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6674E4" w:rsidRDefault="006674E4" w:rsidP="00561476">
      <w:pPr>
        <w:jc w:val="center"/>
        <w:rPr>
          <w:b/>
          <w:sz w:val="36"/>
          <w:szCs w:val="36"/>
        </w:rPr>
      </w:pPr>
      <w:r w:rsidRPr="006674E4">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6674E4" w:rsidRDefault="00561476" w:rsidP="00561476">
      <w:pPr>
        <w:jc w:val="center"/>
        <w:rPr>
          <w:b/>
          <w:sz w:val="36"/>
          <w:szCs w:val="36"/>
          <w:lang w:val="en-US"/>
        </w:rPr>
      </w:pPr>
    </w:p>
    <w:p w:rsidR="000A4DD6" w:rsidRPr="006674E4" w:rsidRDefault="000A4DD6" w:rsidP="00561476">
      <w:pPr>
        <w:jc w:val="center"/>
        <w:rPr>
          <w:b/>
          <w:sz w:val="36"/>
          <w:szCs w:val="36"/>
          <w:lang w:val="en-US"/>
        </w:rPr>
      </w:pPr>
    </w:p>
    <w:p w:rsidR="000A4DD6" w:rsidRPr="006674E4" w:rsidRDefault="000A4DD6" w:rsidP="00561476">
      <w:pPr>
        <w:jc w:val="center"/>
        <w:rPr>
          <w:b/>
          <w:sz w:val="36"/>
          <w:szCs w:val="36"/>
          <w:lang w:val="en-US"/>
        </w:rPr>
      </w:pPr>
    </w:p>
    <w:p w:rsidR="000A4DD6" w:rsidRPr="006674E4" w:rsidRDefault="000A4DD6" w:rsidP="00561476">
      <w:pPr>
        <w:jc w:val="center"/>
        <w:rPr>
          <w:b/>
          <w:sz w:val="36"/>
          <w:szCs w:val="36"/>
          <w:lang w:val="en-US"/>
        </w:rPr>
      </w:pPr>
    </w:p>
    <w:p w:rsidR="00561476" w:rsidRPr="006674E4" w:rsidRDefault="00561476" w:rsidP="00282B46">
      <w:pPr>
        <w:jc w:val="center"/>
        <w:rPr>
          <w:b/>
          <w:sz w:val="36"/>
          <w:szCs w:val="36"/>
        </w:rPr>
      </w:pPr>
    </w:p>
    <w:p w:rsidR="00561476" w:rsidRPr="006674E4" w:rsidRDefault="00561476" w:rsidP="00561476">
      <w:pPr>
        <w:jc w:val="center"/>
        <w:rPr>
          <w:b/>
          <w:sz w:val="36"/>
          <w:szCs w:val="36"/>
        </w:rPr>
      </w:pPr>
    </w:p>
    <w:p w:rsidR="00561476" w:rsidRPr="006674E4" w:rsidRDefault="00561476" w:rsidP="00561476">
      <w:pPr>
        <w:jc w:val="center"/>
        <w:rPr>
          <w:b/>
          <w:sz w:val="48"/>
          <w:szCs w:val="48"/>
        </w:rPr>
      </w:pPr>
      <w:bookmarkStart w:id="0" w:name="_Toc226196784"/>
      <w:bookmarkStart w:id="1" w:name="_Toc226197203"/>
      <w:r w:rsidRPr="006674E4">
        <w:rPr>
          <w:b/>
          <w:color w:val="FF0000"/>
          <w:sz w:val="48"/>
          <w:szCs w:val="48"/>
        </w:rPr>
        <w:t>М</w:t>
      </w:r>
      <w:r w:rsidRPr="006674E4">
        <w:rPr>
          <w:b/>
          <w:sz w:val="48"/>
          <w:szCs w:val="48"/>
        </w:rPr>
        <w:t>ониторинг СМИ</w:t>
      </w:r>
      <w:bookmarkEnd w:id="0"/>
      <w:bookmarkEnd w:id="1"/>
      <w:r w:rsidRPr="006674E4">
        <w:rPr>
          <w:b/>
          <w:sz w:val="48"/>
          <w:szCs w:val="48"/>
        </w:rPr>
        <w:t xml:space="preserve"> РФ</w:t>
      </w:r>
    </w:p>
    <w:p w:rsidR="00561476" w:rsidRPr="006674E4" w:rsidRDefault="00561476" w:rsidP="00561476">
      <w:pPr>
        <w:jc w:val="center"/>
        <w:rPr>
          <w:b/>
          <w:sz w:val="48"/>
          <w:szCs w:val="48"/>
        </w:rPr>
      </w:pPr>
      <w:bookmarkStart w:id="2" w:name="_Toc226196785"/>
      <w:bookmarkStart w:id="3" w:name="_Toc226197204"/>
      <w:r w:rsidRPr="006674E4">
        <w:rPr>
          <w:b/>
          <w:sz w:val="48"/>
          <w:szCs w:val="48"/>
        </w:rPr>
        <w:t>по пенсионной тематике</w:t>
      </w:r>
      <w:bookmarkEnd w:id="2"/>
      <w:bookmarkEnd w:id="3"/>
    </w:p>
    <w:p w:rsidR="008B6D1B" w:rsidRPr="006674E4" w:rsidRDefault="006674E4" w:rsidP="00C70A20">
      <w:pPr>
        <w:jc w:val="center"/>
        <w:rPr>
          <w:b/>
          <w:sz w:val="48"/>
          <w:szCs w:val="48"/>
        </w:rPr>
      </w:pPr>
      <w:r w:rsidRPr="006674E4">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6674E4" w:rsidRDefault="007D6FE5" w:rsidP="00C70A20">
      <w:pPr>
        <w:jc w:val="center"/>
        <w:rPr>
          <w:b/>
          <w:sz w:val="36"/>
          <w:szCs w:val="36"/>
        </w:rPr>
      </w:pPr>
      <w:r w:rsidRPr="006674E4">
        <w:rPr>
          <w:b/>
          <w:sz w:val="36"/>
          <w:szCs w:val="36"/>
        </w:rPr>
        <w:t xml:space="preserve"> </w:t>
      </w:r>
    </w:p>
    <w:p w:rsidR="00C70A20" w:rsidRPr="006674E4" w:rsidRDefault="00267247" w:rsidP="00C70A20">
      <w:pPr>
        <w:jc w:val="center"/>
        <w:rPr>
          <w:b/>
          <w:sz w:val="40"/>
          <w:szCs w:val="40"/>
        </w:rPr>
      </w:pPr>
      <w:proofErr w:type="gramStart"/>
      <w:r w:rsidRPr="006674E4">
        <w:rPr>
          <w:b/>
          <w:sz w:val="40"/>
          <w:szCs w:val="40"/>
          <w:lang w:val="en-US"/>
        </w:rPr>
        <w:t>0</w:t>
      </w:r>
      <w:r w:rsidR="003F186B" w:rsidRPr="006674E4">
        <w:rPr>
          <w:b/>
          <w:sz w:val="40"/>
          <w:szCs w:val="40"/>
          <w:lang w:val="en-US"/>
        </w:rPr>
        <w:t>4</w:t>
      </w:r>
      <w:r w:rsidR="00CB6B64" w:rsidRPr="006674E4">
        <w:rPr>
          <w:b/>
          <w:sz w:val="40"/>
          <w:szCs w:val="40"/>
        </w:rPr>
        <w:t>.</w:t>
      </w:r>
      <w:r w:rsidR="00CB1BAC" w:rsidRPr="006674E4">
        <w:rPr>
          <w:b/>
          <w:sz w:val="40"/>
          <w:szCs w:val="40"/>
          <w:lang w:val="en-US"/>
        </w:rPr>
        <w:t>1</w:t>
      </w:r>
      <w:r w:rsidRPr="006674E4">
        <w:rPr>
          <w:b/>
          <w:sz w:val="40"/>
          <w:szCs w:val="40"/>
          <w:lang w:val="en-US"/>
        </w:rPr>
        <w:t>2</w:t>
      </w:r>
      <w:r w:rsidR="000214CF" w:rsidRPr="006674E4">
        <w:rPr>
          <w:b/>
          <w:sz w:val="40"/>
          <w:szCs w:val="40"/>
        </w:rPr>
        <w:t>.</w:t>
      </w:r>
      <w:r w:rsidR="007D6FE5" w:rsidRPr="006674E4">
        <w:rPr>
          <w:b/>
          <w:sz w:val="40"/>
          <w:szCs w:val="40"/>
        </w:rPr>
        <w:t>20</w:t>
      </w:r>
      <w:r w:rsidR="00EB57E7" w:rsidRPr="006674E4">
        <w:rPr>
          <w:b/>
          <w:sz w:val="40"/>
          <w:szCs w:val="40"/>
        </w:rPr>
        <w:t>2</w:t>
      </w:r>
      <w:r w:rsidR="00A25E59" w:rsidRPr="006674E4">
        <w:rPr>
          <w:b/>
          <w:sz w:val="40"/>
          <w:szCs w:val="40"/>
        </w:rPr>
        <w:t>3</w:t>
      </w:r>
      <w:r w:rsidR="00C70A20" w:rsidRPr="006674E4">
        <w:rPr>
          <w:b/>
          <w:sz w:val="40"/>
          <w:szCs w:val="40"/>
        </w:rPr>
        <w:t xml:space="preserve"> г</w:t>
      </w:r>
      <w:r w:rsidR="007D6FE5" w:rsidRPr="006674E4">
        <w:rPr>
          <w:b/>
          <w:sz w:val="40"/>
          <w:szCs w:val="40"/>
        </w:rPr>
        <w:t>.</w:t>
      </w:r>
      <w:proofErr w:type="gramEnd"/>
    </w:p>
    <w:p w:rsidR="007D6FE5" w:rsidRPr="006674E4" w:rsidRDefault="007D6FE5" w:rsidP="000C1A46">
      <w:pPr>
        <w:jc w:val="center"/>
        <w:rPr>
          <w:b/>
          <w:sz w:val="40"/>
          <w:szCs w:val="40"/>
        </w:rPr>
      </w:pPr>
    </w:p>
    <w:p w:rsidR="00C16C6D" w:rsidRPr="006674E4" w:rsidRDefault="00C16C6D" w:rsidP="000C1A46">
      <w:pPr>
        <w:jc w:val="center"/>
        <w:rPr>
          <w:b/>
          <w:sz w:val="40"/>
          <w:szCs w:val="40"/>
        </w:rPr>
      </w:pPr>
    </w:p>
    <w:p w:rsidR="00C70A20" w:rsidRPr="006674E4" w:rsidRDefault="00C70A20" w:rsidP="000C1A46">
      <w:pPr>
        <w:jc w:val="center"/>
        <w:rPr>
          <w:b/>
          <w:sz w:val="40"/>
          <w:szCs w:val="40"/>
        </w:rPr>
      </w:pPr>
    </w:p>
    <w:p w:rsidR="00C70A20" w:rsidRPr="006674E4" w:rsidRDefault="006674E4" w:rsidP="000C1A46">
      <w:pPr>
        <w:jc w:val="center"/>
        <w:rPr>
          <w:b/>
          <w:sz w:val="40"/>
          <w:szCs w:val="40"/>
        </w:rPr>
      </w:pPr>
      <w:hyperlink r:id="rId9" w:history="1">
        <w:r w:rsidRPr="006674E4">
          <w:fldChar w:fldCharType="begin"/>
        </w:r>
        <w:r w:rsidRPr="006674E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6674E4">
          <w:fldChar w:fldCharType="separate"/>
        </w:r>
        <w:r w:rsidR="00282B46" w:rsidRPr="006674E4">
          <w:pict>
            <v:shape id="_x0000_i1026" type="#_x0000_t75" style="width:129pt;height:57pt">
              <v:imagedata r:id="rId10" r:href="rId11"/>
            </v:shape>
          </w:pict>
        </w:r>
        <w:r w:rsidRPr="006674E4">
          <w:fldChar w:fldCharType="end"/>
        </w:r>
      </w:hyperlink>
    </w:p>
    <w:p w:rsidR="009D66A1" w:rsidRPr="006674E4" w:rsidRDefault="009B23FE" w:rsidP="009B23FE">
      <w:pPr>
        <w:pStyle w:val="10"/>
        <w:jc w:val="center"/>
      </w:pPr>
      <w:r w:rsidRPr="006674E4">
        <w:br w:type="page"/>
      </w:r>
      <w:bookmarkStart w:id="4" w:name="_Toc396864626"/>
      <w:bookmarkStart w:id="5" w:name="_Toc152569006"/>
      <w:r w:rsidR="00676D5F" w:rsidRPr="006674E4">
        <w:rPr>
          <w:color w:val="984806"/>
        </w:rPr>
        <w:lastRenderedPageBreak/>
        <w:t>Т</w:t>
      </w:r>
      <w:r w:rsidR="009D66A1" w:rsidRPr="006674E4">
        <w:t>емы</w:t>
      </w:r>
      <w:r w:rsidR="009D66A1" w:rsidRPr="006674E4">
        <w:rPr>
          <w:rFonts w:ascii="Arial Rounded MT Bold" w:hAnsi="Arial Rounded MT Bold"/>
        </w:rPr>
        <w:t xml:space="preserve"> </w:t>
      </w:r>
      <w:r w:rsidR="009D66A1" w:rsidRPr="006674E4">
        <w:t>дня</w:t>
      </w:r>
      <w:bookmarkEnd w:id="4"/>
      <w:bookmarkEnd w:id="5"/>
    </w:p>
    <w:p w:rsidR="00A1463C" w:rsidRPr="006674E4" w:rsidRDefault="000C2F5B" w:rsidP="00676D5F">
      <w:pPr>
        <w:numPr>
          <w:ilvl w:val="0"/>
          <w:numId w:val="25"/>
        </w:numPr>
        <w:rPr>
          <w:i/>
        </w:rPr>
      </w:pPr>
      <w:r w:rsidRPr="006674E4">
        <w:rPr>
          <w:i/>
        </w:rPr>
        <w:t xml:space="preserve">Получателей накопительной пенсии в следующем году станет вдвое больше, чем в этом. Всем им с 1 января повысят доплату к основной пенсии. Подписан закон о бюджете Соцфонда на 2024-й и плановые периоды 2025–2026 гг. В пояснительной записке к документу сообщается: к следующему году число получателей накопительной пенсии составит 210 тыс. И это почти вдвое больше, чем было в начале 2023-го (107 тыс.). В 2025-м и 2026-м таких пенсионеров будет еще больше, и выплаты планируется назначить уже 286 тыс. и 362 тыс. россиян соответственно, </w:t>
      </w:r>
      <w:hyperlink w:anchor="А101" w:history="1">
        <w:r w:rsidRPr="006674E4">
          <w:rPr>
            <w:rStyle w:val="a3"/>
            <w:i/>
          </w:rPr>
          <w:t xml:space="preserve">сообщает </w:t>
        </w:r>
        <w:r w:rsidR="007D7600" w:rsidRPr="006674E4">
          <w:rPr>
            <w:rStyle w:val="a3"/>
            <w:i/>
          </w:rPr>
          <w:t>«</w:t>
        </w:r>
        <w:r w:rsidRPr="006674E4">
          <w:rPr>
            <w:rStyle w:val="a3"/>
            <w:i/>
          </w:rPr>
          <w:t>Конкурент</w:t>
        </w:r>
        <w:r w:rsidR="007D7600" w:rsidRPr="006674E4">
          <w:rPr>
            <w:rStyle w:val="a3"/>
            <w:i/>
          </w:rPr>
          <w:t>»</w:t>
        </w:r>
      </w:hyperlink>
    </w:p>
    <w:p w:rsidR="00B74B07" w:rsidRPr="006674E4" w:rsidRDefault="00B74B07" w:rsidP="00676D5F">
      <w:pPr>
        <w:numPr>
          <w:ilvl w:val="0"/>
          <w:numId w:val="25"/>
        </w:numPr>
        <w:rPr>
          <w:i/>
        </w:rPr>
      </w:pPr>
      <w:r w:rsidRPr="006674E4">
        <w:rPr>
          <w:i/>
        </w:rPr>
        <w:t xml:space="preserve">Негосударственные пенсионные фонды (НПФ) в третьем квартале стали меньше вкладывать в облигации: в условиях роста ключевой ставки и инфляционных ожиданий стоимость большинства долговых инструментов снижалась, говорится в подготовленном ЦБ РФ обзоре ключевых показателей НПФ, </w:t>
      </w:r>
      <w:hyperlink w:anchor="А102" w:history="1">
        <w:r w:rsidRPr="006674E4">
          <w:rPr>
            <w:rStyle w:val="a3"/>
            <w:i/>
          </w:rPr>
          <w:t xml:space="preserve">пишет </w:t>
        </w:r>
        <w:r w:rsidR="00282B46" w:rsidRPr="006674E4">
          <w:rPr>
            <w:rStyle w:val="a3"/>
            <w:i/>
          </w:rPr>
          <w:t>«</w:t>
        </w:r>
        <w:r w:rsidRPr="006674E4">
          <w:rPr>
            <w:rStyle w:val="a3"/>
            <w:i/>
          </w:rPr>
          <w:t>П</w:t>
        </w:r>
        <w:r w:rsidR="00282B46" w:rsidRPr="006674E4">
          <w:rPr>
            <w:rStyle w:val="a3"/>
            <w:i/>
          </w:rPr>
          <w:t>райм»</w:t>
        </w:r>
      </w:hyperlink>
    </w:p>
    <w:p w:rsidR="000C2F5B" w:rsidRPr="006674E4" w:rsidRDefault="000C2F5B" w:rsidP="00676D5F">
      <w:pPr>
        <w:numPr>
          <w:ilvl w:val="0"/>
          <w:numId w:val="25"/>
        </w:numPr>
        <w:rPr>
          <w:i/>
        </w:rPr>
      </w:pPr>
      <w:r w:rsidRPr="006674E4">
        <w:rPr>
          <w:i/>
        </w:rPr>
        <w:t xml:space="preserve">Совокупный портфель средств НПФ и СФР в третьем квартале 2023 года увеличился на 1.3% до 7.4 </w:t>
      </w:r>
      <w:proofErr w:type="gramStart"/>
      <w:r w:rsidRPr="006674E4">
        <w:rPr>
          <w:i/>
        </w:rPr>
        <w:t>трлн</w:t>
      </w:r>
      <w:proofErr w:type="gramEnd"/>
      <w:r w:rsidRPr="006674E4">
        <w:rPr>
          <w:i/>
        </w:rPr>
        <w:t xml:space="preserve"> руб. Об этом сообщается в материалах Банка России. Регулятор отмечает замедление прироста пенсионных вслед за некоторым ухудшением конъюнктуры на рынке облигаций. Наибольшее замедление темпов роста наблюдалось в </w:t>
      </w:r>
      <w:proofErr w:type="gramStart"/>
      <w:r w:rsidRPr="006674E4">
        <w:rPr>
          <w:i/>
        </w:rPr>
        <w:t>ПН</w:t>
      </w:r>
      <w:proofErr w:type="gramEnd"/>
      <w:r w:rsidRPr="006674E4">
        <w:rPr>
          <w:i/>
        </w:rPr>
        <w:t xml:space="preserve"> СФР – до 0.5%, что в 4 раза меньше по сравнению с предыдущим кварталом. Портфель </w:t>
      </w:r>
      <w:proofErr w:type="gramStart"/>
      <w:r w:rsidRPr="006674E4">
        <w:rPr>
          <w:i/>
        </w:rPr>
        <w:t>ПН</w:t>
      </w:r>
      <w:proofErr w:type="gramEnd"/>
      <w:r w:rsidRPr="006674E4">
        <w:rPr>
          <w:i/>
        </w:rPr>
        <w:t xml:space="preserve"> НПФ увеличился на 1.3% (-1.5 п.п. за квартал), портфель ПР НПФ – на 2% (-1.4 п.п. за квартал), </w:t>
      </w:r>
      <w:hyperlink w:anchor="А103" w:history="1">
        <w:r w:rsidRPr="006674E4">
          <w:rPr>
            <w:rStyle w:val="a3"/>
            <w:i/>
          </w:rPr>
          <w:t xml:space="preserve">передает </w:t>
        </w:r>
        <w:r w:rsidR="00282B46" w:rsidRPr="006674E4">
          <w:rPr>
            <w:rStyle w:val="a3"/>
            <w:i/>
          </w:rPr>
          <w:t>«</w:t>
        </w:r>
        <w:r w:rsidRPr="006674E4">
          <w:rPr>
            <w:rStyle w:val="a3"/>
            <w:i/>
          </w:rPr>
          <w:t>АК&amp;М</w:t>
        </w:r>
        <w:r w:rsidR="00282B46" w:rsidRPr="006674E4">
          <w:rPr>
            <w:rStyle w:val="a3"/>
            <w:i/>
          </w:rPr>
          <w:t>»</w:t>
        </w:r>
      </w:hyperlink>
    </w:p>
    <w:p w:rsidR="000C2F5B" w:rsidRPr="006674E4" w:rsidRDefault="000C2F5B" w:rsidP="00676D5F">
      <w:pPr>
        <w:numPr>
          <w:ilvl w:val="0"/>
          <w:numId w:val="25"/>
        </w:numPr>
        <w:rPr>
          <w:i/>
        </w:rPr>
      </w:pPr>
      <w:r w:rsidRPr="006674E4">
        <w:rPr>
          <w:i/>
        </w:rPr>
        <w:t xml:space="preserve">По данным Банка России, в прошлом квартале пенсионные средства как негосударственных пенсионных фондов (НПФ), так и Социального фонда России (СФР) продолжили расти, однако темпы замедлились из-за снижения стоимости облигаций. Приток клиентских средств был минимальным. Регулятор информирует, что добровольной пенсионной системе сейчас доверяют более 6 </w:t>
      </w:r>
      <w:proofErr w:type="gramStart"/>
      <w:r w:rsidRPr="006674E4">
        <w:rPr>
          <w:i/>
        </w:rPr>
        <w:t>млн</w:t>
      </w:r>
      <w:proofErr w:type="gramEnd"/>
      <w:r w:rsidRPr="006674E4">
        <w:rPr>
          <w:i/>
        </w:rPr>
        <w:t xml:space="preserve"> человек, количество клиентов НПФ по обязательному пенсионному обеспечению превышает 36 млн человек. Доходность вложений пенсионных накоплений в НПФ за девять месяцев 2023 г. составила 10,9% годовых, </w:t>
      </w:r>
      <w:hyperlink w:anchor="А104" w:history="1">
        <w:r w:rsidRPr="006674E4">
          <w:rPr>
            <w:rStyle w:val="a3"/>
            <w:i/>
          </w:rPr>
          <w:t xml:space="preserve">пишет </w:t>
        </w:r>
        <w:r w:rsidR="007D7600" w:rsidRPr="006674E4">
          <w:rPr>
            <w:rStyle w:val="a3"/>
            <w:i/>
          </w:rPr>
          <w:t>«</w:t>
        </w:r>
        <w:r w:rsidRPr="006674E4">
          <w:rPr>
            <w:rStyle w:val="a3"/>
            <w:i/>
          </w:rPr>
          <w:t>Экономика и жизнь</w:t>
        </w:r>
        <w:r w:rsidR="007D7600" w:rsidRPr="006674E4">
          <w:rPr>
            <w:rStyle w:val="a3"/>
            <w:i/>
          </w:rPr>
          <w:t>»</w:t>
        </w:r>
      </w:hyperlink>
    </w:p>
    <w:p w:rsidR="000C2F5B" w:rsidRPr="006674E4" w:rsidRDefault="000C2F5B" w:rsidP="00676D5F">
      <w:pPr>
        <w:numPr>
          <w:ilvl w:val="0"/>
          <w:numId w:val="25"/>
        </w:numPr>
        <w:rPr>
          <w:i/>
        </w:rPr>
      </w:pPr>
      <w:r w:rsidRPr="006674E4">
        <w:rPr>
          <w:i/>
        </w:rPr>
        <w:t xml:space="preserve">После индексации пенсий на уровень инфляции нужно доплачивать ее получателям разницу за месяц. Об этом сказал председатель Комитета Госдумы по труду, социальной политике и делам ветеранов Ярослав Нилов. Сейчас заканчивается переходный период, и с 2025 года пенсии будут индексироваться с 1 февраля на индекс фактической инфляции и с 1 апреля в зависимости от возможностей бюджета Пенсионного фонда, </w:t>
      </w:r>
      <w:hyperlink w:anchor="А105" w:history="1">
        <w:r w:rsidRPr="006674E4">
          <w:rPr>
            <w:rStyle w:val="a3"/>
            <w:i/>
          </w:rPr>
          <w:t xml:space="preserve">напомнил депутат в пресс-центре </w:t>
        </w:r>
        <w:r w:rsidR="007D7600" w:rsidRPr="006674E4">
          <w:rPr>
            <w:rStyle w:val="a3"/>
            <w:i/>
          </w:rPr>
          <w:t>«</w:t>
        </w:r>
        <w:r w:rsidRPr="006674E4">
          <w:rPr>
            <w:rStyle w:val="a3"/>
            <w:i/>
          </w:rPr>
          <w:t>Парламентской газеты</w:t>
        </w:r>
        <w:r w:rsidR="007D7600" w:rsidRPr="006674E4">
          <w:rPr>
            <w:rStyle w:val="a3"/>
            <w:i/>
          </w:rPr>
          <w:t>»</w:t>
        </w:r>
      </w:hyperlink>
    </w:p>
    <w:p w:rsidR="000C2F5B" w:rsidRPr="006674E4" w:rsidRDefault="000C2F5B" w:rsidP="00676D5F">
      <w:pPr>
        <w:numPr>
          <w:ilvl w:val="0"/>
          <w:numId w:val="25"/>
        </w:numPr>
        <w:rPr>
          <w:i/>
        </w:rPr>
      </w:pPr>
      <w:r w:rsidRPr="006674E4">
        <w:rPr>
          <w:i/>
        </w:rPr>
        <w:t xml:space="preserve">В 2024 году на пенсию смогут выйти женщины 1966 и мужчины 1961 годов рождения. </w:t>
      </w:r>
      <w:hyperlink w:anchor="А106" w:history="1">
        <w:r w:rsidRPr="006674E4">
          <w:rPr>
            <w:rStyle w:val="a3"/>
            <w:i/>
          </w:rPr>
          <w:t xml:space="preserve">Об этом </w:t>
        </w:r>
        <w:r w:rsidR="007D7600" w:rsidRPr="006674E4">
          <w:rPr>
            <w:rStyle w:val="a3"/>
            <w:i/>
          </w:rPr>
          <w:t>«</w:t>
        </w:r>
        <w:r w:rsidRPr="006674E4">
          <w:rPr>
            <w:rStyle w:val="a3"/>
            <w:i/>
          </w:rPr>
          <w:t>Москве 24</w:t>
        </w:r>
        <w:r w:rsidR="007D7600" w:rsidRPr="006674E4">
          <w:rPr>
            <w:rStyle w:val="a3"/>
            <w:i/>
          </w:rPr>
          <w:t>»</w:t>
        </w:r>
        <w:r w:rsidRPr="006674E4">
          <w:rPr>
            <w:rStyle w:val="a3"/>
            <w:i/>
          </w:rPr>
          <w:t xml:space="preserve"> рассказала</w:t>
        </w:r>
      </w:hyperlink>
      <w:r w:rsidRPr="006674E4">
        <w:rPr>
          <w:i/>
        </w:rPr>
        <w:t xml:space="preserve"> член комитета Госдумы по труду, социальной политике и делам ветеранов Светлана Бессараб. Депутат напомнила, что в России с 2019 года началось поэтапное повышение возраста </w:t>
      </w:r>
      <w:r w:rsidRPr="006674E4">
        <w:rPr>
          <w:i/>
        </w:rPr>
        <w:lastRenderedPageBreak/>
        <w:t>выхода на пенсию. Переходный период завершится в 2028 году. По итогу пенсионный возраст будет установлен на уровне 65 лет для мужчин и 60 – для женщин</w:t>
      </w:r>
    </w:p>
    <w:p w:rsidR="000C2F5B" w:rsidRPr="006674E4" w:rsidRDefault="00673BE6" w:rsidP="00676D5F">
      <w:pPr>
        <w:numPr>
          <w:ilvl w:val="0"/>
          <w:numId w:val="25"/>
        </w:numPr>
        <w:rPr>
          <w:i/>
        </w:rPr>
      </w:pPr>
      <w:r w:rsidRPr="006674E4">
        <w:rPr>
          <w:i/>
        </w:rPr>
        <w:t xml:space="preserve">В декабре получателей пенсий ждут сразу две выплаты, </w:t>
      </w:r>
      <w:hyperlink w:anchor="А107" w:history="1">
        <w:r w:rsidRPr="006674E4">
          <w:rPr>
            <w:rStyle w:val="a3"/>
            <w:i/>
          </w:rPr>
          <w:t xml:space="preserve">рассказала агентству </w:t>
        </w:r>
        <w:r w:rsidR="007D7600" w:rsidRPr="006674E4">
          <w:rPr>
            <w:rStyle w:val="a3"/>
            <w:i/>
          </w:rPr>
          <w:t>«</w:t>
        </w:r>
        <w:r w:rsidRPr="006674E4">
          <w:rPr>
            <w:rStyle w:val="a3"/>
            <w:i/>
          </w:rPr>
          <w:t>Прайм</w:t>
        </w:r>
        <w:r w:rsidR="007D7600" w:rsidRPr="006674E4">
          <w:rPr>
            <w:rStyle w:val="a3"/>
            <w:i/>
          </w:rPr>
          <w:t>»</w:t>
        </w:r>
      </w:hyperlink>
      <w:r w:rsidRPr="006674E4">
        <w:rPr>
          <w:i/>
        </w:rPr>
        <w:t xml:space="preserve"> доцент кафедры Торгово-промышленной палаты РФ </w:t>
      </w:r>
      <w:r w:rsidR="007D7600" w:rsidRPr="006674E4">
        <w:rPr>
          <w:i/>
        </w:rPr>
        <w:t>«</w:t>
      </w:r>
      <w:r w:rsidRPr="006674E4">
        <w:rPr>
          <w:i/>
        </w:rPr>
        <w:t>Управление человеческими ресурсами</w:t>
      </w:r>
      <w:r w:rsidR="007D7600" w:rsidRPr="006674E4">
        <w:rPr>
          <w:i/>
        </w:rPr>
        <w:t>»</w:t>
      </w:r>
      <w:r w:rsidRPr="006674E4">
        <w:rPr>
          <w:i/>
        </w:rPr>
        <w:t xml:space="preserve"> РЭУ им. Г. В. Плеханова Людмила Иванова-Швец. Эксперт напомнила, что c 1 января 2024 года страховые пенсии неработающим пенсионерам, получающим выплаты по инвалидности и по потере кормильца, проиндексируют на 7,5 процента, что выше уровня инфляции в 2023 году</w:t>
      </w:r>
    </w:p>
    <w:p w:rsidR="00660B65" w:rsidRPr="006674E4" w:rsidRDefault="00660B65" w:rsidP="00676D5F">
      <w:pPr>
        <w:jc w:val="center"/>
        <w:rPr>
          <w:rFonts w:ascii="Arial" w:hAnsi="Arial" w:cs="Arial"/>
          <w:b/>
          <w:sz w:val="32"/>
          <w:szCs w:val="32"/>
        </w:rPr>
      </w:pPr>
      <w:r w:rsidRPr="006674E4">
        <w:rPr>
          <w:rFonts w:ascii="Arial" w:hAnsi="Arial" w:cs="Arial"/>
          <w:b/>
          <w:color w:val="984806"/>
          <w:sz w:val="32"/>
          <w:szCs w:val="32"/>
        </w:rPr>
        <w:t>Ц</w:t>
      </w:r>
      <w:r w:rsidRPr="006674E4">
        <w:rPr>
          <w:rFonts w:ascii="Arial" w:hAnsi="Arial" w:cs="Arial"/>
          <w:b/>
          <w:sz w:val="32"/>
          <w:szCs w:val="32"/>
        </w:rPr>
        <w:t>итаты дня</w:t>
      </w:r>
    </w:p>
    <w:p w:rsidR="009C200D" w:rsidRPr="006674E4" w:rsidRDefault="009C200D" w:rsidP="003B3BAA">
      <w:pPr>
        <w:numPr>
          <w:ilvl w:val="0"/>
          <w:numId w:val="27"/>
        </w:numPr>
        <w:rPr>
          <w:i/>
        </w:rPr>
      </w:pPr>
      <w:r w:rsidRPr="006674E4">
        <w:rPr>
          <w:i/>
        </w:rPr>
        <w:t xml:space="preserve">Вице-президент Национальной ассоциации негосударственных пенсионных фондов (НАПФ) Алексей Денисов отметил, что на сегодняшний день в стране есть три основных вида пенсий: страховая, накопительная и негосударственная пенсия в НПФ. Накопительная пенсия в настоящее время заморожена. В определенной степени заморозка компенсируется тем, что гражданам начисляются дополнительные пенсионные баллы, позволяющие немного увеличивать выплаты по страховой пенсии. С 1 января 2024 года появится еще один вид добровольной пенсии - </w:t>
      </w:r>
      <w:r w:rsidR="007D7600" w:rsidRPr="006674E4">
        <w:rPr>
          <w:i/>
        </w:rPr>
        <w:t>«</w:t>
      </w:r>
      <w:r w:rsidRPr="006674E4">
        <w:rPr>
          <w:i/>
        </w:rPr>
        <w:t>Программа долгосрочных сбережений</w:t>
      </w:r>
      <w:r w:rsidR="007D7600" w:rsidRPr="006674E4">
        <w:rPr>
          <w:i/>
        </w:rPr>
        <w:t>»</w:t>
      </w:r>
      <w:r w:rsidRPr="006674E4">
        <w:rPr>
          <w:i/>
        </w:rPr>
        <w:t xml:space="preserve"> (ПДС), которая появилась благодаря совместным усилиям Министерства финансов России и саморегулируемых организаций негосударственных пенсионных фондов</w:t>
      </w:r>
    </w:p>
    <w:p w:rsidR="009C200D" w:rsidRPr="006674E4" w:rsidRDefault="009C200D" w:rsidP="009C200D">
      <w:pPr>
        <w:numPr>
          <w:ilvl w:val="0"/>
          <w:numId w:val="27"/>
        </w:numPr>
        <w:rPr>
          <w:i/>
        </w:rPr>
      </w:pPr>
      <w:r w:rsidRPr="006674E4">
        <w:rPr>
          <w:i/>
        </w:rPr>
        <w:t>Генеральный директор НПФ Эволюция Елена Тетюнина в своем сообщении подробнее рассказала о Программе долгосрочных сбережений. В частности, она ответила на вопрос: Почему программа долгосрочных сбережений - это не пенсия? Главное отличие - это возможность единовременного получения денег, а также ее использование не в качестве регулярной выплаты по возрасту, по состоянию здоровья, а, например, для приобретения какого-либо дорогостоящего товара. Инициаторы этого продукта рассчитывают на то, что им будут пользоваться, в том числе, молодые россияне для накопления.</w:t>
      </w:r>
    </w:p>
    <w:p w:rsidR="009C200D" w:rsidRPr="006674E4" w:rsidRDefault="009C200D" w:rsidP="009C200D">
      <w:pPr>
        <w:numPr>
          <w:ilvl w:val="0"/>
          <w:numId w:val="27"/>
        </w:numPr>
        <w:rPr>
          <w:i/>
        </w:rPr>
      </w:pPr>
      <w:r w:rsidRPr="006674E4">
        <w:rPr>
          <w:i/>
        </w:rPr>
        <w:t xml:space="preserve">Заместитель генерального директора по технологиям НПФ </w:t>
      </w:r>
      <w:r w:rsidR="007D7600" w:rsidRPr="006674E4">
        <w:rPr>
          <w:i/>
        </w:rPr>
        <w:t>«</w:t>
      </w:r>
      <w:r w:rsidRPr="006674E4">
        <w:rPr>
          <w:i/>
        </w:rPr>
        <w:t>БЛАГОСОСТОЯНИЕ</w:t>
      </w:r>
      <w:r w:rsidR="007D7600" w:rsidRPr="006674E4">
        <w:rPr>
          <w:i/>
        </w:rPr>
        <w:t>»</w:t>
      </w:r>
      <w:r w:rsidRPr="006674E4">
        <w:rPr>
          <w:i/>
        </w:rPr>
        <w:t xml:space="preserve"> Татьяна Коваленко обратила внимание аудитории на то, что весь мир сейчас живет в культуре потребления, деньги очень доступны, и общество все время подвергается постоянному потоку маркетинговых манипуляций, стимулирующих к избыточным тратам. Технологии стимулирования продаж сегодня стараются воздействовать на подсознание так, чтобы мы этого даже не заметили. Финансовая стратегия </w:t>
      </w:r>
      <w:r w:rsidR="007D7600" w:rsidRPr="006674E4">
        <w:rPr>
          <w:i/>
        </w:rPr>
        <w:t>«</w:t>
      </w:r>
      <w:r w:rsidRPr="006674E4">
        <w:rPr>
          <w:i/>
        </w:rPr>
        <w:t>тратить</w:t>
      </w:r>
      <w:r w:rsidR="007D7600" w:rsidRPr="006674E4">
        <w:rPr>
          <w:i/>
        </w:rPr>
        <w:t>»</w:t>
      </w:r>
      <w:r w:rsidRPr="006674E4">
        <w:rPr>
          <w:i/>
        </w:rPr>
        <w:t xml:space="preserve"> оказывается гораздо сильнее стратегии накапливать, особенно среди молодежи</w:t>
      </w:r>
    </w:p>
    <w:p w:rsidR="00676D5F" w:rsidRPr="006674E4" w:rsidRDefault="00673BE6" w:rsidP="003B3BAA">
      <w:pPr>
        <w:numPr>
          <w:ilvl w:val="0"/>
          <w:numId w:val="27"/>
        </w:numPr>
        <w:rPr>
          <w:i/>
        </w:rPr>
      </w:pPr>
      <w:r w:rsidRPr="006674E4">
        <w:rPr>
          <w:i/>
        </w:rPr>
        <w:t xml:space="preserve">Ярослав Нилов, председатель Комитета Госдумы РФ по труду, социальной политике и делам ветеранов: </w:t>
      </w:r>
      <w:r w:rsidR="007D7600" w:rsidRPr="006674E4">
        <w:rPr>
          <w:i/>
        </w:rPr>
        <w:t>«</w:t>
      </w:r>
      <w:r w:rsidRPr="006674E4">
        <w:rPr>
          <w:i/>
        </w:rPr>
        <w:t xml:space="preserve">Мое предложение — с 1 января индексировать на какой-либо прогнозный индекс, с 1 февраля индексировать уже на уровень фактической инфляции и доплачивать, если индекс был неверен. Либо пойти еще более простым путем — проиндексировать пенсии с 1 февраля, но распространить эту индексацию задним числом, то есть с 1 января, и </w:t>
      </w:r>
      <w:r w:rsidRPr="006674E4">
        <w:rPr>
          <w:i/>
        </w:rPr>
        <w:lastRenderedPageBreak/>
        <w:t>доплатить всем пенсионерам разницу за месяц. Это поспособствует сохранению социальной справедливости</w:t>
      </w:r>
      <w:r w:rsidR="007D7600" w:rsidRPr="006674E4">
        <w:rPr>
          <w:i/>
        </w:rPr>
        <w:t>»</w:t>
      </w:r>
    </w:p>
    <w:p w:rsidR="00A0290C" w:rsidRPr="006674E4"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6674E4">
        <w:rPr>
          <w:u w:val="single"/>
        </w:rPr>
        <w:lastRenderedPageBreak/>
        <w:t>ОГЛАВЛЕНИЕ</w:t>
      </w:r>
    </w:p>
    <w:bookmarkStart w:id="14" w:name="_GoBack"/>
    <w:bookmarkEnd w:id="14"/>
    <w:p w:rsidR="00A22A32" w:rsidRPr="00E24C62" w:rsidRDefault="0008517C">
      <w:pPr>
        <w:pStyle w:val="12"/>
        <w:tabs>
          <w:tab w:val="right" w:leader="dot" w:pos="9061"/>
        </w:tabs>
        <w:rPr>
          <w:rFonts w:ascii="Calibri" w:hAnsi="Calibri"/>
          <w:b w:val="0"/>
          <w:noProof/>
          <w:sz w:val="22"/>
          <w:szCs w:val="22"/>
        </w:rPr>
      </w:pPr>
      <w:r w:rsidRPr="006674E4">
        <w:rPr>
          <w:caps/>
        </w:rPr>
        <w:fldChar w:fldCharType="begin"/>
      </w:r>
      <w:r w:rsidR="00310633" w:rsidRPr="006674E4">
        <w:rPr>
          <w:caps/>
        </w:rPr>
        <w:instrText xml:space="preserve"> TOC \o "1-5" \h \z \u </w:instrText>
      </w:r>
      <w:r w:rsidRPr="006674E4">
        <w:rPr>
          <w:caps/>
        </w:rPr>
        <w:fldChar w:fldCharType="separate"/>
      </w:r>
      <w:hyperlink w:anchor="_Toc152569006" w:history="1">
        <w:r w:rsidR="00A22A32" w:rsidRPr="00DD29FB">
          <w:rPr>
            <w:rStyle w:val="a3"/>
            <w:noProof/>
          </w:rPr>
          <w:t>Темы</w:t>
        </w:r>
        <w:r w:rsidR="00A22A32" w:rsidRPr="00DD29FB">
          <w:rPr>
            <w:rStyle w:val="a3"/>
            <w:rFonts w:ascii="Arial Rounded MT Bold" w:hAnsi="Arial Rounded MT Bold"/>
            <w:noProof/>
          </w:rPr>
          <w:t xml:space="preserve"> </w:t>
        </w:r>
        <w:r w:rsidR="00A22A32" w:rsidRPr="00DD29FB">
          <w:rPr>
            <w:rStyle w:val="a3"/>
            <w:noProof/>
          </w:rPr>
          <w:t>дня</w:t>
        </w:r>
        <w:r w:rsidR="00A22A32">
          <w:rPr>
            <w:noProof/>
            <w:webHidden/>
          </w:rPr>
          <w:tab/>
        </w:r>
        <w:r w:rsidR="00A22A32">
          <w:rPr>
            <w:noProof/>
            <w:webHidden/>
          </w:rPr>
          <w:fldChar w:fldCharType="begin"/>
        </w:r>
        <w:r w:rsidR="00A22A32">
          <w:rPr>
            <w:noProof/>
            <w:webHidden/>
          </w:rPr>
          <w:instrText xml:space="preserve"> PAGEREF _Toc152569006 \h </w:instrText>
        </w:r>
        <w:r w:rsidR="00A22A32">
          <w:rPr>
            <w:noProof/>
            <w:webHidden/>
          </w:rPr>
        </w:r>
        <w:r w:rsidR="00A22A32">
          <w:rPr>
            <w:noProof/>
            <w:webHidden/>
          </w:rPr>
          <w:fldChar w:fldCharType="separate"/>
        </w:r>
        <w:r w:rsidR="00A22A32">
          <w:rPr>
            <w:noProof/>
            <w:webHidden/>
          </w:rPr>
          <w:t>2</w:t>
        </w:r>
        <w:r w:rsidR="00A22A32">
          <w:rPr>
            <w:noProof/>
            <w:webHidden/>
          </w:rPr>
          <w:fldChar w:fldCharType="end"/>
        </w:r>
      </w:hyperlink>
    </w:p>
    <w:p w:rsidR="00A22A32" w:rsidRPr="00E24C62" w:rsidRDefault="00A22A32">
      <w:pPr>
        <w:pStyle w:val="12"/>
        <w:tabs>
          <w:tab w:val="right" w:leader="dot" w:pos="9061"/>
        </w:tabs>
        <w:rPr>
          <w:rFonts w:ascii="Calibri" w:hAnsi="Calibri"/>
          <w:b w:val="0"/>
          <w:noProof/>
          <w:sz w:val="22"/>
          <w:szCs w:val="22"/>
        </w:rPr>
      </w:pPr>
      <w:hyperlink w:anchor="_Toc152569007" w:history="1">
        <w:r w:rsidRPr="00DD29FB">
          <w:rPr>
            <w:rStyle w:val="a3"/>
            <w:noProof/>
          </w:rPr>
          <w:t>НОВОСТИ ПЕНСИОННОЙ ОТРАСЛИ</w:t>
        </w:r>
        <w:r>
          <w:rPr>
            <w:noProof/>
            <w:webHidden/>
          </w:rPr>
          <w:tab/>
        </w:r>
        <w:r>
          <w:rPr>
            <w:noProof/>
            <w:webHidden/>
          </w:rPr>
          <w:fldChar w:fldCharType="begin"/>
        </w:r>
        <w:r>
          <w:rPr>
            <w:noProof/>
            <w:webHidden/>
          </w:rPr>
          <w:instrText xml:space="preserve"> PAGEREF _Toc152569007 \h </w:instrText>
        </w:r>
        <w:r>
          <w:rPr>
            <w:noProof/>
            <w:webHidden/>
          </w:rPr>
        </w:r>
        <w:r>
          <w:rPr>
            <w:noProof/>
            <w:webHidden/>
          </w:rPr>
          <w:fldChar w:fldCharType="separate"/>
        </w:r>
        <w:r>
          <w:rPr>
            <w:noProof/>
            <w:webHidden/>
          </w:rPr>
          <w:t>14</w:t>
        </w:r>
        <w:r>
          <w:rPr>
            <w:noProof/>
            <w:webHidden/>
          </w:rPr>
          <w:fldChar w:fldCharType="end"/>
        </w:r>
      </w:hyperlink>
    </w:p>
    <w:p w:rsidR="00A22A32" w:rsidRPr="00E24C62" w:rsidRDefault="00A22A32">
      <w:pPr>
        <w:pStyle w:val="12"/>
        <w:tabs>
          <w:tab w:val="right" w:leader="dot" w:pos="9061"/>
        </w:tabs>
        <w:rPr>
          <w:rFonts w:ascii="Calibri" w:hAnsi="Calibri"/>
          <w:b w:val="0"/>
          <w:noProof/>
          <w:sz w:val="22"/>
          <w:szCs w:val="22"/>
        </w:rPr>
      </w:pPr>
      <w:hyperlink w:anchor="_Toc152569008" w:history="1">
        <w:r w:rsidRPr="00DD29FB">
          <w:rPr>
            <w:rStyle w:val="a3"/>
            <w:noProof/>
          </w:rPr>
          <w:t>Новости отрасли НПФ</w:t>
        </w:r>
        <w:r>
          <w:rPr>
            <w:noProof/>
            <w:webHidden/>
          </w:rPr>
          <w:tab/>
        </w:r>
        <w:r>
          <w:rPr>
            <w:noProof/>
            <w:webHidden/>
          </w:rPr>
          <w:fldChar w:fldCharType="begin"/>
        </w:r>
        <w:r>
          <w:rPr>
            <w:noProof/>
            <w:webHidden/>
          </w:rPr>
          <w:instrText xml:space="preserve"> PAGEREF _Toc152569008 \h </w:instrText>
        </w:r>
        <w:r>
          <w:rPr>
            <w:noProof/>
            <w:webHidden/>
          </w:rPr>
        </w:r>
        <w:r>
          <w:rPr>
            <w:noProof/>
            <w:webHidden/>
          </w:rPr>
          <w:fldChar w:fldCharType="separate"/>
        </w:r>
        <w:r>
          <w:rPr>
            <w:noProof/>
            <w:webHidden/>
          </w:rPr>
          <w:t>14</w:t>
        </w:r>
        <w:r>
          <w:rPr>
            <w:noProof/>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09" w:history="1">
        <w:r w:rsidRPr="00DD29FB">
          <w:rPr>
            <w:rStyle w:val="a3"/>
            <w:noProof/>
          </w:rPr>
          <w:t>Конкурент, 01.12.2023, Новые деньги решено вручить россиянам 55/60 лет с 1 января – кто в списках</w:t>
        </w:r>
        <w:r>
          <w:rPr>
            <w:noProof/>
            <w:webHidden/>
          </w:rPr>
          <w:tab/>
        </w:r>
        <w:r>
          <w:rPr>
            <w:noProof/>
            <w:webHidden/>
          </w:rPr>
          <w:fldChar w:fldCharType="begin"/>
        </w:r>
        <w:r>
          <w:rPr>
            <w:noProof/>
            <w:webHidden/>
          </w:rPr>
          <w:instrText xml:space="preserve"> PAGEREF _Toc152569009 \h </w:instrText>
        </w:r>
        <w:r>
          <w:rPr>
            <w:noProof/>
            <w:webHidden/>
          </w:rPr>
        </w:r>
        <w:r>
          <w:rPr>
            <w:noProof/>
            <w:webHidden/>
          </w:rPr>
          <w:fldChar w:fldCharType="separate"/>
        </w:r>
        <w:r>
          <w:rPr>
            <w:noProof/>
            <w:webHidden/>
          </w:rPr>
          <w:t>14</w:t>
        </w:r>
        <w:r>
          <w:rPr>
            <w:noProof/>
            <w:webHidden/>
          </w:rPr>
          <w:fldChar w:fldCharType="end"/>
        </w:r>
      </w:hyperlink>
    </w:p>
    <w:p w:rsidR="00A22A32" w:rsidRPr="00E24C62" w:rsidRDefault="00A22A32">
      <w:pPr>
        <w:pStyle w:val="31"/>
        <w:rPr>
          <w:rFonts w:ascii="Calibri" w:hAnsi="Calibri"/>
          <w:sz w:val="22"/>
          <w:szCs w:val="22"/>
        </w:rPr>
      </w:pPr>
      <w:hyperlink w:anchor="_Toc152569010" w:history="1">
        <w:r w:rsidRPr="00DD29FB">
          <w:rPr>
            <w:rStyle w:val="a3"/>
          </w:rPr>
          <w:t>Получателей накопительной пенсии в следующем году станет вдвое больше, чем в этом. Всем им с 1 января повысят доплату к основной пенсии.</w:t>
        </w:r>
        <w:r>
          <w:rPr>
            <w:webHidden/>
          </w:rPr>
          <w:tab/>
        </w:r>
        <w:r>
          <w:rPr>
            <w:webHidden/>
          </w:rPr>
          <w:fldChar w:fldCharType="begin"/>
        </w:r>
        <w:r>
          <w:rPr>
            <w:webHidden/>
          </w:rPr>
          <w:instrText xml:space="preserve"> PAGEREF _Toc152569010 \h </w:instrText>
        </w:r>
        <w:r>
          <w:rPr>
            <w:webHidden/>
          </w:rPr>
        </w:r>
        <w:r>
          <w:rPr>
            <w:webHidden/>
          </w:rPr>
          <w:fldChar w:fldCharType="separate"/>
        </w:r>
        <w:r>
          <w:rPr>
            <w:webHidden/>
          </w:rPr>
          <w:t>14</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11" w:history="1">
        <w:r w:rsidRPr="00DD29FB">
          <w:rPr>
            <w:rStyle w:val="a3"/>
            <w:noProof/>
          </w:rPr>
          <w:t>Прайм, 01.12.2023, НПФ в III квартале стали меньше вкладывать в облигации - ЦБ РФ</w:t>
        </w:r>
        <w:r>
          <w:rPr>
            <w:noProof/>
            <w:webHidden/>
          </w:rPr>
          <w:tab/>
        </w:r>
        <w:r>
          <w:rPr>
            <w:noProof/>
            <w:webHidden/>
          </w:rPr>
          <w:fldChar w:fldCharType="begin"/>
        </w:r>
        <w:r>
          <w:rPr>
            <w:noProof/>
            <w:webHidden/>
          </w:rPr>
          <w:instrText xml:space="preserve"> PAGEREF _Toc152569011 \h </w:instrText>
        </w:r>
        <w:r>
          <w:rPr>
            <w:noProof/>
            <w:webHidden/>
          </w:rPr>
        </w:r>
        <w:r>
          <w:rPr>
            <w:noProof/>
            <w:webHidden/>
          </w:rPr>
          <w:fldChar w:fldCharType="separate"/>
        </w:r>
        <w:r>
          <w:rPr>
            <w:noProof/>
            <w:webHidden/>
          </w:rPr>
          <w:t>15</w:t>
        </w:r>
        <w:r>
          <w:rPr>
            <w:noProof/>
            <w:webHidden/>
          </w:rPr>
          <w:fldChar w:fldCharType="end"/>
        </w:r>
      </w:hyperlink>
    </w:p>
    <w:p w:rsidR="00A22A32" w:rsidRPr="00E24C62" w:rsidRDefault="00A22A32">
      <w:pPr>
        <w:pStyle w:val="31"/>
        <w:rPr>
          <w:rFonts w:ascii="Calibri" w:hAnsi="Calibri"/>
          <w:sz w:val="22"/>
          <w:szCs w:val="22"/>
        </w:rPr>
      </w:pPr>
      <w:hyperlink w:anchor="_Toc152569012" w:history="1">
        <w:r w:rsidRPr="00DD29FB">
          <w:rPr>
            <w:rStyle w:val="a3"/>
          </w:rPr>
          <w:t>Негосударственные пенсионные фонды (НПФ) в третьем квартале стали меньше вкладывать в облигации: в условиях роста ключевой ставки и инфляционных ожиданий стоимость большинства долговых инструментов снижалась, говорится в подготовленном ЦБ РФ обзоре ключевых показателей НПФ.</w:t>
        </w:r>
        <w:r>
          <w:rPr>
            <w:webHidden/>
          </w:rPr>
          <w:tab/>
        </w:r>
        <w:r>
          <w:rPr>
            <w:webHidden/>
          </w:rPr>
          <w:fldChar w:fldCharType="begin"/>
        </w:r>
        <w:r>
          <w:rPr>
            <w:webHidden/>
          </w:rPr>
          <w:instrText xml:space="preserve"> PAGEREF _Toc152569012 \h </w:instrText>
        </w:r>
        <w:r>
          <w:rPr>
            <w:webHidden/>
          </w:rPr>
        </w:r>
        <w:r>
          <w:rPr>
            <w:webHidden/>
          </w:rPr>
          <w:fldChar w:fldCharType="separate"/>
        </w:r>
        <w:r>
          <w:rPr>
            <w:webHidden/>
          </w:rPr>
          <w:t>15</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13" w:history="1">
        <w:r w:rsidRPr="00DD29FB">
          <w:rPr>
            <w:rStyle w:val="a3"/>
            <w:noProof/>
          </w:rPr>
          <w:t>АК&amp;М, 01.12.2023, Совокупный портфель средств НПФ и СФР вырос на 1.3% до 7.4 трлн руб</w:t>
        </w:r>
        <w:r>
          <w:rPr>
            <w:noProof/>
            <w:webHidden/>
          </w:rPr>
          <w:tab/>
        </w:r>
        <w:r>
          <w:rPr>
            <w:noProof/>
            <w:webHidden/>
          </w:rPr>
          <w:fldChar w:fldCharType="begin"/>
        </w:r>
        <w:r>
          <w:rPr>
            <w:noProof/>
            <w:webHidden/>
          </w:rPr>
          <w:instrText xml:space="preserve"> PAGEREF _Toc152569013 \h </w:instrText>
        </w:r>
        <w:r>
          <w:rPr>
            <w:noProof/>
            <w:webHidden/>
          </w:rPr>
        </w:r>
        <w:r>
          <w:rPr>
            <w:noProof/>
            <w:webHidden/>
          </w:rPr>
          <w:fldChar w:fldCharType="separate"/>
        </w:r>
        <w:r>
          <w:rPr>
            <w:noProof/>
            <w:webHidden/>
          </w:rPr>
          <w:t>16</w:t>
        </w:r>
        <w:r>
          <w:rPr>
            <w:noProof/>
            <w:webHidden/>
          </w:rPr>
          <w:fldChar w:fldCharType="end"/>
        </w:r>
      </w:hyperlink>
    </w:p>
    <w:p w:rsidR="00A22A32" w:rsidRPr="00E24C62" w:rsidRDefault="00A22A32">
      <w:pPr>
        <w:pStyle w:val="31"/>
        <w:rPr>
          <w:rFonts w:ascii="Calibri" w:hAnsi="Calibri"/>
          <w:sz w:val="22"/>
          <w:szCs w:val="22"/>
        </w:rPr>
      </w:pPr>
      <w:hyperlink w:anchor="_Toc152569014" w:history="1">
        <w:r w:rsidRPr="00DD29FB">
          <w:rPr>
            <w:rStyle w:val="a3"/>
          </w:rPr>
          <w:t>Совокупный портфель средств НПФ и СФР в третьем квартале 2023 года увеличился на 1.3% до 7.4 трлн руб. Об этом сообщается в материалах Банка России.</w:t>
        </w:r>
        <w:r>
          <w:rPr>
            <w:webHidden/>
          </w:rPr>
          <w:tab/>
        </w:r>
        <w:r>
          <w:rPr>
            <w:webHidden/>
          </w:rPr>
          <w:fldChar w:fldCharType="begin"/>
        </w:r>
        <w:r>
          <w:rPr>
            <w:webHidden/>
          </w:rPr>
          <w:instrText xml:space="preserve"> PAGEREF _Toc152569014 \h </w:instrText>
        </w:r>
        <w:r>
          <w:rPr>
            <w:webHidden/>
          </w:rPr>
        </w:r>
        <w:r>
          <w:rPr>
            <w:webHidden/>
          </w:rPr>
          <w:fldChar w:fldCharType="separate"/>
        </w:r>
        <w:r>
          <w:rPr>
            <w:webHidden/>
          </w:rPr>
          <w:t>16</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15" w:history="1">
        <w:r w:rsidRPr="00DD29FB">
          <w:rPr>
            <w:rStyle w:val="a3"/>
            <w:noProof/>
          </w:rPr>
          <w:t>Экономика и жизнь, 01.12.2023, Как изменился совокупный портфель НПФ и СФР в III квартале текущего года</w:t>
        </w:r>
        <w:r>
          <w:rPr>
            <w:noProof/>
            <w:webHidden/>
          </w:rPr>
          <w:tab/>
        </w:r>
        <w:r>
          <w:rPr>
            <w:noProof/>
            <w:webHidden/>
          </w:rPr>
          <w:fldChar w:fldCharType="begin"/>
        </w:r>
        <w:r>
          <w:rPr>
            <w:noProof/>
            <w:webHidden/>
          </w:rPr>
          <w:instrText xml:space="preserve"> PAGEREF _Toc152569015 \h </w:instrText>
        </w:r>
        <w:r>
          <w:rPr>
            <w:noProof/>
            <w:webHidden/>
          </w:rPr>
        </w:r>
        <w:r>
          <w:rPr>
            <w:noProof/>
            <w:webHidden/>
          </w:rPr>
          <w:fldChar w:fldCharType="separate"/>
        </w:r>
        <w:r>
          <w:rPr>
            <w:noProof/>
            <w:webHidden/>
          </w:rPr>
          <w:t>16</w:t>
        </w:r>
        <w:r>
          <w:rPr>
            <w:noProof/>
            <w:webHidden/>
          </w:rPr>
          <w:fldChar w:fldCharType="end"/>
        </w:r>
      </w:hyperlink>
    </w:p>
    <w:p w:rsidR="00A22A32" w:rsidRPr="00E24C62" w:rsidRDefault="00A22A32">
      <w:pPr>
        <w:pStyle w:val="31"/>
        <w:rPr>
          <w:rFonts w:ascii="Calibri" w:hAnsi="Calibri"/>
          <w:sz w:val="22"/>
          <w:szCs w:val="22"/>
        </w:rPr>
      </w:pPr>
      <w:hyperlink w:anchor="_Toc152569016" w:history="1">
        <w:r w:rsidRPr="00DD29FB">
          <w:rPr>
            <w:rStyle w:val="a3"/>
          </w:rPr>
          <w:t>По данным Банка России, в прошлом квартале пенсионные средства как негосударственных пенсионных фондов (НПФ), так и Социального фонда России (СФР) продолжили расти, однако темпы замедлились из-за снижения стоимости облигаций. Приток клиентских средств был минимальным.</w:t>
        </w:r>
        <w:r>
          <w:rPr>
            <w:webHidden/>
          </w:rPr>
          <w:tab/>
        </w:r>
        <w:r>
          <w:rPr>
            <w:webHidden/>
          </w:rPr>
          <w:fldChar w:fldCharType="begin"/>
        </w:r>
        <w:r>
          <w:rPr>
            <w:webHidden/>
          </w:rPr>
          <w:instrText xml:space="preserve"> PAGEREF _Toc152569016 \h </w:instrText>
        </w:r>
        <w:r>
          <w:rPr>
            <w:webHidden/>
          </w:rPr>
        </w:r>
        <w:r>
          <w:rPr>
            <w:webHidden/>
          </w:rPr>
          <w:fldChar w:fldCharType="separate"/>
        </w:r>
        <w:r>
          <w:rPr>
            <w:webHidden/>
          </w:rPr>
          <w:t>16</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17" w:history="1">
        <w:r w:rsidRPr="00DD29FB">
          <w:rPr>
            <w:rStyle w:val="a3"/>
            <w:noProof/>
          </w:rPr>
          <w:t>Эксперт, 01.12.2023, Борис СОЛОВЬЕВ, Пенсии обыграли инфляцию</w:t>
        </w:r>
        <w:r>
          <w:rPr>
            <w:noProof/>
            <w:webHidden/>
          </w:rPr>
          <w:tab/>
        </w:r>
        <w:r>
          <w:rPr>
            <w:noProof/>
            <w:webHidden/>
          </w:rPr>
          <w:fldChar w:fldCharType="begin"/>
        </w:r>
        <w:r>
          <w:rPr>
            <w:noProof/>
            <w:webHidden/>
          </w:rPr>
          <w:instrText xml:space="preserve"> PAGEREF _Toc152569017 \h </w:instrText>
        </w:r>
        <w:r>
          <w:rPr>
            <w:noProof/>
            <w:webHidden/>
          </w:rPr>
        </w:r>
        <w:r>
          <w:rPr>
            <w:noProof/>
            <w:webHidden/>
          </w:rPr>
          <w:fldChar w:fldCharType="separate"/>
        </w:r>
        <w:r>
          <w:rPr>
            <w:noProof/>
            <w:webHidden/>
          </w:rPr>
          <w:t>17</w:t>
        </w:r>
        <w:r>
          <w:rPr>
            <w:noProof/>
            <w:webHidden/>
          </w:rPr>
          <w:fldChar w:fldCharType="end"/>
        </w:r>
      </w:hyperlink>
    </w:p>
    <w:p w:rsidR="00A22A32" w:rsidRPr="00E24C62" w:rsidRDefault="00A22A32">
      <w:pPr>
        <w:pStyle w:val="31"/>
        <w:rPr>
          <w:rFonts w:ascii="Calibri" w:hAnsi="Calibri"/>
          <w:sz w:val="22"/>
          <w:szCs w:val="22"/>
        </w:rPr>
      </w:pPr>
      <w:hyperlink w:anchor="_Toc152569018" w:history="1">
        <w:r w:rsidRPr="00DD29FB">
          <w:rPr>
            <w:rStyle w:val="a3"/>
          </w:rPr>
          <w:t>Социальный фонд заработал меньше негосударственных пенсионных фондов (НПФ). Темпы прироста пенсионных средств замедлились, а фонды сокращают вложения в ОФЗ. При этом валовая доходность инвестирования пенсионных накоплений НПФ за 9 месяцев 2023 г. составила 10,9%, а пенсионных резервов — + 10,1% годовых, говорится в Обзоре ключевых показателей негосударственных пенсионных фондов, подготовленном Банком России. Таким образом, эти показатели превысили уровень инфляции, которых за три квартала составил 6,2%.</w:t>
        </w:r>
        <w:r>
          <w:rPr>
            <w:webHidden/>
          </w:rPr>
          <w:tab/>
        </w:r>
        <w:r>
          <w:rPr>
            <w:webHidden/>
          </w:rPr>
          <w:fldChar w:fldCharType="begin"/>
        </w:r>
        <w:r>
          <w:rPr>
            <w:webHidden/>
          </w:rPr>
          <w:instrText xml:space="preserve"> PAGEREF _Toc152569018 \h </w:instrText>
        </w:r>
        <w:r>
          <w:rPr>
            <w:webHidden/>
          </w:rPr>
        </w:r>
        <w:r>
          <w:rPr>
            <w:webHidden/>
          </w:rPr>
          <w:fldChar w:fldCharType="separate"/>
        </w:r>
        <w:r>
          <w:rPr>
            <w:webHidden/>
          </w:rPr>
          <w:t>17</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19" w:history="1">
        <w:r w:rsidRPr="00DD29FB">
          <w:rPr>
            <w:rStyle w:val="a3"/>
            <w:noProof/>
          </w:rPr>
          <w:t>КонсультантПлюс, 01.12.2023, С 1 января 2024 г. вводятся требования к отражению на счетах бухгалтерского учета НПФ договоров долгосрочных сбережений</w:t>
        </w:r>
        <w:r>
          <w:rPr>
            <w:noProof/>
            <w:webHidden/>
          </w:rPr>
          <w:tab/>
        </w:r>
        <w:r>
          <w:rPr>
            <w:noProof/>
            <w:webHidden/>
          </w:rPr>
          <w:fldChar w:fldCharType="begin"/>
        </w:r>
        <w:r>
          <w:rPr>
            <w:noProof/>
            <w:webHidden/>
          </w:rPr>
          <w:instrText xml:space="preserve"> PAGEREF _Toc152569019 \h </w:instrText>
        </w:r>
        <w:r>
          <w:rPr>
            <w:noProof/>
            <w:webHidden/>
          </w:rPr>
        </w:r>
        <w:r>
          <w:rPr>
            <w:noProof/>
            <w:webHidden/>
          </w:rPr>
          <w:fldChar w:fldCharType="separate"/>
        </w:r>
        <w:r>
          <w:rPr>
            <w:noProof/>
            <w:webHidden/>
          </w:rPr>
          <w:t>19</w:t>
        </w:r>
        <w:r>
          <w:rPr>
            <w:noProof/>
            <w:webHidden/>
          </w:rPr>
          <w:fldChar w:fldCharType="end"/>
        </w:r>
      </w:hyperlink>
    </w:p>
    <w:p w:rsidR="00A22A32" w:rsidRPr="00E24C62" w:rsidRDefault="00A22A32">
      <w:pPr>
        <w:pStyle w:val="31"/>
        <w:rPr>
          <w:rFonts w:ascii="Calibri" w:hAnsi="Calibri"/>
          <w:sz w:val="22"/>
          <w:szCs w:val="22"/>
        </w:rPr>
      </w:pPr>
      <w:hyperlink w:anchor="_Toc152569020" w:history="1">
        <w:r w:rsidRPr="00DD29FB">
          <w:rPr>
            <w:rStyle w:val="a3"/>
          </w:rPr>
          <w:t>Положение Банка России от 17.10.2023 N 829-П «О порядке отражения на счетах бухгалтерского учета негосударственными пенсионными фондами договоров долгосрочных сбережений» (Зарегистрировано в Минюсте России 20.11.2023 N 76010)</w:t>
        </w:r>
        <w:r>
          <w:rPr>
            <w:webHidden/>
          </w:rPr>
          <w:tab/>
        </w:r>
        <w:r>
          <w:rPr>
            <w:webHidden/>
          </w:rPr>
          <w:fldChar w:fldCharType="begin"/>
        </w:r>
        <w:r>
          <w:rPr>
            <w:webHidden/>
          </w:rPr>
          <w:instrText xml:space="preserve"> PAGEREF _Toc152569020 \h </w:instrText>
        </w:r>
        <w:r>
          <w:rPr>
            <w:webHidden/>
          </w:rPr>
        </w:r>
        <w:r>
          <w:rPr>
            <w:webHidden/>
          </w:rPr>
          <w:fldChar w:fldCharType="separate"/>
        </w:r>
        <w:r>
          <w:rPr>
            <w:webHidden/>
          </w:rPr>
          <w:t>19</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21" w:history="1">
        <w:r w:rsidRPr="00DD29FB">
          <w:rPr>
            <w:rStyle w:val="a3"/>
            <w:noProof/>
          </w:rPr>
          <w:t>Гарант, 01.12.2023, Определен порядок отражения НПФ в бухучете договоров долгосрочных сбережений</w:t>
        </w:r>
        <w:r>
          <w:rPr>
            <w:noProof/>
            <w:webHidden/>
          </w:rPr>
          <w:tab/>
        </w:r>
        <w:r>
          <w:rPr>
            <w:noProof/>
            <w:webHidden/>
          </w:rPr>
          <w:fldChar w:fldCharType="begin"/>
        </w:r>
        <w:r>
          <w:rPr>
            <w:noProof/>
            <w:webHidden/>
          </w:rPr>
          <w:instrText xml:space="preserve"> PAGEREF _Toc152569021 \h </w:instrText>
        </w:r>
        <w:r>
          <w:rPr>
            <w:noProof/>
            <w:webHidden/>
          </w:rPr>
        </w:r>
        <w:r>
          <w:rPr>
            <w:noProof/>
            <w:webHidden/>
          </w:rPr>
          <w:fldChar w:fldCharType="separate"/>
        </w:r>
        <w:r>
          <w:rPr>
            <w:noProof/>
            <w:webHidden/>
          </w:rPr>
          <w:t>19</w:t>
        </w:r>
        <w:r>
          <w:rPr>
            <w:noProof/>
            <w:webHidden/>
          </w:rPr>
          <w:fldChar w:fldCharType="end"/>
        </w:r>
      </w:hyperlink>
    </w:p>
    <w:p w:rsidR="00A22A32" w:rsidRPr="00E24C62" w:rsidRDefault="00A22A32">
      <w:pPr>
        <w:pStyle w:val="31"/>
        <w:rPr>
          <w:rFonts w:ascii="Calibri" w:hAnsi="Calibri"/>
          <w:sz w:val="22"/>
          <w:szCs w:val="22"/>
        </w:rPr>
      </w:pPr>
      <w:hyperlink w:anchor="_Toc152569022" w:history="1">
        <w:r w:rsidRPr="00DD29FB">
          <w:rPr>
            <w:rStyle w:val="a3"/>
          </w:rPr>
          <w:t>Банк России разработал правила отражения на счетах бухучета негосударственными пенсионными фондами договоров долгосрочных сбережений (Положение Банка России от 17 октября 2023 г. № 829-П). При их применении фонды должны руководствоваться МСФО и разъяснениями к этим стандартам (введены в действие на территории РФ постановлением Правительства РФ от 25 февраля 2011 г. № 107), а также нормами законодательства о бухучете (ч. 12 ст. 21 Федерального закона от 6 декабря 2011 г. № 402-ФЗ). Правила начнут применяться с 1 января 2024 года.</w:t>
        </w:r>
        <w:r>
          <w:rPr>
            <w:webHidden/>
          </w:rPr>
          <w:tab/>
        </w:r>
        <w:r>
          <w:rPr>
            <w:webHidden/>
          </w:rPr>
          <w:fldChar w:fldCharType="begin"/>
        </w:r>
        <w:r>
          <w:rPr>
            <w:webHidden/>
          </w:rPr>
          <w:instrText xml:space="preserve"> PAGEREF _Toc152569022 \h </w:instrText>
        </w:r>
        <w:r>
          <w:rPr>
            <w:webHidden/>
          </w:rPr>
        </w:r>
        <w:r>
          <w:rPr>
            <w:webHidden/>
          </w:rPr>
          <w:fldChar w:fldCharType="separate"/>
        </w:r>
        <w:r>
          <w:rPr>
            <w:webHidden/>
          </w:rPr>
          <w:t>19</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23" w:history="1">
        <w:r w:rsidRPr="00DD29FB">
          <w:rPr>
            <w:rStyle w:val="a3"/>
            <w:noProof/>
          </w:rPr>
          <w:t>Официальный сайт Федерального общественно-государственного фонда по защите прав вкладчиков и акционеров, 01.12.2023, Между надежностью и доходностью</w:t>
        </w:r>
        <w:r>
          <w:rPr>
            <w:noProof/>
            <w:webHidden/>
          </w:rPr>
          <w:tab/>
        </w:r>
        <w:r>
          <w:rPr>
            <w:noProof/>
            <w:webHidden/>
          </w:rPr>
          <w:fldChar w:fldCharType="begin"/>
        </w:r>
        <w:r>
          <w:rPr>
            <w:noProof/>
            <w:webHidden/>
          </w:rPr>
          <w:instrText xml:space="preserve"> PAGEREF _Toc152569023 \h </w:instrText>
        </w:r>
        <w:r>
          <w:rPr>
            <w:noProof/>
            <w:webHidden/>
          </w:rPr>
        </w:r>
        <w:r>
          <w:rPr>
            <w:noProof/>
            <w:webHidden/>
          </w:rPr>
          <w:fldChar w:fldCharType="separate"/>
        </w:r>
        <w:r>
          <w:rPr>
            <w:noProof/>
            <w:webHidden/>
          </w:rPr>
          <w:t>20</w:t>
        </w:r>
        <w:r>
          <w:rPr>
            <w:noProof/>
            <w:webHidden/>
          </w:rPr>
          <w:fldChar w:fldCharType="end"/>
        </w:r>
      </w:hyperlink>
    </w:p>
    <w:p w:rsidR="00A22A32" w:rsidRPr="00E24C62" w:rsidRDefault="00A22A32">
      <w:pPr>
        <w:pStyle w:val="31"/>
        <w:rPr>
          <w:rFonts w:ascii="Calibri" w:hAnsi="Calibri"/>
          <w:sz w:val="22"/>
          <w:szCs w:val="22"/>
        </w:rPr>
      </w:pPr>
      <w:hyperlink w:anchor="_Toc152569024" w:history="1">
        <w:r w:rsidRPr="00DD29FB">
          <w:rPr>
            <w:rStyle w:val="a3"/>
          </w:rPr>
          <w:t>Пятая сессия «Территории финансовой безопасности 2023» после некоторых дискуссий организаторов была обозначена как «Системы защиты инвестиций и вложений граждан - риски, возможности». В отличие от предыдущей сессии она в значительной степени была посвящена новым возможностям, которые открываются перед инвесторами в наше время.</w:t>
        </w:r>
        <w:r>
          <w:rPr>
            <w:webHidden/>
          </w:rPr>
          <w:tab/>
        </w:r>
        <w:r>
          <w:rPr>
            <w:webHidden/>
          </w:rPr>
          <w:fldChar w:fldCharType="begin"/>
        </w:r>
        <w:r>
          <w:rPr>
            <w:webHidden/>
          </w:rPr>
          <w:instrText xml:space="preserve"> PAGEREF _Toc152569024 \h </w:instrText>
        </w:r>
        <w:r>
          <w:rPr>
            <w:webHidden/>
          </w:rPr>
        </w:r>
        <w:r>
          <w:rPr>
            <w:webHidden/>
          </w:rPr>
          <w:fldChar w:fldCharType="separate"/>
        </w:r>
        <w:r>
          <w:rPr>
            <w:webHidden/>
          </w:rPr>
          <w:t>20</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25" w:history="1">
        <w:r w:rsidRPr="00DD29FB">
          <w:rPr>
            <w:rStyle w:val="a3"/>
            <w:noProof/>
          </w:rPr>
          <w:t>Финтолк, 02.11.2023, «Хочу пенсию вот в столько тысяч рублей»: россияне назвали точные цифры</w:t>
        </w:r>
        <w:r>
          <w:rPr>
            <w:noProof/>
            <w:webHidden/>
          </w:rPr>
          <w:tab/>
        </w:r>
        <w:r>
          <w:rPr>
            <w:noProof/>
            <w:webHidden/>
          </w:rPr>
          <w:fldChar w:fldCharType="begin"/>
        </w:r>
        <w:r>
          <w:rPr>
            <w:noProof/>
            <w:webHidden/>
          </w:rPr>
          <w:instrText xml:space="preserve"> PAGEREF _Toc152569025 \h </w:instrText>
        </w:r>
        <w:r>
          <w:rPr>
            <w:noProof/>
            <w:webHidden/>
          </w:rPr>
        </w:r>
        <w:r>
          <w:rPr>
            <w:noProof/>
            <w:webHidden/>
          </w:rPr>
          <w:fldChar w:fldCharType="separate"/>
        </w:r>
        <w:r>
          <w:rPr>
            <w:noProof/>
            <w:webHidden/>
          </w:rPr>
          <w:t>23</w:t>
        </w:r>
        <w:r>
          <w:rPr>
            <w:noProof/>
            <w:webHidden/>
          </w:rPr>
          <w:fldChar w:fldCharType="end"/>
        </w:r>
      </w:hyperlink>
    </w:p>
    <w:p w:rsidR="00A22A32" w:rsidRPr="00E24C62" w:rsidRDefault="00A22A32">
      <w:pPr>
        <w:pStyle w:val="31"/>
        <w:rPr>
          <w:rFonts w:ascii="Calibri" w:hAnsi="Calibri"/>
          <w:sz w:val="22"/>
          <w:szCs w:val="22"/>
        </w:rPr>
      </w:pPr>
      <w:hyperlink w:anchor="_Toc152569026" w:history="1">
        <w:r w:rsidRPr="00DD29FB">
          <w:rPr>
            <w:rStyle w:val="a3"/>
          </w:rPr>
          <w:t>Среднестатическому россиянину нужно 59 200 рублей, чтобы поддерживать качество жизни на пенсии после завершения карьеры. Такие выводы сделал СберНПФ после проведения опроса среди 15 000 респондентов.</w:t>
        </w:r>
        <w:r>
          <w:rPr>
            <w:webHidden/>
          </w:rPr>
          <w:tab/>
        </w:r>
        <w:r>
          <w:rPr>
            <w:webHidden/>
          </w:rPr>
          <w:fldChar w:fldCharType="begin"/>
        </w:r>
        <w:r>
          <w:rPr>
            <w:webHidden/>
          </w:rPr>
          <w:instrText xml:space="preserve"> PAGEREF _Toc152569026 \h </w:instrText>
        </w:r>
        <w:r>
          <w:rPr>
            <w:webHidden/>
          </w:rPr>
        </w:r>
        <w:r>
          <w:rPr>
            <w:webHidden/>
          </w:rPr>
          <w:fldChar w:fldCharType="separate"/>
        </w:r>
        <w:r>
          <w:rPr>
            <w:webHidden/>
          </w:rPr>
          <w:t>23</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27" w:history="1">
        <w:r w:rsidRPr="00DD29FB">
          <w:rPr>
            <w:rStyle w:val="a3"/>
            <w:noProof/>
          </w:rPr>
          <w:t>Коммерсантъ, 03.12.2023, Фонд на две персоны</w:t>
        </w:r>
        <w:r>
          <w:rPr>
            <w:noProof/>
            <w:webHidden/>
          </w:rPr>
          <w:tab/>
        </w:r>
        <w:r>
          <w:rPr>
            <w:noProof/>
            <w:webHidden/>
          </w:rPr>
          <w:fldChar w:fldCharType="begin"/>
        </w:r>
        <w:r>
          <w:rPr>
            <w:noProof/>
            <w:webHidden/>
          </w:rPr>
          <w:instrText xml:space="preserve"> PAGEREF _Toc152569027 \h </w:instrText>
        </w:r>
        <w:r>
          <w:rPr>
            <w:noProof/>
            <w:webHidden/>
          </w:rPr>
        </w:r>
        <w:r>
          <w:rPr>
            <w:noProof/>
            <w:webHidden/>
          </w:rPr>
          <w:fldChar w:fldCharType="separate"/>
        </w:r>
        <w:r>
          <w:rPr>
            <w:noProof/>
            <w:webHidden/>
          </w:rPr>
          <w:t>24</w:t>
        </w:r>
        <w:r>
          <w:rPr>
            <w:noProof/>
            <w:webHidden/>
          </w:rPr>
          <w:fldChar w:fldCharType="end"/>
        </w:r>
      </w:hyperlink>
    </w:p>
    <w:p w:rsidR="00A22A32" w:rsidRPr="00E24C62" w:rsidRDefault="00A22A32">
      <w:pPr>
        <w:pStyle w:val="31"/>
        <w:rPr>
          <w:rFonts w:ascii="Calibri" w:hAnsi="Calibri"/>
          <w:sz w:val="22"/>
          <w:szCs w:val="22"/>
        </w:rPr>
      </w:pPr>
      <w:hyperlink w:anchor="_Toc152569028" w:history="1">
        <w:r w:rsidRPr="00DD29FB">
          <w:rPr>
            <w:rStyle w:val="a3"/>
          </w:rPr>
          <w:t>Российский рынок коллективных инвестиций зафиксировал рекордный приток средств. По итогам третьего квартала привлечения в паевые инвестиционные фонды составили почти 770 млрд руб. Среди лидеров по привлечению оказались ЗПИФы, ориентированные на состоятельных частных инвесторов. Такая упаковка активов имеет ряд преимуществ, среди которых - конфиденциальность, упрощенная система передачи при наследовании. Однако, чтобы эти инвестиции окупали себя, необходимо, чтобы размер таких фондов составлял несколько сотен миллионов рублей.</w:t>
        </w:r>
        <w:r>
          <w:rPr>
            <w:webHidden/>
          </w:rPr>
          <w:tab/>
        </w:r>
        <w:r>
          <w:rPr>
            <w:webHidden/>
          </w:rPr>
          <w:fldChar w:fldCharType="begin"/>
        </w:r>
        <w:r>
          <w:rPr>
            <w:webHidden/>
          </w:rPr>
          <w:instrText xml:space="preserve"> PAGEREF _Toc152569028 \h </w:instrText>
        </w:r>
        <w:r>
          <w:rPr>
            <w:webHidden/>
          </w:rPr>
        </w:r>
        <w:r>
          <w:rPr>
            <w:webHidden/>
          </w:rPr>
          <w:fldChar w:fldCharType="separate"/>
        </w:r>
        <w:r>
          <w:rPr>
            <w:webHidden/>
          </w:rPr>
          <w:t>24</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29" w:history="1">
        <w:r w:rsidRPr="00DD29FB">
          <w:rPr>
            <w:rStyle w:val="a3"/>
            <w:noProof/>
          </w:rPr>
          <w:t>Газета «Советская Россия», 01.12.2023, Копить и не отдавать</w:t>
        </w:r>
        <w:r>
          <w:rPr>
            <w:noProof/>
            <w:webHidden/>
          </w:rPr>
          <w:tab/>
        </w:r>
        <w:r>
          <w:rPr>
            <w:noProof/>
            <w:webHidden/>
          </w:rPr>
          <w:fldChar w:fldCharType="begin"/>
        </w:r>
        <w:r>
          <w:rPr>
            <w:noProof/>
            <w:webHidden/>
          </w:rPr>
          <w:instrText xml:space="preserve"> PAGEREF _Toc152569029 \h </w:instrText>
        </w:r>
        <w:r>
          <w:rPr>
            <w:noProof/>
            <w:webHidden/>
          </w:rPr>
        </w:r>
        <w:r>
          <w:rPr>
            <w:noProof/>
            <w:webHidden/>
          </w:rPr>
          <w:fldChar w:fldCharType="separate"/>
        </w:r>
        <w:r>
          <w:rPr>
            <w:noProof/>
            <w:webHidden/>
          </w:rPr>
          <w:t>25</w:t>
        </w:r>
        <w:r>
          <w:rPr>
            <w:noProof/>
            <w:webHidden/>
          </w:rPr>
          <w:fldChar w:fldCharType="end"/>
        </w:r>
      </w:hyperlink>
    </w:p>
    <w:p w:rsidR="00A22A32" w:rsidRPr="00E24C62" w:rsidRDefault="00A22A32">
      <w:pPr>
        <w:pStyle w:val="31"/>
        <w:rPr>
          <w:rFonts w:ascii="Calibri" w:hAnsi="Calibri"/>
          <w:sz w:val="22"/>
          <w:szCs w:val="22"/>
        </w:rPr>
      </w:pPr>
      <w:hyperlink w:anchor="_Toc152569030" w:history="1">
        <w:r w:rsidRPr="00DD29FB">
          <w:rPr>
            <w:rStyle w:val="a3"/>
          </w:rPr>
          <w:t>Предпринимается шестая попытка отобрать «на добровольной основе» пенсионные средства у граждан. Депутат-коммунист Алексей Куринный раскрыл подноготную правительственно-единороссовского законопроекта о долгосрочных сбережениях:</w:t>
        </w:r>
        <w:r>
          <w:rPr>
            <w:webHidden/>
          </w:rPr>
          <w:tab/>
        </w:r>
        <w:r>
          <w:rPr>
            <w:webHidden/>
          </w:rPr>
          <w:fldChar w:fldCharType="begin"/>
        </w:r>
        <w:r>
          <w:rPr>
            <w:webHidden/>
          </w:rPr>
          <w:instrText xml:space="preserve"> PAGEREF _Toc152569030 \h </w:instrText>
        </w:r>
        <w:r>
          <w:rPr>
            <w:webHidden/>
          </w:rPr>
        </w:r>
        <w:r>
          <w:rPr>
            <w:webHidden/>
          </w:rPr>
          <w:fldChar w:fldCharType="separate"/>
        </w:r>
        <w:r>
          <w:rPr>
            <w:webHidden/>
          </w:rPr>
          <w:t>25</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31" w:history="1">
        <w:r w:rsidRPr="00DD29FB">
          <w:rPr>
            <w:rStyle w:val="a3"/>
            <w:noProof/>
          </w:rPr>
          <w:t>Газета «Советская Россия», 01.12.2023, Узаконили коварный вид «долгосрочных сбережений»</w:t>
        </w:r>
        <w:r>
          <w:rPr>
            <w:noProof/>
            <w:webHidden/>
          </w:rPr>
          <w:tab/>
        </w:r>
        <w:r>
          <w:rPr>
            <w:noProof/>
            <w:webHidden/>
          </w:rPr>
          <w:fldChar w:fldCharType="begin"/>
        </w:r>
        <w:r>
          <w:rPr>
            <w:noProof/>
            <w:webHidden/>
          </w:rPr>
          <w:instrText xml:space="preserve"> PAGEREF _Toc152569031 \h </w:instrText>
        </w:r>
        <w:r>
          <w:rPr>
            <w:noProof/>
            <w:webHidden/>
          </w:rPr>
        </w:r>
        <w:r>
          <w:rPr>
            <w:noProof/>
            <w:webHidden/>
          </w:rPr>
          <w:fldChar w:fldCharType="separate"/>
        </w:r>
        <w:r>
          <w:rPr>
            <w:noProof/>
            <w:webHidden/>
          </w:rPr>
          <w:t>27</w:t>
        </w:r>
        <w:r>
          <w:rPr>
            <w:noProof/>
            <w:webHidden/>
          </w:rPr>
          <w:fldChar w:fldCharType="end"/>
        </w:r>
      </w:hyperlink>
    </w:p>
    <w:p w:rsidR="00A22A32" w:rsidRPr="00E24C62" w:rsidRDefault="00A22A32">
      <w:pPr>
        <w:pStyle w:val="31"/>
        <w:rPr>
          <w:rFonts w:ascii="Calibri" w:hAnsi="Calibri"/>
          <w:sz w:val="22"/>
          <w:szCs w:val="22"/>
        </w:rPr>
      </w:pPr>
      <w:hyperlink w:anchor="_Toc152569032" w:history="1">
        <w:r w:rsidRPr="00DD29FB">
          <w:rPr>
            <w:rStyle w:val="a3"/>
          </w:rPr>
          <w:t>Независимый депутат Госдумы, доктор экономических наук Оксана Дмитриева крайне негативно оценила законопроект о формировании долгосрочных сбережений. Свою позицию она разъяснила так:</w:t>
        </w:r>
        <w:r>
          <w:rPr>
            <w:webHidden/>
          </w:rPr>
          <w:tab/>
        </w:r>
        <w:r>
          <w:rPr>
            <w:webHidden/>
          </w:rPr>
          <w:fldChar w:fldCharType="begin"/>
        </w:r>
        <w:r>
          <w:rPr>
            <w:webHidden/>
          </w:rPr>
          <w:instrText xml:space="preserve"> PAGEREF _Toc152569032 \h </w:instrText>
        </w:r>
        <w:r>
          <w:rPr>
            <w:webHidden/>
          </w:rPr>
        </w:r>
        <w:r>
          <w:rPr>
            <w:webHidden/>
          </w:rPr>
          <w:fldChar w:fldCharType="separate"/>
        </w:r>
        <w:r>
          <w:rPr>
            <w:webHidden/>
          </w:rPr>
          <w:t>27</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33" w:history="1">
        <w:r w:rsidRPr="00DD29FB">
          <w:rPr>
            <w:rStyle w:val="a3"/>
            <w:noProof/>
          </w:rPr>
          <w:t>Новый День, 01.12.2023, «Абсолютный туман…» Депутат Госдумы заявила о намеренном обрезании пенсий россиян в пользу финансового сектора</w:t>
        </w:r>
        <w:r>
          <w:rPr>
            <w:noProof/>
            <w:webHidden/>
          </w:rPr>
          <w:tab/>
        </w:r>
        <w:r>
          <w:rPr>
            <w:noProof/>
            <w:webHidden/>
          </w:rPr>
          <w:fldChar w:fldCharType="begin"/>
        </w:r>
        <w:r>
          <w:rPr>
            <w:noProof/>
            <w:webHidden/>
          </w:rPr>
          <w:instrText xml:space="preserve"> PAGEREF _Toc152569033 \h </w:instrText>
        </w:r>
        <w:r>
          <w:rPr>
            <w:noProof/>
            <w:webHidden/>
          </w:rPr>
        </w:r>
        <w:r>
          <w:rPr>
            <w:noProof/>
            <w:webHidden/>
          </w:rPr>
          <w:fldChar w:fldCharType="separate"/>
        </w:r>
        <w:r>
          <w:rPr>
            <w:noProof/>
            <w:webHidden/>
          </w:rPr>
          <w:t>28</w:t>
        </w:r>
        <w:r>
          <w:rPr>
            <w:noProof/>
            <w:webHidden/>
          </w:rPr>
          <w:fldChar w:fldCharType="end"/>
        </w:r>
      </w:hyperlink>
    </w:p>
    <w:p w:rsidR="00A22A32" w:rsidRPr="00E24C62" w:rsidRDefault="00A22A32">
      <w:pPr>
        <w:pStyle w:val="31"/>
        <w:rPr>
          <w:rFonts w:ascii="Calibri" w:hAnsi="Calibri"/>
          <w:sz w:val="22"/>
          <w:szCs w:val="22"/>
        </w:rPr>
      </w:pPr>
      <w:hyperlink w:anchor="_Toc152569034" w:history="1">
        <w:r w:rsidRPr="00DD29FB">
          <w:rPr>
            <w:rStyle w:val="a3"/>
          </w:rPr>
          <w:t>Постоянное изменение правил с помощью многочисленных околопенсионных законов необходимо для сохранения у финансового сектора 5 трлн рублей, которые «зависли» на счетах как добровольные накопления россиян к пенсии. Как передает корреспондент РИА «Новый День», об этом заявила внефракционный депутат Госдумы Оксана Дмитриева сегодня на пленарном заседании нижней палаты парламента при рассмотрении вопроса об уточнении порядка перевода пенсионных накоплений в долгосрочные сбережения.</w:t>
        </w:r>
        <w:r>
          <w:rPr>
            <w:webHidden/>
          </w:rPr>
          <w:tab/>
        </w:r>
        <w:r>
          <w:rPr>
            <w:webHidden/>
          </w:rPr>
          <w:fldChar w:fldCharType="begin"/>
        </w:r>
        <w:r>
          <w:rPr>
            <w:webHidden/>
          </w:rPr>
          <w:instrText xml:space="preserve"> PAGEREF _Toc152569034 \h </w:instrText>
        </w:r>
        <w:r>
          <w:rPr>
            <w:webHidden/>
          </w:rPr>
        </w:r>
        <w:r>
          <w:rPr>
            <w:webHidden/>
          </w:rPr>
          <w:fldChar w:fldCharType="separate"/>
        </w:r>
        <w:r>
          <w:rPr>
            <w:webHidden/>
          </w:rPr>
          <w:t>28</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35" w:history="1">
        <w:r w:rsidRPr="00DD29FB">
          <w:rPr>
            <w:rStyle w:val="a3"/>
            <w:noProof/>
          </w:rPr>
          <w:t>Гатчинская правда, 02.11.2023, Екатерина ДЗЮБА, Где ваша пенсия?</w:t>
        </w:r>
        <w:r>
          <w:rPr>
            <w:noProof/>
            <w:webHidden/>
          </w:rPr>
          <w:tab/>
        </w:r>
        <w:r>
          <w:rPr>
            <w:noProof/>
            <w:webHidden/>
          </w:rPr>
          <w:fldChar w:fldCharType="begin"/>
        </w:r>
        <w:r>
          <w:rPr>
            <w:noProof/>
            <w:webHidden/>
          </w:rPr>
          <w:instrText xml:space="preserve"> PAGEREF _Toc152569035 \h </w:instrText>
        </w:r>
        <w:r>
          <w:rPr>
            <w:noProof/>
            <w:webHidden/>
          </w:rPr>
        </w:r>
        <w:r>
          <w:rPr>
            <w:noProof/>
            <w:webHidden/>
          </w:rPr>
          <w:fldChar w:fldCharType="separate"/>
        </w:r>
        <w:r>
          <w:rPr>
            <w:noProof/>
            <w:webHidden/>
          </w:rPr>
          <w:t>29</w:t>
        </w:r>
        <w:r>
          <w:rPr>
            <w:noProof/>
            <w:webHidden/>
          </w:rPr>
          <w:fldChar w:fldCharType="end"/>
        </w:r>
      </w:hyperlink>
    </w:p>
    <w:p w:rsidR="00A22A32" w:rsidRPr="00E24C62" w:rsidRDefault="00A22A32">
      <w:pPr>
        <w:pStyle w:val="31"/>
        <w:rPr>
          <w:rFonts w:ascii="Calibri" w:hAnsi="Calibri"/>
          <w:sz w:val="22"/>
          <w:szCs w:val="22"/>
        </w:rPr>
      </w:pPr>
      <w:hyperlink w:anchor="_Toc152569036" w:history="1">
        <w:r w:rsidRPr="00DD29FB">
          <w:rPr>
            <w:rStyle w:val="a3"/>
          </w:rPr>
          <w:t>Вопрос не праздный: для любых накоплений и доходов от инвестиций нужно время. Поэтому о состоянии своего пенсионного счета лучше позаботиться заранее.</w:t>
        </w:r>
        <w:r>
          <w:rPr>
            <w:webHidden/>
          </w:rPr>
          <w:tab/>
        </w:r>
        <w:r>
          <w:rPr>
            <w:webHidden/>
          </w:rPr>
          <w:fldChar w:fldCharType="begin"/>
        </w:r>
        <w:r>
          <w:rPr>
            <w:webHidden/>
          </w:rPr>
          <w:instrText xml:space="preserve"> PAGEREF _Toc152569036 \h </w:instrText>
        </w:r>
        <w:r>
          <w:rPr>
            <w:webHidden/>
          </w:rPr>
        </w:r>
        <w:r>
          <w:rPr>
            <w:webHidden/>
          </w:rPr>
          <w:fldChar w:fldCharType="separate"/>
        </w:r>
        <w:r>
          <w:rPr>
            <w:webHidden/>
          </w:rPr>
          <w:t>29</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37" w:history="1">
        <w:r w:rsidRPr="00DD29FB">
          <w:rPr>
            <w:rStyle w:val="a3"/>
            <w:noProof/>
          </w:rPr>
          <w:t>Канские Ведомости, 03.12.2023, Ольга ПРОКУДИНА, Прибавка к накоплениям</w:t>
        </w:r>
        <w:r>
          <w:rPr>
            <w:noProof/>
            <w:webHidden/>
          </w:rPr>
          <w:tab/>
        </w:r>
        <w:r>
          <w:rPr>
            <w:noProof/>
            <w:webHidden/>
          </w:rPr>
          <w:fldChar w:fldCharType="begin"/>
        </w:r>
        <w:r>
          <w:rPr>
            <w:noProof/>
            <w:webHidden/>
          </w:rPr>
          <w:instrText xml:space="preserve"> PAGEREF _Toc152569037 \h </w:instrText>
        </w:r>
        <w:r>
          <w:rPr>
            <w:noProof/>
            <w:webHidden/>
          </w:rPr>
        </w:r>
        <w:r>
          <w:rPr>
            <w:noProof/>
            <w:webHidden/>
          </w:rPr>
          <w:fldChar w:fldCharType="separate"/>
        </w:r>
        <w:r>
          <w:rPr>
            <w:noProof/>
            <w:webHidden/>
          </w:rPr>
          <w:t>33</w:t>
        </w:r>
        <w:r>
          <w:rPr>
            <w:noProof/>
            <w:webHidden/>
          </w:rPr>
          <w:fldChar w:fldCharType="end"/>
        </w:r>
      </w:hyperlink>
    </w:p>
    <w:p w:rsidR="00A22A32" w:rsidRPr="00E24C62" w:rsidRDefault="00A22A32">
      <w:pPr>
        <w:pStyle w:val="31"/>
        <w:rPr>
          <w:rFonts w:ascii="Calibri" w:hAnsi="Calibri"/>
          <w:sz w:val="22"/>
          <w:szCs w:val="22"/>
        </w:rPr>
      </w:pPr>
      <w:hyperlink w:anchor="_Toc152569038" w:history="1">
        <w:r w:rsidRPr="00DD29FB">
          <w:rPr>
            <w:rStyle w:val="a3"/>
          </w:rPr>
          <w:t>С 1 января 2024 года в России заработает программа долгосрочных сбережений (ПДС). Деньги, которые будут копиться на специальном счёте, можно будет получить после выхода на пенсию или в тяжелой ситуации. Расскажем, как откладывать с помощью ПДС и на какой доход можно рассчитывать.</w:t>
        </w:r>
        <w:r>
          <w:rPr>
            <w:webHidden/>
          </w:rPr>
          <w:tab/>
        </w:r>
        <w:r>
          <w:rPr>
            <w:webHidden/>
          </w:rPr>
          <w:fldChar w:fldCharType="begin"/>
        </w:r>
        <w:r>
          <w:rPr>
            <w:webHidden/>
          </w:rPr>
          <w:instrText xml:space="preserve"> PAGEREF _Toc152569038 \h </w:instrText>
        </w:r>
        <w:r>
          <w:rPr>
            <w:webHidden/>
          </w:rPr>
        </w:r>
        <w:r>
          <w:rPr>
            <w:webHidden/>
          </w:rPr>
          <w:fldChar w:fldCharType="separate"/>
        </w:r>
        <w:r>
          <w:rPr>
            <w:webHidden/>
          </w:rPr>
          <w:t>33</w:t>
        </w:r>
        <w:r>
          <w:rPr>
            <w:webHidden/>
          </w:rPr>
          <w:fldChar w:fldCharType="end"/>
        </w:r>
      </w:hyperlink>
    </w:p>
    <w:p w:rsidR="00A22A32" w:rsidRPr="00E24C62" w:rsidRDefault="00A22A32">
      <w:pPr>
        <w:pStyle w:val="12"/>
        <w:tabs>
          <w:tab w:val="right" w:leader="dot" w:pos="9061"/>
        </w:tabs>
        <w:rPr>
          <w:rFonts w:ascii="Calibri" w:hAnsi="Calibri"/>
          <w:b w:val="0"/>
          <w:noProof/>
          <w:sz w:val="22"/>
          <w:szCs w:val="22"/>
        </w:rPr>
      </w:pPr>
      <w:hyperlink w:anchor="_Toc152569039" w:history="1">
        <w:r w:rsidRPr="00DD29F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_Toc152569039 \h </w:instrText>
        </w:r>
        <w:r>
          <w:rPr>
            <w:noProof/>
            <w:webHidden/>
          </w:rPr>
        </w:r>
        <w:r>
          <w:rPr>
            <w:noProof/>
            <w:webHidden/>
          </w:rPr>
          <w:fldChar w:fldCharType="separate"/>
        </w:r>
        <w:r>
          <w:rPr>
            <w:noProof/>
            <w:webHidden/>
          </w:rPr>
          <w:t>35</w:t>
        </w:r>
        <w:r>
          <w:rPr>
            <w:noProof/>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40" w:history="1">
        <w:r w:rsidRPr="00DD29FB">
          <w:rPr>
            <w:rStyle w:val="a3"/>
            <w:noProof/>
          </w:rPr>
          <w:t>РБК, 01.12.2023, Путин назвал ожидаемую продолжительность жизни россиян к концу года</w:t>
        </w:r>
        <w:r>
          <w:rPr>
            <w:noProof/>
            <w:webHidden/>
          </w:rPr>
          <w:tab/>
        </w:r>
        <w:r>
          <w:rPr>
            <w:noProof/>
            <w:webHidden/>
          </w:rPr>
          <w:fldChar w:fldCharType="begin"/>
        </w:r>
        <w:r>
          <w:rPr>
            <w:noProof/>
            <w:webHidden/>
          </w:rPr>
          <w:instrText xml:space="preserve"> PAGEREF _Toc152569040 \h </w:instrText>
        </w:r>
        <w:r>
          <w:rPr>
            <w:noProof/>
            <w:webHidden/>
          </w:rPr>
        </w:r>
        <w:r>
          <w:rPr>
            <w:noProof/>
            <w:webHidden/>
          </w:rPr>
          <w:fldChar w:fldCharType="separate"/>
        </w:r>
        <w:r>
          <w:rPr>
            <w:noProof/>
            <w:webHidden/>
          </w:rPr>
          <w:t>35</w:t>
        </w:r>
        <w:r>
          <w:rPr>
            <w:noProof/>
            <w:webHidden/>
          </w:rPr>
          <w:fldChar w:fldCharType="end"/>
        </w:r>
      </w:hyperlink>
    </w:p>
    <w:p w:rsidR="00A22A32" w:rsidRPr="00E24C62" w:rsidRDefault="00A22A32">
      <w:pPr>
        <w:pStyle w:val="31"/>
        <w:rPr>
          <w:rFonts w:ascii="Calibri" w:hAnsi="Calibri"/>
          <w:sz w:val="22"/>
          <w:szCs w:val="22"/>
        </w:rPr>
      </w:pPr>
      <w:hyperlink w:anchor="_Toc152569041" w:history="1">
        <w:r w:rsidRPr="00DD29FB">
          <w:rPr>
            <w:rStyle w:val="a3"/>
          </w:rPr>
          <w:t>Ожидаемая продолжительность жизни в России по итогам 2023 года составит около 74 лет, заявил Путин. Президентом в 2020 году был установлен целевой показатель — повышение продолжительности жизни до 78 лет к 2030 году.</w:t>
        </w:r>
        <w:r>
          <w:rPr>
            <w:webHidden/>
          </w:rPr>
          <w:tab/>
        </w:r>
        <w:r>
          <w:rPr>
            <w:webHidden/>
          </w:rPr>
          <w:fldChar w:fldCharType="begin"/>
        </w:r>
        <w:r>
          <w:rPr>
            <w:webHidden/>
          </w:rPr>
          <w:instrText xml:space="preserve"> PAGEREF _Toc152569041 \h </w:instrText>
        </w:r>
        <w:r>
          <w:rPr>
            <w:webHidden/>
          </w:rPr>
        </w:r>
        <w:r>
          <w:rPr>
            <w:webHidden/>
          </w:rPr>
          <w:fldChar w:fldCharType="separate"/>
        </w:r>
        <w:r>
          <w:rPr>
            <w:webHidden/>
          </w:rPr>
          <w:t>35</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42" w:history="1">
        <w:r w:rsidRPr="00DD29FB">
          <w:rPr>
            <w:rStyle w:val="a3"/>
            <w:noProof/>
          </w:rPr>
          <w:t>Российская газета, 03.12.2023, В Госдуме разъяснили порядок индексации пенсий в 2024 году</w:t>
        </w:r>
        <w:r>
          <w:rPr>
            <w:noProof/>
            <w:webHidden/>
          </w:rPr>
          <w:tab/>
        </w:r>
        <w:r>
          <w:rPr>
            <w:noProof/>
            <w:webHidden/>
          </w:rPr>
          <w:fldChar w:fldCharType="begin"/>
        </w:r>
        <w:r>
          <w:rPr>
            <w:noProof/>
            <w:webHidden/>
          </w:rPr>
          <w:instrText xml:space="preserve"> PAGEREF _Toc152569042 \h </w:instrText>
        </w:r>
        <w:r>
          <w:rPr>
            <w:noProof/>
            <w:webHidden/>
          </w:rPr>
        </w:r>
        <w:r>
          <w:rPr>
            <w:noProof/>
            <w:webHidden/>
          </w:rPr>
          <w:fldChar w:fldCharType="separate"/>
        </w:r>
        <w:r>
          <w:rPr>
            <w:noProof/>
            <w:webHidden/>
          </w:rPr>
          <w:t>36</w:t>
        </w:r>
        <w:r>
          <w:rPr>
            <w:noProof/>
            <w:webHidden/>
          </w:rPr>
          <w:fldChar w:fldCharType="end"/>
        </w:r>
      </w:hyperlink>
    </w:p>
    <w:p w:rsidR="00A22A32" w:rsidRPr="00E24C62" w:rsidRDefault="00A22A32">
      <w:pPr>
        <w:pStyle w:val="31"/>
        <w:rPr>
          <w:rFonts w:ascii="Calibri" w:hAnsi="Calibri"/>
          <w:sz w:val="22"/>
          <w:szCs w:val="22"/>
        </w:rPr>
      </w:pPr>
      <w:hyperlink w:anchor="_Toc152569043" w:history="1">
        <w:r w:rsidRPr="00DD29FB">
          <w:rPr>
            <w:rStyle w:val="a3"/>
          </w:rPr>
          <w:t>С 1 января 2024 года россиянам проиндексируют пособия, материнский капитал и другие выплаты. Повышение коснется и пенсий. Депутат Госдумы (фракция "Единая Россия"), член комитета по бюджету и налогам Никита Чаплин рассказал в комментарии "РГ", как изменится в финансовом плане жизнь пенсионеров с Нового года и кого затронут надбавки.</w:t>
        </w:r>
        <w:r>
          <w:rPr>
            <w:webHidden/>
          </w:rPr>
          <w:tab/>
        </w:r>
        <w:r>
          <w:rPr>
            <w:webHidden/>
          </w:rPr>
          <w:fldChar w:fldCharType="begin"/>
        </w:r>
        <w:r>
          <w:rPr>
            <w:webHidden/>
          </w:rPr>
          <w:instrText xml:space="preserve"> PAGEREF _Toc152569043 \h </w:instrText>
        </w:r>
        <w:r>
          <w:rPr>
            <w:webHidden/>
          </w:rPr>
        </w:r>
        <w:r>
          <w:rPr>
            <w:webHidden/>
          </w:rPr>
          <w:fldChar w:fldCharType="separate"/>
        </w:r>
        <w:r>
          <w:rPr>
            <w:webHidden/>
          </w:rPr>
          <w:t>36</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44" w:history="1">
        <w:r w:rsidRPr="00DD29FB">
          <w:rPr>
            <w:rStyle w:val="a3"/>
            <w:noProof/>
          </w:rPr>
          <w:t>Парламентская газета, 01.12.2023, Нилов предлагает доплачивать пенсионерам после индексации пенсий</w:t>
        </w:r>
        <w:r>
          <w:rPr>
            <w:noProof/>
            <w:webHidden/>
          </w:rPr>
          <w:tab/>
        </w:r>
        <w:r>
          <w:rPr>
            <w:noProof/>
            <w:webHidden/>
          </w:rPr>
          <w:fldChar w:fldCharType="begin"/>
        </w:r>
        <w:r>
          <w:rPr>
            <w:noProof/>
            <w:webHidden/>
          </w:rPr>
          <w:instrText xml:space="preserve"> PAGEREF _Toc152569044 \h </w:instrText>
        </w:r>
        <w:r>
          <w:rPr>
            <w:noProof/>
            <w:webHidden/>
          </w:rPr>
        </w:r>
        <w:r>
          <w:rPr>
            <w:noProof/>
            <w:webHidden/>
          </w:rPr>
          <w:fldChar w:fldCharType="separate"/>
        </w:r>
        <w:r>
          <w:rPr>
            <w:noProof/>
            <w:webHidden/>
          </w:rPr>
          <w:t>37</w:t>
        </w:r>
        <w:r>
          <w:rPr>
            <w:noProof/>
            <w:webHidden/>
          </w:rPr>
          <w:fldChar w:fldCharType="end"/>
        </w:r>
      </w:hyperlink>
    </w:p>
    <w:p w:rsidR="00A22A32" w:rsidRPr="00E24C62" w:rsidRDefault="00A22A32">
      <w:pPr>
        <w:pStyle w:val="31"/>
        <w:rPr>
          <w:rFonts w:ascii="Calibri" w:hAnsi="Calibri"/>
          <w:sz w:val="22"/>
          <w:szCs w:val="22"/>
        </w:rPr>
      </w:pPr>
      <w:hyperlink w:anchor="_Toc152569045" w:history="1">
        <w:r w:rsidRPr="00DD29FB">
          <w:rPr>
            <w:rStyle w:val="a3"/>
          </w:rPr>
          <w:t>После индексации пенсий на уровень инфляции нужно доплачивать ее получателям разницу за месяц. Об этом сказал председатель Комитета Госдумы по труду, социальной политике и делам ветеранов Ярослав Нилов 1 декабря в пресс-центре «Парламентской газеты».</w:t>
        </w:r>
        <w:r>
          <w:rPr>
            <w:webHidden/>
          </w:rPr>
          <w:tab/>
        </w:r>
        <w:r>
          <w:rPr>
            <w:webHidden/>
          </w:rPr>
          <w:fldChar w:fldCharType="begin"/>
        </w:r>
        <w:r>
          <w:rPr>
            <w:webHidden/>
          </w:rPr>
          <w:instrText xml:space="preserve"> PAGEREF _Toc152569045 \h </w:instrText>
        </w:r>
        <w:r>
          <w:rPr>
            <w:webHidden/>
          </w:rPr>
        </w:r>
        <w:r>
          <w:rPr>
            <w:webHidden/>
          </w:rPr>
          <w:fldChar w:fldCharType="separate"/>
        </w:r>
        <w:r>
          <w:rPr>
            <w:webHidden/>
          </w:rPr>
          <w:t>37</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46" w:history="1">
        <w:r w:rsidRPr="00DD29FB">
          <w:rPr>
            <w:rStyle w:val="a3"/>
            <w:noProof/>
          </w:rPr>
          <w:t>Парламентская газета, 01.12.2023, Нилов рассказал, как бюджет страны зависит от рождаемости</w:t>
        </w:r>
        <w:r>
          <w:rPr>
            <w:noProof/>
            <w:webHidden/>
          </w:rPr>
          <w:tab/>
        </w:r>
        <w:r>
          <w:rPr>
            <w:noProof/>
            <w:webHidden/>
          </w:rPr>
          <w:fldChar w:fldCharType="begin"/>
        </w:r>
        <w:r>
          <w:rPr>
            <w:noProof/>
            <w:webHidden/>
          </w:rPr>
          <w:instrText xml:space="preserve"> PAGEREF _Toc152569046 \h </w:instrText>
        </w:r>
        <w:r>
          <w:rPr>
            <w:noProof/>
            <w:webHidden/>
          </w:rPr>
        </w:r>
        <w:r>
          <w:rPr>
            <w:noProof/>
            <w:webHidden/>
          </w:rPr>
          <w:fldChar w:fldCharType="separate"/>
        </w:r>
        <w:r>
          <w:rPr>
            <w:noProof/>
            <w:webHidden/>
          </w:rPr>
          <w:t>37</w:t>
        </w:r>
        <w:r>
          <w:rPr>
            <w:noProof/>
            <w:webHidden/>
          </w:rPr>
          <w:fldChar w:fldCharType="end"/>
        </w:r>
      </w:hyperlink>
    </w:p>
    <w:p w:rsidR="00A22A32" w:rsidRPr="00E24C62" w:rsidRDefault="00A22A32">
      <w:pPr>
        <w:pStyle w:val="31"/>
        <w:rPr>
          <w:rFonts w:ascii="Calibri" w:hAnsi="Calibri"/>
          <w:sz w:val="22"/>
          <w:szCs w:val="22"/>
        </w:rPr>
      </w:pPr>
      <w:hyperlink w:anchor="_Toc152569047" w:history="1">
        <w:r w:rsidRPr="00DD29FB">
          <w:rPr>
            <w:rStyle w:val="a3"/>
          </w:rPr>
          <w:t>На программу маткапитала в бюджете заложено меньше средств, так как в России не очень позитивный прогноз рождаемости. Об этом сказал председатель Комитета Госдумы по труду, социальной политике и делам ветеранов Ярослав Нилов 1 декабря в пресс-центре «Парламентской газеты».</w:t>
        </w:r>
        <w:r>
          <w:rPr>
            <w:webHidden/>
          </w:rPr>
          <w:tab/>
        </w:r>
        <w:r>
          <w:rPr>
            <w:webHidden/>
          </w:rPr>
          <w:fldChar w:fldCharType="begin"/>
        </w:r>
        <w:r>
          <w:rPr>
            <w:webHidden/>
          </w:rPr>
          <w:instrText xml:space="preserve"> PAGEREF _Toc152569047 \h </w:instrText>
        </w:r>
        <w:r>
          <w:rPr>
            <w:webHidden/>
          </w:rPr>
        </w:r>
        <w:r>
          <w:rPr>
            <w:webHidden/>
          </w:rPr>
          <w:fldChar w:fldCharType="separate"/>
        </w:r>
        <w:r>
          <w:rPr>
            <w:webHidden/>
          </w:rPr>
          <w:t>37</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48" w:history="1">
        <w:r w:rsidRPr="00DD29FB">
          <w:rPr>
            <w:rStyle w:val="a3"/>
            <w:noProof/>
          </w:rPr>
          <w:t>Парламентская газета, 01.12.2023, Нилов предлагает снижать НДФЛ для россиян с низкими доходами</w:t>
        </w:r>
        <w:r>
          <w:rPr>
            <w:noProof/>
            <w:webHidden/>
          </w:rPr>
          <w:tab/>
        </w:r>
        <w:r>
          <w:rPr>
            <w:noProof/>
            <w:webHidden/>
          </w:rPr>
          <w:fldChar w:fldCharType="begin"/>
        </w:r>
        <w:r>
          <w:rPr>
            <w:noProof/>
            <w:webHidden/>
          </w:rPr>
          <w:instrText xml:space="preserve"> PAGEREF _Toc152569048 \h </w:instrText>
        </w:r>
        <w:r>
          <w:rPr>
            <w:noProof/>
            <w:webHidden/>
          </w:rPr>
        </w:r>
        <w:r>
          <w:rPr>
            <w:noProof/>
            <w:webHidden/>
          </w:rPr>
          <w:fldChar w:fldCharType="separate"/>
        </w:r>
        <w:r>
          <w:rPr>
            <w:noProof/>
            <w:webHidden/>
          </w:rPr>
          <w:t>38</w:t>
        </w:r>
        <w:r>
          <w:rPr>
            <w:noProof/>
            <w:webHidden/>
          </w:rPr>
          <w:fldChar w:fldCharType="end"/>
        </w:r>
      </w:hyperlink>
    </w:p>
    <w:p w:rsidR="00A22A32" w:rsidRPr="00E24C62" w:rsidRDefault="00A22A32">
      <w:pPr>
        <w:pStyle w:val="31"/>
        <w:rPr>
          <w:rFonts w:ascii="Calibri" w:hAnsi="Calibri"/>
          <w:sz w:val="22"/>
          <w:szCs w:val="22"/>
        </w:rPr>
      </w:pPr>
      <w:hyperlink w:anchor="_Toc152569049" w:history="1">
        <w:r w:rsidRPr="00DD29FB">
          <w:rPr>
            <w:rStyle w:val="a3"/>
          </w:rPr>
          <w:t>ЛДПР предлагает ускорить рост МРОТ и продолжать введение прогрессивной шкалы налогообложения. Об этом сказал председатель Комитета Госдумы по труду, социальной политике и делам ветеранов Ярослав Нилов 1 декабря в пресс-центре «Парламентской газеты».</w:t>
        </w:r>
        <w:r>
          <w:rPr>
            <w:webHidden/>
          </w:rPr>
          <w:tab/>
        </w:r>
        <w:r>
          <w:rPr>
            <w:webHidden/>
          </w:rPr>
          <w:fldChar w:fldCharType="begin"/>
        </w:r>
        <w:r>
          <w:rPr>
            <w:webHidden/>
          </w:rPr>
          <w:instrText xml:space="preserve"> PAGEREF _Toc152569049 \h </w:instrText>
        </w:r>
        <w:r>
          <w:rPr>
            <w:webHidden/>
          </w:rPr>
        </w:r>
        <w:r>
          <w:rPr>
            <w:webHidden/>
          </w:rPr>
          <w:fldChar w:fldCharType="separate"/>
        </w:r>
        <w:r>
          <w:rPr>
            <w:webHidden/>
          </w:rPr>
          <w:t>38</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50" w:history="1">
        <w:r w:rsidRPr="00DD29FB">
          <w:rPr>
            <w:rStyle w:val="a3"/>
            <w:noProof/>
          </w:rPr>
          <w:t>Известия, 04.12.2023,  Елизавета ГРИЦЕНКО, Пенсия за выслугу лет в 2024 году. На сколько повысят, кому назначат</w:t>
        </w:r>
        <w:r>
          <w:rPr>
            <w:noProof/>
            <w:webHidden/>
          </w:rPr>
          <w:tab/>
        </w:r>
        <w:r>
          <w:rPr>
            <w:noProof/>
            <w:webHidden/>
          </w:rPr>
          <w:fldChar w:fldCharType="begin"/>
        </w:r>
        <w:r>
          <w:rPr>
            <w:noProof/>
            <w:webHidden/>
          </w:rPr>
          <w:instrText xml:space="preserve"> PAGEREF _Toc152569050 \h </w:instrText>
        </w:r>
        <w:r>
          <w:rPr>
            <w:noProof/>
            <w:webHidden/>
          </w:rPr>
        </w:r>
        <w:r>
          <w:rPr>
            <w:noProof/>
            <w:webHidden/>
          </w:rPr>
          <w:fldChar w:fldCharType="separate"/>
        </w:r>
        <w:r>
          <w:rPr>
            <w:noProof/>
            <w:webHidden/>
          </w:rPr>
          <w:t>39</w:t>
        </w:r>
        <w:r>
          <w:rPr>
            <w:noProof/>
            <w:webHidden/>
          </w:rPr>
          <w:fldChar w:fldCharType="end"/>
        </w:r>
      </w:hyperlink>
    </w:p>
    <w:p w:rsidR="00A22A32" w:rsidRPr="00E24C62" w:rsidRDefault="00A22A32">
      <w:pPr>
        <w:pStyle w:val="31"/>
        <w:rPr>
          <w:rFonts w:ascii="Calibri" w:hAnsi="Calibri"/>
          <w:sz w:val="22"/>
          <w:szCs w:val="22"/>
        </w:rPr>
      </w:pPr>
      <w:hyperlink w:anchor="_Toc152569051" w:history="1">
        <w:r w:rsidRPr="00DD29FB">
          <w:rPr>
            <w:rStyle w:val="a3"/>
          </w:rPr>
          <w:t>Госдума приняла закон об увеличении пенсий неработающим пенсионерам с 1 января 2024 года на 7,5%. Закон коснется порядка 32 млн человек. Однако некоторые из них могут рассчитывать на дополнительные выплаты за выслугу лет. Что это такое и кто может получит эти выплаты - в материале «Известий».</w:t>
        </w:r>
        <w:r>
          <w:rPr>
            <w:webHidden/>
          </w:rPr>
          <w:tab/>
        </w:r>
        <w:r>
          <w:rPr>
            <w:webHidden/>
          </w:rPr>
          <w:fldChar w:fldCharType="begin"/>
        </w:r>
        <w:r>
          <w:rPr>
            <w:webHidden/>
          </w:rPr>
          <w:instrText xml:space="preserve"> PAGEREF _Toc152569051 \h </w:instrText>
        </w:r>
        <w:r>
          <w:rPr>
            <w:webHidden/>
          </w:rPr>
        </w:r>
        <w:r>
          <w:rPr>
            <w:webHidden/>
          </w:rPr>
          <w:fldChar w:fldCharType="separate"/>
        </w:r>
        <w:r>
          <w:rPr>
            <w:webHidden/>
          </w:rPr>
          <w:t>39</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52" w:history="1">
        <w:r w:rsidRPr="00DD29FB">
          <w:rPr>
            <w:rStyle w:val="a3"/>
            <w:noProof/>
          </w:rPr>
          <w:t>Труд, 02.11.2023, Пенсии повысят и тем, кто остался без индексаций</w:t>
        </w:r>
        <w:r>
          <w:rPr>
            <w:noProof/>
            <w:webHidden/>
          </w:rPr>
          <w:tab/>
        </w:r>
        <w:r>
          <w:rPr>
            <w:noProof/>
            <w:webHidden/>
          </w:rPr>
          <w:fldChar w:fldCharType="begin"/>
        </w:r>
        <w:r>
          <w:rPr>
            <w:noProof/>
            <w:webHidden/>
          </w:rPr>
          <w:instrText xml:space="preserve"> PAGEREF _Toc152569052 \h </w:instrText>
        </w:r>
        <w:r>
          <w:rPr>
            <w:noProof/>
            <w:webHidden/>
          </w:rPr>
        </w:r>
        <w:r>
          <w:rPr>
            <w:noProof/>
            <w:webHidden/>
          </w:rPr>
          <w:fldChar w:fldCharType="separate"/>
        </w:r>
        <w:r>
          <w:rPr>
            <w:noProof/>
            <w:webHidden/>
          </w:rPr>
          <w:t>41</w:t>
        </w:r>
        <w:r>
          <w:rPr>
            <w:noProof/>
            <w:webHidden/>
          </w:rPr>
          <w:fldChar w:fldCharType="end"/>
        </w:r>
      </w:hyperlink>
    </w:p>
    <w:p w:rsidR="00A22A32" w:rsidRPr="00E24C62" w:rsidRDefault="00A22A32">
      <w:pPr>
        <w:pStyle w:val="31"/>
        <w:rPr>
          <w:rFonts w:ascii="Calibri" w:hAnsi="Calibri"/>
          <w:sz w:val="22"/>
          <w:szCs w:val="22"/>
        </w:rPr>
      </w:pPr>
      <w:hyperlink w:anchor="_Toc152569053" w:history="1">
        <w:r w:rsidRPr="00DD29FB">
          <w:rPr>
            <w:rStyle w:val="a3"/>
          </w:rPr>
          <w:t>На сумму пенсионных отчислений россиянам, оформляющим пенсию впервые, в 2024 году повлияет повышение пенсионного коэффициента. Об этом сообщила доцент кафедры Торгово-промышленной палаты «Управление человеческими ресурсами» РЭУ им. Г. В. Плеханова Людмила Иванова-Швец.</w:t>
        </w:r>
        <w:r>
          <w:rPr>
            <w:webHidden/>
          </w:rPr>
          <w:tab/>
        </w:r>
        <w:r>
          <w:rPr>
            <w:webHidden/>
          </w:rPr>
          <w:fldChar w:fldCharType="begin"/>
        </w:r>
        <w:r>
          <w:rPr>
            <w:webHidden/>
          </w:rPr>
          <w:instrText xml:space="preserve"> PAGEREF _Toc152569053 \h </w:instrText>
        </w:r>
        <w:r>
          <w:rPr>
            <w:webHidden/>
          </w:rPr>
        </w:r>
        <w:r>
          <w:rPr>
            <w:webHidden/>
          </w:rPr>
          <w:fldChar w:fldCharType="separate"/>
        </w:r>
        <w:r>
          <w:rPr>
            <w:webHidden/>
          </w:rPr>
          <w:t>41</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54" w:history="1">
        <w:r w:rsidRPr="00DD29FB">
          <w:rPr>
            <w:rStyle w:val="a3"/>
            <w:noProof/>
          </w:rPr>
          <w:t>Московский комсомолец, 02.12.2023, Сразу две пенсии в декабре: пожилым россиянам подготовили сюрприз</w:t>
        </w:r>
        <w:r>
          <w:rPr>
            <w:noProof/>
            <w:webHidden/>
          </w:rPr>
          <w:tab/>
        </w:r>
        <w:r>
          <w:rPr>
            <w:noProof/>
            <w:webHidden/>
          </w:rPr>
          <w:fldChar w:fldCharType="begin"/>
        </w:r>
        <w:r>
          <w:rPr>
            <w:noProof/>
            <w:webHidden/>
          </w:rPr>
          <w:instrText xml:space="preserve"> PAGEREF _Toc152569054 \h </w:instrText>
        </w:r>
        <w:r>
          <w:rPr>
            <w:noProof/>
            <w:webHidden/>
          </w:rPr>
        </w:r>
        <w:r>
          <w:rPr>
            <w:noProof/>
            <w:webHidden/>
          </w:rPr>
          <w:fldChar w:fldCharType="separate"/>
        </w:r>
        <w:r>
          <w:rPr>
            <w:noProof/>
            <w:webHidden/>
          </w:rPr>
          <w:t>41</w:t>
        </w:r>
        <w:r>
          <w:rPr>
            <w:noProof/>
            <w:webHidden/>
          </w:rPr>
          <w:fldChar w:fldCharType="end"/>
        </w:r>
      </w:hyperlink>
    </w:p>
    <w:p w:rsidR="00A22A32" w:rsidRPr="00E24C62" w:rsidRDefault="00A22A32">
      <w:pPr>
        <w:pStyle w:val="31"/>
        <w:rPr>
          <w:rFonts w:ascii="Calibri" w:hAnsi="Calibri"/>
          <w:sz w:val="22"/>
          <w:szCs w:val="22"/>
        </w:rPr>
      </w:pPr>
      <w:hyperlink w:anchor="_Toc152569055" w:history="1">
        <w:r w:rsidRPr="00DD29FB">
          <w:rPr>
            <w:rStyle w:val="a3"/>
          </w:rPr>
          <w:t>В декабре часть российских пенсионеров получат сразу две пенсии по старости: собственно за первый месяц зимы - в привычном размере. Плюс уже проиндексированные выплаты за январь 2024 года. Такое счастье ждет тех пенсионеров, срок получения выплат которым - с 1 по 8 число месяца. Ведь в январе эти дни будут официально праздничными и нерабочими. Вот срок доставки пенсии и сдвинется на более ранний.</w:t>
        </w:r>
        <w:r>
          <w:rPr>
            <w:webHidden/>
          </w:rPr>
          <w:tab/>
        </w:r>
        <w:r>
          <w:rPr>
            <w:webHidden/>
          </w:rPr>
          <w:fldChar w:fldCharType="begin"/>
        </w:r>
        <w:r>
          <w:rPr>
            <w:webHidden/>
          </w:rPr>
          <w:instrText xml:space="preserve"> PAGEREF _Toc152569055 \h </w:instrText>
        </w:r>
        <w:r>
          <w:rPr>
            <w:webHidden/>
          </w:rPr>
        </w:r>
        <w:r>
          <w:rPr>
            <w:webHidden/>
          </w:rPr>
          <w:fldChar w:fldCharType="separate"/>
        </w:r>
        <w:r>
          <w:rPr>
            <w:webHidden/>
          </w:rPr>
          <w:t>41</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56" w:history="1">
        <w:r w:rsidRPr="00DD29FB">
          <w:rPr>
            <w:rStyle w:val="a3"/>
            <w:noProof/>
          </w:rPr>
          <w:t>АиФ, 02.11.2023, Новая индексация. Эксперт рассказала, кому повысят пенсии в 2024 году</w:t>
        </w:r>
        <w:r>
          <w:rPr>
            <w:noProof/>
            <w:webHidden/>
          </w:rPr>
          <w:tab/>
        </w:r>
        <w:r>
          <w:rPr>
            <w:noProof/>
            <w:webHidden/>
          </w:rPr>
          <w:fldChar w:fldCharType="begin"/>
        </w:r>
        <w:r>
          <w:rPr>
            <w:noProof/>
            <w:webHidden/>
          </w:rPr>
          <w:instrText xml:space="preserve"> PAGEREF _Toc152569056 \h </w:instrText>
        </w:r>
        <w:r>
          <w:rPr>
            <w:noProof/>
            <w:webHidden/>
          </w:rPr>
        </w:r>
        <w:r>
          <w:rPr>
            <w:noProof/>
            <w:webHidden/>
          </w:rPr>
          <w:fldChar w:fldCharType="separate"/>
        </w:r>
        <w:r>
          <w:rPr>
            <w:noProof/>
            <w:webHidden/>
          </w:rPr>
          <w:t>43</w:t>
        </w:r>
        <w:r>
          <w:rPr>
            <w:noProof/>
            <w:webHidden/>
          </w:rPr>
          <w:fldChar w:fldCharType="end"/>
        </w:r>
      </w:hyperlink>
    </w:p>
    <w:p w:rsidR="00A22A32" w:rsidRPr="00E24C62" w:rsidRDefault="00A22A32">
      <w:pPr>
        <w:pStyle w:val="31"/>
        <w:rPr>
          <w:rFonts w:ascii="Calibri" w:hAnsi="Calibri"/>
          <w:sz w:val="22"/>
          <w:szCs w:val="22"/>
        </w:rPr>
      </w:pPr>
      <w:hyperlink w:anchor="_Toc152569057" w:history="1">
        <w:r w:rsidRPr="00DD29FB">
          <w:rPr>
            <w:rStyle w:val="a3"/>
          </w:rPr>
          <w:t xml:space="preserve">В 2024 году будут проиндексированы пенсии. На сколько и кому повысят выплаты? Об этом </w:t>
        </w:r>
        <w:r w:rsidRPr="00DD29FB">
          <w:rPr>
            <w:rStyle w:val="a3"/>
            <w:lang w:val="en-US"/>
          </w:rPr>
          <w:t>aif</w:t>
        </w:r>
        <w:r w:rsidRPr="00DD29FB">
          <w:rPr>
            <w:rStyle w:val="a3"/>
          </w:rPr>
          <w:t>.</w:t>
        </w:r>
        <w:r w:rsidRPr="00DD29FB">
          <w:rPr>
            <w:rStyle w:val="a3"/>
            <w:lang w:val="en-US"/>
          </w:rPr>
          <w:t>ru</w:t>
        </w:r>
        <w:r w:rsidRPr="00DD29FB">
          <w:rPr>
            <w:rStyle w:val="a3"/>
          </w:rPr>
          <w:t xml:space="preserve"> рассказала доктор экономических наук,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_Toc152569057 \h </w:instrText>
        </w:r>
        <w:r>
          <w:rPr>
            <w:webHidden/>
          </w:rPr>
        </w:r>
        <w:r>
          <w:rPr>
            <w:webHidden/>
          </w:rPr>
          <w:fldChar w:fldCharType="separate"/>
        </w:r>
        <w:r>
          <w:rPr>
            <w:webHidden/>
          </w:rPr>
          <w:t>43</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58" w:history="1">
        <w:r w:rsidRPr="00DD29FB">
          <w:rPr>
            <w:rStyle w:val="a3"/>
            <w:noProof/>
          </w:rPr>
          <w:t>Москва 24, 01.12.2023, Россиянам рассказали, с какого возраста можно выйти на пенсию в 2024 году</w:t>
        </w:r>
        <w:r>
          <w:rPr>
            <w:noProof/>
            <w:webHidden/>
          </w:rPr>
          <w:tab/>
        </w:r>
        <w:r>
          <w:rPr>
            <w:noProof/>
            <w:webHidden/>
          </w:rPr>
          <w:fldChar w:fldCharType="begin"/>
        </w:r>
        <w:r>
          <w:rPr>
            <w:noProof/>
            <w:webHidden/>
          </w:rPr>
          <w:instrText xml:space="preserve"> PAGEREF _Toc152569058 \h </w:instrText>
        </w:r>
        <w:r>
          <w:rPr>
            <w:noProof/>
            <w:webHidden/>
          </w:rPr>
        </w:r>
        <w:r>
          <w:rPr>
            <w:noProof/>
            <w:webHidden/>
          </w:rPr>
          <w:fldChar w:fldCharType="separate"/>
        </w:r>
        <w:r>
          <w:rPr>
            <w:noProof/>
            <w:webHidden/>
          </w:rPr>
          <w:t>45</w:t>
        </w:r>
        <w:r>
          <w:rPr>
            <w:noProof/>
            <w:webHidden/>
          </w:rPr>
          <w:fldChar w:fldCharType="end"/>
        </w:r>
      </w:hyperlink>
    </w:p>
    <w:p w:rsidR="00A22A32" w:rsidRPr="00E24C62" w:rsidRDefault="00A22A32">
      <w:pPr>
        <w:pStyle w:val="31"/>
        <w:rPr>
          <w:rFonts w:ascii="Calibri" w:hAnsi="Calibri"/>
          <w:sz w:val="22"/>
          <w:szCs w:val="22"/>
        </w:rPr>
      </w:pPr>
      <w:hyperlink w:anchor="_Toc152569059" w:history="1">
        <w:r w:rsidRPr="00DD29FB">
          <w:rPr>
            <w:rStyle w:val="a3"/>
          </w:rPr>
          <w:t>В 2024 году на пенсию смогут выйти женщины 1966 и мужчины 1961 годов рождения. Об этом Москве 24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_Toc152569059 \h </w:instrText>
        </w:r>
        <w:r>
          <w:rPr>
            <w:webHidden/>
          </w:rPr>
        </w:r>
        <w:r>
          <w:rPr>
            <w:webHidden/>
          </w:rPr>
          <w:fldChar w:fldCharType="separate"/>
        </w:r>
        <w:r>
          <w:rPr>
            <w:webHidden/>
          </w:rPr>
          <w:t>45</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60" w:history="1">
        <w:r w:rsidRPr="00DD29FB">
          <w:rPr>
            <w:rStyle w:val="a3"/>
            <w:noProof/>
          </w:rPr>
          <w:t>Телеканал 360°, 02.11.2023, Экономист Фарафонов: новая методика позволит быстрее индексировать пенсии</w:t>
        </w:r>
        <w:r>
          <w:rPr>
            <w:noProof/>
            <w:webHidden/>
          </w:rPr>
          <w:tab/>
        </w:r>
        <w:r>
          <w:rPr>
            <w:noProof/>
            <w:webHidden/>
          </w:rPr>
          <w:fldChar w:fldCharType="begin"/>
        </w:r>
        <w:r>
          <w:rPr>
            <w:noProof/>
            <w:webHidden/>
          </w:rPr>
          <w:instrText xml:space="preserve"> PAGEREF _Toc152569060 \h </w:instrText>
        </w:r>
        <w:r>
          <w:rPr>
            <w:noProof/>
            <w:webHidden/>
          </w:rPr>
        </w:r>
        <w:r>
          <w:rPr>
            <w:noProof/>
            <w:webHidden/>
          </w:rPr>
          <w:fldChar w:fldCharType="separate"/>
        </w:r>
        <w:r>
          <w:rPr>
            <w:noProof/>
            <w:webHidden/>
          </w:rPr>
          <w:t>46</w:t>
        </w:r>
        <w:r>
          <w:rPr>
            <w:noProof/>
            <w:webHidden/>
          </w:rPr>
          <w:fldChar w:fldCharType="end"/>
        </w:r>
      </w:hyperlink>
    </w:p>
    <w:p w:rsidR="00A22A32" w:rsidRPr="00E24C62" w:rsidRDefault="00A22A32">
      <w:pPr>
        <w:pStyle w:val="31"/>
        <w:rPr>
          <w:rFonts w:ascii="Calibri" w:hAnsi="Calibri"/>
          <w:sz w:val="22"/>
          <w:szCs w:val="22"/>
        </w:rPr>
      </w:pPr>
      <w:hyperlink w:anchor="_Toc152569061" w:history="1">
        <w:r w:rsidRPr="00DD29FB">
          <w:rPr>
            <w:rStyle w:val="a3"/>
          </w:rPr>
          <w:t>С 1 декабря Федеральная служба государственной статистики изменила методику отслеживания числа пенсионеров и их доходов. Эксперты предположили, что такая мера позволит уточнить индексации пенсий в одном или нескольких регионах. Подробно об этом — в материале «360».</w:t>
        </w:r>
        <w:r>
          <w:rPr>
            <w:webHidden/>
          </w:rPr>
          <w:tab/>
        </w:r>
        <w:r>
          <w:rPr>
            <w:webHidden/>
          </w:rPr>
          <w:fldChar w:fldCharType="begin"/>
        </w:r>
        <w:r>
          <w:rPr>
            <w:webHidden/>
          </w:rPr>
          <w:instrText xml:space="preserve"> PAGEREF _Toc152569061 \h </w:instrText>
        </w:r>
        <w:r>
          <w:rPr>
            <w:webHidden/>
          </w:rPr>
        </w:r>
        <w:r>
          <w:rPr>
            <w:webHidden/>
          </w:rPr>
          <w:fldChar w:fldCharType="separate"/>
        </w:r>
        <w:r>
          <w:rPr>
            <w:webHidden/>
          </w:rPr>
          <w:t>46</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62" w:history="1">
        <w:r w:rsidRPr="00DD29FB">
          <w:rPr>
            <w:rStyle w:val="a3"/>
            <w:noProof/>
          </w:rPr>
          <w:t>ТАСС, 01.12.2023, Медведев поддержал идею о досрочном выходе на пенсию физруков в детсадах</w:t>
        </w:r>
        <w:r>
          <w:rPr>
            <w:noProof/>
            <w:webHidden/>
          </w:rPr>
          <w:tab/>
        </w:r>
        <w:r>
          <w:rPr>
            <w:noProof/>
            <w:webHidden/>
          </w:rPr>
          <w:fldChar w:fldCharType="begin"/>
        </w:r>
        <w:r>
          <w:rPr>
            <w:noProof/>
            <w:webHidden/>
          </w:rPr>
          <w:instrText xml:space="preserve"> PAGEREF _Toc152569062 \h </w:instrText>
        </w:r>
        <w:r>
          <w:rPr>
            <w:noProof/>
            <w:webHidden/>
          </w:rPr>
        </w:r>
        <w:r>
          <w:rPr>
            <w:noProof/>
            <w:webHidden/>
          </w:rPr>
          <w:fldChar w:fldCharType="separate"/>
        </w:r>
        <w:r>
          <w:rPr>
            <w:noProof/>
            <w:webHidden/>
          </w:rPr>
          <w:t>47</w:t>
        </w:r>
        <w:r>
          <w:rPr>
            <w:noProof/>
            <w:webHidden/>
          </w:rPr>
          <w:fldChar w:fldCharType="end"/>
        </w:r>
      </w:hyperlink>
    </w:p>
    <w:p w:rsidR="00A22A32" w:rsidRPr="00E24C62" w:rsidRDefault="00A22A32">
      <w:pPr>
        <w:pStyle w:val="31"/>
        <w:rPr>
          <w:rFonts w:ascii="Calibri" w:hAnsi="Calibri"/>
          <w:sz w:val="22"/>
          <w:szCs w:val="22"/>
        </w:rPr>
      </w:pPr>
      <w:hyperlink w:anchor="_Toc152569063" w:history="1">
        <w:r w:rsidRPr="00DD29FB">
          <w:rPr>
            <w:rStyle w:val="a3"/>
          </w:rPr>
          <w:t>Председатель «Единой России» Дмитрий Медведев поддержал предложение о досрочном выходе на пенсию инструкторов по физической культуре в детских садах. С такой просьбой к нему обратилась сотрудница одного из дошкольных учреждений Новосибирска Оксана Бекетова в рамках приема граждан, приуроченного к 22-летию партии.</w:t>
        </w:r>
        <w:r>
          <w:rPr>
            <w:webHidden/>
          </w:rPr>
          <w:tab/>
        </w:r>
        <w:r>
          <w:rPr>
            <w:webHidden/>
          </w:rPr>
          <w:fldChar w:fldCharType="begin"/>
        </w:r>
        <w:r>
          <w:rPr>
            <w:webHidden/>
          </w:rPr>
          <w:instrText xml:space="preserve"> PAGEREF _Toc152569063 \h </w:instrText>
        </w:r>
        <w:r>
          <w:rPr>
            <w:webHidden/>
          </w:rPr>
        </w:r>
        <w:r>
          <w:rPr>
            <w:webHidden/>
          </w:rPr>
          <w:fldChar w:fldCharType="separate"/>
        </w:r>
        <w:r>
          <w:rPr>
            <w:webHidden/>
          </w:rPr>
          <w:t>47</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64" w:history="1">
        <w:r w:rsidRPr="00DD29FB">
          <w:rPr>
            <w:rStyle w:val="a3"/>
            <w:noProof/>
          </w:rPr>
          <w:t>ТАСС, 01.12.2023, Медведев поручил ускорить решение вопроса с выплатами пенсий в новых регионах РФ</w:t>
        </w:r>
        <w:r>
          <w:rPr>
            <w:noProof/>
            <w:webHidden/>
          </w:rPr>
          <w:tab/>
        </w:r>
        <w:r>
          <w:rPr>
            <w:noProof/>
            <w:webHidden/>
          </w:rPr>
          <w:fldChar w:fldCharType="begin"/>
        </w:r>
        <w:r>
          <w:rPr>
            <w:noProof/>
            <w:webHidden/>
          </w:rPr>
          <w:instrText xml:space="preserve"> PAGEREF _Toc152569064 \h </w:instrText>
        </w:r>
        <w:r>
          <w:rPr>
            <w:noProof/>
            <w:webHidden/>
          </w:rPr>
        </w:r>
        <w:r>
          <w:rPr>
            <w:noProof/>
            <w:webHidden/>
          </w:rPr>
          <w:fldChar w:fldCharType="separate"/>
        </w:r>
        <w:r>
          <w:rPr>
            <w:noProof/>
            <w:webHidden/>
          </w:rPr>
          <w:t>48</w:t>
        </w:r>
        <w:r>
          <w:rPr>
            <w:noProof/>
            <w:webHidden/>
          </w:rPr>
          <w:fldChar w:fldCharType="end"/>
        </w:r>
      </w:hyperlink>
    </w:p>
    <w:p w:rsidR="00A22A32" w:rsidRPr="00E24C62" w:rsidRDefault="00A22A32">
      <w:pPr>
        <w:pStyle w:val="31"/>
        <w:rPr>
          <w:rFonts w:ascii="Calibri" w:hAnsi="Calibri"/>
          <w:sz w:val="22"/>
          <w:szCs w:val="22"/>
        </w:rPr>
      </w:pPr>
      <w:hyperlink w:anchor="_Toc152569065" w:history="1">
        <w:r w:rsidRPr="00DD29FB">
          <w:rPr>
            <w:rStyle w:val="a3"/>
          </w:rPr>
          <w:t>Председатель «Единой России» Дмитрий Медведев поручил партийцам проработать с правительством и Социальным фондом РФ вопрос пенсионных выплат гражданам новых регионов с тем, чтобы ускорить возможность их оформления и получения.</w:t>
        </w:r>
        <w:r>
          <w:rPr>
            <w:webHidden/>
          </w:rPr>
          <w:tab/>
        </w:r>
        <w:r>
          <w:rPr>
            <w:webHidden/>
          </w:rPr>
          <w:fldChar w:fldCharType="begin"/>
        </w:r>
        <w:r>
          <w:rPr>
            <w:webHidden/>
          </w:rPr>
          <w:instrText xml:space="preserve"> PAGEREF _Toc152569065 \h </w:instrText>
        </w:r>
        <w:r>
          <w:rPr>
            <w:webHidden/>
          </w:rPr>
        </w:r>
        <w:r>
          <w:rPr>
            <w:webHidden/>
          </w:rPr>
          <w:fldChar w:fldCharType="separate"/>
        </w:r>
        <w:r>
          <w:rPr>
            <w:webHidden/>
          </w:rPr>
          <w:t>48</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66" w:history="1">
        <w:r w:rsidRPr="00DD29FB">
          <w:rPr>
            <w:rStyle w:val="a3"/>
            <w:noProof/>
          </w:rPr>
          <w:t>РИА Новости, 02.12.2023, Минздрав: пенсионеры составят более четверти населения России к 2025 году</w:t>
        </w:r>
        <w:r>
          <w:rPr>
            <w:noProof/>
            <w:webHidden/>
          </w:rPr>
          <w:tab/>
        </w:r>
        <w:r>
          <w:rPr>
            <w:noProof/>
            <w:webHidden/>
          </w:rPr>
          <w:fldChar w:fldCharType="begin"/>
        </w:r>
        <w:r>
          <w:rPr>
            <w:noProof/>
            <w:webHidden/>
          </w:rPr>
          <w:instrText xml:space="preserve"> PAGEREF _Toc152569066 \h </w:instrText>
        </w:r>
        <w:r>
          <w:rPr>
            <w:noProof/>
            <w:webHidden/>
          </w:rPr>
        </w:r>
        <w:r>
          <w:rPr>
            <w:noProof/>
            <w:webHidden/>
          </w:rPr>
          <w:fldChar w:fldCharType="separate"/>
        </w:r>
        <w:r>
          <w:rPr>
            <w:noProof/>
            <w:webHidden/>
          </w:rPr>
          <w:t>48</w:t>
        </w:r>
        <w:r>
          <w:rPr>
            <w:noProof/>
            <w:webHidden/>
          </w:rPr>
          <w:fldChar w:fldCharType="end"/>
        </w:r>
      </w:hyperlink>
    </w:p>
    <w:p w:rsidR="00A22A32" w:rsidRPr="00E24C62" w:rsidRDefault="00A22A32">
      <w:pPr>
        <w:pStyle w:val="31"/>
        <w:rPr>
          <w:rFonts w:ascii="Calibri" w:hAnsi="Calibri"/>
          <w:sz w:val="22"/>
          <w:szCs w:val="22"/>
        </w:rPr>
      </w:pPr>
      <w:hyperlink w:anchor="_Toc152569067" w:history="1">
        <w:r w:rsidRPr="00DD29FB">
          <w:rPr>
            <w:rStyle w:val="a3"/>
          </w:rPr>
          <w:t>Доля пожилого населения составит более четверти населения России к 2025 году, сообщил заместитель министра здравоохранения РФ Евгений Камкин.</w:t>
        </w:r>
        <w:r>
          <w:rPr>
            <w:webHidden/>
          </w:rPr>
          <w:tab/>
        </w:r>
        <w:r>
          <w:rPr>
            <w:webHidden/>
          </w:rPr>
          <w:fldChar w:fldCharType="begin"/>
        </w:r>
        <w:r>
          <w:rPr>
            <w:webHidden/>
          </w:rPr>
          <w:instrText xml:space="preserve"> PAGEREF _Toc152569067 \h </w:instrText>
        </w:r>
        <w:r>
          <w:rPr>
            <w:webHidden/>
          </w:rPr>
        </w:r>
        <w:r>
          <w:rPr>
            <w:webHidden/>
          </w:rPr>
          <w:fldChar w:fldCharType="separate"/>
        </w:r>
        <w:r>
          <w:rPr>
            <w:webHidden/>
          </w:rPr>
          <w:t>48</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68" w:history="1">
        <w:r w:rsidRPr="00DD29FB">
          <w:rPr>
            <w:rStyle w:val="a3"/>
            <w:noProof/>
          </w:rPr>
          <w:t>РИА Новости, 03.12.2023, В России около 2,16 миллиона инвалидов получают страховую пенсию</w:t>
        </w:r>
        <w:r>
          <w:rPr>
            <w:noProof/>
            <w:webHidden/>
          </w:rPr>
          <w:tab/>
        </w:r>
        <w:r>
          <w:rPr>
            <w:noProof/>
            <w:webHidden/>
          </w:rPr>
          <w:fldChar w:fldCharType="begin"/>
        </w:r>
        <w:r>
          <w:rPr>
            <w:noProof/>
            <w:webHidden/>
          </w:rPr>
          <w:instrText xml:space="preserve"> PAGEREF _Toc152569068 \h </w:instrText>
        </w:r>
        <w:r>
          <w:rPr>
            <w:noProof/>
            <w:webHidden/>
          </w:rPr>
        </w:r>
        <w:r>
          <w:rPr>
            <w:noProof/>
            <w:webHidden/>
          </w:rPr>
          <w:fldChar w:fldCharType="separate"/>
        </w:r>
        <w:r>
          <w:rPr>
            <w:noProof/>
            <w:webHidden/>
          </w:rPr>
          <w:t>49</w:t>
        </w:r>
        <w:r>
          <w:rPr>
            <w:noProof/>
            <w:webHidden/>
          </w:rPr>
          <w:fldChar w:fldCharType="end"/>
        </w:r>
      </w:hyperlink>
    </w:p>
    <w:p w:rsidR="00A22A32" w:rsidRPr="00E24C62" w:rsidRDefault="00A22A32">
      <w:pPr>
        <w:pStyle w:val="31"/>
        <w:rPr>
          <w:rFonts w:ascii="Calibri" w:hAnsi="Calibri"/>
          <w:sz w:val="22"/>
          <w:szCs w:val="22"/>
        </w:rPr>
      </w:pPr>
      <w:hyperlink w:anchor="_Toc152569069" w:history="1">
        <w:r w:rsidRPr="00DD29FB">
          <w:rPr>
            <w:rStyle w:val="a3"/>
          </w:rPr>
          <w:t>Около 2,16 миллиона россиян с инвалидностью сегодня получают страховую пенсию, ещё 2,25 миллиона получают социальную пенсию по инвалидности, сообщили РИА Новости в Социальном фонде России.</w:t>
        </w:r>
        <w:r>
          <w:rPr>
            <w:webHidden/>
          </w:rPr>
          <w:tab/>
        </w:r>
        <w:r>
          <w:rPr>
            <w:webHidden/>
          </w:rPr>
          <w:fldChar w:fldCharType="begin"/>
        </w:r>
        <w:r>
          <w:rPr>
            <w:webHidden/>
          </w:rPr>
          <w:instrText xml:space="preserve"> PAGEREF _Toc152569069 \h </w:instrText>
        </w:r>
        <w:r>
          <w:rPr>
            <w:webHidden/>
          </w:rPr>
        </w:r>
        <w:r>
          <w:rPr>
            <w:webHidden/>
          </w:rPr>
          <w:fldChar w:fldCharType="separate"/>
        </w:r>
        <w:r>
          <w:rPr>
            <w:webHidden/>
          </w:rPr>
          <w:t>49</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70" w:history="1">
        <w:r w:rsidRPr="00DD29FB">
          <w:rPr>
            <w:rStyle w:val="a3"/>
            <w:noProof/>
          </w:rPr>
          <w:t>Прайм, 01.12.2023, Россиянам рассказали, кто получит две пенсии в декабре</w:t>
        </w:r>
        <w:r>
          <w:rPr>
            <w:noProof/>
            <w:webHidden/>
          </w:rPr>
          <w:tab/>
        </w:r>
        <w:r>
          <w:rPr>
            <w:noProof/>
            <w:webHidden/>
          </w:rPr>
          <w:fldChar w:fldCharType="begin"/>
        </w:r>
        <w:r>
          <w:rPr>
            <w:noProof/>
            <w:webHidden/>
          </w:rPr>
          <w:instrText xml:space="preserve"> PAGEREF _Toc152569070 \h </w:instrText>
        </w:r>
        <w:r>
          <w:rPr>
            <w:noProof/>
            <w:webHidden/>
          </w:rPr>
        </w:r>
        <w:r>
          <w:rPr>
            <w:noProof/>
            <w:webHidden/>
          </w:rPr>
          <w:fldChar w:fldCharType="separate"/>
        </w:r>
        <w:r>
          <w:rPr>
            <w:noProof/>
            <w:webHidden/>
          </w:rPr>
          <w:t>50</w:t>
        </w:r>
        <w:r>
          <w:rPr>
            <w:noProof/>
            <w:webHidden/>
          </w:rPr>
          <w:fldChar w:fldCharType="end"/>
        </w:r>
      </w:hyperlink>
    </w:p>
    <w:p w:rsidR="00A22A32" w:rsidRPr="00E24C62" w:rsidRDefault="00A22A32">
      <w:pPr>
        <w:pStyle w:val="31"/>
        <w:rPr>
          <w:rFonts w:ascii="Calibri" w:hAnsi="Calibri"/>
          <w:sz w:val="22"/>
          <w:szCs w:val="22"/>
        </w:rPr>
      </w:pPr>
      <w:hyperlink w:anchor="_Toc152569071" w:history="1">
        <w:r w:rsidRPr="00DD29FB">
          <w:rPr>
            <w:rStyle w:val="a3"/>
          </w:rPr>
          <w:t>В декабре получателей пенсий ждут сразу две выплаты, рассказала агентству «Прайм» доцент кафедры Торгово-промышленной палаты РФ «Управление человеческими ресурсами» РЭУ им. Г. В. Плеханова Людмила Иванова-Швец.</w:t>
        </w:r>
        <w:r>
          <w:rPr>
            <w:webHidden/>
          </w:rPr>
          <w:tab/>
        </w:r>
        <w:r>
          <w:rPr>
            <w:webHidden/>
          </w:rPr>
          <w:fldChar w:fldCharType="begin"/>
        </w:r>
        <w:r>
          <w:rPr>
            <w:webHidden/>
          </w:rPr>
          <w:instrText xml:space="preserve"> PAGEREF _Toc152569071 \h </w:instrText>
        </w:r>
        <w:r>
          <w:rPr>
            <w:webHidden/>
          </w:rPr>
        </w:r>
        <w:r>
          <w:rPr>
            <w:webHidden/>
          </w:rPr>
          <w:fldChar w:fldCharType="separate"/>
        </w:r>
        <w:r>
          <w:rPr>
            <w:webHidden/>
          </w:rPr>
          <w:t>50</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72" w:history="1">
        <w:r w:rsidRPr="00DD29FB">
          <w:rPr>
            <w:rStyle w:val="a3"/>
            <w:noProof/>
          </w:rPr>
          <w:t>INFOX, 01.12.2023, «На дрова не хватает»: депутат Ярослав Нилов высказался о пенсиях россиян</w:t>
        </w:r>
        <w:r>
          <w:rPr>
            <w:noProof/>
            <w:webHidden/>
          </w:rPr>
          <w:tab/>
        </w:r>
        <w:r>
          <w:rPr>
            <w:noProof/>
            <w:webHidden/>
          </w:rPr>
          <w:fldChar w:fldCharType="begin"/>
        </w:r>
        <w:r>
          <w:rPr>
            <w:noProof/>
            <w:webHidden/>
          </w:rPr>
          <w:instrText xml:space="preserve"> PAGEREF _Toc152569072 \h </w:instrText>
        </w:r>
        <w:r>
          <w:rPr>
            <w:noProof/>
            <w:webHidden/>
          </w:rPr>
        </w:r>
        <w:r>
          <w:rPr>
            <w:noProof/>
            <w:webHidden/>
          </w:rPr>
          <w:fldChar w:fldCharType="separate"/>
        </w:r>
        <w:r>
          <w:rPr>
            <w:noProof/>
            <w:webHidden/>
          </w:rPr>
          <w:t>51</w:t>
        </w:r>
        <w:r>
          <w:rPr>
            <w:noProof/>
            <w:webHidden/>
          </w:rPr>
          <w:fldChar w:fldCharType="end"/>
        </w:r>
      </w:hyperlink>
    </w:p>
    <w:p w:rsidR="00A22A32" w:rsidRPr="00E24C62" w:rsidRDefault="00A22A32">
      <w:pPr>
        <w:pStyle w:val="31"/>
        <w:rPr>
          <w:rFonts w:ascii="Calibri" w:hAnsi="Calibri"/>
          <w:sz w:val="22"/>
          <w:szCs w:val="22"/>
        </w:rPr>
      </w:pPr>
      <w:hyperlink w:anchor="_Toc152569073" w:history="1">
        <w:r w:rsidRPr="00DD29FB">
          <w:rPr>
            <w:rStyle w:val="a3"/>
          </w:rPr>
          <w:t>Недопустимо, когда у пенсионеров нет возможности купить себе дрова на зиму или элементарные лекарства, сказал в беседе с INFOX.ru глава думского комитета по социальной политике Ярослав Нилов, комментируя данные о «желаемой пенсии» россиян.</w:t>
        </w:r>
        <w:r>
          <w:rPr>
            <w:webHidden/>
          </w:rPr>
          <w:tab/>
        </w:r>
        <w:r>
          <w:rPr>
            <w:webHidden/>
          </w:rPr>
          <w:fldChar w:fldCharType="begin"/>
        </w:r>
        <w:r>
          <w:rPr>
            <w:webHidden/>
          </w:rPr>
          <w:instrText xml:space="preserve"> PAGEREF _Toc152569073 \h </w:instrText>
        </w:r>
        <w:r>
          <w:rPr>
            <w:webHidden/>
          </w:rPr>
        </w:r>
        <w:r>
          <w:rPr>
            <w:webHidden/>
          </w:rPr>
          <w:fldChar w:fldCharType="separate"/>
        </w:r>
        <w:r>
          <w:rPr>
            <w:webHidden/>
          </w:rPr>
          <w:t>51</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74" w:history="1">
        <w:r w:rsidRPr="00DD29FB">
          <w:rPr>
            <w:rStyle w:val="a3"/>
            <w:noProof/>
          </w:rPr>
          <w:t>Конкурент, 01.12.2023, СФР сообщил, что удвоит пенсии в декабре. Но не всем – кому готовиться?</w:t>
        </w:r>
        <w:r>
          <w:rPr>
            <w:noProof/>
            <w:webHidden/>
          </w:rPr>
          <w:tab/>
        </w:r>
        <w:r>
          <w:rPr>
            <w:noProof/>
            <w:webHidden/>
          </w:rPr>
          <w:fldChar w:fldCharType="begin"/>
        </w:r>
        <w:r>
          <w:rPr>
            <w:noProof/>
            <w:webHidden/>
          </w:rPr>
          <w:instrText xml:space="preserve"> PAGEREF _Toc152569074 \h </w:instrText>
        </w:r>
        <w:r>
          <w:rPr>
            <w:noProof/>
            <w:webHidden/>
          </w:rPr>
        </w:r>
        <w:r>
          <w:rPr>
            <w:noProof/>
            <w:webHidden/>
          </w:rPr>
          <w:fldChar w:fldCharType="separate"/>
        </w:r>
        <w:r>
          <w:rPr>
            <w:noProof/>
            <w:webHidden/>
          </w:rPr>
          <w:t>51</w:t>
        </w:r>
        <w:r>
          <w:rPr>
            <w:noProof/>
            <w:webHidden/>
          </w:rPr>
          <w:fldChar w:fldCharType="end"/>
        </w:r>
      </w:hyperlink>
    </w:p>
    <w:p w:rsidR="00A22A32" w:rsidRPr="00E24C62" w:rsidRDefault="00A22A32">
      <w:pPr>
        <w:pStyle w:val="31"/>
        <w:rPr>
          <w:rFonts w:ascii="Calibri" w:hAnsi="Calibri"/>
          <w:sz w:val="22"/>
          <w:szCs w:val="22"/>
        </w:rPr>
      </w:pPr>
      <w:hyperlink w:anchor="_Toc152569075" w:history="1">
        <w:r w:rsidRPr="00DD29FB">
          <w:rPr>
            <w:rStyle w:val="a3"/>
          </w:rPr>
          <w:t>В декабре не планируется повышение страховой и социальной пенсии, а также их индексация. Но размер фиксированной выплаты удвоят для всех пенсионеров, которые достигли 80-летнего возраста в ноябре.</w:t>
        </w:r>
        <w:r>
          <w:rPr>
            <w:webHidden/>
          </w:rPr>
          <w:tab/>
        </w:r>
        <w:r>
          <w:rPr>
            <w:webHidden/>
          </w:rPr>
          <w:fldChar w:fldCharType="begin"/>
        </w:r>
        <w:r>
          <w:rPr>
            <w:webHidden/>
          </w:rPr>
          <w:instrText xml:space="preserve"> PAGEREF _Toc152569075 \h </w:instrText>
        </w:r>
        <w:r>
          <w:rPr>
            <w:webHidden/>
          </w:rPr>
        </w:r>
        <w:r>
          <w:rPr>
            <w:webHidden/>
          </w:rPr>
          <w:fldChar w:fldCharType="separate"/>
        </w:r>
        <w:r>
          <w:rPr>
            <w:webHidden/>
          </w:rPr>
          <w:t>51</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76" w:history="1">
        <w:r w:rsidRPr="00DD29FB">
          <w:rPr>
            <w:rStyle w:val="a3"/>
            <w:noProof/>
          </w:rPr>
          <w:t>Конкурент, 02.11.2023, Сразу две пенсии. Часть граждан в декабре ждет дополнительная выплата</w:t>
        </w:r>
        <w:r>
          <w:rPr>
            <w:noProof/>
            <w:webHidden/>
          </w:rPr>
          <w:tab/>
        </w:r>
        <w:r>
          <w:rPr>
            <w:noProof/>
            <w:webHidden/>
          </w:rPr>
          <w:fldChar w:fldCharType="begin"/>
        </w:r>
        <w:r>
          <w:rPr>
            <w:noProof/>
            <w:webHidden/>
          </w:rPr>
          <w:instrText xml:space="preserve"> PAGEREF _Toc152569076 \h </w:instrText>
        </w:r>
        <w:r>
          <w:rPr>
            <w:noProof/>
            <w:webHidden/>
          </w:rPr>
        </w:r>
        <w:r>
          <w:rPr>
            <w:noProof/>
            <w:webHidden/>
          </w:rPr>
          <w:fldChar w:fldCharType="separate"/>
        </w:r>
        <w:r>
          <w:rPr>
            <w:noProof/>
            <w:webHidden/>
          </w:rPr>
          <w:t>52</w:t>
        </w:r>
        <w:r>
          <w:rPr>
            <w:noProof/>
            <w:webHidden/>
          </w:rPr>
          <w:fldChar w:fldCharType="end"/>
        </w:r>
      </w:hyperlink>
    </w:p>
    <w:p w:rsidR="00A22A32" w:rsidRPr="00E24C62" w:rsidRDefault="00A22A32">
      <w:pPr>
        <w:pStyle w:val="31"/>
        <w:rPr>
          <w:rFonts w:ascii="Calibri" w:hAnsi="Calibri"/>
          <w:sz w:val="22"/>
          <w:szCs w:val="22"/>
        </w:rPr>
      </w:pPr>
      <w:hyperlink w:anchor="_Toc152569077" w:history="1">
        <w:r w:rsidRPr="00DD29FB">
          <w:rPr>
            <w:rStyle w:val="a3"/>
          </w:rPr>
          <w:t>Уже в текущем месяце некоторые российские пенсионеры смогут получить не одну, а сразу две пенсионные выплаты. Правда, это никак не связано с введением в России каких-либо новых мер поддержки пожилых граждан. Напомним, что законопроект о 13-ой пенсии депутатами Государственной думы было решено отклонить.</w:t>
        </w:r>
        <w:r>
          <w:rPr>
            <w:webHidden/>
          </w:rPr>
          <w:tab/>
        </w:r>
        <w:r>
          <w:rPr>
            <w:webHidden/>
          </w:rPr>
          <w:fldChar w:fldCharType="begin"/>
        </w:r>
        <w:r>
          <w:rPr>
            <w:webHidden/>
          </w:rPr>
          <w:instrText xml:space="preserve"> PAGEREF _Toc152569077 \h </w:instrText>
        </w:r>
        <w:r>
          <w:rPr>
            <w:webHidden/>
          </w:rPr>
        </w:r>
        <w:r>
          <w:rPr>
            <w:webHidden/>
          </w:rPr>
          <w:fldChar w:fldCharType="separate"/>
        </w:r>
        <w:r>
          <w:rPr>
            <w:webHidden/>
          </w:rPr>
          <w:t>52</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78" w:history="1">
        <w:r w:rsidRPr="00DD29FB">
          <w:rPr>
            <w:rStyle w:val="a3"/>
            <w:noProof/>
          </w:rPr>
          <w:t>Конкурент, 02.11.2023, Выплат не будет еще очень долго. Важное для пенсионеров решение принято в России</w:t>
        </w:r>
        <w:r>
          <w:rPr>
            <w:noProof/>
            <w:webHidden/>
          </w:rPr>
          <w:tab/>
        </w:r>
        <w:r>
          <w:rPr>
            <w:noProof/>
            <w:webHidden/>
          </w:rPr>
          <w:fldChar w:fldCharType="begin"/>
        </w:r>
        <w:r>
          <w:rPr>
            <w:noProof/>
            <w:webHidden/>
          </w:rPr>
          <w:instrText xml:space="preserve"> PAGEREF _Toc152569078 \h </w:instrText>
        </w:r>
        <w:r>
          <w:rPr>
            <w:noProof/>
            <w:webHidden/>
          </w:rPr>
        </w:r>
        <w:r>
          <w:rPr>
            <w:noProof/>
            <w:webHidden/>
          </w:rPr>
          <w:fldChar w:fldCharType="separate"/>
        </w:r>
        <w:r>
          <w:rPr>
            <w:noProof/>
            <w:webHidden/>
          </w:rPr>
          <w:t>52</w:t>
        </w:r>
        <w:r>
          <w:rPr>
            <w:noProof/>
            <w:webHidden/>
          </w:rPr>
          <w:fldChar w:fldCharType="end"/>
        </w:r>
      </w:hyperlink>
    </w:p>
    <w:p w:rsidR="00A22A32" w:rsidRPr="00E24C62" w:rsidRDefault="00A22A32">
      <w:pPr>
        <w:pStyle w:val="31"/>
        <w:rPr>
          <w:rFonts w:ascii="Calibri" w:hAnsi="Calibri"/>
          <w:sz w:val="22"/>
          <w:szCs w:val="22"/>
        </w:rPr>
      </w:pPr>
      <w:hyperlink w:anchor="_Toc152569079" w:history="1">
        <w:r w:rsidRPr="00DD29FB">
          <w:rPr>
            <w:rStyle w:val="a3"/>
          </w:rPr>
          <w:t>Президент России Владимир Путин подписал закон, который определит судьбу выплат по вкладам многих россиян.</w:t>
        </w:r>
        <w:r>
          <w:rPr>
            <w:webHidden/>
          </w:rPr>
          <w:tab/>
        </w:r>
        <w:r>
          <w:rPr>
            <w:webHidden/>
          </w:rPr>
          <w:fldChar w:fldCharType="begin"/>
        </w:r>
        <w:r>
          <w:rPr>
            <w:webHidden/>
          </w:rPr>
          <w:instrText xml:space="preserve"> PAGEREF _Toc152569079 \h </w:instrText>
        </w:r>
        <w:r>
          <w:rPr>
            <w:webHidden/>
          </w:rPr>
        </w:r>
        <w:r>
          <w:rPr>
            <w:webHidden/>
          </w:rPr>
          <w:fldChar w:fldCharType="separate"/>
        </w:r>
        <w:r>
          <w:rPr>
            <w:webHidden/>
          </w:rPr>
          <w:t>52</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80" w:history="1">
        <w:r w:rsidRPr="00DD29FB">
          <w:rPr>
            <w:rStyle w:val="a3"/>
            <w:noProof/>
          </w:rPr>
          <w:t>PRIMPRESS, 01.12.2023, В декабре всем выплатят по две пенсии. И одна из них будет с большим сюрпризом</w:t>
        </w:r>
        <w:r>
          <w:rPr>
            <w:noProof/>
            <w:webHidden/>
          </w:rPr>
          <w:tab/>
        </w:r>
        <w:r>
          <w:rPr>
            <w:noProof/>
            <w:webHidden/>
          </w:rPr>
          <w:fldChar w:fldCharType="begin"/>
        </w:r>
        <w:r>
          <w:rPr>
            <w:noProof/>
            <w:webHidden/>
          </w:rPr>
          <w:instrText xml:space="preserve"> PAGEREF _Toc152569080 \h </w:instrText>
        </w:r>
        <w:r>
          <w:rPr>
            <w:noProof/>
            <w:webHidden/>
          </w:rPr>
        </w:r>
        <w:r>
          <w:rPr>
            <w:noProof/>
            <w:webHidden/>
          </w:rPr>
          <w:fldChar w:fldCharType="separate"/>
        </w:r>
        <w:r>
          <w:rPr>
            <w:noProof/>
            <w:webHidden/>
          </w:rPr>
          <w:t>52</w:t>
        </w:r>
        <w:r>
          <w:rPr>
            <w:noProof/>
            <w:webHidden/>
          </w:rPr>
          <w:fldChar w:fldCharType="end"/>
        </w:r>
      </w:hyperlink>
    </w:p>
    <w:p w:rsidR="00A22A32" w:rsidRPr="00E24C62" w:rsidRDefault="00A22A32">
      <w:pPr>
        <w:pStyle w:val="31"/>
        <w:rPr>
          <w:rFonts w:ascii="Calibri" w:hAnsi="Calibri"/>
          <w:sz w:val="22"/>
          <w:szCs w:val="22"/>
        </w:rPr>
      </w:pPr>
      <w:hyperlink w:anchor="_Toc152569081" w:history="1">
        <w:r w:rsidRPr="00DD29FB">
          <w:rPr>
            <w:rStyle w:val="a3"/>
          </w:rPr>
          <w:t>Российским пенсионерам рассказали об особенностях начислений пенсий в декабре. В течение одного месяца пожилые люди смогут получить сразу две пенсии. И одна из этих выплат будет содержать в себе большой сюрприз.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_Toc152569081 \h </w:instrText>
        </w:r>
        <w:r>
          <w:rPr>
            <w:webHidden/>
          </w:rPr>
        </w:r>
        <w:r>
          <w:rPr>
            <w:webHidden/>
          </w:rPr>
          <w:fldChar w:fldCharType="separate"/>
        </w:r>
        <w:r>
          <w:rPr>
            <w:webHidden/>
          </w:rPr>
          <w:t>52</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82" w:history="1">
        <w:r w:rsidRPr="00DD29FB">
          <w:rPr>
            <w:rStyle w:val="a3"/>
            <w:noProof/>
          </w:rPr>
          <w:t>PRIMPRESS, 01.12.2023, Указ подписан. С декабря для пенсионеров вводится новая выплата с тремя нулями</w:t>
        </w:r>
        <w:r>
          <w:rPr>
            <w:noProof/>
            <w:webHidden/>
          </w:rPr>
          <w:tab/>
        </w:r>
        <w:r>
          <w:rPr>
            <w:noProof/>
            <w:webHidden/>
          </w:rPr>
          <w:fldChar w:fldCharType="begin"/>
        </w:r>
        <w:r>
          <w:rPr>
            <w:noProof/>
            <w:webHidden/>
          </w:rPr>
          <w:instrText xml:space="preserve"> PAGEREF _Toc152569082 \h </w:instrText>
        </w:r>
        <w:r>
          <w:rPr>
            <w:noProof/>
            <w:webHidden/>
          </w:rPr>
        </w:r>
        <w:r>
          <w:rPr>
            <w:noProof/>
            <w:webHidden/>
          </w:rPr>
          <w:fldChar w:fldCharType="separate"/>
        </w:r>
        <w:r>
          <w:rPr>
            <w:noProof/>
            <w:webHidden/>
          </w:rPr>
          <w:t>53</w:t>
        </w:r>
        <w:r>
          <w:rPr>
            <w:noProof/>
            <w:webHidden/>
          </w:rPr>
          <w:fldChar w:fldCharType="end"/>
        </w:r>
      </w:hyperlink>
    </w:p>
    <w:p w:rsidR="00A22A32" w:rsidRPr="00E24C62" w:rsidRDefault="00A22A32">
      <w:pPr>
        <w:pStyle w:val="31"/>
        <w:rPr>
          <w:rFonts w:ascii="Calibri" w:hAnsi="Calibri"/>
          <w:sz w:val="22"/>
          <w:szCs w:val="22"/>
        </w:rPr>
      </w:pPr>
      <w:hyperlink w:anchor="_Toc152569083" w:history="1">
        <w:r w:rsidRPr="00DD29FB">
          <w:rPr>
            <w:rStyle w:val="a3"/>
          </w:rPr>
          <w:t>Новую денежную выплату смогут получить пенсионеры уже в декабре вместе с пенсией. Прибавка будет обеспечена для пожилых на уровне региона, и указ об этом уже подписан. А сама выплата будет включать в себя три нуля в номинале.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_Toc152569083 \h </w:instrText>
        </w:r>
        <w:r>
          <w:rPr>
            <w:webHidden/>
          </w:rPr>
        </w:r>
        <w:r>
          <w:rPr>
            <w:webHidden/>
          </w:rPr>
          <w:fldChar w:fldCharType="separate"/>
        </w:r>
        <w:r>
          <w:rPr>
            <w:webHidden/>
          </w:rPr>
          <w:t>53</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84" w:history="1">
        <w:r w:rsidRPr="00DD29FB">
          <w:rPr>
            <w:rStyle w:val="a3"/>
            <w:noProof/>
          </w:rPr>
          <w:t>PRIMPRESS, 01.12.2023, «С сегодняшнего дня – бесплатно для всех пенсионеров». Новая льгота вводится с 1 декабря</w:t>
        </w:r>
        <w:r>
          <w:rPr>
            <w:noProof/>
            <w:webHidden/>
          </w:rPr>
          <w:tab/>
        </w:r>
        <w:r>
          <w:rPr>
            <w:noProof/>
            <w:webHidden/>
          </w:rPr>
          <w:fldChar w:fldCharType="begin"/>
        </w:r>
        <w:r>
          <w:rPr>
            <w:noProof/>
            <w:webHidden/>
          </w:rPr>
          <w:instrText xml:space="preserve"> PAGEREF _Toc152569084 \h </w:instrText>
        </w:r>
        <w:r>
          <w:rPr>
            <w:noProof/>
            <w:webHidden/>
          </w:rPr>
        </w:r>
        <w:r>
          <w:rPr>
            <w:noProof/>
            <w:webHidden/>
          </w:rPr>
          <w:fldChar w:fldCharType="separate"/>
        </w:r>
        <w:r>
          <w:rPr>
            <w:noProof/>
            <w:webHidden/>
          </w:rPr>
          <w:t>54</w:t>
        </w:r>
        <w:r>
          <w:rPr>
            <w:noProof/>
            <w:webHidden/>
          </w:rPr>
          <w:fldChar w:fldCharType="end"/>
        </w:r>
      </w:hyperlink>
    </w:p>
    <w:p w:rsidR="00A22A32" w:rsidRPr="00E24C62" w:rsidRDefault="00A22A32">
      <w:pPr>
        <w:pStyle w:val="31"/>
        <w:rPr>
          <w:rFonts w:ascii="Calibri" w:hAnsi="Calibri"/>
          <w:sz w:val="22"/>
          <w:szCs w:val="22"/>
        </w:rPr>
      </w:pPr>
      <w:hyperlink w:anchor="_Toc152569085" w:history="1">
        <w:r w:rsidRPr="00DD29FB">
          <w:rPr>
            <w:rStyle w:val="a3"/>
          </w:rPr>
          <w:t>Российским пенсионерам рассказали о новой льготе, которая начнет действовать уже с 1 декабря, то есть с сегодняшнего дня. Воспользоваться новой помощью бесплатно смогут все пожилые люди. И за счет этого можно будет повысить качество жизни, сообщает PRIMPRESS.</w:t>
        </w:r>
        <w:r>
          <w:rPr>
            <w:webHidden/>
          </w:rPr>
          <w:tab/>
        </w:r>
        <w:r>
          <w:rPr>
            <w:webHidden/>
          </w:rPr>
          <w:fldChar w:fldCharType="begin"/>
        </w:r>
        <w:r>
          <w:rPr>
            <w:webHidden/>
          </w:rPr>
          <w:instrText xml:space="preserve"> PAGEREF _Toc152569085 \h </w:instrText>
        </w:r>
        <w:r>
          <w:rPr>
            <w:webHidden/>
          </w:rPr>
        </w:r>
        <w:r>
          <w:rPr>
            <w:webHidden/>
          </w:rPr>
          <w:fldChar w:fldCharType="separate"/>
        </w:r>
        <w:r>
          <w:rPr>
            <w:webHidden/>
          </w:rPr>
          <w:t>54</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86" w:history="1">
        <w:r w:rsidRPr="00DD29FB">
          <w:rPr>
            <w:rStyle w:val="a3"/>
            <w:noProof/>
          </w:rPr>
          <w:t>PRIMPRESS, 02.12.2023, Указ подписан. Пенсионерам с 4 декабря зачислят на карты удержанные за 2022-2023 годы суммы</w:t>
        </w:r>
        <w:r>
          <w:rPr>
            <w:noProof/>
            <w:webHidden/>
          </w:rPr>
          <w:tab/>
        </w:r>
        <w:r>
          <w:rPr>
            <w:noProof/>
            <w:webHidden/>
          </w:rPr>
          <w:fldChar w:fldCharType="begin"/>
        </w:r>
        <w:r>
          <w:rPr>
            <w:noProof/>
            <w:webHidden/>
          </w:rPr>
          <w:instrText xml:space="preserve"> PAGEREF _Toc152569086 \h </w:instrText>
        </w:r>
        <w:r>
          <w:rPr>
            <w:noProof/>
            <w:webHidden/>
          </w:rPr>
        </w:r>
        <w:r>
          <w:rPr>
            <w:noProof/>
            <w:webHidden/>
          </w:rPr>
          <w:fldChar w:fldCharType="separate"/>
        </w:r>
        <w:r>
          <w:rPr>
            <w:noProof/>
            <w:webHidden/>
          </w:rPr>
          <w:t>54</w:t>
        </w:r>
        <w:r>
          <w:rPr>
            <w:noProof/>
            <w:webHidden/>
          </w:rPr>
          <w:fldChar w:fldCharType="end"/>
        </w:r>
      </w:hyperlink>
    </w:p>
    <w:p w:rsidR="00A22A32" w:rsidRPr="00E24C62" w:rsidRDefault="00A22A32">
      <w:pPr>
        <w:pStyle w:val="31"/>
        <w:rPr>
          <w:rFonts w:ascii="Calibri" w:hAnsi="Calibri"/>
          <w:sz w:val="22"/>
          <w:szCs w:val="22"/>
        </w:rPr>
      </w:pPr>
      <w:hyperlink w:anchor="_Toc152569087" w:history="1">
        <w:r w:rsidRPr="00DD29FB">
          <w:rPr>
            <w:rStyle w:val="a3"/>
          </w:rPr>
          <w:t>Пенсионерам рассказали о денежных суммах, которые ранее были удержаны, а теперь будут зачислены людям на счет. Получить такие средства можно будет с 2022 года по сегодняшний день. И уже есть подтверждения на более чем 80 тысяч рублей.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_Toc152569087 \h </w:instrText>
        </w:r>
        <w:r>
          <w:rPr>
            <w:webHidden/>
          </w:rPr>
        </w:r>
        <w:r>
          <w:rPr>
            <w:webHidden/>
          </w:rPr>
          <w:fldChar w:fldCharType="separate"/>
        </w:r>
        <w:r>
          <w:rPr>
            <w:webHidden/>
          </w:rPr>
          <w:t>54</w:t>
        </w:r>
        <w:r>
          <w:rPr>
            <w:webHidden/>
          </w:rPr>
          <w:fldChar w:fldCharType="end"/>
        </w:r>
      </w:hyperlink>
    </w:p>
    <w:p w:rsidR="00A22A32" w:rsidRPr="00E24C62" w:rsidRDefault="00A22A32">
      <w:pPr>
        <w:pStyle w:val="12"/>
        <w:tabs>
          <w:tab w:val="right" w:leader="dot" w:pos="9061"/>
        </w:tabs>
        <w:rPr>
          <w:rFonts w:ascii="Calibri" w:hAnsi="Calibri"/>
          <w:b w:val="0"/>
          <w:noProof/>
          <w:sz w:val="22"/>
          <w:szCs w:val="22"/>
        </w:rPr>
      </w:pPr>
      <w:hyperlink w:anchor="_Toc152569088" w:history="1">
        <w:r w:rsidRPr="00DD29FB">
          <w:rPr>
            <w:rStyle w:val="a3"/>
            <w:noProof/>
          </w:rPr>
          <w:t>Региональные СМИ</w:t>
        </w:r>
        <w:r>
          <w:rPr>
            <w:noProof/>
            <w:webHidden/>
          </w:rPr>
          <w:tab/>
        </w:r>
        <w:r>
          <w:rPr>
            <w:noProof/>
            <w:webHidden/>
          </w:rPr>
          <w:fldChar w:fldCharType="begin"/>
        </w:r>
        <w:r>
          <w:rPr>
            <w:noProof/>
            <w:webHidden/>
          </w:rPr>
          <w:instrText xml:space="preserve"> PAGEREF _Toc152569088 \h </w:instrText>
        </w:r>
        <w:r>
          <w:rPr>
            <w:noProof/>
            <w:webHidden/>
          </w:rPr>
        </w:r>
        <w:r>
          <w:rPr>
            <w:noProof/>
            <w:webHidden/>
          </w:rPr>
          <w:fldChar w:fldCharType="separate"/>
        </w:r>
        <w:r>
          <w:rPr>
            <w:noProof/>
            <w:webHidden/>
          </w:rPr>
          <w:t>55</w:t>
        </w:r>
        <w:r>
          <w:rPr>
            <w:noProof/>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89" w:history="1">
        <w:r w:rsidRPr="00DD29FB">
          <w:rPr>
            <w:rStyle w:val="a3"/>
            <w:noProof/>
          </w:rPr>
          <w:t>Казанские ведомости, 01.12.2023, Виктория ОСИНИНА, Как вылезти из демографической ямы и не скатиться обратно?</w:t>
        </w:r>
        <w:r>
          <w:rPr>
            <w:noProof/>
            <w:webHidden/>
          </w:rPr>
          <w:tab/>
        </w:r>
        <w:r>
          <w:rPr>
            <w:noProof/>
            <w:webHidden/>
          </w:rPr>
          <w:fldChar w:fldCharType="begin"/>
        </w:r>
        <w:r>
          <w:rPr>
            <w:noProof/>
            <w:webHidden/>
          </w:rPr>
          <w:instrText xml:space="preserve"> PAGEREF _Toc152569089 \h </w:instrText>
        </w:r>
        <w:r>
          <w:rPr>
            <w:noProof/>
            <w:webHidden/>
          </w:rPr>
        </w:r>
        <w:r>
          <w:rPr>
            <w:noProof/>
            <w:webHidden/>
          </w:rPr>
          <w:fldChar w:fldCharType="separate"/>
        </w:r>
        <w:r>
          <w:rPr>
            <w:noProof/>
            <w:webHidden/>
          </w:rPr>
          <w:t>55</w:t>
        </w:r>
        <w:r>
          <w:rPr>
            <w:noProof/>
            <w:webHidden/>
          </w:rPr>
          <w:fldChar w:fldCharType="end"/>
        </w:r>
      </w:hyperlink>
    </w:p>
    <w:p w:rsidR="00A22A32" w:rsidRPr="00E24C62" w:rsidRDefault="00A22A32">
      <w:pPr>
        <w:pStyle w:val="31"/>
        <w:rPr>
          <w:rFonts w:ascii="Calibri" w:hAnsi="Calibri"/>
          <w:sz w:val="22"/>
          <w:szCs w:val="22"/>
        </w:rPr>
      </w:pPr>
      <w:hyperlink w:anchor="_Toc152569090" w:history="1">
        <w:r w:rsidRPr="00DD29FB">
          <w:rPr>
            <w:rStyle w:val="a3"/>
          </w:rPr>
          <w:t>Что поможет мотивировать женщин на многодетность, как снизить число абортов, чем помочь молодым семьям с детьми - эти и другие темы обсудили на круглом столе в Министерстве молодежи РТ. Выступали с предложениями не только эксперты в сфере медицины, представители духовенства, но и сами многодетные мамочки.</w:t>
        </w:r>
        <w:r>
          <w:rPr>
            <w:webHidden/>
          </w:rPr>
          <w:tab/>
        </w:r>
        <w:r>
          <w:rPr>
            <w:webHidden/>
          </w:rPr>
          <w:fldChar w:fldCharType="begin"/>
        </w:r>
        <w:r>
          <w:rPr>
            <w:webHidden/>
          </w:rPr>
          <w:instrText xml:space="preserve"> PAGEREF _Toc152569090 \h </w:instrText>
        </w:r>
        <w:r>
          <w:rPr>
            <w:webHidden/>
          </w:rPr>
        </w:r>
        <w:r>
          <w:rPr>
            <w:webHidden/>
          </w:rPr>
          <w:fldChar w:fldCharType="separate"/>
        </w:r>
        <w:r>
          <w:rPr>
            <w:webHidden/>
          </w:rPr>
          <w:t>55</w:t>
        </w:r>
        <w:r>
          <w:rPr>
            <w:webHidden/>
          </w:rPr>
          <w:fldChar w:fldCharType="end"/>
        </w:r>
      </w:hyperlink>
    </w:p>
    <w:p w:rsidR="00A22A32" w:rsidRPr="00E24C62" w:rsidRDefault="00A22A32">
      <w:pPr>
        <w:pStyle w:val="12"/>
        <w:tabs>
          <w:tab w:val="right" w:leader="dot" w:pos="9061"/>
        </w:tabs>
        <w:rPr>
          <w:rFonts w:ascii="Calibri" w:hAnsi="Calibri"/>
          <w:b w:val="0"/>
          <w:noProof/>
          <w:sz w:val="22"/>
          <w:szCs w:val="22"/>
        </w:rPr>
      </w:pPr>
      <w:hyperlink w:anchor="_Toc152569091" w:history="1">
        <w:r w:rsidRPr="00DD29FB">
          <w:rPr>
            <w:rStyle w:val="a3"/>
            <w:noProof/>
          </w:rPr>
          <w:t>НОВОСТИ МАКРОЭКОНОМИКИ</w:t>
        </w:r>
        <w:r>
          <w:rPr>
            <w:noProof/>
            <w:webHidden/>
          </w:rPr>
          <w:tab/>
        </w:r>
        <w:r>
          <w:rPr>
            <w:noProof/>
            <w:webHidden/>
          </w:rPr>
          <w:fldChar w:fldCharType="begin"/>
        </w:r>
        <w:r>
          <w:rPr>
            <w:noProof/>
            <w:webHidden/>
          </w:rPr>
          <w:instrText xml:space="preserve"> PAGEREF _Toc152569091 \h </w:instrText>
        </w:r>
        <w:r>
          <w:rPr>
            <w:noProof/>
            <w:webHidden/>
          </w:rPr>
        </w:r>
        <w:r>
          <w:rPr>
            <w:noProof/>
            <w:webHidden/>
          </w:rPr>
          <w:fldChar w:fldCharType="separate"/>
        </w:r>
        <w:r>
          <w:rPr>
            <w:noProof/>
            <w:webHidden/>
          </w:rPr>
          <w:t>59</w:t>
        </w:r>
        <w:r>
          <w:rPr>
            <w:noProof/>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92" w:history="1">
        <w:r w:rsidRPr="00DD29FB">
          <w:rPr>
            <w:rStyle w:val="a3"/>
            <w:noProof/>
          </w:rPr>
          <w:t>Известия, 01.12.2023, Путин предложил Совбезу обсудить влияние достижений технологий на безопасность РФ</w:t>
        </w:r>
        <w:r>
          <w:rPr>
            <w:noProof/>
            <w:webHidden/>
          </w:rPr>
          <w:tab/>
        </w:r>
        <w:r>
          <w:rPr>
            <w:noProof/>
            <w:webHidden/>
          </w:rPr>
          <w:fldChar w:fldCharType="begin"/>
        </w:r>
        <w:r>
          <w:rPr>
            <w:noProof/>
            <w:webHidden/>
          </w:rPr>
          <w:instrText xml:space="preserve"> PAGEREF _Toc152569092 \h </w:instrText>
        </w:r>
        <w:r>
          <w:rPr>
            <w:noProof/>
            <w:webHidden/>
          </w:rPr>
        </w:r>
        <w:r>
          <w:rPr>
            <w:noProof/>
            <w:webHidden/>
          </w:rPr>
          <w:fldChar w:fldCharType="separate"/>
        </w:r>
        <w:r>
          <w:rPr>
            <w:noProof/>
            <w:webHidden/>
          </w:rPr>
          <w:t>59</w:t>
        </w:r>
        <w:r>
          <w:rPr>
            <w:noProof/>
            <w:webHidden/>
          </w:rPr>
          <w:fldChar w:fldCharType="end"/>
        </w:r>
      </w:hyperlink>
    </w:p>
    <w:p w:rsidR="00A22A32" w:rsidRPr="00E24C62" w:rsidRDefault="00A22A32">
      <w:pPr>
        <w:pStyle w:val="31"/>
        <w:rPr>
          <w:rFonts w:ascii="Calibri" w:hAnsi="Calibri"/>
          <w:sz w:val="22"/>
          <w:szCs w:val="22"/>
        </w:rPr>
      </w:pPr>
      <w:hyperlink w:anchor="_Toc152569093" w:history="1">
        <w:r w:rsidRPr="00DD29FB">
          <w:rPr>
            <w:rStyle w:val="a3"/>
          </w:rPr>
          <w:t>Президент России Владимир Путин на оперативном совещании с членами Совета безопасности РФ 1 декабря предложил рассмотреть вопрос о влиянии достижений технологического суверенитета на безопасность страны. «Мы с вами сегодня обсудим вопрос очень важный, а именно как влияет достижение технологического суверенитета на обеспечение безопасности страны», - сообщил он в начале встречи.</w:t>
        </w:r>
        <w:r>
          <w:rPr>
            <w:webHidden/>
          </w:rPr>
          <w:tab/>
        </w:r>
        <w:r>
          <w:rPr>
            <w:webHidden/>
          </w:rPr>
          <w:fldChar w:fldCharType="begin"/>
        </w:r>
        <w:r>
          <w:rPr>
            <w:webHidden/>
          </w:rPr>
          <w:instrText xml:space="preserve"> PAGEREF _Toc152569093 \h </w:instrText>
        </w:r>
        <w:r>
          <w:rPr>
            <w:webHidden/>
          </w:rPr>
        </w:r>
        <w:r>
          <w:rPr>
            <w:webHidden/>
          </w:rPr>
          <w:fldChar w:fldCharType="separate"/>
        </w:r>
        <w:r>
          <w:rPr>
            <w:webHidden/>
          </w:rPr>
          <w:t>59</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94" w:history="1">
        <w:r w:rsidRPr="00DD29FB">
          <w:rPr>
            <w:rStyle w:val="a3"/>
            <w:noProof/>
          </w:rPr>
          <w:t>ТАСС, 01.12.2023, На поддержку производителей зерновых культур в РФ выделили 10 млрд рублей</w:t>
        </w:r>
        <w:r>
          <w:rPr>
            <w:noProof/>
            <w:webHidden/>
          </w:rPr>
          <w:tab/>
        </w:r>
        <w:r>
          <w:rPr>
            <w:noProof/>
            <w:webHidden/>
          </w:rPr>
          <w:fldChar w:fldCharType="begin"/>
        </w:r>
        <w:r>
          <w:rPr>
            <w:noProof/>
            <w:webHidden/>
          </w:rPr>
          <w:instrText xml:space="preserve"> PAGEREF _Toc152569094 \h </w:instrText>
        </w:r>
        <w:r>
          <w:rPr>
            <w:noProof/>
            <w:webHidden/>
          </w:rPr>
        </w:r>
        <w:r>
          <w:rPr>
            <w:noProof/>
            <w:webHidden/>
          </w:rPr>
          <w:fldChar w:fldCharType="separate"/>
        </w:r>
        <w:r>
          <w:rPr>
            <w:noProof/>
            <w:webHidden/>
          </w:rPr>
          <w:t>59</w:t>
        </w:r>
        <w:r>
          <w:rPr>
            <w:noProof/>
            <w:webHidden/>
          </w:rPr>
          <w:fldChar w:fldCharType="end"/>
        </w:r>
      </w:hyperlink>
    </w:p>
    <w:p w:rsidR="00A22A32" w:rsidRPr="00E24C62" w:rsidRDefault="00A22A32">
      <w:pPr>
        <w:pStyle w:val="31"/>
        <w:rPr>
          <w:rFonts w:ascii="Calibri" w:hAnsi="Calibri"/>
          <w:sz w:val="22"/>
          <w:szCs w:val="22"/>
        </w:rPr>
      </w:pPr>
      <w:hyperlink w:anchor="_Toc152569095" w:history="1">
        <w:r w:rsidRPr="00DD29FB">
          <w:rPr>
            <w:rStyle w:val="a3"/>
          </w:rPr>
          <w:t>Премьер-министр РФ Михаил Мишустин подписал распоряжение о выделении дополнительно 10 млрд рублей на компенсацию затрат производителей пшеницы, ржи, кукурузы и ячменя. Об этом сообщается на сайте правительства.</w:t>
        </w:r>
        <w:r>
          <w:rPr>
            <w:webHidden/>
          </w:rPr>
          <w:tab/>
        </w:r>
        <w:r>
          <w:rPr>
            <w:webHidden/>
          </w:rPr>
          <w:fldChar w:fldCharType="begin"/>
        </w:r>
        <w:r>
          <w:rPr>
            <w:webHidden/>
          </w:rPr>
          <w:instrText xml:space="preserve"> PAGEREF _Toc152569095 \h </w:instrText>
        </w:r>
        <w:r>
          <w:rPr>
            <w:webHidden/>
          </w:rPr>
        </w:r>
        <w:r>
          <w:rPr>
            <w:webHidden/>
          </w:rPr>
          <w:fldChar w:fldCharType="separate"/>
        </w:r>
        <w:r>
          <w:rPr>
            <w:webHidden/>
          </w:rPr>
          <w:t>59</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96" w:history="1">
        <w:r w:rsidRPr="00DD29FB">
          <w:rPr>
            <w:rStyle w:val="a3"/>
            <w:noProof/>
          </w:rPr>
          <w:t>ТАСС, 01.12.2023, Утверждена дорожная карта по поддержке экспорта продукции российских компаний в ТЭК</w:t>
        </w:r>
        <w:r>
          <w:rPr>
            <w:noProof/>
            <w:webHidden/>
          </w:rPr>
          <w:tab/>
        </w:r>
        <w:r>
          <w:rPr>
            <w:noProof/>
            <w:webHidden/>
          </w:rPr>
          <w:fldChar w:fldCharType="begin"/>
        </w:r>
        <w:r>
          <w:rPr>
            <w:noProof/>
            <w:webHidden/>
          </w:rPr>
          <w:instrText xml:space="preserve"> PAGEREF _Toc152569096 \h </w:instrText>
        </w:r>
        <w:r>
          <w:rPr>
            <w:noProof/>
            <w:webHidden/>
          </w:rPr>
        </w:r>
        <w:r>
          <w:rPr>
            <w:noProof/>
            <w:webHidden/>
          </w:rPr>
          <w:fldChar w:fldCharType="separate"/>
        </w:r>
        <w:r>
          <w:rPr>
            <w:noProof/>
            <w:webHidden/>
          </w:rPr>
          <w:t>60</w:t>
        </w:r>
        <w:r>
          <w:rPr>
            <w:noProof/>
            <w:webHidden/>
          </w:rPr>
          <w:fldChar w:fldCharType="end"/>
        </w:r>
      </w:hyperlink>
    </w:p>
    <w:p w:rsidR="00A22A32" w:rsidRPr="00E24C62" w:rsidRDefault="00A22A32">
      <w:pPr>
        <w:pStyle w:val="31"/>
        <w:rPr>
          <w:rFonts w:ascii="Calibri" w:hAnsi="Calibri"/>
          <w:sz w:val="22"/>
          <w:szCs w:val="22"/>
        </w:rPr>
      </w:pPr>
      <w:hyperlink w:anchor="_Toc152569097" w:history="1">
        <w:r w:rsidRPr="00DD29FB">
          <w:rPr>
            <w:rStyle w:val="a3"/>
          </w:rPr>
          <w:t>Правительство РФ утвердило дорожную карту по поддержке экспорта продукции и услуг компаний, работающих в сфере топливно-энергетического комплекса (ТЭК), сообщается на сайте кабмина.</w:t>
        </w:r>
        <w:r>
          <w:rPr>
            <w:webHidden/>
          </w:rPr>
          <w:tab/>
        </w:r>
        <w:r>
          <w:rPr>
            <w:webHidden/>
          </w:rPr>
          <w:fldChar w:fldCharType="begin"/>
        </w:r>
        <w:r>
          <w:rPr>
            <w:webHidden/>
          </w:rPr>
          <w:instrText xml:space="preserve"> PAGEREF _Toc152569097 \h </w:instrText>
        </w:r>
        <w:r>
          <w:rPr>
            <w:webHidden/>
          </w:rPr>
        </w:r>
        <w:r>
          <w:rPr>
            <w:webHidden/>
          </w:rPr>
          <w:fldChar w:fldCharType="separate"/>
        </w:r>
        <w:r>
          <w:rPr>
            <w:webHidden/>
          </w:rPr>
          <w:t>60</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098" w:history="1">
        <w:r w:rsidRPr="00DD29FB">
          <w:rPr>
            <w:rStyle w:val="a3"/>
            <w:noProof/>
          </w:rPr>
          <w:t>РИА Новости, 01.12.2023, Депутат ГД: газификация сел способствует улучшению демографии в РФ</w:t>
        </w:r>
        <w:r>
          <w:rPr>
            <w:noProof/>
            <w:webHidden/>
          </w:rPr>
          <w:tab/>
        </w:r>
        <w:r>
          <w:rPr>
            <w:noProof/>
            <w:webHidden/>
          </w:rPr>
          <w:fldChar w:fldCharType="begin"/>
        </w:r>
        <w:r>
          <w:rPr>
            <w:noProof/>
            <w:webHidden/>
          </w:rPr>
          <w:instrText xml:space="preserve"> PAGEREF _Toc152569098 \h </w:instrText>
        </w:r>
        <w:r>
          <w:rPr>
            <w:noProof/>
            <w:webHidden/>
          </w:rPr>
        </w:r>
        <w:r>
          <w:rPr>
            <w:noProof/>
            <w:webHidden/>
          </w:rPr>
          <w:fldChar w:fldCharType="separate"/>
        </w:r>
        <w:r>
          <w:rPr>
            <w:noProof/>
            <w:webHidden/>
          </w:rPr>
          <w:t>61</w:t>
        </w:r>
        <w:r>
          <w:rPr>
            <w:noProof/>
            <w:webHidden/>
          </w:rPr>
          <w:fldChar w:fldCharType="end"/>
        </w:r>
      </w:hyperlink>
    </w:p>
    <w:p w:rsidR="00A22A32" w:rsidRPr="00E24C62" w:rsidRDefault="00A22A32">
      <w:pPr>
        <w:pStyle w:val="31"/>
        <w:rPr>
          <w:rFonts w:ascii="Calibri" w:hAnsi="Calibri"/>
          <w:sz w:val="22"/>
          <w:szCs w:val="22"/>
        </w:rPr>
      </w:pPr>
      <w:hyperlink w:anchor="_Toc152569099" w:history="1">
        <w:r w:rsidRPr="00DD29FB">
          <w:rPr>
            <w:rStyle w:val="a3"/>
          </w:rPr>
          <w:t>Депутат ГД Алексей Корниенко (КПРФ) считает, чтобы повысить демографию в России, нужно начать договариваться с Газпромом, так как в газифицированных сёлах повышается рождаемость.</w:t>
        </w:r>
        <w:r>
          <w:rPr>
            <w:webHidden/>
          </w:rPr>
          <w:tab/>
        </w:r>
        <w:r>
          <w:rPr>
            <w:webHidden/>
          </w:rPr>
          <w:fldChar w:fldCharType="begin"/>
        </w:r>
        <w:r>
          <w:rPr>
            <w:webHidden/>
          </w:rPr>
          <w:instrText xml:space="preserve"> PAGEREF _Toc152569099 \h </w:instrText>
        </w:r>
        <w:r>
          <w:rPr>
            <w:webHidden/>
          </w:rPr>
        </w:r>
        <w:r>
          <w:rPr>
            <w:webHidden/>
          </w:rPr>
          <w:fldChar w:fldCharType="separate"/>
        </w:r>
        <w:r>
          <w:rPr>
            <w:webHidden/>
          </w:rPr>
          <w:t>61</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100" w:history="1">
        <w:r w:rsidRPr="00DD29FB">
          <w:rPr>
            <w:rStyle w:val="a3"/>
            <w:noProof/>
          </w:rPr>
          <w:t>Финмаркет, 01.12.2023, Количество самозанятых в РФ превысило 9 млн</w:t>
        </w:r>
        <w:r>
          <w:rPr>
            <w:noProof/>
            <w:webHidden/>
          </w:rPr>
          <w:tab/>
        </w:r>
        <w:r>
          <w:rPr>
            <w:noProof/>
            <w:webHidden/>
          </w:rPr>
          <w:fldChar w:fldCharType="begin"/>
        </w:r>
        <w:r>
          <w:rPr>
            <w:noProof/>
            <w:webHidden/>
          </w:rPr>
          <w:instrText xml:space="preserve"> PAGEREF _Toc152569100 \h </w:instrText>
        </w:r>
        <w:r>
          <w:rPr>
            <w:noProof/>
            <w:webHidden/>
          </w:rPr>
        </w:r>
        <w:r>
          <w:rPr>
            <w:noProof/>
            <w:webHidden/>
          </w:rPr>
          <w:fldChar w:fldCharType="separate"/>
        </w:r>
        <w:r>
          <w:rPr>
            <w:noProof/>
            <w:webHidden/>
          </w:rPr>
          <w:t>61</w:t>
        </w:r>
        <w:r>
          <w:rPr>
            <w:noProof/>
            <w:webHidden/>
          </w:rPr>
          <w:fldChar w:fldCharType="end"/>
        </w:r>
      </w:hyperlink>
    </w:p>
    <w:p w:rsidR="00A22A32" w:rsidRPr="00E24C62" w:rsidRDefault="00A22A32">
      <w:pPr>
        <w:pStyle w:val="31"/>
        <w:rPr>
          <w:rFonts w:ascii="Calibri" w:hAnsi="Calibri"/>
          <w:sz w:val="22"/>
          <w:szCs w:val="22"/>
        </w:rPr>
      </w:pPr>
      <w:hyperlink w:anchor="_Toc152569101" w:history="1">
        <w:r w:rsidRPr="00DD29FB">
          <w:rPr>
            <w:rStyle w:val="a3"/>
          </w:rPr>
          <w:t>По итогам ноября количество плательщиков налога на профессиональный доход (НПД) в РФ составило 9,049 млн, увеличившись в 1,4 раза по сравнению с данными регистрации на конец 2022 года (6,56 млн). Такие сведения содержатся на платформе поставки данных Федеральной налоговой службы (ФНС).</w:t>
        </w:r>
        <w:r>
          <w:rPr>
            <w:webHidden/>
          </w:rPr>
          <w:tab/>
        </w:r>
        <w:r>
          <w:rPr>
            <w:webHidden/>
          </w:rPr>
          <w:fldChar w:fldCharType="begin"/>
        </w:r>
        <w:r>
          <w:rPr>
            <w:webHidden/>
          </w:rPr>
          <w:instrText xml:space="preserve"> PAGEREF _Toc152569101 \h </w:instrText>
        </w:r>
        <w:r>
          <w:rPr>
            <w:webHidden/>
          </w:rPr>
        </w:r>
        <w:r>
          <w:rPr>
            <w:webHidden/>
          </w:rPr>
          <w:fldChar w:fldCharType="separate"/>
        </w:r>
        <w:r>
          <w:rPr>
            <w:webHidden/>
          </w:rPr>
          <w:t>61</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102" w:history="1">
        <w:r w:rsidRPr="00DD29FB">
          <w:rPr>
            <w:rStyle w:val="a3"/>
            <w:noProof/>
          </w:rPr>
          <w:t>ТАСС, 01.12.2023, Средняя цена нефти Urals в январе - ноябре снизилась в 1,24 раза - до $62,89 за баррель</w:t>
        </w:r>
        <w:r>
          <w:rPr>
            <w:noProof/>
            <w:webHidden/>
          </w:rPr>
          <w:tab/>
        </w:r>
        <w:r>
          <w:rPr>
            <w:noProof/>
            <w:webHidden/>
          </w:rPr>
          <w:fldChar w:fldCharType="begin"/>
        </w:r>
        <w:r>
          <w:rPr>
            <w:noProof/>
            <w:webHidden/>
          </w:rPr>
          <w:instrText xml:space="preserve"> PAGEREF _Toc152569102 \h </w:instrText>
        </w:r>
        <w:r>
          <w:rPr>
            <w:noProof/>
            <w:webHidden/>
          </w:rPr>
        </w:r>
        <w:r>
          <w:rPr>
            <w:noProof/>
            <w:webHidden/>
          </w:rPr>
          <w:fldChar w:fldCharType="separate"/>
        </w:r>
        <w:r>
          <w:rPr>
            <w:noProof/>
            <w:webHidden/>
          </w:rPr>
          <w:t>62</w:t>
        </w:r>
        <w:r>
          <w:rPr>
            <w:noProof/>
            <w:webHidden/>
          </w:rPr>
          <w:fldChar w:fldCharType="end"/>
        </w:r>
      </w:hyperlink>
    </w:p>
    <w:p w:rsidR="00A22A32" w:rsidRPr="00E24C62" w:rsidRDefault="00A22A32">
      <w:pPr>
        <w:pStyle w:val="31"/>
        <w:rPr>
          <w:rFonts w:ascii="Calibri" w:hAnsi="Calibri"/>
          <w:sz w:val="22"/>
          <w:szCs w:val="22"/>
        </w:rPr>
      </w:pPr>
      <w:hyperlink w:anchor="_Toc152569103" w:history="1">
        <w:r w:rsidRPr="00DD29FB">
          <w:rPr>
            <w:rStyle w:val="a3"/>
          </w:rPr>
          <w:t>Средняя цена российской экспортной нефти Urals в январе - ноябре 2023 года снизилась в 1,24 раза по сравнению с показателем за аналогичный период прошлого года и составила $62,89 за баррель, сообщается в телеграм-канале Минфина РФ.</w:t>
        </w:r>
        <w:r>
          <w:rPr>
            <w:webHidden/>
          </w:rPr>
          <w:tab/>
        </w:r>
        <w:r>
          <w:rPr>
            <w:webHidden/>
          </w:rPr>
          <w:fldChar w:fldCharType="begin"/>
        </w:r>
        <w:r>
          <w:rPr>
            <w:webHidden/>
          </w:rPr>
          <w:instrText xml:space="preserve"> PAGEREF _Toc152569103 \h </w:instrText>
        </w:r>
        <w:r>
          <w:rPr>
            <w:webHidden/>
          </w:rPr>
        </w:r>
        <w:r>
          <w:rPr>
            <w:webHidden/>
          </w:rPr>
          <w:fldChar w:fldCharType="separate"/>
        </w:r>
        <w:r>
          <w:rPr>
            <w:webHidden/>
          </w:rPr>
          <w:t>62</w:t>
        </w:r>
        <w:r>
          <w:rPr>
            <w:webHidden/>
          </w:rPr>
          <w:fldChar w:fldCharType="end"/>
        </w:r>
      </w:hyperlink>
    </w:p>
    <w:p w:rsidR="00A22A32" w:rsidRPr="00E24C62" w:rsidRDefault="00A22A32">
      <w:pPr>
        <w:pStyle w:val="12"/>
        <w:tabs>
          <w:tab w:val="right" w:leader="dot" w:pos="9061"/>
        </w:tabs>
        <w:rPr>
          <w:rFonts w:ascii="Calibri" w:hAnsi="Calibri"/>
          <w:b w:val="0"/>
          <w:noProof/>
          <w:sz w:val="22"/>
          <w:szCs w:val="22"/>
        </w:rPr>
      </w:pPr>
      <w:hyperlink w:anchor="_Toc152569104" w:history="1">
        <w:r w:rsidRPr="00DD29F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_Toc152569104 \h </w:instrText>
        </w:r>
        <w:r>
          <w:rPr>
            <w:noProof/>
            <w:webHidden/>
          </w:rPr>
        </w:r>
        <w:r>
          <w:rPr>
            <w:noProof/>
            <w:webHidden/>
          </w:rPr>
          <w:fldChar w:fldCharType="separate"/>
        </w:r>
        <w:r>
          <w:rPr>
            <w:noProof/>
            <w:webHidden/>
          </w:rPr>
          <w:t>63</w:t>
        </w:r>
        <w:r>
          <w:rPr>
            <w:noProof/>
            <w:webHidden/>
          </w:rPr>
          <w:fldChar w:fldCharType="end"/>
        </w:r>
      </w:hyperlink>
    </w:p>
    <w:p w:rsidR="00A22A32" w:rsidRPr="00E24C62" w:rsidRDefault="00A22A32">
      <w:pPr>
        <w:pStyle w:val="12"/>
        <w:tabs>
          <w:tab w:val="right" w:leader="dot" w:pos="9061"/>
        </w:tabs>
        <w:rPr>
          <w:rFonts w:ascii="Calibri" w:hAnsi="Calibri"/>
          <w:b w:val="0"/>
          <w:noProof/>
          <w:sz w:val="22"/>
          <w:szCs w:val="22"/>
        </w:rPr>
      </w:pPr>
      <w:hyperlink w:anchor="_Toc152569105" w:history="1">
        <w:r w:rsidRPr="00DD29F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_Toc152569105 \h </w:instrText>
        </w:r>
        <w:r>
          <w:rPr>
            <w:noProof/>
            <w:webHidden/>
          </w:rPr>
        </w:r>
        <w:r>
          <w:rPr>
            <w:noProof/>
            <w:webHidden/>
          </w:rPr>
          <w:fldChar w:fldCharType="separate"/>
        </w:r>
        <w:r>
          <w:rPr>
            <w:noProof/>
            <w:webHidden/>
          </w:rPr>
          <w:t>63</w:t>
        </w:r>
        <w:r>
          <w:rPr>
            <w:noProof/>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106" w:history="1">
        <w:r w:rsidRPr="00DD29FB">
          <w:rPr>
            <w:rStyle w:val="a3"/>
            <w:noProof/>
          </w:rPr>
          <w:t>Trend, 01.12.2023, В Азербайджане упрощается порядок обращения за назначением пенсии</w:t>
        </w:r>
        <w:r>
          <w:rPr>
            <w:noProof/>
            <w:webHidden/>
          </w:rPr>
          <w:tab/>
        </w:r>
        <w:r>
          <w:rPr>
            <w:noProof/>
            <w:webHidden/>
          </w:rPr>
          <w:fldChar w:fldCharType="begin"/>
        </w:r>
        <w:r>
          <w:rPr>
            <w:noProof/>
            <w:webHidden/>
          </w:rPr>
          <w:instrText xml:space="preserve"> PAGEREF _Toc152569106 \h </w:instrText>
        </w:r>
        <w:r>
          <w:rPr>
            <w:noProof/>
            <w:webHidden/>
          </w:rPr>
        </w:r>
        <w:r>
          <w:rPr>
            <w:noProof/>
            <w:webHidden/>
          </w:rPr>
          <w:fldChar w:fldCharType="separate"/>
        </w:r>
        <w:r>
          <w:rPr>
            <w:noProof/>
            <w:webHidden/>
          </w:rPr>
          <w:t>63</w:t>
        </w:r>
        <w:r>
          <w:rPr>
            <w:noProof/>
            <w:webHidden/>
          </w:rPr>
          <w:fldChar w:fldCharType="end"/>
        </w:r>
      </w:hyperlink>
    </w:p>
    <w:p w:rsidR="00A22A32" w:rsidRPr="00E24C62" w:rsidRDefault="00A22A32">
      <w:pPr>
        <w:pStyle w:val="31"/>
        <w:rPr>
          <w:rFonts w:ascii="Calibri" w:hAnsi="Calibri"/>
          <w:sz w:val="22"/>
          <w:szCs w:val="22"/>
        </w:rPr>
      </w:pPr>
      <w:hyperlink w:anchor="_Toc152569107" w:history="1">
        <w:r w:rsidRPr="00DD29FB">
          <w:rPr>
            <w:rStyle w:val="a3"/>
          </w:rPr>
          <w:t>При оформлении трудовой пенсии теперь не будут требоваться некоторые документы, представление которых было необходимо ранее. Изменения, внесенные Кабмином в порядок оформления, нацелены на упрощение процесса назначения пенсии.</w:t>
        </w:r>
        <w:r>
          <w:rPr>
            <w:webHidden/>
          </w:rPr>
          <w:tab/>
        </w:r>
        <w:r>
          <w:rPr>
            <w:webHidden/>
          </w:rPr>
          <w:fldChar w:fldCharType="begin"/>
        </w:r>
        <w:r>
          <w:rPr>
            <w:webHidden/>
          </w:rPr>
          <w:instrText xml:space="preserve"> PAGEREF _Toc152569107 \h </w:instrText>
        </w:r>
        <w:r>
          <w:rPr>
            <w:webHidden/>
          </w:rPr>
        </w:r>
        <w:r>
          <w:rPr>
            <w:webHidden/>
          </w:rPr>
          <w:fldChar w:fldCharType="separate"/>
        </w:r>
        <w:r>
          <w:rPr>
            <w:webHidden/>
          </w:rPr>
          <w:t>63</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108" w:history="1">
        <w:r w:rsidRPr="00DD29FB">
          <w:rPr>
            <w:rStyle w:val="a3"/>
            <w:noProof/>
          </w:rPr>
          <w:t>NEWS.am, 01.12.2023, Представлены подробности о выплате пенсий и пособий вынужденным переселенцам из Нагорного Карабаха</w:t>
        </w:r>
        <w:r>
          <w:rPr>
            <w:noProof/>
            <w:webHidden/>
          </w:rPr>
          <w:tab/>
        </w:r>
        <w:r>
          <w:rPr>
            <w:noProof/>
            <w:webHidden/>
          </w:rPr>
          <w:fldChar w:fldCharType="begin"/>
        </w:r>
        <w:r>
          <w:rPr>
            <w:noProof/>
            <w:webHidden/>
          </w:rPr>
          <w:instrText xml:space="preserve"> PAGEREF _Toc152569108 \h </w:instrText>
        </w:r>
        <w:r>
          <w:rPr>
            <w:noProof/>
            <w:webHidden/>
          </w:rPr>
        </w:r>
        <w:r>
          <w:rPr>
            <w:noProof/>
            <w:webHidden/>
          </w:rPr>
          <w:fldChar w:fldCharType="separate"/>
        </w:r>
        <w:r>
          <w:rPr>
            <w:noProof/>
            <w:webHidden/>
          </w:rPr>
          <w:t>64</w:t>
        </w:r>
        <w:r>
          <w:rPr>
            <w:noProof/>
            <w:webHidden/>
          </w:rPr>
          <w:fldChar w:fldCharType="end"/>
        </w:r>
      </w:hyperlink>
    </w:p>
    <w:p w:rsidR="00A22A32" w:rsidRPr="00E24C62" w:rsidRDefault="00A22A32">
      <w:pPr>
        <w:pStyle w:val="31"/>
        <w:rPr>
          <w:rFonts w:ascii="Calibri" w:hAnsi="Calibri"/>
          <w:sz w:val="22"/>
          <w:szCs w:val="22"/>
        </w:rPr>
      </w:pPr>
      <w:hyperlink w:anchor="_Toc152569109" w:history="1">
        <w:r w:rsidRPr="00DD29FB">
          <w:rPr>
            <w:rStyle w:val="a3"/>
          </w:rPr>
          <w:t>Заместитель министра труда и социальных вопросов Давид Хачатрян и пресс-секретарь министра труда и социальных вопросов Заруи Манучарян в ходе состоявшегося в «Гуманитарном центре» брифинга представили подробности относительно процессов выплаты пенсий и социальных пособий вынужденным переселенцам из Нагорного Карабаха.</w:t>
        </w:r>
        <w:r>
          <w:rPr>
            <w:webHidden/>
          </w:rPr>
          <w:tab/>
        </w:r>
        <w:r>
          <w:rPr>
            <w:webHidden/>
          </w:rPr>
          <w:fldChar w:fldCharType="begin"/>
        </w:r>
        <w:r>
          <w:rPr>
            <w:webHidden/>
          </w:rPr>
          <w:instrText xml:space="preserve"> PAGEREF _Toc152569109 \h </w:instrText>
        </w:r>
        <w:r>
          <w:rPr>
            <w:webHidden/>
          </w:rPr>
        </w:r>
        <w:r>
          <w:rPr>
            <w:webHidden/>
          </w:rPr>
          <w:fldChar w:fldCharType="separate"/>
        </w:r>
        <w:r>
          <w:rPr>
            <w:webHidden/>
          </w:rPr>
          <w:t>64</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110" w:history="1">
        <w:r w:rsidRPr="00DD29FB">
          <w:rPr>
            <w:rStyle w:val="a3"/>
            <w:noProof/>
            <w:lang w:val="en-US"/>
          </w:rPr>
          <w:t>Armenia</w:t>
        </w:r>
        <w:r w:rsidRPr="00DD29FB">
          <w:rPr>
            <w:rStyle w:val="a3"/>
            <w:noProof/>
          </w:rPr>
          <w:t xml:space="preserve"> </w:t>
        </w:r>
        <w:r w:rsidRPr="00DD29FB">
          <w:rPr>
            <w:rStyle w:val="a3"/>
            <w:noProof/>
            <w:lang w:val="en-US"/>
          </w:rPr>
          <w:t>Today</w:t>
        </w:r>
        <w:r w:rsidRPr="00DD29FB">
          <w:rPr>
            <w:rStyle w:val="a3"/>
            <w:noProof/>
          </w:rPr>
          <w:t>, 02.12.2023, «Пытаются скрыть невыполнение обещаний»: эксперт оценил планы властей по реформам в пенсионной системе</w:t>
        </w:r>
        <w:r>
          <w:rPr>
            <w:noProof/>
            <w:webHidden/>
          </w:rPr>
          <w:tab/>
        </w:r>
        <w:r>
          <w:rPr>
            <w:noProof/>
            <w:webHidden/>
          </w:rPr>
          <w:fldChar w:fldCharType="begin"/>
        </w:r>
        <w:r>
          <w:rPr>
            <w:noProof/>
            <w:webHidden/>
          </w:rPr>
          <w:instrText xml:space="preserve"> PAGEREF _Toc152569110 \h </w:instrText>
        </w:r>
        <w:r>
          <w:rPr>
            <w:noProof/>
            <w:webHidden/>
          </w:rPr>
        </w:r>
        <w:r>
          <w:rPr>
            <w:noProof/>
            <w:webHidden/>
          </w:rPr>
          <w:fldChar w:fldCharType="separate"/>
        </w:r>
        <w:r>
          <w:rPr>
            <w:noProof/>
            <w:webHidden/>
          </w:rPr>
          <w:t>65</w:t>
        </w:r>
        <w:r>
          <w:rPr>
            <w:noProof/>
            <w:webHidden/>
          </w:rPr>
          <w:fldChar w:fldCharType="end"/>
        </w:r>
      </w:hyperlink>
    </w:p>
    <w:p w:rsidR="00A22A32" w:rsidRPr="00E24C62" w:rsidRDefault="00A22A32">
      <w:pPr>
        <w:pStyle w:val="31"/>
        <w:rPr>
          <w:rFonts w:ascii="Calibri" w:hAnsi="Calibri"/>
          <w:sz w:val="22"/>
          <w:szCs w:val="22"/>
        </w:rPr>
      </w:pPr>
      <w:hyperlink w:anchor="_Toc152569111" w:history="1">
        <w:r w:rsidRPr="00DD29FB">
          <w:rPr>
            <w:rStyle w:val="a3"/>
          </w:rPr>
          <w:t xml:space="preserve">Депутат оппозиционной парламентской фракции «Армения» Тадевос Аветисян в беседе с </w:t>
        </w:r>
        <w:r w:rsidRPr="00DD29FB">
          <w:rPr>
            <w:rStyle w:val="a3"/>
            <w:lang w:val="en-US"/>
          </w:rPr>
          <w:t>Armenia</w:t>
        </w:r>
        <w:r w:rsidRPr="00DD29FB">
          <w:rPr>
            <w:rStyle w:val="a3"/>
          </w:rPr>
          <w:t xml:space="preserve"> </w:t>
        </w:r>
        <w:r w:rsidRPr="00DD29FB">
          <w:rPr>
            <w:rStyle w:val="a3"/>
            <w:lang w:val="en-US"/>
          </w:rPr>
          <w:t>Today</w:t>
        </w:r>
        <w:r w:rsidRPr="00DD29FB">
          <w:rPr>
            <w:rStyle w:val="a3"/>
          </w:rPr>
          <w:t xml:space="preserve"> прокомментировал планы властей Армении по отмене минимальной пенсии и внесении изменений в систему начисления пенсий.</w:t>
        </w:r>
        <w:r>
          <w:rPr>
            <w:webHidden/>
          </w:rPr>
          <w:tab/>
        </w:r>
        <w:r>
          <w:rPr>
            <w:webHidden/>
          </w:rPr>
          <w:fldChar w:fldCharType="begin"/>
        </w:r>
        <w:r>
          <w:rPr>
            <w:webHidden/>
          </w:rPr>
          <w:instrText xml:space="preserve"> PAGEREF _Toc152569111 \h </w:instrText>
        </w:r>
        <w:r>
          <w:rPr>
            <w:webHidden/>
          </w:rPr>
        </w:r>
        <w:r>
          <w:rPr>
            <w:webHidden/>
          </w:rPr>
          <w:fldChar w:fldCharType="separate"/>
        </w:r>
        <w:r>
          <w:rPr>
            <w:webHidden/>
          </w:rPr>
          <w:t>65</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112" w:history="1">
        <w:r w:rsidRPr="00DD29FB">
          <w:rPr>
            <w:rStyle w:val="a3"/>
            <w:noProof/>
          </w:rPr>
          <w:t>Sputnik Грузия, 02.12.2023, Сколько будут получать пенсионеры в Грузии в 2024 году</w:t>
        </w:r>
        <w:r>
          <w:rPr>
            <w:noProof/>
            <w:webHidden/>
          </w:rPr>
          <w:tab/>
        </w:r>
        <w:r>
          <w:rPr>
            <w:noProof/>
            <w:webHidden/>
          </w:rPr>
          <w:fldChar w:fldCharType="begin"/>
        </w:r>
        <w:r>
          <w:rPr>
            <w:noProof/>
            <w:webHidden/>
          </w:rPr>
          <w:instrText xml:space="preserve"> PAGEREF _Toc152569112 \h </w:instrText>
        </w:r>
        <w:r>
          <w:rPr>
            <w:noProof/>
            <w:webHidden/>
          </w:rPr>
        </w:r>
        <w:r>
          <w:rPr>
            <w:noProof/>
            <w:webHidden/>
          </w:rPr>
          <w:fldChar w:fldCharType="separate"/>
        </w:r>
        <w:r>
          <w:rPr>
            <w:noProof/>
            <w:webHidden/>
          </w:rPr>
          <w:t>66</w:t>
        </w:r>
        <w:r>
          <w:rPr>
            <w:noProof/>
            <w:webHidden/>
          </w:rPr>
          <w:fldChar w:fldCharType="end"/>
        </w:r>
      </w:hyperlink>
    </w:p>
    <w:p w:rsidR="00A22A32" w:rsidRPr="00E24C62" w:rsidRDefault="00A22A32">
      <w:pPr>
        <w:pStyle w:val="31"/>
        <w:rPr>
          <w:rFonts w:ascii="Calibri" w:hAnsi="Calibri"/>
          <w:sz w:val="22"/>
          <w:szCs w:val="22"/>
        </w:rPr>
      </w:pPr>
      <w:hyperlink w:anchor="_Toc152569113" w:history="1">
        <w:r w:rsidRPr="00DD29FB">
          <w:rPr>
            <w:rStyle w:val="a3"/>
          </w:rPr>
          <w:t>Размер государственной пенсии в Грузии составит 315 лари и 415 лари в зависимости от возраста, говорится в окончательной версии государственного бюджета на 2024 год.</w:t>
        </w:r>
        <w:r>
          <w:rPr>
            <w:webHidden/>
          </w:rPr>
          <w:tab/>
        </w:r>
        <w:r>
          <w:rPr>
            <w:webHidden/>
          </w:rPr>
          <w:fldChar w:fldCharType="begin"/>
        </w:r>
        <w:r>
          <w:rPr>
            <w:webHidden/>
          </w:rPr>
          <w:instrText xml:space="preserve"> PAGEREF _Toc152569113 \h </w:instrText>
        </w:r>
        <w:r>
          <w:rPr>
            <w:webHidden/>
          </w:rPr>
        </w:r>
        <w:r>
          <w:rPr>
            <w:webHidden/>
          </w:rPr>
          <w:fldChar w:fldCharType="separate"/>
        </w:r>
        <w:r>
          <w:rPr>
            <w:webHidden/>
          </w:rPr>
          <w:t>66</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114" w:history="1">
        <w:r w:rsidRPr="00DD29FB">
          <w:rPr>
            <w:rStyle w:val="a3"/>
            <w:noProof/>
          </w:rPr>
          <w:t>Zakon.kz, 01.12.2023, Как используются пенсионные активы в Казахстане</w:t>
        </w:r>
        <w:r>
          <w:rPr>
            <w:noProof/>
            <w:webHidden/>
          </w:rPr>
          <w:tab/>
        </w:r>
        <w:r>
          <w:rPr>
            <w:noProof/>
            <w:webHidden/>
          </w:rPr>
          <w:fldChar w:fldCharType="begin"/>
        </w:r>
        <w:r>
          <w:rPr>
            <w:noProof/>
            <w:webHidden/>
          </w:rPr>
          <w:instrText xml:space="preserve"> PAGEREF _Toc152569114 \h </w:instrText>
        </w:r>
        <w:r>
          <w:rPr>
            <w:noProof/>
            <w:webHidden/>
          </w:rPr>
        </w:r>
        <w:r>
          <w:rPr>
            <w:noProof/>
            <w:webHidden/>
          </w:rPr>
          <w:fldChar w:fldCharType="separate"/>
        </w:r>
        <w:r>
          <w:rPr>
            <w:noProof/>
            <w:webHidden/>
          </w:rPr>
          <w:t>66</w:t>
        </w:r>
        <w:r>
          <w:rPr>
            <w:noProof/>
            <w:webHidden/>
          </w:rPr>
          <w:fldChar w:fldCharType="end"/>
        </w:r>
      </w:hyperlink>
    </w:p>
    <w:p w:rsidR="00A22A32" w:rsidRPr="00E24C62" w:rsidRDefault="00A22A32">
      <w:pPr>
        <w:pStyle w:val="31"/>
        <w:rPr>
          <w:rFonts w:ascii="Calibri" w:hAnsi="Calibri"/>
          <w:sz w:val="22"/>
          <w:szCs w:val="22"/>
        </w:rPr>
      </w:pPr>
      <w:hyperlink w:anchor="_Toc152569115" w:history="1">
        <w:r w:rsidRPr="00DD29FB">
          <w:rPr>
            <w:rStyle w:val="a3"/>
          </w:rPr>
          <w:t>На какие цели используются пенсии казахстанцев, как устроена структура портфеля пенсионные активов, и во что инвестируются пенсионные деньги, в материале Zakon.kz.</w:t>
        </w:r>
        <w:r>
          <w:rPr>
            <w:webHidden/>
          </w:rPr>
          <w:tab/>
        </w:r>
        <w:r>
          <w:rPr>
            <w:webHidden/>
          </w:rPr>
          <w:fldChar w:fldCharType="begin"/>
        </w:r>
        <w:r>
          <w:rPr>
            <w:webHidden/>
          </w:rPr>
          <w:instrText xml:space="preserve"> PAGEREF _Toc152569115 \h </w:instrText>
        </w:r>
        <w:r>
          <w:rPr>
            <w:webHidden/>
          </w:rPr>
        </w:r>
        <w:r>
          <w:rPr>
            <w:webHidden/>
          </w:rPr>
          <w:fldChar w:fldCharType="separate"/>
        </w:r>
        <w:r>
          <w:rPr>
            <w:webHidden/>
          </w:rPr>
          <w:t>66</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116" w:history="1">
        <w:r w:rsidRPr="00DD29FB">
          <w:rPr>
            <w:rStyle w:val="a3"/>
            <w:noProof/>
          </w:rPr>
          <w:t>Караван, 01.12.2023, Куда могут «пропасть» пенсионные деньги из ЕНПФ</w:t>
        </w:r>
        <w:r>
          <w:rPr>
            <w:noProof/>
            <w:webHidden/>
          </w:rPr>
          <w:tab/>
        </w:r>
        <w:r>
          <w:rPr>
            <w:noProof/>
            <w:webHidden/>
          </w:rPr>
          <w:fldChar w:fldCharType="begin"/>
        </w:r>
        <w:r>
          <w:rPr>
            <w:noProof/>
            <w:webHidden/>
          </w:rPr>
          <w:instrText xml:space="preserve"> PAGEREF _Toc152569116 \h </w:instrText>
        </w:r>
        <w:r>
          <w:rPr>
            <w:noProof/>
            <w:webHidden/>
          </w:rPr>
        </w:r>
        <w:r>
          <w:rPr>
            <w:noProof/>
            <w:webHidden/>
          </w:rPr>
          <w:fldChar w:fldCharType="separate"/>
        </w:r>
        <w:r>
          <w:rPr>
            <w:noProof/>
            <w:webHidden/>
          </w:rPr>
          <w:t>68</w:t>
        </w:r>
        <w:r>
          <w:rPr>
            <w:noProof/>
            <w:webHidden/>
          </w:rPr>
          <w:fldChar w:fldCharType="end"/>
        </w:r>
      </w:hyperlink>
    </w:p>
    <w:p w:rsidR="00A22A32" w:rsidRPr="00E24C62" w:rsidRDefault="00A22A32">
      <w:pPr>
        <w:pStyle w:val="31"/>
        <w:rPr>
          <w:rFonts w:ascii="Calibri" w:hAnsi="Calibri"/>
          <w:sz w:val="22"/>
          <w:szCs w:val="22"/>
        </w:rPr>
      </w:pPr>
      <w:hyperlink w:anchor="_Toc152569117" w:history="1">
        <w:r w:rsidRPr="00DD29FB">
          <w:rPr>
            <w:rStyle w:val="a3"/>
          </w:rPr>
          <w:t>Это случилось. Правительство наконец решилось распаковать самую желанную заначку в стране – Единый накопительный пенсионный фонд (ЕНПФ). На прошлой неделе премьер-министр Алихан Смаилов подтвердил, что правительство рассматривает возможность направления 1,5 трлн тенге из ЕНПФ на реализацию инфраструктурных проектов в области энергетики, индустриализации, транспорта и инфраструктуры, сообщает корреспондент медиапортала Caravan.kz.</w:t>
        </w:r>
        <w:r>
          <w:rPr>
            <w:webHidden/>
          </w:rPr>
          <w:tab/>
        </w:r>
        <w:r>
          <w:rPr>
            <w:webHidden/>
          </w:rPr>
          <w:fldChar w:fldCharType="begin"/>
        </w:r>
        <w:r>
          <w:rPr>
            <w:webHidden/>
          </w:rPr>
          <w:instrText xml:space="preserve"> PAGEREF _Toc152569117 \h </w:instrText>
        </w:r>
        <w:r>
          <w:rPr>
            <w:webHidden/>
          </w:rPr>
        </w:r>
        <w:r>
          <w:rPr>
            <w:webHidden/>
          </w:rPr>
          <w:fldChar w:fldCharType="separate"/>
        </w:r>
        <w:r>
          <w:rPr>
            <w:webHidden/>
          </w:rPr>
          <w:t>68</w:t>
        </w:r>
        <w:r>
          <w:rPr>
            <w:webHidden/>
          </w:rPr>
          <w:fldChar w:fldCharType="end"/>
        </w:r>
      </w:hyperlink>
    </w:p>
    <w:p w:rsidR="00A22A32" w:rsidRPr="00E24C62" w:rsidRDefault="00A22A32">
      <w:pPr>
        <w:pStyle w:val="12"/>
        <w:tabs>
          <w:tab w:val="right" w:leader="dot" w:pos="9061"/>
        </w:tabs>
        <w:rPr>
          <w:rFonts w:ascii="Calibri" w:hAnsi="Calibri"/>
          <w:b w:val="0"/>
          <w:noProof/>
          <w:sz w:val="22"/>
          <w:szCs w:val="22"/>
        </w:rPr>
      </w:pPr>
      <w:hyperlink w:anchor="_Toc152569118" w:history="1">
        <w:r w:rsidRPr="00DD29F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_Toc152569118 \h </w:instrText>
        </w:r>
        <w:r>
          <w:rPr>
            <w:noProof/>
            <w:webHidden/>
          </w:rPr>
        </w:r>
        <w:r>
          <w:rPr>
            <w:noProof/>
            <w:webHidden/>
          </w:rPr>
          <w:fldChar w:fldCharType="separate"/>
        </w:r>
        <w:r>
          <w:rPr>
            <w:noProof/>
            <w:webHidden/>
          </w:rPr>
          <w:t>71</w:t>
        </w:r>
        <w:r>
          <w:rPr>
            <w:noProof/>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119" w:history="1">
        <w:r w:rsidRPr="00DD29FB">
          <w:rPr>
            <w:rStyle w:val="a3"/>
            <w:noProof/>
          </w:rPr>
          <w:t>Smart-Lab, 02.12.2023, Пенсионный Фонд Норвегии (GPFG) - Стоимость на 30.09.2023 г: $1,372.48 триллионов (+20,7% г/г)</w:t>
        </w:r>
        <w:r>
          <w:rPr>
            <w:noProof/>
            <w:webHidden/>
          </w:rPr>
          <w:tab/>
        </w:r>
        <w:r>
          <w:rPr>
            <w:noProof/>
            <w:webHidden/>
          </w:rPr>
          <w:fldChar w:fldCharType="begin"/>
        </w:r>
        <w:r>
          <w:rPr>
            <w:noProof/>
            <w:webHidden/>
          </w:rPr>
          <w:instrText xml:space="preserve"> PAGEREF _Toc152569119 \h </w:instrText>
        </w:r>
        <w:r>
          <w:rPr>
            <w:noProof/>
            <w:webHidden/>
          </w:rPr>
        </w:r>
        <w:r>
          <w:rPr>
            <w:noProof/>
            <w:webHidden/>
          </w:rPr>
          <w:fldChar w:fldCharType="separate"/>
        </w:r>
        <w:r>
          <w:rPr>
            <w:noProof/>
            <w:webHidden/>
          </w:rPr>
          <w:t>71</w:t>
        </w:r>
        <w:r>
          <w:rPr>
            <w:noProof/>
            <w:webHidden/>
          </w:rPr>
          <w:fldChar w:fldCharType="end"/>
        </w:r>
      </w:hyperlink>
    </w:p>
    <w:p w:rsidR="00A22A32" w:rsidRPr="00E24C62" w:rsidRDefault="00A22A32">
      <w:pPr>
        <w:pStyle w:val="31"/>
        <w:rPr>
          <w:rFonts w:ascii="Calibri" w:hAnsi="Calibri"/>
          <w:sz w:val="22"/>
          <w:szCs w:val="22"/>
        </w:rPr>
      </w:pPr>
      <w:hyperlink w:anchor="_Toc152569120" w:history="1">
        <w:r w:rsidRPr="00DD29FB">
          <w:rPr>
            <w:rStyle w:val="a3"/>
          </w:rPr>
          <w:t>Рыночная стоимость фонда в третьем квартале 2023 года снизилась на 499 млрд крон до 14,801 трлн крон. Стоимость Фонда сократилась на 2,1% (кв/кв), что эквивалентно, -374 миллиардам крон. Это на 0,17 процентного пункта лучше, чем доходность эталонного индекса. Oslo, Norway – 24 October 2023 – Government Pension Fund Global, опубликовал ключевые показатели третьего квартала 2023 г, завершившегося 30 сентября 2023 года.</w:t>
        </w:r>
        <w:r>
          <w:rPr>
            <w:webHidden/>
          </w:rPr>
          <w:tab/>
        </w:r>
        <w:r>
          <w:rPr>
            <w:webHidden/>
          </w:rPr>
          <w:fldChar w:fldCharType="begin"/>
        </w:r>
        <w:r>
          <w:rPr>
            <w:webHidden/>
          </w:rPr>
          <w:instrText xml:space="preserve"> PAGEREF _Toc152569120 \h </w:instrText>
        </w:r>
        <w:r>
          <w:rPr>
            <w:webHidden/>
          </w:rPr>
        </w:r>
        <w:r>
          <w:rPr>
            <w:webHidden/>
          </w:rPr>
          <w:fldChar w:fldCharType="separate"/>
        </w:r>
        <w:r>
          <w:rPr>
            <w:webHidden/>
          </w:rPr>
          <w:t>71</w:t>
        </w:r>
        <w:r>
          <w:rPr>
            <w:webHidden/>
          </w:rPr>
          <w:fldChar w:fldCharType="end"/>
        </w:r>
      </w:hyperlink>
    </w:p>
    <w:p w:rsidR="00A22A32" w:rsidRPr="00E24C62" w:rsidRDefault="00A22A32">
      <w:pPr>
        <w:pStyle w:val="21"/>
        <w:tabs>
          <w:tab w:val="right" w:leader="dot" w:pos="9061"/>
        </w:tabs>
        <w:rPr>
          <w:rFonts w:ascii="Calibri" w:hAnsi="Calibri"/>
          <w:noProof/>
          <w:sz w:val="22"/>
          <w:szCs w:val="22"/>
        </w:rPr>
      </w:pPr>
      <w:hyperlink w:anchor="_Toc152569121" w:history="1">
        <w:r w:rsidRPr="00DD29FB">
          <w:rPr>
            <w:rStyle w:val="a3"/>
            <w:noProof/>
          </w:rPr>
          <w:t>Российские корейцы, 03.12.2023, Самый высокий уровень бедности среди пожилых</w:t>
        </w:r>
        <w:r>
          <w:rPr>
            <w:noProof/>
            <w:webHidden/>
          </w:rPr>
          <w:tab/>
        </w:r>
        <w:r>
          <w:rPr>
            <w:noProof/>
            <w:webHidden/>
          </w:rPr>
          <w:fldChar w:fldCharType="begin"/>
        </w:r>
        <w:r>
          <w:rPr>
            <w:noProof/>
            <w:webHidden/>
          </w:rPr>
          <w:instrText xml:space="preserve"> PAGEREF _Toc152569121 \h </w:instrText>
        </w:r>
        <w:r>
          <w:rPr>
            <w:noProof/>
            <w:webHidden/>
          </w:rPr>
        </w:r>
        <w:r>
          <w:rPr>
            <w:noProof/>
            <w:webHidden/>
          </w:rPr>
          <w:fldChar w:fldCharType="separate"/>
        </w:r>
        <w:r>
          <w:rPr>
            <w:noProof/>
            <w:webHidden/>
          </w:rPr>
          <w:t>71</w:t>
        </w:r>
        <w:r>
          <w:rPr>
            <w:noProof/>
            <w:webHidden/>
          </w:rPr>
          <w:fldChar w:fldCharType="end"/>
        </w:r>
      </w:hyperlink>
    </w:p>
    <w:p w:rsidR="00A22A32" w:rsidRPr="00E24C62" w:rsidRDefault="00A22A32">
      <w:pPr>
        <w:pStyle w:val="31"/>
        <w:rPr>
          <w:rFonts w:ascii="Calibri" w:hAnsi="Calibri"/>
          <w:sz w:val="22"/>
          <w:szCs w:val="22"/>
        </w:rPr>
      </w:pPr>
      <w:hyperlink w:anchor="_Toc152569122" w:history="1">
        <w:r w:rsidRPr="00DD29FB">
          <w:rPr>
            <w:rStyle w:val="a3"/>
          </w:rPr>
          <w:t>Международный валютный фонд предупредил, что государственный долг Южной Кореи может вырасти до двойного ВВП в течение следующих 50 лет, если страна не проведет пенсионную реформу. Финансовое агентство ООН также призвало южнокорейское правительство добиваться большей гибкости рынка труда и сократить гендерный разрыв в сфере занятости. Без этих изменений, утверждает МВФ, четвертая по величине экономика Азии может столкнуться с устойчивыми низкими темпами роста и высоким уровнем долга.</w:t>
        </w:r>
        <w:r>
          <w:rPr>
            <w:webHidden/>
          </w:rPr>
          <w:tab/>
        </w:r>
        <w:r>
          <w:rPr>
            <w:webHidden/>
          </w:rPr>
          <w:fldChar w:fldCharType="begin"/>
        </w:r>
        <w:r>
          <w:rPr>
            <w:webHidden/>
          </w:rPr>
          <w:instrText xml:space="preserve"> PAGEREF _Toc152569122 \h </w:instrText>
        </w:r>
        <w:r>
          <w:rPr>
            <w:webHidden/>
          </w:rPr>
        </w:r>
        <w:r>
          <w:rPr>
            <w:webHidden/>
          </w:rPr>
          <w:fldChar w:fldCharType="separate"/>
        </w:r>
        <w:r>
          <w:rPr>
            <w:webHidden/>
          </w:rPr>
          <w:t>71</w:t>
        </w:r>
        <w:r>
          <w:rPr>
            <w:webHidden/>
          </w:rPr>
          <w:fldChar w:fldCharType="end"/>
        </w:r>
      </w:hyperlink>
    </w:p>
    <w:p w:rsidR="00A0290C" w:rsidRPr="006674E4" w:rsidRDefault="0008517C" w:rsidP="00310633">
      <w:pPr>
        <w:rPr>
          <w:b/>
          <w:caps/>
          <w:sz w:val="32"/>
        </w:rPr>
      </w:pPr>
      <w:r w:rsidRPr="006674E4">
        <w:rPr>
          <w:caps/>
          <w:sz w:val="28"/>
        </w:rPr>
        <w:fldChar w:fldCharType="end"/>
      </w:r>
    </w:p>
    <w:p w:rsidR="00D1642B" w:rsidRPr="006674E4" w:rsidRDefault="00D1642B" w:rsidP="00D1642B">
      <w:pPr>
        <w:pStyle w:val="251"/>
      </w:pPr>
      <w:bookmarkStart w:id="15" w:name="_Toc396864664"/>
      <w:bookmarkStart w:id="16" w:name="_Toc99318652"/>
      <w:bookmarkStart w:id="17" w:name="_Toc246216291"/>
      <w:bookmarkStart w:id="18" w:name="_Toc246297418"/>
      <w:bookmarkStart w:id="19" w:name="_Toc152569007"/>
      <w:bookmarkEnd w:id="6"/>
      <w:bookmarkEnd w:id="7"/>
      <w:bookmarkEnd w:id="8"/>
      <w:bookmarkEnd w:id="9"/>
      <w:bookmarkEnd w:id="10"/>
      <w:bookmarkEnd w:id="11"/>
      <w:bookmarkEnd w:id="12"/>
      <w:bookmarkEnd w:id="13"/>
      <w:r w:rsidRPr="006674E4">
        <w:lastRenderedPageBreak/>
        <w:t>НОВОСТИ ПЕНСИОННОЙ ОТРАСЛИ</w:t>
      </w:r>
      <w:bookmarkEnd w:id="15"/>
      <w:bookmarkEnd w:id="16"/>
      <w:bookmarkEnd w:id="19"/>
    </w:p>
    <w:p w:rsidR="00D1642B" w:rsidRPr="006674E4"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2569008"/>
      <w:r w:rsidRPr="006674E4">
        <w:t>Новости отрасли НПФ</w:t>
      </w:r>
      <w:bookmarkEnd w:id="20"/>
      <w:bookmarkEnd w:id="21"/>
      <w:bookmarkEnd w:id="25"/>
    </w:p>
    <w:p w:rsidR="00A85287" w:rsidRPr="006674E4" w:rsidRDefault="00A85287" w:rsidP="00A85287">
      <w:pPr>
        <w:pStyle w:val="2"/>
      </w:pPr>
      <w:bookmarkStart w:id="26" w:name="А101"/>
      <w:bookmarkStart w:id="27" w:name="_Toc152569009"/>
      <w:r w:rsidRPr="006674E4">
        <w:t>Конкурент, 01.12.2023, Новые деньги решено вручить россиянам 55/60 лет с 1 января – кто в списках</w:t>
      </w:r>
      <w:bookmarkEnd w:id="26"/>
      <w:bookmarkEnd w:id="27"/>
    </w:p>
    <w:p w:rsidR="00A85287" w:rsidRPr="006674E4" w:rsidRDefault="00A85287" w:rsidP="006674E4">
      <w:pPr>
        <w:pStyle w:val="3"/>
      </w:pPr>
      <w:bookmarkStart w:id="28" w:name="_Toc152569010"/>
      <w:r w:rsidRPr="006674E4">
        <w:t>Получателей накопительной пенсии в следующем году станет вдвое больше, чем в этом. Всем им с 1 января повысят доплату к основной пенсии.</w:t>
      </w:r>
      <w:bookmarkEnd w:id="28"/>
    </w:p>
    <w:p w:rsidR="00A85287" w:rsidRPr="006674E4" w:rsidRDefault="00A85287" w:rsidP="00A85287">
      <w:r w:rsidRPr="006674E4">
        <w:t>Подписан закон о бюджете Соцфонда на 2024-й и плановые периоды 2025–2026 гг. В пояснительной записке к документу сообщается: к следующему году число получателей накопительной пенсии составит 210 тыс. И это почти вдвое больше, чем было в начале 2023-го (107 тыс.).</w:t>
      </w:r>
    </w:p>
    <w:p w:rsidR="00A85287" w:rsidRPr="006674E4" w:rsidRDefault="00A85287" w:rsidP="00A85287">
      <w:r w:rsidRPr="006674E4">
        <w:t>В 2025-м и 2026-м таких пенсионеров будет еще больше, и выплаты планируется назначить уже 286 тыс. и 362 тыс. россиян соответственно.</w:t>
      </w:r>
    </w:p>
    <w:p w:rsidR="00A85287" w:rsidRPr="006674E4" w:rsidRDefault="00A85287" w:rsidP="00A85287">
      <w:r w:rsidRPr="006674E4">
        <w:t>В Минтруде ранее объясняли, что накопительная пенсия начала формироваться еще в 2002-м у россиян 1967 года рождения и моложе. И получателей выплаты становится все больше, так как с каждым годом все большему числу россиянок исполняется 55 лет и все больше россиян-мужчин достигают 60 лет, то есть нужного возраста для назначения такой пенсии.</w:t>
      </w:r>
    </w:p>
    <w:p w:rsidR="00A85287" w:rsidRPr="006674E4" w:rsidRDefault="00A85287" w:rsidP="00A85287">
      <w:r w:rsidRPr="006674E4">
        <w:t xml:space="preserve">Поэтому на выплату накопительной пенсии в 2024 г. в бюджете Социального фонда предусмотрено 4 </w:t>
      </w:r>
      <w:proofErr w:type="gramStart"/>
      <w:r w:rsidRPr="006674E4">
        <w:t>млрд</w:t>
      </w:r>
      <w:proofErr w:type="gramEnd"/>
      <w:r w:rsidRPr="006674E4">
        <w:t xml:space="preserve"> руб., в 2025 г. – 6,5 млрд руб., а в 2026-м – 9,3 млрд руб. И если в начале этого года ее средний размер составлял 1,4 тыс. руб., то в следующем году размер вырастет до 1,6 тыс. руб., в 2025-м – до 1,9 тыс. руб., а в 2026-м – до 2,1 тыс. руб.</w:t>
      </w:r>
    </w:p>
    <w:p w:rsidR="00A85287" w:rsidRPr="006674E4" w:rsidRDefault="00A85287" w:rsidP="00A85287">
      <w:r w:rsidRPr="006674E4">
        <w:t>Но главное – страховые пенсии. С 1 января 2024 г. их проиндексируют неработающим пенсионерам. Они вырастут на уровень инфляции, который ожидается по итогам этого года, – то есть на 7,5%.</w:t>
      </w:r>
    </w:p>
    <w:p w:rsidR="00A85287" w:rsidRPr="006674E4" w:rsidRDefault="00A85287" w:rsidP="00A85287">
      <w:proofErr w:type="gramStart"/>
      <w:r w:rsidRPr="006674E4">
        <w:t>В результате в следующем году средний размер страховой пенсии по старости у неработающих пенсионеров увеличится на 1,6 тыс. руб. и составит 23,4 тыс. руб. вместо ранее прогнозировавшихся 22,8 тыс. руб. То есть из-за очередного роста курса доллара и ускорения инфляции летом и осенью этого года к пенсиям в следующем году добавят всего на 600 руб. больше, чем планировали.</w:t>
      </w:r>
      <w:proofErr w:type="gramEnd"/>
      <w:r w:rsidRPr="006674E4">
        <w:t xml:space="preserve"> Затем в </w:t>
      </w:r>
      <w:proofErr w:type="gramStart"/>
      <w:r w:rsidRPr="006674E4">
        <w:t>ближайшие</w:t>
      </w:r>
      <w:proofErr w:type="gramEnd"/>
      <w:r w:rsidRPr="006674E4">
        <w:t xml:space="preserve"> пару лет страховая пенсия тоже будет медленно расти и составит в среднем 25,6 тыс. руб. в 2026-м.</w:t>
      </w:r>
    </w:p>
    <w:p w:rsidR="00A85287" w:rsidRPr="006674E4" w:rsidRDefault="006674E4" w:rsidP="00A85287">
      <w:hyperlink r:id="rId12" w:history="1">
        <w:r w:rsidR="00A85287" w:rsidRPr="006674E4">
          <w:rPr>
            <w:rStyle w:val="a3"/>
          </w:rPr>
          <w:t>https://konkurent.ru/article/63882</w:t>
        </w:r>
      </w:hyperlink>
      <w:r w:rsidR="00A85287" w:rsidRPr="006674E4">
        <w:t xml:space="preserve"> </w:t>
      </w:r>
    </w:p>
    <w:p w:rsidR="00625119" w:rsidRPr="006674E4" w:rsidRDefault="00625119" w:rsidP="00625119">
      <w:pPr>
        <w:pStyle w:val="2"/>
      </w:pPr>
      <w:bookmarkStart w:id="29" w:name="А102"/>
      <w:bookmarkStart w:id="30" w:name="_Toc152569011"/>
      <w:r w:rsidRPr="006674E4">
        <w:lastRenderedPageBreak/>
        <w:t>П</w:t>
      </w:r>
      <w:r w:rsidR="00282B46" w:rsidRPr="006674E4">
        <w:t>райм</w:t>
      </w:r>
      <w:r w:rsidRPr="006674E4">
        <w:t>, 01.12.2023, НПФ в III квартале стали меньше вкладывать в облигации - ЦБ РФ</w:t>
      </w:r>
      <w:bookmarkEnd w:id="29"/>
      <w:bookmarkEnd w:id="30"/>
    </w:p>
    <w:p w:rsidR="00625119" w:rsidRPr="006674E4" w:rsidRDefault="00625119" w:rsidP="006674E4">
      <w:pPr>
        <w:pStyle w:val="3"/>
      </w:pPr>
      <w:bookmarkStart w:id="31" w:name="_Toc152569012"/>
      <w:r w:rsidRPr="006674E4">
        <w:t>Негосударственные пенсионные фонды (НПФ) в третьем квартале стали меньше вкладывать в облигации: в условиях роста ключевой ставки и инфляционных ожиданий стоимость большинства долговых инструментов снижалась, говорится в подготовленном ЦБ РФ обзоре ключевых показателей НПФ.</w:t>
      </w:r>
      <w:bookmarkEnd w:id="31"/>
    </w:p>
    <w:p w:rsidR="00625119" w:rsidRPr="006674E4" w:rsidRDefault="007D7600" w:rsidP="00625119">
      <w:r w:rsidRPr="006674E4">
        <w:t>«</w:t>
      </w:r>
      <w:r w:rsidR="00625119" w:rsidRPr="006674E4">
        <w:t>В третьем квартале 2023 года произошел разворот ключевой тенденции последних кварталов в инвестировании пенсионных средств НПФ. Увеличение долей государственных ценных бумаг, наблюдавшееся в предыдущие три квартала в портфелях пенсионных резервов и пенсионных накоплений НПФ, сменилось ее снижением</w:t>
      </w:r>
      <w:r w:rsidRPr="006674E4">
        <w:t>»</w:t>
      </w:r>
      <w:r w:rsidR="00625119" w:rsidRPr="006674E4">
        <w:t>, - говорится в обзоре.</w:t>
      </w:r>
    </w:p>
    <w:p w:rsidR="00625119" w:rsidRPr="006674E4" w:rsidRDefault="00625119" w:rsidP="00625119">
      <w:proofErr w:type="gramStart"/>
      <w:r w:rsidRPr="006674E4">
        <w:t>Доля ОФЗ в портфеле пенсионных накоплений НПФ за квартал сократилась на 2,1 процентного пункта, до 36,8%, в портфеле пенсионных резервов – на 0,3 процентного пункта, до 22,5%. Совокупная доля НПФ на рынке ОФЗ тоже уменьшилась и на конец сентября 2023 года составила 8,3% (-0,43 процентного пункта за квартал), с учетом средств СФР – 11,7% (-0,9 процентного пункта).</w:t>
      </w:r>
      <w:proofErr w:type="gramEnd"/>
    </w:p>
    <w:p w:rsidR="00625119" w:rsidRPr="006674E4" w:rsidRDefault="00625119" w:rsidP="00625119">
      <w:r w:rsidRPr="006674E4">
        <w:t>Доля корпоративных облигаций в портфелях НПФ продолжила снижаться – это происходит четвертый квартал подряд. В портфеле пенсионных накоплений НПФ доля корпоративных облигаций за квартал снизилась на 0,7 процентного пункта, до 42,1%, в портфеле пенсионных резервов – на 1 процентный пункт, до 41,2%.</w:t>
      </w:r>
    </w:p>
    <w:p w:rsidR="00625119" w:rsidRPr="006674E4" w:rsidRDefault="007D7600" w:rsidP="00625119">
      <w:r w:rsidRPr="006674E4">
        <w:t>«</w:t>
      </w:r>
      <w:r w:rsidR="00625119" w:rsidRPr="006674E4">
        <w:t>Снижение доли вложений в облигации во многом происходило за счет их отрицательной переоценки: в условиях роста ключевой ставки и инфляционных ожиданий стоимость большинства долговых инструментов снижалась. При этом в октябре-ноябре 2023 года объемы участия НПФ в размещении ОФЗ после увеличения их доходности превысили результаты за весь третий квартал. Это, вероятнее всего, приведет к увеличению объемов вложений в государственные ценные бумаги по итогам четвертого квартала 2023 года</w:t>
      </w:r>
      <w:r w:rsidRPr="006674E4">
        <w:t>»</w:t>
      </w:r>
      <w:r w:rsidR="00625119" w:rsidRPr="006674E4">
        <w:t>, - говорится в обзоре.</w:t>
      </w:r>
    </w:p>
    <w:p w:rsidR="00625119" w:rsidRPr="006674E4" w:rsidRDefault="00625119" w:rsidP="00625119">
      <w:proofErr w:type="gramStart"/>
      <w:r w:rsidRPr="006674E4">
        <w:t>После роста в предыдущие два квартала доля акций в пенсионных накоплениях НПФ сократилась на 0,7 процентного пункта, до 6,4%, в портфеле пенсионных резервах рост продолжился, но его темпы замедлились до 0,3 процентного пункта за квартал (+1,5 процентного пункта кварталом ранее), до 11,2%. Такой динамике способствовало желание фондов зафиксировать высокие доходности по акциям при опасениях из-за возможной коррекции рынка.</w:t>
      </w:r>
      <w:proofErr w:type="gramEnd"/>
    </w:p>
    <w:p w:rsidR="00625119" w:rsidRPr="006674E4" w:rsidRDefault="00625119" w:rsidP="00625119">
      <w:r w:rsidRPr="006674E4">
        <w:t>Часть средств, полученных от реализации ценных бумаг, фонды размещали в инструментах денежного рынка: в портфелях НПФ выросла доля требований по сделкам репо. Это говорит о желании фондов переждать период повышенной волатильности в ликвидных инструментах, доходности которых растут в период ужесточения денежно-кредитной политики. Также выросли средства НПФ на текущих счетах и депозитах, доходности которых росли вслед за ключевой ставкой Банка России. В результате в портфеле пенсионных накоплений НПФ доля денежных средств и депозитов выросла на 0,6 процентного пункта, до 3,4%, в портфеле пенсионных резервов – на 0,8 процентного пункта, до 5%.</w:t>
      </w:r>
    </w:p>
    <w:p w:rsidR="00625119" w:rsidRPr="006674E4" w:rsidRDefault="006674E4" w:rsidP="00625119">
      <w:hyperlink r:id="rId13" w:history="1">
        <w:r w:rsidR="00625119" w:rsidRPr="006674E4">
          <w:rPr>
            <w:rStyle w:val="a3"/>
          </w:rPr>
          <w:t>https://disclosure.1prime.ru/news/-203/%7B16e6184e-409d-4358-a16e-c3b7ad86a69e%7D.uif</w:t>
        </w:r>
      </w:hyperlink>
      <w:r w:rsidR="00625119" w:rsidRPr="006674E4">
        <w:t xml:space="preserve"> </w:t>
      </w:r>
    </w:p>
    <w:p w:rsidR="00A80E95" w:rsidRPr="006674E4" w:rsidRDefault="00A80E95" w:rsidP="00A80E95">
      <w:pPr>
        <w:pStyle w:val="2"/>
      </w:pPr>
      <w:bookmarkStart w:id="32" w:name="А103"/>
      <w:bookmarkStart w:id="33" w:name="_Toc152569013"/>
      <w:r w:rsidRPr="006674E4">
        <w:t xml:space="preserve">АК&amp;М, 01.12.2023, Совокупный портфель средств НПФ и СФР вырос на 1.3% до 7.4 </w:t>
      </w:r>
      <w:proofErr w:type="gramStart"/>
      <w:r w:rsidRPr="006674E4">
        <w:t>трлн</w:t>
      </w:r>
      <w:proofErr w:type="gramEnd"/>
      <w:r w:rsidRPr="006674E4">
        <w:t xml:space="preserve"> руб</w:t>
      </w:r>
      <w:bookmarkEnd w:id="32"/>
      <w:bookmarkEnd w:id="33"/>
    </w:p>
    <w:p w:rsidR="00A80E95" w:rsidRPr="006674E4" w:rsidRDefault="00A80E95" w:rsidP="006674E4">
      <w:pPr>
        <w:pStyle w:val="3"/>
      </w:pPr>
      <w:bookmarkStart w:id="34" w:name="_Toc152569014"/>
      <w:r w:rsidRPr="006674E4">
        <w:t xml:space="preserve">Совокупный портфель средств НПФ и СФР в третьем квартале 2023 года увеличился на 1.3% до 7.4 </w:t>
      </w:r>
      <w:proofErr w:type="gramStart"/>
      <w:r w:rsidRPr="006674E4">
        <w:t>трлн</w:t>
      </w:r>
      <w:proofErr w:type="gramEnd"/>
      <w:r w:rsidRPr="006674E4">
        <w:t xml:space="preserve"> руб. Об этом сообщается в материалах Банка России.</w:t>
      </w:r>
      <w:bookmarkEnd w:id="34"/>
    </w:p>
    <w:p w:rsidR="00A80E95" w:rsidRPr="006674E4" w:rsidRDefault="00A80E95" w:rsidP="00A80E95">
      <w:r w:rsidRPr="006674E4">
        <w:t xml:space="preserve">Регулятор отмечает замедление прироста пенсионных вслед за некоторым ухудшением конъюнктуры на рынке облигаций. Наибольшее замедление темпов роста наблюдалось в </w:t>
      </w:r>
      <w:proofErr w:type="gramStart"/>
      <w:r w:rsidRPr="006674E4">
        <w:t>ПН</w:t>
      </w:r>
      <w:proofErr w:type="gramEnd"/>
      <w:r w:rsidRPr="006674E4">
        <w:t xml:space="preserve"> СФР – до 0.5%, что в 4 раза меньше по сравнению с предыдущим кварталом. Портфель </w:t>
      </w:r>
      <w:proofErr w:type="gramStart"/>
      <w:r w:rsidRPr="006674E4">
        <w:t>ПН</w:t>
      </w:r>
      <w:proofErr w:type="gramEnd"/>
      <w:r w:rsidRPr="006674E4">
        <w:t xml:space="preserve"> НПФ увеличился на 1.3% (-1.5 п.п. за квартал), портфель ПР НПФ – на 2% (-1.4 п.п. за квартал).</w:t>
      </w:r>
    </w:p>
    <w:p w:rsidR="00A80E95" w:rsidRPr="006674E4" w:rsidRDefault="00A80E95" w:rsidP="00A80E95">
      <w:r w:rsidRPr="006674E4">
        <w:t xml:space="preserve">Положительная доходность от инвестирования оказалась меньше, чем во втором квартале, из-за ухудшения динамики рынка облигаций, которые являются основным инструментом инвестирования пенсионных средств, в результате ужесточения денежно-кредитной политики, сообщает ЦБ. </w:t>
      </w:r>
    </w:p>
    <w:p w:rsidR="00D1642B" w:rsidRPr="006674E4" w:rsidRDefault="006674E4" w:rsidP="00A80E95">
      <w:hyperlink r:id="rId14" w:history="1">
        <w:r w:rsidR="00A80E95" w:rsidRPr="006674E4">
          <w:rPr>
            <w:rStyle w:val="a3"/>
          </w:rPr>
          <w:t>https://www.akm.ru/news/sovokupnyy_portfel_sredstv_npf_i_sfr_vyros_na_1_3_do_7_4_trln_rub</w:t>
        </w:r>
      </w:hyperlink>
    </w:p>
    <w:p w:rsidR="00A80E95" w:rsidRPr="006674E4" w:rsidRDefault="00A80E95" w:rsidP="00A80E95">
      <w:pPr>
        <w:pStyle w:val="2"/>
      </w:pPr>
      <w:bookmarkStart w:id="35" w:name="А104"/>
      <w:bookmarkStart w:id="36" w:name="_Toc152569015"/>
      <w:r w:rsidRPr="006674E4">
        <w:t>Экономика и жизнь, 01.12.2023, Как изменился совокупный портфель НПФ и СФР в III квартале текущего года</w:t>
      </w:r>
      <w:bookmarkEnd w:id="35"/>
      <w:bookmarkEnd w:id="36"/>
    </w:p>
    <w:p w:rsidR="00A80E95" w:rsidRPr="006674E4" w:rsidRDefault="00A80E95" w:rsidP="006674E4">
      <w:pPr>
        <w:pStyle w:val="3"/>
      </w:pPr>
      <w:bookmarkStart w:id="37" w:name="_Toc152569016"/>
      <w:r w:rsidRPr="006674E4">
        <w:t>По данным Банка России, в прошлом квартале пенсионные средства как негосударственных пенсионных фондов (НПФ), так и Социального фонда России (СФР) продолжили расти, однако темпы замедлились из-за снижения стоимости облигаций. Приток клиентских средств был минимальным.</w:t>
      </w:r>
      <w:bookmarkEnd w:id="37"/>
    </w:p>
    <w:p w:rsidR="00A80E95" w:rsidRPr="006674E4" w:rsidRDefault="00A80E95" w:rsidP="00A80E95">
      <w:r w:rsidRPr="006674E4">
        <w:t xml:space="preserve">Регулятор информирует, что добровольной пенсионной системе сейчас доверяют более 6 </w:t>
      </w:r>
      <w:proofErr w:type="gramStart"/>
      <w:r w:rsidRPr="006674E4">
        <w:t>млн</w:t>
      </w:r>
      <w:proofErr w:type="gramEnd"/>
      <w:r w:rsidRPr="006674E4">
        <w:t xml:space="preserve"> человек, количество клиентов НПФ по обязательному пенсионному обеспечению превышает 36 млн человек.</w:t>
      </w:r>
    </w:p>
    <w:p w:rsidR="00A80E95" w:rsidRPr="006674E4" w:rsidRDefault="00A80E95" w:rsidP="00A80E95">
      <w:r w:rsidRPr="006674E4">
        <w:t xml:space="preserve">Доходность вложений пенсионных накоплений в НПФ за девять месяцев 2023 г. составила 10,9% годовых. Она третий квартал подряд опережает показатели инвестирования пенсионных накоплений СФР. Эксперты Банка России связывают это с наличием в портфелях НПФ акций, которые оказались более прибыльными в этот период. Доходность размещения пенсионных резервов НПФ — 10,1% годовых. Инфляция в этот период была на уровне 6,2% </w:t>
      </w:r>
      <w:proofErr w:type="gramStart"/>
      <w:r w:rsidRPr="006674E4">
        <w:t>годовых</w:t>
      </w:r>
      <w:proofErr w:type="gramEnd"/>
      <w:r w:rsidRPr="006674E4">
        <w:t>.</w:t>
      </w:r>
    </w:p>
    <w:p w:rsidR="00A80E95" w:rsidRPr="006674E4" w:rsidRDefault="00A80E95" w:rsidP="00A80E95">
      <w:r w:rsidRPr="006674E4">
        <w:t>НПФ стали меньше вкладывать в облигации: в условиях роста ключевой ставки и инфляционных ожиданий стоимость большинства долговых инструментов снижалась. Часть средств, полученных от реализации ценных бумаг, фонды размещали в инструментах денежного рынка: в портфелях НПФ увеличилась доля требований по сделкам репо. Также НПФ нарастили свои средства на текущих счетах и депозитах, доходности которых повышались вслед за ключевой ставкой.</w:t>
      </w:r>
    </w:p>
    <w:p w:rsidR="00A80E95" w:rsidRPr="006674E4" w:rsidRDefault="00A80E95" w:rsidP="00A80E95">
      <w:r w:rsidRPr="006674E4">
        <w:lastRenderedPageBreak/>
        <w:t xml:space="preserve">Подробнее Банк России предлагает почитать в </w:t>
      </w:r>
      <w:r w:rsidR="007D7600" w:rsidRPr="006674E4">
        <w:t>«</w:t>
      </w:r>
      <w:r w:rsidRPr="006674E4">
        <w:t>Обзоре ключевых показателей негосударственных пенсионных фондов</w:t>
      </w:r>
      <w:r w:rsidR="007D7600" w:rsidRPr="006674E4">
        <w:t>»</w:t>
      </w:r>
      <w:r w:rsidRPr="006674E4">
        <w:t xml:space="preserve"> за III квартал 2023 г. </w:t>
      </w:r>
    </w:p>
    <w:p w:rsidR="00A80E95" w:rsidRPr="006674E4" w:rsidRDefault="006674E4" w:rsidP="00A80E95">
      <w:hyperlink r:id="rId15" w:history="1">
        <w:r w:rsidR="00A80E95" w:rsidRPr="006674E4">
          <w:rPr>
            <w:rStyle w:val="a3"/>
          </w:rPr>
          <w:t>https://www.eg-online.ru/news/477010/</w:t>
        </w:r>
      </w:hyperlink>
    </w:p>
    <w:p w:rsidR="00F1160B" w:rsidRPr="006674E4" w:rsidRDefault="00F1160B" w:rsidP="00F1160B">
      <w:pPr>
        <w:pStyle w:val="2"/>
      </w:pPr>
      <w:bookmarkStart w:id="38" w:name="_Toc152569017"/>
      <w:r w:rsidRPr="006674E4">
        <w:t>Эксперт, 01.12.2023, Борис СОЛОВЬЕВ, Пенсии обыграли инфляцию</w:t>
      </w:r>
      <w:bookmarkEnd w:id="38"/>
    </w:p>
    <w:p w:rsidR="00F1160B" w:rsidRPr="006674E4" w:rsidRDefault="00F1160B" w:rsidP="006674E4">
      <w:pPr>
        <w:pStyle w:val="3"/>
      </w:pPr>
      <w:bookmarkStart w:id="39" w:name="_Toc152569018"/>
      <w:r w:rsidRPr="006674E4">
        <w:t>Социальный фонд заработал меньше негосударственных пенсионных фондов (НПФ). Темпы прироста пенсионных средств замедлились, а фонды сокращают вложения в ОФЗ. При этом валовая доходность инвестирования пенсионных накоплений НПФ за 9 месяцев 2023 г. составила 10,9%, а пенсионных резервов — + 10,1% годовых, говорится в Обзоре ключевых показателей негосударственных пенсионных фондов, подготовленном Банком России. Таким образом, эти показатели превысили уровень инфляции, которых за три квартала составил 6,2%.</w:t>
      </w:r>
      <w:bookmarkEnd w:id="39"/>
    </w:p>
    <w:p w:rsidR="00F1160B" w:rsidRPr="006674E4" w:rsidRDefault="00F1160B" w:rsidP="00F1160B">
      <w:r w:rsidRPr="006674E4">
        <w:t>В прошлом году средневзвешенная доходность НПФов составила 5,1% по пенсионным накоплениям и 5,4% — по пенсионным резервам.</w:t>
      </w:r>
    </w:p>
    <w:p w:rsidR="00F1160B" w:rsidRPr="006674E4" w:rsidRDefault="00F1160B" w:rsidP="00F1160B">
      <w:r w:rsidRPr="006674E4">
        <w:t>Пенсионные накопления формировались в 2002-2013 гг. за счет взносов работодателей и добровольных отчислений. С 2014 года накопительная часть пенсии за счет страховых взносов работодателя не формируется. Все взносы направляются на страховую часть пенсии по старости.</w:t>
      </w:r>
    </w:p>
    <w:p w:rsidR="00F1160B" w:rsidRPr="006674E4" w:rsidRDefault="00F1160B" w:rsidP="00F1160B">
      <w:r w:rsidRPr="006674E4">
        <w:t>Пенсионные резервы — это находящиеся в управлении НПФ средства, сформированные за счет добровольных отчислений граждан и из работодателей на будущую негосударственную пенсию.</w:t>
      </w:r>
    </w:p>
    <w:p w:rsidR="00F1160B" w:rsidRPr="006674E4" w:rsidRDefault="00F1160B" w:rsidP="00F1160B">
      <w:r w:rsidRPr="006674E4">
        <w:t>Социальный фонд России (СФР, бывший Пенсионный фонд) также сумел обыграть инфляцию, но его результаты третий квартал подряд были хуже, чем у НПФов. Банк России объясняет это более консервативной политикой инвестирования СФР, отсутствием в его портфелях акций. С начала года доходность СФР по расширенному портфелю составила 7,3%, а по портфелю государственных ценных бумаг — плюс 7%.</w:t>
      </w:r>
    </w:p>
    <w:p w:rsidR="00F1160B" w:rsidRPr="006674E4" w:rsidRDefault="00F1160B" w:rsidP="00F1160B">
      <w:r w:rsidRPr="006674E4">
        <w:t>Банк России отмечает, что доходности по всем пенсионным портфелям в третьем квартале сократились относительно уровня предыдущего квартала из-за снижения цен облигаций, которые являются основными объектами инвестирования пенсионных портфелей НПФ и СФР. Удешевление же облигаций стало логичным следствием повышения ключевой ставки Банка России.</w:t>
      </w:r>
    </w:p>
    <w:p w:rsidR="00F1160B" w:rsidRPr="006674E4" w:rsidRDefault="00F1160B" w:rsidP="00F1160B">
      <w:r w:rsidRPr="006674E4">
        <w:t>Среди знаковых событий для пенсионной индустрии Банк России отмечает прекращение долгосрочной тенденции роста доли ОФЗ в портфелях НПФ, что объясняется отрицательной переоценкой облигаций из-за снижения долгового рынка в результате ужесточения денежно-кредитной политики.</w:t>
      </w:r>
    </w:p>
    <w:p w:rsidR="00F1160B" w:rsidRPr="006674E4" w:rsidRDefault="00F1160B" w:rsidP="00F1160B">
      <w:r w:rsidRPr="006674E4">
        <w:t xml:space="preserve">Доля ОФЗ в портфеле пенсионных накоплений НПФ за квартал сократилась на 2,1 п.п., до 36,8%, в портфеле пенсионных резервов — на 0,3 п.п., до 22,5%. Доли корпоративных облигаций уменьшились, соответственно, на 0,7 п.п. </w:t>
      </w:r>
      <w:proofErr w:type="gramStart"/>
      <w:r w:rsidRPr="006674E4">
        <w:t>до</w:t>
      </w:r>
      <w:proofErr w:type="gramEnd"/>
      <w:r w:rsidRPr="006674E4">
        <w:t xml:space="preserve"> 42,1% и на 1 п.п. до 41,2%.</w:t>
      </w:r>
    </w:p>
    <w:p w:rsidR="00F1160B" w:rsidRPr="006674E4" w:rsidRDefault="00F1160B" w:rsidP="00F1160B">
      <w:r w:rsidRPr="006674E4">
        <w:lastRenderedPageBreak/>
        <w:t>Таким образом, основную часть портфелей по-прежнему составляют высоконадежные облигации.</w:t>
      </w:r>
    </w:p>
    <w:p w:rsidR="00F1160B" w:rsidRPr="006674E4" w:rsidRDefault="00F1160B" w:rsidP="00F1160B">
      <w:r w:rsidRPr="006674E4">
        <w:t>Не исключено, что вложения в долговые инструменты будут увеличены в связи с резким ростом доходностей облигационного рынка. Некоторые фондовые аналитики в последнее время рекомендуют даже частным инвесторам наращивать инвестиции в облигации за счет сокращения позиций по акциям.</w:t>
      </w:r>
    </w:p>
    <w:p w:rsidR="00F1160B" w:rsidRPr="006674E4" w:rsidRDefault="00F1160B" w:rsidP="00F1160B">
      <w:r w:rsidRPr="006674E4">
        <w:t xml:space="preserve">Число клиентов НПФ по обязательной пенсионной системе за квартал сократилось на 59,3 тыс. до 36,3 </w:t>
      </w:r>
      <w:proofErr w:type="gramStart"/>
      <w:r w:rsidRPr="006674E4">
        <w:t>млн</w:t>
      </w:r>
      <w:proofErr w:type="gramEnd"/>
      <w:r w:rsidRPr="006674E4">
        <w:t xml:space="preserve"> человек из-за </w:t>
      </w:r>
      <w:r w:rsidR="007D7600" w:rsidRPr="006674E4">
        <w:t>«</w:t>
      </w:r>
      <w:r w:rsidRPr="006674E4">
        <w:t>увеличения количества клиентов, исключенных из числа застрахованных лиц по причине смерти</w:t>
      </w:r>
      <w:r w:rsidR="007D7600" w:rsidRPr="006674E4">
        <w:t>»</w:t>
      </w:r>
      <w:r w:rsidRPr="006674E4">
        <w:t>.</w:t>
      </w:r>
    </w:p>
    <w:p w:rsidR="00F1160B" w:rsidRPr="006674E4" w:rsidRDefault="00F1160B" w:rsidP="00F1160B">
      <w:r w:rsidRPr="006674E4">
        <w:t xml:space="preserve">При этом Банк России отмечает замедление темпов прироста пенсионных средств — размер совокупного портфеля вырос на 1,3% до 7,4 </w:t>
      </w:r>
      <w:proofErr w:type="gramStart"/>
      <w:r w:rsidRPr="006674E4">
        <w:t>трлн</w:t>
      </w:r>
      <w:proofErr w:type="gramEnd"/>
      <w:r w:rsidRPr="006674E4">
        <w:t xml:space="preserve"> руб.</w:t>
      </w:r>
    </w:p>
    <w:p w:rsidR="00F1160B" w:rsidRPr="006674E4" w:rsidRDefault="00F1160B" w:rsidP="00F1160B">
      <w:proofErr w:type="gramStart"/>
      <w:r w:rsidRPr="006674E4">
        <w:t xml:space="preserve">Регулятор ожидает, что начало действия программы долгосрочных сбережений граждан в января 2024 г. </w:t>
      </w:r>
      <w:r w:rsidR="007D7600" w:rsidRPr="006674E4">
        <w:t>«</w:t>
      </w:r>
      <w:r w:rsidRPr="006674E4">
        <w:t>может положительно повлиять на динамику клиентской базы и потоков средств в сегменте НПФ</w:t>
      </w:r>
      <w:r w:rsidR="007D7600" w:rsidRPr="006674E4">
        <w:t>»</w:t>
      </w:r>
      <w:r w:rsidRPr="006674E4">
        <w:t>.</w:t>
      </w:r>
      <w:proofErr w:type="gramEnd"/>
    </w:p>
    <w:p w:rsidR="00F1160B" w:rsidRPr="006674E4" w:rsidRDefault="00F1160B" w:rsidP="00F1160B">
      <w:r w:rsidRPr="006674E4">
        <w:t xml:space="preserve">Эта программа призывает граждан регулярно перечислять в НПФы взносы и перевести им </w:t>
      </w:r>
      <w:r w:rsidR="007D7600" w:rsidRPr="006674E4">
        <w:t>«</w:t>
      </w:r>
      <w:r w:rsidRPr="006674E4">
        <w:t>замороженные</w:t>
      </w:r>
      <w:r w:rsidR="007D7600" w:rsidRPr="006674E4">
        <w:t>»</w:t>
      </w:r>
      <w:r w:rsidRPr="006674E4">
        <w:t xml:space="preserve"> с 2014 г. пенсионные накопления. Договор заключается не менее, чем на 15 лет, а вложения в сумме до 2,8 </w:t>
      </w:r>
      <w:proofErr w:type="gramStart"/>
      <w:r w:rsidRPr="006674E4">
        <w:t>млн</w:t>
      </w:r>
      <w:proofErr w:type="gramEnd"/>
      <w:r w:rsidRPr="006674E4">
        <w:t xml:space="preserve"> руб. застрахованы государством.</w:t>
      </w:r>
    </w:p>
    <w:p w:rsidR="00F1160B" w:rsidRPr="006674E4" w:rsidRDefault="00F1160B" w:rsidP="00F1160B">
      <w:proofErr w:type="gramStart"/>
      <w:r w:rsidRPr="006674E4">
        <w:t>ЦБ напоминает, что участники программы могут рассчитывать на государственное софинансирование собственных взносов граждан — до 36 тыс. руб. в год в течение трех лет после вступления человека в программу, а также специальный налоговый вычет — до 52 тыс. руб. ежегодно при уплате взносов до 400 тыс. руб.</w:t>
      </w:r>
      <w:proofErr w:type="gramEnd"/>
    </w:p>
    <w:p w:rsidR="00F1160B" w:rsidRPr="006674E4" w:rsidRDefault="00F1160B" w:rsidP="00F1160B">
      <w:r w:rsidRPr="006674E4">
        <w:t xml:space="preserve">Многие экономисты скептически относятся к этой программе. НПФы основную часть средств будут вкладывать в высоконадежные облигации, чтобы не показать убытков, считают эксперты. Но при этом фонды будут брать вознаграждение, которое определено в размере до 0,6% от суммы чистых активов плюс </w:t>
      </w:r>
      <w:r w:rsidR="007D7600" w:rsidRPr="006674E4">
        <w:t>«</w:t>
      </w:r>
      <w:r w:rsidRPr="006674E4">
        <w:t>премия за успех</w:t>
      </w:r>
      <w:r w:rsidR="007D7600" w:rsidRPr="006674E4">
        <w:t>»</w:t>
      </w:r>
      <w:r w:rsidRPr="006674E4">
        <w:t xml:space="preserve"> — до 25% от дохода.</w:t>
      </w:r>
    </w:p>
    <w:p w:rsidR="00F1160B" w:rsidRPr="006674E4" w:rsidRDefault="00F1160B" w:rsidP="00F1160B">
      <w:proofErr w:type="gramStart"/>
      <w:r w:rsidRPr="006674E4">
        <w:t xml:space="preserve">Именно из-за этих комиссий на длительном инвестиционном горизонте будет более выгодна самостоятельная покупка облигаций, особенно на Индивидуальный инвестиционный счет третьего типа (ИИС-3), который должен появиться в начале следующего года и предусматривает как налоговый вычет, так и освобождение инвестора от уплаты НДФЛ по полученному по этому счету доходу. </w:t>
      </w:r>
      <w:proofErr w:type="gramEnd"/>
    </w:p>
    <w:p w:rsidR="00F1160B" w:rsidRPr="006674E4" w:rsidRDefault="006674E4" w:rsidP="00F1160B">
      <w:hyperlink r:id="rId16" w:history="1">
        <w:r w:rsidR="00F1160B" w:rsidRPr="006674E4">
          <w:rPr>
            <w:rStyle w:val="a3"/>
          </w:rPr>
          <w:t>https://expert.ru/finance/pensii-obygrali-inflyatsiyu/</w:t>
        </w:r>
      </w:hyperlink>
      <w:r w:rsidR="00F1160B" w:rsidRPr="006674E4">
        <w:t xml:space="preserve"> </w:t>
      </w:r>
    </w:p>
    <w:p w:rsidR="006A1D61" w:rsidRPr="006674E4" w:rsidRDefault="006A1D61" w:rsidP="006A1D61">
      <w:pPr>
        <w:pStyle w:val="2"/>
      </w:pPr>
      <w:bookmarkStart w:id="40" w:name="_Toc152569019"/>
      <w:r w:rsidRPr="006674E4">
        <w:lastRenderedPageBreak/>
        <w:t>КонсультантПлюс, 01.12.2023, С 1 января 2024 г. вводятся требования к отражению на счетах бухгалтерского учета НПФ договоров долгосрочных сбережений</w:t>
      </w:r>
      <w:bookmarkEnd w:id="40"/>
    </w:p>
    <w:p w:rsidR="006A1D61" w:rsidRPr="006674E4" w:rsidRDefault="006A1D61" w:rsidP="006674E4">
      <w:pPr>
        <w:pStyle w:val="3"/>
      </w:pPr>
      <w:bookmarkStart w:id="41" w:name="_Toc152569020"/>
      <w:r w:rsidRPr="006674E4">
        <w:t xml:space="preserve">Положение Банка России от 17.10.2023 N 829-П </w:t>
      </w:r>
      <w:r w:rsidR="007D7600" w:rsidRPr="006674E4">
        <w:t>«</w:t>
      </w:r>
      <w:r w:rsidRPr="006674E4">
        <w:t>О порядке отражения на счетах бухгалтерского учета негосударственными пенсионными фондами договоров долгосрочных сбережений</w:t>
      </w:r>
      <w:r w:rsidR="007D7600" w:rsidRPr="006674E4">
        <w:t>»</w:t>
      </w:r>
      <w:r w:rsidRPr="006674E4">
        <w:t xml:space="preserve"> (Зарегистрировано в Минюсте России 20.11.2023 N 76010)</w:t>
      </w:r>
      <w:bookmarkEnd w:id="41"/>
    </w:p>
    <w:p w:rsidR="006A1D61" w:rsidRPr="006674E4" w:rsidRDefault="006A1D61" w:rsidP="006A1D61">
      <w:r w:rsidRPr="006674E4">
        <w:t xml:space="preserve">При применении положения НПФ должен руководствоваться МСФО и их разъяснениями, а также частью 12 статьи 21 Федерального закона от 6 декабря 2011 г. N 402-ФЗ </w:t>
      </w:r>
      <w:r w:rsidR="007D7600" w:rsidRPr="006674E4">
        <w:t>«</w:t>
      </w:r>
      <w:r w:rsidRPr="006674E4">
        <w:t>О бухгалтерском учете</w:t>
      </w:r>
      <w:r w:rsidR="007D7600" w:rsidRPr="006674E4">
        <w:t>»</w:t>
      </w:r>
      <w:r w:rsidRPr="006674E4">
        <w:t>.</w:t>
      </w:r>
    </w:p>
    <w:p w:rsidR="006A1D61" w:rsidRPr="006674E4" w:rsidRDefault="006674E4" w:rsidP="006A1D61">
      <w:hyperlink r:id="rId17" w:history="1">
        <w:r w:rsidR="006A1D61" w:rsidRPr="006674E4">
          <w:rPr>
            <w:rStyle w:val="a3"/>
          </w:rPr>
          <w:t>https://www.consultant.ru/law/hotdocs/82740.html</w:t>
        </w:r>
      </w:hyperlink>
      <w:r w:rsidR="006A1D61" w:rsidRPr="006674E4">
        <w:t xml:space="preserve"> </w:t>
      </w:r>
    </w:p>
    <w:p w:rsidR="00CE265A" w:rsidRPr="006674E4" w:rsidRDefault="00CE265A" w:rsidP="00CE265A">
      <w:pPr>
        <w:pStyle w:val="2"/>
      </w:pPr>
      <w:bookmarkStart w:id="42" w:name="_Toc152569021"/>
      <w:r w:rsidRPr="006674E4">
        <w:t>Гарант, 01.12.2023, Определен порядок отражения НПФ в бухучете договоров долгосрочных сбережений</w:t>
      </w:r>
      <w:bookmarkEnd w:id="42"/>
    </w:p>
    <w:p w:rsidR="00CE265A" w:rsidRPr="006674E4" w:rsidRDefault="00CE265A" w:rsidP="006674E4">
      <w:pPr>
        <w:pStyle w:val="3"/>
      </w:pPr>
      <w:bookmarkStart w:id="43" w:name="_Toc152569022"/>
      <w:r w:rsidRPr="006674E4">
        <w:t>Банк России разработал правила отражения на счетах бухучета негосударственными пенсионными фондами договоров долгосрочных сбережений (Положение Банка России от 17 октября 2023 г. № 829-П). При их применении фонды должны руководствоваться МСФО и разъяснениями к этим стандартам (введены в действие на территории РФ постановлением Правительства РФ от 25 февраля 2011 г. № 107), а также нормами законодательства о бухучете (ч. 12 ст. 21 Федерального закона от 6 декабря 2011 г. № 402-ФЗ). Правила начнут применяться с 1 января 2024 года.</w:t>
      </w:r>
      <w:bookmarkEnd w:id="43"/>
      <w:r w:rsidRPr="006674E4">
        <w:t xml:space="preserve"> </w:t>
      </w:r>
    </w:p>
    <w:p w:rsidR="00CE265A" w:rsidRPr="006674E4" w:rsidRDefault="00CE265A" w:rsidP="00CE265A">
      <w:r w:rsidRPr="006674E4">
        <w:t xml:space="preserve">Так, определены особенности отражения на счетах бухучета: </w:t>
      </w:r>
    </w:p>
    <w:p w:rsidR="00CE265A" w:rsidRPr="006674E4" w:rsidRDefault="00CE265A" w:rsidP="00CE265A">
      <w:r w:rsidRPr="006674E4">
        <w:t xml:space="preserve">    выделенных встроенных производных инструментов;</w:t>
      </w:r>
    </w:p>
    <w:p w:rsidR="00CE265A" w:rsidRPr="006674E4" w:rsidRDefault="00CE265A" w:rsidP="00CE265A">
      <w:r w:rsidRPr="006674E4">
        <w:t xml:space="preserve">    выделенных депозитных составляющих;</w:t>
      </w:r>
    </w:p>
    <w:p w:rsidR="00CE265A" w:rsidRPr="006674E4" w:rsidRDefault="00CE265A" w:rsidP="00CE265A">
      <w:r w:rsidRPr="006674E4">
        <w:t xml:space="preserve">    договоров долгосрочных сбережений, классифицированных как инвестиционные, без условия дискреционного участия (без негарантированной возможности получения дополнительных выгод);</w:t>
      </w:r>
    </w:p>
    <w:p w:rsidR="00CE265A" w:rsidRPr="006674E4" w:rsidRDefault="00CE265A" w:rsidP="00CE265A">
      <w:r w:rsidRPr="006674E4">
        <w:t xml:space="preserve">    затрат на заключение вышеуказанных договоров;</w:t>
      </w:r>
    </w:p>
    <w:p w:rsidR="00CE265A" w:rsidRPr="006674E4" w:rsidRDefault="00CE265A" w:rsidP="00CE265A">
      <w:r w:rsidRPr="006674E4">
        <w:t xml:space="preserve">    договоров долгосрочных сбережений, классифицированных как страховые, и договоров долгосрочных сбережений, классифицированных как инвестиционные, с условием дискреционного участия (с негарантированной возможностью получения дополнительных выгод);</w:t>
      </w:r>
    </w:p>
    <w:p w:rsidR="00CE265A" w:rsidRPr="006674E4" w:rsidRDefault="00CE265A" w:rsidP="00CE265A">
      <w:r w:rsidRPr="006674E4">
        <w:t xml:space="preserve">    результата размещения средств пенсионных резервов по договорам долгосрочных сбережений и вознаграждения фонда.</w:t>
      </w:r>
    </w:p>
    <w:p w:rsidR="00CE265A" w:rsidRPr="006674E4" w:rsidRDefault="00CE265A" w:rsidP="00CE265A">
      <w:r w:rsidRPr="006674E4">
        <w:t>Помимо этого, Банк России разработал типовые бухгалтерские записи для отражения фондами договоров долгосрочных сбережений, выделенных встроенных производных инструментов и выделенных депозитных составляющих на счетах бухучета.</w:t>
      </w:r>
    </w:p>
    <w:p w:rsidR="00CE265A" w:rsidRPr="006674E4" w:rsidRDefault="006674E4" w:rsidP="00CE265A">
      <w:hyperlink r:id="rId18" w:history="1">
        <w:r w:rsidR="00CE265A" w:rsidRPr="006674E4">
          <w:rPr>
            <w:rStyle w:val="a3"/>
          </w:rPr>
          <w:t>https://www.garant.ru/news/1661289</w:t>
        </w:r>
      </w:hyperlink>
      <w:r w:rsidR="00CE265A" w:rsidRPr="006674E4">
        <w:t xml:space="preserve"> </w:t>
      </w:r>
    </w:p>
    <w:p w:rsidR="009C200D" w:rsidRPr="006674E4" w:rsidRDefault="009C200D" w:rsidP="009C200D">
      <w:pPr>
        <w:pStyle w:val="2"/>
      </w:pPr>
      <w:bookmarkStart w:id="44" w:name="_Toc152569023"/>
      <w:r w:rsidRPr="006674E4">
        <w:lastRenderedPageBreak/>
        <w:t>Официальный сайт Федерального общественно-государственного фонда по защите прав вкладчиков и акционеров, 01.12.2023, Между надежностью и доходностью</w:t>
      </w:r>
      <w:bookmarkEnd w:id="44"/>
    </w:p>
    <w:p w:rsidR="009C200D" w:rsidRPr="006674E4" w:rsidRDefault="009C200D" w:rsidP="006674E4">
      <w:pPr>
        <w:pStyle w:val="3"/>
      </w:pPr>
      <w:bookmarkStart w:id="45" w:name="_Toc152569024"/>
      <w:r w:rsidRPr="006674E4">
        <w:t xml:space="preserve">Пятая сессия </w:t>
      </w:r>
      <w:r w:rsidR="007D7600" w:rsidRPr="006674E4">
        <w:t>«</w:t>
      </w:r>
      <w:r w:rsidRPr="006674E4">
        <w:t>Территории финансовой безопасности 2023</w:t>
      </w:r>
      <w:r w:rsidR="007D7600" w:rsidRPr="006674E4">
        <w:t>»</w:t>
      </w:r>
      <w:r w:rsidRPr="006674E4">
        <w:t xml:space="preserve"> после некоторых дискуссий организаторов была обозначена как </w:t>
      </w:r>
      <w:r w:rsidR="007D7600" w:rsidRPr="006674E4">
        <w:t>«</w:t>
      </w:r>
      <w:r w:rsidRPr="006674E4">
        <w:t>Системы защиты инвестиций и вложений граждан - риски, возможности</w:t>
      </w:r>
      <w:r w:rsidR="007D7600" w:rsidRPr="006674E4">
        <w:t>»</w:t>
      </w:r>
      <w:r w:rsidRPr="006674E4">
        <w:t>. В отличие от предыдущей сессии она в значительной степени была посвящена новым возможностям, которые открываются перед инвесторами в наше время.</w:t>
      </w:r>
      <w:bookmarkEnd w:id="45"/>
    </w:p>
    <w:p w:rsidR="009C200D" w:rsidRPr="006674E4" w:rsidRDefault="009C200D" w:rsidP="009C200D">
      <w:r w:rsidRPr="006674E4">
        <w:t xml:space="preserve">Вице-президент </w:t>
      </w:r>
      <w:r w:rsidRPr="006674E4">
        <w:rPr>
          <w:b/>
        </w:rPr>
        <w:t>Национальной ассоциации негосударственных пенсионных фондов</w:t>
      </w:r>
      <w:r w:rsidRPr="006674E4">
        <w:t xml:space="preserve"> (</w:t>
      </w:r>
      <w:r w:rsidRPr="006674E4">
        <w:rPr>
          <w:b/>
        </w:rPr>
        <w:t>НАПФ</w:t>
      </w:r>
      <w:r w:rsidRPr="006674E4">
        <w:t xml:space="preserve">) Алексей Денисов отметил, что на сегодняшний день в стране есть три основных вида пенсий: страховая, накопительная и негосударственная пенсия в НПФ. Накопительная пенсия в настоящее время заморожена. В определенной степени заморозка компенсируется тем, что гражданам начисляются дополнительные пенсионные баллы, позволяющие немного увеличивать выплаты по страховой пенсии. С 1 января 2024 года появится еще один вид добровольной пенсии - </w:t>
      </w:r>
      <w:r w:rsidR="007D7600" w:rsidRPr="006674E4">
        <w:t>«</w:t>
      </w:r>
      <w:r w:rsidRPr="006674E4">
        <w:t>Программа долгосрочных сбережений</w:t>
      </w:r>
      <w:r w:rsidR="007D7600" w:rsidRPr="006674E4">
        <w:t>»</w:t>
      </w:r>
      <w:r w:rsidRPr="006674E4">
        <w:t xml:space="preserve"> (ПДС), которая появилась благодаря совместным усилиям Министерства финансов России и саморегулируемых организаций негосударственных пенсионных фондов.</w:t>
      </w:r>
    </w:p>
    <w:p w:rsidR="009C200D" w:rsidRPr="006674E4" w:rsidRDefault="009C200D" w:rsidP="009C200D">
      <w:r w:rsidRPr="006674E4">
        <w:t>В последние 20 лет из года в год происходит сокращение числа негосударственных пенсионных фондов, однако этот процесс происходит путем укрупнения и объединения НПФ, без каких-либо проблем для клиентов. Несмотря на укрупнение игроков, рынок НПФ остается очень неоднородным - более 90% активов принадлежат 10 крупнейшим фондам.</w:t>
      </w:r>
    </w:p>
    <w:p w:rsidR="009C200D" w:rsidRPr="006674E4" w:rsidRDefault="009C200D" w:rsidP="009C200D">
      <w:r w:rsidRPr="006674E4">
        <w:t>Генеральный директор НПФ Эволюция Елена Тетюнина в своем сообщении подробнее рассказала о Программе долгосрочных сбережений. В частности, она ответила на вопрос: Почему программа долгосрочных сбережений - это не пенсия? Главное отличие - это возможность единовременного получения денег, а также ее использование не в качестве регулярной выплаты по возрасту, по состоянию здоровья, а, например, для приобретения какого-либо дорогостоящего товара. Инициаторы этого продукта рассчитывают на то, что им будут пользоваться, в том числе, молодые россияне для накопления.</w:t>
      </w:r>
    </w:p>
    <w:p w:rsidR="009C200D" w:rsidRPr="006674E4" w:rsidRDefault="009C200D" w:rsidP="009C200D">
      <w:r w:rsidRPr="006674E4">
        <w:t xml:space="preserve">Елена Тетюнина обратила внимание слушателей на то, </w:t>
      </w:r>
      <w:proofErr w:type="gramStart"/>
      <w:r w:rsidRPr="006674E4">
        <w:t>что</w:t>
      </w:r>
      <w:proofErr w:type="gramEnd"/>
      <w:r w:rsidRPr="006674E4">
        <w:t xml:space="preserve"> несмотря на то, что ФЗ О Программе долгосрочных сбережений давно принят и через полтора месяца он вступит в силу, до сих пор идет работа над подзаконными актами. Так, в соответствии с законом у инвестора имеется возможность досрочно прервать договор и получить деньги в НПФ в случае серьезных болезней. В настоящее время, в частности, готовится документ, в котором будет определяться, какие именно заболевания позволят инвестору получить деньги до истечения минимально установленного срока.</w:t>
      </w:r>
    </w:p>
    <w:p w:rsidR="009C200D" w:rsidRPr="006674E4" w:rsidRDefault="009C200D" w:rsidP="009C200D">
      <w:r w:rsidRPr="006674E4">
        <w:t>Важным достоинством программы будет возможность перечисления на счет ПДС накопленной части накопительной пенсии. В этом случае гражданин сможет быстрее воспользоваться накопленными деньгами.</w:t>
      </w:r>
    </w:p>
    <w:p w:rsidR="009C200D" w:rsidRPr="006674E4" w:rsidRDefault="009C200D" w:rsidP="009C200D">
      <w:r w:rsidRPr="006674E4">
        <w:t xml:space="preserve">Заместитель генерального директора по технологиям НПФ </w:t>
      </w:r>
      <w:r w:rsidR="007D7600" w:rsidRPr="006674E4">
        <w:t>«</w:t>
      </w:r>
      <w:r w:rsidRPr="006674E4">
        <w:t>БЛАГОСОСТОЯНИЕ</w:t>
      </w:r>
      <w:r w:rsidR="007D7600" w:rsidRPr="006674E4">
        <w:t>»</w:t>
      </w:r>
      <w:r w:rsidRPr="006674E4">
        <w:t xml:space="preserve"> Татьяна Коваленко обратила внимание аудитории на то, что весь мир сейчас живет в культуре потребления, деньги очень доступны, и общество все время подвергается </w:t>
      </w:r>
      <w:r w:rsidRPr="006674E4">
        <w:lastRenderedPageBreak/>
        <w:t xml:space="preserve">постоянному потоку маркетинговых манипуляций, стимулирующих к избыточным тратам. Технологии стимулирования продаж сегодня стараются воздействовать на подсознание так, чтобы мы этого даже не заметили. Финансовая стратегия </w:t>
      </w:r>
      <w:r w:rsidR="007D7600" w:rsidRPr="006674E4">
        <w:t>«</w:t>
      </w:r>
      <w:r w:rsidRPr="006674E4">
        <w:t>тратить</w:t>
      </w:r>
      <w:r w:rsidR="007D7600" w:rsidRPr="006674E4">
        <w:t>»</w:t>
      </w:r>
      <w:r w:rsidRPr="006674E4">
        <w:t xml:space="preserve"> оказывается гораздо сильнее стратегии накапливать, особенно среди молодежи.</w:t>
      </w:r>
    </w:p>
    <w:p w:rsidR="009C200D" w:rsidRPr="006674E4" w:rsidRDefault="009C200D" w:rsidP="009C200D">
      <w:r w:rsidRPr="006674E4">
        <w:t xml:space="preserve">В этом контексте Программа долгосрочных сбережений важна именно как попытка изменить финансовую культуру населения с </w:t>
      </w:r>
      <w:r w:rsidR="007D7600" w:rsidRPr="006674E4">
        <w:t>«</w:t>
      </w:r>
      <w:r w:rsidRPr="006674E4">
        <w:t>тратной</w:t>
      </w:r>
      <w:r w:rsidR="007D7600" w:rsidRPr="006674E4">
        <w:t>»</w:t>
      </w:r>
      <w:r w:rsidRPr="006674E4">
        <w:t xml:space="preserve"> </w:t>
      </w:r>
      <w:proofErr w:type="gramStart"/>
      <w:r w:rsidRPr="006674E4">
        <w:t>на</w:t>
      </w:r>
      <w:proofErr w:type="gramEnd"/>
      <w:r w:rsidRPr="006674E4">
        <w:t xml:space="preserve"> накопительную. В данном случае государство использует патерналистский подход к тем гражданам, которые выберут ПДС. Этот подход проявляется в налоговом вычете, софинансировании, а также системе в системе гарантирования ПДС. Государство четко сигнализирует потенциальным инвесторам, что оно поддерживает Программу.</w:t>
      </w:r>
    </w:p>
    <w:p w:rsidR="009C200D" w:rsidRPr="006674E4" w:rsidRDefault="009C200D" w:rsidP="009C200D">
      <w:r w:rsidRPr="006674E4">
        <w:t xml:space="preserve">Руководитель направления </w:t>
      </w:r>
      <w:r w:rsidR="007D7600" w:rsidRPr="006674E4">
        <w:t>«</w:t>
      </w:r>
      <w:r w:rsidRPr="006674E4">
        <w:t>Финансовая грамотность</w:t>
      </w:r>
      <w:r w:rsidR="007D7600" w:rsidRPr="006674E4">
        <w:t>»</w:t>
      </w:r>
      <w:r w:rsidRPr="006674E4">
        <w:t xml:space="preserve"> Ассоциации владельцев облигаций Константин Новик сказал, что клиенту должны предоставляться выбор инструментов, но важно, чтобы клиент понимал, что он получает. По крайней </w:t>
      </w:r>
      <w:proofErr w:type="gramStart"/>
      <w:r w:rsidRPr="006674E4">
        <w:t>мере</w:t>
      </w:r>
      <w:proofErr w:type="gramEnd"/>
      <w:r w:rsidRPr="006674E4">
        <w:t xml:space="preserve"> он должен понимать инфраструктурные риски, риски связанны с эмитентами, инструмент и услуга должны быть </w:t>
      </w:r>
      <w:r w:rsidR="007D7600" w:rsidRPr="006674E4">
        <w:t>«</w:t>
      </w:r>
      <w:r w:rsidRPr="006674E4">
        <w:t>прозрачными</w:t>
      </w:r>
      <w:r w:rsidR="007D7600" w:rsidRPr="006674E4">
        <w:t>»</w:t>
      </w:r>
      <w:r w:rsidRPr="006674E4">
        <w:t>. Кроме того, инвестору должна быть предоставлена информация о его правах и реальных возможностях их защиты.</w:t>
      </w:r>
    </w:p>
    <w:p w:rsidR="009C200D" w:rsidRPr="006674E4" w:rsidRDefault="009C200D" w:rsidP="009C200D">
      <w:r w:rsidRPr="006674E4">
        <w:t xml:space="preserve">Говоря об инфраструктурных рисках, спикер особо обратил внимание на проблему передачи права брокера использовать активы клиента в собственных целях в то время, когда сам инвестор совершать сделки не может. За передачу такого права брокер делится с инвестором вознаграждением, но при этом существенно возрастают риски потерь активов. Кроме того, клиент имеет право требовать открытия сегрегированного счета на площадке, который позволит обеспечить максимальный контроль инвестора за собственными активами. В соответствии с отраслевыми стандартами в брокерских договорах должна быть предусмотрена возможность запрета брокеру использовать средства клиента. Но договоры объемные и самостоятельно обычный клиент разобраться вряд ли сможет. Константин Новик призвал профучастников </w:t>
      </w:r>
      <w:r w:rsidR="007D7600" w:rsidRPr="006674E4">
        <w:t>«</w:t>
      </w:r>
      <w:r w:rsidRPr="006674E4">
        <w:t>подсветить</w:t>
      </w:r>
      <w:r w:rsidR="007D7600" w:rsidRPr="006674E4">
        <w:t>»</w:t>
      </w:r>
      <w:r w:rsidRPr="006674E4">
        <w:t xml:space="preserve"> основные риски, причем раскрывать их не в профессиональных терминах, а на конкретных примерах.</w:t>
      </w:r>
    </w:p>
    <w:p w:rsidR="009C200D" w:rsidRPr="006674E4" w:rsidRDefault="009C200D" w:rsidP="009C200D">
      <w:r w:rsidRPr="006674E4">
        <w:t>Дружественным шагом в отношении неквалифицированных инвесторов было бы информирование клиентов о возможных расходах по операциям с ценными бумагами.</w:t>
      </w:r>
    </w:p>
    <w:p w:rsidR="009C200D" w:rsidRPr="006674E4" w:rsidRDefault="009C200D" w:rsidP="009C200D">
      <w:r w:rsidRPr="006674E4">
        <w:t xml:space="preserve">Основатель краудлендинговой платформы </w:t>
      </w:r>
      <w:r w:rsidR="007D7600" w:rsidRPr="006674E4">
        <w:t>«</w:t>
      </w:r>
      <w:r w:rsidRPr="006674E4">
        <w:t>Поток</w:t>
      </w:r>
      <w:r w:rsidR="007D7600" w:rsidRPr="006674E4">
        <w:t>»</w:t>
      </w:r>
      <w:r w:rsidRPr="006674E4">
        <w:t xml:space="preserve"> Никита Абраменко рассказал участникам конференции о современной практике финансирования предприятий малого бизнеса. Он, в частности, отметил, что одним из самых быстро развивающихся механизмов финансирования проектов малого бизнеса стали инвестиционные платформы. В 2023 году их количество выросло на 47%. Все операторы этих платформ включены в реестр Банка России. Но в целом рынок финансирования малого бизнеса остается диким.</w:t>
      </w:r>
    </w:p>
    <w:p w:rsidR="009C200D" w:rsidRPr="006674E4" w:rsidRDefault="009C200D" w:rsidP="009C200D">
      <w:r w:rsidRPr="006674E4">
        <w:t xml:space="preserve">Основным каналом финансирования остается, так </w:t>
      </w:r>
      <w:proofErr w:type="gramStart"/>
      <w:r w:rsidRPr="006674E4">
        <w:t>называемый</w:t>
      </w:r>
      <w:proofErr w:type="gramEnd"/>
      <w:r w:rsidRPr="006674E4">
        <w:t xml:space="preserve">, FFF (друзья, семья, </w:t>
      </w:r>
      <w:r w:rsidR="007D7600" w:rsidRPr="006674E4">
        <w:t>«</w:t>
      </w:r>
      <w:r w:rsidRPr="006674E4">
        <w:t>дураки</w:t>
      </w:r>
      <w:r w:rsidR="007D7600" w:rsidRPr="006674E4">
        <w:t>»</w:t>
      </w:r>
      <w:r w:rsidRPr="006674E4">
        <w:t xml:space="preserve">). Отношения с инвесторами могу строиться на основании:  </w:t>
      </w:r>
    </w:p>
    <w:p w:rsidR="009C200D" w:rsidRPr="006674E4" w:rsidRDefault="009C200D" w:rsidP="009C200D">
      <w:r w:rsidRPr="006674E4">
        <w:t>•</w:t>
      </w:r>
      <w:r w:rsidRPr="006674E4">
        <w:tab/>
        <w:t xml:space="preserve">Инвестиционных договоров - самая рискованная для инвестора форма взаимоотношений. Она практически ничего не гарантирует инвестору, здесь много финансовых пирамид. </w:t>
      </w:r>
    </w:p>
    <w:p w:rsidR="009C200D" w:rsidRPr="006674E4" w:rsidRDefault="009C200D" w:rsidP="009C200D">
      <w:r w:rsidRPr="006674E4">
        <w:lastRenderedPageBreak/>
        <w:t>•</w:t>
      </w:r>
      <w:r w:rsidRPr="006674E4">
        <w:tab/>
      </w:r>
      <w:proofErr w:type="gramStart"/>
      <w:r w:rsidRPr="006674E4">
        <w:t>Договорах</w:t>
      </w:r>
      <w:proofErr w:type="gramEnd"/>
      <w:r w:rsidRPr="006674E4">
        <w:t xml:space="preserve"> займа - более ясные взаимоотношения. На их основе строятся отношения кредитор - заемщик в краудлендинговых (инвестиционных) платформах, которые в значительной степени защищают нас от пирамидных историй. </w:t>
      </w:r>
    </w:p>
    <w:p w:rsidR="009C200D" w:rsidRPr="006674E4" w:rsidRDefault="009C200D" w:rsidP="009C200D">
      <w:r w:rsidRPr="006674E4">
        <w:t>•</w:t>
      </w:r>
      <w:r w:rsidRPr="006674E4">
        <w:tab/>
        <w:t xml:space="preserve">Передаче доли бизнеса - здесь нет платформ. </w:t>
      </w:r>
      <w:r w:rsidR="007D7600" w:rsidRPr="006674E4">
        <w:t>«</w:t>
      </w:r>
      <w:r w:rsidRPr="006674E4">
        <w:t>Полный хаос и шатание</w:t>
      </w:r>
      <w:r w:rsidR="007D7600" w:rsidRPr="006674E4">
        <w:t>»</w:t>
      </w:r>
      <w:r w:rsidRPr="006674E4">
        <w:t xml:space="preserve">. Большие риски, ЦБ РФ защитить инвестора не в состоянии. Но эта форма способна дать максимальную доходность. </w:t>
      </w:r>
    </w:p>
    <w:p w:rsidR="009C200D" w:rsidRPr="006674E4" w:rsidRDefault="009C200D" w:rsidP="009C200D">
      <w:r w:rsidRPr="006674E4">
        <w:t>•</w:t>
      </w:r>
      <w:r w:rsidRPr="006674E4">
        <w:tab/>
        <w:t xml:space="preserve">Приобретения акций - отработанная нормативно-правовая база, наличие хороших площадок, в том числе, ориентированных на малый бизнес. Но эта история для относительно зрелых и крупных предприятий. </w:t>
      </w:r>
    </w:p>
    <w:p w:rsidR="009C200D" w:rsidRPr="006674E4" w:rsidRDefault="009C200D" w:rsidP="009C200D">
      <w:r w:rsidRPr="006674E4">
        <w:t>Управляющий Федеральным фондом по защите прав вкладчиков и акционеров Марат Сафиулин отметил, что надо с осторожностью относиться к новым формам инвестиций, в отношении которых еще мало статистики, не сложилась правоприменительная практика, но иногда они обеспечивают вполне достойный уровень безопасности инвестиций. В частности, спикер обратил внимание на инвестиционные платформы. По отчетам 23 операторов инвестиционных платформ в 2022 году только в 6 платформах уровень дефолтов был выше 2% от общего числа профинансированных проектов. При этом за год с помощью этих 23 платформ всего было профинансировано более 6 тысяч проектов примерно на 7 миллиардов рублей.</w:t>
      </w:r>
    </w:p>
    <w:p w:rsidR="009C200D" w:rsidRPr="006674E4" w:rsidRDefault="009C200D" w:rsidP="009C200D">
      <w:r w:rsidRPr="006674E4">
        <w:t>По мнению Марата Сафиулина, также не стоит ожидать серьезных пирамидных угроз от инвестиционных проектов, которые создаются в рамках законодательства о партнерских финансах (</w:t>
      </w:r>
      <w:r w:rsidR="007D7600" w:rsidRPr="006674E4">
        <w:t>«</w:t>
      </w:r>
      <w:proofErr w:type="gramStart"/>
      <w:r w:rsidRPr="006674E4">
        <w:t>исламский</w:t>
      </w:r>
      <w:proofErr w:type="gramEnd"/>
      <w:r w:rsidRPr="006674E4">
        <w:t xml:space="preserve"> банкинг</w:t>
      </w:r>
      <w:r w:rsidR="007D7600" w:rsidRPr="006674E4">
        <w:t>»</w:t>
      </w:r>
      <w:r w:rsidRPr="006674E4">
        <w:t>).</w:t>
      </w:r>
    </w:p>
    <w:p w:rsidR="009C200D" w:rsidRPr="006674E4" w:rsidRDefault="009C200D" w:rsidP="009C200D">
      <w:r w:rsidRPr="006674E4">
        <w:t>Завершая сессию, модератор, Заместитель генерального директора, Ассоциации Развития Финансовой Грамотности (АРФГ) Андрей Андрианов отметил, что эффективная система финансирования создается, когда взаимоотношения между участниками рынка строятся на основе коллаборации. Лишь совместными усилиями можно преодолеть те барьеры, которые возникают у нас на пути.</w:t>
      </w:r>
    </w:p>
    <w:p w:rsidR="0090664A" w:rsidRPr="006674E4" w:rsidRDefault="006674E4" w:rsidP="009C200D">
      <w:hyperlink r:id="rId19" w:history="1">
        <w:r w:rsidR="009C200D" w:rsidRPr="006674E4">
          <w:rPr>
            <w:rStyle w:val="a3"/>
          </w:rPr>
          <w:t>https://fedfond.ru/news/2023/mezhdu-nadezhnostyu-i-dokhodnostyu/</w:t>
        </w:r>
      </w:hyperlink>
    </w:p>
    <w:p w:rsidR="00DC32FB" w:rsidRPr="006674E4" w:rsidRDefault="00DC32FB" w:rsidP="00DC32FB">
      <w:r w:rsidRPr="006674E4">
        <w:rPr>
          <w:lang w:val="en-US"/>
        </w:rPr>
        <w:t>AK</w:t>
      </w:r>
      <w:r w:rsidRPr="006674E4">
        <w:t>&amp;</w:t>
      </w:r>
      <w:r w:rsidRPr="006674E4">
        <w:rPr>
          <w:lang w:val="en-US"/>
        </w:rPr>
        <w:t>M</w:t>
      </w:r>
      <w:r w:rsidRPr="006674E4">
        <w:t xml:space="preserve">, 02.11.2023, Итоги </w:t>
      </w:r>
      <w:r w:rsidRPr="006674E4">
        <w:rPr>
          <w:lang w:val="en-US"/>
        </w:rPr>
        <w:t>III</w:t>
      </w:r>
      <w:r w:rsidRPr="006674E4">
        <w:t xml:space="preserve"> Всероссийской конференции </w:t>
      </w:r>
      <w:r w:rsidR="007D7600" w:rsidRPr="006674E4">
        <w:t>«</w:t>
      </w:r>
      <w:r w:rsidRPr="006674E4">
        <w:t>НЕФИНАНСОВАЯ ОТЧЁТНОСТЬ</w:t>
      </w:r>
      <w:r w:rsidR="007D7600" w:rsidRPr="006674E4">
        <w:t>»</w:t>
      </w:r>
    </w:p>
    <w:p w:rsidR="00DC32FB" w:rsidRPr="006674E4" w:rsidRDefault="00DC32FB" w:rsidP="00DC32FB">
      <w:r w:rsidRPr="006674E4">
        <w:t xml:space="preserve">В Москве 29 ноября 2023 года состоялась Третья Всероссийская конференция </w:t>
      </w:r>
      <w:r w:rsidR="007D7600" w:rsidRPr="006674E4">
        <w:t>«</w:t>
      </w:r>
      <w:r w:rsidRPr="006674E4">
        <w:t>НЕФИНАНСОВАЯ ОТЧЁТНОСТЬ</w:t>
      </w:r>
      <w:r w:rsidR="007D7600" w:rsidRPr="006674E4">
        <w:t>»</w:t>
      </w:r>
      <w:r w:rsidRPr="006674E4">
        <w:t xml:space="preserve">. Организатором конференции выступило Информационное агентство </w:t>
      </w:r>
      <w:r w:rsidRPr="006674E4">
        <w:rPr>
          <w:lang w:val="en-US"/>
        </w:rPr>
        <w:t>AK</w:t>
      </w:r>
      <w:r w:rsidRPr="006674E4">
        <w:t>&amp;</w:t>
      </w:r>
      <w:r w:rsidRPr="006674E4">
        <w:rPr>
          <w:lang w:val="en-US"/>
        </w:rPr>
        <w:t>M</w:t>
      </w:r>
      <w:r w:rsidRPr="006674E4">
        <w:t xml:space="preserve">. Официальный партнёр проекта – ООО </w:t>
      </w:r>
      <w:r w:rsidR="007D7600" w:rsidRPr="006674E4">
        <w:t>«</w:t>
      </w:r>
      <w:r w:rsidRPr="006674E4">
        <w:t>Горизонт КФ</w:t>
      </w:r>
      <w:r w:rsidR="007D7600" w:rsidRPr="006674E4">
        <w:t>»</w:t>
      </w:r>
      <w:r w:rsidRPr="006674E4">
        <w:t>.</w:t>
      </w:r>
    </w:p>
    <w:p w:rsidR="00DC32FB" w:rsidRPr="006674E4" w:rsidRDefault="00DC32FB" w:rsidP="00DC32FB">
      <w:proofErr w:type="gramStart"/>
      <w:r w:rsidRPr="006674E4">
        <w:t xml:space="preserve">В ходе конференции участники продолжили обсуждение вопросов, связанных с формированием системы экологической и социально-экономической отчётности в России и на пространстве ЕАЭС, БРИКС, ШОС, а также платформизации систем управления и контроля </w:t>
      </w:r>
      <w:r w:rsidRPr="006674E4">
        <w:rPr>
          <w:lang w:val="en-US"/>
        </w:rPr>
        <w:t>ESG</w:t>
      </w:r>
      <w:r w:rsidRPr="006674E4">
        <w:t xml:space="preserve">-процессов на корпоративном и государственном уровнях. </w:t>
      </w:r>
      <w:proofErr w:type="gramEnd"/>
    </w:p>
    <w:p w:rsidR="00DC32FB" w:rsidRPr="006674E4" w:rsidRDefault="00DC32FB" w:rsidP="00DC32FB">
      <w:r w:rsidRPr="006674E4">
        <w:t>&lt;...&gt;</w:t>
      </w:r>
    </w:p>
    <w:p w:rsidR="00DC32FB" w:rsidRPr="006674E4" w:rsidRDefault="00DC32FB" w:rsidP="00DC32FB">
      <w:r w:rsidRPr="006674E4">
        <w:t xml:space="preserve">Генеральный директор компании </w:t>
      </w:r>
      <w:r w:rsidR="007D7600" w:rsidRPr="006674E4">
        <w:t>«</w:t>
      </w:r>
      <w:r w:rsidRPr="006674E4">
        <w:t>Горизонт КФ</w:t>
      </w:r>
      <w:r w:rsidR="007D7600" w:rsidRPr="006674E4">
        <w:t>»</w:t>
      </w:r>
      <w:r w:rsidRPr="006674E4">
        <w:t xml:space="preserve"> Максим Ойрах обратил внимание на возрастающую роль принципов ответственного инвестирования и их влияние на фондовый рынок. </w:t>
      </w:r>
      <w:proofErr w:type="gramStart"/>
      <w:r w:rsidRPr="006674E4">
        <w:rPr>
          <w:lang w:val="en-US"/>
        </w:rPr>
        <w:t>ESG</w:t>
      </w:r>
      <w:r w:rsidRPr="006674E4">
        <w:t>-повестка создала основу для глобального перераспределения потоков капитала в пользу рынков, обеспечивающих продвижение целей устойчивого развития.</w:t>
      </w:r>
      <w:proofErr w:type="gramEnd"/>
    </w:p>
    <w:p w:rsidR="00DC32FB" w:rsidRPr="006674E4" w:rsidRDefault="00DC32FB" w:rsidP="00DC32FB">
      <w:r w:rsidRPr="006674E4">
        <w:lastRenderedPageBreak/>
        <w:t xml:space="preserve">По мнению М.Ойраха, в настоящее время происходят кардинальные изменения композиции ключевых инвесторов на российском рынке. Появляется большое количество неквалифицированных частных инвесторов, которые могут являться одной из причин периодов волатильности на фондовом рынке, что несёт большие риски. Поэтому российскому рынку как никогда актуально формирование внутренних долгосрочных институциональных инвесторов для создания стабильности и формирования больших объёмов ликвидности. При этом значимую долю рынка могут занять те из них, кто ориентированы на наилучшие практики в вопросах устойчивого развития и </w:t>
      </w:r>
      <w:r w:rsidRPr="006674E4">
        <w:rPr>
          <w:lang w:val="en-US"/>
        </w:rPr>
        <w:t>ESG</w:t>
      </w:r>
      <w:r w:rsidRPr="006674E4">
        <w:t>. Важно, чтобы институциональные инвесторы, в том числе НПФы, ПИФы, страховые компании, были движимы не только запросами со стороны заинтересованных сторон, но и определёнными стимулами. Внедрение таких стимулов позволит привести на российский рынок значительный пул качественных долгосрочных инвесторов и, соответственно, сформировать большие объёмы ликвидности.</w:t>
      </w:r>
    </w:p>
    <w:p w:rsidR="00DC32FB" w:rsidRPr="006674E4" w:rsidRDefault="00DC32FB" w:rsidP="00DC32FB">
      <w:r w:rsidRPr="006674E4">
        <w:t xml:space="preserve">М.Ойрах предложил рассмотреть несколько таких стимулов, которые могли бы привлечь институциональных инвесторов на фондовый рынок. </w:t>
      </w:r>
      <w:proofErr w:type="gramStart"/>
      <w:r w:rsidRPr="006674E4">
        <w:t xml:space="preserve">В частности, речь идёт о корректировке требований к стресс-тестированию НПФ в части кредитного рейтинга активов и иных критериев их качества, стимулировании ПИФов посредством увеличения их лимитов для инвестирования в ценные бумаги российских компаний, ориентированных на наилучшие практики в вопросах устойчивого развития и </w:t>
      </w:r>
      <w:r w:rsidRPr="006674E4">
        <w:rPr>
          <w:lang w:val="en-US"/>
        </w:rPr>
        <w:t>ESG</w:t>
      </w:r>
      <w:r w:rsidRPr="006674E4">
        <w:t xml:space="preserve">, стимулировании страховых компаний через снижение требований к капиталу на покрытие рисков по ценным бумагам. </w:t>
      </w:r>
      <w:proofErr w:type="gramEnd"/>
    </w:p>
    <w:p w:rsidR="00DC32FB" w:rsidRPr="006674E4" w:rsidRDefault="00DC32FB" w:rsidP="00DC32FB">
      <w:r w:rsidRPr="006674E4">
        <w:t>&lt;...&gt;</w:t>
      </w:r>
    </w:p>
    <w:p w:rsidR="00DC32FB" w:rsidRPr="006674E4" w:rsidRDefault="006674E4" w:rsidP="00DC32FB">
      <w:hyperlink r:id="rId20" w:history="1">
        <w:r w:rsidR="00DC32FB" w:rsidRPr="006674E4">
          <w:rPr>
            <w:rStyle w:val="a3"/>
            <w:lang w:val="en-US"/>
          </w:rPr>
          <w:t>https</w:t>
        </w:r>
        <w:r w:rsidR="00DC32FB" w:rsidRPr="006674E4">
          <w:rPr>
            <w:rStyle w:val="a3"/>
          </w:rPr>
          <w:t>://</w:t>
        </w:r>
        <w:r w:rsidR="00DC32FB" w:rsidRPr="006674E4">
          <w:rPr>
            <w:rStyle w:val="a3"/>
            <w:lang w:val="en-US"/>
          </w:rPr>
          <w:t>www</w:t>
        </w:r>
        <w:r w:rsidR="00DC32FB" w:rsidRPr="006674E4">
          <w:rPr>
            <w:rStyle w:val="a3"/>
          </w:rPr>
          <w:t>.</w:t>
        </w:r>
        <w:r w:rsidR="00DC32FB" w:rsidRPr="006674E4">
          <w:rPr>
            <w:rStyle w:val="a3"/>
            <w:lang w:val="en-US"/>
          </w:rPr>
          <w:t>akm</w:t>
        </w:r>
        <w:r w:rsidR="00DC32FB" w:rsidRPr="006674E4">
          <w:rPr>
            <w:rStyle w:val="a3"/>
          </w:rPr>
          <w:t>.</w:t>
        </w:r>
        <w:r w:rsidR="00DC32FB" w:rsidRPr="006674E4">
          <w:rPr>
            <w:rStyle w:val="a3"/>
            <w:lang w:val="en-US"/>
          </w:rPr>
          <w:t>ru</w:t>
        </w:r>
        <w:r w:rsidR="00DC32FB" w:rsidRPr="006674E4">
          <w:rPr>
            <w:rStyle w:val="a3"/>
          </w:rPr>
          <w:t>/</w:t>
        </w:r>
        <w:r w:rsidR="00DC32FB" w:rsidRPr="006674E4">
          <w:rPr>
            <w:rStyle w:val="a3"/>
            <w:lang w:val="en-US"/>
          </w:rPr>
          <w:t>news</w:t>
        </w:r>
        <w:r w:rsidR="00DC32FB" w:rsidRPr="006674E4">
          <w:rPr>
            <w:rStyle w:val="a3"/>
          </w:rPr>
          <w:t>/</w:t>
        </w:r>
        <w:r w:rsidR="00DC32FB" w:rsidRPr="006674E4">
          <w:rPr>
            <w:rStyle w:val="a3"/>
            <w:lang w:val="en-US"/>
          </w:rPr>
          <w:t>itogi</w:t>
        </w:r>
        <w:r w:rsidR="00DC32FB" w:rsidRPr="006674E4">
          <w:rPr>
            <w:rStyle w:val="a3"/>
          </w:rPr>
          <w:t>_</w:t>
        </w:r>
        <w:r w:rsidR="00DC32FB" w:rsidRPr="006674E4">
          <w:rPr>
            <w:rStyle w:val="a3"/>
            <w:lang w:val="en-US"/>
          </w:rPr>
          <w:t>iii</w:t>
        </w:r>
        <w:r w:rsidR="00DC32FB" w:rsidRPr="006674E4">
          <w:rPr>
            <w:rStyle w:val="a3"/>
          </w:rPr>
          <w:t>_</w:t>
        </w:r>
        <w:r w:rsidR="00DC32FB" w:rsidRPr="006674E4">
          <w:rPr>
            <w:rStyle w:val="a3"/>
            <w:lang w:val="en-US"/>
          </w:rPr>
          <w:t>vserossiyskoy</w:t>
        </w:r>
        <w:r w:rsidR="00DC32FB" w:rsidRPr="006674E4">
          <w:rPr>
            <w:rStyle w:val="a3"/>
          </w:rPr>
          <w:t>_</w:t>
        </w:r>
        <w:r w:rsidR="00DC32FB" w:rsidRPr="006674E4">
          <w:rPr>
            <w:rStyle w:val="a3"/>
            <w:lang w:val="en-US"/>
          </w:rPr>
          <w:t>konferentsii</w:t>
        </w:r>
        <w:r w:rsidR="00DC32FB" w:rsidRPr="006674E4">
          <w:rPr>
            <w:rStyle w:val="a3"/>
          </w:rPr>
          <w:t>_</w:t>
        </w:r>
        <w:r w:rsidR="00DC32FB" w:rsidRPr="006674E4">
          <w:rPr>
            <w:rStyle w:val="a3"/>
            <w:lang w:val="en-US"/>
          </w:rPr>
          <w:t>nefinansovaya</w:t>
        </w:r>
        <w:r w:rsidR="00DC32FB" w:rsidRPr="006674E4">
          <w:rPr>
            <w:rStyle w:val="a3"/>
          </w:rPr>
          <w:t>_</w:t>
        </w:r>
        <w:r w:rsidR="00DC32FB" w:rsidRPr="006674E4">
          <w:rPr>
            <w:rStyle w:val="a3"/>
            <w:lang w:val="en-US"/>
          </w:rPr>
          <w:t>otchyetnost</w:t>
        </w:r>
        <w:r w:rsidR="00DC32FB" w:rsidRPr="006674E4">
          <w:rPr>
            <w:rStyle w:val="a3"/>
          </w:rPr>
          <w:t>/</w:t>
        </w:r>
      </w:hyperlink>
      <w:r w:rsidR="00DC32FB" w:rsidRPr="006674E4">
        <w:t xml:space="preserve"> </w:t>
      </w:r>
    </w:p>
    <w:p w:rsidR="00DC32FB" w:rsidRPr="006674E4" w:rsidRDefault="00DC32FB" w:rsidP="00DC32FB">
      <w:pPr>
        <w:pStyle w:val="2"/>
      </w:pPr>
      <w:bookmarkStart w:id="46" w:name="_Toc152569025"/>
      <w:r w:rsidRPr="006674E4">
        <w:t xml:space="preserve">Финтолк, 02.11.2023, </w:t>
      </w:r>
      <w:r w:rsidR="007D7600" w:rsidRPr="006674E4">
        <w:t>«</w:t>
      </w:r>
      <w:r w:rsidRPr="006674E4">
        <w:t>Хочу пенсию вот в столько тысяч рублей</w:t>
      </w:r>
      <w:r w:rsidR="007D7600" w:rsidRPr="006674E4">
        <w:t>»</w:t>
      </w:r>
      <w:r w:rsidRPr="006674E4">
        <w:t>: россияне назвали точные цифры</w:t>
      </w:r>
      <w:bookmarkEnd w:id="46"/>
    </w:p>
    <w:p w:rsidR="00DC32FB" w:rsidRPr="006674E4" w:rsidRDefault="00DC32FB" w:rsidP="006674E4">
      <w:pPr>
        <w:pStyle w:val="3"/>
      </w:pPr>
      <w:bookmarkStart w:id="47" w:name="_Toc152569026"/>
      <w:r w:rsidRPr="006674E4">
        <w:t>Среднестатическому россиянину нужно 59 200 рублей, чтобы поддерживать качество жизни на пенсии после завершения карьеры. Такие выводы сделал СберНПФ после проведения опроса среди 15 000 респондентов.</w:t>
      </w:r>
      <w:bookmarkEnd w:id="47"/>
    </w:p>
    <w:p w:rsidR="00DC32FB" w:rsidRPr="006674E4" w:rsidRDefault="00DC32FB" w:rsidP="00DC32FB">
      <w:r w:rsidRPr="006674E4">
        <w:t>Больше всего денег хочется москвичам и петербуржцам, самые скромные респонденты в  Красноярске и Омске. В 2020 году подобный опрос показал: средний россиянин хочет пенсию в 49 600 рублей. За три года потребности выросли почти на 10 000.</w:t>
      </w:r>
    </w:p>
    <w:p w:rsidR="00DC32FB" w:rsidRPr="006674E4" w:rsidRDefault="00DC32FB" w:rsidP="00DC32FB">
      <w:r w:rsidRPr="006674E4">
        <w:t>Москвичи назвали оптимальной для пенсии сумму в 104 000 рублей. В 2020 году — 65 000 рублей.  Жители Санкт-Петербурга остановились в среднем на 83 000 рублей против 54 500 рублей в 2020-м. В Казани хотят хотя бы 72 000 рублей (было 43 400). В Воронеже — 68 800 рублей (было 41 100). В Красноярске — 55 700 рублей (было 48 800), Омске — 46 100 рубле</w:t>
      </w:r>
      <w:proofErr w:type="gramStart"/>
      <w:r w:rsidRPr="006674E4">
        <w:t>1</w:t>
      </w:r>
      <w:proofErr w:type="gramEnd"/>
      <w:r w:rsidRPr="006674E4">
        <w:t xml:space="preserve"> (было 41 300).</w:t>
      </w:r>
    </w:p>
    <w:p w:rsidR="00DC32FB" w:rsidRPr="006674E4" w:rsidRDefault="00DC32FB" w:rsidP="00DC32FB">
      <w:r w:rsidRPr="006674E4">
        <w:t xml:space="preserve">Исследование НПФ также показало: поколение миллениалов, родившихся в 1981–1996 годах, и зумеров, родившихся после 1997 года, за девять месяцев 2023-го начали чаще открывать пенсионные программы. Зумеры увеличили количество открытых за год договоров на 10 %, а на миллениалов приходится треть от всех договоров. </w:t>
      </w:r>
    </w:p>
    <w:p w:rsidR="00DC32FB" w:rsidRPr="006674E4" w:rsidRDefault="00DC32FB" w:rsidP="00DC32FB">
      <w:r w:rsidRPr="006674E4">
        <w:lastRenderedPageBreak/>
        <w:t>С</w:t>
      </w:r>
      <w:proofErr w:type="gramStart"/>
      <w:r w:rsidRPr="006674E4">
        <w:t>1</w:t>
      </w:r>
      <w:proofErr w:type="gramEnd"/>
      <w:r w:rsidRPr="006674E4">
        <w:t xml:space="preserve"> января 2024 года начнет работать программа долгосрочных сбережений.</w:t>
      </w:r>
    </w:p>
    <w:p w:rsidR="00DC32FB" w:rsidRPr="006674E4" w:rsidRDefault="00DC32FB" w:rsidP="00DC32FB">
      <w:r w:rsidRPr="006674E4">
        <w:t xml:space="preserve">Средняя максимальная региональная пенсия превышает </w:t>
      </w:r>
      <w:proofErr w:type="gramStart"/>
      <w:r w:rsidRPr="006674E4">
        <w:t>среднюю</w:t>
      </w:r>
      <w:proofErr w:type="gramEnd"/>
      <w:r w:rsidRPr="006674E4">
        <w:t xml:space="preserve"> минимальную почти в 2,5 раза. Разница составляет почти 23 000 рублей. Это данные статистики Соцфонда по итогам третьего квартала 2023 года. </w:t>
      </w:r>
      <w:proofErr w:type="gramStart"/>
      <w:r w:rsidRPr="006674E4">
        <w:t>Самая</w:t>
      </w:r>
      <w:proofErr w:type="gramEnd"/>
      <w:r w:rsidRPr="006674E4">
        <w:t xml:space="preserve"> высокая на Чукотке — 39 900 рублей, самая низкая в Крыму — 18 700 рублей.</w:t>
      </w:r>
    </w:p>
    <w:p w:rsidR="00DC32FB" w:rsidRPr="006674E4" w:rsidRDefault="006674E4" w:rsidP="00DC32FB">
      <w:hyperlink r:id="rId21" w:history="1">
        <w:r w:rsidR="00DC32FB" w:rsidRPr="006674E4">
          <w:rPr>
            <w:rStyle w:val="a3"/>
            <w:lang w:val="en-US"/>
          </w:rPr>
          <w:t>https</w:t>
        </w:r>
        <w:r w:rsidR="00DC32FB" w:rsidRPr="006674E4">
          <w:rPr>
            <w:rStyle w:val="a3"/>
          </w:rPr>
          <w:t>://</w:t>
        </w:r>
        <w:r w:rsidR="00DC32FB" w:rsidRPr="006674E4">
          <w:rPr>
            <w:rStyle w:val="a3"/>
            <w:lang w:val="en-US"/>
          </w:rPr>
          <w:t>fintolk</w:t>
        </w:r>
        <w:r w:rsidR="00DC32FB" w:rsidRPr="006674E4">
          <w:rPr>
            <w:rStyle w:val="a3"/>
          </w:rPr>
          <w:t>.</w:t>
        </w:r>
        <w:r w:rsidR="00DC32FB" w:rsidRPr="006674E4">
          <w:rPr>
            <w:rStyle w:val="a3"/>
            <w:lang w:val="en-US"/>
          </w:rPr>
          <w:t>pro</w:t>
        </w:r>
        <w:r w:rsidR="00DC32FB" w:rsidRPr="006674E4">
          <w:rPr>
            <w:rStyle w:val="a3"/>
          </w:rPr>
          <w:t>/</w:t>
        </w:r>
        <w:r w:rsidR="00DC32FB" w:rsidRPr="006674E4">
          <w:rPr>
            <w:rStyle w:val="a3"/>
            <w:lang w:val="en-US"/>
          </w:rPr>
          <w:t>news</w:t>
        </w:r>
        <w:r w:rsidR="00DC32FB" w:rsidRPr="006674E4">
          <w:rPr>
            <w:rStyle w:val="a3"/>
          </w:rPr>
          <w:t>/</w:t>
        </w:r>
        <w:r w:rsidR="00DC32FB" w:rsidRPr="006674E4">
          <w:rPr>
            <w:rStyle w:val="a3"/>
            <w:lang w:val="en-US"/>
          </w:rPr>
          <w:t>hochu</w:t>
        </w:r>
        <w:r w:rsidR="00DC32FB" w:rsidRPr="006674E4">
          <w:rPr>
            <w:rStyle w:val="a3"/>
          </w:rPr>
          <w:t>-</w:t>
        </w:r>
        <w:r w:rsidR="00DC32FB" w:rsidRPr="006674E4">
          <w:rPr>
            <w:rStyle w:val="a3"/>
            <w:lang w:val="en-US"/>
          </w:rPr>
          <w:t>pensiyu</w:t>
        </w:r>
        <w:r w:rsidR="00DC32FB" w:rsidRPr="006674E4">
          <w:rPr>
            <w:rStyle w:val="a3"/>
          </w:rPr>
          <w:t>-</w:t>
        </w:r>
        <w:r w:rsidR="00DC32FB" w:rsidRPr="006674E4">
          <w:rPr>
            <w:rStyle w:val="a3"/>
            <w:lang w:val="en-US"/>
          </w:rPr>
          <w:t>vot</w:t>
        </w:r>
        <w:r w:rsidR="00DC32FB" w:rsidRPr="006674E4">
          <w:rPr>
            <w:rStyle w:val="a3"/>
          </w:rPr>
          <w:t>-</w:t>
        </w:r>
        <w:r w:rsidR="00DC32FB" w:rsidRPr="006674E4">
          <w:rPr>
            <w:rStyle w:val="a3"/>
            <w:lang w:val="en-US"/>
          </w:rPr>
          <w:t>v</w:t>
        </w:r>
        <w:r w:rsidR="00DC32FB" w:rsidRPr="006674E4">
          <w:rPr>
            <w:rStyle w:val="a3"/>
          </w:rPr>
          <w:t>-</w:t>
        </w:r>
        <w:r w:rsidR="00DC32FB" w:rsidRPr="006674E4">
          <w:rPr>
            <w:rStyle w:val="a3"/>
            <w:lang w:val="en-US"/>
          </w:rPr>
          <w:t>stolko</w:t>
        </w:r>
        <w:r w:rsidR="00DC32FB" w:rsidRPr="006674E4">
          <w:rPr>
            <w:rStyle w:val="a3"/>
          </w:rPr>
          <w:t>-</w:t>
        </w:r>
        <w:r w:rsidR="00DC32FB" w:rsidRPr="006674E4">
          <w:rPr>
            <w:rStyle w:val="a3"/>
            <w:lang w:val="en-US"/>
          </w:rPr>
          <w:t>tysyach</w:t>
        </w:r>
        <w:r w:rsidR="00DC32FB" w:rsidRPr="006674E4">
          <w:rPr>
            <w:rStyle w:val="a3"/>
          </w:rPr>
          <w:t>-</w:t>
        </w:r>
        <w:r w:rsidR="00DC32FB" w:rsidRPr="006674E4">
          <w:rPr>
            <w:rStyle w:val="a3"/>
            <w:lang w:val="en-US"/>
          </w:rPr>
          <w:t>rublej</w:t>
        </w:r>
        <w:r w:rsidR="00DC32FB" w:rsidRPr="006674E4">
          <w:rPr>
            <w:rStyle w:val="a3"/>
          </w:rPr>
          <w:t>-</w:t>
        </w:r>
        <w:r w:rsidR="00DC32FB" w:rsidRPr="006674E4">
          <w:rPr>
            <w:rStyle w:val="a3"/>
            <w:lang w:val="en-US"/>
          </w:rPr>
          <w:t>rossiyane</w:t>
        </w:r>
        <w:r w:rsidR="00DC32FB" w:rsidRPr="006674E4">
          <w:rPr>
            <w:rStyle w:val="a3"/>
          </w:rPr>
          <w:t>-</w:t>
        </w:r>
        <w:r w:rsidR="00DC32FB" w:rsidRPr="006674E4">
          <w:rPr>
            <w:rStyle w:val="a3"/>
            <w:lang w:val="en-US"/>
          </w:rPr>
          <w:t>nazvali</w:t>
        </w:r>
        <w:r w:rsidR="00DC32FB" w:rsidRPr="006674E4">
          <w:rPr>
            <w:rStyle w:val="a3"/>
          </w:rPr>
          <w:t>-</w:t>
        </w:r>
        <w:r w:rsidR="00DC32FB" w:rsidRPr="006674E4">
          <w:rPr>
            <w:rStyle w:val="a3"/>
            <w:lang w:val="en-US"/>
          </w:rPr>
          <w:t>tochnye</w:t>
        </w:r>
        <w:r w:rsidR="00DC32FB" w:rsidRPr="006674E4">
          <w:rPr>
            <w:rStyle w:val="a3"/>
          </w:rPr>
          <w:t>-</w:t>
        </w:r>
        <w:r w:rsidR="00DC32FB" w:rsidRPr="006674E4">
          <w:rPr>
            <w:rStyle w:val="a3"/>
            <w:lang w:val="en-US"/>
          </w:rPr>
          <w:t>czifry</w:t>
        </w:r>
        <w:r w:rsidR="00DC32FB" w:rsidRPr="006674E4">
          <w:rPr>
            <w:rStyle w:val="a3"/>
          </w:rPr>
          <w:t>/</w:t>
        </w:r>
      </w:hyperlink>
      <w:r w:rsidR="00DC32FB" w:rsidRPr="006674E4">
        <w:t xml:space="preserve"> </w:t>
      </w:r>
    </w:p>
    <w:p w:rsidR="00376372" w:rsidRPr="006674E4" w:rsidRDefault="00376372" w:rsidP="00376372">
      <w:pPr>
        <w:pStyle w:val="2"/>
      </w:pPr>
      <w:bookmarkStart w:id="48" w:name="_Toc152569027"/>
      <w:r w:rsidRPr="006674E4">
        <w:t>Коммерсантъ, 03.12.2023, Фонд на две персоны</w:t>
      </w:r>
      <w:bookmarkEnd w:id="48"/>
    </w:p>
    <w:p w:rsidR="00376372" w:rsidRPr="006674E4" w:rsidRDefault="00376372" w:rsidP="006674E4">
      <w:pPr>
        <w:pStyle w:val="3"/>
      </w:pPr>
      <w:bookmarkStart w:id="49" w:name="_Toc152569028"/>
      <w:r w:rsidRPr="006674E4">
        <w:t xml:space="preserve">Российский рынок коллективных инвестиций зафиксировал рекордный приток средств. По итогам третьего квартала привлечения в паевые инвестиционные фонды составили почти 770 </w:t>
      </w:r>
      <w:proofErr w:type="gramStart"/>
      <w:r w:rsidRPr="006674E4">
        <w:t>млрд</w:t>
      </w:r>
      <w:proofErr w:type="gramEnd"/>
      <w:r w:rsidRPr="006674E4">
        <w:t xml:space="preserve"> руб. Среди лидеров по привлечению оказались ЗПИФы, ориентированные на состоятельных частных инвесторов. Такая упаковка активов имеет ряд преимуществ, среди которых - конфиденциальность, упрощенная система передачи при наследовании. Однако</w:t>
      </w:r>
      <w:proofErr w:type="gramStart"/>
      <w:r w:rsidRPr="006674E4">
        <w:t>,</w:t>
      </w:r>
      <w:proofErr w:type="gramEnd"/>
      <w:r w:rsidRPr="006674E4">
        <w:t xml:space="preserve"> чтобы эти инвестиции окупали себя, необходимо, чтобы размер таких фондов составлял несколько сотен миллионов рублей.</w:t>
      </w:r>
      <w:bookmarkEnd w:id="49"/>
    </w:p>
    <w:p w:rsidR="00376372" w:rsidRPr="006674E4" w:rsidRDefault="00376372" w:rsidP="00376372">
      <w:r w:rsidRPr="006674E4">
        <w:t>Рекордные привлечения</w:t>
      </w:r>
    </w:p>
    <w:p w:rsidR="00376372" w:rsidRPr="006674E4" w:rsidRDefault="00376372" w:rsidP="00376372">
      <w:r w:rsidRPr="006674E4">
        <w:t xml:space="preserve">В третьем квартале 2023 года резко вырос приток средств в ПИФы, отмечается в «Обзоре ключевых показателей управляющих компаний» ЦБ. По итогам отчетного квартала инвесторы вложили в эти инструменты почти 769 </w:t>
      </w:r>
      <w:proofErr w:type="gramStart"/>
      <w:r w:rsidRPr="006674E4">
        <w:t>млрд</w:t>
      </w:r>
      <w:proofErr w:type="gramEnd"/>
      <w:r w:rsidRPr="006674E4">
        <w:t xml:space="preserve"> руб. Это более чем втрое выше результата второго квартала и лучший результат за всю историю отрасли. Предыдущий рекорд был установлен в четвертом квартале 2022 года, когда приток составил 764 </w:t>
      </w:r>
      <w:proofErr w:type="gramStart"/>
      <w:r w:rsidRPr="006674E4">
        <w:t>млрд</w:t>
      </w:r>
      <w:proofErr w:type="gramEnd"/>
      <w:r w:rsidRPr="006674E4">
        <w:t xml:space="preserve"> руб.</w:t>
      </w:r>
    </w:p>
    <w:p w:rsidR="00376372" w:rsidRPr="006674E4" w:rsidRDefault="00376372" w:rsidP="00376372">
      <w:r w:rsidRPr="006674E4">
        <w:t xml:space="preserve">В минувшем квартале притоки преобладали над продажами во всех категориях фондов. В открытые ПИФы инвесторы вложили 3 </w:t>
      </w:r>
      <w:proofErr w:type="gramStart"/>
      <w:r w:rsidRPr="006674E4">
        <w:t>млрд</w:t>
      </w:r>
      <w:proofErr w:type="gramEnd"/>
      <w:r w:rsidRPr="006674E4">
        <w:t xml:space="preserve"> руб., в биржевые - 43 млрд руб., в интервальные - почти 71 млрд руб. Основной приток, как и годом ранее, пришелся на закрытые фонды, созданные для юридических лиц. Такие ПИФы привлекли за квартал почти 470 </w:t>
      </w:r>
      <w:proofErr w:type="gramStart"/>
      <w:r w:rsidRPr="006674E4">
        <w:t>млрд</w:t>
      </w:r>
      <w:proofErr w:type="gramEnd"/>
      <w:r w:rsidRPr="006674E4">
        <w:t xml:space="preserve"> руб.</w:t>
      </w:r>
    </w:p>
    <w:p w:rsidR="00376372" w:rsidRPr="006674E4" w:rsidRDefault="00376372" w:rsidP="00376372">
      <w:r w:rsidRPr="006674E4">
        <w:t>Индивидуальный спрос</w:t>
      </w:r>
    </w:p>
    <w:p w:rsidR="00376372" w:rsidRPr="006674E4" w:rsidRDefault="00376372" w:rsidP="00376372">
      <w:r w:rsidRPr="006674E4">
        <w:t xml:space="preserve">Второй квартал подряд значительная часть притока (115 </w:t>
      </w:r>
      <w:proofErr w:type="gramStart"/>
      <w:r w:rsidRPr="006674E4">
        <w:t>млрд</w:t>
      </w:r>
      <w:proofErr w:type="gramEnd"/>
      <w:r w:rsidRPr="006674E4">
        <w:t xml:space="preserve"> руб.) пришлась на ЗПИФы, ориентированные на состоятельных инвесторов. С начала года такие фонды привлекли 321 </w:t>
      </w:r>
      <w:proofErr w:type="gramStart"/>
      <w:r w:rsidRPr="006674E4">
        <w:t>млрд</w:t>
      </w:r>
      <w:proofErr w:type="gramEnd"/>
      <w:r w:rsidRPr="006674E4">
        <w:t xml:space="preserve"> руб. Как отмечает ЦБ, в таких фондах один или два собственника - физических лица. Иногда в числе инвесторов к ним добавляются несколько юридических лиц.</w:t>
      </w:r>
    </w:p>
    <w:p w:rsidR="00376372" w:rsidRPr="006674E4" w:rsidRDefault="00376372" w:rsidP="00376372">
      <w:r w:rsidRPr="006674E4">
        <w:t xml:space="preserve">Средняя величина активов, приходящихся на одно физическое лицо в таких фондах, превышает 2 </w:t>
      </w:r>
      <w:proofErr w:type="gramStart"/>
      <w:r w:rsidRPr="006674E4">
        <w:t>млрд</w:t>
      </w:r>
      <w:proofErr w:type="gramEnd"/>
      <w:r w:rsidRPr="006674E4">
        <w:t xml:space="preserve"> руб.</w:t>
      </w:r>
    </w:p>
    <w:p w:rsidR="00376372" w:rsidRPr="006674E4" w:rsidRDefault="00376372" w:rsidP="00376372">
      <w:r w:rsidRPr="006674E4">
        <w:t xml:space="preserve">В управляющих компаниях такие фонды называют персональными. В них можно упаковать любые активы - ценные бумаги и доли в компаниях, движимое и недвижимое имущество, предметы роскоши и искусства и многое другое. Исключение составляют наличные денежные средства. «Преимущество не только в создании фонда с различными видами и классами активов, но и "приближение" бенефициаров к результатам инвестиций внутри фонда без необходимости наличия и создания иных </w:t>
      </w:r>
      <w:r w:rsidRPr="006674E4">
        <w:lastRenderedPageBreak/>
        <w:t>юридических лиц, в т. ч. в офшорных юрисдикциях»,- отмечает директор департамента управления ЗПИФ «РСХБ Управление активами» Борис</w:t>
      </w:r>
      <w:proofErr w:type="gramStart"/>
      <w:r w:rsidRPr="006674E4">
        <w:t xml:space="preserve"> Г</w:t>
      </w:r>
      <w:proofErr w:type="gramEnd"/>
      <w:r w:rsidRPr="006674E4">
        <w:t>олубев.</w:t>
      </w:r>
    </w:p>
    <w:p w:rsidR="00376372" w:rsidRPr="006674E4" w:rsidRDefault="00376372" w:rsidP="00376372">
      <w:r w:rsidRPr="006674E4">
        <w:t>Упаковка с подходом</w:t>
      </w:r>
    </w:p>
    <w:p w:rsidR="00376372" w:rsidRPr="006674E4" w:rsidRDefault="00376372" w:rsidP="00376372">
      <w:r w:rsidRPr="006674E4">
        <w:t xml:space="preserve">Дополнительным преимуществом такой упаковки активов служит защитная архитектура и особый налоговый режим фонда, отмечает руководитель дирекции по работе с институциональными и корпоративными клиентами УК «Альфа-Капитал» Владимир Зеленов. Первое особенно актуально в условиях постоянно расширяющихся антироссийских санкций, так как передача активов в ЗПИФ убирает конечного бенефициара из числа собственников. В реестрах в качестве владельца будет числиться УК, на </w:t>
      </w:r>
      <w:proofErr w:type="gramStart"/>
      <w:r w:rsidRPr="006674E4">
        <w:t>которую</w:t>
      </w:r>
      <w:proofErr w:type="gramEnd"/>
      <w:r w:rsidRPr="006674E4">
        <w:t xml:space="preserve"> возлагаются все функции акционера.</w:t>
      </w:r>
    </w:p>
    <w:p w:rsidR="00376372" w:rsidRPr="006674E4" w:rsidRDefault="00376372" w:rsidP="00376372">
      <w:r w:rsidRPr="006674E4">
        <w:t>Особый налоговый режим инвестиционного фонда дает возможность сальдировать налогооблагаемые базы и увеличить рентабельность за счет реинвестирования доходов.</w:t>
      </w:r>
    </w:p>
    <w:p w:rsidR="00376372" w:rsidRPr="006674E4" w:rsidRDefault="00376372" w:rsidP="00376372">
      <w:r w:rsidRPr="006674E4">
        <w:t>Риски такой передачи минимальны, отмечают участники рынка. «Активы персонального фонда защищены - сделки с активами, входящими в фонд, возможны только с согласия специализированного депозитария, а также через инвестиционный комитет, закрепленный в правилах доверительного управления фондом»,- отмечает гендиректор УК «Тетис Кэпитал» Александр Воронков. Даже в случае банкротства управляющей компании ЗПИФ, как обособленный имущественный комплекс, просто передается другой УК.</w:t>
      </w:r>
    </w:p>
    <w:p w:rsidR="00376372" w:rsidRPr="006674E4" w:rsidRDefault="006674E4" w:rsidP="00376372">
      <w:hyperlink r:id="rId22" w:history="1">
        <w:r w:rsidR="00376372" w:rsidRPr="006674E4">
          <w:rPr>
            <w:rStyle w:val="a3"/>
          </w:rPr>
          <w:t>https://www.kommersant.ru/doc/6378829</w:t>
        </w:r>
      </w:hyperlink>
      <w:r w:rsidR="00376372" w:rsidRPr="006674E4">
        <w:t xml:space="preserve"> </w:t>
      </w:r>
    </w:p>
    <w:p w:rsidR="00CE265A" w:rsidRPr="006674E4" w:rsidRDefault="00CE265A" w:rsidP="00CE265A">
      <w:pPr>
        <w:pStyle w:val="2"/>
      </w:pPr>
      <w:bookmarkStart w:id="50" w:name="_Toc152569029"/>
      <w:r w:rsidRPr="006674E4">
        <w:t xml:space="preserve">Газета </w:t>
      </w:r>
      <w:r w:rsidR="007D7600" w:rsidRPr="006674E4">
        <w:t>«</w:t>
      </w:r>
      <w:r w:rsidRPr="006674E4">
        <w:t>Советская Россия</w:t>
      </w:r>
      <w:r w:rsidR="007D7600" w:rsidRPr="006674E4">
        <w:t>»</w:t>
      </w:r>
      <w:r w:rsidRPr="006674E4">
        <w:t>, 01.12.2023, Копить и не отдавать</w:t>
      </w:r>
      <w:bookmarkEnd w:id="50"/>
    </w:p>
    <w:p w:rsidR="00CE265A" w:rsidRPr="006674E4" w:rsidRDefault="00CE265A" w:rsidP="006674E4">
      <w:pPr>
        <w:pStyle w:val="3"/>
      </w:pPr>
      <w:bookmarkStart w:id="51" w:name="_Toc152569030"/>
      <w:r w:rsidRPr="006674E4">
        <w:t xml:space="preserve">Предпринимается шестая попытка отобрать </w:t>
      </w:r>
      <w:r w:rsidR="007D7600" w:rsidRPr="006674E4">
        <w:t>«</w:t>
      </w:r>
      <w:r w:rsidRPr="006674E4">
        <w:t>на добровольной основе</w:t>
      </w:r>
      <w:r w:rsidR="007D7600" w:rsidRPr="006674E4">
        <w:t>»</w:t>
      </w:r>
      <w:r w:rsidRPr="006674E4">
        <w:t xml:space="preserve"> пенсионные средства у граждан.</w:t>
      </w:r>
      <w:r w:rsidR="00B5258C" w:rsidRPr="006674E4">
        <w:t xml:space="preserve"> </w:t>
      </w:r>
      <w:r w:rsidRPr="006674E4">
        <w:t>Депутат-коммунист Алексей Куринный раскрыл подноготную правительственно-единороссовского законопроекта</w:t>
      </w:r>
      <w:r w:rsidR="00B5258C" w:rsidRPr="006674E4">
        <w:t xml:space="preserve"> о долгосрочных сбережениях:</w:t>
      </w:r>
      <w:bookmarkEnd w:id="51"/>
    </w:p>
    <w:p w:rsidR="00CE265A" w:rsidRPr="006674E4" w:rsidRDefault="00CE265A" w:rsidP="00CE265A">
      <w:r w:rsidRPr="006674E4">
        <w:t xml:space="preserve">– Известный всем Остап Бендер знал 400 относительно честных способов отъема денег у населения. В духе </w:t>
      </w:r>
      <w:r w:rsidR="007D7600" w:rsidRPr="006674E4">
        <w:t>«</w:t>
      </w:r>
      <w:r w:rsidRPr="006674E4">
        <w:t>честного отъема</w:t>
      </w:r>
      <w:r w:rsidR="007D7600" w:rsidRPr="006674E4">
        <w:t>»</w:t>
      </w:r>
      <w:r w:rsidRPr="006674E4">
        <w:t xml:space="preserve"> действует наше правительство и поддерживающая его </w:t>
      </w:r>
      <w:r w:rsidR="007D7600" w:rsidRPr="006674E4">
        <w:t>«</w:t>
      </w:r>
      <w:r w:rsidRPr="006674E4">
        <w:t>Единая Россия</w:t>
      </w:r>
      <w:r w:rsidR="007D7600" w:rsidRPr="006674E4">
        <w:t>»</w:t>
      </w:r>
      <w:r w:rsidRPr="006674E4">
        <w:t xml:space="preserve">. В шестой </w:t>
      </w:r>
      <w:proofErr w:type="gramStart"/>
      <w:r w:rsidRPr="006674E4">
        <w:t>раз</w:t>
      </w:r>
      <w:proofErr w:type="gramEnd"/>
      <w:r w:rsidRPr="006674E4">
        <w:t xml:space="preserve"> экспериментируя с пенсиями, они преследуют единственную цель – как бы сделать так, чтоб деньги не платить, а люди были бы довольны. Имею в виду всю систему государственного обеспечения.</w:t>
      </w:r>
    </w:p>
    <w:p w:rsidR="00CE265A" w:rsidRPr="006674E4" w:rsidRDefault="00CE265A" w:rsidP="00CE265A">
      <w:r w:rsidRPr="006674E4">
        <w:t>Государство предоставляет народу простой выбор – гарантия минимума, а на все обещания о повышении пенсий, росте покупательской способности дохода простого человека можно наплевать. Говорят, что средняя пенсия по стране – 23 тысячи рублей. И что можно на 23 тысячи сделать? За ЖКХ заплатить, продукты купить – и всё. Если вы хотите еще купить лекарства, обновить бытовую технику, в какой-нибудь кинотеатр сходить – тогда на эти расходы копите сами. А государство вам ничего не должно.</w:t>
      </w:r>
    </w:p>
    <w:p w:rsidR="00CE265A" w:rsidRPr="006674E4" w:rsidRDefault="00CE265A" w:rsidP="00CE265A">
      <w:r w:rsidRPr="006674E4">
        <w:t xml:space="preserve">И в варианте накопительной системы государство не хочет брать на себя никакую ответственность, учитывая предыдущий опыт, о котором нам напоминает депутат Дмитриева. Известно, те несколько сот негосударственных пенсионных фондов, которые </w:t>
      </w:r>
      <w:proofErr w:type="gramStart"/>
      <w:r w:rsidRPr="006674E4">
        <w:t>заграбастали</w:t>
      </w:r>
      <w:proofErr w:type="gramEnd"/>
      <w:r w:rsidRPr="006674E4">
        <w:t xml:space="preserve"> огромные деньги предпенсионеров, – часть обанкротилась, часть исчезла вместе с десятками миллиардов рублей, которые граждане копили к уходу на </w:t>
      </w:r>
      <w:r w:rsidRPr="006674E4">
        <w:lastRenderedPageBreak/>
        <w:t>пенсию. И про это никто ни слова не говорит, будто не было отнятия средств. Действительно, провальную реформу провернули.</w:t>
      </w:r>
    </w:p>
    <w:p w:rsidR="00CE265A" w:rsidRPr="006674E4" w:rsidRDefault="00CE265A" w:rsidP="00CE265A">
      <w:r w:rsidRPr="006674E4">
        <w:t xml:space="preserve">И вот навязывается следующий, очень хитрый вариант. Суть его такова: хотите копить на пенсию, вот вам, пожалуйста, </w:t>
      </w:r>
      <w:r w:rsidR="007D7600" w:rsidRPr="006674E4">
        <w:t>«</w:t>
      </w:r>
      <w:r w:rsidRPr="006674E4">
        <w:t>добровольный инструмент</w:t>
      </w:r>
      <w:r w:rsidR="007D7600" w:rsidRPr="006674E4">
        <w:t>»</w:t>
      </w:r>
      <w:r w:rsidRPr="006674E4">
        <w:t xml:space="preserve">. Что гарантирует государство в плане этого </w:t>
      </w:r>
      <w:r w:rsidR="007D7600" w:rsidRPr="006674E4">
        <w:t>«</w:t>
      </w:r>
      <w:r w:rsidRPr="006674E4">
        <w:t>добровольного инструмента</w:t>
      </w:r>
      <w:r w:rsidR="007D7600" w:rsidRPr="006674E4">
        <w:t>»</w:t>
      </w:r>
      <w:r w:rsidRPr="006674E4">
        <w:t>? Практически ничего.</w:t>
      </w:r>
    </w:p>
    <w:p w:rsidR="00CE265A" w:rsidRPr="006674E4" w:rsidRDefault="00CE265A" w:rsidP="00CE265A">
      <w:r w:rsidRPr="006674E4">
        <w:t xml:space="preserve">Предпринимается попытка использования механизма </w:t>
      </w:r>
      <w:r w:rsidR="007D7600" w:rsidRPr="006674E4">
        <w:t>«</w:t>
      </w:r>
      <w:r w:rsidRPr="006674E4">
        <w:t>добровольности</w:t>
      </w:r>
      <w:r w:rsidR="007D7600" w:rsidRPr="006674E4">
        <w:t>»</w:t>
      </w:r>
      <w:r w:rsidRPr="006674E4">
        <w:t>. Даются обещания: будем следить через Центробанк, усилим его полномочия. Вводим финансового уполномоченного, который периодически будет вам что-то советовать, или в досудебном порядке что-то регулировать. Но повторяют: за результат накоплений, инвестирования мы не отвечаем.</w:t>
      </w:r>
    </w:p>
    <w:p w:rsidR="00CE265A" w:rsidRPr="006674E4" w:rsidRDefault="00CE265A" w:rsidP="00CE265A">
      <w:r w:rsidRPr="006674E4">
        <w:t>Когда этот закон обсуждался, мы, фракция КПРФ, предлагали простой механизм: не хочет государство нести ответственность, – тогда давайте закрепим отдельной статьей обязательную индексацию добровольных сбережений на уровень инфляции. Нам отвечают: нет, индексировать могут только коммерческие организации.</w:t>
      </w:r>
    </w:p>
    <w:p w:rsidR="00CE265A" w:rsidRPr="006674E4" w:rsidRDefault="00CE265A" w:rsidP="00CE265A">
      <w:r w:rsidRPr="006674E4">
        <w:t xml:space="preserve">Тогда вывод один: данный закон направлен на обогащение негосударственных пенсионных фондов (НПФ) и банков, которые с ними плотно связаны. Потому и получают сегодня банки 2 с половиной триллиона доходов. Думаю, такие же огромные доходы получат и НПФ, если к ним, не дай Бог, понесут свои деньги граждане, которых сегодня пытаются уговорить, </w:t>
      </w:r>
      <w:r w:rsidR="007D7600" w:rsidRPr="006674E4">
        <w:t>«</w:t>
      </w:r>
      <w:r w:rsidRPr="006674E4">
        <w:t>разъяснить</w:t>
      </w:r>
      <w:r w:rsidR="007D7600" w:rsidRPr="006674E4">
        <w:t>»</w:t>
      </w:r>
      <w:r w:rsidRPr="006674E4">
        <w:t xml:space="preserve"> им, внушить необходимость добровольных сбережений.</w:t>
      </w:r>
    </w:p>
    <w:p w:rsidR="00CE265A" w:rsidRPr="006674E4" w:rsidRDefault="00CE265A" w:rsidP="00CE265A">
      <w:r w:rsidRPr="006674E4">
        <w:t>А государство остается ни при чем. В крайнем случае, говорят инициаторы, номинал вам вернем, может, даже какую-то сумму застрахуем…</w:t>
      </w:r>
    </w:p>
    <w:p w:rsidR="00CE265A" w:rsidRPr="006674E4" w:rsidRDefault="00CE265A" w:rsidP="00CE265A">
      <w:r w:rsidRPr="006674E4">
        <w:t>Это же совершенно негодная система! Она никак не гарантирует человеку восполнение хотя бы на уровень инфляции его сбережений, которые он вынужден откладывать, чтобы хоть как-то компенсировать нехватку государственной пенсии.</w:t>
      </w:r>
    </w:p>
    <w:p w:rsidR="00CE265A" w:rsidRPr="006674E4" w:rsidRDefault="00CE265A" w:rsidP="00CE265A">
      <w:r w:rsidRPr="006674E4">
        <w:t>Нам предлагают что-то подрегулировать, там подкрутить, там подвинтить, много разъяснять.</w:t>
      </w:r>
    </w:p>
    <w:p w:rsidR="00CE265A" w:rsidRPr="006674E4" w:rsidRDefault="00CE265A" w:rsidP="00CE265A">
      <w:r w:rsidRPr="006674E4">
        <w:t xml:space="preserve">Но разъясняй, не разъясняй, а люди на протяжении 30 лет видели, как государство грабило их под разными предлогами – то под видом пенсионных реформ, то под соусом накопительных пенсий в НПФ и тому подобное. </w:t>
      </w:r>
      <w:proofErr w:type="gramStart"/>
      <w:r w:rsidRPr="006674E4">
        <w:t>Захапали</w:t>
      </w:r>
      <w:proofErr w:type="gramEnd"/>
      <w:r w:rsidRPr="006674E4">
        <w:t xml:space="preserve"> и не возвращают советские вклады.</w:t>
      </w:r>
    </w:p>
    <w:p w:rsidR="00CE265A" w:rsidRPr="006674E4" w:rsidRDefault="00CE265A" w:rsidP="00CE265A">
      <w:r w:rsidRPr="006674E4">
        <w:t xml:space="preserve">Теперь слышим, что будет все якобы по-другому. И что ж,  с этого дня начинается честное государство? Но оно уже заявило, что ни за что не отвечает. Вместе с Центробанком оно просто наблюдает со стороны, как вы пытаетесь </w:t>
      </w:r>
      <w:r w:rsidR="007D7600" w:rsidRPr="006674E4">
        <w:t>«</w:t>
      </w:r>
      <w:r w:rsidRPr="006674E4">
        <w:t>эффективно инвестировать</w:t>
      </w:r>
      <w:r w:rsidR="007D7600" w:rsidRPr="006674E4">
        <w:t>»</w:t>
      </w:r>
      <w:r w:rsidRPr="006674E4">
        <w:t xml:space="preserve"> накопившиеся у вас как бы лишние деньги.</w:t>
      </w:r>
    </w:p>
    <w:p w:rsidR="00CE265A" w:rsidRPr="006674E4" w:rsidRDefault="00CE265A" w:rsidP="00CE265A">
      <w:r w:rsidRPr="006674E4">
        <w:t>Хотя они далеко не лишние, достаточно вспомнить, какие заработные платы в Российской Федерации.</w:t>
      </w:r>
    </w:p>
    <w:p w:rsidR="00CE265A" w:rsidRPr="006674E4" w:rsidRDefault="00CE265A" w:rsidP="00CE265A">
      <w:r w:rsidRPr="006674E4">
        <w:t xml:space="preserve">Очевидно, что предлагаемая схема долгосрочных сбережений не может быть улучшена никоим образом. И поправочки, которые вносятся в закон о запуске новой программы долгосрочных сбережений граждан на добровольной основе, принятый в июле текущего года, и который должен вступить в силу с 1 января 2024-го, – не вызывают ни малейшего доверия. Предпенсионера призывают заключить договор с НПФ и перевести </w:t>
      </w:r>
      <w:r w:rsidRPr="006674E4">
        <w:lastRenderedPageBreak/>
        <w:t>туда средства пенсионных накоплений, умалчивая, что возврат сбережений, отложенных на формирование накопительной пенсии, не предусмотрен.</w:t>
      </w:r>
    </w:p>
    <w:p w:rsidR="00CE265A" w:rsidRPr="006674E4" w:rsidRDefault="00CE265A" w:rsidP="00CE265A">
      <w:r w:rsidRPr="006674E4">
        <w:t>И то, что сейчас партия власти спешит корректировать, наспех устраняя явные дефекты еще не вступившего в действие закона, – это звоночек, указывающий на лукавое законотворчество, наносящее вред нашим людям.</w:t>
      </w:r>
    </w:p>
    <w:p w:rsidR="00CE265A" w:rsidRPr="006674E4" w:rsidRDefault="00CE265A" w:rsidP="00CE265A">
      <w:r w:rsidRPr="006674E4">
        <w:t>КПРФ не поддерживает данный законопроект.</w:t>
      </w:r>
    </w:p>
    <w:p w:rsidR="009C200D" w:rsidRPr="006674E4" w:rsidRDefault="006674E4" w:rsidP="00CE265A">
      <w:hyperlink r:id="rId23" w:history="1">
        <w:r w:rsidR="00CE265A" w:rsidRPr="006674E4">
          <w:rPr>
            <w:rStyle w:val="a3"/>
          </w:rPr>
          <w:t>https://sovross.ru/2023/12/01/kopit-i-ne-otdavat/</w:t>
        </w:r>
      </w:hyperlink>
    </w:p>
    <w:p w:rsidR="006B1169" w:rsidRPr="006674E4" w:rsidRDefault="006B1169" w:rsidP="006B1169">
      <w:pPr>
        <w:pStyle w:val="2"/>
      </w:pPr>
      <w:bookmarkStart w:id="52" w:name="_Toc152569031"/>
      <w:r w:rsidRPr="006674E4">
        <w:t xml:space="preserve">Газета </w:t>
      </w:r>
      <w:r w:rsidR="007D7600" w:rsidRPr="006674E4">
        <w:t>«</w:t>
      </w:r>
      <w:r w:rsidRPr="006674E4">
        <w:t>Советская Россия</w:t>
      </w:r>
      <w:r w:rsidR="007D7600" w:rsidRPr="006674E4">
        <w:t>»</w:t>
      </w:r>
      <w:r w:rsidRPr="006674E4">
        <w:t xml:space="preserve">, 01.12.2023, Узаконили коварный вид </w:t>
      </w:r>
      <w:r w:rsidR="007D7600" w:rsidRPr="006674E4">
        <w:t>«</w:t>
      </w:r>
      <w:r w:rsidRPr="006674E4">
        <w:t>долгосрочных сбережений</w:t>
      </w:r>
      <w:r w:rsidR="007D7600" w:rsidRPr="006674E4">
        <w:t>»</w:t>
      </w:r>
      <w:bookmarkEnd w:id="52"/>
    </w:p>
    <w:p w:rsidR="006B1169" w:rsidRPr="006674E4" w:rsidRDefault="006B1169" w:rsidP="006674E4">
      <w:pPr>
        <w:pStyle w:val="3"/>
      </w:pPr>
      <w:bookmarkStart w:id="53" w:name="_Toc152569032"/>
      <w:r w:rsidRPr="006674E4">
        <w:t>Независимый депутат Госдумы, доктор экономических наук Оксана Дмитриева крайне негативно оценила законопроект о формировании долгосрочных сбережений. Свою позицию она разъяснила так:</w:t>
      </w:r>
      <w:bookmarkEnd w:id="53"/>
    </w:p>
    <w:p w:rsidR="006B1169" w:rsidRPr="006674E4" w:rsidRDefault="006B1169" w:rsidP="006B1169">
      <w:r w:rsidRPr="006674E4">
        <w:t xml:space="preserve">– Совокупность </w:t>
      </w:r>
      <w:proofErr w:type="gramStart"/>
      <w:r w:rsidRPr="006674E4">
        <w:t>законов по переходу</w:t>
      </w:r>
      <w:proofErr w:type="gramEnd"/>
      <w:r w:rsidRPr="006674E4">
        <w:t xml:space="preserve"> к долгосрочным сбережениям граждан связана с тем, что реформа 2002 года о введении обязательного накопительного элемента для будущих пенсий полностью провалилась. Но при этом граждане копили, в основном это 1967 год рождения и младше, те, кто с 1958-го года рождения по 1966-й только два года копили, а остальные с 2002 по 2014 год отчисляли на накопительную часть пенсии 6 процентов из 22-х. В итоге у НПФов (негосударственных пенсионных фондов) и ВЭБа скопилось около 5 триллионов рублей.</w:t>
      </w:r>
    </w:p>
    <w:p w:rsidR="006B1169" w:rsidRPr="006674E4" w:rsidRDefault="006B1169" w:rsidP="006B1169">
      <w:r w:rsidRPr="006674E4">
        <w:t>Реформа доказала свою абсолютную неэффективность, и возник вопрос: что делать с этими средствами?</w:t>
      </w:r>
    </w:p>
    <w:p w:rsidR="006B1169" w:rsidRPr="006674E4" w:rsidRDefault="006B1169" w:rsidP="006B1169">
      <w:r w:rsidRPr="006674E4">
        <w:t>По-хорошему, если бы действительно был принцип добровольности, то гражданам надо было предоставить право выбора: либо вы дальше играете в игры с накопительной пенсионной системой, либо добровольно оставляете их как накопительный элемент, либо переводите в страховую часть, и ваши деньги, соответственно, переводятся в Пенсионный фонд. Дальше эти средства переиндексируют, потому что доходность вот этих 6 процентов, которые были в накопительной части, меньше, чем индексация, которая была по страховому пенсионному капиталу. Вот это – добровольность.</w:t>
      </w:r>
    </w:p>
    <w:p w:rsidR="006B1169" w:rsidRPr="006674E4" w:rsidRDefault="006B1169" w:rsidP="006B1169">
      <w:r w:rsidRPr="006674E4">
        <w:t xml:space="preserve">А вот этот весь </w:t>
      </w:r>
      <w:r w:rsidR="007D7600" w:rsidRPr="006674E4">
        <w:t>«</w:t>
      </w:r>
      <w:r w:rsidRPr="006674E4">
        <w:t>туман</w:t>
      </w:r>
      <w:r w:rsidR="007D7600" w:rsidRPr="006674E4">
        <w:t>»</w:t>
      </w:r>
      <w:r w:rsidRPr="006674E4">
        <w:t xml:space="preserve"> с многочисленными законами и поправками, которые сейчас предложено принять, обещая ввести то уполномоченного, то информацию некую дать, то гражданам разъяснять, что всё это добровольно, – это делается только для того, чтобы и собранные с накопителей 5 триллионов не отнимать у финансового сектора. Добровольно их вытащить оттуда нельзя. Всё.</w:t>
      </w:r>
    </w:p>
    <w:p w:rsidR="006B1169" w:rsidRPr="006674E4" w:rsidRDefault="006B1169" w:rsidP="006B1169">
      <w:r w:rsidRPr="006674E4">
        <w:t xml:space="preserve">А дальше вся расплата будет в 2027 году, когда первая когорта возрастная (это женщины 1967 года рождения) выйдет на пенсию. И они обнаружат, что страховая часть пенсии у них существенно меньше, потому что фактически 6 процентов, которые были направлены на индивидуальную часть, у них </w:t>
      </w:r>
      <w:proofErr w:type="gramStart"/>
      <w:r w:rsidRPr="006674E4">
        <w:t>в</w:t>
      </w:r>
      <w:proofErr w:type="gramEnd"/>
      <w:r w:rsidRPr="006674E4">
        <w:t xml:space="preserve"> страховую не поступали. А накопительная пенсия, если они вообще ее найдут, будет существенно меньше. Вот и всё.</w:t>
      </w:r>
    </w:p>
    <w:p w:rsidR="006B1169" w:rsidRPr="006674E4" w:rsidRDefault="006B1169" w:rsidP="006B1169">
      <w:r w:rsidRPr="006674E4">
        <w:t xml:space="preserve">А предлагаемый вариант о долгосрочных сбережениях – абсолютный </w:t>
      </w:r>
      <w:r w:rsidR="007D7600" w:rsidRPr="006674E4">
        <w:t>«</w:t>
      </w:r>
      <w:r w:rsidRPr="006674E4">
        <w:t>туман</w:t>
      </w:r>
      <w:r w:rsidR="007D7600" w:rsidRPr="006674E4">
        <w:t>»</w:t>
      </w:r>
      <w:r w:rsidRPr="006674E4">
        <w:t>, все совершенно не понимают, где же добровольность.</w:t>
      </w:r>
    </w:p>
    <w:p w:rsidR="006B1169" w:rsidRPr="006674E4" w:rsidRDefault="006B1169" w:rsidP="006B1169">
      <w:r w:rsidRPr="006674E4">
        <w:lastRenderedPageBreak/>
        <w:t>А добровольность в новой трактовке как раз и заключается в том, чтобы не понимать, что обязательный элемент полностью остался в этой системе и взять его обратно нельзя.</w:t>
      </w:r>
    </w:p>
    <w:p w:rsidR="006B1169" w:rsidRPr="006674E4" w:rsidRDefault="006674E4" w:rsidP="006B1169">
      <w:hyperlink r:id="rId24" w:history="1">
        <w:r w:rsidR="006B1169" w:rsidRPr="006674E4">
          <w:rPr>
            <w:rStyle w:val="a3"/>
          </w:rPr>
          <w:t>https://sovross.ru/2023/12/01/gd-uzakonili-kovarnyj-vid-dolgosrochnyh-sberezhenij/</w:t>
        </w:r>
      </w:hyperlink>
      <w:r w:rsidR="006B1169" w:rsidRPr="006674E4">
        <w:t xml:space="preserve"> </w:t>
      </w:r>
    </w:p>
    <w:p w:rsidR="006B1169" w:rsidRPr="006674E4" w:rsidRDefault="006B1169" w:rsidP="006B1169">
      <w:pPr>
        <w:pStyle w:val="2"/>
      </w:pPr>
      <w:bookmarkStart w:id="54" w:name="_Toc152569033"/>
      <w:r w:rsidRPr="006674E4">
        <w:t xml:space="preserve">Новый День, 01.12.2023, </w:t>
      </w:r>
      <w:r w:rsidR="007D7600" w:rsidRPr="006674E4">
        <w:t>«</w:t>
      </w:r>
      <w:r w:rsidRPr="006674E4">
        <w:t>Абсолютный туман…</w:t>
      </w:r>
      <w:r w:rsidR="007D7600" w:rsidRPr="006674E4">
        <w:t>»</w:t>
      </w:r>
      <w:r w:rsidRPr="006674E4">
        <w:t xml:space="preserve"> Депутат Госдумы заявила о намеренном обрезании пенсий россиян в пользу финансового сектора</w:t>
      </w:r>
      <w:bookmarkEnd w:id="54"/>
    </w:p>
    <w:p w:rsidR="006B1169" w:rsidRPr="006674E4" w:rsidRDefault="006B1169" w:rsidP="006674E4">
      <w:pPr>
        <w:pStyle w:val="3"/>
      </w:pPr>
      <w:bookmarkStart w:id="55" w:name="_Toc152569034"/>
      <w:r w:rsidRPr="006674E4">
        <w:t xml:space="preserve">Постоянное изменение правил с помощью многочисленных околопенсионных законов необходимо для сохранения у финансового сектора 5 </w:t>
      </w:r>
      <w:proofErr w:type="gramStart"/>
      <w:r w:rsidRPr="006674E4">
        <w:t>трлн</w:t>
      </w:r>
      <w:proofErr w:type="gramEnd"/>
      <w:r w:rsidRPr="006674E4">
        <w:t xml:space="preserve"> рублей, которые </w:t>
      </w:r>
      <w:r w:rsidR="007D7600" w:rsidRPr="006674E4">
        <w:t>«</w:t>
      </w:r>
      <w:r w:rsidRPr="006674E4">
        <w:t>зависли</w:t>
      </w:r>
      <w:r w:rsidR="007D7600" w:rsidRPr="006674E4">
        <w:t>»</w:t>
      </w:r>
      <w:r w:rsidRPr="006674E4">
        <w:t xml:space="preserve"> на счетах как добровольные накопления россиян к пенсии. Как передает корреспондент РИА </w:t>
      </w:r>
      <w:r w:rsidR="007D7600" w:rsidRPr="006674E4">
        <w:t>«</w:t>
      </w:r>
      <w:r w:rsidRPr="006674E4">
        <w:t>Новый День</w:t>
      </w:r>
      <w:r w:rsidR="007D7600" w:rsidRPr="006674E4">
        <w:t>»</w:t>
      </w:r>
      <w:r w:rsidRPr="006674E4">
        <w:t>, об этом заявила внефракционный депутат Госдумы Оксана Дмитриева сегодня на пленарном заседании нижней палаты парламента при рассмотрении вопроса об уточнении порядка перевода пенсионных накоплений в долгосрочные сбережения.</w:t>
      </w:r>
      <w:bookmarkEnd w:id="55"/>
    </w:p>
    <w:p w:rsidR="006B1169" w:rsidRPr="006674E4" w:rsidRDefault="006B1169" w:rsidP="006B1169">
      <w:r w:rsidRPr="006674E4">
        <w:t xml:space="preserve">По ее оценке, с 2027 года начнутся проблемы у </w:t>
      </w:r>
      <w:proofErr w:type="gramStart"/>
      <w:r w:rsidRPr="006674E4">
        <w:t>первых</w:t>
      </w:r>
      <w:proofErr w:type="gramEnd"/>
      <w:r w:rsidRPr="006674E4">
        <w:t xml:space="preserve"> вышедших на пенсию по новой системе женщин 1967 года рождения, выплаты которым будут значительно ниже, чем заявлялось ранее, в результате фактического краха накопительной пенсионной системы.</w:t>
      </w:r>
    </w:p>
    <w:p w:rsidR="006B1169" w:rsidRPr="006674E4" w:rsidRDefault="007D7600" w:rsidP="006B1169">
      <w:r w:rsidRPr="006674E4">
        <w:t>«</w:t>
      </w:r>
      <w:r w:rsidR="006B1169" w:rsidRPr="006674E4">
        <w:t xml:space="preserve">Вся эта совокупность </w:t>
      </w:r>
      <w:proofErr w:type="gramStart"/>
      <w:r w:rsidR="006B1169" w:rsidRPr="006674E4">
        <w:t>законов по переходу</w:t>
      </w:r>
      <w:proofErr w:type="gramEnd"/>
      <w:r w:rsidR="006B1169" w:rsidRPr="006674E4">
        <w:t xml:space="preserve"> к долгосрочным сбережениям граждан связана с тем, что реформа 2002 года с введением обязательного накопительного (элемента) полностью провалилась. Но при этом граждане – в основном, это 1967 год рождения и младше, потому что с 1958-го по 1966-й они только два года копили, с 2002-го по 2014 год отчисляли на накопительную часть пенсии 6% из 22%. В итоге у НПФов и ВЭБа скопилось около 5 </w:t>
      </w:r>
      <w:proofErr w:type="gramStart"/>
      <w:r w:rsidR="006B1169" w:rsidRPr="006674E4">
        <w:t>трлн</w:t>
      </w:r>
      <w:proofErr w:type="gramEnd"/>
      <w:r w:rsidR="006B1169" w:rsidRPr="006674E4">
        <w:t xml:space="preserve"> рублей</w:t>
      </w:r>
      <w:r w:rsidRPr="006674E4">
        <w:t>»</w:t>
      </w:r>
      <w:r w:rsidR="006B1169" w:rsidRPr="006674E4">
        <w:t>, – пояснила Дмитриева.</w:t>
      </w:r>
    </w:p>
    <w:p w:rsidR="006B1169" w:rsidRPr="006674E4" w:rsidRDefault="006B1169" w:rsidP="006B1169">
      <w:r w:rsidRPr="006674E4">
        <w:t xml:space="preserve">Парламентарий обратила внимание, что в условиях </w:t>
      </w:r>
      <w:r w:rsidR="007D7600" w:rsidRPr="006674E4">
        <w:t>«</w:t>
      </w:r>
      <w:r w:rsidRPr="006674E4">
        <w:t>абсолютной неэффективности</w:t>
      </w:r>
      <w:r w:rsidR="007D7600" w:rsidRPr="006674E4">
        <w:t>»</w:t>
      </w:r>
      <w:r w:rsidRPr="006674E4">
        <w:t xml:space="preserve"> системы возник вопрос: что делать с этими средствами? </w:t>
      </w:r>
      <w:r w:rsidR="007D7600" w:rsidRPr="006674E4">
        <w:t>«</w:t>
      </w:r>
      <w:r w:rsidRPr="006674E4">
        <w:t>Если бы действительно был принцип добровольности, то гражданам надо было предоставить право – либо вы дальше играете в игры с накопительной пенсионной системой, добровольно оставляете их как накопительный элемент, либо вы их переводите в страховую часть, и ваши деньги, соответственно, переводятся в Пенсионный фонд и дальше вам их переиндексируют. Потому что доходность вот этих 6%, которые были в накопительной части, меньше, чем индексация, которая была по страховому пенсионному капиталу</w:t>
      </w:r>
      <w:r w:rsidR="007D7600" w:rsidRPr="006674E4">
        <w:t>»</w:t>
      </w:r>
      <w:r w:rsidRPr="006674E4">
        <w:t>, – подчеркнула депутат.</w:t>
      </w:r>
    </w:p>
    <w:p w:rsidR="006B1169" w:rsidRPr="006674E4" w:rsidRDefault="007D7600" w:rsidP="006B1169">
      <w:r w:rsidRPr="006674E4">
        <w:t>«</w:t>
      </w:r>
      <w:r w:rsidR="006B1169" w:rsidRPr="006674E4">
        <w:t xml:space="preserve">А вот этот весь туман с многочисленными законами, поправками, которые мы сейчас принимаем – то мы уполномоченного введем, то информацию дадим, то гражданам будем разъяснять, что все это добровольно, – это только для того, чтобы эти 5 </w:t>
      </w:r>
      <w:proofErr w:type="gramStart"/>
      <w:r w:rsidR="006B1169" w:rsidRPr="006674E4">
        <w:t>трлн</w:t>
      </w:r>
      <w:proofErr w:type="gramEnd"/>
      <w:r w:rsidR="006B1169" w:rsidRPr="006674E4">
        <w:t xml:space="preserve"> не отнимать у финансового сектора. Добровольно их вытащить оттуда нельзя. Всё!</w:t>
      </w:r>
      <w:r w:rsidRPr="006674E4">
        <w:t>»</w:t>
      </w:r>
      <w:r w:rsidR="006B1169" w:rsidRPr="006674E4">
        <w:t xml:space="preserve"> – заявила Дмитриева.</w:t>
      </w:r>
    </w:p>
    <w:p w:rsidR="006B1169" w:rsidRPr="006674E4" w:rsidRDefault="006B1169" w:rsidP="006B1169">
      <w:r w:rsidRPr="006674E4">
        <w:t xml:space="preserve">При этом парламентарий отметила, что расплата за эти действия будет в 2027 году, </w:t>
      </w:r>
      <w:r w:rsidR="007D7600" w:rsidRPr="006674E4">
        <w:t>«</w:t>
      </w:r>
      <w:r w:rsidRPr="006674E4">
        <w:t>когда первая когорта возрастная женщин 1967 года рождения выйдет на пенсию</w:t>
      </w:r>
      <w:r w:rsidR="007D7600" w:rsidRPr="006674E4">
        <w:t>»</w:t>
      </w:r>
      <w:r w:rsidRPr="006674E4">
        <w:t xml:space="preserve">. </w:t>
      </w:r>
      <w:r w:rsidR="007D7600" w:rsidRPr="006674E4">
        <w:t>«</w:t>
      </w:r>
      <w:r w:rsidRPr="006674E4">
        <w:t xml:space="preserve">Они обнаружат, что страховая часть пенсии у них существенно меньше, потому что фактически 6% из 16%, которые были на индивидуальную часть, у них в страховую не </w:t>
      </w:r>
      <w:r w:rsidRPr="006674E4">
        <w:lastRenderedPageBreak/>
        <w:t xml:space="preserve">поступало, а накопительная пенсия, если они ее вообще найдут, то </w:t>
      </w:r>
      <w:proofErr w:type="gramStart"/>
      <w:r w:rsidRPr="006674E4">
        <w:t>она</w:t>
      </w:r>
      <w:proofErr w:type="gramEnd"/>
      <w:r w:rsidRPr="006674E4">
        <w:t xml:space="preserve"> во всяком случае, будет существенно меньше. Вот и всё</w:t>
      </w:r>
      <w:r w:rsidR="007D7600" w:rsidRPr="006674E4">
        <w:t>»</w:t>
      </w:r>
      <w:r w:rsidRPr="006674E4">
        <w:t>, – уточнила она.</w:t>
      </w:r>
    </w:p>
    <w:p w:rsidR="006B1169" w:rsidRPr="006674E4" w:rsidRDefault="007D7600" w:rsidP="006B1169">
      <w:r w:rsidRPr="006674E4">
        <w:t>«</w:t>
      </w:r>
      <w:r w:rsidR="006B1169" w:rsidRPr="006674E4">
        <w:t>А это (обсуждаемый законопроект) – абсолютный туман! Потому все уже вообще не понимают, где вообще эта добровольность. А добровольность в том, чтобы не понимать, что всё вот это, обязательный элемент, полностью остался в этой системе и взять его обратно нельзя</w:t>
      </w:r>
      <w:r w:rsidRPr="006674E4">
        <w:t>»</w:t>
      </w:r>
      <w:r w:rsidR="006B1169" w:rsidRPr="006674E4">
        <w:t>, – заключила Дмитриева.</w:t>
      </w:r>
    </w:p>
    <w:p w:rsidR="006B1169" w:rsidRPr="006674E4" w:rsidRDefault="006B1169" w:rsidP="006B1169">
      <w:r w:rsidRPr="006674E4">
        <w:t xml:space="preserve">Как сообщал </w:t>
      </w:r>
      <w:r w:rsidR="007D7600" w:rsidRPr="006674E4">
        <w:t>«</w:t>
      </w:r>
      <w:r w:rsidRPr="006674E4">
        <w:t>Новый День</w:t>
      </w:r>
      <w:r w:rsidR="007D7600" w:rsidRPr="006674E4">
        <w:t>»</w:t>
      </w:r>
      <w:r w:rsidRPr="006674E4">
        <w:t xml:space="preserve">, Госдума приняла сегодня в первом чтении изменения в порядок перевода пенсионных накоплений в долгосрочные сбережения, которые дополняют принятый этим летом </w:t>
      </w:r>
      <w:proofErr w:type="gramStart"/>
      <w:r w:rsidRPr="006674E4">
        <w:t>закон по запуску</w:t>
      </w:r>
      <w:proofErr w:type="gramEnd"/>
      <w:r w:rsidRPr="006674E4">
        <w:t xml:space="preserve"> новой программы долгосрочных сбережений граждан.</w:t>
      </w:r>
    </w:p>
    <w:p w:rsidR="006B1169" w:rsidRPr="006674E4" w:rsidRDefault="006674E4" w:rsidP="006B1169">
      <w:hyperlink r:id="rId25" w:history="1">
        <w:r w:rsidR="006B1169" w:rsidRPr="006674E4">
          <w:rPr>
            <w:rStyle w:val="a3"/>
          </w:rPr>
          <w:t>https://newdaynews.ru/moscow/813129.html</w:t>
        </w:r>
      </w:hyperlink>
    </w:p>
    <w:p w:rsidR="005B6D7A" w:rsidRPr="006674E4" w:rsidRDefault="005B6D7A" w:rsidP="005B6D7A">
      <w:pPr>
        <w:pStyle w:val="2"/>
      </w:pPr>
      <w:bookmarkStart w:id="56" w:name="_Toc152569035"/>
      <w:proofErr w:type="gramStart"/>
      <w:r w:rsidRPr="006674E4">
        <w:t>Гатчинская</w:t>
      </w:r>
      <w:proofErr w:type="gramEnd"/>
      <w:r w:rsidRPr="006674E4">
        <w:t xml:space="preserve"> правда, 02.11.2023, Екатерина ДЗЮБА, Где ваша пенсия?</w:t>
      </w:r>
      <w:bookmarkEnd w:id="56"/>
    </w:p>
    <w:p w:rsidR="005B6D7A" w:rsidRPr="006674E4" w:rsidRDefault="005B6D7A" w:rsidP="006674E4">
      <w:pPr>
        <w:pStyle w:val="3"/>
      </w:pPr>
      <w:bookmarkStart w:id="57" w:name="_Toc152569036"/>
      <w:r w:rsidRPr="006674E4">
        <w:t>Вопрос не праздный: для любых накоплений и доходов от инвестиций нужно время. Поэтому о состоянии своего пенсионного счета лучше позаботиться заранее.</w:t>
      </w:r>
      <w:bookmarkEnd w:id="57"/>
    </w:p>
    <w:p w:rsidR="005B6D7A" w:rsidRPr="006674E4" w:rsidRDefault="005B6D7A" w:rsidP="005B6D7A">
      <w:r w:rsidRPr="006674E4">
        <w:t>Из чего состоит государственная пенсия в России?</w:t>
      </w:r>
    </w:p>
    <w:p w:rsidR="005B6D7A" w:rsidRPr="006674E4" w:rsidRDefault="005B6D7A" w:rsidP="005B6D7A">
      <w:r w:rsidRPr="006674E4">
        <w:t xml:space="preserve">Пенсия может состоять из двух частей – </w:t>
      </w:r>
      <w:proofErr w:type="gramStart"/>
      <w:r w:rsidRPr="006674E4">
        <w:t>страховой</w:t>
      </w:r>
      <w:proofErr w:type="gramEnd"/>
      <w:r w:rsidRPr="006674E4">
        <w:t xml:space="preserve"> и накопительной. Страховая часть – это та самая пенсия, которая есть у всех. Сегодня ее выплачивает Социальный фонд России (СФР) из средств, которые отчисляются с зарплаты работающих граждан.</w:t>
      </w:r>
    </w:p>
    <w:p w:rsidR="005B6D7A" w:rsidRPr="006674E4" w:rsidRDefault="005B6D7A" w:rsidP="005B6D7A">
      <w:r w:rsidRPr="006674E4">
        <w:t>Накопительная часть есть не у всех, а только у тех, кто официально работал с 2002 по 2014 год, после чего накопительная программа перестала работать. Работодатели не обязаны переводить деньги на индивидуальные пенсионные счета своих сотрудников, но граждане могут самостоятельно пополнять их. Пенсионные накопления и формирует сумма всех отчислений – плюс доход от их инвестирования.</w:t>
      </w:r>
    </w:p>
    <w:p w:rsidR="005B6D7A" w:rsidRPr="006674E4" w:rsidRDefault="005B6D7A" w:rsidP="005B6D7A">
      <w:r w:rsidRPr="006674E4">
        <w:t>Таким образом, если вы 1967 года рождения и младше, и у вас есть трудовой стаж с 2002 по 2014 год, то у вас, помимо страховой части пенсии, имеются пенсионные накопления. На размер будущей пенсии влияет, в том числе, и то, насколько грамотно пенсионный фонд распорядится вашими пенсионными накоплениями. Если вас не устраивает инвестиционная стратегия, деньги можно перевести в другой фонд. Рассмотрим, как это сделать.</w:t>
      </w:r>
    </w:p>
    <w:p w:rsidR="005B6D7A" w:rsidRPr="006674E4" w:rsidRDefault="005B6D7A" w:rsidP="005B6D7A">
      <w:r w:rsidRPr="006674E4">
        <w:t>Где могут храниться пенсионные накопления?</w:t>
      </w:r>
    </w:p>
    <w:p w:rsidR="005B6D7A" w:rsidRPr="006674E4" w:rsidRDefault="005B6D7A" w:rsidP="005B6D7A">
      <w:r w:rsidRPr="006674E4">
        <w:t>Социальный фонд России</w:t>
      </w:r>
    </w:p>
    <w:p w:rsidR="005B6D7A" w:rsidRPr="006674E4" w:rsidRDefault="005B6D7A" w:rsidP="005B6D7A">
      <w:r w:rsidRPr="006674E4">
        <w:t>Если вы не производили никаких манипуляций со своими пенсионными накоплениями – не писали никаких заявлений и никуда не переводили деньги, до 2023 года они благополучно находились в Пенсионном фонде России (ПФР). После объединения ПФР с Фондом социального страхования в единый Социальный фонд России ваши накопления стали храниться в Соцфонде. В таком случае их инвестирует государственная управляющая компания – ВЭБ.РФ.</w:t>
      </w:r>
    </w:p>
    <w:p w:rsidR="005B6D7A" w:rsidRPr="006674E4" w:rsidRDefault="005B6D7A" w:rsidP="005B6D7A">
      <w:r w:rsidRPr="006674E4">
        <w:t>Внешнеэкономический банк России – ВЭБ</w:t>
      </w:r>
      <w:proofErr w:type="gramStart"/>
      <w:r w:rsidRPr="006674E4">
        <w:t>.Р</w:t>
      </w:r>
      <w:proofErr w:type="gramEnd"/>
      <w:r w:rsidRPr="006674E4">
        <w:t xml:space="preserve">Ф – с 2003 года является государственной управляющей компанией по доверительному управлению средствами пенсионных </w:t>
      </w:r>
      <w:r w:rsidRPr="006674E4">
        <w:lastRenderedPageBreak/>
        <w:t>накоплений. На сегодняшний день ВЭБ</w:t>
      </w:r>
      <w:proofErr w:type="gramStart"/>
      <w:r w:rsidRPr="006674E4">
        <w:t>.Р</w:t>
      </w:r>
      <w:proofErr w:type="gramEnd"/>
      <w:r w:rsidRPr="006674E4">
        <w:t>Ф управляет средствами около 39 млн будущих пенсионеров, в том числе тех, кто не выбрал для себя ни один из портфелей государственной управляющей компании или частных управляющих компаний и не передал свои накопления негосударственным пенсионным фондам.</w:t>
      </w:r>
    </w:p>
    <w:p w:rsidR="005B6D7A" w:rsidRPr="006674E4" w:rsidRDefault="005B6D7A" w:rsidP="005B6D7A">
      <w:r w:rsidRPr="006674E4">
        <w:t>В управлении ВЭБ</w:t>
      </w:r>
      <w:proofErr w:type="gramStart"/>
      <w:r w:rsidRPr="006674E4">
        <w:t>.Р</w:t>
      </w:r>
      <w:proofErr w:type="gramEnd"/>
      <w:r w:rsidRPr="006674E4">
        <w:t>Ф также находятся средства граждан, выбравших один из портфелей государственной управляющей компании.</w:t>
      </w:r>
    </w:p>
    <w:p w:rsidR="005B6D7A" w:rsidRPr="006674E4" w:rsidRDefault="005B6D7A" w:rsidP="005B6D7A">
      <w:r w:rsidRPr="006674E4">
        <w:t>Как заявляет о себе ВЭБ</w:t>
      </w:r>
      <w:proofErr w:type="gramStart"/>
      <w:r w:rsidRPr="006674E4">
        <w:t>.Р</w:t>
      </w:r>
      <w:proofErr w:type="gramEnd"/>
      <w:r w:rsidRPr="006674E4">
        <w:t>Ф, соблюдая абсолютный приоритет интересов застрахованных граждан, компания инвестирует средства пенсионных накоплений в целях обеспечения их прироста при минимальном уровне риска.</w:t>
      </w:r>
    </w:p>
    <w:p w:rsidR="005B6D7A" w:rsidRPr="006674E4" w:rsidRDefault="005B6D7A" w:rsidP="005B6D7A">
      <w:r w:rsidRPr="006674E4">
        <w:t>…Если же вы подавали заявление о смене управляющей компании, ваши пенсионные накопления могут находиться в инвестиционном портфеле одной из частных уполномоченных управляющих компаний Социального фонда России.</w:t>
      </w:r>
    </w:p>
    <w:p w:rsidR="005B6D7A" w:rsidRPr="006674E4" w:rsidRDefault="005B6D7A" w:rsidP="005B6D7A">
      <w:r w:rsidRPr="006674E4">
        <w:t>Негосударственный пенсионный фонд – НПФ</w:t>
      </w:r>
    </w:p>
    <w:p w:rsidR="005B6D7A" w:rsidRPr="006674E4" w:rsidRDefault="005B6D7A" w:rsidP="005B6D7A">
      <w:r w:rsidRPr="006674E4">
        <w:t xml:space="preserve">Пенсионные накопления попадают в негосударственный пенсионный фонд по заявлению владельца. Однако иногда накопления переводят без </w:t>
      </w:r>
      <w:proofErr w:type="gramStart"/>
      <w:r w:rsidRPr="006674E4">
        <w:t>ведома</w:t>
      </w:r>
      <w:proofErr w:type="gramEnd"/>
      <w:r w:rsidRPr="006674E4">
        <w:t xml:space="preserve"> клиента или против его желания. В соответствии с законом это может происходить только в двух случаях: если у негосударственного пенсионного фонда отзывают лицензию на работу с обязательным пенсионным страхованием, либо фонд реорганизуют.</w:t>
      </w:r>
    </w:p>
    <w:p w:rsidR="005B6D7A" w:rsidRPr="006674E4" w:rsidRDefault="005B6D7A" w:rsidP="005B6D7A">
      <w:r w:rsidRPr="006674E4">
        <w:t xml:space="preserve">Чтобы проверить, где находятся ваши пенсионные накопления, нужно обратиться в местное отделение Соцфонда либо зайти в личный кабинет на портале </w:t>
      </w:r>
      <w:r w:rsidR="007D7600" w:rsidRPr="006674E4">
        <w:t>«</w:t>
      </w:r>
      <w:r w:rsidRPr="006674E4">
        <w:t>Госуслуг</w:t>
      </w:r>
      <w:r w:rsidR="007D7600" w:rsidRPr="006674E4">
        <w:t>»</w:t>
      </w:r>
      <w:r w:rsidRPr="006674E4">
        <w:t>.</w:t>
      </w:r>
    </w:p>
    <w:p w:rsidR="005B6D7A" w:rsidRPr="006674E4" w:rsidRDefault="005B6D7A" w:rsidP="005B6D7A">
      <w:r w:rsidRPr="006674E4">
        <w:t>Сколько у меня пенсионных накоплений?</w:t>
      </w:r>
    </w:p>
    <w:p w:rsidR="005B6D7A" w:rsidRPr="006674E4" w:rsidRDefault="005B6D7A" w:rsidP="005B6D7A">
      <w:r w:rsidRPr="006674E4">
        <w:t>Какой доход приносят инвестиции?</w:t>
      </w:r>
    </w:p>
    <w:p w:rsidR="005B6D7A" w:rsidRPr="006674E4" w:rsidRDefault="005B6D7A" w:rsidP="005B6D7A">
      <w:r w:rsidRPr="006674E4">
        <w:t xml:space="preserve">Сумму накоплений без учета инвестиционного дохода можно в любой момент узнать в отделении Соцфонда или на </w:t>
      </w:r>
      <w:r w:rsidR="007D7600" w:rsidRPr="006674E4">
        <w:t>«</w:t>
      </w:r>
      <w:r w:rsidRPr="006674E4">
        <w:t>Госуслугах</w:t>
      </w:r>
      <w:r w:rsidR="007D7600" w:rsidRPr="006674E4">
        <w:t>»</w:t>
      </w:r>
      <w:r w:rsidRPr="006674E4">
        <w:t>.</w:t>
      </w:r>
    </w:p>
    <w:p w:rsidR="005B6D7A" w:rsidRPr="006674E4" w:rsidRDefault="005B6D7A" w:rsidP="005B6D7A">
      <w:r w:rsidRPr="006674E4">
        <w:t xml:space="preserve">Информацию о доходности всех негосударственных пенсионных фондов публикует Банк России: в таблице </w:t>
      </w:r>
      <w:r w:rsidR="007D7600" w:rsidRPr="006674E4">
        <w:t>«</w:t>
      </w:r>
      <w:r w:rsidRPr="006674E4">
        <w:t>Основные показатели деятельности негосударственных пенсионных фондов</w:t>
      </w:r>
      <w:r w:rsidR="007D7600" w:rsidRPr="006674E4">
        <w:t>»</w:t>
      </w:r>
      <w:r w:rsidRPr="006674E4">
        <w:t xml:space="preserve"> в колонке </w:t>
      </w:r>
      <w:r w:rsidR="007D7600" w:rsidRPr="006674E4">
        <w:t>«</w:t>
      </w:r>
      <w:r w:rsidRPr="006674E4">
        <w:t>Доходность инвестирования средств пенсионных накоплений за минусом вознаграждения управляющим компаниям, специализированному депозитарию и фонду</w:t>
      </w:r>
      <w:r w:rsidR="007D7600" w:rsidRPr="006674E4">
        <w:t>»</w:t>
      </w:r>
      <w:r w:rsidRPr="006674E4">
        <w:t>.</w:t>
      </w:r>
    </w:p>
    <w:p w:rsidR="005B6D7A" w:rsidRPr="006674E4" w:rsidRDefault="005B6D7A" w:rsidP="005B6D7A">
      <w:r w:rsidRPr="006674E4">
        <w:t xml:space="preserve">Показатели всех управляющих компаний Соцфонда можно найти на его сайте. В разделе </w:t>
      </w:r>
      <w:r w:rsidR="007D7600" w:rsidRPr="006674E4">
        <w:t>«</w:t>
      </w:r>
      <w:r w:rsidRPr="006674E4">
        <w:t>Расчет доходности инвестирования средств пенсионных накоплений</w:t>
      </w:r>
      <w:r w:rsidR="007D7600" w:rsidRPr="006674E4">
        <w:t>»</w:t>
      </w:r>
      <w:r w:rsidRPr="006674E4">
        <w:t xml:space="preserve"> приводятся данные с 2004 года.</w:t>
      </w:r>
    </w:p>
    <w:p w:rsidR="005B6D7A" w:rsidRPr="006674E4" w:rsidRDefault="005B6D7A" w:rsidP="005B6D7A">
      <w:r w:rsidRPr="006674E4">
        <w:t>Например, у ВЭБ есть два инвестиционных портфеля: государственных ценных бумаг и расширенный инвестиционный портфель. В него, кроме госбумаг, входят корпоративные депозиты и облигации. Деньги будущих пенсионеров по умолчанию попадают в расширенный портфель. При желании, вы можете поменять его на портфель госбумаг.</w:t>
      </w:r>
    </w:p>
    <w:p w:rsidR="005B6D7A" w:rsidRPr="006674E4" w:rsidRDefault="005B6D7A" w:rsidP="005B6D7A">
      <w:r w:rsidRPr="006674E4">
        <w:t>Можно ли перевести пенсионные накопления из Соцфонда в НПФ и обратно?</w:t>
      </w:r>
    </w:p>
    <w:p w:rsidR="005B6D7A" w:rsidRPr="006674E4" w:rsidRDefault="005B6D7A" w:rsidP="005B6D7A">
      <w:r w:rsidRPr="006674E4">
        <w:t>Можно. Также можно перейти из одного негосударственного фонда в другой. Существует два варианта перехода: срочный – переход осуществляется через пять лет с момента подачи заявления, и досрочный – в ближайший год.</w:t>
      </w:r>
    </w:p>
    <w:p w:rsidR="005B6D7A" w:rsidRPr="006674E4" w:rsidRDefault="005B6D7A" w:rsidP="005B6D7A">
      <w:r w:rsidRPr="006674E4">
        <w:lastRenderedPageBreak/>
        <w:t>Как перевести накопления в другой фонд или управляющую компанию?</w:t>
      </w:r>
    </w:p>
    <w:p w:rsidR="005B6D7A" w:rsidRPr="006674E4" w:rsidRDefault="005B6D7A" w:rsidP="005B6D7A">
      <w:r w:rsidRPr="006674E4">
        <w:t>Если вы хотите перевести пенсионные накопления в негосударственный пенсионный фонд, надо заключить с ним договор об обязательном пенсионном страховании.</w:t>
      </w:r>
    </w:p>
    <w:p w:rsidR="005B6D7A" w:rsidRPr="006674E4" w:rsidRDefault="005B6D7A" w:rsidP="005B6D7A">
      <w:r w:rsidRPr="006674E4">
        <w:t>Если вы хотите вернуться из негосударственного пенсионного фонда в Соцфонд РФ, или ваши деньги находятся в Соцфонде, и вы хотите сохранить это положение, но сменить управляющую компанию, заключать отдельный договор не надо.</w:t>
      </w:r>
    </w:p>
    <w:p w:rsidR="005B6D7A" w:rsidRPr="006674E4" w:rsidRDefault="005B6D7A" w:rsidP="005B6D7A">
      <w:r w:rsidRPr="006674E4">
        <w:t>Чтобы сменить пенсионный фонд, до 1 декабря подайте заявление в Соцфонд о срочном или досрочном переходе в новый фонд.</w:t>
      </w:r>
    </w:p>
    <w:p w:rsidR="005B6D7A" w:rsidRPr="006674E4" w:rsidRDefault="005B6D7A" w:rsidP="005B6D7A">
      <w:r w:rsidRPr="006674E4">
        <w:t xml:space="preserve">Чтобы остаться в Соцфонде, но сменить управляющую компанию или инвестиционный портфель, подайте обращение до 31 декабря. Заявление можно подать в местном отделении Соцфонда либо через </w:t>
      </w:r>
      <w:r w:rsidR="007D7600" w:rsidRPr="006674E4">
        <w:t>«</w:t>
      </w:r>
      <w:r w:rsidRPr="006674E4">
        <w:t>Госуслуги</w:t>
      </w:r>
      <w:r w:rsidR="007D7600" w:rsidRPr="006674E4">
        <w:t>»</w:t>
      </w:r>
      <w:r w:rsidRPr="006674E4">
        <w:t>. При этом потерь инвестиционного дохода не произойдет.</w:t>
      </w:r>
    </w:p>
    <w:p w:rsidR="005B6D7A" w:rsidRPr="006674E4" w:rsidRDefault="005B6D7A" w:rsidP="005B6D7A">
      <w:r w:rsidRPr="006674E4">
        <w:t>При досрочном переходе в другой пенсионный фонд Соцфонд рассмотрит ваше обращение до 1 марта следующего года, а при срочном переходе – до 1 марта шестого года после подачи заявления.</w:t>
      </w:r>
    </w:p>
    <w:p w:rsidR="005B6D7A" w:rsidRPr="006674E4" w:rsidRDefault="005B6D7A" w:rsidP="005B6D7A">
      <w:r w:rsidRPr="006674E4">
        <w:t>Если вы подадите несколько заявлений подряд о переходе в негосударственный пенсионный фонд, не отозвав предыдущие, Соцфонд вынесет отказ по всем обращениям, кроме первого. При направлении нескольких заявлений о смене управляющей компании, наоборот, Соцфонд примет только последнее.</w:t>
      </w:r>
    </w:p>
    <w:p w:rsidR="005B6D7A" w:rsidRPr="006674E4" w:rsidRDefault="005B6D7A" w:rsidP="005B6D7A">
      <w:r w:rsidRPr="006674E4">
        <w:t>До конца марта пенсионные накопления перейдут в новый фонд или управляющую компанию.</w:t>
      </w:r>
    </w:p>
    <w:p w:rsidR="005B6D7A" w:rsidRPr="006674E4" w:rsidRDefault="005B6D7A" w:rsidP="005B6D7A">
      <w:r w:rsidRPr="006674E4">
        <w:t>Как поменять негосударственный пенсионный фонд без потери дохода?</w:t>
      </w:r>
    </w:p>
    <w:p w:rsidR="005B6D7A" w:rsidRPr="006674E4" w:rsidRDefault="005B6D7A" w:rsidP="005B6D7A">
      <w:r w:rsidRPr="006674E4">
        <w:t>Через пять лет – срочный переход</w:t>
      </w:r>
    </w:p>
    <w:p w:rsidR="005B6D7A" w:rsidRPr="006674E4" w:rsidRDefault="005B6D7A" w:rsidP="005B6D7A">
      <w:r w:rsidRPr="006674E4">
        <w:t>В данном случае клиент получает максимум. Негосударственный пенсионный фонд передаст другому фонду все средства с вашего счета с учетом заработанного инвестиционного дохода.</w:t>
      </w:r>
    </w:p>
    <w:p w:rsidR="005B6D7A" w:rsidRPr="006674E4" w:rsidRDefault="005B6D7A" w:rsidP="005B6D7A">
      <w:r w:rsidRPr="006674E4">
        <w:t>На следующий год – досрочный переход</w:t>
      </w:r>
    </w:p>
    <w:p w:rsidR="005B6D7A" w:rsidRPr="006674E4" w:rsidRDefault="005B6D7A" w:rsidP="005B6D7A">
      <w:r w:rsidRPr="006674E4">
        <w:t>Вы потеряете инвестиционный доход, который фонд заработал с момента последней фиксации. Если за это время фонд терпел убытки, их вычтут из суммы вашего счета и в новый фонд переведут меньше средств, чем было на счете во время последней фиксации дохода.</w:t>
      </w:r>
    </w:p>
    <w:p w:rsidR="005B6D7A" w:rsidRPr="006674E4" w:rsidRDefault="005B6D7A" w:rsidP="005B6D7A">
      <w:r w:rsidRPr="006674E4">
        <w:t>Перевести пенсионные накопления в другой фонд с инвестиционной прибавкой или хотя бы без потерь при досрочном переходе можно только в одном случае: подав заявление на досрочный переход в тот год, когда ваш нынешний фонд фиксирует инвестиционный доход.</w:t>
      </w:r>
    </w:p>
    <w:p w:rsidR="005B6D7A" w:rsidRPr="006674E4" w:rsidRDefault="005B6D7A" w:rsidP="005B6D7A">
      <w:r w:rsidRPr="006674E4">
        <w:t xml:space="preserve">Если вы не помните, когда стали клиентом фонда, и когда была последняя фиксация денег на счете, уточните это в своем фонде, местном отделении Соцфонда или в личном кабинете на </w:t>
      </w:r>
      <w:r w:rsidR="007D7600" w:rsidRPr="006674E4">
        <w:t>«</w:t>
      </w:r>
      <w:r w:rsidRPr="006674E4">
        <w:t>Госуслугах</w:t>
      </w:r>
      <w:r w:rsidR="007D7600" w:rsidRPr="006674E4">
        <w:t>»</w:t>
      </w:r>
      <w:r w:rsidRPr="006674E4">
        <w:t>.</w:t>
      </w:r>
    </w:p>
    <w:p w:rsidR="005B6D7A" w:rsidRPr="006674E4" w:rsidRDefault="005B6D7A" w:rsidP="005B6D7A">
      <w:r w:rsidRPr="006674E4">
        <w:t>Декабрь – период охлаждения</w:t>
      </w:r>
    </w:p>
    <w:p w:rsidR="005B6D7A" w:rsidRPr="006674E4" w:rsidRDefault="005B6D7A" w:rsidP="005B6D7A">
      <w:r w:rsidRPr="006674E4">
        <w:t>Подать заявление о смене фонда можно с 1 января до 1 декабря. Месяц декабрь считается периодом охлаждения – за это время вы имеете право передумать.</w:t>
      </w:r>
    </w:p>
    <w:p w:rsidR="005B6D7A" w:rsidRPr="006674E4" w:rsidRDefault="005B6D7A" w:rsidP="005B6D7A">
      <w:r w:rsidRPr="006674E4">
        <w:lastRenderedPageBreak/>
        <w:t>Чтобы избежать неожиданностей, проверяйте каждый год в декабре, нет ли заявления на переход в новый негосударственный пенсионный фонд или управляющую компанию. Тогда, в случае появления такого заявления, вы сможете отозвать его до 31 декабря.</w:t>
      </w:r>
    </w:p>
    <w:p w:rsidR="005B6D7A" w:rsidRPr="006674E4" w:rsidRDefault="005B6D7A" w:rsidP="005B6D7A">
      <w:r w:rsidRPr="006674E4">
        <w:t>Как выбрать негосударственный пенсионный фонд?</w:t>
      </w:r>
    </w:p>
    <w:p w:rsidR="005B6D7A" w:rsidRPr="006674E4" w:rsidRDefault="005B6D7A" w:rsidP="005B6D7A">
      <w:r w:rsidRPr="006674E4">
        <w:t>Принимая решение о передаче накопительной части пенсии в НПФ, проведите анализ фондов, работающих на рынке, чтобы выбрать наиболее оптимальный.</w:t>
      </w:r>
    </w:p>
    <w:p w:rsidR="005B6D7A" w:rsidRPr="006674E4" w:rsidRDefault="005B6D7A" w:rsidP="005B6D7A">
      <w:r w:rsidRPr="006674E4">
        <w:t>Негосударственный пенсионный фонд можно оценить по нескольким показателям:</w:t>
      </w:r>
    </w:p>
    <w:p w:rsidR="005B6D7A" w:rsidRPr="006674E4" w:rsidRDefault="005B6D7A" w:rsidP="005B6D7A">
      <w:r w:rsidRPr="006674E4">
        <w:t>- доходность накоплений и резервов;</w:t>
      </w:r>
    </w:p>
    <w:p w:rsidR="005B6D7A" w:rsidRPr="006674E4" w:rsidRDefault="005B6D7A" w:rsidP="005B6D7A">
      <w:r w:rsidRPr="006674E4">
        <w:t>- рыночная стоимость пенсионных накоплений;</w:t>
      </w:r>
    </w:p>
    <w:p w:rsidR="005B6D7A" w:rsidRPr="006674E4" w:rsidRDefault="005B6D7A" w:rsidP="005B6D7A">
      <w:r w:rsidRPr="006674E4">
        <w:t>- объем пенсионных резервов;</w:t>
      </w:r>
    </w:p>
    <w:p w:rsidR="005B6D7A" w:rsidRPr="006674E4" w:rsidRDefault="005B6D7A" w:rsidP="005B6D7A">
      <w:r w:rsidRPr="006674E4">
        <w:t>- общий объем активов фонда;</w:t>
      </w:r>
    </w:p>
    <w:p w:rsidR="005B6D7A" w:rsidRPr="006674E4" w:rsidRDefault="005B6D7A" w:rsidP="005B6D7A">
      <w:r w:rsidRPr="006674E4">
        <w:t>- срок работы НПФ;</w:t>
      </w:r>
    </w:p>
    <w:p w:rsidR="005B6D7A" w:rsidRPr="006674E4" w:rsidRDefault="005B6D7A" w:rsidP="005B6D7A">
      <w:r w:rsidRPr="006674E4">
        <w:t>- рейтинг финансовой надежности;</w:t>
      </w:r>
    </w:p>
    <w:p w:rsidR="005B6D7A" w:rsidRPr="006674E4" w:rsidRDefault="005B6D7A" w:rsidP="005B6D7A">
      <w:r w:rsidRPr="006674E4">
        <w:t>- количество застрахованных лиц;</w:t>
      </w:r>
    </w:p>
    <w:p w:rsidR="005B6D7A" w:rsidRPr="006674E4" w:rsidRDefault="005B6D7A" w:rsidP="005B6D7A">
      <w:r w:rsidRPr="006674E4">
        <w:t>- структура портфеля.</w:t>
      </w:r>
    </w:p>
    <w:p w:rsidR="005B6D7A" w:rsidRPr="006674E4" w:rsidRDefault="005B6D7A" w:rsidP="005B6D7A">
      <w:r w:rsidRPr="006674E4">
        <w:t xml:space="preserve">Как считает эксперт РБК, автор онлайн-школы по управлению личными финансами и инвестициями Катерина Путилина, </w:t>
      </w:r>
      <w:r w:rsidR="007D7600" w:rsidRPr="006674E4">
        <w:t>«</w:t>
      </w:r>
      <w:r w:rsidRPr="006674E4">
        <w:t>…наиболее объективные показатели для сравнения НПФ – это размер пенсионных резервов, в том числе размер страхового резерва. И чем он больше, тем, как правило, крупнее и устойчивее фонд, а также количество вкладчиков и участников</w:t>
      </w:r>
      <w:r w:rsidR="007D7600" w:rsidRPr="006674E4">
        <w:t>»</w:t>
      </w:r>
      <w:r w:rsidRPr="006674E4">
        <w:t>.</w:t>
      </w:r>
    </w:p>
    <w:p w:rsidR="005B6D7A" w:rsidRPr="006674E4" w:rsidRDefault="005B6D7A" w:rsidP="005B6D7A">
      <w:r w:rsidRPr="006674E4">
        <w:t>Также эксперт обращает внимание, что для анализа различных негосударственных пенсионных фондов нужно сравнивать структуру инвестиционного портфеля пенсионных накоплений каждого фонда. Эта информация есть на сайте каждого НПФ. Если большая часть портфеля фонда в акциях, то риск выше, а если в облигациях, то риск меньше, но и потенциальная доходность тоже ниже.</w:t>
      </w:r>
    </w:p>
    <w:p w:rsidR="005B6D7A" w:rsidRPr="006674E4" w:rsidRDefault="005B6D7A" w:rsidP="005B6D7A">
      <w:r w:rsidRPr="006674E4">
        <w:t>При переводе накоплений надо иметь в виду, что переводят их не сразу, а с задержкой. Если вы выбрали досрочный переход и подали соответствующее заявление, ваши деньги переведут в другой фонд до 31 марта следующего года. Если вы переводите срочно, то сначала должен закончиться текущий год, потом пройдут еще четыре полных года, и уже до конца марта пятого года ваши деньги будут переведены в новый фонд.</w:t>
      </w:r>
    </w:p>
    <w:p w:rsidR="005B6D7A" w:rsidRPr="006674E4" w:rsidRDefault="005B6D7A" w:rsidP="005B6D7A">
      <w:r w:rsidRPr="006674E4">
        <w:t>Чтобы не мучиться со сравнительным анализом негосударственных пенсионных фондов вручную, можно воспользоваться услугами сайта-агрегатора. Например, сайт Investfunds может выгрузить данные Банка России, если задать ему соответствующий фильтр.</w:t>
      </w:r>
    </w:p>
    <w:p w:rsidR="00CE265A" w:rsidRPr="006674E4" w:rsidRDefault="006674E4" w:rsidP="005B6D7A">
      <w:hyperlink r:id="rId26" w:history="1">
        <w:r w:rsidR="005B6D7A" w:rsidRPr="006674E4">
          <w:rPr>
            <w:rStyle w:val="a3"/>
          </w:rPr>
          <w:t>https://gtn-pravda.ru/2023/12/02/gde-vasha-pensija.html</w:t>
        </w:r>
      </w:hyperlink>
    </w:p>
    <w:p w:rsidR="00DE0407" w:rsidRPr="006674E4" w:rsidRDefault="00DE0407" w:rsidP="00DE0407">
      <w:pPr>
        <w:pStyle w:val="2"/>
      </w:pPr>
      <w:bookmarkStart w:id="58" w:name="_Toc152569037"/>
      <w:r w:rsidRPr="006674E4">
        <w:lastRenderedPageBreak/>
        <w:t>Канские Ведомости, 03.12.2023, Ольга ПРОКУДИНА, Прибавка к накоплениям</w:t>
      </w:r>
      <w:bookmarkEnd w:id="58"/>
    </w:p>
    <w:p w:rsidR="00DE0407" w:rsidRPr="006674E4" w:rsidRDefault="00DE0407" w:rsidP="006674E4">
      <w:pPr>
        <w:pStyle w:val="3"/>
      </w:pPr>
      <w:bookmarkStart w:id="59" w:name="_Toc152569038"/>
      <w:r w:rsidRPr="006674E4">
        <w:t xml:space="preserve">С 1 января 2024 года в России заработает программа долгосрочных сбережений (ПДС). Деньги, которые будут копиться на специальном счёте, можно будет получить после выхода на пенсию или в тяжелой ситуации. Расскажем, как откладывать с </w:t>
      </w:r>
      <w:proofErr w:type="gramStart"/>
      <w:r w:rsidRPr="006674E4">
        <w:t>помощью</w:t>
      </w:r>
      <w:proofErr w:type="gramEnd"/>
      <w:r w:rsidRPr="006674E4">
        <w:t xml:space="preserve"> ПДС и на </w:t>
      </w:r>
      <w:proofErr w:type="gramStart"/>
      <w:r w:rsidRPr="006674E4">
        <w:t>какой</w:t>
      </w:r>
      <w:proofErr w:type="gramEnd"/>
      <w:r w:rsidRPr="006674E4">
        <w:t xml:space="preserve"> доход можно рассчитывать.</w:t>
      </w:r>
      <w:bookmarkEnd w:id="59"/>
    </w:p>
    <w:p w:rsidR="00DE0407" w:rsidRPr="006674E4" w:rsidRDefault="00DE0407" w:rsidP="00DE0407">
      <w:r w:rsidRPr="006674E4">
        <w:t>Суть программы</w:t>
      </w:r>
    </w:p>
    <w:p w:rsidR="00DE0407" w:rsidRPr="006674E4" w:rsidRDefault="00DE0407" w:rsidP="00DE0407">
      <w:r w:rsidRPr="006674E4">
        <w:t>Гражданин заключает договор с любым негосударственным пенсионным фондом (НПФ) и отчисляет туда взносы. Государство тоже пополняет эти счета. Вдобавок можно будет оформить налоговый вычет – вернуть часть уплаченного за год подоходного налога.</w:t>
      </w:r>
    </w:p>
    <w:p w:rsidR="00DE0407" w:rsidRPr="006674E4" w:rsidRDefault="00DE0407" w:rsidP="00DE0407">
      <w:r w:rsidRPr="006674E4">
        <w:t>У тех, кто официально работал с 2002 по 2014 год, есть пенсионные накопления. Это часть будущей государственной пенсии, которая находится на личном пенсионном счете в Социальном фонде России (СФР) либо в НПФ. Её тоже разрешается перевести в программу долгосрочных сбережений.</w:t>
      </w:r>
    </w:p>
    <w:p w:rsidR="00DE0407" w:rsidRPr="006674E4" w:rsidRDefault="00DE0407" w:rsidP="00DE0407">
      <w:r w:rsidRPr="006674E4">
        <w:t>Фонд будет инвестировать ваши деньги, чтобы уберечь их от инфляции и преумножить. Начать получать ежемесячные выплаты от НПФ можно будет через 15 лет с момента заключения договора либо с 55 лет для женщин, с 60 – для мужчин.</w:t>
      </w:r>
    </w:p>
    <w:p w:rsidR="00DE0407" w:rsidRPr="006674E4" w:rsidRDefault="00DE0407" w:rsidP="00DE0407">
      <w:r w:rsidRPr="006674E4">
        <w:t xml:space="preserve">Забрать сбережения вместе с инвестиционным доходом разрешается и раньше, если деньги потребуются на лечение тяжелой болезни или семья потеряет кормильца. Кроме того, эти деньги застрахованы государством на сумму до 2,8 </w:t>
      </w:r>
      <w:proofErr w:type="gramStart"/>
      <w:r w:rsidRPr="006674E4">
        <w:t>млн</w:t>
      </w:r>
      <w:proofErr w:type="gramEnd"/>
      <w:r w:rsidRPr="006674E4">
        <w:t xml:space="preserve"> рублей.</w:t>
      </w:r>
    </w:p>
    <w:p w:rsidR="00DE0407" w:rsidRPr="006674E4" w:rsidRDefault="00DE0407" w:rsidP="00DE0407">
      <w:r w:rsidRPr="006674E4">
        <w:t>При желании можно открыть несколько счетов. Причем не только для себя, но и в пользу родственника или любого другого человека.</w:t>
      </w:r>
    </w:p>
    <w:p w:rsidR="00DE0407" w:rsidRPr="006674E4" w:rsidRDefault="00DE0407" w:rsidP="00DE0407">
      <w:r w:rsidRPr="006674E4">
        <w:t>Что считается трудной ситуацией?</w:t>
      </w:r>
    </w:p>
    <w:p w:rsidR="00DE0407" w:rsidRPr="006674E4" w:rsidRDefault="00DE0407" w:rsidP="00DE0407">
      <w:r w:rsidRPr="006674E4">
        <w:t>По закону сложной ситуацией считается потеря кормильца и необходимость дорогостоящего лечения.</w:t>
      </w:r>
    </w:p>
    <w:p w:rsidR="00DE0407" w:rsidRPr="006674E4" w:rsidRDefault="00DE0407" w:rsidP="00DE0407">
      <w:r w:rsidRPr="006674E4">
        <w:t>В таких случаях разрешается частично или полностью забрать деньги со счета в ПДС. В том числе доплаты от государства, пенсионные накопления (если вы их перевели в программу), а также инвестиционный доход.</w:t>
      </w:r>
    </w:p>
    <w:p w:rsidR="00DE0407" w:rsidRPr="006674E4" w:rsidRDefault="00DE0407" w:rsidP="00DE0407">
      <w:r w:rsidRPr="006674E4">
        <w:t>Когда вы заключаете договор ПДС в пользу другого человека, событие только в его жизни может считаться трудной ситуацией и именно он будет вправе забрать деньги.</w:t>
      </w:r>
    </w:p>
    <w:p w:rsidR="00DE0407" w:rsidRPr="006674E4" w:rsidRDefault="00DE0407" w:rsidP="00DE0407">
      <w:r w:rsidRPr="006674E4">
        <w:t>А что если просто срочно нужны деньги?</w:t>
      </w:r>
    </w:p>
    <w:p w:rsidR="00DE0407" w:rsidRPr="006674E4" w:rsidRDefault="00DE0407" w:rsidP="00DE0407">
      <w:r w:rsidRPr="006674E4">
        <w:t>Забрать сбережения можно в любой момент. Но так называемая выкупная сумма, которую выплатит НПФ, может оказаться меньше ваших взносов. Порядок расчета выкупных сумм прописывается в договоре ПДС и правилах фонда.</w:t>
      </w:r>
    </w:p>
    <w:p w:rsidR="00DE0407" w:rsidRPr="006674E4" w:rsidRDefault="00DE0407" w:rsidP="00DE0407">
      <w:r w:rsidRPr="006674E4">
        <w:t>Учтите, что государственное софинансирование и пенсионные накопления снять не получится — они останутся на вашем счете в ПДС.</w:t>
      </w:r>
    </w:p>
    <w:p w:rsidR="00DE0407" w:rsidRPr="006674E4" w:rsidRDefault="00DE0407" w:rsidP="00DE0407">
      <w:proofErr w:type="gramStart"/>
      <w:r w:rsidRPr="006674E4">
        <w:t>Когда открываете ПДС не себе, а для близкого, то в договоре прописывается, кто будет вправе снять деньги со счета: вы оба или кто-то один.</w:t>
      </w:r>
      <w:proofErr w:type="gramEnd"/>
    </w:p>
    <w:p w:rsidR="00DE0407" w:rsidRPr="006674E4" w:rsidRDefault="00DE0407" w:rsidP="00DE0407">
      <w:r w:rsidRPr="006674E4">
        <w:lastRenderedPageBreak/>
        <w:t xml:space="preserve">Как быть, если </w:t>
      </w:r>
      <w:proofErr w:type="gramStart"/>
      <w:r w:rsidRPr="006674E4">
        <w:t>мой</w:t>
      </w:r>
      <w:proofErr w:type="gramEnd"/>
      <w:r w:rsidRPr="006674E4">
        <w:t xml:space="preserve"> НПФ обанкротится?</w:t>
      </w:r>
    </w:p>
    <w:p w:rsidR="00DE0407" w:rsidRPr="006674E4" w:rsidRDefault="00DE0407" w:rsidP="00DE0407">
      <w:r w:rsidRPr="006674E4">
        <w:t>Все зависит от того, начнете вы к тому времени получать выплаты от фонда или нет.</w:t>
      </w:r>
    </w:p>
    <w:p w:rsidR="00DE0407" w:rsidRPr="006674E4" w:rsidRDefault="00DE0407" w:rsidP="00DE0407">
      <w:r w:rsidRPr="006674E4">
        <w:t xml:space="preserve">Если фонд обанкротится, пока вы делаете отчисления в программу, государственное Агентство по страхованию вкладов (АСВ) переведет вам компенсацию — на банковский счет либо </w:t>
      </w:r>
      <w:proofErr w:type="gramStart"/>
      <w:r w:rsidRPr="006674E4">
        <w:t>в</w:t>
      </w:r>
      <w:proofErr w:type="gramEnd"/>
      <w:r w:rsidRPr="006674E4">
        <w:t xml:space="preserve"> другой НПФ по вашему выбору.</w:t>
      </w:r>
    </w:p>
    <w:p w:rsidR="00DE0407" w:rsidRPr="006674E4" w:rsidRDefault="00DE0407" w:rsidP="00DE0407">
      <w:r w:rsidRPr="006674E4">
        <w:t xml:space="preserve">Государство гарантирует сохранность ваших взносов и дохода от их инвестирования в пределах 2,8 </w:t>
      </w:r>
      <w:proofErr w:type="gramStart"/>
      <w:r w:rsidRPr="006674E4">
        <w:t>млн</w:t>
      </w:r>
      <w:proofErr w:type="gramEnd"/>
      <w:r w:rsidRPr="006674E4">
        <w:t xml:space="preserve"> рублей в любом НПФ. Вдобавок к этому АСВ полностью вернет деньги, которые вы получили в рамках софинансирования, пенсионные накопления, переведенные в ПДС, плюс инвестдоход по ним.</w:t>
      </w:r>
    </w:p>
    <w:p w:rsidR="00DE0407" w:rsidRPr="006674E4" w:rsidRDefault="00DE0407" w:rsidP="00DE0407">
      <w:r w:rsidRPr="006674E4">
        <w:t xml:space="preserve">Если на счете скопилось больше защищенной государством суммы, придется дождаться окончания ликвидации фонда. В ходе этой процедуры АСВ распродает активы НПФ, чтобы расплатиться с его клиентами. Обычно это небыстрый процесс, а вырученных денег не всегда хватает, чтобы погасить все долги фонда. Когда вы планируете накопить больше 2,8 </w:t>
      </w:r>
      <w:proofErr w:type="gramStart"/>
      <w:r w:rsidRPr="006674E4">
        <w:t>млн</w:t>
      </w:r>
      <w:proofErr w:type="gramEnd"/>
      <w:r w:rsidRPr="006674E4">
        <w:t xml:space="preserve"> рублей, имеет смысл заключить договоры с несколькими фондами.</w:t>
      </w:r>
    </w:p>
    <w:p w:rsidR="00DE0407" w:rsidRPr="006674E4" w:rsidRDefault="00DE0407" w:rsidP="00DE0407">
      <w:r w:rsidRPr="006674E4">
        <w:t>Если банкротство случится, когда вы уже начнете получать периодические выплаты, то они продолжат приходить, но от другого фонда.</w:t>
      </w:r>
    </w:p>
    <w:p w:rsidR="00DE0407" w:rsidRPr="006674E4" w:rsidRDefault="00DE0407" w:rsidP="00DE0407">
      <w:r w:rsidRPr="006674E4">
        <w:t>АСВ проведет конкурс и выберет НПФ, которому переведет ваши сбережения. Заявлений писать не нужно. АСВ сообщит вам название и контактные данные нового НПФ.</w:t>
      </w:r>
    </w:p>
    <w:p w:rsidR="00DE0407" w:rsidRPr="006674E4" w:rsidRDefault="00DE0407" w:rsidP="00DE0407">
      <w:r w:rsidRPr="006674E4">
        <w:t>Куда денутся деньги в случае смерти участника программы?</w:t>
      </w:r>
    </w:p>
    <w:p w:rsidR="00DE0407" w:rsidRPr="006674E4" w:rsidRDefault="00DE0407" w:rsidP="00DE0407">
      <w:r w:rsidRPr="006674E4">
        <w:t>Если человек ещё только делал взносы, все деньги со счета в ПДС перейдут его правопреемнику, которого можно указать в договоре. Им может быть не только родственник, но и любой другой человек.</w:t>
      </w:r>
    </w:p>
    <w:p w:rsidR="00DE0407" w:rsidRPr="006674E4" w:rsidRDefault="00DE0407" w:rsidP="00DE0407">
      <w:r w:rsidRPr="006674E4">
        <w:t xml:space="preserve">Когда правопреемники не прописаны, сбережения перейдут членам семьи. В первую очередь мужу или жене, детям и родителям. Если </w:t>
      </w:r>
      <w:proofErr w:type="gramStart"/>
      <w:r w:rsidRPr="006674E4">
        <w:t>таких</w:t>
      </w:r>
      <w:proofErr w:type="gramEnd"/>
      <w:r w:rsidRPr="006674E4">
        <w:t xml:space="preserve"> близких нет, сбережения достанутся наследникам второй очереди — в нее попадают братья, сестры, бабушки, дедушки и внуки.</w:t>
      </w:r>
    </w:p>
    <w:p w:rsidR="00DE0407" w:rsidRPr="006674E4" w:rsidRDefault="00DE0407" w:rsidP="00DE0407">
      <w:r w:rsidRPr="006674E4">
        <w:t>Если участник программы уже начал получать деньги от фонда, то важен срок выплат, который он выбрал. Когда это определенное количество лет, вся оставшаяся сумма на счете передается правопреемникам. В случае пожизненных платежей сбережения не наследуются.</w:t>
      </w:r>
    </w:p>
    <w:p w:rsidR="005B6D7A" w:rsidRPr="006674E4" w:rsidRDefault="006674E4" w:rsidP="00DE0407">
      <w:hyperlink r:id="rId27" w:history="1">
        <w:r w:rsidR="00DE0407" w:rsidRPr="006674E4">
          <w:rPr>
            <w:rStyle w:val="a3"/>
          </w:rPr>
          <w:t>https://kvgazeta.ru/articles/pribavka-k-nakopleniyam</w:t>
        </w:r>
      </w:hyperlink>
    </w:p>
    <w:p w:rsidR="00DE0407" w:rsidRPr="006674E4" w:rsidRDefault="00DE0407" w:rsidP="00DE0407"/>
    <w:p w:rsidR="00D94D15" w:rsidRPr="006674E4" w:rsidRDefault="00D94D15" w:rsidP="00D94D15">
      <w:pPr>
        <w:pStyle w:val="10"/>
      </w:pPr>
      <w:bookmarkStart w:id="60" w:name="_Toc99271691"/>
      <w:bookmarkStart w:id="61" w:name="_Toc99318654"/>
      <w:bookmarkStart w:id="62" w:name="_Toc99318783"/>
      <w:bookmarkStart w:id="63" w:name="_Toc396864672"/>
      <w:bookmarkStart w:id="64" w:name="_Toc152569039"/>
      <w:r w:rsidRPr="006674E4">
        <w:lastRenderedPageBreak/>
        <w:t>Новости развития системы обязательного пенсионного страхования и страховой пенсии</w:t>
      </w:r>
      <w:bookmarkEnd w:id="60"/>
      <w:bookmarkEnd w:id="61"/>
      <w:bookmarkEnd w:id="62"/>
      <w:bookmarkEnd w:id="64"/>
    </w:p>
    <w:p w:rsidR="00DD0A1F" w:rsidRPr="006674E4" w:rsidRDefault="00DD0A1F" w:rsidP="00DD0A1F">
      <w:pPr>
        <w:pStyle w:val="2"/>
      </w:pPr>
      <w:bookmarkStart w:id="65" w:name="_Toc152569040"/>
      <w:r w:rsidRPr="006674E4">
        <w:t>РБК, 01.12.2023, Путин назвал ожидаемую продолжительность жизни россиян к концу года</w:t>
      </w:r>
      <w:bookmarkEnd w:id="65"/>
    </w:p>
    <w:p w:rsidR="00DD0A1F" w:rsidRPr="006674E4" w:rsidRDefault="00DD0A1F" w:rsidP="006674E4">
      <w:pPr>
        <w:pStyle w:val="3"/>
      </w:pPr>
      <w:bookmarkStart w:id="66" w:name="_Toc152569041"/>
      <w:r w:rsidRPr="006674E4">
        <w:t>Ожидаемая продолжительность жизни в России по итогам 2023 года составит около 74 лет, заявил Путин. Президентом в 2020 году был установлен целевой показатель — повышение продолжительности жизни до 78 лет к 2030 году.</w:t>
      </w:r>
      <w:bookmarkEnd w:id="66"/>
    </w:p>
    <w:p w:rsidR="00DD0A1F" w:rsidRPr="006674E4" w:rsidRDefault="00DD0A1F" w:rsidP="00DD0A1F">
      <w:r w:rsidRPr="006674E4">
        <w:t xml:space="preserve">Ожидаемая продолжительность жизни в России по итогам 2023 года составит около 74 лет. Об этом заявил российский лидер Владимир Путин в видеообращении к участникам II конгресса </w:t>
      </w:r>
      <w:r w:rsidR="007D7600" w:rsidRPr="006674E4">
        <w:t>«</w:t>
      </w:r>
      <w:r w:rsidRPr="006674E4">
        <w:t>Национальное здравоохранение</w:t>
      </w:r>
      <w:r w:rsidR="007D7600" w:rsidRPr="006674E4">
        <w:t>»</w:t>
      </w:r>
      <w:r w:rsidRPr="006674E4">
        <w:t>.</w:t>
      </w:r>
    </w:p>
    <w:p w:rsidR="00DD0A1F" w:rsidRPr="006674E4" w:rsidRDefault="00DD0A1F" w:rsidP="00DD0A1F">
      <w:r w:rsidRPr="006674E4">
        <w:t>Он назвал этот показатель рекордным для России и подчеркнул, что такого результата удалось достичь благодаря слаженной работе правительства, Минздрава и региональных властей.</w:t>
      </w:r>
    </w:p>
    <w:p w:rsidR="00DD0A1F" w:rsidRPr="006674E4" w:rsidRDefault="00DD0A1F" w:rsidP="00DD0A1F">
      <w:r w:rsidRPr="006674E4">
        <w:t xml:space="preserve">Вице-премьер России Татьяна Голикова, в свою очередь, уточнила, что за девять месяцев 2023 года удалось добиться повышения ожидаемой продолжительности жизни до 73,5 года. </w:t>
      </w:r>
      <w:r w:rsidR="007D7600" w:rsidRPr="006674E4">
        <w:t>«</w:t>
      </w:r>
      <w:r w:rsidRPr="006674E4">
        <w:t>Наша основная и главная цель, которая поставлена президентом страны, — это сохранение населения, здоровья и благополучия людей</w:t>
      </w:r>
      <w:r w:rsidR="007D7600" w:rsidRPr="006674E4">
        <w:t>»</w:t>
      </w:r>
      <w:r w:rsidRPr="006674E4">
        <w:t>, — подчеркнула она.</w:t>
      </w:r>
    </w:p>
    <w:p w:rsidR="00DD0A1F" w:rsidRPr="006674E4" w:rsidRDefault="00DD0A1F" w:rsidP="00DD0A1F">
      <w:r w:rsidRPr="006674E4">
        <w:t>Ожидаемая продолжительность жизни при рождении — это теоретический показатель, который оценивает, какое число лет в среднем предстояло бы прожить родившимся в этом году при условии, что на протяжении всей жизни этого поколения уровень смертности в каждом возрасте остался бы таким, как в год, для которого вычислен показатель.</w:t>
      </w:r>
    </w:p>
    <w:p w:rsidR="00DD0A1F" w:rsidRPr="006674E4" w:rsidRDefault="00DD0A1F" w:rsidP="00DD0A1F">
      <w:r w:rsidRPr="006674E4">
        <w:t>Ожидаемая продолжительность жизни является обобщающей характеристикой современного уровня смертности во всех возрастах.</w:t>
      </w:r>
    </w:p>
    <w:p w:rsidR="00DD0A1F" w:rsidRPr="006674E4" w:rsidRDefault="00DD0A1F" w:rsidP="00DD0A1F">
      <w:r w:rsidRPr="006674E4">
        <w:t>В марте Росстат опубликовал предварительные данные, согласно которым ожидаемая продолжительность жизни по итогам 2022 года увеличилась до 72,76 года. Годовой прирост составил 2,66 года, став максимальным с начала 1990-х годов. Предварительная оценка ОПЖ за 2022 год:</w:t>
      </w:r>
    </w:p>
    <w:p w:rsidR="00DD0A1F" w:rsidRPr="006674E4" w:rsidRDefault="00DD0A1F" w:rsidP="00DD0A1F">
      <w:r w:rsidRPr="006674E4">
        <w:t>для мужчин — 67,6 года (рост на 2,1 года к 2021-му);</w:t>
      </w:r>
    </w:p>
    <w:p w:rsidR="00DD0A1F" w:rsidRPr="006674E4" w:rsidRDefault="00DD0A1F" w:rsidP="00DD0A1F">
      <w:r w:rsidRPr="006674E4">
        <w:t>для женщин — 77,79 года (рост почти на 3,3 года);</w:t>
      </w:r>
    </w:p>
    <w:p w:rsidR="00DD0A1F" w:rsidRPr="006674E4" w:rsidRDefault="00DD0A1F" w:rsidP="00DD0A1F">
      <w:r w:rsidRPr="006674E4">
        <w:t>для обоих полов — 72,76 года.</w:t>
      </w:r>
    </w:p>
    <w:p w:rsidR="00DD0A1F" w:rsidRPr="006674E4" w:rsidRDefault="00DD0A1F" w:rsidP="00DD0A1F">
      <w:r w:rsidRPr="006674E4">
        <w:t>Это произошло после двухлетнего спада на фоне пандемии, когда в 2020 году продолжительность жизни упала на 1,8 года, а потом в 2021 году — еще на 1,4 года (70,1 года).</w:t>
      </w:r>
    </w:p>
    <w:p w:rsidR="00DD0A1F" w:rsidRPr="006674E4" w:rsidRDefault="00DD0A1F" w:rsidP="00DD0A1F">
      <w:r w:rsidRPr="006674E4">
        <w:t xml:space="preserve">В президентском указе от июля 2020 года о национальных целях развития был обозначен ориентир — </w:t>
      </w:r>
      <w:r w:rsidR="007D7600" w:rsidRPr="006674E4">
        <w:t>«</w:t>
      </w:r>
      <w:r w:rsidRPr="006674E4">
        <w:t>Повышение ожидаемой продолжительности жизни до 78 лет</w:t>
      </w:r>
      <w:r w:rsidR="007D7600" w:rsidRPr="006674E4">
        <w:t>»</w:t>
      </w:r>
      <w:r w:rsidRPr="006674E4">
        <w:t xml:space="preserve">. Изначально планировалось, что целевой показатель </w:t>
      </w:r>
      <w:proofErr w:type="gramStart"/>
      <w:r w:rsidRPr="006674E4">
        <w:t>будет</w:t>
      </w:r>
      <w:proofErr w:type="gramEnd"/>
      <w:r w:rsidRPr="006674E4">
        <w:t xml:space="preserve"> достигнут к 2024 году, но после начала пандемии его достижение было отодвинуто до 2030 года.</w:t>
      </w:r>
    </w:p>
    <w:p w:rsidR="00DD0A1F" w:rsidRPr="006674E4" w:rsidRDefault="00DD0A1F" w:rsidP="00DD0A1F">
      <w:r w:rsidRPr="006674E4">
        <w:lastRenderedPageBreak/>
        <w:t>Глава Минздрава Михаил Мурашко в июне 2023 года заявил, что показатель ожидаемой продолжительности жизни в России превысил период до пандемии коронавируса и достиг 73,4 года.</w:t>
      </w:r>
    </w:p>
    <w:p w:rsidR="00DD0A1F" w:rsidRPr="006674E4" w:rsidRDefault="00DD0A1F" w:rsidP="00DD0A1F">
      <w:r w:rsidRPr="006674E4">
        <w:t>Позднее он назвал три региона России, где величина ожидаемой продолжительности жизни поднялась выше 78 лет: Ингушетия, Москва и Дагестан.</w:t>
      </w:r>
    </w:p>
    <w:p w:rsidR="00DD0A1F" w:rsidRPr="006674E4" w:rsidRDefault="006674E4" w:rsidP="00DD0A1F">
      <w:hyperlink r:id="rId28" w:history="1">
        <w:r w:rsidR="00DD0A1F" w:rsidRPr="006674E4">
          <w:rPr>
            <w:rStyle w:val="a3"/>
          </w:rPr>
          <w:t>https://www.rbc.ru/politics/01/12/2023/65699c119a7947e906acfcf0</w:t>
        </w:r>
      </w:hyperlink>
      <w:r w:rsidR="00DD0A1F" w:rsidRPr="006674E4">
        <w:t xml:space="preserve"> </w:t>
      </w:r>
    </w:p>
    <w:p w:rsidR="006612C7" w:rsidRPr="006674E4" w:rsidRDefault="006612C7" w:rsidP="006612C7">
      <w:pPr>
        <w:pStyle w:val="2"/>
      </w:pPr>
      <w:bookmarkStart w:id="67" w:name="_Toc152569042"/>
      <w:r w:rsidRPr="006674E4">
        <w:t>Российская газета, 0</w:t>
      </w:r>
      <w:r w:rsidR="00376372" w:rsidRPr="006674E4">
        <w:t>3</w:t>
      </w:r>
      <w:r w:rsidRPr="006674E4">
        <w:t>.12.2023, В Госдуме разъяснили порядок индексации пенсий в 2024 году</w:t>
      </w:r>
      <w:bookmarkEnd w:id="67"/>
    </w:p>
    <w:p w:rsidR="006612C7" w:rsidRPr="006674E4" w:rsidRDefault="006612C7" w:rsidP="006674E4">
      <w:pPr>
        <w:pStyle w:val="3"/>
      </w:pPr>
      <w:bookmarkStart w:id="68" w:name="_Toc152569043"/>
      <w:r w:rsidRPr="006674E4">
        <w:t>С 1 января 2024 года россиянам проиндексируют пособия, материнский капитал и другие выплаты. Повышение коснется и пенсий. Депутат Госдумы (фракция "Единая Россия"), член комитета по бюджету и налогам Никита Чаплин рассказал в комментарии "РГ", как изменится в финансовом плане жизнь пенсионеров с Нового года и кого затронут надбавки.</w:t>
      </w:r>
      <w:bookmarkEnd w:id="68"/>
    </w:p>
    <w:p w:rsidR="006612C7" w:rsidRPr="006674E4" w:rsidRDefault="006612C7" w:rsidP="006612C7">
      <w:r w:rsidRPr="006674E4">
        <w:t>Страховая часть пенсии по старости и инвалидности</w:t>
      </w:r>
    </w:p>
    <w:p w:rsidR="006612C7" w:rsidRPr="006674E4" w:rsidRDefault="006612C7" w:rsidP="006612C7">
      <w:r w:rsidRPr="006674E4">
        <w:t>Ее в 2024 году проиндексируют на 7,5%. Согласно принятым изменениям, будет повышен размер фиксированной выплаты к страховой пенсии по старости и инвалидности до 8 134,9 рубля. Сейчас, по действующим нормам, в 2023 году размер такой выплаты составляет 7 567,3 рубля.</w:t>
      </w:r>
    </w:p>
    <w:p w:rsidR="006612C7" w:rsidRPr="006674E4" w:rsidRDefault="006612C7" w:rsidP="006612C7">
      <w:r w:rsidRPr="006674E4">
        <w:t>Пенсия работающим пенсионерам</w:t>
      </w:r>
    </w:p>
    <w:p w:rsidR="006612C7" w:rsidRPr="006674E4" w:rsidRDefault="006612C7" w:rsidP="006612C7">
      <w:r w:rsidRPr="006674E4">
        <w:t>Для этой категории не предусмотрена индексация фиксированной части пенсии. "Однако ежегодно 1 августа на их счет в СФР начисляются дополнительные пенсионные баллы, которые влияют на перерасчет пенсии, - пояснил Чаплин. - В 2024 году один пенсионный коэффициент будет стоить 133 рубля".</w:t>
      </w:r>
    </w:p>
    <w:p w:rsidR="006612C7" w:rsidRPr="006674E4" w:rsidRDefault="006612C7" w:rsidP="006612C7">
      <w:r w:rsidRPr="006674E4">
        <w:t>Надбавки другим категориям пенсионеров</w:t>
      </w:r>
    </w:p>
    <w:p w:rsidR="006612C7" w:rsidRPr="006674E4" w:rsidRDefault="006612C7" w:rsidP="006612C7">
      <w:r w:rsidRPr="006674E4">
        <w:t>С 1 января проиндексируют страховую пенсию на 7,5%. 1 августа, как уже отмечалось, произойдет перерасчет пенсионных коэффициентов работающих пенсионеров, после чего также произойдет повышение.</w:t>
      </w:r>
    </w:p>
    <w:p w:rsidR="006612C7" w:rsidRPr="006674E4" w:rsidRDefault="006612C7" w:rsidP="006612C7">
      <w:r w:rsidRPr="006674E4">
        <w:t>Какие еще надбавки ожидаются? С 1 апреля на 7,5% будет увеличена социальная пенсия, отметил депутат. "А с 1 октября на 4,5% увеличат военные пенсии. Отмечу, что в зависимости от роста инфляции и экономической ситуации будет приниматься решение о дальнейших повышениях", - добавил парламентарий.</w:t>
      </w:r>
    </w:p>
    <w:p w:rsidR="006612C7" w:rsidRPr="006674E4" w:rsidRDefault="006674E4" w:rsidP="006612C7">
      <w:hyperlink r:id="rId29" w:history="1">
        <w:r w:rsidR="006612C7" w:rsidRPr="006674E4">
          <w:rPr>
            <w:rStyle w:val="a3"/>
          </w:rPr>
          <w:t>https://rg.ru/2023/12/03/deputat-gd-chaplin-raziasnil-poriadok-indeksacii-pensij-v-2024-godu.html</w:t>
        </w:r>
      </w:hyperlink>
      <w:r w:rsidR="006612C7" w:rsidRPr="006674E4">
        <w:t xml:space="preserve"> </w:t>
      </w:r>
    </w:p>
    <w:p w:rsidR="0099791C" w:rsidRPr="006674E4" w:rsidRDefault="0099791C" w:rsidP="0099791C">
      <w:pPr>
        <w:pStyle w:val="2"/>
      </w:pPr>
      <w:bookmarkStart w:id="69" w:name="А105"/>
      <w:bookmarkStart w:id="70" w:name="_Toc152569044"/>
      <w:r w:rsidRPr="006674E4">
        <w:lastRenderedPageBreak/>
        <w:t>Парламентская газета, 01.12.2023, Нилов предлагает доплачивать пенсионерам после индексации пенсий</w:t>
      </w:r>
      <w:bookmarkEnd w:id="69"/>
      <w:bookmarkEnd w:id="70"/>
    </w:p>
    <w:p w:rsidR="0099791C" w:rsidRPr="006674E4" w:rsidRDefault="0099791C" w:rsidP="006674E4">
      <w:pPr>
        <w:pStyle w:val="3"/>
      </w:pPr>
      <w:bookmarkStart w:id="71" w:name="_Toc152569045"/>
      <w:r w:rsidRPr="006674E4">
        <w:t xml:space="preserve">После индексации пенсий на уровень инфляции нужно доплачивать ее получателям разницу за месяц. Об этом сказал председатель Комитета Госдумы по труду, социальной политике и делам ветеранов Ярослав Нилов 1 декабря в пресс-центре </w:t>
      </w:r>
      <w:r w:rsidR="007D7600" w:rsidRPr="006674E4">
        <w:t>«</w:t>
      </w:r>
      <w:r w:rsidRPr="006674E4">
        <w:t>Парламентской газеты</w:t>
      </w:r>
      <w:r w:rsidR="007D7600" w:rsidRPr="006674E4">
        <w:t>»</w:t>
      </w:r>
      <w:r w:rsidRPr="006674E4">
        <w:t>.</w:t>
      </w:r>
      <w:bookmarkEnd w:id="71"/>
    </w:p>
    <w:p w:rsidR="0099791C" w:rsidRPr="006674E4" w:rsidRDefault="0099791C" w:rsidP="0099791C">
      <w:r w:rsidRPr="006674E4">
        <w:t>Сейчас заканчивается переходный период, и с 2025 года пенсии будут индексироваться с 1 февраля на индекс фактической инфляции и с 1 апреля в зависимости от возможностей бюджета Пенсионного фонда, напомнил депутат.</w:t>
      </w:r>
    </w:p>
    <w:p w:rsidR="0099791C" w:rsidRPr="006674E4" w:rsidRDefault="0099791C" w:rsidP="0099791C">
      <w:r w:rsidRPr="006674E4">
        <w:t>Он сообщил, что готовит изменения в этот порядок. Он предлагает сохранить схему индексации, но отмечает, что определить точный индекс инфляции сложно.</w:t>
      </w:r>
    </w:p>
    <w:p w:rsidR="0099791C" w:rsidRPr="006674E4" w:rsidRDefault="007D7600" w:rsidP="0099791C">
      <w:r w:rsidRPr="006674E4">
        <w:t>«</w:t>
      </w:r>
      <w:r w:rsidR="0099791C" w:rsidRPr="006674E4">
        <w:t>Мое предложение — с 1 января индексировать на какой-либо прогнозный индекс, с 1 февраля индексировать уже на уровень фактической инфляции и доплачивать, если индекс был неверен</w:t>
      </w:r>
      <w:r w:rsidRPr="006674E4">
        <w:t>»</w:t>
      </w:r>
      <w:r w:rsidR="0099791C" w:rsidRPr="006674E4">
        <w:t>, — сказал парламентарий. Либо пойти еще более простым путем — проиндексировать пенсии с 1 февраля, но распространить эту индексацию задним числом, то есть с 1 января, и доплатить всем пенсионерам разницу за месяц.</w:t>
      </w:r>
    </w:p>
    <w:p w:rsidR="0099791C" w:rsidRPr="006674E4" w:rsidRDefault="0099791C" w:rsidP="0099791C">
      <w:r w:rsidRPr="006674E4">
        <w:t>Это поспособствует сохранению социальной справедливости, уверен Нилов.</w:t>
      </w:r>
    </w:p>
    <w:p w:rsidR="0099791C" w:rsidRPr="006674E4" w:rsidRDefault="006674E4" w:rsidP="0099791C">
      <w:hyperlink r:id="rId30" w:history="1">
        <w:r w:rsidR="0099791C" w:rsidRPr="006674E4">
          <w:rPr>
            <w:rStyle w:val="a3"/>
          </w:rPr>
          <w:t>https://www.pnp.ru/economics/nilov-predlagaet-doplachivat-pensioneram-posle-indeksacii-pensiy.html</w:t>
        </w:r>
      </w:hyperlink>
      <w:r w:rsidR="0099791C" w:rsidRPr="006674E4">
        <w:t xml:space="preserve"> </w:t>
      </w:r>
    </w:p>
    <w:p w:rsidR="0099791C" w:rsidRPr="006674E4" w:rsidRDefault="0099791C" w:rsidP="0099791C">
      <w:pPr>
        <w:pStyle w:val="2"/>
      </w:pPr>
      <w:bookmarkStart w:id="72" w:name="_Toc152569046"/>
      <w:r w:rsidRPr="006674E4">
        <w:t>Парламентская газета, 01.12.2023, Нилов рассказал, как бюджет страны зависит от рождаемости</w:t>
      </w:r>
      <w:bookmarkEnd w:id="72"/>
    </w:p>
    <w:p w:rsidR="0099791C" w:rsidRPr="006674E4" w:rsidRDefault="0099791C" w:rsidP="006674E4">
      <w:pPr>
        <w:pStyle w:val="3"/>
      </w:pPr>
      <w:bookmarkStart w:id="73" w:name="_Toc152569047"/>
      <w:r w:rsidRPr="006674E4">
        <w:t xml:space="preserve">На программу маткапитала в бюджете заложено меньше средств, так как в России не очень позитивный прогноз рождаемости. Об этом сказал председатель Комитета Госдумы по труду, социальной политике и делам ветеранов Ярослав Нилов 1 декабря в пресс-центре </w:t>
      </w:r>
      <w:r w:rsidR="007D7600" w:rsidRPr="006674E4">
        <w:t>«</w:t>
      </w:r>
      <w:r w:rsidRPr="006674E4">
        <w:t>Парламентской газеты</w:t>
      </w:r>
      <w:r w:rsidR="007D7600" w:rsidRPr="006674E4">
        <w:t>»</w:t>
      </w:r>
      <w:r w:rsidRPr="006674E4">
        <w:t>.</w:t>
      </w:r>
      <w:bookmarkEnd w:id="73"/>
    </w:p>
    <w:p w:rsidR="0099791C" w:rsidRPr="006674E4" w:rsidRDefault="0099791C" w:rsidP="0099791C">
      <w:r w:rsidRPr="006674E4">
        <w:t>Президент России Владимир Путин 27 ноября подписал закон о федеральном бюджете на 2024 год и на плановый период 2025—2026 годов. Депутат отметил, что бюджет получился компромиссным, и к его оценке нужно подходить с профессиональной точки зрения.</w:t>
      </w:r>
    </w:p>
    <w:p w:rsidR="0099791C" w:rsidRPr="006674E4" w:rsidRDefault="007D7600" w:rsidP="0099791C">
      <w:r w:rsidRPr="006674E4">
        <w:t>«</w:t>
      </w:r>
      <w:r w:rsidR="0099791C" w:rsidRPr="006674E4">
        <w:t>Бюджет не может содержать средства, которые бы невозможно было потратить исходя из того, что у нас действующее законодательство не предполагает эти траты</w:t>
      </w:r>
      <w:r w:rsidRPr="006674E4">
        <w:t>»</w:t>
      </w:r>
      <w:r w:rsidR="0099791C" w:rsidRPr="006674E4">
        <w:t>, — сказал парламентарий.</w:t>
      </w:r>
    </w:p>
    <w:p w:rsidR="0099791C" w:rsidRPr="006674E4" w:rsidRDefault="0099791C" w:rsidP="0099791C">
      <w:r w:rsidRPr="006674E4">
        <w:t xml:space="preserve">Например, ЛДПР предлагает вернуть индексацию пенсий работающим пенсионерам, в бюджете этих средств нет, но даже если бы они были, все равно бы индексация таких пенсий не происходила, то есть пока не принят законопроект ЛДПР или иной законопроект на эту тему, деньги можно на это не закладывать. </w:t>
      </w:r>
      <w:r w:rsidR="007D7600" w:rsidRPr="006674E4">
        <w:t>«</w:t>
      </w:r>
      <w:r w:rsidRPr="006674E4">
        <w:t>Если заложить, деньги будут лежать, не будут тратиться</w:t>
      </w:r>
      <w:r w:rsidR="007D7600" w:rsidRPr="006674E4">
        <w:t>»</w:t>
      </w:r>
      <w:r w:rsidRPr="006674E4">
        <w:t>, — пояснил Нилов.</w:t>
      </w:r>
    </w:p>
    <w:p w:rsidR="0099791C" w:rsidRPr="006674E4" w:rsidRDefault="0099791C" w:rsidP="0099791C">
      <w:r w:rsidRPr="006674E4">
        <w:t xml:space="preserve">Также он отметил, что средства на материнский капитал закладываются исходя из прогноза рождаемости. Этот прогноз сейчас не очень хороший, рождаемость низкая. </w:t>
      </w:r>
      <w:r w:rsidR="007D7600" w:rsidRPr="006674E4">
        <w:lastRenderedPageBreak/>
        <w:t>«</w:t>
      </w:r>
      <w:r w:rsidRPr="006674E4">
        <w:t>Поэтому на программу маткапитала заложено меньше средств, но это не значит, что что-то будет не профинансировано</w:t>
      </w:r>
      <w:r w:rsidR="007D7600" w:rsidRPr="006674E4">
        <w:t>»</w:t>
      </w:r>
      <w:r w:rsidRPr="006674E4">
        <w:t>, — заверил депутат.</w:t>
      </w:r>
    </w:p>
    <w:p w:rsidR="0099791C" w:rsidRPr="006674E4" w:rsidRDefault="007D7600" w:rsidP="0099791C">
      <w:r w:rsidRPr="006674E4">
        <w:t>«</w:t>
      </w:r>
      <w:r w:rsidR="0099791C" w:rsidRPr="006674E4">
        <w:t>У нас, к сожалению, детей стало меньше рождаться. И мы находимся в демографической яме</w:t>
      </w:r>
      <w:r w:rsidRPr="006674E4">
        <w:t>»</w:t>
      </w:r>
      <w:r w:rsidR="0099791C" w:rsidRPr="006674E4">
        <w:t>, — добавил парламентарий.</w:t>
      </w:r>
    </w:p>
    <w:p w:rsidR="0099791C" w:rsidRPr="006674E4" w:rsidRDefault="006674E4" w:rsidP="0099791C">
      <w:hyperlink r:id="rId31" w:history="1">
        <w:r w:rsidR="0099791C" w:rsidRPr="006674E4">
          <w:rPr>
            <w:rStyle w:val="a3"/>
          </w:rPr>
          <w:t>https://www.pnp.ru/economics/nilov-rasskazal-kak-byudzhet-strany-zavisit-ot-rozhdaemosti.html</w:t>
        </w:r>
      </w:hyperlink>
      <w:r w:rsidR="0099791C" w:rsidRPr="006674E4">
        <w:t xml:space="preserve"> </w:t>
      </w:r>
    </w:p>
    <w:p w:rsidR="0099791C" w:rsidRPr="006674E4" w:rsidRDefault="0099791C" w:rsidP="0099791C">
      <w:pPr>
        <w:pStyle w:val="2"/>
      </w:pPr>
      <w:bookmarkStart w:id="74" w:name="_Toc152569048"/>
      <w:r w:rsidRPr="006674E4">
        <w:t>Парламентская газета, 01.12.2023, Нилов предлагает снижать НДФЛ для россиян с низкими доходами</w:t>
      </w:r>
      <w:bookmarkEnd w:id="74"/>
    </w:p>
    <w:p w:rsidR="0099791C" w:rsidRPr="006674E4" w:rsidRDefault="0099791C" w:rsidP="006674E4">
      <w:pPr>
        <w:pStyle w:val="3"/>
      </w:pPr>
      <w:bookmarkStart w:id="75" w:name="_Toc152569049"/>
      <w:r w:rsidRPr="006674E4">
        <w:t xml:space="preserve">ЛДПР предлагает ускорить рост МРОТ и продолжать введение прогрессивной шкалы налогообложения. Об этом сказал председатель Комитета Госдумы по труду, социальной политике и делам ветеранов Ярослав Нилов 1 декабря в пресс-центре </w:t>
      </w:r>
      <w:r w:rsidR="007D7600" w:rsidRPr="006674E4">
        <w:t>«</w:t>
      </w:r>
      <w:r w:rsidRPr="006674E4">
        <w:t>Парламентской газеты</w:t>
      </w:r>
      <w:r w:rsidR="007D7600" w:rsidRPr="006674E4">
        <w:t>»</w:t>
      </w:r>
      <w:r w:rsidRPr="006674E4">
        <w:t>.</w:t>
      </w:r>
      <w:bookmarkEnd w:id="75"/>
    </w:p>
    <w:p w:rsidR="0099791C" w:rsidRPr="006674E4" w:rsidRDefault="0099791C" w:rsidP="0099791C">
      <w:r w:rsidRPr="006674E4">
        <w:t>Президент Владимир Путин 27 ноября подписал закон о федеральном бюджете на 2024 год и на плановый период 2025-2026 годов. Также подписаны законы о повышении пенсий военнослужащим на 4,5 процента и увеличении МРОТ до 19 242 рублей.</w:t>
      </w:r>
    </w:p>
    <w:p w:rsidR="0099791C" w:rsidRPr="006674E4" w:rsidRDefault="0099791C" w:rsidP="0099791C">
      <w:r w:rsidRPr="006674E4">
        <w:t xml:space="preserve">Также, отметил депутат, в связи с увеличением прожиточного минимума будут увеличены и пособия. Например, порядка 10 миллионов семей в России — получатели единого социального пособия. Подход дифференцированный — если семья соответствует критерию нуждаемости, то от внутриутробного состояния ребенка с 6-й недели и до достижения им 18-летнего возраста такая семья может претендовать на выплаты. Они тоже возрастут. </w:t>
      </w:r>
    </w:p>
    <w:p w:rsidR="0099791C" w:rsidRPr="006674E4" w:rsidRDefault="007D7600" w:rsidP="0099791C">
      <w:r w:rsidRPr="006674E4">
        <w:t>«</w:t>
      </w:r>
      <w:r w:rsidR="0099791C" w:rsidRPr="006674E4">
        <w:t>МРОТ и прожиточный минимум влияют на всю социальную сферу</w:t>
      </w:r>
      <w:r w:rsidRPr="006674E4">
        <w:t>»</w:t>
      </w:r>
      <w:r w:rsidR="0099791C" w:rsidRPr="006674E4">
        <w:t>, — отметил депутат. Поэтому он поддерживает отказ от медианной методики определения размера МРОТ и его индексацию на уровень фактической инфляции. Такую методику можно было бы сохранить только при низкой инфляции и реальном росте зарплат, считает парламентарий.</w:t>
      </w:r>
    </w:p>
    <w:p w:rsidR="0099791C" w:rsidRPr="006674E4" w:rsidRDefault="007D7600" w:rsidP="0099791C">
      <w:r w:rsidRPr="006674E4">
        <w:t>«</w:t>
      </w:r>
      <w:r w:rsidR="0099791C" w:rsidRPr="006674E4">
        <w:t>Мы выступаем за то, чтобы МРОТ рос более быстрыми темпами</w:t>
      </w:r>
      <w:r w:rsidRPr="006674E4">
        <w:t>»</w:t>
      </w:r>
      <w:r w:rsidR="0099791C" w:rsidRPr="006674E4">
        <w:t>, — сказал Нилов.</w:t>
      </w:r>
    </w:p>
    <w:p w:rsidR="0099791C" w:rsidRPr="006674E4" w:rsidRDefault="0099791C" w:rsidP="0099791C">
      <w:r w:rsidRPr="006674E4">
        <w:t>Кроме того, депутат предлагает двигаться дальше в вопросе введения прогрессивной шкалы налогообложения, в том числе снижать ставку для тех, кто получает мало доходов.</w:t>
      </w:r>
    </w:p>
    <w:p w:rsidR="0099791C" w:rsidRPr="006674E4" w:rsidRDefault="006674E4" w:rsidP="0099791C">
      <w:hyperlink r:id="rId32" w:history="1">
        <w:r w:rsidR="0099791C" w:rsidRPr="006674E4">
          <w:rPr>
            <w:rStyle w:val="a3"/>
          </w:rPr>
          <w:t>https://www.pnp.ru/economics/nilov-predlagaet-snizhat-ndfl-dlya-rossiyan-s-nizkimi-dokhodami.html</w:t>
        </w:r>
      </w:hyperlink>
      <w:r w:rsidR="0099791C" w:rsidRPr="006674E4">
        <w:t xml:space="preserve"> </w:t>
      </w:r>
    </w:p>
    <w:p w:rsidR="00226266" w:rsidRPr="006674E4" w:rsidRDefault="00226266" w:rsidP="00226266">
      <w:pPr>
        <w:pStyle w:val="2"/>
      </w:pPr>
      <w:bookmarkStart w:id="76" w:name="_Toc152567980"/>
      <w:bookmarkStart w:id="77" w:name="_Toc152569050"/>
      <w:r w:rsidRPr="006674E4">
        <w:lastRenderedPageBreak/>
        <w:t>Известия, 04.12.2023,  Елизавета ГРИЦЕНКО,</w:t>
      </w:r>
      <w:r w:rsidRPr="006674E4">
        <w:br/>
        <w:t xml:space="preserve">Пенсия за выслугу лет в 2024 году. </w:t>
      </w:r>
      <w:proofErr w:type="gramStart"/>
      <w:r w:rsidRPr="006674E4">
        <w:t>На сколько</w:t>
      </w:r>
      <w:proofErr w:type="gramEnd"/>
      <w:r w:rsidRPr="006674E4">
        <w:t xml:space="preserve"> повысят, кому назначат</w:t>
      </w:r>
      <w:bookmarkEnd w:id="76"/>
      <w:bookmarkEnd w:id="77"/>
    </w:p>
    <w:p w:rsidR="00226266" w:rsidRPr="006674E4" w:rsidRDefault="00226266" w:rsidP="006674E4">
      <w:pPr>
        <w:pStyle w:val="3"/>
      </w:pPr>
      <w:bookmarkStart w:id="78" w:name="_Toc152569051"/>
      <w:r w:rsidRPr="006674E4">
        <w:t xml:space="preserve">Госдума приняла закон об увеличении пенсий неработающим пенсионерам с 1 января 2024 года на 7,5%. Закон коснется порядка 32 </w:t>
      </w:r>
      <w:proofErr w:type="gramStart"/>
      <w:r w:rsidRPr="006674E4">
        <w:t>млн</w:t>
      </w:r>
      <w:proofErr w:type="gramEnd"/>
      <w:r w:rsidRPr="006674E4">
        <w:t xml:space="preserve"> человек. Однако некоторые из них могут рассчитывать на дополнительные выплаты за выслугу лет. Что это такое и кто </w:t>
      </w:r>
      <w:proofErr w:type="gramStart"/>
      <w:r w:rsidRPr="006674E4">
        <w:t>может</w:t>
      </w:r>
      <w:proofErr w:type="gramEnd"/>
      <w:r w:rsidRPr="006674E4">
        <w:t xml:space="preserve"> получит эти выплаты - в материале «Известий».</w:t>
      </w:r>
      <w:bookmarkEnd w:id="78"/>
    </w:p>
    <w:p w:rsidR="00226266" w:rsidRPr="006674E4" w:rsidRDefault="00226266" w:rsidP="00226266">
      <w:r w:rsidRPr="006674E4">
        <w:t>Досрочная пенсия за льготный стаж: что это такое</w:t>
      </w:r>
    </w:p>
    <w:p w:rsidR="00226266" w:rsidRPr="006674E4" w:rsidRDefault="00226266" w:rsidP="00226266">
      <w:r w:rsidRPr="006674E4">
        <w:t>На обычную страховую пенсию по старости могут рассчитывать граждане РФ, достигшие пенсионного возраста, который в настоящий момент составляет 63 года для мужчин и 58 лет для женщин, и набравшие необходимый трудовой стаж. Пенсия по выслуге лет начисляется без привязки к возрасту, а только при достижении необходимого трудового стажа. Он устанавливается на основе федеральных и региональных законов, поэтому суммы выплат могут отличаться в разных регионах. Для пожилых россиян пенсия по выслуге лет станет надбавкой к пенсии по старости.</w:t>
      </w:r>
    </w:p>
    <w:p w:rsidR="00226266" w:rsidRPr="006674E4" w:rsidRDefault="00226266" w:rsidP="00226266">
      <w:r w:rsidRPr="006674E4">
        <w:t>На пенсии по выслуге лет имеют право:</w:t>
      </w:r>
    </w:p>
    <w:p w:rsidR="00226266" w:rsidRPr="006674E4" w:rsidRDefault="00226266" w:rsidP="00226266">
      <w:r w:rsidRPr="006674E4">
        <w:t>- военнослужащие (20 лет и более);</w:t>
      </w:r>
    </w:p>
    <w:p w:rsidR="00226266" w:rsidRPr="006674E4" w:rsidRDefault="00226266" w:rsidP="00226266">
      <w:r w:rsidRPr="006674E4">
        <w:t>- космонавты и летчики (25 лет у мужчин и 20 у женщин);</w:t>
      </w:r>
    </w:p>
    <w:p w:rsidR="00226266" w:rsidRPr="006674E4" w:rsidRDefault="00226266" w:rsidP="00226266">
      <w:r w:rsidRPr="006674E4">
        <w:t>- медики (30 лет и более);</w:t>
      </w:r>
    </w:p>
    <w:p w:rsidR="00226266" w:rsidRPr="006674E4" w:rsidRDefault="00226266" w:rsidP="00226266">
      <w:r w:rsidRPr="006674E4">
        <w:t>- педагоги (от 25 лет);</w:t>
      </w:r>
    </w:p>
    <w:p w:rsidR="00226266" w:rsidRPr="006674E4" w:rsidRDefault="00226266" w:rsidP="00226266">
      <w:r w:rsidRPr="006674E4">
        <w:t>- работники пожарной службы (от 25 лет);</w:t>
      </w:r>
    </w:p>
    <w:p w:rsidR="00226266" w:rsidRPr="006674E4" w:rsidRDefault="00226266" w:rsidP="00226266">
      <w:r w:rsidRPr="006674E4">
        <w:t>- федеральные государственные гражданские служащие (в 2024 году - 19 лет).</w:t>
      </w:r>
    </w:p>
    <w:p w:rsidR="00226266" w:rsidRPr="006674E4" w:rsidRDefault="00226266" w:rsidP="00226266">
      <w:r w:rsidRPr="006674E4">
        <w:t>В случае обретения необходимого стажа и возраста возможно повышение пенсии. Например, если пенсионер является инвалидом I группы, достиг 80-летнего возраста, имеет заслуги перед Родиной. Увеличение доплаты может также происходить при наличии у получателя пенсии иждивенцев.</w:t>
      </w:r>
    </w:p>
    <w:p w:rsidR="00226266" w:rsidRPr="006674E4" w:rsidRDefault="00226266" w:rsidP="00226266">
      <w:r w:rsidRPr="006674E4">
        <w:t>Расчет пенсии варьируется в зависимости от категории деятельности. Для этого берут во внимание должность человека, средний ежемесячный доход, надбавки, индексации и другие критерии.</w:t>
      </w:r>
    </w:p>
    <w:p w:rsidR="00226266" w:rsidRPr="006674E4" w:rsidRDefault="00226266" w:rsidP="00226266">
      <w:r w:rsidRPr="006674E4">
        <w:t>Пенсия по выслуге лет учителями и медикам в 2024 году</w:t>
      </w:r>
    </w:p>
    <w:p w:rsidR="00226266" w:rsidRPr="006674E4" w:rsidRDefault="00226266" w:rsidP="00226266">
      <w:r w:rsidRPr="006674E4">
        <w:t>Выслуга лет у учителей должна составлять 25 лет для возможности получения пенсии. Однако для оформления надбавки необходимо отработать еще некоторое время. Из-за закона о поэтапном повышении пенсионного возраста в России меняется и срок выхода на пенсию. Так, в 2024 году на пенсию смогут уйти учителя, которые достигли требуемого стажа в 2021 году, то есть через три года после этой даты. Если стаж был выработан в 2022 году, на пенсию можно будет уйти в 2026 году, если в 2023-м - то в 2028 году.</w:t>
      </w:r>
    </w:p>
    <w:p w:rsidR="00226266" w:rsidRPr="006674E4" w:rsidRDefault="00226266" w:rsidP="00226266">
      <w:r w:rsidRPr="006674E4">
        <w:lastRenderedPageBreak/>
        <w:t xml:space="preserve">Для расчета пенсии используется следующая формула: ФВ + </w:t>
      </w:r>
      <w:proofErr w:type="gramStart"/>
      <w:r w:rsidRPr="006674E4">
        <w:t>СБ</w:t>
      </w:r>
      <w:proofErr w:type="gramEnd"/>
      <w:r w:rsidRPr="006674E4">
        <w:t xml:space="preserve"> х Ст. = ПВ, где ФВ - это зафиксированная государством выплата, СБ - количество баллов, заработанных в течение трудового периода, Ст. - стоимость одного балла.</w:t>
      </w:r>
    </w:p>
    <w:p w:rsidR="00226266" w:rsidRPr="006674E4" w:rsidRDefault="00226266" w:rsidP="00226266">
      <w:r w:rsidRPr="006674E4">
        <w:t>Пенсия за выслугу лет медицинским работникам отличается в зависимости от места работы. В случае обретения трудового стажа в сельской местности можно рассчитывать на выход на пенсию через 25 лет, в городах - через 30 лет. Вместе с этим на досрочную пенсию медики могут рассчитывать только через пять лет после приобретения необходимого трудового стажа.</w:t>
      </w:r>
    </w:p>
    <w:p w:rsidR="00226266" w:rsidRPr="006674E4" w:rsidRDefault="00226266" w:rsidP="00226266">
      <w:r w:rsidRPr="006674E4">
        <w:t>Размер выплаты определяется формулой: ИПБ х СПК + ФВ = СП, где ИПБ - пенсионные баллы, СПК - цена балла, ФВ - фиксированная выплата, СП - полученный результат.</w:t>
      </w:r>
    </w:p>
    <w:p w:rsidR="00226266" w:rsidRPr="006674E4" w:rsidRDefault="00226266" w:rsidP="00226266">
      <w:r w:rsidRPr="006674E4">
        <w:t>Пенсия по выслуге лет государственным и муниципальным служащим</w:t>
      </w:r>
    </w:p>
    <w:p w:rsidR="00226266" w:rsidRPr="006674E4" w:rsidRDefault="00226266" w:rsidP="00226266">
      <w:r w:rsidRPr="006674E4">
        <w:t>Количество лет, необходимых для оформления пенсии по выслуге лет государственным и муниципальным служащим, увеличивается каждый год на шесть месяцев. В 2023 году требуемый стаж составил 18,5 года, в 2024 году - 19 лет, а к 2026-му достигнет 20 лет.</w:t>
      </w:r>
    </w:p>
    <w:p w:rsidR="00226266" w:rsidRPr="006674E4" w:rsidRDefault="00226266" w:rsidP="00226266">
      <w:r w:rsidRPr="006674E4">
        <w:t>Обычно пенсия по выслуге лет госслужащим выплачивается вместе со страховой пенсией по старости и инвалидности. Согласно закону «О государственной гражданской службе Российской Федерации», госслужащим для досрочного выхода на пенсию и получения пенсии по выслуге лет нужно расторгнуть служебный контракт по собственному желанию, отработав перед увольнением не менее семи лет на должностях федеральной государственной гражданской службы и имея не менее 25 лет стажа государственной гражданской службы.</w:t>
      </w:r>
    </w:p>
    <w:p w:rsidR="00226266" w:rsidRPr="006674E4" w:rsidRDefault="00226266" w:rsidP="00226266">
      <w:r w:rsidRPr="006674E4">
        <w:t>Муниципальные служащие должны увольняться по состоянию здоровья, сокращению или соглашению сторон. При этом им необходимо отработать перед увольнением не менее года на муниципальной должности. При уходе с должности по собственному желанию действуют те же условия, что и для госслужащих.</w:t>
      </w:r>
    </w:p>
    <w:p w:rsidR="00226266" w:rsidRPr="006674E4" w:rsidRDefault="00226266" w:rsidP="00226266">
      <w:r w:rsidRPr="006674E4">
        <w:t xml:space="preserve">Для расчета пенсии используется следующая формула: (45% СЗ - СП) + СЗ х 3% х </w:t>
      </w:r>
      <w:proofErr w:type="gramStart"/>
      <w:r w:rsidRPr="006674E4">
        <w:t>СТ</w:t>
      </w:r>
      <w:proofErr w:type="gramEnd"/>
      <w:r w:rsidRPr="006674E4">
        <w:t xml:space="preserve"> = ПВЛ. СЗ - это средний доход сотрудника, ПВЛ - объем начислений, СП - выплата, предусмотренная по наступлении старости, </w:t>
      </w:r>
      <w:proofErr w:type="gramStart"/>
      <w:r w:rsidRPr="006674E4">
        <w:t>СТ</w:t>
      </w:r>
      <w:proofErr w:type="gramEnd"/>
      <w:r w:rsidRPr="006674E4">
        <w:t xml:space="preserve"> - отработанное время.</w:t>
      </w:r>
    </w:p>
    <w:p w:rsidR="00226266" w:rsidRPr="006674E4" w:rsidRDefault="00226266" w:rsidP="00226266">
      <w:r w:rsidRPr="006674E4">
        <w:t>Пенсия по выслуге лет военнослужащим</w:t>
      </w:r>
    </w:p>
    <w:p w:rsidR="00226266" w:rsidRPr="006674E4" w:rsidRDefault="00226266" w:rsidP="00226266">
      <w:r w:rsidRPr="006674E4">
        <w:t>Для получения пенсии за выслугу лет военным нужно проработать по контракту не менее 20 лет. При увольнении со службы в случае достижения предельного возраста пребывания на службе, по состоянию здоровья, в связи с организационно-штатными мероприятиями или достижении на день увольнения возраста 45 лет общий трудовой стаж должен составлять 25 лет и более, из которых 12,5 года составляет служба.</w:t>
      </w:r>
    </w:p>
    <w:p w:rsidR="00226266" w:rsidRPr="006674E4" w:rsidRDefault="00226266" w:rsidP="00226266">
      <w:r w:rsidRPr="006674E4">
        <w:t>Формула для расчета пенсии военных: (ОД + ОЗ) х 50% + (ОД + ОЗ +) х 3% х 7) х ПК. ОД - ставка сотрудника, ОЗ - выплаты в зависимости от звания, ПК - понижающий коэффициент.</w:t>
      </w:r>
    </w:p>
    <w:p w:rsidR="00226266" w:rsidRPr="006674E4" w:rsidRDefault="00226266" w:rsidP="00226266">
      <w:r w:rsidRPr="006674E4">
        <w:t>Кто еще имеет право на досрочную пенсию</w:t>
      </w:r>
    </w:p>
    <w:p w:rsidR="00226266" w:rsidRPr="006674E4" w:rsidRDefault="00226266" w:rsidP="00226266">
      <w:r w:rsidRPr="006674E4">
        <w:t>Помимо уже упомянутых профессий, на досрочную пенсию также могут рассчитывать сотрудники Росгвардии, УФСИН и МВД, пожарные, космонавты, работники летно-</w:t>
      </w:r>
      <w:r w:rsidRPr="006674E4">
        <w:lastRenderedPageBreak/>
        <w:t>испытательного состава, лица, трудившиеся на подземных работах, на работах с вредными условиями труда и в горячих цехах, а также артисты.</w:t>
      </w:r>
    </w:p>
    <w:p w:rsidR="00226266" w:rsidRPr="006674E4" w:rsidRDefault="00226266" w:rsidP="00226266">
      <w:hyperlink r:id="rId33" w:history="1">
        <w:r w:rsidRPr="006674E4">
          <w:rPr>
            <w:rStyle w:val="DocumentOriginalLink"/>
            <w:rFonts w:ascii="Times New Roman" w:hAnsi="Times New Roman"/>
            <w:sz w:val="24"/>
          </w:rPr>
          <w:t>https://iz.ru/1613997/elizaveta-gritcenko/pensiia-za-vyslugu-let-v-2024-godu-na-skolko-povysiat-komu-naznachat</w:t>
        </w:r>
      </w:hyperlink>
    </w:p>
    <w:p w:rsidR="0054435E" w:rsidRPr="006674E4" w:rsidRDefault="0054435E" w:rsidP="0054435E">
      <w:pPr>
        <w:pStyle w:val="2"/>
      </w:pPr>
      <w:bookmarkStart w:id="79" w:name="_Toc152569052"/>
      <w:r w:rsidRPr="006674E4">
        <w:t>Труд, 02.11.2023, Пенсии повысят и тем, кто остался без индексаций</w:t>
      </w:r>
      <w:bookmarkEnd w:id="79"/>
    </w:p>
    <w:p w:rsidR="0054435E" w:rsidRPr="006674E4" w:rsidRDefault="0054435E" w:rsidP="006674E4">
      <w:pPr>
        <w:pStyle w:val="3"/>
      </w:pPr>
      <w:bookmarkStart w:id="80" w:name="_Toc152569053"/>
      <w:r w:rsidRPr="006674E4">
        <w:t xml:space="preserve">На сумму пенсионных отчислений россиянам, оформляющим пенсию впервые, в 2024 году повлияет повышение пенсионного коэффициента. Об этом сообщила доцент кафедры Торгово-промышленной палаты </w:t>
      </w:r>
      <w:r w:rsidR="007D7600" w:rsidRPr="006674E4">
        <w:t>«</w:t>
      </w:r>
      <w:r w:rsidRPr="006674E4">
        <w:t>Управление человеческими ресурсами</w:t>
      </w:r>
      <w:r w:rsidR="007D7600" w:rsidRPr="006674E4">
        <w:t>»</w:t>
      </w:r>
      <w:r w:rsidRPr="006674E4">
        <w:t xml:space="preserve"> РЭУ им. Г. В. Плеханова Людмила Иванова-Швец.</w:t>
      </w:r>
      <w:bookmarkEnd w:id="80"/>
    </w:p>
    <w:p w:rsidR="0054435E" w:rsidRPr="006674E4" w:rsidRDefault="0054435E" w:rsidP="0054435E">
      <w:r w:rsidRPr="006674E4">
        <w:t>Как она отметила, Совфед ранее одобрил закон, согласно которому стоимость одного пенсионного коэффициента выросла до 133,05 рублей, а размер фиксированной выплаты к страховой пенсии по старости составляет 8134,88 рубля. Этот параметр важен для россиян, впервые оформляющих пенсию.</w:t>
      </w:r>
    </w:p>
    <w:p w:rsidR="0054435E" w:rsidRPr="006674E4" w:rsidRDefault="007D7600" w:rsidP="0054435E">
      <w:r w:rsidRPr="006674E4">
        <w:t>«</w:t>
      </w:r>
      <w:r w:rsidR="0054435E" w:rsidRPr="006674E4">
        <w:t>Например, человек, оформлявший пенсию в 2023 году, за десять заработанных баллов получил 1237,6 рубля, а в 2024 году за это же количество баллов — уже 1330,5 рубля</w:t>
      </w:r>
      <w:r w:rsidRPr="006674E4">
        <w:t>»</w:t>
      </w:r>
      <w:r w:rsidR="0054435E" w:rsidRPr="006674E4">
        <w:t>, — сказал Иванова-Швец.</w:t>
      </w:r>
    </w:p>
    <w:p w:rsidR="0054435E" w:rsidRPr="006674E4" w:rsidRDefault="0054435E" w:rsidP="0054435E">
      <w:r w:rsidRPr="006674E4">
        <w:t>По ее словам, и для других категорий пенсионеров есть приятные новости. Так, например, повышение стоимости пенсионного коэффициента закладывают и в индексацию выплат, которая осуществляется каждый год.</w:t>
      </w:r>
    </w:p>
    <w:p w:rsidR="0054435E" w:rsidRPr="006674E4" w:rsidRDefault="006674E4" w:rsidP="0054435E">
      <w:hyperlink r:id="rId34" w:history="1">
        <w:r w:rsidR="0054435E" w:rsidRPr="006674E4">
          <w:rPr>
            <w:rStyle w:val="a3"/>
            <w:lang w:val="en-US"/>
          </w:rPr>
          <w:t>https</w:t>
        </w:r>
        <w:r w:rsidR="0054435E" w:rsidRPr="006674E4">
          <w:rPr>
            <w:rStyle w:val="a3"/>
          </w:rPr>
          <w:t>://</w:t>
        </w:r>
        <w:r w:rsidR="0054435E" w:rsidRPr="006674E4">
          <w:rPr>
            <w:rStyle w:val="a3"/>
            <w:lang w:val="en-US"/>
          </w:rPr>
          <w:t>www</w:t>
        </w:r>
        <w:r w:rsidR="0054435E" w:rsidRPr="006674E4">
          <w:rPr>
            <w:rStyle w:val="a3"/>
          </w:rPr>
          <w:t>.</w:t>
        </w:r>
        <w:r w:rsidR="0054435E" w:rsidRPr="006674E4">
          <w:rPr>
            <w:rStyle w:val="a3"/>
            <w:lang w:val="en-US"/>
          </w:rPr>
          <w:t>trud</w:t>
        </w:r>
        <w:r w:rsidR="0054435E" w:rsidRPr="006674E4">
          <w:rPr>
            <w:rStyle w:val="a3"/>
          </w:rPr>
          <w:t>.</w:t>
        </w:r>
        <w:r w:rsidR="0054435E" w:rsidRPr="006674E4">
          <w:rPr>
            <w:rStyle w:val="a3"/>
            <w:lang w:val="en-US"/>
          </w:rPr>
          <w:t>ru</w:t>
        </w:r>
        <w:r w:rsidR="0054435E" w:rsidRPr="006674E4">
          <w:rPr>
            <w:rStyle w:val="a3"/>
          </w:rPr>
          <w:t>/</w:t>
        </w:r>
        <w:r w:rsidR="0054435E" w:rsidRPr="006674E4">
          <w:rPr>
            <w:rStyle w:val="a3"/>
            <w:lang w:val="en-US"/>
          </w:rPr>
          <w:t>article</w:t>
        </w:r>
        <w:r w:rsidR="0054435E" w:rsidRPr="006674E4">
          <w:rPr>
            <w:rStyle w:val="a3"/>
          </w:rPr>
          <w:t>/02-12-2023/1567771_</w:t>
        </w:r>
        <w:r w:rsidR="0054435E" w:rsidRPr="006674E4">
          <w:rPr>
            <w:rStyle w:val="a3"/>
            <w:lang w:val="en-US"/>
          </w:rPr>
          <w:t>pensii</w:t>
        </w:r>
        <w:r w:rsidR="0054435E" w:rsidRPr="006674E4">
          <w:rPr>
            <w:rStyle w:val="a3"/>
          </w:rPr>
          <w:t>_</w:t>
        </w:r>
        <w:r w:rsidR="0054435E" w:rsidRPr="006674E4">
          <w:rPr>
            <w:rStyle w:val="a3"/>
            <w:lang w:val="en-US"/>
          </w:rPr>
          <w:t>povysjat</w:t>
        </w:r>
        <w:r w:rsidR="0054435E" w:rsidRPr="006674E4">
          <w:rPr>
            <w:rStyle w:val="a3"/>
          </w:rPr>
          <w:t>_</w:t>
        </w:r>
        <w:r w:rsidR="0054435E" w:rsidRPr="006674E4">
          <w:rPr>
            <w:rStyle w:val="a3"/>
            <w:lang w:val="en-US"/>
          </w:rPr>
          <w:t>i</w:t>
        </w:r>
        <w:r w:rsidR="0054435E" w:rsidRPr="006674E4">
          <w:rPr>
            <w:rStyle w:val="a3"/>
          </w:rPr>
          <w:t>_</w:t>
        </w:r>
        <w:r w:rsidR="0054435E" w:rsidRPr="006674E4">
          <w:rPr>
            <w:rStyle w:val="a3"/>
            <w:lang w:val="en-US"/>
          </w:rPr>
          <w:t>tem</w:t>
        </w:r>
        <w:r w:rsidR="0054435E" w:rsidRPr="006674E4">
          <w:rPr>
            <w:rStyle w:val="a3"/>
          </w:rPr>
          <w:t>_</w:t>
        </w:r>
        <w:r w:rsidR="0054435E" w:rsidRPr="006674E4">
          <w:rPr>
            <w:rStyle w:val="a3"/>
            <w:lang w:val="en-US"/>
          </w:rPr>
          <w:t>kto</w:t>
        </w:r>
        <w:r w:rsidR="0054435E" w:rsidRPr="006674E4">
          <w:rPr>
            <w:rStyle w:val="a3"/>
          </w:rPr>
          <w:t>_</w:t>
        </w:r>
        <w:r w:rsidR="0054435E" w:rsidRPr="006674E4">
          <w:rPr>
            <w:rStyle w:val="a3"/>
            <w:lang w:val="en-US"/>
          </w:rPr>
          <w:t>ostalsja</w:t>
        </w:r>
        <w:r w:rsidR="0054435E" w:rsidRPr="006674E4">
          <w:rPr>
            <w:rStyle w:val="a3"/>
          </w:rPr>
          <w:t>_</w:t>
        </w:r>
        <w:r w:rsidR="0054435E" w:rsidRPr="006674E4">
          <w:rPr>
            <w:rStyle w:val="a3"/>
            <w:lang w:val="en-US"/>
          </w:rPr>
          <w:t>bez</w:t>
        </w:r>
        <w:r w:rsidR="0054435E" w:rsidRPr="006674E4">
          <w:rPr>
            <w:rStyle w:val="a3"/>
          </w:rPr>
          <w:t>_</w:t>
        </w:r>
        <w:r w:rsidR="0054435E" w:rsidRPr="006674E4">
          <w:rPr>
            <w:rStyle w:val="a3"/>
            <w:lang w:val="en-US"/>
          </w:rPr>
          <w:t>indeksatsij</w:t>
        </w:r>
        <w:r w:rsidR="0054435E" w:rsidRPr="006674E4">
          <w:rPr>
            <w:rStyle w:val="a3"/>
          </w:rPr>
          <w:t>.</w:t>
        </w:r>
        <w:r w:rsidR="0054435E" w:rsidRPr="006674E4">
          <w:rPr>
            <w:rStyle w:val="a3"/>
            <w:lang w:val="en-US"/>
          </w:rPr>
          <w:t>html</w:t>
        </w:r>
      </w:hyperlink>
      <w:r w:rsidR="0054435E" w:rsidRPr="006674E4">
        <w:t xml:space="preserve"> </w:t>
      </w:r>
    </w:p>
    <w:p w:rsidR="00D25B42" w:rsidRPr="006674E4" w:rsidRDefault="00D25B42" w:rsidP="00D25B42">
      <w:pPr>
        <w:pStyle w:val="2"/>
      </w:pPr>
      <w:bookmarkStart w:id="81" w:name="_Toc152569054"/>
      <w:r w:rsidRPr="006674E4">
        <w:t>Московский комсомолец, 02.12.2023, Сразу две пенсии в декабре: пожилым россиянам подготовили сюрприз</w:t>
      </w:r>
      <w:bookmarkEnd w:id="81"/>
    </w:p>
    <w:p w:rsidR="00D25B42" w:rsidRPr="006674E4" w:rsidRDefault="00D25B42" w:rsidP="006674E4">
      <w:pPr>
        <w:pStyle w:val="3"/>
      </w:pPr>
      <w:bookmarkStart w:id="82" w:name="_Toc152569055"/>
      <w:r w:rsidRPr="006674E4">
        <w:t xml:space="preserve">В декабре часть российских пенсионеров получат сразу две пенсии по старости: собственно за первый месяц зимы - в привычном размере. Плюс уже проиндексированные выплаты за январь 2024 года. Такое счастье ждет тех пенсионеров, срок получения выплат которым - с 1 по 8 число месяца. Ведь в январе эти дни будут официально праздничными и нерабочими. Вот срок доставки пенсии и сдвинется </w:t>
      </w:r>
      <w:proofErr w:type="gramStart"/>
      <w:r w:rsidRPr="006674E4">
        <w:t>на</w:t>
      </w:r>
      <w:proofErr w:type="gramEnd"/>
      <w:r w:rsidRPr="006674E4">
        <w:t xml:space="preserve"> более ранний.</w:t>
      </w:r>
      <w:bookmarkEnd w:id="82"/>
    </w:p>
    <w:p w:rsidR="00D25B42" w:rsidRPr="006674E4" w:rsidRDefault="00D25B42" w:rsidP="00D25B42">
      <w:r w:rsidRPr="006674E4">
        <w:t xml:space="preserve">Кому же из пожилых </w:t>
      </w:r>
      <w:proofErr w:type="gramStart"/>
      <w:r w:rsidRPr="006674E4">
        <w:t>россиян</w:t>
      </w:r>
      <w:proofErr w:type="gramEnd"/>
      <w:r w:rsidRPr="006674E4">
        <w:t xml:space="preserve"> и в </w:t>
      </w:r>
      <w:proofErr w:type="gramStart"/>
      <w:r w:rsidRPr="006674E4">
        <w:t>какие</w:t>
      </w:r>
      <w:proofErr w:type="gramEnd"/>
      <w:r w:rsidRPr="006674E4">
        <w:t xml:space="preserve"> сроки ждать декабрьских выплат? Получателям по карте </w:t>
      </w:r>
      <w:r w:rsidR="007D7600" w:rsidRPr="006674E4">
        <w:t>«</w:t>
      </w:r>
      <w:r w:rsidRPr="006674E4">
        <w:t>Мир</w:t>
      </w:r>
      <w:r w:rsidR="007D7600" w:rsidRPr="006674E4">
        <w:t>»</w:t>
      </w:r>
      <w:r w:rsidRPr="006674E4">
        <w:t xml:space="preserve"> пенсии придут в привычные дни. Пенсии через </w:t>
      </w:r>
      <w:r w:rsidR="007D7600" w:rsidRPr="006674E4">
        <w:t>«</w:t>
      </w:r>
      <w:r w:rsidRPr="006674E4">
        <w:t>Почту России</w:t>
      </w:r>
      <w:r w:rsidR="007D7600" w:rsidRPr="006674E4">
        <w:t>»</w:t>
      </w:r>
      <w:r w:rsidRPr="006674E4">
        <w:t xml:space="preserve"> придут с учетом графика работы конкретного отделения почтовой связи, </w:t>
      </w:r>
      <w:proofErr w:type="gramStart"/>
      <w:r w:rsidRPr="006674E4">
        <w:t>который</w:t>
      </w:r>
      <w:proofErr w:type="gramEnd"/>
      <w:r w:rsidRPr="006674E4">
        <w:t xml:space="preserve"> можно узнать даже не выходя из дома - например, по телефону </w:t>
      </w:r>
      <w:r w:rsidR="007D7600" w:rsidRPr="006674E4">
        <w:t>«</w:t>
      </w:r>
      <w:r w:rsidRPr="006674E4">
        <w:t>Горячей линии</w:t>
      </w:r>
      <w:r w:rsidR="007D7600" w:rsidRPr="006674E4">
        <w:t>»</w:t>
      </w:r>
      <w:r w:rsidRPr="006674E4">
        <w:t xml:space="preserve"> Социального фонда.</w:t>
      </w:r>
    </w:p>
    <w:p w:rsidR="00D25B42" w:rsidRPr="006674E4" w:rsidRDefault="00D25B42" w:rsidP="00D25B42">
      <w:r w:rsidRPr="006674E4">
        <w:t>Первые выплаты состоятся в начале декабря, а вторые - в конце, в период 25-29 декабря. Те, кто не получит январские проиндексированные выплаты в декабре, смогут их получить в январе в обычные сроки.</w:t>
      </w:r>
    </w:p>
    <w:p w:rsidR="00D25B42" w:rsidRPr="006674E4" w:rsidRDefault="00D25B42" w:rsidP="00D25B42">
      <w:r w:rsidRPr="006674E4">
        <w:lastRenderedPageBreak/>
        <w:t xml:space="preserve">Напомним, что согласно одобренному Госдумой закону, с 1 января 2024 голы будет произведена индексация пенсий на 7,5 % - в соответствие с ожидаемым официальным уровнем инфляции 2023 года. В среднем по России пенсионные выплаты </w:t>
      </w:r>
      <w:proofErr w:type="gramStart"/>
      <w:r w:rsidRPr="006674E4">
        <w:t>неработающим</w:t>
      </w:r>
      <w:proofErr w:type="gramEnd"/>
      <w:r w:rsidRPr="006674E4">
        <w:t xml:space="preserve"> увеличатся на 1,6 тысячи рублей.</w:t>
      </w:r>
    </w:p>
    <w:p w:rsidR="00D25B42" w:rsidRPr="006674E4" w:rsidRDefault="00D25B42" w:rsidP="00D25B42">
      <w:r w:rsidRPr="006674E4">
        <w:t xml:space="preserve">Как известно, работающим пожилым гражданам они не индексируются. Но и они свою 2-ю пенсию (без индексации) получат в конце декабря - если срок получения приходится </w:t>
      </w:r>
      <w:proofErr w:type="gramStart"/>
      <w:r w:rsidRPr="006674E4">
        <w:t>на те</w:t>
      </w:r>
      <w:proofErr w:type="gramEnd"/>
      <w:r w:rsidRPr="006674E4">
        <w:t xml:space="preserve"> же первые 8 дней месяца.</w:t>
      </w:r>
    </w:p>
    <w:p w:rsidR="00D25B42" w:rsidRPr="006674E4" w:rsidRDefault="00D25B42" w:rsidP="00D25B42">
      <w:r w:rsidRPr="006674E4">
        <w:t>Отметим, что пару лет назад Госдума вносила предложение в правительство сделать традиционной и ежегодной выплату ветеранам 13-й пенсии. Чтобы они могли достойно встретить новый год и не залезать при этом в долги. Идея широко обсуждалась в обществе и была горячо поддержана самими пенсионерами. Но номер, как говорится, не прошел. Правительство не смогло найти источники финансирования для дополнительной выплаты многомиллионной армии российских пенсионеров.</w:t>
      </w:r>
    </w:p>
    <w:p w:rsidR="00D25B42" w:rsidRPr="006674E4" w:rsidRDefault="00D25B42" w:rsidP="00D25B42">
      <w:r w:rsidRPr="006674E4">
        <w:t xml:space="preserve">По словам доцента кафедры </w:t>
      </w:r>
      <w:r w:rsidR="007D7600" w:rsidRPr="006674E4">
        <w:t>«</w:t>
      </w:r>
      <w:r w:rsidRPr="006674E4">
        <w:t>Управления человеческими ресурсами</w:t>
      </w:r>
      <w:r w:rsidR="007D7600" w:rsidRPr="006674E4">
        <w:t>»</w:t>
      </w:r>
      <w:r w:rsidRPr="006674E4">
        <w:t xml:space="preserve"> РЭУ им. Плеханова Людмилы Ивановой-Швец, в России на сегодняшний день 41,7 </w:t>
      </w:r>
      <w:proofErr w:type="gramStart"/>
      <w:r w:rsidRPr="006674E4">
        <w:t>млн</w:t>
      </w:r>
      <w:proofErr w:type="gramEnd"/>
      <w:r w:rsidRPr="006674E4">
        <w:t xml:space="preserve"> пенсионеров, из них подавляющее большинство неработающих - свыше 32 млн. На вопрос - ждать ли россиянам когда-нибудь 13-й полноценной пенсии, эксперт отвечает отрицательно.</w:t>
      </w:r>
    </w:p>
    <w:p w:rsidR="00D25B42" w:rsidRPr="006674E4" w:rsidRDefault="00D25B42" w:rsidP="00D25B42">
      <w:r w:rsidRPr="006674E4">
        <w:t>- Считается, что уровень индексации пенсий у нас в стране вполне нормальный, по инфляции и даже выше, - говорит она. - И в такой дополнительной пенсии нет особой необходимости. Просто депутаты любят периодически, особенно в предвыборную пору, заниматься популизмом, выдвигать предложения, заведомо нереализуемые на практике. В период пандемии, как помните, когда сильно выросли потребительские цены, всем пенсионерам выплатили дополнительно по 5 тысяч рублей. Но то была единоразовая выплата.</w:t>
      </w:r>
    </w:p>
    <w:p w:rsidR="00D25B42" w:rsidRPr="006674E4" w:rsidRDefault="00D25B42" w:rsidP="00D25B42">
      <w:r w:rsidRPr="006674E4">
        <w:t>Следовательно, пожилым россиянам еше повезло, что в конце года правительство пошло им навстречу и выплатит две пенсии?</w:t>
      </w:r>
    </w:p>
    <w:p w:rsidR="00D25B42" w:rsidRPr="006674E4" w:rsidRDefault="00D25B42" w:rsidP="00D25B42">
      <w:r w:rsidRPr="006674E4">
        <w:t>- Это обычное бухгалтерское правило - если выплаты выпадают на выходные или праздничные дни, то их перечисляют накануне, - считает финансовый аналитик, кандидат экономических наук Михаил Беляев. - Допустим, в четверг или пятницу, если день выплаты в каком-то месяце совпадает с субботой-воскресеньем. Здесь никаких подвигов власть не совершила, чистой воды бухгалтерия.</w:t>
      </w:r>
    </w:p>
    <w:p w:rsidR="00D25B42" w:rsidRPr="006674E4" w:rsidRDefault="00D25B42" w:rsidP="00D25B42">
      <w:r w:rsidRPr="006674E4">
        <w:t xml:space="preserve">- Но у пожилых людей появится дополнительная возможность чем-то </w:t>
      </w:r>
      <w:r w:rsidR="007D7600" w:rsidRPr="006674E4">
        <w:t>«</w:t>
      </w:r>
      <w:r w:rsidRPr="006674E4">
        <w:t>побаловать</w:t>
      </w:r>
      <w:r w:rsidR="007D7600" w:rsidRPr="006674E4">
        <w:t>»</w:t>
      </w:r>
      <w:r w:rsidRPr="006674E4">
        <w:t xml:space="preserve"> себя и близких на Новый год?</w:t>
      </w:r>
    </w:p>
    <w:p w:rsidR="00D25B42" w:rsidRPr="006674E4" w:rsidRDefault="00D25B42" w:rsidP="00D25B42">
      <w:r w:rsidRPr="006674E4">
        <w:t>- Да, после 25 декабря части пожилых граждан пенсии придут уже в индексированном виде. Но нужно помнить, что следующий раз пенсия будет выплачена только в начале февраля - фактически полтора месяца спустя. Поэтому, на мой взгляд, эту вторую пенсию лучше положить подальше в комод и забыть про нее недели на 2-3. А вспомнить только после новогодних праздников. Тогда не придется брать кредит в микрофинансовых организациях, чтобы дотянуть до февральской пенсии.</w:t>
      </w:r>
    </w:p>
    <w:p w:rsidR="00D25B42" w:rsidRPr="006674E4" w:rsidRDefault="00D25B42" w:rsidP="00D25B42">
      <w:r w:rsidRPr="006674E4">
        <w:t>- Вторая пенсия может разогнать инфляцию? Ведь все побегут за покупками в магазин</w:t>
      </w:r>
    </w:p>
    <w:p w:rsidR="00D25B42" w:rsidRPr="006674E4" w:rsidRDefault="00D25B42" w:rsidP="00D25B42">
      <w:r w:rsidRPr="006674E4">
        <w:t xml:space="preserve">- Инфляцию и без того разгонит предпраздничный ажиотаж. Она ведь у нас не монетарного характера - то есть, зависит не от количества денег, а от действий </w:t>
      </w:r>
      <w:r w:rsidRPr="006674E4">
        <w:lastRenderedPageBreak/>
        <w:t>торговых монополий и крупных компаний. Они накручивают цены. Спрос, конечно, слегка повысится и торговля этим, разумеется, воспользуется. Но не за счет того, что на рынке появятся дополнительные деньги пенсионеров. Так что на две декабрьские выплаты части пенсионеров возлагать ответственность за рост цен точно не стоит.</w:t>
      </w:r>
    </w:p>
    <w:p w:rsidR="00D25B42" w:rsidRPr="006674E4" w:rsidRDefault="006674E4" w:rsidP="00D25B42">
      <w:hyperlink r:id="rId35" w:history="1">
        <w:r w:rsidR="00D25B42" w:rsidRPr="006674E4">
          <w:rPr>
            <w:rStyle w:val="a3"/>
          </w:rPr>
          <w:t>https://www.mk.ru/economics/2023/12/02/srazu-dve-pensii-v-dekabre-pozhilym-rossiyanam-podgotovili-syurpriz.html?from=main_omk</w:t>
        </w:r>
      </w:hyperlink>
      <w:r w:rsidR="00D25B42" w:rsidRPr="006674E4">
        <w:t xml:space="preserve"> </w:t>
      </w:r>
    </w:p>
    <w:p w:rsidR="0054435E" w:rsidRPr="006674E4" w:rsidRDefault="0054435E" w:rsidP="0054435E">
      <w:pPr>
        <w:pStyle w:val="2"/>
      </w:pPr>
      <w:bookmarkStart w:id="83" w:name="_Toc152569056"/>
      <w:r w:rsidRPr="006674E4">
        <w:t>АиФ, 02.11.2023, Новая индексация. Эксперт рассказала, кому повысят пенсии в 2024 году</w:t>
      </w:r>
      <w:bookmarkEnd w:id="83"/>
    </w:p>
    <w:p w:rsidR="0054435E" w:rsidRPr="006674E4" w:rsidRDefault="0054435E" w:rsidP="006674E4">
      <w:pPr>
        <w:pStyle w:val="3"/>
      </w:pPr>
      <w:bookmarkStart w:id="84" w:name="_Toc152569057"/>
      <w:r w:rsidRPr="006674E4">
        <w:t xml:space="preserve">В 2024 году будут проиндексированы пенсии. </w:t>
      </w:r>
      <w:proofErr w:type="gramStart"/>
      <w:r w:rsidRPr="006674E4">
        <w:t>На сколько</w:t>
      </w:r>
      <w:proofErr w:type="gramEnd"/>
      <w:r w:rsidRPr="006674E4">
        <w:t xml:space="preserve"> и кому повысят выплаты? Об этом </w:t>
      </w:r>
      <w:r w:rsidRPr="006674E4">
        <w:rPr>
          <w:lang w:val="en-US"/>
        </w:rPr>
        <w:t>aif</w:t>
      </w:r>
      <w:r w:rsidRPr="006674E4">
        <w:t>.</w:t>
      </w:r>
      <w:r w:rsidRPr="006674E4">
        <w:rPr>
          <w:lang w:val="en-US"/>
        </w:rPr>
        <w:t>ru</w:t>
      </w:r>
      <w:r w:rsidRPr="006674E4">
        <w:t xml:space="preserve"> рассказала доктор экономических наук, профессор кафедры государственных и муниципальных финансов РЭУ им. Г. В. Плеханова Юлия Финогенова.</w:t>
      </w:r>
      <w:bookmarkEnd w:id="84"/>
    </w:p>
    <w:p w:rsidR="0054435E" w:rsidRPr="006674E4" w:rsidRDefault="0054435E" w:rsidP="0054435E">
      <w:r w:rsidRPr="006674E4">
        <w:t>Страховые пенсии</w:t>
      </w:r>
    </w:p>
    <w:p w:rsidR="0054435E" w:rsidRPr="006674E4" w:rsidRDefault="0054435E" w:rsidP="0054435E">
      <w:r w:rsidRPr="006674E4">
        <w:t xml:space="preserve">С 1 января 2024 г. на 7,5% будут проиндексированы пенсии наиболее многочисленной группе неработающих пенсионеров: получателям страховой пенсии по старости, инвалидности и по потере кормильца. Индексация соответствует верхней границе прогноза по инфляции </w:t>
      </w:r>
      <w:proofErr w:type="gramStart"/>
      <w:r w:rsidRPr="006674E4">
        <w:t>на конец</w:t>
      </w:r>
      <w:proofErr w:type="gramEnd"/>
      <w:r w:rsidRPr="006674E4">
        <w:t xml:space="preserve"> 2023 г. в России.</w:t>
      </w:r>
    </w:p>
    <w:p w:rsidR="0054435E" w:rsidRPr="006674E4" w:rsidRDefault="0054435E" w:rsidP="0054435E">
      <w:r w:rsidRPr="006674E4">
        <w:t>Таким образом, после индексации стоимость одного пенсионного коэффициента составит 133,05 руб., а размер фиксированной выплаты к страховой пенсии — 8 134,88 руб.</w:t>
      </w:r>
    </w:p>
    <w:p w:rsidR="0054435E" w:rsidRPr="006674E4" w:rsidRDefault="0054435E" w:rsidP="0054435E">
      <w:r w:rsidRPr="006674E4">
        <w:t xml:space="preserve">Напомним, что размер страховой пенсии рассчитывается исходя из количества индивидуальных пенсионных коэффициентов (ИПК), умноженных на их стоимость, плюс фиксированная выплата. Чем больше человек </w:t>
      </w:r>
      <w:proofErr w:type="gramStart"/>
      <w:r w:rsidRPr="006674E4">
        <w:t>работал и чем выше у него была</w:t>
      </w:r>
      <w:proofErr w:type="gramEnd"/>
      <w:r w:rsidRPr="006674E4">
        <w:t xml:space="preserve"> официальная зарплата, тем больше будет индивидуальных пенсионных коэффициентов.</w:t>
      </w:r>
    </w:p>
    <w:p w:rsidR="0054435E" w:rsidRPr="006674E4" w:rsidRDefault="0054435E" w:rsidP="0054435E">
      <w:r w:rsidRPr="006674E4">
        <w:t>Например, если человек выходит на пенсию в 2024 году и накопил 100 ИПК, то его страховая пенсия составит: 100×133,05 + 8 134,88 = 21 439,88 руб.</w:t>
      </w:r>
    </w:p>
    <w:p w:rsidR="0054435E" w:rsidRPr="006674E4" w:rsidRDefault="0054435E" w:rsidP="0054435E">
      <w:r w:rsidRPr="006674E4">
        <w:t xml:space="preserve">Узнать, сколько у вас ИПК и какой страховой страж, есть ли пенсионные накопления, можно на Госуслугах (раздел </w:t>
      </w:r>
      <w:r w:rsidR="007D7600" w:rsidRPr="006674E4">
        <w:t>«</w:t>
      </w:r>
      <w:r w:rsidRPr="006674E4">
        <w:t>Пособия, пенсии, льготы</w:t>
      </w:r>
      <w:r w:rsidR="007D7600" w:rsidRPr="006674E4">
        <w:t>»</w:t>
      </w:r>
      <w:r w:rsidRPr="006674E4">
        <w:t xml:space="preserve">, подраздел </w:t>
      </w:r>
      <w:r w:rsidR="007D7600" w:rsidRPr="006674E4">
        <w:t>«</w:t>
      </w:r>
      <w:r w:rsidRPr="006674E4">
        <w:t>Извещение о состоянии лицевого счёта в СФР</w:t>
      </w:r>
      <w:r w:rsidR="007D7600" w:rsidRPr="006674E4">
        <w:t>»</w:t>
      </w:r>
      <w:r w:rsidRPr="006674E4">
        <w:t xml:space="preserve"> — нужно заказать выписку).</w:t>
      </w:r>
    </w:p>
    <w:p w:rsidR="0054435E" w:rsidRPr="006674E4" w:rsidRDefault="0054435E" w:rsidP="0054435E">
      <w:r w:rsidRPr="006674E4">
        <w:t>Назначается страховая пенсия тем, кто достиг пенсионного возраста и имеет минимальное количество индивидуальных пенсионных коэффициентов. Исключения — люди, которые потеряли трудоспособность из-за инвалидности, и члены семьи умершего кормильца (например, дети, потерявшие родителей). Им страховая пенсия назначается, если есть хотя бы один день стажа.</w:t>
      </w:r>
    </w:p>
    <w:p w:rsidR="0054435E" w:rsidRPr="006674E4" w:rsidRDefault="0054435E" w:rsidP="0054435E">
      <w:r w:rsidRPr="006674E4">
        <w:t>Социальные и государственные</w:t>
      </w:r>
    </w:p>
    <w:p w:rsidR="0054435E" w:rsidRPr="006674E4" w:rsidRDefault="0054435E" w:rsidP="0054435E">
      <w:r w:rsidRPr="006674E4">
        <w:t xml:space="preserve">С 1 апреля в 2024 г. планируется также увеличить размер социальных пенсий и пенсий по государственному пенсионному обеспечению. Получателями социальных пенсий являются граждане, у которых в силу различных обстоятельств не возникло право на получение страховой пенсии (не хватало страхового стажа или размера ИПК для назначения страховой пенсии). Государственную пенсию назначают лётчикам, </w:t>
      </w:r>
      <w:r w:rsidRPr="006674E4">
        <w:lastRenderedPageBreak/>
        <w:t>космонавтам, военнослужащим, федеральным госслужащим при выслуге лет, инвалидам и другим категориям льготников.</w:t>
      </w:r>
    </w:p>
    <w:p w:rsidR="0054435E" w:rsidRPr="006674E4" w:rsidRDefault="0054435E" w:rsidP="0054435E">
      <w:r w:rsidRPr="006674E4">
        <w:t>Социальные пенсии будут проиндексированы в соответствии с ростом прожиточного минимума пенсионера за 2023 г. Согласно расчетам правительства прожиточный минимум пенсионера увеличится на 7,5%. Следовательно, индексация социальных пенсий в 2024 году также составит 7,5%.</w:t>
      </w:r>
    </w:p>
    <w:p w:rsidR="0054435E" w:rsidRPr="006674E4" w:rsidRDefault="0054435E" w:rsidP="0054435E">
      <w:r w:rsidRPr="006674E4">
        <w:t>Средний размер социальной пенсии обычно ниже страховой, ожидается, что в 2024 г. средний размер социальной пенсии составит 13,5 тыс. руб., в то время как средний размер страховой ожидается на уровне 23,4 тыс. руб.</w:t>
      </w:r>
    </w:p>
    <w:p w:rsidR="0054435E" w:rsidRPr="006674E4" w:rsidRDefault="0054435E" w:rsidP="0054435E">
      <w:r w:rsidRPr="006674E4">
        <w:t>Военные пенсионеры</w:t>
      </w:r>
    </w:p>
    <w:p w:rsidR="0054435E" w:rsidRPr="006674E4" w:rsidRDefault="0054435E" w:rsidP="0054435E">
      <w:r w:rsidRPr="006674E4">
        <w:t xml:space="preserve">На 7,5% будут также проиндексированы вторые страховые пенсии </w:t>
      </w:r>
      <w:r w:rsidR="007D7600" w:rsidRPr="006674E4">
        <w:t>«</w:t>
      </w:r>
      <w:r w:rsidRPr="006674E4">
        <w:t>военным пенсионерам</w:t>
      </w:r>
      <w:r w:rsidR="007D7600" w:rsidRPr="006674E4">
        <w:t>»</w:t>
      </w:r>
      <w:r w:rsidRPr="006674E4">
        <w:t>, однако страховые пенсии этой категории назначаются без учета фиксированной выплаты.</w:t>
      </w:r>
    </w:p>
    <w:p w:rsidR="0054435E" w:rsidRPr="006674E4" w:rsidRDefault="0054435E" w:rsidP="0054435E">
      <w:r w:rsidRPr="006674E4">
        <w:t xml:space="preserve">С 1 октября 2024 г. на 4,5% планируется проиндексировать пенсии </w:t>
      </w:r>
      <w:r w:rsidR="007D7600" w:rsidRPr="006674E4">
        <w:t>«</w:t>
      </w:r>
      <w:r w:rsidRPr="006674E4">
        <w:t>военным пенсионерам</w:t>
      </w:r>
      <w:r w:rsidR="007D7600" w:rsidRPr="006674E4">
        <w:t>»</w:t>
      </w:r>
      <w:r w:rsidRPr="006674E4">
        <w:t xml:space="preserve">, получающим пенсию от Министерства обороны и имеющим приравненный к ним статус (например, проходившим службу в МВД, ФСБ и других силовых ведомствах). Отмечу, что </w:t>
      </w:r>
      <w:r w:rsidR="007D7600" w:rsidRPr="006674E4">
        <w:t>«</w:t>
      </w:r>
      <w:r w:rsidRPr="006674E4">
        <w:t>военные</w:t>
      </w:r>
      <w:r w:rsidR="007D7600" w:rsidRPr="006674E4">
        <w:t>»</w:t>
      </w:r>
      <w:r w:rsidRPr="006674E4">
        <w:t xml:space="preserve"> пенсии были ранее проиндексированы на </w:t>
      </w:r>
      <w:r w:rsidR="007D7600" w:rsidRPr="006674E4">
        <w:t>«</w:t>
      </w:r>
      <w:r w:rsidRPr="006674E4">
        <w:t>рекордные</w:t>
      </w:r>
      <w:r w:rsidR="007D7600" w:rsidRPr="006674E4">
        <w:t>»</w:t>
      </w:r>
      <w:r w:rsidRPr="006674E4">
        <w:t xml:space="preserve"> 10,5% в октябре 2023 г. В следующем году индексация окажется ниже ввиду ожиданий Банка России относительно снижения уровня инфляции. При этом размер денежного довольствия, который учитывается при исчислении </w:t>
      </w:r>
      <w:r w:rsidR="007D7600" w:rsidRPr="006674E4">
        <w:t>«</w:t>
      </w:r>
      <w:r w:rsidRPr="006674E4">
        <w:t>военной</w:t>
      </w:r>
      <w:r w:rsidR="007D7600" w:rsidRPr="006674E4">
        <w:t>»</w:t>
      </w:r>
      <w:r w:rsidRPr="006674E4">
        <w:t xml:space="preserve"> пенсии, с 1 января 2024 г. увеличится до 89,32%.</w:t>
      </w:r>
    </w:p>
    <w:p w:rsidR="0054435E" w:rsidRPr="006674E4" w:rsidRDefault="0054435E" w:rsidP="0054435E">
      <w:r w:rsidRPr="006674E4">
        <w:t>Льготники</w:t>
      </w:r>
    </w:p>
    <w:p w:rsidR="0054435E" w:rsidRPr="006674E4" w:rsidRDefault="0054435E" w:rsidP="0054435E">
      <w:r w:rsidRPr="006674E4">
        <w:t xml:space="preserve">С 1 февраля 2024 г. повысится размер ежемесячных денежных выплат (ЕДВ) у федеральных льготников (ветераны ВОВ, Герои труда и Герои России, люди, которые получили инвалидность в ходе войны, бывшие несовершеннолетние узники концлагерей, чернобыльцы, инвалиды </w:t>
      </w:r>
      <w:r w:rsidRPr="006674E4">
        <w:rPr>
          <w:lang w:val="en-US"/>
        </w:rPr>
        <w:t>I</w:t>
      </w:r>
      <w:r w:rsidRPr="006674E4">
        <w:t xml:space="preserve">, </w:t>
      </w:r>
      <w:r w:rsidRPr="006674E4">
        <w:rPr>
          <w:lang w:val="en-US"/>
        </w:rPr>
        <w:t>II</w:t>
      </w:r>
      <w:r w:rsidRPr="006674E4">
        <w:t xml:space="preserve"> и </w:t>
      </w:r>
      <w:r w:rsidRPr="006674E4">
        <w:rPr>
          <w:lang w:val="en-US"/>
        </w:rPr>
        <w:t>III</w:t>
      </w:r>
      <w:r w:rsidRPr="006674E4">
        <w:t xml:space="preserve"> группы и т. д.). Индексация ЕДВ в феврале 2024 г. будет осуществляться по итоговой инфляции 2023 г. (на 7,5%).</w:t>
      </w:r>
    </w:p>
    <w:p w:rsidR="0054435E" w:rsidRPr="006674E4" w:rsidRDefault="0054435E" w:rsidP="0054435E">
      <w:r w:rsidRPr="006674E4">
        <w:t>Размер ЕДВ зависит от двух факторов: во-первых, от категории льготников, к которой принадлежит пенсионер и, во-вторых, факта получения набора социальных услуг (НСУ). Если пенсионер воспользовался НСУ (бесплатные лекарства и медицинские изделия, путевки на санаторно-курортное лечение при наличии медицинских показаний, бесплатный проезд к месту лечения и обратно, а также бесплатный прое</w:t>
      </w:r>
      <w:proofErr w:type="gramStart"/>
      <w:r w:rsidRPr="006674E4">
        <w:t>зд в пр</w:t>
      </w:r>
      <w:proofErr w:type="gramEnd"/>
      <w:r w:rsidRPr="006674E4">
        <w:t>игородных электричках), то ЕДВ будет выплачиваться в меньшем размере.</w:t>
      </w:r>
    </w:p>
    <w:p w:rsidR="0054435E" w:rsidRPr="006674E4" w:rsidRDefault="0054435E" w:rsidP="0054435E">
      <w:r w:rsidRPr="006674E4">
        <w:t>Работающие пенсионеры</w:t>
      </w:r>
    </w:p>
    <w:p w:rsidR="0054435E" w:rsidRPr="006674E4" w:rsidRDefault="0054435E" w:rsidP="0054435E">
      <w:r w:rsidRPr="006674E4">
        <w:t>С 1 августа произойдёт перерасчет пенсий работающим в 2023 г. пенсионерам. Максимальный размер перерасчета — не выше 3-х пенсионных коэффициентов. Максимально возможная доплата с 1 августа 2024 г. составит 123,77×3 = 371,28 руб. (для вышедших на пенсию в 2023 г., когда 1 ИПК был установлен в размере 123,77 руб.) Фактический размер доплаты будет зависеть от количества индивидуальных пенсионных коэффициентов, сформированных за предыдущий год, исходя из уровня оплаты труда работающего пенсионера.</w:t>
      </w:r>
    </w:p>
    <w:p w:rsidR="0054435E" w:rsidRPr="006674E4" w:rsidRDefault="0054435E" w:rsidP="0054435E">
      <w:r w:rsidRPr="006674E4">
        <w:t>Владимир Путин.</w:t>
      </w:r>
    </w:p>
    <w:p w:rsidR="0054435E" w:rsidRPr="006674E4" w:rsidRDefault="0054435E" w:rsidP="0054435E">
      <w:r w:rsidRPr="006674E4">
        <w:lastRenderedPageBreak/>
        <w:t>Необходимо также принимать во внимание и тот факт, что для работающих пенсионеров пересчет индивидуальных пенсионных коэффициентов в рубли происходит по стоимости одного ИПК, который был зафиксирован на момент их выхода на пенсию. Так, если пенсионер официально вышел на пенсию в 2019 г., но до сих пор работает, то максимальный перерасчет в 2024 г. у него будет по стоимости пенсионного коэффициента за 2019 г., то есть 91,43 руб. и составит 91,43×3 = 274,29 руб.</w:t>
      </w:r>
    </w:p>
    <w:p w:rsidR="0054435E" w:rsidRPr="006674E4" w:rsidRDefault="006674E4" w:rsidP="0054435E">
      <w:hyperlink r:id="rId36" w:history="1">
        <w:r w:rsidR="0054435E" w:rsidRPr="006674E4">
          <w:rPr>
            <w:rStyle w:val="a3"/>
            <w:lang w:val="en-US"/>
          </w:rPr>
          <w:t>https</w:t>
        </w:r>
        <w:r w:rsidR="0054435E" w:rsidRPr="006674E4">
          <w:rPr>
            <w:rStyle w:val="a3"/>
          </w:rPr>
          <w:t>://</w:t>
        </w:r>
        <w:r w:rsidR="0054435E" w:rsidRPr="006674E4">
          <w:rPr>
            <w:rStyle w:val="a3"/>
            <w:lang w:val="en-US"/>
          </w:rPr>
          <w:t>aif</w:t>
        </w:r>
        <w:r w:rsidR="0054435E" w:rsidRPr="006674E4">
          <w:rPr>
            <w:rStyle w:val="a3"/>
          </w:rPr>
          <w:t>.</w:t>
        </w:r>
        <w:r w:rsidR="0054435E" w:rsidRPr="006674E4">
          <w:rPr>
            <w:rStyle w:val="a3"/>
            <w:lang w:val="en-US"/>
          </w:rPr>
          <w:t>ru</w:t>
        </w:r>
        <w:r w:rsidR="0054435E" w:rsidRPr="006674E4">
          <w:rPr>
            <w:rStyle w:val="a3"/>
          </w:rPr>
          <w:t>/</w:t>
        </w:r>
        <w:r w:rsidR="0054435E" w:rsidRPr="006674E4">
          <w:rPr>
            <w:rStyle w:val="a3"/>
            <w:lang w:val="en-US"/>
          </w:rPr>
          <w:t>money</w:t>
        </w:r>
        <w:r w:rsidR="0054435E" w:rsidRPr="006674E4">
          <w:rPr>
            <w:rStyle w:val="a3"/>
          </w:rPr>
          <w:t>/</w:t>
        </w:r>
        <w:r w:rsidR="0054435E" w:rsidRPr="006674E4">
          <w:rPr>
            <w:rStyle w:val="a3"/>
            <w:lang w:val="en-US"/>
          </w:rPr>
          <w:t>mymoney</w:t>
        </w:r>
        <w:r w:rsidR="0054435E" w:rsidRPr="006674E4">
          <w:rPr>
            <w:rStyle w:val="a3"/>
          </w:rPr>
          <w:t>/</w:t>
        </w:r>
        <w:r w:rsidR="0054435E" w:rsidRPr="006674E4">
          <w:rPr>
            <w:rStyle w:val="a3"/>
            <w:lang w:val="en-US"/>
          </w:rPr>
          <w:t>novaya</w:t>
        </w:r>
        <w:r w:rsidR="0054435E" w:rsidRPr="006674E4">
          <w:rPr>
            <w:rStyle w:val="a3"/>
          </w:rPr>
          <w:t>_</w:t>
        </w:r>
        <w:r w:rsidR="0054435E" w:rsidRPr="006674E4">
          <w:rPr>
            <w:rStyle w:val="a3"/>
            <w:lang w:val="en-US"/>
          </w:rPr>
          <w:t>indeksaciya</w:t>
        </w:r>
        <w:r w:rsidR="0054435E" w:rsidRPr="006674E4">
          <w:rPr>
            <w:rStyle w:val="a3"/>
          </w:rPr>
          <w:t>_</w:t>
        </w:r>
        <w:r w:rsidR="0054435E" w:rsidRPr="006674E4">
          <w:rPr>
            <w:rStyle w:val="a3"/>
            <w:lang w:val="en-US"/>
          </w:rPr>
          <w:t>ekspert</w:t>
        </w:r>
        <w:r w:rsidR="0054435E" w:rsidRPr="006674E4">
          <w:rPr>
            <w:rStyle w:val="a3"/>
          </w:rPr>
          <w:t>_</w:t>
        </w:r>
        <w:r w:rsidR="0054435E" w:rsidRPr="006674E4">
          <w:rPr>
            <w:rStyle w:val="a3"/>
            <w:lang w:val="en-US"/>
          </w:rPr>
          <w:t>rasskazala</w:t>
        </w:r>
        <w:r w:rsidR="0054435E" w:rsidRPr="006674E4">
          <w:rPr>
            <w:rStyle w:val="a3"/>
          </w:rPr>
          <w:t>_</w:t>
        </w:r>
        <w:r w:rsidR="0054435E" w:rsidRPr="006674E4">
          <w:rPr>
            <w:rStyle w:val="a3"/>
            <w:lang w:val="en-US"/>
          </w:rPr>
          <w:t>komu</w:t>
        </w:r>
        <w:r w:rsidR="0054435E" w:rsidRPr="006674E4">
          <w:rPr>
            <w:rStyle w:val="a3"/>
          </w:rPr>
          <w:t>_</w:t>
        </w:r>
        <w:r w:rsidR="0054435E" w:rsidRPr="006674E4">
          <w:rPr>
            <w:rStyle w:val="a3"/>
            <w:lang w:val="en-US"/>
          </w:rPr>
          <w:t>povysyat</w:t>
        </w:r>
        <w:r w:rsidR="0054435E" w:rsidRPr="006674E4">
          <w:rPr>
            <w:rStyle w:val="a3"/>
          </w:rPr>
          <w:t>_</w:t>
        </w:r>
        <w:r w:rsidR="0054435E" w:rsidRPr="006674E4">
          <w:rPr>
            <w:rStyle w:val="a3"/>
            <w:lang w:val="en-US"/>
          </w:rPr>
          <w:t>pensii</w:t>
        </w:r>
        <w:r w:rsidR="0054435E" w:rsidRPr="006674E4">
          <w:rPr>
            <w:rStyle w:val="a3"/>
          </w:rPr>
          <w:t>_</w:t>
        </w:r>
        <w:r w:rsidR="0054435E" w:rsidRPr="006674E4">
          <w:rPr>
            <w:rStyle w:val="a3"/>
            <w:lang w:val="en-US"/>
          </w:rPr>
          <w:t>v</w:t>
        </w:r>
        <w:r w:rsidR="0054435E" w:rsidRPr="006674E4">
          <w:rPr>
            <w:rStyle w:val="a3"/>
          </w:rPr>
          <w:t>_2024_</w:t>
        </w:r>
        <w:r w:rsidR="0054435E" w:rsidRPr="006674E4">
          <w:rPr>
            <w:rStyle w:val="a3"/>
            <w:lang w:val="en-US"/>
          </w:rPr>
          <w:t>godu</w:t>
        </w:r>
      </w:hyperlink>
      <w:r w:rsidR="0054435E" w:rsidRPr="006674E4">
        <w:t xml:space="preserve"> </w:t>
      </w:r>
    </w:p>
    <w:p w:rsidR="004E44D1" w:rsidRPr="006674E4" w:rsidRDefault="004E44D1" w:rsidP="004E44D1">
      <w:pPr>
        <w:pStyle w:val="2"/>
      </w:pPr>
      <w:bookmarkStart w:id="85" w:name="А106"/>
      <w:bookmarkStart w:id="86" w:name="_Toc152569058"/>
      <w:r w:rsidRPr="006674E4">
        <w:t>Москва 24, 01.12.2023, Россиянам рассказали, с какого возраста можно выйти на пенсию в 2024 году</w:t>
      </w:r>
      <w:bookmarkEnd w:id="85"/>
      <w:bookmarkEnd w:id="86"/>
    </w:p>
    <w:p w:rsidR="004E44D1" w:rsidRPr="006674E4" w:rsidRDefault="004E44D1" w:rsidP="006674E4">
      <w:pPr>
        <w:pStyle w:val="3"/>
      </w:pPr>
      <w:bookmarkStart w:id="87" w:name="_Toc152569059"/>
      <w:r w:rsidRPr="006674E4">
        <w:t>В 2024 году на пенсию смогут выйти женщины 1966 и мужчины 1961 годов рождения. Об этом Москве 24 рассказала член комитета Госдумы по труду, социальной политике и делам ветеранов Светлана Бессараб.</w:t>
      </w:r>
      <w:bookmarkEnd w:id="87"/>
    </w:p>
    <w:p w:rsidR="004E44D1" w:rsidRPr="006674E4" w:rsidRDefault="004E44D1" w:rsidP="004E44D1">
      <w:r w:rsidRPr="006674E4">
        <w:t>Депутат напомнила, что в России с 2019 года началось поэтапное повышение возраста выхода на пенсию. Переходный период завершится в 2028 году. По итогу пенсионный возраст будет установлен на уровне 65 лет для мужчин и 60 – для женщин.</w:t>
      </w:r>
    </w:p>
    <w:p w:rsidR="004E44D1" w:rsidRPr="006674E4" w:rsidRDefault="004E44D1" w:rsidP="004E44D1">
      <w:r w:rsidRPr="006674E4">
        <w:t>В 2024 году мужчины имеют право выхода на пенсию при достижении 63 лет. Соответственно, это граждане 1961 года рождения. Женщины могут выйти на пенсию в 58 лет. То есть они должны быть 1966 года рождения.</w:t>
      </w:r>
    </w:p>
    <w:p w:rsidR="004E44D1" w:rsidRPr="006674E4" w:rsidRDefault="004E44D1" w:rsidP="004E44D1">
      <w:r w:rsidRPr="006674E4">
        <w:t>По словам парламентария, ожидается, что в 2024 году на пенсию выйдет полмиллиона россиян. При желании граждане могут отложить заслуженный отдых и продолжить работать, чтобы в впоследствии получать повышенную выплату.</w:t>
      </w:r>
    </w:p>
    <w:p w:rsidR="004E44D1" w:rsidRPr="006674E4" w:rsidRDefault="007D7600" w:rsidP="004E44D1">
      <w:r w:rsidRPr="006674E4">
        <w:t>«</w:t>
      </w:r>
      <w:r w:rsidR="004E44D1" w:rsidRPr="006674E4">
        <w:t>Гражданин в случае достижения пенсионного возраста может не выходить на пенсию и продолжать работать, чтобы повысить объем своего пенсионного обеспечения. То есть он на время откладывает получение выплат по старости. Таким образом, за 10 лет работы после достижения пенсионного возраста можно в два раза увеличить фиксированную выплату к будущей пенсии</w:t>
      </w:r>
      <w:r w:rsidRPr="006674E4">
        <w:t>»</w:t>
      </w:r>
      <w:r w:rsidR="004E44D1" w:rsidRPr="006674E4">
        <w:t>, – пояснила депутат.</w:t>
      </w:r>
    </w:p>
    <w:p w:rsidR="004E44D1" w:rsidRPr="006674E4" w:rsidRDefault="004E44D1" w:rsidP="004E44D1">
      <w:r w:rsidRPr="006674E4">
        <w:t>Ранее в Минфине рассказали, почему российские пенсионеры выбирают заслуженный отдых вместо того, чтобы продолжать работать. По словам главы ведомства Антона Силуанова, на это есть три причины. Во-первых, пенсии индексируются в достаточном объеме, тогда как работодатели предлагают пожилым невысокую зарплату. Во-вторых, речь идет о необходимости ухаживать за внуками. В-третьих, пенсионеры предпочитают отдых по состоянию здоровья.</w:t>
      </w:r>
    </w:p>
    <w:p w:rsidR="00D1642B" w:rsidRPr="006674E4" w:rsidRDefault="006674E4" w:rsidP="004E44D1">
      <w:hyperlink r:id="rId37" w:history="1">
        <w:r w:rsidR="004E44D1" w:rsidRPr="006674E4">
          <w:rPr>
            <w:rStyle w:val="a3"/>
          </w:rPr>
          <w:t>https://www.m24.ru/news/obshchestvo/01122023/644859</w:t>
        </w:r>
      </w:hyperlink>
    </w:p>
    <w:p w:rsidR="0054435E" w:rsidRPr="006674E4" w:rsidRDefault="0054435E" w:rsidP="0054435E">
      <w:pPr>
        <w:pStyle w:val="2"/>
      </w:pPr>
      <w:bookmarkStart w:id="88" w:name="_Toc152569060"/>
      <w:r w:rsidRPr="006674E4">
        <w:lastRenderedPageBreak/>
        <w:t>Телеканал 360°, 02.11.2023, Экономист Фарафонов: новая методика позволит быстрее индексировать пенсии</w:t>
      </w:r>
      <w:bookmarkEnd w:id="88"/>
    </w:p>
    <w:p w:rsidR="0054435E" w:rsidRPr="006674E4" w:rsidRDefault="0054435E" w:rsidP="006674E4">
      <w:pPr>
        <w:pStyle w:val="3"/>
      </w:pPr>
      <w:bookmarkStart w:id="89" w:name="_Toc152569061"/>
      <w:r w:rsidRPr="006674E4">
        <w:t xml:space="preserve">С 1 декабря Федеральная служба государственной статистики изменила методику отслеживания числа пенсионеров и их доходов. Эксперты предположили, что такая мера позволит уточнить индексации пенсий в одном или нескольких регионах. Подробно об этом — в материале </w:t>
      </w:r>
      <w:r w:rsidR="007D7600" w:rsidRPr="006674E4">
        <w:t>«</w:t>
      </w:r>
      <w:r w:rsidRPr="006674E4">
        <w:t>360</w:t>
      </w:r>
      <w:r w:rsidR="007D7600" w:rsidRPr="006674E4">
        <w:t>»</w:t>
      </w:r>
      <w:r w:rsidRPr="006674E4">
        <w:t>.</w:t>
      </w:r>
      <w:bookmarkEnd w:id="89"/>
    </w:p>
    <w:p w:rsidR="0054435E" w:rsidRPr="006674E4" w:rsidRDefault="0054435E" w:rsidP="0054435E">
      <w:r w:rsidRPr="006674E4">
        <w:t>Что изменится в методике Росстата</w:t>
      </w:r>
    </w:p>
    <w:p w:rsidR="0054435E" w:rsidRPr="006674E4" w:rsidRDefault="0054435E" w:rsidP="0054435E">
      <w:r w:rsidRPr="006674E4">
        <w:t>Ведомство введет новые формы отслеживания численности пенсионеров и назначенных им выплат, сообщило РБК со ссылкой на приказ Росстата от 17 ноября. Согласно документу, всего введут три формы федерального статического наблюдения.</w:t>
      </w:r>
    </w:p>
    <w:p w:rsidR="0054435E" w:rsidRPr="006674E4" w:rsidRDefault="0054435E" w:rsidP="0054435E">
      <w:r w:rsidRPr="006674E4">
        <w:t xml:space="preserve">Первая — № 94 — отразит данные о количестве пенсионеров и суммах назначенного им обеспечения. Вторая — № 94-Н — включит сведения о численности неработающих пенсионерах и суммах выплат для них. </w:t>
      </w:r>
      <w:proofErr w:type="gramStart"/>
      <w:r w:rsidRPr="006674E4">
        <w:t>Последняя</w:t>
      </w:r>
      <w:proofErr w:type="gramEnd"/>
      <w:r w:rsidRPr="006674E4">
        <w:t xml:space="preserve"> — № 94-Р — покажет информацию о работающих пенсионерах, их среднемесячной зарплате, ином доходе и пенсии.</w:t>
      </w:r>
    </w:p>
    <w:p w:rsidR="0054435E" w:rsidRPr="006674E4" w:rsidRDefault="0054435E" w:rsidP="0054435E">
      <w:r w:rsidRPr="006674E4">
        <w:t>Уточняется, что данные по форме предоставляют территориальные органы Фонда пенсионного и социального страхования.</w:t>
      </w:r>
    </w:p>
    <w:p w:rsidR="0054435E" w:rsidRPr="006674E4" w:rsidRDefault="0054435E" w:rsidP="0054435E">
      <w:r w:rsidRPr="006674E4">
        <w:t xml:space="preserve">Новые регистры учета более детально отразят все виды пенсионного обеспечения, существующие в России, объяснил агентству </w:t>
      </w:r>
      <w:r w:rsidR="007D7600" w:rsidRPr="006674E4">
        <w:t>«</w:t>
      </w:r>
      <w:r w:rsidRPr="006674E4">
        <w:t>Прайм</w:t>
      </w:r>
      <w:r w:rsidR="007D7600" w:rsidRPr="006674E4">
        <w:t>»</w:t>
      </w:r>
      <w:r w:rsidRPr="006674E4">
        <w:t xml:space="preserve"> доцент экономического факультета РУДН Андрей Гиринский. Такие формы позволят точнее оценить нагрузку по выплатам </w:t>
      </w:r>
      <w:r w:rsidR="007D7600" w:rsidRPr="006674E4">
        <w:t>«</w:t>
      </w:r>
      <w:r w:rsidRPr="006674E4">
        <w:t>в рамках макроэкономической модели по регионам</w:t>
      </w:r>
      <w:r w:rsidR="007D7600" w:rsidRPr="006674E4">
        <w:t>»</w:t>
      </w:r>
      <w:r w:rsidRPr="006674E4">
        <w:t>.</w:t>
      </w:r>
    </w:p>
    <w:p w:rsidR="0054435E" w:rsidRPr="006674E4" w:rsidRDefault="0054435E" w:rsidP="0054435E">
      <w:r w:rsidRPr="006674E4">
        <w:t>Увеличится ли размер пенсий</w:t>
      </w:r>
    </w:p>
    <w:p w:rsidR="0054435E" w:rsidRPr="006674E4" w:rsidRDefault="0054435E" w:rsidP="0054435E">
      <w:r w:rsidRPr="006674E4">
        <w:t xml:space="preserve">Изменение методики поспособствует более точному расчету размера пенсионных выплат как работающих, так и неработающих пенсионеров с учетом дополнений отдельных категорий получателей выплат, рассказала </w:t>
      </w:r>
      <w:r w:rsidRPr="006674E4">
        <w:rPr>
          <w:lang w:val="en-US"/>
        </w:rPr>
        <w:t>News</w:t>
      </w:r>
      <w:r w:rsidRPr="006674E4">
        <w:t>.</w:t>
      </w:r>
      <w:r w:rsidRPr="006674E4">
        <w:rPr>
          <w:lang w:val="en-US"/>
        </w:rPr>
        <w:t>ru</w:t>
      </w:r>
      <w:r w:rsidRPr="006674E4">
        <w:t xml:space="preserve"> доцент кафедры управления человеческими ресурсами РЭУ имени Плеханова Людмила Иванова-Швец. Она не решилась утверждать, что это поспособствует увеличению самих пенсий.</w:t>
      </w:r>
    </w:p>
    <w:p w:rsidR="0054435E" w:rsidRPr="006674E4" w:rsidRDefault="0054435E" w:rsidP="0054435E">
      <w:r w:rsidRPr="006674E4">
        <w:t xml:space="preserve">Данные и методики Росстата слабо влияют на размер фактической выплаты, если только в части расчета инфляции, отметила эксперт по фондовому рынку </w:t>
      </w:r>
      <w:r w:rsidR="007D7600" w:rsidRPr="006674E4">
        <w:t>«</w:t>
      </w:r>
      <w:r w:rsidRPr="006674E4">
        <w:t>БКС Мир инвестиций</w:t>
      </w:r>
      <w:r w:rsidR="007D7600" w:rsidRPr="006674E4">
        <w:t>»</w:t>
      </w:r>
      <w:r w:rsidRPr="006674E4">
        <w:t xml:space="preserve"> Валерий Емельянов. Он напомнил, что государство само обязало себя индексировать выплаты пожилым людям. Если официальная инфляция пойдет </w:t>
      </w:r>
      <w:r w:rsidR="007D7600" w:rsidRPr="006674E4">
        <w:t>«</w:t>
      </w:r>
      <w:r w:rsidRPr="006674E4">
        <w:t>вразнос</w:t>
      </w:r>
      <w:r w:rsidR="007D7600" w:rsidRPr="006674E4">
        <w:t>»</w:t>
      </w:r>
      <w:r w:rsidRPr="006674E4">
        <w:t>, то расходы из госбюджета на пенсии — тоже.</w:t>
      </w:r>
    </w:p>
    <w:p w:rsidR="0054435E" w:rsidRPr="006674E4" w:rsidRDefault="0054435E" w:rsidP="0054435E">
      <w:r w:rsidRPr="006674E4">
        <w:t>По мнению специалиста, в основном люди получают или не получают более высокие выплаты, исходя из формулы начисления, которая учитывает их официальный доход в прошлые годы, стаж и пенсионный коэффициент, который индексируется по инфляции. Также на сумму выплат способен повлиять статус работающего пенсионера.</w:t>
      </w:r>
    </w:p>
    <w:p w:rsidR="0054435E" w:rsidRPr="006674E4" w:rsidRDefault="0054435E" w:rsidP="0054435E">
      <w:r w:rsidRPr="006674E4">
        <w:t xml:space="preserve">Экономист Анатолий Фарафонов в беседе с </w:t>
      </w:r>
      <w:r w:rsidR="007D7600" w:rsidRPr="006674E4">
        <w:t>«</w:t>
      </w:r>
      <w:r w:rsidRPr="006674E4">
        <w:t>Аргументами и фактами</w:t>
      </w:r>
      <w:r w:rsidR="007D7600" w:rsidRPr="006674E4">
        <w:t>»</w:t>
      </w:r>
      <w:r w:rsidRPr="006674E4">
        <w:t xml:space="preserve"> назвал приказ Росстата одним из первых шагов по изменению статического наблюдения, который позволит быстрее и качественнее производить индексации пенсий.</w:t>
      </w:r>
    </w:p>
    <w:p w:rsidR="0054435E" w:rsidRPr="006674E4" w:rsidRDefault="0054435E" w:rsidP="0054435E">
      <w:r w:rsidRPr="006674E4">
        <w:t xml:space="preserve">Возможно, в конечном </w:t>
      </w:r>
      <w:proofErr w:type="gramStart"/>
      <w:r w:rsidRPr="006674E4">
        <w:t>счете</w:t>
      </w:r>
      <w:proofErr w:type="gramEnd"/>
      <w:r w:rsidRPr="006674E4">
        <w:t xml:space="preserve"> это позволит с некоторой периодичностью и чаще, чем это происходит сейчас, индексировать пенсии работающим пенсионерам.</w:t>
      </w:r>
    </w:p>
    <w:p w:rsidR="0054435E" w:rsidRPr="006674E4" w:rsidRDefault="0054435E" w:rsidP="0054435E">
      <w:r w:rsidRPr="006674E4">
        <w:lastRenderedPageBreak/>
        <w:t>Что сказал Росстат</w:t>
      </w:r>
    </w:p>
    <w:p w:rsidR="0054435E" w:rsidRPr="006674E4" w:rsidRDefault="0054435E" w:rsidP="0054435E">
      <w:r w:rsidRPr="006674E4">
        <w:t xml:space="preserve">В Росстате </w:t>
      </w:r>
      <w:r w:rsidR="007D7600" w:rsidRPr="006674E4">
        <w:t>«</w:t>
      </w:r>
      <w:r w:rsidRPr="006674E4">
        <w:t>Российской газете</w:t>
      </w:r>
      <w:r w:rsidR="007D7600" w:rsidRPr="006674E4">
        <w:t>»</w:t>
      </w:r>
      <w:r w:rsidRPr="006674E4">
        <w:t xml:space="preserve"> сообщили, что в целом никаких глобальных изменений не произойдет. Ранее численность пенсионеров учитывалась по данным ПФР, а сейчас — Социального фонда, который заработал в России с начала 2023 года. Поэтому с декабря в статистике лишь формализуют отдельные моменты статистического учета.</w:t>
      </w:r>
    </w:p>
    <w:p w:rsidR="0054435E" w:rsidRPr="006674E4" w:rsidRDefault="0054435E" w:rsidP="0054435E">
      <w:r w:rsidRPr="006674E4">
        <w:t>Полная статистика по пенсионерам выходит раз в год — весной. В ней указаны сведения о неработающих и работающих людях, их доходах, занятиях, увлечениях, жилищных условиях и многом другом.</w:t>
      </w:r>
    </w:p>
    <w:p w:rsidR="0054435E" w:rsidRPr="006674E4" w:rsidRDefault="0054435E" w:rsidP="0054435E">
      <w:r w:rsidRPr="006674E4">
        <w:t xml:space="preserve">По данным Росстата, после назначения пенсии продолжают работать 17,8% россиян. Среди наиболее </w:t>
      </w:r>
      <w:proofErr w:type="gramStart"/>
      <w:r w:rsidRPr="006674E4">
        <w:t>активных</w:t>
      </w:r>
      <w:proofErr w:type="gramEnd"/>
      <w:r w:rsidRPr="006674E4">
        <w:t xml:space="preserve"> на рынке труда значатся военные пенсионеры. Большинство из них получает право на выплаты в 45 лет, но они продолжают трудиться в гражданских профессиях. При определенном стаже военные пенсионеры получают право на две выплаты сразу.</w:t>
      </w:r>
    </w:p>
    <w:p w:rsidR="0054435E" w:rsidRPr="006674E4" w:rsidRDefault="006674E4" w:rsidP="0054435E">
      <w:hyperlink r:id="rId38" w:history="1">
        <w:r w:rsidR="0054435E" w:rsidRPr="006674E4">
          <w:rPr>
            <w:rStyle w:val="a3"/>
            <w:lang w:val="en-US"/>
          </w:rPr>
          <w:t>https</w:t>
        </w:r>
        <w:r w:rsidR="0054435E" w:rsidRPr="006674E4">
          <w:rPr>
            <w:rStyle w:val="a3"/>
          </w:rPr>
          <w:t>://360</w:t>
        </w:r>
        <w:r w:rsidR="0054435E" w:rsidRPr="006674E4">
          <w:rPr>
            <w:rStyle w:val="a3"/>
            <w:lang w:val="en-US"/>
          </w:rPr>
          <w:t>tv</w:t>
        </w:r>
        <w:r w:rsidR="0054435E" w:rsidRPr="006674E4">
          <w:rPr>
            <w:rStyle w:val="a3"/>
          </w:rPr>
          <w:t>.</w:t>
        </w:r>
        <w:r w:rsidR="0054435E" w:rsidRPr="006674E4">
          <w:rPr>
            <w:rStyle w:val="a3"/>
            <w:lang w:val="en-US"/>
          </w:rPr>
          <w:t>ru</w:t>
        </w:r>
        <w:r w:rsidR="0054435E" w:rsidRPr="006674E4">
          <w:rPr>
            <w:rStyle w:val="a3"/>
          </w:rPr>
          <w:t>/</w:t>
        </w:r>
        <w:r w:rsidR="0054435E" w:rsidRPr="006674E4">
          <w:rPr>
            <w:rStyle w:val="a3"/>
            <w:lang w:val="en-US"/>
          </w:rPr>
          <w:t>tekst</w:t>
        </w:r>
        <w:r w:rsidR="0054435E" w:rsidRPr="006674E4">
          <w:rPr>
            <w:rStyle w:val="a3"/>
          </w:rPr>
          <w:t>/</w:t>
        </w:r>
        <w:r w:rsidR="0054435E" w:rsidRPr="006674E4">
          <w:rPr>
            <w:rStyle w:val="a3"/>
            <w:lang w:val="en-US"/>
          </w:rPr>
          <w:t>obschestvo</w:t>
        </w:r>
        <w:r w:rsidR="0054435E" w:rsidRPr="006674E4">
          <w:rPr>
            <w:rStyle w:val="a3"/>
          </w:rPr>
          <w:t>/</w:t>
        </w:r>
        <w:r w:rsidR="0054435E" w:rsidRPr="006674E4">
          <w:rPr>
            <w:rStyle w:val="a3"/>
            <w:lang w:val="en-US"/>
          </w:rPr>
          <w:t>metodiku</w:t>
        </w:r>
        <w:r w:rsidR="0054435E" w:rsidRPr="006674E4">
          <w:rPr>
            <w:rStyle w:val="a3"/>
          </w:rPr>
          <w:t>-</w:t>
        </w:r>
        <w:r w:rsidR="0054435E" w:rsidRPr="006674E4">
          <w:rPr>
            <w:rStyle w:val="a3"/>
            <w:lang w:val="en-US"/>
          </w:rPr>
          <w:t>ucheta</w:t>
        </w:r>
        <w:r w:rsidR="0054435E" w:rsidRPr="006674E4">
          <w:rPr>
            <w:rStyle w:val="a3"/>
          </w:rPr>
          <w:t>-</w:t>
        </w:r>
        <w:r w:rsidR="0054435E" w:rsidRPr="006674E4">
          <w:rPr>
            <w:rStyle w:val="a3"/>
            <w:lang w:val="en-US"/>
          </w:rPr>
          <w:t>dohodov</w:t>
        </w:r>
        <w:r w:rsidR="0054435E" w:rsidRPr="006674E4">
          <w:rPr>
            <w:rStyle w:val="a3"/>
          </w:rPr>
          <w:t>-</w:t>
        </w:r>
        <w:r w:rsidR="0054435E" w:rsidRPr="006674E4">
          <w:rPr>
            <w:rStyle w:val="a3"/>
            <w:lang w:val="en-US"/>
          </w:rPr>
          <w:t>izmenili</w:t>
        </w:r>
        <w:r w:rsidR="0054435E" w:rsidRPr="006674E4">
          <w:rPr>
            <w:rStyle w:val="a3"/>
          </w:rPr>
          <w:t>-</w:t>
        </w:r>
        <w:r w:rsidR="0054435E" w:rsidRPr="006674E4">
          <w:rPr>
            <w:rStyle w:val="a3"/>
            <w:lang w:val="en-US"/>
          </w:rPr>
          <w:t>pensionerov</w:t>
        </w:r>
        <w:r w:rsidR="0054435E" w:rsidRPr="006674E4">
          <w:rPr>
            <w:rStyle w:val="a3"/>
          </w:rPr>
          <w:t>-</w:t>
        </w:r>
        <w:r w:rsidR="0054435E" w:rsidRPr="006674E4">
          <w:rPr>
            <w:rStyle w:val="a3"/>
            <w:lang w:val="en-US"/>
          </w:rPr>
          <w:t>pereschitajut</w:t>
        </w:r>
        <w:r w:rsidR="0054435E" w:rsidRPr="006674E4">
          <w:rPr>
            <w:rStyle w:val="a3"/>
          </w:rPr>
          <w:t>-</w:t>
        </w:r>
        <w:r w:rsidR="0054435E" w:rsidRPr="006674E4">
          <w:rPr>
            <w:rStyle w:val="a3"/>
            <w:lang w:val="en-US"/>
          </w:rPr>
          <w:t>po</w:t>
        </w:r>
        <w:r w:rsidR="0054435E" w:rsidRPr="006674E4">
          <w:rPr>
            <w:rStyle w:val="a3"/>
          </w:rPr>
          <w:t>-</w:t>
        </w:r>
        <w:r w:rsidR="0054435E" w:rsidRPr="006674E4">
          <w:rPr>
            <w:rStyle w:val="a3"/>
            <w:lang w:val="en-US"/>
          </w:rPr>
          <w:t>novomu</w:t>
        </w:r>
      </w:hyperlink>
      <w:r w:rsidR="0054435E" w:rsidRPr="006674E4">
        <w:t xml:space="preserve"> </w:t>
      </w:r>
    </w:p>
    <w:p w:rsidR="007D02FF" w:rsidRPr="006674E4" w:rsidRDefault="007D02FF" w:rsidP="007D02FF">
      <w:pPr>
        <w:pStyle w:val="2"/>
      </w:pPr>
      <w:bookmarkStart w:id="90" w:name="_Toc152569062"/>
      <w:r w:rsidRPr="006674E4">
        <w:t>ТАСС, 01.12.2023, Медведев поддержал идею о досрочном выходе на пенсию физруков в детсадах</w:t>
      </w:r>
      <w:bookmarkEnd w:id="90"/>
    </w:p>
    <w:p w:rsidR="007D02FF" w:rsidRPr="006674E4" w:rsidRDefault="007D02FF" w:rsidP="006674E4">
      <w:pPr>
        <w:pStyle w:val="3"/>
      </w:pPr>
      <w:bookmarkStart w:id="91" w:name="_Toc152569063"/>
      <w:r w:rsidRPr="006674E4">
        <w:t xml:space="preserve">Председатель </w:t>
      </w:r>
      <w:r w:rsidR="007D7600" w:rsidRPr="006674E4">
        <w:t>«</w:t>
      </w:r>
      <w:r w:rsidRPr="006674E4">
        <w:t>Единой России</w:t>
      </w:r>
      <w:r w:rsidR="007D7600" w:rsidRPr="006674E4">
        <w:t>»</w:t>
      </w:r>
      <w:r w:rsidRPr="006674E4">
        <w:t xml:space="preserve"> Дмитрий Медведев поддержал предложение о досрочном выходе на пенсию инструкторов по физической культуре в детских садах. С такой просьбой к нему обратилась сотрудница одного из дошкольных учреждений Новосибирска Оксана Бекетова в рамках приема граждан, приуроченного к 22-летию партии.</w:t>
      </w:r>
      <w:bookmarkEnd w:id="91"/>
    </w:p>
    <w:p w:rsidR="007D02FF" w:rsidRPr="006674E4" w:rsidRDefault="007D02FF" w:rsidP="007D02FF">
      <w:r w:rsidRPr="006674E4">
        <w:t xml:space="preserve">Бекетова отметила, что работает инструктором по физкультуре более 14 лет, однако не имеет права выйти на пенсию досрочно, так как эта должность не входит в разряд педагогических. </w:t>
      </w:r>
      <w:r w:rsidR="007D7600" w:rsidRPr="006674E4">
        <w:t>«</w:t>
      </w:r>
      <w:r w:rsidRPr="006674E4">
        <w:t>Но мы так же являемся участниками образовательной деятельности, так же как воспитатели. Просим помощи в решении данной проблемы</w:t>
      </w:r>
      <w:r w:rsidR="007D7600" w:rsidRPr="006674E4">
        <w:t>»</w:t>
      </w:r>
      <w:r w:rsidRPr="006674E4">
        <w:t>, - обратилась она к Медведеву.</w:t>
      </w:r>
    </w:p>
    <w:p w:rsidR="007D02FF" w:rsidRPr="006674E4" w:rsidRDefault="007D02FF" w:rsidP="007D02FF">
      <w:r w:rsidRPr="006674E4">
        <w:t>Медведев отметил, что особой разницы в педагогической деятельности, которой занимаются воспитатели и инструкторы по физкультуре, нет. Он напомнил, что в 2000-е годы принималось специальное постановление, в котором перечислены лица, имеющие право на досрочную пенсию.</w:t>
      </w:r>
    </w:p>
    <w:p w:rsidR="007D02FF" w:rsidRPr="006674E4" w:rsidRDefault="007D7600" w:rsidP="007D02FF">
      <w:r w:rsidRPr="006674E4">
        <w:t>«</w:t>
      </w:r>
      <w:r w:rsidR="007D02FF" w:rsidRPr="006674E4">
        <w:t>Чтобы решить эту вашу проблему, а я считаю, что ее нужно решить, надо дополнить это постановление. Я в целом считаю, что это справедливо. Абсолютно тот же труд, те же дети. И работа с ними требует такой же отдачи, является такой же сложной, как и работа воспитателей в детском саду</w:t>
      </w:r>
      <w:r w:rsidRPr="006674E4">
        <w:t>»</w:t>
      </w:r>
      <w:r w:rsidR="007D02FF" w:rsidRPr="006674E4">
        <w:t>, - сказал Медведев.</w:t>
      </w:r>
    </w:p>
    <w:p w:rsidR="007D02FF" w:rsidRPr="006674E4" w:rsidRDefault="007D02FF" w:rsidP="007D02FF">
      <w:r w:rsidRPr="006674E4">
        <w:t xml:space="preserve">Он обратился к главе партийной комиссии по работе с обращениями граждан Анне Кузнецовой с поручением направить соответствующие запросы, в том числе в министерство труда и социальной защиты, министерство экономического развития, а также </w:t>
      </w:r>
      <w:r w:rsidR="007D7600" w:rsidRPr="006674E4">
        <w:t>«</w:t>
      </w:r>
      <w:r w:rsidRPr="006674E4">
        <w:t>подключить</w:t>
      </w:r>
      <w:r w:rsidR="007D7600" w:rsidRPr="006674E4">
        <w:t>»</w:t>
      </w:r>
      <w:r w:rsidRPr="006674E4">
        <w:t xml:space="preserve"> Минпросвещения. </w:t>
      </w:r>
      <w:r w:rsidR="007D7600" w:rsidRPr="006674E4">
        <w:t>«</w:t>
      </w:r>
      <w:r w:rsidRPr="006674E4">
        <w:t>Думаю, что мы это постараемся решить в недалекой перспективе</w:t>
      </w:r>
      <w:r w:rsidR="007D7600" w:rsidRPr="006674E4">
        <w:t>»</w:t>
      </w:r>
      <w:r w:rsidRPr="006674E4">
        <w:t>, - сказал Медведев.</w:t>
      </w:r>
    </w:p>
    <w:p w:rsidR="007D02FF" w:rsidRPr="006674E4" w:rsidRDefault="006674E4" w:rsidP="007D02FF">
      <w:hyperlink r:id="rId39" w:history="1">
        <w:r w:rsidR="007D02FF" w:rsidRPr="006674E4">
          <w:rPr>
            <w:rStyle w:val="a3"/>
          </w:rPr>
          <w:t>https://tass.ru/obschestvo/19432337</w:t>
        </w:r>
      </w:hyperlink>
      <w:r w:rsidR="007D02FF" w:rsidRPr="006674E4">
        <w:t xml:space="preserve"> </w:t>
      </w:r>
    </w:p>
    <w:p w:rsidR="00A80E95" w:rsidRPr="006674E4" w:rsidRDefault="00A80E95" w:rsidP="00A80E95">
      <w:pPr>
        <w:pStyle w:val="2"/>
      </w:pPr>
      <w:bookmarkStart w:id="92" w:name="_Toc152569064"/>
      <w:r w:rsidRPr="006674E4">
        <w:lastRenderedPageBreak/>
        <w:t>ТАСС, 01.12.2023, Медведев поручил ускорить решение вопроса с выплатами пенсий в новых регионах РФ</w:t>
      </w:r>
      <w:bookmarkEnd w:id="92"/>
    </w:p>
    <w:p w:rsidR="00A80E95" w:rsidRPr="006674E4" w:rsidRDefault="00A80E95" w:rsidP="006674E4">
      <w:pPr>
        <w:pStyle w:val="3"/>
      </w:pPr>
      <w:bookmarkStart w:id="93" w:name="_Toc152569065"/>
      <w:r w:rsidRPr="006674E4">
        <w:t xml:space="preserve">Председатель </w:t>
      </w:r>
      <w:r w:rsidR="007D7600" w:rsidRPr="006674E4">
        <w:t>«</w:t>
      </w:r>
      <w:r w:rsidRPr="006674E4">
        <w:t>Единой России</w:t>
      </w:r>
      <w:r w:rsidR="007D7600" w:rsidRPr="006674E4">
        <w:t>»</w:t>
      </w:r>
      <w:r w:rsidRPr="006674E4">
        <w:t xml:space="preserve"> Дмитрий Медведев поручил партийцам проработать с правительством и Социальным фондом РФ вопрос пенсионных выплат гражданам новых регионов с тем, чтобы ускорить возможность их оформления и получения.</w:t>
      </w:r>
      <w:bookmarkEnd w:id="93"/>
    </w:p>
    <w:p w:rsidR="00A80E95" w:rsidRPr="006674E4" w:rsidRDefault="007D7600" w:rsidP="00A80E95">
      <w:r w:rsidRPr="006674E4">
        <w:t>«</w:t>
      </w:r>
      <w:r w:rsidR="00A80E95" w:rsidRPr="006674E4">
        <w:t>Прошу подготовить предложения по кардинальному улучшению оформления пенсионных выплат на новых территориях. &lt;…&gt; Нужно переговорить специально и с [вице-премьером РФ] Татьяной Алексеевной [Голиковой], и с министром труда [Антоном Котяковым], и с другими коллегами. И с фондом социальным. Если нужны какие-то нормативные предложения, то пусть они их делают быстрее, мы поддержим</w:t>
      </w:r>
      <w:r w:rsidRPr="006674E4">
        <w:t>»</w:t>
      </w:r>
      <w:r w:rsidR="00A80E95" w:rsidRPr="006674E4">
        <w:t>, - отметил Медведев в ходе приема граждан.</w:t>
      </w:r>
    </w:p>
    <w:p w:rsidR="00A80E95" w:rsidRPr="006674E4" w:rsidRDefault="00A80E95" w:rsidP="00A80E95">
      <w:r w:rsidRPr="006674E4">
        <w:t xml:space="preserve">Он подчеркнул, что пенсия становится источником существования для большого количества людей. Тот факт, что вопрос долго не решается </w:t>
      </w:r>
      <w:r w:rsidR="007D7600" w:rsidRPr="006674E4">
        <w:t>«</w:t>
      </w:r>
      <w:r w:rsidRPr="006674E4">
        <w:t>осложняет жизнь большому количеству людей</w:t>
      </w:r>
      <w:r w:rsidR="007D7600" w:rsidRPr="006674E4">
        <w:t>»</w:t>
      </w:r>
      <w:r w:rsidRPr="006674E4">
        <w:t xml:space="preserve">. </w:t>
      </w:r>
      <w:r w:rsidR="007D7600" w:rsidRPr="006674E4">
        <w:t>«</w:t>
      </w:r>
      <w:r w:rsidRPr="006674E4">
        <w:t>Есть специальные процедуры восполнения несуществующих бумаг - нам нужно в максимальной степени задействовать их. Или установить, что если какие-то обстоятельства невозможно доказать существующими документами, значит тогда нужно принимать их на веру или какие-то другие доказательства использовать</w:t>
      </w:r>
      <w:r w:rsidR="007D7600" w:rsidRPr="006674E4">
        <w:t>»</w:t>
      </w:r>
      <w:r w:rsidRPr="006674E4">
        <w:t>, - подчеркнул Медведев.</w:t>
      </w:r>
    </w:p>
    <w:p w:rsidR="00A80E95" w:rsidRPr="006674E4" w:rsidRDefault="00A80E95" w:rsidP="00A80E95">
      <w:r w:rsidRPr="006674E4">
        <w:t xml:space="preserve">Он также напомнил, что уже обсуждал этот вопрос с правительством год назад. Так, подчеркнул Медведев, сегодня есть </w:t>
      </w:r>
      <w:r w:rsidR="007D7600" w:rsidRPr="006674E4">
        <w:t>«</w:t>
      </w:r>
      <w:r w:rsidRPr="006674E4">
        <w:t>объективные сложности</w:t>
      </w:r>
      <w:r w:rsidR="007D7600" w:rsidRPr="006674E4">
        <w:t>»</w:t>
      </w:r>
      <w:r w:rsidRPr="006674E4">
        <w:t xml:space="preserve"> с назначением и выплатой пенсий в новых регионах, которые чаще всего связаны с отсутствием у граждан документов или уничтожением баз данных жителей новых регионов до их принятия в состав РФ. </w:t>
      </w:r>
      <w:r w:rsidR="007D7600" w:rsidRPr="006674E4">
        <w:t>«</w:t>
      </w:r>
      <w:r w:rsidRPr="006674E4">
        <w:t xml:space="preserve">Понимаю, есть проблемы с документами, знаю это не понаслышке. Мы с коллегами из правительства неоднократно обсуждали предложения, каким образом уйти от бюрократии и пользоваться той документальной базой, которая есть, восполнять документы. &lt;…&gt; Но прошу коллег по </w:t>
      </w:r>
      <w:r w:rsidR="007D7600" w:rsidRPr="006674E4">
        <w:t>«</w:t>
      </w:r>
      <w:r w:rsidRPr="006674E4">
        <w:t>Единой России</w:t>
      </w:r>
      <w:r w:rsidR="007D7600" w:rsidRPr="006674E4">
        <w:t>»</w:t>
      </w:r>
      <w:r w:rsidRPr="006674E4">
        <w:t xml:space="preserve"> подключиться и доложить мне лично, какова ситуация сейчас с оформлением пенсии, потому что в течение года если это все происходит, то это безобразие, скажем по-честному. Надо работать гораздо быстрее</w:t>
      </w:r>
      <w:r w:rsidR="007D7600" w:rsidRPr="006674E4">
        <w:t>»</w:t>
      </w:r>
      <w:r w:rsidRPr="006674E4">
        <w:t xml:space="preserve">, - отметил Медведев. </w:t>
      </w:r>
    </w:p>
    <w:p w:rsidR="004E44D1" w:rsidRPr="006674E4" w:rsidRDefault="006674E4" w:rsidP="00A80E95">
      <w:hyperlink r:id="rId40" w:history="1">
        <w:r w:rsidR="00A80E95" w:rsidRPr="006674E4">
          <w:rPr>
            <w:rStyle w:val="a3"/>
          </w:rPr>
          <w:t>https://tass.ru/obschestvo/19432861</w:t>
        </w:r>
      </w:hyperlink>
    </w:p>
    <w:p w:rsidR="001F2111" w:rsidRPr="006674E4" w:rsidRDefault="001F2111" w:rsidP="001F2111">
      <w:pPr>
        <w:pStyle w:val="2"/>
      </w:pPr>
      <w:bookmarkStart w:id="94" w:name="_Toc152569066"/>
      <w:r w:rsidRPr="006674E4">
        <w:t>РИА Новости, 02.12.2023, Минздрав: пенсионеры составят более четверти населения России к 2025 году</w:t>
      </w:r>
      <w:bookmarkEnd w:id="94"/>
    </w:p>
    <w:p w:rsidR="001F2111" w:rsidRPr="006674E4" w:rsidRDefault="001F2111" w:rsidP="006674E4">
      <w:pPr>
        <w:pStyle w:val="3"/>
      </w:pPr>
      <w:bookmarkStart w:id="95" w:name="_Toc152569067"/>
      <w:r w:rsidRPr="006674E4">
        <w:t>Доля пожилого населения составит более четверти населения России к 2025 году, сообщил заместитель министра здравоохранения РФ Евгений Камкин.</w:t>
      </w:r>
      <w:bookmarkEnd w:id="95"/>
    </w:p>
    <w:p w:rsidR="001F2111" w:rsidRPr="006674E4" w:rsidRDefault="007D7600" w:rsidP="001F2111">
      <w:r w:rsidRPr="006674E4">
        <w:t>«</w:t>
      </w:r>
      <w:r w:rsidR="001F2111" w:rsidRPr="006674E4">
        <w:t>С увеличением ожидаемой продолжительности жизни у нас увеличивается доля пожилого населения. Именно эта категория в будущем будет являться участниками системы долговременного ухода. И уже по прогнозным данным экспертов к 2025 году численность пожилого населения, то есть старше трудоспособного возраста, у нас в стране больше четверти населения будет составлять</w:t>
      </w:r>
      <w:r w:rsidRPr="006674E4">
        <w:t>»</w:t>
      </w:r>
      <w:r w:rsidR="001F2111" w:rsidRPr="006674E4">
        <w:t xml:space="preserve">, - сказал Камкин во время </w:t>
      </w:r>
      <w:r w:rsidR="001F2111" w:rsidRPr="006674E4">
        <w:lastRenderedPageBreak/>
        <w:t xml:space="preserve">конференции </w:t>
      </w:r>
      <w:r w:rsidRPr="006674E4">
        <w:t>«</w:t>
      </w:r>
      <w:r w:rsidR="001F2111" w:rsidRPr="006674E4">
        <w:t>Роль здравоохранения в рамках системы долговременного ухода</w:t>
      </w:r>
      <w:r w:rsidRPr="006674E4">
        <w:t>»</w:t>
      </w:r>
      <w:r w:rsidR="001F2111" w:rsidRPr="006674E4">
        <w:t xml:space="preserve"> конгресса </w:t>
      </w:r>
      <w:r w:rsidRPr="006674E4">
        <w:t>«</w:t>
      </w:r>
      <w:r w:rsidR="001F2111" w:rsidRPr="006674E4">
        <w:t>Национальное здравоохранение</w:t>
      </w:r>
      <w:r w:rsidRPr="006674E4">
        <w:t>»</w:t>
      </w:r>
      <w:r w:rsidR="001F2111" w:rsidRPr="006674E4">
        <w:t xml:space="preserve">. </w:t>
      </w:r>
    </w:p>
    <w:p w:rsidR="001F2111" w:rsidRPr="006674E4" w:rsidRDefault="001F2111" w:rsidP="001F2111">
      <w:r w:rsidRPr="006674E4">
        <w:t xml:space="preserve">Он отметил, что поддержка нужна и людям с инвалидностью. Сегодня 11 миллионов россиян находятся в этой категории - практически 7,5% населения страны. Это основной пул граждан, в отношении которых будет работать система долговременного ухода, добавил Камкин. </w:t>
      </w:r>
    </w:p>
    <w:p w:rsidR="001F2111" w:rsidRPr="006674E4" w:rsidRDefault="001F2111" w:rsidP="001F2111">
      <w:r w:rsidRPr="006674E4">
        <w:t>С 1 сентября текущего года Минтруд распространил на все регионы РФ систему долговременного ухода. Ранее вице-премьер РФ Татьяна Голикова сообщила, что на сегодняшний день помощь получают уже свыше 147 тысяч человек, а до конца года планируется охватить 170 тысяч нуждающихся.</w:t>
      </w:r>
    </w:p>
    <w:p w:rsidR="001F2111" w:rsidRPr="006674E4" w:rsidRDefault="007D7600" w:rsidP="001F2111">
      <w:r w:rsidRPr="006674E4">
        <w:t>«</w:t>
      </w:r>
      <w:r w:rsidR="001F2111" w:rsidRPr="006674E4">
        <w:t xml:space="preserve">Для нас как для системы здравоохранения одним из ключевых и ожидаемых результатов внедрения системы долговременного ухода является как раз выстраивание системы профилактических мер, которая… позволит, с одной стороны, обеспечить необходимые превентивные мероприятия, направленные на предотвращение возможных катастроф, которые могут развиться у пациента. С другой стороны, позволят нам снизить нагрузку на систему здравоохранения, связанную с ликвидацией последствий развития этих катастроф. Я имею </w:t>
      </w:r>
      <w:proofErr w:type="gramStart"/>
      <w:r w:rsidR="001F2111" w:rsidRPr="006674E4">
        <w:t>ввиду</w:t>
      </w:r>
      <w:proofErr w:type="gramEnd"/>
      <w:r w:rsidR="001F2111" w:rsidRPr="006674E4">
        <w:t xml:space="preserve"> при заболевании</w:t>
      </w:r>
      <w:r w:rsidRPr="006674E4">
        <w:t>»</w:t>
      </w:r>
      <w:r w:rsidR="001F2111" w:rsidRPr="006674E4">
        <w:t>, - объяснил Камкин.</w:t>
      </w:r>
    </w:p>
    <w:p w:rsidR="001F2111" w:rsidRPr="006674E4" w:rsidRDefault="001F2111" w:rsidP="001F2111">
      <w:r w:rsidRPr="006674E4">
        <w:t xml:space="preserve">Второй национальный конгресс с международным участием </w:t>
      </w:r>
      <w:r w:rsidR="007D7600" w:rsidRPr="006674E4">
        <w:t>«</w:t>
      </w:r>
      <w:r w:rsidRPr="006674E4">
        <w:t>Национальное здравоохранение</w:t>
      </w:r>
      <w:r w:rsidR="007D7600" w:rsidRPr="006674E4">
        <w:t>»</w:t>
      </w:r>
      <w:r w:rsidRPr="006674E4">
        <w:t xml:space="preserve"> проходит в Москве 1 и 2 декабря. Организаторы мероприятия - министерство здравоохранения РФ и фонд Росконгресс, партнером выступает Центральный институт организации и информатизации здравоохранения Минздрава России.</w:t>
      </w:r>
    </w:p>
    <w:p w:rsidR="001F2111" w:rsidRPr="006674E4" w:rsidRDefault="006674E4" w:rsidP="001F2111">
      <w:hyperlink r:id="rId41" w:history="1">
        <w:r w:rsidR="001F2111" w:rsidRPr="006674E4">
          <w:rPr>
            <w:rStyle w:val="a3"/>
          </w:rPr>
          <w:t>https://ria.ru/20231202/pensionery-1913349853.html</w:t>
        </w:r>
      </w:hyperlink>
      <w:r w:rsidR="001F2111" w:rsidRPr="006674E4">
        <w:t xml:space="preserve"> </w:t>
      </w:r>
    </w:p>
    <w:p w:rsidR="00DE0407" w:rsidRPr="006674E4" w:rsidRDefault="00DE0407" w:rsidP="00DE0407">
      <w:pPr>
        <w:pStyle w:val="2"/>
      </w:pPr>
      <w:bookmarkStart w:id="96" w:name="_Toc152569068"/>
      <w:r w:rsidRPr="006674E4">
        <w:t>РИА Новости, 03.12.2023, В России около 2,16 миллиона инвалидов получают страховую пенсию</w:t>
      </w:r>
      <w:bookmarkEnd w:id="96"/>
    </w:p>
    <w:p w:rsidR="00DE0407" w:rsidRPr="006674E4" w:rsidRDefault="00DE0407" w:rsidP="006674E4">
      <w:pPr>
        <w:pStyle w:val="3"/>
      </w:pPr>
      <w:bookmarkStart w:id="97" w:name="_Toc152569069"/>
      <w:r w:rsidRPr="006674E4">
        <w:t>Около 2,16 миллиона россиян с инвалидностью сегодня получают страховую пенсию, ещё 2,25 миллиона получают социальную пенсию по инвалидности, сообщили РИА Новости в Социальном фонде России.</w:t>
      </w:r>
      <w:bookmarkEnd w:id="97"/>
    </w:p>
    <w:p w:rsidR="00DE0407" w:rsidRPr="006674E4" w:rsidRDefault="00DE0407" w:rsidP="00DE0407">
      <w:r w:rsidRPr="006674E4">
        <w:t>В воскресенье 3 декабря в мире отмечается Международный день инвалидов.</w:t>
      </w:r>
    </w:p>
    <w:p w:rsidR="00DE0407" w:rsidRPr="006674E4" w:rsidRDefault="007D7600" w:rsidP="00DE0407">
      <w:r w:rsidRPr="006674E4">
        <w:t>«</w:t>
      </w:r>
      <w:r w:rsidR="00DE0407" w:rsidRPr="006674E4">
        <w:t xml:space="preserve">Страховая пенсия назначается, если у человека с инвалидностью есть хотя бы один день трудового стажа. Сегодня такую пенсию получают 2,16 миллиона человек. Если человек с инвалидностью никогда не </w:t>
      </w:r>
      <w:proofErr w:type="gramStart"/>
      <w:r w:rsidR="00DE0407" w:rsidRPr="006674E4">
        <w:t>работал и у него нет</w:t>
      </w:r>
      <w:proofErr w:type="gramEnd"/>
      <w:r w:rsidR="00DE0407" w:rsidRPr="006674E4">
        <w:t xml:space="preserve"> стажа, Социальный фонд устанавливает социальную пенсию по инвалидности, которая сегодня назначена 2,25 миллионам человек. В основном ее получают дети-инвалиды</w:t>
      </w:r>
      <w:r w:rsidRPr="006674E4">
        <w:t>»</w:t>
      </w:r>
      <w:r w:rsidR="00DE0407" w:rsidRPr="006674E4">
        <w:t>, - говорится в сообщении.</w:t>
      </w:r>
    </w:p>
    <w:p w:rsidR="00DE0407" w:rsidRPr="006674E4" w:rsidRDefault="00DE0407" w:rsidP="00DE0407">
      <w:r w:rsidRPr="006674E4">
        <w:t xml:space="preserve">Фонд уточнил, что помимо страховой и социальной пенсии россияне с инвалидностью могут получать также государственную пенсию. Она полагается людям, получившим инвалидность в результате военной службы, подготовки или выполнения космических полетов, радиационных или техногенных катастроф. В ведомстве уточнили, что сегодня эту пенсию получает 34,6 тысячи человек. </w:t>
      </w:r>
    </w:p>
    <w:p w:rsidR="00DE0407" w:rsidRPr="006674E4" w:rsidRDefault="007D7600" w:rsidP="00DE0407">
      <w:r w:rsidRPr="006674E4">
        <w:lastRenderedPageBreak/>
        <w:t>«</w:t>
      </w:r>
      <w:r w:rsidR="00DE0407" w:rsidRPr="006674E4">
        <w:t>Право сразу на две пенсии, страховую по старости и государственную по инвалидности, есть у людей с инвалидностью вследствие военной травмы и инвалидов Великой Отечественной войны. Таких пенсионеров на сегодняшний день 33,7 тысячи человек</w:t>
      </w:r>
      <w:r w:rsidRPr="006674E4">
        <w:t>»</w:t>
      </w:r>
      <w:r w:rsidR="00DE0407" w:rsidRPr="006674E4">
        <w:t>, - объяснили в Соцфонде.</w:t>
      </w:r>
    </w:p>
    <w:p w:rsidR="00DE0407" w:rsidRPr="006674E4" w:rsidRDefault="00DE0407" w:rsidP="00DE0407">
      <w:r w:rsidRPr="006674E4">
        <w:t xml:space="preserve">Кроме того, получатели страховой и социальной пенсий по инвалидности при наличии пенсионных коэффициентов и стажа, а также при достижении пенсионного возраста переходят на </w:t>
      </w:r>
      <w:proofErr w:type="gramStart"/>
      <w:r w:rsidRPr="006674E4">
        <w:t>страховую</w:t>
      </w:r>
      <w:proofErr w:type="gramEnd"/>
      <w:r w:rsidRPr="006674E4">
        <w:t xml:space="preserve"> или социальную пенсии по старости.</w:t>
      </w:r>
    </w:p>
    <w:p w:rsidR="00DE0407" w:rsidRPr="006674E4" w:rsidRDefault="006674E4" w:rsidP="00DE0407">
      <w:hyperlink r:id="rId42" w:history="1">
        <w:r w:rsidR="00DE0407" w:rsidRPr="006674E4">
          <w:rPr>
            <w:rStyle w:val="a3"/>
          </w:rPr>
          <w:t>https://ria.ru/20231203/invalidy-1913423095.html</w:t>
        </w:r>
      </w:hyperlink>
      <w:r w:rsidR="00DE0407" w:rsidRPr="006674E4">
        <w:t xml:space="preserve"> </w:t>
      </w:r>
    </w:p>
    <w:p w:rsidR="00FA6D53" w:rsidRPr="006674E4" w:rsidRDefault="00FA6D53" w:rsidP="00FA6D53">
      <w:pPr>
        <w:pStyle w:val="2"/>
      </w:pPr>
      <w:bookmarkStart w:id="98" w:name="А107"/>
      <w:bookmarkStart w:id="99" w:name="_Toc152569070"/>
      <w:r w:rsidRPr="006674E4">
        <w:t>П</w:t>
      </w:r>
      <w:r w:rsidR="00DC1A77" w:rsidRPr="006674E4">
        <w:t>райм</w:t>
      </w:r>
      <w:r w:rsidRPr="006674E4">
        <w:t>, 01.12.2023, Россиянам рассказали, кто получит две пенсии в декабре</w:t>
      </w:r>
      <w:bookmarkEnd w:id="98"/>
      <w:bookmarkEnd w:id="99"/>
    </w:p>
    <w:p w:rsidR="00FA6D53" w:rsidRPr="006674E4" w:rsidRDefault="00FA6D53" w:rsidP="006674E4">
      <w:pPr>
        <w:pStyle w:val="3"/>
      </w:pPr>
      <w:bookmarkStart w:id="100" w:name="_Toc152569071"/>
      <w:r w:rsidRPr="006674E4">
        <w:t xml:space="preserve">В декабре получателей пенсий ждут сразу две выплаты, рассказала агентству </w:t>
      </w:r>
      <w:r w:rsidR="007D7600" w:rsidRPr="006674E4">
        <w:t>«</w:t>
      </w:r>
      <w:r w:rsidRPr="006674E4">
        <w:t>Прайм</w:t>
      </w:r>
      <w:r w:rsidR="007D7600" w:rsidRPr="006674E4">
        <w:t>»</w:t>
      </w:r>
      <w:r w:rsidRPr="006674E4">
        <w:t xml:space="preserve"> доцент кафедры Торгово-промышленной палаты РФ </w:t>
      </w:r>
      <w:r w:rsidR="007D7600" w:rsidRPr="006674E4">
        <w:t>«</w:t>
      </w:r>
      <w:r w:rsidRPr="006674E4">
        <w:t>Управление человеческими ресурсами</w:t>
      </w:r>
      <w:r w:rsidR="007D7600" w:rsidRPr="006674E4">
        <w:t>»</w:t>
      </w:r>
      <w:r w:rsidRPr="006674E4">
        <w:t xml:space="preserve"> РЭУ им. Г. В. Плеханова Людмила Иванова-Швец.</w:t>
      </w:r>
      <w:bookmarkEnd w:id="100"/>
    </w:p>
    <w:p w:rsidR="00FA6D53" w:rsidRPr="006674E4" w:rsidRDefault="007D7600" w:rsidP="00FA6D53">
      <w:r w:rsidRPr="006674E4">
        <w:t>«</w:t>
      </w:r>
      <w:r w:rsidR="00FA6D53" w:rsidRPr="006674E4">
        <w:t>Россияне, получающие все виды пенсий и социальных выплат, и у кого график выплат совпадает с праздничными и выходными днями, получат январские выплаты в конце декабря</w:t>
      </w:r>
      <w:r w:rsidRPr="006674E4">
        <w:t>»</w:t>
      </w:r>
      <w:r w:rsidR="00FA6D53" w:rsidRPr="006674E4">
        <w:t>, — уточнила она.</w:t>
      </w:r>
    </w:p>
    <w:p w:rsidR="00FA6D53" w:rsidRPr="006674E4" w:rsidRDefault="00FA6D53" w:rsidP="00FA6D53">
      <w:r w:rsidRPr="006674E4">
        <w:t xml:space="preserve">Эксперт напомнила, что c 1 января 2024 года страховые пенсии неработающим пенсионерам, получающим выплаты по инвалидности и по потере кормильца, проиндексируют на 7,5 процента, что выше уровня инфляции в 2023 году. </w:t>
      </w:r>
    </w:p>
    <w:p w:rsidR="00FA6D53" w:rsidRPr="006674E4" w:rsidRDefault="00FA6D53" w:rsidP="00FA6D53">
      <w:r w:rsidRPr="006674E4">
        <w:t>При этом с учетом новогодних праздников проиндексированную пенсию пенсионеры получат уже перед Новым годом.</w:t>
      </w:r>
    </w:p>
    <w:p w:rsidR="00FA6D53" w:rsidRPr="006674E4" w:rsidRDefault="00FA6D53" w:rsidP="00FA6D53">
      <w:r w:rsidRPr="006674E4">
        <w:t xml:space="preserve">Среди этой категории есть те, у кого пенсия ниже прожиточного минимума, добавила Иванова-Швец. </w:t>
      </w:r>
      <w:r w:rsidR="007D7600" w:rsidRPr="006674E4">
        <w:t>«</w:t>
      </w:r>
      <w:r w:rsidRPr="006674E4">
        <w:t>Поскольку с 1 января увеличивается размер прожиточного минимума, соответственно, эта категория пенсионеров получит выплаты, проиндексированные на размер индексации прожиточного минимума для конкретного региона</w:t>
      </w:r>
      <w:r w:rsidR="007D7600" w:rsidRPr="006674E4">
        <w:t>»</w:t>
      </w:r>
      <w:r w:rsidRPr="006674E4">
        <w:t>, — сказала она.</w:t>
      </w:r>
    </w:p>
    <w:p w:rsidR="00FA6D53" w:rsidRPr="006674E4" w:rsidRDefault="00FA6D53" w:rsidP="00FA6D53">
      <w:r w:rsidRPr="006674E4">
        <w:t>Но в любом случае размер выплат не должен быть ниже 13 290 рублей — официально установленного федерального прожиточного минимума для пенсионеров. Таким образом, для большинства неработающих пенсионеров суммы выплат будут разными, заключила экономист.</w:t>
      </w:r>
    </w:p>
    <w:p w:rsidR="00FA6D53" w:rsidRPr="006674E4" w:rsidRDefault="006674E4" w:rsidP="00FA6D53">
      <w:hyperlink r:id="rId43" w:history="1">
        <w:r w:rsidR="00FA6D53" w:rsidRPr="006674E4">
          <w:rPr>
            <w:rStyle w:val="a3"/>
          </w:rPr>
          <w:t>https://1prime.ru/exclusive/20231201/842422247.html</w:t>
        </w:r>
      </w:hyperlink>
      <w:r w:rsidR="00FA6D53" w:rsidRPr="006674E4">
        <w:t xml:space="preserve"> </w:t>
      </w:r>
    </w:p>
    <w:p w:rsidR="00625119" w:rsidRPr="006674E4" w:rsidRDefault="00625119" w:rsidP="00625119">
      <w:pPr>
        <w:pStyle w:val="2"/>
      </w:pPr>
      <w:bookmarkStart w:id="101" w:name="_Toc152569072"/>
      <w:r w:rsidRPr="006674E4">
        <w:lastRenderedPageBreak/>
        <w:t xml:space="preserve">INFOX, 01.12.2023, </w:t>
      </w:r>
      <w:r w:rsidR="007D7600" w:rsidRPr="006674E4">
        <w:t>«</w:t>
      </w:r>
      <w:r w:rsidRPr="006674E4">
        <w:t>На дрова не хватает</w:t>
      </w:r>
      <w:r w:rsidR="007D7600" w:rsidRPr="006674E4">
        <w:t>»</w:t>
      </w:r>
      <w:r w:rsidRPr="006674E4">
        <w:t>: депутат Ярослав Нилов высказался о пенсиях россиян</w:t>
      </w:r>
      <w:bookmarkEnd w:id="101"/>
    </w:p>
    <w:p w:rsidR="00625119" w:rsidRPr="006674E4" w:rsidRDefault="00625119" w:rsidP="006674E4">
      <w:pPr>
        <w:pStyle w:val="3"/>
      </w:pPr>
      <w:bookmarkStart w:id="102" w:name="_Toc152569073"/>
      <w:r w:rsidRPr="006674E4">
        <w:t xml:space="preserve">Недопустимо, когда у пенсионеров нет возможности купить себе дрова на зиму или элементарные лекарства, сказал в беседе с INFOX.ru глава думского комитета по социальной политике Ярослав Нилов, комментируя данные о </w:t>
      </w:r>
      <w:r w:rsidR="007D7600" w:rsidRPr="006674E4">
        <w:t>«</w:t>
      </w:r>
      <w:r w:rsidRPr="006674E4">
        <w:t>желаемой пенсии</w:t>
      </w:r>
      <w:r w:rsidR="007D7600" w:rsidRPr="006674E4">
        <w:t>»</w:t>
      </w:r>
      <w:r w:rsidRPr="006674E4">
        <w:t xml:space="preserve"> россиян.</w:t>
      </w:r>
      <w:bookmarkEnd w:id="102"/>
    </w:p>
    <w:p w:rsidR="00625119" w:rsidRPr="006674E4" w:rsidRDefault="00625119" w:rsidP="00625119">
      <w:r w:rsidRPr="006674E4">
        <w:t xml:space="preserve">Ранее опрос </w:t>
      </w:r>
      <w:r w:rsidR="007D7600" w:rsidRPr="006674E4">
        <w:t>«</w:t>
      </w:r>
      <w:r w:rsidRPr="006674E4">
        <w:t>Сбер НПФ</w:t>
      </w:r>
      <w:r w:rsidR="007D7600" w:rsidRPr="006674E4">
        <w:t>»</w:t>
      </w:r>
      <w:r w:rsidRPr="006674E4">
        <w:t xml:space="preserve"> показал, что жители страны рассчитывают на пенсию в 59 тысяч рублей для относительно комфортной жизни. Этот показатель вырос на 10 тысяч в сравнении с прошлым годом.</w:t>
      </w:r>
    </w:p>
    <w:p w:rsidR="00625119" w:rsidRPr="006674E4" w:rsidRDefault="007D7600" w:rsidP="00625119">
      <w:r w:rsidRPr="006674E4">
        <w:t>«</w:t>
      </w:r>
      <w:r w:rsidR="00625119" w:rsidRPr="006674E4">
        <w:t xml:space="preserve">Когда задают такой вопрос, сразу вспоминается </w:t>
      </w:r>
      <w:r w:rsidRPr="006674E4">
        <w:t>«</w:t>
      </w:r>
      <w:r w:rsidR="00625119" w:rsidRPr="006674E4">
        <w:t>шутка</w:t>
      </w:r>
      <w:r w:rsidRPr="006674E4">
        <w:t>»</w:t>
      </w:r>
      <w:r w:rsidR="00625119" w:rsidRPr="006674E4">
        <w:t>: кому-то суп без мяса, а кому-то бриллианты маленькие</w:t>
      </w:r>
      <w:r w:rsidRPr="006674E4">
        <w:t>»</w:t>
      </w:r>
      <w:r w:rsidR="00625119" w:rsidRPr="006674E4">
        <w:t xml:space="preserve">, - говорит Нилов. Он называет данные Сбера </w:t>
      </w:r>
      <w:r w:rsidRPr="006674E4">
        <w:t>«</w:t>
      </w:r>
      <w:r w:rsidR="00625119" w:rsidRPr="006674E4">
        <w:t>средней температурой по больнице</w:t>
      </w:r>
      <w:r w:rsidRPr="006674E4">
        <w:t>»</w:t>
      </w:r>
      <w:r w:rsidR="00625119" w:rsidRPr="006674E4">
        <w:t>, указывая, что регионы страны отличаются по уровню жизни и людям в разных местах людям нужны разные суммы для обеспечения жизни.</w:t>
      </w:r>
    </w:p>
    <w:p w:rsidR="00625119" w:rsidRPr="006674E4" w:rsidRDefault="007D7600" w:rsidP="00625119">
      <w:r w:rsidRPr="006674E4">
        <w:t>«</w:t>
      </w:r>
      <w:r w:rsidR="00625119" w:rsidRPr="006674E4">
        <w:t>Говорить, какое количество средств достаточно или недостаточно для пенсионеров, не совсем корректно. Но явно те минимальные пенсии, которые сегодня десятки тысяч пенсионеров получают на уровне прожиточного минимума, недостаточны</w:t>
      </w:r>
      <w:r w:rsidRPr="006674E4">
        <w:t>»</w:t>
      </w:r>
      <w:r w:rsidR="00625119" w:rsidRPr="006674E4">
        <w:t>, - сказал депутат. При этом он отмечает, что сложно оценить, какая именно сумма пенсионного обеспечения будет достаточной.</w:t>
      </w:r>
    </w:p>
    <w:p w:rsidR="00625119" w:rsidRPr="006674E4" w:rsidRDefault="00625119" w:rsidP="00625119">
      <w:r w:rsidRPr="006674E4">
        <w:t>Опрос Сбера показал, что самые высокие запросы относительно желаемых сумм пенсий в Москве и Петербурге - 104 тысячи и 83 тысячи рублей соответственно.</w:t>
      </w:r>
    </w:p>
    <w:p w:rsidR="00625119" w:rsidRPr="006674E4" w:rsidRDefault="00625119" w:rsidP="00625119">
      <w:r w:rsidRPr="006674E4">
        <w:t>Ярослав Нилов затруднился ответить на вопрос INFOX.ru, какая пенсия может считаться достаточной для жизни пожилых людей. Он отмечает, что условия у всех разные - кто-то, например, живет в частном доме, где потребности явно выше, чем в городской квартире, а кто-то привык к более обеспеченной жизни в более молодом возрасте и таким людям выплачиваемая государством пенсия покажется чересчур маленькой.</w:t>
      </w:r>
    </w:p>
    <w:p w:rsidR="00625119" w:rsidRPr="006674E4" w:rsidRDefault="006674E4" w:rsidP="00625119">
      <w:hyperlink r:id="rId44" w:history="1">
        <w:r w:rsidR="00625119" w:rsidRPr="006674E4">
          <w:rPr>
            <w:rStyle w:val="a3"/>
          </w:rPr>
          <w:t>https://m.infox.ru/news/251/313214-na-drova-ne-hvataet-deputat-aroslav-nilov-vyskazalsa-o-pensiah-rossian</w:t>
        </w:r>
      </w:hyperlink>
      <w:r w:rsidR="00625119" w:rsidRPr="006674E4">
        <w:t xml:space="preserve"> </w:t>
      </w:r>
    </w:p>
    <w:p w:rsidR="00A85287" w:rsidRPr="006674E4" w:rsidRDefault="00A85287" w:rsidP="00A85287">
      <w:pPr>
        <w:pStyle w:val="2"/>
      </w:pPr>
      <w:bookmarkStart w:id="103" w:name="_Toc152569074"/>
      <w:r w:rsidRPr="006674E4">
        <w:t>Конкурент, 01.12.2023, СФР сообщил, что удвоит пенсии в декабре. Но не всем – кому готовиться?</w:t>
      </w:r>
      <w:bookmarkEnd w:id="103"/>
    </w:p>
    <w:p w:rsidR="00A85287" w:rsidRPr="006674E4" w:rsidRDefault="00A85287" w:rsidP="006674E4">
      <w:pPr>
        <w:pStyle w:val="3"/>
      </w:pPr>
      <w:bookmarkStart w:id="104" w:name="_Toc152569075"/>
      <w:r w:rsidRPr="006674E4">
        <w:t>В декабре не планируется повышение страховой и социальной пенсии, а также их индексация. Но размер фиксированной выплаты удвоят для всех пенсионеров, которые достигли 80-летнего возраста в ноябре.</w:t>
      </w:r>
      <w:bookmarkEnd w:id="104"/>
    </w:p>
    <w:p w:rsidR="00A85287" w:rsidRPr="006674E4" w:rsidRDefault="00A85287" w:rsidP="00A85287">
      <w:r w:rsidRPr="006674E4">
        <w:t>Как пишет СФР в своем телеграм-канале, на повышение могут рассчитывать инвалиды I группы и пенсионеры, на иждивении которых оказались близкие родственники. Размер надбавки составит треть фиксированной выплаты на каждого иждивенца.</w:t>
      </w:r>
    </w:p>
    <w:p w:rsidR="00A85287" w:rsidRPr="006674E4" w:rsidRDefault="00A85287" w:rsidP="00A85287">
      <w:r w:rsidRPr="006674E4">
        <w:t>На увеличение выплаты могут рассчитывать и недавно уволившиеся граждане, а также те, кто предоставил в Социальный фонд документ для перерасчета трудового стажа. Если пенсионер уволился не в последний день октября, а до этого, то в декабре ему придет повышенная пенсия.</w:t>
      </w:r>
    </w:p>
    <w:p w:rsidR="00A85287" w:rsidRPr="006674E4" w:rsidRDefault="006674E4" w:rsidP="00A85287">
      <w:hyperlink r:id="rId45" w:history="1">
        <w:r w:rsidR="00A85287" w:rsidRPr="006674E4">
          <w:rPr>
            <w:rStyle w:val="a3"/>
          </w:rPr>
          <w:t>https://konkurent.ru/article/63887</w:t>
        </w:r>
      </w:hyperlink>
      <w:r w:rsidR="00A85287" w:rsidRPr="006674E4">
        <w:t xml:space="preserve"> </w:t>
      </w:r>
    </w:p>
    <w:p w:rsidR="00204048" w:rsidRPr="006674E4" w:rsidRDefault="00204048" w:rsidP="00204048">
      <w:pPr>
        <w:pStyle w:val="2"/>
      </w:pPr>
      <w:bookmarkStart w:id="105" w:name="_Toc152569076"/>
      <w:r w:rsidRPr="006674E4">
        <w:lastRenderedPageBreak/>
        <w:t xml:space="preserve">Конкурент, 02.11.2023, Сразу две пенсии. </w:t>
      </w:r>
      <w:proofErr w:type="gramStart"/>
      <w:r w:rsidRPr="006674E4">
        <w:t>Часть граждан в декабре ждет дополнительная</w:t>
      </w:r>
      <w:proofErr w:type="gramEnd"/>
      <w:r w:rsidRPr="006674E4">
        <w:t xml:space="preserve"> выплата</w:t>
      </w:r>
      <w:bookmarkEnd w:id="105"/>
    </w:p>
    <w:p w:rsidR="00204048" w:rsidRPr="006674E4" w:rsidRDefault="00204048" w:rsidP="006674E4">
      <w:pPr>
        <w:pStyle w:val="3"/>
      </w:pPr>
      <w:bookmarkStart w:id="106" w:name="_Toc152569077"/>
      <w:r w:rsidRPr="006674E4">
        <w:t>Уже в текущем месяце некоторые российские пенсионеры смогут получить не одну, а сразу две пенсионные выплаты. Правда, это никак не связано с введением в России каких-либо новых мер поддержки пожилых граждан. Напомним, что законопроект о 13-ой пенсии депутатами Государственной думы было решено отклонить.</w:t>
      </w:r>
      <w:bookmarkEnd w:id="106"/>
    </w:p>
    <w:p w:rsidR="00204048" w:rsidRPr="006674E4" w:rsidRDefault="00204048" w:rsidP="00204048">
      <w:r w:rsidRPr="006674E4">
        <w:t>Начисление же двух пенсионных выплат будет связано с графиком и праздничными днями. Напомним, что, согласно производственному календарю, в 2023 г. новогодние каникулы начнутся 30 декабря, а закончатся 8 января 2024 г.</w:t>
      </w:r>
    </w:p>
    <w:p w:rsidR="00204048" w:rsidRPr="006674E4" w:rsidRDefault="00204048" w:rsidP="00204048">
      <w:r w:rsidRPr="006674E4">
        <w:t>В этот период многие организации не будут работать. По этой причине те пенсии, которые граждане получают в начале каждого месяца, пенсионерам начислят заранее – уже в декабре.</w:t>
      </w:r>
    </w:p>
    <w:p w:rsidR="00204048" w:rsidRPr="006674E4" w:rsidRDefault="00204048" w:rsidP="00204048">
      <w:r w:rsidRPr="006674E4">
        <w:t xml:space="preserve">Начисление второй пенсии, </w:t>
      </w:r>
      <w:proofErr w:type="gramStart"/>
      <w:r w:rsidRPr="006674E4">
        <w:t>даты</w:t>
      </w:r>
      <w:proofErr w:type="gramEnd"/>
      <w:r w:rsidRPr="006674E4">
        <w:t xml:space="preserve"> получения которых выпадают на первые числа января, будет произведено ближе к концу текущего месяца – с 25-го по 29-е число.</w:t>
      </w:r>
    </w:p>
    <w:p w:rsidR="00204048" w:rsidRPr="006674E4" w:rsidRDefault="006674E4" w:rsidP="00204048">
      <w:hyperlink r:id="rId46" w:history="1">
        <w:r w:rsidR="00204048" w:rsidRPr="006674E4">
          <w:rPr>
            <w:rStyle w:val="a3"/>
          </w:rPr>
          <w:t>https://konkurent.ru/article/63918</w:t>
        </w:r>
      </w:hyperlink>
      <w:r w:rsidR="00204048" w:rsidRPr="006674E4">
        <w:t xml:space="preserve"> </w:t>
      </w:r>
    </w:p>
    <w:p w:rsidR="00204048" w:rsidRPr="006674E4" w:rsidRDefault="00204048" w:rsidP="00204048">
      <w:pPr>
        <w:pStyle w:val="2"/>
      </w:pPr>
      <w:bookmarkStart w:id="107" w:name="_Toc152569078"/>
      <w:r w:rsidRPr="006674E4">
        <w:t>Конкурент, 02.11.2023, Выплат не будет еще очень долго. Важное для пенсионеров решение принято в России</w:t>
      </w:r>
      <w:bookmarkEnd w:id="107"/>
    </w:p>
    <w:p w:rsidR="00204048" w:rsidRPr="006674E4" w:rsidRDefault="00204048" w:rsidP="006674E4">
      <w:pPr>
        <w:pStyle w:val="3"/>
      </w:pPr>
      <w:bookmarkStart w:id="108" w:name="_Toc152569079"/>
      <w:r w:rsidRPr="006674E4">
        <w:t>Президент России Владимир Путин подписал закон, который определит судьбу выплат по вкладам многих россиян.</w:t>
      </w:r>
      <w:bookmarkEnd w:id="108"/>
    </w:p>
    <w:p w:rsidR="00204048" w:rsidRPr="006674E4" w:rsidRDefault="00204048" w:rsidP="00204048">
      <w:r w:rsidRPr="006674E4">
        <w:t>Речь идет о документе, который устанавливает новые сроки для начисления выплат тем гражданам, кто имел вклады во времена СССР. Согласно документу, компенсации в полном объеме за вклады, которые были сделаны гражданами в период до 1 июня 1991 г., будут начисляться россиянам только с 1 января 2027 г.</w:t>
      </w:r>
    </w:p>
    <w:p w:rsidR="00204048" w:rsidRPr="006674E4" w:rsidRDefault="00204048" w:rsidP="00204048">
      <w:r w:rsidRPr="006674E4">
        <w:t>Напомним, что приостановка предоставления гражданам таких компенсаций продлевается уже не в первый раз – перенос сроков происходит ежегодно с 2003 г.</w:t>
      </w:r>
    </w:p>
    <w:p w:rsidR="00204048" w:rsidRPr="006674E4" w:rsidRDefault="00204048" w:rsidP="00204048">
      <w:r w:rsidRPr="006674E4">
        <w:t xml:space="preserve">Причина заключается в том, что </w:t>
      </w:r>
      <w:r w:rsidR="007D7600" w:rsidRPr="006674E4">
        <w:t>«</w:t>
      </w:r>
      <w:r w:rsidRPr="006674E4">
        <w:t>правительство до сих пор не разработало законы, регламентирующие порядок применения долгового рубля и перевод вкладов в целевые долговые обязательства России, а также порядок их обслуживания</w:t>
      </w:r>
      <w:r w:rsidR="007D7600" w:rsidRPr="006674E4">
        <w:t>»</w:t>
      </w:r>
      <w:r w:rsidRPr="006674E4">
        <w:t>.</w:t>
      </w:r>
    </w:p>
    <w:p w:rsidR="00204048" w:rsidRPr="006674E4" w:rsidRDefault="006674E4" w:rsidP="00204048">
      <w:hyperlink r:id="rId47" w:history="1">
        <w:r w:rsidR="00204048" w:rsidRPr="006674E4">
          <w:rPr>
            <w:rStyle w:val="a3"/>
            <w:lang w:val="en-US"/>
          </w:rPr>
          <w:t>https</w:t>
        </w:r>
        <w:r w:rsidR="00204048" w:rsidRPr="006674E4">
          <w:rPr>
            <w:rStyle w:val="a3"/>
          </w:rPr>
          <w:t>://</w:t>
        </w:r>
        <w:r w:rsidR="00204048" w:rsidRPr="006674E4">
          <w:rPr>
            <w:rStyle w:val="a3"/>
            <w:lang w:val="en-US"/>
          </w:rPr>
          <w:t>konkurent</w:t>
        </w:r>
        <w:r w:rsidR="00204048" w:rsidRPr="006674E4">
          <w:rPr>
            <w:rStyle w:val="a3"/>
          </w:rPr>
          <w:t>.</w:t>
        </w:r>
        <w:r w:rsidR="00204048" w:rsidRPr="006674E4">
          <w:rPr>
            <w:rStyle w:val="a3"/>
            <w:lang w:val="en-US"/>
          </w:rPr>
          <w:t>ru</w:t>
        </w:r>
        <w:r w:rsidR="00204048" w:rsidRPr="006674E4">
          <w:rPr>
            <w:rStyle w:val="a3"/>
          </w:rPr>
          <w:t>/</w:t>
        </w:r>
        <w:r w:rsidR="00204048" w:rsidRPr="006674E4">
          <w:rPr>
            <w:rStyle w:val="a3"/>
            <w:lang w:val="en-US"/>
          </w:rPr>
          <w:t>article</w:t>
        </w:r>
        <w:r w:rsidR="00204048" w:rsidRPr="006674E4">
          <w:rPr>
            <w:rStyle w:val="a3"/>
          </w:rPr>
          <w:t>/63911</w:t>
        </w:r>
      </w:hyperlink>
      <w:r w:rsidR="00204048" w:rsidRPr="006674E4">
        <w:t xml:space="preserve"> </w:t>
      </w:r>
    </w:p>
    <w:p w:rsidR="006A1D61" w:rsidRPr="006674E4" w:rsidRDefault="006A1D61" w:rsidP="006A1D61">
      <w:pPr>
        <w:pStyle w:val="2"/>
      </w:pPr>
      <w:bookmarkStart w:id="109" w:name="_Toc152569080"/>
      <w:r w:rsidRPr="006674E4">
        <w:t>PRIMPRESS, 01.12.2023, В декабре всем выплатят по две пенсии. И одна из них будет с большим сюрпризом</w:t>
      </w:r>
      <w:bookmarkEnd w:id="109"/>
    </w:p>
    <w:p w:rsidR="006A1D61" w:rsidRPr="006674E4" w:rsidRDefault="006A1D61" w:rsidP="006674E4">
      <w:pPr>
        <w:pStyle w:val="3"/>
      </w:pPr>
      <w:bookmarkStart w:id="110" w:name="_Toc152569081"/>
      <w:r w:rsidRPr="006674E4">
        <w:t>Российским пенсионерам рассказали об особенностях начислений пенсий в декабре. В течение одного месяца пожилые люди смогут получить сразу две пенсии. И одна из этих выплат будет содержать в себе большой сюрприз. Об этом рассказал пенсионный эксперт Сергей Власов, сообщает PRIMPRESS.</w:t>
      </w:r>
      <w:bookmarkEnd w:id="110"/>
    </w:p>
    <w:p w:rsidR="006A1D61" w:rsidRPr="006674E4" w:rsidRDefault="006A1D61" w:rsidP="006A1D61">
      <w:r w:rsidRPr="006674E4">
        <w:t xml:space="preserve">По словам эксперта, в декабре пенсионеры в нашей стране получат не одну пенсию, как это обычно бывает, а сразу две. Первая выплата должна поступить в привычные даты, </w:t>
      </w:r>
      <w:r w:rsidRPr="006674E4">
        <w:lastRenderedPageBreak/>
        <w:t>это будет пенсия за декабрь. Причем средства уже начинают поступать пожилым гражданам с сегодняшнего дня, потому что 3 декабря выпало на воскресенье.</w:t>
      </w:r>
    </w:p>
    <w:p w:rsidR="006A1D61" w:rsidRPr="006674E4" w:rsidRDefault="007D7600" w:rsidP="006A1D61">
      <w:r w:rsidRPr="006674E4">
        <w:t>«</w:t>
      </w:r>
      <w:r w:rsidR="006A1D61" w:rsidRPr="006674E4">
        <w:t>А правило гласит, что если дата перечисления пенсий, а в данном случае это третье число, совпадает с выходным днем, то день зачисления переносится на ближайший рабочий день. В данном случае это пятница, 1 декабря</w:t>
      </w:r>
      <w:r w:rsidRPr="006674E4">
        <w:t>»</w:t>
      </w:r>
      <w:r w:rsidR="006A1D61" w:rsidRPr="006674E4">
        <w:t>, – объяснил эксперт.</w:t>
      </w:r>
    </w:p>
    <w:p w:rsidR="006A1D61" w:rsidRPr="006674E4" w:rsidRDefault="006A1D61" w:rsidP="006A1D61">
      <w:r w:rsidRPr="006674E4">
        <w:t>В целом, по его словам, пенсии за декабрь будут перечисляться россиянам в течение месяца равномерно. Завершиться этот процесс должен 23-25 декабря. А ближе к концу месяца все пенсионеры смогут получить еще и вторую пенсию за месяц. Но это будет уже выплата за январь.</w:t>
      </w:r>
    </w:p>
    <w:p w:rsidR="006A1D61" w:rsidRPr="006674E4" w:rsidRDefault="007D7600" w:rsidP="006A1D61">
      <w:r w:rsidRPr="006674E4">
        <w:t>«</w:t>
      </w:r>
      <w:r w:rsidR="006A1D61" w:rsidRPr="006674E4">
        <w:t>Поскольку первая половина января придется на новогодние праздники, график выдачи январских пенсий будет скорректирован. Выплаты за первый месяц нового года пожилые граждане получат досрочно, в конце декабря. Таким образом, всего в декабре будет выплачено сразу две пенсии: в начале месяца и в конце</w:t>
      </w:r>
      <w:r w:rsidRPr="006674E4">
        <w:t>»</w:t>
      </w:r>
      <w:r w:rsidR="006A1D61" w:rsidRPr="006674E4">
        <w:t>, – отметил Власов.</w:t>
      </w:r>
    </w:p>
    <w:p w:rsidR="006A1D61" w:rsidRPr="006674E4" w:rsidRDefault="006A1D61" w:rsidP="006A1D61">
      <w:r w:rsidRPr="006674E4">
        <w:t>Причем вторая пенсия будет уже с большим сюрпризом: выплату будут перечислять гражданам с учетом январской индексации. Ее утвердили на уровне 7,5 процента, что должно было быть выше инфляции. Но, по последним данным Росстата, годовой уровень инфляции уже превысил 7,5 процента. Так что прибавка в итоге может стать даже больше.</w:t>
      </w:r>
    </w:p>
    <w:p w:rsidR="00A80E95" w:rsidRPr="006674E4" w:rsidRDefault="006674E4" w:rsidP="006A1D61">
      <w:hyperlink r:id="rId48" w:history="1">
        <w:r w:rsidR="006A1D61" w:rsidRPr="006674E4">
          <w:rPr>
            <w:rStyle w:val="a3"/>
          </w:rPr>
          <w:t>https://primpress.ru/article/107281</w:t>
        </w:r>
      </w:hyperlink>
    </w:p>
    <w:p w:rsidR="006A1D61" w:rsidRPr="006674E4" w:rsidRDefault="006A1D61" w:rsidP="006A1D61">
      <w:pPr>
        <w:pStyle w:val="2"/>
      </w:pPr>
      <w:bookmarkStart w:id="111" w:name="_Toc152569082"/>
      <w:r w:rsidRPr="006674E4">
        <w:t>PRIMPRESS, 01.12.2023, Указ подписан. С декабря для пенсионеров вводится новая выплата с тремя нулями</w:t>
      </w:r>
      <w:bookmarkEnd w:id="111"/>
    </w:p>
    <w:p w:rsidR="006A1D61" w:rsidRPr="006674E4" w:rsidRDefault="006A1D61" w:rsidP="006674E4">
      <w:pPr>
        <w:pStyle w:val="3"/>
      </w:pPr>
      <w:bookmarkStart w:id="112" w:name="_Toc152569083"/>
      <w:r w:rsidRPr="006674E4">
        <w:t xml:space="preserve">Новую денежную выплату смогут получить пенсионеры уже в декабре вместе с пенсией. Прибавка будет обеспечена для </w:t>
      </w:r>
      <w:proofErr w:type="gramStart"/>
      <w:r w:rsidRPr="006674E4">
        <w:t>пожилых</w:t>
      </w:r>
      <w:proofErr w:type="gramEnd"/>
      <w:r w:rsidRPr="006674E4">
        <w:t xml:space="preserve"> на уровне региона, и указ об этом уже подписан. А сама выплата будет включать в себя три нуля в номинале. Об этом рассказала пенсионный эксперт Анастасия Киреева, сообщает PRIMPRESS.</w:t>
      </w:r>
      <w:bookmarkEnd w:id="112"/>
    </w:p>
    <w:p w:rsidR="006A1D61" w:rsidRPr="006674E4" w:rsidRDefault="006A1D61" w:rsidP="006A1D61">
      <w:r w:rsidRPr="006674E4">
        <w:t>По ее словам, новые решения для пожилых людей начали принимать на уровне российских регионов. Местные власти решили, что пенсионерам нужно выделить дополнительные деньги, получить которые они смогут уже в декабре. А такой бонус будет приурочен к определенным датам или событиям.</w:t>
      </w:r>
    </w:p>
    <w:p w:rsidR="006A1D61" w:rsidRPr="006674E4" w:rsidRDefault="006A1D61" w:rsidP="006A1D61">
      <w:r w:rsidRPr="006674E4">
        <w:t>Например, в середине осени многие регионы выплачивали пенсионерам деньги ко Дню пожилого человека, который является пусть и неформальным, но все же праздником. А сейчас похожее решение приняли в еще одном регионе, а именно в Югре.</w:t>
      </w:r>
    </w:p>
    <w:p w:rsidR="006A1D61" w:rsidRPr="006674E4" w:rsidRDefault="007D7600" w:rsidP="006A1D61">
      <w:r w:rsidRPr="006674E4">
        <w:t>«</w:t>
      </w:r>
      <w:r w:rsidR="006A1D61" w:rsidRPr="006674E4">
        <w:t>Местные власти заявили, что в декабре в этот раз будет отмечаться 93-я годовщина со дня образования региона. И в честь такого события решено преподнести приятный сюрприз пенсионерам, которые проживают в регионе. Финансирование выплаты уже утверждено</w:t>
      </w:r>
      <w:r w:rsidRPr="006674E4">
        <w:t>»</w:t>
      </w:r>
      <w:r w:rsidR="006A1D61" w:rsidRPr="006674E4">
        <w:t>, – отметила Киреева.</w:t>
      </w:r>
    </w:p>
    <w:p w:rsidR="006A1D61" w:rsidRPr="006674E4" w:rsidRDefault="006A1D61" w:rsidP="006A1D61">
      <w:r w:rsidRPr="006674E4">
        <w:t>Так, деньги выплатят всем неработающим пенсионерам в течение ближайшего времени. Размер выплаты составит тысячу рублей, то есть это будет выплата с тремя нулями. А средства обещают зачислить всем автоматически до 8 декабря включительно. То есть подавать заявление для этого не нужно.</w:t>
      </w:r>
    </w:p>
    <w:p w:rsidR="006A1D61" w:rsidRPr="006674E4" w:rsidRDefault="007D7600" w:rsidP="006A1D61">
      <w:r w:rsidRPr="006674E4">
        <w:lastRenderedPageBreak/>
        <w:t>«</w:t>
      </w:r>
      <w:r w:rsidR="006A1D61" w:rsidRPr="006674E4">
        <w:t>Сейчас мы ожидаем, что похожие решения могут быть приняты и в других регионах. Причем, как правило, такие выплаты приходят вместе с пенсией, а перечисляют деньги проактивно, то есть без личного обращения граждан</w:t>
      </w:r>
      <w:r w:rsidRPr="006674E4">
        <w:t>»</w:t>
      </w:r>
      <w:r w:rsidR="006A1D61" w:rsidRPr="006674E4">
        <w:t>, – добавила эксперт.</w:t>
      </w:r>
    </w:p>
    <w:p w:rsidR="006A1D61" w:rsidRPr="006674E4" w:rsidRDefault="006674E4" w:rsidP="006A1D61">
      <w:hyperlink r:id="rId49" w:history="1">
        <w:r w:rsidR="006A1D61" w:rsidRPr="006674E4">
          <w:rPr>
            <w:rStyle w:val="a3"/>
          </w:rPr>
          <w:t>https://primpress.ru/article/107280</w:t>
        </w:r>
      </w:hyperlink>
    </w:p>
    <w:p w:rsidR="006A1D61" w:rsidRPr="006674E4" w:rsidRDefault="006A1D61" w:rsidP="006A1D61">
      <w:pPr>
        <w:pStyle w:val="2"/>
      </w:pPr>
      <w:bookmarkStart w:id="113" w:name="_Toc152569084"/>
      <w:r w:rsidRPr="006674E4">
        <w:t xml:space="preserve">PRIMPRESS, 01.12.2023, </w:t>
      </w:r>
      <w:r w:rsidR="007D7600" w:rsidRPr="006674E4">
        <w:t>«</w:t>
      </w:r>
      <w:r w:rsidRPr="006674E4">
        <w:t>С сегодняшнего дня – бесплатно для всех пенсионеров</w:t>
      </w:r>
      <w:r w:rsidR="007D7600" w:rsidRPr="006674E4">
        <w:t>»</w:t>
      </w:r>
      <w:r w:rsidRPr="006674E4">
        <w:t>. Новая льгота вводится с 1 декабря</w:t>
      </w:r>
      <w:bookmarkEnd w:id="113"/>
    </w:p>
    <w:p w:rsidR="006A1D61" w:rsidRPr="006674E4" w:rsidRDefault="006A1D61" w:rsidP="006674E4">
      <w:pPr>
        <w:pStyle w:val="3"/>
      </w:pPr>
      <w:bookmarkStart w:id="114" w:name="_Toc152569085"/>
      <w:r w:rsidRPr="006674E4">
        <w:t>Российским пенсионерам рассказали о новой льготе, которая начнет действовать уже с 1 декабря, то есть с сегодняшнего дня. Воспользоваться новой помощью бесплатно смогут все пожилые люди. И за счет этого можно будет повысить качество жизни, сообщает PRIMPRESS.</w:t>
      </w:r>
      <w:bookmarkEnd w:id="114"/>
    </w:p>
    <w:p w:rsidR="006A1D61" w:rsidRPr="006674E4" w:rsidRDefault="006A1D61" w:rsidP="006A1D61">
      <w:r w:rsidRPr="006674E4">
        <w:t>Как рассказал пенсионный эксперт Сергей Власов, новые программы для пожилых граждан начали запускать власти многих российских регионов. Чиновники озаботились тем, чтобы улучшить здоровье пенсионеров и сделать их жизнь более долгой. И для этого начнут работать программы по оказанию специализированной помощи для людей старшего возраста.</w:t>
      </w:r>
    </w:p>
    <w:p w:rsidR="006A1D61" w:rsidRPr="006674E4" w:rsidRDefault="007D7600" w:rsidP="006A1D61">
      <w:r w:rsidRPr="006674E4">
        <w:t>«</w:t>
      </w:r>
      <w:r w:rsidR="006A1D61" w:rsidRPr="006674E4">
        <w:t>Обратиться за такой помощью, что интересно, сможет каждый пожилой человек. Но программа рассчитана на граждан от 60 лет и старше. То есть если есть такой возраст и проблемы, с ним связанные, можно будет немного подлечиться. Для этого нужно будет обратиться в местную соцзащиту, а лечение будет оказано в региональных геронтологических центрах</w:t>
      </w:r>
      <w:r w:rsidRPr="006674E4">
        <w:t>»</w:t>
      </w:r>
      <w:r w:rsidR="006A1D61" w:rsidRPr="006674E4">
        <w:t>, – объяснил эксперт.</w:t>
      </w:r>
    </w:p>
    <w:p w:rsidR="006A1D61" w:rsidRPr="006674E4" w:rsidRDefault="006A1D61" w:rsidP="006A1D61">
      <w:r w:rsidRPr="006674E4">
        <w:t>Например, такая возможность будет у пенсионеров в Приморском крае. Пожилым людям помогут бесплатно справиться с различными возрастными патологиями. И помощь им будут оказывать в учреждениях социального обслуживания, а также на дому.</w:t>
      </w:r>
    </w:p>
    <w:p w:rsidR="006A1D61" w:rsidRPr="006674E4" w:rsidRDefault="006A1D61" w:rsidP="006A1D61">
      <w:r w:rsidRPr="006674E4">
        <w:t>По словам эксперта, пенсионерам нужно будет позвонить по специальному телефону центра и оставить заявку. Специалисты могут приехать к пожилому человеку домой, если ему тяжело передвигаться, и оказать всю помощь на дому. А можно самому приехать в ближайший центр.</w:t>
      </w:r>
    </w:p>
    <w:p w:rsidR="006A1D61" w:rsidRPr="006674E4" w:rsidRDefault="006674E4" w:rsidP="006A1D61">
      <w:hyperlink r:id="rId50" w:history="1">
        <w:r w:rsidR="006A1D61" w:rsidRPr="006674E4">
          <w:rPr>
            <w:rStyle w:val="a3"/>
          </w:rPr>
          <w:t>https://primpress.ru/article/107279</w:t>
        </w:r>
      </w:hyperlink>
    </w:p>
    <w:p w:rsidR="008D452B" w:rsidRPr="006674E4" w:rsidRDefault="008D452B" w:rsidP="008D452B">
      <w:pPr>
        <w:pStyle w:val="2"/>
      </w:pPr>
      <w:bookmarkStart w:id="115" w:name="_Toc152569086"/>
      <w:r w:rsidRPr="006674E4">
        <w:t xml:space="preserve">PRIMPRESS, 02.12.2023, Указ подписан. Пенсионерам с 4 декабря зачислят на </w:t>
      </w:r>
      <w:proofErr w:type="gramStart"/>
      <w:r w:rsidRPr="006674E4">
        <w:t>карты</w:t>
      </w:r>
      <w:proofErr w:type="gramEnd"/>
      <w:r w:rsidRPr="006674E4">
        <w:t xml:space="preserve"> удержанные за 2022-2023 годы суммы</w:t>
      </w:r>
      <w:bookmarkEnd w:id="115"/>
    </w:p>
    <w:p w:rsidR="008D452B" w:rsidRPr="006674E4" w:rsidRDefault="008D452B" w:rsidP="006674E4">
      <w:pPr>
        <w:pStyle w:val="3"/>
      </w:pPr>
      <w:bookmarkStart w:id="116" w:name="_Toc152569087"/>
      <w:r w:rsidRPr="006674E4">
        <w:t>Пенсионерам рассказали о денежных суммах, которые ранее были удержаны, а теперь будут зачислены людям на счет. Получить такие средства можно будет с 2022 года по сегодняшний день. И уже есть подтверждения на более чем 80 тысяч рублей. Об этом рассказал пенсионный эксперт Сергей Власов, сообщает PRIMPRESS.</w:t>
      </w:r>
      <w:bookmarkEnd w:id="116"/>
    </w:p>
    <w:p w:rsidR="008D452B" w:rsidRPr="006674E4" w:rsidRDefault="008D452B" w:rsidP="008D452B">
      <w:r w:rsidRPr="006674E4">
        <w:t xml:space="preserve">По его словам, речь идет о суммах, которые будут поступать пенсионерам после проведения процедуры перерасчета пенсии. Сделать это можно будет в том случае, </w:t>
      </w:r>
      <w:r w:rsidRPr="006674E4">
        <w:lastRenderedPageBreak/>
        <w:t>если пенсия была изначально начислена в неправильном размере. А уточнить этот момент поможет заявление в Соцфонд.</w:t>
      </w:r>
    </w:p>
    <w:p w:rsidR="008D452B" w:rsidRPr="006674E4" w:rsidRDefault="007D7600" w:rsidP="008D452B">
      <w:r w:rsidRPr="006674E4">
        <w:t>«</w:t>
      </w:r>
      <w:r w:rsidR="008D452B" w:rsidRPr="006674E4">
        <w:t>Можно либо самому написать такое заявление, либо обратиться к правозащитникам, которые помогут его составить. Заявление поможет уточнить расчеты пенсии, чтобы понять, правильно ли была начислена выплата. Обычно специалисты берут за основу период работы с самой высокой зарплатой для человека. Но иногда некоторые периоды не учитываются</w:t>
      </w:r>
      <w:r w:rsidRPr="006674E4">
        <w:t>»</w:t>
      </w:r>
      <w:r w:rsidR="008D452B" w:rsidRPr="006674E4">
        <w:t>, – отметил эксперт.</w:t>
      </w:r>
    </w:p>
    <w:p w:rsidR="008D452B" w:rsidRPr="006674E4" w:rsidRDefault="008D452B" w:rsidP="008D452B">
      <w:r w:rsidRPr="006674E4">
        <w:t>Например, в такую ситуацию недавно попала пенсионерка из Томской области. Женщина выяснила, что при расчете пенсии ей засчитали заработок за 32 месяца работы в советское время, а не за 60 месяцев, как нужно было. Подтвердить выпавший стаж удалось благодаря справке из архива. И в итоге пенсионерке сделали перерасчет и доплатили все деньги, которые ранее были удержаны.</w:t>
      </w:r>
    </w:p>
    <w:p w:rsidR="008D452B" w:rsidRPr="006674E4" w:rsidRDefault="007D7600" w:rsidP="008D452B">
      <w:r w:rsidRPr="006674E4">
        <w:t>«</w:t>
      </w:r>
      <w:r w:rsidR="008D452B" w:rsidRPr="006674E4">
        <w:t xml:space="preserve">Согласно новым правилам, перерасчет пенсии по справкам, которые были получены в архиве, можно сделать с даты назначения пенсии, но не </w:t>
      </w:r>
      <w:proofErr w:type="gramStart"/>
      <w:r w:rsidR="008D452B" w:rsidRPr="006674E4">
        <w:t>раньше</w:t>
      </w:r>
      <w:proofErr w:type="gramEnd"/>
      <w:r w:rsidR="008D452B" w:rsidRPr="006674E4">
        <w:t xml:space="preserve"> чем с 1 января 2022 года. То есть сейчас получить недостающие деньги можно за 2022-2023 годы</w:t>
      </w:r>
      <w:r w:rsidRPr="006674E4">
        <w:t>»</w:t>
      </w:r>
      <w:r w:rsidR="008D452B" w:rsidRPr="006674E4">
        <w:t>, – добавил Власов.</w:t>
      </w:r>
    </w:p>
    <w:p w:rsidR="008D452B" w:rsidRPr="006674E4" w:rsidRDefault="008D452B" w:rsidP="008D452B">
      <w:r w:rsidRPr="006674E4">
        <w:t>В итоге пенсионерке решили выплатить разово 82 400 рублей, которые ранее недоначислили к пенсии. И такой сюрприз уже с 4 декабря может ждать многих пенсионеров.</w:t>
      </w:r>
    </w:p>
    <w:p w:rsidR="006A1D61" w:rsidRPr="006674E4" w:rsidRDefault="006674E4" w:rsidP="008D452B">
      <w:hyperlink r:id="rId51" w:history="1">
        <w:r w:rsidR="008D452B" w:rsidRPr="006674E4">
          <w:rPr>
            <w:rStyle w:val="a3"/>
          </w:rPr>
          <w:t>https://primpress.ru/article/107327</w:t>
        </w:r>
      </w:hyperlink>
    </w:p>
    <w:p w:rsidR="008D452B" w:rsidRPr="006674E4" w:rsidRDefault="008D452B" w:rsidP="008D452B"/>
    <w:p w:rsidR="00D1642B" w:rsidRPr="006674E4" w:rsidRDefault="00D1642B" w:rsidP="00D1642B">
      <w:pPr>
        <w:pStyle w:val="10"/>
      </w:pPr>
      <w:bookmarkStart w:id="117" w:name="_Toc99318655"/>
      <w:bookmarkStart w:id="118" w:name="_Toc152569088"/>
      <w:r w:rsidRPr="006674E4">
        <w:t>Региональные СМИ</w:t>
      </w:r>
      <w:bookmarkEnd w:id="63"/>
      <w:bookmarkEnd w:id="117"/>
      <w:bookmarkEnd w:id="118"/>
    </w:p>
    <w:p w:rsidR="006A1D61" w:rsidRPr="006674E4" w:rsidRDefault="006A1D61" w:rsidP="006A1D61">
      <w:pPr>
        <w:pStyle w:val="2"/>
      </w:pPr>
      <w:bookmarkStart w:id="119" w:name="_Toc152569089"/>
      <w:r w:rsidRPr="006674E4">
        <w:t>Казанские ведомости, 01.12.2023, Виктория ОСИНИНА, Как вылезти из демографической ямы и не скатиться обратно?</w:t>
      </w:r>
      <w:bookmarkEnd w:id="119"/>
    </w:p>
    <w:p w:rsidR="006A1D61" w:rsidRPr="006674E4" w:rsidRDefault="006A1D61" w:rsidP="006674E4">
      <w:pPr>
        <w:pStyle w:val="3"/>
      </w:pPr>
      <w:bookmarkStart w:id="120" w:name="_Toc152569090"/>
      <w:r w:rsidRPr="006674E4">
        <w:t xml:space="preserve">Что поможет мотивировать женщин на многодетность, как </w:t>
      </w:r>
      <w:proofErr w:type="gramStart"/>
      <w:r w:rsidRPr="006674E4">
        <w:t>снизить число абортов</w:t>
      </w:r>
      <w:proofErr w:type="gramEnd"/>
      <w:r w:rsidRPr="006674E4">
        <w:t>, чем помочь молодым семьям с детьми - эти и другие темы обсудили на круглом столе в Министерстве молодежи РТ. Выступали с предложениями не только эксперты в сфере медицины, представители духовенства, но и сами многодетные мамочки.</w:t>
      </w:r>
      <w:bookmarkEnd w:id="120"/>
      <w:r w:rsidRPr="006674E4">
        <w:t xml:space="preserve"> </w:t>
      </w:r>
    </w:p>
    <w:p w:rsidR="006A1D61" w:rsidRPr="006674E4" w:rsidRDefault="006A1D61" w:rsidP="006A1D61">
      <w:r w:rsidRPr="006674E4">
        <w:t>Демографическая ситуация в республике такова: с января по сентябрь в этом году родилось 27225 малышей, умерло 31746 человек. Естественный прирост отрицательный, естественная убыль составила 4521. В прошлом году за тот же период на свет появилось 27490 детей, ушло из жизни 33933 человека. Естественная убыль - 6443.</w:t>
      </w:r>
    </w:p>
    <w:p w:rsidR="006A1D61" w:rsidRPr="006674E4" w:rsidRDefault="006A1D61" w:rsidP="006A1D61">
      <w:r w:rsidRPr="006674E4">
        <w:t xml:space="preserve">На круглом столе речь шла в первую очередь о мерах социальной поддержки семей с детьми. Так, по словам заместителя министра труда, занятости и социальной защиты Республики Татарстан Юлии Абдреевой, в республике реализуется 6 федеральных мер и 55 региональных, которые охватывают более миллиона человек. К примеру, в Татарстане сельским мамочкам в возрасте до 25 лет при рождении первенца полагается </w:t>
      </w:r>
      <w:r w:rsidRPr="006674E4">
        <w:lastRenderedPageBreak/>
        <w:t>единовременная выплата 50 тыс. рублей. Мамам в возрасте до 29 лет при рождении третьего ребенка - 100 тыс. рублей.</w:t>
      </w:r>
    </w:p>
    <w:p w:rsidR="006A1D61" w:rsidRPr="006674E4" w:rsidRDefault="006A1D61" w:rsidP="006A1D61">
      <w:r w:rsidRPr="006674E4">
        <w:t>Также среди региональных мер поддержки указали электронный сертификат на лекарства (10 тыс. рублей) детям до трех лет из семей с доходом ниже прожиточного минимума - 12219 рублей. В этом году такой сертификат получили 13117 человек.</w:t>
      </w:r>
    </w:p>
    <w:p w:rsidR="006A1D61" w:rsidRPr="006674E4" w:rsidRDefault="006A1D61" w:rsidP="006A1D61">
      <w:r w:rsidRPr="006674E4">
        <w:t>Семьям с новорожденными с доходом ниже прожиточного минимума было вручено 2680 подарочных комплектов детских принадлежностей.</w:t>
      </w:r>
    </w:p>
    <w:p w:rsidR="006A1D61" w:rsidRPr="006674E4" w:rsidRDefault="006A1D61" w:rsidP="006A1D61">
      <w:r w:rsidRPr="006674E4">
        <w:t>Полную компенсацию оплаты за детский сад получили 3943 семьи.</w:t>
      </w:r>
    </w:p>
    <w:p w:rsidR="006A1D61" w:rsidRPr="006674E4" w:rsidRDefault="006A1D61" w:rsidP="006A1D61">
      <w:r w:rsidRPr="006674E4">
        <w:t>У многодетных семей свои льготы. Так, они могут получать 30-процентную субсидию на оплату ЖКУ, субсидию на приобретение лека</w:t>
      </w:r>
      <w:proofErr w:type="gramStart"/>
      <w:r w:rsidRPr="006674E4">
        <w:t>рств дл</w:t>
      </w:r>
      <w:proofErr w:type="gramEnd"/>
      <w:r w:rsidRPr="006674E4">
        <w:t xml:space="preserve">я ребенка в возрасте до 6 лет, ежемесячную субсидию на проезд в учебное заведение. </w:t>
      </w:r>
    </w:p>
    <w:p w:rsidR="006A1D61" w:rsidRPr="006674E4" w:rsidRDefault="006A1D61" w:rsidP="006A1D61">
      <w:r w:rsidRPr="006674E4">
        <w:t>Тем, кто воспитывает трех, четырех и более рожденных единовременно детей, полагается единовременное пособие, а также до их 1,5 лет - ежемесячное.</w:t>
      </w:r>
    </w:p>
    <w:p w:rsidR="006A1D61" w:rsidRPr="006674E4" w:rsidRDefault="006A1D61" w:rsidP="006A1D61">
      <w:r w:rsidRPr="006674E4">
        <w:t xml:space="preserve">Медаль </w:t>
      </w:r>
      <w:r w:rsidR="007D7600" w:rsidRPr="006674E4">
        <w:t>«</w:t>
      </w:r>
      <w:r w:rsidRPr="006674E4">
        <w:t>Ана даны - Материнская слава</w:t>
      </w:r>
      <w:r w:rsidR="007D7600" w:rsidRPr="006674E4">
        <w:t>»</w:t>
      </w:r>
      <w:r w:rsidRPr="006674E4">
        <w:t xml:space="preserve"> и единовременное пособие 10 тыс. рублей получают женщины, воспитывающие 5 и более детей.</w:t>
      </w:r>
    </w:p>
    <w:p w:rsidR="006A1D61" w:rsidRPr="006674E4" w:rsidRDefault="006A1D61" w:rsidP="006A1D61">
      <w:r w:rsidRPr="006674E4">
        <w:t xml:space="preserve">100 тыс. рублей и медаль </w:t>
      </w:r>
      <w:r w:rsidR="007D7600" w:rsidRPr="006674E4">
        <w:t>«</w:t>
      </w:r>
      <w:r w:rsidRPr="006674E4">
        <w:t>Родительская доблесть</w:t>
      </w:r>
      <w:r w:rsidR="007D7600" w:rsidRPr="006674E4">
        <w:t>»</w:t>
      </w:r>
      <w:r w:rsidRPr="006674E4">
        <w:t xml:space="preserve"> получают родители, которые воспитывают 7 и более детей. </w:t>
      </w:r>
    </w:p>
    <w:p w:rsidR="006A1D61" w:rsidRPr="006674E4" w:rsidRDefault="006A1D61" w:rsidP="006A1D61">
      <w:r w:rsidRPr="006674E4">
        <w:t xml:space="preserve">Родители первого ребенка в возрасте до трех лет, если он был рожден или усыновлен до 1 января 2023 года и размер среднедушевого дохода семьи не превышает двукратную величину прожиточного минимума (26638 рублей), получают ежемесячно 11852 рубля. </w:t>
      </w:r>
    </w:p>
    <w:p w:rsidR="006A1D61" w:rsidRPr="006674E4" w:rsidRDefault="006A1D61" w:rsidP="006A1D61">
      <w:r w:rsidRPr="006674E4">
        <w:t>Также эксперты отметили, что улучшить демографическую ситуацию помог материнский (семейный) капитал, который стал серьезным стимулом и подспорьем семьям с детьми.</w:t>
      </w:r>
    </w:p>
    <w:p w:rsidR="006A1D61" w:rsidRPr="006674E4" w:rsidRDefault="006A1D61" w:rsidP="006A1D61">
      <w:r w:rsidRPr="006674E4">
        <w:t>В этом году его размер на первого ребенка составляет 586,9 тыс. рублей, на второго - 775,6 тыс. рублей. В 2024-м на первого ребенка выплатят 631 тыс. рублей, на второго - 834 тыс. рублей.</w:t>
      </w:r>
    </w:p>
    <w:p w:rsidR="006A1D61" w:rsidRPr="006674E4" w:rsidRDefault="006A1D61" w:rsidP="006A1D61">
      <w:r w:rsidRPr="006674E4">
        <w:t>О тенденциях в стране и Татарстане рассказал заместитель министра здравоохранения РТ Владимир Жаворонков.</w:t>
      </w:r>
    </w:p>
    <w:p w:rsidR="006A1D61" w:rsidRPr="006674E4" w:rsidRDefault="006A1D61" w:rsidP="006A1D61">
      <w:r w:rsidRPr="006674E4">
        <w:t>Так, по его словам, в России количество женщин активного детородного возраста (20 - 35 лет), на которых приходится 80% рождений в год, с 2011 по 2028 год сократится на 7 миллионов. И повлиять на эти цифры невозможно, потому что девочки и женщины, которые смогут рожать до 2030 года, уже родились. Поэтому для повышения рождаемости необходимы экстраординарные меры.</w:t>
      </w:r>
    </w:p>
    <w:p w:rsidR="006A1D61" w:rsidRPr="006674E4" w:rsidRDefault="006A1D61" w:rsidP="006A1D61">
      <w:r w:rsidRPr="006674E4">
        <w:t xml:space="preserve">Правда, что касается Татарстана, то здесь коэффициент рождаемости живых детей на 1000 населения - 9,2, что чуть выше уровня среднего показателя по Российской Федерации (8,9). А по ПФО это один из лучших показателей. Рекордсмен по стране - Чеченская Республика, имеющая коэффициент 20,8. </w:t>
      </w:r>
    </w:p>
    <w:p w:rsidR="006A1D61" w:rsidRPr="006674E4" w:rsidRDefault="006A1D61" w:rsidP="006A1D61">
      <w:r w:rsidRPr="006674E4">
        <w:t>Неплох в Татарстане и коэффициент фертильности (суммарный коэффициент рождаемости) - 1,43 ребенка на одну женщину. По России это 1,42.</w:t>
      </w:r>
    </w:p>
    <w:p w:rsidR="006A1D61" w:rsidRPr="006674E4" w:rsidRDefault="006A1D61" w:rsidP="006A1D61">
      <w:r w:rsidRPr="006674E4">
        <w:lastRenderedPageBreak/>
        <w:t xml:space="preserve">Среди проблем Жаворонков обозначил такие моменты: низкий уровень здоровья и медицинской активности молодых мужчин и женщин. При этом распространенность инфекций, передающихся половым путем, он назвал </w:t>
      </w:r>
      <w:r w:rsidR="007D7600" w:rsidRPr="006674E4">
        <w:t>«</w:t>
      </w:r>
      <w:r w:rsidRPr="006674E4">
        <w:t>тихой эпидемией</w:t>
      </w:r>
      <w:r w:rsidR="007D7600" w:rsidRPr="006674E4">
        <w:t>»</w:t>
      </w:r>
      <w:r w:rsidRPr="006674E4">
        <w:t>.</w:t>
      </w:r>
    </w:p>
    <w:p w:rsidR="006A1D61" w:rsidRPr="006674E4" w:rsidRDefault="007D7600" w:rsidP="006A1D61">
      <w:r w:rsidRPr="006674E4">
        <w:t>«</w:t>
      </w:r>
      <w:r w:rsidR="006A1D61" w:rsidRPr="006674E4">
        <w:t>Сексуальная активность молодежи очень высокая, а знания о способах предупреждения нежелательной беременности и безопасности интимных отношений основываются у них на мифах и слухах. Большинство безответственно относится к своему здоровью</w:t>
      </w:r>
      <w:r w:rsidRPr="006674E4">
        <w:t>»</w:t>
      </w:r>
      <w:r w:rsidR="006A1D61" w:rsidRPr="006674E4">
        <w:t>, - подчеркнул он.</w:t>
      </w:r>
    </w:p>
    <w:p w:rsidR="006A1D61" w:rsidRPr="006674E4" w:rsidRDefault="006A1D61" w:rsidP="006A1D61">
      <w:r w:rsidRPr="006674E4">
        <w:t>К тому же среди населения, а иногда и медперсонала преобладает гормонофобия - боязнь приема и назначения гормональных препаратов и контрацепции.</w:t>
      </w:r>
    </w:p>
    <w:p w:rsidR="006A1D61" w:rsidRPr="006674E4" w:rsidRDefault="006A1D61" w:rsidP="006A1D61">
      <w:r w:rsidRPr="006674E4">
        <w:t>Выходом из сложившейся ситуации замминистра видит хорошее репродуктивное просвещение населения. А лучшей профилактикой абортов, по мнению эксперта, является грамотное планирование беременности.</w:t>
      </w:r>
    </w:p>
    <w:p w:rsidR="006A1D61" w:rsidRPr="006674E4" w:rsidRDefault="006A1D61" w:rsidP="006A1D61">
      <w:r w:rsidRPr="006674E4">
        <w:t xml:space="preserve">Уполномоченный по правам ребенка в Республике Татарстан Ирина Волынец рассказала об инициативе вывода абортов из коммерческих клиник. Связано это с отсутствием полноценного доабортного консультирования, достоверной статистики. По ее мнению, частники не соблюдают </w:t>
      </w:r>
      <w:r w:rsidR="007D7600" w:rsidRPr="006674E4">
        <w:t>«</w:t>
      </w:r>
      <w:r w:rsidRPr="006674E4">
        <w:t>неделю тишины</w:t>
      </w:r>
      <w:r w:rsidR="007D7600" w:rsidRPr="006674E4">
        <w:t>»</w:t>
      </w:r>
      <w:r w:rsidRPr="006674E4">
        <w:t xml:space="preserve">, дающую возможность женщине изменить решение. Аборт </w:t>
      </w:r>
      <w:r w:rsidR="007D7600" w:rsidRPr="006674E4">
        <w:t>«</w:t>
      </w:r>
      <w:r w:rsidRPr="006674E4">
        <w:t>одного дня</w:t>
      </w:r>
      <w:r w:rsidR="007D7600" w:rsidRPr="006674E4">
        <w:t>»</w:t>
      </w:r>
      <w:r w:rsidRPr="006674E4">
        <w:t>, к тому же в шаговой доступности, делает эту процедуру нормой. Впрочем, и сам персонал к этому относится соответственно.</w:t>
      </w:r>
    </w:p>
    <w:p w:rsidR="006A1D61" w:rsidRPr="006674E4" w:rsidRDefault="006A1D61" w:rsidP="006A1D61">
      <w:r w:rsidRPr="006674E4">
        <w:t>В Татарстане, по словам Волынец, инициатива нашла поддержку. Треть клиник уже добровольно отказалась от лицензии на проведение абортов.</w:t>
      </w:r>
    </w:p>
    <w:p w:rsidR="006A1D61" w:rsidRPr="006674E4" w:rsidRDefault="006A1D61" w:rsidP="006A1D61">
      <w:r w:rsidRPr="006674E4">
        <w:t xml:space="preserve">Летом этого года в Госдуму была направлена инициатива </w:t>
      </w:r>
      <w:proofErr w:type="gramStart"/>
      <w:r w:rsidRPr="006674E4">
        <w:t>закрепить</w:t>
      </w:r>
      <w:proofErr w:type="gramEnd"/>
      <w:r w:rsidRPr="006674E4">
        <w:t xml:space="preserve"> социальный статус беременных федеральным законом. Это гарантировало бы им социальные и правовые гарантии господдержки. К примеру, они получили бы право на бесплатное лекарственное обеспечение, скидку на оплату ЖКУ, право на бесплатную парковку. А в общественном транспорте появились бы специальные значки, требующие уступить место беременным. Все женщины получали бы подарок для новорожденного и право внеочередного обслуживания в государственных учреждениях.</w:t>
      </w:r>
    </w:p>
    <w:p w:rsidR="006A1D61" w:rsidRPr="006674E4" w:rsidRDefault="006A1D61" w:rsidP="006A1D61">
      <w:r w:rsidRPr="006674E4">
        <w:t xml:space="preserve">Также в Госдуму была направлена инициатива </w:t>
      </w:r>
      <w:proofErr w:type="gramStart"/>
      <w:r w:rsidRPr="006674E4">
        <w:t>установить</w:t>
      </w:r>
      <w:proofErr w:type="gramEnd"/>
      <w:r w:rsidRPr="006674E4">
        <w:t xml:space="preserve"> в России официальный День беременных с закреплением его в календаре 7 апреля и 7 октября.</w:t>
      </w:r>
    </w:p>
    <w:p w:rsidR="006A1D61" w:rsidRPr="006674E4" w:rsidRDefault="006A1D61" w:rsidP="006A1D61">
      <w:r w:rsidRPr="006674E4">
        <w:t>Отдельная инициатива касалась студентов. Если Госдума ее одобрит, то студентов с детьми будут обеспечивать комнатами в общежитии, в них же создадут специальные комнаты ухода и присмотра за детьми. Такие же комнаты могут появиться и при учебных учреждениях.</w:t>
      </w:r>
    </w:p>
    <w:p w:rsidR="006A1D61" w:rsidRPr="006674E4" w:rsidRDefault="006A1D61" w:rsidP="006A1D61">
      <w:r w:rsidRPr="006674E4">
        <w:t xml:space="preserve">Не секрет, что во многих организациях уход в декретный отпуск не приветствуется. Кроме того, неохотно принимают на работу женщин с маленькими детьми, опасаясь частых больничных, отгулов по семейным причинам. </w:t>
      </w:r>
    </w:p>
    <w:p w:rsidR="006A1D61" w:rsidRPr="006674E4" w:rsidRDefault="006A1D61" w:rsidP="006A1D61">
      <w:r w:rsidRPr="006674E4">
        <w:t xml:space="preserve">В защиту работодателей, использующих труд беременных женщин, в Госдуму было направлено предложение </w:t>
      </w:r>
      <w:proofErr w:type="gramStart"/>
      <w:r w:rsidRPr="006674E4">
        <w:t>ввести</w:t>
      </w:r>
      <w:proofErr w:type="gramEnd"/>
      <w:r w:rsidRPr="006674E4">
        <w:t xml:space="preserve"> льготы от государства:</w:t>
      </w:r>
    </w:p>
    <w:p w:rsidR="006A1D61" w:rsidRPr="006674E4" w:rsidRDefault="006A1D61" w:rsidP="006A1D61">
      <w:r w:rsidRPr="006674E4">
        <w:t>- отчисления в пенсионный фонд снизить на 30%;</w:t>
      </w:r>
    </w:p>
    <w:p w:rsidR="006A1D61" w:rsidRPr="006674E4" w:rsidRDefault="006A1D61" w:rsidP="006A1D61">
      <w:r w:rsidRPr="006674E4">
        <w:t>- страховой тариф понизить на 10%;</w:t>
      </w:r>
    </w:p>
    <w:p w:rsidR="006A1D61" w:rsidRPr="006674E4" w:rsidRDefault="006A1D61" w:rsidP="006A1D61">
      <w:r w:rsidRPr="006674E4">
        <w:lastRenderedPageBreak/>
        <w:t>- выплаты по медстрахованию снизить на 10% или освободить от уплаты взносов в ФОМС;</w:t>
      </w:r>
    </w:p>
    <w:p w:rsidR="006A1D61" w:rsidRPr="006674E4" w:rsidRDefault="006A1D61" w:rsidP="006A1D61">
      <w:r w:rsidRPr="006674E4">
        <w:t>- освободить от перевода в бюджет государства НДС, подоходного налога, имущественного налога.</w:t>
      </w:r>
    </w:p>
    <w:p w:rsidR="006A1D61" w:rsidRPr="006674E4" w:rsidRDefault="006A1D61" w:rsidP="006A1D61">
      <w:r w:rsidRPr="006674E4">
        <w:t>По мнению участников круглого стола, работодателям должно стать выгодно брать на работу беременных женщин и матерей с детьми так же, как инвалидов.</w:t>
      </w:r>
    </w:p>
    <w:p w:rsidR="006A1D61" w:rsidRPr="006674E4" w:rsidRDefault="006A1D61" w:rsidP="006A1D61">
      <w:r w:rsidRPr="006674E4">
        <w:t xml:space="preserve">Кстати, пугающую статистику привела заведующая гинекологическим отделением ГАУЗ </w:t>
      </w:r>
      <w:r w:rsidR="007D7600" w:rsidRPr="006674E4">
        <w:t>«</w:t>
      </w:r>
      <w:r w:rsidRPr="006674E4">
        <w:t>Городская поликлиника №21</w:t>
      </w:r>
      <w:r w:rsidR="007D7600" w:rsidRPr="006674E4">
        <w:t>»</w:t>
      </w:r>
      <w:r w:rsidRPr="006674E4">
        <w:t xml:space="preserve"> г. Казани Эльмира Мамедова. Так, по результатам опроса сотни казанских студентов в возрасте от 18 до 22 лет:</w:t>
      </w:r>
    </w:p>
    <w:p w:rsidR="006A1D61" w:rsidRPr="006674E4" w:rsidRDefault="006A1D61" w:rsidP="006A1D61">
      <w:r w:rsidRPr="006674E4">
        <w:t xml:space="preserve">- 7% относят себя к направлению childfree, то есть </w:t>
      </w:r>
      <w:r w:rsidR="007D7600" w:rsidRPr="006674E4">
        <w:t>«</w:t>
      </w:r>
      <w:r w:rsidRPr="006674E4">
        <w:t>свободных от детей</w:t>
      </w:r>
      <w:r w:rsidR="007D7600" w:rsidRPr="006674E4">
        <w:t>»</w:t>
      </w:r>
      <w:r w:rsidRPr="006674E4">
        <w:t>, - это субкультура и идеология, характеризующаяся сознательным желанием не иметь детей;</w:t>
      </w:r>
    </w:p>
    <w:p w:rsidR="006A1D61" w:rsidRPr="006674E4" w:rsidRDefault="006A1D61" w:rsidP="006A1D61">
      <w:r w:rsidRPr="006674E4">
        <w:t>- 2% от числа опрошенных вообще не имеют гендерной определенности, то есть не решили, кем им больше хочется себя ощущать - девушкой или мужчиной.</w:t>
      </w:r>
    </w:p>
    <w:p w:rsidR="006A1D61" w:rsidRPr="006674E4" w:rsidRDefault="006A1D61" w:rsidP="006A1D61">
      <w:r w:rsidRPr="006674E4">
        <w:t>Также были выявлены транссексуалы - люди, считающие, что их гендерная идентичность не соответствует зарегистрированному при рождении полу. Им некомфортно жить в своем теле, они мечтают сменить пол.</w:t>
      </w:r>
    </w:p>
    <w:p w:rsidR="006A1D61" w:rsidRPr="006674E4" w:rsidRDefault="007D7600" w:rsidP="006A1D61">
      <w:r w:rsidRPr="006674E4">
        <w:t>«</w:t>
      </w:r>
      <w:r w:rsidR="006A1D61" w:rsidRPr="006674E4">
        <w:t xml:space="preserve">Мы считаем, что данный </w:t>
      </w:r>
      <w:r w:rsidRPr="006674E4">
        <w:t>«</w:t>
      </w:r>
      <w:r w:rsidR="006A1D61" w:rsidRPr="006674E4">
        <w:t>западный вирус</w:t>
      </w:r>
      <w:r w:rsidRPr="006674E4">
        <w:t>»</w:t>
      </w:r>
      <w:r w:rsidR="006A1D61" w:rsidRPr="006674E4">
        <w:t xml:space="preserve"> имеет тенденцию к распространению. В наших руках - задать другой вектор</w:t>
      </w:r>
      <w:r w:rsidRPr="006674E4">
        <w:t>»</w:t>
      </w:r>
      <w:r w:rsidR="006A1D61" w:rsidRPr="006674E4">
        <w:t>, - заявила Мамедова.</w:t>
      </w:r>
    </w:p>
    <w:p w:rsidR="006A1D61" w:rsidRPr="006674E4" w:rsidRDefault="006A1D61" w:rsidP="006A1D61">
      <w:r w:rsidRPr="006674E4">
        <w:t>Кстати, в день проведения круглого стола стало известно, что Президент России Владимир Путин объявил 2024 год Годом семьи.</w:t>
      </w:r>
    </w:p>
    <w:p w:rsidR="0099791C" w:rsidRPr="006674E4" w:rsidRDefault="006674E4" w:rsidP="006A1D61">
      <w:hyperlink r:id="rId52" w:history="1">
        <w:r w:rsidR="006A1D61" w:rsidRPr="006674E4">
          <w:rPr>
            <w:rStyle w:val="a3"/>
          </w:rPr>
          <w:t>https://kazved.ru/news/kak-vylezti-iz-demograficeskoi-yamy-i-ne-skatitsya-obratno-5868143</w:t>
        </w:r>
      </w:hyperlink>
    </w:p>
    <w:p w:rsidR="006A1D61" w:rsidRPr="006674E4" w:rsidRDefault="006A1D61" w:rsidP="006A1D61"/>
    <w:p w:rsidR="00D1642B" w:rsidRPr="006674E4" w:rsidRDefault="00D1642B" w:rsidP="00D1642B">
      <w:pPr>
        <w:pStyle w:val="251"/>
      </w:pPr>
      <w:bookmarkStart w:id="121" w:name="_Toc99271704"/>
      <w:bookmarkStart w:id="122" w:name="_Toc99318656"/>
      <w:bookmarkStart w:id="123" w:name="_Toc62681899"/>
      <w:bookmarkStart w:id="124" w:name="_Toc152569091"/>
      <w:bookmarkEnd w:id="17"/>
      <w:bookmarkEnd w:id="18"/>
      <w:bookmarkEnd w:id="22"/>
      <w:bookmarkEnd w:id="23"/>
      <w:bookmarkEnd w:id="24"/>
      <w:r w:rsidRPr="006674E4">
        <w:lastRenderedPageBreak/>
        <w:t>НОВОСТИ МАКРОЭКОНОМИКИ</w:t>
      </w:r>
      <w:bookmarkEnd w:id="121"/>
      <w:bookmarkEnd w:id="122"/>
      <w:bookmarkEnd w:id="124"/>
    </w:p>
    <w:p w:rsidR="00D66294" w:rsidRPr="006674E4" w:rsidRDefault="00D66294" w:rsidP="00D66294">
      <w:pPr>
        <w:pStyle w:val="2"/>
      </w:pPr>
      <w:bookmarkStart w:id="125" w:name="_Toc99271711"/>
      <w:bookmarkStart w:id="126" w:name="_Toc99318657"/>
      <w:bookmarkStart w:id="127" w:name="_Toc152569092"/>
      <w:r w:rsidRPr="006674E4">
        <w:t>Известия, 01.12.2023, Путин предложил Совбезу обсудить влияние достижений технологий на безопасность РФ</w:t>
      </w:r>
      <w:bookmarkEnd w:id="127"/>
    </w:p>
    <w:p w:rsidR="00D66294" w:rsidRPr="006674E4" w:rsidRDefault="00D66294" w:rsidP="006674E4">
      <w:pPr>
        <w:pStyle w:val="3"/>
      </w:pPr>
      <w:bookmarkStart w:id="128" w:name="_Toc152569093"/>
      <w:r w:rsidRPr="006674E4">
        <w:t xml:space="preserve">Президент России Владимир Путин на оперативном совещании с членами Совета безопасности РФ 1 декабря предложил рассмотреть вопрос о влиянии достижений технологического суверенитета на безопасность страны. </w:t>
      </w:r>
      <w:r w:rsidR="007D7600" w:rsidRPr="006674E4">
        <w:t>«</w:t>
      </w:r>
      <w:r w:rsidRPr="006674E4">
        <w:t>Мы с вами сегодня обсудим вопрос очень важный, а именно как влияет достижение технологического суверенитета на обеспечение безопасности страны</w:t>
      </w:r>
      <w:r w:rsidR="007D7600" w:rsidRPr="006674E4">
        <w:t>»</w:t>
      </w:r>
      <w:r w:rsidRPr="006674E4">
        <w:t>, - сообщил он в начале встречи.</w:t>
      </w:r>
      <w:bookmarkEnd w:id="128"/>
    </w:p>
    <w:p w:rsidR="00D66294" w:rsidRPr="006674E4" w:rsidRDefault="00D66294" w:rsidP="00D66294">
      <w:r w:rsidRPr="006674E4">
        <w:t>Слово для доклада глава государства предоставил первому заместителю председателя правительства Андрею Белоусову.</w:t>
      </w:r>
    </w:p>
    <w:p w:rsidR="00D66294" w:rsidRPr="006674E4" w:rsidRDefault="00D66294" w:rsidP="00D66294">
      <w:r w:rsidRPr="006674E4">
        <w:t xml:space="preserve">Ранее, 29 ноября, Путин заявил, что Запад полагал, что Россия никогда не слезет с его </w:t>
      </w:r>
      <w:r w:rsidR="007D7600" w:rsidRPr="006674E4">
        <w:t>«</w:t>
      </w:r>
      <w:r w:rsidRPr="006674E4">
        <w:t>технологической иглы</w:t>
      </w:r>
      <w:r w:rsidR="007D7600" w:rsidRPr="006674E4">
        <w:t>»</w:t>
      </w:r>
      <w:r w:rsidRPr="006674E4">
        <w:t>, однако это происходит очень быстро. До этого, 24 ноября, на посвященной искусственному интеллекту (ИИ) конференции AI Journey, Путин назвал монополию западных платформ в России в сфере ИИ опасной и недопустимой. Глава государства подчеркнул, что запретить развитие технологий нельзя, но следует следить за безопасностью и разумностью их применения.</w:t>
      </w:r>
    </w:p>
    <w:p w:rsidR="00D66294" w:rsidRPr="006674E4" w:rsidRDefault="00D66294" w:rsidP="00D66294">
      <w:r w:rsidRPr="006674E4">
        <w:t xml:space="preserve">Президент Российской академии наук (РАН) Геннадий Красников 13 сентября в рамках Восточного экономического форума (ВЭФ) рассказал </w:t>
      </w:r>
      <w:r w:rsidR="007D7600" w:rsidRPr="006674E4">
        <w:t>«</w:t>
      </w:r>
      <w:r w:rsidRPr="006674E4">
        <w:t>Известиям</w:t>
      </w:r>
      <w:r w:rsidR="007D7600" w:rsidRPr="006674E4">
        <w:t>»</w:t>
      </w:r>
      <w:r w:rsidRPr="006674E4">
        <w:t>, что в условиях импортозамещения научное сообщество при поддержке властей стремится к технологическому суверенитету, гарантирующему стабильность и безопасность. В числе приоритетных направлений Красников упомянул здравоохранение, сельское хозяйство и электронные технологии.</w:t>
      </w:r>
    </w:p>
    <w:p w:rsidR="00D66294" w:rsidRPr="006674E4" w:rsidRDefault="00D66294" w:rsidP="00D66294">
      <w:pPr>
        <w:pStyle w:val="2"/>
      </w:pPr>
      <w:bookmarkStart w:id="129" w:name="_Toc152569094"/>
      <w:r w:rsidRPr="006674E4">
        <w:t xml:space="preserve">ТАСС, 01.12.2023, На поддержку производителей зерновых культур в РФ выделили 10 </w:t>
      </w:r>
      <w:proofErr w:type="gramStart"/>
      <w:r w:rsidRPr="006674E4">
        <w:t>млрд</w:t>
      </w:r>
      <w:proofErr w:type="gramEnd"/>
      <w:r w:rsidRPr="006674E4">
        <w:t xml:space="preserve"> рублей</w:t>
      </w:r>
      <w:bookmarkEnd w:id="129"/>
    </w:p>
    <w:p w:rsidR="00D66294" w:rsidRPr="006674E4" w:rsidRDefault="00D66294" w:rsidP="006674E4">
      <w:pPr>
        <w:pStyle w:val="3"/>
      </w:pPr>
      <w:bookmarkStart w:id="130" w:name="_Toc152569095"/>
      <w:r w:rsidRPr="006674E4">
        <w:t xml:space="preserve">Премьер-министр РФ Михаил Мишустин подписал распоряжение о выделении дополнительно 10 </w:t>
      </w:r>
      <w:proofErr w:type="gramStart"/>
      <w:r w:rsidRPr="006674E4">
        <w:t>млрд</w:t>
      </w:r>
      <w:proofErr w:type="gramEnd"/>
      <w:r w:rsidRPr="006674E4">
        <w:t xml:space="preserve"> рублей на компенсацию затрат производителей пшеницы, ржи, кукурузы и ячменя. Об этом сообщается на сайте правительства.</w:t>
      </w:r>
      <w:bookmarkEnd w:id="130"/>
    </w:p>
    <w:p w:rsidR="00D66294" w:rsidRPr="006674E4" w:rsidRDefault="007D7600" w:rsidP="00D66294">
      <w:r w:rsidRPr="006674E4">
        <w:t>«</w:t>
      </w:r>
      <w:r w:rsidR="00D66294" w:rsidRPr="006674E4">
        <w:t xml:space="preserve">Правительство продолжает системную поддержку предпринимателей, работающих в агропромышленном комплексе. На компенсацию затрат производителей пшеницы, ржи, кукурузы и ячменя будет дополнительно направлено 10 </w:t>
      </w:r>
      <w:proofErr w:type="gramStart"/>
      <w:r w:rsidR="00D66294" w:rsidRPr="006674E4">
        <w:t>млрд</w:t>
      </w:r>
      <w:proofErr w:type="gramEnd"/>
      <w:r w:rsidR="00D66294" w:rsidRPr="006674E4">
        <w:t xml:space="preserve"> рублей. Такое распоряжение подписал председатель правительства Михаил Мишустин</w:t>
      </w:r>
      <w:r w:rsidRPr="006674E4">
        <w:t>»</w:t>
      </w:r>
      <w:r w:rsidR="00D66294" w:rsidRPr="006674E4">
        <w:t>, - говорится в сообщении.</w:t>
      </w:r>
    </w:p>
    <w:p w:rsidR="00D66294" w:rsidRPr="006674E4" w:rsidRDefault="00D66294" w:rsidP="00D66294">
      <w:r w:rsidRPr="006674E4">
        <w:t>Отмечается, что благодаря этому будет оказана государственная поддержка еще большему числу производителей сельскохозяйственной продукции, включая тех, кто трудится в Центральной России, Поволжье и Сибири. В первую очередь средства получат аграрии, чьи доходы ниже среднероссийских, в том числе из-за специфики климата и удаленности их регионов от морских портов.</w:t>
      </w:r>
    </w:p>
    <w:p w:rsidR="00D66294" w:rsidRPr="006674E4" w:rsidRDefault="00D66294" w:rsidP="00D66294">
      <w:r w:rsidRPr="006674E4">
        <w:lastRenderedPageBreak/>
        <w:t>Участники рынка смогут компенсировать до 50% затрат на производство и реализацию зерновых культур, что будет способствовать сохранению посевных площадей, наращиванию экспортных мощностей и созданию новых рабочих мест на селе.</w:t>
      </w:r>
    </w:p>
    <w:p w:rsidR="00D66294" w:rsidRPr="006674E4" w:rsidRDefault="00D66294" w:rsidP="00D66294">
      <w:r w:rsidRPr="006674E4">
        <w:t xml:space="preserve">В этом году из федерального бюджета на поддержку производителей зерновых культур было направлено 20 </w:t>
      </w:r>
      <w:proofErr w:type="gramStart"/>
      <w:r w:rsidRPr="006674E4">
        <w:t>млрд</w:t>
      </w:r>
      <w:proofErr w:type="gramEnd"/>
      <w:r w:rsidRPr="006674E4">
        <w:t xml:space="preserve"> рублей. Дополнительное финансирование поступит из резервного фонда кабмина. Вопрос о выделении средств был одобрен на заседании правительства 30 ноября. </w:t>
      </w:r>
    </w:p>
    <w:p w:rsidR="00D66294" w:rsidRPr="006674E4" w:rsidRDefault="00D66294" w:rsidP="00D66294">
      <w:pPr>
        <w:pStyle w:val="2"/>
      </w:pPr>
      <w:bookmarkStart w:id="131" w:name="_Toc152569096"/>
      <w:r w:rsidRPr="006674E4">
        <w:t>ТАСС, 01.12.2023, Утверждена дорожная карта по поддержке экспорта продукции российских компаний в ТЭК</w:t>
      </w:r>
      <w:bookmarkEnd w:id="131"/>
    </w:p>
    <w:p w:rsidR="00D66294" w:rsidRPr="006674E4" w:rsidRDefault="00D66294" w:rsidP="006674E4">
      <w:pPr>
        <w:pStyle w:val="3"/>
      </w:pPr>
      <w:bookmarkStart w:id="132" w:name="_Toc152569097"/>
      <w:r w:rsidRPr="006674E4">
        <w:t>Правительство РФ утвердило дорожную карту по поддержке экспорта продукции и услуг компаний, работающих в сфере топливно-энергетического комплекса (ТЭК), сообщается на сайте кабмина.</w:t>
      </w:r>
      <w:bookmarkEnd w:id="132"/>
    </w:p>
    <w:p w:rsidR="00D66294" w:rsidRPr="006674E4" w:rsidRDefault="007D7600" w:rsidP="00D66294">
      <w:r w:rsidRPr="006674E4">
        <w:t>«</w:t>
      </w:r>
      <w:r w:rsidR="00D66294" w:rsidRPr="006674E4">
        <w:t>Правительство продолжает работу по развитию потенциала предприятий топливно-энергетического комплекса России - одного из ключевых секторов отечественной экономики. Подписано распоряжение, утверждающее дорожную карту по поддержке экспорта продукции и услуг компаний, работающих в этой сфере</w:t>
      </w:r>
      <w:r w:rsidRPr="006674E4">
        <w:t>»</w:t>
      </w:r>
      <w:r w:rsidR="00D66294" w:rsidRPr="006674E4">
        <w:t>, - говорится в сообщении.</w:t>
      </w:r>
    </w:p>
    <w:p w:rsidR="00D66294" w:rsidRPr="006674E4" w:rsidRDefault="007D7600" w:rsidP="00D66294">
      <w:r w:rsidRPr="006674E4">
        <w:t>«</w:t>
      </w:r>
      <w:r w:rsidR="00D66294" w:rsidRPr="006674E4">
        <w:t>В числе направлений дорожной карты - расширение международного сотрудничества, поиск новых перспективных рынков сбыта продукции российских компаний топливно-энергетического сектора, помощь дружественным странам в реализации инфраструктурных проектов, а также заключение долгосрочных соглашений с ними на поставку российской продукции</w:t>
      </w:r>
      <w:r w:rsidRPr="006674E4">
        <w:t>»</w:t>
      </w:r>
      <w:r w:rsidR="00D66294" w:rsidRPr="006674E4">
        <w:t>, - проинформировали в кабмине.</w:t>
      </w:r>
    </w:p>
    <w:p w:rsidR="00D66294" w:rsidRPr="006674E4" w:rsidRDefault="00D66294" w:rsidP="00D66294">
      <w:r w:rsidRPr="006674E4">
        <w:t>Минэнерго, Минобрнауки и Минпромторгу до конца года поручено разработать план научно-технического сотрудничества в нефтяной и газовой сфере между Россией и Пакистаном. Помимо этого, в документе предусмотрено развитие экспортных возможностей угледобывающих предприятий. Одно из таких мероприятий подразумевает проработку вопроса с властями дружественных стран о введении ими льготных таможенных пошлин на российский уголь. Работу по этому направлению на ежегодной основе будут вести Минэнерго и Минэкономразвития. Решение задачи по разработке действенных механизмов поддержки экспорта угля возложено на Министерство экономического развития РФ и Федеральную антимонопольную службу России.</w:t>
      </w:r>
    </w:p>
    <w:p w:rsidR="00D66294" w:rsidRPr="006674E4" w:rsidRDefault="00D66294" w:rsidP="00D66294">
      <w:r w:rsidRPr="006674E4">
        <w:t xml:space="preserve">В сообщении подчеркивается, что </w:t>
      </w:r>
      <w:r w:rsidR="007D7600" w:rsidRPr="006674E4">
        <w:t>«</w:t>
      </w:r>
      <w:r w:rsidRPr="006674E4">
        <w:t>поддержка экспорта невозможна без продвижения интересов отечественного бизнеса в международных организациях, объединяющих представителей ТЭК, и на крупнейших отраслевых форумах и выставках</w:t>
      </w:r>
      <w:r w:rsidR="007D7600" w:rsidRPr="006674E4">
        <w:t>»</w:t>
      </w:r>
      <w:r w:rsidRPr="006674E4">
        <w:t xml:space="preserve">. Российские компании должны иметь возможность работы в рамках Форума стран - экспортеров газа, Международного энергетического форума, Российской энергетической недели, международной выставки </w:t>
      </w:r>
      <w:r w:rsidR="007D7600" w:rsidRPr="006674E4">
        <w:t>«</w:t>
      </w:r>
      <w:r w:rsidRPr="006674E4">
        <w:t>Иннопром</w:t>
      </w:r>
      <w:r w:rsidR="007D7600" w:rsidRPr="006674E4">
        <w:t>»</w:t>
      </w:r>
      <w:r w:rsidRPr="006674E4">
        <w:t xml:space="preserve"> и других мероприятий. Минэнерго, Минпромторг, Минэкономразвития, Российское энергетическое агентство и другие организации займутся работой по обеспечению такого потенциала.</w:t>
      </w:r>
    </w:p>
    <w:p w:rsidR="00D66294" w:rsidRPr="006674E4" w:rsidRDefault="00D66294" w:rsidP="00D66294">
      <w:r w:rsidRPr="006674E4">
        <w:t>Утвержденная дорожная карта является частью Энергетической стратегии России до 2035 года.</w:t>
      </w:r>
    </w:p>
    <w:p w:rsidR="00D66294" w:rsidRPr="006674E4" w:rsidRDefault="00D66294" w:rsidP="00D66294">
      <w:pPr>
        <w:pStyle w:val="2"/>
      </w:pPr>
      <w:bookmarkStart w:id="133" w:name="_Toc152569098"/>
      <w:r w:rsidRPr="006674E4">
        <w:lastRenderedPageBreak/>
        <w:t>РИА Новости, 01.12.2023, Депутат ГД: газификация сел способствует улучшению демографии в РФ</w:t>
      </w:r>
      <w:bookmarkEnd w:id="133"/>
    </w:p>
    <w:p w:rsidR="00D66294" w:rsidRPr="006674E4" w:rsidRDefault="00D66294" w:rsidP="006674E4">
      <w:pPr>
        <w:pStyle w:val="3"/>
      </w:pPr>
      <w:bookmarkStart w:id="134" w:name="_Toc152569099"/>
      <w:r w:rsidRPr="006674E4">
        <w:t>Депутат ГД Алексей Корниенко (КПРФ) считает, чтобы повысить демографию в России, нужно начать договариваться с Газпромом, так как в газифицированных сёлах повышается рождаемость.</w:t>
      </w:r>
      <w:bookmarkEnd w:id="134"/>
    </w:p>
    <w:p w:rsidR="00D66294" w:rsidRPr="006674E4" w:rsidRDefault="007D7600" w:rsidP="00D66294">
      <w:r w:rsidRPr="006674E4">
        <w:t>«</w:t>
      </w:r>
      <w:r w:rsidR="00D66294" w:rsidRPr="006674E4">
        <w:t xml:space="preserve">В газифицированных сёлах повышается рождаемость... чтобы повысить демографию в стране, нужно </w:t>
      </w:r>
      <w:proofErr w:type="gramStart"/>
      <w:r w:rsidR="00D66294" w:rsidRPr="006674E4">
        <w:t>начать</w:t>
      </w:r>
      <w:proofErr w:type="gramEnd"/>
      <w:r w:rsidR="00D66294" w:rsidRPr="006674E4">
        <w:t xml:space="preserve"> как минимум договариваться с Газпромом</w:t>
      </w:r>
      <w:r w:rsidRPr="006674E4">
        <w:t>»</w:t>
      </w:r>
      <w:r w:rsidR="00D66294" w:rsidRPr="006674E4">
        <w:t>, - сказал он в ходе круглого стола в Доме Союзов.</w:t>
      </w:r>
    </w:p>
    <w:p w:rsidR="00D66294" w:rsidRPr="006674E4" w:rsidRDefault="00D66294" w:rsidP="00D66294">
      <w:r w:rsidRPr="006674E4">
        <w:t xml:space="preserve">В ходе круглого стола обсуждалось развитие сельских регионов. По словам депутата, всероссийский научно-исследовательский институт экономики сельского хозяйства и развития сельских территорий уже подготовили соответствующий законопроект, который </w:t>
      </w:r>
      <w:r w:rsidR="007D7600" w:rsidRPr="006674E4">
        <w:t>«</w:t>
      </w:r>
      <w:r w:rsidRPr="006674E4">
        <w:t>может быть рассмотрен в Государственной Думе</w:t>
      </w:r>
      <w:r w:rsidR="007D7600" w:rsidRPr="006674E4">
        <w:t>»</w:t>
      </w:r>
      <w:r w:rsidRPr="006674E4">
        <w:t xml:space="preserve"> - проект о развитии сельских территорий. </w:t>
      </w:r>
    </w:p>
    <w:p w:rsidR="00D66294" w:rsidRPr="006674E4" w:rsidRDefault="00D66294" w:rsidP="00D66294">
      <w:pPr>
        <w:pStyle w:val="2"/>
      </w:pPr>
      <w:bookmarkStart w:id="135" w:name="_Toc152569100"/>
      <w:r w:rsidRPr="006674E4">
        <w:t xml:space="preserve">Финмаркет, 01.12.2023, Количество самозанятых в РФ превысило 9 </w:t>
      </w:r>
      <w:proofErr w:type="gramStart"/>
      <w:r w:rsidRPr="006674E4">
        <w:t>млн</w:t>
      </w:r>
      <w:bookmarkEnd w:id="135"/>
      <w:proofErr w:type="gramEnd"/>
    </w:p>
    <w:p w:rsidR="00D66294" w:rsidRPr="006674E4" w:rsidRDefault="00D66294" w:rsidP="006674E4">
      <w:pPr>
        <w:pStyle w:val="3"/>
      </w:pPr>
      <w:bookmarkStart w:id="136" w:name="_Toc152569101"/>
      <w:r w:rsidRPr="006674E4">
        <w:t xml:space="preserve">По итогам ноября количество плательщиков налога на профессиональный доход (НПД) в РФ составило 9,049 </w:t>
      </w:r>
      <w:proofErr w:type="gramStart"/>
      <w:r w:rsidRPr="006674E4">
        <w:t>млн</w:t>
      </w:r>
      <w:proofErr w:type="gramEnd"/>
      <w:r w:rsidRPr="006674E4">
        <w:t>, увеличившись в 1,4 раза по сравнению с данными регистрации на конец 2022 года (6,56 млн). Такие сведения содержатся на платформе поставки данных Федеральной налоговой службы (ФНС).</w:t>
      </w:r>
      <w:bookmarkEnd w:id="136"/>
    </w:p>
    <w:p w:rsidR="00D66294" w:rsidRPr="006674E4" w:rsidRDefault="00D66294" w:rsidP="00D66294">
      <w:proofErr w:type="gramStart"/>
      <w:r w:rsidRPr="006674E4">
        <w:t>За последний месяц было зарегистрировано 375,157 тыс. новых самозанятых, сняты с регистрации 112,826 тыс. человек.</w:t>
      </w:r>
      <w:proofErr w:type="gramEnd"/>
    </w:p>
    <w:p w:rsidR="00D66294" w:rsidRPr="006674E4" w:rsidRDefault="00D66294" w:rsidP="00D66294">
      <w:r w:rsidRPr="006674E4">
        <w:t xml:space="preserve">В ноябре самозанятым было начислено 6,156 </w:t>
      </w:r>
      <w:proofErr w:type="gramStart"/>
      <w:r w:rsidRPr="006674E4">
        <w:t>млрд</w:t>
      </w:r>
      <w:proofErr w:type="gramEnd"/>
      <w:r w:rsidRPr="006674E4">
        <w:t xml:space="preserve"> рублей налогов, что на 192,032 млн рублей больше начислений за предыдущий месяц. При этом по выплатам от физлиц объем начисленных налогов вырос на 206,7 </w:t>
      </w:r>
      <w:proofErr w:type="gramStart"/>
      <w:r w:rsidRPr="006674E4">
        <w:t>млн</w:t>
      </w:r>
      <w:proofErr w:type="gramEnd"/>
      <w:r w:rsidRPr="006674E4">
        <w:t xml:space="preserve"> рублей, до 1,577 млрд рублей, от юрлиц напротив было снижение на 14,7 млн рублей, до 4,58 млрд рублей.</w:t>
      </w:r>
    </w:p>
    <w:p w:rsidR="00D66294" w:rsidRPr="006674E4" w:rsidRDefault="00D66294" w:rsidP="00D66294">
      <w:r w:rsidRPr="006674E4">
        <w:t xml:space="preserve">Выручка самозанятых выросла по сравнению с данными на конец октября на 3,527 </w:t>
      </w:r>
      <w:proofErr w:type="gramStart"/>
      <w:r w:rsidRPr="006674E4">
        <w:t>млрд</w:t>
      </w:r>
      <w:proofErr w:type="gramEnd"/>
      <w:r w:rsidRPr="006674E4">
        <w:t xml:space="preserve"> рублей и составила 133,05 млрд рублей. Выручка по выплатам от юрлиц сократилась на 404,345 </w:t>
      </w:r>
      <w:proofErr w:type="gramStart"/>
      <w:r w:rsidRPr="006674E4">
        <w:t>млн</w:t>
      </w:r>
      <w:proofErr w:type="gramEnd"/>
      <w:r w:rsidRPr="006674E4">
        <w:t xml:space="preserve"> рублей и составила порядка 86,635 млрд рублей, от физлиц - увеличилась на 3,931 млн рублей, до 46,412 млрд рублей.</w:t>
      </w:r>
    </w:p>
    <w:p w:rsidR="00D66294" w:rsidRPr="006674E4" w:rsidRDefault="00D66294" w:rsidP="00D66294">
      <w:r w:rsidRPr="006674E4">
        <w:t xml:space="preserve">Количество сформированных чеков выросло за месяц на 1,279 </w:t>
      </w:r>
      <w:proofErr w:type="gramStart"/>
      <w:r w:rsidRPr="006674E4">
        <w:t>млн</w:t>
      </w:r>
      <w:proofErr w:type="gramEnd"/>
      <w:r w:rsidRPr="006674E4">
        <w:t xml:space="preserve">, до 57,33 млн штук. Рост количества чеков по выплатам от юрлиц составил 1,048 </w:t>
      </w:r>
      <w:proofErr w:type="gramStart"/>
      <w:r w:rsidRPr="006674E4">
        <w:t>млн</w:t>
      </w:r>
      <w:proofErr w:type="gramEnd"/>
      <w:r w:rsidRPr="006674E4">
        <w:t>, по физлицам - 230,138 тыс.</w:t>
      </w:r>
    </w:p>
    <w:p w:rsidR="00D66294" w:rsidRPr="006674E4" w:rsidRDefault="00D66294" w:rsidP="00D66294">
      <w:r w:rsidRPr="006674E4">
        <w:t>Самыми распространенными среди плательщиков НПД отраслями с октября 2020 года остаются услуги ремонта (651,985 тыс.), автоперевозки (543,131 тыс.), IT (407,548 тыс.) и услуги красоты (337,681 тыс.). Причем если раньше на первом месте были услуги автоперевозок, то в апреле 2022 года лидерами стали ремонтные услуги, которые сохраняют эту позицию до сих пор.</w:t>
      </w:r>
    </w:p>
    <w:p w:rsidR="00D66294" w:rsidRPr="006674E4" w:rsidRDefault="00D66294" w:rsidP="00D66294">
      <w:r w:rsidRPr="006674E4">
        <w:t xml:space="preserve">Наибольшее количество плательщиков НПД зарегистрировано в Москве (1,537 </w:t>
      </w:r>
      <w:proofErr w:type="gramStart"/>
      <w:r w:rsidRPr="006674E4">
        <w:t>млн</w:t>
      </w:r>
      <w:proofErr w:type="gramEnd"/>
      <w:r w:rsidRPr="006674E4">
        <w:t>), Московской области (638,4 тыс.) и Санкт-Петербурге (592,887 тыс.). На четвертом месте Краснодарский край (438,752 тыс.).</w:t>
      </w:r>
    </w:p>
    <w:p w:rsidR="00D66294" w:rsidRPr="006674E4" w:rsidRDefault="00D66294" w:rsidP="00D66294">
      <w:proofErr w:type="gramStart"/>
      <w:r w:rsidRPr="006674E4">
        <w:lastRenderedPageBreak/>
        <w:t>Специальный налоговый режим для самозанятых начал действовать с 1 января 2019 года в качестве эксперимента в Москве, Московской, Калужской областях и Татарстане, с начала 2020 года он был распространен на Санкт-Петербург, Ленинградскую, Воронежскую, Волгоградскую, Нижегородскую, Новосибирскую, Омскую, Ростовскую, Самарскую, Сахалинскую, Свердловскую, Тюменскую, Челябинскую области, а также Красноярский и Пермский края, Ненецкий и Ямало-Ненецкий автономные округа, Башкирию и Ханты-Мансийский автономный округ</w:t>
      </w:r>
      <w:proofErr w:type="gramEnd"/>
      <w:r w:rsidRPr="006674E4">
        <w:t xml:space="preserve"> - Югру, с 1 июля 2020 года - на все регионы.</w:t>
      </w:r>
    </w:p>
    <w:p w:rsidR="00D66294" w:rsidRPr="006674E4" w:rsidRDefault="00D66294" w:rsidP="00D66294">
      <w:r w:rsidRPr="006674E4">
        <w:t>Воспользоваться режимом могут граждане, получающие доходы от деятельности, в которой у них нет работодателя и наемных работников. Налоговая ставка составляет 4% от дохода, полученного при реализации товаров (работ, услуг, имущественных прав) физическим лицам, и 6% в отношении доходов от реализации ИП и юрлицам.</w:t>
      </w:r>
    </w:p>
    <w:p w:rsidR="00D66294" w:rsidRPr="006674E4" w:rsidRDefault="00D66294" w:rsidP="00D66294">
      <w:r w:rsidRPr="006674E4">
        <w:t>Зарегистрироваться в качестве самозанятого можно с 16 лет.</w:t>
      </w:r>
    </w:p>
    <w:p w:rsidR="00D66294" w:rsidRPr="006674E4" w:rsidRDefault="00D66294" w:rsidP="00D66294">
      <w:r w:rsidRPr="006674E4">
        <w:t xml:space="preserve">Использовать режим можно в отношении доходов в размере не более 2,4 </w:t>
      </w:r>
      <w:proofErr w:type="gramStart"/>
      <w:r w:rsidRPr="006674E4">
        <w:t>млн</w:t>
      </w:r>
      <w:proofErr w:type="gramEnd"/>
      <w:r w:rsidRPr="006674E4">
        <w:t xml:space="preserve"> рублей нарастающим итогом за год, по достижении этой суммы остальные получаемые в течение этого года доходы будут облагаться в рамках других систем. При этом ограничений по сумме месячного дохода нет. Кроме того, налогоплательщики смогут по желанию платить с этих доходов страховые взносы на обязательное пенсионное страхование. Для участия в налоговом режиме гражданам достаточно установить на телефоне мобильное приложение </w:t>
      </w:r>
      <w:r w:rsidR="007D7600" w:rsidRPr="006674E4">
        <w:t>«</w:t>
      </w:r>
      <w:r w:rsidRPr="006674E4">
        <w:t>Мой налог</w:t>
      </w:r>
      <w:r w:rsidR="007D7600" w:rsidRPr="006674E4">
        <w:t>»</w:t>
      </w:r>
      <w:r w:rsidRPr="006674E4">
        <w:t xml:space="preserve"> и зарегистрироваться в нем.</w:t>
      </w:r>
    </w:p>
    <w:p w:rsidR="00D66294" w:rsidRPr="006674E4" w:rsidRDefault="00D66294" w:rsidP="00D66294">
      <w:pPr>
        <w:pStyle w:val="2"/>
      </w:pPr>
      <w:bookmarkStart w:id="137" w:name="_Toc152569102"/>
      <w:r w:rsidRPr="006674E4">
        <w:t>ТАСС, 01.12.2023, Средняя цена нефти Urals в январе - ноябре снизилась в 1,24 раза - до $62,89 за баррель</w:t>
      </w:r>
      <w:bookmarkEnd w:id="137"/>
    </w:p>
    <w:p w:rsidR="00D66294" w:rsidRPr="006674E4" w:rsidRDefault="00D66294" w:rsidP="006674E4">
      <w:pPr>
        <w:pStyle w:val="3"/>
      </w:pPr>
      <w:bookmarkStart w:id="138" w:name="_Toc152569103"/>
      <w:r w:rsidRPr="006674E4">
        <w:t>Средняя цена российской экспортной нефти Urals в январе - ноябре 2023 года снизилась в 1,24 раза по сравнению с показателем за аналогичный период прошлого года и составила $62,89 за баррель, сообщается в телеграм-канале Минфина РФ.</w:t>
      </w:r>
      <w:bookmarkEnd w:id="138"/>
    </w:p>
    <w:p w:rsidR="00D66294" w:rsidRPr="006674E4" w:rsidRDefault="007D7600" w:rsidP="00D66294">
      <w:r w:rsidRPr="006674E4">
        <w:t>«</w:t>
      </w:r>
      <w:r w:rsidR="00D66294" w:rsidRPr="006674E4">
        <w:t>Средняя цена на нефть марки Urals в январе - ноябре 2023 года сложилась в размере $62,89 за баррель, в январе - ноябре 2022 года - $78,32 за баррель</w:t>
      </w:r>
      <w:r w:rsidRPr="006674E4">
        <w:t>»</w:t>
      </w:r>
      <w:r w:rsidR="00D66294" w:rsidRPr="006674E4">
        <w:t>, - говорится в сообщении.</w:t>
      </w:r>
    </w:p>
    <w:p w:rsidR="00D66294" w:rsidRPr="006674E4" w:rsidRDefault="00D66294" w:rsidP="00D66294">
      <w:r w:rsidRPr="006674E4">
        <w:t>По данным Минфина, средняя цена на нефть марки Urals в ноябре 2023 года сложилась в размере $72,84 за баррель, что в 1,095 раз выше, чем в ноябре 2022 года ($66,47 за баррель). Цена нефти North Sea Dated в ноябре 2023 года составила $83,12.</w:t>
      </w:r>
    </w:p>
    <w:p w:rsidR="00D66294" w:rsidRPr="006674E4" w:rsidRDefault="00D66294" w:rsidP="00D66294">
      <w:r w:rsidRPr="006674E4">
        <w:t>Ранее Минфин сообщал, что средняя цена Urals в январе - октябре составила $61,84 за баррель.</w:t>
      </w:r>
    </w:p>
    <w:p w:rsidR="00D94D15" w:rsidRPr="006674E4" w:rsidRDefault="00D66294" w:rsidP="00D66294">
      <w:r w:rsidRPr="006674E4">
        <w:t>Базовый вариант прогноза социально-экономического развития РФ на 2023-2025 годы предполагает постепенное снижение цен на нефть российской экспортной марки Urals (с $80 за баррель в 2022 году до $65 за баррель в 2025 году).</w:t>
      </w:r>
    </w:p>
    <w:p w:rsidR="00D66294" w:rsidRPr="006674E4" w:rsidRDefault="00D66294" w:rsidP="00D66294"/>
    <w:p w:rsidR="00D1642B" w:rsidRPr="006674E4" w:rsidRDefault="00D1642B" w:rsidP="00D1642B">
      <w:pPr>
        <w:pStyle w:val="251"/>
      </w:pPr>
      <w:bookmarkStart w:id="139" w:name="_Toc99271712"/>
      <w:bookmarkStart w:id="140" w:name="_Toc99318658"/>
      <w:bookmarkStart w:id="141" w:name="_Toc152569104"/>
      <w:bookmarkEnd w:id="125"/>
      <w:bookmarkEnd w:id="126"/>
      <w:r w:rsidRPr="006674E4">
        <w:lastRenderedPageBreak/>
        <w:t>НОВОСТИ ЗАРУБЕЖНЫХ ПЕНСИОННЫХ СИСТЕМ</w:t>
      </w:r>
      <w:bookmarkEnd w:id="139"/>
      <w:bookmarkEnd w:id="140"/>
      <w:bookmarkEnd w:id="141"/>
    </w:p>
    <w:p w:rsidR="00D1642B" w:rsidRPr="006674E4" w:rsidRDefault="00D1642B" w:rsidP="00D1642B">
      <w:pPr>
        <w:pStyle w:val="10"/>
      </w:pPr>
      <w:bookmarkStart w:id="142" w:name="_Toc99271713"/>
      <w:bookmarkStart w:id="143" w:name="_Toc99318659"/>
      <w:bookmarkStart w:id="144" w:name="_Toc152569105"/>
      <w:r w:rsidRPr="006674E4">
        <w:t>Новости пенсионной отрасли стран ближнего зарубежья</w:t>
      </w:r>
      <w:bookmarkEnd w:id="142"/>
      <w:bookmarkEnd w:id="143"/>
      <w:bookmarkEnd w:id="144"/>
    </w:p>
    <w:p w:rsidR="00CE265A" w:rsidRPr="006674E4" w:rsidRDefault="00CE265A" w:rsidP="00CE265A">
      <w:pPr>
        <w:pStyle w:val="2"/>
      </w:pPr>
      <w:bookmarkStart w:id="145" w:name="_Toc152569106"/>
      <w:r w:rsidRPr="006674E4">
        <w:t>Trend, 01.12.2023, В Азербайджане упрощается порядок обращения за назначением пенсии</w:t>
      </w:r>
      <w:bookmarkEnd w:id="145"/>
    </w:p>
    <w:p w:rsidR="00CE265A" w:rsidRPr="006674E4" w:rsidRDefault="00CE265A" w:rsidP="006674E4">
      <w:pPr>
        <w:pStyle w:val="3"/>
      </w:pPr>
      <w:bookmarkStart w:id="146" w:name="_Toc152569107"/>
      <w:r w:rsidRPr="006674E4">
        <w:t>При оформлении трудовой пенсии теперь не будут требоваться некоторые документы, представление которых было необходимо ранее. Изменения, внесенные Кабмином в порядок оформления, нацелены на упрощение процесса назначения пенсии.</w:t>
      </w:r>
      <w:bookmarkEnd w:id="146"/>
    </w:p>
    <w:p w:rsidR="00CE265A" w:rsidRPr="006674E4" w:rsidRDefault="00CE265A" w:rsidP="00CE265A">
      <w:r w:rsidRPr="006674E4">
        <w:t>Об этом в пятницу сказал Trend член комитета Милли Меджлиса по экономической политике, промышленности и предпринимательству Вугар Байрамов.</w:t>
      </w:r>
    </w:p>
    <w:p w:rsidR="00CE265A" w:rsidRPr="006674E4" w:rsidRDefault="007D7600" w:rsidP="00CE265A">
      <w:r w:rsidRPr="006674E4">
        <w:t>«</w:t>
      </w:r>
      <w:r w:rsidR="00CE265A" w:rsidRPr="006674E4">
        <w:t>Другое изменение связано, в частности, с расчетом доплат к пенсии. Определяется последовательность этапов начисления и индексации доплат к пенсии, что является важным с точки зрения увеличения размеров пенсии</w:t>
      </w:r>
      <w:r w:rsidRPr="006674E4">
        <w:t>»</w:t>
      </w:r>
      <w:r w:rsidR="00CE265A" w:rsidRPr="006674E4">
        <w:t>, - добавил он.</w:t>
      </w:r>
    </w:p>
    <w:p w:rsidR="00CE265A" w:rsidRPr="006674E4" w:rsidRDefault="00CE265A" w:rsidP="00CE265A">
      <w:r w:rsidRPr="006674E4">
        <w:t xml:space="preserve">Напомним, что в качестве следующего шага в области совершенствования пенсионно-страховой системы, усиления социальной защиты пенсионеров Кабинет министров внес изменения в </w:t>
      </w:r>
      <w:r w:rsidR="007D7600" w:rsidRPr="006674E4">
        <w:t>«</w:t>
      </w:r>
      <w:r w:rsidRPr="006674E4">
        <w:t>Порядок назначения, начисления, перерасчета, перевода и выплаты трудовых пенсий из одного вида в другой</w:t>
      </w:r>
      <w:r w:rsidR="007D7600" w:rsidRPr="006674E4">
        <w:t>»</w:t>
      </w:r>
      <w:r w:rsidRPr="006674E4">
        <w:t>.</w:t>
      </w:r>
    </w:p>
    <w:p w:rsidR="00CE265A" w:rsidRPr="006674E4" w:rsidRDefault="00CE265A" w:rsidP="00CE265A">
      <w:r w:rsidRPr="006674E4">
        <w:t>Согласно изменениям, справка от представителя главы местной исполнительной власти о составе семьи при назначении пенсии по случаю потери кормильца не потребуется. Кроме того, при исчислении страхового стажа лиц, работавших когда-то в колхозе, не потребуется наличие в трудовой книжке записи о трудовых днях (минимальное количество трудовых дней). Также, согласно изменениям, военнослужащим, прослужившим более 20 календарных служебных лет до 01.07.2017, будут начисляться дополнительно 3 процента стоимости обеспечения за каждый год службы свыше 20 лет.</w:t>
      </w:r>
    </w:p>
    <w:p w:rsidR="00CE265A" w:rsidRPr="006674E4" w:rsidRDefault="00CE265A" w:rsidP="00CE265A">
      <w:proofErr w:type="gramStart"/>
      <w:r w:rsidRPr="006674E4">
        <w:t>Кроме того, если доведение пенсии до установленного минимального размера, ее индексация и включение в состав пенсии материальной помощи (выплаченной в предыдущем году) приходятся на одну и ту же дату, то расчеты будут производиться в следующей последовательности: пенсия будет доведена до установленного минимального размера; часть материальной помощи, приходящаяся на месяц, будет включена в состав пенсии;</w:t>
      </w:r>
      <w:proofErr w:type="gramEnd"/>
      <w:r w:rsidRPr="006674E4">
        <w:t xml:space="preserve"> пенсия будет проиндексирована.</w:t>
      </w:r>
    </w:p>
    <w:p w:rsidR="00CE265A" w:rsidRPr="006674E4" w:rsidRDefault="006674E4" w:rsidP="00CE265A">
      <w:hyperlink r:id="rId53" w:history="1">
        <w:r w:rsidR="00CE265A" w:rsidRPr="006674E4">
          <w:rPr>
            <w:rStyle w:val="a3"/>
          </w:rPr>
          <w:t>https://www.trend.az/business/3831693.html</w:t>
        </w:r>
      </w:hyperlink>
      <w:r w:rsidR="00CE265A" w:rsidRPr="006674E4">
        <w:t xml:space="preserve"> </w:t>
      </w:r>
    </w:p>
    <w:p w:rsidR="00A85287" w:rsidRPr="006674E4" w:rsidRDefault="00A85287" w:rsidP="00A85287">
      <w:pPr>
        <w:pStyle w:val="2"/>
      </w:pPr>
      <w:bookmarkStart w:id="147" w:name="_Toc152569108"/>
      <w:r w:rsidRPr="006674E4">
        <w:lastRenderedPageBreak/>
        <w:t>NEWS.am, 01.12.2023, Представлены подробности о выплате пенсий и пособий вынужденным переселенцам из Нагорного Карабаха</w:t>
      </w:r>
      <w:bookmarkEnd w:id="147"/>
    </w:p>
    <w:p w:rsidR="00A85287" w:rsidRPr="006674E4" w:rsidRDefault="00A85287" w:rsidP="006674E4">
      <w:pPr>
        <w:pStyle w:val="3"/>
      </w:pPr>
      <w:bookmarkStart w:id="148" w:name="_Toc152569109"/>
      <w:r w:rsidRPr="006674E4">
        <w:t xml:space="preserve">Заместитель министра труда и социальных вопросов Давид Хачатрян и пресс-секретарь министра труда и социальных вопросов Заруи Манучарян в ходе состоявшегося в </w:t>
      </w:r>
      <w:r w:rsidR="007D7600" w:rsidRPr="006674E4">
        <w:t>«</w:t>
      </w:r>
      <w:r w:rsidRPr="006674E4">
        <w:t>Гуманитарном центре</w:t>
      </w:r>
      <w:r w:rsidR="007D7600" w:rsidRPr="006674E4">
        <w:t>»</w:t>
      </w:r>
      <w:r w:rsidRPr="006674E4">
        <w:t xml:space="preserve"> брифинга представили подробности относительно процессов выплаты пенсий и социальных пособий вынужденным переселенцам из Нагорного Карабаха.</w:t>
      </w:r>
      <w:bookmarkEnd w:id="148"/>
    </w:p>
    <w:p w:rsidR="00A85287" w:rsidRPr="006674E4" w:rsidRDefault="00A85287" w:rsidP="00A85287">
      <w:r w:rsidRPr="006674E4">
        <w:t xml:space="preserve">Как сообщает пресс-служба правительства, Давид Хачатрян отметил, что Национальное Собрание во втором чтении утвердило в двух законах определенные положения относительно выплаты пенсий и пособий вынужденным переселенцам из Нагорного Карабаха. В результате правительству были предоставлены полномочия </w:t>
      </w:r>
      <w:proofErr w:type="gramStart"/>
      <w:r w:rsidRPr="006674E4">
        <w:t>устанавливать</w:t>
      </w:r>
      <w:proofErr w:type="gramEnd"/>
      <w:r w:rsidRPr="006674E4">
        <w:t xml:space="preserve"> некоторые особенности реализации права на пенсионное обеспечение вынужденных переселенцев.</w:t>
      </w:r>
    </w:p>
    <w:p w:rsidR="00A85287" w:rsidRPr="006674E4" w:rsidRDefault="007D7600" w:rsidP="00A85287">
      <w:r w:rsidRPr="006674E4">
        <w:t>«</w:t>
      </w:r>
      <w:r w:rsidR="00A85287" w:rsidRPr="006674E4">
        <w:t xml:space="preserve">Особенности касаются случаев, когда пенсия уже назначена, и наши соотечественники должны получать ее уже из бюджета Республики Армения. </w:t>
      </w:r>
      <w:proofErr w:type="gramStart"/>
      <w:r w:rsidR="00A85287" w:rsidRPr="006674E4">
        <w:t>Для этого необходимо было, чтобы их пенсионные дела были включены в общую пенсионную систему Республики Армения и чтобы не вовлекать наших соотечественников в волокиту и не начинать с нуля процессы открытия пенсионного дела, расчета трудового стажа, расчета размера пенсии, нужно было законодательно уполномочить правительство, чтобы правительство могло для тех пенсионеров, пенсии которых уже были назначены [в Нагорном Карабахе - ред.], интегрировать</w:t>
      </w:r>
      <w:proofErr w:type="gramEnd"/>
      <w:r w:rsidR="00A85287" w:rsidRPr="006674E4">
        <w:t xml:space="preserve"> их пенсионные дела в пенсионную систему Республики Армения без каких-либо новых расчетов. Уже вчера правительство утвердило все эти особенности и регламенты</w:t>
      </w:r>
      <w:r w:rsidRPr="006674E4">
        <w:t>»</w:t>
      </w:r>
      <w:r w:rsidR="00A85287" w:rsidRPr="006674E4">
        <w:t>, - сказал Давид Хачатрян.</w:t>
      </w:r>
    </w:p>
    <w:p w:rsidR="00A85287" w:rsidRPr="006674E4" w:rsidRDefault="00A85287" w:rsidP="00A85287">
      <w:r w:rsidRPr="006674E4">
        <w:t xml:space="preserve">По словам заместителя министра труда и социальных вопросов, в ближайшие дни будет запущена платформа, посредством которой вынужденные переселенцы, которым уже назначена пенсия, смогут подать заявки, чтобы можно было интегрировать их в пенсионную систему Республики Армения. По словам Давида Хачатряна, в заявке также должен быть указан банк, через который они будут получать пенсию или пособие. Он также подчеркнул, что речь идет о лицах до 75 лет. </w:t>
      </w:r>
      <w:proofErr w:type="gramStart"/>
      <w:r w:rsidRPr="006674E4">
        <w:t>А лица старше 75 лет, а также люди с 1-й или 2-й группой инвалидности в настоящее время при желании могут получать пенсию в наличной форме, но есть инструментарий поощрения к получению пенсии и пособий в безналичной форме: в случае безналичных транзакций можно получить кешбэк в размере 10 процентов, но не более 5000 драмов.</w:t>
      </w:r>
      <w:proofErr w:type="gramEnd"/>
    </w:p>
    <w:p w:rsidR="00A85287" w:rsidRPr="006674E4" w:rsidRDefault="00A85287" w:rsidP="00A85287">
      <w:r w:rsidRPr="006674E4">
        <w:t>Перед запуском платформы вынужденные переселенцы из Нагорного Карабаха должны иметь регистрацию по месту жительства в Армении, а это значит, что они должны обратиться в паспортный отдел и встать на учет.</w:t>
      </w:r>
    </w:p>
    <w:p w:rsidR="00A85287" w:rsidRPr="006674E4" w:rsidRDefault="00A85287" w:rsidP="00A85287">
      <w:r w:rsidRPr="006674E4">
        <w:t>Давид Хачатрян также уточнил, что пенсии и пособия будут выплачиваться только в порядке и в размерах, соответствующих предусмотренным законодательством Республики Армения видам пенсий и пособий. Заместитель министра труда и социальных вопросов также подчеркнул, что согласно законодательству Армении право на пенсию или пособие гражданина Армении в равной степени признается за всеми лицами, имеющими статус беженца.</w:t>
      </w:r>
    </w:p>
    <w:p w:rsidR="00A85287" w:rsidRPr="006674E4" w:rsidRDefault="006674E4" w:rsidP="00A85287">
      <w:hyperlink r:id="rId54" w:history="1">
        <w:r w:rsidR="00A85287" w:rsidRPr="006674E4">
          <w:rPr>
            <w:rStyle w:val="a3"/>
          </w:rPr>
          <w:t>https://news.am/rus/news/795498.html</w:t>
        </w:r>
      </w:hyperlink>
      <w:r w:rsidR="00A85287" w:rsidRPr="006674E4">
        <w:t xml:space="preserve"> </w:t>
      </w:r>
    </w:p>
    <w:p w:rsidR="008D452B" w:rsidRPr="006674E4" w:rsidRDefault="008D452B" w:rsidP="008D452B">
      <w:pPr>
        <w:pStyle w:val="2"/>
      </w:pPr>
      <w:bookmarkStart w:id="149" w:name="_Toc152569110"/>
      <w:r w:rsidRPr="006674E4">
        <w:rPr>
          <w:lang w:val="en-US"/>
        </w:rPr>
        <w:lastRenderedPageBreak/>
        <w:t>Armenia</w:t>
      </w:r>
      <w:r w:rsidRPr="006674E4">
        <w:t xml:space="preserve"> </w:t>
      </w:r>
      <w:r w:rsidRPr="006674E4">
        <w:rPr>
          <w:lang w:val="en-US"/>
        </w:rPr>
        <w:t>Today</w:t>
      </w:r>
      <w:r w:rsidRPr="006674E4">
        <w:t xml:space="preserve">, 02.12.2023, </w:t>
      </w:r>
      <w:r w:rsidR="007D7600" w:rsidRPr="006674E4">
        <w:t>«</w:t>
      </w:r>
      <w:r w:rsidRPr="006674E4">
        <w:t>Пытаются скрыть невыполнение обещаний</w:t>
      </w:r>
      <w:r w:rsidR="007D7600" w:rsidRPr="006674E4">
        <w:t>»</w:t>
      </w:r>
      <w:r w:rsidRPr="006674E4">
        <w:t>: эксперт оценил планы властей по реформам в пенсионной системе</w:t>
      </w:r>
      <w:bookmarkEnd w:id="149"/>
    </w:p>
    <w:p w:rsidR="008D452B" w:rsidRPr="006674E4" w:rsidRDefault="008D452B" w:rsidP="006674E4">
      <w:pPr>
        <w:pStyle w:val="3"/>
      </w:pPr>
      <w:bookmarkStart w:id="150" w:name="_Toc152569111"/>
      <w:r w:rsidRPr="006674E4">
        <w:t xml:space="preserve">Депутат оппозиционной парламентской фракции </w:t>
      </w:r>
      <w:r w:rsidR="007D7600" w:rsidRPr="006674E4">
        <w:t>«</w:t>
      </w:r>
      <w:r w:rsidRPr="006674E4">
        <w:t>Армения</w:t>
      </w:r>
      <w:r w:rsidR="007D7600" w:rsidRPr="006674E4">
        <w:t>»</w:t>
      </w:r>
      <w:r w:rsidRPr="006674E4">
        <w:t xml:space="preserve"> Тадевос Аветисян в беседе с </w:t>
      </w:r>
      <w:r w:rsidRPr="006674E4">
        <w:rPr>
          <w:lang w:val="en-US"/>
        </w:rPr>
        <w:t>Armenia</w:t>
      </w:r>
      <w:r w:rsidRPr="006674E4">
        <w:t xml:space="preserve"> </w:t>
      </w:r>
      <w:r w:rsidRPr="006674E4">
        <w:rPr>
          <w:lang w:val="en-US"/>
        </w:rPr>
        <w:t>Today</w:t>
      </w:r>
      <w:r w:rsidRPr="006674E4">
        <w:t xml:space="preserve"> прокомментировал планы властей Армении по отмене минимальной пенсии и внесении изменений в систему начисления пенсий.</w:t>
      </w:r>
      <w:bookmarkEnd w:id="150"/>
    </w:p>
    <w:p w:rsidR="008D452B" w:rsidRPr="006674E4" w:rsidRDefault="008D452B" w:rsidP="008D452B">
      <w:r w:rsidRPr="006674E4">
        <w:t>Ранее министр труда и социальных вопросов Армении</w:t>
      </w:r>
      <w:proofErr w:type="gramStart"/>
      <w:r w:rsidRPr="006674E4">
        <w:t xml:space="preserve"> Н</w:t>
      </w:r>
      <w:proofErr w:type="gramEnd"/>
      <w:r w:rsidRPr="006674E4">
        <w:t>арек Мкртчян заявил, что с 1 января 2024 года будет отменена минимальная пенсия, выплачиваемые пенсионерам суммы будет состоять из основной пенсии и выплат за каждый год стажа. По словам министра, также изменится система начисления пенсий.</w:t>
      </w:r>
    </w:p>
    <w:p w:rsidR="008D452B" w:rsidRPr="006674E4" w:rsidRDefault="008D452B" w:rsidP="008D452B">
      <w:r w:rsidRPr="006674E4">
        <w:t>По словам Аветисяна, в результате отмены минимальной пенсии понизится пенсия пенсионеров, у которых нет рабочего стажа, например из-за инвалидности или занятости в сфере сельского хозяйства. Эксперт пояснил, что это связано с тем, что уровень основной пенсии сегодня ниже размера минимальной пенсии. В результате, вместо того, чтобы в условиях роста цен минимальные пенсии выросли, уровень пенсий еще более понизится, подчеркнул он.</w:t>
      </w:r>
    </w:p>
    <w:p w:rsidR="008D452B" w:rsidRPr="006674E4" w:rsidRDefault="008D452B" w:rsidP="008D452B">
      <w:r w:rsidRPr="006674E4">
        <w:t xml:space="preserve">Комментируя планируемое изменение системы начисления пенсий, он выразил мнение, что о предлагаемых механизмах нет достаточной информации. </w:t>
      </w:r>
      <w:r w:rsidR="007D7600" w:rsidRPr="006674E4">
        <w:t>«</w:t>
      </w:r>
      <w:r w:rsidRPr="006674E4">
        <w:t>Уверен, что и сам министр не очень хорошо представляет, о чем идет речь</w:t>
      </w:r>
      <w:r w:rsidR="007D7600" w:rsidRPr="006674E4">
        <w:t>»</w:t>
      </w:r>
      <w:r w:rsidRPr="006674E4">
        <w:t>, — сказал эксперт. Он подчеркнул, что фактически размер пенсий в 2024 году не повысится в условиях инфляции, и власти различными манипуляциями пытаются скрыть это.</w:t>
      </w:r>
    </w:p>
    <w:p w:rsidR="008D452B" w:rsidRPr="006674E4" w:rsidRDefault="007D7600" w:rsidP="008D452B">
      <w:r w:rsidRPr="006674E4">
        <w:t>«</w:t>
      </w:r>
      <w:r w:rsidR="008D452B" w:rsidRPr="006674E4">
        <w:t>Очевидно, что при этих властях средняя инфляция, рост стоимости минимальной потребительской корзины превысили уровень повышения пенсий. То есть, жизнь пенсионеров, особенно получающих минимальную пенсию, или имеющих небольшой стаж, не только не улучшилась, но и ухудшилась, так как их реальные доходы сократились</w:t>
      </w:r>
      <w:r w:rsidRPr="006674E4">
        <w:t>»</w:t>
      </w:r>
      <w:r w:rsidR="008D452B" w:rsidRPr="006674E4">
        <w:t>, — сказал депутат.</w:t>
      </w:r>
    </w:p>
    <w:p w:rsidR="008D452B" w:rsidRPr="006674E4" w:rsidRDefault="008D452B" w:rsidP="008D452B">
      <w:r w:rsidRPr="006674E4">
        <w:t>Он подчеркнул, что разговорами об изменениях в пенсионной сфере власти пытаются скрыть невыполнение своих обещаний о повышении пенсий, в частности, повышении средней пенсии до уровня минимальной потребительской корзины. По словам эксперта, сегодня стоимость минимальной потребительской корзины уже составляет 75-76 тысяч драмов (почти $190), а средняя пенсия меньше этого уровня примерно на 52%.</w:t>
      </w:r>
    </w:p>
    <w:p w:rsidR="008D452B" w:rsidRPr="006674E4" w:rsidRDefault="007D7600" w:rsidP="008D452B">
      <w:r w:rsidRPr="006674E4">
        <w:t>«</w:t>
      </w:r>
      <w:r w:rsidR="008D452B" w:rsidRPr="006674E4">
        <w:t xml:space="preserve">Для выполнения своих обещаний у властей есть 2 года. В 2024 году они не будут повышать пенсии, а в 2025-26 </w:t>
      </w:r>
      <w:proofErr w:type="gramStart"/>
      <w:r w:rsidR="008D452B" w:rsidRPr="006674E4">
        <w:t>годах</w:t>
      </w:r>
      <w:proofErr w:type="gramEnd"/>
      <w:r w:rsidR="008D452B" w:rsidRPr="006674E4">
        <w:t xml:space="preserve"> очевидно невозможно обеспечить такой высокий рост. Это означает, что власти не выполнят свое обещание, и уже сейчас они пытаются отвлечь внимание, манипулятивными действиями пытаются создать основу для того, чтобы скрыть невыполнение своих обещаний</w:t>
      </w:r>
      <w:r w:rsidRPr="006674E4">
        <w:t>»</w:t>
      </w:r>
      <w:r w:rsidR="008D452B" w:rsidRPr="006674E4">
        <w:t>, — сказал Аветисян.</w:t>
      </w:r>
    </w:p>
    <w:p w:rsidR="008D452B" w:rsidRPr="006674E4" w:rsidRDefault="008D452B" w:rsidP="008D452B">
      <w:r w:rsidRPr="006674E4">
        <w:t>По его словам, планируемые изменения не окажут какого-либо положительного воздействия на систему социального обеспечения в Армении, так как предлагаемые решения не являются комплексными, носят манипулятивный и популистский характер и не направлены на решение реальных проблем пенсионеров.</w:t>
      </w:r>
    </w:p>
    <w:p w:rsidR="008D452B" w:rsidRPr="006674E4" w:rsidRDefault="008D452B" w:rsidP="008D452B">
      <w:r w:rsidRPr="006674E4">
        <w:lastRenderedPageBreak/>
        <w:t xml:space="preserve">Говоря о необходимых реформах в пенсионной сфере, эксперт подчеркнул, что в условиях высокой инфляции необходимо внедрение механизма индексации пенсий для их пересмотра и повышений в соответствии с инфляцией. </w:t>
      </w:r>
      <w:r w:rsidR="007D7600" w:rsidRPr="006674E4">
        <w:t>«</w:t>
      </w:r>
      <w:r w:rsidRPr="006674E4">
        <w:t>В Национальном собрании мы предложили это в качестве законопроекта, однако действующие власти отклонили его</w:t>
      </w:r>
      <w:r w:rsidR="007D7600" w:rsidRPr="006674E4">
        <w:t>»</w:t>
      </w:r>
      <w:r w:rsidRPr="006674E4">
        <w:t>, — заключил Аветисян.</w:t>
      </w:r>
    </w:p>
    <w:p w:rsidR="008D452B" w:rsidRPr="006674E4" w:rsidRDefault="006674E4" w:rsidP="008D452B">
      <w:hyperlink r:id="rId55" w:history="1">
        <w:r w:rsidR="008D452B" w:rsidRPr="006674E4">
          <w:rPr>
            <w:rStyle w:val="a3"/>
            <w:lang w:val="en-US"/>
          </w:rPr>
          <w:t>https</w:t>
        </w:r>
        <w:r w:rsidR="008D452B" w:rsidRPr="006674E4">
          <w:rPr>
            <w:rStyle w:val="a3"/>
          </w:rPr>
          <w:t>://</w:t>
        </w:r>
        <w:r w:rsidR="008D452B" w:rsidRPr="006674E4">
          <w:rPr>
            <w:rStyle w:val="a3"/>
            <w:lang w:val="en-US"/>
          </w:rPr>
          <w:t>armeniatoday</w:t>
        </w:r>
        <w:r w:rsidR="008D452B" w:rsidRPr="006674E4">
          <w:rPr>
            <w:rStyle w:val="a3"/>
          </w:rPr>
          <w:t>.</w:t>
        </w:r>
        <w:r w:rsidR="008D452B" w:rsidRPr="006674E4">
          <w:rPr>
            <w:rStyle w:val="a3"/>
            <w:lang w:val="en-US"/>
          </w:rPr>
          <w:t>news</w:t>
        </w:r>
        <w:r w:rsidR="008D452B" w:rsidRPr="006674E4">
          <w:rPr>
            <w:rStyle w:val="a3"/>
          </w:rPr>
          <w:t>/</w:t>
        </w:r>
        <w:r w:rsidR="008D452B" w:rsidRPr="006674E4">
          <w:rPr>
            <w:rStyle w:val="a3"/>
            <w:lang w:val="en-US"/>
          </w:rPr>
          <w:t>economica</w:t>
        </w:r>
        <w:r w:rsidR="008D452B" w:rsidRPr="006674E4">
          <w:rPr>
            <w:rStyle w:val="a3"/>
          </w:rPr>
          <w:t>/686529</w:t>
        </w:r>
      </w:hyperlink>
      <w:r w:rsidR="008D452B" w:rsidRPr="006674E4">
        <w:t xml:space="preserve"> </w:t>
      </w:r>
    </w:p>
    <w:p w:rsidR="00D25B42" w:rsidRPr="006674E4" w:rsidRDefault="00D25B42" w:rsidP="00D25B42">
      <w:pPr>
        <w:pStyle w:val="2"/>
      </w:pPr>
      <w:bookmarkStart w:id="151" w:name="_Toc152569112"/>
      <w:r w:rsidRPr="006674E4">
        <w:t>Sputnik Грузия, 02.12.2023, Сколько будут получать пенсионеры в Грузии в 2024 году</w:t>
      </w:r>
      <w:bookmarkEnd w:id="151"/>
    </w:p>
    <w:p w:rsidR="00D25B42" w:rsidRPr="006674E4" w:rsidRDefault="00D25B42" w:rsidP="006674E4">
      <w:pPr>
        <w:pStyle w:val="3"/>
      </w:pPr>
      <w:bookmarkStart w:id="152" w:name="_Toc152569113"/>
      <w:r w:rsidRPr="006674E4">
        <w:t>Размер государственной пенсии в Грузии составит 315 лари и 415 лари в зависимости от возраста, говорится в окончательной версии государственного бюджета на 2024 год.</w:t>
      </w:r>
      <w:bookmarkEnd w:id="152"/>
    </w:p>
    <w:p w:rsidR="00D25B42" w:rsidRPr="006674E4" w:rsidRDefault="00D25B42" w:rsidP="00D25B42">
      <w:r w:rsidRPr="006674E4">
        <w:t>Пенсии в стране растут в рамках ежегодной индексации, которая вступила в силу с 1 января 2021 года – выплаты должны расти ежегодно в зависимости от экономических факторов. Для пенсионеров в возрасте до 70 лет пенсия растет с учетом инфляции, а для граждан старше 70 лет – инфляции и 80% от экономического роста.</w:t>
      </w:r>
    </w:p>
    <w:p w:rsidR="00D25B42" w:rsidRPr="006674E4" w:rsidRDefault="00D25B42" w:rsidP="00D25B42">
      <w:r w:rsidRPr="006674E4">
        <w:t>Согласно окончательной версии бюджета, пенсия граждан в возрасте до 70 лет вырастет на 20 лари и составит 315 лари, а в высокогорных поселениях – 380 лари, а для граждан старше 70 лет вырастет на 50 лари и составит 415 лари, в высокогорных поселениях пенсия составит 490 лари.</w:t>
      </w:r>
    </w:p>
    <w:p w:rsidR="00D25B42" w:rsidRPr="006674E4" w:rsidRDefault="00D25B42" w:rsidP="00D25B42">
      <w:r w:rsidRPr="006674E4">
        <w:t>На сегодняшний день в Грузии пенсия по возрасту полагается женщинам с 60 лет и мужчинам с 65 лет.</w:t>
      </w:r>
    </w:p>
    <w:p w:rsidR="00D25B42" w:rsidRPr="006674E4" w:rsidRDefault="00D25B42" w:rsidP="00D25B42">
      <w:r w:rsidRPr="006674E4">
        <w:t>При этом участники накопительной пенсионной системы к государственной пенсии дополнительно получат накопления в расчете от продолжительности жизни и общей суммы накоплений.</w:t>
      </w:r>
    </w:p>
    <w:p w:rsidR="00D25B42" w:rsidRPr="006674E4" w:rsidRDefault="00D25B42" w:rsidP="00D25B42">
      <w:r w:rsidRPr="006674E4">
        <w:t>Обменный курс лари по отношению к доллару США на 2 декабря 2023 года составляет 2,7026 GEL/$1.</w:t>
      </w:r>
    </w:p>
    <w:p w:rsidR="00D25B42" w:rsidRPr="006674E4" w:rsidRDefault="006674E4" w:rsidP="00D25B42">
      <w:hyperlink r:id="rId56" w:history="1">
        <w:r w:rsidR="00D25B42" w:rsidRPr="006674E4">
          <w:rPr>
            <w:rStyle w:val="a3"/>
          </w:rPr>
          <w:t>https://sputnik-georgia.ru/20231202/skolko-budut-poluchat-pensionery-v-gruzii-v-2024-godu-284662141.html</w:t>
        </w:r>
      </w:hyperlink>
      <w:r w:rsidR="00D25B42" w:rsidRPr="006674E4">
        <w:t xml:space="preserve"> </w:t>
      </w:r>
    </w:p>
    <w:p w:rsidR="0090664A" w:rsidRPr="006674E4" w:rsidRDefault="0090664A" w:rsidP="0090664A">
      <w:pPr>
        <w:pStyle w:val="2"/>
      </w:pPr>
      <w:bookmarkStart w:id="153" w:name="_Toc152569114"/>
      <w:r w:rsidRPr="006674E4">
        <w:t>Zakon.kz, 01.12.2023, Как используются пенсионные активы в Казахстане</w:t>
      </w:r>
      <w:bookmarkEnd w:id="153"/>
    </w:p>
    <w:p w:rsidR="0090664A" w:rsidRPr="006674E4" w:rsidRDefault="0090664A" w:rsidP="006674E4">
      <w:pPr>
        <w:pStyle w:val="3"/>
      </w:pPr>
      <w:bookmarkStart w:id="154" w:name="_Toc152569115"/>
      <w:r w:rsidRPr="006674E4">
        <w:t>На какие цели используются пенсии казахстанцев, как устроена структура портфеля пенсионные активов, и во что инвестируются пенсионные деньги, в материале Zakon.kz.</w:t>
      </w:r>
      <w:bookmarkEnd w:id="154"/>
    </w:p>
    <w:p w:rsidR="0090664A" w:rsidRPr="006674E4" w:rsidRDefault="0090664A" w:rsidP="0090664A">
      <w:r w:rsidRPr="006674E4">
        <w:t xml:space="preserve">Как </w:t>
      </w:r>
      <w:proofErr w:type="gramStart"/>
      <w:r w:rsidRPr="006674E4">
        <w:t>устроена пенсионная система в Республике Казахстан интересует</w:t>
      </w:r>
      <w:proofErr w:type="gramEnd"/>
      <w:r w:rsidRPr="006674E4">
        <w:t xml:space="preserve"> не только казахстанских пенсионеров, а также тех, кто приближается к этому возрасту, когда выйдет на заслуженный отдых. Все еще возникают вопросы в отношении реформы в пенсионной системе, которая была осуществлена в независимом Казахстане.</w:t>
      </w:r>
    </w:p>
    <w:p w:rsidR="0090664A" w:rsidRPr="006674E4" w:rsidRDefault="0090664A" w:rsidP="0090664A">
      <w:r w:rsidRPr="006674E4">
        <w:t xml:space="preserve">Главным образом они крутятся вокруг возраста выхода на пенсию, </w:t>
      </w:r>
      <w:proofErr w:type="gramStart"/>
      <w:r w:rsidRPr="006674E4">
        <w:t>определении</w:t>
      </w:r>
      <w:proofErr w:type="gramEnd"/>
      <w:r w:rsidRPr="006674E4">
        <w:t xml:space="preserve"> ее величины и условий, влияющих на размер. В тоже время общество особенно </w:t>
      </w:r>
      <w:r w:rsidRPr="006674E4">
        <w:lastRenderedPageBreak/>
        <w:t>интересуется вопросом сохранения стоимости накоплений, поскольку на эту сферу также влияет инфляция (пенсионные накопления обесцениваются, как и остальные деньги в стране).</w:t>
      </w:r>
    </w:p>
    <w:p w:rsidR="0090664A" w:rsidRPr="006674E4" w:rsidRDefault="0090664A" w:rsidP="0090664A">
      <w:r w:rsidRPr="006674E4">
        <w:t xml:space="preserve">От того, как этот вопрос решается в стране, зависит настроение в обществе по отчислению </w:t>
      </w:r>
      <w:proofErr w:type="gramStart"/>
      <w:r w:rsidRPr="006674E4">
        <w:t>пенсионных</w:t>
      </w:r>
      <w:proofErr w:type="gramEnd"/>
      <w:r w:rsidRPr="006674E4">
        <w:t>. В свою очередь вопросы по сохранению пенсионных накоплений порождают проблемы по инвестиционному управлению ими.</w:t>
      </w:r>
    </w:p>
    <w:p w:rsidR="0090664A" w:rsidRPr="006674E4" w:rsidRDefault="0090664A" w:rsidP="0090664A">
      <w:r w:rsidRPr="006674E4">
        <w:t xml:space="preserve">Для того, чтобы пенсионные накопления не испытывали влияния инфляции и не обесценивались они должны </w:t>
      </w:r>
      <w:r w:rsidR="007D7600" w:rsidRPr="006674E4">
        <w:t>«</w:t>
      </w:r>
      <w:r w:rsidRPr="006674E4">
        <w:t>работать</w:t>
      </w:r>
      <w:r w:rsidR="007D7600" w:rsidRPr="006674E4">
        <w:t>»</w:t>
      </w:r>
      <w:r w:rsidRPr="006674E4">
        <w:t>, то есть использоваться в качестве инвестиций. Для этого государство применяет различные рыночные механизмы, в том числе и путем создания специализированных юридических лиц со 100% участием государства.</w:t>
      </w:r>
    </w:p>
    <w:p w:rsidR="0090664A" w:rsidRPr="006674E4" w:rsidRDefault="0090664A" w:rsidP="0090664A">
      <w:r w:rsidRPr="006674E4">
        <w:t xml:space="preserve">С 2013 года управлением пенсионных накоплений казахстанцев занимается АО </w:t>
      </w:r>
      <w:r w:rsidR="007D7600" w:rsidRPr="006674E4">
        <w:t>«</w:t>
      </w:r>
      <w:r w:rsidRPr="006674E4">
        <w:t>Единый Накопительный Пенсионный Фонд</w:t>
      </w:r>
      <w:r w:rsidR="007D7600" w:rsidRPr="006674E4">
        <w:t>»</w:t>
      </w:r>
      <w:r w:rsidRPr="006674E4">
        <w:t xml:space="preserve"> (ЕНПФ). Фонд инвестирует вклады граждан в различные финансовые инструменты, что позволяет минимизировать воздействие инфляции.</w:t>
      </w:r>
    </w:p>
    <w:p w:rsidR="0090664A" w:rsidRPr="006674E4" w:rsidRDefault="0090664A" w:rsidP="0090664A">
      <w:r w:rsidRPr="006674E4">
        <w:t xml:space="preserve">В связи с этим, определенное внимание вызывает структура портфеля пенсионных активов АО </w:t>
      </w:r>
      <w:r w:rsidR="007D7600" w:rsidRPr="006674E4">
        <w:t>«</w:t>
      </w:r>
      <w:r w:rsidRPr="006674E4">
        <w:t>ЕНПФ</w:t>
      </w:r>
      <w:r w:rsidR="007D7600" w:rsidRPr="006674E4">
        <w:t>»</w:t>
      </w:r>
      <w:r w:rsidRPr="006674E4">
        <w:t>.</w:t>
      </w:r>
    </w:p>
    <w:p w:rsidR="0090664A" w:rsidRPr="006674E4" w:rsidRDefault="0090664A" w:rsidP="0090664A">
      <w:r w:rsidRPr="006674E4">
        <w:t>Данные с сайта ЕНПФ позволяют исследовать изменения пенсионных активов в зависимости от позиций размещения на 01.10.2023 года. Полную картину увидеть невозможно в виду отсутствия по некоторым позициям информации.</w:t>
      </w:r>
    </w:p>
    <w:p w:rsidR="0090664A" w:rsidRPr="006674E4" w:rsidRDefault="0090664A" w:rsidP="0090664A">
      <w:r w:rsidRPr="006674E4">
        <w:t xml:space="preserve">Имеющиеся данные показывают, что не все вклады дали прирост в указанный период, а некоторые имеют даже отрицательное движение. Например, пенсионные </w:t>
      </w:r>
      <w:proofErr w:type="gramStart"/>
      <w:r w:rsidRPr="006674E4">
        <w:t>активы</w:t>
      </w:r>
      <w:proofErr w:type="gramEnd"/>
      <w:r w:rsidRPr="006674E4">
        <w:t xml:space="preserve"> направленные в ГЦБ РК дали прирост в 4,7% (где основным получателем является Минфин РК), а активы, направленные в ценные бумаги (акции и облигации) банков второго уровня РК выросли на 13,35%.</w:t>
      </w:r>
    </w:p>
    <w:p w:rsidR="0090664A" w:rsidRPr="006674E4" w:rsidRDefault="0090664A" w:rsidP="0090664A">
      <w:r w:rsidRPr="006674E4">
        <w:t xml:space="preserve">В тоже время пенсионные активы, размещенные на депозитах казахстанских банков дали прирост всего в 0,32%. </w:t>
      </w:r>
      <w:proofErr w:type="gramStart"/>
      <w:r w:rsidRPr="006674E4">
        <w:t>Активы, размещенные по позиции ЦБ МФО показали</w:t>
      </w:r>
      <w:proofErr w:type="gramEnd"/>
      <w:r w:rsidRPr="006674E4">
        <w:t xml:space="preserve"> увеличение в 4,12%, (это облигации Европейского банка Реконструкции и Развития, Евразийского банка развития и Азиатского банка развития).</w:t>
      </w:r>
    </w:p>
    <w:p w:rsidR="0090664A" w:rsidRPr="006674E4" w:rsidRDefault="0090664A" w:rsidP="0090664A">
      <w:r w:rsidRPr="006674E4">
        <w:t>Рисунок отражает процентное соотношение пенсионных активов, размещенных ЕНПФ в те или иные финансовые инструменты, которые, по его мнению, могли бы принести инвестиционный доход. И, действительно, разница между стоимостью на дату покупки финансового обязательства и текущей стоимостью подтверждает, что активы увеличились.</w:t>
      </w:r>
    </w:p>
    <w:p w:rsidR="0090664A" w:rsidRPr="006674E4" w:rsidRDefault="0090664A" w:rsidP="0090664A">
      <w:proofErr w:type="gramStart"/>
      <w:r w:rsidRPr="006674E4">
        <w:t xml:space="preserve">На рисунке также видно, что наибольшей долей размещенных активов обладают казахстанские государственные ценные бумаги, то есть Республика Казахстан является на 47% пользователем пенсионных активов, далее, на втором месте с 17% пенсионных активов расположились казахстанские банки второго уровня; на третьем месте с 16% пенсионных активов ЕНПФ находятся правительства иностранных государств, обозначенные здесь как </w:t>
      </w:r>
      <w:r w:rsidR="007D7600" w:rsidRPr="006674E4">
        <w:t>«</w:t>
      </w:r>
      <w:r w:rsidRPr="006674E4">
        <w:t>ЦБ иностранных государств</w:t>
      </w:r>
      <w:r w:rsidR="007D7600" w:rsidRPr="006674E4">
        <w:t>»</w:t>
      </w:r>
      <w:r w:rsidRPr="006674E4">
        <w:t>.</w:t>
      </w:r>
      <w:proofErr w:type="gramEnd"/>
      <w:r w:rsidRPr="006674E4">
        <w:t xml:space="preserve"> И, наконец, на четвертом месте, </w:t>
      </w:r>
      <w:proofErr w:type="gramStart"/>
      <w:r w:rsidRPr="006674E4">
        <w:t>с</w:t>
      </w:r>
      <w:proofErr w:type="gramEnd"/>
      <w:r w:rsidRPr="006674E4">
        <w:t xml:space="preserve"> </w:t>
      </w:r>
      <w:proofErr w:type="gramStart"/>
      <w:r w:rsidRPr="006674E4">
        <w:t>внушительными</w:t>
      </w:r>
      <w:proofErr w:type="gramEnd"/>
      <w:r w:rsidRPr="006674E4">
        <w:t xml:space="preserve"> 13% оказываются внешние активы, по которым информация не раскрывается.</w:t>
      </w:r>
    </w:p>
    <w:p w:rsidR="0090664A" w:rsidRPr="006674E4" w:rsidRDefault="0090664A" w:rsidP="0090664A">
      <w:r w:rsidRPr="006674E4">
        <w:t xml:space="preserve">Учитывая тот факт, что пенсионные активы ЕНПФ выступают в форме инвестиционного капитала, то в основном ими пользуются правительство РК и </w:t>
      </w:r>
      <w:r w:rsidRPr="006674E4">
        <w:lastRenderedPageBreak/>
        <w:t>казахстанские банки второго уровня. Эти средства направляются для развития казахстанской экономики. Вместе с таким использованием ЕНПФ также вкладывает пенсионные активы в облигации иностранных правительств.</w:t>
      </w:r>
    </w:p>
    <w:p w:rsidR="0090664A" w:rsidRPr="006674E4" w:rsidRDefault="0090664A" w:rsidP="0090664A">
      <w:r w:rsidRPr="006674E4">
        <w:t xml:space="preserve">По совокупным данным таблицы можно отметить, что в целом стоимость размещенных пенсионных активов в иностранные правительства сократилась на 1,58%. Если рассматривать детально и выбирать изменение стоимости, то лидером среди тех стран, где выросла стоимость казахстанских </w:t>
      </w:r>
      <w:proofErr w:type="gramStart"/>
      <w:r w:rsidRPr="006674E4">
        <w:t>активов</w:t>
      </w:r>
      <w:proofErr w:type="gramEnd"/>
      <w:r w:rsidRPr="006674E4">
        <w:t xml:space="preserve"> является Правительство Бразилии (рост стоимости составил 37,19%), затем следует Правительство Польши (рост стоимости составил 16,43%), а среди тех, где стоимость уменьшилась - РФ (снижение составило 25,55%), затем следует Правительство </w:t>
      </w:r>
      <w:proofErr w:type="gramStart"/>
      <w:r w:rsidRPr="006674E4">
        <w:t>Республики</w:t>
      </w:r>
      <w:proofErr w:type="gramEnd"/>
      <w:r w:rsidRPr="006674E4">
        <w:t xml:space="preserve"> Колумбия (представлено уменьшение в 16,18%).</w:t>
      </w:r>
    </w:p>
    <w:p w:rsidR="0090664A" w:rsidRPr="006674E4" w:rsidRDefault="0090664A" w:rsidP="0090664A">
      <w:r w:rsidRPr="006674E4">
        <w:t xml:space="preserve">Основным иностранным государством, где размещаются казахстанские пенсионные </w:t>
      </w:r>
      <w:proofErr w:type="gramStart"/>
      <w:r w:rsidRPr="006674E4">
        <w:t>активы</w:t>
      </w:r>
      <w:proofErr w:type="gramEnd"/>
      <w:r w:rsidRPr="006674E4">
        <w:t xml:space="preserve"> является США (рост стоимости пенсионных активов - 0,53%).</w:t>
      </w:r>
    </w:p>
    <w:p w:rsidR="0090664A" w:rsidRPr="006674E4" w:rsidRDefault="0090664A" w:rsidP="0090664A">
      <w:r w:rsidRPr="006674E4">
        <w:t>Пятерка основных стран, куда размещает ЕНПФ пенсионные активы, является Правительство США - 63%, Правительство Республики Индонезия -7%, Правительство Мексиканские Соединенные Штаты - 5%, Правительство Катара - 4%, Правительство Республики Колумбия - 3%, остальные страны - 18%.</w:t>
      </w:r>
    </w:p>
    <w:p w:rsidR="0090664A" w:rsidRPr="006674E4" w:rsidRDefault="006674E4" w:rsidP="0090664A">
      <w:hyperlink r:id="rId57" w:anchor="pos=17;0" w:history="1">
        <w:r w:rsidR="0090664A" w:rsidRPr="006674E4">
          <w:rPr>
            <w:rStyle w:val="a3"/>
          </w:rPr>
          <w:t>https://online.zakon.kz/Document/?doc_id=33797819&amp;pos=17;0#pos=17;0</w:t>
        </w:r>
      </w:hyperlink>
      <w:r w:rsidR="0090664A" w:rsidRPr="006674E4">
        <w:t xml:space="preserve"> </w:t>
      </w:r>
    </w:p>
    <w:p w:rsidR="0090664A" w:rsidRPr="006674E4" w:rsidRDefault="0090664A" w:rsidP="0090664A">
      <w:pPr>
        <w:pStyle w:val="2"/>
      </w:pPr>
      <w:bookmarkStart w:id="155" w:name="_Toc152569116"/>
      <w:r w:rsidRPr="006674E4">
        <w:t xml:space="preserve">Караван, 01.12.2023, Куда могут </w:t>
      </w:r>
      <w:r w:rsidR="007D7600" w:rsidRPr="006674E4">
        <w:t>«</w:t>
      </w:r>
      <w:r w:rsidRPr="006674E4">
        <w:t>пропасть</w:t>
      </w:r>
      <w:r w:rsidR="007D7600" w:rsidRPr="006674E4">
        <w:t>»</w:t>
      </w:r>
      <w:r w:rsidRPr="006674E4">
        <w:t xml:space="preserve"> пенсионные деньги из ЕНПФ</w:t>
      </w:r>
      <w:bookmarkEnd w:id="155"/>
    </w:p>
    <w:p w:rsidR="0090664A" w:rsidRPr="006674E4" w:rsidRDefault="0090664A" w:rsidP="006674E4">
      <w:pPr>
        <w:pStyle w:val="3"/>
      </w:pPr>
      <w:bookmarkStart w:id="156" w:name="_Toc152569117"/>
      <w:r w:rsidRPr="006674E4">
        <w:t xml:space="preserve">Это случилось. </w:t>
      </w:r>
      <w:proofErr w:type="gramStart"/>
      <w:r w:rsidRPr="006674E4">
        <w:t>Правительство</w:t>
      </w:r>
      <w:proofErr w:type="gramEnd"/>
      <w:r w:rsidRPr="006674E4">
        <w:t xml:space="preserve"> наконец решилось распаковать самую желанную заначку в стране – Единый накопительный пенсионный фонд (ЕНПФ). На прошлой неделе премьер-министр Алихан Смаилов подтвердил, что правительство рассматривает возможность направления 1,5 </w:t>
      </w:r>
      <w:proofErr w:type="gramStart"/>
      <w:r w:rsidRPr="006674E4">
        <w:t>трлн</w:t>
      </w:r>
      <w:proofErr w:type="gramEnd"/>
      <w:r w:rsidRPr="006674E4">
        <w:t xml:space="preserve"> тенге из ЕНПФ на реализацию инфраструктурных проектов в области энергетики, индустриализации, транспорта и инфраструктуры, сообщает корреспондент медиапортала Caravan.kz.</w:t>
      </w:r>
      <w:bookmarkEnd w:id="156"/>
    </w:p>
    <w:p w:rsidR="0090664A" w:rsidRPr="006674E4" w:rsidRDefault="0090664A" w:rsidP="0090664A">
      <w:r w:rsidRPr="006674E4">
        <w:t xml:space="preserve">Сегодня активы ЕНПФ составляют 17,2 </w:t>
      </w:r>
      <w:proofErr w:type="gramStart"/>
      <w:r w:rsidRPr="006674E4">
        <w:t>трлн</w:t>
      </w:r>
      <w:proofErr w:type="gramEnd"/>
      <w:r w:rsidRPr="006674E4">
        <w:t xml:space="preserve"> тенге. Это почти бюджет страны в этом году. И каждый следующий год накопления гарантированно будут расти примерно на два триллиона тенге. Чем не волшебная тумбочка?</w:t>
      </w:r>
    </w:p>
    <w:p w:rsidR="0090664A" w:rsidRPr="006674E4" w:rsidRDefault="0090664A" w:rsidP="0090664A">
      <w:r w:rsidRPr="006674E4">
        <w:t>Во всей этой истории есть несколько моментов, которые показывают, что расстановка сил в руководстве страны изменилась. И это может привести экономику нашей страны к очередному кризису, в котором будем виноваты только мы сами.</w:t>
      </w:r>
    </w:p>
    <w:p w:rsidR="0090664A" w:rsidRPr="006674E4" w:rsidRDefault="0090664A" w:rsidP="0090664A">
      <w:r w:rsidRPr="006674E4">
        <w:t>Первое. Очень показательны действия всех ключевых игроков.</w:t>
      </w:r>
    </w:p>
    <w:p w:rsidR="0090664A" w:rsidRPr="006674E4" w:rsidRDefault="0090664A" w:rsidP="0090664A">
      <w:r w:rsidRPr="006674E4">
        <w:t xml:space="preserve">В начале ноября стало известно, что правительство желает получить из ЕНПФ 1,5 </w:t>
      </w:r>
      <w:proofErr w:type="gramStart"/>
      <w:r w:rsidRPr="006674E4">
        <w:t>трлн</w:t>
      </w:r>
      <w:proofErr w:type="gramEnd"/>
      <w:r w:rsidRPr="006674E4">
        <w:t xml:space="preserve"> тенге на некие энергетические и инфраструктурные проекты.</w:t>
      </w:r>
    </w:p>
    <w:p w:rsidR="0090664A" w:rsidRPr="006674E4" w:rsidRDefault="0090664A" w:rsidP="0090664A">
      <w:r w:rsidRPr="006674E4">
        <w:t>Через две недели премьер Алихан Смаилов подтвердил это намерение.</w:t>
      </w:r>
    </w:p>
    <w:p w:rsidR="0090664A" w:rsidRPr="006674E4" w:rsidRDefault="0090664A" w:rsidP="0090664A">
      <w:r w:rsidRPr="006674E4">
        <w:t xml:space="preserve">И буквально через пару дней – в пятницу 24 ноября - председатель правления Нацбанка РК Тимур Сулейменов сказал, что ЕНПФ может вложиться в облигации госфонда </w:t>
      </w:r>
      <w:r w:rsidR="007D7600" w:rsidRPr="006674E4">
        <w:t>«</w:t>
      </w:r>
      <w:r w:rsidRPr="006674E4">
        <w:t>Самрук-Казына</w:t>
      </w:r>
      <w:r w:rsidR="007D7600" w:rsidRPr="006674E4">
        <w:t>»</w:t>
      </w:r>
      <w:r w:rsidRPr="006674E4">
        <w:t xml:space="preserve"> и нацхолдинга </w:t>
      </w:r>
      <w:r w:rsidR="007D7600" w:rsidRPr="006674E4">
        <w:t>«</w:t>
      </w:r>
      <w:r w:rsidRPr="006674E4">
        <w:t>Байтерек</w:t>
      </w:r>
      <w:r w:rsidR="007D7600" w:rsidRPr="006674E4">
        <w:t>»</w:t>
      </w:r>
      <w:r w:rsidRPr="006674E4">
        <w:t xml:space="preserve"> за счет пенсионных средств.</w:t>
      </w:r>
    </w:p>
    <w:p w:rsidR="0090664A" w:rsidRPr="006674E4" w:rsidRDefault="0090664A" w:rsidP="0090664A">
      <w:r w:rsidRPr="006674E4">
        <w:lastRenderedPageBreak/>
        <w:t xml:space="preserve">- Разрешите рассказать, как это будет работать на практике, если финансирование (1,5 </w:t>
      </w:r>
      <w:proofErr w:type="gramStart"/>
      <w:r w:rsidRPr="006674E4">
        <w:t>трлн</w:t>
      </w:r>
      <w:proofErr w:type="gramEnd"/>
      <w:r w:rsidRPr="006674E4">
        <w:t xml:space="preserve"> тенге из ЕНПФ на инфраструктурные проекты - ИФ-К) получит поддержку. </w:t>
      </w:r>
      <w:r w:rsidR="007D7600" w:rsidRPr="006674E4">
        <w:t>«</w:t>
      </w:r>
      <w:r w:rsidRPr="006674E4">
        <w:t>Байтерек</w:t>
      </w:r>
      <w:r w:rsidR="007D7600" w:rsidRPr="006674E4">
        <w:t>»</w:t>
      </w:r>
      <w:r w:rsidRPr="006674E4">
        <w:t xml:space="preserve"> и </w:t>
      </w:r>
      <w:r w:rsidR="007D7600" w:rsidRPr="006674E4">
        <w:t>«</w:t>
      </w:r>
      <w:r w:rsidRPr="006674E4">
        <w:t>Самрук-Казына</w:t>
      </w:r>
      <w:r w:rsidR="007D7600" w:rsidRPr="006674E4">
        <w:t>»</w:t>
      </w:r>
      <w:r w:rsidRPr="006674E4">
        <w:t xml:space="preserve"> выпустят свои облигации, эти облигации купит ЕНПФ. А уже затем </w:t>
      </w:r>
      <w:r w:rsidR="007D7600" w:rsidRPr="006674E4">
        <w:t>«</w:t>
      </w:r>
      <w:r w:rsidRPr="006674E4">
        <w:t>Байтерек</w:t>
      </w:r>
      <w:r w:rsidR="007D7600" w:rsidRPr="006674E4">
        <w:t>»</w:t>
      </w:r>
      <w:r w:rsidRPr="006674E4">
        <w:t xml:space="preserve"> и </w:t>
      </w:r>
      <w:r w:rsidR="007D7600" w:rsidRPr="006674E4">
        <w:t>«</w:t>
      </w:r>
      <w:r w:rsidRPr="006674E4">
        <w:t>Самрук</w:t>
      </w:r>
      <w:r w:rsidR="007D7600" w:rsidRPr="006674E4">
        <w:t>»</w:t>
      </w:r>
      <w:r w:rsidRPr="006674E4">
        <w:t xml:space="preserve"> сами будут финансировать конкретные проекты</w:t>
      </w:r>
      <w:r w:rsidR="007D7600" w:rsidRPr="006674E4">
        <w:t>»</w:t>
      </w:r>
      <w:r w:rsidRPr="006674E4">
        <w:t>, - сказал Тимур Сулейменов на брифинге в Астане.</w:t>
      </w:r>
    </w:p>
    <w:p w:rsidR="0090664A" w:rsidRPr="006674E4" w:rsidRDefault="0090664A" w:rsidP="0090664A">
      <w:r w:rsidRPr="006674E4">
        <w:t xml:space="preserve">- Перед пенсионным фондом, то есть перед будущими и нынешними пенсионерами, ответственность будут нести не конкретные проекты, а ответственность будут нести именно </w:t>
      </w:r>
      <w:r w:rsidR="007D7600" w:rsidRPr="006674E4">
        <w:t>«</w:t>
      </w:r>
      <w:r w:rsidRPr="006674E4">
        <w:t>Байтерек</w:t>
      </w:r>
      <w:r w:rsidR="007D7600" w:rsidRPr="006674E4">
        <w:t>»</w:t>
      </w:r>
      <w:r w:rsidRPr="006674E4">
        <w:t xml:space="preserve"> и </w:t>
      </w:r>
      <w:r w:rsidR="007D7600" w:rsidRPr="006674E4">
        <w:t>«</w:t>
      </w:r>
      <w:r w:rsidRPr="006674E4">
        <w:t>Самрук</w:t>
      </w:r>
      <w:r w:rsidR="007D7600" w:rsidRPr="006674E4">
        <w:t>»</w:t>
      </w:r>
      <w:r w:rsidRPr="006674E4">
        <w:t>, - добавил глава Нацбанка.</w:t>
      </w:r>
    </w:p>
    <w:p w:rsidR="0090664A" w:rsidRPr="006674E4" w:rsidRDefault="0090664A" w:rsidP="0090664A">
      <w:r w:rsidRPr="006674E4">
        <w:t>Надо пояснить, что Нацбанк является управляющим ЕНПФ, и он распоряжается всеми его накоплениями. Сам пенсионный фонд что-то покупать или продавать не может. Такое разграничение полномочий было сделано для повышения доверия к новой пенсионной системе Казахстана.</w:t>
      </w:r>
    </w:p>
    <w:p w:rsidR="0090664A" w:rsidRPr="006674E4" w:rsidRDefault="0090664A" w:rsidP="0090664A">
      <w:r w:rsidRPr="006674E4">
        <w:t xml:space="preserve">- В данной ситуации Национальный банк выступил в роли менеджера, так как сам ЕНПФ не имеет права покупать бумаги. Поэтому руководство пенсионного фонда, видимо, обратилось к своему управляющему и попросило у него купить облигации </w:t>
      </w:r>
      <w:r w:rsidR="007D7600" w:rsidRPr="006674E4">
        <w:t>«</w:t>
      </w:r>
      <w:r w:rsidRPr="006674E4">
        <w:t>Байтерека</w:t>
      </w:r>
      <w:r w:rsidR="007D7600" w:rsidRPr="006674E4">
        <w:t>»</w:t>
      </w:r>
      <w:r w:rsidRPr="006674E4">
        <w:t xml:space="preserve"> и </w:t>
      </w:r>
      <w:r w:rsidR="007D7600" w:rsidRPr="006674E4">
        <w:t>«</w:t>
      </w:r>
      <w:r w:rsidRPr="006674E4">
        <w:t>Самрук-Казына</w:t>
      </w:r>
      <w:r w:rsidR="007D7600" w:rsidRPr="006674E4">
        <w:t>»</w:t>
      </w:r>
      <w:r w:rsidRPr="006674E4">
        <w:t xml:space="preserve">. И он купил эти бумаги. Хотя мог и отказать, ссылаясь на не совсем правильные действия правительства, - рассказал </w:t>
      </w:r>
      <w:r w:rsidR="007D7600" w:rsidRPr="006674E4">
        <w:t>«</w:t>
      </w:r>
      <w:r w:rsidRPr="006674E4">
        <w:t>Каравану</w:t>
      </w:r>
      <w:r w:rsidR="007D7600" w:rsidRPr="006674E4">
        <w:t>»</w:t>
      </w:r>
      <w:r w:rsidRPr="006674E4">
        <w:t xml:space="preserve"> финансовый аналитик Андрей Чеботарев.</w:t>
      </w:r>
    </w:p>
    <w:p w:rsidR="0090664A" w:rsidRPr="006674E4" w:rsidRDefault="0090664A" w:rsidP="0090664A">
      <w:r w:rsidRPr="006674E4">
        <w:t xml:space="preserve">Все предыдущие годы Нацбанк был жестко против всех поползновений запустить руку в пенсионный кошелек. Слишком большая вероятность, что эти деньги попросту не вернутся обратно. Даже суперприбыльный </w:t>
      </w:r>
      <w:r w:rsidR="007D7600" w:rsidRPr="006674E4">
        <w:t>«</w:t>
      </w:r>
      <w:r w:rsidRPr="006674E4">
        <w:t>Казмунайгаз</w:t>
      </w:r>
      <w:r w:rsidR="007D7600" w:rsidRPr="006674E4">
        <w:t>»</w:t>
      </w:r>
      <w:r w:rsidRPr="006674E4">
        <w:t xml:space="preserve">, </w:t>
      </w:r>
      <w:proofErr w:type="gramStart"/>
      <w:r w:rsidRPr="006674E4">
        <w:t>качающий</w:t>
      </w:r>
      <w:proofErr w:type="gramEnd"/>
      <w:r w:rsidRPr="006674E4">
        <w:t xml:space="preserve"> нефть, как оказывается, управляется хуже, чем большинство частных компаний страны. Да, он надежный, да, он приносит прибыль, да, у него хороший рейтинг. Но он один такой. Остальные национальные компании зарабатывают меньше. Еще меньше отдают в бюджет государству. Где гарантия, что они отдадут пенсионные деньги?</w:t>
      </w:r>
    </w:p>
    <w:p w:rsidR="0090664A" w:rsidRPr="006674E4" w:rsidRDefault="0090664A" w:rsidP="0090664A">
      <w:r w:rsidRPr="006674E4">
        <w:t>Премьер и председатель Нацбанка выступили согласованно. Очень похоже, что они уже обсуждали этот вопрос и пришли к общему мнению. И это пугает больше всего.</w:t>
      </w:r>
    </w:p>
    <w:p w:rsidR="0090664A" w:rsidRPr="006674E4" w:rsidRDefault="0090664A" w:rsidP="0090664A">
      <w:r w:rsidRPr="006674E4">
        <w:t xml:space="preserve">В самой покупке бумаг двух госхолдингов эксперт не видит ничего криминального, так как Нацбанк и так регулярно скупает государственные ценные бумаги (ГЦБ), которые выпускает министерство финансов. В структуре активов их доля составляет половину всех запасов - 8,2 </w:t>
      </w:r>
      <w:proofErr w:type="gramStart"/>
      <w:r w:rsidRPr="006674E4">
        <w:t>трлн</w:t>
      </w:r>
      <w:proofErr w:type="gramEnd"/>
      <w:r w:rsidRPr="006674E4">
        <w:t xml:space="preserve"> тенге.</w:t>
      </w:r>
    </w:p>
    <w:p w:rsidR="0090664A" w:rsidRPr="006674E4" w:rsidRDefault="0090664A" w:rsidP="0090664A">
      <w:r w:rsidRPr="006674E4">
        <w:t xml:space="preserve">Второе. На что намерено потратить 1,5 </w:t>
      </w:r>
      <w:proofErr w:type="gramStart"/>
      <w:r w:rsidRPr="006674E4">
        <w:t>трлн</w:t>
      </w:r>
      <w:proofErr w:type="gramEnd"/>
      <w:r w:rsidRPr="006674E4">
        <w:t xml:space="preserve"> тенге правительство? Этого никто не знает. Прошел месяц, но никто ни в правительстве, ни в национальных холдингах так и не расшифровал, что такое </w:t>
      </w:r>
      <w:r w:rsidR="007D7600" w:rsidRPr="006674E4">
        <w:t>«</w:t>
      </w:r>
      <w:r w:rsidRPr="006674E4">
        <w:t>инфраструктурные проекты</w:t>
      </w:r>
      <w:r w:rsidR="007D7600" w:rsidRPr="006674E4">
        <w:t>»</w:t>
      </w:r>
      <w:r w:rsidRPr="006674E4">
        <w:t>.</w:t>
      </w:r>
    </w:p>
    <w:p w:rsidR="0090664A" w:rsidRPr="006674E4" w:rsidRDefault="0090664A" w:rsidP="0090664A">
      <w:r w:rsidRPr="006674E4">
        <w:t xml:space="preserve">- Понятно, что </w:t>
      </w:r>
      <w:proofErr w:type="gramStart"/>
      <w:r w:rsidRPr="006674E4">
        <w:t>правительство</w:t>
      </w:r>
      <w:proofErr w:type="gramEnd"/>
      <w:r w:rsidRPr="006674E4">
        <w:t xml:space="preserve"> таким образом хочет получить фонд, за который ему не надо будет отчитываться перед парламентом, - рассуждает Андрей Чеботарев.</w:t>
      </w:r>
    </w:p>
    <w:p w:rsidR="0090664A" w:rsidRPr="006674E4" w:rsidRDefault="0090664A" w:rsidP="0090664A">
      <w:r w:rsidRPr="006674E4">
        <w:t>Именно эта скрытность и возмутила экспертов.</w:t>
      </w:r>
    </w:p>
    <w:p w:rsidR="0090664A" w:rsidRPr="006674E4" w:rsidRDefault="007D7600" w:rsidP="0090664A">
      <w:r w:rsidRPr="006674E4">
        <w:t>«</w:t>
      </w:r>
      <w:r w:rsidR="0090664A" w:rsidRPr="006674E4">
        <w:t xml:space="preserve"> …сегодня в Казахстане государственные финансы всего сектора государственного управления делятся на две части: подконтрольные и неподконтрольные парламенту, а значит – всему обществу. Инициатива по использованию средств ЕНПФ для финансирования инфраструктуры, по сути, является еще одной попыткой финансирования правительственных затрат без парламентского контроля и вне рамок стандартных бюджетных процедур</w:t>
      </w:r>
      <w:proofErr w:type="gramStart"/>
      <w:r w:rsidR="0090664A" w:rsidRPr="006674E4">
        <w:t>.</w:t>
      </w:r>
      <w:proofErr w:type="gramEnd"/>
      <w:r w:rsidR="0090664A" w:rsidRPr="006674E4">
        <w:t xml:space="preserve"> … </w:t>
      </w:r>
      <w:proofErr w:type="gramStart"/>
      <w:r w:rsidR="0090664A" w:rsidRPr="006674E4">
        <w:t>ф</w:t>
      </w:r>
      <w:proofErr w:type="gramEnd"/>
      <w:r w:rsidR="0090664A" w:rsidRPr="006674E4">
        <w:t xml:space="preserve">инансовая деятельность госуправления должна </w:t>
      </w:r>
      <w:r w:rsidR="0090664A" w:rsidRPr="006674E4">
        <w:lastRenderedPageBreak/>
        <w:t>быть подотчетна всему обществу через парламент. То есть государственные бюджеты, которые утверждаются и контролируются парламентом, должны включать в себя все доходы, расходы, инвестиции и обязательства всего сектора государственного управления. Если парламент одобрит такие затраты бюджета, то в этом случае ЕНПФ может быть стандартно задействован, покупая казначейские облигации правительства, которые используются для финансирования дефицита республиканского бюджета</w:t>
      </w:r>
      <w:r w:rsidRPr="006674E4">
        <w:t>»</w:t>
      </w:r>
      <w:r w:rsidR="0090664A" w:rsidRPr="006674E4">
        <w:t>, - такое мнение высказали эксперты компании Halyk Finance.</w:t>
      </w:r>
    </w:p>
    <w:p w:rsidR="0090664A" w:rsidRPr="006674E4" w:rsidRDefault="0090664A" w:rsidP="0090664A">
      <w:r w:rsidRPr="006674E4">
        <w:t>Третье. Деньги ЕНПФ регулярно привлекают нездоровый интерес предприимчивых персонажей. И известны как минимум два случая, когда средства пенсионного фонда едва не ушли на сторону.</w:t>
      </w:r>
    </w:p>
    <w:p w:rsidR="0090664A" w:rsidRPr="006674E4" w:rsidRDefault="0090664A" w:rsidP="0090664A">
      <w:r w:rsidRPr="006674E4">
        <w:t xml:space="preserve">В 2016 году ЕНПФ при очень странных обстоятельствах купил облигаций ранее неизвестной компании </w:t>
      </w:r>
      <w:r w:rsidR="007D7600" w:rsidRPr="006674E4">
        <w:t>«</w:t>
      </w:r>
      <w:r w:rsidRPr="006674E4">
        <w:t>Бузгул Аурум</w:t>
      </w:r>
      <w:r w:rsidR="007D7600" w:rsidRPr="006674E4">
        <w:t>»</w:t>
      </w:r>
      <w:r w:rsidRPr="006674E4">
        <w:t xml:space="preserve"> сразу на 5 </w:t>
      </w:r>
      <w:proofErr w:type="gramStart"/>
      <w:r w:rsidRPr="006674E4">
        <w:t>млрд</w:t>
      </w:r>
      <w:proofErr w:type="gramEnd"/>
      <w:r w:rsidRPr="006674E4">
        <w:t xml:space="preserve"> тенге. Еще и на падении рынка. При этом менеджер пенсионеров – Национальный банк – даже не подумал бить во все колокола.</w:t>
      </w:r>
    </w:p>
    <w:p w:rsidR="0090664A" w:rsidRPr="006674E4" w:rsidRDefault="0090664A" w:rsidP="0090664A">
      <w:r w:rsidRPr="006674E4">
        <w:t>Все официальные лица регулятора говорили, что решение о покупке облигаций правление пенсионного фонда принимало самостоятельно. В рамках своей компетенции оно имеет право совершать сделки на сумму не более 25 % от собственного капитала, который тогда составлял 103,6 миллиарда тенге. Фактически руководство Нацбанка дистанцировалось от ЕНПФ.</w:t>
      </w:r>
    </w:p>
    <w:p w:rsidR="0090664A" w:rsidRPr="006674E4" w:rsidRDefault="0090664A" w:rsidP="0090664A">
      <w:r w:rsidRPr="006674E4">
        <w:t xml:space="preserve">В мае 2017 года бывший </w:t>
      </w:r>
      <w:proofErr w:type="gramStart"/>
      <w:r w:rsidRPr="006674E4">
        <w:t>вице-министр</w:t>
      </w:r>
      <w:proofErr w:type="gramEnd"/>
      <w:r w:rsidRPr="006674E4">
        <w:t xml:space="preserve"> по инвестициям и развитию Рахим ОШАКБАЕВ опубликовал свою находку из финансовой отчетности ЕНПФ: “71,3 миллиарда тенге активов пенсионного фонда вложено в облигации ставшего проблемным Международного банка Азербайджана (МБА). Могут возникнуть риски сохранности пенсионных активов. Возникают вопросы, кто и как принимал решение о размещении и содержании пенсионных накоплений в высокорискованных активах (кредитный рейтинг МБА на уровне B1 Moody’s). Очевидно, что проблема неэффективного управления пенсионными активами должна стать темой публичной дискуссии”.</w:t>
      </w:r>
    </w:p>
    <w:p w:rsidR="0090664A" w:rsidRPr="006674E4" w:rsidRDefault="0090664A" w:rsidP="0090664A">
      <w:r w:rsidRPr="006674E4">
        <w:t>Глава инвесткомпании VISOR Holding Айдан КАРИБЖАНОВ дал азербайджанскому банку свою характеристику – “сбитый летчик”.</w:t>
      </w:r>
    </w:p>
    <w:p w:rsidR="0090664A" w:rsidRPr="006674E4" w:rsidRDefault="0090664A" w:rsidP="0090664A">
      <w:r w:rsidRPr="006674E4">
        <w:t xml:space="preserve">После скандала деньги из Азербайджана вернули. Систему </w:t>
      </w:r>
      <w:proofErr w:type="gramStart"/>
      <w:r w:rsidRPr="006674E4">
        <w:t>контроля за</w:t>
      </w:r>
      <w:proofErr w:type="gramEnd"/>
      <w:r w:rsidRPr="006674E4">
        <w:t xml:space="preserve"> инвестициями ужесточили.</w:t>
      </w:r>
    </w:p>
    <w:p w:rsidR="0090664A" w:rsidRPr="006674E4" w:rsidRDefault="0090664A" w:rsidP="0090664A">
      <w:r w:rsidRPr="006674E4">
        <w:t xml:space="preserve">И теперь правительство решило взять взаймы у ЕНПФ. </w:t>
      </w:r>
    </w:p>
    <w:p w:rsidR="00D1642B" w:rsidRPr="006674E4" w:rsidRDefault="006674E4" w:rsidP="0090664A">
      <w:hyperlink r:id="rId58" w:history="1">
        <w:r w:rsidR="0090664A" w:rsidRPr="006674E4">
          <w:rPr>
            <w:rStyle w:val="a3"/>
          </w:rPr>
          <w:t>https://www.caravan.kz/news/kuda-mogut-propast-pensionnye-dengi-iz-enpf-971495/</w:t>
        </w:r>
      </w:hyperlink>
    </w:p>
    <w:p w:rsidR="0090664A" w:rsidRPr="006674E4" w:rsidRDefault="0090664A" w:rsidP="0090664A"/>
    <w:p w:rsidR="00D1642B" w:rsidRPr="006674E4" w:rsidRDefault="00D1642B" w:rsidP="00D1642B">
      <w:pPr>
        <w:pStyle w:val="10"/>
      </w:pPr>
      <w:bookmarkStart w:id="157" w:name="_Toc99271715"/>
      <w:bookmarkStart w:id="158" w:name="_Toc99318660"/>
      <w:bookmarkStart w:id="159" w:name="_Toc152569118"/>
      <w:r w:rsidRPr="006674E4">
        <w:lastRenderedPageBreak/>
        <w:t>Новости пенсионной отрасли стран дальнего зарубежья</w:t>
      </w:r>
      <w:bookmarkEnd w:id="157"/>
      <w:bookmarkEnd w:id="158"/>
      <w:bookmarkEnd w:id="159"/>
    </w:p>
    <w:p w:rsidR="001F2111" w:rsidRPr="006674E4" w:rsidRDefault="001F2111" w:rsidP="001F2111">
      <w:pPr>
        <w:pStyle w:val="2"/>
      </w:pPr>
      <w:bookmarkStart w:id="160" w:name="_Toc152569119"/>
      <w:r w:rsidRPr="006674E4">
        <w:t>Smart-Lab, 02.12.2023, Пенсионный Фонд Норвегии (GPFG) - Стоимость на 30.09.2023 г: $1,372.48 триллионов (+20,7% г/г)</w:t>
      </w:r>
      <w:bookmarkEnd w:id="160"/>
    </w:p>
    <w:p w:rsidR="001F2111" w:rsidRPr="006674E4" w:rsidRDefault="001F2111" w:rsidP="00A22A32">
      <w:pPr>
        <w:pStyle w:val="3"/>
      </w:pPr>
      <w:bookmarkStart w:id="161" w:name="_Toc152569120"/>
      <w:r w:rsidRPr="006674E4">
        <w:t xml:space="preserve">Рыночная стоимость фонда в третьем квартале 2023 года снизилась на 499 </w:t>
      </w:r>
      <w:proofErr w:type="gramStart"/>
      <w:r w:rsidRPr="006674E4">
        <w:t>млрд</w:t>
      </w:r>
      <w:proofErr w:type="gramEnd"/>
      <w:r w:rsidRPr="006674E4">
        <w:t xml:space="preserve"> крон до 14,801 трлн крон. Стоимость Фонда сократилась на 2,1% (кв/кв), что эквивалентно, -374 миллиардам крон. Это на 0,17 процентного пункта лучше, чем доходность эталонного индекса. Oslo, Norway – 24 October 2023 – Government Pension Fund Global, опубликовал ключевые показатели третьего квартала 2023</w:t>
      </w:r>
      <w:r w:rsidR="00D25B42" w:rsidRPr="006674E4">
        <w:t xml:space="preserve"> </w:t>
      </w:r>
      <w:r w:rsidRPr="006674E4">
        <w:t>г, завершившегося 30 сентября 2023 года.</w:t>
      </w:r>
      <w:bookmarkEnd w:id="161"/>
    </w:p>
    <w:p w:rsidR="001F2111" w:rsidRPr="006674E4" w:rsidRDefault="001F2111" w:rsidP="001F2111">
      <w:r w:rsidRPr="006674E4">
        <w:t xml:space="preserve">На конец третьего квартала 2023 года рыночная стоимость фонда составляла 14,801 триллионов крон ($1,372.48 </w:t>
      </w:r>
      <w:proofErr w:type="gramStart"/>
      <w:r w:rsidRPr="006674E4">
        <w:t>трлн</w:t>
      </w:r>
      <w:proofErr w:type="gramEnd"/>
      <w:r w:rsidRPr="006674E4">
        <w:t>).</w:t>
      </w:r>
    </w:p>
    <w:p w:rsidR="001F2111" w:rsidRPr="006674E4" w:rsidRDefault="001F2111" w:rsidP="001F2111">
      <w:r w:rsidRPr="006674E4">
        <w:t xml:space="preserve">Рыночная стоимость инвестиций фонда в акционерный капитал составила 10,445 </w:t>
      </w:r>
      <w:proofErr w:type="gramStart"/>
      <w:r w:rsidRPr="006674E4">
        <w:t>трлн</w:t>
      </w:r>
      <w:proofErr w:type="gramEnd"/>
      <w:r w:rsidRPr="006674E4">
        <w:t xml:space="preserve"> крон, инвестиций в инструменты с фиксированным доходом – 4,015 трлн крон, инвестиций в недвижимость, не котирующихся на бирже, – 325 млрд крон, а в инфраструктуру возобновляемых источников энергии – 16 млрд крон. Акции составляли 70,6 процента фонда, инструменты с фиксированным доходом — 27,1 процента, некотирующаяся на бирже недвижимость — 2,2 процента и инфраструктура возобновляемых источников энергии — 0,1 процента.</w:t>
      </w:r>
    </w:p>
    <w:p w:rsidR="001F2111" w:rsidRPr="006674E4" w:rsidRDefault="001F2111" w:rsidP="001F2111">
      <w:r w:rsidRPr="006674E4">
        <w:t xml:space="preserve">Рыночная стоимость фонда за третий квартал снизилась на 499 </w:t>
      </w:r>
      <w:proofErr w:type="gramStart"/>
      <w:r w:rsidRPr="006674E4">
        <w:t>млрд</w:t>
      </w:r>
      <w:proofErr w:type="gramEnd"/>
      <w:r w:rsidRPr="006674E4">
        <w:t xml:space="preserve"> крон. -374 млрд. крон составил доход от инвестиций, 139 млрд. крон — чистый приток средств от правительства и -264 млрд. крон — от колебаний валютных курсов. Значения на графике ниже указаны в миллиардах крон. </w:t>
      </w:r>
    </w:p>
    <w:p w:rsidR="00D1642B" w:rsidRPr="006674E4" w:rsidRDefault="006674E4" w:rsidP="001F2111">
      <w:hyperlink r:id="rId59" w:history="1">
        <w:r w:rsidR="001F2111" w:rsidRPr="006674E4">
          <w:rPr>
            <w:rStyle w:val="a3"/>
          </w:rPr>
          <w:t>https://smart-lab.ru/blog/966019.php</w:t>
        </w:r>
      </w:hyperlink>
    </w:p>
    <w:p w:rsidR="001D379F" w:rsidRPr="006674E4" w:rsidRDefault="001D379F" w:rsidP="001D379F">
      <w:pPr>
        <w:pStyle w:val="2"/>
      </w:pPr>
      <w:bookmarkStart w:id="162" w:name="_Toc152569121"/>
      <w:r w:rsidRPr="006674E4">
        <w:t xml:space="preserve">Российские корейцы, 03.12.2023, Самый высокий уровень бедности среди </w:t>
      </w:r>
      <w:proofErr w:type="gramStart"/>
      <w:r w:rsidRPr="006674E4">
        <w:t>пожилых</w:t>
      </w:r>
      <w:bookmarkEnd w:id="162"/>
      <w:proofErr w:type="gramEnd"/>
    </w:p>
    <w:p w:rsidR="001D379F" w:rsidRPr="006674E4" w:rsidRDefault="001D379F" w:rsidP="00A22A32">
      <w:pPr>
        <w:pStyle w:val="3"/>
      </w:pPr>
      <w:bookmarkStart w:id="163" w:name="_Toc152569122"/>
      <w:r w:rsidRPr="006674E4">
        <w:t>Международный валютный фонд предупредил, что государственный долг Южной Кореи может вырасти до двойного ВВП в течение следующих 50 лет, если страна не проведет пенсионную реформу. Финансовое агентство ООН также призвало южнокорейское правительство добиваться большей гибкости рынка труда и сократить гендерный разрыв в сфере занятости. Без этих изменений, утверждает МВФ, четвертая по величине экономика Азии может столкнуться с устойчивыми низкими темпами роста и высоким уровнем долга.</w:t>
      </w:r>
      <w:bookmarkEnd w:id="163"/>
    </w:p>
    <w:p w:rsidR="001D379F" w:rsidRPr="006674E4" w:rsidRDefault="001D379F" w:rsidP="001D379F">
      <w:r w:rsidRPr="006674E4">
        <w:t>Согласно ежегодному отчету МВФ, долг государственного сектора Южной Кореи вырастет до 200 процентов В</w:t>
      </w:r>
      <w:proofErr w:type="gramStart"/>
      <w:r w:rsidRPr="006674E4">
        <w:t>ВП стр</w:t>
      </w:r>
      <w:proofErr w:type="gramEnd"/>
      <w:r w:rsidRPr="006674E4">
        <w:t xml:space="preserve">аны к 2075 году, если не произойдут изменения в пенсионной системе, поскольку правительство будет вынуждено покрывать ее дефицит. В отчете был подсчитан только долг, который центральное правительство взвалило бы на свои плечи при таком сценарии. В настоящее время соотношение долга южнокорейского государственного сектора к ВВП составляет 49,3 процента в этом году, но в течение следующих 50 лет это увеличится в четыре раза, поскольку страна </w:t>
      </w:r>
      <w:r w:rsidRPr="006674E4">
        <w:lastRenderedPageBreak/>
        <w:t>быстро стареет. Ожидается, что Южная Корея обойдет Японию и к 2050 году станет самым старым обществом в организации по экономическому сотрудничеству и развитию (ОЭСР) с коэффициентом иждивенцев пожилого возраста в 80 процентов.</w:t>
      </w:r>
    </w:p>
    <w:p w:rsidR="001D379F" w:rsidRPr="006674E4" w:rsidRDefault="001D379F" w:rsidP="001D379F">
      <w:r w:rsidRPr="006674E4">
        <w:t>МВФ предлагает повысить обязательный национальный пенсионный взнос, который составляет всего девять процентов, по сравнению со средним показателем по ОЭСР в 18 процентов. В Мексике этот показатель составляет 6,3 процента, но там пытаются повысить его до 15 процентов. Литва — единственный другой член ОЭСР с более низким взносом, чем в Южной Корее, на уровне 8,7 процента. Более того, пенсионные выплаты в Южной Корее намного меньше, чем зарплаты предпенсионеров, что привело к самому высокому уровню бедности среди пожилых людей в ОЭСР.</w:t>
      </w:r>
    </w:p>
    <w:p w:rsidR="001D379F" w:rsidRPr="006674E4" w:rsidRDefault="001D379F" w:rsidP="001D379F">
      <w:r w:rsidRPr="006674E4">
        <w:t>«Пенсионная реформа необходима для обеспечения долгосрочной финансовой устойчивости и сокращения бедности пожилых людей», — говорится в отчете МВФ.</w:t>
      </w:r>
    </w:p>
    <w:p w:rsidR="001D379F" w:rsidRPr="006674E4" w:rsidRDefault="001D379F" w:rsidP="001D379F">
      <w:r w:rsidRPr="006674E4">
        <w:t>https://gazeta-rk.ru/samyj-vysokij-uroven-bednosti-sredi-pozhilyh/</w:t>
      </w:r>
    </w:p>
    <w:p w:rsidR="001D379F" w:rsidRPr="006674E4" w:rsidRDefault="001D379F" w:rsidP="001D379F">
      <w:r w:rsidRPr="006674E4">
        <w:t>, 03.12.2023, Эксперты: большинству пожилых канадцев и молодежи придется очень трудно на пенсии</w:t>
      </w:r>
    </w:p>
    <w:bookmarkEnd w:id="123"/>
    <w:p w:rsidR="00D1642B" w:rsidRDefault="00D1642B" w:rsidP="00D1642B"/>
    <w:sectPr w:rsidR="00D1642B" w:rsidSect="00B01BEA">
      <w:headerReference w:type="even" r:id="rId60"/>
      <w:headerReference w:type="default" r:id="rId61"/>
      <w:footerReference w:type="even" r:id="rId62"/>
      <w:footerReference w:type="default" r:id="rId63"/>
      <w:headerReference w:type="first" r:id="rId64"/>
      <w:footerReference w:type="first" r:id="rId6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C62" w:rsidRDefault="00E24C62">
      <w:r>
        <w:separator/>
      </w:r>
    </w:p>
  </w:endnote>
  <w:endnote w:type="continuationSeparator" w:id="0">
    <w:p w:rsidR="00E24C62" w:rsidRDefault="00E2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E4" w:rsidRDefault="006674E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E4" w:rsidRPr="00D64E5C" w:rsidRDefault="006674E4"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22A32" w:rsidRPr="00A22A32">
      <w:rPr>
        <w:rFonts w:ascii="Cambria" w:hAnsi="Cambria"/>
        <w:b/>
        <w:noProof/>
      </w:rPr>
      <w:t>13</w:t>
    </w:r>
    <w:r w:rsidRPr="00CB47BF">
      <w:rPr>
        <w:b/>
      </w:rPr>
      <w:fldChar w:fldCharType="end"/>
    </w:r>
  </w:p>
  <w:p w:rsidR="006674E4" w:rsidRPr="00D15988" w:rsidRDefault="006674E4"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E4" w:rsidRDefault="006674E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C62" w:rsidRDefault="00E24C62">
      <w:r>
        <w:separator/>
      </w:r>
    </w:p>
  </w:footnote>
  <w:footnote w:type="continuationSeparator" w:id="0">
    <w:p w:rsidR="00E24C62" w:rsidRDefault="00E24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E4" w:rsidRDefault="006674E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E4" w:rsidRDefault="006674E4"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6674E4" w:rsidRPr="000C041B" w:rsidRDefault="006674E4" w:rsidP="00122493">
                <w:pPr>
                  <w:ind w:right="423"/>
                  <w:jc w:val="center"/>
                  <w:rPr>
                    <w:rFonts w:cs="Arial"/>
                    <w:b/>
                    <w:color w:val="EEECE1"/>
                    <w:sz w:val="6"/>
                    <w:szCs w:val="6"/>
                  </w:rPr>
                </w:pPr>
                <w:r w:rsidRPr="000C041B">
                  <w:rPr>
                    <w:rFonts w:cs="Arial"/>
                    <w:b/>
                    <w:color w:val="EEECE1"/>
                    <w:sz w:val="6"/>
                    <w:szCs w:val="6"/>
                  </w:rPr>
                  <w:t xml:space="preserve">        </w:t>
                </w:r>
              </w:p>
              <w:p w:rsidR="006674E4" w:rsidRPr="00D15988" w:rsidRDefault="006674E4"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6674E4" w:rsidRPr="007336C7" w:rsidRDefault="006674E4" w:rsidP="00122493">
                <w:pPr>
                  <w:ind w:right="423"/>
                  <w:rPr>
                    <w:rFonts w:cs="Arial"/>
                  </w:rPr>
                </w:pPr>
              </w:p>
              <w:p w:rsidR="006674E4" w:rsidRPr="00267F53" w:rsidRDefault="006674E4"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E4" w:rsidRDefault="006674E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17C"/>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2F5B"/>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381F"/>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379F"/>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111"/>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04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66"/>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2F2"/>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46"/>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6372"/>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41"/>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44D1"/>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35E"/>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D7A"/>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119"/>
    <w:rsid w:val="0062541E"/>
    <w:rsid w:val="00625501"/>
    <w:rsid w:val="006271BA"/>
    <w:rsid w:val="00627B37"/>
    <w:rsid w:val="00627D4F"/>
    <w:rsid w:val="00627FB2"/>
    <w:rsid w:val="00631084"/>
    <w:rsid w:val="0063117B"/>
    <w:rsid w:val="00631A7D"/>
    <w:rsid w:val="00631D98"/>
    <w:rsid w:val="00631F42"/>
    <w:rsid w:val="00632579"/>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154"/>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2C7"/>
    <w:rsid w:val="00661C94"/>
    <w:rsid w:val="00662599"/>
    <w:rsid w:val="006626C4"/>
    <w:rsid w:val="00664121"/>
    <w:rsid w:val="00664A43"/>
    <w:rsid w:val="00664FB2"/>
    <w:rsid w:val="0066534F"/>
    <w:rsid w:val="00665E83"/>
    <w:rsid w:val="006670FF"/>
    <w:rsid w:val="006671A6"/>
    <w:rsid w:val="006673A1"/>
    <w:rsid w:val="006674E4"/>
    <w:rsid w:val="0066772E"/>
    <w:rsid w:val="00667EFA"/>
    <w:rsid w:val="006700FD"/>
    <w:rsid w:val="0067094B"/>
    <w:rsid w:val="006714DC"/>
    <w:rsid w:val="0067156D"/>
    <w:rsid w:val="00671AEA"/>
    <w:rsid w:val="00671B0C"/>
    <w:rsid w:val="00671BE6"/>
    <w:rsid w:val="00671E7C"/>
    <w:rsid w:val="006724E0"/>
    <w:rsid w:val="00672DB3"/>
    <w:rsid w:val="00673BE6"/>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1D61"/>
    <w:rsid w:val="006A55B3"/>
    <w:rsid w:val="006A5812"/>
    <w:rsid w:val="006A62C0"/>
    <w:rsid w:val="006A63DE"/>
    <w:rsid w:val="006A7B7B"/>
    <w:rsid w:val="006B0104"/>
    <w:rsid w:val="006B0249"/>
    <w:rsid w:val="006B116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1677"/>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C7A67"/>
    <w:rsid w:val="007D02FF"/>
    <w:rsid w:val="007D0ADA"/>
    <w:rsid w:val="007D1B05"/>
    <w:rsid w:val="007D3060"/>
    <w:rsid w:val="007D4350"/>
    <w:rsid w:val="007D4691"/>
    <w:rsid w:val="007D4C6C"/>
    <w:rsid w:val="007D4E00"/>
    <w:rsid w:val="007D523B"/>
    <w:rsid w:val="007D5753"/>
    <w:rsid w:val="007D61E0"/>
    <w:rsid w:val="007D67CE"/>
    <w:rsid w:val="007D6FE5"/>
    <w:rsid w:val="007D7600"/>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67DA"/>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C6AE6"/>
    <w:rsid w:val="008D2614"/>
    <w:rsid w:val="008D2B24"/>
    <w:rsid w:val="008D30D7"/>
    <w:rsid w:val="008D3BEF"/>
    <w:rsid w:val="008D452B"/>
    <w:rsid w:val="008D4E60"/>
    <w:rsid w:val="008D51CE"/>
    <w:rsid w:val="008D6D82"/>
    <w:rsid w:val="008D6DC9"/>
    <w:rsid w:val="008D6FE4"/>
    <w:rsid w:val="008E0FAD"/>
    <w:rsid w:val="008E160F"/>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64A"/>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3654"/>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91C"/>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31"/>
    <w:rsid w:val="009B23FE"/>
    <w:rsid w:val="009B3377"/>
    <w:rsid w:val="009B3915"/>
    <w:rsid w:val="009B4175"/>
    <w:rsid w:val="009B45FE"/>
    <w:rsid w:val="009B47E5"/>
    <w:rsid w:val="009B51DA"/>
    <w:rsid w:val="009B534B"/>
    <w:rsid w:val="009B6AD1"/>
    <w:rsid w:val="009B7515"/>
    <w:rsid w:val="009B760F"/>
    <w:rsid w:val="009B76D6"/>
    <w:rsid w:val="009B7F34"/>
    <w:rsid w:val="009C14B0"/>
    <w:rsid w:val="009C200D"/>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2A32"/>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97C"/>
    <w:rsid w:val="00A54C46"/>
    <w:rsid w:val="00A55E2E"/>
    <w:rsid w:val="00A5649A"/>
    <w:rsid w:val="00A56660"/>
    <w:rsid w:val="00A57398"/>
    <w:rsid w:val="00A575E6"/>
    <w:rsid w:val="00A57628"/>
    <w:rsid w:val="00A57DE8"/>
    <w:rsid w:val="00A6044A"/>
    <w:rsid w:val="00A607E7"/>
    <w:rsid w:val="00A6080C"/>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0E95"/>
    <w:rsid w:val="00A8259D"/>
    <w:rsid w:val="00A8294C"/>
    <w:rsid w:val="00A831D7"/>
    <w:rsid w:val="00A8386C"/>
    <w:rsid w:val="00A8473C"/>
    <w:rsid w:val="00A85287"/>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26D2D"/>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58C"/>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B07"/>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CC9"/>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65A"/>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3F7"/>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42"/>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4A20"/>
    <w:rsid w:val="00D45F07"/>
    <w:rsid w:val="00D47508"/>
    <w:rsid w:val="00D4762F"/>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6294"/>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5DB"/>
    <w:rsid w:val="00D87732"/>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1A77"/>
    <w:rsid w:val="00DC2711"/>
    <w:rsid w:val="00DC30EE"/>
    <w:rsid w:val="00DC32FB"/>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1F"/>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07"/>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4C62"/>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2AAB"/>
    <w:rsid w:val="00E63309"/>
    <w:rsid w:val="00E63734"/>
    <w:rsid w:val="00E63772"/>
    <w:rsid w:val="00E64D7F"/>
    <w:rsid w:val="00E6540D"/>
    <w:rsid w:val="00E65EE8"/>
    <w:rsid w:val="00E65FC5"/>
    <w:rsid w:val="00E70513"/>
    <w:rsid w:val="00E70B0E"/>
    <w:rsid w:val="00E70D93"/>
    <w:rsid w:val="00E7268B"/>
    <w:rsid w:val="00E732F7"/>
    <w:rsid w:val="00E73D63"/>
    <w:rsid w:val="00E73FDD"/>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06EB"/>
    <w:rsid w:val="00F01BE5"/>
    <w:rsid w:val="00F021A7"/>
    <w:rsid w:val="00F0257C"/>
    <w:rsid w:val="00F03488"/>
    <w:rsid w:val="00F036AD"/>
    <w:rsid w:val="00F04252"/>
    <w:rsid w:val="00F0631F"/>
    <w:rsid w:val="00F06972"/>
    <w:rsid w:val="00F105D9"/>
    <w:rsid w:val="00F10A18"/>
    <w:rsid w:val="00F10E60"/>
    <w:rsid w:val="00F1160B"/>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87B9B"/>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6D53"/>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226266"/>
    <w:pPr>
      <w:ind w:firstLine="567"/>
    </w:pPr>
    <w:rPr>
      <w:rFonts w:ascii="Arial" w:eastAsia="Calibri" w:hAnsi="Arial"/>
      <w:sz w:val="18"/>
      <w:szCs w:val="20"/>
      <w:lang w:eastAsia="en-US"/>
    </w:rPr>
  </w:style>
  <w:style w:type="character" w:customStyle="1" w:styleId="DocumentBody0">
    <w:name w:val="DocumentBody Знак"/>
    <w:link w:val="DocumentBody"/>
    <w:rsid w:val="00226266"/>
    <w:rPr>
      <w:rFonts w:ascii="Arial" w:eastAsia="Calibri" w:hAnsi="Arial"/>
      <w:sz w:val="18"/>
      <w:lang w:eastAsia="en-US"/>
    </w:rPr>
  </w:style>
  <w:style w:type="paragraph" w:customStyle="1" w:styleId="DocumentAuthor">
    <w:name w:val="DocumentAuthor"/>
    <w:basedOn w:val="a"/>
    <w:next w:val="a"/>
    <w:link w:val="DocumentAuthorChar"/>
    <w:qFormat/>
    <w:rsid w:val="00226266"/>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226266"/>
    <w:rPr>
      <w:rFonts w:ascii="Arial" w:eastAsia="Calibri" w:hAnsi="Arial"/>
      <w:sz w:val="16"/>
      <w:lang w:eastAsia="en-US"/>
    </w:rPr>
  </w:style>
  <w:style w:type="character" w:customStyle="1" w:styleId="DocumentOriginalLink">
    <w:name w:val="Document_OriginalLink"/>
    <w:uiPriority w:val="1"/>
    <w:qFormat/>
    <w:rsid w:val="00226266"/>
    <w:rPr>
      <w:rFonts w:ascii="Arial" w:hAnsi="Arial"/>
      <w:b w:val="0"/>
      <w:color w:val="0000FF"/>
      <w:sz w:val="18"/>
      <w:u w:val="single"/>
    </w:rPr>
  </w:style>
  <w:style w:type="character" w:customStyle="1" w:styleId="DocumentDate">
    <w:name w:val="Document_Date"/>
    <w:uiPriority w:val="1"/>
    <w:qFormat/>
    <w:rsid w:val="00226266"/>
    <w:rPr>
      <w:rFonts w:ascii="Arial" w:hAnsi="Arial"/>
      <w:b w:val="0"/>
      <w:sz w:val="16"/>
    </w:rPr>
  </w:style>
  <w:style w:type="character" w:customStyle="1" w:styleId="DocumentSource">
    <w:name w:val="Document_Source"/>
    <w:uiPriority w:val="1"/>
    <w:qFormat/>
    <w:rsid w:val="00226266"/>
    <w:rPr>
      <w:rFonts w:ascii="Arial" w:hAnsi="Arial"/>
      <w:b w:val="0"/>
      <w:sz w:val="16"/>
    </w:rPr>
  </w:style>
  <w:style w:type="character" w:customStyle="1" w:styleId="DocumentName">
    <w:name w:val="Document_Name"/>
    <w:uiPriority w:val="1"/>
    <w:qFormat/>
    <w:rsid w:val="00226266"/>
    <w:rPr>
      <w:rFonts w:ascii="Arial" w:hAnsi="Arial"/>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closure.1prime.ru/news/-203/%7B16e6184e-409d-4358-a16e-c3b7ad86a69e%7D.uif" TargetMode="External"/><Relationship Id="rId18" Type="http://schemas.openxmlformats.org/officeDocument/2006/relationships/hyperlink" Target="https://www.garant.ru/news/1661289" TargetMode="External"/><Relationship Id="rId26" Type="http://schemas.openxmlformats.org/officeDocument/2006/relationships/hyperlink" Target="https://gtn-pravda.ru/2023/12/02/gde-vasha-pensija.html" TargetMode="External"/><Relationship Id="rId39" Type="http://schemas.openxmlformats.org/officeDocument/2006/relationships/hyperlink" Target="https://tass.ru/obschestvo/19432337" TargetMode="External"/><Relationship Id="rId21" Type="http://schemas.openxmlformats.org/officeDocument/2006/relationships/hyperlink" Target="https://fintolk.pro/news/hochu-pensiyu-vot-v-stolko-tysyach-rublej-rossiyane-nazvali-tochnye-czifry/" TargetMode="External"/><Relationship Id="rId34" Type="http://schemas.openxmlformats.org/officeDocument/2006/relationships/hyperlink" Target="https://www.trud.ru/article/02-12-2023/1567771_pensii_povysjat_i_tem_kto_ostalsja_bez_indeksatsij.html" TargetMode="External"/><Relationship Id="rId42" Type="http://schemas.openxmlformats.org/officeDocument/2006/relationships/hyperlink" Target="https://ria.ru/20231203/invalidy-1913423095.html" TargetMode="External"/><Relationship Id="rId47" Type="http://schemas.openxmlformats.org/officeDocument/2006/relationships/hyperlink" Target="https://konkurent.ru/article/63911" TargetMode="External"/><Relationship Id="rId50" Type="http://schemas.openxmlformats.org/officeDocument/2006/relationships/hyperlink" Target="https://primpress.ru/article/107279" TargetMode="External"/><Relationship Id="rId55" Type="http://schemas.openxmlformats.org/officeDocument/2006/relationships/hyperlink" Target="https://armeniatoday.news/economica/686529"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expert.ru/finance/pensii-obygrali-inflyatsiyu/" TargetMode="External"/><Relationship Id="rId29" Type="http://schemas.openxmlformats.org/officeDocument/2006/relationships/hyperlink" Target="https://rg.ru/2023/12/03/deputat-gd-chaplin-raziasnil-poriadok-indeksacii-pensij-v-2024-godu.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sovross.ru/2023/12/01/gd-uzakonili-kovarnyj-vid-dolgosrochnyh-sberezhenij/" TargetMode="External"/><Relationship Id="rId32" Type="http://schemas.openxmlformats.org/officeDocument/2006/relationships/hyperlink" Target="https://www.pnp.ru/economics/nilov-predlagaet-snizhat-ndfl-dlya-rossiyan-s-nizkimi-dokhodami.html" TargetMode="External"/><Relationship Id="rId37" Type="http://schemas.openxmlformats.org/officeDocument/2006/relationships/hyperlink" Target="https://www.m24.ru/news/obshchestvo/01122023/644859" TargetMode="External"/><Relationship Id="rId40" Type="http://schemas.openxmlformats.org/officeDocument/2006/relationships/hyperlink" Target="https://tass.ru/obschestvo/19432861" TargetMode="External"/><Relationship Id="rId45" Type="http://schemas.openxmlformats.org/officeDocument/2006/relationships/hyperlink" Target="https://konkurent.ru/article/63887" TargetMode="External"/><Relationship Id="rId53" Type="http://schemas.openxmlformats.org/officeDocument/2006/relationships/hyperlink" Target="https://www.trend.az/business/3831693.html" TargetMode="External"/><Relationship Id="rId58" Type="http://schemas.openxmlformats.org/officeDocument/2006/relationships/hyperlink" Target="https://www.caravan.kz/news/kuda-mogut-propast-pensionnye-dengi-iz-enpf-971495/"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g-online.ru/news/477010/" TargetMode="External"/><Relationship Id="rId23" Type="http://schemas.openxmlformats.org/officeDocument/2006/relationships/hyperlink" Target="https://sovross.ru/2023/12/01/kopit-i-ne-otdavat/" TargetMode="External"/><Relationship Id="rId28" Type="http://schemas.openxmlformats.org/officeDocument/2006/relationships/hyperlink" Target="https://www.rbc.ru/politics/01/12/2023/65699c119a7947e906acfcf0" TargetMode="External"/><Relationship Id="rId36" Type="http://schemas.openxmlformats.org/officeDocument/2006/relationships/hyperlink" Target="https://aif.ru/money/mymoney/novaya_indeksaciya_ekspert_rasskazala_komu_povysyat_pensii_v_2024_godu" TargetMode="External"/><Relationship Id="rId49" Type="http://schemas.openxmlformats.org/officeDocument/2006/relationships/hyperlink" Target="https://primpress.ru/article/107280" TargetMode="External"/><Relationship Id="rId57" Type="http://schemas.openxmlformats.org/officeDocument/2006/relationships/hyperlink" Target="https://online.zakon.kz/Document/?doc_id=33797819&amp;pos=17;0" TargetMode="External"/><Relationship Id="rId61"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fedfond.ru/news/2023/mezhdu-nadezhnostyu-i-dokhodnostyu/" TargetMode="External"/><Relationship Id="rId31" Type="http://schemas.openxmlformats.org/officeDocument/2006/relationships/hyperlink" Target="https://www.pnp.ru/economics/nilov-rasskazal-kak-byudzhet-strany-zavisit-ot-rozhdaemosti.html" TargetMode="External"/><Relationship Id="rId44" Type="http://schemas.openxmlformats.org/officeDocument/2006/relationships/hyperlink" Target="https://m.infox.ru/news/251/313214-na-drova-ne-hvataet-deputat-aroslav-nilov-vyskazalsa-o-pensiah-rossian" TargetMode="External"/><Relationship Id="rId52" Type="http://schemas.openxmlformats.org/officeDocument/2006/relationships/hyperlink" Target="https://kazved.ru/news/kak-vylezti-iz-demograficeskoi-yamy-i-ne-skatitsya-obratno-5868143"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akm.ru/news/sovokupnyy_portfel_sredstv_npf_i_sfr_vyros_na_1_3_do_7_4_trln_rub" TargetMode="External"/><Relationship Id="rId22" Type="http://schemas.openxmlformats.org/officeDocument/2006/relationships/hyperlink" Target="https://www.kommersant.ru/doc/6378829" TargetMode="External"/><Relationship Id="rId27" Type="http://schemas.openxmlformats.org/officeDocument/2006/relationships/hyperlink" Target="https://kvgazeta.ru/articles/pribavka-k-nakopleniyam" TargetMode="External"/><Relationship Id="rId30" Type="http://schemas.openxmlformats.org/officeDocument/2006/relationships/hyperlink" Target="https://www.pnp.ru/economics/nilov-predlagaet-doplachivat-pensioneram-posle-indeksacii-pensiy.html" TargetMode="External"/><Relationship Id="rId35" Type="http://schemas.openxmlformats.org/officeDocument/2006/relationships/hyperlink" Target="https://www.mk.ru/economics/2023/12/02/srazu-dve-pensii-v-dekabre-pozhilym-rossiyanam-podgotovili-syurpriz.html?from=main_omk" TargetMode="External"/><Relationship Id="rId43" Type="http://schemas.openxmlformats.org/officeDocument/2006/relationships/hyperlink" Target="https://1prime.ru/exclusive/20231201/842422247.html" TargetMode="External"/><Relationship Id="rId48" Type="http://schemas.openxmlformats.org/officeDocument/2006/relationships/hyperlink" Target="https://primpress.ru/article/107281" TargetMode="External"/><Relationship Id="rId56" Type="http://schemas.openxmlformats.org/officeDocument/2006/relationships/hyperlink" Target="https://sputnik-georgia.ru/20231202/skolko-budut-poluchat-pensionery-v-gruzii-v-2024-godu-284662141.html" TargetMode="External"/><Relationship Id="rId64"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primpress.ru/article/107327" TargetMode="External"/><Relationship Id="rId3" Type="http://schemas.microsoft.com/office/2007/relationships/stylesWithEffects" Target="stylesWithEffects.xml"/><Relationship Id="rId12" Type="http://schemas.openxmlformats.org/officeDocument/2006/relationships/hyperlink" Target="https://konkurent.ru/article/63882" TargetMode="External"/><Relationship Id="rId17" Type="http://schemas.openxmlformats.org/officeDocument/2006/relationships/hyperlink" Target="https://www.consultant.ru/law/hotdocs/82740.html" TargetMode="External"/><Relationship Id="rId25" Type="http://schemas.openxmlformats.org/officeDocument/2006/relationships/hyperlink" Target="https://newdaynews.ru/moscow/813129.html" TargetMode="External"/><Relationship Id="rId33" Type="http://schemas.openxmlformats.org/officeDocument/2006/relationships/hyperlink" Target="https://iz.ru/1613997/elizaveta-gritcenko/pensiia-za-vyslugu-let-v-2024-godu-na-skolko-povysiat-komu-naznachat" TargetMode="External"/><Relationship Id="rId38" Type="http://schemas.openxmlformats.org/officeDocument/2006/relationships/hyperlink" Target="https://360tv.ru/tekst/obschestvo/metodiku-ucheta-dohodov-izmenili-pensionerov-pereschitajut-po-novomu" TargetMode="External"/><Relationship Id="rId46" Type="http://schemas.openxmlformats.org/officeDocument/2006/relationships/hyperlink" Target="https://konkurent.ru/article/63918" TargetMode="External"/><Relationship Id="rId59" Type="http://schemas.openxmlformats.org/officeDocument/2006/relationships/hyperlink" Target="https://smart-lab.ru/blog/966019.php" TargetMode="External"/><Relationship Id="rId67" Type="http://schemas.openxmlformats.org/officeDocument/2006/relationships/theme" Target="theme/theme1.xml"/><Relationship Id="rId20" Type="http://schemas.openxmlformats.org/officeDocument/2006/relationships/hyperlink" Target="https://www.akm.ru/news/itogi_iii_vserossiyskoy_konferentsii_nefinansovaya_otchyetnost/" TargetMode="External"/><Relationship Id="rId41" Type="http://schemas.openxmlformats.org/officeDocument/2006/relationships/hyperlink" Target="https://ria.ru/20231202/pensionery-1913349853.html" TargetMode="External"/><Relationship Id="rId54" Type="http://schemas.openxmlformats.org/officeDocument/2006/relationships/hyperlink" Target="https://news.am/rus/news/795498.html" TargetMode="External"/><Relationship Id="rId62"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72</Pages>
  <Words>28114</Words>
  <Characters>160254</Characters>
  <Application>Microsoft Office Word</Application>
  <DocSecurity>0</DocSecurity>
  <Lines>1335</Lines>
  <Paragraphs>375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187993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39</cp:revision>
  <cp:lastPrinted>2009-04-02T10:14:00Z</cp:lastPrinted>
  <dcterms:created xsi:type="dcterms:W3CDTF">2023-11-29T12:32:00Z</dcterms:created>
  <dcterms:modified xsi:type="dcterms:W3CDTF">2023-12-04T03:57:00Z</dcterms:modified>
  <cp:category>И-Консалтинг</cp:category>
  <cp:contentStatus>И-Консалтинг</cp:contentStatus>
</cp:coreProperties>
</file>