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BF7644" w:rsidRDefault="008340C7" w:rsidP="00561476">
      <w:pPr>
        <w:jc w:val="center"/>
        <w:rPr>
          <w:b/>
          <w:sz w:val="36"/>
          <w:szCs w:val="36"/>
        </w:rPr>
      </w:pPr>
      <w:r>
        <w:rPr>
          <w:b/>
          <w:sz w:val="36"/>
          <w:szCs w:val="36"/>
        </w:rPr>
        <w:t xml:space="preserve"> </w:t>
      </w:r>
      <w:r w:rsidRPr="00BF7644">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BF7644" w:rsidRDefault="00561476" w:rsidP="00561476">
      <w:pPr>
        <w:jc w:val="center"/>
        <w:rPr>
          <w:b/>
          <w:sz w:val="36"/>
          <w:szCs w:val="36"/>
          <w:lang w:val="en-US"/>
        </w:rPr>
      </w:pPr>
    </w:p>
    <w:p w:rsidR="000A4DD6" w:rsidRPr="00BF7644" w:rsidRDefault="000A4DD6" w:rsidP="00561476">
      <w:pPr>
        <w:jc w:val="center"/>
        <w:rPr>
          <w:b/>
          <w:sz w:val="36"/>
          <w:szCs w:val="36"/>
          <w:lang w:val="en-US"/>
        </w:rPr>
      </w:pPr>
    </w:p>
    <w:p w:rsidR="000A4DD6" w:rsidRPr="00BF7644" w:rsidRDefault="000A4DD6" w:rsidP="00561476">
      <w:pPr>
        <w:jc w:val="center"/>
        <w:rPr>
          <w:b/>
          <w:sz w:val="36"/>
          <w:szCs w:val="36"/>
          <w:lang w:val="en-US"/>
        </w:rPr>
      </w:pPr>
    </w:p>
    <w:p w:rsidR="000A4DD6" w:rsidRPr="00BF7644" w:rsidRDefault="000A4DD6" w:rsidP="00561476">
      <w:pPr>
        <w:jc w:val="center"/>
        <w:rPr>
          <w:b/>
          <w:sz w:val="36"/>
          <w:szCs w:val="36"/>
          <w:lang w:val="en-US"/>
        </w:rPr>
      </w:pPr>
    </w:p>
    <w:p w:rsidR="00561476" w:rsidRPr="00BF7644" w:rsidRDefault="00561476" w:rsidP="00DC1F0B">
      <w:pPr>
        <w:jc w:val="center"/>
        <w:rPr>
          <w:b/>
          <w:sz w:val="36"/>
          <w:szCs w:val="36"/>
          <w:lang w:val="en-US"/>
        </w:rPr>
      </w:pPr>
    </w:p>
    <w:p w:rsidR="00561476" w:rsidRPr="00BF7644" w:rsidRDefault="00561476" w:rsidP="00561476">
      <w:pPr>
        <w:jc w:val="center"/>
        <w:rPr>
          <w:b/>
          <w:sz w:val="36"/>
          <w:szCs w:val="36"/>
        </w:rPr>
      </w:pPr>
    </w:p>
    <w:p w:rsidR="00561476" w:rsidRPr="00BF7644" w:rsidRDefault="00561476" w:rsidP="00561476">
      <w:pPr>
        <w:jc w:val="center"/>
        <w:rPr>
          <w:b/>
          <w:sz w:val="48"/>
          <w:szCs w:val="48"/>
        </w:rPr>
      </w:pPr>
      <w:bookmarkStart w:id="0" w:name="_Toc226196784"/>
      <w:bookmarkStart w:id="1" w:name="_Toc226197203"/>
      <w:r w:rsidRPr="00BF7644">
        <w:rPr>
          <w:b/>
          <w:color w:val="FF0000"/>
          <w:sz w:val="48"/>
          <w:szCs w:val="48"/>
        </w:rPr>
        <w:t>М</w:t>
      </w:r>
      <w:r w:rsidRPr="00BF7644">
        <w:rPr>
          <w:b/>
          <w:sz w:val="48"/>
          <w:szCs w:val="48"/>
        </w:rPr>
        <w:t>ониторинг</w:t>
      </w:r>
      <w:r w:rsidR="00EA4B51" w:rsidRPr="00BF7644">
        <w:rPr>
          <w:b/>
          <w:sz w:val="48"/>
          <w:szCs w:val="48"/>
        </w:rPr>
        <w:t xml:space="preserve"> </w:t>
      </w:r>
      <w:r w:rsidRPr="00BF7644">
        <w:rPr>
          <w:b/>
          <w:sz w:val="48"/>
          <w:szCs w:val="48"/>
        </w:rPr>
        <w:t>СМИ</w:t>
      </w:r>
      <w:bookmarkEnd w:id="0"/>
      <w:bookmarkEnd w:id="1"/>
      <w:r w:rsidR="00EA4B51" w:rsidRPr="00BF7644">
        <w:rPr>
          <w:b/>
          <w:sz w:val="48"/>
          <w:szCs w:val="48"/>
        </w:rPr>
        <w:t xml:space="preserve"> </w:t>
      </w:r>
      <w:r w:rsidRPr="00BF7644">
        <w:rPr>
          <w:b/>
          <w:sz w:val="48"/>
          <w:szCs w:val="48"/>
        </w:rPr>
        <w:t>РФ</w:t>
      </w:r>
    </w:p>
    <w:p w:rsidR="00561476" w:rsidRPr="00BF7644" w:rsidRDefault="00561476" w:rsidP="00561476">
      <w:pPr>
        <w:jc w:val="center"/>
        <w:rPr>
          <w:b/>
          <w:sz w:val="48"/>
          <w:szCs w:val="48"/>
        </w:rPr>
      </w:pPr>
      <w:bookmarkStart w:id="2" w:name="_Toc226196785"/>
      <w:bookmarkStart w:id="3" w:name="_Toc226197204"/>
      <w:r w:rsidRPr="00BF7644">
        <w:rPr>
          <w:b/>
          <w:sz w:val="48"/>
          <w:szCs w:val="48"/>
        </w:rPr>
        <w:t>по</w:t>
      </w:r>
      <w:r w:rsidR="00EA4B51" w:rsidRPr="00BF7644">
        <w:rPr>
          <w:b/>
          <w:sz w:val="48"/>
          <w:szCs w:val="48"/>
        </w:rPr>
        <w:t xml:space="preserve"> </w:t>
      </w:r>
      <w:r w:rsidRPr="00BF7644">
        <w:rPr>
          <w:b/>
          <w:sz w:val="48"/>
          <w:szCs w:val="48"/>
        </w:rPr>
        <w:t>пенсионной</w:t>
      </w:r>
      <w:r w:rsidR="00EA4B51" w:rsidRPr="00BF7644">
        <w:rPr>
          <w:b/>
          <w:sz w:val="48"/>
          <w:szCs w:val="48"/>
        </w:rPr>
        <w:t xml:space="preserve"> </w:t>
      </w:r>
      <w:r w:rsidRPr="00BF7644">
        <w:rPr>
          <w:b/>
          <w:sz w:val="48"/>
          <w:szCs w:val="48"/>
        </w:rPr>
        <w:t>тематике</w:t>
      </w:r>
      <w:bookmarkEnd w:id="2"/>
      <w:bookmarkEnd w:id="3"/>
    </w:p>
    <w:p w:rsidR="008B6D1B" w:rsidRPr="00BF7644" w:rsidRDefault="008340C7" w:rsidP="00C70A20">
      <w:pPr>
        <w:jc w:val="center"/>
        <w:rPr>
          <w:b/>
          <w:sz w:val="48"/>
          <w:szCs w:val="48"/>
        </w:rPr>
      </w:pPr>
      <w:r w:rsidRPr="00BF7644">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BF7644" w:rsidRDefault="00EA4B51" w:rsidP="00C70A20">
      <w:pPr>
        <w:jc w:val="center"/>
        <w:rPr>
          <w:b/>
          <w:sz w:val="36"/>
          <w:szCs w:val="36"/>
        </w:rPr>
      </w:pPr>
      <w:r w:rsidRPr="00BF7644">
        <w:rPr>
          <w:b/>
          <w:sz w:val="36"/>
          <w:szCs w:val="36"/>
        </w:rPr>
        <w:t xml:space="preserve"> </w:t>
      </w:r>
    </w:p>
    <w:p w:rsidR="00C70A20" w:rsidRPr="00BF7644" w:rsidRDefault="00040453" w:rsidP="00C70A20">
      <w:pPr>
        <w:jc w:val="center"/>
        <w:rPr>
          <w:b/>
          <w:sz w:val="40"/>
          <w:szCs w:val="40"/>
        </w:rPr>
      </w:pPr>
      <w:r w:rsidRPr="00BF7644">
        <w:rPr>
          <w:b/>
          <w:sz w:val="40"/>
          <w:szCs w:val="40"/>
          <w:lang w:val="en-US"/>
        </w:rPr>
        <w:t>13</w:t>
      </w:r>
      <w:r w:rsidR="00CB6B64" w:rsidRPr="00BF7644">
        <w:rPr>
          <w:b/>
          <w:sz w:val="40"/>
          <w:szCs w:val="40"/>
        </w:rPr>
        <w:t>.</w:t>
      </w:r>
      <w:r w:rsidR="00CB1BAC" w:rsidRPr="00BF7644">
        <w:rPr>
          <w:b/>
          <w:sz w:val="40"/>
          <w:szCs w:val="40"/>
          <w:lang w:val="en-US"/>
        </w:rPr>
        <w:t>1</w:t>
      </w:r>
      <w:r w:rsidR="00267247" w:rsidRPr="00BF7644">
        <w:rPr>
          <w:b/>
          <w:sz w:val="40"/>
          <w:szCs w:val="40"/>
          <w:lang w:val="en-US"/>
        </w:rPr>
        <w:t>2</w:t>
      </w:r>
      <w:r w:rsidR="000214CF" w:rsidRPr="00BF7644">
        <w:rPr>
          <w:b/>
          <w:sz w:val="40"/>
          <w:szCs w:val="40"/>
        </w:rPr>
        <w:t>.</w:t>
      </w:r>
      <w:r w:rsidR="007D6FE5" w:rsidRPr="00BF7644">
        <w:rPr>
          <w:b/>
          <w:sz w:val="40"/>
          <w:szCs w:val="40"/>
        </w:rPr>
        <w:t>20</w:t>
      </w:r>
      <w:r w:rsidR="00EB57E7" w:rsidRPr="00BF7644">
        <w:rPr>
          <w:b/>
          <w:sz w:val="40"/>
          <w:szCs w:val="40"/>
        </w:rPr>
        <w:t>2</w:t>
      </w:r>
      <w:r w:rsidR="00A25E59" w:rsidRPr="00BF7644">
        <w:rPr>
          <w:b/>
          <w:sz w:val="40"/>
          <w:szCs w:val="40"/>
        </w:rPr>
        <w:t>3</w:t>
      </w:r>
      <w:r w:rsidR="00EA4B51" w:rsidRPr="00BF7644">
        <w:rPr>
          <w:b/>
          <w:sz w:val="40"/>
          <w:szCs w:val="40"/>
        </w:rPr>
        <w:t xml:space="preserve"> </w:t>
      </w:r>
      <w:r w:rsidR="00C70A20" w:rsidRPr="00BF7644">
        <w:rPr>
          <w:b/>
          <w:sz w:val="40"/>
          <w:szCs w:val="40"/>
        </w:rPr>
        <w:t>г</w:t>
      </w:r>
      <w:r w:rsidR="007D6FE5" w:rsidRPr="00BF7644">
        <w:rPr>
          <w:b/>
          <w:sz w:val="40"/>
          <w:szCs w:val="40"/>
        </w:rPr>
        <w:t>.</w:t>
      </w:r>
    </w:p>
    <w:p w:rsidR="007D6FE5" w:rsidRPr="00BF7644" w:rsidRDefault="007D6FE5" w:rsidP="000C1A46">
      <w:pPr>
        <w:jc w:val="center"/>
        <w:rPr>
          <w:b/>
          <w:sz w:val="40"/>
          <w:szCs w:val="40"/>
        </w:rPr>
      </w:pPr>
    </w:p>
    <w:p w:rsidR="00C16C6D" w:rsidRPr="00BF7644" w:rsidRDefault="00C16C6D" w:rsidP="000C1A46">
      <w:pPr>
        <w:jc w:val="center"/>
        <w:rPr>
          <w:b/>
          <w:sz w:val="40"/>
          <w:szCs w:val="40"/>
        </w:rPr>
      </w:pPr>
    </w:p>
    <w:p w:rsidR="00C70A20" w:rsidRPr="00BF7644" w:rsidRDefault="00C70A20" w:rsidP="000C1A46">
      <w:pPr>
        <w:jc w:val="center"/>
        <w:rPr>
          <w:b/>
          <w:sz w:val="40"/>
          <w:szCs w:val="40"/>
        </w:rPr>
      </w:pPr>
    </w:p>
    <w:p w:rsidR="00C70A20" w:rsidRPr="00BF7644" w:rsidRDefault="008340C7" w:rsidP="000C1A46">
      <w:pPr>
        <w:jc w:val="center"/>
        <w:rPr>
          <w:b/>
          <w:sz w:val="40"/>
          <w:szCs w:val="40"/>
        </w:rPr>
      </w:pPr>
      <w:hyperlink r:id="rId9" w:history="1">
        <w:r w:rsidR="008402F6" w:rsidRPr="00BF7644">
          <w:fldChar w:fldCharType="begin"/>
        </w:r>
        <w:r w:rsidR="008402F6" w:rsidRPr="00BF764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402F6" w:rsidRPr="00BF7644">
          <w:fldChar w:fldCharType="separate"/>
        </w:r>
        <w:r w:rsidRPr="00BF7644">
          <w:fldChar w:fldCharType="begin"/>
        </w:r>
        <w:r w:rsidRPr="00BF764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BF7644">
          <w:fldChar w:fldCharType="separate"/>
        </w:r>
        <w:r w:rsidR="000A2E86" w:rsidRPr="00BF7644">
          <w:pict>
            <v:shape id="_x0000_i1026" type="#_x0000_t75" style="width:129pt;height:57pt">
              <v:imagedata r:id="rId10" r:href="rId11"/>
            </v:shape>
          </w:pict>
        </w:r>
        <w:r w:rsidRPr="00BF7644">
          <w:fldChar w:fldCharType="end"/>
        </w:r>
        <w:r w:rsidR="008402F6" w:rsidRPr="00BF7644">
          <w:fldChar w:fldCharType="end"/>
        </w:r>
      </w:hyperlink>
    </w:p>
    <w:p w:rsidR="009D66A1" w:rsidRPr="00BF7644" w:rsidRDefault="009B23FE" w:rsidP="009B23FE">
      <w:pPr>
        <w:pStyle w:val="10"/>
        <w:jc w:val="center"/>
      </w:pPr>
      <w:r w:rsidRPr="00BF7644">
        <w:br w:type="page"/>
      </w:r>
      <w:bookmarkStart w:id="4" w:name="_Toc396864626"/>
      <w:bookmarkStart w:id="5" w:name="_Toc153347304"/>
      <w:r w:rsidR="00676D5F" w:rsidRPr="00BF7644">
        <w:rPr>
          <w:color w:val="984806"/>
        </w:rPr>
        <w:lastRenderedPageBreak/>
        <w:t>Т</w:t>
      </w:r>
      <w:r w:rsidR="009D66A1" w:rsidRPr="00BF7644">
        <w:t>емы</w:t>
      </w:r>
      <w:r w:rsidR="00EA4B51" w:rsidRPr="00BF7644">
        <w:rPr>
          <w:rFonts w:ascii="Arial Rounded MT Bold" w:hAnsi="Arial Rounded MT Bold"/>
        </w:rPr>
        <w:t xml:space="preserve"> </w:t>
      </w:r>
      <w:r w:rsidR="009D66A1" w:rsidRPr="00BF7644">
        <w:t>дня</w:t>
      </w:r>
      <w:bookmarkEnd w:id="4"/>
      <w:bookmarkEnd w:id="5"/>
    </w:p>
    <w:p w:rsidR="00A1463C" w:rsidRPr="00BF7644" w:rsidRDefault="00482EA3" w:rsidP="00676D5F">
      <w:pPr>
        <w:numPr>
          <w:ilvl w:val="0"/>
          <w:numId w:val="25"/>
        </w:numPr>
        <w:rPr>
          <w:i/>
        </w:rPr>
      </w:pPr>
      <w:r w:rsidRPr="00BF7644">
        <w:rPr>
          <w:i/>
        </w:rPr>
        <w:t>Депутаты</w:t>
      </w:r>
      <w:r w:rsidR="00EA4B51" w:rsidRPr="00BF7644">
        <w:rPr>
          <w:i/>
        </w:rPr>
        <w:t xml:space="preserve"> </w:t>
      </w:r>
      <w:r w:rsidRPr="00BF7644">
        <w:rPr>
          <w:i/>
        </w:rPr>
        <w:t>и</w:t>
      </w:r>
      <w:r w:rsidR="00EA4B51" w:rsidRPr="00BF7644">
        <w:rPr>
          <w:i/>
        </w:rPr>
        <w:t xml:space="preserve"> </w:t>
      </w:r>
      <w:r w:rsidRPr="00BF7644">
        <w:rPr>
          <w:i/>
        </w:rPr>
        <w:t>сенаторы</w:t>
      </w:r>
      <w:r w:rsidR="00EA4B51" w:rsidRPr="00BF7644">
        <w:rPr>
          <w:i/>
        </w:rPr>
        <w:t xml:space="preserve"> </w:t>
      </w:r>
      <w:r w:rsidRPr="00BF7644">
        <w:rPr>
          <w:i/>
        </w:rPr>
        <w:t>предложили</w:t>
      </w:r>
      <w:r w:rsidR="00EA4B51" w:rsidRPr="00BF7644">
        <w:rPr>
          <w:i/>
        </w:rPr>
        <w:t xml:space="preserve"> </w:t>
      </w:r>
      <w:r w:rsidRPr="00BF7644">
        <w:rPr>
          <w:i/>
        </w:rPr>
        <w:t>усовершенствовать</w:t>
      </w:r>
      <w:r w:rsidR="00EA4B51" w:rsidRPr="00BF7644">
        <w:rPr>
          <w:i/>
        </w:rPr>
        <w:t xml:space="preserve"> </w:t>
      </w:r>
      <w:r w:rsidRPr="00BF7644">
        <w:rPr>
          <w:i/>
        </w:rPr>
        <w:t>процесс</w:t>
      </w:r>
      <w:r w:rsidR="00EA4B51" w:rsidRPr="00BF7644">
        <w:rPr>
          <w:i/>
        </w:rPr>
        <w:t xml:space="preserve"> </w:t>
      </w:r>
      <w:r w:rsidRPr="00BF7644">
        <w:rPr>
          <w:i/>
        </w:rPr>
        <w:t>формирования</w:t>
      </w:r>
      <w:r w:rsidR="00EA4B51" w:rsidRPr="00BF7644">
        <w:rPr>
          <w:i/>
        </w:rPr>
        <w:t xml:space="preserve"> </w:t>
      </w:r>
      <w:r w:rsidRPr="00BF7644">
        <w:rPr>
          <w:i/>
        </w:rPr>
        <w:t>долгосрочных</w:t>
      </w:r>
      <w:r w:rsidR="00EA4B51" w:rsidRPr="00BF7644">
        <w:rPr>
          <w:i/>
        </w:rPr>
        <w:t xml:space="preserve"> </w:t>
      </w:r>
      <w:r w:rsidRPr="00BF7644">
        <w:rPr>
          <w:i/>
        </w:rPr>
        <w:t>сбережений</w:t>
      </w:r>
      <w:r w:rsidR="00EA4B51" w:rsidRPr="00BF7644">
        <w:rPr>
          <w:i/>
        </w:rPr>
        <w:t xml:space="preserve"> </w:t>
      </w:r>
      <w:r w:rsidRPr="00BF7644">
        <w:rPr>
          <w:i/>
        </w:rPr>
        <w:t>граждан.</w:t>
      </w:r>
      <w:r w:rsidR="00EA4B51" w:rsidRPr="00BF7644">
        <w:rPr>
          <w:i/>
        </w:rPr>
        <w:t xml:space="preserve"> </w:t>
      </w:r>
      <w:r w:rsidRPr="00BF7644">
        <w:rPr>
          <w:i/>
        </w:rPr>
        <w:t>Такой</w:t>
      </w:r>
      <w:r w:rsidR="00EA4B51" w:rsidRPr="00BF7644">
        <w:rPr>
          <w:i/>
        </w:rPr>
        <w:t xml:space="preserve"> </w:t>
      </w:r>
      <w:r w:rsidRPr="00BF7644">
        <w:rPr>
          <w:i/>
        </w:rPr>
        <w:t>законопроект</w:t>
      </w:r>
      <w:r w:rsidR="00EA4B51" w:rsidRPr="00BF7644">
        <w:rPr>
          <w:i/>
        </w:rPr>
        <w:t xml:space="preserve"> </w:t>
      </w:r>
      <w:r w:rsidRPr="00BF7644">
        <w:rPr>
          <w:i/>
        </w:rPr>
        <w:t>Комитет</w:t>
      </w:r>
      <w:r w:rsidR="00EA4B51" w:rsidRPr="00BF7644">
        <w:rPr>
          <w:i/>
        </w:rPr>
        <w:t xml:space="preserve"> </w:t>
      </w:r>
      <w:r w:rsidRPr="00BF7644">
        <w:rPr>
          <w:i/>
        </w:rPr>
        <w:t>Госдумы</w:t>
      </w:r>
      <w:r w:rsidR="00EA4B51" w:rsidRPr="00BF7644">
        <w:rPr>
          <w:i/>
        </w:rPr>
        <w:t xml:space="preserve"> </w:t>
      </w:r>
      <w:r w:rsidRPr="00BF7644">
        <w:rPr>
          <w:i/>
        </w:rPr>
        <w:t>по</w:t>
      </w:r>
      <w:r w:rsidR="00EA4B51" w:rsidRPr="00BF7644">
        <w:rPr>
          <w:i/>
        </w:rPr>
        <w:t xml:space="preserve"> </w:t>
      </w:r>
      <w:r w:rsidRPr="00BF7644">
        <w:rPr>
          <w:i/>
        </w:rPr>
        <w:t>финрынку</w:t>
      </w:r>
      <w:r w:rsidR="00EA4B51" w:rsidRPr="00BF7644">
        <w:rPr>
          <w:i/>
        </w:rPr>
        <w:t xml:space="preserve"> </w:t>
      </w:r>
      <w:r w:rsidRPr="00BF7644">
        <w:rPr>
          <w:i/>
        </w:rPr>
        <w:t>рекомендовал</w:t>
      </w:r>
      <w:r w:rsidR="00EA4B51" w:rsidRPr="00BF7644">
        <w:rPr>
          <w:i/>
        </w:rPr>
        <w:t xml:space="preserve"> </w:t>
      </w:r>
      <w:r w:rsidRPr="00BF7644">
        <w:rPr>
          <w:i/>
        </w:rPr>
        <w:t>к</w:t>
      </w:r>
      <w:r w:rsidR="00EA4B51" w:rsidRPr="00BF7644">
        <w:rPr>
          <w:i/>
        </w:rPr>
        <w:t xml:space="preserve"> </w:t>
      </w:r>
      <w:r w:rsidRPr="00BF7644">
        <w:rPr>
          <w:i/>
        </w:rPr>
        <w:t>принятию</w:t>
      </w:r>
      <w:r w:rsidR="00EA4B51" w:rsidRPr="00BF7644">
        <w:rPr>
          <w:i/>
        </w:rPr>
        <w:t xml:space="preserve"> </w:t>
      </w:r>
      <w:r w:rsidRPr="00BF7644">
        <w:rPr>
          <w:i/>
        </w:rPr>
        <w:t>во</w:t>
      </w:r>
      <w:r w:rsidR="00EA4B51" w:rsidRPr="00BF7644">
        <w:rPr>
          <w:i/>
        </w:rPr>
        <w:t xml:space="preserve"> </w:t>
      </w:r>
      <w:r w:rsidRPr="00BF7644">
        <w:rPr>
          <w:i/>
        </w:rPr>
        <w:t>втором</w:t>
      </w:r>
      <w:r w:rsidR="00EA4B51" w:rsidRPr="00BF7644">
        <w:rPr>
          <w:i/>
        </w:rPr>
        <w:t xml:space="preserve"> </w:t>
      </w:r>
      <w:r w:rsidRPr="00BF7644">
        <w:rPr>
          <w:i/>
        </w:rPr>
        <w:t>чтении.</w:t>
      </w:r>
      <w:r w:rsidR="00EA4B51" w:rsidRPr="00BF7644">
        <w:rPr>
          <w:i/>
        </w:rPr>
        <w:t xml:space="preserve"> </w:t>
      </w:r>
      <w:r w:rsidRPr="00BF7644">
        <w:rPr>
          <w:i/>
        </w:rPr>
        <w:t>Документ,</w:t>
      </w:r>
      <w:r w:rsidR="00EA4B51" w:rsidRPr="00BF7644">
        <w:rPr>
          <w:i/>
        </w:rPr>
        <w:t xml:space="preserve"> </w:t>
      </w:r>
      <w:r w:rsidRPr="00BF7644">
        <w:rPr>
          <w:i/>
        </w:rPr>
        <w:t>разработанный</w:t>
      </w:r>
      <w:r w:rsidR="00EA4B51" w:rsidRPr="00BF7644">
        <w:rPr>
          <w:i/>
        </w:rPr>
        <w:t xml:space="preserve"> </w:t>
      </w:r>
      <w:r w:rsidRPr="00BF7644">
        <w:rPr>
          <w:i/>
        </w:rPr>
        <w:t>группой</w:t>
      </w:r>
      <w:r w:rsidR="00EA4B51" w:rsidRPr="00BF7644">
        <w:rPr>
          <w:i/>
        </w:rPr>
        <w:t xml:space="preserve"> </w:t>
      </w:r>
      <w:r w:rsidRPr="00BF7644">
        <w:rPr>
          <w:i/>
        </w:rPr>
        <w:t>парламентариев,</w:t>
      </w:r>
      <w:r w:rsidR="00EA4B51" w:rsidRPr="00BF7644">
        <w:rPr>
          <w:i/>
        </w:rPr>
        <w:t xml:space="preserve"> </w:t>
      </w:r>
      <w:r w:rsidRPr="00BF7644">
        <w:rPr>
          <w:i/>
        </w:rPr>
        <w:t>предусматривает</w:t>
      </w:r>
      <w:r w:rsidR="00EA4B51" w:rsidRPr="00BF7644">
        <w:rPr>
          <w:i/>
        </w:rPr>
        <w:t xml:space="preserve"> </w:t>
      </w:r>
      <w:r w:rsidRPr="00BF7644">
        <w:rPr>
          <w:i/>
        </w:rPr>
        <w:t>изменения</w:t>
      </w:r>
      <w:r w:rsidR="00EA4B51" w:rsidRPr="00BF7644">
        <w:rPr>
          <w:i/>
        </w:rPr>
        <w:t xml:space="preserve"> </w:t>
      </w:r>
      <w:r w:rsidRPr="00BF7644">
        <w:rPr>
          <w:i/>
        </w:rPr>
        <w:t>в</w:t>
      </w:r>
      <w:r w:rsidR="00EA4B51" w:rsidRPr="00BF7644">
        <w:rPr>
          <w:i/>
        </w:rPr>
        <w:t xml:space="preserve"> </w:t>
      </w:r>
      <w:r w:rsidRPr="00BF7644">
        <w:rPr>
          <w:i/>
        </w:rPr>
        <w:t>закон</w:t>
      </w:r>
      <w:r w:rsidR="00EA4B51" w:rsidRPr="00BF7644">
        <w:rPr>
          <w:i/>
        </w:rPr>
        <w:t xml:space="preserve"> </w:t>
      </w:r>
      <w:r w:rsidRPr="00BF7644">
        <w:rPr>
          <w:i/>
        </w:rPr>
        <w:t>о</w:t>
      </w:r>
      <w:r w:rsidR="00EA4B51" w:rsidRPr="00BF7644">
        <w:rPr>
          <w:i/>
        </w:rPr>
        <w:t xml:space="preserve"> </w:t>
      </w:r>
      <w:r w:rsidRPr="00BF7644">
        <w:rPr>
          <w:i/>
        </w:rPr>
        <w:t>долгосрочном</w:t>
      </w:r>
      <w:r w:rsidR="00EA4B51" w:rsidRPr="00BF7644">
        <w:rPr>
          <w:i/>
        </w:rPr>
        <w:t xml:space="preserve"> </w:t>
      </w:r>
      <w:r w:rsidRPr="00BF7644">
        <w:rPr>
          <w:i/>
        </w:rPr>
        <w:t>размещении</w:t>
      </w:r>
      <w:r w:rsidR="00EA4B51" w:rsidRPr="00BF7644">
        <w:rPr>
          <w:i/>
        </w:rPr>
        <w:t xml:space="preserve"> </w:t>
      </w:r>
      <w:r w:rsidRPr="00BF7644">
        <w:rPr>
          <w:i/>
        </w:rPr>
        <w:t>средств</w:t>
      </w:r>
      <w:r w:rsidR="00EA4B51" w:rsidRPr="00BF7644">
        <w:rPr>
          <w:i/>
        </w:rPr>
        <w:t xml:space="preserve"> </w:t>
      </w:r>
      <w:r w:rsidRPr="00BF7644">
        <w:rPr>
          <w:i/>
        </w:rPr>
        <w:t>в</w:t>
      </w:r>
      <w:r w:rsidR="00EA4B51" w:rsidRPr="00BF7644">
        <w:rPr>
          <w:i/>
        </w:rPr>
        <w:t xml:space="preserve"> </w:t>
      </w:r>
      <w:r w:rsidRPr="00BF7644">
        <w:rPr>
          <w:i/>
        </w:rPr>
        <w:t>негосударственных</w:t>
      </w:r>
      <w:r w:rsidR="00EA4B51" w:rsidRPr="00BF7644">
        <w:rPr>
          <w:i/>
        </w:rPr>
        <w:t xml:space="preserve"> </w:t>
      </w:r>
      <w:r w:rsidRPr="00BF7644">
        <w:rPr>
          <w:i/>
        </w:rPr>
        <w:t>пенсионных</w:t>
      </w:r>
      <w:r w:rsidR="00EA4B51" w:rsidRPr="00BF7644">
        <w:rPr>
          <w:i/>
        </w:rPr>
        <w:t xml:space="preserve"> </w:t>
      </w:r>
      <w:r w:rsidRPr="00BF7644">
        <w:rPr>
          <w:i/>
        </w:rPr>
        <w:t>фондах.</w:t>
      </w:r>
      <w:r w:rsidR="00EA4B51" w:rsidRPr="00BF7644">
        <w:rPr>
          <w:i/>
        </w:rPr>
        <w:t xml:space="preserve"> </w:t>
      </w:r>
      <w:r w:rsidRPr="00BF7644">
        <w:rPr>
          <w:i/>
        </w:rPr>
        <w:t>В</w:t>
      </w:r>
      <w:r w:rsidR="00EA4B51" w:rsidRPr="00BF7644">
        <w:rPr>
          <w:i/>
        </w:rPr>
        <w:t xml:space="preserve"> </w:t>
      </w:r>
      <w:r w:rsidRPr="00BF7644">
        <w:rPr>
          <w:i/>
        </w:rPr>
        <w:t>частности,</w:t>
      </w:r>
      <w:r w:rsidR="00EA4B51" w:rsidRPr="00BF7644">
        <w:rPr>
          <w:i/>
        </w:rPr>
        <w:t xml:space="preserve"> </w:t>
      </w:r>
      <w:r w:rsidRPr="00BF7644">
        <w:rPr>
          <w:i/>
        </w:rPr>
        <w:t>хотят</w:t>
      </w:r>
      <w:r w:rsidR="00EA4B51" w:rsidRPr="00BF7644">
        <w:rPr>
          <w:i/>
        </w:rPr>
        <w:t xml:space="preserve"> </w:t>
      </w:r>
      <w:r w:rsidRPr="00BF7644">
        <w:rPr>
          <w:i/>
        </w:rPr>
        <w:t>усовершенствовать</w:t>
      </w:r>
      <w:r w:rsidR="00EA4B51" w:rsidRPr="00BF7644">
        <w:rPr>
          <w:i/>
        </w:rPr>
        <w:t xml:space="preserve"> </w:t>
      </w:r>
      <w:r w:rsidRPr="00BF7644">
        <w:rPr>
          <w:i/>
        </w:rPr>
        <w:t>порядок</w:t>
      </w:r>
      <w:r w:rsidR="00EA4B51" w:rsidRPr="00BF7644">
        <w:rPr>
          <w:i/>
        </w:rPr>
        <w:t xml:space="preserve"> </w:t>
      </w:r>
      <w:r w:rsidRPr="00BF7644">
        <w:rPr>
          <w:i/>
        </w:rPr>
        <w:t>перевода</w:t>
      </w:r>
      <w:r w:rsidR="00EA4B51" w:rsidRPr="00BF7644">
        <w:rPr>
          <w:i/>
        </w:rPr>
        <w:t xml:space="preserve"> </w:t>
      </w:r>
      <w:r w:rsidRPr="00BF7644">
        <w:rPr>
          <w:i/>
        </w:rPr>
        <w:t>пенсионных</w:t>
      </w:r>
      <w:r w:rsidR="00EA4B51" w:rsidRPr="00BF7644">
        <w:rPr>
          <w:i/>
        </w:rPr>
        <w:t xml:space="preserve"> </w:t>
      </w:r>
      <w:r w:rsidRPr="00BF7644">
        <w:rPr>
          <w:i/>
        </w:rPr>
        <w:t>накоплений</w:t>
      </w:r>
      <w:r w:rsidR="00EA4B51" w:rsidRPr="00BF7644">
        <w:rPr>
          <w:i/>
        </w:rPr>
        <w:t xml:space="preserve"> </w:t>
      </w:r>
      <w:r w:rsidRPr="00BF7644">
        <w:rPr>
          <w:i/>
        </w:rPr>
        <w:t>в</w:t>
      </w:r>
      <w:r w:rsidR="00EA4B51" w:rsidRPr="00BF7644">
        <w:rPr>
          <w:i/>
        </w:rPr>
        <w:t xml:space="preserve"> </w:t>
      </w:r>
      <w:r w:rsidRPr="00BF7644">
        <w:rPr>
          <w:i/>
        </w:rPr>
        <w:t>состав</w:t>
      </w:r>
      <w:r w:rsidR="00EA4B51" w:rsidRPr="00BF7644">
        <w:rPr>
          <w:i/>
        </w:rPr>
        <w:t xml:space="preserve"> </w:t>
      </w:r>
      <w:r w:rsidRPr="00BF7644">
        <w:rPr>
          <w:i/>
        </w:rPr>
        <w:t>пенсионных</w:t>
      </w:r>
      <w:r w:rsidR="00EA4B51" w:rsidRPr="00BF7644">
        <w:rPr>
          <w:i/>
        </w:rPr>
        <w:t xml:space="preserve"> </w:t>
      </w:r>
      <w:r w:rsidRPr="00BF7644">
        <w:rPr>
          <w:i/>
        </w:rPr>
        <w:t>резервов</w:t>
      </w:r>
      <w:r w:rsidR="00EA4B51" w:rsidRPr="00BF7644">
        <w:rPr>
          <w:i/>
        </w:rPr>
        <w:t xml:space="preserve"> </w:t>
      </w:r>
      <w:r w:rsidRPr="00BF7644">
        <w:rPr>
          <w:i/>
        </w:rPr>
        <w:t>в</w:t>
      </w:r>
      <w:r w:rsidR="00EA4B51" w:rsidRPr="00BF7644">
        <w:rPr>
          <w:i/>
        </w:rPr>
        <w:t xml:space="preserve"> </w:t>
      </w:r>
      <w:r w:rsidRPr="00BF7644">
        <w:rPr>
          <w:i/>
        </w:rPr>
        <w:t>качестве</w:t>
      </w:r>
      <w:r w:rsidR="00EA4B51" w:rsidRPr="00BF7644">
        <w:rPr>
          <w:i/>
        </w:rPr>
        <w:t xml:space="preserve"> </w:t>
      </w:r>
      <w:r w:rsidRPr="00BF7644">
        <w:rPr>
          <w:i/>
        </w:rPr>
        <w:t>единовременного</w:t>
      </w:r>
      <w:r w:rsidR="00EA4B51" w:rsidRPr="00BF7644">
        <w:rPr>
          <w:i/>
        </w:rPr>
        <w:t xml:space="preserve"> </w:t>
      </w:r>
      <w:r w:rsidRPr="00BF7644">
        <w:rPr>
          <w:i/>
        </w:rPr>
        <w:t>взноса</w:t>
      </w:r>
      <w:r w:rsidR="00EA4B51" w:rsidRPr="00BF7644">
        <w:rPr>
          <w:i/>
        </w:rPr>
        <w:t xml:space="preserve"> </w:t>
      </w:r>
      <w:r w:rsidRPr="00BF7644">
        <w:rPr>
          <w:i/>
        </w:rPr>
        <w:t>по</w:t>
      </w:r>
      <w:r w:rsidR="00EA4B51" w:rsidRPr="00BF7644">
        <w:rPr>
          <w:i/>
        </w:rPr>
        <w:t xml:space="preserve"> </w:t>
      </w:r>
      <w:r w:rsidRPr="00BF7644">
        <w:rPr>
          <w:i/>
        </w:rPr>
        <w:t>договору</w:t>
      </w:r>
      <w:r w:rsidR="00EA4B51" w:rsidRPr="00BF7644">
        <w:rPr>
          <w:i/>
        </w:rPr>
        <w:t xml:space="preserve"> </w:t>
      </w:r>
      <w:r w:rsidRPr="00BF7644">
        <w:rPr>
          <w:i/>
        </w:rPr>
        <w:t>долгосрочных</w:t>
      </w:r>
      <w:r w:rsidR="00EA4B51" w:rsidRPr="00BF7644">
        <w:rPr>
          <w:i/>
        </w:rPr>
        <w:t xml:space="preserve"> </w:t>
      </w:r>
      <w:r w:rsidRPr="00BF7644">
        <w:rPr>
          <w:i/>
        </w:rPr>
        <w:t>сбережений,</w:t>
      </w:r>
      <w:r w:rsidR="00EA4B51" w:rsidRPr="00BF7644">
        <w:rPr>
          <w:i/>
        </w:rPr>
        <w:t xml:space="preserve"> </w:t>
      </w:r>
      <w:hyperlink w:anchor="А101" w:history="1">
        <w:r w:rsidRPr="00BF7644">
          <w:rPr>
            <w:rStyle w:val="a3"/>
            <w:i/>
          </w:rPr>
          <w:t>пишет</w:t>
        </w:r>
        <w:r w:rsidR="00EA4B51" w:rsidRPr="00BF7644">
          <w:rPr>
            <w:rStyle w:val="a3"/>
            <w:i/>
          </w:rPr>
          <w:t xml:space="preserve"> «</w:t>
        </w:r>
        <w:r w:rsidRPr="00BF7644">
          <w:rPr>
            <w:rStyle w:val="a3"/>
            <w:i/>
          </w:rPr>
          <w:t>Парламентская</w:t>
        </w:r>
        <w:r w:rsidR="00EA4B51" w:rsidRPr="00BF7644">
          <w:rPr>
            <w:rStyle w:val="a3"/>
            <w:i/>
          </w:rPr>
          <w:t xml:space="preserve"> </w:t>
        </w:r>
        <w:r w:rsidRPr="00BF7644">
          <w:rPr>
            <w:rStyle w:val="a3"/>
            <w:i/>
          </w:rPr>
          <w:t>газета</w:t>
        </w:r>
        <w:r w:rsidR="00EA4B51" w:rsidRPr="00BF7644">
          <w:rPr>
            <w:rStyle w:val="a3"/>
            <w:i/>
          </w:rPr>
          <w:t>»</w:t>
        </w:r>
      </w:hyperlink>
    </w:p>
    <w:p w:rsidR="00CC68B3" w:rsidRPr="00BF7644" w:rsidRDefault="00CC68B3" w:rsidP="00676D5F">
      <w:pPr>
        <w:numPr>
          <w:ilvl w:val="0"/>
          <w:numId w:val="25"/>
        </w:numPr>
        <w:rPr>
          <w:i/>
        </w:rPr>
      </w:pPr>
      <w:r w:rsidRPr="00BF7644">
        <w:rPr>
          <w:i/>
        </w:rPr>
        <w:t>Россияне,</w:t>
      </w:r>
      <w:r w:rsidR="00EA4B51" w:rsidRPr="00BF7644">
        <w:rPr>
          <w:i/>
        </w:rPr>
        <w:t xml:space="preserve"> </w:t>
      </w:r>
      <w:r w:rsidRPr="00BF7644">
        <w:rPr>
          <w:i/>
        </w:rPr>
        <w:t>которые</w:t>
      </w:r>
      <w:r w:rsidR="00EA4B51" w:rsidRPr="00BF7644">
        <w:rPr>
          <w:i/>
        </w:rPr>
        <w:t xml:space="preserve"> </w:t>
      </w:r>
      <w:r w:rsidRPr="00BF7644">
        <w:rPr>
          <w:i/>
        </w:rPr>
        <w:t>в</w:t>
      </w:r>
      <w:r w:rsidR="00EA4B51" w:rsidRPr="00BF7644">
        <w:rPr>
          <w:i/>
        </w:rPr>
        <w:t xml:space="preserve"> </w:t>
      </w:r>
      <w:r w:rsidRPr="00BF7644">
        <w:rPr>
          <w:i/>
        </w:rPr>
        <w:t>этом</w:t>
      </w:r>
      <w:r w:rsidR="00EA4B51" w:rsidRPr="00BF7644">
        <w:rPr>
          <w:i/>
        </w:rPr>
        <w:t xml:space="preserve"> </w:t>
      </w:r>
      <w:r w:rsidRPr="00BF7644">
        <w:rPr>
          <w:i/>
        </w:rPr>
        <w:t>году</w:t>
      </w:r>
      <w:r w:rsidR="00EA4B51" w:rsidRPr="00BF7644">
        <w:rPr>
          <w:i/>
        </w:rPr>
        <w:t xml:space="preserve"> </w:t>
      </w:r>
      <w:r w:rsidRPr="00BF7644">
        <w:rPr>
          <w:i/>
        </w:rPr>
        <w:t>подали</w:t>
      </w:r>
      <w:r w:rsidR="00EA4B51" w:rsidRPr="00BF7644">
        <w:rPr>
          <w:i/>
        </w:rPr>
        <w:t xml:space="preserve"> </w:t>
      </w:r>
      <w:r w:rsidRPr="00BF7644">
        <w:rPr>
          <w:i/>
        </w:rPr>
        <w:t>заявление</w:t>
      </w:r>
      <w:r w:rsidR="00EA4B51" w:rsidRPr="00BF7644">
        <w:rPr>
          <w:i/>
        </w:rPr>
        <w:t xml:space="preserve"> </w:t>
      </w:r>
      <w:r w:rsidRPr="00BF7644">
        <w:rPr>
          <w:i/>
        </w:rPr>
        <w:t>о</w:t>
      </w:r>
      <w:r w:rsidR="00EA4B51" w:rsidRPr="00BF7644">
        <w:rPr>
          <w:i/>
        </w:rPr>
        <w:t xml:space="preserve"> </w:t>
      </w:r>
      <w:r w:rsidRPr="00BF7644">
        <w:rPr>
          <w:i/>
        </w:rPr>
        <w:t>переводе</w:t>
      </w:r>
      <w:r w:rsidR="00EA4B51" w:rsidRPr="00BF7644">
        <w:rPr>
          <w:i/>
        </w:rPr>
        <w:t xml:space="preserve"> </w:t>
      </w:r>
      <w:r w:rsidRPr="00BF7644">
        <w:rPr>
          <w:i/>
        </w:rPr>
        <w:t>пенсионных</w:t>
      </w:r>
      <w:r w:rsidR="00EA4B51" w:rsidRPr="00BF7644">
        <w:rPr>
          <w:i/>
        </w:rPr>
        <w:t xml:space="preserve"> </w:t>
      </w:r>
      <w:r w:rsidRPr="00BF7644">
        <w:rPr>
          <w:i/>
        </w:rPr>
        <w:t>накоплений</w:t>
      </w:r>
      <w:r w:rsidR="00EA4B51" w:rsidRPr="00BF7644">
        <w:rPr>
          <w:i/>
        </w:rPr>
        <w:t xml:space="preserve"> </w:t>
      </w:r>
      <w:r w:rsidRPr="00BF7644">
        <w:rPr>
          <w:i/>
        </w:rPr>
        <w:t>в</w:t>
      </w:r>
      <w:r w:rsidR="00EA4B51" w:rsidRPr="00BF7644">
        <w:rPr>
          <w:i/>
        </w:rPr>
        <w:t xml:space="preserve"> </w:t>
      </w:r>
      <w:r w:rsidRPr="00BF7644">
        <w:rPr>
          <w:i/>
        </w:rPr>
        <w:t>другой</w:t>
      </w:r>
      <w:r w:rsidR="00EA4B51" w:rsidRPr="00BF7644">
        <w:rPr>
          <w:i/>
        </w:rPr>
        <w:t xml:space="preserve"> </w:t>
      </w:r>
      <w:r w:rsidRPr="00BF7644">
        <w:rPr>
          <w:i/>
        </w:rPr>
        <w:t>фонд,</w:t>
      </w:r>
      <w:r w:rsidR="00EA4B51" w:rsidRPr="00BF7644">
        <w:rPr>
          <w:i/>
        </w:rPr>
        <w:t xml:space="preserve"> </w:t>
      </w:r>
      <w:r w:rsidRPr="00BF7644">
        <w:rPr>
          <w:i/>
        </w:rPr>
        <w:t>могут</w:t>
      </w:r>
      <w:r w:rsidR="00EA4B51" w:rsidRPr="00BF7644">
        <w:rPr>
          <w:i/>
        </w:rPr>
        <w:t xml:space="preserve"> </w:t>
      </w:r>
      <w:r w:rsidRPr="00BF7644">
        <w:rPr>
          <w:i/>
        </w:rPr>
        <w:t>до</w:t>
      </w:r>
      <w:r w:rsidR="00EA4B51" w:rsidRPr="00BF7644">
        <w:rPr>
          <w:i/>
        </w:rPr>
        <w:t xml:space="preserve"> </w:t>
      </w:r>
      <w:r w:rsidRPr="00BF7644">
        <w:rPr>
          <w:i/>
        </w:rPr>
        <w:t>конца</w:t>
      </w:r>
      <w:r w:rsidR="00EA4B51" w:rsidRPr="00BF7644">
        <w:rPr>
          <w:i/>
        </w:rPr>
        <w:t xml:space="preserve"> </w:t>
      </w:r>
      <w:r w:rsidRPr="00BF7644">
        <w:rPr>
          <w:i/>
        </w:rPr>
        <w:t>декабря</w:t>
      </w:r>
      <w:r w:rsidR="00EA4B51" w:rsidRPr="00BF7644">
        <w:rPr>
          <w:i/>
        </w:rPr>
        <w:t xml:space="preserve"> </w:t>
      </w:r>
      <w:r w:rsidRPr="00BF7644">
        <w:rPr>
          <w:i/>
        </w:rPr>
        <w:t>изменить</w:t>
      </w:r>
      <w:r w:rsidR="00EA4B51" w:rsidRPr="00BF7644">
        <w:rPr>
          <w:i/>
        </w:rPr>
        <w:t xml:space="preserve"> </w:t>
      </w:r>
      <w:r w:rsidRPr="00BF7644">
        <w:rPr>
          <w:i/>
        </w:rPr>
        <w:t>свое</w:t>
      </w:r>
      <w:r w:rsidR="00EA4B51" w:rsidRPr="00BF7644">
        <w:rPr>
          <w:i/>
        </w:rPr>
        <w:t xml:space="preserve"> </w:t>
      </w:r>
      <w:r w:rsidRPr="00BF7644">
        <w:rPr>
          <w:i/>
        </w:rPr>
        <w:t>решение</w:t>
      </w:r>
      <w:r w:rsidR="00EA4B51" w:rsidRPr="00BF7644">
        <w:rPr>
          <w:i/>
        </w:rPr>
        <w:t xml:space="preserve"> </w:t>
      </w:r>
      <w:r w:rsidRPr="00BF7644">
        <w:rPr>
          <w:i/>
        </w:rPr>
        <w:t>и</w:t>
      </w:r>
      <w:r w:rsidR="00EA4B51" w:rsidRPr="00BF7644">
        <w:rPr>
          <w:i/>
        </w:rPr>
        <w:t xml:space="preserve"> </w:t>
      </w:r>
      <w:r w:rsidRPr="00BF7644">
        <w:rPr>
          <w:i/>
        </w:rPr>
        <w:t>отказаться</w:t>
      </w:r>
      <w:r w:rsidR="00EA4B51" w:rsidRPr="00BF7644">
        <w:rPr>
          <w:i/>
        </w:rPr>
        <w:t xml:space="preserve"> </w:t>
      </w:r>
      <w:r w:rsidRPr="00BF7644">
        <w:rPr>
          <w:i/>
        </w:rPr>
        <w:t>от</w:t>
      </w:r>
      <w:r w:rsidR="00EA4B51" w:rsidRPr="00BF7644">
        <w:rPr>
          <w:i/>
        </w:rPr>
        <w:t xml:space="preserve"> </w:t>
      </w:r>
      <w:r w:rsidRPr="00BF7644">
        <w:rPr>
          <w:i/>
        </w:rPr>
        <w:t>такого</w:t>
      </w:r>
      <w:r w:rsidR="00EA4B51" w:rsidRPr="00BF7644">
        <w:rPr>
          <w:i/>
        </w:rPr>
        <w:t xml:space="preserve"> </w:t>
      </w:r>
      <w:r w:rsidRPr="00BF7644">
        <w:rPr>
          <w:i/>
        </w:rPr>
        <w:t>перевода.</w:t>
      </w:r>
      <w:r w:rsidR="00EA4B51" w:rsidRPr="00BF7644">
        <w:rPr>
          <w:i/>
        </w:rPr>
        <w:t xml:space="preserve"> </w:t>
      </w:r>
      <w:r w:rsidRPr="00BF7644">
        <w:rPr>
          <w:i/>
        </w:rPr>
        <w:t>Об</w:t>
      </w:r>
      <w:r w:rsidR="00EA4B51" w:rsidRPr="00BF7644">
        <w:rPr>
          <w:i/>
        </w:rPr>
        <w:t xml:space="preserve"> </w:t>
      </w:r>
      <w:r w:rsidRPr="00BF7644">
        <w:rPr>
          <w:i/>
        </w:rPr>
        <w:t>этом</w:t>
      </w:r>
      <w:r w:rsidR="00EA4B51" w:rsidRPr="00BF7644">
        <w:rPr>
          <w:i/>
        </w:rPr>
        <w:t xml:space="preserve"> </w:t>
      </w:r>
      <w:r w:rsidRPr="00BF7644">
        <w:rPr>
          <w:i/>
        </w:rPr>
        <w:t>сообщили</w:t>
      </w:r>
      <w:r w:rsidR="00EA4B51" w:rsidRPr="00BF7644">
        <w:rPr>
          <w:i/>
        </w:rPr>
        <w:t xml:space="preserve"> </w:t>
      </w:r>
      <w:r w:rsidRPr="00BF7644">
        <w:rPr>
          <w:i/>
        </w:rPr>
        <w:t>в</w:t>
      </w:r>
      <w:r w:rsidR="00EA4B51" w:rsidRPr="00BF7644">
        <w:rPr>
          <w:i/>
        </w:rPr>
        <w:t xml:space="preserve"> </w:t>
      </w:r>
      <w:r w:rsidRPr="00BF7644">
        <w:rPr>
          <w:i/>
        </w:rPr>
        <w:t>Социальном</w:t>
      </w:r>
      <w:r w:rsidR="00EA4B51" w:rsidRPr="00BF7644">
        <w:rPr>
          <w:i/>
        </w:rPr>
        <w:t xml:space="preserve"> </w:t>
      </w:r>
      <w:r w:rsidRPr="00BF7644">
        <w:rPr>
          <w:i/>
        </w:rPr>
        <w:t>фонде</w:t>
      </w:r>
      <w:r w:rsidR="00EA4B51" w:rsidRPr="00BF7644">
        <w:rPr>
          <w:i/>
        </w:rPr>
        <w:t xml:space="preserve"> </w:t>
      </w:r>
      <w:r w:rsidRPr="00BF7644">
        <w:rPr>
          <w:i/>
        </w:rPr>
        <w:t>России</w:t>
      </w:r>
      <w:r w:rsidR="00EA4B51" w:rsidRPr="00BF7644">
        <w:rPr>
          <w:i/>
        </w:rPr>
        <w:t xml:space="preserve"> </w:t>
      </w:r>
      <w:r w:rsidRPr="00BF7644">
        <w:rPr>
          <w:i/>
        </w:rPr>
        <w:t>(СФР).</w:t>
      </w:r>
      <w:r w:rsidR="00EA4B51" w:rsidRPr="00BF7644">
        <w:rPr>
          <w:i/>
        </w:rPr>
        <w:t xml:space="preserve"> </w:t>
      </w:r>
      <w:r w:rsidRPr="00BF7644">
        <w:rPr>
          <w:i/>
        </w:rPr>
        <w:t>Отмечается,</w:t>
      </w:r>
      <w:r w:rsidR="00EA4B51" w:rsidRPr="00BF7644">
        <w:rPr>
          <w:i/>
        </w:rPr>
        <w:t xml:space="preserve"> </w:t>
      </w:r>
      <w:r w:rsidRPr="00BF7644">
        <w:rPr>
          <w:i/>
        </w:rPr>
        <w:t>что</w:t>
      </w:r>
      <w:r w:rsidR="00EA4B51" w:rsidRPr="00BF7644">
        <w:rPr>
          <w:i/>
        </w:rPr>
        <w:t xml:space="preserve"> </w:t>
      </w:r>
      <w:r w:rsidRPr="00BF7644">
        <w:rPr>
          <w:i/>
        </w:rPr>
        <w:t>Соцфонд</w:t>
      </w:r>
      <w:r w:rsidR="00EA4B51" w:rsidRPr="00BF7644">
        <w:rPr>
          <w:i/>
        </w:rPr>
        <w:t xml:space="preserve"> </w:t>
      </w:r>
      <w:r w:rsidRPr="00BF7644">
        <w:rPr>
          <w:i/>
        </w:rPr>
        <w:t>уже</w:t>
      </w:r>
      <w:r w:rsidR="00EA4B51" w:rsidRPr="00BF7644">
        <w:rPr>
          <w:i/>
        </w:rPr>
        <w:t xml:space="preserve"> </w:t>
      </w:r>
      <w:r w:rsidRPr="00BF7644">
        <w:rPr>
          <w:i/>
        </w:rPr>
        <w:t>предупредил</w:t>
      </w:r>
      <w:r w:rsidR="00EA4B51" w:rsidRPr="00BF7644">
        <w:rPr>
          <w:i/>
        </w:rPr>
        <w:t xml:space="preserve"> </w:t>
      </w:r>
      <w:r w:rsidRPr="00BF7644">
        <w:rPr>
          <w:i/>
        </w:rPr>
        <w:t>будущих</w:t>
      </w:r>
      <w:r w:rsidR="00EA4B51" w:rsidRPr="00BF7644">
        <w:rPr>
          <w:i/>
        </w:rPr>
        <w:t xml:space="preserve"> </w:t>
      </w:r>
      <w:r w:rsidRPr="00BF7644">
        <w:rPr>
          <w:i/>
        </w:rPr>
        <w:t>пенсионеров,</w:t>
      </w:r>
      <w:r w:rsidR="00EA4B51" w:rsidRPr="00BF7644">
        <w:rPr>
          <w:i/>
        </w:rPr>
        <w:t xml:space="preserve"> </w:t>
      </w:r>
      <w:r w:rsidRPr="00BF7644">
        <w:rPr>
          <w:i/>
        </w:rPr>
        <w:t>которые</w:t>
      </w:r>
      <w:r w:rsidR="00EA4B51" w:rsidRPr="00BF7644">
        <w:rPr>
          <w:i/>
        </w:rPr>
        <w:t xml:space="preserve"> </w:t>
      </w:r>
      <w:r w:rsidRPr="00BF7644">
        <w:rPr>
          <w:i/>
        </w:rPr>
        <w:t>решили</w:t>
      </w:r>
      <w:r w:rsidR="00EA4B51" w:rsidRPr="00BF7644">
        <w:rPr>
          <w:i/>
        </w:rPr>
        <w:t xml:space="preserve"> </w:t>
      </w:r>
      <w:r w:rsidRPr="00BF7644">
        <w:rPr>
          <w:i/>
        </w:rPr>
        <w:t>досрочно</w:t>
      </w:r>
      <w:r w:rsidR="00EA4B51" w:rsidRPr="00BF7644">
        <w:rPr>
          <w:i/>
        </w:rPr>
        <w:t xml:space="preserve"> </w:t>
      </w:r>
      <w:r w:rsidRPr="00BF7644">
        <w:rPr>
          <w:i/>
        </w:rPr>
        <w:t>перевести</w:t>
      </w:r>
      <w:r w:rsidR="00EA4B51" w:rsidRPr="00BF7644">
        <w:rPr>
          <w:i/>
        </w:rPr>
        <w:t xml:space="preserve"> </w:t>
      </w:r>
      <w:r w:rsidRPr="00BF7644">
        <w:rPr>
          <w:i/>
        </w:rPr>
        <w:t>средства,</w:t>
      </w:r>
      <w:r w:rsidR="00EA4B51" w:rsidRPr="00BF7644">
        <w:rPr>
          <w:i/>
        </w:rPr>
        <w:t xml:space="preserve"> </w:t>
      </w:r>
      <w:r w:rsidRPr="00BF7644">
        <w:rPr>
          <w:i/>
        </w:rPr>
        <w:t>о</w:t>
      </w:r>
      <w:r w:rsidR="00EA4B51" w:rsidRPr="00BF7644">
        <w:rPr>
          <w:i/>
        </w:rPr>
        <w:t xml:space="preserve"> </w:t>
      </w:r>
      <w:r w:rsidRPr="00BF7644">
        <w:rPr>
          <w:i/>
        </w:rPr>
        <w:t>риске</w:t>
      </w:r>
      <w:r w:rsidR="00EA4B51" w:rsidRPr="00BF7644">
        <w:rPr>
          <w:i/>
        </w:rPr>
        <w:t xml:space="preserve"> </w:t>
      </w:r>
      <w:r w:rsidRPr="00BF7644">
        <w:rPr>
          <w:i/>
        </w:rPr>
        <w:t>потери</w:t>
      </w:r>
      <w:r w:rsidR="00EA4B51" w:rsidRPr="00BF7644">
        <w:rPr>
          <w:i/>
        </w:rPr>
        <w:t xml:space="preserve"> </w:t>
      </w:r>
      <w:r w:rsidRPr="00BF7644">
        <w:rPr>
          <w:i/>
        </w:rPr>
        <w:t>инвестиционного</w:t>
      </w:r>
      <w:r w:rsidR="00EA4B51" w:rsidRPr="00BF7644">
        <w:rPr>
          <w:i/>
        </w:rPr>
        <w:t xml:space="preserve"> </w:t>
      </w:r>
      <w:r w:rsidRPr="00BF7644">
        <w:rPr>
          <w:i/>
        </w:rPr>
        <w:t>дохода.</w:t>
      </w:r>
      <w:r w:rsidR="00EA4B51" w:rsidRPr="00BF7644">
        <w:rPr>
          <w:i/>
        </w:rPr>
        <w:t xml:space="preserve"> </w:t>
      </w:r>
      <w:r w:rsidRPr="00BF7644">
        <w:rPr>
          <w:i/>
        </w:rPr>
        <w:t>Согласно</w:t>
      </w:r>
      <w:r w:rsidR="00EA4B51" w:rsidRPr="00BF7644">
        <w:rPr>
          <w:i/>
        </w:rPr>
        <w:t xml:space="preserve"> </w:t>
      </w:r>
      <w:r w:rsidRPr="00BF7644">
        <w:rPr>
          <w:i/>
        </w:rPr>
        <w:t>закону,</w:t>
      </w:r>
      <w:r w:rsidR="00EA4B51" w:rsidRPr="00BF7644">
        <w:rPr>
          <w:i/>
        </w:rPr>
        <w:t xml:space="preserve"> </w:t>
      </w:r>
      <w:r w:rsidRPr="00BF7644">
        <w:rPr>
          <w:i/>
        </w:rPr>
        <w:t>он</w:t>
      </w:r>
      <w:r w:rsidR="00EA4B51" w:rsidRPr="00BF7644">
        <w:rPr>
          <w:i/>
        </w:rPr>
        <w:t xml:space="preserve"> </w:t>
      </w:r>
      <w:r w:rsidRPr="00BF7644">
        <w:rPr>
          <w:i/>
        </w:rPr>
        <w:t>удерживается,</w:t>
      </w:r>
      <w:r w:rsidR="00EA4B51" w:rsidRPr="00BF7644">
        <w:rPr>
          <w:i/>
        </w:rPr>
        <w:t xml:space="preserve"> </w:t>
      </w:r>
      <w:r w:rsidRPr="00BF7644">
        <w:rPr>
          <w:i/>
        </w:rPr>
        <w:t>если</w:t>
      </w:r>
      <w:r w:rsidR="00EA4B51" w:rsidRPr="00BF7644">
        <w:rPr>
          <w:i/>
        </w:rPr>
        <w:t xml:space="preserve"> </w:t>
      </w:r>
      <w:r w:rsidRPr="00BF7644">
        <w:rPr>
          <w:i/>
        </w:rPr>
        <w:t>накопления</w:t>
      </w:r>
      <w:r w:rsidR="00EA4B51" w:rsidRPr="00BF7644">
        <w:rPr>
          <w:i/>
        </w:rPr>
        <w:t xml:space="preserve"> </w:t>
      </w:r>
      <w:r w:rsidRPr="00BF7644">
        <w:rPr>
          <w:i/>
        </w:rPr>
        <w:t>находились</w:t>
      </w:r>
      <w:r w:rsidR="00EA4B51" w:rsidRPr="00BF7644">
        <w:rPr>
          <w:i/>
        </w:rPr>
        <w:t xml:space="preserve"> </w:t>
      </w:r>
      <w:r w:rsidRPr="00BF7644">
        <w:rPr>
          <w:i/>
        </w:rPr>
        <w:t>в</w:t>
      </w:r>
      <w:r w:rsidR="00EA4B51" w:rsidRPr="00BF7644">
        <w:rPr>
          <w:i/>
        </w:rPr>
        <w:t xml:space="preserve"> </w:t>
      </w:r>
      <w:r w:rsidRPr="00BF7644">
        <w:rPr>
          <w:i/>
        </w:rPr>
        <w:t>одном</w:t>
      </w:r>
      <w:r w:rsidR="00EA4B51" w:rsidRPr="00BF7644">
        <w:rPr>
          <w:i/>
        </w:rPr>
        <w:t xml:space="preserve"> </w:t>
      </w:r>
      <w:r w:rsidRPr="00BF7644">
        <w:rPr>
          <w:i/>
        </w:rPr>
        <w:t>фонде</w:t>
      </w:r>
      <w:r w:rsidR="00EA4B51" w:rsidRPr="00BF7644">
        <w:rPr>
          <w:i/>
        </w:rPr>
        <w:t xml:space="preserve"> </w:t>
      </w:r>
      <w:r w:rsidRPr="00BF7644">
        <w:rPr>
          <w:i/>
        </w:rPr>
        <w:t>меньше</w:t>
      </w:r>
      <w:r w:rsidR="00EA4B51" w:rsidRPr="00BF7644">
        <w:rPr>
          <w:i/>
        </w:rPr>
        <w:t xml:space="preserve"> </w:t>
      </w:r>
      <w:r w:rsidRPr="00BF7644">
        <w:rPr>
          <w:i/>
        </w:rPr>
        <w:t>5</w:t>
      </w:r>
      <w:r w:rsidR="00EA4B51" w:rsidRPr="00BF7644">
        <w:rPr>
          <w:i/>
        </w:rPr>
        <w:t xml:space="preserve"> </w:t>
      </w:r>
      <w:r w:rsidRPr="00BF7644">
        <w:rPr>
          <w:i/>
        </w:rPr>
        <w:t>лет</w:t>
      </w:r>
      <w:r w:rsidR="00EA4B51" w:rsidRPr="00BF7644">
        <w:rPr>
          <w:i/>
        </w:rPr>
        <w:t xml:space="preserve"> </w:t>
      </w:r>
      <w:r w:rsidRPr="00BF7644">
        <w:rPr>
          <w:i/>
        </w:rPr>
        <w:t>и</w:t>
      </w:r>
      <w:r w:rsidR="00EA4B51" w:rsidRPr="00BF7644">
        <w:rPr>
          <w:i/>
        </w:rPr>
        <w:t xml:space="preserve"> </w:t>
      </w:r>
      <w:r w:rsidRPr="00BF7644">
        <w:rPr>
          <w:i/>
        </w:rPr>
        <w:t>до</w:t>
      </w:r>
      <w:r w:rsidR="00EA4B51" w:rsidRPr="00BF7644">
        <w:rPr>
          <w:i/>
        </w:rPr>
        <w:t xml:space="preserve"> </w:t>
      </w:r>
      <w:r w:rsidRPr="00BF7644">
        <w:rPr>
          <w:i/>
        </w:rPr>
        <w:t>истечения</w:t>
      </w:r>
      <w:r w:rsidR="00EA4B51" w:rsidRPr="00BF7644">
        <w:rPr>
          <w:i/>
        </w:rPr>
        <w:t xml:space="preserve"> </w:t>
      </w:r>
      <w:r w:rsidRPr="00BF7644">
        <w:rPr>
          <w:i/>
        </w:rPr>
        <w:t>этого</w:t>
      </w:r>
      <w:r w:rsidR="00EA4B51" w:rsidRPr="00BF7644">
        <w:rPr>
          <w:i/>
        </w:rPr>
        <w:t xml:space="preserve"> </w:t>
      </w:r>
      <w:r w:rsidRPr="00BF7644">
        <w:rPr>
          <w:i/>
        </w:rPr>
        <w:t>срока</w:t>
      </w:r>
      <w:r w:rsidR="00EA4B51" w:rsidRPr="00BF7644">
        <w:rPr>
          <w:i/>
        </w:rPr>
        <w:t xml:space="preserve"> </w:t>
      </w:r>
      <w:r w:rsidRPr="00BF7644">
        <w:rPr>
          <w:i/>
        </w:rPr>
        <w:t>были</w:t>
      </w:r>
      <w:r w:rsidR="00EA4B51" w:rsidRPr="00BF7644">
        <w:rPr>
          <w:i/>
        </w:rPr>
        <w:t xml:space="preserve"> </w:t>
      </w:r>
      <w:r w:rsidRPr="00BF7644">
        <w:rPr>
          <w:i/>
        </w:rPr>
        <w:t>переданы</w:t>
      </w:r>
      <w:r w:rsidR="00EA4B51" w:rsidRPr="00BF7644">
        <w:rPr>
          <w:i/>
        </w:rPr>
        <w:t xml:space="preserve"> </w:t>
      </w:r>
      <w:r w:rsidRPr="00BF7644">
        <w:rPr>
          <w:i/>
        </w:rPr>
        <w:t>другому</w:t>
      </w:r>
      <w:r w:rsidR="00EA4B51" w:rsidRPr="00BF7644">
        <w:rPr>
          <w:i/>
        </w:rPr>
        <w:t xml:space="preserve"> </w:t>
      </w:r>
      <w:r w:rsidRPr="00BF7644">
        <w:rPr>
          <w:i/>
        </w:rPr>
        <w:t>фонду,</w:t>
      </w:r>
      <w:r w:rsidR="00EA4B51" w:rsidRPr="00BF7644">
        <w:rPr>
          <w:i/>
        </w:rPr>
        <w:t xml:space="preserve"> </w:t>
      </w:r>
      <w:hyperlink w:anchor="А102" w:history="1">
        <w:r w:rsidRPr="00BF7644">
          <w:rPr>
            <w:rStyle w:val="a3"/>
            <w:i/>
          </w:rPr>
          <w:t>сообщает</w:t>
        </w:r>
        <w:r w:rsidR="00EA4B51" w:rsidRPr="00BF7644">
          <w:rPr>
            <w:rStyle w:val="a3"/>
            <w:i/>
          </w:rPr>
          <w:t xml:space="preserve"> «</w:t>
        </w:r>
        <w:r w:rsidRPr="00BF7644">
          <w:rPr>
            <w:rStyle w:val="a3"/>
            <w:i/>
          </w:rPr>
          <w:t>Конкурент</w:t>
        </w:r>
        <w:r w:rsidR="00EA4B51" w:rsidRPr="00BF7644">
          <w:rPr>
            <w:rStyle w:val="a3"/>
            <w:i/>
          </w:rPr>
          <w:t>»</w:t>
        </w:r>
      </w:hyperlink>
    </w:p>
    <w:p w:rsidR="00482EA3" w:rsidRPr="00BF7644" w:rsidRDefault="00482EA3" w:rsidP="00676D5F">
      <w:pPr>
        <w:numPr>
          <w:ilvl w:val="0"/>
          <w:numId w:val="25"/>
        </w:numPr>
        <w:rPr>
          <w:i/>
        </w:rPr>
      </w:pPr>
      <w:r w:rsidRPr="00BF7644">
        <w:rPr>
          <w:i/>
        </w:rPr>
        <w:t>Копить</w:t>
      </w:r>
      <w:r w:rsidR="00EA4B51" w:rsidRPr="00BF7644">
        <w:rPr>
          <w:i/>
        </w:rPr>
        <w:t xml:space="preserve"> </w:t>
      </w:r>
      <w:r w:rsidRPr="00BF7644">
        <w:rPr>
          <w:i/>
        </w:rPr>
        <w:t>на</w:t>
      </w:r>
      <w:r w:rsidR="00EA4B51" w:rsidRPr="00BF7644">
        <w:rPr>
          <w:i/>
        </w:rPr>
        <w:t xml:space="preserve"> </w:t>
      </w:r>
      <w:r w:rsidRPr="00BF7644">
        <w:rPr>
          <w:i/>
        </w:rPr>
        <w:t>что</w:t>
      </w:r>
      <w:r w:rsidR="00EA4B51" w:rsidRPr="00BF7644">
        <w:rPr>
          <w:i/>
        </w:rPr>
        <w:t xml:space="preserve"> </w:t>
      </w:r>
      <w:r w:rsidRPr="00BF7644">
        <w:rPr>
          <w:i/>
        </w:rPr>
        <w:t>угодно</w:t>
      </w:r>
      <w:r w:rsidR="00EA4B51" w:rsidRPr="00BF7644">
        <w:rPr>
          <w:i/>
        </w:rPr>
        <w:t xml:space="preserve"> </w:t>
      </w:r>
      <w:r w:rsidRPr="00BF7644">
        <w:rPr>
          <w:i/>
        </w:rPr>
        <w:t>лучше,</w:t>
      </w:r>
      <w:r w:rsidR="00EA4B51" w:rsidRPr="00BF7644">
        <w:rPr>
          <w:i/>
        </w:rPr>
        <w:t xml:space="preserve"> </w:t>
      </w:r>
      <w:r w:rsidRPr="00BF7644">
        <w:rPr>
          <w:i/>
        </w:rPr>
        <w:t>если</w:t>
      </w:r>
      <w:r w:rsidR="00EA4B51" w:rsidRPr="00BF7644">
        <w:rPr>
          <w:i/>
        </w:rPr>
        <w:t xml:space="preserve"> </w:t>
      </w:r>
      <w:r w:rsidRPr="00BF7644">
        <w:rPr>
          <w:i/>
        </w:rPr>
        <w:t>твои</w:t>
      </w:r>
      <w:r w:rsidR="00EA4B51" w:rsidRPr="00BF7644">
        <w:rPr>
          <w:i/>
        </w:rPr>
        <w:t xml:space="preserve"> </w:t>
      </w:r>
      <w:r w:rsidRPr="00BF7644">
        <w:rPr>
          <w:i/>
        </w:rPr>
        <w:t>сбережения</w:t>
      </w:r>
      <w:r w:rsidR="00EA4B51" w:rsidRPr="00BF7644">
        <w:rPr>
          <w:i/>
        </w:rPr>
        <w:t xml:space="preserve"> </w:t>
      </w:r>
      <w:r w:rsidRPr="00BF7644">
        <w:rPr>
          <w:i/>
        </w:rPr>
        <w:t>не</w:t>
      </w:r>
      <w:r w:rsidR="00EA4B51" w:rsidRPr="00BF7644">
        <w:rPr>
          <w:i/>
        </w:rPr>
        <w:t xml:space="preserve"> </w:t>
      </w:r>
      <w:r w:rsidRPr="00BF7644">
        <w:rPr>
          <w:i/>
        </w:rPr>
        <w:t>обесцениваются,</w:t>
      </w:r>
      <w:r w:rsidR="00EA4B51" w:rsidRPr="00BF7644">
        <w:rPr>
          <w:i/>
        </w:rPr>
        <w:t xml:space="preserve"> </w:t>
      </w:r>
      <w:r w:rsidRPr="00BF7644">
        <w:rPr>
          <w:i/>
        </w:rPr>
        <w:t>а</w:t>
      </w:r>
      <w:r w:rsidR="00EA4B51" w:rsidRPr="00BF7644">
        <w:rPr>
          <w:i/>
        </w:rPr>
        <w:t xml:space="preserve"> </w:t>
      </w:r>
      <w:r w:rsidRPr="00BF7644">
        <w:rPr>
          <w:i/>
        </w:rPr>
        <w:t>прибавляют</w:t>
      </w:r>
      <w:r w:rsidR="00EA4B51" w:rsidRPr="00BF7644">
        <w:rPr>
          <w:i/>
        </w:rPr>
        <w:t xml:space="preserve"> </w:t>
      </w:r>
      <w:r w:rsidRPr="00BF7644">
        <w:rPr>
          <w:i/>
        </w:rPr>
        <w:t>в</w:t>
      </w:r>
      <w:r w:rsidR="00EA4B51" w:rsidRPr="00BF7644">
        <w:rPr>
          <w:i/>
        </w:rPr>
        <w:t xml:space="preserve"> </w:t>
      </w:r>
      <w:r w:rsidRPr="00BF7644">
        <w:rPr>
          <w:i/>
        </w:rPr>
        <w:t>стоимости.</w:t>
      </w:r>
      <w:r w:rsidR="00EA4B51" w:rsidRPr="00BF7644">
        <w:rPr>
          <w:i/>
        </w:rPr>
        <w:t xml:space="preserve"> </w:t>
      </w:r>
      <w:r w:rsidRPr="00BF7644">
        <w:rPr>
          <w:i/>
        </w:rPr>
        <w:t>Аксиома.</w:t>
      </w:r>
      <w:r w:rsidR="00EA4B51" w:rsidRPr="00BF7644">
        <w:rPr>
          <w:i/>
        </w:rPr>
        <w:t xml:space="preserve"> </w:t>
      </w:r>
      <w:r w:rsidRPr="00BF7644">
        <w:rPr>
          <w:i/>
        </w:rPr>
        <w:t>Надеяться</w:t>
      </w:r>
      <w:r w:rsidR="00EA4B51" w:rsidRPr="00BF7644">
        <w:rPr>
          <w:i/>
        </w:rPr>
        <w:t xml:space="preserve"> </w:t>
      </w:r>
      <w:r w:rsidRPr="00BF7644">
        <w:rPr>
          <w:i/>
        </w:rPr>
        <w:t>на</w:t>
      </w:r>
      <w:r w:rsidR="00EA4B51" w:rsidRPr="00BF7644">
        <w:rPr>
          <w:i/>
        </w:rPr>
        <w:t xml:space="preserve"> </w:t>
      </w:r>
      <w:r w:rsidRPr="00BF7644">
        <w:rPr>
          <w:i/>
        </w:rPr>
        <w:t>государственную</w:t>
      </w:r>
      <w:r w:rsidR="00EA4B51" w:rsidRPr="00BF7644">
        <w:rPr>
          <w:i/>
        </w:rPr>
        <w:t xml:space="preserve"> </w:t>
      </w:r>
      <w:r w:rsidRPr="00BF7644">
        <w:rPr>
          <w:i/>
        </w:rPr>
        <w:t>пенсию?</w:t>
      </w:r>
      <w:r w:rsidR="00EA4B51" w:rsidRPr="00BF7644">
        <w:rPr>
          <w:i/>
        </w:rPr>
        <w:t xml:space="preserve"> </w:t>
      </w:r>
      <w:r w:rsidRPr="00BF7644">
        <w:rPr>
          <w:i/>
        </w:rPr>
        <w:t>Слишком</w:t>
      </w:r>
      <w:r w:rsidR="00EA4B51" w:rsidRPr="00BF7644">
        <w:rPr>
          <w:i/>
        </w:rPr>
        <w:t xml:space="preserve"> </w:t>
      </w:r>
      <w:r w:rsidRPr="00BF7644">
        <w:rPr>
          <w:i/>
        </w:rPr>
        <w:t>маленькая.</w:t>
      </w:r>
      <w:r w:rsidR="00EA4B51" w:rsidRPr="00BF7644">
        <w:rPr>
          <w:i/>
        </w:rPr>
        <w:t xml:space="preserve"> </w:t>
      </w:r>
      <w:r w:rsidRPr="00BF7644">
        <w:rPr>
          <w:i/>
        </w:rPr>
        <w:t>Выгодно</w:t>
      </w:r>
      <w:r w:rsidR="00EA4B51" w:rsidRPr="00BF7644">
        <w:rPr>
          <w:i/>
        </w:rPr>
        <w:t xml:space="preserve"> - </w:t>
      </w:r>
      <w:r w:rsidRPr="00BF7644">
        <w:rPr>
          <w:i/>
        </w:rPr>
        <w:t>заранее</w:t>
      </w:r>
      <w:r w:rsidR="00EA4B51" w:rsidRPr="00BF7644">
        <w:rPr>
          <w:i/>
        </w:rPr>
        <w:t xml:space="preserve"> </w:t>
      </w:r>
      <w:r w:rsidRPr="00BF7644">
        <w:rPr>
          <w:i/>
        </w:rPr>
        <w:t>откладывать</w:t>
      </w:r>
      <w:r w:rsidR="00EA4B51" w:rsidRPr="00BF7644">
        <w:rPr>
          <w:i/>
        </w:rPr>
        <w:t xml:space="preserve"> </w:t>
      </w:r>
      <w:r w:rsidRPr="00BF7644">
        <w:rPr>
          <w:i/>
        </w:rPr>
        <w:t>в</w:t>
      </w:r>
      <w:r w:rsidR="00EA4B51" w:rsidRPr="00BF7644">
        <w:rPr>
          <w:i/>
        </w:rPr>
        <w:t xml:space="preserve"> </w:t>
      </w:r>
      <w:r w:rsidRPr="00BF7644">
        <w:rPr>
          <w:i/>
        </w:rPr>
        <w:t>пенсионный</w:t>
      </w:r>
      <w:r w:rsidR="00EA4B51" w:rsidRPr="00BF7644">
        <w:rPr>
          <w:i/>
        </w:rPr>
        <w:t xml:space="preserve"> </w:t>
      </w:r>
      <w:r w:rsidRPr="00BF7644">
        <w:rPr>
          <w:i/>
        </w:rPr>
        <w:t>фонд.</w:t>
      </w:r>
      <w:r w:rsidR="00EA4B51" w:rsidRPr="00BF7644">
        <w:rPr>
          <w:i/>
        </w:rPr>
        <w:t xml:space="preserve"> </w:t>
      </w:r>
      <w:r w:rsidRPr="00BF7644">
        <w:rPr>
          <w:i/>
        </w:rPr>
        <w:t>Выгоднее</w:t>
      </w:r>
      <w:r w:rsidR="00EA4B51" w:rsidRPr="00BF7644">
        <w:rPr>
          <w:i/>
        </w:rPr>
        <w:t xml:space="preserve"> </w:t>
      </w:r>
      <w:r w:rsidRPr="00BF7644">
        <w:rPr>
          <w:i/>
        </w:rPr>
        <w:t>всего</w:t>
      </w:r>
      <w:r w:rsidR="00EA4B51" w:rsidRPr="00BF7644">
        <w:rPr>
          <w:i/>
        </w:rPr>
        <w:t xml:space="preserve"> - </w:t>
      </w:r>
      <w:r w:rsidRPr="00BF7644">
        <w:rPr>
          <w:i/>
        </w:rPr>
        <w:t>в</w:t>
      </w:r>
      <w:r w:rsidR="00EA4B51" w:rsidRPr="00BF7644">
        <w:rPr>
          <w:i/>
        </w:rPr>
        <w:t xml:space="preserve"> </w:t>
      </w:r>
      <w:r w:rsidRPr="00BF7644">
        <w:rPr>
          <w:i/>
        </w:rPr>
        <w:t>негосударственный.</w:t>
      </w:r>
      <w:r w:rsidR="00EA4B51" w:rsidRPr="00BF7644">
        <w:rPr>
          <w:i/>
        </w:rPr>
        <w:t xml:space="preserve"> </w:t>
      </w:r>
      <w:r w:rsidRPr="00BF7644">
        <w:rPr>
          <w:i/>
        </w:rPr>
        <w:t>Но</w:t>
      </w:r>
      <w:r w:rsidR="00EA4B51" w:rsidRPr="00BF7644">
        <w:rPr>
          <w:i/>
        </w:rPr>
        <w:t xml:space="preserve"> </w:t>
      </w:r>
      <w:r w:rsidRPr="00BF7644">
        <w:rPr>
          <w:i/>
        </w:rPr>
        <w:t>вопрос</w:t>
      </w:r>
      <w:r w:rsidR="00EA4B51" w:rsidRPr="00BF7644">
        <w:rPr>
          <w:i/>
        </w:rPr>
        <w:t xml:space="preserve"> - </w:t>
      </w:r>
      <w:r w:rsidRPr="00BF7644">
        <w:rPr>
          <w:i/>
        </w:rPr>
        <w:t>какой</w:t>
      </w:r>
      <w:r w:rsidR="00EA4B51" w:rsidRPr="00BF7644">
        <w:rPr>
          <w:i/>
        </w:rPr>
        <w:t xml:space="preserve"> </w:t>
      </w:r>
      <w:r w:rsidRPr="00BF7644">
        <w:rPr>
          <w:i/>
        </w:rPr>
        <w:t>выбрать?</w:t>
      </w:r>
      <w:r w:rsidR="00EA4B51" w:rsidRPr="00BF7644">
        <w:rPr>
          <w:i/>
        </w:rPr>
        <w:t xml:space="preserve"> </w:t>
      </w:r>
      <w:r w:rsidRPr="00BF7644">
        <w:rPr>
          <w:i/>
        </w:rPr>
        <w:t>Стоит</w:t>
      </w:r>
      <w:r w:rsidR="00EA4B51" w:rsidRPr="00BF7644">
        <w:rPr>
          <w:i/>
        </w:rPr>
        <w:t xml:space="preserve"> </w:t>
      </w:r>
      <w:r w:rsidRPr="00BF7644">
        <w:rPr>
          <w:i/>
        </w:rPr>
        <w:t>изучить,</w:t>
      </w:r>
      <w:r w:rsidR="00EA4B51" w:rsidRPr="00BF7644">
        <w:rPr>
          <w:i/>
        </w:rPr>
        <w:t xml:space="preserve"> </w:t>
      </w:r>
      <w:r w:rsidRPr="00BF7644">
        <w:rPr>
          <w:i/>
        </w:rPr>
        <w:t>что</w:t>
      </w:r>
      <w:r w:rsidR="00EA4B51" w:rsidRPr="00BF7644">
        <w:rPr>
          <w:i/>
        </w:rPr>
        <w:t xml:space="preserve"> </w:t>
      </w:r>
      <w:r w:rsidRPr="00BF7644">
        <w:rPr>
          <w:i/>
        </w:rPr>
        <w:t>предлагает</w:t>
      </w:r>
      <w:r w:rsidR="00EA4B51" w:rsidRPr="00BF7644">
        <w:rPr>
          <w:i/>
        </w:rPr>
        <w:t xml:space="preserve"> </w:t>
      </w:r>
      <w:r w:rsidRPr="00BF7644">
        <w:rPr>
          <w:i/>
        </w:rPr>
        <w:t>каждый.</w:t>
      </w:r>
      <w:r w:rsidR="00EA4B51" w:rsidRPr="00BF7644">
        <w:rPr>
          <w:i/>
        </w:rPr>
        <w:t xml:space="preserve"> </w:t>
      </w:r>
      <w:hyperlink w:anchor="А103" w:history="1">
        <w:r w:rsidRPr="00BF7644">
          <w:rPr>
            <w:rStyle w:val="a3"/>
            <w:i/>
          </w:rPr>
          <w:t>Эксперт</w:t>
        </w:r>
        <w:r w:rsidR="00EA4B51" w:rsidRPr="00BF7644">
          <w:rPr>
            <w:rStyle w:val="a3"/>
            <w:i/>
          </w:rPr>
          <w:t xml:space="preserve"> «</w:t>
        </w:r>
        <w:r w:rsidRPr="00BF7644">
          <w:rPr>
            <w:rStyle w:val="a3"/>
            <w:i/>
          </w:rPr>
          <w:t>Финтолка</w:t>
        </w:r>
        <w:r w:rsidR="00EA4B51" w:rsidRPr="00BF7644">
          <w:rPr>
            <w:rStyle w:val="a3"/>
            <w:i/>
          </w:rPr>
          <w:t>»</w:t>
        </w:r>
      </w:hyperlink>
      <w:r w:rsidR="00EA4B51" w:rsidRPr="00BF7644">
        <w:rPr>
          <w:i/>
        </w:rPr>
        <w:t xml:space="preserve"> </w:t>
      </w:r>
      <w:r w:rsidRPr="00BF7644">
        <w:rPr>
          <w:i/>
        </w:rPr>
        <w:t>на</w:t>
      </w:r>
      <w:r w:rsidR="00EA4B51" w:rsidRPr="00BF7644">
        <w:rPr>
          <w:i/>
        </w:rPr>
        <w:t xml:space="preserve"> </w:t>
      </w:r>
      <w:r w:rsidRPr="00BF7644">
        <w:rPr>
          <w:i/>
        </w:rPr>
        <w:t>примере</w:t>
      </w:r>
      <w:r w:rsidR="00EA4B51" w:rsidRPr="00BF7644">
        <w:rPr>
          <w:i/>
        </w:rPr>
        <w:t xml:space="preserve"> </w:t>
      </w:r>
      <w:r w:rsidRPr="00BF7644">
        <w:rPr>
          <w:i/>
        </w:rPr>
        <w:t>НПФ</w:t>
      </w:r>
      <w:r w:rsidR="00EA4B51" w:rsidRPr="00BF7644">
        <w:rPr>
          <w:i/>
        </w:rPr>
        <w:t xml:space="preserve"> </w:t>
      </w:r>
      <w:r w:rsidRPr="00BF7644">
        <w:rPr>
          <w:i/>
        </w:rPr>
        <w:t>Сбербанка</w:t>
      </w:r>
      <w:r w:rsidR="00EA4B51" w:rsidRPr="00BF7644">
        <w:rPr>
          <w:i/>
        </w:rPr>
        <w:t xml:space="preserve"> </w:t>
      </w:r>
      <w:r w:rsidRPr="00BF7644">
        <w:rPr>
          <w:i/>
        </w:rPr>
        <w:t>объясняет,</w:t>
      </w:r>
      <w:r w:rsidR="00EA4B51" w:rsidRPr="00BF7644">
        <w:rPr>
          <w:i/>
        </w:rPr>
        <w:t xml:space="preserve"> </w:t>
      </w:r>
      <w:r w:rsidRPr="00BF7644">
        <w:rPr>
          <w:i/>
        </w:rPr>
        <w:t>какие</w:t>
      </w:r>
      <w:r w:rsidR="00EA4B51" w:rsidRPr="00BF7644">
        <w:rPr>
          <w:i/>
        </w:rPr>
        <w:t xml:space="preserve"> </w:t>
      </w:r>
      <w:r w:rsidRPr="00BF7644">
        <w:rPr>
          <w:i/>
        </w:rPr>
        <w:t>подводные</w:t>
      </w:r>
      <w:r w:rsidR="00EA4B51" w:rsidRPr="00BF7644">
        <w:rPr>
          <w:i/>
        </w:rPr>
        <w:t xml:space="preserve"> </w:t>
      </w:r>
      <w:r w:rsidRPr="00BF7644">
        <w:rPr>
          <w:i/>
        </w:rPr>
        <w:t>камни</w:t>
      </w:r>
      <w:r w:rsidR="00EA4B51" w:rsidRPr="00BF7644">
        <w:rPr>
          <w:i/>
        </w:rPr>
        <w:t xml:space="preserve"> </w:t>
      </w:r>
      <w:r w:rsidRPr="00BF7644">
        <w:rPr>
          <w:i/>
        </w:rPr>
        <w:t>могут</w:t>
      </w:r>
      <w:r w:rsidR="00EA4B51" w:rsidRPr="00BF7644">
        <w:rPr>
          <w:i/>
        </w:rPr>
        <w:t xml:space="preserve"> </w:t>
      </w:r>
      <w:r w:rsidRPr="00BF7644">
        <w:rPr>
          <w:i/>
        </w:rPr>
        <w:t>встретиться</w:t>
      </w:r>
      <w:r w:rsidR="00EA4B51" w:rsidRPr="00BF7644">
        <w:rPr>
          <w:i/>
        </w:rPr>
        <w:t xml:space="preserve"> </w:t>
      </w:r>
      <w:r w:rsidRPr="00BF7644">
        <w:rPr>
          <w:i/>
        </w:rPr>
        <w:t>в</w:t>
      </w:r>
      <w:r w:rsidR="00EA4B51" w:rsidRPr="00BF7644">
        <w:rPr>
          <w:i/>
        </w:rPr>
        <w:t xml:space="preserve"> </w:t>
      </w:r>
      <w:r w:rsidRPr="00BF7644">
        <w:rPr>
          <w:i/>
        </w:rPr>
        <w:t>пенсионных</w:t>
      </w:r>
      <w:r w:rsidR="00EA4B51" w:rsidRPr="00BF7644">
        <w:rPr>
          <w:i/>
        </w:rPr>
        <w:t xml:space="preserve"> </w:t>
      </w:r>
      <w:r w:rsidRPr="00BF7644">
        <w:rPr>
          <w:i/>
        </w:rPr>
        <w:t>программах</w:t>
      </w:r>
      <w:r w:rsidR="00EA4B51" w:rsidRPr="00BF7644">
        <w:rPr>
          <w:i/>
        </w:rPr>
        <w:t xml:space="preserve"> </w:t>
      </w:r>
      <w:r w:rsidRPr="00BF7644">
        <w:rPr>
          <w:i/>
        </w:rPr>
        <w:t>и</w:t>
      </w:r>
      <w:r w:rsidR="00EA4B51" w:rsidRPr="00BF7644">
        <w:rPr>
          <w:i/>
        </w:rPr>
        <w:t xml:space="preserve"> </w:t>
      </w:r>
      <w:r w:rsidRPr="00BF7644">
        <w:rPr>
          <w:i/>
        </w:rPr>
        <w:t>на</w:t>
      </w:r>
      <w:r w:rsidR="00EA4B51" w:rsidRPr="00BF7644">
        <w:rPr>
          <w:i/>
        </w:rPr>
        <w:t xml:space="preserve"> </w:t>
      </w:r>
      <w:r w:rsidRPr="00BF7644">
        <w:rPr>
          <w:i/>
        </w:rPr>
        <w:t>что</w:t>
      </w:r>
      <w:r w:rsidR="00EA4B51" w:rsidRPr="00BF7644">
        <w:rPr>
          <w:i/>
        </w:rPr>
        <w:t xml:space="preserve"> </w:t>
      </w:r>
      <w:r w:rsidRPr="00BF7644">
        <w:rPr>
          <w:i/>
        </w:rPr>
        <w:t>надо</w:t>
      </w:r>
      <w:r w:rsidR="00EA4B51" w:rsidRPr="00BF7644">
        <w:rPr>
          <w:i/>
        </w:rPr>
        <w:t xml:space="preserve"> </w:t>
      </w:r>
      <w:r w:rsidRPr="00BF7644">
        <w:rPr>
          <w:i/>
        </w:rPr>
        <w:t>обращать</w:t>
      </w:r>
      <w:r w:rsidR="00EA4B51" w:rsidRPr="00BF7644">
        <w:rPr>
          <w:i/>
        </w:rPr>
        <w:t xml:space="preserve"> </w:t>
      </w:r>
      <w:r w:rsidRPr="00BF7644">
        <w:rPr>
          <w:i/>
        </w:rPr>
        <w:t>внимания</w:t>
      </w:r>
      <w:r w:rsidR="00EA4B51" w:rsidRPr="00BF7644">
        <w:rPr>
          <w:i/>
        </w:rPr>
        <w:t xml:space="preserve"> </w:t>
      </w:r>
      <w:r w:rsidRPr="00BF7644">
        <w:rPr>
          <w:i/>
        </w:rPr>
        <w:t>первым</w:t>
      </w:r>
      <w:r w:rsidR="00EA4B51" w:rsidRPr="00BF7644">
        <w:rPr>
          <w:i/>
        </w:rPr>
        <w:t xml:space="preserve"> </w:t>
      </w:r>
      <w:r w:rsidRPr="00BF7644">
        <w:rPr>
          <w:i/>
        </w:rPr>
        <w:t>делом</w:t>
      </w:r>
    </w:p>
    <w:p w:rsidR="00482EA3" w:rsidRPr="00BF7644" w:rsidRDefault="00CC68B3" w:rsidP="00BF7644">
      <w:pPr>
        <w:numPr>
          <w:ilvl w:val="0"/>
          <w:numId w:val="25"/>
        </w:numPr>
        <w:rPr>
          <w:i/>
        </w:rPr>
      </w:pPr>
      <w:r w:rsidRPr="00BF7644">
        <w:rPr>
          <w:i/>
        </w:rPr>
        <w:t>ВТБ</w:t>
      </w:r>
      <w:r w:rsidR="00EA4B51" w:rsidRPr="00BF7644">
        <w:rPr>
          <w:i/>
        </w:rPr>
        <w:t xml:space="preserve"> </w:t>
      </w:r>
      <w:r w:rsidRPr="00BF7644">
        <w:rPr>
          <w:i/>
        </w:rPr>
        <w:t>пров</w:t>
      </w:r>
      <w:r w:rsidR="00EA4B51" w:rsidRPr="00BF7644">
        <w:rPr>
          <w:i/>
        </w:rPr>
        <w:t>е</w:t>
      </w:r>
      <w:r w:rsidRPr="00BF7644">
        <w:rPr>
          <w:i/>
        </w:rPr>
        <w:t>л</w:t>
      </w:r>
      <w:r w:rsidR="00EA4B51" w:rsidRPr="00BF7644">
        <w:rPr>
          <w:i/>
        </w:rPr>
        <w:t xml:space="preserve"> </w:t>
      </w:r>
      <w:r w:rsidRPr="00BF7644">
        <w:rPr>
          <w:i/>
        </w:rPr>
        <w:t>в</w:t>
      </w:r>
      <w:r w:rsidR="00EA4B51" w:rsidRPr="00BF7644">
        <w:rPr>
          <w:i/>
        </w:rPr>
        <w:t xml:space="preserve"> </w:t>
      </w:r>
      <w:r w:rsidRPr="00BF7644">
        <w:rPr>
          <w:i/>
        </w:rPr>
        <w:t>Петербурге</w:t>
      </w:r>
      <w:r w:rsidR="00EA4B51" w:rsidRPr="00BF7644">
        <w:rPr>
          <w:i/>
        </w:rPr>
        <w:t xml:space="preserve"> </w:t>
      </w:r>
      <w:r w:rsidRPr="00BF7644">
        <w:rPr>
          <w:i/>
        </w:rPr>
        <w:t>День</w:t>
      </w:r>
      <w:r w:rsidR="00EA4B51" w:rsidRPr="00BF7644">
        <w:rPr>
          <w:i/>
        </w:rPr>
        <w:t xml:space="preserve"> </w:t>
      </w:r>
      <w:r w:rsidRPr="00BF7644">
        <w:rPr>
          <w:i/>
        </w:rPr>
        <w:t>инвестора</w:t>
      </w:r>
      <w:r w:rsidR="00EA4B51" w:rsidRPr="00BF7644">
        <w:rPr>
          <w:i/>
        </w:rPr>
        <w:t xml:space="preserve"> - </w:t>
      </w:r>
      <w:r w:rsidRPr="00BF7644">
        <w:rPr>
          <w:i/>
        </w:rPr>
        <w:t>заключительную</w:t>
      </w:r>
      <w:r w:rsidR="00EA4B51" w:rsidRPr="00BF7644">
        <w:rPr>
          <w:i/>
        </w:rPr>
        <w:t xml:space="preserve"> </w:t>
      </w:r>
      <w:r w:rsidRPr="00BF7644">
        <w:rPr>
          <w:i/>
        </w:rPr>
        <w:t>встречу</w:t>
      </w:r>
      <w:r w:rsidR="00EA4B51" w:rsidRPr="00BF7644">
        <w:rPr>
          <w:i/>
        </w:rPr>
        <w:t xml:space="preserve"> </w:t>
      </w:r>
      <w:r w:rsidRPr="00BF7644">
        <w:rPr>
          <w:i/>
        </w:rPr>
        <w:t>с</w:t>
      </w:r>
      <w:r w:rsidR="00EA4B51" w:rsidRPr="00BF7644">
        <w:rPr>
          <w:i/>
        </w:rPr>
        <w:t xml:space="preserve"> </w:t>
      </w:r>
      <w:r w:rsidRPr="00BF7644">
        <w:rPr>
          <w:i/>
        </w:rPr>
        <w:t>миноритарными</w:t>
      </w:r>
      <w:r w:rsidR="00EA4B51" w:rsidRPr="00BF7644">
        <w:rPr>
          <w:i/>
        </w:rPr>
        <w:t xml:space="preserve"> </w:t>
      </w:r>
      <w:r w:rsidRPr="00BF7644">
        <w:rPr>
          <w:i/>
        </w:rPr>
        <w:t>акционерами</w:t>
      </w:r>
      <w:r w:rsidR="00EA4B51" w:rsidRPr="00BF7644">
        <w:rPr>
          <w:i/>
        </w:rPr>
        <w:t xml:space="preserve"> </w:t>
      </w:r>
      <w:r w:rsidRPr="00BF7644">
        <w:rPr>
          <w:i/>
        </w:rPr>
        <w:t>в</w:t>
      </w:r>
      <w:r w:rsidR="00EA4B51" w:rsidRPr="00BF7644">
        <w:rPr>
          <w:i/>
        </w:rPr>
        <w:t xml:space="preserve"> </w:t>
      </w:r>
      <w:r w:rsidRPr="00BF7644">
        <w:rPr>
          <w:i/>
        </w:rPr>
        <w:t>регионах</w:t>
      </w:r>
      <w:r w:rsidR="00EA4B51" w:rsidRPr="00BF7644">
        <w:rPr>
          <w:i/>
        </w:rPr>
        <w:t xml:space="preserve"> </w:t>
      </w:r>
      <w:r w:rsidRPr="00BF7644">
        <w:rPr>
          <w:i/>
        </w:rPr>
        <w:t>в</w:t>
      </w:r>
      <w:r w:rsidR="00EA4B51" w:rsidRPr="00BF7644">
        <w:rPr>
          <w:i/>
        </w:rPr>
        <w:t xml:space="preserve"> </w:t>
      </w:r>
      <w:r w:rsidRPr="00BF7644">
        <w:rPr>
          <w:i/>
        </w:rPr>
        <w:t>2023</w:t>
      </w:r>
      <w:r w:rsidR="00EA4B51" w:rsidRPr="00BF7644">
        <w:rPr>
          <w:i/>
        </w:rPr>
        <w:t xml:space="preserve"> </w:t>
      </w:r>
      <w:r w:rsidRPr="00BF7644">
        <w:rPr>
          <w:i/>
        </w:rPr>
        <w:t>году,</w:t>
      </w:r>
      <w:r w:rsidR="00EA4B51" w:rsidRPr="00BF7644">
        <w:rPr>
          <w:i/>
        </w:rPr>
        <w:t xml:space="preserve"> </w:t>
      </w:r>
      <w:r w:rsidRPr="00BF7644">
        <w:rPr>
          <w:i/>
        </w:rPr>
        <w:t>сообщили</w:t>
      </w:r>
      <w:r w:rsidR="00EA4B51" w:rsidRPr="00BF7644">
        <w:rPr>
          <w:i/>
        </w:rPr>
        <w:t xml:space="preserve"> </w:t>
      </w:r>
      <w:r w:rsidRPr="00BF7644">
        <w:rPr>
          <w:i/>
        </w:rPr>
        <w:t>в</w:t>
      </w:r>
      <w:r w:rsidR="00EA4B51" w:rsidRPr="00BF7644">
        <w:rPr>
          <w:i/>
        </w:rPr>
        <w:t xml:space="preserve"> </w:t>
      </w:r>
      <w:r w:rsidRPr="00BF7644">
        <w:rPr>
          <w:i/>
        </w:rPr>
        <w:t>пресс-службе</w:t>
      </w:r>
      <w:r w:rsidR="00EA4B51" w:rsidRPr="00BF7644">
        <w:rPr>
          <w:i/>
        </w:rPr>
        <w:t xml:space="preserve"> </w:t>
      </w:r>
      <w:r w:rsidRPr="00BF7644">
        <w:rPr>
          <w:i/>
        </w:rPr>
        <w:t>банка.</w:t>
      </w:r>
      <w:r w:rsidR="00EA4B51" w:rsidRPr="00BF7644">
        <w:rPr>
          <w:i/>
        </w:rPr>
        <w:t xml:space="preserve"> </w:t>
      </w:r>
      <w:r w:rsidRPr="00BF7644">
        <w:rPr>
          <w:i/>
        </w:rPr>
        <w:t>Начальник</w:t>
      </w:r>
      <w:r w:rsidR="00EA4B51" w:rsidRPr="00BF7644">
        <w:rPr>
          <w:i/>
        </w:rPr>
        <w:t xml:space="preserve"> </w:t>
      </w:r>
      <w:r w:rsidRPr="00BF7644">
        <w:rPr>
          <w:i/>
        </w:rPr>
        <w:t>регионального</w:t>
      </w:r>
      <w:r w:rsidR="00EA4B51" w:rsidRPr="00BF7644">
        <w:rPr>
          <w:i/>
        </w:rPr>
        <w:t xml:space="preserve"> </w:t>
      </w:r>
      <w:r w:rsidRPr="00BF7644">
        <w:rPr>
          <w:i/>
        </w:rPr>
        <w:t>отделения</w:t>
      </w:r>
      <w:r w:rsidR="00EA4B51" w:rsidRPr="00BF7644">
        <w:rPr>
          <w:i/>
        </w:rPr>
        <w:t xml:space="preserve"> </w:t>
      </w:r>
      <w:r w:rsidRPr="00BF7644">
        <w:rPr>
          <w:i/>
        </w:rPr>
        <w:t>НПФ</w:t>
      </w:r>
      <w:r w:rsidR="00EA4B51" w:rsidRPr="00BF7644">
        <w:rPr>
          <w:i/>
        </w:rPr>
        <w:t xml:space="preserve"> </w:t>
      </w:r>
      <w:r w:rsidRPr="00BF7644">
        <w:rPr>
          <w:i/>
        </w:rPr>
        <w:t>ВТБ</w:t>
      </w:r>
      <w:r w:rsidR="00EA4B51" w:rsidRPr="00BF7644">
        <w:rPr>
          <w:i/>
        </w:rPr>
        <w:t xml:space="preserve"> </w:t>
      </w:r>
      <w:r w:rsidRPr="00BF7644">
        <w:rPr>
          <w:i/>
        </w:rPr>
        <w:t>Пенсионный</w:t>
      </w:r>
      <w:r w:rsidR="00EA4B51" w:rsidRPr="00BF7644">
        <w:rPr>
          <w:i/>
        </w:rPr>
        <w:t xml:space="preserve"> </w:t>
      </w:r>
      <w:r w:rsidRPr="00BF7644">
        <w:rPr>
          <w:i/>
        </w:rPr>
        <w:t>фонд</w:t>
      </w:r>
      <w:r w:rsidR="00EA4B51" w:rsidRPr="00BF7644">
        <w:rPr>
          <w:i/>
        </w:rPr>
        <w:t xml:space="preserve"> </w:t>
      </w:r>
      <w:r w:rsidRPr="00BF7644">
        <w:rPr>
          <w:i/>
        </w:rPr>
        <w:t>по</w:t>
      </w:r>
      <w:r w:rsidR="00EA4B51" w:rsidRPr="00BF7644">
        <w:rPr>
          <w:i/>
        </w:rPr>
        <w:t xml:space="preserve"> </w:t>
      </w:r>
      <w:r w:rsidRPr="00BF7644">
        <w:rPr>
          <w:i/>
        </w:rPr>
        <w:t>СЗФО</w:t>
      </w:r>
      <w:r w:rsidR="00EA4B51" w:rsidRPr="00BF7644">
        <w:rPr>
          <w:i/>
        </w:rPr>
        <w:t xml:space="preserve"> </w:t>
      </w:r>
      <w:r w:rsidRPr="00BF7644">
        <w:rPr>
          <w:i/>
        </w:rPr>
        <w:t>Дмитрий</w:t>
      </w:r>
      <w:r w:rsidR="00EA4B51" w:rsidRPr="00BF7644">
        <w:rPr>
          <w:i/>
        </w:rPr>
        <w:t xml:space="preserve"> </w:t>
      </w:r>
      <w:r w:rsidRPr="00BF7644">
        <w:rPr>
          <w:i/>
        </w:rPr>
        <w:t>Ширшаков</w:t>
      </w:r>
      <w:r w:rsidR="00EA4B51" w:rsidRPr="00BF7644">
        <w:rPr>
          <w:i/>
        </w:rPr>
        <w:t xml:space="preserve"> </w:t>
      </w:r>
      <w:r w:rsidRPr="00BF7644">
        <w:rPr>
          <w:i/>
        </w:rPr>
        <w:t>представил</w:t>
      </w:r>
      <w:r w:rsidR="00EA4B51" w:rsidRPr="00BF7644">
        <w:rPr>
          <w:i/>
        </w:rPr>
        <w:t xml:space="preserve"> </w:t>
      </w:r>
      <w:r w:rsidRPr="00BF7644">
        <w:rPr>
          <w:i/>
        </w:rPr>
        <w:t>на</w:t>
      </w:r>
      <w:r w:rsidR="00EA4B51" w:rsidRPr="00BF7644">
        <w:rPr>
          <w:i/>
        </w:rPr>
        <w:t xml:space="preserve"> </w:t>
      </w:r>
      <w:r w:rsidRPr="00BF7644">
        <w:rPr>
          <w:i/>
        </w:rPr>
        <w:t>встрече</w:t>
      </w:r>
      <w:r w:rsidR="00EA4B51" w:rsidRPr="00BF7644">
        <w:rPr>
          <w:i/>
        </w:rPr>
        <w:t xml:space="preserve"> </w:t>
      </w:r>
      <w:r w:rsidRPr="00BF7644">
        <w:rPr>
          <w:i/>
        </w:rPr>
        <w:t>предлагаемые</w:t>
      </w:r>
      <w:r w:rsidR="00EA4B51" w:rsidRPr="00BF7644">
        <w:rPr>
          <w:i/>
        </w:rPr>
        <w:t xml:space="preserve"> </w:t>
      </w:r>
      <w:r w:rsidRPr="00BF7644">
        <w:rPr>
          <w:i/>
        </w:rPr>
        <w:t>НПФ</w:t>
      </w:r>
      <w:r w:rsidR="00EA4B51" w:rsidRPr="00BF7644">
        <w:rPr>
          <w:i/>
        </w:rPr>
        <w:t xml:space="preserve"> </w:t>
      </w:r>
      <w:r w:rsidRPr="00BF7644">
        <w:rPr>
          <w:i/>
        </w:rPr>
        <w:t>программы</w:t>
      </w:r>
      <w:r w:rsidR="00EA4B51" w:rsidRPr="00BF7644">
        <w:rPr>
          <w:i/>
        </w:rPr>
        <w:t xml:space="preserve"> </w:t>
      </w:r>
      <w:r w:rsidRPr="00BF7644">
        <w:rPr>
          <w:i/>
        </w:rPr>
        <w:t>обеспечения</w:t>
      </w:r>
      <w:r w:rsidR="00EA4B51" w:rsidRPr="00BF7644">
        <w:rPr>
          <w:i/>
        </w:rPr>
        <w:t xml:space="preserve"> </w:t>
      </w:r>
      <w:r w:rsidRPr="00BF7644">
        <w:rPr>
          <w:i/>
        </w:rPr>
        <w:t>фонда,</w:t>
      </w:r>
      <w:r w:rsidR="00EA4B51" w:rsidRPr="00BF7644">
        <w:rPr>
          <w:i/>
        </w:rPr>
        <w:t xml:space="preserve"> </w:t>
      </w:r>
      <w:hyperlink w:anchor="А104" w:history="1">
        <w:r w:rsidRPr="00BF7644">
          <w:rPr>
            <w:rStyle w:val="a3"/>
            <w:i/>
          </w:rPr>
          <w:t>сообщает</w:t>
        </w:r>
        <w:r w:rsidR="00EA4B51" w:rsidRPr="00BF7644">
          <w:rPr>
            <w:rStyle w:val="a3"/>
            <w:i/>
          </w:rPr>
          <w:t xml:space="preserve"> «</w:t>
        </w:r>
        <w:r w:rsidRPr="00BF7644">
          <w:rPr>
            <w:rStyle w:val="a3"/>
            <w:i/>
          </w:rPr>
          <w:t>Деловой</w:t>
        </w:r>
        <w:r w:rsidR="00EA4B51" w:rsidRPr="00BF7644">
          <w:rPr>
            <w:rStyle w:val="a3"/>
            <w:i/>
          </w:rPr>
          <w:t xml:space="preserve"> </w:t>
        </w:r>
        <w:r w:rsidRPr="00BF7644">
          <w:rPr>
            <w:rStyle w:val="a3"/>
            <w:i/>
          </w:rPr>
          <w:t>Петербург</w:t>
        </w:r>
        <w:r w:rsidR="00EA4B51" w:rsidRPr="00BF7644">
          <w:rPr>
            <w:rStyle w:val="a3"/>
            <w:i/>
          </w:rPr>
          <w:t>»</w:t>
        </w:r>
      </w:hyperlink>
    </w:p>
    <w:p w:rsidR="00E735AD" w:rsidRPr="00BF7644" w:rsidRDefault="00E735AD" w:rsidP="00E735AD">
      <w:pPr>
        <w:numPr>
          <w:ilvl w:val="0"/>
          <w:numId w:val="25"/>
        </w:numPr>
        <w:rPr>
          <w:i/>
        </w:rPr>
      </w:pPr>
      <w:r w:rsidRPr="00BF7644">
        <w:rPr>
          <w:i/>
        </w:rPr>
        <w:t>В</w:t>
      </w:r>
      <w:r w:rsidR="00EA4B51" w:rsidRPr="00BF7644">
        <w:rPr>
          <w:i/>
        </w:rPr>
        <w:t xml:space="preserve"> </w:t>
      </w:r>
      <w:r w:rsidRPr="00BF7644">
        <w:rPr>
          <w:i/>
        </w:rPr>
        <w:t>Госдуме</w:t>
      </w:r>
      <w:r w:rsidR="00EA4B51" w:rsidRPr="00BF7644">
        <w:rPr>
          <w:i/>
        </w:rPr>
        <w:t xml:space="preserve"> </w:t>
      </w:r>
      <w:r w:rsidRPr="00BF7644">
        <w:rPr>
          <w:i/>
        </w:rPr>
        <w:t>предлагают</w:t>
      </w:r>
      <w:r w:rsidR="00EA4B51" w:rsidRPr="00BF7644">
        <w:rPr>
          <w:i/>
        </w:rPr>
        <w:t xml:space="preserve"> </w:t>
      </w:r>
      <w:r w:rsidRPr="00BF7644">
        <w:rPr>
          <w:i/>
        </w:rPr>
        <w:t>снизить</w:t>
      </w:r>
      <w:r w:rsidR="00EA4B51" w:rsidRPr="00BF7644">
        <w:rPr>
          <w:i/>
        </w:rPr>
        <w:t xml:space="preserve"> </w:t>
      </w:r>
      <w:r w:rsidRPr="00BF7644">
        <w:rPr>
          <w:i/>
        </w:rPr>
        <w:t>возраст</w:t>
      </w:r>
      <w:r w:rsidR="00EA4B51" w:rsidRPr="00BF7644">
        <w:rPr>
          <w:i/>
        </w:rPr>
        <w:t xml:space="preserve"> </w:t>
      </w:r>
      <w:r w:rsidRPr="00BF7644">
        <w:rPr>
          <w:i/>
        </w:rPr>
        <w:t>досрочного</w:t>
      </w:r>
      <w:r w:rsidR="00EA4B51" w:rsidRPr="00BF7644">
        <w:rPr>
          <w:i/>
        </w:rPr>
        <w:t xml:space="preserve"> </w:t>
      </w:r>
      <w:r w:rsidRPr="00BF7644">
        <w:rPr>
          <w:i/>
        </w:rPr>
        <w:t>выхода</w:t>
      </w:r>
      <w:r w:rsidR="00EA4B51" w:rsidRPr="00BF7644">
        <w:rPr>
          <w:i/>
        </w:rPr>
        <w:t xml:space="preserve"> </w:t>
      </w:r>
      <w:r w:rsidRPr="00BF7644">
        <w:rPr>
          <w:i/>
        </w:rPr>
        <w:t>на</w:t>
      </w:r>
      <w:r w:rsidR="00EA4B51" w:rsidRPr="00BF7644">
        <w:rPr>
          <w:i/>
        </w:rPr>
        <w:t xml:space="preserve"> </w:t>
      </w:r>
      <w:r w:rsidRPr="00BF7644">
        <w:rPr>
          <w:i/>
        </w:rPr>
        <w:t>пенсию.</w:t>
      </w:r>
      <w:r w:rsidR="00EA4B51" w:rsidRPr="00BF7644">
        <w:rPr>
          <w:i/>
        </w:rPr>
        <w:t xml:space="preserve"> </w:t>
      </w:r>
      <w:r w:rsidRPr="00BF7644">
        <w:rPr>
          <w:i/>
        </w:rPr>
        <w:t>Как</w:t>
      </w:r>
      <w:r w:rsidR="00EA4B51" w:rsidRPr="00BF7644">
        <w:rPr>
          <w:i/>
        </w:rPr>
        <w:t xml:space="preserve"> </w:t>
      </w:r>
      <w:hyperlink w:anchor="А105" w:history="1">
        <w:r w:rsidRPr="00BF7644">
          <w:rPr>
            <w:rStyle w:val="a3"/>
            <w:i/>
          </w:rPr>
          <w:t>выяснили</w:t>
        </w:r>
        <w:r w:rsidR="00EA4B51" w:rsidRPr="00BF7644">
          <w:rPr>
            <w:rStyle w:val="a3"/>
            <w:i/>
          </w:rPr>
          <w:t xml:space="preserve"> «</w:t>
        </w:r>
        <w:r w:rsidRPr="00BF7644">
          <w:rPr>
            <w:rStyle w:val="a3"/>
            <w:i/>
          </w:rPr>
          <w:t>Известия</w:t>
        </w:r>
        <w:r w:rsidR="00EA4B51" w:rsidRPr="00BF7644">
          <w:rPr>
            <w:rStyle w:val="a3"/>
            <w:i/>
          </w:rPr>
          <w:t>»</w:t>
        </w:r>
      </w:hyperlink>
      <w:r w:rsidRPr="00BF7644">
        <w:rPr>
          <w:i/>
        </w:rPr>
        <w:t>,</w:t>
      </w:r>
      <w:r w:rsidR="00EA4B51" w:rsidRPr="00BF7644">
        <w:rPr>
          <w:i/>
        </w:rPr>
        <w:t xml:space="preserve"> </w:t>
      </w:r>
      <w:r w:rsidRPr="00BF7644">
        <w:rPr>
          <w:i/>
        </w:rPr>
        <w:t>такой</w:t>
      </w:r>
      <w:r w:rsidR="00EA4B51" w:rsidRPr="00BF7644">
        <w:rPr>
          <w:i/>
        </w:rPr>
        <w:t xml:space="preserve"> </w:t>
      </w:r>
      <w:r w:rsidRPr="00BF7644">
        <w:rPr>
          <w:i/>
        </w:rPr>
        <w:t>законопроект</w:t>
      </w:r>
      <w:r w:rsidR="00EA4B51" w:rsidRPr="00BF7644">
        <w:rPr>
          <w:i/>
        </w:rPr>
        <w:t xml:space="preserve"> </w:t>
      </w:r>
      <w:r w:rsidRPr="00BF7644">
        <w:rPr>
          <w:i/>
        </w:rPr>
        <w:t>будет</w:t>
      </w:r>
      <w:r w:rsidR="00EA4B51" w:rsidRPr="00BF7644">
        <w:rPr>
          <w:i/>
        </w:rPr>
        <w:t xml:space="preserve"> </w:t>
      </w:r>
      <w:r w:rsidRPr="00BF7644">
        <w:rPr>
          <w:i/>
        </w:rPr>
        <w:t>внесен</w:t>
      </w:r>
      <w:r w:rsidR="00EA4B51" w:rsidRPr="00BF7644">
        <w:rPr>
          <w:i/>
        </w:rPr>
        <w:t xml:space="preserve"> </w:t>
      </w:r>
      <w:r w:rsidRPr="00BF7644">
        <w:rPr>
          <w:i/>
        </w:rPr>
        <w:t>в</w:t>
      </w:r>
      <w:r w:rsidR="00EA4B51" w:rsidRPr="00BF7644">
        <w:rPr>
          <w:i/>
        </w:rPr>
        <w:t xml:space="preserve"> </w:t>
      </w:r>
      <w:r w:rsidRPr="00BF7644">
        <w:rPr>
          <w:i/>
        </w:rPr>
        <w:t>нижнюю</w:t>
      </w:r>
      <w:r w:rsidR="00EA4B51" w:rsidRPr="00BF7644">
        <w:rPr>
          <w:i/>
        </w:rPr>
        <w:t xml:space="preserve"> </w:t>
      </w:r>
      <w:r w:rsidRPr="00BF7644">
        <w:rPr>
          <w:i/>
        </w:rPr>
        <w:t>палату</w:t>
      </w:r>
      <w:r w:rsidR="00EA4B51" w:rsidRPr="00BF7644">
        <w:rPr>
          <w:i/>
        </w:rPr>
        <w:t xml:space="preserve"> </w:t>
      </w:r>
      <w:r w:rsidRPr="00BF7644">
        <w:rPr>
          <w:i/>
        </w:rPr>
        <w:t>13</w:t>
      </w:r>
      <w:r w:rsidR="00EA4B51" w:rsidRPr="00BF7644">
        <w:rPr>
          <w:i/>
        </w:rPr>
        <w:t xml:space="preserve"> </w:t>
      </w:r>
      <w:r w:rsidRPr="00BF7644">
        <w:rPr>
          <w:i/>
        </w:rPr>
        <w:t>декабря.</w:t>
      </w:r>
      <w:r w:rsidR="00EA4B51" w:rsidRPr="00BF7644">
        <w:rPr>
          <w:i/>
        </w:rPr>
        <w:t xml:space="preserve"> </w:t>
      </w:r>
      <w:r w:rsidRPr="00BF7644">
        <w:rPr>
          <w:i/>
        </w:rPr>
        <w:t>авторы</w:t>
      </w:r>
      <w:r w:rsidR="00EA4B51" w:rsidRPr="00BF7644">
        <w:rPr>
          <w:i/>
        </w:rPr>
        <w:t xml:space="preserve"> </w:t>
      </w:r>
      <w:r w:rsidRPr="00BF7644">
        <w:rPr>
          <w:i/>
        </w:rPr>
        <w:t>законопроекта</w:t>
      </w:r>
      <w:r w:rsidR="00EA4B51" w:rsidRPr="00BF7644">
        <w:rPr>
          <w:i/>
        </w:rPr>
        <w:t xml:space="preserve"> </w:t>
      </w:r>
      <w:r w:rsidRPr="00BF7644">
        <w:rPr>
          <w:i/>
        </w:rPr>
        <w:t>предлагают</w:t>
      </w:r>
      <w:r w:rsidR="00EA4B51" w:rsidRPr="00BF7644">
        <w:rPr>
          <w:i/>
        </w:rPr>
        <w:t xml:space="preserve"> </w:t>
      </w:r>
      <w:r w:rsidRPr="00BF7644">
        <w:rPr>
          <w:i/>
        </w:rPr>
        <w:t>установить</w:t>
      </w:r>
      <w:r w:rsidR="00EA4B51" w:rsidRPr="00BF7644">
        <w:rPr>
          <w:i/>
        </w:rPr>
        <w:t xml:space="preserve"> </w:t>
      </w:r>
      <w:r w:rsidRPr="00BF7644">
        <w:rPr>
          <w:i/>
        </w:rPr>
        <w:t>продолжительность</w:t>
      </w:r>
      <w:r w:rsidR="00EA4B51" w:rsidRPr="00BF7644">
        <w:rPr>
          <w:i/>
        </w:rPr>
        <w:t xml:space="preserve"> </w:t>
      </w:r>
      <w:r w:rsidRPr="00BF7644">
        <w:rPr>
          <w:i/>
        </w:rPr>
        <w:t>страхового</w:t>
      </w:r>
      <w:r w:rsidR="00EA4B51" w:rsidRPr="00BF7644">
        <w:rPr>
          <w:i/>
        </w:rPr>
        <w:t xml:space="preserve"> </w:t>
      </w:r>
      <w:r w:rsidRPr="00BF7644">
        <w:rPr>
          <w:i/>
        </w:rPr>
        <w:t>стажа</w:t>
      </w:r>
      <w:r w:rsidR="00EA4B51" w:rsidRPr="00BF7644">
        <w:rPr>
          <w:i/>
        </w:rPr>
        <w:t xml:space="preserve"> </w:t>
      </w:r>
      <w:r w:rsidRPr="00BF7644">
        <w:rPr>
          <w:i/>
        </w:rPr>
        <w:t>для</w:t>
      </w:r>
      <w:r w:rsidR="00EA4B51" w:rsidRPr="00BF7644">
        <w:rPr>
          <w:i/>
        </w:rPr>
        <w:t xml:space="preserve"> </w:t>
      </w:r>
      <w:r w:rsidRPr="00BF7644">
        <w:rPr>
          <w:i/>
        </w:rPr>
        <w:t>получения</w:t>
      </w:r>
      <w:r w:rsidR="00EA4B51" w:rsidRPr="00BF7644">
        <w:rPr>
          <w:i/>
        </w:rPr>
        <w:t xml:space="preserve"> </w:t>
      </w:r>
      <w:r w:rsidRPr="00BF7644">
        <w:rPr>
          <w:i/>
        </w:rPr>
        <w:t>права</w:t>
      </w:r>
      <w:r w:rsidR="00EA4B51" w:rsidRPr="00BF7644">
        <w:rPr>
          <w:i/>
        </w:rPr>
        <w:t xml:space="preserve"> </w:t>
      </w:r>
      <w:r w:rsidRPr="00BF7644">
        <w:rPr>
          <w:i/>
        </w:rPr>
        <w:t>на</w:t>
      </w:r>
      <w:r w:rsidR="00EA4B51" w:rsidRPr="00BF7644">
        <w:rPr>
          <w:i/>
        </w:rPr>
        <w:t xml:space="preserve"> </w:t>
      </w:r>
      <w:r w:rsidRPr="00BF7644">
        <w:rPr>
          <w:i/>
        </w:rPr>
        <w:t>досрочную</w:t>
      </w:r>
      <w:r w:rsidR="00EA4B51" w:rsidRPr="00BF7644">
        <w:rPr>
          <w:i/>
        </w:rPr>
        <w:t xml:space="preserve"> </w:t>
      </w:r>
      <w:r w:rsidRPr="00BF7644">
        <w:rPr>
          <w:i/>
        </w:rPr>
        <w:t>пенсию</w:t>
      </w:r>
      <w:r w:rsidR="00EA4B51" w:rsidRPr="00BF7644">
        <w:rPr>
          <w:i/>
        </w:rPr>
        <w:t xml:space="preserve"> </w:t>
      </w:r>
      <w:r w:rsidRPr="00BF7644">
        <w:rPr>
          <w:i/>
        </w:rPr>
        <w:t>37</w:t>
      </w:r>
      <w:r w:rsidR="00EA4B51" w:rsidRPr="00BF7644">
        <w:rPr>
          <w:i/>
        </w:rPr>
        <w:t xml:space="preserve"> </w:t>
      </w:r>
      <w:r w:rsidRPr="00BF7644">
        <w:rPr>
          <w:i/>
        </w:rPr>
        <w:t>лет</w:t>
      </w:r>
      <w:r w:rsidR="00EA4B51" w:rsidRPr="00BF7644">
        <w:rPr>
          <w:i/>
        </w:rPr>
        <w:t xml:space="preserve"> </w:t>
      </w:r>
      <w:r w:rsidRPr="00BF7644">
        <w:rPr>
          <w:i/>
        </w:rPr>
        <w:t>для</w:t>
      </w:r>
      <w:r w:rsidR="00EA4B51" w:rsidRPr="00BF7644">
        <w:rPr>
          <w:i/>
        </w:rPr>
        <w:t xml:space="preserve"> </w:t>
      </w:r>
      <w:r w:rsidRPr="00BF7644">
        <w:rPr>
          <w:i/>
        </w:rPr>
        <w:t>мужчин</w:t>
      </w:r>
      <w:r w:rsidR="00EA4B51" w:rsidRPr="00BF7644">
        <w:rPr>
          <w:i/>
        </w:rPr>
        <w:t xml:space="preserve"> </w:t>
      </w:r>
      <w:r w:rsidRPr="00BF7644">
        <w:rPr>
          <w:i/>
        </w:rPr>
        <w:t>и</w:t>
      </w:r>
      <w:r w:rsidR="00EA4B51" w:rsidRPr="00BF7644">
        <w:rPr>
          <w:i/>
        </w:rPr>
        <w:t xml:space="preserve"> </w:t>
      </w:r>
      <w:r w:rsidRPr="00BF7644">
        <w:rPr>
          <w:i/>
        </w:rPr>
        <w:t>32</w:t>
      </w:r>
      <w:r w:rsidR="00EA4B51" w:rsidRPr="00BF7644">
        <w:rPr>
          <w:i/>
        </w:rPr>
        <w:t xml:space="preserve"> </w:t>
      </w:r>
      <w:r w:rsidRPr="00BF7644">
        <w:rPr>
          <w:i/>
        </w:rPr>
        <w:t>года</w:t>
      </w:r>
      <w:r w:rsidR="00EA4B51" w:rsidRPr="00BF7644">
        <w:rPr>
          <w:i/>
        </w:rPr>
        <w:t xml:space="preserve"> </w:t>
      </w:r>
      <w:r w:rsidRPr="00BF7644">
        <w:rPr>
          <w:i/>
        </w:rPr>
        <w:t>для</w:t>
      </w:r>
      <w:r w:rsidR="00EA4B51" w:rsidRPr="00BF7644">
        <w:rPr>
          <w:i/>
        </w:rPr>
        <w:t xml:space="preserve"> </w:t>
      </w:r>
      <w:r w:rsidRPr="00BF7644">
        <w:rPr>
          <w:i/>
        </w:rPr>
        <w:t>женщин.</w:t>
      </w:r>
      <w:r w:rsidR="00EA4B51" w:rsidRPr="00BF7644">
        <w:rPr>
          <w:i/>
        </w:rPr>
        <w:t xml:space="preserve"> </w:t>
      </w:r>
      <w:r w:rsidRPr="00BF7644">
        <w:rPr>
          <w:i/>
        </w:rPr>
        <w:t>При</w:t>
      </w:r>
      <w:r w:rsidR="00EA4B51" w:rsidRPr="00BF7644">
        <w:rPr>
          <w:i/>
        </w:rPr>
        <w:t xml:space="preserve"> </w:t>
      </w:r>
      <w:r w:rsidRPr="00BF7644">
        <w:rPr>
          <w:i/>
        </w:rPr>
        <w:t>этом</w:t>
      </w:r>
      <w:r w:rsidR="00EA4B51" w:rsidRPr="00BF7644">
        <w:rPr>
          <w:i/>
        </w:rPr>
        <w:t xml:space="preserve"> </w:t>
      </w:r>
      <w:r w:rsidRPr="00BF7644">
        <w:rPr>
          <w:i/>
        </w:rPr>
        <w:t>сохраняется</w:t>
      </w:r>
      <w:r w:rsidR="00EA4B51" w:rsidRPr="00BF7644">
        <w:rPr>
          <w:i/>
        </w:rPr>
        <w:t xml:space="preserve"> </w:t>
      </w:r>
      <w:r w:rsidRPr="00BF7644">
        <w:rPr>
          <w:i/>
        </w:rPr>
        <w:t>условие,</w:t>
      </w:r>
      <w:r w:rsidR="00EA4B51" w:rsidRPr="00BF7644">
        <w:rPr>
          <w:i/>
        </w:rPr>
        <w:t xml:space="preserve"> </w:t>
      </w:r>
      <w:r w:rsidRPr="00BF7644">
        <w:rPr>
          <w:i/>
        </w:rPr>
        <w:t>что</w:t>
      </w:r>
      <w:r w:rsidR="00EA4B51" w:rsidRPr="00BF7644">
        <w:rPr>
          <w:i/>
        </w:rPr>
        <w:t xml:space="preserve"> </w:t>
      </w:r>
      <w:r w:rsidRPr="00BF7644">
        <w:rPr>
          <w:i/>
        </w:rPr>
        <w:t>досрочный</w:t>
      </w:r>
      <w:r w:rsidR="00EA4B51" w:rsidRPr="00BF7644">
        <w:rPr>
          <w:i/>
        </w:rPr>
        <w:t xml:space="preserve"> </w:t>
      </w:r>
      <w:r w:rsidRPr="00BF7644">
        <w:rPr>
          <w:i/>
        </w:rPr>
        <w:t>выход</w:t>
      </w:r>
      <w:r w:rsidR="00EA4B51" w:rsidRPr="00BF7644">
        <w:rPr>
          <w:i/>
        </w:rPr>
        <w:t xml:space="preserve"> </w:t>
      </w:r>
      <w:r w:rsidRPr="00BF7644">
        <w:rPr>
          <w:i/>
        </w:rPr>
        <w:t>на</w:t>
      </w:r>
      <w:r w:rsidR="00EA4B51" w:rsidRPr="00BF7644">
        <w:rPr>
          <w:i/>
        </w:rPr>
        <w:t xml:space="preserve"> </w:t>
      </w:r>
      <w:r w:rsidRPr="00BF7644">
        <w:rPr>
          <w:i/>
        </w:rPr>
        <w:t>пенсию</w:t>
      </w:r>
      <w:r w:rsidR="00EA4B51" w:rsidRPr="00BF7644">
        <w:rPr>
          <w:i/>
        </w:rPr>
        <w:t xml:space="preserve"> </w:t>
      </w:r>
      <w:r w:rsidRPr="00BF7644">
        <w:rPr>
          <w:i/>
        </w:rPr>
        <w:t>может</w:t>
      </w:r>
      <w:r w:rsidR="00EA4B51" w:rsidRPr="00BF7644">
        <w:rPr>
          <w:i/>
        </w:rPr>
        <w:t xml:space="preserve"> </w:t>
      </w:r>
      <w:r w:rsidRPr="00BF7644">
        <w:rPr>
          <w:i/>
        </w:rPr>
        <w:t>быть</w:t>
      </w:r>
      <w:r w:rsidR="00EA4B51" w:rsidRPr="00BF7644">
        <w:rPr>
          <w:i/>
        </w:rPr>
        <w:t xml:space="preserve"> </w:t>
      </w:r>
      <w:r w:rsidRPr="00BF7644">
        <w:rPr>
          <w:i/>
        </w:rPr>
        <w:t>не</w:t>
      </w:r>
      <w:r w:rsidR="00EA4B51" w:rsidRPr="00BF7644">
        <w:rPr>
          <w:i/>
        </w:rPr>
        <w:t xml:space="preserve"> </w:t>
      </w:r>
      <w:r w:rsidRPr="00BF7644">
        <w:rPr>
          <w:i/>
        </w:rPr>
        <w:t>ранее</w:t>
      </w:r>
      <w:r w:rsidR="00EA4B51" w:rsidRPr="00BF7644">
        <w:rPr>
          <w:i/>
        </w:rPr>
        <w:t xml:space="preserve"> </w:t>
      </w:r>
      <w:r w:rsidRPr="00BF7644">
        <w:rPr>
          <w:i/>
        </w:rPr>
        <w:t>60</w:t>
      </w:r>
      <w:r w:rsidR="00EA4B51" w:rsidRPr="00BF7644">
        <w:rPr>
          <w:i/>
        </w:rPr>
        <w:t xml:space="preserve"> </w:t>
      </w:r>
      <w:r w:rsidRPr="00BF7644">
        <w:rPr>
          <w:i/>
        </w:rPr>
        <w:t>лет</w:t>
      </w:r>
      <w:r w:rsidR="00EA4B51" w:rsidRPr="00BF7644">
        <w:rPr>
          <w:i/>
        </w:rPr>
        <w:t xml:space="preserve"> </w:t>
      </w:r>
      <w:r w:rsidRPr="00BF7644">
        <w:rPr>
          <w:i/>
        </w:rPr>
        <w:t>у</w:t>
      </w:r>
      <w:r w:rsidR="00EA4B51" w:rsidRPr="00BF7644">
        <w:rPr>
          <w:i/>
        </w:rPr>
        <w:t xml:space="preserve"> </w:t>
      </w:r>
      <w:r w:rsidRPr="00BF7644">
        <w:rPr>
          <w:i/>
        </w:rPr>
        <w:t>мужчин</w:t>
      </w:r>
      <w:r w:rsidR="00EA4B51" w:rsidRPr="00BF7644">
        <w:rPr>
          <w:i/>
        </w:rPr>
        <w:t xml:space="preserve"> </w:t>
      </w:r>
      <w:r w:rsidRPr="00BF7644">
        <w:rPr>
          <w:i/>
        </w:rPr>
        <w:t>и</w:t>
      </w:r>
      <w:r w:rsidR="00EA4B51" w:rsidRPr="00BF7644">
        <w:rPr>
          <w:i/>
        </w:rPr>
        <w:t xml:space="preserve"> </w:t>
      </w:r>
      <w:r w:rsidRPr="00BF7644">
        <w:rPr>
          <w:i/>
        </w:rPr>
        <w:t>55</w:t>
      </w:r>
      <w:r w:rsidR="00EA4B51" w:rsidRPr="00BF7644">
        <w:rPr>
          <w:i/>
        </w:rPr>
        <w:t xml:space="preserve"> </w:t>
      </w:r>
      <w:r w:rsidRPr="00BF7644">
        <w:rPr>
          <w:i/>
        </w:rPr>
        <w:t>у</w:t>
      </w:r>
      <w:r w:rsidR="00EA4B51" w:rsidRPr="00BF7644">
        <w:rPr>
          <w:i/>
        </w:rPr>
        <w:t xml:space="preserve"> </w:t>
      </w:r>
      <w:r w:rsidRPr="00BF7644">
        <w:rPr>
          <w:i/>
        </w:rPr>
        <w:t>женщин</w:t>
      </w:r>
    </w:p>
    <w:p w:rsidR="00B62AC3" w:rsidRPr="00BF7644" w:rsidRDefault="00B62AC3" w:rsidP="00676D5F">
      <w:pPr>
        <w:numPr>
          <w:ilvl w:val="0"/>
          <w:numId w:val="25"/>
        </w:numPr>
        <w:rPr>
          <w:i/>
        </w:rPr>
      </w:pPr>
      <w:r w:rsidRPr="00BF7644">
        <w:rPr>
          <w:i/>
        </w:rPr>
        <w:t>Социальная</w:t>
      </w:r>
      <w:r w:rsidR="00EA4B51" w:rsidRPr="00BF7644">
        <w:rPr>
          <w:i/>
        </w:rPr>
        <w:t xml:space="preserve"> </w:t>
      </w:r>
      <w:r w:rsidRPr="00BF7644">
        <w:rPr>
          <w:i/>
        </w:rPr>
        <w:t>пенсия</w:t>
      </w:r>
      <w:r w:rsidR="00EA4B51" w:rsidRPr="00BF7644">
        <w:rPr>
          <w:i/>
        </w:rPr>
        <w:t xml:space="preserve"> </w:t>
      </w:r>
      <w:r w:rsidRPr="00BF7644">
        <w:rPr>
          <w:i/>
        </w:rPr>
        <w:t>представляет</w:t>
      </w:r>
      <w:r w:rsidR="00EA4B51" w:rsidRPr="00BF7644">
        <w:rPr>
          <w:i/>
        </w:rPr>
        <w:t xml:space="preserve"> </w:t>
      </w:r>
      <w:r w:rsidRPr="00BF7644">
        <w:rPr>
          <w:i/>
        </w:rPr>
        <w:t>собой</w:t>
      </w:r>
      <w:r w:rsidR="00EA4B51" w:rsidRPr="00BF7644">
        <w:rPr>
          <w:i/>
        </w:rPr>
        <w:t xml:space="preserve"> </w:t>
      </w:r>
      <w:r w:rsidRPr="00BF7644">
        <w:rPr>
          <w:i/>
        </w:rPr>
        <w:t>денежные</w:t>
      </w:r>
      <w:r w:rsidR="00EA4B51" w:rsidRPr="00BF7644">
        <w:rPr>
          <w:i/>
        </w:rPr>
        <w:t xml:space="preserve"> </w:t>
      </w:r>
      <w:r w:rsidRPr="00BF7644">
        <w:rPr>
          <w:i/>
        </w:rPr>
        <w:t>выплаты</w:t>
      </w:r>
      <w:r w:rsidR="00EA4B51" w:rsidRPr="00BF7644">
        <w:rPr>
          <w:i/>
        </w:rPr>
        <w:t xml:space="preserve"> </w:t>
      </w:r>
      <w:r w:rsidRPr="00BF7644">
        <w:rPr>
          <w:i/>
        </w:rPr>
        <w:t>нетрудоспособной</w:t>
      </w:r>
      <w:r w:rsidR="00EA4B51" w:rsidRPr="00BF7644">
        <w:rPr>
          <w:i/>
        </w:rPr>
        <w:t xml:space="preserve"> </w:t>
      </w:r>
      <w:r w:rsidRPr="00BF7644">
        <w:rPr>
          <w:i/>
        </w:rPr>
        <w:t>категории</w:t>
      </w:r>
      <w:r w:rsidR="00EA4B51" w:rsidRPr="00BF7644">
        <w:rPr>
          <w:i/>
        </w:rPr>
        <w:t xml:space="preserve"> </w:t>
      </w:r>
      <w:r w:rsidRPr="00BF7644">
        <w:rPr>
          <w:i/>
        </w:rPr>
        <w:t>граждан,</w:t>
      </w:r>
      <w:r w:rsidR="00EA4B51" w:rsidRPr="00BF7644">
        <w:rPr>
          <w:i/>
        </w:rPr>
        <w:t xml:space="preserve"> </w:t>
      </w:r>
      <w:r w:rsidRPr="00BF7644">
        <w:rPr>
          <w:i/>
        </w:rPr>
        <w:t>назначаемой</w:t>
      </w:r>
      <w:r w:rsidR="00EA4B51" w:rsidRPr="00BF7644">
        <w:rPr>
          <w:i/>
        </w:rPr>
        <w:t xml:space="preserve"> </w:t>
      </w:r>
      <w:r w:rsidRPr="00BF7644">
        <w:rPr>
          <w:i/>
        </w:rPr>
        <w:t>государством</w:t>
      </w:r>
      <w:r w:rsidR="00EA4B51" w:rsidRPr="00BF7644">
        <w:rPr>
          <w:i/>
        </w:rPr>
        <w:t xml:space="preserve"> </w:t>
      </w:r>
      <w:r w:rsidRPr="00BF7644">
        <w:rPr>
          <w:i/>
        </w:rPr>
        <w:t>при</w:t>
      </w:r>
      <w:r w:rsidR="00EA4B51" w:rsidRPr="00BF7644">
        <w:rPr>
          <w:i/>
        </w:rPr>
        <w:t xml:space="preserve"> </w:t>
      </w:r>
      <w:r w:rsidRPr="00BF7644">
        <w:rPr>
          <w:i/>
        </w:rPr>
        <w:t>определенных</w:t>
      </w:r>
      <w:r w:rsidR="00EA4B51" w:rsidRPr="00BF7644">
        <w:rPr>
          <w:i/>
        </w:rPr>
        <w:t xml:space="preserve"> </w:t>
      </w:r>
      <w:r w:rsidRPr="00BF7644">
        <w:rPr>
          <w:i/>
        </w:rPr>
        <w:t>условиях.</w:t>
      </w:r>
      <w:r w:rsidR="00EA4B51" w:rsidRPr="00BF7644">
        <w:rPr>
          <w:i/>
        </w:rPr>
        <w:t xml:space="preserve"> </w:t>
      </w:r>
      <w:r w:rsidRPr="00BF7644">
        <w:rPr>
          <w:i/>
        </w:rPr>
        <w:t>Обычно</w:t>
      </w:r>
      <w:r w:rsidR="00EA4B51" w:rsidRPr="00BF7644">
        <w:rPr>
          <w:i/>
        </w:rPr>
        <w:t xml:space="preserve"> </w:t>
      </w:r>
      <w:r w:rsidRPr="00BF7644">
        <w:rPr>
          <w:i/>
        </w:rPr>
        <w:t>это</w:t>
      </w:r>
      <w:r w:rsidR="00EA4B51" w:rsidRPr="00BF7644">
        <w:rPr>
          <w:i/>
        </w:rPr>
        <w:t xml:space="preserve"> </w:t>
      </w:r>
      <w:r w:rsidRPr="00BF7644">
        <w:rPr>
          <w:i/>
        </w:rPr>
        <w:t>люди,</w:t>
      </w:r>
      <w:r w:rsidR="00EA4B51" w:rsidRPr="00BF7644">
        <w:rPr>
          <w:i/>
        </w:rPr>
        <w:t xml:space="preserve"> </w:t>
      </w:r>
      <w:r w:rsidRPr="00BF7644">
        <w:rPr>
          <w:i/>
        </w:rPr>
        <w:t>которые</w:t>
      </w:r>
      <w:r w:rsidR="00EA4B51" w:rsidRPr="00BF7644">
        <w:rPr>
          <w:i/>
        </w:rPr>
        <w:t xml:space="preserve"> </w:t>
      </w:r>
      <w:r w:rsidRPr="00BF7644">
        <w:rPr>
          <w:i/>
        </w:rPr>
        <w:t>не</w:t>
      </w:r>
      <w:r w:rsidR="00EA4B51" w:rsidRPr="00BF7644">
        <w:rPr>
          <w:i/>
        </w:rPr>
        <w:t xml:space="preserve"> </w:t>
      </w:r>
      <w:r w:rsidRPr="00BF7644">
        <w:rPr>
          <w:i/>
        </w:rPr>
        <w:t>имеют</w:t>
      </w:r>
      <w:r w:rsidR="00EA4B51" w:rsidRPr="00BF7644">
        <w:rPr>
          <w:i/>
        </w:rPr>
        <w:t xml:space="preserve"> </w:t>
      </w:r>
      <w:r w:rsidRPr="00BF7644">
        <w:rPr>
          <w:i/>
        </w:rPr>
        <w:t>трудового</w:t>
      </w:r>
      <w:r w:rsidR="00EA4B51" w:rsidRPr="00BF7644">
        <w:rPr>
          <w:i/>
        </w:rPr>
        <w:t xml:space="preserve"> </w:t>
      </w:r>
      <w:r w:rsidRPr="00BF7644">
        <w:rPr>
          <w:i/>
        </w:rPr>
        <w:t>стажа</w:t>
      </w:r>
      <w:r w:rsidR="00EA4B51" w:rsidRPr="00BF7644">
        <w:rPr>
          <w:i/>
        </w:rPr>
        <w:t xml:space="preserve"> </w:t>
      </w:r>
      <w:r w:rsidRPr="00BF7644">
        <w:rPr>
          <w:i/>
        </w:rPr>
        <w:t>или</w:t>
      </w:r>
      <w:r w:rsidR="00EA4B51" w:rsidRPr="00BF7644">
        <w:rPr>
          <w:i/>
        </w:rPr>
        <w:t xml:space="preserve"> </w:t>
      </w:r>
      <w:r w:rsidRPr="00BF7644">
        <w:rPr>
          <w:i/>
        </w:rPr>
        <w:t>те,</w:t>
      </w:r>
      <w:r w:rsidR="00EA4B51" w:rsidRPr="00BF7644">
        <w:rPr>
          <w:i/>
        </w:rPr>
        <w:t xml:space="preserve"> </w:t>
      </w:r>
      <w:r w:rsidRPr="00BF7644">
        <w:rPr>
          <w:i/>
        </w:rPr>
        <w:t>кто</w:t>
      </w:r>
      <w:r w:rsidR="00EA4B51" w:rsidRPr="00BF7644">
        <w:rPr>
          <w:i/>
        </w:rPr>
        <w:t xml:space="preserve"> </w:t>
      </w:r>
      <w:r w:rsidRPr="00BF7644">
        <w:rPr>
          <w:i/>
        </w:rPr>
        <w:t>не</w:t>
      </w:r>
      <w:r w:rsidR="00EA4B51" w:rsidRPr="00BF7644">
        <w:rPr>
          <w:i/>
        </w:rPr>
        <w:t xml:space="preserve"> </w:t>
      </w:r>
      <w:r w:rsidRPr="00BF7644">
        <w:rPr>
          <w:i/>
        </w:rPr>
        <w:t>накопил</w:t>
      </w:r>
      <w:r w:rsidR="00EA4B51" w:rsidRPr="00BF7644">
        <w:rPr>
          <w:i/>
        </w:rPr>
        <w:t xml:space="preserve"> </w:t>
      </w:r>
      <w:r w:rsidRPr="00BF7644">
        <w:rPr>
          <w:i/>
        </w:rPr>
        <w:t>достаточный</w:t>
      </w:r>
      <w:r w:rsidR="00EA4B51" w:rsidRPr="00BF7644">
        <w:rPr>
          <w:i/>
        </w:rPr>
        <w:t xml:space="preserve"> </w:t>
      </w:r>
      <w:r w:rsidRPr="00BF7644">
        <w:rPr>
          <w:i/>
        </w:rPr>
        <w:t>стаж</w:t>
      </w:r>
      <w:r w:rsidR="00EA4B51" w:rsidRPr="00BF7644">
        <w:rPr>
          <w:i/>
        </w:rPr>
        <w:t xml:space="preserve"> </w:t>
      </w:r>
      <w:r w:rsidRPr="00BF7644">
        <w:rPr>
          <w:i/>
        </w:rPr>
        <w:t>работы</w:t>
      </w:r>
      <w:r w:rsidR="00EA4B51" w:rsidRPr="00BF7644">
        <w:rPr>
          <w:i/>
        </w:rPr>
        <w:t xml:space="preserve"> </w:t>
      </w:r>
      <w:r w:rsidRPr="00BF7644">
        <w:rPr>
          <w:i/>
        </w:rPr>
        <w:t>для</w:t>
      </w:r>
      <w:r w:rsidR="00EA4B51" w:rsidRPr="00BF7644">
        <w:rPr>
          <w:i/>
        </w:rPr>
        <w:t xml:space="preserve"> </w:t>
      </w:r>
      <w:r w:rsidRPr="00BF7644">
        <w:rPr>
          <w:i/>
        </w:rPr>
        <w:t>получения</w:t>
      </w:r>
      <w:r w:rsidR="00EA4B51" w:rsidRPr="00BF7644">
        <w:rPr>
          <w:i/>
        </w:rPr>
        <w:t xml:space="preserve"> </w:t>
      </w:r>
      <w:r w:rsidRPr="00BF7644">
        <w:rPr>
          <w:i/>
        </w:rPr>
        <w:t>страховой</w:t>
      </w:r>
      <w:r w:rsidR="00EA4B51" w:rsidRPr="00BF7644">
        <w:rPr>
          <w:i/>
        </w:rPr>
        <w:t xml:space="preserve"> </w:t>
      </w:r>
      <w:r w:rsidRPr="00BF7644">
        <w:rPr>
          <w:i/>
        </w:rPr>
        <w:t>пенсии.</w:t>
      </w:r>
      <w:r w:rsidR="00EA4B51" w:rsidRPr="00BF7644">
        <w:rPr>
          <w:i/>
        </w:rPr>
        <w:t xml:space="preserve"> </w:t>
      </w:r>
      <w:r w:rsidRPr="00BF7644">
        <w:rPr>
          <w:i/>
        </w:rPr>
        <w:t>Размер</w:t>
      </w:r>
      <w:r w:rsidR="00EA4B51" w:rsidRPr="00BF7644">
        <w:rPr>
          <w:i/>
        </w:rPr>
        <w:t xml:space="preserve"> </w:t>
      </w:r>
      <w:r w:rsidRPr="00BF7644">
        <w:rPr>
          <w:i/>
        </w:rPr>
        <w:t>выплаты</w:t>
      </w:r>
      <w:r w:rsidR="00EA4B51" w:rsidRPr="00BF7644">
        <w:rPr>
          <w:i/>
        </w:rPr>
        <w:t xml:space="preserve"> </w:t>
      </w:r>
      <w:r w:rsidRPr="00BF7644">
        <w:rPr>
          <w:i/>
        </w:rPr>
        <w:t>устанавливается</w:t>
      </w:r>
      <w:r w:rsidR="00EA4B51" w:rsidRPr="00BF7644">
        <w:rPr>
          <w:i/>
        </w:rPr>
        <w:t xml:space="preserve"> </w:t>
      </w:r>
      <w:r w:rsidRPr="00BF7644">
        <w:rPr>
          <w:i/>
        </w:rPr>
        <w:t>в</w:t>
      </w:r>
      <w:r w:rsidR="00EA4B51" w:rsidRPr="00BF7644">
        <w:rPr>
          <w:i/>
        </w:rPr>
        <w:t xml:space="preserve"> </w:t>
      </w:r>
      <w:r w:rsidRPr="00BF7644">
        <w:rPr>
          <w:i/>
        </w:rPr>
        <w:t>твердой</w:t>
      </w:r>
      <w:r w:rsidR="00EA4B51" w:rsidRPr="00BF7644">
        <w:rPr>
          <w:i/>
        </w:rPr>
        <w:t xml:space="preserve"> </w:t>
      </w:r>
      <w:r w:rsidRPr="00BF7644">
        <w:rPr>
          <w:i/>
        </w:rPr>
        <w:t>сумме</w:t>
      </w:r>
      <w:r w:rsidR="00EA4B51" w:rsidRPr="00BF7644">
        <w:rPr>
          <w:i/>
        </w:rPr>
        <w:t xml:space="preserve"> </w:t>
      </w:r>
      <w:r w:rsidRPr="00BF7644">
        <w:rPr>
          <w:i/>
        </w:rPr>
        <w:t>и</w:t>
      </w:r>
      <w:r w:rsidR="00EA4B51" w:rsidRPr="00BF7644">
        <w:rPr>
          <w:i/>
        </w:rPr>
        <w:t xml:space="preserve"> </w:t>
      </w:r>
      <w:r w:rsidRPr="00BF7644">
        <w:rPr>
          <w:i/>
        </w:rPr>
        <w:t>ежегодно</w:t>
      </w:r>
      <w:r w:rsidR="00EA4B51" w:rsidRPr="00BF7644">
        <w:rPr>
          <w:i/>
        </w:rPr>
        <w:t xml:space="preserve"> </w:t>
      </w:r>
      <w:r w:rsidRPr="00BF7644">
        <w:rPr>
          <w:i/>
        </w:rPr>
        <w:t>индексируется</w:t>
      </w:r>
      <w:r w:rsidR="00EA4B51" w:rsidRPr="00BF7644">
        <w:rPr>
          <w:i/>
        </w:rPr>
        <w:t xml:space="preserve"> </w:t>
      </w:r>
      <w:r w:rsidRPr="00BF7644">
        <w:rPr>
          <w:i/>
        </w:rPr>
        <w:t>с</w:t>
      </w:r>
      <w:r w:rsidR="00EA4B51" w:rsidRPr="00BF7644">
        <w:rPr>
          <w:i/>
        </w:rPr>
        <w:t xml:space="preserve"> </w:t>
      </w:r>
      <w:r w:rsidRPr="00BF7644">
        <w:rPr>
          <w:i/>
        </w:rPr>
        <w:t>1</w:t>
      </w:r>
      <w:r w:rsidR="00EA4B51" w:rsidRPr="00BF7644">
        <w:rPr>
          <w:i/>
        </w:rPr>
        <w:t xml:space="preserve"> </w:t>
      </w:r>
      <w:r w:rsidRPr="00BF7644">
        <w:rPr>
          <w:i/>
        </w:rPr>
        <w:t>апреля.</w:t>
      </w:r>
      <w:r w:rsidR="00EA4B51" w:rsidRPr="00BF7644">
        <w:rPr>
          <w:i/>
        </w:rPr>
        <w:t xml:space="preserve"> </w:t>
      </w:r>
      <w:r w:rsidRPr="00BF7644">
        <w:rPr>
          <w:i/>
        </w:rPr>
        <w:t>Кому</w:t>
      </w:r>
      <w:r w:rsidR="00EA4B51" w:rsidRPr="00BF7644">
        <w:rPr>
          <w:i/>
        </w:rPr>
        <w:t xml:space="preserve"> </w:t>
      </w:r>
      <w:r w:rsidRPr="00BF7644">
        <w:rPr>
          <w:i/>
        </w:rPr>
        <w:t>положена</w:t>
      </w:r>
      <w:r w:rsidR="00EA4B51" w:rsidRPr="00BF7644">
        <w:rPr>
          <w:i/>
        </w:rPr>
        <w:t xml:space="preserve"> </w:t>
      </w:r>
      <w:r w:rsidRPr="00BF7644">
        <w:rPr>
          <w:i/>
        </w:rPr>
        <w:t>социальная</w:t>
      </w:r>
      <w:r w:rsidR="00EA4B51" w:rsidRPr="00BF7644">
        <w:rPr>
          <w:i/>
        </w:rPr>
        <w:t xml:space="preserve"> </w:t>
      </w:r>
      <w:r w:rsidRPr="00BF7644">
        <w:rPr>
          <w:i/>
        </w:rPr>
        <w:t>пенсия</w:t>
      </w:r>
      <w:r w:rsidR="00EA4B51" w:rsidRPr="00BF7644">
        <w:rPr>
          <w:i/>
        </w:rPr>
        <w:t xml:space="preserve"> </w:t>
      </w:r>
      <w:r w:rsidRPr="00BF7644">
        <w:rPr>
          <w:i/>
        </w:rPr>
        <w:t>и</w:t>
      </w:r>
      <w:r w:rsidR="00EA4B51" w:rsidRPr="00BF7644">
        <w:rPr>
          <w:i/>
        </w:rPr>
        <w:t xml:space="preserve"> </w:t>
      </w:r>
      <w:r w:rsidRPr="00BF7644">
        <w:rPr>
          <w:i/>
        </w:rPr>
        <w:t>сколько</w:t>
      </w:r>
      <w:r w:rsidR="00EA4B51" w:rsidRPr="00BF7644">
        <w:rPr>
          <w:i/>
        </w:rPr>
        <w:t xml:space="preserve"> </w:t>
      </w:r>
      <w:r w:rsidRPr="00BF7644">
        <w:rPr>
          <w:i/>
        </w:rPr>
        <w:t>получат</w:t>
      </w:r>
      <w:r w:rsidR="00EA4B51" w:rsidRPr="00BF7644">
        <w:rPr>
          <w:i/>
        </w:rPr>
        <w:t xml:space="preserve"> </w:t>
      </w:r>
      <w:r w:rsidRPr="00BF7644">
        <w:rPr>
          <w:i/>
        </w:rPr>
        <w:t>граждане</w:t>
      </w:r>
      <w:r w:rsidR="00EA4B51" w:rsidRPr="00BF7644">
        <w:rPr>
          <w:i/>
        </w:rPr>
        <w:t xml:space="preserve"> </w:t>
      </w:r>
      <w:r w:rsidRPr="00BF7644">
        <w:rPr>
          <w:i/>
        </w:rPr>
        <w:t>в</w:t>
      </w:r>
      <w:r w:rsidR="00EA4B51" w:rsidRPr="00BF7644">
        <w:rPr>
          <w:i/>
        </w:rPr>
        <w:t xml:space="preserve"> </w:t>
      </w:r>
      <w:r w:rsidRPr="00BF7644">
        <w:rPr>
          <w:i/>
        </w:rPr>
        <w:t>2024</w:t>
      </w:r>
      <w:r w:rsidR="00EA4B51" w:rsidRPr="00BF7644">
        <w:rPr>
          <w:i/>
        </w:rPr>
        <w:t xml:space="preserve"> </w:t>
      </w:r>
      <w:r w:rsidRPr="00BF7644">
        <w:rPr>
          <w:i/>
        </w:rPr>
        <w:t>году</w:t>
      </w:r>
      <w:r w:rsidR="00EA4B51" w:rsidRPr="00BF7644">
        <w:rPr>
          <w:i/>
        </w:rPr>
        <w:t xml:space="preserve"> </w:t>
      </w:r>
      <w:r w:rsidRPr="00BF7644">
        <w:rPr>
          <w:i/>
        </w:rPr>
        <w:t>-</w:t>
      </w:r>
      <w:r w:rsidR="00EA4B51" w:rsidRPr="00BF7644">
        <w:rPr>
          <w:i/>
        </w:rPr>
        <w:t xml:space="preserve"> </w:t>
      </w:r>
      <w:hyperlink w:anchor="А106" w:history="1">
        <w:r w:rsidRPr="00BF7644">
          <w:rPr>
            <w:rStyle w:val="a3"/>
            <w:i/>
          </w:rPr>
          <w:t>в</w:t>
        </w:r>
        <w:r w:rsidR="00EA4B51" w:rsidRPr="00BF7644">
          <w:rPr>
            <w:rStyle w:val="a3"/>
            <w:i/>
          </w:rPr>
          <w:t xml:space="preserve"> </w:t>
        </w:r>
        <w:r w:rsidRPr="00BF7644">
          <w:rPr>
            <w:rStyle w:val="a3"/>
            <w:i/>
          </w:rPr>
          <w:t>материале</w:t>
        </w:r>
        <w:r w:rsidR="00EA4B51" w:rsidRPr="00BF7644">
          <w:rPr>
            <w:rStyle w:val="a3"/>
            <w:i/>
          </w:rPr>
          <w:t xml:space="preserve"> «</w:t>
        </w:r>
        <w:r w:rsidRPr="00BF7644">
          <w:rPr>
            <w:rStyle w:val="a3"/>
            <w:i/>
          </w:rPr>
          <w:t>Известий</w:t>
        </w:r>
        <w:r w:rsidR="00EA4B51" w:rsidRPr="00BF7644">
          <w:rPr>
            <w:rStyle w:val="a3"/>
            <w:i/>
          </w:rPr>
          <w:t>»</w:t>
        </w:r>
      </w:hyperlink>
    </w:p>
    <w:p w:rsidR="00CC68B3" w:rsidRPr="00BF7644" w:rsidRDefault="00CC68B3" w:rsidP="00676D5F">
      <w:pPr>
        <w:numPr>
          <w:ilvl w:val="0"/>
          <w:numId w:val="25"/>
        </w:numPr>
        <w:rPr>
          <w:i/>
        </w:rPr>
      </w:pPr>
      <w:r w:rsidRPr="00BF7644">
        <w:rPr>
          <w:i/>
        </w:rPr>
        <w:lastRenderedPageBreak/>
        <w:t>Госдума</w:t>
      </w:r>
      <w:r w:rsidR="00EA4B51" w:rsidRPr="00BF7644">
        <w:rPr>
          <w:i/>
        </w:rPr>
        <w:t xml:space="preserve"> </w:t>
      </w:r>
      <w:r w:rsidRPr="00BF7644">
        <w:rPr>
          <w:i/>
        </w:rPr>
        <w:t>разрешает</w:t>
      </w:r>
      <w:r w:rsidR="00EA4B51" w:rsidRPr="00BF7644">
        <w:rPr>
          <w:i/>
        </w:rPr>
        <w:t xml:space="preserve"> </w:t>
      </w:r>
      <w:r w:rsidRPr="00BF7644">
        <w:rPr>
          <w:i/>
        </w:rPr>
        <w:t>оформлять</w:t>
      </w:r>
      <w:r w:rsidR="00EA4B51" w:rsidRPr="00BF7644">
        <w:rPr>
          <w:i/>
        </w:rPr>
        <w:t xml:space="preserve"> </w:t>
      </w:r>
      <w:r w:rsidRPr="00BF7644">
        <w:rPr>
          <w:i/>
        </w:rPr>
        <w:t>пособие</w:t>
      </w:r>
      <w:r w:rsidR="00EA4B51" w:rsidRPr="00BF7644">
        <w:rPr>
          <w:i/>
        </w:rPr>
        <w:t xml:space="preserve"> </w:t>
      </w:r>
      <w:r w:rsidRPr="00BF7644">
        <w:rPr>
          <w:i/>
        </w:rPr>
        <w:t>на</w:t>
      </w:r>
      <w:r w:rsidR="00EA4B51" w:rsidRPr="00BF7644">
        <w:rPr>
          <w:i/>
        </w:rPr>
        <w:t xml:space="preserve"> </w:t>
      </w:r>
      <w:r w:rsidRPr="00BF7644">
        <w:rPr>
          <w:i/>
        </w:rPr>
        <w:t>погребение</w:t>
      </w:r>
      <w:r w:rsidR="00EA4B51" w:rsidRPr="00BF7644">
        <w:rPr>
          <w:i/>
        </w:rPr>
        <w:t xml:space="preserve"> </w:t>
      </w:r>
      <w:r w:rsidRPr="00BF7644">
        <w:rPr>
          <w:i/>
        </w:rPr>
        <w:t>на</w:t>
      </w:r>
      <w:r w:rsidR="00EA4B51" w:rsidRPr="00BF7644">
        <w:rPr>
          <w:i/>
        </w:rPr>
        <w:t xml:space="preserve"> «</w:t>
      </w:r>
      <w:r w:rsidRPr="00BF7644">
        <w:rPr>
          <w:i/>
        </w:rPr>
        <w:t>Госуслугах</w:t>
      </w:r>
      <w:r w:rsidR="00EA4B51" w:rsidRPr="00BF7644">
        <w:rPr>
          <w:i/>
        </w:rPr>
        <w:t>»</w:t>
      </w:r>
      <w:r w:rsidRPr="00BF7644">
        <w:rPr>
          <w:i/>
        </w:rPr>
        <w:t>.</w:t>
      </w:r>
      <w:r w:rsidR="00EA4B51" w:rsidRPr="00BF7644">
        <w:rPr>
          <w:i/>
        </w:rPr>
        <w:t xml:space="preserve"> </w:t>
      </w:r>
      <w:r w:rsidRPr="00BF7644">
        <w:rPr>
          <w:i/>
        </w:rPr>
        <w:t>Уточняется</w:t>
      </w:r>
      <w:r w:rsidR="00EA4B51" w:rsidRPr="00BF7644">
        <w:rPr>
          <w:i/>
        </w:rPr>
        <w:t xml:space="preserve"> </w:t>
      </w:r>
      <w:r w:rsidRPr="00BF7644">
        <w:rPr>
          <w:i/>
        </w:rPr>
        <w:t>порядок</w:t>
      </w:r>
      <w:r w:rsidR="00EA4B51" w:rsidRPr="00BF7644">
        <w:rPr>
          <w:i/>
        </w:rPr>
        <w:t xml:space="preserve"> </w:t>
      </w:r>
      <w:r w:rsidRPr="00BF7644">
        <w:rPr>
          <w:i/>
        </w:rPr>
        <w:t>возмещения</w:t>
      </w:r>
      <w:r w:rsidR="00EA4B51" w:rsidRPr="00BF7644">
        <w:rPr>
          <w:i/>
        </w:rPr>
        <w:t xml:space="preserve"> </w:t>
      </w:r>
      <w:r w:rsidRPr="00BF7644">
        <w:rPr>
          <w:i/>
        </w:rPr>
        <w:t>Фондом</w:t>
      </w:r>
      <w:r w:rsidR="00EA4B51" w:rsidRPr="00BF7644">
        <w:rPr>
          <w:i/>
        </w:rPr>
        <w:t xml:space="preserve"> </w:t>
      </w:r>
      <w:r w:rsidRPr="00BF7644">
        <w:rPr>
          <w:i/>
        </w:rPr>
        <w:t>пенсионного</w:t>
      </w:r>
      <w:r w:rsidR="00EA4B51" w:rsidRPr="00BF7644">
        <w:rPr>
          <w:i/>
        </w:rPr>
        <w:t xml:space="preserve"> </w:t>
      </w:r>
      <w:r w:rsidRPr="00BF7644">
        <w:rPr>
          <w:i/>
        </w:rPr>
        <w:t>и</w:t>
      </w:r>
      <w:r w:rsidR="00EA4B51" w:rsidRPr="00BF7644">
        <w:rPr>
          <w:i/>
        </w:rPr>
        <w:t xml:space="preserve"> </w:t>
      </w:r>
      <w:r w:rsidRPr="00BF7644">
        <w:rPr>
          <w:i/>
        </w:rPr>
        <w:t>социального</w:t>
      </w:r>
      <w:r w:rsidR="00EA4B51" w:rsidRPr="00BF7644">
        <w:rPr>
          <w:i/>
        </w:rPr>
        <w:t xml:space="preserve"> </w:t>
      </w:r>
      <w:r w:rsidRPr="00BF7644">
        <w:rPr>
          <w:i/>
        </w:rPr>
        <w:t>страхования</w:t>
      </w:r>
      <w:r w:rsidR="00EA4B51" w:rsidRPr="00BF7644">
        <w:rPr>
          <w:i/>
        </w:rPr>
        <w:t xml:space="preserve"> </w:t>
      </w:r>
      <w:r w:rsidRPr="00BF7644">
        <w:rPr>
          <w:i/>
        </w:rPr>
        <w:t>РФ</w:t>
      </w:r>
      <w:r w:rsidR="00EA4B51" w:rsidRPr="00BF7644">
        <w:rPr>
          <w:i/>
        </w:rPr>
        <w:t xml:space="preserve"> </w:t>
      </w:r>
      <w:r w:rsidRPr="00BF7644">
        <w:rPr>
          <w:i/>
        </w:rPr>
        <w:t>специализированной</w:t>
      </w:r>
      <w:r w:rsidR="00EA4B51" w:rsidRPr="00BF7644">
        <w:rPr>
          <w:i/>
        </w:rPr>
        <w:t xml:space="preserve"> </w:t>
      </w:r>
      <w:r w:rsidRPr="00BF7644">
        <w:rPr>
          <w:i/>
        </w:rPr>
        <w:t>службе</w:t>
      </w:r>
      <w:r w:rsidR="00EA4B51" w:rsidRPr="00BF7644">
        <w:rPr>
          <w:i/>
        </w:rPr>
        <w:t xml:space="preserve"> </w:t>
      </w:r>
      <w:r w:rsidRPr="00BF7644">
        <w:rPr>
          <w:i/>
        </w:rPr>
        <w:t>по</w:t>
      </w:r>
      <w:r w:rsidR="00EA4B51" w:rsidRPr="00BF7644">
        <w:rPr>
          <w:i/>
        </w:rPr>
        <w:t xml:space="preserve"> </w:t>
      </w:r>
      <w:r w:rsidRPr="00BF7644">
        <w:rPr>
          <w:i/>
        </w:rPr>
        <w:t>вопросам</w:t>
      </w:r>
      <w:r w:rsidR="00EA4B51" w:rsidRPr="00BF7644">
        <w:rPr>
          <w:i/>
        </w:rPr>
        <w:t xml:space="preserve"> </w:t>
      </w:r>
      <w:r w:rsidRPr="00BF7644">
        <w:rPr>
          <w:i/>
        </w:rPr>
        <w:t>похоронного</w:t>
      </w:r>
      <w:r w:rsidR="00EA4B51" w:rsidRPr="00BF7644">
        <w:rPr>
          <w:i/>
        </w:rPr>
        <w:t xml:space="preserve"> </w:t>
      </w:r>
      <w:r w:rsidRPr="00BF7644">
        <w:rPr>
          <w:i/>
        </w:rPr>
        <w:t>дела</w:t>
      </w:r>
      <w:r w:rsidR="00EA4B51" w:rsidRPr="00BF7644">
        <w:rPr>
          <w:i/>
        </w:rPr>
        <w:t xml:space="preserve"> </w:t>
      </w:r>
      <w:r w:rsidRPr="00BF7644">
        <w:rPr>
          <w:i/>
        </w:rPr>
        <w:t>стоимости</w:t>
      </w:r>
      <w:r w:rsidR="00EA4B51" w:rsidRPr="00BF7644">
        <w:rPr>
          <w:i/>
        </w:rPr>
        <w:t xml:space="preserve"> </w:t>
      </w:r>
      <w:r w:rsidRPr="00BF7644">
        <w:rPr>
          <w:i/>
        </w:rPr>
        <w:t>услуг,</w:t>
      </w:r>
      <w:r w:rsidR="00EA4B51" w:rsidRPr="00BF7644">
        <w:rPr>
          <w:i/>
        </w:rPr>
        <w:t xml:space="preserve"> </w:t>
      </w:r>
      <w:r w:rsidRPr="00BF7644">
        <w:rPr>
          <w:i/>
        </w:rPr>
        <w:t>предоставляемых</w:t>
      </w:r>
      <w:r w:rsidR="00EA4B51" w:rsidRPr="00BF7644">
        <w:rPr>
          <w:i/>
        </w:rPr>
        <w:t xml:space="preserve"> </w:t>
      </w:r>
      <w:r w:rsidRPr="00BF7644">
        <w:rPr>
          <w:i/>
        </w:rPr>
        <w:t>согласно</w:t>
      </w:r>
      <w:r w:rsidR="00EA4B51" w:rsidRPr="00BF7644">
        <w:rPr>
          <w:i/>
        </w:rPr>
        <w:t xml:space="preserve"> </w:t>
      </w:r>
      <w:r w:rsidRPr="00BF7644">
        <w:rPr>
          <w:i/>
        </w:rPr>
        <w:t>гарантированному</w:t>
      </w:r>
      <w:r w:rsidR="00EA4B51" w:rsidRPr="00BF7644">
        <w:rPr>
          <w:i/>
        </w:rPr>
        <w:t xml:space="preserve"> </w:t>
      </w:r>
      <w:r w:rsidRPr="00BF7644">
        <w:rPr>
          <w:i/>
        </w:rPr>
        <w:t>перечню</w:t>
      </w:r>
      <w:r w:rsidR="00EA4B51" w:rsidRPr="00BF7644">
        <w:rPr>
          <w:i/>
        </w:rPr>
        <w:t xml:space="preserve"> </w:t>
      </w:r>
      <w:r w:rsidRPr="00BF7644">
        <w:rPr>
          <w:i/>
        </w:rPr>
        <w:t>услуг</w:t>
      </w:r>
      <w:r w:rsidR="00EA4B51" w:rsidRPr="00BF7644">
        <w:rPr>
          <w:i/>
        </w:rPr>
        <w:t xml:space="preserve"> </w:t>
      </w:r>
      <w:r w:rsidRPr="00BF7644">
        <w:rPr>
          <w:i/>
        </w:rPr>
        <w:t>по</w:t>
      </w:r>
      <w:r w:rsidR="00EA4B51" w:rsidRPr="00BF7644">
        <w:rPr>
          <w:i/>
        </w:rPr>
        <w:t xml:space="preserve"> </w:t>
      </w:r>
      <w:r w:rsidRPr="00BF7644">
        <w:rPr>
          <w:i/>
        </w:rPr>
        <w:t>погребению,</w:t>
      </w:r>
      <w:r w:rsidR="00EA4B51" w:rsidRPr="00BF7644">
        <w:rPr>
          <w:i/>
        </w:rPr>
        <w:t xml:space="preserve"> </w:t>
      </w:r>
      <w:r w:rsidRPr="00BF7644">
        <w:rPr>
          <w:i/>
        </w:rPr>
        <w:t>а</w:t>
      </w:r>
      <w:r w:rsidR="00EA4B51" w:rsidRPr="00BF7644">
        <w:rPr>
          <w:i/>
        </w:rPr>
        <w:t xml:space="preserve"> </w:t>
      </w:r>
      <w:r w:rsidRPr="00BF7644">
        <w:rPr>
          <w:i/>
        </w:rPr>
        <w:t>также</w:t>
      </w:r>
      <w:r w:rsidR="00EA4B51" w:rsidRPr="00BF7644">
        <w:rPr>
          <w:i/>
        </w:rPr>
        <w:t xml:space="preserve"> </w:t>
      </w:r>
      <w:r w:rsidRPr="00BF7644">
        <w:rPr>
          <w:i/>
        </w:rPr>
        <w:t>определяется</w:t>
      </w:r>
      <w:r w:rsidR="00EA4B51" w:rsidRPr="00BF7644">
        <w:rPr>
          <w:i/>
        </w:rPr>
        <w:t xml:space="preserve"> </w:t>
      </w:r>
      <w:r w:rsidRPr="00BF7644">
        <w:rPr>
          <w:i/>
        </w:rPr>
        <w:t>их</w:t>
      </w:r>
      <w:r w:rsidR="00EA4B51" w:rsidRPr="00BF7644">
        <w:rPr>
          <w:i/>
        </w:rPr>
        <w:t xml:space="preserve"> </w:t>
      </w:r>
      <w:r w:rsidRPr="00BF7644">
        <w:rPr>
          <w:i/>
        </w:rPr>
        <w:t>размер</w:t>
      </w:r>
      <w:r w:rsidR="00EA4B51" w:rsidRPr="00BF7644">
        <w:rPr>
          <w:i/>
        </w:rPr>
        <w:t xml:space="preserve"> </w:t>
      </w:r>
      <w:r w:rsidRPr="00BF7644">
        <w:rPr>
          <w:i/>
        </w:rPr>
        <w:t>и</w:t>
      </w:r>
      <w:r w:rsidR="00EA4B51" w:rsidRPr="00BF7644">
        <w:rPr>
          <w:i/>
        </w:rPr>
        <w:t xml:space="preserve"> </w:t>
      </w:r>
      <w:r w:rsidRPr="00BF7644">
        <w:rPr>
          <w:i/>
        </w:rPr>
        <w:t>порядок</w:t>
      </w:r>
      <w:r w:rsidR="00EA4B51" w:rsidRPr="00BF7644">
        <w:rPr>
          <w:i/>
        </w:rPr>
        <w:t xml:space="preserve"> </w:t>
      </w:r>
      <w:r w:rsidRPr="00BF7644">
        <w:rPr>
          <w:i/>
        </w:rPr>
        <w:t>индексации,</w:t>
      </w:r>
      <w:r w:rsidR="00EA4B51" w:rsidRPr="00BF7644">
        <w:rPr>
          <w:i/>
        </w:rPr>
        <w:t xml:space="preserve"> </w:t>
      </w:r>
      <w:hyperlink w:anchor="А107" w:history="1">
        <w:r w:rsidRPr="00BF7644">
          <w:rPr>
            <w:rStyle w:val="a3"/>
            <w:i/>
          </w:rPr>
          <w:t>пишет</w:t>
        </w:r>
        <w:r w:rsidR="00EA4B51" w:rsidRPr="00BF7644">
          <w:rPr>
            <w:rStyle w:val="a3"/>
            <w:i/>
          </w:rPr>
          <w:t xml:space="preserve"> «</w:t>
        </w:r>
        <w:r w:rsidRPr="00BF7644">
          <w:rPr>
            <w:rStyle w:val="a3"/>
            <w:i/>
          </w:rPr>
          <w:t>Парламентская</w:t>
        </w:r>
        <w:r w:rsidR="00EA4B51" w:rsidRPr="00BF7644">
          <w:rPr>
            <w:rStyle w:val="a3"/>
            <w:i/>
          </w:rPr>
          <w:t xml:space="preserve"> </w:t>
        </w:r>
        <w:r w:rsidRPr="00BF7644">
          <w:rPr>
            <w:rStyle w:val="a3"/>
            <w:i/>
          </w:rPr>
          <w:t>газета</w:t>
        </w:r>
        <w:r w:rsidR="00EA4B51" w:rsidRPr="00BF7644">
          <w:rPr>
            <w:rStyle w:val="a3"/>
            <w:i/>
          </w:rPr>
          <w:t>»</w:t>
        </w:r>
      </w:hyperlink>
    </w:p>
    <w:p w:rsidR="00CC68B3" w:rsidRPr="00BF7644" w:rsidRDefault="00CC68B3" w:rsidP="00676D5F">
      <w:pPr>
        <w:numPr>
          <w:ilvl w:val="0"/>
          <w:numId w:val="25"/>
        </w:numPr>
        <w:rPr>
          <w:i/>
        </w:rPr>
      </w:pPr>
      <w:r w:rsidRPr="00BF7644">
        <w:rPr>
          <w:i/>
        </w:rPr>
        <w:t>В</w:t>
      </w:r>
      <w:r w:rsidR="00EA4B51" w:rsidRPr="00BF7644">
        <w:rPr>
          <w:i/>
        </w:rPr>
        <w:t xml:space="preserve"> </w:t>
      </w:r>
      <w:r w:rsidRPr="00BF7644">
        <w:rPr>
          <w:i/>
        </w:rPr>
        <w:t>российских</w:t>
      </w:r>
      <w:r w:rsidR="00EA4B51" w:rsidRPr="00BF7644">
        <w:rPr>
          <w:i/>
        </w:rPr>
        <w:t xml:space="preserve"> </w:t>
      </w:r>
      <w:r w:rsidRPr="00BF7644">
        <w:rPr>
          <w:i/>
        </w:rPr>
        <w:t>СМИ</w:t>
      </w:r>
      <w:r w:rsidR="00EA4B51" w:rsidRPr="00BF7644">
        <w:rPr>
          <w:i/>
        </w:rPr>
        <w:t xml:space="preserve"> </w:t>
      </w:r>
      <w:r w:rsidRPr="00BF7644">
        <w:rPr>
          <w:i/>
        </w:rPr>
        <w:t>в</w:t>
      </w:r>
      <w:r w:rsidR="00EA4B51" w:rsidRPr="00BF7644">
        <w:rPr>
          <w:i/>
        </w:rPr>
        <w:t xml:space="preserve"> </w:t>
      </w:r>
      <w:r w:rsidRPr="00BF7644">
        <w:rPr>
          <w:i/>
        </w:rPr>
        <w:t>очередной</w:t>
      </w:r>
      <w:r w:rsidR="00EA4B51" w:rsidRPr="00BF7644">
        <w:rPr>
          <w:i/>
        </w:rPr>
        <w:t xml:space="preserve"> </w:t>
      </w:r>
      <w:r w:rsidRPr="00BF7644">
        <w:rPr>
          <w:i/>
        </w:rPr>
        <w:t>раз</w:t>
      </w:r>
      <w:r w:rsidR="00EA4B51" w:rsidRPr="00BF7644">
        <w:rPr>
          <w:i/>
        </w:rPr>
        <w:t xml:space="preserve"> </w:t>
      </w:r>
      <w:r w:rsidRPr="00BF7644">
        <w:rPr>
          <w:i/>
        </w:rPr>
        <w:t>поднялась</w:t>
      </w:r>
      <w:r w:rsidR="00EA4B51" w:rsidRPr="00BF7644">
        <w:rPr>
          <w:i/>
        </w:rPr>
        <w:t xml:space="preserve"> </w:t>
      </w:r>
      <w:r w:rsidRPr="00BF7644">
        <w:rPr>
          <w:i/>
        </w:rPr>
        <w:t>классическая</w:t>
      </w:r>
      <w:r w:rsidR="00EA4B51" w:rsidRPr="00BF7644">
        <w:rPr>
          <w:i/>
        </w:rPr>
        <w:t xml:space="preserve"> </w:t>
      </w:r>
      <w:r w:rsidRPr="00BF7644">
        <w:rPr>
          <w:i/>
        </w:rPr>
        <w:t>и</w:t>
      </w:r>
      <w:r w:rsidR="00EA4B51" w:rsidRPr="00BF7644">
        <w:rPr>
          <w:i/>
        </w:rPr>
        <w:t xml:space="preserve"> </w:t>
      </w:r>
      <w:r w:rsidRPr="00BF7644">
        <w:rPr>
          <w:i/>
        </w:rPr>
        <w:t>традиционная</w:t>
      </w:r>
      <w:r w:rsidR="00EA4B51" w:rsidRPr="00BF7644">
        <w:rPr>
          <w:i/>
        </w:rPr>
        <w:t xml:space="preserve"> </w:t>
      </w:r>
      <w:r w:rsidRPr="00BF7644">
        <w:rPr>
          <w:i/>
        </w:rPr>
        <w:t>для</w:t>
      </w:r>
      <w:r w:rsidR="00EA4B51" w:rsidRPr="00BF7644">
        <w:rPr>
          <w:i/>
        </w:rPr>
        <w:t xml:space="preserve"> </w:t>
      </w:r>
      <w:r w:rsidRPr="00BF7644">
        <w:rPr>
          <w:i/>
        </w:rPr>
        <w:t>декабря</w:t>
      </w:r>
      <w:r w:rsidR="00EA4B51" w:rsidRPr="00BF7644">
        <w:rPr>
          <w:i/>
        </w:rPr>
        <w:t xml:space="preserve"> </w:t>
      </w:r>
      <w:r w:rsidRPr="00BF7644">
        <w:rPr>
          <w:i/>
        </w:rPr>
        <w:t>тема</w:t>
      </w:r>
      <w:r w:rsidR="00EA4B51" w:rsidRPr="00BF7644">
        <w:rPr>
          <w:i/>
        </w:rPr>
        <w:t xml:space="preserve"> «</w:t>
      </w:r>
      <w:r w:rsidRPr="00BF7644">
        <w:rPr>
          <w:i/>
        </w:rPr>
        <w:t>закона</w:t>
      </w:r>
      <w:r w:rsidR="00EA4B51" w:rsidRPr="00BF7644">
        <w:rPr>
          <w:i/>
        </w:rPr>
        <w:t xml:space="preserve"> </w:t>
      </w:r>
      <w:r w:rsidRPr="00BF7644">
        <w:rPr>
          <w:i/>
        </w:rPr>
        <w:t>о</w:t>
      </w:r>
      <w:r w:rsidR="00EA4B51" w:rsidRPr="00BF7644">
        <w:rPr>
          <w:i/>
        </w:rPr>
        <w:t xml:space="preserve"> </w:t>
      </w:r>
      <w:r w:rsidRPr="00BF7644">
        <w:rPr>
          <w:i/>
        </w:rPr>
        <w:t>13-й</w:t>
      </w:r>
      <w:r w:rsidR="00EA4B51" w:rsidRPr="00BF7644">
        <w:rPr>
          <w:i/>
        </w:rPr>
        <w:t xml:space="preserve"> </w:t>
      </w:r>
      <w:r w:rsidRPr="00BF7644">
        <w:rPr>
          <w:i/>
        </w:rPr>
        <w:t>пенсии</w:t>
      </w:r>
      <w:r w:rsidR="00EA4B51" w:rsidRPr="00BF7644">
        <w:rPr>
          <w:i/>
        </w:rPr>
        <w:t>»</w:t>
      </w:r>
      <w:r w:rsidRPr="00BF7644">
        <w:rPr>
          <w:i/>
        </w:rPr>
        <w:t>.</w:t>
      </w:r>
      <w:r w:rsidR="00EA4B51" w:rsidRPr="00BF7644">
        <w:rPr>
          <w:i/>
        </w:rPr>
        <w:t xml:space="preserve"> </w:t>
      </w:r>
      <w:r w:rsidRPr="00BF7644">
        <w:rPr>
          <w:i/>
        </w:rPr>
        <w:t>О</w:t>
      </w:r>
      <w:r w:rsidR="00EA4B51" w:rsidRPr="00BF7644">
        <w:rPr>
          <w:i/>
        </w:rPr>
        <w:t xml:space="preserve"> </w:t>
      </w:r>
      <w:r w:rsidRPr="00BF7644">
        <w:rPr>
          <w:i/>
        </w:rPr>
        <w:t>том,</w:t>
      </w:r>
      <w:r w:rsidR="00EA4B51" w:rsidRPr="00BF7644">
        <w:rPr>
          <w:i/>
        </w:rPr>
        <w:t xml:space="preserve"> </w:t>
      </w:r>
      <w:r w:rsidRPr="00BF7644">
        <w:rPr>
          <w:i/>
        </w:rPr>
        <w:t>что</w:t>
      </w:r>
      <w:r w:rsidR="00EA4B51" w:rsidRPr="00BF7644">
        <w:rPr>
          <w:i/>
        </w:rPr>
        <w:t xml:space="preserve"> </w:t>
      </w:r>
      <w:r w:rsidRPr="00BF7644">
        <w:rPr>
          <w:i/>
        </w:rPr>
        <w:t>стоит</w:t>
      </w:r>
      <w:r w:rsidR="00EA4B51" w:rsidRPr="00BF7644">
        <w:rPr>
          <w:i/>
        </w:rPr>
        <w:t xml:space="preserve"> </w:t>
      </w:r>
      <w:r w:rsidRPr="00BF7644">
        <w:rPr>
          <w:i/>
        </w:rPr>
        <w:t>за</w:t>
      </w:r>
      <w:r w:rsidR="00EA4B51" w:rsidRPr="00BF7644">
        <w:rPr>
          <w:i/>
        </w:rPr>
        <w:t xml:space="preserve"> </w:t>
      </w:r>
      <w:r w:rsidRPr="00BF7644">
        <w:rPr>
          <w:i/>
        </w:rPr>
        <w:t>ежегодной</w:t>
      </w:r>
      <w:r w:rsidR="00EA4B51" w:rsidRPr="00BF7644">
        <w:rPr>
          <w:i/>
        </w:rPr>
        <w:t xml:space="preserve"> </w:t>
      </w:r>
      <w:r w:rsidRPr="00BF7644">
        <w:rPr>
          <w:i/>
        </w:rPr>
        <w:t>традицией</w:t>
      </w:r>
      <w:r w:rsidR="00EA4B51" w:rsidRPr="00BF7644">
        <w:rPr>
          <w:i/>
        </w:rPr>
        <w:t xml:space="preserve"> </w:t>
      </w:r>
      <w:r w:rsidRPr="00BF7644">
        <w:rPr>
          <w:i/>
        </w:rPr>
        <w:t>подавать</w:t>
      </w:r>
      <w:r w:rsidR="00EA4B51" w:rsidRPr="00BF7644">
        <w:rPr>
          <w:i/>
        </w:rPr>
        <w:t xml:space="preserve"> </w:t>
      </w:r>
      <w:r w:rsidRPr="00BF7644">
        <w:rPr>
          <w:i/>
        </w:rPr>
        <w:t>в</w:t>
      </w:r>
      <w:r w:rsidR="00EA4B51" w:rsidRPr="00BF7644">
        <w:rPr>
          <w:i/>
        </w:rPr>
        <w:t xml:space="preserve"> </w:t>
      </w:r>
      <w:r w:rsidRPr="00BF7644">
        <w:rPr>
          <w:i/>
        </w:rPr>
        <w:t>Думу</w:t>
      </w:r>
      <w:r w:rsidR="00EA4B51" w:rsidRPr="00BF7644">
        <w:rPr>
          <w:i/>
        </w:rPr>
        <w:t xml:space="preserve"> </w:t>
      </w:r>
      <w:r w:rsidRPr="00BF7644">
        <w:rPr>
          <w:i/>
        </w:rPr>
        <w:t>законопроекты</w:t>
      </w:r>
      <w:r w:rsidR="00EA4B51" w:rsidRPr="00BF7644">
        <w:rPr>
          <w:i/>
        </w:rPr>
        <w:t xml:space="preserve"> </w:t>
      </w:r>
      <w:r w:rsidRPr="00BF7644">
        <w:rPr>
          <w:i/>
        </w:rPr>
        <w:t>о</w:t>
      </w:r>
      <w:r w:rsidR="00EA4B51" w:rsidRPr="00BF7644">
        <w:rPr>
          <w:i/>
        </w:rPr>
        <w:t xml:space="preserve"> </w:t>
      </w:r>
      <w:r w:rsidRPr="00BF7644">
        <w:rPr>
          <w:i/>
        </w:rPr>
        <w:t>дополнительных</w:t>
      </w:r>
      <w:r w:rsidR="00EA4B51" w:rsidRPr="00BF7644">
        <w:rPr>
          <w:i/>
        </w:rPr>
        <w:t xml:space="preserve"> </w:t>
      </w:r>
      <w:r w:rsidRPr="00BF7644">
        <w:rPr>
          <w:i/>
        </w:rPr>
        <w:t>пенсионных</w:t>
      </w:r>
      <w:r w:rsidR="00EA4B51" w:rsidRPr="00BF7644">
        <w:rPr>
          <w:i/>
        </w:rPr>
        <w:t xml:space="preserve"> </w:t>
      </w:r>
      <w:r w:rsidRPr="00BF7644">
        <w:rPr>
          <w:i/>
        </w:rPr>
        <w:t>выплатах,</w:t>
      </w:r>
      <w:r w:rsidR="00EA4B51" w:rsidRPr="00BF7644">
        <w:rPr>
          <w:i/>
        </w:rPr>
        <w:t xml:space="preserve"> </w:t>
      </w:r>
      <w:r w:rsidRPr="00BF7644">
        <w:rPr>
          <w:i/>
        </w:rPr>
        <w:t>а</w:t>
      </w:r>
      <w:r w:rsidR="00EA4B51" w:rsidRPr="00BF7644">
        <w:rPr>
          <w:i/>
        </w:rPr>
        <w:t xml:space="preserve"> </w:t>
      </w:r>
      <w:r w:rsidRPr="00BF7644">
        <w:rPr>
          <w:i/>
        </w:rPr>
        <w:t>потом</w:t>
      </w:r>
      <w:r w:rsidR="00EA4B51" w:rsidRPr="00BF7644">
        <w:rPr>
          <w:i/>
        </w:rPr>
        <w:t xml:space="preserve"> </w:t>
      </w:r>
      <w:r w:rsidRPr="00BF7644">
        <w:rPr>
          <w:i/>
        </w:rPr>
        <w:t>писать</w:t>
      </w:r>
      <w:r w:rsidR="00EA4B51" w:rsidRPr="00BF7644">
        <w:rPr>
          <w:i/>
        </w:rPr>
        <w:t xml:space="preserve"> </w:t>
      </w:r>
      <w:r w:rsidRPr="00BF7644">
        <w:rPr>
          <w:i/>
        </w:rPr>
        <w:t>про</w:t>
      </w:r>
      <w:r w:rsidR="00EA4B51" w:rsidRPr="00BF7644">
        <w:rPr>
          <w:i/>
        </w:rPr>
        <w:t xml:space="preserve"> </w:t>
      </w:r>
      <w:r w:rsidRPr="00BF7644">
        <w:rPr>
          <w:i/>
        </w:rPr>
        <w:t>то,</w:t>
      </w:r>
      <w:r w:rsidR="00EA4B51" w:rsidRPr="00BF7644">
        <w:rPr>
          <w:i/>
        </w:rPr>
        <w:t xml:space="preserve"> </w:t>
      </w:r>
      <w:r w:rsidRPr="00BF7644">
        <w:rPr>
          <w:i/>
        </w:rPr>
        <w:t>что</w:t>
      </w:r>
      <w:r w:rsidR="00EA4B51" w:rsidRPr="00BF7644">
        <w:rPr>
          <w:i/>
        </w:rPr>
        <w:t xml:space="preserve"> «</w:t>
      </w:r>
      <w:r w:rsidRPr="00BF7644">
        <w:rPr>
          <w:i/>
        </w:rPr>
        <w:t>пенсионерам</w:t>
      </w:r>
      <w:r w:rsidR="00EA4B51" w:rsidRPr="00BF7644">
        <w:rPr>
          <w:i/>
        </w:rPr>
        <w:t xml:space="preserve"> </w:t>
      </w:r>
      <w:r w:rsidRPr="00BF7644">
        <w:rPr>
          <w:i/>
        </w:rPr>
        <w:t>дадут</w:t>
      </w:r>
      <w:r w:rsidR="00EA4B51" w:rsidRPr="00BF7644">
        <w:rPr>
          <w:i/>
        </w:rPr>
        <w:t xml:space="preserve"> </w:t>
      </w:r>
      <w:r w:rsidRPr="00BF7644">
        <w:rPr>
          <w:i/>
        </w:rPr>
        <w:t>денег</w:t>
      </w:r>
      <w:r w:rsidR="00EA4B51" w:rsidRPr="00BF7644">
        <w:rPr>
          <w:i/>
        </w:rPr>
        <w:t>»</w:t>
      </w:r>
      <w:r w:rsidRPr="00BF7644">
        <w:rPr>
          <w:i/>
        </w:rPr>
        <w:t>,</w:t>
      </w:r>
      <w:r w:rsidR="00EA4B51" w:rsidRPr="00BF7644">
        <w:rPr>
          <w:i/>
        </w:rPr>
        <w:t xml:space="preserve"> </w:t>
      </w:r>
      <w:r w:rsidRPr="00BF7644">
        <w:rPr>
          <w:i/>
        </w:rPr>
        <w:t>читайте</w:t>
      </w:r>
      <w:r w:rsidR="00EA4B51" w:rsidRPr="00BF7644">
        <w:rPr>
          <w:i/>
        </w:rPr>
        <w:t xml:space="preserve"> </w:t>
      </w:r>
      <w:hyperlink w:anchor="А108" w:history="1">
        <w:r w:rsidRPr="00BF7644">
          <w:rPr>
            <w:rStyle w:val="a3"/>
            <w:i/>
          </w:rPr>
          <w:t>в</w:t>
        </w:r>
        <w:r w:rsidR="00EA4B51" w:rsidRPr="00BF7644">
          <w:rPr>
            <w:rStyle w:val="a3"/>
            <w:i/>
          </w:rPr>
          <w:t xml:space="preserve"> </w:t>
        </w:r>
        <w:r w:rsidRPr="00BF7644">
          <w:rPr>
            <w:rStyle w:val="a3"/>
            <w:i/>
          </w:rPr>
          <w:t>материале</w:t>
        </w:r>
        <w:r w:rsidR="00EA4B51" w:rsidRPr="00BF7644">
          <w:rPr>
            <w:rStyle w:val="a3"/>
            <w:i/>
          </w:rPr>
          <w:t xml:space="preserve"> «</w:t>
        </w:r>
        <w:r w:rsidRPr="00BF7644">
          <w:rPr>
            <w:rStyle w:val="a3"/>
            <w:i/>
          </w:rPr>
          <w:t>Сенсаций.</w:t>
        </w:r>
        <w:r w:rsidR="00DC1F0B" w:rsidRPr="00BF7644">
          <w:rPr>
            <w:rStyle w:val="a3"/>
            <w:i/>
          </w:rPr>
          <w:t>н</w:t>
        </w:r>
        <w:r w:rsidRPr="00BF7644">
          <w:rPr>
            <w:rStyle w:val="a3"/>
            <w:i/>
          </w:rPr>
          <w:t>ет</w:t>
        </w:r>
        <w:r w:rsidR="00EA4B51" w:rsidRPr="00BF7644">
          <w:rPr>
            <w:rStyle w:val="a3"/>
            <w:i/>
          </w:rPr>
          <w:t>»</w:t>
        </w:r>
      </w:hyperlink>
    </w:p>
    <w:p w:rsidR="00660B65" w:rsidRPr="00BF7644" w:rsidRDefault="00660B65" w:rsidP="00676D5F">
      <w:pPr>
        <w:jc w:val="center"/>
        <w:rPr>
          <w:rFonts w:ascii="Arial" w:hAnsi="Arial" w:cs="Arial"/>
          <w:b/>
          <w:sz w:val="32"/>
          <w:szCs w:val="32"/>
        </w:rPr>
      </w:pPr>
      <w:r w:rsidRPr="00BF7644">
        <w:rPr>
          <w:rFonts w:ascii="Arial" w:hAnsi="Arial" w:cs="Arial"/>
          <w:b/>
          <w:color w:val="984806"/>
          <w:sz w:val="32"/>
          <w:szCs w:val="32"/>
        </w:rPr>
        <w:t>Ц</w:t>
      </w:r>
      <w:r w:rsidRPr="00BF7644">
        <w:rPr>
          <w:rFonts w:ascii="Arial" w:hAnsi="Arial" w:cs="Arial"/>
          <w:b/>
          <w:sz w:val="32"/>
          <w:szCs w:val="32"/>
        </w:rPr>
        <w:t>итаты</w:t>
      </w:r>
      <w:r w:rsidR="00EA4B51" w:rsidRPr="00BF7644">
        <w:rPr>
          <w:rFonts w:ascii="Arial" w:hAnsi="Arial" w:cs="Arial"/>
          <w:b/>
          <w:sz w:val="32"/>
          <w:szCs w:val="32"/>
        </w:rPr>
        <w:t xml:space="preserve"> </w:t>
      </w:r>
      <w:r w:rsidRPr="00BF7644">
        <w:rPr>
          <w:rFonts w:ascii="Arial" w:hAnsi="Arial" w:cs="Arial"/>
          <w:b/>
          <w:sz w:val="32"/>
          <w:szCs w:val="32"/>
        </w:rPr>
        <w:t>дня</w:t>
      </w:r>
    </w:p>
    <w:p w:rsidR="00676D5F" w:rsidRPr="00BF7644" w:rsidRDefault="00482EA3" w:rsidP="003B3BAA">
      <w:pPr>
        <w:numPr>
          <w:ilvl w:val="0"/>
          <w:numId w:val="27"/>
        </w:numPr>
        <w:rPr>
          <w:i/>
        </w:rPr>
      </w:pPr>
      <w:r w:rsidRPr="00BF7644">
        <w:rPr>
          <w:i/>
        </w:rPr>
        <w:t>Наталья</w:t>
      </w:r>
      <w:r w:rsidR="00EA4B51" w:rsidRPr="00BF7644">
        <w:rPr>
          <w:i/>
        </w:rPr>
        <w:t xml:space="preserve"> </w:t>
      </w:r>
      <w:r w:rsidRPr="00BF7644">
        <w:rPr>
          <w:i/>
        </w:rPr>
        <w:t>Болдырева,</w:t>
      </w:r>
      <w:r w:rsidR="00EA4B51" w:rsidRPr="00BF7644">
        <w:rPr>
          <w:i/>
        </w:rPr>
        <w:t xml:space="preserve"> </w:t>
      </w:r>
      <w:r w:rsidRPr="00BF7644">
        <w:rPr>
          <w:i/>
        </w:rPr>
        <w:t>директор</w:t>
      </w:r>
      <w:r w:rsidR="00EA4B51" w:rsidRPr="00BF7644">
        <w:rPr>
          <w:i/>
        </w:rPr>
        <w:t xml:space="preserve"> </w:t>
      </w:r>
      <w:r w:rsidRPr="00BF7644">
        <w:rPr>
          <w:i/>
        </w:rPr>
        <w:t>департамента</w:t>
      </w:r>
      <w:r w:rsidR="00EA4B51" w:rsidRPr="00BF7644">
        <w:rPr>
          <w:i/>
        </w:rPr>
        <w:t xml:space="preserve"> </w:t>
      </w:r>
      <w:r w:rsidRPr="00BF7644">
        <w:rPr>
          <w:i/>
        </w:rPr>
        <w:t>страхования</w:t>
      </w:r>
      <w:r w:rsidR="00EA4B51" w:rsidRPr="00BF7644">
        <w:rPr>
          <w:i/>
        </w:rPr>
        <w:t xml:space="preserve"> </w:t>
      </w:r>
      <w:r w:rsidRPr="00BF7644">
        <w:rPr>
          <w:i/>
        </w:rPr>
        <w:t>банковских</w:t>
      </w:r>
      <w:r w:rsidR="00EA4B51" w:rsidRPr="00BF7644">
        <w:rPr>
          <w:i/>
        </w:rPr>
        <w:t xml:space="preserve"> </w:t>
      </w:r>
      <w:r w:rsidRPr="00BF7644">
        <w:rPr>
          <w:i/>
        </w:rPr>
        <w:t>вкладов</w:t>
      </w:r>
      <w:r w:rsidR="00EA4B51" w:rsidRPr="00BF7644">
        <w:rPr>
          <w:i/>
        </w:rPr>
        <w:t xml:space="preserve"> </w:t>
      </w:r>
      <w:r w:rsidRPr="00BF7644">
        <w:rPr>
          <w:i/>
        </w:rPr>
        <w:t>ГК</w:t>
      </w:r>
      <w:r w:rsidR="00EA4B51" w:rsidRPr="00BF7644">
        <w:rPr>
          <w:i/>
        </w:rPr>
        <w:t xml:space="preserve"> «</w:t>
      </w:r>
      <w:r w:rsidRPr="00BF7644">
        <w:rPr>
          <w:i/>
        </w:rPr>
        <w:t>Агентство</w:t>
      </w:r>
      <w:r w:rsidR="00EA4B51" w:rsidRPr="00BF7644">
        <w:rPr>
          <w:i/>
        </w:rPr>
        <w:t xml:space="preserve"> </w:t>
      </w:r>
      <w:r w:rsidRPr="00BF7644">
        <w:rPr>
          <w:i/>
        </w:rPr>
        <w:t>по</w:t>
      </w:r>
      <w:r w:rsidR="00EA4B51" w:rsidRPr="00BF7644">
        <w:rPr>
          <w:i/>
        </w:rPr>
        <w:t xml:space="preserve"> </w:t>
      </w:r>
      <w:r w:rsidRPr="00BF7644">
        <w:rPr>
          <w:i/>
        </w:rPr>
        <w:t>страхованию</w:t>
      </w:r>
      <w:r w:rsidR="00EA4B51" w:rsidRPr="00BF7644">
        <w:rPr>
          <w:i/>
        </w:rPr>
        <w:t xml:space="preserve"> </w:t>
      </w:r>
      <w:r w:rsidRPr="00BF7644">
        <w:rPr>
          <w:i/>
        </w:rPr>
        <w:t>вкладов</w:t>
      </w:r>
      <w:r w:rsidR="00EA4B51" w:rsidRPr="00BF7644">
        <w:rPr>
          <w:i/>
        </w:rPr>
        <w:t>»</w:t>
      </w:r>
      <w:r w:rsidRPr="00BF7644">
        <w:rPr>
          <w:i/>
        </w:rPr>
        <w:t>:</w:t>
      </w:r>
      <w:r w:rsidR="00EA4B51" w:rsidRPr="00BF7644">
        <w:rPr>
          <w:i/>
        </w:rPr>
        <w:t xml:space="preserve"> «</w:t>
      </w:r>
      <w:r w:rsidRPr="00BF7644">
        <w:rPr>
          <w:i/>
        </w:rPr>
        <w:t>Возьмем</w:t>
      </w:r>
      <w:r w:rsidR="00EA4B51" w:rsidRPr="00BF7644">
        <w:rPr>
          <w:i/>
        </w:rPr>
        <w:t xml:space="preserve"> </w:t>
      </w:r>
      <w:r w:rsidRPr="00BF7644">
        <w:rPr>
          <w:i/>
        </w:rPr>
        <w:t>для</w:t>
      </w:r>
      <w:r w:rsidR="00EA4B51" w:rsidRPr="00BF7644">
        <w:rPr>
          <w:i/>
        </w:rPr>
        <w:t xml:space="preserve"> </w:t>
      </w:r>
      <w:r w:rsidRPr="00BF7644">
        <w:rPr>
          <w:i/>
        </w:rPr>
        <w:t>примера</w:t>
      </w:r>
      <w:r w:rsidR="00EA4B51" w:rsidRPr="00BF7644">
        <w:rPr>
          <w:i/>
        </w:rPr>
        <w:t xml:space="preserve"> </w:t>
      </w:r>
      <w:r w:rsidRPr="00BF7644">
        <w:rPr>
          <w:i/>
        </w:rPr>
        <w:t>мужчину</w:t>
      </w:r>
      <w:r w:rsidR="00EA4B51" w:rsidRPr="00BF7644">
        <w:rPr>
          <w:i/>
        </w:rPr>
        <w:t xml:space="preserve"> - </w:t>
      </w:r>
      <w:r w:rsidRPr="00BF7644">
        <w:rPr>
          <w:i/>
        </w:rPr>
        <w:t>начинающего</w:t>
      </w:r>
      <w:r w:rsidR="00EA4B51" w:rsidRPr="00BF7644">
        <w:rPr>
          <w:i/>
        </w:rPr>
        <w:t xml:space="preserve"> </w:t>
      </w:r>
      <w:r w:rsidRPr="00BF7644">
        <w:rPr>
          <w:i/>
        </w:rPr>
        <w:t>участника</w:t>
      </w:r>
      <w:r w:rsidR="00EA4B51" w:rsidRPr="00BF7644">
        <w:rPr>
          <w:i/>
        </w:rPr>
        <w:t xml:space="preserve"> </w:t>
      </w:r>
      <w:r w:rsidRPr="00BF7644">
        <w:rPr>
          <w:i/>
        </w:rPr>
        <w:t>программы</w:t>
      </w:r>
      <w:r w:rsidR="00EA4B51" w:rsidRPr="00BF7644">
        <w:rPr>
          <w:i/>
        </w:rPr>
        <w:t xml:space="preserve"> </w:t>
      </w:r>
      <w:r w:rsidRPr="00BF7644">
        <w:rPr>
          <w:i/>
        </w:rPr>
        <w:t>долгосрочных</w:t>
      </w:r>
      <w:r w:rsidR="00EA4B51" w:rsidRPr="00BF7644">
        <w:rPr>
          <w:i/>
        </w:rPr>
        <w:t xml:space="preserve"> </w:t>
      </w:r>
      <w:r w:rsidRPr="00BF7644">
        <w:rPr>
          <w:i/>
        </w:rPr>
        <w:t>сбережений</w:t>
      </w:r>
      <w:r w:rsidR="00EA4B51" w:rsidRPr="00BF7644">
        <w:rPr>
          <w:i/>
        </w:rPr>
        <w:t xml:space="preserve"> </w:t>
      </w:r>
      <w:r w:rsidRPr="00BF7644">
        <w:rPr>
          <w:i/>
        </w:rPr>
        <w:t>в</w:t>
      </w:r>
      <w:r w:rsidR="00EA4B51" w:rsidRPr="00BF7644">
        <w:rPr>
          <w:i/>
        </w:rPr>
        <w:t xml:space="preserve"> </w:t>
      </w:r>
      <w:r w:rsidRPr="00BF7644">
        <w:rPr>
          <w:i/>
        </w:rPr>
        <w:t>возрасте</w:t>
      </w:r>
      <w:r w:rsidR="00EA4B51" w:rsidRPr="00BF7644">
        <w:rPr>
          <w:i/>
        </w:rPr>
        <w:t xml:space="preserve"> </w:t>
      </w:r>
      <w:r w:rsidRPr="00BF7644">
        <w:rPr>
          <w:i/>
        </w:rPr>
        <w:t>31</w:t>
      </w:r>
      <w:r w:rsidR="00EA4B51" w:rsidRPr="00BF7644">
        <w:rPr>
          <w:i/>
        </w:rPr>
        <w:t xml:space="preserve"> </w:t>
      </w:r>
      <w:r w:rsidRPr="00BF7644">
        <w:rPr>
          <w:i/>
        </w:rPr>
        <w:t>года.</w:t>
      </w:r>
      <w:r w:rsidR="00EA4B51" w:rsidRPr="00BF7644">
        <w:rPr>
          <w:i/>
        </w:rPr>
        <w:t xml:space="preserve"> </w:t>
      </w:r>
      <w:r w:rsidRPr="00BF7644">
        <w:rPr>
          <w:i/>
        </w:rPr>
        <w:t>Допустим,</w:t>
      </w:r>
      <w:r w:rsidR="00EA4B51" w:rsidRPr="00BF7644">
        <w:rPr>
          <w:i/>
        </w:rPr>
        <w:t xml:space="preserve"> </w:t>
      </w:r>
      <w:r w:rsidRPr="00BF7644">
        <w:rPr>
          <w:i/>
        </w:rPr>
        <w:t>он</w:t>
      </w:r>
      <w:r w:rsidR="00EA4B51" w:rsidRPr="00BF7644">
        <w:rPr>
          <w:i/>
        </w:rPr>
        <w:t xml:space="preserve"> </w:t>
      </w:r>
      <w:r w:rsidRPr="00BF7644">
        <w:rPr>
          <w:i/>
        </w:rPr>
        <w:t>готов</w:t>
      </w:r>
      <w:r w:rsidR="00EA4B51" w:rsidRPr="00BF7644">
        <w:rPr>
          <w:i/>
        </w:rPr>
        <w:t xml:space="preserve"> </w:t>
      </w:r>
      <w:r w:rsidRPr="00BF7644">
        <w:rPr>
          <w:i/>
        </w:rPr>
        <w:t>ежемесячно</w:t>
      </w:r>
      <w:r w:rsidR="00EA4B51" w:rsidRPr="00BF7644">
        <w:rPr>
          <w:i/>
        </w:rPr>
        <w:t xml:space="preserve"> </w:t>
      </w:r>
      <w:r w:rsidRPr="00BF7644">
        <w:rPr>
          <w:i/>
        </w:rPr>
        <w:t>вносить</w:t>
      </w:r>
      <w:r w:rsidR="00EA4B51" w:rsidRPr="00BF7644">
        <w:rPr>
          <w:i/>
        </w:rPr>
        <w:t xml:space="preserve"> </w:t>
      </w:r>
      <w:r w:rsidRPr="00BF7644">
        <w:rPr>
          <w:i/>
        </w:rPr>
        <w:t>на</w:t>
      </w:r>
      <w:r w:rsidR="00EA4B51" w:rsidRPr="00BF7644">
        <w:rPr>
          <w:i/>
        </w:rPr>
        <w:t xml:space="preserve"> </w:t>
      </w:r>
      <w:r w:rsidRPr="00BF7644">
        <w:rPr>
          <w:i/>
        </w:rPr>
        <w:t>свой</w:t>
      </w:r>
      <w:r w:rsidR="00EA4B51" w:rsidRPr="00BF7644">
        <w:rPr>
          <w:i/>
        </w:rPr>
        <w:t xml:space="preserve"> </w:t>
      </w:r>
      <w:r w:rsidRPr="00BF7644">
        <w:rPr>
          <w:i/>
        </w:rPr>
        <w:t>счет</w:t>
      </w:r>
      <w:r w:rsidR="00EA4B51" w:rsidRPr="00BF7644">
        <w:rPr>
          <w:i/>
        </w:rPr>
        <w:t xml:space="preserve"> </w:t>
      </w:r>
      <w:r w:rsidRPr="00BF7644">
        <w:rPr>
          <w:i/>
        </w:rPr>
        <w:t>по</w:t>
      </w:r>
      <w:r w:rsidR="00EA4B51" w:rsidRPr="00BF7644">
        <w:rPr>
          <w:i/>
        </w:rPr>
        <w:t xml:space="preserve"> </w:t>
      </w:r>
      <w:r w:rsidRPr="00BF7644">
        <w:rPr>
          <w:i/>
        </w:rPr>
        <w:t>10</w:t>
      </w:r>
      <w:r w:rsidR="00EA4B51" w:rsidRPr="00BF7644">
        <w:rPr>
          <w:i/>
        </w:rPr>
        <w:t xml:space="preserve"> </w:t>
      </w:r>
      <w:r w:rsidRPr="00BF7644">
        <w:rPr>
          <w:i/>
        </w:rPr>
        <w:t>тыс.</w:t>
      </w:r>
      <w:r w:rsidR="00EA4B51" w:rsidRPr="00BF7644">
        <w:rPr>
          <w:i/>
        </w:rPr>
        <w:t xml:space="preserve"> </w:t>
      </w:r>
      <w:r w:rsidRPr="00BF7644">
        <w:rPr>
          <w:i/>
        </w:rPr>
        <w:t>руб.</w:t>
      </w:r>
      <w:r w:rsidR="00EA4B51" w:rsidRPr="00BF7644">
        <w:rPr>
          <w:i/>
        </w:rPr>
        <w:t xml:space="preserve"> </w:t>
      </w:r>
      <w:r w:rsidRPr="00BF7644">
        <w:rPr>
          <w:i/>
        </w:rPr>
        <w:t>Выбранный</w:t>
      </w:r>
      <w:r w:rsidR="00EA4B51" w:rsidRPr="00BF7644">
        <w:rPr>
          <w:i/>
        </w:rPr>
        <w:t xml:space="preserve"> </w:t>
      </w:r>
      <w:r w:rsidRPr="00BF7644">
        <w:rPr>
          <w:i/>
        </w:rPr>
        <w:t>им</w:t>
      </w:r>
      <w:r w:rsidR="00EA4B51" w:rsidRPr="00BF7644">
        <w:rPr>
          <w:i/>
        </w:rPr>
        <w:t xml:space="preserve"> </w:t>
      </w:r>
      <w:r w:rsidRPr="00BF7644">
        <w:rPr>
          <w:i/>
        </w:rPr>
        <w:t>негосударственный</w:t>
      </w:r>
      <w:r w:rsidR="00EA4B51" w:rsidRPr="00BF7644">
        <w:rPr>
          <w:i/>
        </w:rPr>
        <w:t xml:space="preserve"> </w:t>
      </w:r>
      <w:r w:rsidRPr="00BF7644">
        <w:rPr>
          <w:i/>
        </w:rPr>
        <w:t>пенсионный</w:t>
      </w:r>
      <w:r w:rsidR="00EA4B51" w:rsidRPr="00BF7644">
        <w:rPr>
          <w:i/>
        </w:rPr>
        <w:t xml:space="preserve"> </w:t>
      </w:r>
      <w:r w:rsidRPr="00BF7644">
        <w:rPr>
          <w:i/>
        </w:rPr>
        <w:t>фонд</w:t>
      </w:r>
      <w:r w:rsidR="00EA4B51" w:rsidRPr="00BF7644">
        <w:rPr>
          <w:i/>
        </w:rPr>
        <w:t xml:space="preserve"> </w:t>
      </w:r>
      <w:r w:rsidRPr="00BF7644">
        <w:rPr>
          <w:i/>
        </w:rPr>
        <w:t>(НПФ)</w:t>
      </w:r>
      <w:r w:rsidR="00EA4B51" w:rsidRPr="00BF7644">
        <w:rPr>
          <w:i/>
        </w:rPr>
        <w:t xml:space="preserve"> </w:t>
      </w:r>
      <w:r w:rsidRPr="00BF7644">
        <w:rPr>
          <w:i/>
        </w:rPr>
        <w:t>предполагает</w:t>
      </w:r>
      <w:r w:rsidR="00EA4B51" w:rsidRPr="00BF7644">
        <w:rPr>
          <w:i/>
        </w:rPr>
        <w:t xml:space="preserve"> </w:t>
      </w:r>
      <w:r w:rsidRPr="00BF7644">
        <w:rPr>
          <w:i/>
        </w:rPr>
        <w:t>доходность</w:t>
      </w:r>
      <w:r w:rsidR="00EA4B51" w:rsidRPr="00BF7644">
        <w:rPr>
          <w:i/>
        </w:rPr>
        <w:t xml:space="preserve"> </w:t>
      </w:r>
      <w:r w:rsidRPr="00BF7644">
        <w:rPr>
          <w:i/>
        </w:rPr>
        <w:t>в</w:t>
      </w:r>
      <w:r w:rsidR="00EA4B51" w:rsidRPr="00BF7644">
        <w:rPr>
          <w:i/>
        </w:rPr>
        <w:t xml:space="preserve"> </w:t>
      </w:r>
      <w:r w:rsidRPr="00BF7644">
        <w:rPr>
          <w:i/>
        </w:rPr>
        <w:t>5%</w:t>
      </w:r>
      <w:r w:rsidR="00EA4B51" w:rsidRPr="00BF7644">
        <w:rPr>
          <w:i/>
        </w:rPr>
        <w:t xml:space="preserve"> </w:t>
      </w:r>
      <w:r w:rsidRPr="00BF7644">
        <w:rPr>
          <w:i/>
        </w:rPr>
        <w:t>годовых.</w:t>
      </w:r>
      <w:r w:rsidR="00EA4B51" w:rsidRPr="00BF7644">
        <w:rPr>
          <w:i/>
        </w:rPr>
        <w:t xml:space="preserve"> </w:t>
      </w:r>
      <w:r w:rsidRPr="00BF7644">
        <w:rPr>
          <w:i/>
        </w:rPr>
        <w:t>При</w:t>
      </w:r>
      <w:r w:rsidR="00EA4B51" w:rsidRPr="00BF7644">
        <w:rPr>
          <w:i/>
        </w:rPr>
        <w:t xml:space="preserve"> </w:t>
      </w:r>
      <w:r w:rsidRPr="00BF7644">
        <w:rPr>
          <w:i/>
        </w:rPr>
        <w:t>таких</w:t>
      </w:r>
      <w:r w:rsidR="00EA4B51" w:rsidRPr="00BF7644">
        <w:rPr>
          <w:i/>
        </w:rPr>
        <w:t xml:space="preserve"> </w:t>
      </w:r>
      <w:r w:rsidRPr="00BF7644">
        <w:rPr>
          <w:i/>
        </w:rPr>
        <w:t>условиях</w:t>
      </w:r>
      <w:r w:rsidR="00EA4B51" w:rsidRPr="00BF7644">
        <w:rPr>
          <w:i/>
        </w:rPr>
        <w:t xml:space="preserve"> </w:t>
      </w:r>
      <w:r w:rsidRPr="00BF7644">
        <w:rPr>
          <w:i/>
        </w:rPr>
        <w:t>в</w:t>
      </w:r>
      <w:r w:rsidR="00EA4B51" w:rsidRPr="00BF7644">
        <w:rPr>
          <w:i/>
        </w:rPr>
        <w:t xml:space="preserve"> </w:t>
      </w:r>
      <w:r w:rsidRPr="00BF7644">
        <w:rPr>
          <w:i/>
        </w:rPr>
        <w:t>возрасте</w:t>
      </w:r>
      <w:r w:rsidR="00EA4B51" w:rsidRPr="00BF7644">
        <w:rPr>
          <w:i/>
        </w:rPr>
        <w:t xml:space="preserve"> </w:t>
      </w:r>
      <w:r w:rsidRPr="00BF7644">
        <w:rPr>
          <w:i/>
        </w:rPr>
        <w:t>60</w:t>
      </w:r>
      <w:r w:rsidR="00EA4B51" w:rsidRPr="00BF7644">
        <w:rPr>
          <w:i/>
        </w:rPr>
        <w:t xml:space="preserve"> </w:t>
      </w:r>
      <w:r w:rsidRPr="00BF7644">
        <w:rPr>
          <w:i/>
        </w:rPr>
        <w:t>лет</w:t>
      </w:r>
      <w:r w:rsidR="00EA4B51" w:rsidRPr="00BF7644">
        <w:rPr>
          <w:i/>
        </w:rPr>
        <w:t xml:space="preserve"> </w:t>
      </w:r>
      <w:r w:rsidRPr="00BF7644">
        <w:rPr>
          <w:i/>
        </w:rPr>
        <w:t>наш</w:t>
      </w:r>
      <w:r w:rsidR="00EA4B51" w:rsidRPr="00BF7644">
        <w:rPr>
          <w:i/>
        </w:rPr>
        <w:t xml:space="preserve"> </w:t>
      </w:r>
      <w:r w:rsidRPr="00BF7644">
        <w:rPr>
          <w:i/>
        </w:rPr>
        <w:t>герой</w:t>
      </w:r>
      <w:r w:rsidR="00EA4B51" w:rsidRPr="00BF7644">
        <w:rPr>
          <w:i/>
        </w:rPr>
        <w:t xml:space="preserve"> </w:t>
      </w:r>
      <w:r w:rsidRPr="00BF7644">
        <w:rPr>
          <w:i/>
        </w:rPr>
        <w:t>сможет</w:t>
      </w:r>
      <w:r w:rsidR="00EA4B51" w:rsidRPr="00BF7644">
        <w:rPr>
          <w:i/>
        </w:rPr>
        <w:t xml:space="preserve"> </w:t>
      </w:r>
      <w:r w:rsidRPr="00BF7644">
        <w:rPr>
          <w:i/>
        </w:rPr>
        <w:t>получать</w:t>
      </w:r>
      <w:r w:rsidR="00EA4B51" w:rsidRPr="00BF7644">
        <w:rPr>
          <w:i/>
        </w:rPr>
        <w:t xml:space="preserve"> </w:t>
      </w:r>
      <w:r w:rsidRPr="00BF7644">
        <w:rPr>
          <w:i/>
        </w:rPr>
        <w:t>выплаты</w:t>
      </w:r>
      <w:r w:rsidR="00EA4B51" w:rsidRPr="00BF7644">
        <w:rPr>
          <w:i/>
        </w:rPr>
        <w:t xml:space="preserve"> </w:t>
      </w:r>
      <w:r w:rsidRPr="00BF7644">
        <w:rPr>
          <w:i/>
        </w:rPr>
        <w:t>на</w:t>
      </w:r>
      <w:r w:rsidR="00EA4B51" w:rsidRPr="00BF7644">
        <w:rPr>
          <w:i/>
        </w:rPr>
        <w:t xml:space="preserve"> </w:t>
      </w:r>
      <w:r w:rsidRPr="00BF7644">
        <w:rPr>
          <w:i/>
        </w:rPr>
        <w:t>протяжении</w:t>
      </w:r>
      <w:r w:rsidR="00EA4B51" w:rsidRPr="00BF7644">
        <w:rPr>
          <w:i/>
        </w:rPr>
        <w:t xml:space="preserve"> </w:t>
      </w:r>
      <w:r w:rsidRPr="00BF7644">
        <w:rPr>
          <w:i/>
        </w:rPr>
        <w:t>10</w:t>
      </w:r>
      <w:r w:rsidR="00EA4B51" w:rsidRPr="00BF7644">
        <w:rPr>
          <w:i/>
        </w:rPr>
        <w:t xml:space="preserve"> </w:t>
      </w:r>
      <w:r w:rsidRPr="00BF7644">
        <w:rPr>
          <w:i/>
        </w:rPr>
        <w:t>лет</w:t>
      </w:r>
      <w:r w:rsidR="00EA4B51" w:rsidRPr="00BF7644">
        <w:rPr>
          <w:i/>
        </w:rPr>
        <w:t xml:space="preserve"> </w:t>
      </w:r>
      <w:r w:rsidRPr="00BF7644">
        <w:rPr>
          <w:i/>
        </w:rPr>
        <w:t>по</w:t>
      </w:r>
      <w:r w:rsidR="00EA4B51" w:rsidRPr="00BF7644">
        <w:rPr>
          <w:i/>
        </w:rPr>
        <w:t xml:space="preserve"> </w:t>
      </w:r>
      <w:r w:rsidRPr="00BF7644">
        <w:rPr>
          <w:i/>
        </w:rPr>
        <w:t>76</w:t>
      </w:r>
      <w:r w:rsidR="00EA4B51" w:rsidRPr="00BF7644">
        <w:rPr>
          <w:i/>
        </w:rPr>
        <w:t xml:space="preserve"> </w:t>
      </w:r>
      <w:r w:rsidRPr="00BF7644">
        <w:rPr>
          <w:i/>
        </w:rPr>
        <w:t>тыс.</w:t>
      </w:r>
      <w:r w:rsidR="00EA4B51" w:rsidRPr="00BF7644">
        <w:rPr>
          <w:i/>
        </w:rPr>
        <w:t xml:space="preserve"> </w:t>
      </w:r>
      <w:r w:rsidRPr="00BF7644">
        <w:rPr>
          <w:i/>
        </w:rPr>
        <w:t>руб.</w:t>
      </w:r>
      <w:r w:rsidR="00EA4B51" w:rsidRPr="00BF7644">
        <w:rPr>
          <w:i/>
        </w:rPr>
        <w:t xml:space="preserve"> </w:t>
      </w:r>
      <w:r w:rsidRPr="00BF7644">
        <w:rPr>
          <w:i/>
        </w:rPr>
        <w:t>в</w:t>
      </w:r>
      <w:r w:rsidR="00EA4B51" w:rsidRPr="00BF7644">
        <w:rPr>
          <w:i/>
        </w:rPr>
        <w:t xml:space="preserve"> </w:t>
      </w:r>
      <w:r w:rsidRPr="00BF7644">
        <w:rPr>
          <w:i/>
        </w:rPr>
        <w:t>месяц.</w:t>
      </w:r>
      <w:r w:rsidR="00EA4B51" w:rsidRPr="00BF7644">
        <w:rPr>
          <w:i/>
        </w:rPr>
        <w:t xml:space="preserve"> </w:t>
      </w:r>
      <w:r w:rsidRPr="00BF7644">
        <w:rPr>
          <w:i/>
        </w:rPr>
        <w:t>Сумма</w:t>
      </w:r>
      <w:r w:rsidR="00EA4B51" w:rsidRPr="00BF7644">
        <w:rPr>
          <w:i/>
        </w:rPr>
        <w:t xml:space="preserve"> </w:t>
      </w:r>
      <w:r w:rsidRPr="00BF7644">
        <w:rPr>
          <w:i/>
        </w:rPr>
        <w:t>на</w:t>
      </w:r>
      <w:r w:rsidR="00EA4B51" w:rsidRPr="00BF7644">
        <w:rPr>
          <w:i/>
        </w:rPr>
        <w:t xml:space="preserve"> </w:t>
      </w:r>
      <w:r w:rsidRPr="00BF7644">
        <w:rPr>
          <w:i/>
        </w:rPr>
        <w:t>накопительном</w:t>
      </w:r>
      <w:r w:rsidR="00EA4B51" w:rsidRPr="00BF7644">
        <w:rPr>
          <w:i/>
        </w:rPr>
        <w:t xml:space="preserve"> </w:t>
      </w:r>
      <w:r w:rsidRPr="00BF7644">
        <w:rPr>
          <w:i/>
        </w:rPr>
        <w:t>счете</w:t>
      </w:r>
      <w:r w:rsidR="00EA4B51" w:rsidRPr="00BF7644">
        <w:rPr>
          <w:i/>
        </w:rPr>
        <w:t xml:space="preserve"> </w:t>
      </w:r>
      <w:r w:rsidRPr="00BF7644">
        <w:rPr>
          <w:i/>
        </w:rPr>
        <w:t>составит</w:t>
      </w:r>
      <w:r w:rsidR="00EA4B51" w:rsidRPr="00BF7644">
        <w:rPr>
          <w:i/>
        </w:rPr>
        <w:t xml:space="preserve"> </w:t>
      </w:r>
      <w:r w:rsidRPr="00BF7644">
        <w:rPr>
          <w:i/>
        </w:rPr>
        <w:t>около</w:t>
      </w:r>
      <w:r w:rsidR="00EA4B51" w:rsidRPr="00BF7644">
        <w:rPr>
          <w:i/>
        </w:rPr>
        <w:t xml:space="preserve"> </w:t>
      </w:r>
      <w:r w:rsidRPr="00BF7644">
        <w:rPr>
          <w:i/>
        </w:rPr>
        <w:t>9</w:t>
      </w:r>
      <w:r w:rsidR="00EA4B51" w:rsidRPr="00BF7644">
        <w:rPr>
          <w:i/>
        </w:rPr>
        <w:t xml:space="preserve"> </w:t>
      </w:r>
      <w:r w:rsidRPr="00BF7644">
        <w:rPr>
          <w:i/>
        </w:rPr>
        <w:t>млн</w:t>
      </w:r>
      <w:r w:rsidR="00EA4B51" w:rsidRPr="00BF7644">
        <w:rPr>
          <w:i/>
        </w:rPr>
        <w:t xml:space="preserve"> </w:t>
      </w:r>
      <w:r w:rsidRPr="00BF7644">
        <w:rPr>
          <w:i/>
        </w:rPr>
        <w:t>руб.</w:t>
      </w:r>
      <w:r w:rsidR="00EA4B51" w:rsidRPr="00BF7644">
        <w:rPr>
          <w:i/>
        </w:rPr>
        <w:t xml:space="preserve"> - </w:t>
      </w:r>
      <w:r w:rsidRPr="00BF7644">
        <w:rPr>
          <w:i/>
        </w:rPr>
        <w:t>3,5</w:t>
      </w:r>
      <w:r w:rsidR="00EA4B51" w:rsidRPr="00BF7644">
        <w:rPr>
          <w:i/>
        </w:rPr>
        <w:t xml:space="preserve"> </w:t>
      </w:r>
      <w:r w:rsidRPr="00BF7644">
        <w:rPr>
          <w:i/>
        </w:rPr>
        <w:t>млн</w:t>
      </w:r>
      <w:r w:rsidR="00EA4B51" w:rsidRPr="00BF7644">
        <w:rPr>
          <w:i/>
        </w:rPr>
        <w:t xml:space="preserve"> </w:t>
      </w:r>
      <w:r w:rsidRPr="00BF7644">
        <w:rPr>
          <w:i/>
        </w:rPr>
        <w:t>руб.</w:t>
      </w:r>
      <w:r w:rsidR="00EA4B51" w:rsidRPr="00BF7644">
        <w:rPr>
          <w:i/>
        </w:rPr>
        <w:t xml:space="preserve"> </w:t>
      </w:r>
      <w:r w:rsidRPr="00BF7644">
        <w:rPr>
          <w:i/>
        </w:rPr>
        <w:t>из</w:t>
      </w:r>
      <w:r w:rsidR="00EA4B51" w:rsidRPr="00BF7644">
        <w:rPr>
          <w:i/>
        </w:rPr>
        <w:t xml:space="preserve"> </w:t>
      </w:r>
      <w:r w:rsidRPr="00BF7644">
        <w:rPr>
          <w:i/>
        </w:rPr>
        <w:t>них</w:t>
      </w:r>
      <w:r w:rsidR="00EA4B51" w:rsidRPr="00BF7644">
        <w:rPr>
          <w:i/>
        </w:rPr>
        <w:t xml:space="preserve"> </w:t>
      </w:r>
      <w:r w:rsidRPr="00BF7644">
        <w:rPr>
          <w:i/>
        </w:rPr>
        <w:t>это</w:t>
      </w:r>
      <w:r w:rsidR="00EA4B51" w:rsidRPr="00BF7644">
        <w:rPr>
          <w:i/>
        </w:rPr>
        <w:t xml:space="preserve"> </w:t>
      </w:r>
      <w:r w:rsidRPr="00BF7644">
        <w:rPr>
          <w:i/>
        </w:rPr>
        <w:t>взносы,</w:t>
      </w:r>
      <w:r w:rsidR="00EA4B51" w:rsidRPr="00BF7644">
        <w:rPr>
          <w:i/>
        </w:rPr>
        <w:t xml:space="preserve"> </w:t>
      </w:r>
      <w:r w:rsidRPr="00BF7644">
        <w:rPr>
          <w:i/>
        </w:rPr>
        <w:t>остальное</w:t>
      </w:r>
      <w:r w:rsidR="00EA4B51" w:rsidRPr="00BF7644">
        <w:rPr>
          <w:i/>
        </w:rPr>
        <w:t xml:space="preserve"> - </w:t>
      </w:r>
      <w:r w:rsidRPr="00BF7644">
        <w:rPr>
          <w:i/>
        </w:rPr>
        <w:t>инвестиционный</w:t>
      </w:r>
      <w:r w:rsidR="00EA4B51" w:rsidRPr="00BF7644">
        <w:rPr>
          <w:i/>
        </w:rPr>
        <w:t xml:space="preserve"> </w:t>
      </w:r>
      <w:r w:rsidRPr="00BF7644">
        <w:rPr>
          <w:i/>
        </w:rPr>
        <w:t>доход</w:t>
      </w:r>
      <w:r w:rsidR="00EA4B51" w:rsidRPr="00BF7644">
        <w:rPr>
          <w:i/>
        </w:rPr>
        <w:t>»</w:t>
      </w:r>
    </w:p>
    <w:p w:rsidR="00D9203A" w:rsidRPr="00BF7644" w:rsidRDefault="00D9203A" w:rsidP="00D9203A">
      <w:pPr>
        <w:numPr>
          <w:ilvl w:val="0"/>
          <w:numId w:val="27"/>
        </w:numPr>
        <w:rPr>
          <w:i/>
        </w:rPr>
      </w:pPr>
      <w:r w:rsidRPr="00BF7644">
        <w:rPr>
          <w:i/>
        </w:rPr>
        <w:t>Сергей</w:t>
      </w:r>
      <w:r w:rsidR="00EA4B51" w:rsidRPr="00BF7644">
        <w:rPr>
          <w:i/>
        </w:rPr>
        <w:t xml:space="preserve"> </w:t>
      </w:r>
      <w:r w:rsidRPr="00BF7644">
        <w:rPr>
          <w:i/>
        </w:rPr>
        <w:t>Миронов,</w:t>
      </w:r>
      <w:r w:rsidR="00EA4B51" w:rsidRPr="00BF7644">
        <w:rPr>
          <w:i/>
        </w:rPr>
        <w:t xml:space="preserve"> </w:t>
      </w:r>
      <w:r w:rsidRPr="00BF7644">
        <w:rPr>
          <w:i/>
        </w:rPr>
        <w:t>глава</w:t>
      </w:r>
      <w:r w:rsidR="00EA4B51" w:rsidRPr="00BF7644">
        <w:rPr>
          <w:i/>
        </w:rPr>
        <w:t xml:space="preserve"> </w:t>
      </w:r>
      <w:r w:rsidRPr="00BF7644">
        <w:rPr>
          <w:i/>
        </w:rPr>
        <w:t>фракции</w:t>
      </w:r>
      <w:r w:rsidR="00EA4B51" w:rsidRPr="00BF7644">
        <w:rPr>
          <w:i/>
        </w:rPr>
        <w:t xml:space="preserve"> «</w:t>
      </w:r>
      <w:r w:rsidRPr="00BF7644">
        <w:rPr>
          <w:i/>
        </w:rPr>
        <w:t>Справедливая</w:t>
      </w:r>
      <w:r w:rsidR="00EA4B51" w:rsidRPr="00BF7644">
        <w:rPr>
          <w:i/>
        </w:rPr>
        <w:t xml:space="preserve"> </w:t>
      </w:r>
      <w:r w:rsidRPr="00BF7644">
        <w:rPr>
          <w:i/>
        </w:rPr>
        <w:t>Россия</w:t>
      </w:r>
      <w:r w:rsidR="00EA4B51" w:rsidRPr="00BF7644">
        <w:rPr>
          <w:i/>
        </w:rPr>
        <w:t xml:space="preserve"> </w:t>
      </w:r>
      <w:r w:rsidR="00F47EAB" w:rsidRPr="00BF7644">
        <w:rPr>
          <w:i/>
        </w:rPr>
        <w:t>-</w:t>
      </w:r>
      <w:r w:rsidR="00EA4B51" w:rsidRPr="00BF7644">
        <w:rPr>
          <w:i/>
        </w:rPr>
        <w:t xml:space="preserve"> </w:t>
      </w:r>
      <w:r w:rsidRPr="00BF7644">
        <w:rPr>
          <w:i/>
        </w:rPr>
        <w:t>За</w:t>
      </w:r>
      <w:r w:rsidR="00EA4B51" w:rsidRPr="00BF7644">
        <w:rPr>
          <w:i/>
        </w:rPr>
        <w:t xml:space="preserve"> </w:t>
      </w:r>
      <w:r w:rsidRPr="00BF7644">
        <w:rPr>
          <w:i/>
        </w:rPr>
        <w:t>правду</w:t>
      </w:r>
      <w:r w:rsidR="00EA4B51" w:rsidRPr="00BF7644">
        <w:rPr>
          <w:i/>
        </w:rPr>
        <w:t>»</w:t>
      </w:r>
      <w:r w:rsidRPr="00BF7644">
        <w:rPr>
          <w:i/>
        </w:rPr>
        <w:t>,</w:t>
      </w:r>
      <w:r w:rsidR="00EA4B51" w:rsidRPr="00BF7644">
        <w:rPr>
          <w:i/>
        </w:rPr>
        <w:t xml:space="preserve"> </w:t>
      </w:r>
      <w:r w:rsidRPr="00BF7644">
        <w:rPr>
          <w:i/>
        </w:rPr>
        <w:t>один</w:t>
      </w:r>
      <w:r w:rsidR="00EA4B51" w:rsidRPr="00BF7644">
        <w:rPr>
          <w:i/>
        </w:rPr>
        <w:t xml:space="preserve"> </w:t>
      </w:r>
      <w:r w:rsidRPr="00BF7644">
        <w:rPr>
          <w:i/>
        </w:rPr>
        <w:t>из</w:t>
      </w:r>
      <w:r w:rsidR="00EA4B51" w:rsidRPr="00BF7644">
        <w:rPr>
          <w:i/>
        </w:rPr>
        <w:t xml:space="preserve"> </w:t>
      </w:r>
      <w:r w:rsidRPr="00BF7644">
        <w:rPr>
          <w:i/>
        </w:rPr>
        <w:t>авторов</w:t>
      </w:r>
      <w:r w:rsidR="00EA4B51" w:rsidRPr="00BF7644">
        <w:rPr>
          <w:i/>
        </w:rPr>
        <w:t xml:space="preserve"> </w:t>
      </w:r>
      <w:r w:rsidRPr="00BF7644">
        <w:rPr>
          <w:i/>
        </w:rPr>
        <w:t>законопроекта</w:t>
      </w:r>
      <w:r w:rsidR="00EA4B51" w:rsidRPr="00BF7644">
        <w:rPr>
          <w:i/>
        </w:rPr>
        <w:t xml:space="preserve"> </w:t>
      </w:r>
      <w:r w:rsidRPr="00BF7644">
        <w:rPr>
          <w:i/>
        </w:rPr>
        <w:t>о</w:t>
      </w:r>
      <w:r w:rsidR="00EA4B51" w:rsidRPr="00BF7644">
        <w:rPr>
          <w:i/>
        </w:rPr>
        <w:t xml:space="preserve"> </w:t>
      </w:r>
      <w:r w:rsidRPr="00BF7644">
        <w:rPr>
          <w:i/>
        </w:rPr>
        <w:t>сокращении</w:t>
      </w:r>
      <w:r w:rsidR="00EA4B51" w:rsidRPr="00BF7644">
        <w:rPr>
          <w:i/>
        </w:rPr>
        <w:t xml:space="preserve"> </w:t>
      </w:r>
      <w:r w:rsidRPr="00BF7644">
        <w:rPr>
          <w:i/>
        </w:rPr>
        <w:t>продолжительности</w:t>
      </w:r>
      <w:r w:rsidR="00EA4B51" w:rsidRPr="00BF7644">
        <w:rPr>
          <w:i/>
        </w:rPr>
        <w:t xml:space="preserve"> </w:t>
      </w:r>
      <w:r w:rsidRPr="00BF7644">
        <w:rPr>
          <w:i/>
        </w:rPr>
        <w:t>страхового</w:t>
      </w:r>
      <w:r w:rsidR="00EA4B51" w:rsidRPr="00BF7644">
        <w:rPr>
          <w:i/>
        </w:rPr>
        <w:t xml:space="preserve"> </w:t>
      </w:r>
      <w:r w:rsidRPr="00BF7644">
        <w:rPr>
          <w:i/>
        </w:rPr>
        <w:t>стажа</w:t>
      </w:r>
      <w:r w:rsidR="00EA4B51" w:rsidRPr="00BF7644">
        <w:rPr>
          <w:i/>
        </w:rPr>
        <w:t xml:space="preserve"> </w:t>
      </w:r>
      <w:r w:rsidRPr="00BF7644">
        <w:rPr>
          <w:i/>
        </w:rPr>
        <w:t>для</w:t>
      </w:r>
      <w:r w:rsidR="00EA4B51" w:rsidRPr="00BF7644">
        <w:rPr>
          <w:i/>
        </w:rPr>
        <w:t xml:space="preserve"> </w:t>
      </w:r>
      <w:r w:rsidRPr="00BF7644">
        <w:rPr>
          <w:i/>
        </w:rPr>
        <w:t>получения</w:t>
      </w:r>
      <w:r w:rsidR="00EA4B51" w:rsidRPr="00BF7644">
        <w:rPr>
          <w:i/>
        </w:rPr>
        <w:t xml:space="preserve"> </w:t>
      </w:r>
      <w:r w:rsidRPr="00BF7644">
        <w:rPr>
          <w:i/>
        </w:rPr>
        <w:t>права</w:t>
      </w:r>
      <w:r w:rsidR="00EA4B51" w:rsidRPr="00BF7644">
        <w:rPr>
          <w:i/>
        </w:rPr>
        <w:t xml:space="preserve"> </w:t>
      </w:r>
      <w:r w:rsidRPr="00BF7644">
        <w:rPr>
          <w:i/>
        </w:rPr>
        <w:t>на</w:t>
      </w:r>
      <w:r w:rsidR="00EA4B51" w:rsidRPr="00BF7644">
        <w:rPr>
          <w:i/>
        </w:rPr>
        <w:t xml:space="preserve"> </w:t>
      </w:r>
      <w:r w:rsidRPr="00BF7644">
        <w:rPr>
          <w:i/>
        </w:rPr>
        <w:t>досрочную</w:t>
      </w:r>
      <w:r w:rsidR="00EA4B51" w:rsidRPr="00BF7644">
        <w:rPr>
          <w:i/>
        </w:rPr>
        <w:t xml:space="preserve"> </w:t>
      </w:r>
      <w:r w:rsidRPr="00BF7644">
        <w:rPr>
          <w:i/>
        </w:rPr>
        <w:t>пенсию</w:t>
      </w:r>
      <w:r w:rsidR="00EA4B51" w:rsidRPr="00BF7644">
        <w:rPr>
          <w:i/>
        </w:rPr>
        <w:t xml:space="preserve"> </w:t>
      </w:r>
      <w:r w:rsidRPr="00BF7644">
        <w:rPr>
          <w:i/>
        </w:rPr>
        <w:t>37</w:t>
      </w:r>
      <w:r w:rsidR="00EA4B51" w:rsidRPr="00BF7644">
        <w:rPr>
          <w:i/>
        </w:rPr>
        <w:t xml:space="preserve"> </w:t>
      </w:r>
      <w:r w:rsidRPr="00BF7644">
        <w:rPr>
          <w:i/>
        </w:rPr>
        <w:t>лет</w:t>
      </w:r>
      <w:r w:rsidR="00EA4B51" w:rsidRPr="00BF7644">
        <w:rPr>
          <w:i/>
        </w:rPr>
        <w:t xml:space="preserve"> </w:t>
      </w:r>
      <w:r w:rsidRPr="00BF7644">
        <w:rPr>
          <w:i/>
        </w:rPr>
        <w:t>для</w:t>
      </w:r>
      <w:r w:rsidR="00EA4B51" w:rsidRPr="00BF7644">
        <w:rPr>
          <w:i/>
        </w:rPr>
        <w:t xml:space="preserve"> </w:t>
      </w:r>
      <w:r w:rsidRPr="00BF7644">
        <w:rPr>
          <w:i/>
        </w:rPr>
        <w:t>мужчин</w:t>
      </w:r>
      <w:r w:rsidR="00EA4B51" w:rsidRPr="00BF7644">
        <w:rPr>
          <w:i/>
        </w:rPr>
        <w:t xml:space="preserve"> </w:t>
      </w:r>
      <w:r w:rsidRPr="00BF7644">
        <w:rPr>
          <w:i/>
        </w:rPr>
        <w:t>и</w:t>
      </w:r>
      <w:r w:rsidR="00EA4B51" w:rsidRPr="00BF7644">
        <w:rPr>
          <w:i/>
        </w:rPr>
        <w:t xml:space="preserve"> </w:t>
      </w:r>
      <w:r w:rsidRPr="00BF7644">
        <w:rPr>
          <w:i/>
        </w:rPr>
        <w:t>32</w:t>
      </w:r>
      <w:r w:rsidR="00EA4B51" w:rsidRPr="00BF7644">
        <w:rPr>
          <w:i/>
        </w:rPr>
        <w:t xml:space="preserve"> </w:t>
      </w:r>
      <w:r w:rsidRPr="00BF7644">
        <w:rPr>
          <w:i/>
        </w:rPr>
        <w:t>года</w:t>
      </w:r>
      <w:r w:rsidR="00EA4B51" w:rsidRPr="00BF7644">
        <w:rPr>
          <w:i/>
        </w:rPr>
        <w:t xml:space="preserve"> </w:t>
      </w:r>
      <w:r w:rsidRPr="00BF7644">
        <w:rPr>
          <w:i/>
        </w:rPr>
        <w:t>для</w:t>
      </w:r>
      <w:r w:rsidR="00EA4B51" w:rsidRPr="00BF7644">
        <w:rPr>
          <w:i/>
        </w:rPr>
        <w:t xml:space="preserve"> </w:t>
      </w:r>
      <w:r w:rsidRPr="00BF7644">
        <w:rPr>
          <w:i/>
        </w:rPr>
        <w:t>женщин:</w:t>
      </w:r>
      <w:r w:rsidR="00EA4B51" w:rsidRPr="00BF7644">
        <w:rPr>
          <w:i/>
        </w:rPr>
        <w:t xml:space="preserve"> «</w:t>
      </w:r>
      <w:r w:rsidRPr="00BF7644">
        <w:rPr>
          <w:i/>
        </w:rPr>
        <w:t>Данная</w:t>
      </w:r>
      <w:r w:rsidR="00EA4B51" w:rsidRPr="00BF7644">
        <w:rPr>
          <w:i/>
        </w:rPr>
        <w:t xml:space="preserve"> </w:t>
      </w:r>
      <w:r w:rsidRPr="00BF7644">
        <w:rPr>
          <w:i/>
        </w:rPr>
        <w:t>норма</w:t>
      </w:r>
      <w:r w:rsidR="00EA4B51" w:rsidRPr="00BF7644">
        <w:rPr>
          <w:i/>
        </w:rPr>
        <w:t xml:space="preserve"> </w:t>
      </w:r>
      <w:r w:rsidRPr="00BF7644">
        <w:rPr>
          <w:i/>
        </w:rPr>
        <w:t>будет</w:t>
      </w:r>
      <w:r w:rsidR="00EA4B51" w:rsidRPr="00BF7644">
        <w:rPr>
          <w:i/>
        </w:rPr>
        <w:t xml:space="preserve"> </w:t>
      </w:r>
      <w:r w:rsidRPr="00BF7644">
        <w:rPr>
          <w:i/>
        </w:rPr>
        <w:t>являться</w:t>
      </w:r>
      <w:r w:rsidR="00EA4B51" w:rsidRPr="00BF7644">
        <w:rPr>
          <w:i/>
        </w:rPr>
        <w:t xml:space="preserve"> </w:t>
      </w:r>
      <w:r w:rsidRPr="00BF7644">
        <w:rPr>
          <w:i/>
        </w:rPr>
        <w:t>весомым</w:t>
      </w:r>
      <w:r w:rsidR="00EA4B51" w:rsidRPr="00BF7644">
        <w:rPr>
          <w:i/>
        </w:rPr>
        <w:t xml:space="preserve"> </w:t>
      </w:r>
      <w:r w:rsidRPr="00BF7644">
        <w:rPr>
          <w:i/>
        </w:rPr>
        <w:t>стимулирующим</w:t>
      </w:r>
      <w:r w:rsidR="00EA4B51" w:rsidRPr="00BF7644">
        <w:rPr>
          <w:i/>
        </w:rPr>
        <w:t xml:space="preserve"> </w:t>
      </w:r>
      <w:r w:rsidRPr="00BF7644">
        <w:rPr>
          <w:i/>
        </w:rPr>
        <w:t>инструментом</w:t>
      </w:r>
      <w:r w:rsidR="00EA4B51" w:rsidRPr="00BF7644">
        <w:rPr>
          <w:i/>
        </w:rPr>
        <w:t xml:space="preserve"> </w:t>
      </w:r>
      <w:r w:rsidRPr="00BF7644">
        <w:rPr>
          <w:i/>
        </w:rPr>
        <w:t>для</w:t>
      </w:r>
      <w:r w:rsidR="00EA4B51" w:rsidRPr="00BF7644">
        <w:rPr>
          <w:i/>
        </w:rPr>
        <w:t xml:space="preserve"> </w:t>
      </w:r>
      <w:r w:rsidRPr="00BF7644">
        <w:rPr>
          <w:i/>
        </w:rPr>
        <w:t>граждан</w:t>
      </w:r>
      <w:r w:rsidR="00EA4B51" w:rsidRPr="00BF7644">
        <w:rPr>
          <w:i/>
        </w:rPr>
        <w:t xml:space="preserve"> </w:t>
      </w:r>
      <w:r w:rsidRPr="00BF7644">
        <w:rPr>
          <w:i/>
        </w:rPr>
        <w:t>работы</w:t>
      </w:r>
      <w:r w:rsidR="00EA4B51" w:rsidRPr="00BF7644">
        <w:rPr>
          <w:i/>
        </w:rPr>
        <w:t xml:space="preserve"> </w:t>
      </w:r>
      <w:r w:rsidRPr="00BF7644">
        <w:rPr>
          <w:i/>
        </w:rPr>
        <w:t>в</w:t>
      </w:r>
      <w:r w:rsidR="00EA4B51" w:rsidRPr="00BF7644">
        <w:rPr>
          <w:i/>
        </w:rPr>
        <w:t xml:space="preserve"> «</w:t>
      </w:r>
      <w:r w:rsidRPr="00BF7644">
        <w:rPr>
          <w:i/>
        </w:rPr>
        <w:t>белой</w:t>
      </w:r>
      <w:r w:rsidR="00EA4B51" w:rsidRPr="00BF7644">
        <w:rPr>
          <w:i/>
        </w:rPr>
        <w:t xml:space="preserve">» </w:t>
      </w:r>
      <w:r w:rsidRPr="00BF7644">
        <w:rPr>
          <w:i/>
        </w:rPr>
        <w:t>зоне</w:t>
      </w:r>
      <w:r w:rsidR="00EA4B51" w:rsidRPr="00BF7644">
        <w:rPr>
          <w:i/>
        </w:rPr>
        <w:t xml:space="preserve"> </w:t>
      </w:r>
      <w:r w:rsidRPr="00BF7644">
        <w:rPr>
          <w:i/>
        </w:rPr>
        <w:t>экономики</w:t>
      </w:r>
      <w:r w:rsidR="00EA4B51" w:rsidRPr="00BF7644">
        <w:rPr>
          <w:i/>
        </w:rPr>
        <w:t xml:space="preserve"> </w:t>
      </w:r>
      <w:r w:rsidRPr="00BF7644">
        <w:rPr>
          <w:i/>
        </w:rPr>
        <w:t>и</w:t>
      </w:r>
      <w:r w:rsidR="00EA4B51" w:rsidRPr="00BF7644">
        <w:rPr>
          <w:i/>
        </w:rPr>
        <w:t xml:space="preserve"> </w:t>
      </w:r>
      <w:r w:rsidRPr="00BF7644">
        <w:rPr>
          <w:i/>
        </w:rPr>
        <w:t>уплаты</w:t>
      </w:r>
      <w:r w:rsidR="00EA4B51" w:rsidRPr="00BF7644">
        <w:rPr>
          <w:i/>
        </w:rPr>
        <w:t xml:space="preserve"> </w:t>
      </w:r>
      <w:r w:rsidRPr="00BF7644">
        <w:rPr>
          <w:i/>
        </w:rPr>
        <w:t>отчислений</w:t>
      </w:r>
      <w:r w:rsidR="00EA4B51" w:rsidRPr="00BF7644">
        <w:rPr>
          <w:i/>
        </w:rPr>
        <w:t xml:space="preserve"> </w:t>
      </w:r>
      <w:r w:rsidRPr="00BF7644">
        <w:rPr>
          <w:i/>
        </w:rPr>
        <w:t>во</w:t>
      </w:r>
      <w:r w:rsidR="00EA4B51" w:rsidRPr="00BF7644">
        <w:rPr>
          <w:i/>
        </w:rPr>
        <w:t xml:space="preserve"> </w:t>
      </w:r>
      <w:r w:rsidRPr="00BF7644">
        <w:rPr>
          <w:i/>
        </w:rPr>
        <w:t>внебюджетные</w:t>
      </w:r>
      <w:r w:rsidR="00EA4B51" w:rsidRPr="00BF7644">
        <w:rPr>
          <w:i/>
        </w:rPr>
        <w:t xml:space="preserve"> </w:t>
      </w:r>
      <w:r w:rsidRPr="00BF7644">
        <w:rPr>
          <w:i/>
        </w:rPr>
        <w:t>фонды.</w:t>
      </w:r>
      <w:r w:rsidR="00EA4B51" w:rsidRPr="00BF7644">
        <w:rPr>
          <w:i/>
        </w:rPr>
        <w:t xml:space="preserve"> </w:t>
      </w:r>
      <w:r w:rsidRPr="00BF7644">
        <w:rPr>
          <w:i/>
        </w:rPr>
        <w:t>По</w:t>
      </w:r>
      <w:r w:rsidR="00EA4B51" w:rsidRPr="00BF7644">
        <w:rPr>
          <w:i/>
        </w:rPr>
        <w:t xml:space="preserve"> </w:t>
      </w:r>
      <w:r w:rsidRPr="00BF7644">
        <w:rPr>
          <w:i/>
        </w:rPr>
        <w:t>оценкам</w:t>
      </w:r>
      <w:r w:rsidR="00EA4B51" w:rsidRPr="00BF7644">
        <w:rPr>
          <w:i/>
        </w:rPr>
        <w:t xml:space="preserve"> </w:t>
      </w:r>
      <w:r w:rsidRPr="00BF7644">
        <w:rPr>
          <w:i/>
        </w:rPr>
        <w:t>экспертов,</w:t>
      </w:r>
      <w:r w:rsidR="00EA4B51" w:rsidRPr="00BF7644">
        <w:rPr>
          <w:i/>
        </w:rPr>
        <w:t xml:space="preserve"> </w:t>
      </w:r>
      <w:r w:rsidRPr="00BF7644">
        <w:rPr>
          <w:i/>
        </w:rPr>
        <w:t>такая</w:t>
      </w:r>
      <w:r w:rsidR="00EA4B51" w:rsidRPr="00BF7644">
        <w:rPr>
          <w:i/>
        </w:rPr>
        <w:t xml:space="preserve"> </w:t>
      </w:r>
      <w:r w:rsidRPr="00BF7644">
        <w:rPr>
          <w:i/>
        </w:rPr>
        <w:t>мера</w:t>
      </w:r>
      <w:r w:rsidR="00EA4B51" w:rsidRPr="00BF7644">
        <w:rPr>
          <w:i/>
        </w:rPr>
        <w:t xml:space="preserve"> </w:t>
      </w:r>
      <w:r w:rsidRPr="00BF7644">
        <w:rPr>
          <w:i/>
        </w:rPr>
        <w:t>позволит</w:t>
      </w:r>
      <w:r w:rsidR="00EA4B51" w:rsidRPr="00BF7644">
        <w:rPr>
          <w:i/>
        </w:rPr>
        <w:t xml:space="preserve"> </w:t>
      </w:r>
      <w:r w:rsidRPr="00BF7644">
        <w:rPr>
          <w:i/>
        </w:rPr>
        <w:t>вывести</w:t>
      </w:r>
      <w:r w:rsidR="00EA4B51" w:rsidRPr="00BF7644">
        <w:rPr>
          <w:i/>
        </w:rPr>
        <w:t xml:space="preserve"> </w:t>
      </w:r>
      <w:r w:rsidRPr="00BF7644">
        <w:rPr>
          <w:i/>
        </w:rPr>
        <w:t>из</w:t>
      </w:r>
      <w:r w:rsidR="00EA4B51" w:rsidRPr="00BF7644">
        <w:rPr>
          <w:i/>
        </w:rPr>
        <w:t xml:space="preserve"> «</w:t>
      </w:r>
      <w:r w:rsidRPr="00BF7644">
        <w:rPr>
          <w:i/>
        </w:rPr>
        <w:t>серой</w:t>
      </w:r>
      <w:r w:rsidR="00EA4B51" w:rsidRPr="00BF7644">
        <w:rPr>
          <w:i/>
        </w:rPr>
        <w:t xml:space="preserve">» </w:t>
      </w:r>
      <w:r w:rsidRPr="00BF7644">
        <w:rPr>
          <w:i/>
        </w:rPr>
        <w:t>зоны</w:t>
      </w:r>
      <w:r w:rsidR="00EA4B51" w:rsidRPr="00BF7644">
        <w:rPr>
          <w:i/>
        </w:rPr>
        <w:t xml:space="preserve"> </w:t>
      </w:r>
      <w:r w:rsidRPr="00BF7644">
        <w:rPr>
          <w:i/>
        </w:rPr>
        <w:t>до</w:t>
      </w:r>
      <w:r w:rsidR="00EA4B51" w:rsidRPr="00BF7644">
        <w:rPr>
          <w:i/>
        </w:rPr>
        <w:t xml:space="preserve"> </w:t>
      </w:r>
      <w:r w:rsidRPr="00BF7644">
        <w:rPr>
          <w:i/>
        </w:rPr>
        <w:t>50%</w:t>
      </w:r>
      <w:r w:rsidR="00EA4B51" w:rsidRPr="00BF7644">
        <w:rPr>
          <w:i/>
        </w:rPr>
        <w:t xml:space="preserve"> </w:t>
      </w:r>
      <w:r w:rsidRPr="00BF7644">
        <w:rPr>
          <w:i/>
        </w:rPr>
        <w:t>заработной</w:t>
      </w:r>
      <w:r w:rsidR="00EA4B51" w:rsidRPr="00BF7644">
        <w:rPr>
          <w:i/>
        </w:rPr>
        <w:t xml:space="preserve"> </w:t>
      </w:r>
      <w:r w:rsidRPr="00BF7644">
        <w:rPr>
          <w:i/>
        </w:rPr>
        <w:t>платы,</w:t>
      </w:r>
      <w:r w:rsidR="00EA4B51" w:rsidRPr="00BF7644">
        <w:rPr>
          <w:i/>
        </w:rPr>
        <w:t xml:space="preserve"> </w:t>
      </w:r>
      <w:r w:rsidRPr="00BF7644">
        <w:rPr>
          <w:i/>
        </w:rPr>
        <w:t>что</w:t>
      </w:r>
      <w:r w:rsidR="00EA4B51" w:rsidRPr="00BF7644">
        <w:rPr>
          <w:i/>
        </w:rPr>
        <w:t xml:space="preserve"> </w:t>
      </w:r>
      <w:r w:rsidRPr="00BF7644">
        <w:rPr>
          <w:i/>
        </w:rPr>
        <w:t>не</w:t>
      </w:r>
      <w:r w:rsidR="00EA4B51" w:rsidRPr="00BF7644">
        <w:rPr>
          <w:i/>
        </w:rPr>
        <w:t xml:space="preserve"> </w:t>
      </w:r>
      <w:r w:rsidRPr="00BF7644">
        <w:rPr>
          <w:i/>
        </w:rPr>
        <w:t>только</w:t>
      </w:r>
      <w:r w:rsidR="00EA4B51" w:rsidRPr="00BF7644">
        <w:rPr>
          <w:i/>
        </w:rPr>
        <w:t xml:space="preserve"> </w:t>
      </w:r>
      <w:r w:rsidRPr="00BF7644">
        <w:rPr>
          <w:i/>
        </w:rPr>
        <w:t>превысит</w:t>
      </w:r>
      <w:r w:rsidR="00EA4B51" w:rsidRPr="00BF7644">
        <w:rPr>
          <w:i/>
        </w:rPr>
        <w:t xml:space="preserve"> </w:t>
      </w:r>
      <w:r w:rsidRPr="00BF7644">
        <w:rPr>
          <w:i/>
        </w:rPr>
        <w:t>дополнительные</w:t>
      </w:r>
      <w:r w:rsidR="00EA4B51" w:rsidRPr="00BF7644">
        <w:rPr>
          <w:i/>
        </w:rPr>
        <w:t xml:space="preserve"> </w:t>
      </w:r>
      <w:r w:rsidRPr="00BF7644">
        <w:rPr>
          <w:i/>
        </w:rPr>
        <w:t>затраты,</w:t>
      </w:r>
      <w:r w:rsidR="00EA4B51" w:rsidRPr="00BF7644">
        <w:rPr>
          <w:i/>
        </w:rPr>
        <w:t xml:space="preserve"> </w:t>
      </w:r>
      <w:r w:rsidRPr="00BF7644">
        <w:rPr>
          <w:i/>
        </w:rPr>
        <w:t>связанные</w:t>
      </w:r>
      <w:r w:rsidR="00EA4B51" w:rsidRPr="00BF7644">
        <w:rPr>
          <w:i/>
        </w:rPr>
        <w:t xml:space="preserve"> </w:t>
      </w:r>
      <w:r w:rsidRPr="00BF7644">
        <w:rPr>
          <w:i/>
        </w:rPr>
        <w:t>с</w:t>
      </w:r>
      <w:r w:rsidR="00EA4B51" w:rsidRPr="00BF7644">
        <w:rPr>
          <w:i/>
        </w:rPr>
        <w:t xml:space="preserve"> </w:t>
      </w:r>
      <w:r w:rsidRPr="00BF7644">
        <w:rPr>
          <w:i/>
        </w:rPr>
        <w:t>фактическим</w:t>
      </w:r>
      <w:r w:rsidR="00EA4B51" w:rsidRPr="00BF7644">
        <w:rPr>
          <w:i/>
        </w:rPr>
        <w:t xml:space="preserve"> </w:t>
      </w:r>
      <w:r w:rsidRPr="00BF7644">
        <w:rPr>
          <w:i/>
        </w:rPr>
        <w:t>снижения</w:t>
      </w:r>
      <w:r w:rsidR="00EA4B51" w:rsidRPr="00BF7644">
        <w:rPr>
          <w:i/>
        </w:rPr>
        <w:t xml:space="preserve"> </w:t>
      </w:r>
      <w:r w:rsidRPr="00BF7644">
        <w:rPr>
          <w:i/>
        </w:rPr>
        <w:t>пенсионного</w:t>
      </w:r>
      <w:r w:rsidR="00EA4B51" w:rsidRPr="00BF7644">
        <w:rPr>
          <w:i/>
        </w:rPr>
        <w:t xml:space="preserve"> </w:t>
      </w:r>
      <w:r w:rsidRPr="00BF7644">
        <w:rPr>
          <w:i/>
        </w:rPr>
        <w:t>возраста</w:t>
      </w:r>
      <w:r w:rsidR="00EA4B51" w:rsidRPr="00BF7644">
        <w:rPr>
          <w:i/>
        </w:rPr>
        <w:t xml:space="preserve"> </w:t>
      </w:r>
      <w:r w:rsidRPr="00BF7644">
        <w:rPr>
          <w:i/>
        </w:rPr>
        <w:t>у</w:t>
      </w:r>
      <w:r w:rsidR="00EA4B51" w:rsidRPr="00BF7644">
        <w:rPr>
          <w:i/>
        </w:rPr>
        <w:t xml:space="preserve"> </w:t>
      </w:r>
      <w:r w:rsidRPr="00BF7644">
        <w:rPr>
          <w:i/>
        </w:rPr>
        <w:t>граждан,</w:t>
      </w:r>
      <w:r w:rsidR="00EA4B51" w:rsidRPr="00BF7644">
        <w:rPr>
          <w:i/>
        </w:rPr>
        <w:t xml:space="preserve"> </w:t>
      </w:r>
      <w:r w:rsidRPr="00BF7644">
        <w:rPr>
          <w:i/>
        </w:rPr>
        <w:t>которые</w:t>
      </w:r>
      <w:r w:rsidR="00EA4B51" w:rsidRPr="00BF7644">
        <w:rPr>
          <w:i/>
        </w:rPr>
        <w:t xml:space="preserve"> </w:t>
      </w:r>
      <w:r w:rsidRPr="00BF7644">
        <w:rPr>
          <w:i/>
        </w:rPr>
        <w:t>получат</w:t>
      </w:r>
      <w:r w:rsidR="00EA4B51" w:rsidRPr="00BF7644">
        <w:rPr>
          <w:i/>
        </w:rPr>
        <w:t xml:space="preserve"> </w:t>
      </w:r>
      <w:r w:rsidRPr="00BF7644">
        <w:rPr>
          <w:i/>
        </w:rPr>
        <w:t>право</w:t>
      </w:r>
      <w:r w:rsidR="00EA4B51" w:rsidRPr="00BF7644">
        <w:rPr>
          <w:i/>
        </w:rPr>
        <w:t xml:space="preserve"> </w:t>
      </w:r>
      <w:r w:rsidRPr="00BF7644">
        <w:rPr>
          <w:i/>
        </w:rPr>
        <w:t>на</w:t>
      </w:r>
      <w:r w:rsidR="00EA4B51" w:rsidRPr="00BF7644">
        <w:rPr>
          <w:i/>
        </w:rPr>
        <w:t xml:space="preserve"> </w:t>
      </w:r>
      <w:r w:rsidRPr="00BF7644">
        <w:rPr>
          <w:i/>
        </w:rPr>
        <w:t>досрочный</w:t>
      </w:r>
      <w:r w:rsidR="00EA4B51" w:rsidRPr="00BF7644">
        <w:rPr>
          <w:i/>
        </w:rPr>
        <w:t xml:space="preserve"> </w:t>
      </w:r>
      <w:r w:rsidRPr="00BF7644">
        <w:rPr>
          <w:i/>
        </w:rPr>
        <w:t>выход</w:t>
      </w:r>
      <w:r w:rsidR="00EA4B51" w:rsidRPr="00BF7644">
        <w:rPr>
          <w:i/>
        </w:rPr>
        <w:t xml:space="preserve"> </w:t>
      </w:r>
      <w:r w:rsidRPr="00BF7644">
        <w:rPr>
          <w:i/>
        </w:rPr>
        <w:t>на</w:t>
      </w:r>
      <w:r w:rsidR="00EA4B51" w:rsidRPr="00BF7644">
        <w:rPr>
          <w:i/>
        </w:rPr>
        <w:t xml:space="preserve"> </w:t>
      </w:r>
      <w:r w:rsidRPr="00BF7644">
        <w:rPr>
          <w:i/>
        </w:rPr>
        <w:t>пенсию,</w:t>
      </w:r>
      <w:r w:rsidR="00EA4B51" w:rsidRPr="00BF7644">
        <w:rPr>
          <w:i/>
        </w:rPr>
        <w:t xml:space="preserve"> </w:t>
      </w:r>
      <w:r w:rsidRPr="00BF7644">
        <w:rPr>
          <w:i/>
        </w:rPr>
        <w:t>но</w:t>
      </w:r>
      <w:r w:rsidR="00EA4B51" w:rsidRPr="00BF7644">
        <w:rPr>
          <w:i/>
        </w:rPr>
        <w:t xml:space="preserve"> </w:t>
      </w:r>
      <w:r w:rsidRPr="00BF7644">
        <w:rPr>
          <w:i/>
        </w:rPr>
        <w:t>и</w:t>
      </w:r>
      <w:r w:rsidR="00EA4B51" w:rsidRPr="00BF7644">
        <w:rPr>
          <w:i/>
        </w:rPr>
        <w:t xml:space="preserve"> </w:t>
      </w:r>
      <w:r w:rsidRPr="00BF7644">
        <w:rPr>
          <w:i/>
        </w:rPr>
        <w:t>позволит</w:t>
      </w:r>
      <w:r w:rsidR="00EA4B51" w:rsidRPr="00BF7644">
        <w:rPr>
          <w:i/>
        </w:rPr>
        <w:t xml:space="preserve"> </w:t>
      </w:r>
      <w:r w:rsidRPr="00BF7644">
        <w:rPr>
          <w:i/>
        </w:rPr>
        <w:t>повысить</w:t>
      </w:r>
      <w:r w:rsidR="00EA4B51" w:rsidRPr="00BF7644">
        <w:rPr>
          <w:i/>
        </w:rPr>
        <w:t xml:space="preserve"> </w:t>
      </w:r>
      <w:r w:rsidRPr="00BF7644">
        <w:rPr>
          <w:i/>
        </w:rPr>
        <w:t>стоимость</w:t>
      </w:r>
      <w:r w:rsidR="00EA4B51" w:rsidRPr="00BF7644">
        <w:rPr>
          <w:i/>
        </w:rPr>
        <w:t xml:space="preserve"> </w:t>
      </w:r>
      <w:r w:rsidRPr="00BF7644">
        <w:rPr>
          <w:i/>
        </w:rPr>
        <w:t>индивидуального</w:t>
      </w:r>
      <w:r w:rsidR="00EA4B51" w:rsidRPr="00BF7644">
        <w:rPr>
          <w:i/>
        </w:rPr>
        <w:t xml:space="preserve"> </w:t>
      </w:r>
      <w:r w:rsidRPr="00BF7644">
        <w:rPr>
          <w:i/>
        </w:rPr>
        <w:t>пенсионного</w:t>
      </w:r>
      <w:r w:rsidR="00EA4B51" w:rsidRPr="00BF7644">
        <w:rPr>
          <w:i/>
        </w:rPr>
        <w:t xml:space="preserve"> </w:t>
      </w:r>
      <w:r w:rsidRPr="00BF7644">
        <w:rPr>
          <w:i/>
        </w:rPr>
        <w:t>коэффициента</w:t>
      </w:r>
      <w:r w:rsidR="00EA4B51" w:rsidRPr="00BF7644">
        <w:rPr>
          <w:i/>
        </w:rPr>
        <w:t>»</w:t>
      </w:r>
    </w:p>
    <w:p w:rsidR="00A0290C" w:rsidRPr="00BF7644"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BF7644">
        <w:rPr>
          <w:u w:val="single"/>
        </w:rPr>
        <w:lastRenderedPageBreak/>
        <w:t>ОГЛАВЛЕНИЕ</w:t>
      </w:r>
    </w:p>
    <w:bookmarkStart w:id="14" w:name="_GoBack"/>
    <w:bookmarkEnd w:id="14"/>
    <w:p w:rsidR="00875133" w:rsidRPr="0001073C" w:rsidRDefault="00510615">
      <w:pPr>
        <w:pStyle w:val="12"/>
        <w:tabs>
          <w:tab w:val="right" w:leader="dot" w:pos="9061"/>
        </w:tabs>
        <w:rPr>
          <w:rFonts w:ascii="Calibri" w:hAnsi="Calibri"/>
          <w:b w:val="0"/>
          <w:noProof/>
          <w:sz w:val="22"/>
          <w:szCs w:val="22"/>
        </w:rPr>
      </w:pPr>
      <w:r w:rsidRPr="00BF7644">
        <w:rPr>
          <w:caps/>
        </w:rPr>
        <w:fldChar w:fldCharType="begin"/>
      </w:r>
      <w:r w:rsidR="00310633" w:rsidRPr="00BF7644">
        <w:rPr>
          <w:caps/>
        </w:rPr>
        <w:instrText xml:space="preserve"> TOC \o "1-5" \h \z \u </w:instrText>
      </w:r>
      <w:r w:rsidRPr="00BF7644">
        <w:rPr>
          <w:caps/>
        </w:rPr>
        <w:fldChar w:fldCharType="separate"/>
      </w:r>
      <w:hyperlink w:anchor="_Toc153347304" w:history="1">
        <w:r w:rsidR="00875133" w:rsidRPr="008E1B33">
          <w:rPr>
            <w:rStyle w:val="a3"/>
            <w:noProof/>
          </w:rPr>
          <w:t>Темы</w:t>
        </w:r>
        <w:r w:rsidR="00875133" w:rsidRPr="008E1B33">
          <w:rPr>
            <w:rStyle w:val="a3"/>
            <w:rFonts w:ascii="Arial Rounded MT Bold" w:hAnsi="Arial Rounded MT Bold"/>
            <w:noProof/>
          </w:rPr>
          <w:t xml:space="preserve"> </w:t>
        </w:r>
        <w:r w:rsidR="00875133" w:rsidRPr="008E1B33">
          <w:rPr>
            <w:rStyle w:val="a3"/>
            <w:noProof/>
          </w:rPr>
          <w:t>дня</w:t>
        </w:r>
        <w:r w:rsidR="00875133">
          <w:rPr>
            <w:noProof/>
            <w:webHidden/>
          </w:rPr>
          <w:tab/>
        </w:r>
        <w:r w:rsidR="00875133">
          <w:rPr>
            <w:noProof/>
            <w:webHidden/>
          </w:rPr>
          <w:fldChar w:fldCharType="begin"/>
        </w:r>
        <w:r w:rsidR="00875133">
          <w:rPr>
            <w:noProof/>
            <w:webHidden/>
          </w:rPr>
          <w:instrText xml:space="preserve"> PAGEREF _Toc153347304 \h </w:instrText>
        </w:r>
        <w:r w:rsidR="00875133">
          <w:rPr>
            <w:noProof/>
            <w:webHidden/>
          </w:rPr>
        </w:r>
        <w:r w:rsidR="00875133">
          <w:rPr>
            <w:noProof/>
            <w:webHidden/>
          </w:rPr>
          <w:fldChar w:fldCharType="separate"/>
        </w:r>
        <w:r w:rsidR="00875133">
          <w:rPr>
            <w:noProof/>
            <w:webHidden/>
          </w:rPr>
          <w:t>2</w:t>
        </w:r>
        <w:r w:rsidR="00875133">
          <w:rPr>
            <w:noProof/>
            <w:webHidden/>
          </w:rPr>
          <w:fldChar w:fldCharType="end"/>
        </w:r>
      </w:hyperlink>
    </w:p>
    <w:p w:rsidR="00875133" w:rsidRPr="0001073C" w:rsidRDefault="00875133">
      <w:pPr>
        <w:pStyle w:val="12"/>
        <w:tabs>
          <w:tab w:val="right" w:leader="dot" w:pos="9061"/>
        </w:tabs>
        <w:rPr>
          <w:rFonts w:ascii="Calibri" w:hAnsi="Calibri"/>
          <w:b w:val="0"/>
          <w:noProof/>
          <w:sz w:val="22"/>
          <w:szCs w:val="22"/>
        </w:rPr>
      </w:pPr>
      <w:hyperlink w:anchor="_Toc153347305" w:history="1">
        <w:r w:rsidRPr="008E1B33">
          <w:rPr>
            <w:rStyle w:val="a3"/>
            <w:noProof/>
          </w:rPr>
          <w:t>НОВОСТИ ПЕНСИОННОЙ ОТРАСЛИ</w:t>
        </w:r>
        <w:r>
          <w:rPr>
            <w:noProof/>
            <w:webHidden/>
          </w:rPr>
          <w:tab/>
        </w:r>
        <w:r>
          <w:rPr>
            <w:noProof/>
            <w:webHidden/>
          </w:rPr>
          <w:fldChar w:fldCharType="begin"/>
        </w:r>
        <w:r>
          <w:rPr>
            <w:noProof/>
            <w:webHidden/>
          </w:rPr>
          <w:instrText xml:space="preserve"> PAGEREF _Toc153347305 \h </w:instrText>
        </w:r>
        <w:r>
          <w:rPr>
            <w:noProof/>
            <w:webHidden/>
          </w:rPr>
        </w:r>
        <w:r>
          <w:rPr>
            <w:noProof/>
            <w:webHidden/>
          </w:rPr>
          <w:fldChar w:fldCharType="separate"/>
        </w:r>
        <w:r>
          <w:rPr>
            <w:noProof/>
            <w:webHidden/>
          </w:rPr>
          <w:t>11</w:t>
        </w:r>
        <w:r>
          <w:rPr>
            <w:noProof/>
            <w:webHidden/>
          </w:rPr>
          <w:fldChar w:fldCharType="end"/>
        </w:r>
      </w:hyperlink>
    </w:p>
    <w:p w:rsidR="00875133" w:rsidRPr="0001073C" w:rsidRDefault="00875133">
      <w:pPr>
        <w:pStyle w:val="12"/>
        <w:tabs>
          <w:tab w:val="right" w:leader="dot" w:pos="9061"/>
        </w:tabs>
        <w:rPr>
          <w:rFonts w:ascii="Calibri" w:hAnsi="Calibri"/>
          <w:b w:val="0"/>
          <w:noProof/>
          <w:sz w:val="22"/>
          <w:szCs w:val="22"/>
        </w:rPr>
      </w:pPr>
      <w:hyperlink w:anchor="_Toc153347306" w:history="1">
        <w:r w:rsidRPr="008E1B33">
          <w:rPr>
            <w:rStyle w:val="a3"/>
            <w:noProof/>
          </w:rPr>
          <w:t>Новости отрасли НПФ</w:t>
        </w:r>
        <w:r>
          <w:rPr>
            <w:noProof/>
            <w:webHidden/>
          </w:rPr>
          <w:tab/>
        </w:r>
        <w:r>
          <w:rPr>
            <w:noProof/>
            <w:webHidden/>
          </w:rPr>
          <w:fldChar w:fldCharType="begin"/>
        </w:r>
        <w:r>
          <w:rPr>
            <w:noProof/>
            <w:webHidden/>
          </w:rPr>
          <w:instrText xml:space="preserve"> PAGEREF _Toc153347306 \h </w:instrText>
        </w:r>
        <w:r>
          <w:rPr>
            <w:noProof/>
            <w:webHidden/>
          </w:rPr>
        </w:r>
        <w:r>
          <w:rPr>
            <w:noProof/>
            <w:webHidden/>
          </w:rPr>
          <w:fldChar w:fldCharType="separate"/>
        </w:r>
        <w:r>
          <w:rPr>
            <w:noProof/>
            <w:webHidden/>
          </w:rPr>
          <w:t>11</w:t>
        </w:r>
        <w:r>
          <w:rPr>
            <w:noProof/>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07" w:history="1">
        <w:r w:rsidRPr="008E1B33">
          <w:rPr>
            <w:rStyle w:val="a3"/>
            <w:noProof/>
          </w:rPr>
          <w:t>ФинВерсия.ru, 13.12.2023, Итоги 10-й международной конференции «Портфельные инвестиции для частных лиц»</w:t>
        </w:r>
        <w:r>
          <w:rPr>
            <w:noProof/>
            <w:webHidden/>
          </w:rPr>
          <w:tab/>
        </w:r>
        <w:r>
          <w:rPr>
            <w:noProof/>
            <w:webHidden/>
          </w:rPr>
          <w:fldChar w:fldCharType="begin"/>
        </w:r>
        <w:r>
          <w:rPr>
            <w:noProof/>
            <w:webHidden/>
          </w:rPr>
          <w:instrText xml:space="preserve"> PAGEREF _Toc153347307 \h </w:instrText>
        </w:r>
        <w:r>
          <w:rPr>
            <w:noProof/>
            <w:webHidden/>
          </w:rPr>
        </w:r>
        <w:r>
          <w:rPr>
            <w:noProof/>
            <w:webHidden/>
          </w:rPr>
          <w:fldChar w:fldCharType="separate"/>
        </w:r>
        <w:r>
          <w:rPr>
            <w:noProof/>
            <w:webHidden/>
          </w:rPr>
          <w:t>11</w:t>
        </w:r>
        <w:r>
          <w:rPr>
            <w:noProof/>
            <w:webHidden/>
          </w:rPr>
          <w:fldChar w:fldCharType="end"/>
        </w:r>
      </w:hyperlink>
    </w:p>
    <w:p w:rsidR="00875133" w:rsidRPr="0001073C" w:rsidRDefault="00875133">
      <w:pPr>
        <w:pStyle w:val="31"/>
        <w:rPr>
          <w:rFonts w:ascii="Calibri" w:hAnsi="Calibri"/>
          <w:sz w:val="22"/>
          <w:szCs w:val="22"/>
        </w:rPr>
      </w:pPr>
      <w:hyperlink w:anchor="_Toc153347308" w:history="1">
        <w:r w:rsidRPr="008E1B33">
          <w:rPr>
            <w:rStyle w:val="a3"/>
          </w:rPr>
          <w:t>Новые законы в сфере инвестиций, актуальные финансовые стратегии и инструменты 2024, практику работы финансовых советников, защиту активов и международный опыт финансового планирования обсудили на 10-й международной конференции «Портфельные инвестиции для частных лиц», которая прошла 9 и 10 декабря 2023 года и в которой принял участие вице-президент НАПФ Алексей Денисов.</w:t>
        </w:r>
        <w:r>
          <w:rPr>
            <w:webHidden/>
          </w:rPr>
          <w:tab/>
        </w:r>
        <w:r>
          <w:rPr>
            <w:webHidden/>
          </w:rPr>
          <w:fldChar w:fldCharType="begin"/>
        </w:r>
        <w:r>
          <w:rPr>
            <w:webHidden/>
          </w:rPr>
          <w:instrText xml:space="preserve"> PAGEREF _Toc153347308 \h </w:instrText>
        </w:r>
        <w:r>
          <w:rPr>
            <w:webHidden/>
          </w:rPr>
        </w:r>
        <w:r>
          <w:rPr>
            <w:webHidden/>
          </w:rPr>
          <w:fldChar w:fldCharType="separate"/>
        </w:r>
        <w:r>
          <w:rPr>
            <w:webHidden/>
          </w:rPr>
          <w:t>11</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09" w:history="1">
        <w:r w:rsidRPr="008E1B33">
          <w:rPr>
            <w:rStyle w:val="a3"/>
            <w:noProof/>
          </w:rPr>
          <w:t>Парламентская газета, 12.12.2023, Комитет Госдумы поддержал совершенствование системы долгосрочных сбережений</w:t>
        </w:r>
        <w:r>
          <w:rPr>
            <w:noProof/>
            <w:webHidden/>
          </w:rPr>
          <w:tab/>
        </w:r>
        <w:r>
          <w:rPr>
            <w:noProof/>
            <w:webHidden/>
          </w:rPr>
          <w:fldChar w:fldCharType="begin"/>
        </w:r>
        <w:r>
          <w:rPr>
            <w:noProof/>
            <w:webHidden/>
          </w:rPr>
          <w:instrText xml:space="preserve"> PAGEREF _Toc153347309 \h </w:instrText>
        </w:r>
        <w:r>
          <w:rPr>
            <w:noProof/>
            <w:webHidden/>
          </w:rPr>
        </w:r>
        <w:r>
          <w:rPr>
            <w:noProof/>
            <w:webHidden/>
          </w:rPr>
          <w:fldChar w:fldCharType="separate"/>
        </w:r>
        <w:r>
          <w:rPr>
            <w:noProof/>
            <w:webHidden/>
          </w:rPr>
          <w:t>11</w:t>
        </w:r>
        <w:r>
          <w:rPr>
            <w:noProof/>
            <w:webHidden/>
          </w:rPr>
          <w:fldChar w:fldCharType="end"/>
        </w:r>
      </w:hyperlink>
    </w:p>
    <w:p w:rsidR="00875133" w:rsidRPr="0001073C" w:rsidRDefault="00875133">
      <w:pPr>
        <w:pStyle w:val="31"/>
        <w:rPr>
          <w:rFonts w:ascii="Calibri" w:hAnsi="Calibri"/>
          <w:sz w:val="22"/>
          <w:szCs w:val="22"/>
        </w:rPr>
      </w:pPr>
      <w:hyperlink w:anchor="_Toc153347310" w:history="1">
        <w:r w:rsidRPr="008E1B33">
          <w:rPr>
            <w:rStyle w:val="a3"/>
          </w:rPr>
          <w:t>Депутаты и сенаторы предложили усовершенствовать процесс формирования долгосрочных сбережений граждан. Такой законопроект Комитет Госдумы по финрынку рекомендовал к принятию во втором чтении.</w:t>
        </w:r>
        <w:r>
          <w:rPr>
            <w:webHidden/>
          </w:rPr>
          <w:tab/>
        </w:r>
        <w:r>
          <w:rPr>
            <w:webHidden/>
          </w:rPr>
          <w:fldChar w:fldCharType="begin"/>
        </w:r>
        <w:r>
          <w:rPr>
            <w:webHidden/>
          </w:rPr>
          <w:instrText xml:space="preserve"> PAGEREF _Toc153347310 \h </w:instrText>
        </w:r>
        <w:r>
          <w:rPr>
            <w:webHidden/>
          </w:rPr>
        </w:r>
        <w:r>
          <w:rPr>
            <w:webHidden/>
          </w:rPr>
          <w:fldChar w:fldCharType="separate"/>
        </w:r>
        <w:r>
          <w:rPr>
            <w:webHidden/>
          </w:rPr>
          <w:t>11</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11" w:history="1">
        <w:r w:rsidRPr="008E1B33">
          <w:rPr>
            <w:rStyle w:val="a3"/>
            <w:noProof/>
          </w:rPr>
          <w:t>Конкурент, 12.12.2023, Будущим пенсионерам дали срок до конца декабря. Иначе накопления просто обесценятся</w:t>
        </w:r>
        <w:r>
          <w:rPr>
            <w:noProof/>
            <w:webHidden/>
          </w:rPr>
          <w:tab/>
        </w:r>
        <w:r>
          <w:rPr>
            <w:noProof/>
            <w:webHidden/>
          </w:rPr>
          <w:fldChar w:fldCharType="begin"/>
        </w:r>
        <w:r>
          <w:rPr>
            <w:noProof/>
            <w:webHidden/>
          </w:rPr>
          <w:instrText xml:space="preserve"> PAGEREF _Toc153347311 \h </w:instrText>
        </w:r>
        <w:r>
          <w:rPr>
            <w:noProof/>
            <w:webHidden/>
          </w:rPr>
        </w:r>
        <w:r>
          <w:rPr>
            <w:noProof/>
            <w:webHidden/>
          </w:rPr>
          <w:fldChar w:fldCharType="separate"/>
        </w:r>
        <w:r>
          <w:rPr>
            <w:noProof/>
            <w:webHidden/>
          </w:rPr>
          <w:t>12</w:t>
        </w:r>
        <w:r>
          <w:rPr>
            <w:noProof/>
            <w:webHidden/>
          </w:rPr>
          <w:fldChar w:fldCharType="end"/>
        </w:r>
      </w:hyperlink>
    </w:p>
    <w:p w:rsidR="00875133" w:rsidRPr="0001073C" w:rsidRDefault="00875133">
      <w:pPr>
        <w:pStyle w:val="31"/>
        <w:rPr>
          <w:rFonts w:ascii="Calibri" w:hAnsi="Calibri"/>
          <w:sz w:val="22"/>
          <w:szCs w:val="22"/>
        </w:rPr>
      </w:pPr>
      <w:hyperlink w:anchor="_Toc153347312" w:history="1">
        <w:r w:rsidRPr="008E1B33">
          <w:rPr>
            <w:rStyle w:val="a3"/>
          </w:rPr>
          <w:t>Россияне, которые в этом году подали заявление о переводе пенсионных накоплений в другой фонд, могут до конца декабря изменить свое решение и отказаться от такого перевода. Об этом сообщили в Социальном фонде России (СФР).</w:t>
        </w:r>
        <w:r>
          <w:rPr>
            <w:webHidden/>
          </w:rPr>
          <w:tab/>
        </w:r>
        <w:r>
          <w:rPr>
            <w:webHidden/>
          </w:rPr>
          <w:fldChar w:fldCharType="begin"/>
        </w:r>
        <w:r>
          <w:rPr>
            <w:webHidden/>
          </w:rPr>
          <w:instrText xml:space="preserve"> PAGEREF _Toc153347312 \h </w:instrText>
        </w:r>
        <w:r>
          <w:rPr>
            <w:webHidden/>
          </w:rPr>
        </w:r>
        <w:r>
          <w:rPr>
            <w:webHidden/>
          </w:rPr>
          <w:fldChar w:fldCharType="separate"/>
        </w:r>
        <w:r>
          <w:rPr>
            <w:webHidden/>
          </w:rPr>
          <w:t>12</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13" w:history="1">
        <w:r w:rsidRPr="008E1B33">
          <w:rPr>
            <w:rStyle w:val="a3"/>
            <w:noProof/>
          </w:rPr>
          <w:t>АиФ, 12.12.2023, Какой доход даст участие в программе долгосрочных сбережений?</w:t>
        </w:r>
        <w:r>
          <w:rPr>
            <w:noProof/>
            <w:webHidden/>
          </w:rPr>
          <w:tab/>
        </w:r>
        <w:r>
          <w:rPr>
            <w:noProof/>
            <w:webHidden/>
          </w:rPr>
          <w:fldChar w:fldCharType="begin"/>
        </w:r>
        <w:r>
          <w:rPr>
            <w:noProof/>
            <w:webHidden/>
          </w:rPr>
          <w:instrText xml:space="preserve"> PAGEREF _Toc153347313 \h </w:instrText>
        </w:r>
        <w:r>
          <w:rPr>
            <w:noProof/>
            <w:webHidden/>
          </w:rPr>
        </w:r>
        <w:r>
          <w:rPr>
            <w:noProof/>
            <w:webHidden/>
          </w:rPr>
          <w:fldChar w:fldCharType="separate"/>
        </w:r>
        <w:r>
          <w:rPr>
            <w:noProof/>
            <w:webHidden/>
          </w:rPr>
          <w:t>12</w:t>
        </w:r>
        <w:r>
          <w:rPr>
            <w:noProof/>
            <w:webHidden/>
          </w:rPr>
          <w:fldChar w:fldCharType="end"/>
        </w:r>
      </w:hyperlink>
    </w:p>
    <w:p w:rsidR="00875133" w:rsidRPr="0001073C" w:rsidRDefault="00875133">
      <w:pPr>
        <w:pStyle w:val="31"/>
        <w:rPr>
          <w:rFonts w:ascii="Calibri" w:hAnsi="Calibri"/>
          <w:sz w:val="22"/>
          <w:szCs w:val="22"/>
        </w:rPr>
      </w:pPr>
      <w:hyperlink w:anchor="_Toc153347314" w:history="1">
        <w:r w:rsidRPr="008E1B33">
          <w:rPr>
            <w:rStyle w:val="a3"/>
          </w:rPr>
          <w:t>Какой размер выплат может обеспечить программа долгосрочных сбережений специально для aif.ru рассчитала директор департамента страхования банковских вкладов ГК «Агентство по страхованию вкладов» (АСВ) Наталья Болдырева:</w:t>
        </w:r>
        <w:r>
          <w:rPr>
            <w:webHidden/>
          </w:rPr>
          <w:tab/>
        </w:r>
        <w:r>
          <w:rPr>
            <w:webHidden/>
          </w:rPr>
          <w:fldChar w:fldCharType="begin"/>
        </w:r>
        <w:r>
          <w:rPr>
            <w:webHidden/>
          </w:rPr>
          <w:instrText xml:space="preserve"> PAGEREF _Toc153347314 \h </w:instrText>
        </w:r>
        <w:r>
          <w:rPr>
            <w:webHidden/>
          </w:rPr>
        </w:r>
        <w:r>
          <w:rPr>
            <w:webHidden/>
          </w:rPr>
          <w:fldChar w:fldCharType="separate"/>
        </w:r>
        <w:r>
          <w:rPr>
            <w:webHidden/>
          </w:rPr>
          <w:t>12</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15" w:history="1">
        <w:r w:rsidRPr="008E1B33">
          <w:rPr>
            <w:rStyle w:val="a3"/>
            <w:noProof/>
          </w:rPr>
          <w:t>Финтолк, 12.12.2023, Антон РОЖКОВ, В поисках выгодной пенсии: обзор НПФ Сбербанка</w:t>
        </w:r>
        <w:r>
          <w:rPr>
            <w:noProof/>
            <w:webHidden/>
          </w:rPr>
          <w:tab/>
        </w:r>
        <w:r>
          <w:rPr>
            <w:noProof/>
            <w:webHidden/>
          </w:rPr>
          <w:fldChar w:fldCharType="begin"/>
        </w:r>
        <w:r>
          <w:rPr>
            <w:noProof/>
            <w:webHidden/>
          </w:rPr>
          <w:instrText xml:space="preserve"> PAGEREF _Toc153347315 \h </w:instrText>
        </w:r>
        <w:r>
          <w:rPr>
            <w:noProof/>
            <w:webHidden/>
          </w:rPr>
        </w:r>
        <w:r>
          <w:rPr>
            <w:noProof/>
            <w:webHidden/>
          </w:rPr>
          <w:fldChar w:fldCharType="separate"/>
        </w:r>
        <w:r>
          <w:rPr>
            <w:noProof/>
            <w:webHidden/>
          </w:rPr>
          <w:t>13</w:t>
        </w:r>
        <w:r>
          <w:rPr>
            <w:noProof/>
            <w:webHidden/>
          </w:rPr>
          <w:fldChar w:fldCharType="end"/>
        </w:r>
      </w:hyperlink>
    </w:p>
    <w:p w:rsidR="00875133" w:rsidRPr="0001073C" w:rsidRDefault="00875133">
      <w:pPr>
        <w:pStyle w:val="31"/>
        <w:rPr>
          <w:rFonts w:ascii="Calibri" w:hAnsi="Calibri"/>
          <w:sz w:val="22"/>
          <w:szCs w:val="22"/>
        </w:rPr>
      </w:pPr>
      <w:hyperlink w:anchor="_Toc153347316" w:history="1">
        <w:r w:rsidRPr="008E1B33">
          <w:rPr>
            <w:rStyle w:val="a3"/>
          </w:rPr>
          <w:t>Копить на что угодно лучше, если твои сбережения не обесцениваются, а прибавляют в стоимости. Аксиома. Надеяться на государственную пенсию? Слишком маленькая. Выгодно - заранее откладывать в пенсионный фонд. Выгоднее всего - в негосударственный. Но вопрос - какой выбрать? Стоит изучить, что предлагает каждый. Эксперт «Финтолка» на примере НПФ Сбербанка объясняет, какие подводные камни могут встретиться в пенсионных программах и на что надо обращать внимания первым делом.</w:t>
        </w:r>
        <w:r>
          <w:rPr>
            <w:webHidden/>
          </w:rPr>
          <w:tab/>
        </w:r>
        <w:r>
          <w:rPr>
            <w:webHidden/>
          </w:rPr>
          <w:fldChar w:fldCharType="begin"/>
        </w:r>
        <w:r>
          <w:rPr>
            <w:webHidden/>
          </w:rPr>
          <w:instrText xml:space="preserve"> PAGEREF _Toc153347316 \h </w:instrText>
        </w:r>
        <w:r>
          <w:rPr>
            <w:webHidden/>
          </w:rPr>
        </w:r>
        <w:r>
          <w:rPr>
            <w:webHidden/>
          </w:rPr>
          <w:fldChar w:fldCharType="separate"/>
        </w:r>
        <w:r>
          <w:rPr>
            <w:webHidden/>
          </w:rPr>
          <w:t>13</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17" w:history="1">
        <w:r w:rsidRPr="008E1B33">
          <w:rPr>
            <w:rStyle w:val="a3"/>
            <w:noProof/>
          </w:rPr>
          <w:t>Национальные интересы, 12.12.2023, Финансист Алексей Родин прокомментировал предложение страховать ИИС</w:t>
        </w:r>
        <w:r>
          <w:rPr>
            <w:noProof/>
            <w:webHidden/>
          </w:rPr>
          <w:tab/>
        </w:r>
        <w:r>
          <w:rPr>
            <w:noProof/>
            <w:webHidden/>
          </w:rPr>
          <w:fldChar w:fldCharType="begin"/>
        </w:r>
        <w:r>
          <w:rPr>
            <w:noProof/>
            <w:webHidden/>
          </w:rPr>
          <w:instrText xml:space="preserve"> PAGEREF _Toc153347317 \h </w:instrText>
        </w:r>
        <w:r>
          <w:rPr>
            <w:noProof/>
            <w:webHidden/>
          </w:rPr>
        </w:r>
        <w:r>
          <w:rPr>
            <w:noProof/>
            <w:webHidden/>
          </w:rPr>
          <w:fldChar w:fldCharType="separate"/>
        </w:r>
        <w:r>
          <w:rPr>
            <w:noProof/>
            <w:webHidden/>
          </w:rPr>
          <w:t>16</w:t>
        </w:r>
        <w:r>
          <w:rPr>
            <w:noProof/>
            <w:webHidden/>
          </w:rPr>
          <w:fldChar w:fldCharType="end"/>
        </w:r>
      </w:hyperlink>
    </w:p>
    <w:p w:rsidR="00875133" w:rsidRPr="0001073C" w:rsidRDefault="00875133">
      <w:pPr>
        <w:pStyle w:val="31"/>
        <w:rPr>
          <w:rFonts w:ascii="Calibri" w:hAnsi="Calibri"/>
          <w:sz w:val="22"/>
          <w:szCs w:val="22"/>
        </w:rPr>
      </w:pPr>
      <w:hyperlink w:anchor="_Toc153347318" w:history="1">
        <w:r w:rsidRPr="008E1B33">
          <w:rPr>
            <w:rStyle w:val="a3"/>
          </w:rPr>
          <w:t>Президент России Владимир Путин предложил распространить страхование до 1,4 млн руб. на долгосрочные индивидуальные инвестиционные счета (ИИС). Некоторые СМИ пишут, что это касается добровольных накоплений в НПФ. Но с НПФ другая история. Тут все уже решено: с 1 января 2024 года средства граждан в Негосударственных пенсионных фондах будут застрахованы государством на сумму до 2,8 млн рублей.</w:t>
        </w:r>
        <w:r>
          <w:rPr>
            <w:webHidden/>
          </w:rPr>
          <w:tab/>
        </w:r>
        <w:r>
          <w:rPr>
            <w:webHidden/>
          </w:rPr>
          <w:fldChar w:fldCharType="begin"/>
        </w:r>
        <w:r>
          <w:rPr>
            <w:webHidden/>
          </w:rPr>
          <w:instrText xml:space="preserve"> PAGEREF _Toc153347318 \h </w:instrText>
        </w:r>
        <w:r>
          <w:rPr>
            <w:webHidden/>
          </w:rPr>
        </w:r>
        <w:r>
          <w:rPr>
            <w:webHidden/>
          </w:rPr>
          <w:fldChar w:fldCharType="separate"/>
        </w:r>
        <w:r>
          <w:rPr>
            <w:webHidden/>
          </w:rPr>
          <w:t>16</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19" w:history="1">
        <w:r w:rsidRPr="008E1B33">
          <w:rPr>
            <w:rStyle w:val="a3"/>
            <w:noProof/>
          </w:rPr>
          <w:t>Деловой Петербург, 12.12.2023, ВТБ провел День инвестора в Петербурге</w:t>
        </w:r>
        <w:r>
          <w:rPr>
            <w:noProof/>
            <w:webHidden/>
          </w:rPr>
          <w:tab/>
        </w:r>
        <w:r>
          <w:rPr>
            <w:noProof/>
            <w:webHidden/>
          </w:rPr>
          <w:fldChar w:fldCharType="begin"/>
        </w:r>
        <w:r>
          <w:rPr>
            <w:noProof/>
            <w:webHidden/>
          </w:rPr>
          <w:instrText xml:space="preserve"> PAGEREF _Toc153347319 \h </w:instrText>
        </w:r>
        <w:r>
          <w:rPr>
            <w:noProof/>
            <w:webHidden/>
          </w:rPr>
        </w:r>
        <w:r>
          <w:rPr>
            <w:noProof/>
            <w:webHidden/>
          </w:rPr>
          <w:fldChar w:fldCharType="separate"/>
        </w:r>
        <w:r>
          <w:rPr>
            <w:noProof/>
            <w:webHidden/>
          </w:rPr>
          <w:t>17</w:t>
        </w:r>
        <w:r>
          <w:rPr>
            <w:noProof/>
            <w:webHidden/>
          </w:rPr>
          <w:fldChar w:fldCharType="end"/>
        </w:r>
      </w:hyperlink>
    </w:p>
    <w:p w:rsidR="00875133" w:rsidRPr="0001073C" w:rsidRDefault="00875133">
      <w:pPr>
        <w:pStyle w:val="31"/>
        <w:rPr>
          <w:rFonts w:ascii="Calibri" w:hAnsi="Calibri"/>
          <w:sz w:val="22"/>
          <w:szCs w:val="22"/>
        </w:rPr>
      </w:pPr>
      <w:hyperlink w:anchor="_Toc153347320" w:history="1">
        <w:r w:rsidRPr="008E1B33">
          <w:rPr>
            <w:rStyle w:val="a3"/>
          </w:rPr>
          <w:t>ВТБ провел в Петербурге День инвестора - заключительную встречу с миноритарными акционерами в регионах в 2023 году, сообщили в пресс-службе банка. Начальник регионального отделения НПФ ВТБ Пенсионный фонд по СЗФО Дмитрий Ширшаков представил на встрече предлагаемые НПФ программы обеспечения фонда.</w:t>
        </w:r>
        <w:r>
          <w:rPr>
            <w:webHidden/>
          </w:rPr>
          <w:tab/>
        </w:r>
        <w:r>
          <w:rPr>
            <w:webHidden/>
          </w:rPr>
          <w:fldChar w:fldCharType="begin"/>
        </w:r>
        <w:r>
          <w:rPr>
            <w:webHidden/>
          </w:rPr>
          <w:instrText xml:space="preserve"> PAGEREF _Toc153347320 \h </w:instrText>
        </w:r>
        <w:r>
          <w:rPr>
            <w:webHidden/>
          </w:rPr>
        </w:r>
        <w:r>
          <w:rPr>
            <w:webHidden/>
          </w:rPr>
          <w:fldChar w:fldCharType="separate"/>
        </w:r>
        <w:r>
          <w:rPr>
            <w:webHidden/>
          </w:rPr>
          <w:t>17</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21" w:history="1">
        <w:r w:rsidRPr="008E1B33">
          <w:rPr>
            <w:rStyle w:val="a3"/>
            <w:noProof/>
          </w:rPr>
          <w:t>9111.ru, 12.12.2023, «В каком возрасте нужно начинать копить на пенсию?». Несколько вариантов накопить на счастливую старость</w:t>
        </w:r>
        <w:r>
          <w:rPr>
            <w:noProof/>
            <w:webHidden/>
          </w:rPr>
          <w:tab/>
        </w:r>
        <w:r>
          <w:rPr>
            <w:noProof/>
            <w:webHidden/>
          </w:rPr>
          <w:fldChar w:fldCharType="begin"/>
        </w:r>
        <w:r>
          <w:rPr>
            <w:noProof/>
            <w:webHidden/>
          </w:rPr>
          <w:instrText xml:space="preserve"> PAGEREF _Toc153347321 \h </w:instrText>
        </w:r>
        <w:r>
          <w:rPr>
            <w:noProof/>
            <w:webHidden/>
          </w:rPr>
        </w:r>
        <w:r>
          <w:rPr>
            <w:noProof/>
            <w:webHidden/>
          </w:rPr>
          <w:fldChar w:fldCharType="separate"/>
        </w:r>
        <w:r>
          <w:rPr>
            <w:noProof/>
            <w:webHidden/>
          </w:rPr>
          <w:t>18</w:t>
        </w:r>
        <w:r>
          <w:rPr>
            <w:noProof/>
            <w:webHidden/>
          </w:rPr>
          <w:fldChar w:fldCharType="end"/>
        </w:r>
      </w:hyperlink>
    </w:p>
    <w:p w:rsidR="00875133" w:rsidRPr="0001073C" w:rsidRDefault="00875133">
      <w:pPr>
        <w:pStyle w:val="31"/>
        <w:rPr>
          <w:rFonts w:ascii="Calibri" w:hAnsi="Calibri"/>
          <w:sz w:val="22"/>
          <w:szCs w:val="22"/>
        </w:rPr>
      </w:pPr>
      <w:hyperlink w:anchor="_Toc153347322" w:history="1">
        <w:r w:rsidRPr="008E1B33">
          <w:rPr>
            <w:rStyle w:val="a3"/>
          </w:rPr>
          <w:t>18 084 рублей - именно столько, если судить по официальной статистике, составляет средняя пенсия в России. Реально ли на это прожить? С высоты своих 34 лет - не уверен. Учитывая, что только ЖКХ съесть 1/3 от этой суммы, на комфортную жизнь мало что останется.</w:t>
        </w:r>
        <w:r>
          <w:rPr>
            <w:webHidden/>
          </w:rPr>
          <w:tab/>
        </w:r>
        <w:r>
          <w:rPr>
            <w:webHidden/>
          </w:rPr>
          <w:fldChar w:fldCharType="begin"/>
        </w:r>
        <w:r>
          <w:rPr>
            <w:webHidden/>
          </w:rPr>
          <w:instrText xml:space="preserve"> PAGEREF _Toc153347322 \h </w:instrText>
        </w:r>
        <w:r>
          <w:rPr>
            <w:webHidden/>
          </w:rPr>
        </w:r>
        <w:r>
          <w:rPr>
            <w:webHidden/>
          </w:rPr>
          <w:fldChar w:fldCharType="separate"/>
        </w:r>
        <w:r>
          <w:rPr>
            <w:webHidden/>
          </w:rPr>
          <w:t>18</w:t>
        </w:r>
        <w:r>
          <w:rPr>
            <w:webHidden/>
          </w:rPr>
          <w:fldChar w:fldCharType="end"/>
        </w:r>
      </w:hyperlink>
    </w:p>
    <w:p w:rsidR="00875133" w:rsidRPr="0001073C" w:rsidRDefault="00875133">
      <w:pPr>
        <w:pStyle w:val="12"/>
        <w:tabs>
          <w:tab w:val="right" w:leader="dot" w:pos="9061"/>
        </w:tabs>
        <w:rPr>
          <w:rFonts w:ascii="Calibri" w:hAnsi="Calibri"/>
          <w:b w:val="0"/>
          <w:noProof/>
          <w:sz w:val="22"/>
          <w:szCs w:val="22"/>
        </w:rPr>
      </w:pPr>
      <w:hyperlink w:anchor="_Toc153347323" w:history="1">
        <w:r w:rsidRPr="008E1B3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_Toc153347323 \h </w:instrText>
        </w:r>
        <w:r>
          <w:rPr>
            <w:noProof/>
            <w:webHidden/>
          </w:rPr>
        </w:r>
        <w:r>
          <w:rPr>
            <w:noProof/>
            <w:webHidden/>
          </w:rPr>
          <w:fldChar w:fldCharType="separate"/>
        </w:r>
        <w:r>
          <w:rPr>
            <w:noProof/>
            <w:webHidden/>
          </w:rPr>
          <w:t>20</w:t>
        </w:r>
        <w:r>
          <w:rPr>
            <w:noProof/>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24" w:history="1">
        <w:r w:rsidRPr="008E1B33">
          <w:rPr>
            <w:rStyle w:val="a3"/>
            <w:noProof/>
          </w:rPr>
          <w:t>Известия, 13.12.2023, В Госдуме предлагают снизить возраст досрочного выхода на пенсию</w:t>
        </w:r>
        <w:r>
          <w:rPr>
            <w:noProof/>
            <w:webHidden/>
          </w:rPr>
          <w:tab/>
        </w:r>
        <w:r>
          <w:rPr>
            <w:noProof/>
            <w:webHidden/>
          </w:rPr>
          <w:fldChar w:fldCharType="begin"/>
        </w:r>
        <w:r>
          <w:rPr>
            <w:noProof/>
            <w:webHidden/>
          </w:rPr>
          <w:instrText xml:space="preserve"> PAGEREF _Toc153347324 \h </w:instrText>
        </w:r>
        <w:r>
          <w:rPr>
            <w:noProof/>
            <w:webHidden/>
          </w:rPr>
        </w:r>
        <w:r>
          <w:rPr>
            <w:noProof/>
            <w:webHidden/>
          </w:rPr>
          <w:fldChar w:fldCharType="separate"/>
        </w:r>
        <w:r>
          <w:rPr>
            <w:noProof/>
            <w:webHidden/>
          </w:rPr>
          <w:t>20</w:t>
        </w:r>
        <w:r>
          <w:rPr>
            <w:noProof/>
            <w:webHidden/>
          </w:rPr>
          <w:fldChar w:fldCharType="end"/>
        </w:r>
      </w:hyperlink>
    </w:p>
    <w:p w:rsidR="00875133" w:rsidRPr="0001073C" w:rsidRDefault="00875133">
      <w:pPr>
        <w:pStyle w:val="31"/>
        <w:rPr>
          <w:rFonts w:ascii="Calibri" w:hAnsi="Calibri"/>
          <w:sz w:val="22"/>
          <w:szCs w:val="22"/>
        </w:rPr>
      </w:pPr>
      <w:hyperlink w:anchor="_Toc153347325" w:history="1">
        <w:r w:rsidRPr="008E1B33">
          <w:rPr>
            <w:rStyle w:val="a3"/>
          </w:rPr>
          <w:t>В Госдуме предлагают снизить возраст досрочного выхода на пенсию. Как выяснили «Известия», такой законопроект будет внесен в нижнюю палату 13 декабря. Документ есть в распоряжении «Известий».</w:t>
        </w:r>
        <w:r>
          <w:rPr>
            <w:webHidden/>
          </w:rPr>
          <w:tab/>
        </w:r>
        <w:r>
          <w:rPr>
            <w:webHidden/>
          </w:rPr>
          <w:fldChar w:fldCharType="begin"/>
        </w:r>
        <w:r>
          <w:rPr>
            <w:webHidden/>
          </w:rPr>
          <w:instrText xml:space="preserve"> PAGEREF _Toc153347325 \h </w:instrText>
        </w:r>
        <w:r>
          <w:rPr>
            <w:webHidden/>
          </w:rPr>
        </w:r>
        <w:r>
          <w:rPr>
            <w:webHidden/>
          </w:rPr>
          <w:fldChar w:fldCharType="separate"/>
        </w:r>
        <w:r>
          <w:rPr>
            <w:webHidden/>
          </w:rPr>
          <w:t>20</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26" w:history="1">
        <w:r w:rsidRPr="008E1B33">
          <w:rPr>
            <w:rStyle w:val="a3"/>
            <w:noProof/>
          </w:rPr>
          <w:t>Известия, 12.12.2023, Социальная пенсия в 2024 году: кого и когда ждет ощутимое повышение</w:t>
        </w:r>
        <w:r>
          <w:rPr>
            <w:noProof/>
            <w:webHidden/>
          </w:rPr>
          <w:tab/>
        </w:r>
        <w:r>
          <w:rPr>
            <w:noProof/>
            <w:webHidden/>
          </w:rPr>
          <w:fldChar w:fldCharType="begin"/>
        </w:r>
        <w:r>
          <w:rPr>
            <w:noProof/>
            <w:webHidden/>
          </w:rPr>
          <w:instrText xml:space="preserve"> PAGEREF _Toc153347326 \h </w:instrText>
        </w:r>
        <w:r>
          <w:rPr>
            <w:noProof/>
            <w:webHidden/>
          </w:rPr>
        </w:r>
        <w:r>
          <w:rPr>
            <w:noProof/>
            <w:webHidden/>
          </w:rPr>
          <w:fldChar w:fldCharType="separate"/>
        </w:r>
        <w:r>
          <w:rPr>
            <w:noProof/>
            <w:webHidden/>
          </w:rPr>
          <w:t>21</w:t>
        </w:r>
        <w:r>
          <w:rPr>
            <w:noProof/>
            <w:webHidden/>
          </w:rPr>
          <w:fldChar w:fldCharType="end"/>
        </w:r>
      </w:hyperlink>
    </w:p>
    <w:p w:rsidR="00875133" w:rsidRPr="0001073C" w:rsidRDefault="00875133">
      <w:pPr>
        <w:pStyle w:val="31"/>
        <w:rPr>
          <w:rFonts w:ascii="Calibri" w:hAnsi="Calibri"/>
          <w:sz w:val="22"/>
          <w:szCs w:val="22"/>
        </w:rPr>
      </w:pPr>
      <w:hyperlink w:anchor="_Toc153347327" w:history="1">
        <w:r w:rsidRPr="008E1B33">
          <w:rPr>
            <w:rStyle w:val="a3"/>
          </w:rPr>
          <w:t>Социальная пенсия представляет собой денежные выплаты нетрудоспособной категории граждан, назначаемой государством при определенных условиях. Обычно это люди, которые не имеют трудового стажа или те, кто не накопил достаточный стаж работы для получения страховой пенсии. Размер выплаты устанавливается в твердой сумме и ежегодно индексируется с 1 апреля. Кому положена социальная пенсия и сколько получат граждане в 2024 году - в материале «Известий».</w:t>
        </w:r>
        <w:r>
          <w:rPr>
            <w:webHidden/>
          </w:rPr>
          <w:tab/>
        </w:r>
        <w:r>
          <w:rPr>
            <w:webHidden/>
          </w:rPr>
          <w:fldChar w:fldCharType="begin"/>
        </w:r>
        <w:r>
          <w:rPr>
            <w:webHidden/>
          </w:rPr>
          <w:instrText xml:space="preserve"> PAGEREF _Toc153347327 \h </w:instrText>
        </w:r>
        <w:r>
          <w:rPr>
            <w:webHidden/>
          </w:rPr>
        </w:r>
        <w:r>
          <w:rPr>
            <w:webHidden/>
          </w:rPr>
          <w:fldChar w:fldCharType="separate"/>
        </w:r>
        <w:r>
          <w:rPr>
            <w:webHidden/>
          </w:rPr>
          <w:t>21</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28" w:history="1">
        <w:r w:rsidRPr="008E1B33">
          <w:rPr>
            <w:rStyle w:val="a3"/>
            <w:noProof/>
          </w:rPr>
          <w:t>Парламентская газета, 12.12.2023, Госдума разрешает оформлять пособие на погребение на «Госуслугах»</w:t>
        </w:r>
        <w:r>
          <w:rPr>
            <w:noProof/>
            <w:webHidden/>
          </w:rPr>
          <w:tab/>
        </w:r>
        <w:r>
          <w:rPr>
            <w:noProof/>
            <w:webHidden/>
          </w:rPr>
          <w:fldChar w:fldCharType="begin"/>
        </w:r>
        <w:r>
          <w:rPr>
            <w:noProof/>
            <w:webHidden/>
          </w:rPr>
          <w:instrText xml:space="preserve"> PAGEREF _Toc153347328 \h </w:instrText>
        </w:r>
        <w:r>
          <w:rPr>
            <w:noProof/>
            <w:webHidden/>
          </w:rPr>
        </w:r>
        <w:r>
          <w:rPr>
            <w:noProof/>
            <w:webHidden/>
          </w:rPr>
          <w:fldChar w:fldCharType="separate"/>
        </w:r>
        <w:r>
          <w:rPr>
            <w:noProof/>
            <w:webHidden/>
          </w:rPr>
          <w:t>23</w:t>
        </w:r>
        <w:r>
          <w:rPr>
            <w:noProof/>
            <w:webHidden/>
          </w:rPr>
          <w:fldChar w:fldCharType="end"/>
        </w:r>
      </w:hyperlink>
    </w:p>
    <w:p w:rsidR="00875133" w:rsidRPr="0001073C" w:rsidRDefault="00875133">
      <w:pPr>
        <w:pStyle w:val="31"/>
        <w:rPr>
          <w:rFonts w:ascii="Calibri" w:hAnsi="Calibri"/>
          <w:sz w:val="22"/>
          <w:szCs w:val="22"/>
        </w:rPr>
      </w:pPr>
      <w:hyperlink w:anchor="_Toc153347329" w:history="1">
        <w:r w:rsidRPr="008E1B33">
          <w:rPr>
            <w:rStyle w:val="a3"/>
          </w:rPr>
          <w:t>Уточняется порядок возмещения Фондом пенсионного и социального страхования РФ специализированной службе по вопросам похоронного дела стоимости услуг, предоставляемых согласно гарантированному перечню услуг по погребению, а также определяется их размер и порядок индексации.</w:t>
        </w:r>
        <w:r>
          <w:rPr>
            <w:webHidden/>
          </w:rPr>
          <w:tab/>
        </w:r>
        <w:r>
          <w:rPr>
            <w:webHidden/>
          </w:rPr>
          <w:fldChar w:fldCharType="begin"/>
        </w:r>
        <w:r>
          <w:rPr>
            <w:webHidden/>
          </w:rPr>
          <w:instrText xml:space="preserve"> PAGEREF _Toc153347329 \h </w:instrText>
        </w:r>
        <w:r>
          <w:rPr>
            <w:webHidden/>
          </w:rPr>
        </w:r>
        <w:r>
          <w:rPr>
            <w:webHidden/>
          </w:rPr>
          <w:fldChar w:fldCharType="separate"/>
        </w:r>
        <w:r>
          <w:rPr>
            <w:webHidden/>
          </w:rPr>
          <w:t>23</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30" w:history="1">
        <w:r w:rsidRPr="008E1B33">
          <w:rPr>
            <w:rStyle w:val="a3"/>
            <w:noProof/>
          </w:rPr>
          <w:t>Сенсаций.нет, 12.12.2023, Журналисты снова раскручивают фейк о 13-й пенсии, которой не будет</w:t>
        </w:r>
        <w:r>
          <w:rPr>
            <w:noProof/>
            <w:webHidden/>
          </w:rPr>
          <w:tab/>
        </w:r>
        <w:r>
          <w:rPr>
            <w:noProof/>
            <w:webHidden/>
          </w:rPr>
          <w:fldChar w:fldCharType="begin"/>
        </w:r>
        <w:r>
          <w:rPr>
            <w:noProof/>
            <w:webHidden/>
          </w:rPr>
          <w:instrText xml:space="preserve"> PAGEREF _Toc153347330 \h </w:instrText>
        </w:r>
        <w:r>
          <w:rPr>
            <w:noProof/>
            <w:webHidden/>
          </w:rPr>
        </w:r>
        <w:r>
          <w:rPr>
            <w:noProof/>
            <w:webHidden/>
          </w:rPr>
          <w:fldChar w:fldCharType="separate"/>
        </w:r>
        <w:r>
          <w:rPr>
            <w:noProof/>
            <w:webHidden/>
          </w:rPr>
          <w:t>24</w:t>
        </w:r>
        <w:r>
          <w:rPr>
            <w:noProof/>
            <w:webHidden/>
          </w:rPr>
          <w:fldChar w:fldCharType="end"/>
        </w:r>
      </w:hyperlink>
    </w:p>
    <w:p w:rsidR="00875133" w:rsidRPr="0001073C" w:rsidRDefault="00875133">
      <w:pPr>
        <w:pStyle w:val="31"/>
        <w:rPr>
          <w:rFonts w:ascii="Calibri" w:hAnsi="Calibri"/>
          <w:sz w:val="22"/>
          <w:szCs w:val="22"/>
        </w:rPr>
      </w:pPr>
      <w:hyperlink w:anchor="_Toc153347331" w:history="1">
        <w:r w:rsidRPr="008E1B33">
          <w:rPr>
            <w:rStyle w:val="a3"/>
          </w:rPr>
          <w:t>В российских СМИ в очередной раз поднялась классическая и традиционная для декабря тема «закона о 13-й пенсии». О том, что стоит за ежегодной традицией подавать в Думу законопроекты о дополнительных пенсионных выплатах, а потом писать про то, что «пенсионерам дадут денег», читайте в материале «Сенсаций.Нет».</w:t>
        </w:r>
        <w:r>
          <w:rPr>
            <w:webHidden/>
          </w:rPr>
          <w:tab/>
        </w:r>
        <w:r>
          <w:rPr>
            <w:webHidden/>
          </w:rPr>
          <w:fldChar w:fldCharType="begin"/>
        </w:r>
        <w:r>
          <w:rPr>
            <w:webHidden/>
          </w:rPr>
          <w:instrText xml:space="preserve"> PAGEREF _Toc153347331 \h </w:instrText>
        </w:r>
        <w:r>
          <w:rPr>
            <w:webHidden/>
          </w:rPr>
        </w:r>
        <w:r>
          <w:rPr>
            <w:webHidden/>
          </w:rPr>
          <w:fldChar w:fldCharType="separate"/>
        </w:r>
        <w:r>
          <w:rPr>
            <w:webHidden/>
          </w:rPr>
          <w:t>24</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32" w:history="1">
        <w:r w:rsidRPr="008E1B33">
          <w:rPr>
            <w:rStyle w:val="a3"/>
            <w:noProof/>
          </w:rPr>
          <w:t>Конкурент, 12.12.2023, Без всяких заявлений. Пенсии в 2024 году назначат по новым правилам</w:t>
        </w:r>
        <w:r>
          <w:rPr>
            <w:noProof/>
            <w:webHidden/>
          </w:rPr>
          <w:tab/>
        </w:r>
        <w:r>
          <w:rPr>
            <w:noProof/>
            <w:webHidden/>
          </w:rPr>
          <w:fldChar w:fldCharType="begin"/>
        </w:r>
        <w:r>
          <w:rPr>
            <w:noProof/>
            <w:webHidden/>
          </w:rPr>
          <w:instrText xml:space="preserve"> PAGEREF _Toc153347332 \h </w:instrText>
        </w:r>
        <w:r>
          <w:rPr>
            <w:noProof/>
            <w:webHidden/>
          </w:rPr>
        </w:r>
        <w:r>
          <w:rPr>
            <w:noProof/>
            <w:webHidden/>
          </w:rPr>
          <w:fldChar w:fldCharType="separate"/>
        </w:r>
        <w:r>
          <w:rPr>
            <w:noProof/>
            <w:webHidden/>
          </w:rPr>
          <w:t>26</w:t>
        </w:r>
        <w:r>
          <w:rPr>
            <w:noProof/>
            <w:webHidden/>
          </w:rPr>
          <w:fldChar w:fldCharType="end"/>
        </w:r>
      </w:hyperlink>
    </w:p>
    <w:p w:rsidR="00875133" w:rsidRPr="0001073C" w:rsidRDefault="00875133">
      <w:pPr>
        <w:pStyle w:val="31"/>
        <w:rPr>
          <w:rFonts w:ascii="Calibri" w:hAnsi="Calibri"/>
          <w:sz w:val="22"/>
          <w:szCs w:val="22"/>
        </w:rPr>
      </w:pPr>
      <w:hyperlink w:anchor="_Toc153347333" w:history="1">
        <w:r w:rsidRPr="008E1B33">
          <w:rPr>
            <w:rStyle w:val="a3"/>
          </w:rPr>
          <w:t>Уже в следующем году некоторым россиянам не придется собирать дополнительные бумаги, подавать заявление или ходить по кабинетам, чтобы получить положенные им по закону пенсионные выплаты. Об этом рассказала кандидат юридических наук Ирина Сивакова.</w:t>
        </w:r>
        <w:r>
          <w:rPr>
            <w:webHidden/>
          </w:rPr>
          <w:tab/>
        </w:r>
        <w:r>
          <w:rPr>
            <w:webHidden/>
          </w:rPr>
          <w:fldChar w:fldCharType="begin"/>
        </w:r>
        <w:r>
          <w:rPr>
            <w:webHidden/>
          </w:rPr>
          <w:instrText xml:space="preserve"> PAGEREF _Toc153347333 \h </w:instrText>
        </w:r>
        <w:r>
          <w:rPr>
            <w:webHidden/>
          </w:rPr>
        </w:r>
        <w:r>
          <w:rPr>
            <w:webHidden/>
          </w:rPr>
          <w:fldChar w:fldCharType="separate"/>
        </w:r>
        <w:r>
          <w:rPr>
            <w:webHidden/>
          </w:rPr>
          <w:t>26</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34" w:history="1">
        <w:r w:rsidRPr="008E1B33">
          <w:rPr>
            <w:rStyle w:val="a3"/>
            <w:noProof/>
          </w:rPr>
          <w:t>Конкурент, 12.12.2023, При стаже не менее 15 лет. Россиянам сказали, что ждет граждан 58/63 лет в 2024 году</w:t>
        </w:r>
        <w:r>
          <w:rPr>
            <w:noProof/>
            <w:webHidden/>
          </w:rPr>
          <w:tab/>
        </w:r>
        <w:r>
          <w:rPr>
            <w:noProof/>
            <w:webHidden/>
          </w:rPr>
          <w:fldChar w:fldCharType="begin"/>
        </w:r>
        <w:r>
          <w:rPr>
            <w:noProof/>
            <w:webHidden/>
          </w:rPr>
          <w:instrText xml:space="preserve"> PAGEREF _Toc153347334 \h </w:instrText>
        </w:r>
        <w:r>
          <w:rPr>
            <w:noProof/>
            <w:webHidden/>
          </w:rPr>
        </w:r>
        <w:r>
          <w:rPr>
            <w:noProof/>
            <w:webHidden/>
          </w:rPr>
          <w:fldChar w:fldCharType="separate"/>
        </w:r>
        <w:r>
          <w:rPr>
            <w:noProof/>
            <w:webHidden/>
          </w:rPr>
          <w:t>26</w:t>
        </w:r>
        <w:r>
          <w:rPr>
            <w:noProof/>
            <w:webHidden/>
          </w:rPr>
          <w:fldChar w:fldCharType="end"/>
        </w:r>
      </w:hyperlink>
    </w:p>
    <w:p w:rsidR="00875133" w:rsidRPr="0001073C" w:rsidRDefault="00875133">
      <w:pPr>
        <w:pStyle w:val="31"/>
        <w:rPr>
          <w:rFonts w:ascii="Calibri" w:hAnsi="Calibri"/>
          <w:sz w:val="22"/>
          <w:szCs w:val="22"/>
        </w:rPr>
      </w:pPr>
      <w:hyperlink w:anchor="_Toc153347335" w:history="1">
        <w:r w:rsidRPr="008E1B33">
          <w:rPr>
            <w:rStyle w:val="a3"/>
          </w:rPr>
          <w:t>Специалисты портала «Госуслуги» рассказали, что ждет некоторых граждан страны уже в следующем году.</w:t>
        </w:r>
        <w:r>
          <w:rPr>
            <w:webHidden/>
          </w:rPr>
          <w:tab/>
        </w:r>
        <w:r>
          <w:rPr>
            <w:webHidden/>
          </w:rPr>
          <w:fldChar w:fldCharType="begin"/>
        </w:r>
        <w:r>
          <w:rPr>
            <w:webHidden/>
          </w:rPr>
          <w:instrText xml:space="preserve"> PAGEREF _Toc153347335 \h </w:instrText>
        </w:r>
        <w:r>
          <w:rPr>
            <w:webHidden/>
          </w:rPr>
        </w:r>
        <w:r>
          <w:rPr>
            <w:webHidden/>
          </w:rPr>
          <w:fldChar w:fldCharType="separate"/>
        </w:r>
        <w:r>
          <w:rPr>
            <w:webHidden/>
          </w:rPr>
          <w:t>26</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36" w:history="1">
        <w:r w:rsidRPr="008E1B33">
          <w:rPr>
            <w:rStyle w:val="a3"/>
            <w:noProof/>
          </w:rPr>
          <w:t>Конкурент, 12.12.2023, Нужно только подать заявление. Миллионы пенсионеров уже получают надбавку к пенсии</w:t>
        </w:r>
        <w:r>
          <w:rPr>
            <w:noProof/>
            <w:webHidden/>
          </w:rPr>
          <w:tab/>
        </w:r>
        <w:r>
          <w:rPr>
            <w:noProof/>
            <w:webHidden/>
          </w:rPr>
          <w:fldChar w:fldCharType="begin"/>
        </w:r>
        <w:r>
          <w:rPr>
            <w:noProof/>
            <w:webHidden/>
          </w:rPr>
          <w:instrText xml:space="preserve"> PAGEREF _Toc153347336 \h </w:instrText>
        </w:r>
        <w:r>
          <w:rPr>
            <w:noProof/>
            <w:webHidden/>
          </w:rPr>
        </w:r>
        <w:r>
          <w:rPr>
            <w:noProof/>
            <w:webHidden/>
          </w:rPr>
          <w:fldChar w:fldCharType="separate"/>
        </w:r>
        <w:r>
          <w:rPr>
            <w:noProof/>
            <w:webHidden/>
          </w:rPr>
          <w:t>27</w:t>
        </w:r>
        <w:r>
          <w:rPr>
            <w:noProof/>
            <w:webHidden/>
          </w:rPr>
          <w:fldChar w:fldCharType="end"/>
        </w:r>
      </w:hyperlink>
    </w:p>
    <w:p w:rsidR="00875133" w:rsidRPr="0001073C" w:rsidRDefault="00875133">
      <w:pPr>
        <w:pStyle w:val="31"/>
        <w:rPr>
          <w:rFonts w:ascii="Calibri" w:hAnsi="Calibri"/>
          <w:sz w:val="22"/>
          <w:szCs w:val="22"/>
        </w:rPr>
      </w:pPr>
      <w:hyperlink w:anchor="_Toc153347337" w:history="1">
        <w:r w:rsidRPr="008E1B33">
          <w:rPr>
            <w:rStyle w:val="a3"/>
          </w:rPr>
          <w:t>Специалисты Социального фонда России рассказали пенсионерам о прибавке, которую они могут получить уже сейчас, подав соответствующее заявление.</w:t>
        </w:r>
        <w:r>
          <w:rPr>
            <w:webHidden/>
          </w:rPr>
          <w:tab/>
        </w:r>
        <w:r>
          <w:rPr>
            <w:webHidden/>
          </w:rPr>
          <w:fldChar w:fldCharType="begin"/>
        </w:r>
        <w:r>
          <w:rPr>
            <w:webHidden/>
          </w:rPr>
          <w:instrText xml:space="preserve"> PAGEREF _Toc153347337 \h </w:instrText>
        </w:r>
        <w:r>
          <w:rPr>
            <w:webHidden/>
          </w:rPr>
        </w:r>
        <w:r>
          <w:rPr>
            <w:webHidden/>
          </w:rPr>
          <w:fldChar w:fldCharType="separate"/>
        </w:r>
        <w:r>
          <w:rPr>
            <w:webHidden/>
          </w:rPr>
          <w:t>27</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38" w:history="1">
        <w:r w:rsidRPr="008E1B33">
          <w:rPr>
            <w:rStyle w:val="a3"/>
            <w:noProof/>
          </w:rPr>
          <w:t>PRIMPRESS, 12.12.2023, Пенсионеров призвали подать заявление на новую льготу. Нужно успеть до 15 декабря</w:t>
        </w:r>
        <w:r>
          <w:rPr>
            <w:noProof/>
            <w:webHidden/>
          </w:rPr>
          <w:tab/>
        </w:r>
        <w:r>
          <w:rPr>
            <w:noProof/>
            <w:webHidden/>
          </w:rPr>
          <w:fldChar w:fldCharType="begin"/>
        </w:r>
        <w:r>
          <w:rPr>
            <w:noProof/>
            <w:webHidden/>
          </w:rPr>
          <w:instrText xml:space="preserve"> PAGEREF _Toc153347338 \h </w:instrText>
        </w:r>
        <w:r>
          <w:rPr>
            <w:noProof/>
            <w:webHidden/>
          </w:rPr>
        </w:r>
        <w:r>
          <w:rPr>
            <w:noProof/>
            <w:webHidden/>
          </w:rPr>
          <w:fldChar w:fldCharType="separate"/>
        </w:r>
        <w:r>
          <w:rPr>
            <w:noProof/>
            <w:webHidden/>
          </w:rPr>
          <w:t>27</w:t>
        </w:r>
        <w:r>
          <w:rPr>
            <w:noProof/>
            <w:webHidden/>
          </w:rPr>
          <w:fldChar w:fldCharType="end"/>
        </w:r>
      </w:hyperlink>
    </w:p>
    <w:p w:rsidR="00875133" w:rsidRPr="0001073C" w:rsidRDefault="00875133">
      <w:pPr>
        <w:pStyle w:val="31"/>
        <w:rPr>
          <w:rFonts w:ascii="Calibri" w:hAnsi="Calibri"/>
          <w:sz w:val="22"/>
          <w:szCs w:val="22"/>
        </w:rPr>
      </w:pPr>
      <w:hyperlink w:anchor="_Toc153347339" w:history="1">
        <w:r w:rsidRPr="008E1B33">
          <w:rPr>
            <w:rStyle w:val="a3"/>
          </w:rPr>
          <w:t>Пенсионерам рассказали о новой льготе, которую рекомендуется оформить в самое ближайшее время. Сроки для ее получения завершаются 15 декабря. А рассчитывать на такой бонус могут только те, кто уже достиг возраста 60 лет, сообщает PRIMPRESS.</w:t>
        </w:r>
        <w:r>
          <w:rPr>
            <w:webHidden/>
          </w:rPr>
          <w:tab/>
        </w:r>
        <w:r>
          <w:rPr>
            <w:webHidden/>
          </w:rPr>
          <w:fldChar w:fldCharType="begin"/>
        </w:r>
        <w:r>
          <w:rPr>
            <w:webHidden/>
          </w:rPr>
          <w:instrText xml:space="preserve"> PAGEREF _Toc153347339 \h </w:instrText>
        </w:r>
        <w:r>
          <w:rPr>
            <w:webHidden/>
          </w:rPr>
        </w:r>
        <w:r>
          <w:rPr>
            <w:webHidden/>
          </w:rPr>
          <w:fldChar w:fldCharType="separate"/>
        </w:r>
        <w:r>
          <w:rPr>
            <w:webHidden/>
          </w:rPr>
          <w:t>27</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40" w:history="1">
        <w:r w:rsidRPr="008E1B33">
          <w:rPr>
            <w:rStyle w:val="a3"/>
            <w:noProof/>
          </w:rPr>
          <w:t>PRIMPRESS, 12.12.2023, «Теперь запрещено». Пенсионеров, у которых есть телефон, ждет огромный сюрприз с 13 декабря</w:t>
        </w:r>
        <w:r>
          <w:rPr>
            <w:noProof/>
            <w:webHidden/>
          </w:rPr>
          <w:tab/>
        </w:r>
        <w:r>
          <w:rPr>
            <w:noProof/>
            <w:webHidden/>
          </w:rPr>
          <w:fldChar w:fldCharType="begin"/>
        </w:r>
        <w:r>
          <w:rPr>
            <w:noProof/>
            <w:webHidden/>
          </w:rPr>
          <w:instrText xml:space="preserve"> PAGEREF _Toc153347340 \h </w:instrText>
        </w:r>
        <w:r>
          <w:rPr>
            <w:noProof/>
            <w:webHidden/>
          </w:rPr>
        </w:r>
        <w:r>
          <w:rPr>
            <w:noProof/>
            <w:webHidden/>
          </w:rPr>
          <w:fldChar w:fldCharType="separate"/>
        </w:r>
        <w:r>
          <w:rPr>
            <w:noProof/>
            <w:webHidden/>
          </w:rPr>
          <w:t>28</w:t>
        </w:r>
        <w:r>
          <w:rPr>
            <w:noProof/>
            <w:webHidden/>
          </w:rPr>
          <w:fldChar w:fldCharType="end"/>
        </w:r>
      </w:hyperlink>
    </w:p>
    <w:p w:rsidR="00875133" w:rsidRPr="0001073C" w:rsidRDefault="00875133">
      <w:pPr>
        <w:pStyle w:val="31"/>
        <w:rPr>
          <w:rFonts w:ascii="Calibri" w:hAnsi="Calibri"/>
          <w:sz w:val="22"/>
          <w:szCs w:val="22"/>
        </w:rPr>
      </w:pPr>
      <w:hyperlink w:anchor="_Toc153347341" w:history="1">
        <w:r w:rsidRPr="008E1B33">
          <w:rPr>
            <w:rStyle w:val="a3"/>
          </w:rPr>
          <w:t>Пенсионерам рассказали о новом сюрпризе, который затронет тех, кто пользуется мобильным или городским телефоном. Пожилым гражданам нужно будет соблюдать новый запрет ради своей безопасности. А установить таковой могут даже их близкие родственники, сообщает PRIMPRESS.</w:t>
        </w:r>
        <w:r>
          <w:rPr>
            <w:webHidden/>
          </w:rPr>
          <w:tab/>
        </w:r>
        <w:r>
          <w:rPr>
            <w:webHidden/>
          </w:rPr>
          <w:fldChar w:fldCharType="begin"/>
        </w:r>
        <w:r>
          <w:rPr>
            <w:webHidden/>
          </w:rPr>
          <w:instrText xml:space="preserve"> PAGEREF _Toc153347341 \h </w:instrText>
        </w:r>
        <w:r>
          <w:rPr>
            <w:webHidden/>
          </w:rPr>
        </w:r>
        <w:r>
          <w:rPr>
            <w:webHidden/>
          </w:rPr>
          <w:fldChar w:fldCharType="separate"/>
        </w:r>
        <w:r>
          <w:rPr>
            <w:webHidden/>
          </w:rPr>
          <w:t>28</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42" w:history="1">
        <w:r w:rsidRPr="008E1B33">
          <w:rPr>
            <w:rStyle w:val="a3"/>
            <w:noProof/>
          </w:rPr>
          <w:t>АБН24, 12.12.2023, Пенсионерам РФ сообщили о доплате к пенсии</w:t>
        </w:r>
        <w:r>
          <w:rPr>
            <w:noProof/>
            <w:webHidden/>
          </w:rPr>
          <w:tab/>
        </w:r>
        <w:r>
          <w:rPr>
            <w:noProof/>
            <w:webHidden/>
          </w:rPr>
          <w:fldChar w:fldCharType="begin"/>
        </w:r>
        <w:r>
          <w:rPr>
            <w:noProof/>
            <w:webHidden/>
          </w:rPr>
          <w:instrText xml:space="preserve"> PAGEREF _Toc153347342 \h </w:instrText>
        </w:r>
        <w:r>
          <w:rPr>
            <w:noProof/>
            <w:webHidden/>
          </w:rPr>
        </w:r>
        <w:r>
          <w:rPr>
            <w:noProof/>
            <w:webHidden/>
          </w:rPr>
          <w:fldChar w:fldCharType="separate"/>
        </w:r>
        <w:r>
          <w:rPr>
            <w:noProof/>
            <w:webHidden/>
          </w:rPr>
          <w:t>29</w:t>
        </w:r>
        <w:r>
          <w:rPr>
            <w:noProof/>
            <w:webHidden/>
          </w:rPr>
          <w:fldChar w:fldCharType="end"/>
        </w:r>
      </w:hyperlink>
    </w:p>
    <w:p w:rsidR="00875133" w:rsidRPr="0001073C" w:rsidRDefault="00875133">
      <w:pPr>
        <w:pStyle w:val="31"/>
        <w:rPr>
          <w:rFonts w:ascii="Calibri" w:hAnsi="Calibri"/>
          <w:sz w:val="22"/>
          <w:szCs w:val="22"/>
        </w:rPr>
      </w:pPr>
      <w:hyperlink w:anchor="_Toc153347343" w:history="1">
        <w:r w:rsidRPr="008E1B33">
          <w:rPr>
            <w:rStyle w:val="a3"/>
          </w:rPr>
          <w:t>Пенсионерам рассказали о доплатах к пенсии, которые полагаются им по месту жительства. Например, более 3 млн россиян получают доплату к пенсии за проживание на северных территориях. Для назначения надбавки потребуется обратиться в Социальный фонд России и подтвердить место жительства.</w:t>
        </w:r>
        <w:r>
          <w:rPr>
            <w:webHidden/>
          </w:rPr>
          <w:tab/>
        </w:r>
        <w:r>
          <w:rPr>
            <w:webHidden/>
          </w:rPr>
          <w:fldChar w:fldCharType="begin"/>
        </w:r>
        <w:r>
          <w:rPr>
            <w:webHidden/>
          </w:rPr>
          <w:instrText xml:space="preserve"> PAGEREF _Toc153347343 \h </w:instrText>
        </w:r>
        <w:r>
          <w:rPr>
            <w:webHidden/>
          </w:rPr>
        </w:r>
        <w:r>
          <w:rPr>
            <w:webHidden/>
          </w:rPr>
          <w:fldChar w:fldCharType="separate"/>
        </w:r>
        <w:r>
          <w:rPr>
            <w:webHidden/>
          </w:rPr>
          <w:t>29</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44" w:history="1">
        <w:r w:rsidRPr="008E1B33">
          <w:rPr>
            <w:rStyle w:val="a3"/>
            <w:noProof/>
          </w:rPr>
          <w:t>9111.ru, 12.12.2023, Пенсионный фонд выступил против индексации пенсий работающим пенсионерам</w:t>
        </w:r>
        <w:r>
          <w:rPr>
            <w:noProof/>
            <w:webHidden/>
          </w:rPr>
          <w:tab/>
        </w:r>
        <w:r>
          <w:rPr>
            <w:noProof/>
            <w:webHidden/>
          </w:rPr>
          <w:fldChar w:fldCharType="begin"/>
        </w:r>
        <w:r>
          <w:rPr>
            <w:noProof/>
            <w:webHidden/>
          </w:rPr>
          <w:instrText xml:space="preserve"> PAGEREF _Toc153347344 \h </w:instrText>
        </w:r>
        <w:r>
          <w:rPr>
            <w:noProof/>
            <w:webHidden/>
          </w:rPr>
        </w:r>
        <w:r>
          <w:rPr>
            <w:noProof/>
            <w:webHidden/>
          </w:rPr>
          <w:fldChar w:fldCharType="separate"/>
        </w:r>
        <w:r>
          <w:rPr>
            <w:noProof/>
            <w:webHidden/>
          </w:rPr>
          <w:t>29</w:t>
        </w:r>
        <w:r>
          <w:rPr>
            <w:noProof/>
            <w:webHidden/>
          </w:rPr>
          <w:fldChar w:fldCharType="end"/>
        </w:r>
      </w:hyperlink>
    </w:p>
    <w:p w:rsidR="00875133" w:rsidRPr="0001073C" w:rsidRDefault="00875133">
      <w:pPr>
        <w:pStyle w:val="31"/>
        <w:rPr>
          <w:rFonts w:ascii="Calibri" w:hAnsi="Calibri"/>
          <w:sz w:val="22"/>
          <w:szCs w:val="22"/>
        </w:rPr>
      </w:pPr>
      <w:hyperlink w:anchor="_Toc153347345" w:history="1">
        <w:r w:rsidRPr="008E1B33">
          <w:rPr>
            <w:rStyle w:val="a3"/>
          </w:rPr>
          <w:t>Несколько лет назад была приостановлена индексация пенсий для работающих пенсионеров. Основная цель такой меры заключалась в сбережении бюджета страны, для того чтобы выплаты могли быть предоставлены в полном объеме неработающим пенсионерам, зависящим от государственной помощи. Более того, такую меру удалось вписать в законодательные нормы, рассматривающие пенсию, как выплату в связи с потерей возможности обеспечивать себя самостоятельно по причине возраста или состояния здоровья, ведь работающие пенсионеры под такую формулировку не подходят.</w:t>
        </w:r>
        <w:r>
          <w:rPr>
            <w:webHidden/>
          </w:rPr>
          <w:tab/>
        </w:r>
        <w:r>
          <w:rPr>
            <w:webHidden/>
          </w:rPr>
          <w:fldChar w:fldCharType="begin"/>
        </w:r>
        <w:r>
          <w:rPr>
            <w:webHidden/>
          </w:rPr>
          <w:instrText xml:space="preserve"> PAGEREF _Toc153347345 \h </w:instrText>
        </w:r>
        <w:r>
          <w:rPr>
            <w:webHidden/>
          </w:rPr>
        </w:r>
        <w:r>
          <w:rPr>
            <w:webHidden/>
          </w:rPr>
          <w:fldChar w:fldCharType="separate"/>
        </w:r>
        <w:r>
          <w:rPr>
            <w:webHidden/>
          </w:rPr>
          <w:t>29</w:t>
        </w:r>
        <w:r>
          <w:rPr>
            <w:webHidden/>
          </w:rPr>
          <w:fldChar w:fldCharType="end"/>
        </w:r>
      </w:hyperlink>
    </w:p>
    <w:p w:rsidR="00875133" w:rsidRPr="0001073C" w:rsidRDefault="00875133">
      <w:pPr>
        <w:pStyle w:val="12"/>
        <w:tabs>
          <w:tab w:val="right" w:leader="dot" w:pos="9061"/>
        </w:tabs>
        <w:rPr>
          <w:rFonts w:ascii="Calibri" w:hAnsi="Calibri"/>
          <w:b w:val="0"/>
          <w:noProof/>
          <w:sz w:val="22"/>
          <w:szCs w:val="22"/>
        </w:rPr>
      </w:pPr>
      <w:hyperlink w:anchor="_Toc153347346" w:history="1">
        <w:r w:rsidRPr="008E1B33">
          <w:rPr>
            <w:rStyle w:val="a3"/>
            <w:noProof/>
          </w:rPr>
          <w:t>НОВОСТИ МАКРОЭКОНОМИКИ</w:t>
        </w:r>
        <w:r>
          <w:rPr>
            <w:noProof/>
            <w:webHidden/>
          </w:rPr>
          <w:tab/>
        </w:r>
        <w:r>
          <w:rPr>
            <w:noProof/>
            <w:webHidden/>
          </w:rPr>
          <w:fldChar w:fldCharType="begin"/>
        </w:r>
        <w:r>
          <w:rPr>
            <w:noProof/>
            <w:webHidden/>
          </w:rPr>
          <w:instrText xml:space="preserve"> PAGEREF _Toc153347346 \h </w:instrText>
        </w:r>
        <w:r>
          <w:rPr>
            <w:noProof/>
            <w:webHidden/>
          </w:rPr>
        </w:r>
        <w:r>
          <w:rPr>
            <w:noProof/>
            <w:webHidden/>
          </w:rPr>
          <w:fldChar w:fldCharType="separate"/>
        </w:r>
        <w:r>
          <w:rPr>
            <w:noProof/>
            <w:webHidden/>
          </w:rPr>
          <w:t>31</w:t>
        </w:r>
        <w:r>
          <w:rPr>
            <w:noProof/>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47" w:history="1">
        <w:r w:rsidRPr="008E1B33">
          <w:rPr>
            <w:rStyle w:val="a3"/>
            <w:noProof/>
          </w:rPr>
          <w:t>РИА Новости, 12.12.2023, Власти РФ отменили для банков с базовой лицензией запрет открывать корсчета за рубежом</w:t>
        </w:r>
        <w:r>
          <w:rPr>
            <w:noProof/>
            <w:webHidden/>
          </w:rPr>
          <w:tab/>
        </w:r>
        <w:r>
          <w:rPr>
            <w:noProof/>
            <w:webHidden/>
          </w:rPr>
          <w:fldChar w:fldCharType="begin"/>
        </w:r>
        <w:r>
          <w:rPr>
            <w:noProof/>
            <w:webHidden/>
          </w:rPr>
          <w:instrText xml:space="preserve"> PAGEREF _Toc153347347 \h </w:instrText>
        </w:r>
        <w:r>
          <w:rPr>
            <w:noProof/>
            <w:webHidden/>
          </w:rPr>
        </w:r>
        <w:r>
          <w:rPr>
            <w:noProof/>
            <w:webHidden/>
          </w:rPr>
          <w:fldChar w:fldCharType="separate"/>
        </w:r>
        <w:r>
          <w:rPr>
            <w:noProof/>
            <w:webHidden/>
          </w:rPr>
          <w:t>31</w:t>
        </w:r>
        <w:r>
          <w:rPr>
            <w:noProof/>
            <w:webHidden/>
          </w:rPr>
          <w:fldChar w:fldCharType="end"/>
        </w:r>
      </w:hyperlink>
    </w:p>
    <w:p w:rsidR="00875133" w:rsidRPr="0001073C" w:rsidRDefault="00875133">
      <w:pPr>
        <w:pStyle w:val="31"/>
        <w:rPr>
          <w:rFonts w:ascii="Calibri" w:hAnsi="Calibri"/>
          <w:sz w:val="22"/>
          <w:szCs w:val="22"/>
        </w:rPr>
      </w:pPr>
      <w:hyperlink w:anchor="_Toc153347348" w:history="1">
        <w:r w:rsidRPr="008E1B33">
          <w:rPr>
            <w:rStyle w:val="a3"/>
          </w:rPr>
          <w:t>Президент России Владимир Путин подписал закон, который отменяет для банков с базовой лицензией запрет открывать корреспондентские счета в иностранных банках. Документ опубликован на официальном портале правовой информации.</w:t>
        </w:r>
        <w:r>
          <w:rPr>
            <w:webHidden/>
          </w:rPr>
          <w:tab/>
        </w:r>
        <w:r>
          <w:rPr>
            <w:webHidden/>
          </w:rPr>
          <w:fldChar w:fldCharType="begin"/>
        </w:r>
        <w:r>
          <w:rPr>
            <w:webHidden/>
          </w:rPr>
          <w:instrText xml:space="preserve"> PAGEREF _Toc153347348 \h </w:instrText>
        </w:r>
        <w:r>
          <w:rPr>
            <w:webHidden/>
          </w:rPr>
        </w:r>
        <w:r>
          <w:rPr>
            <w:webHidden/>
          </w:rPr>
          <w:fldChar w:fldCharType="separate"/>
        </w:r>
        <w:r>
          <w:rPr>
            <w:webHidden/>
          </w:rPr>
          <w:t>31</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49" w:history="1">
        <w:r w:rsidRPr="008E1B33">
          <w:rPr>
            <w:rStyle w:val="a3"/>
            <w:noProof/>
          </w:rPr>
          <w:t>РИА Новости, 12.12.2023, Нарушение обработки и размещения личных данных в РФ влечет штраф до 1,5 млн руб - закон</w:t>
        </w:r>
        <w:r>
          <w:rPr>
            <w:noProof/>
            <w:webHidden/>
          </w:rPr>
          <w:tab/>
        </w:r>
        <w:r>
          <w:rPr>
            <w:noProof/>
            <w:webHidden/>
          </w:rPr>
          <w:fldChar w:fldCharType="begin"/>
        </w:r>
        <w:r>
          <w:rPr>
            <w:noProof/>
            <w:webHidden/>
          </w:rPr>
          <w:instrText xml:space="preserve"> PAGEREF _Toc153347349 \h </w:instrText>
        </w:r>
        <w:r>
          <w:rPr>
            <w:noProof/>
            <w:webHidden/>
          </w:rPr>
        </w:r>
        <w:r>
          <w:rPr>
            <w:noProof/>
            <w:webHidden/>
          </w:rPr>
          <w:fldChar w:fldCharType="separate"/>
        </w:r>
        <w:r>
          <w:rPr>
            <w:noProof/>
            <w:webHidden/>
          </w:rPr>
          <w:t>31</w:t>
        </w:r>
        <w:r>
          <w:rPr>
            <w:noProof/>
            <w:webHidden/>
          </w:rPr>
          <w:fldChar w:fldCharType="end"/>
        </w:r>
      </w:hyperlink>
    </w:p>
    <w:p w:rsidR="00875133" w:rsidRPr="0001073C" w:rsidRDefault="00875133">
      <w:pPr>
        <w:pStyle w:val="31"/>
        <w:rPr>
          <w:rFonts w:ascii="Calibri" w:hAnsi="Calibri"/>
          <w:sz w:val="22"/>
          <w:szCs w:val="22"/>
        </w:rPr>
      </w:pPr>
      <w:hyperlink w:anchor="_Toc153347350" w:history="1">
        <w:r w:rsidRPr="008E1B33">
          <w:rPr>
            <w:rStyle w:val="a3"/>
          </w:rPr>
          <w:t>Президент России Владимир Путин подписал закон, по которому выросли штрафы за нарушения при обработке и размещении личных данных, штраф для юрлиц за повторные нарушения составит 1,5 миллиона рублей. Документ опубликован на официальном портале правовой информации.</w:t>
        </w:r>
        <w:r>
          <w:rPr>
            <w:webHidden/>
          </w:rPr>
          <w:tab/>
        </w:r>
        <w:r>
          <w:rPr>
            <w:webHidden/>
          </w:rPr>
          <w:fldChar w:fldCharType="begin"/>
        </w:r>
        <w:r>
          <w:rPr>
            <w:webHidden/>
          </w:rPr>
          <w:instrText xml:space="preserve"> PAGEREF _Toc153347350 \h </w:instrText>
        </w:r>
        <w:r>
          <w:rPr>
            <w:webHidden/>
          </w:rPr>
        </w:r>
        <w:r>
          <w:rPr>
            <w:webHidden/>
          </w:rPr>
          <w:fldChar w:fldCharType="separate"/>
        </w:r>
        <w:r>
          <w:rPr>
            <w:webHidden/>
          </w:rPr>
          <w:t>31</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51" w:history="1">
        <w:r w:rsidRPr="008E1B33">
          <w:rPr>
            <w:rStyle w:val="a3"/>
            <w:noProof/>
          </w:rPr>
          <w:t>РИА Новости, 12.12.2023, Доля расчетов в нацвалютах РФ с партнерами должна составлять 80% к 2030 году - Мишустин</w:t>
        </w:r>
        <w:r>
          <w:rPr>
            <w:noProof/>
            <w:webHidden/>
          </w:rPr>
          <w:tab/>
        </w:r>
        <w:r>
          <w:rPr>
            <w:noProof/>
            <w:webHidden/>
          </w:rPr>
          <w:fldChar w:fldCharType="begin"/>
        </w:r>
        <w:r>
          <w:rPr>
            <w:noProof/>
            <w:webHidden/>
          </w:rPr>
          <w:instrText xml:space="preserve"> PAGEREF _Toc153347351 \h </w:instrText>
        </w:r>
        <w:r>
          <w:rPr>
            <w:noProof/>
            <w:webHidden/>
          </w:rPr>
        </w:r>
        <w:r>
          <w:rPr>
            <w:noProof/>
            <w:webHidden/>
          </w:rPr>
          <w:fldChar w:fldCharType="separate"/>
        </w:r>
        <w:r>
          <w:rPr>
            <w:noProof/>
            <w:webHidden/>
          </w:rPr>
          <w:t>32</w:t>
        </w:r>
        <w:r>
          <w:rPr>
            <w:noProof/>
            <w:webHidden/>
          </w:rPr>
          <w:fldChar w:fldCharType="end"/>
        </w:r>
      </w:hyperlink>
    </w:p>
    <w:p w:rsidR="00875133" w:rsidRPr="0001073C" w:rsidRDefault="00875133">
      <w:pPr>
        <w:pStyle w:val="31"/>
        <w:rPr>
          <w:rFonts w:ascii="Calibri" w:hAnsi="Calibri"/>
          <w:sz w:val="22"/>
          <w:szCs w:val="22"/>
        </w:rPr>
      </w:pPr>
      <w:hyperlink w:anchor="_Toc153347352" w:history="1">
        <w:r w:rsidRPr="008E1B33">
          <w:rPr>
            <w:rStyle w:val="a3"/>
          </w:rPr>
          <w:t>Доля расчетов в нацвалютах во взаимных расчетах России с зарубежными государствами должна составлять 80% к 2030 году, заявил премьер-министр России Михаил Мишустин в ходе стратегической сессии по вопросам внешнеторговой деятельности.</w:t>
        </w:r>
        <w:r>
          <w:rPr>
            <w:webHidden/>
          </w:rPr>
          <w:tab/>
        </w:r>
        <w:r>
          <w:rPr>
            <w:webHidden/>
          </w:rPr>
          <w:fldChar w:fldCharType="begin"/>
        </w:r>
        <w:r>
          <w:rPr>
            <w:webHidden/>
          </w:rPr>
          <w:instrText xml:space="preserve"> PAGEREF _Toc153347352 \h </w:instrText>
        </w:r>
        <w:r>
          <w:rPr>
            <w:webHidden/>
          </w:rPr>
        </w:r>
        <w:r>
          <w:rPr>
            <w:webHidden/>
          </w:rPr>
          <w:fldChar w:fldCharType="separate"/>
        </w:r>
        <w:r>
          <w:rPr>
            <w:webHidden/>
          </w:rPr>
          <w:t>32</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53" w:history="1">
        <w:r w:rsidRPr="008E1B33">
          <w:rPr>
            <w:rStyle w:val="a3"/>
            <w:noProof/>
          </w:rPr>
          <w:t>ТАСС, 12.12.2023, Комитет СФ поддержал закон об интеграции цифрового рубля в налоговую систему</w:t>
        </w:r>
        <w:r>
          <w:rPr>
            <w:noProof/>
            <w:webHidden/>
          </w:rPr>
          <w:tab/>
        </w:r>
        <w:r>
          <w:rPr>
            <w:noProof/>
            <w:webHidden/>
          </w:rPr>
          <w:fldChar w:fldCharType="begin"/>
        </w:r>
        <w:r>
          <w:rPr>
            <w:noProof/>
            <w:webHidden/>
          </w:rPr>
          <w:instrText xml:space="preserve"> PAGEREF _Toc153347353 \h </w:instrText>
        </w:r>
        <w:r>
          <w:rPr>
            <w:noProof/>
            <w:webHidden/>
          </w:rPr>
        </w:r>
        <w:r>
          <w:rPr>
            <w:noProof/>
            <w:webHidden/>
          </w:rPr>
          <w:fldChar w:fldCharType="separate"/>
        </w:r>
        <w:r>
          <w:rPr>
            <w:noProof/>
            <w:webHidden/>
          </w:rPr>
          <w:t>32</w:t>
        </w:r>
        <w:r>
          <w:rPr>
            <w:noProof/>
            <w:webHidden/>
          </w:rPr>
          <w:fldChar w:fldCharType="end"/>
        </w:r>
      </w:hyperlink>
    </w:p>
    <w:p w:rsidR="00875133" w:rsidRPr="0001073C" w:rsidRDefault="00875133">
      <w:pPr>
        <w:pStyle w:val="31"/>
        <w:rPr>
          <w:rFonts w:ascii="Calibri" w:hAnsi="Calibri"/>
          <w:sz w:val="22"/>
          <w:szCs w:val="22"/>
        </w:rPr>
      </w:pPr>
      <w:hyperlink w:anchor="_Toc153347354" w:history="1">
        <w:r w:rsidRPr="008E1B33">
          <w:rPr>
            <w:rStyle w:val="a3"/>
          </w:rPr>
          <w:t>Комитет Совета Федерации по бюджету и финансовым рынкам на заседании поддержал и рекомендовал верхней палате парламента одобрить закон, предусматривающий интеграцию цифрового рубля в систему налогового регулирования и налогового контроля.</w:t>
        </w:r>
        <w:r>
          <w:rPr>
            <w:webHidden/>
          </w:rPr>
          <w:tab/>
        </w:r>
        <w:r>
          <w:rPr>
            <w:webHidden/>
          </w:rPr>
          <w:fldChar w:fldCharType="begin"/>
        </w:r>
        <w:r>
          <w:rPr>
            <w:webHidden/>
          </w:rPr>
          <w:instrText xml:space="preserve"> PAGEREF _Toc153347354 \h </w:instrText>
        </w:r>
        <w:r>
          <w:rPr>
            <w:webHidden/>
          </w:rPr>
        </w:r>
        <w:r>
          <w:rPr>
            <w:webHidden/>
          </w:rPr>
          <w:fldChar w:fldCharType="separate"/>
        </w:r>
        <w:r>
          <w:rPr>
            <w:webHidden/>
          </w:rPr>
          <w:t>32</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55" w:history="1">
        <w:r w:rsidRPr="008E1B33">
          <w:rPr>
            <w:rStyle w:val="a3"/>
            <w:noProof/>
          </w:rPr>
          <w:t>РИА Новости, 12.12.2023, Госдума приняла в I чтении законопроект о совершенствовании допуска на финансовый рынок</w:t>
        </w:r>
        <w:r>
          <w:rPr>
            <w:noProof/>
            <w:webHidden/>
          </w:rPr>
          <w:tab/>
        </w:r>
        <w:r>
          <w:rPr>
            <w:noProof/>
            <w:webHidden/>
          </w:rPr>
          <w:fldChar w:fldCharType="begin"/>
        </w:r>
        <w:r>
          <w:rPr>
            <w:noProof/>
            <w:webHidden/>
          </w:rPr>
          <w:instrText xml:space="preserve"> PAGEREF _Toc153347355 \h </w:instrText>
        </w:r>
        <w:r>
          <w:rPr>
            <w:noProof/>
            <w:webHidden/>
          </w:rPr>
        </w:r>
        <w:r>
          <w:rPr>
            <w:noProof/>
            <w:webHidden/>
          </w:rPr>
          <w:fldChar w:fldCharType="separate"/>
        </w:r>
        <w:r>
          <w:rPr>
            <w:noProof/>
            <w:webHidden/>
          </w:rPr>
          <w:t>34</w:t>
        </w:r>
        <w:r>
          <w:rPr>
            <w:noProof/>
            <w:webHidden/>
          </w:rPr>
          <w:fldChar w:fldCharType="end"/>
        </w:r>
      </w:hyperlink>
    </w:p>
    <w:p w:rsidR="00875133" w:rsidRPr="0001073C" w:rsidRDefault="00875133">
      <w:pPr>
        <w:pStyle w:val="31"/>
        <w:rPr>
          <w:rFonts w:ascii="Calibri" w:hAnsi="Calibri"/>
          <w:sz w:val="22"/>
          <w:szCs w:val="22"/>
        </w:rPr>
      </w:pPr>
      <w:hyperlink w:anchor="_Toc153347356" w:history="1">
        <w:r w:rsidRPr="008E1B33">
          <w:rPr>
            <w:rStyle w:val="a3"/>
          </w:rPr>
          <w:t>Госдума приняла в первом чтении законопроект, направленный на совершенствование процедуры допуска на финансовый рынок.</w:t>
        </w:r>
        <w:r>
          <w:rPr>
            <w:webHidden/>
          </w:rPr>
          <w:tab/>
        </w:r>
        <w:r>
          <w:rPr>
            <w:webHidden/>
          </w:rPr>
          <w:fldChar w:fldCharType="begin"/>
        </w:r>
        <w:r>
          <w:rPr>
            <w:webHidden/>
          </w:rPr>
          <w:instrText xml:space="preserve"> PAGEREF _Toc153347356 \h </w:instrText>
        </w:r>
        <w:r>
          <w:rPr>
            <w:webHidden/>
          </w:rPr>
        </w:r>
        <w:r>
          <w:rPr>
            <w:webHidden/>
          </w:rPr>
          <w:fldChar w:fldCharType="separate"/>
        </w:r>
        <w:r>
          <w:rPr>
            <w:webHidden/>
          </w:rPr>
          <w:t>34</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57" w:history="1">
        <w:r w:rsidRPr="008E1B33">
          <w:rPr>
            <w:rStyle w:val="a3"/>
            <w:noProof/>
          </w:rPr>
          <w:t>РИА Новости, 12.12.2023, Проект о дополнении перечня вошедших в систему страхования вкладов лиц готов ко II чтению</w:t>
        </w:r>
        <w:r>
          <w:rPr>
            <w:noProof/>
            <w:webHidden/>
          </w:rPr>
          <w:tab/>
        </w:r>
        <w:r>
          <w:rPr>
            <w:noProof/>
            <w:webHidden/>
          </w:rPr>
          <w:fldChar w:fldCharType="begin"/>
        </w:r>
        <w:r>
          <w:rPr>
            <w:noProof/>
            <w:webHidden/>
          </w:rPr>
          <w:instrText xml:space="preserve"> PAGEREF _Toc153347357 \h </w:instrText>
        </w:r>
        <w:r>
          <w:rPr>
            <w:noProof/>
            <w:webHidden/>
          </w:rPr>
        </w:r>
        <w:r>
          <w:rPr>
            <w:noProof/>
            <w:webHidden/>
          </w:rPr>
          <w:fldChar w:fldCharType="separate"/>
        </w:r>
        <w:r>
          <w:rPr>
            <w:noProof/>
            <w:webHidden/>
          </w:rPr>
          <w:t>35</w:t>
        </w:r>
        <w:r>
          <w:rPr>
            <w:noProof/>
            <w:webHidden/>
          </w:rPr>
          <w:fldChar w:fldCharType="end"/>
        </w:r>
      </w:hyperlink>
    </w:p>
    <w:p w:rsidR="00875133" w:rsidRPr="0001073C" w:rsidRDefault="00875133">
      <w:pPr>
        <w:pStyle w:val="31"/>
        <w:rPr>
          <w:rFonts w:ascii="Calibri" w:hAnsi="Calibri"/>
          <w:sz w:val="22"/>
          <w:szCs w:val="22"/>
        </w:rPr>
      </w:pPr>
      <w:hyperlink w:anchor="_Toc153347358" w:history="1">
        <w:r w:rsidRPr="008E1B33">
          <w:rPr>
            <w:rStyle w:val="a3"/>
          </w:rPr>
          <w:t>Комитет Госдумы по финансовому рынку рекомендовал принять во втором чтении законопроект о расширении перечня лиц, на который распространяется система страхования вкладов (ССВ) в банках, дополнив его рядом других новелл. На рассмотрение Думы его планируется вынести 14 декабря.</w:t>
        </w:r>
        <w:r>
          <w:rPr>
            <w:webHidden/>
          </w:rPr>
          <w:tab/>
        </w:r>
        <w:r>
          <w:rPr>
            <w:webHidden/>
          </w:rPr>
          <w:fldChar w:fldCharType="begin"/>
        </w:r>
        <w:r>
          <w:rPr>
            <w:webHidden/>
          </w:rPr>
          <w:instrText xml:space="preserve"> PAGEREF _Toc153347358 \h </w:instrText>
        </w:r>
        <w:r>
          <w:rPr>
            <w:webHidden/>
          </w:rPr>
        </w:r>
        <w:r>
          <w:rPr>
            <w:webHidden/>
          </w:rPr>
          <w:fldChar w:fldCharType="separate"/>
        </w:r>
        <w:r>
          <w:rPr>
            <w:webHidden/>
          </w:rPr>
          <w:t>35</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59" w:history="1">
        <w:r w:rsidRPr="008E1B33">
          <w:rPr>
            <w:rStyle w:val="a3"/>
            <w:noProof/>
          </w:rPr>
          <w:t>РИА Новости, 12.12.2023, Комитет Госдумы по финрынку одобрил ко II чтению законопроект о долевом страховании жизни</w:t>
        </w:r>
        <w:r>
          <w:rPr>
            <w:noProof/>
            <w:webHidden/>
          </w:rPr>
          <w:tab/>
        </w:r>
        <w:r>
          <w:rPr>
            <w:noProof/>
            <w:webHidden/>
          </w:rPr>
          <w:fldChar w:fldCharType="begin"/>
        </w:r>
        <w:r>
          <w:rPr>
            <w:noProof/>
            <w:webHidden/>
          </w:rPr>
          <w:instrText xml:space="preserve"> PAGEREF _Toc153347359 \h </w:instrText>
        </w:r>
        <w:r>
          <w:rPr>
            <w:noProof/>
            <w:webHidden/>
          </w:rPr>
        </w:r>
        <w:r>
          <w:rPr>
            <w:noProof/>
            <w:webHidden/>
          </w:rPr>
          <w:fldChar w:fldCharType="separate"/>
        </w:r>
        <w:r>
          <w:rPr>
            <w:noProof/>
            <w:webHidden/>
          </w:rPr>
          <w:t>36</w:t>
        </w:r>
        <w:r>
          <w:rPr>
            <w:noProof/>
            <w:webHidden/>
          </w:rPr>
          <w:fldChar w:fldCharType="end"/>
        </w:r>
      </w:hyperlink>
    </w:p>
    <w:p w:rsidR="00875133" w:rsidRPr="0001073C" w:rsidRDefault="00875133">
      <w:pPr>
        <w:pStyle w:val="31"/>
        <w:rPr>
          <w:rFonts w:ascii="Calibri" w:hAnsi="Calibri"/>
          <w:sz w:val="22"/>
          <w:szCs w:val="22"/>
        </w:rPr>
      </w:pPr>
      <w:hyperlink w:anchor="_Toc153347360" w:history="1">
        <w:r w:rsidRPr="008E1B33">
          <w:rPr>
            <w:rStyle w:val="a3"/>
          </w:rPr>
          <w:t>Комитет Госдумы по финансовому рынку рекомендовал принять во втором чтении законопроект о введении нового на российском рынке вида страхования с инвестиционной составляющей - долевого страхования жизни (ДСЖ); на рассмотрение Думы его планируется вынести 14 декабря.</w:t>
        </w:r>
        <w:r>
          <w:rPr>
            <w:webHidden/>
          </w:rPr>
          <w:tab/>
        </w:r>
        <w:r>
          <w:rPr>
            <w:webHidden/>
          </w:rPr>
          <w:fldChar w:fldCharType="begin"/>
        </w:r>
        <w:r>
          <w:rPr>
            <w:webHidden/>
          </w:rPr>
          <w:instrText xml:space="preserve"> PAGEREF _Toc153347360 \h </w:instrText>
        </w:r>
        <w:r>
          <w:rPr>
            <w:webHidden/>
          </w:rPr>
        </w:r>
        <w:r>
          <w:rPr>
            <w:webHidden/>
          </w:rPr>
          <w:fldChar w:fldCharType="separate"/>
        </w:r>
        <w:r>
          <w:rPr>
            <w:webHidden/>
          </w:rPr>
          <w:t>36</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61" w:history="1">
        <w:r w:rsidRPr="008E1B33">
          <w:rPr>
            <w:rStyle w:val="a3"/>
            <w:noProof/>
          </w:rPr>
          <w:t>РИА Новости, 12.12.2023, Объем ФНБ за ноябрь сократился на 108,26 млрд руб, до 13,433 трлн руб - Минфин РФ</w:t>
        </w:r>
        <w:r>
          <w:rPr>
            <w:noProof/>
            <w:webHidden/>
          </w:rPr>
          <w:tab/>
        </w:r>
        <w:r>
          <w:rPr>
            <w:noProof/>
            <w:webHidden/>
          </w:rPr>
          <w:fldChar w:fldCharType="begin"/>
        </w:r>
        <w:r>
          <w:rPr>
            <w:noProof/>
            <w:webHidden/>
          </w:rPr>
          <w:instrText xml:space="preserve"> PAGEREF _Toc153347361 \h </w:instrText>
        </w:r>
        <w:r>
          <w:rPr>
            <w:noProof/>
            <w:webHidden/>
          </w:rPr>
        </w:r>
        <w:r>
          <w:rPr>
            <w:noProof/>
            <w:webHidden/>
          </w:rPr>
          <w:fldChar w:fldCharType="separate"/>
        </w:r>
        <w:r>
          <w:rPr>
            <w:noProof/>
            <w:webHidden/>
          </w:rPr>
          <w:t>37</w:t>
        </w:r>
        <w:r>
          <w:rPr>
            <w:noProof/>
            <w:webHidden/>
          </w:rPr>
          <w:fldChar w:fldCharType="end"/>
        </w:r>
      </w:hyperlink>
    </w:p>
    <w:p w:rsidR="00875133" w:rsidRPr="0001073C" w:rsidRDefault="00875133">
      <w:pPr>
        <w:pStyle w:val="31"/>
        <w:rPr>
          <w:rFonts w:ascii="Calibri" w:hAnsi="Calibri"/>
          <w:sz w:val="22"/>
          <w:szCs w:val="22"/>
        </w:rPr>
      </w:pPr>
      <w:hyperlink w:anchor="_Toc153347362" w:history="1">
        <w:r w:rsidRPr="008E1B33">
          <w:rPr>
            <w:rStyle w:val="a3"/>
          </w:rPr>
          <w:t>Объем Фонда национального благосостояния (ФНБ) за ноябрь сократился на 108,26 миллиарда рублей - до 13,433 триллиона рублей, а в долларах увеличился - на 5,905 миллиарда долларов, до 151,129 миллиарда долларов, следует из материалов на сайте Минфина РФ.</w:t>
        </w:r>
        <w:r>
          <w:rPr>
            <w:webHidden/>
          </w:rPr>
          <w:tab/>
        </w:r>
        <w:r>
          <w:rPr>
            <w:webHidden/>
          </w:rPr>
          <w:fldChar w:fldCharType="begin"/>
        </w:r>
        <w:r>
          <w:rPr>
            <w:webHidden/>
          </w:rPr>
          <w:instrText xml:space="preserve"> PAGEREF _Toc153347362 \h </w:instrText>
        </w:r>
        <w:r>
          <w:rPr>
            <w:webHidden/>
          </w:rPr>
        </w:r>
        <w:r>
          <w:rPr>
            <w:webHidden/>
          </w:rPr>
          <w:fldChar w:fldCharType="separate"/>
        </w:r>
        <w:r>
          <w:rPr>
            <w:webHidden/>
          </w:rPr>
          <w:t>37</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63" w:history="1">
        <w:r w:rsidRPr="008E1B33">
          <w:rPr>
            <w:rStyle w:val="a3"/>
            <w:noProof/>
          </w:rPr>
          <w:t>РИА Новости, 12.12.2023, Минфин и ЦБ РФ подготовили законопроект по использованию цифровых прав в ВЭД</w:t>
        </w:r>
        <w:r>
          <w:rPr>
            <w:noProof/>
            <w:webHidden/>
          </w:rPr>
          <w:tab/>
        </w:r>
        <w:r>
          <w:rPr>
            <w:noProof/>
            <w:webHidden/>
          </w:rPr>
          <w:fldChar w:fldCharType="begin"/>
        </w:r>
        <w:r>
          <w:rPr>
            <w:noProof/>
            <w:webHidden/>
          </w:rPr>
          <w:instrText xml:space="preserve"> PAGEREF _Toc153347363 \h </w:instrText>
        </w:r>
        <w:r>
          <w:rPr>
            <w:noProof/>
            <w:webHidden/>
          </w:rPr>
        </w:r>
        <w:r>
          <w:rPr>
            <w:noProof/>
            <w:webHidden/>
          </w:rPr>
          <w:fldChar w:fldCharType="separate"/>
        </w:r>
        <w:r>
          <w:rPr>
            <w:noProof/>
            <w:webHidden/>
          </w:rPr>
          <w:t>38</w:t>
        </w:r>
        <w:r>
          <w:rPr>
            <w:noProof/>
            <w:webHidden/>
          </w:rPr>
          <w:fldChar w:fldCharType="end"/>
        </w:r>
      </w:hyperlink>
    </w:p>
    <w:p w:rsidR="00875133" w:rsidRPr="0001073C" w:rsidRDefault="00875133">
      <w:pPr>
        <w:pStyle w:val="31"/>
        <w:rPr>
          <w:rFonts w:ascii="Calibri" w:hAnsi="Calibri"/>
          <w:sz w:val="22"/>
          <w:szCs w:val="22"/>
        </w:rPr>
      </w:pPr>
      <w:hyperlink w:anchor="_Toc153347364" w:history="1">
        <w:r w:rsidRPr="008E1B33">
          <w:rPr>
            <w:rStyle w:val="a3"/>
          </w:rPr>
          <w:t>Министерство финансов и Банк России подготовили законопроект по использованию цифровых прав в международных расчетах, он может быть принят Госдумой в весеннюю сессию, сказал заместитель министра финансов РФ Иван Чебесков на круглом столе «Криптовалюта и будущее цифровых финансов».</w:t>
        </w:r>
        <w:r>
          <w:rPr>
            <w:webHidden/>
          </w:rPr>
          <w:tab/>
        </w:r>
        <w:r>
          <w:rPr>
            <w:webHidden/>
          </w:rPr>
          <w:fldChar w:fldCharType="begin"/>
        </w:r>
        <w:r>
          <w:rPr>
            <w:webHidden/>
          </w:rPr>
          <w:instrText xml:space="preserve"> PAGEREF _Toc153347364 \h </w:instrText>
        </w:r>
        <w:r>
          <w:rPr>
            <w:webHidden/>
          </w:rPr>
        </w:r>
        <w:r>
          <w:rPr>
            <w:webHidden/>
          </w:rPr>
          <w:fldChar w:fldCharType="separate"/>
        </w:r>
        <w:r>
          <w:rPr>
            <w:webHidden/>
          </w:rPr>
          <w:t>38</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65" w:history="1">
        <w:r w:rsidRPr="008E1B33">
          <w:rPr>
            <w:rStyle w:val="a3"/>
            <w:noProof/>
          </w:rPr>
          <w:t>ТАСС, 12.12.2023, Объем замороженных российских акций в свободном обращении достиг 60%</w:t>
        </w:r>
        <w:r>
          <w:rPr>
            <w:noProof/>
            <w:webHidden/>
          </w:rPr>
          <w:tab/>
        </w:r>
        <w:r>
          <w:rPr>
            <w:noProof/>
            <w:webHidden/>
          </w:rPr>
          <w:fldChar w:fldCharType="begin"/>
        </w:r>
        <w:r>
          <w:rPr>
            <w:noProof/>
            <w:webHidden/>
          </w:rPr>
          <w:instrText xml:space="preserve"> PAGEREF _Toc153347365 \h </w:instrText>
        </w:r>
        <w:r>
          <w:rPr>
            <w:noProof/>
            <w:webHidden/>
          </w:rPr>
        </w:r>
        <w:r>
          <w:rPr>
            <w:noProof/>
            <w:webHidden/>
          </w:rPr>
          <w:fldChar w:fldCharType="separate"/>
        </w:r>
        <w:r>
          <w:rPr>
            <w:noProof/>
            <w:webHidden/>
          </w:rPr>
          <w:t>39</w:t>
        </w:r>
        <w:r>
          <w:rPr>
            <w:noProof/>
            <w:webHidden/>
          </w:rPr>
          <w:fldChar w:fldCharType="end"/>
        </w:r>
      </w:hyperlink>
    </w:p>
    <w:p w:rsidR="00875133" w:rsidRPr="0001073C" w:rsidRDefault="00875133">
      <w:pPr>
        <w:pStyle w:val="31"/>
        <w:rPr>
          <w:rFonts w:ascii="Calibri" w:hAnsi="Calibri"/>
          <w:sz w:val="22"/>
          <w:szCs w:val="22"/>
        </w:rPr>
      </w:pPr>
      <w:hyperlink w:anchor="_Toc153347366" w:history="1">
        <w:r w:rsidRPr="008E1B33">
          <w:rPr>
            <w:rStyle w:val="a3"/>
          </w:rPr>
          <w:t>Порядка 60% российских акций, находящихся в свободном обращении (free-float), оказались заблокированными на счетах иностранных инвесторов. Об этом сообщается на сайте Московской биржи в обновленном выпуске IPO-гайда «Руководства для эмитента: как стать публичной компанией».</w:t>
        </w:r>
        <w:r>
          <w:rPr>
            <w:webHidden/>
          </w:rPr>
          <w:tab/>
        </w:r>
        <w:r>
          <w:rPr>
            <w:webHidden/>
          </w:rPr>
          <w:fldChar w:fldCharType="begin"/>
        </w:r>
        <w:r>
          <w:rPr>
            <w:webHidden/>
          </w:rPr>
          <w:instrText xml:space="preserve"> PAGEREF _Toc153347366 \h </w:instrText>
        </w:r>
        <w:r>
          <w:rPr>
            <w:webHidden/>
          </w:rPr>
        </w:r>
        <w:r>
          <w:rPr>
            <w:webHidden/>
          </w:rPr>
          <w:fldChar w:fldCharType="separate"/>
        </w:r>
        <w:r>
          <w:rPr>
            <w:webHidden/>
          </w:rPr>
          <w:t>39</w:t>
        </w:r>
        <w:r>
          <w:rPr>
            <w:webHidden/>
          </w:rPr>
          <w:fldChar w:fldCharType="end"/>
        </w:r>
      </w:hyperlink>
    </w:p>
    <w:p w:rsidR="00875133" w:rsidRPr="0001073C" w:rsidRDefault="00875133">
      <w:pPr>
        <w:pStyle w:val="12"/>
        <w:tabs>
          <w:tab w:val="right" w:leader="dot" w:pos="9061"/>
        </w:tabs>
        <w:rPr>
          <w:rFonts w:ascii="Calibri" w:hAnsi="Calibri"/>
          <w:b w:val="0"/>
          <w:noProof/>
          <w:sz w:val="22"/>
          <w:szCs w:val="22"/>
        </w:rPr>
      </w:pPr>
      <w:hyperlink w:anchor="_Toc153347367" w:history="1">
        <w:r w:rsidRPr="008E1B3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_Toc153347367 \h </w:instrText>
        </w:r>
        <w:r>
          <w:rPr>
            <w:noProof/>
            <w:webHidden/>
          </w:rPr>
        </w:r>
        <w:r>
          <w:rPr>
            <w:noProof/>
            <w:webHidden/>
          </w:rPr>
          <w:fldChar w:fldCharType="separate"/>
        </w:r>
        <w:r>
          <w:rPr>
            <w:noProof/>
            <w:webHidden/>
          </w:rPr>
          <w:t>40</w:t>
        </w:r>
        <w:r>
          <w:rPr>
            <w:noProof/>
            <w:webHidden/>
          </w:rPr>
          <w:fldChar w:fldCharType="end"/>
        </w:r>
      </w:hyperlink>
    </w:p>
    <w:p w:rsidR="00875133" w:rsidRPr="0001073C" w:rsidRDefault="00875133">
      <w:pPr>
        <w:pStyle w:val="12"/>
        <w:tabs>
          <w:tab w:val="right" w:leader="dot" w:pos="9061"/>
        </w:tabs>
        <w:rPr>
          <w:rFonts w:ascii="Calibri" w:hAnsi="Calibri"/>
          <w:b w:val="0"/>
          <w:noProof/>
          <w:sz w:val="22"/>
          <w:szCs w:val="22"/>
        </w:rPr>
      </w:pPr>
      <w:hyperlink w:anchor="_Toc153347368" w:history="1">
        <w:r w:rsidRPr="008E1B3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_Toc153347368 \h </w:instrText>
        </w:r>
        <w:r>
          <w:rPr>
            <w:noProof/>
            <w:webHidden/>
          </w:rPr>
        </w:r>
        <w:r>
          <w:rPr>
            <w:noProof/>
            <w:webHidden/>
          </w:rPr>
          <w:fldChar w:fldCharType="separate"/>
        </w:r>
        <w:r>
          <w:rPr>
            <w:noProof/>
            <w:webHidden/>
          </w:rPr>
          <w:t>40</w:t>
        </w:r>
        <w:r>
          <w:rPr>
            <w:noProof/>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69" w:history="1">
        <w:r w:rsidRPr="008E1B33">
          <w:rPr>
            <w:rStyle w:val="a3"/>
            <w:noProof/>
          </w:rPr>
          <w:t>РИА Новости, 13.12.2023, В Белоруссии будут лишать пенсии за особые заслуги при неуважении к конституционному строю</w:t>
        </w:r>
        <w:r>
          <w:rPr>
            <w:noProof/>
            <w:webHidden/>
          </w:rPr>
          <w:tab/>
        </w:r>
        <w:r>
          <w:rPr>
            <w:noProof/>
            <w:webHidden/>
          </w:rPr>
          <w:fldChar w:fldCharType="begin"/>
        </w:r>
        <w:r>
          <w:rPr>
            <w:noProof/>
            <w:webHidden/>
          </w:rPr>
          <w:instrText xml:space="preserve"> PAGEREF _Toc153347369 \h </w:instrText>
        </w:r>
        <w:r>
          <w:rPr>
            <w:noProof/>
            <w:webHidden/>
          </w:rPr>
        </w:r>
        <w:r>
          <w:rPr>
            <w:noProof/>
            <w:webHidden/>
          </w:rPr>
          <w:fldChar w:fldCharType="separate"/>
        </w:r>
        <w:r>
          <w:rPr>
            <w:noProof/>
            <w:webHidden/>
          </w:rPr>
          <w:t>40</w:t>
        </w:r>
        <w:r>
          <w:rPr>
            <w:noProof/>
            <w:webHidden/>
          </w:rPr>
          <w:fldChar w:fldCharType="end"/>
        </w:r>
      </w:hyperlink>
    </w:p>
    <w:p w:rsidR="00875133" w:rsidRPr="0001073C" w:rsidRDefault="00875133">
      <w:pPr>
        <w:pStyle w:val="31"/>
        <w:rPr>
          <w:rFonts w:ascii="Calibri" w:hAnsi="Calibri"/>
          <w:sz w:val="22"/>
          <w:szCs w:val="22"/>
        </w:rPr>
      </w:pPr>
      <w:hyperlink w:anchor="_Toc153347370" w:history="1">
        <w:r w:rsidRPr="008E1B33">
          <w:rPr>
            <w:rStyle w:val="a3"/>
          </w:rPr>
          <w:t>Правительство Белоруссии своим постановлением утвердило положение о пенсиях за особые заслуги перед страной, расширив основания для прекращения выплаты такой пенсии, говорится в опубликованном на Национальном правовом интернет-портале страны документе.</w:t>
        </w:r>
        <w:r>
          <w:rPr>
            <w:webHidden/>
          </w:rPr>
          <w:tab/>
        </w:r>
        <w:r>
          <w:rPr>
            <w:webHidden/>
          </w:rPr>
          <w:fldChar w:fldCharType="begin"/>
        </w:r>
        <w:r>
          <w:rPr>
            <w:webHidden/>
          </w:rPr>
          <w:instrText xml:space="preserve"> PAGEREF _Toc153347370 \h </w:instrText>
        </w:r>
        <w:r>
          <w:rPr>
            <w:webHidden/>
          </w:rPr>
        </w:r>
        <w:r>
          <w:rPr>
            <w:webHidden/>
          </w:rPr>
          <w:fldChar w:fldCharType="separate"/>
        </w:r>
        <w:r>
          <w:rPr>
            <w:webHidden/>
          </w:rPr>
          <w:t>40</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71" w:history="1">
        <w:r w:rsidRPr="008E1B33">
          <w:rPr>
            <w:rStyle w:val="a3"/>
            <w:noProof/>
          </w:rPr>
          <w:t>Sputnik - Грузия, Насколько выросли пенсионные активы в Грузии - данные за ноябрь</w:t>
        </w:r>
        <w:r>
          <w:rPr>
            <w:noProof/>
            <w:webHidden/>
          </w:rPr>
          <w:tab/>
        </w:r>
        <w:r>
          <w:rPr>
            <w:noProof/>
            <w:webHidden/>
          </w:rPr>
          <w:fldChar w:fldCharType="begin"/>
        </w:r>
        <w:r>
          <w:rPr>
            <w:noProof/>
            <w:webHidden/>
          </w:rPr>
          <w:instrText xml:space="preserve"> PAGEREF _Toc153347371 \h </w:instrText>
        </w:r>
        <w:r>
          <w:rPr>
            <w:noProof/>
            <w:webHidden/>
          </w:rPr>
        </w:r>
        <w:r>
          <w:rPr>
            <w:noProof/>
            <w:webHidden/>
          </w:rPr>
          <w:fldChar w:fldCharType="separate"/>
        </w:r>
        <w:r>
          <w:rPr>
            <w:noProof/>
            <w:webHidden/>
          </w:rPr>
          <w:t>41</w:t>
        </w:r>
        <w:r>
          <w:rPr>
            <w:noProof/>
            <w:webHidden/>
          </w:rPr>
          <w:fldChar w:fldCharType="end"/>
        </w:r>
      </w:hyperlink>
    </w:p>
    <w:p w:rsidR="00875133" w:rsidRPr="0001073C" w:rsidRDefault="00875133">
      <w:pPr>
        <w:pStyle w:val="31"/>
        <w:rPr>
          <w:rFonts w:ascii="Calibri" w:hAnsi="Calibri"/>
          <w:sz w:val="22"/>
          <w:szCs w:val="22"/>
        </w:rPr>
      </w:pPr>
      <w:hyperlink w:anchor="_Toc153347372" w:history="1">
        <w:r w:rsidRPr="008E1B33">
          <w:rPr>
            <w:rStyle w:val="a3"/>
          </w:rPr>
          <w:t>Стоимость пенсионных активов в Грузии по состоянию на 30 ноября составляет 4,2 миллиарда лари, согласно данным Пенсионного агентства.</w:t>
        </w:r>
        <w:r>
          <w:rPr>
            <w:webHidden/>
          </w:rPr>
          <w:tab/>
        </w:r>
        <w:r>
          <w:rPr>
            <w:webHidden/>
          </w:rPr>
          <w:fldChar w:fldCharType="begin"/>
        </w:r>
        <w:r>
          <w:rPr>
            <w:webHidden/>
          </w:rPr>
          <w:instrText xml:space="preserve"> PAGEREF _Toc153347372 \h </w:instrText>
        </w:r>
        <w:r>
          <w:rPr>
            <w:webHidden/>
          </w:rPr>
        </w:r>
        <w:r>
          <w:rPr>
            <w:webHidden/>
          </w:rPr>
          <w:fldChar w:fldCharType="separate"/>
        </w:r>
        <w:r>
          <w:rPr>
            <w:webHidden/>
          </w:rPr>
          <w:t>41</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73" w:history="1">
        <w:r w:rsidRPr="008E1B33">
          <w:rPr>
            <w:rStyle w:val="a3"/>
            <w:noProof/>
          </w:rPr>
          <w:t>BizMedia.kz, 12.12.2023, Сбережения граждан будут в безопасности: Минфин - об изъятии 1,5 трлн тенге из ЕНПФ</w:t>
        </w:r>
        <w:r>
          <w:rPr>
            <w:noProof/>
            <w:webHidden/>
          </w:rPr>
          <w:tab/>
        </w:r>
        <w:r>
          <w:rPr>
            <w:noProof/>
            <w:webHidden/>
          </w:rPr>
          <w:fldChar w:fldCharType="begin"/>
        </w:r>
        <w:r>
          <w:rPr>
            <w:noProof/>
            <w:webHidden/>
          </w:rPr>
          <w:instrText xml:space="preserve"> PAGEREF _Toc153347373 \h </w:instrText>
        </w:r>
        <w:r>
          <w:rPr>
            <w:noProof/>
            <w:webHidden/>
          </w:rPr>
        </w:r>
        <w:r>
          <w:rPr>
            <w:noProof/>
            <w:webHidden/>
          </w:rPr>
          <w:fldChar w:fldCharType="separate"/>
        </w:r>
        <w:r>
          <w:rPr>
            <w:noProof/>
            <w:webHidden/>
          </w:rPr>
          <w:t>41</w:t>
        </w:r>
        <w:r>
          <w:rPr>
            <w:noProof/>
            <w:webHidden/>
          </w:rPr>
          <w:fldChar w:fldCharType="end"/>
        </w:r>
      </w:hyperlink>
    </w:p>
    <w:p w:rsidR="00875133" w:rsidRPr="0001073C" w:rsidRDefault="00875133">
      <w:pPr>
        <w:pStyle w:val="31"/>
        <w:rPr>
          <w:rFonts w:ascii="Calibri" w:hAnsi="Calibri"/>
          <w:sz w:val="22"/>
          <w:szCs w:val="22"/>
        </w:rPr>
      </w:pPr>
      <w:hyperlink w:anchor="_Toc153347374" w:history="1">
        <w:r w:rsidRPr="008E1B33">
          <w:rPr>
            <w:rStyle w:val="a3"/>
          </w:rPr>
          <w:t>Министр финансов Республики Казахстан Ерулан Жамаубаев прокомментировал планируемую реинвестицию 1,5 триллиона тенге из ЕНПФ на инфраструктурные проекты, передает Bizmedia.kz.</w:t>
        </w:r>
        <w:r>
          <w:rPr>
            <w:webHidden/>
          </w:rPr>
          <w:tab/>
        </w:r>
        <w:r>
          <w:rPr>
            <w:webHidden/>
          </w:rPr>
          <w:fldChar w:fldCharType="begin"/>
        </w:r>
        <w:r>
          <w:rPr>
            <w:webHidden/>
          </w:rPr>
          <w:instrText xml:space="preserve"> PAGEREF _Toc153347374 \h </w:instrText>
        </w:r>
        <w:r>
          <w:rPr>
            <w:webHidden/>
          </w:rPr>
        </w:r>
        <w:r>
          <w:rPr>
            <w:webHidden/>
          </w:rPr>
          <w:fldChar w:fldCharType="separate"/>
        </w:r>
        <w:r>
          <w:rPr>
            <w:webHidden/>
          </w:rPr>
          <w:t>41</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75" w:history="1">
        <w:r w:rsidRPr="008E1B33">
          <w:rPr>
            <w:rStyle w:val="a3"/>
            <w:noProof/>
          </w:rPr>
          <w:t>BizMedia.kz, 12.12.2023, Почему ЕНПФ решил не менять пороги достаточности на снятие пенсионных</w:t>
        </w:r>
        <w:r>
          <w:rPr>
            <w:noProof/>
            <w:webHidden/>
          </w:rPr>
          <w:tab/>
        </w:r>
        <w:r>
          <w:rPr>
            <w:noProof/>
            <w:webHidden/>
          </w:rPr>
          <w:fldChar w:fldCharType="begin"/>
        </w:r>
        <w:r>
          <w:rPr>
            <w:noProof/>
            <w:webHidden/>
          </w:rPr>
          <w:instrText xml:space="preserve"> PAGEREF _Toc153347375 \h </w:instrText>
        </w:r>
        <w:r>
          <w:rPr>
            <w:noProof/>
            <w:webHidden/>
          </w:rPr>
        </w:r>
        <w:r>
          <w:rPr>
            <w:noProof/>
            <w:webHidden/>
          </w:rPr>
          <w:fldChar w:fldCharType="separate"/>
        </w:r>
        <w:r>
          <w:rPr>
            <w:noProof/>
            <w:webHidden/>
          </w:rPr>
          <w:t>42</w:t>
        </w:r>
        <w:r>
          <w:rPr>
            <w:noProof/>
            <w:webHidden/>
          </w:rPr>
          <w:fldChar w:fldCharType="end"/>
        </w:r>
      </w:hyperlink>
    </w:p>
    <w:p w:rsidR="00875133" w:rsidRPr="0001073C" w:rsidRDefault="00875133">
      <w:pPr>
        <w:pStyle w:val="31"/>
        <w:rPr>
          <w:rFonts w:ascii="Calibri" w:hAnsi="Calibri"/>
          <w:sz w:val="22"/>
          <w:szCs w:val="22"/>
        </w:rPr>
      </w:pPr>
      <w:hyperlink w:anchor="_Toc153347376" w:history="1">
        <w:r w:rsidRPr="008E1B33">
          <w:rPr>
            <w:rStyle w:val="a3"/>
          </w:rPr>
          <w:t>Руслан Маулетулы, начальник управления анализа и оценки Единого национального пенсионного фонда, объяснил решение о сохранении порогов достаточности для досрочного снятия части пенсионных накоплений в 2024 году на уровне, установленном в 2023 году. Детали узнал корреспондент Bizmedia.kz.</w:t>
        </w:r>
        <w:r>
          <w:rPr>
            <w:webHidden/>
          </w:rPr>
          <w:tab/>
        </w:r>
        <w:r>
          <w:rPr>
            <w:webHidden/>
          </w:rPr>
          <w:fldChar w:fldCharType="begin"/>
        </w:r>
        <w:r>
          <w:rPr>
            <w:webHidden/>
          </w:rPr>
          <w:instrText xml:space="preserve"> PAGEREF _Toc153347376 \h </w:instrText>
        </w:r>
        <w:r>
          <w:rPr>
            <w:webHidden/>
          </w:rPr>
        </w:r>
        <w:r>
          <w:rPr>
            <w:webHidden/>
          </w:rPr>
          <w:fldChar w:fldCharType="separate"/>
        </w:r>
        <w:r>
          <w:rPr>
            <w:webHidden/>
          </w:rPr>
          <w:t>42</w:t>
        </w:r>
        <w:r>
          <w:rPr>
            <w:webHidden/>
          </w:rPr>
          <w:fldChar w:fldCharType="end"/>
        </w:r>
      </w:hyperlink>
    </w:p>
    <w:p w:rsidR="00875133" w:rsidRPr="0001073C" w:rsidRDefault="00875133">
      <w:pPr>
        <w:pStyle w:val="12"/>
        <w:tabs>
          <w:tab w:val="right" w:leader="dot" w:pos="9061"/>
        </w:tabs>
        <w:rPr>
          <w:rFonts w:ascii="Calibri" w:hAnsi="Calibri"/>
          <w:b w:val="0"/>
          <w:noProof/>
          <w:sz w:val="22"/>
          <w:szCs w:val="22"/>
        </w:rPr>
      </w:pPr>
      <w:hyperlink w:anchor="_Toc153347377" w:history="1">
        <w:r w:rsidRPr="008E1B3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_Toc153347377 \h </w:instrText>
        </w:r>
        <w:r>
          <w:rPr>
            <w:noProof/>
            <w:webHidden/>
          </w:rPr>
        </w:r>
        <w:r>
          <w:rPr>
            <w:noProof/>
            <w:webHidden/>
          </w:rPr>
          <w:fldChar w:fldCharType="separate"/>
        </w:r>
        <w:r>
          <w:rPr>
            <w:noProof/>
            <w:webHidden/>
          </w:rPr>
          <w:t>44</w:t>
        </w:r>
        <w:r>
          <w:rPr>
            <w:noProof/>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78" w:history="1">
        <w:r w:rsidRPr="008E1B33">
          <w:rPr>
            <w:rStyle w:val="a3"/>
            <w:noProof/>
          </w:rPr>
          <w:t>Bits.media, 12.12.2023, Пенсионный фонд Британии инвестировал в платформу криптодеривативов GFO-X</w:t>
        </w:r>
        <w:r>
          <w:rPr>
            <w:noProof/>
            <w:webHidden/>
          </w:rPr>
          <w:tab/>
        </w:r>
        <w:r>
          <w:rPr>
            <w:noProof/>
            <w:webHidden/>
          </w:rPr>
          <w:fldChar w:fldCharType="begin"/>
        </w:r>
        <w:r>
          <w:rPr>
            <w:noProof/>
            <w:webHidden/>
          </w:rPr>
          <w:instrText xml:space="preserve"> PAGEREF _Toc153347378 \h </w:instrText>
        </w:r>
        <w:r>
          <w:rPr>
            <w:noProof/>
            <w:webHidden/>
          </w:rPr>
        </w:r>
        <w:r>
          <w:rPr>
            <w:noProof/>
            <w:webHidden/>
          </w:rPr>
          <w:fldChar w:fldCharType="separate"/>
        </w:r>
        <w:r>
          <w:rPr>
            <w:noProof/>
            <w:webHidden/>
          </w:rPr>
          <w:t>44</w:t>
        </w:r>
        <w:r>
          <w:rPr>
            <w:noProof/>
            <w:webHidden/>
          </w:rPr>
          <w:fldChar w:fldCharType="end"/>
        </w:r>
      </w:hyperlink>
    </w:p>
    <w:p w:rsidR="00875133" w:rsidRPr="0001073C" w:rsidRDefault="00875133">
      <w:pPr>
        <w:pStyle w:val="31"/>
        <w:rPr>
          <w:rFonts w:ascii="Calibri" w:hAnsi="Calibri"/>
          <w:sz w:val="22"/>
          <w:szCs w:val="22"/>
        </w:rPr>
      </w:pPr>
      <w:hyperlink w:anchor="_Toc153347379" w:history="1">
        <w:r w:rsidRPr="008E1B33">
          <w:rPr>
            <w:rStyle w:val="a3"/>
          </w:rPr>
          <w:t>Базирующийся в Лондоне пенсионный фонд M&amp;G Plc. инвестировал $20 млн в британскую платформу для торговли криптовалютными деривативами GFO-X.</w:t>
        </w:r>
        <w:r>
          <w:rPr>
            <w:webHidden/>
          </w:rPr>
          <w:tab/>
        </w:r>
        <w:r>
          <w:rPr>
            <w:webHidden/>
          </w:rPr>
          <w:fldChar w:fldCharType="begin"/>
        </w:r>
        <w:r>
          <w:rPr>
            <w:webHidden/>
          </w:rPr>
          <w:instrText xml:space="preserve"> PAGEREF _Toc153347379 \h </w:instrText>
        </w:r>
        <w:r>
          <w:rPr>
            <w:webHidden/>
          </w:rPr>
        </w:r>
        <w:r>
          <w:rPr>
            <w:webHidden/>
          </w:rPr>
          <w:fldChar w:fldCharType="separate"/>
        </w:r>
        <w:r>
          <w:rPr>
            <w:webHidden/>
          </w:rPr>
          <w:t>44</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80" w:history="1">
        <w:r w:rsidRPr="008E1B33">
          <w:rPr>
            <w:rStyle w:val="a3"/>
            <w:noProof/>
          </w:rPr>
          <w:t>Московский комсомолец - Германия, 12.12.2023, Немецкая пенсия для украинских беженцев</w:t>
        </w:r>
        <w:r>
          <w:rPr>
            <w:noProof/>
            <w:webHidden/>
          </w:rPr>
          <w:tab/>
        </w:r>
        <w:r>
          <w:rPr>
            <w:noProof/>
            <w:webHidden/>
          </w:rPr>
          <w:fldChar w:fldCharType="begin"/>
        </w:r>
        <w:r>
          <w:rPr>
            <w:noProof/>
            <w:webHidden/>
          </w:rPr>
          <w:instrText xml:space="preserve"> PAGEREF _Toc153347380 \h </w:instrText>
        </w:r>
        <w:r>
          <w:rPr>
            <w:noProof/>
            <w:webHidden/>
          </w:rPr>
        </w:r>
        <w:r>
          <w:rPr>
            <w:noProof/>
            <w:webHidden/>
          </w:rPr>
          <w:fldChar w:fldCharType="separate"/>
        </w:r>
        <w:r>
          <w:rPr>
            <w:noProof/>
            <w:webHidden/>
          </w:rPr>
          <w:t>45</w:t>
        </w:r>
        <w:r>
          <w:rPr>
            <w:noProof/>
            <w:webHidden/>
          </w:rPr>
          <w:fldChar w:fldCharType="end"/>
        </w:r>
      </w:hyperlink>
    </w:p>
    <w:p w:rsidR="00875133" w:rsidRPr="0001073C" w:rsidRDefault="00875133">
      <w:pPr>
        <w:pStyle w:val="31"/>
        <w:rPr>
          <w:rFonts w:ascii="Calibri" w:hAnsi="Calibri"/>
          <w:sz w:val="22"/>
          <w:szCs w:val="22"/>
        </w:rPr>
      </w:pPr>
      <w:hyperlink w:anchor="_Toc153347381" w:history="1">
        <w:r w:rsidRPr="008E1B33">
          <w:rPr>
            <w:rStyle w:val="a3"/>
          </w:rPr>
          <w:t>Немецкая пенсия по старости для украинских беженцев войны начисляется так же, как и для остальных жителей Германии, но при условии, что они застрахованы в немецкой пенсионной страховке, проработали в этой стране не менее 5 лет, и все эти годы вносили в нее взносы. Если после этого срока работы в Германии украинский беженец - в связи с окончанием войны или по другой причине выехал на родину, то есть, в Украину, начисленная ему пенсия сохраняется.</w:t>
        </w:r>
        <w:r>
          <w:rPr>
            <w:webHidden/>
          </w:rPr>
          <w:tab/>
        </w:r>
        <w:r>
          <w:rPr>
            <w:webHidden/>
          </w:rPr>
          <w:fldChar w:fldCharType="begin"/>
        </w:r>
        <w:r>
          <w:rPr>
            <w:webHidden/>
          </w:rPr>
          <w:instrText xml:space="preserve"> PAGEREF _Toc153347381 \h </w:instrText>
        </w:r>
        <w:r>
          <w:rPr>
            <w:webHidden/>
          </w:rPr>
        </w:r>
        <w:r>
          <w:rPr>
            <w:webHidden/>
          </w:rPr>
          <w:fldChar w:fldCharType="separate"/>
        </w:r>
        <w:r>
          <w:rPr>
            <w:webHidden/>
          </w:rPr>
          <w:t>45</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82" w:history="1">
        <w:r w:rsidRPr="008E1B33">
          <w:rPr>
            <w:rStyle w:val="a3"/>
            <w:noProof/>
          </w:rPr>
          <w:t>Ридус, 12.12.2023, Пенсионные фонды США мешают Вашингтону сдерживать Китай</w:t>
        </w:r>
        <w:r>
          <w:rPr>
            <w:noProof/>
            <w:webHidden/>
          </w:rPr>
          <w:tab/>
        </w:r>
        <w:r>
          <w:rPr>
            <w:noProof/>
            <w:webHidden/>
          </w:rPr>
          <w:fldChar w:fldCharType="begin"/>
        </w:r>
        <w:r>
          <w:rPr>
            <w:noProof/>
            <w:webHidden/>
          </w:rPr>
          <w:instrText xml:space="preserve"> PAGEREF _Toc153347382 \h </w:instrText>
        </w:r>
        <w:r>
          <w:rPr>
            <w:noProof/>
            <w:webHidden/>
          </w:rPr>
        </w:r>
        <w:r>
          <w:rPr>
            <w:noProof/>
            <w:webHidden/>
          </w:rPr>
          <w:fldChar w:fldCharType="separate"/>
        </w:r>
        <w:r>
          <w:rPr>
            <w:noProof/>
            <w:webHidden/>
          </w:rPr>
          <w:t>46</w:t>
        </w:r>
        <w:r>
          <w:rPr>
            <w:noProof/>
            <w:webHidden/>
          </w:rPr>
          <w:fldChar w:fldCharType="end"/>
        </w:r>
      </w:hyperlink>
    </w:p>
    <w:p w:rsidR="00875133" w:rsidRPr="0001073C" w:rsidRDefault="00875133">
      <w:pPr>
        <w:pStyle w:val="31"/>
        <w:rPr>
          <w:rFonts w:ascii="Calibri" w:hAnsi="Calibri"/>
          <w:sz w:val="22"/>
          <w:szCs w:val="22"/>
        </w:rPr>
      </w:pPr>
      <w:hyperlink w:anchor="_Toc153347383" w:history="1">
        <w:r w:rsidRPr="008E1B33">
          <w:rPr>
            <w:rStyle w:val="a3"/>
          </w:rPr>
          <w:t>Усилия Вашингтона по ограничению инвестиций в Китай могут быть подорваны продолжающимся финансированием со стороны некоторых крупнейших институциональных инвесторов США. Как показывает недавний анализ от Future Union, большинство государственных пенсионных фондов страны и некоторые университеты и некоммерческие организации выделяли средства Китаю и Гонконгу.</w:t>
        </w:r>
        <w:r>
          <w:rPr>
            <w:webHidden/>
          </w:rPr>
          <w:tab/>
        </w:r>
        <w:r>
          <w:rPr>
            <w:webHidden/>
          </w:rPr>
          <w:fldChar w:fldCharType="begin"/>
        </w:r>
        <w:r>
          <w:rPr>
            <w:webHidden/>
          </w:rPr>
          <w:instrText xml:space="preserve"> PAGEREF _Toc153347383 \h </w:instrText>
        </w:r>
        <w:r>
          <w:rPr>
            <w:webHidden/>
          </w:rPr>
        </w:r>
        <w:r>
          <w:rPr>
            <w:webHidden/>
          </w:rPr>
          <w:fldChar w:fldCharType="separate"/>
        </w:r>
        <w:r>
          <w:rPr>
            <w:webHidden/>
          </w:rPr>
          <w:t>46</w:t>
        </w:r>
        <w:r>
          <w:rPr>
            <w:webHidden/>
          </w:rPr>
          <w:fldChar w:fldCharType="end"/>
        </w:r>
      </w:hyperlink>
    </w:p>
    <w:p w:rsidR="00875133" w:rsidRPr="0001073C" w:rsidRDefault="00875133">
      <w:pPr>
        <w:pStyle w:val="12"/>
        <w:tabs>
          <w:tab w:val="right" w:leader="dot" w:pos="9061"/>
        </w:tabs>
        <w:rPr>
          <w:rFonts w:ascii="Calibri" w:hAnsi="Calibri"/>
          <w:b w:val="0"/>
          <w:noProof/>
          <w:sz w:val="22"/>
          <w:szCs w:val="22"/>
        </w:rPr>
      </w:pPr>
      <w:hyperlink w:anchor="_Toc153347384" w:history="1">
        <w:r w:rsidRPr="008E1B33">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_Toc153347384 \h </w:instrText>
        </w:r>
        <w:r>
          <w:rPr>
            <w:noProof/>
            <w:webHidden/>
          </w:rPr>
        </w:r>
        <w:r>
          <w:rPr>
            <w:noProof/>
            <w:webHidden/>
          </w:rPr>
          <w:fldChar w:fldCharType="separate"/>
        </w:r>
        <w:r>
          <w:rPr>
            <w:noProof/>
            <w:webHidden/>
          </w:rPr>
          <w:t>47</w:t>
        </w:r>
        <w:r>
          <w:rPr>
            <w:noProof/>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85" w:history="1">
        <w:r w:rsidRPr="008E1B33">
          <w:rPr>
            <w:rStyle w:val="a3"/>
            <w:noProof/>
          </w:rPr>
          <w:t>РИА Новости, 12.12.2023, Оперштаб: заболеваемость COVID-19 в РФ за неделю увеличилась на 9,7%</w:t>
        </w:r>
        <w:r>
          <w:rPr>
            <w:noProof/>
            <w:webHidden/>
          </w:rPr>
          <w:tab/>
        </w:r>
        <w:r>
          <w:rPr>
            <w:noProof/>
            <w:webHidden/>
          </w:rPr>
          <w:fldChar w:fldCharType="begin"/>
        </w:r>
        <w:r>
          <w:rPr>
            <w:noProof/>
            <w:webHidden/>
          </w:rPr>
          <w:instrText xml:space="preserve"> PAGEREF _Toc153347385 \h </w:instrText>
        </w:r>
        <w:r>
          <w:rPr>
            <w:noProof/>
            <w:webHidden/>
          </w:rPr>
        </w:r>
        <w:r>
          <w:rPr>
            <w:noProof/>
            <w:webHidden/>
          </w:rPr>
          <w:fldChar w:fldCharType="separate"/>
        </w:r>
        <w:r>
          <w:rPr>
            <w:noProof/>
            <w:webHidden/>
          </w:rPr>
          <w:t>47</w:t>
        </w:r>
        <w:r>
          <w:rPr>
            <w:noProof/>
            <w:webHidden/>
          </w:rPr>
          <w:fldChar w:fldCharType="end"/>
        </w:r>
      </w:hyperlink>
    </w:p>
    <w:p w:rsidR="00875133" w:rsidRPr="0001073C" w:rsidRDefault="00875133">
      <w:pPr>
        <w:pStyle w:val="31"/>
        <w:rPr>
          <w:rFonts w:ascii="Calibri" w:hAnsi="Calibri"/>
          <w:sz w:val="22"/>
          <w:szCs w:val="22"/>
        </w:rPr>
      </w:pPr>
      <w:hyperlink w:anchor="_Toc153347386" w:history="1">
        <w:r w:rsidRPr="008E1B33">
          <w:rPr>
            <w:rStyle w:val="a3"/>
          </w:rPr>
          <w:t>Заболеваемость коронавирусной инфекцией за последнюю неделю увеличилась в России на 9,7%, сообщили журналистам в Федеральном оперативном штабе по борьбе с новой коронавирусной инфекцией.</w:t>
        </w:r>
        <w:r>
          <w:rPr>
            <w:webHidden/>
          </w:rPr>
          <w:tab/>
        </w:r>
        <w:r>
          <w:rPr>
            <w:webHidden/>
          </w:rPr>
          <w:fldChar w:fldCharType="begin"/>
        </w:r>
        <w:r>
          <w:rPr>
            <w:webHidden/>
          </w:rPr>
          <w:instrText xml:space="preserve"> PAGEREF _Toc153347386 \h </w:instrText>
        </w:r>
        <w:r>
          <w:rPr>
            <w:webHidden/>
          </w:rPr>
        </w:r>
        <w:r>
          <w:rPr>
            <w:webHidden/>
          </w:rPr>
          <w:fldChar w:fldCharType="separate"/>
        </w:r>
        <w:r>
          <w:rPr>
            <w:webHidden/>
          </w:rPr>
          <w:t>47</w:t>
        </w:r>
        <w:r>
          <w:rPr>
            <w:webHidden/>
          </w:rPr>
          <w:fldChar w:fldCharType="end"/>
        </w:r>
      </w:hyperlink>
    </w:p>
    <w:p w:rsidR="00875133" w:rsidRPr="0001073C" w:rsidRDefault="00875133">
      <w:pPr>
        <w:pStyle w:val="21"/>
        <w:tabs>
          <w:tab w:val="right" w:leader="dot" w:pos="9061"/>
        </w:tabs>
        <w:rPr>
          <w:rFonts w:ascii="Calibri" w:hAnsi="Calibri"/>
          <w:noProof/>
          <w:sz w:val="22"/>
          <w:szCs w:val="22"/>
        </w:rPr>
      </w:pPr>
      <w:hyperlink w:anchor="_Toc153347387" w:history="1">
        <w:r w:rsidRPr="008E1B33">
          <w:rPr>
            <w:rStyle w:val="a3"/>
            <w:noProof/>
          </w:rPr>
          <w:t>РИА Новости, 12.12.2023, За неделю в Москве выявили 15 855 случаев COVID-19, скончались 30 человек - портал</w:t>
        </w:r>
        <w:r>
          <w:rPr>
            <w:noProof/>
            <w:webHidden/>
          </w:rPr>
          <w:tab/>
        </w:r>
        <w:r>
          <w:rPr>
            <w:noProof/>
            <w:webHidden/>
          </w:rPr>
          <w:fldChar w:fldCharType="begin"/>
        </w:r>
        <w:r>
          <w:rPr>
            <w:noProof/>
            <w:webHidden/>
          </w:rPr>
          <w:instrText xml:space="preserve"> PAGEREF _Toc153347387 \h </w:instrText>
        </w:r>
        <w:r>
          <w:rPr>
            <w:noProof/>
            <w:webHidden/>
          </w:rPr>
        </w:r>
        <w:r>
          <w:rPr>
            <w:noProof/>
            <w:webHidden/>
          </w:rPr>
          <w:fldChar w:fldCharType="separate"/>
        </w:r>
        <w:r>
          <w:rPr>
            <w:noProof/>
            <w:webHidden/>
          </w:rPr>
          <w:t>47</w:t>
        </w:r>
        <w:r>
          <w:rPr>
            <w:noProof/>
            <w:webHidden/>
          </w:rPr>
          <w:fldChar w:fldCharType="end"/>
        </w:r>
      </w:hyperlink>
    </w:p>
    <w:p w:rsidR="00875133" w:rsidRPr="0001073C" w:rsidRDefault="00875133">
      <w:pPr>
        <w:pStyle w:val="31"/>
        <w:rPr>
          <w:rFonts w:ascii="Calibri" w:hAnsi="Calibri"/>
          <w:sz w:val="22"/>
          <w:szCs w:val="22"/>
        </w:rPr>
      </w:pPr>
      <w:hyperlink w:anchor="_Toc153347388" w:history="1">
        <w:r w:rsidRPr="008E1B33">
          <w:rPr>
            <w:rStyle w:val="a3"/>
          </w:rPr>
          <w:t>С 4 по 10 декабря в Москве выявили 15 855 случаев COVID-19, умерли 30 человек, следует из данных еженедельной сводки федерального штаба по коронавирусу.</w:t>
        </w:r>
        <w:r>
          <w:rPr>
            <w:webHidden/>
          </w:rPr>
          <w:tab/>
        </w:r>
        <w:r>
          <w:rPr>
            <w:webHidden/>
          </w:rPr>
          <w:fldChar w:fldCharType="begin"/>
        </w:r>
        <w:r>
          <w:rPr>
            <w:webHidden/>
          </w:rPr>
          <w:instrText xml:space="preserve"> PAGEREF _Toc153347388 \h </w:instrText>
        </w:r>
        <w:r>
          <w:rPr>
            <w:webHidden/>
          </w:rPr>
        </w:r>
        <w:r>
          <w:rPr>
            <w:webHidden/>
          </w:rPr>
          <w:fldChar w:fldCharType="separate"/>
        </w:r>
        <w:r>
          <w:rPr>
            <w:webHidden/>
          </w:rPr>
          <w:t>47</w:t>
        </w:r>
        <w:r>
          <w:rPr>
            <w:webHidden/>
          </w:rPr>
          <w:fldChar w:fldCharType="end"/>
        </w:r>
      </w:hyperlink>
    </w:p>
    <w:p w:rsidR="00A0290C" w:rsidRPr="00BF7644" w:rsidRDefault="00510615" w:rsidP="00310633">
      <w:pPr>
        <w:rPr>
          <w:b/>
          <w:caps/>
          <w:sz w:val="32"/>
        </w:rPr>
      </w:pPr>
      <w:r w:rsidRPr="00BF7644">
        <w:rPr>
          <w:caps/>
          <w:sz w:val="28"/>
        </w:rPr>
        <w:fldChar w:fldCharType="end"/>
      </w:r>
    </w:p>
    <w:p w:rsidR="00D1642B" w:rsidRPr="00BF7644" w:rsidRDefault="00D1642B" w:rsidP="00D1642B">
      <w:pPr>
        <w:pStyle w:val="251"/>
      </w:pPr>
      <w:bookmarkStart w:id="15" w:name="_Toc396864664"/>
      <w:bookmarkStart w:id="16" w:name="_Toc99318652"/>
      <w:bookmarkStart w:id="17" w:name="_Toc246216291"/>
      <w:bookmarkStart w:id="18" w:name="_Toc246297418"/>
      <w:bookmarkStart w:id="19" w:name="_Toc153347305"/>
      <w:bookmarkEnd w:id="6"/>
      <w:bookmarkEnd w:id="7"/>
      <w:bookmarkEnd w:id="8"/>
      <w:bookmarkEnd w:id="9"/>
      <w:bookmarkEnd w:id="10"/>
      <w:bookmarkEnd w:id="11"/>
      <w:bookmarkEnd w:id="12"/>
      <w:bookmarkEnd w:id="13"/>
      <w:r w:rsidRPr="00BF7644">
        <w:lastRenderedPageBreak/>
        <w:t>НОВОСТИ</w:t>
      </w:r>
      <w:r w:rsidR="00EA4B51" w:rsidRPr="00BF7644">
        <w:t xml:space="preserve"> </w:t>
      </w:r>
      <w:r w:rsidRPr="00BF7644">
        <w:t>ПЕНСИОННОЙ</w:t>
      </w:r>
      <w:r w:rsidR="00EA4B51" w:rsidRPr="00BF7644">
        <w:t xml:space="preserve"> </w:t>
      </w:r>
      <w:r w:rsidRPr="00BF7644">
        <w:t>ОТРАСЛИ</w:t>
      </w:r>
      <w:bookmarkEnd w:id="15"/>
      <w:bookmarkEnd w:id="16"/>
      <w:bookmarkEnd w:id="19"/>
    </w:p>
    <w:p w:rsidR="00D1642B" w:rsidRPr="00BF7644"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3347306"/>
      <w:r w:rsidRPr="00BF7644">
        <w:t>Новости</w:t>
      </w:r>
      <w:r w:rsidR="00EA4B51" w:rsidRPr="00BF7644">
        <w:t xml:space="preserve"> </w:t>
      </w:r>
      <w:r w:rsidRPr="00BF7644">
        <w:t>отрасли</w:t>
      </w:r>
      <w:r w:rsidR="00EA4B51" w:rsidRPr="00BF7644">
        <w:t xml:space="preserve"> </w:t>
      </w:r>
      <w:r w:rsidRPr="00BF7644">
        <w:t>НПФ</w:t>
      </w:r>
      <w:bookmarkEnd w:id="20"/>
      <w:bookmarkEnd w:id="21"/>
      <w:bookmarkEnd w:id="25"/>
    </w:p>
    <w:p w:rsidR="000A2E86" w:rsidRPr="00BF7644" w:rsidRDefault="000A2E86" w:rsidP="000A2E86">
      <w:pPr>
        <w:pStyle w:val="2"/>
      </w:pPr>
      <w:bookmarkStart w:id="26" w:name="_Toc153342453"/>
      <w:bookmarkStart w:id="27" w:name="_Toc153347307"/>
      <w:r w:rsidRPr="00BF7644">
        <w:t>ФинВерсия.ru,</w:t>
      </w:r>
      <w:r w:rsidR="00EA4B51" w:rsidRPr="00BF7644">
        <w:t xml:space="preserve"> </w:t>
      </w:r>
      <w:r w:rsidRPr="00BF7644">
        <w:t>13.12.2023,</w:t>
      </w:r>
      <w:r w:rsidR="00EA4B51" w:rsidRPr="00BF7644">
        <w:t xml:space="preserve"> </w:t>
      </w:r>
      <w:r w:rsidRPr="00BF7644">
        <w:t>Итоги</w:t>
      </w:r>
      <w:r w:rsidR="00EA4B51" w:rsidRPr="00BF7644">
        <w:t xml:space="preserve"> </w:t>
      </w:r>
      <w:r w:rsidRPr="00BF7644">
        <w:t>10-й</w:t>
      </w:r>
      <w:r w:rsidR="00EA4B51" w:rsidRPr="00BF7644">
        <w:t xml:space="preserve"> </w:t>
      </w:r>
      <w:r w:rsidRPr="00BF7644">
        <w:t>международной</w:t>
      </w:r>
      <w:r w:rsidR="00EA4B51" w:rsidRPr="00BF7644">
        <w:t xml:space="preserve"> </w:t>
      </w:r>
      <w:r w:rsidRPr="00BF7644">
        <w:t>конференции</w:t>
      </w:r>
      <w:r w:rsidR="00EA4B51" w:rsidRPr="00BF7644">
        <w:t xml:space="preserve"> «</w:t>
      </w:r>
      <w:r w:rsidRPr="00BF7644">
        <w:t>Портфельные</w:t>
      </w:r>
      <w:r w:rsidR="00EA4B51" w:rsidRPr="00BF7644">
        <w:t xml:space="preserve"> </w:t>
      </w:r>
      <w:r w:rsidRPr="00BF7644">
        <w:t>инвестиции</w:t>
      </w:r>
      <w:r w:rsidR="00EA4B51" w:rsidRPr="00BF7644">
        <w:t xml:space="preserve"> </w:t>
      </w:r>
      <w:r w:rsidRPr="00BF7644">
        <w:t>для</w:t>
      </w:r>
      <w:r w:rsidR="00EA4B51" w:rsidRPr="00BF7644">
        <w:t xml:space="preserve"> </w:t>
      </w:r>
      <w:r w:rsidRPr="00BF7644">
        <w:t>частных</w:t>
      </w:r>
      <w:r w:rsidR="00EA4B51" w:rsidRPr="00BF7644">
        <w:t xml:space="preserve"> </w:t>
      </w:r>
      <w:r w:rsidRPr="00BF7644">
        <w:t>лиц</w:t>
      </w:r>
      <w:r w:rsidR="00EA4B51" w:rsidRPr="00BF7644">
        <w:t>»</w:t>
      </w:r>
      <w:bookmarkEnd w:id="26"/>
      <w:bookmarkEnd w:id="27"/>
    </w:p>
    <w:p w:rsidR="000A2E86" w:rsidRPr="00BF7644" w:rsidRDefault="000A2E86" w:rsidP="00DB7CE9">
      <w:pPr>
        <w:pStyle w:val="3"/>
      </w:pPr>
      <w:bookmarkStart w:id="28" w:name="_Toc153347308"/>
      <w:r w:rsidRPr="00BF7644">
        <w:t>Новые</w:t>
      </w:r>
      <w:r w:rsidR="00EA4B51" w:rsidRPr="00BF7644">
        <w:t xml:space="preserve"> </w:t>
      </w:r>
      <w:r w:rsidRPr="00BF7644">
        <w:t>законы</w:t>
      </w:r>
      <w:r w:rsidR="00EA4B51" w:rsidRPr="00BF7644">
        <w:t xml:space="preserve"> </w:t>
      </w:r>
      <w:r w:rsidRPr="00BF7644">
        <w:t>в</w:t>
      </w:r>
      <w:r w:rsidR="00EA4B51" w:rsidRPr="00BF7644">
        <w:t xml:space="preserve"> </w:t>
      </w:r>
      <w:r w:rsidRPr="00BF7644">
        <w:t>сфере</w:t>
      </w:r>
      <w:r w:rsidR="00EA4B51" w:rsidRPr="00BF7644">
        <w:t xml:space="preserve"> </w:t>
      </w:r>
      <w:r w:rsidRPr="00BF7644">
        <w:t>инвестиций,</w:t>
      </w:r>
      <w:r w:rsidR="00EA4B51" w:rsidRPr="00BF7644">
        <w:t xml:space="preserve"> </w:t>
      </w:r>
      <w:r w:rsidRPr="00BF7644">
        <w:t>актуальные</w:t>
      </w:r>
      <w:r w:rsidR="00EA4B51" w:rsidRPr="00BF7644">
        <w:t xml:space="preserve"> </w:t>
      </w:r>
      <w:r w:rsidRPr="00BF7644">
        <w:t>финансовые</w:t>
      </w:r>
      <w:r w:rsidR="00EA4B51" w:rsidRPr="00BF7644">
        <w:t xml:space="preserve"> </w:t>
      </w:r>
      <w:r w:rsidRPr="00BF7644">
        <w:t>стратегии</w:t>
      </w:r>
      <w:r w:rsidR="00EA4B51" w:rsidRPr="00BF7644">
        <w:t xml:space="preserve"> </w:t>
      </w:r>
      <w:r w:rsidRPr="00BF7644">
        <w:t>и</w:t>
      </w:r>
      <w:r w:rsidR="00EA4B51" w:rsidRPr="00BF7644">
        <w:t xml:space="preserve"> </w:t>
      </w:r>
      <w:r w:rsidRPr="00BF7644">
        <w:t>инструменты</w:t>
      </w:r>
      <w:r w:rsidR="00EA4B51" w:rsidRPr="00BF7644">
        <w:t xml:space="preserve"> </w:t>
      </w:r>
      <w:r w:rsidRPr="00BF7644">
        <w:t>2024,</w:t>
      </w:r>
      <w:r w:rsidR="00EA4B51" w:rsidRPr="00BF7644">
        <w:t xml:space="preserve"> </w:t>
      </w:r>
      <w:r w:rsidRPr="00BF7644">
        <w:t>практику</w:t>
      </w:r>
      <w:r w:rsidR="00EA4B51" w:rsidRPr="00BF7644">
        <w:t xml:space="preserve"> </w:t>
      </w:r>
      <w:r w:rsidRPr="00BF7644">
        <w:t>работы</w:t>
      </w:r>
      <w:r w:rsidR="00EA4B51" w:rsidRPr="00BF7644">
        <w:t xml:space="preserve"> </w:t>
      </w:r>
      <w:r w:rsidRPr="00BF7644">
        <w:t>финансовых</w:t>
      </w:r>
      <w:r w:rsidR="00EA4B51" w:rsidRPr="00BF7644">
        <w:t xml:space="preserve"> </w:t>
      </w:r>
      <w:r w:rsidRPr="00BF7644">
        <w:t>советников,</w:t>
      </w:r>
      <w:r w:rsidR="00EA4B51" w:rsidRPr="00BF7644">
        <w:t xml:space="preserve"> </w:t>
      </w:r>
      <w:r w:rsidRPr="00BF7644">
        <w:t>защиту</w:t>
      </w:r>
      <w:r w:rsidR="00EA4B51" w:rsidRPr="00BF7644">
        <w:t xml:space="preserve"> </w:t>
      </w:r>
      <w:r w:rsidRPr="00BF7644">
        <w:t>активов</w:t>
      </w:r>
      <w:r w:rsidR="00EA4B51" w:rsidRPr="00BF7644">
        <w:t xml:space="preserve"> </w:t>
      </w:r>
      <w:r w:rsidRPr="00BF7644">
        <w:t>и</w:t>
      </w:r>
      <w:r w:rsidR="00EA4B51" w:rsidRPr="00BF7644">
        <w:t xml:space="preserve"> </w:t>
      </w:r>
      <w:r w:rsidRPr="00BF7644">
        <w:t>международный</w:t>
      </w:r>
      <w:r w:rsidR="00EA4B51" w:rsidRPr="00BF7644">
        <w:t xml:space="preserve"> </w:t>
      </w:r>
      <w:r w:rsidRPr="00BF7644">
        <w:t>опыт</w:t>
      </w:r>
      <w:r w:rsidR="00EA4B51" w:rsidRPr="00BF7644">
        <w:t xml:space="preserve"> </w:t>
      </w:r>
      <w:r w:rsidRPr="00BF7644">
        <w:t>финансового</w:t>
      </w:r>
      <w:r w:rsidR="00EA4B51" w:rsidRPr="00BF7644">
        <w:t xml:space="preserve"> </w:t>
      </w:r>
      <w:r w:rsidRPr="00BF7644">
        <w:t>планирования</w:t>
      </w:r>
      <w:r w:rsidR="00EA4B51" w:rsidRPr="00BF7644">
        <w:t xml:space="preserve"> </w:t>
      </w:r>
      <w:r w:rsidRPr="00BF7644">
        <w:t>обсудили</w:t>
      </w:r>
      <w:r w:rsidR="00EA4B51" w:rsidRPr="00BF7644">
        <w:t xml:space="preserve"> </w:t>
      </w:r>
      <w:r w:rsidRPr="00BF7644">
        <w:t>на</w:t>
      </w:r>
      <w:r w:rsidR="00EA4B51" w:rsidRPr="00BF7644">
        <w:t xml:space="preserve"> </w:t>
      </w:r>
      <w:r w:rsidRPr="00BF7644">
        <w:t>10-й</w:t>
      </w:r>
      <w:r w:rsidR="00EA4B51" w:rsidRPr="00BF7644">
        <w:t xml:space="preserve"> </w:t>
      </w:r>
      <w:r w:rsidRPr="00BF7644">
        <w:t>международной</w:t>
      </w:r>
      <w:r w:rsidR="00EA4B51" w:rsidRPr="00BF7644">
        <w:t xml:space="preserve"> </w:t>
      </w:r>
      <w:r w:rsidRPr="00BF7644">
        <w:t>конференции</w:t>
      </w:r>
      <w:r w:rsidR="00EA4B51" w:rsidRPr="00BF7644">
        <w:t xml:space="preserve"> «</w:t>
      </w:r>
      <w:r w:rsidRPr="00BF7644">
        <w:t>Портфельные</w:t>
      </w:r>
      <w:r w:rsidR="00EA4B51" w:rsidRPr="00BF7644">
        <w:t xml:space="preserve"> </w:t>
      </w:r>
      <w:r w:rsidRPr="00BF7644">
        <w:t>инвестиции</w:t>
      </w:r>
      <w:r w:rsidR="00EA4B51" w:rsidRPr="00BF7644">
        <w:t xml:space="preserve"> </w:t>
      </w:r>
      <w:r w:rsidRPr="00BF7644">
        <w:t>для</w:t>
      </w:r>
      <w:r w:rsidR="00EA4B51" w:rsidRPr="00BF7644">
        <w:t xml:space="preserve"> </w:t>
      </w:r>
      <w:r w:rsidRPr="00BF7644">
        <w:t>частных</w:t>
      </w:r>
      <w:r w:rsidR="00EA4B51" w:rsidRPr="00BF7644">
        <w:t xml:space="preserve"> </w:t>
      </w:r>
      <w:r w:rsidRPr="00BF7644">
        <w:t>лиц</w:t>
      </w:r>
      <w:r w:rsidR="00EA4B51" w:rsidRPr="00BF7644">
        <w:t>»</w:t>
      </w:r>
      <w:r w:rsidRPr="00BF7644">
        <w:t>,</w:t>
      </w:r>
      <w:r w:rsidR="00EA4B51" w:rsidRPr="00BF7644">
        <w:t xml:space="preserve"> </w:t>
      </w:r>
      <w:r w:rsidRPr="00BF7644">
        <w:t>которая</w:t>
      </w:r>
      <w:r w:rsidR="00EA4B51" w:rsidRPr="00BF7644">
        <w:t xml:space="preserve"> </w:t>
      </w:r>
      <w:r w:rsidRPr="00BF7644">
        <w:t>прошла</w:t>
      </w:r>
      <w:r w:rsidR="00EA4B51" w:rsidRPr="00BF7644">
        <w:t xml:space="preserve"> </w:t>
      </w:r>
      <w:r w:rsidRPr="00BF7644">
        <w:t>9</w:t>
      </w:r>
      <w:r w:rsidR="00EA4B51" w:rsidRPr="00BF7644">
        <w:t xml:space="preserve"> </w:t>
      </w:r>
      <w:r w:rsidRPr="00BF7644">
        <w:t>и</w:t>
      </w:r>
      <w:r w:rsidR="00EA4B51" w:rsidRPr="00BF7644">
        <w:t xml:space="preserve"> </w:t>
      </w:r>
      <w:r w:rsidRPr="00BF7644">
        <w:t>10</w:t>
      </w:r>
      <w:r w:rsidR="00EA4B51" w:rsidRPr="00BF7644">
        <w:t xml:space="preserve"> </w:t>
      </w:r>
      <w:r w:rsidRPr="00BF7644">
        <w:t>декабря</w:t>
      </w:r>
      <w:r w:rsidR="00EA4B51" w:rsidRPr="00BF7644">
        <w:t xml:space="preserve"> </w:t>
      </w:r>
      <w:r w:rsidRPr="00BF7644">
        <w:t>2023</w:t>
      </w:r>
      <w:r w:rsidR="00EA4B51" w:rsidRPr="00BF7644">
        <w:t xml:space="preserve"> </w:t>
      </w:r>
      <w:r w:rsidR="00DB7CE9">
        <w:t>года и в которой принял участие вице-президент НАПФ Алексей Денисов.</w:t>
      </w:r>
      <w:bookmarkEnd w:id="28"/>
    </w:p>
    <w:p w:rsidR="000A2E86" w:rsidRPr="00BF7644" w:rsidRDefault="000A2E86" w:rsidP="000A2E86">
      <w:r w:rsidRPr="00BF7644">
        <w:t>Программа</w:t>
      </w:r>
      <w:r w:rsidR="00EA4B51" w:rsidRPr="00BF7644">
        <w:t xml:space="preserve"> </w:t>
      </w:r>
      <w:r w:rsidRPr="00BF7644">
        <w:t>двухдневной</w:t>
      </w:r>
      <w:r w:rsidR="00EA4B51" w:rsidRPr="00BF7644">
        <w:t xml:space="preserve"> </w:t>
      </w:r>
      <w:r w:rsidRPr="00BF7644">
        <w:t>конференции</w:t>
      </w:r>
      <w:r w:rsidR="00EA4B51" w:rsidRPr="00BF7644">
        <w:t xml:space="preserve"> </w:t>
      </w:r>
      <w:r w:rsidRPr="00BF7644">
        <w:t>вместила</w:t>
      </w:r>
      <w:r w:rsidR="00EA4B51" w:rsidRPr="00BF7644">
        <w:t xml:space="preserve"> </w:t>
      </w:r>
      <w:r w:rsidRPr="00BF7644">
        <w:t>в</w:t>
      </w:r>
      <w:r w:rsidR="00EA4B51" w:rsidRPr="00BF7644">
        <w:t xml:space="preserve"> </w:t>
      </w:r>
      <w:r w:rsidRPr="00BF7644">
        <w:t>себя</w:t>
      </w:r>
      <w:r w:rsidR="00EA4B51" w:rsidRPr="00BF7644">
        <w:t xml:space="preserve"> </w:t>
      </w:r>
      <w:r w:rsidRPr="00BF7644">
        <w:t>более</w:t>
      </w:r>
      <w:r w:rsidR="00EA4B51" w:rsidRPr="00BF7644">
        <w:t xml:space="preserve"> </w:t>
      </w:r>
      <w:r w:rsidRPr="00BF7644">
        <w:t>40</w:t>
      </w:r>
      <w:r w:rsidR="00EA4B51" w:rsidRPr="00BF7644">
        <w:t xml:space="preserve"> </w:t>
      </w:r>
      <w:r w:rsidRPr="00BF7644">
        <w:t>выступлений</w:t>
      </w:r>
      <w:r w:rsidR="00EA4B51" w:rsidRPr="00BF7644">
        <w:t xml:space="preserve"> </w:t>
      </w:r>
      <w:r w:rsidRPr="00BF7644">
        <w:t>от</w:t>
      </w:r>
      <w:r w:rsidR="00EA4B51" w:rsidRPr="00BF7644">
        <w:t xml:space="preserve"> </w:t>
      </w:r>
      <w:r w:rsidRPr="00BF7644">
        <w:t>представителей</w:t>
      </w:r>
      <w:r w:rsidR="00EA4B51" w:rsidRPr="00BF7644">
        <w:t xml:space="preserve"> </w:t>
      </w:r>
      <w:r w:rsidRPr="00BF7644">
        <w:t>Банка</w:t>
      </w:r>
      <w:r w:rsidR="00EA4B51" w:rsidRPr="00BF7644">
        <w:t xml:space="preserve"> </w:t>
      </w:r>
      <w:r w:rsidRPr="00BF7644">
        <w:t>России,</w:t>
      </w:r>
      <w:r w:rsidR="00EA4B51" w:rsidRPr="00BF7644">
        <w:t xml:space="preserve"> </w:t>
      </w:r>
      <w:r w:rsidRPr="00BF7644">
        <w:t>профессиональных</w:t>
      </w:r>
      <w:r w:rsidR="00EA4B51" w:rsidRPr="00BF7644">
        <w:t xml:space="preserve"> </w:t>
      </w:r>
      <w:r w:rsidRPr="00BF7644">
        <w:t>объединений,</w:t>
      </w:r>
      <w:r w:rsidR="00EA4B51" w:rsidRPr="00BF7644">
        <w:t xml:space="preserve"> </w:t>
      </w:r>
      <w:r w:rsidRPr="00BF7644">
        <w:t>финансовых</w:t>
      </w:r>
      <w:r w:rsidR="00EA4B51" w:rsidRPr="00BF7644">
        <w:t xml:space="preserve"> </w:t>
      </w:r>
      <w:r w:rsidRPr="00BF7644">
        <w:t>и</w:t>
      </w:r>
      <w:r w:rsidR="00EA4B51" w:rsidRPr="00BF7644">
        <w:t xml:space="preserve"> </w:t>
      </w:r>
      <w:r w:rsidRPr="00BF7644">
        <w:t>финтех-компаний,</w:t>
      </w:r>
      <w:r w:rsidR="00EA4B51" w:rsidRPr="00BF7644">
        <w:t xml:space="preserve"> </w:t>
      </w:r>
      <w:r w:rsidRPr="00BF7644">
        <w:t>а</w:t>
      </w:r>
      <w:r w:rsidR="00EA4B51" w:rsidRPr="00BF7644">
        <w:t xml:space="preserve"> </w:t>
      </w:r>
      <w:r w:rsidRPr="00BF7644">
        <w:t>также</w:t>
      </w:r>
      <w:r w:rsidR="00EA4B51" w:rsidRPr="00BF7644">
        <w:t xml:space="preserve"> </w:t>
      </w:r>
      <w:r w:rsidRPr="00BF7644">
        <w:t>блогеров,</w:t>
      </w:r>
      <w:r w:rsidR="00EA4B51" w:rsidRPr="00BF7644">
        <w:t xml:space="preserve"> </w:t>
      </w:r>
      <w:r w:rsidRPr="00BF7644">
        <w:t>журналистов,</w:t>
      </w:r>
      <w:r w:rsidR="00EA4B51" w:rsidRPr="00BF7644">
        <w:t xml:space="preserve"> </w:t>
      </w:r>
      <w:r w:rsidRPr="00BF7644">
        <w:t>финансовых</w:t>
      </w:r>
      <w:r w:rsidR="00EA4B51" w:rsidRPr="00BF7644">
        <w:t xml:space="preserve"> </w:t>
      </w:r>
      <w:r w:rsidRPr="00BF7644">
        <w:t>и</w:t>
      </w:r>
      <w:r w:rsidR="00EA4B51" w:rsidRPr="00BF7644">
        <w:t xml:space="preserve"> </w:t>
      </w:r>
      <w:r w:rsidRPr="00BF7644">
        <w:t>инвестиционных</w:t>
      </w:r>
      <w:r w:rsidR="00EA4B51" w:rsidRPr="00BF7644">
        <w:t xml:space="preserve"> </w:t>
      </w:r>
      <w:r w:rsidRPr="00BF7644">
        <w:t>советников.</w:t>
      </w:r>
    </w:p>
    <w:p w:rsidR="000A2E86" w:rsidRPr="00BF7644" w:rsidRDefault="000A2E86" w:rsidP="000A2E86">
      <w:r w:rsidRPr="00BF7644">
        <w:t>Первый</w:t>
      </w:r>
      <w:r w:rsidR="00EA4B51" w:rsidRPr="00BF7644">
        <w:t xml:space="preserve"> </w:t>
      </w:r>
      <w:r w:rsidRPr="00BF7644">
        <w:t>день</w:t>
      </w:r>
      <w:r w:rsidR="00EA4B51" w:rsidRPr="00BF7644">
        <w:t xml:space="preserve"> </w:t>
      </w:r>
      <w:r w:rsidRPr="00BF7644">
        <w:t>конференции</w:t>
      </w:r>
      <w:r w:rsidR="00EA4B51" w:rsidRPr="00BF7644">
        <w:t xml:space="preserve"> </w:t>
      </w:r>
      <w:r w:rsidRPr="00BF7644">
        <w:t>был</w:t>
      </w:r>
      <w:r w:rsidR="00EA4B51" w:rsidRPr="00BF7644">
        <w:t xml:space="preserve"> </w:t>
      </w:r>
      <w:r w:rsidRPr="00BF7644">
        <w:t>посвящен</w:t>
      </w:r>
      <w:r w:rsidR="00EA4B51" w:rsidRPr="00BF7644">
        <w:t xml:space="preserve"> </w:t>
      </w:r>
      <w:r w:rsidRPr="00BF7644">
        <w:t>темам,</w:t>
      </w:r>
      <w:r w:rsidR="00EA4B51" w:rsidRPr="00BF7644">
        <w:t xml:space="preserve"> </w:t>
      </w:r>
      <w:r w:rsidRPr="00BF7644">
        <w:t>важным</w:t>
      </w:r>
      <w:r w:rsidR="00EA4B51" w:rsidRPr="00BF7644">
        <w:t xml:space="preserve"> </w:t>
      </w:r>
      <w:r w:rsidRPr="00BF7644">
        <w:t>для</w:t>
      </w:r>
      <w:r w:rsidR="00EA4B51" w:rsidRPr="00BF7644">
        <w:t xml:space="preserve"> </w:t>
      </w:r>
      <w:r w:rsidRPr="00BF7644">
        <w:t>инвесторов.</w:t>
      </w:r>
      <w:r w:rsidR="00EA4B51" w:rsidRPr="00BF7644">
        <w:t xml:space="preserve"> </w:t>
      </w:r>
      <w:r w:rsidRPr="00BF7644">
        <w:t>Программа</w:t>
      </w:r>
      <w:r w:rsidR="00EA4B51" w:rsidRPr="00BF7644">
        <w:t xml:space="preserve"> </w:t>
      </w:r>
      <w:r w:rsidRPr="00BF7644">
        <w:t>охватила</w:t>
      </w:r>
      <w:r w:rsidR="00EA4B51" w:rsidRPr="00BF7644">
        <w:t xml:space="preserve"> </w:t>
      </w:r>
      <w:r w:rsidRPr="00BF7644">
        <w:t>вопросы</w:t>
      </w:r>
      <w:r w:rsidR="00EA4B51" w:rsidRPr="00BF7644">
        <w:t xml:space="preserve"> </w:t>
      </w:r>
      <w:r w:rsidRPr="00BF7644">
        <w:t>регулирования</w:t>
      </w:r>
      <w:r w:rsidR="00EA4B51" w:rsidRPr="00BF7644">
        <w:t xml:space="preserve"> </w:t>
      </w:r>
      <w:r w:rsidRPr="00BF7644">
        <w:t>инвестиций,</w:t>
      </w:r>
      <w:r w:rsidR="00EA4B51" w:rsidRPr="00BF7644">
        <w:t xml:space="preserve"> </w:t>
      </w:r>
      <w:r w:rsidRPr="00BF7644">
        <w:t>а</w:t>
      </w:r>
      <w:r w:rsidR="00EA4B51" w:rsidRPr="00BF7644">
        <w:t xml:space="preserve"> </w:t>
      </w:r>
      <w:r w:rsidRPr="00BF7644">
        <w:t>также</w:t>
      </w:r>
      <w:r w:rsidR="00EA4B51" w:rsidRPr="00BF7644">
        <w:t xml:space="preserve"> </w:t>
      </w:r>
      <w:r w:rsidRPr="00BF7644">
        <w:t>все</w:t>
      </w:r>
      <w:r w:rsidR="00EA4B51" w:rsidRPr="00BF7644">
        <w:t xml:space="preserve"> </w:t>
      </w:r>
      <w:r w:rsidRPr="00BF7644">
        <w:t>ключевые</w:t>
      </w:r>
      <w:r w:rsidR="00EA4B51" w:rsidRPr="00BF7644">
        <w:t xml:space="preserve"> </w:t>
      </w:r>
      <w:r w:rsidRPr="00BF7644">
        <w:t>инвестиционные</w:t>
      </w:r>
      <w:r w:rsidR="00EA4B51" w:rsidRPr="00BF7644">
        <w:t xml:space="preserve"> </w:t>
      </w:r>
      <w:r w:rsidRPr="00BF7644">
        <w:t>инструменты</w:t>
      </w:r>
      <w:r w:rsidR="00EA4B51" w:rsidRPr="00BF7644">
        <w:t xml:space="preserve"> </w:t>
      </w:r>
      <w:r w:rsidRPr="00BF7644">
        <w:t>-</w:t>
      </w:r>
      <w:r w:rsidR="00EA4B51" w:rsidRPr="00BF7644">
        <w:t xml:space="preserve"> </w:t>
      </w:r>
      <w:r w:rsidRPr="00BF7644">
        <w:t>облигации,</w:t>
      </w:r>
      <w:r w:rsidR="00EA4B51" w:rsidRPr="00BF7644">
        <w:t xml:space="preserve"> </w:t>
      </w:r>
      <w:r w:rsidRPr="00BF7644">
        <w:t>акции,</w:t>
      </w:r>
      <w:r w:rsidR="00EA4B51" w:rsidRPr="00BF7644">
        <w:t xml:space="preserve"> </w:t>
      </w:r>
      <w:r w:rsidRPr="00BF7644">
        <w:t>альтернативные</w:t>
      </w:r>
      <w:r w:rsidR="00EA4B51" w:rsidRPr="00BF7644">
        <w:t xml:space="preserve"> </w:t>
      </w:r>
      <w:r w:rsidRPr="00BF7644">
        <w:t>активы</w:t>
      </w:r>
      <w:r w:rsidR="00EA4B51" w:rsidRPr="00BF7644">
        <w:t xml:space="preserve"> </w:t>
      </w:r>
      <w:r w:rsidRPr="00BF7644">
        <w:t>и</w:t>
      </w:r>
      <w:r w:rsidR="00EA4B51" w:rsidRPr="00BF7644">
        <w:t xml:space="preserve"> </w:t>
      </w:r>
      <w:r w:rsidRPr="00BF7644">
        <w:t>фонды.</w:t>
      </w:r>
    </w:p>
    <w:p w:rsidR="000A2E86" w:rsidRPr="00BF7644" w:rsidRDefault="000A2E86" w:rsidP="000A2E86">
      <w:r w:rsidRPr="00BF7644">
        <w:t>&lt;...&gt;</w:t>
      </w:r>
    </w:p>
    <w:p w:rsidR="000A2E86" w:rsidRPr="00BF7644" w:rsidRDefault="000A2E86" w:rsidP="000A2E86">
      <w:r w:rsidRPr="00BF7644">
        <w:rPr>
          <w:b/>
        </w:rPr>
        <w:t>Алексей</w:t>
      </w:r>
      <w:r w:rsidR="00EA4B51" w:rsidRPr="00BF7644">
        <w:rPr>
          <w:b/>
        </w:rPr>
        <w:t xml:space="preserve"> </w:t>
      </w:r>
      <w:r w:rsidRPr="00BF7644">
        <w:rPr>
          <w:b/>
        </w:rPr>
        <w:t>Денисов</w:t>
      </w:r>
      <w:r w:rsidRPr="00BF7644">
        <w:t>,</w:t>
      </w:r>
      <w:r w:rsidR="00EA4B51" w:rsidRPr="00BF7644">
        <w:t xml:space="preserve"> </w:t>
      </w:r>
      <w:r w:rsidRPr="00BF7644">
        <w:t>вице-президент</w:t>
      </w:r>
      <w:r w:rsidR="00EA4B51" w:rsidRPr="00BF7644">
        <w:t xml:space="preserve"> </w:t>
      </w:r>
      <w:r w:rsidRPr="00BF7644">
        <w:rPr>
          <w:b/>
        </w:rPr>
        <w:t>Национальной</w:t>
      </w:r>
      <w:r w:rsidR="00EA4B51" w:rsidRPr="00BF7644">
        <w:rPr>
          <w:b/>
        </w:rPr>
        <w:t xml:space="preserve"> </w:t>
      </w:r>
      <w:r w:rsidRPr="00BF7644">
        <w:rPr>
          <w:b/>
        </w:rPr>
        <w:t>ассоциации</w:t>
      </w:r>
      <w:r w:rsidR="00EA4B51" w:rsidRPr="00BF7644">
        <w:rPr>
          <w:b/>
        </w:rPr>
        <w:t xml:space="preserve"> </w:t>
      </w:r>
      <w:r w:rsidRPr="00BF7644">
        <w:rPr>
          <w:b/>
        </w:rPr>
        <w:t>негосударственных</w:t>
      </w:r>
      <w:r w:rsidR="00EA4B51" w:rsidRPr="00BF7644">
        <w:rPr>
          <w:b/>
        </w:rPr>
        <w:t xml:space="preserve"> </w:t>
      </w:r>
      <w:r w:rsidRPr="00BF7644">
        <w:rPr>
          <w:b/>
        </w:rPr>
        <w:t>пенсионных</w:t>
      </w:r>
      <w:r w:rsidR="00EA4B51" w:rsidRPr="00BF7644">
        <w:rPr>
          <w:b/>
        </w:rPr>
        <w:t xml:space="preserve"> </w:t>
      </w:r>
      <w:r w:rsidRPr="00BF7644">
        <w:rPr>
          <w:b/>
        </w:rPr>
        <w:t>фондов</w:t>
      </w:r>
      <w:r w:rsidR="00EA4B51" w:rsidRPr="00BF7644">
        <w:t xml:space="preserve"> </w:t>
      </w:r>
      <w:r w:rsidRPr="00BF7644">
        <w:t>(</w:t>
      </w:r>
      <w:r w:rsidRPr="00BF7644">
        <w:rPr>
          <w:b/>
        </w:rPr>
        <w:t>СРО</w:t>
      </w:r>
      <w:r w:rsidR="00EA4B51" w:rsidRPr="00BF7644">
        <w:rPr>
          <w:b/>
        </w:rPr>
        <w:t xml:space="preserve"> </w:t>
      </w:r>
      <w:r w:rsidRPr="00BF7644">
        <w:rPr>
          <w:b/>
        </w:rPr>
        <w:t>НАПФ</w:t>
      </w:r>
      <w:r w:rsidRPr="00BF7644">
        <w:t>),</w:t>
      </w:r>
      <w:r w:rsidR="00EA4B51" w:rsidRPr="00BF7644">
        <w:t xml:space="preserve"> </w:t>
      </w:r>
      <w:r w:rsidRPr="00BF7644">
        <w:t>представил</w:t>
      </w:r>
      <w:r w:rsidR="00EA4B51" w:rsidRPr="00BF7644">
        <w:t xml:space="preserve"> </w:t>
      </w:r>
      <w:r w:rsidRPr="00BF7644">
        <w:t>доклад</w:t>
      </w:r>
      <w:r w:rsidR="00EA4B51" w:rsidRPr="00BF7644">
        <w:t xml:space="preserve"> </w:t>
      </w:r>
      <w:r w:rsidRPr="00BF7644">
        <w:t>о</w:t>
      </w:r>
      <w:r w:rsidR="00EA4B51" w:rsidRPr="00BF7644">
        <w:t xml:space="preserve"> </w:t>
      </w:r>
      <w:r w:rsidRPr="00BF7644">
        <w:t>программе</w:t>
      </w:r>
      <w:r w:rsidR="00EA4B51" w:rsidRPr="00BF7644">
        <w:t xml:space="preserve"> </w:t>
      </w:r>
      <w:r w:rsidRPr="00BF7644">
        <w:t>долгосрочных</w:t>
      </w:r>
      <w:r w:rsidR="00EA4B51" w:rsidRPr="00BF7644">
        <w:t xml:space="preserve"> </w:t>
      </w:r>
      <w:r w:rsidRPr="00BF7644">
        <w:t>сбережений,</w:t>
      </w:r>
      <w:r w:rsidR="00EA4B51" w:rsidRPr="00BF7644">
        <w:t xml:space="preserve"> </w:t>
      </w:r>
      <w:r w:rsidRPr="00BF7644">
        <w:t>которая</w:t>
      </w:r>
      <w:r w:rsidR="00EA4B51" w:rsidRPr="00BF7644">
        <w:t xml:space="preserve"> </w:t>
      </w:r>
      <w:r w:rsidRPr="00BF7644">
        <w:t>будет</w:t>
      </w:r>
      <w:r w:rsidR="00EA4B51" w:rsidRPr="00BF7644">
        <w:t xml:space="preserve"> </w:t>
      </w:r>
      <w:r w:rsidRPr="00BF7644">
        <w:t>введена</w:t>
      </w:r>
      <w:r w:rsidR="00EA4B51" w:rsidRPr="00BF7644">
        <w:t xml:space="preserve"> </w:t>
      </w:r>
      <w:r w:rsidRPr="00BF7644">
        <w:t>в</w:t>
      </w:r>
      <w:r w:rsidR="00EA4B51" w:rsidRPr="00BF7644">
        <w:t xml:space="preserve"> </w:t>
      </w:r>
      <w:r w:rsidRPr="00BF7644">
        <w:t>2024</w:t>
      </w:r>
      <w:r w:rsidR="00EA4B51" w:rsidRPr="00BF7644">
        <w:t xml:space="preserve"> </w:t>
      </w:r>
      <w:r w:rsidRPr="00BF7644">
        <w:t>году,</w:t>
      </w:r>
      <w:r w:rsidR="00EA4B51" w:rsidRPr="00BF7644">
        <w:t xml:space="preserve"> </w:t>
      </w:r>
      <w:r w:rsidRPr="00BF7644">
        <w:t>в</w:t>
      </w:r>
      <w:r w:rsidR="00EA4B51" w:rsidRPr="00BF7644">
        <w:t xml:space="preserve"> </w:t>
      </w:r>
      <w:r w:rsidRPr="00BF7644">
        <w:t>том</w:t>
      </w:r>
      <w:r w:rsidR="00EA4B51" w:rsidRPr="00BF7644">
        <w:t xml:space="preserve"> </w:t>
      </w:r>
      <w:r w:rsidRPr="00BF7644">
        <w:t>числе</w:t>
      </w:r>
      <w:r w:rsidR="00EA4B51" w:rsidRPr="00BF7644">
        <w:t xml:space="preserve"> </w:t>
      </w:r>
      <w:r w:rsidRPr="00BF7644">
        <w:t>разобрав</w:t>
      </w:r>
      <w:r w:rsidR="00EA4B51" w:rsidRPr="00BF7644">
        <w:t xml:space="preserve"> </w:t>
      </w:r>
      <w:r w:rsidRPr="00BF7644">
        <w:t>нюансы</w:t>
      </w:r>
      <w:r w:rsidR="00EA4B51" w:rsidRPr="00BF7644">
        <w:t xml:space="preserve"> </w:t>
      </w:r>
      <w:r w:rsidRPr="00BF7644">
        <w:t>софинансирования</w:t>
      </w:r>
      <w:r w:rsidR="00EA4B51" w:rsidRPr="00BF7644">
        <w:t xml:space="preserve"> </w:t>
      </w:r>
      <w:r w:rsidRPr="00BF7644">
        <w:t>сбережений</w:t>
      </w:r>
      <w:r w:rsidR="00EA4B51" w:rsidRPr="00BF7644">
        <w:t xml:space="preserve"> </w:t>
      </w:r>
      <w:r w:rsidRPr="00BF7644">
        <w:t>государством</w:t>
      </w:r>
      <w:r w:rsidR="00EA4B51" w:rsidRPr="00BF7644">
        <w:t xml:space="preserve"> </w:t>
      </w:r>
      <w:r w:rsidRPr="00BF7644">
        <w:t>и</w:t>
      </w:r>
      <w:r w:rsidR="00EA4B51" w:rsidRPr="00BF7644">
        <w:t xml:space="preserve"> </w:t>
      </w:r>
      <w:r w:rsidRPr="00BF7644">
        <w:t>условия</w:t>
      </w:r>
      <w:r w:rsidR="00EA4B51" w:rsidRPr="00BF7644">
        <w:t xml:space="preserve"> </w:t>
      </w:r>
      <w:r w:rsidRPr="00BF7644">
        <w:t>получения</w:t>
      </w:r>
      <w:r w:rsidR="00EA4B51" w:rsidRPr="00BF7644">
        <w:t xml:space="preserve"> </w:t>
      </w:r>
      <w:r w:rsidRPr="00BF7644">
        <w:t>налоговых</w:t>
      </w:r>
      <w:r w:rsidR="00EA4B51" w:rsidRPr="00BF7644">
        <w:t xml:space="preserve"> </w:t>
      </w:r>
      <w:r w:rsidRPr="00BF7644">
        <w:t>льгот.</w:t>
      </w:r>
    </w:p>
    <w:p w:rsidR="000A2E86" w:rsidRPr="00BF7644" w:rsidRDefault="000A2E86" w:rsidP="000A2E86">
      <w:r w:rsidRPr="00BF7644">
        <w:t>&lt;...&gt;</w:t>
      </w:r>
    </w:p>
    <w:p w:rsidR="000A2E86" w:rsidRPr="00BF7644" w:rsidRDefault="000A2E86" w:rsidP="000A2E86">
      <w:hyperlink r:id="rId12" w:history="1">
        <w:r w:rsidRPr="00BF7644">
          <w:rPr>
            <w:rStyle w:val="DocumentOriginalLink"/>
            <w:rFonts w:ascii="Times New Roman" w:hAnsi="Times New Roman"/>
            <w:sz w:val="24"/>
          </w:rPr>
          <w:t>https://www.finversia.ru/news/press-release/itogi-10-i-mezhdunarodnoi-konferentsii-portfelnye-investitsii-dlya-chastnykh-lits-136650</w:t>
        </w:r>
      </w:hyperlink>
    </w:p>
    <w:p w:rsidR="00247CB5" w:rsidRPr="00BF7644" w:rsidRDefault="00247CB5" w:rsidP="00247CB5">
      <w:pPr>
        <w:pStyle w:val="2"/>
      </w:pPr>
      <w:bookmarkStart w:id="29" w:name="А101"/>
      <w:bookmarkStart w:id="30" w:name="_Toc153347309"/>
      <w:r w:rsidRPr="00BF7644">
        <w:t>Парламентская</w:t>
      </w:r>
      <w:r w:rsidR="00EA4B51" w:rsidRPr="00BF7644">
        <w:t xml:space="preserve"> </w:t>
      </w:r>
      <w:r w:rsidRPr="00BF7644">
        <w:t>газета,</w:t>
      </w:r>
      <w:r w:rsidR="00EA4B51" w:rsidRPr="00BF7644">
        <w:t xml:space="preserve"> </w:t>
      </w:r>
      <w:r w:rsidRPr="00BF7644">
        <w:t>12.12.2023,</w:t>
      </w:r>
      <w:r w:rsidR="00EA4B51" w:rsidRPr="00BF7644">
        <w:t xml:space="preserve"> </w:t>
      </w:r>
      <w:r w:rsidRPr="00BF7644">
        <w:t>Комитет</w:t>
      </w:r>
      <w:r w:rsidR="00EA4B51" w:rsidRPr="00BF7644">
        <w:t xml:space="preserve"> </w:t>
      </w:r>
      <w:r w:rsidRPr="00BF7644">
        <w:t>Госдумы</w:t>
      </w:r>
      <w:r w:rsidR="00EA4B51" w:rsidRPr="00BF7644">
        <w:t xml:space="preserve"> </w:t>
      </w:r>
      <w:r w:rsidRPr="00BF7644">
        <w:t>поддержал</w:t>
      </w:r>
      <w:r w:rsidR="00EA4B51" w:rsidRPr="00BF7644">
        <w:t xml:space="preserve"> </w:t>
      </w:r>
      <w:r w:rsidRPr="00BF7644">
        <w:t>совершенствование</w:t>
      </w:r>
      <w:r w:rsidR="00EA4B51" w:rsidRPr="00BF7644">
        <w:t xml:space="preserve"> </w:t>
      </w:r>
      <w:r w:rsidRPr="00BF7644">
        <w:t>системы</w:t>
      </w:r>
      <w:r w:rsidR="00EA4B51" w:rsidRPr="00BF7644">
        <w:t xml:space="preserve"> </w:t>
      </w:r>
      <w:r w:rsidRPr="00BF7644">
        <w:t>долгосрочных</w:t>
      </w:r>
      <w:r w:rsidR="00EA4B51" w:rsidRPr="00BF7644">
        <w:t xml:space="preserve"> </w:t>
      </w:r>
      <w:r w:rsidRPr="00BF7644">
        <w:t>сбережений</w:t>
      </w:r>
      <w:bookmarkEnd w:id="29"/>
      <w:bookmarkEnd w:id="30"/>
    </w:p>
    <w:p w:rsidR="00247CB5" w:rsidRPr="00BF7644" w:rsidRDefault="00247CB5" w:rsidP="00DB7CE9">
      <w:pPr>
        <w:pStyle w:val="3"/>
      </w:pPr>
      <w:bookmarkStart w:id="31" w:name="_Toc153347310"/>
      <w:r w:rsidRPr="00BF7644">
        <w:t>Депутаты</w:t>
      </w:r>
      <w:r w:rsidR="00EA4B51" w:rsidRPr="00BF7644">
        <w:t xml:space="preserve"> </w:t>
      </w:r>
      <w:r w:rsidRPr="00BF7644">
        <w:t>и</w:t>
      </w:r>
      <w:r w:rsidR="00EA4B51" w:rsidRPr="00BF7644">
        <w:t xml:space="preserve"> </w:t>
      </w:r>
      <w:r w:rsidRPr="00BF7644">
        <w:t>сенаторы</w:t>
      </w:r>
      <w:r w:rsidR="00EA4B51" w:rsidRPr="00BF7644">
        <w:t xml:space="preserve"> </w:t>
      </w:r>
      <w:r w:rsidRPr="00BF7644">
        <w:t>предложили</w:t>
      </w:r>
      <w:r w:rsidR="00EA4B51" w:rsidRPr="00BF7644">
        <w:t xml:space="preserve"> </w:t>
      </w:r>
      <w:r w:rsidRPr="00BF7644">
        <w:t>усовершенствовать</w:t>
      </w:r>
      <w:r w:rsidR="00EA4B51" w:rsidRPr="00BF7644">
        <w:t xml:space="preserve"> </w:t>
      </w:r>
      <w:r w:rsidRPr="00BF7644">
        <w:t>процесс</w:t>
      </w:r>
      <w:r w:rsidR="00EA4B51" w:rsidRPr="00BF7644">
        <w:t xml:space="preserve"> </w:t>
      </w:r>
      <w:r w:rsidRPr="00BF7644">
        <w:t>формирования</w:t>
      </w:r>
      <w:r w:rsidR="00EA4B51" w:rsidRPr="00BF7644">
        <w:t xml:space="preserve"> </w:t>
      </w:r>
      <w:r w:rsidRPr="00BF7644">
        <w:t>долгосрочных</w:t>
      </w:r>
      <w:r w:rsidR="00EA4B51" w:rsidRPr="00BF7644">
        <w:t xml:space="preserve"> </w:t>
      </w:r>
      <w:r w:rsidRPr="00BF7644">
        <w:t>сбережений</w:t>
      </w:r>
      <w:r w:rsidR="00EA4B51" w:rsidRPr="00BF7644">
        <w:t xml:space="preserve"> </w:t>
      </w:r>
      <w:r w:rsidRPr="00BF7644">
        <w:t>граждан.</w:t>
      </w:r>
      <w:r w:rsidR="00EA4B51" w:rsidRPr="00BF7644">
        <w:t xml:space="preserve"> </w:t>
      </w:r>
      <w:r w:rsidRPr="00BF7644">
        <w:t>Такой</w:t>
      </w:r>
      <w:r w:rsidR="00EA4B51" w:rsidRPr="00BF7644">
        <w:t xml:space="preserve"> </w:t>
      </w:r>
      <w:r w:rsidRPr="00BF7644">
        <w:t>законопроект</w:t>
      </w:r>
      <w:r w:rsidR="00EA4B51" w:rsidRPr="00BF7644">
        <w:t xml:space="preserve"> </w:t>
      </w:r>
      <w:r w:rsidRPr="00BF7644">
        <w:t>Комитет</w:t>
      </w:r>
      <w:r w:rsidR="00EA4B51" w:rsidRPr="00BF7644">
        <w:t xml:space="preserve"> </w:t>
      </w:r>
      <w:r w:rsidRPr="00BF7644">
        <w:t>Госдумы</w:t>
      </w:r>
      <w:r w:rsidR="00EA4B51" w:rsidRPr="00BF7644">
        <w:t xml:space="preserve"> </w:t>
      </w:r>
      <w:r w:rsidRPr="00BF7644">
        <w:t>по</w:t>
      </w:r>
      <w:r w:rsidR="00EA4B51" w:rsidRPr="00BF7644">
        <w:t xml:space="preserve"> </w:t>
      </w:r>
      <w:r w:rsidRPr="00BF7644">
        <w:t>финрынку</w:t>
      </w:r>
      <w:r w:rsidR="00EA4B51" w:rsidRPr="00BF7644">
        <w:t xml:space="preserve"> </w:t>
      </w:r>
      <w:r w:rsidRPr="00BF7644">
        <w:t>рекомендовал</w:t>
      </w:r>
      <w:r w:rsidR="00EA4B51" w:rsidRPr="00BF7644">
        <w:t xml:space="preserve"> </w:t>
      </w:r>
      <w:r w:rsidRPr="00BF7644">
        <w:t>к</w:t>
      </w:r>
      <w:r w:rsidR="00EA4B51" w:rsidRPr="00BF7644">
        <w:t xml:space="preserve"> </w:t>
      </w:r>
      <w:r w:rsidRPr="00BF7644">
        <w:t>принятию</w:t>
      </w:r>
      <w:r w:rsidR="00EA4B51" w:rsidRPr="00BF7644">
        <w:t xml:space="preserve"> </w:t>
      </w:r>
      <w:r w:rsidRPr="00BF7644">
        <w:t>во</w:t>
      </w:r>
      <w:r w:rsidR="00EA4B51" w:rsidRPr="00BF7644">
        <w:t xml:space="preserve"> </w:t>
      </w:r>
      <w:r w:rsidRPr="00BF7644">
        <w:t>втором</w:t>
      </w:r>
      <w:r w:rsidR="00EA4B51" w:rsidRPr="00BF7644">
        <w:t xml:space="preserve"> </w:t>
      </w:r>
      <w:r w:rsidRPr="00BF7644">
        <w:t>чтении.</w:t>
      </w:r>
      <w:bookmarkEnd w:id="31"/>
    </w:p>
    <w:p w:rsidR="00247CB5" w:rsidRPr="00BF7644" w:rsidRDefault="00247CB5" w:rsidP="00247CB5">
      <w:r w:rsidRPr="00BF7644">
        <w:t>Документ,</w:t>
      </w:r>
      <w:r w:rsidR="00EA4B51" w:rsidRPr="00BF7644">
        <w:t xml:space="preserve"> </w:t>
      </w:r>
      <w:r w:rsidRPr="00BF7644">
        <w:t>разработанный</w:t>
      </w:r>
      <w:r w:rsidR="00EA4B51" w:rsidRPr="00BF7644">
        <w:t xml:space="preserve"> </w:t>
      </w:r>
      <w:r w:rsidRPr="00BF7644">
        <w:t>группой</w:t>
      </w:r>
      <w:r w:rsidR="00EA4B51" w:rsidRPr="00BF7644">
        <w:t xml:space="preserve"> </w:t>
      </w:r>
      <w:r w:rsidRPr="00BF7644">
        <w:t>парламентариев,</w:t>
      </w:r>
      <w:r w:rsidR="00EA4B51" w:rsidRPr="00BF7644">
        <w:t xml:space="preserve"> </w:t>
      </w:r>
      <w:r w:rsidRPr="00BF7644">
        <w:t>предусматривает</w:t>
      </w:r>
      <w:r w:rsidR="00EA4B51" w:rsidRPr="00BF7644">
        <w:t xml:space="preserve"> </w:t>
      </w:r>
      <w:r w:rsidRPr="00BF7644">
        <w:t>изменения</w:t>
      </w:r>
      <w:r w:rsidR="00EA4B51" w:rsidRPr="00BF7644">
        <w:t xml:space="preserve"> </w:t>
      </w:r>
      <w:r w:rsidRPr="00BF7644">
        <w:t>в</w:t>
      </w:r>
      <w:r w:rsidR="00EA4B51" w:rsidRPr="00BF7644">
        <w:t xml:space="preserve"> </w:t>
      </w:r>
      <w:r w:rsidRPr="00BF7644">
        <w:t>закон</w:t>
      </w:r>
      <w:r w:rsidR="00EA4B51" w:rsidRPr="00BF7644">
        <w:t xml:space="preserve"> </w:t>
      </w:r>
      <w:r w:rsidRPr="00BF7644">
        <w:t>о</w:t>
      </w:r>
      <w:r w:rsidR="00EA4B51" w:rsidRPr="00BF7644">
        <w:t xml:space="preserve"> </w:t>
      </w:r>
      <w:r w:rsidRPr="00BF7644">
        <w:t>долгосрочном</w:t>
      </w:r>
      <w:r w:rsidR="00EA4B51" w:rsidRPr="00BF7644">
        <w:t xml:space="preserve"> </w:t>
      </w:r>
      <w:r w:rsidRPr="00BF7644">
        <w:t>размещении</w:t>
      </w:r>
      <w:r w:rsidR="00EA4B51" w:rsidRPr="00BF7644">
        <w:t xml:space="preserve"> </w:t>
      </w:r>
      <w:r w:rsidRPr="00BF7644">
        <w:t>средств</w:t>
      </w:r>
      <w:r w:rsidR="00EA4B51" w:rsidRPr="00BF7644">
        <w:t xml:space="preserve"> </w:t>
      </w:r>
      <w:r w:rsidRPr="00BF7644">
        <w:t>в</w:t>
      </w:r>
      <w:r w:rsidR="00EA4B51" w:rsidRPr="00BF7644">
        <w:t xml:space="preserve"> </w:t>
      </w:r>
      <w:r w:rsidRPr="00BF7644">
        <w:t>негосударственных</w:t>
      </w:r>
      <w:r w:rsidR="00EA4B51" w:rsidRPr="00BF7644">
        <w:t xml:space="preserve"> </w:t>
      </w:r>
      <w:r w:rsidRPr="00BF7644">
        <w:t>пенсионных</w:t>
      </w:r>
      <w:r w:rsidR="00EA4B51" w:rsidRPr="00BF7644">
        <w:t xml:space="preserve"> </w:t>
      </w:r>
      <w:r w:rsidRPr="00BF7644">
        <w:t>фондах.</w:t>
      </w:r>
      <w:r w:rsidR="00EA4B51" w:rsidRPr="00BF7644">
        <w:t xml:space="preserve"> </w:t>
      </w:r>
      <w:r w:rsidRPr="00BF7644">
        <w:t>В</w:t>
      </w:r>
      <w:r w:rsidR="00EA4B51" w:rsidRPr="00BF7644">
        <w:t xml:space="preserve"> </w:t>
      </w:r>
      <w:r w:rsidRPr="00BF7644">
        <w:t>частности,</w:t>
      </w:r>
      <w:r w:rsidR="00EA4B51" w:rsidRPr="00BF7644">
        <w:t xml:space="preserve"> </w:t>
      </w:r>
      <w:r w:rsidRPr="00BF7644">
        <w:t>хотят</w:t>
      </w:r>
      <w:r w:rsidR="00EA4B51" w:rsidRPr="00BF7644">
        <w:t xml:space="preserve"> </w:t>
      </w:r>
      <w:r w:rsidRPr="00BF7644">
        <w:t>усовершенствовать</w:t>
      </w:r>
      <w:r w:rsidR="00EA4B51" w:rsidRPr="00BF7644">
        <w:t xml:space="preserve"> </w:t>
      </w:r>
      <w:r w:rsidRPr="00BF7644">
        <w:t>порядок</w:t>
      </w:r>
      <w:r w:rsidR="00EA4B51" w:rsidRPr="00BF7644">
        <w:t xml:space="preserve"> </w:t>
      </w:r>
      <w:r w:rsidRPr="00BF7644">
        <w:t>перевода</w:t>
      </w:r>
      <w:r w:rsidR="00EA4B51" w:rsidRPr="00BF7644">
        <w:t xml:space="preserve"> </w:t>
      </w:r>
      <w:r w:rsidRPr="00BF7644">
        <w:t>пенсионных</w:t>
      </w:r>
      <w:r w:rsidR="00EA4B51" w:rsidRPr="00BF7644">
        <w:t xml:space="preserve"> </w:t>
      </w:r>
      <w:r w:rsidRPr="00BF7644">
        <w:t>накоплений</w:t>
      </w:r>
      <w:r w:rsidR="00EA4B51" w:rsidRPr="00BF7644">
        <w:t xml:space="preserve"> </w:t>
      </w:r>
      <w:r w:rsidRPr="00BF7644">
        <w:t>в</w:t>
      </w:r>
      <w:r w:rsidR="00EA4B51" w:rsidRPr="00BF7644">
        <w:t xml:space="preserve"> </w:t>
      </w:r>
      <w:r w:rsidRPr="00BF7644">
        <w:t>состав</w:t>
      </w:r>
      <w:r w:rsidR="00EA4B51" w:rsidRPr="00BF7644">
        <w:t xml:space="preserve"> </w:t>
      </w:r>
      <w:r w:rsidRPr="00BF7644">
        <w:t>пенсионных</w:t>
      </w:r>
      <w:r w:rsidR="00EA4B51" w:rsidRPr="00BF7644">
        <w:t xml:space="preserve"> </w:t>
      </w:r>
      <w:r w:rsidRPr="00BF7644">
        <w:t>резервов</w:t>
      </w:r>
      <w:r w:rsidR="00EA4B51" w:rsidRPr="00BF7644">
        <w:t xml:space="preserve"> </w:t>
      </w:r>
      <w:r w:rsidRPr="00BF7644">
        <w:t>в</w:t>
      </w:r>
      <w:r w:rsidR="00EA4B51" w:rsidRPr="00BF7644">
        <w:t xml:space="preserve"> </w:t>
      </w:r>
      <w:r w:rsidRPr="00BF7644">
        <w:t>качестве</w:t>
      </w:r>
      <w:r w:rsidR="00EA4B51" w:rsidRPr="00BF7644">
        <w:t xml:space="preserve"> </w:t>
      </w:r>
      <w:r w:rsidRPr="00BF7644">
        <w:t>единовременного</w:t>
      </w:r>
      <w:r w:rsidR="00EA4B51" w:rsidRPr="00BF7644">
        <w:t xml:space="preserve"> </w:t>
      </w:r>
      <w:r w:rsidRPr="00BF7644">
        <w:t>взноса</w:t>
      </w:r>
      <w:r w:rsidR="00EA4B51" w:rsidRPr="00BF7644">
        <w:t xml:space="preserve"> </w:t>
      </w:r>
      <w:r w:rsidRPr="00BF7644">
        <w:t>по</w:t>
      </w:r>
      <w:r w:rsidR="00EA4B51" w:rsidRPr="00BF7644">
        <w:t xml:space="preserve"> </w:t>
      </w:r>
      <w:r w:rsidRPr="00BF7644">
        <w:t>договору</w:t>
      </w:r>
      <w:r w:rsidR="00EA4B51" w:rsidRPr="00BF7644">
        <w:t xml:space="preserve"> </w:t>
      </w:r>
      <w:r w:rsidRPr="00BF7644">
        <w:t>долгосрочных</w:t>
      </w:r>
      <w:r w:rsidR="00EA4B51" w:rsidRPr="00BF7644">
        <w:t xml:space="preserve"> </w:t>
      </w:r>
      <w:r w:rsidRPr="00BF7644">
        <w:t>сбережений.</w:t>
      </w:r>
    </w:p>
    <w:p w:rsidR="00247CB5" w:rsidRPr="00BF7644" w:rsidRDefault="00247CB5" w:rsidP="00247CB5">
      <w:r w:rsidRPr="00BF7644">
        <w:lastRenderedPageBreak/>
        <w:t>Администратором</w:t>
      </w:r>
      <w:r w:rsidR="00EA4B51" w:rsidRPr="00BF7644">
        <w:t xml:space="preserve"> </w:t>
      </w:r>
      <w:r w:rsidRPr="00BF7644">
        <w:t>софинансирования</w:t>
      </w:r>
      <w:r w:rsidR="00EA4B51" w:rsidRPr="00BF7644">
        <w:t xml:space="preserve"> </w:t>
      </w:r>
      <w:r w:rsidRPr="00BF7644">
        <w:t>в</w:t>
      </w:r>
      <w:r w:rsidR="00EA4B51" w:rsidRPr="00BF7644">
        <w:t xml:space="preserve"> </w:t>
      </w:r>
      <w:r w:rsidRPr="00BF7644">
        <w:t>программе</w:t>
      </w:r>
      <w:r w:rsidR="00EA4B51" w:rsidRPr="00BF7644">
        <w:t xml:space="preserve"> </w:t>
      </w:r>
      <w:r w:rsidRPr="00BF7644">
        <w:t>долгосрочных</w:t>
      </w:r>
      <w:r w:rsidR="00EA4B51" w:rsidRPr="00BF7644">
        <w:t xml:space="preserve"> </w:t>
      </w:r>
      <w:r w:rsidRPr="00BF7644">
        <w:t>сбережений</w:t>
      </w:r>
      <w:r w:rsidR="00EA4B51" w:rsidRPr="00BF7644">
        <w:t xml:space="preserve"> </w:t>
      </w:r>
      <w:r w:rsidRPr="00BF7644">
        <w:t>граждан</w:t>
      </w:r>
      <w:r w:rsidR="00EA4B51" w:rsidRPr="00BF7644">
        <w:t xml:space="preserve"> </w:t>
      </w:r>
      <w:r w:rsidRPr="00BF7644">
        <w:t>будет</w:t>
      </w:r>
      <w:r w:rsidR="00EA4B51" w:rsidRPr="00BF7644">
        <w:t xml:space="preserve"> </w:t>
      </w:r>
      <w:r w:rsidRPr="00BF7644">
        <w:t>Национальный</w:t>
      </w:r>
      <w:r w:rsidR="00EA4B51" w:rsidRPr="00BF7644">
        <w:t xml:space="preserve"> </w:t>
      </w:r>
      <w:r w:rsidRPr="00BF7644">
        <w:t>расчетный</w:t>
      </w:r>
      <w:r w:rsidR="00EA4B51" w:rsidRPr="00BF7644">
        <w:t xml:space="preserve"> </w:t>
      </w:r>
      <w:r w:rsidRPr="00BF7644">
        <w:t>депозитарий.</w:t>
      </w:r>
      <w:r w:rsidR="00EA4B51" w:rsidRPr="00BF7644">
        <w:t xml:space="preserve"> </w:t>
      </w:r>
      <w:r w:rsidRPr="00BF7644">
        <w:t>Уполномоченного</w:t>
      </w:r>
      <w:r w:rsidR="00EA4B51" w:rsidRPr="00BF7644">
        <w:t xml:space="preserve"> </w:t>
      </w:r>
      <w:r w:rsidRPr="00BF7644">
        <w:t>по</w:t>
      </w:r>
      <w:r w:rsidR="00EA4B51" w:rsidRPr="00BF7644">
        <w:t xml:space="preserve"> </w:t>
      </w:r>
      <w:r w:rsidRPr="00BF7644">
        <w:t>правам</w:t>
      </w:r>
      <w:r w:rsidR="00EA4B51" w:rsidRPr="00BF7644">
        <w:t xml:space="preserve"> </w:t>
      </w:r>
      <w:r w:rsidRPr="00BF7644">
        <w:t>потребителей</w:t>
      </w:r>
      <w:r w:rsidR="00EA4B51" w:rsidRPr="00BF7644">
        <w:t xml:space="preserve"> </w:t>
      </w:r>
      <w:r w:rsidRPr="00BF7644">
        <w:t>финансовых</w:t>
      </w:r>
      <w:r w:rsidR="00EA4B51" w:rsidRPr="00BF7644">
        <w:t xml:space="preserve"> </w:t>
      </w:r>
      <w:r w:rsidRPr="00BF7644">
        <w:t>услуг</w:t>
      </w:r>
      <w:r w:rsidR="00EA4B51" w:rsidRPr="00BF7644">
        <w:t xml:space="preserve"> </w:t>
      </w:r>
      <w:r w:rsidRPr="00BF7644">
        <w:t>хотят</w:t>
      </w:r>
      <w:r w:rsidR="00EA4B51" w:rsidRPr="00BF7644">
        <w:t xml:space="preserve"> </w:t>
      </w:r>
      <w:r w:rsidRPr="00BF7644">
        <w:t>подключить</w:t>
      </w:r>
      <w:r w:rsidR="00EA4B51" w:rsidRPr="00BF7644">
        <w:t xml:space="preserve"> </w:t>
      </w:r>
      <w:r w:rsidRPr="00BF7644">
        <w:t>к</w:t>
      </w:r>
      <w:r w:rsidR="00EA4B51" w:rsidRPr="00BF7644">
        <w:t xml:space="preserve"> </w:t>
      </w:r>
      <w:r w:rsidRPr="00BF7644">
        <w:t>контролю</w:t>
      </w:r>
      <w:r w:rsidR="00EA4B51" w:rsidRPr="00BF7644">
        <w:t xml:space="preserve"> </w:t>
      </w:r>
      <w:r w:rsidRPr="00BF7644">
        <w:t>за</w:t>
      </w:r>
      <w:r w:rsidR="00EA4B51" w:rsidRPr="00BF7644">
        <w:t xml:space="preserve"> </w:t>
      </w:r>
      <w:r w:rsidRPr="00BF7644">
        <w:t>размещением</w:t>
      </w:r>
      <w:r w:rsidR="00EA4B51" w:rsidRPr="00BF7644">
        <w:t xml:space="preserve"> </w:t>
      </w:r>
      <w:r w:rsidRPr="00BF7644">
        <w:t>средств</w:t>
      </w:r>
      <w:r w:rsidR="00EA4B51" w:rsidRPr="00BF7644">
        <w:t xml:space="preserve"> </w:t>
      </w:r>
      <w:r w:rsidRPr="00BF7644">
        <w:t>в</w:t>
      </w:r>
      <w:r w:rsidR="00EA4B51" w:rsidRPr="00BF7644">
        <w:t xml:space="preserve"> </w:t>
      </w:r>
      <w:r w:rsidRPr="00BF7644">
        <w:t>НПФ.</w:t>
      </w:r>
      <w:r w:rsidR="00EA4B51" w:rsidRPr="00BF7644">
        <w:t xml:space="preserve"> </w:t>
      </w:r>
      <w:r w:rsidRPr="00BF7644">
        <w:t>Он</w:t>
      </w:r>
      <w:r w:rsidR="00EA4B51" w:rsidRPr="00BF7644">
        <w:t xml:space="preserve"> </w:t>
      </w:r>
      <w:r w:rsidRPr="00BF7644">
        <w:t>сможет</w:t>
      </w:r>
      <w:r w:rsidR="00EA4B51" w:rsidRPr="00BF7644">
        <w:t xml:space="preserve"> </w:t>
      </w:r>
      <w:r w:rsidRPr="00BF7644">
        <w:t>решать</w:t>
      </w:r>
      <w:r w:rsidR="00EA4B51" w:rsidRPr="00BF7644">
        <w:t xml:space="preserve"> </w:t>
      </w:r>
      <w:r w:rsidRPr="00BF7644">
        <w:t>конфликтные</w:t>
      </w:r>
      <w:r w:rsidR="00EA4B51" w:rsidRPr="00BF7644">
        <w:t xml:space="preserve"> </w:t>
      </w:r>
      <w:r w:rsidRPr="00BF7644">
        <w:t>ситуации</w:t>
      </w:r>
      <w:r w:rsidR="00EA4B51" w:rsidRPr="00BF7644">
        <w:t xml:space="preserve"> </w:t>
      </w:r>
      <w:r w:rsidRPr="00BF7644">
        <w:t>до</w:t>
      </w:r>
      <w:r w:rsidR="00EA4B51" w:rsidRPr="00BF7644">
        <w:t xml:space="preserve"> </w:t>
      </w:r>
      <w:r w:rsidRPr="00BF7644">
        <w:t>начала</w:t>
      </w:r>
      <w:r w:rsidR="00EA4B51" w:rsidRPr="00BF7644">
        <w:t xml:space="preserve"> </w:t>
      </w:r>
      <w:r w:rsidRPr="00BF7644">
        <w:t>арбитражного</w:t>
      </w:r>
      <w:r w:rsidR="00EA4B51" w:rsidRPr="00BF7644">
        <w:t xml:space="preserve"> </w:t>
      </w:r>
      <w:r w:rsidRPr="00BF7644">
        <w:t>процесса.</w:t>
      </w:r>
    </w:p>
    <w:p w:rsidR="00247CB5" w:rsidRPr="00BF7644" w:rsidRDefault="00247CB5" w:rsidP="00247CB5">
      <w:r w:rsidRPr="00BF7644">
        <w:t>На</w:t>
      </w:r>
      <w:r w:rsidR="00EA4B51" w:rsidRPr="00BF7644">
        <w:t xml:space="preserve"> </w:t>
      </w:r>
      <w:r w:rsidRPr="00BF7644">
        <w:t>заседании</w:t>
      </w:r>
      <w:r w:rsidR="00EA4B51" w:rsidRPr="00BF7644">
        <w:t xml:space="preserve"> </w:t>
      </w:r>
      <w:r w:rsidRPr="00BF7644">
        <w:t>Комитета</w:t>
      </w:r>
      <w:r w:rsidR="00EA4B51" w:rsidRPr="00BF7644">
        <w:t xml:space="preserve"> </w:t>
      </w:r>
      <w:r w:rsidRPr="00BF7644">
        <w:t>Госдумы</w:t>
      </w:r>
      <w:r w:rsidR="00EA4B51" w:rsidRPr="00BF7644">
        <w:t xml:space="preserve"> </w:t>
      </w:r>
      <w:r w:rsidRPr="00BF7644">
        <w:t>по</w:t>
      </w:r>
      <w:r w:rsidR="00EA4B51" w:rsidRPr="00BF7644">
        <w:t xml:space="preserve"> </w:t>
      </w:r>
      <w:r w:rsidRPr="00BF7644">
        <w:t>финрынку</w:t>
      </w:r>
      <w:r w:rsidR="00EA4B51" w:rsidRPr="00BF7644">
        <w:t xml:space="preserve"> </w:t>
      </w:r>
      <w:r w:rsidRPr="00BF7644">
        <w:t>рекомендовали</w:t>
      </w:r>
      <w:r w:rsidR="00EA4B51" w:rsidRPr="00BF7644">
        <w:t xml:space="preserve"> </w:t>
      </w:r>
      <w:r w:rsidRPr="00BF7644">
        <w:t>принять</w:t>
      </w:r>
      <w:r w:rsidR="00EA4B51" w:rsidRPr="00BF7644">
        <w:t xml:space="preserve"> </w:t>
      </w:r>
      <w:r w:rsidRPr="00BF7644">
        <w:t>законопроект</w:t>
      </w:r>
      <w:r w:rsidR="00EA4B51" w:rsidRPr="00BF7644">
        <w:t xml:space="preserve"> </w:t>
      </w:r>
      <w:r w:rsidRPr="00BF7644">
        <w:t>во</w:t>
      </w:r>
      <w:r w:rsidR="00EA4B51" w:rsidRPr="00BF7644">
        <w:t xml:space="preserve"> </w:t>
      </w:r>
      <w:r w:rsidRPr="00BF7644">
        <w:t>втором</w:t>
      </w:r>
      <w:r w:rsidR="00EA4B51" w:rsidRPr="00BF7644">
        <w:t xml:space="preserve"> </w:t>
      </w:r>
      <w:r w:rsidRPr="00BF7644">
        <w:t>чтении.</w:t>
      </w:r>
      <w:r w:rsidR="00EA4B51" w:rsidRPr="00BF7644">
        <w:t xml:space="preserve"> </w:t>
      </w:r>
      <w:r w:rsidRPr="00BF7644">
        <w:t>В</w:t>
      </w:r>
      <w:r w:rsidR="00EA4B51" w:rsidRPr="00BF7644">
        <w:t xml:space="preserve"> </w:t>
      </w:r>
      <w:r w:rsidRPr="00BF7644">
        <w:t>ближайшее</w:t>
      </w:r>
      <w:r w:rsidR="00EA4B51" w:rsidRPr="00BF7644">
        <w:t xml:space="preserve"> </w:t>
      </w:r>
      <w:r w:rsidRPr="00BF7644">
        <w:t>время</w:t>
      </w:r>
      <w:r w:rsidR="00EA4B51" w:rsidRPr="00BF7644">
        <w:t xml:space="preserve"> </w:t>
      </w:r>
      <w:r w:rsidRPr="00BF7644">
        <w:t>его</w:t>
      </w:r>
      <w:r w:rsidR="00EA4B51" w:rsidRPr="00BF7644">
        <w:t xml:space="preserve"> </w:t>
      </w:r>
      <w:r w:rsidRPr="00BF7644">
        <w:t>рассмотрят</w:t>
      </w:r>
      <w:r w:rsidR="00EA4B51" w:rsidRPr="00BF7644">
        <w:t xml:space="preserve"> </w:t>
      </w:r>
      <w:r w:rsidRPr="00BF7644">
        <w:t>на</w:t>
      </w:r>
      <w:r w:rsidR="00EA4B51" w:rsidRPr="00BF7644">
        <w:t xml:space="preserve"> </w:t>
      </w:r>
      <w:r w:rsidRPr="00BF7644">
        <w:t>пленарных</w:t>
      </w:r>
      <w:r w:rsidR="00EA4B51" w:rsidRPr="00BF7644">
        <w:t xml:space="preserve"> </w:t>
      </w:r>
      <w:r w:rsidRPr="00BF7644">
        <w:t>заседаниях.</w:t>
      </w:r>
    </w:p>
    <w:p w:rsidR="00D1642B" w:rsidRPr="00BF7644" w:rsidRDefault="008340C7" w:rsidP="00247CB5">
      <w:hyperlink r:id="rId13" w:history="1">
        <w:r w:rsidR="00247CB5" w:rsidRPr="00BF7644">
          <w:rPr>
            <w:rStyle w:val="a3"/>
          </w:rPr>
          <w:t>https://www.pnp.ru/economics/komitet-gosdumy-podderzhal-sovershenstvovanie-sistemy-dolgosrochnykh-sberezheniy.html</w:t>
        </w:r>
      </w:hyperlink>
    </w:p>
    <w:p w:rsidR="00CC68B3" w:rsidRPr="00BF7644" w:rsidRDefault="00CC68B3" w:rsidP="00CC68B3">
      <w:pPr>
        <w:pStyle w:val="2"/>
      </w:pPr>
      <w:bookmarkStart w:id="32" w:name="А102"/>
      <w:bookmarkStart w:id="33" w:name="_Toc153347311"/>
      <w:r w:rsidRPr="00BF7644">
        <w:t>Конкурент,</w:t>
      </w:r>
      <w:r w:rsidR="00EA4B51" w:rsidRPr="00BF7644">
        <w:t xml:space="preserve"> </w:t>
      </w:r>
      <w:r w:rsidRPr="00BF7644">
        <w:t>12.12.2023,</w:t>
      </w:r>
      <w:r w:rsidR="00EA4B51" w:rsidRPr="00BF7644">
        <w:t xml:space="preserve"> </w:t>
      </w:r>
      <w:r w:rsidRPr="00BF7644">
        <w:t>Будущим</w:t>
      </w:r>
      <w:r w:rsidR="00EA4B51" w:rsidRPr="00BF7644">
        <w:t xml:space="preserve"> </w:t>
      </w:r>
      <w:r w:rsidRPr="00BF7644">
        <w:t>пенсионерам</w:t>
      </w:r>
      <w:r w:rsidR="00EA4B51" w:rsidRPr="00BF7644">
        <w:t xml:space="preserve"> </w:t>
      </w:r>
      <w:r w:rsidRPr="00BF7644">
        <w:t>дали</w:t>
      </w:r>
      <w:r w:rsidR="00EA4B51" w:rsidRPr="00BF7644">
        <w:t xml:space="preserve"> </w:t>
      </w:r>
      <w:r w:rsidRPr="00BF7644">
        <w:t>срок</w:t>
      </w:r>
      <w:r w:rsidR="00EA4B51" w:rsidRPr="00BF7644">
        <w:t xml:space="preserve"> </w:t>
      </w:r>
      <w:r w:rsidRPr="00BF7644">
        <w:t>до</w:t>
      </w:r>
      <w:r w:rsidR="00EA4B51" w:rsidRPr="00BF7644">
        <w:t xml:space="preserve"> </w:t>
      </w:r>
      <w:r w:rsidRPr="00BF7644">
        <w:t>конца</w:t>
      </w:r>
      <w:r w:rsidR="00EA4B51" w:rsidRPr="00BF7644">
        <w:t xml:space="preserve"> </w:t>
      </w:r>
      <w:r w:rsidRPr="00BF7644">
        <w:t>декабря.</w:t>
      </w:r>
      <w:r w:rsidR="00EA4B51" w:rsidRPr="00BF7644">
        <w:t xml:space="preserve"> </w:t>
      </w:r>
      <w:r w:rsidRPr="00BF7644">
        <w:t>Иначе</w:t>
      </w:r>
      <w:r w:rsidR="00EA4B51" w:rsidRPr="00BF7644">
        <w:t xml:space="preserve"> </w:t>
      </w:r>
      <w:r w:rsidRPr="00BF7644">
        <w:t>накопления</w:t>
      </w:r>
      <w:r w:rsidR="00EA4B51" w:rsidRPr="00BF7644">
        <w:t xml:space="preserve"> </w:t>
      </w:r>
      <w:r w:rsidRPr="00BF7644">
        <w:t>просто</w:t>
      </w:r>
      <w:r w:rsidR="00EA4B51" w:rsidRPr="00BF7644">
        <w:t xml:space="preserve"> </w:t>
      </w:r>
      <w:r w:rsidRPr="00BF7644">
        <w:t>обесценятся</w:t>
      </w:r>
      <w:bookmarkEnd w:id="32"/>
      <w:bookmarkEnd w:id="33"/>
    </w:p>
    <w:p w:rsidR="00CC68B3" w:rsidRPr="00BF7644" w:rsidRDefault="00CC68B3" w:rsidP="00DB7CE9">
      <w:pPr>
        <w:pStyle w:val="3"/>
      </w:pPr>
      <w:bookmarkStart w:id="34" w:name="_Toc153347312"/>
      <w:r w:rsidRPr="00BF7644">
        <w:t>Россияне,</w:t>
      </w:r>
      <w:r w:rsidR="00EA4B51" w:rsidRPr="00BF7644">
        <w:t xml:space="preserve"> </w:t>
      </w:r>
      <w:r w:rsidRPr="00BF7644">
        <w:t>которые</w:t>
      </w:r>
      <w:r w:rsidR="00EA4B51" w:rsidRPr="00BF7644">
        <w:t xml:space="preserve"> </w:t>
      </w:r>
      <w:r w:rsidRPr="00BF7644">
        <w:t>в</w:t>
      </w:r>
      <w:r w:rsidR="00EA4B51" w:rsidRPr="00BF7644">
        <w:t xml:space="preserve"> </w:t>
      </w:r>
      <w:r w:rsidRPr="00BF7644">
        <w:t>этом</w:t>
      </w:r>
      <w:r w:rsidR="00EA4B51" w:rsidRPr="00BF7644">
        <w:t xml:space="preserve"> </w:t>
      </w:r>
      <w:r w:rsidRPr="00BF7644">
        <w:t>году</w:t>
      </w:r>
      <w:r w:rsidR="00EA4B51" w:rsidRPr="00BF7644">
        <w:t xml:space="preserve"> </w:t>
      </w:r>
      <w:r w:rsidRPr="00BF7644">
        <w:t>подали</w:t>
      </w:r>
      <w:r w:rsidR="00EA4B51" w:rsidRPr="00BF7644">
        <w:t xml:space="preserve"> </w:t>
      </w:r>
      <w:r w:rsidRPr="00BF7644">
        <w:t>заявление</w:t>
      </w:r>
      <w:r w:rsidR="00EA4B51" w:rsidRPr="00BF7644">
        <w:t xml:space="preserve"> </w:t>
      </w:r>
      <w:r w:rsidRPr="00BF7644">
        <w:t>о</w:t>
      </w:r>
      <w:r w:rsidR="00EA4B51" w:rsidRPr="00BF7644">
        <w:t xml:space="preserve"> </w:t>
      </w:r>
      <w:r w:rsidRPr="00BF7644">
        <w:t>переводе</w:t>
      </w:r>
      <w:r w:rsidR="00EA4B51" w:rsidRPr="00BF7644">
        <w:t xml:space="preserve"> </w:t>
      </w:r>
      <w:r w:rsidRPr="00BF7644">
        <w:t>пенсионных</w:t>
      </w:r>
      <w:r w:rsidR="00EA4B51" w:rsidRPr="00BF7644">
        <w:t xml:space="preserve"> </w:t>
      </w:r>
      <w:r w:rsidRPr="00BF7644">
        <w:t>накоплений</w:t>
      </w:r>
      <w:r w:rsidR="00EA4B51" w:rsidRPr="00BF7644">
        <w:t xml:space="preserve"> </w:t>
      </w:r>
      <w:r w:rsidRPr="00BF7644">
        <w:t>в</w:t>
      </w:r>
      <w:r w:rsidR="00EA4B51" w:rsidRPr="00BF7644">
        <w:t xml:space="preserve"> </w:t>
      </w:r>
      <w:r w:rsidRPr="00BF7644">
        <w:t>другой</w:t>
      </w:r>
      <w:r w:rsidR="00EA4B51" w:rsidRPr="00BF7644">
        <w:t xml:space="preserve"> </w:t>
      </w:r>
      <w:r w:rsidRPr="00BF7644">
        <w:t>фонд,</w:t>
      </w:r>
      <w:r w:rsidR="00EA4B51" w:rsidRPr="00BF7644">
        <w:t xml:space="preserve"> </w:t>
      </w:r>
      <w:r w:rsidRPr="00BF7644">
        <w:t>могут</w:t>
      </w:r>
      <w:r w:rsidR="00EA4B51" w:rsidRPr="00BF7644">
        <w:t xml:space="preserve"> </w:t>
      </w:r>
      <w:r w:rsidRPr="00BF7644">
        <w:t>до</w:t>
      </w:r>
      <w:r w:rsidR="00EA4B51" w:rsidRPr="00BF7644">
        <w:t xml:space="preserve"> </w:t>
      </w:r>
      <w:r w:rsidRPr="00BF7644">
        <w:t>конца</w:t>
      </w:r>
      <w:r w:rsidR="00EA4B51" w:rsidRPr="00BF7644">
        <w:t xml:space="preserve"> </w:t>
      </w:r>
      <w:r w:rsidRPr="00BF7644">
        <w:t>декабря</w:t>
      </w:r>
      <w:r w:rsidR="00EA4B51" w:rsidRPr="00BF7644">
        <w:t xml:space="preserve"> </w:t>
      </w:r>
      <w:r w:rsidRPr="00BF7644">
        <w:t>изменить</w:t>
      </w:r>
      <w:r w:rsidR="00EA4B51" w:rsidRPr="00BF7644">
        <w:t xml:space="preserve"> </w:t>
      </w:r>
      <w:r w:rsidRPr="00BF7644">
        <w:t>свое</w:t>
      </w:r>
      <w:r w:rsidR="00EA4B51" w:rsidRPr="00BF7644">
        <w:t xml:space="preserve"> </w:t>
      </w:r>
      <w:r w:rsidRPr="00BF7644">
        <w:t>решение</w:t>
      </w:r>
      <w:r w:rsidR="00EA4B51" w:rsidRPr="00BF7644">
        <w:t xml:space="preserve"> </w:t>
      </w:r>
      <w:r w:rsidRPr="00BF7644">
        <w:t>и</w:t>
      </w:r>
      <w:r w:rsidR="00EA4B51" w:rsidRPr="00BF7644">
        <w:t xml:space="preserve"> </w:t>
      </w:r>
      <w:r w:rsidRPr="00BF7644">
        <w:t>отказаться</w:t>
      </w:r>
      <w:r w:rsidR="00EA4B51" w:rsidRPr="00BF7644">
        <w:t xml:space="preserve"> </w:t>
      </w:r>
      <w:r w:rsidRPr="00BF7644">
        <w:t>от</w:t>
      </w:r>
      <w:r w:rsidR="00EA4B51" w:rsidRPr="00BF7644">
        <w:t xml:space="preserve"> </w:t>
      </w:r>
      <w:r w:rsidRPr="00BF7644">
        <w:t>такого</w:t>
      </w:r>
      <w:r w:rsidR="00EA4B51" w:rsidRPr="00BF7644">
        <w:t xml:space="preserve"> </w:t>
      </w:r>
      <w:r w:rsidRPr="00BF7644">
        <w:t>перевода.</w:t>
      </w:r>
      <w:r w:rsidR="00EA4B51" w:rsidRPr="00BF7644">
        <w:t xml:space="preserve"> </w:t>
      </w:r>
      <w:r w:rsidRPr="00BF7644">
        <w:t>Об</w:t>
      </w:r>
      <w:r w:rsidR="00EA4B51" w:rsidRPr="00BF7644">
        <w:t xml:space="preserve"> </w:t>
      </w:r>
      <w:r w:rsidRPr="00BF7644">
        <w:t>этом</w:t>
      </w:r>
      <w:r w:rsidR="00EA4B51" w:rsidRPr="00BF7644">
        <w:t xml:space="preserve"> </w:t>
      </w:r>
      <w:r w:rsidRPr="00BF7644">
        <w:t>сообщили</w:t>
      </w:r>
      <w:r w:rsidR="00EA4B51" w:rsidRPr="00BF7644">
        <w:t xml:space="preserve"> </w:t>
      </w:r>
      <w:r w:rsidRPr="00BF7644">
        <w:t>в</w:t>
      </w:r>
      <w:r w:rsidR="00EA4B51" w:rsidRPr="00BF7644">
        <w:t xml:space="preserve"> </w:t>
      </w:r>
      <w:r w:rsidRPr="00BF7644">
        <w:t>Социальном</w:t>
      </w:r>
      <w:r w:rsidR="00EA4B51" w:rsidRPr="00BF7644">
        <w:t xml:space="preserve"> </w:t>
      </w:r>
      <w:r w:rsidRPr="00BF7644">
        <w:t>фонде</w:t>
      </w:r>
      <w:r w:rsidR="00EA4B51" w:rsidRPr="00BF7644">
        <w:t xml:space="preserve"> </w:t>
      </w:r>
      <w:r w:rsidRPr="00BF7644">
        <w:t>России</w:t>
      </w:r>
      <w:r w:rsidR="00EA4B51" w:rsidRPr="00BF7644">
        <w:t xml:space="preserve"> </w:t>
      </w:r>
      <w:r w:rsidRPr="00BF7644">
        <w:t>(СФР).</w:t>
      </w:r>
      <w:bookmarkEnd w:id="34"/>
    </w:p>
    <w:p w:rsidR="00CC68B3" w:rsidRPr="00BF7644" w:rsidRDefault="00CC68B3" w:rsidP="00CC68B3">
      <w:r w:rsidRPr="00BF7644">
        <w:t>Отмечается,</w:t>
      </w:r>
      <w:r w:rsidR="00EA4B51" w:rsidRPr="00BF7644">
        <w:t xml:space="preserve"> </w:t>
      </w:r>
      <w:r w:rsidRPr="00BF7644">
        <w:t>что</w:t>
      </w:r>
      <w:r w:rsidR="00EA4B51" w:rsidRPr="00BF7644">
        <w:t xml:space="preserve"> </w:t>
      </w:r>
      <w:r w:rsidRPr="00BF7644">
        <w:t>Соцфонд</w:t>
      </w:r>
      <w:r w:rsidR="00EA4B51" w:rsidRPr="00BF7644">
        <w:t xml:space="preserve"> </w:t>
      </w:r>
      <w:r w:rsidRPr="00BF7644">
        <w:t>уже</w:t>
      </w:r>
      <w:r w:rsidR="00EA4B51" w:rsidRPr="00BF7644">
        <w:t xml:space="preserve"> </w:t>
      </w:r>
      <w:r w:rsidRPr="00BF7644">
        <w:t>предупредил</w:t>
      </w:r>
      <w:r w:rsidR="00EA4B51" w:rsidRPr="00BF7644">
        <w:t xml:space="preserve"> </w:t>
      </w:r>
      <w:r w:rsidRPr="00BF7644">
        <w:t>будущих</w:t>
      </w:r>
      <w:r w:rsidR="00EA4B51" w:rsidRPr="00BF7644">
        <w:t xml:space="preserve"> </w:t>
      </w:r>
      <w:r w:rsidRPr="00BF7644">
        <w:t>пенсионеров,</w:t>
      </w:r>
      <w:r w:rsidR="00EA4B51" w:rsidRPr="00BF7644">
        <w:t xml:space="preserve"> </w:t>
      </w:r>
      <w:r w:rsidRPr="00BF7644">
        <w:t>которые</w:t>
      </w:r>
      <w:r w:rsidR="00EA4B51" w:rsidRPr="00BF7644">
        <w:t xml:space="preserve"> </w:t>
      </w:r>
      <w:r w:rsidRPr="00BF7644">
        <w:t>решили</w:t>
      </w:r>
      <w:r w:rsidR="00EA4B51" w:rsidRPr="00BF7644">
        <w:t xml:space="preserve"> </w:t>
      </w:r>
      <w:r w:rsidRPr="00BF7644">
        <w:t>досрочно</w:t>
      </w:r>
      <w:r w:rsidR="00EA4B51" w:rsidRPr="00BF7644">
        <w:t xml:space="preserve"> </w:t>
      </w:r>
      <w:r w:rsidRPr="00BF7644">
        <w:t>перевести</w:t>
      </w:r>
      <w:r w:rsidR="00EA4B51" w:rsidRPr="00BF7644">
        <w:t xml:space="preserve"> </w:t>
      </w:r>
      <w:r w:rsidRPr="00BF7644">
        <w:t>средства,</w:t>
      </w:r>
      <w:r w:rsidR="00EA4B51" w:rsidRPr="00BF7644">
        <w:t xml:space="preserve"> </w:t>
      </w:r>
      <w:r w:rsidRPr="00BF7644">
        <w:t>о</w:t>
      </w:r>
      <w:r w:rsidR="00EA4B51" w:rsidRPr="00BF7644">
        <w:t xml:space="preserve"> </w:t>
      </w:r>
      <w:r w:rsidRPr="00BF7644">
        <w:t>риске</w:t>
      </w:r>
      <w:r w:rsidR="00EA4B51" w:rsidRPr="00BF7644">
        <w:t xml:space="preserve"> </w:t>
      </w:r>
      <w:r w:rsidRPr="00BF7644">
        <w:t>потери</w:t>
      </w:r>
      <w:r w:rsidR="00EA4B51" w:rsidRPr="00BF7644">
        <w:t xml:space="preserve"> </w:t>
      </w:r>
      <w:r w:rsidRPr="00BF7644">
        <w:t>инвестиционного</w:t>
      </w:r>
      <w:r w:rsidR="00EA4B51" w:rsidRPr="00BF7644">
        <w:t xml:space="preserve"> </w:t>
      </w:r>
      <w:r w:rsidRPr="00BF7644">
        <w:t>дохода.</w:t>
      </w:r>
      <w:r w:rsidR="00EA4B51" w:rsidRPr="00BF7644">
        <w:t xml:space="preserve"> </w:t>
      </w:r>
      <w:r w:rsidRPr="00BF7644">
        <w:t>Согласно</w:t>
      </w:r>
      <w:r w:rsidR="00EA4B51" w:rsidRPr="00BF7644">
        <w:t xml:space="preserve"> </w:t>
      </w:r>
      <w:r w:rsidRPr="00BF7644">
        <w:t>закону,</w:t>
      </w:r>
      <w:r w:rsidR="00EA4B51" w:rsidRPr="00BF7644">
        <w:t xml:space="preserve"> </w:t>
      </w:r>
      <w:r w:rsidRPr="00BF7644">
        <w:t>он</w:t>
      </w:r>
      <w:r w:rsidR="00EA4B51" w:rsidRPr="00BF7644">
        <w:t xml:space="preserve"> </w:t>
      </w:r>
      <w:r w:rsidRPr="00BF7644">
        <w:t>удерживается,</w:t>
      </w:r>
      <w:r w:rsidR="00EA4B51" w:rsidRPr="00BF7644">
        <w:t xml:space="preserve"> </w:t>
      </w:r>
      <w:r w:rsidRPr="00BF7644">
        <w:t>если</w:t>
      </w:r>
      <w:r w:rsidR="00EA4B51" w:rsidRPr="00BF7644">
        <w:t xml:space="preserve"> </w:t>
      </w:r>
      <w:r w:rsidRPr="00BF7644">
        <w:t>накопления</w:t>
      </w:r>
      <w:r w:rsidR="00EA4B51" w:rsidRPr="00BF7644">
        <w:t xml:space="preserve"> </w:t>
      </w:r>
      <w:r w:rsidRPr="00BF7644">
        <w:t>находились</w:t>
      </w:r>
      <w:r w:rsidR="00EA4B51" w:rsidRPr="00BF7644">
        <w:t xml:space="preserve"> </w:t>
      </w:r>
      <w:r w:rsidRPr="00BF7644">
        <w:t>в</w:t>
      </w:r>
      <w:r w:rsidR="00EA4B51" w:rsidRPr="00BF7644">
        <w:t xml:space="preserve"> </w:t>
      </w:r>
      <w:r w:rsidRPr="00BF7644">
        <w:t>одном</w:t>
      </w:r>
      <w:r w:rsidR="00EA4B51" w:rsidRPr="00BF7644">
        <w:t xml:space="preserve"> </w:t>
      </w:r>
      <w:r w:rsidRPr="00BF7644">
        <w:t>фонде</w:t>
      </w:r>
      <w:r w:rsidR="00EA4B51" w:rsidRPr="00BF7644">
        <w:t xml:space="preserve"> </w:t>
      </w:r>
      <w:r w:rsidRPr="00BF7644">
        <w:t>меньше</w:t>
      </w:r>
      <w:r w:rsidR="00EA4B51" w:rsidRPr="00BF7644">
        <w:t xml:space="preserve"> </w:t>
      </w:r>
      <w:r w:rsidRPr="00BF7644">
        <w:t>5</w:t>
      </w:r>
      <w:r w:rsidR="00EA4B51" w:rsidRPr="00BF7644">
        <w:t xml:space="preserve"> </w:t>
      </w:r>
      <w:r w:rsidRPr="00BF7644">
        <w:t>лет</w:t>
      </w:r>
      <w:r w:rsidR="00EA4B51" w:rsidRPr="00BF7644">
        <w:t xml:space="preserve"> </w:t>
      </w:r>
      <w:r w:rsidRPr="00BF7644">
        <w:t>и</w:t>
      </w:r>
      <w:r w:rsidR="00EA4B51" w:rsidRPr="00BF7644">
        <w:t xml:space="preserve"> </w:t>
      </w:r>
      <w:r w:rsidRPr="00BF7644">
        <w:t>до</w:t>
      </w:r>
      <w:r w:rsidR="00EA4B51" w:rsidRPr="00BF7644">
        <w:t xml:space="preserve"> </w:t>
      </w:r>
      <w:r w:rsidRPr="00BF7644">
        <w:t>истечения</w:t>
      </w:r>
      <w:r w:rsidR="00EA4B51" w:rsidRPr="00BF7644">
        <w:t xml:space="preserve"> </w:t>
      </w:r>
      <w:r w:rsidRPr="00BF7644">
        <w:t>этого</w:t>
      </w:r>
      <w:r w:rsidR="00EA4B51" w:rsidRPr="00BF7644">
        <w:t xml:space="preserve"> </w:t>
      </w:r>
      <w:r w:rsidRPr="00BF7644">
        <w:t>срока</w:t>
      </w:r>
      <w:r w:rsidR="00EA4B51" w:rsidRPr="00BF7644">
        <w:t xml:space="preserve"> </w:t>
      </w:r>
      <w:r w:rsidRPr="00BF7644">
        <w:t>были</w:t>
      </w:r>
      <w:r w:rsidR="00EA4B51" w:rsidRPr="00BF7644">
        <w:t xml:space="preserve"> </w:t>
      </w:r>
      <w:r w:rsidRPr="00BF7644">
        <w:t>переданы</w:t>
      </w:r>
      <w:r w:rsidR="00EA4B51" w:rsidRPr="00BF7644">
        <w:t xml:space="preserve"> </w:t>
      </w:r>
      <w:r w:rsidRPr="00BF7644">
        <w:t>другому</w:t>
      </w:r>
      <w:r w:rsidR="00EA4B51" w:rsidRPr="00BF7644">
        <w:t xml:space="preserve"> </w:t>
      </w:r>
      <w:r w:rsidRPr="00BF7644">
        <w:t>фонду.</w:t>
      </w:r>
    </w:p>
    <w:p w:rsidR="00CC68B3" w:rsidRPr="00BF7644" w:rsidRDefault="00CC68B3" w:rsidP="00CC68B3">
      <w:r w:rsidRPr="00BF7644">
        <w:t>Чтобы</w:t>
      </w:r>
      <w:r w:rsidR="00EA4B51" w:rsidRPr="00BF7644">
        <w:t xml:space="preserve"> </w:t>
      </w:r>
      <w:r w:rsidRPr="00BF7644">
        <w:t>отменить</w:t>
      </w:r>
      <w:r w:rsidR="00EA4B51" w:rsidRPr="00BF7644">
        <w:t xml:space="preserve"> </w:t>
      </w:r>
      <w:r w:rsidRPr="00BF7644">
        <w:t>свое</w:t>
      </w:r>
      <w:r w:rsidR="00EA4B51" w:rsidRPr="00BF7644">
        <w:t xml:space="preserve"> </w:t>
      </w:r>
      <w:r w:rsidRPr="00BF7644">
        <w:t>же</w:t>
      </w:r>
      <w:r w:rsidR="00EA4B51" w:rsidRPr="00BF7644">
        <w:t xml:space="preserve"> </w:t>
      </w:r>
      <w:r w:rsidRPr="00BF7644">
        <w:t>решение,</w:t>
      </w:r>
      <w:r w:rsidR="00EA4B51" w:rsidRPr="00BF7644">
        <w:t xml:space="preserve"> </w:t>
      </w:r>
      <w:r w:rsidRPr="00BF7644">
        <w:t>россиянам</w:t>
      </w:r>
      <w:r w:rsidR="00EA4B51" w:rsidRPr="00BF7644">
        <w:t xml:space="preserve"> </w:t>
      </w:r>
      <w:r w:rsidRPr="00BF7644">
        <w:t>следует</w:t>
      </w:r>
      <w:r w:rsidR="00EA4B51" w:rsidRPr="00BF7644">
        <w:t xml:space="preserve"> </w:t>
      </w:r>
      <w:r w:rsidRPr="00BF7644">
        <w:t>подать</w:t>
      </w:r>
      <w:r w:rsidR="00EA4B51" w:rsidRPr="00BF7644">
        <w:t xml:space="preserve"> </w:t>
      </w:r>
      <w:r w:rsidRPr="00BF7644">
        <w:t>соответствующее</w:t>
      </w:r>
      <w:r w:rsidR="00EA4B51" w:rsidRPr="00BF7644">
        <w:t xml:space="preserve"> </w:t>
      </w:r>
      <w:r w:rsidRPr="00BF7644">
        <w:t>уведомление</w:t>
      </w:r>
      <w:r w:rsidR="00EA4B51" w:rsidRPr="00BF7644">
        <w:t xml:space="preserve"> </w:t>
      </w:r>
      <w:r w:rsidRPr="00BF7644">
        <w:t>в</w:t>
      </w:r>
      <w:r w:rsidR="00EA4B51" w:rsidRPr="00BF7644">
        <w:t xml:space="preserve"> </w:t>
      </w:r>
      <w:r w:rsidRPr="00BF7644">
        <w:t>СФР.</w:t>
      </w:r>
      <w:r w:rsidR="00EA4B51" w:rsidRPr="00BF7644">
        <w:t xml:space="preserve"> </w:t>
      </w:r>
      <w:r w:rsidRPr="00BF7644">
        <w:t>Документ</w:t>
      </w:r>
      <w:r w:rsidR="00EA4B51" w:rsidRPr="00BF7644">
        <w:t xml:space="preserve"> </w:t>
      </w:r>
      <w:r w:rsidRPr="00BF7644">
        <w:t>позволяет</w:t>
      </w:r>
      <w:r w:rsidR="00EA4B51" w:rsidRPr="00BF7644">
        <w:t xml:space="preserve"> </w:t>
      </w:r>
      <w:r w:rsidRPr="00BF7644">
        <w:t>отменить</w:t>
      </w:r>
      <w:r w:rsidR="00EA4B51" w:rsidRPr="00BF7644">
        <w:t xml:space="preserve"> </w:t>
      </w:r>
      <w:r w:rsidRPr="00BF7644">
        <w:t>любой</w:t>
      </w:r>
      <w:r w:rsidR="00EA4B51" w:rsidRPr="00BF7644">
        <w:t xml:space="preserve"> </w:t>
      </w:r>
      <w:r w:rsidRPr="00BF7644">
        <w:t>перевод</w:t>
      </w:r>
      <w:r w:rsidR="00EA4B51" w:rsidRPr="00BF7644">
        <w:t xml:space="preserve"> </w:t>
      </w:r>
      <w:r w:rsidRPr="00BF7644">
        <w:t>пенсионных</w:t>
      </w:r>
      <w:r w:rsidR="00EA4B51" w:rsidRPr="00BF7644">
        <w:t xml:space="preserve"> </w:t>
      </w:r>
      <w:r w:rsidRPr="00BF7644">
        <w:t>накоплений:</w:t>
      </w:r>
      <w:r w:rsidR="00EA4B51" w:rsidRPr="00BF7644">
        <w:t xml:space="preserve"> </w:t>
      </w:r>
      <w:r w:rsidRPr="00BF7644">
        <w:t>из</w:t>
      </w:r>
      <w:r w:rsidR="00EA4B51" w:rsidRPr="00BF7644">
        <w:t xml:space="preserve"> </w:t>
      </w:r>
      <w:r w:rsidRPr="00BF7644">
        <w:t>Социального</w:t>
      </w:r>
      <w:r w:rsidR="00EA4B51" w:rsidRPr="00BF7644">
        <w:t xml:space="preserve"> </w:t>
      </w:r>
      <w:r w:rsidRPr="00BF7644">
        <w:t>фонда</w:t>
      </w:r>
      <w:r w:rsidR="00EA4B51" w:rsidRPr="00BF7644">
        <w:t xml:space="preserve"> </w:t>
      </w:r>
      <w:r w:rsidRPr="00BF7644">
        <w:t>России</w:t>
      </w:r>
      <w:r w:rsidR="00EA4B51" w:rsidRPr="00BF7644">
        <w:t xml:space="preserve"> </w:t>
      </w:r>
      <w:r w:rsidRPr="00BF7644">
        <w:t>в</w:t>
      </w:r>
      <w:r w:rsidR="00EA4B51" w:rsidRPr="00BF7644">
        <w:t xml:space="preserve"> </w:t>
      </w:r>
      <w:r w:rsidRPr="00BF7644">
        <w:t>негосударственный</w:t>
      </w:r>
      <w:r w:rsidR="00EA4B51" w:rsidRPr="00BF7644">
        <w:t xml:space="preserve"> </w:t>
      </w:r>
      <w:r w:rsidRPr="00BF7644">
        <w:t>пенсионный</w:t>
      </w:r>
      <w:r w:rsidR="00EA4B51" w:rsidRPr="00BF7644">
        <w:t xml:space="preserve"> </w:t>
      </w:r>
      <w:r w:rsidRPr="00BF7644">
        <w:t>фонд,</w:t>
      </w:r>
      <w:r w:rsidR="00EA4B51" w:rsidRPr="00BF7644">
        <w:t xml:space="preserve"> </w:t>
      </w:r>
      <w:r w:rsidRPr="00BF7644">
        <w:t>между</w:t>
      </w:r>
      <w:r w:rsidR="00EA4B51" w:rsidRPr="00BF7644">
        <w:t xml:space="preserve"> </w:t>
      </w:r>
      <w:r w:rsidRPr="00BF7644">
        <w:t>двумя</w:t>
      </w:r>
      <w:r w:rsidR="00EA4B51" w:rsidRPr="00BF7644">
        <w:t xml:space="preserve"> </w:t>
      </w:r>
      <w:r w:rsidRPr="00BF7644">
        <w:t>негосударственными</w:t>
      </w:r>
      <w:r w:rsidR="00EA4B51" w:rsidRPr="00BF7644">
        <w:t xml:space="preserve"> </w:t>
      </w:r>
      <w:r w:rsidRPr="00BF7644">
        <w:t>фондами</w:t>
      </w:r>
      <w:r w:rsidR="00EA4B51" w:rsidRPr="00BF7644">
        <w:t xml:space="preserve"> </w:t>
      </w:r>
      <w:r w:rsidRPr="00BF7644">
        <w:t>или</w:t>
      </w:r>
      <w:r w:rsidR="00EA4B51" w:rsidRPr="00BF7644">
        <w:t xml:space="preserve"> </w:t>
      </w:r>
      <w:r w:rsidRPr="00BF7644">
        <w:t>из</w:t>
      </w:r>
      <w:r w:rsidR="00EA4B51" w:rsidRPr="00BF7644">
        <w:t xml:space="preserve"> </w:t>
      </w:r>
      <w:r w:rsidRPr="00BF7644">
        <w:t>негосударственного</w:t>
      </w:r>
      <w:r w:rsidR="00EA4B51" w:rsidRPr="00BF7644">
        <w:t xml:space="preserve"> </w:t>
      </w:r>
      <w:r w:rsidRPr="00BF7644">
        <w:t>фонда</w:t>
      </w:r>
      <w:r w:rsidR="00EA4B51" w:rsidRPr="00BF7644">
        <w:t xml:space="preserve"> </w:t>
      </w:r>
      <w:r w:rsidRPr="00BF7644">
        <w:t>в</w:t>
      </w:r>
      <w:r w:rsidR="00EA4B51" w:rsidRPr="00BF7644">
        <w:t xml:space="preserve"> </w:t>
      </w:r>
      <w:r w:rsidRPr="00BF7644">
        <w:t>Социальный</w:t>
      </w:r>
      <w:r w:rsidR="00EA4B51" w:rsidRPr="00BF7644">
        <w:t xml:space="preserve"> </w:t>
      </w:r>
      <w:r w:rsidRPr="00BF7644">
        <w:t>фонд.</w:t>
      </w:r>
    </w:p>
    <w:p w:rsidR="00CC68B3" w:rsidRPr="00BF7644" w:rsidRDefault="00CC68B3" w:rsidP="00CC68B3">
      <w:r w:rsidRPr="00BF7644">
        <w:t>Прием</w:t>
      </w:r>
      <w:r w:rsidR="00EA4B51" w:rsidRPr="00BF7644">
        <w:t xml:space="preserve"> </w:t>
      </w:r>
      <w:r w:rsidRPr="00BF7644">
        <w:t>заявлений</w:t>
      </w:r>
      <w:r w:rsidR="00EA4B51" w:rsidRPr="00BF7644">
        <w:t xml:space="preserve"> </w:t>
      </w:r>
      <w:r w:rsidRPr="00BF7644">
        <w:t>о</w:t>
      </w:r>
      <w:r w:rsidR="00EA4B51" w:rsidRPr="00BF7644">
        <w:t xml:space="preserve"> </w:t>
      </w:r>
      <w:r w:rsidRPr="00BF7644">
        <w:t>переводе</w:t>
      </w:r>
      <w:r w:rsidR="00EA4B51" w:rsidRPr="00BF7644">
        <w:t xml:space="preserve"> </w:t>
      </w:r>
      <w:r w:rsidRPr="00BF7644">
        <w:t>накоплений</w:t>
      </w:r>
      <w:r w:rsidR="00EA4B51" w:rsidRPr="00BF7644">
        <w:t xml:space="preserve"> </w:t>
      </w:r>
      <w:r w:rsidRPr="00BF7644">
        <w:t>между</w:t>
      </w:r>
      <w:r w:rsidR="00EA4B51" w:rsidRPr="00BF7644">
        <w:t xml:space="preserve"> </w:t>
      </w:r>
      <w:r w:rsidRPr="00BF7644">
        <w:t>фондами</w:t>
      </w:r>
      <w:r w:rsidR="00EA4B51" w:rsidRPr="00BF7644">
        <w:t xml:space="preserve"> </w:t>
      </w:r>
      <w:r w:rsidRPr="00BF7644">
        <w:t>завершился</w:t>
      </w:r>
      <w:r w:rsidR="00EA4B51" w:rsidRPr="00BF7644">
        <w:t xml:space="preserve"> </w:t>
      </w:r>
      <w:r w:rsidRPr="00BF7644">
        <w:t>1</w:t>
      </w:r>
      <w:r w:rsidR="00EA4B51" w:rsidRPr="00BF7644">
        <w:t xml:space="preserve"> </w:t>
      </w:r>
      <w:r w:rsidRPr="00BF7644">
        <w:t>декабря.</w:t>
      </w:r>
      <w:r w:rsidR="00EA4B51" w:rsidRPr="00BF7644">
        <w:t xml:space="preserve"> </w:t>
      </w:r>
      <w:r w:rsidRPr="00BF7644">
        <w:t>По</w:t>
      </w:r>
      <w:r w:rsidR="00EA4B51" w:rsidRPr="00BF7644">
        <w:t xml:space="preserve"> </w:t>
      </w:r>
      <w:r w:rsidRPr="00BF7644">
        <w:t>предварительным</w:t>
      </w:r>
      <w:r w:rsidR="00EA4B51" w:rsidRPr="00BF7644">
        <w:t xml:space="preserve"> </w:t>
      </w:r>
      <w:r w:rsidRPr="00BF7644">
        <w:t>данным,</w:t>
      </w:r>
      <w:r w:rsidR="00EA4B51" w:rsidRPr="00BF7644">
        <w:t xml:space="preserve"> </w:t>
      </w:r>
      <w:r w:rsidRPr="00BF7644">
        <w:t>за</w:t>
      </w:r>
      <w:r w:rsidR="00EA4B51" w:rsidRPr="00BF7644">
        <w:t xml:space="preserve"> </w:t>
      </w:r>
      <w:r w:rsidRPr="00BF7644">
        <w:t>11</w:t>
      </w:r>
      <w:r w:rsidR="00EA4B51" w:rsidRPr="00BF7644">
        <w:t xml:space="preserve"> </w:t>
      </w:r>
      <w:r w:rsidRPr="00BF7644">
        <w:t>месяцев</w:t>
      </w:r>
      <w:r w:rsidR="00EA4B51" w:rsidRPr="00BF7644">
        <w:t xml:space="preserve"> </w:t>
      </w:r>
      <w:r w:rsidRPr="00BF7644">
        <w:t>этого</w:t>
      </w:r>
      <w:r w:rsidR="00EA4B51" w:rsidRPr="00BF7644">
        <w:t xml:space="preserve"> </w:t>
      </w:r>
      <w:r w:rsidRPr="00BF7644">
        <w:t>года</w:t>
      </w:r>
      <w:r w:rsidR="00EA4B51" w:rsidRPr="00BF7644">
        <w:t xml:space="preserve"> </w:t>
      </w:r>
      <w:r w:rsidRPr="00BF7644">
        <w:t>от</w:t>
      </w:r>
      <w:r w:rsidR="00EA4B51" w:rsidRPr="00BF7644">
        <w:t xml:space="preserve"> </w:t>
      </w:r>
      <w:r w:rsidRPr="00BF7644">
        <w:t>граждан</w:t>
      </w:r>
      <w:r w:rsidR="00EA4B51" w:rsidRPr="00BF7644">
        <w:t xml:space="preserve"> </w:t>
      </w:r>
      <w:r w:rsidRPr="00BF7644">
        <w:t>поступило</w:t>
      </w:r>
      <w:r w:rsidR="00EA4B51" w:rsidRPr="00BF7644">
        <w:t xml:space="preserve"> </w:t>
      </w:r>
      <w:r w:rsidRPr="00BF7644">
        <w:t>110,6</w:t>
      </w:r>
      <w:r w:rsidR="00EA4B51" w:rsidRPr="00BF7644">
        <w:t xml:space="preserve"> </w:t>
      </w:r>
      <w:r w:rsidRPr="00BF7644">
        <w:t>тыс.</w:t>
      </w:r>
      <w:r w:rsidR="00EA4B51" w:rsidRPr="00BF7644">
        <w:t xml:space="preserve"> </w:t>
      </w:r>
      <w:r w:rsidRPr="00BF7644">
        <w:t>заявлений.</w:t>
      </w:r>
      <w:r w:rsidR="00EA4B51" w:rsidRPr="00BF7644">
        <w:t xml:space="preserve"> </w:t>
      </w:r>
      <w:r w:rsidRPr="00BF7644">
        <w:t>Из</w:t>
      </w:r>
      <w:r w:rsidR="00EA4B51" w:rsidRPr="00BF7644">
        <w:t xml:space="preserve"> </w:t>
      </w:r>
      <w:r w:rsidRPr="00BF7644">
        <w:t>них</w:t>
      </w:r>
      <w:r w:rsidR="00EA4B51" w:rsidRPr="00BF7644">
        <w:t xml:space="preserve"> </w:t>
      </w:r>
      <w:r w:rsidRPr="00BF7644">
        <w:t>109,2</w:t>
      </w:r>
      <w:r w:rsidR="00EA4B51" w:rsidRPr="00BF7644">
        <w:t xml:space="preserve"> </w:t>
      </w:r>
      <w:r w:rsidRPr="00BF7644">
        <w:t>тыс.</w:t>
      </w:r>
      <w:r w:rsidR="00EA4B51" w:rsidRPr="00BF7644">
        <w:t xml:space="preserve"> </w:t>
      </w:r>
      <w:r w:rsidRPr="00BF7644">
        <w:t>(98,7%)</w:t>
      </w:r>
      <w:r w:rsidR="00EA4B51" w:rsidRPr="00BF7644">
        <w:t xml:space="preserve"> </w:t>
      </w:r>
      <w:r w:rsidRPr="00BF7644">
        <w:t>было</w:t>
      </w:r>
      <w:r w:rsidR="00EA4B51" w:rsidRPr="00BF7644">
        <w:t xml:space="preserve"> </w:t>
      </w:r>
      <w:r w:rsidRPr="00BF7644">
        <w:t>подано</w:t>
      </w:r>
      <w:r w:rsidR="00EA4B51" w:rsidRPr="00BF7644">
        <w:t xml:space="preserve"> </w:t>
      </w:r>
      <w:r w:rsidRPr="00BF7644">
        <w:t>лично</w:t>
      </w:r>
      <w:r w:rsidR="00EA4B51" w:rsidRPr="00BF7644">
        <w:t xml:space="preserve"> </w:t>
      </w:r>
      <w:r w:rsidRPr="00BF7644">
        <w:t>в</w:t>
      </w:r>
      <w:r w:rsidR="00EA4B51" w:rsidRPr="00BF7644">
        <w:t xml:space="preserve"> </w:t>
      </w:r>
      <w:r w:rsidRPr="00BF7644">
        <w:t>отделениях</w:t>
      </w:r>
      <w:r w:rsidR="00EA4B51" w:rsidRPr="00BF7644">
        <w:t xml:space="preserve"> </w:t>
      </w:r>
      <w:r w:rsidRPr="00BF7644">
        <w:t>Соцфонда,</w:t>
      </w:r>
      <w:r w:rsidR="00EA4B51" w:rsidRPr="00BF7644">
        <w:t xml:space="preserve"> </w:t>
      </w:r>
      <w:r w:rsidRPr="00BF7644">
        <w:t>1,4</w:t>
      </w:r>
      <w:r w:rsidR="00EA4B51" w:rsidRPr="00BF7644">
        <w:t xml:space="preserve"> </w:t>
      </w:r>
      <w:r w:rsidRPr="00BF7644">
        <w:t>тыс.</w:t>
      </w:r>
      <w:r w:rsidR="00EA4B51" w:rsidRPr="00BF7644">
        <w:t xml:space="preserve"> </w:t>
      </w:r>
      <w:r w:rsidRPr="00BF7644">
        <w:t>(1,3%)</w:t>
      </w:r>
      <w:r w:rsidR="00EA4B51" w:rsidRPr="00BF7644">
        <w:t xml:space="preserve"> </w:t>
      </w:r>
      <w:r w:rsidR="00F47EAB" w:rsidRPr="00BF7644">
        <w:t>-</w:t>
      </w:r>
      <w:r w:rsidR="00EA4B51" w:rsidRPr="00BF7644">
        <w:t xml:space="preserve"> </w:t>
      </w:r>
      <w:r w:rsidRPr="00BF7644">
        <w:t>через</w:t>
      </w:r>
      <w:r w:rsidR="00EA4B51" w:rsidRPr="00BF7644">
        <w:t xml:space="preserve"> «</w:t>
      </w:r>
      <w:r w:rsidRPr="00BF7644">
        <w:t>Госуслуги</w:t>
      </w:r>
      <w:r w:rsidR="00EA4B51" w:rsidRPr="00BF7644">
        <w:t>»</w:t>
      </w:r>
      <w:r w:rsidRPr="00BF7644">
        <w:t>.</w:t>
      </w:r>
    </w:p>
    <w:p w:rsidR="00CC68B3" w:rsidRPr="00BF7644" w:rsidRDefault="008340C7" w:rsidP="00CC68B3">
      <w:hyperlink r:id="rId14" w:history="1">
        <w:r w:rsidR="00CC68B3" w:rsidRPr="00BF7644">
          <w:rPr>
            <w:rStyle w:val="a3"/>
          </w:rPr>
          <w:t>https://konkurent.ru/article/64166</w:t>
        </w:r>
      </w:hyperlink>
      <w:r w:rsidR="00EA4B51" w:rsidRPr="00BF7644">
        <w:t xml:space="preserve"> </w:t>
      </w:r>
    </w:p>
    <w:p w:rsidR="004772B9" w:rsidRPr="00BF7644" w:rsidRDefault="004772B9" w:rsidP="004772B9">
      <w:pPr>
        <w:pStyle w:val="2"/>
      </w:pPr>
      <w:bookmarkStart w:id="35" w:name="_Toc153347313"/>
      <w:r w:rsidRPr="00BF7644">
        <w:t>АиФ,</w:t>
      </w:r>
      <w:r w:rsidR="00EA4B51" w:rsidRPr="00BF7644">
        <w:t xml:space="preserve"> </w:t>
      </w:r>
      <w:r w:rsidRPr="00BF7644">
        <w:t>12.12.2023,</w:t>
      </w:r>
      <w:r w:rsidR="00EA4B51" w:rsidRPr="00BF7644">
        <w:t xml:space="preserve"> </w:t>
      </w:r>
      <w:r w:rsidRPr="00BF7644">
        <w:t>Какой</w:t>
      </w:r>
      <w:r w:rsidR="00EA4B51" w:rsidRPr="00BF7644">
        <w:t xml:space="preserve"> </w:t>
      </w:r>
      <w:r w:rsidRPr="00BF7644">
        <w:t>доход</w:t>
      </w:r>
      <w:r w:rsidR="00EA4B51" w:rsidRPr="00BF7644">
        <w:t xml:space="preserve"> </w:t>
      </w:r>
      <w:r w:rsidRPr="00BF7644">
        <w:t>даст</w:t>
      </w:r>
      <w:r w:rsidR="00EA4B51" w:rsidRPr="00BF7644">
        <w:t xml:space="preserve"> </w:t>
      </w:r>
      <w:r w:rsidRPr="00BF7644">
        <w:t>участие</w:t>
      </w:r>
      <w:r w:rsidR="00EA4B51" w:rsidRPr="00BF7644">
        <w:t xml:space="preserve"> </w:t>
      </w:r>
      <w:r w:rsidRPr="00BF7644">
        <w:t>в</w:t>
      </w:r>
      <w:r w:rsidR="00EA4B51" w:rsidRPr="00BF7644">
        <w:t xml:space="preserve"> </w:t>
      </w:r>
      <w:r w:rsidRPr="00BF7644">
        <w:t>программе</w:t>
      </w:r>
      <w:r w:rsidR="00EA4B51" w:rsidRPr="00BF7644">
        <w:t xml:space="preserve"> </w:t>
      </w:r>
      <w:r w:rsidRPr="00BF7644">
        <w:t>долгосрочных</w:t>
      </w:r>
      <w:r w:rsidR="00EA4B51" w:rsidRPr="00BF7644">
        <w:t xml:space="preserve"> </w:t>
      </w:r>
      <w:r w:rsidRPr="00BF7644">
        <w:t>сбережений?</w:t>
      </w:r>
      <w:bookmarkEnd w:id="35"/>
    </w:p>
    <w:p w:rsidR="004772B9" w:rsidRPr="00BF7644" w:rsidRDefault="004772B9" w:rsidP="00DB7CE9">
      <w:pPr>
        <w:pStyle w:val="3"/>
      </w:pPr>
      <w:bookmarkStart w:id="36" w:name="_Toc153347314"/>
      <w:r w:rsidRPr="00BF7644">
        <w:t>Какой</w:t>
      </w:r>
      <w:r w:rsidR="00EA4B51" w:rsidRPr="00BF7644">
        <w:t xml:space="preserve"> </w:t>
      </w:r>
      <w:r w:rsidRPr="00BF7644">
        <w:t>размер</w:t>
      </w:r>
      <w:r w:rsidR="00EA4B51" w:rsidRPr="00BF7644">
        <w:t xml:space="preserve"> </w:t>
      </w:r>
      <w:r w:rsidRPr="00BF7644">
        <w:t>выплат</w:t>
      </w:r>
      <w:r w:rsidR="00EA4B51" w:rsidRPr="00BF7644">
        <w:t xml:space="preserve"> </w:t>
      </w:r>
      <w:r w:rsidRPr="00BF7644">
        <w:t>может</w:t>
      </w:r>
      <w:r w:rsidR="00EA4B51" w:rsidRPr="00BF7644">
        <w:t xml:space="preserve"> </w:t>
      </w:r>
      <w:r w:rsidRPr="00BF7644">
        <w:t>обеспечить</w:t>
      </w:r>
      <w:r w:rsidR="00EA4B51" w:rsidRPr="00BF7644">
        <w:t xml:space="preserve"> </w:t>
      </w:r>
      <w:r w:rsidRPr="00BF7644">
        <w:t>программа</w:t>
      </w:r>
      <w:r w:rsidR="00EA4B51" w:rsidRPr="00BF7644">
        <w:t xml:space="preserve"> </w:t>
      </w:r>
      <w:r w:rsidRPr="00BF7644">
        <w:t>долгосрочных</w:t>
      </w:r>
      <w:r w:rsidR="00EA4B51" w:rsidRPr="00BF7644">
        <w:t xml:space="preserve"> </w:t>
      </w:r>
      <w:r w:rsidRPr="00BF7644">
        <w:t>сбережений</w:t>
      </w:r>
      <w:r w:rsidR="00EA4B51" w:rsidRPr="00BF7644">
        <w:t xml:space="preserve"> </w:t>
      </w:r>
      <w:r w:rsidRPr="00BF7644">
        <w:t>специально</w:t>
      </w:r>
      <w:r w:rsidR="00EA4B51" w:rsidRPr="00BF7644">
        <w:t xml:space="preserve"> </w:t>
      </w:r>
      <w:r w:rsidRPr="00BF7644">
        <w:t>для</w:t>
      </w:r>
      <w:r w:rsidR="00EA4B51" w:rsidRPr="00BF7644">
        <w:t xml:space="preserve"> </w:t>
      </w:r>
      <w:r w:rsidRPr="00BF7644">
        <w:t>aif.ru</w:t>
      </w:r>
      <w:r w:rsidR="00EA4B51" w:rsidRPr="00BF7644">
        <w:t xml:space="preserve"> </w:t>
      </w:r>
      <w:r w:rsidRPr="00BF7644">
        <w:t>рассчитала</w:t>
      </w:r>
      <w:r w:rsidR="00EA4B51" w:rsidRPr="00BF7644">
        <w:t xml:space="preserve"> </w:t>
      </w:r>
      <w:r w:rsidRPr="00BF7644">
        <w:t>директор</w:t>
      </w:r>
      <w:r w:rsidR="00EA4B51" w:rsidRPr="00BF7644">
        <w:t xml:space="preserve"> </w:t>
      </w:r>
      <w:r w:rsidRPr="00BF7644">
        <w:t>департамента</w:t>
      </w:r>
      <w:r w:rsidR="00EA4B51" w:rsidRPr="00BF7644">
        <w:t xml:space="preserve"> </w:t>
      </w:r>
      <w:r w:rsidRPr="00BF7644">
        <w:t>страхования</w:t>
      </w:r>
      <w:r w:rsidR="00EA4B51" w:rsidRPr="00BF7644">
        <w:t xml:space="preserve"> </w:t>
      </w:r>
      <w:r w:rsidRPr="00BF7644">
        <w:t>банковских</w:t>
      </w:r>
      <w:r w:rsidR="00EA4B51" w:rsidRPr="00BF7644">
        <w:t xml:space="preserve"> </w:t>
      </w:r>
      <w:r w:rsidRPr="00BF7644">
        <w:t>вкладов</w:t>
      </w:r>
      <w:r w:rsidR="00EA4B51" w:rsidRPr="00BF7644">
        <w:t xml:space="preserve"> </w:t>
      </w:r>
      <w:r w:rsidRPr="00BF7644">
        <w:t>ГК</w:t>
      </w:r>
      <w:r w:rsidR="00EA4B51" w:rsidRPr="00BF7644">
        <w:t xml:space="preserve"> «</w:t>
      </w:r>
      <w:r w:rsidRPr="00BF7644">
        <w:t>Агентство</w:t>
      </w:r>
      <w:r w:rsidR="00EA4B51" w:rsidRPr="00BF7644">
        <w:t xml:space="preserve"> </w:t>
      </w:r>
      <w:r w:rsidRPr="00BF7644">
        <w:t>по</w:t>
      </w:r>
      <w:r w:rsidR="00EA4B51" w:rsidRPr="00BF7644">
        <w:t xml:space="preserve"> </w:t>
      </w:r>
      <w:r w:rsidRPr="00BF7644">
        <w:t>страхованию</w:t>
      </w:r>
      <w:r w:rsidR="00EA4B51" w:rsidRPr="00BF7644">
        <w:t xml:space="preserve"> </w:t>
      </w:r>
      <w:r w:rsidRPr="00BF7644">
        <w:t>вкладов</w:t>
      </w:r>
      <w:r w:rsidR="00EA4B51" w:rsidRPr="00BF7644">
        <w:t xml:space="preserve">» </w:t>
      </w:r>
      <w:r w:rsidRPr="00BF7644">
        <w:t>(АСВ)</w:t>
      </w:r>
      <w:r w:rsidR="00EA4B51" w:rsidRPr="00BF7644">
        <w:t xml:space="preserve"> </w:t>
      </w:r>
      <w:r w:rsidRPr="00BF7644">
        <w:t>Наталья</w:t>
      </w:r>
      <w:r w:rsidR="00EA4B51" w:rsidRPr="00BF7644">
        <w:t xml:space="preserve"> </w:t>
      </w:r>
      <w:r w:rsidRPr="00BF7644">
        <w:t>Болдырева:</w:t>
      </w:r>
      <w:bookmarkEnd w:id="36"/>
    </w:p>
    <w:p w:rsidR="004772B9" w:rsidRPr="00BF7644" w:rsidRDefault="00EA4B51" w:rsidP="004772B9">
      <w:r w:rsidRPr="00BF7644">
        <w:t xml:space="preserve">- </w:t>
      </w:r>
      <w:r w:rsidR="004772B9" w:rsidRPr="00BF7644">
        <w:t>Возьмем</w:t>
      </w:r>
      <w:r w:rsidRPr="00BF7644">
        <w:t xml:space="preserve"> </w:t>
      </w:r>
      <w:r w:rsidR="004772B9" w:rsidRPr="00BF7644">
        <w:t>для</w:t>
      </w:r>
      <w:r w:rsidRPr="00BF7644">
        <w:t xml:space="preserve"> </w:t>
      </w:r>
      <w:r w:rsidR="004772B9" w:rsidRPr="00BF7644">
        <w:t>примера</w:t>
      </w:r>
      <w:r w:rsidRPr="00BF7644">
        <w:t xml:space="preserve"> </w:t>
      </w:r>
      <w:r w:rsidR="004772B9" w:rsidRPr="00BF7644">
        <w:t>мужчину</w:t>
      </w:r>
      <w:r w:rsidRPr="00BF7644">
        <w:t xml:space="preserve"> - </w:t>
      </w:r>
      <w:r w:rsidR="004772B9" w:rsidRPr="00BF7644">
        <w:t>начинающего</w:t>
      </w:r>
      <w:r w:rsidRPr="00BF7644">
        <w:t xml:space="preserve"> </w:t>
      </w:r>
      <w:r w:rsidR="004772B9" w:rsidRPr="00BF7644">
        <w:t>участника</w:t>
      </w:r>
      <w:r w:rsidRPr="00BF7644">
        <w:t xml:space="preserve"> </w:t>
      </w:r>
      <w:r w:rsidR="004772B9" w:rsidRPr="00BF7644">
        <w:t>программы</w:t>
      </w:r>
      <w:r w:rsidRPr="00BF7644">
        <w:t xml:space="preserve"> </w:t>
      </w:r>
      <w:r w:rsidR="004772B9" w:rsidRPr="00BF7644">
        <w:t>долгосрочных</w:t>
      </w:r>
      <w:r w:rsidRPr="00BF7644">
        <w:t xml:space="preserve"> </w:t>
      </w:r>
      <w:r w:rsidR="004772B9" w:rsidRPr="00BF7644">
        <w:t>сбережений</w:t>
      </w:r>
      <w:r w:rsidRPr="00BF7644">
        <w:t xml:space="preserve"> </w:t>
      </w:r>
      <w:r w:rsidR="004772B9" w:rsidRPr="00BF7644">
        <w:t>в</w:t>
      </w:r>
      <w:r w:rsidRPr="00BF7644">
        <w:t xml:space="preserve"> </w:t>
      </w:r>
      <w:r w:rsidR="004772B9" w:rsidRPr="00BF7644">
        <w:t>возрасте</w:t>
      </w:r>
      <w:r w:rsidRPr="00BF7644">
        <w:t xml:space="preserve"> </w:t>
      </w:r>
      <w:r w:rsidR="004772B9" w:rsidRPr="00BF7644">
        <w:t>31</w:t>
      </w:r>
      <w:r w:rsidRPr="00BF7644">
        <w:t xml:space="preserve"> </w:t>
      </w:r>
      <w:r w:rsidR="004772B9" w:rsidRPr="00BF7644">
        <w:t>года.</w:t>
      </w:r>
      <w:r w:rsidRPr="00BF7644">
        <w:t xml:space="preserve"> </w:t>
      </w:r>
      <w:r w:rsidR="004772B9" w:rsidRPr="00BF7644">
        <w:t>Допустим,</w:t>
      </w:r>
      <w:r w:rsidRPr="00BF7644">
        <w:t xml:space="preserve"> </w:t>
      </w:r>
      <w:r w:rsidR="004772B9" w:rsidRPr="00BF7644">
        <w:t>он</w:t>
      </w:r>
      <w:r w:rsidRPr="00BF7644">
        <w:t xml:space="preserve"> </w:t>
      </w:r>
      <w:r w:rsidR="004772B9" w:rsidRPr="00BF7644">
        <w:t>готов</w:t>
      </w:r>
      <w:r w:rsidRPr="00BF7644">
        <w:t xml:space="preserve"> </w:t>
      </w:r>
      <w:r w:rsidR="004772B9" w:rsidRPr="00BF7644">
        <w:t>ежемесячно</w:t>
      </w:r>
      <w:r w:rsidRPr="00BF7644">
        <w:t xml:space="preserve"> </w:t>
      </w:r>
      <w:r w:rsidR="004772B9" w:rsidRPr="00BF7644">
        <w:t>вносить</w:t>
      </w:r>
      <w:r w:rsidRPr="00BF7644">
        <w:t xml:space="preserve"> </w:t>
      </w:r>
      <w:r w:rsidR="004772B9" w:rsidRPr="00BF7644">
        <w:t>на</w:t>
      </w:r>
      <w:r w:rsidRPr="00BF7644">
        <w:t xml:space="preserve"> </w:t>
      </w:r>
      <w:r w:rsidR="004772B9" w:rsidRPr="00BF7644">
        <w:t>свой</w:t>
      </w:r>
      <w:r w:rsidRPr="00BF7644">
        <w:t xml:space="preserve"> </w:t>
      </w:r>
      <w:r w:rsidR="004772B9" w:rsidRPr="00BF7644">
        <w:t>счет</w:t>
      </w:r>
      <w:r w:rsidRPr="00BF7644">
        <w:t xml:space="preserve"> </w:t>
      </w:r>
      <w:r w:rsidR="004772B9" w:rsidRPr="00BF7644">
        <w:t>по</w:t>
      </w:r>
      <w:r w:rsidRPr="00BF7644">
        <w:t xml:space="preserve"> </w:t>
      </w:r>
      <w:r w:rsidR="004772B9" w:rsidRPr="00BF7644">
        <w:t>10</w:t>
      </w:r>
      <w:r w:rsidRPr="00BF7644">
        <w:t xml:space="preserve"> </w:t>
      </w:r>
      <w:r w:rsidR="004772B9" w:rsidRPr="00BF7644">
        <w:t>тыс.</w:t>
      </w:r>
      <w:r w:rsidRPr="00BF7644">
        <w:t xml:space="preserve"> </w:t>
      </w:r>
      <w:r w:rsidR="004772B9" w:rsidRPr="00BF7644">
        <w:t>руб.</w:t>
      </w:r>
      <w:r w:rsidRPr="00BF7644">
        <w:t xml:space="preserve"> </w:t>
      </w:r>
      <w:r w:rsidR="004772B9" w:rsidRPr="00BF7644">
        <w:t>Выбранный</w:t>
      </w:r>
      <w:r w:rsidRPr="00BF7644">
        <w:t xml:space="preserve"> </w:t>
      </w:r>
      <w:r w:rsidR="004772B9" w:rsidRPr="00BF7644">
        <w:t>им</w:t>
      </w:r>
      <w:r w:rsidRPr="00BF7644">
        <w:t xml:space="preserve"> </w:t>
      </w:r>
      <w:r w:rsidR="004772B9" w:rsidRPr="00BF7644">
        <w:t>негосударственный</w:t>
      </w:r>
      <w:r w:rsidRPr="00BF7644">
        <w:t xml:space="preserve"> </w:t>
      </w:r>
      <w:r w:rsidR="004772B9" w:rsidRPr="00BF7644">
        <w:t>пенсионный</w:t>
      </w:r>
      <w:r w:rsidRPr="00BF7644">
        <w:t xml:space="preserve"> </w:t>
      </w:r>
      <w:r w:rsidR="004772B9" w:rsidRPr="00BF7644">
        <w:t>фонд</w:t>
      </w:r>
      <w:r w:rsidRPr="00BF7644">
        <w:t xml:space="preserve"> </w:t>
      </w:r>
      <w:r w:rsidR="004772B9" w:rsidRPr="00BF7644">
        <w:t>(НПФ)</w:t>
      </w:r>
      <w:r w:rsidRPr="00BF7644">
        <w:t xml:space="preserve"> </w:t>
      </w:r>
      <w:r w:rsidR="004772B9" w:rsidRPr="00BF7644">
        <w:t>предполагает</w:t>
      </w:r>
      <w:r w:rsidRPr="00BF7644">
        <w:t xml:space="preserve"> </w:t>
      </w:r>
      <w:r w:rsidR="004772B9" w:rsidRPr="00BF7644">
        <w:t>доходность</w:t>
      </w:r>
      <w:r w:rsidRPr="00BF7644">
        <w:t xml:space="preserve"> </w:t>
      </w:r>
      <w:r w:rsidR="004772B9" w:rsidRPr="00BF7644">
        <w:t>в</w:t>
      </w:r>
      <w:r w:rsidRPr="00BF7644">
        <w:t xml:space="preserve"> </w:t>
      </w:r>
      <w:r w:rsidR="004772B9" w:rsidRPr="00BF7644">
        <w:t>5%</w:t>
      </w:r>
      <w:r w:rsidRPr="00BF7644">
        <w:t xml:space="preserve"> </w:t>
      </w:r>
      <w:r w:rsidR="004772B9" w:rsidRPr="00BF7644">
        <w:t>годовых.</w:t>
      </w:r>
    </w:p>
    <w:p w:rsidR="004772B9" w:rsidRPr="00BF7644" w:rsidRDefault="004772B9" w:rsidP="004772B9">
      <w:r w:rsidRPr="00BF7644">
        <w:lastRenderedPageBreak/>
        <w:t>При</w:t>
      </w:r>
      <w:r w:rsidR="00EA4B51" w:rsidRPr="00BF7644">
        <w:t xml:space="preserve"> </w:t>
      </w:r>
      <w:r w:rsidRPr="00BF7644">
        <w:t>таких</w:t>
      </w:r>
      <w:r w:rsidR="00EA4B51" w:rsidRPr="00BF7644">
        <w:t xml:space="preserve"> </w:t>
      </w:r>
      <w:r w:rsidRPr="00BF7644">
        <w:t>условиях</w:t>
      </w:r>
      <w:r w:rsidR="00EA4B51" w:rsidRPr="00BF7644">
        <w:t xml:space="preserve"> </w:t>
      </w:r>
      <w:r w:rsidRPr="00BF7644">
        <w:t>в</w:t>
      </w:r>
      <w:r w:rsidR="00EA4B51" w:rsidRPr="00BF7644">
        <w:t xml:space="preserve"> </w:t>
      </w:r>
      <w:r w:rsidRPr="00BF7644">
        <w:t>возрасте</w:t>
      </w:r>
      <w:r w:rsidR="00EA4B51" w:rsidRPr="00BF7644">
        <w:t xml:space="preserve"> </w:t>
      </w:r>
      <w:r w:rsidRPr="00BF7644">
        <w:t>60</w:t>
      </w:r>
      <w:r w:rsidR="00EA4B51" w:rsidRPr="00BF7644">
        <w:t xml:space="preserve"> </w:t>
      </w:r>
      <w:r w:rsidRPr="00BF7644">
        <w:t>лет,</w:t>
      </w:r>
      <w:r w:rsidR="00EA4B51" w:rsidRPr="00BF7644">
        <w:t xml:space="preserve"> </w:t>
      </w:r>
      <w:r w:rsidRPr="00BF7644">
        <w:t>наш</w:t>
      </w:r>
      <w:r w:rsidR="00EA4B51" w:rsidRPr="00BF7644">
        <w:t xml:space="preserve"> </w:t>
      </w:r>
      <w:r w:rsidRPr="00BF7644">
        <w:t>герой</w:t>
      </w:r>
      <w:r w:rsidR="00EA4B51" w:rsidRPr="00BF7644">
        <w:t xml:space="preserve"> </w:t>
      </w:r>
      <w:r w:rsidRPr="00BF7644">
        <w:t>сможет</w:t>
      </w:r>
      <w:r w:rsidR="00EA4B51" w:rsidRPr="00BF7644">
        <w:t xml:space="preserve"> </w:t>
      </w:r>
      <w:r w:rsidRPr="00BF7644">
        <w:t>получать</w:t>
      </w:r>
      <w:r w:rsidR="00EA4B51" w:rsidRPr="00BF7644">
        <w:t xml:space="preserve"> </w:t>
      </w:r>
      <w:r w:rsidRPr="00BF7644">
        <w:t>выплаты</w:t>
      </w:r>
      <w:r w:rsidR="00EA4B51" w:rsidRPr="00BF7644">
        <w:t xml:space="preserve"> </w:t>
      </w:r>
      <w:r w:rsidRPr="00BF7644">
        <w:t>на</w:t>
      </w:r>
      <w:r w:rsidR="00EA4B51" w:rsidRPr="00BF7644">
        <w:t xml:space="preserve"> </w:t>
      </w:r>
      <w:r w:rsidRPr="00BF7644">
        <w:t>протяжении</w:t>
      </w:r>
      <w:r w:rsidR="00EA4B51" w:rsidRPr="00BF7644">
        <w:t xml:space="preserve"> </w:t>
      </w:r>
      <w:r w:rsidRPr="00BF7644">
        <w:t>10</w:t>
      </w:r>
      <w:r w:rsidR="00EA4B51" w:rsidRPr="00BF7644">
        <w:t xml:space="preserve"> </w:t>
      </w:r>
      <w:r w:rsidRPr="00BF7644">
        <w:t>лет</w:t>
      </w:r>
      <w:r w:rsidR="00EA4B51" w:rsidRPr="00BF7644">
        <w:t xml:space="preserve"> </w:t>
      </w:r>
      <w:r w:rsidRPr="00BF7644">
        <w:t>по</w:t>
      </w:r>
      <w:r w:rsidR="00EA4B51" w:rsidRPr="00BF7644">
        <w:t xml:space="preserve"> </w:t>
      </w:r>
      <w:r w:rsidRPr="00BF7644">
        <w:t>76</w:t>
      </w:r>
      <w:r w:rsidR="00EA4B51" w:rsidRPr="00BF7644">
        <w:t xml:space="preserve"> </w:t>
      </w:r>
      <w:r w:rsidRPr="00BF7644">
        <w:t>тыс.</w:t>
      </w:r>
      <w:r w:rsidR="00EA4B51" w:rsidRPr="00BF7644">
        <w:t xml:space="preserve"> </w:t>
      </w:r>
      <w:r w:rsidRPr="00BF7644">
        <w:t>руб.</w:t>
      </w:r>
      <w:r w:rsidR="00EA4B51" w:rsidRPr="00BF7644">
        <w:t xml:space="preserve"> </w:t>
      </w:r>
      <w:r w:rsidRPr="00BF7644">
        <w:t>в</w:t>
      </w:r>
      <w:r w:rsidR="00EA4B51" w:rsidRPr="00BF7644">
        <w:t xml:space="preserve"> </w:t>
      </w:r>
      <w:r w:rsidRPr="00BF7644">
        <w:t>месяц.</w:t>
      </w:r>
      <w:r w:rsidR="00EA4B51" w:rsidRPr="00BF7644">
        <w:t xml:space="preserve"> </w:t>
      </w:r>
      <w:r w:rsidRPr="00BF7644">
        <w:t>Сумма</w:t>
      </w:r>
      <w:r w:rsidR="00EA4B51" w:rsidRPr="00BF7644">
        <w:t xml:space="preserve"> </w:t>
      </w:r>
      <w:r w:rsidRPr="00BF7644">
        <w:t>на</w:t>
      </w:r>
      <w:r w:rsidR="00EA4B51" w:rsidRPr="00BF7644">
        <w:t xml:space="preserve"> </w:t>
      </w:r>
      <w:r w:rsidRPr="00BF7644">
        <w:t>накопительном</w:t>
      </w:r>
      <w:r w:rsidR="00EA4B51" w:rsidRPr="00BF7644">
        <w:t xml:space="preserve"> </w:t>
      </w:r>
      <w:r w:rsidRPr="00BF7644">
        <w:t>счете</w:t>
      </w:r>
      <w:r w:rsidR="00EA4B51" w:rsidRPr="00BF7644">
        <w:t xml:space="preserve"> </w:t>
      </w:r>
      <w:r w:rsidRPr="00BF7644">
        <w:t>составит</w:t>
      </w:r>
      <w:r w:rsidR="00EA4B51" w:rsidRPr="00BF7644">
        <w:t xml:space="preserve"> </w:t>
      </w:r>
      <w:r w:rsidRPr="00BF7644">
        <w:t>около</w:t>
      </w:r>
      <w:r w:rsidR="00EA4B51" w:rsidRPr="00BF7644">
        <w:t xml:space="preserve"> </w:t>
      </w:r>
      <w:r w:rsidRPr="00BF7644">
        <w:t>9</w:t>
      </w:r>
      <w:r w:rsidR="00EA4B51" w:rsidRPr="00BF7644">
        <w:t xml:space="preserve"> </w:t>
      </w:r>
      <w:r w:rsidRPr="00BF7644">
        <w:t>млн</w:t>
      </w:r>
      <w:r w:rsidR="00EA4B51" w:rsidRPr="00BF7644">
        <w:t xml:space="preserve"> </w:t>
      </w:r>
      <w:r w:rsidRPr="00BF7644">
        <w:t>руб.</w:t>
      </w:r>
      <w:r w:rsidR="00EA4B51" w:rsidRPr="00BF7644">
        <w:t xml:space="preserve"> - </w:t>
      </w:r>
      <w:r w:rsidRPr="00BF7644">
        <w:t>3,5</w:t>
      </w:r>
      <w:r w:rsidR="00EA4B51" w:rsidRPr="00BF7644">
        <w:t xml:space="preserve"> </w:t>
      </w:r>
      <w:r w:rsidRPr="00BF7644">
        <w:t>млн</w:t>
      </w:r>
      <w:r w:rsidR="00EA4B51" w:rsidRPr="00BF7644">
        <w:t xml:space="preserve"> </w:t>
      </w:r>
      <w:r w:rsidRPr="00BF7644">
        <w:t>руб.</w:t>
      </w:r>
      <w:r w:rsidR="00EA4B51" w:rsidRPr="00BF7644">
        <w:t xml:space="preserve"> </w:t>
      </w:r>
      <w:r w:rsidRPr="00BF7644">
        <w:t>из</w:t>
      </w:r>
      <w:r w:rsidR="00EA4B51" w:rsidRPr="00BF7644">
        <w:t xml:space="preserve"> </w:t>
      </w:r>
      <w:r w:rsidRPr="00BF7644">
        <w:t>них</w:t>
      </w:r>
      <w:r w:rsidR="00EA4B51" w:rsidRPr="00BF7644">
        <w:t xml:space="preserve"> </w:t>
      </w:r>
      <w:r w:rsidRPr="00BF7644">
        <w:t>это</w:t>
      </w:r>
      <w:r w:rsidR="00EA4B51" w:rsidRPr="00BF7644">
        <w:t xml:space="preserve"> </w:t>
      </w:r>
      <w:r w:rsidRPr="00BF7644">
        <w:t>взносы,</w:t>
      </w:r>
      <w:r w:rsidR="00EA4B51" w:rsidRPr="00BF7644">
        <w:t xml:space="preserve"> </w:t>
      </w:r>
      <w:r w:rsidRPr="00BF7644">
        <w:t>остальное</w:t>
      </w:r>
      <w:r w:rsidR="00EA4B51" w:rsidRPr="00BF7644">
        <w:t xml:space="preserve"> - </w:t>
      </w:r>
      <w:r w:rsidRPr="00BF7644">
        <w:t>инвестиционный</w:t>
      </w:r>
      <w:r w:rsidR="00EA4B51" w:rsidRPr="00BF7644">
        <w:t xml:space="preserve"> </w:t>
      </w:r>
      <w:r w:rsidRPr="00BF7644">
        <w:t>доход.</w:t>
      </w:r>
      <w:r w:rsidR="00EA4B51" w:rsidRPr="00BF7644">
        <w:t xml:space="preserve"> </w:t>
      </w:r>
      <w:r w:rsidRPr="00BF7644">
        <w:t>При</w:t>
      </w:r>
      <w:r w:rsidR="00EA4B51" w:rsidRPr="00BF7644">
        <w:t xml:space="preserve"> </w:t>
      </w:r>
      <w:r w:rsidRPr="00BF7644">
        <w:t>желании</w:t>
      </w:r>
      <w:r w:rsidR="00EA4B51" w:rsidRPr="00BF7644">
        <w:t xml:space="preserve"> </w:t>
      </w:r>
      <w:r w:rsidRPr="00BF7644">
        <w:t>через</w:t>
      </w:r>
      <w:r w:rsidR="00EA4B51" w:rsidRPr="00BF7644">
        <w:t xml:space="preserve"> </w:t>
      </w:r>
      <w:r w:rsidRPr="00BF7644">
        <w:t>15</w:t>
      </w:r>
      <w:r w:rsidR="00EA4B51" w:rsidRPr="00BF7644">
        <w:t xml:space="preserve"> </w:t>
      </w:r>
      <w:r w:rsidRPr="00BF7644">
        <w:t>лет</w:t>
      </w:r>
      <w:r w:rsidR="00EA4B51" w:rsidRPr="00BF7644">
        <w:t xml:space="preserve"> </w:t>
      </w:r>
      <w:r w:rsidRPr="00BF7644">
        <w:t>с</w:t>
      </w:r>
      <w:r w:rsidR="00EA4B51" w:rsidRPr="00BF7644">
        <w:t xml:space="preserve"> </w:t>
      </w:r>
      <w:r w:rsidRPr="00BF7644">
        <w:t>момента</w:t>
      </w:r>
      <w:r w:rsidR="00EA4B51" w:rsidRPr="00BF7644">
        <w:t xml:space="preserve"> </w:t>
      </w:r>
      <w:r w:rsidRPr="00BF7644">
        <w:t>вступления</w:t>
      </w:r>
      <w:r w:rsidR="00EA4B51" w:rsidRPr="00BF7644">
        <w:t xml:space="preserve"> </w:t>
      </w:r>
      <w:r w:rsidRPr="00BF7644">
        <w:t>в</w:t>
      </w:r>
      <w:r w:rsidR="00EA4B51" w:rsidRPr="00BF7644">
        <w:t xml:space="preserve"> </w:t>
      </w:r>
      <w:r w:rsidRPr="00BF7644">
        <w:t>программу</w:t>
      </w:r>
      <w:r w:rsidR="00EA4B51" w:rsidRPr="00BF7644">
        <w:t xml:space="preserve"> </w:t>
      </w:r>
      <w:r w:rsidRPr="00BF7644">
        <w:t>можно</w:t>
      </w:r>
      <w:r w:rsidR="00EA4B51" w:rsidRPr="00BF7644">
        <w:t xml:space="preserve"> </w:t>
      </w:r>
      <w:r w:rsidRPr="00BF7644">
        <w:t>забрать</w:t>
      </w:r>
      <w:r w:rsidR="00EA4B51" w:rsidRPr="00BF7644">
        <w:t xml:space="preserve"> </w:t>
      </w:r>
      <w:r w:rsidRPr="00BF7644">
        <w:t>всю</w:t>
      </w:r>
      <w:r w:rsidR="00EA4B51" w:rsidRPr="00BF7644">
        <w:t xml:space="preserve"> </w:t>
      </w:r>
      <w:r w:rsidRPr="00BF7644">
        <w:t>накопленную</w:t>
      </w:r>
      <w:r w:rsidR="00EA4B51" w:rsidRPr="00BF7644">
        <w:t xml:space="preserve"> </w:t>
      </w:r>
      <w:r w:rsidRPr="00BF7644">
        <w:t>сумму</w:t>
      </w:r>
      <w:r w:rsidR="00EA4B51" w:rsidRPr="00BF7644">
        <w:t xml:space="preserve"> </w:t>
      </w:r>
      <w:r w:rsidRPr="00BF7644">
        <w:t>разом.</w:t>
      </w:r>
    </w:p>
    <w:p w:rsidR="004772B9" w:rsidRPr="00BF7644" w:rsidRDefault="004772B9" w:rsidP="004772B9">
      <w:r w:rsidRPr="00BF7644">
        <w:t>Кстати,</w:t>
      </w:r>
      <w:r w:rsidR="00EA4B51" w:rsidRPr="00BF7644">
        <w:t xml:space="preserve"> </w:t>
      </w:r>
      <w:r w:rsidRPr="00BF7644">
        <w:t>досрочно</w:t>
      </w:r>
      <w:r w:rsidR="00EA4B51" w:rsidRPr="00BF7644">
        <w:t xml:space="preserve"> </w:t>
      </w:r>
      <w:r w:rsidRPr="00BF7644">
        <w:t>получить</w:t>
      </w:r>
      <w:r w:rsidR="00EA4B51" w:rsidRPr="00BF7644">
        <w:t xml:space="preserve"> </w:t>
      </w:r>
      <w:r w:rsidRPr="00BF7644">
        <w:t>свои</w:t>
      </w:r>
      <w:r w:rsidR="00EA4B51" w:rsidRPr="00BF7644">
        <w:t xml:space="preserve"> </w:t>
      </w:r>
      <w:r w:rsidRPr="00BF7644">
        <w:t>деньги</w:t>
      </w:r>
      <w:r w:rsidR="00EA4B51" w:rsidRPr="00BF7644">
        <w:t xml:space="preserve"> </w:t>
      </w:r>
      <w:r w:rsidRPr="00BF7644">
        <w:t>без</w:t>
      </w:r>
      <w:r w:rsidR="00EA4B51" w:rsidRPr="00BF7644">
        <w:t xml:space="preserve"> </w:t>
      </w:r>
      <w:r w:rsidRPr="00BF7644">
        <w:t>потери</w:t>
      </w:r>
      <w:r w:rsidR="00EA4B51" w:rsidRPr="00BF7644">
        <w:t xml:space="preserve"> </w:t>
      </w:r>
      <w:r w:rsidRPr="00BF7644">
        <w:t>доходности</w:t>
      </w:r>
      <w:r w:rsidR="00EA4B51" w:rsidRPr="00BF7644">
        <w:t xml:space="preserve"> </w:t>
      </w:r>
      <w:r w:rsidRPr="00BF7644">
        <w:t>из</w:t>
      </w:r>
      <w:r w:rsidR="00EA4B51" w:rsidRPr="00BF7644">
        <w:t xml:space="preserve"> </w:t>
      </w:r>
      <w:r w:rsidRPr="00BF7644">
        <w:t>НПФ</w:t>
      </w:r>
      <w:r w:rsidR="00EA4B51" w:rsidRPr="00BF7644">
        <w:t xml:space="preserve"> </w:t>
      </w:r>
      <w:r w:rsidRPr="00BF7644">
        <w:t>можно</w:t>
      </w:r>
      <w:r w:rsidR="00EA4B51" w:rsidRPr="00BF7644">
        <w:t xml:space="preserve"> </w:t>
      </w:r>
      <w:r w:rsidRPr="00BF7644">
        <w:t>в</w:t>
      </w:r>
      <w:r w:rsidR="00EA4B51" w:rsidRPr="00BF7644">
        <w:t xml:space="preserve"> </w:t>
      </w:r>
      <w:r w:rsidRPr="00BF7644">
        <w:t>особых</w:t>
      </w:r>
      <w:r w:rsidR="00EA4B51" w:rsidRPr="00BF7644">
        <w:t xml:space="preserve"> </w:t>
      </w:r>
      <w:r w:rsidRPr="00BF7644">
        <w:t>жизненных</w:t>
      </w:r>
      <w:r w:rsidR="00EA4B51" w:rsidRPr="00BF7644">
        <w:t xml:space="preserve"> </w:t>
      </w:r>
      <w:r w:rsidRPr="00BF7644">
        <w:t>ситуациях:</w:t>
      </w:r>
      <w:r w:rsidR="00EA4B51" w:rsidRPr="00BF7644">
        <w:t xml:space="preserve"> </w:t>
      </w:r>
      <w:r w:rsidRPr="00BF7644">
        <w:t>для</w:t>
      </w:r>
      <w:r w:rsidR="00EA4B51" w:rsidRPr="00BF7644">
        <w:t xml:space="preserve"> </w:t>
      </w:r>
      <w:r w:rsidRPr="00BF7644">
        <w:t>дорогостоящего</w:t>
      </w:r>
      <w:r w:rsidR="00EA4B51" w:rsidRPr="00BF7644">
        <w:t xml:space="preserve"> </w:t>
      </w:r>
      <w:r w:rsidRPr="00BF7644">
        <w:t>лечения</w:t>
      </w:r>
      <w:r w:rsidR="00EA4B51" w:rsidRPr="00BF7644">
        <w:t xml:space="preserve"> </w:t>
      </w:r>
      <w:r w:rsidRPr="00BF7644">
        <w:t>или</w:t>
      </w:r>
      <w:r w:rsidR="00EA4B51" w:rsidRPr="00BF7644">
        <w:t xml:space="preserve"> </w:t>
      </w:r>
      <w:r w:rsidRPr="00BF7644">
        <w:t>при</w:t>
      </w:r>
      <w:r w:rsidR="00EA4B51" w:rsidRPr="00BF7644">
        <w:t xml:space="preserve"> </w:t>
      </w:r>
      <w:r w:rsidRPr="00BF7644">
        <w:t>потере</w:t>
      </w:r>
      <w:r w:rsidR="00EA4B51" w:rsidRPr="00BF7644">
        <w:t xml:space="preserve"> </w:t>
      </w:r>
      <w:r w:rsidRPr="00BF7644">
        <w:t>кормильца.</w:t>
      </w:r>
      <w:r w:rsidR="00EA4B51" w:rsidRPr="00BF7644">
        <w:t xml:space="preserve"> </w:t>
      </w:r>
    </w:p>
    <w:p w:rsidR="004772B9" w:rsidRPr="00BF7644" w:rsidRDefault="008340C7" w:rsidP="004772B9">
      <w:hyperlink r:id="rId15" w:history="1">
        <w:r w:rsidR="004772B9" w:rsidRPr="00BF7644">
          <w:rPr>
            <w:rStyle w:val="a3"/>
          </w:rPr>
          <w:t>https://aif.ru/money/mymoney/kakoy_dohod_dast_uchastie_v_programme_dolgosrochnyh_sberezheniy</w:t>
        </w:r>
      </w:hyperlink>
      <w:r w:rsidR="00EA4B51" w:rsidRPr="00BF7644">
        <w:t xml:space="preserve"> </w:t>
      </w:r>
    </w:p>
    <w:p w:rsidR="008061F6" w:rsidRPr="00BF7644" w:rsidRDefault="008061F6" w:rsidP="008061F6">
      <w:pPr>
        <w:pStyle w:val="2"/>
      </w:pPr>
      <w:bookmarkStart w:id="37" w:name="А103"/>
      <w:bookmarkStart w:id="38" w:name="_Toc153347315"/>
      <w:r w:rsidRPr="00BF7644">
        <w:t>Финтолк,</w:t>
      </w:r>
      <w:r w:rsidR="00EA4B51" w:rsidRPr="00BF7644">
        <w:t xml:space="preserve"> </w:t>
      </w:r>
      <w:r w:rsidRPr="00BF7644">
        <w:t>12.12.2023,</w:t>
      </w:r>
      <w:r w:rsidR="00EA4B51" w:rsidRPr="00BF7644">
        <w:t xml:space="preserve"> </w:t>
      </w:r>
      <w:r w:rsidRPr="00BF7644">
        <w:t>Антон</w:t>
      </w:r>
      <w:r w:rsidR="00EA4B51" w:rsidRPr="00BF7644">
        <w:t xml:space="preserve"> </w:t>
      </w:r>
      <w:r w:rsidRPr="00BF7644">
        <w:t>РОЖКОВ,</w:t>
      </w:r>
      <w:r w:rsidR="00EA4B51" w:rsidRPr="00BF7644">
        <w:t xml:space="preserve"> </w:t>
      </w:r>
      <w:r w:rsidRPr="00BF7644">
        <w:t>В</w:t>
      </w:r>
      <w:r w:rsidR="00EA4B51" w:rsidRPr="00BF7644">
        <w:t xml:space="preserve"> </w:t>
      </w:r>
      <w:r w:rsidRPr="00BF7644">
        <w:t>поисках</w:t>
      </w:r>
      <w:r w:rsidR="00EA4B51" w:rsidRPr="00BF7644">
        <w:t xml:space="preserve"> </w:t>
      </w:r>
      <w:r w:rsidRPr="00BF7644">
        <w:t>выгодной</w:t>
      </w:r>
      <w:r w:rsidR="00EA4B51" w:rsidRPr="00BF7644">
        <w:t xml:space="preserve"> </w:t>
      </w:r>
      <w:r w:rsidRPr="00BF7644">
        <w:t>пенсии:</w:t>
      </w:r>
      <w:r w:rsidR="00EA4B51" w:rsidRPr="00BF7644">
        <w:t xml:space="preserve"> </w:t>
      </w:r>
      <w:r w:rsidRPr="00BF7644">
        <w:t>обзор</w:t>
      </w:r>
      <w:r w:rsidR="00EA4B51" w:rsidRPr="00BF7644">
        <w:t xml:space="preserve"> </w:t>
      </w:r>
      <w:r w:rsidRPr="00BF7644">
        <w:t>НПФ</w:t>
      </w:r>
      <w:r w:rsidR="00EA4B51" w:rsidRPr="00BF7644">
        <w:t xml:space="preserve"> </w:t>
      </w:r>
      <w:r w:rsidRPr="00BF7644">
        <w:t>Сбербанка</w:t>
      </w:r>
      <w:bookmarkEnd w:id="37"/>
      <w:bookmarkEnd w:id="38"/>
    </w:p>
    <w:p w:rsidR="008061F6" w:rsidRPr="00BF7644" w:rsidRDefault="008061F6" w:rsidP="00DB7CE9">
      <w:pPr>
        <w:pStyle w:val="3"/>
      </w:pPr>
      <w:bookmarkStart w:id="39" w:name="_Toc153347316"/>
      <w:r w:rsidRPr="00BF7644">
        <w:t>Копить</w:t>
      </w:r>
      <w:r w:rsidR="00EA4B51" w:rsidRPr="00BF7644">
        <w:t xml:space="preserve"> </w:t>
      </w:r>
      <w:r w:rsidRPr="00BF7644">
        <w:t>на</w:t>
      </w:r>
      <w:r w:rsidR="00EA4B51" w:rsidRPr="00BF7644">
        <w:t xml:space="preserve"> </w:t>
      </w:r>
      <w:r w:rsidRPr="00BF7644">
        <w:t>что</w:t>
      </w:r>
      <w:r w:rsidR="00EA4B51" w:rsidRPr="00BF7644">
        <w:t xml:space="preserve"> </w:t>
      </w:r>
      <w:r w:rsidRPr="00BF7644">
        <w:t>угодно</w:t>
      </w:r>
      <w:r w:rsidR="00EA4B51" w:rsidRPr="00BF7644">
        <w:t xml:space="preserve"> </w:t>
      </w:r>
      <w:r w:rsidRPr="00BF7644">
        <w:t>лучше,</w:t>
      </w:r>
      <w:r w:rsidR="00EA4B51" w:rsidRPr="00BF7644">
        <w:t xml:space="preserve"> </w:t>
      </w:r>
      <w:r w:rsidRPr="00BF7644">
        <w:t>если</w:t>
      </w:r>
      <w:r w:rsidR="00EA4B51" w:rsidRPr="00BF7644">
        <w:t xml:space="preserve"> </w:t>
      </w:r>
      <w:r w:rsidRPr="00BF7644">
        <w:t>твои</w:t>
      </w:r>
      <w:r w:rsidR="00EA4B51" w:rsidRPr="00BF7644">
        <w:t xml:space="preserve"> </w:t>
      </w:r>
      <w:r w:rsidRPr="00BF7644">
        <w:t>сбережения</w:t>
      </w:r>
      <w:r w:rsidR="00EA4B51" w:rsidRPr="00BF7644">
        <w:t xml:space="preserve"> </w:t>
      </w:r>
      <w:r w:rsidRPr="00BF7644">
        <w:t>не</w:t>
      </w:r>
      <w:r w:rsidR="00EA4B51" w:rsidRPr="00BF7644">
        <w:t xml:space="preserve"> </w:t>
      </w:r>
      <w:r w:rsidRPr="00BF7644">
        <w:t>обесцениваются,</w:t>
      </w:r>
      <w:r w:rsidR="00EA4B51" w:rsidRPr="00BF7644">
        <w:t xml:space="preserve"> </w:t>
      </w:r>
      <w:r w:rsidRPr="00BF7644">
        <w:t>а</w:t>
      </w:r>
      <w:r w:rsidR="00EA4B51" w:rsidRPr="00BF7644">
        <w:t xml:space="preserve"> </w:t>
      </w:r>
      <w:r w:rsidRPr="00BF7644">
        <w:t>прибавляют</w:t>
      </w:r>
      <w:r w:rsidR="00EA4B51" w:rsidRPr="00BF7644">
        <w:t xml:space="preserve"> </w:t>
      </w:r>
      <w:r w:rsidRPr="00BF7644">
        <w:t>в</w:t>
      </w:r>
      <w:r w:rsidR="00EA4B51" w:rsidRPr="00BF7644">
        <w:t xml:space="preserve"> </w:t>
      </w:r>
      <w:r w:rsidRPr="00BF7644">
        <w:t>стоимости.</w:t>
      </w:r>
      <w:r w:rsidR="00EA4B51" w:rsidRPr="00BF7644">
        <w:t xml:space="preserve"> </w:t>
      </w:r>
      <w:r w:rsidRPr="00BF7644">
        <w:t>Аксиома.</w:t>
      </w:r>
      <w:r w:rsidR="00EA4B51" w:rsidRPr="00BF7644">
        <w:t xml:space="preserve"> </w:t>
      </w:r>
      <w:r w:rsidRPr="00BF7644">
        <w:t>Надеяться</w:t>
      </w:r>
      <w:r w:rsidR="00EA4B51" w:rsidRPr="00BF7644">
        <w:t xml:space="preserve"> </w:t>
      </w:r>
      <w:r w:rsidRPr="00BF7644">
        <w:t>на</w:t>
      </w:r>
      <w:r w:rsidR="00EA4B51" w:rsidRPr="00BF7644">
        <w:t xml:space="preserve"> </w:t>
      </w:r>
      <w:r w:rsidRPr="00BF7644">
        <w:t>государственную</w:t>
      </w:r>
      <w:r w:rsidR="00EA4B51" w:rsidRPr="00BF7644">
        <w:t xml:space="preserve"> </w:t>
      </w:r>
      <w:r w:rsidRPr="00BF7644">
        <w:t>пенсию?</w:t>
      </w:r>
      <w:r w:rsidR="00EA4B51" w:rsidRPr="00BF7644">
        <w:t xml:space="preserve"> </w:t>
      </w:r>
      <w:r w:rsidRPr="00BF7644">
        <w:t>Слишком</w:t>
      </w:r>
      <w:r w:rsidR="00EA4B51" w:rsidRPr="00BF7644">
        <w:t xml:space="preserve"> </w:t>
      </w:r>
      <w:r w:rsidRPr="00BF7644">
        <w:t>маленькая.</w:t>
      </w:r>
      <w:r w:rsidR="00EA4B51" w:rsidRPr="00BF7644">
        <w:t xml:space="preserve"> </w:t>
      </w:r>
      <w:r w:rsidRPr="00BF7644">
        <w:t>Выгодно</w:t>
      </w:r>
      <w:r w:rsidR="00EA4B51" w:rsidRPr="00BF7644">
        <w:t xml:space="preserve"> - </w:t>
      </w:r>
      <w:r w:rsidRPr="00BF7644">
        <w:t>заранее</w:t>
      </w:r>
      <w:r w:rsidR="00EA4B51" w:rsidRPr="00BF7644">
        <w:t xml:space="preserve"> </w:t>
      </w:r>
      <w:r w:rsidRPr="00BF7644">
        <w:t>откладывать</w:t>
      </w:r>
      <w:r w:rsidR="00EA4B51" w:rsidRPr="00BF7644">
        <w:t xml:space="preserve"> </w:t>
      </w:r>
      <w:r w:rsidRPr="00BF7644">
        <w:t>в</w:t>
      </w:r>
      <w:r w:rsidR="00EA4B51" w:rsidRPr="00BF7644">
        <w:t xml:space="preserve"> </w:t>
      </w:r>
      <w:r w:rsidRPr="00BF7644">
        <w:t>пенсионный</w:t>
      </w:r>
      <w:r w:rsidR="00EA4B51" w:rsidRPr="00BF7644">
        <w:t xml:space="preserve"> </w:t>
      </w:r>
      <w:r w:rsidRPr="00BF7644">
        <w:t>фонд.</w:t>
      </w:r>
      <w:r w:rsidR="00EA4B51" w:rsidRPr="00BF7644">
        <w:t xml:space="preserve"> </w:t>
      </w:r>
      <w:r w:rsidRPr="00BF7644">
        <w:t>Выгоднее</w:t>
      </w:r>
      <w:r w:rsidR="00EA4B51" w:rsidRPr="00BF7644">
        <w:t xml:space="preserve"> </w:t>
      </w:r>
      <w:r w:rsidRPr="00BF7644">
        <w:t>всего</w:t>
      </w:r>
      <w:r w:rsidR="00EA4B51" w:rsidRPr="00BF7644">
        <w:t xml:space="preserve"> - </w:t>
      </w:r>
      <w:r w:rsidRPr="00BF7644">
        <w:t>в</w:t>
      </w:r>
      <w:r w:rsidR="00EA4B51" w:rsidRPr="00BF7644">
        <w:t xml:space="preserve"> </w:t>
      </w:r>
      <w:r w:rsidRPr="00BF7644">
        <w:t>негосударственный.</w:t>
      </w:r>
      <w:r w:rsidR="00EA4B51" w:rsidRPr="00BF7644">
        <w:t xml:space="preserve"> </w:t>
      </w:r>
      <w:r w:rsidRPr="00BF7644">
        <w:t>Но</w:t>
      </w:r>
      <w:r w:rsidR="00EA4B51" w:rsidRPr="00BF7644">
        <w:t xml:space="preserve"> </w:t>
      </w:r>
      <w:r w:rsidRPr="00BF7644">
        <w:t>вопрос</w:t>
      </w:r>
      <w:r w:rsidR="00EA4B51" w:rsidRPr="00BF7644">
        <w:t xml:space="preserve"> - </w:t>
      </w:r>
      <w:r w:rsidRPr="00BF7644">
        <w:t>какой</w:t>
      </w:r>
      <w:r w:rsidR="00EA4B51" w:rsidRPr="00BF7644">
        <w:t xml:space="preserve"> </w:t>
      </w:r>
      <w:r w:rsidRPr="00BF7644">
        <w:t>выбрать?</w:t>
      </w:r>
      <w:r w:rsidR="00EA4B51" w:rsidRPr="00BF7644">
        <w:t xml:space="preserve"> </w:t>
      </w:r>
      <w:r w:rsidRPr="00BF7644">
        <w:t>Стоит</w:t>
      </w:r>
      <w:r w:rsidR="00EA4B51" w:rsidRPr="00BF7644">
        <w:t xml:space="preserve"> </w:t>
      </w:r>
      <w:r w:rsidRPr="00BF7644">
        <w:t>изучить,</w:t>
      </w:r>
      <w:r w:rsidR="00EA4B51" w:rsidRPr="00BF7644">
        <w:t xml:space="preserve"> </w:t>
      </w:r>
      <w:r w:rsidRPr="00BF7644">
        <w:t>что</w:t>
      </w:r>
      <w:r w:rsidR="00EA4B51" w:rsidRPr="00BF7644">
        <w:t xml:space="preserve"> </w:t>
      </w:r>
      <w:r w:rsidRPr="00BF7644">
        <w:t>предлагает</w:t>
      </w:r>
      <w:r w:rsidR="00EA4B51" w:rsidRPr="00BF7644">
        <w:t xml:space="preserve"> </w:t>
      </w:r>
      <w:r w:rsidRPr="00BF7644">
        <w:t>каждый.</w:t>
      </w:r>
      <w:r w:rsidR="00EA4B51" w:rsidRPr="00BF7644">
        <w:t xml:space="preserve"> </w:t>
      </w:r>
      <w:r w:rsidRPr="00BF7644">
        <w:t>Эксперт</w:t>
      </w:r>
      <w:r w:rsidR="00EA4B51" w:rsidRPr="00BF7644">
        <w:t xml:space="preserve"> «</w:t>
      </w:r>
      <w:r w:rsidRPr="00BF7644">
        <w:t>Финтолка</w:t>
      </w:r>
      <w:r w:rsidR="00EA4B51" w:rsidRPr="00BF7644">
        <w:t xml:space="preserve">» </w:t>
      </w:r>
      <w:r w:rsidRPr="00BF7644">
        <w:t>на</w:t>
      </w:r>
      <w:r w:rsidR="00EA4B51" w:rsidRPr="00BF7644">
        <w:t xml:space="preserve"> </w:t>
      </w:r>
      <w:r w:rsidRPr="00BF7644">
        <w:t>примере</w:t>
      </w:r>
      <w:r w:rsidR="00EA4B51" w:rsidRPr="00BF7644">
        <w:t xml:space="preserve"> </w:t>
      </w:r>
      <w:r w:rsidRPr="00BF7644">
        <w:t>НПФ</w:t>
      </w:r>
      <w:r w:rsidR="00EA4B51" w:rsidRPr="00BF7644">
        <w:t xml:space="preserve"> </w:t>
      </w:r>
      <w:r w:rsidRPr="00BF7644">
        <w:t>Сбербанка</w:t>
      </w:r>
      <w:r w:rsidR="00EA4B51" w:rsidRPr="00BF7644">
        <w:t xml:space="preserve"> </w:t>
      </w:r>
      <w:r w:rsidRPr="00BF7644">
        <w:t>объясняет,</w:t>
      </w:r>
      <w:r w:rsidR="00EA4B51" w:rsidRPr="00BF7644">
        <w:t xml:space="preserve"> </w:t>
      </w:r>
      <w:r w:rsidRPr="00BF7644">
        <w:t>какие</w:t>
      </w:r>
      <w:r w:rsidR="00EA4B51" w:rsidRPr="00BF7644">
        <w:t xml:space="preserve"> </w:t>
      </w:r>
      <w:r w:rsidRPr="00BF7644">
        <w:t>подводные</w:t>
      </w:r>
      <w:r w:rsidR="00EA4B51" w:rsidRPr="00BF7644">
        <w:t xml:space="preserve"> </w:t>
      </w:r>
      <w:r w:rsidRPr="00BF7644">
        <w:t>камни</w:t>
      </w:r>
      <w:r w:rsidR="00EA4B51" w:rsidRPr="00BF7644">
        <w:t xml:space="preserve"> </w:t>
      </w:r>
      <w:r w:rsidRPr="00BF7644">
        <w:t>могут</w:t>
      </w:r>
      <w:r w:rsidR="00EA4B51" w:rsidRPr="00BF7644">
        <w:t xml:space="preserve"> </w:t>
      </w:r>
      <w:r w:rsidRPr="00BF7644">
        <w:t>встретиться</w:t>
      </w:r>
      <w:r w:rsidR="00EA4B51" w:rsidRPr="00BF7644">
        <w:t xml:space="preserve"> </w:t>
      </w:r>
      <w:r w:rsidRPr="00BF7644">
        <w:t>в</w:t>
      </w:r>
      <w:r w:rsidR="00EA4B51" w:rsidRPr="00BF7644">
        <w:t xml:space="preserve"> </w:t>
      </w:r>
      <w:r w:rsidRPr="00BF7644">
        <w:t>пенсионных</w:t>
      </w:r>
      <w:r w:rsidR="00EA4B51" w:rsidRPr="00BF7644">
        <w:t xml:space="preserve"> </w:t>
      </w:r>
      <w:r w:rsidRPr="00BF7644">
        <w:t>программах</w:t>
      </w:r>
      <w:r w:rsidR="00EA4B51" w:rsidRPr="00BF7644">
        <w:t xml:space="preserve"> </w:t>
      </w:r>
      <w:r w:rsidRPr="00BF7644">
        <w:t>и</w:t>
      </w:r>
      <w:r w:rsidR="00EA4B51" w:rsidRPr="00BF7644">
        <w:t xml:space="preserve"> </w:t>
      </w:r>
      <w:r w:rsidRPr="00BF7644">
        <w:t>на</w:t>
      </w:r>
      <w:r w:rsidR="00EA4B51" w:rsidRPr="00BF7644">
        <w:t xml:space="preserve"> </w:t>
      </w:r>
      <w:r w:rsidRPr="00BF7644">
        <w:t>что</w:t>
      </w:r>
      <w:r w:rsidR="00EA4B51" w:rsidRPr="00BF7644">
        <w:t xml:space="preserve"> </w:t>
      </w:r>
      <w:r w:rsidRPr="00BF7644">
        <w:t>надо</w:t>
      </w:r>
      <w:r w:rsidR="00EA4B51" w:rsidRPr="00BF7644">
        <w:t xml:space="preserve"> </w:t>
      </w:r>
      <w:r w:rsidRPr="00BF7644">
        <w:t>обращать</w:t>
      </w:r>
      <w:r w:rsidR="00EA4B51" w:rsidRPr="00BF7644">
        <w:t xml:space="preserve"> </w:t>
      </w:r>
      <w:r w:rsidRPr="00BF7644">
        <w:t>внимания</w:t>
      </w:r>
      <w:r w:rsidR="00EA4B51" w:rsidRPr="00BF7644">
        <w:t xml:space="preserve"> </w:t>
      </w:r>
      <w:r w:rsidRPr="00BF7644">
        <w:t>первым</w:t>
      </w:r>
      <w:r w:rsidR="00EA4B51" w:rsidRPr="00BF7644">
        <w:t xml:space="preserve"> </w:t>
      </w:r>
      <w:r w:rsidRPr="00BF7644">
        <w:t>делом.</w:t>
      </w:r>
      <w:bookmarkEnd w:id="39"/>
    </w:p>
    <w:p w:rsidR="008061F6" w:rsidRPr="00BF7644" w:rsidRDefault="00DC1F0B" w:rsidP="008061F6">
      <w:r w:rsidRPr="00BF7644">
        <w:t>ЧТО</w:t>
      </w:r>
      <w:r w:rsidR="00EA4B51" w:rsidRPr="00BF7644">
        <w:t xml:space="preserve"> </w:t>
      </w:r>
      <w:r w:rsidRPr="00BF7644">
        <w:t>ТАКОЕ</w:t>
      </w:r>
      <w:r w:rsidR="00EA4B51" w:rsidRPr="00BF7644">
        <w:t xml:space="preserve"> </w:t>
      </w:r>
      <w:r w:rsidRPr="00BF7644">
        <w:t>НПФ</w:t>
      </w:r>
      <w:r w:rsidR="00EA4B51" w:rsidRPr="00BF7644">
        <w:t xml:space="preserve"> </w:t>
      </w:r>
      <w:r w:rsidRPr="00BF7644">
        <w:t>СБЕРБАНКА</w:t>
      </w:r>
    </w:p>
    <w:p w:rsidR="008061F6" w:rsidRPr="00BF7644" w:rsidRDefault="008061F6" w:rsidP="008061F6">
      <w:r w:rsidRPr="00BF7644">
        <w:t>НПФ</w:t>
      </w:r>
      <w:r w:rsidR="00EA4B51" w:rsidRPr="00BF7644">
        <w:t xml:space="preserve"> </w:t>
      </w:r>
      <w:r w:rsidRPr="00BF7644">
        <w:t>Сбербанка</w:t>
      </w:r>
      <w:r w:rsidR="00EA4B51" w:rsidRPr="00BF7644">
        <w:t xml:space="preserve"> - </w:t>
      </w:r>
      <w:r w:rsidRPr="00BF7644">
        <w:t>это</w:t>
      </w:r>
      <w:r w:rsidR="00EA4B51" w:rsidRPr="00BF7644">
        <w:t xml:space="preserve"> </w:t>
      </w:r>
      <w:r w:rsidRPr="00BF7644">
        <w:t>сейчас</w:t>
      </w:r>
      <w:r w:rsidR="00EA4B51" w:rsidRPr="00BF7644">
        <w:t xml:space="preserve"> </w:t>
      </w:r>
      <w:r w:rsidRPr="00BF7644">
        <w:t>крупнейший</w:t>
      </w:r>
      <w:r w:rsidR="00EA4B51" w:rsidRPr="00BF7644">
        <w:t xml:space="preserve"> </w:t>
      </w:r>
      <w:r w:rsidRPr="00BF7644">
        <w:t>негосударственный</w:t>
      </w:r>
      <w:r w:rsidR="00EA4B51" w:rsidRPr="00BF7644">
        <w:t xml:space="preserve"> </w:t>
      </w:r>
      <w:r w:rsidRPr="00BF7644">
        <w:t>пенсионный</w:t>
      </w:r>
      <w:r w:rsidR="00EA4B51" w:rsidRPr="00BF7644">
        <w:t xml:space="preserve"> </w:t>
      </w:r>
      <w:r w:rsidRPr="00BF7644">
        <w:t>фонд</w:t>
      </w:r>
      <w:r w:rsidR="00EA4B51" w:rsidRPr="00BF7644">
        <w:t xml:space="preserve"> </w:t>
      </w:r>
      <w:r w:rsidRPr="00BF7644">
        <w:t>России</w:t>
      </w:r>
      <w:r w:rsidR="00EA4B51" w:rsidRPr="00BF7644">
        <w:t xml:space="preserve"> </w:t>
      </w:r>
      <w:r w:rsidRPr="00BF7644">
        <w:t>по</w:t>
      </w:r>
      <w:r w:rsidR="00EA4B51" w:rsidRPr="00BF7644">
        <w:t xml:space="preserve"> </w:t>
      </w:r>
      <w:r w:rsidRPr="00BF7644">
        <w:t>размеру</w:t>
      </w:r>
      <w:r w:rsidR="00EA4B51" w:rsidRPr="00BF7644">
        <w:t xml:space="preserve"> </w:t>
      </w:r>
      <w:r w:rsidRPr="00BF7644">
        <w:t>активов.</w:t>
      </w:r>
      <w:r w:rsidR="00EA4B51" w:rsidRPr="00BF7644">
        <w:t xml:space="preserve"> </w:t>
      </w:r>
      <w:r w:rsidRPr="00BF7644">
        <w:t>На</w:t>
      </w:r>
      <w:r w:rsidR="00EA4B51" w:rsidRPr="00BF7644">
        <w:t xml:space="preserve"> </w:t>
      </w:r>
      <w:r w:rsidRPr="00BF7644">
        <w:t>начало</w:t>
      </w:r>
      <w:r w:rsidR="00EA4B51" w:rsidRPr="00BF7644">
        <w:t xml:space="preserve"> </w:t>
      </w:r>
      <w:r w:rsidRPr="00BF7644">
        <w:t>зимы</w:t>
      </w:r>
      <w:r w:rsidR="00EA4B51" w:rsidRPr="00BF7644">
        <w:t xml:space="preserve"> </w:t>
      </w:r>
      <w:r w:rsidRPr="00BF7644">
        <w:t>2023-2024</w:t>
      </w:r>
      <w:r w:rsidR="00EA4B51" w:rsidRPr="00BF7644">
        <w:t xml:space="preserve"> </w:t>
      </w:r>
      <w:r w:rsidRPr="00BF7644">
        <w:t>года</w:t>
      </w:r>
      <w:r w:rsidR="00EA4B51" w:rsidRPr="00BF7644">
        <w:t xml:space="preserve"> </w:t>
      </w:r>
      <w:r w:rsidRPr="00BF7644">
        <w:t>их</w:t>
      </w:r>
      <w:r w:rsidR="00EA4B51" w:rsidRPr="00BF7644">
        <w:t xml:space="preserve"> </w:t>
      </w:r>
      <w:r w:rsidRPr="00BF7644">
        <w:t>накопилось</w:t>
      </w:r>
      <w:r w:rsidR="00EA4B51" w:rsidRPr="00BF7644">
        <w:t xml:space="preserve"> </w:t>
      </w:r>
      <w:r w:rsidRPr="00BF7644">
        <w:t>более</w:t>
      </w:r>
      <w:r w:rsidR="00EA4B51" w:rsidRPr="00BF7644">
        <w:t xml:space="preserve"> </w:t>
      </w:r>
      <w:r w:rsidRPr="00BF7644">
        <w:t>850</w:t>
      </w:r>
      <w:r w:rsidR="00EA4B51" w:rsidRPr="00BF7644">
        <w:t xml:space="preserve"> </w:t>
      </w:r>
      <w:r w:rsidRPr="00BF7644">
        <w:t>млн</w:t>
      </w:r>
      <w:r w:rsidR="00EA4B51" w:rsidRPr="00BF7644">
        <w:t xml:space="preserve"> </w:t>
      </w:r>
      <w:r w:rsidRPr="00BF7644">
        <w:t>рублей.</w:t>
      </w:r>
      <w:r w:rsidR="00EA4B51" w:rsidRPr="00BF7644">
        <w:t xml:space="preserve"> </w:t>
      </w:r>
      <w:r w:rsidRPr="00BF7644">
        <w:t>А</w:t>
      </w:r>
      <w:r w:rsidR="00EA4B51" w:rsidRPr="00BF7644">
        <w:t xml:space="preserve"> </w:t>
      </w:r>
      <w:r w:rsidRPr="00BF7644">
        <w:t>доверили</w:t>
      </w:r>
      <w:r w:rsidR="00EA4B51" w:rsidRPr="00BF7644">
        <w:t xml:space="preserve"> </w:t>
      </w:r>
      <w:r w:rsidRPr="00BF7644">
        <w:t>свои</w:t>
      </w:r>
      <w:r w:rsidR="00EA4B51" w:rsidRPr="00BF7644">
        <w:t xml:space="preserve"> </w:t>
      </w:r>
      <w:r w:rsidRPr="00BF7644">
        <w:t>пенсионные</w:t>
      </w:r>
      <w:r w:rsidR="00EA4B51" w:rsidRPr="00BF7644">
        <w:t xml:space="preserve"> </w:t>
      </w:r>
      <w:r w:rsidRPr="00BF7644">
        <w:t>накопления</w:t>
      </w:r>
      <w:r w:rsidR="00EA4B51" w:rsidRPr="00BF7644">
        <w:t xml:space="preserve"> </w:t>
      </w:r>
      <w:r w:rsidRPr="00BF7644">
        <w:t>этому</w:t>
      </w:r>
      <w:r w:rsidR="00EA4B51" w:rsidRPr="00BF7644">
        <w:t xml:space="preserve"> </w:t>
      </w:r>
      <w:r w:rsidRPr="00BF7644">
        <w:t>НПФ</w:t>
      </w:r>
      <w:r w:rsidR="00EA4B51" w:rsidRPr="00BF7644">
        <w:t xml:space="preserve"> </w:t>
      </w:r>
      <w:r w:rsidRPr="00BF7644">
        <w:t>более</w:t>
      </w:r>
      <w:r w:rsidR="00EA4B51" w:rsidRPr="00BF7644">
        <w:t xml:space="preserve"> </w:t>
      </w:r>
      <w:r w:rsidRPr="00BF7644">
        <w:t>10</w:t>
      </w:r>
      <w:r w:rsidR="00EA4B51" w:rsidRPr="00BF7644">
        <w:t xml:space="preserve"> </w:t>
      </w:r>
      <w:r w:rsidRPr="00BF7644">
        <w:t>млн</w:t>
      </w:r>
      <w:r w:rsidR="00EA4B51" w:rsidRPr="00BF7644">
        <w:t xml:space="preserve"> </w:t>
      </w:r>
      <w:r w:rsidRPr="00BF7644">
        <w:t>человек.</w:t>
      </w:r>
      <w:r w:rsidR="00EA4B51" w:rsidRPr="00BF7644">
        <w:t xml:space="preserve"> </w:t>
      </w:r>
      <w:r w:rsidRPr="00BF7644">
        <w:t>Свыше</w:t>
      </w:r>
      <w:r w:rsidR="00EA4B51" w:rsidRPr="00BF7644">
        <w:t xml:space="preserve"> </w:t>
      </w:r>
      <w:r w:rsidRPr="00BF7644">
        <w:t>тысячи</w:t>
      </w:r>
      <w:r w:rsidR="00EA4B51" w:rsidRPr="00BF7644">
        <w:t xml:space="preserve"> </w:t>
      </w:r>
      <w:r w:rsidRPr="00BF7644">
        <w:t>компаний</w:t>
      </w:r>
      <w:r w:rsidR="00EA4B51" w:rsidRPr="00BF7644">
        <w:t xml:space="preserve"> </w:t>
      </w:r>
      <w:r w:rsidRPr="00BF7644">
        <w:t>пользуются</w:t>
      </w:r>
      <w:r w:rsidR="00EA4B51" w:rsidRPr="00BF7644">
        <w:t xml:space="preserve"> </w:t>
      </w:r>
      <w:r w:rsidRPr="00BF7644">
        <w:t>корпоративными</w:t>
      </w:r>
      <w:r w:rsidR="00EA4B51" w:rsidRPr="00BF7644">
        <w:t xml:space="preserve"> </w:t>
      </w:r>
      <w:r w:rsidRPr="00BF7644">
        <w:t>пенсионными</w:t>
      </w:r>
      <w:r w:rsidR="00EA4B51" w:rsidRPr="00BF7644">
        <w:t xml:space="preserve"> </w:t>
      </w:r>
      <w:r w:rsidRPr="00BF7644">
        <w:t>программами</w:t>
      </w:r>
      <w:r w:rsidR="00EA4B51" w:rsidRPr="00BF7644">
        <w:t xml:space="preserve"> </w:t>
      </w:r>
      <w:r w:rsidRPr="00BF7644">
        <w:t>Сбера.</w:t>
      </w:r>
    </w:p>
    <w:p w:rsidR="008061F6" w:rsidRPr="00BF7644" w:rsidRDefault="008061F6" w:rsidP="008061F6">
      <w:r w:rsidRPr="00BF7644">
        <w:t>На</w:t>
      </w:r>
      <w:r w:rsidR="00EA4B51" w:rsidRPr="00BF7644">
        <w:t xml:space="preserve"> </w:t>
      </w:r>
      <w:r w:rsidRPr="00BF7644">
        <w:t>что</w:t>
      </w:r>
      <w:r w:rsidR="00EA4B51" w:rsidRPr="00BF7644">
        <w:t xml:space="preserve"> </w:t>
      </w:r>
      <w:r w:rsidRPr="00BF7644">
        <w:t>обратим</w:t>
      </w:r>
      <w:r w:rsidR="00EA4B51" w:rsidRPr="00BF7644">
        <w:t xml:space="preserve"> </w:t>
      </w:r>
      <w:r w:rsidRPr="00BF7644">
        <w:t>внимание</w:t>
      </w:r>
      <w:r w:rsidR="00EA4B51" w:rsidRPr="00BF7644">
        <w:t xml:space="preserve"> </w:t>
      </w:r>
      <w:r w:rsidRPr="00BF7644">
        <w:t>в</w:t>
      </w:r>
      <w:r w:rsidR="00EA4B51" w:rsidRPr="00BF7644">
        <w:t xml:space="preserve"> </w:t>
      </w:r>
      <w:r w:rsidRPr="00BF7644">
        <w:t>первую</w:t>
      </w:r>
      <w:r w:rsidR="00EA4B51" w:rsidRPr="00BF7644">
        <w:t xml:space="preserve"> </w:t>
      </w:r>
      <w:r w:rsidRPr="00BF7644">
        <w:t>очередь:</w:t>
      </w:r>
      <w:r w:rsidR="00EA4B51" w:rsidRPr="00BF7644">
        <w:t xml:space="preserve"> </w:t>
      </w:r>
      <w:r w:rsidRPr="00BF7644">
        <w:t>НПФ</w:t>
      </w:r>
      <w:r w:rsidR="00EA4B51" w:rsidRPr="00BF7644">
        <w:t xml:space="preserve"> </w:t>
      </w:r>
      <w:r w:rsidRPr="00BF7644">
        <w:t>Сбербанка</w:t>
      </w:r>
      <w:r w:rsidR="00EA4B51" w:rsidRPr="00BF7644">
        <w:t xml:space="preserve"> </w:t>
      </w:r>
      <w:r w:rsidRPr="00BF7644">
        <w:t>имеет</w:t>
      </w:r>
      <w:r w:rsidR="00EA4B51" w:rsidRPr="00BF7644">
        <w:t xml:space="preserve"> </w:t>
      </w:r>
      <w:r w:rsidRPr="00BF7644">
        <w:t>весьма</w:t>
      </w:r>
      <w:r w:rsidR="00EA4B51" w:rsidRPr="00BF7644">
        <w:t xml:space="preserve"> </w:t>
      </w:r>
      <w:r w:rsidRPr="00BF7644">
        <w:t>неплохие</w:t>
      </w:r>
      <w:r w:rsidR="00EA4B51" w:rsidRPr="00BF7644">
        <w:t xml:space="preserve"> </w:t>
      </w:r>
      <w:r w:rsidRPr="00BF7644">
        <w:t>показатели</w:t>
      </w:r>
      <w:r w:rsidR="00EA4B51" w:rsidRPr="00BF7644">
        <w:t xml:space="preserve"> </w:t>
      </w:r>
      <w:r w:rsidRPr="00BF7644">
        <w:t>доходности.</w:t>
      </w:r>
      <w:r w:rsidR="00EA4B51" w:rsidRPr="00BF7644">
        <w:t xml:space="preserve"> </w:t>
      </w:r>
      <w:r w:rsidRPr="00BF7644">
        <w:t>Например,</w:t>
      </w:r>
      <w:r w:rsidR="00EA4B51" w:rsidRPr="00BF7644">
        <w:t xml:space="preserve"> </w:t>
      </w:r>
      <w:r w:rsidRPr="00BF7644">
        <w:t>по</w:t>
      </w:r>
      <w:r w:rsidR="00EA4B51" w:rsidRPr="00BF7644">
        <w:t xml:space="preserve"> </w:t>
      </w:r>
      <w:r w:rsidRPr="00BF7644">
        <w:t>данным</w:t>
      </w:r>
      <w:r w:rsidR="00EA4B51" w:rsidRPr="00BF7644">
        <w:t xml:space="preserve"> </w:t>
      </w:r>
      <w:r w:rsidRPr="00BF7644">
        <w:t>ЦБ</w:t>
      </w:r>
      <w:r w:rsidR="00EA4B51" w:rsidRPr="00BF7644">
        <w:t xml:space="preserve"> </w:t>
      </w:r>
      <w:r w:rsidRPr="00BF7644">
        <w:t>РФ,</w:t>
      </w:r>
      <w:r w:rsidR="00EA4B51" w:rsidRPr="00BF7644">
        <w:t xml:space="preserve"> </w:t>
      </w:r>
      <w:r w:rsidRPr="00BF7644">
        <w:t>в</w:t>
      </w:r>
      <w:r w:rsidR="00EA4B51" w:rsidRPr="00BF7644">
        <w:t xml:space="preserve"> </w:t>
      </w:r>
      <w:r w:rsidRPr="00BF7644">
        <w:t>третьем</w:t>
      </w:r>
      <w:r w:rsidR="00EA4B51" w:rsidRPr="00BF7644">
        <w:t xml:space="preserve"> </w:t>
      </w:r>
      <w:r w:rsidRPr="00BF7644">
        <w:t>квартале</w:t>
      </w:r>
      <w:r w:rsidR="00EA4B51" w:rsidRPr="00BF7644">
        <w:t xml:space="preserve"> </w:t>
      </w:r>
      <w:r w:rsidRPr="00BF7644">
        <w:t>только</w:t>
      </w:r>
      <w:r w:rsidR="00EA4B51" w:rsidRPr="00BF7644">
        <w:t xml:space="preserve"> </w:t>
      </w:r>
      <w:r w:rsidRPr="00BF7644">
        <w:t>НПФ</w:t>
      </w:r>
      <w:r w:rsidR="00EA4B51" w:rsidRPr="00BF7644">
        <w:t xml:space="preserve"> </w:t>
      </w:r>
      <w:r w:rsidRPr="00BF7644">
        <w:t>Сбербанка</w:t>
      </w:r>
      <w:r w:rsidR="00EA4B51" w:rsidRPr="00BF7644">
        <w:t xml:space="preserve"> </w:t>
      </w:r>
      <w:r w:rsidRPr="00BF7644">
        <w:t>показал</w:t>
      </w:r>
      <w:r w:rsidR="00EA4B51" w:rsidRPr="00BF7644">
        <w:t xml:space="preserve"> </w:t>
      </w:r>
      <w:r w:rsidRPr="00BF7644">
        <w:t>доходность</w:t>
      </w:r>
      <w:r w:rsidR="00EA4B51" w:rsidRPr="00BF7644">
        <w:t xml:space="preserve"> </w:t>
      </w:r>
      <w:r w:rsidRPr="00BF7644">
        <w:t>от</w:t>
      </w:r>
      <w:r w:rsidR="00EA4B51" w:rsidRPr="00BF7644">
        <w:t xml:space="preserve"> </w:t>
      </w:r>
      <w:r w:rsidRPr="00BF7644">
        <w:t>инвестирования</w:t>
      </w:r>
      <w:r w:rsidR="00EA4B51" w:rsidRPr="00BF7644">
        <w:t xml:space="preserve"> </w:t>
      </w:r>
      <w:r w:rsidRPr="00BF7644">
        <w:t>пенсионных</w:t>
      </w:r>
      <w:r w:rsidR="00EA4B51" w:rsidRPr="00BF7644">
        <w:t xml:space="preserve"> </w:t>
      </w:r>
      <w:r w:rsidRPr="00BF7644">
        <w:t>накоплений</w:t>
      </w:r>
      <w:r w:rsidR="00EA4B51" w:rsidRPr="00BF7644">
        <w:t xml:space="preserve"> </w:t>
      </w:r>
      <w:r w:rsidRPr="00BF7644">
        <w:t>свыше</w:t>
      </w:r>
      <w:r w:rsidR="00EA4B51" w:rsidRPr="00BF7644">
        <w:t xml:space="preserve"> </w:t>
      </w:r>
      <w:r w:rsidRPr="00BF7644">
        <w:t>13</w:t>
      </w:r>
      <w:r w:rsidR="00F47EAB" w:rsidRPr="00BF7644">
        <w:t>%</w:t>
      </w:r>
      <w:r w:rsidRPr="00BF7644">
        <w:t>.</w:t>
      </w:r>
      <w:r w:rsidR="00EA4B51" w:rsidRPr="00BF7644">
        <w:t xml:space="preserve"> </w:t>
      </w:r>
      <w:r w:rsidRPr="00BF7644">
        <w:t>Доходность</w:t>
      </w:r>
      <w:r w:rsidR="00EA4B51" w:rsidRPr="00BF7644">
        <w:t xml:space="preserve"> </w:t>
      </w:r>
      <w:r w:rsidRPr="00BF7644">
        <w:t>по</w:t>
      </w:r>
      <w:r w:rsidR="00EA4B51" w:rsidRPr="00BF7644">
        <w:t xml:space="preserve"> </w:t>
      </w:r>
      <w:r w:rsidRPr="00BF7644">
        <w:t>пенсионным</w:t>
      </w:r>
      <w:r w:rsidR="00EA4B51" w:rsidRPr="00BF7644">
        <w:t xml:space="preserve"> </w:t>
      </w:r>
      <w:r w:rsidRPr="00BF7644">
        <w:t>резервам</w:t>
      </w:r>
      <w:r w:rsidR="00EA4B51" w:rsidRPr="00BF7644">
        <w:t xml:space="preserve"> </w:t>
      </w:r>
      <w:r w:rsidRPr="00BF7644">
        <w:t>чуть</w:t>
      </w:r>
      <w:r w:rsidR="00EA4B51" w:rsidRPr="00BF7644">
        <w:t xml:space="preserve"> </w:t>
      </w:r>
      <w:r w:rsidRPr="00BF7644">
        <w:t>ниже</w:t>
      </w:r>
      <w:r w:rsidR="00EA4B51" w:rsidRPr="00BF7644">
        <w:t xml:space="preserve"> - </w:t>
      </w:r>
      <w:r w:rsidRPr="00BF7644">
        <w:t>12,68</w:t>
      </w:r>
      <w:r w:rsidR="00F47EAB" w:rsidRPr="00BF7644">
        <w:t>%</w:t>
      </w:r>
      <w:r w:rsidRPr="00BF7644">
        <w:t>.</w:t>
      </w:r>
      <w:r w:rsidR="00EA4B51" w:rsidRPr="00BF7644">
        <w:t xml:space="preserve"> </w:t>
      </w:r>
      <w:r w:rsidRPr="00BF7644">
        <w:t>По</w:t>
      </w:r>
      <w:r w:rsidR="00EA4B51" w:rsidRPr="00BF7644">
        <w:t xml:space="preserve"> </w:t>
      </w:r>
      <w:r w:rsidRPr="00BF7644">
        <w:t>этому</w:t>
      </w:r>
      <w:r w:rsidR="00EA4B51" w:rsidRPr="00BF7644">
        <w:t xml:space="preserve"> </w:t>
      </w:r>
      <w:r w:rsidRPr="00BF7644">
        <w:t>показателю</w:t>
      </w:r>
      <w:r w:rsidR="00EA4B51" w:rsidRPr="00BF7644">
        <w:t xml:space="preserve"> </w:t>
      </w:r>
      <w:r w:rsidRPr="00BF7644">
        <w:t>фонд</w:t>
      </w:r>
      <w:r w:rsidR="00EA4B51" w:rsidRPr="00BF7644">
        <w:t xml:space="preserve"> </w:t>
      </w:r>
      <w:r w:rsidRPr="00BF7644">
        <w:t>не</w:t>
      </w:r>
      <w:r w:rsidR="00EA4B51" w:rsidRPr="00BF7644">
        <w:t xml:space="preserve"> </w:t>
      </w:r>
      <w:r w:rsidRPr="00BF7644">
        <w:t>является</w:t>
      </w:r>
      <w:r w:rsidR="00EA4B51" w:rsidRPr="00BF7644">
        <w:t xml:space="preserve"> </w:t>
      </w:r>
      <w:r w:rsidRPr="00BF7644">
        <w:t>лидером,</w:t>
      </w:r>
      <w:r w:rsidR="00EA4B51" w:rsidRPr="00BF7644">
        <w:t xml:space="preserve"> </w:t>
      </w:r>
      <w:r w:rsidRPr="00BF7644">
        <w:t>но</w:t>
      </w:r>
      <w:r w:rsidR="00EA4B51" w:rsidRPr="00BF7644">
        <w:t xml:space="preserve"> </w:t>
      </w:r>
      <w:r w:rsidRPr="00BF7644">
        <w:t>входит</w:t>
      </w:r>
      <w:r w:rsidR="00EA4B51" w:rsidRPr="00BF7644">
        <w:t xml:space="preserve"> </w:t>
      </w:r>
      <w:r w:rsidRPr="00BF7644">
        <w:t>в</w:t>
      </w:r>
      <w:r w:rsidR="00EA4B51" w:rsidRPr="00BF7644">
        <w:t xml:space="preserve"> </w:t>
      </w:r>
      <w:r w:rsidRPr="00BF7644">
        <w:t>топ-3</w:t>
      </w:r>
      <w:r w:rsidR="00EA4B51" w:rsidRPr="00BF7644">
        <w:t xml:space="preserve"> </w:t>
      </w:r>
      <w:r w:rsidRPr="00BF7644">
        <w:t>НПФ</w:t>
      </w:r>
      <w:r w:rsidR="00EA4B51" w:rsidRPr="00BF7644">
        <w:t xml:space="preserve"> </w:t>
      </w:r>
      <w:r w:rsidRPr="00BF7644">
        <w:t>России,</w:t>
      </w:r>
      <w:r w:rsidR="00EA4B51" w:rsidRPr="00BF7644">
        <w:t xml:space="preserve"> </w:t>
      </w:r>
      <w:r w:rsidRPr="00BF7644">
        <w:t>который</w:t>
      </w:r>
      <w:r w:rsidR="00EA4B51" w:rsidRPr="00BF7644">
        <w:t xml:space="preserve"> </w:t>
      </w:r>
      <w:r w:rsidRPr="00BF7644">
        <w:t>формирует</w:t>
      </w:r>
      <w:r w:rsidR="00EA4B51" w:rsidRPr="00BF7644">
        <w:t xml:space="preserve"> </w:t>
      </w:r>
      <w:r w:rsidRPr="00BF7644">
        <w:t>Центробанк.</w:t>
      </w:r>
    </w:p>
    <w:p w:rsidR="008061F6" w:rsidRPr="00BF7644" w:rsidRDefault="008061F6" w:rsidP="008061F6">
      <w:r w:rsidRPr="00BF7644">
        <w:t>Помимо</w:t>
      </w:r>
      <w:r w:rsidR="00EA4B51" w:rsidRPr="00BF7644">
        <w:t xml:space="preserve"> </w:t>
      </w:r>
      <w:r w:rsidRPr="00BF7644">
        <w:t>лидерства</w:t>
      </w:r>
      <w:r w:rsidR="00EA4B51" w:rsidRPr="00BF7644">
        <w:t xml:space="preserve"> </w:t>
      </w:r>
      <w:r w:rsidRPr="00BF7644">
        <w:t>в</w:t>
      </w:r>
      <w:r w:rsidR="00EA4B51" w:rsidRPr="00BF7644">
        <w:t xml:space="preserve"> </w:t>
      </w:r>
      <w:r w:rsidRPr="00BF7644">
        <w:t>ряде</w:t>
      </w:r>
      <w:r w:rsidR="00EA4B51" w:rsidRPr="00BF7644">
        <w:t xml:space="preserve"> </w:t>
      </w:r>
      <w:r w:rsidRPr="00BF7644">
        <w:t>абстрактных</w:t>
      </w:r>
      <w:r w:rsidR="00EA4B51" w:rsidRPr="00BF7644">
        <w:t xml:space="preserve"> </w:t>
      </w:r>
      <w:r w:rsidRPr="00BF7644">
        <w:t>статистических</w:t>
      </w:r>
      <w:r w:rsidR="00EA4B51" w:rsidRPr="00BF7644">
        <w:t xml:space="preserve"> </w:t>
      </w:r>
      <w:r w:rsidRPr="00BF7644">
        <w:t>метрик,</w:t>
      </w:r>
      <w:r w:rsidR="00EA4B51" w:rsidRPr="00BF7644">
        <w:t xml:space="preserve"> </w:t>
      </w:r>
      <w:r w:rsidRPr="00BF7644">
        <w:t>негосударственный</w:t>
      </w:r>
      <w:r w:rsidR="00EA4B51" w:rsidRPr="00BF7644">
        <w:t xml:space="preserve"> </w:t>
      </w:r>
      <w:r w:rsidRPr="00BF7644">
        <w:t>пенсионный</w:t>
      </w:r>
      <w:r w:rsidR="00EA4B51" w:rsidRPr="00BF7644">
        <w:t xml:space="preserve"> </w:t>
      </w:r>
      <w:r w:rsidRPr="00BF7644">
        <w:t>фонд</w:t>
      </w:r>
      <w:r w:rsidR="00EA4B51" w:rsidRPr="00BF7644">
        <w:t xml:space="preserve"> </w:t>
      </w:r>
      <w:r w:rsidRPr="00BF7644">
        <w:t>Сбербанка</w:t>
      </w:r>
      <w:r w:rsidR="00EA4B51" w:rsidRPr="00BF7644">
        <w:t xml:space="preserve"> </w:t>
      </w:r>
      <w:r w:rsidRPr="00BF7644">
        <w:t>оценен</w:t>
      </w:r>
      <w:r w:rsidR="00EA4B51" w:rsidRPr="00BF7644">
        <w:t xml:space="preserve"> </w:t>
      </w:r>
      <w:r w:rsidRPr="00BF7644">
        <w:t>максимальным</w:t>
      </w:r>
      <w:r w:rsidR="00EA4B51" w:rsidRPr="00BF7644">
        <w:t xml:space="preserve"> </w:t>
      </w:r>
      <w:r w:rsidRPr="00BF7644">
        <w:t>рейтингом</w:t>
      </w:r>
      <w:r w:rsidR="00EA4B51" w:rsidRPr="00BF7644">
        <w:t xml:space="preserve"> </w:t>
      </w:r>
      <w:r w:rsidRPr="00BF7644">
        <w:t>ruAAA</w:t>
      </w:r>
      <w:r w:rsidR="00EA4B51" w:rsidRPr="00BF7644">
        <w:t xml:space="preserve"> </w:t>
      </w:r>
      <w:r w:rsidRPr="00BF7644">
        <w:t>агентства</w:t>
      </w:r>
      <w:r w:rsidR="00EA4B51" w:rsidRPr="00BF7644">
        <w:t xml:space="preserve"> «</w:t>
      </w:r>
      <w:r w:rsidRPr="00BF7644">
        <w:t>Эксперт</w:t>
      </w:r>
      <w:r w:rsidR="00EA4B51" w:rsidRPr="00BF7644">
        <w:t xml:space="preserve"> </w:t>
      </w:r>
      <w:r w:rsidRPr="00BF7644">
        <w:t>РА</w:t>
      </w:r>
      <w:r w:rsidR="00EA4B51" w:rsidRPr="00BF7644">
        <w:t>»</w:t>
      </w:r>
      <w:r w:rsidRPr="00BF7644">
        <w:t>.</w:t>
      </w:r>
      <w:r w:rsidR="00EA4B51" w:rsidRPr="00BF7644">
        <w:t xml:space="preserve"> </w:t>
      </w:r>
      <w:r w:rsidRPr="00BF7644">
        <w:t>Эксперты</w:t>
      </w:r>
      <w:r w:rsidR="00EA4B51" w:rsidRPr="00BF7644">
        <w:t xml:space="preserve"> </w:t>
      </w:r>
      <w:r w:rsidRPr="00BF7644">
        <w:t>говорят</w:t>
      </w:r>
      <w:r w:rsidR="00EA4B51" w:rsidRPr="00BF7644">
        <w:t xml:space="preserve"> </w:t>
      </w:r>
      <w:r w:rsidRPr="00BF7644">
        <w:t>о</w:t>
      </w:r>
      <w:r w:rsidR="00EA4B51" w:rsidRPr="00BF7644">
        <w:t xml:space="preserve"> </w:t>
      </w:r>
      <w:r w:rsidRPr="00BF7644">
        <w:t>высочайшей</w:t>
      </w:r>
      <w:r w:rsidR="00EA4B51" w:rsidRPr="00BF7644">
        <w:t xml:space="preserve"> </w:t>
      </w:r>
      <w:r w:rsidRPr="00BF7644">
        <w:t>финансовой</w:t>
      </w:r>
      <w:r w:rsidR="00EA4B51" w:rsidRPr="00BF7644">
        <w:t xml:space="preserve"> </w:t>
      </w:r>
      <w:r w:rsidRPr="00BF7644">
        <w:t>надежности</w:t>
      </w:r>
      <w:r w:rsidR="00EA4B51" w:rsidRPr="00BF7644">
        <w:t xml:space="preserve"> </w:t>
      </w:r>
      <w:r w:rsidRPr="00BF7644">
        <w:t>этого</w:t>
      </w:r>
      <w:r w:rsidR="00EA4B51" w:rsidRPr="00BF7644">
        <w:t xml:space="preserve"> </w:t>
      </w:r>
      <w:r w:rsidRPr="00BF7644">
        <w:t>НПФ.</w:t>
      </w:r>
    </w:p>
    <w:p w:rsidR="008061F6" w:rsidRPr="00BF7644" w:rsidRDefault="008061F6" w:rsidP="008061F6">
      <w:r w:rsidRPr="00BF7644">
        <w:t>Но</w:t>
      </w:r>
      <w:r w:rsidR="00EA4B51" w:rsidRPr="00BF7644">
        <w:t xml:space="preserve"> </w:t>
      </w:r>
      <w:r w:rsidRPr="00BF7644">
        <w:t>что</w:t>
      </w:r>
      <w:r w:rsidR="00EA4B51" w:rsidRPr="00BF7644">
        <w:t xml:space="preserve"> </w:t>
      </w:r>
      <w:r w:rsidRPr="00BF7644">
        <w:t>конкретно</w:t>
      </w:r>
      <w:r w:rsidR="00EA4B51" w:rsidRPr="00BF7644">
        <w:t xml:space="preserve"> </w:t>
      </w:r>
      <w:r w:rsidRPr="00BF7644">
        <w:t>предлагает</w:t>
      </w:r>
      <w:r w:rsidR="00EA4B51" w:rsidRPr="00BF7644">
        <w:t xml:space="preserve"> </w:t>
      </w:r>
      <w:r w:rsidRPr="00BF7644">
        <w:t>негосударственный</w:t>
      </w:r>
      <w:r w:rsidR="00EA4B51" w:rsidRPr="00BF7644">
        <w:t xml:space="preserve"> </w:t>
      </w:r>
      <w:r w:rsidRPr="00BF7644">
        <w:t>пенсионный</w:t>
      </w:r>
      <w:r w:rsidR="00EA4B51" w:rsidRPr="00BF7644">
        <w:t xml:space="preserve"> </w:t>
      </w:r>
      <w:r w:rsidRPr="00BF7644">
        <w:t>фонд</w:t>
      </w:r>
      <w:r w:rsidR="00EA4B51" w:rsidRPr="00BF7644">
        <w:t xml:space="preserve"> </w:t>
      </w:r>
      <w:r w:rsidRPr="00BF7644">
        <w:t>от</w:t>
      </w:r>
      <w:r w:rsidR="00EA4B51" w:rsidRPr="00BF7644">
        <w:t xml:space="preserve"> </w:t>
      </w:r>
      <w:r w:rsidRPr="00BF7644">
        <w:t>государственного</w:t>
      </w:r>
      <w:r w:rsidR="00EA4B51" w:rsidRPr="00BF7644">
        <w:t xml:space="preserve"> </w:t>
      </w:r>
      <w:r w:rsidRPr="00BF7644">
        <w:t>Сбербанка</w:t>
      </w:r>
      <w:r w:rsidR="00EA4B51" w:rsidRPr="00BF7644">
        <w:t xml:space="preserve"> </w:t>
      </w:r>
      <w:r w:rsidRPr="00BF7644">
        <w:t>своим</w:t>
      </w:r>
      <w:r w:rsidR="00EA4B51" w:rsidRPr="00BF7644">
        <w:t xml:space="preserve"> </w:t>
      </w:r>
      <w:r w:rsidRPr="00BF7644">
        <w:t>клиентам?</w:t>
      </w:r>
    </w:p>
    <w:p w:rsidR="008061F6" w:rsidRPr="00BF7644" w:rsidRDefault="00DC1F0B" w:rsidP="008061F6">
      <w:r w:rsidRPr="00BF7644">
        <w:t>ПРОГРАММА</w:t>
      </w:r>
      <w:r w:rsidR="00EA4B51" w:rsidRPr="00BF7644">
        <w:t xml:space="preserve"> </w:t>
      </w:r>
      <w:r w:rsidRPr="00BF7644">
        <w:t>ДОЛГОСРОЧНЫХ</w:t>
      </w:r>
      <w:r w:rsidR="00EA4B51" w:rsidRPr="00BF7644">
        <w:t xml:space="preserve"> </w:t>
      </w:r>
      <w:r w:rsidRPr="00BF7644">
        <w:t>СБЕРЕЖЕНИЙ</w:t>
      </w:r>
    </w:p>
    <w:p w:rsidR="008061F6" w:rsidRPr="00BF7644" w:rsidRDefault="008061F6" w:rsidP="008061F6">
      <w:r w:rsidRPr="00BF7644">
        <w:t>Программа</w:t>
      </w:r>
      <w:r w:rsidR="00EA4B51" w:rsidRPr="00BF7644">
        <w:t xml:space="preserve"> </w:t>
      </w:r>
      <w:r w:rsidRPr="00BF7644">
        <w:t>долгосрочных</w:t>
      </w:r>
      <w:r w:rsidR="00EA4B51" w:rsidRPr="00BF7644">
        <w:t xml:space="preserve"> </w:t>
      </w:r>
      <w:r w:rsidRPr="00BF7644">
        <w:t>сбережений</w:t>
      </w:r>
      <w:r w:rsidR="00EA4B51" w:rsidRPr="00BF7644">
        <w:t xml:space="preserve"> </w:t>
      </w:r>
      <w:r w:rsidRPr="00BF7644">
        <w:t>(ПДС)</w:t>
      </w:r>
      <w:r w:rsidR="00EA4B51" w:rsidRPr="00BF7644">
        <w:t xml:space="preserve"> - </w:t>
      </w:r>
      <w:r w:rsidRPr="00BF7644">
        <w:t>новый</w:t>
      </w:r>
      <w:r w:rsidR="00EA4B51" w:rsidRPr="00BF7644">
        <w:t xml:space="preserve"> </w:t>
      </w:r>
      <w:r w:rsidRPr="00BF7644">
        <w:t>продукт</w:t>
      </w:r>
      <w:r w:rsidR="00EA4B51" w:rsidRPr="00BF7644">
        <w:t xml:space="preserve"> </w:t>
      </w:r>
      <w:r w:rsidRPr="00BF7644">
        <w:t>от</w:t>
      </w:r>
      <w:r w:rsidR="00EA4B51" w:rsidRPr="00BF7644">
        <w:t xml:space="preserve"> </w:t>
      </w:r>
      <w:r w:rsidRPr="00BF7644">
        <w:t>Сбербанка,</w:t>
      </w:r>
      <w:r w:rsidR="00EA4B51" w:rsidRPr="00BF7644">
        <w:t xml:space="preserve"> </w:t>
      </w:r>
      <w:r w:rsidRPr="00BF7644">
        <w:t>одноименный</w:t>
      </w:r>
      <w:r w:rsidR="00EA4B51" w:rsidRPr="00BF7644">
        <w:t xml:space="preserve"> </w:t>
      </w:r>
      <w:r w:rsidRPr="00BF7644">
        <w:t>государственной</w:t>
      </w:r>
      <w:r w:rsidR="00EA4B51" w:rsidRPr="00BF7644">
        <w:t xml:space="preserve"> </w:t>
      </w:r>
      <w:r w:rsidRPr="00BF7644">
        <w:t>программе</w:t>
      </w:r>
      <w:r w:rsidR="00EA4B51" w:rsidRPr="00BF7644">
        <w:t xml:space="preserve"> </w:t>
      </w:r>
      <w:r w:rsidRPr="00BF7644">
        <w:t>субсидирования</w:t>
      </w:r>
      <w:r w:rsidR="00EA4B51" w:rsidRPr="00BF7644">
        <w:t xml:space="preserve"> </w:t>
      </w:r>
      <w:r w:rsidRPr="00BF7644">
        <w:t>вложений</w:t>
      </w:r>
      <w:r w:rsidR="00EA4B51" w:rsidRPr="00BF7644">
        <w:t xml:space="preserve"> </w:t>
      </w:r>
      <w:r w:rsidRPr="00BF7644">
        <w:t>в</w:t>
      </w:r>
      <w:r w:rsidR="00EA4B51" w:rsidRPr="00BF7644">
        <w:t xml:space="preserve"> </w:t>
      </w:r>
      <w:r w:rsidRPr="00BF7644">
        <w:t>НПФ.</w:t>
      </w:r>
      <w:r w:rsidR="00EA4B51" w:rsidRPr="00BF7644">
        <w:t xml:space="preserve"> </w:t>
      </w:r>
      <w:r w:rsidRPr="00BF7644">
        <w:t>Запуск</w:t>
      </w:r>
      <w:r w:rsidR="00EA4B51" w:rsidRPr="00BF7644">
        <w:t xml:space="preserve"> </w:t>
      </w:r>
      <w:r w:rsidRPr="00BF7644">
        <w:t>намечен</w:t>
      </w:r>
      <w:r w:rsidR="00EA4B51" w:rsidRPr="00BF7644">
        <w:t xml:space="preserve"> </w:t>
      </w:r>
      <w:r w:rsidRPr="00BF7644">
        <w:t>на</w:t>
      </w:r>
      <w:r w:rsidR="00EA4B51" w:rsidRPr="00BF7644">
        <w:t xml:space="preserve"> </w:t>
      </w:r>
      <w:r w:rsidRPr="00BF7644">
        <w:t>1</w:t>
      </w:r>
      <w:r w:rsidR="00EA4B51" w:rsidRPr="00BF7644">
        <w:t xml:space="preserve"> </w:t>
      </w:r>
      <w:r w:rsidRPr="00BF7644">
        <w:t>января</w:t>
      </w:r>
      <w:r w:rsidR="00EA4B51" w:rsidRPr="00BF7644">
        <w:t xml:space="preserve"> </w:t>
      </w:r>
      <w:r w:rsidRPr="00BF7644">
        <w:t>2024</w:t>
      </w:r>
      <w:r w:rsidR="00EA4B51" w:rsidRPr="00BF7644">
        <w:t xml:space="preserve"> </w:t>
      </w:r>
      <w:r w:rsidRPr="00BF7644">
        <w:t>года,</w:t>
      </w:r>
      <w:r w:rsidR="00EA4B51" w:rsidRPr="00BF7644">
        <w:t xml:space="preserve"> </w:t>
      </w:r>
      <w:r w:rsidRPr="00BF7644">
        <w:t>обещана</w:t>
      </w:r>
      <w:r w:rsidR="00EA4B51" w:rsidRPr="00BF7644">
        <w:t xml:space="preserve"> </w:t>
      </w:r>
      <w:r w:rsidRPr="00BF7644">
        <w:t>возможность</w:t>
      </w:r>
      <w:r w:rsidR="00EA4B51" w:rsidRPr="00BF7644">
        <w:t xml:space="preserve"> </w:t>
      </w:r>
      <w:r w:rsidRPr="00BF7644">
        <w:t>сделать</w:t>
      </w:r>
      <w:r w:rsidR="00EA4B51" w:rsidRPr="00BF7644">
        <w:t xml:space="preserve"> </w:t>
      </w:r>
      <w:r w:rsidRPr="00BF7644">
        <w:t>это,</w:t>
      </w:r>
      <w:r w:rsidR="00EA4B51" w:rsidRPr="00BF7644">
        <w:t xml:space="preserve"> </w:t>
      </w:r>
      <w:r w:rsidRPr="00BF7644">
        <w:t>в</w:t>
      </w:r>
      <w:r w:rsidR="00EA4B51" w:rsidRPr="00BF7644">
        <w:t xml:space="preserve"> </w:t>
      </w:r>
      <w:r w:rsidRPr="00BF7644">
        <w:t>том</w:t>
      </w:r>
      <w:r w:rsidR="00EA4B51" w:rsidRPr="00BF7644">
        <w:t xml:space="preserve"> </w:t>
      </w:r>
      <w:r w:rsidRPr="00BF7644">
        <w:t>числе,</w:t>
      </w:r>
      <w:r w:rsidR="00EA4B51" w:rsidRPr="00BF7644">
        <w:t xml:space="preserve"> </w:t>
      </w:r>
      <w:r w:rsidRPr="00BF7644">
        <w:t>онлайн.</w:t>
      </w:r>
    </w:p>
    <w:p w:rsidR="008061F6" w:rsidRPr="00BF7644" w:rsidRDefault="008061F6" w:rsidP="008061F6">
      <w:r w:rsidRPr="00BF7644">
        <w:lastRenderedPageBreak/>
        <w:t>Программа</w:t>
      </w:r>
      <w:r w:rsidR="00EA4B51" w:rsidRPr="00BF7644">
        <w:t xml:space="preserve"> </w:t>
      </w:r>
      <w:r w:rsidRPr="00BF7644">
        <w:t>предполагает</w:t>
      </w:r>
      <w:r w:rsidR="00EA4B51" w:rsidRPr="00BF7644">
        <w:t xml:space="preserve"> </w:t>
      </w:r>
      <w:r w:rsidRPr="00BF7644">
        <w:t>получение</w:t>
      </w:r>
      <w:r w:rsidR="00EA4B51" w:rsidRPr="00BF7644">
        <w:t xml:space="preserve"> </w:t>
      </w:r>
      <w:r w:rsidRPr="00BF7644">
        <w:t>ряда</w:t>
      </w:r>
      <w:r w:rsidR="00EA4B51" w:rsidRPr="00BF7644">
        <w:t xml:space="preserve"> </w:t>
      </w:r>
      <w:r w:rsidRPr="00BF7644">
        <w:t>льгот</w:t>
      </w:r>
      <w:r w:rsidR="00EA4B51" w:rsidRPr="00BF7644">
        <w:t xml:space="preserve"> </w:t>
      </w:r>
      <w:r w:rsidRPr="00BF7644">
        <w:t>за</w:t>
      </w:r>
      <w:r w:rsidR="00EA4B51" w:rsidRPr="00BF7644">
        <w:t xml:space="preserve"> </w:t>
      </w:r>
      <w:r w:rsidRPr="00BF7644">
        <w:t>то,</w:t>
      </w:r>
      <w:r w:rsidR="00EA4B51" w:rsidRPr="00BF7644">
        <w:t xml:space="preserve"> </w:t>
      </w:r>
      <w:r w:rsidRPr="00BF7644">
        <w:t>что</w:t>
      </w:r>
      <w:r w:rsidR="00EA4B51" w:rsidRPr="00BF7644">
        <w:t xml:space="preserve"> </w:t>
      </w:r>
      <w:r w:rsidRPr="00BF7644">
        <w:t>вы</w:t>
      </w:r>
      <w:r w:rsidR="00EA4B51" w:rsidRPr="00BF7644">
        <w:t xml:space="preserve"> </w:t>
      </w:r>
      <w:r w:rsidRPr="00BF7644">
        <w:t>будете</w:t>
      </w:r>
      <w:r w:rsidR="00EA4B51" w:rsidRPr="00BF7644">
        <w:t xml:space="preserve"> </w:t>
      </w:r>
      <w:r w:rsidRPr="00BF7644">
        <w:t>делать</w:t>
      </w:r>
      <w:r w:rsidR="00EA4B51" w:rsidRPr="00BF7644">
        <w:t xml:space="preserve"> </w:t>
      </w:r>
      <w:r w:rsidRPr="00BF7644">
        <w:t>добровольные</w:t>
      </w:r>
      <w:r w:rsidR="00EA4B51" w:rsidRPr="00BF7644">
        <w:t xml:space="preserve"> </w:t>
      </w:r>
      <w:r w:rsidRPr="00BF7644">
        <w:t>взносы</w:t>
      </w:r>
      <w:r w:rsidR="00EA4B51" w:rsidRPr="00BF7644">
        <w:t xml:space="preserve"> </w:t>
      </w:r>
      <w:r w:rsidRPr="00BF7644">
        <w:t>в</w:t>
      </w:r>
      <w:r w:rsidR="00EA4B51" w:rsidRPr="00BF7644">
        <w:t xml:space="preserve"> </w:t>
      </w:r>
      <w:r w:rsidRPr="00BF7644">
        <w:t>НПФ.</w:t>
      </w:r>
      <w:r w:rsidR="00EA4B51" w:rsidRPr="00BF7644">
        <w:t xml:space="preserve"> </w:t>
      </w:r>
      <w:r w:rsidRPr="00BF7644">
        <w:t>Размер</w:t>
      </w:r>
      <w:r w:rsidR="00EA4B51" w:rsidRPr="00BF7644">
        <w:t xml:space="preserve"> </w:t>
      </w:r>
      <w:r w:rsidRPr="00BF7644">
        <w:t>должен</w:t>
      </w:r>
      <w:r w:rsidR="00EA4B51" w:rsidRPr="00BF7644">
        <w:t xml:space="preserve"> </w:t>
      </w:r>
      <w:r w:rsidRPr="00BF7644">
        <w:t>составлять</w:t>
      </w:r>
      <w:r w:rsidR="00EA4B51" w:rsidRPr="00BF7644">
        <w:t xml:space="preserve"> </w:t>
      </w:r>
      <w:r w:rsidRPr="00BF7644">
        <w:t>от</w:t>
      </w:r>
      <w:r w:rsidR="00EA4B51" w:rsidRPr="00BF7644">
        <w:t xml:space="preserve"> </w:t>
      </w:r>
      <w:r w:rsidRPr="00BF7644">
        <w:t>2</w:t>
      </w:r>
      <w:r w:rsidR="00EA4B51" w:rsidRPr="00BF7644">
        <w:t xml:space="preserve"> </w:t>
      </w:r>
      <w:r w:rsidRPr="00BF7644">
        <w:t>000</w:t>
      </w:r>
      <w:r w:rsidR="00EA4B51" w:rsidRPr="00BF7644">
        <w:t xml:space="preserve"> </w:t>
      </w:r>
      <w:r w:rsidRPr="00BF7644">
        <w:t>рублей</w:t>
      </w:r>
      <w:r w:rsidR="00EA4B51" w:rsidRPr="00BF7644">
        <w:t xml:space="preserve"> </w:t>
      </w:r>
      <w:r w:rsidRPr="00BF7644">
        <w:t>(максимального</w:t>
      </w:r>
      <w:r w:rsidR="00EA4B51" w:rsidRPr="00BF7644">
        <w:t xml:space="preserve"> </w:t>
      </w:r>
      <w:r w:rsidRPr="00BF7644">
        <w:t>ограничения</w:t>
      </w:r>
      <w:r w:rsidR="00EA4B51" w:rsidRPr="00BF7644">
        <w:t xml:space="preserve"> </w:t>
      </w:r>
      <w:r w:rsidRPr="00BF7644">
        <w:t>нет).</w:t>
      </w:r>
      <w:r w:rsidR="00EA4B51" w:rsidRPr="00BF7644">
        <w:t xml:space="preserve"> </w:t>
      </w:r>
      <w:r w:rsidRPr="00BF7644">
        <w:t>За</w:t>
      </w:r>
      <w:r w:rsidR="00EA4B51" w:rsidRPr="00BF7644">
        <w:t xml:space="preserve"> </w:t>
      </w:r>
      <w:r w:rsidRPr="00BF7644">
        <w:t>это</w:t>
      </w:r>
      <w:r w:rsidR="00EA4B51" w:rsidRPr="00BF7644">
        <w:t xml:space="preserve"> </w:t>
      </w:r>
      <w:r w:rsidRPr="00BF7644">
        <w:t>вы</w:t>
      </w:r>
      <w:r w:rsidR="00EA4B51" w:rsidRPr="00BF7644">
        <w:t xml:space="preserve"> </w:t>
      </w:r>
      <w:r w:rsidRPr="00BF7644">
        <w:t>сможете</w:t>
      </w:r>
      <w:r w:rsidR="00EA4B51" w:rsidRPr="00BF7644">
        <w:t xml:space="preserve"> </w:t>
      </w:r>
      <w:r w:rsidRPr="00BF7644">
        <w:t>получить:</w:t>
      </w:r>
    </w:p>
    <w:p w:rsidR="008061F6" w:rsidRPr="00BF7644" w:rsidRDefault="00DC1F0B" w:rsidP="008061F6">
      <w:r w:rsidRPr="00BF7644">
        <w:t>-</w:t>
      </w:r>
      <w:r w:rsidR="00EA4B51" w:rsidRPr="00BF7644">
        <w:t xml:space="preserve"> </w:t>
      </w:r>
      <w:r w:rsidR="008061F6" w:rsidRPr="00BF7644">
        <w:t>налоговый</w:t>
      </w:r>
      <w:r w:rsidR="00EA4B51" w:rsidRPr="00BF7644">
        <w:t xml:space="preserve"> </w:t>
      </w:r>
      <w:r w:rsidR="008061F6" w:rsidRPr="00BF7644">
        <w:t>вычет</w:t>
      </w:r>
      <w:r w:rsidR="00EA4B51" w:rsidRPr="00BF7644">
        <w:t xml:space="preserve"> </w:t>
      </w:r>
      <w:r w:rsidR="008061F6" w:rsidRPr="00BF7644">
        <w:t>до</w:t>
      </w:r>
      <w:r w:rsidR="00EA4B51" w:rsidRPr="00BF7644">
        <w:t xml:space="preserve"> </w:t>
      </w:r>
      <w:r w:rsidR="008061F6" w:rsidRPr="00BF7644">
        <w:t>52</w:t>
      </w:r>
      <w:r w:rsidR="00EA4B51" w:rsidRPr="00BF7644">
        <w:t xml:space="preserve"> </w:t>
      </w:r>
      <w:r w:rsidR="008061F6" w:rsidRPr="00BF7644">
        <w:t>000</w:t>
      </w:r>
      <w:r w:rsidR="00EA4B51" w:rsidRPr="00BF7644">
        <w:t xml:space="preserve"> </w:t>
      </w:r>
      <w:r w:rsidR="008061F6" w:rsidRPr="00BF7644">
        <w:t>рублей</w:t>
      </w:r>
      <w:r w:rsidR="00EA4B51" w:rsidRPr="00BF7644">
        <w:t xml:space="preserve"> </w:t>
      </w:r>
      <w:r w:rsidR="008061F6" w:rsidRPr="00BF7644">
        <w:t>в</w:t>
      </w:r>
      <w:r w:rsidR="00EA4B51" w:rsidRPr="00BF7644">
        <w:t xml:space="preserve"> </w:t>
      </w:r>
      <w:r w:rsidR="008061F6" w:rsidRPr="00BF7644">
        <w:t>год;</w:t>
      </w:r>
    </w:p>
    <w:p w:rsidR="008061F6" w:rsidRPr="00BF7644" w:rsidRDefault="00DC1F0B" w:rsidP="008061F6">
      <w:r w:rsidRPr="00BF7644">
        <w:t>-</w:t>
      </w:r>
      <w:r w:rsidR="00EA4B51" w:rsidRPr="00BF7644">
        <w:t xml:space="preserve"> </w:t>
      </w:r>
      <w:r w:rsidR="008061F6" w:rsidRPr="00BF7644">
        <w:t>софинансирование</w:t>
      </w:r>
      <w:r w:rsidR="00EA4B51" w:rsidRPr="00BF7644">
        <w:t xml:space="preserve"> </w:t>
      </w:r>
      <w:r w:rsidR="008061F6" w:rsidRPr="00BF7644">
        <w:t>от</w:t>
      </w:r>
      <w:r w:rsidR="00EA4B51" w:rsidRPr="00BF7644">
        <w:t xml:space="preserve"> </w:t>
      </w:r>
      <w:r w:rsidR="008061F6" w:rsidRPr="00BF7644">
        <w:t>государства</w:t>
      </w:r>
      <w:r w:rsidR="00EA4B51" w:rsidRPr="00BF7644">
        <w:t xml:space="preserve"> </w:t>
      </w:r>
      <w:r w:rsidR="008061F6" w:rsidRPr="00BF7644">
        <w:t>+100</w:t>
      </w:r>
      <w:r w:rsidR="00F47EAB" w:rsidRPr="00BF7644">
        <w:t>%</w:t>
      </w:r>
      <w:r w:rsidR="00EA4B51" w:rsidRPr="00BF7644">
        <w:t xml:space="preserve"> </w:t>
      </w:r>
      <w:r w:rsidR="008061F6" w:rsidRPr="00BF7644">
        <w:t>от</w:t>
      </w:r>
      <w:r w:rsidR="00EA4B51" w:rsidRPr="00BF7644">
        <w:t xml:space="preserve"> </w:t>
      </w:r>
      <w:r w:rsidR="008061F6" w:rsidRPr="00BF7644">
        <w:t>внесенного</w:t>
      </w:r>
      <w:r w:rsidR="00EA4B51" w:rsidRPr="00BF7644">
        <w:t xml:space="preserve"> </w:t>
      </w:r>
      <w:r w:rsidR="008061F6" w:rsidRPr="00BF7644">
        <w:t>на</w:t>
      </w:r>
      <w:r w:rsidR="00EA4B51" w:rsidRPr="00BF7644">
        <w:t xml:space="preserve"> </w:t>
      </w:r>
      <w:r w:rsidR="008061F6" w:rsidRPr="00BF7644">
        <w:t>сумму</w:t>
      </w:r>
      <w:r w:rsidR="00EA4B51" w:rsidRPr="00BF7644">
        <w:t xml:space="preserve"> </w:t>
      </w:r>
      <w:r w:rsidR="008061F6" w:rsidRPr="00BF7644">
        <w:t>до</w:t>
      </w:r>
      <w:r w:rsidR="00EA4B51" w:rsidRPr="00BF7644">
        <w:t xml:space="preserve"> </w:t>
      </w:r>
      <w:r w:rsidR="008061F6" w:rsidRPr="00BF7644">
        <w:t>36</w:t>
      </w:r>
      <w:r w:rsidR="00EA4B51" w:rsidRPr="00BF7644">
        <w:t xml:space="preserve"> </w:t>
      </w:r>
      <w:r w:rsidR="008061F6" w:rsidRPr="00BF7644">
        <w:t>000</w:t>
      </w:r>
      <w:r w:rsidR="00EA4B51" w:rsidRPr="00BF7644">
        <w:t xml:space="preserve"> </w:t>
      </w:r>
      <w:r w:rsidR="008061F6" w:rsidRPr="00BF7644">
        <w:t>рублей;</w:t>
      </w:r>
    </w:p>
    <w:p w:rsidR="008061F6" w:rsidRPr="00BF7644" w:rsidRDefault="00DC1F0B" w:rsidP="008061F6">
      <w:r w:rsidRPr="00BF7644">
        <w:t>-</w:t>
      </w:r>
      <w:r w:rsidR="00EA4B51" w:rsidRPr="00BF7644">
        <w:t xml:space="preserve"> </w:t>
      </w:r>
      <w:r w:rsidR="008061F6" w:rsidRPr="00BF7644">
        <w:t>в</w:t>
      </w:r>
      <w:r w:rsidR="00EA4B51" w:rsidRPr="00BF7644">
        <w:t xml:space="preserve"> </w:t>
      </w:r>
      <w:r w:rsidR="008061F6" w:rsidRPr="00BF7644">
        <w:t>программе</w:t>
      </w:r>
      <w:r w:rsidR="00EA4B51" w:rsidRPr="00BF7644">
        <w:t xml:space="preserve"> </w:t>
      </w:r>
      <w:r w:rsidR="008061F6" w:rsidRPr="00BF7644">
        <w:t>могут</w:t>
      </w:r>
      <w:r w:rsidR="00EA4B51" w:rsidRPr="00BF7644">
        <w:t xml:space="preserve"> </w:t>
      </w:r>
      <w:r w:rsidR="008061F6" w:rsidRPr="00BF7644">
        <w:t>быть</w:t>
      </w:r>
      <w:r w:rsidR="00EA4B51" w:rsidRPr="00BF7644">
        <w:t xml:space="preserve"> </w:t>
      </w:r>
      <w:r w:rsidR="008061F6" w:rsidRPr="00BF7644">
        <w:t>задействованы</w:t>
      </w:r>
      <w:r w:rsidR="00EA4B51" w:rsidRPr="00BF7644">
        <w:t xml:space="preserve"> </w:t>
      </w:r>
      <w:r w:rsidR="008061F6" w:rsidRPr="00BF7644">
        <w:t>и</w:t>
      </w:r>
      <w:r w:rsidR="00EA4B51" w:rsidRPr="00BF7644">
        <w:t xml:space="preserve"> </w:t>
      </w:r>
      <w:r w:rsidR="008061F6" w:rsidRPr="00BF7644">
        <w:t>те</w:t>
      </w:r>
      <w:r w:rsidR="00EA4B51" w:rsidRPr="00BF7644">
        <w:t xml:space="preserve"> </w:t>
      </w:r>
      <w:r w:rsidR="008061F6" w:rsidRPr="00BF7644">
        <w:t>пенсионные</w:t>
      </w:r>
      <w:r w:rsidR="00EA4B51" w:rsidRPr="00BF7644">
        <w:t xml:space="preserve"> </w:t>
      </w:r>
      <w:r w:rsidR="008061F6" w:rsidRPr="00BF7644">
        <w:t>накопления,</w:t>
      </w:r>
      <w:r w:rsidR="00EA4B51" w:rsidRPr="00BF7644">
        <w:t xml:space="preserve"> </w:t>
      </w:r>
      <w:r w:rsidR="008061F6" w:rsidRPr="00BF7644">
        <w:t>что</w:t>
      </w:r>
      <w:r w:rsidR="00EA4B51" w:rsidRPr="00BF7644">
        <w:t xml:space="preserve"> </w:t>
      </w:r>
      <w:r w:rsidR="008061F6" w:rsidRPr="00BF7644">
        <w:t>у</w:t>
      </w:r>
      <w:r w:rsidR="00EA4B51" w:rsidRPr="00BF7644">
        <w:t xml:space="preserve"> </w:t>
      </w:r>
      <w:r w:rsidR="008061F6" w:rsidRPr="00BF7644">
        <w:t>вас</w:t>
      </w:r>
      <w:r w:rsidR="00EA4B51" w:rsidRPr="00BF7644">
        <w:t xml:space="preserve"> </w:t>
      </w:r>
      <w:r w:rsidR="008061F6" w:rsidRPr="00BF7644">
        <w:t>уже</w:t>
      </w:r>
      <w:r w:rsidR="00EA4B51" w:rsidRPr="00BF7644">
        <w:t xml:space="preserve"> </w:t>
      </w:r>
      <w:r w:rsidR="008061F6" w:rsidRPr="00BF7644">
        <w:t>есть;</w:t>
      </w:r>
    </w:p>
    <w:p w:rsidR="008061F6" w:rsidRPr="00BF7644" w:rsidRDefault="00DC1F0B" w:rsidP="008061F6">
      <w:r w:rsidRPr="00BF7644">
        <w:t>-</w:t>
      </w:r>
      <w:r w:rsidR="00EA4B51" w:rsidRPr="00BF7644">
        <w:t xml:space="preserve"> </w:t>
      </w:r>
      <w:r w:rsidR="008061F6" w:rsidRPr="00BF7644">
        <w:t>остаток</w:t>
      </w:r>
      <w:r w:rsidR="00EA4B51" w:rsidRPr="00BF7644">
        <w:t xml:space="preserve"> </w:t>
      </w:r>
      <w:r w:rsidR="008061F6" w:rsidRPr="00BF7644">
        <w:t>средств</w:t>
      </w:r>
      <w:r w:rsidR="00EA4B51" w:rsidRPr="00BF7644">
        <w:t xml:space="preserve"> </w:t>
      </w:r>
      <w:r w:rsidR="008061F6" w:rsidRPr="00BF7644">
        <w:t>по</w:t>
      </w:r>
      <w:r w:rsidR="00EA4B51" w:rsidRPr="00BF7644">
        <w:t xml:space="preserve"> </w:t>
      </w:r>
      <w:r w:rsidR="008061F6" w:rsidRPr="00BF7644">
        <w:t>программе</w:t>
      </w:r>
      <w:r w:rsidR="00EA4B51" w:rsidRPr="00BF7644">
        <w:t xml:space="preserve"> </w:t>
      </w:r>
      <w:r w:rsidR="008061F6" w:rsidRPr="00BF7644">
        <w:t>подлежит</w:t>
      </w:r>
      <w:r w:rsidR="00EA4B51" w:rsidRPr="00BF7644">
        <w:t xml:space="preserve"> </w:t>
      </w:r>
      <w:r w:rsidR="008061F6" w:rsidRPr="00BF7644">
        <w:t>наследованию</w:t>
      </w:r>
      <w:r w:rsidR="00EA4B51" w:rsidRPr="00BF7644">
        <w:t xml:space="preserve"> </w:t>
      </w:r>
      <w:r w:rsidR="008061F6" w:rsidRPr="00BF7644">
        <w:t>в</w:t>
      </w:r>
      <w:r w:rsidR="00EA4B51" w:rsidRPr="00BF7644">
        <w:t xml:space="preserve"> </w:t>
      </w:r>
      <w:r w:rsidR="008061F6" w:rsidRPr="00BF7644">
        <w:t>размере</w:t>
      </w:r>
      <w:r w:rsidR="00EA4B51" w:rsidRPr="00BF7644">
        <w:t xml:space="preserve"> </w:t>
      </w:r>
      <w:r w:rsidR="008061F6" w:rsidRPr="00BF7644">
        <w:t>100</w:t>
      </w:r>
      <w:r w:rsidR="00F47EAB" w:rsidRPr="00BF7644">
        <w:t>%</w:t>
      </w:r>
      <w:r w:rsidR="008061F6" w:rsidRPr="00BF7644">
        <w:t>.</w:t>
      </w:r>
    </w:p>
    <w:p w:rsidR="008061F6" w:rsidRPr="00BF7644" w:rsidRDefault="008061F6" w:rsidP="008061F6">
      <w:r w:rsidRPr="00BF7644">
        <w:t>Выплаты</w:t>
      </w:r>
      <w:r w:rsidR="00EA4B51" w:rsidRPr="00BF7644">
        <w:t xml:space="preserve"> </w:t>
      </w:r>
      <w:r w:rsidRPr="00BF7644">
        <w:t>по</w:t>
      </w:r>
      <w:r w:rsidR="00EA4B51" w:rsidRPr="00BF7644">
        <w:t xml:space="preserve"> </w:t>
      </w:r>
      <w:r w:rsidRPr="00BF7644">
        <w:t>ПДС</w:t>
      </w:r>
      <w:r w:rsidR="00EA4B51" w:rsidRPr="00BF7644">
        <w:t xml:space="preserve"> </w:t>
      </w:r>
      <w:r w:rsidRPr="00BF7644">
        <w:t>вы</w:t>
      </w:r>
      <w:r w:rsidR="00EA4B51" w:rsidRPr="00BF7644">
        <w:t xml:space="preserve"> </w:t>
      </w:r>
      <w:r w:rsidRPr="00BF7644">
        <w:t>сможете</w:t>
      </w:r>
      <w:r w:rsidR="00EA4B51" w:rsidRPr="00BF7644">
        <w:t xml:space="preserve"> </w:t>
      </w:r>
      <w:r w:rsidRPr="00BF7644">
        <w:t>получать</w:t>
      </w:r>
      <w:r w:rsidR="00EA4B51" w:rsidRPr="00BF7644">
        <w:t xml:space="preserve"> </w:t>
      </w:r>
      <w:r w:rsidRPr="00BF7644">
        <w:t>четырьмя</w:t>
      </w:r>
      <w:r w:rsidR="00EA4B51" w:rsidRPr="00BF7644">
        <w:t xml:space="preserve"> </w:t>
      </w:r>
      <w:r w:rsidRPr="00BF7644">
        <w:t>различными</w:t>
      </w:r>
      <w:r w:rsidR="00EA4B51" w:rsidRPr="00BF7644">
        <w:t xml:space="preserve"> </w:t>
      </w:r>
      <w:r w:rsidRPr="00BF7644">
        <w:t>способами:</w:t>
      </w:r>
    </w:p>
    <w:p w:rsidR="00DC1F0B" w:rsidRPr="00BF7644" w:rsidRDefault="00DC1F0B" w:rsidP="008061F6">
      <w:r w:rsidRPr="00BF7644">
        <w:t>-</w:t>
      </w:r>
      <w:r w:rsidR="00EA4B51" w:rsidRPr="00BF7644">
        <w:t xml:space="preserve"> </w:t>
      </w:r>
      <w:r w:rsidR="008061F6" w:rsidRPr="00BF7644">
        <w:t>Первый</w:t>
      </w:r>
      <w:r w:rsidR="00EA4B51" w:rsidRPr="00BF7644">
        <w:t xml:space="preserve"> - </w:t>
      </w:r>
      <w:r w:rsidR="008061F6" w:rsidRPr="00BF7644">
        <w:t>это</w:t>
      </w:r>
      <w:r w:rsidR="00EA4B51" w:rsidRPr="00BF7644">
        <w:t xml:space="preserve"> </w:t>
      </w:r>
      <w:r w:rsidR="008061F6" w:rsidRPr="00BF7644">
        <w:t>выплата</w:t>
      </w:r>
      <w:r w:rsidR="00EA4B51" w:rsidRPr="00BF7644">
        <w:t xml:space="preserve"> </w:t>
      </w:r>
      <w:r w:rsidR="008061F6" w:rsidRPr="00BF7644">
        <w:t>при</w:t>
      </w:r>
      <w:r w:rsidR="00EA4B51" w:rsidRPr="00BF7644">
        <w:t xml:space="preserve"> </w:t>
      </w:r>
      <w:r w:rsidR="008061F6" w:rsidRPr="00BF7644">
        <w:t>наступлении</w:t>
      </w:r>
      <w:r w:rsidR="00EA4B51" w:rsidRPr="00BF7644">
        <w:t xml:space="preserve"> </w:t>
      </w:r>
      <w:r w:rsidR="008061F6" w:rsidRPr="00BF7644">
        <w:t>форс-мажора.</w:t>
      </w:r>
      <w:r w:rsidR="00EA4B51" w:rsidRPr="00BF7644">
        <w:t xml:space="preserve"> </w:t>
      </w:r>
      <w:r w:rsidR="008061F6" w:rsidRPr="00BF7644">
        <w:t>Например,</w:t>
      </w:r>
      <w:r w:rsidR="00EA4B51" w:rsidRPr="00BF7644">
        <w:t xml:space="preserve"> </w:t>
      </w:r>
      <w:r w:rsidR="008061F6" w:rsidRPr="00BF7644">
        <w:t>если</w:t>
      </w:r>
      <w:r w:rsidR="00EA4B51" w:rsidRPr="00BF7644">
        <w:t xml:space="preserve"> </w:t>
      </w:r>
      <w:r w:rsidR="008061F6" w:rsidRPr="00BF7644">
        <w:t>умер</w:t>
      </w:r>
      <w:r w:rsidR="00EA4B51" w:rsidRPr="00BF7644">
        <w:t xml:space="preserve"> </w:t>
      </w:r>
      <w:r w:rsidR="008061F6" w:rsidRPr="00BF7644">
        <w:t>кормилец</w:t>
      </w:r>
      <w:r w:rsidR="00EA4B51" w:rsidRPr="00BF7644">
        <w:t xml:space="preserve"> </w:t>
      </w:r>
      <w:r w:rsidR="008061F6" w:rsidRPr="00BF7644">
        <w:t>в</w:t>
      </w:r>
      <w:r w:rsidR="00EA4B51" w:rsidRPr="00BF7644">
        <w:t xml:space="preserve"> </w:t>
      </w:r>
      <w:r w:rsidR="008061F6" w:rsidRPr="00BF7644">
        <w:t>семье.</w:t>
      </w:r>
      <w:r w:rsidR="00EA4B51" w:rsidRPr="00BF7644">
        <w:t xml:space="preserve"> </w:t>
      </w:r>
      <w:r w:rsidR="008061F6" w:rsidRPr="00BF7644">
        <w:t>Полный</w:t>
      </w:r>
      <w:r w:rsidR="00EA4B51" w:rsidRPr="00BF7644">
        <w:t xml:space="preserve"> </w:t>
      </w:r>
      <w:r w:rsidR="008061F6" w:rsidRPr="00BF7644">
        <w:t>перечень</w:t>
      </w:r>
      <w:r w:rsidR="00EA4B51" w:rsidRPr="00BF7644">
        <w:t xml:space="preserve"> </w:t>
      </w:r>
      <w:r w:rsidR="008061F6" w:rsidRPr="00BF7644">
        <w:t>случаев</w:t>
      </w:r>
      <w:r w:rsidR="00EA4B51" w:rsidRPr="00BF7644">
        <w:t xml:space="preserve"> </w:t>
      </w:r>
      <w:r w:rsidR="008061F6" w:rsidRPr="00BF7644">
        <w:t>обещает</w:t>
      </w:r>
      <w:r w:rsidR="00EA4B51" w:rsidRPr="00BF7644">
        <w:t xml:space="preserve"> </w:t>
      </w:r>
      <w:r w:rsidR="008061F6" w:rsidRPr="00BF7644">
        <w:t>к</w:t>
      </w:r>
      <w:r w:rsidR="00EA4B51" w:rsidRPr="00BF7644">
        <w:t xml:space="preserve"> </w:t>
      </w:r>
      <w:r w:rsidR="008061F6" w:rsidRPr="00BF7644">
        <w:t>январю</w:t>
      </w:r>
      <w:r w:rsidR="00EA4B51" w:rsidRPr="00BF7644">
        <w:t xml:space="preserve"> </w:t>
      </w:r>
      <w:r w:rsidR="008061F6" w:rsidRPr="00BF7644">
        <w:t>составить</w:t>
      </w:r>
      <w:r w:rsidR="00EA4B51" w:rsidRPr="00BF7644">
        <w:t xml:space="preserve"> </w:t>
      </w:r>
      <w:r w:rsidR="008061F6" w:rsidRPr="00BF7644">
        <w:t>правительство</w:t>
      </w:r>
      <w:r w:rsidR="00EA4B51" w:rsidRPr="00BF7644">
        <w:t xml:space="preserve"> </w:t>
      </w:r>
      <w:r w:rsidR="008061F6" w:rsidRPr="00BF7644">
        <w:t>РФ.</w:t>
      </w:r>
    </w:p>
    <w:p w:rsidR="008061F6" w:rsidRPr="00BF7644" w:rsidRDefault="00DC1F0B" w:rsidP="008061F6">
      <w:r w:rsidRPr="00BF7644">
        <w:t>-</w:t>
      </w:r>
      <w:r w:rsidR="00EA4B51" w:rsidRPr="00BF7644">
        <w:t xml:space="preserve"> </w:t>
      </w:r>
      <w:r w:rsidR="008061F6" w:rsidRPr="00BF7644">
        <w:t>Второй</w:t>
      </w:r>
      <w:r w:rsidR="00EA4B51" w:rsidRPr="00BF7644">
        <w:t xml:space="preserve"> </w:t>
      </w:r>
      <w:r w:rsidR="008061F6" w:rsidRPr="00BF7644">
        <w:t>вариант</w:t>
      </w:r>
      <w:r w:rsidR="00EA4B51" w:rsidRPr="00BF7644">
        <w:t xml:space="preserve"> - </w:t>
      </w:r>
      <w:r w:rsidR="008061F6" w:rsidRPr="00BF7644">
        <w:t>единовременная</w:t>
      </w:r>
      <w:r w:rsidR="00EA4B51" w:rsidRPr="00BF7644">
        <w:t xml:space="preserve"> </w:t>
      </w:r>
      <w:r w:rsidR="008061F6" w:rsidRPr="00BF7644">
        <w:t>выплата.</w:t>
      </w:r>
      <w:r w:rsidR="00EA4B51" w:rsidRPr="00BF7644">
        <w:t xml:space="preserve"> </w:t>
      </w:r>
      <w:r w:rsidR="008061F6" w:rsidRPr="00BF7644">
        <w:t>Можно</w:t>
      </w:r>
      <w:r w:rsidR="00EA4B51" w:rsidRPr="00BF7644">
        <w:t xml:space="preserve"> </w:t>
      </w:r>
      <w:r w:rsidR="008061F6" w:rsidRPr="00BF7644">
        <w:t>выбрать</w:t>
      </w:r>
      <w:r w:rsidR="00EA4B51" w:rsidRPr="00BF7644">
        <w:t xml:space="preserve"> </w:t>
      </w:r>
      <w:r w:rsidR="008061F6" w:rsidRPr="00BF7644">
        <w:t>после</w:t>
      </w:r>
      <w:r w:rsidR="00EA4B51" w:rsidRPr="00BF7644">
        <w:t xml:space="preserve"> </w:t>
      </w:r>
      <w:r w:rsidR="008061F6" w:rsidRPr="00BF7644">
        <w:t>прошествия</w:t>
      </w:r>
      <w:r w:rsidR="00EA4B51" w:rsidRPr="00BF7644">
        <w:t xml:space="preserve"> </w:t>
      </w:r>
      <w:r w:rsidR="008061F6" w:rsidRPr="00BF7644">
        <w:t>15</w:t>
      </w:r>
      <w:r w:rsidR="00EA4B51" w:rsidRPr="00BF7644">
        <w:t xml:space="preserve"> </w:t>
      </w:r>
      <w:r w:rsidR="008061F6" w:rsidRPr="00BF7644">
        <w:t>лет</w:t>
      </w:r>
      <w:r w:rsidR="00EA4B51" w:rsidRPr="00BF7644">
        <w:t xml:space="preserve"> </w:t>
      </w:r>
      <w:r w:rsidR="008061F6" w:rsidRPr="00BF7644">
        <w:t>в</w:t>
      </w:r>
      <w:r w:rsidR="00EA4B51" w:rsidRPr="00BF7644">
        <w:t xml:space="preserve"> </w:t>
      </w:r>
      <w:r w:rsidR="008061F6" w:rsidRPr="00BF7644">
        <w:t>статусе</w:t>
      </w:r>
      <w:r w:rsidR="00EA4B51" w:rsidRPr="00BF7644">
        <w:t xml:space="preserve"> </w:t>
      </w:r>
      <w:r w:rsidR="008061F6" w:rsidRPr="00BF7644">
        <w:t>участника</w:t>
      </w:r>
      <w:r w:rsidR="00EA4B51" w:rsidRPr="00BF7644">
        <w:t xml:space="preserve"> </w:t>
      </w:r>
      <w:r w:rsidR="008061F6" w:rsidRPr="00BF7644">
        <w:t>ПДС,</w:t>
      </w:r>
      <w:r w:rsidR="00EA4B51" w:rsidRPr="00BF7644">
        <w:t xml:space="preserve"> </w:t>
      </w:r>
      <w:r w:rsidR="008061F6" w:rsidRPr="00BF7644">
        <w:t>либо</w:t>
      </w:r>
      <w:r w:rsidR="00EA4B51" w:rsidRPr="00BF7644">
        <w:t xml:space="preserve"> </w:t>
      </w:r>
      <w:r w:rsidR="008061F6" w:rsidRPr="00BF7644">
        <w:t>в</w:t>
      </w:r>
      <w:r w:rsidR="00EA4B51" w:rsidRPr="00BF7644">
        <w:t xml:space="preserve"> </w:t>
      </w:r>
      <w:r w:rsidR="008061F6" w:rsidRPr="00BF7644">
        <w:t>момент</w:t>
      </w:r>
      <w:r w:rsidR="00EA4B51" w:rsidRPr="00BF7644">
        <w:t xml:space="preserve"> </w:t>
      </w:r>
      <w:r w:rsidR="008061F6" w:rsidRPr="00BF7644">
        <w:t>выхода</w:t>
      </w:r>
      <w:r w:rsidR="00EA4B51" w:rsidRPr="00BF7644">
        <w:t xml:space="preserve"> </w:t>
      </w:r>
      <w:r w:rsidR="008061F6" w:rsidRPr="00BF7644">
        <w:t>на</w:t>
      </w:r>
      <w:r w:rsidR="00EA4B51" w:rsidRPr="00BF7644">
        <w:t xml:space="preserve"> </w:t>
      </w:r>
      <w:r w:rsidR="008061F6" w:rsidRPr="00BF7644">
        <w:t>пенсию.</w:t>
      </w:r>
    </w:p>
    <w:p w:rsidR="008061F6" w:rsidRPr="00BF7644" w:rsidRDefault="00DC1F0B" w:rsidP="008061F6">
      <w:r w:rsidRPr="00BF7644">
        <w:t>-</w:t>
      </w:r>
      <w:r w:rsidR="00EA4B51" w:rsidRPr="00BF7644">
        <w:t xml:space="preserve"> </w:t>
      </w:r>
      <w:r w:rsidR="008061F6" w:rsidRPr="00BF7644">
        <w:t>Третий</w:t>
      </w:r>
      <w:r w:rsidR="00EA4B51" w:rsidRPr="00BF7644">
        <w:t xml:space="preserve"> </w:t>
      </w:r>
      <w:r w:rsidR="008061F6" w:rsidRPr="00BF7644">
        <w:t>вариант</w:t>
      </w:r>
      <w:r w:rsidR="00EA4B51" w:rsidRPr="00BF7644">
        <w:t xml:space="preserve"> - </w:t>
      </w:r>
      <w:r w:rsidR="008061F6" w:rsidRPr="00BF7644">
        <w:t>выплаты</w:t>
      </w:r>
      <w:r w:rsidR="00EA4B51" w:rsidRPr="00BF7644">
        <w:t xml:space="preserve"> </w:t>
      </w:r>
      <w:r w:rsidR="008061F6" w:rsidRPr="00BF7644">
        <w:t>каждый</w:t>
      </w:r>
      <w:r w:rsidR="00EA4B51" w:rsidRPr="00BF7644">
        <w:t xml:space="preserve"> </w:t>
      </w:r>
      <w:r w:rsidR="008061F6" w:rsidRPr="00BF7644">
        <w:t>месяц</w:t>
      </w:r>
      <w:r w:rsidR="00EA4B51" w:rsidRPr="00BF7644">
        <w:t xml:space="preserve"> </w:t>
      </w:r>
      <w:r w:rsidR="008061F6" w:rsidRPr="00BF7644">
        <w:t>(по</w:t>
      </w:r>
      <w:r w:rsidR="00EA4B51" w:rsidRPr="00BF7644">
        <w:t xml:space="preserve"> </w:t>
      </w:r>
      <w:r w:rsidR="008061F6" w:rsidRPr="00BF7644">
        <w:t>прошествии</w:t>
      </w:r>
      <w:r w:rsidR="00EA4B51" w:rsidRPr="00BF7644">
        <w:t xml:space="preserve"> </w:t>
      </w:r>
      <w:r w:rsidR="008061F6" w:rsidRPr="00BF7644">
        <w:t>тех</w:t>
      </w:r>
      <w:r w:rsidR="00EA4B51" w:rsidRPr="00BF7644">
        <w:t xml:space="preserve"> </w:t>
      </w:r>
      <w:r w:rsidR="008061F6" w:rsidRPr="00BF7644">
        <w:t>же</w:t>
      </w:r>
      <w:r w:rsidR="00EA4B51" w:rsidRPr="00BF7644">
        <w:t xml:space="preserve"> </w:t>
      </w:r>
      <w:r w:rsidR="008061F6" w:rsidRPr="00BF7644">
        <w:t>15</w:t>
      </w:r>
      <w:r w:rsidR="00EA4B51" w:rsidRPr="00BF7644">
        <w:t xml:space="preserve"> </w:t>
      </w:r>
      <w:r w:rsidR="008061F6" w:rsidRPr="00BF7644">
        <w:t>лет</w:t>
      </w:r>
      <w:r w:rsidR="00EA4B51" w:rsidRPr="00BF7644">
        <w:t xml:space="preserve"> </w:t>
      </w:r>
      <w:r w:rsidR="008061F6" w:rsidRPr="00BF7644">
        <w:t>или</w:t>
      </w:r>
      <w:r w:rsidR="00EA4B51" w:rsidRPr="00BF7644">
        <w:t xml:space="preserve"> </w:t>
      </w:r>
      <w:r w:rsidR="008061F6" w:rsidRPr="00BF7644">
        <w:t>выходе</w:t>
      </w:r>
      <w:r w:rsidR="00EA4B51" w:rsidRPr="00BF7644">
        <w:t xml:space="preserve"> </w:t>
      </w:r>
      <w:r w:rsidR="008061F6" w:rsidRPr="00BF7644">
        <w:t>на</w:t>
      </w:r>
      <w:r w:rsidR="00EA4B51" w:rsidRPr="00BF7644">
        <w:t xml:space="preserve"> </w:t>
      </w:r>
      <w:r w:rsidR="008061F6" w:rsidRPr="00BF7644">
        <w:t>пенсию)</w:t>
      </w:r>
      <w:r w:rsidR="00EA4B51" w:rsidRPr="00BF7644">
        <w:t xml:space="preserve"> </w:t>
      </w:r>
      <w:r w:rsidR="008061F6" w:rsidRPr="00BF7644">
        <w:t>на</w:t>
      </w:r>
      <w:r w:rsidR="00EA4B51" w:rsidRPr="00BF7644">
        <w:t xml:space="preserve"> </w:t>
      </w:r>
      <w:r w:rsidR="008061F6" w:rsidRPr="00BF7644">
        <w:t>выбранный</w:t>
      </w:r>
      <w:r w:rsidR="00EA4B51" w:rsidRPr="00BF7644">
        <w:t xml:space="preserve"> </w:t>
      </w:r>
      <w:r w:rsidR="008061F6" w:rsidRPr="00BF7644">
        <w:t>вами</w:t>
      </w:r>
      <w:r w:rsidR="00EA4B51" w:rsidRPr="00BF7644">
        <w:t xml:space="preserve"> </w:t>
      </w:r>
      <w:r w:rsidR="008061F6" w:rsidRPr="00BF7644">
        <w:t>срок,</w:t>
      </w:r>
      <w:r w:rsidR="00EA4B51" w:rsidRPr="00BF7644">
        <w:t xml:space="preserve"> </w:t>
      </w:r>
      <w:r w:rsidR="008061F6" w:rsidRPr="00BF7644">
        <w:t>который</w:t>
      </w:r>
      <w:r w:rsidR="00EA4B51" w:rsidRPr="00BF7644">
        <w:t xml:space="preserve"> </w:t>
      </w:r>
      <w:r w:rsidR="008061F6" w:rsidRPr="00BF7644">
        <w:t>не</w:t>
      </w:r>
      <w:r w:rsidR="00EA4B51" w:rsidRPr="00BF7644">
        <w:t xml:space="preserve"> </w:t>
      </w:r>
      <w:r w:rsidR="008061F6" w:rsidRPr="00BF7644">
        <w:t>может</w:t>
      </w:r>
      <w:r w:rsidR="00EA4B51" w:rsidRPr="00BF7644">
        <w:t xml:space="preserve"> </w:t>
      </w:r>
      <w:r w:rsidR="008061F6" w:rsidRPr="00BF7644">
        <w:t>быть</w:t>
      </w:r>
      <w:r w:rsidR="00EA4B51" w:rsidRPr="00BF7644">
        <w:t xml:space="preserve"> </w:t>
      </w:r>
      <w:r w:rsidR="008061F6" w:rsidRPr="00BF7644">
        <w:t>меньше</w:t>
      </w:r>
      <w:r w:rsidR="00EA4B51" w:rsidRPr="00BF7644">
        <w:t xml:space="preserve"> </w:t>
      </w:r>
      <w:r w:rsidR="008061F6" w:rsidRPr="00BF7644">
        <w:t>пяти</w:t>
      </w:r>
      <w:r w:rsidR="00EA4B51" w:rsidRPr="00BF7644">
        <w:t xml:space="preserve"> </w:t>
      </w:r>
      <w:r w:rsidR="008061F6" w:rsidRPr="00BF7644">
        <w:t>лет.</w:t>
      </w:r>
    </w:p>
    <w:p w:rsidR="008061F6" w:rsidRPr="00BF7644" w:rsidRDefault="00DC1F0B" w:rsidP="008061F6">
      <w:r w:rsidRPr="00BF7644">
        <w:t>-</w:t>
      </w:r>
      <w:r w:rsidR="00EA4B51" w:rsidRPr="00BF7644">
        <w:t xml:space="preserve"> </w:t>
      </w:r>
      <w:r w:rsidR="008061F6" w:rsidRPr="00BF7644">
        <w:t>Наконец,</w:t>
      </w:r>
      <w:r w:rsidR="00EA4B51" w:rsidRPr="00BF7644">
        <w:t xml:space="preserve"> </w:t>
      </w:r>
      <w:r w:rsidR="008061F6" w:rsidRPr="00BF7644">
        <w:t>четвертый</w:t>
      </w:r>
      <w:r w:rsidR="00EA4B51" w:rsidRPr="00BF7644">
        <w:t xml:space="preserve"> </w:t>
      </w:r>
      <w:r w:rsidR="008061F6" w:rsidRPr="00BF7644">
        <w:t>вариант</w:t>
      </w:r>
      <w:r w:rsidR="00EA4B51" w:rsidRPr="00BF7644">
        <w:t xml:space="preserve"> - </w:t>
      </w:r>
      <w:r w:rsidR="008061F6" w:rsidRPr="00BF7644">
        <w:t>получение</w:t>
      </w:r>
      <w:r w:rsidR="00EA4B51" w:rsidRPr="00BF7644">
        <w:t xml:space="preserve"> </w:t>
      </w:r>
      <w:r w:rsidR="008061F6" w:rsidRPr="00BF7644">
        <w:t>пожизненной</w:t>
      </w:r>
      <w:r w:rsidR="00EA4B51" w:rsidRPr="00BF7644">
        <w:t xml:space="preserve"> </w:t>
      </w:r>
      <w:r w:rsidR="008061F6" w:rsidRPr="00BF7644">
        <w:t>прибавки</w:t>
      </w:r>
      <w:r w:rsidR="00EA4B51" w:rsidRPr="00BF7644">
        <w:t xml:space="preserve"> </w:t>
      </w:r>
      <w:r w:rsidR="008061F6" w:rsidRPr="00BF7644">
        <w:t>к</w:t>
      </w:r>
      <w:r w:rsidR="00EA4B51" w:rsidRPr="00BF7644">
        <w:t xml:space="preserve"> </w:t>
      </w:r>
      <w:r w:rsidR="008061F6" w:rsidRPr="00BF7644">
        <w:t>пенсии</w:t>
      </w:r>
      <w:r w:rsidR="00EA4B51" w:rsidRPr="00BF7644">
        <w:t xml:space="preserve"> </w:t>
      </w:r>
      <w:r w:rsidR="008061F6" w:rsidRPr="00BF7644">
        <w:t>с</w:t>
      </w:r>
      <w:r w:rsidR="00EA4B51" w:rsidRPr="00BF7644">
        <w:t xml:space="preserve"> </w:t>
      </w:r>
      <w:r w:rsidR="008061F6" w:rsidRPr="00BF7644">
        <w:t>ежегодной</w:t>
      </w:r>
      <w:r w:rsidR="00EA4B51" w:rsidRPr="00BF7644">
        <w:t xml:space="preserve"> </w:t>
      </w:r>
      <w:r w:rsidR="008061F6" w:rsidRPr="00BF7644">
        <w:t>индексацией.</w:t>
      </w:r>
    </w:p>
    <w:p w:rsidR="008061F6" w:rsidRPr="00BF7644" w:rsidRDefault="008061F6" w:rsidP="008061F6">
      <w:r w:rsidRPr="00BF7644">
        <w:t>Логично,</w:t>
      </w:r>
      <w:r w:rsidR="00EA4B51" w:rsidRPr="00BF7644">
        <w:t xml:space="preserve"> </w:t>
      </w:r>
      <w:r w:rsidRPr="00BF7644">
        <w:t>последние</w:t>
      </w:r>
      <w:r w:rsidR="00EA4B51" w:rsidRPr="00BF7644">
        <w:t xml:space="preserve"> </w:t>
      </w:r>
      <w:r w:rsidRPr="00BF7644">
        <w:t>два</w:t>
      </w:r>
      <w:r w:rsidR="00EA4B51" w:rsidRPr="00BF7644">
        <w:t xml:space="preserve"> </w:t>
      </w:r>
      <w:r w:rsidRPr="00BF7644">
        <w:t>варианта</w:t>
      </w:r>
      <w:r w:rsidR="00EA4B51" w:rsidRPr="00BF7644">
        <w:t xml:space="preserve"> </w:t>
      </w:r>
      <w:r w:rsidRPr="00BF7644">
        <w:t>применимы</w:t>
      </w:r>
      <w:r w:rsidR="00EA4B51" w:rsidRPr="00BF7644">
        <w:t xml:space="preserve"> </w:t>
      </w:r>
      <w:r w:rsidRPr="00BF7644">
        <w:t>только</w:t>
      </w:r>
      <w:r w:rsidR="00EA4B51" w:rsidRPr="00BF7644">
        <w:t xml:space="preserve"> </w:t>
      </w:r>
      <w:r w:rsidRPr="00BF7644">
        <w:t>для</w:t>
      </w:r>
      <w:r w:rsidR="00EA4B51" w:rsidRPr="00BF7644">
        <w:t xml:space="preserve"> </w:t>
      </w:r>
      <w:r w:rsidRPr="00BF7644">
        <w:t>женщин,</w:t>
      </w:r>
      <w:r w:rsidR="00EA4B51" w:rsidRPr="00BF7644">
        <w:t xml:space="preserve"> </w:t>
      </w:r>
      <w:r w:rsidRPr="00BF7644">
        <w:t>которым</w:t>
      </w:r>
      <w:r w:rsidR="00EA4B51" w:rsidRPr="00BF7644">
        <w:t xml:space="preserve"> </w:t>
      </w:r>
      <w:r w:rsidRPr="00BF7644">
        <w:t>исполнилось</w:t>
      </w:r>
      <w:r w:rsidR="00EA4B51" w:rsidRPr="00BF7644">
        <w:t xml:space="preserve"> </w:t>
      </w:r>
      <w:r w:rsidRPr="00BF7644">
        <w:t>55</w:t>
      </w:r>
      <w:r w:rsidR="00EA4B51" w:rsidRPr="00BF7644">
        <w:t xml:space="preserve"> </w:t>
      </w:r>
      <w:r w:rsidRPr="00BF7644">
        <w:t>лет</w:t>
      </w:r>
      <w:r w:rsidR="00EA4B51" w:rsidRPr="00BF7644">
        <w:t xml:space="preserve"> </w:t>
      </w:r>
      <w:r w:rsidRPr="00BF7644">
        <w:t>и</w:t>
      </w:r>
      <w:r w:rsidR="00EA4B51" w:rsidRPr="00BF7644">
        <w:t xml:space="preserve"> </w:t>
      </w:r>
      <w:r w:rsidRPr="00BF7644">
        <w:t>мужчин,</w:t>
      </w:r>
      <w:r w:rsidR="00EA4B51" w:rsidRPr="00BF7644">
        <w:t xml:space="preserve"> </w:t>
      </w:r>
      <w:r w:rsidRPr="00BF7644">
        <w:t>которым</w:t>
      </w:r>
      <w:r w:rsidR="00EA4B51" w:rsidRPr="00BF7644">
        <w:t xml:space="preserve"> </w:t>
      </w:r>
      <w:r w:rsidRPr="00BF7644">
        <w:t>исполнилось</w:t>
      </w:r>
      <w:r w:rsidR="00EA4B51" w:rsidRPr="00BF7644">
        <w:t xml:space="preserve"> </w:t>
      </w:r>
      <w:r w:rsidRPr="00BF7644">
        <w:t>60</w:t>
      </w:r>
      <w:r w:rsidR="00EA4B51" w:rsidRPr="00BF7644">
        <w:t xml:space="preserve"> </w:t>
      </w:r>
      <w:r w:rsidRPr="00BF7644">
        <w:t>лет.</w:t>
      </w:r>
    </w:p>
    <w:p w:rsidR="008061F6" w:rsidRPr="00BF7644" w:rsidRDefault="008061F6" w:rsidP="008061F6">
      <w:r w:rsidRPr="00BF7644">
        <w:t>А</w:t>
      </w:r>
      <w:r w:rsidR="00EA4B51" w:rsidRPr="00BF7644">
        <w:t xml:space="preserve"> </w:t>
      </w:r>
      <w:r w:rsidRPr="00BF7644">
        <w:t>еще</w:t>
      </w:r>
      <w:r w:rsidR="00EA4B51" w:rsidRPr="00BF7644">
        <w:t xml:space="preserve"> </w:t>
      </w:r>
      <w:r w:rsidRPr="00BF7644">
        <w:t>при</w:t>
      </w:r>
      <w:r w:rsidR="00EA4B51" w:rsidRPr="00BF7644">
        <w:t xml:space="preserve"> </w:t>
      </w:r>
      <w:r w:rsidRPr="00BF7644">
        <w:t>вступлении</w:t>
      </w:r>
      <w:r w:rsidR="00EA4B51" w:rsidRPr="00BF7644">
        <w:t xml:space="preserve"> </w:t>
      </w:r>
      <w:r w:rsidRPr="00BF7644">
        <w:t>в</w:t>
      </w:r>
      <w:r w:rsidR="00EA4B51" w:rsidRPr="00BF7644">
        <w:t xml:space="preserve"> </w:t>
      </w:r>
      <w:r w:rsidRPr="00BF7644">
        <w:t>ПДС</w:t>
      </w:r>
      <w:r w:rsidR="00EA4B51" w:rsidRPr="00BF7644">
        <w:t xml:space="preserve"> </w:t>
      </w:r>
      <w:r w:rsidRPr="00BF7644">
        <w:t>государство</w:t>
      </w:r>
      <w:r w:rsidR="00EA4B51" w:rsidRPr="00BF7644">
        <w:t xml:space="preserve"> </w:t>
      </w:r>
      <w:r w:rsidRPr="00BF7644">
        <w:t>и</w:t>
      </w:r>
      <w:r w:rsidR="00EA4B51" w:rsidRPr="00BF7644">
        <w:t xml:space="preserve"> </w:t>
      </w:r>
      <w:r w:rsidRPr="00BF7644">
        <w:t>НПФ</w:t>
      </w:r>
      <w:r w:rsidR="00EA4B51" w:rsidRPr="00BF7644">
        <w:t xml:space="preserve"> </w:t>
      </w:r>
      <w:r w:rsidRPr="00BF7644">
        <w:t>обещают</w:t>
      </w:r>
      <w:r w:rsidR="00EA4B51" w:rsidRPr="00BF7644">
        <w:t xml:space="preserve"> </w:t>
      </w:r>
      <w:r w:rsidRPr="00BF7644">
        <w:t>определенные</w:t>
      </w:r>
      <w:r w:rsidR="00EA4B51" w:rsidRPr="00BF7644">
        <w:t xml:space="preserve"> </w:t>
      </w:r>
      <w:r w:rsidRPr="00BF7644">
        <w:t>гарантии</w:t>
      </w:r>
      <w:r w:rsidR="00EA4B51" w:rsidRPr="00BF7644">
        <w:t xml:space="preserve"> </w:t>
      </w:r>
      <w:r w:rsidRPr="00BF7644">
        <w:t>по</w:t>
      </w:r>
      <w:r w:rsidR="00EA4B51" w:rsidRPr="00BF7644">
        <w:t xml:space="preserve"> </w:t>
      </w:r>
      <w:r w:rsidRPr="00BF7644">
        <w:t>защите</w:t>
      </w:r>
      <w:r w:rsidR="00EA4B51" w:rsidRPr="00BF7644">
        <w:t xml:space="preserve"> </w:t>
      </w:r>
      <w:r w:rsidRPr="00BF7644">
        <w:t>ваших</w:t>
      </w:r>
      <w:r w:rsidR="00EA4B51" w:rsidRPr="00BF7644">
        <w:t xml:space="preserve"> </w:t>
      </w:r>
      <w:r w:rsidRPr="00BF7644">
        <w:t>вложений.</w:t>
      </w:r>
      <w:r w:rsidR="00EA4B51" w:rsidRPr="00BF7644">
        <w:t xml:space="preserve"> «</w:t>
      </w:r>
      <w:r w:rsidRPr="00BF7644">
        <w:t>Агентство</w:t>
      </w:r>
      <w:r w:rsidR="00EA4B51" w:rsidRPr="00BF7644">
        <w:t xml:space="preserve"> </w:t>
      </w:r>
      <w:r w:rsidRPr="00BF7644">
        <w:t>по</w:t>
      </w:r>
      <w:r w:rsidR="00EA4B51" w:rsidRPr="00BF7644">
        <w:t xml:space="preserve"> </w:t>
      </w:r>
      <w:r w:rsidRPr="00BF7644">
        <w:t>страхованию</w:t>
      </w:r>
      <w:r w:rsidR="00EA4B51" w:rsidRPr="00BF7644">
        <w:t xml:space="preserve"> </w:t>
      </w:r>
      <w:r w:rsidRPr="00BF7644">
        <w:t>вкладов</w:t>
      </w:r>
      <w:r w:rsidR="00EA4B51" w:rsidRPr="00BF7644">
        <w:t xml:space="preserve">» </w:t>
      </w:r>
      <w:r w:rsidRPr="00BF7644">
        <w:t>(АСВ)</w:t>
      </w:r>
      <w:r w:rsidR="00EA4B51" w:rsidRPr="00BF7644">
        <w:t xml:space="preserve"> </w:t>
      </w:r>
      <w:r w:rsidRPr="00BF7644">
        <w:t>дает</w:t>
      </w:r>
      <w:r w:rsidR="00EA4B51" w:rsidRPr="00BF7644">
        <w:t xml:space="preserve"> </w:t>
      </w:r>
      <w:r w:rsidRPr="00BF7644">
        <w:t>гарантию</w:t>
      </w:r>
      <w:r w:rsidR="00EA4B51" w:rsidRPr="00BF7644">
        <w:t xml:space="preserve"> </w:t>
      </w:r>
      <w:r w:rsidRPr="00BF7644">
        <w:t>на</w:t>
      </w:r>
      <w:r w:rsidR="00EA4B51" w:rsidRPr="00BF7644">
        <w:t xml:space="preserve"> </w:t>
      </w:r>
      <w:r w:rsidRPr="00BF7644">
        <w:t>сохранение</w:t>
      </w:r>
      <w:r w:rsidR="00EA4B51" w:rsidRPr="00BF7644">
        <w:t xml:space="preserve"> </w:t>
      </w:r>
      <w:r w:rsidRPr="00BF7644">
        <w:t>денежных</w:t>
      </w:r>
      <w:r w:rsidR="00EA4B51" w:rsidRPr="00BF7644">
        <w:t xml:space="preserve"> </w:t>
      </w:r>
      <w:r w:rsidRPr="00BF7644">
        <w:t>средств</w:t>
      </w:r>
      <w:r w:rsidR="00EA4B51" w:rsidRPr="00BF7644">
        <w:t xml:space="preserve"> </w:t>
      </w:r>
      <w:r w:rsidRPr="00BF7644">
        <w:t>на</w:t>
      </w:r>
      <w:r w:rsidR="00EA4B51" w:rsidRPr="00BF7644">
        <w:t xml:space="preserve"> </w:t>
      </w:r>
      <w:r w:rsidRPr="00BF7644">
        <w:t>сумму</w:t>
      </w:r>
      <w:r w:rsidR="00EA4B51" w:rsidRPr="00BF7644">
        <w:t xml:space="preserve"> </w:t>
      </w:r>
      <w:r w:rsidRPr="00BF7644">
        <w:t>2,8</w:t>
      </w:r>
      <w:r w:rsidR="00EA4B51" w:rsidRPr="00BF7644">
        <w:t xml:space="preserve"> </w:t>
      </w:r>
      <w:r w:rsidRPr="00BF7644">
        <w:t>млн</w:t>
      </w:r>
      <w:r w:rsidR="00EA4B51" w:rsidRPr="00BF7644">
        <w:t xml:space="preserve"> </w:t>
      </w:r>
      <w:r w:rsidRPr="00BF7644">
        <w:t>рублей.</w:t>
      </w:r>
      <w:r w:rsidR="00EA4B51" w:rsidRPr="00BF7644">
        <w:t xml:space="preserve"> </w:t>
      </w:r>
      <w:r w:rsidRPr="00BF7644">
        <w:t>Кроме</w:t>
      </w:r>
      <w:r w:rsidR="00EA4B51" w:rsidRPr="00BF7644">
        <w:t xml:space="preserve"> </w:t>
      </w:r>
      <w:r w:rsidRPr="00BF7644">
        <w:t>того,</w:t>
      </w:r>
      <w:r w:rsidR="00EA4B51" w:rsidRPr="00BF7644">
        <w:t xml:space="preserve"> </w:t>
      </w:r>
      <w:r w:rsidRPr="00BF7644">
        <w:t>она</w:t>
      </w:r>
      <w:r w:rsidR="00EA4B51" w:rsidRPr="00BF7644">
        <w:t xml:space="preserve"> </w:t>
      </w:r>
      <w:r w:rsidRPr="00BF7644">
        <w:t>может</w:t>
      </w:r>
      <w:r w:rsidR="00EA4B51" w:rsidRPr="00BF7644">
        <w:t xml:space="preserve"> </w:t>
      </w:r>
      <w:r w:rsidRPr="00BF7644">
        <w:t>быть</w:t>
      </w:r>
      <w:r w:rsidR="00EA4B51" w:rsidRPr="00BF7644">
        <w:t xml:space="preserve"> </w:t>
      </w:r>
      <w:r w:rsidRPr="00BF7644">
        <w:t>увеличена</w:t>
      </w:r>
      <w:r w:rsidR="00EA4B51" w:rsidRPr="00BF7644">
        <w:t xml:space="preserve"> </w:t>
      </w:r>
      <w:r w:rsidRPr="00BF7644">
        <w:t>на</w:t>
      </w:r>
      <w:r w:rsidR="00EA4B51" w:rsidRPr="00BF7644">
        <w:t xml:space="preserve"> </w:t>
      </w:r>
      <w:r w:rsidRPr="00BF7644">
        <w:t>размер</w:t>
      </w:r>
      <w:r w:rsidR="00EA4B51" w:rsidRPr="00BF7644">
        <w:t xml:space="preserve"> </w:t>
      </w:r>
      <w:r w:rsidRPr="00BF7644">
        <w:t>пенсионных</w:t>
      </w:r>
      <w:r w:rsidR="00EA4B51" w:rsidRPr="00BF7644">
        <w:t xml:space="preserve"> </w:t>
      </w:r>
      <w:r w:rsidRPr="00BF7644">
        <w:t>накоплений,</w:t>
      </w:r>
      <w:r w:rsidR="00EA4B51" w:rsidRPr="00BF7644">
        <w:t xml:space="preserve"> </w:t>
      </w:r>
      <w:r w:rsidRPr="00BF7644">
        <w:t>если,</w:t>
      </w:r>
      <w:r w:rsidR="00EA4B51" w:rsidRPr="00BF7644">
        <w:t xml:space="preserve"> </w:t>
      </w:r>
      <w:r w:rsidRPr="00BF7644">
        <w:t>конечно,</w:t>
      </w:r>
      <w:r w:rsidR="00EA4B51" w:rsidRPr="00BF7644">
        <w:t xml:space="preserve"> </w:t>
      </w:r>
      <w:r w:rsidRPr="00BF7644">
        <w:t>вы</w:t>
      </w:r>
      <w:r w:rsidR="00EA4B51" w:rsidRPr="00BF7644">
        <w:t xml:space="preserve"> </w:t>
      </w:r>
      <w:r w:rsidRPr="00BF7644">
        <w:t>переведете</w:t>
      </w:r>
      <w:r w:rsidR="00EA4B51" w:rsidRPr="00BF7644">
        <w:t xml:space="preserve"> </w:t>
      </w:r>
      <w:r w:rsidRPr="00BF7644">
        <w:t>их</w:t>
      </w:r>
      <w:r w:rsidR="00EA4B51" w:rsidRPr="00BF7644">
        <w:t xml:space="preserve"> </w:t>
      </w:r>
      <w:r w:rsidRPr="00BF7644">
        <w:t>на</w:t>
      </w:r>
      <w:r w:rsidR="00EA4B51" w:rsidRPr="00BF7644">
        <w:t xml:space="preserve"> </w:t>
      </w:r>
      <w:r w:rsidRPr="00BF7644">
        <w:t>ПДС.</w:t>
      </w:r>
      <w:r w:rsidR="00EA4B51" w:rsidRPr="00BF7644">
        <w:t xml:space="preserve"> </w:t>
      </w:r>
      <w:r w:rsidRPr="00BF7644">
        <w:t>Фиксируется</w:t>
      </w:r>
      <w:r w:rsidR="00EA4B51" w:rsidRPr="00BF7644">
        <w:t xml:space="preserve"> </w:t>
      </w:r>
      <w:r w:rsidRPr="00BF7644">
        <w:t>и</w:t>
      </w:r>
      <w:r w:rsidR="00EA4B51" w:rsidRPr="00BF7644">
        <w:t xml:space="preserve"> </w:t>
      </w:r>
      <w:r w:rsidRPr="00BF7644">
        <w:t>инвестиционная</w:t>
      </w:r>
      <w:r w:rsidR="00EA4B51" w:rsidRPr="00BF7644">
        <w:t xml:space="preserve"> </w:t>
      </w:r>
      <w:r w:rsidRPr="00BF7644">
        <w:t>часть.</w:t>
      </w:r>
      <w:r w:rsidR="00EA4B51" w:rsidRPr="00BF7644">
        <w:t xml:space="preserve"> </w:t>
      </w:r>
      <w:r w:rsidRPr="00BF7644">
        <w:t>Доход</w:t>
      </w:r>
      <w:r w:rsidR="00EA4B51" w:rsidRPr="00BF7644">
        <w:t xml:space="preserve"> </w:t>
      </w:r>
      <w:r w:rsidRPr="00BF7644">
        <w:t>по</w:t>
      </w:r>
      <w:r w:rsidR="00EA4B51" w:rsidRPr="00BF7644">
        <w:t xml:space="preserve"> </w:t>
      </w:r>
      <w:r w:rsidRPr="00BF7644">
        <w:t>ней</w:t>
      </w:r>
      <w:r w:rsidR="00EA4B51" w:rsidRPr="00BF7644">
        <w:t xml:space="preserve"> </w:t>
      </w:r>
      <w:r w:rsidRPr="00BF7644">
        <w:t>не</w:t>
      </w:r>
      <w:r w:rsidR="00EA4B51" w:rsidRPr="00BF7644">
        <w:t xml:space="preserve"> </w:t>
      </w:r>
      <w:r w:rsidRPr="00BF7644">
        <w:t>может</w:t>
      </w:r>
      <w:r w:rsidR="00EA4B51" w:rsidRPr="00BF7644">
        <w:t xml:space="preserve"> </w:t>
      </w:r>
      <w:r w:rsidRPr="00BF7644">
        <w:t>быть</w:t>
      </w:r>
      <w:r w:rsidR="00EA4B51" w:rsidRPr="00BF7644">
        <w:t xml:space="preserve"> </w:t>
      </w:r>
      <w:r w:rsidRPr="00BF7644">
        <w:t>отрицательным</w:t>
      </w:r>
      <w:r w:rsidR="00EA4B51" w:rsidRPr="00BF7644">
        <w:t xml:space="preserve"> </w:t>
      </w:r>
      <w:r w:rsidRPr="00BF7644">
        <w:t>по</w:t>
      </w:r>
      <w:r w:rsidR="00EA4B51" w:rsidRPr="00BF7644">
        <w:t xml:space="preserve"> </w:t>
      </w:r>
      <w:r w:rsidRPr="00BF7644">
        <w:t>прошествии</w:t>
      </w:r>
      <w:r w:rsidR="00EA4B51" w:rsidRPr="00BF7644">
        <w:t xml:space="preserve"> </w:t>
      </w:r>
      <w:r w:rsidRPr="00BF7644">
        <w:t>каждого</w:t>
      </w:r>
      <w:r w:rsidR="00EA4B51" w:rsidRPr="00BF7644">
        <w:t xml:space="preserve"> </w:t>
      </w:r>
      <w:r w:rsidRPr="00BF7644">
        <w:t>отрезка</w:t>
      </w:r>
      <w:r w:rsidR="00EA4B51" w:rsidRPr="00BF7644">
        <w:t xml:space="preserve"> </w:t>
      </w:r>
      <w:r w:rsidRPr="00BF7644">
        <w:t>в</w:t>
      </w:r>
      <w:r w:rsidR="00EA4B51" w:rsidRPr="00BF7644">
        <w:t xml:space="preserve"> </w:t>
      </w:r>
      <w:r w:rsidRPr="00BF7644">
        <w:t>пять</w:t>
      </w:r>
      <w:r w:rsidR="00EA4B51" w:rsidRPr="00BF7644">
        <w:t xml:space="preserve"> </w:t>
      </w:r>
      <w:r w:rsidRPr="00BF7644">
        <w:t>лет.</w:t>
      </w:r>
    </w:p>
    <w:p w:rsidR="008061F6" w:rsidRPr="00BF7644" w:rsidRDefault="008061F6" w:rsidP="008061F6">
      <w:r w:rsidRPr="00BF7644">
        <w:t>Важно:</w:t>
      </w:r>
      <w:r w:rsidR="00EA4B51" w:rsidRPr="00BF7644">
        <w:t xml:space="preserve"> </w:t>
      </w:r>
      <w:r w:rsidRPr="00BF7644">
        <w:t>чтобы</w:t>
      </w:r>
      <w:r w:rsidR="00EA4B51" w:rsidRPr="00BF7644">
        <w:t xml:space="preserve"> </w:t>
      </w:r>
      <w:r w:rsidRPr="00BF7644">
        <w:t>вступить</w:t>
      </w:r>
      <w:r w:rsidR="00EA4B51" w:rsidRPr="00BF7644">
        <w:t xml:space="preserve"> </w:t>
      </w:r>
      <w:r w:rsidRPr="00BF7644">
        <w:t>в</w:t>
      </w:r>
      <w:r w:rsidR="00EA4B51" w:rsidRPr="00BF7644">
        <w:t xml:space="preserve"> </w:t>
      </w:r>
      <w:r w:rsidRPr="00BF7644">
        <w:t>программу</w:t>
      </w:r>
      <w:r w:rsidR="00EA4B51" w:rsidRPr="00BF7644">
        <w:t xml:space="preserve"> </w:t>
      </w:r>
      <w:r w:rsidRPr="00BF7644">
        <w:t>необходимо</w:t>
      </w:r>
      <w:r w:rsidR="00EA4B51" w:rsidRPr="00BF7644">
        <w:t xml:space="preserve"> </w:t>
      </w:r>
      <w:r w:rsidRPr="00BF7644">
        <w:t>заключить</w:t>
      </w:r>
      <w:r w:rsidR="00EA4B51" w:rsidRPr="00BF7644">
        <w:t xml:space="preserve"> </w:t>
      </w:r>
      <w:r w:rsidRPr="00BF7644">
        <w:t>договор</w:t>
      </w:r>
      <w:r w:rsidR="00EA4B51" w:rsidRPr="00BF7644">
        <w:t xml:space="preserve"> </w:t>
      </w:r>
      <w:r w:rsidRPr="00BF7644">
        <w:t>с</w:t>
      </w:r>
      <w:r w:rsidR="00EA4B51" w:rsidRPr="00BF7644">
        <w:t xml:space="preserve"> </w:t>
      </w:r>
      <w:r w:rsidRPr="00BF7644">
        <w:t>НПФ</w:t>
      </w:r>
      <w:r w:rsidR="00EA4B51" w:rsidRPr="00BF7644">
        <w:t xml:space="preserve"> «</w:t>
      </w:r>
      <w:r w:rsidRPr="00BF7644">
        <w:t>Сбербанка</w:t>
      </w:r>
      <w:r w:rsidR="00EA4B51" w:rsidRPr="00BF7644">
        <w:t xml:space="preserve">» </w:t>
      </w:r>
      <w:r w:rsidRPr="00BF7644">
        <w:t>и</w:t>
      </w:r>
      <w:r w:rsidR="00EA4B51" w:rsidRPr="00BF7644">
        <w:t xml:space="preserve"> </w:t>
      </w:r>
      <w:r w:rsidRPr="00BF7644">
        <w:t>сделать</w:t>
      </w:r>
      <w:r w:rsidR="00EA4B51" w:rsidRPr="00BF7644">
        <w:t xml:space="preserve"> </w:t>
      </w:r>
      <w:r w:rsidRPr="00BF7644">
        <w:t>взнос</w:t>
      </w:r>
      <w:r w:rsidR="00EA4B51" w:rsidRPr="00BF7644">
        <w:t xml:space="preserve"> </w:t>
      </w:r>
      <w:r w:rsidRPr="00BF7644">
        <w:t>хотя</w:t>
      </w:r>
      <w:r w:rsidR="00EA4B51" w:rsidRPr="00BF7644">
        <w:t xml:space="preserve"> </w:t>
      </w:r>
      <w:r w:rsidRPr="00BF7644">
        <w:t>бы</w:t>
      </w:r>
      <w:r w:rsidR="00EA4B51" w:rsidRPr="00BF7644">
        <w:t xml:space="preserve"> </w:t>
      </w:r>
      <w:r w:rsidRPr="00BF7644">
        <w:t>на</w:t>
      </w:r>
      <w:r w:rsidR="00EA4B51" w:rsidRPr="00BF7644">
        <w:t xml:space="preserve"> </w:t>
      </w:r>
      <w:r w:rsidRPr="00BF7644">
        <w:t>2</w:t>
      </w:r>
      <w:r w:rsidR="00EA4B51" w:rsidRPr="00BF7644">
        <w:t xml:space="preserve"> </w:t>
      </w:r>
      <w:r w:rsidRPr="00BF7644">
        <w:t>000</w:t>
      </w:r>
      <w:r w:rsidR="00EA4B51" w:rsidRPr="00BF7644">
        <w:t xml:space="preserve"> </w:t>
      </w:r>
      <w:r w:rsidRPr="00BF7644">
        <w:t>рублей.</w:t>
      </w:r>
    </w:p>
    <w:p w:rsidR="008061F6" w:rsidRPr="00BF7644" w:rsidRDefault="008061F6" w:rsidP="008061F6">
      <w:r w:rsidRPr="00BF7644">
        <w:t>Прочитав</w:t>
      </w:r>
      <w:r w:rsidR="00EA4B51" w:rsidRPr="00BF7644">
        <w:t xml:space="preserve"> </w:t>
      </w:r>
      <w:r w:rsidRPr="00BF7644">
        <w:t>вышеизложенные</w:t>
      </w:r>
      <w:r w:rsidR="00EA4B51" w:rsidRPr="00BF7644">
        <w:t xml:space="preserve"> </w:t>
      </w:r>
      <w:r w:rsidRPr="00BF7644">
        <w:t>условия,</w:t>
      </w:r>
      <w:r w:rsidR="00EA4B51" w:rsidRPr="00BF7644">
        <w:t xml:space="preserve"> </w:t>
      </w:r>
      <w:r w:rsidRPr="00BF7644">
        <w:t>может</w:t>
      </w:r>
      <w:r w:rsidR="00EA4B51" w:rsidRPr="00BF7644">
        <w:t xml:space="preserve"> </w:t>
      </w:r>
      <w:r w:rsidRPr="00BF7644">
        <w:t>сложить</w:t>
      </w:r>
      <w:r w:rsidR="00EA4B51" w:rsidRPr="00BF7644">
        <w:t xml:space="preserve"> </w:t>
      </w:r>
      <w:r w:rsidRPr="00BF7644">
        <w:t>впечатление,</w:t>
      </w:r>
      <w:r w:rsidR="00EA4B51" w:rsidRPr="00BF7644">
        <w:t xml:space="preserve"> </w:t>
      </w:r>
      <w:r w:rsidRPr="00BF7644">
        <w:t>что</w:t>
      </w:r>
      <w:r w:rsidR="00EA4B51" w:rsidRPr="00BF7644">
        <w:t xml:space="preserve"> </w:t>
      </w:r>
      <w:r w:rsidRPr="00BF7644">
        <w:t>ПДС</w:t>
      </w:r>
      <w:r w:rsidR="00EA4B51" w:rsidRPr="00BF7644">
        <w:t xml:space="preserve"> - </w:t>
      </w:r>
      <w:r w:rsidRPr="00BF7644">
        <w:t>идеальный</w:t>
      </w:r>
      <w:r w:rsidR="00EA4B51" w:rsidRPr="00BF7644">
        <w:t xml:space="preserve"> </w:t>
      </w:r>
      <w:r w:rsidRPr="00BF7644">
        <w:t>вариант,</w:t>
      </w:r>
      <w:r w:rsidR="00EA4B51" w:rsidRPr="00BF7644">
        <w:t xml:space="preserve"> </w:t>
      </w:r>
      <w:r w:rsidRPr="00BF7644">
        <w:t>учитывая</w:t>
      </w:r>
      <w:r w:rsidR="00EA4B51" w:rsidRPr="00BF7644">
        <w:t xml:space="preserve"> </w:t>
      </w:r>
      <w:r w:rsidRPr="00BF7644">
        <w:t>доходность</w:t>
      </w:r>
      <w:r w:rsidR="00EA4B51" w:rsidRPr="00BF7644">
        <w:t xml:space="preserve"> </w:t>
      </w:r>
      <w:r w:rsidRPr="00BF7644">
        <w:t>сбербанковского</w:t>
      </w:r>
      <w:r w:rsidR="00EA4B51" w:rsidRPr="00BF7644">
        <w:t xml:space="preserve"> </w:t>
      </w:r>
      <w:r w:rsidRPr="00BF7644">
        <w:t>фонда.</w:t>
      </w:r>
      <w:r w:rsidR="00EA4B51" w:rsidRPr="00BF7644">
        <w:t xml:space="preserve"> </w:t>
      </w:r>
      <w:r w:rsidRPr="00BF7644">
        <w:t>Неужели</w:t>
      </w:r>
      <w:r w:rsidR="00EA4B51" w:rsidRPr="00BF7644">
        <w:t xml:space="preserve"> </w:t>
      </w:r>
      <w:r w:rsidRPr="00BF7644">
        <w:t>нет</w:t>
      </w:r>
      <w:r w:rsidR="00EA4B51" w:rsidRPr="00BF7644">
        <w:t xml:space="preserve"> </w:t>
      </w:r>
      <w:r w:rsidRPr="00BF7644">
        <w:t>каких-то</w:t>
      </w:r>
      <w:r w:rsidR="00EA4B51" w:rsidRPr="00BF7644">
        <w:t xml:space="preserve"> </w:t>
      </w:r>
      <w:r w:rsidRPr="00BF7644">
        <w:t>подводных</w:t>
      </w:r>
      <w:r w:rsidR="00EA4B51" w:rsidRPr="00BF7644">
        <w:t xml:space="preserve"> </w:t>
      </w:r>
      <w:r w:rsidRPr="00BF7644">
        <w:t>камней?</w:t>
      </w:r>
    </w:p>
    <w:p w:rsidR="008061F6" w:rsidRPr="00BF7644" w:rsidRDefault="00DC1F0B" w:rsidP="008061F6">
      <w:r w:rsidRPr="00BF7644">
        <w:t>НЕДОСТАТКИ</w:t>
      </w:r>
      <w:r w:rsidR="00EA4B51" w:rsidRPr="00BF7644">
        <w:t xml:space="preserve"> </w:t>
      </w:r>
      <w:r w:rsidRPr="00BF7644">
        <w:t>ПДС</w:t>
      </w:r>
      <w:r w:rsidR="00EA4B51" w:rsidRPr="00BF7644">
        <w:t xml:space="preserve"> </w:t>
      </w:r>
      <w:r w:rsidRPr="00BF7644">
        <w:t>В</w:t>
      </w:r>
      <w:r w:rsidR="00EA4B51" w:rsidRPr="00BF7644">
        <w:t xml:space="preserve"> </w:t>
      </w:r>
      <w:r w:rsidRPr="00BF7644">
        <w:t>НПФ</w:t>
      </w:r>
      <w:r w:rsidR="00EA4B51" w:rsidRPr="00BF7644">
        <w:t xml:space="preserve"> </w:t>
      </w:r>
      <w:r w:rsidRPr="00BF7644">
        <w:t>СБЕРБАНКА</w:t>
      </w:r>
    </w:p>
    <w:p w:rsidR="008061F6" w:rsidRPr="00BF7644" w:rsidRDefault="008061F6" w:rsidP="008061F6">
      <w:r w:rsidRPr="00BF7644">
        <w:t>Софинансирование</w:t>
      </w:r>
      <w:r w:rsidR="00EA4B51" w:rsidRPr="00BF7644">
        <w:t xml:space="preserve"> </w:t>
      </w:r>
      <w:r w:rsidRPr="00BF7644">
        <w:t>от</w:t>
      </w:r>
      <w:r w:rsidR="00EA4B51" w:rsidRPr="00BF7644">
        <w:t xml:space="preserve"> </w:t>
      </w:r>
      <w:r w:rsidRPr="00BF7644">
        <w:t>государства</w:t>
      </w:r>
      <w:r w:rsidR="00EA4B51" w:rsidRPr="00BF7644">
        <w:t xml:space="preserve"> </w:t>
      </w:r>
      <w:r w:rsidRPr="00BF7644">
        <w:t>доступно</w:t>
      </w:r>
      <w:r w:rsidR="00EA4B51" w:rsidRPr="00BF7644">
        <w:t xml:space="preserve"> </w:t>
      </w:r>
      <w:r w:rsidRPr="00BF7644">
        <w:t>только</w:t>
      </w:r>
      <w:r w:rsidR="00EA4B51" w:rsidRPr="00BF7644">
        <w:t xml:space="preserve"> </w:t>
      </w:r>
      <w:r w:rsidRPr="00BF7644">
        <w:t>первые</w:t>
      </w:r>
      <w:r w:rsidR="00EA4B51" w:rsidRPr="00BF7644">
        <w:t xml:space="preserve"> </w:t>
      </w:r>
      <w:r w:rsidRPr="00BF7644">
        <w:t>три</w:t>
      </w:r>
      <w:r w:rsidR="00EA4B51" w:rsidRPr="00BF7644">
        <w:t xml:space="preserve"> </w:t>
      </w:r>
      <w:r w:rsidRPr="00BF7644">
        <w:t>года.</w:t>
      </w:r>
      <w:r w:rsidR="00EA4B51" w:rsidRPr="00BF7644">
        <w:t xml:space="preserve"> </w:t>
      </w:r>
      <w:r w:rsidRPr="00BF7644">
        <w:t>Потом</w:t>
      </w:r>
      <w:r w:rsidR="00EA4B51" w:rsidRPr="00BF7644">
        <w:t xml:space="preserve"> </w:t>
      </w:r>
      <w:r w:rsidRPr="00BF7644">
        <w:t>оно</w:t>
      </w:r>
      <w:r w:rsidR="00EA4B51" w:rsidRPr="00BF7644">
        <w:t xml:space="preserve"> </w:t>
      </w:r>
      <w:r w:rsidRPr="00BF7644">
        <w:t>может</w:t>
      </w:r>
      <w:r w:rsidR="00EA4B51" w:rsidRPr="00BF7644">
        <w:t xml:space="preserve"> </w:t>
      </w:r>
      <w:r w:rsidRPr="00BF7644">
        <w:t>продлено</w:t>
      </w:r>
      <w:r w:rsidR="00EA4B51" w:rsidRPr="00BF7644">
        <w:t xml:space="preserve"> </w:t>
      </w:r>
      <w:r w:rsidRPr="00BF7644">
        <w:t>по</w:t>
      </w:r>
      <w:r w:rsidR="00EA4B51" w:rsidRPr="00BF7644">
        <w:t xml:space="preserve"> </w:t>
      </w:r>
      <w:r w:rsidRPr="00BF7644">
        <w:t>решению</w:t>
      </w:r>
      <w:r w:rsidR="00EA4B51" w:rsidRPr="00BF7644">
        <w:t xml:space="preserve"> </w:t>
      </w:r>
      <w:r w:rsidRPr="00BF7644">
        <w:t>властей.</w:t>
      </w:r>
    </w:p>
    <w:p w:rsidR="008061F6" w:rsidRPr="00BF7644" w:rsidRDefault="008061F6" w:rsidP="008061F6">
      <w:r w:rsidRPr="00BF7644">
        <w:t>Господдержка</w:t>
      </w:r>
      <w:r w:rsidR="00EA4B51" w:rsidRPr="00BF7644">
        <w:t xml:space="preserve"> </w:t>
      </w:r>
      <w:r w:rsidRPr="00BF7644">
        <w:t>в</w:t>
      </w:r>
      <w:r w:rsidR="00EA4B51" w:rsidRPr="00BF7644">
        <w:t xml:space="preserve"> </w:t>
      </w:r>
      <w:r w:rsidRPr="00BF7644">
        <w:t>36</w:t>
      </w:r>
      <w:r w:rsidR="00EA4B51" w:rsidRPr="00BF7644">
        <w:t xml:space="preserve"> </w:t>
      </w:r>
      <w:r w:rsidRPr="00BF7644">
        <w:t>000</w:t>
      </w:r>
      <w:r w:rsidR="00EA4B51" w:rsidRPr="00BF7644">
        <w:t xml:space="preserve"> </w:t>
      </w:r>
      <w:r w:rsidRPr="00BF7644">
        <w:t>рублей</w:t>
      </w:r>
      <w:r w:rsidR="00EA4B51" w:rsidRPr="00BF7644">
        <w:t xml:space="preserve"> </w:t>
      </w:r>
      <w:r w:rsidRPr="00BF7644">
        <w:t>гарантирована</w:t>
      </w:r>
      <w:r w:rsidR="00EA4B51" w:rsidRPr="00BF7644">
        <w:t xml:space="preserve"> </w:t>
      </w:r>
      <w:r w:rsidRPr="00BF7644">
        <w:t>не</w:t>
      </w:r>
      <w:r w:rsidR="00EA4B51" w:rsidRPr="00BF7644">
        <w:t xml:space="preserve"> </w:t>
      </w:r>
      <w:r w:rsidRPr="00BF7644">
        <w:t>всем.</w:t>
      </w:r>
      <w:r w:rsidR="00EA4B51" w:rsidRPr="00BF7644">
        <w:t xml:space="preserve"> </w:t>
      </w:r>
      <w:r w:rsidRPr="00BF7644">
        <w:t>Начисления</w:t>
      </w:r>
      <w:r w:rsidR="00EA4B51" w:rsidRPr="00BF7644">
        <w:t xml:space="preserve"> </w:t>
      </w:r>
      <w:r w:rsidRPr="00BF7644">
        <w:t>зависят</w:t>
      </w:r>
      <w:r w:rsidR="00EA4B51" w:rsidRPr="00BF7644">
        <w:t xml:space="preserve"> </w:t>
      </w:r>
      <w:r w:rsidRPr="00BF7644">
        <w:t>не</w:t>
      </w:r>
      <w:r w:rsidR="00EA4B51" w:rsidRPr="00BF7644">
        <w:t xml:space="preserve"> </w:t>
      </w:r>
      <w:r w:rsidRPr="00BF7644">
        <w:t>только</w:t>
      </w:r>
      <w:r w:rsidR="00EA4B51" w:rsidRPr="00BF7644">
        <w:t xml:space="preserve"> </w:t>
      </w:r>
      <w:r w:rsidRPr="00BF7644">
        <w:t>от</w:t>
      </w:r>
      <w:r w:rsidR="00EA4B51" w:rsidRPr="00BF7644">
        <w:t xml:space="preserve"> </w:t>
      </w:r>
      <w:r w:rsidRPr="00BF7644">
        <w:t>вашего</w:t>
      </w:r>
      <w:r w:rsidR="00EA4B51" w:rsidRPr="00BF7644">
        <w:t xml:space="preserve"> </w:t>
      </w:r>
      <w:r w:rsidRPr="00BF7644">
        <w:t>взноса,</w:t>
      </w:r>
      <w:r w:rsidR="00EA4B51" w:rsidRPr="00BF7644">
        <w:t xml:space="preserve"> </w:t>
      </w:r>
      <w:r w:rsidRPr="00BF7644">
        <w:t>но</w:t>
      </w:r>
      <w:r w:rsidR="00EA4B51" w:rsidRPr="00BF7644">
        <w:t xml:space="preserve"> </w:t>
      </w:r>
      <w:r w:rsidRPr="00BF7644">
        <w:t>и</w:t>
      </w:r>
      <w:r w:rsidR="00EA4B51" w:rsidRPr="00BF7644">
        <w:t xml:space="preserve"> </w:t>
      </w:r>
      <w:r w:rsidRPr="00BF7644">
        <w:t>от</w:t>
      </w:r>
      <w:r w:rsidR="00EA4B51" w:rsidRPr="00BF7644">
        <w:t xml:space="preserve"> </w:t>
      </w:r>
      <w:r w:rsidRPr="00BF7644">
        <w:t>ваших</w:t>
      </w:r>
      <w:r w:rsidR="00EA4B51" w:rsidRPr="00BF7644">
        <w:t xml:space="preserve"> </w:t>
      </w:r>
      <w:r w:rsidRPr="00BF7644">
        <w:t>доходов.</w:t>
      </w:r>
      <w:r w:rsidR="00EA4B51" w:rsidRPr="00BF7644">
        <w:t xml:space="preserve"> </w:t>
      </w:r>
      <w:r w:rsidRPr="00BF7644">
        <w:t>Итого</w:t>
      </w:r>
      <w:r w:rsidR="00EA4B51" w:rsidRPr="00BF7644">
        <w:t xml:space="preserve"> </w:t>
      </w:r>
      <w:r w:rsidRPr="00BF7644">
        <w:t>возможны</w:t>
      </w:r>
      <w:r w:rsidR="00EA4B51" w:rsidRPr="00BF7644">
        <w:t xml:space="preserve"> </w:t>
      </w:r>
      <w:r w:rsidRPr="00BF7644">
        <w:t>три</w:t>
      </w:r>
      <w:r w:rsidR="00EA4B51" w:rsidRPr="00BF7644">
        <w:t xml:space="preserve"> </w:t>
      </w:r>
      <w:r w:rsidRPr="00BF7644">
        <w:t>варианта:</w:t>
      </w:r>
    </w:p>
    <w:p w:rsidR="008061F6" w:rsidRPr="00BF7644" w:rsidRDefault="00DC1F0B" w:rsidP="008061F6">
      <w:r w:rsidRPr="00BF7644">
        <w:t>-</w:t>
      </w:r>
      <w:r w:rsidR="00EA4B51" w:rsidRPr="00BF7644">
        <w:t xml:space="preserve"> </w:t>
      </w:r>
      <w:r w:rsidR="008061F6" w:rsidRPr="00BF7644">
        <w:t>Ваш</w:t>
      </w:r>
      <w:r w:rsidR="00EA4B51" w:rsidRPr="00BF7644">
        <w:t xml:space="preserve"> </w:t>
      </w:r>
      <w:r w:rsidR="008061F6" w:rsidRPr="00BF7644">
        <w:t>официальный</w:t>
      </w:r>
      <w:r w:rsidR="00EA4B51" w:rsidRPr="00BF7644">
        <w:t xml:space="preserve"> </w:t>
      </w:r>
      <w:r w:rsidR="008061F6" w:rsidRPr="00BF7644">
        <w:t>доход</w:t>
      </w:r>
      <w:r w:rsidR="00EA4B51" w:rsidRPr="00BF7644">
        <w:t xml:space="preserve"> </w:t>
      </w:r>
      <w:r w:rsidR="008061F6" w:rsidRPr="00BF7644">
        <w:t>не</w:t>
      </w:r>
      <w:r w:rsidR="00EA4B51" w:rsidRPr="00BF7644">
        <w:t xml:space="preserve"> </w:t>
      </w:r>
      <w:r w:rsidR="008061F6" w:rsidRPr="00BF7644">
        <w:t>превышает</w:t>
      </w:r>
      <w:r w:rsidR="00EA4B51" w:rsidRPr="00BF7644">
        <w:t xml:space="preserve"> </w:t>
      </w:r>
      <w:r w:rsidR="008061F6" w:rsidRPr="00BF7644">
        <w:t>80</w:t>
      </w:r>
      <w:r w:rsidR="00EA4B51" w:rsidRPr="00BF7644">
        <w:t xml:space="preserve"> </w:t>
      </w:r>
      <w:r w:rsidR="008061F6" w:rsidRPr="00BF7644">
        <w:t>000</w:t>
      </w:r>
      <w:r w:rsidR="00EA4B51" w:rsidRPr="00BF7644">
        <w:t xml:space="preserve"> </w:t>
      </w:r>
      <w:r w:rsidR="008061F6" w:rsidRPr="00BF7644">
        <w:t>рублей.</w:t>
      </w:r>
      <w:r w:rsidR="00EA4B51" w:rsidRPr="00BF7644">
        <w:t xml:space="preserve"> </w:t>
      </w:r>
      <w:r w:rsidR="008061F6" w:rsidRPr="00BF7644">
        <w:t>Тогда</w:t>
      </w:r>
      <w:r w:rsidR="00EA4B51" w:rsidRPr="00BF7644">
        <w:t xml:space="preserve"> </w:t>
      </w:r>
      <w:r w:rsidR="008061F6" w:rsidRPr="00BF7644">
        <w:t>начисления</w:t>
      </w:r>
      <w:r w:rsidR="00EA4B51" w:rsidRPr="00BF7644">
        <w:t xml:space="preserve"> </w:t>
      </w:r>
      <w:r w:rsidR="008061F6" w:rsidRPr="00BF7644">
        <w:t>происходят</w:t>
      </w:r>
      <w:r w:rsidR="00EA4B51" w:rsidRPr="00BF7644">
        <w:t xml:space="preserve"> </w:t>
      </w:r>
      <w:r w:rsidR="008061F6" w:rsidRPr="00BF7644">
        <w:t>2</w:t>
      </w:r>
      <w:r w:rsidR="00EA4B51" w:rsidRPr="00BF7644">
        <w:t xml:space="preserve"> </w:t>
      </w:r>
      <w:r w:rsidR="008061F6" w:rsidRPr="00BF7644">
        <w:t>000</w:t>
      </w:r>
      <w:r w:rsidR="00EA4B51" w:rsidRPr="00BF7644">
        <w:t xml:space="preserve"> </w:t>
      </w:r>
      <w:r w:rsidR="008061F6" w:rsidRPr="00BF7644">
        <w:t>рублей</w:t>
      </w:r>
      <w:r w:rsidR="00EA4B51" w:rsidRPr="00BF7644">
        <w:t xml:space="preserve"> </w:t>
      </w:r>
      <w:r w:rsidR="008061F6" w:rsidRPr="00BF7644">
        <w:t>за</w:t>
      </w:r>
      <w:r w:rsidR="00EA4B51" w:rsidRPr="00BF7644">
        <w:t xml:space="preserve"> </w:t>
      </w:r>
      <w:r w:rsidR="008061F6" w:rsidRPr="00BF7644">
        <w:t>2</w:t>
      </w:r>
      <w:r w:rsidR="00EA4B51" w:rsidRPr="00BF7644">
        <w:t xml:space="preserve"> </w:t>
      </w:r>
      <w:r w:rsidR="008061F6" w:rsidRPr="00BF7644">
        <w:t>000</w:t>
      </w:r>
      <w:r w:rsidR="00EA4B51" w:rsidRPr="00BF7644">
        <w:t xml:space="preserve"> </w:t>
      </w:r>
      <w:r w:rsidR="008061F6" w:rsidRPr="00BF7644">
        <w:t>рублей.</w:t>
      </w:r>
      <w:r w:rsidR="00EA4B51" w:rsidRPr="00BF7644">
        <w:t xml:space="preserve"> </w:t>
      </w:r>
      <w:r w:rsidR="008061F6" w:rsidRPr="00BF7644">
        <w:t>Иными</w:t>
      </w:r>
      <w:r w:rsidR="00EA4B51" w:rsidRPr="00BF7644">
        <w:t xml:space="preserve"> </w:t>
      </w:r>
      <w:r w:rsidR="008061F6" w:rsidRPr="00BF7644">
        <w:t>словами,</w:t>
      </w:r>
      <w:r w:rsidR="00EA4B51" w:rsidRPr="00BF7644">
        <w:t xml:space="preserve"> </w:t>
      </w:r>
      <w:r w:rsidR="008061F6" w:rsidRPr="00BF7644">
        <w:t>чтобы</w:t>
      </w:r>
      <w:r w:rsidR="00EA4B51" w:rsidRPr="00BF7644">
        <w:t xml:space="preserve"> </w:t>
      </w:r>
      <w:r w:rsidR="008061F6" w:rsidRPr="00BF7644">
        <w:t>получить</w:t>
      </w:r>
      <w:r w:rsidR="00EA4B51" w:rsidRPr="00BF7644">
        <w:t xml:space="preserve"> </w:t>
      </w:r>
      <w:r w:rsidR="008061F6" w:rsidRPr="00BF7644">
        <w:t>максимальное</w:t>
      </w:r>
      <w:r w:rsidR="00EA4B51" w:rsidRPr="00BF7644">
        <w:t xml:space="preserve"> </w:t>
      </w:r>
      <w:r w:rsidR="008061F6" w:rsidRPr="00BF7644">
        <w:t>софинансирование,</w:t>
      </w:r>
      <w:r w:rsidR="00EA4B51" w:rsidRPr="00BF7644">
        <w:t xml:space="preserve"> </w:t>
      </w:r>
      <w:r w:rsidR="008061F6" w:rsidRPr="00BF7644">
        <w:t>необходимо</w:t>
      </w:r>
      <w:r w:rsidR="00EA4B51" w:rsidRPr="00BF7644">
        <w:t xml:space="preserve"> </w:t>
      </w:r>
      <w:r w:rsidR="008061F6" w:rsidRPr="00BF7644">
        <w:t>вложить</w:t>
      </w:r>
      <w:r w:rsidR="00EA4B51" w:rsidRPr="00BF7644">
        <w:t xml:space="preserve"> </w:t>
      </w:r>
      <w:r w:rsidR="008061F6" w:rsidRPr="00BF7644">
        <w:t>36</w:t>
      </w:r>
      <w:r w:rsidR="00EA4B51" w:rsidRPr="00BF7644">
        <w:t xml:space="preserve"> </w:t>
      </w:r>
      <w:r w:rsidR="008061F6" w:rsidRPr="00BF7644">
        <w:t>000</w:t>
      </w:r>
      <w:r w:rsidR="00EA4B51" w:rsidRPr="00BF7644">
        <w:t xml:space="preserve"> </w:t>
      </w:r>
      <w:r w:rsidR="008061F6" w:rsidRPr="00BF7644">
        <w:t>рублей.</w:t>
      </w:r>
    </w:p>
    <w:p w:rsidR="008061F6" w:rsidRPr="00BF7644" w:rsidRDefault="00DC1F0B" w:rsidP="008061F6">
      <w:r w:rsidRPr="00BF7644">
        <w:lastRenderedPageBreak/>
        <w:t>-</w:t>
      </w:r>
      <w:r w:rsidR="00EA4B51" w:rsidRPr="00BF7644">
        <w:t xml:space="preserve"> </w:t>
      </w:r>
      <w:r w:rsidR="008061F6" w:rsidRPr="00BF7644">
        <w:t>Ваш</w:t>
      </w:r>
      <w:r w:rsidR="00EA4B51" w:rsidRPr="00BF7644">
        <w:t xml:space="preserve"> </w:t>
      </w:r>
      <w:r w:rsidR="008061F6" w:rsidRPr="00BF7644">
        <w:t>официальный</w:t>
      </w:r>
      <w:r w:rsidR="00EA4B51" w:rsidRPr="00BF7644">
        <w:t xml:space="preserve"> </w:t>
      </w:r>
      <w:r w:rsidR="008061F6" w:rsidRPr="00BF7644">
        <w:t>доход</w:t>
      </w:r>
      <w:r w:rsidR="00EA4B51" w:rsidRPr="00BF7644">
        <w:t xml:space="preserve"> </w:t>
      </w:r>
      <w:r w:rsidR="008061F6" w:rsidRPr="00BF7644">
        <w:t>составляет</w:t>
      </w:r>
      <w:r w:rsidR="00EA4B51" w:rsidRPr="00BF7644">
        <w:t xml:space="preserve"> </w:t>
      </w:r>
      <w:r w:rsidR="008061F6" w:rsidRPr="00BF7644">
        <w:t>от</w:t>
      </w:r>
      <w:r w:rsidR="00EA4B51" w:rsidRPr="00BF7644">
        <w:t xml:space="preserve"> </w:t>
      </w:r>
      <w:r w:rsidR="008061F6" w:rsidRPr="00BF7644">
        <w:t>80</w:t>
      </w:r>
      <w:r w:rsidR="00EA4B51" w:rsidRPr="00BF7644">
        <w:t xml:space="preserve"> </w:t>
      </w:r>
      <w:r w:rsidR="008061F6" w:rsidRPr="00BF7644">
        <w:t>000</w:t>
      </w:r>
      <w:r w:rsidR="00EA4B51" w:rsidRPr="00BF7644">
        <w:t xml:space="preserve"> </w:t>
      </w:r>
      <w:r w:rsidR="008061F6" w:rsidRPr="00BF7644">
        <w:t>до</w:t>
      </w:r>
      <w:r w:rsidR="00EA4B51" w:rsidRPr="00BF7644">
        <w:t xml:space="preserve"> </w:t>
      </w:r>
      <w:r w:rsidR="008061F6" w:rsidRPr="00BF7644">
        <w:t>150</w:t>
      </w:r>
      <w:r w:rsidR="00EA4B51" w:rsidRPr="00BF7644">
        <w:t xml:space="preserve"> </w:t>
      </w:r>
      <w:r w:rsidR="008061F6" w:rsidRPr="00BF7644">
        <w:t>000</w:t>
      </w:r>
      <w:r w:rsidR="00EA4B51" w:rsidRPr="00BF7644">
        <w:t xml:space="preserve"> </w:t>
      </w:r>
      <w:r w:rsidR="008061F6" w:rsidRPr="00BF7644">
        <w:t>рублей.</w:t>
      </w:r>
      <w:r w:rsidR="00EA4B51" w:rsidRPr="00BF7644">
        <w:t xml:space="preserve"> </w:t>
      </w:r>
      <w:r w:rsidR="008061F6" w:rsidRPr="00BF7644">
        <w:t>В</w:t>
      </w:r>
      <w:r w:rsidR="00EA4B51" w:rsidRPr="00BF7644">
        <w:t xml:space="preserve"> </w:t>
      </w:r>
      <w:r w:rsidR="008061F6" w:rsidRPr="00BF7644">
        <w:t>этом</w:t>
      </w:r>
      <w:r w:rsidR="00EA4B51" w:rsidRPr="00BF7644">
        <w:t xml:space="preserve"> </w:t>
      </w:r>
      <w:r w:rsidR="008061F6" w:rsidRPr="00BF7644">
        <w:t>случае</w:t>
      </w:r>
      <w:r w:rsidR="00EA4B51" w:rsidRPr="00BF7644">
        <w:t xml:space="preserve"> </w:t>
      </w:r>
      <w:r w:rsidR="008061F6" w:rsidRPr="00BF7644">
        <w:t>государство</w:t>
      </w:r>
      <w:r w:rsidR="00EA4B51" w:rsidRPr="00BF7644">
        <w:t xml:space="preserve"> </w:t>
      </w:r>
      <w:r w:rsidR="008061F6" w:rsidRPr="00BF7644">
        <w:t>начислит</w:t>
      </w:r>
      <w:r w:rsidR="00EA4B51" w:rsidRPr="00BF7644">
        <w:t xml:space="preserve"> </w:t>
      </w:r>
      <w:r w:rsidR="008061F6" w:rsidRPr="00BF7644">
        <w:t>за</w:t>
      </w:r>
      <w:r w:rsidR="00EA4B51" w:rsidRPr="00BF7644">
        <w:t xml:space="preserve"> </w:t>
      </w:r>
      <w:r w:rsidR="008061F6" w:rsidRPr="00BF7644">
        <w:t>каждые</w:t>
      </w:r>
      <w:r w:rsidR="00EA4B51" w:rsidRPr="00BF7644">
        <w:t xml:space="preserve"> </w:t>
      </w:r>
      <w:r w:rsidR="008061F6" w:rsidRPr="00BF7644">
        <w:t>2</w:t>
      </w:r>
      <w:r w:rsidR="00EA4B51" w:rsidRPr="00BF7644">
        <w:t xml:space="preserve"> </w:t>
      </w:r>
      <w:r w:rsidR="008061F6" w:rsidRPr="00BF7644">
        <w:t>000</w:t>
      </w:r>
      <w:r w:rsidR="00EA4B51" w:rsidRPr="00BF7644">
        <w:t xml:space="preserve"> </w:t>
      </w:r>
      <w:r w:rsidR="008061F6" w:rsidRPr="00BF7644">
        <w:t>рублей</w:t>
      </w:r>
      <w:r w:rsidR="00EA4B51" w:rsidRPr="00BF7644">
        <w:t xml:space="preserve"> </w:t>
      </w:r>
      <w:r w:rsidR="008061F6" w:rsidRPr="00BF7644">
        <w:t>ваших</w:t>
      </w:r>
      <w:r w:rsidR="00EA4B51" w:rsidRPr="00BF7644">
        <w:t xml:space="preserve"> </w:t>
      </w:r>
      <w:r w:rsidR="008061F6" w:rsidRPr="00BF7644">
        <w:t>взносов</w:t>
      </w:r>
      <w:r w:rsidR="00EA4B51" w:rsidRPr="00BF7644">
        <w:t xml:space="preserve"> </w:t>
      </w:r>
      <w:r w:rsidR="008061F6" w:rsidRPr="00BF7644">
        <w:t>по</w:t>
      </w:r>
      <w:r w:rsidR="00EA4B51" w:rsidRPr="00BF7644">
        <w:t xml:space="preserve"> </w:t>
      </w:r>
      <w:r w:rsidR="008061F6" w:rsidRPr="00BF7644">
        <w:t>1</w:t>
      </w:r>
      <w:r w:rsidR="00EA4B51" w:rsidRPr="00BF7644">
        <w:t xml:space="preserve"> </w:t>
      </w:r>
      <w:r w:rsidR="008061F6" w:rsidRPr="00BF7644">
        <w:t>000</w:t>
      </w:r>
      <w:r w:rsidR="00EA4B51" w:rsidRPr="00BF7644">
        <w:t xml:space="preserve"> </w:t>
      </w:r>
      <w:r w:rsidR="008061F6" w:rsidRPr="00BF7644">
        <w:t>рублей.</w:t>
      </w:r>
      <w:r w:rsidR="00EA4B51" w:rsidRPr="00BF7644">
        <w:t xml:space="preserve"> </w:t>
      </w:r>
      <w:r w:rsidR="008061F6" w:rsidRPr="00BF7644">
        <w:t>Таким</w:t>
      </w:r>
      <w:r w:rsidR="00EA4B51" w:rsidRPr="00BF7644">
        <w:t xml:space="preserve"> </w:t>
      </w:r>
      <w:r w:rsidR="008061F6" w:rsidRPr="00BF7644">
        <w:t>образом,</w:t>
      </w:r>
      <w:r w:rsidR="00EA4B51" w:rsidRPr="00BF7644">
        <w:t xml:space="preserve"> </w:t>
      </w:r>
      <w:r w:rsidR="008061F6" w:rsidRPr="00BF7644">
        <w:t>чтобы</w:t>
      </w:r>
      <w:r w:rsidR="00EA4B51" w:rsidRPr="00BF7644">
        <w:t xml:space="preserve"> </w:t>
      </w:r>
      <w:r w:rsidR="008061F6" w:rsidRPr="00BF7644">
        <w:t>получить</w:t>
      </w:r>
      <w:r w:rsidR="00EA4B51" w:rsidRPr="00BF7644">
        <w:t xml:space="preserve"> </w:t>
      </w:r>
      <w:r w:rsidR="008061F6" w:rsidRPr="00BF7644">
        <w:t>максимум</w:t>
      </w:r>
      <w:r w:rsidR="00EA4B51" w:rsidRPr="00BF7644">
        <w:t xml:space="preserve"> </w:t>
      </w:r>
      <w:r w:rsidR="008061F6" w:rsidRPr="00BF7644">
        <w:t>денег,</w:t>
      </w:r>
      <w:r w:rsidR="00EA4B51" w:rsidRPr="00BF7644">
        <w:t xml:space="preserve"> </w:t>
      </w:r>
      <w:r w:rsidR="008061F6" w:rsidRPr="00BF7644">
        <w:t>необходимо</w:t>
      </w:r>
      <w:r w:rsidR="00EA4B51" w:rsidRPr="00BF7644">
        <w:t xml:space="preserve"> </w:t>
      </w:r>
      <w:r w:rsidR="008061F6" w:rsidRPr="00BF7644">
        <w:t>внести</w:t>
      </w:r>
      <w:r w:rsidR="00EA4B51" w:rsidRPr="00BF7644">
        <w:t xml:space="preserve"> </w:t>
      </w:r>
      <w:r w:rsidR="008061F6" w:rsidRPr="00BF7644">
        <w:t>72</w:t>
      </w:r>
      <w:r w:rsidR="00EA4B51" w:rsidRPr="00BF7644">
        <w:t xml:space="preserve"> </w:t>
      </w:r>
      <w:r w:rsidR="008061F6" w:rsidRPr="00BF7644">
        <w:t>000</w:t>
      </w:r>
      <w:r w:rsidR="00EA4B51" w:rsidRPr="00BF7644">
        <w:t xml:space="preserve"> </w:t>
      </w:r>
      <w:r w:rsidR="008061F6" w:rsidRPr="00BF7644">
        <w:t>рублей.</w:t>
      </w:r>
    </w:p>
    <w:p w:rsidR="008061F6" w:rsidRPr="00BF7644" w:rsidRDefault="00DC1F0B" w:rsidP="008061F6">
      <w:r w:rsidRPr="00BF7644">
        <w:t>-</w:t>
      </w:r>
      <w:r w:rsidR="00EA4B51" w:rsidRPr="00BF7644">
        <w:t xml:space="preserve"> </w:t>
      </w:r>
      <w:r w:rsidR="008061F6" w:rsidRPr="00BF7644">
        <w:t>Ваш</w:t>
      </w:r>
      <w:r w:rsidR="00EA4B51" w:rsidRPr="00BF7644">
        <w:t xml:space="preserve"> </w:t>
      </w:r>
      <w:r w:rsidR="008061F6" w:rsidRPr="00BF7644">
        <w:t>официальный</w:t>
      </w:r>
      <w:r w:rsidR="00EA4B51" w:rsidRPr="00BF7644">
        <w:t xml:space="preserve"> </w:t>
      </w:r>
      <w:r w:rsidR="008061F6" w:rsidRPr="00BF7644">
        <w:t>доход</w:t>
      </w:r>
      <w:r w:rsidR="00EA4B51" w:rsidRPr="00BF7644">
        <w:t xml:space="preserve"> </w:t>
      </w:r>
      <w:r w:rsidR="008061F6" w:rsidRPr="00BF7644">
        <w:t>свыше</w:t>
      </w:r>
      <w:r w:rsidR="00EA4B51" w:rsidRPr="00BF7644">
        <w:t xml:space="preserve"> </w:t>
      </w:r>
      <w:r w:rsidR="008061F6" w:rsidRPr="00BF7644">
        <w:t>150</w:t>
      </w:r>
      <w:r w:rsidR="00EA4B51" w:rsidRPr="00BF7644">
        <w:t xml:space="preserve"> </w:t>
      </w:r>
      <w:r w:rsidR="008061F6" w:rsidRPr="00BF7644">
        <w:t>000</w:t>
      </w:r>
      <w:r w:rsidR="00EA4B51" w:rsidRPr="00BF7644">
        <w:t xml:space="preserve"> </w:t>
      </w:r>
      <w:r w:rsidR="008061F6" w:rsidRPr="00BF7644">
        <w:t>рублей.</w:t>
      </w:r>
      <w:r w:rsidR="00EA4B51" w:rsidRPr="00BF7644">
        <w:t xml:space="preserve"> </w:t>
      </w:r>
      <w:r w:rsidR="008061F6" w:rsidRPr="00BF7644">
        <w:t>В</w:t>
      </w:r>
      <w:r w:rsidR="00EA4B51" w:rsidRPr="00BF7644">
        <w:t xml:space="preserve"> </w:t>
      </w:r>
      <w:r w:rsidR="008061F6" w:rsidRPr="00BF7644">
        <w:t>этом</w:t>
      </w:r>
      <w:r w:rsidR="00EA4B51" w:rsidRPr="00BF7644">
        <w:t xml:space="preserve"> </w:t>
      </w:r>
      <w:r w:rsidR="008061F6" w:rsidRPr="00BF7644">
        <w:t>случае</w:t>
      </w:r>
      <w:r w:rsidR="00EA4B51" w:rsidRPr="00BF7644">
        <w:t xml:space="preserve"> </w:t>
      </w:r>
      <w:r w:rsidR="008061F6" w:rsidRPr="00BF7644">
        <w:t>за</w:t>
      </w:r>
      <w:r w:rsidR="00EA4B51" w:rsidRPr="00BF7644">
        <w:t xml:space="preserve"> </w:t>
      </w:r>
      <w:r w:rsidR="008061F6" w:rsidRPr="00BF7644">
        <w:t>каждые</w:t>
      </w:r>
      <w:r w:rsidR="00EA4B51" w:rsidRPr="00BF7644">
        <w:t xml:space="preserve"> </w:t>
      </w:r>
      <w:r w:rsidR="008061F6" w:rsidRPr="00BF7644">
        <w:t>4</w:t>
      </w:r>
      <w:r w:rsidR="00EA4B51" w:rsidRPr="00BF7644">
        <w:t xml:space="preserve"> </w:t>
      </w:r>
      <w:r w:rsidR="008061F6" w:rsidRPr="00BF7644">
        <w:t>000</w:t>
      </w:r>
      <w:r w:rsidR="00EA4B51" w:rsidRPr="00BF7644">
        <w:t xml:space="preserve"> </w:t>
      </w:r>
      <w:r w:rsidR="008061F6" w:rsidRPr="00BF7644">
        <w:t>рублей,</w:t>
      </w:r>
      <w:r w:rsidR="00EA4B51" w:rsidRPr="00BF7644">
        <w:t xml:space="preserve"> </w:t>
      </w:r>
      <w:r w:rsidR="008061F6" w:rsidRPr="00BF7644">
        <w:t>которые</w:t>
      </w:r>
      <w:r w:rsidR="00EA4B51" w:rsidRPr="00BF7644">
        <w:t xml:space="preserve"> </w:t>
      </w:r>
      <w:r w:rsidR="008061F6" w:rsidRPr="00BF7644">
        <w:t>вы</w:t>
      </w:r>
      <w:r w:rsidR="00EA4B51" w:rsidRPr="00BF7644">
        <w:t xml:space="preserve"> </w:t>
      </w:r>
      <w:r w:rsidR="008061F6" w:rsidRPr="00BF7644">
        <w:t>внесете,</w:t>
      </w:r>
      <w:r w:rsidR="00EA4B51" w:rsidRPr="00BF7644">
        <w:t xml:space="preserve"> </w:t>
      </w:r>
      <w:r w:rsidR="008061F6" w:rsidRPr="00BF7644">
        <w:t>получить</w:t>
      </w:r>
      <w:r w:rsidR="00EA4B51" w:rsidRPr="00BF7644">
        <w:t xml:space="preserve"> </w:t>
      </w:r>
      <w:r w:rsidR="008061F6" w:rsidRPr="00BF7644">
        <w:t>от</w:t>
      </w:r>
      <w:r w:rsidR="00EA4B51" w:rsidRPr="00BF7644">
        <w:t xml:space="preserve"> </w:t>
      </w:r>
      <w:r w:rsidR="008061F6" w:rsidRPr="00BF7644">
        <w:t>государства</w:t>
      </w:r>
      <w:r w:rsidR="00EA4B51" w:rsidRPr="00BF7644">
        <w:t xml:space="preserve"> </w:t>
      </w:r>
      <w:r w:rsidR="008061F6" w:rsidRPr="00BF7644">
        <w:t>получится</w:t>
      </w:r>
      <w:r w:rsidR="00EA4B51" w:rsidRPr="00BF7644">
        <w:t xml:space="preserve"> </w:t>
      </w:r>
      <w:r w:rsidR="008061F6" w:rsidRPr="00BF7644">
        <w:t>по</w:t>
      </w:r>
      <w:r w:rsidR="00EA4B51" w:rsidRPr="00BF7644">
        <w:t xml:space="preserve"> </w:t>
      </w:r>
      <w:r w:rsidR="008061F6" w:rsidRPr="00BF7644">
        <w:t>1</w:t>
      </w:r>
      <w:r w:rsidR="00EA4B51" w:rsidRPr="00BF7644">
        <w:t xml:space="preserve"> </w:t>
      </w:r>
      <w:r w:rsidR="008061F6" w:rsidRPr="00BF7644">
        <w:t>000</w:t>
      </w:r>
      <w:r w:rsidR="00EA4B51" w:rsidRPr="00BF7644">
        <w:t xml:space="preserve"> </w:t>
      </w:r>
      <w:r w:rsidR="008061F6" w:rsidRPr="00BF7644">
        <w:t>рублей.</w:t>
      </w:r>
      <w:r w:rsidR="00EA4B51" w:rsidRPr="00BF7644">
        <w:t xml:space="preserve"> </w:t>
      </w:r>
      <w:r w:rsidR="008061F6" w:rsidRPr="00BF7644">
        <w:t>Максимальная</w:t>
      </w:r>
      <w:r w:rsidR="00EA4B51" w:rsidRPr="00BF7644">
        <w:t xml:space="preserve"> </w:t>
      </w:r>
      <w:r w:rsidR="008061F6" w:rsidRPr="00BF7644">
        <w:t>государственная</w:t>
      </w:r>
      <w:r w:rsidR="00EA4B51" w:rsidRPr="00BF7644">
        <w:t xml:space="preserve"> </w:t>
      </w:r>
      <w:r w:rsidR="008061F6" w:rsidRPr="00BF7644">
        <w:t>поддержка</w:t>
      </w:r>
      <w:r w:rsidR="00EA4B51" w:rsidRPr="00BF7644">
        <w:t xml:space="preserve"> </w:t>
      </w:r>
      <w:r w:rsidR="008061F6" w:rsidRPr="00BF7644">
        <w:t>будет</w:t>
      </w:r>
      <w:r w:rsidR="00EA4B51" w:rsidRPr="00BF7644">
        <w:t xml:space="preserve"> </w:t>
      </w:r>
      <w:r w:rsidR="008061F6" w:rsidRPr="00BF7644">
        <w:t>доступна</w:t>
      </w:r>
      <w:r w:rsidR="00EA4B51" w:rsidRPr="00BF7644">
        <w:t xml:space="preserve"> </w:t>
      </w:r>
      <w:r w:rsidR="008061F6" w:rsidRPr="00BF7644">
        <w:t>при</w:t>
      </w:r>
      <w:r w:rsidR="00EA4B51" w:rsidRPr="00BF7644">
        <w:t xml:space="preserve"> </w:t>
      </w:r>
      <w:r w:rsidR="008061F6" w:rsidRPr="00BF7644">
        <w:t>внесении</w:t>
      </w:r>
      <w:r w:rsidR="00EA4B51" w:rsidRPr="00BF7644">
        <w:t xml:space="preserve"> </w:t>
      </w:r>
      <w:r w:rsidR="008061F6" w:rsidRPr="00BF7644">
        <w:t>144</w:t>
      </w:r>
      <w:r w:rsidR="00EA4B51" w:rsidRPr="00BF7644">
        <w:t xml:space="preserve"> </w:t>
      </w:r>
      <w:r w:rsidR="008061F6" w:rsidRPr="00BF7644">
        <w:t>000</w:t>
      </w:r>
      <w:r w:rsidR="00EA4B51" w:rsidRPr="00BF7644">
        <w:t xml:space="preserve"> </w:t>
      </w:r>
      <w:r w:rsidR="008061F6" w:rsidRPr="00BF7644">
        <w:t>рублей.</w:t>
      </w:r>
    </w:p>
    <w:p w:rsidR="008061F6" w:rsidRPr="00BF7644" w:rsidRDefault="008061F6" w:rsidP="008061F6">
      <w:r w:rsidRPr="00BF7644">
        <w:t>А</w:t>
      </w:r>
      <w:r w:rsidR="00EA4B51" w:rsidRPr="00BF7644">
        <w:t xml:space="preserve"> </w:t>
      </w:r>
      <w:r w:rsidRPr="00BF7644">
        <w:t>еще</w:t>
      </w:r>
      <w:r w:rsidR="00EA4B51" w:rsidRPr="00BF7644">
        <w:t xml:space="preserve"> </w:t>
      </w:r>
      <w:r w:rsidRPr="00BF7644">
        <w:t>стоит</w:t>
      </w:r>
      <w:r w:rsidR="00EA4B51" w:rsidRPr="00BF7644">
        <w:t xml:space="preserve"> </w:t>
      </w:r>
      <w:r w:rsidRPr="00BF7644">
        <w:t>отметить:</w:t>
      </w:r>
      <w:r w:rsidR="00EA4B51" w:rsidRPr="00BF7644">
        <w:t xml:space="preserve"> </w:t>
      </w:r>
      <w:r w:rsidRPr="00BF7644">
        <w:t>ваши</w:t>
      </w:r>
      <w:r w:rsidR="00EA4B51" w:rsidRPr="00BF7644">
        <w:t xml:space="preserve"> </w:t>
      </w:r>
      <w:r w:rsidRPr="00BF7644">
        <w:t>пенсионные</w:t>
      </w:r>
      <w:r w:rsidR="00EA4B51" w:rsidRPr="00BF7644">
        <w:t xml:space="preserve"> </w:t>
      </w:r>
      <w:r w:rsidRPr="00BF7644">
        <w:t>накопления,</w:t>
      </w:r>
      <w:r w:rsidR="00EA4B51" w:rsidRPr="00BF7644">
        <w:t xml:space="preserve"> </w:t>
      </w:r>
      <w:r w:rsidRPr="00BF7644">
        <w:t>если</w:t>
      </w:r>
      <w:r w:rsidR="00EA4B51" w:rsidRPr="00BF7644">
        <w:t xml:space="preserve"> </w:t>
      </w:r>
      <w:r w:rsidRPr="00BF7644">
        <w:t>они</w:t>
      </w:r>
      <w:r w:rsidR="00EA4B51" w:rsidRPr="00BF7644">
        <w:t xml:space="preserve"> </w:t>
      </w:r>
      <w:r w:rsidRPr="00BF7644">
        <w:t>сейчас</w:t>
      </w:r>
      <w:r w:rsidR="00EA4B51" w:rsidRPr="00BF7644">
        <w:t xml:space="preserve"> </w:t>
      </w:r>
      <w:r w:rsidRPr="00BF7644">
        <w:t>находятся</w:t>
      </w:r>
      <w:r w:rsidR="00EA4B51" w:rsidRPr="00BF7644">
        <w:t xml:space="preserve"> </w:t>
      </w:r>
      <w:r w:rsidRPr="00BF7644">
        <w:t>в</w:t>
      </w:r>
      <w:r w:rsidR="00EA4B51" w:rsidRPr="00BF7644">
        <w:t xml:space="preserve"> </w:t>
      </w:r>
      <w:r w:rsidRPr="00BF7644">
        <w:t>государственном</w:t>
      </w:r>
      <w:r w:rsidR="00EA4B51" w:rsidRPr="00BF7644">
        <w:t xml:space="preserve"> </w:t>
      </w:r>
      <w:r w:rsidRPr="00BF7644">
        <w:t>фонде</w:t>
      </w:r>
      <w:r w:rsidR="00EA4B51" w:rsidRPr="00BF7644">
        <w:t xml:space="preserve"> </w:t>
      </w:r>
      <w:r w:rsidRPr="00BF7644">
        <w:t>(Социальный</w:t>
      </w:r>
      <w:r w:rsidR="00EA4B51" w:rsidRPr="00BF7644">
        <w:t xml:space="preserve"> </w:t>
      </w:r>
      <w:r w:rsidRPr="00BF7644">
        <w:t>фонд</w:t>
      </w:r>
      <w:r w:rsidR="00EA4B51" w:rsidRPr="00BF7644">
        <w:t xml:space="preserve"> </w:t>
      </w:r>
      <w:r w:rsidRPr="00BF7644">
        <w:t>России,</w:t>
      </w:r>
      <w:r w:rsidR="00EA4B51" w:rsidRPr="00BF7644">
        <w:t xml:space="preserve"> </w:t>
      </w:r>
      <w:r w:rsidRPr="00BF7644">
        <w:t>СФР)</w:t>
      </w:r>
      <w:r w:rsidR="00EA4B51" w:rsidRPr="00BF7644">
        <w:t xml:space="preserve"> </w:t>
      </w:r>
      <w:r w:rsidRPr="00BF7644">
        <w:t>или</w:t>
      </w:r>
      <w:r w:rsidR="00EA4B51" w:rsidRPr="00BF7644">
        <w:t xml:space="preserve"> </w:t>
      </w:r>
      <w:r w:rsidRPr="00BF7644">
        <w:t>другом</w:t>
      </w:r>
      <w:r w:rsidR="00EA4B51" w:rsidRPr="00BF7644">
        <w:t xml:space="preserve"> </w:t>
      </w:r>
      <w:r w:rsidRPr="00BF7644">
        <w:t>НПФ,</w:t>
      </w:r>
      <w:r w:rsidR="00EA4B51" w:rsidRPr="00BF7644">
        <w:t xml:space="preserve"> </w:t>
      </w:r>
      <w:r w:rsidRPr="00BF7644">
        <w:t>мгновенно</w:t>
      </w:r>
      <w:r w:rsidR="00EA4B51" w:rsidRPr="00BF7644">
        <w:t xml:space="preserve"> </w:t>
      </w:r>
      <w:r w:rsidRPr="00BF7644">
        <w:t>по</w:t>
      </w:r>
      <w:r w:rsidR="00EA4B51" w:rsidRPr="00BF7644">
        <w:t xml:space="preserve"> </w:t>
      </w:r>
      <w:r w:rsidRPr="00BF7644">
        <w:t>вашему</w:t>
      </w:r>
      <w:r w:rsidR="00EA4B51" w:rsidRPr="00BF7644">
        <w:t xml:space="preserve"> </w:t>
      </w:r>
      <w:r w:rsidRPr="00BF7644">
        <w:t>желанию</w:t>
      </w:r>
      <w:r w:rsidR="00EA4B51" w:rsidRPr="00BF7644">
        <w:t xml:space="preserve"> </w:t>
      </w:r>
      <w:r w:rsidRPr="00BF7644">
        <w:t>в</w:t>
      </w:r>
      <w:r w:rsidR="00EA4B51" w:rsidRPr="00BF7644">
        <w:t xml:space="preserve"> </w:t>
      </w:r>
      <w:r w:rsidRPr="00BF7644">
        <w:t>НПФ</w:t>
      </w:r>
      <w:r w:rsidR="00EA4B51" w:rsidRPr="00BF7644">
        <w:t xml:space="preserve"> </w:t>
      </w:r>
      <w:r w:rsidRPr="00BF7644">
        <w:t>Сбербанка</w:t>
      </w:r>
      <w:r w:rsidR="00EA4B51" w:rsidRPr="00BF7644">
        <w:t xml:space="preserve"> </w:t>
      </w:r>
      <w:r w:rsidRPr="00BF7644">
        <w:t>перевести</w:t>
      </w:r>
      <w:r w:rsidR="00EA4B51" w:rsidRPr="00BF7644">
        <w:t xml:space="preserve"> </w:t>
      </w:r>
      <w:r w:rsidRPr="00BF7644">
        <w:t>не</w:t>
      </w:r>
      <w:r w:rsidR="00EA4B51" w:rsidRPr="00BF7644">
        <w:t xml:space="preserve"> </w:t>
      </w:r>
      <w:r w:rsidRPr="00BF7644">
        <w:t>получится.</w:t>
      </w:r>
      <w:r w:rsidR="00EA4B51" w:rsidRPr="00BF7644">
        <w:t xml:space="preserve"> </w:t>
      </w:r>
      <w:r w:rsidRPr="00BF7644">
        <w:t>Придется</w:t>
      </w:r>
      <w:r w:rsidR="00EA4B51" w:rsidRPr="00BF7644">
        <w:t xml:space="preserve"> </w:t>
      </w:r>
      <w:r w:rsidRPr="00BF7644">
        <w:t>подождать</w:t>
      </w:r>
      <w:r w:rsidR="00EA4B51" w:rsidRPr="00BF7644">
        <w:t xml:space="preserve"> </w:t>
      </w:r>
      <w:r w:rsidRPr="00BF7644">
        <w:t>минимум</w:t>
      </w:r>
      <w:r w:rsidR="00EA4B51" w:rsidRPr="00BF7644">
        <w:t xml:space="preserve"> </w:t>
      </w:r>
      <w:r w:rsidRPr="00BF7644">
        <w:t>год.</w:t>
      </w:r>
      <w:r w:rsidR="00EA4B51" w:rsidRPr="00BF7644">
        <w:t xml:space="preserve"> </w:t>
      </w:r>
      <w:r w:rsidRPr="00BF7644">
        <w:t>Или</w:t>
      </w:r>
      <w:r w:rsidR="00EA4B51" w:rsidRPr="00BF7644">
        <w:t xml:space="preserve"> </w:t>
      </w:r>
      <w:r w:rsidRPr="00BF7644">
        <w:t>пять</w:t>
      </w:r>
      <w:r w:rsidR="00EA4B51" w:rsidRPr="00BF7644">
        <w:t xml:space="preserve"> </w:t>
      </w:r>
      <w:r w:rsidRPr="00BF7644">
        <w:t>лет,</w:t>
      </w:r>
      <w:r w:rsidR="00EA4B51" w:rsidRPr="00BF7644">
        <w:t xml:space="preserve"> </w:t>
      </w:r>
      <w:r w:rsidRPr="00BF7644">
        <w:t>если</w:t>
      </w:r>
      <w:r w:rsidR="00EA4B51" w:rsidRPr="00BF7644">
        <w:t xml:space="preserve"> </w:t>
      </w:r>
      <w:r w:rsidRPr="00BF7644">
        <w:t>не</w:t>
      </w:r>
      <w:r w:rsidR="00EA4B51" w:rsidRPr="00BF7644">
        <w:t xml:space="preserve"> </w:t>
      </w:r>
      <w:r w:rsidRPr="00BF7644">
        <w:t>хотите</w:t>
      </w:r>
      <w:r w:rsidR="00EA4B51" w:rsidRPr="00BF7644">
        <w:t xml:space="preserve"> </w:t>
      </w:r>
      <w:r w:rsidRPr="00BF7644">
        <w:t>потерять</w:t>
      </w:r>
      <w:r w:rsidR="00EA4B51" w:rsidRPr="00BF7644">
        <w:t xml:space="preserve"> </w:t>
      </w:r>
      <w:r w:rsidRPr="00BF7644">
        <w:t>доходы</w:t>
      </w:r>
      <w:r w:rsidR="00EA4B51" w:rsidRPr="00BF7644">
        <w:t xml:space="preserve"> </w:t>
      </w:r>
      <w:r w:rsidRPr="00BF7644">
        <w:t>от</w:t>
      </w:r>
      <w:r w:rsidR="00EA4B51" w:rsidRPr="00BF7644">
        <w:t xml:space="preserve"> </w:t>
      </w:r>
      <w:r w:rsidRPr="00BF7644">
        <w:t>инвестирования</w:t>
      </w:r>
      <w:r w:rsidR="00EA4B51" w:rsidRPr="00BF7644">
        <w:t xml:space="preserve"> </w:t>
      </w:r>
      <w:r w:rsidRPr="00BF7644">
        <w:t>фондом</w:t>
      </w:r>
      <w:r w:rsidR="00EA4B51" w:rsidRPr="00BF7644">
        <w:t xml:space="preserve"> </w:t>
      </w:r>
      <w:r w:rsidRPr="00BF7644">
        <w:t>за</w:t>
      </w:r>
      <w:r w:rsidR="00EA4B51" w:rsidRPr="00BF7644">
        <w:t xml:space="preserve"> </w:t>
      </w:r>
      <w:r w:rsidRPr="00BF7644">
        <w:t>все</w:t>
      </w:r>
      <w:r w:rsidR="00EA4B51" w:rsidRPr="00BF7644">
        <w:t xml:space="preserve"> </w:t>
      </w:r>
      <w:r w:rsidRPr="00BF7644">
        <w:t>годы,</w:t>
      </w:r>
      <w:r w:rsidR="00EA4B51" w:rsidRPr="00BF7644">
        <w:t xml:space="preserve"> </w:t>
      </w:r>
      <w:r w:rsidRPr="00BF7644">
        <w:t>что</w:t>
      </w:r>
      <w:r w:rsidR="00EA4B51" w:rsidRPr="00BF7644">
        <w:t xml:space="preserve"> </w:t>
      </w:r>
      <w:r w:rsidRPr="00BF7644">
        <w:t>работодатели</w:t>
      </w:r>
      <w:r w:rsidR="00EA4B51" w:rsidRPr="00BF7644">
        <w:t xml:space="preserve"> </w:t>
      </w:r>
      <w:r w:rsidRPr="00BF7644">
        <w:t>делали</w:t>
      </w:r>
      <w:r w:rsidR="00EA4B51" w:rsidRPr="00BF7644">
        <w:t xml:space="preserve"> </w:t>
      </w:r>
      <w:r w:rsidRPr="00BF7644">
        <w:t>за</w:t>
      </w:r>
      <w:r w:rsidR="00EA4B51" w:rsidRPr="00BF7644">
        <w:t xml:space="preserve"> </w:t>
      </w:r>
      <w:r w:rsidRPr="00BF7644">
        <w:t>вас</w:t>
      </w:r>
      <w:r w:rsidR="00EA4B51" w:rsidRPr="00BF7644">
        <w:t xml:space="preserve"> </w:t>
      </w:r>
      <w:r w:rsidRPr="00BF7644">
        <w:t>отчисления.</w:t>
      </w:r>
    </w:p>
    <w:p w:rsidR="008061F6" w:rsidRPr="00BF7644" w:rsidRDefault="00DC1F0B" w:rsidP="008061F6">
      <w:r w:rsidRPr="00BF7644">
        <w:t>КОРПОРАТИВНАЯ</w:t>
      </w:r>
      <w:r w:rsidR="00EA4B51" w:rsidRPr="00BF7644">
        <w:t xml:space="preserve"> </w:t>
      </w:r>
      <w:r w:rsidRPr="00BF7644">
        <w:t>ПЕНСИОННАЯ</w:t>
      </w:r>
      <w:r w:rsidR="00EA4B51" w:rsidRPr="00BF7644">
        <w:t xml:space="preserve"> </w:t>
      </w:r>
      <w:r w:rsidRPr="00BF7644">
        <w:t>ПРОГРАММА</w:t>
      </w:r>
    </w:p>
    <w:p w:rsidR="008061F6" w:rsidRPr="00BF7644" w:rsidRDefault="008061F6" w:rsidP="008061F6">
      <w:r w:rsidRPr="00BF7644">
        <w:t>Если</w:t>
      </w:r>
      <w:r w:rsidR="00EA4B51" w:rsidRPr="00BF7644">
        <w:t xml:space="preserve"> </w:t>
      </w:r>
      <w:r w:rsidRPr="00BF7644">
        <w:t>какая-то</w:t>
      </w:r>
      <w:r w:rsidR="00EA4B51" w:rsidRPr="00BF7644">
        <w:t xml:space="preserve"> </w:t>
      </w:r>
      <w:r w:rsidRPr="00BF7644">
        <w:t>компания</w:t>
      </w:r>
      <w:r w:rsidR="00EA4B51" w:rsidRPr="00BF7644">
        <w:t xml:space="preserve"> </w:t>
      </w:r>
      <w:r w:rsidRPr="00BF7644">
        <w:t>захочет</w:t>
      </w:r>
      <w:r w:rsidR="00EA4B51" w:rsidRPr="00BF7644">
        <w:t xml:space="preserve"> </w:t>
      </w:r>
      <w:r w:rsidRPr="00BF7644">
        <w:t>поощрить</w:t>
      </w:r>
      <w:r w:rsidR="00EA4B51" w:rsidRPr="00BF7644">
        <w:t xml:space="preserve"> </w:t>
      </w:r>
      <w:r w:rsidRPr="00BF7644">
        <w:t>или</w:t>
      </w:r>
      <w:r w:rsidR="00EA4B51" w:rsidRPr="00BF7644">
        <w:t xml:space="preserve"> </w:t>
      </w:r>
      <w:r w:rsidRPr="00BF7644">
        <w:t>дополнительно</w:t>
      </w:r>
      <w:r w:rsidR="00EA4B51" w:rsidRPr="00BF7644">
        <w:t xml:space="preserve"> </w:t>
      </w:r>
      <w:r w:rsidRPr="00BF7644">
        <w:t>мотивировать</w:t>
      </w:r>
      <w:r w:rsidR="00EA4B51" w:rsidRPr="00BF7644">
        <w:t xml:space="preserve"> </w:t>
      </w:r>
      <w:r w:rsidRPr="00BF7644">
        <w:t>свой</w:t>
      </w:r>
      <w:r w:rsidR="00EA4B51" w:rsidRPr="00BF7644">
        <w:t xml:space="preserve"> </w:t>
      </w:r>
      <w:r w:rsidRPr="00BF7644">
        <w:t>персонал,</w:t>
      </w:r>
      <w:r w:rsidR="00EA4B51" w:rsidRPr="00BF7644">
        <w:t xml:space="preserve"> </w:t>
      </w:r>
      <w:r w:rsidRPr="00BF7644">
        <w:t>она</w:t>
      </w:r>
      <w:r w:rsidR="00EA4B51" w:rsidRPr="00BF7644">
        <w:t xml:space="preserve"> </w:t>
      </w:r>
      <w:r w:rsidRPr="00BF7644">
        <w:t>может</w:t>
      </w:r>
      <w:r w:rsidR="00EA4B51" w:rsidRPr="00BF7644">
        <w:t xml:space="preserve"> </w:t>
      </w:r>
      <w:r w:rsidRPr="00BF7644">
        <w:t>воспользоваться</w:t>
      </w:r>
      <w:r w:rsidR="00EA4B51" w:rsidRPr="00BF7644">
        <w:t xml:space="preserve"> </w:t>
      </w:r>
      <w:r w:rsidRPr="00BF7644">
        <w:t>корпоративной</w:t>
      </w:r>
      <w:r w:rsidR="00EA4B51" w:rsidRPr="00BF7644">
        <w:t xml:space="preserve"> </w:t>
      </w:r>
      <w:r w:rsidRPr="00BF7644">
        <w:t>пенсионной</w:t>
      </w:r>
      <w:r w:rsidR="00EA4B51" w:rsidRPr="00BF7644">
        <w:t xml:space="preserve"> </w:t>
      </w:r>
      <w:r w:rsidRPr="00BF7644">
        <w:t>программой</w:t>
      </w:r>
      <w:r w:rsidR="00EA4B51" w:rsidRPr="00BF7644">
        <w:t xml:space="preserve"> </w:t>
      </w:r>
      <w:r w:rsidRPr="00BF7644">
        <w:t>от</w:t>
      </w:r>
      <w:r w:rsidR="00EA4B51" w:rsidRPr="00BF7644">
        <w:t xml:space="preserve"> </w:t>
      </w:r>
      <w:r w:rsidRPr="00BF7644">
        <w:t>НПФ</w:t>
      </w:r>
      <w:r w:rsidR="00EA4B51" w:rsidRPr="00BF7644">
        <w:t xml:space="preserve"> </w:t>
      </w:r>
      <w:r w:rsidRPr="00BF7644">
        <w:t>Сбербанка.</w:t>
      </w:r>
      <w:r w:rsidR="00EA4B51" w:rsidRPr="00BF7644">
        <w:t xml:space="preserve"> </w:t>
      </w:r>
      <w:r w:rsidRPr="00BF7644">
        <w:t>Есть</w:t>
      </w:r>
      <w:r w:rsidR="00EA4B51" w:rsidRPr="00BF7644">
        <w:t xml:space="preserve"> </w:t>
      </w:r>
      <w:r w:rsidRPr="00BF7644">
        <w:t>ее</w:t>
      </w:r>
      <w:r w:rsidR="00EA4B51" w:rsidRPr="00BF7644">
        <w:t xml:space="preserve"> </w:t>
      </w:r>
      <w:r w:rsidRPr="00BF7644">
        <w:t>три</w:t>
      </w:r>
      <w:r w:rsidR="00EA4B51" w:rsidRPr="00BF7644">
        <w:t xml:space="preserve"> </w:t>
      </w:r>
      <w:r w:rsidRPr="00BF7644">
        <w:t>разновидности:</w:t>
      </w:r>
      <w:r w:rsidR="00EA4B51" w:rsidRPr="00BF7644">
        <w:t xml:space="preserve"> «</w:t>
      </w:r>
      <w:r w:rsidRPr="00BF7644">
        <w:t>Паритетная</w:t>
      </w:r>
      <w:r w:rsidR="00EA4B51" w:rsidRPr="00BF7644">
        <w:t>»</w:t>
      </w:r>
      <w:r w:rsidRPr="00BF7644">
        <w:t>,</w:t>
      </w:r>
      <w:r w:rsidR="00EA4B51" w:rsidRPr="00BF7644">
        <w:t xml:space="preserve"> «</w:t>
      </w:r>
      <w:r w:rsidRPr="00BF7644">
        <w:t>Базовая</w:t>
      </w:r>
      <w:r w:rsidR="00EA4B51" w:rsidRPr="00BF7644">
        <w:t xml:space="preserve">» </w:t>
      </w:r>
      <w:r w:rsidRPr="00BF7644">
        <w:t>и</w:t>
      </w:r>
      <w:r w:rsidR="00EA4B51" w:rsidRPr="00BF7644">
        <w:t xml:space="preserve"> «</w:t>
      </w:r>
      <w:r w:rsidRPr="00BF7644">
        <w:t>Привилегия</w:t>
      </w:r>
      <w:r w:rsidR="00EA4B51" w:rsidRPr="00BF7644">
        <w:t>»</w:t>
      </w:r>
      <w:r w:rsidRPr="00BF7644">
        <w:t>.</w:t>
      </w:r>
    </w:p>
    <w:p w:rsidR="008061F6" w:rsidRPr="00BF7644" w:rsidRDefault="008061F6" w:rsidP="008061F6">
      <w:r w:rsidRPr="00BF7644">
        <w:t>При</w:t>
      </w:r>
      <w:r w:rsidR="00EA4B51" w:rsidRPr="00BF7644">
        <w:t xml:space="preserve"> </w:t>
      </w:r>
      <w:r w:rsidRPr="00BF7644">
        <w:t>первом</w:t>
      </w:r>
      <w:r w:rsidR="00EA4B51" w:rsidRPr="00BF7644">
        <w:t xml:space="preserve"> </w:t>
      </w:r>
      <w:r w:rsidRPr="00BF7644">
        <w:t>варианте</w:t>
      </w:r>
      <w:r w:rsidR="00EA4B51" w:rsidRPr="00BF7644">
        <w:t xml:space="preserve"> </w:t>
      </w:r>
      <w:r w:rsidRPr="00BF7644">
        <w:t>взносы</w:t>
      </w:r>
      <w:r w:rsidR="00EA4B51" w:rsidRPr="00BF7644">
        <w:t xml:space="preserve"> </w:t>
      </w:r>
      <w:r w:rsidRPr="00BF7644">
        <w:t>осуществляются</w:t>
      </w:r>
      <w:r w:rsidR="00EA4B51" w:rsidRPr="00BF7644">
        <w:t xml:space="preserve"> </w:t>
      </w:r>
      <w:r w:rsidRPr="00BF7644">
        <w:t>и</w:t>
      </w:r>
      <w:r w:rsidR="00EA4B51" w:rsidRPr="00BF7644">
        <w:t xml:space="preserve"> </w:t>
      </w:r>
      <w:r w:rsidRPr="00BF7644">
        <w:t>работниками,</w:t>
      </w:r>
      <w:r w:rsidR="00EA4B51" w:rsidRPr="00BF7644">
        <w:t xml:space="preserve"> </w:t>
      </w:r>
      <w:r w:rsidRPr="00BF7644">
        <w:t>и</w:t>
      </w:r>
      <w:r w:rsidR="00EA4B51" w:rsidRPr="00BF7644">
        <w:t xml:space="preserve"> </w:t>
      </w:r>
      <w:r w:rsidRPr="00BF7644">
        <w:t>организацией</w:t>
      </w:r>
      <w:r w:rsidR="00EA4B51" w:rsidRPr="00BF7644">
        <w:t xml:space="preserve"> </w:t>
      </w:r>
      <w:r w:rsidRPr="00BF7644">
        <w:t>поровну.</w:t>
      </w:r>
      <w:r w:rsidR="00EA4B51" w:rsidRPr="00BF7644">
        <w:t xml:space="preserve"> </w:t>
      </w:r>
      <w:r w:rsidRPr="00BF7644">
        <w:t>Компания</w:t>
      </w:r>
      <w:r w:rsidR="00EA4B51" w:rsidRPr="00BF7644">
        <w:t xml:space="preserve"> </w:t>
      </w:r>
      <w:r w:rsidRPr="00BF7644">
        <w:t>повторяет</w:t>
      </w:r>
      <w:r w:rsidR="00EA4B51" w:rsidRPr="00BF7644">
        <w:t xml:space="preserve"> </w:t>
      </w:r>
      <w:r w:rsidRPr="00BF7644">
        <w:t>зеркально</w:t>
      </w:r>
      <w:r w:rsidR="00EA4B51" w:rsidRPr="00BF7644">
        <w:t xml:space="preserve"> </w:t>
      </w:r>
      <w:r w:rsidRPr="00BF7644">
        <w:t>размер</w:t>
      </w:r>
      <w:r w:rsidR="00EA4B51" w:rsidRPr="00BF7644">
        <w:t xml:space="preserve"> </w:t>
      </w:r>
      <w:r w:rsidRPr="00BF7644">
        <w:t>отчислений</w:t>
      </w:r>
      <w:r w:rsidR="00EA4B51" w:rsidRPr="00BF7644">
        <w:t xml:space="preserve"> </w:t>
      </w:r>
      <w:r w:rsidRPr="00BF7644">
        <w:t>персонала.</w:t>
      </w:r>
      <w:r w:rsidR="00EA4B51" w:rsidRPr="00BF7644">
        <w:t xml:space="preserve"> </w:t>
      </w:r>
      <w:r w:rsidRPr="00BF7644">
        <w:t>Продолжительность</w:t>
      </w:r>
      <w:r w:rsidR="00EA4B51" w:rsidRPr="00BF7644">
        <w:t xml:space="preserve"> </w:t>
      </w:r>
      <w:r w:rsidRPr="00BF7644">
        <w:t>выплаты</w:t>
      </w:r>
      <w:r w:rsidR="00EA4B51" w:rsidRPr="00BF7644">
        <w:t xml:space="preserve"> </w:t>
      </w:r>
      <w:r w:rsidRPr="00BF7644">
        <w:t>пенсии</w:t>
      </w:r>
      <w:r w:rsidR="00EA4B51" w:rsidRPr="00BF7644">
        <w:t xml:space="preserve"> </w:t>
      </w:r>
      <w:r w:rsidRPr="00BF7644">
        <w:t>каждый</w:t>
      </w:r>
      <w:r w:rsidR="00EA4B51" w:rsidRPr="00BF7644">
        <w:t xml:space="preserve"> </w:t>
      </w:r>
      <w:r w:rsidRPr="00BF7644">
        <w:t>работник</w:t>
      </w:r>
      <w:r w:rsidR="00EA4B51" w:rsidRPr="00BF7644">
        <w:t xml:space="preserve"> </w:t>
      </w:r>
      <w:r w:rsidRPr="00BF7644">
        <w:t>выбирает</w:t>
      </w:r>
      <w:r w:rsidR="00EA4B51" w:rsidRPr="00BF7644">
        <w:t xml:space="preserve"> </w:t>
      </w:r>
      <w:r w:rsidRPr="00BF7644">
        <w:t>индивидуально.</w:t>
      </w:r>
    </w:p>
    <w:p w:rsidR="008061F6" w:rsidRPr="00BF7644" w:rsidRDefault="008061F6" w:rsidP="008061F6">
      <w:r w:rsidRPr="00BF7644">
        <w:t>Программа</w:t>
      </w:r>
      <w:r w:rsidR="00EA4B51" w:rsidRPr="00BF7644">
        <w:t xml:space="preserve"> «</w:t>
      </w:r>
      <w:r w:rsidRPr="00BF7644">
        <w:t>Базовая</w:t>
      </w:r>
      <w:r w:rsidR="00EA4B51" w:rsidRPr="00BF7644">
        <w:t xml:space="preserve">» </w:t>
      </w:r>
      <w:r w:rsidRPr="00BF7644">
        <w:t>направлена</w:t>
      </w:r>
      <w:r w:rsidR="00EA4B51" w:rsidRPr="00BF7644">
        <w:t xml:space="preserve"> </w:t>
      </w:r>
      <w:r w:rsidRPr="00BF7644">
        <w:t>на</w:t>
      </w:r>
      <w:r w:rsidR="00EA4B51" w:rsidRPr="00BF7644">
        <w:t xml:space="preserve"> </w:t>
      </w:r>
      <w:r w:rsidRPr="00BF7644">
        <w:t>поддержание</w:t>
      </w:r>
      <w:r w:rsidR="00EA4B51" w:rsidRPr="00BF7644">
        <w:t xml:space="preserve"> </w:t>
      </w:r>
      <w:r w:rsidRPr="00BF7644">
        <w:t>репутации</w:t>
      </w:r>
      <w:r w:rsidR="00EA4B51" w:rsidRPr="00BF7644">
        <w:t xml:space="preserve"> </w:t>
      </w:r>
      <w:r w:rsidRPr="00BF7644">
        <w:t>работодателя,</w:t>
      </w:r>
      <w:r w:rsidR="00EA4B51" w:rsidRPr="00BF7644">
        <w:t xml:space="preserve"> </w:t>
      </w:r>
      <w:r w:rsidRPr="00BF7644">
        <w:t>как</w:t>
      </w:r>
      <w:r w:rsidR="00EA4B51" w:rsidRPr="00BF7644">
        <w:t xml:space="preserve"> </w:t>
      </w:r>
      <w:r w:rsidRPr="00BF7644">
        <w:t>социально-ответственного.</w:t>
      </w:r>
      <w:r w:rsidR="00EA4B51" w:rsidRPr="00BF7644">
        <w:t xml:space="preserve"> </w:t>
      </w:r>
      <w:r w:rsidRPr="00BF7644">
        <w:t>Пенсионные</w:t>
      </w:r>
      <w:r w:rsidR="00EA4B51" w:rsidRPr="00BF7644">
        <w:t xml:space="preserve"> </w:t>
      </w:r>
      <w:r w:rsidRPr="00BF7644">
        <w:t>отчисления</w:t>
      </w:r>
      <w:r w:rsidR="00EA4B51" w:rsidRPr="00BF7644">
        <w:t xml:space="preserve"> </w:t>
      </w:r>
      <w:r w:rsidRPr="00BF7644">
        <w:t>входят</w:t>
      </w:r>
      <w:r w:rsidR="00EA4B51" w:rsidRPr="00BF7644">
        <w:t xml:space="preserve"> </w:t>
      </w:r>
      <w:r w:rsidRPr="00BF7644">
        <w:t>в</w:t>
      </w:r>
      <w:r w:rsidR="00EA4B51" w:rsidRPr="00BF7644">
        <w:t xml:space="preserve"> </w:t>
      </w:r>
      <w:r w:rsidRPr="00BF7644">
        <w:t>соцпакет</w:t>
      </w:r>
      <w:r w:rsidR="00EA4B51" w:rsidRPr="00BF7644">
        <w:t xml:space="preserve"> </w:t>
      </w:r>
      <w:r w:rsidRPr="00BF7644">
        <w:t>работника.</w:t>
      </w:r>
      <w:r w:rsidR="00EA4B51" w:rsidRPr="00BF7644">
        <w:t xml:space="preserve"> </w:t>
      </w:r>
      <w:r w:rsidRPr="00BF7644">
        <w:t>При</w:t>
      </w:r>
      <w:r w:rsidR="00EA4B51" w:rsidRPr="00BF7644">
        <w:t xml:space="preserve"> </w:t>
      </w:r>
      <w:r w:rsidRPr="00BF7644">
        <w:t>этом</w:t>
      </w:r>
      <w:r w:rsidR="00EA4B51" w:rsidRPr="00BF7644">
        <w:t xml:space="preserve"> </w:t>
      </w:r>
      <w:r w:rsidRPr="00BF7644">
        <w:t>ставки</w:t>
      </w:r>
      <w:r w:rsidR="00EA4B51" w:rsidRPr="00BF7644">
        <w:t xml:space="preserve"> </w:t>
      </w:r>
      <w:r w:rsidRPr="00BF7644">
        <w:t>доходности</w:t>
      </w:r>
      <w:r w:rsidR="00EA4B51" w:rsidRPr="00BF7644">
        <w:t xml:space="preserve"> </w:t>
      </w:r>
      <w:r w:rsidRPr="00BF7644">
        <w:t>тут,</w:t>
      </w:r>
      <w:r w:rsidR="00EA4B51" w:rsidRPr="00BF7644">
        <w:t xml:space="preserve"> </w:t>
      </w:r>
      <w:r w:rsidRPr="00BF7644">
        <w:t>как</w:t>
      </w:r>
      <w:r w:rsidR="00EA4B51" w:rsidRPr="00BF7644">
        <w:t xml:space="preserve"> </w:t>
      </w:r>
      <w:r w:rsidRPr="00BF7644">
        <w:t>правило,</w:t>
      </w:r>
      <w:r w:rsidR="00EA4B51" w:rsidRPr="00BF7644">
        <w:t xml:space="preserve"> </w:t>
      </w:r>
      <w:r w:rsidRPr="00BF7644">
        <w:t>выше</w:t>
      </w:r>
      <w:r w:rsidR="00EA4B51" w:rsidRPr="00BF7644">
        <w:t xml:space="preserve"> </w:t>
      </w:r>
      <w:r w:rsidRPr="00BF7644">
        <w:t>тех,</w:t>
      </w:r>
      <w:r w:rsidR="00EA4B51" w:rsidRPr="00BF7644">
        <w:t xml:space="preserve"> </w:t>
      </w:r>
      <w:r w:rsidRPr="00BF7644">
        <w:t>что</w:t>
      </w:r>
      <w:r w:rsidR="00EA4B51" w:rsidRPr="00BF7644">
        <w:t xml:space="preserve"> </w:t>
      </w:r>
      <w:r w:rsidRPr="00BF7644">
        <w:t>предлагают</w:t>
      </w:r>
      <w:r w:rsidR="00EA4B51" w:rsidRPr="00BF7644">
        <w:t xml:space="preserve"> </w:t>
      </w:r>
      <w:r w:rsidRPr="00BF7644">
        <w:t>в</w:t>
      </w:r>
      <w:r w:rsidR="00EA4B51" w:rsidRPr="00BF7644">
        <w:t xml:space="preserve"> </w:t>
      </w:r>
      <w:r w:rsidRPr="00BF7644">
        <w:t>конкретный</w:t>
      </w:r>
      <w:r w:rsidR="00EA4B51" w:rsidRPr="00BF7644">
        <w:t xml:space="preserve"> </w:t>
      </w:r>
      <w:r w:rsidRPr="00BF7644">
        <w:t>момент</w:t>
      </w:r>
      <w:r w:rsidR="00EA4B51" w:rsidRPr="00BF7644">
        <w:t xml:space="preserve"> </w:t>
      </w:r>
      <w:r w:rsidRPr="00BF7644">
        <w:t>времени</w:t>
      </w:r>
      <w:r w:rsidR="00EA4B51" w:rsidRPr="00BF7644">
        <w:t xml:space="preserve"> </w:t>
      </w:r>
      <w:r w:rsidRPr="00BF7644">
        <w:t>банки.</w:t>
      </w:r>
    </w:p>
    <w:p w:rsidR="008061F6" w:rsidRPr="00BF7644" w:rsidRDefault="008061F6" w:rsidP="008061F6">
      <w:r w:rsidRPr="00BF7644">
        <w:t>Программа</w:t>
      </w:r>
      <w:r w:rsidR="00EA4B51" w:rsidRPr="00BF7644">
        <w:t xml:space="preserve"> «</w:t>
      </w:r>
      <w:r w:rsidRPr="00BF7644">
        <w:t>Привилегия</w:t>
      </w:r>
      <w:r w:rsidR="00EA4B51" w:rsidRPr="00BF7644">
        <w:t xml:space="preserve">» </w:t>
      </w:r>
      <w:r w:rsidRPr="00BF7644">
        <w:t>предполагает</w:t>
      </w:r>
      <w:r w:rsidR="00EA4B51" w:rsidRPr="00BF7644">
        <w:t xml:space="preserve"> </w:t>
      </w:r>
      <w:r w:rsidRPr="00BF7644">
        <w:t>выплаты</w:t>
      </w:r>
      <w:r w:rsidR="00EA4B51" w:rsidRPr="00BF7644">
        <w:t xml:space="preserve"> </w:t>
      </w:r>
      <w:r w:rsidRPr="00BF7644">
        <w:t>в</w:t>
      </w:r>
      <w:r w:rsidR="00EA4B51" w:rsidRPr="00BF7644">
        <w:t xml:space="preserve"> </w:t>
      </w:r>
      <w:r w:rsidRPr="00BF7644">
        <w:t>сроки,</w:t>
      </w:r>
      <w:r w:rsidR="00EA4B51" w:rsidRPr="00BF7644">
        <w:t xml:space="preserve"> </w:t>
      </w:r>
      <w:r w:rsidRPr="00BF7644">
        <w:t>утвержденные</w:t>
      </w:r>
      <w:r w:rsidR="00EA4B51" w:rsidRPr="00BF7644">
        <w:t xml:space="preserve"> </w:t>
      </w:r>
      <w:r w:rsidRPr="00BF7644">
        <w:t>договоре</w:t>
      </w:r>
      <w:r w:rsidR="00EA4B51" w:rsidRPr="00BF7644">
        <w:t xml:space="preserve"> </w:t>
      </w:r>
      <w:r w:rsidRPr="00BF7644">
        <w:t>корпоративного</w:t>
      </w:r>
      <w:r w:rsidR="00EA4B51" w:rsidRPr="00BF7644">
        <w:t xml:space="preserve"> </w:t>
      </w:r>
      <w:r w:rsidRPr="00BF7644">
        <w:t>пенсионного</w:t>
      </w:r>
      <w:r w:rsidR="00EA4B51" w:rsidRPr="00BF7644">
        <w:t xml:space="preserve"> </w:t>
      </w:r>
      <w:r w:rsidRPr="00BF7644">
        <w:t>обеспечения.</w:t>
      </w:r>
      <w:r w:rsidR="00EA4B51" w:rsidRPr="00BF7644">
        <w:t xml:space="preserve"> </w:t>
      </w:r>
      <w:r w:rsidRPr="00BF7644">
        <w:t>Отдельно</w:t>
      </w:r>
      <w:r w:rsidR="00EA4B51" w:rsidRPr="00BF7644">
        <w:t xml:space="preserve"> </w:t>
      </w:r>
      <w:r w:rsidRPr="00BF7644">
        <w:t>могут</w:t>
      </w:r>
      <w:r w:rsidR="00EA4B51" w:rsidRPr="00BF7644">
        <w:t xml:space="preserve"> </w:t>
      </w:r>
      <w:r w:rsidRPr="00BF7644">
        <w:t>быть</w:t>
      </w:r>
      <w:r w:rsidR="00EA4B51" w:rsidRPr="00BF7644">
        <w:t xml:space="preserve"> </w:t>
      </w:r>
      <w:r w:rsidRPr="00BF7644">
        <w:t>установлены</w:t>
      </w:r>
      <w:r w:rsidR="00EA4B51" w:rsidRPr="00BF7644">
        <w:t xml:space="preserve"> </w:t>
      </w:r>
      <w:r w:rsidRPr="00BF7644">
        <w:t>повышенные</w:t>
      </w:r>
      <w:r w:rsidR="00EA4B51" w:rsidRPr="00BF7644">
        <w:t xml:space="preserve"> </w:t>
      </w:r>
      <w:r w:rsidRPr="00BF7644">
        <w:t>выплаты</w:t>
      </w:r>
      <w:r w:rsidR="00EA4B51" w:rsidRPr="00BF7644">
        <w:t xml:space="preserve"> </w:t>
      </w:r>
      <w:r w:rsidRPr="00BF7644">
        <w:t>при</w:t>
      </w:r>
      <w:r w:rsidR="00EA4B51" w:rsidRPr="00BF7644">
        <w:t xml:space="preserve"> </w:t>
      </w:r>
      <w:r w:rsidRPr="00BF7644">
        <w:t>выполнении</w:t>
      </w:r>
      <w:r w:rsidR="00EA4B51" w:rsidRPr="00BF7644">
        <w:t xml:space="preserve"> </w:t>
      </w:r>
      <w:r w:rsidRPr="00BF7644">
        <w:t>сотрудником</w:t>
      </w:r>
      <w:r w:rsidR="00EA4B51" w:rsidRPr="00BF7644">
        <w:t xml:space="preserve"> </w:t>
      </w:r>
      <w:r w:rsidRPr="00BF7644">
        <w:t>каких-то</w:t>
      </w:r>
      <w:r w:rsidR="00EA4B51" w:rsidRPr="00BF7644">
        <w:t xml:space="preserve"> </w:t>
      </w:r>
      <w:r w:rsidRPr="00BF7644">
        <w:t>ключевых</w:t>
      </w:r>
      <w:r w:rsidR="00EA4B51" w:rsidRPr="00BF7644">
        <w:t xml:space="preserve"> </w:t>
      </w:r>
      <w:r w:rsidRPr="00BF7644">
        <w:t>задач</w:t>
      </w:r>
      <w:r w:rsidR="00EA4B51" w:rsidRPr="00BF7644">
        <w:t xml:space="preserve"> </w:t>
      </w:r>
      <w:r w:rsidRPr="00BF7644">
        <w:t>(KPI).</w:t>
      </w:r>
    </w:p>
    <w:p w:rsidR="008061F6" w:rsidRPr="00BF7644" w:rsidRDefault="008061F6" w:rsidP="008061F6">
      <w:r w:rsidRPr="00BF7644">
        <w:t>Корпоративная</w:t>
      </w:r>
      <w:r w:rsidR="00EA4B51" w:rsidRPr="00BF7644">
        <w:t xml:space="preserve"> </w:t>
      </w:r>
      <w:r w:rsidRPr="00BF7644">
        <w:t>пенсия</w:t>
      </w:r>
      <w:r w:rsidR="00EA4B51" w:rsidRPr="00BF7644">
        <w:t xml:space="preserve"> </w:t>
      </w:r>
      <w:r w:rsidRPr="00BF7644">
        <w:t>выгодна</w:t>
      </w:r>
      <w:r w:rsidR="00EA4B51" w:rsidRPr="00BF7644">
        <w:t xml:space="preserve"> </w:t>
      </w:r>
      <w:r w:rsidRPr="00BF7644">
        <w:t>не</w:t>
      </w:r>
      <w:r w:rsidR="00EA4B51" w:rsidRPr="00BF7644">
        <w:t xml:space="preserve"> </w:t>
      </w:r>
      <w:r w:rsidRPr="00BF7644">
        <w:t>только</w:t>
      </w:r>
      <w:r w:rsidR="00EA4B51" w:rsidRPr="00BF7644">
        <w:t xml:space="preserve"> </w:t>
      </w:r>
      <w:r w:rsidRPr="00BF7644">
        <w:t>работнику,</w:t>
      </w:r>
      <w:r w:rsidR="00EA4B51" w:rsidRPr="00BF7644">
        <w:t xml:space="preserve"> </w:t>
      </w:r>
      <w:r w:rsidRPr="00BF7644">
        <w:t>но</w:t>
      </w:r>
      <w:r w:rsidR="00EA4B51" w:rsidRPr="00BF7644">
        <w:t xml:space="preserve"> </w:t>
      </w:r>
      <w:r w:rsidRPr="00BF7644">
        <w:t>и</w:t>
      </w:r>
      <w:r w:rsidR="00EA4B51" w:rsidRPr="00BF7644">
        <w:t xml:space="preserve"> </w:t>
      </w:r>
      <w:r w:rsidRPr="00BF7644">
        <w:t>бизнесу.</w:t>
      </w:r>
      <w:r w:rsidR="00EA4B51" w:rsidRPr="00BF7644">
        <w:t xml:space="preserve"> </w:t>
      </w:r>
      <w:r w:rsidRPr="00BF7644">
        <w:t>Деньги,</w:t>
      </w:r>
      <w:r w:rsidR="00EA4B51" w:rsidRPr="00BF7644">
        <w:t xml:space="preserve"> </w:t>
      </w:r>
      <w:r w:rsidRPr="00BF7644">
        <w:t>что</w:t>
      </w:r>
      <w:r w:rsidR="00EA4B51" w:rsidRPr="00BF7644">
        <w:t xml:space="preserve"> </w:t>
      </w:r>
      <w:r w:rsidRPr="00BF7644">
        <w:t>вносятся</w:t>
      </w:r>
      <w:r w:rsidR="00EA4B51" w:rsidRPr="00BF7644">
        <w:t xml:space="preserve"> </w:t>
      </w:r>
      <w:r w:rsidRPr="00BF7644">
        <w:t>по</w:t>
      </w:r>
      <w:r w:rsidR="00EA4B51" w:rsidRPr="00BF7644">
        <w:t xml:space="preserve"> </w:t>
      </w:r>
      <w:r w:rsidRPr="00BF7644">
        <w:t>пенсионной</w:t>
      </w:r>
      <w:r w:rsidR="00EA4B51" w:rsidRPr="00BF7644">
        <w:t xml:space="preserve"> </w:t>
      </w:r>
      <w:r w:rsidRPr="00BF7644">
        <w:t>программе,</w:t>
      </w:r>
      <w:r w:rsidR="00EA4B51" w:rsidRPr="00BF7644">
        <w:t xml:space="preserve"> </w:t>
      </w:r>
      <w:r w:rsidRPr="00BF7644">
        <w:t>могут</w:t>
      </w:r>
      <w:r w:rsidR="00EA4B51" w:rsidRPr="00BF7644">
        <w:t xml:space="preserve"> </w:t>
      </w:r>
      <w:r w:rsidRPr="00BF7644">
        <w:t>уменьшить</w:t>
      </w:r>
      <w:r w:rsidR="00EA4B51" w:rsidRPr="00BF7644">
        <w:t xml:space="preserve"> </w:t>
      </w:r>
      <w:r w:rsidRPr="00BF7644">
        <w:t>облагаемую</w:t>
      </w:r>
      <w:r w:rsidR="00EA4B51" w:rsidRPr="00BF7644">
        <w:t xml:space="preserve"> </w:t>
      </w:r>
      <w:r w:rsidRPr="00BF7644">
        <w:t>базу</w:t>
      </w:r>
      <w:r w:rsidR="00EA4B51" w:rsidRPr="00BF7644">
        <w:t xml:space="preserve"> </w:t>
      </w:r>
      <w:r w:rsidRPr="00BF7644">
        <w:t>по</w:t>
      </w:r>
      <w:r w:rsidR="00EA4B51" w:rsidRPr="00BF7644">
        <w:t xml:space="preserve"> </w:t>
      </w:r>
      <w:r w:rsidRPr="00BF7644">
        <w:t>налогу</w:t>
      </w:r>
      <w:r w:rsidR="00EA4B51" w:rsidRPr="00BF7644">
        <w:t xml:space="preserve"> </w:t>
      </w:r>
      <w:r w:rsidRPr="00BF7644">
        <w:t>на</w:t>
      </w:r>
      <w:r w:rsidR="00EA4B51" w:rsidRPr="00BF7644">
        <w:t xml:space="preserve"> </w:t>
      </w:r>
      <w:r w:rsidRPr="00BF7644">
        <w:t>прибыль,</w:t>
      </w:r>
      <w:r w:rsidR="00EA4B51" w:rsidRPr="00BF7644">
        <w:t xml:space="preserve"> </w:t>
      </w:r>
      <w:r w:rsidRPr="00BF7644">
        <w:t>а</w:t>
      </w:r>
      <w:r w:rsidR="00EA4B51" w:rsidRPr="00BF7644">
        <w:t xml:space="preserve"> </w:t>
      </w:r>
      <w:r w:rsidRPr="00BF7644">
        <w:t>также</w:t>
      </w:r>
      <w:r w:rsidR="00EA4B51" w:rsidRPr="00BF7644">
        <w:t xml:space="preserve"> </w:t>
      </w:r>
      <w:r w:rsidRPr="00BF7644">
        <w:t>сократить</w:t>
      </w:r>
      <w:r w:rsidR="00EA4B51" w:rsidRPr="00BF7644">
        <w:t xml:space="preserve"> </w:t>
      </w:r>
      <w:r w:rsidRPr="00BF7644">
        <w:t>размер</w:t>
      </w:r>
      <w:r w:rsidR="00EA4B51" w:rsidRPr="00BF7644">
        <w:t xml:space="preserve"> </w:t>
      </w:r>
      <w:r w:rsidRPr="00BF7644">
        <w:t>выплат</w:t>
      </w:r>
      <w:r w:rsidR="00EA4B51" w:rsidRPr="00BF7644">
        <w:t xml:space="preserve"> </w:t>
      </w:r>
      <w:r w:rsidRPr="00BF7644">
        <w:t>по</w:t>
      </w:r>
      <w:r w:rsidR="00EA4B51" w:rsidRPr="00BF7644">
        <w:t xml:space="preserve"> </w:t>
      </w:r>
      <w:r w:rsidRPr="00BF7644">
        <w:t>страховым</w:t>
      </w:r>
      <w:r w:rsidR="00EA4B51" w:rsidRPr="00BF7644">
        <w:t xml:space="preserve"> </w:t>
      </w:r>
      <w:r w:rsidRPr="00BF7644">
        <w:t>взносам.</w:t>
      </w:r>
    </w:p>
    <w:p w:rsidR="008061F6" w:rsidRPr="00BF7644" w:rsidRDefault="00DC1F0B" w:rsidP="008061F6">
      <w:r w:rsidRPr="00BF7644">
        <w:t>ПЕНСИОННЫЙ</w:t>
      </w:r>
      <w:r w:rsidR="00EA4B51" w:rsidRPr="00BF7644">
        <w:t xml:space="preserve"> </w:t>
      </w:r>
      <w:r w:rsidRPr="00BF7644">
        <w:t>ПЛАН</w:t>
      </w:r>
      <w:r w:rsidR="00EA4B51" w:rsidRPr="00BF7644">
        <w:t xml:space="preserve"> </w:t>
      </w:r>
      <w:r w:rsidRPr="00BF7644">
        <w:t>ДЛЯ</w:t>
      </w:r>
      <w:r w:rsidR="00EA4B51" w:rsidRPr="00BF7644">
        <w:t xml:space="preserve"> </w:t>
      </w:r>
      <w:r w:rsidRPr="00BF7644">
        <w:t>САМОЗАНЯТЫХ</w:t>
      </w:r>
    </w:p>
    <w:p w:rsidR="008061F6" w:rsidRPr="00BF7644" w:rsidRDefault="008061F6" w:rsidP="008061F6">
      <w:r w:rsidRPr="00BF7644">
        <w:t>Самозанятые</w:t>
      </w:r>
      <w:r w:rsidR="00EA4B51" w:rsidRPr="00BF7644">
        <w:t xml:space="preserve"> </w:t>
      </w:r>
      <w:r w:rsidRPr="00BF7644">
        <w:t>также</w:t>
      </w:r>
      <w:r w:rsidR="00EA4B51" w:rsidRPr="00BF7644">
        <w:t xml:space="preserve"> </w:t>
      </w:r>
      <w:r w:rsidRPr="00BF7644">
        <w:t>могут</w:t>
      </w:r>
      <w:r w:rsidR="00EA4B51" w:rsidRPr="00BF7644">
        <w:t xml:space="preserve"> </w:t>
      </w:r>
      <w:r w:rsidRPr="00BF7644">
        <w:t>обратиться</w:t>
      </w:r>
      <w:r w:rsidR="00EA4B51" w:rsidRPr="00BF7644">
        <w:t xml:space="preserve"> </w:t>
      </w:r>
      <w:r w:rsidRPr="00BF7644">
        <w:t>в</w:t>
      </w:r>
      <w:r w:rsidR="00EA4B51" w:rsidRPr="00BF7644">
        <w:t xml:space="preserve"> </w:t>
      </w:r>
      <w:r w:rsidRPr="00BF7644">
        <w:t>НПФ</w:t>
      </w:r>
      <w:r w:rsidR="00EA4B51" w:rsidRPr="00BF7644">
        <w:t xml:space="preserve"> </w:t>
      </w:r>
      <w:r w:rsidRPr="00BF7644">
        <w:t>Сбербанка</w:t>
      </w:r>
      <w:r w:rsidR="00EA4B51" w:rsidRPr="00BF7644">
        <w:t xml:space="preserve"> </w:t>
      </w:r>
      <w:r w:rsidRPr="00BF7644">
        <w:t>и</w:t>
      </w:r>
      <w:r w:rsidR="00EA4B51" w:rsidRPr="00BF7644">
        <w:t xml:space="preserve"> </w:t>
      </w:r>
      <w:r w:rsidRPr="00BF7644">
        <w:t>заключить</w:t>
      </w:r>
      <w:r w:rsidR="00EA4B51" w:rsidRPr="00BF7644">
        <w:t xml:space="preserve"> </w:t>
      </w:r>
      <w:r w:rsidRPr="00BF7644">
        <w:t>с</w:t>
      </w:r>
      <w:r w:rsidR="00EA4B51" w:rsidRPr="00BF7644">
        <w:t xml:space="preserve"> </w:t>
      </w:r>
      <w:r w:rsidRPr="00BF7644">
        <w:t>ним</w:t>
      </w:r>
      <w:r w:rsidR="00EA4B51" w:rsidRPr="00BF7644">
        <w:t xml:space="preserve"> </w:t>
      </w:r>
      <w:r w:rsidRPr="00BF7644">
        <w:t>договор</w:t>
      </w:r>
      <w:r w:rsidR="00EA4B51" w:rsidRPr="00BF7644">
        <w:t xml:space="preserve"> </w:t>
      </w:r>
      <w:r w:rsidRPr="00BF7644">
        <w:t>негосударственного</w:t>
      </w:r>
      <w:r w:rsidR="00EA4B51" w:rsidRPr="00BF7644">
        <w:t xml:space="preserve"> </w:t>
      </w:r>
      <w:r w:rsidRPr="00BF7644">
        <w:t>пенсионного</w:t>
      </w:r>
      <w:r w:rsidR="00EA4B51" w:rsidRPr="00BF7644">
        <w:t xml:space="preserve"> </w:t>
      </w:r>
      <w:r w:rsidRPr="00BF7644">
        <w:t>обеспечения</w:t>
      </w:r>
      <w:r w:rsidR="00EA4B51" w:rsidRPr="00BF7644">
        <w:t xml:space="preserve"> </w:t>
      </w:r>
      <w:r w:rsidRPr="00BF7644">
        <w:t>(НПО).</w:t>
      </w:r>
      <w:r w:rsidR="00EA4B51" w:rsidRPr="00BF7644">
        <w:t xml:space="preserve"> </w:t>
      </w:r>
      <w:r w:rsidRPr="00BF7644">
        <w:t>Сделать</w:t>
      </w:r>
      <w:r w:rsidR="00EA4B51" w:rsidRPr="00BF7644">
        <w:t xml:space="preserve"> </w:t>
      </w:r>
      <w:r w:rsidRPr="00BF7644">
        <w:t>это</w:t>
      </w:r>
      <w:r w:rsidR="00EA4B51" w:rsidRPr="00BF7644">
        <w:t xml:space="preserve"> </w:t>
      </w:r>
      <w:r w:rsidRPr="00BF7644">
        <w:t>можно</w:t>
      </w:r>
      <w:r w:rsidR="00EA4B51" w:rsidRPr="00BF7644">
        <w:t xml:space="preserve"> </w:t>
      </w:r>
      <w:r w:rsidRPr="00BF7644">
        <w:t>онлайн.</w:t>
      </w:r>
      <w:r w:rsidR="00EA4B51" w:rsidRPr="00BF7644">
        <w:t xml:space="preserve"> </w:t>
      </w:r>
      <w:r w:rsidRPr="00BF7644">
        <w:t>Для</w:t>
      </w:r>
      <w:r w:rsidR="00EA4B51" w:rsidRPr="00BF7644">
        <w:t xml:space="preserve"> </w:t>
      </w:r>
      <w:r w:rsidRPr="00BF7644">
        <w:t>этого</w:t>
      </w:r>
      <w:r w:rsidR="00EA4B51" w:rsidRPr="00BF7644">
        <w:t xml:space="preserve"> </w:t>
      </w:r>
      <w:r w:rsidRPr="00BF7644">
        <w:t>понадобиться</w:t>
      </w:r>
      <w:r w:rsidR="00EA4B51" w:rsidRPr="00BF7644">
        <w:t xml:space="preserve"> </w:t>
      </w:r>
      <w:r w:rsidRPr="00BF7644">
        <w:t>паспорт,</w:t>
      </w:r>
      <w:r w:rsidR="00EA4B51" w:rsidRPr="00BF7644">
        <w:t xml:space="preserve"> </w:t>
      </w:r>
      <w:r w:rsidRPr="00BF7644">
        <w:t>индивидуальный</w:t>
      </w:r>
      <w:r w:rsidR="00EA4B51" w:rsidRPr="00BF7644">
        <w:t xml:space="preserve"> </w:t>
      </w:r>
      <w:r w:rsidRPr="00BF7644">
        <w:t>номер</w:t>
      </w:r>
      <w:r w:rsidR="00EA4B51" w:rsidRPr="00BF7644">
        <w:t xml:space="preserve"> </w:t>
      </w:r>
      <w:r w:rsidRPr="00BF7644">
        <w:t>налогоплательщика</w:t>
      </w:r>
      <w:r w:rsidR="00EA4B51" w:rsidRPr="00BF7644">
        <w:t xml:space="preserve"> </w:t>
      </w:r>
      <w:r w:rsidRPr="00BF7644">
        <w:t>(ИНН)</w:t>
      </w:r>
      <w:r w:rsidR="00EA4B51" w:rsidRPr="00BF7644">
        <w:t xml:space="preserve"> </w:t>
      </w:r>
      <w:r w:rsidRPr="00BF7644">
        <w:t>и</w:t>
      </w:r>
      <w:r w:rsidR="00EA4B51" w:rsidRPr="00BF7644">
        <w:t xml:space="preserve"> </w:t>
      </w:r>
      <w:r w:rsidRPr="00BF7644">
        <w:t>любая</w:t>
      </w:r>
      <w:r w:rsidR="00EA4B51" w:rsidRPr="00BF7644">
        <w:t xml:space="preserve"> </w:t>
      </w:r>
      <w:r w:rsidRPr="00BF7644">
        <w:t>банковская</w:t>
      </w:r>
      <w:r w:rsidR="00EA4B51" w:rsidRPr="00BF7644">
        <w:t xml:space="preserve"> </w:t>
      </w:r>
      <w:r w:rsidRPr="00BF7644">
        <w:t>карта.</w:t>
      </w:r>
    </w:p>
    <w:p w:rsidR="008061F6" w:rsidRPr="00BF7644" w:rsidRDefault="008061F6" w:rsidP="008061F6">
      <w:r w:rsidRPr="00BF7644">
        <w:t>Пополнять</w:t>
      </w:r>
      <w:r w:rsidR="00EA4B51" w:rsidRPr="00BF7644">
        <w:t xml:space="preserve"> </w:t>
      </w:r>
      <w:r w:rsidRPr="00BF7644">
        <w:t>можно</w:t>
      </w:r>
      <w:r w:rsidR="00EA4B51" w:rsidRPr="00BF7644">
        <w:t xml:space="preserve"> </w:t>
      </w:r>
      <w:r w:rsidRPr="00BF7644">
        <w:t>любыми</w:t>
      </w:r>
      <w:r w:rsidR="00EA4B51" w:rsidRPr="00BF7644">
        <w:t xml:space="preserve"> </w:t>
      </w:r>
      <w:r w:rsidRPr="00BF7644">
        <w:t>суммами</w:t>
      </w:r>
      <w:r w:rsidR="00EA4B51" w:rsidRPr="00BF7644">
        <w:t xml:space="preserve"> </w:t>
      </w:r>
      <w:r w:rsidRPr="00BF7644">
        <w:t>от</w:t>
      </w:r>
      <w:r w:rsidR="00EA4B51" w:rsidRPr="00BF7644">
        <w:t xml:space="preserve"> </w:t>
      </w:r>
      <w:r w:rsidRPr="00BF7644">
        <w:t>1</w:t>
      </w:r>
      <w:r w:rsidR="00EA4B51" w:rsidRPr="00BF7644">
        <w:t xml:space="preserve"> </w:t>
      </w:r>
      <w:r w:rsidRPr="00BF7644">
        <w:t>000</w:t>
      </w:r>
      <w:r w:rsidR="00EA4B51" w:rsidRPr="00BF7644">
        <w:t xml:space="preserve"> </w:t>
      </w:r>
      <w:r w:rsidRPr="00BF7644">
        <w:t>рублей.</w:t>
      </w:r>
      <w:r w:rsidR="00EA4B51" w:rsidRPr="00BF7644">
        <w:t xml:space="preserve"> </w:t>
      </w:r>
      <w:r w:rsidRPr="00BF7644">
        <w:t>Первый</w:t>
      </w:r>
      <w:r w:rsidR="00EA4B51" w:rsidRPr="00BF7644">
        <w:t xml:space="preserve"> </w:t>
      </w:r>
      <w:r w:rsidRPr="00BF7644">
        <w:t>взнос</w:t>
      </w:r>
      <w:r w:rsidR="00EA4B51" w:rsidRPr="00BF7644">
        <w:t xml:space="preserve"> </w:t>
      </w:r>
      <w:r w:rsidRPr="00BF7644">
        <w:t>должен</w:t>
      </w:r>
      <w:r w:rsidR="00EA4B51" w:rsidRPr="00BF7644">
        <w:t xml:space="preserve"> </w:t>
      </w:r>
      <w:r w:rsidRPr="00BF7644">
        <w:t>составлять</w:t>
      </w:r>
      <w:r w:rsidR="00EA4B51" w:rsidRPr="00BF7644">
        <w:t xml:space="preserve"> </w:t>
      </w:r>
      <w:r w:rsidRPr="00BF7644">
        <w:t>2</w:t>
      </w:r>
      <w:r w:rsidR="00EA4B51" w:rsidRPr="00BF7644">
        <w:t xml:space="preserve"> </w:t>
      </w:r>
      <w:r w:rsidRPr="00BF7644">
        <w:t>000</w:t>
      </w:r>
      <w:r w:rsidR="00EA4B51" w:rsidRPr="00BF7644">
        <w:t xml:space="preserve"> </w:t>
      </w:r>
      <w:r w:rsidRPr="00BF7644">
        <w:t>рублей</w:t>
      </w:r>
      <w:r w:rsidR="00EA4B51" w:rsidRPr="00BF7644">
        <w:t xml:space="preserve"> </w:t>
      </w:r>
      <w:r w:rsidRPr="00BF7644">
        <w:t>и</w:t>
      </w:r>
      <w:r w:rsidR="00EA4B51" w:rsidRPr="00BF7644">
        <w:t xml:space="preserve"> </w:t>
      </w:r>
      <w:r w:rsidRPr="00BF7644">
        <w:t>более,</w:t>
      </w:r>
      <w:r w:rsidR="00EA4B51" w:rsidRPr="00BF7644">
        <w:t xml:space="preserve"> </w:t>
      </w:r>
      <w:r w:rsidRPr="00BF7644">
        <w:t>а</w:t>
      </w:r>
      <w:r w:rsidR="00EA4B51" w:rsidRPr="00BF7644">
        <w:t xml:space="preserve"> </w:t>
      </w:r>
      <w:r w:rsidRPr="00BF7644">
        <w:t>за</w:t>
      </w:r>
      <w:r w:rsidR="00EA4B51" w:rsidRPr="00BF7644">
        <w:t xml:space="preserve"> </w:t>
      </w:r>
      <w:r w:rsidRPr="00BF7644">
        <w:t>год</w:t>
      </w:r>
      <w:r w:rsidR="00EA4B51" w:rsidRPr="00BF7644">
        <w:t xml:space="preserve"> </w:t>
      </w:r>
      <w:r w:rsidRPr="00BF7644">
        <w:t>должно</w:t>
      </w:r>
      <w:r w:rsidR="00EA4B51" w:rsidRPr="00BF7644">
        <w:t xml:space="preserve"> </w:t>
      </w:r>
      <w:r w:rsidRPr="00BF7644">
        <w:t>накопиться</w:t>
      </w:r>
      <w:r w:rsidR="00EA4B51" w:rsidRPr="00BF7644">
        <w:t xml:space="preserve"> </w:t>
      </w:r>
      <w:r w:rsidRPr="00BF7644">
        <w:t>не</w:t>
      </w:r>
      <w:r w:rsidR="00EA4B51" w:rsidRPr="00BF7644">
        <w:t xml:space="preserve"> </w:t>
      </w:r>
      <w:r w:rsidRPr="00BF7644">
        <w:t>менее</w:t>
      </w:r>
      <w:r w:rsidR="00EA4B51" w:rsidRPr="00BF7644">
        <w:t xml:space="preserve"> </w:t>
      </w:r>
      <w:r w:rsidRPr="00BF7644">
        <w:t>12</w:t>
      </w:r>
      <w:r w:rsidR="00EA4B51" w:rsidRPr="00BF7644">
        <w:t xml:space="preserve"> </w:t>
      </w:r>
      <w:r w:rsidRPr="00BF7644">
        <w:t>000</w:t>
      </w:r>
      <w:r w:rsidR="00EA4B51" w:rsidRPr="00BF7644">
        <w:t xml:space="preserve"> </w:t>
      </w:r>
      <w:r w:rsidRPr="00BF7644">
        <w:t>рублей.</w:t>
      </w:r>
      <w:r w:rsidR="00EA4B51" w:rsidRPr="00BF7644">
        <w:t xml:space="preserve"> </w:t>
      </w:r>
      <w:r w:rsidRPr="00BF7644">
        <w:t>Сделать</w:t>
      </w:r>
      <w:r w:rsidR="00EA4B51" w:rsidRPr="00BF7644">
        <w:t xml:space="preserve"> </w:t>
      </w:r>
      <w:r w:rsidRPr="00BF7644">
        <w:t>это</w:t>
      </w:r>
      <w:r w:rsidR="00EA4B51" w:rsidRPr="00BF7644">
        <w:t xml:space="preserve"> </w:t>
      </w:r>
      <w:r w:rsidRPr="00BF7644">
        <w:t>можно</w:t>
      </w:r>
      <w:r w:rsidR="00EA4B51" w:rsidRPr="00BF7644">
        <w:t xml:space="preserve"> </w:t>
      </w:r>
      <w:r w:rsidRPr="00BF7644">
        <w:t>картой,</w:t>
      </w:r>
      <w:r w:rsidR="00EA4B51" w:rsidRPr="00BF7644">
        <w:t xml:space="preserve"> </w:t>
      </w:r>
      <w:r w:rsidRPr="00BF7644">
        <w:t>через</w:t>
      </w:r>
      <w:r w:rsidR="00EA4B51" w:rsidRPr="00BF7644">
        <w:t xml:space="preserve"> </w:t>
      </w:r>
      <w:r w:rsidRPr="00BF7644">
        <w:t>банкоматы</w:t>
      </w:r>
      <w:r w:rsidR="00EA4B51" w:rsidRPr="00BF7644">
        <w:t xml:space="preserve"> </w:t>
      </w:r>
      <w:r w:rsidRPr="00BF7644">
        <w:t>Сбербанка</w:t>
      </w:r>
      <w:r w:rsidR="00EA4B51" w:rsidRPr="00BF7644">
        <w:t xml:space="preserve"> </w:t>
      </w:r>
      <w:r w:rsidRPr="00BF7644">
        <w:t>или</w:t>
      </w:r>
      <w:r w:rsidR="00EA4B51" w:rsidRPr="00BF7644">
        <w:t xml:space="preserve"> </w:t>
      </w:r>
      <w:r w:rsidRPr="00BF7644">
        <w:t>в</w:t>
      </w:r>
      <w:r w:rsidR="00EA4B51" w:rsidRPr="00BF7644">
        <w:t xml:space="preserve"> </w:t>
      </w:r>
      <w:r w:rsidRPr="00BF7644">
        <w:t>его</w:t>
      </w:r>
      <w:r w:rsidR="00EA4B51" w:rsidRPr="00BF7644">
        <w:t xml:space="preserve"> </w:t>
      </w:r>
      <w:r w:rsidRPr="00BF7644">
        <w:t>офисах.</w:t>
      </w:r>
    </w:p>
    <w:p w:rsidR="008061F6" w:rsidRPr="00BF7644" w:rsidRDefault="008061F6" w:rsidP="008061F6">
      <w:r w:rsidRPr="00BF7644">
        <w:t>Эта</w:t>
      </w:r>
      <w:r w:rsidR="00EA4B51" w:rsidRPr="00BF7644">
        <w:t xml:space="preserve"> </w:t>
      </w:r>
      <w:r w:rsidRPr="00BF7644">
        <w:t>программа,</w:t>
      </w:r>
      <w:r w:rsidR="00EA4B51" w:rsidRPr="00BF7644">
        <w:t xml:space="preserve"> </w:t>
      </w:r>
      <w:r w:rsidRPr="00BF7644">
        <w:t>как</w:t>
      </w:r>
      <w:r w:rsidR="00EA4B51" w:rsidRPr="00BF7644">
        <w:t xml:space="preserve"> </w:t>
      </w:r>
      <w:r w:rsidRPr="00BF7644">
        <w:t>и</w:t>
      </w:r>
      <w:r w:rsidR="00EA4B51" w:rsidRPr="00BF7644">
        <w:t xml:space="preserve"> </w:t>
      </w:r>
      <w:r w:rsidRPr="00BF7644">
        <w:t>ПДС,</w:t>
      </w:r>
      <w:r w:rsidR="00EA4B51" w:rsidRPr="00BF7644">
        <w:t xml:space="preserve"> </w:t>
      </w:r>
      <w:r w:rsidRPr="00BF7644">
        <w:t>обладает</w:t>
      </w:r>
      <w:r w:rsidR="00EA4B51" w:rsidRPr="00BF7644">
        <w:t xml:space="preserve"> </w:t>
      </w:r>
      <w:r w:rsidRPr="00BF7644">
        <w:t>полезными</w:t>
      </w:r>
      <w:r w:rsidR="00EA4B51" w:rsidRPr="00BF7644">
        <w:t xml:space="preserve"> </w:t>
      </w:r>
      <w:r w:rsidRPr="00BF7644">
        <w:t>свойствами.</w:t>
      </w:r>
      <w:r w:rsidR="00EA4B51" w:rsidRPr="00BF7644">
        <w:t xml:space="preserve"> </w:t>
      </w:r>
      <w:r w:rsidRPr="00BF7644">
        <w:t>Накопления</w:t>
      </w:r>
      <w:r w:rsidR="00EA4B51" w:rsidRPr="00BF7644">
        <w:t xml:space="preserve"> </w:t>
      </w:r>
      <w:r w:rsidRPr="00BF7644">
        <w:t>защищены</w:t>
      </w:r>
      <w:r w:rsidR="00EA4B51" w:rsidRPr="00BF7644">
        <w:t xml:space="preserve"> </w:t>
      </w:r>
      <w:r w:rsidRPr="00BF7644">
        <w:t>и</w:t>
      </w:r>
      <w:r w:rsidR="00EA4B51" w:rsidRPr="00BF7644">
        <w:t xml:space="preserve"> </w:t>
      </w:r>
      <w:r w:rsidRPr="00BF7644">
        <w:t>их</w:t>
      </w:r>
      <w:r w:rsidR="00EA4B51" w:rsidRPr="00BF7644">
        <w:t xml:space="preserve"> </w:t>
      </w:r>
      <w:r w:rsidRPr="00BF7644">
        <w:t>можно</w:t>
      </w:r>
      <w:r w:rsidR="00EA4B51" w:rsidRPr="00BF7644">
        <w:t xml:space="preserve"> </w:t>
      </w:r>
      <w:r w:rsidRPr="00BF7644">
        <w:t>вернуть</w:t>
      </w:r>
      <w:r w:rsidR="00EA4B51" w:rsidRPr="00BF7644">
        <w:t xml:space="preserve"> </w:t>
      </w:r>
      <w:r w:rsidRPr="00BF7644">
        <w:t>при</w:t>
      </w:r>
      <w:r w:rsidR="00EA4B51" w:rsidRPr="00BF7644">
        <w:t xml:space="preserve"> </w:t>
      </w:r>
      <w:r w:rsidRPr="00BF7644">
        <w:t>форс-мажоре.</w:t>
      </w:r>
      <w:r w:rsidR="00EA4B51" w:rsidRPr="00BF7644">
        <w:t xml:space="preserve"> </w:t>
      </w:r>
      <w:r w:rsidRPr="00BF7644">
        <w:t>Все</w:t>
      </w:r>
      <w:r w:rsidR="00EA4B51" w:rsidRPr="00BF7644">
        <w:t xml:space="preserve"> </w:t>
      </w:r>
      <w:r w:rsidRPr="00BF7644">
        <w:t>накопления</w:t>
      </w:r>
      <w:r w:rsidR="00EA4B51" w:rsidRPr="00BF7644">
        <w:t xml:space="preserve"> </w:t>
      </w:r>
      <w:r w:rsidRPr="00BF7644">
        <w:t>самозанятый</w:t>
      </w:r>
      <w:r w:rsidR="00EA4B51" w:rsidRPr="00BF7644">
        <w:t xml:space="preserve"> </w:t>
      </w:r>
      <w:r w:rsidRPr="00BF7644">
        <w:t>может</w:t>
      </w:r>
      <w:r w:rsidR="00EA4B51" w:rsidRPr="00BF7644">
        <w:t xml:space="preserve"> </w:t>
      </w:r>
      <w:r w:rsidRPr="00BF7644">
        <w:t>завещать</w:t>
      </w:r>
      <w:r w:rsidR="00EA4B51" w:rsidRPr="00BF7644">
        <w:t xml:space="preserve"> </w:t>
      </w:r>
      <w:r w:rsidRPr="00BF7644">
        <w:t>наследникам.</w:t>
      </w:r>
      <w:r w:rsidR="00EA4B51" w:rsidRPr="00BF7644">
        <w:t xml:space="preserve"> </w:t>
      </w:r>
      <w:r w:rsidRPr="00BF7644">
        <w:t>Для</w:t>
      </w:r>
      <w:r w:rsidR="00EA4B51" w:rsidRPr="00BF7644">
        <w:t xml:space="preserve"> </w:t>
      </w:r>
      <w:r w:rsidRPr="00BF7644">
        <w:t>этого</w:t>
      </w:r>
      <w:r w:rsidR="00EA4B51" w:rsidRPr="00BF7644">
        <w:t xml:space="preserve"> </w:t>
      </w:r>
      <w:r w:rsidRPr="00BF7644">
        <w:t>необходимо</w:t>
      </w:r>
      <w:r w:rsidR="00EA4B51" w:rsidRPr="00BF7644">
        <w:t xml:space="preserve"> </w:t>
      </w:r>
      <w:r w:rsidRPr="00BF7644">
        <w:t>оформить</w:t>
      </w:r>
      <w:r w:rsidR="00EA4B51" w:rsidRPr="00BF7644">
        <w:t xml:space="preserve"> </w:t>
      </w:r>
      <w:r w:rsidRPr="00BF7644">
        <w:t>завещание</w:t>
      </w:r>
      <w:r w:rsidR="00EA4B51" w:rsidRPr="00BF7644">
        <w:t xml:space="preserve"> </w:t>
      </w:r>
      <w:r w:rsidRPr="00BF7644">
        <w:t>у</w:t>
      </w:r>
      <w:r w:rsidR="00EA4B51" w:rsidRPr="00BF7644">
        <w:t xml:space="preserve"> </w:t>
      </w:r>
      <w:r w:rsidRPr="00BF7644">
        <w:t>нотариуса.</w:t>
      </w:r>
    </w:p>
    <w:p w:rsidR="008061F6" w:rsidRPr="00BF7644" w:rsidRDefault="008061F6" w:rsidP="008061F6">
      <w:r w:rsidRPr="00BF7644">
        <w:t>Самозанятый</w:t>
      </w:r>
      <w:r w:rsidR="00EA4B51" w:rsidRPr="00BF7644">
        <w:t xml:space="preserve"> </w:t>
      </w:r>
      <w:r w:rsidRPr="00BF7644">
        <w:t>может</w:t>
      </w:r>
      <w:r w:rsidR="00EA4B51" w:rsidRPr="00BF7644">
        <w:t xml:space="preserve"> </w:t>
      </w:r>
      <w:r w:rsidRPr="00BF7644">
        <w:t>расторгнуть</w:t>
      </w:r>
      <w:r w:rsidR="00EA4B51" w:rsidRPr="00BF7644">
        <w:t xml:space="preserve"> </w:t>
      </w:r>
      <w:r w:rsidRPr="00BF7644">
        <w:t>договор</w:t>
      </w:r>
      <w:r w:rsidR="00EA4B51" w:rsidRPr="00BF7644">
        <w:t xml:space="preserve"> </w:t>
      </w:r>
      <w:r w:rsidRPr="00BF7644">
        <w:t>НПО</w:t>
      </w:r>
      <w:r w:rsidR="00EA4B51" w:rsidRPr="00BF7644">
        <w:t xml:space="preserve"> </w:t>
      </w:r>
      <w:r w:rsidRPr="00BF7644">
        <w:t>досрочно.</w:t>
      </w:r>
      <w:r w:rsidR="00EA4B51" w:rsidRPr="00BF7644">
        <w:t xml:space="preserve"> </w:t>
      </w:r>
      <w:r w:rsidRPr="00BF7644">
        <w:t>При</w:t>
      </w:r>
      <w:r w:rsidR="00EA4B51" w:rsidRPr="00BF7644">
        <w:t xml:space="preserve"> </w:t>
      </w:r>
      <w:r w:rsidRPr="00BF7644">
        <w:t>этом</w:t>
      </w:r>
      <w:r w:rsidR="00EA4B51" w:rsidRPr="00BF7644">
        <w:t xml:space="preserve"> </w:t>
      </w:r>
      <w:r w:rsidRPr="00BF7644">
        <w:t>будет</w:t>
      </w:r>
      <w:r w:rsidR="00EA4B51" w:rsidRPr="00BF7644">
        <w:t xml:space="preserve"> </w:t>
      </w:r>
      <w:r w:rsidRPr="00BF7644">
        <w:t>потерян</w:t>
      </w:r>
      <w:r w:rsidR="00EA4B51" w:rsidRPr="00BF7644">
        <w:t xml:space="preserve"> </w:t>
      </w:r>
      <w:r w:rsidRPr="00BF7644">
        <w:t>инвестиционный</w:t>
      </w:r>
      <w:r w:rsidR="00EA4B51" w:rsidRPr="00BF7644">
        <w:t xml:space="preserve"> </w:t>
      </w:r>
      <w:r w:rsidRPr="00BF7644">
        <w:t>доход</w:t>
      </w:r>
      <w:r w:rsidR="00EA4B51" w:rsidRPr="00BF7644">
        <w:t xml:space="preserve"> </w:t>
      </w:r>
      <w:r w:rsidRPr="00BF7644">
        <w:t>за</w:t>
      </w:r>
      <w:r w:rsidR="00EA4B51" w:rsidRPr="00BF7644">
        <w:t xml:space="preserve"> </w:t>
      </w:r>
      <w:r w:rsidRPr="00BF7644">
        <w:t>год,</w:t>
      </w:r>
      <w:r w:rsidR="00EA4B51" w:rsidRPr="00BF7644">
        <w:t xml:space="preserve"> </w:t>
      </w:r>
      <w:r w:rsidRPr="00BF7644">
        <w:t>в</w:t>
      </w:r>
      <w:r w:rsidR="00EA4B51" w:rsidRPr="00BF7644">
        <w:t xml:space="preserve"> </w:t>
      </w:r>
      <w:r w:rsidRPr="00BF7644">
        <w:t>котором</w:t>
      </w:r>
      <w:r w:rsidR="00EA4B51" w:rsidRPr="00BF7644">
        <w:t xml:space="preserve"> </w:t>
      </w:r>
      <w:r w:rsidRPr="00BF7644">
        <w:t>подается</w:t>
      </w:r>
      <w:r w:rsidR="00EA4B51" w:rsidRPr="00BF7644">
        <w:t xml:space="preserve"> </w:t>
      </w:r>
      <w:r w:rsidRPr="00BF7644">
        <w:t>заявление</w:t>
      </w:r>
      <w:r w:rsidR="00EA4B51" w:rsidRPr="00BF7644">
        <w:t xml:space="preserve"> </w:t>
      </w:r>
      <w:r w:rsidRPr="00BF7644">
        <w:t>на</w:t>
      </w:r>
      <w:r w:rsidR="00EA4B51" w:rsidRPr="00BF7644">
        <w:t xml:space="preserve"> </w:t>
      </w:r>
      <w:r w:rsidRPr="00BF7644">
        <w:t>расторжение.</w:t>
      </w:r>
    </w:p>
    <w:p w:rsidR="008061F6" w:rsidRPr="00BF7644" w:rsidRDefault="00DC1F0B" w:rsidP="008061F6">
      <w:r w:rsidRPr="00BF7644">
        <w:lastRenderedPageBreak/>
        <w:t>ПЕНСИЯ</w:t>
      </w:r>
      <w:r w:rsidR="00EA4B51" w:rsidRPr="00BF7644">
        <w:t xml:space="preserve"> </w:t>
      </w:r>
      <w:r w:rsidRPr="00BF7644">
        <w:t>В</w:t>
      </w:r>
      <w:r w:rsidR="00EA4B51" w:rsidRPr="00BF7644">
        <w:t xml:space="preserve"> </w:t>
      </w:r>
      <w:r w:rsidRPr="00BF7644">
        <w:t>КВАДРАТНЫХ</w:t>
      </w:r>
      <w:r w:rsidR="00EA4B51" w:rsidRPr="00BF7644">
        <w:t xml:space="preserve"> </w:t>
      </w:r>
      <w:r w:rsidRPr="00BF7644">
        <w:t>МЕТРАХ</w:t>
      </w:r>
    </w:p>
    <w:p w:rsidR="008061F6" w:rsidRPr="00BF7644" w:rsidRDefault="008061F6" w:rsidP="008061F6">
      <w:r w:rsidRPr="00BF7644">
        <w:t>Для</w:t>
      </w:r>
      <w:r w:rsidR="00EA4B51" w:rsidRPr="00BF7644">
        <w:t xml:space="preserve"> </w:t>
      </w:r>
      <w:r w:rsidRPr="00BF7644">
        <w:t>тех,</w:t>
      </w:r>
      <w:r w:rsidR="00EA4B51" w:rsidRPr="00BF7644">
        <w:t xml:space="preserve"> </w:t>
      </w:r>
      <w:r w:rsidRPr="00BF7644">
        <w:t>кто</w:t>
      </w:r>
      <w:r w:rsidR="00EA4B51" w:rsidRPr="00BF7644">
        <w:t xml:space="preserve"> </w:t>
      </w:r>
      <w:r w:rsidRPr="00BF7644">
        <w:t>хочет</w:t>
      </w:r>
      <w:r w:rsidR="00EA4B51" w:rsidRPr="00BF7644">
        <w:t xml:space="preserve"> </w:t>
      </w:r>
      <w:r w:rsidRPr="00BF7644">
        <w:t>пенсию</w:t>
      </w:r>
      <w:r w:rsidR="00EA4B51" w:rsidRPr="00BF7644">
        <w:t xml:space="preserve"> </w:t>
      </w:r>
      <w:r w:rsidRPr="00BF7644">
        <w:t>еще</w:t>
      </w:r>
      <w:r w:rsidR="00EA4B51" w:rsidRPr="00BF7644">
        <w:t xml:space="preserve"> </w:t>
      </w:r>
      <w:r w:rsidRPr="00BF7644">
        <w:t>больше,</w:t>
      </w:r>
      <w:r w:rsidR="00EA4B51" w:rsidRPr="00BF7644">
        <w:t xml:space="preserve"> </w:t>
      </w:r>
      <w:r w:rsidRPr="00BF7644">
        <w:t>в</w:t>
      </w:r>
      <w:r w:rsidR="00EA4B51" w:rsidRPr="00BF7644">
        <w:t xml:space="preserve"> </w:t>
      </w:r>
      <w:r w:rsidRPr="00BF7644">
        <w:t>НПФ</w:t>
      </w:r>
      <w:r w:rsidR="00EA4B51" w:rsidRPr="00BF7644">
        <w:t xml:space="preserve"> </w:t>
      </w:r>
      <w:r w:rsidRPr="00BF7644">
        <w:t>Сбера</w:t>
      </w:r>
      <w:r w:rsidR="00EA4B51" w:rsidRPr="00BF7644">
        <w:t xml:space="preserve"> </w:t>
      </w:r>
      <w:r w:rsidRPr="00BF7644">
        <w:t>существует</w:t>
      </w:r>
      <w:r w:rsidR="00EA4B51" w:rsidRPr="00BF7644">
        <w:t xml:space="preserve"> </w:t>
      </w:r>
      <w:r w:rsidRPr="00BF7644">
        <w:t>индивидуальный</w:t>
      </w:r>
      <w:r w:rsidR="00EA4B51" w:rsidRPr="00BF7644">
        <w:t xml:space="preserve"> </w:t>
      </w:r>
      <w:r w:rsidRPr="00BF7644">
        <w:t>пенсионный</w:t>
      </w:r>
      <w:r w:rsidR="00EA4B51" w:rsidRPr="00BF7644">
        <w:t xml:space="preserve"> </w:t>
      </w:r>
      <w:r w:rsidRPr="00BF7644">
        <w:t>план</w:t>
      </w:r>
      <w:r w:rsidR="00EA4B51" w:rsidRPr="00BF7644">
        <w:t xml:space="preserve"> </w:t>
      </w:r>
      <w:r w:rsidRPr="00BF7644">
        <w:t>(ИПП).</w:t>
      </w:r>
      <w:r w:rsidR="00EA4B51" w:rsidRPr="00BF7644">
        <w:t xml:space="preserve"> </w:t>
      </w:r>
      <w:r w:rsidRPr="00BF7644">
        <w:t>Взносы,</w:t>
      </w:r>
      <w:r w:rsidR="00EA4B51" w:rsidRPr="00BF7644">
        <w:t xml:space="preserve"> </w:t>
      </w:r>
      <w:r w:rsidRPr="00BF7644">
        <w:t>при</w:t>
      </w:r>
      <w:r w:rsidR="00EA4B51" w:rsidRPr="00BF7644">
        <w:t xml:space="preserve"> </w:t>
      </w:r>
      <w:r w:rsidRPr="00BF7644">
        <w:t>этом,</w:t>
      </w:r>
      <w:r w:rsidR="00EA4B51" w:rsidRPr="00BF7644">
        <w:t xml:space="preserve"> </w:t>
      </w:r>
      <w:r w:rsidRPr="00BF7644">
        <w:t>осуществляются</w:t>
      </w:r>
      <w:r w:rsidR="00EA4B51" w:rsidRPr="00BF7644">
        <w:t xml:space="preserve"> </w:t>
      </w:r>
      <w:r w:rsidRPr="00BF7644">
        <w:t>клиентом</w:t>
      </w:r>
      <w:r w:rsidR="00EA4B51" w:rsidRPr="00BF7644">
        <w:t xml:space="preserve"> </w:t>
      </w:r>
      <w:r w:rsidRPr="00BF7644">
        <w:t>самостоятельно.</w:t>
      </w:r>
      <w:r w:rsidR="00EA4B51" w:rsidRPr="00BF7644">
        <w:t xml:space="preserve"> </w:t>
      </w:r>
      <w:r w:rsidRPr="00BF7644">
        <w:t>Частным</w:t>
      </w:r>
      <w:r w:rsidR="00EA4B51" w:rsidRPr="00BF7644">
        <w:t xml:space="preserve"> </w:t>
      </w:r>
      <w:r w:rsidRPr="00BF7644">
        <w:t>случаем</w:t>
      </w:r>
      <w:r w:rsidR="00EA4B51" w:rsidRPr="00BF7644">
        <w:t xml:space="preserve"> </w:t>
      </w:r>
      <w:r w:rsidRPr="00BF7644">
        <w:t>ИПП</w:t>
      </w:r>
      <w:r w:rsidR="00EA4B51" w:rsidRPr="00BF7644">
        <w:t xml:space="preserve"> </w:t>
      </w:r>
      <w:r w:rsidRPr="00BF7644">
        <w:t>является</w:t>
      </w:r>
      <w:r w:rsidR="00EA4B51" w:rsidRPr="00BF7644">
        <w:t xml:space="preserve"> «</w:t>
      </w:r>
      <w:r w:rsidRPr="00BF7644">
        <w:t>Пенсия</w:t>
      </w:r>
      <w:r w:rsidR="00EA4B51" w:rsidRPr="00BF7644">
        <w:t xml:space="preserve"> </w:t>
      </w:r>
      <w:r w:rsidRPr="00BF7644">
        <w:t>в</w:t>
      </w:r>
      <w:r w:rsidR="00EA4B51" w:rsidRPr="00BF7644">
        <w:t xml:space="preserve"> </w:t>
      </w:r>
      <w:r w:rsidRPr="00BF7644">
        <w:t>метрах</w:t>
      </w:r>
      <w:r w:rsidR="00EA4B51" w:rsidRPr="00BF7644">
        <w:t>»</w:t>
      </w:r>
      <w:r w:rsidRPr="00BF7644">
        <w:t>.</w:t>
      </w:r>
    </w:p>
    <w:p w:rsidR="008061F6" w:rsidRPr="00BF7644" w:rsidRDefault="008061F6" w:rsidP="008061F6">
      <w:r w:rsidRPr="00BF7644">
        <w:t>Относительно</w:t>
      </w:r>
      <w:r w:rsidR="00EA4B51" w:rsidRPr="00BF7644">
        <w:t xml:space="preserve"> </w:t>
      </w:r>
      <w:r w:rsidRPr="00BF7644">
        <w:t>новый</w:t>
      </w:r>
      <w:r w:rsidR="00EA4B51" w:rsidRPr="00BF7644">
        <w:t xml:space="preserve"> </w:t>
      </w:r>
      <w:r w:rsidRPr="00BF7644">
        <w:t>пенсионный</w:t>
      </w:r>
      <w:r w:rsidR="00EA4B51" w:rsidRPr="00BF7644">
        <w:t xml:space="preserve"> </w:t>
      </w:r>
      <w:r w:rsidRPr="00BF7644">
        <w:t>план.</w:t>
      </w:r>
      <w:r w:rsidR="00EA4B51" w:rsidRPr="00BF7644">
        <w:t xml:space="preserve"> </w:t>
      </w:r>
      <w:r w:rsidRPr="00BF7644">
        <w:t>Он</w:t>
      </w:r>
      <w:r w:rsidR="00EA4B51" w:rsidRPr="00BF7644">
        <w:t xml:space="preserve"> </w:t>
      </w:r>
      <w:r w:rsidRPr="00BF7644">
        <w:t>позволяет</w:t>
      </w:r>
      <w:r w:rsidR="00EA4B51" w:rsidRPr="00BF7644">
        <w:t xml:space="preserve"> </w:t>
      </w:r>
      <w:r w:rsidRPr="00BF7644">
        <w:t>тем,</w:t>
      </w:r>
      <w:r w:rsidR="00EA4B51" w:rsidRPr="00BF7644">
        <w:t xml:space="preserve"> </w:t>
      </w:r>
      <w:r w:rsidRPr="00BF7644">
        <w:t>кто</w:t>
      </w:r>
      <w:r w:rsidR="00EA4B51" w:rsidRPr="00BF7644">
        <w:t xml:space="preserve"> </w:t>
      </w:r>
      <w:r w:rsidRPr="00BF7644">
        <w:t>его</w:t>
      </w:r>
      <w:r w:rsidR="00EA4B51" w:rsidRPr="00BF7644">
        <w:t xml:space="preserve"> </w:t>
      </w:r>
      <w:r w:rsidRPr="00BF7644">
        <w:t>выбрал,</w:t>
      </w:r>
      <w:r w:rsidR="00EA4B51" w:rsidRPr="00BF7644">
        <w:t xml:space="preserve"> </w:t>
      </w:r>
      <w:r w:rsidRPr="00BF7644">
        <w:t>зарабатывать</w:t>
      </w:r>
      <w:r w:rsidR="00EA4B51" w:rsidRPr="00BF7644">
        <w:t xml:space="preserve"> </w:t>
      </w:r>
      <w:r w:rsidRPr="00BF7644">
        <w:t>себе</w:t>
      </w:r>
      <w:r w:rsidR="00EA4B51" w:rsidRPr="00BF7644">
        <w:t xml:space="preserve"> </w:t>
      </w:r>
      <w:r w:rsidRPr="00BF7644">
        <w:t>на</w:t>
      </w:r>
      <w:r w:rsidR="00EA4B51" w:rsidRPr="00BF7644">
        <w:t xml:space="preserve"> </w:t>
      </w:r>
      <w:r w:rsidRPr="00BF7644">
        <w:t>пенсию</w:t>
      </w:r>
      <w:r w:rsidR="00EA4B51" w:rsidRPr="00BF7644">
        <w:t xml:space="preserve"> </w:t>
      </w:r>
      <w:r w:rsidRPr="00BF7644">
        <w:t>через</w:t>
      </w:r>
      <w:r w:rsidR="00EA4B51" w:rsidRPr="00BF7644">
        <w:t xml:space="preserve"> </w:t>
      </w:r>
      <w:r w:rsidRPr="00BF7644">
        <w:t>вложения</w:t>
      </w:r>
      <w:r w:rsidR="00EA4B51" w:rsidRPr="00BF7644">
        <w:t xml:space="preserve"> </w:t>
      </w:r>
      <w:r w:rsidRPr="00BF7644">
        <w:t>в</w:t>
      </w:r>
      <w:r w:rsidR="00EA4B51" w:rsidRPr="00BF7644">
        <w:t xml:space="preserve"> </w:t>
      </w:r>
      <w:r w:rsidRPr="00BF7644">
        <w:t>недвижимость.</w:t>
      </w:r>
      <w:r w:rsidR="00EA4B51" w:rsidRPr="00BF7644">
        <w:t xml:space="preserve"> </w:t>
      </w:r>
      <w:r w:rsidRPr="00BF7644">
        <w:t>Чтобы</w:t>
      </w:r>
      <w:r w:rsidR="00EA4B51" w:rsidRPr="00BF7644">
        <w:t xml:space="preserve"> </w:t>
      </w:r>
      <w:r w:rsidRPr="00BF7644">
        <w:t>перейти</w:t>
      </w:r>
      <w:r w:rsidR="00EA4B51" w:rsidRPr="00BF7644">
        <w:t xml:space="preserve"> </w:t>
      </w:r>
      <w:r w:rsidRPr="00BF7644">
        <w:t>на</w:t>
      </w:r>
      <w:r w:rsidR="00EA4B51" w:rsidRPr="00BF7644">
        <w:t xml:space="preserve"> «</w:t>
      </w:r>
      <w:r w:rsidRPr="00BF7644">
        <w:t>Пенсию</w:t>
      </w:r>
      <w:r w:rsidR="00EA4B51" w:rsidRPr="00BF7644">
        <w:t xml:space="preserve"> </w:t>
      </w:r>
      <w:r w:rsidRPr="00BF7644">
        <w:t>в</w:t>
      </w:r>
      <w:r w:rsidR="00EA4B51" w:rsidRPr="00BF7644">
        <w:t xml:space="preserve"> </w:t>
      </w:r>
      <w:r w:rsidRPr="00BF7644">
        <w:t>метрах</w:t>
      </w:r>
      <w:r w:rsidR="00EA4B51" w:rsidRPr="00BF7644">
        <w:t>»</w:t>
      </w:r>
      <w:r w:rsidRPr="00BF7644">
        <w:t>,</w:t>
      </w:r>
      <w:r w:rsidR="00EA4B51" w:rsidRPr="00BF7644">
        <w:t xml:space="preserve"> </w:t>
      </w:r>
      <w:r w:rsidRPr="00BF7644">
        <w:t>достаточно</w:t>
      </w:r>
      <w:r w:rsidR="00EA4B51" w:rsidRPr="00BF7644">
        <w:t xml:space="preserve"> </w:t>
      </w:r>
      <w:r w:rsidRPr="00BF7644">
        <w:t>обратиться</w:t>
      </w:r>
      <w:r w:rsidR="00EA4B51" w:rsidRPr="00BF7644">
        <w:t xml:space="preserve"> </w:t>
      </w:r>
      <w:r w:rsidRPr="00BF7644">
        <w:t>в</w:t>
      </w:r>
      <w:r w:rsidR="00EA4B51" w:rsidRPr="00BF7644">
        <w:t xml:space="preserve"> </w:t>
      </w:r>
      <w:r w:rsidRPr="00BF7644">
        <w:t>НПФ</w:t>
      </w:r>
      <w:r w:rsidR="00EA4B51" w:rsidRPr="00BF7644">
        <w:t xml:space="preserve"> </w:t>
      </w:r>
      <w:r w:rsidRPr="00BF7644">
        <w:t>Сбербанка,</w:t>
      </w:r>
      <w:r w:rsidR="00EA4B51" w:rsidRPr="00BF7644">
        <w:t xml:space="preserve"> </w:t>
      </w:r>
      <w:r w:rsidRPr="00BF7644">
        <w:t>имя</w:t>
      </w:r>
      <w:r w:rsidR="00EA4B51" w:rsidRPr="00BF7644">
        <w:t xml:space="preserve"> </w:t>
      </w:r>
      <w:r w:rsidRPr="00BF7644">
        <w:t>с</w:t>
      </w:r>
      <w:r w:rsidR="00EA4B51" w:rsidRPr="00BF7644">
        <w:t xml:space="preserve"> </w:t>
      </w:r>
      <w:r w:rsidRPr="00BF7644">
        <w:t>собой</w:t>
      </w:r>
      <w:r w:rsidR="00EA4B51" w:rsidRPr="00BF7644">
        <w:t xml:space="preserve"> </w:t>
      </w:r>
      <w:r w:rsidRPr="00BF7644">
        <w:t>только</w:t>
      </w:r>
      <w:r w:rsidR="00EA4B51" w:rsidRPr="00BF7644">
        <w:t xml:space="preserve"> </w:t>
      </w:r>
      <w:r w:rsidRPr="00BF7644">
        <w:t>паспорт</w:t>
      </w:r>
      <w:r w:rsidR="00EA4B51" w:rsidRPr="00BF7644">
        <w:t xml:space="preserve"> </w:t>
      </w:r>
      <w:r w:rsidRPr="00BF7644">
        <w:t>и</w:t>
      </w:r>
      <w:r w:rsidR="00EA4B51" w:rsidRPr="00BF7644">
        <w:t xml:space="preserve"> </w:t>
      </w:r>
      <w:r w:rsidRPr="00BF7644">
        <w:t>банковскую</w:t>
      </w:r>
      <w:r w:rsidR="00EA4B51" w:rsidRPr="00BF7644">
        <w:t xml:space="preserve"> </w:t>
      </w:r>
      <w:r w:rsidRPr="00BF7644">
        <w:t>карту.</w:t>
      </w:r>
      <w:r w:rsidR="00EA4B51" w:rsidRPr="00BF7644">
        <w:t xml:space="preserve"> </w:t>
      </w:r>
      <w:r w:rsidRPr="00BF7644">
        <w:t>План</w:t>
      </w:r>
      <w:r w:rsidR="00EA4B51" w:rsidRPr="00BF7644">
        <w:t xml:space="preserve"> </w:t>
      </w:r>
      <w:r w:rsidRPr="00BF7644">
        <w:t>можно</w:t>
      </w:r>
      <w:r w:rsidR="00EA4B51" w:rsidRPr="00BF7644">
        <w:t xml:space="preserve"> </w:t>
      </w:r>
      <w:r w:rsidRPr="00BF7644">
        <w:t>открыть</w:t>
      </w:r>
      <w:r w:rsidR="00EA4B51" w:rsidRPr="00BF7644">
        <w:t xml:space="preserve"> </w:t>
      </w:r>
      <w:r w:rsidRPr="00BF7644">
        <w:t>при</w:t>
      </w:r>
      <w:r w:rsidR="00EA4B51" w:rsidRPr="00BF7644">
        <w:t xml:space="preserve"> </w:t>
      </w:r>
      <w:r w:rsidRPr="00BF7644">
        <w:t>условии,</w:t>
      </w:r>
      <w:r w:rsidR="00EA4B51" w:rsidRPr="00BF7644">
        <w:t xml:space="preserve"> </w:t>
      </w:r>
      <w:r w:rsidRPr="00BF7644">
        <w:t>что</w:t>
      </w:r>
      <w:r w:rsidR="00EA4B51" w:rsidRPr="00BF7644">
        <w:t xml:space="preserve"> </w:t>
      </w:r>
      <w:r w:rsidRPr="00BF7644">
        <w:t>вы</w:t>
      </w:r>
      <w:r w:rsidR="00EA4B51" w:rsidRPr="00BF7644">
        <w:t xml:space="preserve"> </w:t>
      </w:r>
      <w:r w:rsidRPr="00BF7644">
        <w:t>сразу</w:t>
      </w:r>
      <w:r w:rsidR="00EA4B51" w:rsidRPr="00BF7644">
        <w:t xml:space="preserve"> </w:t>
      </w:r>
      <w:r w:rsidRPr="00BF7644">
        <w:t>вложите</w:t>
      </w:r>
      <w:r w:rsidR="00EA4B51" w:rsidRPr="00BF7644">
        <w:t xml:space="preserve"> </w:t>
      </w:r>
      <w:r w:rsidRPr="00BF7644">
        <w:t>50</w:t>
      </w:r>
      <w:r w:rsidR="00EA4B51" w:rsidRPr="00BF7644">
        <w:t xml:space="preserve"> </w:t>
      </w:r>
      <w:r w:rsidRPr="00BF7644">
        <w:t>000</w:t>
      </w:r>
      <w:r w:rsidR="00EA4B51" w:rsidRPr="00BF7644">
        <w:t xml:space="preserve"> </w:t>
      </w:r>
      <w:r w:rsidRPr="00BF7644">
        <w:t>рублей.</w:t>
      </w:r>
      <w:r w:rsidR="00EA4B51" w:rsidRPr="00BF7644">
        <w:t xml:space="preserve"> </w:t>
      </w:r>
      <w:r w:rsidRPr="00BF7644">
        <w:t>В</w:t>
      </w:r>
      <w:r w:rsidR="00EA4B51" w:rsidRPr="00BF7644">
        <w:t xml:space="preserve"> </w:t>
      </w:r>
      <w:r w:rsidRPr="00BF7644">
        <w:t>дальнейшем</w:t>
      </w:r>
      <w:r w:rsidR="00EA4B51" w:rsidRPr="00BF7644">
        <w:t xml:space="preserve"> </w:t>
      </w:r>
      <w:r w:rsidRPr="00BF7644">
        <w:t>вносить</w:t>
      </w:r>
      <w:r w:rsidR="00EA4B51" w:rsidRPr="00BF7644">
        <w:t xml:space="preserve"> </w:t>
      </w:r>
      <w:r w:rsidRPr="00BF7644">
        <w:t>можно</w:t>
      </w:r>
      <w:r w:rsidR="00EA4B51" w:rsidRPr="00BF7644">
        <w:t xml:space="preserve"> </w:t>
      </w:r>
      <w:r w:rsidRPr="00BF7644">
        <w:t>будет</w:t>
      </w:r>
      <w:r w:rsidR="00EA4B51" w:rsidRPr="00BF7644">
        <w:t xml:space="preserve"> </w:t>
      </w:r>
      <w:r w:rsidRPr="00BF7644">
        <w:t>поменьше</w:t>
      </w:r>
      <w:r w:rsidR="00EA4B51" w:rsidRPr="00BF7644">
        <w:t xml:space="preserve"> - </w:t>
      </w:r>
      <w:r w:rsidRPr="00BF7644">
        <w:t>по</w:t>
      </w:r>
      <w:r w:rsidR="00EA4B51" w:rsidRPr="00BF7644">
        <w:t xml:space="preserve"> </w:t>
      </w:r>
      <w:r w:rsidRPr="00BF7644">
        <w:t>1</w:t>
      </w:r>
      <w:r w:rsidR="00EA4B51" w:rsidRPr="00BF7644">
        <w:t xml:space="preserve"> </w:t>
      </w:r>
      <w:r w:rsidRPr="00BF7644">
        <w:t>000</w:t>
      </w:r>
      <w:r w:rsidR="00EA4B51" w:rsidRPr="00BF7644">
        <w:t xml:space="preserve"> </w:t>
      </w:r>
      <w:r w:rsidRPr="00BF7644">
        <w:t>рублей</w:t>
      </w:r>
      <w:r w:rsidR="00EA4B51" w:rsidRPr="00BF7644">
        <w:t xml:space="preserve"> </w:t>
      </w:r>
      <w:r w:rsidRPr="00BF7644">
        <w:t>за</w:t>
      </w:r>
      <w:r w:rsidR="00EA4B51" w:rsidRPr="00BF7644">
        <w:t xml:space="preserve"> </w:t>
      </w:r>
      <w:r w:rsidRPr="00BF7644">
        <w:t>месяц.</w:t>
      </w:r>
      <w:r w:rsidR="00EA4B51" w:rsidRPr="00BF7644">
        <w:t xml:space="preserve"> </w:t>
      </w:r>
      <w:r w:rsidRPr="00BF7644">
        <w:t>Все</w:t>
      </w:r>
      <w:r w:rsidR="00EA4B51" w:rsidRPr="00BF7644">
        <w:t xml:space="preserve"> </w:t>
      </w:r>
      <w:r w:rsidRPr="00BF7644">
        <w:t>ваши</w:t>
      </w:r>
      <w:r w:rsidR="00EA4B51" w:rsidRPr="00BF7644">
        <w:t xml:space="preserve"> </w:t>
      </w:r>
      <w:r w:rsidRPr="00BF7644">
        <w:t>деньги</w:t>
      </w:r>
      <w:r w:rsidR="00EA4B51" w:rsidRPr="00BF7644">
        <w:t xml:space="preserve"> </w:t>
      </w:r>
      <w:r w:rsidRPr="00BF7644">
        <w:t>будут</w:t>
      </w:r>
      <w:r w:rsidR="00EA4B51" w:rsidRPr="00BF7644">
        <w:t xml:space="preserve"> </w:t>
      </w:r>
      <w:r w:rsidRPr="00BF7644">
        <w:t>инвестированы.</w:t>
      </w:r>
      <w:r w:rsidR="00EA4B51" w:rsidRPr="00BF7644">
        <w:t xml:space="preserve"> </w:t>
      </w:r>
      <w:r w:rsidRPr="00BF7644">
        <w:t>Доход</w:t>
      </w:r>
      <w:r w:rsidR="00EA4B51" w:rsidRPr="00BF7644">
        <w:t xml:space="preserve"> </w:t>
      </w:r>
      <w:r w:rsidRPr="00BF7644">
        <w:t>от</w:t>
      </w:r>
      <w:r w:rsidR="00EA4B51" w:rsidRPr="00BF7644">
        <w:t xml:space="preserve"> </w:t>
      </w:r>
      <w:r w:rsidRPr="00BF7644">
        <w:t>инвестиций</w:t>
      </w:r>
      <w:r w:rsidR="00EA4B51" w:rsidRPr="00BF7644">
        <w:t xml:space="preserve"> </w:t>
      </w:r>
      <w:r w:rsidRPr="00BF7644">
        <w:t>начисляется</w:t>
      </w:r>
      <w:r w:rsidR="00EA4B51" w:rsidRPr="00BF7644">
        <w:t xml:space="preserve"> </w:t>
      </w:r>
      <w:r w:rsidRPr="00BF7644">
        <w:t>на</w:t>
      </w:r>
      <w:r w:rsidR="00EA4B51" w:rsidRPr="00BF7644">
        <w:t xml:space="preserve"> </w:t>
      </w:r>
      <w:r w:rsidRPr="00BF7644">
        <w:t>пенсионный</w:t>
      </w:r>
      <w:r w:rsidR="00EA4B51" w:rsidRPr="00BF7644">
        <w:t xml:space="preserve"> </w:t>
      </w:r>
      <w:r w:rsidRPr="00BF7644">
        <w:t>счет</w:t>
      </w:r>
      <w:r w:rsidR="00EA4B51" w:rsidRPr="00BF7644">
        <w:t xml:space="preserve"> </w:t>
      </w:r>
      <w:r w:rsidRPr="00BF7644">
        <w:t>раз</w:t>
      </w:r>
      <w:r w:rsidR="00EA4B51" w:rsidRPr="00BF7644">
        <w:t xml:space="preserve"> </w:t>
      </w:r>
      <w:r w:rsidRPr="00BF7644">
        <w:t>в</w:t>
      </w:r>
      <w:r w:rsidR="00EA4B51" w:rsidRPr="00BF7644">
        <w:t xml:space="preserve"> </w:t>
      </w:r>
      <w:r w:rsidRPr="00BF7644">
        <w:t>год.</w:t>
      </w:r>
    </w:p>
    <w:p w:rsidR="008061F6" w:rsidRPr="00BF7644" w:rsidRDefault="008061F6" w:rsidP="008061F6">
      <w:r w:rsidRPr="00BF7644">
        <w:t>И</w:t>
      </w:r>
      <w:r w:rsidR="00EA4B51" w:rsidRPr="00BF7644">
        <w:t xml:space="preserve"> </w:t>
      </w:r>
      <w:r w:rsidRPr="00BF7644">
        <w:t>этот</w:t>
      </w:r>
      <w:r w:rsidR="00EA4B51" w:rsidRPr="00BF7644">
        <w:t xml:space="preserve"> </w:t>
      </w:r>
      <w:r w:rsidRPr="00BF7644">
        <w:t>пенсионный</w:t>
      </w:r>
      <w:r w:rsidR="00EA4B51" w:rsidRPr="00BF7644">
        <w:t xml:space="preserve"> </w:t>
      </w:r>
      <w:r w:rsidRPr="00BF7644">
        <w:t>план</w:t>
      </w:r>
      <w:r w:rsidR="00EA4B51" w:rsidRPr="00BF7644">
        <w:t xml:space="preserve"> </w:t>
      </w:r>
      <w:r w:rsidRPr="00BF7644">
        <w:t>обладает</w:t>
      </w:r>
      <w:r w:rsidR="00EA4B51" w:rsidRPr="00BF7644">
        <w:t xml:space="preserve"> </w:t>
      </w:r>
      <w:r w:rsidRPr="00BF7644">
        <w:t>преимуществами</w:t>
      </w:r>
      <w:r w:rsidR="00EA4B51" w:rsidRPr="00BF7644">
        <w:t xml:space="preserve"> </w:t>
      </w:r>
      <w:r w:rsidRPr="00BF7644">
        <w:t>ПДС</w:t>
      </w:r>
      <w:r w:rsidR="00EA4B51" w:rsidRPr="00BF7644">
        <w:t xml:space="preserve"> </w:t>
      </w:r>
      <w:r w:rsidRPr="00BF7644">
        <w:t>и</w:t>
      </w:r>
      <w:r w:rsidR="00EA4B51" w:rsidRPr="00BF7644">
        <w:t xml:space="preserve"> </w:t>
      </w:r>
      <w:r w:rsidRPr="00BF7644">
        <w:t>программы</w:t>
      </w:r>
      <w:r w:rsidR="00EA4B51" w:rsidRPr="00BF7644">
        <w:t xml:space="preserve"> </w:t>
      </w:r>
      <w:r w:rsidRPr="00BF7644">
        <w:t>для</w:t>
      </w:r>
      <w:r w:rsidR="00EA4B51" w:rsidRPr="00BF7644">
        <w:t xml:space="preserve"> </w:t>
      </w:r>
      <w:r w:rsidRPr="00BF7644">
        <w:t>самозанятого.</w:t>
      </w:r>
      <w:r w:rsidR="00EA4B51" w:rsidRPr="00BF7644">
        <w:t xml:space="preserve"> </w:t>
      </w:r>
      <w:r w:rsidRPr="00BF7644">
        <w:t>Единственное,</w:t>
      </w:r>
      <w:r w:rsidR="00EA4B51" w:rsidRPr="00BF7644">
        <w:t xml:space="preserve"> </w:t>
      </w:r>
      <w:r w:rsidRPr="00BF7644">
        <w:t>максимальный</w:t>
      </w:r>
      <w:r w:rsidR="00EA4B51" w:rsidRPr="00BF7644">
        <w:t xml:space="preserve"> </w:t>
      </w:r>
      <w:r w:rsidRPr="00BF7644">
        <w:t>размер</w:t>
      </w:r>
      <w:r w:rsidR="00EA4B51" w:rsidRPr="00BF7644">
        <w:t xml:space="preserve"> </w:t>
      </w:r>
      <w:r w:rsidRPr="00BF7644">
        <w:t>налогового</w:t>
      </w:r>
      <w:r w:rsidR="00EA4B51" w:rsidRPr="00BF7644">
        <w:t xml:space="preserve"> </w:t>
      </w:r>
      <w:r w:rsidRPr="00BF7644">
        <w:t>вычета</w:t>
      </w:r>
      <w:r w:rsidR="00EA4B51" w:rsidRPr="00BF7644">
        <w:t xml:space="preserve"> </w:t>
      </w:r>
      <w:r w:rsidRPr="00BF7644">
        <w:t>не</w:t>
      </w:r>
      <w:r w:rsidR="00EA4B51" w:rsidRPr="00BF7644">
        <w:t xml:space="preserve"> </w:t>
      </w:r>
      <w:r w:rsidRPr="00BF7644">
        <w:t>может</w:t>
      </w:r>
      <w:r w:rsidR="00EA4B51" w:rsidRPr="00BF7644">
        <w:t xml:space="preserve"> </w:t>
      </w:r>
      <w:r w:rsidRPr="00BF7644">
        <w:t>превышать</w:t>
      </w:r>
      <w:r w:rsidR="00EA4B51" w:rsidRPr="00BF7644">
        <w:t xml:space="preserve"> </w:t>
      </w:r>
      <w:r w:rsidRPr="00BF7644">
        <w:t>15</w:t>
      </w:r>
      <w:r w:rsidR="00EA4B51" w:rsidRPr="00BF7644">
        <w:t xml:space="preserve"> </w:t>
      </w:r>
      <w:r w:rsidRPr="00BF7644">
        <w:t>600</w:t>
      </w:r>
      <w:r w:rsidR="00EA4B51" w:rsidRPr="00BF7644">
        <w:t xml:space="preserve"> </w:t>
      </w:r>
      <w:r w:rsidRPr="00BF7644">
        <w:t>рублей.</w:t>
      </w:r>
    </w:p>
    <w:p w:rsidR="00DC1F0B" w:rsidRPr="00BF7644" w:rsidRDefault="00DC1F0B" w:rsidP="008061F6">
      <w:r w:rsidRPr="00BF7644">
        <w:t>***</w:t>
      </w:r>
    </w:p>
    <w:p w:rsidR="008061F6" w:rsidRPr="00BF7644" w:rsidRDefault="00DC1F0B" w:rsidP="008061F6">
      <w:r w:rsidRPr="00BF7644">
        <w:t>ВЫВОД</w:t>
      </w:r>
    </w:p>
    <w:p w:rsidR="008061F6" w:rsidRPr="00BF7644" w:rsidRDefault="008061F6" w:rsidP="008061F6">
      <w:r w:rsidRPr="00BF7644">
        <w:t>Итак,</w:t>
      </w:r>
      <w:r w:rsidR="00EA4B51" w:rsidRPr="00BF7644">
        <w:t xml:space="preserve"> </w:t>
      </w:r>
      <w:r w:rsidRPr="00BF7644">
        <w:t>НПФ</w:t>
      </w:r>
      <w:r w:rsidR="00EA4B51" w:rsidRPr="00BF7644">
        <w:t xml:space="preserve"> </w:t>
      </w:r>
      <w:r w:rsidRPr="00BF7644">
        <w:t>Сбербанка</w:t>
      </w:r>
      <w:r w:rsidR="00EA4B51" w:rsidRPr="00BF7644">
        <w:t xml:space="preserve"> - </w:t>
      </w:r>
      <w:r w:rsidRPr="00BF7644">
        <w:t>это</w:t>
      </w:r>
      <w:r w:rsidR="00EA4B51" w:rsidRPr="00BF7644">
        <w:t xml:space="preserve"> </w:t>
      </w:r>
      <w:r w:rsidRPr="00BF7644">
        <w:t>крупнейший</w:t>
      </w:r>
      <w:r w:rsidR="00EA4B51" w:rsidRPr="00BF7644">
        <w:t xml:space="preserve"> </w:t>
      </w:r>
      <w:r w:rsidRPr="00BF7644">
        <w:t>по</w:t>
      </w:r>
      <w:r w:rsidR="00EA4B51" w:rsidRPr="00BF7644">
        <w:t xml:space="preserve"> </w:t>
      </w:r>
      <w:r w:rsidRPr="00BF7644">
        <w:t>активам</w:t>
      </w:r>
      <w:r w:rsidR="00EA4B51" w:rsidRPr="00BF7644">
        <w:t xml:space="preserve"> </w:t>
      </w:r>
      <w:r w:rsidRPr="00BF7644">
        <w:t>негосударственный</w:t>
      </w:r>
      <w:r w:rsidR="00EA4B51" w:rsidRPr="00BF7644">
        <w:t xml:space="preserve"> </w:t>
      </w:r>
      <w:r w:rsidRPr="00BF7644">
        <w:t>пенсионный</w:t>
      </w:r>
      <w:r w:rsidR="00EA4B51" w:rsidRPr="00BF7644">
        <w:t xml:space="preserve"> </w:t>
      </w:r>
      <w:r w:rsidRPr="00BF7644">
        <w:t>фонд</w:t>
      </w:r>
      <w:r w:rsidR="00EA4B51" w:rsidRPr="00BF7644">
        <w:t xml:space="preserve"> </w:t>
      </w:r>
      <w:r w:rsidRPr="00BF7644">
        <w:t>России.</w:t>
      </w:r>
      <w:r w:rsidR="00EA4B51" w:rsidRPr="00BF7644">
        <w:t xml:space="preserve"> </w:t>
      </w:r>
      <w:r w:rsidRPr="00BF7644">
        <w:t>Он</w:t>
      </w:r>
      <w:r w:rsidR="00EA4B51" w:rsidRPr="00BF7644">
        <w:t xml:space="preserve"> </w:t>
      </w:r>
      <w:r w:rsidRPr="00BF7644">
        <w:t>является</w:t>
      </w:r>
      <w:r w:rsidR="00EA4B51" w:rsidRPr="00BF7644">
        <w:t xml:space="preserve"> </w:t>
      </w:r>
      <w:r w:rsidRPr="00BF7644">
        <w:t>и</w:t>
      </w:r>
      <w:r w:rsidR="00EA4B51" w:rsidRPr="00BF7644">
        <w:t xml:space="preserve"> </w:t>
      </w:r>
      <w:r w:rsidRPr="00BF7644">
        <w:t>одним</w:t>
      </w:r>
      <w:r w:rsidR="00EA4B51" w:rsidRPr="00BF7644">
        <w:t xml:space="preserve"> </w:t>
      </w:r>
      <w:r w:rsidRPr="00BF7644">
        <w:t>из</w:t>
      </w:r>
      <w:r w:rsidR="00EA4B51" w:rsidRPr="00BF7644">
        <w:t xml:space="preserve"> </w:t>
      </w:r>
      <w:r w:rsidRPr="00BF7644">
        <w:t>лидеров</w:t>
      </w:r>
      <w:r w:rsidR="00EA4B51" w:rsidRPr="00BF7644">
        <w:t xml:space="preserve"> </w:t>
      </w:r>
      <w:r w:rsidRPr="00BF7644">
        <w:t>по</w:t>
      </w:r>
      <w:r w:rsidR="00EA4B51" w:rsidRPr="00BF7644">
        <w:t xml:space="preserve"> </w:t>
      </w:r>
      <w:r w:rsidRPr="00BF7644">
        <w:t>доходности,</w:t>
      </w:r>
      <w:r w:rsidR="00EA4B51" w:rsidRPr="00BF7644">
        <w:t xml:space="preserve"> </w:t>
      </w:r>
      <w:r w:rsidRPr="00BF7644">
        <w:t>имея</w:t>
      </w:r>
      <w:r w:rsidR="00EA4B51" w:rsidRPr="00BF7644">
        <w:t xml:space="preserve"> </w:t>
      </w:r>
      <w:r w:rsidRPr="00BF7644">
        <w:t>у</w:t>
      </w:r>
      <w:r w:rsidR="00EA4B51" w:rsidRPr="00BF7644">
        <w:t xml:space="preserve"> «</w:t>
      </w:r>
      <w:r w:rsidRPr="00BF7644">
        <w:t>Эксперт</w:t>
      </w:r>
      <w:r w:rsidR="00EA4B51" w:rsidRPr="00BF7644">
        <w:t xml:space="preserve"> </w:t>
      </w:r>
      <w:r w:rsidRPr="00BF7644">
        <w:t>РА</w:t>
      </w:r>
      <w:r w:rsidR="00EA4B51" w:rsidRPr="00BF7644">
        <w:t xml:space="preserve">» </w:t>
      </w:r>
      <w:r w:rsidRPr="00BF7644">
        <w:t>высочайший</w:t>
      </w:r>
      <w:r w:rsidR="00EA4B51" w:rsidRPr="00BF7644">
        <w:t xml:space="preserve"> </w:t>
      </w:r>
      <w:r w:rsidRPr="00BF7644">
        <w:t>рейтинг</w:t>
      </w:r>
      <w:r w:rsidR="00EA4B51" w:rsidRPr="00BF7644">
        <w:t xml:space="preserve"> </w:t>
      </w:r>
      <w:r w:rsidRPr="00BF7644">
        <w:t>финансовой</w:t>
      </w:r>
      <w:r w:rsidR="00EA4B51" w:rsidRPr="00BF7644">
        <w:t xml:space="preserve"> </w:t>
      </w:r>
      <w:r w:rsidRPr="00BF7644">
        <w:t>надежности.</w:t>
      </w:r>
      <w:r w:rsidR="00EA4B51" w:rsidRPr="00BF7644">
        <w:t xml:space="preserve"> </w:t>
      </w:r>
      <w:r w:rsidRPr="00BF7644">
        <w:t>НПФ</w:t>
      </w:r>
      <w:r w:rsidR="00EA4B51" w:rsidRPr="00BF7644">
        <w:t xml:space="preserve"> </w:t>
      </w:r>
      <w:r w:rsidRPr="00BF7644">
        <w:t>предоставляет</w:t>
      </w:r>
      <w:r w:rsidR="00EA4B51" w:rsidRPr="00BF7644">
        <w:t xml:space="preserve"> </w:t>
      </w:r>
      <w:r w:rsidRPr="00BF7644">
        <w:t>клиентам</w:t>
      </w:r>
      <w:r w:rsidR="00EA4B51" w:rsidRPr="00BF7644">
        <w:t xml:space="preserve"> </w:t>
      </w:r>
      <w:r w:rsidRPr="00BF7644">
        <w:t>несколько</w:t>
      </w:r>
      <w:r w:rsidR="00EA4B51" w:rsidRPr="00BF7644">
        <w:t xml:space="preserve"> </w:t>
      </w:r>
      <w:r w:rsidRPr="00BF7644">
        <w:t>вариантов</w:t>
      </w:r>
      <w:r w:rsidR="00EA4B51" w:rsidRPr="00BF7644">
        <w:t xml:space="preserve"> </w:t>
      </w:r>
      <w:r w:rsidRPr="00BF7644">
        <w:t>пенсионных</w:t>
      </w:r>
      <w:r w:rsidR="00EA4B51" w:rsidRPr="00BF7644">
        <w:t xml:space="preserve"> </w:t>
      </w:r>
      <w:r w:rsidRPr="00BF7644">
        <w:t>программ,</w:t>
      </w:r>
      <w:r w:rsidR="00EA4B51" w:rsidRPr="00BF7644">
        <w:t xml:space="preserve"> </w:t>
      </w:r>
      <w:r w:rsidRPr="00BF7644">
        <w:t>в</w:t>
      </w:r>
      <w:r w:rsidR="00EA4B51" w:rsidRPr="00BF7644">
        <w:t xml:space="preserve"> </w:t>
      </w:r>
      <w:r w:rsidRPr="00BF7644">
        <w:t>том</w:t>
      </w:r>
      <w:r w:rsidR="00EA4B51" w:rsidRPr="00BF7644">
        <w:t xml:space="preserve"> </w:t>
      </w:r>
      <w:r w:rsidRPr="00BF7644">
        <w:t>числе</w:t>
      </w:r>
      <w:r w:rsidR="00EA4B51" w:rsidRPr="00BF7644">
        <w:t xml:space="preserve"> </w:t>
      </w:r>
      <w:r w:rsidRPr="00BF7644">
        <w:t>для</w:t>
      </w:r>
      <w:r w:rsidR="00EA4B51" w:rsidRPr="00BF7644">
        <w:t xml:space="preserve"> </w:t>
      </w:r>
      <w:r w:rsidRPr="00BF7644">
        <w:t>корпоративных</w:t>
      </w:r>
      <w:r w:rsidR="00EA4B51" w:rsidRPr="00BF7644">
        <w:t xml:space="preserve"> </w:t>
      </w:r>
      <w:r w:rsidRPr="00BF7644">
        <w:t>клиентов</w:t>
      </w:r>
      <w:r w:rsidR="00EA4B51" w:rsidRPr="00BF7644">
        <w:t xml:space="preserve"> </w:t>
      </w:r>
      <w:r w:rsidRPr="00BF7644">
        <w:t>и</w:t>
      </w:r>
      <w:r w:rsidR="00EA4B51" w:rsidRPr="00BF7644">
        <w:t xml:space="preserve"> </w:t>
      </w:r>
      <w:r w:rsidRPr="00BF7644">
        <w:t>самозанятых,</w:t>
      </w:r>
      <w:r w:rsidR="00EA4B51" w:rsidRPr="00BF7644">
        <w:t xml:space="preserve"> </w:t>
      </w:r>
      <w:r w:rsidRPr="00BF7644">
        <w:t>а</w:t>
      </w:r>
      <w:r w:rsidR="00EA4B51" w:rsidRPr="00BF7644">
        <w:t xml:space="preserve"> </w:t>
      </w:r>
      <w:r w:rsidRPr="00BF7644">
        <w:t>также</w:t>
      </w:r>
      <w:r w:rsidR="00EA4B51" w:rsidRPr="00BF7644">
        <w:t xml:space="preserve"> </w:t>
      </w:r>
      <w:r w:rsidRPr="00BF7644">
        <w:t>дает</w:t>
      </w:r>
      <w:r w:rsidR="00EA4B51" w:rsidRPr="00BF7644">
        <w:t xml:space="preserve"> </w:t>
      </w:r>
      <w:r w:rsidRPr="00BF7644">
        <w:t>полный</w:t>
      </w:r>
      <w:r w:rsidR="00EA4B51" w:rsidRPr="00BF7644">
        <w:t xml:space="preserve"> </w:t>
      </w:r>
      <w:r w:rsidRPr="00BF7644">
        <w:t>доступ</w:t>
      </w:r>
      <w:r w:rsidR="00EA4B51" w:rsidRPr="00BF7644">
        <w:t xml:space="preserve"> </w:t>
      </w:r>
      <w:r w:rsidRPr="00BF7644">
        <w:t>к</w:t>
      </w:r>
      <w:r w:rsidR="00EA4B51" w:rsidRPr="00BF7644">
        <w:t xml:space="preserve"> </w:t>
      </w:r>
      <w:r w:rsidRPr="00BF7644">
        <w:t>выгодам</w:t>
      </w:r>
      <w:r w:rsidR="00EA4B51" w:rsidRPr="00BF7644">
        <w:t xml:space="preserve"> </w:t>
      </w:r>
      <w:r w:rsidRPr="00BF7644">
        <w:t>программы</w:t>
      </w:r>
      <w:r w:rsidR="00EA4B51" w:rsidRPr="00BF7644">
        <w:t xml:space="preserve"> </w:t>
      </w:r>
      <w:r w:rsidRPr="00BF7644">
        <w:t>долгосрочных</w:t>
      </w:r>
      <w:r w:rsidR="00EA4B51" w:rsidRPr="00BF7644">
        <w:t xml:space="preserve"> </w:t>
      </w:r>
      <w:r w:rsidRPr="00BF7644">
        <w:t>сбережений</w:t>
      </w:r>
      <w:r w:rsidR="00EA4B51" w:rsidRPr="00BF7644">
        <w:t xml:space="preserve"> </w:t>
      </w:r>
      <w:r w:rsidRPr="00BF7644">
        <w:t>с</w:t>
      </w:r>
      <w:r w:rsidR="00EA4B51" w:rsidRPr="00BF7644">
        <w:t xml:space="preserve"> </w:t>
      </w:r>
      <w:r w:rsidRPr="00BF7644">
        <w:t>государственным</w:t>
      </w:r>
      <w:r w:rsidR="00EA4B51" w:rsidRPr="00BF7644">
        <w:t xml:space="preserve"> </w:t>
      </w:r>
      <w:r w:rsidRPr="00BF7644">
        <w:t>софинансированием.</w:t>
      </w:r>
    </w:p>
    <w:p w:rsidR="008061F6" w:rsidRPr="00BF7644" w:rsidRDefault="008340C7" w:rsidP="008061F6">
      <w:hyperlink r:id="rId16" w:history="1">
        <w:r w:rsidR="008061F6" w:rsidRPr="00BF7644">
          <w:rPr>
            <w:rStyle w:val="a3"/>
          </w:rPr>
          <w:t>https://fintolk.pro/v-poiskah-vygodnoj-pensii-obzor-npf-sberbanka</w:t>
        </w:r>
      </w:hyperlink>
      <w:r w:rsidR="00EA4B51" w:rsidRPr="00BF7644">
        <w:t xml:space="preserve"> </w:t>
      </w:r>
    </w:p>
    <w:p w:rsidR="008061F6" w:rsidRPr="00BF7644" w:rsidRDefault="00DC1F0B" w:rsidP="008061F6">
      <w:pPr>
        <w:pStyle w:val="2"/>
      </w:pPr>
      <w:bookmarkStart w:id="40" w:name="_Toc153347317"/>
      <w:r w:rsidRPr="00BF7644">
        <w:t>Национальные</w:t>
      </w:r>
      <w:r w:rsidR="00EA4B51" w:rsidRPr="00BF7644">
        <w:t xml:space="preserve"> </w:t>
      </w:r>
      <w:r w:rsidRPr="00BF7644">
        <w:t>и</w:t>
      </w:r>
      <w:r w:rsidR="008061F6" w:rsidRPr="00BF7644">
        <w:t>нтересы,</w:t>
      </w:r>
      <w:r w:rsidR="00EA4B51" w:rsidRPr="00BF7644">
        <w:t xml:space="preserve"> </w:t>
      </w:r>
      <w:r w:rsidR="008061F6" w:rsidRPr="00BF7644">
        <w:t>12.12.2023,</w:t>
      </w:r>
      <w:r w:rsidR="00EA4B51" w:rsidRPr="00BF7644">
        <w:t xml:space="preserve"> </w:t>
      </w:r>
      <w:r w:rsidR="008061F6" w:rsidRPr="00BF7644">
        <w:t>Финансист</w:t>
      </w:r>
      <w:r w:rsidR="00EA4B51" w:rsidRPr="00BF7644">
        <w:t xml:space="preserve"> </w:t>
      </w:r>
      <w:r w:rsidR="008061F6" w:rsidRPr="00BF7644">
        <w:t>Алексей</w:t>
      </w:r>
      <w:r w:rsidR="00EA4B51" w:rsidRPr="00BF7644">
        <w:t xml:space="preserve"> </w:t>
      </w:r>
      <w:r w:rsidR="008061F6" w:rsidRPr="00BF7644">
        <w:t>Родин</w:t>
      </w:r>
      <w:r w:rsidR="00EA4B51" w:rsidRPr="00BF7644">
        <w:t xml:space="preserve"> </w:t>
      </w:r>
      <w:r w:rsidR="008061F6" w:rsidRPr="00BF7644">
        <w:t>прокомментировал</w:t>
      </w:r>
      <w:r w:rsidR="00EA4B51" w:rsidRPr="00BF7644">
        <w:t xml:space="preserve"> </w:t>
      </w:r>
      <w:r w:rsidR="008061F6" w:rsidRPr="00BF7644">
        <w:t>предложение</w:t>
      </w:r>
      <w:r w:rsidR="00EA4B51" w:rsidRPr="00BF7644">
        <w:t xml:space="preserve"> </w:t>
      </w:r>
      <w:r w:rsidR="008061F6" w:rsidRPr="00BF7644">
        <w:t>страховать</w:t>
      </w:r>
      <w:r w:rsidR="00EA4B51" w:rsidRPr="00BF7644">
        <w:t xml:space="preserve"> </w:t>
      </w:r>
      <w:r w:rsidR="008061F6" w:rsidRPr="00BF7644">
        <w:t>ИИС</w:t>
      </w:r>
      <w:bookmarkEnd w:id="40"/>
    </w:p>
    <w:p w:rsidR="008061F6" w:rsidRPr="00BF7644" w:rsidRDefault="008061F6" w:rsidP="00DB7CE9">
      <w:pPr>
        <w:pStyle w:val="3"/>
      </w:pPr>
      <w:bookmarkStart w:id="41" w:name="_Toc153347318"/>
      <w:r w:rsidRPr="00BF7644">
        <w:t>Президент</w:t>
      </w:r>
      <w:r w:rsidR="00EA4B51" w:rsidRPr="00BF7644">
        <w:t xml:space="preserve"> </w:t>
      </w:r>
      <w:r w:rsidRPr="00BF7644">
        <w:t>России</w:t>
      </w:r>
      <w:r w:rsidR="00EA4B51" w:rsidRPr="00BF7644">
        <w:t xml:space="preserve"> </w:t>
      </w:r>
      <w:r w:rsidRPr="00BF7644">
        <w:t>Владимир</w:t>
      </w:r>
      <w:r w:rsidR="00EA4B51" w:rsidRPr="00BF7644">
        <w:t xml:space="preserve"> </w:t>
      </w:r>
      <w:r w:rsidRPr="00BF7644">
        <w:t>Путин</w:t>
      </w:r>
      <w:r w:rsidR="00EA4B51" w:rsidRPr="00BF7644">
        <w:t xml:space="preserve"> </w:t>
      </w:r>
      <w:r w:rsidRPr="00BF7644">
        <w:t>предложил</w:t>
      </w:r>
      <w:r w:rsidR="00EA4B51" w:rsidRPr="00BF7644">
        <w:t xml:space="preserve"> </w:t>
      </w:r>
      <w:r w:rsidRPr="00BF7644">
        <w:t>распространить</w:t>
      </w:r>
      <w:r w:rsidR="00EA4B51" w:rsidRPr="00BF7644">
        <w:t xml:space="preserve"> </w:t>
      </w:r>
      <w:r w:rsidRPr="00BF7644">
        <w:t>страхование</w:t>
      </w:r>
      <w:r w:rsidR="00EA4B51" w:rsidRPr="00BF7644">
        <w:t xml:space="preserve"> </w:t>
      </w:r>
      <w:r w:rsidRPr="00BF7644">
        <w:t>до</w:t>
      </w:r>
      <w:r w:rsidR="00EA4B51" w:rsidRPr="00BF7644">
        <w:t xml:space="preserve"> </w:t>
      </w:r>
      <w:r w:rsidRPr="00BF7644">
        <w:t>1,4</w:t>
      </w:r>
      <w:r w:rsidR="00EA4B51" w:rsidRPr="00BF7644">
        <w:t xml:space="preserve"> </w:t>
      </w:r>
      <w:r w:rsidRPr="00BF7644">
        <w:t>млн</w:t>
      </w:r>
      <w:r w:rsidR="00EA4B51" w:rsidRPr="00BF7644">
        <w:t xml:space="preserve"> </w:t>
      </w:r>
      <w:r w:rsidRPr="00BF7644">
        <w:t>руб.</w:t>
      </w:r>
      <w:r w:rsidR="00EA4B51" w:rsidRPr="00BF7644">
        <w:t xml:space="preserve"> </w:t>
      </w:r>
      <w:r w:rsidRPr="00BF7644">
        <w:t>на</w:t>
      </w:r>
      <w:r w:rsidR="00EA4B51" w:rsidRPr="00BF7644">
        <w:t xml:space="preserve"> </w:t>
      </w:r>
      <w:r w:rsidRPr="00BF7644">
        <w:t>долгосрочные</w:t>
      </w:r>
      <w:r w:rsidR="00EA4B51" w:rsidRPr="00BF7644">
        <w:t xml:space="preserve"> </w:t>
      </w:r>
      <w:r w:rsidRPr="00BF7644">
        <w:t>индивидуальные</w:t>
      </w:r>
      <w:r w:rsidR="00EA4B51" w:rsidRPr="00BF7644">
        <w:t xml:space="preserve"> </w:t>
      </w:r>
      <w:r w:rsidRPr="00BF7644">
        <w:t>инвестиционные</w:t>
      </w:r>
      <w:r w:rsidR="00EA4B51" w:rsidRPr="00BF7644">
        <w:t xml:space="preserve"> </w:t>
      </w:r>
      <w:r w:rsidRPr="00BF7644">
        <w:t>счета</w:t>
      </w:r>
      <w:r w:rsidR="00EA4B51" w:rsidRPr="00BF7644">
        <w:t xml:space="preserve"> </w:t>
      </w:r>
      <w:r w:rsidRPr="00BF7644">
        <w:t>(ИИС).</w:t>
      </w:r>
      <w:r w:rsidR="00EA4B51" w:rsidRPr="00BF7644">
        <w:t xml:space="preserve"> </w:t>
      </w:r>
      <w:r w:rsidRPr="00BF7644">
        <w:t>Некоторые</w:t>
      </w:r>
      <w:r w:rsidR="00EA4B51" w:rsidRPr="00BF7644">
        <w:t xml:space="preserve"> </w:t>
      </w:r>
      <w:r w:rsidRPr="00BF7644">
        <w:t>СМИ</w:t>
      </w:r>
      <w:r w:rsidR="00EA4B51" w:rsidRPr="00BF7644">
        <w:t xml:space="preserve"> </w:t>
      </w:r>
      <w:r w:rsidRPr="00BF7644">
        <w:t>пишут,</w:t>
      </w:r>
      <w:r w:rsidR="00EA4B51" w:rsidRPr="00BF7644">
        <w:t xml:space="preserve"> </w:t>
      </w:r>
      <w:r w:rsidRPr="00BF7644">
        <w:t>что</w:t>
      </w:r>
      <w:r w:rsidR="00EA4B51" w:rsidRPr="00BF7644">
        <w:t xml:space="preserve"> </w:t>
      </w:r>
      <w:r w:rsidRPr="00BF7644">
        <w:t>это</w:t>
      </w:r>
      <w:r w:rsidR="00EA4B51" w:rsidRPr="00BF7644">
        <w:t xml:space="preserve"> </w:t>
      </w:r>
      <w:r w:rsidRPr="00BF7644">
        <w:t>касается</w:t>
      </w:r>
      <w:r w:rsidR="00EA4B51" w:rsidRPr="00BF7644">
        <w:t xml:space="preserve"> </w:t>
      </w:r>
      <w:r w:rsidRPr="00BF7644">
        <w:t>добровольных</w:t>
      </w:r>
      <w:r w:rsidR="00EA4B51" w:rsidRPr="00BF7644">
        <w:t xml:space="preserve"> </w:t>
      </w:r>
      <w:r w:rsidRPr="00BF7644">
        <w:t>накоплений</w:t>
      </w:r>
      <w:r w:rsidR="00EA4B51" w:rsidRPr="00BF7644">
        <w:t xml:space="preserve"> </w:t>
      </w:r>
      <w:r w:rsidRPr="00BF7644">
        <w:t>в</w:t>
      </w:r>
      <w:r w:rsidR="00EA4B51" w:rsidRPr="00BF7644">
        <w:t xml:space="preserve"> </w:t>
      </w:r>
      <w:r w:rsidRPr="00BF7644">
        <w:t>НПФ.</w:t>
      </w:r>
      <w:r w:rsidR="00EA4B51" w:rsidRPr="00BF7644">
        <w:t xml:space="preserve"> </w:t>
      </w:r>
      <w:r w:rsidRPr="00BF7644">
        <w:t>Но</w:t>
      </w:r>
      <w:r w:rsidR="00EA4B51" w:rsidRPr="00BF7644">
        <w:t xml:space="preserve"> </w:t>
      </w:r>
      <w:r w:rsidRPr="00BF7644">
        <w:t>с</w:t>
      </w:r>
      <w:r w:rsidR="00EA4B51" w:rsidRPr="00BF7644">
        <w:t xml:space="preserve"> </w:t>
      </w:r>
      <w:r w:rsidRPr="00BF7644">
        <w:t>НПФ</w:t>
      </w:r>
      <w:r w:rsidR="00EA4B51" w:rsidRPr="00BF7644">
        <w:t xml:space="preserve"> </w:t>
      </w:r>
      <w:r w:rsidRPr="00BF7644">
        <w:t>другая</w:t>
      </w:r>
      <w:r w:rsidR="00EA4B51" w:rsidRPr="00BF7644">
        <w:t xml:space="preserve"> </w:t>
      </w:r>
      <w:r w:rsidRPr="00BF7644">
        <w:t>история.</w:t>
      </w:r>
      <w:r w:rsidR="00EA4B51" w:rsidRPr="00BF7644">
        <w:t xml:space="preserve"> </w:t>
      </w:r>
      <w:r w:rsidRPr="00BF7644">
        <w:t>Тут</w:t>
      </w:r>
      <w:r w:rsidR="00EA4B51" w:rsidRPr="00BF7644">
        <w:t xml:space="preserve"> </w:t>
      </w:r>
      <w:r w:rsidRPr="00BF7644">
        <w:t>вс</w:t>
      </w:r>
      <w:r w:rsidR="00EA4B51" w:rsidRPr="00BF7644">
        <w:t xml:space="preserve">е </w:t>
      </w:r>
      <w:r w:rsidRPr="00BF7644">
        <w:t>уже</w:t>
      </w:r>
      <w:r w:rsidR="00EA4B51" w:rsidRPr="00BF7644">
        <w:t xml:space="preserve"> </w:t>
      </w:r>
      <w:r w:rsidRPr="00BF7644">
        <w:t>решено:</w:t>
      </w:r>
      <w:r w:rsidR="00EA4B51" w:rsidRPr="00BF7644">
        <w:t xml:space="preserve"> </w:t>
      </w:r>
      <w:r w:rsidRPr="00BF7644">
        <w:t>с</w:t>
      </w:r>
      <w:r w:rsidR="00EA4B51" w:rsidRPr="00BF7644">
        <w:t xml:space="preserve"> </w:t>
      </w:r>
      <w:r w:rsidRPr="00BF7644">
        <w:t>1</w:t>
      </w:r>
      <w:r w:rsidR="00EA4B51" w:rsidRPr="00BF7644">
        <w:t xml:space="preserve"> </w:t>
      </w:r>
      <w:r w:rsidRPr="00BF7644">
        <w:t>января</w:t>
      </w:r>
      <w:r w:rsidR="00EA4B51" w:rsidRPr="00BF7644">
        <w:t xml:space="preserve"> </w:t>
      </w:r>
      <w:r w:rsidRPr="00BF7644">
        <w:t>2024</w:t>
      </w:r>
      <w:r w:rsidR="00EA4B51" w:rsidRPr="00BF7644">
        <w:t xml:space="preserve"> </w:t>
      </w:r>
      <w:r w:rsidRPr="00BF7644">
        <w:t>года</w:t>
      </w:r>
      <w:r w:rsidR="00EA4B51" w:rsidRPr="00BF7644">
        <w:t xml:space="preserve"> </w:t>
      </w:r>
      <w:r w:rsidRPr="00BF7644">
        <w:t>средства</w:t>
      </w:r>
      <w:r w:rsidR="00EA4B51" w:rsidRPr="00BF7644">
        <w:t xml:space="preserve"> </w:t>
      </w:r>
      <w:r w:rsidRPr="00BF7644">
        <w:t>граждан</w:t>
      </w:r>
      <w:r w:rsidR="00EA4B51" w:rsidRPr="00BF7644">
        <w:t xml:space="preserve"> </w:t>
      </w:r>
      <w:r w:rsidRPr="00BF7644">
        <w:t>в</w:t>
      </w:r>
      <w:r w:rsidR="00EA4B51" w:rsidRPr="00BF7644">
        <w:t xml:space="preserve"> </w:t>
      </w:r>
      <w:r w:rsidRPr="00BF7644">
        <w:t>Негосударственных</w:t>
      </w:r>
      <w:r w:rsidR="00EA4B51" w:rsidRPr="00BF7644">
        <w:t xml:space="preserve"> </w:t>
      </w:r>
      <w:r w:rsidRPr="00BF7644">
        <w:t>пенсионных</w:t>
      </w:r>
      <w:r w:rsidR="00EA4B51" w:rsidRPr="00BF7644">
        <w:t xml:space="preserve"> </w:t>
      </w:r>
      <w:r w:rsidRPr="00BF7644">
        <w:t>фондах</w:t>
      </w:r>
      <w:r w:rsidR="00EA4B51" w:rsidRPr="00BF7644">
        <w:t xml:space="preserve"> </w:t>
      </w:r>
      <w:r w:rsidRPr="00BF7644">
        <w:t>будут</w:t>
      </w:r>
      <w:r w:rsidR="00EA4B51" w:rsidRPr="00BF7644">
        <w:t xml:space="preserve"> </w:t>
      </w:r>
      <w:r w:rsidRPr="00BF7644">
        <w:t>застрахованы</w:t>
      </w:r>
      <w:r w:rsidR="00EA4B51" w:rsidRPr="00BF7644">
        <w:t xml:space="preserve"> </w:t>
      </w:r>
      <w:r w:rsidRPr="00BF7644">
        <w:t>государством</w:t>
      </w:r>
      <w:r w:rsidR="00EA4B51" w:rsidRPr="00BF7644">
        <w:t xml:space="preserve"> </w:t>
      </w:r>
      <w:r w:rsidRPr="00BF7644">
        <w:t>на</w:t>
      </w:r>
      <w:r w:rsidR="00EA4B51" w:rsidRPr="00BF7644">
        <w:t xml:space="preserve"> </w:t>
      </w:r>
      <w:r w:rsidRPr="00BF7644">
        <w:t>сумму</w:t>
      </w:r>
      <w:r w:rsidR="00EA4B51" w:rsidRPr="00BF7644">
        <w:t xml:space="preserve"> </w:t>
      </w:r>
      <w:r w:rsidRPr="00BF7644">
        <w:t>до</w:t>
      </w:r>
      <w:r w:rsidR="00EA4B51" w:rsidRPr="00BF7644">
        <w:t xml:space="preserve"> </w:t>
      </w:r>
      <w:r w:rsidRPr="00BF7644">
        <w:t>2,8</w:t>
      </w:r>
      <w:r w:rsidR="00EA4B51" w:rsidRPr="00BF7644">
        <w:t xml:space="preserve"> </w:t>
      </w:r>
      <w:r w:rsidRPr="00BF7644">
        <w:t>млн</w:t>
      </w:r>
      <w:r w:rsidR="00EA4B51" w:rsidRPr="00BF7644">
        <w:t xml:space="preserve"> </w:t>
      </w:r>
      <w:r w:rsidRPr="00BF7644">
        <w:t>рублей.</w:t>
      </w:r>
      <w:bookmarkEnd w:id="41"/>
    </w:p>
    <w:p w:rsidR="008061F6" w:rsidRPr="00BF7644" w:rsidRDefault="008061F6" w:rsidP="008061F6">
      <w:r w:rsidRPr="00BF7644">
        <w:t>На</w:t>
      </w:r>
      <w:r w:rsidR="00EA4B51" w:rsidRPr="00BF7644">
        <w:t xml:space="preserve"> </w:t>
      </w:r>
      <w:r w:rsidRPr="00BF7644">
        <w:t>форуме</w:t>
      </w:r>
      <w:r w:rsidR="00EA4B51" w:rsidRPr="00BF7644">
        <w:t xml:space="preserve"> </w:t>
      </w:r>
      <w:r w:rsidRPr="00BF7644">
        <w:t>Путин</w:t>
      </w:r>
      <w:r w:rsidR="00EA4B51" w:rsidRPr="00BF7644">
        <w:t xml:space="preserve"> </w:t>
      </w:r>
      <w:r w:rsidRPr="00BF7644">
        <w:t>говорил</w:t>
      </w:r>
      <w:r w:rsidR="00EA4B51" w:rsidRPr="00BF7644">
        <w:t xml:space="preserve"> </w:t>
      </w:r>
      <w:r w:rsidRPr="00BF7644">
        <w:t>именно</w:t>
      </w:r>
      <w:r w:rsidR="00EA4B51" w:rsidRPr="00BF7644">
        <w:t xml:space="preserve"> </w:t>
      </w:r>
      <w:r w:rsidRPr="00BF7644">
        <w:t>о</w:t>
      </w:r>
      <w:r w:rsidR="00EA4B51" w:rsidRPr="00BF7644">
        <w:t xml:space="preserve"> </w:t>
      </w:r>
      <w:r w:rsidRPr="00BF7644">
        <w:t>брокерских</w:t>
      </w:r>
      <w:r w:rsidR="00EA4B51" w:rsidRPr="00BF7644">
        <w:t xml:space="preserve"> </w:t>
      </w:r>
      <w:r w:rsidRPr="00BF7644">
        <w:t>счетах</w:t>
      </w:r>
      <w:r w:rsidR="00EA4B51" w:rsidRPr="00BF7644">
        <w:t xml:space="preserve"> </w:t>
      </w:r>
      <w:r w:rsidRPr="00BF7644">
        <w:t>типа</w:t>
      </w:r>
      <w:r w:rsidR="00EA4B51" w:rsidRPr="00BF7644">
        <w:t xml:space="preserve"> </w:t>
      </w:r>
      <w:r w:rsidRPr="00BF7644">
        <w:t>ИИС.</w:t>
      </w:r>
      <w:r w:rsidR="00EA4B51" w:rsidRPr="00BF7644">
        <w:t xml:space="preserve"> </w:t>
      </w:r>
      <w:r w:rsidRPr="00BF7644">
        <w:t>Предложения</w:t>
      </w:r>
      <w:r w:rsidR="00EA4B51" w:rsidRPr="00BF7644">
        <w:t xml:space="preserve"> </w:t>
      </w:r>
      <w:r w:rsidRPr="00BF7644">
        <w:t>страховать</w:t>
      </w:r>
      <w:r w:rsidR="00EA4B51" w:rsidRPr="00BF7644">
        <w:t xml:space="preserve"> </w:t>
      </w:r>
      <w:r w:rsidRPr="00BF7644">
        <w:t>средства</w:t>
      </w:r>
      <w:r w:rsidR="00EA4B51" w:rsidRPr="00BF7644">
        <w:t xml:space="preserve"> </w:t>
      </w:r>
      <w:r w:rsidRPr="00BF7644">
        <w:t>на</w:t>
      </w:r>
      <w:r w:rsidR="00EA4B51" w:rsidRPr="00BF7644">
        <w:t xml:space="preserve"> </w:t>
      </w:r>
      <w:r w:rsidRPr="00BF7644">
        <w:t>ИИС</w:t>
      </w:r>
      <w:r w:rsidR="00EA4B51" w:rsidRPr="00BF7644">
        <w:t xml:space="preserve"> </w:t>
      </w:r>
      <w:r w:rsidRPr="00BF7644">
        <w:t>поступают</w:t>
      </w:r>
      <w:r w:rsidR="00EA4B51" w:rsidRPr="00BF7644">
        <w:t xml:space="preserve"> </w:t>
      </w:r>
      <w:r w:rsidRPr="00BF7644">
        <w:t>еще</w:t>
      </w:r>
      <w:r w:rsidR="00EA4B51" w:rsidRPr="00BF7644">
        <w:t xml:space="preserve"> </w:t>
      </w:r>
      <w:r w:rsidRPr="00BF7644">
        <w:t>с</w:t>
      </w:r>
      <w:r w:rsidR="00EA4B51" w:rsidRPr="00BF7644">
        <w:t xml:space="preserve"> </w:t>
      </w:r>
      <w:r w:rsidRPr="00BF7644">
        <w:t>2017</w:t>
      </w:r>
      <w:r w:rsidR="00EA4B51" w:rsidRPr="00BF7644">
        <w:t xml:space="preserve"> </w:t>
      </w:r>
      <w:r w:rsidRPr="00BF7644">
        <w:t>года.</w:t>
      </w:r>
      <w:r w:rsidR="00EA4B51" w:rsidRPr="00BF7644">
        <w:t xml:space="preserve"> </w:t>
      </w:r>
      <w:r w:rsidRPr="00BF7644">
        <w:t>Тогда</w:t>
      </w:r>
      <w:r w:rsidR="00EA4B51" w:rsidRPr="00BF7644">
        <w:t xml:space="preserve"> </w:t>
      </w:r>
      <w:r w:rsidRPr="00BF7644">
        <w:t>такая</w:t>
      </w:r>
      <w:r w:rsidR="00EA4B51" w:rsidRPr="00BF7644">
        <w:t xml:space="preserve"> </w:t>
      </w:r>
      <w:r w:rsidRPr="00BF7644">
        <w:t>инициатива</w:t>
      </w:r>
      <w:r w:rsidR="00EA4B51" w:rsidRPr="00BF7644">
        <w:t xml:space="preserve"> </w:t>
      </w:r>
      <w:r w:rsidRPr="00BF7644">
        <w:t>была</w:t>
      </w:r>
      <w:r w:rsidR="00EA4B51" w:rsidRPr="00BF7644">
        <w:t xml:space="preserve"> </w:t>
      </w:r>
      <w:r w:rsidRPr="00BF7644">
        <w:t>внесена</w:t>
      </w:r>
      <w:r w:rsidR="00EA4B51" w:rsidRPr="00BF7644">
        <w:t xml:space="preserve"> </w:t>
      </w:r>
      <w:r w:rsidRPr="00BF7644">
        <w:t>в</w:t>
      </w:r>
      <w:r w:rsidR="00EA4B51" w:rsidRPr="00BF7644">
        <w:t xml:space="preserve"> </w:t>
      </w:r>
      <w:r w:rsidRPr="00BF7644">
        <w:t>Госдуму</w:t>
      </w:r>
      <w:r w:rsidR="00EA4B51" w:rsidRPr="00BF7644">
        <w:t xml:space="preserve"> </w:t>
      </w:r>
      <w:r w:rsidRPr="00BF7644">
        <w:t>в</w:t>
      </w:r>
      <w:r w:rsidR="00EA4B51" w:rsidRPr="00BF7644">
        <w:t xml:space="preserve"> </w:t>
      </w:r>
      <w:r w:rsidRPr="00BF7644">
        <w:t>виде</w:t>
      </w:r>
      <w:r w:rsidR="00EA4B51" w:rsidRPr="00BF7644">
        <w:t xml:space="preserve"> </w:t>
      </w:r>
      <w:r w:rsidRPr="00BF7644">
        <w:t>законопроекта,</w:t>
      </w:r>
      <w:r w:rsidR="00EA4B51" w:rsidRPr="00BF7644">
        <w:t xml:space="preserve"> </w:t>
      </w:r>
      <w:r w:rsidRPr="00BF7644">
        <w:t>и</w:t>
      </w:r>
      <w:r w:rsidR="00EA4B51" w:rsidRPr="00BF7644">
        <w:t xml:space="preserve"> </w:t>
      </w:r>
      <w:r w:rsidRPr="00BF7644">
        <w:t>его</w:t>
      </w:r>
      <w:r w:rsidR="00EA4B51" w:rsidRPr="00BF7644">
        <w:t xml:space="preserve"> </w:t>
      </w:r>
      <w:r w:rsidRPr="00BF7644">
        <w:t>даже</w:t>
      </w:r>
      <w:r w:rsidR="00EA4B51" w:rsidRPr="00BF7644">
        <w:t xml:space="preserve"> </w:t>
      </w:r>
      <w:r w:rsidRPr="00BF7644">
        <w:t>приняли</w:t>
      </w:r>
      <w:r w:rsidR="00EA4B51" w:rsidRPr="00BF7644">
        <w:t xml:space="preserve"> </w:t>
      </w:r>
      <w:r w:rsidRPr="00BF7644">
        <w:t>в</w:t>
      </w:r>
      <w:r w:rsidR="00EA4B51" w:rsidRPr="00BF7644">
        <w:t xml:space="preserve"> </w:t>
      </w:r>
      <w:r w:rsidRPr="00BF7644">
        <w:t>первом</w:t>
      </w:r>
      <w:r w:rsidR="00EA4B51" w:rsidRPr="00BF7644">
        <w:t xml:space="preserve"> </w:t>
      </w:r>
      <w:r w:rsidRPr="00BF7644">
        <w:t>чтении.</w:t>
      </w:r>
    </w:p>
    <w:p w:rsidR="008061F6" w:rsidRPr="00BF7644" w:rsidRDefault="008061F6" w:rsidP="008061F6">
      <w:r w:rsidRPr="00BF7644">
        <w:t>Законопроект</w:t>
      </w:r>
      <w:r w:rsidR="00EA4B51" w:rsidRPr="00BF7644">
        <w:t xml:space="preserve"> </w:t>
      </w:r>
      <w:r w:rsidRPr="00BF7644">
        <w:t>подразумевал</w:t>
      </w:r>
      <w:r w:rsidR="00EA4B51" w:rsidRPr="00BF7644">
        <w:t xml:space="preserve"> </w:t>
      </w:r>
      <w:r w:rsidRPr="00BF7644">
        <w:t>страхование</w:t>
      </w:r>
      <w:r w:rsidR="00EA4B51" w:rsidRPr="00BF7644">
        <w:t xml:space="preserve"> </w:t>
      </w:r>
      <w:r w:rsidRPr="00BF7644">
        <w:t>средств</w:t>
      </w:r>
      <w:r w:rsidR="00EA4B51" w:rsidRPr="00BF7644">
        <w:t xml:space="preserve"> </w:t>
      </w:r>
      <w:r w:rsidRPr="00BF7644">
        <w:t>на</w:t>
      </w:r>
      <w:r w:rsidR="00EA4B51" w:rsidRPr="00BF7644">
        <w:t xml:space="preserve"> </w:t>
      </w:r>
      <w:r w:rsidRPr="00BF7644">
        <w:t>ИИС</w:t>
      </w:r>
      <w:r w:rsidR="00EA4B51" w:rsidRPr="00BF7644">
        <w:t xml:space="preserve"> </w:t>
      </w:r>
      <w:r w:rsidRPr="00BF7644">
        <w:t>на</w:t>
      </w:r>
      <w:r w:rsidR="00EA4B51" w:rsidRPr="00BF7644">
        <w:t xml:space="preserve"> </w:t>
      </w:r>
      <w:r w:rsidRPr="00BF7644">
        <w:t>1,4</w:t>
      </w:r>
      <w:r w:rsidR="00EA4B51" w:rsidRPr="00BF7644">
        <w:t xml:space="preserve"> </w:t>
      </w:r>
      <w:r w:rsidRPr="00BF7644">
        <w:t>млн</w:t>
      </w:r>
      <w:r w:rsidR="00EA4B51" w:rsidRPr="00BF7644">
        <w:t xml:space="preserve"> </w:t>
      </w:r>
      <w:r w:rsidRPr="00BF7644">
        <w:t>рублей.</w:t>
      </w:r>
      <w:r w:rsidR="00EA4B51" w:rsidRPr="00BF7644">
        <w:t xml:space="preserve"> </w:t>
      </w:r>
      <w:r w:rsidRPr="00BF7644">
        <w:t>Средства</w:t>
      </w:r>
      <w:r w:rsidR="00EA4B51" w:rsidRPr="00BF7644">
        <w:t xml:space="preserve"> </w:t>
      </w:r>
      <w:r w:rsidRPr="00BF7644">
        <w:t>предлагалось</w:t>
      </w:r>
      <w:r w:rsidR="00EA4B51" w:rsidRPr="00BF7644">
        <w:t xml:space="preserve"> </w:t>
      </w:r>
      <w:r w:rsidRPr="00BF7644">
        <w:t>брать</w:t>
      </w:r>
      <w:r w:rsidR="00EA4B51" w:rsidRPr="00BF7644">
        <w:t xml:space="preserve"> </w:t>
      </w:r>
      <w:r w:rsidRPr="00BF7644">
        <w:t>из</w:t>
      </w:r>
      <w:r w:rsidR="00EA4B51" w:rsidRPr="00BF7644">
        <w:t xml:space="preserve"> </w:t>
      </w:r>
      <w:r w:rsidRPr="00BF7644">
        <w:t>фонда</w:t>
      </w:r>
      <w:r w:rsidR="00EA4B51" w:rsidRPr="00BF7644">
        <w:t xml:space="preserve"> </w:t>
      </w:r>
      <w:r w:rsidRPr="00BF7644">
        <w:t>страхования</w:t>
      </w:r>
      <w:r w:rsidR="00EA4B51" w:rsidRPr="00BF7644">
        <w:t xml:space="preserve"> </w:t>
      </w:r>
      <w:r w:rsidRPr="00BF7644">
        <w:t>инвестиций,</w:t>
      </w:r>
      <w:r w:rsidR="00EA4B51" w:rsidRPr="00BF7644">
        <w:t xml:space="preserve"> </w:t>
      </w:r>
      <w:r w:rsidRPr="00BF7644">
        <w:t>куда</w:t>
      </w:r>
      <w:r w:rsidR="00EA4B51" w:rsidRPr="00BF7644">
        <w:t xml:space="preserve"> </w:t>
      </w:r>
      <w:r w:rsidRPr="00BF7644">
        <w:t>брокеры</w:t>
      </w:r>
      <w:r w:rsidR="00EA4B51" w:rsidRPr="00BF7644">
        <w:t xml:space="preserve"> </w:t>
      </w:r>
      <w:r w:rsidRPr="00BF7644">
        <w:t>должны</w:t>
      </w:r>
      <w:r w:rsidR="00EA4B51" w:rsidRPr="00BF7644">
        <w:t xml:space="preserve"> </w:t>
      </w:r>
      <w:r w:rsidRPr="00BF7644">
        <w:t>были</w:t>
      </w:r>
      <w:r w:rsidR="00EA4B51" w:rsidRPr="00BF7644">
        <w:t xml:space="preserve"> </w:t>
      </w:r>
      <w:r w:rsidRPr="00BF7644">
        <w:t>регулярно</w:t>
      </w:r>
      <w:r w:rsidR="00EA4B51" w:rsidRPr="00BF7644">
        <w:t xml:space="preserve"> </w:t>
      </w:r>
      <w:r w:rsidRPr="00BF7644">
        <w:t>делать</w:t>
      </w:r>
      <w:r w:rsidR="00EA4B51" w:rsidRPr="00BF7644">
        <w:t xml:space="preserve"> </w:t>
      </w:r>
      <w:r w:rsidRPr="00BF7644">
        <w:t>взносы.</w:t>
      </w:r>
      <w:r w:rsidR="00EA4B51" w:rsidRPr="00BF7644">
        <w:t xml:space="preserve"> </w:t>
      </w:r>
      <w:r w:rsidRPr="00BF7644">
        <w:t>При</w:t>
      </w:r>
      <w:r w:rsidR="00EA4B51" w:rsidRPr="00BF7644">
        <w:t xml:space="preserve"> </w:t>
      </w:r>
      <w:r w:rsidRPr="00BF7644">
        <w:t>этом</w:t>
      </w:r>
      <w:r w:rsidR="00EA4B51" w:rsidRPr="00BF7644">
        <w:t xml:space="preserve"> </w:t>
      </w:r>
      <w:r w:rsidRPr="00BF7644">
        <w:t>деньги</w:t>
      </w:r>
      <w:r w:rsidR="00EA4B51" w:rsidRPr="00BF7644">
        <w:t xml:space="preserve"> </w:t>
      </w:r>
      <w:r w:rsidRPr="00BF7644">
        <w:t>страховались</w:t>
      </w:r>
      <w:r w:rsidR="00EA4B51" w:rsidRPr="00BF7644">
        <w:t xml:space="preserve"> </w:t>
      </w:r>
      <w:r w:rsidRPr="00BF7644">
        <w:t>лишь</w:t>
      </w:r>
      <w:r w:rsidR="00EA4B51" w:rsidRPr="00BF7644">
        <w:t xml:space="preserve"> </w:t>
      </w:r>
      <w:r w:rsidRPr="00BF7644">
        <w:t>на</w:t>
      </w:r>
      <w:r w:rsidR="00EA4B51" w:rsidRPr="00BF7644">
        <w:t xml:space="preserve"> </w:t>
      </w:r>
      <w:r w:rsidRPr="00BF7644">
        <w:t>тот</w:t>
      </w:r>
      <w:r w:rsidR="00EA4B51" w:rsidRPr="00BF7644">
        <w:t xml:space="preserve"> </w:t>
      </w:r>
      <w:r w:rsidRPr="00BF7644">
        <w:t>случай,</w:t>
      </w:r>
      <w:r w:rsidR="00EA4B51" w:rsidRPr="00BF7644">
        <w:t xml:space="preserve"> </w:t>
      </w:r>
      <w:r w:rsidRPr="00BF7644">
        <w:t>если</w:t>
      </w:r>
      <w:r w:rsidR="00EA4B51" w:rsidRPr="00BF7644">
        <w:t xml:space="preserve"> </w:t>
      </w:r>
      <w:r w:rsidRPr="00BF7644">
        <w:t>брокер</w:t>
      </w:r>
      <w:r w:rsidR="00EA4B51" w:rsidRPr="00BF7644">
        <w:t xml:space="preserve"> </w:t>
      </w:r>
      <w:r w:rsidRPr="00BF7644">
        <w:t>лишится</w:t>
      </w:r>
      <w:r w:rsidR="00EA4B51" w:rsidRPr="00BF7644">
        <w:t xml:space="preserve"> </w:t>
      </w:r>
      <w:r w:rsidRPr="00BF7644">
        <w:t>лицензии</w:t>
      </w:r>
      <w:r w:rsidR="00EA4B51" w:rsidRPr="00BF7644">
        <w:t xml:space="preserve"> </w:t>
      </w:r>
      <w:r w:rsidRPr="00BF7644">
        <w:t>в</w:t>
      </w:r>
      <w:r w:rsidR="00EA4B51" w:rsidRPr="00BF7644">
        <w:t xml:space="preserve"> </w:t>
      </w:r>
      <w:r w:rsidRPr="00BF7644">
        <w:t>результате</w:t>
      </w:r>
      <w:r w:rsidR="00EA4B51" w:rsidRPr="00BF7644">
        <w:t xml:space="preserve"> </w:t>
      </w:r>
      <w:r w:rsidRPr="00BF7644">
        <w:t>банкротства</w:t>
      </w:r>
      <w:r w:rsidR="00EA4B51" w:rsidRPr="00BF7644">
        <w:t xml:space="preserve"> </w:t>
      </w:r>
      <w:r w:rsidRPr="00BF7644">
        <w:t>или</w:t>
      </w:r>
      <w:r w:rsidR="00EA4B51" w:rsidRPr="00BF7644">
        <w:t xml:space="preserve"> </w:t>
      </w:r>
      <w:r w:rsidRPr="00BF7644">
        <w:t>совершения</w:t>
      </w:r>
      <w:r w:rsidR="00EA4B51" w:rsidRPr="00BF7644">
        <w:t xml:space="preserve"> </w:t>
      </w:r>
      <w:r w:rsidRPr="00BF7644">
        <w:t>неправомерных</w:t>
      </w:r>
      <w:r w:rsidR="00EA4B51" w:rsidRPr="00BF7644">
        <w:t xml:space="preserve"> </w:t>
      </w:r>
      <w:r w:rsidRPr="00BF7644">
        <w:t>действий.</w:t>
      </w:r>
      <w:r w:rsidR="00EA4B51" w:rsidRPr="00BF7644">
        <w:t xml:space="preserve"> </w:t>
      </w:r>
      <w:r w:rsidRPr="00BF7644">
        <w:t>Все</w:t>
      </w:r>
      <w:r w:rsidR="00EA4B51" w:rsidRPr="00BF7644">
        <w:t xml:space="preserve"> </w:t>
      </w:r>
      <w:r w:rsidRPr="00BF7644">
        <w:t>риски,</w:t>
      </w:r>
      <w:r w:rsidR="00EA4B51" w:rsidRPr="00BF7644">
        <w:t xml:space="preserve"> </w:t>
      </w:r>
      <w:r w:rsidRPr="00BF7644">
        <w:t>связанные</w:t>
      </w:r>
      <w:r w:rsidR="00EA4B51" w:rsidRPr="00BF7644">
        <w:t xml:space="preserve"> </w:t>
      </w:r>
      <w:r w:rsidRPr="00BF7644">
        <w:t>с</w:t>
      </w:r>
      <w:r w:rsidR="00EA4B51" w:rsidRPr="00BF7644">
        <w:t xml:space="preserve"> </w:t>
      </w:r>
      <w:r w:rsidRPr="00BF7644">
        <w:t>потерями</w:t>
      </w:r>
      <w:r w:rsidR="00EA4B51" w:rsidRPr="00BF7644">
        <w:t xml:space="preserve"> </w:t>
      </w:r>
      <w:r w:rsidRPr="00BF7644">
        <w:t>на</w:t>
      </w:r>
      <w:r w:rsidR="00EA4B51" w:rsidRPr="00BF7644">
        <w:t xml:space="preserve"> </w:t>
      </w:r>
      <w:r w:rsidRPr="00BF7644">
        <w:t>фондовом</w:t>
      </w:r>
      <w:r w:rsidR="00EA4B51" w:rsidRPr="00BF7644">
        <w:t xml:space="preserve"> </w:t>
      </w:r>
      <w:r w:rsidRPr="00BF7644">
        <w:t>рынке,</w:t>
      </w:r>
      <w:r w:rsidR="00EA4B51" w:rsidRPr="00BF7644">
        <w:t xml:space="preserve"> </w:t>
      </w:r>
      <w:r w:rsidRPr="00BF7644">
        <w:t>не</w:t>
      </w:r>
      <w:r w:rsidR="00EA4B51" w:rsidRPr="00BF7644">
        <w:t xml:space="preserve"> </w:t>
      </w:r>
      <w:r w:rsidRPr="00BF7644">
        <w:t>считались</w:t>
      </w:r>
      <w:r w:rsidR="00EA4B51" w:rsidRPr="00BF7644">
        <w:t xml:space="preserve"> </w:t>
      </w:r>
      <w:r w:rsidRPr="00BF7644">
        <w:t>бы</w:t>
      </w:r>
      <w:r w:rsidR="00EA4B51" w:rsidRPr="00BF7644">
        <w:t xml:space="preserve"> </w:t>
      </w:r>
      <w:r w:rsidRPr="00BF7644">
        <w:t>страховым</w:t>
      </w:r>
      <w:r w:rsidR="00EA4B51" w:rsidRPr="00BF7644">
        <w:t xml:space="preserve"> </w:t>
      </w:r>
      <w:r w:rsidRPr="00BF7644">
        <w:t>случаем.</w:t>
      </w:r>
    </w:p>
    <w:p w:rsidR="008061F6" w:rsidRPr="00BF7644" w:rsidRDefault="008061F6" w:rsidP="008061F6">
      <w:r w:rsidRPr="00BF7644">
        <w:lastRenderedPageBreak/>
        <w:t>Рассмотрение</w:t>
      </w:r>
      <w:r w:rsidR="00EA4B51" w:rsidRPr="00BF7644">
        <w:t xml:space="preserve"> </w:t>
      </w:r>
      <w:r w:rsidRPr="00BF7644">
        <w:t>закона</w:t>
      </w:r>
      <w:r w:rsidR="00EA4B51" w:rsidRPr="00BF7644">
        <w:t xml:space="preserve"> </w:t>
      </w:r>
      <w:r w:rsidRPr="00BF7644">
        <w:t>во</w:t>
      </w:r>
      <w:r w:rsidR="00EA4B51" w:rsidRPr="00BF7644">
        <w:t xml:space="preserve"> </w:t>
      </w:r>
      <w:r w:rsidRPr="00BF7644">
        <w:t>втором</w:t>
      </w:r>
      <w:r w:rsidR="00EA4B51" w:rsidRPr="00BF7644">
        <w:t xml:space="preserve"> </w:t>
      </w:r>
      <w:r w:rsidRPr="00BF7644">
        <w:t>чтении</w:t>
      </w:r>
      <w:r w:rsidR="00EA4B51" w:rsidRPr="00BF7644">
        <w:t xml:space="preserve"> </w:t>
      </w:r>
      <w:r w:rsidRPr="00BF7644">
        <w:t>началось</w:t>
      </w:r>
      <w:r w:rsidR="00EA4B51" w:rsidRPr="00BF7644">
        <w:t xml:space="preserve"> </w:t>
      </w:r>
      <w:r w:rsidRPr="00BF7644">
        <w:t>лишь</w:t>
      </w:r>
      <w:r w:rsidR="00EA4B51" w:rsidRPr="00BF7644">
        <w:t xml:space="preserve"> </w:t>
      </w:r>
      <w:r w:rsidRPr="00BF7644">
        <w:t>в</w:t>
      </w:r>
      <w:r w:rsidR="00EA4B51" w:rsidRPr="00BF7644">
        <w:t xml:space="preserve"> </w:t>
      </w:r>
      <w:r w:rsidRPr="00BF7644">
        <w:t>марте</w:t>
      </w:r>
      <w:r w:rsidR="00EA4B51" w:rsidRPr="00BF7644">
        <w:t xml:space="preserve"> </w:t>
      </w:r>
      <w:r w:rsidRPr="00BF7644">
        <w:t>этого</w:t>
      </w:r>
      <w:r w:rsidR="00EA4B51" w:rsidRPr="00BF7644">
        <w:t xml:space="preserve"> </w:t>
      </w:r>
      <w:r w:rsidRPr="00BF7644">
        <w:t>года.</w:t>
      </w:r>
      <w:r w:rsidR="00EA4B51" w:rsidRPr="00BF7644">
        <w:t xml:space="preserve"> </w:t>
      </w:r>
      <w:r w:rsidRPr="00BF7644">
        <w:t>В</w:t>
      </w:r>
      <w:r w:rsidR="00EA4B51" w:rsidRPr="00BF7644">
        <w:t xml:space="preserve"> </w:t>
      </w:r>
      <w:r w:rsidRPr="00BF7644">
        <w:t>июне</w:t>
      </w:r>
      <w:r w:rsidR="00EA4B51" w:rsidRPr="00BF7644">
        <w:t xml:space="preserve"> </w:t>
      </w:r>
      <w:r w:rsidRPr="00BF7644">
        <w:t>законопроект</w:t>
      </w:r>
      <w:r w:rsidR="00EA4B51" w:rsidRPr="00BF7644">
        <w:t xml:space="preserve"> </w:t>
      </w:r>
      <w:r w:rsidRPr="00BF7644">
        <w:t>все</w:t>
      </w:r>
      <w:r w:rsidR="00EA4B51" w:rsidRPr="00BF7644">
        <w:t xml:space="preserve"> </w:t>
      </w:r>
      <w:r w:rsidRPr="00BF7644">
        <w:t>же</w:t>
      </w:r>
      <w:r w:rsidR="00EA4B51" w:rsidRPr="00BF7644">
        <w:t xml:space="preserve"> </w:t>
      </w:r>
      <w:r w:rsidRPr="00BF7644">
        <w:t>отклонили</w:t>
      </w:r>
      <w:r w:rsidR="00EA4B51" w:rsidRPr="00BF7644">
        <w:t xml:space="preserve"> </w:t>
      </w:r>
      <w:r w:rsidRPr="00BF7644">
        <w:t>из-за</w:t>
      </w:r>
      <w:r w:rsidR="00EA4B51" w:rsidRPr="00BF7644">
        <w:t xml:space="preserve"> </w:t>
      </w:r>
      <w:r w:rsidRPr="00BF7644">
        <w:t>несогласия</w:t>
      </w:r>
      <w:r w:rsidR="00EA4B51" w:rsidRPr="00BF7644">
        <w:t xml:space="preserve"> </w:t>
      </w:r>
      <w:r w:rsidRPr="00BF7644">
        <w:t>Банка</w:t>
      </w:r>
      <w:r w:rsidR="00EA4B51" w:rsidRPr="00BF7644">
        <w:t xml:space="preserve"> </w:t>
      </w:r>
      <w:r w:rsidRPr="00BF7644">
        <w:t>России</w:t>
      </w:r>
      <w:r w:rsidR="00EA4B51" w:rsidRPr="00BF7644">
        <w:t xml:space="preserve"> </w:t>
      </w:r>
      <w:r w:rsidRPr="00BF7644">
        <w:t>и</w:t>
      </w:r>
      <w:r w:rsidR="00EA4B51" w:rsidRPr="00BF7644">
        <w:t xml:space="preserve"> </w:t>
      </w:r>
      <w:r w:rsidRPr="00BF7644">
        <w:t>брокеров.</w:t>
      </w:r>
      <w:r w:rsidR="00EA4B51" w:rsidRPr="00BF7644">
        <w:t xml:space="preserve"> </w:t>
      </w:r>
      <w:r w:rsidRPr="00BF7644">
        <w:t>Камнем</w:t>
      </w:r>
      <w:r w:rsidR="00EA4B51" w:rsidRPr="00BF7644">
        <w:t xml:space="preserve"> </w:t>
      </w:r>
      <w:r w:rsidRPr="00BF7644">
        <w:t>преткновения</w:t>
      </w:r>
      <w:r w:rsidR="00EA4B51" w:rsidRPr="00BF7644">
        <w:t xml:space="preserve"> </w:t>
      </w:r>
      <w:r w:rsidRPr="00BF7644">
        <w:t>стал</w:t>
      </w:r>
      <w:r w:rsidR="00EA4B51" w:rsidRPr="00BF7644">
        <w:t xml:space="preserve"> </w:t>
      </w:r>
      <w:r w:rsidRPr="00BF7644">
        <w:t>вопрос</w:t>
      </w:r>
      <w:r w:rsidR="00EA4B51" w:rsidRPr="00BF7644">
        <w:t xml:space="preserve"> </w:t>
      </w:r>
      <w:r w:rsidRPr="00BF7644">
        <w:t>финансирования</w:t>
      </w:r>
      <w:r w:rsidR="00EA4B51" w:rsidRPr="00BF7644">
        <w:t xml:space="preserve"> </w:t>
      </w:r>
      <w:r w:rsidRPr="00BF7644">
        <w:t>фонда</w:t>
      </w:r>
      <w:r w:rsidR="00EA4B51" w:rsidRPr="00BF7644">
        <w:t xml:space="preserve"> </w:t>
      </w:r>
      <w:r w:rsidRPr="00BF7644">
        <w:t>страхования</w:t>
      </w:r>
      <w:r w:rsidR="00EA4B51" w:rsidRPr="00BF7644">
        <w:t xml:space="preserve"> </w:t>
      </w:r>
      <w:r w:rsidRPr="00BF7644">
        <w:t>инвестиций.</w:t>
      </w:r>
      <w:r w:rsidR="00EA4B51" w:rsidRPr="00BF7644">
        <w:t xml:space="preserve"> </w:t>
      </w:r>
      <w:r w:rsidRPr="00BF7644">
        <w:t>Как</w:t>
      </w:r>
      <w:r w:rsidR="00EA4B51" w:rsidRPr="00BF7644">
        <w:t xml:space="preserve"> </w:t>
      </w:r>
      <w:r w:rsidRPr="00BF7644">
        <w:t>заявил</w:t>
      </w:r>
      <w:r w:rsidR="00EA4B51" w:rsidRPr="00BF7644">
        <w:t xml:space="preserve"> </w:t>
      </w:r>
      <w:r w:rsidRPr="00BF7644">
        <w:t>глава</w:t>
      </w:r>
      <w:r w:rsidR="00EA4B51" w:rsidRPr="00BF7644">
        <w:t xml:space="preserve"> </w:t>
      </w:r>
      <w:r w:rsidRPr="00BF7644">
        <w:t>комитета</w:t>
      </w:r>
      <w:r w:rsidR="00EA4B51" w:rsidRPr="00BF7644">
        <w:t xml:space="preserve"> </w:t>
      </w:r>
      <w:r w:rsidRPr="00BF7644">
        <w:t>Госдумы</w:t>
      </w:r>
      <w:r w:rsidR="00EA4B51" w:rsidRPr="00BF7644">
        <w:t xml:space="preserve"> </w:t>
      </w:r>
      <w:r w:rsidRPr="00BF7644">
        <w:t>по</w:t>
      </w:r>
      <w:r w:rsidR="00EA4B51" w:rsidRPr="00BF7644">
        <w:t xml:space="preserve"> </w:t>
      </w:r>
      <w:r w:rsidRPr="00BF7644">
        <w:t>финансовым</w:t>
      </w:r>
      <w:r w:rsidR="00EA4B51" w:rsidRPr="00BF7644">
        <w:t xml:space="preserve"> </w:t>
      </w:r>
      <w:r w:rsidRPr="00BF7644">
        <w:t>рынкам</w:t>
      </w:r>
      <w:r w:rsidR="00EA4B51" w:rsidRPr="00BF7644">
        <w:t xml:space="preserve"> </w:t>
      </w:r>
      <w:r w:rsidRPr="00BF7644">
        <w:t>Анатолий</w:t>
      </w:r>
      <w:r w:rsidR="00EA4B51" w:rsidRPr="00BF7644">
        <w:t xml:space="preserve"> </w:t>
      </w:r>
      <w:r w:rsidRPr="00BF7644">
        <w:t>Аксаков,</w:t>
      </w:r>
      <w:r w:rsidR="00EA4B51" w:rsidRPr="00BF7644">
        <w:t xml:space="preserve"> </w:t>
      </w:r>
      <w:r w:rsidRPr="00BF7644">
        <w:t>те</w:t>
      </w:r>
      <w:r w:rsidR="00EA4B51" w:rsidRPr="00BF7644">
        <w:t xml:space="preserve"> </w:t>
      </w:r>
      <w:r w:rsidRPr="00BF7644">
        <w:t>брокеры,</w:t>
      </w:r>
      <w:r w:rsidR="00EA4B51" w:rsidRPr="00BF7644">
        <w:t xml:space="preserve"> </w:t>
      </w:r>
      <w:r w:rsidRPr="00BF7644">
        <w:t>которые</w:t>
      </w:r>
      <w:r w:rsidR="00EA4B51" w:rsidRPr="00BF7644">
        <w:t xml:space="preserve"> </w:t>
      </w:r>
      <w:r w:rsidRPr="00BF7644">
        <w:t>уверенно</w:t>
      </w:r>
      <w:r w:rsidR="00EA4B51" w:rsidRPr="00BF7644">
        <w:t xml:space="preserve"> </w:t>
      </w:r>
      <w:r w:rsidRPr="00BF7644">
        <w:t>чувствуют</w:t>
      </w:r>
      <w:r w:rsidR="00EA4B51" w:rsidRPr="00BF7644">
        <w:t xml:space="preserve"> </w:t>
      </w:r>
      <w:r w:rsidRPr="00BF7644">
        <w:t>себя</w:t>
      </w:r>
      <w:r w:rsidR="00EA4B51" w:rsidRPr="00BF7644">
        <w:t xml:space="preserve"> </w:t>
      </w:r>
      <w:r w:rsidRPr="00BF7644">
        <w:t>на</w:t>
      </w:r>
      <w:r w:rsidR="00EA4B51" w:rsidRPr="00BF7644">
        <w:t xml:space="preserve"> </w:t>
      </w:r>
      <w:r w:rsidRPr="00BF7644">
        <w:t>рынке,</w:t>
      </w:r>
      <w:r w:rsidR="00EA4B51" w:rsidRPr="00BF7644">
        <w:t xml:space="preserve"> </w:t>
      </w:r>
      <w:r w:rsidRPr="00BF7644">
        <w:t>не</w:t>
      </w:r>
      <w:r w:rsidR="00EA4B51" w:rsidRPr="00BF7644">
        <w:t xml:space="preserve"> </w:t>
      </w:r>
      <w:r w:rsidRPr="00BF7644">
        <w:t>хотят</w:t>
      </w:r>
      <w:r w:rsidR="00EA4B51" w:rsidRPr="00BF7644">
        <w:t xml:space="preserve"> </w:t>
      </w:r>
      <w:r w:rsidRPr="00BF7644">
        <w:t>платить</w:t>
      </w:r>
      <w:r w:rsidR="00EA4B51" w:rsidRPr="00BF7644">
        <w:t xml:space="preserve"> </w:t>
      </w:r>
      <w:r w:rsidRPr="00BF7644">
        <w:t>за</w:t>
      </w:r>
      <w:r w:rsidR="00EA4B51" w:rsidRPr="00BF7644">
        <w:t xml:space="preserve"> </w:t>
      </w:r>
      <w:r w:rsidRPr="00BF7644">
        <w:t>тех,</w:t>
      </w:r>
      <w:r w:rsidR="00EA4B51" w:rsidRPr="00BF7644">
        <w:t xml:space="preserve"> </w:t>
      </w:r>
      <w:r w:rsidRPr="00BF7644">
        <w:t>кто</w:t>
      </w:r>
      <w:r w:rsidR="00EA4B51" w:rsidRPr="00BF7644">
        <w:t xml:space="preserve"> </w:t>
      </w:r>
      <w:r w:rsidRPr="00BF7644">
        <w:t>ведет</w:t>
      </w:r>
      <w:r w:rsidR="00EA4B51" w:rsidRPr="00BF7644">
        <w:t xml:space="preserve"> </w:t>
      </w:r>
      <w:r w:rsidRPr="00BF7644">
        <w:t>неправильную</w:t>
      </w:r>
      <w:r w:rsidR="00EA4B51" w:rsidRPr="00BF7644">
        <w:t xml:space="preserve"> </w:t>
      </w:r>
      <w:r w:rsidRPr="00BF7644">
        <w:t>политику.</w:t>
      </w:r>
      <w:r w:rsidR="00EA4B51" w:rsidRPr="00BF7644">
        <w:t xml:space="preserve"> </w:t>
      </w:r>
      <w:r w:rsidRPr="00BF7644">
        <w:t>Иными</w:t>
      </w:r>
      <w:r w:rsidR="00EA4B51" w:rsidRPr="00BF7644">
        <w:t xml:space="preserve"> </w:t>
      </w:r>
      <w:r w:rsidRPr="00BF7644">
        <w:t>словами</w:t>
      </w:r>
      <w:r w:rsidR="00EA4B51" w:rsidRPr="00BF7644">
        <w:t xml:space="preserve"> </w:t>
      </w:r>
      <w:r w:rsidRPr="00BF7644">
        <w:t>никто</w:t>
      </w:r>
      <w:r w:rsidR="00EA4B51" w:rsidRPr="00BF7644">
        <w:t xml:space="preserve"> </w:t>
      </w:r>
      <w:r w:rsidRPr="00BF7644">
        <w:t>не</w:t>
      </w:r>
      <w:r w:rsidR="00EA4B51" w:rsidRPr="00BF7644">
        <w:t xml:space="preserve"> </w:t>
      </w:r>
      <w:r w:rsidRPr="00BF7644">
        <w:t>хочет</w:t>
      </w:r>
      <w:r w:rsidR="00EA4B51" w:rsidRPr="00BF7644">
        <w:t xml:space="preserve"> </w:t>
      </w:r>
      <w:r w:rsidRPr="00BF7644">
        <w:t>брать</w:t>
      </w:r>
      <w:r w:rsidR="00EA4B51" w:rsidRPr="00BF7644">
        <w:t xml:space="preserve"> </w:t>
      </w:r>
      <w:r w:rsidRPr="00BF7644">
        <w:t>ответственность</w:t>
      </w:r>
      <w:r w:rsidR="00EA4B51" w:rsidRPr="00BF7644">
        <w:t xml:space="preserve"> </w:t>
      </w:r>
      <w:r w:rsidRPr="00BF7644">
        <w:t>за</w:t>
      </w:r>
      <w:r w:rsidR="00EA4B51" w:rsidRPr="00BF7644">
        <w:t xml:space="preserve"> </w:t>
      </w:r>
      <w:r w:rsidRPr="00BF7644">
        <w:t>недобросовестные</w:t>
      </w:r>
      <w:r w:rsidR="00EA4B51" w:rsidRPr="00BF7644">
        <w:t xml:space="preserve"> </w:t>
      </w:r>
      <w:r w:rsidRPr="00BF7644">
        <w:t>практики</w:t>
      </w:r>
      <w:r w:rsidR="00EA4B51" w:rsidRPr="00BF7644">
        <w:t xml:space="preserve"> </w:t>
      </w:r>
      <w:r w:rsidRPr="00BF7644">
        <w:t>других</w:t>
      </w:r>
      <w:r w:rsidR="00EA4B51" w:rsidRPr="00BF7644">
        <w:t xml:space="preserve"> </w:t>
      </w:r>
      <w:r w:rsidRPr="00BF7644">
        <w:t>участников</w:t>
      </w:r>
      <w:r w:rsidR="00EA4B51" w:rsidRPr="00BF7644">
        <w:t xml:space="preserve"> </w:t>
      </w:r>
      <w:r w:rsidRPr="00BF7644">
        <w:t>рынка.</w:t>
      </w:r>
    </w:p>
    <w:p w:rsidR="008061F6" w:rsidRPr="00BF7644" w:rsidRDefault="008061F6" w:rsidP="008061F6">
      <w:r w:rsidRPr="00BF7644">
        <w:t>Вернуться</w:t>
      </w:r>
      <w:r w:rsidR="00EA4B51" w:rsidRPr="00BF7644">
        <w:t xml:space="preserve"> </w:t>
      </w:r>
      <w:r w:rsidRPr="00BF7644">
        <w:t>к</w:t>
      </w:r>
      <w:r w:rsidR="00EA4B51" w:rsidRPr="00BF7644">
        <w:t xml:space="preserve"> </w:t>
      </w:r>
      <w:r w:rsidRPr="00BF7644">
        <w:t>рассмотрению</w:t>
      </w:r>
      <w:r w:rsidR="00EA4B51" w:rsidRPr="00BF7644">
        <w:t xml:space="preserve"> </w:t>
      </w:r>
      <w:r w:rsidRPr="00BF7644">
        <w:t>инициативы</w:t>
      </w:r>
      <w:r w:rsidR="00EA4B51" w:rsidRPr="00BF7644">
        <w:t xml:space="preserve"> </w:t>
      </w:r>
      <w:r w:rsidRPr="00BF7644">
        <w:t>обещали</w:t>
      </w:r>
      <w:r w:rsidR="00EA4B51" w:rsidRPr="00BF7644">
        <w:t xml:space="preserve"> </w:t>
      </w:r>
      <w:r w:rsidRPr="00BF7644">
        <w:t>этой</w:t>
      </w:r>
      <w:r w:rsidR="00EA4B51" w:rsidRPr="00BF7644">
        <w:t xml:space="preserve"> </w:t>
      </w:r>
      <w:r w:rsidRPr="00BF7644">
        <w:t>осенью,</w:t>
      </w:r>
      <w:r w:rsidR="00EA4B51" w:rsidRPr="00BF7644">
        <w:t xml:space="preserve"> </w:t>
      </w:r>
      <w:r w:rsidRPr="00BF7644">
        <w:t>но</w:t>
      </w:r>
      <w:r w:rsidR="00EA4B51" w:rsidRPr="00BF7644">
        <w:t xml:space="preserve"> </w:t>
      </w:r>
      <w:r w:rsidRPr="00BF7644">
        <w:t>новый</w:t>
      </w:r>
      <w:r w:rsidR="00EA4B51" w:rsidRPr="00BF7644">
        <w:t xml:space="preserve"> </w:t>
      </w:r>
      <w:r w:rsidRPr="00BF7644">
        <w:t>законопроект</w:t>
      </w:r>
      <w:r w:rsidR="00EA4B51" w:rsidRPr="00BF7644">
        <w:t xml:space="preserve"> </w:t>
      </w:r>
      <w:r w:rsidRPr="00BF7644">
        <w:t>так</w:t>
      </w:r>
      <w:r w:rsidR="00EA4B51" w:rsidRPr="00BF7644">
        <w:t xml:space="preserve"> </w:t>
      </w:r>
      <w:r w:rsidRPr="00BF7644">
        <w:t>и</w:t>
      </w:r>
      <w:r w:rsidR="00EA4B51" w:rsidRPr="00BF7644">
        <w:t xml:space="preserve"> </w:t>
      </w:r>
      <w:r w:rsidRPr="00BF7644">
        <w:t>не</w:t>
      </w:r>
      <w:r w:rsidR="00EA4B51" w:rsidRPr="00BF7644">
        <w:t xml:space="preserve"> </w:t>
      </w:r>
      <w:r w:rsidRPr="00BF7644">
        <w:t>был</w:t>
      </w:r>
      <w:r w:rsidR="00EA4B51" w:rsidRPr="00BF7644">
        <w:t xml:space="preserve"> </w:t>
      </w:r>
      <w:r w:rsidRPr="00BF7644">
        <w:t>внесен</w:t>
      </w:r>
      <w:r w:rsidR="00EA4B51" w:rsidRPr="00BF7644">
        <w:t xml:space="preserve"> </w:t>
      </w:r>
      <w:r w:rsidRPr="00BF7644">
        <w:t>в</w:t>
      </w:r>
      <w:r w:rsidR="00EA4B51" w:rsidRPr="00BF7644">
        <w:t xml:space="preserve"> </w:t>
      </w:r>
      <w:r w:rsidRPr="00BF7644">
        <w:t>Госдуму.</w:t>
      </w:r>
      <w:r w:rsidR="00EA4B51" w:rsidRPr="00BF7644">
        <w:t xml:space="preserve"> </w:t>
      </w:r>
      <w:r w:rsidRPr="00BF7644">
        <w:t>После</w:t>
      </w:r>
      <w:r w:rsidR="00EA4B51" w:rsidRPr="00BF7644">
        <w:t xml:space="preserve"> </w:t>
      </w:r>
      <w:r w:rsidRPr="00BF7644">
        <w:t>заявления</w:t>
      </w:r>
      <w:r w:rsidR="00EA4B51" w:rsidRPr="00BF7644">
        <w:t xml:space="preserve"> </w:t>
      </w:r>
      <w:r w:rsidRPr="00BF7644">
        <w:t>Президента</w:t>
      </w:r>
      <w:r w:rsidR="00EA4B51" w:rsidRPr="00BF7644">
        <w:t xml:space="preserve"> </w:t>
      </w:r>
      <w:r w:rsidRPr="00BF7644">
        <w:t>России</w:t>
      </w:r>
      <w:r w:rsidR="00EA4B51" w:rsidRPr="00BF7644">
        <w:t xml:space="preserve"> </w:t>
      </w:r>
      <w:r w:rsidRPr="00BF7644">
        <w:t>Владимира</w:t>
      </w:r>
      <w:r w:rsidR="00EA4B51" w:rsidRPr="00BF7644">
        <w:t xml:space="preserve"> </w:t>
      </w:r>
      <w:r w:rsidRPr="00BF7644">
        <w:t>Путина</w:t>
      </w:r>
      <w:r w:rsidR="00EA4B51" w:rsidRPr="00BF7644">
        <w:t xml:space="preserve"> </w:t>
      </w:r>
      <w:r w:rsidRPr="00BF7644">
        <w:t>на</w:t>
      </w:r>
      <w:r w:rsidR="00EA4B51" w:rsidRPr="00BF7644">
        <w:t xml:space="preserve"> </w:t>
      </w:r>
      <w:r w:rsidRPr="00BF7644">
        <w:t>форуме</w:t>
      </w:r>
      <w:r w:rsidR="00EA4B51" w:rsidRPr="00BF7644">
        <w:t xml:space="preserve"> «</w:t>
      </w:r>
      <w:r w:rsidRPr="00BF7644">
        <w:t>Россия</w:t>
      </w:r>
      <w:r w:rsidR="00EA4B51" w:rsidRPr="00BF7644">
        <w:t xml:space="preserve"> </w:t>
      </w:r>
      <w:r w:rsidRPr="00BF7644">
        <w:t>зовет!</w:t>
      </w:r>
      <w:r w:rsidR="00EA4B51" w:rsidRPr="00BF7644">
        <w:t xml:space="preserve">» </w:t>
      </w:r>
      <w:r w:rsidRPr="00BF7644">
        <w:t>ожидается,</w:t>
      </w:r>
      <w:r w:rsidR="00EA4B51" w:rsidRPr="00BF7644">
        <w:t xml:space="preserve"> </w:t>
      </w:r>
      <w:r w:rsidRPr="00BF7644">
        <w:t>что</w:t>
      </w:r>
      <w:r w:rsidR="00EA4B51" w:rsidRPr="00BF7644">
        <w:t xml:space="preserve"> </w:t>
      </w:r>
      <w:r w:rsidRPr="00BF7644">
        <w:t>обсуждение</w:t>
      </w:r>
      <w:r w:rsidR="00EA4B51" w:rsidRPr="00BF7644">
        <w:t xml:space="preserve"> </w:t>
      </w:r>
      <w:r w:rsidRPr="00BF7644">
        <w:t>закона</w:t>
      </w:r>
      <w:r w:rsidR="00EA4B51" w:rsidRPr="00BF7644">
        <w:t xml:space="preserve"> </w:t>
      </w:r>
      <w:r w:rsidRPr="00BF7644">
        <w:t>все</w:t>
      </w:r>
      <w:r w:rsidR="00EA4B51" w:rsidRPr="00BF7644">
        <w:t xml:space="preserve"> </w:t>
      </w:r>
      <w:r w:rsidRPr="00BF7644">
        <w:t>же</w:t>
      </w:r>
      <w:r w:rsidR="00EA4B51" w:rsidRPr="00BF7644">
        <w:t xml:space="preserve"> </w:t>
      </w:r>
      <w:r w:rsidRPr="00BF7644">
        <w:t>возобновят.</w:t>
      </w:r>
    </w:p>
    <w:p w:rsidR="008061F6" w:rsidRPr="00BF7644" w:rsidRDefault="008061F6" w:rsidP="008061F6">
      <w:r w:rsidRPr="00BF7644">
        <w:t>Решением</w:t>
      </w:r>
      <w:r w:rsidR="00EA4B51" w:rsidRPr="00BF7644">
        <w:t xml:space="preserve"> </w:t>
      </w:r>
      <w:r w:rsidRPr="00BF7644">
        <w:t>проблемы</w:t>
      </w:r>
      <w:r w:rsidR="00EA4B51" w:rsidRPr="00BF7644">
        <w:t xml:space="preserve"> </w:t>
      </w:r>
      <w:r w:rsidRPr="00BF7644">
        <w:t>несогласованной</w:t>
      </w:r>
      <w:r w:rsidR="00EA4B51" w:rsidRPr="00BF7644">
        <w:t xml:space="preserve"> </w:t>
      </w:r>
      <w:r w:rsidRPr="00BF7644">
        <w:t>позиции</w:t>
      </w:r>
      <w:r w:rsidR="00EA4B51" w:rsidRPr="00BF7644">
        <w:t xml:space="preserve"> </w:t>
      </w:r>
      <w:r w:rsidRPr="00BF7644">
        <w:t>может</w:t>
      </w:r>
      <w:r w:rsidR="00EA4B51" w:rsidRPr="00BF7644">
        <w:t xml:space="preserve"> </w:t>
      </w:r>
      <w:r w:rsidRPr="00BF7644">
        <w:t>стать</w:t>
      </w:r>
      <w:r w:rsidR="00EA4B51" w:rsidRPr="00BF7644">
        <w:t xml:space="preserve"> </w:t>
      </w:r>
      <w:r w:rsidRPr="00BF7644">
        <w:t>компромисс,</w:t>
      </w:r>
      <w:r w:rsidR="00EA4B51" w:rsidRPr="00BF7644">
        <w:t xml:space="preserve"> </w:t>
      </w:r>
      <w:r w:rsidRPr="00BF7644">
        <w:t>который</w:t>
      </w:r>
      <w:r w:rsidR="00EA4B51" w:rsidRPr="00BF7644">
        <w:t xml:space="preserve"> </w:t>
      </w:r>
      <w:r w:rsidRPr="00BF7644">
        <w:t>был</w:t>
      </w:r>
      <w:r w:rsidR="00EA4B51" w:rsidRPr="00BF7644">
        <w:t xml:space="preserve"> </w:t>
      </w:r>
      <w:r w:rsidRPr="00BF7644">
        <w:t>достигнут</w:t>
      </w:r>
      <w:r w:rsidR="00EA4B51" w:rsidRPr="00BF7644">
        <w:t xml:space="preserve"> </w:t>
      </w:r>
      <w:r w:rsidRPr="00BF7644">
        <w:t>с</w:t>
      </w:r>
      <w:r w:rsidR="00EA4B51" w:rsidRPr="00BF7644">
        <w:t xml:space="preserve"> </w:t>
      </w:r>
      <w:r w:rsidRPr="00BF7644">
        <w:t>идеологом</w:t>
      </w:r>
      <w:r w:rsidR="00EA4B51" w:rsidRPr="00BF7644">
        <w:t xml:space="preserve"> </w:t>
      </w:r>
      <w:r w:rsidRPr="00BF7644">
        <w:t>проекта</w:t>
      </w:r>
      <w:r w:rsidR="00EA4B51" w:rsidRPr="00BF7644">
        <w:t xml:space="preserve"> </w:t>
      </w:r>
      <w:r w:rsidRPr="00BF7644">
        <w:t>в</w:t>
      </w:r>
      <w:r w:rsidR="00EA4B51" w:rsidRPr="00BF7644">
        <w:t xml:space="preserve"> </w:t>
      </w:r>
      <w:r w:rsidRPr="00BF7644">
        <w:t>лице</w:t>
      </w:r>
      <w:r w:rsidR="00EA4B51" w:rsidRPr="00BF7644">
        <w:t xml:space="preserve"> </w:t>
      </w:r>
      <w:r w:rsidRPr="00BF7644">
        <w:t>НАУФОР.</w:t>
      </w:r>
      <w:r w:rsidR="00EA4B51" w:rsidRPr="00BF7644">
        <w:t xml:space="preserve"> </w:t>
      </w:r>
      <w:r w:rsidRPr="00BF7644">
        <w:t>Он</w:t>
      </w:r>
      <w:r w:rsidR="00EA4B51" w:rsidRPr="00BF7644">
        <w:t xml:space="preserve"> </w:t>
      </w:r>
      <w:r w:rsidRPr="00BF7644">
        <w:t>подразумевает,</w:t>
      </w:r>
      <w:r w:rsidR="00EA4B51" w:rsidRPr="00BF7644">
        <w:t xml:space="preserve"> </w:t>
      </w:r>
      <w:r w:rsidRPr="00BF7644">
        <w:t>что</w:t>
      </w:r>
      <w:r w:rsidR="00EA4B51" w:rsidRPr="00BF7644">
        <w:t xml:space="preserve"> </w:t>
      </w:r>
      <w:r w:rsidRPr="00BF7644">
        <w:t>страхование</w:t>
      </w:r>
      <w:r w:rsidR="00EA4B51" w:rsidRPr="00BF7644">
        <w:t xml:space="preserve"> </w:t>
      </w:r>
      <w:r w:rsidRPr="00BF7644">
        <w:t>будет</w:t>
      </w:r>
      <w:r w:rsidR="00EA4B51" w:rsidRPr="00BF7644">
        <w:t xml:space="preserve"> </w:t>
      </w:r>
      <w:r w:rsidRPr="00BF7644">
        <w:t>полностью</w:t>
      </w:r>
      <w:r w:rsidR="00EA4B51" w:rsidRPr="00BF7644">
        <w:t xml:space="preserve"> </w:t>
      </w:r>
      <w:r w:rsidRPr="00BF7644">
        <w:t>самофинансируемой</w:t>
      </w:r>
      <w:r w:rsidR="00EA4B51" w:rsidRPr="00BF7644">
        <w:t xml:space="preserve"> </w:t>
      </w:r>
      <w:r w:rsidRPr="00BF7644">
        <w:t>историей,</w:t>
      </w:r>
      <w:r w:rsidR="00EA4B51" w:rsidRPr="00BF7644">
        <w:t xml:space="preserve"> </w:t>
      </w:r>
      <w:r w:rsidRPr="00BF7644">
        <w:t>и</w:t>
      </w:r>
      <w:r w:rsidR="00EA4B51" w:rsidRPr="00BF7644">
        <w:t xml:space="preserve"> </w:t>
      </w:r>
      <w:r w:rsidRPr="00BF7644">
        <w:t>если</w:t>
      </w:r>
      <w:r w:rsidR="00EA4B51" w:rsidRPr="00BF7644">
        <w:t xml:space="preserve"> </w:t>
      </w:r>
      <w:r w:rsidRPr="00BF7644">
        <w:t>деньги</w:t>
      </w:r>
      <w:r w:rsidR="00EA4B51" w:rsidRPr="00BF7644">
        <w:t xml:space="preserve"> </w:t>
      </w:r>
      <w:r w:rsidRPr="00BF7644">
        <w:t>в</w:t>
      </w:r>
      <w:r w:rsidR="00EA4B51" w:rsidRPr="00BF7644">
        <w:t xml:space="preserve"> </w:t>
      </w:r>
      <w:r w:rsidRPr="00BF7644">
        <w:t>фонде</w:t>
      </w:r>
      <w:r w:rsidR="00EA4B51" w:rsidRPr="00BF7644">
        <w:t xml:space="preserve"> </w:t>
      </w:r>
      <w:r w:rsidRPr="00BF7644">
        <w:t>закончатся,</w:t>
      </w:r>
      <w:r w:rsidR="00EA4B51" w:rsidRPr="00BF7644">
        <w:t xml:space="preserve"> </w:t>
      </w:r>
      <w:r w:rsidRPr="00BF7644">
        <w:t>правительство</w:t>
      </w:r>
      <w:r w:rsidR="00EA4B51" w:rsidRPr="00BF7644">
        <w:t xml:space="preserve"> </w:t>
      </w:r>
      <w:r w:rsidRPr="00BF7644">
        <w:t>не</w:t>
      </w:r>
      <w:r w:rsidR="00EA4B51" w:rsidRPr="00BF7644">
        <w:t xml:space="preserve"> </w:t>
      </w:r>
      <w:r w:rsidRPr="00BF7644">
        <w:t>будет</w:t>
      </w:r>
      <w:r w:rsidR="00EA4B51" w:rsidRPr="00BF7644">
        <w:t xml:space="preserve"> </w:t>
      </w:r>
      <w:r w:rsidRPr="00BF7644">
        <w:t>выступать</w:t>
      </w:r>
      <w:r w:rsidR="00EA4B51" w:rsidRPr="00BF7644">
        <w:t xml:space="preserve"> </w:t>
      </w:r>
      <w:r w:rsidRPr="00BF7644">
        <w:t>ответственным</w:t>
      </w:r>
      <w:r w:rsidR="00EA4B51" w:rsidRPr="00BF7644">
        <w:t xml:space="preserve"> </w:t>
      </w:r>
      <w:r w:rsidRPr="00BF7644">
        <w:t>по</w:t>
      </w:r>
      <w:r w:rsidR="00EA4B51" w:rsidRPr="00BF7644">
        <w:t xml:space="preserve"> </w:t>
      </w:r>
      <w:r w:rsidRPr="00BF7644">
        <w:t>нему.</w:t>
      </w:r>
      <w:r w:rsidR="00EA4B51" w:rsidRPr="00BF7644">
        <w:t xml:space="preserve"> </w:t>
      </w:r>
      <w:r w:rsidRPr="00BF7644">
        <w:t>Как</w:t>
      </w:r>
      <w:r w:rsidR="00EA4B51" w:rsidRPr="00BF7644">
        <w:t xml:space="preserve"> </w:t>
      </w:r>
      <w:r w:rsidRPr="00BF7644">
        <w:t>отметил</w:t>
      </w:r>
      <w:r w:rsidR="00EA4B51" w:rsidRPr="00BF7644">
        <w:t xml:space="preserve"> </w:t>
      </w:r>
      <w:r w:rsidRPr="00BF7644">
        <w:t>замминистра</w:t>
      </w:r>
      <w:r w:rsidR="00EA4B51" w:rsidRPr="00BF7644">
        <w:t xml:space="preserve"> </w:t>
      </w:r>
      <w:r w:rsidRPr="00BF7644">
        <w:t>финансов</w:t>
      </w:r>
      <w:r w:rsidR="00EA4B51" w:rsidRPr="00BF7644">
        <w:t xml:space="preserve"> </w:t>
      </w:r>
      <w:r w:rsidRPr="00BF7644">
        <w:t>Алексей</w:t>
      </w:r>
      <w:r w:rsidR="00EA4B51" w:rsidRPr="00BF7644">
        <w:t xml:space="preserve"> </w:t>
      </w:r>
      <w:r w:rsidRPr="00BF7644">
        <w:t>Моисеев,</w:t>
      </w:r>
      <w:r w:rsidR="00EA4B51" w:rsidRPr="00BF7644">
        <w:t xml:space="preserve"> </w:t>
      </w:r>
      <w:r w:rsidRPr="00BF7644">
        <w:t>фонд</w:t>
      </w:r>
      <w:r w:rsidR="00EA4B51" w:rsidRPr="00BF7644">
        <w:t xml:space="preserve"> </w:t>
      </w:r>
      <w:r w:rsidRPr="00BF7644">
        <w:t>страхования</w:t>
      </w:r>
      <w:r w:rsidR="00EA4B51" w:rsidRPr="00BF7644">
        <w:t xml:space="preserve"> </w:t>
      </w:r>
      <w:r w:rsidRPr="00BF7644">
        <w:t>инвестиций</w:t>
      </w:r>
      <w:r w:rsidR="00EA4B51" w:rsidRPr="00BF7644">
        <w:t xml:space="preserve"> </w:t>
      </w:r>
      <w:r w:rsidRPr="00BF7644">
        <w:t>по</w:t>
      </w:r>
      <w:r w:rsidR="00EA4B51" w:rsidRPr="00BF7644">
        <w:t xml:space="preserve"> </w:t>
      </w:r>
      <w:r w:rsidRPr="00BF7644">
        <w:t>своей</w:t>
      </w:r>
      <w:r w:rsidR="00EA4B51" w:rsidRPr="00BF7644">
        <w:t xml:space="preserve"> </w:t>
      </w:r>
      <w:r w:rsidRPr="00BF7644">
        <w:t>структуре</w:t>
      </w:r>
      <w:r w:rsidR="00EA4B51" w:rsidRPr="00BF7644">
        <w:t xml:space="preserve"> </w:t>
      </w:r>
      <w:r w:rsidRPr="00BF7644">
        <w:t>будет</w:t>
      </w:r>
      <w:r w:rsidR="00EA4B51" w:rsidRPr="00BF7644">
        <w:t xml:space="preserve"> </w:t>
      </w:r>
      <w:r w:rsidRPr="00BF7644">
        <w:t>напоминать</w:t>
      </w:r>
      <w:r w:rsidR="00EA4B51" w:rsidRPr="00BF7644">
        <w:t xml:space="preserve"> </w:t>
      </w:r>
      <w:r w:rsidRPr="00BF7644">
        <w:t>фонд</w:t>
      </w:r>
      <w:r w:rsidR="00EA4B51" w:rsidRPr="00BF7644">
        <w:t xml:space="preserve"> </w:t>
      </w:r>
      <w:r w:rsidRPr="00BF7644">
        <w:t>Российского</w:t>
      </w:r>
      <w:r w:rsidR="00EA4B51" w:rsidRPr="00BF7644">
        <w:t xml:space="preserve"> </w:t>
      </w:r>
      <w:r w:rsidRPr="00BF7644">
        <w:t>союза</w:t>
      </w:r>
      <w:r w:rsidR="00EA4B51" w:rsidRPr="00BF7644">
        <w:t xml:space="preserve"> </w:t>
      </w:r>
      <w:r w:rsidRPr="00BF7644">
        <w:t>автостраховщиков.</w:t>
      </w:r>
    </w:p>
    <w:p w:rsidR="008061F6" w:rsidRPr="00BF7644" w:rsidRDefault="008061F6" w:rsidP="008061F6">
      <w:r w:rsidRPr="00BF7644">
        <w:t>Если</w:t>
      </w:r>
      <w:r w:rsidR="00EA4B51" w:rsidRPr="00BF7644">
        <w:t xml:space="preserve"> </w:t>
      </w:r>
      <w:r w:rsidRPr="00BF7644">
        <w:t>страхование</w:t>
      </w:r>
      <w:r w:rsidR="00EA4B51" w:rsidRPr="00BF7644">
        <w:t xml:space="preserve"> </w:t>
      </w:r>
      <w:r w:rsidRPr="00BF7644">
        <w:t>все-таки</w:t>
      </w:r>
      <w:r w:rsidR="00EA4B51" w:rsidRPr="00BF7644">
        <w:t xml:space="preserve"> </w:t>
      </w:r>
      <w:r w:rsidRPr="00BF7644">
        <w:t>введут,</w:t>
      </w:r>
      <w:r w:rsidR="00EA4B51" w:rsidRPr="00BF7644">
        <w:t xml:space="preserve"> </w:t>
      </w:r>
      <w:r w:rsidRPr="00BF7644">
        <w:t>для</w:t>
      </w:r>
      <w:r w:rsidR="00EA4B51" w:rsidRPr="00BF7644">
        <w:t xml:space="preserve"> </w:t>
      </w:r>
      <w:r w:rsidRPr="00BF7644">
        <w:t>массового</w:t>
      </w:r>
      <w:r w:rsidR="00EA4B51" w:rsidRPr="00BF7644">
        <w:t xml:space="preserve"> </w:t>
      </w:r>
      <w:r w:rsidRPr="00BF7644">
        <w:t>инвестора</w:t>
      </w:r>
      <w:r w:rsidR="00EA4B51" w:rsidRPr="00BF7644">
        <w:t xml:space="preserve"> </w:t>
      </w:r>
      <w:r w:rsidRPr="00BF7644">
        <w:t>такое</w:t>
      </w:r>
      <w:r w:rsidR="00EA4B51" w:rsidRPr="00BF7644">
        <w:t xml:space="preserve"> </w:t>
      </w:r>
      <w:r w:rsidRPr="00BF7644">
        <w:t>нововведение</w:t>
      </w:r>
      <w:r w:rsidR="00EA4B51" w:rsidRPr="00BF7644">
        <w:t xml:space="preserve"> </w:t>
      </w:r>
      <w:r w:rsidRPr="00BF7644">
        <w:t>добавит</w:t>
      </w:r>
      <w:r w:rsidR="00EA4B51" w:rsidRPr="00BF7644">
        <w:t xml:space="preserve"> </w:t>
      </w:r>
      <w:r w:rsidRPr="00BF7644">
        <w:t>уверенности</w:t>
      </w:r>
      <w:r w:rsidR="00EA4B51" w:rsidRPr="00BF7644">
        <w:t xml:space="preserve"> </w:t>
      </w:r>
      <w:r w:rsidRPr="00BF7644">
        <w:t>и</w:t>
      </w:r>
      <w:r w:rsidR="00EA4B51" w:rsidRPr="00BF7644">
        <w:t xml:space="preserve"> </w:t>
      </w:r>
      <w:r w:rsidRPr="00BF7644">
        <w:t>спокойствия.</w:t>
      </w:r>
      <w:r w:rsidR="00EA4B51" w:rsidRPr="00BF7644">
        <w:t xml:space="preserve"> </w:t>
      </w:r>
      <w:r w:rsidRPr="00BF7644">
        <w:t>Российской</w:t>
      </w:r>
      <w:r w:rsidR="00EA4B51" w:rsidRPr="00BF7644">
        <w:t xml:space="preserve"> </w:t>
      </w:r>
      <w:r w:rsidRPr="00BF7644">
        <w:t>финансовой</w:t>
      </w:r>
      <w:r w:rsidR="00EA4B51" w:rsidRPr="00BF7644">
        <w:t xml:space="preserve"> </w:t>
      </w:r>
      <w:r w:rsidRPr="00BF7644">
        <w:t>системе</w:t>
      </w:r>
      <w:r w:rsidR="00EA4B51" w:rsidRPr="00BF7644">
        <w:t xml:space="preserve"> </w:t>
      </w:r>
      <w:r w:rsidRPr="00BF7644">
        <w:t>будет</w:t>
      </w:r>
      <w:r w:rsidR="00EA4B51" w:rsidRPr="00BF7644">
        <w:t xml:space="preserve"> </w:t>
      </w:r>
      <w:r w:rsidRPr="00BF7644">
        <w:t>больше</w:t>
      </w:r>
      <w:r w:rsidR="00EA4B51" w:rsidRPr="00BF7644">
        <w:t xml:space="preserve"> </w:t>
      </w:r>
      <w:r w:rsidRPr="00BF7644">
        <w:t>доверия.</w:t>
      </w:r>
    </w:p>
    <w:p w:rsidR="008061F6" w:rsidRPr="00BF7644" w:rsidRDefault="008340C7" w:rsidP="008061F6">
      <w:hyperlink r:id="rId17" w:history="1">
        <w:r w:rsidR="008061F6" w:rsidRPr="00BF7644">
          <w:rPr>
            <w:rStyle w:val="a3"/>
          </w:rPr>
          <w:t>https://niros.ru/ekonomika/finansist-aleksej-rodin-prokommentiroval-predlozhenie-strahovat-iis.html</w:t>
        </w:r>
      </w:hyperlink>
      <w:r w:rsidR="00EA4B51" w:rsidRPr="00BF7644">
        <w:t xml:space="preserve"> </w:t>
      </w:r>
    </w:p>
    <w:p w:rsidR="008061F6" w:rsidRPr="00BF7644" w:rsidRDefault="008061F6" w:rsidP="008061F6">
      <w:pPr>
        <w:pStyle w:val="2"/>
      </w:pPr>
      <w:bookmarkStart w:id="42" w:name="А104"/>
      <w:bookmarkStart w:id="43" w:name="_Toc153347319"/>
      <w:r w:rsidRPr="00BF7644">
        <w:t>Деловой</w:t>
      </w:r>
      <w:r w:rsidR="00EA4B51" w:rsidRPr="00BF7644">
        <w:t xml:space="preserve"> </w:t>
      </w:r>
      <w:r w:rsidRPr="00BF7644">
        <w:t>Петербург,</w:t>
      </w:r>
      <w:r w:rsidR="00EA4B51" w:rsidRPr="00BF7644">
        <w:t xml:space="preserve"> </w:t>
      </w:r>
      <w:r w:rsidRPr="00BF7644">
        <w:t>12.12.2023,</w:t>
      </w:r>
      <w:r w:rsidR="00EA4B51" w:rsidRPr="00BF7644">
        <w:t xml:space="preserve"> </w:t>
      </w:r>
      <w:r w:rsidRPr="00BF7644">
        <w:t>ВТБ</w:t>
      </w:r>
      <w:r w:rsidR="00EA4B51" w:rsidRPr="00BF7644">
        <w:t xml:space="preserve"> </w:t>
      </w:r>
      <w:r w:rsidRPr="00BF7644">
        <w:t>пров</w:t>
      </w:r>
      <w:r w:rsidR="00EA4B51" w:rsidRPr="00BF7644">
        <w:t>е</w:t>
      </w:r>
      <w:r w:rsidRPr="00BF7644">
        <w:t>л</w:t>
      </w:r>
      <w:r w:rsidR="00EA4B51" w:rsidRPr="00BF7644">
        <w:t xml:space="preserve"> </w:t>
      </w:r>
      <w:r w:rsidRPr="00BF7644">
        <w:t>День</w:t>
      </w:r>
      <w:r w:rsidR="00EA4B51" w:rsidRPr="00BF7644">
        <w:t xml:space="preserve"> </w:t>
      </w:r>
      <w:r w:rsidRPr="00BF7644">
        <w:t>инвестора</w:t>
      </w:r>
      <w:r w:rsidR="00EA4B51" w:rsidRPr="00BF7644">
        <w:t xml:space="preserve"> </w:t>
      </w:r>
      <w:r w:rsidRPr="00BF7644">
        <w:t>в</w:t>
      </w:r>
      <w:r w:rsidR="00EA4B51" w:rsidRPr="00BF7644">
        <w:t xml:space="preserve"> </w:t>
      </w:r>
      <w:r w:rsidRPr="00BF7644">
        <w:t>Петербурге</w:t>
      </w:r>
      <w:bookmarkEnd w:id="42"/>
      <w:bookmarkEnd w:id="43"/>
    </w:p>
    <w:p w:rsidR="008061F6" w:rsidRPr="00BF7644" w:rsidRDefault="008061F6" w:rsidP="00DB7CE9">
      <w:pPr>
        <w:pStyle w:val="3"/>
      </w:pPr>
      <w:bookmarkStart w:id="44" w:name="_Toc153347320"/>
      <w:r w:rsidRPr="00BF7644">
        <w:t>ВТБ</w:t>
      </w:r>
      <w:r w:rsidR="00EA4B51" w:rsidRPr="00BF7644">
        <w:t xml:space="preserve"> </w:t>
      </w:r>
      <w:r w:rsidRPr="00BF7644">
        <w:t>пров</w:t>
      </w:r>
      <w:r w:rsidR="00EA4B51" w:rsidRPr="00BF7644">
        <w:t>е</w:t>
      </w:r>
      <w:r w:rsidRPr="00BF7644">
        <w:t>л</w:t>
      </w:r>
      <w:r w:rsidR="00EA4B51" w:rsidRPr="00BF7644">
        <w:t xml:space="preserve"> </w:t>
      </w:r>
      <w:r w:rsidRPr="00BF7644">
        <w:t>в</w:t>
      </w:r>
      <w:r w:rsidR="00EA4B51" w:rsidRPr="00BF7644">
        <w:t xml:space="preserve"> </w:t>
      </w:r>
      <w:r w:rsidRPr="00BF7644">
        <w:t>Петербурге</w:t>
      </w:r>
      <w:r w:rsidR="00EA4B51" w:rsidRPr="00BF7644">
        <w:t xml:space="preserve"> </w:t>
      </w:r>
      <w:r w:rsidRPr="00BF7644">
        <w:t>День</w:t>
      </w:r>
      <w:r w:rsidR="00EA4B51" w:rsidRPr="00BF7644">
        <w:t xml:space="preserve"> </w:t>
      </w:r>
      <w:r w:rsidRPr="00BF7644">
        <w:t>инвестора</w:t>
      </w:r>
      <w:r w:rsidR="00EA4B51" w:rsidRPr="00BF7644">
        <w:t xml:space="preserve"> - </w:t>
      </w:r>
      <w:r w:rsidRPr="00BF7644">
        <w:t>заключительную</w:t>
      </w:r>
      <w:r w:rsidR="00EA4B51" w:rsidRPr="00BF7644">
        <w:t xml:space="preserve"> </w:t>
      </w:r>
      <w:r w:rsidRPr="00BF7644">
        <w:t>встречу</w:t>
      </w:r>
      <w:r w:rsidR="00EA4B51" w:rsidRPr="00BF7644">
        <w:t xml:space="preserve"> </w:t>
      </w:r>
      <w:r w:rsidRPr="00BF7644">
        <w:t>с</w:t>
      </w:r>
      <w:r w:rsidR="00EA4B51" w:rsidRPr="00BF7644">
        <w:t xml:space="preserve"> </w:t>
      </w:r>
      <w:r w:rsidRPr="00BF7644">
        <w:t>миноритарными</w:t>
      </w:r>
      <w:r w:rsidR="00EA4B51" w:rsidRPr="00BF7644">
        <w:t xml:space="preserve"> </w:t>
      </w:r>
      <w:r w:rsidRPr="00BF7644">
        <w:t>акционерами</w:t>
      </w:r>
      <w:r w:rsidR="00EA4B51" w:rsidRPr="00BF7644">
        <w:t xml:space="preserve"> </w:t>
      </w:r>
      <w:r w:rsidRPr="00BF7644">
        <w:t>в</w:t>
      </w:r>
      <w:r w:rsidR="00EA4B51" w:rsidRPr="00BF7644">
        <w:t xml:space="preserve"> </w:t>
      </w:r>
      <w:r w:rsidRPr="00BF7644">
        <w:t>регионах</w:t>
      </w:r>
      <w:r w:rsidR="00EA4B51" w:rsidRPr="00BF7644">
        <w:t xml:space="preserve"> </w:t>
      </w:r>
      <w:r w:rsidRPr="00BF7644">
        <w:t>в</w:t>
      </w:r>
      <w:r w:rsidR="00EA4B51" w:rsidRPr="00BF7644">
        <w:t xml:space="preserve"> </w:t>
      </w:r>
      <w:r w:rsidRPr="00BF7644">
        <w:t>2023</w:t>
      </w:r>
      <w:r w:rsidR="00EA4B51" w:rsidRPr="00BF7644">
        <w:t xml:space="preserve"> </w:t>
      </w:r>
      <w:r w:rsidRPr="00BF7644">
        <w:t>году,</w:t>
      </w:r>
      <w:r w:rsidR="00EA4B51" w:rsidRPr="00BF7644">
        <w:t xml:space="preserve"> </w:t>
      </w:r>
      <w:r w:rsidRPr="00BF7644">
        <w:t>сообщили</w:t>
      </w:r>
      <w:r w:rsidR="00EA4B51" w:rsidRPr="00BF7644">
        <w:t xml:space="preserve"> </w:t>
      </w:r>
      <w:r w:rsidRPr="00BF7644">
        <w:t>в</w:t>
      </w:r>
      <w:r w:rsidR="00EA4B51" w:rsidRPr="00BF7644">
        <w:t xml:space="preserve"> </w:t>
      </w:r>
      <w:r w:rsidRPr="00BF7644">
        <w:t>пресс-службе</w:t>
      </w:r>
      <w:r w:rsidR="00EA4B51" w:rsidRPr="00BF7644">
        <w:t xml:space="preserve"> </w:t>
      </w:r>
      <w:r w:rsidRPr="00BF7644">
        <w:t>банка.</w:t>
      </w:r>
      <w:r w:rsidR="00EA4B51" w:rsidRPr="00BF7644">
        <w:t xml:space="preserve"> </w:t>
      </w:r>
      <w:r w:rsidRPr="00BF7644">
        <w:t>Начальник</w:t>
      </w:r>
      <w:r w:rsidR="00EA4B51" w:rsidRPr="00BF7644">
        <w:t xml:space="preserve"> </w:t>
      </w:r>
      <w:r w:rsidRPr="00BF7644">
        <w:t>регионального</w:t>
      </w:r>
      <w:r w:rsidR="00EA4B51" w:rsidRPr="00BF7644">
        <w:t xml:space="preserve"> </w:t>
      </w:r>
      <w:r w:rsidRPr="00BF7644">
        <w:t>отделения</w:t>
      </w:r>
      <w:r w:rsidR="00EA4B51" w:rsidRPr="00BF7644">
        <w:t xml:space="preserve"> </w:t>
      </w:r>
      <w:r w:rsidRPr="00BF7644">
        <w:t>НПФ</w:t>
      </w:r>
      <w:r w:rsidR="00EA4B51" w:rsidRPr="00BF7644">
        <w:t xml:space="preserve"> </w:t>
      </w:r>
      <w:r w:rsidRPr="00BF7644">
        <w:t>ВТБ</w:t>
      </w:r>
      <w:r w:rsidR="00EA4B51" w:rsidRPr="00BF7644">
        <w:t xml:space="preserve"> </w:t>
      </w:r>
      <w:r w:rsidRPr="00BF7644">
        <w:t>Пенсионный</w:t>
      </w:r>
      <w:r w:rsidR="00EA4B51" w:rsidRPr="00BF7644">
        <w:t xml:space="preserve"> </w:t>
      </w:r>
      <w:r w:rsidRPr="00BF7644">
        <w:t>фонд</w:t>
      </w:r>
      <w:r w:rsidR="00EA4B51" w:rsidRPr="00BF7644">
        <w:t xml:space="preserve"> </w:t>
      </w:r>
      <w:r w:rsidRPr="00BF7644">
        <w:t>по</w:t>
      </w:r>
      <w:r w:rsidR="00EA4B51" w:rsidRPr="00BF7644">
        <w:t xml:space="preserve"> </w:t>
      </w:r>
      <w:r w:rsidRPr="00BF7644">
        <w:t>СЗФО</w:t>
      </w:r>
      <w:r w:rsidR="00EA4B51" w:rsidRPr="00BF7644">
        <w:t xml:space="preserve"> </w:t>
      </w:r>
      <w:r w:rsidRPr="00BF7644">
        <w:t>Дмитрий</w:t>
      </w:r>
      <w:r w:rsidR="00EA4B51" w:rsidRPr="00BF7644">
        <w:t xml:space="preserve"> </w:t>
      </w:r>
      <w:r w:rsidRPr="00BF7644">
        <w:t>Ширшаков</w:t>
      </w:r>
      <w:r w:rsidR="00EA4B51" w:rsidRPr="00BF7644">
        <w:t xml:space="preserve"> </w:t>
      </w:r>
      <w:r w:rsidRPr="00BF7644">
        <w:t>представил</w:t>
      </w:r>
      <w:r w:rsidR="00EA4B51" w:rsidRPr="00BF7644">
        <w:t xml:space="preserve"> </w:t>
      </w:r>
      <w:r w:rsidRPr="00BF7644">
        <w:t>на</w:t>
      </w:r>
      <w:r w:rsidR="00EA4B51" w:rsidRPr="00BF7644">
        <w:t xml:space="preserve"> </w:t>
      </w:r>
      <w:r w:rsidRPr="00BF7644">
        <w:t>встрече</w:t>
      </w:r>
      <w:r w:rsidR="00EA4B51" w:rsidRPr="00BF7644">
        <w:t xml:space="preserve"> </w:t>
      </w:r>
      <w:r w:rsidRPr="00BF7644">
        <w:t>предлагаемые</w:t>
      </w:r>
      <w:r w:rsidR="00EA4B51" w:rsidRPr="00BF7644">
        <w:t xml:space="preserve"> </w:t>
      </w:r>
      <w:r w:rsidRPr="00BF7644">
        <w:t>НПФ</w:t>
      </w:r>
      <w:r w:rsidR="00EA4B51" w:rsidRPr="00BF7644">
        <w:t xml:space="preserve"> </w:t>
      </w:r>
      <w:r w:rsidRPr="00BF7644">
        <w:t>программы</w:t>
      </w:r>
      <w:r w:rsidR="00EA4B51" w:rsidRPr="00BF7644">
        <w:t xml:space="preserve"> </w:t>
      </w:r>
      <w:r w:rsidRPr="00BF7644">
        <w:t>обеспечения</w:t>
      </w:r>
      <w:r w:rsidR="00EA4B51" w:rsidRPr="00BF7644">
        <w:t xml:space="preserve"> </w:t>
      </w:r>
      <w:r w:rsidRPr="00BF7644">
        <w:t>фонда.</w:t>
      </w:r>
      <w:bookmarkEnd w:id="44"/>
    </w:p>
    <w:p w:rsidR="008061F6" w:rsidRPr="00BF7644" w:rsidRDefault="008061F6" w:rsidP="008061F6">
      <w:r w:rsidRPr="00BF7644">
        <w:t>Мероприятие</w:t>
      </w:r>
      <w:r w:rsidR="00EA4B51" w:rsidRPr="00BF7644">
        <w:t xml:space="preserve"> </w:t>
      </w:r>
      <w:r w:rsidRPr="00BF7644">
        <w:t>посетили</w:t>
      </w:r>
      <w:r w:rsidR="00EA4B51" w:rsidRPr="00BF7644">
        <w:t xml:space="preserve"> </w:t>
      </w:r>
      <w:r w:rsidRPr="00BF7644">
        <w:t>около</w:t>
      </w:r>
      <w:r w:rsidR="00EA4B51" w:rsidRPr="00BF7644">
        <w:t xml:space="preserve"> </w:t>
      </w:r>
      <w:r w:rsidRPr="00BF7644">
        <w:t>500</w:t>
      </w:r>
      <w:r w:rsidR="00EA4B51" w:rsidRPr="00BF7644">
        <w:t xml:space="preserve"> </w:t>
      </w:r>
      <w:r w:rsidRPr="00BF7644">
        <w:t>акционеров,</w:t>
      </w:r>
      <w:r w:rsidR="00EA4B51" w:rsidRPr="00BF7644">
        <w:t xml:space="preserve"> </w:t>
      </w:r>
      <w:r w:rsidRPr="00BF7644">
        <w:t>обсуждались</w:t>
      </w:r>
      <w:r w:rsidR="00EA4B51" w:rsidRPr="00BF7644">
        <w:t xml:space="preserve"> </w:t>
      </w:r>
      <w:r w:rsidRPr="00BF7644">
        <w:t>финансовые</w:t>
      </w:r>
      <w:r w:rsidR="00EA4B51" w:rsidRPr="00BF7644">
        <w:t xml:space="preserve"> </w:t>
      </w:r>
      <w:r w:rsidRPr="00BF7644">
        <w:t>результаты</w:t>
      </w:r>
      <w:r w:rsidR="00EA4B51" w:rsidRPr="00BF7644">
        <w:t xml:space="preserve"> </w:t>
      </w:r>
      <w:r w:rsidRPr="00BF7644">
        <w:t>банка,</w:t>
      </w:r>
      <w:r w:rsidR="00EA4B51" w:rsidRPr="00BF7644">
        <w:t xml:space="preserve"> </w:t>
      </w:r>
      <w:r w:rsidRPr="00BF7644">
        <w:t>прогнозы</w:t>
      </w:r>
      <w:r w:rsidR="00EA4B51" w:rsidRPr="00BF7644">
        <w:t xml:space="preserve"> </w:t>
      </w:r>
      <w:r w:rsidRPr="00BF7644">
        <w:t>на</w:t>
      </w:r>
      <w:r w:rsidR="00EA4B51" w:rsidRPr="00BF7644">
        <w:t xml:space="preserve"> </w:t>
      </w:r>
      <w:r w:rsidRPr="00BF7644">
        <w:t>2024</w:t>
      </w:r>
      <w:r w:rsidR="00EA4B51" w:rsidRPr="00BF7644">
        <w:t xml:space="preserve"> </w:t>
      </w:r>
      <w:r w:rsidRPr="00BF7644">
        <w:t>год</w:t>
      </w:r>
      <w:r w:rsidR="00EA4B51" w:rsidRPr="00BF7644">
        <w:t xml:space="preserve"> </w:t>
      </w:r>
      <w:r w:rsidRPr="00BF7644">
        <w:t>и</w:t>
      </w:r>
      <w:r w:rsidR="00EA4B51" w:rsidRPr="00BF7644">
        <w:t xml:space="preserve"> </w:t>
      </w:r>
      <w:r w:rsidRPr="00BF7644">
        <w:t>текущая</w:t>
      </w:r>
      <w:r w:rsidR="00EA4B51" w:rsidRPr="00BF7644">
        <w:t xml:space="preserve"> </w:t>
      </w:r>
      <w:r w:rsidRPr="00BF7644">
        <w:t>стратегия</w:t>
      </w:r>
      <w:r w:rsidR="00EA4B51" w:rsidRPr="00BF7644">
        <w:t xml:space="preserve"> </w:t>
      </w:r>
      <w:r w:rsidRPr="00BF7644">
        <w:t>на</w:t>
      </w:r>
      <w:r w:rsidR="00EA4B51" w:rsidRPr="00BF7644">
        <w:t xml:space="preserve"> </w:t>
      </w:r>
      <w:r w:rsidRPr="00BF7644">
        <w:t>рынке</w:t>
      </w:r>
      <w:r w:rsidR="00EA4B51" w:rsidRPr="00BF7644">
        <w:t xml:space="preserve"> </w:t>
      </w:r>
      <w:r w:rsidRPr="00BF7644">
        <w:t>акций.</w:t>
      </w:r>
    </w:p>
    <w:p w:rsidR="008061F6" w:rsidRPr="00BF7644" w:rsidRDefault="008061F6" w:rsidP="008061F6">
      <w:r w:rsidRPr="00BF7644">
        <w:t>В</w:t>
      </w:r>
      <w:r w:rsidR="00EA4B51" w:rsidRPr="00BF7644">
        <w:t xml:space="preserve"> </w:t>
      </w:r>
      <w:r w:rsidRPr="00BF7644">
        <w:t>Петербурге</w:t>
      </w:r>
      <w:r w:rsidR="00EA4B51" w:rsidRPr="00BF7644">
        <w:t xml:space="preserve"> </w:t>
      </w:r>
      <w:r w:rsidRPr="00BF7644">
        <w:t>и</w:t>
      </w:r>
      <w:r w:rsidR="00EA4B51" w:rsidRPr="00BF7644">
        <w:t xml:space="preserve"> </w:t>
      </w:r>
      <w:r w:rsidRPr="00BF7644">
        <w:t>Ленобласти</w:t>
      </w:r>
      <w:r w:rsidR="00EA4B51" w:rsidRPr="00BF7644">
        <w:t xml:space="preserve"> </w:t>
      </w:r>
      <w:r w:rsidRPr="00BF7644">
        <w:t>живет</w:t>
      </w:r>
      <w:r w:rsidR="00EA4B51" w:rsidRPr="00BF7644">
        <w:t xml:space="preserve"> </w:t>
      </w:r>
      <w:r w:rsidRPr="00BF7644">
        <w:t>более</w:t>
      </w:r>
      <w:r w:rsidR="00EA4B51" w:rsidRPr="00BF7644">
        <w:t xml:space="preserve"> </w:t>
      </w:r>
      <w:r w:rsidRPr="00BF7644">
        <w:t>65,5</w:t>
      </w:r>
      <w:r w:rsidR="00EA4B51" w:rsidRPr="00BF7644">
        <w:t xml:space="preserve"> </w:t>
      </w:r>
      <w:r w:rsidRPr="00BF7644">
        <w:t>тыс.</w:t>
      </w:r>
      <w:r w:rsidR="00EA4B51" w:rsidRPr="00BF7644">
        <w:t xml:space="preserve"> </w:t>
      </w:r>
      <w:r w:rsidRPr="00BF7644">
        <w:t>акционеров</w:t>
      </w:r>
      <w:r w:rsidR="00EA4B51" w:rsidRPr="00BF7644">
        <w:t xml:space="preserve"> </w:t>
      </w:r>
      <w:r w:rsidRPr="00BF7644">
        <w:t>банка</w:t>
      </w:r>
      <w:r w:rsidR="00EA4B51" w:rsidRPr="00BF7644">
        <w:t xml:space="preserve"> </w:t>
      </w:r>
      <w:r w:rsidRPr="00BF7644">
        <w:t>ВТБ.</w:t>
      </w:r>
      <w:r w:rsidR="00EA4B51" w:rsidRPr="00BF7644">
        <w:t xml:space="preserve"> </w:t>
      </w:r>
      <w:r w:rsidRPr="00BF7644">
        <w:t>Средний</w:t>
      </w:r>
      <w:r w:rsidR="00EA4B51" w:rsidRPr="00BF7644">
        <w:t xml:space="preserve"> </w:t>
      </w:r>
      <w:r w:rsidRPr="00BF7644">
        <w:t>пакет</w:t>
      </w:r>
      <w:r w:rsidR="00EA4B51" w:rsidRPr="00BF7644">
        <w:t xml:space="preserve"> </w:t>
      </w:r>
      <w:r w:rsidRPr="00BF7644">
        <w:t>акций</w:t>
      </w:r>
      <w:r w:rsidR="00EA4B51" w:rsidRPr="00BF7644">
        <w:t xml:space="preserve"> </w:t>
      </w:r>
      <w:r w:rsidRPr="00BF7644">
        <w:t>ВТБ</w:t>
      </w:r>
      <w:r w:rsidR="00EA4B51" w:rsidRPr="00BF7644">
        <w:t xml:space="preserve"> </w:t>
      </w:r>
      <w:r w:rsidRPr="00BF7644">
        <w:t>у</w:t>
      </w:r>
      <w:r w:rsidR="00EA4B51" w:rsidRPr="00BF7644">
        <w:t xml:space="preserve"> </w:t>
      </w:r>
      <w:r w:rsidRPr="00BF7644">
        <w:t>петербургских</w:t>
      </w:r>
      <w:r w:rsidR="00EA4B51" w:rsidRPr="00BF7644">
        <w:t xml:space="preserve"> </w:t>
      </w:r>
      <w:r w:rsidRPr="00BF7644">
        <w:t>акционеров</w:t>
      </w:r>
      <w:r w:rsidR="00EA4B51" w:rsidRPr="00BF7644">
        <w:t xml:space="preserve"> </w:t>
      </w:r>
      <w:r w:rsidRPr="00BF7644">
        <w:t>увеличился</w:t>
      </w:r>
      <w:r w:rsidR="00EA4B51" w:rsidRPr="00BF7644">
        <w:t xml:space="preserve"> </w:t>
      </w:r>
      <w:r w:rsidRPr="00BF7644">
        <w:t>за</w:t>
      </w:r>
      <w:r w:rsidR="00EA4B51" w:rsidRPr="00BF7644">
        <w:t xml:space="preserve"> </w:t>
      </w:r>
      <w:r w:rsidRPr="00BF7644">
        <w:t>2023</w:t>
      </w:r>
      <w:r w:rsidR="00EA4B51" w:rsidRPr="00BF7644">
        <w:t xml:space="preserve"> </w:t>
      </w:r>
      <w:r w:rsidRPr="00BF7644">
        <w:t>год</w:t>
      </w:r>
      <w:r w:rsidR="00EA4B51" w:rsidRPr="00BF7644">
        <w:t xml:space="preserve"> </w:t>
      </w:r>
      <w:r w:rsidRPr="00BF7644">
        <w:t>на</w:t>
      </w:r>
      <w:r w:rsidR="00EA4B51" w:rsidRPr="00BF7644">
        <w:t xml:space="preserve"> </w:t>
      </w:r>
      <w:r w:rsidRPr="00BF7644">
        <w:t>13%</w:t>
      </w:r>
      <w:r w:rsidR="00EA4B51" w:rsidRPr="00BF7644">
        <w:t xml:space="preserve"> </w:t>
      </w:r>
      <w:r w:rsidRPr="00BF7644">
        <w:t>и</w:t>
      </w:r>
      <w:r w:rsidR="00EA4B51" w:rsidRPr="00BF7644">
        <w:t xml:space="preserve"> </w:t>
      </w:r>
      <w:r w:rsidRPr="00BF7644">
        <w:t>составил</w:t>
      </w:r>
      <w:r w:rsidR="00EA4B51" w:rsidRPr="00BF7644">
        <w:t xml:space="preserve"> </w:t>
      </w:r>
      <w:r w:rsidRPr="00BF7644">
        <w:t>почти</w:t>
      </w:r>
      <w:r w:rsidR="00EA4B51" w:rsidRPr="00BF7644">
        <w:t xml:space="preserve"> </w:t>
      </w:r>
      <w:r w:rsidRPr="00BF7644">
        <w:t>2</w:t>
      </w:r>
      <w:r w:rsidR="00EA4B51" w:rsidRPr="00BF7644">
        <w:t xml:space="preserve"> </w:t>
      </w:r>
      <w:r w:rsidRPr="00BF7644">
        <w:t>млн</w:t>
      </w:r>
      <w:r w:rsidR="00EA4B51" w:rsidRPr="00BF7644">
        <w:t xml:space="preserve"> </w:t>
      </w:r>
      <w:r w:rsidRPr="00BF7644">
        <w:t>штук.</w:t>
      </w:r>
    </w:p>
    <w:p w:rsidR="008061F6" w:rsidRPr="00BF7644" w:rsidRDefault="00EA4B51" w:rsidP="008061F6">
      <w:r w:rsidRPr="00BF7644">
        <w:t>«</w:t>
      </w:r>
      <w:r w:rsidR="008061F6" w:rsidRPr="00BF7644">
        <w:t>Акционеры</w:t>
      </w:r>
      <w:r w:rsidRPr="00BF7644">
        <w:t xml:space="preserve"> </w:t>
      </w:r>
      <w:r w:rsidR="008061F6" w:rsidRPr="00BF7644">
        <w:t>в</w:t>
      </w:r>
      <w:r w:rsidRPr="00BF7644">
        <w:t xml:space="preserve"> </w:t>
      </w:r>
      <w:r w:rsidR="008061F6" w:rsidRPr="00BF7644">
        <w:t>Петербурге</w:t>
      </w:r>
      <w:r w:rsidRPr="00BF7644">
        <w:t xml:space="preserve"> </w:t>
      </w:r>
      <w:r w:rsidR="008061F6" w:rsidRPr="00BF7644">
        <w:t>всегда</w:t>
      </w:r>
      <w:r w:rsidRPr="00BF7644">
        <w:t xml:space="preserve"> </w:t>
      </w:r>
      <w:r w:rsidR="008061F6" w:rsidRPr="00BF7644">
        <w:t>проявляли</w:t>
      </w:r>
      <w:r w:rsidRPr="00BF7644">
        <w:t xml:space="preserve"> </w:t>
      </w:r>
      <w:r w:rsidR="008061F6" w:rsidRPr="00BF7644">
        <w:t>интерес</w:t>
      </w:r>
      <w:r w:rsidRPr="00BF7644">
        <w:t xml:space="preserve"> </w:t>
      </w:r>
      <w:r w:rsidR="008061F6" w:rsidRPr="00BF7644">
        <w:t>к</w:t>
      </w:r>
      <w:r w:rsidRPr="00BF7644">
        <w:t xml:space="preserve"> </w:t>
      </w:r>
      <w:r w:rsidR="008061F6" w:rsidRPr="00BF7644">
        <w:t>делам</w:t>
      </w:r>
      <w:r w:rsidRPr="00BF7644">
        <w:t xml:space="preserve"> </w:t>
      </w:r>
      <w:r w:rsidR="008061F6" w:rsidRPr="00BF7644">
        <w:t>ВТБ.</w:t>
      </w:r>
      <w:r w:rsidRPr="00BF7644">
        <w:t xml:space="preserve"> </w:t>
      </w:r>
      <w:r w:rsidR="008061F6" w:rsidRPr="00BF7644">
        <w:t>Мы</w:t>
      </w:r>
      <w:r w:rsidRPr="00BF7644">
        <w:t xml:space="preserve"> </w:t>
      </w:r>
      <w:r w:rsidR="008061F6" w:rsidRPr="00BF7644">
        <w:t>рады,</w:t>
      </w:r>
      <w:r w:rsidRPr="00BF7644">
        <w:t xml:space="preserve"> </w:t>
      </w:r>
      <w:r w:rsidR="008061F6" w:rsidRPr="00BF7644">
        <w:t>что,</w:t>
      </w:r>
      <w:r w:rsidRPr="00BF7644">
        <w:t xml:space="preserve"> </w:t>
      </w:r>
      <w:r w:rsidR="008061F6" w:rsidRPr="00BF7644">
        <w:t>несмотря</w:t>
      </w:r>
      <w:r w:rsidRPr="00BF7644">
        <w:t xml:space="preserve"> </w:t>
      </w:r>
      <w:r w:rsidR="008061F6" w:rsidRPr="00BF7644">
        <w:t>на</w:t>
      </w:r>
      <w:r w:rsidRPr="00BF7644">
        <w:t xml:space="preserve"> </w:t>
      </w:r>
      <w:r w:rsidR="008061F6" w:rsidRPr="00BF7644">
        <w:t>долгий</w:t>
      </w:r>
      <w:r w:rsidRPr="00BF7644">
        <w:t xml:space="preserve"> </w:t>
      </w:r>
      <w:r w:rsidR="008061F6" w:rsidRPr="00BF7644">
        <w:t>перерыв,</w:t>
      </w:r>
      <w:r w:rsidRPr="00BF7644">
        <w:t xml:space="preserve"> </w:t>
      </w:r>
      <w:r w:rsidR="008061F6" w:rsidRPr="00BF7644">
        <w:t>нам</w:t>
      </w:r>
      <w:r w:rsidRPr="00BF7644">
        <w:t xml:space="preserve"> </w:t>
      </w:r>
      <w:r w:rsidR="008061F6" w:rsidRPr="00BF7644">
        <w:t>удалось</w:t>
      </w:r>
      <w:r w:rsidRPr="00BF7644">
        <w:t xml:space="preserve"> </w:t>
      </w:r>
      <w:r w:rsidR="008061F6" w:rsidRPr="00BF7644">
        <w:t>сохранить</w:t>
      </w:r>
      <w:r w:rsidRPr="00BF7644">
        <w:t xml:space="preserve"> </w:t>
      </w:r>
      <w:r w:rsidR="008061F6" w:rsidRPr="00BF7644">
        <w:t>заинтересованность</w:t>
      </w:r>
      <w:r w:rsidRPr="00BF7644">
        <w:t xml:space="preserve"> </w:t>
      </w:r>
      <w:r w:rsidR="008061F6" w:rsidRPr="00BF7644">
        <w:t>петербуржцев</w:t>
      </w:r>
      <w:r w:rsidRPr="00BF7644">
        <w:t xml:space="preserve"> </w:t>
      </w:r>
      <w:r w:rsidR="008061F6" w:rsidRPr="00BF7644">
        <w:t>в</w:t>
      </w:r>
      <w:r w:rsidRPr="00BF7644">
        <w:t xml:space="preserve"> </w:t>
      </w:r>
      <w:r w:rsidR="008061F6" w:rsidRPr="00BF7644">
        <w:t>диалоге</w:t>
      </w:r>
      <w:r w:rsidRPr="00BF7644">
        <w:t xml:space="preserve"> </w:t>
      </w:r>
      <w:r w:rsidR="008061F6" w:rsidRPr="00BF7644">
        <w:t>с</w:t>
      </w:r>
      <w:r w:rsidRPr="00BF7644">
        <w:t xml:space="preserve"> </w:t>
      </w:r>
      <w:r w:rsidR="008061F6" w:rsidRPr="00BF7644">
        <w:t>банком.</w:t>
      </w:r>
      <w:r w:rsidRPr="00BF7644">
        <w:t xml:space="preserve"> </w:t>
      </w:r>
      <w:r w:rsidR="008061F6" w:rsidRPr="00BF7644">
        <w:t>Мы</w:t>
      </w:r>
      <w:r w:rsidRPr="00BF7644">
        <w:t xml:space="preserve"> </w:t>
      </w:r>
      <w:r w:rsidR="008061F6" w:rsidRPr="00BF7644">
        <w:t>высоко</w:t>
      </w:r>
      <w:r w:rsidRPr="00BF7644">
        <w:t xml:space="preserve"> </w:t>
      </w:r>
      <w:r w:rsidR="008061F6" w:rsidRPr="00BF7644">
        <w:t>ценим</w:t>
      </w:r>
      <w:r w:rsidRPr="00BF7644">
        <w:t xml:space="preserve"> </w:t>
      </w:r>
      <w:r w:rsidR="008061F6" w:rsidRPr="00BF7644">
        <w:t>такое</w:t>
      </w:r>
      <w:r w:rsidRPr="00BF7644">
        <w:t xml:space="preserve"> </w:t>
      </w:r>
      <w:r w:rsidR="008061F6" w:rsidRPr="00BF7644">
        <w:t>отношение</w:t>
      </w:r>
      <w:r w:rsidRPr="00BF7644">
        <w:t xml:space="preserve"> </w:t>
      </w:r>
      <w:r w:rsidR="008061F6" w:rsidRPr="00BF7644">
        <w:t>акционеров</w:t>
      </w:r>
      <w:r w:rsidRPr="00BF7644">
        <w:t xml:space="preserve"> </w:t>
      </w:r>
      <w:r w:rsidR="008061F6" w:rsidRPr="00BF7644">
        <w:t>и</w:t>
      </w:r>
      <w:r w:rsidRPr="00BF7644">
        <w:t xml:space="preserve"> </w:t>
      </w:r>
      <w:r w:rsidR="008061F6" w:rsidRPr="00BF7644">
        <w:t>планируем</w:t>
      </w:r>
      <w:r w:rsidRPr="00BF7644">
        <w:t xml:space="preserve"> </w:t>
      </w:r>
      <w:r w:rsidR="008061F6" w:rsidRPr="00BF7644">
        <w:t>проводить</w:t>
      </w:r>
      <w:r w:rsidRPr="00BF7644">
        <w:t xml:space="preserve"> </w:t>
      </w:r>
      <w:r w:rsidR="008061F6" w:rsidRPr="00BF7644">
        <w:t>больше</w:t>
      </w:r>
      <w:r w:rsidRPr="00BF7644">
        <w:t xml:space="preserve"> </w:t>
      </w:r>
      <w:r w:rsidR="008061F6" w:rsidRPr="00BF7644">
        <w:t>встреч</w:t>
      </w:r>
      <w:r w:rsidRPr="00BF7644">
        <w:t xml:space="preserve"> </w:t>
      </w:r>
      <w:r w:rsidR="008061F6" w:rsidRPr="00BF7644">
        <w:t>с</w:t>
      </w:r>
      <w:r w:rsidRPr="00BF7644">
        <w:t xml:space="preserve"> </w:t>
      </w:r>
      <w:r w:rsidR="008061F6" w:rsidRPr="00BF7644">
        <w:t>инвесторами</w:t>
      </w:r>
      <w:r w:rsidRPr="00BF7644">
        <w:t>»</w:t>
      </w:r>
      <w:r w:rsidR="008061F6" w:rsidRPr="00BF7644">
        <w:t>,</w:t>
      </w:r>
      <w:r w:rsidRPr="00BF7644">
        <w:t xml:space="preserve"> - </w:t>
      </w:r>
      <w:r w:rsidR="008061F6" w:rsidRPr="00BF7644">
        <w:t>отметил</w:t>
      </w:r>
      <w:r w:rsidRPr="00BF7644">
        <w:t xml:space="preserve"> </w:t>
      </w:r>
      <w:r w:rsidR="008061F6" w:rsidRPr="00BF7644">
        <w:t>глава</w:t>
      </w:r>
      <w:r w:rsidRPr="00BF7644">
        <w:t xml:space="preserve"> </w:t>
      </w:r>
      <w:r w:rsidR="008061F6" w:rsidRPr="00BF7644">
        <w:t>службы</w:t>
      </w:r>
      <w:r w:rsidRPr="00BF7644">
        <w:t xml:space="preserve"> </w:t>
      </w:r>
      <w:r w:rsidR="008061F6" w:rsidRPr="00BF7644">
        <w:t>по</w:t>
      </w:r>
      <w:r w:rsidRPr="00BF7644">
        <w:t xml:space="preserve"> </w:t>
      </w:r>
      <w:r w:rsidR="008061F6" w:rsidRPr="00BF7644">
        <w:t>работе</w:t>
      </w:r>
      <w:r w:rsidRPr="00BF7644">
        <w:t xml:space="preserve"> </w:t>
      </w:r>
      <w:r w:rsidR="008061F6" w:rsidRPr="00BF7644">
        <w:t>с</w:t>
      </w:r>
      <w:r w:rsidRPr="00BF7644">
        <w:t xml:space="preserve"> </w:t>
      </w:r>
      <w:r w:rsidR="008061F6" w:rsidRPr="00BF7644">
        <w:t>акционерами</w:t>
      </w:r>
      <w:r w:rsidRPr="00BF7644">
        <w:t xml:space="preserve"> </w:t>
      </w:r>
      <w:r w:rsidR="008061F6" w:rsidRPr="00BF7644">
        <w:t>Владимир</w:t>
      </w:r>
      <w:r w:rsidRPr="00BF7644">
        <w:t xml:space="preserve"> </w:t>
      </w:r>
      <w:r w:rsidR="008061F6" w:rsidRPr="00BF7644">
        <w:t>Хоткин.</w:t>
      </w:r>
    </w:p>
    <w:p w:rsidR="008061F6" w:rsidRPr="00BF7644" w:rsidRDefault="008061F6" w:rsidP="008061F6">
      <w:r w:rsidRPr="00BF7644">
        <w:t>Вице-президент</w:t>
      </w:r>
      <w:r w:rsidR="00EA4B51" w:rsidRPr="00BF7644">
        <w:t xml:space="preserve"> </w:t>
      </w:r>
      <w:r w:rsidRPr="00BF7644">
        <w:t>ВТБ</w:t>
      </w:r>
      <w:r w:rsidR="00EA4B51" w:rsidRPr="00BF7644">
        <w:t xml:space="preserve"> </w:t>
      </w:r>
      <w:r w:rsidRPr="00BF7644">
        <w:t>Леонид</w:t>
      </w:r>
      <w:r w:rsidR="00EA4B51" w:rsidRPr="00BF7644">
        <w:t xml:space="preserve"> </w:t>
      </w:r>
      <w:r w:rsidRPr="00BF7644">
        <w:t>Вакеев</w:t>
      </w:r>
      <w:r w:rsidR="00EA4B51" w:rsidRPr="00BF7644">
        <w:t xml:space="preserve"> </w:t>
      </w:r>
      <w:r w:rsidRPr="00BF7644">
        <w:t>рассказал</w:t>
      </w:r>
      <w:r w:rsidR="00EA4B51" w:rsidRPr="00BF7644">
        <w:t xml:space="preserve"> </w:t>
      </w:r>
      <w:r w:rsidRPr="00BF7644">
        <w:t>на</w:t>
      </w:r>
      <w:r w:rsidR="00EA4B51" w:rsidRPr="00BF7644">
        <w:t xml:space="preserve"> </w:t>
      </w:r>
      <w:r w:rsidRPr="00BF7644">
        <w:t>встрече</w:t>
      </w:r>
      <w:r w:rsidR="00EA4B51" w:rsidRPr="00BF7644">
        <w:t xml:space="preserve"> </w:t>
      </w:r>
      <w:r w:rsidRPr="00BF7644">
        <w:t>с</w:t>
      </w:r>
      <w:r w:rsidR="00EA4B51" w:rsidRPr="00BF7644">
        <w:t xml:space="preserve"> </w:t>
      </w:r>
      <w:r w:rsidRPr="00BF7644">
        <w:t>акционерами</w:t>
      </w:r>
      <w:r w:rsidR="00EA4B51" w:rsidRPr="00BF7644">
        <w:t xml:space="preserve"> </w:t>
      </w:r>
      <w:r w:rsidRPr="00BF7644">
        <w:t>о</w:t>
      </w:r>
      <w:r w:rsidR="00EA4B51" w:rsidRPr="00BF7644">
        <w:t xml:space="preserve"> </w:t>
      </w:r>
      <w:r w:rsidRPr="00BF7644">
        <w:t>рекордной</w:t>
      </w:r>
      <w:r w:rsidR="00EA4B51" w:rsidRPr="00BF7644">
        <w:t xml:space="preserve"> </w:t>
      </w:r>
      <w:r w:rsidRPr="00BF7644">
        <w:t>прибыли</w:t>
      </w:r>
      <w:r w:rsidR="00EA4B51" w:rsidRPr="00BF7644">
        <w:t xml:space="preserve"> </w:t>
      </w:r>
      <w:r w:rsidRPr="00BF7644">
        <w:t>текущего</w:t>
      </w:r>
      <w:r w:rsidR="00EA4B51" w:rsidRPr="00BF7644">
        <w:t xml:space="preserve"> </w:t>
      </w:r>
      <w:r w:rsidRPr="00BF7644">
        <w:t>года,</w:t>
      </w:r>
      <w:r w:rsidR="00EA4B51" w:rsidRPr="00BF7644">
        <w:t xml:space="preserve"> </w:t>
      </w:r>
      <w:r w:rsidRPr="00BF7644">
        <w:t>мероприятиях</w:t>
      </w:r>
      <w:r w:rsidR="00EA4B51" w:rsidRPr="00BF7644">
        <w:t xml:space="preserve"> </w:t>
      </w:r>
      <w:r w:rsidRPr="00BF7644">
        <w:t>по</w:t>
      </w:r>
      <w:r w:rsidR="00EA4B51" w:rsidRPr="00BF7644">
        <w:t xml:space="preserve"> </w:t>
      </w:r>
      <w:r w:rsidRPr="00BF7644">
        <w:t>укреплению</w:t>
      </w:r>
      <w:r w:rsidR="00EA4B51" w:rsidRPr="00BF7644">
        <w:t xml:space="preserve"> </w:t>
      </w:r>
      <w:r w:rsidRPr="00BF7644">
        <w:t>капитальной</w:t>
      </w:r>
      <w:r w:rsidR="00EA4B51" w:rsidRPr="00BF7644">
        <w:t xml:space="preserve"> </w:t>
      </w:r>
      <w:r w:rsidRPr="00BF7644">
        <w:t>базы,</w:t>
      </w:r>
      <w:r w:rsidR="00EA4B51" w:rsidRPr="00BF7644">
        <w:t xml:space="preserve"> </w:t>
      </w:r>
      <w:r w:rsidRPr="00BF7644">
        <w:t>планах</w:t>
      </w:r>
      <w:r w:rsidR="00EA4B51" w:rsidRPr="00BF7644">
        <w:t xml:space="preserve"> </w:t>
      </w:r>
      <w:r w:rsidRPr="00BF7644">
        <w:t>и</w:t>
      </w:r>
      <w:r w:rsidR="00EA4B51" w:rsidRPr="00BF7644">
        <w:t xml:space="preserve"> </w:t>
      </w:r>
      <w:r w:rsidRPr="00BF7644">
        <w:t>ожиданиях</w:t>
      </w:r>
      <w:r w:rsidR="00EA4B51" w:rsidRPr="00BF7644">
        <w:t xml:space="preserve"> </w:t>
      </w:r>
      <w:r w:rsidRPr="00BF7644">
        <w:t>на</w:t>
      </w:r>
      <w:r w:rsidR="00EA4B51" w:rsidRPr="00BF7644">
        <w:t xml:space="preserve"> </w:t>
      </w:r>
      <w:r w:rsidRPr="00BF7644">
        <w:t>2024</w:t>
      </w:r>
      <w:r w:rsidR="00EA4B51" w:rsidRPr="00BF7644">
        <w:t xml:space="preserve"> </w:t>
      </w:r>
      <w:r w:rsidRPr="00BF7644">
        <w:t>год</w:t>
      </w:r>
      <w:r w:rsidR="00EA4B51" w:rsidRPr="00BF7644">
        <w:t xml:space="preserve"> </w:t>
      </w:r>
      <w:r w:rsidRPr="00BF7644">
        <w:t>и</w:t>
      </w:r>
      <w:r w:rsidR="00EA4B51" w:rsidRPr="00BF7644">
        <w:t xml:space="preserve"> </w:t>
      </w:r>
      <w:r w:rsidRPr="00BF7644">
        <w:t>контурах</w:t>
      </w:r>
      <w:r w:rsidR="00EA4B51" w:rsidRPr="00BF7644">
        <w:t xml:space="preserve"> </w:t>
      </w:r>
      <w:r w:rsidRPr="00BF7644">
        <w:t>новой</w:t>
      </w:r>
      <w:r w:rsidR="00EA4B51" w:rsidRPr="00BF7644">
        <w:t xml:space="preserve"> </w:t>
      </w:r>
      <w:r w:rsidRPr="00BF7644">
        <w:t>стратегии.</w:t>
      </w:r>
      <w:r w:rsidR="00EA4B51" w:rsidRPr="00BF7644">
        <w:t xml:space="preserve"> </w:t>
      </w:r>
      <w:r w:rsidRPr="00BF7644">
        <w:t>Он</w:t>
      </w:r>
      <w:r w:rsidR="00EA4B51" w:rsidRPr="00BF7644">
        <w:t xml:space="preserve"> </w:t>
      </w:r>
      <w:r w:rsidRPr="00BF7644">
        <w:t>отметил,</w:t>
      </w:r>
      <w:r w:rsidR="00EA4B51" w:rsidRPr="00BF7644">
        <w:t xml:space="preserve"> </w:t>
      </w:r>
      <w:r w:rsidRPr="00BF7644">
        <w:t>что</w:t>
      </w:r>
      <w:r w:rsidR="00EA4B51" w:rsidRPr="00BF7644">
        <w:t xml:space="preserve"> </w:t>
      </w:r>
      <w:r w:rsidRPr="00BF7644">
        <w:t>число</w:t>
      </w:r>
      <w:r w:rsidR="00EA4B51" w:rsidRPr="00BF7644">
        <w:t xml:space="preserve"> </w:t>
      </w:r>
      <w:r w:rsidRPr="00BF7644">
        <w:t>розничных</w:t>
      </w:r>
      <w:r w:rsidR="00EA4B51" w:rsidRPr="00BF7644">
        <w:t xml:space="preserve"> </w:t>
      </w:r>
      <w:r w:rsidRPr="00BF7644">
        <w:lastRenderedPageBreak/>
        <w:t>инвесторов</w:t>
      </w:r>
      <w:r w:rsidR="00EA4B51" w:rsidRPr="00BF7644">
        <w:t xml:space="preserve"> </w:t>
      </w:r>
      <w:r w:rsidRPr="00BF7644">
        <w:t>в</w:t>
      </w:r>
      <w:r w:rsidR="00EA4B51" w:rsidRPr="00BF7644">
        <w:t xml:space="preserve"> </w:t>
      </w:r>
      <w:r w:rsidRPr="00BF7644">
        <w:t>структуре</w:t>
      </w:r>
      <w:r w:rsidR="00EA4B51" w:rsidRPr="00BF7644">
        <w:t xml:space="preserve"> </w:t>
      </w:r>
      <w:r w:rsidRPr="00BF7644">
        <w:t>акционеров</w:t>
      </w:r>
      <w:r w:rsidR="00EA4B51" w:rsidRPr="00BF7644">
        <w:t xml:space="preserve"> </w:t>
      </w:r>
      <w:r w:rsidRPr="00BF7644">
        <w:t>ВТБ</w:t>
      </w:r>
      <w:r w:rsidR="00EA4B51" w:rsidRPr="00BF7644">
        <w:t xml:space="preserve"> </w:t>
      </w:r>
      <w:r w:rsidRPr="00BF7644">
        <w:t>продолжает</w:t>
      </w:r>
      <w:r w:rsidR="00EA4B51" w:rsidRPr="00BF7644">
        <w:t xml:space="preserve"> </w:t>
      </w:r>
      <w:r w:rsidRPr="00BF7644">
        <w:t>расти</w:t>
      </w:r>
      <w:r w:rsidR="00EA4B51" w:rsidRPr="00BF7644">
        <w:t xml:space="preserve"> </w:t>
      </w:r>
      <w:r w:rsidRPr="00BF7644">
        <w:t>и</w:t>
      </w:r>
      <w:r w:rsidR="00EA4B51" w:rsidRPr="00BF7644">
        <w:t xml:space="preserve"> </w:t>
      </w:r>
      <w:r w:rsidRPr="00BF7644">
        <w:t>сегодня</w:t>
      </w:r>
      <w:r w:rsidR="00EA4B51" w:rsidRPr="00BF7644">
        <w:t xml:space="preserve"> </w:t>
      </w:r>
      <w:r w:rsidRPr="00BF7644">
        <w:t>превышает</w:t>
      </w:r>
      <w:r w:rsidR="00EA4B51" w:rsidRPr="00BF7644">
        <w:t xml:space="preserve"> </w:t>
      </w:r>
      <w:r w:rsidRPr="00BF7644">
        <w:t>820</w:t>
      </w:r>
      <w:r w:rsidR="00EA4B51" w:rsidRPr="00BF7644">
        <w:t xml:space="preserve"> </w:t>
      </w:r>
      <w:r w:rsidRPr="00BF7644">
        <w:t>тыс.</w:t>
      </w:r>
      <w:r w:rsidR="00EA4B51" w:rsidRPr="00BF7644">
        <w:t xml:space="preserve"> </w:t>
      </w:r>
      <w:r w:rsidRPr="00BF7644">
        <w:t>человек.</w:t>
      </w:r>
    </w:p>
    <w:p w:rsidR="008061F6" w:rsidRPr="00BF7644" w:rsidRDefault="008061F6" w:rsidP="008061F6">
      <w:r w:rsidRPr="00BF7644">
        <w:t>Начальник</w:t>
      </w:r>
      <w:r w:rsidR="00EA4B51" w:rsidRPr="00BF7644">
        <w:t xml:space="preserve"> </w:t>
      </w:r>
      <w:r w:rsidRPr="00BF7644">
        <w:t>регионального</w:t>
      </w:r>
      <w:r w:rsidR="00EA4B51" w:rsidRPr="00BF7644">
        <w:t xml:space="preserve"> </w:t>
      </w:r>
      <w:r w:rsidRPr="00BF7644">
        <w:t>отделения</w:t>
      </w:r>
      <w:r w:rsidR="00EA4B51" w:rsidRPr="00BF7644">
        <w:t xml:space="preserve"> </w:t>
      </w:r>
      <w:r w:rsidRPr="00BF7644">
        <w:t>НПФ</w:t>
      </w:r>
      <w:r w:rsidR="00EA4B51" w:rsidRPr="00BF7644">
        <w:t xml:space="preserve"> </w:t>
      </w:r>
      <w:r w:rsidRPr="00BF7644">
        <w:t>ВТБ</w:t>
      </w:r>
      <w:r w:rsidR="00EA4B51" w:rsidRPr="00BF7644">
        <w:t xml:space="preserve"> </w:t>
      </w:r>
      <w:r w:rsidRPr="00BF7644">
        <w:t>Пенсионный</w:t>
      </w:r>
      <w:r w:rsidR="00EA4B51" w:rsidRPr="00BF7644">
        <w:t xml:space="preserve"> </w:t>
      </w:r>
      <w:r w:rsidRPr="00BF7644">
        <w:t>фонд</w:t>
      </w:r>
      <w:r w:rsidR="00EA4B51" w:rsidRPr="00BF7644">
        <w:t xml:space="preserve"> </w:t>
      </w:r>
      <w:r w:rsidRPr="00BF7644">
        <w:t>по</w:t>
      </w:r>
      <w:r w:rsidR="00EA4B51" w:rsidRPr="00BF7644">
        <w:t xml:space="preserve"> </w:t>
      </w:r>
      <w:r w:rsidRPr="00BF7644">
        <w:t>СЗФО</w:t>
      </w:r>
      <w:r w:rsidR="00EA4B51" w:rsidRPr="00BF7644">
        <w:t xml:space="preserve"> </w:t>
      </w:r>
      <w:r w:rsidRPr="00BF7644">
        <w:t>Дмитрий</w:t>
      </w:r>
      <w:r w:rsidR="00EA4B51" w:rsidRPr="00BF7644">
        <w:t xml:space="preserve"> </w:t>
      </w:r>
      <w:r w:rsidRPr="00BF7644">
        <w:t>Ширшаков</w:t>
      </w:r>
      <w:r w:rsidR="00EA4B51" w:rsidRPr="00BF7644">
        <w:t xml:space="preserve"> </w:t>
      </w:r>
      <w:r w:rsidRPr="00BF7644">
        <w:t>представил</w:t>
      </w:r>
      <w:r w:rsidR="00EA4B51" w:rsidRPr="00BF7644">
        <w:t xml:space="preserve"> </w:t>
      </w:r>
      <w:r w:rsidRPr="00BF7644">
        <w:t>на</w:t>
      </w:r>
      <w:r w:rsidR="00EA4B51" w:rsidRPr="00BF7644">
        <w:t xml:space="preserve"> </w:t>
      </w:r>
      <w:r w:rsidRPr="00BF7644">
        <w:t>встрече</w:t>
      </w:r>
      <w:r w:rsidR="00EA4B51" w:rsidRPr="00BF7644">
        <w:t xml:space="preserve"> </w:t>
      </w:r>
      <w:r w:rsidRPr="00BF7644">
        <w:t>предлагаемые</w:t>
      </w:r>
      <w:r w:rsidR="00EA4B51" w:rsidRPr="00BF7644">
        <w:t xml:space="preserve"> </w:t>
      </w:r>
      <w:r w:rsidRPr="00BF7644">
        <w:t>НПФ</w:t>
      </w:r>
      <w:r w:rsidR="00EA4B51" w:rsidRPr="00BF7644">
        <w:t xml:space="preserve"> </w:t>
      </w:r>
      <w:r w:rsidRPr="00BF7644">
        <w:t>программы</w:t>
      </w:r>
      <w:r w:rsidR="00EA4B51" w:rsidRPr="00BF7644">
        <w:t xml:space="preserve"> </w:t>
      </w:r>
      <w:r w:rsidRPr="00BF7644">
        <w:t>обеспечения</w:t>
      </w:r>
      <w:r w:rsidR="00EA4B51" w:rsidRPr="00BF7644">
        <w:t xml:space="preserve"> </w:t>
      </w:r>
      <w:r w:rsidRPr="00BF7644">
        <w:t>фонда,</w:t>
      </w:r>
      <w:r w:rsidR="00EA4B51" w:rsidRPr="00BF7644">
        <w:t xml:space="preserve"> </w:t>
      </w:r>
      <w:r w:rsidRPr="00BF7644">
        <w:t>которые</w:t>
      </w:r>
      <w:r w:rsidR="00EA4B51" w:rsidRPr="00BF7644">
        <w:t xml:space="preserve"> </w:t>
      </w:r>
      <w:r w:rsidRPr="00BF7644">
        <w:t>позволяют</w:t>
      </w:r>
      <w:r w:rsidR="00EA4B51" w:rsidRPr="00BF7644">
        <w:t xml:space="preserve"> </w:t>
      </w:r>
      <w:r w:rsidRPr="00BF7644">
        <w:t>увеличивать</w:t>
      </w:r>
      <w:r w:rsidR="00EA4B51" w:rsidRPr="00BF7644">
        <w:t xml:space="preserve"> </w:t>
      </w:r>
      <w:r w:rsidRPr="00BF7644">
        <w:t>будущую</w:t>
      </w:r>
      <w:r w:rsidR="00EA4B51" w:rsidRPr="00BF7644">
        <w:t xml:space="preserve"> </w:t>
      </w:r>
      <w:r w:rsidRPr="00BF7644">
        <w:t>пенсию</w:t>
      </w:r>
      <w:r w:rsidR="00EA4B51" w:rsidRPr="00BF7644">
        <w:t xml:space="preserve"> </w:t>
      </w:r>
      <w:r w:rsidRPr="00BF7644">
        <w:t>за</w:t>
      </w:r>
      <w:r w:rsidR="00EA4B51" w:rsidRPr="00BF7644">
        <w:t xml:space="preserve"> </w:t>
      </w:r>
      <w:r w:rsidRPr="00BF7644">
        <w:t>сч</w:t>
      </w:r>
      <w:r w:rsidR="00EA4B51" w:rsidRPr="00BF7644">
        <w:t>е</w:t>
      </w:r>
      <w:r w:rsidRPr="00BF7644">
        <w:t>т</w:t>
      </w:r>
      <w:r w:rsidR="00EA4B51" w:rsidRPr="00BF7644">
        <w:t xml:space="preserve"> </w:t>
      </w:r>
      <w:r w:rsidRPr="00BF7644">
        <w:t>инвестиционного</w:t>
      </w:r>
      <w:r w:rsidR="00EA4B51" w:rsidRPr="00BF7644">
        <w:t xml:space="preserve"> </w:t>
      </w:r>
      <w:r w:rsidRPr="00BF7644">
        <w:t>дохода</w:t>
      </w:r>
      <w:r w:rsidR="00EA4B51" w:rsidRPr="00BF7644">
        <w:t xml:space="preserve"> </w:t>
      </w:r>
      <w:r w:rsidRPr="00BF7644">
        <w:t>и</w:t>
      </w:r>
      <w:r w:rsidR="00EA4B51" w:rsidRPr="00BF7644">
        <w:t xml:space="preserve"> </w:t>
      </w:r>
      <w:r w:rsidRPr="00BF7644">
        <w:t>личных</w:t>
      </w:r>
      <w:r w:rsidR="00EA4B51" w:rsidRPr="00BF7644">
        <w:t xml:space="preserve"> </w:t>
      </w:r>
      <w:r w:rsidRPr="00BF7644">
        <w:t>взносов.</w:t>
      </w:r>
      <w:r w:rsidR="00EA4B51" w:rsidRPr="00BF7644">
        <w:t xml:space="preserve"> </w:t>
      </w:r>
      <w:r w:rsidRPr="00BF7644">
        <w:t>Спикер</w:t>
      </w:r>
      <w:r w:rsidR="00EA4B51" w:rsidRPr="00BF7644">
        <w:t xml:space="preserve"> </w:t>
      </w:r>
      <w:r w:rsidRPr="00BF7644">
        <w:t>отметил,</w:t>
      </w:r>
      <w:r w:rsidR="00EA4B51" w:rsidRPr="00BF7644">
        <w:t xml:space="preserve"> </w:t>
      </w:r>
      <w:r w:rsidRPr="00BF7644">
        <w:t>что</w:t>
      </w:r>
      <w:r w:rsidR="00EA4B51" w:rsidRPr="00BF7644">
        <w:t xml:space="preserve"> </w:t>
      </w:r>
      <w:r w:rsidRPr="00BF7644">
        <w:t>стартующая</w:t>
      </w:r>
      <w:r w:rsidR="00EA4B51" w:rsidRPr="00BF7644">
        <w:t xml:space="preserve"> </w:t>
      </w:r>
      <w:r w:rsidRPr="00BF7644">
        <w:t>в</w:t>
      </w:r>
      <w:r w:rsidR="00EA4B51" w:rsidRPr="00BF7644">
        <w:t xml:space="preserve"> </w:t>
      </w:r>
      <w:r w:rsidRPr="00BF7644">
        <w:t>2024</w:t>
      </w:r>
      <w:r w:rsidR="00EA4B51" w:rsidRPr="00BF7644">
        <w:t xml:space="preserve"> </w:t>
      </w:r>
      <w:r w:rsidRPr="00BF7644">
        <w:t>году</w:t>
      </w:r>
      <w:r w:rsidR="00EA4B51" w:rsidRPr="00BF7644">
        <w:t xml:space="preserve"> </w:t>
      </w:r>
      <w:r w:rsidRPr="00BF7644">
        <w:t>на</w:t>
      </w:r>
      <w:r w:rsidR="00EA4B51" w:rsidRPr="00BF7644">
        <w:t xml:space="preserve"> </w:t>
      </w:r>
      <w:r w:rsidRPr="00BF7644">
        <w:t>пенсионном</w:t>
      </w:r>
      <w:r w:rsidR="00EA4B51" w:rsidRPr="00BF7644">
        <w:t xml:space="preserve"> </w:t>
      </w:r>
      <w:r w:rsidRPr="00BF7644">
        <w:t>рынке</w:t>
      </w:r>
      <w:r w:rsidR="00EA4B51" w:rsidRPr="00BF7644">
        <w:t xml:space="preserve"> </w:t>
      </w:r>
      <w:r w:rsidRPr="00BF7644">
        <w:t>программа</w:t>
      </w:r>
      <w:r w:rsidR="00EA4B51" w:rsidRPr="00BF7644">
        <w:t xml:space="preserve"> </w:t>
      </w:r>
      <w:r w:rsidRPr="00BF7644">
        <w:t>долгосрочных</w:t>
      </w:r>
      <w:r w:rsidR="00EA4B51" w:rsidRPr="00BF7644">
        <w:t xml:space="preserve"> </w:t>
      </w:r>
      <w:r w:rsidRPr="00BF7644">
        <w:t>сбережений</w:t>
      </w:r>
      <w:r w:rsidR="00EA4B51" w:rsidRPr="00BF7644">
        <w:t xml:space="preserve"> </w:t>
      </w:r>
      <w:r w:rsidRPr="00BF7644">
        <w:t>(ПДС)</w:t>
      </w:r>
      <w:r w:rsidR="00EA4B51" w:rsidRPr="00BF7644">
        <w:t xml:space="preserve"> </w:t>
      </w:r>
      <w:r w:rsidRPr="00BF7644">
        <w:t>поможет</w:t>
      </w:r>
      <w:r w:rsidR="00EA4B51" w:rsidRPr="00BF7644">
        <w:t xml:space="preserve"> </w:t>
      </w:r>
      <w:r w:rsidRPr="00BF7644">
        <w:t>клиентам</w:t>
      </w:r>
      <w:r w:rsidR="00EA4B51" w:rsidRPr="00BF7644">
        <w:t xml:space="preserve"> </w:t>
      </w:r>
      <w:r w:rsidRPr="00BF7644">
        <w:t>создавать</w:t>
      </w:r>
      <w:r w:rsidR="00EA4B51" w:rsidRPr="00BF7644">
        <w:t xml:space="preserve"> </w:t>
      </w:r>
      <w:r w:rsidRPr="00BF7644">
        <w:t>к</w:t>
      </w:r>
      <w:r w:rsidR="00EA4B51" w:rsidRPr="00BF7644">
        <w:t xml:space="preserve"> </w:t>
      </w:r>
      <w:r w:rsidRPr="00BF7644">
        <w:t>пенсии</w:t>
      </w:r>
      <w:r w:rsidR="00EA4B51" w:rsidRPr="00BF7644">
        <w:t xml:space="preserve"> </w:t>
      </w:r>
      <w:r w:rsidRPr="00BF7644">
        <w:t>дополнительную</w:t>
      </w:r>
      <w:r w:rsidR="00EA4B51" w:rsidRPr="00BF7644">
        <w:t xml:space="preserve"> «</w:t>
      </w:r>
      <w:r w:rsidRPr="00BF7644">
        <w:t>подушку</w:t>
      </w:r>
      <w:r w:rsidR="00EA4B51" w:rsidRPr="00BF7644">
        <w:t xml:space="preserve"> </w:t>
      </w:r>
      <w:r w:rsidRPr="00BF7644">
        <w:t>безопасности</w:t>
      </w:r>
      <w:r w:rsidR="00EA4B51" w:rsidRPr="00BF7644">
        <w:t>»</w:t>
      </w:r>
      <w:r w:rsidRPr="00BF7644">
        <w:t>.</w:t>
      </w:r>
    </w:p>
    <w:p w:rsidR="008061F6" w:rsidRPr="00BF7644" w:rsidRDefault="008061F6" w:rsidP="008061F6">
      <w:r w:rsidRPr="00BF7644">
        <w:t>На</w:t>
      </w:r>
      <w:r w:rsidR="00EA4B51" w:rsidRPr="00BF7644">
        <w:t xml:space="preserve"> </w:t>
      </w:r>
      <w:r w:rsidRPr="00BF7644">
        <w:t>встрече</w:t>
      </w:r>
      <w:r w:rsidR="00EA4B51" w:rsidRPr="00BF7644">
        <w:t xml:space="preserve"> </w:t>
      </w:r>
      <w:r w:rsidRPr="00BF7644">
        <w:t>также</w:t>
      </w:r>
      <w:r w:rsidR="00EA4B51" w:rsidRPr="00BF7644">
        <w:t xml:space="preserve"> </w:t>
      </w:r>
      <w:r w:rsidRPr="00BF7644">
        <w:t>обсудили</w:t>
      </w:r>
      <w:r w:rsidR="00EA4B51" w:rsidRPr="00BF7644">
        <w:t xml:space="preserve"> </w:t>
      </w:r>
      <w:r w:rsidRPr="00BF7644">
        <w:t>тему</w:t>
      </w:r>
      <w:r w:rsidR="00EA4B51" w:rsidRPr="00BF7644">
        <w:t xml:space="preserve"> </w:t>
      </w:r>
      <w:r w:rsidRPr="00BF7644">
        <w:t>долгосрочных</w:t>
      </w:r>
      <w:r w:rsidR="00EA4B51" w:rsidRPr="00BF7644">
        <w:t xml:space="preserve"> </w:t>
      </w:r>
      <w:r w:rsidRPr="00BF7644">
        <w:t>инструментов</w:t>
      </w:r>
      <w:r w:rsidR="00EA4B51" w:rsidRPr="00BF7644">
        <w:t xml:space="preserve"> </w:t>
      </w:r>
      <w:r w:rsidRPr="00BF7644">
        <w:t>инвестирования.</w:t>
      </w:r>
      <w:r w:rsidR="00EA4B51" w:rsidRPr="00BF7644">
        <w:t xml:space="preserve"> </w:t>
      </w:r>
      <w:r w:rsidRPr="00BF7644">
        <w:t>По</w:t>
      </w:r>
      <w:r w:rsidR="00EA4B51" w:rsidRPr="00BF7644">
        <w:t xml:space="preserve"> </w:t>
      </w:r>
      <w:r w:rsidRPr="00BF7644">
        <w:t>словам</w:t>
      </w:r>
      <w:r w:rsidR="00EA4B51" w:rsidRPr="00BF7644">
        <w:t xml:space="preserve"> </w:t>
      </w:r>
      <w:r w:rsidRPr="00BF7644">
        <w:t>начальника</w:t>
      </w:r>
      <w:r w:rsidR="00EA4B51" w:rsidRPr="00BF7644">
        <w:t xml:space="preserve"> </w:t>
      </w:r>
      <w:r w:rsidRPr="00BF7644">
        <w:t>отдела</w:t>
      </w:r>
      <w:r w:rsidR="00EA4B51" w:rsidRPr="00BF7644">
        <w:t xml:space="preserve"> </w:t>
      </w:r>
      <w:r w:rsidRPr="00BF7644">
        <w:t>аналитики</w:t>
      </w:r>
      <w:r w:rsidR="00EA4B51" w:rsidRPr="00BF7644">
        <w:t xml:space="preserve"> </w:t>
      </w:r>
      <w:r w:rsidRPr="00BF7644">
        <w:t>ВТБ</w:t>
      </w:r>
      <w:r w:rsidR="00EA4B51" w:rsidRPr="00BF7644">
        <w:t xml:space="preserve"> </w:t>
      </w:r>
      <w:r w:rsidRPr="00BF7644">
        <w:t>Станислава</w:t>
      </w:r>
      <w:r w:rsidR="00EA4B51" w:rsidRPr="00BF7644">
        <w:t xml:space="preserve"> </w:t>
      </w:r>
      <w:r w:rsidRPr="00BF7644">
        <w:t>Клещева,</w:t>
      </w:r>
      <w:r w:rsidR="00EA4B51" w:rsidRPr="00BF7644">
        <w:t xml:space="preserve"> </w:t>
      </w:r>
      <w:r w:rsidRPr="00BF7644">
        <w:t>в</w:t>
      </w:r>
      <w:r w:rsidR="00EA4B51" w:rsidRPr="00BF7644">
        <w:t xml:space="preserve"> </w:t>
      </w:r>
      <w:r w:rsidRPr="00BF7644">
        <w:t>условиях</w:t>
      </w:r>
      <w:r w:rsidR="00EA4B51" w:rsidRPr="00BF7644">
        <w:t xml:space="preserve"> </w:t>
      </w:r>
      <w:r w:rsidRPr="00BF7644">
        <w:t>приближения</w:t>
      </w:r>
      <w:r w:rsidR="00EA4B51" w:rsidRPr="00BF7644">
        <w:t xml:space="preserve"> </w:t>
      </w:r>
      <w:r w:rsidRPr="00BF7644">
        <w:t>ключевой</w:t>
      </w:r>
      <w:r w:rsidR="00EA4B51" w:rsidRPr="00BF7644">
        <w:t xml:space="preserve"> </w:t>
      </w:r>
      <w:r w:rsidRPr="00BF7644">
        <w:t>ставки</w:t>
      </w:r>
      <w:r w:rsidR="00EA4B51" w:rsidRPr="00BF7644">
        <w:t xml:space="preserve"> </w:t>
      </w:r>
      <w:r w:rsidRPr="00BF7644">
        <w:t>ЦБ</w:t>
      </w:r>
      <w:r w:rsidR="00EA4B51" w:rsidRPr="00BF7644">
        <w:t xml:space="preserve"> </w:t>
      </w:r>
      <w:r w:rsidRPr="00BF7644">
        <w:t>РФ</w:t>
      </w:r>
      <w:r w:rsidR="00EA4B51" w:rsidRPr="00BF7644">
        <w:t xml:space="preserve"> </w:t>
      </w:r>
      <w:r w:rsidRPr="00BF7644">
        <w:t>к</w:t>
      </w:r>
      <w:r w:rsidR="00EA4B51" w:rsidRPr="00BF7644">
        <w:t xml:space="preserve"> </w:t>
      </w:r>
      <w:r w:rsidRPr="00BF7644">
        <w:t>своему</w:t>
      </w:r>
      <w:r w:rsidR="00EA4B51" w:rsidRPr="00BF7644">
        <w:t xml:space="preserve"> </w:t>
      </w:r>
      <w:r w:rsidRPr="00BF7644">
        <w:t>пику</w:t>
      </w:r>
      <w:r w:rsidR="00EA4B51" w:rsidRPr="00BF7644">
        <w:t xml:space="preserve"> </w:t>
      </w:r>
      <w:r w:rsidRPr="00BF7644">
        <w:t>в</w:t>
      </w:r>
      <w:r w:rsidR="00EA4B51" w:rsidRPr="00BF7644">
        <w:t xml:space="preserve"> </w:t>
      </w:r>
      <w:r w:rsidRPr="00BF7644">
        <w:t>рамках</w:t>
      </w:r>
      <w:r w:rsidR="00EA4B51" w:rsidRPr="00BF7644">
        <w:t xml:space="preserve"> </w:t>
      </w:r>
      <w:r w:rsidRPr="00BF7644">
        <w:t>этого</w:t>
      </w:r>
      <w:r w:rsidR="00EA4B51" w:rsidRPr="00BF7644">
        <w:t xml:space="preserve"> </w:t>
      </w:r>
      <w:r w:rsidRPr="00BF7644">
        <w:t>цикла</w:t>
      </w:r>
      <w:r w:rsidR="00EA4B51" w:rsidRPr="00BF7644">
        <w:t xml:space="preserve"> </w:t>
      </w:r>
      <w:r w:rsidRPr="00BF7644">
        <w:t>внимание</w:t>
      </w:r>
      <w:r w:rsidR="00EA4B51" w:rsidRPr="00BF7644">
        <w:t xml:space="preserve"> </w:t>
      </w:r>
      <w:r w:rsidRPr="00BF7644">
        <w:t>инвесторов</w:t>
      </w:r>
      <w:r w:rsidR="00EA4B51" w:rsidRPr="00BF7644">
        <w:t xml:space="preserve"> </w:t>
      </w:r>
      <w:r w:rsidRPr="00BF7644">
        <w:t>вс</w:t>
      </w:r>
      <w:r w:rsidR="00EA4B51" w:rsidRPr="00BF7644">
        <w:t xml:space="preserve">е </w:t>
      </w:r>
      <w:r w:rsidRPr="00BF7644">
        <w:t>больше</w:t>
      </w:r>
      <w:r w:rsidR="00EA4B51" w:rsidRPr="00BF7644">
        <w:t xml:space="preserve"> </w:t>
      </w:r>
      <w:r w:rsidRPr="00BF7644">
        <w:t>концентрируется</w:t>
      </w:r>
      <w:r w:rsidR="00EA4B51" w:rsidRPr="00BF7644">
        <w:t xml:space="preserve"> </w:t>
      </w:r>
      <w:r w:rsidRPr="00BF7644">
        <w:t>на</w:t>
      </w:r>
      <w:r w:rsidR="00EA4B51" w:rsidRPr="00BF7644">
        <w:t xml:space="preserve"> </w:t>
      </w:r>
      <w:r w:rsidRPr="00BF7644">
        <w:t>долгосрочных</w:t>
      </w:r>
      <w:r w:rsidR="00EA4B51" w:rsidRPr="00BF7644">
        <w:t xml:space="preserve"> </w:t>
      </w:r>
      <w:r w:rsidRPr="00BF7644">
        <w:t>облигациях</w:t>
      </w:r>
      <w:r w:rsidR="00EA4B51" w:rsidRPr="00BF7644">
        <w:t xml:space="preserve"> </w:t>
      </w:r>
      <w:r w:rsidRPr="00BF7644">
        <w:t>федерального</w:t>
      </w:r>
      <w:r w:rsidR="00EA4B51" w:rsidRPr="00BF7644">
        <w:t xml:space="preserve"> </w:t>
      </w:r>
      <w:r w:rsidRPr="00BF7644">
        <w:t>займа.</w:t>
      </w:r>
    </w:p>
    <w:p w:rsidR="008061F6" w:rsidRPr="00BF7644" w:rsidRDefault="008061F6" w:rsidP="008061F6">
      <w:r w:rsidRPr="00BF7644">
        <w:t>В</w:t>
      </w:r>
      <w:r w:rsidR="00EA4B51" w:rsidRPr="00BF7644">
        <w:t xml:space="preserve"> </w:t>
      </w:r>
      <w:r w:rsidRPr="00BF7644">
        <w:t>случае</w:t>
      </w:r>
      <w:r w:rsidR="00EA4B51" w:rsidRPr="00BF7644">
        <w:t xml:space="preserve"> </w:t>
      </w:r>
      <w:r w:rsidRPr="00BF7644">
        <w:t>снижения</w:t>
      </w:r>
      <w:r w:rsidR="00EA4B51" w:rsidRPr="00BF7644">
        <w:t xml:space="preserve"> </w:t>
      </w:r>
      <w:r w:rsidRPr="00BF7644">
        <w:t>ставки</w:t>
      </w:r>
      <w:r w:rsidR="00EA4B51" w:rsidRPr="00BF7644">
        <w:t xml:space="preserve"> </w:t>
      </w:r>
      <w:r w:rsidRPr="00BF7644">
        <w:t>в</w:t>
      </w:r>
      <w:r w:rsidR="00EA4B51" w:rsidRPr="00BF7644">
        <w:t xml:space="preserve"> </w:t>
      </w:r>
      <w:r w:rsidRPr="00BF7644">
        <w:t>следующем</w:t>
      </w:r>
      <w:r w:rsidR="00EA4B51" w:rsidRPr="00BF7644">
        <w:t xml:space="preserve"> </w:t>
      </w:r>
      <w:r w:rsidRPr="00BF7644">
        <w:t>году,</w:t>
      </w:r>
      <w:r w:rsidR="00EA4B51" w:rsidRPr="00BF7644">
        <w:t xml:space="preserve"> </w:t>
      </w:r>
      <w:r w:rsidRPr="00BF7644">
        <w:t>которое</w:t>
      </w:r>
      <w:r w:rsidR="00EA4B51" w:rsidRPr="00BF7644">
        <w:t xml:space="preserve"> </w:t>
      </w:r>
      <w:r w:rsidRPr="00BF7644">
        <w:t>прогнозирует</w:t>
      </w:r>
      <w:r w:rsidR="00EA4B51" w:rsidRPr="00BF7644">
        <w:t xml:space="preserve"> </w:t>
      </w:r>
      <w:r w:rsidRPr="00BF7644">
        <w:t>аналитик</w:t>
      </w:r>
      <w:r w:rsidR="00EA4B51" w:rsidRPr="00BF7644">
        <w:t xml:space="preserve"> </w:t>
      </w:r>
      <w:r w:rsidRPr="00BF7644">
        <w:t>в</w:t>
      </w:r>
      <w:r w:rsidR="00EA4B51" w:rsidRPr="00BF7644">
        <w:t xml:space="preserve"> </w:t>
      </w:r>
      <w:r w:rsidRPr="00BF7644">
        <w:t>базовом</w:t>
      </w:r>
      <w:r w:rsidR="00EA4B51" w:rsidRPr="00BF7644">
        <w:t xml:space="preserve"> </w:t>
      </w:r>
      <w:r w:rsidRPr="00BF7644">
        <w:t>сценарии,</w:t>
      </w:r>
      <w:r w:rsidR="00EA4B51" w:rsidRPr="00BF7644">
        <w:t xml:space="preserve"> </w:t>
      </w:r>
      <w:r w:rsidRPr="00BF7644">
        <w:t>они</w:t>
      </w:r>
      <w:r w:rsidR="00EA4B51" w:rsidRPr="00BF7644">
        <w:t xml:space="preserve"> </w:t>
      </w:r>
      <w:r w:rsidRPr="00BF7644">
        <w:t>позволят</w:t>
      </w:r>
      <w:r w:rsidR="00EA4B51" w:rsidRPr="00BF7644">
        <w:t xml:space="preserve"> </w:t>
      </w:r>
      <w:r w:rsidRPr="00BF7644">
        <w:t>заработать</w:t>
      </w:r>
      <w:r w:rsidR="00EA4B51" w:rsidRPr="00BF7644">
        <w:t xml:space="preserve"> </w:t>
      </w:r>
      <w:r w:rsidRPr="00BF7644">
        <w:t>доходность</w:t>
      </w:r>
      <w:r w:rsidR="00EA4B51" w:rsidRPr="00BF7644">
        <w:t xml:space="preserve"> </w:t>
      </w:r>
      <w:r w:rsidRPr="00BF7644">
        <w:t>более</w:t>
      </w:r>
      <w:r w:rsidR="00EA4B51" w:rsidRPr="00BF7644">
        <w:t xml:space="preserve"> </w:t>
      </w:r>
      <w:r w:rsidRPr="00BF7644">
        <w:t>20%.</w:t>
      </w:r>
      <w:r w:rsidR="00EA4B51" w:rsidRPr="00BF7644">
        <w:t xml:space="preserve"> </w:t>
      </w:r>
      <w:r w:rsidRPr="00BF7644">
        <w:t>Тем,</w:t>
      </w:r>
      <w:r w:rsidR="00EA4B51" w:rsidRPr="00BF7644">
        <w:t xml:space="preserve"> </w:t>
      </w:r>
      <w:r w:rsidRPr="00BF7644">
        <w:t>кто</w:t>
      </w:r>
      <w:r w:rsidR="00EA4B51" w:rsidRPr="00BF7644">
        <w:t xml:space="preserve"> </w:t>
      </w:r>
      <w:r w:rsidRPr="00BF7644">
        <w:t>хочет</w:t>
      </w:r>
      <w:r w:rsidR="00EA4B51" w:rsidRPr="00BF7644">
        <w:t xml:space="preserve"> </w:t>
      </w:r>
      <w:r w:rsidRPr="00BF7644">
        <w:t>сберегать</w:t>
      </w:r>
      <w:r w:rsidR="00EA4B51" w:rsidRPr="00BF7644">
        <w:t xml:space="preserve"> </w:t>
      </w:r>
      <w:r w:rsidRPr="00BF7644">
        <w:t>в</w:t>
      </w:r>
      <w:r w:rsidR="00EA4B51" w:rsidRPr="00BF7644">
        <w:t xml:space="preserve"> </w:t>
      </w:r>
      <w:r w:rsidRPr="00BF7644">
        <w:t>тв</w:t>
      </w:r>
      <w:r w:rsidR="00EA4B51" w:rsidRPr="00BF7644">
        <w:t>е</w:t>
      </w:r>
      <w:r w:rsidRPr="00BF7644">
        <w:t>рдых</w:t>
      </w:r>
      <w:r w:rsidR="00EA4B51" w:rsidRPr="00BF7644">
        <w:t xml:space="preserve"> </w:t>
      </w:r>
      <w:r w:rsidRPr="00BF7644">
        <w:t>валютах,</w:t>
      </w:r>
      <w:r w:rsidR="00EA4B51" w:rsidRPr="00BF7644">
        <w:t xml:space="preserve"> </w:t>
      </w:r>
      <w:r w:rsidRPr="00BF7644">
        <w:t>стоит</w:t>
      </w:r>
      <w:r w:rsidR="00EA4B51" w:rsidRPr="00BF7644">
        <w:t xml:space="preserve"> </w:t>
      </w:r>
      <w:r w:rsidRPr="00BF7644">
        <w:t>обратить</w:t>
      </w:r>
      <w:r w:rsidR="00EA4B51" w:rsidRPr="00BF7644">
        <w:t xml:space="preserve"> </w:t>
      </w:r>
      <w:r w:rsidRPr="00BF7644">
        <w:t>внимание</w:t>
      </w:r>
      <w:r w:rsidR="00EA4B51" w:rsidRPr="00BF7644">
        <w:t xml:space="preserve"> </w:t>
      </w:r>
      <w:r w:rsidRPr="00BF7644">
        <w:t>на</w:t>
      </w:r>
      <w:r w:rsidR="00EA4B51" w:rsidRPr="00BF7644">
        <w:t xml:space="preserve"> </w:t>
      </w:r>
      <w:r w:rsidRPr="00BF7644">
        <w:t>замещающие</w:t>
      </w:r>
      <w:r w:rsidR="00EA4B51" w:rsidRPr="00BF7644">
        <w:t xml:space="preserve"> </w:t>
      </w:r>
      <w:r w:rsidRPr="00BF7644">
        <w:t>облигации.</w:t>
      </w:r>
      <w:r w:rsidR="00EA4B51" w:rsidRPr="00BF7644">
        <w:t xml:space="preserve"> </w:t>
      </w:r>
      <w:r w:rsidRPr="00BF7644">
        <w:t>Он</w:t>
      </w:r>
      <w:r w:rsidR="00EA4B51" w:rsidRPr="00BF7644">
        <w:t xml:space="preserve"> </w:t>
      </w:r>
      <w:r w:rsidRPr="00BF7644">
        <w:t>рекомендовал</w:t>
      </w:r>
      <w:r w:rsidR="00EA4B51" w:rsidRPr="00BF7644">
        <w:t xml:space="preserve"> </w:t>
      </w:r>
      <w:r w:rsidRPr="00BF7644">
        <w:t>избирательно</w:t>
      </w:r>
      <w:r w:rsidR="00EA4B51" w:rsidRPr="00BF7644">
        <w:t xml:space="preserve"> </w:t>
      </w:r>
      <w:r w:rsidRPr="00BF7644">
        <w:t>подходить</w:t>
      </w:r>
      <w:r w:rsidR="00EA4B51" w:rsidRPr="00BF7644">
        <w:t xml:space="preserve"> </w:t>
      </w:r>
      <w:r w:rsidRPr="00BF7644">
        <w:t>к</w:t>
      </w:r>
      <w:r w:rsidR="00EA4B51" w:rsidRPr="00BF7644">
        <w:t xml:space="preserve"> </w:t>
      </w:r>
      <w:r w:rsidRPr="00BF7644">
        <w:t>выбору</w:t>
      </w:r>
      <w:r w:rsidR="00EA4B51" w:rsidRPr="00BF7644">
        <w:t xml:space="preserve"> </w:t>
      </w:r>
      <w:r w:rsidRPr="00BF7644">
        <w:t>акций</w:t>
      </w:r>
      <w:r w:rsidR="00EA4B51" w:rsidRPr="00BF7644">
        <w:t xml:space="preserve"> </w:t>
      </w:r>
      <w:r w:rsidRPr="00BF7644">
        <w:t>и</w:t>
      </w:r>
      <w:r w:rsidR="00EA4B51" w:rsidRPr="00BF7644">
        <w:t xml:space="preserve"> </w:t>
      </w:r>
      <w:r w:rsidRPr="00BF7644">
        <w:t>покупать</w:t>
      </w:r>
      <w:r w:rsidR="00EA4B51" w:rsidRPr="00BF7644">
        <w:t xml:space="preserve"> </w:t>
      </w:r>
      <w:r w:rsidRPr="00BF7644">
        <w:t>бумаги,</w:t>
      </w:r>
      <w:r w:rsidR="00EA4B51" w:rsidRPr="00BF7644">
        <w:t xml:space="preserve"> </w:t>
      </w:r>
      <w:r w:rsidRPr="00BF7644">
        <w:t>которые</w:t>
      </w:r>
      <w:r w:rsidR="00EA4B51" w:rsidRPr="00BF7644">
        <w:t xml:space="preserve"> </w:t>
      </w:r>
      <w:r w:rsidRPr="00BF7644">
        <w:t>могут</w:t>
      </w:r>
      <w:r w:rsidR="00EA4B51" w:rsidRPr="00BF7644">
        <w:t xml:space="preserve"> </w:t>
      </w:r>
      <w:r w:rsidRPr="00BF7644">
        <w:t>показать</w:t>
      </w:r>
      <w:r w:rsidR="00EA4B51" w:rsidRPr="00BF7644">
        <w:t xml:space="preserve"> </w:t>
      </w:r>
      <w:r w:rsidRPr="00BF7644">
        <w:t>лучшую</w:t>
      </w:r>
      <w:r w:rsidR="00EA4B51" w:rsidRPr="00BF7644">
        <w:t xml:space="preserve"> </w:t>
      </w:r>
      <w:r w:rsidRPr="00BF7644">
        <w:t>доходность.</w:t>
      </w:r>
    </w:p>
    <w:p w:rsidR="008061F6" w:rsidRPr="00BF7644" w:rsidRDefault="00EA4B51" w:rsidP="008061F6">
      <w:r w:rsidRPr="00BF7644">
        <w:t>«</w:t>
      </w:r>
      <w:r w:rsidR="008061F6" w:rsidRPr="00BF7644">
        <w:t>В</w:t>
      </w:r>
      <w:r w:rsidRPr="00BF7644">
        <w:t xml:space="preserve"> </w:t>
      </w:r>
      <w:r w:rsidR="008061F6" w:rsidRPr="00BF7644">
        <w:t>этом</w:t>
      </w:r>
      <w:r w:rsidRPr="00BF7644">
        <w:t xml:space="preserve"> </w:t>
      </w:r>
      <w:r w:rsidR="008061F6" w:rsidRPr="00BF7644">
        <w:t>может</w:t>
      </w:r>
      <w:r w:rsidRPr="00BF7644">
        <w:t xml:space="preserve"> </w:t>
      </w:r>
      <w:r w:rsidR="008061F6" w:rsidRPr="00BF7644">
        <w:t>помочь</w:t>
      </w:r>
      <w:r w:rsidRPr="00BF7644">
        <w:t xml:space="preserve"> </w:t>
      </w:r>
      <w:r w:rsidR="008061F6" w:rsidRPr="00BF7644">
        <w:t>приложение</w:t>
      </w:r>
      <w:r w:rsidRPr="00BF7644">
        <w:t xml:space="preserve"> «</w:t>
      </w:r>
      <w:r w:rsidR="008061F6" w:rsidRPr="00BF7644">
        <w:t>ВТБ</w:t>
      </w:r>
      <w:r w:rsidRPr="00BF7644">
        <w:t xml:space="preserve"> </w:t>
      </w:r>
      <w:r w:rsidR="008061F6" w:rsidRPr="00BF7644">
        <w:t>Мои</w:t>
      </w:r>
      <w:r w:rsidRPr="00BF7644">
        <w:t xml:space="preserve"> </w:t>
      </w:r>
      <w:r w:rsidR="008061F6" w:rsidRPr="00BF7644">
        <w:t>инвестиции</w:t>
      </w:r>
      <w:r w:rsidRPr="00BF7644">
        <w:t>»</w:t>
      </w:r>
      <w:r w:rsidR="008061F6" w:rsidRPr="00BF7644">
        <w:t>,</w:t>
      </w:r>
      <w:r w:rsidRPr="00BF7644">
        <w:t xml:space="preserve"> </w:t>
      </w:r>
      <w:r w:rsidR="008061F6" w:rsidRPr="00BF7644">
        <w:t>где</w:t>
      </w:r>
      <w:r w:rsidRPr="00BF7644">
        <w:t xml:space="preserve"> </w:t>
      </w:r>
      <w:r w:rsidR="008061F6" w:rsidRPr="00BF7644">
        <w:t>мы,</w:t>
      </w:r>
      <w:r w:rsidRPr="00BF7644">
        <w:t xml:space="preserve"> </w:t>
      </w:r>
      <w:r w:rsidR="008061F6" w:rsidRPr="00BF7644">
        <w:t>например,</w:t>
      </w:r>
      <w:r w:rsidRPr="00BF7644">
        <w:t xml:space="preserve"> </w:t>
      </w:r>
      <w:r w:rsidR="008061F6" w:rsidRPr="00BF7644">
        <w:t>вед</w:t>
      </w:r>
      <w:r w:rsidRPr="00BF7644">
        <w:t>е</w:t>
      </w:r>
      <w:r w:rsidR="008061F6" w:rsidRPr="00BF7644">
        <w:t>м</w:t>
      </w:r>
      <w:r w:rsidRPr="00BF7644">
        <w:t xml:space="preserve"> </w:t>
      </w:r>
      <w:r w:rsidR="008061F6" w:rsidRPr="00BF7644">
        <w:t>для</w:t>
      </w:r>
      <w:r w:rsidRPr="00BF7644">
        <w:t xml:space="preserve"> </w:t>
      </w:r>
      <w:r w:rsidR="008061F6" w:rsidRPr="00BF7644">
        <w:t>клиентов</w:t>
      </w:r>
      <w:r w:rsidRPr="00BF7644">
        <w:t xml:space="preserve"> </w:t>
      </w:r>
      <w:r w:rsidR="008061F6" w:rsidRPr="00BF7644">
        <w:t>топ-10</w:t>
      </w:r>
      <w:r w:rsidRPr="00BF7644">
        <w:t xml:space="preserve"> </w:t>
      </w:r>
      <w:r w:rsidR="008061F6" w:rsidRPr="00BF7644">
        <w:t>акций</w:t>
      </w:r>
      <w:r w:rsidRPr="00BF7644">
        <w:t xml:space="preserve"> </w:t>
      </w:r>
      <w:r w:rsidR="008061F6" w:rsidRPr="00BF7644">
        <w:t>России</w:t>
      </w:r>
      <w:r w:rsidRPr="00BF7644">
        <w:t xml:space="preserve"> </w:t>
      </w:r>
      <w:r w:rsidR="00F47EAB" w:rsidRPr="00BF7644">
        <w:t>-</w:t>
      </w:r>
      <w:r w:rsidRPr="00BF7644">
        <w:t xml:space="preserve"> </w:t>
      </w:r>
      <w:r w:rsidR="008061F6" w:rsidRPr="00BF7644">
        <w:t>компаний,</w:t>
      </w:r>
      <w:r w:rsidRPr="00BF7644">
        <w:t xml:space="preserve"> </w:t>
      </w:r>
      <w:r w:rsidR="008061F6" w:rsidRPr="00BF7644">
        <w:t>которые</w:t>
      </w:r>
      <w:r w:rsidRPr="00BF7644">
        <w:t xml:space="preserve"> </w:t>
      </w:r>
      <w:r w:rsidR="008061F6" w:rsidRPr="00BF7644">
        <w:t>имеют</w:t>
      </w:r>
      <w:r w:rsidRPr="00BF7644">
        <w:t xml:space="preserve"> </w:t>
      </w:r>
      <w:r w:rsidR="008061F6" w:rsidRPr="00BF7644">
        <w:t>краткосрочные</w:t>
      </w:r>
      <w:r w:rsidRPr="00BF7644">
        <w:t xml:space="preserve"> </w:t>
      </w:r>
      <w:r w:rsidR="008061F6" w:rsidRPr="00BF7644">
        <w:t>и</w:t>
      </w:r>
      <w:r w:rsidRPr="00BF7644">
        <w:t xml:space="preserve"> </w:t>
      </w:r>
      <w:r w:rsidR="008061F6" w:rsidRPr="00BF7644">
        <w:t>среднесрочные</w:t>
      </w:r>
      <w:r w:rsidRPr="00BF7644">
        <w:t xml:space="preserve"> </w:t>
      </w:r>
      <w:r w:rsidR="008061F6" w:rsidRPr="00BF7644">
        <w:t>драйверы</w:t>
      </w:r>
      <w:r w:rsidRPr="00BF7644">
        <w:t xml:space="preserve"> </w:t>
      </w:r>
      <w:r w:rsidR="008061F6" w:rsidRPr="00BF7644">
        <w:t>для</w:t>
      </w:r>
      <w:r w:rsidRPr="00BF7644">
        <w:t xml:space="preserve"> </w:t>
      </w:r>
      <w:r w:rsidR="008061F6" w:rsidRPr="00BF7644">
        <w:t>роста</w:t>
      </w:r>
      <w:r w:rsidRPr="00BF7644">
        <w:t xml:space="preserve"> </w:t>
      </w:r>
      <w:r w:rsidR="008061F6" w:rsidRPr="00BF7644">
        <w:t>акционерной</w:t>
      </w:r>
      <w:r w:rsidRPr="00BF7644">
        <w:t xml:space="preserve"> </w:t>
      </w:r>
      <w:r w:rsidR="008061F6" w:rsidRPr="00BF7644">
        <w:t>стоимости.</w:t>
      </w:r>
      <w:r w:rsidRPr="00BF7644">
        <w:t xml:space="preserve"> </w:t>
      </w:r>
      <w:r w:rsidR="008061F6" w:rsidRPr="00BF7644">
        <w:t>В</w:t>
      </w:r>
      <w:r w:rsidRPr="00BF7644">
        <w:t xml:space="preserve"> </w:t>
      </w:r>
      <w:r w:rsidR="008061F6" w:rsidRPr="00BF7644">
        <w:t>2023</w:t>
      </w:r>
      <w:r w:rsidRPr="00BF7644">
        <w:t xml:space="preserve"> </w:t>
      </w:r>
      <w:r w:rsidR="008061F6" w:rsidRPr="00BF7644">
        <w:t>году</w:t>
      </w:r>
      <w:r w:rsidRPr="00BF7644">
        <w:t xml:space="preserve"> </w:t>
      </w:r>
      <w:r w:rsidR="008061F6" w:rsidRPr="00BF7644">
        <w:t>эта</w:t>
      </w:r>
      <w:r w:rsidRPr="00BF7644">
        <w:t xml:space="preserve"> </w:t>
      </w:r>
      <w:r w:rsidR="008061F6" w:rsidRPr="00BF7644">
        <w:t>подборка</w:t>
      </w:r>
      <w:r w:rsidRPr="00BF7644">
        <w:t xml:space="preserve"> </w:t>
      </w:r>
      <w:r w:rsidR="008061F6" w:rsidRPr="00BF7644">
        <w:t>демонстрирует</w:t>
      </w:r>
      <w:r w:rsidRPr="00BF7644">
        <w:t xml:space="preserve"> </w:t>
      </w:r>
      <w:r w:rsidR="008061F6" w:rsidRPr="00BF7644">
        <w:t>доходность,</w:t>
      </w:r>
      <w:r w:rsidRPr="00BF7644">
        <w:t xml:space="preserve"> </w:t>
      </w:r>
      <w:r w:rsidR="008061F6" w:rsidRPr="00BF7644">
        <w:t>существенно</w:t>
      </w:r>
      <w:r w:rsidRPr="00BF7644">
        <w:t xml:space="preserve"> </w:t>
      </w:r>
      <w:r w:rsidR="008061F6" w:rsidRPr="00BF7644">
        <w:t>превышающую</w:t>
      </w:r>
      <w:r w:rsidRPr="00BF7644">
        <w:t xml:space="preserve"> </w:t>
      </w:r>
      <w:r w:rsidR="008061F6" w:rsidRPr="00BF7644">
        <w:t>рыночную</w:t>
      </w:r>
      <w:r w:rsidRPr="00BF7644">
        <w:t>»</w:t>
      </w:r>
      <w:r w:rsidR="008061F6" w:rsidRPr="00BF7644">
        <w:t>,</w:t>
      </w:r>
      <w:r w:rsidRPr="00BF7644">
        <w:t xml:space="preserve"> - </w:t>
      </w:r>
      <w:r w:rsidR="008061F6" w:rsidRPr="00BF7644">
        <w:t>сказал</w:t>
      </w:r>
      <w:r w:rsidRPr="00BF7644">
        <w:t xml:space="preserve"> </w:t>
      </w:r>
      <w:r w:rsidR="008061F6" w:rsidRPr="00BF7644">
        <w:t>Станислав</w:t>
      </w:r>
      <w:r w:rsidRPr="00BF7644">
        <w:t xml:space="preserve"> </w:t>
      </w:r>
      <w:r w:rsidR="008061F6" w:rsidRPr="00BF7644">
        <w:t>Клещев.</w:t>
      </w:r>
    </w:p>
    <w:p w:rsidR="008061F6" w:rsidRPr="00BF7644" w:rsidRDefault="008061F6" w:rsidP="008061F6">
      <w:r w:rsidRPr="00BF7644">
        <w:t>В</w:t>
      </w:r>
      <w:r w:rsidR="00EA4B51" w:rsidRPr="00BF7644">
        <w:t xml:space="preserve"> </w:t>
      </w:r>
      <w:r w:rsidRPr="00BF7644">
        <w:t>2023</w:t>
      </w:r>
      <w:r w:rsidR="00EA4B51" w:rsidRPr="00BF7644">
        <w:t xml:space="preserve"> </w:t>
      </w:r>
      <w:r w:rsidRPr="00BF7644">
        <w:t>году</w:t>
      </w:r>
      <w:r w:rsidR="00EA4B51" w:rsidRPr="00BF7644">
        <w:t xml:space="preserve"> </w:t>
      </w:r>
      <w:r w:rsidRPr="00BF7644">
        <w:t>ВТБ</w:t>
      </w:r>
      <w:r w:rsidR="00EA4B51" w:rsidRPr="00BF7644">
        <w:t xml:space="preserve"> </w:t>
      </w:r>
      <w:r w:rsidRPr="00BF7644">
        <w:t>пров</w:t>
      </w:r>
      <w:r w:rsidR="00EA4B51" w:rsidRPr="00BF7644">
        <w:t>е</w:t>
      </w:r>
      <w:r w:rsidRPr="00BF7644">
        <w:t>л</w:t>
      </w:r>
      <w:r w:rsidR="00EA4B51" w:rsidRPr="00BF7644">
        <w:t xml:space="preserve"> </w:t>
      </w:r>
      <w:r w:rsidRPr="00BF7644">
        <w:t>мероприятия</w:t>
      </w:r>
      <w:r w:rsidR="00EA4B51" w:rsidRPr="00BF7644">
        <w:t xml:space="preserve"> </w:t>
      </w:r>
      <w:r w:rsidRPr="00BF7644">
        <w:t>для</w:t>
      </w:r>
      <w:r w:rsidR="00EA4B51" w:rsidRPr="00BF7644">
        <w:t xml:space="preserve"> </w:t>
      </w:r>
      <w:r w:rsidRPr="00BF7644">
        <w:t>инвесторов</w:t>
      </w:r>
      <w:r w:rsidR="00EA4B51" w:rsidRPr="00BF7644">
        <w:t xml:space="preserve"> </w:t>
      </w:r>
      <w:r w:rsidRPr="00BF7644">
        <w:t>в</w:t>
      </w:r>
      <w:r w:rsidR="00EA4B51" w:rsidRPr="00BF7644">
        <w:t xml:space="preserve"> </w:t>
      </w:r>
      <w:r w:rsidRPr="00BF7644">
        <w:t>восьми</w:t>
      </w:r>
      <w:r w:rsidR="00EA4B51" w:rsidRPr="00BF7644">
        <w:t xml:space="preserve"> </w:t>
      </w:r>
      <w:r w:rsidRPr="00BF7644">
        <w:t>городах</w:t>
      </w:r>
      <w:r w:rsidR="00EA4B51" w:rsidRPr="00BF7644">
        <w:t xml:space="preserve"> </w:t>
      </w:r>
      <w:r w:rsidRPr="00BF7644">
        <w:t>России</w:t>
      </w:r>
      <w:r w:rsidR="00EA4B51" w:rsidRPr="00BF7644">
        <w:t xml:space="preserve"> - </w:t>
      </w:r>
      <w:r w:rsidRPr="00BF7644">
        <w:t>в</w:t>
      </w:r>
      <w:r w:rsidR="00EA4B51" w:rsidRPr="00BF7644">
        <w:t xml:space="preserve"> </w:t>
      </w:r>
      <w:r w:rsidRPr="00BF7644">
        <w:t>Петербурге,</w:t>
      </w:r>
      <w:r w:rsidR="00EA4B51" w:rsidRPr="00BF7644">
        <w:t xml:space="preserve"> </w:t>
      </w:r>
      <w:r w:rsidRPr="00BF7644">
        <w:t>Самаре,</w:t>
      </w:r>
      <w:r w:rsidR="00EA4B51" w:rsidRPr="00BF7644">
        <w:t xml:space="preserve"> </w:t>
      </w:r>
      <w:r w:rsidRPr="00BF7644">
        <w:t>Екатеринбурге,</w:t>
      </w:r>
      <w:r w:rsidR="00EA4B51" w:rsidRPr="00BF7644">
        <w:t xml:space="preserve"> </w:t>
      </w:r>
      <w:r w:rsidRPr="00BF7644">
        <w:t>Уфе,</w:t>
      </w:r>
      <w:r w:rsidR="00EA4B51" w:rsidRPr="00BF7644">
        <w:t xml:space="preserve"> </w:t>
      </w:r>
      <w:r w:rsidRPr="00BF7644">
        <w:t>Иркутске,</w:t>
      </w:r>
      <w:r w:rsidR="00EA4B51" w:rsidRPr="00BF7644">
        <w:t xml:space="preserve"> </w:t>
      </w:r>
      <w:r w:rsidRPr="00BF7644">
        <w:t>Казани,</w:t>
      </w:r>
      <w:r w:rsidR="00EA4B51" w:rsidRPr="00BF7644">
        <w:t xml:space="preserve"> </w:t>
      </w:r>
      <w:r w:rsidRPr="00BF7644">
        <w:t>Калининграде</w:t>
      </w:r>
      <w:r w:rsidR="00EA4B51" w:rsidRPr="00BF7644">
        <w:t xml:space="preserve"> </w:t>
      </w:r>
      <w:r w:rsidRPr="00BF7644">
        <w:t>и</w:t>
      </w:r>
      <w:r w:rsidR="00EA4B51" w:rsidRPr="00BF7644">
        <w:t xml:space="preserve"> </w:t>
      </w:r>
      <w:r w:rsidRPr="00BF7644">
        <w:t>Красноярске.</w:t>
      </w:r>
    </w:p>
    <w:p w:rsidR="00247CB5" w:rsidRPr="00BF7644" w:rsidRDefault="008340C7" w:rsidP="008061F6">
      <w:hyperlink r:id="rId18" w:history="1">
        <w:r w:rsidR="008061F6" w:rsidRPr="00BF7644">
          <w:rPr>
            <w:rStyle w:val="a3"/>
          </w:rPr>
          <w:t>https://www.dp.ru/a/2023/12/12/vtb-provjol-den-investora</w:t>
        </w:r>
      </w:hyperlink>
    </w:p>
    <w:p w:rsidR="004772B9" w:rsidRPr="00BF7644" w:rsidRDefault="004772B9" w:rsidP="004772B9">
      <w:pPr>
        <w:pStyle w:val="2"/>
      </w:pPr>
      <w:bookmarkStart w:id="45" w:name="_Toc153347321"/>
      <w:r w:rsidRPr="00BF7644">
        <w:t>9111.ru,</w:t>
      </w:r>
      <w:r w:rsidR="00EA4B51" w:rsidRPr="00BF7644">
        <w:t xml:space="preserve"> </w:t>
      </w:r>
      <w:r w:rsidRPr="00BF7644">
        <w:t>12.12.2023,</w:t>
      </w:r>
      <w:r w:rsidR="00EA4B51" w:rsidRPr="00BF7644">
        <w:t xml:space="preserve"> «</w:t>
      </w:r>
      <w:r w:rsidRPr="00BF7644">
        <w:t>В</w:t>
      </w:r>
      <w:r w:rsidR="00EA4B51" w:rsidRPr="00BF7644">
        <w:t xml:space="preserve"> </w:t>
      </w:r>
      <w:r w:rsidRPr="00BF7644">
        <w:t>каком</w:t>
      </w:r>
      <w:r w:rsidR="00EA4B51" w:rsidRPr="00BF7644">
        <w:t xml:space="preserve"> </w:t>
      </w:r>
      <w:r w:rsidRPr="00BF7644">
        <w:t>возрасте</w:t>
      </w:r>
      <w:r w:rsidR="00EA4B51" w:rsidRPr="00BF7644">
        <w:t xml:space="preserve"> </w:t>
      </w:r>
      <w:r w:rsidRPr="00BF7644">
        <w:t>нужно</w:t>
      </w:r>
      <w:r w:rsidR="00EA4B51" w:rsidRPr="00BF7644">
        <w:t xml:space="preserve"> </w:t>
      </w:r>
      <w:r w:rsidRPr="00BF7644">
        <w:t>начинать</w:t>
      </w:r>
      <w:r w:rsidR="00EA4B51" w:rsidRPr="00BF7644">
        <w:t xml:space="preserve"> </w:t>
      </w:r>
      <w:r w:rsidRPr="00BF7644">
        <w:t>копить</w:t>
      </w:r>
      <w:r w:rsidR="00EA4B51" w:rsidRPr="00BF7644">
        <w:t xml:space="preserve"> </w:t>
      </w:r>
      <w:r w:rsidRPr="00BF7644">
        <w:t>на</w:t>
      </w:r>
      <w:r w:rsidR="00EA4B51" w:rsidRPr="00BF7644">
        <w:t xml:space="preserve"> </w:t>
      </w:r>
      <w:r w:rsidRPr="00BF7644">
        <w:t>пенсию?</w:t>
      </w:r>
      <w:r w:rsidR="00EA4B51" w:rsidRPr="00BF7644">
        <w:t>»</w:t>
      </w:r>
      <w:r w:rsidRPr="00BF7644">
        <w:t>.</w:t>
      </w:r>
      <w:r w:rsidR="00EA4B51" w:rsidRPr="00BF7644">
        <w:t xml:space="preserve"> </w:t>
      </w:r>
      <w:r w:rsidRPr="00BF7644">
        <w:t>Несколько</w:t>
      </w:r>
      <w:r w:rsidR="00EA4B51" w:rsidRPr="00BF7644">
        <w:t xml:space="preserve"> </w:t>
      </w:r>
      <w:r w:rsidRPr="00BF7644">
        <w:t>вариантов</w:t>
      </w:r>
      <w:r w:rsidR="00EA4B51" w:rsidRPr="00BF7644">
        <w:t xml:space="preserve"> </w:t>
      </w:r>
      <w:r w:rsidRPr="00BF7644">
        <w:t>накопить</w:t>
      </w:r>
      <w:r w:rsidR="00EA4B51" w:rsidRPr="00BF7644">
        <w:t xml:space="preserve"> </w:t>
      </w:r>
      <w:r w:rsidRPr="00BF7644">
        <w:t>на</w:t>
      </w:r>
      <w:r w:rsidR="00EA4B51" w:rsidRPr="00BF7644">
        <w:t xml:space="preserve"> </w:t>
      </w:r>
      <w:r w:rsidRPr="00BF7644">
        <w:t>счастливую</w:t>
      </w:r>
      <w:r w:rsidR="00EA4B51" w:rsidRPr="00BF7644">
        <w:t xml:space="preserve"> </w:t>
      </w:r>
      <w:r w:rsidRPr="00BF7644">
        <w:t>старость</w:t>
      </w:r>
      <w:bookmarkEnd w:id="45"/>
    </w:p>
    <w:p w:rsidR="004772B9" w:rsidRPr="00BF7644" w:rsidRDefault="004772B9" w:rsidP="00DB7CE9">
      <w:pPr>
        <w:pStyle w:val="3"/>
      </w:pPr>
      <w:bookmarkStart w:id="46" w:name="_Toc153347322"/>
      <w:r w:rsidRPr="00BF7644">
        <w:t>18</w:t>
      </w:r>
      <w:r w:rsidR="00EA4B51" w:rsidRPr="00BF7644">
        <w:t xml:space="preserve"> </w:t>
      </w:r>
      <w:r w:rsidRPr="00BF7644">
        <w:t>084</w:t>
      </w:r>
      <w:r w:rsidR="00EA4B51" w:rsidRPr="00BF7644">
        <w:t xml:space="preserve"> </w:t>
      </w:r>
      <w:r w:rsidRPr="00BF7644">
        <w:t>рублей</w:t>
      </w:r>
      <w:r w:rsidR="00EA4B51" w:rsidRPr="00BF7644">
        <w:t xml:space="preserve"> </w:t>
      </w:r>
      <w:r w:rsidRPr="00BF7644">
        <w:t>-</w:t>
      </w:r>
      <w:r w:rsidR="00EA4B51" w:rsidRPr="00BF7644">
        <w:t xml:space="preserve"> </w:t>
      </w:r>
      <w:r w:rsidRPr="00BF7644">
        <w:t>именно</w:t>
      </w:r>
      <w:r w:rsidR="00EA4B51" w:rsidRPr="00BF7644">
        <w:t xml:space="preserve"> </w:t>
      </w:r>
      <w:r w:rsidRPr="00BF7644">
        <w:t>столько,</w:t>
      </w:r>
      <w:r w:rsidR="00EA4B51" w:rsidRPr="00BF7644">
        <w:t xml:space="preserve"> </w:t>
      </w:r>
      <w:r w:rsidRPr="00BF7644">
        <w:t>если</w:t>
      </w:r>
      <w:r w:rsidR="00EA4B51" w:rsidRPr="00BF7644">
        <w:t xml:space="preserve"> </w:t>
      </w:r>
      <w:r w:rsidRPr="00BF7644">
        <w:t>судить</w:t>
      </w:r>
      <w:r w:rsidR="00EA4B51" w:rsidRPr="00BF7644">
        <w:t xml:space="preserve"> </w:t>
      </w:r>
      <w:r w:rsidRPr="00BF7644">
        <w:t>по</w:t>
      </w:r>
      <w:r w:rsidR="00EA4B51" w:rsidRPr="00BF7644">
        <w:t xml:space="preserve"> </w:t>
      </w:r>
      <w:r w:rsidRPr="00BF7644">
        <w:t>официальной</w:t>
      </w:r>
      <w:r w:rsidR="00EA4B51" w:rsidRPr="00BF7644">
        <w:t xml:space="preserve"> </w:t>
      </w:r>
      <w:r w:rsidRPr="00BF7644">
        <w:t>статистике,</w:t>
      </w:r>
      <w:r w:rsidR="00EA4B51" w:rsidRPr="00BF7644">
        <w:t xml:space="preserve"> </w:t>
      </w:r>
      <w:r w:rsidRPr="00BF7644">
        <w:t>составляет</w:t>
      </w:r>
      <w:r w:rsidR="00EA4B51" w:rsidRPr="00BF7644">
        <w:t xml:space="preserve"> </w:t>
      </w:r>
      <w:r w:rsidRPr="00BF7644">
        <w:t>средняя</w:t>
      </w:r>
      <w:r w:rsidR="00EA4B51" w:rsidRPr="00BF7644">
        <w:t xml:space="preserve"> </w:t>
      </w:r>
      <w:r w:rsidRPr="00BF7644">
        <w:t>пенсия</w:t>
      </w:r>
      <w:r w:rsidR="00EA4B51" w:rsidRPr="00BF7644">
        <w:t xml:space="preserve"> </w:t>
      </w:r>
      <w:r w:rsidRPr="00BF7644">
        <w:t>в</w:t>
      </w:r>
      <w:r w:rsidR="00EA4B51" w:rsidRPr="00BF7644">
        <w:t xml:space="preserve"> </w:t>
      </w:r>
      <w:r w:rsidRPr="00BF7644">
        <w:t>России.</w:t>
      </w:r>
      <w:r w:rsidR="00EA4B51" w:rsidRPr="00BF7644">
        <w:t xml:space="preserve"> </w:t>
      </w:r>
      <w:r w:rsidRPr="00BF7644">
        <w:t>Реально</w:t>
      </w:r>
      <w:r w:rsidR="00EA4B51" w:rsidRPr="00BF7644">
        <w:t xml:space="preserve"> </w:t>
      </w:r>
      <w:r w:rsidRPr="00BF7644">
        <w:t>ли</w:t>
      </w:r>
      <w:r w:rsidR="00EA4B51" w:rsidRPr="00BF7644">
        <w:t xml:space="preserve"> </w:t>
      </w:r>
      <w:r w:rsidRPr="00BF7644">
        <w:t>на</w:t>
      </w:r>
      <w:r w:rsidR="00EA4B51" w:rsidRPr="00BF7644">
        <w:t xml:space="preserve"> </w:t>
      </w:r>
      <w:r w:rsidRPr="00BF7644">
        <w:t>это</w:t>
      </w:r>
      <w:r w:rsidR="00EA4B51" w:rsidRPr="00BF7644">
        <w:t xml:space="preserve"> </w:t>
      </w:r>
      <w:r w:rsidRPr="00BF7644">
        <w:t>прожить?</w:t>
      </w:r>
      <w:r w:rsidR="00EA4B51" w:rsidRPr="00BF7644">
        <w:t xml:space="preserve"> </w:t>
      </w:r>
      <w:r w:rsidRPr="00BF7644">
        <w:t>С</w:t>
      </w:r>
      <w:r w:rsidR="00EA4B51" w:rsidRPr="00BF7644">
        <w:t xml:space="preserve"> </w:t>
      </w:r>
      <w:r w:rsidRPr="00BF7644">
        <w:t>высоты</w:t>
      </w:r>
      <w:r w:rsidR="00EA4B51" w:rsidRPr="00BF7644">
        <w:t xml:space="preserve"> </w:t>
      </w:r>
      <w:r w:rsidRPr="00BF7644">
        <w:t>своих</w:t>
      </w:r>
      <w:r w:rsidR="00EA4B51" w:rsidRPr="00BF7644">
        <w:t xml:space="preserve"> </w:t>
      </w:r>
      <w:r w:rsidRPr="00BF7644">
        <w:t>34</w:t>
      </w:r>
      <w:r w:rsidR="00EA4B51" w:rsidRPr="00BF7644">
        <w:t xml:space="preserve"> </w:t>
      </w:r>
      <w:r w:rsidRPr="00BF7644">
        <w:t>лет</w:t>
      </w:r>
      <w:r w:rsidR="00EA4B51" w:rsidRPr="00BF7644">
        <w:t xml:space="preserve"> </w:t>
      </w:r>
      <w:r w:rsidRPr="00BF7644">
        <w:t>-</w:t>
      </w:r>
      <w:r w:rsidR="00EA4B51" w:rsidRPr="00BF7644">
        <w:t xml:space="preserve"> </w:t>
      </w:r>
      <w:r w:rsidRPr="00BF7644">
        <w:t>не</w:t>
      </w:r>
      <w:r w:rsidR="00EA4B51" w:rsidRPr="00BF7644">
        <w:t xml:space="preserve"> </w:t>
      </w:r>
      <w:r w:rsidRPr="00BF7644">
        <w:t>уверен.</w:t>
      </w:r>
      <w:r w:rsidR="00EA4B51" w:rsidRPr="00BF7644">
        <w:t xml:space="preserve"> </w:t>
      </w:r>
      <w:r w:rsidRPr="00BF7644">
        <w:t>Учитывая,</w:t>
      </w:r>
      <w:r w:rsidR="00EA4B51" w:rsidRPr="00BF7644">
        <w:t xml:space="preserve"> </w:t>
      </w:r>
      <w:r w:rsidRPr="00BF7644">
        <w:t>что</w:t>
      </w:r>
      <w:r w:rsidR="00EA4B51" w:rsidRPr="00BF7644">
        <w:t xml:space="preserve"> </w:t>
      </w:r>
      <w:r w:rsidRPr="00BF7644">
        <w:t>только</w:t>
      </w:r>
      <w:r w:rsidR="00EA4B51" w:rsidRPr="00BF7644">
        <w:t xml:space="preserve"> </w:t>
      </w:r>
      <w:r w:rsidRPr="00BF7644">
        <w:t>ЖКХ</w:t>
      </w:r>
      <w:r w:rsidR="00EA4B51" w:rsidRPr="00BF7644">
        <w:t xml:space="preserve"> </w:t>
      </w:r>
      <w:r w:rsidRPr="00BF7644">
        <w:t>съесть</w:t>
      </w:r>
      <w:r w:rsidR="00EA4B51" w:rsidRPr="00BF7644">
        <w:t xml:space="preserve"> </w:t>
      </w:r>
      <w:r w:rsidRPr="00BF7644">
        <w:t>1/3</w:t>
      </w:r>
      <w:r w:rsidR="00EA4B51" w:rsidRPr="00BF7644">
        <w:t xml:space="preserve"> </w:t>
      </w:r>
      <w:r w:rsidRPr="00BF7644">
        <w:t>от</w:t>
      </w:r>
      <w:r w:rsidR="00EA4B51" w:rsidRPr="00BF7644">
        <w:t xml:space="preserve"> </w:t>
      </w:r>
      <w:r w:rsidRPr="00BF7644">
        <w:t>этой</w:t>
      </w:r>
      <w:r w:rsidR="00EA4B51" w:rsidRPr="00BF7644">
        <w:t xml:space="preserve"> </w:t>
      </w:r>
      <w:r w:rsidRPr="00BF7644">
        <w:t>суммы,</w:t>
      </w:r>
      <w:r w:rsidR="00EA4B51" w:rsidRPr="00BF7644">
        <w:t xml:space="preserve"> </w:t>
      </w:r>
      <w:r w:rsidRPr="00BF7644">
        <w:t>на</w:t>
      </w:r>
      <w:r w:rsidR="00EA4B51" w:rsidRPr="00BF7644">
        <w:t xml:space="preserve"> </w:t>
      </w:r>
      <w:r w:rsidRPr="00BF7644">
        <w:t>комфортную</w:t>
      </w:r>
      <w:r w:rsidR="00EA4B51" w:rsidRPr="00BF7644">
        <w:t xml:space="preserve"> </w:t>
      </w:r>
      <w:r w:rsidRPr="00BF7644">
        <w:t>жизнь</w:t>
      </w:r>
      <w:r w:rsidR="00EA4B51" w:rsidRPr="00BF7644">
        <w:t xml:space="preserve"> </w:t>
      </w:r>
      <w:r w:rsidRPr="00BF7644">
        <w:t>мало</w:t>
      </w:r>
      <w:r w:rsidR="00EA4B51" w:rsidRPr="00BF7644">
        <w:t xml:space="preserve"> </w:t>
      </w:r>
      <w:r w:rsidRPr="00BF7644">
        <w:t>что</w:t>
      </w:r>
      <w:r w:rsidR="00EA4B51" w:rsidRPr="00BF7644">
        <w:t xml:space="preserve"> </w:t>
      </w:r>
      <w:r w:rsidRPr="00BF7644">
        <w:t>останется.</w:t>
      </w:r>
      <w:bookmarkEnd w:id="46"/>
    </w:p>
    <w:p w:rsidR="004772B9" w:rsidRPr="00BF7644" w:rsidRDefault="004772B9" w:rsidP="004772B9">
      <w:r w:rsidRPr="00BF7644">
        <w:t>При</w:t>
      </w:r>
      <w:r w:rsidR="00EA4B51" w:rsidRPr="00BF7644">
        <w:t xml:space="preserve"> </w:t>
      </w:r>
      <w:r w:rsidRPr="00BF7644">
        <w:t>этом,</w:t>
      </w:r>
      <w:r w:rsidR="00EA4B51" w:rsidRPr="00BF7644">
        <w:t xml:space="preserve"> </w:t>
      </w:r>
      <w:r w:rsidRPr="00BF7644">
        <w:t>я</w:t>
      </w:r>
      <w:r w:rsidR="00EA4B51" w:rsidRPr="00BF7644">
        <w:t xml:space="preserve"> </w:t>
      </w:r>
      <w:r w:rsidRPr="00BF7644">
        <w:t>уверен,</w:t>
      </w:r>
      <w:r w:rsidR="00EA4B51" w:rsidRPr="00BF7644">
        <w:t xml:space="preserve"> </w:t>
      </w:r>
      <w:r w:rsidRPr="00BF7644">
        <w:t>сколько</w:t>
      </w:r>
      <w:r w:rsidR="00EA4B51" w:rsidRPr="00BF7644">
        <w:t xml:space="preserve"> </w:t>
      </w:r>
      <w:r w:rsidRPr="00BF7644">
        <w:t>бы</w:t>
      </w:r>
      <w:r w:rsidR="00EA4B51" w:rsidRPr="00BF7644">
        <w:t xml:space="preserve"> </w:t>
      </w:r>
      <w:r w:rsidRPr="00BF7644">
        <w:t>я</w:t>
      </w:r>
      <w:r w:rsidR="00EA4B51" w:rsidRPr="00BF7644">
        <w:t xml:space="preserve"> </w:t>
      </w:r>
      <w:r w:rsidRPr="00BF7644">
        <w:t>не</w:t>
      </w:r>
      <w:r w:rsidR="00EA4B51" w:rsidRPr="00BF7644">
        <w:t xml:space="preserve"> </w:t>
      </w:r>
      <w:r w:rsidRPr="00BF7644">
        <w:t>работал</w:t>
      </w:r>
      <w:r w:rsidR="00EA4B51" w:rsidRPr="00BF7644">
        <w:t xml:space="preserve"> </w:t>
      </w:r>
      <w:r w:rsidRPr="00BF7644">
        <w:t>и</w:t>
      </w:r>
      <w:r w:rsidR="00EA4B51" w:rsidRPr="00BF7644">
        <w:t xml:space="preserve"> </w:t>
      </w:r>
      <w:r w:rsidRPr="00BF7644">
        <w:t>сколько</w:t>
      </w:r>
      <w:r w:rsidR="00EA4B51" w:rsidRPr="00BF7644">
        <w:t xml:space="preserve"> </w:t>
      </w:r>
      <w:r w:rsidRPr="00BF7644">
        <w:t>не</w:t>
      </w:r>
      <w:r w:rsidR="00EA4B51" w:rsidRPr="00BF7644">
        <w:t xml:space="preserve"> </w:t>
      </w:r>
      <w:r w:rsidRPr="00BF7644">
        <w:t>зарабатывал,</w:t>
      </w:r>
      <w:r w:rsidR="00EA4B51" w:rsidRPr="00BF7644">
        <w:t xml:space="preserve"> </w:t>
      </w:r>
      <w:r w:rsidRPr="00BF7644">
        <w:t>государственная</w:t>
      </w:r>
      <w:r w:rsidR="00EA4B51" w:rsidRPr="00BF7644">
        <w:t xml:space="preserve"> </w:t>
      </w:r>
      <w:r w:rsidRPr="00BF7644">
        <w:t>пенсия</w:t>
      </w:r>
      <w:r w:rsidR="00EA4B51" w:rsidRPr="00BF7644">
        <w:t xml:space="preserve"> </w:t>
      </w:r>
      <w:r w:rsidRPr="00BF7644">
        <w:t>вс</w:t>
      </w:r>
      <w:r w:rsidR="00EA4B51" w:rsidRPr="00BF7644">
        <w:t xml:space="preserve">е </w:t>
      </w:r>
      <w:r w:rsidRPr="00BF7644">
        <w:t>равно</w:t>
      </w:r>
      <w:r w:rsidR="00EA4B51" w:rsidRPr="00BF7644">
        <w:t xml:space="preserve"> </w:t>
      </w:r>
      <w:r w:rsidRPr="00BF7644">
        <w:t>будет</w:t>
      </w:r>
      <w:r w:rsidR="00EA4B51" w:rsidRPr="00BF7644">
        <w:t xml:space="preserve"> </w:t>
      </w:r>
      <w:r w:rsidRPr="00BF7644">
        <w:t>существенно</w:t>
      </w:r>
      <w:r w:rsidR="00EA4B51" w:rsidRPr="00BF7644">
        <w:t xml:space="preserve"> </w:t>
      </w:r>
      <w:r w:rsidRPr="00BF7644">
        <w:t>ниже</w:t>
      </w:r>
      <w:r w:rsidR="00EA4B51" w:rsidRPr="00BF7644">
        <w:t xml:space="preserve"> </w:t>
      </w:r>
      <w:r w:rsidRPr="00BF7644">
        <w:t>того</w:t>
      </w:r>
      <w:r w:rsidR="00EA4B51" w:rsidRPr="00BF7644">
        <w:t xml:space="preserve"> </w:t>
      </w:r>
      <w:r w:rsidRPr="00BF7644">
        <w:t>уровня</w:t>
      </w:r>
      <w:r w:rsidR="00EA4B51" w:rsidRPr="00BF7644">
        <w:t xml:space="preserve"> </w:t>
      </w:r>
      <w:r w:rsidRPr="00BF7644">
        <w:t>доходов,</w:t>
      </w:r>
      <w:r w:rsidR="00EA4B51" w:rsidRPr="00BF7644">
        <w:t xml:space="preserve"> </w:t>
      </w:r>
      <w:r w:rsidRPr="00BF7644">
        <w:t>который</w:t>
      </w:r>
      <w:r w:rsidR="00EA4B51" w:rsidRPr="00BF7644">
        <w:t xml:space="preserve"> </w:t>
      </w:r>
      <w:r w:rsidRPr="00BF7644">
        <w:t>у</w:t>
      </w:r>
      <w:r w:rsidR="00EA4B51" w:rsidRPr="00BF7644">
        <w:t xml:space="preserve"> </w:t>
      </w:r>
      <w:r w:rsidRPr="00BF7644">
        <w:t>меня</w:t>
      </w:r>
      <w:r w:rsidR="00EA4B51" w:rsidRPr="00BF7644">
        <w:t xml:space="preserve"> </w:t>
      </w:r>
      <w:r w:rsidRPr="00BF7644">
        <w:t>есть</w:t>
      </w:r>
      <w:r w:rsidR="00EA4B51" w:rsidRPr="00BF7644">
        <w:t xml:space="preserve"> </w:t>
      </w:r>
      <w:r w:rsidRPr="00BF7644">
        <w:t>сейчас</w:t>
      </w:r>
      <w:r w:rsidR="00EA4B51" w:rsidRPr="00BF7644">
        <w:t xml:space="preserve"> </w:t>
      </w:r>
      <w:r w:rsidRPr="00BF7644">
        <w:t>(напомню,</w:t>
      </w:r>
      <w:r w:rsidR="00EA4B51" w:rsidRPr="00BF7644">
        <w:t xml:space="preserve"> </w:t>
      </w:r>
      <w:r w:rsidRPr="00BF7644">
        <w:t>накопительную</w:t>
      </w:r>
      <w:r w:rsidR="00EA4B51" w:rsidRPr="00BF7644">
        <w:t xml:space="preserve"> </w:t>
      </w:r>
      <w:r w:rsidRPr="00BF7644">
        <w:t>часть</w:t>
      </w:r>
      <w:r w:rsidR="00EA4B51" w:rsidRPr="00BF7644">
        <w:t xml:space="preserve"> </w:t>
      </w:r>
      <w:r w:rsidRPr="00BF7644">
        <w:t>пенсий</w:t>
      </w:r>
      <w:r w:rsidR="00EA4B51" w:rsidRPr="00BF7644">
        <w:t xml:space="preserve"> </w:t>
      </w:r>
      <w:r w:rsidRPr="00BF7644">
        <w:t>уже</w:t>
      </w:r>
      <w:r w:rsidR="00EA4B51" w:rsidRPr="00BF7644">
        <w:t xml:space="preserve"> </w:t>
      </w:r>
      <w:r w:rsidRPr="00BF7644">
        <w:t>который</w:t>
      </w:r>
      <w:r w:rsidR="00EA4B51" w:rsidRPr="00BF7644">
        <w:t xml:space="preserve"> </w:t>
      </w:r>
      <w:r w:rsidRPr="00BF7644">
        <w:t>год</w:t>
      </w:r>
      <w:r w:rsidR="00EA4B51" w:rsidRPr="00BF7644">
        <w:t xml:space="preserve"> </w:t>
      </w:r>
      <w:r w:rsidRPr="00BF7644">
        <w:t>морозят,</w:t>
      </w:r>
      <w:r w:rsidR="00EA4B51" w:rsidRPr="00BF7644">
        <w:t xml:space="preserve"> </w:t>
      </w:r>
      <w:r w:rsidRPr="00BF7644">
        <w:t>и</w:t>
      </w:r>
      <w:r w:rsidR="00EA4B51" w:rsidRPr="00BF7644">
        <w:t xml:space="preserve"> </w:t>
      </w:r>
      <w:r w:rsidRPr="00BF7644">
        <w:t>мы,</w:t>
      </w:r>
      <w:r w:rsidR="00EA4B51" w:rsidRPr="00BF7644">
        <w:t xml:space="preserve"> </w:t>
      </w:r>
      <w:r w:rsidRPr="00BF7644">
        <w:t>по</w:t>
      </w:r>
      <w:r w:rsidR="00EA4B51" w:rsidRPr="00BF7644">
        <w:t xml:space="preserve"> </w:t>
      </w:r>
      <w:r w:rsidRPr="00BF7644">
        <w:t>факту,</w:t>
      </w:r>
      <w:r w:rsidR="00EA4B51" w:rsidRPr="00BF7644">
        <w:t xml:space="preserve"> </w:t>
      </w:r>
      <w:r w:rsidRPr="00BF7644">
        <w:t>не</w:t>
      </w:r>
      <w:r w:rsidR="00EA4B51" w:rsidRPr="00BF7644">
        <w:t xml:space="preserve"> </w:t>
      </w:r>
      <w:r w:rsidRPr="00BF7644">
        <w:t>копим</w:t>
      </w:r>
      <w:r w:rsidR="00EA4B51" w:rsidRPr="00BF7644">
        <w:t xml:space="preserve"> </w:t>
      </w:r>
      <w:r w:rsidRPr="00BF7644">
        <w:t>себе</w:t>
      </w:r>
      <w:r w:rsidR="00EA4B51" w:rsidRPr="00BF7644">
        <w:t xml:space="preserve"> </w:t>
      </w:r>
      <w:r w:rsidRPr="00BF7644">
        <w:t>на</w:t>
      </w:r>
      <w:r w:rsidR="00EA4B51" w:rsidRPr="00BF7644">
        <w:t xml:space="preserve"> </w:t>
      </w:r>
      <w:r w:rsidRPr="00BF7644">
        <w:t>пенсию,</w:t>
      </w:r>
      <w:r w:rsidR="00EA4B51" w:rsidRPr="00BF7644">
        <w:t xml:space="preserve"> </w:t>
      </w:r>
      <w:r w:rsidRPr="00BF7644">
        <w:t>а</w:t>
      </w:r>
      <w:r w:rsidR="00EA4B51" w:rsidRPr="00BF7644">
        <w:t xml:space="preserve"> </w:t>
      </w:r>
      <w:r w:rsidRPr="00BF7644">
        <w:t>оплачиваем</w:t>
      </w:r>
      <w:r w:rsidR="00EA4B51" w:rsidRPr="00BF7644">
        <w:t xml:space="preserve"> </w:t>
      </w:r>
      <w:r w:rsidRPr="00BF7644">
        <w:t>пенсию</w:t>
      </w:r>
      <w:r w:rsidR="00EA4B51" w:rsidRPr="00BF7644">
        <w:t xml:space="preserve"> </w:t>
      </w:r>
      <w:r w:rsidRPr="00BF7644">
        <w:t>действующим</w:t>
      </w:r>
      <w:r w:rsidR="00EA4B51" w:rsidRPr="00BF7644">
        <w:t xml:space="preserve"> </w:t>
      </w:r>
      <w:r w:rsidRPr="00BF7644">
        <w:t>пенсионерам).</w:t>
      </w:r>
    </w:p>
    <w:p w:rsidR="004772B9" w:rsidRPr="00BF7644" w:rsidRDefault="004772B9" w:rsidP="004772B9">
      <w:r w:rsidRPr="00BF7644">
        <w:t>В</w:t>
      </w:r>
      <w:r w:rsidR="00EA4B51" w:rsidRPr="00BF7644">
        <w:t xml:space="preserve"> </w:t>
      </w:r>
      <w:r w:rsidRPr="00BF7644">
        <w:t>этом</w:t>
      </w:r>
      <w:r w:rsidR="00EA4B51" w:rsidRPr="00BF7644">
        <w:t xml:space="preserve"> </w:t>
      </w:r>
      <w:r w:rsidRPr="00BF7644">
        <w:t>плане</w:t>
      </w:r>
      <w:r w:rsidR="00EA4B51" w:rsidRPr="00BF7644">
        <w:t xml:space="preserve"> </w:t>
      </w:r>
      <w:r w:rsidRPr="00BF7644">
        <w:t>я</w:t>
      </w:r>
      <w:r w:rsidR="00EA4B51" w:rsidRPr="00BF7644">
        <w:t xml:space="preserve"> </w:t>
      </w:r>
      <w:r w:rsidRPr="00BF7644">
        <w:t>исхожу</w:t>
      </w:r>
      <w:r w:rsidR="00EA4B51" w:rsidRPr="00BF7644">
        <w:t xml:space="preserve"> </w:t>
      </w:r>
      <w:r w:rsidRPr="00BF7644">
        <w:t>из</w:t>
      </w:r>
      <w:r w:rsidR="00EA4B51" w:rsidRPr="00BF7644">
        <w:t xml:space="preserve"> </w:t>
      </w:r>
      <w:r w:rsidRPr="00BF7644">
        <w:t>того,</w:t>
      </w:r>
      <w:r w:rsidR="00EA4B51" w:rsidRPr="00BF7644">
        <w:t xml:space="preserve"> </w:t>
      </w:r>
      <w:r w:rsidRPr="00BF7644">
        <w:t>что</w:t>
      </w:r>
      <w:r w:rsidR="00EA4B51" w:rsidRPr="00BF7644">
        <w:t xml:space="preserve"> </w:t>
      </w:r>
      <w:r w:rsidRPr="00BF7644">
        <w:t>на</w:t>
      </w:r>
      <w:r w:rsidR="00EA4B51" w:rsidRPr="00BF7644">
        <w:t xml:space="preserve"> </w:t>
      </w:r>
      <w:r w:rsidRPr="00BF7644">
        <w:t>пенсию</w:t>
      </w:r>
      <w:r w:rsidR="00EA4B51" w:rsidRPr="00BF7644">
        <w:t xml:space="preserve"> </w:t>
      </w:r>
      <w:r w:rsidRPr="00BF7644">
        <w:t>себе</w:t>
      </w:r>
      <w:r w:rsidR="00EA4B51" w:rsidRPr="00BF7644">
        <w:t xml:space="preserve"> </w:t>
      </w:r>
      <w:r w:rsidRPr="00BF7644">
        <w:t>я</w:t>
      </w:r>
      <w:r w:rsidR="00EA4B51" w:rsidRPr="00BF7644">
        <w:t xml:space="preserve"> </w:t>
      </w:r>
      <w:r w:rsidRPr="00BF7644">
        <w:t>должен</w:t>
      </w:r>
      <w:r w:rsidR="00EA4B51" w:rsidRPr="00BF7644">
        <w:t xml:space="preserve"> </w:t>
      </w:r>
      <w:r w:rsidRPr="00BF7644">
        <w:t>заработать</w:t>
      </w:r>
      <w:r w:rsidR="00EA4B51" w:rsidRPr="00BF7644">
        <w:t xml:space="preserve"> </w:t>
      </w:r>
      <w:r w:rsidRPr="00BF7644">
        <w:t>сам.</w:t>
      </w:r>
      <w:r w:rsidR="00EA4B51" w:rsidRPr="00BF7644">
        <w:t xml:space="preserve"> </w:t>
      </w:r>
      <w:r w:rsidRPr="00BF7644">
        <w:t>А</w:t>
      </w:r>
      <w:r w:rsidR="00EA4B51" w:rsidRPr="00BF7644">
        <w:t xml:space="preserve"> </w:t>
      </w:r>
      <w:r w:rsidRPr="00BF7644">
        <w:t>какие</w:t>
      </w:r>
      <w:r w:rsidR="00EA4B51" w:rsidRPr="00BF7644">
        <w:t xml:space="preserve"> </w:t>
      </w:r>
      <w:r w:rsidRPr="00BF7644">
        <w:t>есть</w:t>
      </w:r>
      <w:r w:rsidR="00EA4B51" w:rsidRPr="00BF7644">
        <w:t xml:space="preserve"> </w:t>
      </w:r>
      <w:r w:rsidRPr="00BF7644">
        <w:t>варианты</w:t>
      </w:r>
      <w:r w:rsidR="00EA4B51" w:rsidRPr="00BF7644">
        <w:t xml:space="preserve"> </w:t>
      </w:r>
      <w:r w:rsidRPr="00BF7644">
        <w:t>со</w:t>
      </w:r>
      <w:r w:rsidR="00EA4B51" w:rsidRPr="00BF7644">
        <w:t xml:space="preserve"> </w:t>
      </w:r>
      <w:r w:rsidRPr="00BF7644">
        <w:t>всеми</w:t>
      </w:r>
      <w:r w:rsidR="00EA4B51" w:rsidRPr="00BF7644">
        <w:t xml:space="preserve"> </w:t>
      </w:r>
      <w:r w:rsidRPr="00BF7644">
        <w:t>плюсами</w:t>
      </w:r>
      <w:r w:rsidR="00EA4B51" w:rsidRPr="00BF7644">
        <w:t xml:space="preserve"> </w:t>
      </w:r>
      <w:r w:rsidRPr="00BF7644">
        <w:t>и</w:t>
      </w:r>
      <w:r w:rsidR="00EA4B51" w:rsidRPr="00BF7644">
        <w:t xml:space="preserve"> </w:t>
      </w:r>
      <w:r w:rsidRPr="00BF7644">
        <w:t>минусами?</w:t>
      </w:r>
      <w:r w:rsidR="00EA4B51" w:rsidRPr="00BF7644">
        <w:t xml:space="preserve"> </w:t>
      </w:r>
      <w:r w:rsidRPr="00BF7644">
        <w:t>Попробуем</w:t>
      </w:r>
      <w:r w:rsidR="00EA4B51" w:rsidRPr="00BF7644">
        <w:t xml:space="preserve"> </w:t>
      </w:r>
      <w:r w:rsidRPr="00BF7644">
        <w:t>разобраться</w:t>
      </w:r>
      <w:r w:rsidR="00EA4B51" w:rsidRPr="00BF7644">
        <w:t xml:space="preserve"> </w:t>
      </w:r>
      <w:r w:rsidRPr="00BF7644">
        <w:t>в</w:t>
      </w:r>
      <w:r w:rsidR="00EA4B51" w:rsidRPr="00BF7644">
        <w:t xml:space="preserve"> </w:t>
      </w:r>
      <w:r w:rsidRPr="00BF7644">
        <w:t>вопросе.</w:t>
      </w:r>
    </w:p>
    <w:p w:rsidR="004772B9" w:rsidRPr="00BF7644" w:rsidRDefault="00DC1F0B" w:rsidP="004772B9">
      <w:r w:rsidRPr="00BF7644">
        <w:t>1.</w:t>
      </w:r>
      <w:r w:rsidR="00EA4B51" w:rsidRPr="00BF7644">
        <w:t xml:space="preserve"> </w:t>
      </w:r>
      <w:r w:rsidRPr="00BF7644">
        <w:t>ДЕРЖАТЬ</w:t>
      </w:r>
      <w:r w:rsidR="00EA4B51" w:rsidRPr="00BF7644">
        <w:t xml:space="preserve"> </w:t>
      </w:r>
      <w:r w:rsidRPr="00BF7644">
        <w:t>ДЕНЬГИ</w:t>
      </w:r>
      <w:r w:rsidR="00EA4B51" w:rsidRPr="00BF7644">
        <w:t xml:space="preserve"> </w:t>
      </w:r>
      <w:r w:rsidRPr="00BF7644">
        <w:t>НА</w:t>
      </w:r>
      <w:r w:rsidR="00EA4B51" w:rsidRPr="00BF7644">
        <w:t xml:space="preserve"> </w:t>
      </w:r>
      <w:r w:rsidRPr="00BF7644">
        <w:t>ВКЛАДЕ</w:t>
      </w:r>
    </w:p>
    <w:p w:rsidR="004772B9" w:rsidRPr="00BF7644" w:rsidRDefault="004772B9" w:rsidP="004772B9">
      <w:r w:rsidRPr="00BF7644">
        <w:lastRenderedPageBreak/>
        <w:t>Пожалуй,</w:t>
      </w:r>
      <w:r w:rsidR="00EA4B51" w:rsidRPr="00BF7644">
        <w:t xml:space="preserve"> </w:t>
      </w:r>
      <w:r w:rsidRPr="00BF7644">
        <w:t>самый</w:t>
      </w:r>
      <w:r w:rsidR="00EA4B51" w:rsidRPr="00BF7644">
        <w:t xml:space="preserve"> </w:t>
      </w:r>
      <w:r w:rsidRPr="00BF7644">
        <w:t>простой</w:t>
      </w:r>
      <w:r w:rsidR="00EA4B51" w:rsidRPr="00BF7644">
        <w:t xml:space="preserve"> </w:t>
      </w:r>
      <w:r w:rsidRPr="00BF7644">
        <w:t>способ</w:t>
      </w:r>
      <w:r w:rsidR="00EA4B51" w:rsidRPr="00BF7644">
        <w:t xml:space="preserve"> </w:t>
      </w:r>
      <w:r w:rsidRPr="00BF7644">
        <w:t>накопить</w:t>
      </w:r>
      <w:r w:rsidR="00EA4B51" w:rsidRPr="00BF7644">
        <w:t xml:space="preserve"> </w:t>
      </w:r>
      <w:r w:rsidRPr="00BF7644">
        <w:t>на</w:t>
      </w:r>
      <w:r w:rsidR="00EA4B51" w:rsidRPr="00BF7644">
        <w:t xml:space="preserve"> </w:t>
      </w:r>
      <w:r w:rsidRPr="00BF7644">
        <w:t>старость</w:t>
      </w:r>
      <w:r w:rsidR="00EA4B51" w:rsidRPr="00BF7644">
        <w:t xml:space="preserve"> </w:t>
      </w:r>
      <w:r w:rsidRPr="00BF7644">
        <w:t>-</w:t>
      </w:r>
      <w:r w:rsidR="00EA4B51" w:rsidRPr="00BF7644">
        <w:t xml:space="preserve"> </w:t>
      </w:r>
      <w:r w:rsidRPr="00BF7644">
        <w:t>это</w:t>
      </w:r>
      <w:r w:rsidR="00EA4B51" w:rsidRPr="00BF7644">
        <w:t xml:space="preserve"> </w:t>
      </w:r>
      <w:r w:rsidRPr="00BF7644">
        <w:t>сформировать</w:t>
      </w:r>
      <w:r w:rsidR="00EA4B51" w:rsidRPr="00BF7644">
        <w:t xml:space="preserve"> </w:t>
      </w:r>
      <w:r w:rsidRPr="00BF7644">
        <w:t>привычку</w:t>
      </w:r>
      <w:r w:rsidR="00EA4B51" w:rsidRPr="00BF7644">
        <w:t xml:space="preserve"> </w:t>
      </w:r>
      <w:r w:rsidRPr="00BF7644">
        <w:t>с</w:t>
      </w:r>
      <w:r w:rsidR="00EA4B51" w:rsidRPr="00BF7644">
        <w:t xml:space="preserve"> </w:t>
      </w:r>
      <w:r w:rsidRPr="00BF7644">
        <w:t>каждой</w:t>
      </w:r>
      <w:r w:rsidR="00EA4B51" w:rsidRPr="00BF7644">
        <w:t xml:space="preserve"> </w:t>
      </w:r>
      <w:r w:rsidRPr="00BF7644">
        <w:t>зарплаты</w:t>
      </w:r>
      <w:r w:rsidR="00EA4B51" w:rsidRPr="00BF7644">
        <w:t xml:space="preserve"> </w:t>
      </w:r>
      <w:r w:rsidRPr="00BF7644">
        <w:t>откладывать</w:t>
      </w:r>
      <w:r w:rsidR="00EA4B51" w:rsidRPr="00BF7644">
        <w:t xml:space="preserve"> </w:t>
      </w:r>
      <w:r w:rsidRPr="00BF7644">
        <w:t>себе</w:t>
      </w:r>
      <w:r w:rsidR="00EA4B51" w:rsidRPr="00BF7644">
        <w:t xml:space="preserve"> </w:t>
      </w:r>
      <w:r w:rsidRPr="00BF7644">
        <w:t>на</w:t>
      </w:r>
      <w:r w:rsidR="00EA4B51" w:rsidRPr="00BF7644">
        <w:t xml:space="preserve"> </w:t>
      </w:r>
      <w:r w:rsidRPr="00BF7644">
        <w:t>пенсию</w:t>
      </w:r>
      <w:r w:rsidR="00EA4B51" w:rsidRPr="00BF7644">
        <w:t xml:space="preserve"> </w:t>
      </w:r>
      <w:r w:rsidRPr="00BF7644">
        <w:t>определ</w:t>
      </w:r>
      <w:r w:rsidR="00EA4B51" w:rsidRPr="00BF7644">
        <w:t>е</w:t>
      </w:r>
      <w:r w:rsidRPr="00BF7644">
        <w:t>нную</w:t>
      </w:r>
      <w:r w:rsidR="00EA4B51" w:rsidRPr="00BF7644">
        <w:t xml:space="preserve"> </w:t>
      </w:r>
      <w:r w:rsidRPr="00BF7644">
        <w:t>сумму.</w:t>
      </w:r>
    </w:p>
    <w:p w:rsidR="004772B9" w:rsidRPr="00BF7644" w:rsidRDefault="004772B9" w:rsidP="004772B9">
      <w:r w:rsidRPr="00BF7644">
        <w:t>Вс</w:t>
      </w:r>
      <w:r w:rsidR="00EA4B51" w:rsidRPr="00BF7644">
        <w:t xml:space="preserve">е </w:t>
      </w:r>
      <w:r w:rsidRPr="00BF7644">
        <w:t>бы</w:t>
      </w:r>
      <w:r w:rsidR="00EA4B51" w:rsidRPr="00BF7644">
        <w:t xml:space="preserve"> </w:t>
      </w:r>
      <w:r w:rsidRPr="00BF7644">
        <w:t>хорошо,</w:t>
      </w:r>
      <w:r w:rsidR="00EA4B51" w:rsidRPr="00BF7644">
        <w:t xml:space="preserve"> </w:t>
      </w:r>
      <w:r w:rsidRPr="00BF7644">
        <w:t>но</w:t>
      </w:r>
      <w:r w:rsidR="00EA4B51" w:rsidRPr="00BF7644">
        <w:t xml:space="preserve"> </w:t>
      </w:r>
      <w:r w:rsidRPr="00BF7644">
        <w:t>порой</w:t>
      </w:r>
      <w:r w:rsidR="00EA4B51" w:rsidRPr="00BF7644">
        <w:t xml:space="preserve"> </w:t>
      </w:r>
      <w:r w:rsidRPr="00BF7644">
        <w:t>ситуации</w:t>
      </w:r>
      <w:r w:rsidR="00EA4B51" w:rsidRPr="00BF7644">
        <w:t xml:space="preserve"> </w:t>
      </w:r>
      <w:r w:rsidRPr="00BF7644">
        <w:t>складываются</w:t>
      </w:r>
      <w:r w:rsidR="00EA4B51" w:rsidRPr="00BF7644">
        <w:t xml:space="preserve"> </w:t>
      </w:r>
      <w:r w:rsidRPr="00BF7644">
        <w:t>таким</w:t>
      </w:r>
      <w:r w:rsidR="00EA4B51" w:rsidRPr="00BF7644">
        <w:t xml:space="preserve"> </w:t>
      </w:r>
      <w:r w:rsidRPr="00BF7644">
        <w:t>образом,</w:t>
      </w:r>
      <w:r w:rsidR="00EA4B51" w:rsidRPr="00BF7644">
        <w:t xml:space="preserve"> </w:t>
      </w:r>
      <w:r w:rsidRPr="00BF7644">
        <w:t>что</w:t>
      </w:r>
      <w:r w:rsidR="00EA4B51" w:rsidRPr="00BF7644">
        <w:t xml:space="preserve"> </w:t>
      </w:r>
      <w:r w:rsidRPr="00BF7644">
        <w:t>деньги</w:t>
      </w:r>
      <w:r w:rsidR="00EA4B51" w:rsidRPr="00BF7644">
        <w:t xml:space="preserve"> </w:t>
      </w:r>
      <w:r w:rsidRPr="00BF7644">
        <w:t>нужны</w:t>
      </w:r>
      <w:r w:rsidR="00EA4B51" w:rsidRPr="00BF7644">
        <w:t xml:space="preserve"> </w:t>
      </w:r>
      <w:r w:rsidRPr="00BF7644">
        <w:t>здесь</w:t>
      </w:r>
      <w:r w:rsidR="00EA4B51" w:rsidRPr="00BF7644">
        <w:t xml:space="preserve"> </w:t>
      </w:r>
      <w:r w:rsidRPr="00BF7644">
        <w:t>и</w:t>
      </w:r>
      <w:r w:rsidR="00EA4B51" w:rsidRPr="00BF7644">
        <w:t xml:space="preserve"> </w:t>
      </w:r>
      <w:r w:rsidRPr="00BF7644">
        <w:t>сейчас.</w:t>
      </w:r>
      <w:r w:rsidR="00EA4B51" w:rsidRPr="00BF7644">
        <w:t xml:space="preserve"> </w:t>
      </w:r>
      <w:r w:rsidRPr="00BF7644">
        <w:t>Снять</w:t>
      </w:r>
      <w:r w:rsidR="00EA4B51" w:rsidRPr="00BF7644">
        <w:t xml:space="preserve"> </w:t>
      </w:r>
      <w:r w:rsidRPr="00BF7644">
        <w:t>деньги</w:t>
      </w:r>
      <w:r w:rsidR="00EA4B51" w:rsidRPr="00BF7644">
        <w:t xml:space="preserve"> </w:t>
      </w:r>
      <w:r w:rsidRPr="00BF7644">
        <w:t>с</w:t>
      </w:r>
      <w:r w:rsidR="00EA4B51" w:rsidRPr="00BF7644">
        <w:t xml:space="preserve"> </w:t>
      </w:r>
      <w:r w:rsidRPr="00BF7644">
        <w:t>вклада</w:t>
      </w:r>
      <w:r w:rsidR="00EA4B51" w:rsidRPr="00BF7644">
        <w:t xml:space="preserve"> </w:t>
      </w:r>
      <w:r w:rsidRPr="00BF7644">
        <w:t>не</w:t>
      </w:r>
      <w:r w:rsidR="00EA4B51" w:rsidRPr="00BF7644">
        <w:t xml:space="preserve"> </w:t>
      </w:r>
      <w:r w:rsidRPr="00BF7644">
        <w:t>составляет</w:t>
      </w:r>
      <w:r w:rsidR="00EA4B51" w:rsidRPr="00BF7644">
        <w:t xml:space="preserve"> </w:t>
      </w:r>
      <w:r w:rsidRPr="00BF7644">
        <w:t>труда.</w:t>
      </w:r>
      <w:r w:rsidR="00EA4B51" w:rsidRPr="00BF7644">
        <w:t xml:space="preserve"> </w:t>
      </w:r>
      <w:r w:rsidRPr="00BF7644">
        <w:t>Поэтому</w:t>
      </w:r>
      <w:r w:rsidR="00EA4B51" w:rsidRPr="00BF7644">
        <w:t xml:space="preserve"> </w:t>
      </w:r>
      <w:r w:rsidRPr="00BF7644">
        <w:t>в</w:t>
      </w:r>
      <w:r w:rsidR="00EA4B51" w:rsidRPr="00BF7644">
        <w:t xml:space="preserve"> </w:t>
      </w:r>
      <w:r w:rsidRPr="00BF7644">
        <w:t>над</w:t>
      </w:r>
      <w:r w:rsidR="00EA4B51" w:rsidRPr="00BF7644">
        <w:t>е</w:t>
      </w:r>
      <w:r w:rsidRPr="00BF7644">
        <w:t>жность</w:t>
      </w:r>
      <w:r w:rsidR="00EA4B51" w:rsidRPr="00BF7644">
        <w:t xml:space="preserve"> </w:t>
      </w:r>
      <w:r w:rsidRPr="00BF7644">
        <w:t>данного</w:t>
      </w:r>
      <w:r w:rsidR="00EA4B51" w:rsidRPr="00BF7644">
        <w:t xml:space="preserve"> </w:t>
      </w:r>
      <w:r w:rsidRPr="00BF7644">
        <w:t>способа</w:t>
      </w:r>
      <w:r w:rsidR="00EA4B51" w:rsidRPr="00BF7644">
        <w:t xml:space="preserve"> </w:t>
      </w:r>
      <w:r w:rsidRPr="00BF7644">
        <w:t>я</w:t>
      </w:r>
      <w:r w:rsidR="00EA4B51" w:rsidRPr="00BF7644">
        <w:t xml:space="preserve"> </w:t>
      </w:r>
      <w:r w:rsidRPr="00BF7644">
        <w:t>особо</w:t>
      </w:r>
      <w:r w:rsidR="00EA4B51" w:rsidRPr="00BF7644">
        <w:t xml:space="preserve"> </w:t>
      </w:r>
      <w:r w:rsidRPr="00BF7644">
        <w:t>не</w:t>
      </w:r>
      <w:r w:rsidR="00EA4B51" w:rsidRPr="00BF7644">
        <w:t xml:space="preserve"> </w:t>
      </w:r>
      <w:r w:rsidRPr="00BF7644">
        <w:t>верю.</w:t>
      </w:r>
      <w:r w:rsidR="00EA4B51" w:rsidRPr="00BF7644">
        <w:t xml:space="preserve"> </w:t>
      </w:r>
      <w:r w:rsidRPr="00BF7644">
        <w:t>Я</w:t>
      </w:r>
      <w:r w:rsidR="00EA4B51" w:rsidRPr="00BF7644">
        <w:t xml:space="preserve"> </w:t>
      </w:r>
      <w:r w:rsidRPr="00BF7644">
        <w:t>всегда</w:t>
      </w:r>
      <w:r w:rsidR="00EA4B51" w:rsidRPr="00BF7644">
        <w:t xml:space="preserve"> </w:t>
      </w:r>
      <w:r w:rsidRPr="00BF7644">
        <w:t>подсознательно</w:t>
      </w:r>
      <w:r w:rsidR="00EA4B51" w:rsidRPr="00BF7644">
        <w:t xml:space="preserve"> </w:t>
      </w:r>
      <w:r w:rsidRPr="00BF7644">
        <w:t>буду</w:t>
      </w:r>
      <w:r w:rsidR="00EA4B51" w:rsidRPr="00BF7644">
        <w:t xml:space="preserve"> </w:t>
      </w:r>
      <w:r w:rsidRPr="00BF7644">
        <w:t>считать</w:t>
      </w:r>
      <w:r w:rsidR="00EA4B51" w:rsidRPr="00BF7644">
        <w:t xml:space="preserve"> </w:t>
      </w:r>
      <w:r w:rsidRPr="00BF7644">
        <w:t>свой</w:t>
      </w:r>
      <w:r w:rsidR="00EA4B51" w:rsidRPr="00BF7644">
        <w:t xml:space="preserve"> «</w:t>
      </w:r>
      <w:r w:rsidRPr="00BF7644">
        <w:t>пенсионный</w:t>
      </w:r>
      <w:r w:rsidR="00EA4B51" w:rsidRPr="00BF7644">
        <w:t xml:space="preserve"> </w:t>
      </w:r>
      <w:r w:rsidRPr="00BF7644">
        <w:t>вклад</w:t>
      </w:r>
      <w:r w:rsidR="00EA4B51" w:rsidRPr="00BF7644">
        <w:t xml:space="preserve">» </w:t>
      </w:r>
      <w:r w:rsidRPr="00BF7644">
        <w:t>заначкой</w:t>
      </w:r>
      <w:r w:rsidR="00EA4B51" w:rsidRPr="00BF7644">
        <w:t xml:space="preserve"> </w:t>
      </w:r>
      <w:r w:rsidRPr="00BF7644">
        <w:t>на</w:t>
      </w:r>
      <w:r w:rsidR="00EA4B51" w:rsidRPr="00BF7644">
        <w:t xml:space="preserve"> </w:t>
      </w:r>
      <w:r w:rsidRPr="00BF7644">
        <w:t>ч</w:t>
      </w:r>
      <w:r w:rsidR="00EA4B51" w:rsidRPr="00BF7644">
        <w:t>е</w:t>
      </w:r>
      <w:r w:rsidRPr="00BF7644">
        <w:t>рный</w:t>
      </w:r>
      <w:r w:rsidR="00EA4B51" w:rsidRPr="00BF7644">
        <w:t xml:space="preserve"> </w:t>
      </w:r>
      <w:r w:rsidRPr="00BF7644">
        <w:t>день.</w:t>
      </w:r>
    </w:p>
    <w:p w:rsidR="004772B9" w:rsidRPr="00BF7644" w:rsidRDefault="004772B9" w:rsidP="004772B9">
      <w:r w:rsidRPr="00BF7644">
        <w:t>К</w:t>
      </w:r>
      <w:r w:rsidR="00EA4B51" w:rsidRPr="00BF7644">
        <w:t xml:space="preserve"> </w:t>
      </w:r>
      <w:r w:rsidRPr="00BF7644">
        <w:t>тому,</w:t>
      </w:r>
      <w:r w:rsidR="00EA4B51" w:rsidRPr="00BF7644">
        <w:t xml:space="preserve"> </w:t>
      </w:r>
      <w:r w:rsidRPr="00BF7644">
        <w:t>чтобы</w:t>
      </w:r>
      <w:r w:rsidR="00EA4B51" w:rsidRPr="00BF7644">
        <w:t xml:space="preserve"> </w:t>
      </w:r>
      <w:r w:rsidRPr="00BF7644">
        <w:t>получить</w:t>
      </w:r>
      <w:r w:rsidR="00EA4B51" w:rsidRPr="00BF7644">
        <w:t xml:space="preserve"> </w:t>
      </w:r>
      <w:r w:rsidRPr="00BF7644">
        <w:t>прибавку</w:t>
      </w:r>
      <w:r w:rsidR="00EA4B51" w:rsidRPr="00BF7644">
        <w:t xml:space="preserve"> </w:t>
      </w:r>
      <w:r w:rsidRPr="00BF7644">
        <w:t>к</w:t>
      </w:r>
      <w:r w:rsidR="00EA4B51" w:rsidRPr="00BF7644">
        <w:t xml:space="preserve"> </w:t>
      </w:r>
      <w:r w:rsidRPr="00BF7644">
        <w:t>пенсии</w:t>
      </w:r>
      <w:r w:rsidR="00EA4B51" w:rsidRPr="00BF7644">
        <w:t xml:space="preserve"> </w:t>
      </w:r>
      <w:r w:rsidRPr="00BF7644">
        <w:t>в</w:t>
      </w:r>
      <w:r w:rsidR="00EA4B51" w:rsidRPr="00BF7644">
        <w:t xml:space="preserve"> </w:t>
      </w:r>
      <w:r w:rsidRPr="00BF7644">
        <w:t>10</w:t>
      </w:r>
      <w:r w:rsidR="00EA4B51" w:rsidRPr="00BF7644">
        <w:t xml:space="preserve"> </w:t>
      </w:r>
      <w:r w:rsidRPr="00BF7644">
        <w:t>тысяч</w:t>
      </w:r>
      <w:r w:rsidR="00EA4B51" w:rsidRPr="00BF7644">
        <w:t xml:space="preserve"> </w:t>
      </w:r>
      <w:r w:rsidRPr="00BF7644">
        <w:t>рублей</w:t>
      </w:r>
      <w:r w:rsidR="00EA4B51" w:rsidRPr="00BF7644">
        <w:t xml:space="preserve"> </w:t>
      </w:r>
      <w:r w:rsidRPr="00BF7644">
        <w:t>в</w:t>
      </w:r>
      <w:r w:rsidR="00EA4B51" w:rsidRPr="00BF7644">
        <w:t xml:space="preserve"> </w:t>
      </w:r>
      <w:r w:rsidRPr="00BF7644">
        <w:t>течение</w:t>
      </w:r>
      <w:r w:rsidR="00EA4B51" w:rsidRPr="00BF7644">
        <w:t xml:space="preserve"> </w:t>
      </w:r>
      <w:r w:rsidRPr="00BF7644">
        <w:t>20</w:t>
      </w:r>
      <w:r w:rsidR="00EA4B51" w:rsidRPr="00BF7644">
        <w:t xml:space="preserve"> </w:t>
      </w:r>
      <w:r w:rsidRPr="00BF7644">
        <w:t>лет</w:t>
      </w:r>
      <w:r w:rsidR="00EA4B51" w:rsidRPr="00BF7644">
        <w:t xml:space="preserve"> </w:t>
      </w:r>
      <w:r w:rsidRPr="00BF7644">
        <w:t>(хочу</w:t>
      </w:r>
      <w:r w:rsidR="00EA4B51" w:rsidRPr="00BF7644">
        <w:t xml:space="preserve"> </w:t>
      </w:r>
      <w:r w:rsidRPr="00BF7644">
        <w:t>пожить</w:t>
      </w:r>
      <w:r w:rsidR="00EA4B51" w:rsidRPr="00BF7644">
        <w:t xml:space="preserve"> </w:t>
      </w:r>
      <w:r w:rsidRPr="00BF7644">
        <w:t>подольше),</w:t>
      </w:r>
      <w:r w:rsidR="00EA4B51" w:rsidRPr="00BF7644">
        <w:t xml:space="preserve"> </w:t>
      </w:r>
      <w:r w:rsidRPr="00BF7644">
        <w:t>нужно</w:t>
      </w:r>
      <w:r w:rsidR="00EA4B51" w:rsidRPr="00BF7644">
        <w:t xml:space="preserve"> </w:t>
      </w:r>
      <w:r w:rsidRPr="00BF7644">
        <w:t>в</w:t>
      </w:r>
      <w:r w:rsidR="00EA4B51" w:rsidRPr="00BF7644">
        <w:t xml:space="preserve"> </w:t>
      </w:r>
      <w:r w:rsidRPr="00BF7644">
        <w:t>течение</w:t>
      </w:r>
      <w:r w:rsidR="00EA4B51" w:rsidRPr="00BF7644">
        <w:t xml:space="preserve"> </w:t>
      </w:r>
      <w:r w:rsidRPr="00BF7644">
        <w:t>30</w:t>
      </w:r>
      <w:r w:rsidR="00EA4B51" w:rsidRPr="00BF7644">
        <w:t xml:space="preserve"> </w:t>
      </w:r>
      <w:r w:rsidRPr="00BF7644">
        <w:t>лет</w:t>
      </w:r>
      <w:r w:rsidR="00EA4B51" w:rsidRPr="00BF7644">
        <w:t xml:space="preserve"> </w:t>
      </w:r>
      <w:r w:rsidRPr="00BF7644">
        <w:t>откладывать</w:t>
      </w:r>
      <w:r w:rsidR="00EA4B51" w:rsidRPr="00BF7644">
        <w:t xml:space="preserve"> </w:t>
      </w:r>
      <w:r w:rsidRPr="00BF7644">
        <w:t>по</w:t>
      </w:r>
      <w:r w:rsidR="00EA4B51" w:rsidRPr="00BF7644">
        <w:t xml:space="preserve"> </w:t>
      </w:r>
      <w:r w:rsidRPr="00BF7644">
        <w:t>4004</w:t>
      </w:r>
      <w:r w:rsidR="00EA4B51" w:rsidRPr="00BF7644">
        <w:t xml:space="preserve"> </w:t>
      </w:r>
      <w:r w:rsidRPr="00BF7644">
        <w:t>рублей</w:t>
      </w:r>
      <w:r w:rsidR="00EA4B51" w:rsidRPr="00BF7644">
        <w:t xml:space="preserve"> </w:t>
      </w:r>
      <w:r w:rsidRPr="00BF7644">
        <w:t>(к</w:t>
      </w:r>
      <w:r w:rsidR="00EA4B51" w:rsidRPr="00BF7644">
        <w:t xml:space="preserve"> </w:t>
      </w:r>
      <w:r w:rsidRPr="00BF7644">
        <w:t>выходу</w:t>
      </w:r>
      <w:r w:rsidR="00EA4B51" w:rsidRPr="00BF7644">
        <w:t xml:space="preserve"> </w:t>
      </w:r>
      <w:r w:rsidRPr="00BF7644">
        <w:t>на</w:t>
      </w:r>
      <w:r w:rsidR="00EA4B51" w:rsidRPr="00BF7644">
        <w:t xml:space="preserve"> </w:t>
      </w:r>
      <w:r w:rsidRPr="00BF7644">
        <w:t>пенсию</w:t>
      </w:r>
      <w:r w:rsidR="00EA4B51" w:rsidRPr="00BF7644">
        <w:t xml:space="preserve"> </w:t>
      </w:r>
      <w:r w:rsidRPr="00BF7644">
        <w:t>накопится</w:t>
      </w:r>
      <w:r w:rsidR="00EA4B51" w:rsidRPr="00BF7644">
        <w:t xml:space="preserve"> </w:t>
      </w:r>
      <w:r w:rsidRPr="00BF7644">
        <w:t>аж</w:t>
      </w:r>
      <w:r w:rsidR="00EA4B51" w:rsidRPr="00BF7644">
        <w:t xml:space="preserve"> </w:t>
      </w:r>
      <w:r w:rsidRPr="00BF7644">
        <w:t>1</w:t>
      </w:r>
      <w:r w:rsidR="00EA4B51" w:rsidRPr="00BF7644">
        <w:t xml:space="preserve"> </w:t>
      </w:r>
      <w:r w:rsidRPr="00BF7644">
        <w:t>979</w:t>
      </w:r>
      <w:r w:rsidR="00EA4B51" w:rsidRPr="00BF7644">
        <w:t xml:space="preserve"> </w:t>
      </w:r>
      <w:r w:rsidRPr="00BF7644">
        <w:t>739</w:t>
      </w:r>
      <w:r w:rsidR="00EA4B51" w:rsidRPr="00BF7644">
        <w:t xml:space="preserve"> </w:t>
      </w:r>
      <w:r w:rsidRPr="00BF7644">
        <w:t>рублей).</w:t>
      </w:r>
      <w:r w:rsidR="00EA4B51" w:rsidRPr="00BF7644">
        <w:t xml:space="preserve"> </w:t>
      </w:r>
      <w:r w:rsidRPr="00BF7644">
        <w:t>Но</w:t>
      </w:r>
      <w:r w:rsidR="00EA4B51" w:rsidRPr="00BF7644">
        <w:t xml:space="preserve"> </w:t>
      </w:r>
      <w:r w:rsidRPr="00BF7644">
        <w:t>что</w:t>
      </w:r>
      <w:r w:rsidR="00EA4B51" w:rsidRPr="00BF7644">
        <w:t xml:space="preserve"> </w:t>
      </w:r>
      <w:r w:rsidRPr="00BF7644">
        <w:t>можно</w:t>
      </w:r>
      <w:r w:rsidR="00EA4B51" w:rsidRPr="00BF7644">
        <w:t xml:space="preserve"> </w:t>
      </w:r>
      <w:r w:rsidRPr="00BF7644">
        <w:t>будет</w:t>
      </w:r>
      <w:r w:rsidR="00EA4B51" w:rsidRPr="00BF7644">
        <w:t xml:space="preserve"> </w:t>
      </w:r>
      <w:r w:rsidRPr="00BF7644">
        <w:t>купить</w:t>
      </w:r>
      <w:r w:rsidR="00EA4B51" w:rsidRPr="00BF7644">
        <w:t xml:space="preserve"> </w:t>
      </w:r>
      <w:r w:rsidRPr="00BF7644">
        <w:t>на</w:t>
      </w:r>
      <w:r w:rsidR="00EA4B51" w:rsidRPr="00BF7644">
        <w:t xml:space="preserve"> </w:t>
      </w:r>
      <w:r w:rsidRPr="00BF7644">
        <w:t>эти</w:t>
      </w:r>
      <w:r w:rsidR="00EA4B51" w:rsidRPr="00BF7644">
        <w:t xml:space="preserve"> </w:t>
      </w:r>
      <w:r w:rsidRPr="00BF7644">
        <w:t>10</w:t>
      </w:r>
      <w:r w:rsidR="00EA4B51" w:rsidRPr="00BF7644">
        <w:t xml:space="preserve"> </w:t>
      </w:r>
      <w:r w:rsidRPr="00BF7644">
        <w:t>тысяч</w:t>
      </w:r>
      <w:r w:rsidR="00EA4B51" w:rsidRPr="00BF7644">
        <w:t xml:space="preserve"> </w:t>
      </w:r>
      <w:r w:rsidRPr="00BF7644">
        <w:t>через</w:t>
      </w:r>
      <w:r w:rsidR="00EA4B51" w:rsidRPr="00BF7644">
        <w:t xml:space="preserve"> </w:t>
      </w:r>
      <w:r w:rsidRPr="00BF7644">
        <w:t>30</w:t>
      </w:r>
      <w:r w:rsidR="00EA4B51" w:rsidRPr="00BF7644">
        <w:t xml:space="preserve"> </w:t>
      </w:r>
      <w:r w:rsidRPr="00BF7644">
        <w:t>лет</w:t>
      </w:r>
      <w:r w:rsidR="00EA4B51" w:rsidRPr="00BF7644">
        <w:t xml:space="preserve"> </w:t>
      </w:r>
      <w:r w:rsidRPr="00BF7644">
        <w:t>ни</w:t>
      </w:r>
      <w:r w:rsidR="00EA4B51" w:rsidRPr="00BF7644">
        <w:t xml:space="preserve"> </w:t>
      </w:r>
      <w:r w:rsidRPr="00BF7644">
        <w:t>один</w:t>
      </w:r>
      <w:r w:rsidR="00EA4B51" w:rsidRPr="00BF7644">
        <w:t xml:space="preserve"> </w:t>
      </w:r>
      <w:r w:rsidRPr="00BF7644">
        <w:t>экономист</w:t>
      </w:r>
      <w:r w:rsidR="00EA4B51" w:rsidRPr="00BF7644">
        <w:t xml:space="preserve"> </w:t>
      </w:r>
      <w:r w:rsidRPr="00BF7644">
        <w:t>не</w:t>
      </w:r>
      <w:r w:rsidR="00EA4B51" w:rsidRPr="00BF7644">
        <w:t xml:space="preserve"> </w:t>
      </w:r>
      <w:r w:rsidRPr="00BF7644">
        <w:t>скажет.</w:t>
      </w:r>
    </w:p>
    <w:p w:rsidR="004772B9" w:rsidRPr="00BF7644" w:rsidRDefault="004772B9" w:rsidP="004772B9">
      <w:r w:rsidRPr="00BF7644">
        <w:t>2.</w:t>
      </w:r>
      <w:r w:rsidR="00EA4B51" w:rsidRPr="00BF7644">
        <w:t xml:space="preserve"> </w:t>
      </w:r>
      <w:r w:rsidR="00DC1F0B" w:rsidRPr="00BF7644">
        <w:t>ВЛОЖИТЬСЯ</w:t>
      </w:r>
      <w:r w:rsidR="00EA4B51" w:rsidRPr="00BF7644">
        <w:t xml:space="preserve"> </w:t>
      </w:r>
      <w:r w:rsidR="00DC1F0B" w:rsidRPr="00BF7644">
        <w:t>В</w:t>
      </w:r>
      <w:r w:rsidR="00EA4B51" w:rsidRPr="00BF7644">
        <w:t xml:space="preserve"> </w:t>
      </w:r>
      <w:r w:rsidR="00DC1F0B" w:rsidRPr="00BF7644">
        <w:t>НПФ</w:t>
      </w:r>
    </w:p>
    <w:p w:rsidR="004772B9" w:rsidRPr="00BF7644" w:rsidRDefault="004772B9" w:rsidP="004772B9">
      <w:r w:rsidRPr="00BF7644">
        <w:t>Негосударственные</w:t>
      </w:r>
      <w:r w:rsidR="00EA4B51" w:rsidRPr="00BF7644">
        <w:t xml:space="preserve"> </w:t>
      </w:r>
      <w:r w:rsidRPr="00BF7644">
        <w:t>пенсионные</w:t>
      </w:r>
      <w:r w:rsidR="00EA4B51" w:rsidRPr="00BF7644">
        <w:t xml:space="preserve"> </w:t>
      </w:r>
      <w:r w:rsidRPr="00BF7644">
        <w:t>фонды</w:t>
      </w:r>
      <w:r w:rsidR="00EA4B51" w:rsidRPr="00BF7644">
        <w:t xml:space="preserve"> </w:t>
      </w:r>
      <w:r w:rsidRPr="00BF7644">
        <w:t>-</w:t>
      </w:r>
      <w:r w:rsidR="00EA4B51" w:rsidRPr="00BF7644">
        <w:t xml:space="preserve"> </w:t>
      </w:r>
      <w:r w:rsidRPr="00BF7644">
        <w:t>ещ</w:t>
      </w:r>
      <w:r w:rsidR="00EA4B51" w:rsidRPr="00BF7644">
        <w:t xml:space="preserve">е </w:t>
      </w:r>
      <w:r w:rsidRPr="00BF7644">
        <w:t>один</w:t>
      </w:r>
      <w:r w:rsidR="00EA4B51" w:rsidRPr="00BF7644">
        <w:t xml:space="preserve"> </w:t>
      </w:r>
      <w:r w:rsidRPr="00BF7644">
        <w:t>недоразвитый</w:t>
      </w:r>
      <w:r w:rsidR="00EA4B51" w:rsidRPr="00BF7644">
        <w:t xml:space="preserve"> </w:t>
      </w:r>
      <w:r w:rsidRPr="00BF7644">
        <w:t>финансовый</w:t>
      </w:r>
      <w:r w:rsidR="00EA4B51" w:rsidRPr="00BF7644">
        <w:t xml:space="preserve"> </w:t>
      </w:r>
      <w:r w:rsidRPr="00BF7644">
        <w:t>институт</w:t>
      </w:r>
      <w:r w:rsidR="00EA4B51" w:rsidRPr="00BF7644">
        <w:t xml:space="preserve"> </w:t>
      </w:r>
      <w:r w:rsidRPr="00BF7644">
        <w:t>в</w:t>
      </w:r>
      <w:r w:rsidR="00EA4B51" w:rsidRPr="00BF7644">
        <w:t xml:space="preserve"> </w:t>
      </w:r>
      <w:r w:rsidRPr="00BF7644">
        <w:t>стране.</w:t>
      </w:r>
      <w:r w:rsidR="00EA4B51" w:rsidRPr="00BF7644">
        <w:t xml:space="preserve"> </w:t>
      </w:r>
      <w:r w:rsidRPr="00BF7644">
        <w:t>В</w:t>
      </w:r>
      <w:r w:rsidR="00EA4B51" w:rsidRPr="00BF7644">
        <w:t xml:space="preserve"> </w:t>
      </w:r>
      <w:r w:rsidRPr="00BF7644">
        <w:t>идеальном</w:t>
      </w:r>
      <w:r w:rsidR="00EA4B51" w:rsidRPr="00BF7644">
        <w:t xml:space="preserve"> </w:t>
      </w:r>
      <w:r w:rsidRPr="00BF7644">
        <w:t>мире,</w:t>
      </w:r>
      <w:r w:rsidR="00EA4B51" w:rsidRPr="00BF7644">
        <w:t xml:space="preserve"> </w:t>
      </w:r>
      <w:r w:rsidRPr="00BF7644">
        <w:t>НПФ</w:t>
      </w:r>
      <w:r w:rsidR="00EA4B51" w:rsidRPr="00BF7644">
        <w:t xml:space="preserve"> </w:t>
      </w:r>
      <w:r w:rsidRPr="00BF7644">
        <w:t>-</w:t>
      </w:r>
      <w:r w:rsidR="00EA4B51" w:rsidRPr="00BF7644">
        <w:t xml:space="preserve"> </w:t>
      </w:r>
      <w:r w:rsidRPr="00BF7644">
        <w:t>это</w:t>
      </w:r>
      <w:r w:rsidR="00EA4B51" w:rsidRPr="00BF7644">
        <w:t xml:space="preserve"> </w:t>
      </w:r>
      <w:r w:rsidRPr="00BF7644">
        <w:t>главный</w:t>
      </w:r>
      <w:r w:rsidR="00EA4B51" w:rsidRPr="00BF7644">
        <w:t xml:space="preserve"> </w:t>
      </w:r>
      <w:r w:rsidRPr="00BF7644">
        <w:t>инвестор</w:t>
      </w:r>
      <w:r w:rsidR="00EA4B51" w:rsidRPr="00BF7644">
        <w:t xml:space="preserve"> </w:t>
      </w:r>
      <w:r w:rsidRPr="00BF7644">
        <w:t>экономики</w:t>
      </w:r>
      <w:r w:rsidR="00EA4B51" w:rsidRPr="00BF7644">
        <w:t xml:space="preserve"> </w:t>
      </w:r>
      <w:r w:rsidRPr="00BF7644">
        <w:t>страны,</w:t>
      </w:r>
      <w:r w:rsidR="00EA4B51" w:rsidRPr="00BF7644">
        <w:t xml:space="preserve"> </w:t>
      </w:r>
      <w:r w:rsidRPr="00BF7644">
        <w:t>который</w:t>
      </w:r>
      <w:r w:rsidR="00EA4B51" w:rsidRPr="00BF7644">
        <w:t xml:space="preserve"> </w:t>
      </w:r>
      <w:r w:rsidRPr="00BF7644">
        <w:t>при</w:t>
      </w:r>
      <w:r w:rsidR="00EA4B51" w:rsidRPr="00BF7644">
        <w:t xml:space="preserve"> </w:t>
      </w:r>
      <w:r w:rsidRPr="00BF7644">
        <w:t>помощи</w:t>
      </w:r>
      <w:r w:rsidR="00EA4B51" w:rsidRPr="00BF7644">
        <w:t xml:space="preserve"> </w:t>
      </w:r>
      <w:r w:rsidRPr="00BF7644">
        <w:t>огромных</w:t>
      </w:r>
      <w:r w:rsidR="00EA4B51" w:rsidRPr="00BF7644">
        <w:t xml:space="preserve"> </w:t>
      </w:r>
      <w:r w:rsidRPr="00BF7644">
        <w:t>сумм</w:t>
      </w:r>
      <w:r w:rsidR="00EA4B51" w:rsidRPr="00BF7644">
        <w:t xml:space="preserve"> </w:t>
      </w:r>
      <w:r w:rsidRPr="00BF7644">
        <w:t>вкладывается</w:t>
      </w:r>
      <w:r w:rsidR="00EA4B51" w:rsidRPr="00BF7644">
        <w:t xml:space="preserve"> </w:t>
      </w:r>
      <w:r w:rsidRPr="00BF7644">
        <w:t>в</w:t>
      </w:r>
      <w:r w:rsidR="00EA4B51" w:rsidRPr="00BF7644">
        <w:t xml:space="preserve"> </w:t>
      </w:r>
      <w:r w:rsidRPr="00BF7644">
        <w:t>строительство</w:t>
      </w:r>
      <w:r w:rsidR="00EA4B51" w:rsidRPr="00BF7644">
        <w:t xml:space="preserve"> </w:t>
      </w:r>
      <w:r w:rsidRPr="00BF7644">
        <w:t>новых</w:t>
      </w:r>
      <w:r w:rsidR="00EA4B51" w:rsidRPr="00BF7644">
        <w:t xml:space="preserve"> </w:t>
      </w:r>
      <w:r w:rsidRPr="00BF7644">
        <w:t>заводов,</w:t>
      </w:r>
      <w:r w:rsidR="00EA4B51" w:rsidRPr="00BF7644">
        <w:t xml:space="preserve"> </w:t>
      </w:r>
      <w:r w:rsidRPr="00BF7644">
        <w:t>инвестирует</w:t>
      </w:r>
      <w:r w:rsidR="00EA4B51" w:rsidRPr="00BF7644">
        <w:t xml:space="preserve"> </w:t>
      </w:r>
      <w:r w:rsidRPr="00BF7644">
        <w:t>в</w:t>
      </w:r>
      <w:r w:rsidR="00EA4B51" w:rsidRPr="00BF7644">
        <w:t xml:space="preserve"> </w:t>
      </w:r>
      <w:r w:rsidRPr="00BF7644">
        <w:t>акции</w:t>
      </w:r>
      <w:r w:rsidR="00EA4B51" w:rsidRPr="00BF7644">
        <w:t xml:space="preserve"> </w:t>
      </w:r>
      <w:r w:rsidRPr="00BF7644">
        <w:t>крупных</w:t>
      </w:r>
      <w:r w:rsidR="00EA4B51" w:rsidRPr="00BF7644">
        <w:t xml:space="preserve"> </w:t>
      </w:r>
      <w:r w:rsidRPr="00BF7644">
        <w:t>компаний,</w:t>
      </w:r>
      <w:r w:rsidR="00EA4B51" w:rsidRPr="00BF7644">
        <w:t xml:space="preserve"> </w:t>
      </w:r>
      <w:r w:rsidRPr="00BF7644">
        <w:t>а</w:t>
      </w:r>
      <w:r w:rsidR="00EA4B51" w:rsidRPr="00BF7644">
        <w:t xml:space="preserve"> </w:t>
      </w:r>
      <w:r w:rsidRPr="00BF7644">
        <w:t>затем</w:t>
      </w:r>
      <w:r w:rsidR="00EA4B51" w:rsidRPr="00BF7644">
        <w:t xml:space="preserve"> </w:t>
      </w:r>
      <w:r w:rsidRPr="00BF7644">
        <w:t>щедро</w:t>
      </w:r>
      <w:r w:rsidR="00EA4B51" w:rsidRPr="00BF7644">
        <w:t xml:space="preserve"> </w:t>
      </w:r>
      <w:r w:rsidRPr="00BF7644">
        <w:t>одаряет</w:t>
      </w:r>
      <w:r w:rsidR="00EA4B51" w:rsidRPr="00BF7644">
        <w:t xml:space="preserve"> </w:t>
      </w:r>
      <w:r w:rsidRPr="00BF7644">
        <w:t>своих</w:t>
      </w:r>
      <w:r w:rsidR="00EA4B51" w:rsidRPr="00BF7644">
        <w:t xml:space="preserve"> </w:t>
      </w:r>
      <w:r w:rsidRPr="00BF7644">
        <w:t>взносодателей</w:t>
      </w:r>
      <w:r w:rsidR="00EA4B51" w:rsidRPr="00BF7644">
        <w:t xml:space="preserve"> </w:t>
      </w:r>
      <w:r w:rsidRPr="00BF7644">
        <w:t>приличной</w:t>
      </w:r>
      <w:r w:rsidR="00EA4B51" w:rsidRPr="00BF7644">
        <w:t xml:space="preserve"> </w:t>
      </w:r>
      <w:r w:rsidRPr="00BF7644">
        <w:t>прибавкой</w:t>
      </w:r>
      <w:r w:rsidR="00EA4B51" w:rsidRPr="00BF7644">
        <w:t xml:space="preserve"> </w:t>
      </w:r>
      <w:r w:rsidRPr="00BF7644">
        <w:t>к</w:t>
      </w:r>
      <w:r w:rsidR="00EA4B51" w:rsidRPr="00BF7644">
        <w:t xml:space="preserve"> </w:t>
      </w:r>
      <w:r w:rsidRPr="00BF7644">
        <w:t>пенсии.</w:t>
      </w:r>
    </w:p>
    <w:p w:rsidR="004772B9" w:rsidRPr="00BF7644" w:rsidRDefault="004772B9" w:rsidP="004772B9">
      <w:r w:rsidRPr="00BF7644">
        <w:t>Но</w:t>
      </w:r>
      <w:r w:rsidR="00EA4B51" w:rsidRPr="00BF7644">
        <w:t xml:space="preserve"> </w:t>
      </w:r>
      <w:r w:rsidRPr="00BF7644">
        <w:t>в</w:t>
      </w:r>
      <w:r w:rsidR="00EA4B51" w:rsidRPr="00BF7644">
        <w:t xml:space="preserve"> </w:t>
      </w:r>
      <w:r w:rsidRPr="00BF7644">
        <w:t>России</w:t>
      </w:r>
      <w:r w:rsidR="00EA4B51" w:rsidRPr="00BF7644">
        <w:t xml:space="preserve"> </w:t>
      </w:r>
      <w:r w:rsidRPr="00BF7644">
        <w:t>НПФ,</w:t>
      </w:r>
      <w:r w:rsidR="00EA4B51" w:rsidRPr="00BF7644">
        <w:t xml:space="preserve"> </w:t>
      </w:r>
      <w:r w:rsidRPr="00BF7644">
        <w:t>по</w:t>
      </w:r>
      <w:r w:rsidR="00EA4B51" w:rsidRPr="00BF7644">
        <w:t xml:space="preserve"> </w:t>
      </w:r>
      <w:r w:rsidRPr="00BF7644">
        <w:t>большей</w:t>
      </w:r>
      <w:r w:rsidR="00EA4B51" w:rsidRPr="00BF7644">
        <w:t xml:space="preserve"> </w:t>
      </w:r>
      <w:r w:rsidRPr="00BF7644">
        <w:t>части,</w:t>
      </w:r>
      <w:r w:rsidR="00EA4B51" w:rsidRPr="00BF7644">
        <w:t xml:space="preserve"> </w:t>
      </w:r>
      <w:r w:rsidRPr="00BF7644">
        <w:t>один</w:t>
      </w:r>
      <w:r w:rsidR="00EA4B51" w:rsidRPr="00BF7644">
        <w:t xml:space="preserve"> </w:t>
      </w:r>
      <w:r w:rsidRPr="00BF7644">
        <w:t>из</w:t>
      </w:r>
      <w:r w:rsidR="00EA4B51" w:rsidRPr="00BF7644">
        <w:t xml:space="preserve"> </w:t>
      </w:r>
      <w:r w:rsidRPr="00BF7644">
        <w:t>законных</w:t>
      </w:r>
      <w:r w:rsidR="00EA4B51" w:rsidRPr="00BF7644">
        <w:t xml:space="preserve"> </w:t>
      </w:r>
      <w:r w:rsidRPr="00BF7644">
        <w:t>способов</w:t>
      </w:r>
      <w:r w:rsidR="00EA4B51" w:rsidRPr="00BF7644">
        <w:t xml:space="preserve"> </w:t>
      </w:r>
      <w:r w:rsidRPr="00BF7644">
        <w:t>изъятия</w:t>
      </w:r>
      <w:r w:rsidR="00EA4B51" w:rsidRPr="00BF7644">
        <w:t xml:space="preserve"> </w:t>
      </w:r>
      <w:r w:rsidRPr="00BF7644">
        <w:t>денег</w:t>
      </w:r>
      <w:r w:rsidR="00EA4B51" w:rsidRPr="00BF7644">
        <w:t xml:space="preserve"> </w:t>
      </w:r>
      <w:r w:rsidRPr="00BF7644">
        <w:t>у</w:t>
      </w:r>
      <w:r w:rsidR="00EA4B51" w:rsidRPr="00BF7644">
        <w:t xml:space="preserve"> </w:t>
      </w:r>
      <w:r w:rsidRPr="00BF7644">
        <w:t>населения</w:t>
      </w:r>
      <w:r w:rsidR="00EA4B51" w:rsidRPr="00BF7644">
        <w:t xml:space="preserve"> </w:t>
      </w:r>
      <w:r w:rsidRPr="00BF7644">
        <w:t>с</w:t>
      </w:r>
      <w:r w:rsidR="00EA4B51" w:rsidRPr="00BF7644">
        <w:t xml:space="preserve"> </w:t>
      </w:r>
      <w:r w:rsidRPr="00BF7644">
        <w:t>их</w:t>
      </w:r>
      <w:r w:rsidR="00EA4B51" w:rsidRPr="00BF7644">
        <w:t xml:space="preserve"> </w:t>
      </w:r>
      <w:r w:rsidRPr="00BF7644">
        <w:t>последующим</w:t>
      </w:r>
      <w:r w:rsidR="00EA4B51" w:rsidRPr="00BF7644">
        <w:t xml:space="preserve"> </w:t>
      </w:r>
      <w:r w:rsidRPr="00BF7644">
        <w:t>растворением</w:t>
      </w:r>
      <w:r w:rsidR="00EA4B51" w:rsidRPr="00BF7644">
        <w:t xml:space="preserve"> </w:t>
      </w:r>
      <w:r w:rsidRPr="00BF7644">
        <w:t>в</w:t>
      </w:r>
      <w:r w:rsidR="00EA4B51" w:rsidRPr="00BF7644">
        <w:t xml:space="preserve"> </w:t>
      </w:r>
      <w:r w:rsidRPr="00BF7644">
        <w:t>чужих</w:t>
      </w:r>
      <w:r w:rsidR="00EA4B51" w:rsidRPr="00BF7644">
        <w:t xml:space="preserve"> </w:t>
      </w:r>
      <w:r w:rsidRPr="00BF7644">
        <w:t>кошельках.</w:t>
      </w:r>
      <w:r w:rsidR="00EA4B51" w:rsidRPr="00BF7644">
        <w:t xml:space="preserve"> </w:t>
      </w:r>
      <w:r w:rsidRPr="00BF7644">
        <w:t>И</w:t>
      </w:r>
      <w:r w:rsidR="00EA4B51" w:rsidRPr="00BF7644">
        <w:t xml:space="preserve"> </w:t>
      </w:r>
      <w:r w:rsidRPr="00BF7644">
        <w:t>даже</w:t>
      </w:r>
      <w:r w:rsidR="00EA4B51" w:rsidRPr="00BF7644">
        <w:t xml:space="preserve"> </w:t>
      </w:r>
      <w:r w:rsidRPr="00BF7644">
        <w:t>программы</w:t>
      </w:r>
      <w:r w:rsidR="00EA4B51" w:rsidRPr="00BF7644">
        <w:t xml:space="preserve"> </w:t>
      </w:r>
      <w:r w:rsidRPr="00BF7644">
        <w:t>софинансирования</w:t>
      </w:r>
      <w:r w:rsidR="00EA4B51" w:rsidRPr="00BF7644">
        <w:t xml:space="preserve"> </w:t>
      </w:r>
      <w:r w:rsidRPr="00BF7644">
        <w:t>со</w:t>
      </w:r>
      <w:r w:rsidR="00EA4B51" w:rsidRPr="00BF7644">
        <w:t xml:space="preserve"> </w:t>
      </w:r>
      <w:r w:rsidRPr="00BF7644">
        <w:t>стороны</w:t>
      </w:r>
      <w:r w:rsidR="00EA4B51" w:rsidRPr="00BF7644">
        <w:t xml:space="preserve"> </w:t>
      </w:r>
      <w:r w:rsidRPr="00BF7644">
        <w:t>государства</w:t>
      </w:r>
      <w:r w:rsidR="00EA4B51" w:rsidRPr="00BF7644">
        <w:t xml:space="preserve"> </w:t>
      </w:r>
      <w:r w:rsidRPr="00BF7644">
        <w:t>не</w:t>
      </w:r>
      <w:r w:rsidR="00EA4B51" w:rsidRPr="00BF7644">
        <w:t xml:space="preserve"> </w:t>
      </w:r>
      <w:r w:rsidRPr="00BF7644">
        <w:t>убедят</w:t>
      </w:r>
      <w:r w:rsidR="00EA4B51" w:rsidRPr="00BF7644">
        <w:t xml:space="preserve"> </w:t>
      </w:r>
      <w:r w:rsidRPr="00BF7644">
        <w:t>меня</w:t>
      </w:r>
      <w:r w:rsidR="00EA4B51" w:rsidRPr="00BF7644">
        <w:t xml:space="preserve"> </w:t>
      </w:r>
      <w:r w:rsidRPr="00BF7644">
        <w:t>вкладываться</w:t>
      </w:r>
      <w:r w:rsidR="00EA4B51" w:rsidRPr="00BF7644">
        <w:t xml:space="preserve"> </w:t>
      </w:r>
      <w:r w:rsidRPr="00BF7644">
        <w:t>в</w:t>
      </w:r>
      <w:r w:rsidR="00EA4B51" w:rsidRPr="00BF7644">
        <w:t xml:space="preserve"> </w:t>
      </w:r>
      <w:r w:rsidRPr="00BF7644">
        <w:t>НПФ</w:t>
      </w:r>
      <w:r w:rsidR="00EA4B51" w:rsidRPr="00BF7644">
        <w:t xml:space="preserve"> </w:t>
      </w:r>
      <w:r w:rsidRPr="00BF7644">
        <w:t>(аж</w:t>
      </w:r>
      <w:r w:rsidR="00EA4B51" w:rsidRPr="00BF7644">
        <w:t xml:space="preserve"> </w:t>
      </w:r>
      <w:r w:rsidRPr="00BF7644">
        <w:t>36</w:t>
      </w:r>
      <w:r w:rsidR="00EA4B51" w:rsidRPr="00BF7644">
        <w:t xml:space="preserve"> </w:t>
      </w:r>
      <w:r w:rsidRPr="00BF7644">
        <w:t>тысяч</w:t>
      </w:r>
      <w:r w:rsidR="00EA4B51" w:rsidRPr="00BF7644">
        <w:t xml:space="preserve"> </w:t>
      </w:r>
      <w:r w:rsidRPr="00BF7644">
        <w:t>в</w:t>
      </w:r>
      <w:r w:rsidR="00EA4B51" w:rsidRPr="00BF7644">
        <w:t xml:space="preserve"> </w:t>
      </w:r>
      <w:r w:rsidRPr="00BF7644">
        <w:t>год</w:t>
      </w:r>
      <w:r w:rsidR="00EA4B51" w:rsidRPr="00BF7644">
        <w:t xml:space="preserve"> </w:t>
      </w:r>
      <w:r w:rsidRPr="00BF7644">
        <w:t>при</w:t>
      </w:r>
      <w:r w:rsidR="00EA4B51" w:rsidRPr="00BF7644">
        <w:t xml:space="preserve"> </w:t>
      </w:r>
      <w:r w:rsidRPr="00BF7644">
        <w:t>таком</w:t>
      </w:r>
      <w:r w:rsidR="00EA4B51" w:rsidRPr="00BF7644">
        <w:t xml:space="preserve"> </w:t>
      </w:r>
      <w:r w:rsidRPr="00BF7644">
        <w:t>же</w:t>
      </w:r>
      <w:r w:rsidR="00EA4B51" w:rsidRPr="00BF7644">
        <w:t xml:space="preserve"> </w:t>
      </w:r>
      <w:r w:rsidRPr="00BF7644">
        <w:t>вложении</w:t>
      </w:r>
      <w:r w:rsidR="00EA4B51" w:rsidRPr="00BF7644">
        <w:t xml:space="preserve"> </w:t>
      </w:r>
      <w:r w:rsidRPr="00BF7644">
        <w:t>средств</w:t>
      </w:r>
      <w:r w:rsidR="00EA4B51" w:rsidRPr="00BF7644">
        <w:t xml:space="preserve"> </w:t>
      </w:r>
      <w:r w:rsidRPr="00BF7644">
        <w:t>со</w:t>
      </w:r>
      <w:r w:rsidR="00EA4B51" w:rsidRPr="00BF7644">
        <w:t xml:space="preserve"> </w:t>
      </w:r>
      <w:r w:rsidRPr="00BF7644">
        <w:t>стороны</w:t>
      </w:r>
      <w:r w:rsidR="00EA4B51" w:rsidRPr="00BF7644">
        <w:t xml:space="preserve"> </w:t>
      </w:r>
      <w:r w:rsidRPr="00BF7644">
        <w:t>будущего</w:t>
      </w:r>
      <w:r w:rsidR="00EA4B51" w:rsidRPr="00BF7644">
        <w:t xml:space="preserve"> </w:t>
      </w:r>
      <w:r w:rsidRPr="00BF7644">
        <w:t>пенсионера).</w:t>
      </w:r>
    </w:p>
    <w:p w:rsidR="004772B9" w:rsidRPr="00BF7644" w:rsidRDefault="00DC1F0B" w:rsidP="004772B9">
      <w:r w:rsidRPr="00BF7644">
        <w:t>3.</w:t>
      </w:r>
      <w:r w:rsidR="00EA4B51" w:rsidRPr="00BF7644">
        <w:t xml:space="preserve"> </w:t>
      </w:r>
      <w:r w:rsidRPr="00BF7644">
        <w:t>ВЛОЖЕНИЕ</w:t>
      </w:r>
      <w:r w:rsidR="00EA4B51" w:rsidRPr="00BF7644">
        <w:t xml:space="preserve"> </w:t>
      </w:r>
      <w:r w:rsidRPr="00BF7644">
        <w:t>В</w:t>
      </w:r>
      <w:r w:rsidR="00EA4B51" w:rsidRPr="00BF7644">
        <w:t xml:space="preserve"> </w:t>
      </w:r>
      <w:r w:rsidRPr="00BF7644">
        <w:t>ЦЕННЫЕ</w:t>
      </w:r>
      <w:r w:rsidR="00EA4B51" w:rsidRPr="00BF7644">
        <w:t xml:space="preserve"> </w:t>
      </w:r>
      <w:r w:rsidRPr="00BF7644">
        <w:t>БУМАГИ</w:t>
      </w:r>
    </w:p>
    <w:p w:rsidR="004772B9" w:rsidRPr="00BF7644" w:rsidRDefault="004772B9" w:rsidP="004772B9">
      <w:r w:rsidRPr="00BF7644">
        <w:t>Альтернативой</w:t>
      </w:r>
      <w:r w:rsidR="00EA4B51" w:rsidRPr="00BF7644">
        <w:t xml:space="preserve"> </w:t>
      </w:r>
      <w:r w:rsidRPr="00BF7644">
        <w:t>НПФ</w:t>
      </w:r>
      <w:r w:rsidR="00EA4B51" w:rsidRPr="00BF7644">
        <w:t xml:space="preserve"> </w:t>
      </w:r>
      <w:r w:rsidRPr="00BF7644">
        <w:t>является</w:t>
      </w:r>
      <w:r w:rsidR="00EA4B51" w:rsidRPr="00BF7644">
        <w:t xml:space="preserve"> </w:t>
      </w:r>
      <w:r w:rsidRPr="00BF7644">
        <w:t>открытие</w:t>
      </w:r>
      <w:r w:rsidR="00EA4B51" w:rsidRPr="00BF7644">
        <w:t xml:space="preserve"> </w:t>
      </w:r>
      <w:r w:rsidRPr="00BF7644">
        <w:t>брокерского</w:t>
      </w:r>
      <w:r w:rsidR="00EA4B51" w:rsidRPr="00BF7644">
        <w:t xml:space="preserve"> </w:t>
      </w:r>
      <w:r w:rsidRPr="00BF7644">
        <w:t>сч</w:t>
      </w:r>
      <w:r w:rsidR="00EA4B51" w:rsidRPr="00BF7644">
        <w:t>е</w:t>
      </w:r>
      <w:r w:rsidRPr="00BF7644">
        <w:t>та</w:t>
      </w:r>
      <w:r w:rsidR="00EA4B51" w:rsidRPr="00BF7644">
        <w:t xml:space="preserve"> </w:t>
      </w:r>
      <w:r w:rsidRPr="00BF7644">
        <w:t>и</w:t>
      </w:r>
      <w:r w:rsidR="00EA4B51" w:rsidRPr="00BF7644">
        <w:t xml:space="preserve"> </w:t>
      </w:r>
      <w:r w:rsidRPr="00BF7644">
        <w:t>самостоятельное</w:t>
      </w:r>
      <w:r w:rsidR="00EA4B51" w:rsidRPr="00BF7644">
        <w:t xml:space="preserve"> </w:t>
      </w:r>
      <w:r w:rsidRPr="00BF7644">
        <w:t>накопление</w:t>
      </w:r>
      <w:r w:rsidR="00EA4B51" w:rsidRPr="00BF7644">
        <w:t xml:space="preserve"> </w:t>
      </w:r>
      <w:r w:rsidRPr="00BF7644">
        <w:t>дохода</w:t>
      </w:r>
      <w:r w:rsidR="00EA4B51" w:rsidRPr="00BF7644">
        <w:t xml:space="preserve"> </w:t>
      </w:r>
      <w:r w:rsidRPr="00BF7644">
        <w:t>на</w:t>
      </w:r>
      <w:r w:rsidR="00EA4B51" w:rsidRPr="00BF7644">
        <w:t xml:space="preserve"> </w:t>
      </w:r>
      <w:r w:rsidRPr="00BF7644">
        <w:t>пенсию</w:t>
      </w:r>
      <w:r w:rsidR="00EA4B51" w:rsidRPr="00BF7644">
        <w:t xml:space="preserve"> </w:t>
      </w:r>
      <w:r w:rsidRPr="00BF7644">
        <w:t>в</w:t>
      </w:r>
      <w:r w:rsidR="00EA4B51" w:rsidRPr="00BF7644">
        <w:t xml:space="preserve"> </w:t>
      </w:r>
      <w:r w:rsidRPr="00BF7644">
        <w:t>виде</w:t>
      </w:r>
      <w:r w:rsidR="00EA4B51" w:rsidRPr="00BF7644">
        <w:t xml:space="preserve"> </w:t>
      </w:r>
      <w:r w:rsidRPr="00BF7644">
        <w:t>акций</w:t>
      </w:r>
      <w:r w:rsidR="00EA4B51" w:rsidRPr="00BF7644">
        <w:t xml:space="preserve"> </w:t>
      </w:r>
      <w:r w:rsidRPr="00BF7644">
        <w:t>и</w:t>
      </w:r>
      <w:r w:rsidR="00EA4B51" w:rsidRPr="00BF7644">
        <w:t xml:space="preserve"> </w:t>
      </w:r>
      <w:r w:rsidRPr="00BF7644">
        <w:t>облигаций.</w:t>
      </w:r>
    </w:p>
    <w:p w:rsidR="004772B9" w:rsidRPr="00BF7644" w:rsidRDefault="004772B9" w:rsidP="004772B9">
      <w:r w:rsidRPr="00BF7644">
        <w:t>Из</w:t>
      </w:r>
      <w:r w:rsidR="00EA4B51" w:rsidRPr="00BF7644">
        <w:t xml:space="preserve"> </w:t>
      </w:r>
      <w:r w:rsidRPr="00BF7644">
        <w:t>плюсов</w:t>
      </w:r>
      <w:r w:rsidR="00EA4B51" w:rsidRPr="00BF7644">
        <w:t xml:space="preserve"> </w:t>
      </w:r>
      <w:r w:rsidRPr="00BF7644">
        <w:t>такого</w:t>
      </w:r>
      <w:r w:rsidR="00EA4B51" w:rsidRPr="00BF7644">
        <w:t xml:space="preserve"> </w:t>
      </w:r>
      <w:r w:rsidRPr="00BF7644">
        <w:t>способа</w:t>
      </w:r>
      <w:r w:rsidR="00EA4B51" w:rsidRPr="00BF7644">
        <w:t xml:space="preserve"> </w:t>
      </w:r>
      <w:r w:rsidRPr="00BF7644">
        <w:t>стоит</w:t>
      </w:r>
      <w:r w:rsidR="00EA4B51" w:rsidRPr="00BF7644">
        <w:t xml:space="preserve"> </w:t>
      </w:r>
      <w:r w:rsidRPr="00BF7644">
        <w:t>отметить</w:t>
      </w:r>
      <w:r w:rsidR="00EA4B51" w:rsidRPr="00BF7644">
        <w:t xml:space="preserve"> </w:t>
      </w:r>
      <w:r w:rsidRPr="00BF7644">
        <w:t>большее</w:t>
      </w:r>
      <w:r w:rsidR="00EA4B51" w:rsidRPr="00BF7644">
        <w:t xml:space="preserve"> </w:t>
      </w:r>
      <w:r w:rsidRPr="00BF7644">
        <w:t>количество</w:t>
      </w:r>
      <w:r w:rsidR="00EA4B51" w:rsidRPr="00BF7644">
        <w:t xml:space="preserve"> </w:t>
      </w:r>
      <w:r w:rsidRPr="00BF7644">
        <w:t>телодвижений,</w:t>
      </w:r>
      <w:r w:rsidR="00EA4B51" w:rsidRPr="00BF7644">
        <w:t xml:space="preserve"> </w:t>
      </w:r>
      <w:r w:rsidRPr="00BF7644">
        <w:t>чтобы</w:t>
      </w:r>
      <w:r w:rsidR="00EA4B51" w:rsidRPr="00BF7644">
        <w:t xml:space="preserve"> </w:t>
      </w:r>
      <w:r w:rsidRPr="00BF7644">
        <w:t>их</w:t>
      </w:r>
      <w:r w:rsidR="00EA4B51" w:rsidRPr="00BF7644">
        <w:t xml:space="preserve"> </w:t>
      </w:r>
      <w:r w:rsidRPr="00BF7644">
        <w:t>превратить</w:t>
      </w:r>
      <w:r w:rsidR="00EA4B51" w:rsidRPr="00BF7644">
        <w:t xml:space="preserve"> </w:t>
      </w:r>
      <w:r w:rsidRPr="00BF7644">
        <w:t>в</w:t>
      </w:r>
      <w:r w:rsidR="00EA4B51" w:rsidRPr="00BF7644">
        <w:t xml:space="preserve"> </w:t>
      </w:r>
      <w:r w:rsidRPr="00BF7644">
        <w:t>деньги,</w:t>
      </w:r>
      <w:r w:rsidR="00EA4B51" w:rsidRPr="00BF7644">
        <w:t xml:space="preserve"> </w:t>
      </w:r>
      <w:r w:rsidRPr="00BF7644">
        <w:t>чем</w:t>
      </w:r>
      <w:r w:rsidR="00EA4B51" w:rsidRPr="00BF7644">
        <w:t xml:space="preserve"> </w:t>
      </w:r>
      <w:r w:rsidRPr="00BF7644">
        <w:t>вклад</w:t>
      </w:r>
      <w:r w:rsidR="00EA4B51" w:rsidRPr="00BF7644">
        <w:t xml:space="preserve"> </w:t>
      </w:r>
      <w:r w:rsidRPr="00BF7644">
        <w:t>в</w:t>
      </w:r>
      <w:r w:rsidR="00EA4B51" w:rsidRPr="00BF7644">
        <w:t xml:space="preserve"> </w:t>
      </w:r>
      <w:r w:rsidRPr="00BF7644">
        <w:t>банке.</w:t>
      </w:r>
      <w:r w:rsidR="00EA4B51" w:rsidRPr="00BF7644">
        <w:t xml:space="preserve"> </w:t>
      </w:r>
      <w:r w:rsidRPr="00BF7644">
        <w:t>То</w:t>
      </w:r>
      <w:r w:rsidR="00EA4B51" w:rsidRPr="00BF7644">
        <w:t xml:space="preserve"> </w:t>
      </w:r>
      <w:r w:rsidRPr="00BF7644">
        <w:t>есть,</w:t>
      </w:r>
      <w:r w:rsidR="00EA4B51" w:rsidRPr="00BF7644">
        <w:t xml:space="preserve"> </w:t>
      </w:r>
      <w:r w:rsidRPr="00BF7644">
        <w:t>выше</w:t>
      </w:r>
      <w:r w:rsidR="00EA4B51" w:rsidRPr="00BF7644">
        <w:t xml:space="preserve"> </w:t>
      </w:r>
      <w:r w:rsidRPr="00BF7644">
        <w:t>шанс,</w:t>
      </w:r>
      <w:r w:rsidR="00EA4B51" w:rsidRPr="00BF7644">
        <w:t xml:space="preserve"> </w:t>
      </w:r>
      <w:r w:rsidRPr="00BF7644">
        <w:t>что</w:t>
      </w:r>
      <w:r w:rsidR="00EA4B51" w:rsidRPr="00BF7644">
        <w:t xml:space="preserve"> «</w:t>
      </w:r>
      <w:r w:rsidRPr="00BF7644">
        <w:t>до</w:t>
      </w:r>
      <w:r w:rsidR="00EA4B51" w:rsidRPr="00BF7644">
        <w:t xml:space="preserve"> </w:t>
      </w:r>
      <w:r w:rsidRPr="00BF7644">
        <w:t>пенсии</w:t>
      </w:r>
      <w:r w:rsidR="00EA4B51" w:rsidRPr="00BF7644">
        <w:t xml:space="preserve">» </w:t>
      </w:r>
      <w:r w:rsidRPr="00BF7644">
        <w:t>вы</w:t>
      </w:r>
      <w:r w:rsidR="00EA4B51" w:rsidRPr="00BF7644">
        <w:t xml:space="preserve"> </w:t>
      </w:r>
      <w:r w:rsidRPr="00BF7644">
        <w:t>не</w:t>
      </w:r>
      <w:r w:rsidR="00EA4B51" w:rsidRPr="00BF7644">
        <w:t xml:space="preserve"> </w:t>
      </w:r>
      <w:r w:rsidRPr="00BF7644">
        <w:t>будете</w:t>
      </w:r>
      <w:r w:rsidR="00EA4B51" w:rsidRPr="00BF7644">
        <w:t xml:space="preserve"> </w:t>
      </w:r>
      <w:r w:rsidRPr="00BF7644">
        <w:t>трогать</w:t>
      </w:r>
      <w:r w:rsidR="00EA4B51" w:rsidRPr="00BF7644">
        <w:t xml:space="preserve"> </w:t>
      </w:r>
      <w:r w:rsidRPr="00BF7644">
        <w:t>эти</w:t>
      </w:r>
      <w:r w:rsidR="00EA4B51" w:rsidRPr="00BF7644">
        <w:t xml:space="preserve"> </w:t>
      </w:r>
      <w:r w:rsidRPr="00BF7644">
        <w:t>активы.</w:t>
      </w:r>
      <w:r w:rsidR="00EA4B51" w:rsidRPr="00BF7644">
        <w:t xml:space="preserve"> </w:t>
      </w:r>
      <w:r w:rsidRPr="00BF7644">
        <w:t>К</w:t>
      </w:r>
      <w:r w:rsidR="00EA4B51" w:rsidRPr="00BF7644">
        <w:t xml:space="preserve"> </w:t>
      </w:r>
      <w:r w:rsidRPr="00BF7644">
        <w:t>тому</w:t>
      </w:r>
      <w:r w:rsidR="00EA4B51" w:rsidRPr="00BF7644">
        <w:t xml:space="preserve"> </w:t>
      </w:r>
      <w:r w:rsidRPr="00BF7644">
        <w:t>же</w:t>
      </w:r>
      <w:r w:rsidR="00EA4B51" w:rsidRPr="00BF7644">
        <w:t xml:space="preserve"> </w:t>
      </w:r>
      <w:r w:rsidRPr="00BF7644">
        <w:t>регулярно</w:t>
      </w:r>
      <w:r w:rsidR="00EA4B51" w:rsidRPr="00BF7644">
        <w:t xml:space="preserve"> </w:t>
      </w:r>
      <w:r w:rsidRPr="00BF7644">
        <w:t>приходят</w:t>
      </w:r>
      <w:r w:rsidR="00EA4B51" w:rsidRPr="00BF7644">
        <w:t xml:space="preserve"> </w:t>
      </w:r>
      <w:r w:rsidRPr="00BF7644">
        <w:t>дивиденды</w:t>
      </w:r>
      <w:r w:rsidR="00EA4B51" w:rsidRPr="00BF7644">
        <w:t xml:space="preserve"> </w:t>
      </w:r>
      <w:r w:rsidRPr="00BF7644">
        <w:t>от</w:t>
      </w:r>
      <w:r w:rsidR="00EA4B51" w:rsidRPr="00BF7644">
        <w:t xml:space="preserve"> </w:t>
      </w:r>
      <w:r w:rsidRPr="00BF7644">
        <w:t>акций,</w:t>
      </w:r>
      <w:r w:rsidR="00EA4B51" w:rsidRPr="00BF7644">
        <w:t xml:space="preserve"> </w:t>
      </w:r>
      <w:r w:rsidRPr="00BF7644">
        <w:t>купоны</w:t>
      </w:r>
      <w:r w:rsidR="00EA4B51" w:rsidRPr="00BF7644">
        <w:t xml:space="preserve"> </w:t>
      </w:r>
      <w:r w:rsidRPr="00BF7644">
        <w:t>от</w:t>
      </w:r>
      <w:r w:rsidR="00EA4B51" w:rsidRPr="00BF7644">
        <w:t xml:space="preserve"> </w:t>
      </w:r>
      <w:r w:rsidRPr="00BF7644">
        <w:t>облигаций,</w:t>
      </w:r>
      <w:r w:rsidR="00EA4B51" w:rsidRPr="00BF7644">
        <w:t xml:space="preserve"> </w:t>
      </w:r>
      <w:r w:rsidRPr="00BF7644">
        <w:t>да</w:t>
      </w:r>
      <w:r w:rsidR="00EA4B51" w:rsidRPr="00BF7644">
        <w:t xml:space="preserve"> </w:t>
      </w:r>
      <w:r w:rsidRPr="00BF7644">
        <w:t>и</w:t>
      </w:r>
      <w:r w:rsidR="00EA4B51" w:rsidRPr="00BF7644">
        <w:t xml:space="preserve"> </w:t>
      </w:r>
      <w:r w:rsidRPr="00BF7644">
        <w:t>сами</w:t>
      </w:r>
      <w:r w:rsidR="00EA4B51" w:rsidRPr="00BF7644">
        <w:t xml:space="preserve"> </w:t>
      </w:r>
      <w:r w:rsidRPr="00BF7644">
        <w:t>активы</w:t>
      </w:r>
      <w:r w:rsidR="00EA4B51" w:rsidRPr="00BF7644">
        <w:t xml:space="preserve"> </w:t>
      </w:r>
      <w:r w:rsidRPr="00BF7644">
        <w:t>в</w:t>
      </w:r>
      <w:r w:rsidR="00EA4B51" w:rsidRPr="00BF7644">
        <w:t xml:space="preserve"> </w:t>
      </w:r>
      <w:r w:rsidRPr="00BF7644">
        <w:t>идеальном</w:t>
      </w:r>
      <w:r w:rsidR="00EA4B51" w:rsidRPr="00BF7644">
        <w:t xml:space="preserve"> </w:t>
      </w:r>
      <w:r w:rsidRPr="00BF7644">
        <w:t>мире</w:t>
      </w:r>
      <w:r w:rsidR="00EA4B51" w:rsidRPr="00BF7644">
        <w:t xml:space="preserve"> </w:t>
      </w:r>
      <w:r w:rsidRPr="00BF7644">
        <w:t>растут</w:t>
      </w:r>
      <w:r w:rsidR="00EA4B51" w:rsidRPr="00BF7644">
        <w:t xml:space="preserve"> </w:t>
      </w:r>
      <w:r w:rsidRPr="00BF7644">
        <w:t>выше</w:t>
      </w:r>
      <w:r w:rsidR="00EA4B51" w:rsidRPr="00BF7644">
        <w:t xml:space="preserve"> </w:t>
      </w:r>
      <w:r w:rsidRPr="00BF7644">
        <w:t>уровня</w:t>
      </w:r>
      <w:r w:rsidR="00EA4B51" w:rsidRPr="00BF7644">
        <w:t xml:space="preserve"> </w:t>
      </w:r>
      <w:r w:rsidRPr="00BF7644">
        <w:t>инфляции,</w:t>
      </w:r>
      <w:r w:rsidR="00EA4B51" w:rsidRPr="00BF7644">
        <w:t xml:space="preserve"> </w:t>
      </w:r>
      <w:r w:rsidRPr="00BF7644">
        <w:t>поэтому</w:t>
      </w:r>
      <w:r w:rsidR="00EA4B51" w:rsidRPr="00BF7644">
        <w:t xml:space="preserve"> </w:t>
      </w:r>
      <w:r w:rsidRPr="00BF7644">
        <w:t>к</w:t>
      </w:r>
      <w:r w:rsidR="00EA4B51" w:rsidRPr="00BF7644">
        <w:t xml:space="preserve"> </w:t>
      </w:r>
      <w:r w:rsidRPr="00BF7644">
        <w:t>выходу</w:t>
      </w:r>
      <w:r w:rsidR="00EA4B51" w:rsidRPr="00BF7644">
        <w:t xml:space="preserve"> </w:t>
      </w:r>
      <w:r w:rsidRPr="00BF7644">
        <w:t>на</w:t>
      </w:r>
      <w:r w:rsidR="00EA4B51" w:rsidRPr="00BF7644">
        <w:t xml:space="preserve"> </w:t>
      </w:r>
      <w:r w:rsidRPr="00BF7644">
        <w:t>пенсию</w:t>
      </w:r>
      <w:r w:rsidR="00EA4B51" w:rsidRPr="00BF7644">
        <w:t xml:space="preserve"> </w:t>
      </w:r>
      <w:r w:rsidRPr="00BF7644">
        <w:t>вы</w:t>
      </w:r>
      <w:r w:rsidR="00EA4B51" w:rsidRPr="00BF7644">
        <w:t xml:space="preserve"> </w:t>
      </w:r>
      <w:r w:rsidRPr="00BF7644">
        <w:t>можете</w:t>
      </w:r>
      <w:r w:rsidR="00EA4B51" w:rsidRPr="00BF7644">
        <w:t xml:space="preserve"> </w:t>
      </w:r>
      <w:r w:rsidRPr="00BF7644">
        <w:t>озолотиться.</w:t>
      </w:r>
    </w:p>
    <w:p w:rsidR="004772B9" w:rsidRPr="00BF7644" w:rsidRDefault="004772B9" w:rsidP="004772B9">
      <w:r w:rsidRPr="00BF7644">
        <w:t>Но</w:t>
      </w:r>
      <w:r w:rsidR="00EA4B51" w:rsidRPr="00BF7644">
        <w:t xml:space="preserve"> </w:t>
      </w:r>
      <w:r w:rsidRPr="00BF7644">
        <w:t>идеального</w:t>
      </w:r>
      <w:r w:rsidR="00EA4B51" w:rsidRPr="00BF7644">
        <w:t xml:space="preserve"> </w:t>
      </w:r>
      <w:r w:rsidRPr="00BF7644">
        <w:t>мира</w:t>
      </w:r>
      <w:r w:rsidR="00EA4B51" w:rsidRPr="00BF7644">
        <w:t xml:space="preserve"> </w:t>
      </w:r>
      <w:r w:rsidRPr="00BF7644">
        <w:t>нет</w:t>
      </w:r>
      <w:r w:rsidR="00EA4B51" w:rsidRPr="00BF7644">
        <w:t xml:space="preserve"> </w:t>
      </w:r>
      <w:r w:rsidRPr="00BF7644">
        <w:t>и</w:t>
      </w:r>
      <w:r w:rsidR="00EA4B51" w:rsidRPr="00BF7644">
        <w:t xml:space="preserve"> </w:t>
      </w:r>
      <w:r w:rsidRPr="00BF7644">
        <w:t>это</w:t>
      </w:r>
      <w:r w:rsidR="00EA4B51" w:rsidRPr="00BF7644">
        <w:t xml:space="preserve"> </w:t>
      </w:r>
      <w:r w:rsidRPr="00BF7644">
        <w:t>минус</w:t>
      </w:r>
      <w:r w:rsidR="00EA4B51" w:rsidRPr="00BF7644">
        <w:t xml:space="preserve"> </w:t>
      </w:r>
      <w:r w:rsidRPr="00BF7644">
        <w:t>ценных</w:t>
      </w:r>
      <w:r w:rsidR="00EA4B51" w:rsidRPr="00BF7644">
        <w:t xml:space="preserve"> </w:t>
      </w:r>
      <w:r w:rsidRPr="00BF7644">
        <w:t>бумаг.</w:t>
      </w:r>
      <w:r w:rsidR="00EA4B51" w:rsidRPr="00BF7644">
        <w:t xml:space="preserve"> </w:t>
      </w:r>
      <w:r w:rsidRPr="00BF7644">
        <w:t>По</w:t>
      </w:r>
      <w:r w:rsidR="00EA4B51" w:rsidRPr="00BF7644">
        <w:t xml:space="preserve"> </w:t>
      </w:r>
      <w:r w:rsidRPr="00BF7644">
        <w:t>сути,</w:t>
      </w:r>
      <w:r w:rsidR="00EA4B51" w:rsidRPr="00BF7644">
        <w:t xml:space="preserve"> </w:t>
      </w:r>
      <w:r w:rsidRPr="00BF7644">
        <w:t>это</w:t>
      </w:r>
      <w:r w:rsidR="00EA4B51" w:rsidRPr="00BF7644">
        <w:t xml:space="preserve"> </w:t>
      </w:r>
      <w:r w:rsidRPr="00BF7644">
        <w:t>тоже</w:t>
      </w:r>
      <w:r w:rsidR="00EA4B51" w:rsidRPr="00BF7644">
        <w:t xml:space="preserve"> </w:t>
      </w:r>
      <w:r w:rsidRPr="00BF7644">
        <w:t>казино.</w:t>
      </w:r>
      <w:r w:rsidR="00EA4B51" w:rsidRPr="00BF7644">
        <w:t xml:space="preserve"> </w:t>
      </w:r>
      <w:r w:rsidRPr="00BF7644">
        <w:t>Если</w:t>
      </w:r>
      <w:r w:rsidR="00EA4B51" w:rsidRPr="00BF7644">
        <w:t xml:space="preserve"> </w:t>
      </w:r>
      <w:r w:rsidRPr="00BF7644">
        <w:t>вы</w:t>
      </w:r>
      <w:r w:rsidR="00EA4B51" w:rsidRPr="00BF7644">
        <w:t xml:space="preserve"> </w:t>
      </w:r>
      <w:r w:rsidRPr="00BF7644">
        <w:t>не</w:t>
      </w:r>
      <w:r w:rsidR="00EA4B51" w:rsidRPr="00BF7644">
        <w:t xml:space="preserve"> </w:t>
      </w:r>
      <w:r w:rsidRPr="00BF7644">
        <w:t>олигарх,</w:t>
      </w:r>
      <w:r w:rsidR="00EA4B51" w:rsidRPr="00BF7644">
        <w:t xml:space="preserve"> </w:t>
      </w:r>
      <w:r w:rsidRPr="00BF7644">
        <w:t>банк</w:t>
      </w:r>
      <w:r w:rsidR="00EA4B51" w:rsidRPr="00BF7644">
        <w:t xml:space="preserve"> </w:t>
      </w:r>
      <w:r w:rsidRPr="00BF7644">
        <w:t>или</w:t>
      </w:r>
      <w:r w:rsidR="00EA4B51" w:rsidRPr="00BF7644">
        <w:t xml:space="preserve"> </w:t>
      </w:r>
      <w:r w:rsidRPr="00BF7644">
        <w:t>крупный</w:t>
      </w:r>
      <w:r w:rsidR="00EA4B51" w:rsidRPr="00BF7644">
        <w:t xml:space="preserve"> </w:t>
      </w:r>
      <w:r w:rsidRPr="00BF7644">
        <w:t>инвестиционный</w:t>
      </w:r>
      <w:r w:rsidR="00EA4B51" w:rsidRPr="00BF7644">
        <w:t xml:space="preserve"> </w:t>
      </w:r>
      <w:r w:rsidRPr="00BF7644">
        <w:t>фонд,</w:t>
      </w:r>
      <w:r w:rsidR="00EA4B51" w:rsidRPr="00BF7644">
        <w:t xml:space="preserve"> </w:t>
      </w:r>
      <w:r w:rsidRPr="00BF7644">
        <w:t>то</w:t>
      </w:r>
      <w:r w:rsidR="00EA4B51" w:rsidRPr="00BF7644">
        <w:t xml:space="preserve"> </w:t>
      </w:r>
      <w:r w:rsidRPr="00BF7644">
        <w:t>вы</w:t>
      </w:r>
      <w:r w:rsidR="00EA4B51" w:rsidRPr="00BF7644">
        <w:t xml:space="preserve"> </w:t>
      </w:r>
      <w:r w:rsidRPr="00BF7644">
        <w:t>будете</w:t>
      </w:r>
      <w:r w:rsidR="00EA4B51" w:rsidRPr="00BF7644">
        <w:t xml:space="preserve"> </w:t>
      </w:r>
      <w:r w:rsidRPr="00BF7644">
        <w:t>плыть</w:t>
      </w:r>
      <w:r w:rsidR="00EA4B51" w:rsidRPr="00BF7644">
        <w:t xml:space="preserve"> </w:t>
      </w:r>
      <w:r w:rsidRPr="00BF7644">
        <w:t>по</w:t>
      </w:r>
      <w:r w:rsidR="00EA4B51" w:rsidRPr="00BF7644">
        <w:t xml:space="preserve"> </w:t>
      </w:r>
      <w:r w:rsidRPr="00BF7644">
        <w:t>реке</w:t>
      </w:r>
      <w:r w:rsidR="00EA4B51" w:rsidRPr="00BF7644">
        <w:t xml:space="preserve"> </w:t>
      </w:r>
      <w:r w:rsidRPr="00BF7644">
        <w:t>инвестиций</w:t>
      </w:r>
      <w:r w:rsidR="00EA4B51" w:rsidRPr="00BF7644">
        <w:t xml:space="preserve"> </w:t>
      </w:r>
      <w:r w:rsidRPr="00BF7644">
        <w:t>в</w:t>
      </w:r>
      <w:r w:rsidR="00EA4B51" w:rsidRPr="00BF7644">
        <w:t xml:space="preserve"> </w:t>
      </w:r>
      <w:r w:rsidRPr="00BF7644">
        <w:t>надежде</w:t>
      </w:r>
      <w:r w:rsidR="00EA4B51" w:rsidRPr="00BF7644">
        <w:t xml:space="preserve"> </w:t>
      </w:r>
      <w:r w:rsidRPr="00BF7644">
        <w:t>ухватить</w:t>
      </w:r>
      <w:r w:rsidR="00EA4B51" w:rsidRPr="00BF7644">
        <w:t xml:space="preserve"> </w:t>
      </w:r>
      <w:r w:rsidRPr="00BF7644">
        <w:t>счастливый</w:t>
      </w:r>
      <w:r w:rsidR="00EA4B51" w:rsidRPr="00BF7644">
        <w:t xml:space="preserve"> </w:t>
      </w:r>
      <w:r w:rsidRPr="00BF7644">
        <w:t>билет.</w:t>
      </w:r>
    </w:p>
    <w:p w:rsidR="004772B9" w:rsidRPr="00BF7644" w:rsidRDefault="004772B9" w:rsidP="004772B9">
      <w:r w:rsidRPr="00BF7644">
        <w:t>Данный</w:t>
      </w:r>
      <w:r w:rsidR="00EA4B51" w:rsidRPr="00BF7644">
        <w:t xml:space="preserve"> </w:t>
      </w:r>
      <w:r w:rsidRPr="00BF7644">
        <w:t>вариант</w:t>
      </w:r>
      <w:r w:rsidR="00EA4B51" w:rsidRPr="00BF7644">
        <w:t xml:space="preserve"> </w:t>
      </w:r>
      <w:r w:rsidRPr="00BF7644">
        <w:t>накоплений</w:t>
      </w:r>
      <w:r w:rsidR="00EA4B51" w:rsidRPr="00BF7644">
        <w:t xml:space="preserve"> </w:t>
      </w:r>
      <w:r w:rsidRPr="00BF7644">
        <w:t>на</w:t>
      </w:r>
      <w:r w:rsidR="00EA4B51" w:rsidRPr="00BF7644">
        <w:t xml:space="preserve"> </w:t>
      </w:r>
      <w:r w:rsidRPr="00BF7644">
        <w:t>пенсию</w:t>
      </w:r>
      <w:r w:rsidR="00EA4B51" w:rsidRPr="00BF7644">
        <w:t xml:space="preserve"> </w:t>
      </w:r>
      <w:r w:rsidRPr="00BF7644">
        <w:t>я</w:t>
      </w:r>
      <w:r w:rsidR="00EA4B51" w:rsidRPr="00BF7644">
        <w:t xml:space="preserve"> </w:t>
      </w:r>
      <w:r w:rsidRPr="00BF7644">
        <w:t>частично</w:t>
      </w:r>
      <w:r w:rsidR="00EA4B51" w:rsidRPr="00BF7644">
        <w:t xml:space="preserve"> </w:t>
      </w:r>
      <w:r w:rsidRPr="00BF7644">
        <w:t>попробовал</w:t>
      </w:r>
      <w:r w:rsidR="00EA4B51" w:rsidRPr="00BF7644">
        <w:t xml:space="preserve"> </w:t>
      </w:r>
      <w:r w:rsidRPr="00BF7644">
        <w:t>реализовать.</w:t>
      </w:r>
      <w:r w:rsidR="00EA4B51" w:rsidRPr="00BF7644">
        <w:t xml:space="preserve"> </w:t>
      </w:r>
      <w:r w:rsidRPr="00BF7644">
        <w:t>И</w:t>
      </w:r>
      <w:r w:rsidR="00EA4B51" w:rsidRPr="00BF7644">
        <w:t xml:space="preserve"> </w:t>
      </w:r>
      <w:r w:rsidRPr="00BF7644">
        <w:t>результаты</w:t>
      </w:r>
      <w:r w:rsidR="00EA4B51" w:rsidRPr="00BF7644">
        <w:t xml:space="preserve"> </w:t>
      </w:r>
      <w:r w:rsidRPr="00BF7644">
        <w:t>этой</w:t>
      </w:r>
      <w:r w:rsidR="00EA4B51" w:rsidRPr="00BF7644">
        <w:t xml:space="preserve"> </w:t>
      </w:r>
      <w:r w:rsidRPr="00BF7644">
        <w:t>недели</w:t>
      </w:r>
      <w:r w:rsidR="00EA4B51" w:rsidRPr="00BF7644">
        <w:t xml:space="preserve"> </w:t>
      </w:r>
      <w:r w:rsidRPr="00BF7644">
        <w:t>показывают,</w:t>
      </w:r>
      <w:r w:rsidR="00EA4B51" w:rsidRPr="00BF7644">
        <w:t xml:space="preserve"> </w:t>
      </w:r>
      <w:r w:rsidRPr="00BF7644">
        <w:t>что</w:t>
      </w:r>
      <w:r w:rsidR="00EA4B51" w:rsidRPr="00BF7644">
        <w:t xml:space="preserve"> </w:t>
      </w:r>
      <w:r w:rsidRPr="00BF7644">
        <w:t>покупка</w:t>
      </w:r>
      <w:r w:rsidR="00EA4B51" w:rsidRPr="00BF7644">
        <w:t xml:space="preserve"> </w:t>
      </w:r>
      <w:r w:rsidRPr="00BF7644">
        <w:t>акций</w:t>
      </w:r>
      <w:r w:rsidR="00EA4B51" w:rsidRPr="00BF7644">
        <w:t xml:space="preserve"> </w:t>
      </w:r>
      <w:r w:rsidRPr="00BF7644">
        <w:t>-</w:t>
      </w:r>
      <w:r w:rsidR="00EA4B51" w:rsidRPr="00BF7644">
        <w:t xml:space="preserve"> </w:t>
      </w:r>
      <w:r w:rsidRPr="00BF7644">
        <w:t>таже</w:t>
      </w:r>
      <w:r w:rsidR="00EA4B51" w:rsidRPr="00BF7644">
        <w:t xml:space="preserve"> </w:t>
      </w:r>
      <w:r w:rsidRPr="00BF7644">
        <w:t>рулетка</w:t>
      </w:r>
      <w:r w:rsidR="00EA4B51" w:rsidRPr="00BF7644">
        <w:t xml:space="preserve"> </w:t>
      </w:r>
      <w:r w:rsidRPr="00BF7644">
        <w:t>и</w:t>
      </w:r>
      <w:r w:rsidR="00EA4B51" w:rsidRPr="00BF7644">
        <w:t xml:space="preserve"> </w:t>
      </w:r>
      <w:r w:rsidRPr="00BF7644">
        <w:t>не</w:t>
      </w:r>
      <w:r w:rsidR="00EA4B51" w:rsidRPr="00BF7644">
        <w:t xml:space="preserve"> </w:t>
      </w:r>
      <w:r w:rsidRPr="00BF7644">
        <w:t>стоит</w:t>
      </w:r>
      <w:r w:rsidR="00EA4B51" w:rsidRPr="00BF7644">
        <w:t xml:space="preserve"> </w:t>
      </w:r>
      <w:r w:rsidRPr="00BF7644">
        <w:t>все</w:t>
      </w:r>
      <w:r w:rsidR="00EA4B51" w:rsidRPr="00BF7644">
        <w:t xml:space="preserve"> </w:t>
      </w:r>
      <w:r w:rsidRPr="00BF7644">
        <w:t>свои</w:t>
      </w:r>
      <w:r w:rsidR="00EA4B51" w:rsidRPr="00BF7644">
        <w:t xml:space="preserve"> </w:t>
      </w:r>
      <w:r w:rsidRPr="00BF7644">
        <w:t>деньги</w:t>
      </w:r>
      <w:r w:rsidR="00EA4B51" w:rsidRPr="00BF7644">
        <w:t xml:space="preserve"> </w:t>
      </w:r>
      <w:r w:rsidRPr="00BF7644">
        <w:t>вкладывать</w:t>
      </w:r>
      <w:r w:rsidR="00EA4B51" w:rsidRPr="00BF7644">
        <w:t xml:space="preserve"> </w:t>
      </w:r>
      <w:r w:rsidRPr="00BF7644">
        <w:t>туда.</w:t>
      </w:r>
      <w:r w:rsidR="00EA4B51" w:rsidRPr="00BF7644">
        <w:t xml:space="preserve"> </w:t>
      </w:r>
      <w:r w:rsidRPr="00BF7644">
        <w:t>Ниже</w:t>
      </w:r>
      <w:r w:rsidR="00EA4B51" w:rsidRPr="00BF7644">
        <w:t xml:space="preserve"> </w:t>
      </w:r>
      <w:r w:rsidRPr="00BF7644">
        <w:t>мои</w:t>
      </w:r>
      <w:r w:rsidR="00EA4B51" w:rsidRPr="00BF7644">
        <w:t xml:space="preserve"> </w:t>
      </w:r>
      <w:r w:rsidRPr="00BF7644">
        <w:t>результаты</w:t>
      </w:r>
      <w:r w:rsidR="00EA4B51" w:rsidRPr="00BF7644">
        <w:t xml:space="preserve"> </w:t>
      </w:r>
      <w:r w:rsidRPr="00BF7644">
        <w:t>за</w:t>
      </w:r>
      <w:r w:rsidR="00EA4B51" w:rsidRPr="00BF7644">
        <w:t xml:space="preserve"> </w:t>
      </w:r>
      <w:r w:rsidRPr="00BF7644">
        <w:t>последние</w:t>
      </w:r>
      <w:r w:rsidR="00EA4B51" w:rsidRPr="00BF7644">
        <w:t xml:space="preserve"> </w:t>
      </w:r>
      <w:r w:rsidRPr="00BF7644">
        <w:t>полгода</w:t>
      </w:r>
      <w:r w:rsidR="00EA4B51" w:rsidRPr="00BF7644">
        <w:t xml:space="preserve"> </w:t>
      </w:r>
      <w:r w:rsidRPr="00BF7644">
        <w:t>(ещ</w:t>
      </w:r>
      <w:r w:rsidR="00EA4B51" w:rsidRPr="00BF7644">
        <w:t xml:space="preserve">е </w:t>
      </w:r>
      <w:r w:rsidRPr="00BF7644">
        <w:t>неделю</w:t>
      </w:r>
      <w:r w:rsidR="00EA4B51" w:rsidRPr="00BF7644">
        <w:t xml:space="preserve"> </w:t>
      </w:r>
      <w:r w:rsidRPr="00BF7644">
        <w:t>назад</w:t>
      </w:r>
      <w:r w:rsidR="00EA4B51" w:rsidRPr="00BF7644">
        <w:t xml:space="preserve"> </w:t>
      </w:r>
      <w:r w:rsidRPr="00BF7644">
        <w:t>было</w:t>
      </w:r>
      <w:r w:rsidR="00EA4B51" w:rsidRPr="00BF7644">
        <w:t xml:space="preserve"> </w:t>
      </w:r>
      <w:r w:rsidRPr="00BF7644">
        <w:t>+4000</w:t>
      </w:r>
      <w:r w:rsidR="00EA4B51" w:rsidRPr="00BF7644">
        <w:t xml:space="preserve"> </w:t>
      </w:r>
      <w:r w:rsidRPr="00BF7644">
        <w:t>рублей).</w:t>
      </w:r>
      <w:r w:rsidR="00EA4B51" w:rsidRPr="00BF7644">
        <w:t xml:space="preserve"> </w:t>
      </w:r>
      <w:r w:rsidRPr="00BF7644">
        <w:t>За</w:t>
      </w:r>
      <w:r w:rsidR="00EA4B51" w:rsidRPr="00BF7644">
        <w:t xml:space="preserve"> </w:t>
      </w:r>
      <w:r w:rsidRPr="00BF7644">
        <w:t>неделю</w:t>
      </w:r>
      <w:r w:rsidR="00EA4B51" w:rsidRPr="00BF7644">
        <w:t xml:space="preserve"> </w:t>
      </w:r>
      <w:r w:rsidRPr="00BF7644">
        <w:t>российский</w:t>
      </w:r>
      <w:r w:rsidR="00EA4B51" w:rsidRPr="00BF7644">
        <w:t xml:space="preserve"> </w:t>
      </w:r>
      <w:r w:rsidRPr="00BF7644">
        <w:t>рынок</w:t>
      </w:r>
      <w:r w:rsidR="00EA4B51" w:rsidRPr="00BF7644">
        <w:t xml:space="preserve"> </w:t>
      </w:r>
      <w:r w:rsidRPr="00BF7644">
        <w:t>акций</w:t>
      </w:r>
      <w:r w:rsidR="00EA4B51" w:rsidRPr="00BF7644">
        <w:t xml:space="preserve"> </w:t>
      </w:r>
      <w:r w:rsidRPr="00BF7644">
        <w:t>обвалился</w:t>
      </w:r>
      <w:r w:rsidR="00EA4B51" w:rsidRPr="00BF7644">
        <w:t xml:space="preserve"> </w:t>
      </w:r>
      <w:r w:rsidRPr="00BF7644">
        <w:t>и</w:t>
      </w:r>
      <w:r w:rsidR="00EA4B51" w:rsidRPr="00BF7644">
        <w:t xml:space="preserve"> </w:t>
      </w:r>
      <w:r w:rsidRPr="00BF7644">
        <w:t>мои</w:t>
      </w:r>
      <w:r w:rsidR="00EA4B51" w:rsidRPr="00BF7644">
        <w:t xml:space="preserve"> </w:t>
      </w:r>
      <w:r w:rsidRPr="00BF7644">
        <w:t>потери</w:t>
      </w:r>
      <w:r w:rsidR="00EA4B51" w:rsidRPr="00BF7644">
        <w:t xml:space="preserve"> </w:t>
      </w:r>
      <w:r w:rsidRPr="00BF7644">
        <w:t>на</w:t>
      </w:r>
      <w:r w:rsidR="00EA4B51" w:rsidRPr="00BF7644">
        <w:t xml:space="preserve"> </w:t>
      </w:r>
      <w:r w:rsidRPr="00BF7644">
        <w:t>общем</w:t>
      </w:r>
      <w:r w:rsidR="00EA4B51" w:rsidRPr="00BF7644">
        <w:t xml:space="preserve"> </w:t>
      </w:r>
      <w:r w:rsidRPr="00BF7644">
        <w:t>фоне</w:t>
      </w:r>
      <w:r w:rsidR="00EA4B51" w:rsidRPr="00BF7644">
        <w:t xml:space="preserve"> </w:t>
      </w:r>
      <w:r w:rsidRPr="00BF7644">
        <w:t>незначительны</w:t>
      </w:r>
      <w:r w:rsidR="00EA4B51" w:rsidRPr="00BF7644">
        <w:t xml:space="preserve"> </w:t>
      </w:r>
      <w:r w:rsidRPr="00BF7644">
        <w:t>(видел</w:t>
      </w:r>
      <w:r w:rsidR="00EA4B51" w:rsidRPr="00BF7644">
        <w:t xml:space="preserve"> </w:t>
      </w:r>
      <w:r w:rsidRPr="00BF7644">
        <w:t>людей,</w:t>
      </w:r>
      <w:r w:rsidR="00EA4B51" w:rsidRPr="00BF7644">
        <w:t xml:space="preserve"> </w:t>
      </w:r>
      <w:r w:rsidRPr="00BF7644">
        <w:t>кто</w:t>
      </w:r>
      <w:r w:rsidR="00EA4B51" w:rsidRPr="00BF7644">
        <w:t xml:space="preserve"> </w:t>
      </w:r>
      <w:r w:rsidRPr="00BF7644">
        <w:t>за</w:t>
      </w:r>
      <w:r w:rsidR="00EA4B51" w:rsidRPr="00BF7644">
        <w:t xml:space="preserve"> </w:t>
      </w:r>
      <w:r w:rsidRPr="00BF7644">
        <w:t>неделю</w:t>
      </w:r>
      <w:r w:rsidR="00EA4B51" w:rsidRPr="00BF7644">
        <w:t xml:space="preserve"> </w:t>
      </w:r>
      <w:r w:rsidRPr="00BF7644">
        <w:t>из</w:t>
      </w:r>
      <w:r w:rsidR="00EA4B51" w:rsidRPr="00BF7644">
        <w:t xml:space="preserve"> </w:t>
      </w:r>
      <w:r w:rsidRPr="00BF7644">
        <w:t>+500</w:t>
      </w:r>
      <w:r w:rsidR="00EA4B51" w:rsidRPr="00BF7644">
        <w:t xml:space="preserve"> </w:t>
      </w:r>
      <w:r w:rsidRPr="00BF7644">
        <w:t>тысяч</w:t>
      </w:r>
      <w:r w:rsidR="00EA4B51" w:rsidRPr="00BF7644">
        <w:t xml:space="preserve"> </w:t>
      </w:r>
      <w:r w:rsidRPr="00BF7644">
        <w:t>уш</w:t>
      </w:r>
      <w:r w:rsidR="00EA4B51" w:rsidRPr="00BF7644">
        <w:t>е</w:t>
      </w:r>
      <w:r w:rsidRPr="00BF7644">
        <w:t>л</w:t>
      </w:r>
      <w:r w:rsidR="00EA4B51" w:rsidRPr="00BF7644">
        <w:t xml:space="preserve"> </w:t>
      </w:r>
      <w:r w:rsidRPr="00BF7644">
        <w:t>в-250</w:t>
      </w:r>
      <w:r w:rsidR="00EA4B51" w:rsidRPr="00BF7644">
        <w:t xml:space="preserve"> </w:t>
      </w:r>
      <w:r w:rsidRPr="00BF7644">
        <w:t>тысяч).</w:t>
      </w:r>
    </w:p>
    <w:p w:rsidR="004772B9" w:rsidRPr="00BF7644" w:rsidRDefault="00EA4B51" w:rsidP="004772B9">
      <w:r w:rsidRPr="00BF7644">
        <w:t>«</w:t>
      </w:r>
      <w:r w:rsidR="004772B9" w:rsidRPr="00BF7644">
        <w:t>В</w:t>
      </w:r>
      <w:r w:rsidRPr="00BF7644">
        <w:t xml:space="preserve"> </w:t>
      </w:r>
      <w:r w:rsidR="004772B9" w:rsidRPr="00BF7644">
        <w:t>каком</w:t>
      </w:r>
      <w:r w:rsidRPr="00BF7644">
        <w:t xml:space="preserve"> </w:t>
      </w:r>
      <w:r w:rsidR="004772B9" w:rsidRPr="00BF7644">
        <w:t>возрасте</w:t>
      </w:r>
      <w:r w:rsidRPr="00BF7644">
        <w:t xml:space="preserve"> </w:t>
      </w:r>
      <w:r w:rsidR="004772B9" w:rsidRPr="00BF7644">
        <w:t>нужно</w:t>
      </w:r>
      <w:r w:rsidRPr="00BF7644">
        <w:t xml:space="preserve"> </w:t>
      </w:r>
      <w:r w:rsidR="004772B9" w:rsidRPr="00BF7644">
        <w:t>начинать</w:t>
      </w:r>
      <w:r w:rsidRPr="00BF7644">
        <w:t xml:space="preserve"> </w:t>
      </w:r>
      <w:r w:rsidR="004772B9" w:rsidRPr="00BF7644">
        <w:t>копить</w:t>
      </w:r>
      <w:r w:rsidRPr="00BF7644">
        <w:t xml:space="preserve"> </w:t>
      </w:r>
      <w:r w:rsidR="004772B9" w:rsidRPr="00BF7644">
        <w:t>на</w:t>
      </w:r>
      <w:r w:rsidRPr="00BF7644">
        <w:t xml:space="preserve"> </w:t>
      </w:r>
      <w:r w:rsidR="004772B9" w:rsidRPr="00BF7644">
        <w:t>пенсию?</w:t>
      </w:r>
      <w:r w:rsidRPr="00BF7644">
        <w:t>»</w:t>
      </w:r>
      <w:r w:rsidR="004772B9" w:rsidRPr="00BF7644">
        <w:t>.</w:t>
      </w:r>
      <w:r w:rsidRPr="00BF7644">
        <w:t xml:space="preserve"> </w:t>
      </w:r>
      <w:r w:rsidR="004772B9" w:rsidRPr="00BF7644">
        <w:t>Несколько</w:t>
      </w:r>
      <w:r w:rsidRPr="00BF7644">
        <w:t xml:space="preserve"> </w:t>
      </w:r>
      <w:r w:rsidR="004772B9" w:rsidRPr="00BF7644">
        <w:t>вариантов</w:t>
      </w:r>
      <w:r w:rsidRPr="00BF7644">
        <w:t xml:space="preserve"> </w:t>
      </w:r>
      <w:r w:rsidR="004772B9" w:rsidRPr="00BF7644">
        <w:t>накопить</w:t>
      </w:r>
      <w:r w:rsidRPr="00BF7644">
        <w:t xml:space="preserve"> </w:t>
      </w:r>
      <w:r w:rsidR="004772B9" w:rsidRPr="00BF7644">
        <w:t>на</w:t>
      </w:r>
      <w:r w:rsidRPr="00BF7644">
        <w:t xml:space="preserve"> </w:t>
      </w:r>
      <w:r w:rsidR="004772B9" w:rsidRPr="00BF7644">
        <w:t>счастливую</w:t>
      </w:r>
      <w:r w:rsidRPr="00BF7644">
        <w:t xml:space="preserve"> </w:t>
      </w:r>
      <w:r w:rsidR="004772B9" w:rsidRPr="00BF7644">
        <w:t>старость.</w:t>
      </w:r>
    </w:p>
    <w:p w:rsidR="004772B9" w:rsidRPr="00BF7644" w:rsidRDefault="004772B9" w:rsidP="004772B9">
      <w:r w:rsidRPr="00BF7644">
        <w:t>Я</w:t>
      </w:r>
      <w:r w:rsidR="00EA4B51" w:rsidRPr="00BF7644">
        <w:t xml:space="preserve"> </w:t>
      </w:r>
      <w:r w:rsidRPr="00BF7644">
        <w:t>покупаю</w:t>
      </w:r>
      <w:r w:rsidR="00EA4B51" w:rsidRPr="00BF7644">
        <w:t xml:space="preserve"> </w:t>
      </w:r>
      <w:r w:rsidRPr="00BF7644">
        <w:t>акции</w:t>
      </w:r>
      <w:r w:rsidR="00EA4B51" w:rsidRPr="00BF7644">
        <w:t xml:space="preserve"> </w:t>
      </w:r>
      <w:r w:rsidRPr="00BF7644">
        <w:t>на</w:t>
      </w:r>
      <w:r w:rsidR="00EA4B51" w:rsidRPr="00BF7644">
        <w:t xml:space="preserve"> </w:t>
      </w:r>
      <w:r w:rsidRPr="00BF7644">
        <w:t>сопутствующие</w:t>
      </w:r>
      <w:r w:rsidR="00EA4B51" w:rsidRPr="00BF7644">
        <w:t xml:space="preserve"> </w:t>
      </w:r>
      <w:r w:rsidRPr="00BF7644">
        <w:t>доходы</w:t>
      </w:r>
      <w:r w:rsidR="00EA4B51" w:rsidRPr="00BF7644">
        <w:t xml:space="preserve"> </w:t>
      </w:r>
      <w:r w:rsidRPr="00BF7644">
        <w:t>от</w:t>
      </w:r>
      <w:r w:rsidR="00EA4B51" w:rsidRPr="00BF7644">
        <w:t xml:space="preserve"> </w:t>
      </w:r>
      <w:r w:rsidRPr="00BF7644">
        <w:t>своей</w:t>
      </w:r>
      <w:r w:rsidR="00EA4B51" w:rsidRPr="00BF7644">
        <w:t xml:space="preserve"> </w:t>
      </w:r>
      <w:r w:rsidRPr="00BF7644">
        <w:t>блогерской</w:t>
      </w:r>
      <w:r w:rsidR="00EA4B51" w:rsidRPr="00BF7644">
        <w:t xml:space="preserve"> </w:t>
      </w:r>
      <w:r w:rsidRPr="00BF7644">
        <w:t>деятельности</w:t>
      </w:r>
      <w:r w:rsidR="00EA4B51" w:rsidRPr="00BF7644">
        <w:t xml:space="preserve"> </w:t>
      </w:r>
      <w:r w:rsidRPr="00BF7644">
        <w:t>(в</w:t>
      </w:r>
      <w:r w:rsidR="00EA4B51" w:rsidRPr="00BF7644">
        <w:t xml:space="preserve"> </w:t>
      </w:r>
      <w:r w:rsidRPr="00BF7644">
        <w:t>том</w:t>
      </w:r>
      <w:r w:rsidR="00EA4B51" w:rsidRPr="00BF7644">
        <w:t xml:space="preserve"> </w:t>
      </w:r>
      <w:r w:rsidRPr="00BF7644">
        <w:t>числе,</w:t>
      </w:r>
      <w:r w:rsidR="00EA4B51" w:rsidRPr="00BF7644">
        <w:t xml:space="preserve"> </w:t>
      </w:r>
      <w:r w:rsidRPr="00BF7644">
        <w:t>с</w:t>
      </w:r>
      <w:r w:rsidR="00EA4B51" w:rsidRPr="00BF7644">
        <w:t xml:space="preserve"> </w:t>
      </w:r>
      <w:r w:rsidRPr="00BF7644">
        <w:t>сайта</w:t>
      </w:r>
      <w:r w:rsidR="00EA4B51" w:rsidRPr="00BF7644">
        <w:t xml:space="preserve"> </w:t>
      </w:r>
      <w:r w:rsidRPr="00BF7644">
        <w:t>9111)</w:t>
      </w:r>
      <w:r w:rsidR="00EA4B51" w:rsidRPr="00BF7644">
        <w:t xml:space="preserve"> </w:t>
      </w:r>
      <w:r w:rsidRPr="00BF7644">
        <w:t>и</w:t>
      </w:r>
      <w:r w:rsidR="00EA4B51" w:rsidRPr="00BF7644">
        <w:t xml:space="preserve"> </w:t>
      </w:r>
      <w:r w:rsidRPr="00BF7644">
        <w:t>халтур,</w:t>
      </w:r>
      <w:r w:rsidR="00EA4B51" w:rsidRPr="00BF7644">
        <w:t xml:space="preserve"> </w:t>
      </w:r>
      <w:r w:rsidRPr="00BF7644">
        <w:t>поэтому</w:t>
      </w:r>
      <w:r w:rsidR="00EA4B51" w:rsidRPr="00BF7644">
        <w:t xml:space="preserve"> </w:t>
      </w:r>
      <w:r w:rsidRPr="00BF7644">
        <w:t>спокойно</w:t>
      </w:r>
      <w:r w:rsidR="00EA4B51" w:rsidRPr="00BF7644">
        <w:t xml:space="preserve"> </w:t>
      </w:r>
      <w:r w:rsidRPr="00BF7644">
        <w:t>воспринимаю</w:t>
      </w:r>
      <w:r w:rsidR="00EA4B51" w:rsidRPr="00BF7644">
        <w:t xml:space="preserve"> </w:t>
      </w:r>
      <w:r w:rsidRPr="00BF7644">
        <w:t>подобные</w:t>
      </w:r>
      <w:r w:rsidR="00EA4B51" w:rsidRPr="00BF7644">
        <w:t xml:space="preserve"> </w:t>
      </w:r>
      <w:r w:rsidRPr="00BF7644">
        <w:t>колебания.</w:t>
      </w:r>
    </w:p>
    <w:p w:rsidR="004772B9" w:rsidRPr="00BF7644" w:rsidRDefault="00DC1F0B" w:rsidP="004772B9">
      <w:r w:rsidRPr="00BF7644">
        <w:t>4.</w:t>
      </w:r>
      <w:r w:rsidR="00EA4B51" w:rsidRPr="00BF7644">
        <w:t xml:space="preserve"> </w:t>
      </w:r>
      <w:r w:rsidRPr="00BF7644">
        <w:t>ПОКУПКА</w:t>
      </w:r>
      <w:r w:rsidR="00EA4B51" w:rsidRPr="00BF7644">
        <w:t xml:space="preserve"> </w:t>
      </w:r>
      <w:r w:rsidRPr="00BF7644">
        <w:t>НЕДВИЖИМОСТИ</w:t>
      </w:r>
    </w:p>
    <w:p w:rsidR="004772B9" w:rsidRPr="00BF7644" w:rsidRDefault="004772B9" w:rsidP="004772B9">
      <w:r w:rsidRPr="00BF7644">
        <w:lastRenderedPageBreak/>
        <w:t>Пожалуй,</w:t>
      </w:r>
      <w:r w:rsidR="00EA4B51" w:rsidRPr="00BF7644">
        <w:t xml:space="preserve"> </w:t>
      </w:r>
      <w:r w:rsidRPr="00BF7644">
        <w:t>самый</w:t>
      </w:r>
      <w:r w:rsidR="00EA4B51" w:rsidRPr="00BF7644">
        <w:t xml:space="preserve"> </w:t>
      </w:r>
      <w:r w:rsidRPr="00BF7644">
        <w:t>консервативный,</w:t>
      </w:r>
      <w:r w:rsidR="00EA4B51" w:rsidRPr="00BF7644">
        <w:t xml:space="preserve"> </w:t>
      </w:r>
      <w:r w:rsidRPr="00BF7644">
        <w:t>но</w:t>
      </w:r>
      <w:r w:rsidR="00EA4B51" w:rsidRPr="00BF7644">
        <w:t xml:space="preserve"> </w:t>
      </w:r>
      <w:r w:rsidRPr="00BF7644">
        <w:t>действенный</w:t>
      </w:r>
      <w:r w:rsidR="00EA4B51" w:rsidRPr="00BF7644">
        <w:t xml:space="preserve"> </w:t>
      </w:r>
      <w:r w:rsidRPr="00BF7644">
        <w:t>способ</w:t>
      </w:r>
      <w:r w:rsidR="00EA4B51" w:rsidRPr="00BF7644">
        <w:t xml:space="preserve"> </w:t>
      </w:r>
      <w:r w:rsidRPr="00BF7644">
        <w:t>накопить</w:t>
      </w:r>
      <w:r w:rsidR="00EA4B51" w:rsidRPr="00BF7644">
        <w:t xml:space="preserve"> </w:t>
      </w:r>
      <w:r w:rsidRPr="00BF7644">
        <w:t>на</w:t>
      </w:r>
      <w:r w:rsidR="00EA4B51" w:rsidRPr="00BF7644">
        <w:t xml:space="preserve"> </w:t>
      </w:r>
      <w:r w:rsidRPr="00BF7644">
        <w:t>пенсию.</w:t>
      </w:r>
      <w:r w:rsidR="00EA4B51" w:rsidRPr="00BF7644">
        <w:t xml:space="preserve"> </w:t>
      </w:r>
      <w:r w:rsidRPr="00BF7644">
        <w:t>Глядя</w:t>
      </w:r>
      <w:r w:rsidR="00EA4B51" w:rsidRPr="00BF7644">
        <w:t xml:space="preserve"> </w:t>
      </w:r>
      <w:r w:rsidRPr="00BF7644">
        <w:t>на</w:t>
      </w:r>
      <w:r w:rsidR="00EA4B51" w:rsidRPr="00BF7644">
        <w:t xml:space="preserve"> </w:t>
      </w:r>
      <w:r w:rsidRPr="00BF7644">
        <w:t>то,</w:t>
      </w:r>
      <w:r w:rsidR="00EA4B51" w:rsidRPr="00BF7644">
        <w:t xml:space="preserve"> </w:t>
      </w:r>
      <w:r w:rsidRPr="00BF7644">
        <w:t>как</w:t>
      </w:r>
      <w:r w:rsidR="00EA4B51" w:rsidRPr="00BF7644">
        <w:t xml:space="preserve"> </w:t>
      </w:r>
      <w:r w:rsidRPr="00BF7644">
        <w:t>стремительно</w:t>
      </w:r>
      <w:r w:rsidR="00EA4B51" w:rsidRPr="00BF7644">
        <w:t xml:space="preserve"> </w:t>
      </w:r>
      <w:r w:rsidRPr="00BF7644">
        <w:t>растут</w:t>
      </w:r>
      <w:r w:rsidR="00EA4B51" w:rsidRPr="00BF7644">
        <w:t xml:space="preserve"> </w:t>
      </w:r>
      <w:r w:rsidRPr="00BF7644">
        <w:t>цены</w:t>
      </w:r>
      <w:r w:rsidR="00EA4B51" w:rsidRPr="00BF7644">
        <w:t xml:space="preserve"> </w:t>
      </w:r>
      <w:r w:rsidRPr="00BF7644">
        <w:t>на</w:t>
      </w:r>
      <w:r w:rsidR="00EA4B51" w:rsidRPr="00BF7644">
        <w:t xml:space="preserve"> </w:t>
      </w:r>
      <w:r w:rsidRPr="00BF7644">
        <w:t>недвижимость</w:t>
      </w:r>
      <w:r w:rsidR="00EA4B51" w:rsidRPr="00BF7644">
        <w:t xml:space="preserve"> </w:t>
      </w:r>
      <w:r w:rsidRPr="00BF7644">
        <w:t>в</w:t>
      </w:r>
      <w:r w:rsidR="00EA4B51" w:rsidRPr="00BF7644">
        <w:t xml:space="preserve"> </w:t>
      </w:r>
      <w:r w:rsidRPr="00BF7644">
        <w:t>Екатеринбурге,</w:t>
      </w:r>
      <w:r w:rsidR="00EA4B51" w:rsidRPr="00BF7644">
        <w:t xml:space="preserve"> </w:t>
      </w:r>
      <w:r w:rsidRPr="00BF7644">
        <w:t>никакой</w:t>
      </w:r>
      <w:r w:rsidR="00EA4B51" w:rsidRPr="00BF7644">
        <w:t xml:space="preserve"> </w:t>
      </w:r>
      <w:r w:rsidRPr="00BF7644">
        <w:t>биткоин</w:t>
      </w:r>
      <w:r w:rsidR="00EA4B51" w:rsidRPr="00BF7644">
        <w:t xml:space="preserve"> </w:t>
      </w:r>
      <w:r w:rsidRPr="00BF7644">
        <w:t>и</w:t>
      </w:r>
      <w:r w:rsidR="00EA4B51" w:rsidRPr="00BF7644">
        <w:t xml:space="preserve"> </w:t>
      </w:r>
      <w:r w:rsidRPr="00BF7644">
        <w:t>рядом</w:t>
      </w:r>
      <w:r w:rsidR="00EA4B51" w:rsidRPr="00BF7644">
        <w:t xml:space="preserve"> </w:t>
      </w:r>
      <w:r w:rsidRPr="00BF7644">
        <w:t>не</w:t>
      </w:r>
      <w:r w:rsidR="00EA4B51" w:rsidRPr="00BF7644">
        <w:t xml:space="preserve"> </w:t>
      </w:r>
      <w:r w:rsidRPr="00BF7644">
        <w:t>стоял.</w:t>
      </w:r>
    </w:p>
    <w:p w:rsidR="004772B9" w:rsidRPr="00BF7644" w:rsidRDefault="004772B9" w:rsidP="004772B9">
      <w:r w:rsidRPr="00BF7644">
        <w:t>Другое</w:t>
      </w:r>
      <w:r w:rsidR="00EA4B51" w:rsidRPr="00BF7644">
        <w:t xml:space="preserve"> </w:t>
      </w:r>
      <w:r w:rsidRPr="00BF7644">
        <w:t>дело,</w:t>
      </w:r>
      <w:r w:rsidR="00EA4B51" w:rsidRPr="00BF7644">
        <w:t xml:space="preserve"> </w:t>
      </w:r>
      <w:r w:rsidRPr="00BF7644">
        <w:t>что</w:t>
      </w:r>
      <w:r w:rsidR="00EA4B51" w:rsidRPr="00BF7644">
        <w:t xml:space="preserve"> </w:t>
      </w:r>
      <w:r w:rsidRPr="00BF7644">
        <w:t>с</w:t>
      </w:r>
      <w:r w:rsidR="00EA4B51" w:rsidRPr="00BF7644">
        <w:t xml:space="preserve"> </w:t>
      </w:r>
      <w:r w:rsidRPr="00BF7644">
        <w:t>нынешней</w:t>
      </w:r>
      <w:r w:rsidR="00EA4B51" w:rsidRPr="00BF7644">
        <w:t xml:space="preserve"> </w:t>
      </w:r>
      <w:r w:rsidRPr="00BF7644">
        <w:t>ставкой</w:t>
      </w:r>
      <w:r w:rsidR="00EA4B51" w:rsidRPr="00BF7644">
        <w:t xml:space="preserve"> </w:t>
      </w:r>
      <w:r w:rsidRPr="00BF7644">
        <w:t>по</w:t>
      </w:r>
      <w:r w:rsidR="00EA4B51" w:rsidRPr="00BF7644">
        <w:t xml:space="preserve"> </w:t>
      </w:r>
      <w:r w:rsidRPr="00BF7644">
        <w:t>ипотеке</w:t>
      </w:r>
      <w:r w:rsidR="00EA4B51" w:rsidRPr="00BF7644">
        <w:t xml:space="preserve"> </w:t>
      </w:r>
      <w:r w:rsidRPr="00BF7644">
        <w:t>и</w:t>
      </w:r>
      <w:r w:rsidR="00EA4B51" w:rsidRPr="00BF7644">
        <w:t xml:space="preserve"> </w:t>
      </w:r>
      <w:r w:rsidRPr="00BF7644">
        <w:t>ценником</w:t>
      </w:r>
      <w:r w:rsidR="00EA4B51" w:rsidRPr="00BF7644">
        <w:t xml:space="preserve"> </w:t>
      </w:r>
      <w:r w:rsidRPr="00BF7644">
        <w:t>на</w:t>
      </w:r>
      <w:r w:rsidR="00EA4B51" w:rsidRPr="00BF7644">
        <w:t xml:space="preserve"> </w:t>
      </w:r>
      <w:r w:rsidRPr="00BF7644">
        <w:t>жиль</w:t>
      </w:r>
      <w:r w:rsidR="00EA4B51" w:rsidRPr="00BF7644">
        <w:t>е</w:t>
      </w:r>
      <w:r w:rsidRPr="00BF7644">
        <w:t>,</w:t>
      </w:r>
      <w:r w:rsidR="00EA4B51" w:rsidRPr="00BF7644">
        <w:t xml:space="preserve"> </w:t>
      </w:r>
      <w:r w:rsidRPr="00BF7644">
        <w:t>нужно</w:t>
      </w:r>
      <w:r w:rsidR="00EA4B51" w:rsidRPr="00BF7644">
        <w:t xml:space="preserve"> </w:t>
      </w:r>
      <w:r w:rsidRPr="00BF7644">
        <w:t>потратить</w:t>
      </w:r>
      <w:r w:rsidR="00EA4B51" w:rsidRPr="00BF7644">
        <w:t xml:space="preserve"> </w:t>
      </w:r>
      <w:r w:rsidRPr="00BF7644">
        <w:t>много</w:t>
      </w:r>
      <w:r w:rsidR="00EA4B51" w:rsidRPr="00BF7644">
        <w:t xml:space="preserve"> </w:t>
      </w:r>
      <w:r w:rsidRPr="00BF7644">
        <w:t>денег</w:t>
      </w:r>
      <w:r w:rsidR="00EA4B51" w:rsidRPr="00BF7644">
        <w:t xml:space="preserve"> </w:t>
      </w:r>
      <w:r w:rsidRPr="00BF7644">
        <w:t>и</w:t>
      </w:r>
      <w:r w:rsidR="00EA4B51" w:rsidRPr="00BF7644">
        <w:t xml:space="preserve"> </w:t>
      </w:r>
      <w:r w:rsidRPr="00BF7644">
        <w:t>времени,</w:t>
      </w:r>
      <w:r w:rsidR="00EA4B51" w:rsidRPr="00BF7644">
        <w:t xml:space="preserve"> </w:t>
      </w:r>
      <w:r w:rsidRPr="00BF7644">
        <w:t>чтобы</w:t>
      </w:r>
      <w:r w:rsidR="00EA4B51" w:rsidRPr="00BF7644">
        <w:t xml:space="preserve"> </w:t>
      </w:r>
      <w:r w:rsidRPr="00BF7644">
        <w:t>обзавестись</w:t>
      </w:r>
      <w:r w:rsidR="00EA4B51" w:rsidRPr="00BF7644">
        <w:t xml:space="preserve"> </w:t>
      </w:r>
      <w:r w:rsidRPr="00BF7644">
        <w:t>заветными</w:t>
      </w:r>
      <w:r w:rsidR="00EA4B51" w:rsidRPr="00BF7644">
        <w:t xml:space="preserve"> </w:t>
      </w:r>
      <w:r w:rsidRPr="00BF7644">
        <w:t>квадратами,</w:t>
      </w:r>
      <w:r w:rsidR="00EA4B51" w:rsidRPr="00BF7644">
        <w:t xml:space="preserve"> </w:t>
      </w:r>
      <w:r w:rsidRPr="00BF7644">
        <w:t>чтобы</w:t>
      </w:r>
      <w:r w:rsidR="00EA4B51" w:rsidRPr="00BF7644">
        <w:t xml:space="preserve"> </w:t>
      </w:r>
      <w:r w:rsidRPr="00BF7644">
        <w:t>их</w:t>
      </w:r>
      <w:r w:rsidR="00EA4B51" w:rsidRPr="00BF7644">
        <w:t xml:space="preserve"> </w:t>
      </w:r>
      <w:r w:rsidRPr="00BF7644">
        <w:t>сдавать</w:t>
      </w:r>
      <w:r w:rsidR="00EA4B51" w:rsidRPr="00BF7644">
        <w:t xml:space="preserve"> </w:t>
      </w:r>
      <w:r w:rsidRPr="00BF7644">
        <w:t>на</w:t>
      </w:r>
      <w:r w:rsidR="00EA4B51" w:rsidRPr="00BF7644">
        <w:t xml:space="preserve"> </w:t>
      </w:r>
      <w:r w:rsidRPr="00BF7644">
        <w:t>старости.</w:t>
      </w:r>
    </w:p>
    <w:p w:rsidR="004772B9" w:rsidRPr="00BF7644" w:rsidRDefault="004772B9" w:rsidP="004772B9">
      <w:r w:rsidRPr="00BF7644">
        <w:t>Но...чует</w:t>
      </w:r>
      <w:r w:rsidR="00EA4B51" w:rsidRPr="00BF7644">
        <w:t xml:space="preserve"> </w:t>
      </w:r>
      <w:r w:rsidRPr="00BF7644">
        <w:t>мо</w:t>
      </w:r>
      <w:r w:rsidR="00EA4B51" w:rsidRPr="00BF7644">
        <w:t xml:space="preserve">е </w:t>
      </w:r>
      <w:r w:rsidRPr="00BF7644">
        <w:t>сердце,</w:t>
      </w:r>
      <w:r w:rsidR="00EA4B51" w:rsidRPr="00BF7644">
        <w:t xml:space="preserve"> </w:t>
      </w:r>
      <w:r w:rsidRPr="00BF7644">
        <w:t>что</w:t>
      </w:r>
      <w:r w:rsidR="00EA4B51" w:rsidRPr="00BF7644">
        <w:t xml:space="preserve"> </w:t>
      </w:r>
      <w:r w:rsidRPr="00BF7644">
        <w:t>я</w:t>
      </w:r>
      <w:r w:rsidR="00EA4B51" w:rsidRPr="00BF7644">
        <w:t xml:space="preserve"> </w:t>
      </w:r>
      <w:r w:rsidRPr="00BF7644">
        <w:t>вряд</w:t>
      </w:r>
      <w:r w:rsidR="00EA4B51" w:rsidRPr="00BF7644">
        <w:t xml:space="preserve"> </w:t>
      </w:r>
      <w:r w:rsidRPr="00BF7644">
        <w:t>ли</w:t>
      </w:r>
      <w:r w:rsidR="00EA4B51" w:rsidRPr="00BF7644">
        <w:t xml:space="preserve"> </w:t>
      </w:r>
      <w:r w:rsidRPr="00BF7644">
        <w:t>буду</w:t>
      </w:r>
      <w:r w:rsidR="00EA4B51" w:rsidRPr="00BF7644">
        <w:t xml:space="preserve"> </w:t>
      </w:r>
      <w:r w:rsidRPr="00BF7644">
        <w:t>сдавать</w:t>
      </w:r>
      <w:r w:rsidR="00EA4B51" w:rsidRPr="00BF7644">
        <w:t xml:space="preserve"> </w:t>
      </w:r>
      <w:r w:rsidRPr="00BF7644">
        <w:t>жиль</w:t>
      </w:r>
      <w:r w:rsidR="00EA4B51" w:rsidRPr="00BF7644">
        <w:t>е</w:t>
      </w:r>
      <w:r w:rsidRPr="00BF7644">
        <w:t>,</w:t>
      </w:r>
      <w:r w:rsidR="00EA4B51" w:rsidRPr="00BF7644">
        <w:t xml:space="preserve"> </w:t>
      </w:r>
      <w:r w:rsidRPr="00BF7644">
        <w:t>если</w:t>
      </w:r>
      <w:r w:rsidR="00EA4B51" w:rsidRPr="00BF7644">
        <w:t xml:space="preserve"> </w:t>
      </w:r>
      <w:r w:rsidRPr="00BF7644">
        <w:t>у</w:t>
      </w:r>
      <w:r w:rsidR="00EA4B51" w:rsidRPr="00BF7644">
        <w:t xml:space="preserve"> </w:t>
      </w:r>
      <w:r w:rsidRPr="00BF7644">
        <w:t>моих</w:t>
      </w:r>
      <w:r w:rsidR="00EA4B51" w:rsidRPr="00BF7644">
        <w:t xml:space="preserve"> </w:t>
      </w:r>
      <w:r w:rsidRPr="00BF7644">
        <w:t>детей/племянников/внуков</w:t>
      </w:r>
      <w:r w:rsidR="00EA4B51" w:rsidRPr="00BF7644">
        <w:t xml:space="preserve"> </w:t>
      </w:r>
      <w:r w:rsidRPr="00BF7644">
        <w:t>не</w:t>
      </w:r>
      <w:r w:rsidR="00EA4B51" w:rsidRPr="00BF7644">
        <w:t xml:space="preserve"> </w:t>
      </w:r>
      <w:r w:rsidRPr="00BF7644">
        <w:t>будет</w:t>
      </w:r>
      <w:r w:rsidR="00EA4B51" w:rsidRPr="00BF7644">
        <w:t xml:space="preserve"> </w:t>
      </w:r>
      <w:r w:rsidRPr="00BF7644">
        <w:t>где</w:t>
      </w:r>
      <w:r w:rsidR="00EA4B51" w:rsidRPr="00BF7644">
        <w:t xml:space="preserve"> </w:t>
      </w:r>
      <w:r w:rsidRPr="00BF7644">
        <w:t>жить.</w:t>
      </w:r>
      <w:r w:rsidR="00EA4B51" w:rsidRPr="00BF7644">
        <w:t xml:space="preserve"> </w:t>
      </w:r>
      <w:r w:rsidRPr="00BF7644">
        <w:t>Совесть</w:t>
      </w:r>
      <w:r w:rsidR="00EA4B51" w:rsidRPr="00BF7644">
        <w:t xml:space="preserve"> </w:t>
      </w:r>
      <w:r w:rsidRPr="00BF7644">
        <w:t>не</w:t>
      </w:r>
      <w:r w:rsidR="00EA4B51" w:rsidRPr="00BF7644">
        <w:t xml:space="preserve"> </w:t>
      </w:r>
      <w:r w:rsidRPr="00BF7644">
        <w:t>позволит.</w:t>
      </w:r>
    </w:p>
    <w:p w:rsidR="004772B9" w:rsidRPr="00BF7644" w:rsidRDefault="00DC1F0B" w:rsidP="004772B9">
      <w:r w:rsidRPr="00BF7644">
        <w:t>5.</w:t>
      </w:r>
      <w:r w:rsidR="00EA4B51" w:rsidRPr="00BF7644">
        <w:t xml:space="preserve"> </w:t>
      </w:r>
      <w:r w:rsidRPr="00BF7644">
        <w:t>ВЛОЖЕНИЕ</w:t>
      </w:r>
      <w:r w:rsidR="00EA4B51" w:rsidRPr="00BF7644">
        <w:t xml:space="preserve"> </w:t>
      </w:r>
      <w:r w:rsidRPr="00BF7644">
        <w:t>В</w:t>
      </w:r>
      <w:r w:rsidR="00EA4B51" w:rsidRPr="00BF7644">
        <w:t xml:space="preserve"> </w:t>
      </w:r>
      <w:r w:rsidRPr="00BF7644">
        <w:t>СЕБЯ</w:t>
      </w:r>
      <w:r w:rsidR="00EA4B51" w:rsidRPr="00BF7644">
        <w:t xml:space="preserve"> </w:t>
      </w:r>
      <w:r w:rsidRPr="00BF7644">
        <w:t>И</w:t>
      </w:r>
      <w:r w:rsidR="00EA4B51" w:rsidRPr="00BF7644">
        <w:t xml:space="preserve"> </w:t>
      </w:r>
      <w:r w:rsidRPr="00BF7644">
        <w:t>В</w:t>
      </w:r>
      <w:r w:rsidR="00EA4B51" w:rsidRPr="00BF7644">
        <w:t xml:space="preserve"> </w:t>
      </w:r>
      <w:r w:rsidRPr="00BF7644">
        <w:t>ДЕТЕЙ</w:t>
      </w:r>
    </w:p>
    <w:p w:rsidR="004772B9" w:rsidRPr="00BF7644" w:rsidRDefault="004772B9" w:rsidP="004772B9">
      <w:r w:rsidRPr="00BF7644">
        <w:t>Собственно,</w:t>
      </w:r>
      <w:r w:rsidR="00EA4B51" w:rsidRPr="00BF7644">
        <w:t xml:space="preserve"> </w:t>
      </w:r>
      <w:r w:rsidRPr="00BF7644">
        <w:t>не</w:t>
      </w:r>
      <w:r w:rsidR="00EA4B51" w:rsidRPr="00BF7644">
        <w:t xml:space="preserve"> </w:t>
      </w:r>
      <w:r w:rsidRPr="00BF7644">
        <w:t>накопление</w:t>
      </w:r>
      <w:r w:rsidR="00EA4B51" w:rsidRPr="00BF7644">
        <w:t xml:space="preserve"> </w:t>
      </w:r>
      <w:r w:rsidRPr="00BF7644">
        <w:t>денег,</w:t>
      </w:r>
      <w:r w:rsidR="00EA4B51" w:rsidRPr="00BF7644">
        <w:t xml:space="preserve"> </w:t>
      </w:r>
      <w:r w:rsidRPr="00BF7644">
        <w:t>а</w:t>
      </w:r>
      <w:r w:rsidR="00EA4B51" w:rsidRPr="00BF7644">
        <w:t xml:space="preserve"> </w:t>
      </w:r>
      <w:r w:rsidRPr="00BF7644">
        <w:t>вложение</w:t>
      </w:r>
      <w:r w:rsidR="00EA4B51" w:rsidRPr="00BF7644">
        <w:t xml:space="preserve"> </w:t>
      </w:r>
      <w:r w:rsidRPr="00BF7644">
        <w:t>их</w:t>
      </w:r>
      <w:r w:rsidR="00EA4B51" w:rsidRPr="00BF7644">
        <w:t xml:space="preserve"> </w:t>
      </w:r>
      <w:r w:rsidRPr="00BF7644">
        <w:t>в</w:t>
      </w:r>
      <w:r w:rsidR="00EA4B51" w:rsidRPr="00BF7644">
        <w:t xml:space="preserve"> </w:t>
      </w:r>
      <w:r w:rsidRPr="00BF7644">
        <w:t>собственное</w:t>
      </w:r>
      <w:r w:rsidR="00EA4B51" w:rsidRPr="00BF7644">
        <w:t xml:space="preserve"> </w:t>
      </w:r>
      <w:r w:rsidRPr="00BF7644">
        <w:t>образование</w:t>
      </w:r>
      <w:r w:rsidR="00EA4B51" w:rsidRPr="00BF7644">
        <w:t xml:space="preserve"> </w:t>
      </w:r>
      <w:r w:rsidRPr="00BF7644">
        <w:t>(актуально</w:t>
      </w:r>
      <w:r w:rsidR="00EA4B51" w:rsidRPr="00BF7644">
        <w:t xml:space="preserve"> </w:t>
      </w:r>
      <w:r w:rsidRPr="00BF7644">
        <w:t>до</w:t>
      </w:r>
      <w:r w:rsidR="00EA4B51" w:rsidRPr="00BF7644">
        <w:t xml:space="preserve"> </w:t>
      </w:r>
      <w:r w:rsidRPr="00BF7644">
        <w:t>30</w:t>
      </w:r>
      <w:r w:rsidR="00EA4B51" w:rsidRPr="00BF7644">
        <w:t xml:space="preserve"> </w:t>
      </w:r>
      <w:r w:rsidRPr="00BF7644">
        <w:t>лет,</w:t>
      </w:r>
      <w:r w:rsidR="00EA4B51" w:rsidRPr="00BF7644">
        <w:t xml:space="preserve"> </w:t>
      </w:r>
      <w:r w:rsidRPr="00BF7644">
        <w:t>как</w:t>
      </w:r>
      <w:r w:rsidR="00EA4B51" w:rsidRPr="00BF7644">
        <w:t xml:space="preserve"> </w:t>
      </w:r>
      <w:r w:rsidRPr="00BF7644">
        <w:t>минимум)</w:t>
      </w:r>
      <w:r w:rsidR="00EA4B51" w:rsidRPr="00BF7644">
        <w:t xml:space="preserve"> </w:t>
      </w:r>
      <w:r w:rsidRPr="00BF7644">
        <w:t>-</w:t>
      </w:r>
      <w:r w:rsidR="00EA4B51" w:rsidRPr="00BF7644">
        <w:t xml:space="preserve"> </w:t>
      </w:r>
      <w:r w:rsidRPr="00BF7644">
        <w:t>для</w:t>
      </w:r>
      <w:r w:rsidR="00EA4B51" w:rsidRPr="00BF7644">
        <w:t xml:space="preserve"> </w:t>
      </w:r>
      <w:r w:rsidRPr="00BF7644">
        <w:t>карьеры;</w:t>
      </w:r>
      <w:r w:rsidR="00EA4B51" w:rsidRPr="00BF7644">
        <w:t xml:space="preserve"> </w:t>
      </w:r>
      <w:r w:rsidRPr="00BF7644">
        <w:t>в</w:t>
      </w:r>
      <w:r w:rsidR="00EA4B51" w:rsidRPr="00BF7644">
        <w:t xml:space="preserve"> </w:t>
      </w:r>
      <w:r w:rsidRPr="00BF7644">
        <w:t>образование</w:t>
      </w:r>
      <w:r w:rsidR="00EA4B51" w:rsidRPr="00BF7644">
        <w:t xml:space="preserve"> </w:t>
      </w:r>
      <w:r w:rsidRPr="00BF7644">
        <w:t>и</w:t>
      </w:r>
      <w:r w:rsidR="00EA4B51" w:rsidRPr="00BF7644">
        <w:t xml:space="preserve"> </w:t>
      </w:r>
      <w:r w:rsidRPr="00BF7644">
        <w:t>воспитание</w:t>
      </w:r>
      <w:r w:rsidR="00EA4B51" w:rsidRPr="00BF7644">
        <w:t xml:space="preserve"> </w:t>
      </w:r>
      <w:r w:rsidRPr="00BF7644">
        <w:t>детей</w:t>
      </w:r>
      <w:r w:rsidR="00EA4B51" w:rsidRPr="00BF7644">
        <w:t xml:space="preserve"> </w:t>
      </w:r>
      <w:r w:rsidRPr="00BF7644">
        <w:t>-</w:t>
      </w:r>
      <w:r w:rsidR="00EA4B51" w:rsidRPr="00BF7644">
        <w:t xml:space="preserve"> </w:t>
      </w:r>
      <w:r w:rsidRPr="00BF7644">
        <w:t>чтобы</w:t>
      </w:r>
      <w:r w:rsidR="00EA4B51" w:rsidRPr="00BF7644">
        <w:t xml:space="preserve"> </w:t>
      </w:r>
      <w:r w:rsidRPr="00BF7644">
        <w:t>было</w:t>
      </w:r>
      <w:r w:rsidR="00EA4B51" w:rsidRPr="00BF7644">
        <w:t xml:space="preserve"> </w:t>
      </w:r>
      <w:r w:rsidRPr="00BF7644">
        <w:t>кому</w:t>
      </w:r>
      <w:r w:rsidR="00EA4B51" w:rsidRPr="00BF7644">
        <w:t xml:space="preserve"> </w:t>
      </w:r>
      <w:r w:rsidRPr="00BF7644">
        <w:t>в</w:t>
      </w:r>
      <w:r w:rsidR="00EA4B51" w:rsidRPr="00BF7644">
        <w:t xml:space="preserve"> </w:t>
      </w:r>
      <w:r w:rsidRPr="00BF7644">
        <w:t>старости</w:t>
      </w:r>
      <w:r w:rsidR="00EA4B51" w:rsidRPr="00BF7644">
        <w:t xml:space="preserve"> </w:t>
      </w:r>
      <w:r w:rsidRPr="00BF7644">
        <w:t>воду</w:t>
      </w:r>
      <w:r w:rsidR="00EA4B51" w:rsidRPr="00BF7644">
        <w:t xml:space="preserve"> </w:t>
      </w:r>
      <w:r w:rsidRPr="00BF7644">
        <w:t>принести,</w:t>
      </w:r>
      <w:r w:rsidR="00EA4B51" w:rsidRPr="00BF7644">
        <w:t xml:space="preserve"> </w:t>
      </w:r>
      <w:r w:rsidRPr="00BF7644">
        <w:t>также</w:t>
      </w:r>
      <w:r w:rsidR="00EA4B51" w:rsidRPr="00BF7644">
        <w:t xml:space="preserve"> </w:t>
      </w:r>
      <w:r w:rsidRPr="00BF7644">
        <w:t>является</w:t>
      </w:r>
      <w:r w:rsidR="00EA4B51" w:rsidRPr="00BF7644">
        <w:t xml:space="preserve"> «</w:t>
      </w:r>
      <w:r w:rsidRPr="00BF7644">
        <w:t>инвестицией</w:t>
      </w:r>
      <w:r w:rsidR="00EA4B51" w:rsidRPr="00BF7644">
        <w:t xml:space="preserve"> </w:t>
      </w:r>
      <w:r w:rsidRPr="00BF7644">
        <w:t>в</w:t>
      </w:r>
      <w:r w:rsidR="00EA4B51" w:rsidRPr="00BF7644">
        <w:t xml:space="preserve"> </w:t>
      </w:r>
      <w:r w:rsidRPr="00BF7644">
        <w:t>пенсию</w:t>
      </w:r>
      <w:r w:rsidR="00EA4B51" w:rsidRPr="00BF7644">
        <w:t>»</w:t>
      </w:r>
      <w:r w:rsidRPr="00BF7644">
        <w:t>,</w:t>
      </w:r>
      <w:r w:rsidR="00EA4B51" w:rsidRPr="00BF7644">
        <w:t xml:space="preserve"> </w:t>
      </w:r>
      <w:r w:rsidRPr="00BF7644">
        <w:t>как</w:t>
      </w:r>
      <w:r w:rsidR="00EA4B51" w:rsidRPr="00BF7644">
        <w:t xml:space="preserve"> </w:t>
      </w:r>
      <w:r w:rsidRPr="00BF7644">
        <w:t>бы</w:t>
      </w:r>
      <w:r w:rsidR="00EA4B51" w:rsidRPr="00BF7644">
        <w:t xml:space="preserve"> </w:t>
      </w:r>
      <w:r w:rsidRPr="00BF7644">
        <w:t>это</w:t>
      </w:r>
      <w:r w:rsidR="00EA4B51" w:rsidRPr="00BF7644">
        <w:t xml:space="preserve"> </w:t>
      </w:r>
      <w:r w:rsidRPr="00BF7644">
        <w:t>не</w:t>
      </w:r>
      <w:r w:rsidR="00EA4B51" w:rsidRPr="00BF7644">
        <w:t xml:space="preserve"> </w:t>
      </w:r>
      <w:r w:rsidRPr="00BF7644">
        <w:t>звучало</w:t>
      </w:r>
      <w:r w:rsidR="00EA4B51" w:rsidRPr="00BF7644">
        <w:t xml:space="preserve"> </w:t>
      </w:r>
      <w:r w:rsidRPr="00BF7644">
        <w:t>цинично.</w:t>
      </w:r>
      <w:r w:rsidR="00EA4B51" w:rsidRPr="00BF7644">
        <w:t xml:space="preserve"> </w:t>
      </w:r>
      <w:r w:rsidRPr="00BF7644">
        <w:t>Мои</w:t>
      </w:r>
      <w:r w:rsidR="00EA4B51" w:rsidRPr="00BF7644">
        <w:t xml:space="preserve"> </w:t>
      </w:r>
      <w:r w:rsidRPr="00BF7644">
        <w:t>родители</w:t>
      </w:r>
      <w:r w:rsidR="00EA4B51" w:rsidRPr="00BF7644">
        <w:t xml:space="preserve"> </w:t>
      </w:r>
      <w:r w:rsidRPr="00BF7644">
        <w:t>уверены,</w:t>
      </w:r>
      <w:r w:rsidR="00EA4B51" w:rsidRPr="00BF7644">
        <w:t xml:space="preserve"> </w:t>
      </w:r>
      <w:r w:rsidRPr="00BF7644">
        <w:t>что</w:t>
      </w:r>
      <w:r w:rsidR="00EA4B51" w:rsidRPr="00BF7644">
        <w:t xml:space="preserve"> </w:t>
      </w:r>
      <w:r w:rsidRPr="00BF7644">
        <w:t>в</w:t>
      </w:r>
      <w:r w:rsidR="00EA4B51" w:rsidRPr="00BF7644">
        <w:t xml:space="preserve"> </w:t>
      </w:r>
      <w:r w:rsidRPr="00BF7644">
        <w:t>тяж</w:t>
      </w:r>
      <w:r w:rsidR="00EA4B51" w:rsidRPr="00BF7644">
        <w:t>е</w:t>
      </w:r>
      <w:r w:rsidRPr="00BF7644">
        <w:t>лой</w:t>
      </w:r>
      <w:r w:rsidR="00EA4B51" w:rsidRPr="00BF7644">
        <w:t xml:space="preserve"> </w:t>
      </w:r>
      <w:r w:rsidRPr="00BF7644">
        <w:t>финансовой</w:t>
      </w:r>
      <w:r w:rsidR="00EA4B51" w:rsidRPr="00BF7644">
        <w:t xml:space="preserve"> </w:t>
      </w:r>
      <w:r w:rsidRPr="00BF7644">
        <w:t>ситуации</w:t>
      </w:r>
      <w:r w:rsidR="00EA4B51" w:rsidRPr="00BF7644">
        <w:t xml:space="preserve"> </w:t>
      </w:r>
      <w:r w:rsidRPr="00BF7644">
        <w:t>я</w:t>
      </w:r>
      <w:r w:rsidR="00EA4B51" w:rsidRPr="00BF7644">
        <w:t xml:space="preserve"> </w:t>
      </w:r>
      <w:r w:rsidRPr="00BF7644">
        <w:t>им</w:t>
      </w:r>
      <w:r w:rsidR="00EA4B51" w:rsidRPr="00BF7644">
        <w:t xml:space="preserve"> </w:t>
      </w:r>
      <w:r w:rsidRPr="00BF7644">
        <w:t>помогу</w:t>
      </w:r>
      <w:r w:rsidR="00EA4B51" w:rsidRPr="00BF7644">
        <w:t xml:space="preserve"> </w:t>
      </w:r>
      <w:r w:rsidRPr="00BF7644">
        <w:t>(небезосновательно).</w:t>
      </w:r>
      <w:r w:rsidR="00EA4B51" w:rsidRPr="00BF7644">
        <w:t xml:space="preserve"> </w:t>
      </w:r>
      <w:r w:rsidRPr="00BF7644">
        <w:t>Надеюсь,</w:t>
      </w:r>
      <w:r w:rsidR="00EA4B51" w:rsidRPr="00BF7644">
        <w:t xml:space="preserve"> </w:t>
      </w:r>
      <w:r w:rsidRPr="00BF7644">
        <w:t>и</w:t>
      </w:r>
      <w:r w:rsidR="00EA4B51" w:rsidRPr="00BF7644">
        <w:t xml:space="preserve"> </w:t>
      </w:r>
      <w:r w:rsidRPr="00BF7644">
        <w:t>я</w:t>
      </w:r>
      <w:r w:rsidR="00EA4B51" w:rsidRPr="00BF7644">
        <w:t xml:space="preserve"> </w:t>
      </w:r>
      <w:r w:rsidRPr="00BF7644">
        <w:t>буду</w:t>
      </w:r>
      <w:r w:rsidR="00EA4B51" w:rsidRPr="00BF7644">
        <w:t xml:space="preserve"> </w:t>
      </w:r>
      <w:r w:rsidRPr="00BF7644">
        <w:t>столь</w:t>
      </w:r>
      <w:r w:rsidR="00EA4B51" w:rsidRPr="00BF7644">
        <w:t xml:space="preserve"> </w:t>
      </w:r>
      <w:r w:rsidRPr="00BF7644">
        <w:t>же</w:t>
      </w:r>
      <w:r w:rsidR="00EA4B51" w:rsidRPr="00BF7644">
        <w:t xml:space="preserve"> </w:t>
      </w:r>
      <w:r w:rsidRPr="00BF7644">
        <w:t>уверен</w:t>
      </w:r>
      <w:r w:rsidR="00EA4B51" w:rsidRPr="00BF7644">
        <w:t xml:space="preserve"> </w:t>
      </w:r>
      <w:r w:rsidRPr="00BF7644">
        <w:t>в</w:t>
      </w:r>
      <w:r w:rsidR="00EA4B51" w:rsidRPr="00BF7644">
        <w:t xml:space="preserve"> </w:t>
      </w:r>
      <w:r w:rsidRPr="00BF7644">
        <w:t>своих</w:t>
      </w:r>
      <w:r w:rsidR="00EA4B51" w:rsidRPr="00BF7644">
        <w:t xml:space="preserve"> </w:t>
      </w:r>
      <w:r w:rsidRPr="00BF7644">
        <w:t>детях.</w:t>
      </w:r>
    </w:p>
    <w:p w:rsidR="008061F6" w:rsidRPr="00BF7644" w:rsidRDefault="008340C7" w:rsidP="004772B9">
      <w:hyperlink r:id="rId19" w:history="1">
        <w:r w:rsidR="004772B9" w:rsidRPr="00BF7644">
          <w:rPr>
            <w:rStyle w:val="a3"/>
          </w:rPr>
          <w:t>https://www.9111.ru/questions/7777777772893823/</w:t>
        </w:r>
      </w:hyperlink>
    </w:p>
    <w:p w:rsidR="004772B9" w:rsidRPr="00BF7644" w:rsidRDefault="004772B9" w:rsidP="004772B9"/>
    <w:p w:rsidR="00D94D15" w:rsidRPr="00BF7644" w:rsidRDefault="00D94D15" w:rsidP="00D94D15">
      <w:pPr>
        <w:pStyle w:val="10"/>
      </w:pPr>
      <w:bookmarkStart w:id="47" w:name="_Toc99271691"/>
      <w:bookmarkStart w:id="48" w:name="_Toc99318654"/>
      <w:bookmarkStart w:id="49" w:name="_Toc99318783"/>
      <w:bookmarkStart w:id="50" w:name="_Toc396864672"/>
      <w:bookmarkStart w:id="51" w:name="_Toc153347323"/>
      <w:r w:rsidRPr="00BF7644">
        <w:t>Новости</w:t>
      </w:r>
      <w:r w:rsidR="00EA4B51" w:rsidRPr="00BF7644">
        <w:t xml:space="preserve"> </w:t>
      </w:r>
      <w:r w:rsidRPr="00BF7644">
        <w:t>развития</w:t>
      </w:r>
      <w:r w:rsidR="00EA4B51" w:rsidRPr="00BF7644">
        <w:t xml:space="preserve"> </w:t>
      </w:r>
      <w:r w:rsidRPr="00BF7644">
        <w:t>системы</w:t>
      </w:r>
      <w:r w:rsidR="00EA4B51" w:rsidRPr="00BF7644">
        <w:t xml:space="preserve"> </w:t>
      </w:r>
      <w:r w:rsidRPr="00BF7644">
        <w:t>обязательного</w:t>
      </w:r>
      <w:r w:rsidR="00EA4B51" w:rsidRPr="00BF7644">
        <w:t xml:space="preserve"> </w:t>
      </w:r>
      <w:r w:rsidRPr="00BF7644">
        <w:t>пенсионного</w:t>
      </w:r>
      <w:r w:rsidR="00EA4B51" w:rsidRPr="00BF7644">
        <w:t xml:space="preserve"> </w:t>
      </w:r>
      <w:r w:rsidRPr="00BF7644">
        <w:t>страхования</w:t>
      </w:r>
      <w:r w:rsidR="00EA4B51" w:rsidRPr="00BF7644">
        <w:t xml:space="preserve"> </w:t>
      </w:r>
      <w:r w:rsidRPr="00BF7644">
        <w:t>и</w:t>
      </w:r>
      <w:r w:rsidR="00EA4B51" w:rsidRPr="00BF7644">
        <w:t xml:space="preserve"> </w:t>
      </w:r>
      <w:r w:rsidRPr="00BF7644">
        <w:t>страховой</w:t>
      </w:r>
      <w:r w:rsidR="00EA4B51" w:rsidRPr="00BF7644">
        <w:t xml:space="preserve"> </w:t>
      </w:r>
      <w:r w:rsidRPr="00BF7644">
        <w:t>пенсии</w:t>
      </w:r>
      <w:bookmarkEnd w:id="47"/>
      <w:bookmarkEnd w:id="48"/>
      <w:bookmarkEnd w:id="49"/>
      <w:bookmarkEnd w:id="51"/>
    </w:p>
    <w:p w:rsidR="00E735AD" w:rsidRPr="00BF7644" w:rsidRDefault="00E735AD" w:rsidP="00E735AD">
      <w:pPr>
        <w:pStyle w:val="2"/>
      </w:pPr>
      <w:bookmarkStart w:id="52" w:name="_Toc153342581"/>
      <w:bookmarkStart w:id="53" w:name="А105"/>
      <w:bookmarkStart w:id="54" w:name="_Toc153347324"/>
      <w:r w:rsidRPr="00BF7644">
        <w:t>Известия,</w:t>
      </w:r>
      <w:r w:rsidR="00EA4B51" w:rsidRPr="00BF7644">
        <w:t xml:space="preserve"> </w:t>
      </w:r>
      <w:r w:rsidRPr="00BF7644">
        <w:t>13.12.2023,</w:t>
      </w:r>
      <w:r w:rsidR="00EA4B51" w:rsidRPr="00BF7644">
        <w:t xml:space="preserve"> </w:t>
      </w:r>
      <w:r w:rsidRPr="00BF7644">
        <w:t>В</w:t>
      </w:r>
      <w:r w:rsidR="00EA4B51" w:rsidRPr="00BF7644">
        <w:t xml:space="preserve"> </w:t>
      </w:r>
      <w:r w:rsidRPr="00BF7644">
        <w:t>Госдуме</w:t>
      </w:r>
      <w:r w:rsidR="00EA4B51" w:rsidRPr="00BF7644">
        <w:t xml:space="preserve"> </w:t>
      </w:r>
      <w:r w:rsidRPr="00BF7644">
        <w:t>предлагают</w:t>
      </w:r>
      <w:r w:rsidR="00EA4B51" w:rsidRPr="00BF7644">
        <w:t xml:space="preserve"> </w:t>
      </w:r>
      <w:r w:rsidRPr="00BF7644">
        <w:t>снизить</w:t>
      </w:r>
      <w:r w:rsidR="00EA4B51" w:rsidRPr="00BF7644">
        <w:t xml:space="preserve"> </w:t>
      </w:r>
      <w:r w:rsidRPr="00BF7644">
        <w:t>возраст</w:t>
      </w:r>
      <w:r w:rsidR="00EA4B51" w:rsidRPr="00BF7644">
        <w:t xml:space="preserve"> </w:t>
      </w:r>
      <w:r w:rsidRPr="00BF7644">
        <w:t>досрочного</w:t>
      </w:r>
      <w:r w:rsidR="00EA4B51" w:rsidRPr="00BF7644">
        <w:t xml:space="preserve"> </w:t>
      </w:r>
      <w:r w:rsidRPr="00BF7644">
        <w:t>выхода</w:t>
      </w:r>
      <w:r w:rsidR="00EA4B51" w:rsidRPr="00BF7644">
        <w:t xml:space="preserve"> </w:t>
      </w:r>
      <w:r w:rsidRPr="00BF7644">
        <w:t>на</w:t>
      </w:r>
      <w:r w:rsidR="00EA4B51" w:rsidRPr="00BF7644">
        <w:t xml:space="preserve"> </w:t>
      </w:r>
      <w:r w:rsidRPr="00BF7644">
        <w:t>пенсию</w:t>
      </w:r>
      <w:bookmarkEnd w:id="52"/>
      <w:bookmarkEnd w:id="53"/>
      <w:bookmarkEnd w:id="54"/>
    </w:p>
    <w:p w:rsidR="00E735AD" w:rsidRPr="00BF7644" w:rsidRDefault="00E735AD" w:rsidP="00DB7CE9">
      <w:pPr>
        <w:pStyle w:val="3"/>
      </w:pPr>
      <w:bookmarkStart w:id="55" w:name="_Toc153347325"/>
      <w:r w:rsidRPr="00BF7644">
        <w:t>В</w:t>
      </w:r>
      <w:r w:rsidR="00EA4B51" w:rsidRPr="00BF7644">
        <w:t xml:space="preserve"> </w:t>
      </w:r>
      <w:r w:rsidRPr="00BF7644">
        <w:t>Госдуме</w:t>
      </w:r>
      <w:r w:rsidR="00EA4B51" w:rsidRPr="00BF7644">
        <w:t xml:space="preserve"> </w:t>
      </w:r>
      <w:r w:rsidRPr="00BF7644">
        <w:t>предлагают</w:t>
      </w:r>
      <w:r w:rsidR="00EA4B51" w:rsidRPr="00BF7644">
        <w:t xml:space="preserve"> </w:t>
      </w:r>
      <w:r w:rsidRPr="00BF7644">
        <w:t>снизить</w:t>
      </w:r>
      <w:r w:rsidR="00EA4B51" w:rsidRPr="00BF7644">
        <w:t xml:space="preserve"> </w:t>
      </w:r>
      <w:r w:rsidRPr="00BF7644">
        <w:t>возраст</w:t>
      </w:r>
      <w:r w:rsidR="00EA4B51" w:rsidRPr="00BF7644">
        <w:t xml:space="preserve"> </w:t>
      </w:r>
      <w:r w:rsidRPr="00BF7644">
        <w:t>досрочного</w:t>
      </w:r>
      <w:r w:rsidR="00EA4B51" w:rsidRPr="00BF7644">
        <w:t xml:space="preserve"> </w:t>
      </w:r>
      <w:r w:rsidRPr="00BF7644">
        <w:t>выхода</w:t>
      </w:r>
      <w:r w:rsidR="00EA4B51" w:rsidRPr="00BF7644">
        <w:t xml:space="preserve"> </w:t>
      </w:r>
      <w:r w:rsidRPr="00BF7644">
        <w:t>на</w:t>
      </w:r>
      <w:r w:rsidR="00EA4B51" w:rsidRPr="00BF7644">
        <w:t xml:space="preserve"> </w:t>
      </w:r>
      <w:r w:rsidRPr="00BF7644">
        <w:t>пенсию.</w:t>
      </w:r>
      <w:r w:rsidR="00EA4B51" w:rsidRPr="00BF7644">
        <w:t xml:space="preserve"> </w:t>
      </w:r>
      <w:r w:rsidRPr="00BF7644">
        <w:t>Как</w:t>
      </w:r>
      <w:r w:rsidR="00EA4B51" w:rsidRPr="00BF7644">
        <w:t xml:space="preserve"> </w:t>
      </w:r>
      <w:r w:rsidRPr="00BF7644">
        <w:t>выяснили</w:t>
      </w:r>
      <w:r w:rsidR="00EA4B51" w:rsidRPr="00BF7644">
        <w:t xml:space="preserve"> «</w:t>
      </w:r>
      <w:r w:rsidRPr="00BF7644">
        <w:t>Известия</w:t>
      </w:r>
      <w:r w:rsidR="00EA4B51" w:rsidRPr="00BF7644">
        <w:t>»</w:t>
      </w:r>
      <w:r w:rsidRPr="00BF7644">
        <w:t>,</w:t>
      </w:r>
      <w:r w:rsidR="00EA4B51" w:rsidRPr="00BF7644">
        <w:t xml:space="preserve"> </w:t>
      </w:r>
      <w:r w:rsidRPr="00BF7644">
        <w:t>такой</w:t>
      </w:r>
      <w:r w:rsidR="00EA4B51" w:rsidRPr="00BF7644">
        <w:t xml:space="preserve"> </w:t>
      </w:r>
      <w:r w:rsidRPr="00BF7644">
        <w:t>законопроект</w:t>
      </w:r>
      <w:r w:rsidR="00EA4B51" w:rsidRPr="00BF7644">
        <w:t xml:space="preserve"> </w:t>
      </w:r>
      <w:r w:rsidRPr="00BF7644">
        <w:t>будет</w:t>
      </w:r>
      <w:r w:rsidR="00EA4B51" w:rsidRPr="00BF7644">
        <w:t xml:space="preserve"> </w:t>
      </w:r>
      <w:r w:rsidRPr="00BF7644">
        <w:t>внесен</w:t>
      </w:r>
      <w:r w:rsidR="00EA4B51" w:rsidRPr="00BF7644">
        <w:t xml:space="preserve"> </w:t>
      </w:r>
      <w:r w:rsidRPr="00BF7644">
        <w:t>в</w:t>
      </w:r>
      <w:r w:rsidR="00EA4B51" w:rsidRPr="00BF7644">
        <w:t xml:space="preserve"> </w:t>
      </w:r>
      <w:r w:rsidRPr="00BF7644">
        <w:t>нижнюю</w:t>
      </w:r>
      <w:r w:rsidR="00EA4B51" w:rsidRPr="00BF7644">
        <w:t xml:space="preserve"> </w:t>
      </w:r>
      <w:r w:rsidRPr="00BF7644">
        <w:t>палату</w:t>
      </w:r>
      <w:r w:rsidR="00EA4B51" w:rsidRPr="00BF7644">
        <w:t xml:space="preserve"> </w:t>
      </w:r>
      <w:r w:rsidRPr="00BF7644">
        <w:t>13</w:t>
      </w:r>
      <w:r w:rsidR="00EA4B51" w:rsidRPr="00BF7644">
        <w:t xml:space="preserve"> </w:t>
      </w:r>
      <w:r w:rsidRPr="00BF7644">
        <w:t>декабря.</w:t>
      </w:r>
      <w:r w:rsidR="00EA4B51" w:rsidRPr="00BF7644">
        <w:t xml:space="preserve"> </w:t>
      </w:r>
      <w:r w:rsidRPr="00BF7644">
        <w:t>Документ</w:t>
      </w:r>
      <w:r w:rsidR="00EA4B51" w:rsidRPr="00BF7644">
        <w:t xml:space="preserve"> </w:t>
      </w:r>
      <w:r w:rsidRPr="00BF7644">
        <w:t>есть</w:t>
      </w:r>
      <w:r w:rsidR="00EA4B51" w:rsidRPr="00BF7644">
        <w:t xml:space="preserve"> </w:t>
      </w:r>
      <w:r w:rsidRPr="00BF7644">
        <w:t>в</w:t>
      </w:r>
      <w:r w:rsidR="00EA4B51" w:rsidRPr="00BF7644">
        <w:t xml:space="preserve"> </w:t>
      </w:r>
      <w:r w:rsidRPr="00BF7644">
        <w:t>распоряжении</w:t>
      </w:r>
      <w:r w:rsidR="00EA4B51" w:rsidRPr="00BF7644">
        <w:t xml:space="preserve"> «</w:t>
      </w:r>
      <w:r w:rsidRPr="00BF7644">
        <w:t>Известий</w:t>
      </w:r>
      <w:r w:rsidR="00EA4B51" w:rsidRPr="00BF7644">
        <w:t>»</w:t>
      </w:r>
      <w:r w:rsidRPr="00BF7644">
        <w:t>.</w:t>
      </w:r>
      <w:bookmarkEnd w:id="55"/>
    </w:p>
    <w:p w:rsidR="00E735AD" w:rsidRPr="00BF7644" w:rsidRDefault="00EA4B51" w:rsidP="00E735AD">
      <w:r w:rsidRPr="00BF7644">
        <w:t>«</w:t>
      </w:r>
      <w:r w:rsidR="00E735AD" w:rsidRPr="00BF7644">
        <w:t>Действующим</w:t>
      </w:r>
      <w:r w:rsidRPr="00BF7644">
        <w:t xml:space="preserve"> </w:t>
      </w:r>
      <w:r w:rsidR="00E735AD" w:rsidRPr="00BF7644">
        <w:t>законодательством</w:t>
      </w:r>
      <w:r w:rsidRPr="00BF7644">
        <w:t xml:space="preserve"> </w:t>
      </w:r>
      <w:r w:rsidR="00E735AD" w:rsidRPr="00BF7644">
        <w:t>предусмотрено</w:t>
      </w:r>
      <w:r w:rsidRPr="00BF7644">
        <w:t xml:space="preserve"> </w:t>
      </w:r>
      <w:r w:rsidR="00E735AD" w:rsidRPr="00BF7644">
        <w:t>достижение</w:t>
      </w:r>
      <w:r w:rsidRPr="00BF7644">
        <w:t xml:space="preserve"> </w:t>
      </w:r>
      <w:r w:rsidR="00E735AD" w:rsidRPr="00BF7644">
        <w:t>пенсионного</w:t>
      </w:r>
      <w:r w:rsidRPr="00BF7644">
        <w:t xml:space="preserve"> </w:t>
      </w:r>
      <w:r w:rsidR="00E735AD" w:rsidRPr="00BF7644">
        <w:t>возраста</w:t>
      </w:r>
      <w:r w:rsidRPr="00BF7644">
        <w:t xml:space="preserve"> </w:t>
      </w:r>
      <w:r w:rsidR="00E735AD" w:rsidRPr="00BF7644">
        <w:t>65</w:t>
      </w:r>
      <w:r w:rsidRPr="00BF7644">
        <w:t xml:space="preserve"> </w:t>
      </w:r>
      <w:r w:rsidR="00E735AD" w:rsidRPr="00BF7644">
        <w:t>лет</w:t>
      </w:r>
      <w:r w:rsidRPr="00BF7644">
        <w:t xml:space="preserve"> </w:t>
      </w:r>
      <w:r w:rsidR="00E735AD" w:rsidRPr="00BF7644">
        <w:t>для</w:t>
      </w:r>
      <w:r w:rsidRPr="00BF7644">
        <w:t xml:space="preserve"> </w:t>
      </w:r>
      <w:r w:rsidR="00E735AD" w:rsidRPr="00BF7644">
        <w:t>мужчин</w:t>
      </w:r>
      <w:r w:rsidRPr="00BF7644">
        <w:t xml:space="preserve"> </w:t>
      </w:r>
      <w:r w:rsidR="00E735AD" w:rsidRPr="00BF7644">
        <w:t>и</w:t>
      </w:r>
      <w:r w:rsidRPr="00BF7644">
        <w:t xml:space="preserve"> </w:t>
      </w:r>
      <w:r w:rsidR="00E735AD" w:rsidRPr="00BF7644">
        <w:t>60</w:t>
      </w:r>
      <w:r w:rsidRPr="00BF7644">
        <w:t xml:space="preserve"> </w:t>
      </w:r>
      <w:r w:rsidR="00E735AD" w:rsidRPr="00BF7644">
        <w:t>лет</w:t>
      </w:r>
      <w:r w:rsidRPr="00BF7644">
        <w:t xml:space="preserve"> </w:t>
      </w:r>
      <w:r w:rsidR="00E735AD" w:rsidRPr="00BF7644">
        <w:t>для</w:t>
      </w:r>
      <w:r w:rsidRPr="00BF7644">
        <w:t xml:space="preserve"> </w:t>
      </w:r>
      <w:r w:rsidR="00E735AD" w:rsidRPr="00BF7644">
        <w:t>женщин,</w:t>
      </w:r>
      <w:r w:rsidRPr="00BF7644">
        <w:t xml:space="preserve"> </w:t>
      </w:r>
      <w:r w:rsidR="00E735AD" w:rsidRPr="00BF7644">
        <w:t>кроме</w:t>
      </w:r>
      <w:r w:rsidRPr="00BF7644">
        <w:t xml:space="preserve"> </w:t>
      </w:r>
      <w:r w:rsidR="00E735AD" w:rsidRPr="00BF7644">
        <w:t>профессий,</w:t>
      </w:r>
      <w:r w:rsidRPr="00BF7644">
        <w:t xml:space="preserve"> </w:t>
      </w:r>
      <w:r w:rsidR="00E735AD" w:rsidRPr="00BF7644">
        <w:t>предполагающих</w:t>
      </w:r>
      <w:r w:rsidRPr="00BF7644">
        <w:t xml:space="preserve"> </w:t>
      </w:r>
      <w:r w:rsidR="00E735AD" w:rsidRPr="00BF7644">
        <w:t>досрочный</w:t>
      </w:r>
      <w:r w:rsidRPr="00BF7644">
        <w:t xml:space="preserve"> </w:t>
      </w:r>
      <w:r w:rsidR="00E735AD" w:rsidRPr="00BF7644">
        <w:t>выход</w:t>
      </w:r>
      <w:r w:rsidRPr="00BF7644">
        <w:t xml:space="preserve"> </w:t>
      </w:r>
      <w:r w:rsidR="00E735AD" w:rsidRPr="00BF7644">
        <w:t>на</w:t>
      </w:r>
      <w:r w:rsidRPr="00BF7644">
        <w:t xml:space="preserve"> </w:t>
      </w:r>
      <w:r w:rsidR="00E735AD" w:rsidRPr="00BF7644">
        <w:t>пенсию.</w:t>
      </w:r>
      <w:r w:rsidRPr="00BF7644">
        <w:t xml:space="preserve"> </w:t>
      </w:r>
      <w:r w:rsidR="00E735AD" w:rsidRPr="00BF7644">
        <w:t>Кроме</w:t>
      </w:r>
      <w:r w:rsidRPr="00BF7644">
        <w:t xml:space="preserve"> </w:t>
      </w:r>
      <w:r w:rsidR="00E735AD" w:rsidRPr="00BF7644">
        <w:t>этого,</w:t>
      </w:r>
      <w:r w:rsidRPr="00BF7644">
        <w:t xml:space="preserve"> </w:t>
      </w:r>
      <w:r w:rsidR="00E735AD" w:rsidRPr="00BF7644">
        <w:t>лицам,</w:t>
      </w:r>
      <w:r w:rsidRPr="00BF7644">
        <w:t xml:space="preserve"> </w:t>
      </w:r>
      <w:r w:rsidR="00E735AD" w:rsidRPr="00BF7644">
        <w:t>имеющим</w:t>
      </w:r>
      <w:r w:rsidRPr="00BF7644">
        <w:t xml:space="preserve"> </w:t>
      </w:r>
      <w:r w:rsidR="00E735AD" w:rsidRPr="00BF7644">
        <w:t>страховой</w:t>
      </w:r>
      <w:r w:rsidRPr="00BF7644">
        <w:t xml:space="preserve"> </w:t>
      </w:r>
      <w:r w:rsidR="00E735AD" w:rsidRPr="00BF7644">
        <w:t>стаж</w:t>
      </w:r>
      <w:r w:rsidRPr="00BF7644">
        <w:t xml:space="preserve"> </w:t>
      </w:r>
      <w:r w:rsidR="00E735AD" w:rsidRPr="00BF7644">
        <w:t>не</w:t>
      </w:r>
      <w:r w:rsidRPr="00BF7644">
        <w:t xml:space="preserve"> </w:t>
      </w:r>
      <w:r w:rsidR="00E735AD" w:rsidRPr="00BF7644">
        <w:t>менее</w:t>
      </w:r>
      <w:r w:rsidRPr="00BF7644">
        <w:t xml:space="preserve"> </w:t>
      </w:r>
      <w:r w:rsidR="00E735AD" w:rsidRPr="00BF7644">
        <w:t>42</w:t>
      </w:r>
      <w:r w:rsidRPr="00BF7644">
        <w:t xml:space="preserve"> </w:t>
      </w:r>
      <w:r w:rsidR="00E735AD" w:rsidRPr="00BF7644">
        <w:t>и</w:t>
      </w:r>
      <w:r w:rsidRPr="00BF7644">
        <w:t xml:space="preserve"> </w:t>
      </w:r>
      <w:r w:rsidR="00E735AD" w:rsidRPr="00BF7644">
        <w:t>37</w:t>
      </w:r>
      <w:r w:rsidRPr="00BF7644">
        <w:t xml:space="preserve"> </w:t>
      </w:r>
      <w:r w:rsidR="00E735AD" w:rsidRPr="00BF7644">
        <w:t>лет</w:t>
      </w:r>
      <w:r w:rsidRPr="00BF7644">
        <w:t xml:space="preserve"> </w:t>
      </w:r>
      <w:r w:rsidR="00E735AD" w:rsidRPr="00BF7644">
        <w:t>(соответственно</w:t>
      </w:r>
      <w:r w:rsidRPr="00BF7644">
        <w:t xml:space="preserve"> </w:t>
      </w:r>
      <w:r w:rsidR="00E735AD" w:rsidRPr="00BF7644">
        <w:t>мужчины</w:t>
      </w:r>
      <w:r w:rsidRPr="00BF7644">
        <w:t xml:space="preserve"> </w:t>
      </w:r>
      <w:r w:rsidR="00E735AD" w:rsidRPr="00BF7644">
        <w:t>и</w:t>
      </w:r>
      <w:r w:rsidRPr="00BF7644">
        <w:t xml:space="preserve"> </w:t>
      </w:r>
      <w:r w:rsidR="00E735AD" w:rsidRPr="00BF7644">
        <w:t>женщины),</w:t>
      </w:r>
      <w:r w:rsidRPr="00BF7644">
        <w:t xml:space="preserve"> </w:t>
      </w:r>
      <w:r w:rsidR="00E735AD" w:rsidRPr="00BF7644">
        <w:t>страховая</w:t>
      </w:r>
      <w:r w:rsidRPr="00BF7644">
        <w:t xml:space="preserve"> </w:t>
      </w:r>
      <w:r w:rsidR="00E735AD" w:rsidRPr="00BF7644">
        <w:t>пенсия</w:t>
      </w:r>
      <w:r w:rsidRPr="00BF7644">
        <w:t xml:space="preserve"> </w:t>
      </w:r>
      <w:r w:rsidR="00E735AD" w:rsidRPr="00BF7644">
        <w:t>по</w:t>
      </w:r>
      <w:r w:rsidRPr="00BF7644">
        <w:t xml:space="preserve"> </w:t>
      </w:r>
      <w:r w:rsidR="00E735AD" w:rsidRPr="00BF7644">
        <w:t>старости</w:t>
      </w:r>
      <w:r w:rsidRPr="00BF7644">
        <w:t xml:space="preserve"> </w:t>
      </w:r>
      <w:r w:rsidR="00E735AD" w:rsidRPr="00BF7644">
        <w:t>может</w:t>
      </w:r>
      <w:r w:rsidRPr="00BF7644">
        <w:t xml:space="preserve"> </w:t>
      </w:r>
      <w:r w:rsidR="00E735AD" w:rsidRPr="00BF7644">
        <w:t>назначаться</w:t>
      </w:r>
      <w:r w:rsidRPr="00BF7644">
        <w:t xml:space="preserve"> </w:t>
      </w:r>
      <w:r w:rsidR="00E735AD" w:rsidRPr="00BF7644">
        <w:t>на</w:t>
      </w:r>
      <w:r w:rsidRPr="00BF7644">
        <w:t xml:space="preserve"> </w:t>
      </w:r>
      <w:r w:rsidR="00E735AD" w:rsidRPr="00BF7644">
        <w:t>24</w:t>
      </w:r>
      <w:r w:rsidRPr="00BF7644">
        <w:t xml:space="preserve"> </w:t>
      </w:r>
      <w:r w:rsidR="00E735AD" w:rsidRPr="00BF7644">
        <w:t>месяца</w:t>
      </w:r>
      <w:r w:rsidRPr="00BF7644">
        <w:t xml:space="preserve"> </w:t>
      </w:r>
      <w:r w:rsidR="00E735AD" w:rsidRPr="00BF7644">
        <w:t>ранее</w:t>
      </w:r>
      <w:r w:rsidRPr="00BF7644">
        <w:t xml:space="preserve"> </w:t>
      </w:r>
      <w:r w:rsidR="00E735AD" w:rsidRPr="00BF7644">
        <w:t>достижения</w:t>
      </w:r>
      <w:r w:rsidRPr="00BF7644">
        <w:t xml:space="preserve"> </w:t>
      </w:r>
      <w:r w:rsidR="00E735AD" w:rsidRPr="00BF7644">
        <w:t>возраста,</w:t>
      </w:r>
      <w:r w:rsidRPr="00BF7644">
        <w:t xml:space="preserve"> </w:t>
      </w:r>
      <w:r w:rsidR="00E735AD" w:rsidRPr="00BF7644">
        <w:t>предусмотренного</w:t>
      </w:r>
      <w:r w:rsidRPr="00BF7644">
        <w:t xml:space="preserve"> </w:t>
      </w:r>
      <w:r w:rsidR="00E735AD" w:rsidRPr="00BF7644">
        <w:t>законом</w:t>
      </w:r>
      <w:r w:rsidRPr="00BF7644">
        <w:t>»</w:t>
      </w:r>
      <w:r w:rsidR="00E735AD" w:rsidRPr="00BF7644">
        <w:t>,</w:t>
      </w:r>
      <w:r w:rsidRPr="00BF7644">
        <w:t xml:space="preserve"> </w:t>
      </w:r>
      <w:r w:rsidR="00E735AD" w:rsidRPr="00BF7644">
        <w:t>-</w:t>
      </w:r>
      <w:r w:rsidRPr="00BF7644">
        <w:t xml:space="preserve"> </w:t>
      </w:r>
      <w:r w:rsidR="00E735AD" w:rsidRPr="00BF7644">
        <w:t>говорится</w:t>
      </w:r>
      <w:r w:rsidRPr="00BF7644">
        <w:t xml:space="preserve"> </w:t>
      </w:r>
      <w:r w:rsidR="00E735AD" w:rsidRPr="00BF7644">
        <w:t>в</w:t>
      </w:r>
      <w:r w:rsidRPr="00BF7644">
        <w:t xml:space="preserve"> </w:t>
      </w:r>
      <w:r w:rsidR="00E735AD" w:rsidRPr="00BF7644">
        <w:t>пояснительной</w:t>
      </w:r>
      <w:r w:rsidRPr="00BF7644">
        <w:t xml:space="preserve"> </w:t>
      </w:r>
      <w:r w:rsidR="00E735AD" w:rsidRPr="00BF7644">
        <w:t>записке</w:t>
      </w:r>
      <w:r w:rsidRPr="00BF7644">
        <w:t xml:space="preserve"> </w:t>
      </w:r>
      <w:r w:rsidR="00E735AD" w:rsidRPr="00BF7644">
        <w:t>к</w:t>
      </w:r>
      <w:r w:rsidRPr="00BF7644">
        <w:t xml:space="preserve"> </w:t>
      </w:r>
      <w:r w:rsidR="00E735AD" w:rsidRPr="00BF7644">
        <w:t>законопроекту.</w:t>
      </w:r>
    </w:p>
    <w:p w:rsidR="00E735AD" w:rsidRPr="00BF7644" w:rsidRDefault="00E735AD" w:rsidP="00E735AD">
      <w:r w:rsidRPr="00BF7644">
        <w:t>Также</w:t>
      </w:r>
      <w:r w:rsidR="00EA4B51" w:rsidRPr="00BF7644">
        <w:t xml:space="preserve"> </w:t>
      </w:r>
      <w:r w:rsidRPr="00BF7644">
        <w:t>там</w:t>
      </w:r>
      <w:r w:rsidR="00EA4B51" w:rsidRPr="00BF7644">
        <w:t xml:space="preserve"> </w:t>
      </w:r>
      <w:r w:rsidRPr="00BF7644">
        <w:t>отмечается,</w:t>
      </w:r>
      <w:r w:rsidR="00EA4B51" w:rsidRPr="00BF7644">
        <w:t xml:space="preserve"> </w:t>
      </w:r>
      <w:r w:rsidRPr="00BF7644">
        <w:t>что</w:t>
      </w:r>
      <w:r w:rsidR="00EA4B51" w:rsidRPr="00BF7644">
        <w:t xml:space="preserve"> </w:t>
      </w:r>
      <w:r w:rsidRPr="00BF7644">
        <w:t>с</w:t>
      </w:r>
      <w:r w:rsidR="00EA4B51" w:rsidRPr="00BF7644">
        <w:t xml:space="preserve"> </w:t>
      </w:r>
      <w:r w:rsidRPr="00BF7644">
        <w:t>учетом</w:t>
      </w:r>
      <w:r w:rsidR="00EA4B51" w:rsidRPr="00BF7644">
        <w:t xml:space="preserve"> </w:t>
      </w:r>
      <w:r w:rsidRPr="00BF7644">
        <w:t>того,</w:t>
      </w:r>
      <w:r w:rsidR="00EA4B51" w:rsidRPr="00BF7644">
        <w:t xml:space="preserve"> </w:t>
      </w:r>
      <w:r w:rsidRPr="00BF7644">
        <w:t>что</w:t>
      </w:r>
      <w:r w:rsidR="00EA4B51" w:rsidRPr="00BF7644">
        <w:t xml:space="preserve"> </w:t>
      </w:r>
      <w:r w:rsidRPr="00BF7644">
        <w:t>подавляющая</w:t>
      </w:r>
      <w:r w:rsidR="00EA4B51" w:rsidRPr="00BF7644">
        <w:t xml:space="preserve"> </w:t>
      </w:r>
      <w:r w:rsidRPr="00BF7644">
        <w:t>часть</w:t>
      </w:r>
      <w:r w:rsidR="00EA4B51" w:rsidRPr="00BF7644">
        <w:t xml:space="preserve"> </w:t>
      </w:r>
      <w:r w:rsidRPr="00BF7644">
        <w:t>выпускников</w:t>
      </w:r>
      <w:r w:rsidR="00EA4B51" w:rsidRPr="00BF7644">
        <w:t xml:space="preserve"> </w:t>
      </w:r>
      <w:r w:rsidRPr="00BF7644">
        <w:t>средних</w:t>
      </w:r>
      <w:r w:rsidR="00EA4B51" w:rsidRPr="00BF7644">
        <w:t xml:space="preserve"> </w:t>
      </w:r>
      <w:r w:rsidRPr="00BF7644">
        <w:t>школ</w:t>
      </w:r>
      <w:r w:rsidR="00EA4B51" w:rsidRPr="00BF7644">
        <w:t xml:space="preserve"> </w:t>
      </w:r>
      <w:r w:rsidRPr="00BF7644">
        <w:t>продолжает</w:t>
      </w:r>
      <w:r w:rsidR="00EA4B51" w:rsidRPr="00BF7644">
        <w:t xml:space="preserve"> </w:t>
      </w:r>
      <w:r w:rsidRPr="00BF7644">
        <w:t>обучение</w:t>
      </w:r>
      <w:r w:rsidR="00EA4B51" w:rsidRPr="00BF7644">
        <w:t xml:space="preserve"> </w:t>
      </w:r>
      <w:r w:rsidRPr="00BF7644">
        <w:t>в</w:t>
      </w:r>
      <w:r w:rsidR="00EA4B51" w:rsidRPr="00BF7644">
        <w:t xml:space="preserve"> </w:t>
      </w:r>
      <w:r w:rsidRPr="00BF7644">
        <w:t>высших</w:t>
      </w:r>
      <w:r w:rsidR="00EA4B51" w:rsidRPr="00BF7644">
        <w:t xml:space="preserve"> </w:t>
      </w:r>
      <w:r w:rsidRPr="00BF7644">
        <w:t>или</w:t>
      </w:r>
      <w:r w:rsidR="00EA4B51" w:rsidRPr="00BF7644">
        <w:t xml:space="preserve"> </w:t>
      </w:r>
      <w:r w:rsidRPr="00BF7644">
        <w:t>средних</w:t>
      </w:r>
      <w:r w:rsidR="00EA4B51" w:rsidRPr="00BF7644">
        <w:t xml:space="preserve"> </w:t>
      </w:r>
      <w:r w:rsidRPr="00BF7644">
        <w:t>учебных</w:t>
      </w:r>
      <w:r w:rsidR="00EA4B51" w:rsidRPr="00BF7644">
        <w:t xml:space="preserve"> </w:t>
      </w:r>
      <w:r w:rsidRPr="00BF7644">
        <w:t>заведениях</w:t>
      </w:r>
      <w:r w:rsidR="00EA4B51" w:rsidRPr="00BF7644">
        <w:t xml:space="preserve"> </w:t>
      </w:r>
      <w:r w:rsidRPr="00BF7644">
        <w:t>и</w:t>
      </w:r>
      <w:r w:rsidR="00EA4B51" w:rsidRPr="00BF7644">
        <w:t xml:space="preserve"> </w:t>
      </w:r>
      <w:r w:rsidRPr="00BF7644">
        <w:t>оканчивает</w:t>
      </w:r>
      <w:r w:rsidR="00EA4B51" w:rsidRPr="00BF7644">
        <w:t xml:space="preserve"> </w:t>
      </w:r>
      <w:r w:rsidRPr="00BF7644">
        <w:t>их</w:t>
      </w:r>
      <w:r w:rsidR="00EA4B51" w:rsidRPr="00BF7644">
        <w:t xml:space="preserve"> </w:t>
      </w:r>
      <w:r w:rsidRPr="00BF7644">
        <w:t>в</w:t>
      </w:r>
      <w:r w:rsidR="00EA4B51" w:rsidRPr="00BF7644">
        <w:t xml:space="preserve"> </w:t>
      </w:r>
      <w:r w:rsidRPr="00BF7644">
        <w:t>23-24</w:t>
      </w:r>
      <w:r w:rsidR="00EA4B51" w:rsidRPr="00BF7644">
        <w:t xml:space="preserve"> </w:t>
      </w:r>
      <w:r w:rsidRPr="00BF7644">
        <w:t>года,</w:t>
      </w:r>
      <w:r w:rsidR="00EA4B51" w:rsidRPr="00BF7644">
        <w:t xml:space="preserve"> </w:t>
      </w:r>
      <w:r w:rsidRPr="00BF7644">
        <w:t>после</w:t>
      </w:r>
      <w:r w:rsidR="00EA4B51" w:rsidRPr="00BF7644">
        <w:t xml:space="preserve"> </w:t>
      </w:r>
      <w:r w:rsidRPr="00BF7644">
        <w:t>чего</w:t>
      </w:r>
      <w:r w:rsidR="00EA4B51" w:rsidRPr="00BF7644">
        <w:t xml:space="preserve"> </w:t>
      </w:r>
      <w:r w:rsidRPr="00BF7644">
        <w:t>приступает</w:t>
      </w:r>
      <w:r w:rsidR="00EA4B51" w:rsidRPr="00BF7644">
        <w:t xml:space="preserve"> </w:t>
      </w:r>
      <w:r w:rsidRPr="00BF7644">
        <w:t>к</w:t>
      </w:r>
      <w:r w:rsidR="00EA4B51" w:rsidRPr="00BF7644">
        <w:t xml:space="preserve"> </w:t>
      </w:r>
      <w:r w:rsidRPr="00BF7644">
        <w:t>трудовой</w:t>
      </w:r>
      <w:r w:rsidR="00EA4B51" w:rsidRPr="00BF7644">
        <w:t xml:space="preserve"> </w:t>
      </w:r>
      <w:r w:rsidRPr="00BF7644">
        <w:t>деятельности,</w:t>
      </w:r>
      <w:r w:rsidR="00EA4B51" w:rsidRPr="00BF7644">
        <w:t xml:space="preserve"> </w:t>
      </w:r>
      <w:r w:rsidRPr="00BF7644">
        <w:t>норма</w:t>
      </w:r>
      <w:r w:rsidR="00EA4B51" w:rsidRPr="00BF7644">
        <w:t xml:space="preserve"> </w:t>
      </w:r>
      <w:r w:rsidRPr="00BF7644">
        <w:t>досрочного</w:t>
      </w:r>
      <w:r w:rsidR="00EA4B51" w:rsidRPr="00BF7644">
        <w:t xml:space="preserve"> </w:t>
      </w:r>
      <w:r w:rsidRPr="00BF7644">
        <w:t>выхода</w:t>
      </w:r>
      <w:r w:rsidR="00EA4B51" w:rsidRPr="00BF7644">
        <w:t xml:space="preserve"> </w:t>
      </w:r>
      <w:r w:rsidRPr="00BF7644">
        <w:t>на</w:t>
      </w:r>
      <w:r w:rsidR="00EA4B51" w:rsidRPr="00BF7644">
        <w:t xml:space="preserve"> </w:t>
      </w:r>
      <w:r w:rsidRPr="00BF7644">
        <w:t>пенсию</w:t>
      </w:r>
      <w:r w:rsidR="00EA4B51" w:rsidRPr="00BF7644">
        <w:t xml:space="preserve"> </w:t>
      </w:r>
      <w:r w:rsidRPr="00BF7644">
        <w:t>оказывается</w:t>
      </w:r>
      <w:r w:rsidR="00EA4B51" w:rsidRPr="00BF7644">
        <w:t xml:space="preserve"> </w:t>
      </w:r>
      <w:r w:rsidRPr="00BF7644">
        <w:t>чисто</w:t>
      </w:r>
      <w:r w:rsidR="00EA4B51" w:rsidRPr="00BF7644">
        <w:t xml:space="preserve"> </w:t>
      </w:r>
      <w:r w:rsidRPr="00BF7644">
        <w:t>декларативной</w:t>
      </w:r>
      <w:r w:rsidR="00EA4B51" w:rsidRPr="00BF7644">
        <w:t xml:space="preserve"> </w:t>
      </w:r>
      <w:r w:rsidRPr="00BF7644">
        <w:t>без</w:t>
      </w:r>
      <w:r w:rsidR="00EA4B51" w:rsidRPr="00BF7644">
        <w:t xml:space="preserve"> </w:t>
      </w:r>
      <w:r w:rsidRPr="00BF7644">
        <w:t>возможности</w:t>
      </w:r>
      <w:r w:rsidR="00EA4B51" w:rsidRPr="00BF7644">
        <w:t xml:space="preserve"> </w:t>
      </w:r>
      <w:r w:rsidRPr="00BF7644">
        <w:t>практического</w:t>
      </w:r>
      <w:r w:rsidR="00EA4B51" w:rsidRPr="00BF7644">
        <w:t xml:space="preserve"> </w:t>
      </w:r>
      <w:r w:rsidRPr="00BF7644">
        <w:t>применения.</w:t>
      </w:r>
    </w:p>
    <w:p w:rsidR="00E735AD" w:rsidRPr="00BF7644" w:rsidRDefault="00EA4B51" w:rsidP="00E735AD">
      <w:r w:rsidRPr="00BF7644">
        <w:t>«</w:t>
      </w:r>
      <w:r w:rsidR="00E735AD" w:rsidRPr="00BF7644">
        <w:t>Кроме</w:t>
      </w:r>
      <w:r w:rsidRPr="00BF7644">
        <w:t xml:space="preserve"> </w:t>
      </w:r>
      <w:r w:rsidR="00E735AD" w:rsidRPr="00BF7644">
        <w:t>этого,</w:t>
      </w:r>
      <w:r w:rsidRPr="00BF7644">
        <w:t xml:space="preserve"> </w:t>
      </w:r>
      <w:r w:rsidR="00E735AD" w:rsidRPr="00BF7644">
        <w:t>предполагаемый</w:t>
      </w:r>
      <w:r w:rsidRPr="00BF7644">
        <w:t xml:space="preserve"> </w:t>
      </w:r>
      <w:r w:rsidR="00E735AD" w:rsidRPr="00BF7644">
        <w:t>размер</w:t>
      </w:r>
      <w:r w:rsidRPr="00BF7644">
        <w:t xml:space="preserve"> </w:t>
      </w:r>
      <w:r w:rsidR="00E735AD" w:rsidRPr="00BF7644">
        <w:t>пенсии</w:t>
      </w:r>
      <w:r w:rsidRPr="00BF7644">
        <w:t xml:space="preserve"> </w:t>
      </w:r>
      <w:r w:rsidR="00E735AD" w:rsidRPr="00BF7644">
        <w:t>не</w:t>
      </w:r>
      <w:r w:rsidRPr="00BF7644">
        <w:t xml:space="preserve"> </w:t>
      </w:r>
      <w:r w:rsidR="00E735AD" w:rsidRPr="00BF7644">
        <w:t>стимулирует</w:t>
      </w:r>
      <w:r w:rsidRPr="00BF7644">
        <w:t xml:space="preserve"> </w:t>
      </w:r>
      <w:r w:rsidR="00E735AD" w:rsidRPr="00BF7644">
        <w:t>молодых</w:t>
      </w:r>
      <w:r w:rsidRPr="00BF7644">
        <w:t xml:space="preserve"> </w:t>
      </w:r>
      <w:r w:rsidR="00E735AD" w:rsidRPr="00BF7644">
        <w:t>людей</w:t>
      </w:r>
      <w:r w:rsidRPr="00BF7644">
        <w:t xml:space="preserve"> </w:t>
      </w:r>
      <w:r w:rsidR="00E735AD" w:rsidRPr="00BF7644">
        <w:t>работать</w:t>
      </w:r>
      <w:r w:rsidRPr="00BF7644">
        <w:t xml:space="preserve"> </w:t>
      </w:r>
      <w:r w:rsidR="00E735AD" w:rsidRPr="00BF7644">
        <w:t>в</w:t>
      </w:r>
      <w:r w:rsidRPr="00BF7644">
        <w:t xml:space="preserve"> </w:t>
      </w:r>
      <w:r w:rsidR="00E735AD" w:rsidRPr="00BF7644">
        <w:t>сфере</w:t>
      </w:r>
      <w:r w:rsidRPr="00BF7644">
        <w:t xml:space="preserve"> «</w:t>
      </w:r>
      <w:r w:rsidR="00E735AD" w:rsidRPr="00BF7644">
        <w:t>белой</w:t>
      </w:r>
      <w:r w:rsidRPr="00BF7644">
        <w:t xml:space="preserve">» </w:t>
      </w:r>
      <w:r w:rsidR="00E735AD" w:rsidRPr="00BF7644">
        <w:t>заработной</w:t>
      </w:r>
      <w:r w:rsidRPr="00BF7644">
        <w:t xml:space="preserve"> </w:t>
      </w:r>
      <w:r w:rsidR="00E735AD" w:rsidRPr="00BF7644">
        <w:t>платы</w:t>
      </w:r>
      <w:r w:rsidRPr="00BF7644">
        <w:t xml:space="preserve"> </w:t>
      </w:r>
      <w:r w:rsidR="00E735AD" w:rsidRPr="00BF7644">
        <w:t>и</w:t>
      </w:r>
      <w:r w:rsidRPr="00BF7644">
        <w:t xml:space="preserve"> </w:t>
      </w:r>
      <w:r w:rsidR="00E735AD" w:rsidRPr="00BF7644">
        <w:t>делать</w:t>
      </w:r>
      <w:r w:rsidRPr="00BF7644">
        <w:t xml:space="preserve"> </w:t>
      </w:r>
      <w:r w:rsidR="00E735AD" w:rsidRPr="00BF7644">
        <w:t>соответствующие</w:t>
      </w:r>
      <w:r w:rsidRPr="00BF7644">
        <w:t xml:space="preserve"> </w:t>
      </w:r>
      <w:r w:rsidR="00E735AD" w:rsidRPr="00BF7644">
        <w:t>отчисления</w:t>
      </w:r>
      <w:r w:rsidRPr="00BF7644">
        <w:t xml:space="preserve"> </w:t>
      </w:r>
      <w:r w:rsidR="00E735AD" w:rsidRPr="00BF7644">
        <w:t>во</w:t>
      </w:r>
      <w:r w:rsidRPr="00BF7644">
        <w:t xml:space="preserve"> </w:t>
      </w:r>
      <w:r w:rsidR="00E735AD" w:rsidRPr="00BF7644">
        <w:t>внебюджетные</w:t>
      </w:r>
      <w:r w:rsidRPr="00BF7644">
        <w:t xml:space="preserve"> </w:t>
      </w:r>
      <w:r w:rsidR="00E735AD" w:rsidRPr="00BF7644">
        <w:t>фонды.Такой</w:t>
      </w:r>
      <w:r w:rsidRPr="00BF7644">
        <w:t xml:space="preserve"> </w:t>
      </w:r>
      <w:r w:rsidR="00E735AD" w:rsidRPr="00BF7644">
        <w:t>уровень</w:t>
      </w:r>
      <w:r w:rsidRPr="00BF7644">
        <w:t xml:space="preserve"> «</w:t>
      </w:r>
      <w:r w:rsidR="00E735AD" w:rsidRPr="00BF7644">
        <w:t>серых</w:t>
      </w:r>
      <w:r w:rsidRPr="00BF7644">
        <w:t xml:space="preserve">» </w:t>
      </w:r>
      <w:r w:rsidR="00E735AD" w:rsidRPr="00BF7644">
        <w:t>доходов</w:t>
      </w:r>
      <w:r w:rsidRPr="00BF7644">
        <w:t xml:space="preserve"> </w:t>
      </w:r>
      <w:r w:rsidR="00E735AD" w:rsidRPr="00BF7644">
        <w:t>сохраняется</w:t>
      </w:r>
      <w:r w:rsidRPr="00BF7644">
        <w:t xml:space="preserve"> </w:t>
      </w:r>
      <w:r w:rsidR="00E735AD" w:rsidRPr="00BF7644">
        <w:t>длительное</w:t>
      </w:r>
      <w:r w:rsidRPr="00BF7644">
        <w:t xml:space="preserve"> </w:t>
      </w:r>
      <w:r w:rsidR="00E735AD" w:rsidRPr="00BF7644">
        <w:t>время.</w:t>
      </w:r>
      <w:r w:rsidRPr="00BF7644">
        <w:t xml:space="preserve"> </w:t>
      </w:r>
      <w:r w:rsidR="00E735AD" w:rsidRPr="00BF7644">
        <w:t>Совершенно</w:t>
      </w:r>
      <w:r w:rsidRPr="00BF7644">
        <w:t xml:space="preserve"> </w:t>
      </w:r>
      <w:r w:rsidR="00E735AD" w:rsidRPr="00BF7644">
        <w:t>очевидно,</w:t>
      </w:r>
      <w:r w:rsidRPr="00BF7644">
        <w:t xml:space="preserve"> </w:t>
      </w:r>
      <w:r w:rsidR="00E735AD" w:rsidRPr="00BF7644">
        <w:t>что</w:t>
      </w:r>
      <w:r w:rsidRPr="00BF7644">
        <w:t xml:space="preserve"> </w:t>
      </w:r>
      <w:r w:rsidR="00E735AD" w:rsidRPr="00BF7644">
        <w:t>контрольными</w:t>
      </w:r>
      <w:r w:rsidRPr="00BF7644">
        <w:t xml:space="preserve"> </w:t>
      </w:r>
      <w:r w:rsidR="00E735AD" w:rsidRPr="00BF7644">
        <w:t>мерами</w:t>
      </w:r>
      <w:r w:rsidRPr="00BF7644">
        <w:t xml:space="preserve"> </w:t>
      </w:r>
      <w:r w:rsidR="00E735AD" w:rsidRPr="00BF7644">
        <w:t>вывести</w:t>
      </w:r>
      <w:r w:rsidRPr="00BF7644">
        <w:t xml:space="preserve"> </w:t>
      </w:r>
      <w:r w:rsidR="00E735AD" w:rsidRPr="00BF7644">
        <w:t>доходы</w:t>
      </w:r>
      <w:r w:rsidRPr="00BF7644">
        <w:t xml:space="preserve"> </w:t>
      </w:r>
      <w:r w:rsidR="00E735AD" w:rsidRPr="00BF7644">
        <w:t>граждан</w:t>
      </w:r>
      <w:r w:rsidRPr="00BF7644">
        <w:t xml:space="preserve"> </w:t>
      </w:r>
      <w:r w:rsidR="00E735AD" w:rsidRPr="00BF7644">
        <w:t>в</w:t>
      </w:r>
      <w:r w:rsidRPr="00BF7644">
        <w:t xml:space="preserve"> «</w:t>
      </w:r>
      <w:r w:rsidR="00E735AD" w:rsidRPr="00BF7644">
        <w:t>белую</w:t>
      </w:r>
      <w:r w:rsidRPr="00BF7644">
        <w:t xml:space="preserve">» </w:t>
      </w:r>
      <w:r w:rsidR="00E735AD" w:rsidRPr="00BF7644">
        <w:t>зону</w:t>
      </w:r>
      <w:r w:rsidRPr="00BF7644">
        <w:t xml:space="preserve"> </w:t>
      </w:r>
      <w:r w:rsidR="00E735AD" w:rsidRPr="00BF7644">
        <w:t>не</w:t>
      </w:r>
      <w:r w:rsidRPr="00BF7644">
        <w:t xml:space="preserve"> </w:t>
      </w:r>
      <w:r w:rsidR="00E735AD" w:rsidRPr="00BF7644">
        <w:t>удастся</w:t>
      </w:r>
      <w:r w:rsidRPr="00BF7644">
        <w:t>»</w:t>
      </w:r>
      <w:r w:rsidR="00E735AD" w:rsidRPr="00BF7644">
        <w:t>,</w:t>
      </w:r>
      <w:r w:rsidRPr="00BF7644">
        <w:t xml:space="preserve"> </w:t>
      </w:r>
      <w:r w:rsidR="00E735AD" w:rsidRPr="00BF7644">
        <w:t>-</w:t>
      </w:r>
      <w:r w:rsidRPr="00BF7644">
        <w:t xml:space="preserve"> </w:t>
      </w:r>
      <w:r w:rsidR="00E735AD" w:rsidRPr="00BF7644">
        <w:t>подчеркивается</w:t>
      </w:r>
      <w:r w:rsidRPr="00BF7644">
        <w:t xml:space="preserve"> </w:t>
      </w:r>
      <w:r w:rsidR="00E735AD" w:rsidRPr="00BF7644">
        <w:t>в</w:t>
      </w:r>
      <w:r w:rsidRPr="00BF7644">
        <w:t xml:space="preserve"> </w:t>
      </w:r>
      <w:r w:rsidR="00E735AD" w:rsidRPr="00BF7644">
        <w:t>документе.</w:t>
      </w:r>
    </w:p>
    <w:p w:rsidR="00E735AD" w:rsidRPr="00BF7644" w:rsidRDefault="00E735AD" w:rsidP="00E735AD">
      <w:r w:rsidRPr="00BF7644">
        <w:lastRenderedPageBreak/>
        <w:t>Для</w:t>
      </w:r>
      <w:r w:rsidR="00EA4B51" w:rsidRPr="00BF7644">
        <w:t xml:space="preserve"> </w:t>
      </w:r>
      <w:r w:rsidRPr="00BF7644">
        <w:t>решения</w:t>
      </w:r>
      <w:r w:rsidR="00EA4B51" w:rsidRPr="00BF7644">
        <w:t xml:space="preserve"> </w:t>
      </w:r>
      <w:r w:rsidRPr="00BF7644">
        <w:t>этих</w:t>
      </w:r>
      <w:r w:rsidR="00EA4B51" w:rsidRPr="00BF7644">
        <w:t xml:space="preserve"> </w:t>
      </w:r>
      <w:r w:rsidRPr="00BF7644">
        <w:t>проблем</w:t>
      </w:r>
      <w:r w:rsidR="00EA4B51" w:rsidRPr="00BF7644">
        <w:t xml:space="preserve"> </w:t>
      </w:r>
      <w:r w:rsidRPr="00BF7644">
        <w:t>авторы</w:t>
      </w:r>
      <w:r w:rsidR="00EA4B51" w:rsidRPr="00BF7644">
        <w:t xml:space="preserve"> </w:t>
      </w:r>
      <w:r w:rsidRPr="00BF7644">
        <w:t>законопроекта</w:t>
      </w:r>
      <w:r w:rsidR="00EA4B51" w:rsidRPr="00BF7644">
        <w:t xml:space="preserve"> </w:t>
      </w:r>
      <w:r w:rsidRPr="00BF7644">
        <w:t>предлагают</w:t>
      </w:r>
      <w:r w:rsidR="00EA4B51" w:rsidRPr="00BF7644">
        <w:t xml:space="preserve"> </w:t>
      </w:r>
      <w:r w:rsidRPr="00BF7644">
        <w:t>установить</w:t>
      </w:r>
      <w:r w:rsidR="00EA4B51" w:rsidRPr="00BF7644">
        <w:t xml:space="preserve"> </w:t>
      </w:r>
      <w:r w:rsidRPr="00BF7644">
        <w:t>продолжительность</w:t>
      </w:r>
      <w:r w:rsidR="00EA4B51" w:rsidRPr="00BF7644">
        <w:t xml:space="preserve"> </w:t>
      </w:r>
      <w:r w:rsidRPr="00BF7644">
        <w:t>страхового</w:t>
      </w:r>
      <w:r w:rsidR="00EA4B51" w:rsidRPr="00BF7644">
        <w:t xml:space="preserve"> </w:t>
      </w:r>
      <w:r w:rsidRPr="00BF7644">
        <w:t>стажа</w:t>
      </w:r>
      <w:r w:rsidR="00EA4B51" w:rsidRPr="00BF7644">
        <w:t xml:space="preserve"> </w:t>
      </w:r>
      <w:r w:rsidRPr="00BF7644">
        <w:t>для</w:t>
      </w:r>
      <w:r w:rsidR="00EA4B51" w:rsidRPr="00BF7644">
        <w:t xml:space="preserve"> </w:t>
      </w:r>
      <w:r w:rsidRPr="00BF7644">
        <w:t>получения</w:t>
      </w:r>
      <w:r w:rsidR="00EA4B51" w:rsidRPr="00BF7644">
        <w:t xml:space="preserve"> </w:t>
      </w:r>
      <w:r w:rsidRPr="00BF7644">
        <w:t>права</w:t>
      </w:r>
      <w:r w:rsidR="00EA4B51" w:rsidRPr="00BF7644">
        <w:t xml:space="preserve"> </w:t>
      </w:r>
      <w:r w:rsidRPr="00BF7644">
        <w:t>на</w:t>
      </w:r>
      <w:r w:rsidR="00EA4B51" w:rsidRPr="00BF7644">
        <w:t xml:space="preserve"> </w:t>
      </w:r>
      <w:r w:rsidRPr="00BF7644">
        <w:t>досрочную</w:t>
      </w:r>
      <w:r w:rsidR="00EA4B51" w:rsidRPr="00BF7644">
        <w:t xml:space="preserve"> </w:t>
      </w:r>
      <w:r w:rsidRPr="00BF7644">
        <w:t>пенсию</w:t>
      </w:r>
      <w:r w:rsidR="00EA4B51" w:rsidRPr="00BF7644">
        <w:t xml:space="preserve"> </w:t>
      </w:r>
      <w:r w:rsidRPr="00BF7644">
        <w:t>37</w:t>
      </w:r>
      <w:r w:rsidR="00EA4B51" w:rsidRPr="00BF7644">
        <w:t xml:space="preserve"> </w:t>
      </w:r>
      <w:r w:rsidRPr="00BF7644">
        <w:t>лет</w:t>
      </w:r>
      <w:r w:rsidR="00EA4B51" w:rsidRPr="00BF7644">
        <w:t xml:space="preserve"> </w:t>
      </w:r>
      <w:r w:rsidRPr="00BF7644">
        <w:t>для</w:t>
      </w:r>
      <w:r w:rsidR="00EA4B51" w:rsidRPr="00BF7644">
        <w:t xml:space="preserve"> </w:t>
      </w:r>
      <w:r w:rsidRPr="00BF7644">
        <w:t>мужчин</w:t>
      </w:r>
      <w:r w:rsidR="00EA4B51" w:rsidRPr="00BF7644">
        <w:t xml:space="preserve"> </w:t>
      </w:r>
      <w:r w:rsidRPr="00BF7644">
        <w:t>и</w:t>
      </w:r>
      <w:r w:rsidR="00EA4B51" w:rsidRPr="00BF7644">
        <w:t xml:space="preserve"> </w:t>
      </w:r>
      <w:r w:rsidRPr="00BF7644">
        <w:t>32</w:t>
      </w:r>
      <w:r w:rsidR="00EA4B51" w:rsidRPr="00BF7644">
        <w:t xml:space="preserve"> </w:t>
      </w:r>
      <w:r w:rsidRPr="00BF7644">
        <w:t>года</w:t>
      </w:r>
      <w:r w:rsidR="00EA4B51" w:rsidRPr="00BF7644">
        <w:t xml:space="preserve"> </w:t>
      </w:r>
      <w:r w:rsidRPr="00BF7644">
        <w:t>для</w:t>
      </w:r>
      <w:r w:rsidR="00EA4B51" w:rsidRPr="00BF7644">
        <w:t xml:space="preserve"> </w:t>
      </w:r>
      <w:r w:rsidRPr="00BF7644">
        <w:t>женщин.</w:t>
      </w:r>
      <w:r w:rsidR="00EA4B51" w:rsidRPr="00BF7644">
        <w:t xml:space="preserve"> </w:t>
      </w:r>
      <w:r w:rsidRPr="00BF7644">
        <w:t>При</w:t>
      </w:r>
      <w:r w:rsidR="00EA4B51" w:rsidRPr="00BF7644">
        <w:t xml:space="preserve"> </w:t>
      </w:r>
      <w:r w:rsidRPr="00BF7644">
        <w:t>этом</w:t>
      </w:r>
      <w:r w:rsidR="00EA4B51" w:rsidRPr="00BF7644">
        <w:t xml:space="preserve"> </w:t>
      </w:r>
      <w:r w:rsidRPr="00BF7644">
        <w:t>сохраняется</w:t>
      </w:r>
      <w:r w:rsidR="00EA4B51" w:rsidRPr="00BF7644">
        <w:t xml:space="preserve"> </w:t>
      </w:r>
      <w:r w:rsidRPr="00BF7644">
        <w:t>условие,</w:t>
      </w:r>
      <w:r w:rsidR="00EA4B51" w:rsidRPr="00BF7644">
        <w:t xml:space="preserve"> </w:t>
      </w:r>
      <w:r w:rsidRPr="00BF7644">
        <w:t>что</w:t>
      </w:r>
      <w:r w:rsidR="00EA4B51" w:rsidRPr="00BF7644">
        <w:t xml:space="preserve"> </w:t>
      </w:r>
      <w:r w:rsidRPr="00BF7644">
        <w:t>досрочный</w:t>
      </w:r>
      <w:r w:rsidR="00EA4B51" w:rsidRPr="00BF7644">
        <w:t xml:space="preserve"> </w:t>
      </w:r>
      <w:r w:rsidRPr="00BF7644">
        <w:t>выход</w:t>
      </w:r>
      <w:r w:rsidR="00EA4B51" w:rsidRPr="00BF7644">
        <w:t xml:space="preserve"> </w:t>
      </w:r>
      <w:r w:rsidRPr="00BF7644">
        <w:t>на</w:t>
      </w:r>
      <w:r w:rsidR="00EA4B51" w:rsidRPr="00BF7644">
        <w:t xml:space="preserve"> </w:t>
      </w:r>
      <w:r w:rsidRPr="00BF7644">
        <w:t>пенсию</w:t>
      </w:r>
      <w:r w:rsidR="00EA4B51" w:rsidRPr="00BF7644">
        <w:t xml:space="preserve"> </w:t>
      </w:r>
      <w:r w:rsidRPr="00BF7644">
        <w:t>может</w:t>
      </w:r>
      <w:r w:rsidR="00EA4B51" w:rsidRPr="00BF7644">
        <w:t xml:space="preserve"> </w:t>
      </w:r>
      <w:r w:rsidRPr="00BF7644">
        <w:t>быть</w:t>
      </w:r>
      <w:r w:rsidR="00EA4B51" w:rsidRPr="00BF7644">
        <w:t xml:space="preserve"> </w:t>
      </w:r>
      <w:r w:rsidRPr="00BF7644">
        <w:t>не</w:t>
      </w:r>
      <w:r w:rsidR="00EA4B51" w:rsidRPr="00BF7644">
        <w:t xml:space="preserve"> </w:t>
      </w:r>
      <w:r w:rsidRPr="00BF7644">
        <w:t>ранее</w:t>
      </w:r>
      <w:r w:rsidR="00EA4B51" w:rsidRPr="00BF7644">
        <w:t xml:space="preserve"> </w:t>
      </w:r>
      <w:r w:rsidRPr="00BF7644">
        <w:t>60</w:t>
      </w:r>
      <w:r w:rsidR="00EA4B51" w:rsidRPr="00BF7644">
        <w:t xml:space="preserve"> </w:t>
      </w:r>
      <w:r w:rsidRPr="00BF7644">
        <w:t>лет</w:t>
      </w:r>
      <w:r w:rsidR="00EA4B51" w:rsidRPr="00BF7644">
        <w:t xml:space="preserve"> </w:t>
      </w:r>
      <w:r w:rsidRPr="00BF7644">
        <w:t>у</w:t>
      </w:r>
      <w:r w:rsidR="00EA4B51" w:rsidRPr="00BF7644">
        <w:t xml:space="preserve"> </w:t>
      </w:r>
      <w:r w:rsidRPr="00BF7644">
        <w:t>мужчин</w:t>
      </w:r>
      <w:r w:rsidR="00EA4B51" w:rsidRPr="00BF7644">
        <w:t xml:space="preserve"> </w:t>
      </w:r>
      <w:r w:rsidRPr="00BF7644">
        <w:t>и</w:t>
      </w:r>
      <w:r w:rsidR="00EA4B51" w:rsidRPr="00BF7644">
        <w:t xml:space="preserve"> </w:t>
      </w:r>
      <w:r w:rsidRPr="00BF7644">
        <w:t>55</w:t>
      </w:r>
      <w:r w:rsidR="00EA4B51" w:rsidRPr="00BF7644">
        <w:t xml:space="preserve"> </w:t>
      </w:r>
      <w:r w:rsidRPr="00BF7644">
        <w:t>у</w:t>
      </w:r>
      <w:r w:rsidR="00EA4B51" w:rsidRPr="00BF7644">
        <w:t xml:space="preserve"> </w:t>
      </w:r>
      <w:r w:rsidRPr="00BF7644">
        <w:t>женщин.</w:t>
      </w:r>
    </w:p>
    <w:p w:rsidR="00E735AD" w:rsidRPr="00BF7644" w:rsidRDefault="00EA4B51" w:rsidP="00E735AD">
      <w:r w:rsidRPr="00BF7644">
        <w:t>«</w:t>
      </w:r>
      <w:r w:rsidR="00E735AD" w:rsidRPr="00BF7644">
        <w:t>Данная</w:t>
      </w:r>
      <w:r w:rsidRPr="00BF7644">
        <w:t xml:space="preserve"> </w:t>
      </w:r>
      <w:r w:rsidR="00E735AD" w:rsidRPr="00BF7644">
        <w:t>норма</w:t>
      </w:r>
      <w:r w:rsidRPr="00BF7644">
        <w:t xml:space="preserve"> </w:t>
      </w:r>
      <w:r w:rsidR="00E735AD" w:rsidRPr="00BF7644">
        <w:t>будет</w:t>
      </w:r>
      <w:r w:rsidRPr="00BF7644">
        <w:t xml:space="preserve"> </w:t>
      </w:r>
      <w:r w:rsidR="00E735AD" w:rsidRPr="00BF7644">
        <w:t>являться</w:t>
      </w:r>
      <w:r w:rsidRPr="00BF7644">
        <w:t xml:space="preserve"> </w:t>
      </w:r>
      <w:r w:rsidR="00E735AD" w:rsidRPr="00BF7644">
        <w:t>весомым</w:t>
      </w:r>
      <w:r w:rsidRPr="00BF7644">
        <w:t xml:space="preserve"> </w:t>
      </w:r>
      <w:r w:rsidR="00E735AD" w:rsidRPr="00BF7644">
        <w:t>стимулирующим</w:t>
      </w:r>
      <w:r w:rsidRPr="00BF7644">
        <w:t xml:space="preserve"> </w:t>
      </w:r>
      <w:r w:rsidR="00E735AD" w:rsidRPr="00BF7644">
        <w:t>инструментом</w:t>
      </w:r>
      <w:r w:rsidRPr="00BF7644">
        <w:t xml:space="preserve"> </w:t>
      </w:r>
      <w:r w:rsidR="00E735AD" w:rsidRPr="00BF7644">
        <w:t>для</w:t>
      </w:r>
      <w:r w:rsidRPr="00BF7644">
        <w:t xml:space="preserve"> </w:t>
      </w:r>
      <w:r w:rsidR="00E735AD" w:rsidRPr="00BF7644">
        <w:t>граждан</w:t>
      </w:r>
      <w:r w:rsidRPr="00BF7644">
        <w:t xml:space="preserve"> </w:t>
      </w:r>
      <w:r w:rsidR="00E735AD" w:rsidRPr="00BF7644">
        <w:t>работы</w:t>
      </w:r>
      <w:r w:rsidRPr="00BF7644">
        <w:t xml:space="preserve"> </w:t>
      </w:r>
      <w:r w:rsidR="00E735AD" w:rsidRPr="00BF7644">
        <w:t>в</w:t>
      </w:r>
      <w:r w:rsidRPr="00BF7644">
        <w:t xml:space="preserve"> «</w:t>
      </w:r>
      <w:r w:rsidR="00E735AD" w:rsidRPr="00BF7644">
        <w:t>белой</w:t>
      </w:r>
      <w:r w:rsidRPr="00BF7644">
        <w:t xml:space="preserve">» </w:t>
      </w:r>
      <w:r w:rsidR="00E735AD" w:rsidRPr="00BF7644">
        <w:t>зоне</w:t>
      </w:r>
      <w:r w:rsidRPr="00BF7644">
        <w:t xml:space="preserve"> </w:t>
      </w:r>
      <w:r w:rsidR="00E735AD" w:rsidRPr="00BF7644">
        <w:t>экономики</w:t>
      </w:r>
      <w:r w:rsidRPr="00BF7644">
        <w:t xml:space="preserve"> </w:t>
      </w:r>
      <w:r w:rsidR="00E735AD" w:rsidRPr="00BF7644">
        <w:t>и</w:t>
      </w:r>
      <w:r w:rsidRPr="00BF7644">
        <w:t xml:space="preserve"> </w:t>
      </w:r>
      <w:r w:rsidR="00E735AD" w:rsidRPr="00BF7644">
        <w:t>уплаты</w:t>
      </w:r>
      <w:r w:rsidRPr="00BF7644">
        <w:t xml:space="preserve"> </w:t>
      </w:r>
      <w:r w:rsidR="00E735AD" w:rsidRPr="00BF7644">
        <w:t>отчислений</w:t>
      </w:r>
      <w:r w:rsidRPr="00BF7644">
        <w:t xml:space="preserve"> </w:t>
      </w:r>
      <w:r w:rsidR="00E735AD" w:rsidRPr="00BF7644">
        <w:t>во</w:t>
      </w:r>
      <w:r w:rsidRPr="00BF7644">
        <w:t xml:space="preserve"> </w:t>
      </w:r>
      <w:r w:rsidR="00E735AD" w:rsidRPr="00BF7644">
        <w:t>внебюджетные</w:t>
      </w:r>
      <w:r w:rsidRPr="00BF7644">
        <w:t xml:space="preserve"> </w:t>
      </w:r>
      <w:r w:rsidR="00E735AD" w:rsidRPr="00BF7644">
        <w:t>фонды.</w:t>
      </w:r>
      <w:r w:rsidRPr="00BF7644">
        <w:t xml:space="preserve"> </w:t>
      </w:r>
      <w:r w:rsidR="00E735AD" w:rsidRPr="00BF7644">
        <w:t>По</w:t>
      </w:r>
      <w:r w:rsidRPr="00BF7644">
        <w:t xml:space="preserve"> </w:t>
      </w:r>
      <w:r w:rsidR="00E735AD" w:rsidRPr="00BF7644">
        <w:t>оценкам</w:t>
      </w:r>
      <w:r w:rsidRPr="00BF7644">
        <w:t xml:space="preserve"> </w:t>
      </w:r>
      <w:r w:rsidR="00E735AD" w:rsidRPr="00BF7644">
        <w:t>экспертов,</w:t>
      </w:r>
      <w:r w:rsidRPr="00BF7644">
        <w:t xml:space="preserve"> </w:t>
      </w:r>
      <w:r w:rsidR="00E735AD" w:rsidRPr="00BF7644">
        <w:t>такая</w:t>
      </w:r>
      <w:r w:rsidRPr="00BF7644">
        <w:t xml:space="preserve"> </w:t>
      </w:r>
      <w:r w:rsidR="00E735AD" w:rsidRPr="00BF7644">
        <w:t>мера</w:t>
      </w:r>
      <w:r w:rsidRPr="00BF7644">
        <w:t xml:space="preserve"> </w:t>
      </w:r>
      <w:r w:rsidR="00E735AD" w:rsidRPr="00BF7644">
        <w:t>позволит</w:t>
      </w:r>
      <w:r w:rsidRPr="00BF7644">
        <w:t xml:space="preserve"> </w:t>
      </w:r>
      <w:r w:rsidR="00E735AD" w:rsidRPr="00BF7644">
        <w:t>вывести</w:t>
      </w:r>
      <w:r w:rsidRPr="00BF7644">
        <w:t xml:space="preserve"> </w:t>
      </w:r>
      <w:r w:rsidR="00E735AD" w:rsidRPr="00BF7644">
        <w:t>из</w:t>
      </w:r>
      <w:r w:rsidRPr="00BF7644">
        <w:t xml:space="preserve"> «</w:t>
      </w:r>
      <w:r w:rsidR="00E735AD" w:rsidRPr="00BF7644">
        <w:t>серой</w:t>
      </w:r>
      <w:r w:rsidRPr="00BF7644">
        <w:t xml:space="preserve">» </w:t>
      </w:r>
      <w:r w:rsidR="00E735AD" w:rsidRPr="00BF7644">
        <w:t>зоны</w:t>
      </w:r>
      <w:r w:rsidRPr="00BF7644">
        <w:t xml:space="preserve"> </w:t>
      </w:r>
      <w:r w:rsidR="00E735AD" w:rsidRPr="00BF7644">
        <w:t>до</w:t>
      </w:r>
      <w:r w:rsidRPr="00BF7644">
        <w:t xml:space="preserve"> </w:t>
      </w:r>
      <w:r w:rsidR="00E735AD" w:rsidRPr="00BF7644">
        <w:t>50%</w:t>
      </w:r>
      <w:r w:rsidRPr="00BF7644">
        <w:t xml:space="preserve"> </w:t>
      </w:r>
      <w:r w:rsidR="00E735AD" w:rsidRPr="00BF7644">
        <w:t>заработной</w:t>
      </w:r>
      <w:r w:rsidRPr="00BF7644">
        <w:t xml:space="preserve"> </w:t>
      </w:r>
      <w:r w:rsidR="00E735AD" w:rsidRPr="00BF7644">
        <w:t>платы,</w:t>
      </w:r>
      <w:r w:rsidRPr="00BF7644">
        <w:t xml:space="preserve"> </w:t>
      </w:r>
      <w:r w:rsidR="00E735AD" w:rsidRPr="00BF7644">
        <w:t>что</w:t>
      </w:r>
      <w:r w:rsidRPr="00BF7644">
        <w:t xml:space="preserve"> </w:t>
      </w:r>
      <w:r w:rsidR="00E735AD" w:rsidRPr="00BF7644">
        <w:t>не</w:t>
      </w:r>
      <w:r w:rsidRPr="00BF7644">
        <w:t xml:space="preserve"> </w:t>
      </w:r>
      <w:r w:rsidR="00E735AD" w:rsidRPr="00BF7644">
        <w:t>только</w:t>
      </w:r>
      <w:r w:rsidRPr="00BF7644">
        <w:t xml:space="preserve"> </w:t>
      </w:r>
      <w:r w:rsidR="00E735AD" w:rsidRPr="00BF7644">
        <w:t>превысит</w:t>
      </w:r>
      <w:r w:rsidRPr="00BF7644">
        <w:t xml:space="preserve"> </w:t>
      </w:r>
      <w:r w:rsidR="00E735AD" w:rsidRPr="00BF7644">
        <w:t>дополнительные</w:t>
      </w:r>
      <w:r w:rsidRPr="00BF7644">
        <w:t xml:space="preserve"> </w:t>
      </w:r>
      <w:r w:rsidR="00E735AD" w:rsidRPr="00BF7644">
        <w:t>затраты,</w:t>
      </w:r>
      <w:r w:rsidRPr="00BF7644">
        <w:t xml:space="preserve"> </w:t>
      </w:r>
      <w:r w:rsidR="00E735AD" w:rsidRPr="00BF7644">
        <w:t>связанные</w:t>
      </w:r>
      <w:r w:rsidRPr="00BF7644">
        <w:t xml:space="preserve"> </w:t>
      </w:r>
      <w:r w:rsidR="00E735AD" w:rsidRPr="00BF7644">
        <w:t>с</w:t>
      </w:r>
      <w:r w:rsidRPr="00BF7644">
        <w:t xml:space="preserve"> </w:t>
      </w:r>
      <w:r w:rsidR="00E735AD" w:rsidRPr="00BF7644">
        <w:t>фактическим</w:t>
      </w:r>
      <w:r w:rsidRPr="00BF7644">
        <w:t xml:space="preserve"> </w:t>
      </w:r>
      <w:r w:rsidR="00E735AD" w:rsidRPr="00BF7644">
        <w:t>снижения</w:t>
      </w:r>
      <w:r w:rsidRPr="00BF7644">
        <w:t xml:space="preserve"> </w:t>
      </w:r>
      <w:r w:rsidR="00E735AD" w:rsidRPr="00BF7644">
        <w:t>пенсионного</w:t>
      </w:r>
      <w:r w:rsidRPr="00BF7644">
        <w:t xml:space="preserve"> </w:t>
      </w:r>
      <w:r w:rsidR="00E735AD" w:rsidRPr="00BF7644">
        <w:t>возраста</w:t>
      </w:r>
      <w:r w:rsidRPr="00BF7644">
        <w:t xml:space="preserve"> </w:t>
      </w:r>
      <w:r w:rsidR="00E735AD" w:rsidRPr="00BF7644">
        <w:t>у</w:t>
      </w:r>
      <w:r w:rsidRPr="00BF7644">
        <w:t xml:space="preserve"> </w:t>
      </w:r>
      <w:r w:rsidR="00E735AD" w:rsidRPr="00BF7644">
        <w:t>граждан,</w:t>
      </w:r>
      <w:r w:rsidRPr="00BF7644">
        <w:t xml:space="preserve"> </w:t>
      </w:r>
      <w:r w:rsidR="00E735AD" w:rsidRPr="00BF7644">
        <w:t>которые</w:t>
      </w:r>
      <w:r w:rsidRPr="00BF7644">
        <w:t xml:space="preserve"> </w:t>
      </w:r>
      <w:r w:rsidR="00E735AD" w:rsidRPr="00BF7644">
        <w:t>получат</w:t>
      </w:r>
      <w:r w:rsidRPr="00BF7644">
        <w:t xml:space="preserve"> </w:t>
      </w:r>
      <w:r w:rsidR="00E735AD" w:rsidRPr="00BF7644">
        <w:t>право</w:t>
      </w:r>
      <w:r w:rsidRPr="00BF7644">
        <w:t xml:space="preserve"> </w:t>
      </w:r>
      <w:r w:rsidR="00E735AD" w:rsidRPr="00BF7644">
        <w:t>на</w:t>
      </w:r>
      <w:r w:rsidRPr="00BF7644">
        <w:t xml:space="preserve"> </w:t>
      </w:r>
      <w:r w:rsidR="00E735AD" w:rsidRPr="00BF7644">
        <w:t>досрочный</w:t>
      </w:r>
      <w:r w:rsidRPr="00BF7644">
        <w:t xml:space="preserve"> </w:t>
      </w:r>
      <w:r w:rsidR="00E735AD" w:rsidRPr="00BF7644">
        <w:t>выход</w:t>
      </w:r>
      <w:r w:rsidRPr="00BF7644">
        <w:t xml:space="preserve"> </w:t>
      </w:r>
      <w:r w:rsidR="00E735AD" w:rsidRPr="00BF7644">
        <w:t>на</w:t>
      </w:r>
      <w:r w:rsidRPr="00BF7644">
        <w:t xml:space="preserve"> </w:t>
      </w:r>
      <w:r w:rsidR="00E735AD" w:rsidRPr="00BF7644">
        <w:t>пенсию,</w:t>
      </w:r>
      <w:r w:rsidRPr="00BF7644">
        <w:t xml:space="preserve"> </w:t>
      </w:r>
      <w:r w:rsidR="00E735AD" w:rsidRPr="00BF7644">
        <w:t>но</w:t>
      </w:r>
      <w:r w:rsidRPr="00BF7644">
        <w:t xml:space="preserve"> </w:t>
      </w:r>
      <w:r w:rsidR="00E735AD" w:rsidRPr="00BF7644">
        <w:t>и</w:t>
      </w:r>
      <w:r w:rsidRPr="00BF7644">
        <w:t xml:space="preserve"> </w:t>
      </w:r>
      <w:r w:rsidR="00E735AD" w:rsidRPr="00BF7644">
        <w:t>позволит</w:t>
      </w:r>
      <w:r w:rsidRPr="00BF7644">
        <w:t xml:space="preserve"> </w:t>
      </w:r>
      <w:r w:rsidR="00E735AD" w:rsidRPr="00BF7644">
        <w:t>повысить</w:t>
      </w:r>
      <w:r w:rsidRPr="00BF7644">
        <w:t xml:space="preserve"> </w:t>
      </w:r>
      <w:r w:rsidR="00E735AD" w:rsidRPr="00BF7644">
        <w:t>стоимость</w:t>
      </w:r>
      <w:r w:rsidRPr="00BF7644">
        <w:t xml:space="preserve"> </w:t>
      </w:r>
      <w:r w:rsidR="00E735AD" w:rsidRPr="00BF7644">
        <w:t>индивидуального</w:t>
      </w:r>
      <w:r w:rsidRPr="00BF7644">
        <w:t xml:space="preserve"> </w:t>
      </w:r>
      <w:r w:rsidR="00E735AD" w:rsidRPr="00BF7644">
        <w:t>пенсионного</w:t>
      </w:r>
      <w:r w:rsidRPr="00BF7644">
        <w:t xml:space="preserve"> </w:t>
      </w:r>
      <w:r w:rsidR="00E735AD" w:rsidRPr="00BF7644">
        <w:t>коэффициента</w:t>
      </w:r>
      <w:r w:rsidRPr="00BF7644">
        <w:t>»</w:t>
      </w:r>
      <w:r w:rsidR="00E735AD" w:rsidRPr="00BF7644">
        <w:t>,</w:t>
      </w:r>
      <w:r w:rsidRPr="00BF7644">
        <w:t xml:space="preserve"> </w:t>
      </w:r>
      <w:r w:rsidR="00E735AD" w:rsidRPr="00BF7644">
        <w:t>-</w:t>
      </w:r>
      <w:r w:rsidRPr="00BF7644">
        <w:t xml:space="preserve"> </w:t>
      </w:r>
      <w:r w:rsidR="00E735AD" w:rsidRPr="00BF7644">
        <w:t>пояснил</w:t>
      </w:r>
      <w:r w:rsidRPr="00BF7644">
        <w:t xml:space="preserve"> «</w:t>
      </w:r>
      <w:r w:rsidR="00E735AD" w:rsidRPr="00BF7644">
        <w:t>Известиям</w:t>
      </w:r>
      <w:r w:rsidRPr="00BF7644">
        <w:t xml:space="preserve">» </w:t>
      </w:r>
      <w:r w:rsidR="00E735AD" w:rsidRPr="00BF7644">
        <w:t>один</w:t>
      </w:r>
      <w:r w:rsidRPr="00BF7644">
        <w:t xml:space="preserve"> </w:t>
      </w:r>
      <w:r w:rsidR="00E735AD" w:rsidRPr="00BF7644">
        <w:t>из</w:t>
      </w:r>
      <w:r w:rsidRPr="00BF7644">
        <w:t xml:space="preserve"> </w:t>
      </w:r>
      <w:r w:rsidR="00E735AD" w:rsidRPr="00BF7644">
        <w:t>авторов</w:t>
      </w:r>
      <w:r w:rsidRPr="00BF7644">
        <w:t xml:space="preserve"> </w:t>
      </w:r>
      <w:r w:rsidR="00E735AD" w:rsidRPr="00BF7644">
        <w:t>законопроекта,</w:t>
      </w:r>
      <w:r w:rsidRPr="00BF7644">
        <w:t xml:space="preserve"> </w:t>
      </w:r>
      <w:r w:rsidR="00E735AD" w:rsidRPr="00BF7644">
        <w:t>глава</w:t>
      </w:r>
      <w:r w:rsidRPr="00BF7644">
        <w:t xml:space="preserve"> </w:t>
      </w:r>
      <w:r w:rsidR="00E735AD" w:rsidRPr="00BF7644">
        <w:t>фракции</w:t>
      </w:r>
      <w:r w:rsidRPr="00BF7644">
        <w:t xml:space="preserve"> «</w:t>
      </w:r>
      <w:r w:rsidR="00E735AD" w:rsidRPr="00BF7644">
        <w:t>Справедливая</w:t>
      </w:r>
      <w:r w:rsidRPr="00BF7644">
        <w:t xml:space="preserve"> </w:t>
      </w:r>
      <w:r w:rsidR="00E735AD" w:rsidRPr="00BF7644">
        <w:t>Россия</w:t>
      </w:r>
      <w:r w:rsidRPr="00BF7644">
        <w:t xml:space="preserve"> </w:t>
      </w:r>
      <w:r w:rsidR="00F47EAB" w:rsidRPr="00BF7644">
        <w:t>-</w:t>
      </w:r>
      <w:r w:rsidRPr="00BF7644">
        <w:t xml:space="preserve"> </w:t>
      </w:r>
      <w:r w:rsidR="00E735AD" w:rsidRPr="00BF7644">
        <w:t>За</w:t>
      </w:r>
      <w:r w:rsidRPr="00BF7644">
        <w:t xml:space="preserve"> </w:t>
      </w:r>
      <w:r w:rsidR="00E735AD" w:rsidRPr="00BF7644">
        <w:t>правду</w:t>
      </w:r>
      <w:r w:rsidRPr="00BF7644">
        <w:t xml:space="preserve">» </w:t>
      </w:r>
      <w:r w:rsidR="00E735AD" w:rsidRPr="00BF7644">
        <w:t>Сергей</w:t>
      </w:r>
      <w:r w:rsidRPr="00BF7644">
        <w:t xml:space="preserve"> </w:t>
      </w:r>
      <w:r w:rsidR="00E735AD" w:rsidRPr="00BF7644">
        <w:t>Миронов.</w:t>
      </w:r>
    </w:p>
    <w:p w:rsidR="00E735AD" w:rsidRPr="00BF7644" w:rsidRDefault="00E735AD" w:rsidP="00E735AD">
      <w:r w:rsidRPr="00BF7644">
        <w:t>Ранее,</w:t>
      </w:r>
      <w:r w:rsidR="00EA4B51" w:rsidRPr="00BF7644">
        <w:t xml:space="preserve"> </w:t>
      </w:r>
      <w:r w:rsidRPr="00BF7644">
        <w:t>25</w:t>
      </w:r>
      <w:r w:rsidR="00EA4B51" w:rsidRPr="00BF7644">
        <w:t xml:space="preserve"> </w:t>
      </w:r>
      <w:r w:rsidRPr="00BF7644">
        <w:t>ноября,</w:t>
      </w:r>
      <w:r w:rsidR="00EA4B51" w:rsidRPr="00BF7644">
        <w:t xml:space="preserve"> </w:t>
      </w:r>
      <w:r w:rsidRPr="00BF7644">
        <w:t>финансовый</w:t>
      </w:r>
      <w:r w:rsidR="00EA4B51" w:rsidRPr="00BF7644">
        <w:t xml:space="preserve"> </w:t>
      </w:r>
      <w:r w:rsidRPr="00BF7644">
        <w:t>аналитик</w:t>
      </w:r>
      <w:r w:rsidR="00EA4B51" w:rsidRPr="00BF7644">
        <w:t xml:space="preserve"> </w:t>
      </w:r>
      <w:r w:rsidRPr="00BF7644">
        <w:t>Михаил</w:t>
      </w:r>
      <w:r w:rsidR="00EA4B51" w:rsidRPr="00BF7644">
        <w:t xml:space="preserve"> </w:t>
      </w:r>
      <w:r w:rsidRPr="00BF7644">
        <w:t>Беляев</w:t>
      </w:r>
      <w:r w:rsidR="00EA4B51" w:rsidRPr="00BF7644">
        <w:t xml:space="preserve"> </w:t>
      </w:r>
      <w:r w:rsidRPr="00BF7644">
        <w:t>заявил,</w:t>
      </w:r>
      <w:r w:rsidR="00EA4B51" w:rsidRPr="00BF7644">
        <w:t xml:space="preserve"> </w:t>
      </w:r>
      <w:r w:rsidRPr="00BF7644">
        <w:t>что</w:t>
      </w:r>
      <w:r w:rsidR="00EA4B51" w:rsidRPr="00BF7644">
        <w:t xml:space="preserve"> </w:t>
      </w:r>
      <w:r w:rsidRPr="00BF7644">
        <w:t>для</w:t>
      </w:r>
      <w:r w:rsidR="00EA4B51" w:rsidRPr="00BF7644">
        <w:t xml:space="preserve"> </w:t>
      </w:r>
      <w:r w:rsidRPr="00BF7644">
        <w:t>получения</w:t>
      </w:r>
      <w:r w:rsidR="00EA4B51" w:rsidRPr="00BF7644">
        <w:t xml:space="preserve"> </w:t>
      </w:r>
      <w:r w:rsidRPr="00BF7644">
        <w:t>пенсии</w:t>
      </w:r>
      <w:r w:rsidR="00EA4B51" w:rsidRPr="00BF7644">
        <w:t xml:space="preserve"> </w:t>
      </w:r>
      <w:r w:rsidRPr="00BF7644">
        <w:t>у</w:t>
      </w:r>
      <w:r w:rsidR="00EA4B51" w:rsidRPr="00BF7644">
        <w:t xml:space="preserve"> </w:t>
      </w:r>
      <w:r w:rsidRPr="00BF7644">
        <w:t>россиян</w:t>
      </w:r>
      <w:r w:rsidR="00EA4B51" w:rsidRPr="00BF7644">
        <w:t xml:space="preserve"> </w:t>
      </w:r>
      <w:r w:rsidRPr="00BF7644">
        <w:t>должен</w:t>
      </w:r>
      <w:r w:rsidR="00EA4B51" w:rsidRPr="00BF7644">
        <w:t xml:space="preserve"> </w:t>
      </w:r>
      <w:r w:rsidRPr="00BF7644">
        <w:t>быть</w:t>
      </w:r>
      <w:r w:rsidR="00EA4B51" w:rsidRPr="00BF7644">
        <w:t xml:space="preserve"> </w:t>
      </w:r>
      <w:r w:rsidRPr="00BF7644">
        <w:t>накоплен</w:t>
      </w:r>
      <w:r w:rsidR="00EA4B51" w:rsidRPr="00BF7644">
        <w:t xml:space="preserve"> </w:t>
      </w:r>
      <w:r w:rsidRPr="00BF7644">
        <w:t>трудовой</w:t>
      </w:r>
      <w:r w:rsidR="00EA4B51" w:rsidRPr="00BF7644">
        <w:t xml:space="preserve"> </w:t>
      </w:r>
      <w:r w:rsidRPr="00BF7644">
        <w:t>стаж</w:t>
      </w:r>
      <w:r w:rsidR="00EA4B51" w:rsidRPr="00BF7644">
        <w:t xml:space="preserve"> </w:t>
      </w:r>
      <w:r w:rsidRPr="00BF7644">
        <w:t>и</w:t>
      </w:r>
      <w:r w:rsidR="00EA4B51" w:rsidRPr="00BF7644">
        <w:t xml:space="preserve"> </w:t>
      </w:r>
      <w:r w:rsidRPr="00BF7644">
        <w:t>определенное</w:t>
      </w:r>
      <w:r w:rsidR="00EA4B51" w:rsidRPr="00BF7644">
        <w:t xml:space="preserve"> </w:t>
      </w:r>
      <w:r w:rsidRPr="00BF7644">
        <w:t>количество</w:t>
      </w:r>
      <w:r w:rsidR="00EA4B51" w:rsidRPr="00BF7644">
        <w:t xml:space="preserve"> </w:t>
      </w:r>
      <w:r w:rsidRPr="00BF7644">
        <w:t>пенсионных</w:t>
      </w:r>
      <w:r w:rsidR="00EA4B51" w:rsidRPr="00BF7644">
        <w:t xml:space="preserve"> </w:t>
      </w:r>
      <w:r w:rsidRPr="00BF7644">
        <w:t>баллов.</w:t>
      </w:r>
      <w:r w:rsidR="00EA4B51" w:rsidRPr="00BF7644">
        <w:t xml:space="preserve"> </w:t>
      </w:r>
      <w:r w:rsidRPr="00BF7644">
        <w:t>Эксперт</w:t>
      </w:r>
      <w:r w:rsidR="00EA4B51" w:rsidRPr="00BF7644">
        <w:t xml:space="preserve"> </w:t>
      </w:r>
      <w:r w:rsidRPr="00BF7644">
        <w:t>отметил,</w:t>
      </w:r>
      <w:r w:rsidR="00EA4B51" w:rsidRPr="00BF7644">
        <w:t xml:space="preserve"> </w:t>
      </w:r>
      <w:r w:rsidRPr="00BF7644">
        <w:t>что</w:t>
      </w:r>
      <w:r w:rsidR="00EA4B51" w:rsidRPr="00BF7644">
        <w:t xml:space="preserve"> </w:t>
      </w:r>
      <w:r w:rsidRPr="00BF7644">
        <w:t>необходимо</w:t>
      </w:r>
      <w:r w:rsidR="00EA4B51" w:rsidRPr="00BF7644">
        <w:t xml:space="preserve"> </w:t>
      </w:r>
      <w:r w:rsidRPr="00BF7644">
        <w:t>получать</w:t>
      </w:r>
      <w:r w:rsidR="00EA4B51" w:rsidRPr="00BF7644">
        <w:t xml:space="preserve"> «</w:t>
      </w:r>
      <w:r w:rsidRPr="00BF7644">
        <w:t>белую</w:t>
      </w:r>
      <w:r w:rsidR="00EA4B51" w:rsidRPr="00BF7644">
        <w:t xml:space="preserve">» </w:t>
      </w:r>
      <w:r w:rsidRPr="00BF7644">
        <w:t>зарплату,</w:t>
      </w:r>
      <w:r w:rsidR="00EA4B51" w:rsidRPr="00BF7644">
        <w:t xml:space="preserve"> </w:t>
      </w:r>
      <w:r w:rsidRPr="00BF7644">
        <w:t>из</w:t>
      </w:r>
      <w:r w:rsidR="00EA4B51" w:rsidRPr="00BF7644">
        <w:t xml:space="preserve"> </w:t>
      </w:r>
      <w:r w:rsidRPr="00BF7644">
        <w:t>которой</w:t>
      </w:r>
      <w:r w:rsidR="00EA4B51" w:rsidRPr="00BF7644">
        <w:t xml:space="preserve"> </w:t>
      </w:r>
      <w:r w:rsidRPr="00BF7644">
        <w:t>работодатель</w:t>
      </w:r>
      <w:r w:rsidR="00EA4B51" w:rsidRPr="00BF7644">
        <w:t xml:space="preserve"> </w:t>
      </w:r>
      <w:r w:rsidRPr="00BF7644">
        <w:t>перечисляет</w:t>
      </w:r>
      <w:r w:rsidR="00EA4B51" w:rsidRPr="00BF7644">
        <w:t xml:space="preserve"> </w:t>
      </w:r>
      <w:r w:rsidRPr="00BF7644">
        <w:t>деньги</w:t>
      </w:r>
      <w:r w:rsidR="00EA4B51" w:rsidRPr="00BF7644">
        <w:t xml:space="preserve"> </w:t>
      </w:r>
      <w:r w:rsidRPr="00BF7644">
        <w:t>в</w:t>
      </w:r>
      <w:r w:rsidR="00EA4B51" w:rsidRPr="00BF7644">
        <w:t xml:space="preserve"> </w:t>
      </w:r>
      <w:r w:rsidRPr="00BF7644">
        <w:t>Пенсионный</w:t>
      </w:r>
      <w:r w:rsidR="00EA4B51" w:rsidRPr="00BF7644">
        <w:t xml:space="preserve"> </w:t>
      </w:r>
      <w:r w:rsidRPr="00BF7644">
        <w:t>фонд.</w:t>
      </w:r>
    </w:p>
    <w:p w:rsidR="00E735AD" w:rsidRPr="00BF7644" w:rsidRDefault="00E735AD" w:rsidP="00E735AD">
      <w:hyperlink r:id="rId20" w:history="1">
        <w:r w:rsidRPr="00BF7644">
          <w:rPr>
            <w:rStyle w:val="DocumentOriginalLink"/>
            <w:rFonts w:ascii="Times New Roman" w:hAnsi="Times New Roman"/>
            <w:sz w:val="24"/>
          </w:rPr>
          <w:t>https://iz.ru/1619552/2023-12-13/v-gosdume-predlagaiut-snizit-vozrast-dosrochnogo-vykhoda-na-pensiiu?main_click</w:t>
        </w:r>
      </w:hyperlink>
    </w:p>
    <w:p w:rsidR="00B62AC3" w:rsidRPr="00BF7644" w:rsidRDefault="00B62AC3" w:rsidP="00B62AC3">
      <w:pPr>
        <w:pStyle w:val="2"/>
      </w:pPr>
      <w:bookmarkStart w:id="56" w:name="А106"/>
      <w:bookmarkStart w:id="57" w:name="_Toc153347326"/>
      <w:r w:rsidRPr="00BF7644">
        <w:t>Известия,</w:t>
      </w:r>
      <w:r w:rsidR="00EA4B51" w:rsidRPr="00BF7644">
        <w:t xml:space="preserve"> </w:t>
      </w:r>
      <w:r w:rsidRPr="00BF7644">
        <w:t>12.12.2023,</w:t>
      </w:r>
      <w:r w:rsidR="00EA4B51" w:rsidRPr="00BF7644">
        <w:t xml:space="preserve"> </w:t>
      </w:r>
      <w:r w:rsidRPr="00BF7644">
        <w:t>Социальная</w:t>
      </w:r>
      <w:r w:rsidR="00EA4B51" w:rsidRPr="00BF7644">
        <w:t xml:space="preserve"> </w:t>
      </w:r>
      <w:r w:rsidRPr="00BF7644">
        <w:t>пенсия</w:t>
      </w:r>
      <w:r w:rsidR="00EA4B51" w:rsidRPr="00BF7644">
        <w:t xml:space="preserve"> </w:t>
      </w:r>
      <w:r w:rsidRPr="00BF7644">
        <w:t>в</w:t>
      </w:r>
      <w:r w:rsidR="00EA4B51" w:rsidRPr="00BF7644">
        <w:t xml:space="preserve"> </w:t>
      </w:r>
      <w:r w:rsidRPr="00BF7644">
        <w:t>2024</w:t>
      </w:r>
      <w:r w:rsidR="00EA4B51" w:rsidRPr="00BF7644">
        <w:t xml:space="preserve"> </w:t>
      </w:r>
      <w:r w:rsidRPr="00BF7644">
        <w:t>году:</w:t>
      </w:r>
      <w:r w:rsidR="00EA4B51" w:rsidRPr="00BF7644">
        <w:t xml:space="preserve"> </w:t>
      </w:r>
      <w:r w:rsidRPr="00BF7644">
        <w:t>кого</w:t>
      </w:r>
      <w:r w:rsidR="00EA4B51" w:rsidRPr="00BF7644">
        <w:t xml:space="preserve"> </w:t>
      </w:r>
      <w:r w:rsidRPr="00BF7644">
        <w:t>и</w:t>
      </w:r>
      <w:r w:rsidR="00EA4B51" w:rsidRPr="00BF7644">
        <w:t xml:space="preserve"> </w:t>
      </w:r>
      <w:r w:rsidRPr="00BF7644">
        <w:t>когда</w:t>
      </w:r>
      <w:r w:rsidR="00EA4B51" w:rsidRPr="00BF7644">
        <w:t xml:space="preserve"> </w:t>
      </w:r>
      <w:r w:rsidRPr="00BF7644">
        <w:t>ждет</w:t>
      </w:r>
      <w:r w:rsidR="00EA4B51" w:rsidRPr="00BF7644">
        <w:t xml:space="preserve"> </w:t>
      </w:r>
      <w:r w:rsidRPr="00BF7644">
        <w:t>ощутимое</w:t>
      </w:r>
      <w:r w:rsidR="00EA4B51" w:rsidRPr="00BF7644">
        <w:t xml:space="preserve"> </w:t>
      </w:r>
      <w:r w:rsidRPr="00BF7644">
        <w:t>повышение</w:t>
      </w:r>
      <w:bookmarkEnd w:id="56"/>
      <w:bookmarkEnd w:id="57"/>
    </w:p>
    <w:p w:rsidR="00B62AC3" w:rsidRPr="00BF7644" w:rsidRDefault="00B62AC3" w:rsidP="00DB7CE9">
      <w:pPr>
        <w:pStyle w:val="3"/>
      </w:pPr>
      <w:bookmarkStart w:id="58" w:name="_Toc153347327"/>
      <w:r w:rsidRPr="00BF7644">
        <w:t>Социальная</w:t>
      </w:r>
      <w:r w:rsidR="00EA4B51" w:rsidRPr="00BF7644">
        <w:t xml:space="preserve"> </w:t>
      </w:r>
      <w:r w:rsidRPr="00BF7644">
        <w:t>пенсия</w:t>
      </w:r>
      <w:r w:rsidR="00EA4B51" w:rsidRPr="00BF7644">
        <w:t xml:space="preserve"> </w:t>
      </w:r>
      <w:r w:rsidRPr="00BF7644">
        <w:t>представляет</w:t>
      </w:r>
      <w:r w:rsidR="00EA4B51" w:rsidRPr="00BF7644">
        <w:t xml:space="preserve"> </w:t>
      </w:r>
      <w:r w:rsidRPr="00BF7644">
        <w:t>собой</w:t>
      </w:r>
      <w:r w:rsidR="00EA4B51" w:rsidRPr="00BF7644">
        <w:t xml:space="preserve"> </w:t>
      </w:r>
      <w:r w:rsidRPr="00BF7644">
        <w:t>денежные</w:t>
      </w:r>
      <w:r w:rsidR="00EA4B51" w:rsidRPr="00BF7644">
        <w:t xml:space="preserve"> </w:t>
      </w:r>
      <w:r w:rsidRPr="00BF7644">
        <w:t>выплаты</w:t>
      </w:r>
      <w:r w:rsidR="00EA4B51" w:rsidRPr="00BF7644">
        <w:t xml:space="preserve"> </w:t>
      </w:r>
      <w:r w:rsidRPr="00BF7644">
        <w:t>нетрудоспособной</w:t>
      </w:r>
      <w:r w:rsidR="00EA4B51" w:rsidRPr="00BF7644">
        <w:t xml:space="preserve"> </w:t>
      </w:r>
      <w:r w:rsidRPr="00BF7644">
        <w:t>категории</w:t>
      </w:r>
      <w:r w:rsidR="00EA4B51" w:rsidRPr="00BF7644">
        <w:t xml:space="preserve"> </w:t>
      </w:r>
      <w:r w:rsidRPr="00BF7644">
        <w:t>граждан,</w:t>
      </w:r>
      <w:r w:rsidR="00EA4B51" w:rsidRPr="00BF7644">
        <w:t xml:space="preserve"> </w:t>
      </w:r>
      <w:r w:rsidRPr="00BF7644">
        <w:t>назначаемой</w:t>
      </w:r>
      <w:r w:rsidR="00EA4B51" w:rsidRPr="00BF7644">
        <w:t xml:space="preserve"> </w:t>
      </w:r>
      <w:r w:rsidRPr="00BF7644">
        <w:t>государством</w:t>
      </w:r>
      <w:r w:rsidR="00EA4B51" w:rsidRPr="00BF7644">
        <w:t xml:space="preserve"> </w:t>
      </w:r>
      <w:r w:rsidRPr="00BF7644">
        <w:t>при</w:t>
      </w:r>
      <w:r w:rsidR="00EA4B51" w:rsidRPr="00BF7644">
        <w:t xml:space="preserve"> </w:t>
      </w:r>
      <w:r w:rsidRPr="00BF7644">
        <w:t>определенных</w:t>
      </w:r>
      <w:r w:rsidR="00EA4B51" w:rsidRPr="00BF7644">
        <w:t xml:space="preserve"> </w:t>
      </w:r>
      <w:r w:rsidRPr="00BF7644">
        <w:t>условиях.</w:t>
      </w:r>
      <w:r w:rsidR="00EA4B51" w:rsidRPr="00BF7644">
        <w:t xml:space="preserve"> </w:t>
      </w:r>
      <w:r w:rsidRPr="00BF7644">
        <w:t>Обычно</w:t>
      </w:r>
      <w:r w:rsidR="00EA4B51" w:rsidRPr="00BF7644">
        <w:t xml:space="preserve"> </w:t>
      </w:r>
      <w:r w:rsidRPr="00BF7644">
        <w:t>это</w:t>
      </w:r>
      <w:r w:rsidR="00EA4B51" w:rsidRPr="00BF7644">
        <w:t xml:space="preserve"> </w:t>
      </w:r>
      <w:r w:rsidRPr="00BF7644">
        <w:t>люди,</w:t>
      </w:r>
      <w:r w:rsidR="00EA4B51" w:rsidRPr="00BF7644">
        <w:t xml:space="preserve"> </w:t>
      </w:r>
      <w:r w:rsidRPr="00BF7644">
        <w:t>которые</w:t>
      </w:r>
      <w:r w:rsidR="00EA4B51" w:rsidRPr="00BF7644">
        <w:t xml:space="preserve"> </w:t>
      </w:r>
      <w:r w:rsidRPr="00BF7644">
        <w:t>не</w:t>
      </w:r>
      <w:r w:rsidR="00EA4B51" w:rsidRPr="00BF7644">
        <w:t xml:space="preserve"> </w:t>
      </w:r>
      <w:r w:rsidRPr="00BF7644">
        <w:t>имеют</w:t>
      </w:r>
      <w:r w:rsidR="00EA4B51" w:rsidRPr="00BF7644">
        <w:t xml:space="preserve"> </w:t>
      </w:r>
      <w:r w:rsidRPr="00BF7644">
        <w:t>трудового</w:t>
      </w:r>
      <w:r w:rsidR="00EA4B51" w:rsidRPr="00BF7644">
        <w:t xml:space="preserve"> </w:t>
      </w:r>
      <w:r w:rsidRPr="00BF7644">
        <w:t>стажа</w:t>
      </w:r>
      <w:r w:rsidR="00EA4B51" w:rsidRPr="00BF7644">
        <w:t xml:space="preserve"> </w:t>
      </w:r>
      <w:r w:rsidRPr="00BF7644">
        <w:t>или</w:t>
      </w:r>
      <w:r w:rsidR="00EA4B51" w:rsidRPr="00BF7644">
        <w:t xml:space="preserve"> </w:t>
      </w:r>
      <w:r w:rsidRPr="00BF7644">
        <w:t>те,</w:t>
      </w:r>
      <w:r w:rsidR="00EA4B51" w:rsidRPr="00BF7644">
        <w:t xml:space="preserve"> </w:t>
      </w:r>
      <w:r w:rsidRPr="00BF7644">
        <w:t>кто</w:t>
      </w:r>
      <w:r w:rsidR="00EA4B51" w:rsidRPr="00BF7644">
        <w:t xml:space="preserve"> </w:t>
      </w:r>
      <w:r w:rsidRPr="00BF7644">
        <w:t>не</w:t>
      </w:r>
      <w:r w:rsidR="00EA4B51" w:rsidRPr="00BF7644">
        <w:t xml:space="preserve"> </w:t>
      </w:r>
      <w:r w:rsidRPr="00BF7644">
        <w:t>накопил</w:t>
      </w:r>
      <w:r w:rsidR="00EA4B51" w:rsidRPr="00BF7644">
        <w:t xml:space="preserve"> </w:t>
      </w:r>
      <w:r w:rsidRPr="00BF7644">
        <w:t>достаточный</w:t>
      </w:r>
      <w:r w:rsidR="00EA4B51" w:rsidRPr="00BF7644">
        <w:t xml:space="preserve"> </w:t>
      </w:r>
      <w:r w:rsidRPr="00BF7644">
        <w:t>стаж</w:t>
      </w:r>
      <w:r w:rsidR="00EA4B51" w:rsidRPr="00BF7644">
        <w:t xml:space="preserve"> </w:t>
      </w:r>
      <w:r w:rsidRPr="00BF7644">
        <w:t>работы</w:t>
      </w:r>
      <w:r w:rsidR="00EA4B51" w:rsidRPr="00BF7644">
        <w:t xml:space="preserve"> </w:t>
      </w:r>
      <w:r w:rsidRPr="00BF7644">
        <w:t>для</w:t>
      </w:r>
      <w:r w:rsidR="00EA4B51" w:rsidRPr="00BF7644">
        <w:t xml:space="preserve"> </w:t>
      </w:r>
      <w:r w:rsidRPr="00BF7644">
        <w:t>получения</w:t>
      </w:r>
      <w:r w:rsidR="00EA4B51" w:rsidRPr="00BF7644">
        <w:t xml:space="preserve"> </w:t>
      </w:r>
      <w:r w:rsidRPr="00BF7644">
        <w:t>страховой</w:t>
      </w:r>
      <w:r w:rsidR="00EA4B51" w:rsidRPr="00BF7644">
        <w:t xml:space="preserve"> </w:t>
      </w:r>
      <w:r w:rsidRPr="00BF7644">
        <w:t>пенсии.</w:t>
      </w:r>
      <w:r w:rsidR="00EA4B51" w:rsidRPr="00BF7644">
        <w:t xml:space="preserve"> </w:t>
      </w:r>
      <w:r w:rsidRPr="00BF7644">
        <w:t>Размер</w:t>
      </w:r>
      <w:r w:rsidR="00EA4B51" w:rsidRPr="00BF7644">
        <w:t xml:space="preserve"> </w:t>
      </w:r>
      <w:r w:rsidRPr="00BF7644">
        <w:t>выплаты</w:t>
      </w:r>
      <w:r w:rsidR="00EA4B51" w:rsidRPr="00BF7644">
        <w:t xml:space="preserve"> </w:t>
      </w:r>
      <w:r w:rsidRPr="00BF7644">
        <w:t>устанавливается</w:t>
      </w:r>
      <w:r w:rsidR="00EA4B51" w:rsidRPr="00BF7644">
        <w:t xml:space="preserve"> </w:t>
      </w:r>
      <w:r w:rsidRPr="00BF7644">
        <w:t>в</w:t>
      </w:r>
      <w:r w:rsidR="00EA4B51" w:rsidRPr="00BF7644">
        <w:t xml:space="preserve"> </w:t>
      </w:r>
      <w:r w:rsidRPr="00BF7644">
        <w:t>твердой</w:t>
      </w:r>
      <w:r w:rsidR="00EA4B51" w:rsidRPr="00BF7644">
        <w:t xml:space="preserve"> </w:t>
      </w:r>
      <w:r w:rsidRPr="00BF7644">
        <w:t>сумме</w:t>
      </w:r>
      <w:r w:rsidR="00EA4B51" w:rsidRPr="00BF7644">
        <w:t xml:space="preserve"> </w:t>
      </w:r>
      <w:r w:rsidRPr="00BF7644">
        <w:t>и</w:t>
      </w:r>
      <w:r w:rsidR="00EA4B51" w:rsidRPr="00BF7644">
        <w:t xml:space="preserve"> </w:t>
      </w:r>
      <w:r w:rsidRPr="00BF7644">
        <w:t>ежегодно</w:t>
      </w:r>
      <w:r w:rsidR="00EA4B51" w:rsidRPr="00BF7644">
        <w:t xml:space="preserve"> </w:t>
      </w:r>
      <w:r w:rsidRPr="00BF7644">
        <w:t>индексируется</w:t>
      </w:r>
      <w:r w:rsidR="00EA4B51" w:rsidRPr="00BF7644">
        <w:t xml:space="preserve"> </w:t>
      </w:r>
      <w:r w:rsidRPr="00BF7644">
        <w:t>с</w:t>
      </w:r>
      <w:r w:rsidR="00EA4B51" w:rsidRPr="00BF7644">
        <w:t xml:space="preserve"> </w:t>
      </w:r>
      <w:r w:rsidRPr="00BF7644">
        <w:t>1</w:t>
      </w:r>
      <w:r w:rsidR="00EA4B51" w:rsidRPr="00BF7644">
        <w:t xml:space="preserve"> </w:t>
      </w:r>
      <w:r w:rsidRPr="00BF7644">
        <w:t>апреля.</w:t>
      </w:r>
      <w:r w:rsidR="00EA4B51" w:rsidRPr="00BF7644">
        <w:t xml:space="preserve"> </w:t>
      </w:r>
      <w:r w:rsidRPr="00BF7644">
        <w:t>Кому</w:t>
      </w:r>
      <w:r w:rsidR="00EA4B51" w:rsidRPr="00BF7644">
        <w:t xml:space="preserve"> </w:t>
      </w:r>
      <w:r w:rsidRPr="00BF7644">
        <w:t>положена</w:t>
      </w:r>
      <w:r w:rsidR="00EA4B51" w:rsidRPr="00BF7644">
        <w:t xml:space="preserve"> </w:t>
      </w:r>
      <w:r w:rsidRPr="00BF7644">
        <w:t>социальная</w:t>
      </w:r>
      <w:r w:rsidR="00EA4B51" w:rsidRPr="00BF7644">
        <w:t xml:space="preserve"> </w:t>
      </w:r>
      <w:r w:rsidRPr="00BF7644">
        <w:t>пенсия</w:t>
      </w:r>
      <w:r w:rsidR="00EA4B51" w:rsidRPr="00BF7644">
        <w:t xml:space="preserve"> </w:t>
      </w:r>
      <w:r w:rsidRPr="00BF7644">
        <w:t>и</w:t>
      </w:r>
      <w:r w:rsidR="00EA4B51" w:rsidRPr="00BF7644">
        <w:t xml:space="preserve"> </w:t>
      </w:r>
      <w:r w:rsidRPr="00BF7644">
        <w:t>сколько</w:t>
      </w:r>
      <w:r w:rsidR="00EA4B51" w:rsidRPr="00BF7644">
        <w:t xml:space="preserve"> </w:t>
      </w:r>
      <w:r w:rsidRPr="00BF7644">
        <w:t>получат</w:t>
      </w:r>
      <w:r w:rsidR="00EA4B51" w:rsidRPr="00BF7644">
        <w:t xml:space="preserve"> </w:t>
      </w:r>
      <w:r w:rsidRPr="00BF7644">
        <w:t>граждане</w:t>
      </w:r>
      <w:r w:rsidR="00EA4B51" w:rsidRPr="00BF7644">
        <w:t xml:space="preserve"> </w:t>
      </w:r>
      <w:r w:rsidRPr="00BF7644">
        <w:t>в</w:t>
      </w:r>
      <w:r w:rsidR="00EA4B51" w:rsidRPr="00BF7644">
        <w:t xml:space="preserve"> </w:t>
      </w:r>
      <w:r w:rsidRPr="00BF7644">
        <w:t>2024</w:t>
      </w:r>
      <w:r w:rsidR="00EA4B51" w:rsidRPr="00BF7644">
        <w:t xml:space="preserve"> </w:t>
      </w:r>
      <w:r w:rsidRPr="00BF7644">
        <w:t>году</w:t>
      </w:r>
      <w:r w:rsidR="00EA4B51" w:rsidRPr="00BF7644">
        <w:t xml:space="preserve"> </w:t>
      </w:r>
      <w:r w:rsidRPr="00BF7644">
        <w:t>-</w:t>
      </w:r>
      <w:r w:rsidR="00EA4B51" w:rsidRPr="00BF7644">
        <w:t xml:space="preserve"> </w:t>
      </w:r>
      <w:r w:rsidRPr="00BF7644">
        <w:t>в</w:t>
      </w:r>
      <w:r w:rsidR="00EA4B51" w:rsidRPr="00BF7644">
        <w:t xml:space="preserve"> </w:t>
      </w:r>
      <w:r w:rsidRPr="00BF7644">
        <w:t>материале</w:t>
      </w:r>
      <w:r w:rsidR="00EA4B51" w:rsidRPr="00BF7644">
        <w:t xml:space="preserve"> «</w:t>
      </w:r>
      <w:r w:rsidRPr="00BF7644">
        <w:t>Известий</w:t>
      </w:r>
      <w:r w:rsidR="00EA4B51" w:rsidRPr="00BF7644">
        <w:t>»</w:t>
      </w:r>
      <w:r w:rsidRPr="00BF7644">
        <w:t>.</w:t>
      </w:r>
      <w:bookmarkEnd w:id="58"/>
    </w:p>
    <w:p w:rsidR="00B62AC3" w:rsidRPr="00BF7644" w:rsidRDefault="0028250C" w:rsidP="00B62AC3">
      <w:r w:rsidRPr="00BF7644">
        <w:t>СОЦИАЛЬНАЯ</w:t>
      </w:r>
      <w:r w:rsidR="00EA4B51" w:rsidRPr="00BF7644">
        <w:t xml:space="preserve"> </w:t>
      </w:r>
      <w:r w:rsidRPr="00BF7644">
        <w:t>ПЕНСИЯ</w:t>
      </w:r>
      <w:r w:rsidR="00EA4B51" w:rsidRPr="00BF7644">
        <w:t xml:space="preserve"> </w:t>
      </w:r>
      <w:r w:rsidRPr="00BF7644">
        <w:t>В</w:t>
      </w:r>
      <w:r w:rsidR="00EA4B51" w:rsidRPr="00BF7644">
        <w:t xml:space="preserve"> </w:t>
      </w:r>
      <w:r w:rsidRPr="00BF7644">
        <w:t>2024</w:t>
      </w:r>
      <w:r w:rsidR="00EA4B51" w:rsidRPr="00BF7644">
        <w:t xml:space="preserve"> </w:t>
      </w:r>
      <w:r w:rsidRPr="00BF7644">
        <w:t>ГОДУ:</w:t>
      </w:r>
      <w:r w:rsidR="00EA4B51" w:rsidRPr="00BF7644">
        <w:t xml:space="preserve"> </w:t>
      </w:r>
      <w:r w:rsidRPr="00BF7644">
        <w:t>КОГДА</w:t>
      </w:r>
      <w:r w:rsidR="00EA4B51" w:rsidRPr="00BF7644">
        <w:t xml:space="preserve"> </w:t>
      </w:r>
      <w:r w:rsidRPr="00BF7644">
        <w:t>И</w:t>
      </w:r>
      <w:r w:rsidR="00EA4B51" w:rsidRPr="00BF7644">
        <w:t xml:space="preserve"> </w:t>
      </w:r>
      <w:r w:rsidRPr="00BF7644">
        <w:t>НА</w:t>
      </w:r>
      <w:r w:rsidR="00EA4B51" w:rsidRPr="00BF7644">
        <w:t xml:space="preserve"> </w:t>
      </w:r>
      <w:r w:rsidRPr="00BF7644">
        <w:t>СКОЛЬКО</w:t>
      </w:r>
      <w:r w:rsidR="00EA4B51" w:rsidRPr="00BF7644">
        <w:t xml:space="preserve"> </w:t>
      </w:r>
      <w:r w:rsidRPr="00BF7644">
        <w:t>ПОВЫСЯТ</w:t>
      </w:r>
    </w:p>
    <w:p w:rsidR="00B62AC3" w:rsidRPr="00BF7644" w:rsidRDefault="00B62AC3" w:rsidP="00B62AC3">
      <w:r w:rsidRPr="00BF7644">
        <w:t>Социальные</w:t>
      </w:r>
      <w:r w:rsidR="00EA4B51" w:rsidRPr="00BF7644">
        <w:t xml:space="preserve"> </w:t>
      </w:r>
      <w:r w:rsidRPr="00BF7644">
        <w:t>и</w:t>
      </w:r>
      <w:r w:rsidR="00EA4B51" w:rsidRPr="00BF7644">
        <w:t xml:space="preserve"> </w:t>
      </w:r>
      <w:r w:rsidRPr="00BF7644">
        <w:t>страховые</w:t>
      </w:r>
      <w:r w:rsidR="00EA4B51" w:rsidRPr="00BF7644">
        <w:t xml:space="preserve"> </w:t>
      </w:r>
      <w:r w:rsidRPr="00BF7644">
        <w:t>пенсионные</w:t>
      </w:r>
      <w:r w:rsidR="00EA4B51" w:rsidRPr="00BF7644">
        <w:t xml:space="preserve"> </w:t>
      </w:r>
      <w:r w:rsidRPr="00BF7644">
        <w:t>выплаты</w:t>
      </w:r>
      <w:r w:rsidR="00EA4B51" w:rsidRPr="00BF7644">
        <w:t xml:space="preserve"> </w:t>
      </w:r>
      <w:r w:rsidRPr="00BF7644">
        <w:t>индексируют</w:t>
      </w:r>
      <w:r w:rsidR="00EA4B51" w:rsidRPr="00BF7644">
        <w:t xml:space="preserve"> </w:t>
      </w:r>
      <w:r w:rsidRPr="00BF7644">
        <w:t>ежегодно,</w:t>
      </w:r>
      <w:r w:rsidR="00EA4B51" w:rsidRPr="00BF7644">
        <w:t xml:space="preserve"> </w:t>
      </w:r>
      <w:r w:rsidRPr="00BF7644">
        <w:t>запланировано</w:t>
      </w:r>
      <w:r w:rsidR="00EA4B51" w:rsidRPr="00BF7644">
        <w:t xml:space="preserve"> </w:t>
      </w:r>
      <w:r w:rsidRPr="00BF7644">
        <w:t>повышение</w:t>
      </w:r>
      <w:r w:rsidR="00EA4B51" w:rsidRPr="00BF7644">
        <w:t xml:space="preserve"> </w:t>
      </w:r>
      <w:r w:rsidRPr="00BF7644">
        <w:t>и</w:t>
      </w:r>
      <w:r w:rsidR="00EA4B51" w:rsidRPr="00BF7644">
        <w:t xml:space="preserve"> </w:t>
      </w:r>
      <w:r w:rsidRPr="00BF7644">
        <w:t>на</w:t>
      </w:r>
      <w:r w:rsidR="00EA4B51" w:rsidRPr="00BF7644">
        <w:t xml:space="preserve"> </w:t>
      </w:r>
      <w:r w:rsidRPr="00BF7644">
        <w:t>2024</w:t>
      </w:r>
      <w:r w:rsidR="00EA4B51" w:rsidRPr="00BF7644">
        <w:t xml:space="preserve"> </w:t>
      </w:r>
      <w:r w:rsidRPr="00BF7644">
        <w:t>год.</w:t>
      </w:r>
      <w:r w:rsidR="00EA4B51" w:rsidRPr="00BF7644">
        <w:t xml:space="preserve"> </w:t>
      </w:r>
      <w:r w:rsidRPr="00BF7644">
        <w:t>График</w:t>
      </w:r>
      <w:r w:rsidR="00EA4B51" w:rsidRPr="00BF7644">
        <w:t xml:space="preserve"> </w:t>
      </w:r>
      <w:r w:rsidRPr="00BF7644">
        <w:t>и</w:t>
      </w:r>
      <w:r w:rsidR="00EA4B51" w:rsidRPr="00BF7644">
        <w:t xml:space="preserve"> </w:t>
      </w:r>
      <w:r w:rsidRPr="00BF7644">
        <w:t>размер</w:t>
      </w:r>
      <w:r w:rsidR="00EA4B51" w:rsidRPr="00BF7644">
        <w:t xml:space="preserve"> </w:t>
      </w:r>
      <w:r w:rsidRPr="00BF7644">
        <w:t>индексации</w:t>
      </w:r>
      <w:r w:rsidR="00EA4B51" w:rsidRPr="00BF7644">
        <w:t xml:space="preserve"> </w:t>
      </w:r>
      <w:r w:rsidRPr="00BF7644">
        <w:t>всех</w:t>
      </w:r>
      <w:r w:rsidR="00EA4B51" w:rsidRPr="00BF7644">
        <w:t xml:space="preserve"> </w:t>
      </w:r>
      <w:r w:rsidRPr="00BF7644">
        <w:t>пенсионных</w:t>
      </w:r>
      <w:r w:rsidR="00EA4B51" w:rsidRPr="00BF7644">
        <w:t xml:space="preserve"> </w:t>
      </w:r>
      <w:r w:rsidRPr="00BF7644">
        <w:t>выплат</w:t>
      </w:r>
      <w:r w:rsidR="00EA4B51" w:rsidRPr="00BF7644">
        <w:t xml:space="preserve"> </w:t>
      </w:r>
      <w:r w:rsidRPr="00BF7644">
        <w:t>уже</w:t>
      </w:r>
      <w:r w:rsidR="00EA4B51" w:rsidRPr="00BF7644">
        <w:t xml:space="preserve"> </w:t>
      </w:r>
      <w:r w:rsidRPr="00BF7644">
        <w:t>известен.</w:t>
      </w:r>
      <w:r w:rsidR="00EA4B51" w:rsidRPr="00BF7644">
        <w:t xml:space="preserve"> </w:t>
      </w:r>
      <w:r w:rsidRPr="00BF7644">
        <w:t>В</w:t>
      </w:r>
      <w:r w:rsidR="00EA4B51" w:rsidRPr="00BF7644">
        <w:t xml:space="preserve"> </w:t>
      </w:r>
      <w:r w:rsidRPr="00BF7644">
        <w:t>Социальном</w:t>
      </w:r>
      <w:r w:rsidR="00EA4B51" w:rsidRPr="00BF7644">
        <w:t xml:space="preserve"> </w:t>
      </w:r>
      <w:r w:rsidRPr="00BF7644">
        <w:t>фонде</w:t>
      </w:r>
      <w:r w:rsidR="00EA4B51" w:rsidRPr="00BF7644">
        <w:t xml:space="preserve"> </w:t>
      </w:r>
      <w:r w:rsidRPr="00BF7644">
        <w:t>(СФР)на</w:t>
      </w:r>
      <w:r w:rsidR="00EA4B51" w:rsidRPr="00BF7644">
        <w:t xml:space="preserve"> </w:t>
      </w:r>
      <w:r w:rsidRPr="00BF7644">
        <w:t>2024-2026</w:t>
      </w:r>
      <w:r w:rsidR="00EA4B51" w:rsidRPr="00BF7644">
        <w:t xml:space="preserve"> </w:t>
      </w:r>
      <w:r w:rsidRPr="00BF7644">
        <w:t>годы</w:t>
      </w:r>
      <w:r w:rsidR="00EA4B51" w:rsidRPr="00BF7644">
        <w:t xml:space="preserve"> </w:t>
      </w:r>
      <w:r w:rsidRPr="00BF7644">
        <w:t>предусмотрено</w:t>
      </w:r>
      <w:r w:rsidR="00EA4B51" w:rsidRPr="00BF7644">
        <w:t xml:space="preserve"> </w:t>
      </w:r>
      <w:r w:rsidRPr="00BF7644">
        <w:t>ежегодное</w:t>
      </w:r>
      <w:r w:rsidR="00EA4B51" w:rsidRPr="00BF7644">
        <w:t xml:space="preserve"> </w:t>
      </w:r>
      <w:r w:rsidRPr="00BF7644">
        <w:t>повышение</w:t>
      </w:r>
      <w:r w:rsidR="00EA4B51" w:rsidRPr="00BF7644">
        <w:t xml:space="preserve"> </w:t>
      </w:r>
      <w:r w:rsidRPr="00BF7644">
        <w:t>всех</w:t>
      </w:r>
      <w:r w:rsidR="00EA4B51" w:rsidRPr="00BF7644">
        <w:t xml:space="preserve"> </w:t>
      </w:r>
      <w:r w:rsidRPr="00BF7644">
        <w:t>пенсий</w:t>
      </w:r>
      <w:r w:rsidR="00EA4B51" w:rsidRPr="00BF7644">
        <w:t xml:space="preserve"> </w:t>
      </w:r>
      <w:r w:rsidRPr="00BF7644">
        <w:t>в</w:t>
      </w:r>
      <w:r w:rsidR="00EA4B51" w:rsidRPr="00BF7644">
        <w:t xml:space="preserve"> </w:t>
      </w:r>
      <w:r w:rsidRPr="00BF7644">
        <w:t>соответствии</w:t>
      </w:r>
      <w:r w:rsidR="00EA4B51" w:rsidRPr="00BF7644">
        <w:t xml:space="preserve"> </w:t>
      </w:r>
      <w:r w:rsidRPr="00BF7644">
        <w:t>с</w:t>
      </w:r>
      <w:r w:rsidR="00EA4B51" w:rsidRPr="00BF7644">
        <w:t xml:space="preserve"> </w:t>
      </w:r>
      <w:r w:rsidRPr="00BF7644">
        <w:t>изменениями</w:t>
      </w:r>
      <w:r w:rsidR="00EA4B51" w:rsidRPr="00BF7644">
        <w:t xml:space="preserve"> </w:t>
      </w:r>
      <w:r w:rsidRPr="00BF7644">
        <w:t>прожиточного</w:t>
      </w:r>
      <w:r w:rsidR="00EA4B51" w:rsidRPr="00BF7644">
        <w:t xml:space="preserve"> </w:t>
      </w:r>
      <w:r w:rsidRPr="00BF7644">
        <w:t>минимума</w:t>
      </w:r>
      <w:r w:rsidR="00EA4B51" w:rsidRPr="00BF7644">
        <w:t xml:space="preserve"> </w:t>
      </w:r>
      <w:r w:rsidRPr="00BF7644">
        <w:t>в</w:t>
      </w:r>
      <w:r w:rsidR="00EA4B51" w:rsidRPr="00BF7644">
        <w:t xml:space="preserve"> </w:t>
      </w:r>
      <w:r w:rsidRPr="00BF7644">
        <w:t>стране:</w:t>
      </w:r>
      <w:r w:rsidR="00EA4B51" w:rsidRPr="00BF7644">
        <w:t xml:space="preserve"> </w:t>
      </w:r>
      <w:r w:rsidRPr="00BF7644">
        <w:t>в</w:t>
      </w:r>
      <w:r w:rsidR="00EA4B51" w:rsidRPr="00BF7644">
        <w:t xml:space="preserve"> </w:t>
      </w:r>
      <w:r w:rsidRPr="00BF7644">
        <w:t>2024</w:t>
      </w:r>
      <w:r w:rsidR="00EA4B51" w:rsidRPr="00BF7644">
        <w:t xml:space="preserve"> </w:t>
      </w:r>
      <w:r w:rsidRPr="00BF7644">
        <w:t>году</w:t>
      </w:r>
      <w:r w:rsidR="00EA4B51" w:rsidRPr="00BF7644">
        <w:t xml:space="preserve"> </w:t>
      </w:r>
      <w:r w:rsidRPr="00BF7644">
        <w:t>прибавка</w:t>
      </w:r>
      <w:r w:rsidR="00EA4B51" w:rsidRPr="00BF7644">
        <w:t xml:space="preserve"> </w:t>
      </w:r>
      <w:r w:rsidRPr="00BF7644">
        <w:t>составит</w:t>
      </w:r>
      <w:r w:rsidR="00EA4B51" w:rsidRPr="00BF7644">
        <w:t xml:space="preserve"> </w:t>
      </w:r>
      <w:r w:rsidRPr="00BF7644">
        <w:t>7,5%,</w:t>
      </w:r>
      <w:r w:rsidR="00EA4B51" w:rsidRPr="00BF7644">
        <w:t xml:space="preserve"> </w:t>
      </w:r>
      <w:r w:rsidRPr="00BF7644">
        <w:t>в</w:t>
      </w:r>
      <w:r w:rsidR="00EA4B51" w:rsidRPr="00BF7644">
        <w:t xml:space="preserve"> </w:t>
      </w:r>
      <w:r w:rsidRPr="00BF7644">
        <w:t>2025</w:t>
      </w:r>
      <w:r w:rsidR="00EA4B51" w:rsidRPr="00BF7644">
        <w:t xml:space="preserve"> </w:t>
      </w:r>
      <w:r w:rsidRPr="00BF7644">
        <w:t>году</w:t>
      </w:r>
      <w:r w:rsidR="00EA4B51" w:rsidRPr="00BF7644">
        <w:t xml:space="preserve"> </w:t>
      </w:r>
      <w:r w:rsidRPr="00BF7644">
        <w:t>-</w:t>
      </w:r>
      <w:r w:rsidR="00EA4B51" w:rsidRPr="00BF7644">
        <w:t xml:space="preserve"> </w:t>
      </w:r>
      <w:r w:rsidRPr="00BF7644">
        <w:t>9,5%,</w:t>
      </w:r>
      <w:r w:rsidR="00EA4B51" w:rsidRPr="00BF7644">
        <w:t xml:space="preserve"> </w:t>
      </w:r>
      <w:r w:rsidRPr="00BF7644">
        <w:t>в</w:t>
      </w:r>
      <w:r w:rsidR="00EA4B51" w:rsidRPr="00BF7644">
        <w:t xml:space="preserve"> </w:t>
      </w:r>
      <w:r w:rsidRPr="00BF7644">
        <w:t>2026</w:t>
      </w:r>
      <w:r w:rsidR="00EA4B51" w:rsidRPr="00BF7644">
        <w:t xml:space="preserve"> </w:t>
      </w:r>
      <w:r w:rsidRPr="00BF7644">
        <w:t>году</w:t>
      </w:r>
      <w:r w:rsidR="00EA4B51" w:rsidRPr="00BF7644">
        <w:t xml:space="preserve"> </w:t>
      </w:r>
      <w:r w:rsidRPr="00BF7644">
        <w:t>-</w:t>
      </w:r>
      <w:r w:rsidR="00EA4B51" w:rsidRPr="00BF7644">
        <w:t xml:space="preserve"> </w:t>
      </w:r>
      <w:r w:rsidRPr="00BF7644">
        <w:t>10,3%.</w:t>
      </w:r>
    </w:p>
    <w:p w:rsidR="00B62AC3" w:rsidRPr="00BF7644" w:rsidRDefault="00B62AC3" w:rsidP="00B62AC3">
      <w:r w:rsidRPr="00BF7644">
        <w:t>СФР</w:t>
      </w:r>
      <w:r w:rsidR="00EA4B51" w:rsidRPr="00BF7644">
        <w:t xml:space="preserve"> </w:t>
      </w:r>
      <w:r w:rsidRPr="00BF7644">
        <w:t>подчеркивает,</w:t>
      </w:r>
      <w:r w:rsidR="00EA4B51" w:rsidRPr="00BF7644">
        <w:t xml:space="preserve"> </w:t>
      </w:r>
      <w:r w:rsidRPr="00BF7644">
        <w:t>что</w:t>
      </w:r>
      <w:r w:rsidR="00EA4B51" w:rsidRPr="00BF7644">
        <w:t xml:space="preserve"> </w:t>
      </w:r>
      <w:r w:rsidRPr="00BF7644">
        <w:t>минимальный</w:t>
      </w:r>
      <w:r w:rsidR="00EA4B51" w:rsidRPr="00BF7644">
        <w:t xml:space="preserve"> </w:t>
      </w:r>
      <w:r w:rsidRPr="00BF7644">
        <w:t>уровень</w:t>
      </w:r>
      <w:r w:rsidR="00EA4B51" w:rsidRPr="00BF7644">
        <w:t xml:space="preserve"> </w:t>
      </w:r>
      <w:r w:rsidRPr="00BF7644">
        <w:t>пенсионного</w:t>
      </w:r>
      <w:r w:rsidR="00EA4B51" w:rsidRPr="00BF7644">
        <w:t xml:space="preserve"> </w:t>
      </w:r>
      <w:r w:rsidRPr="00BF7644">
        <w:t>обеспечения</w:t>
      </w:r>
      <w:r w:rsidR="00EA4B51" w:rsidRPr="00BF7644">
        <w:t xml:space="preserve"> </w:t>
      </w:r>
      <w:r w:rsidRPr="00BF7644">
        <w:t>неработающих</w:t>
      </w:r>
      <w:r w:rsidR="00EA4B51" w:rsidRPr="00BF7644">
        <w:t xml:space="preserve"> </w:t>
      </w:r>
      <w:r w:rsidRPr="00BF7644">
        <w:t>россиян</w:t>
      </w:r>
      <w:r w:rsidR="00EA4B51" w:rsidRPr="00BF7644">
        <w:t xml:space="preserve"> </w:t>
      </w:r>
      <w:r w:rsidRPr="00BF7644">
        <w:t>всегда</w:t>
      </w:r>
      <w:r w:rsidR="00EA4B51" w:rsidRPr="00BF7644">
        <w:t xml:space="preserve"> </w:t>
      </w:r>
      <w:r w:rsidRPr="00BF7644">
        <w:t>будет</w:t>
      </w:r>
      <w:r w:rsidR="00EA4B51" w:rsidRPr="00BF7644">
        <w:t xml:space="preserve"> </w:t>
      </w:r>
      <w:r w:rsidRPr="00BF7644">
        <w:t>не</w:t>
      </w:r>
      <w:r w:rsidR="00EA4B51" w:rsidRPr="00BF7644">
        <w:t xml:space="preserve"> </w:t>
      </w:r>
      <w:r w:rsidRPr="00BF7644">
        <w:t>ниже</w:t>
      </w:r>
      <w:r w:rsidR="00EA4B51" w:rsidRPr="00BF7644">
        <w:t xml:space="preserve"> </w:t>
      </w:r>
      <w:r w:rsidRPr="00BF7644">
        <w:t>прожиточного</w:t>
      </w:r>
      <w:r w:rsidR="00EA4B51" w:rsidRPr="00BF7644">
        <w:t xml:space="preserve"> </w:t>
      </w:r>
      <w:r w:rsidRPr="00BF7644">
        <w:t>минимума</w:t>
      </w:r>
      <w:r w:rsidR="00EA4B51" w:rsidRPr="00BF7644">
        <w:t xml:space="preserve"> </w:t>
      </w:r>
      <w:r w:rsidRPr="00BF7644">
        <w:t>пенсионера</w:t>
      </w:r>
      <w:r w:rsidR="00EA4B51" w:rsidRPr="00BF7644">
        <w:t xml:space="preserve"> </w:t>
      </w:r>
      <w:r w:rsidRPr="00BF7644">
        <w:t>в</w:t>
      </w:r>
      <w:r w:rsidR="00EA4B51" w:rsidRPr="00BF7644">
        <w:t xml:space="preserve"> </w:t>
      </w:r>
      <w:r w:rsidRPr="00BF7644">
        <w:t>регионе</w:t>
      </w:r>
      <w:r w:rsidR="00EA4B51" w:rsidRPr="00BF7644">
        <w:t xml:space="preserve"> </w:t>
      </w:r>
      <w:r w:rsidRPr="00BF7644">
        <w:t>проживания.</w:t>
      </w:r>
      <w:r w:rsidR="00EA4B51" w:rsidRPr="00BF7644">
        <w:t xml:space="preserve"> </w:t>
      </w:r>
      <w:r w:rsidRPr="00BF7644">
        <w:t>Если</w:t>
      </w:r>
      <w:r w:rsidR="00EA4B51" w:rsidRPr="00BF7644">
        <w:t xml:space="preserve"> </w:t>
      </w:r>
      <w:r w:rsidRPr="00BF7644">
        <w:t>размер</w:t>
      </w:r>
      <w:r w:rsidR="00EA4B51" w:rsidRPr="00BF7644">
        <w:t xml:space="preserve"> </w:t>
      </w:r>
      <w:r w:rsidRPr="00BF7644">
        <w:t>пенсии</w:t>
      </w:r>
      <w:r w:rsidR="00EA4B51" w:rsidRPr="00BF7644">
        <w:t xml:space="preserve"> </w:t>
      </w:r>
      <w:r w:rsidRPr="00BF7644">
        <w:t>вместе</w:t>
      </w:r>
      <w:r w:rsidR="00EA4B51" w:rsidRPr="00BF7644">
        <w:t xml:space="preserve"> </w:t>
      </w:r>
      <w:r w:rsidRPr="00BF7644">
        <w:t>с</w:t>
      </w:r>
      <w:r w:rsidR="00EA4B51" w:rsidRPr="00BF7644">
        <w:t xml:space="preserve"> </w:t>
      </w:r>
      <w:r w:rsidRPr="00BF7644">
        <w:t>другими</w:t>
      </w:r>
      <w:r w:rsidR="00EA4B51" w:rsidRPr="00BF7644">
        <w:t xml:space="preserve"> </w:t>
      </w:r>
      <w:r w:rsidRPr="00BF7644">
        <w:t>причитающимися</w:t>
      </w:r>
      <w:r w:rsidR="00EA4B51" w:rsidRPr="00BF7644">
        <w:t xml:space="preserve"> </w:t>
      </w:r>
      <w:r w:rsidRPr="00BF7644">
        <w:t>неработающему</w:t>
      </w:r>
      <w:r w:rsidR="00EA4B51" w:rsidRPr="00BF7644">
        <w:t xml:space="preserve"> </w:t>
      </w:r>
      <w:r w:rsidRPr="00BF7644">
        <w:t>пенсионеру</w:t>
      </w:r>
      <w:r w:rsidR="00EA4B51" w:rsidRPr="00BF7644">
        <w:t xml:space="preserve"> </w:t>
      </w:r>
      <w:r w:rsidRPr="00BF7644">
        <w:t>выплатами</w:t>
      </w:r>
      <w:r w:rsidR="00EA4B51" w:rsidRPr="00BF7644">
        <w:t xml:space="preserve"> </w:t>
      </w:r>
      <w:r w:rsidRPr="00BF7644">
        <w:t>будет</w:t>
      </w:r>
      <w:r w:rsidR="00EA4B51" w:rsidRPr="00BF7644">
        <w:t xml:space="preserve"> </w:t>
      </w:r>
      <w:r w:rsidRPr="00BF7644">
        <w:t>ниже</w:t>
      </w:r>
      <w:r w:rsidR="00EA4B51" w:rsidRPr="00BF7644">
        <w:t xml:space="preserve"> </w:t>
      </w:r>
      <w:r w:rsidRPr="00BF7644">
        <w:t>прожиточного</w:t>
      </w:r>
      <w:r w:rsidR="00EA4B51" w:rsidRPr="00BF7644">
        <w:t xml:space="preserve"> </w:t>
      </w:r>
      <w:r w:rsidRPr="00BF7644">
        <w:t>минимума,</w:t>
      </w:r>
      <w:r w:rsidR="00EA4B51" w:rsidRPr="00BF7644">
        <w:t xml:space="preserve"> </w:t>
      </w:r>
      <w:r w:rsidRPr="00BF7644">
        <w:t>то</w:t>
      </w:r>
      <w:r w:rsidR="00EA4B51" w:rsidRPr="00BF7644">
        <w:t xml:space="preserve"> </w:t>
      </w:r>
      <w:r w:rsidRPr="00BF7644">
        <w:t>ему</w:t>
      </w:r>
      <w:r w:rsidR="00EA4B51" w:rsidRPr="00BF7644">
        <w:t xml:space="preserve"> </w:t>
      </w:r>
      <w:r w:rsidRPr="00BF7644">
        <w:t>будет</w:t>
      </w:r>
      <w:r w:rsidR="00EA4B51" w:rsidRPr="00BF7644">
        <w:t xml:space="preserve"> </w:t>
      </w:r>
      <w:r w:rsidRPr="00BF7644">
        <w:t>установлена</w:t>
      </w:r>
      <w:r w:rsidR="00EA4B51" w:rsidRPr="00BF7644">
        <w:t xml:space="preserve"> </w:t>
      </w:r>
      <w:r w:rsidRPr="00BF7644">
        <w:t>социальная</w:t>
      </w:r>
      <w:r w:rsidR="00EA4B51" w:rsidRPr="00BF7644">
        <w:t xml:space="preserve"> </w:t>
      </w:r>
      <w:r w:rsidRPr="00BF7644">
        <w:t>доплата.</w:t>
      </w:r>
    </w:p>
    <w:p w:rsidR="00B62AC3" w:rsidRPr="00BF7644" w:rsidRDefault="00B62AC3" w:rsidP="00B62AC3">
      <w:r w:rsidRPr="00BF7644">
        <w:t>Средний</w:t>
      </w:r>
      <w:r w:rsidR="00EA4B51" w:rsidRPr="00BF7644">
        <w:t xml:space="preserve"> </w:t>
      </w:r>
      <w:r w:rsidRPr="00BF7644">
        <w:t>размер</w:t>
      </w:r>
      <w:r w:rsidR="00EA4B51" w:rsidRPr="00BF7644">
        <w:t xml:space="preserve"> </w:t>
      </w:r>
      <w:r w:rsidRPr="00BF7644">
        <w:t>социальной</w:t>
      </w:r>
      <w:r w:rsidR="00EA4B51" w:rsidRPr="00BF7644">
        <w:t xml:space="preserve"> </w:t>
      </w:r>
      <w:r w:rsidRPr="00BF7644">
        <w:t>пенсии</w:t>
      </w:r>
      <w:r w:rsidR="00EA4B51" w:rsidRPr="00BF7644">
        <w:t xml:space="preserve"> </w:t>
      </w:r>
      <w:r w:rsidRPr="00BF7644">
        <w:t>в</w:t>
      </w:r>
      <w:r w:rsidR="00EA4B51" w:rsidRPr="00BF7644">
        <w:t xml:space="preserve"> </w:t>
      </w:r>
      <w:r w:rsidRPr="00BF7644">
        <w:t>2024</w:t>
      </w:r>
      <w:r w:rsidR="00EA4B51" w:rsidRPr="00BF7644">
        <w:t xml:space="preserve"> </w:t>
      </w:r>
      <w:r w:rsidRPr="00BF7644">
        <w:t>году</w:t>
      </w:r>
      <w:r w:rsidR="00EA4B51" w:rsidRPr="00BF7644">
        <w:t xml:space="preserve"> </w:t>
      </w:r>
      <w:r w:rsidRPr="00BF7644">
        <w:t>составит</w:t>
      </w:r>
      <w:r w:rsidR="00EA4B51" w:rsidRPr="00BF7644">
        <w:t xml:space="preserve"> </w:t>
      </w:r>
      <w:r w:rsidRPr="00BF7644">
        <w:t>примерно</w:t>
      </w:r>
      <w:r w:rsidR="00EA4B51" w:rsidRPr="00BF7644">
        <w:t xml:space="preserve"> </w:t>
      </w:r>
      <w:r w:rsidRPr="00BF7644">
        <w:t>13,5</w:t>
      </w:r>
      <w:r w:rsidR="00EA4B51" w:rsidRPr="00BF7644">
        <w:t xml:space="preserve"> </w:t>
      </w:r>
      <w:r w:rsidRPr="00BF7644">
        <w:t>тыс.</w:t>
      </w:r>
      <w:r w:rsidR="00EA4B51" w:rsidRPr="00BF7644">
        <w:t xml:space="preserve"> </w:t>
      </w:r>
      <w:r w:rsidRPr="00BF7644">
        <w:t>рублей</w:t>
      </w:r>
      <w:r w:rsidR="00EA4B51" w:rsidRPr="00BF7644">
        <w:t xml:space="preserve"> </w:t>
      </w:r>
      <w:r w:rsidRPr="00BF7644">
        <w:t>-</w:t>
      </w:r>
      <w:r w:rsidR="00EA4B51" w:rsidRPr="00BF7644">
        <w:t xml:space="preserve"> </w:t>
      </w:r>
      <w:r w:rsidRPr="00BF7644">
        <w:t>почти</w:t>
      </w:r>
      <w:r w:rsidR="00EA4B51" w:rsidRPr="00BF7644">
        <w:t xml:space="preserve"> </w:t>
      </w:r>
      <w:r w:rsidRPr="00BF7644">
        <w:t>в</w:t>
      </w:r>
      <w:r w:rsidR="00EA4B51" w:rsidRPr="00BF7644">
        <w:t xml:space="preserve"> </w:t>
      </w:r>
      <w:r w:rsidRPr="00BF7644">
        <w:t>два</w:t>
      </w:r>
      <w:r w:rsidR="00EA4B51" w:rsidRPr="00BF7644">
        <w:t xml:space="preserve"> </w:t>
      </w:r>
      <w:r w:rsidRPr="00BF7644">
        <w:t>раза</w:t>
      </w:r>
      <w:r w:rsidR="00EA4B51" w:rsidRPr="00BF7644">
        <w:t xml:space="preserve"> </w:t>
      </w:r>
      <w:r w:rsidRPr="00BF7644">
        <w:t>меньше,</w:t>
      </w:r>
      <w:r w:rsidR="00EA4B51" w:rsidRPr="00BF7644">
        <w:t xml:space="preserve"> </w:t>
      </w:r>
      <w:r w:rsidRPr="00BF7644">
        <w:t>чем</w:t>
      </w:r>
      <w:r w:rsidR="00EA4B51" w:rsidRPr="00BF7644">
        <w:t xml:space="preserve"> </w:t>
      </w:r>
      <w:r w:rsidRPr="00BF7644">
        <w:t>страховой.</w:t>
      </w:r>
      <w:r w:rsidR="00EA4B51" w:rsidRPr="00BF7644">
        <w:t xml:space="preserve"> </w:t>
      </w:r>
      <w:r w:rsidRPr="00BF7644">
        <w:t>При</w:t>
      </w:r>
      <w:r w:rsidR="00EA4B51" w:rsidRPr="00BF7644">
        <w:t xml:space="preserve"> </w:t>
      </w:r>
      <w:r w:rsidRPr="00BF7644">
        <w:t>этом</w:t>
      </w:r>
      <w:r w:rsidR="00EA4B51" w:rsidRPr="00BF7644">
        <w:t xml:space="preserve"> </w:t>
      </w:r>
      <w:r w:rsidRPr="00BF7644">
        <w:t>с</w:t>
      </w:r>
      <w:r w:rsidR="00EA4B51" w:rsidRPr="00BF7644">
        <w:t xml:space="preserve"> </w:t>
      </w:r>
      <w:r w:rsidRPr="00BF7644">
        <w:t>1</w:t>
      </w:r>
      <w:r w:rsidR="00EA4B51" w:rsidRPr="00BF7644">
        <w:t xml:space="preserve"> </w:t>
      </w:r>
      <w:r w:rsidRPr="00BF7644">
        <w:t>апреля</w:t>
      </w:r>
      <w:r w:rsidR="00EA4B51" w:rsidRPr="00BF7644">
        <w:t xml:space="preserve"> </w:t>
      </w:r>
      <w:r w:rsidRPr="00BF7644">
        <w:t>2024</w:t>
      </w:r>
      <w:r w:rsidR="00EA4B51" w:rsidRPr="00BF7644">
        <w:t xml:space="preserve"> </w:t>
      </w:r>
      <w:r w:rsidRPr="00BF7644">
        <w:t>года</w:t>
      </w:r>
      <w:r w:rsidR="00EA4B51" w:rsidRPr="00BF7644">
        <w:t xml:space="preserve"> </w:t>
      </w:r>
      <w:r w:rsidRPr="00BF7644">
        <w:t>социальные</w:t>
      </w:r>
      <w:r w:rsidR="00EA4B51" w:rsidRPr="00BF7644">
        <w:t xml:space="preserve"> </w:t>
      </w:r>
      <w:r w:rsidRPr="00BF7644">
        <w:t>пенсии</w:t>
      </w:r>
      <w:r w:rsidR="00EA4B51" w:rsidRPr="00BF7644">
        <w:t xml:space="preserve"> </w:t>
      </w:r>
      <w:r w:rsidRPr="00BF7644">
        <w:t>увеличатся</w:t>
      </w:r>
      <w:r w:rsidR="00EA4B51" w:rsidRPr="00BF7644">
        <w:t xml:space="preserve"> </w:t>
      </w:r>
      <w:r w:rsidRPr="00BF7644">
        <w:t>на</w:t>
      </w:r>
      <w:r w:rsidR="00EA4B51" w:rsidRPr="00BF7644">
        <w:t xml:space="preserve"> </w:t>
      </w:r>
      <w:r w:rsidRPr="00BF7644">
        <w:t>7,5%.</w:t>
      </w:r>
      <w:r w:rsidR="00EA4B51" w:rsidRPr="00BF7644">
        <w:t xml:space="preserve"> </w:t>
      </w:r>
      <w:r w:rsidRPr="00BF7644">
        <w:t>Самая</w:t>
      </w:r>
      <w:r w:rsidR="00EA4B51" w:rsidRPr="00BF7644">
        <w:t xml:space="preserve"> </w:t>
      </w:r>
      <w:r w:rsidRPr="00BF7644">
        <w:t>маленькая</w:t>
      </w:r>
      <w:r w:rsidR="00EA4B51" w:rsidRPr="00BF7644">
        <w:t xml:space="preserve"> </w:t>
      </w:r>
      <w:r w:rsidRPr="00BF7644">
        <w:t>пенсия</w:t>
      </w:r>
      <w:r w:rsidR="00EA4B51" w:rsidRPr="00BF7644">
        <w:t xml:space="preserve"> </w:t>
      </w:r>
      <w:r w:rsidRPr="00BF7644">
        <w:t>будет</w:t>
      </w:r>
      <w:r w:rsidR="00EA4B51" w:rsidRPr="00BF7644">
        <w:t xml:space="preserve"> </w:t>
      </w:r>
      <w:r w:rsidRPr="00BF7644">
        <w:t>на</w:t>
      </w:r>
      <w:r w:rsidR="00EA4B51" w:rsidRPr="00BF7644">
        <w:t xml:space="preserve"> </w:t>
      </w:r>
      <w:r w:rsidRPr="00BF7644">
        <w:t>уровне</w:t>
      </w:r>
      <w:r w:rsidR="00EA4B51" w:rsidRPr="00BF7644">
        <w:t xml:space="preserve"> </w:t>
      </w:r>
      <w:r w:rsidRPr="00BF7644">
        <w:t>7,5</w:t>
      </w:r>
      <w:r w:rsidR="00EA4B51" w:rsidRPr="00BF7644">
        <w:t xml:space="preserve"> </w:t>
      </w:r>
      <w:r w:rsidRPr="00BF7644">
        <w:t>тыс.</w:t>
      </w:r>
      <w:r w:rsidR="00EA4B51" w:rsidRPr="00BF7644">
        <w:t xml:space="preserve"> </w:t>
      </w:r>
      <w:r w:rsidRPr="00BF7644">
        <w:t>рублей,</w:t>
      </w:r>
      <w:r w:rsidR="00EA4B51" w:rsidRPr="00BF7644">
        <w:t xml:space="preserve"> </w:t>
      </w:r>
      <w:r w:rsidRPr="00BF7644">
        <w:t>самая</w:t>
      </w:r>
      <w:r w:rsidR="00EA4B51" w:rsidRPr="00BF7644">
        <w:t xml:space="preserve"> </w:t>
      </w:r>
      <w:r w:rsidRPr="00BF7644">
        <w:t>большая</w:t>
      </w:r>
      <w:r w:rsidR="00EA4B51" w:rsidRPr="00BF7644">
        <w:t xml:space="preserve"> </w:t>
      </w:r>
      <w:r w:rsidRPr="00BF7644">
        <w:t>-</w:t>
      </w:r>
      <w:r w:rsidR="00EA4B51" w:rsidRPr="00BF7644">
        <w:t xml:space="preserve"> </w:t>
      </w:r>
      <w:r w:rsidRPr="00BF7644">
        <w:t>на</w:t>
      </w:r>
      <w:r w:rsidR="00EA4B51" w:rsidRPr="00BF7644">
        <w:t xml:space="preserve"> </w:t>
      </w:r>
      <w:r w:rsidRPr="00BF7644">
        <w:t>уровне</w:t>
      </w:r>
      <w:r w:rsidR="00EA4B51" w:rsidRPr="00BF7644">
        <w:t xml:space="preserve"> </w:t>
      </w:r>
      <w:r w:rsidRPr="00BF7644">
        <w:t>18</w:t>
      </w:r>
      <w:r w:rsidR="00EA4B51" w:rsidRPr="00BF7644">
        <w:t xml:space="preserve"> </w:t>
      </w:r>
      <w:r w:rsidRPr="00BF7644">
        <w:t>тыс.</w:t>
      </w:r>
      <w:r w:rsidR="00EA4B51" w:rsidRPr="00BF7644">
        <w:t xml:space="preserve"> </w:t>
      </w:r>
      <w:r w:rsidRPr="00BF7644">
        <w:t>рублей.</w:t>
      </w:r>
      <w:r w:rsidR="00EA4B51" w:rsidRPr="00BF7644">
        <w:t xml:space="preserve"> </w:t>
      </w:r>
      <w:r w:rsidRPr="00BF7644">
        <w:t>Инвалиды</w:t>
      </w:r>
      <w:r w:rsidR="00EA4B51" w:rsidRPr="00BF7644">
        <w:t xml:space="preserve"> </w:t>
      </w:r>
      <w:r w:rsidRPr="00BF7644">
        <w:t>детства</w:t>
      </w:r>
      <w:r w:rsidR="00EA4B51" w:rsidRPr="00BF7644">
        <w:t xml:space="preserve"> </w:t>
      </w:r>
      <w:r w:rsidRPr="00BF7644">
        <w:t>II</w:t>
      </w:r>
      <w:r w:rsidR="00EA4B51" w:rsidRPr="00BF7644">
        <w:t xml:space="preserve"> </w:t>
      </w:r>
      <w:r w:rsidRPr="00BF7644">
        <w:t>группы,</w:t>
      </w:r>
      <w:r w:rsidR="00EA4B51" w:rsidRPr="00BF7644">
        <w:t xml:space="preserve"> </w:t>
      </w:r>
      <w:r w:rsidRPr="00BF7644">
        <w:t>инвалиды</w:t>
      </w:r>
      <w:r w:rsidR="00EA4B51" w:rsidRPr="00BF7644">
        <w:t xml:space="preserve"> </w:t>
      </w:r>
      <w:r w:rsidRPr="00BF7644">
        <w:t>I</w:t>
      </w:r>
      <w:r w:rsidR="00EA4B51" w:rsidRPr="00BF7644">
        <w:t xml:space="preserve"> </w:t>
      </w:r>
      <w:r w:rsidRPr="00BF7644">
        <w:lastRenderedPageBreak/>
        <w:t>группы</w:t>
      </w:r>
      <w:r w:rsidR="00EA4B51" w:rsidRPr="00BF7644">
        <w:t xml:space="preserve"> </w:t>
      </w:r>
      <w:r w:rsidRPr="00BF7644">
        <w:t>и</w:t>
      </w:r>
      <w:r w:rsidR="00EA4B51" w:rsidRPr="00BF7644">
        <w:t xml:space="preserve"> </w:t>
      </w:r>
      <w:r w:rsidRPr="00BF7644">
        <w:t>сироты,</w:t>
      </w:r>
      <w:r w:rsidR="00EA4B51" w:rsidRPr="00BF7644">
        <w:t xml:space="preserve"> </w:t>
      </w:r>
      <w:r w:rsidRPr="00BF7644">
        <w:t>потерявшие</w:t>
      </w:r>
      <w:r w:rsidR="00EA4B51" w:rsidRPr="00BF7644">
        <w:t xml:space="preserve"> </w:t>
      </w:r>
      <w:r w:rsidRPr="00BF7644">
        <w:t>обоих</w:t>
      </w:r>
      <w:r w:rsidR="00EA4B51" w:rsidRPr="00BF7644">
        <w:t xml:space="preserve"> </w:t>
      </w:r>
      <w:r w:rsidRPr="00BF7644">
        <w:t>родителей</w:t>
      </w:r>
      <w:r w:rsidR="00EA4B51" w:rsidRPr="00BF7644">
        <w:t xml:space="preserve"> </w:t>
      </w:r>
      <w:r w:rsidRPr="00BF7644">
        <w:t>или</w:t>
      </w:r>
      <w:r w:rsidR="00EA4B51" w:rsidRPr="00BF7644">
        <w:t xml:space="preserve"> </w:t>
      </w:r>
      <w:r w:rsidRPr="00BF7644">
        <w:t>одинокую</w:t>
      </w:r>
      <w:r w:rsidR="00EA4B51" w:rsidRPr="00BF7644">
        <w:t xml:space="preserve"> </w:t>
      </w:r>
      <w:r w:rsidRPr="00BF7644">
        <w:t>маму</w:t>
      </w:r>
      <w:r w:rsidR="00EA4B51" w:rsidRPr="00BF7644">
        <w:t xml:space="preserve"> </w:t>
      </w:r>
      <w:r w:rsidRPr="00BF7644">
        <w:t>будут</w:t>
      </w:r>
      <w:r w:rsidR="00EA4B51" w:rsidRPr="00BF7644">
        <w:t xml:space="preserve"> </w:t>
      </w:r>
      <w:r w:rsidRPr="00BF7644">
        <w:t>получать</w:t>
      </w:r>
      <w:r w:rsidR="00EA4B51" w:rsidRPr="00BF7644">
        <w:t xml:space="preserve"> </w:t>
      </w:r>
      <w:r w:rsidRPr="00BF7644">
        <w:t>15</w:t>
      </w:r>
      <w:r w:rsidR="00EA4B51" w:rsidRPr="00BF7644">
        <w:t xml:space="preserve"> </w:t>
      </w:r>
      <w:r w:rsidRPr="00BF7644">
        <w:t>379</w:t>
      </w:r>
      <w:r w:rsidR="00EA4B51" w:rsidRPr="00BF7644">
        <w:t xml:space="preserve"> </w:t>
      </w:r>
      <w:r w:rsidRPr="00BF7644">
        <w:t>рублей.</w:t>
      </w:r>
      <w:r w:rsidR="00EA4B51" w:rsidRPr="00BF7644">
        <w:t xml:space="preserve"> «</w:t>
      </w:r>
      <w:r w:rsidRPr="00BF7644">
        <w:t>Основа</w:t>
      </w:r>
      <w:r w:rsidR="00EA4B51" w:rsidRPr="00BF7644">
        <w:t xml:space="preserve">» </w:t>
      </w:r>
      <w:r w:rsidRPr="00BF7644">
        <w:t>социальной</w:t>
      </w:r>
      <w:r w:rsidR="00EA4B51" w:rsidRPr="00BF7644">
        <w:t xml:space="preserve"> </w:t>
      </w:r>
      <w:r w:rsidRPr="00BF7644">
        <w:t>выплаты</w:t>
      </w:r>
      <w:r w:rsidR="00EA4B51" w:rsidRPr="00BF7644">
        <w:t xml:space="preserve"> </w:t>
      </w:r>
      <w:r w:rsidRPr="00BF7644">
        <w:t>по</w:t>
      </w:r>
      <w:r w:rsidR="00EA4B51" w:rsidRPr="00BF7644">
        <w:t xml:space="preserve"> </w:t>
      </w:r>
      <w:r w:rsidRPr="00BF7644">
        <w:t>старости</w:t>
      </w:r>
      <w:r w:rsidR="00EA4B51" w:rsidRPr="00BF7644">
        <w:t xml:space="preserve"> </w:t>
      </w:r>
      <w:r w:rsidRPr="00BF7644">
        <w:t>для</w:t>
      </w:r>
      <w:r w:rsidR="00EA4B51" w:rsidRPr="00BF7644">
        <w:t xml:space="preserve"> </w:t>
      </w:r>
      <w:r w:rsidRPr="00BF7644">
        <w:t>мужчин</w:t>
      </w:r>
      <w:r w:rsidR="00EA4B51" w:rsidRPr="00BF7644">
        <w:t xml:space="preserve"> </w:t>
      </w:r>
      <w:r w:rsidRPr="00BF7644">
        <w:t>старше</w:t>
      </w:r>
      <w:r w:rsidR="00EA4B51" w:rsidRPr="00BF7644">
        <w:t xml:space="preserve"> </w:t>
      </w:r>
      <w:r w:rsidRPr="00BF7644">
        <w:t>70</w:t>
      </w:r>
      <w:r w:rsidR="00EA4B51" w:rsidRPr="00BF7644">
        <w:t xml:space="preserve"> </w:t>
      </w:r>
      <w:r w:rsidRPr="00BF7644">
        <w:t>лет</w:t>
      </w:r>
      <w:r w:rsidR="00EA4B51" w:rsidRPr="00BF7644">
        <w:t xml:space="preserve"> </w:t>
      </w:r>
      <w:r w:rsidRPr="00BF7644">
        <w:t>и</w:t>
      </w:r>
      <w:r w:rsidR="00EA4B51" w:rsidRPr="00BF7644">
        <w:t xml:space="preserve"> </w:t>
      </w:r>
      <w:r w:rsidRPr="00BF7644">
        <w:t>женщин</w:t>
      </w:r>
      <w:r w:rsidR="00EA4B51" w:rsidRPr="00BF7644">
        <w:t xml:space="preserve"> </w:t>
      </w:r>
      <w:r w:rsidRPr="00BF7644">
        <w:t>старше</w:t>
      </w:r>
      <w:r w:rsidR="00EA4B51" w:rsidRPr="00BF7644">
        <w:t xml:space="preserve"> </w:t>
      </w:r>
      <w:r w:rsidRPr="00BF7644">
        <w:t>65</w:t>
      </w:r>
      <w:r w:rsidR="00EA4B51" w:rsidRPr="00BF7644">
        <w:t xml:space="preserve"> </w:t>
      </w:r>
      <w:r w:rsidRPr="00BF7644">
        <w:t>лет</w:t>
      </w:r>
      <w:r w:rsidR="00EA4B51" w:rsidRPr="00BF7644">
        <w:t xml:space="preserve"> </w:t>
      </w:r>
      <w:r w:rsidRPr="00BF7644">
        <w:t>составит</w:t>
      </w:r>
      <w:r w:rsidR="00EA4B51" w:rsidRPr="00BF7644">
        <w:t xml:space="preserve"> </w:t>
      </w:r>
      <w:r w:rsidRPr="00BF7644">
        <w:t>7</w:t>
      </w:r>
      <w:r w:rsidR="00EA4B51" w:rsidRPr="00BF7644">
        <w:t xml:space="preserve"> </w:t>
      </w:r>
      <w:r w:rsidRPr="00BF7644">
        <w:t>690</w:t>
      </w:r>
      <w:r w:rsidR="00EA4B51" w:rsidRPr="00BF7644">
        <w:t xml:space="preserve"> </w:t>
      </w:r>
      <w:r w:rsidRPr="00BF7644">
        <w:t>рублей.</w:t>
      </w:r>
      <w:r w:rsidR="00EA4B51" w:rsidRPr="00BF7644">
        <w:t xml:space="preserve"> </w:t>
      </w:r>
      <w:r w:rsidRPr="00BF7644">
        <w:t>Социальная</w:t>
      </w:r>
      <w:r w:rsidR="00EA4B51" w:rsidRPr="00BF7644">
        <w:t xml:space="preserve"> </w:t>
      </w:r>
      <w:r w:rsidRPr="00BF7644">
        <w:t>назначается</w:t>
      </w:r>
      <w:r w:rsidR="00EA4B51" w:rsidRPr="00BF7644">
        <w:t xml:space="preserve"> </w:t>
      </w:r>
      <w:r w:rsidRPr="00BF7644">
        <w:t>на</w:t>
      </w:r>
      <w:r w:rsidR="00EA4B51" w:rsidRPr="00BF7644">
        <w:t xml:space="preserve"> </w:t>
      </w:r>
      <w:r w:rsidRPr="00BF7644">
        <w:t>пять</w:t>
      </w:r>
      <w:r w:rsidR="00EA4B51" w:rsidRPr="00BF7644">
        <w:t xml:space="preserve"> </w:t>
      </w:r>
      <w:r w:rsidRPr="00BF7644">
        <w:t>лет</w:t>
      </w:r>
      <w:r w:rsidR="00EA4B51" w:rsidRPr="00BF7644">
        <w:t xml:space="preserve"> </w:t>
      </w:r>
      <w:r w:rsidRPr="00BF7644">
        <w:t>позже,</w:t>
      </w:r>
      <w:r w:rsidR="00EA4B51" w:rsidRPr="00BF7644">
        <w:t xml:space="preserve"> </w:t>
      </w:r>
      <w:r w:rsidRPr="00BF7644">
        <w:t>чем</w:t>
      </w:r>
      <w:r w:rsidR="00EA4B51" w:rsidRPr="00BF7644">
        <w:t xml:space="preserve"> </w:t>
      </w:r>
      <w:r w:rsidRPr="00BF7644">
        <w:t>страховая.</w:t>
      </w:r>
    </w:p>
    <w:p w:rsidR="00B62AC3" w:rsidRPr="00BF7644" w:rsidRDefault="00B62AC3" w:rsidP="00B62AC3">
      <w:r w:rsidRPr="00BF7644">
        <w:t>С</w:t>
      </w:r>
      <w:r w:rsidR="00EA4B51" w:rsidRPr="00BF7644">
        <w:t xml:space="preserve"> </w:t>
      </w:r>
      <w:r w:rsidRPr="00BF7644">
        <w:t>2024</w:t>
      </w:r>
      <w:r w:rsidR="00EA4B51" w:rsidRPr="00BF7644">
        <w:t xml:space="preserve"> </w:t>
      </w:r>
      <w:r w:rsidRPr="00BF7644">
        <w:t>порядок</w:t>
      </w:r>
      <w:r w:rsidR="00EA4B51" w:rsidRPr="00BF7644">
        <w:t xml:space="preserve"> </w:t>
      </w:r>
      <w:r w:rsidRPr="00BF7644">
        <w:t>назначения</w:t>
      </w:r>
      <w:r w:rsidR="00EA4B51" w:rsidRPr="00BF7644">
        <w:t xml:space="preserve"> </w:t>
      </w:r>
      <w:r w:rsidRPr="00BF7644">
        <w:t>пенсионных</w:t>
      </w:r>
      <w:r w:rsidR="00EA4B51" w:rsidRPr="00BF7644">
        <w:t xml:space="preserve"> </w:t>
      </w:r>
      <w:r w:rsidRPr="00BF7644">
        <w:t>средств</w:t>
      </w:r>
      <w:r w:rsidR="00EA4B51" w:rsidRPr="00BF7644">
        <w:t xml:space="preserve"> </w:t>
      </w:r>
      <w:r w:rsidRPr="00BF7644">
        <w:t>изменится.</w:t>
      </w:r>
      <w:r w:rsidR="00EA4B51" w:rsidRPr="00BF7644">
        <w:t xml:space="preserve"> </w:t>
      </w:r>
      <w:r w:rsidRPr="00BF7644">
        <w:t>Некоторые</w:t>
      </w:r>
      <w:r w:rsidR="00EA4B51" w:rsidRPr="00BF7644">
        <w:t xml:space="preserve"> </w:t>
      </w:r>
      <w:r w:rsidRPr="00BF7644">
        <w:t>категории</w:t>
      </w:r>
      <w:r w:rsidR="00EA4B51" w:rsidRPr="00BF7644">
        <w:t xml:space="preserve"> </w:t>
      </w:r>
      <w:r w:rsidRPr="00BF7644">
        <w:t>пенсионных</w:t>
      </w:r>
      <w:r w:rsidR="00EA4B51" w:rsidRPr="00BF7644">
        <w:t xml:space="preserve"> </w:t>
      </w:r>
      <w:r w:rsidRPr="00BF7644">
        <w:t>выплат</w:t>
      </w:r>
      <w:r w:rsidR="00EA4B51" w:rsidRPr="00BF7644">
        <w:t xml:space="preserve"> </w:t>
      </w:r>
      <w:r w:rsidRPr="00BF7644">
        <w:t>будут</w:t>
      </w:r>
      <w:r w:rsidR="00EA4B51" w:rsidRPr="00BF7644">
        <w:t xml:space="preserve"> </w:t>
      </w:r>
      <w:r w:rsidRPr="00BF7644">
        <w:t>начисляться</w:t>
      </w:r>
      <w:r w:rsidR="00EA4B51" w:rsidRPr="00BF7644">
        <w:t xml:space="preserve"> </w:t>
      </w:r>
      <w:r w:rsidRPr="00BF7644">
        <w:t>гражданам</w:t>
      </w:r>
      <w:r w:rsidR="00EA4B51" w:rsidRPr="00BF7644">
        <w:t xml:space="preserve"> </w:t>
      </w:r>
      <w:r w:rsidRPr="00BF7644">
        <w:t>автоматически.</w:t>
      </w:r>
      <w:r w:rsidR="00EA4B51" w:rsidRPr="00BF7644">
        <w:t xml:space="preserve"> </w:t>
      </w:r>
      <w:r w:rsidRPr="00BF7644">
        <w:t>Законопроект</w:t>
      </w:r>
      <w:r w:rsidR="00EA4B51" w:rsidRPr="00BF7644">
        <w:t xml:space="preserve"> </w:t>
      </w:r>
      <w:r w:rsidRPr="00BF7644">
        <w:t>позволит</w:t>
      </w:r>
      <w:r w:rsidR="00EA4B51" w:rsidRPr="00BF7644">
        <w:t xml:space="preserve"> </w:t>
      </w:r>
      <w:r w:rsidRPr="00BF7644">
        <w:t>получить</w:t>
      </w:r>
      <w:r w:rsidR="00EA4B51" w:rsidRPr="00BF7644">
        <w:t xml:space="preserve"> </w:t>
      </w:r>
      <w:r w:rsidRPr="00BF7644">
        <w:t>поддержку</w:t>
      </w:r>
      <w:r w:rsidR="00EA4B51" w:rsidRPr="00BF7644">
        <w:t xml:space="preserve"> </w:t>
      </w:r>
      <w:r w:rsidRPr="00BF7644">
        <w:t>в</w:t>
      </w:r>
      <w:r w:rsidR="00EA4B51" w:rsidRPr="00BF7644">
        <w:t xml:space="preserve"> </w:t>
      </w:r>
      <w:r w:rsidRPr="00BF7644">
        <w:t>беззаявительном</w:t>
      </w:r>
      <w:r w:rsidR="00EA4B51" w:rsidRPr="00BF7644">
        <w:t xml:space="preserve"> </w:t>
      </w:r>
      <w:r w:rsidRPr="00BF7644">
        <w:t>порядке</w:t>
      </w:r>
      <w:r w:rsidR="00EA4B51" w:rsidRPr="00BF7644">
        <w:t xml:space="preserve"> </w:t>
      </w:r>
      <w:r w:rsidRPr="00BF7644">
        <w:t>с</w:t>
      </w:r>
      <w:r w:rsidR="00EA4B51" w:rsidRPr="00BF7644">
        <w:t xml:space="preserve"> </w:t>
      </w:r>
      <w:r w:rsidRPr="00BF7644">
        <w:t>1</w:t>
      </w:r>
      <w:r w:rsidR="00EA4B51" w:rsidRPr="00BF7644">
        <w:t xml:space="preserve"> </w:t>
      </w:r>
      <w:r w:rsidRPr="00BF7644">
        <w:t>января.</w:t>
      </w:r>
      <w:r w:rsidR="00EA4B51" w:rsidRPr="00BF7644">
        <w:t xml:space="preserve"> </w:t>
      </w:r>
      <w:r w:rsidRPr="00BF7644">
        <w:t>Однако</w:t>
      </w:r>
      <w:r w:rsidR="00EA4B51" w:rsidRPr="00BF7644">
        <w:t xml:space="preserve"> </w:t>
      </w:r>
      <w:r w:rsidRPr="00BF7644">
        <w:t>в</w:t>
      </w:r>
      <w:r w:rsidR="00EA4B51" w:rsidRPr="00BF7644">
        <w:t xml:space="preserve"> </w:t>
      </w:r>
      <w:r w:rsidRPr="00BF7644">
        <w:t>случае</w:t>
      </w:r>
      <w:r w:rsidR="00EA4B51" w:rsidRPr="00BF7644">
        <w:t xml:space="preserve"> </w:t>
      </w:r>
      <w:r w:rsidRPr="00BF7644">
        <w:t>нехватки</w:t>
      </w:r>
      <w:r w:rsidR="00EA4B51" w:rsidRPr="00BF7644">
        <w:t xml:space="preserve"> </w:t>
      </w:r>
      <w:r w:rsidRPr="00BF7644">
        <w:t>каких-либо</w:t>
      </w:r>
      <w:r w:rsidR="00EA4B51" w:rsidRPr="00BF7644">
        <w:t xml:space="preserve"> </w:t>
      </w:r>
      <w:r w:rsidRPr="00BF7644">
        <w:t>документов,</w:t>
      </w:r>
      <w:r w:rsidR="00EA4B51" w:rsidRPr="00BF7644">
        <w:t xml:space="preserve"> </w:t>
      </w:r>
      <w:r w:rsidRPr="00BF7644">
        <w:t>Социальный</w:t>
      </w:r>
      <w:r w:rsidR="00EA4B51" w:rsidRPr="00BF7644">
        <w:t xml:space="preserve"> </w:t>
      </w:r>
      <w:r w:rsidRPr="00BF7644">
        <w:t>фонд</w:t>
      </w:r>
      <w:r w:rsidR="00EA4B51" w:rsidRPr="00BF7644">
        <w:t xml:space="preserve"> </w:t>
      </w:r>
      <w:r w:rsidRPr="00BF7644">
        <w:t>(СФР)</w:t>
      </w:r>
      <w:r w:rsidR="00EA4B51" w:rsidRPr="00BF7644">
        <w:t xml:space="preserve"> </w:t>
      </w:r>
      <w:r w:rsidRPr="00BF7644">
        <w:t>уведомит</w:t>
      </w:r>
      <w:r w:rsidR="00EA4B51" w:rsidRPr="00BF7644">
        <w:t xml:space="preserve"> </w:t>
      </w:r>
      <w:r w:rsidRPr="00BF7644">
        <w:t>получателя</w:t>
      </w:r>
      <w:r w:rsidR="00EA4B51" w:rsidRPr="00BF7644">
        <w:t xml:space="preserve"> </w:t>
      </w:r>
      <w:r w:rsidRPr="00BF7644">
        <w:t>об</w:t>
      </w:r>
      <w:r w:rsidR="00EA4B51" w:rsidRPr="00BF7644">
        <w:t xml:space="preserve"> </w:t>
      </w:r>
      <w:r w:rsidRPr="00BF7644">
        <w:t>этом.</w:t>
      </w:r>
      <w:r w:rsidR="00EA4B51" w:rsidRPr="00BF7644">
        <w:t xml:space="preserve"> </w:t>
      </w:r>
      <w:r w:rsidRPr="00BF7644">
        <w:t>Информация</w:t>
      </w:r>
      <w:r w:rsidR="00EA4B51" w:rsidRPr="00BF7644">
        <w:t xml:space="preserve"> </w:t>
      </w:r>
      <w:r w:rsidRPr="00BF7644">
        <w:t>появится</w:t>
      </w:r>
      <w:r w:rsidR="00EA4B51" w:rsidRPr="00BF7644">
        <w:t xml:space="preserve"> </w:t>
      </w:r>
      <w:r w:rsidRPr="00BF7644">
        <w:t>в</w:t>
      </w:r>
      <w:r w:rsidR="00EA4B51" w:rsidRPr="00BF7644">
        <w:t xml:space="preserve"> </w:t>
      </w:r>
      <w:r w:rsidRPr="00BF7644">
        <w:t>личном</w:t>
      </w:r>
      <w:r w:rsidR="00EA4B51" w:rsidRPr="00BF7644">
        <w:t xml:space="preserve"> </w:t>
      </w:r>
      <w:r w:rsidRPr="00BF7644">
        <w:t>кабинете</w:t>
      </w:r>
      <w:r w:rsidR="00EA4B51" w:rsidRPr="00BF7644">
        <w:t xml:space="preserve"> </w:t>
      </w:r>
      <w:r w:rsidRPr="00BF7644">
        <w:t>на</w:t>
      </w:r>
      <w:r w:rsidR="00EA4B51" w:rsidRPr="00BF7644">
        <w:t xml:space="preserve"> </w:t>
      </w:r>
      <w:r w:rsidRPr="00BF7644">
        <w:t>портале</w:t>
      </w:r>
      <w:r w:rsidR="00EA4B51" w:rsidRPr="00BF7644">
        <w:t xml:space="preserve"> </w:t>
      </w:r>
      <w:r w:rsidRPr="00BF7644">
        <w:t>Госуслуг.</w:t>
      </w:r>
    </w:p>
    <w:p w:rsidR="00B62AC3" w:rsidRPr="00BF7644" w:rsidRDefault="0028250C" w:rsidP="00B62AC3">
      <w:r w:rsidRPr="00BF7644">
        <w:t>СОЦИАЛЬНАЯ</w:t>
      </w:r>
      <w:r w:rsidR="00EA4B51" w:rsidRPr="00BF7644">
        <w:t xml:space="preserve"> </w:t>
      </w:r>
      <w:r w:rsidRPr="00BF7644">
        <w:t>ПЕНСИЯ:</w:t>
      </w:r>
      <w:r w:rsidR="00EA4B51" w:rsidRPr="00BF7644">
        <w:t xml:space="preserve"> </w:t>
      </w:r>
      <w:r w:rsidRPr="00BF7644">
        <w:t>ЧТО</w:t>
      </w:r>
      <w:r w:rsidR="00EA4B51" w:rsidRPr="00BF7644">
        <w:t xml:space="preserve"> </w:t>
      </w:r>
      <w:r w:rsidRPr="00BF7644">
        <w:t>ЭТО</w:t>
      </w:r>
      <w:r w:rsidR="00EA4B51" w:rsidRPr="00BF7644">
        <w:t xml:space="preserve"> </w:t>
      </w:r>
      <w:r w:rsidRPr="00BF7644">
        <w:t>ТАКОЕ</w:t>
      </w:r>
    </w:p>
    <w:p w:rsidR="00B62AC3" w:rsidRPr="00BF7644" w:rsidRDefault="00B62AC3" w:rsidP="00B62AC3">
      <w:r w:rsidRPr="00BF7644">
        <w:t>Социальной</w:t>
      </w:r>
      <w:r w:rsidR="00EA4B51" w:rsidRPr="00BF7644">
        <w:t xml:space="preserve"> </w:t>
      </w:r>
      <w:r w:rsidRPr="00BF7644">
        <w:t>пенсией</w:t>
      </w:r>
      <w:r w:rsidR="00EA4B51" w:rsidRPr="00BF7644">
        <w:t xml:space="preserve"> </w:t>
      </w:r>
      <w:r w:rsidRPr="00BF7644">
        <w:t>называется</w:t>
      </w:r>
      <w:r w:rsidR="00EA4B51" w:rsidRPr="00BF7644">
        <w:t xml:space="preserve"> </w:t>
      </w:r>
      <w:r w:rsidRPr="00BF7644">
        <w:t>вид</w:t>
      </w:r>
      <w:r w:rsidR="00EA4B51" w:rsidRPr="00BF7644">
        <w:t xml:space="preserve"> </w:t>
      </w:r>
      <w:r w:rsidRPr="00BF7644">
        <w:t>помощи,</w:t>
      </w:r>
      <w:r w:rsidR="00EA4B51" w:rsidRPr="00BF7644">
        <w:t xml:space="preserve"> </w:t>
      </w:r>
      <w:r w:rsidRPr="00BF7644">
        <w:t>который</w:t>
      </w:r>
      <w:r w:rsidR="00EA4B51" w:rsidRPr="00BF7644">
        <w:t xml:space="preserve"> </w:t>
      </w:r>
      <w:r w:rsidRPr="00BF7644">
        <w:t>выплачивается</w:t>
      </w:r>
      <w:r w:rsidR="00EA4B51" w:rsidRPr="00BF7644">
        <w:t xml:space="preserve"> </w:t>
      </w:r>
      <w:r w:rsidRPr="00BF7644">
        <w:t>из</w:t>
      </w:r>
      <w:r w:rsidR="00EA4B51" w:rsidRPr="00BF7644">
        <w:t xml:space="preserve"> </w:t>
      </w:r>
      <w:r w:rsidRPr="00BF7644">
        <w:t>государственного</w:t>
      </w:r>
      <w:r w:rsidR="00EA4B51" w:rsidRPr="00BF7644">
        <w:t xml:space="preserve"> </w:t>
      </w:r>
      <w:r w:rsidRPr="00BF7644">
        <w:t>бюджета</w:t>
      </w:r>
      <w:r w:rsidR="00EA4B51" w:rsidRPr="00BF7644">
        <w:t xml:space="preserve"> </w:t>
      </w:r>
      <w:r w:rsidRPr="00BF7644">
        <w:t>нетрудоспособным</w:t>
      </w:r>
      <w:r w:rsidR="00EA4B51" w:rsidRPr="00BF7644">
        <w:t xml:space="preserve"> </w:t>
      </w:r>
      <w:r w:rsidRPr="00BF7644">
        <w:t>или</w:t>
      </w:r>
      <w:r w:rsidR="00EA4B51" w:rsidRPr="00BF7644">
        <w:t xml:space="preserve"> </w:t>
      </w:r>
      <w:r w:rsidRPr="00BF7644">
        <w:t>ограниченно</w:t>
      </w:r>
      <w:r w:rsidR="00EA4B51" w:rsidRPr="00BF7644">
        <w:t xml:space="preserve"> </w:t>
      </w:r>
      <w:r w:rsidRPr="00BF7644">
        <w:t>трудоспособным</w:t>
      </w:r>
      <w:r w:rsidR="00EA4B51" w:rsidRPr="00BF7644">
        <w:t xml:space="preserve"> </w:t>
      </w:r>
      <w:r w:rsidRPr="00BF7644">
        <w:t>гражданам,</w:t>
      </w:r>
      <w:r w:rsidR="00EA4B51" w:rsidRPr="00BF7644">
        <w:t xml:space="preserve"> </w:t>
      </w:r>
      <w:r w:rsidRPr="00BF7644">
        <w:t>постоянно</w:t>
      </w:r>
      <w:r w:rsidR="00EA4B51" w:rsidRPr="00BF7644">
        <w:t xml:space="preserve"> </w:t>
      </w:r>
      <w:r w:rsidRPr="00BF7644">
        <w:t>проживающие</w:t>
      </w:r>
      <w:r w:rsidR="00EA4B51" w:rsidRPr="00BF7644">
        <w:t xml:space="preserve"> </w:t>
      </w:r>
      <w:r w:rsidRPr="00BF7644">
        <w:t>на</w:t>
      </w:r>
      <w:r w:rsidR="00EA4B51" w:rsidRPr="00BF7644">
        <w:t xml:space="preserve"> </w:t>
      </w:r>
      <w:r w:rsidRPr="00BF7644">
        <w:t>территории</w:t>
      </w:r>
      <w:r w:rsidR="00EA4B51" w:rsidRPr="00BF7644">
        <w:t xml:space="preserve"> </w:t>
      </w:r>
      <w:r w:rsidRPr="00BF7644">
        <w:t>Российской</w:t>
      </w:r>
      <w:r w:rsidR="00EA4B51" w:rsidRPr="00BF7644">
        <w:t xml:space="preserve"> </w:t>
      </w:r>
      <w:r w:rsidRPr="00BF7644">
        <w:t>Федерации.</w:t>
      </w:r>
      <w:r w:rsidR="00EA4B51" w:rsidRPr="00BF7644">
        <w:t xml:space="preserve"> </w:t>
      </w:r>
      <w:r w:rsidRPr="00BF7644">
        <w:t>Право</w:t>
      </w:r>
      <w:r w:rsidR="00EA4B51" w:rsidRPr="00BF7644">
        <w:t xml:space="preserve"> </w:t>
      </w:r>
      <w:r w:rsidRPr="00BF7644">
        <w:t>на</w:t>
      </w:r>
      <w:r w:rsidR="00EA4B51" w:rsidRPr="00BF7644">
        <w:t xml:space="preserve"> </w:t>
      </w:r>
      <w:r w:rsidRPr="00BF7644">
        <w:t>подобную</w:t>
      </w:r>
      <w:r w:rsidR="00EA4B51" w:rsidRPr="00BF7644">
        <w:t xml:space="preserve"> </w:t>
      </w:r>
      <w:r w:rsidRPr="00BF7644">
        <w:t>выплату</w:t>
      </w:r>
      <w:r w:rsidR="00EA4B51" w:rsidRPr="00BF7644">
        <w:t xml:space="preserve"> </w:t>
      </w:r>
      <w:r w:rsidRPr="00BF7644">
        <w:t>имеют</w:t>
      </w:r>
      <w:r w:rsidR="00EA4B51" w:rsidRPr="00BF7644">
        <w:t xml:space="preserve"> </w:t>
      </w:r>
      <w:r w:rsidRPr="00BF7644">
        <w:t>иностранные</w:t>
      </w:r>
      <w:r w:rsidR="00EA4B51" w:rsidRPr="00BF7644">
        <w:t xml:space="preserve"> </w:t>
      </w:r>
      <w:r w:rsidRPr="00BF7644">
        <w:t>резиденты</w:t>
      </w:r>
      <w:r w:rsidR="00EA4B51" w:rsidRPr="00BF7644">
        <w:t xml:space="preserve"> </w:t>
      </w:r>
      <w:r w:rsidRPr="00BF7644">
        <w:t>и</w:t>
      </w:r>
      <w:r w:rsidR="00EA4B51" w:rsidRPr="00BF7644">
        <w:t xml:space="preserve"> </w:t>
      </w:r>
      <w:r w:rsidRPr="00BF7644">
        <w:t>лица</w:t>
      </w:r>
      <w:r w:rsidR="00EA4B51" w:rsidRPr="00BF7644">
        <w:t xml:space="preserve"> </w:t>
      </w:r>
      <w:r w:rsidRPr="00BF7644">
        <w:t>без</w:t>
      </w:r>
      <w:r w:rsidR="00EA4B51" w:rsidRPr="00BF7644">
        <w:t xml:space="preserve"> </w:t>
      </w:r>
      <w:r w:rsidRPr="00BF7644">
        <w:t>гражданства,</w:t>
      </w:r>
      <w:r w:rsidR="00EA4B51" w:rsidRPr="00BF7644">
        <w:t xml:space="preserve"> </w:t>
      </w:r>
      <w:r w:rsidRPr="00BF7644">
        <w:t>которые</w:t>
      </w:r>
      <w:r w:rsidR="00EA4B51" w:rsidRPr="00BF7644">
        <w:t xml:space="preserve"> </w:t>
      </w:r>
      <w:r w:rsidRPr="00BF7644">
        <w:t>законно</w:t>
      </w:r>
      <w:r w:rsidR="00EA4B51" w:rsidRPr="00BF7644">
        <w:t xml:space="preserve"> </w:t>
      </w:r>
      <w:r w:rsidRPr="00BF7644">
        <w:t>находятся</w:t>
      </w:r>
      <w:r w:rsidR="00EA4B51" w:rsidRPr="00BF7644">
        <w:t xml:space="preserve"> </w:t>
      </w:r>
      <w:r w:rsidRPr="00BF7644">
        <w:t>на</w:t>
      </w:r>
      <w:r w:rsidR="00EA4B51" w:rsidRPr="00BF7644">
        <w:t xml:space="preserve"> </w:t>
      </w:r>
      <w:r w:rsidRPr="00BF7644">
        <w:t>территории</w:t>
      </w:r>
      <w:r w:rsidR="00EA4B51" w:rsidRPr="00BF7644">
        <w:t xml:space="preserve"> </w:t>
      </w:r>
      <w:r w:rsidRPr="00BF7644">
        <w:t>страны</w:t>
      </w:r>
      <w:r w:rsidR="00EA4B51" w:rsidRPr="00BF7644">
        <w:t xml:space="preserve"> </w:t>
      </w:r>
      <w:r w:rsidRPr="00BF7644">
        <w:t>более</w:t>
      </w:r>
      <w:r w:rsidR="00EA4B51" w:rsidRPr="00BF7644">
        <w:t xml:space="preserve"> </w:t>
      </w:r>
      <w:r w:rsidRPr="00BF7644">
        <w:t>15</w:t>
      </w:r>
      <w:r w:rsidR="00EA4B51" w:rsidRPr="00BF7644">
        <w:t xml:space="preserve"> </w:t>
      </w:r>
      <w:r w:rsidRPr="00BF7644">
        <w:t>лет.</w:t>
      </w:r>
    </w:p>
    <w:p w:rsidR="00B62AC3" w:rsidRPr="00BF7644" w:rsidRDefault="00B62AC3" w:rsidP="00B62AC3">
      <w:r w:rsidRPr="00BF7644">
        <w:t>В</w:t>
      </w:r>
      <w:r w:rsidR="00EA4B51" w:rsidRPr="00BF7644">
        <w:t xml:space="preserve"> </w:t>
      </w:r>
      <w:r w:rsidRPr="00BF7644">
        <w:t>России</w:t>
      </w:r>
      <w:r w:rsidR="00EA4B51" w:rsidRPr="00BF7644">
        <w:t xml:space="preserve"> </w:t>
      </w:r>
      <w:r w:rsidRPr="00BF7644">
        <w:t>социальная</w:t>
      </w:r>
      <w:r w:rsidR="00EA4B51" w:rsidRPr="00BF7644">
        <w:t xml:space="preserve"> </w:t>
      </w:r>
      <w:r w:rsidRPr="00BF7644">
        <w:t>пенсия</w:t>
      </w:r>
      <w:r w:rsidR="00EA4B51" w:rsidRPr="00BF7644">
        <w:t xml:space="preserve"> </w:t>
      </w:r>
      <w:r w:rsidRPr="00BF7644">
        <w:t>предоставляется</w:t>
      </w:r>
      <w:r w:rsidR="00EA4B51" w:rsidRPr="00BF7644">
        <w:t xml:space="preserve"> </w:t>
      </w:r>
      <w:r w:rsidRPr="00BF7644">
        <w:t>гражданам,</w:t>
      </w:r>
      <w:r w:rsidR="00EA4B51" w:rsidRPr="00BF7644">
        <w:t xml:space="preserve"> </w:t>
      </w:r>
      <w:r w:rsidRPr="00BF7644">
        <w:t>достигшим</w:t>
      </w:r>
      <w:r w:rsidR="00EA4B51" w:rsidRPr="00BF7644">
        <w:t xml:space="preserve"> </w:t>
      </w:r>
      <w:r w:rsidRPr="00BF7644">
        <w:t>пенсионного</w:t>
      </w:r>
      <w:r w:rsidR="00EA4B51" w:rsidRPr="00BF7644">
        <w:t xml:space="preserve"> </w:t>
      </w:r>
      <w:r w:rsidRPr="00BF7644">
        <w:t>возраста</w:t>
      </w:r>
      <w:r w:rsidR="00EA4B51" w:rsidRPr="00BF7644">
        <w:t xml:space="preserve"> </w:t>
      </w:r>
      <w:r w:rsidRPr="00BF7644">
        <w:t>(70</w:t>
      </w:r>
      <w:r w:rsidR="00EA4B51" w:rsidRPr="00BF7644">
        <w:t xml:space="preserve"> </w:t>
      </w:r>
      <w:r w:rsidRPr="00BF7644">
        <w:t>лет</w:t>
      </w:r>
      <w:r w:rsidR="00EA4B51" w:rsidRPr="00BF7644">
        <w:t xml:space="preserve"> </w:t>
      </w:r>
      <w:r w:rsidRPr="00BF7644">
        <w:t>для</w:t>
      </w:r>
      <w:r w:rsidR="00EA4B51" w:rsidRPr="00BF7644">
        <w:t xml:space="preserve"> </w:t>
      </w:r>
      <w:r w:rsidRPr="00BF7644">
        <w:t>мужчин</w:t>
      </w:r>
      <w:r w:rsidR="00EA4B51" w:rsidRPr="00BF7644">
        <w:t xml:space="preserve"> </w:t>
      </w:r>
      <w:r w:rsidRPr="00BF7644">
        <w:t>и</w:t>
      </w:r>
      <w:r w:rsidR="00EA4B51" w:rsidRPr="00BF7644">
        <w:t xml:space="preserve"> </w:t>
      </w:r>
      <w:r w:rsidRPr="00BF7644">
        <w:t>65</w:t>
      </w:r>
      <w:r w:rsidR="00EA4B51" w:rsidRPr="00BF7644">
        <w:t xml:space="preserve"> </w:t>
      </w:r>
      <w:r w:rsidRPr="00BF7644">
        <w:t>лет</w:t>
      </w:r>
      <w:r w:rsidR="00EA4B51" w:rsidRPr="00BF7644">
        <w:t xml:space="preserve"> </w:t>
      </w:r>
      <w:r w:rsidRPr="00BF7644">
        <w:t>для</w:t>
      </w:r>
      <w:r w:rsidR="00EA4B51" w:rsidRPr="00BF7644">
        <w:t xml:space="preserve"> </w:t>
      </w:r>
      <w:r w:rsidRPr="00BF7644">
        <w:t>женщин),</w:t>
      </w:r>
      <w:r w:rsidR="00EA4B51" w:rsidRPr="00BF7644">
        <w:t xml:space="preserve"> </w:t>
      </w:r>
      <w:r w:rsidRPr="00BF7644">
        <w:t>а</w:t>
      </w:r>
      <w:r w:rsidR="00EA4B51" w:rsidRPr="00BF7644">
        <w:t xml:space="preserve"> </w:t>
      </w:r>
      <w:r w:rsidRPr="00BF7644">
        <w:t>также</w:t>
      </w:r>
      <w:r w:rsidR="00EA4B51" w:rsidRPr="00BF7644">
        <w:t xml:space="preserve"> </w:t>
      </w:r>
      <w:r w:rsidRPr="00BF7644">
        <w:t>инвалидам</w:t>
      </w:r>
      <w:r w:rsidR="00EA4B51" w:rsidRPr="00BF7644">
        <w:t xml:space="preserve"> </w:t>
      </w:r>
      <w:r w:rsidRPr="00BF7644">
        <w:t>I</w:t>
      </w:r>
      <w:r w:rsidR="00EA4B51" w:rsidRPr="00BF7644">
        <w:t xml:space="preserve"> </w:t>
      </w:r>
      <w:r w:rsidRPr="00BF7644">
        <w:t>и</w:t>
      </w:r>
      <w:r w:rsidR="00EA4B51" w:rsidRPr="00BF7644">
        <w:t xml:space="preserve"> </w:t>
      </w:r>
      <w:r w:rsidRPr="00BF7644">
        <w:t>II</w:t>
      </w:r>
      <w:r w:rsidR="00EA4B51" w:rsidRPr="00BF7644">
        <w:t xml:space="preserve"> </w:t>
      </w:r>
      <w:r w:rsidRPr="00BF7644">
        <w:t>группы,</w:t>
      </w:r>
      <w:r w:rsidR="00EA4B51" w:rsidRPr="00BF7644">
        <w:t xml:space="preserve"> </w:t>
      </w:r>
      <w:r w:rsidRPr="00BF7644">
        <w:t>пенсионерам,</w:t>
      </w:r>
      <w:r w:rsidR="00EA4B51" w:rsidRPr="00BF7644">
        <w:t xml:space="preserve"> </w:t>
      </w:r>
      <w:r w:rsidRPr="00BF7644">
        <w:t>имеющим</w:t>
      </w:r>
      <w:r w:rsidR="00EA4B51" w:rsidRPr="00BF7644">
        <w:t xml:space="preserve"> </w:t>
      </w:r>
      <w:r w:rsidRPr="00BF7644">
        <w:t>низкий</w:t>
      </w:r>
      <w:r w:rsidR="00EA4B51" w:rsidRPr="00BF7644">
        <w:t xml:space="preserve"> </w:t>
      </w:r>
      <w:r w:rsidRPr="00BF7644">
        <w:t>доход</w:t>
      </w:r>
      <w:r w:rsidR="00EA4B51" w:rsidRPr="00BF7644">
        <w:t xml:space="preserve"> </w:t>
      </w:r>
      <w:r w:rsidRPr="00BF7644">
        <w:t>и</w:t>
      </w:r>
      <w:r w:rsidR="00EA4B51" w:rsidRPr="00BF7644">
        <w:t xml:space="preserve"> </w:t>
      </w:r>
      <w:r w:rsidRPr="00BF7644">
        <w:t>другим</w:t>
      </w:r>
      <w:r w:rsidR="00EA4B51" w:rsidRPr="00BF7644">
        <w:t xml:space="preserve"> </w:t>
      </w:r>
      <w:r w:rsidRPr="00BF7644">
        <w:t>категориям</w:t>
      </w:r>
      <w:r w:rsidR="00EA4B51" w:rsidRPr="00BF7644">
        <w:t xml:space="preserve"> </w:t>
      </w:r>
      <w:r w:rsidRPr="00BF7644">
        <w:t>граждан.</w:t>
      </w:r>
      <w:r w:rsidR="00EA4B51" w:rsidRPr="00BF7644">
        <w:t xml:space="preserve"> </w:t>
      </w:r>
      <w:r w:rsidRPr="00BF7644">
        <w:t>С</w:t>
      </w:r>
      <w:r w:rsidR="00EA4B51" w:rsidRPr="00BF7644">
        <w:t xml:space="preserve"> </w:t>
      </w:r>
      <w:r w:rsidRPr="00BF7644">
        <w:t>более</w:t>
      </w:r>
      <w:r w:rsidR="00EA4B51" w:rsidRPr="00BF7644">
        <w:t xml:space="preserve"> </w:t>
      </w:r>
      <w:r w:rsidRPr="00BF7644">
        <w:t>раннего</w:t>
      </w:r>
      <w:r w:rsidR="00EA4B51" w:rsidRPr="00BF7644">
        <w:t xml:space="preserve"> </w:t>
      </w:r>
      <w:r w:rsidRPr="00BF7644">
        <w:t>возраста</w:t>
      </w:r>
      <w:r w:rsidR="00EA4B51" w:rsidRPr="00BF7644">
        <w:t xml:space="preserve"> </w:t>
      </w:r>
      <w:r w:rsidRPr="00BF7644">
        <w:t>рассчитывать</w:t>
      </w:r>
      <w:r w:rsidR="00EA4B51" w:rsidRPr="00BF7644">
        <w:t xml:space="preserve"> </w:t>
      </w:r>
      <w:r w:rsidRPr="00BF7644">
        <w:t>на</w:t>
      </w:r>
      <w:r w:rsidR="00EA4B51" w:rsidRPr="00BF7644">
        <w:t xml:space="preserve"> </w:t>
      </w:r>
      <w:r w:rsidRPr="00BF7644">
        <w:t>подобную</w:t>
      </w:r>
      <w:r w:rsidR="00EA4B51" w:rsidRPr="00BF7644">
        <w:t xml:space="preserve"> </w:t>
      </w:r>
      <w:r w:rsidRPr="00BF7644">
        <w:t>пенсию</w:t>
      </w:r>
      <w:r w:rsidR="00EA4B51" w:rsidRPr="00BF7644">
        <w:t xml:space="preserve"> </w:t>
      </w:r>
      <w:r w:rsidRPr="00BF7644">
        <w:t>могут</w:t>
      </w:r>
      <w:r w:rsidR="00EA4B51" w:rsidRPr="00BF7644">
        <w:t xml:space="preserve"> </w:t>
      </w:r>
      <w:r w:rsidRPr="00BF7644">
        <w:t>представители</w:t>
      </w:r>
      <w:r w:rsidR="00EA4B51" w:rsidRPr="00BF7644">
        <w:t xml:space="preserve"> </w:t>
      </w:r>
      <w:r w:rsidRPr="00BF7644">
        <w:t>коренных</w:t>
      </w:r>
      <w:r w:rsidR="00EA4B51" w:rsidRPr="00BF7644">
        <w:t xml:space="preserve"> </w:t>
      </w:r>
      <w:r w:rsidRPr="00BF7644">
        <w:t>малочисленных</w:t>
      </w:r>
      <w:r w:rsidR="00EA4B51" w:rsidRPr="00BF7644">
        <w:t xml:space="preserve"> </w:t>
      </w:r>
      <w:r w:rsidRPr="00BF7644">
        <w:t>народов</w:t>
      </w:r>
      <w:r w:rsidR="00EA4B51" w:rsidRPr="00BF7644">
        <w:t xml:space="preserve"> </w:t>
      </w:r>
      <w:r w:rsidRPr="00BF7644">
        <w:t>Севера,</w:t>
      </w:r>
      <w:r w:rsidR="00EA4B51" w:rsidRPr="00BF7644">
        <w:t xml:space="preserve"> </w:t>
      </w:r>
      <w:r w:rsidRPr="00BF7644">
        <w:t>находящиеся</w:t>
      </w:r>
      <w:r w:rsidR="00EA4B51" w:rsidRPr="00BF7644">
        <w:t xml:space="preserve"> </w:t>
      </w:r>
      <w:r w:rsidRPr="00BF7644">
        <w:t>на</w:t>
      </w:r>
      <w:r w:rsidR="00EA4B51" w:rsidRPr="00BF7644">
        <w:t xml:space="preserve"> </w:t>
      </w:r>
      <w:r w:rsidRPr="00BF7644">
        <w:t>территории</w:t>
      </w:r>
      <w:r w:rsidR="00EA4B51" w:rsidRPr="00BF7644">
        <w:t xml:space="preserve"> </w:t>
      </w:r>
      <w:r w:rsidRPr="00BF7644">
        <w:t>проживая</w:t>
      </w:r>
      <w:r w:rsidR="00EA4B51" w:rsidRPr="00BF7644">
        <w:t xml:space="preserve"> </w:t>
      </w:r>
      <w:r w:rsidRPr="00BF7644">
        <w:t>таких</w:t>
      </w:r>
      <w:r w:rsidR="00EA4B51" w:rsidRPr="00BF7644">
        <w:t xml:space="preserve"> </w:t>
      </w:r>
      <w:r w:rsidRPr="00BF7644">
        <w:t>народов.</w:t>
      </w:r>
      <w:r w:rsidR="00EA4B51" w:rsidRPr="00BF7644">
        <w:t xml:space="preserve"> </w:t>
      </w:r>
      <w:r w:rsidRPr="00BF7644">
        <w:t>Им</w:t>
      </w:r>
      <w:r w:rsidR="00EA4B51" w:rsidRPr="00BF7644">
        <w:t xml:space="preserve"> </w:t>
      </w:r>
      <w:r w:rsidRPr="00BF7644">
        <w:t>выплаты</w:t>
      </w:r>
      <w:r w:rsidR="00EA4B51" w:rsidRPr="00BF7644">
        <w:t xml:space="preserve"> </w:t>
      </w:r>
      <w:r w:rsidRPr="00BF7644">
        <w:t>назначаются</w:t>
      </w:r>
      <w:r w:rsidR="00EA4B51" w:rsidRPr="00BF7644">
        <w:t xml:space="preserve"> </w:t>
      </w:r>
      <w:r w:rsidRPr="00BF7644">
        <w:t>с</w:t>
      </w:r>
      <w:r w:rsidR="00EA4B51" w:rsidRPr="00BF7644">
        <w:t xml:space="preserve"> </w:t>
      </w:r>
      <w:r w:rsidRPr="00BF7644">
        <w:t>50</w:t>
      </w:r>
      <w:r w:rsidR="00EA4B51" w:rsidRPr="00BF7644">
        <w:t xml:space="preserve"> </w:t>
      </w:r>
      <w:r w:rsidRPr="00BF7644">
        <w:t>лет</w:t>
      </w:r>
      <w:r w:rsidR="00EA4B51" w:rsidRPr="00BF7644">
        <w:t xml:space="preserve"> </w:t>
      </w:r>
      <w:r w:rsidRPr="00BF7644">
        <w:t>(для</w:t>
      </w:r>
      <w:r w:rsidR="00EA4B51" w:rsidRPr="00BF7644">
        <w:t xml:space="preserve"> </w:t>
      </w:r>
      <w:r w:rsidRPr="00BF7644">
        <w:t>женщина)</w:t>
      </w:r>
      <w:r w:rsidR="00EA4B51" w:rsidRPr="00BF7644">
        <w:t xml:space="preserve"> </w:t>
      </w:r>
      <w:r w:rsidRPr="00BF7644">
        <w:t>и</w:t>
      </w:r>
      <w:r w:rsidR="00EA4B51" w:rsidRPr="00BF7644">
        <w:t xml:space="preserve"> </w:t>
      </w:r>
      <w:r w:rsidRPr="00BF7644">
        <w:t>с</w:t>
      </w:r>
      <w:r w:rsidR="00EA4B51" w:rsidRPr="00BF7644">
        <w:t xml:space="preserve"> </w:t>
      </w:r>
      <w:r w:rsidRPr="00BF7644">
        <w:t>55</w:t>
      </w:r>
      <w:r w:rsidR="00EA4B51" w:rsidRPr="00BF7644">
        <w:t xml:space="preserve"> </w:t>
      </w:r>
      <w:r w:rsidRPr="00BF7644">
        <w:t>лет</w:t>
      </w:r>
      <w:r w:rsidR="00EA4B51" w:rsidRPr="00BF7644">
        <w:t xml:space="preserve"> </w:t>
      </w:r>
      <w:r w:rsidRPr="00BF7644">
        <w:t>(для</w:t>
      </w:r>
      <w:r w:rsidR="00EA4B51" w:rsidRPr="00BF7644">
        <w:t xml:space="preserve"> </w:t>
      </w:r>
      <w:r w:rsidRPr="00BF7644">
        <w:t>мужчин).</w:t>
      </w:r>
      <w:r w:rsidR="00EA4B51" w:rsidRPr="00BF7644">
        <w:t xml:space="preserve"> </w:t>
      </w:r>
      <w:r w:rsidRPr="00BF7644">
        <w:t>Для</w:t>
      </w:r>
      <w:r w:rsidR="00EA4B51" w:rsidRPr="00BF7644">
        <w:t xml:space="preserve"> </w:t>
      </w:r>
      <w:r w:rsidRPr="00BF7644">
        <w:t>этого</w:t>
      </w:r>
      <w:r w:rsidR="00EA4B51" w:rsidRPr="00BF7644">
        <w:t xml:space="preserve"> </w:t>
      </w:r>
      <w:r w:rsidRPr="00BF7644">
        <w:t>необходимо</w:t>
      </w:r>
      <w:r w:rsidR="00EA4B51" w:rsidRPr="00BF7644">
        <w:t xml:space="preserve"> </w:t>
      </w:r>
      <w:r w:rsidRPr="00BF7644">
        <w:t>предоставить</w:t>
      </w:r>
      <w:r w:rsidR="00EA4B51" w:rsidRPr="00BF7644">
        <w:t xml:space="preserve"> </w:t>
      </w:r>
      <w:r w:rsidRPr="00BF7644">
        <w:t>в</w:t>
      </w:r>
      <w:r w:rsidR="00EA4B51" w:rsidRPr="00BF7644">
        <w:t xml:space="preserve"> </w:t>
      </w:r>
      <w:r w:rsidRPr="00BF7644">
        <w:t>СФР</w:t>
      </w:r>
      <w:r w:rsidR="00EA4B51" w:rsidRPr="00BF7644">
        <w:t xml:space="preserve"> </w:t>
      </w:r>
      <w:r w:rsidRPr="00BF7644">
        <w:t>свидетельство</w:t>
      </w:r>
      <w:r w:rsidR="00EA4B51" w:rsidRPr="00BF7644">
        <w:t xml:space="preserve"> </w:t>
      </w:r>
      <w:r w:rsidRPr="00BF7644">
        <w:t>о</w:t>
      </w:r>
      <w:r w:rsidR="00EA4B51" w:rsidRPr="00BF7644">
        <w:t xml:space="preserve"> </w:t>
      </w:r>
      <w:r w:rsidRPr="00BF7644">
        <w:t>рождении</w:t>
      </w:r>
      <w:r w:rsidR="00EA4B51" w:rsidRPr="00BF7644">
        <w:t xml:space="preserve"> </w:t>
      </w:r>
      <w:r w:rsidRPr="00BF7644">
        <w:t>или</w:t>
      </w:r>
      <w:r w:rsidR="00EA4B51" w:rsidRPr="00BF7644">
        <w:t xml:space="preserve"> </w:t>
      </w:r>
      <w:r w:rsidRPr="00BF7644">
        <w:t>справку</w:t>
      </w:r>
      <w:r w:rsidR="00EA4B51" w:rsidRPr="00BF7644">
        <w:t xml:space="preserve"> </w:t>
      </w:r>
      <w:r w:rsidRPr="00BF7644">
        <w:t>из</w:t>
      </w:r>
      <w:r w:rsidR="00EA4B51" w:rsidRPr="00BF7644">
        <w:t xml:space="preserve"> </w:t>
      </w:r>
      <w:r w:rsidRPr="00BF7644">
        <w:t>муниципалитета,</w:t>
      </w:r>
      <w:r w:rsidR="00EA4B51" w:rsidRPr="00BF7644">
        <w:t xml:space="preserve"> </w:t>
      </w:r>
      <w:r w:rsidRPr="00BF7644">
        <w:t>удостоверение</w:t>
      </w:r>
      <w:r w:rsidR="00EA4B51" w:rsidRPr="00BF7644">
        <w:t xml:space="preserve"> </w:t>
      </w:r>
      <w:r w:rsidRPr="00BF7644">
        <w:t>личности</w:t>
      </w:r>
      <w:r w:rsidR="00EA4B51" w:rsidRPr="00BF7644">
        <w:t xml:space="preserve"> </w:t>
      </w:r>
      <w:r w:rsidRPr="00BF7644">
        <w:t>с</w:t>
      </w:r>
      <w:r w:rsidR="00EA4B51" w:rsidRPr="00BF7644">
        <w:t xml:space="preserve"> </w:t>
      </w:r>
      <w:r w:rsidRPr="00BF7644">
        <w:t>отметкой</w:t>
      </w:r>
      <w:r w:rsidR="00EA4B51" w:rsidRPr="00BF7644">
        <w:t xml:space="preserve"> </w:t>
      </w:r>
      <w:r w:rsidRPr="00BF7644">
        <w:t>о</w:t>
      </w:r>
      <w:r w:rsidR="00EA4B51" w:rsidRPr="00BF7644">
        <w:t xml:space="preserve"> </w:t>
      </w:r>
      <w:r w:rsidRPr="00BF7644">
        <w:t>регистрации.</w:t>
      </w:r>
    </w:p>
    <w:p w:rsidR="00B62AC3" w:rsidRPr="00BF7644" w:rsidRDefault="00B62AC3" w:rsidP="00B62AC3">
      <w:r w:rsidRPr="00BF7644">
        <w:t>Главным</w:t>
      </w:r>
      <w:r w:rsidR="00EA4B51" w:rsidRPr="00BF7644">
        <w:t xml:space="preserve"> </w:t>
      </w:r>
      <w:r w:rsidRPr="00BF7644">
        <w:t>отличием</w:t>
      </w:r>
      <w:r w:rsidR="00EA4B51" w:rsidRPr="00BF7644">
        <w:t xml:space="preserve"> </w:t>
      </w:r>
      <w:r w:rsidRPr="00BF7644">
        <w:t>социальной</w:t>
      </w:r>
      <w:r w:rsidR="00EA4B51" w:rsidRPr="00BF7644">
        <w:t xml:space="preserve"> </w:t>
      </w:r>
      <w:r w:rsidRPr="00BF7644">
        <w:t>пенсии</w:t>
      </w:r>
      <w:r w:rsidR="00EA4B51" w:rsidRPr="00BF7644">
        <w:t xml:space="preserve"> </w:t>
      </w:r>
      <w:r w:rsidRPr="00BF7644">
        <w:t>от</w:t>
      </w:r>
      <w:r w:rsidR="00EA4B51" w:rsidRPr="00BF7644">
        <w:t xml:space="preserve"> </w:t>
      </w:r>
      <w:r w:rsidRPr="00BF7644">
        <w:t>страховой</w:t>
      </w:r>
      <w:r w:rsidR="00EA4B51" w:rsidRPr="00BF7644">
        <w:t xml:space="preserve"> </w:t>
      </w:r>
      <w:r w:rsidRPr="00BF7644">
        <w:t>является</w:t>
      </w:r>
      <w:r w:rsidR="00EA4B51" w:rsidRPr="00BF7644">
        <w:t xml:space="preserve"> </w:t>
      </w:r>
      <w:r w:rsidRPr="00BF7644">
        <w:t>способ</w:t>
      </w:r>
      <w:r w:rsidR="00EA4B51" w:rsidRPr="00BF7644">
        <w:t xml:space="preserve"> </w:t>
      </w:r>
      <w:r w:rsidRPr="00BF7644">
        <w:t>формирования</w:t>
      </w:r>
      <w:r w:rsidR="00EA4B51" w:rsidRPr="00BF7644">
        <w:t xml:space="preserve"> </w:t>
      </w:r>
      <w:r w:rsidRPr="00BF7644">
        <w:t>фонда</w:t>
      </w:r>
      <w:r w:rsidR="00EA4B51" w:rsidRPr="00BF7644">
        <w:t xml:space="preserve"> </w:t>
      </w:r>
      <w:r w:rsidRPr="00BF7644">
        <w:t>выплат.</w:t>
      </w:r>
      <w:r w:rsidR="00EA4B51" w:rsidRPr="00BF7644">
        <w:t xml:space="preserve"> </w:t>
      </w:r>
      <w:r w:rsidRPr="00BF7644">
        <w:t>В</w:t>
      </w:r>
      <w:r w:rsidR="00EA4B51" w:rsidRPr="00BF7644">
        <w:t xml:space="preserve"> </w:t>
      </w:r>
      <w:r w:rsidRPr="00BF7644">
        <w:t>первом</w:t>
      </w:r>
      <w:r w:rsidR="00EA4B51" w:rsidRPr="00BF7644">
        <w:t xml:space="preserve"> </w:t>
      </w:r>
      <w:r w:rsidRPr="00BF7644">
        <w:t>случае</w:t>
      </w:r>
      <w:r w:rsidR="00EA4B51" w:rsidRPr="00BF7644">
        <w:t xml:space="preserve"> </w:t>
      </w:r>
      <w:r w:rsidRPr="00BF7644">
        <w:t>денежные</w:t>
      </w:r>
      <w:r w:rsidR="00EA4B51" w:rsidRPr="00BF7644">
        <w:t xml:space="preserve"> </w:t>
      </w:r>
      <w:r w:rsidRPr="00BF7644">
        <w:t>средства</w:t>
      </w:r>
      <w:r w:rsidR="00EA4B51" w:rsidRPr="00BF7644">
        <w:t xml:space="preserve"> </w:t>
      </w:r>
      <w:r w:rsidRPr="00BF7644">
        <w:t>поступают</w:t>
      </w:r>
      <w:r w:rsidR="00EA4B51" w:rsidRPr="00BF7644">
        <w:t xml:space="preserve"> </w:t>
      </w:r>
      <w:r w:rsidRPr="00BF7644">
        <w:t>из</w:t>
      </w:r>
      <w:r w:rsidR="00EA4B51" w:rsidRPr="00BF7644">
        <w:t xml:space="preserve"> </w:t>
      </w:r>
      <w:r w:rsidRPr="00BF7644">
        <w:t>государственного</w:t>
      </w:r>
      <w:r w:rsidR="00EA4B51" w:rsidRPr="00BF7644">
        <w:t xml:space="preserve"> </w:t>
      </w:r>
      <w:r w:rsidRPr="00BF7644">
        <w:t>бюджета,</w:t>
      </w:r>
      <w:r w:rsidR="00EA4B51" w:rsidRPr="00BF7644">
        <w:t xml:space="preserve"> </w:t>
      </w:r>
      <w:r w:rsidRPr="00BF7644">
        <w:t>во</w:t>
      </w:r>
      <w:r w:rsidR="00EA4B51" w:rsidRPr="00BF7644">
        <w:t xml:space="preserve"> </w:t>
      </w:r>
      <w:r w:rsidRPr="00BF7644">
        <w:t>втором</w:t>
      </w:r>
      <w:r w:rsidR="00EA4B51" w:rsidRPr="00BF7644">
        <w:t xml:space="preserve"> </w:t>
      </w:r>
      <w:r w:rsidRPr="00BF7644">
        <w:t>случае</w:t>
      </w:r>
      <w:r w:rsidR="00EA4B51" w:rsidRPr="00BF7644">
        <w:t xml:space="preserve"> </w:t>
      </w:r>
      <w:r w:rsidRPr="00BF7644">
        <w:t>-</w:t>
      </w:r>
      <w:r w:rsidR="00EA4B51" w:rsidRPr="00BF7644">
        <w:t xml:space="preserve"> </w:t>
      </w:r>
      <w:r w:rsidRPr="00BF7644">
        <w:t>из</w:t>
      </w:r>
      <w:r w:rsidR="00EA4B51" w:rsidRPr="00BF7644">
        <w:t xml:space="preserve"> </w:t>
      </w:r>
      <w:r w:rsidRPr="00BF7644">
        <w:t>страховых</w:t>
      </w:r>
      <w:r w:rsidR="00EA4B51" w:rsidRPr="00BF7644">
        <w:t xml:space="preserve"> </w:t>
      </w:r>
      <w:r w:rsidRPr="00BF7644">
        <w:t>взносов,</w:t>
      </w:r>
      <w:r w:rsidR="00EA4B51" w:rsidRPr="00BF7644">
        <w:t xml:space="preserve"> </w:t>
      </w:r>
      <w:r w:rsidRPr="00BF7644">
        <w:t>которые</w:t>
      </w:r>
      <w:r w:rsidR="00EA4B51" w:rsidRPr="00BF7644">
        <w:t xml:space="preserve"> </w:t>
      </w:r>
      <w:r w:rsidRPr="00BF7644">
        <w:t>платят</w:t>
      </w:r>
      <w:r w:rsidR="00EA4B51" w:rsidRPr="00BF7644">
        <w:t xml:space="preserve"> </w:t>
      </w:r>
      <w:r w:rsidRPr="00BF7644">
        <w:t>либо</w:t>
      </w:r>
      <w:r w:rsidR="00EA4B51" w:rsidRPr="00BF7644">
        <w:t xml:space="preserve"> </w:t>
      </w:r>
      <w:r w:rsidRPr="00BF7644">
        <w:t>работодатели,</w:t>
      </w:r>
      <w:r w:rsidR="00EA4B51" w:rsidRPr="00BF7644">
        <w:t xml:space="preserve"> </w:t>
      </w:r>
      <w:r w:rsidRPr="00BF7644">
        <w:t>либо</w:t>
      </w:r>
      <w:r w:rsidR="00EA4B51" w:rsidRPr="00BF7644">
        <w:t xml:space="preserve"> </w:t>
      </w:r>
      <w:r w:rsidRPr="00BF7644">
        <w:t>сами</w:t>
      </w:r>
      <w:r w:rsidR="00EA4B51" w:rsidRPr="00BF7644">
        <w:t xml:space="preserve"> </w:t>
      </w:r>
      <w:r w:rsidRPr="00BF7644">
        <w:t>люди.</w:t>
      </w:r>
      <w:r w:rsidR="00EA4B51" w:rsidRPr="00BF7644">
        <w:t xml:space="preserve"> </w:t>
      </w:r>
      <w:r w:rsidRPr="00BF7644">
        <w:t>Гражданин</w:t>
      </w:r>
      <w:r w:rsidR="00EA4B51" w:rsidRPr="00BF7644">
        <w:t xml:space="preserve"> </w:t>
      </w:r>
      <w:r w:rsidRPr="00BF7644">
        <w:t>не</w:t>
      </w:r>
      <w:r w:rsidR="00EA4B51" w:rsidRPr="00BF7644">
        <w:t xml:space="preserve"> </w:t>
      </w:r>
      <w:r w:rsidRPr="00BF7644">
        <w:t>может</w:t>
      </w:r>
      <w:r w:rsidR="00EA4B51" w:rsidRPr="00BF7644">
        <w:t xml:space="preserve"> </w:t>
      </w:r>
      <w:r w:rsidRPr="00BF7644">
        <w:t>рассчитывать</w:t>
      </w:r>
      <w:r w:rsidR="00EA4B51" w:rsidRPr="00BF7644">
        <w:t xml:space="preserve"> </w:t>
      </w:r>
      <w:r w:rsidRPr="00BF7644">
        <w:t>на</w:t>
      </w:r>
      <w:r w:rsidR="00EA4B51" w:rsidRPr="00BF7644">
        <w:t xml:space="preserve"> </w:t>
      </w:r>
      <w:r w:rsidRPr="00BF7644">
        <w:t>социальные</w:t>
      </w:r>
      <w:r w:rsidR="00EA4B51" w:rsidRPr="00BF7644">
        <w:t xml:space="preserve"> </w:t>
      </w:r>
      <w:r w:rsidRPr="00BF7644">
        <w:t>выплаты</w:t>
      </w:r>
      <w:r w:rsidR="00EA4B51" w:rsidRPr="00BF7644">
        <w:t xml:space="preserve"> </w:t>
      </w:r>
      <w:r w:rsidRPr="00BF7644">
        <w:t>по</w:t>
      </w:r>
      <w:r w:rsidR="00EA4B51" w:rsidRPr="00BF7644">
        <w:t xml:space="preserve"> </w:t>
      </w:r>
      <w:r w:rsidRPr="00BF7644">
        <w:t>старости,</w:t>
      </w:r>
      <w:r w:rsidR="00EA4B51" w:rsidRPr="00BF7644">
        <w:t xml:space="preserve"> </w:t>
      </w:r>
      <w:r w:rsidRPr="00BF7644">
        <w:t>если</w:t>
      </w:r>
      <w:r w:rsidR="00EA4B51" w:rsidRPr="00BF7644">
        <w:t xml:space="preserve"> </w:t>
      </w:r>
      <w:r w:rsidRPr="00BF7644">
        <w:t>в</w:t>
      </w:r>
      <w:r w:rsidR="00EA4B51" w:rsidRPr="00BF7644">
        <w:t xml:space="preserve"> </w:t>
      </w:r>
      <w:r w:rsidRPr="00BF7644">
        <w:t>СФР</w:t>
      </w:r>
      <w:r w:rsidR="00EA4B51" w:rsidRPr="00BF7644">
        <w:t xml:space="preserve"> </w:t>
      </w:r>
      <w:r w:rsidRPr="00BF7644">
        <w:t>продолжают</w:t>
      </w:r>
      <w:r w:rsidR="00EA4B51" w:rsidRPr="00BF7644">
        <w:t xml:space="preserve"> </w:t>
      </w:r>
      <w:r w:rsidRPr="00BF7644">
        <w:t>поступать</w:t>
      </w:r>
      <w:r w:rsidR="00EA4B51" w:rsidRPr="00BF7644">
        <w:t xml:space="preserve"> </w:t>
      </w:r>
      <w:r w:rsidRPr="00BF7644">
        <w:t>страховые</w:t>
      </w:r>
      <w:r w:rsidR="00EA4B51" w:rsidRPr="00BF7644">
        <w:t xml:space="preserve"> </w:t>
      </w:r>
      <w:r w:rsidRPr="00BF7644">
        <w:t>взносы.</w:t>
      </w:r>
      <w:r w:rsidR="00EA4B51" w:rsidRPr="00BF7644">
        <w:t xml:space="preserve"> </w:t>
      </w:r>
      <w:r w:rsidRPr="00BF7644">
        <w:t>Например,</w:t>
      </w:r>
      <w:r w:rsidR="00EA4B51" w:rsidRPr="00BF7644">
        <w:t xml:space="preserve"> </w:t>
      </w:r>
      <w:r w:rsidRPr="00BF7644">
        <w:t>деятельность</w:t>
      </w:r>
      <w:r w:rsidR="00EA4B51" w:rsidRPr="00BF7644">
        <w:t xml:space="preserve"> </w:t>
      </w:r>
      <w:r w:rsidRPr="00BF7644">
        <w:t>ИП</w:t>
      </w:r>
      <w:r w:rsidR="00EA4B51" w:rsidRPr="00BF7644">
        <w:t xml:space="preserve"> </w:t>
      </w:r>
      <w:r w:rsidRPr="00BF7644">
        <w:t>или</w:t>
      </w:r>
      <w:r w:rsidR="00EA4B51" w:rsidRPr="00BF7644">
        <w:t xml:space="preserve"> </w:t>
      </w:r>
      <w:r w:rsidRPr="00BF7644">
        <w:t>по</w:t>
      </w:r>
      <w:r w:rsidR="00EA4B51" w:rsidRPr="00BF7644">
        <w:t xml:space="preserve"> </w:t>
      </w:r>
      <w:r w:rsidRPr="00BF7644">
        <w:t>гражданско-правовому</w:t>
      </w:r>
      <w:r w:rsidR="00EA4B51" w:rsidRPr="00BF7644">
        <w:t xml:space="preserve"> </w:t>
      </w:r>
      <w:r w:rsidRPr="00BF7644">
        <w:t>и</w:t>
      </w:r>
      <w:r w:rsidR="00EA4B51" w:rsidRPr="00BF7644">
        <w:t xml:space="preserve"> </w:t>
      </w:r>
      <w:r w:rsidRPr="00BF7644">
        <w:t>трудовому</w:t>
      </w:r>
      <w:r w:rsidR="00EA4B51" w:rsidRPr="00BF7644">
        <w:t xml:space="preserve"> </w:t>
      </w:r>
      <w:r w:rsidRPr="00BF7644">
        <w:t>договору.</w:t>
      </w:r>
      <w:r w:rsidR="00EA4B51" w:rsidRPr="00BF7644">
        <w:t xml:space="preserve"> </w:t>
      </w:r>
      <w:r w:rsidRPr="00BF7644">
        <w:t>Работающие</w:t>
      </w:r>
      <w:r w:rsidR="00EA4B51" w:rsidRPr="00BF7644">
        <w:t xml:space="preserve"> </w:t>
      </w:r>
      <w:r w:rsidRPr="00BF7644">
        <w:t>граждане</w:t>
      </w:r>
      <w:r w:rsidR="00EA4B51" w:rsidRPr="00BF7644">
        <w:t xml:space="preserve"> </w:t>
      </w:r>
      <w:r w:rsidRPr="00BF7644">
        <w:t>имеют</w:t>
      </w:r>
      <w:r w:rsidR="00EA4B51" w:rsidRPr="00BF7644">
        <w:t xml:space="preserve"> </w:t>
      </w:r>
      <w:r w:rsidRPr="00BF7644">
        <w:t>право</w:t>
      </w:r>
      <w:r w:rsidR="00EA4B51" w:rsidRPr="00BF7644">
        <w:t xml:space="preserve"> </w:t>
      </w:r>
      <w:r w:rsidRPr="00BF7644">
        <w:t>только</w:t>
      </w:r>
      <w:r w:rsidR="00EA4B51" w:rsidRPr="00BF7644">
        <w:t xml:space="preserve"> </w:t>
      </w:r>
      <w:r w:rsidRPr="00BF7644">
        <w:t>на</w:t>
      </w:r>
      <w:r w:rsidR="00EA4B51" w:rsidRPr="00BF7644">
        <w:t xml:space="preserve"> </w:t>
      </w:r>
      <w:r w:rsidRPr="00BF7644">
        <w:t>страховую</w:t>
      </w:r>
      <w:r w:rsidR="00EA4B51" w:rsidRPr="00BF7644">
        <w:t xml:space="preserve"> </w:t>
      </w:r>
      <w:r w:rsidRPr="00BF7644">
        <w:t>пенсию.</w:t>
      </w:r>
    </w:p>
    <w:p w:rsidR="00B62AC3" w:rsidRPr="00BF7644" w:rsidRDefault="00B62AC3" w:rsidP="00B62AC3">
      <w:r w:rsidRPr="00BF7644">
        <w:t>Социальная</w:t>
      </w:r>
      <w:r w:rsidR="00EA4B51" w:rsidRPr="00BF7644">
        <w:t xml:space="preserve"> </w:t>
      </w:r>
      <w:r w:rsidRPr="00BF7644">
        <w:t>пенсия</w:t>
      </w:r>
      <w:r w:rsidR="00EA4B51" w:rsidRPr="00BF7644">
        <w:t xml:space="preserve"> </w:t>
      </w:r>
      <w:r w:rsidRPr="00BF7644">
        <w:t>является</w:t>
      </w:r>
      <w:r w:rsidR="00EA4B51" w:rsidRPr="00BF7644">
        <w:t xml:space="preserve"> </w:t>
      </w:r>
      <w:r w:rsidRPr="00BF7644">
        <w:t>бессрочной</w:t>
      </w:r>
      <w:r w:rsidR="00EA4B51" w:rsidRPr="00BF7644">
        <w:t xml:space="preserve"> </w:t>
      </w:r>
      <w:r w:rsidRPr="00BF7644">
        <w:t>и</w:t>
      </w:r>
      <w:r w:rsidR="00EA4B51" w:rsidRPr="00BF7644">
        <w:t xml:space="preserve"> </w:t>
      </w:r>
      <w:r w:rsidRPr="00BF7644">
        <w:t>назначается</w:t>
      </w:r>
      <w:r w:rsidR="00EA4B51" w:rsidRPr="00BF7644">
        <w:t xml:space="preserve"> </w:t>
      </w:r>
      <w:r w:rsidRPr="00BF7644">
        <w:t>с</w:t>
      </w:r>
      <w:r w:rsidR="00EA4B51" w:rsidRPr="00BF7644">
        <w:t xml:space="preserve"> </w:t>
      </w:r>
      <w:r w:rsidRPr="00BF7644">
        <w:t>начала</w:t>
      </w:r>
      <w:r w:rsidR="00EA4B51" w:rsidRPr="00BF7644">
        <w:t xml:space="preserve"> </w:t>
      </w:r>
      <w:r w:rsidRPr="00BF7644">
        <w:t>месяца,</w:t>
      </w:r>
      <w:r w:rsidR="00EA4B51" w:rsidRPr="00BF7644">
        <w:t xml:space="preserve"> </w:t>
      </w:r>
      <w:r w:rsidRPr="00BF7644">
        <w:t>в</w:t>
      </w:r>
      <w:r w:rsidR="00EA4B51" w:rsidRPr="00BF7644">
        <w:t xml:space="preserve"> </w:t>
      </w:r>
      <w:r w:rsidRPr="00BF7644">
        <w:t>котором</w:t>
      </w:r>
      <w:r w:rsidR="00EA4B51" w:rsidRPr="00BF7644">
        <w:t xml:space="preserve"> </w:t>
      </w:r>
      <w:r w:rsidRPr="00BF7644">
        <w:t>человек</w:t>
      </w:r>
      <w:r w:rsidR="00EA4B51" w:rsidRPr="00BF7644">
        <w:t xml:space="preserve"> </w:t>
      </w:r>
      <w:r w:rsidRPr="00BF7644">
        <w:t>обратился</w:t>
      </w:r>
      <w:r w:rsidR="00EA4B51" w:rsidRPr="00BF7644">
        <w:t xml:space="preserve"> </w:t>
      </w:r>
      <w:r w:rsidRPr="00BF7644">
        <w:t>за</w:t>
      </w:r>
      <w:r w:rsidR="00EA4B51" w:rsidRPr="00BF7644">
        <w:t xml:space="preserve"> </w:t>
      </w:r>
      <w:r w:rsidRPr="00BF7644">
        <w:t>ней.</w:t>
      </w:r>
      <w:r w:rsidR="00EA4B51" w:rsidRPr="00BF7644">
        <w:t xml:space="preserve"> </w:t>
      </w:r>
      <w:r w:rsidRPr="00BF7644">
        <w:t>Условия</w:t>
      </w:r>
      <w:r w:rsidR="00EA4B51" w:rsidRPr="00BF7644">
        <w:t xml:space="preserve"> </w:t>
      </w:r>
      <w:r w:rsidRPr="00BF7644">
        <w:t>назначения</w:t>
      </w:r>
      <w:r w:rsidR="00EA4B51" w:rsidRPr="00BF7644">
        <w:t xml:space="preserve"> </w:t>
      </w:r>
      <w:r w:rsidRPr="00BF7644">
        <w:t>выплаты</w:t>
      </w:r>
      <w:r w:rsidR="00EA4B51" w:rsidRPr="00BF7644">
        <w:t xml:space="preserve"> </w:t>
      </w:r>
      <w:r w:rsidRPr="00BF7644">
        <w:t>нетрудоспособным</w:t>
      </w:r>
      <w:r w:rsidR="00EA4B51" w:rsidRPr="00BF7644">
        <w:t xml:space="preserve"> </w:t>
      </w:r>
      <w:r w:rsidRPr="00BF7644">
        <w:t>гражданам</w:t>
      </w:r>
      <w:r w:rsidR="00EA4B51" w:rsidRPr="00BF7644">
        <w:t xml:space="preserve"> </w:t>
      </w:r>
      <w:r w:rsidRPr="00BF7644">
        <w:t>описаны</w:t>
      </w:r>
      <w:r w:rsidR="00EA4B51" w:rsidRPr="00BF7644">
        <w:t xml:space="preserve"> </w:t>
      </w:r>
      <w:r w:rsidRPr="00BF7644">
        <w:t>в</w:t>
      </w:r>
      <w:r w:rsidR="00EA4B51" w:rsidRPr="00BF7644">
        <w:t xml:space="preserve"> </w:t>
      </w:r>
      <w:r w:rsidRPr="00BF7644">
        <w:t>Федеральном</w:t>
      </w:r>
      <w:r w:rsidR="00EA4B51" w:rsidRPr="00BF7644">
        <w:t xml:space="preserve"> </w:t>
      </w:r>
      <w:r w:rsidRPr="00BF7644">
        <w:t>законе</w:t>
      </w:r>
      <w:r w:rsidR="00EA4B51" w:rsidRPr="00BF7644">
        <w:t xml:space="preserve"> </w:t>
      </w:r>
      <w:r w:rsidRPr="00BF7644">
        <w:t>от</w:t>
      </w:r>
      <w:r w:rsidR="00EA4B51" w:rsidRPr="00BF7644">
        <w:t xml:space="preserve"> </w:t>
      </w:r>
      <w:r w:rsidRPr="00BF7644">
        <w:t>15.12.</w:t>
      </w:r>
      <w:r w:rsidR="00EA4B51" w:rsidRPr="00BF7644">
        <w:t xml:space="preserve"> </w:t>
      </w:r>
      <w:r w:rsidRPr="00BF7644">
        <w:t>2001</w:t>
      </w:r>
      <w:r w:rsidR="00EA4B51" w:rsidRPr="00BF7644">
        <w:t xml:space="preserve"> </w:t>
      </w:r>
      <w:r w:rsidR="00F47EAB" w:rsidRPr="00BF7644">
        <w:t>№</w:t>
      </w:r>
      <w:r w:rsidRPr="00BF7644">
        <w:t>166.</w:t>
      </w:r>
      <w:r w:rsidR="00EA4B51" w:rsidRPr="00BF7644">
        <w:t xml:space="preserve"> </w:t>
      </w:r>
      <w:r w:rsidRPr="00BF7644">
        <w:t>Согласно</w:t>
      </w:r>
      <w:r w:rsidR="00EA4B51" w:rsidRPr="00BF7644">
        <w:t xml:space="preserve"> </w:t>
      </w:r>
      <w:r w:rsidRPr="00BF7644">
        <w:t>документу,</w:t>
      </w:r>
      <w:r w:rsidR="00EA4B51" w:rsidRPr="00BF7644">
        <w:t xml:space="preserve"> </w:t>
      </w:r>
      <w:r w:rsidRPr="00BF7644">
        <w:t>в</w:t>
      </w:r>
      <w:r w:rsidR="00EA4B51" w:rsidRPr="00BF7644">
        <w:t xml:space="preserve"> </w:t>
      </w:r>
      <w:r w:rsidRPr="00BF7644">
        <w:t>зависимости</w:t>
      </w:r>
      <w:r w:rsidR="00EA4B51" w:rsidRPr="00BF7644">
        <w:t xml:space="preserve"> </w:t>
      </w:r>
      <w:r w:rsidRPr="00BF7644">
        <w:t>от</w:t>
      </w:r>
      <w:r w:rsidR="00EA4B51" w:rsidRPr="00BF7644">
        <w:t xml:space="preserve"> </w:t>
      </w:r>
      <w:r w:rsidRPr="00BF7644">
        <w:t>основания</w:t>
      </w:r>
      <w:r w:rsidR="00EA4B51" w:rsidRPr="00BF7644">
        <w:t xml:space="preserve"> </w:t>
      </w:r>
      <w:r w:rsidRPr="00BF7644">
        <w:t>существует</w:t>
      </w:r>
      <w:r w:rsidR="00EA4B51" w:rsidRPr="00BF7644">
        <w:t xml:space="preserve"> </w:t>
      </w:r>
      <w:r w:rsidRPr="00BF7644">
        <w:t>три</w:t>
      </w:r>
      <w:r w:rsidR="00EA4B51" w:rsidRPr="00BF7644">
        <w:t xml:space="preserve"> </w:t>
      </w:r>
      <w:r w:rsidRPr="00BF7644">
        <w:t>варианта</w:t>
      </w:r>
      <w:r w:rsidR="00EA4B51" w:rsidRPr="00BF7644">
        <w:t xml:space="preserve"> </w:t>
      </w:r>
      <w:r w:rsidRPr="00BF7644">
        <w:t>обеспечения.</w:t>
      </w:r>
    </w:p>
    <w:p w:rsidR="00B62AC3" w:rsidRPr="00BF7644" w:rsidRDefault="00B62AC3" w:rsidP="00B62AC3">
      <w:r w:rsidRPr="00BF7644">
        <w:t>Первый</w:t>
      </w:r>
      <w:r w:rsidR="00EA4B51" w:rsidRPr="00BF7644">
        <w:t xml:space="preserve"> </w:t>
      </w:r>
      <w:r w:rsidRPr="00BF7644">
        <w:t>способ</w:t>
      </w:r>
      <w:r w:rsidR="00EA4B51" w:rsidRPr="00BF7644">
        <w:t xml:space="preserve"> </w:t>
      </w:r>
      <w:r w:rsidRPr="00BF7644">
        <w:t>получения</w:t>
      </w:r>
      <w:r w:rsidR="00EA4B51" w:rsidRPr="00BF7644">
        <w:t xml:space="preserve"> </w:t>
      </w:r>
      <w:r w:rsidRPr="00BF7644">
        <w:t>социальной</w:t>
      </w:r>
      <w:r w:rsidR="00EA4B51" w:rsidRPr="00BF7644">
        <w:t xml:space="preserve"> </w:t>
      </w:r>
      <w:r w:rsidRPr="00BF7644">
        <w:t>пенсии</w:t>
      </w:r>
      <w:r w:rsidR="00EA4B51" w:rsidRPr="00BF7644">
        <w:t xml:space="preserve"> </w:t>
      </w:r>
      <w:r w:rsidRPr="00BF7644">
        <w:t>-</w:t>
      </w:r>
      <w:r w:rsidR="00EA4B51" w:rsidRPr="00BF7644">
        <w:t xml:space="preserve"> </w:t>
      </w:r>
      <w:r w:rsidRPr="00BF7644">
        <w:t>по</w:t>
      </w:r>
      <w:r w:rsidR="00EA4B51" w:rsidRPr="00BF7644">
        <w:t xml:space="preserve"> </w:t>
      </w:r>
      <w:r w:rsidRPr="00BF7644">
        <w:t>старости.</w:t>
      </w:r>
      <w:r w:rsidR="00EA4B51" w:rsidRPr="00BF7644">
        <w:t xml:space="preserve"> </w:t>
      </w:r>
      <w:r w:rsidRPr="00BF7644">
        <w:t>Право</w:t>
      </w:r>
      <w:r w:rsidR="00EA4B51" w:rsidRPr="00BF7644">
        <w:t xml:space="preserve"> </w:t>
      </w:r>
      <w:r w:rsidRPr="00BF7644">
        <w:t>на</w:t>
      </w:r>
      <w:r w:rsidR="00EA4B51" w:rsidRPr="00BF7644">
        <w:t xml:space="preserve"> </w:t>
      </w:r>
      <w:r w:rsidRPr="00BF7644">
        <w:t>выплату</w:t>
      </w:r>
      <w:r w:rsidR="00EA4B51" w:rsidRPr="00BF7644">
        <w:t xml:space="preserve"> </w:t>
      </w:r>
      <w:r w:rsidRPr="00BF7644">
        <w:t>имеют</w:t>
      </w:r>
      <w:r w:rsidR="00EA4B51" w:rsidRPr="00BF7644">
        <w:t xml:space="preserve"> </w:t>
      </w:r>
      <w:r w:rsidRPr="00BF7644">
        <w:t>женщины</w:t>
      </w:r>
      <w:r w:rsidR="00EA4B51" w:rsidRPr="00BF7644">
        <w:t xml:space="preserve"> </w:t>
      </w:r>
      <w:r w:rsidRPr="00BF7644">
        <w:t>65</w:t>
      </w:r>
      <w:r w:rsidR="00EA4B51" w:rsidRPr="00BF7644">
        <w:t xml:space="preserve"> </w:t>
      </w:r>
      <w:r w:rsidRPr="00BF7644">
        <w:t>лет</w:t>
      </w:r>
      <w:r w:rsidR="00EA4B51" w:rsidRPr="00BF7644">
        <w:t xml:space="preserve"> </w:t>
      </w:r>
      <w:r w:rsidRPr="00BF7644">
        <w:t>и</w:t>
      </w:r>
      <w:r w:rsidR="00EA4B51" w:rsidRPr="00BF7644">
        <w:t xml:space="preserve"> </w:t>
      </w:r>
      <w:r w:rsidRPr="00BF7644">
        <w:t>мужчины</w:t>
      </w:r>
      <w:r w:rsidR="00EA4B51" w:rsidRPr="00BF7644">
        <w:t xml:space="preserve"> </w:t>
      </w:r>
      <w:r w:rsidRPr="00BF7644">
        <w:t>70</w:t>
      </w:r>
      <w:r w:rsidR="00EA4B51" w:rsidRPr="00BF7644">
        <w:t xml:space="preserve"> </w:t>
      </w:r>
      <w:r w:rsidRPr="00BF7644">
        <w:t>лет,</w:t>
      </w:r>
      <w:r w:rsidR="00EA4B51" w:rsidRPr="00BF7644">
        <w:t xml:space="preserve"> </w:t>
      </w:r>
      <w:r w:rsidRPr="00BF7644">
        <w:t>если</w:t>
      </w:r>
      <w:r w:rsidR="00EA4B51" w:rsidRPr="00BF7644">
        <w:t xml:space="preserve"> </w:t>
      </w:r>
      <w:r w:rsidRPr="00BF7644">
        <w:t>они</w:t>
      </w:r>
      <w:r w:rsidR="00EA4B51" w:rsidRPr="00BF7644">
        <w:t xml:space="preserve"> </w:t>
      </w:r>
      <w:r w:rsidRPr="00BF7644">
        <w:t>являются</w:t>
      </w:r>
      <w:r w:rsidR="00EA4B51" w:rsidRPr="00BF7644">
        <w:t xml:space="preserve"> </w:t>
      </w:r>
      <w:r w:rsidRPr="00BF7644">
        <w:t>гражданами</w:t>
      </w:r>
      <w:r w:rsidR="00EA4B51" w:rsidRPr="00BF7644">
        <w:t xml:space="preserve"> </w:t>
      </w:r>
      <w:r w:rsidRPr="00BF7644">
        <w:t>России,</w:t>
      </w:r>
      <w:r w:rsidR="00EA4B51" w:rsidRPr="00BF7644">
        <w:t xml:space="preserve"> </w:t>
      </w:r>
      <w:r w:rsidRPr="00BF7644">
        <w:t>а</w:t>
      </w:r>
      <w:r w:rsidR="00EA4B51" w:rsidRPr="00BF7644">
        <w:t xml:space="preserve"> </w:t>
      </w:r>
      <w:r w:rsidRPr="00BF7644">
        <w:t>также</w:t>
      </w:r>
      <w:r w:rsidR="00EA4B51" w:rsidRPr="00BF7644">
        <w:t xml:space="preserve"> </w:t>
      </w:r>
      <w:r w:rsidRPr="00BF7644">
        <w:t>иностранные</w:t>
      </w:r>
      <w:r w:rsidR="00EA4B51" w:rsidRPr="00BF7644">
        <w:t xml:space="preserve"> </w:t>
      </w:r>
      <w:r w:rsidRPr="00BF7644">
        <w:t>граждане</w:t>
      </w:r>
      <w:r w:rsidR="00EA4B51" w:rsidRPr="00BF7644">
        <w:t xml:space="preserve"> </w:t>
      </w:r>
      <w:r w:rsidRPr="00BF7644">
        <w:t>и</w:t>
      </w:r>
      <w:r w:rsidR="00EA4B51" w:rsidRPr="00BF7644">
        <w:t xml:space="preserve"> </w:t>
      </w:r>
      <w:r w:rsidRPr="00BF7644">
        <w:t>лица</w:t>
      </w:r>
      <w:r w:rsidR="00EA4B51" w:rsidRPr="00BF7644">
        <w:t xml:space="preserve"> </w:t>
      </w:r>
      <w:r w:rsidRPr="00BF7644">
        <w:t>без</w:t>
      </w:r>
      <w:r w:rsidR="00EA4B51" w:rsidRPr="00BF7644">
        <w:t xml:space="preserve"> </w:t>
      </w:r>
      <w:r w:rsidRPr="00BF7644">
        <w:t>гражданства,</w:t>
      </w:r>
      <w:r w:rsidR="00EA4B51" w:rsidRPr="00BF7644">
        <w:t xml:space="preserve"> </w:t>
      </w:r>
      <w:r w:rsidRPr="00BF7644">
        <w:t>прожившие</w:t>
      </w:r>
      <w:r w:rsidR="00EA4B51" w:rsidRPr="00BF7644">
        <w:t xml:space="preserve"> </w:t>
      </w:r>
      <w:r w:rsidRPr="00BF7644">
        <w:t>на</w:t>
      </w:r>
      <w:r w:rsidR="00EA4B51" w:rsidRPr="00BF7644">
        <w:t xml:space="preserve"> </w:t>
      </w:r>
      <w:r w:rsidRPr="00BF7644">
        <w:t>территории</w:t>
      </w:r>
      <w:r w:rsidR="00EA4B51" w:rsidRPr="00BF7644">
        <w:t xml:space="preserve"> </w:t>
      </w:r>
      <w:r w:rsidRPr="00BF7644">
        <w:t>страны</w:t>
      </w:r>
      <w:r w:rsidR="00EA4B51" w:rsidRPr="00BF7644">
        <w:t xml:space="preserve"> </w:t>
      </w:r>
      <w:r w:rsidRPr="00BF7644">
        <w:t>не</w:t>
      </w:r>
      <w:r w:rsidR="00EA4B51" w:rsidRPr="00BF7644">
        <w:t xml:space="preserve"> </w:t>
      </w:r>
      <w:r w:rsidRPr="00BF7644">
        <w:t>менее</w:t>
      </w:r>
      <w:r w:rsidR="00EA4B51" w:rsidRPr="00BF7644">
        <w:t xml:space="preserve"> </w:t>
      </w:r>
      <w:r w:rsidRPr="00BF7644">
        <w:t>15</w:t>
      </w:r>
      <w:r w:rsidR="00EA4B51" w:rsidRPr="00BF7644">
        <w:t xml:space="preserve"> </w:t>
      </w:r>
      <w:r w:rsidRPr="00BF7644">
        <w:t>лет.</w:t>
      </w:r>
      <w:r w:rsidR="00EA4B51" w:rsidRPr="00BF7644">
        <w:t xml:space="preserve"> </w:t>
      </w:r>
      <w:r w:rsidRPr="00BF7644">
        <w:t>Кроме</w:t>
      </w:r>
      <w:r w:rsidR="00EA4B51" w:rsidRPr="00BF7644">
        <w:t xml:space="preserve"> </w:t>
      </w:r>
      <w:r w:rsidRPr="00BF7644">
        <w:t>того,</w:t>
      </w:r>
      <w:r w:rsidR="00EA4B51" w:rsidRPr="00BF7644">
        <w:t xml:space="preserve"> </w:t>
      </w:r>
      <w:r w:rsidRPr="00BF7644">
        <w:t>претендовать</w:t>
      </w:r>
      <w:r w:rsidR="00EA4B51" w:rsidRPr="00BF7644">
        <w:t xml:space="preserve"> </w:t>
      </w:r>
      <w:r w:rsidRPr="00BF7644">
        <w:t>на</w:t>
      </w:r>
      <w:r w:rsidR="00EA4B51" w:rsidRPr="00BF7644">
        <w:t xml:space="preserve"> </w:t>
      </w:r>
      <w:r w:rsidRPr="00BF7644">
        <w:t>пенсию</w:t>
      </w:r>
      <w:r w:rsidR="00EA4B51" w:rsidRPr="00BF7644">
        <w:t xml:space="preserve"> </w:t>
      </w:r>
      <w:r w:rsidRPr="00BF7644">
        <w:t>могут</w:t>
      </w:r>
      <w:r w:rsidR="00EA4B51" w:rsidRPr="00BF7644">
        <w:t xml:space="preserve"> </w:t>
      </w:r>
      <w:r w:rsidRPr="00BF7644">
        <w:t>пожилые</w:t>
      </w:r>
      <w:r w:rsidR="00EA4B51" w:rsidRPr="00BF7644">
        <w:t xml:space="preserve"> </w:t>
      </w:r>
      <w:r w:rsidRPr="00BF7644">
        <w:t>представители</w:t>
      </w:r>
      <w:r w:rsidR="00EA4B51" w:rsidRPr="00BF7644">
        <w:t xml:space="preserve"> </w:t>
      </w:r>
      <w:r w:rsidRPr="00BF7644">
        <w:t>коренных</w:t>
      </w:r>
      <w:r w:rsidR="00EA4B51" w:rsidRPr="00BF7644">
        <w:t xml:space="preserve"> </w:t>
      </w:r>
      <w:r w:rsidRPr="00BF7644">
        <w:t>малочисленных</w:t>
      </w:r>
      <w:r w:rsidR="00EA4B51" w:rsidRPr="00BF7644">
        <w:t xml:space="preserve"> </w:t>
      </w:r>
      <w:r w:rsidRPr="00BF7644">
        <w:t>народов</w:t>
      </w:r>
      <w:r w:rsidR="00EA4B51" w:rsidRPr="00BF7644">
        <w:t xml:space="preserve"> </w:t>
      </w:r>
      <w:r w:rsidRPr="00BF7644">
        <w:t>Севера,</w:t>
      </w:r>
      <w:r w:rsidR="00EA4B51" w:rsidRPr="00BF7644">
        <w:t xml:space="preserve"> </w:t>
      </w:r>
      <w:r w:rsidRPr="00BF7644">
        <w:t>которые</w:t>
      </w:r>
      <w:r w:rsidR="00EA4B51" w:rsidRPr="00BF7644">
        <w:t xml:space="preserve"> </w:t>
      </w:r>
      <w:r w:rsidRPr="00BF7644">
        <w:t>достигли</w:t>
      </w:r>
      <w:r w:rsidR="00EA4B51" w:rsidRPr="00BF7644">
        <w:t xml:space="preserve"> </w:t>
      </w:r>
      <w:r w:rsidRPr="00BF7644">
        <w:t>55</w:t>
      </w:r>
      <w:r w:rsidR="00EA4B51" w:rsidRPr="00BF7644">
        <w:t xml:space="preserve"> </w:t>
      </w:r>
      <w:r w:rsidRPr="00BF7644">
        <w:t>и</w:t>
      </w:r>
      <w:r w:rsidR="00EA4B51" w:rsidRPr="00BF7644">
        <w:t xml:space="preserve"> </w:t>
      </w:r>
      <w:r w:rsidRPr="00BF7644">
        <w:t>50</w:t>
      </w:r>
      <w:r w:rsidR="00EA4B51" w:rsidRPr="00BF7644">
        <w:t xml:space="preserve"> </w:t>
      </w:r>
      <w:r w:rsidRPr="00BF7644">
        <w:t>лет,</w:t>
      </w:r>
      <w:r w:rsidR="00EA4B51" w:rsidRPr="00BF7644">
        <w:t xml:space="preserve"> </w:t>
      </w:r>
      <w:r w:rsidRPr="00BF7644">
        <w:t>постоянно</w:t>
      </w:r>
      <w:r w:rsidR="00EA4B51" w:rsidRPr="00BF7644">
        <w:t xml:space="preserve"> </w:t>
      </w:r>
      <w:r w:rsidRPr="00BF7644">
        <w:t>проживающие</w:t>
      </w:r>
      <w:r w:rsidR="00EA4B51" w:rsidRPr="00BF7644">
        <w:t xml:space="preserve"> </w:t>
      </w:r>
      <w:r w:rsidRPr="00BF7644">
        <w:t>в</w:t>
      </w:r>
      <w:r w:rsidR="00EA4B51" w:rsidRPr="00BF7644">
        <w:t xml:space="preserve"> </w:t>
      </w:r>
      <w:r w:rsidRPr="00BF7644">
        <w:t>северных</w:t>
      </w:r>
      <w:r w:rsidR="00EA4B51" w:rsidRPr="00BF7644">
        <w:t xml:space="preserve"> </w:t>
      </w:r>
      <w:r w:rsidRPr="00BF7644">
        <w:t>районах.</w:t>
      </w:r>
    </w:p>
    <w:p w:rsidR="00B62AC3" w:rsidRPr="00BF7644" w:rsidRDefault="00B62AC3" w:rsidP="00B62AC3">
      <w:r w:rsidRPr="00BF7644">
        <w:t>Также</w:t>
      </w:r>
      <w:r w:rsidR="00EA4B51" w:rsidRPr="00BF7644">
        <w:t xml:space="preserve"> </w:t>
      </w:r>
      <w:r w:rsidRPr="00BF7644">
        <w:t>существует</w:t>
      </w:r>
      <w:r w:rsidR="00EA4B51" w:rsidRPr="00BF7644">
        <w:t xml:space="preserve"> </w:t>
      </w:r>
      <w:r w:rsidRPr="00BF7644">
        <w:t>социальная</w:t>
      </w:r>
      <w:r w:rsidR="00EA4B51" w:rsidRPr="00BF7644">
        <w:t xml:space="preserve"> </w:t>
      </w:r>
      <w:r w:rsidRPr="00BF7644">
        <w:t>пенсия</w:t>
      </w:r>
      <w:r w:rsidR="00EA4B51" w:rsidRPr="00BF7644">
        <w:t xml:space="preserve"> </w:t>
      </w:r>
      <w:r w:rsidRPr="00BF7644">
        <w:t>по</w:t>
      </w:r>
      <w:r w:rsidR="00EA4B51" w:rsidRPr="00BF7644">
        <w:t xml:space="preserve"> </w:t>
      </w:r>
      <w:r w:rsidRPr="00BF7644">
        <w:t>инвалидности.</w:t>
      </w:r>
      <w:r w:rsidR="00EA4B51" w:rsidRPr="00BF7644">
        <w:t xml:space="preserve"> </w:t>
      </w:r>
      <w:r w:rsidRPr="00BF7644">
        <w:t>Денежное</w:t>
      </w:r>
      <w:r w:rsidR="00EA4B51" w:rsidRPr="00BF7644">
        <w:t xml:space="preserve"> </w:t>
      </w:r>
      <w:r w:rsidRPr="00BF7644">
        <w:t>обеспечение</w:t>
      </w:r>
      <w:r w:rsidR="00EA4B51" w:rsidRPr="00BF7644">
        <w:t xml:space="preserve"> </w:t>
      </w:r>
      <w:r w:rsidRPr="00BF7644">
        <w:t>выплачивается</w:t>
      </w:r>
      <w:r w:rsidR="00EA4B51" w:rsidRPr="00BF7644">
        <w:t xml:space="preserve"> </w:t>
      </w:r>
      <w:r w:rsidRPr="00BF7644">
        <w:t>всем</w:t>
      </w:r>
      <w:r w:rsidR="00EA4B51" w:rsidRPr="00BF7644">
        <w:t xml:space="preserve"> </w:t>
      </w:r>
      <w:r w:rsidRPr="00BF7644">
        <w:t>нетрудоспособным</w:t>
      </w:r>
      <w:r w:rsidR="00EA4B51" w:rsidRPr="00BF7644">
        <w:t xml:space="preserve"> </w:t>
      </w:r>
      <w:r w:rsidRPr="00BF7644">
        <w:t>гражданам</w:t>
      </w:r>
      <w:r w:rsidR="00EA4B51" w:rsidRPr="00BF7644">
        <w:t xml:space="preserve"> </w:t>
      </w:r>
      <w:r w:rsidRPr="00BF7644">
        <w:t>независимо</w:t>
      </w:r>
      <w:r w:rsidR="00EA4B51" w:rsidRPr="00BF7644">
        <w:t xml:space="preserve"> </w:t>
      </w:r>
      <w:r w:rsidRPr="00BF7644">
        <w:t>от</w:t>
      </w:r>
      <w:r w:rsidR="00EA4B51" w:rsidRPr="00BF7644">
        <w:t xml:space="preserve"> </w:t>
      </w:r>
      <w:r w:rsidRPr="00BF7644">
        <w:t>возраста.</w:t>
      </w:r>
      <w:r w:rsidR="00EA4B51" w:rsidRPr="00BF7644">
        <w:t xml:space="preserve"> </w:t>
      </w:r>
      <w:r w:rsidRPr="00BF7644">
        <w:t>Размер</w:t>
      </w:r>
      <w:r w:rsidR="00EA4B51" w:rsidRPr="00BF7644">
        <w:t xml:space="preserve"> </w:t>
      </w:r>
      <w:r w:rsidRPr="00BF7644">
        <w:t>выплаты</w:t>
      </w:r>
      <w:r w:rsidR="00EA4B51" w:rsidRPr="00BF7644">
        <w:t xml:space="preserve"> </w:t>
      </w:r>
      <w:r w:rsidRPr="00BF7644">
        <w:t>обуславливается</w:t>
      </w:r>
      <w:r w:rsidR="00EA4B51" w:rsidRPr="00BF7644">
        <w:t xml:space="preserve"> </w:t>
      </w:r>
      <w:r w:rsidRPr="00BF7644">
        <w:t>группой</w:t>
      </w:r>
      <w:r w:rsidR="00EA4B51" w:rsidRPr="00BF7644">
        <w:t xml:space="preserve"> </w:t>
      </w:r>
      <w:r w:rsidRPr="00BF7644">
        <w:t>инвалидности</w:t>
      </w:r>
      <w:r w:rsidR="00EA4B51" w:rsidRPr="00BF7644">
        <w:t xml:space="preserve"> </w:t>
      </w:r>
      <w:r w:rsidRPr="00BF7644">
        <w:t>и</w:t>
      </w:r>
      <w:r w:rsidR="00EA4B51" w:rsidRPr="00BF7644">
        <w:t xml:space="preserve"> </w:t>
      </w:r>
      <w:r w:rsidRPr="00BF7644">
        <w:t>региональным</w:t>
      </w:r>
      <w:r w:rsidR="00EA4B51" w:rsidRPr="00BF7644">
        <w:t xml:space="preserve"> </w:t>
      </w:r>
      <w:r w:rsidRPr="00BF7644">
        <w:t>коэффициентом.</w:t>
      </w:r>
    </w:p>
    <w:p w:rsidR="00B62AC3" w:rsidRPr="00BF7644" w:rsidRDefault="00B62AC3" w:rsidP="00B62AC3">
      <w:r w:rsidRPr="00BF7644">
        <w:lastRenderedPageBreak/>
        <w:t>Третий</w:t>
      </w:r>
      <w:r w:rsidR="00EA4B51" w:rsidRPr="00BF7644">
        <w:t xml:space="preserve"> </w:t>
      </w:r>
      <w:r w:rsidRPr="00BF7644">
        <w:t>вариант</w:t>
      </w:r>
      <w:r w:rsidR="00EA4B51" w:rsidRPr="00BF7644">
        <w:t xml:space="preserve"> </w:t>
      </w:r>
      <w:r w:rsidRPr="00BF7644">
        <w:t>-</w:t>
      </w:r>
      <w:r w:rsidR="00EA4B51" w:rsidRPr="00BF7644">
        <w:t xml:space="preserve"> </w:t>
      </w:r>
      <w:r w:rsidRPr="00BF7644">
        <w:t>пенсия</w:t>
      </w:r>
      <w:r w:rsidR="00EA4B51" w:rsidRPr="00BF7644">
        <w:t xml:space="preserve"> </w:t>
      </w:r>
      <w:r w:rsidRPr="00BF7644">
        <w:t>по</w:t>
      </w:r>
      <w:r w:rsidR="00EA4B51" w:rsidRPr="00BF7644">
        <w:t xml:space="preserve"> </w:t>
      </w:r>
      <w:r w:rsidRPr="00BF7644">
        <w:t>потере</w:t>
      </w:r>
      <w:r w:rsidR="00EA4B51" w:rsidRPr="00BF7644">
        <w:t xml:space="preserve"> </w:t>
      </w:r>
      <w:r w:rsidRPr="00BF7644">
        <w:t>кормильца.</w:t>
      </w:r>
      <w:r w:rsidR="00EA4B51" w:rsidRPr="00BF7644">
        <w:t xml:space="preserve"> </w:t>
      </w:r>
      <w:r w:rsidRPr="00BF7644">
        <w:t>Деньги</w:t>
      </w:r>
      <w:r w:rsidR="00EA4B51" w:rsidRPr="00BF7644">
        <w:t xml:space="preserve"> </w:t>
      </w:r>
      <w:r w:rsidRPr="00BF7644">
        <w:t>могут</w:t>
      </w:r>
      <w:r w:rsidR="00EA4B51" w:rsidRPr="00BF7644">
        <w:t xml:space="preserve"> </w:t>
      </w:r>
      <w:r w:rsidRPr="00BF7644">
        <w:t>получить</w:t>
      </w:r>
      <w:r w:rsidR="00EA4B51" w:rsidRPr="00BF7644">
        <w:t xml:space="preserve"> </w:t>
      </w:r>
      <w:r w:rsidRPr="00BF7644">
        <w:t>несовершеннолетние</w:t>
      </w:r>
      <w:r w:rsidR="00EA4B51" w:rsidRPr="00BF7644">
        <w:t xml:space="preserve"> </w:t>
      </w:r>
      <w:r w:rsidRPr="00BF7644">
        <w:t>граждане</w:t>
      </w:r>
      <w:r w:rsidR="00EA4B51" w:rsidRPr="00BF7644">
        <w:t xml:space="preserve"> </w:t>
      </w:r>
      <w:r w:rsidRPr="00BF7644">
        <w:t>или</w:t>
      </w:r>
      <w:r w:rsidR="00EA4B51" w:rsidRPr="00BF7644">
        <w:t xml:space="preserve"> </w:t>
      </w:r>
      <w:r w:rsidRPr="00BF7644">
        <w:t>студенты</w:t>
      </w:r>
      <w:r w:rsidR="00EA4B51" w:rsidRPr="00BF7644">
        <w:t xml:space="preserve"> </w:t>
      </w:r>
      <w:r w:rsidRPr="00BF7644">
        <w:t>очного</w:t>
      </w:r>
      <w:r w:rsidR="00EA4B51" w:rsidRPr="00BF7644">
        <w:t xml:space="preserve"> </w:t>
      </w:r>
      <w:r w:rsidRPr="00BF7644">
        <w:t>отделения</w:t>
      </w:r>
      <w:r w:rsidR="00EA4B51" w:rsidRPr="00BF7644">
        <w:t xml:space="preserve"> </w:t>
      </w:r>
      <w:r w:rsidRPr="00BF7644">
        <w:t>до</w:t>
      </w:r>
      <w:r w:rsidR="00EA4B51" w:rsidRPr="00BF7644">
        <w:t xml:space="preserve"> </w:t>
      </w:r>
      <w:r w:rsidRPr="00BF7644">
        <w:t>23</w:t>
      </w:r>
      <w:r w:rsidR="00EA4B51" w:rsidRPr="00BF7644">
        <w:t xml:space="preserve"> </w:t>
      </w:r>
      <w:r w:rsidRPr="00BF7644">
        <w:t>лет.</w:t>
      </w:r>
      <w:r w:rsidR="00EA4B51" w:rsidRPr="00BF7644">
        <w:t xml:space="preserve"> </w:t>
      </w:r>
      <w:r w:rsidRPr="00BF7644">
        <w:t>Основанием</w:t>
      </w:r>
      <w:r w:rsidR="00EA4B51" w:rsidRPr="00BF7644">
        <w:t xml:space="preserve"> </w:t>
      </w:r>
      <w:r w:rsidRPr="00BF7644">
        <w:t>является</w:t>
      </w:r>
      <w:r w:rsidR="00EA4B51" w:rsidRPr="00BF7644">
        <w:t xml:space="preserve"> </w:t>
      </w:r>
      <w:r w:rsidRPr="00BF7644">
        <w:t>отсутствие</w:t>
      </w:r>
      <w:r w:rsidR="00EA4B51" w:rsidRPr="00BF7644">
        <w:t xml:space="preserve"> </w:t>
      </w:r>
      <w:r w:rsidRPr="00BF7644">
        <w:t>одного</w:t>
      </w:r>
      <w:r w:rsidR="00EA4B51" w:rsidRPr="00BF7644">
        <w:t xml:space="preserve"> </w:t>
      </w:r>
      <w:r w:rsidRPr="00BF7644">
        <w:t>или</w:t>
      </w:r>
      <w:r w:rsidR="00EA4B51" w:rsidRPr="00BF7644">
        <w:t xml:space="preserve"> </w:t>
      </w:r>
      <w:r w:rsidRPr="00BF7644">
        <w:t>обоих</w:t>
      </w:r>
      <w:r w:rsidR="00EA4B51" w:rsidRPr="00BF7644">
        <w:t xml:space="preserve"> </w:t>
      </w:r>
      <w:r w:rsidRPr="00BF7644">
        <w:t>родителей</w:t>
      </w:r>
      <w:r w:rsidR="00EA4B51" w:rsidRPr="00BF7644">
        <w:t xml:space="preserve"> </w:t>
      </w:r>
      <w:r w:rsidRPr="00BF7644">
        <w:t>или</w:t>
      </w:r>
      <w:r w:rsidR="00EA4B51" w:rsidRPr="00BF7644">
        <w:t xml:space="preserve"> </w:t>
      </w:r>
      <w:r w:rsidRPr="00BF7644">
        <w:t>других</w:t>
      </w:r>
      <w:r w:rsidR="00EA4B51" w:rsidRPr="00BF7644">
        <w:t xml:space="preserve"> </w:t>
      </w:r>
      <w:r w:rsidRPr="00BF7644">
        <w:t>опекунов.</w:t>
      </w:r>
      <w:r w:rsidR="00EA4B51" w:rsidRPr="00BF7644">
        <w:t xml:space="preserve"> </w:t>
      </w:r>
      <w:r w:rsidRPr="00BF7644">
        <w:t>Совершеннолетнему</w:t>
      </w:r>
      <w:r w:rsidR="00EA4B51" w:rsidRPr="00BF7644">
        <w:t xml:space="preserve"> </w:t>
      </w:r>
      <w:r w:rsidRPr="00BF7644">
        <w:t>ребенку</w:t>
      </w:r>
      <w:r w:rsidR="00EA4B51" w:rsidRPr="00BF7644">
        <w:t xml:space="preserve"> </w:t>
      </w:r>
      <w:r w:rsidRPr="00BF7644">
        <w:t>необходимо</w:t>
      </w:r>
      <w:r w:rsidR="00EA4B51" w:rsidRPr="00BF7644">
        <w:t xml:space="preserve"> </w:t>
      </w:r>
      <w:r w:rsidRPr="00BF7644">
        <w:t>дополнительно</w:t>
      </w:r>
      <w:r w:rsidR="00EA4B51" w:rsidRPr="00BF7644">
        <w:t xml:space="preserve"> </w:t>
      </w:r>
      <w:r w:rsidRPr="00BF7644">
        <w:t>подтвердить</w:t>
      </w:r>
      <w:r w:rsidR="00EA4B51" w:rsidRPr="00BF7644">
        <w:t xml:space="preserve"> </w:t>
      </w:r>
      <w:r w:rsidRPr="00BF7644">
        <w:t>право</w:t>
      </w:r>
      <w:r w:rsidR="00EA4B51" w:rsidRPr="00BF7644">
        <w:t xml:space="preserve"> </w:t>
      </w:r>
      <w:r w:rsidRPr="00BF7644">
        <w:t>на</w:t>
      </w:r>
      <w:r w:rsidR="00EA4B51" w:rsidRPr="00BF7644">
        <w:t xml:space="preserve"> </w:t>
      </w:r>
      <w:r w:rsidRPr="00BF7644">
        <w:t>получение</w:t>
      </w:r>
      <w:r w:rsidR="00EA4B51" w:rsidRPr="00BF7644">
        <w:t xml:space="preserve"> </w:t>
      </w:r>
      <w:r w:rsidRPr="00BF7644">
        <w:t>пенсии</w:t>
      </w:r>
      <w:r w:rsidR="00EA4B51" w:rsidRPr="00BF7644">
        <w:t xml:space="preserve"> </w:t>
      </w:r>
      <w:r w:rsidRPr="00BF7644">
        <w:t>по</w:t>
      </w:r>
      <w:r w:rsidR="00EA4B51" w:rsidRPr="00BF7644">
        <w:t xml:space="preserve"> </w:t>
      </w:r>
      <w:r w:rsidRPr="00BF7644">
        <w:t>потере</w:t>
      </w:r>
      <w:r w:rsidR="00EA4B51" w:rsidRPr="00BF7644">
        <w:t xml:space="preserve"> </w:t>
      </w:r>
      <w:r w:rsidRPr="00BF7644">
        <w:t>кормильца.</w:t>
      </w:r>
      <w:r w:rsidR="00EA4B51" w:rsidRPr="00BF7644">
        <w:t xml:space="preserve"> </w:t>
      </w:r>
      <w:r w:rsidRPr="00BF7644">
        <w:t>В</w:t>
      </w:r>
      <w:r w:rsidR="00EA4B51" w:rsidRPr="00BF7644">
        <w:t xml:space="preserve"> </w:t>
      </w:r>
      <w:r w:rsidRPr="00BF7644">
        <w:t>СФР</w:t>
      </w:r>
      <w:r w:rsidR="00EA4B51" w:rsidRPr="00BF7644">
        <w:t xml:space="preserve"> </w:t>
      </w:r>
      <w:r w:rsidRPr="00BF7644">
        <w:t>следует</w:t>
      </w:r>
      <w:r w:rsidR="00EA4B51" w:rsidRPr="00BF7644">
        <w:t xml:space="preserve"> </w:t>
      </w:r>
      <w:r w:rsidRPr="00BF7644">
        <w:t>предоставить</w:t>
      </w:r>
      <w:r w:rsidR="00EA4B51" w:rsidRPr="00BF7644">
        <w:t xml:space="preserve"> </w:t>
      </w:r>
      <w:r w:rsidRPr="00BF7644">
        <w:t>справку</w:t>
      </w:r>
      <w:r w:rsidR="00EA4B51" w:rsidRPr="00BF7644">
        <w:t xml:space="preserve"> </w:t>
      </w:r>
      <w:r w:rsidRPr="00BF7644">
        <w:t>об</w:t>
      </w:r>
      <w:r w:rsidR="00EA4B51" w:rsidRPr="00BF7644">
        <w:t xml:space="preserve"> </w:t>
      </w:r>
      <w:r w:rsidRPr="00BF7644">
        <w:t>обучении</w:t>
      </w:r>
      <w:r w:rsidR="00EA4B51" w:rsidRPr="00BF7644">
        <w:t xml:space="preserve"> </w:t>
      </w:r>
      <w:r w:rsidRPr="00BF7644">
        <w:t>по</w:t>
      </w:r>
      <w:r w:rsidR="00EA4B51" w:rsidRPr="00BF7644">
        <w:t xml:space="preserve"> </w:t>
      </w:r>
      <w:r w:rsidRPr="00BF7644">
        <w:t>очной</w:t>
      </w:r>
      <w:r w:rsidR="00EA4B51" w:rsidRPr="00BF7644">
        <w:t xml:space="preserve"> </w:t>
      </w:r>
      <w:r w:rsidRPr="00BF7644">
        <w:t>форме</w:t>
      </w:r>
      <w:r w:rsidR="00EA4B51" w:rsidRPr="00BF7644">
        <w:t xml:space="preserve"> </w:t>
      </w:r>
      <w:r w:rsidRPr="00BF7644">
        <w:t>в</w:t>
      </w:r>
      <w:r w:rsidR="00EA4B51" w:rsidRPr="00BF7644">
        <w:t xml:space="preserve"> </w:t>
      </w:r>
      <w:r w:rsidRPr="00BF7644">
        <w:t>учебном</w:t>
      </w:r>
      <w:r w:rsidR="00EA4B51" w:rsidRPr="00BF7644">
        <w:t xml:space="preserve"> </w:t>
      </w:r>
      <w:r w:rsidRPr="00BF7644">
        <w:t>заведении,</w:t>
      </w:r>
      <w:r w:rsidR="00EA4B51" w:rsidRPr="00BF7644">
        <w:t xml:space="preserve"> </w:t>
      </w:r>
      <w:r w:rsidRPr="00BF7644">
        <w:t>документы,</w:t>
      </w:r>
      <w:r w:rsidR="00EA4B51" w:rsidRPr="00BF7644">
        <w:t xml:space="preserve"> </w:t>
      </w:r>
      <w:r w:rsidRPr="00BF7644">
        <w:t>которые</w:t>
      </w:r>
      <w:r w:rsidR="00EA4B51" w:rsidRPr="00BF7644">
        <w:t xml:space="preserve"> </w:t>
      </w:r>
      <w:r w:rsidRPr="00BF7644">
        <w:t>подтверждают,</w:t>
      </w:r>
      <w:r w:rsidR="00EA4B51" w:rsidRPr="00BF7644">
        <w:t xml:space="preserve"> </w:t>
      </w:r>
      <w:r w:rsidRPr="00BF7644">
        <w:t>что</w:t>
      </w:r>
      <w:r w:rsidR="00EA4B51" w:rsidRPr="00BF7644">
        <w:t xml:space="preserve"> </w:t>
      </w:r>
      <w:r w:rsidRPr="00BF7644">
        <w:t>ребенок</w:t>
      </w:r>
      <w:r w:rsidR="00EA4B51" w:rsidRPr="00BF7644">
        <w:t xml:space="preserve"> </w:t>
      </w:r>
      <w:r w:rsidRPr="00BF7644">
        <w:t>находился</w:t>
      </w:r>
      <w:r w:rsidR="00EA4B51" w:rsidRPr="00BF7644">
        <w:t xml:space="preserve"> </w:t>
      </w:r>
      <w:r w:rsidRPr="00BF7644">
        <w:t>на</w:t>
      </w:r>
      <w:r w:rsidR="00EA4B51" w:rsidRPr="00BF7644">
        <w:t xml:space="preserve"> </w:t>
      </w:r>
      <w:r w:rsidRPr="00BF7644">
        <w:t>иждивении</w:t>
      </w:r>
      <w:r w:rsidR="00EA4B51" w:rsidRPr="00BF7644">
        <w:t xml:space="preserve"> </w:t>
      </w:r>
      <w:r w:rsidRPr="00BF7644">
        <w:t>у</w:t>
      </w:r>
      <w:r w:rsidR="00EA4B51" w:rsidRPr="00BF7644">
        <w:t xml:space="preserve"> </w:t>
      </w:r>
      <w:r w:rsidRPr="00BF7644">
        <w:t>умершего,</w:t>
      </w:r>
      <w:r w:rsidR="00EA4B51" w:rsidRPr="00BF7644">
        <w:t xml:space="preserve"> </w:t>
      </w:r>
      <w:r w:rsidRPr="00BF7644">
        <w:t>а</w:t>
      </w:r>
      <w:r w:rsidR="00EA4B51" w:rsidRPr="00BF7644">
        <w:t xml:space="preserve"> </w:t>
      </w:r>
      <w:r w:rsidRPr="00BF7644">
        <w:t>также</w:t>
      </w:r>
      <w:r w:rsidR="00EA4B51" w:rsidRPr="00BF7644">
        <w:t xml:space="preserve"> </w:t>
      </w:r>
      <w:r w:rsidRPr="00BF7644">
        <w:t>подтверждение</w:t>
      </w:r>
      <w:r w:rsidR="00EA4B51" w:rsidRPr="00BF7644">
        <w:t xml:space="preserve"> </w:t>
      </w:r>
      <w:r w:rsidRPr="00BF7644">
        <w:t>того,</w:t>
      </w:r>
      <w:r w:rsidR="00EA4B51" w:rsidRPr="00BF7644">
        <w:t xml:space="preserve"> </w:t>
      </w:r>
      <w:r w:rsidRPr="00BF7644">
        <w:t>что</w:t>
      </w:r>
      <w:r w:rsidR="00EA4B51" w:rsidRPr="00BF7644">
        <w:t xml:space="preserve"> </w:t>
      </w:r>
      <w:r w:rsidRPr="00BF7644">
        <w:t>на</w:t>
      </w:r>
      <w:r w:rsidR="00EA4B51" w:rsidRPr="00BF7644">
        <w:t xml:space="preserve"> </w:t>
      </w:r>
      <w:r w:rsidRPr="00BF7644">
        <w:t>день</w:t>
      </w:r>
      <w:r w:rsidR="00EA4B51" w:rsidRPr="00BF7644">
        <w:t xml:space="preserve"> </w:t>
      </w:r>
      <w:r w:rsidRPr="00BF7644">
        <w:t>смерти</w:t>
      </w:r>
      <w:r w:rsidR="00EA4B51" w:rsidRPr="00BF7644">
        <w:t xml:space="preserve"> </w:t>
      </w:r>
      <w:r w:rsidRPr="00BF7644">
        <w:t>кормильца</w:t>
      </w:r>
      <w:r w:rsidR="00EA4B51" w:rsidRPr="00BF7644">
        <w:t xml:space="preserve"> </w:t>
      </w:r>
      <w:r w:rsidRPr="00BF7644">
        <w:t>за</w:t>
      </w:r>
      <w:r w:rsidR="00EA4B51" w:rsidRPr="00BF7644">
        <w:t xml:space="preserve"> </w:t>
      </w:r>
      <w:r w:rsidRPr="00BF7644">
        <w:t>ребенка</w:t>
      </w:r>
      <w:r w:rsidR="00EA4B51" w:rsidRPr="00BF7644">
        <w:t xml:space="preserve"> </w:t>
      </w:r>
      <w:r w:rsidRPr="00BF7644">
        <w:t>не</w:t>
      </w:r>
      <w:r w:rsidR="00EA4B51" w:rsidRPr="00BF7644">
        <w:t xml:space="preserve"> </w:t>
      </w:r>
      <w:r w:rsidRPr="00BF7644">
        <w:t>платили</w:t>
      </w:r>
      <w:r w:rsidR="00EA4B51" w:rsidRPr="00BF7644">
        <w:t xml:space="preserve"> </w:t>
      </w:r>
      <w:r w:rsidRPr="00BF7644">
        <w:t>взносы</w:t>
      </w:r>
      <w:r w:rsidR="00EA4B51" w:rsidRPr="00BF7644">
        <w:t xml:space="preserve"> </w:t>
      </w:r>
      <w:r w:rsidRPr="00BF7644">
        <w:t>по</w:t>
      </w:r>
      <w:r w:rsidR="00EA4B51" w:rsidRPr="00BF7644">
        <w:t xml:space="preserve"> </w:t>
      </w:r>
      <w:r w:rsidRPr="00BF7644">
        <w:t>обязательному</w:t>
      </w:r>
      <w:r w:rsidR="00EA4B51" w:rsidRPr="00BF7644">
        <w:t xml:space="preserve"> </w:t>
      </w:r>
      <w:r w:rsidRPr="00BF7644">
        <w:t>пенсионному</w:t>
      </w:r>
      <w:r w:rsidR="00EA4B51" w:rsidRPr="00BF7644">
        <w:t xml:space="preserve"> </w:t>
      </w:r>
      <w:r w:rsidRPr="00BF7644">
        <w:t>страхованию.</w:t>
      </w:r>
    </w:p>
    <w:p w:rsidR="00B62AC3" w:rsidRPr="00BF7644" w:rsidRDefault="00B62AC3" w:rsidP="00B62AC3">
      <w:r w:rsidRPr="00BF7644">
        <w:t>Кроме</w:t>
      </w:r>
      <w:r w:rsidR="00EA4B51" w:rsidRPr="00BF7644">
        <w:t xml:space="preserve"> </w:t>
      </w:r>
      <w:r w:rsidRPr="00BF7644">
        <w:t>того,</w:t>
      </w:r>
      <w:r w:rsidR="00EA4B51" w:rsidRPr="00BF7644">
        <w:t xml:space="preserve"> </w:t>
      </w:r>
      <w:r w:rsidRPr="00BF7644">
        <w:t>выплаты</w:t>
      </w:r>
      <w:r w:rsidR="00EA4B51" w:rsidRPr="00BF7644">
        <w:t xml:space="preserve"> </w:t>
      </w:r>
      <w:r w:rsidRPr="00BF7644">
        <w:t>положены</w:t>
      </w:r>
      <w:r w:rsidR="00EA4B51" w:rsidRPr="00BF7644">
        <w:t xml:space="preserve"> </w:t>
      </w:r>
      <w:r w:rsidRPr="00BF7644">
        <w:t>родителям,</w:t>
      </w:r>
      <w:r w:rsidR="00EA4B51" w:rsidRPr="00BF7644">
        <w:t xml:space="preserve"> </w:t>
      </w:r>
      <w:r w:rsidRPr="00BF7644">
        <w:t>супруге</w:t>
      </w:r>
      <w:r w:rsidR="00EA4B51" w:rsidRPr="00BF7644">
        <w:t xml:space="preserve"> </w:t>
      </w:r>
      <w:r w:rsidRPr="00BF7644">
        <w:t>или</w:t>
      </w:r>
      <w:r w:rsidR="00EA4B51" w:rsidRPr="00BF7644">
        <w:t xml:space="preserve"> </w:t>
      </w:r>
      <w:r w:rsidRPr="00BF7644">
        <w:t>супругу</w:t>
      </w:r>
      <w:r w:rsidR="00EA4B51" w:rsidRPr="00BF7644">
        <w:t xml:space="preserve"> </w:t>
      </w:r>
      <w:r w:rsidRPr="00BF7644">
        <w:t>военного,</w:t>
      </w:r>
      <w:r w:rsidR="00EA4B51" w:rsidRPr="00BF7644">
        <w:t xml:space="preserve"> </w:t>
      </w:r>
      <w:r w:rsidRPr="00BF7644">
        <w:t>погибшего</w:t>
      </w:r>
      <w:r w:rsidR="00EA4B51" w:rsidRPr="00BF7644">
        <w:t xml:space="preserve"> </w:t>
      </w:r>
      <w:r w:rsidRPr="00BF7644">
        <w:t>в</w:t>
      </w:r>
      <w:r w:rsidR="00EA4B51" w:rsidRPr="00BF7644">
        <w:t xml:space="preserve"> </w:t>
      </w:r>
      <w:r w:rsidRPr="00BF7644">
        <w:t>период</w:t>
      </w:r>
      <w:r w:rsidR="00EA4B51" w:rsidRPr="00BF7644">
        <w:t xml:space="preserve"> </w:t>
      </w:r>
      <w:r w:rsidRPr="00BF7644">
        <w:t>несения</w:t>
      </w:r>
      <w:r w:rsidR="00EA4B51" w:rsidRPr="00BF7644">
        <w:t xml:space="preserve"> </w:t>
      </w:r>
      <w:r w:rsidRPr="00BF7644">
        <w:t>службы.</w:t>
      </w:r>
      <w:r w:rsidR="00EA4B51" w:rsidRPr="00BF7644">
        <w:t xml:space="preserve"> </w:t>
      </w:r>
      <w:r w:rsidRPr="00BF7644">
        <w:t>В</w:t>
      </w:r>
      <w:r w:rsidR="00EA4B51" w:rsidRPr="00BF7644">
        <w:t xml:space="preserve"> </w:t>
      </w:r>
      <w:r w:rsidRPr="00BF7644">
        <w:t>СФР</w:t>
      </w:r>
      <w:r w:rsidR="00EA4B51" w:rsidRPr="00BF7644">
        <w:t xml:space="preserve"> </w:t>
      </w:r>
      <w:r w:rsidRPr="00BF7644">
        <w:t>необходимо</w:t>
      </w:r>
      <w:r w:rsidR="00EA4B51" w:rsidRPr="00BF7644">
        <w:t xml:space="preserve"> </w:t>
      </w:r>
      <w:r w:rsidRPr="00BF7644">
        <w:t>предоставить</w:t>
      </w:r>
      <w:r w:rsidR="00EA4B51" w:rsidRPr="00BF7644">
        <w:t xml:space="preserve"> </w:t>
      </w:r>
      <w:r w:rsidRPr="00BF7644">
        <w:t>документы,</w:t>
      </w:r>
      <w:r w:rsidR="00EA4B51" w:rsidRPr="00BF7644">
        <w:t xml:space="preserve"> </w:t>
      </w:r>
      <w:r w:rsidRPr="00BF7644">
        <w:t>которые</w:t>
      </w:r>
      <w:r w:rsidR="00EA4B51" w:rsidRPr="00BF7644">
        <w:t xml:space="preserve"> </w:t>
      </w:r>
      <w:r w:rsidRPr="00BF7644">
        <w:t>подтверждают</w:t>
      </w:r>
      <w:r w:rsidR="00EA4B51" w:rsidRPr="00BF7644">
        <w:t xml:space="preserve"> </w:t>
      </w:r>
      <w:r w:rsidRPr="00BF7644">
        <w:t>право</w:t>
      </w:r>
      <w:r w:rsidR="00EA4B51" w:rsidRPr="00BF7644">
        <w:t xml:space="preserve"> </w:t>
      </w:r>
      <w:r w:rsidRPr="00BF7644">
        <w:t>на</w:t>
      </w:r>
      <w:r w:rsidR="00EA4B51" w:rsidRPr="00BF7644">
        <w:t xml:space="preserve"> </w:t>
      </w:r>
      <w:r w:rsidRPr="00BF7644">
        <w:t>пенсию</w:t>
      </w:r>
      <w:r w:rsidR="00EA4B51" w:rsidRPr="00BF7644">
        <w:t xml:space="preserve"> </w:t>
      </w:r>
      <w:r w:rsidRPr="00BF7644">
        <w:t>(свидетельство</w:t>
      </w:r>
      <w:r w:rsidR="00EA4B51" w:rsidRPr="00BF7644">
        <w:t xml:space="preserve"> </w:t>
      </w:r>
      <w:r w:rsidRPr="00BF7644">
        <w:t>о</w:t>
      </w:r>
      <w:r w:rsidR="00EA4B51" w:rsidRPr="00BF7644">
        <w:t xml:space="preserve"> </w:t>
      </w:r>
      <w:r w:rsidRPr="00BF7644">
        <w:t>браке</w:t>
      </w:r>
      <w:r w:rsidR="00EA4B51" w:rsidRPr="00BF7644">
        <w:t xml:space="preserve"> </w:t>
      </w:r>
      <w:r w:rsidRPr="00BF7644">
        <w:t>и</w:t>
      </w:r>
      <w:r w:rsidR="00EA4B51" w:rsidRPr="00BF7644">
        <w:t xml:space="preserve"> </w:t>
      </w:r>
      <w:r w:rsidRPr="00BF7644">
        <w:t>паспорт,</w:t>
      </w:r>
      <w:r w:rsidR="00EA4B51" w:rsidRPr="00BF7644">
        <w:t xml:space="preserve"> </w:t>
      </w:r>
      <w:r w:rsidRPr="00BF7644">
        <w:t>чтобы</w:t>
      </w:r>
      <w:r w:rsidR="00EA4B51" w:rsidRPr="00BF7644">
        <w:t xml:space="preserve"> </w:t>
      </w:r>
      <w:r w:rsidRPr="00BF7644">
        <w:t>потвердеть</w:t>
      </w:r>
      <w:r w:rsidR="00EA4B51" w:rsidRPr="00BF7644">
        <w:t xml:space="preserve"> </w:t>
      </w:r>
      <w:r w:rsidRPr="00BF7644">
        <w:t>возраст),</w:t>
      </w:r>
      <w:r w:rsidR="00EA4B51" w:rsidRPr="00BF7644">
        <w:t xml:space="preserve"> </w:t>
      </w:r>
      <w:r w:rsidRPr="00BF7644">
        <w:t>и</w:t>
      </w:r>
      <w:r w:rsidR="00EA4B51" w:rsidRPr="00BF7644">
        <w:t xml:space="preserve"> </w:t>
      </w:r>
      <w:r w:rsidRPr="00BF7644">
        <w:t>заключение</w:t>
      </w:r>
      <w:r w:rsidR="00EA4B51" w:rsidRPr="00BF7644">
        <w:t xml:space="preserve"> </w:t>
      </w:r>
      <w:r w:rsidRPr="00BF7644">
        <w:t>федерального</w:t>
      </w:r>
      <w:r w:rsidR="00EA4B51" w:rsidRPr="00BF7644">
        <w:t xml:space="preserve"> </w:t>
      </w:r>
      <w:r w:rsidRPr="00BF7644">
        <w:t>учреждения</w:t>
      </w:r>
      <w:r w:rsidR="00EA4B51" w:rsidRPr="00BF7644">
        <w:t xml:space="preserve"> </w:t>
      </w:r>
      <w:r w:rsidRPr="00BF7644">
        <w:t>медико-социальной</w:t>
      </w:r>
      <w:r w:rsidR="00EA4B51" w:rsidRPr="00BF7644">
        <w:t xml:space="preserve"> </w:t>
      </w:r>
      <w:r w:rsidRPr="00BF7644">
        <w:t>экспертизы.</w:t>
      </w:r>
    </w:p>
    <w:p w:rsidR="00B62AC3" w:rsidRPr="00BF7644" w:rsidRDefault="008340C7" w:rsidP="00B62AC3">
      <w:hyperlink r:id="rId21" w:history="1">
        <w:r w:rsidR="00B62AC3" w:rsidRPr="00BF7644">
          <w:rPr>
            <w:rStyle w:val="a3"/>
          </w:rPr>
          <w:t>https://iz.ru/1618709/naina-kurbanova/sotcialnaia-pensiia-v-2024-godu-kogo-i-kogda-zhdet-oshchutimoe-povyshenie</w:t>
        </w:r>
      </w:hyperlink>
      <w:r w:rsidR="00EA4B51" w:rsidRPr="00BF7644">
        <w:t xml:space="preserve"> </w:t>
      </w:r>
    </w:p>
    <w:p w:rsidR="00414CA8" w:rsidRPr="00BF7644" w:rsidRDefault="00414CA8" w:rsidP="00414CA8">
      <w:pPr>
        <w:pStyle w:val="2"/>
      </w:pPr>
      <w:bookmarkStart w:id="59" w:name="А107"/>
      <w:bookmarkStart w:id="60" w:name="_Toc153347328"/>
      <w:r w:rsidRPr="00BF7644">
        <w:t>Парламентская</w:t>
      </w:r>
      <w:r w:rsidR="00EA4B51" w:rsidRPr="00BF7644">
        <w:t xml:space="preserve"> </w:t>
      </w:r>
      <w:r w:rsidRPr="00BF7644">
        <w:t>газета,</w:t>
      </w:r>
      <w:r w:rsidR="00EA4B51" w:rsidRPr="00BF7644">
        <w:t xml:space="preserve"> </w:t>
      </w:r>
      <w:r w:rsidRPr="00BF7644">
        <w:t>12.12.2023,</w:t>
      </w:r>
      <w:r w:rsidR="00EA4B51" w:rsidRPr="00BF7644">
        <w:t xml:space="preserve"> </w:t>
      </w:r>
      <w:r w:rsidRPr="00BF7644">
        <w:t>Госдума</w:t>
      </w:r>
      <w:r w:rsidR="00EA4B51" w:rsidRPr="00BF7644">
        <w:t xml:space="preserve"> </w:t>
      </w:r>
      <w:r w:rsidRPr="00BF7644">
        <w:t>разрешает</w:t>
      </w:r>
      <w:r w:rsidR="00EA4B51" w:rsidRPr="00BF7644">
        <w:t xml:space="preserve"> </w:t>
      </w:r>
      <w:r w:rsidRPr="00BF7644">
        <w:t>оформлять</w:t>
      </w:r>
      <w:r w:rsidR="00EA4B51" w:rsidRPr="00BF7644">
        <w:t xml:space="preserve"> </w:t>
      </w:r>
      <w:r w:rsidRPr="00BF7644">
        <w:t>пособие</w:t>
      </w:r>
      <w:r w:rsidR="00EA4B51" w:rsidRPr="00BF7644">
        <w:t xml:space="preserve"> </w:t>
      </w:r>
      <w:r w:rsidRPr="00BF7644">
        <w:t>на</w:t>
      </w:r>
      <w:r w:rsidR="00EA4B51" w:rsidRPr="00BF7644">
        <w:t xml:space="preserve"> </w:t>
      </w:r>
      <w:r w:rsidRPr="00BF7644">
        <w:t>погребение</w:t>
      </w:r>
      <w:r w:rsidR="00EA4B51" w:rsidRPr="00BF7644">
        <w:t xml:space="preserve"> </w:t>
      </w:r>
      <w:r w:rsidRPr="00BF7644">
        <w:t>на</w:t>
      </w:r>
      <w:r w:rsidR="00EA4B51" w:rsidRPr="00BF7644">
        <w:t xml:space="preserve"> «</w:t>
      </w:r>
      <w:r w:rsidRPr="00BF7644">
        <w:t>Госуслугах</w:t>
      </w:r>
      <w:r w:rsidR="00EA4B51" w:rsidRPr="00BF7644">
        <w:t>»</w:t>
      </w:r>
      <w:bookmarkEnd w:id="59"/>
      <w:bookmarkEnd w:id="60"/>
    </w:p>
    <w:p w:rsidR="00247CB5" w:rsidRPr="00BF7644" w:rsidRDefault="00247CB5" w:rsidP="00DB7CE9">
      <w:pPr>
        <w:pStyle w:val="3"/>
      </w:pPr>
      <w:bookmarkStart w:id="61" w:name="_Toc153347329"/>
      <w:r w:rsidRPr="00BF7644">
        <w:t>Уточняется</w:t>
      </w:r>
      <w:r w:rsidR="00EA4B51" w:rsidRPr="00BF7644">
        <w:t xml:space="preserve"> </w:t>
      </w:r>
      <w:r w:rsidRPr="00BF7644">
        <w:t>порядок</w:t>
      </w:r>
      <w:r w:rsidR="00EA4B51" w:rsidRPr="00BF7644">
        <w:t xml:space="preserve"> </w:t>
      </w:r>
      <w:r w:rsidRPr="00BF7644">
        <w:t>возмещения</w:t>
      </w:r>
      <w:r w:rsidR="00EA4B51" w:rsidRPr="00BF7644">
        <w:t xml:space="preserve"> </w:t>
      </w:r>
      <w:r w:rsidRPr="00BF7644">
        <w:t>Фондом</w:t>
      </w:r>
      <w:r w:rsidR="00EA4B51" w:rsidRPr="00BF7644">
        <w:t xml:space="preserve"> </w:t>
      </w:r>
      <w:r w:rsidRPr="00BF7644">
        <w:t>пенсионного</w:t>
      </w:r>
      <w:r w:rsidR="00EA4B51" w:rsidRPr="00BF7644">
        <w:t xml:space="preserve"> </w:t>
      </w:r>
      <w:r w:rsidRPr="00BF7644">
        <w:t>и</w:t>
      </w:r>
      <w:r w:rsidR="00EA4B51" w:rsidRPr="00BF7644">
        <w:t xml:space="preserve"> </w:t>
      </w:r>
      <w:r w:rsidRPr="00BF7644">
        <w:t>социального</w:t>
      </w:r>
      <w:r w:rsidR="00EA4B51" w:rsidRPr="00BF7644">
        <w:t xml:space="preserve"> </w:t>
      </w:r>
      <w:r w:rsidRPr="00BF7644">
        <w:t>страхования</w:t>
      </w:r>
      <w:r w:rsidR="00EA4B51" w:rsidRPr="00BF7644">
        <w:t xml:space="preserve"> </w:t>
      </w:r>
      <w:r w:rsidRPr="00BF7644">
        <w:t>РФ</w:t>
      </w:r>
      <w:r w:rsidR="00EA4B51" w:rsidRPr="00BF7644">
        <w:t xml:space="preserve"> </w:t>
      </w:r>
      <w:r w:rsidRPr="00BF7644">
        <w:t>специализированной</w:t>
      </w:r>
      <w:r w:rsidR="00EA4B51" w:rsidRPr="00BF7644">
        <w:t xml:space="preserve"> </w:t>
      </w:r>
      <w:r w:rsidRPr="00BF7644">
        <w:t>службе</w:t>
      </w:r>
      <w:r w:rsidR="00EA4B51" w:rsidRPr="00BF7644">
        <w:t xml:space="preserve"> </w:t>
      </w:r>
      <w:r w:rsidRPr="00BF7644">
        <w:t>по</w:t>
      </w:r>
      <w:r w:rsidR="00EA4B51" w:rsidRPr="00BF7644">
        <w:t xml:space="preserve"> </w:t>
      </w:r>
      <w:r w:rsidRPr="00BF7644">
        <w:t>вопросам</w:t>
      </w:r>
      <w:r w:rsidR="00EA4B51" w:rsidRPr="00BF7644">
        <w:t xml:space="preserve"> </w:t>
      </w:r>
      <w:r w:rsidRPr="00BF7644">
        <w:t>похоронного</w:t>
      </w:r>
      <w:r w:rsidR="00EA4B51" w:rsidRPr="00BF7644">
        <w:t xml:space="preserve"> </w:t>
      </w:r>
      <w:r w:rsidRPr="00BF7644">
        <w:t>дела</w:t>
      </w:r>
      <w:r w:rsidR="00EA4B51" w:rsidRPr="00BF7644">
        <w:t xml:space="preserve"> </w:t>
      </w:r>
      <w:r w:rsidRPr="00BF7644">
        <w:t>стоимости</w:t>
      </w:r>
      <w:r w:rsidR="00EA4B51" w:rsidRPr="00BF7644">
        <w:t xml:space="preserve"> </w:t>
      </w:r>
      <w:r w:rsidRPr="00BF7644">
        <w:t>услуг,</w:t>
      </w:r>
      <w:r w:rsidR="00EA4B51" w:rsidRPr="00BF7644">
        <w:t xml:space="preserve"> </w:t>
      </w:r>
      <w:r w:rsidRPr="00BF7644">
        <w:t>предоставляемых</w:t>
      </w:r>
      <w:r w:rsidR="00EA4B51" w:rsidRPr="00BF7644">
        <w:t xml:space="preserve"> </w:t>
      </w:r>
      <w:r w:rsidRPr="00BF7644">
        <w:t>согласно</w:t>
      </w:r>
      <w:r w:rsidR="00EA4B51" w:rsidRPr="00BF7644">
        <w:t xml:space="preserve"> </w:t>
      </w:r>
      <w:r w:rsidRPr="00BF7644">
        <w:t>гарантированному</w:t>
      </w:r>
      <w:r w:rsidR="00EA4B51" w:rsidRPr="00BF7644">
        <w:t xml:space="preserve"> </w:t>
      </w:r>
      <w:r w:rsidRPr="00BF7644">
        <w:t>перечню</w:t>
      </w:r>
      <w:r w:rsidR="00EA4B51" w:rsidRPr="00BF7644">
        <w:t xml:space="preserve"> </w:t>
      </w:r>
      <w:r w:rsidRPr="00BF7644">
        <w:t>услуг</w:t>
      </w:r>
      <w:r w:rsidR="00EA4B51" w:rsidRPr="00BF7644">
        <w:t xml:space="preserve"> </w:t>
      </w:r>
      <w:r w:rsidRPr="00BF7644">
        <w:t>по</w:t>
      </w:r>
      <w:r w:rsidR="00EA4B51" w:rsidRPr="00BF7644">
        <w:t xml:space="preserve"> </w:t>
      </w:r>
      <w:r w:rsidRPr="00BF7644">
        <w:t>погребению,</w:t>
      </w:r>
      <w:r w:rsidR="00EA4B51" w:rsidRPr="00BF7644">
        <w:t xml:space="preserve"> </w:t>
      </w:r>
      <w:r w:rsidRPr="00BF7644">
        <w:t>а</w:t>
      </w:r>
      <w:r w:rsidR="00EA4B51" w:rsidRPr="00BF7644">
        <w:t xml:space="preserve"> </w:t>
      </w:r>
      <w:r w:rsidRPr="00BF7644">
        <w:t>также</w:t>
      </w:r>
      <w:r w:rsidR="00EA4B51" w:rsidRPr="00BF7644">
        <w:t xml:space="preserve"> </w:t>
      </w:r>
      <w:r w:rsidRPr="00BF7644">
        <w:t>определяется</w:t>
      </w:r>
      <w:r w:rsidR="00EA4B51" w:rsidRPr="00BF7644">
        <w:t xml:space="preserve"> </w:t>
      </w:r>
      <w:r w:rsidRPr="00BF7644">
        <w:t>их</w:t>
      </w:r>
      <w:r w:rsidR="00EA4B51" w:rsidRPr="00BF7644">
        <w:t xml:space="preserve"> </w:t>
      </w:r>
      <w:r w:rsidRPr="00BF7644">
        <w:t>размер</w:t>
      </w:r>
      <w:r w:rsidR="00EA4B51" w:rsidRPr="00BF7644">
        <w:t xml:space="preserve"> </w:t>
      </w:r>
      <w:r w:rsidRPr="00BF7644">
        <w:t>и</w:t>
      </w:r>
      <w:r w:rsidR="00EA4B51" w:rsidRPr="00BF7644">
        <w:t xml:space="preserve"> </w:t>
      </w:r>
      <w:r w:rsidRPr="00BF7644">
        <w:t>порядок</w:t>
      </w:r>
      <w:r w:rsidR="00EA4B51" w:rsidRPr="00BF7644">
        <w:t xml:space="preserve"> </w:t>
      </w:r>
      <w:r w:rsidRPr="00BF7644">
        <w:t>индексации.</w:t>
      </w:r>
      <w:bookmarkEnd w:id="61"/>
    </w:p>
    <w:p w:rsidR="00414CA8" w:rsidRPr="00BF7644" w:rsidRDefault="00414CA8" w:rsidP="00414CA8">
      <w:r w:rsidRPr="00BF7644">
        <w:t>Социальное</w:t>
      </w:r>
      <w:r w:rsidR="00EA4B51" w:rsidRPr="00BF7644">
        <w:t xml:space="preserve"> </w:t>
      </w:r>
      <w:r w:rsidRPr="00BF7644">
        <w:t>пособие</w:t>
      </w:r>
      <w:r w:rsidR="00EA4B51" w:rsidRPr="00BF7644">
        <w:t xml:space="preserve"> </w:t>
      </w:r>
      <w:r w:rsidRPr="00BF7644">
        <w:t>на</w:t>
      </w:r>
      <w:r w:rsidR="00EA4B51" w:rsidRPr="00BF7644">
        <w:t xml:space="preserve"> </w:t>
      </w:r>
      <w:r w:rsidRPr="00BF7644">
        <w:t>погребение</w:t>
      </w:r>
      <w:r w:rsidR="00EA4B51" w:rsidRPr="00BF7644">
        <w:t xml:space="preserve"> </w:t>
      </w:r>
      <w:r w:rsidRPr="00BF7644">
        <w:t>будут</w:t>
      </w:r>
      <w:r w:rsidR="00EA4B51" w:rsidRPr="00BF7644">
        <w:t xml:space="preserve"> </w:t>
      </w:r>
      <w:r w:rsidRPr="00BF7644">
        <w:t>выплачивать</w:t>
      </w:r>
      <w:r w:rsidR="00EA4B51" w:rsidRPr="00BF7644">
        <w:t xml:space="preserve"> </w:t>
      </w:r>
      <w:r w:rsidRPr="00BF7644">
        <w:t>на</w:t>
      </w:r>
      <w:r w:rsidR="00EA4B51" w:rsidRPr="00BF7644">
        <w:t xml:space="preserve"> </w:t>
      </w:r>
      <w:r w:rsidRPr="00BF7644">
        <w:t>основании</w:t>
      </w:r>
      <w:r w:rsidR="00EA4B51" w:rsidRPr="00BF7644">
        <w:t xml:space="preserve"> </w:t>
      </w:r>
      <w:r w:rsidRPr="00BF7644">
        <w:t>заявления,</w:t>
      </w:r>
      <w:r w:rsidR="00EA4B51" w:rsidRPr="00BF7644">
        <w:t xml:space="preserve"> </w:t>
      </w:r>
      <w:r w:rsidRPr="00BF7644">
        <w:t>которое</w:t>
      </w:r>
      <w:r w:rsidR="00EA4B51" w:rsidRPr="00BF7644">
        <w:t xml:space="preserve"> </w:t>
      </w:r>
      <w:r w:rsidRPr="00BF7644">
        <w:t>можно</w:t>
      </w:r>
      <w:r w:rsidR="00EA4B51" w:rsidRPr="00BF7644">
        <w:t xml:space="preserve"> </w:t>
      </w:r>
      <w:r w:rsidRPr="00BF7644">
        <w:t>будет</w:t>
      </w:r>
      <w:r w:rsidR="00EA4B51" w:rsidRPr="00BF7644">
        <w:t xml:space="preserve"> </w:t>
      </w:r>
      <w:r w:rsidRPr="00BF7644">
        <w:t>подать</w:t>
      </w:r>
      <w:r w:rsidR="00EA4B51" w:rsidRPr="00BF7644">
        <w:t xml:space="preserve"> </w:t>
      </w:r>
      <w:r w:rsidRPr="00BF7644">
        <w:t>на</w:t>
      </w:r>
      <w:r w:rsidR="00EA4B51" w:rsidRPr="00BF7644">
        <w:t xml:space="preserve"> </w:t>
      </w:r>
      <w:r w:rsidRPr="00BF7644">
        <w:t>портале</w:t>
      </w:r>
      <w:r w:rsidR="00EA4B51" w:rsidRPr="00BF7644">
        <w:t xml:space="preserve"> </w:t>
      </w:r>
      <w:r w:rsidRPr="00BF7644">
        <w:t>госуслуг.</w:t>
      </w:r>
      <w:r w:rsidR="00EA4B51" w:rsidRPr="00BF7644">
        <w:t xml:space="preserve"> </w:t>
      </w:r>
      <w:r w:rsidRPr="00BF7644">
        <w:t>Такой</w:t>
      </w:r>
      <w:r w:rsidR="00EA4B51" w:rsidRPr="00BF7644">
        <w:t xml:space="preserve"> </w:t>
      </w:r>
      <w:r w:rsidRPr="00BF7644">
        <w:t>проект</w:t>
      </w:r>
      <w:r w:rsidR="00EA4B51" w:rsidRPr="00BF7644">
        <w:t xml:space="preserve"> </w:t>
      </w:r>
      <w:r w:rsidRPr="00BF7644">
        <w:t>закона</w:t>
      </w:r>
      <w:r w:rsidR="00EA4B51" w:rsidRPr="00BF7644">
        <w:t xml:space="preserve"> </w:t>
      </w:r>
      <w:r w:rsidRPr="00BF7644">
        <w:t>прошел</w:t>
      </w:r>
      <w:r w:rsidR="00EA4B51" w:rsidRPr="00BF7644">
        <w:t xml:space="preserve"> </w:t>
      </w:r>
      <w:r w:rsidRPr="00BF7644">
        <w:t>второе</w:t>
      </w:r>
      <w:r w:rsidR="00EA4B51" w:rsidRPr="00BF7644">
        <w:t xml:space="preserve"> </w:t>
      </w:r>
      <w:r w:rsidRPr="00BF7644">
        <w:t>чтение</w:t>
      </w:r>
      <w:r w:rsidR="00EA4B51" w:rsidRPr="00BF7644">
        <w:t xml:space="preserve"> </w:t>
      </w:r>
      <w:r w:rsidRPr="00BF7644">
        <w:t>на</w:t>
      </w:r>
      <w:r w:rsidR="00EA4B51" w:rsidRPr="00BF7644">
        <w:t xml:space="preserve"> </w:t>
      </w:r>
      <w:r w:rsidRPr="00BF7644">
        <w:t>пленарном</w:t>
      </w:r>
      <w:r w:rsidR="00EA4B51" w:rsidRPr="00BF7644">
        <w:t xml:space="preserve"> </w:t>
      </w:r>
      <w:r w:rsidRPr="00BF7644">
        <w:t>заседании</w:t>
      </w:r>
      <w:r w:rsidR="00EA4B51" w:rsidRPr="00BF7644">
        <w:t xml:space="preserve"> </w:t>
      </w:r>
      <w:r w:rsidRPr="00BF7644">
        <w:t>Госдумы</w:t>
      </w:r>
      <w:r w:rsidR="00EA4B51" w:rsidRPr="00BF7644">
        <w:t xml:space="preserve"> </w:t>
      </w:r>
      <w:r w:rsidRPr="00BF7644">
        <w:t>12</w:t>
      </w:r>
      <w:r w:rsidR="00EA4B51" w:rsidRPr="00BF7644">
        <w:t xml:space="preserve"> </w:t>
      </w:r>
      <w:r w:rsidRPr="00BF7644">
        <w:t>декабря.</w:t>
      </w:r>
    </w:p>
    <w:p w:rsidR="00414CA8" w:rsidRPr="00BF7644" w:rsidRDefault="00414CA8" w:rsidP="00414CA8">
      <w:r w:rsidRPr="00BF7644">
        <w:t>Инициатива</w:t>
      </w:r>
      <w:r w:rsidR="00EA4B51" w:rsidRPr="00BF7644">
        <w:t xml:space="preserve"> </w:t>
      </w:r>
      <w:r w:rsidRPr="00BF7644">
        <w:t>переводит</w:t>
      </w:r>
      <w:r w:rsidR="00EA4B51" w:rsidRPr="00BF7644">
        <w:t xml:space="preserve"> </w:t>
      </w:r>
      <w:r w:rsidRPr="00BF7644">
        <w:t>предоставление</w:t>
      </w:r>
      <w:r w:rsidR="00EA4B51" w:rsidRPr="00BF7644">
        <w:t xml:space="preserve"> </w:t>
      </w:r>
      <w:r w:rsidRPr="00BF7644">
        <w:t>этой</w:t>
      </w:r>
      <w:r w:rsidR="00EA4B51" w:rsidRPr="00BF7644">
        <w:t xml:space="preserve"> </w:t>
      </w:r>
      <w:r w:rsidRPr="00BF7644">
        <w:t>услуги</w:t>
      </w:r>
      <w:r w:rsidR="00EA4B51" w:rsidRPr="00BF7644">
        <w:t xml:space="preserve"> </w:t>
      </w:r>
      <w:r w:rsidRPr="00BF7644">
        <w:t>на</w:t>
      </w:r>
      <w:r w:rsidR="00EA4B51" w:rsidRPr="00BF7644">
        <w:t xml:space="preserve"> </w:t>
      </w:r>
      <w:r w:rsidRPr="00BF7644">
        <w:t>принцип</w:t>
      </w:r>
      <w:r w:rsidR="00EA4B51" w:rsidRPr="00BF7644">
        <w:t xml:space="preserve"> «</w:t>
      </w:r>
      <w:r w:rsidRPr="00BF7644">
        <w:t>одного</w:t>
      </w:r>
      <w:r w:rsidR="00EA4B51" w:rsidRPr="00BF7644">
        <w:t xml:space="preserve"> </w:t>
      </w:r>
      <w:r w:rsidRPr="00BF7644">
        <w:t>окна</w:t>
      </w:r>
      <w:r w:rsidR="00EA4B51" w:rsidRPr="00BF7644">
        <w:t>»</w:t>
      </w:r>
      <w:r w:rsidRPr="00BF7644">
        <w:t>.</w:t>
      </w:r>
      <w:r w:rsidR="00EA4B51" w:rsidRPr="00BF7644">
        <w:t xml:space="preserve"> </w:t>
      </w:r>
      <w:r w:rsidRPr="00BF7644">
        <w:t>Предоставлять</w:t>
      </w:r>
      <w:r w:rsidR="00EA4B51" w:rsidRPr="00BF7644">
        <w:t xml:space="preserve"> </w:t>
      </w:r>
      <w:r w:rsidRPr="00BF7644">
        <w:t>справку</w:t>
      </w:r>
      <w:r w:rsidR="00EA4B51" w:rsidRPr="00BF7644">
        <w:t xml:space="preserve"> </w:t>
      </w:r>
      <w:r w:rsidRPr="00BF7644">
        <w:t>о</w:t>
      </w:r>
      <w:r w:rsidR="00EA4B51" w:rsidRPr="00BF7644">
        <w:t xml:space="preserve"> </w:t>
      </w:r>
      <w:r w:rsidRPr="00BF7644">
        <w:t>смерти</w:t>
      </w:r>
      <w:r w:rsidR="00EA4B51" w:rsidRPr="00BF7644">
        <w:t xml:space="preserve"> </w:t>
      </w:r>
      <w:r w:rsidRPr="00BF7644">
        <w:t>не</w:t>
      </w:r>
      <w:r w:rsidR="00EA4B51" w:rsidRPr="00BF7644">
        <w:t xml:space="preserve"> </w:t>
      </w:r>
      <w:r w:rsidRPr="00BF7644">
        <w:t>потребуется,</w:t>
      </w:r>
      <w:r w:rsidR="00EA4B51" w:rsidRPr="00BF7644">
        <w:t xml:space="preserve"> </w:t>
      </w:r>
      <w:r w:rsidRPr="00BF7644">
        <w:t>так</w:t>
      </w:r>
      <w:r w:rsidR="00EA4B51" w:rsidRPr="00BF7644">
        <w:t xml:space="preserve"> </w:t>
      </w:r>
      <w:r w:rsidRPr="00BF7644">
        <w:t>как</w:t>
      </w:r>
      <w:r w:rsidR="00EA4B51" w:rsidRPr="00BF7644">
        <w:t xml:space="preserve"> </w:t>
      </w:r>
      <w:r w:rsidRPr="00BF7644">
        <w:t>эти</w:t>
      </w:r>
      <w:r w:rsidR="00EA4B51" w:rsidRPr="00BF7644">
        <w:t xml:space="preserve"> </w:t>
      </w:r>
      <w:r w:rsidRPr="00BF7644">
        <w:t>сведения</w:t>
      </w:r>
      <w:r w:rsidR="00EA4B51" w:rsidRPr="00BF7644">
        <w:t xml:space="preserve"> </w:t>
      </w:r>
      <w:r w:rsidRPr="00BF7644">
        <w:t>Социальный</w:t>
      </w:r>
      <w:r w:rsidR="00EA4B51" w:rsidRPr="00BF7644">
        <w:t xml:space="preserve"> </w:t>
      </w:r>
      <w:r w:rsidRPr="00BF7644">
        <w:t>фонд</w:t>
      </w:r>
      <w:r w:rsidR="00EA4B51" w:rsidRPr="00BF7644">
        <w:t xml:space="preserve"> </w:t>
      </w:r>
      <w:r w:rsidRPr="00BF7644">
        <w:t>будет</w:t>
      </w:r>
      <w:r w:rsidR="00EA4B51" w:rsidRPr="00BF7644">
        <w:t xml:space="preserve"> </w:t>
      </w:r>
      <w:r w:rsidRPr="00BF7644">
        <w:t>получать</w:t>
      </w:r>
      <w:r w:rsidR="00EA4B51" w:rsidRPr="00BF7644">
        <w:t xml:space="preserve"> </w:t>
      </w:r>
      <w:r w:rsidRPr="00BF7644">
        <w:t>из</w:t>
      </w:r>
      <w:r w:rsidR="00EA4B51" w:rsidRPr="00BF7644">
        <w:t xml:space="preserve"> </w:t>
      </w:r>
      <w:r w:rsidRPr="00BF7644">
        <w:t>Единого</w:t>
      </w:r>
      <w:r w:rsidR="00EA4B51" w:rsidRPr="00BF7644">
        <w:t xml:space="preserve"> </w:t>
      </w:r>
      <w:r w:rsidRPr="00BF7644">
        <w:t>государственного</w:t>
      </w:r>
      <w:r w:rsidR="00EA4B51" w:rsidRPr="00BF7644">
        <w:t xml:space="preserve"> </w:t>
      </w:r>
      <w:r w:rsidRPr="00BF7644">
        <w:t>реестра</w:t>
      </w:r>
      <w:r w:rsidR="00EA4B51" w:rsidRPr="00BF7644">
        <w:t xml:space="preserve"> </w:t>
      </w:r>
      <w:r w:rsidRPr="00BF7644">
        <w:t>записей</w:t>
      </w:r>
      <w:r w:rsidR="00EA4B51" w:rsidRPr="00BF7644">
        <w:t xml:space="preserve"> </w:t>
      </w:r>
      <w:r w:rsidRPr="00BF7644">
        <w:t>актов</w:t>
      </w:r>
      <w:r w:rsidR="00EA4B51" w:rsidRPr="00BF7644">
        <w:t xml:space="preserve"> </w:t>
      </w:r>
      <w:r w:rsidRPr="00BF7644">
        <w:t>гражданского</w:t>
      </w:r>
      <w:r w:rsidR="00EA4B51" w:rsidRPr="00BF7644">
        <w:t xml:space="preserve"> </w:t>
      </w:r>
      <w:r w:rsidRPr="00BF7644">
        <w:t>состояния.</w:t>
      </w:r>
    </w:p>
    <w:p w:rsidR="00414CA8" w:rsidRPr="00BF7644" w:rsidRDefault="00414CA8" w:rsidP="00414CA8">
      <w:r w:rsidRPr="00BF7644">
        <w:t>По</w:t>
      </w:r>
      <w:r w:rsidR="00EA4B51" w:rsidRPr="00BF7644">
        <w:t xml:space="preserve"> </w:t>
      </w:r>
      <w:r w:rsidRPr="00BF7644">
        <w:t>словам</w:t>
      </w:r>
      <w:r w:rsidR="00EA4B51" w:rsidRPr="00BF7644">
        <w:t xml:space="preserve"> </w:t>
      </w:r>
      <w:r w:rsidRPr="00BF7644">
        <w:t>первого</w:t>
      </w:r>
      <w:r w:rsidR="00EA4B51" w:rsidRPr="00BF7644">
        <w:t xml:space="preserve"> </w:t>
      </w:r>
      <w:r w:rsidRPr="00BF7644">
        <w:t>заместителя</w:t>
      </w:r>
      <w:r w:rsidR="00EA4B51" w:rsidRPr="00BF7644">
        <w:t xml:space="preserve"> </w:t>
      </w:r>
      <w:r w:rsidRPr="00BF7644">
        <w:t>председателя</w:t>
      </w:r>
      <w:r w:rsidR="00EA4B51" w:rsidRPr="00BF7644">
        <w:t xml:space="preserve"> </w:t>
      </w:r>
      <w:r w:rsidRPr="00BF7644">
        <w:t>Комитета</w:t>
      </w:r>
      <w:r w:rsidR="00EA4B51" w:rsidRPr="00BF7644">
        <w:t xml:space="preserve"> </w:t>
      </w:r>
      <w:r w:rsidRPr="00BF7644">
        <w:t>Госдумы</w:t>
      </w:r>
      <w:r w:rsidR="00EA4B51" w:rsidRPr="00BF7644">
        <w:t xml:space="preserve"> </w:t>
      </w:r>
      <w:r w:rsidRPr="00BF7644">
        <w:t>по</w:t>
      </w:r>
      <w:r w:rsidR="00EA4B51" w:rsidRPr="00BF7644">
        <w:t xml:space="preserve"> </w:t>
      </w:r>
      <w:r w:rsidRPr="00BF7644">
        <w:t>труду,</w:t>
      </w:r>
      <w:r w:rsidR="00EA4B51" w:rsidRPr="00BF7644">
        <w:t xml:space="preserve"> </w:t>
      </w:r>
      <w:r w:rsidRPr="00BF7644">
        <w:t>социальной</w:t>
      </w:r>
      <w:r w:rsidR="00EA4B51" w:rsidRPr="00BF7644">
        <w:t xml:space="preserve"> </w:t>
      </w:r>
      <w:r w:rsidRPr="00BF7644">
        <w:t>политике</w:t>
      </w:r>
      <w:r w:rsidR="00EA4B51" w:rsidRPr="00BF7644">
        <w:t xml:space="preserve"> </w:t>
      </w:r>
      <w:r w:rsidRPr="00BF7644">
        <w:t>и</w:t>
      </w:r>
      <w:r w:rsidR="00EA4B51" w:rsidRPr="00BF7644">
        <w:t xml:space="preserve"> </w:t>
      </w:r>
      <w:r w:rsidRPr="00BF7644">
        <w:t>делам</w:t>
      </w:r>
      <w:r w:rsidR="00EA4B51" w:rsidRPr="00BF7644">
        <w:t xml:space="preserve"> </w:t>
      </w:r>
      <w:r w:rsidRPr="00BF7644">
        <w:t>ветеранов</w:t>
      </w:r>
      <w:r w:rsidR="00EA4B51" w:rsidRPr="00BF7644">
        <w:t xml:space="preserve"> </w:t>
      </w:r>
      <w:r w:rsidRPr="00BF7644">
        <w:t>Елены</w:t>
      </w:r>
      <w:r w:rsidR="00EA4B51" w:rsidRPr="00BF7644">
        <w:t xml:space="preserve"> </w:t>
      </w:r>
      <w:r w:rsidRPr="00BF7644">
        <w:t>Цунаевой,</w:t>
      </w:r>
      <w:r w:rsidR="00EA4B51" w:rsidRPr="00BF7644">
        <w:t xml:space="preserve"> </w:t>
      </w:r>
      <w:r w:rsidRPr="00BF7644">
        <w:t>к</w:t>
      </w:r>
      <w:r w:rsidR="00EA4B51" w:rsidRPr="00BF7644">
        <w:t xml:space="preserve"> </w:t>
      </w:r>
      <w:r w:rsidRPr="00BF7644">
        <w:t>законопроекту</w:t>
      </w:r>
      <w:r w:rsidR="00EA4B51" w:rsidRPr="00BF7644">
        <w:t xml:space="preserve"> </w:t>
      </w:r>
      <w:r w:rsidRPr="00BF7644">
        <w:t>поступило</w:t>
      </w:r>
      <w:r w:rsidR="00EA4B51" w:rsidRPr="00BF7644">
        <w:t xml:space="preserve"> </w:t>
      </w:r>
      <w:r w:rsidRPr="00BF7644">
        <w:t>36</w:t>
      </w:r>
      <w:r w:rsidR="00EA4B51" w:rsidRPr="00BF7644">
        <w:t xml:space="preserve"> </w:t>
      </w:r>
      <w:r w:rsidRPr="00BF7644">
        <w:t>поправок.</w:t>
      </w:r>
      <w:r w:rsidR="00EA4B51" w:rsidRPr="00BF7644">
        <w:t xml:space="preserve"> </w:t>
      </w:r>
      <w:r w:rsidRPr="00BF7644">
        <w:t>Изменения</w:t>
      </w:r>
      <w:r w:rsidR="00EA4B51" w:rsidRPr="00BF7644">
        <w:t xml:space="preserve"> </w:t>
      </w:r>
      <w:r w:rsidRPr="00BF7644">
        <w:t>в</w:t>
      </w:r>
      <w:r w:rsidR="00EA4B51" w:rsidRPr="00BF7644">
        <w:t xml:space="preserve"> </w:t>
      </w:r>
      <w:r w:rsidRPr="00BF7644">
        <w:t>большинстве</w:t>
      </w:r>
      <w:r w:rsidR="00EA4B51" w:rsidRPr="00BF7644">
        <w:t xml:space="preserve"> </w:t>
      </w:r>
      <w:r w:rsidRPr="00BF7644">
        <w:t>уточняющие.</w:t>
      </w:r>
    </w:p>
    <w:p w:rsidR="00414CA8" w:rsidRPr="00BF7644" w:rsidRDefault="00414CA8" w:rsidP="00414CA8">
      <w:r w:rsidRPr="00BF7644">
        <w:t>Уточняется</w:t>
      </w:r>
      <w:r w:rsidR="00EA4B51" w:rsidRPr="00BF7644">
        <w:t xml:space="preserve"> </w:t>
      </w:r>
      <w:r w:rsidRPr="00BF7644">
        <w:t>порядок</w:t>
      </w:r>
      <w:r w:rsidR="00EA4B51" w:rsidRPr="00BF7644">
        <w:t xml:space="preserve"> </w:t>
      </w:r>
      <w:r w:rsidRPr="00BF7644">
        <w:t>возмещения</w:t>
      </w:r>
      <w:r w:rsidR="00EA4B51" w:rsidRPr="00BF7644">
        <w:t xml:space="preserve"> </w:t>
      </w:r>
      <w:r w:rsidRPr="00BF7644">
        <w:t>Фондом</w:t>
      </w:r>
      <w:r w:rsidR="00EA4B51" w:rsidRPr="00BF7644">
        <w:t xml:space="preserve"> </w:t>
      </w:r>
      <w:r w:rsidRPr="00BF7644">
        <w:t>пенсионного</w:t>
      </w:r>
      <w:r w:rsidR="00EA4B51" w:rsidRPr="00BF7644">
        <w:t xml:space="preserve"> </w:t>
      </w:r>
      <w:r w:rsidRPr="00BF7644">
        <w:t>и</w:t>
      </w:r>
      <w:r w:rsidR="00EA4B51" w:rsidRPr="00BF7644">
        <w:t xml:space="preserve"> </w:t>
      </w:r>
      <w:r w:rsidRPr="00BF7644">
        <w:t>социального</w:t>
      </w:r>
      <w:r w:rsidR="00EA4B51" w:rsidRPr="00BF7644">
        <w:t xml:space="preserve"> </w:t>
      </w:r>
      <w:r w:rsidRPr="00BF7644">
        <w:t>страхования</w:t>
      </w:r>
      <w:r w:rsidR="00EA4B51" w:rsidRPr="00BF7644">
        <w:t xml:space="preserve"> </w:t>
      </w:r>
      <w:r w:rsidRPr="00BF7644">
        <w:t>РФ</w:t>
      </w:r>
      <w:r w:rsidR="00EA4B51" w:rsidRPr="00BF7644">
        <w:t xml:space="preserve"> </w:t>
      </w:r>
      <w:r w:rsidRPr="00BF7644">
        <w:t>специализированной</w:t>
      </w:r>
      <w:r w:rsidR="00EA4B51" w:rsidRPr="00BF7644">
        <w:t xml:space="preserve"> </w:t>
      </w:r>
      <w:r w:rsidRPr="00BF7644">
        <w:t>службе</w:t>
      </w:r>
      <w:r w:rsidR="00EA4B51" w:rsidRPr="00BF7644">
        <w:t xml:space="preserve"> </w:t>
      </w:r>
      <w:r w:rsidRPr="00BF7644">
        <w:t>по</w:t>
      </w:r>
      <w:r w:rsidR="00EA4B51" w:rsidRPr="00BF7644">
        <w:t xml:space="preserve"> </w:t>
      </w:r>
      <w:r w:rsidRPr="00BF7644">
        <w:t>вопросам</w:t>
      </w:r>
      <w:r w:rsidR="00EA4B51" w:rsidRPr="00BF7644">
        <w:t xml:space="preserve"> </w:t>
      </w:r>
      <w:r w:rsidRPr="00BF7644">
        <w:t>похоронного</w:t>
      </w:r>
      <w:r w:rsidR="00EA4B51" w:rsidRPr="00BF7644">
        <w:t xml:space="preserve"> </w:t>
      </w:r>
      <w:r w:rsidRPr="00BF7644">
        <w:t>дела</w:t>
      </w:r>
      <w:r w:rsidR="00EA4B51" w:rsidRPr="00BF7644">
        <w:t xml:space="preserve"> </w:t>
      </w:r>
      <w:r w:rsidRPr="00BF7644">
        <w:t>стоимости</w:t>
      </w:r>
      <w:r w:rsidR="00EA4B51" w:rsidRPr="00BF7644">
        <w:t xml:space="preserve"> </w:t>
      </w:r>
      <w:r w:rsidRPr="00BF7644">
        <w:t>услуг,</w:t>
      </w:r>
      <w:r w:rsidR="00EA4B51" w:rsidRPr="00BF7644">
        <w:t xml:space="preserve"> </w:t>
      </w:r>
      <w:r w:rsidRPr="00BF7644">
        <w:t>предоставляемых</w:t>
      </w:r>
      <w:r w:rsidR="00EA4B51" w:rsidRPr="00BF7644">
        <w:t xml:space="preserve"> </w:t>
      </w:r>
      <w:r w:rsidRPr="00BF7644">
        <w:t>согласно</w:t>
      </w:r>
      <w:r w:rsidR="00EA4B51" w:rsidRPr="00BF7644">
        <w:t xml:space="preserve"> </w:t>
      </w:r>
      <w:r w:rsidRPr="00BF7644">
        <w:t>гарантированному</w:t>
      </w:r>
      <w:r w:rsidR="00EA4B51" w:rsidRPr="00BF7644">
        <w:t xml:space="preserve"> </w:t>
      </w:r>
      <w:r w:rsidRPr="00BF7644">
        <w:t>перечню</w:t>
      </w:r>
      <w:r w:rsidR="00EA4B51" w:rsidRPr="00BF7644">
        <w:t xml:space="preserve"> </w:t>
      </w:r>
      <w:r w:rsidRPr="00BF7644">
        <w:t>услуг</w:t>
      </w:r>
      <w:r w:rsidR="00EA4B51" w:rsidRPr="00BF7644">
        <w:t xml:space="preserve"> </w:t>
      </w:r>
      <w:r w:rsidRPr="00BF7644">
        <w:t>по</w:t>
      </w:r>
      <w:r w:rsidR="00EA4B51" w:rsidRPr="00BF7644">
        <w:t xml:space="preserve"> </w:t>
      </w:r>
      <w:r w:rsidRPr="00BF7644">
        <w:t>погребению,</w:t>
      </w:r>
      <w:r w:rsidR="00EA4B51" w:rsidRPr="00BF7644">
        <w:t xml:space="preserve"> </w:t>
      </w:r>
      <w:r w:rsidRPr="00BF7644">
        <w:t>а</w:t>
      </w:r>
      <w:r w:rsidR="00EA4B51" w:rsidRPr="00BF7644">
        <w:t xml:space="preserve"> </w:t>
      </w:r>
      <w:r w:rsidRPr="00BF7644">
        <w:t>также</w:t>
      </w:r>
      <w:r w:rsidR="00EA4B51" w:rsidRPr="00BF7644">
        <w:t xml:space="preserve"> </w:t>
      </w:r>
      <w:r w:rsidRPr="00BF7644">
        <w:t>определяется</w:t>
      </w:r>
      <w:r w:rsidR="00EA4B51" w:rsidRPr="00BF7644">
        <w:t xml:space="preserve"> </w:t>
      </w:r>
      <w:r w:rsidRPr="00BF7644">
        <w:t>их</w:t>
      </w:r>
      <w:r w:rsidR="00EA4B51" w:rsidRPr="00BF7644">
        <w:t xml:space="preserve"> </w:t>
      </w:r>
      <w:r w:rsidRPr="00BF7644">
        <w:t>размер</w:t>
      </w:r>
      <w:r w:rsidR="00EA4B51" w:rsidRPr="00BF7644">
        <w:t xml:space="preserve"> </w:t>
      </w:r>
      <w:r w:rsidRPr="00BF7644">
        <w:t>и</w:t>
      </w:r>
      <w:r w:rsidR="00EA4B51" w:rsidRPr="00BF7644">
        <w:t xml:space="preserve"> </w:t>
      </w:r>
      <w:r w:rsidRPr="00BF7644">
        <w:t>порядок</w:t>
      </w:r>
      <w:r w:rsidR="00EA4B51" w:rsidRPr="00BF7644">
        <w:t xml:space="preserve"> </w:t>
      </w:r>
      <w:r w:rsidRPr="00BF7644">
        <w:t>индексации.</w:t>
      </w:r>
    </w:p>
    <w:p w:rsidR="00414CA8" w:rsidRPr="00BF7644" w:rsidRDefault="00414CA8" w:rsidP="00414CA8">
      <w:r w:rsidRPr="00BF7644">
        <w:t>В</w:t>
      </w:r>
      <w:r w:rsidR="00EA4B51" w:rsidRPr="00BF7644">
        <w:t xml:space="preserve"> </w:t>
      </w:r>
      <w:r w:rsidRPr="00BF7644">
        <w:t>частности,</w:t>
      </w:r>
      <w:r w:rsidR="00EA4B51" w:rsidRPr="00BF7644">
        <w:t xml:space="preserve"> </w:t>
      </w:r>
      <w:r w:rsidRPr="00BF7644">
        <w:t>предусматривается,</w:t>
      </w:r>
      <w:r w:rsidR="00EA4B51" w:rsidRPr="00BF7644">
        <w:t xml:space="preserve"> </w:t>
      </w:r>
      <w:r w:rsidRPr="00BF7644">
        <w:t>что</w:t>
      </w:r>
      <w:r w:rsidR="00EA4B51" w:rsidRPr="00BF7644">
        <w:t xml:space="preserve"> «</w:t>
      </w:r>
      <w:r w:rsidRPr="00BF7644">
        <w:t>выплата</w:t>
      </w:r>
      <w:r w:rsidR="00EA4B51" w:rsidRPr="00BF7644">
        <w:t xml:space="preserve"> </w:t>
      </w:r>
      <w:r w:rsidRPr="00BF7644">
        <w:t>пособия</w:t>
      </w:r>
      <w:r w:rsidR="00EA4B51" w:rsidRPr="00BF7644">
        <w:t xml:space="preserve"> </w:t>
      </w:r>
      <w:r w:rsidRPr="00BF7644">
        <w:t>будет</w:t>
      </w:r>
      <w:r w:rsidR="00EA4B51" w:rsidRPr="00BF7644">
        <w:t xml:space="preserve"> </w:t>
      </w:r>
      <w:r w:rsidRPr="00BF7644">
        <w:t>осуществляться</w:t>
      </w:r>
      <w:r w:rsidR="00EA4B51" w:rsidRPr="00BF7644">
        <w:t xml:space="preserve"> </w:t>
      </w:r>
      <w:r w:rsidRPr="00BF7644">
        <w:t>на</w:t>
      </w:r>
      <w:r w:rsidR="00EA4B51" w:rsidRPr="00BF7644">
        <w:t xml:space="preserve"> </w:t>
      </w:r>
      <w:r w:rsidRPr="00BF7644">
        <w:t>основании</w:t>
      </w:r>
      <w:r w:rsidR="00EA4B51" w:rsidRPr="00BF7644">
        <w:t xml:space="preserve"> </w:t>
      </w:r>
      <w:r w:rsidRPr="00BF7644">
        <w:t>заявления,</w:t>
      </w:r>
      <w:r w:rsidR="00EA4B51" w:rsidRPr="00BF7644">
        <w:t xml:space="preserve"> </w:t>
      </w:r>
      <w:r w:rsidRPr="00BF7644">
        <w:t>подаваемого</w:t>
      </w:r>
      <w:r w:rsidR="00EA4B51" w:rsidRPr="00BF7644">
        <w:t xml:space="preserve"> </w:t>
      </w:r>
      <w:r w:rsidRPr="00BF7644">
        <w:t>заинтересованным</w:t>
      </w:r>
      <w:r w:rsidR="00EA4B51" w:rsidRPr="00BF7644">
        <w:t xml:space="preserve"> </w:t>
      </w:r>
      <w:r w:rsidRPr="00BF7644">
        <w:t>лицом</w:t>
      </w:r>
      <w:r w:rsidR="00EA4B51" w:rsidRPr="00BF7644">
        <w:t xml:space="preserve"> </w:t>
      </w:r>
      <w:r w:rsidRPr="00BF7644">
        <w:t>в</w:t>
      </w:r>
      <w:r w:rsidR="00EA4B51" w:rsidRPr="00BF7644">
        <w:t xml:space="preserve"> </w:t>
      </w:r>
      <w:r w:rsidRPr="00BF7644">
        <w:t>Фонд</w:t>
      </w:r>
      <w:r w:rsidR="00EA4B51" w:rsidRPr="00BF7644">
        <w:t xml:space="preserve"> </w:t>
      </w:r>
      <w:r w:rsidRPr="00BF7644">
        <w:t>пенсионного</w:t>
      </w:r>
      <w:r w:rsidR="00EA4B51" w:rsidRPr="00BF7644">
        <w:t xml:space="preserve"> </w:t>
      </w:r>
      <w:r w:rsidRPr="00BF7644">
        <w:t>и</w:t>
      </w:r>
      <w:r w:rsidR="00EA4B51" w:rsidRPr="00BF7644">
        <w:t xml:space="preserve"> </w:t>
      </w:r>
      <w:r w:rsidRPr="00BF7644">
        <w:t>социального</w:t>
      </w:r>
      <w:r w:rsidR="00EA4B51" w:rsidRPr="00BF7644">
        <w:t xml:space="preserve"> </w:t>
      </w:r>
      <w:r w:rsidRPr="00BF7644">
        <w:t>страхования</w:t>
      </w:r>
      <w:r w:rsidR="00EA4B51" w:rsidRPr="00BF7644">
        <w:t xml:space="preserve"> </w:t>
      </w:r>
      <w:r w:rsidRPr="00BF7644">
        <w:t>РФ,</w:t>
      </w:r>
      <w:r w:rsidR="00EA4B51" w:rsidRPr="00BF7644">
        <w:t xml:space="preserve"> </w:t>
      </w:r>
      <w:r w:rsidRPr="00BF7644">
        <w:t>в</w:t>
      </w:r>
      <w:r w:rsidR="00EA4B51" w:rsidRPr="00BF7644">
        <w:t xml:space="preserve"> </w:t>
      </w:r>
      <w:r w:rsidRPr="00BF7644">
        <w:t>том</w:t>
      </w:r>
      <w:r w:rsidR="00EA4B51" w:rsidRPr="00BF7644">
        <w:t xml:space="preserve"> </w:t>
      </w:r>
      <w:r w:rsidRPr="00BF7644">
        <w:t>числе</w:t>
      </w:r>
      <w:r w:rsidR="00EA4B51" w:rsidRPr="00BF7644">
        <w:t xml:space="preserve"> </w:t>
      </w:r>
      <w:r w:rsidRPr="00BF7644">
        <w:t>на</w:t>
      </w:r>
      <w:r w:rsidR="00EA4B51" w:rsidRPr="00BF7644">
        <w:t xml:space="preserve"> </w:t>
      </w:r>
      <w:r w:rsidRPr="00BF7644">
        <w:t>портале</w:t>
      </w:r>
      <w:r w:rsidR="00EA4B51" w:rsidRPr="00BF7644">
        <w:t xml:space="preserve"> «</w:t>
      </w:r>
      <w:r w:rsidRPr="00BF7644">
        <w:t>Госуслуги</w:t>
      </w:r>
      <w:r w:rsidR="00EA4B51" w:rsidRPr="00BF7644">
        <w:t>»</w:t>
      </w:r>
      <w:r w:rsidRPr="00BF7644">
        <w:t>,</w:t>
      </w:r>
      <w:r w:rsidR="00EA4B51" w:rsidRPr="00BF7644">
        <w:t xml:space="preserve"> </w:t>
      </w:r>
      <w:r w:rsidRPr="00BF7644">
        <w:t>а</w:t>
      </w:r>
      <w:r w:rsidR="00EA4B51" w:rsidRPr="00BF7644">
        <w:t xml:space="preserve"> </w:t>
      </w:r>
      <w:r w:rsidRPr="00BF7644">
        <w:t>также</w:t>
      </w:r>
      <w:r w:rsidR="00EA4B51" w:rsidRPr="00BF7644">
        <w:t xml:space="preserve"> </w:t>
      </w:r>
      <w:r w:rsidRPr="00BF7644">
        <w:t>сведений,</w:t>
      </w:r>
      <w:r w:rsidR="00EA4B51" w:rsidRPr="00BF7644">
        <w:t xml:space="preserve"> </w:t>
      </w:r>
      <w:r w:rsidRPr="00BF7644">
        <w:t>поступающих</w:t>
      </w:r>
      <w:r w:rsidR="00EA4B51" w:rsidRPr="00BF7644">
        <w:t xml:space="preserve"> </w:t>
      </w:r>
      <w:r w:rsidRPr="00BF7644">
        <w:t>из</w:t>
      </w:r>
      <w:r w:rsidR="00EA4B51" w:rsidRPr="00BF7644">
        <w:t xml:space="preserve"> </w:t>
      </w:r>
      <w:r w:rsidRPr="00BF7644">
        <w:t>Единого</w:t>
      </w:r>
      <w:r w:rsidR="00EA4B51" w:rsidRPr="00BF7644">
        <w:t xml:space="preserve"> </w:t>
      </w:r>
      <w:r w:rsidRPr="00BF7644">
        <w:t>государственного</w:t>
      </w:r>
      <w:r w:rsidR="00EA4B51" w:rsidRPr="00BF7644">
        <w:t xml:space="preserve"> </w:t>
      </w:r>
      <w:r w:rsidRPr="00BF7644">
        <w:t>реестра</w:t>
      </w:r>
      <w:r w:rsidR="00EA4B51" w:rsidRPr="00BF7644">
        <w:t xml:space="preserve"> </w:t>
      </w:r>
      <w:r w:rsidRPr="00BF7644">
        <w:t>записей</w:t>
      </w:r>
      <w:r w:rsidR="00EA4B51" w:rsidRPr="00BF7644">
        <w:t xml:space="preserve"> </w:t>
      </w:r>
      <w:r w:rsidRPr="00BF7644">
        <w:t>актов</w:t>
      </w:r>
      <w:r w:rsidR="00EA4B51" w:rsidRPr="00BF7644">
        <w:t xml:space="preserve"> </w:t>
      </w:r>
      <w:r w:rsidRPr="00BF7644">
        <w:t>гражданского</w:t>
      </w:r>
      <w:r w:rsidR="00EA4B51" w:rsidRPr="00BF7644">
        <w:t xml:space="preserve"> </w:t>
      </w:r>
      <w:r w:rsidRPr="00BF7644">
        <w:t>состояния</w:t>
      </w:r>
      <w:r w:rsidR="00EA4B51" w:rsidRPr="00BF7644">
        <w:t xml:space="preserve"> </w:t>
      </w:r>
      <w:r w:rsidRPr="00BF7644">
        <w:t>(без</w:t>
      </w:r>
      <w:r w:rsidR="00EA4B51" w:rsidRPr="00BF7644">
        <w:t xml:space="preserve"> </w:t>
      </w:r>
      <w:r w:rsidRPr="00BF7644">
        <w:t>истребования</w:t>
      </w:r>
      <w:r w:rsidR="00EA4B51" w:rsidRPr="00BF7644">
        <w:t xml:space="preserve"> </w:t>
      </w:r>
      <w:r w:rsidRPr="00BF7644">
        <w:t>справки</w:t>
      </w:r>
      <w:r w:rsidR="00EA4B51" w:rsidRPr="00BF7644">
        <w:t xml:space="preserve"> </w:t>
      </w:r>
      <w:r w:rsidRPr="00BF7644">
        <w:t>о</w:t>
      </w:r>
      <w:r w:rsidR="00EA4B51" w:rsidRPr="00BF7644">
        <w:t xml:space="preserve"> </w:t>
      </w:r>
      <w:r w:rsidRPr="00BF7644">
        <w:t>смерти)</w:t>
      </w:r>
      <w:r w:rsidR="00EA4B51" w:rsidRPr="00BF7644">
        <w:t>»</w:t>
      </w:r>
      <w:r w:rsidRPr="00BF7644">
        <w:t>.</w:t>
      </w:r>
      <w:r w:rsidR="00EA4B51" w:rsidRPr="00BF7644">
        <w:t xml:space="preserve"> </w:t>
      </w:r>
      <w:r w:rsidRPr="00BF7644">
        <w:t>В</w:t>
      </w:r>
      <w:r w:rsidR="00EA4B51" w:rsidRPr="00BF7644">
        <w:t xml:space="preserve"> </w:t>
      </w:r>
      <w:r w:rsidRPr="00BF7644">
        <w:t>третьем</w:t>
      </w:r>
      <w:r w:rsidR="00EA4B51" w:rsidRPr="00BF7644">
        <w:t xml:space="preserve"> </w:t>
      </w:r>
      <w:r w:rsidRPr="00BF7644">
        <w:t>чтении</w:t>
      </w:r>
      <w:r w:rsidR="00EA4B51" w:rsidRPr="00BF7644">
        <w:t xml:space="preserve"> </w:t>
      </w:r>
      <w:r w:rsidRPr="00BF7644">
        <w:t>проект</w:t>
      </w:r>
      <w:r w:rsidR="00EA4B51" w:rsidRPr="00BF7644">
        <w:t xml:space="preserve"> </w:t>
      </w:r>
      <w:r w:rsidRPr="00BF7644">
        <w:t>закона</w:t>
      </w:r>
      <w:r w:rsidR="00EA4B51" w:rsidRPr="00BF7644">
        <w:t xml:space="preserve"> </w:t>
      </w:r>
      <w:r w:rsidRPr="00BF7644">
        <w:t>рассмотрят</w:t>
      </w:r>
      <w:r w:rsidR="00EA4B51" w:rsidRPr="00BF7644">
        <w:t xml:space="preserve"> </w:t>
      </w:r>
      <w:r w:rsidRPr="00BF7644">
        <w:t>13</w:t>
      </w:r>
      <w:r w:rsidR="00EA4B51" w:rsidRPr="00BF7644">
        <w:t xml:space="preserve"> </w:t>
      </w:r>
      <w:r w:rsidRPr="00BF7644">
        <w:t>декабря.</w:t>
      </w:r>
    </w:p>
    <w:p w:rsidR="00D1642B" w:rsidRPr="00BF7644" w:rsidRDefault="008340C7" w:rsidP="00414CA8">
      <w:hyperlink r:id="rId22" w:history="1">
        <w:r w:rsidR="00414CA8" w:rsidRPr="00BF7644">
          <w:rPr>
            <w:rStyle w:val="a3"/>
          </w:rPr>
          <w:t>https://www.pnp.ru/social/gosduma-razreshaet-oformlyat-posobie-na-pogrebenie-na-gosuslugi.html</w:t>
        </w:r>
      </w:hyperlink>
    </w:p>
    <w:p w:rsidR="00247CB5" w:rsidRPr="00BF7644" w:rsidRDefault="0028250C" w:rsidP="00247CB5">
      <w:pPr>
        <w:pStyle w:val="2"/>
      </w:pPr>
      <w:bookmarkStart w:id="62" w:name="А108"/>
      <w:bookmarkStart w:id="63" w:name="_Toc153347330"/>
      <w:r w:rsidRPr="00BF7644">
        <w:t>Сенсаций.н</w:t>
      </w:r>
      <w:r w:rsidR="00247CB5" w:rsidRPr="00BF7644">
        <w:t>ет,</w:t>
      </w:r>
      <w:r w:rsidR="00EA4B51" w:rsidRPr="00BF7644">
        <w:t xml:space="preserve"> </w:t>
      </w:r>
      <w:r w:rsidR="00247CB5" w:rsidRPr="00BF7644">
        <w:t>12.12.2023,</w:t>
      </w:r>
      <w:r w:rsidR="00EA4B51" w:rsidRPr="00BF7644">
        <w:t xml:space="preserve"> </w:t>
      </w:r>
      <w:r w:rsidR="00247CB5" w:rsidRPr="00BF7644">
        <w:t>Журналисты</w:t>
      </w:r>
      <w:r w:rsidR="00EA4B51" w:rsidRPr="00BF7644">
        <w:t xml:space="preserve"> </w:t>
      </w:r>
      <w:r w:rsidR="00247CB5" w:rsidRPr="00BF7644">
        <w:t>снова</w:t>
      </w:r>
      <w:r w:rsidR="00EA4B51" w:rsidRPr="00BF7644">
        <w:t xml:space="preserve"> </w:t>
      </w:r>
      <w:r w:rsidR="00247CB5" w:rsidRPr="00BF7644">
        <w:t>раскручивают</w:t>
      </w:r>
      <w:r w:rsidR="00EA4B51" w:rsidRPr="00BF7644">
        <w:t xml:space="preserve"> </w:t>
      </w:r>
      <w:r w:rsidR="00247CB5" w:rsidRPr="00BF7644">
        <w:t>фейк</w:t>
      </w:r>
      <w:r w:rsidR="00EA4B51" w:rsidRPr="00BF7644">
        <w:t xml:space="preserve"> </w:t>
      </w:r>
      <w:r w:rsidR="00247CB5" w:rsidRPr="00BF7644">
        <w:t>о</w:t>
      </w:r>
      <w:r w:rsidR="00EA4B51" w:rsidRPr="00BF7644">
        <w:t xml:space="preserve"> </w:t>
      </w:r>
      <w:r w:rsidR="00247CB5" w:rsidRPr="00BF7644">
        <w:t>13-й</w:t>
      </w:r>
      <w:r w:rsidR="00EA4B51" w:rsidRPr="00BF7644">
        <w:t xml:space="preserve"> </w:t>
      </w:r>
      <w:r w:rsidR="00247CB5" w:rsidRPr="00BF7644">
        <w:t>пенсии,</w:t>
      </w:r>
      <w:r w:rsidR="00EA4B51" w:rsidRPr="00BF7644">
        <w:t xml:space="preserve"> </w:t>
      </w:r>
      <w:r w:rsidR="00247CB5" w:rsidRPr="00BF7644">
        <w:t>которой</w:t>
      </w:r>
      <w:r w:rsidR="00EA4B51" w:rsidRPr="00BF7644">
        <w:t xml:space="preserve"> </w:t>
      </w:r>
      <w:r w:rsidR="00247CB5" w:rsidRPr="00BF7644">
        <w:t>не</w:t>
      </w:r>
      <w:r w:rsidR="00EA4B51" w:rsidRPr="00BF7644">
        <w:t xml:space="preserve"> </w:t>
      </w:r>
      <w:r w:rsidR="00247CB5" w:rsidRPr="00BF7644">
        <w:t>будет</w:t>
      </w:r>
      <w:bookmarkEnd w:id="62"/>
      <w:bookmarkEnd w:id="63"/>
    </w:p>
    <w:p w:rsidR="00247CB5" w:rsidRPr="00BF7644" w:rsidRDefault="00247CB5" w:rsidP="00DB7CE9">
      <w:pPr>
        <w:pStyle w:val="3"/>
      </w:pPr>
      <w:bookmarkStart w:id="64" w:name="_Toc153347331"/>
      <w:r w:rsidRPr="00BF7644">
        <w:t>В</w:t>
      </w:r>
      <w:r w:rsidR="00EA4B51" w:rsidRPr="00BF7644">
        <w:t xml:space="preserve"> </w:t>
      </w:r>
      <w:r w:rsidRPr="00BF7644">
        <w:t>российских</w:t>
      </w:r>
      <w:r w:rsidR="00EA4B51" w:rsidRPr="00BF7644">
        <w:t xml:space="preserve"> </w:t>
      </w:r>
      <w:r w:rsidRPr="00BF7644">
        <w:t>СМИ</w:t>
      </w:r>
      <w:r w:rsidR="00EA4B51" w:rsidRPr="00BF7644">
        <w:t xml:space="preserve"> </w:t>
      </w:r>
      <w:r w:rsidRPr="00BF7644">
        <w:t>в</w:t>
      </w:r>
      <w:r w:rsidR="00EA4B51" w:rsidRPr="00BF7644">
        <w:t xml:space="preserve"> </w:t>
      </w:r>
      <w:r w:rsidRPr="00BF7644">
        <w:t>очередной</w:t>
      </w:r>
      <w:r w:rsidR="00EA4B51" w:rsidRPr="00BF7644">
        <w:t xml:space="preserve"> </w:t>
      </w:r>
      <w:r w:rsidRPr="00BF7644">
        <w:t>раз</w:t>
      </w:r>
      <w:r w:rsidR="00EA4B51" w:rsidRPr="00BF7644">
        <w:t xml:space="preserve"> </w:t>
      </w:r>
      <w:r w:rsidRPr="00BF7644">
        <w:t>поднялась</w:t>
      </w:r>
      <w:r w:rsidR="00EA4B51" w:rsidRPr="00BF7644">
        <w:t xml:space="preserve"> </w:t>
      </w:r>
      <w:r w:rsidRPr="00BF7644">
        <w:t>классическая</w:t>
      </w:r>
      <w:r w:rsidR="00EA4B51" w:rsidRPr="00BF7644">
        <w:t xml:space="preserve"> </w:t>
      </w:r>
      <w:r w:rsidRPr="00BF7644">
        <w:t>и</w:t>
      </w:r>
      <w:r w:rsidR="00EA4B51" w:rsidRPr="00BF7644">
        <w:t xml:space="preserve"> </w:t>
      </w:r>
      <w:r w:rsidRPr="00BF7644">
        <w:t>традиционная</w:t>
      </w:r>
      <w:r w:rsidR="00EA4B51" w:rsidRPr="00BF7644">
        <w:t xml:space="preserve"> </w:t>
      </w:r>
      <w:r w:rsidRPr="00BF7644">
        <w:t>для</w:t>
      </w:r>
      <w:r w:rsidR="00EA4B51" w:rsidRPr="00BF7644">
        <w:t xml:space="preserve"> </w:t>
      </w:r>
      <w:r w:rsidRPr="00BF7644">
        <w:t>декабря</w:t>
      </w:r>
      <w:r w:rsidR="00EA4B51" w:rsidRPr="00BF7644">
        <w:t xml:space="preserve"> </w:t>
      </w:r>
      <w:r w:rsidRPr="00BF7644">
        <w:t>тема</w:t>
      </w:r>
      <w:r w:rsidR="00EA4B51" w:rsidRPr="00BF7644">
        <w:t xml:space="preserve"> «</w:t>
      </w:r>
      <w:r w:rsidRPr="00BF7644">
        <w:t>закона</w:t>
      </w:r>
      <w:r w:rsidR="00EA4B51" w:rsidRPr="00BF7644">
        <w:t xml:space="preserve"> </w:t>
      </w:r>
      <w:r w:rsidRPr="00BF7644">
        <w:t>о</w:t>
      </w:r>
      <w:r w:rsidR="00EA4B51" w:rsidRPr="00BF7644">
        <w:t xml:space="preserve"> </w:t>
      </w:r>
      <w:r w:rsidRPr="00BF7644">
        <w:t>13-й</w:t>
      </w:r>
      <w:r w:rsidR="00EA4B51" w:rsidRPr="00BF7644">
        <w:t xml:space="preserve"> </w:t>
      </w:r>
      <w:r w:rsidRPr="00BF7644">
        <w:t>пенсии</w:t>
      </w:r>
      <w:r w:rsidR="00EA4B51" w:rsidRPr="00BF7644">
        <w:t>»</w:t>
      </w:r>
      <w:r w:rsidRPr="00BF7644">
        <w:t>.</w:t>
      </w:r>
      <w:r w:rsidR="00EA4B51" w:rsidRPr="00BF7644">
        <w:t xml:space="preserve"> </w:t>
      </w:r>
      <w:r w:rsidRPr="00BF7644">
        <w:t>О</w:t>
      </w:r>
      <w:r w:rsidR="00EA4B51" w:rsidRPr="00BF7644">
        <w:t xml:space="preserve"> </w:t>
      </w:r>
      <w:r w:rsidRPr="00BF7644">
        <w:t>том,</w:t>
      </w:r>
      <w:r w:rsidR="00EA4B51" w:rsidRPr="00BF7644">
        <w:t xml:space="preserve"> </w:t>
      </w:r>
      <w:r w:rsidRPr="00BF7644">
        <w:t>что</w:t>
      </w:r>
      <w:r w:rsidR="00EA4B51" w:rsidRPr="00BF7644">
        <w:t xml:space="preserve"> </w:t>
      </w:r>
      <w:r w:rsidRPr="00BF7644">
        <w:t>стоит</w:t>
      </w:r>
      <w:r w:rsidR="00EA4B51" w:rsidRPr="00BF7644">
        <w:t xml:space="preserve"> </w:t>
      </w:r>
      <w:r w:rsidRPr="00BF7644">
        <w:t>за</w:t>
      </w:r>
      <w:r w:rsidR="00EA4B51" w:rsidRPr="00BF7644">
        <w:t xml:space="preserve"> </w:t>
      </w:r>
      <w:r w:rsidRPr="00BF7644">
        <w:t>ежегодной</w:t>
      </w:r>
      <w:r w:rsidR="00EA4B51" w:rsidRPr="00BF7644">
        <w:t xml:space="preserve"> </w:t>
      </w:r>
      <w:r w:rsidRPr="00BF7644">
        <w:t>традицией</w:t>
      </w:r>
      <w:r w:rsidR="00EA4B51" w:rsidRPr="00BF7644">
        <w:t xml:space="preserve"> </w:t>
      </w:r>
      <w:r w:rsidRPr="00BF7644">
        <w:t>подавать</w:t>
      </w:r>
      <w:r w:rsidR="00EA4B51" w:rsidRPr="00BF7644">
        <w:t xml:space="preserve"> </w:t>
      </w:r>
      <w:r w:rsidRPr="00BF7644">
        <w:t>в</w:t>
      </w:r>
      <w:r w:rsidR="00EA4B51" w:rsidRPr="00BF7644">
        <w:t xml:space="preserve"> </w:t>
      </w:r>
      <w:r w:rsidRPr="00BF7644">
        <w:t>Думу</w:t>
      </w:r>
      <w:r w:rsidR="00EA4B51" w:rsidRPr="00BF7644">
        <w:t xml:space="preserve"> </w:t>
      </w:r>
      <w:r w:rsidRPr="00BF7644">
        <w:t>законопроекты</w:t>
      </w:r>
      <w:r w:rsidR="00EA4B51" w:rsidRPr="00BF7644">
        <w:t xml:space="preserve"> </w:t>
      </w:r>
      <w:r w:rsidRPr="00BF7644">
        <w:t>о</w:t>
      </w:r>
      <w:r w:rsidR="00EA4B51" w:rsidRPr="00BF7644">
        <w:t xml:space="preserve"> </w:t>
      </w:r>
      <w:r w:rsidRPr="00BF7644">
        <w:t>дополнительных</w:t>
      </w:r>
      <w:r w:rsidR="00EA4B51" w:rsidRPr="00BF7644">
        <w:t xml:space="preserve"> </w:t>
      </w:r>
      <w:r w:rsidRPr="00BF7644">
        <w:t>пенсионных</w:t>
      </w:r>
      <w:r w:rsidR="00EA4B51" w:rsidRPr="00BF7644">
        <w:t xml:space="preserve"> </w:t>
      </w:r>
      <w:r w:rsidRPr="00BF7644">
        <w:t>выплатах,</w:t>
      </w:r>
      <w:r w:rsidR="00EA4B51" w:rsidRPr="00BF7644">
        <w:t xml:space="preserve"> </w:t>
      </w:r>
      <w:r w:rsidRPr="00BF7644">
        <w:t>а</w:t>
      </w:r>
      <w:r w:rsidR="00EA4B51" w:rsidRPr="00BF7644">
        <w:t xml:space="preserve"> </w:t>
      </w:r>
      <w:r w:rsidRPr="00BF7644">
        <w:t>потом</w:t>
      </w:r>
      <w:r w:rsidR="00EA4B51" w:rsidRPr="00BF7644">
        <w:t xml:space="preserve"> </w:t>
      </w:r>
      <w:r w:rsidRPr="00BF7644">
        <w:t>писать</w:t>
      </w:r>
      <w:r w:rsidR="00EA4B51" w:rsidRPr="00BF7644">
        <w:t xml:space="preserve"> </w:t>
      </w:r>
      <w:r w:rsidRPr="00BF7644">
        <w:t>про</w:t>
      </w:r>
      <w:r w:rsidR="00EA4B51" w:rsidRPr="00BF7644">
        <w:t xml:space="preserve"> </w:t>
      </w:r>
      <w:r w:rsidRPr="00BF7644">
        <w:t>то,</w:t>
      </w:r>
      <w:r w:rsidR="00EA4B51" w:rsidRPr="00BF7644">
        <w:t xml:space="preserve"> </w:t>
      </w:r>
      <w:r w:rsidRPr="00BF7644">
        <w:t>что</w:t>
      </w:r>
      <w:r w:rsidR="00EA4B51" w:rsidRPr="00BF7644">
        <w:t xml:space="preserve"> «</w:t>
      </w:r>
      <w:r w:rsidRPr="00BF7644">
        <w:t>пенсионерам</w:t>
      </w:r>
      <w:r w:rsidR="00EA4B51" w:rsidRPr="00BF7644">
        <w:t xml:space="preserve"> </w:t>
      </w:r>
      <w:r w:rsidRPr="00BF7644">
        <w:t>дадут</w:t>
      </w:r>
      <w:r w:rsidR="00EA4B51" w:rsidRPr="00BF7644">
        <w:t xml:space="preserve"> </w:t>
      </w:r>
      <w:r w:rsidRPr="00BF7644">
        <w:t>денег</w:t>
      </w:r>
      <w:r w:rsidR="00EA4B51" w:rsidRPr="00BF7644">
        <w:t>»</w:t>
      </w:r>
      <w:r w:rsidRPr="00BF7644">
        <w:t>,</w:t>
      </w:r>
      <w:r w:rsidR="00EA4B51" w:rsidRPr="00BF7644">
        <w:t xml:space="preserve"> </w:t>
      </w:r>
      <w:r w:rsidRPr="00BF7644">
        <w:t>читайте</w:t>
      </w:r>
      <w:r w:rsidR="00EA4B51" w:rsidRPr="00BF7644">
        <w:t xml:space="preserve"> </w:t>
      </w:r>
      <w:r w:rsidRPr="00BF7644">
        <w:t>в</w:t>
      </w:r>
      <w:r w:rsidR="00EA4B51" w:rsidRPr="00BF7644">
        <w:t xml:space="preserve"> </w:t>
      </w:r>
      <w:r w:rsidRPr="00BF7644">
        <w:t>материале</w:t>
      </w:r>
      <w:r w:rsidR="00EA4B51" w:rsidRPr="00BF7644">
        <w:t xml:space="preserve"> «</w:t>
      </w:r>
      <w:r w:rsidRPr="00BF7644">
        <w:t>Сенсаций.Нет</w:t>
      </w:r>
      <w:r w:rsidR="00EA4B51" w:rsidRPr="00BF7644">
        <w:t>»</w:t>
      </w:r>
      <w:r w:rsidRPr="00BF7644">
        <w:t>.</w:t>
      </w:r>
      <w:bookmarkEnd w:id="64"/>
    </w:p>
    <w:p w:rsidR="00247CB5" w:rsidRPr="00BF7644" w:rsidRDefault="00247CB5" w:rsidP="00247CB5">
      <w:r w:rsidRPr="00BF7644">
        <w:t>Традиционно,</w:t>
      </w:r>
      <w:r w:rsidR="00EA4B51" w:rsidRPr="00BF7644">
        <w:t xml:space="preserve"> </w:t>
      </w:r>
      <w:r w:rsidRPr="00BF7644">
        <w:t>в</w:t>
      </w:r>
      <w:r w:rsidR="00EA4B51" w:rsidRPr="00BF7644">
        <w:t xml:space="preserve"> </w:t>
      </w:r>
      <w:r w:rsidRPr="00BF7644">
        <w:t>России</w:t>
      </w:r>
      <w:r w:rsidR="00EA4B51" w:rsidRPr="00BF7644">
        <w:t xml:space="preserve"> </w:t>
      </w:r>
      <w:r w:rsidRPr="00BF7644">
        <w:t>в</w:t>
      </w:r>
      <w:r w:rsidR="00EA4B51" w:rsidRPr="00BF7644">
        <w:t xml:space="preserve"> </w:t>
      </w:r>
      <w:r w:rsidRPr="00BF7644">
        <w:t>декабре</w:t>
      </w:r>
      <w:r w:rsidR="00EA4B51" w:rsidRPr="00BF7644">
        <w:t xml:space="preserve"> </w:t>
      </w:r>
      <w:r w:rsidRPr="00BF7644">
        <w:t>СМИ</w:t>
      </w:r>
      <w:r w:rsidR="00EA4B51" w:rsidRPr="00BF7644">
        <w:t xml:space="preserve"> </w:t>
      </w:r>
      <w:r w:rsidRPr="00BF7644">
        <w:t>и</w:t>
      </w:r>
      <w:r w:rsidR="00EA4B51" w:rsidRPr="00BF7644">
        <w:t xml:space="preserve"> </w:t>
      </w:r>
      <w:r w:rsidRPr="00BF7644">
        <w:t>соцсети</w:t>
      </w:r>
      <w:r w:rsidR="00EA4B51" w:rsidRPr="00BF7644">
        <w:t xml:space="preserve"> </w:t>
      </w:r>
      <w:r w:rsidRPr="00BF7644">
        <w:t>начинают</w:t>
      </w:r>
      <w:r w:rsidR="00EA4B51" w:rsidRPr="00BF7644">
        <w:t xml:space="preserve"> </w:t>
      </w:r>
      <w:r w:rsidRPr="00BF7644">
        <w:t>рассказывать</w:t>
      </w:r>
      <w:r w:rsidR="00EA4B51" w:rsidRPr="00BF7644">
        <w:t xml:space="preserve"> </w:t>
      </w:r>
      <w:r w:rsidRPr="00BF7644">
        <w:t>про</w:t>
      </w:r>
      <w:r w:rsidR="00EA4B51" w:rsidRPr="00BF7644">
        <w:t xml:space="preserve"> </w:t>
      </w:r>
      <w:r w:rsidRPr="00BF7644">
        <w:t>дополнительные</w:t>
      </w:r>
      <w:r w:rsidR="00EA4B51" w:rsidRPr="00BF7644">
        <w:t xml:space="preserve"> </w:t>
      </w:r>
      <w:r w:rsidRPr="00BF7644">
        <w:t>выплаты</w:t>
      </w:r>
      <w:r w:rsidR="00EA4B51" w:rsidRPr="00BF7644">
        <w:t xml:space="preserve"> </w:t>
      </w:r>
      <w:r w:rsidRPr="00BF7644">
        <w:t>пенсионерам,</w:t>
      </w:r>
      <w:r w:rsidR="00EA4B51" w:rsidRPr="00BF7644">
        <w:t xml:space="preserve"> </w:t>
      </w:r>
      <w:r w:rsidRPr="00BF7644">
        <w:t>или,</w:t>
      </w:r>
      <w:r w:rsidR="00EA4B51" w:rsidRPr="00BF7644">
        <w:t xml:space="preserve"> </w:t>
      </w:r>
      <w:r w:rsidRPr="00BF7644">
        <w:t>о</w:t>
      </w:r>
      <w:r w:rsidR="00EA4B51" w:rsidRPr="00BF7644">
        <w:t xml:space="preserve"> </w:t>
      </w:r>
      <w:r w:rsidRPr="00BF7644">
        <w:t>так</w:t>
      </w:r>
      <w:r w:rsidR="00EA4B51" w:rsidRPr="00BF7644">
        <w:t xml:space="preserve"> </w:t>
      </w:r>
      <w:r w:rsidRPr="00BF7644">
        <w:t>называемой,</w:t>
      </w:r>
      <w:r w:rsidR="00EA4B51" w:rsidRPr="00BF7644">
        <w:t xml:space="preserve"> «</w:t>
      </w:r>
      <w:r w:rsidRPr="00BF7644">
        <w:t>13-й</w:t>
      </w:r>
      <w:r w:rsidR="00EA4B51" w:rsidRPr="00BF7644">
        <w:t xml:space="preserve"> </w:t>
      </w:r>
      <w:r w:rsidRPr="00BF7644">
        <w:t>пенсии</w:t>
      </w:r>
      <w:r w:rsidR="00EA4B51" w:rsidRPr="00BF7644">
        <w:t>»</w:t>
      </w:r>
      <w:r w:rsidRPr="00BF7644">
        <w:t>.</w:t>
      </w:r>
      <w:r w:rsidR="00EA4B51" w:rsidRPr="00BF7644">
        <w:t xml:space="preserve"> </w:t>
      </w:r>
      <w:r w:rsidRPr="00BF7644">
        <w:t>Истории</w:t>
      </w:r>
      <w:r w:rsidR="00EA4B51" w:rsidRPr="00BF7644">
        <w:t xml:space="preserve"> </w:t>
      </w:r>
      <w:r w:rsidRPr="00BF7644">
        <w:t>эти</w:t>
      </w:r>
      <w:r w:rsidR="00EA4B51" w:rsidRPr="00BF7644">
        <w:t xml:space="preserve"> </w:t>
      </w:r>
      <w:r w:rsidRPr="00BF7644">
        <w:t>появляются</w:t>
      </w:r>
      <w:r w:rsidR="00EA4B51" w:rsidRPr="00BF7644">
        <w:t xml:space="preserve"> </w:t>
      </w:r>
      <w:r w:rsidRPr="00BF7644">
        <w:t>от</w:t>
      </w:r>
      <w:r w:rsidR="00EA4B51" w:rsidRPr="00BF7644">
        <w:t xml:space="preserve"> </w:t>
      </w:r>
      <w:r w:rsidRPr="00BF7644">
        <w:t>того,</w:t>
      </w:r>
      <w:r w:rsidR="00EA4B51" w:rsidRPr="00BF7644">
        <w:t xml:space="preserve"> </w:t>
      </w:r>
      <w:r w:rsidRPr="00BF7644">
        <w:t>что</w:t>
      </w:r>
      <w:r w:rsidR="00EA4B51" w:rsidRPr="00BF7644">
        <w:t xml:space="preserve"> </w:t>
      </w:r>
      <w:r w:rsidRPr="00BF7644">
        <w:t>уже</w:t>
      </w:r>
      <w:r w:rsidR="00EA4B51" w:rsidRPr="00BF7644">
        <w:t xml:space="preserve"> </w:t>
      </w:r>
      <w:r w:rsidRPr="00BF7644">
        <w:t>осенью:</w:t>
      </w:r>
      <w:r w:rsidR="00EA4B51" w:rsidRPr="00BF7644">
        <w:t xml:space="preserve"> </w:t>
      </w:r>
      <w:r w:rsidRPr="00BF7644">
        <w:t>с</w:t>
      </w:r>
      <w:r w:rsidR="00EA4B51" w:rsidRPr="00BF7644">
        <w:t xml:space="preserve"> </w:t>
      </w:r>
      <w:r w:rsidRPr="00BF7644">
        <w:t>сентября,</w:t>
      </w:r>
      <w:r w:rsidR="00EA4B51" w:rsidRPr="00BF7644">
        <w:t xml:space="preserve"> </w:t>
      </w:r>
      <w:r w:rsidRPr="00BF7644">
        <w:t>октября</w:t>
      </w:r>
      <w:r w:rsidR="00EA4B51" w:rsidRPr="00BF7644">
        <w:t xml:space="preserve"> </w:t>
      </w:r>
      <w:r w:rsidRPr="00BF7644">
        <w:t>или</w:t>
      </w:r>
      <w:r w:rsidR="00EA4B51" w:rsidRPr="00BF7644">
        <w:t xml:space="preserve"> </w:t>
      </w:r>
      <w:r w:rsidRPr="00BF7644">
        <w:t>ноября</w:t>
      </w:r>
      <w:r w:rsidR="00EA4B51" w:rsidRPr="00BF7644">
        <w:t xml:space="preserve"> </w:t>
      </w:r>
      <w:r w:rsidRPr="00BF7644">
        <w:t>некоторые</w:t>
      </w:r>
      <w:r w:rsidR="00EA4B51" w:rsidRPr="00BF7644">
        <w:t xml:space="preserve"> </w:t>
      </w:r>
      <w:r w:rsidRPr="00BF7644">
        <w:t>депутаты</w:t>
      </w:r>
      <w:r w:rsidR="00EA4B51" w:rsidRPr="00BF7644">
        <w:t xml:space="preserve"> </w:t>
      </w:r>
      <w:r w:rsidRPr="00BF7644">
        <w:t>или</w:t>
      </w:r>
      <w:r w:rsidR="00EA4B51" w:rsidRPr="00BF7644">
        <w:t xml:space="preserve"> </w:t>
      </w:r>
      <w:r w:rsidRPr="00BF7644">
        <w:t>даже</w:t>
      </w:r>
      <w:r w:rsidR="00EA4B51" w:rsidRPr="00BF7644">
        <w:t xml:space="preserve"> </w:t>
      </w:r>
      <w:r w:rsidRPr="00BF7644">
        <w:t>парламентские</w:t>
      </w:r>
      <w:r w:rsidR="00EA4B51" w:rsidRPr="00BF7644">
        <w:t xml:space="preserve"> </w:t>
      </w:r>
      <w:r w:rsidRPr="00BF7644">
        <w:t>группы</w:t>
      </w:r>
      <w:r w:rsidR="00EA4B51" w:rsidRPr="00BF7644">
        <w:t xml:space="preserve"> </w:t>
      </w:r>
      <w:r w:rsidRPr="00BF7644">
        <w:t>подают</w:t>
      </w:r>
      <w:r w:rsidR="00EA4B51" w:rsidRPr="00BF7644">
        <w:t xml:space="preserve"> </w:t>
      </w:r>
      <w:r w:rsidRPr="00BF7644">
        <w:t>законопроекты</w:t>
      </w:r>
      <w:r w:rsidR="00EA4B51" w:rsidRPr="00BF7644">
        <w:t xml:space="preserve"> </w:t>
      </w:r>
      <w:r w:rsidRPr="00BF7644">
        <w:t>о</w:t>
      </w:r>
      <w:r w:rsidR="00EA4B51" w:rsidRPr="00BF7644">
        <w:t xml:space="preserve"> </w:t>
      </w:r>
      <w:r w:rsidRPr="00BF7644">
        <w:t>единоразовых</w:t>
      </w:r>
      <w:r w:rsidR="00EA4B51" w:rsidRPr="00BF7644">
        <w:t xml:space="preserve"> </w:t>
      </w:r>
      <w:r w:rsidRPr="00BF7644">
        <w:t>дополнительных</w:t>
      </w:r>
      <w:r w:rsidR="00EA4B51" w:rsidRPr="00BF7644">
        <w:t xml:space="preserve"> </w:t>
      </w:r>
      <w:r w:rsidRPr="00BF7644">
        <w:t>пенсионных</w:t>
      </w:r>
      <w:r w:rsidR="00EA4B51" w:rsidRPr="00BF7644">
        <w:t xml:space="preserve"> </w:t>
      </w:r>
      <w:r w:rsidRPr="00BF7644">
        <w:t>выплатах</w:t>
      </w:r>
      <w:r w:rsidR="00EA4B51" w:rsidRPr="00BF7644">
        <w:t xml:space="preserve"> </w:t>
      </w:r>
      <w:r w:rsidRPr="00BF7644">
        <w:t>самым</w:t>
      </w:r>
      <w:r w:rsidR="00EA4B51" w:rsidRPr="00BF7644">
        <w:t xml:space="preserve"> </w:t>
      </w:r>
      <w:r w:rsidRPr="00BF7644">
        <w:t>разным</w:t>
      </w:r>
      <w:r w:rsidR="00EA4B51" w:rsidRPr="00BF7644">
        <w:t xml:space="preserve"> </w:t>
      </w:r>
      <w:r w:rsidRPr="00BF7644">
        <w:t>социальным</w:t>
      </w:r>
      <w:r w:rsidR="00EA4B51" w:rsidRPr="00BF7644">
        <w:t xml:space="preserve"> </w:t>
      </w:r>
      <w:r w:rsidRPr="00BF7644">
        <w:t>группам.</w:t>
      </w:r>
    </w:p>
    <w:p w:rsidR="00247CB5" w:rsidRPr="00BF7644" w:rsidRDefault="00247CB5" w:rsidP="00247CB5">
      <w:r w:rsidRPr="00BF7644">
        <w:t>Масс-медиа</w:t>
      </w:r>
      <w:r w:rsidR="00EA4B51" w:rsidRPr="00BF7644">
        <w:t xml:space="preserve"> </w:t>
      </w:r>
      <w:r w:rsidRPr="00BF7644">
        <w:t>все</w:t>
      </w:r>
      <w:r w:rsidR="00EA4B51" w:rsidRPr="00BF7644">
        <w:t xml:space="preserve"> </w:t>
      </w:r>
      <w:r w:rsidRPr="00BF7644">
        <w:t>это</w:t>
      </w:r>
      <w:r w:rsidR="00EA4B51" w:rsidRPr="00BF7644">
        <w:t xml:space="preserve"> </w:t>
      </w:r>
      <w:r w:rsidRPr="00BF7644">
        <w:t>радостно</w:t>
      </w:r>
      <w:r w:rsidR="00EA4B51" w:rsidRPr="00BF7644">
        <w:t xml:space="preserve"> </w:t>
      </w:r>
      <w:r w:rsidRPr="00BF7644">
        <w:t>подхватывают</w:t>
      </w:r>
      <w:r w:rsidR="00EA4B51" w:rsidRPr="00BF7644">
        <w:t xml:space="preserve"> </w:t>
      </w:r>
      <w:r w:rsidRPr="00BF7644">
        <w:t>и</w:t>
      </w:r>
      <w:r w:rsidR="00EA4B51" w:rsidRPr="00BF7644">
        <w:t xml:space="preserve"> </w:t>
      </w:r>
      <w:r w:rsidRPr="00BF7644">
        <w:t>в</w:t>
      </w:r>
      <w:r w:rsidR="00EA4B51" w:rsidRPr="00BF7644">
        <w:t xml:space="preserve"> </w:t>
      </w:r>
      <w:r w:rsidRPr="00BF7644">
        <w:t>итоге</w:t>
      </w:r>
      <w:r w:rsidR="00EA4B51" w:rsidRPr="00BF7644">
        <w:t xml:space="preserve"> </w:t>
      </w:r>
      <w:r w:rsidRPr="00BF7644">
        <w:t>отечественный</w:t>
      </w:r>
      <w:r w:rsidR="00EA4B51" w:rsidRPr="00BF7644">
        <w:t xml:space="preserve"> </w:t>
      </w:r>
      <w:r w:rsidRPr="00BF7644">
        <w:t>Интернет</w:t>
      </w:r>
      <w:r w:rsidR="00EA4B51" w:rsidRPr="00BF7644">
        <w:t xml:space="preserve"> </w:t>
      </w:r>
      <w:r w:rsidRPr="00BF7644">
        <w:t>пестрит</w:t>
      </w:r>
      <w:r w:rsidR="00EA4B51" w:rsidRPr="00BF7644">
        <w:t xml:space="preserve"> </w:t>
      </w:r>
      <w:r w:rsidRPr="00BF7644">
        <w:t>заголовками,</w:t>
      </w:r>
      <w:r w:rsidR="00EA4B51" w:rsidRPr="00BF7644">
        <w:t xml:space="preserve"> </w:t>
      </w:r>
      <w:r w:rsidRPr="00BF7644">
        <w:t>типа</w:t>
      </w:r>
      <w:r w:rsidR="00EA4B51" w:rsidRPr="00BF7644">
        <w:t xml:space="preserve"> «</w:t>
      </w:r>
      <w:r w:rsidRPr="00BF7644">
        <w:t>13-й</w:t>
      </w:r>
      <w:r w:rsidR="00EA4B51" w:rsidRPr="00BF7644">
        <w:t xml:space="preserve"> </w:t>
      </w:r>
      <w:r w:rsidRPr="00BF7644">
        <w:t>пенсии</w:t>
      </w:r>
      <w:r w:rsidR="00EA4B51" w:rsidRPr="00BF7644">
        <w:t xml:space="preserve"> </w:t>
      </w:r>
      <w:r w:rsidRPr="00BF7644">
        <w:t>быть?</w:t>
      </w:r>
      <w:r w:rsidR="00EA4B51" w:rsidRPr="00BF7644">
        <w:t xml:space="preserve"> </w:t>
      </w:r>
      <w:r w:rsidRPr="00BF7644">
        <w:t>Госдума</w:t>
      </w:r>
      <w:r w:rsidR="00EA4B51" w:rsidRPr="00BF7644">
        <w:t xml:space="preserve"> </w:t>
      </w:r>
      <w:r w:rsidRPr="00BF7644">
        <w:t>обрадовала</w:t>
      </w:r>
      <w:r w:rsidR="00EA4B51" w:rsidRPr="00BF7644">
        <w:t xml:space="preserve"> </w:t>
      </w:r>
      <w:r w:rsidRPr="00BF7644">
        <w:t>российских</w:t>
      </w:r>
      <w:r w:rsidR="00EA4B51" w:rsidRPr="00BF7644">
        <w:t xml:space="preserve"> </w:t>
      </w:r>
      <w:r w:rsidRPr="00BF7644">
        <w:t>пенсионеров</w:t>
      </w:r>
      <w:r w:rsidR="00EA4B51" w:rsidRPr="00BF7644">
        <w:t xml:space="preserve"> </w:t>
      </w:r>
      <w:r w:rsidRPr="00BF7644">
        <w:t>перед</w:t>
      </w:r>
      <w:r w:rsidR="00EA4B51" w:rsidRPr="00BF7644">
        <w:t xml:space="preserve"> </w:t>
      </w:r>
      <w:r w:rsidRPr="00BF7644">
        <w:t>Новым</w:t>
      </w:r>
      <w:r w:rsidR="00EA4B51" w:rsidRPr="00BF7644">
        <w:t xml:space="preserve"> </w:t>
      </w:r>
      <w:r w:rsidRPr="00BF7644">
        <w:t>годом</w:t>
      </w:r>
      <w:r w:rsidR="00EA4B51" w:rsidRPr="00BF7644">
        <w:t xml:space="preserve">» </w:t>
      </w:r>
      <w:r w:rsidRPr="00BF7644">
        <w:t>или</w:t>
      </w:r>
      <w:r w:rsidR="00EA4B51" w:rsidRPr="00BF7644">
        <w:t xml:space="preserve"> «</w:t>
      </w:r>
      <w:r w:rsidRPr="00BF7644">
        <w:t>Прояснилась</w:t>
      </w:r>
      <w:r w:rsidR="00EA4B51" w:rsidRPr="00BF7644">
        <w:t xml:space="preserve"> </w:t>
      </w:r>
      <w:r w:rsidRPr="00BF7644">
        <w:t>информация</w:t>
      </w:r>
      <w:r w:rsidR="00EA4B51" w:rsidRPr="00BF7644">
        <w:t xml:space="preserve"> </w:t>
      </w:r>
      <w:r w:rsidRPr="00BF7644">
        <w:t>о</w:t>
      </w:r>
      <w:r w:rsidR="00EA4B51" w:rsidRPr="00BF7644">
        <w:t xml:space="preserve"> </w:t>
      </w:r>
      <w:r w:rsidRPr="00BF7644">
        <w:t>13-й</w:t>
      </w:r>
      <w:r w:rsidR="00EA4B51" w:rsidRPr="00BF7644">
        <w:t xml:space="preserve"> </w:t>
      </w:r>
      <w:r w:rsidRPr="00BF7644">
        <w:t>пенсии</w:t>
      </w:r>
      <w:r w:rsidR="00EA4B51" w:rsidRPr="00BF7644">
        <w:t xml:space="preserve"> </w:t>
      </w:r>
      <w:r w:rsidRPr="00BF7644">
        <w:t>в</w:t>
      </w:r>
      <w:r w:rsidR="00EA4B51" w:rsidRPr="00BF7644">
        <w:t xml:space="preserve"> </w:t>
      </w:r>
      <w:r w:rsidRPr="00BF7644">
        <w:t>России</w:t>
      </w:r>
      <w:r w:rsidR="00EA4B51" w:rsidRPr="00BF7644">
        <w:t xml:space="preserve"> </w:t>
      </w:r>
      <w:r w:rsidRPr="00BF7644">
        <w:t>и</w:t>
      </w:r>
      <w:r w:rsidR="00EA4B51" w:rsidRPr="00BF7644">
        <w:t xml:space="preserve"> </w:t>
      </w:r>
      <w:r w:rsidRPr="00BF7644">
        <w:t>выплатах</w:t>
      </w:r>
      <w:r w:rsidR="00EA4B51" w:rsidRPr="00BF7644">
        <w:t xml:space="preserve"> </w:t>
      </w:r>
      <w:r w:rsidRPr="00BF7644">
        <w:t>к</w:t>
      </w:r>
      <w:r w:rsidR="00EA4B51" w:rsidRPr="00BF7644">
        <w:t xml:space="preserve"> </w:t>
      </w:r>
      <w:r w:rsidRPr="00BF7644">
        <w:t>Новому</w:t>
      </w:r>
      <w:r w:rsidR="00EA4B51" w:rsidRPr="00BF7644">
        <w:t xml:space="preserve"> </w:t>
      </w:r>
      <w:r w:rsidRPr="00BF7644">
        <w:t>году</w:t>
      </w:r>
      <w:r w:rsidR="00EA4B51" w:rsidRPr="00BF7644">
        <w:t>»</w:t>
      </w:r>
      <w:r w:rsidRPr="00BF7644">
        <w:t>.</w:t>
      </w:r>
    </w:p>
    <w:p w:rsidR="00247CB5" w:rsidRPr="00BF7644" w:rsidRDefault="00EA4B51" w:rsidP="00247CB5">
      <w:r w:rsidRPr="00BF7644">
        <w:t>«</w:t>
      </w:r>
      <w:r w:rsidR="00247CB5" w:rsidRPr="00BF7644">
        <w:t>Сенсаций.Нет</w:t>
      </w:r>
      <w:r w:rsidRPr="00BF7644">
        <w:t xml:space="preserve">» </w:t>
      </w:r>
      <w:r w:rsidR="00247CB5" w:rsidRPr="00BF7644">
        <w:t>традиционно</w:t>
      </w:r>
      <w:r w:rsidRPr="00BF7644">
        <w:t xml:space="preserve"> </w:t>
      </w:r>
      <w:r w:rsidR="00247CB5" w:rsidRPr="00BF7644">
        <w:t>в</w:t>
      </w:r>
      <w:r w:rsidRPr="00BF7644">
        <w:t xml:space="preserve"> </w:t>
      </w:r>
      <w:r w:rsidR="00247CB5" w:rsidRPr="00BF7644">
        <w:t>декабре</w:t>
      </w:r>
      <w:r w:rsidRPr="00BF7644">
        <w:t xml:space="preserve"> </w:t>
      </w:r>
      <w:r w:rsidR="00247CB5" w:rsidRPr="00BF7644">
        <w:t>пишет</w:t>
      </w:r>
      <w:r w:rsidRPr="00BF7644">
        <w:t xml:space="preserve"> </w:t>
      </w:r>
      <w:r w:rsidR="00247CB5" w:rsidRPr="00BF7644">
        <w:t>об</w:t>
      </w:r>
      <w:r w:rsidRPr="00BF7644">
        <w:t xml:space="preserve"> </w:t>
      </w:r>
      <w:r w:rsidR="00247CB5" w:rsidRPr="00BF7644">
        <w:t>этом</w:t>
      </w:r>
      <w:r w:rsidRPr="00BF7644">
        <w:t xml:space="preserve"> </w:t>
      </w:r>
      <w:r w:rsidR="00247CB5" w:rsidRPr="00BF7644">
        <w:t>феномене</w:t>
      </w:r>
      <w:r w:rsidRPr="00BF7644">
        <w:t xml:space="preserve"> </w:t>
      </w:r>
      <w:r w:rsidR="00247CB5" w:rsidRPr="00BF7644">
        <w:t>и</w:t>
      </w:r>
      <w:r w:rsidRPr="00BF7644">
        <w:t xml:space="preserve"> </w:t>
      </w:r>
      <w:r w:rsidR="00247CB5" w:rsidRPr="00BF7644">
        <w:t>о</w:t>
      </w:r>
      <w:r w:rsidRPr="00BF7644">
        <w:t xml:space="preserve"> </w:t>
      </w:r>
      <w:r w:rsidR="00247CB5" w:rsidRPr="00BF7644">
        <w:t>том,</w:t>
      </w:r>
      <w:r w:rsidRPr="00BF7644">
        <w:t xml:space="preserve"> </w:t>
      </w:r>
      <w:r w:rsidR="00247CB5" w:rsidRPr="00BF7644">
        <w:t>что</w:t>
      </w:r>
      <w:r w:rsidRPr="00BF7644">
        <w:t xml:space="preserve"> </w:t>
      </w:r>
      <w:r w:rsidR="00247CB5" w:rsidRPr="00BF7644">
        <w:t>все</w:t>
      </w:r>
      <w:r w:rsidRPr="00BF7644">
        <w:t xml:space="preserve"> </w:t>
      </w:r>
      <w:r w:rsidR="00247CB5" w:rsidRPr="00BF7644">
        <w:t>истории</w:t>
      </w:r>
      <w:r w:rsidRPr="00BF7644">
        <w:t xml:space="preserve"> </w:t>
      </w:r>
      <w:r w:rsidR="00247CB5" w:rsidRPr="00BF7644">
        <w:t>о</w:t>
      </w:r>
      <w:r w:rsidRPr="00BF7644">
        <w:t xml:space="preserve"> </w:t>
      </w:r>
      <w:r w:rsidR="00247CB5" w:rsidRPr="00BF7644">
        <w:t>пресловутой</w:t>
      </w:r>
      <w:r w:rsidRPr="00BF7644">
        <w:t xml:space="preserve"> «</w:t>
      </w:r>
      <w:r w:rsidR="00247CB5" w:rsidRPr="00BF7644">
        <w:t>13-й</w:t>
      </w:r>
      <w:r w:rsidRPr="00BF7644">
        <w:t xml:space="preserve"> </w:t>
      </w:r>
      <w:r w:rsidR="00247CB5" w:rsidRPr="00BF7644">
        <w:t>пенсии</w:t>
      </w:r>
      <w:r w:rsidRPr="00BF7644">
        <w:t xml:space="preserve">» - </w:t>
      </w:r>
      <w:r w:rsidR="00247CB5" w:rsidRPr="00BF7644">
        <w:t>это</w:t>
      </w:r>
      <w:r w:rsidRPr="00BF7644">
        <w:t xml:space="preserve"> </w:t>
      </w:r>
      <w:r w:rsidR="00247CB5" w:rsidRPr="00BF7644">
        <w:t>не</w:t>
      </w:r>
      <w:r w:rsidRPr="00BF7644">
        <w:t xml:space="preserve"> </w:t>
      </w:r>
      <w:r w:rsidR="00247CB5" w:rsidRPr="00BF7644">
        <w:t>более,</w:t>
      </w:r>
      <w:r w:rsidRPr="00BF7644">
        <w:t xml:space="preserve"> </w:t>
      </w:r>
      <w:r w:rsidR="00247CB5" w:rsidRPr="00BF7644">
        <w:t>чем</w:t>
      </w:r>
      <w:r w:rsidRPr="00BF7644">
        <w:t xml:space="preserve"> </w:t>
      </w:r>
      <w:r w:rsidR="00247CB5" w:rsidRPr="00BF7644">
        <w:t>самореклама</w:t>
      </w:r>
      <w:r w:rsidRPr="00BF7644">
        <w:t xml:space="preserve"> </w:t>
      </w:r>
      <w:r w:rsidR="00247CB5" w:rsidRPr="00BF7644">
        <w:t>ряда</w:t>
      </w:r>
      <w:r w:rsidRPr="00BF7644">
        <w:t xml:space="preserve"> </w:t>
      </w:r>
      <w:r w:rsidR="00247CB5" w:rsidRPr="00BF7644">
        <w:t>политиков</w:t>
      </w:r>
      <w:r w:rsidRPr="00BF7644">
        <w:t xml:space="preserve"> </w:t>
      </w:r>
      <w:r w:rsidR="00247CB5" w:rsidRPr="00BF7644">
        <w:t>и</w:t>
      </w:r>
      <w:r w:rsidRPr="00BF7644">
        <w:t xml:space="preserve"> </w:t>
      </w:r>
      <w:r w:rsidR="00247CB5" w:rsidRPr="00BF7644">
        <w:t>громкие</w:t>
      </w:r>
      <w:r w:rsidRPr="00BF7644">
        <w:t xml:space="preserve"> </w:t>
      </w:r>
      <w:r w:rsidR="00247CB5" w:rsidRPr="00BF7644">
        <w:t>заголовки</w:t>
      </w:r>
      <w:r w:rsidRPr="00BF7644">
        <w:t xml:space="preserve"> </w:t>
      </w:r>
      <w:r w:rsidR="00247CB5" w:rsidRPr="00BF7644">
        <w:t>для</w:t>
      </w:r>
      <w:r w:rsidRPr="00BF7644">
        <w:t xml:space="preserve"> </w:t>
      </w:r>
      <w:r w:rsidR="00247CB5" w:rsidRPr="00BF7644">
        <w:t>привлечения</w:t>
      </w:r>
      <w:r w:rsidRPr="00BF7644">
        <w:t xml:space="preserve"> </w:t>
      </w:r>
      <w:r w:rsidR="00247CB5" w:rsidRPr="00BF7644">
        <w:t>целевой</w:t>
      </w:r>
      <w:r w:rsidRPr="00BF7644">
        <w:t xml:space="preserve"> </w:t>
      </w:r>
      <w:r w:rsidR="00247CB5" w:rsidRPr="00BF7644">
        <w:t>аудитории.</w:t>
      </w:r>
      <w:r w:rsidRPr="00BF7644">
        <w:t xml:space="preserve"> </w:t>
      </w:r>
      <w:r w:rsidR="00247CB5" w:rsidRPr="00BF7644">
        <w:t>Соответствующие</w:t>
      </w:r>
      <w:r w:rsidRPr="00BF7644">
        <w:t xml:space="preserve"> </w:t>
      </w:r>
      <w:r w:rsidR="00247CB5" w:rsidRPr="00BF7644">
        <w:t>разборы</w:t>
      </w:r>
      <w:r w:rsidRPr="00BF7644">
        <w:t xml:space="preserve"> </w:t>
      </w:r>
      <w:r w:rsidR="00247CB5" w:rsidRPr="00BF7644">
        <w:t>подобного</w:t>
      </w:r>
      <w:r w:rsidRPr="00BF7644">
        <w:t xml:space="preserve"> </w:t>
      </w:r>
      <w:r w:rsidR="00247CB5" w:rsidRPr="00BF7644">
        <w:t>рода</w:t>
      </w:r>
      <w:r w:rsidRPr="00BF7644">
        <w:t xml:space="preserve"> </w:t>
      </w:r>
      <w:r w:rsidR="00247CB5" w:rsidRPr="00BF7644">
        <w:t>процессов</w:t>
      </w:r>
      <w:r w:rsidRPr="00BF7644">
        <w:t xml:space="preserve"> </w:t>
      </w:r>
      <w:r w:rsidR="00247CB5" w:rsidRPr="00BF7644">
        <w:t>выходили</w:t>
      </w:r>
      <w:r w:rsidRPr="00BF7644">
        <w:t xml:space="preserve"> </w:t>
      </w:r>
      <w:r w:rsidR="00247CB5" w:rsidRPr="00BF7644">
        <w:t>на</w:t>
      </w:r>
      <w:r w:rsidRPr="00BF7644">
        <w:t xml:space="preserve"> </w:t>
      </w:r>
      <w:r w:rsidR="00247CB5" w:rsidRPr="00BF7644">
        <w:t>нашем</w:t>
      </w:r>
      <w:r w:rsidRPr="00BF7644">
        <w:t xml:space="preserve"> </w:t>
      </w:r>
      <w:r w:rsidR="00247CB5" w:rsidRPr="00BF7644">
        <w:t>сайте</w:t>
      </w:r>
      <w:r w:rsidRPr="00BF7644">
        <w:t xml:space="preserve"> </w:t>
      </w:r>
      <w:r w:rsidR="00247CB5" w:rsidRPr="00BF7644">
        <w:t>и</w:t>
      </w:r>
      <w:r w:rsidRPr="00BF7644">
        <w:t xml:space="preserve"> </w:t>
      </w:r>
      <w:r w:rsidR="00247CB5" w:rsidRPr="00BF7644">
        <w:t>в</w:t>
      </w:r>
      <w:r w:rsidRPr="00BF7644">
        <w:t xml:space="preserve"> </w:t>
      </w:r>
      <w:r w:rsidR="00247CB5" w:rsidRPr="00BF7644">
        <w:t>2021,</w:t>
      </w:r>
      <w:r w:rsidRPr="00BF7644">
        <w:t xml:space="preserve"> </w:t>
      </w:r>
      <w:r w:rsidR="00247CB5" w:rsidRPr="00BF7644">
        <w:t>и</w:t>
      </w:r>
      <w:r w:rsidRPr="00BF7644">
        <w:t xml:space="preserve"> </w:t>
      </w:r>
      <w:r w:rsidR="00247CB5" w:rsidRPr="00BF7644">
        <w:t>в</w:t>
      </w:r>
      <w:r w:rsidRPr="00BF7644">
        <w:t xml:space="preserve"> </w:t>
      </w:r>
      <w:r w:rsidR="00247CB5" w:rsidRPr="00BF7644">
        <w:t>2022</w:t>
      </w:r>
      <w:r w:rsidRPr="00BF7644">
        <w:t xml:space="preserve"> </w:t>
      </w:r>
      <w:r w:rsidR="00247CB5" w:rsidRPr="00BF7644">
        <w:t>году.</w:t>
      </w:r>
      <w:r w:rsidRPr="00BF7644">
        <w:t xml:space="preserve"> </w:t>
      </w:r>
      <w:r w:rsidR="00247CB5" w:rsidRPr="00BF7644">
        <w:t>Как</w:t>
      </w:r>
      <w:r w:rsidRPr="00BF7644">
        <w:t xml:space="preserve"> </w:t>
      </w:r>
      <w:r w:rsidR="00247CB5" w:rsidRPr="00BF7644">
        <w:t>показывает</w:t>
      </w:r>
      <w:r w:rsidRPr="00BF7644">
        <w:t xml:space="preserve"> </w:t>
      </w:r>
      <w:r w:rsidR="00247CB5" w:rsidRPr="00BF7644">
        <w:t>практика,</w:t>
      </w:r>
      <w:r w:rsidRPr="00BF7644">
        <w:t xml:space="preserve"> </w:t>
      </w:r>
      <w:r w:rsidR="00247CB5" w:rsidRPr="00BF7644">
        <w:t>2023</w:t>
      </w:r>
      <w:r w:rsidRPr="00BF7644">
        <w:t xml:space="preserve"> </w:t>
      </w:r>
      <w:r w:rsidR="00247CB5" w:rsidRPr="00BF7644">
        <w:t>не</w:t>
      </w:r>
      <w:r w:rsidRPr="00BF7644">
        <w:t xml:space="preserve"> </w:t>
      </w:r>
      <w:r w:rsidR="00247CB5" w:rsidRPr="00BF7644">
        <w:t>становится</w:t>
      </w:r>
      <w:r w:rsidRPr="00BF7644">
        <w:t xml:space="preserve"> </w:t>
      </w:r>
      <w:r w:rsidR="00247CB5" w:rsidRPr="00BF7644">
        <w:t>исключением.</w:t>
      </w:r>
    </w:p>
    <w:p w:rsidR="00247CB5" w:rsidRPr="00BF7644" w:rsidRDefault="00247CB5" w:rsidP="00247CB5">
      <w:r w:rsidRPr="00BF7644">
        <w:t>К</w:t>
      </w:r>
      <w:r w:rsidR="00EA4B51" w:rsidRPr="00BF7644">
        <w:t xml:space="preserve"> </w:t>
      </w:r>
      <w:r w:rsidRPr="00BF7644">
        <w:t>слову,</w:t>
      </w:r>
      <w:r w:rsidR="00EA4B51" w:rsidRPr="00BF7644">
        <w:t xml:space="preserve"> </w:t>
      </w:r>
      <w:r w:rsidRPr="00BF7644">
        <w:t>в</w:t>
      </w:r>
      <w:r w:rsidR="00EA4B51" w:rsidRPr="00BF7644">
        <w:t xml:space="preserve"> </w:t>
      </w:r>
      <w:r w:rsidRPr="00BF7644">
        <w:t>2022</w:t>
      </w:r>
      <w:r w:rsidR="00EA4B51" w:rsidRPr="00BF7644">
        <w:t xml:space="preserve"> </w:t>
      </w:r>
      <w:r w:rsidRPr="00BF7644">
        <w:t>году</w:t>
      </w:r>
      <w:r w:rsidR="00EA4B51" w:rsidRPr="00BF7644">
        <w:t xml:space="preserve"> </w:t>
      </w:r>
      <w:r w:rsidRPr="00BF7644">
        <w:t>все</w:t>
      </w:r>
      <w:r w:rsidR="00EA4B51" w:rsidRPr="00BF7644">
        <w:t xml:space="preserve"> </w:t>
      </w:r>
      <w:r w:rsidRPr="00BF7644">
        <w:t>эти</w:t>
      </w:r>
      <w:r w:rsidR="00EA4B51" w:rsidRPr="00BF7644">
        <w:t xml:space="preserve"> </w:t>
      </w:r>
      <w:r w:rsidRPr="00BF7644">
        <w:t>сообщения</w:t>
      </w:r>
      <w:r w:rsidR="00EA4B51" w:rsidRPr="00BF7644">
        <w:t xml:space="preserve"> </w:t>
      </w:r>
      <w:r w:rsidRPr="00BF7644">
        <w:t>имели</w:t>
      </w:r>
      <w:r w:rsidR="00EA4B51" w:rsidRPr="00BF7644">
        <w:t xml:space="preserve"> </w:t>
      </w:r>
      <w:r w:rsidRPr="00BF7644">
        <w:t>под</w:t>
      </w:r>
      <w:r w:rsidR="00EA4B51" w:rsidRPr="00BF7644">
        <w:t xml:space="preserve"> </w:t>
      </w:r>
      <w:r w:rsidRPr="00BF7644">
        <w:t>собой</w:t>
      </w:r>
      <w:r w:rsidR="00EA4B51" w:rsidRPr="00BF7644">
        <w:t xml:space="preserve"> </w:t>
      </w:r>
      <w:r w:rsidRPr="00BF7644">
        <w:t>хотя</w:t>
      </w:r>
      <w:r w:rsidR="00EA4B51" w:rsidRPr="00BF7644">
        <w:t xml:space="preserve"> </w:t>
      </w:r>
      <w:r w:rsidRPr="00BF7644">
        <w:t>бы</w:t>
      </w:r>
      <w:r w:rsidR="00EA4B51" w:rsidRPr="00BF7644">
        <w:t xml:space="preserve"> </w:t>
      </w:r>
      <w:r w:rsidRPr="00BF7644">
        <w:t>что-то</w:t>
      </w:r>
      <w:r w:rsidR="00EA4B51" w:rsidRPr="00BF7644">
        <w:t xml:space="preserve"> </w:t>
      </w:r>
      <w:r w:rsidRPr="00BF7644">
        <w:t>весьма</w:t>
      </w:r>
      <w:r w:rsidR="00EA4B51" w:rsidRPr="00BF7644">
        <w:t xml:space="preserve"> </w:t>
      </w:r>
      <w:r w:rsidRPr="00BF7644">
        <w:t>отдаленно</w:t>
      </w:r>
      <w:r w:rsidR="00EA4B51" w:rsidRPr="00BF7644">
        <w:t xml:space="preserve"> </w:t>
      </w:r>
      <w:r w:rsidRPr="00BF7644">
        <w:t>похожее</w:t>
      </w:r>
      <w:r w:rsidR="00EA4B51" w:rsidRPr="00BF7644">
        <w:t xml:space="preserve"> </w:t>
      </w:r>
      <w:r w:rsidRPr="00BF7644">
        <w:t>на</w:t>
      </w:r>
      <w:r w:rsidR="00EA4B51" w:rsidRPr="00BF7644">
        <w:t xml:space="preserve"> </w:t>
      </w:r>
      <w:r w:rsidRPr="00BF7644">
        <w:t>правду.</w:t>
      </w:r>
      <w:r w:rsidR="00EA4B51" w:rsidRPr="00BF7644">
        <w:t xml:space="preserve"> </w:t>
      </w:r>
      <w:r w:rsidRPr="00BF7644">
        <w:t>В</w:t>
      </w:r>
      <w:r w:rsidR="00EA4B51" w:rsidRPr="00BF7644">
        <w:t xml:space="preserve"> </w:t>
      </w:r>
      <w:r w:rsidRPr="00BF7644">
        <w:t>федеральный</w:t>
      </w:r>
      <w:r w:rsidR="00EA4B51" w:rsidRPr="00BF7644">
        <w:t xml:space="preserve"> </w:t>
      </w:r>
      <w:r w:rsidRPr="00BF7644">
        <w:t>бюджет</w:t>
      </w:r>
      <w:r w:rsidR="00EA4B51" w:rsidRPr="00BF7644">
        <w:t xml:space="preserve"> </w:t>
      </w:r>
      <w:r w:rsidRPr="00BF7644">
        <w:t>Пенсионного</w:t>
      </w:r>
      <w:r w:rsidR="00EA4B51" w:rsidRPr="00BF7644">
        <w:t xml:space="preserve"> </w:t>
      </w:r>
      <w:r w:rsidRPr="00BF7644">
        <w:t>Фонда</w:t>
      </w:r>
      <w:r w:rsidR="00EA4B51" w:rsidRPr="00BF7644">
        <w:t xml:space="preserve"> </w:t>
      </w:r>
      <w:r w:rsidRPr="00BF7644">
        <w:t>на</w:t>
      </w:r>
      <w:r w:rsidR="00EA4B51" w:rsidRPr="00BF7644">
        <w:t xml:space="preserve"> </w:t>
      </w:r>
      <w:r w:rsidRPr="00BF7644">
        <w:t>2023</w:t>
      </w:r>
      <w:r w:rsidR="00EA4B51" w:rsidRPr="00BF7644">
        <w:t xml:space="preserve"> </w:t>
      </w:r>
      <w:r w:rsidRPr="00BF7644">
        <w:t>год</w:t>
      </w:r>
      <w:r w:rsidR="00EA4B51" w:rsidRPr="00BF7644">
        <w:t xml:space="preserve"> </w:t>
      </w:r>
      <w:r w:rsidRPr="00BF7644">
        <w:t>действительно</w:t>
      </w:r>
      <w:r w:rsidR="00EA4B51" w:rsidRPr="00BF7644">
        <w:t xml:space="preserve"> </w:t>
      </w:r>
      <w:r w:rsidRPr="00BF7644">
        <w:t>был</w:t>
      </w:r>
      <w:r w:rsidR="00EA4B51" w:rsidRPr="00BF7644">
        <w:t xml:space="preserve"> </w:t>
      </w:r>
      <w:r w:rsidRPr="00BF7644">
        <w:t>внесен</w:t>
      </w:r>
      <w:r w:rsidR="00EA4B51" w:rsidRPr="00BF7644">
        <w:t xml:space="preserve"> </w:t>
      </w:r>
      <w:r w:rsidRPr="00BF7644">
        <w:t>пункт</w:t>
      </w:r>
      <w:r w:rsidR="00EA4B51" w:rsidRPr="00BF7644">
        <w:t xml:space="preserve"> </w:t>
      </w:r>
      <w:r w:rsidRPr="00BF7644">
        <w:t>о</w:t>
      </w:r>
      <w:r w:rsidR="00EA4B51" w:rsidRPr="00BF7644">
        <w:t xml:space="preserve"> «</w:t>
      </w:r>
      <w:r w:rsidRPr="00BF7644">
        <w:t>расходах</w:t>
      </w:r>
      <w:r w:rsidR="00EA4B51" w:rsidRPr="00BF7644">
        <w:t xml:space="preserve"> </w:t>
      </w:r>
      <w:r w:rsidRPr="00BF7644">
        <w:t>на</w:t>
      </w:r>
      <w:r w:rsidR="00EA4B51" w:rsidRPr="00BF7644">
        <w:t xml:space="preserve"> </w:t>
      </w:r>
      <w:r w:rsidRPr="00BF7644">
        <w:t>единовременную</w:t>
      </w:r>
      <w:r w:rsidR="00EA4B51" w:rsidRPr="00BF7644">
        <w:t xml:space="preserve"> </w:t>
      </w:r>
      <w:r w:rsidRPr="00BF7644">
        <w:t>денежную</w:t>
      </w:r>
      <w:r w:rsidR="00EA4B51" w:rsidRPr="00BF7644">
        <w:t xml:space="preserve"> </w:t>
      </w:r>
      <w:r w:rsidRPr="00BF7644">
        <w:t>выплату</w:t>
      </w:r>
      <w:r w:rsidR="00EA4B51" w:rsidRPr="00BF7644">
        <w:t xml:space="preserve"> </w:t>
      </w:r>
      <w:r w:rsidRPr="00BF7644">
        <w:t>гражданам,</w:t>
      </w:r>
      <w:r w:rsidR="00EA4B51" w:rsidRPr="00BF7644">
        <w:t xml:space="preserve"> </w:t>
      </w:r>
      <w:r w:rsidRPr="00BF7644">
        <w:t>получающим</w:t>
      </w:r>
      <w:r w:rsidR="00EA4B51" w:rsidRPr="00BF7644">
        <w:t xml:space="preserve"> </w:t>
      </w:r>
      <w:r w:rsidRPr="00BF7644">
        <w:t>пенсию,</w:t>
      </w:r>
      <w:r w:rsidR="00EA4B51" w:rsidRPr="00BF7644">
        <w:t xml:space="preserve"> </w:t>
      </w:r>
      <w:r w:rsidRPr="00BF7644">
        <w:t>в</w:t>
      </w:r>
      <w:r w:rsidR="00EA4B51" w:rsidRPr="00BF7644">
        <w:t xml:space="preserve"> </w:t>
      </w:r>
      <w:r w:rsidRPr="00BF7644">
        <w:t>размере</w:t>
      </w:r>
      <w:r w:rsidR="00EA4B51" w:rsidRPr="00BF7644">
        <w:t xml:space="preserve"> </w:t>
      </w:r>
      <w:r w:rsidRPr="00BF7644">
        <w:t>10,0</w:t>
      </w:r>
      <w:r w:rsidR="00EA4B51" w:rsidRPr="00BF7644">
        <w:t xml:space="preserve"> </w:t>
      </w:r>
      <w:r w:rsidRPr="00BF7644">
        <w:t>тысяч</w:t>
      </w:r>
      <w:r w:rsidR="00EA4B51" w:rsidRPr="00BF7644">
        <w:t xml:space="preserve"> </w:t>
      </w:r>
      <w:r w:rsidRPr="00BF7644">
        <w:t>рублей</w:t>
      </w:r>
      <w:r w:rsidR="00EA4B51" w:rsidRPr="00BF7644">
        <w:t>»</w:t>
      </w:r>
      <w:r w:rsidRPr="00BF7644">
        <w:t>.</w:t>
      </w:r>
    </w:p>
    <w:p w:rsidR="00247CB5" w:rsidRPr="00BF7644" w:rsidRDefault="00247CB5" w:rsidP="00247CB5">
      <w:r w:rsidRPr="00BF7644">
        <w:t>Однако,</w:t>
      </w:r>
      <w:r w:rsidR="00EA4B51" w:rsidRPr="00BF7644">
        <w:t xml:space="preserve"> </w:t>
      </w:r>
      <w:r w:rsidRPr="00BF7644">
        <w:t>стоит</w:t>
      </w:r>
      <w:r w:rsidR="00EA4B51" w:rsidRPr="00BF7644">
        <w:t xml:space="preserve"> </w:t>
      </w:r>
      <w:r w:rsidRPr="00BF7644">
        <w:t>напомнить,</w:t>
      </w:r>
      <w:r w:rsidR="00EA4B51" w:rsidRPr="00BF7644">
        <w:t xml:space="preserve"> </w:t>
      </w:r>
      <w:r w:rsidRPr="00BF7644">
        <w:t>что</w:t>
      </w:r>
      <w:r w:rsidR="00EA4B51" w:rsidRPr="00BF7644">
        <w:t xml:space="preserve"> </w:t>
      </w:r>
      <w:r w:rsidRPr="00BF7644">
        <w:t>изначально</w:t>
      </w:r>
      <w:r w:rsidR="00EA4B51" w:rsidRPr="00BF7644">
        <w:t xml:space="preserve"> </w:t>
      </w:r>
      <w:r w:rsidRPr="00BF7644">
        <w:t>фракция</w:t>
      </w:r>
      <w:r w:rsidR="00EA4B51" w:rsidRPr="00BF7644">
        <w:t xml:space="preserve"> «</w:t>
      </w:r>
      <w:r w:rsidRPr="00BF7644">
        <w:t>Справедливой</w:t>
      </w:r>
      <w:r w:rsidR="00EA4B51" w:rsidRPr="00BF7644">
        <w:t xml:space="preserve"> </w:t>
      </w:r>
      <w:r w:rsidRPr="00BF7644">
        <w:t>России</w:t>
      </w:r>
      <w:r w:rsidR="00EA4B51" w:rsidRPr="00BF7644">
        <w:t xml:space="preserve">» </w:t>
      </w:r>
      <w:r w:rsidRPr="00BF7644">
        <w:t>в</w:t>
      </w:r>
      <w:r w:rsidR="00EA4B51" w:rsidRPr="00BF7644">
        <w:t xml:space="preserve"> </w:t>
      </w:r>
      <w:r w:rsidRPr="00BF7644">
        <w:t>Госдуме</w:t>
      </w:r>
      <w:r w:rsidR="00EA4B51" w:rsidRPr="00BF7644">
        <w:t xml:space="preserve"> </w:t>
      </w:r>
      <w:r w:rsidRPr="00BF7644">
        <w:t>в</w:t>
      </w:r>
      <w:r w:rsidR="00EA4B51" w:rsidRPr="00BF7644">
        <w:t xml:space="preserve"> </w:t>
      </w:r>
      <w:r w:rsidRPr="00BF7644">
        <w:t>начале</w:t>
      </w:r>
      <w:r w:rsidR="00EA4B51" w:rsidRPr="00BF7644">
        <w:t xml:space="preserve"> </w:t>
      </w:r>
      <w:r w:rsidRPr="00BF7644">
        <w:t>декабря</w:t>
      </w:r>
      <w:r w:rsidR="00EA4B51" w:rsidRPr="00BF7644">
        <w:t xml:space="preserve"> </w:t>
      </w:r>
      <w:r w:rsidRPr="00BF7644">
        <w:t>2022</w:t>
      </w:r>
      <w:r w:rsidR="00EA4B51" w:rsidRPr="00BF7644">
        <w:t xml:space="preserve"> </w:t>
      </w:r>
      <w:r w:rsidRPr="00BF7644">
        <w:t>года</w:t>
      </w:r>
      <w:r w:rsidR="00EA4B51" w:rsidRPr="00BF7644">
        <w:t xml:space="preserve"> </w:t>
      </w:r>
      <w:r w:rsidRPr="00BF7644">
        <w:t>внесла</w:t>
      </w:r>
      <w:r w:rsidR="00EA4B51" w:rsidRPr="00BF7644">
        <w:t xml:space="preserve"> </w:t>
      </w:r>
      <w:r w:rsidRPr="00BF7644">
        <w:t>законопроект</w:t>
      </w:r>
      <w:r w:rsidR="00EA4B51" w:rsidRPr="00BF7644">
        <w:t xml:space="preserve"> </w:t>
      </w:r>
      <w:r w:rsidRPr="00BF7644">
        <w:t>о</w:t>
      </w:r>
      <w:r w:rsidR="00EA4B51" w:rsidRPr="00BF7644">
        <w:t xml:space="preserve"> </w:t>
      </w:r>
      <w:r w:rsidRPr="00BF7644">
        <w:t>ежегодной</w:t>
      </w:r>
      <w:r w:rsidR="00EA4B51" w:rsidRPr="00BF7644">
        <w:t xml:space="preserve"> </w:t>
      </w:r>
      <w:r w:rsidRPr="00BF7644">
        <w:t>дополнительной</w:t>
      </w:r>
      <w:r w:rsidR="00EA4B51" w:rsidRPr="00BF7644">
        <w:t xml:space="preserve"> </w:t>
      </w:r>
      <w:r w:rsidRPr="00BF7644">
        <w:t>выплате</w:t>
      </w:r>
      <w:r w:rsidR="00EA4B51" w:rsidRPr="00BF7644">
        <w:t xml:space="preserve"> </w:t>
      </w:r>
      <w:r w:rsidRPr="00BF7644">
        <w:t>для</w:t>
      </w:r>
      <w:r w:rsidR="00EA4B51" w:rsidRPr="00BF7644">
        <w:t xml:space="preserve"> </w:t>
      </w:r>
      <w:r w:rsidRPr="00BF7644">
        <w:t>всех</w:t>
      </w:r>
      <w:r w:rsidR="00EA4B51" w:rsidRPr="00BF7644">
        <w:t xml:space="preserve"> </w:t>
      </w:r>
      <w:r w:rsidRPr="00BF7644">
        <w:t>пенсионеров</w:t>
      </w:r>
      <w:r w:rsidR="00EA4B51" w:rsidRPr="00BF7644">
        <w:t xml:space="preserve"> </w:t>
      </w:r>
      <w:r w:rsidRPr="00BF7644">
        <w:t>по</w:t>
      </w:r>
      <w:r w:rsidR="00EA4B51" w:rsidRPr="00BF7644">
        <w:t xml:space="preserve"> </w:t>
      </w:r>
      <w:r w:rsidRPr="00BF7644">
        <w:t>старости</w:t>
      </w:r>
      <w:r w:rsidR="00EA4B51" w:rsidRPr="00BF7644">
        <w:t xml:space="preserve"> </w:t>
      </w:r>
      <w:r w:rsidRPr="00BF7644">
        <w:t>в</w:t>
      </w:r>
      <w:r w:rsidR="00EA4B51" w:rsidRPr="00BF7644">
        <w:t xml:space="preserve"> </w:t>
      </w:r>
      <w:r w:rsidRPr="00BF7644">
        <w:t>размере</w:t>
      </w:r>
      <w:r w:rsidR="00EA4B51" w:rsidRPr="00BF7644">
        <w:t xml:space="preserve"> </w:t>
      </w:r>
      <w:r w:rsidRPr="00BF7644">
        <w:t>регулярной,</w:t>
      </w:r>
      <w:r w:rsidR="00EA4B51" w:rsidRPr="00BF7644">
        <w:t xml:space="preserve"> </w:t>
      </w:r>
      <w:r w:rsidRPr="00BF7644">
        <w:t>ежемесячной</w:t>
      </w:r>
      <w:r w:rsidR="00EA4B51" w:rsidRPr="00BF7644">
        <w:t xml:space="preserve"> </w:t>
      </w:r>
      <w:r w:rsidRPr="00BF7644">
        <w:t>пенсии.</w:t>
      </w:r>
      <w:r w:rsidR="00EA4B51" w:rsidRPr="00BF7644">
        <w:t xml:space="preserve"> </w:t>
      </w:r>
      <w:r w:rsidRPr="00BF7644">
        <w:t>Естественно,</w:t>
      </w:r>
      <w:r w:rsidR="00EA4B51" w:rsidRPr="00BF7644">
        <w:t xml:space="preserve"> </w:t>
      </w:r>
      <w:r w:rsidRPr="00BF7644">
        <w:t>проект</w:t>
      </w:r>
      <w:r w:rsidR="00EA4B51" w:rsidRPr="00BF7644">
        <w:t xml:space="preserve"> </w:t>
      </w:r>
      <w:r w:rsidRPr="00BF7644">
        <w:t>был</w:t>
      </w:r>
      <w:r w:rsidR="00EA4B51" w:rsidRPr="00BF7644">
        <w:t xml:space="preserve"> </w:t>
      </w:r>
      <w:r w:rsidRPr="00BF7644">
        <w:t>отклонен</w:t>
      </w:r>
      <w:r w:rsidR="00EA4B51" w:rsidRPr="00BF7644">
        <w:t xml:space="preserve"> </w:t>
      </w:r>
      <w:r w:rsidRPr="00BF7644">
        <w:t>в</w:t>
      </w:r>
      <w:r w:rsidR="00EA4B51" w:rsidRPr="00BF7644">
        <w:t xml:space="preserve"> </w:t>
      </w:r>
      <w:r w:rsidRPr="00BF7644">
        <w:t>первом</w:t>
      </w:r>
      <w:r w:rsidR="00EA4B51" w:rsidRPr="00BF7644">
        <w:t xml:space="preserve"> </w:t>
      </w:r>
      <w:r w:rsidRPr="00BF7644">
        <w:t>же</w:t>
      </w:r>
      <w:r w:rsidR="00EA4B51" w:rsidRPr="00BF7644">
        <w:t xml:space="preserve"> </w:t>
      </w:r>
      <w:r w:rsidRPr="00BF7644">
        <w:t>чтении.</w:t>
      </w:r>
      <w:r w:rsidR="00EA4B51" w:rsidRPr="00BF7644">
        <w:t xml:space="preserve"> </w:t>
      </w:r>
      <w:r w:rsidRPr="00BF7644">
        <w:t>И</w:t>
      </w:r>
      <w:r w:rsidR="00EA4B51" w:rsidRPr="00BF7644">
        <w:t xml:space="preserve"> </w:t>
      </w:r>
      <w:r w:rsidRPr="00BF7644">
        <w:t>закончилось</w:t>
      </w:r>
      <w:r w:rsidR="00EA4B51" w:rsidRPr="00BF7644">
        <w:t xml:space="preserve"> </w:t>
      </w:r>
      <w:r w:rsidRPr="00BF7644">
        <w:t>все</w:t>
      </w:r>
      <w:r w:rsidR="00EA4B51" w:rsidRPr="00BF7644">
        <w:t xml:space="preserve"> </w:t>
      </w:r>
      <w:r w:rsidRPr="00BF7644">
        <w:t>выплатами</w:t>
      </w:r>
      <w:r w:rsidR="00EA4B51" w:rsidRPr="00BF7644">
        <w:t xml:space="preserve"> </w:t>
      </w:r>
      <w:r w:rsidRPr="00BF7644">
        <w:t>самым</w:t>
      </w:r>
      <w:r w:rsidR="00EA4B51" w:rsidRPr="00BF7644">
        <w:t xml:space="preserve"> </w:t>
      </w:r>
      <w:r w:rsidRPr="00BF7644">
        <w:t>малоимущим</w:t>
      </w:r>
      <w:r w:rsidR="00EA4B51" w:rsidRPr="00BF7644">
        <w:t xml:space="preserve"> </w:t>
      </w:r>
      <w:r w:rsidRPr="00BF7644">
        <w:t>пенсионерам,</w:t>
      </w:r>
      <w:r w:rsidR="00EA4B51" w:rsidRPr="00BF7644">
        <w:t xml:space="preserve"> </w:t>
      </w:r>
      <w:r w:rsidRPr="00BF7644">
        <w:t>на</w:t>
      </w:r>
      <w:r w:rsidR="00EA4B51" w:rsidRPr="00BF7644">
        <w:t xml:space="preserve"> </w:t>
      </w:r>
      <w:r w:rsidRPr="00BF7644">
        <w:t>которые</w:t>
      </w:r>
      <w:r w:rsidR="00EA4B51" w:rsidRPr="00BF7644">
        <w:t xml:space="preserve"> </w:t>
      </w:r>
      <w:r w:rsidRPr="00BF7644">
        <w:t>было</w:t>
      </w:r>
      <w:r w:rsidR="00EA4B51" w:rsidRPr="00BF7644">
        <w:t xml:space="preserve"> </w:t>
      </w:r>
      <w:r w:rsidRPr="00BF7644">
        <w:t>выделено</w:t>
      </w:r>
      <w:r w:rsidR="00EA4B51" w:rsidRPr="00BF7644">
        <w:t xml:space="preserve"> </w:t>
      </w:r>
      <w:r w:rsidRPr="00BF7644">
        <w:t>всего</w:t>
      </w:r>
      <w:r w:rsidR="00EA4B51" w:rsidRPr="00BF7644">
        <w:t xml:space="preserve"> </w:t>
      </w:r>
      <w:r w:rsidRPr="00BF7644">
        <w:t>68,3</w:t>
      </w:r>
      <w:r w:rsidR="00EA4B51" w:rsidRPr="00BF7644">
        <w:t xml:space="preserve"> </w:t>
      </w:r>
      <w:r w:rsidRPr="00BF7644">
        <w:t>миллиона</w:t>
      </w:r>
      <w:r w:rsidR="00EA4B51" w:rsidRPr="00BF7644">
        <w:t xml:space="preserve"> </w:t>
      </w:r>
      <w:r w:rsidRPr="00BF7644">
        <w:t>рублей.</w:t>
      </w:r>
      <w:r w:rsidR="00EA4B51" w:rsidRPr="00BF7644">
        <w:t xml:space="preserve"> </w:t>
      </w:r>
      <w:r w:rsidRPr="00BF7644">
        <w:t>Что</w:t>
      </w:r>
      <w:r w:rsidR="00EA4B51" w:rsidRPr="00BF7644">
        <w:t xml:space="preserve"> </w:t>
      </w:r>
      <w:r w:rsidRPr="00BF7644">
        <w:t>в</w:t>
      </w:r>
      <w:r w:rsidR="00EA4B51" w:rsidRPr="00BF7644">
        <w:t xml:space="preserve"> </w:t>
      </w:r>
      <w:r w:rsidRPr="00BF7644">
        <w:t>масштабах</w:t>
      </w:r>
      <w:r w:rsidR="00EA4B51" w:rsidRPr="00BF7644">
        <w:t xml:space="preserve"> </w:t>
      </w:r>
      <w:r w:rsidRPr="00BF7644">
        <w:t>страны,</w:t>
      </w:r>
      <w:r w:rsidR="00EA4B51" w:rsidRPr="00BF7644">
        <w:t xml:space="preserve"> </w:t>
      </w:r>
      <w:r w:rsidRPr="00BF7644">
        <w:t>согласитесь,</w:t>
      </w:r>
      <w:r w:rsidR="00EA4B51" w:rsidRPr="00BF7644">
        <w:t xml:space="preserve"> </w:t>
      </w:r>
      <w:r w:rsidRPr="00BF7644">
        <w:t>сумма</w:t>
      </w:r>
      <w:r w:rsidR="00EA4B51" w:rsidRPr="00BF7644">
        <w:t xml:space="preserve"> </w:t>
      </w:r>
      <w:r w:rsidRPr="00BF7644">
        <w:t>попросту</w:t>
      </w:r>
      <w:r w:rsidR="00EA4B51" w:rsidRPr="00BF7644">
        <w:t xml:space="preserve"> </w:t>
      </w:r>
      <w:r w:rsidRPr="00BF7644">
        <w:t>микроскопическая.</w:t>
      </w:r>
    </w:p>
    <w:p w:rsidR="00247CB5" w:rsidRPr="00BF7644" w:rsidRDefault="00247CB5" w:rsidP="00247CB5">
      <w:r w:rsidRPr="00BF7644">
        <w:t>В</w:t>
      </w:r>
      <w:r w:rsidR="00EA4B51" w:rsidRPr="00BF7644">
        <w:t xml:space="preserve"> </w:t>
      </w:r>
      <w:r w:rsidRPr="00BF7644">
        <w:t>этом</w:t>
      </w:r>
      <w:r w:rsidR="00EA4B51" w:rsidRPr="00BF7644">
        <w:t xml:space="preserve"> </w:t>
      </w:r>
      <w:r w:rsidRPr="00BF7644">
        <w:t>году</w:t>
      </w:r>
      <w:r w:rsidR="00EA4B51" w:rsidRPr="00BF7644">
        <w:t xml:space="preserve"> «</w:t>
      </w:r>
      <w:r w:rsidRPr="00BF7644">
        <w:t>главными</w:t>
      </w:r>
      <w:r w:rsidR="00EA4B51" w:rsidRPr="00BF7644">
        <w:t xml:space="preserve"> </w:t>
      </w:r>
      <w:r w:rsidRPr="00BF7644">
        <w:t>радетелями</w:t>
      </w:r>
      <w:r w:rsidR="00EA4B51" w:rsidRPr="00BF7644">
        <w:t xml:space="preserve"> </w:t>
      </w:r>
      <w:r w:rsidRPr="00BF7644">
        <w:t>о</w:t>
      </w:r>
      <w:r w:rsidR="00EA4B51" w:rsidRPr="00BF7644">
        <w:t xml:space="preserve"> </w:t>
      </w:r>
      <w:r w:rsidRPr="00BF7644">
        <w:t>пенсионерах</w:t>
      </w:r>
      <w:r w:rsidR="00EA4B51" w:rsidRPr="00BF7644">
        <w:t xml:space="preserve">» </w:t>
      </w:r>
      <w:r w:rsidRPr="00BF7644">
        <w:t>выступает</w:t>
      </w:r>
      <w:r w:rsidR="00EA4B51" w:rsidRPr="00BF7644">
        <w:t xml:space="preserve"> </w:t>
      </w:r>
      <w:r w:rsidRPr="00BF7644">
        <w:t>ЛДПР.</w:t>
      </w:r>
      <w:r w:rsidR="00EA4B51" w:rsidRPr="00BF7644">
        <w:t xml:space="preserve"> </w:t>
      </w:r>
      <w:r w:rsidRPr="00BF7644">
        <w:t>Так,</w:t>
      </w:r>
      <w:r w:rsidR="00EA4B51" w:rsidRPr="00BF7644">
        <w:t xml:space="preserve"> </w:t>
      </w:r>
      <w:r w:rsidRPr="00BF7644">
        <w:t>в</w:t>
      </w:r>
      <w:r w:rsidR="00EA4B51" w:rsidRPr="00BF7644">
        <w:t xml:space="preserve"> </w:t>
      </w:r>
      <w:r w:rsidRPr="00BF7644">
        <w:t>конце</w:t>
      </w:r>
      <w:r w:rsidR="00EA4B51" w:rsidRPr="00BF7644">
        <w:t xml:space="preserve"> </w:t>
      </w:r>
      <w:r w:rsidRPr="00BF7644">
        <w:t>ноября</w:t>
      </w:r>
      <w:r w:rsidR="00EA4B51" w:rsidRPr="00BF7644">
        <w:t xml:space="preserve"> </w:t>
      </w:r>
      <w:r w:rsidRPr="00BF7644">
        <w:t>о</w:t>
      </w:r>
      <w:r w:rsidR="00EA4B51" w:rsidRPr="00BF7644">
        <w:t xml:space="preserve"> </w:t>
      </w:r>
      <w:r w:rsidRPr="00BF7644">
        <w:t>данной</w:t>
      </w:r>
      <w:r w:rsidR="00EA4B51" w:rsidRPr="00BF7644">
        <w:t xml:space="preserve"> </w:t>
      </w:r>
      <w:r w:rsidRPr="00BF7644">
        <w:t>инициативе</w:t>
      </w:r>
      <w:r w:rsidR="00EA4B51" w:rsidRPr="00BF7644">
        <w:t xml:space="preserve"> </w:t>
      </w:r>
      <w:r w:rsidRPr="00BF7644">
        <w:t>высказался</w:t>
      </w:r>
      <w:r w:rsidR="00EA4B51" w:rsidRPr="00BF7644">
        <w:t xml:space="preserve"> </w:t>
      </w:r>
      <w:r w:rsidRPr="00BF7644">
        <w:t>депутат</w:t>
      </w:r>
      <w:r w:rsidR="00EA4B51" w:rsidRPr="00BF7644">
        <w:t xml:space="preserve"> </w:t>
      </w:r>
      <w:r w:rsidRPr="00BF7644">
        <w:t>Государственной</w:t>
      </w:r>
      <w:r w:rsidR="00EA4B51" w:rsidRPr="00BF7644">
        <w:t xml:space="preserve"> </w:t>
      </w:r>
      <w:r w:rsidRPr="00BF7644">
        <w:t>Думы</w:t>
      </w:r>
      <w:r w:rsidR="00EA4B51" w:rsidRPr="00BF7644">
        <w:t xml:space="preserve"> </w:t>
      </w:r>
      <w:r w:rsidRPr="00BF7644">
        <w:t>Ярослав</w:t>
      </w:r>
      <w:r w:rsidR="00EA4B51" w:rsidRPr="00BF7644">
        <w:t xml:space="preserve"> </w:t>
      </w:r>
      <w:r w:rsidRPr="00BF7644">
        <w:t>Нилов.</w:t>
      </w:r>
      <w:r w:rsidR="00EA4B51" w:rsidRPr="00BF7644">
        <w:t xml:space="preserve"> </w:t>
      </w:r>
      <w:r w:rsidRPr="00BF7644">
        <w:t>Однако,</w:t>
      </w:r>
      <w:r w:rsidR="00EA4B51" w:rsidRPr="00BF7644">
        <w:t xml:space="preserve"> </w:t>
      </w:r>
      <w:r w:rsidRPr="00BF7644">
        <w:t>и</w:t>
      </w:r>
      <w:r w:rsidR="00EA4B51" w:rsidRPr="00BF7644">
        <w:t xml:space="preserve"> </w:t>
      </w:r>
      <w:r w:rsidRPr="00BF7644">
        <w:t>он</w:t>
      </w:r>
      <w:r w:rsidR="00EA4B51" w:rsidRPr="00BF7644">
        <w:t xml:space="preserve"> </w:t>
      </w:r>
      <w:r w:rsidRPr="00BF7644">
        <w:t>в</w:t>
      </w:r>
      <w:r w:rsidR="00EA4B51" w:rsidRPr="00BF7644">
        <w:t xml:space="preserve"> </w:t>
      </w:r>
      <w:r w:rsidRPr="00BF7644">
        <w:t>интервью</w:t>
      </w:r>
      <w:r w:rsidR="00EA4B51" w:rsidRPr="00BF7644">
        <w:t xml:space="preserve"> </w:t>
      </w:r>
      <w:r w:rsidRPr="00BF7644">
        <w:t>отметил,</w:t>
      </w:r>
      <w:r w:rsidR="00EA4B51" w:rsidRPr="00BF7644">
        <w:t xml:space="preserve"> </w:t>
      </w:r>
      <w:r w:rsidRPr="00BF7644">
        <w:t>что</w:t>
      </w:r>
      <w:r w:rsidR="00EA4B51" w:rsidRPr="00BF7644">
        <w:t xml:space="preserve"> </w:t>
      </w:r>
      <w:r w:rsidRPr="00BF7644">
        <w:t>пока</w:t>
      </w:r>
      <w:r w:rsidR="00EA4B51" w:rsidRPr="00BF7644">
        <w:t xml:space="preserve"> </w:t>
      </w:r>
      <w:r w:rsidRPr="00BF7644">
        <w:t>практической</w:t>
      </w:r>
      <w:r w:rsidR="00EA4B51" w:rsidRPr="00BF7644">
        <w:t xml:space="preserve"> </w:t>
      </w:r>
      <w:r w:rsidRPr="00BF7644">
        <w:t>реализации</w:t>
      </w:r>
      <w:r w:rsidR="00EA4B51" w:rsidRPr="00BF7644">
        <w:t xml:space="preserve"> </w:t>
      </w:r>
      <w:r w:rsidRPr="00BF7644">
        <w:t>подобные</w:t>
      </w:r>
      <w:r w:rsidR="00EA4B51" w:rsidRPr="00BF7644">
        <w:t xml:space="preserve"> </w:t>
      </w:r>
      <w:r w:rsidRPr="00BF7644">
        <w:t>проекты</w:t>
      </w:r>
      <w:r w:rsidR="00EA4B51" w:rsidRPr="00BF7644">
        <w:t xml:space="preserve"> </w:t>
      </w:r>
      <w:r w:rsidRPr="00BF7644">
        <w:t>не</w:t>
      </w:r>
      <w:r w:rsidR="00EA4B51" w:rsidRPr="00BF7644">
        <w:t xml:space="preserve"> </w:t>
      </w:r>
      <w:r w:rsidRPr="00BF7644">
        <w:t>находят.</w:t>
      </w:r>
    </w:p>
    <w:p w:rsidR="00247CB5" w:rsidRPr="00BF7644" w:rsidRDefault="00247CB5" w:rsidP="00247CB5">
      <w:r w:rsidRPr="00BF7644">
        <w:t>Ну,</w:t>
      </w:r>
      <w:r w:rsidR="00EA4B51" w:rsidRPr="00BF7644">
        <w:t xml:space="preserve"> </w:t>
      </w:r>
      <w:r w:rsidRPr="00BF7644">
        <w:t>а</w:t>
      </w:r>
      <w:r w:rsidR="00EA4B51" w:rsidRPr="00BF7644">
        <w:t xml:space="preserve"> </w:t>
      </w:r>
      <w:r w:rsidRPr="00BF7644">
        <w:t>на</w:t>
      </w:r>
      <w:r w:rsidR="00EA4B51" w:rsidRPr="00BF7644">
        <w:t xml:space="preserve"> </w:t>
      </w:r>
      <w:r w:rsidRPr="00BF7644">
        <w:t>уровне</w:t>
      </w:r>
      <w:r w:rsidR="00EA4B51" w:rsidRPr="00BF7644">
        <w:t xml:space="preserve"> </w:t>
      </w:r>
      <w:r w:rsidRPr="00BF7644">
        <w:t>документов,</w:t>
      </w:r>
      <w:r w:rsidR="00EA4B51" w:rsidRPr="00BF7644">
        <w:t xml:space="preserve"> </w:t>
      </w:r>
      <w:r w:rsidRPr="00BF7644">
        <w:t>законопроект</w:t>
      </w:r>
      <w:r w:rsidR="00EA4B51" w:rsidRPr="00BF7644">
        <w:t xml:space="preserve"> «</w:t>
      </w:r>
      <w:r w:rsidRPr="00BF7644">
        <w:t>О</w:t>
      </w:r>
      <w:r w:rsidR="00EA4B51" w:rsidRPr="00BF7644">
        <w:t xml:space="preserve"> </w:t>
      </w:r>
      <w:r w:rsidRPr="00BF7644">
        <w:t>ежегодной</w:t>
      </w:r>
      <w:r w:rsidR="00EA4B51" w:rsidRPr="00BF7644">
        <w:t xml:space="preserve"> </w:t>
      </w:r>
      <w:r w:rsidRPr="00BF7644">
        <w:t>выплате</w:t>
      </w:r>
      <w:r w:rsidR="00EA4B51" w:rsidRPr="00BF7644">
        <w:t xml:space="preserve"> </w:t>
      </w:r>
      <w:r w:rsidRPr="00BF7644">
        <w:t>13-й</w:t>
      </w:r>
      <w:r w:rsidR="00EA4B51" w:rsidRPr="00BF7644">
        <w:t xml:space="preserve"> </w:t>
      </w:r>
      <w:r w:rsidRPr="00BF7644">
        <w:t>пенсии</w:t>
      </w:r>
      <w:r w:rsidR="00EA4B51" w:rsidRPr="00BF7644">
        <w:t xml:space="preserve">» </w:t>
      </w:r>
      <w:r w:rsidRPr="00BF7644">
        <w:t>был</w:t>
      </w:r>
      <w:r w:rsidR="00EA4B51" w:rsidRPr="00BF7644">
        <w:t xml:space="preserve"> </w:t>
      </w:r>
      <w:r w:rsidRPr="00BF7644">
        <w:t>внесен</w:t>
      </w:r>
      <w:r w:rsidR="00EA4B51" w:rsidRPr="00BF7644">
        <w:t xml:space="preserve"> </w:t>
      </w:r>
      <w:r w:rsidRPr="00BF7644">
        <w:t>на</w:t>
      </w:r>
      <w:r w:rsidR="00EA4B51" w:rsidRPr="00BF7644">
        <w:t xml:space="preserve"> </w:t>
      </w:r>
      <w:r w:rsidRPr="00BF7644">
        <w:t>рассмотрение</w:t>
      </w:r>
      <w:r w:rsidR="00EA4B51" w:rsidRPr="00BF7644">
        <w:t xml:space="preserve"> </w:t>
      </w:r>
      <w:r w:rsidRPr="00BF7644">
        <w:t>в</w:t>
      </w:r>
      <w:r w:rsidR="00EA4B51" w:rsidRPr="00BF7644">
        <w:t xml:space="preserve"> </w:t>
      </w:r>
      <w:r w:rsidRPr="00BF7644">
        <w:t>ГД</w:t>
      </w:r>
      <w:r w:rsidR="00EA4B51" w:rsidRPr="00BF7644">
        <w:t xml:space="preserve"> </w:t>
      </w:r>
      <w:r w:rsidRPr="00BF7644">
        <w:t>РФ</w:t>
      </w:r>
      <w:r w:rsidR="00EA4B51" w:rsidRPr="00BF7644">
        <w:t xml:space="preserve"> </w:t>
      </w:r>
      <w:r w:rsidRPr="00BF7644">
        <w:t>еще</w:t>
      </w:r>
      <w:r w:rsidR="00EA4B51" w:rsidRPr="00BF7644">
        <w:t xml:space="preserve"> </w:t>
      </w:r>
      <w:r w:rsidRPr="00BF7644">
        <w:t>7</w:t>
      </w:r>
      <w:r w:rsidR="00EA4B51" w:rsidRPr="00BF7644">
        <w:t xml:space="preserve"> </w:t>
      </w:r>
      <w:r w:rsidRPr="00BF7644">
        <w:t>сентября</w:t>
      </w:r>
      <w:r w:rsidR="00EA4B51" w:rsidRPr="00BF7644">
        <w:t xml:space="preserve"> </w:t>
      </w:r>
      <w:r w:rsidRPr="00BF7644">
        <w:t>2023</w:t>
      </w:r>
      <w:r w:rsidR="00EA4B51" w:rsidRPr="00BF7644">
        <w:t xml:space="preserve"> </w:t>
      </w:r>
      <w:r w:rsidRPr="00BF7644">
        <w:t>года,</w:t>
      </w:r>
      <w:r w:rsidR="00EA4B51" w:rsidRPr="00BF7644">
        <w:t xml:space="preserve"> </w:t>
      </w:r>
      <w:r w:rsidRPr="00BF7644">
        <w:t>вице-спикером</w:t>
      </w:r>
      <w:r w:rsidR="00EA4B51" w:rsidRPr="00BF7644">
        <w:t xml:space="preserve"> </w:t>
      </w:r>
      <w:r w:rsidRPr="00BF7644">
        <w:t>Думы,</w:t>
      </w:r>
      <w:r w:rsidR="00EA4B51" w:rsidRPr="00BF7644">
        <w:t xml:space="preserve"> </w:t>
      </w:r>
      <w:r w:rsidRPr="00BF7644">
        <w:t>Борисом</w:t>
      </w:r>
      <w:r w:rsidR="00EA4B51" w:rsidRPr="00BF7644">
        <w:t xml:space="preserve"> </w:t>
      </w:r>
      <w:r w:rsidRPr="00BF7644">
        <w:t>Чернышовым.</w:t>
      </w:r>
      <w:r w:rsidR="00EA4B51" w:rsidRPr="00BF7644">
        <w:t xml:space="preserve"> </w:t>
      </w:r>
      <w:r w:rsidRPr="00BF7644">
        <w:t>Тоже</w:t>
      </w:r>
      <w:r w:rsidR="00EA4B51" w:rsidRPr="00BF7644">
        <w:t xml:space="preserve"> «</w:t>
      </w:r>
      <w:r w:rsidRPr="00BF7644">
        <w:t>жириновцем</w:t>
      </w:r>
      <w:r w:rsidR="00EA4B51" w:rsidRPr="00BF7644">
        <w:t>»</w:t>
      </w:r>
      <w:r w:rsidRPr="00BF7644">
        <w:t>.</w:t>
      </w:r>
    </w:p>
    <w:p w:rsidR="00247CB5" w:rsidRPr="00BF7644" w:rsidRDefault="00247CB5" w:rsidP="00247CB5">
      <w:r w:rsidRPr="00BF7644">
        <w:t>Документ</w:t>
      </w:r>
      <w:r w:rsidR="00EA4B51" w:rsidRPr="00BF7644">
        <w:t xml:space="preserve"> </w:t>
      </w:r>
      <w:r w:rsidRPr="00BF7644">
        <w:t>этот</w:t>
      </w:r>
      <w:r w:rsidR="00EA4B51" w:rsidRPr="00BF7644">
        <w:t xml:space="preserve"> </w:t>
      </w:r>
      <w:r w:rsidRPr="00BF7644">
        <w:t>не</w:t>
      </w:r>
      <w:r w:rsidR="00EA4B51" w:rsidRPr="00BF7644">
        <w:t xml:space="preserve"> </w:t>
      </w:r>
      <w:r w:rsidRPr="00BF7644">
        <w:t>дошел</w:t>
      </w:r>
      <w:r w:rsidR="00EA4B51" w:rsidRPr="00BF7644">
        <w:t xml:space="preserve"> </w:t>
      </w:r>
      <w:r w:rsidRPr="00BF7644">
        <w:t>даже</w:t>
      </w:r>
      <w:r w:rsidR="00EA4B51" w:rsidRPr="00BF7644">
        <w:t xml:space="preserve"> </w:t>
      </w:r>
      <w:r w:rsidRPr="00BF7644">
        <w:t>до</w:t>
      </w:r>
      <w:r w:rsidR="00EA4B51" w:rsidRPr="00BF7644">
        <w:t xml:space="preserve"> </w:t>
      </w:r>
      <w:r w:rsidRPr="00BF7644">
        <w:t>первого</w:t>
      </w:r>
      <w:r w:rsidR="00EA4B51" w:rsidRPr="00BF7644">
        <w:t xml:space="preserve"> </w:t>
      </w:r>
      <w:r w:rsidRPr="00BF7644">
        <w:t>чтения,</w:t>
      </w:r>
      <w:r w:rsidR="00EA4B51" w:rsidRPr="00BF7644">
        <w:t xml:space="preserve"> «</w:t>
      </w:r>
      <w:r w:rsidRPr="00BF7644">
        <w:t>срезавшись</w:t>
      </w:r>
      <w:r w:rsidR="00EA4B51" w:rsidRPr="00BF7644">
        <w:t xml:space="preserve">» </w:t>
      </w:r>
      <w:r w:rsidRPr="00BF7644">
        <w:t>на</w:t>
      </w:r>
      <w:r w:rsidR="00EA4B51" w:rsidRPr="00BF7644">
        <w:t xml:space="preserve"> </w:t>
      </w:r>
      <w:r w:rsidRPr="00BF7644">
        <w:t>стадии</w:t>
      </w:r>
      <w:r w:rsidR="00EA4B51" w:rsidRPr="00BF7644">
        <w:t xml:space="preserve"> </w:t>
      </w:r>
      <w:r w:rsidRPr="00BF7644">
        <w:t>предварительного</w:t>
      </w:r>
      <w:r w:rsidR="00EA4B51" w:rsidRPr="00BF7644">
        <w:t xml:space="preserve"> </w:t>
      </w:r>
      <w:r w:rsidRPr="00BF7644">
        <w:t>рассмотрения</w:t>
      </w:r>
      <w:r w:rsidR="00EA4B51" w:rsidRPr="00BF7644">
        <w:t xml:space="preserve"> </w:t>
      </w:r>
      <w:r w:rsidRPr="00BF7644">
        <w:t>с</w:t>
      </w:r>
      <w:r w:rsidR="00EA4B51" w:rsidRPr="00BF7644">
        <w:t xml:space="preserve"> </w:t>
      </w:r>
      <w:r w:rsidRPr="00BF7644">
        <w:t>формулировкой</w:t>
      </w:r>
      <w:r w:rsidR="00EA4B51" w:rsidRPr="00BF7644">
        <w:t xml:space="preserve"> «</w:t>
      </w:r>
      <w:r w:rsidRPr="00BF7644">
        <w:t>вернуть</w:t>
      </w:r>
      <w:r w:rsidR="00EA4B51" w:rsidRPr="00BF7644">
        <w:t xml:space="preserve"> </w:t>
      </w:r>
      <w:r w:rsidRPr="00BF7644">
        <w:t>законопроект</w:t>
      </w:r>
      <w:r w:rsidR="00EA4B51" w:rsidRPr="00BF7644">
        <w:t xml:space="preserve"> </w:t>
      </w:r>
      <w:r w:rsidRPr="00BF7644">
        <w:t>субъекту</w:t>
      </w:r>
      <w:r w:rsidR="00EA4B51" w:rsidRPr="00BF7644">
        <w:t xml:space="preserve"> </w:t>
      </w:r>
      <w:r w:rsidRPr="00BF7644">
        <w:lastRenderedPageBreak/>
        <w:t>права</w:t>
      </w:r>
      <w:r w:rsidR="00EA4B51" w:rsidRPr="00BF7644">
        <w:t xml:space="preserve"> </w:t>
      </w:r>
      <w:r w:rsidRPr="00BF7644">
        <w:t>законодательной</w:t>
      </w:r>
      <w:r w:rsidR="00EA4B51" w:rsidRPr="00BF7644">
        <w:t xml:space="preserve"> </w:t>
      </w:r>
      <w:r w:rsidRPr="00BF7644">
        <w:t>инициативы</w:t>
      </w:r>
      <w:r w:rsidR="00EA4B51" w:rsidRPr="00BF7644">
        <w:t xml:space="preserve"> </w:t>
      </w:r>
      <w:r w:rsidRPr="00BF7644">
        <w:t>для</w:t>
      </w:r>
      <w:r w:rsidR="00EA4B51" w:rsidRPr="00BF7644">
        <w:t xml:space="preserve"> </w:t>
      </w:r>
      <w:r w:rsidRPr="00BF7644">
        <w:t>выполнения</w:t>
      </w:r>
      <w:r w:rsidR="00EA4B51" w:rsidRPr="00BF7644">
        <w:t xml:space="preserve"> </w:t>
      </w:r>
      <w:r w:rsidRPr="00BF7644">
        <w:t>требований</w:t>
      </w:r>
      <w:r w:rsidR="00EA4B51" w:rsidRPr="00BF7644">
        <w:t xml:space="preserve"> </w:t>
      </w:r>
      <w:r w:rsidRPr="00BF7644">
        <w:t>Конституции</w:t>
      </w:r>
      <w:r w:rsidR="00EA4B51" w:rsidRPr="00BF7644">
        <w:t xml:space="preserve"> </w:t>
      </w:r>
      <w:r w:rsidRPr="00BF7644">
        <w:t>Российской</w:t>
      </w:r>
      <w:r w:rsidR="00EA4B51" w:rsidRPr="00BF7644">
        <w:t xml:space="preserve"> </w:t>
      </w:r>
      <w:r w:rsidRPr="00BF7644">
        <w:t>Федерации</w:t>
      </w:r>
      <w:r w:rsidR="00EA4B51" w:rsidRPr="00BF7644">
        <w:t xml:space="preserve"> </w:t>
      </w:r>
      <w:r w:rsidRPr="00BF7644">
        <w:t>и</w:t>
      </w:r>
      <w:r w:rsidR="00EA4B51" w:rsidRPr="00BF7644">
        <w:t xml:space="preserve"> </w:t>
      </w:r>
      <w:r w:rsidRPr="00BF7644">
        <w:t>Регламента</w:t>
      </w:r>
      <w:r w:rsidR="00EA4B51" w:rsidRPr="00BF7644">
        <w:t xml:space="preserve"> </w:t>
      </w:r>
      <w:r w:rsidRPr="00BF7644">
        <w:t>Государственной</w:t>
      </w:r>
      <w:r w:rsidR="00EA4B51" w:rsidRPr="00BF7644">
        <w:t xml:space="preserve"> </w:t>
      </w:r>
      <w:r w:rsidRPr="00BF7644">
        <w:t>Думы</w:t>
      </w:r>
      <w:r w:rsidR="00EA4B51" w:rsidRPr="00BF7644">
        <w:t>»</w:t>
      </w:r>
      <w:r w:rsidRPr="00BF7644">
        <w:t>.</w:t>
      </w:r>
    </w:p>
    <w:p w:rsidR="00247CB5" w:rsidRPr="00BF7644" w:rsidRDefault="00247CB5" w:rsidP="00247CB5">
      <w:r w:rsidRPr="00BF7644">
        <w:t>Формулировка</w:t>
      </w:r>
      <w:r w:rsidR="00EA4B51" w:rsidRPr="00BF7644">
        <w:t xml:space="preserve"> </w:t>
      </w:r>
      <w:r w:rsidRPr="00BF7644">
        <w:t>эта</w:t>
      </w:r>
      <w:r w:rsidR="00EA4B51" w:rsidRPr="00BF7644">
        <w:t xml:space="preserve"> </w:t>
      </w:r>
      <w:r w:rsidRPr="00BF7644">
        <w:t>весьма</w:t>
      </w:r>
      <w:r w:rsidR="00EA4B51" w:rsidRPr="00BF7644">
        <w:t xml:space="preserve"> </w:t>
      </w:r>
      <w:r w:rsidRPr="00BF7644">
        <w:t>показательна,</w:t>
      </w:r>
      <w:r w:rsidR="00EA4B51" w:rsidRPr="00BF7644">
        <w:t xml:space="preserve"> </w:t>
      </w:r>
      <w:r w:rsidRPr="00BF7644">
        <w:t>поскольку,</w:t>
      </w:r>
      <w:r w:rsidR="00EA4B51" w:rsidRPr="00BF7644">
        <w:t xml:space="preserve"> </w:t>
      </w:r>
      <w:r w:rsidRPr="00BF7644">
        <w:t>говорит</w:t>
      </w:r>
      <w:r w:rsidR="00EA4B51" w:rsidRPr="00BF7644">
        <w:t xml:space="preserve"> </w:t>
      </w:r>
      <w:r w:rsidRPr="00BF7644">
        <w:t>нам</w:t>
      </w:r>
      <w:r w:rsidR="00EA4B51" w:rsidRPr="00BF7644">
        <w:t xml:space="preserve"> </w:t>
      </w:r>
      <w:r w:rsidRPr="00BF7644">
        <w:t>о</w:t>
      </w:r>
      <w:r w:rsidR="00EA4B51" w:rsidRPr="00BF7644">
        <w:t xml:space="preserve"> </w:t>
      </w:r>
      <w:r w:rsidRPr="00BF7644">
        <w:t>том,</w:t>
      </w:r>
      <w:r w:rsidR="00EA4B51" w:rsidRPr="00BF7644">
        <w:t xml:space="preserve"> </w:t>
      </w:r>
      <w:r w:rsidRPr="00BF7644">
        <w:t>что</w:t>
      </w:r>
      <w:r w:rsidR="00EA4B51" w:rsidRPr="00BF7644">
        <w:t xml:space="preserve"> </w:t>
      </w:r>
      <w:r w:rsidRPr="00BF7644">
        <w:t>сам</w:t>
      </w:r>
      <w:r w:rsidR="00EA4B51" w:rsidRPr="00BF7644">
        <w:t xml:space="preserve"> </w:t>
      </w:r>
      <w:r w:rsidRPr="00BF7644">
        <w:t>текст</w:t>
      </w:r>
      <w:r w:rsidR="00EA4B51" w:rsidRPr="00BF7644">
        <w:t xml:space="preserve"> </w:t>
      </w:r>
      <w:r w:rsidRPr="00BF7644">
        <w:t>законопроекта</w:t>
      </w:r>
      <w:r w:rsidR="00EA4B51" w:rsidRPr="00BF7644">
        <w:t xml:space="preserve"> </w:t>
      </w:r>
      <w:r w:rsidRPr="00BF7644">
        <w:t>не</w:t>
      </w:r>
      <w:r w:rsidR="00EA4B51" w:rsidRPr="00BF7644">
        <w:t xml:space="preserve"> </w:t>
      </w:r>
      <w:r w:rsidRPr="00BF7644">
        <w:t>проходит</w:t>
      </w:r>
      <w:r w:rsidR="00EA4B51" w:rsidRPr="00BF7644">
        <w:t xml:space="preserve"> </w:t>
      </w:r>
      <w:r w:rsidRPr="00BF7644">
        <w:t>даже</w:t>
      </w:r>
      <w:r w:rsidR="00EA4B51" w:rsidRPr="00BF7644">
        <w:t xml:space="preserve"> </w:t>
      </w:r>
      <w:r w:rsidRPr="00BF7644">
        <w:t>формальных</w:t>
      </w:r>
      <w:r w:rsidR="00EA4B51" w:rsidRPr="00BF7644">
        <w:t xml:space="preserve"> </w:t>
      </w:r>
      <w:r w:rsidRPr="00BF7644">
        <w:t>критериев,</w:t>
      </w:r>
      <w:r w:rsidR="00EA4B51" w:rsidRPr="00BF7644">
        <w:t xml:space="preserve"> </w:t>
      </w:r>
      <w:r w:rsidRPr="00BF7644">
        <w:t>чтобы</w:t>
      </w:r>
      <w:r w:rsidR="00EA4B51" w:rsidRPr="00BF7644">
        <w:t xml:space="preserve"> </w:t>
      </w:r>
      <w:r w:rsidRPr="00BF7644">
        <w:t>его</w:t>
      </w:r>
      <w:r w:rsidR="00EA4B51" w:rsidRPr="00BF7644">
        <w:t xml:space="preserve"> </w:t>
      </w:r>
      <w:r w:rsidRPr="00BF7644">
        <w:t>рассматривать</w:t>
      </w:r>
      <w:r w:rsidR="00EA4B51" w:rsidRPr="00BF7644">
        <w:t xml:space="preserve"> </w:t>
      </w:r>
      <w:r w:rsidRPr="00BF7644">
        <w:t>по</w:t>
      </w:r>
      <w:r w:rsidR="00EA4B51" w:rsidRPr="00BF7644">
        <w:t xml:space="preserve"> </w:t>
      </w:r>
      <w:r w:rsidRPr="00BF7644">
        <w:t>существу.</w:t>
      </w:r>
    </w:p>
    <w:p w:rsidR="00247CB5" w:rsidRPr="00BF7644" w:rsidRDefault="00247CB5" w:rsidP="00247CB5">
      <w:r w:rsidRPr="00BF7644">
        <w:t>Иными</w:t>
      </w:r>
      <w:r w:rsidR="00EA4B51" w:rsidRPr="00BF7644">
        <w:t xml:space="preserve"> </w:t>
      </w:r>
      <w:r w:rsidRPr="00BF7644">
        <w:t>словами,</w:t>
      </w:r>
      <w:r w:rsidR="00EA4B51" w:rsidRPr="00BF7644">
        <w:t xml:space="preserve"> </w:t>
      </w:r>
      <w:r w:rsidRPr="00BF7644">
        <w:t>мы</w:t>
      </w:r>
      <w:r w:rsidR="00EA4B51" w:rsidRPr="00BF7644">
        <w:t xml:space="preserve"> </w:t>
      </w:r>
      <w:r w:rsidRPr="00BF7644">
        <w:t>видим</w:t>
      </w:r>
      <w:r w:rsidR="00EA4B51" w:rsidRPr="00BF7644">
        <w:t xml:space="preserve"> </w:t>
      </w:r>
      <w:r w:rsidRPr="00BF7644">
        <w:t>здесь</w:t>
      </w:r>
      <w:r w:rsidR="00EA4B51" w:rsidRPr="00BF7644">
        <w:t xml:space="preserve"> </w:t>
      </w:r>
      <w:r w:rsidRPr="00BF7644">
        <w:t>все</w:t>
      </w:r>
      <w:r w:rsidR="00EA4B51" w:rsidRPr="00BF7644">
        <w:t xml:space="preserve"> </w:t>
      </w:r>
      <w:r w:rsidRPr="00BF7644">
        <w:t>тот</w:t>
      </w:r>
      <w:r w:rsidR="00EA4B51" w:rsidRPr="00BF7644">
        <w:t xml:space="preserve"> </w:t>
      </w:r>
      <w:r w:rsidRPr="00BF7644">
        <w:t>же</w:t>
      </w:r>
      <w:r w:rsidR="00EA4B51" w:rsidRPr="00BF7644">
        <w:t xml:space="preserve"> </w:t>
      </w:r>
      <w:r w:rsidRPr="00BF7644">
        <w:t>политический</w:t>
      </w:r>
      <w:r w:rsidR="00EA4B51" w:rsidRPr="00BF7644">
        <w:t xml:space="preserve"> </w:t>
      </w:r>
      <w:r w:rsidRPr="00BF7644">
        <w:t>самопиар</w:t>
      </w:r>
      <w:r w:rsidR="00EA4B51" w:rsidRPr="00BF7644">
        <w:t xml:space="preserve"> </w:t>
      </w:r>
      <w:r w:rsidRPr="00BF7644">
        <w:t>без</w:t>
      </w:r>
      <w:r w:rsidR="00EA4B51" w:rsidRPr="00BF7644">
        <w:t xml:space="preserve"> </w:t>
      </w:r>
      <w:r w:rsidRPr="00BF7644">
        <w:t>особых</w:t>
      </w:r>
      <w:r w:rsidR="00EA4B51" w:rsidRPr="00BF7644">
        <w:t xml:space="preserve"> </w:t>
      </w:r>
      <w:r w:rsidRPr="00BF7644">
        <w:t>затрат</w:t>
      </w:r>
      <w:r w:rsidR="00EA4B51" w:rsidRPr="00BF7644">
        <w:t xml:space="preserve"> </w:t>
      </w:r>
      <w:r w:rsidRPr="00BF7644">
        <w:t>на</w:t>
      </w:r>
      <w:r w:rsidR="00EA4B51" w:rsidRPr="00BF7644">
        <w:t xml:space="preserve"> </w:t>
      </w:r>
      <w:r w:rsidRPr="00BF7644">
        <w:t>производство.</w:t>
      </w:r>
      <w:r w:rsidR="00EA4B51" w:rsidRPr="00BF7644">
        <w:t xml:space="preserve"> </w:t>
      </w:r>
      <w:r w:rsidRPr="00BF7644">
        <w:t>Работает</w:t>
      </w:r>
      <w:r w:rsidR="00EA4B51" w:rsidRPr="00BF7644">
        <w:t xml:space="preserve"> </w:t>
      </w:r>
      <w:r w:rsidRPr="00BF7644">
        <w:t>это</w:t>
      </w:r>
      <w:r w:rsidR="00EA4B51" w:rsidRPr="00BF7644">
        <w:t xml:space="preserve"> </w:t>
      </w:r>
      <w:r w:rsidRPr="00BF7644">
        <w:t>следующим</w:t>
      </w:r>
      <w:r w:rsidR="00EA4B51" w:rsidRPr="00BF7644">
        <w:t xml:space="preserve"> </w:t>
      </w:r>
      <w:r w:rsidRPr="00BF7644">
        <w:t>образом:</w:t>
      </w:r>
      <w:r w:rsidR="00EA4B51" w:rsidRPr="00BF7644">
        <w:t xml:space="preserve"> </w:t>
      </w:r>
      <w:r w:rsidRPr="00BF7644">
        <w:t>пишется</w:t>
      </w:r>
      <w:r w:rsidR="00EA4B51" w:rsidRPr="00BF7644">
        <w:t xml:space="preserve"> </w:t>
      </w:r>
      <w:r w:rsidRPr="00BF7644">
        <w:t>некий</w:t>
      </w:r>
      <w:r w:rsidR="00EA4B51" w:rsidRPr="00BF7644">
        <w:t xml:space="preserve"> </w:t>
      </w:r>
      <w:r w:rsidRPr="00BF7644">
        <w:t>документ</w:t>
      </w:r>
      <w:r w:rsidR="00EA4B51" w:rsidRPr="00BF7644">
        <w:t xml:space="preserve"> </w:t>
      </w:r>
      <w:r w:rsidRPr="00BF7644">
        <w:t>на</w:t>
      </w:r>
      <w:r w:rsidR="00EA4B51" w:rsidRPr="00BF7644">
        <w:t xml:space="preserve"> </w:t>
      </w:r>
      <w:r w:rsidRPr="00BF7644">
        <w:t>резонансную</w:t>
      </w:r>
      <w:r w:rsidR="00EA4B51" w:rsidRPr="00BF7644">
        <w:t xml:space="preserve"> </w:t>
      </w:r>
      <w:r w:rsidRPr="00BF7644">
        <w:t>тему,</w:t>
      </w:r>
      <w:r w:rsidR="00EA4B51" w:rsidRPr="00BF7644">
        <w:t xml:space="preserve"> </w:t>
      </w:r>
      <w:r w:rsidRPr="00BF7644">
        <w:t>пишется</w:t>
      </w:r>
      <w:r w:rsidR="00EA4B51" w:rsidRPr="00BF7644">
        <w:t xml:space="preserve"> </w:t>
      </w:r>
      <w:r w:rsidRPr="00BF7644">
        <w:t>быстро,</w:t>
      </w:r>
      <w:r w:rsidR="00EA4B51" w:rsidRPr="00BF7644">
        <w:t xml:space="preserve"> </w:t>
      </w:r>
      <w:r w:rsidRPr="00BF7644">
        <w:t>без</w:t>
      </w:r>
      <w:r w:rsidR="00EA4B51" w:rsidRPr="00BF7644">
        <w:t xml:space="preserve"> </w:t>
      </w:r>
      <w:r w:rsidRPr="00BF7644">
        <w:t>подготовки</w:t>
      </w:r>
      <w:r w:rsidR="00EA4B51" w:rsidRPr="00BF7644">
        <w:t xml:space="preserve"> </w:t>
      </w:r>
      <w:r w:rsidRPr="00BF7644">
        <w:t>и</w:t>
      </w:r>
      <w:r w:rsidR="00EA4B51" w:rsidRPr="00BF7644">
        <w:t xml:space="preserve"> </w:t>
      </w:r>
      <w:r w:rsidRPr="00BF7644">
        <w:t>изучения</w:t>
      </w:r>
      <w:r w:rsidR="00EA4B51" w:rsidRPr="00BF7644">
        <w:t xml:space="preserve"> </w:t>
      </w:r>
      <w:r w:rsidRPr="00BF7644">
        <w:t>вопроса,</w:t>
      </w:r>
      <w:r w:rsidR="00EA4B51" w:rsidRPr="00BF7644">
        <w:t xml:space="preserve"> </w:t>
      </w:r>
      <w:r w:rsidRPr="00BF7644">
        <w:t>подается</w:t>
      </w:r>
      <w:r w:rsidR="00EA4B51" w:rsidRPr="00BF7644">
        <w:t xml:space="preserve"> </w:t>
      </w:r>
      <w:r w:rsidRPr="00BF7644">
        <w:t>в</w:t>
      </w:r>
      <w:r w:rsidR="00EA4B51" w:rsidRPr="00BF7644">
        <w:t xml:space="preserve"> </w:t>
      </w:r>
      <w:r w:rsidRPr="00BF7644">
        <w:t>Думу,</w:t>
      </w:r>
      <w:r w:rsidR="00EA4B51" w:rsidRPr="00BF7644">
        <w:t xml:space="preserve"> </w:t>
      </w:r>
      <w:r w:rsidRPr="00BF7644">
        <w:t>там,</w:t>
      </w:r>
      <w:r w:rsidR="00EA4B51" w:rsidRPr="00BF7644">
        <w:t xml:space="preserve"> </w:t>
      </w:r>
      <w:r w:rsidRPr="00BF7644">
        <w:t>естественно,</w:t>
      </w:r>
      <w:r w:rsidR="00EA4B51" w:rsidRPr="00BF7644">
        <w:t xml:space="preserve"> </w:t>
      </w:r>
      <w:r w:rsidRPr="00BF7644">
        <w:t>отклоняется.</w:t>
      </w:r>
      <w:r w:rsidR="00EA4B51" w:rsidRPr="00BF7644">
        <w:t xml:space="preserve"> </w:t>
      </w:r>
      <w:r w:rsidRPr="00BF7644">
        <w:t>А</w:t>
      </w:r>
      <w:r w:rsidR="00EA4B51" w:rsidRPr="00BF7644">
        <w:t xml:space="preserve"> </w:t>
      </w:r>
      <w:r w:rsidRPr="00BF7644">
        <w:t>дальше</w:t>
      </w:r>
      <w:r w:rsidR="00EA4B51" w:rsidRPr="00BF7644">
        <w:t xml:space="preserve"> </w:t>
      </w:r>
      <w:r w:rsidRPr="00BF7644">
        <w:t>автор</w:t>
      </w:r>
      <w:r w:rsidR="00EA4B51" w:rsidRPr="00BF7644">
        <w:t xml:space="preserve"> </w:t>
      </w:r>
      <w:r w:rsidRPr="00BF7644">
        <w:t>или</w:t>
      </w:r>
      <w:r w:rsidR="00EA4B51" w:rsidRPr="00BF7644">
        <w:t xml:space="preserve"> </w:t>
      </w:r>
      <w:r w:rsidRPr="00BF7644">
        <w:t>авторы</w:t>
      </w:r>
      <w:r w:rsidR="00EA4B51" w:rsidRPr="00BF7644">
        <w:t xml:space="preserve"> </w:t>
      </w:r>
      <w:r w:rsidRPr="00BF7644">
        <w:t>документа</w:t>
      </w:r>
      <w:r w:rsidR="00EA4B51" w:rsidRPr="00BF7644">
        <w:t xml:space="preserve"> </w:t>
      </w:r>
      <w:r w:rsidRPr="00BF7644">
        <w:t>рассказывают</w:t>
      </w:r>
      <w:r w:rsidR="00EA4B51" w:rsidRPr="00BF7644">
        <w:t xml:space="preserve"> </w:t>
      </w:r>
      <w:r w:rsidRPr="00BF7644">
        <w:t>на</w:t>
      </w:r>
      <w:r w:rsidR="00EA4B51" w:rsidRPr="00BF7644">
        <w:t xml:space="preserve"> </w:t>
      </w:r>
      <w:r w:rsidRPr="00BF7644">
        <w:t>каждом</w:t>
      </w:r>
      <w:r w:rsidR="00EA4B51" w:rsidRPr="00BF7644">
        <w:t xml:space="preserve"> </w:t>
      </w:r>
      <w:r w:rsidRPr="00BF7644">
        <w:t>углу</w:t>
      </w:r>
      <w:r w:rsidR="00EA4B51" w:rsidRPr="00BF7644">
        <w:t xml:space="preserve"> </w:t>
      </w:r>
      <w:r w:rsidRPr="00BF7644">
        <w:t>о</w:t>
      </w:r>
      <w:r w:rsidR="00EA4B51" w:rsidRPr="00BF7644">
        <w:t xml:space="preserve"> </w:t>
      </w:r>
      <w:r w:rsidRPr="00BF7644">
        <w:t>том,</w:t>
      </w:r>
      <w:r w:rsidR="00EA4B51" w:rsidRPr="00BF7644">
        <w:t xml:space="preserve"> </w:t>
      </w:r>
      <w:r w:rsidRPr="00BF7644">
        <w:t>какие</w:t>
      </w:r>
      <w:r w:rsidR="00EA4B51" w:rsidRPr="00BF7644">
        <w:t xml:space="preserve"> </w:t>
      </w:r>
      <w:r w:rsidRPr="00BF7644">
        <w:t>плохие</w:t>
      </w:r>
      <w:r w:rsidR="00EA4B51" w:rsidRPr="00BF7644">
        <w:t xml:space="preserve"> </w:t>
      </w:r>
      <w:r w:rsidRPr="00BF7644">
        <w:t>и</w:t>
      </w:r>
      <w:r w:rsidR="00EA4B51" w:rsidRPr="00BF7644">
        <w:t xml:space="preserve"> </w:t>
      </w:r>
      <w:r w:rsidRPr="00BF7644">
        <w:t>нечуткие</w:t>
      </w:r>
      <w:r w:rsidR="00EA4B51" w:rsidRPr="00BF7644">
        <w:t xml:space="preserve"> </w:t>
      </w:r>
      <w:r w:rsidRPr="00BF7644">
        <w:t>у</w:t>
      </w:r>
      <w:r w:rsidR="00EA4B51" w:rsidRPr="00BF7644">
        <w:t xml:space="preserve"> </w:t>
      </w:r>
      <w:r w:rsidRPr="00BF7644">
        <w:t>нас</w:t>
      </w:r>
      <w:r w:rsidR="00EA4B51" w:rsidRPr="00BF7644">
        <w:t xml:space="preserve"> </w:t>
      </w:r>
      <w:r w:rsidRPr="00BF7644">
        <w:t>российские</w:t>
      </w:r>
      <w:r w:rsidR="00EA4B51" w:rsidRPr="00BF7644">
        <w:t xml:space="preserve"> </w:t>
      </w:r>
      <w:r w:rsidRPr="00BF7644">
        <w:t>парламентарии</w:t>
      </w:r>
      <w:r w:rsidR="00EA4B51" w:rsidRPr="00BF7644">
        <w:t xml:space="preserve"> </w:t>
      </w:r>
      <w:r w:rsidRPr="00BF7644">
        <w:t>и</w:t>
      </w:r>
      <w:r w:rsidR="00EA4B51" w:rsidRPr="00BF7644">
        <w:t xml:space="preserve"> </w:t>
      </w:r>
      <w:r w:rsidRPr="00BF7644">
        <w:t>как</w:t>
      </w:r>
      <w:r w:rsidR="00EA4B51" w:rsidRPr="00BF7644">
        <w:t xml:space="preserve"> </w:t>
      </w:r>
      <w:r w:rsidRPr="00BF7644">
        <w:t>не</w:t>
      </w:r>
      <w:r w:rsidR="00EA4B51" w:rsidRPr="00BF7644">
        <w:t xml:space="preserve"> </w:t>
      </w:r>
      <w:r w:rsidRPr="00BF7644">
        <w:t>хотят</w:t>
      </w:r>
      <w:r w:rsidR="00EA4B51" w:rsidRPr="00BF7644">
        <w:t xml:space="preserve"> </w:t>
      </w:r>
      <w:r w:rsidRPr="00BF7644">
        <w:t>помочь</w:t>
      </w:r>
      <w:r w:rsidR="00EA4B51" w:rsidRPr="00BF7644">
        <w:t xml:space="preserve"> </w:t>
      </w:r>
      <w:r w:rsidRPr="00BF7644">
        <w:t>простым</w:t>
      </w:r>
      <w:r w:rsidR="00EA4B51" w:rsidRPr="00BF7644">
        <w:t xml:space="preserve"> </w:t>
      </w:r>
      <w:r w:rsidRPr="00BF7644">
        <w:t>гражданам.</w:t>
      </w:r>
      <w:r w:rsidR="00EA4B51" w:rsidRPr="00BF7644">
        <w:t xml:space="preserve"> </w:t>
      </w:r>
      <w:r w:rsidRPr="00BF7644">
        <w:t>И</w:t>
      </w:r>
      <w:r w:rsidR="00EA4B51" w:rsidRPr="00BF7644">
        <w:t xml:space="preserve"> </w:t>
      </w:r>
      <w:r w:rsidRPr="00BF7644">
        <w:t>вот,</w:t>
      </w:r>
      <w:r w:rsidR="00EA4B51" w:rsidRPr="00BF7644">
        <w:t xml:space="preserve"> </w:t>
      </w:r>
      <w:r w:rsidRPr="00BF7644">
        <w:t>даже</w:t>
      </w:r>
      <w:r w:rsidR="00EA4B51" w:rsidRPr="00BF7644">
        <w:t xml:space="preserve"> </w:t>
      </w:r>
      <w:r w:rsidRPr="00BF7644">
        <w:t>такую</w:t>
      </w:r>
      <w:r w:rsidR="00EA4B51" w:rsidRPr="00BF7644">
        <w:t xml:space="preserve"> </w:t>
      </w:r>
      <w:r w:rsidRPr="00BF7644">
        <w:t>хорошую</w:t>
      </w:r>
      <w:r w:rsidR="00EA4B51" w:rsidRPr="00BF7644">
        <w:t xml:space="preserve"> </w:t>
      </w:r>
      <w:r w:rsidRPr="00BF7644">
        <w:t>инициативу</w:t>
      </w:r>
      <w:r w:rsidR="00EA4B51" w:rsidRPr="00BF7644">
        <w:t xml:space="preserve"> </w:t>
      </w:r>
      <w:r w:rsidRPr="00BF7644">
        <w:t>о</w:t>
      </w:r>
      <w:r w:rsidR="00EA4B51" w:rsidRPr="00BF7644">
        <w:t xml:space="preserve"> </w:t>
      </w:r>
      <w:r w:rsidRPr="00BF7644">
        <w:t>дополнительных</w:t>
      </w:r>
      <w:r w:rsidR="00EA4B51" w:rsidRPr="00BF7644">
        <w:t xml:space="preserve"> </w:t>
      </w:r>
      <w:r w:rsidRPr="00BF7644">
        <w:t>выплатах</w:t>
      </w:r>
      <w:r w:rsidR="00EA4B51" w:rsidRPr="00BF7644">
        <w:t xml:space="preserve"> </w:t>
      </w:r>
      <w:r w:rsidRPr="00BF7644">
        <w:t>пожилым</w:t>
      </w:r>
      <w:r w:rsidR="00EA4B51" w:rsidRPr="00BF7644">
        <w:t xml:space="preserve"> </w:t>
      </w:r>
      <w:r w:rsidRPr="00BF7644">
        <w:t>людям</w:t>
      </w:r>
      <w:r w:rsidR="00EA4B51" w:rsidRPr="00BF7644">
        <w:t xml:space="preserve"> </w:t>
      </w:r>
      <w:r w:rsidRPr="00BF7644">
        <w:t>перед</w:t>
      </w:r>
      <w:r w:rsidR="00EA4B51" w:rsidRPr="00BF7644">
        <w:t xml:space="preserve"> </w:t>
      </w:r>
      <w:r w:rsidRPr="00BF7644">
        <w:t>Новым</w:t>
      </w:r>
      <w:r w:rsidR="00EA4B51" w:rsidRPr="00BF7644">
        <w:t xml:space="preserve"> </w:t>
      </w:r>
      <w:r w:rsidRPr="00BF7644">
        <w:t>Годом</w:t>
      </w:r>
      <w:r w:rsidR="00EA4B51" w:rsidRPr="00BF7644">
        <w:t xml:space="preserve"> </w:t>
      </w:r>
      <w:r w:rsidRPr="00BF7644">
        <w:t>взяли</w:t>
      </w:r>
      <w:r w:rsidR="00EA4B51" w:rsidRPr="00BF7644">
        <w:t xml:space="preserve"> </w:t>
      </w:r>
      <w:r w:rsidRPr="00BF7644">
        <w:t>и</w:t>
      </w:r>
      <w:r w:rsidR="00EA4B51" w:rsidRPr="00BF7644">
        <w:t xml:space="preserve"> </w:t>
      </w:r>
      <w:r w:rsidRPr="00BF7644">
        <w:t>отклонили.</w:t>
      </w:r>
      <w:r w:rsidR="00EA4B51" w:rsidRPr="00BF7644">
        <w:t xml:space="preserve"> </w:t>
      </w:r>
      <w:r w:rsidRPr="00BF7644">
        <w:t>Дальше,</w:t>
      </w:r>
      <w:r w:rsidR="00EA4B51" w:rsidRPr="00BF7644">
        <w:t xml:space="preserve"> </w:t>
      </w:r>
      <w:r w:rsidRPr="00BF7644">
        <w:t>естественно</w:t>
      </w:r>
      <w:r w:rsidR="00EA4B51" w:rsidRPr="00BF7644">
        <w:t xml:space="preserve"> </w:t>
      </w:r>
      <w:r w:rsidRPr="00BF7644">
        <w:t>идет</w:t>
      </w:r>
      <w:r w:rsidR="00EA4B51" w:rsidRPr="00BF7644">
        <w:t xml:space="preserve"> </w:t>
      </w:r>
      <w:r w:rsidRPr="00BF7644">
        <w:t>тонкий</w:t>
      </w:r>
      <w:r w:rsidR="00EA4B51" w:rsidRPr="00BF7644">
        <w:t xml:space="preserve"> </w:t>
      </w:r>
      <w:r w:rsidRPr="00BF7644">
        <w:t>намек</w:t>
      </w:r>
      <w:r w:rsidR="00EA4B51" w:rsidRPr="00BF7644">
        <w:t xml:space="preserve"> </w:t>
      </w:r>
      <w:r w:rsidRPr="00BF7644">
        <w:t>на</w:t>
      </w:r>
      <w:r w:rsidR="00EA4B51" w:rsidRPr="00BF7644">
        <w:t xml:space="preserve"> </w:t>
      </w:r>
      <w:r w:rsidRPr="00BF7644">
        <w:t>то,</w:t>
      </w:r>
      <w:r w:rsidR="00EA4B51" w:rsidRPr="00BF7644">
        <w:t xml:space="preserve"> </w:t>
      </w:r>
      <w:r w:rsidRPr="00BF7644">
        <w:t>что</w:t>
      </w:r>
      <w:r w:rsidR="00EA4B51" w:rsidRPr="00BF7644">
        <w:t xml:space="preserve"> </w:t>
      </w:r>
      <w:r w:rsidRPr="00BF7644">
        <w:t>нужно</w:t>
      </w:r>
      <w:r w:rsidR="00EA4B51" w:rsidRPr="00BF7644">
        <w:t xml:space="preserve"> </w:t>
      </w:r>
      <w:r w:rsidRPr="00BF7644">
        <w:t>голосовать</w:t>
      </w:r>
      <w:r w:rsidR="00EA4B51" w:rsidRPr="00BF7644">
        <w:t xml:space="preserve"> </w:t>
      </w:r>
      <w:r w:rsidRPr="00BF7644">
        <w:t>за</w:t>
      </w:r>
      <w:r w:rsidR="00EA4B51" w:rsidRPr="00BF7644">
        <w:t xml:space="preserve"> </w:t>
      </w:r>
      <w:r w:rsidRPr="00BF7644">
        <w:t>тех,</w:t>
      </w:r>
      <w:r w:rsidR="00EA4B51" w:rsidRPr="00BF7644">
        <w:t xml:space="preserve"> </w:t>
      </w:r>
      <w:r w:rsidRPr="00BF7644">
        <w:t>кто</w:t>
      </w:r>
      <w:r w:rsidR="00EA4B51" w:rsidRPr="00BF7644">
        <w:t xml:space="preserve"> </w:t>
      </w:r>
      <w:r w:rsidRPr="00BF7644">
        <w:t>бьется</w:t>
      </w:r>
      <w:r w:rsidR="00EA4B51" w:rsidRPr="00BF7644">
        <w:t xml:space="preserve"> </w:t>
      </w:r>
      <w:r w:rsidRPr="00BF7644">
        <w:t>за</w:t>
      </w:r>
      <w:r w:rsidR="00EA4B51" w:rsidRPr="00BF7644">
        <w:t xml:space="preserve"> </w:t>
      </w:r>
      <w:r w:rsidRPr="00BF7644">
        <w:t>13-ю</w:t>
      </w:r>
      <w:r w:rsidR="00EA4B51" w:rsidRPr="00BF7644">
        <w:t xml:space="preserve"> </w:t>
      </w:r>
      <w:r w:rsidRPr="00BF7644">
        <w:t>пенсию.</w:t>
      </w:r>
      <w:r w:rsidR="00EA4B51" w:rsidRPr="00BF7644">
        <w:t xml:space="preserve"> </w:t>
      </w:r>
      <w:r w:rsidRPr="00BF7644">
        <w:t>В</w:t>
      </w:r>
      <w:r w:rsidR="00EA4B51" w:rsidRPr="00BF7644">
        <w:t xml:space="preserve"> </w:t>
      </w:r>
      <w:r w:rsidRPr="00BF7644">
        <w:t>данном</w:t>
      </w:r>
      <w:r w:rsidR="00EA4B51" w:rsidRPr="00BF7644">
        <w:t xml:space="preserve"> </w:t>
      </w:r>
      <w:r w:rsidRPr="00BF7644">
        <w:t>случае</w:t>
      </w:r>
      <w:r w:rsidR="00EA4B51" w:rsidRPr="00BF7644">
        <w:t xml:space="preserve"> </w:t>
      </w:r>
      <w:r w:rsidRPr="00BF7644">
        <w:t>за</w:t>
      </w:r>
      <w:r w:rsidR="00EA4B51" w:rsidRPr="00BF7644">
        <w:t xml:space="preserve"> </w:t>
      </w:r>
      <w:r w:rsidRPr="00BF7644">
        <w:t>ЛДПР</w:t>
      </w:r>
      <w:r w:rsidR="00EA4B51" w:rsidRPr="00BF7644">
        <w:t xml:space="preserve"> </w:t>
      </w:r>
      <w:r w:rsidRPr="00BF7644">
        <w:t>и</w:t>
      </w:r>
      <w:r w:rsidR="00EA4B51" w:rsidRPr="00BF7644">
        <w:t xml:space="preserve"> </w:t>
      </w:r>
      <w:r w:rsidRPr="00BF7644">
        <w:t>депутата</w:t>
      </w:r>
      <w:r w:rsidR="00EA4B51" w:rsidRPr="00BF7644">
        <w:t xml:space="preserve"> </w:t>
      </w:r>
      <w:r w:rsidRPr="00BF7644">
        <w:t>Чернышова</w:t>
      </w:r>
      <w:r w:rsidR="00EA4B51" w:rsidRPr="00BF7644">
        <w:t xml:space="preserve"> </w:t>
      </w:r>
      <w:r w:rsidRPr="00BF7644">
        <w:t>непосредственно.</w:t>
      </w:r>
    </w:p>
    <w:p w:rsidR="00247CB5" w:rsidRPr="00BF7644" w:rsidRDefault="00247CB5" w:rsidP="00247CB5">
      <w:r w:rsidRPr="00BF7644">
        <w:t>Этот</w:t>
      </w:r>
      <w:r w:rsidR="00EA4B51" w:rsidRPr="00BF7644">
        <w:t xml:space="preserve"> </w:t>
      </w:r>
      <w:r w:rsidRPr="00BF7644">
        <w:t>парламентарий,</w:t>
      </w:r>
      <w:r w:rsidR="00EA4B51" w:rsidRPr="00BF7644">
        <w:t xml:space="preserve"> </w:t>
      </w:r>
      <w:r w:rsidRPr="00BF7644">
        <w:t>кстати,</w:t>
      </w:r>
      <w:r w:rsidR="00EA4B51" w:rsidRPr="00BF7644">
        <w:t xml:space="preserve"> </w:t>
      </w:r>
      <w:r w:rsidRPr="00BF7644">
        <w:t>весьма</w:t>
      </w:r>
      <w:r w:rsidR="00EA4B51" w:rsidRPr="00BF7644">
        <w:t xml:space="preserve"> </w:t>
      </w:r>
      <w:r w:rsidRPr="00BF7644">
        <w:t>характерный</w:t>
      </w:r>
      <w:r w:rsidR="00EA4B51" w:rsidRPr="00BF7644">
        <w:t xml:space="preserve"> </w:t>
      </w:r>
      <w:r w:rsidRPr="00BF7644">
        <w:t>персонаж.</w:t>
      </w:r>
      <w:r w:rsidR="00EA4B51" w:rsidRPr="00BF7644">
        <w:t xml:space="preserve"> </w:t>
      </w:r>
      <w:r w:rsidRPr="00BF7644">
        <w:t>Поскольку,</w:t>
      </w:r>
      <w:r w:rsidR="00EA4B51" w:rsidRPr="00BF7644">
        <w:t xml:space="preserve"> </w:t>
      </w:r>
      <w:r w:rsidRPr="00BF7644">
        <w:t>есть</w:t>
      </w:r>
      <w:r w:rsidR="00EA4B51" w:rsidRPr="00BF7644">
        <w:t xml:space="preserve"> </w:t>
      </w:r>
      <w:r w:rsidRPr="00BF7644">
        <w:t>подозрение,</w:t>
      </w:r>
      <w:r w:rsidR="00EA4B51" w:rsidRPr="00BF7644">
        <w:t xml:space="preserve"> </w:t>
      </w:r>
      <w:r w:rsidRPr="00BF7644">
        <w:t>что</w:t>
      </w:r>
      <w:r w:rsidR="00EA4B51" w:rsidRPr="00BF7644">
        <w:t xml:space="preserve"> </w:t>
      </w:r>
      <w:r w:rsidRPr="00BF7644">
        <w:t>он</w:t>
      </w:r>
      <w:r w:rsidR="00EA4B51" w:rsidRPr="00BF7644">
        <w:t xml:space="preserve"> </w:t>
      </w:r>
      <w:r w:rsidRPr="00BF7644">
        <w:t>принципиально</w:t>
      </w:r>
      <w:r w:rsidR="00EA4B51" w:rsidRPr="00BF7644">
        <w:t xml:space="preserve"> «</w:t>
      </w:r>
      <w:r w:rsidRPr="00BF7644">
        <w:t>гонится</w:t>
      </w:r>
      <w:r w:rsidR="00EA4B51" w:rsidRPr="00BF7644">
        <w:t xml:space="preserve"> </w:t>
      </w:r>
      <w:r w:rsidRPr="00BF7644">
        <w:t>за</w:t>
      </w:r>
      <w:r w:rsidR="00EA4B51" w:rsidRPr="00BF7644">
        <w:t xml:space="preserve"> </w:t>
      </w:r>
      <w:r w:rsidRPr="00BF7644">
        <w:t>хайпом</w:t>
      </w:r>
      <w:r w:rsidR="00EA4B51" w:rsidRPr="00BF7644">
        <w:t>»</w:t>
      </w:r>
      <w:r w:rsidRPr="00BF7644">
        <w:t>.</w:t>
      </w:r>
      <w:r w:rsidR="00EA4B51" w:rsidRPr="00BF7644">
        <w:t xml:space="preserve"> </w:t>
      </w:r>
      <w:r w:rsidRPr="00BF7644">
        <w:t>То</w:t>
      </w:r>
      <w:r w:rsidR="00EA4B51" w:rsidRPr="00BF7644">
        <w:t xml:space="preserve"> </w:t>
      </w:r>
      <w:r w:rsidRPr="00BF7644">
        <w:t>есть,</w:t>
      </w:r>
      <w:r w:rsidR="00EA4B51" w:rsidRPr="00BF7644">
        <w:t xml:space="preserve"> </w:t>
      </w:r>
      <w:r w:rsidRPr="00BF7644">
        <w:t>реагирует</w:t>
      </w:r>
      <w:r w:rsidR="00EA4B51" w:rsidRPr="00BF7644">
        <w:t xml:space="preserve"> </w:t>
      </w:r>
      <w:r w:rsidRPr="00BF7644">
        <w:t>на</w:t>
      </w:r>
      <w:r w:rsidR="00EA4B51" w:rsidRPr="00BF7644">
        <w:t xml:space="preserve"> </w:t>
      </w:r>
      <w:r w:rsidRPr="00BF7644">
        <w:t>все</w:t>
      </w:r>
      <w:r w:rsidR="00EA4B51" w:rsidRPr="00BF7644">
        <w:t xml:space="preserve"> </w:t>
      </w:r>
      <w:r w:rsidRPr="00BF7644">
        <w:t>громкие</w:t>
      </w:r>
      <w:r w:rsidR="00EA4B51" w:rsidRPr="00BF7644">
        <w:t xml:space="preserve"> </w:t>
      </w:r>
      <w:r w:rsidRPr="00BF7644">
        <w:t>и</w:t>
      </w:r>
      <w:r w:rsidR="00EA4B51" w:rsidRPr="00BF7644">
        <w:t xml:space="preserve"> </w:t>
      </w:r>
      <w:r w:rsidRPr="00BF7644">
        <w:t>резонансные</w:t>
      </w:r>
      <w:r w:rsidR="00EA4B51" w:rsidRPr="00BF7644">
        <w:t xml:space="preserve"> </w:t>
      </w:r>
      <w:r w:rsidRPr="00BF7644">
        <w:t>информационные</w:t>
      </w:r>
      <w:r w:rsidR="00EA4B51" w:rsidRPr="00BF7644">
        <w:t xml:space="preserve"> </w:t>
      </w:r>
      <w:r w:rsidRPr="00BF7644">
        <w:t>поводы,</w:t>
      </w:r>
      <w:r w:rsidR="00EA4B51" w:rsidRPr="00BF7644">
        <w:t xml:space="preserve"> </w:t>
      </w:r>
      <w:r w:rsidRPr="00BF7644">
        <w:t>даже</w:t>
      </w:r>
      <w:r w:rsidR="00EA4B51" w:rsidRPr="00BF7644">
        <w:t xml:space="preserve"> </w:t>
      </w:r>
      <w:r w:rsidRPr="00BF7644">
        <w:t>если</w:t>
      </w:r>
      <w:r w:rsidR="00EA4B51" w:rsidRPr="00BF7644">
        <w:t xml:space="preserve"> </w:t>
      </w:r>
      <w:r w:rsidRPr="00BF7644">
        <w:t>они</w:t>
      </w:r>
      <w:r w:rsidR="00EA4B51" w:rsidRPr="00BF7644">
        <w:t xml:space="preserve"> </w:t>
      </w:r>
      <w:r w:rsidRPr="00BF7644">
        <w:t>не</w:t>
      </w:r>
      <w:r w:rsidR="00EA4B51" w:rsidRPr="00BF7644">
        <w:t xml:space="preserve"> </w:t>
      </w:r>
      <w:r w:rsidRPr="00BF7644">
        <w:t>очень</w:t>
      </w:r>
      <w:r w:rsidR="00EA4B51" w:rsidRPr="00BF7644">
        <w:t xml:space="preserve"> </w:t>
      </w:r>
      <w:r w:rsidRPr="00BF7644">
        <w:t>соответствуют</w:t>
      </w:r>
      <w:r w:rsidR="00EA4B51" w:rsidRPr="00BF7644">
        <w:t xml:space="preserve"> </w:t>
      </w:r>
      <w:r w:rsidRPr="00BF7644">
        <w:t>действительности.</w:t>
      </w:r>
    </w:p>
    <w:p w:rsidR="00247CB5" w:rsidRPr="00BF7644" w:rsidRDefault="00247CB5" w:rsidP="00247CB5">
      <w:r w:rsidRPr="00BF7644">
        <w:t>Так,</w:t>
      </w:r>
      <w:r w:rsidR="00EA4B51" w:rsidRPr="00BF7644">
        <w:t xml:space="preserve"> </w:t>
      </w:r>
      <w:r w:rsidRPr="00BF7644">
        <w:t>например,</w:t>
      </w:r>
      <w:r w:rsidR="00EA4B51" w:rsidRPr="00BF7644">
        <w:t xml:space="preserve"> </w:t>
      </w:r>
      <w:r w:rsidRPr="00BF7644">
        <w:t>депутат</w:t>
      </w:r>
      <w:r w:rsidR="00EA4B51" w:rsidRPr="00BF7644">
        <w:t xml:space="preserve"> </w:t>
      </w:r>
      <w:r w:rsidRPr="00BF7644">
        <w:t>Чернышов</w:t>
      </w:r>
      <w:r w:rsidR="00EA4B51" w:rsidRPr="00BF7644">
        <w:t xml:space="preserve"> </w:t>
      </w:r>
      <w:r w:rsidRPr="00BF7644">
        <w:t>предложил</w:t>
      </w:r>
      <w:r w:rsidR="00EA4B51" w:rsidRPr="00BF7644">
        <w:t xml:space="preserve"> </w:t>
      </w:r>
      <w:r w:rsidRPr="00BF7644">
        <w:t>посмертно</w:t>
      </w:r>
      <w:r w:rsidR="00EA4B51" w:rsidRPr="00BF7644">
        <w:t xml:space="preserve"> </w:t>
      </w:r>
      <w:r w:rsidRPr="00BF7644">
        <w:t>вручить</w:t>
      </w:r>
      <w:r w:rsidR="00EA4B51" w:rsidRPr="00BF7644">
        <w:t xml:space="preserve"> </w:t>
      </w:r>
      <w:r w:rsidRPr="00BF7644">
        <w:t>Орден</w:t>
      </w:r>
      <w:r w:rsidR="00EA4B51" w:rsidRPr="00BF7644">
        <w:t xml:space="preserve"> </w:t>
      </w:r>
      <w:r w:rsidRPr="00BF7644">
        <w:t>Мужества</w:t>
      </w:r>
      <w:r w:rsidR="00EA4B51" w:rsidRPr="00BF7644">
        <w:t xml:space="preserve"> </w:t>
      </w:r>
      <w:r w:rsidRPr="00BF7644">
        <w:t>несуществующему</w:t>
      </w:r>
      <w:r w:rsidR="00EA4B51" w:rsidRPr="00BF7644">
        <w:t xml:space="preserve"> </w:t>
      </w:r>
      <w:r w:rsidRPr="00BF7644">
        <w:t>летчику,</w:t>
      </w:r>
      <w:r w:rsidR="00EA4B51" w:rsidRPr="00BF7644">
        <w:t xml:space="preserve"> </w:t>
      </w:r>
      <w:r w:rsidRPr="00BF7644">
        <w:t>который</w:t>
      </w:r>
      <w:r w:rsidR="00EA4B51" w:rsidRPr="00BF7644">
        <w:t xml:space="preserve"> </w:t>
      </w:r>
      <w:r w:rsidRPr="00BF7644">
        <w:t>в</w:t>
      </w:r>
      <w:r w:rsidR="00EA4B51" w:rsidRPr="00BF7644">
        <w:t xml:space="preserve"> </w:t>
      </w:r>
      <w:r w:rsidRPr="00BF7644">
        <w:t>Воронеже,</w:t>
      </w:r>
      <w:r w:rsidR="00EA4B51" w:rsidRPr="00BF7644">
        <w:t xml:space="preserve"> </w:t>
      </w:r>
      <w:r w:rsidRPr="00BF7644">
        <w:t>якобы,</w:t>
      </w:r>
      <w:r w:rsidR="00EA4B51" w:rsidRPr="00BF7644">
        <w:t xml:space="preserve"> </w:t>
      </w:r>
      <w:r w:rsidRPr="00BF7644">
        <w:t>загородил</w:t>
      </w:r>
      <w:r w:rsidR="00EA4B51" w:rsidRPr="00BF7644">
        <w:t xml:space="preserve"> </w:t>
      </w:r>
      <w:r w:rsidRPr="00BF7644">
        <w:t>детей</w:t>
      </w:r>
      <w:r w:rsidR="00EA4B51" w:rsidRPr="00BF7644">
        <w:t xml:space="preserve"> </w:t>
      </w:r>
      <w:r w:rsidRPr="00BF7644">
        <w:t>от</w:t>
      </w:r>
      <w:r w:rsidR="00EA4B51" w:rsidRPr="00BF7644">
        <w:t xml:space="preserve"> </w:t>
      </w:r>
      <w:r w:rsidRPr="00BF7644">
        <w:t>стрельбы</w:t>
      </w:r>
      <w:r w:rsidR="00EA4B51" w:rsidRPr="00BF7644">
        <w:t xml:space="preserve"> </w:t>
      </w:r>
      <w:r w:rsidRPr="00BF7644">
        <w:t>и</w:t>
      </w:r>
      <w:r w:rsidR="00EA4B51" w:rsidRPr="00BF7644">
        <w:t xml:space="preserve"> </w:t>
      </w:r>
      <w:r w:rsidRPr="00BF7644">
        <w:t>сам</w:t>
      </w:r>
      <w:r w:rsidR="00EA4B51" w:rsidRPr="00BF7644">
        <w:t xml:space="preserve"> </w:t>
      </w:r>
      <w:r w:rsidRPr="00BF7644">
        <w:t>героически</w:t>
      </w:r>
      <w:r w:rsidR="00EA4B51" w:rsidRPr="00BF7644">
        <w:t xml:space="preserve"> </w:t>
      </w:r>
      <w:r w:rsidRPr="00BF7644">
        <w:t>погиб.</w:t>
      </w:r>
      <w:r w:rsidR="00EA4B51" w:rsidRPr="00BF7644">
        <w:t xml:space="preserve"> </w:t>
      </w:r>
      <w:r w:rsidRPr="00BF7644">
        <w:t>Новость</w:t>
      </w:r>
      <w:r w:rsidR="00EA4B51" w:rsidRPr="00BF7644">
        <w:t xml:space="preserve"> </w:t>
      </w:r>
      <w:r w:rsidRPr="00BF7644">
        <w:t>про</w:t>
      </w:r>
      <w:r w:rsidR="00EA4B51" w:rsidRPr="00BF7644">
        <w:t xml:space="preserve"> </w:t>
      </w:r>
      <w:r w:rsidRPr="00BF7644">
        <w:t>этот</w:t>
      </w:r>
      <w:r w:rsidR="00EA4B51" w:rsidRPr="00BF7644">
        <w:t xml:space="preserve"> </w:t>
      </w:r>
      <w:r w:rsidRPr="00BF7644">
        <w:t>инцидент</w:t>
      </w:r>
      <w:r w:rsidR="00EA4B51" w:rsidRPr="00BF7644">
        <w:t xml:space="preserve"> </w:t>
      </w:r>
      <w:r w:rsidRPr="00BF7644">
        <w:t>оказалась</w:t>
      </w:r>
      <w:r w:rsidR="00EA4B51" w:rsidRPr="00BF7644">
        <w:t xml:space="preserve"> </w:t>
      </w:r>
      <w:r w:rsidRPr="00BF7644">
        <w:t>фэйком,</w:t>
      </w:r>
      <w:r w:rsidR="00EA4B51" w:rsidRPr="00BF7644">
        <w:t xml:space="preserve"> </w:t>
      </w:r>
      <w:r w:rsidRPr="00BF7644">
        <w:t>летчика</w:t>
      </w:r>
      <w:r w:rsidR="00EA4B51" w:rsidRPr="00BF7644">
        <w:t xml:space="preserve"> </w:t>
      </w:r>
      <w:r w:rsidRPr="00BF7644">
        <w:t>не</w:t>
      </w:r>
      <w:r w:rsidR="00EA4B51" w:rsidRPr="00BF7644">
        <w:t xml:space="preserve"> </w:t>
      </w:r>
      <w:r w:rsidRPr="00BF7644">
        <w:t>существовало,</w:t>
      </w:r>
      <w:r w:rsidR="00EA4B51" w:rsidRPr="00BF7644">
        <w:t xml:space="preserve"> </w:t>
      </w:r>
      <w:r w:rsidRPr="00BF7644">
        <w:t>как,</w:t>
      </w:r>
      <w:r w:rsidR="00EA4B51" w:rsidRPr="00BF7644">
        <w:t xml:space="preserve"> </w:t>
      </w:r>
      <w:r w:rsidRPr="00BF7644">
        <w:t>впрочем,</w:t>
      </w:r>
      <w:r w:rsidR="00EA4B51" w:rsidRPr="00BF7644">
        <w:t xml:space="preserve"> </w:t>
      </w:r>
      <w:r w:rsidRPr="00BF7644">
        <w:t>и</w:t>
      </w:r>
      <w:r w:rsidR="00EA4B51" w:rsidRPr="00BF7644">
        <w:t xml:space="preserve"> </w:t>
      </w:r>
      <w:r w:rsidRPr="00BF7644">
        <w:t>стрельбы</w:t>
      </w:r>
      <w:r w:rsidR="00EA4B51" w:rsidRPr="00BF7644">
        <w:t xml:space="preserve"> </w:t>
      </w:r>
      <w:r w:rsidRPr="00BF7644">
        <w:t>в</w:t>
      </w:r>
      <w:r w:rsidR="00EA4B51" w:rsidRPr="00BF7644">
        <w:t xml:space="preserve"> </w:t>
      </w:r>
      <w:r w:rsidRPr="00BF7644">
        <w:t>городе</w:t>
      </w:r>
      <w:r w:rsidR="00EA4B51" w:rsidRPr="00BF7644">
        <w:t xml:space="preserve"> </w:t>
      </w:r>
      <w:r w:rsidRPr="00BF7644">
        <w:t>не</w:t>
      </w:r>
      <w:r w:rsidR="00EA4B51" w:rsidRPr="00BF7644">
        <w:t xml:space="preserve"> </w:t>
      </w:r>
      <w:r w:rsidRPr="00BF7644">
        <w:t>было.</w:t>
      </w:r>
    </w:p>
    <w:p w:rsidR="00247CB5" w:rsidRPr="00BF7644" w:rsidRDefault="00247CB5" w:rsidP="00247CB5">
      <w:r w:rsidRPr="00BF7644">
        <w:t>Однако,</w:t>
      </w:r>
      <w:r w:rsidR="00EA4B51" w:rsidRPr="00BF7644">
        <w:t xml:space="preserve"> </w:t>
      </w:r>
      <w:r w:rsidRPr="00BF7644">
        <w:t>депутату</w:t>
      </w:r>
      <w:r w:rsidR="00EA4B51" w:rsidRPr="00BF7644">
        <w:t xml:space="preserve"> </w:t>
      </w:r>
      <w:r w:rsidRPr="00BF7644">
        <w:t>Чернышову</w:t>
      </w:r>
      <w:r w:rsidR="00EA4B51" w:rsidRPr="00BF7644">
        <w:t xml:space="preserve"> </w:t>
      </w:r>
      <w:r w:rsidRPr="00BF7644">
        <w:t>разбираться</w:t>
      </w:r>
      <w:r w:rsidR="00EA4B51" w:rsidRPr="00BF7644">
        <w:t xml:space="preserve"> </w:t>
      </w:r>
      <w:r w:rsidRPr="00BF7644">
        <w:t>было</w:t>
      </w:r>
      <w:r w:rsidR="00EA4B51" w:rsidRPr="00BF7644">
        <w:t xml:space="preserve"> </w:t>
      </w:r>
      <w:r w:rsidRPr="00BF7644">
        <w:t>некогда,</w:t>
      </w:r>
      <w:r w:rsidR="00EA4B51" w:rsidRPr="00BF7644">
        <w:t xml:space="preserve"> </w:t>
      </w:r>
      <w:r w:rsidRPr="00BF7644">
        <w:t>нужно</w:t>
      </w:r>
      <w:r w:rsidR="00EA4B51" w:rsidRPr="00BF7644">
        <w:t xml:space="preserve"> </w:t>
      </w:r>
      <w:r w:rsidRPr="00BF7644">
        <w:t>было</w:t>
      </w:r>
      <w:r w:rsidR="00EA4B51" w:rsidRPr="00BF7644">
        <w:t xml:space="preserve"> </w:t>
      </w:r>
      <w:r w:rsidRPr="00BF7644">
        <w:t>оперативно</w:t>
      </w:r>
      <w:r w:rsidR="00EA4B51" w:rsidRPr="00BF7644">
        <w:t xml:space="preserve"> </w:t>
      </w:r>
      <w:r w:rsidRPr="00BF7644">
        <w:t>и</w:t>
      </w:r>
      <w:r w:rsidR="00EA4B51" w:rsidRPr="00BF7644">
        <w:t xml:space="preserve"> </w:t>
      </w:r>
      <w:r w:rsidRPr="00BF7644">
        <w:t>максимально</w:t>
      </w:r>
      <w:r w:rsidR="00EA4B51" w:rsidRPr="00BF7644">
        <w:t xml:space="preserve"> </w:t>
      </w:r>
      <w:r w:rsidRPr="00BF7644">
        <w:t>публично</w:t>
      </w:r>
      <w:r w:rsidR="00EA4B51" w:rsidRPr="00BF7644">
        <w:t xml:space="preserve"> </w:t>
      </w:r>
      <w:r w:rsidRPr="00BF7644">
        <w:t>реагировать.</w:t>
      </w:r>
      <w:r w:rsidR="00EA4B51" w:rsidRPr="00BF7644">
        <w:t xml:space="preserve"> </w:t>
      </w:r>
      <w:r w:rsidRPr="00BF7644">
        <w:t>Как,</w:t>
      </w:r>
      <w:r w:rsidR="00EA4B51" w:rsidRPr="00BF7644">
        <w:t xml:space="preserve"> </w:t>
      </w:r>
      <w:r w:rsidRPr="00BF7644">
        <w:t>собственно,</w:t>
      </w:r>
      <w:r w:rsidR="00EA4B51" w:rsidRPr="00BF7644">
        <w:t xml:space="preserve"> </w:t>
      </w:r>
      <w:r w:rsidRPr="00BF7644">
        <w:t>и</w:t>
      </w:r>
      <w:r w:rsidR="00EA4B51" w:rsidRPr="00BF7644">
        <w:t xml:space="preserve"> </w:t>
      </w:r>
      <w:r w:rsidRPr="00BF7644">
        <w:t>в</w:t>
      </w:r>
      <w:r w:rsidR="00EA4B51" w:rsidRPr="00BF7644">
        <w:t xml:space="preserve"> </w:t>
      </w:r>
      <w:r w:rsidRPr="00BF7644">
        <w:t>случае</w:t>
      </w:r>
      <w:r w:rsidR="00EA4B51" w:rsidRPr="00BF7644">
        <w:t xml:space="preserve"> </w:t>
      </w:r>
      <w:r w:rsidRPr="00BF7644">
        <w:t>с</w:t>
      </w:r>
      <w:r w:rsidR="00EA4B51" w:rsidRPr="00BF7644">
        <w:t xml:space="preserve"> </w:t>
      </w:r>
      <w:r w:rsidRPr="00BF7644">
        <w:t>внесением</w:t>
      </w:r>
      <w:r w:rsidR="00EA4B51" w:rsidRPr="00BF7644">
        <w:t xml:space="preserve"> </w:t>
      </w:r>
      <w:r w:rsidRPr="00BF7644">
        <w:t>законопроекта</w:t>
      </w:r>
      <w:r w:rsidR="00EA4B51" w:rsidRPr="00BF7644">
        <w:t xml:space="preserve"> </w:t>
      </w:r>
      <w:r w:rsidRPr="00BF7644">
        <w:t>о</w:t>
      </w:r>
      <w:r w:rsidR="00EA4B51" w:rsidRPr="00BF7644">
        <w:t xml:space="preserve"> </w:t>
      </w:r>
      <w:r w:rsidRPr="00BF7644">
        <w:t>13-й</w:t>
      </w:r>
      <w:r w:rsidR="00EA4B51" w:rsidRPr="00BF7644">
        <w:t xml:space="preserve"> </w:t>
      </w:r>
      <w:r w:rsidRPr="00BF7644">
        <w:t>пенсии.</w:t>
      </w:r>
      <w:r w:rsidR="00EA4B51" w:rsidRPr="00BF7644">
        <w:t xml:space="preserve"> </w:t>
      </w:r>
      <w:r w:rsidRPr="00BF7644">
        <w:t>Главное</w:t>
      </w:r>
      <w:r w:rsidR="00EA4B51" w:rsidRPr="00BF7644">
        <w:t xml:space="preserve"> </w:t>
      </w:r>
      <w:r w:rsidRPr="00BF7644">
        <w:t>внести,</w:t>
      </w:r>
      <w:r w:rsidR="00EA4B51" w:rsidRPr="00BF7644">
        <w:t xml:space="preserve"> </w:t>
      </w:r>
      <w:r w:rsidRPr="00BF7644">
        <w:t>а</w:t>
      </w:r>
      <w:r w:rsidR="00EA4B51" w:rsidRPr="00BF7644">
        <w:t xml:space="preserve"> </w:t>
      </w:r>
      <w:r w:rsidRPr="00BF7644">
        <w:t>насколько</w:t>
      </w:r>
      <w:r w:rsidR="00EA4B51" w:rsidRPr="00BF7644">
        <w:t xml:space="preserve"> </w:t>
      </w:r>
      <w:r w:rsidRPr="00BF7644">
        <w:t>это</w:t>
      </w:r>
      <w:r w:rsidR="00EA4B51" w:rsidRPr="00BF7644">
        <w:t xml:space="preserve"> </w:t>
      </w:r>
      <w:r w:rsidRPr="00BF7644">
        <w:t>качественно,</w:t>
      </w:r>
      <w:r w:rsidR="00EA4B51" w:rsidRPr="00BF7644">
        <w:t xml:space="preserve"> </w:t>
      </w:r>
      <w:r w:rsidRPr="00BF7644">
        <w:t>реализуемо</w:t>
      </w:r>
      <w:r w:rsidR="00EA4B51" w:rsidRPr="00BF7644">
        <w:t xml:space="preserve"> </w:t>
      </w:r>
      <w:r w:rsidRPr="00BF7644">
        <w:t>на</w:t>
      </w:r>
      <w:r w:rsidR="00EA4B51" w:rsidRPr="00BF7644">
        <w:t xml:space="preserve"> </w:t>
      </w:r>
      <w:r w:rsidRPr="00BF7644">
        <w:t>практике</w:t>
      </w:r>
      <w:r w:rsidR="00EA4B51" w:rsidRPr="00BF7644">
        <w:t xml:space="preserve"> </w:t>
      </w:r>
      <w:r w:rsidRPr="00BF7644">
        <w:t>и,</w:t>
      </w:r>
      <w:r w:rsidR="00EA4B51" w:rsidRPr="00BF7644">
        <w:t xml:space="preserve"> </w:t>
      </w:r>
      <w:r w:rsidRPr="00BF7644">
        <w:t>что</w:t>
      </w:r>
      <w:r w:rsidR="00EA4B51" w:rsidRPr="00BF7644">
        <w:t xml:space="preserve"> </w:t>
      </w:r>
      <w:r w:rsidRPr="00BF7644">
        <w:t>самое</w:t>
      </w:r>
      <w:r w:rsidR="00EA4B51" w:rsidRPr="00BF7644">
        <w:t xml:space="preserve"> </w:t>
      </w:r>
      <w:r w:rsidRPr="00BF7644">
        <w:t>главное,</w:t>
      </w:r>
      <w:r w:rsidR="00EA4B51" w:rsidRPr="00BF7644">
        <w:t xml:space="preserve"> </w:t>
      </w:r>
      <w:r w:rsidRPr="00BF7644">
        <w:t>как</w:t>
      </w:r>
      <w:r w:rsidR="00EA4B51" w:rsidRPr="00BF7644">
        <w:t xml:space="preserve"> </w:t>
      </w:r>
      <w:r w:rsidRPr="00BF7644">
        <w:t>в</w:t>
      </w:r>
      <w:r w:rsidR="00EA4B51" w:rsidRPr="00BF7644">
        <w:t xml:space="preserve"> </w:t>
      </w:r>
      <w:r w:rsidRPr="00BF7644">
        <w:t>принципе</w:t>
      </w:r>
      <w:r w:rsidR="00EA4B51" w:rsidRPr="00BF7644">
        <w:t xml:space="preserve"> </w:t>
      </w:r>
      <w:r w:rsidRPr="00BF7644">
        <w:t>коррелирует</w:t>
      </w:r>
      <w:r w:rsidR="00EA4B51" w:rsidRPr="00BF7644">
        <w:t xml:space="preserve"> </w:t>
      </w:r>
      <w:r w:rsidRPr="00BF7644">
        <w:t>с</w:t>
      </w:r>
      <w:r w:rsidR="00EA4B51" w:rsidRPr="00BF7644">
        <w:t xml:space="preserve"> </w:t>
      </w:r>
      <w:r w:rsidRPr="00BF7644">
        <w:t>бюджетом</w:t>
      </w:r>
      <w:r w:rsidR="00EA4B51" w:rsidRPr="00BF7644">
        <w:t xml:space="preserve"> </w:t>
      </w:r>
      <w:r w:rsidRPr="00BF7644">
        <w:t>на</w:t>
      </w:r>
      <w:r w:rsidR="00EA4B51" w:rsidRPr="00BF7644">
        <w:t xml:space="preserve"> </w:t>
      </w:r>
      <w:r w:rsidRPr="00BF7644">
        <w:t>2023</w:t>
      </w:r>
      <w:r w:rsidR="00EA4B51" w:rsidRPr="00BF7644">
        <w:t xml:space="preserve"> </w:t>
      </w:r>
      <w:r w:rsidRPr="00BF7644">
        <w:t>год,</w:t>
      </w:r>
      <w:r w:rsidR="00EA4B51" w:rsidRPr="00BF7644">
        <w:t xml:space="preserve"> </w:t>
      </w:r>
      <w:r w:rsidRPr="00BF7644">
        <w:t>который</w:t>
      </w:r>
      <w:r w:rsidR="00EA4B51" w:rsidRPr="00BF7644">
        <w:t xml:space="preserve"> </w:t>
      </w:r>
      <w:r w:rsidRPr="00BF7644">
        <w:t>был</w:t>
      </w:r>
      <w:r w:rsidR="00EA4B51" w:rsidRPr="00BF7644">
        <w:t xml:space="preserve"> </w:t>
      </w:r>
      <w:r w:rsidRPr="00BF7644">
        <w:t>одобрен</w:t>
      </w:r>
      <w:r w:rsidR="00EA4B51" w:rsidRPr="00BF7644">
        <w:t xml:space="preserve"> </w:t>
      </w:r>
      <w:r w:rsidRPr="00BF7644">
        <w:t>Советом</w:t>
      </w:r>
      <w:r w:rsidR="00EA4B51" w:rsidRPr="00BF7644">
        <w:t xml:space="preserve"> </w:t>
      </w:r>
      <w:r w:rsidRPr="00BF7644">
        <w:t>Федерации</w:t>
      </w:r>
      <w:r w:rsidR="00EA4B51" w:rsidRPr="00BF7644">
        <w:t xml:space="preserve"> </w:t>
      </w:r>
      <w:r w:rsidRPr="00BF7644">
        <w:t>ещ</w:t>
      </w:r>
      <w:r w:rsidR="00EA4B51" w:rsidRPr="00BF7644">
        <w:t xml:space="preserve">е </w:t>
      </w:r>
      <w:r w:rsidRPr="00BF7644">
        <w:t>30</w:t>
      </w:r>
      <w:r w:rsidR="00EA4B51" w:rsidRPr="00BF7644">
        <w:t xml:space="preserve"> </w:t>
      </w:r>
      <w:r w:rsidRPr="00BF7644">
        <w:t>ноября</w:t>
      </w:r>
      <w:r w:rsidR="00EA4B51" w:rsidRPr="00BF7644">
        <w:t xml:space="preserve"> </w:t>
      </w:r>
      <w:r w:rsidRPr="00BF7644">
        <w:t>2022</w:t>
      </w:r>
      <w:r w:rsidR="00EA4B51" w:rsidRPr="00BF7644">
        <w:t xml:space="preserve"> </w:t>
      </w:r>
      <w:r w:rsidRPr="00BF7644">
        <w:t>года</w:t>
      </w:r>
      <w:r w:rsidR="00EA4B51" w:rsidRPr="00BF7644">
        <w:t xml:space="preserve"> </w:t>
      </w:r>
      <w:r w:rsidR="00F47EAB" w:rsidRPr="00BF7644">
        <w:t>-</w:t>
      </w:r>
      <w:r w:rsidR="00EA4B51" w:rsidRPr="00BF7644">
        <w:t xml:space="preserve"> </w:t>
      </w:r>
      <w:r w:rsidRPr="00BF7644">
        <w:t>это</w:t>
      </w:r>
      <w:r w:rsidR="00EA4B51" w:rsidRPr="00BF7644">
        <w:t xml:space="preserve"> </w:t>
      </w:r>
      <w:r w:rsidRPr="00BF7644">
        <w:t>уже,</w:t>
      </w:r>
      <w:r w:rsidR="00EA4B51" w:rsidRPr="00BF7644">
        <w:t xml:space="preserve"> </w:t>
      </w:r>
      <w:r w:rsidRPr="00BF7644">
        <w:t>право</w:t>
      </w:r>
      <w:r w:rsidR="00EA4B51" w:rsidRPr="00BF7644">
        <w:t xml:space="preserve"> </w:t>
      </w:r>
      <w:r w:rsidRPr="00BF7644">
        <w:t>слово,</w:t>
      </w:r>
      <w:r w:rsidR="00EA4B51" w:rsidRPr="00BF7644">
        <w:t xml:space="preserve"> </w:t>
      </w:r>
      <w:r w:rsidRPr="00BF7644">
        <w:t>такие</w:t>
      </w:r>
      <w:r w:rsidR="00EA4B51" w:rsidRPr="00BF7644">
        <w:t xml:space="preserve"> </w:t>
      </w:r>
      <w:r w:rsidRPr="00BF7644">
        <w:t>мелочи.</w:t>
      </w:r>
    </w:p>
    <w:p w:rsidR="00247CB5" w:rsidRPr="00BF7644" w:rsidRDefault="00247CB5" w:rsidP="00247CB5">
      <w:r w:rsidRPr="00BF7644">
        <w:t>В</w:t>
      </w:r>
      <w:r w:rsidR="00EA4B51" w:rsidRPr="00BF7644">
        <w:t xml:space="preserve"> </w:t>
      </w:r>
      <w:r w:rsidRPr="00BF7644">
        <w:t>общем,</w:t>
      </w:r>
      <w:r w:rsidR="00EA4B51" w:rsidRPr="00BF7644">
        <w:t xml:space="preserve"> </w:t>
      </w:r>
      <w:r w:rsidRPr="00BF7644">
        <w:t>понятно,</w:t>
      </w:r>
      <w:r w:rsidR="00EA4B51" w:rsidRPr="00BF7644">
        <w:t xml:space="preserve"> </w:t>
      </w:r>
      <w:r w:rsidRPr="00BF7644">
        <w:t>что</w:t>
      </w:r>
      <w:r w:rsidR="00EA4B51" w:rsidRPr="00BF7644">
        <w:t xml:space="preserve"> </w:t>
      </w:r>
      <w:r w:rsidRPr="00BF7644">
        <w:t>чувство</w:t>
      </w:r>
      <w:r w:rsidR="00EA4B51" w:rsidRPr="00BF7644">
        <w:t xml:space="preserve"> </w:t>
      </w:r>
      <w:r w:rsidRPr="00BF7644">
        <w:t>социальной</w:t>
      </w:r>
      <w:r w:rsidR="00EA4B51" w:rsidRPr="00BF7644">
        <w:t xml:space="preserve"> </w:t>
      </w:r>
      <w:r w:rsidRPr="00BF7644">
        <w:t>справедливости</w:t>
      </w:r>
      <w:r w:rsidR="00EA4B51" w:rsidRPr="00BF7644">
        <w:t xml:space="preserve"> </w:t>
      </w:r>
      <w:r w:rsidRPr="00BF7644">
        <w:t>требует,</w:t>
      </w:r>
      <w:r w:rsidR="00EA4B51" w:rsidRPr="00BF7644">
        <w:t xml:space="preserve"> </w:t>
      </w:r>
      <w:r w:rsidRPr="00BF7644">
        <w:t>чтобы</w:t>
      </w:r>
      <w:r w:rsidR="00EA4B51" w:rsidRPr="00BF7644">
        <w:t xml:space="preserve"> </w:t>
      </w:r>
      <w:r w:rsidRPr="00BF7644">
        <w:t>пенсионерам</w:t>
      </w:r>
      <w:r w:rsidR="00EA4B51" w:rsidRPr="00BF7644">
        <w:t xml:space="preserve"> </w:t>
      </w:r>
      <w:r w:rsidRPr="00BF7644">
        <w:t>платили</w:t>
      </w:r>
      <w:r w:rsidR="00EA4B51" w:rsidRPr="00BF7644">
        <w:t xml:space="preserve"> </w:t>
      </w:r>
      <w:r w:rsidRPr="00BF7644">
        <w:t>больше</w:t>
      </w:r>
      <w:r w:rsidR="00EA4B51" w:rsidRPr="00BF7644">
        <w:t xml:space="preserve"> </w:t>
      </w:r>
      <w:r w:rsidRPr="00BF7644">
        <w:t>денег.</w:t>
      </w:r>
      <w:r w:rsidR="00EA4B51" w:rsidRPr="00BF7644">
        <w:t xml:space="preserve"> </w:t>
      </w:r>
      <w:r w:rsidRPr="00BF7644">
        <w:t>Только</w:t>
      </w:r>
      <w:r w:rsidR="00EA4B51" w:rsidRPr="00BF7644">
        <w:t xml:space="preserve"> </w:t>
      </w:r>
      <w:r w:rsidRPr="00BF7644">
        <w:t>важно</w:t>
      </w:r>
      <w:r w:rsidR="00EA4B51" w:rsidRPr="00BF7644">
        <w:t xml:space="preserve"> </w:t>
      </w:r>
      <w:r w:rsidRPr="00BF7644">
        <w:t>понимать,</w:t>
      </w:r>
      <w:r w:rsidR="00EA4B51" w:rsidRPr="00BF7644">
        <w:t xml:space="preserve"> </w:t>
      </w:r>
      <w:r w:rsidRPr="00BF7644">
        <w:t>что</w:t>
      </w:r>
      <w:r w:rsidR="00EA4B51" w:rsidRPr="00BF7644">
        <w:t xml:space="preserve"> </w:t>
      </w:r>
      <w:r w:rsidRPr="00BF7644">
        <w:t>все</w:t>
      </w:r>
      <w:r w:rsidR="00EA4B51" w:rsidRPr="00BF7644">
        <w:t xml:space="preserve"> </w:t>
      </w:r>
      <w:r w:rsidRPr="00BF7644">
        <w:t>эти</w:t>
      </w:r>
      <w:r w:rsidR="00EA4B51" w:rsidRPr="00BF7644">
        <w:t xml:space="preserve"> </w:t>
      </w:r>
      <w:r w:rsidRPr="00BF7644">
        <w:t>ежегодные</w:t>
      </w:r>
      <w:r w:rsidR="00EA4B51" w:rsidRPr="00BF7644">
        <w:t xml:space="preserve"> </w:t>
      </w:r>
      <w:r w:rsidRPr="00BF7644">
        <w:t>перформансы</w:t>
      </w:r>
      <w:r w:rsidR="00EA4B51" w:rsidRPr="00BF7644">
        <w:t xml:space="preserve"> </w:t>
      </w:r>
      <w:r w:rsidRPr="00BF7644">
        <w:t>с</w:t>
      </w:r>
      <w:r w:rsidR="00EA4B51" w:rsidRPr="00BF7644">
        <w:t xml:space="preserve"> </w:t>
      </w:r>
      <w:r w:rsidRPr="00BF7644">
        <w:t>внесением</w:t>
      </w:r>
      <w:r w:rsidR="00EA4B51" w:rsidRPr="00BF7644">
        <w:t xml:space="preserve"> </w:t>
      </w:r>
      <w:r w:rsidRPr="00BF7644">
        <w:t>законопроектов</w:t>
      </w:r>
      <w:r w:rsidR="00EA4B51" w:rsidRPr="00BF7644">
        <w:t xml:space="preserve"> </w:t>
      </w:r>
      <w:r w:rsidRPr="00BF7644">
        <w:t>на</w:t>
      </w:r>
      <w:r w:rsidR="00EA4B51" w:rsidRPr="00BF7644">
        <w:t xml:space="preserve"> </w:t>
      </w:r>
      <w:r w:rsidRPr="00BF7644">
        <w:t>тему</w:t>
      </w:r>
      <w:r w:rsidR="00EA4B51" w:rsidRPr="00BF7644">
        <w:t xml:space="preserve"> «</w:t>
      </w:r>
      <w:r w:rsidRPr="00BF7644">
        <w:t>денег</w:t>
      </w:r>
      <w:r w:rsidR="00EA4B51" w:rsidRPr="00BF7644">
        <w:t xml:space="preserve"> </w:t>
      </w:r>
      <w:r w:rsidRPr="00BF7644">
        <w:t>срочно</w:t>
      </w:r>
      <w:r w:rsidR="00EA4B51" w:rsidRPr="00BF7644">
        <w:t xml:space="preserve"> </w:t>
      </w:r>
      <w:r w:rsidRPr="00BF7644">
        <w:t>всем</w:t>
      </w:r>
      <w:r w:rsidR="00EA4B51" w:rsidRPr="00BF7644">
        <w:t xml:space="preserve"> </w:t>
      </w:r>
      <w:r w:rsidRPr="00BF7644">
        <w:t>и</w:t>
      </w:r>
      <w:r w:rsidR="00EA4B51" w:rsidRPr="00BF7644">
        <w:t xml:space="preserve"> </w:t>
      </w:r>
      <w:r w:rsidRPr="00BF7644">
        <w:t>каждому</w:t>
      </w:r>
      <w:r w:rsidR="00EA4B51" w:rsidRPr="00BF7644">
        <w:t xml:space="preserve"> </w:t>
      </w:r>
      <w:r w:rsidRPr="00BF7644">
        <w:t>и</w:t>
      </w:r>
      <w:r w:rsidR="00EA4B51" w:rsidRPr="00BF7644">
        <w:t xml:space="preserve"> </w:t>
      </w:r>
      <w:r w:rsidRPr="00BF7644">
        <w:t>пусть</w:t>
      </w:r>
      <w:r w:rsidR="00EA4B51" w:rsidRPr="00BF7644">
        <w:t xml:space="preserve"> </w:t>
      </w:r>
      <w:r w:rsidRPr="00BF7644">
        <w:t>обиженным</w:t>
      </w:r>
      <w:r w:rsidR="00EA4B51" w:rsidRPr="00BF7644">
        <w:t xml:space="preserve"> </w:t>
      </w:r>
      <w:r w:rsidRPr="00BF7644">
        <w:t>не</w:t>
      </w:r>
      <w:r w:rsidR="00EA4B51" w:rsidRPr="00BF7644">
        <w:t xml:space="preserve"> </w:t>
      </w:r>
      <w:r w:rsidRPr="00BF7644">
        <w:t>уйдет</w:t>
      </w:r>
      <w:r w:rsidR="00EA4B51" w:rsidRPr="00BF7644">
        <w:t xml:space="preserve"> </w:t>
      </w:r>
      <w:r w:rsidRPr="00BF7644">
        <w:t>никто</w:t>
      </w:r>
      <w:r w:rsidR="00EA4B51" w:rsidRPr="00BF7644">
        <w:t xml:space="preserve">» </w:t>
      </w:r>
      <w:r w:rsidRPr="00BF7644">
        <w:t>не</w:t>
      </w:r>
      <w:r w:rsidR="00EA4B51" w:rsidRPr="00BF7644">
        <w:t xml:space="preserve"> </w:t>
      </w:r>
      <w:r w:rsidRPr="00BF7644">
        <w:t>имеют</w:t>
      </w:r>
      <w:r w:rsidR="00EA4B51" w:rsidRPr="00BF7644">
        <w:t xml:space="preserve"> </w:t>
      </w:r>
      <w:r w:rsidRPr="00BF7644">
        <w:t>к</w:t>
      </w:r>
      <w:r w:rsidR="00EA4B51" w:rsidRPr="00BF7644">
        <w:t xml:space="preserve"> </w:t>
      </w:r>
      <w:r w:rsidRPr="00BF7644">
        <w:t>этой</w:t>
      </w:r>
      <w:r w:rsidR="00EA4B51" w:rsidRPr="00BF7644">
        <w:t xml:space="preserve"> </w:t>
      </w:r>
      <w:r w:rsidRPr="00BF7644">
        <w:t>самой</w:t>
      </w:r>
      <w:r w:rsidR="00EA4B51" w:rsidRPr="00BF7644">
        <w:t xml:space="preserve"> </w:t>
      </w:r>
      <w:r w:rsidRPr="00BF7644">
        <w:t>социальной</w:t>
      </w:r>
      <w:r w:rsidR="00EA4B51" w:rsidRPr="00BF7644">
        <w:t xml:space="preserve"> </w:t>
      </w:r>
      <w:r w:rsidRPr="00BF7644">
        <w:t>справедливости</w:t>
      </w:r>
      <w:r w:rsidR="00EA4B51" w:rsidRPr="00BF7644">
        <w:t xml:space="preserve"> </w:t>
      </w:r>
      <w:r w:rsidRPr="00BF7644">
        <w:t>никакого</w:t>
      </w:r>
      <w:r w:rsidR="00EA4B51" w:rsidRPr="00BF7644">
        <w:t xml:space="preserve"> </w:t>
      </w:r>
      <w:r w:rsidRPr="00BF7644">
        <w:t>отношения.</w:t>
      </w:r>
      <w:r w:rsidR="00EA4B51" w:rsidRPr="00BF7644">
        <w:t xml:space="preserve"> </w:t>
      </w:r>
      <w:r w:rsidRPr="00BF7644">
        <w:t>Политическая</w:t>
      </w:r>
      <w:r w:rsidR="00EA4B51" w:rsidRPr="00BF7644">
        <w:t xml:space="preserve"> </w:t>
      </w:r>
      <w:r w:rsidRPr="00BF7644">
        <w:t>самореклама,</w:t>
      </w:r>
      <w:r w:rsidR="00EA4B51" w:rsidRPr="00BF7644">
        <w:t xml:space="preserve"> </w:t>
      </w:r>
      <w:r w:rsidRPr="00BF7644">
        <w:t>не</w:t>
      </w:r>
      <w:r w:rsidR="00EA4B51" w:rsidRPr="00BF7644">
        <w:t xml:space="preserve"> </w:t>
      </w:r>
      <w:r w:rsidRPr="00BF7644">
        <w:t>больше</w:t>
      </w:r>
      <w:r w:rsidR="00EA4B51" w:rsidRPr="00BF7644">
        <w:t xml:space="preserve"> </w:t>
      </w:r>
      <w:r w:rsidRPr="00BF7644">
        <w:t>и</w:t>
      </w:r>
      <w:r w:rsidR="00EA4B51" w:rsidRPr="00BF7644">
        <w:t xml:space="preserve"> </w:t>
      </w:r>
      <w:r w:rsidRPr="00BF7644">
        <w:t>не</w:t>
      </w:r>
      <w:r w:rsidR="00EA4B51" w:rsidRPr="00BF7644">
        <w:t xml:space="preserve"> </w:t>
      </w:r>
      <w:r w:rsidRPr="00BF7644">
        <w:t>меньше.</w:t>
      </w:r>
      <w:r w:rsidR="00EA4B51" w:rsidRPr="00BF7644">
        <w:t xml:space="preserve"> </w:t>
      </w:r>
      <w:r w:rsidRPr="00BF7644">
        <w:t>С</w:t>
      </w:r>
      <w:r w:rsidR="00EA4B51" w:rsidRPr="00BF7644">
        <w:t xml:space="preserve"> </w:t>
      </w:r>
      <w:r w:rsidRPr="00BF7644">
        <w:t>абсолютно</w:t>
      </w:r>
      <w:r w:rsidR="00EA4B51" w:rsidRPr="00BF7644">
        <w:t xml:space="preserve"> </w:t>
      </w:r>
      <w:r w:rsidRPr="00BF7644">
        <w:t>четким</w:t>
      </w:r>
      <w:r w:rsidR="00EA4B51" w:rsidRPr="00BF7644">
        <w:t xml:space="preserve"> </w:t>
      </w:r>
      <w:r w:rsidRPr="00BF7644">
        <w:t>пониманием</w:t>
      </w:r>
      <w:r w:rsidR="00EA4B51" w:rsidRPr="00BF7644">
        <w:t xml:space="preserve"> </w:t>
      </w:r>
      <w:r w:rsidRPr="00BF7644">
        <w:t>того,</w:t>
      </w:r>
      <w:r w:rsidR="00EA4B51" w:rsidRPr="00BF7644">
        <w:t xml:space="preserve"> </w:t>
      </w:r>
      <w:r w:rsidRPr="00BF7644">
        <w:t>что</w:t>
      </w:r>
      <w:r w:rsidR="00EA4B51" w:rsidRPr="00BF7644">
        <w:t xml:space="preserve"> </w:t>
      </w:r>
      <w:r w:rsidRPr="00BF7644">
        <w:t>подобные</w:t>
      </w:r>
      <w:r w:rsidR="00EA4B51" w:rsidRPr="00BF7644">
        <w:t xml:space="preserve"> </w:t>
      </w:r>
      <w:r w:rsidRPr="00BF7644">
        <w:t>инициативы,</w:t>
      </w:r>
      <w:r w:rsidR="00EA4B51" w:rsidRPr="00BF7644">
        <w:t xml:space="preserve"> </w:t>
      </w:r>
      <w:r w:rsidRPr="00BF7644">
        <w:t>особенно</w:t>
      </w:r>
      <w:r w:rsidR="00EA4B51" w:rsidRPr="00BF7644">
        <w:t xml:space="preserve"> </w:t>
      </w:r>
      <w:r w:rsidRPr="00BF7644">
        <w:t>поданные</w:t>
      </w:r>
      <w:r w:rsidR="00EA4B51" w:rsidRPr="00BF7644">
        <w:t xml:space="preserve"> </w:t>
      </w:r>
      <w:r w:rsidRPr="00BF7644">
        <w:t>на</w:t>
      </w:r>
      <w:r w:rsidR="00EA4B51" w:rsidRPr="00BF7644">
        <w:t xml:space="preserve"> </w:t>
      </w:r>
      <w:r w:rsidRPr="00BF7644">
        <w:t>рассмотрение</w:t>
      </w:r>
      <w:r w:rsidR="00EA4B51" w:rsidRPr="00BF7644">
        <w:t xml:space="preserve"> </w:t>
      </w:r>
      <w:r w:rsidRPr="00BF7644">
        <w:t>в</w:t>
      </w:r>
      <w:r w:rsidR="00EA4B51" w:rsidRPr="00BF7644">
        <w:t xml:space="preserve"> </w:t>
      </w:r>
      <w:r w:rsidRPr="00BF7644">
        <w:t>конце</w:t>
      </w:r>
      <w:r w:rsidR="00EA4B51" w:rsidRPr="00BF7644">
        <w:t xml:space="preserve"> </w:t>
      </w:r>
      <w:r w:rsidRPr="00BF7644">
        <w:t>календарного</w:t>
      </w:r>
      <w:r w:rsidR="00EA4B51" w:rsidRPr="00BF7644">
        <w:t xml:space="preserve"> </w:t>
      </w:r>
      <w:r w:rsidRPr="00BF7644">
        <w:t>года,</w:t>
      </w:r>
      <w:r w:rsidR="00EA4B51" w:rsidRPr="00BF7644">
        <w:t xml:space="preserve"> </w:t>
      </w:r>
      <w:r w:rsidRPr="00BF7644">
        <w:t>не</w:t>
      </w:r>
      <w:r w:rsidR="00EA4B51" w:rsidRPr="00BF7644">
        <w:t xml:space="preserve"> </w:t>
      </w:r>
      <w:r w:rsidRPr="00BF7644">
        <w:t>будут</w:t>
      </w:r>
      <w:r w:rsidR="00EA4B51" w:rsidRPr="00BF7644">
        <w:t xml:space="preserve"> </w:t>
      </w:r>
      <w:r w:rsidRPr="00BF7644">
        <w:t>одобрены</w:t>
      </w:r>
      <w:r w:rsidR="00EA4B51" w:rsidRPr="00BF7644">
        <w:t xml:space="preserve"> </w:t>
      </w:r>
      <w:r w:rsidRPr="00BF7644">
        <w:t>никем</w:t>
      </w:r>
      <w:r w:rsidR="00EA4B51" w:rsidRPr="00BF7644">
        <w:t xml:space="preserve"> </w:t>
      </w:r>
      <w:r w:rsidRPr="00BF7644">
        <w:t>и</w:t>
      </w:r>
      <w:r w:rsidR="00EA4B51" w:rsidRPr="00BF7644">
        <w:t xml:space="preserve"> </w:t>
      </w:r>
      <w:r w:rsidRPr="00BF7644">
        <w:t>никогда.</w:t>
      </w:r>
    </w:p>
    <w:p w:rsidR="00414CA8" w:rsidRPr="00BF7644" w:rsidRDefault="008340C7" w:rsidP="00247CB5">
      <w:hyperlink r:id="rId23" w:history="1">
        <w:r w:rsidR="00247CB5" w:rsidRPr="00BF7644">
          <w:rPr>
            <w:rStyle w:val="a3"/>
          </w:rPr>
          <w:t>https://sensaciy.net/fake-pro-13-pensiyu-v-2023-godu-zhurnalisti-vrut</w:t>
        </w:r>
      </w:hyperlink>
    </w:p>
    <w:p w:rsidR="00EA1B33" w:rsidRPr="00BF7644" w:rsidRDefault="00EA1B33" w:rsidP="00EA1B33">
      <w:pPr>
        <w:pStyle w:val="2"/>
      </w:pPr>
      <w:bookmarkStart w:id="65" w:name="_Toc153347332"/>
      <w:r w:rsidRPr="00BF7644">
        <w:lastRenderedPageBreak/>
        <w:t>Конкурент,</w:t>
      </w:r>
      <w:r w:rsidR="00EA4B51" w:rsidRPr="00BF7644">
        <w:t xml:space="preserve"> </w:t>
      </w:r>
      <w:r w:rsidRPr="00BF7644">
        <w:t>12.12.2023,</w:t>
      </w:r>
      <w:r w:rsidR="00EA4B51" w:rsidRPr="00BF7644">
        <w:t xml:space="preserve"> </w:t>
      </w:r>
      <w:r w:rsidRPr="00BF7644">
        <w:t>Без</w:t>
      </w:r>
      <w:r w:rsidR="00EA4B51" w:rsidRPr="00BF7644">
        <w:t xml:space="preserve"> </w:t>
      </w:r>
      <w:r w:rsidRPr="00BF7644">
        <w:t>всяких</w:t>
      </w:r>
      <w:r w:rsidR="00EA4B51" w:rsidRPr="00BF7644">
        <w:t xml:space="preserve"> </w:t>
      </w:r>
      <w:r w:rsidRPr="00BF7644">
        <w:t>заявлений.</w:t>
      </w:r>
      <w:r w:rsidR="00EA4B51" w:rsidRPr="00BF7644">
        <w:t xml:space="preserve"> </w:t>
      </w:r>
      <w:r w:rsidRPr="00BF7644">
        <w:t>Пенсии</w:t>
      </w:r>
      <w:r w:rsidR="00EA4B51" w:rsidRPr="00BF7644">
        <w:t xml:space="preserve"> </w:t>
      </w:r>
      <w:r w:rsidRPr="00BF7644">
        <w:t>в</w:t>
      </w:r>
      <w:r w:rsidR="00EA4B51" w:rsidRPr="00BF7644">
        <w:t xml:space="preserve"> </w:t>
      </w:r>
      <w:r w:rsidRPr="00BF7644">
        <w:t>2024</w:t>
      </w:r>
      <w:r w:rsidR="00EA4B51" w:rsidRPr="00BF7644">
        <w:t xml:space="preserve"> </w:t>
      </w:r>
      <w:r w:rsidRPr="00BF7644">
        <w:t>году</w:t>
      </w:r>
      <w:r w:rsidR="00EA4B51" w:rsidRPr="00BF7644">
        <w:t xml:space="preserve"> </w:t>
      </w:r>
      <w:r w:rsidRPr="00BF7644">
        <w:t>назначат</w:t>
      </w:r>
      <w:r w:rsidR="00EA4B51" w:rsidRPr="00BF7644">
        <w:t xml:space="preserve"> </w:t>
      </w:r>
      <w:r w:rsidRPr="00BF7644">
        <w:t>по</w:t>
      </w:r>
      <w:r w:rsidR="00EA4B51" w:rsidRPr="00BF7644">
        <w:t xml:space="preserve"> </w:t>
      </w:r>
      <w:r w:rsidRPr="00BF7644">
        <w:t>новым</w:t>
      </w:r>
      <w:r w:rsidR="00EA4B51" w:rsidRPr="00BF7644">
        <w:t xml:space="preserve"> </w:t>
      </w:r>
      <w:r w:rsidRPr="00BF7644">
        <w:t>правилам</w:t>
      </w:r>
      <w:bookmarkEnd w:id="65"/>
    </w:p>
    <w:p w:rsidR="00EA1B33" w:rsidRPr="00BF7644" w:rsidRDefault="00EA1B33" w:rsidP="002A4224">
      <w:pPr>
        <w:pStyle w:val="3"/>
      </w:pPr>
      <w:bookmarkStart w:id="66" w:name="_Toc153347333"/>
      <w:r w:rsidRPr="00BF7644">
        <w:t>Уже</w:t>
      </w:r>
      <w:r w:rsidR="00EA4B51" w:rsidRPr="00BF7644">
        <w:t xml:space="preserve"> </w:t>
      </w:r>
      <w:r w:rsidRPr="00BF7644">
        <w:t>в</w:t>
      </w:r>
      <w:r w:rsidR="00EA4B51" w:rsidRPr="00BF7644">
        <w:t xml:space="preserve"> </w:t>
      </w:r>
      <w:r w:rsidRPr="00BF7644">
        <w:t>следующем</w:t>
      </w:r>
      <w:r w:rsidR="00EA4B51" w:rsidRPr="00BF7644">
        <w:t xml:space="preserve"> </w:t>
      </w:r>
      <w:r w:rsidRPr="00BF7644">
        <w:t>году</w:t>
      </w:r>
      <w:r w:rsidR="00EA4B51" w:rsidRPr="00BF7644">
        <w:t xml:space="preserve"> </w:t>
      </w:r>
      <w:r w:rsidRPr="00BF7644">
        <w:t>некоторым</w:t>
      </w:r>
      <w:r w:rsidR="00EA4B51" w:rsidRPr="00BF7644">
        <w:t xml:space="preserve"> </w:t>
      </w:r>
      <w:r w:rsidRPr="00BF7644">
        <w:t>россиянам</w:t>
      </w:r>
      <w:r w:rsidR="00EA4B51" w:rsidRPr="00BF7644">
        <w:t xml:space="preserve"> </w:t>
      </w:r>
      <w:r w:rsidRPr="00BF7644">
        <w:t>не</w:t>
      </w:r>
      <w:r w:rsidR="00EA4B51" w:rsidRPr="00BF7644">
        <w:t xml:space="preserve"> </w:t>
      </w:r>
      <w:r w:rsidRPr="00BF7644">
        <w:t>придется</w:t>
      </w:r>
      <w:r w:rsidR="00EA4B51" w:rsidRPr="00BF7644">
        <w:t xml:space="preserve"> </w:t>
      </w:r>
      <w:r w:rsidRPr="00BF7644">
        <w:t>собирать</w:t>
      </w:r>
      <w:r w:rsidR="00EA4B51" w:rsidRPr="00BF7644">
        <w:t xml:space="preserve"> </w:t>
      </w:r>
      <w:r w:rsidRPr="00BF7644">
        <w:t>дополнительные</w:t>
      </w:r>
      <w:r w:rsidR="00EA4B51" w:rsidRPr="00BF7644">
        <w:t xml:space="preserve"> </w:t>
      </w:r>
      <w:r w:rsidRPr="00BF7644">
        <w:t>бумаги,</w:t>
      </w:r>
      <w:r w:rsidR="00EA4B51" w:rsidRPr="00BF7644">
        <w:t xml:space="preserve"> </w:t>
      </w:r>
      <w:r w:rsidRPr="00BF7644">
        <w:t>подавать</w:t>
      </w:r>
      <w:r w:rsidR="00EA4B51" w:rsidRPr="00BF7644">
        <w:t xml:space="preserve"> </w:t>
      </w:r>
      <w:r w:rsidRPr="00BF7644">
        <w:t>заявление</w:t>
      </w:r>
      <w:r w:rsidR="00EA4B51" w:rsidRPr="00BF7644">
        <w:t xml:space="preserve"> </w:t>
      </w:r>
      <w:r w:rsidRPr="00BF7644">
        <w:t>или</w:t>
      </w:r>
      <w:r w:rsidR="00EA4B51" w:rsidRPr="00BF7644">
        <w:t xml:space="preserve"> </w:t>
      </w:r>
      <w:r w:rsidRPr="00BF7644">
        <w:t>ходить</w:t>
      </w:r>
      <w:r w:rsidR="00EA4B51" w:rsidRPr="00BF7644">
        <w:t xml:space="preserve"> </w:t>
      </w:r>
      <w:r w:rsidRPr="00BF7644">
        <w:t>по</w:t>
      </w:r>
      <w:r w:rsidR="00EA4B51" w:rsidRPr="00BF7644">
        <w:t xml:space="preserve"> </w:t>
      </w:r>
      <w:r w:rsidRPr="00BF7644">
        <w:t>кабинетам,</w:t>
      </w:r>
      <w:r w:rsidR="00EA4B51" w:rsidRPr="00BF7644">
        <w:t xml:space="preserve"> </w:t>
      </w:r>
      <w:r w:rsidRPr="00BF7644">
        <w:t>чтобы</w:t>
      </w:r>
      <w:r w:rsidR="00EA4B51" w:rsidRPr="00BF7644">
        <w:t xml:space="preserve"> </w:t>
      </w:r>
      <w:r w:rsidRPr="00BF7644">
        <w:t>получить</w:t>
      </w:r>
      <w:r w:rsidR="00EA4B51" w:rsidRPr="00BF7644">
        <w:t xml:space="preserve"> </w:t>
      </w:r>
      <w:r w:rsidRPr="00BF7644">
        <w:t>положенные</w:t>
      </w:r>
      <w:r w:rsidR="00EA4B51" w:rsidRPr="00BF7644">
        <w:t xml:space="preserve"> </w:t>
      </w:r>
      <w:r w:rsidRPr="00BF7644">
        <w:t>им</w:t>
      </w:r>
      <w:r w:rsidR="00EA4B51" w:rsidRPr="00BF7644">
        <w:t xml:space="preserve"> </w:t>
      </w:r>
      <w:r w:rsidRPr="00BF7644">
        <w:t>по</w:t>
      </w:r>
      <w:r w:rsidR="00EA4B51" w:rsidRPr="00BF7644">
        <w:t xml:space="preserve"> </w:t>
      </w:r>
      <w:r w:rsidRPr="00BF7644">
        <w:t>закону</w:t>
      </w:r>
      <w:r w:rsidR="00EA4B51" w:rsidRPr="00BF7644">
        <w:t xml:space="preserve"> </w:t>
      </w:r>
      <w:r w:rsidRPr="00BF7644">
        <w:t>пенсионные</w:t>
      </w:r>
      <w:r w:rsidR="00EA4B51" w:rsidRPr="00BF7644">
        <w:t xml:space="preserve"> </w:t>
      </w:r>
      <w:r w:rsidRPr="00BF7644">
        <w:t>выплаты.</w:t>
      </w:r>
      <w:r w:rsidR="00EA4B51" w:rsidRPr="00BF7644">
        <w:t xml:space="preserve"> </w:t>
      </w:r>
      <w:r w:rsidRPr="00BF7644">
        <w:t>Об</w:t>
      </w:r>
      <w:r w:rsidR="00EA4B51" w:rsidRPr="00BF7644">
        <w:t xml:space="preserve"> </w:t>
      </w:r>
      <w:r w:rsidRPr="00BF7644">
        <w:t>этом</w:t>
      </w:r>
      <w:r w:rsidR="00EA4B51" w:rsidRPr="00BF7644">
        <w:t xml:space="preserve"> </w:t>
      </w:r>
      <w:r w:rsidRPr="00BF7644">
        <w:t>рассказала</w:t>
      </w:r>
      <w:r w:rsidR="00EA4B51" w:rsidRPr="00BF7644">
        <w:t xml:space="preserve"> </w:t>
      </w:r>
      <w:r w:rsidRPr="00BF7644">
        <w:t>кандидат</w:t>
      </w:r>
      <w:r w:rsidR="00EA4B51" w:rsidRPr="00BF7644">
        <w:t xml:space="preserve"> </w:t>
      </w:r>
      <w:r w:rsidRPr="00BF7644">
        <w:t>юридических</w:t>
      </w:r>
      <w:r w:rsidR="00EA4B51" w:rsidRPr="00BF7644">
        <w:t xml:space="preserve"> </w:t>
      </w:r>
      <w:r w:rsidRPr="00BF7644">
        <w:t>наук</w:t>
      </w:r>
      <w:r w:rsidR="00EA4B51" w:rsidRPr="00BF7644">
        <w:t xml:space="preserve"> </w:t>
      </w:r>
      <w:r w:rsidRPr="00BF7644">
        <w:t>Ирина</w:t>
      </w:r>
      <w:r w:rsidR="00EA4B51" w:rsidRPr="00BF7644">
        <w:t xml:space="preserve"> </w:t>
      </w:r>
      <w:r w:rsidRPr="00BF7644">
        <w:t>Сивакова.</w:t>
      </w:r>
      <w:bookmarkEnd w:id="66"/>
    </w:p>
    <w:p w:rsidR="00EA1B33" w:rsidRPr="00BF7644" w:rsidRDefault="00EA1B33" w:rsidP="00EA1B33">
      <w:r w:rsidRPr="00BF7644">
        <w:t>Правда,</w:t>
      </w:r>
      <w:r w:rsidR="00EA4B51" w:rsidRPr="00BF7644">
        <w:t xml:space="preserve"> </w:t>
      </w:r>
      <w:r w:rsidRPr="00BF7644">
        <w:t>новые</w:t>
      </w:r>
      <w:r w:rsidR="00EA4B51" w:rsidRPr="00BF7644">
        <w:t xml:space="preserve"> </w:t>
      </w:r>
      <w:r w:rsidRPr="00BF7644">
        <w:t>правила</w:t>
      </w:r>
      <w:r w:rsidR="00EA4B51" w:rsidRPr="00BF7644">
        <w:t xml:space="preserve"> </w:t>
      </w:r>
      <w:r w:rsidRPr="00BF7644">
        <w:t>затронут</w:t>
      </w:r>
      <w:r w:rsidR="00EA4B51" w:rsidRPr="00BF7644">
        <w:t xml:space="preserve"> </w:t>
      </w:r>
      <w:r w:rsidRPr="00BF7644">
        <w:t>не</w:t>
      </w:r>
      <w:r w:rsidR="00EA4B51" w:rsidRPr="00BF7644">
        <w:t xml:space="preserve"> </w:t>
      </w:r>
      <w:r w:rsidRPr="00BF7644">
        <w:t>все</w:t>
      </w:r>
      <w:r w:rsidR="00EA4B51" w:rsidRPr="00BF7644">
        <w:t xml:space="preserve"> </w:t>
      </w:r>
      <w:r w:rsidRPr="00BF7644">
        <w:t>виды</w:t>
      </w:r>
      <w:r w:rsidR="00EA4B51" w:rsidRPr="00BF7644">
        <w:t xml:space="preserve"> </w:t>
      </w:r>
      <w:r w:rsidRPr="00BF7644">
        <w:t>пенсионных</w:t>
      </w:r>
      <w:r w:rsidR="00EA4B51" w:rsidRPr="00BF7644">
        <w:t xml:space="preserve"> </w:t>
      </w:r>
      <w:r w:rsidRPr="00BF7644">
        <w:t>начислений.</w:t>
      </w:r>
      <w:r w:rsidR="00EA4B51" w:rsidRPr="00BF7644">
        <w:t xml:space="preserve"> </w:t>
      </w:r>
      <w:r w:rsidRPr="00BF7644">
        <w:t>Так,</w:t>
      </w:r>
      <w:r w:rsidR="00EA4B51" w:rsidRPr="00BF7644">
        <w:t xml:space="preserve"> </w:t>
      </w:r>
      <w:r w:rsidRPr="00BF7644">
        <w:t>со</w:t>
      </w:r>
      <w:r w:rsidR="00EA4B51" w:rsidRPr="00BF7644">
        <w:t xml:space="preserve"> </w:t>
      </w:r>
      <w:r w:rsidRPr="00BF7644">
        <w:t>следующего</w:t>
      </w:r>
      <w:r w:rsidR="00EA4B51" w:rsidRPr="00BF7644">
        <w:t xml:space="preserve"> </w:t>
      </w:r>
      <w:r w:rsidRPr="00BF7644">
        <w:t>года</w:t>
      </w:r>
      <w:r w:rsidR="00EA4B51" w:rsidRPr="00BF7644">
        <w:t xml:space="preserve"> </w:t>
      </w:r>
      <w:r w:rsidRPr="00BF7644">
        <w:t>автоматически</w:t>
      </w:r>
      <w:r w:rsidR="00EA4B51" w:rsidRPr="00BF7644">
        <w:t xml:space="preserve"> </w:t>
      </w:r>
      <w:r w:rsidRPr="00BF7644">
        <w:t>будет</w:t>
      </w:r>
      <w:r w:rsidR="00EA4B51" w:rsidRPr="00BF7644">
        <w:t xml:space="preserve"> </w:t>
      </w:r>
      <w:r w:rsidRPr="00BF7644">
        <w:t>назначаться</w:t>
      </w:r>
      <w:r w:rsidR="00EA4B51" w:rsidRPr="00BF7644">
        <w:t xml:space="preserve"> </w:t>
      </w:r>
      <w:r w:rsidRPr="00BF7644">
        <w:t>социальная</w:t>
      </w:r>
      <w:r w:rsidR="00EA4B51" w:rsidRPr="00BF7644">
        <w:t xml:space="preserve"> </w:t>
      </w:r>
      <w:r w:rsidRPr="00BF7644">
        <w:t>пенсия</w:t>
      </w:r>
      <w:r w:rsidR="00EA4B51" w:rsidRPr="00BF7644">
        <w:t xml:space="preserve"> </w:t>
      </w:r>
      <w:r w:rsidRPr="00BF7644">
        <w:t>по</w:t>
      </w:r>
      <w:r w:rsidR="00EA4B51" w:rsidRPr="00BF7644">
        <w:t xml:space="preserve"> </w:t>
      </w:r>
      <w:r w:rsidRPr="00BF7644">
        <w:t>старости.</w:t>
      </w:r>
      <w:r w:rsidR="00EA4B51" w:rsidRPr="00BF7644">
        <w:t xml:space="preserve"> </w:t>
      </w:r>
      <w:r w:rsidRPr="00BF7644">
        <w:t>Напомним,</w:t>
      </w:r>
      <w:r w:rsidR="00EA4B51" w:rsidRPr="00BF7644">
        <w:t xml:space="preserve"> </w:t>
      </w:r>
      <w:r w:rsidRPr="00BF7644">
        <w:t>что</w:t>
      </w:r>
      <w:r w:rsidR="00EA4B51" w:rsidRPr="00BF7644">
        <w:t xml:space="preserve"> </w:t>
      </w:r>
      <w:r w:rsidRPr="00BF7644">
        <w:t>данный</w:t>
      </w:r>
      <w:r w:rsidR="00EA4B51" w:rsidRPr="00BF7644">
        <w:t xml:space="preserve"> </w:t>
      </w:r>
      <w:r w:rsidRPr="00BF7644">
        <w:t>вид</w:t>
      </w:r>
      <w:r w:rsidR="00EA4B51" w:rsidRPr="00BF7644">
        <w:t xml:space="preserve"> </w:t>
      </w:r>
      <w:r w:rsidRPr="00BF7644">
        <w:t>пенсии</w:t>
      </w:r>
      <w:r w:rsidR="00EA4B51" w:rsidRPr="00BF7644">
        <w:t xml:space="preserve"> </w:t>
      </w:r>
      <w:r w:rsidRPr="00BF7644">
        <w:t>назначается</w:t>
      </w:r>
      <w:r w:rsidR="00EA4B51" w:rsidRPr="00BF7644">
        <w:t xml:space="preserve"> </w:t>
      </w:r>
      <w:r w:rsidRPr="00BF7644">
        <w:t>в</w:t>
      </w:r>
      <w:r w:rsidR="00EA4B51" w:rsidRPr="00BF7644">
        <w:t xml:space="preserve"> </w:t>
      </w:r>
      <w:r w:rsidRPr="00BF7644">
        <w:t>том</w:t>
      </w:r>
      <w:r w:rsidR="00EA4B51" w:rsidRPr="00BF7644">
        <w:t xml:space="preserve"> </w:t>
      </w:r>
      <w:r w:rsidRPr="00BF7644">
        <w:t>случае,</w:t>
      </w:r>
      <w:r w:rsidR="00EA4B51" w:rsidRPr="00BF7644">
        <w:t xml:space="preserve"> </w:t>
      </w:r>
      <w:r w:rsidRPr="00BF7644">
        <w:t>если</w:t>
      </w:r>
      <w:r w:rsidR="00EA4B51" w:rsidRPr="00BF7644">
        <w:t xml:space="preserve"> </w:t>
      </w:r>
      <w:r w:rsidRPr="00BF7644">
        <w:t>для</w:t>
      </w:r>
      <w:r w:rsidR="00EA4B51" w:rsidRPr="00BF7644">
        <w:t xml:space="preserve"> </w:t>
      </w:r>
      <w:r w:rsidRPr="00BF7644">
        <w:t>страховой</w:t>
      </w:r>
      <w:r w:rsidR="00EA4B51" w:rsidRPr="00BF7644">
        <w:t xml:space="preserve"> </w:t>
      </w:r>
      <w:r w:rsidRPr="00BF7644">
        <w:t>пенсии</w:t>
      </w:r>
      <w:r w:rsidR="00EA4B51" w:rsidRPr="00BF7644">
        <w:t xml:space="preserve"> </w:t>
      </w:r>
      <w:r w:rsidRPr="00BF7644">
        <w:t>по</w:t>
      </w:r>
      <w:r w:rsidR="00EA4B51" w:rsidRPr="00BF7644">
        <w:t xml:space="preserve"> </w:t>
      </w:r>
      <w:r w:rsidRPr="00BF7644">
        <w:t>старости</w:t>
      </w:r>
      <w:r w:rsidR="00EA4B51" w:rsidRPr="00BF7644">
        <w:t xml:space="preserve"> </w:t>
      </w:r>
      <w:r w:rsidRPr="00BF7644">
        <w:t>гражданину</w:t>
      </w:r>
      <w:r w:rsidR="00EA4B51" w:rsidRPr="00BF7644">
        <w:t xml:space="preserve"> </w:t>
      </w:r>
      <w:r w:rsidRPr="00BF7644">
        <w:t>не</w:t>
      </w:r>
      <w:r w:rsidR="00EA4B51" w:rsidRPr="00BF7644">
        <w:t xml:space="preserve"> </w:t>
      </w:r>
      <w:r w:rsidRPr="00BF7644">
        <w:t>хватило</w:t>
      </w:r>
      <w:r w:rsidR="00EA4B51" w:rsidRPr="00BF7644">
        <w:t xml:space="preserve"> </w:t>
      </w:r>
      <w:r w:rsidRPr="00BF7644">
        <w:t>стажа.</w:t>
      </w:r>
    </w:p>
    <w:p w:rsidR="00EA1B33" w:rsidRPr="00BF7644" w:rsidRDefault="00EA4B51" w:rsidP="00EA1B33">
      <w:r w:rsidRPr="00BF7644">
        <w:t>«</w:t>
      </w:r>
      <w:r w:rsidR="00EA1B33" w:rsidRPr="00BF7644">
        <w:t>Датой</w:t>
      </w:r>
      <w:r w:rsidRPr="00BF7644">
        <w:t xml:space="preserve"> </w:t>
      </w:r>
      <w:r w:rsidR="00EA1B33" w:rsidRPr="00BF7644">
        <w:t>назначения</w:t>
      </w:r>
      <w:r w:rsidRPr="00BF7644">
        <w:t xml:space="preserve"> </w:t>
      </w:r>
      <w:r w:rsidR="00EA1B33" w:rsidRPr="00BF7644">
        <w:t>пенсии</w:t>
      </w:r>
      <w:r w:rsidRPr="00BF7644">
        <w:t xml:space="preserve"> </w:t>
      </w:r>
      <w:r w:rsidR="00EA1B33" w:rsidRPr="00BF7644">
        <w:t>будет</w:t>
      </w:r>
      <w:r w:rsidRPr="00BF7644">
        <w:t xml:space="preserve"> </w:t>
      </w:r>
      <w:r w:rsidR="00EA1B33" w:rsidRPr="00BF7644">
        <w:t>день,</w:t>
      </w:r>
      <w:r w:rsidRPr="00BF7644">
        <w:t xml:space="preserve"> </w:t>
      </w:r>
      <w:r w:rsidR="00EA1B33" w:rsidRPr="00BF7644">
        <w:t>когда</w:t>
      </w:r>
      <w:r w:rsidRPr="00BF7644">
        <w:t xml:space="preserve"> </w:t>
      </w:r>
      <w:r w:rsidR="00EA1B33" w:rsidRPr="00BF7644">
        <w:t>у</w:t>
      </w:r>
      <w:r w:rsidRPr="00BF7644">
        <w:t xml:space="preserve"> </w:t>
      </w:r>
      <w:r w:rsidR="00EA1B33" w:rsidRPr="00BF7644">
        <w:t>гражданина</w:t>
      </w:r>
      <w:r w:rsidRPr="00BF7644">
        <w:t xml:space="preserve"> </w:t>
      </w:r>
      <w:r w:rsidR="00EA1B33" w:rsidRPr="00BF7644">
        <w:t>наступает</w:t>
      </w:r>
      <w:r w:rsidRPr="00BF7644">
        <w:t xml:space="preserve"> </w:t>
      </w:r>
      <w:r w:rsidR="00EA1B33" w:rsidRPr="00BF7644">
        <w:t>соответствующий</w:t>
      </w:r>
      <w:r w:rsidRPr="00BF7644">
        <w:t xml:space="preserve"> </w:t>
      </w:r>
      <w:r w:rsidR="00EA1B33" w:rsidRPr="00BF7644">
        <w:t>возраст</w:t>
      </w:r>
      <w:r w:rsidRPr="00BF7644">
        <w:t xml:space="preserve"> </w:t>
      </w:r>
      <w:r w:rsidR="00EA1B33" w:rsidRPr="00BF7644">
        <w:t>(по</w:t>
      </w:r>
      <w:r w:rsidRPr="00BF7644">
        <w:t xml:space="preserve"> </w:t>
      </w:r>
      <w:r w:rsidR="00EA1B33" w:rsidRPr="00BF7644">
        <w:t>общему</w:t>
      </w:r>
      <w:r w:rsidRPr="00BF7644">
        <w:t xml:space="preserve"> </w:t>
      </w:r>
      <w:r w:rsidR="00EA1B33" w:rsidRPr="00BF7644">
        <w:t>правилу,</w:t>
      </w:r>
      <w:r w:rsidRPr="00BF7644">
        <w:t xml:space="preserve"> </w:t>
      </w:r>
      <w:r w:rsidR="00EA1B33" w:rsidRPr="00BF7644">
        <w:t>70</w:t>
      </w:r>
      <w:r w:rsidRPr="00BF7644">
        <w:t xml:space="preserve"> </w:t>
      </w:r>
      <w:r w:rsidR="00EA1B33" w:rsidRPr="00BF7644">
        <w:t>лет</w:t>
      </w:r>
      <w:r w:rsidRPr="00BF7644">
        <w:t xml:space="preserve"> </w:t>
      </w:r>
      <w:r w:rsidR="00EA1B33" w:rsidRPr="00BF7644">
        <w:t>для</w:t>
      </w:r>
      <w:r w:rsidRPr="00BF7644">
        <w:t xml:space="preserve"> </w:t>
      </w:r>
      <w:r w:rsidR="00EA1B33" w:rsidRPr="00BF7644">
        <w:t>мужчин</w:t>
      </w:r>
      <w:r w:rsidRPr="00BF7644">
        <w:t xml:space="preserve"> </w:t>
      </w:r>
      <w:r w:rsidR="00EA1B33" w:rsidRPr="00BF7644">
        <w:t>и</w:t>
      </w:r>
      <w:r w:rsidRPr="00BF7644">
        <w:t xml:space="preserve"> </w:t>
      </w:r>
      <w:r w:rsidR="00EA1B33" w:rsidRPr="00BF7644">
        <w:t>65</w:t>
      </w:r>
      <w:r w:rsidRPr="00BF7644">
        <w:t xml:space="preserve"> </w:t>
      </w:r>
      <w:r w:rsidR="00EA1B33" w:rsidRPr="00BF7644">
        <w:t>лет</w:t>
      </w:r>
      <w:r w:rsidRPr="00BF7644">
        <w:t xml:space="preserve"> </w:t>
      </w:r>
      <w:r w:rsidR="00EA1B33" w:rsidRPr="00BF7644">
        <w:t>для</w:t>
      </w:r>
      <w:r w:rsidRPr="00BF7644">
        <w:t xml:space="preserve"> </w:t>
      </w:r>
      <w:r w:rsidR="00EA1B33" w:rsidRPr="00BF7644">
        <w:t>женщин,</w:t>
      </w:r>
      <w:r w:rsidRPr="00BF7644">
        <w:t xml:space="preserve"> </w:t>
      </w:r>
      <w:r w:rsidR="00EA1B33" w:rsidRPr="00BF7644">
        <w:t>но</w:t>
      </w:r>
      <w:r w:rsidRPr="00BF7644">
        <w:t xml:space="preserve"> </w:t>
      </w:r>
      <w:r w:rsidR="00EA1B33" w:rsidRPr="00BF7644">
        <w:t>с</w:t>
      </w:r>
      <w:r w:rsidRPr="00BF7644">
        <w:t xml:space="preserve"> </w:t>
      </w:r>
      <w:r w:rsidR="00EA1B33" w:rsidRPr="00BF7644">
        <w:t>учетом</w:t>
      </w:r>
      <w:r w:rsidRPr="00BF7644">
        <w:t xml:space="preserve"> </w:t>
      </w:r>
      <w:r w:rsidR="00EA1B33" w:rsidRPr="00BF7644">
        <w:t>переходного</w:t>
      </w:r>
      <w:r w:rsidRPr="00BF7644">
        <w:t xml:space="preserve"> </w:t>
      </w:r>
      <w:r w:rsidR="00EA1B33" w:rsidRPr="00BF7644">
        <w:t>периода</w:t>
      </w:r>
      <w:r w:rsidRPr="00BF7644">
        <w:t xml:space="preserve"> </w:t>
      </w:r>
      <w:r w:rsidR="00EA1B33" w:rsidRPr="00BF7644">
        <w:t>повышения</w:t>
      </w:r>
      <w:r w:rsidRPr="00BF7644">
        <w:t xml:space="preserve"> </w:t>
      </w:r>
      <w:r w:rsidR="00EA1B33" w:rsidRPr="00BF7644">
        <w:t>пенсионного</w:t>
      </w:r>
      <w:r w:rsidRPr="00BF7644">
        <w:t xml:space="preserve"> </w:t>
      </w:r>
      <w:r w:rsidR="00EA1B33" w:rsidRPr="00BF7644">
        <w:t>возраста)</w:t>
      </w:r>
      <w:r w:rsidRPr="00BF7644">
        <w:t>»</w:t>
      </w:r>
      <w:r w:rsidR="00EA1B33" w:rsidRPr="00BF7644">
        <w:t>,</w:t>
      </w:r>
      <w:r w:rsidRPr="00BF7644">
        <w:t xml:space="preserve"> </w:t>
      </w:r>
      <w:r w:rsidR="00F47EAB" w:rsidRPr="00BF7644">
        <w:t>-</w:t>
      </w:r>
      <w:r w:rsidRPr="00BF7644">
        <w:t xml:space="preserve"> </w:t>
      </w:r>
      <w:r w:rsidR="00EA1B33" w:rsidRPr="00BF7644">
        <w:t>отметила</w:t>
      </w:r>
      <w:r w:rsidRPr="00BF7644">
        <w:t xml:space="preserve"> </w:t>
      </w:r>
      <w:r w:rsidR="00EA1B33" w:rsidRPr="00BF7644">
        <w:t>эксперт.</w:t>
      </w:r>
    </w:p>
    <w:p w:rsidR="00EA1B33" w:rsidRPr="00BF7644" w:rsidRDefault="00EA1B33" w:rsidP="00EA1B33">
      <w:r w:rsidRPr="00BF7644">
        <w:t>Также</w:t>
      </w:r>
      <w:r w:rsidR="00EA4B51" w:rsidRPr="00BF7644">
        <w:t xml:space="preserve"> </w:t>
      </w:r>
      <w:r w:rsidRPr="00BF7644">
        <w:t>в</w:t>
      </w:r>
      <w:r w:rsidR="00EA4B51" w:rsidRPr="00BF7644">
        <w:t xml:space="preserve"> </w:t>
      </w:r>
      <w:r w:rsidRPr="00BF7644">
        <w:t>2024</w:t>
      </w:r>
      <w:r w:rsidR="00EA4B51" w:rsidRPr="00BF7644">
        <w:t xml:space="preserve"> </w:t>
      </w:r>
      <w:r w:rsidRPr="00BF7644">
        <w:t>г.</w:t>
      </w:r>
      <w:r w:rsidR="00EA4B51" w:rsidRPr="00BF7644">
        <w:t xml:space="preserve"> </w:t>
      </w:r>
      <w:r w:rsidRPr="00BF7644">
        <w:t>в</w:t>
      </w:r>
      <w:r w:rsidR="00EA4B51" w:rsidRPr="00BF7644">
        <w:t xml:space="preserve"> </w:t>
      </w:r>
      <w:r w:rsidRPr="00BF7644">
        <w:t>автоматическом</w:t>
      </w:r>
      <w:r w:rsidR="00EA4B51" w:rsidRPr="00BF7644">
        <w:t xml:space="preserve"> </w:t>
      </w:r>
      <w:r w:rsidRPr="00BF7644">
        <w:t>режиме</w:t>
      </w:r>
      <w:r w:rsidR="00EA4B51" w:rsidRPr="00BF7644">
        <w:t xml:space="preserve"> </w:t>
      </w:r>
      <w:r w:rsidRPr="00BF7644">
        <w:t>назначат</w:t>
      </w:r>
      <w:r w:rsidR="00EA4B51" w:rsidRPr="00BF7644">
        <w:t xml:space="preserve"> </w:t>
      </w:r>
      <w:r w:rsidRPr="00BF7644">
        <w:t>пенсию</w:t>
      </w:r>
      <w:r w:rsidR="00EA4B51" w:rsidRPr="00BF7644">
        <w:t xml:space="preserve"> </w:t>
      </w:r>
      <w:r w:rsidRPr="00BF7644">
        <w:t>по</w:t>
      </w:r>
      <w:r w:rsidR="00EA4B51" w:rsidRPr="00BF7644">
        <w:t xml:space="preserve"> </w:t>
      </w:r>
      <w:r w:rsidRPr="00BF7644">
        <w:t>потере</w:t>
      </w:r>
      <w:r w:rsidR="00EA4B51" w:rsidRPr="00BF7644">
        <w:t xml:space="preserve"> </w:t>
      </w:r>
      <w:r w:rsidRPr="00BF7644">
        <w:t>кормильца</w:t>
      </w:r>
      <w:r w:rsidR="00EA4B51" w:rsidRPr="00BF7644">
        <w:t xml:space="preserve"> </w:t>
      </w:r>
      <w:r w:rsidRPr="00BF7644">
        <w:t>несовершеннолетним</w:t>
      </w:r>
      <w:r w:rsidR="00EA4B51" w:rsidRPr="00BF7644">
        <w:t xml:space="preserve"> </w:t>
      </w:r>
      <w:r w:rsidRPr="00BF7644">
        <w:t>получателям.</w:t>
      </w:r>
      <w:r w:rsidR="00EA4B51" w:rsidRPr="00BF7644">
        <w:t xml:space="preserve"> </w:t>
      </w:r>
      <w:r w:rsidRPr="00BF7644">
        <w:t>Датой</w:t>
      </w:r>
      <w:r w:rsidR="00EA4B51" w:rsidRPr="00BF7644">
        <w:t xml:space="preserve"> </w:t>
      </w:r>
      <w:r w:rsidRPr="00BF7644">
        <w:t>назначения</w:t>
      </w:r>
      <w:r w:rsidR="00EA4B51" w:rsidRPr="00BF7644">
        <w:t xml:space="preserve"> </w:t>
      </w:r>
      <w:r w:rsidRPr="00BF7644">
        <w:t>будет</w:t>
      </w:r>
      <w:r w:rsidR="00EA4B51" w:rsidRPr="00BF7644">
        <w:t xml:space="preserve"> </w:t>
      </w:r>
      <w:r w:rsidRPr="00BF7644">
        <w:t>дата</w:t>
      </w:r>
      <w:r w:rsidR="00EA4B51" w:rsidRPr="00BF7644">
        <w:t xml:space="preserve"> </w:t>
      </w:r>
      <w:r w:rsidRPr="00BF7644">
        <w:t>смерти</w:t>
      </w:r>
      <w:r w:rsidR="00EA4B51" w:rsidRPr="00BF7644">
        <w:t xml:space="preserve"> </w:t>
      </w:r>
      <w:r w:rsidRPr="00BF7644">
        <w:t>кормильца.</w:t>
      </w:r>
      <w:r w:rsidR="00EA4B51" w:rsidRPr="00BF7644">
        <w:t xml:space="preserve"> </w:t>
      </w:r>
      <w:r w:rsidRPr="00BF7644">
        <w:t>При</w:t>
      </w:r>
      <w:r w:rsidR="00EA4B51" w:rsidRPr="00BF7644">
        <w:t xml:space="preserve"> </w:t>
      </w:r>
      <w:r w:rsidRPr="00BF7644">
        <w:t>этом</w:t>
      </w:r>
      <w:r w:rsidR="00EA4B51" w:rsidRPr="00BF7644">
        <w:t xml:space="preserve"> </w:t>
      </w:r>
      <w:r w:rsidRPr="00BF7644">
        <w:t>в</w:t>
      </w:r>
      <w:r w:rsidR="00EA4B51" w:rsidRPr="00BF7644">
        <w:t xml:space="preserve"> </w:t>
      </w:r>
      <w:r w:rsidRPr="00BF7644">
        <w:t>расчет</w:t>
      </w:r>
      <w:r w:rsidR="00EA4B51" w:rsidRPr="00BF7644">
        <w:t xml:space="preserve"> </w:t>
      </w:r>
      <w:r w:rsidRPr="00BF7644">
        <w:t>будут</w:t>
      </w:r>
      <w:r w:rsidR="00EA4B51" w:rsidRPr="00BF7644">
        <w:t xml:space="preserve"> </w:t>
      </w:r>
      <w:r w:rsidRPr="00BF7644">
        <w:t>брать</w:t>
      </w:r>
      <w:r w:rsidR="00EA4B51" w:rsidRPr="00BF7644">
        <w:t xml:space="preserve"> </w:t>
      </w:r>
      <w:r w:rsidRPr="00BF7644">
        <w:t>выгоду</w:t>
      </w:r>
      <w:r w:rsidR="00EA4B51" w:rsidRPr="00BF7644">
        <w:t xml:space="preserve"> </w:t>
      </w:r>
      <w:r w:rsidRPr="00BF7644">
        <w:t>самого</w:t>
      </w:r>
      <w:r w:rsidR="00EA4B51" w:rsidRPr="00BF7644">
        <w:t xml:space="preserve"> </w:t>
      </w:r>
      <w:r w:rsidRPr="00BF7644">
        <w:t>ребенка.</w:t>
      </w:r>
      <w:r w:rsidR="00EA4B51" w:rsidRPr="00BF7644">
        <w:t xml:space="preserve"> </w:t>
      </w:r>
      <w:r w:rsidRPr="00BF7644">
        <w:t>Если</w:t>
      </w:r>
      <w:r w:rsidR="00EA4B51" w:rsidRPr="00BF7644">
        <w:t xml:space="preserve"> </w:t>
      </w:r>
      <w:r w:rsidRPr="00BF7644">
        <w:t>ему</w:t>
      </w:r>
      <w:r w:rsidR="00EA4B51" w:rsidRPr="00BF7644">
        <w:t xml:space="preserve"> </w:t>
      </w:r>
      <w:r w:rsidRPr="00BF7644">
        <w:t>будет</w:t>
      </w:r>
      <w:r w:rsidR="00EA4B51" w:rsidRPr="00BF7644">
        <w:t xml:space="preserve"> </w:t>
      </w:r>
      <w:r w:rsidRPr="00BF7644">
        <w:t>выгоднее</w:t>
      </w:r>
      <w:r w:rsidR="00EA4B51" w:rsidRPr="00BF7644">
        <w:t xml:space="preserve"> </w:t>
      </w:r>
      <w:r w:rsidRPr="00BF7644">
        <w:t>получать</w:t>
      </w:r>
      <w:r w:rsidR="00EA4B51" w:rsidRPr="00BF7644">
        <w:t xml:space="preserve"> </w:t>
      </w:r>
      <w:r w:rsidRPr="00BF7644">
        <w:t>иной</w:t>
      </w:r>
      <w:r w:rsidR="00EA4B51" w:rsidRPr="00BF7644">
        <w:t xml:space="preserve"> </w:t>
      </w:r>
      <w:r w:rsidRPr="00BF7644">
        <w:t>вид</w:t>
      </w:r>
      <w:r w:rsidR="00EA4B51" w:rsidRPr="00BF7644">
        <w:t xml:space="preserve"> </w:t>
      </w:r>
      <w:r w:rsidRPr="00BF7644">
        <w:t>пенсии,</w:t>
      </w:r>
      <w:r w:rsidR="00EA4B51" w:rsidRPr="00BF7644">
        <w:t xml:space="preserve"> </w:t>
      </w:r>
      <w:r w:rsidRPr="00BF7644">
        <w:t>то</w:t>
      </w:r>
      <w:r w:rsidR="00EA4B51" w:rsidRPr="00BF7644">
        <w:t xml:space="preserve"> </w:t>
      </w:r>
      <w:r w:rsidRPr="00BF7644">
        <w:t>назначат</w:t>
      </w:r>
      <w:r w:rsidR="00EA4B51" w:rsidRPr="00BF7644">
        <w:t xml:space="preserve"> </w:t>
      </w:r>
      <w:r w:rsidRPr="00BF7644">
        <w:t>его.</w:t>
      </w:r>
    </w:p>
    <w:p w:rsidR="00EA1B33" w:rsidRPr="00BF7644" w:rsidRDefault="00EA1B33" w:rsidP="00EA1B33">
      <w:r w:rsidRPr="00BF7644">
        <w:t>Также</w:t>
      </w:r>
      <w:r w:rsidR="00EA4B51" w:rsidRPr="00BF7644">
        <w:t xml:space="preserve"> </w:t>
      </w:r>
      <w:r w:rsidRPr="00BF7644">
        <w:t>назначать</w:t>
      </w:r>
      <w:r w:rsidR="00EA4B51" w:rsidRPr="00BF7644">
        <w:t xml:space="preserve"> </w:t>
      </w:r>
      <w:r w:rsidRPr="00BF7644">
        <w:t>без</w:t>
      </w:r>
      <w:r w:rsidR="00EA4B51" w:rsidRPr="00BF7644">
        <w:t xml:space="preserve"> </w:t>
      </w:r>
      <w:r w:rsidRPr="00BF7644">
        <w:t>заявлений</w:t>
      </w:r>
      <w:r w:rsidR="00EA4B51" w:rsidRPr="00BF7644">
        <w:t xml:space="preserve"> </w:t>
      </w:r>
      <w:r w:rsidRPr="00BF7644">
        <w:t>в</w:t>
      </w:r>
      <w:r w:rsidR="00EA4B51" w:rsidRPr="00BF7644">
        <w:t xml:space="preserve"> </w:t>
      </w:r>
      <w:r w:rsidRPr="00BF7644">
        <w:t>2024</w:t>
      </w:r>
      <w:r w:rsidR="00EA4B51" w:rsidRPr="00BF7644">
        <w:t xml:space="preserve"> </w:t>
      </w:r>
      <w:r w:rsidRPr="00BF7644">
        <w:t>г.</w:t>
      </w:r>
      <w:r w:rsidR="00EA4B51" w:rsidRPr="00BF7644">
        <w:t xml:space="preserve"> </w:t>
      </w:r>
      <w:r w:rsidRPr="00BF7644">
        <w:t>станут</w:t>
      </w:r>
      <w:r w:rsidR="00EA4B51" w:rsidRPr="00BF7644">
        <w:t xml:space="preserve"> </w:t>
      </w:r>
      <w:r w:rsidRPr="00BF7644">
        <w:t>и</w:t>
      </w:r>
      <w:r w:rsidR="00EA4B51" w:rsidRPr="00BF7644">
        <w:t xml:space="preserve"> </w:t>
      </w:r>
      <w:r w:rsidRPr="00BF7644">
        <w:t>часть</w:t>
      </w:r>
      <w:r w:rsidR="00EA4B51" w:rsidRPr="00BF7644">
        <w:t xml:space="preserve"> </w:t>
      </w:r>
      <w:r w:rsidRPr="00BF7644">
        <w:t>страховой</w:t>
      </w:r>
      <w:r w:rsidR="00EA4B51" w:rsidRPr="00BF7644">
        <w:t xml:space="preserve"> </w:t>
      </w:r>
      <w:r w:rsidRPr="00BF7644">
        <w:t>пенсии</w:t>
      </w:r>
      <w:r w:rsidR="00EA4B51" w:rsidRPr="00BF7644">
        <w:t xml:space="preserve"> </w:t>
      </w:r>
      <w:r w:rsidRPr="00BF7644">
        <w:t>по</w:t>
      </w:r>
      <w:r w:rsidR="00EA4B51" w:rsidRPr="00BF7644">
        <w:t xml:space="preserve"> </w:t>
      </w:r>
      <w:r w:rsidRPr="00BF7644">
        <w:t>старости.</w:t>
      </w:r>
      <w:r w:rsidR="00EA4B51" w:rsidRPr="00BF7644">
        <w:t xml:space="preserve"> </w:t>
      </w:r>
      <w:r w:rsidRPr="00BF7644">
        <w:t>Норма</w:t>
      </w:r>
      <w:r w:rsidR="00EA4B51" w:rsidRPr="00BF7644">
        <w:t xml:space="preserve"> </w:t>
      </w:r>
      <w:r w:rsidRPr="00BF7644">
        <w:t>затронет</w:t>
      </w:r>
      <w:r w:rsidR="00EA4B51" w:rsidRPr="00BF7644">
        <w:t xml:space="preserve"> </w:t>
      </w:r>
      <w:r w:rsidRPr="00BF7644">
        <w:t>только</w:t>
      </w:r>
      <w:r w:rsidR="00EA4B51" w:rsidRPr="00BF7644">
        <w:t xml:space="preserve"> </w:t>
      </w:r>
      <w:r w:rsidRPr="00BF7644">
        <w:t>некоторые</w:t>
      </w:r>
      <w:r w:rsidR="00EA4B51" w:rsidRPr="00BF7644">
        <w:t xml:space="preserve"> </w:t>
      </w:r>
      <w:r w:rsidRPr="00BF7644">
        <w:t>категории</w:t>
      </w:r>
      <w:r w:rsidR="00EA4B51" w:rsidRPr="00BF7644">
        <w:t xml:space="preserve"> </w:t>
      </w:r>
      <w:r w:rsidRPr="00BF7644">
        <w:t>граждан</w:t>
      </w:r>
      <w:r w:rsidR="00EA4B51" w:rsidRPr="00BF7644">
        <w:t xml:space="preserve"> </w:t>
      </w:r>
      <w:r w:rsidR="00F47EAB" w:rsidRPr="00BF7644">
        <w:t>-</w:t>
      </w:r>
      <w:r w:rsidR="00EA4B51" w:rsidRPr="00BF7644">
        <w:t xml:space="preserve"> </w:t>
      </w:r>
      <w:r w:rsidRPr="00BF7644">
        <w:t>государственных</w:t>
      </w:r>
      <w:r w:rsidR="00EA4B51" w:rsidRPr="00BF7644">
        <w:t xml:space="preserve"> </w:t>
      </w:r>
      <w:r w:rsidRPr="00BF7644">
        <w:t>служащих</w:t>
      </w:r>
      <w:r w:rsidR="00EA4B51" w:rsidRPr="00BF7644">
        <w:t xml:space="preserve"> </w:t>
      </w:r>
      <w:r w:rsidRPr="00BF7644">
        <w:t>и</w:t>
      </w:r>
      <w:r w:rsidR="00EA4B51" w:rsidRPr="00BF7644">
        <w:t xml:space="preserve"> </w:t>
      </w:r>
      <w:r w:rsidRPr="00BF7644">
        <w:t>летчиков-испытателей.</w:t>
      </w:r>
      <w:r w:rsidR="00EA4B51" w:rsidRPr="00BF7644">
        <w:t xml:space="preserve"> </w:t>
      </w:r>
      <w:r w:rsidRPr="00BF7644">
        <w:t>Речь</w:t>
      </w:r>
      <w:r w:rsidR="00EA4B51" w:rsidRPr="00BF7644">
        <w:t xml:space="preserve"> </w:t>
      </w:r>
      <w:r w:rsidRPr="00BF7644">
        <w:t>идет</w:t>
      </w:r>
      <w:r w:rsidR="00EA4B51" w:rsidRPr="00BF7644">
        <w:t xml:space="preserve"> </w:t>
      </w:r>
      <w:r w:rsidRPr="00BF7644">
        <w:t>о</w:t>
      </w:r>
      <w:r w:rsidR="00EA4B51" w:rsidRPr="00BF7644">
        <w:t xml:space="preserve"> </w:t>
      </w:r>
      <w:r w:rsidRPr="00BF7644">
        <w:t>выплатах,</w:t>
      </w:r>
      <w:r w:rsidR="00EA4B51" w:rsidRPr="00BF7644">
        <w:t xml:space="preserve"> </w:t>
      </w:r>
      <w:r w:rsidRPr="00BF7644">
        <w:t>которые</w:t>
      </w:r>
      <w:r w:rsidR="00EA4B51" w:rsidRPr="00BF7644">
        <w:t xml:space="preserve"> </w:t>
      </w:r>
      <w:r w:rsidRPr="00BF7644">
        <w:t>назначаются</w:t>
      </w:r>
      <w:r w:rsidR="00EA4B51" w:rsidRPr="00BF7644">
        <w:t xml:space="preserve"> </w:t>
      </w:r>
      <w:r w:rsidRPr="00BF7644">
        <w:t>к</w:t>
      </w:r>
      <w:r w:rsidR="00EA4B51" w:rsidRPr="00BF7644">
        <w:t xml:space="preserve"> </w:t>
      </w:r>
      <w:r w:rsidRPr="00BF7644">
        <w:t>пенсии</w:t>
      </w:r>
      <w:r w:rsidR="00EA4B51" w:rsidRPr="00BF7644">
        <w:t xml:space="preserve"> </w:t>
      </w:r>
      <w:r w:rsidRPr="00BF7644">
        <w:t>за</w:t>
      </w:r>
      <w:r w:rsidR="00EA4B51" w:rsidRPr="00BF7644">
        <w:t xml:space="preserve"> </w:t>
      </w:r>
      <w:r w:rsidRPr="00BF7644">
        <w:t>выслугу</w:t>
      </w:r>
      <w:r w:rsidR="00EA4B51" w:rsidRPr="00BF7644">
        <w:t xml:space="preserve"> </w:t>
      </w:r>
      <w:r w:rsidRPr="00BF7644">
        <w:t>лет.</w:t>
      </w:r>
    </w:p>
    <w:p w:rsidR="00EA1B33" w:rsidRPr="00BF7644" w:rsidRDefault="008340C7" w:rsidP="00EA1B33">
      <w:hyperlink r:id="rId24" w:history="1">
        <w:r w:rsidR="00EA1B33" w:rsidRPr="00BF7644">
          <w:rPr>
            <w:rStyle w:val="a3"/>
          </w:rPr>
          <w:t>https://konkurent.ru/article/64189</w:t>
        </w:r>
      </w:hyperlink>
      <w:r w:rsidR="00EA4B51" w:rsidRPr="00BF7644">
        <w:t xml:space="preserve"> </w:t>
      </w:r>
    </w:p>
    <w:p w:rsidR="00EA1B33" w:rsidRPr="00BF7644" w:rsidRDefault="00EA1B33" w:rsidP="00EA1B33">
      <w:pPr>
        <w:pStyle w:val="2"/>
      </w:pPr>
      <w:bookmarkStart w:id="67" w:name="_Toc153347334"/>
      <w:r w:rsidRPr="00BF7644">
        <w:t>Конкурент,</w:t>
      </w:r>
      <w:r w:rsidR="00EA4B51" w:rsidRPr="00BF7644">
        <w:t xml:space="preserve"> </w:t>
      </w:r>
      <w:r w:rsidRPr="00BF7644">
        <w:t>12.12.2023,</w:t>
      </w:r>
      <w:r w:rsidR="00EA4B51" w:rsidRPr="00BF7644">
        <w:t xml:space="preserve"> </w:t>
      </w:r>
      <w:r w:rsidRPr="00BF7644">
        <w:t>При</w:t>
      </w:r>
      <w:r w:rsidR="00EA4B51" w:rsidRPr="00BF7644">
        <w:t xml:space="preserve"> </w:t>
      </w:r>
      <w:r w:rsidRPr="00BF7644">
        <w:t>стаже</w:t>
      </w:r>
      <w:r w:rsidR="00EA4B51" w:rsidRPr="00BF7644">
        <w:t xml:space="preserve"> </w:t>
      </w:r>
      <w:r w:rsidRPr="00BF7644">
        <w:t>не</w:t>
      </w:r>
      <w:r w:rsidR="00EA4B51" w:rsidRPr="00BF7644">
        <w:t xml:space="preserve"> </w:t>
      </w:r>
      <w:r w:rsidRPr="00BF7644">
        <w:t>менее</w:t>
      </w:r>
      <w:r w:rsidR="00EA4B51" w:rsidRPr="00BF7644">
        <w:t xml:space="preserve"> </w:t>
      </w:r>
      <w:r w:rsidRPr="00BF7644">
        <w:t>15</w:t>
      </w:r>
      <w:r w:rsidR="00EA4B51" w:rsidRPr="00BF7644">
        <w:t xml:space="preserve"> </w:t>
      </w:r>
      <w:r w:rsidRPr="00BF7644">
        <w:t>лет.</w:t>
      </w:r>
      <w:r w:rsidR="00EA4B51" w:rsidRPr="00BF7644">
        <w:t xml:space="preserve"> </w:t>
      </w:r>
      <w:r w:rsidRPr="00BF7644">
        <w:t>Россиянам</w:t>
      </w:r>
      <w:r w:rsidR="00EA4B51" w:rsidRPr="00BF7644">
        <w:t xml:space="preserve"> </w:t>
      </w:r>
      <w:r w:rsidRPr="00BF7644">
        <w:t>сказали,</w:t>
      </w:r>
      <w:r w:rsidR="00EA4B51" w:rsidRPr="00BF7644">
        <w:t xml:space="preserve"> </w:t>
      </w:r>
      <w:r w:rsidRPr="00BF7644">
        <w:t>что</w:t>
      </w:r>
      <w:r w:rsidR="00EA4B51" w:rsidRPr="00BF7644">
        <w:t xml:space="preserve"> </w:t>
      </w:r>
      <w:r w:rsidRPr="00BF7644">
        <w:t>ждет</w:t>
      </w:r>
      <w:r w:rsidR="00EA4B51" w:rsidRPr="00BF7644">
        <w:t xml:space="preserve"> </w:t>
      </w:r>
      <w:r w:rsidRPr="00BF7644">
        <w:t>граждан</w:t>
      </w:r>
      <w:r w:rsidR="00EA4B51" w:rsidRPr="00BF7644">
        <w:t xml:space="preserve"> </w:t>
      </w:r>
      <w:r w:rsidRPr="00BF7644">
        <w:t>58/63</w:t>
      </w:r>
      <w:r w:rsidR="00EA4B51" w:rsidRPr="00BF7644">
        <w:t xml:space="preserve"> </w:t>
      </w:r>
      <w:r w:rsidRPr="00BF7644">
        <w:t>лет</w:t>
      </w:r>
      <w:r w:rsidR="00EA4B51" w:rsidRPr="00BF7644">
        <w:t xml:space="preserve"> </w:t>
      </w:r>
      <w:r w:rsidRPr="00BF7644">
        <w:t>в</w:t>
      </w:r>
      <w:r w:rsidR="00EA4B51" w:rsidRPr="00BF7644">
        <w:t xml:space="preserve"> </w:t>
      </w:r>
      <w:r w:rsidRPr="00BF7644">
        <w:t>2024</w:t>
      </w:r>
      <w:r w:rsidR="00EA4B51" w:rsidRPr="00BF7644">
        <w:t xml:space="preserve"> </w:t>
      </w:r>
      <w:r w:rsidRPr="00BF7644">
        <w:t>году</w:t>
      </w:r>
      <w:bookmarkEnd w:id="67"/>
    </w:p>
    <w:p w:rsidR="00EA1B33" w:rsidRPr="00BF7644" w:rsidRDefault="00EA1B33" w:rsidP="002A4224">
      <w:pPr>
        <w:pStyle w:val="3"/>
      </w:pPr>
      <w:bookmarkStart w:id="68" w:name="_Toc153347335"/>
      <w:r w:rsidRPr="00BF7644">
        <w:t>Специалисты</w:t>
      </w:r>
      <w:r w:rsidR="00EA4B51" w:rsidRPr="00BF7644">
        <w:t xml:space="preserve"> </w:t>
      </w:r>
      <w:r w:rsidRPr="00BF7644">
        <w:t>портала</w:t>
      </w:r>
      <w:r w:rsidR="00EA4B51" w:rsidRPr="00BF7644">
        <w:t xml:space="preserve"> «</w:t>
      </w:r>
      <w:r w:rsidRPr="00BF7644">
        <w:t>Госуслуги</w:t>
      </w:r>
      <w:r w:rsidR="00EA4B51" w:rsidRPr="00BF7644">
        <w:t xml:space="preserve">» </w:t>
      </w:r>
      <w:r w:rsidRPr="00BF7644">
        <w:t>рассказали,</w:t>
      </w:r>
      <w:r w:rsidR="00EA4B51" w:rsidRPr="00BF7644">
        <w:t xml:space="preserve"> </w:t>
      </w:r>
      <w:r w:rsidRPr="00BF7644">
        <w:t>что</w:t>
      </w:r>
      <w:r w:rsidR="00EA4B51" w:rsidRPr="00BF7644">
        <w:t xml:space="preserve"> </w:t>
      </w:r>
      <w:r w:rsidRPr="00BF7644">
        <w:t>ждет</w:t>
      </w:r>
      <w:r w:rsidR="00EA4B51" w:rsidRPr="00BF7644">
        <w:t xml:space="preserve"> </w:t>
      </w:r>
      <w:r w:rsidRPr="00BF7644">
        <w:t>некоторых</w:t>
      </w:r>
      <w:r w:rsidR="00EA4B51" w:rsidRPr="00BF7644">
        <w:t xml:space="preserve"> </w:t>
      </w:r>
      <w:r w:rsidRPr="00BF7644">
        <w:t>граждан</w:t>
      </w:r>
      <w:r w:rsidR="00EA4B51" w:rsidRPr="00BF7644">
        <w:t xml:space="preserve"> </w:t>
      </w:r>
      <w:r w:rsidRPr="00BF7644">
        <w:t>страны</w:t>
      </w:r>
      <w:r w:rsidR="00EA4B51" w:rsidRPr="00BF7644">
        <w:t xml:space="preserve"> </w:t>
      </w:r>
      <w:r w:rsidRPr="00BF7644">
        <w:t>уже</w:t>
      </w:r>
      <w:r w:rsidR="00EA4B51" w:rsidRPr="00BF7644">
        <w:t xml:space="preserve"> </w:t>
      </w:r>
      <w:r w:rsidRPr="00BF7644">
        <w:t>в</w:t>
      </w:r>
      <w:r w:rsidR="00EA4B51" w:rsidRPr="00BF7644">
        <w:t xml:space="preserve"> </w:t>
      </w:r>
      <w:r w:rsidRPr="00BF7644">
        <w:t>следующем</w:t>
      </w:r>
      <w:r w:rsidR="00EA4B51" w:rsidRPr="00BF7644">
        <w:t xml:space="preserve"> </w:t>
      </w:r>
      <w:r w:rsidRPr="00BF7644">
        <w:t>году.</w:t>
      </w:r>
      <w:bookmarkEnd w:id="68"/>
    </w:p>
    <w:p w:rsidR="00EA1B33" w:rsidRPr="00BF7644" w:rsidRDefault="00EA1B33" w:rsidP="00EA1B33">
      <w:r w:rsidRPr="00BF7644">
        <w:t>Речь</w:t>
      </w:r>
      <w:r w:rsidR="00EA4B51" w:rsidRPr="00BF7644">
        <w:t xml:space="preserve"> </w:t>
      </w:r>
      <w:r w:rsidRPr="00BF7644">
        <w:t>идет</w:t>
      </w:r>
      <w:r w:rsidR="00EA4B51" w:rsidRPr="00BF7644">
        <w:t xml:space="preserve"> </w:t>
      </w:r>
      <w:r w:rsidRPr="00BF7644">
        <w:t>о</w:t>
      </w:r>
      <w:r w:rsidR="00EA4B51" w:rsidRPr="00BF7644">
        <w:t xml:space="preserve"> </w:t>
      </w:r>
      <w:r w:rsidRPr="00BF7644">
        <w:t>новых</w:t>
      </w:r>
      <w:r w:rsidR="00EA4B51" w:rsidRPr="00BF7644">
        <w:t xml:space="preserve"> </w:t>
      </w:r>
      <w:r w:rsidRPr="00BF7644">
        <w:t>нормах,</w:t>
      </w:r>
      <w:r w:rsidR="00EA4B51" w:rsidRPr="00BF7644">
        <w:t xml:space="preserve"> </w:t>
      </w:r>
      <w:r w:rsidRPr="00BF7644">
        <w:t>согласно</w:t>
      </w:r>
      <w:r w:rsidR="00EA4B51" w:rsidRPr="00BF7644">
        <w:t xml:space="preserve"> </w:t>
      </w:r>
      <w:r w:rsidRPr="00BF7644">
        <w:t>которым</w:t>
      </w:r>
      <w:r w:rsidR="00EA4B51" w:rsidRPr="00BF7644">
        <w:t xml:space="preserve"> </w:t>
      </w:r>
      <w:r w:rsidRPr="00BF7644">
        <w:t>россияне</w:t>
      </w:r>
      <w:r w:rsidR="00EA4B51" w:rsidRPr="00BF7644">
        <w:t xml:space="preserve"> </w:t>
      </w:r>
      <w:r w:rsidRPr="00BF7644">
        <w:t>смогут</w:t>
      </w:r>
      <w:r w:rsidR="00EA4B51" w:rsidRPr="00BF7644">
        <w:t xml:space="preserve"> </w:t>
      </w:r>
      <w:r w:rsidRPr="00BF7644">
        <w:t>выйти</w:t>
      </w:r>
      <w:r w:rsidR="00EA4B51" w:rsidRPr="00BF7644">
        <w:t xml:space="preserve"> </w:t>
      </w:r>
      <w:r w:rsidRPr="00BF7644">
        <w:t>на</w:t>
      </w:r>
      <w:r w:rsidR="00EA4B51" w:rsidRPr="00BF7644">
        <w:t xml:space="preserve"> </w:t>
      </w:r>
      <w:r w:rsidRPr="00BF7644">
        <w:t>пенсию.</w:t>
      </w:r>
      <w:r w:rsidR="00EA4B51" w:rsidRPr="00BF7644">
        <w:t xml:space="preserve"> </w:t>
      </w:r>
      <w:r w:rsidRPr="00BF7644">
        <w:t>Напомним,</w:t>
      </w:r>
      <w:r w:rsidR="00EA4B51" w:rsidRPr="00BF7644">
        <w:t xml:space="preserve"> </w:t>
      </w:r>
      <w:r w:rsidRPr="00BF7644">
        <w:t>что</w:t>
      </w:r>
      <w:r w:rsidR="00EA4B51" w:rsidRPr="00BF7644">
        <w:t xml:space="preserve"> </w:t>
      </w:r>
      <w:r w:rsidRPr="00BF7644">
        <w:t>до</w:t>
      </w:r>
      <w:r w:rsidR="00EA4B51" w:rsidRPr="00BF7644">
        <w:t xml:space="preserve"> </w:t>
      </w:r>
      <w:r w:rsidRPr="00BF7644">
        <w:t>2028</w:t>
      </w:r>
      <w:r w:rsidR="00EA4B51" w:rsidRPr="00BF7644">
        <w:t xml:space="preserve"> </w:t>
      </w:r>
      <w:r w:rsidRPr="00BF7644">
        <w:t>г.</w:t>
      </w:r>
      <w:r w:rsidR="00EA4B51" w:rsidRPr="00BF7644">
        <w:t xml:space="preserve"> </w:t>
      </w:r>
      <w:r w:rsidRPr="00BF7644">
        <w:t>в</w:t>
      </w:r>
      <w:r w:rsidR="00EA4B51" w:rsidRPr="00BF7644">
        <w:t xml:space="preserve"> </w:t>
      </w:r>
      <w:r w:rsidRPr="00BF7644">
        <w:t>России</w:t>
      </w:r>
      <w:r w:rsidR="00EA4B51" w:rsidRPr="00BF7644">
        <w:t xml:space="preserve"> </w:t>
      </w:r>
      <w:r w:rsidRPr="00BF7644">
        <w:t>идет</w:t>
      </w:r>
      <w:r w:rsidR="00EA4B51" w:rsidRPr="00BF7644">
        <w:t xml:space="preserve"> </w:t>
      </w:r>
      <w:r w:rsidRPr="00BF7644">
        <w:t>переходный</w:t>
      </w:r>
      <w:r w:rsidR="00EA4B51" w:rsidRPr="00BF7644">
        <w:t xml:space="preserve"> </w:t>
      </w:r>
      <w:r w:rsidRPr="00BF7644">
        <w:t>период</w:t>
      </w:r>
      <w:r w:rsidR="00EA4B51" w:rsidRPr="00BF7644">
        <w:t xml:space="preserve"> </w:t>
      </w:r>
      <w:r w:rsidRPr="00BF7644">
        <w:t>повышения</w:t>
      </w:r>
      <w:r w:rsidR="00EA4B51" w:rsidRPr="00BF7644">
        <w:t xml:space="preserve"> </w:t>
      </w:r>
      <w:r w:rsidRPr="00BF7644">
        <w:t>пенсионного</w:t>
      </w:r>
      <w:r w:rsidR="00EA4B51" w:rsidRPr="00BF7644">
        <w:t xml:space="preserve"> </w:t>
      </w:r>
      <w:r w:rsidRPr="00BF7644">
        <w:t>возраста.</w:t>
      </w:r>
      <w:r w:rsidR="00EA4B51" w:rsidRPr="00BF7644">
        <w:t xml:space="preserve"> </w:t>
      </w:r>
      <w:r w:rsidRPr="00BF7644">
        <w:t>В</w:t>
      </w:r>
      <w:r w:rsidR="00EA4B51" w:rsidRPr="00BF7644">
        <w:t xml:space="preserve"> </w:t>
      </w:r>
      <w:r w:rsidRPr="00BF7644">
        <w:t>связи</w:t>
      </w:r>
      <w:r w:rsidR="00EA4B51" w:rsidRPr="00BF7644">
        <w:t xml:space="preserve"> </w:t>
      </w:r>
      <w:r w:rsidRPr="00BF7644">
        <w:t>с</w:t>
      </w:r>
      <w:r w:rsidR="00EA4B51" w:rsidRPr="00BF7644">
        <w:t xml:space="preserve"> </w:t>
      </w:r>
      <w:r w:rsidRPr="00BF7644">
        <w:t>этим</w:t>
      </w:r>
      <w:r w:rsidR="00EA4B51" w:rsidRPr="00BF7644">
        <w:t xml:space="preserve"> </w:t>
      </w:r>
      <w:r w:rsidRPr="00BF7644">
        <w:t>каждый</w:t>
      </w:r>
      <w:r w:rsidR="00EA4B51" w:rsidRPr="00BF7644">
        <w:t xml:space="preserve"> </w:t>
      </w:r>
      <w:r w:rsidRPr="00BF7644">
        <w:t>год</w:t>
      </w:r>
      <w:r w:rsidR="00EA4B51" w:rsidRPr="00BF7644">
        <w:t xml:space="preserve"> </w:t>
      </w:r>
      <w:r w:rsidRPr="00BF7644">
        <w:t>к</w:t>
      </w:r>
      <w:r w:rsidR="00EA4B51" w:rsidRPr="00BF7644">
        <w:t xml:space="preserve"> </w:t>
      </w:r>
      <w:r w:rsidRPr="00BF7644">
        <w:t>россиянам</w:t>
      </w:r>
      <w:r w:rsidR="00EA4B51" w:rsidRPr="00BF7644">
        <w:t xml:space="preserve"> </w:t>
      </w:r>
      <w:r w:rsidRPr="00BF7644">
        <w:t>предъявляются</w:t>
      </w:r>
      <w:r w:rsidR="00EA4B51" w:rsidRPr="00BF7644">
        <w:t xml:space="preserve"> </w:t>
      </w:r>
      <w:r w:rsidRPr="00BF7644">
        <w:t>новые</w:t>
      </w:r>
      <w:r w:rsidR="00EA4B51" w:rsidRPr="00BF7644">
        <w:t xml:space="preserve"> </w:t>
      </w:r>
      <w:r w:rsidRPr="00BF7644">
        <w:t>требования,</w:t>
      </w:r>
      <w:r w:rsidR="00EA4B51" w:rsidRPr="00BF7644">
        <w:t xml:space="preserve"> </w:t>
      </w:r>
      <w:r w:rsidRPr="00BF7644">
        <w:t>выполнение</w:t>
      </w:r>
      <w:r w:rsidR="00EA4B51" w:rsidRPr="00BF7644">
        <w:t xml:space="preserve"> </w:t>
      </w:r>
      <w:r w:rsidRPr="00BF7644">
        <w:t>которых</w:t>
      </w:r>
      <w:r w:rsidR="00EA4B51" w:rsidRPr="00BF7644">
        <w:t xml:space="preserve"> </w:t>
      </w:r>
      <w:r w:rsidRPr="00BF7644">
        <w:t>позволит</w:t>
      </w:r>
      <w:r w:rsidR="00EA4B51" w:rsidRPr="00BF7644">
        <w:t xml:space="preserve"> </w:t>
      </w:r>
      <w:r w:rsidRPr="00BF7644">
        <w:t>уйти</w:t>
      </w:r>
      <w:r w:rsidR="00EA4B51" w:rsidRPr="00BF7644">
        <w:t xml:space="preserve"> </w:t>
      </w:r>
      <w:r w:rsidRPr="00BF7644">
        <w:t>им</w:t>
      </w:r>
      <w:r w:rsidR="00EA4B51" w:rsidRPr="00BF7644">
        <w:t xml:space="preserve"> </w:t>
      </w:r>
      <w:r w:rsidRPr="00BF7644">
        <w:t>на</w:t>
      </w:r>
      <w:r w:rsidR="00EA4B51" w:rsidRPr="00BF7644">
        <w:t xml:space="preserve"> </w:t>
      </w:r>
      <w:r w:rsidRPr="00BF7644">
        <w:t>заслуженный</w:t>
      </w:r>
      <w:r w:rsidR="00EA4B51" w:rsidRPr="00BF7644">
        <w:t xml:space="preserve"> </w:t>
      </w:r>
      <w:r w:rsidRPr="00BF7644">
        <w:t>отдых.</w:t>
      </w:r>
    </w:p>
    <w:p w:rsidR="00EA1B33" w:rsidRPr="00BF7644" w:rsidRDefault="00EA1B33" w:rsidP="00EA1B33">
      <w:r w:rsidRPr="00BF7644">
        <w:t>Следующий</w:t>
      </w:r>
      <w:r w:rsidR="00EA4B51" w:rsidRPr="00BF7644">
        <w:t xml:space="preserve"> </w:t>
      </w:r>
      <w:r w:rsidRPr="00BF7644">
        <w:t>год</w:t>
      </w:r>
      <w:r w:rsidR="00EA4B51" w:rsidRPr="00BF7644">
        <w:t xml:space="preserve"> </w:t>
      </w:r>
      <w:r w:rsidRPr="00BF7644">
        <w:t>исключением</w:t>
      </w:r>
      <w:r w:rsidR="00EA4B51" w:rsidRPr="00BF7644">
        <w:t xml:space="preserve"> </w:t>
      </w:r>
      <w:r w:rsidRPr="00BF7644">
        <w:t>не</w:t>
      </w:r>
      <w:r w:rsidR="00EA4B51" w:rsidRPr="00BF7644">
        <w:t xml:space="preserve"> </w:t>
      </w:r>
      <w:r w:rsidRPr="00BF7644">
        <w:t>стал.</w:t>
      </w:r>
      <w:r w:rsidR="00EA4B51" w:rsidRPr="00BF7644">
        <w:t xml:space="preserve"> </w:t>
      </w:r>
      <w:r w:rsidRPr="00BF7644">
        <w:t>Так,</w:t>
      </w:r>
      <w:r w:rsidR="00EA4B51" w:rsidRPr="00BF7644">
        <w:t xml:space="preserve"> </w:t>
      </w:r>
      <w:r w:rsidRPr="00BF7644">
        <w:t>для</w:t>
      </w:r>
      <w:r w:rsidR="00EA4B51" w:rsidRPr="00BF7644">
        <w:t xml:space="preserve"> </w:t>
      </w:r>
      <w:r w:rsidRPr="00BF7644">
        <w:t>выхода</w:t>
      </w:r>
      <w:r w:rsidR="00EA4B51" w:rsidRPr="00BF7644">
        <w:t xml:space="preserve"> </w:t>
      </w:r>
      <w:r w:rsidRPr="00BF7644">
        <w:t>на</w:t>
      </w:r>
      <w:r w:rsidR="00EA4B51" w:rsidRPr="00BF7644">
        <w:t xml:space="preserve"> </w:t>
      </w:r>
      <w:r w:rsidRPr="00BF7644">
        <w:t>пенсию</w:t>
      </w:r>
      <w:r w:rsidR="00EA4B51" w:rsidRPr="00BF7644">
        <w:t xml:space="preserve"> </w:t>
      </w:r>
      <w:r w:rsidRPr="00BF7644">
        <w:t>в</w:t>
      </w:r>
      <w:r w:rsidR="00EA4B51" w:rsidRPr="00BF7644">
        <w:t xml:space="preserve"> </w:t>
      </w:r>
      <w:r w:rsidRPr="00BF7644">
        <w:t>2024</w:t>
      </w:r>
      <w:r w:rsidR="00EA4B51" w:rsidRPr="00BF7644">
        <w:t xml:space="preserve"> </w:t>
      </w:r>
      <w:r w:rsidRPr="00BF7644">
        <w:t>г.</w:t>
      </w:r>
      <w:r w:rsidR="00EA4B51" w:rsidRPr="00BF7644">
        <w:t xml:space="preserve"> </w:t>
      </w:r>
      <w:r w:rsidRPr="00BF7644">
        <w:t>гражданам</w:t>
      </w:r>
      <w:r w:rsidR="00EA4B51" w:rsidRPr="00BF7644">
        <w:t xml:space="preserve"> </w:t>
      </w:r>
      <w:r w:rsidRPr="00BF7644">
        <w:t>необходимо</w:t>
      </w:r>
      <w:r w:rsidR="00EA4B51" w:rsidRPr="00BF7644">
        <w:t xml:space="preserve"> </w:t>
      </w:r>
      <w:r w:rsidRPr="00BF7644">
        <w:t>будет</w:t>
      </w:r>
      <w:r w:rsidR="00EA4B51" w:rsidRPr="00BF7644">
        <w:t xml:space="preserve"> </w:t>
      </w:r>
      <w:r w:rsidRPr="00BF7644">
        <w:t>достичь</w:t>
      </w:r>
      <w:r w:rsidR="00EA4B51" w:rsidRPr="00BF7644">
        <w:t xml:space="preserve"> </w:t>
      </w:r>
      <w:r w:rsidRPr="00BF7644">
        <w:t>установленного</w:t>
      </w:r>
      <w:r w:rsidR="00EA4B51" w:rsidRPr="00BF7644">
        <w:t xml:space="preserve"> </w:t>
      </w:r>
      <w:r w:rsidRPr="00BF7644">
        <w:t>пенсионного</w:t>
      </w:r>
      <w:r w:rsidR="00EA4B51" w:rsidRPr="00BF7644">
        <w:t xml:space="preserve"> </w:t>
      </w:r>
      <w:r w:rsidRPr="00BF7644">
        <w:t>возраста</w:t>
      </w:r>
      <w:r w:rsidR="00EA4B51" w:rsidRPr="00BF7644">
        <w:t xml:space="preserve"> </w:t>
      </w:r>
      <w:r w:rsidR="00F47EAB" w:rsidRPr="00BF7644">
        <w:t>-</w:t>
      </w:r>
      <w:r w:rsidR="00EA4B51" w:rsidRPr="00BF7644">
        <w:t xml:space="preserve"> </w:t>
      </w:r>
      <w:r w:rsidRPr="00BF7644">
        <w:t>58</w:t>
      </w:r>
      <w:r w:rsidR="00EA4B51" w:rsidRPr="00BF7644">
        <w:t xml:space="preserve"> </w:t>
      </w:r>
      <w:r w:rsidRPr="00BF7644">
        <w:t>лет</w:t>
      </w:r>
      <w:r w:rsidR="00EA4B51" w:rsidRPr="00BF7644">
        <w:t xml:space="preserve"> </w:t>
      </w:r>
      <w:r w:rsidRPr="00BF7644">
        <w:t>для</w:t>
      </w:r>
      <w:r w:rsidR="00EA4B51" w:rsidRPr="00BF7644">
        <w:t xml:space="preserve"> </w:t>
      </w:r>
      <w:r w:rsidRPr="00BF7644">
        <w:t>женщин</w:t>
      </w:r>
      <w:r w:rsidR="00EA4B51" w:rsidRPr="00BF7644">
        <w:t xml:space="preserve"> </w:t>
      </w:r>
      <w:r w:rsidRPr="00BF7644">
        <w:t>и</w:t>
      </w:r>
      <w:r w:rsidR="00EA4B51" w:rsidRPr="00BF7644">
        <w:t xml:space="preserve"> </w:t>
      </w:r>
      <w:r w:rsidRPr="00BF7644">
        <w:t>63</w:t>
      </w:r>
      <w:r w:rsidR="00EA4B51" w:rsidRPr="00BF7644">
        <w:t xml:space="preserve"> </w:t>
      </w:r>
      <w:r w:rsidRPr="00BF7644">
        <w:t>года</w:t>
      </w:r>
      <w:r w:rsidR="00EA4B51" w:rsidRPr="00BF7644">
        <w:t xml:space="preserve"> </w:t>
      </w:r>
      <w:r w:rsidRPr="00BF7644">
        <w:t>для</w:t>
      </w:r>
      <w:r w:rsidR="00EA4B51" w:rsidRPr="00BF7644">
        <w:t xml:space="preserve"> </w:t>
      </w:r>
      <w:r w:rsidRPr="00BF7644">
        <w:t>мужчин.</w:t>
      </w:r>
    </w:p>
    <w:p w:rsidR="00EA1B33" w:rsidRPr="00BF7644" w:rsidRDefault="00EA1B33" w:rsidP="00EA1B33">
      <w:r w:rsidRPr="00BF7644">
        <w:t>Кроме</w:t>
      </w:r>
      <w:r w:rsidR="00EA4B51" w:rsidRPr="00BF7644">
        <w:t xml:space="preserve"> </w:t>
      </w:r>
      <w:r w:rsidRPr="00BF7644">
        <w:t>того,</w:t>
      </w:r>
      <w:r w:rsidR="00EA4B51" w:rsidRPr="00BF7644">
        <w:t xml:space="preserve"> </w:t>
      </w:r>
      <w:r w:rsidRPr="00BF7644">
        <w:t>стаж</w:t>
      </w:r>
      <w:r w:rsidR="00EA4B51" w:rsidRPr="00BF7644">
        <w:t xml:space="preserve"> </w:t>
      </w:r>
      <w:r w:rsidRPr="00BF7644">
        <w:t>должен</w:t>
      </w:r>
      <w:r w:rsidR="00EA4B51" w:rsidRPr="00BF7644">
        <w:t xml:space="preserve"> </w:t>
      </w:r>
      <w:r w:rsidRPr="00BF7644">
        <w:t>составить</w:t>
      </w:r>
      <w:r w:rsidR="00EA4B51" w:rsidRPr="00BF7644">
        <w:t xml:space="preserve"> </w:t>
      </w:r>
      <w:r w:rsidRPr="00BF7644">
        <w:t>минимум</w:t>
      </w:r>
      <w:r w:rsidR="00EA4B51" w:rsidRPr="00BF7644">
        <w:t xml:space="preserve"> </w:t>
      </w:r>
      <w:r w:rsidRPr="00BF7644">
        <w:t>15</w:t>
      </w:r>
      <w:r w:rsidR="00EA4B51" w:rsidRPr="00BF7644">
        <w:t xml:space="preserve"> </w:t>
      </w:r>
      <w:r w:rsidRPr="00BF7644">
        <w:t>лет,</w:t>
      </w:r>
      <w:r w:rsidR="00EA4B51" w:rsidRPr="00BF7644">
        <w:t xml:space="preserve"> </w:t>
      </w:r>
      <w:r w:rsidRPr="00BF7644">
        <w:t>а</w:t>
      </w:r>
      <w:r w:rsidR="00EA4B51" w:rsidRPr="00BF7644">
        <w:t xml:space="preserve"> </w:t>
      </w:r>
      <w:r w:rsidRPr="00BF7644">
        <w:t>число</w:t>
      </w:r>
      <w:r w:rsidR="00EA4B51" w:rsidRPr="00BF7644">
        <w:t xml:space="preserve"> </w:t>
      </w:r>
      <w:r w:rsidRPr="00BF7644">
        <w:t>накопленных</w:t>
      </w:r>
      <w:r w:rsidR="00EA4B51" w:rsidRPr="00BF7644">
        <w:t xml:space="preserve"> </w:t>
      </w:r>
      <w:r w:rsidRPr="00BF7644">
        <w:t>пенсионных</w:t>
      </w:r>
      <w:r w:rsidR="00EA4B51" w:rsidRPr="00BF7644">
        <w:t xml:space="preserve"> </w:t>
      </w:r>
      <w:r w:rsidRPr="00BF7644">
        <w:t>баллов</w:t>
      </w:r>
      <w:r w:rsidR="00EA4B51" w:rsidRPr="00BF7644">
        <w:t xml:space="preserve"> </w:t>
      </w:r>
      <w:r w:rsidR="00F47EAB" w:rsidRPr="00BF7644">
        <w:t>-</w:t>
      </w:r>
      <w:r w:rsidR="00EA4B51" w:rsidRPr="00BF7644">
        <w:t xml:space="preserve"> </w:t>
      </w:r>
      <w:r w:rsidRPr="00BF7644">
        <w:t>28,2.</w:t>
      </w:r>
    </w:p>
    <w:p w:rsidR="00EA1B33" w:rsidRPr="00BF7644" w:rsidRDefault="00EA1B33" w:rsidP="00EA1B33">
      <w:r w:rsidRPr="00BF7644">
        <w:t>Только</w:t>
      </w:r>
      <w:r w:rsidR="00EA4B51" w:rsidRPr="00BF7644">
        <w:t xml:space="preserve"> </w:t>
      </w:r>
      <w:r w:rsidRPr="00BF7644">
        <w:t>при</w:t>
      </w:r>
      <w:r w:rsidR="00EA4B51" w:rsidRPr="00BF7644">
        <w:t xml:space="preserve"> </w:t>
      </w:r>
      <w:r w:rsidRPr="00BF7644">
        <w:t>соблюдении</w:t>
      </w:r>
      <w:r w:rsidR="00EA4B51" w:rsidRPr="00BF7644">
        <w:t xml:space="preserve"> </w:t>
      </w:r>
      <w:r w:rsidRPr="00BF7644">
        <w:t>данных</w:t>
      </w:r>
      <w:r w:rsidR="00EA4B51" w:rsidRPr="00BF7644">
        <w:t xml:space="preserve"> </w:t>
      </w:r>
      <w:r w:rsidRPr="00BF7644">
        <w:t>норм</w:t>
      </w:r>
      <w:r w:rsidR="00EA4B51" w:rsidRPr="00BF7644">
        <w:t xml:space="preserve"> </w:t>
      </w:r>
      <w:r w:rsidRPr="00BF7644">
        <w:t>гражданин</w:t>
      </w:r>
      <w:r w:rsidR="00EA4B51" w:rsidRPr="00BF7644">
        <w:t xml:space="preserve"> </w:t>
      </w:r>
      <w:r w:rsidRPr="00BF7644">
        <w:t>сможет</w:t>
      </w:r>
      <w:r w:rsidR="00EA4B51" w:rsidRPr="00BF7644">
        <w:t xml:space="preserve"> </w:t>
      </w:r>
      <w:r w:rsidRPr="00BF7644">
        <w:t>стать</w:t>
      </w:r>
      <w:r w:rsidR="00EA4B51" w:rsidRPr="00BF7644">
        <w:t xml:space="preserve"> </w:t>
      </w:r>
      <w:r w:rsidRPr="00BF7644">
        <w:t>пенсионером.</w:t>
      </w:r>
      <w:r w:rsidR="00EA4B51" w:rsidRPr="00BF7644">
        <w:t xml:space="preserve"> </w:t>
      </w:r>
      <w:r w:rsidRPr="00BF7644">
        <w:t>Однако</w:t>
      </w:r>
      <w:r w:rsidR="00EA4B51" w:rsidRPr="00BF7644">
        <w:t xml:space="preserve"> </w:t>
      </w:r>
      <w:r w:rsidRPr="00BF7644">
        <w:t>исключения</w:t>
      </w:r>
      <w:r w:rsidR="00EA4B51" w:rsidRPr="00BF7644">
        <w:t xml:space="preserve"> </w:t>
      </w:r>
      <w:r w:rsidRPr="00BF7644">
        <w:t>все</w:t>
      </w:r>
      <w:r w:rsidR="00EA4B51" w:rsidRPr="00BF7644">
        <w:t xml:space="preserve"> </w:t>
      </w:r>
      <w:r w:rsidRPr="00BF7644">
        <w:t>же</w:t>
      </w:r>
      <w:r w:rsidR="00EA4B51" w:rsidRPr="00BF7644">
        <w:t xml:space="preserve"> </w:t>
      </w:r>
      <w:r w:rsidRPr="00BF7644">
        <w:t>есть.</w:t>
      </w:r>
      <w:r w:rsidR="00EA4B51" w:rsidRPr="00BF7644">
        <w:t xml:space="preserve"> </w:t>
      </w:r>
      <w:r w:rsidRPr="00BF7644">
        <w:t>Они</w:t>
      </w:r>
      <w:r w:rsidR="00EA4B51" w:rsidRPr="00BF7644">
        <w:t xml:space="preserve"> </w:t>
      </w:r>
      <w:r w:rsidRPr="00BF7644">
        <w:t>затрагивают</w:t>
      </w:r>
      <w:r w:rsidR="00EA4B51" w:rsidRPr="00BF7644">
        <w:t xml:space="preserve"> </w:t>
      </w:r>
      <w:r w:rsidRPr="00BF7644">
        <w:t>тех,</w:t>
      </w:r>
      <w:r w:rsidR="00EA4B51" w:rsidRPr="00BF7644">
        <w:t xml:space="preserve"> </w:t>
      </w:r>
      <w:r w:rsidRPr="00BF7644">
        <w:t>кто</w:t>
      </w:r>
      <w:r w:rsidR="00EA4B51" w:rsidRPr="00BF7644">
        <w:t xml:space="preserve"> </w:t>
      </w:r>
      <w:r w:rsidRPr="00BF7644">
        <w:t>имеет</w:t>
      </w:r>
      <w:r w:rsidR="00EA4B51" w:rsidRPr="00BF7644">
        <w:t xml:space="preserve"> </w:t>
      </w:r>
      <w:r w:rsidRPr="00BF7644">
        <w:t>право</w:t>
      </w:r>
      <w:r w:rsidR="00EA4B51" w:rsidRPr="00BF7644">
        <w:t xml:space="preserve"> </w:t>
      </w:r>
      <w:r w:rsidRPr="00BF7644">
        <w:t>на</w:t>
      </w:r>
      <w:r w:rsidR="00EA4B51" w:rsidRPr="00BF7644">
        <w:t xml:space="preserve"> </w:t>
      </w:r>
      <w:r w:rsidRPr="00BF7644">
        <w:t>досрочный</w:t>
      </w:r>
      <w:r w:rsidR="00EA4B51" w:rsidRPr="00BF7644">
        <w:t xml:space="preserve"> </w:t>
      </w:r>
      <w:r w:rsidRPr="00BF7644">
        <w:t>выход</w:t>
      </w:r>
      <w:r w:rsidR="00EA4B51" w:rsidRPr="00BF7644">
        <w:t xml:space="preserve"> </w:t>
      </w:r>
      <w:r w:rsidRPr="00BF7644">
        <w:t>на</w:t>
      </w:r>
      <w:r w:rsidR="00EA4B51" w:rsidRPr="00BF7644">
        <w:t xml:space="preserve"> </w:t>
      </w:r>
      <w:r w:rsidRPr="00BF7644">
        <w:t>пенсию.</w:t>
      </w:r>
    </w:p>
    <w:p w:rsidR="00EA1B33" w:rsidRPr="00BF7644" w:rsidRDefault="00EA4B51" w:rsidP="00EA1B33">
      <w:r w:rsidRPr="00BF7644">
        <w:lastRenderedPageBreak/>
        <w:t>«</w:t>
      </w:r>
      <w:r w:rsidR="00EA1B33" w:rsidRPr="00BF7644">
        <w:t>Возможно</w:t>
      </w:r>
      <w:r w:rsidRPr="00BF7644">
        <w:t xml:space="preserve"> </w:t>
      </w:r>
      <w:r w:rsidR="00EA1B33" w:rsidRPr="00BF7644">
        <w:t>для</w:t>
      </w:r>
      <w:r w:rsidRPr="00BF7644">
        <w:t xml:space="preserve"> </w:t>
      </w:r>
      <w:r w:rsidR="00EA1B33" w:rsidRPr="00BF7644">
        <w:t>многодетных</w:t>
      </w:r>
      <w:r w:rsidRPr="00BF7644">
        <w:t xml:space="preserve"> </w:t>
      </w:r>
      <w:r w:rsidR="00EA1B33" w:rsidRPr="00BF7644">
        <w:t>матерей,</w:t>
      </w:r>
      <w:r w:rsidRPr="00BF7644">
        <w:t xml:space="preserve"> </w:t>
      </w:r>
      <w:r w:rsidR="00EA1B33" w:rsidRPr="00BF7644">
        <w:t>педагогов,</w:t>
      </w:r>
      <w:r w:rsidRPr="00BF7644">
        <w:t xml:space="preserve"> </w:t>
      </w:r>
      <w:r w:rsidR="00EA1B33" w:rsidRPr="00BF7644">
        <w:t>медработников,</w:t>
      </w:r>
      <w:r w:rsidRPr="00BF7644">
        <w:t xml:space="preserve"> </w:t>
      </w:r>
      <w:r w:rsidR="00EA1B33" w:rsidRPr="00BF7644">
        <w:t>при</w:t>
      </w:r>
      <w:r w:rsidRPr="00BF7644">
        <w:t xml:space="preserve"> </w:t>
      </w:r>
      <w:r w:rsidR="00EA1B33" w:rsidRPr="00BF7644">
        <w:t>стаже</w:t>
      </w:r>
      <w:r w:rsidRPr="00BF7644">
        <w:t xml:space="preserve"> </w:t>
      </w:r>
      <w:r w:rsidR="00EA1B33" w:rsidRPr="00BF7644">
        <w:t>работы</w:t>
      </w:r>
      <w:r w:rsidRPr="00BF7644">
        <w:t xml:space="preserve"> </w:t>
      </w:r>
      <w:r w:rsidR="00EA1B33" w:rsidRPr="00BF7644">
        <w:t>на</w:t>
      </w:r>
      <w:r w:rsidRPr="00BF7644">
        <w:t xml:space="preserve"> </w:t>
      </w:r>
      <w:r w:rsidR="00EA1B33" w:rsidRPr="00BF7644">
        <w:t>Крайнем</w:t>
      </w:r>
      <w:r w:rsidRPr="00BF7644">
        <w:t xml:space="preserve"> </w:t>
      </w:r>
      <w:r w:rsidR="00EA1B33" w:rsidRPr="00BF7644">
        <w:t>Севере</w:t>
      </w:r>
      <w:r w:rsidRPr="00BF7644">
        <w:t xml:space="preserve"> </w:t>
      </w:r>
      <w:r w:rsidR="00EA1B33" w:rsidRPr="00BF7644">
        <w:t>и</w:t>
      </w:r>
      <w:r w:rsidRPr="00BF7644">
        <w:t xml:space="preserve"> </w:t>
      </w:r>
      <w:r w:rsidR="00EA1B33" w:rsidRPr="00BF7644">
        <w:t>в</w:t>
      </w:r>
      <w:r w:rsidRPr="00BF7644">
        <w:t xml:space="preserve"> </w:t>
      </w:r>
      <w:r w:rsidR="00EA1B33" w:rsidRPr="00BF7644">
        <w:t>определенных</w:t>
      </w:r>
      <w:r w:rsidRPr="00BF7644">
        <w:t xml:space="preserve"> </w:t>
      </w:r>
      <w:r w:rsidR="00EA1B33" w:rsidRPr="00BF7644">
        <w:t>видах</w:t>
      </w:r>
      <w:r w:rsidRPr="00BF7644">
        <w:t xml:space="preserve"> </w:t>
      </w:r>
      <w:r w:rsidR="00EA1B33" w:rsidRPr="00BF7644">
        <w:t>деятельности.</w:t>
      </w:r>
      <w:r w:rsidRPr="00BF7644">
        <w:t xml:space="preserve"> </w:t>
      </w:r>
      <w:r w:rsidR="00EA1B33" w:rsidRPr="00BF7644">
        <w:t>Для</w:t>
      </w:r>
      <w:r w:rsidRPr="00BF7644">
        <w:t xml:space="preserve"> </w:t>
      </w:r>
      <w:r w:rsidR="00EA1B33" w:rsidRPr="00BF7644">
        <w:t>каждой</w:t>
      </w:r>
      <w:r w:rsidRPr="00BF7644">
        <w:t xml:space="preserve"> </w:t>
      </w:r>
      <w:r w:rsidR="00EA1B33" w:rsidRPr="00BF7644">
        <w:t>категории</w:t>
      </w:r>
      <w:r w:rsidRPr="00BF7644">
        <w:t xml:space="preserve"> </w:t>
      </w:r>
      <w:r w:rsidR="00F47EAB" w:rsidRPr="00BF7644">
        <w:t>-</w:t>
      </w:r>
      <w:r w:rsidRPr="00BF7644">
        <w:t xml:space="preserve"> </w:t>
      </w:r>
      <w:r w:rsidR="00EA1B33" w:rsidRPr="00BF7644">
        <w:t>свои</w:t>
      </w:r>
      <w:r w:rsidRPr="00BF7644">
        <w:t xml:space="preserve"> </w:t>
      </w:r>
      <w:r w:rsidR="00EA1B33" w:rsidRPr="00BF7644">
        <w:t>требования</w:t>
      </w:r>
      <w:r w:rsidRPr="00BF7644">
        <w:t xml:space="preserve"> </w:t>
      </w:r>
      <w:r w:rsidR="00EA1B33" w:rsidRPr="00BF7644">
        <w:t>к</w:t>
      </w:r>
      <w:r w:rsidRPr="00BF7644">
        <w:t xml:space="preserve"> </w:t>
      </w:r>
      <w:r w:rsidR="00EA1B33" w:rsidRPr="00BF7644">
        <w:t>стажу</w:t>
      </w:r>
      <w:r w:rsidRPr="00BF7644">
        <w:t xml:space="preserve"> </w:t>
      </w:r>
      <w:r w:rsidR="00EA1B33" w:rsidRPr="00BF7644">
        <w:t>и</w:t>
      </w:r>
      <w:r w:rsidRPr="00BF7644">
        <w:t xml:space="preserve"> </w:t>
      </w:r>
      <w:r w:rsidR="00EA1B33" w:rsidRPr="00BF7644">
        <w:t>возрасту</w:t>
      </w:r>
      <w:r w:rsidRPr="00BF7644">
        <w:t xml:space="preserve"> </w:t>
      </w:r>
      <w:r w:rsidR="00EA1B33" w:rsidRPr="00BF7644">
        <w:t>выхода</w:t>
      </w:r>
      <w:r w:rsidRPr="00BF7644">
        <w:t xml:space="preserve"> </w:t>
      </w:r>
      <w:r w:rsidR="00EA1B33" w:rsidRPr="00BF7644">
        <w:t>на</w:t>
      </w:r>
      <w:r w:rsidRPr="00BF7644">
        <w:t xml:space="preserve"> </w:t>
      </w:r>
      <w:r w:rsidR="00EA1B33" w:rsidRPr="00BF7644">
        <w:t>пенсию</w:t>
      </w:r>
      <w:r w:rsidRPr="00BF7644">
        <w:t>»</w:t>
      </w:r>
      <w:r w:rsidR="00EA1B33" w:rsidRPr="00BF7644">
        <w:t>,</w:t>
      </w:r>
      <w:r w:rsidRPr="00BF7644">
        <w:t xml:space="preserve"> </w:t>
      </w:r>
      <w:r w:rsidR="00F47EAB" w:rsidRPr="00BF7644">
        <w:t>-</w:t>
      </w:r>
      <w:r w:rsidRPr="00BF7644">
        <w:t xml:space="preserve"> </w:t>
      </w:r>
      <w:r w:rsidR="00EA1B33" w:rsidRPr="00BF7644">
        <w:t>отметили</w:t>
      </w:r>
      <w:r w:rsidRPr="00BF7644">
        <w:t xml:space="preserve"> </w:t>
      </w:r>
      <w:r w:rsidR="00EA1B33" w:rsidRPr="00BF7644">
        <w:t>специалисты</w:t>
      </w:r>
      <w:r w:rsidRPr="00BF7644">
        <w:t xml:space="preserve"> </w:t>
      </w:r>
      <w:r w:rsidR="00EA1B33" w:rsidRPr="00BF7644">
        <w:t>портала.</w:t>
      </w:r>
    </w:p>
    <w:p w:rsidR="00EA1B33" w:rsidRPr="00BF7644" w:rsidRDefault="008340C7" w:rsidP="00EA1B33">
      <w:hyperlink r:id="rId25" w:history="1">
        <w:r w:rsidR="00EA1B33" w:rsidRPr="00BF7644">
          <w:rPr>
            <w:rStyle w:val="a3"/>
          </w:rPr>
          <w:t>https://konkurent.ru/article/64183</w:t>
        </w:r>
      </w:hyperlink>
      <w:r w:rsidR="00EA4B51" w:rsidRPr="00BF7644">
        <w:t xml:space="preserve"> </w:t>
      </w:r>
    </w:p>
    <w:p w:rsidR="00EA1B33" w:rsidRPr="00BF7644" w:rsidRDefault="00EA1B33" w:rsidP="00EA1B33">
      <w:pPr>
        <w:pStyle w:val="2"/>
      </w:pPr>
      <w:bookmarkStart w:id="69" w:name="_Toc153347336"/>
      <w:r w:rsidRPr="00BF7644">
        <w:t>Конкурент,</w:t>
      </w:r>
      <w:r w:rsidR="00EA4B51" w:rsidRPr="00BF7644">
        <w:t xml:space="preserve"> </w:t>
      </w:r>
      <w:r w:rsidRPr="00BF7644">
        <w:t>12.12.2023,</w:t>
      </w:r>
      <w:r w:rsidR="00EA4B51" w:rsidRPr="00BF7644">
        <w:t xml:space="preserve"> </w:t>
      </w:r>
      <w:r w:rsidRPr="00BF7644">
        <w:t>Нужно</w:t>
      </w:r>
      <w:r w:rsidR="00EA4B51" w:rsidRPr="00BF7644">
        <w:t xml:space="preserve"> </w:t>
      </w:r>
      <w:r w:rsidRPr="00BF7644">
        <w:t>только</w:t>
      </w:r>
      <w:r w:rsidR="00EA4B51" w:rsidRPr="00BF7644">
        <w:t xml:space="preserve"> </w:t>
      </w:r>
      <w:r w:rsidRPr="00BF7644">
        <w:t>подать</w:t>
      </w:r>
      <w:r w:rsidR="00EA4B51" w:rsidRPr="00BF7644">
        <w:t xml:space="preserve"> </w:t>
      </w:r>
      <w:r w:rsidRPr="00BF7644">
        <w:t>заявление.</w:t>
      </w:r>
      <w:r w:rsidR="00EA4B51" w:rsidRPr="00BF7644">
        <w:t xml:space="preserve"> </w:t>
      </w:r>
      <w:r w:rsidRPr="00BF7644">
        <w:t>Миллионы</w:t>
      </w:r>
      <w:r w:rsidR="00EA4B51" w:rsidRPr="00BF7644">
        <w:t xml:space="preserve"> </w:t>
      </w:r>
      <w:r w:rsidRPr="00BF7644">
        <w:t>пенсионеров</w:t>
      </w:r>
      <w:r w:rsidR="00EA4B51" w:rsidRPr="00BF7644">
        <w:t xml:space="preserve"> </w:t>
      </w:r>
      <w:r w:rsidRPr="00BF7644">
        <w:t>уже</w:t>
      </w:r>
      <w:r w:rsidR="00EA4B51" w:rsidRPr="00BF7644">
        <w:t xml:space="preserve"> </w:t>
      </w:r>
      <w:r w:rsidRPr="00BF7644">
        <w:t>получают</w:t>
      </w:r>
      <w:r w:rsidR="00EA4B51" w:rsidRPr="00BF7644">
        <w:t xml:space="preserve"> </w:t>
      </w:r>
      <w:r w:rsidRPr="00BF7644">
        <w:t>надбавку</w:t>
      </w:r>
      <w:r w:rsidR="00EA4B51" w:rsidRPr="00BF7644">
        <w:t xml:space="preserve"> </w:t>
      </w:r>
      <w:r w:rsidRPr="00BF7644">
        <w:t>к</w:t>
      </w:r>
      <w:r w:rsidR="00EA4B51" w:rsidRPr="00BF7644">
        <w:t xml:space="preserve"> </w:t>
      </w:r>
      <w:r w:rsidRPr="00BF7644">
        <w:t>пенсии</w:t>
      </w:r>
      <w:bookmarkEnd w:id="69"/>
    </w:p>
    <w:p w:rsidR="00EA1B33" w:rsidRPr="00BF7644" w:rsidRDefault="00EA1B33" w:rsidP="002A4224">
      <w:pPr>
        <w:pStyle w:val="3"/>
      </w:pPr>
      <w:bookmarkStart w:id="70" w:name="_Toc153347337"/>
      <w:r w:rsidRPr="00BF7644">
        <w:t>Специалисты</w:t>
      </w:r>
      <w:r w:rsidR="00EA4B51" w:rsidRPr="00BF7644">
        <w:t xml:space="preserve"> </w:t>
      </w:r>
      <w:r w:rsidRPr="00BF7644">
        <w:t>Социального</w:t>
      </w:r>
      <w:r w:rsidR="00EA4B51" w:rsidRPr="00BF7644">
        <w:t xml:space="preserve"> </w:t>
      </w:r>
      <w:r w:rsidRPr="00BF7644">
        <w:t>фонда</w:t>
      </w:r>
      <w:r w:rsidR="00EA4B51" w:rsidRPr="00BF7644">
        <w:t xml:space="preserve"> </w:t>
      </w:r>
      <w:r w:rsidRPr="00BF7644">
        <w:t>России</w:t>
      </w:r>
      <w:r w:rsidR="00EA4B51" w:rsidRPr="00BF7644">
        <w:t xml:space="preserve"> </w:t>
      </w:r>
      <w:r w:rsidRPr="00BF7644">
        <w:t>рассказали</w:t>
      </w:r>
      <w:r w:rsidR="00EA4B51" w:rsidRPr="00BF7644">
        <w:t xml:space="preserve"> </w:t>
      </w:r>
      <w:r w:rsidRPr="00BF7644">
        <w:t>пенсионерам</w:t>
      </w:r>
      <w:r w:rsidR="00EA4B51" w:rsidRPr="00BF7644">
        <w:t xml:space="preserve"> </w:t>
      </w:r>
      <w:r w:rsidRPr="00BF7644">
        <w:t>о</w:t>
      </w:r>
      <w:r w:rsidR="00EA4B51" w:rsidRPr="00BF7644">
        <w:t xml:space="preserve"> </w:t>
      </w:r>
      <w:r w:rsidRPr="00BF7644">
        <w:t>прибавке,</w:t>
      </w:r>
      <w:r w:rsidR="00EA4B51" w:rsidRPr="00BF7644">
        <w:t xml:space="preserve"> </w:t>
      </w:r>
      <w:r w:rsidRPr="00BF7644">
        <w:t>которую</w:t>
      </w:r>
      <w:r w:rsidR="00EA4B51" w:rsidRPr="00BF7644">
        <w:t xml:space="preserve"> </w:t>
      </w:r>
      <w:r w:rsidRPr="00BF7644">
        <w:t>они</w:t>
      </w:r>
      <w:r w:rsidR="00EA4B51" w:rsidRPr="00BF7644">
        <w:t xml:space="preserve"> </w:t>
      </w:r>
      <w:r w:rsidRPr="00BF7644">
        <w:t>могут</w:t>
      </w:r>
      <w:r w:rsidR="00EA4B51" w:rsidRPr="00BF7644">
        <w:t xml:space="preserve"> </w:t>
      </w:r>
      <w:r w:rsidRPr="00BF7644">
        <w:t>получить</w:t>
      </w:r>
      <w:r w:rsidR="00EA4B51" w:rsidRPr="00BF7644">
        <w:t xml:space="preserve"> </w:t>
      </w:r>
      <w:r w:rsidRPr="00BF7644">
        <w:t>уже</w:t>
      </w:r>
      <w:r w:rsidR="00EA4B51" w:rsidRPr="00BF7644">
        <w:t xml:space="preserve"> </w:t>
      </w:r>
      <w:r w:rsidRPr="00BF7644">
        <w:t>сейчас,</w:t>
      </w:r>
      <w:r w:rsidR="00EA4B51" w:rsidRPr="00BF7644">
        <w:t xml:space="preserve"> </w:t>
      </w:r>
      <w:r w:rsidRPr="00BF7644">
        <w:t>подав</w:t>
      </w:r>
      <w:r w:rsidR="00EA4B51" w:rsidRPr="00BF7644">
        <w:t xml:space="preserve"> </w:t>
      </w:r>
      <w:r w:rsidRPr="00BF7644">
        <w:t>соответствующее</w:t>
      </w:r>
      <w:r w:rsidR="00EA4B51" w:rsidRPr="00BF7644">
        <w:t xml:space="preserve"> </w:t>
      </w:r>
      <w:r w:rsidRPr="00BF7644">
        <w:t>заявление.</w:t>
      </w:r>
      <w:bookmarkEnd w:id="70"/>
    </w:p>
    <w:p w:rsidR="00EA1B33" w:rsidRPr="00BF7644" w:rsidRDefault="00EA1B33" w:rsidP="00EA1B33">
      <w:r w:rsidRPr="00BF7644">
        <w:t>Речь</w:t>
      </w:r>
      <w:r w:rsidR="00EA4B51" w:rsidRPr="00BF7644">
        <w:t xml:space="preserve"> </w:t>
      </w:r>
      <w:r w:rsidRPr="00BF7644">
        <w:t>идет</w:t>
      </w:r>
      <w:r w:rsidR="00EA4B51" w:rsidRPr="00BF7644">
        <w:t xml:space="preserve"> </w:t>
      </w:r>
      <w:r w:rsidRPr="00BF7644">
        <w:t>о</w:t>
      </w:r>
      <w:r w:rsidR="00EA4B51" w:rsidRPr="00BF7644">
        <w:t xml:space="preserve"> </w:t>
      </w:r>
      <w:r w:rsidRPr="00BF7644">
        <w:t>надбавке,</w:t>
      </w:r>
      <w:r w:rsidR="00EA4B51" w:rsidRPr="00BF7644">
        <w:t xml:space="preserve"> </w:t>
      </w:r>
      <w:r w:rsidRPr="00BF7644">
        <w:t>которая</w:t>
      </w:r>
      <w:r w:rsidR="00EA4B51" w:rsidRPr="00BF7644">
        <w:t xml:space="preserve"> </w:t>
      </w:r>
      <w:r w:rsidRPr="00BF7644">
        <w:t>выплачивается</w:t>
      </w:r>
      <w:r w:rsidR="00EA4B51" w:rsidRPr="00BF7644">
        <w:t xml:space="preserve"> </w:t>
      </w:r>
      <w:r w:rsidRPr="00BF7644">
        <w:t>определенной</w:t>
      </w:r>
      <w:r w:rsidR="00EA4B51" w:rsidRPr="00BF7644">
        <w:t xml:space="preserve"> </w:t>
      </w:r>
      <w:r w:rsidRPr="00BF7644">
        <w:t>категории</w:t>
      </w:r>
      <w:r w:rsidR="00EA4B51" w:rsidRPr="00BF7644">
        <w:t xml:space="preserve"> </w:t>
      </w:r>
      <w:r w:rsidRPr="00BF7644">
        <w:t>пожилых</w:t>
      </w:r>
      <w:r w:rsidR="00EA4B51" w:rsidRPr="00BF7644">
        <w:t xml:space="preserve"> </w:t>
      </w:r>
      <w:r w:rsidRPr="00BF7644">
        <w:t>граждан.</w:t>
      </w:r>
      <w:r w:rsidR="00EA4B51" w:rsidRPr="00BF7644">
        <w:t xml:space="preserve"> </w:t>
      </w:r>
      <w:r w:rsidRPr="00BF7644">
        <w:t>Как</w:t>
      </w:r>
      <w:r w:rsidR="00EA4B51" w:rsidRPr="00BF7644">
        <w:t xml:space="preserve"> </w:t>
      </w:r>
      <w:r w:rsidRPr="00BF7644">
        <w:t>напомнили</w:t>
      </w:r>
      <w:r w:rsidR="00EA4B51" w:rsidRPr="00BF7644">
        <w:t xml:space="preserve"> </w:t>
      </w:r>
      <w:r w:rsidRPr="00BF7644">
        <w:t>в</w:t>
      </w:r>
      <w:r w:rsidR="00EA4B51" w:rsidRPr="00BF7644">
        <w:t xml:space="preserve"> </w:t>
      </w:r>
      <w:r w:rsidRPr="00BF7644">
        <w:t>СФР,</w:t>
      </w:r>
      <w:r w:rsidR="00EA4B51" w:rsidRPr="00BF7644">
        <w:t xml:space="preserve"> </w:t>
      </w:r>
      <w:r w:rsidRPr="00BF7644">
        <w:t>сейчас</w:t>
      </w:r>
      <w:r w:rsidR="00EA4B51" w:rsidRPr="00BF7644">
        <w:t xml:space="preserve"> </w:t>
      </w:r>
      <w:r w:rsidRPr="00BF7644">
        <w:t>этим</w:t>
      </w:r>
      <w:r w:rsidR="00EA4B51" w:rsidRPr="00BF7644">
        <w:t xml:space="preserve"> </w:t>
      </w:r>
      <w:r w:rsidRPr="00BF7644">
        <w:t>правом</w:t>
      </w:r>
      <w:r w:rsidR="00EA4B51" w:rsidRPr="00BF7644">
        <w:t xml:space="preserve"> </w:t>
      </w:r>
      <w:r w:rsidRPr="00BF7644">
        <w:t>уже</w:t>
      </w:r>
      <w:r w:rsidR="00EA4B51" w:rsidRPr="00BF7644">
        <w:t xml:space="preserve"> </w:t>
      </w:r>
      <w:r w:rsidRPr="00BF7644">
        <w:t>пользуются</w:t>
      </w:r>
      <w:r w:rsidR="00EA4B51" w:rsidRPr="00BF7644">
        <w:t xml:space="preserve"> </w:t>
      </w:r>
      <w:r w:rsidRPr="00BF7644">
        <w:t>более</w:t>
      </w:r>
      <w:r w:rsidR="00EA4B51" w:rsidRPr="00BF7644">
        <w:t xml:space="preserve"> </w:t>
      </w:r>
      <w:r w:rsidRPr="00BF7644">
        <w:t>3</w:t>
      </w:r>
      <w:r w:rsidR="00EA4B51" w:rsidRPr="00BF7644">
        <w:t xml:space="preserve"> </w:t>
      </w:r>
      <w:r w:rsidRPr="00BF7644">
        <w:t>млн</w:t>
      </w:r>
      <w:r w:rsidR="00EA4B51" w:rsidRPr="00BF7644">
        <w:t xml:space="preserve"> </w:t>
      </w:r>
      <w:r w:rsidRPr="00BF7644">
        <w:t>пенсионеров.</w:t>
      </w:r>
    </w:p>
    <w:p w:rsidR="00EA1B33" w:rsidRPr="00BF7644" w:rsidRDefault="00EA1B33" w:rsidP="00EA1B33">
      <w:r w:rsidRPr="00BF7644">
        <w:t>Так,</w:t>
      </w:r>
      <w:r w:rsidR="00EA4B51" w:rsidRPr="00BF7644">
        <w:t xml:space="preserve"> </w:t>
      </w:r>
      <w:r w:rsidRPr="00BF7644">
        <w:t>сегодня,</w:t>
      </w:r>
      <w:r w:rsidR="00EA4B51" w:rsidRPr="00BF7644">
        <w:t xml:space="preserve"> </w:t>
      </w:r>
      <w:r w:rsidRPr="00BF7644">
        <w:t>согласно</w:t>
      </w:r>
      <w:r w:rsidR="00EA4B51" w:rsidRPr="00BF7644">
        <w:t xml:space="preserve"> </w:t>
      </w:r>
      <w:r w:rsidRPr="00BF7644">
        <w:t>действующим</w:t>
      </w:r>
      <w:r w:rsidR="00EA4B51" w:rsidRPr="00BF7644">
        <w:t xml:space="preserve"> </w:t>
      </w:r>
      <w:r w:rsidRPr="00BF7644">
        <w:t>нормам,</w:t>
      </w:r>
      <w:r w:rsidR="00EA4B51" w:rsidRPr="00BF7644">
        <w:t xml:space="preserve"> </w:t>
      </w:r>
      <w:r w:rsidRPr="00BF7644">
        <w:t>пожилые</w:t>
      </w:r>
      <w:r w:rsidR="00EA4B51" w:rsidRPr="00BF7644">
        <w:t xml:space="preserve"> </w:t>
      </w:r>
      <w:r w:rsidRPr="00BF7644">
        <w:t>россияне,</w:t>
      </w:r>
      <w:r w:rsidR="00EA4B51" w:rsidRPr="00BF7644">
        <w:t xml:space="preserve"> </w:t>
      </w:r>
      <w:r w:rsidRPr="00BF7644">
        <w:t>которые</w:t>
      </w:r>
      <w:r w:rsidR="00EA4B51" w:rsidRPr="00BF7644">
        <w:t xml:space="preserve"> </w:t>
      </w:r>
      <w:r w:rsidRPr="00BF7644">
        <w:t>проживают</w:t>
      </w:r>
      <w:r w:rsidR="00EA4B51" w:rsidRPr="00BF7644">
        <w:t xml:space="preserve"> </w:t>
      </w:r>
      <w:r w:rsidRPr="00BF7644">
        <w:t>на</w:t>
      </w:r>
      <w:r w:rsidR="00EA4B51" w:rsidRPr="00BF7644">
        <w:t xml:space="preserve"> </w:t>
      </w:r>
      <w:r w:rsidRPr="00BF7644">
        <w:t>территориях</w:t>
      </w:r>
      <w:r w:rsidR="00EA4B51" w:rsidRPr="00BF7644">
        <w:t xml:space="preserve"> </w:t>
      </w:r>
      <w:r w:rsidRPr="00BF7644">
        <w:t>Крайнего</w:t>
      </w:r>
      <w:r w:rsidR="00EA4B51" w:rsidRPr="00BF7644">
        <w:t xml:space="preserve"> </w:t>
      </w:r>
      <w:r w:rsidRPr="00BF7644">
        <w:t>Севера,</w:t>
      </w:r>
      <w:r w:rsidR="00EA4B51" w:rsidRPr="00BF7644">
        <w:t xml:space="preserve"> </w:t>
      </w:r>
      <w:r w:rsidRPr="00BF7644">
        <w:t>могут</w:t>
      </w:r>
      <w:r w:rsidR="00EA4B51" w:rsidRPr="00BF7644">
        <w:t xml:space="preserve"> </w:t>
      </w:r>
      <w:r w:rsidRPr="00BF7644">
        <w:t>рассчитывать</w:t>
      </w:r>
      <w:r w:rsidR="00EA4B51" w:rsidRPr="00BF7644">
        <w:t xml:space="preserve"> </w:t>
      </w:r>
      <w:r w:rsidRPr="00BF7644">
        <w:t>на</w:t>
      </w:r>
      <w:r w:rsidR="00EA4B51" w:rsidRPr="00BF7644">
        <w:t xml:space="preserve"> </w:t>
      </w:r>
      <w:r w:rsidRPr="00BF7644">
        <w:t>дополнительные</w:t>
      </w:r>
      <w:r w:rsidR="00EA4B51" w:rsidRPr="00BF7644">
        <w:t xml:space="preserve"> </w:t>
      </w:r>
      <w:r w:rsidRPr="00BF7644">
        <w:t>выплаты.</w:t>
      </w:r>
    </w:p>
    <w:p w:rsidR="00EA1B33" w:rsidRPr="00BF7644" w:rsidRDefault="00EA4B51" w:rsidP="00EA1B33">
      <w:r w:rsidRPr="00BF7644">
        <w:t>«</w:t>
      </w:r>
      <w:r w:rsidR="00EA1B33" w:rsidRPr="00BF7644">
        <w:t>Социальный</w:t>
      </w:r>
      <w:r w:rsidRPr="00BF7644">
        <w:t xml:space="preserve"> </w:t>
      </w:r>
      <w:r w:rsidR="00EA1B33" w:rsidRPr="00BF7644">
        <w:t>фонд</w:t>
      </w:r>
      <w:r w:rsidRPr="00BF7644">
        <w:t xml:space="preserve"> </w:t>
      </w:r>
      <w:r w:rsidR="00EA1B33" w:rsidRPr="00BF7644">
        <w:t>устанавливает</w:t>
      </w:r>
      <w:r w:rsidRPr="00BF7644">
        <w:t xml:space="preserve"> </w:t>
      </w:r>
      <w:r w:rsidR="00EA1B33" w:rsidRPr="00BF7644">
        <w:t>повышение</w:t>
      </w:r>
      <w:r w:rsidRPr="00BF7644">
        <w:t xml:space="preserve"> </w:t>
      </w:r>
      <w:r w:rsidR="00EA1B33" w:rsidRPr="00BF7644">
        <w:t>к</w:t>
      </w:r>
      <w:r w:rsidRPr="00BF7644">
        <w:t xml:space="preserve"> </w:t>
      </w:r>
      <w:r w:rsidR="00EA1B33" w:rsidRPr="00BF7644">
        <w:t>страховой</w:t>
      </w:r>
      <w:r w:rsidRPr="00BF7644">
        <w:t xml:space="preserve"> </w:t>
      </w:r>
      <w:r w:rsidR="00EA1B33" w:rsidRPr="00BF7644">
        <w:t>пенсии</w:t>
      </w:r>
      <w:r w:rsidRPr="00BF7644">
        <w:t xml:space="preserve"> </w:t>
      </w:r>
      <w:r w:rsidR="00EA1B33" w:rsidRPr="00BF7644">
        <w:t>на</w:t>
      </w:r>
      <w:r w:rsidRPr="00BF7644">
        <w:t xml:space="preserve"> </w:t>
      </w:r>
      <w:r w:rsidR="00EA1B33" w:rsidRPr="00BF7644">
        <w:t>основании</w:t>
      </w:r>
      <w:r w:rsidRPr="00BF7644">
        <w:t xml:space="preserve"> </w:t>
      </w:r>
      <w:r w:rsidR="00EA1B33" w:rsidRPr="00BF7644">
        <w:t>сведений</w:t>
      </w:r>
      <w:r w:rsidRPr="00BF7644">
        <w:t xml:space="preserve"> </w:t>
      </w:r>
      <w:r w:rsidR="00EA1B33" w:rsidRPr="00BF7644">
        <w:t>о</w:t>
      </w:r>
      <w:r w:rsidRPr="00BF7644">
        <w:t xml:space="preserve"> </w:t>
      </w:r>
      <w:r w:rsidR="00EA1B33" w:rsidRPr="00BF7644">
        <w:t>месте</w:t>
      </w:r>
      <w:r w:rsidRPr="00BF7644">
        <w:t xml:space="preserve"> </w:t>
      </w:r>
      <w:r w:rsidR="00EA1B33" w:rsidRPr="00BF7644">
        <w:t>жительства</w:t>
      </w:r>
      <w:r w:rsidRPr="00BF7644">
        <w:t xml:space="preserve"> </w:t>
      </w:r>
      <w:r w:rsidR="00EA1B33" w:rsidRPr="00BF7644">
        <w:t>пенсионера</w:t>
      </w:r>
      <w:r w:rsidRPr="00BF7644">
        <w:t>»</w:t>
      </w:r>
      <w:r w:rsidR="00EA1B33" w:rsidRPr="00BF7644">
        <w:t>,</w:t>
      </w:r>
      <w:r w:rsidRPr="00BF7644">
        <w:t xml:space="preserve"> </w:t>
      </w:r>
      <w:r w:rsidR="00F47EAB" w:rsidRPr="00BF7644">
        <w:t>-</w:t>
      </w:r>
      <w:r w:rsidRPr="00BF7644">
        <w:t xml:space="preserve"> </w:t>
      </w:r>
      <w:r w:rsidR="00EA1B33" w:rsidRPr="00BF7644">
        <w:t>отметили</w:t>
      </w:r>
      <w:r w:rsidRPr="00BF7644">
        <w:t xml:space="preserve"> </w:t>
      </w:r>
      <w:r w:rsidR="00EA1B33" w:rsidRPr="00BF7644">
        <w:t>в</w:t>
      </w:r>
      <w:r w:rsidRPr="00BF7644">
        <w:t xml:space="preserve"> </w:t>
      </w:r>
      <w:r w:rsidR="00EA1B33" w:rsidRPr="00BF7644">
        <w:t>пресс-службе</w:t>
      </w:r>
      <w:r w:rsidRPr="00BF7644">
        <w:t xml:space="preserve"> </w:t>
      </w:r>
      <w:r w:rsidR="00EA1B33" w:rsidRPr="00BF7644">
        <w:t>СФР.</w:t>
      </w:r>
    </w:p>
    <w:p w:rsidR="00EA1B33" w:rsidRPr="00BF7644" w:rsidRDefault="00EA1B33" w:rsidP="00EA1B33">
      <w:r w:rsidRPr="00BF7644">
        <w:t>При</w:t>
      </w:r>
      <w:r w:rsidR="00EA4B51" w:rsidRPr="00BF7644">
        <w:t xml:space="preserve"> </w:t>
      </w:r>
      <w:r w:rsidRPr="00BF7644">
        <w:t>этом</w:t>
      </w:r>
      <w:r w:rsidR="00EA4B51" w:rsidRPr="00BF7644">
        <w:t xml:space="preserve"> </w:t>
      </w:r>
      <w:r w:rsidRPr="00BF7644">
        <w:t>там</w:t>
      </w:r>
      <w:r w:rsidR="00EA4B51" w:rsidRPr="00BF7644">
        <w:t xml:space="preserve"> </w:t>
      </w:r>
      <w:r w:rsidRPr="00BF7644">
        <w:t>добавили,</w:t>
      </w:r>
      <w:r w:rsidR="00EA4B51" w:rsidRPr="00BF7644">
        <w:t xml:space="preserve"> </w:t>
      </w:r>
      <w:r w:rsidRPr="00BF7644">
        <w:t>что</w:t>
      </w:r>
      <w:r w:rsidR="00EA4B51" w:rsidRPr="00BF7644">
        <w:t xml:space="preserve"> </w:t>
      </w:r>
      <w:r w:rsidRPr="00BF7644">
        <w:t>подтвердить</w:t>
      </w:r>
      <w:r w:rsidR="00EA4B51" w:rsidRPr="00BF7644">
        <w:t xml:space="preserve"> </w:t>
      </w:r>
      <w:r w:rsidRPr="00BF7644">
        <w:t>свое</w:t>
      </w:r>
      <w:r w:rsidR="00EA4B51" w:rsidRPr="00BF7644">
        <w:t xml:space="preserve"> </w:t>
      </w:r>
      <w:r w:rsidRPr="00BF7644">
        <w:t>место</w:t>
      </w:r>
      <w:r w:rsidR="00EA4B51" w:rsidRPr="00BF7644">
        <w:t xml:space="preserve"> </w:t>
      </w:r>
      <w:r w:rsidRPr="00BF7644">
        <w:t>проживания</w:t>
      </w:r>
      <w:r w:rsidR="00EA4B51" w:rsidRPr="00BF7644">
        <w:t xml:space="preserve"> </w:t>
      </w:r>
      <w:r w:rsidRPr="00BF7644">
        <w:t>пенсионер</w:t>
      </w:r>
      <w:r w:rsidR="00EA4B51" w:rsidRPr="00BF7644">
        <w:t xml:space="preserve"> </w:t>
      </w:r>
      <w:r w:rsidRPr="00BF7644">
        <w:t>может</w:t>
      </w:r>
      <w:r w:rsidR="00EA4B51" w:rsidRPr="00BF7644">
        <w:t xml:space="preserve"> </w:t>
      </w:r>
      <w:r w:rsidRPr="00BF7644">
        <w:t>соответствующим</w:t>
      </w:r>
      <w:r w:rsidR="00EA4B51" w:rsidRPr="00BF7644">
        <w:t xml:space="preserve"> </w:t>
      </w:r>
      <w:r w:rsidRPr="00BF7644">
        <w:t>заявлением.</w:t>
      </w:r>
    </w:p>
    <w:p w:rsidR="00EA1B33" w:rsidRPr="00BF7644" w:rsidRDefault="00EA1B33" w:rsidP="00EA1B33">
      <w:r w:rsidRPr="00BF7644">
        <w:t>Размер</w:t>
      </w:r>
      <w:r w:rsidR="00EA4B51" w:rsidRPr="00BF7644">
        <w:t xml:space="preserve"> </w:t>
      </w:r>
      <w:r w:rsidRPr="00BF7644">
        <w:t>прибавки</w:t>
      </w:r>
      <w:r w:rsidR="00EA4B51" w:rsidRPr="00BF7644">
        <w:t xml:space="preserve"> </w:t>
      </w:r>
      <w:r w:rsidRPr="00BF7644">
        <w:t>будет</w:t>
      </w:r>
      <w:r w:rsidR="00EA4B51" w:rsidRPr="00BF7644">
        <w:t xml:space="preserve"> </w:t>
      </w:r>
      <w:r w:rsidRPr="00BF7644">
        <w:t>зависеть</w:t>
      </w:r>
      <w:r w:rsidR="00EA4B51" w:rsidRPr="00BF7644">
        <w:t xml:space="preserve"> </w:t>
      </w:r>
      <w:r w:rsidRPr="00BF7644">
        <w:t>от</w:t>
      </w:r>
      <w:r w:rsidR="00EA4B51" w:rsidRPr="00BF7644">
        <w:t xml:space="preserve"> </w:t>
      </w:r>
      <w:r w:rsidRPr="00BF7644">
        <w:t>районного</w:t>
      </w:r>
      <w:r w:rsidR="00EA4B51" w:rsidRPr="00BF7644">
        <w:t xml:space="preserve"> </w:t>
      </w:r>
      <w:r w:rsidRPr="00BF7644">
        <w:t>коэффициента</w:t>
      </w:r>
      <w:r w:rsidR="00EA4B51" w:rsidRPr="00BF7644">
        <w:t xml:space="preserve"> </w:t>
      </w:r>
      <w:r w:rsidRPr="00BF7644">
        <w:t>к</w:t>
      </w:r>
      <w:r w:rsidR="00EA4B51" w:rsidRPr="00BF7644">
        <w:t xml:space="preserve"> </w:t>
      </w:r>
      <w:r w:rsidRPr="00BF7644">
        <w:t>зарплате.</w:t>
      </w:r>
    </w:p>
    <w:p w:rsidR="00EA1B33" w:rsidRPr="00BF7644" w:rsidRDefault="00EA4B51" w:rsidP="00EA1B33">
      <w:r w:rsidRPr="00BF7644">
        <w:t>«</w:t>
      </w:r>
      <w:r w:rsidR="00EA1B33" w:rsidRPr="00BF7644">
        <w:t>Соответствующий</w:t>
      </w:r>
      <w:r w:rsidRPr="00BF7644">
        <w:t xml:space="preserve"> </w:t>
      </w:r>
      <w:r w:rsidR="00EA1B33" w:rsidRPr="00BF7644">
        <w:t>показатель</w:t>
      </w:r>
      <w:r w:rsidRPr="00BF7644">
        <w:t xml:space="preserve"> </w:t>
      </w:r>
      <w:r w:rsidR="00EA1B33" w:rsidRPr="00BF7644">
        <w:t>устанавливается</w:t>
      </w:r>
      <w:r w:rsidRPr="00BF7644">
        <w:t xml:space="preserve"> </w:t>
      </w:r>
      <w:r w:rsidR="00EA1B33" w:rsidRPr="00BF7644">
        <w:t>отдельно</w:t>
      </w:r>
      <w:r w:rsidRPr="00BF7644">
        <w:t xml:space="preserve"> </w:t>
      </w:r>
      <w:r w:rsidR="00EA1B33" w:rsidRPr="00BF7644">
        <w:t>для</w:t>
      </w:r>
      <w:r w:rsidRPr="00BF7644">
        <w:t xml:space="preserve"> </w:t>
      </w:r>
      <w:r w:rsidR="00EA1B33" w:rsidRPr="00BF7644">
        <w:t>каждой</w:t>
      </w:r>
      <w:r w:rsidRPr="00BF7644">
        <w:t xml:space="preserve"> </w:t>
      </w:r>
      <w:r w:rsidR="00EA1B33" w:rsidRPr="00BF7644">
        <w:t>местности</w:t>
      </w:r>
      <w:r w:rsidRPr="00BF7644">
        <w:t xml:space="preserve"> </w:t>
      </w:r>
      <w:r w:rsidR="00EA1B33" w:rsidRPr="00BF7644">
        <w:t>и</w:t>
      </w:r>
      <w:r w:rsidRPr="00BF7644">
        <w:t xml:space="preserve"> </w:t>
      </w:r>
      <w:r w:rsidR="00EA1B33" w:rsidRPr="00BF7644">
        <w:t>составляет</w:t>
      </w:r>
      <w:r w:rsidRPr="00BF7644">
        <w:t xml:space="preserve"> </w:t>
      </w:r>
      <w:r w:rsidR="00EA1B33" w:rsidRPr="00BF7644">
        <w:t>от</w:t>
      </w:r>
      <w:r w:rsidRPr="00BF7644">
        <w:t xml:space="preserve"> </w:t>
      </w:r>
      <w:r w:rsidR="00EA1B33" w:rsidRPr="00BF7644">
        <w:t>1,15</w:t>
      </w:r>
      <w:r w:rsidRPr="00BF7644">
        <w:t xml:space="preserve"> </w:t>
      </w:r>
      <w:r w:rsidR="00EA1B33" w:rsidRPr="00BF7644">
        <w:t>коэффициента</w:t>
      </w:r>
      <w:r w:rsidRPr="00BF7644">
        <w:t xml:space="preserve"> </w:t>
      </w:r>
      <w:r w:rsidR="00EA1B33" w:rsidRPr="00BF7644">
        <w:t>(практически</w:t>
      </w:r>
      <w:r w:rsidRPr="00BF7644">
        <w:t xml:space="preserve"> </w:t>
      </w:r>
      <w:r w:rsidR="00EA1B33" w:rsidRPr="00BF7644">
        <w:t>вся</w:t>
      </w:r>
      <w:r w:rsidRPr="00BF7644">
        <w:t xml:space="preserve"> </w:t>
      </w:r>
      <w:r w:rsidR="00EA1B33" w:rsidRPr="00BF7644">
        <w:t>территория</w:t>
      </w:r>
      <w:r w:rsidRPr="00BF7644">
        <w:t xml:space="preserve"> </w:t>
      </w:r>
      <w:r w:rsidR="00EA1B33" w:rsidRPr="00BF7644">
        <w:t>Карелии)</w:t>
      </w:r>
      <w:r w:rsidRPr="00BF7644">
        <w:t xml:space="preserve"> </w:t>
      </w:r>
      <w:r w:rsidR="00EA1B33" w:rsidRPr="00BF7644">
        <w:t>до</w:t>
      </w:r>
      <w:r w:rsidRPr="00BF7644">
        <w:t xml:space="preserve"> </w:t>
      </w:r>
      <w:r w:rsidR="00EA1B33" w:rsidRPr="00BF7644">
        <w:t>2</w:t>
      </w:r>
      <w:r w:rsidRPr="00BF7644">
        <w:t xml:space="preserve"> </w:t>
      </w:r>
      <w:r w:rsidR="00EA1B33" w:rsidRPr="00BF7644">
        <w:t>коэффициентов</w:t>
      </w:r>
      <w:r w:rsidRPr="00BF7644">
        <w:t xml:space="preserve"> </w:t>
      </w:r>
      <w:r w:rsidR="00EA1B33" w:rsidRPr="00BF7644">
        <w:t>(Чукотка,</w:t>
      </w:r>
      <w:r w:rsidRPr="00BF7644">
        <w:t xml:space="preserve"> </w:t>
      </w:r>
      <w:r w:rsidR="00EA1B33" w:rsidRPr="00BF7644">
        <w:t>отдельные</w:t>
      </w:r>
      <w:r w:rsidRPr="00BF7644">
        <w:t xml:space="preserve"> </w:t>
      </w:r>
      <w:r w:rsidR="00EA1B33" w:rsidRPr="00BF7644">
        <w:t>районы</w:t>
      </w:r>
      <w:r w:rsidRPr="00BF7644">
        <w:t xml:space="preserve"> </w:t>
      </w:r>
      <w:r w:rsidR="00EA1B33" w:rsidRPr="00BF7644">
        <w:t>Сахалинской</w:t>
      </w:r>
      <w:r w:rsidRPr="00BF7644">
        <w:t xml:space="preserve"> </w:t>
      </w:r>
      <w:r w:rsidR="00EA1B33" w:rsidRPr="00BF7644">
        <w:t>области,</w:t>
      </w:r>
      <w:r w:rsidRPr="00BF7644">
        <w:t xml:space="preserve"> </w:t>
      </w:r>
      <w:r w:rsidR="00EA1B33" w:rsidRPr="00BF7644">
        <w:t>Камчатского</w:t>
      </w:r>
      <w:r w:rsidRPr="00BF7644">
        <w:t xml:space="preserve"> </w:t>
      </w:r>
      <w:r w:rsidR="00EA1B33" w:rsidRPr="00BF7644">
        <w:t>края</w:t>
      </w:r>
      <w:r w:rsidRPr="00BF7644">
        <w:t xml:space="preserve"> </w:t>
      </w:r>
      <w:r w:rsidR="00EA1B33" w:rsidRPr="00BF7644">
        <w:t>и</w:t>
      </w:r>
      <w:r w:rsidRPr="00BF7644">
        <w:t xml:space="preserve"> </w:t>
      </w:r>
      <w:r w:rsidR="00EA1B33" w:rsidRPr="00BF7644">
        <w:t>др.)</w:t>
      </w:r>
      <w:r w:rsidRPr="00BF7644">
        <w:t>»</w:t>
      </w:r>
      <w:r w:rsidR="00EA1B33" w:rsidRPr="00BF7644">
        <w:t>,</w:t>
      </w:r>
      <w:r w:rsidRPr="00BF7644">
        <w:t xml:space="preserve"> </w:t>
      </w:r>
      <w:r w:rsidR="00F47EAB" w:rsidRPr="00BF7644">
        <w:t>-</w:t>
      </w:r>
      <w:r w:rsidRPr="00BF7644">
        <w:t xml:space="preserve"> </w:t>
      </w:r>
      <w:r w:rsidR="00EA1B33" w:rsidRPr="00BF7644">
        <w:t>отметили</w:t>
      </w:r>
      <w:r w:rsidRPr="00BF7644">
        <w:t xml:space="preserve"> </w:t>
      </w:r>
      <w:r w:rsidR="00EA1B33" w:rsidRPr="00BF7644">
        <w:t>в</w:t>
      </w:r>
      <w:r w:rsidRPr="00BF7644">
        <w:t xml:space="preserve"> </w:t>
      </w:r>
      <w:r w:rsidR="00EA1B33" w:rsidRPr="00BF7644">
        <w:t>ведомстве.</w:t>
      </w:r>
    </w:p>
    <w:p w:rsidR="00EA1B33" w:rsidRPr="00BF7644" w:rsidRDefault="008340C7" w:rsidP="00EA1B33">
      <w:hyperlink r:id="rId26" w:history="1">
        <w:r w:rsidR="00EA1B33" w:rsidRPr="00BF7644">
          <w:rPr>
            <w:rStyle w:val="a3"/>
          </w:rPr>
          <w:t>https://konkurent.ru/article/64193</w:t>
        </w:r>
      </w:hyperlink>
      <w:r w:rsidR="00EA4B51" w:rsidRPr="00BF7644">
        <w:t xml:space="preserve"> </w:t>
      </w:r>
    </w:p>
    <w:p w:rsidR="00EA1B33" w:rsidRPr="00BF7644" w:rsidRDefault="00EA1B33" w:rsidP="00482EA3">
      <w:pPr>
        <w:pStyle w:val="2"/>
      </w:pPr>
      <w:bookmarkStart w:id="71" w:name="_Toc153347338"/>
      <w:r w:rsidRPr="00BF7644">
        <w:t>PRIMPRESS,</w:t>
      </w:r>
      <w:r w:rsidR="00EA4B51" w:rsidRPr="00BF7644">
        <w:t xml:space="preserve"> </w:t>
      </w:r>
      <w:r w:rsidRPr="00BF7644">
        <w:t>12.12.2023,</w:t>
      </w:r>
      <w:r w:rsidR="00EA4B51" w:rsidRPr="00BF7644">
        <w:t xml:space="preserve"> </w:t>
      </w:r>
      <w:r w:rsidRPr="00BF7644">
        <w:t>Пенсионеров</w:t>
      </w:r>
      <w:r w:rsidR="00EA4B51" w:rsidRPr="00BF7644">
        <w:t xml:space="preserve"> </w:t>
      </w:r>
      <w:r w:rsidRPr="00BF7644">
        <w:t>призвали</w:t>
      </w:r>
      <w:r w:rsidR="00EA4B51" w:rsidRPr="00BF7644">
        <w:t xml:space="preserve"> </w:t>
      </w:r>
      <w:r w:rsidRPr="00BF7644">
        <w:t>подать</w:t>
      </w:r>
      <w:r w:rsidR="00EA4B51" w:rsidRPr="00BF7644">
        <w:t xml:space="preserve"> </w:t>
      </w:r>
      <w:r w:rsidRPr="00BF7644">
        <w:t>заявление</w:t>
      </w:r>
      <w:r w:rsidR="00EA4B51" w:rsidRPr="00BF7644">
        <w:t xml:space="preserve"> </w:t>
      </w:r>
      <w:r w:rsidRPr="00BF7644">
        <w:t>на</w:t>
      </w:r>
      <w:r w:rsidR="00EA4B51" w:rsidRPr="00BF7644">
        <w:t xml:space="preserve"> </w:t>
      </w:r>
      <w:r w:rsidRPr="00BF7644">
        <w:t>новую</w:t>
      </w:r>
      <w:r w:rsidR="00EA4B51" w:rsidRPr="00BF7644">
        <w:t xml:space="preserve"> </w:t>
      </w:r>
      <w:r w:rsidRPr="00BF7644">
        <w:t>льготу.</w:t>
      </w:r>
      <w:r w:rsidR="00EA4B51" w:rsidRPr="00BF7644">
        <w:t xml:space="preserve"> </w:t>
      </w:r>
      <w:r w:rsidRPr="00BF7644">
        <w:t>Нужно</w:t>
      </w:r>
      <w:r w:rsidR="00EA4B51" w:rsidRPr="00BF7644">
        <w:t xml:space="preserve"> </w:t>
      </w:r>
      <w:r w:rsidRPr="00BF7644">
        <w:t>успеть</w:t>
      </w:r>
      <w:r w:rsidR="00EA4B51" w:rsidRPr="00BF7644">
        <w:t xml:space="preserve"> </w:t>
      </w:r>
      <w:r w:rsidRPr="00BF7644">
        <w:t>до</w:t>
      </w:r>
      <w:r w:rsidR="00EA4B51" w:rsidRPr="00BF7644">
        <w:t xml:space="preserve"> </w:t>
      </w:r>
      <w:r w:rsidRPr="00BF7644">
        <w:t>15</w:t>
      </w:r>
      <w:r w:rsidR="00EA4B51" w:rsidRPr="00BF7644">
        <w:t xml:space="preserve"> </w:t>
      </w:r>
      <w:r w:rsidRPr="00BF7644">
        <w:t>декабря</w:t>
      </w:r>
      <w:bookmarkEnd w:id="71"/>
    </w:p>
    <w:p w:rsidR="00EA1B33" w:rsidRPr="00BF7644" w:rsidRDefault="00EA1B33" w:rsidP="002A4224">
      <w:pPr>
        <w:pStyle w:val="3"/>
      </w:pPr>
      <w:bookmarkStart w:id="72" w:name="_Toc153347339"/>
      <w:r w:rsidRPr="00BF7644">
        <w:t>Пенсионерам</w:t>
      </w:r>
      <w:r w:rsidR="00EA4B51" w:rsidRPr="00BF7644">
        <w:t xml:space="preserve"> </w:t>
      </w:r>
      <w:r w:rsidRPr="00BF7644">
        <w:t>рассказали</w:t>
      </w:r>
      <w:r w:rsidR="00EA4B51" w:rsidRPr="00BF7644">
        <w:t xml:space="preserve"> </w:t>
      </w:r>
      <w:r w:rsidRPr="00BF7644">
        <w:t>о</w:t>
      </w:r>
      <w:r w:rsidR="00EA4B51" w:rsidRPr="00BF7644">
        <w:t xml:space="preserve"> </w:t>
      </w:r>
      <w:r w:rsidRPr="00BF7644">
        <w:t>новой</w:t>
      </w:r>
      <w:r w:rsidR="00EA4B51" w:rsidRPr="00BF7644">
        <w:t xml:space="preserve"> </w:t>
      </w:r>
      <w:r w:rsidRPr="00BF7644">
        <w:t>льготе,</w:t>
      </w:r>
      <w:r w:rsidR="00EA4B51" w:rsidRPr="00BF7644">
        <w:t xml:space="preserve"> </w:t>
      </w:r>
      <w:r w:rsidRPr="00BF7644">
        <w:t>которую</w:t>
      </w:r>
      <w:r w:rsidR="00EA4B51" w:rsidRPr="00BF7644">
        <w:t xml:space="preserve"> </w:t>
      </w:r>
      <w:r w:rsidRPr="00BF7644">
        <w:t>рекомендуется</w:t>
      </w:r>
      <w:r w:rsidR="00EA4B51" w:rsidRPr="00BF7644">
        <w:t xml:space="preserve"> </w:t>
      </w:r>
      <w:r w:rsidRPr="00BF7644">
        <w:t>оформить</w:t>
      </w:r>
      <w:r w:rsidR="00EA4B51" w:rsidRPr="00BF7644">
        <w:t xml:space="preserve"> </w:t>
      </w:r>
      <w:r w:rsidRPr="00BF7644">
        <w:t>в</w:t>
      </w:r>
      <w:r w:rsidR="00EA4B51" w:rsidRPr="00BF7644">
        <w:t xml:space="preserve"> </w:t>
      </w:r>
      <w:r w:rsidRPr="00BF7644">
        <w:t>самое</w:t>
      </w:r>
      <w:r w:rsidR="00EA4B51" w:rsidRPr="00BF7644">
        <w:t xml:space="preserve"> </w:t>
      </w:r>
      <w:r w:rsidRPr="00BF7644">
        <w:t>ближайшее</w:t>
      </w:r>
      <w:r w:rsidR="00EA4B51" w:rsidRPr="00BF7644">
        <w:t xml:space="preserve"> </w:t>
      </w:r>
      <w:r w:rsidRPr="00BF7644">
        <w:t>время.</w:t>
      </w:r>
      <w:r w:rsidR="00EA4B51" w:rsidRPr="00BF7644">
        <w:t xml:space="preserve"> </w:t>
      </w:r>
      <w:r w:rsidRPr="00BF7644">
        <w:t>Сроки</w:t>
      </w:r>
      <w:r w:rsidR="00EA4B51" w:rsidRPr="00BF7644">
        <w:t xml:space="preserve"> </w:t>
      </w:r>
      <w:r w:rsidRPr="00BF7644">
        <w:t>для</w:t>
      </w:r>
      <w:r w:rsidR="00EA4B51" w:rsidRPr="00BF7644">
        <w:t xml:space="preserve"> </w:t>
      </w:r>
      <w:r w:rsidRPr="00BF7644">
        <w:t>ее</w:t>
      </w:r>
      <w:r w:rsidR="00EA4B51" w:rsidRPr="00BF7644">
        <w:t xml:space="preserve"> </w:t>
      </w:r>
      <w:r w:rsidRPr="00BF7644">
        <w:t>получения</w:t>
      </w:r>
      <w:r w:rsidR="00EA4B51" w:rsidRPr="00BF7644">
        <w:t xml:space="preserve"> </w:t>
      </w:r>
      <w:r w:rsidRPr="00BF7644">
        <w:t>завершаются</w:t>
      </w:r>
      <w:r w:rsidR="00EA4B51" w:rsidRPr="00BF7644">
        <w:t xml:space="preserve"> </w:t>
      </w:r>
      <w:r w:rsidRPr="00BF7644">
        <w:t>15</w:t>
      </w:r>
      <w:r w:rsidR="00EA4B51" w:rsidRPr="00BF7644">
        <w:t xml:space="preserve"> </w:t>
      </w:r>
      <w:r w:rsidRPr="00BF7644">
        <w:t>декабря.</w:t>
      </w:r>
      <w:r w:rsidR="00EA4B51" w:rsidRPr="00BF7644">
        <w:t xml:space="preserve"> </w:t>
      </w:r>
      <w:r w:rsidRPr="00BF7644">
        <w:t>А</w:t>
      </w:r>
      <w:r w:rsidR="00EA4B51" w:rsidRPr="00BF7644">
        <w:t xml:space="preserve"> </w:t>
      </w:r>
      <w:r w:rsidRPr="00BF7644">
        <w:t>рассчитывать</w:t>
      </w:r>
      <w:r w:rsidR="00EA4B51" w:rsidRPr="00BF7644">
        <w:t xml:space="preserve"> </w:t>
      </w:r>
      <w:r w:rsidRPr="00BF7644">
        <w:t>на</w:t>
      </w:r>
      <w:r w:rsidR="00EA4B51" w:rsidRPr="00BF7644">
        <w:t xml:space="preserve"> </w:t>
      </w:r>
      <w:r w:rsidRPr="00BF7644">
        <w:t>такой</w:t>
      </w:r>
      <w:r w:rsidR="00EA4B51" w:rsidRPr="00BF7644">
        <w:t xml:space="preserve"> </w:t>
      </w:r>
      <w:r w:rsidRPr="00BF7644">
        <w:t>бонус</w:t>
      </w:r>
      <w:r w:rsidR="00EA4B51" w:rsidRPr="00BF7644">
        <w:t xml:space="preserve"> </w:t>
      </w:r>
      <w:r w:rsidRPr="00BF7644">
        <w:t>могут</w:t>
      </w:r>
      <w:r w:rsidR="00EA4B51" w:rsidRPr="00BF7644">
        <w:t xml:space="preserve"> </w:t>
      </w:r>
      <w:r w:rsidRPr="00BF7644">
        <w:t>только</w:t>
      </w:r>
      <w:r w:rsidR="00EA4B51" w:rsidRPr="00BF7644">
        <w:t xml:space="preserve"> </w:t>
      </w:r>
      <w:r w:rsidRPr="00BF7644">
        <w:t>те,</w:t>
      </w:r>
      <w:r w:rsidR="00EA4B51" w:rsidRPr="00BF7644">
        <w:t xml:space="preserve"> </w:t>
      </w:r>
      <w:r w:rsidRPr="00BF7644">
        <w:t>кто</w:t>
      </w:r>
      <w:r w:rsidR="00EA4B51" w:rsidRPr="00BF7644">
        <w:t xml:space="preserve"> </w:t>
      </w:r>
      <w:r w:rsidRPr="00BF7644">
        <w:t>уже</w:t>
      </w:r>
      <w:r w:rsidR="00EA4B51" w:rsidRPr="00BF7644">
        <w:t xml:space="preserve"> </w:t>
      </w:r>
      <w:r w:rsidRPr="00BF7644">
        <w:t>достиг</w:t>
      </w:r>
      <w:r w:rsidR="00EA4B51" w:rsidRPr="00BF7644">
        <w:t xml:space="preserve"> </w:t>
      </w:r>
      <w:r w:rsidRPr="00BF7644">
        <w:t>возраста</w:t>
      </w:r>
      <w:r w:rsidR="00EA4B51" w:rsidRPr="00BF7644">
        <w:t xml:space="preserve"> </w:t>
      </w:r>
      <w:r w:rsidRPr="00BF7644">
        <w:t>60</w:t>
      </w:r>
      <w:r w:rsidR="00EA4B51" w:rsidRPr="00BF7644">
        <w:t xml:space="preserve"> </w:t>
      </w:r>
      <w:r w:rsidRPr="00BF7644">
        <w:t>лет,</w:t>
      </w:r>
      <w:r w:rsidR="00EA4B51" w:rsidRPr="00BF7644">
        <w:t xml:space="preserve"> </w:t>
      </w:r>
      <w:r w:rsidRPr="00BF7644">
        <w:t>сообщает</w:t>
      </w:r>
      <w:r w:rsidR="00EA4B51" w:rsidRPr="00BF7644">
        <w:t xml:space="preserve"> </w:t>
      </w:r>
      <w:r w:rsidRPr="00BF7644">
        <w:t>PRIMPRESS.</w:t>
      </w:r>
      <w:bookmarkEnd w:id="72"/>
    </w:p>
    <w:p w:rsidR="00EA1B33" w:rsidRPr="00BF7644" w:rsidRDefault="00EA1B33" w:rsidP="00EA1B33">
      <w:r w:rsidRPr="00BF7644">
        <w:t>Как</w:t>
      </w:r>
      <w:r w:rsidR="00EA4B51" w:rsidRPr="00BF7644">
        <w:t xml:space="preserve"> </w:t>
      </w:r>
      <w:r w:rsidRPr="00BF7644">
        <w:t>рассказала</w:t>
      </w:r>
      <w:r w:rsidR="00EA4B51" w:rsidRPr="00BF7644">
        <w:t xml:space="preserve"> </w:t>
      </w:r>
      <w:r w:rsidRPr="00BF7644">
        <w:t>пенсионный</w:t>
      </w:r>
      <w:r w:rsidR="00EA4B51" w:rsidRPr="00BF7644">
        <w:t xml:space="preserve"> </w:t>
      </w:r>
      <w:r w:rsidRPr="00BF7644">
        <w:t>эксперт</w:t>
      </w:r>
      <w:r w:rsidR="00EA4B51" w:rsidRPr="00BF7644">
        <w:t xml:space="preserve"> </w:t>
      </w:r>
      <w:r w:rsidRPr="00BF7644">
        <w:t>Анастасия</w:t>
      </w:r>
      <w:r w:rsidR="00EA4B51" w:rsidRPr="00BF7644">
        <w:t xml:space="preserve"> </w:t>
      </w:r>
      <w:r w:rsidRPr="00BF7644">
        <w:t>Киреева,</w:t>
      </w:r>
      <w:r w:rsidR="00EA4B51" w:rsidRPr="00BF7644">
        <w:t xml:space="preserve"> </w:t>
      </w:r>
      <w:r w:rsidRPr="00BF7644">
        <w:t>получить</w:t>
      </w:r>
      <w:r w:rsidR="00EA4B51" w:rsidRPr="00BF7644">
        <w:t xml:space="preserve"> </w:t>
      </w:r>
      <w:r w:rsidRPr="00BF7644">
        <w:t>новую</w:t>
      </w:r>
      <w:r w:rsidR="00EA4B51" w:rsidRPr="00BF7644">
        <w:t xml:space="preserve"> </w:t>
      </w:r>
      <w:r w:rsidRPr="00BF7644">
        <w:t>приятную</w:t>
      </w:r>
      <w:r w:rsidR="00EA4B51" w:rsidRPr="00BF7644">
        <w:t xml:space="preserve"> </w:t>
      </w:r>
      <w:r w:rsidRPr="00BF7644">
        <w:t>возможность</w:t>
      </w:r>
      <w:r w:rsidR="00EA4B51" w:rsidRPr="00BF7644">
        <w:t xml:space="preserve"> </w:t>
      </w:r>
      <w:r w:rsidRPr="00BF7644">
        <w:t>пожилые</w:t>
      </w:r>
      <w:r w:rsidR="00EA4B51" w:rsidRPr="00BF7644">
        <w:t xml:space="preserve"> </w:t>
      </w:r>
      <w:r w:rsidRPr="00BF7644">
        <w:t>граждане</w:t>
      </w:r>
      <w:r w:rsidR="00EA4B51" w:rsidRPr="00BF7644">
        <w:t xml:space="preserve"> </w:t>
      </w:r>
      <w:r w:rsidRPr="00BF7644">
        <w:t>могут</w:t>
      </w:r>
      <w:r w:rsidR="00EA4B51" w:rsidRPr="00BF7644">
        <w:t xml:space="preserve"> </w:t>
      </w:r>
      <w:r w:rsidRPr="00BF7644">
        <w:t>от</w:t>
      </w:r>
      <w:r w:rsidR="00EA4B51" w:rsidRPr="00BF7644">
        <w:t xml:space="preserve"> </w:t>
      </w:r>
      <w:r w:rsidRPr="00BF7644">
        <w:t>главного</w:t>
      </w:r>
      <w:r w:rsidR="00EA4B51" w:rsidRPr="00BF7644">
        <w:t xml:space="preserve"> </w:t>
      </w:r>
      <w:r w:rsidRPr="00BF7644">
        <w:t>железнодорожного</w:t>
      </w:r>
      <w:r w:rsidR="00EA4B51" w:rsidRPr="00BF7644">
        <w:t xml:space="preserve"> </w:t>
      </w:r>
      <w:r w:rsidRPr="00BF7644">
        <w:t>перевозчика</w:t>
      </w:r>
      <w:r w:rsidR="00EA4B51" w:rsidRPr="00BF7644">
        <w:t xml:space="preserve"> </w:t>
      </w:r>
      <w:r w:rsidRPr="00BF7644">
        <w:t>нашей</w:t>
      </w:r>
      <w:r w:rsidR="00EA4B51" w:rsidRPr="00BF7644">
        <w:t xml:space="preserve"> </w:t>
      </w:r>
      <w:r w:rsidRPr="00BF7644">
        <w:t>страны.</w:t>
      </w:r>
      <w:r w:rsidR="00EA4B51" w:rsidRPr="00BF7644">
        <w:t xml:space="preserve"> </w:t>
      </w:r>
      <w:r w:rsidRPr="00BF7644">
        <w:t>Компания</w:t>
      </w:r>
      <w:r w:rsidR="00EA4B51" w:rsidRPr="00BF7644">
        <w:t xml:space="preserve"> </w:t>
      </w:r>
      <w:r w:rsidRPr="00BF7644">
        <w:t>РЖД</w:t>
      </w:r>
      <w:r w:rsidR="00EA4B51" w:rsidRPr="00BF7644">
        <w:t xml:space="preserve"> </w:t>
      </w:r>
      <w:r w:rsidRPr="00BF7644">
        <w:t>ввела</w:t>
      </w:r>
      <w:r w:rsidR="00EA4B51" w:rsidRPr="00BF7644">
        <w:t xml:space="preserve"> </w:t>
      </w:r>
      <w:r w:rsidRPr="00BF7644">
        <w:t>для</w:t>
      </w:r>
      <w:r w:rsidR="00EA4B51" w:rsidRPr="00BF7644">
        <w:t xml:space="preserve"> </w:t>
      </w:r>
      <w:r w:rsidRPr="00BF7644">
        <w:t>пенсионеров</w:t>
      </w:r>
      <w:r w:rsidR="00EA4B51" w:rsidRPr="00BF7644">
        <w:t xml:space="preserve"> </w:t>
      </w:r>
      <w:r w:rsidRPr="00BF7644">
        <w:t>скидку</w:t>
      </w:r>
      <w:r w:rsidR="00EA4B51" w:rsidRPr="00BF7644">
        <w:t xml:space="preserve"> </w:t>
      </w:r>
      <w:r w:rsidRPr="00BF7644">
        <w:t>на</w:t>
      </w:r>
      <w:r w:rsidR="00EA4B51" w:rsidRPr="00BF7644">
        <w:t xml:space="preserve"> </w:t>
      </w:r>
      <w:r w:rsidRPr="00BF7644">
        <w:t>билеты</w:t>
      </w:r>
      <w:r w:rsidR="00EA4B51" w:rsidRPr="00BF7644">
        <w:t xml:space="preserve"> </w:t>
      </w:r>
      <w:r w:rsidRPr="00BF7644">
        <w:t>в</w:t>
      </w:r>
      <w:r w:rsidR="00EA4B51" w:rsidRPr="00BF7644">
        <w:t xml:space="preserve"> </w:t>
      </w:r>
      <w:r w:rsidRPr="00BF7644">
        <w:t>поезда</w:t>
      </w:r>
      <w:r w:rsidR="00EA4B51" w:rsidRPr="00BF7644">
        <w:t xml:space="preserve"> </w:t>
      </w:r>
      <w:r w:rsidRPr="00BF7644">
        <w:t>дальнего</w:t>
      </w:r>
      <w:r w:rsidR="00EA4B51" w:rsidRPr="00BF7644">
        <w:t xml:space="preserve"> </w:t>
      </w:r>
      <w:r w:rsidRPr="00BF7644">
        <w:t>следования.</w:t>
      </w:r>
      <w:r w:rsidR="00EA4B51" w:rsidRPr="00BF7644">
        <w:t xml:space="preserve"> </w:t>
      </w:r>
      <w:r w:rsidRPr="00BF7644">
        <w:t>Но</w:t>
      </w:r>
      <w:r w:rsidR="00EA4B51" w:rsidRPr="00BF7644">
        <w:t xml:space="preserve"> </w:t>
      </w:r>
      <w:r w:rsidRPr="00BF7644">
        <w:t>у</w:t>
      </w:r>
      <w:r w:rsidR="00EA4B51" w:rsidRPr="00BF7644">
        <w:t xml:space="preserve"> </w:t>
      </w:r>
      <w:r w:rsidRPr="00BF7644">
        <w:t>такой</w:t>
      </w:r>
      <w:r w:rsidR="00EA4B51" w:rsidRPr="00BF7644">
        <w:t xml:space="preserve"> </w:t>
      </w:r>
      <w:r w:rsidRPr="00BF7644">
        <w:t>акции</w:t>
      </w:r>
      <w:r w:rsidR="00EA4B51" w:rsidRPr="00BF7644">
        <w:t xml:space="preserve"> </w:t>
      </w:r>
      <w:r w:rsidRPr="00BF7644">
        <w:t>установлены</w:t>
      </w:r>
      <w:r w:rsidR="00EA4B51" w:rsidRPr="00BF7644">
        <w:t xml:space="preserve"> </w:t>
      </w:r>
      <w:r w:rsidRPr="00BF7644">
        <w:t>определенные</w:t>
      </w:r>
      <w:r w:rsidR="00EA4B51" w:rsidRPr="00BF7644">
        <w:t xml:space="preserve"> </w:t>
      </w:r>
      <w:r w:rsidRPr="00BF7644">
        <w:t>сроки.</w:t>
      </w:r>
    </w:p>
    <w:p w:rsidR="00EA1B33" w:rsidRPr="00BF7644" w:rsidRDefault="00EA4B51" w:rsidP="00EA1B33">
      <w:r w:rsidRPr="00BF7644">
        <w:t>«</w:t>
      </w:r>
      <w:r w:rsidR="00EA1B33" w:rsidRPr="00BF7644">
        <w:t>Приобрести</w:t>
      </w:r>
      <w:r w:rsidRPr="00BF7644">
        <w:t xml:space="preserve"> </w:t>
      </w:r>
      <w:r w:rsidR="00EA1B33" w:rsidRPr="00BF7644">
        <w:t>билет</w:t>
      </w:r>
      <w:r w:rsidRPr="00BF7644">
        <w:t xml:space="preserve"> </w:t>
      </w:r>
      <w:r w:rsidR="00EA1B33" w:rsidRPr="00BF7644">
        <w:t>со</w:t>
      </w:r>
      <w:r w:rsidRPr="00BF7644">
        <w:t xml:space="preserve"> </w:t>
      </w:r>
      <w:r w:rsidR="00EA1B33" w:rsidRPr="00BF7644">
        <w:t>скидкой</w:t>
      </w:r>
      <w:r w:rsidRPr="00BF7644">
        <w:t xml:space="preserve"> </w:t>
      </w:r>
      <w:r w:rsidR="00EA1B33" w:rsidRPr="00BF7644">
        <w:t>15</w:t>
      </w:r>
      <w:r w:rsidRPr="00BF7644">
        <w:t xml:space="preserve"> </w:t>
      </w:r>
      <w:r w:rsidR="00EA1B33" w:rsidRPr="00BF7644">
        <w:t>процентов</w:t>
      </w:r>
      <w:r w:rsidRPr="00BF7644">
        <w:t xml:space="preserve"> </w:t>
      </w:r>
      <w:r w:rsidR="00EA1B33" w:rsidRPr="00BF7644">
        <w:t>на</w:t>
      </w:r>
      <w:r w:rsidRPr="00BF7644">
        <w:t xml:space="preserve"> </w:t>
      </w:r>
      <w:r w:rsidR="00EA1B33" w:rsidRPr="00BF7644">
        <w:t>поездки</w:t>
      </w:r>
      <w:r w:rsidRPr="00BF7644">
        <w:t xml:space="preserve"> </w:t>
      </w:r>
      <w:r w:rsidR="00EA1B33" w:rsidRPr="00BF7644">
        <w:t>в</w:t>
      </w:r>
      <w:r w:rsidRPr="00BF7644">
        <w:t xml:space="preserve"> </w:t>
      </w:r>
      <w:r w:rsidR="00EA1B33" w:rsidRPr="00BF7644">
        <w:t>поездах</w:t>
      </w:r>
      <w:r w:rsidRPr="00BF7644">
        <w:t xml:space="preserve"> </w:t>
      </w:r>
      <w:r w:rsidR="00EA1B33" w:rsidRPr="00BF7644">
        <w:t>можно</w:t>
      </w:r>
      <w:r w:rsidRPr="00BF7644">
        <w:t xml:space="preserve"> </w:t>
      </w:r>
      <w:r w:rsidR="00EA1B33" w:rsidRPr="00BF7644">
        <w:t>было</w:t>
      </w:r>
      <w:r w:rsidRPr="00BF7644">
        <w:t xml:space="preserve"> </w:t>
      </w:r>
      <w:r w:rsidR="00EA1B33" w:rsidRPr="00BF7644">
        <w:t>в</w:t>
      </w:r>
      <w:r w:rsidRPr="00BF7644">
        <w:t xml:space="preserve"> </w:t>
      </w:r>
      <w:r w:rsidR="00EA1B33" w:rsidRPr="00BF7644">
        <w:t>течение</w:t>
      </w:r>
      <w:r w:rsidRPr="00BF7644">
        <w:t xml:space="preserve"> </w:t>
      </w:r>
      <w:r w:rsidR="00EA1B33" w:rsidRPr="00BF7644">
        <w:t>всего</w:t>
      </w:r>
      <w:r w:rsidRPr="00BF7644">
        <w:t xml:space="preserve"> </w:t>
      </w:r>
      <w:r w:rsidR="00EA1B33" w:rsidRPr="00BF7644">
        <w:t>года,</w:t>
      </w:r>
      <w:r w:rsidRPr="00BF7644">
        <w:t xml:space="preserve"> </w:t>
      </w:r>
      <w:r w:rsidR="00EA1B33" w:rsidRPr="00BF7644">
        <w:t>а</w:t>
      </w:r>
      <w:r w:rsidRPr="00BF7644">
        <w:t xml:space="preserve"> </w:t>
      </w:r>
      <w:r w:rsidR="00EA1B33" w:rsidRPr="00BF7644">
        <w:t>крайняя</w:t>
      </w:r>
      <w:r w:rsidRPr="00BF7644">
        <w:t xml:space="preserve"> </w:t>
      </w:r>
      <w:r w:rsidR="00EA1B33" w:rsidRPr="00BF7644">
        <w:t>дата</w:t>
      </w:r>
      <w:r w:rsidRPr="00BF7644">
        <w:t xml:space="preserve"> </w:t>
      </w:r>
      <w:r w:rsidR="00EA1B33" w:rsidRPr="00BF7644">
        <w:t>прописана</w:t>
      </w:r>
      <w:r w:rsidRPr="00BF7644">
        <w:t xml:space="preserve"> </w:t>
      </w:r>
      <w:r w:rsidR="00EA1B33" w:rsidRPr="00BF7644">
        <w:t>уже</w:t>
      </w:r>
      <w:r w:rsidRPr="00BF7644">
        <w:t xml:space="preserve"> </w:t>
      </w:r>
      <w:r w:rsidR="00EA1B33" w:rsidRPr="00BF7644">
        <w:t>в</w:t>
      </w:r>
      <w:r w:rsidRPr="00BF7644">
        <w:t xml:space="preserve"> </w:t>
      </w:r>
      <w:r w:rsidR="00EA1B33" w:rsidRPr="00BF7644">
        <w:t>этом</w:t>
      </w:r>
      <w:r w:rsidRPr="00BF7644">
        <w:t xml:space="preserve"> </w:t>
      </w:r>
      <w:r w:rsidR="00EA1B33" w:rsidRPr="00BF7644">
        <w:t>месяце.</w:t>
      </w:r>
      <w:r w:rsidRPr="00BF7644">
        <w:t xml:space="preserve"> </w:t>
      </w:r>
      <w:r w:rsidR="00EA1B33" w:rsidRPr="00BF7644">
        <w:t>Последним</w:t>
      </w:r>
      <w:r w:rsidRPr="00BF7644">
        <w:t xml:space="preserve"> </w:t>
      </w:r>
      <w:r w:rsidR="00EA1B33" w:rsidRPr="00BF7644">
        <w:t>днем,</w:t>
      </w:r>
      <w:r w:rsidRPr="00BF7644">
        <w:t xml:space="preserve"> </w:t>
      </w:r>
      <w:r w:rsidR="00EA1B33" w:rsidRPr="00BF7644">
        <w:t>когда</w:t>
      </w:r>
      <w:r w:rsidRPr="00BF7644">
        <w:t xml:space="preserve"> </w:t>
      </w:r>
      <w:r w:rsidR="00EA1B33" w:rsidRPr="00BF7644">
        <w:t>можно</w:t>
      </w:r>
      <w:r w:rsidRPr="00BF7644">
        <w:t xml:space="preserve"> </w:t>
      </w:r>
      <w:r w:rsidR="00EA1B33" w:rsidRPr="00BF7644">
        <w:t>отправиться</w:t>
      </w:r>
      <w:r w:rsidRPr="00BF7644">
        <w:t xml:space="preserve"> </w:t>
      </w:r>
      <w:r w:rsidR="00EA1B33" w:rsidRPr="00BF7644">
        <w:t>в</w:t>
      </w:r>
      <w:r w:rsidRPr="00BF7644">
        <w:t xml:space="preserve"> </w:t>
      </w:r>
      <w:r w:rsidR="00EA1B33" w:rsidRPr="00BF7644">
        <w:t>путешествие</w:t>
      </w:r>
      <w:r w:rsidRPr="00BF7644">
        <w:t xml:space="preserve"> </w:t>
      </w:r>
      <w:r w:rsidR="00EA1B33" w:rsidRPr="00BF7644">
        <w:t>дешевле,</w:t>
      </w:r>
      <w:r w:rsidRPr="00BF7644">
        <w:t xml:space="preserve"> </w:t>
      </w:r>
      <w:r w:rsidR="00EA1B33" w:rsidRPr="00BF7644">
        <w:t>является</w:t>
      </w:r>
      <w:r w:rsidRPr="00BF7644">
        <w:t xml:space="preserve"> </w:t>
      </w:r>
      <w:r w:rsidR="00EA1B33" w:rsidRPr="00BF7644">
        <w:t>21</w:t>
      </w:r>
      <w:r w:rsidRPr="00BF7644">
        <w:t xml:space="preserve"> </w:t>
      </w:r>
      <w:r w:rsidR="00EA1B33" w:rsidRPr="00BF7644">
        <w:t>декабря.</w:t>
      </w:r>
      <w:r w:rsidRPr="00BF7644">
        <w:t xml:space="preserve"> </w:t>
      </w:r>
      <w:r w:rsidR="00EA1B33" w:rsidRPr="00BF7644">
        <w:t>Но</w:t>
      </w:r>
      <w:r w:rsidRPr="00BF7644">
        <w:t xml:space="preserve"> </w:t>
      </w:r>
      <w:r w:rsidR="00EA1B33" w:rsidRPr="00BF7644">
        <w:t>купить</w:t>
      </w:r>
      <w:r w:rsidRPr="00BF7644">
        <w:t xml:space="preserve"> </w:t>
      </w:r>
      <w:r w:rsidR="00EA1B33" w:rsidRPr="00BF7644">
        <w:t>билеты</w:t>
      </w:r>
      <w:r w:rsidRPr="00BF7644">
        <w:t xml:space="preserve"> </w:t>
      </w:r>
      <w:r w:rsidR="00EA1B33" w:rsidRPr="00BF7644">
        <w:t>нужно</w:t>
      </w:r>
      <w:r w:rsidRPr="00BF7644">
        <w:t xml:space="preserve"> </w:t>
      </w:r>
      <w:r w:rsidR="00EA1B33" w:rsidRPr="00BF7644">
        <w:t>не</w:t>
      </w:r>
      <w:r w:rsidRPr="00BF7644">
        <w:t xml:space="preserve"> </w:t>
      </w:r>
      <w:r w:rsidR="00EA1B33" w:rsidRPr="00BF7644">
        <w:t>позднее</w:t>
      </w:r>
      <w:r w:rsidRPr="00BF7644">
        <w:t xml:space="preserve"> </w:t>
      </w:r>
      <w:r w:rsidR="00EA1B33" w:rsidRPr="00BF7644">
        <w:t>чем</w:t>
      </w:r>
      <w:r w:rsidRPr="00BF7644">
        <w:t xml:space="preserve"> </w:t>
      </w:r>
      <w:r w:rsidR="00EA1B33" w:rsidRPr="00BF7644">
        <w:t>за</w:t>
      </w:r>
      <w:r w:rsidRPr="00BF7644">
        <w:t xml:space="preserve"> </w:t>
      </w:r>
      <w:r w:rsidR="00EA1B33" w:rsidRPr="00BF7644">
        <w:t>семь</w:t>
      </w:r>
      <w:r w:rsidRPr="00BF7644">
        <w:t xml:space="preserve"> </w:t>
      </w:r>
      <w:r w:rsidR="00EA1B33" w:rsidRPr="00BF7644">
        <w:t>дней</w:t>
      </w:r>
      <w:r w:rsidRPr="00BF7644">
        <w:t xml:space="preserve"> </w:t>
      </w:r>
      <w:r w:rsidR="00EA1B33" w:rsidRPr="00BF7644">
        <w:t>до</w:t>
      </w:r>
      <w:r w:rsidRPr="00BF7644">
        <w:t xml:space="preserve"> </w:t>
      </w:r>
      <w:r w:rsidR="00EA1B33" w:rsidRPr="00BF7644">
        <w:t>даты</w:t>
      </w:r>
      <w:r w:rsidRPr="00BF7644">
        <w:t xml:space="preserve"> </w:t>
      </w:r>
      <w:r w:rsidR="00EA1B33" w:rsidRPr="00BF7644">
        <w:t>отправления</w:t>
      </w:r>
      <w:r w:rsidRPr="00BF7644">
        <w:t xml:space="preserve"> </w:t>
      </w:r>
      <w:r w:rsidR="00EA1B33" w:rsidRPr="00BF7644">
        <w:t>поезда.</w:t>
      </w:r>
      <w:r w:rsidRPr="00BF7644">
        <w:t xml:space="preserve"> </w:t>
      </w:r>
      <w:r w:rsidR="00EA1B33" w:rsidRPr="00BF7644">
        <w:t>То</w:t>
      </w:r>
      <w:r w:rsidRPr="00BF7644">
        <w:t xml:space="preserve"> </w:t>
      </w:r>
      <w:r w:rsidR="00EA1B33" w:rsidRPr="00BF7644">
        <w:t>есть</w:t>
      </w:r>
      <w:r w:rsidRPr="00BF7644">
        <w:t xml:space="preserve"> </w:t>
      </w:r>
      <w:r w:rsidR="00EA1B33" w:rsidRPr="00BF7644">
        <w:t>дедлайн</w:t>
      </w:r>
      <w:r w:rsidRPr="00BF7644">
        <w:t xml:space="preserve"> </w:t>
      </w:r>
      <w:r w:rsidR="00EA1B33" w:rsidRPr="00BF7644">
        <w:t>будет</w:t>
      </w:r>
      <w:r w:rsidRPr="00BF7644">
        <w:t xml:space="preserve"> </w:t>
      </w:r>
      <w:r w:rsidR="00EA1B33" w:rsidRPr="00BF7644">
        <w:t>15</w:t>
      </w:r>
      <w:r w:rsidRPr="00BF7644">
        <w:t xml:space="preserve"> </w:t>
      </w:r>
      <w:r w:rsidR="00EA1B33" w:rsidRPr="00BF7644">
        <w:t>декабря</w:t>
      </w:r>
      <w:r w:rsidRPr="00BF7644">
        <w:t>»</w:t>
      </w:r>
      <w:r w:rsidR="00EA1B33" w:rsidRPr="00BF7644">
        <w:t>,</w:t>
      </w:r>
      <w:r w:rsidRPr="00BF7644">
        <w:t xml:space="preserve"> </w:t>
      </w:r>
      <w:r w:rsidR="00F47EAB" w:rsidRPr="00BF7644">
        <w:t>-</w:t>
      </w:r>
      <w:r w:rsidRPr="00BF7644">
        <w:t xml:space="preserve"> </w:t>
      </w:r>
      <w:r w:rsidR="00EA1B33" w:rsidRPr="00BF7644">
        <w:t>рассказала</w:t>
      </w:r>
      <w:r w:rsidRPr="00BF7644">
        <w:t xml:space="preserve"> </w:t>
      </w:r>
      <w:r w:rsidR="00EA1B33" w:rsidRPr="00BF7644">
        <w:t>эксперт.</w:t>
      </w:r>
    </w:p>
    <w:p w:rsidR="00EA1B33" w:rsidRPr="00BF7644" w:rsidRDefault="00EA1B33" w:rsidP="00EA1B33">
      <w:r w:rsidRPr="00BF7644">
        <w:lastRenderedPageBreak/>
        <w:t>Воспользоваться</w:t>
      </w:r>
      <w:r w:rsidR="00EA4B51" w:rsidRPr="00BF7644">
        <w:t xml:space="preserve"> </w:t>
      </w:r>
      <w:r w:rsidRPr="00BF7644">
        <w:t>такой</w:t>
      </w:r>
      <w:r w:rsidR="00EA4B51" w:rsidRPr="00BF7644">
        <w:t xml:space="preserve"> </w:t>
      </w:r>
      <w:r w:rsidRPr="00BF7644">
        <w:t>льготой,</w:t>
      </w:r>
      <w:r w:rsidR="00EA4B51" w:rsidRPr="00BF7644">
        <w:t xml:space="preserve"> </w:t>
      </w:r>
      <w:r w:rsidRPr="00BF7644">
        <w:t>по</w:t>
      </w:r>
      <w:r w:rsidR="00EA4B51" w:rsidRPr="00BF7644">
        <w:t xml:space="preserve"> </w:t>
      </w:r>
      <w:r w:rsidRPr="00BF7644">
        <w:t>ее</w:t>
      </w:r>
      <w:r w:rsidR="00EA4B51" w:rsidRPr="00BF7644">
        <w:t xml:space="preserve"> </w:t>
      </w:r>
      <w:r w:rsidRPr="00BF7644">
        <w:t>словам,</w:t>
      </w:r>
      <w:r w:rsidR="00EA4B51" w:rsidRPr="00BF7644">
        <w:t xml:space="preserve"> </w:t>
      </w:r>
      <w:r w:rsidRPr="00BF7644">
        <w:t>смогут</w:t>
      </w:r>
      <w:r w:rsidR="00EA4B51" w:rsidRPr="00BF7644">
        <w:t xml:space="preserve"> </w:t>
      </w:r>
      <w:r w:rsidRPr="00BF7644">
        <w:t>все</w:t>
      </w:r>
      <w:r w:rsidR="00EA4B51" w:rsidRPr="00BF7644">
        <w:t xml:space="preserve"> </w:t>
      </w:r>
      <w:r w:rsidRPr="00BF7644">
        <w:t>россияне</w:t>
      </w:r>
      <w:r w:rsidR="00EA4B51" w:rsidRPr="00BF7644">
        <w:t xml:space="preserve"> </w:t>
      </w:r>
      <w:r w:rsidRPr="00BF7644">
        <w:t>от</w:t>
      </w:r>
      <w:r w:rsidR="00EA4B51" w:rsidRPr="00BF7644">
        <w:t xml:space="preserve"> </w:t>
      </w:r>
      <w:r w:rsidRPr="00BF7644">
        <w:t>60</w:t>
      </w:r>
      <w:r w:rsidR="00EA4B51" w:rsidRPr="00BF7644">
        <w:t xml:space="preserve"> </w:t>
      </w:r>
      <w:r w:rsidRPr="00BF7644">
        <w:t>лет</w:t>
      </w:r>
      <w:r w:rsidR="00EA4B51" w:rsidRPr="00BF7644">
        <w:t xml:space="preserve"> </w:t>
      </w:r>
      <w:r w:rsidRPr="00BF7644">
        <w:t>и</w:t>
      </w:r>
      <w:r w:rsidR="00EA4B51" w:rsidRPr="00BF7644">
        <w:t xml:space="preserve"> </w:t>
      </w:r>
      <w:r w:rsidRPr="00BF7644">
        <w:t>старше.</w:t>
      </w:r>
      <w:r w:rsidR="00EA4B51" w:rsidRPr="00BF7644">
        <w:t xml:space="preserve"> </w:t>
      </w:r>
      <w:r w:rsidRPr="00BF7644">
        <w:t>Скидку</w:t>
      </w:r>
      <w:r w:rsidR="00EA4B51" w:rsidRPr="00BF7644">
        <w:t xml:space="preserve"> </w:t>
      </w:r>
      <w:r w:rsidRPr="00BF7644">
        <w:t>будут</w:t>
      </w:r>
      <w:r w:rsidR="00EA4B51" w:rsidRPr="00BF7644">
        <w:t xml:space="preserve"> </w:t>
      </w:r>
      <w:r w:rsidRPr="00BF7644">
        <w:t>применять</w:t>
      </w:r>
      <w:r w:rsidR="00EA4B51" w:rsidRPr="00BF7644">
        <w:t xml:space="preserve"> </w:t>
      </w:r>
      <w:r w:rsidRPr="00BF7644">
        <w:t>автоматически</w:t>
      </w:r>
      <w:r w:rsidR="00EA4B51" w:rsidRPr="00BF7644">
        <w:t xml:space="preserve"> </w:t>
      </w:r>
      <w:r w:rsidRPr="00BF7644">
        <w:t>только</w:t>
      </w:r>
      <w:r w:rsidR="00EA4B51" w:rsidRPr="00BF7644">
        <w:t xml:space="preserve"> </w:t>
      </w:r>
      <w:r w:rsidRPr="00BF7644">
        <w:t>для</w:t>
      </w:r>
      <w:r w:rsidR="00EA4B51" w:rsidRPr="00BF7644">
        <w:t xml:space="preserve"> </w:t>
      </w:r>
      <w:r w:rsidRPr="00BF7644">
        <w:t>вагонов</w:t>
      </w:r>
      <w:r w:rsidR="00EA4B51" w:rsidRPr="00BF7644">
        <w:t xml:space="preserve"> </w:t>
      </w:r>
      <w:r w:rsidRPr="00BF7644">
        <w:t>купе.</w:t>
      </w:r>
      <w:r w:rsidR="00EA4B51" w:rsidRPr="00BF7644">
        <w:t xml:space="preserve"> </w:t>
      </w:r>
      <w:r w:rsidRPr="00BF7644">
        <w:t>А</w:t>
      </w:r>
      <w:r w:rsidR="00EA4B51" w:rsidRPr="00BF7644">
        <w:t xml:space="preserve"> </w:t>
      </w:r>
      <w:r w:rsidRPr="00BF7644">
        <w:t>чтобы</w:t>
      </w:r>
      <w:r w:rsidR="00EA4B51" w:rsidRPr="00BF7644">
        <w:t xml:space="preserve"> </w:t>
      </w:r>
      <w:r w:rsidRPr="00BF7644">
        <w:t>получить</w:t>
      </w:r>
      <w:r w:rsidR="00EA4B51" w:rsidRPr="00BF7644">
        <w:t xml:space="preserve"> </w:t>
      </w:r>
      <w:r w:rsidRPr="00BF7644">
        <w:t>ее,</w:t>
      </w:r>
      <w:r w:rsidR="00EA4B51" w:rsidRPr="00BF7644">
        <w:t xml:space="preserve"> </w:t>
      </w:r>
      <w:r w:rsidRPr="00BF7644">
        <w:t>нужно</w:t>
      </w:r>
      <w:r w:rsidR="00EA4B51" w:rsidRPr="00BF7644">
        <w:t xml:space="preserve"> </w:t>
      </w:r>
      <w:r w:rsidRPr="00BF7644">
        <w:t>будет</w:t>
      </w:r>
      <w:r w:rsidR="00EA4B51" w:rsidRPr="00BF7644">
        <w:t xml:space="preserve"> </w:t>
      </w:r>
      <w:r w:rsidRPr="00BF7644">
        <w:t>подтвердить</w:t>
      </w:r>
      <w:r w:rsidR="00EA4B51" w:rsidRPr="00BF7644">
        <w:t xml:space="preserve"> </w:t>
      </w:r>
      <w:r w:rsidRPr="00BF7644">
        <w:t>свой</w:t>
      </w:r>
      <w:r w:rsidR="00EA4B51" w:rsidRPr="00BF7644">
        <w:t xml:space="preserve"> </w:t>
      </w:r>
      <w:r w:rsidRPr="00BF7644">
        <w:t>возраст.</w:t>
      </w:r>
    </w:p>
    <w:p w:rsidR="00EA1B33" w:rsidRPr="00BF7644" w:rsidRDefault="00EA4B51" w:rsidP="00EA1B33">
      <w:r w:rsidRPr="00BF7644">
        <w:t>«</w:t>
      </w:r>
      <w:r w:rsidR="00EA1B33" w:rsidRPr="00BF7644">
        <w:t>Если</w:t>
      </w:r>
      <w:r w:rsidRPr="00BF7644">
        <w:t xml:space="preserve"> </w:t>
      </w:r>
      <w:r w:rsidR="00EA1B33" w:rsidRPr="00BF7644">
        <w:t>билет</w:t>
      </w:r>
      <w:r w:rsidRPr="00BF7644">
        <w:t xml:space="preserve"> </w:t>
      </w:r>
      <w:r w:rsidR="00EA1B33" w:rsidRPr="00BF7644">
        <w:t>будет</w:t>
      </w:r>
      <w:r w:rsidRPr="00BF7644">
        <w:t xml:space="preserve"> </w:t>
      </w:r>
      <w:r w:rsidR="00EA1B33" w:rsidRPr="00BF7644">
        <w:t>приобретаться</w:t>
      </w:r>
      <w:r w:rsidRPr="00BF7644">
        <w:t xml:space="preserve"> </w:t>
      </w:r>
      <w:r w:rsidR="00EA1B33" w:rsidRPr="00BF7644">
        <w:t>в</w:t>
      </w:r>
      <w:r w:rsidRPr="00BF7644">
        <w:t xml:space="preserve"> </w:t>
      </w:r>
      <w:r w:rsidR="00EA1B33" w:rsidRPr="00BF7644">
        <w:t>кассе</w:t>
      </w:r>
      <w:r w:rsidRPr="00BF7644">
        <w:t xml:space="preserve"> </w:t>
      </w:r>
      <w:r w:rsidR="00EA1B33" w:rsidRPr="00BF7644">
        <w:t>вокзала,</w:t>
      </w:r>
      <w:r w:rsidRPr="00BF7644">
        <w:t xml:space="preserve"> </w:t>
      </w:r>
      <w:r w:rsidR="00EA1B33" w:rsidRPr="00BF7644">
        <w:t>нужно</w:t>
      </w:r>
      <w:r w:rsidRPr="00BF7644">
        <w:t xml:space="preserve"> </w:t>
      </w:r>
      <w:r w:rsidR="00EA1B33" w:rsidRPr="00BF7644">
        <w:t>будет</w:t>
      </w:r>
      <w:r w:rsidRPr="00BF7644">
        <w:t xml:space="preserve"> </w:t>
      </w:r>
      <w:r w:rsidR="00EA1B33" w:rsidRPr="00BF7644">
        <w:t>показать</w:t>
      </w:r>
      <w:r w:rsidRPr="00BF7644">
        <w:t xml:space="preserve"> </w:t>
      </w:r>
      <w:r w:rsidR="00EA1B33" w:rsidRPr="00BF7644">
        <w:t>паспорт.</w:t>
      </w:r>
      <w:r w:rsidRPr="00BF7644">
        <w:t xml:space="preserve"> </w:t>
      </w:r>
      <w:r w:rsidR="00EA1B33" w:rsidRPr="00BF7644">
        <w:t>А</w:t>
      </w:r>
      <w:r w:rsidRPr="00BF7644">
        <w:t xml:space="preserve"> </w:t>
      </w:r>
      <w:r w:rsidR="00EA1B33" w:rsidRPr="00BF7644">
        <w:t>в</w:t>
      </w:r>
      <w:r w:rsidRPr="00BF7644">
        <w:t xml:space="preserve"> </w:t>
      </w:r>
      <w:r w:rsidR="00EA1B33" w:rsidRPr="00BF7644">
        <w:t>том</w:t>
      </w:r>
      <w:r w:rsidRPr="00BF7644">
        <w:t xml:space="preserve"> </w:t>
      </w:r>
      <w:r w:rsidR="00EA1B33" w:rsidRPr="00BF7644">
        <w:t>случае,</w:t>
      </w:r>
      <w:r w:rsidRPr="00BF7644">
        <w:t xml:space="preserve"> </w:t>
      </w:r>
      <w:r w:rsidR="00EA1B33" w:rsidRPr="00BF7644">
        <w:t>если</w:t>
      </w:r>
      <w:r w:rsidRPr="00BF7644">
        <w:t xml:space="preserve"> </w:t>
      </w:r>
      <w:r w:rsidR="00EA1B33" w:rsidRPr="00BF7644">
        <w:t>покупка</w:t>
      </w:r>
      <w:r w:rsidRPr="00BF7644">
        <w:t xml:space="preserve"> </w:t>
      </w:r>
      <w:r w:rsidR="00EA1B33" w:rsidRPr="00BF7644">
        <w:t>будет</w:t>
      </w:r>
      <w:r w:rsidRPr="00BF7644">
        <w:t xml:space="preserve"> </w:t>
      </w:r>
      <w:r w:rsidR="00EA1B33" w:rsidRPr="00BF7644">
        <w:t>онлайн</w:t>
      </w:r>
      <w:r w:rsidRPr="00BF7644">
        <w:t xml:space="preserve"> </w:t>
      </w:r>
      <w:r w:rsidR="00EA1B33" w:rsidRPr="00BF7644">
        <w:t>через</w:t>
      </w:r>
      <w:r w:rsidRPr="00BF7644">
        <w:t xml:space="preserve"> </w:t>
      </w:r>
      <w:r w:rsidR="00EA1B33" w:rsidRPr="00BF7644">
        <w:t>приложение</w:t>
      </w:r>
      <w:r w:rsidRPr="00BF7644">
        <w:t xml:space="preserve"> </w:t>
      </w:r>
      <w:r w:rsidR="00EA1B33" w:rsidRPr="00BF7644">
        <w:t>или</w:t>
      </w:r>
      <w:r w:rsidRPr="00BF7644">
        <w:t xml:space="preserve"> </w:t>
      </w:r>
      <w:r w:rsidR="00EA1B33" w:rsidRPr="00BF7644">
        <w:t>сайт,</w:t>
      </w:r>
      <w:r w:rsidRPr="00BF7644">
        <w:t xml:space="preserve"> </w:t>
      </w:r>
      <w:r w:rsidR="00EA1B33" w:rsidRPr="00BF7644">
        <w:t>скидка</w:t>
      </w:r>
      <w:r w:rsidRPr="00BF7644">
        <w:t xml:space="preserve"> </w:t>
      </w:r>
      <w:r w:rsidR="00EA1B33" w:rsidRPr="00BF7644">
        <w:t>пройдет</w:t>
      </w:r>
      <w:r w:rsidRPr="00BF7644">
        <w:t xml:space="preserve"> </w:t>
      </w:r>
      <w:r w:rsidR="00EA1B33" w:rsidRPr="00BF7644">
        <w:t>сразу</w:t>
      </w:r>
      <w:r w:rsidRPr="00BF7644">
        <w:t xml:space="preserve"> </w:t>
      </w:r>
      <w:r w:rsidR="00EA1B33" w:rsidRPr="00BF7644">
        <w:t>после</w:t>
      </w:r>
      <w:r w:rsidRPr="00BF7644">
        <w:t xml:space="preserve"> </w:t>
      </w:r>
      <w:r w:rsidR="00EA1B33" w:rsidRPr="00BF7644">
        <w:t>того,</w:t>
      </w:r>
      <w:r w:rsidRPr="00BF7644">
        <w:t xml:space="preserve"> </w:t>
      </w:r>
      <w:r w:rsidR="00EA1B33" w:rsidRPr="00BF7644">
        <w:t>как</w:t>
      </w:r>
      <w:r w:rsidRPr="00BF7644">
        <w:t xml:space="preserve"> </w:t>
      </w:r>
      <w:r w:rsidR="00EA1B33" w:rsidRPr="00BF7644">
        <w:t>будут</w:t>
      </w:r>
      <w:r w:rsidRPr="00BF7644">
        <w:t xml:space="preserve"> </w:t>
      </w:r>
      <w:r w:rsidR="00EA1B33" w:rsidRPr="00BF7644">
        <w:t>введены</w:t>
      </w:r>
      <w:r w:rsidRPr="00BF7644">
        <w:t xml:space="preserve"> </w:t>
      </w:r>
      <w:r w:rsidR="00EA1B33" w:rsidRPr="00BF7644">
        <w:t>паспортные</w:t>
      </w:r>
      <w:r w:rsidRPr="00BF7644">
        <w:t xml:space="preserve"> </w:t>
      </w:r>
      <w:r w:rsidR="00EA1B33" w:rsidRPr="00BF7644">
        <w:t>данные.</w:t>
      </w:r>
      <w:r w:rsidRPr="00BF7644">
        <w:t xml:space="preserve"> </w:t>
      </w:r>
      <w:r w:rsidR="00EA1B33" w:rsidRPr="00BF7644">
        <w:t>Но</w:t>
      </w:r>
      <w:r w:rsidRPr="00BF7644">
        <w:t xml:space="preserve"> </w:t>
      </w:r>
      <w:r w:rsidR="00EA1B33" w:rsidRPr="00BF7644">
        <w:t>нужно</w:t>
      </w:r>
      <w:r w:rsidRPr="00BF7644">
        <w:t xml:space="preserve"> </w:t>
      </w:r>
      <w:r w:rsidR="00EA1B33" w:rsidRPr="00BF7644">
        <w:t>будет</w:t>
      </w:r>
      <w:r w:rsidRPr="00BF7644">
        <w:t xml:space="preserve"> </w:t>
      </w:r>
      <w:r w:rsidR="00EA1B33" w:rsidRPr="00BF7644">
        <w:t>успеть</w:t>
      </w:r>
      <w:r w:rsidRPr="00BF7644">
        <w:t xml:space="preserve"> </w:t>
      </w:r>
      <w:r w:rsidR="00EA1B33" w:rsidRPr="00BF7644">
        <w:t>до</w:t>
      </w:r>
      <w:r w:rsidRPr="00BF7644">
        <w:t xml:space="preserve"> </w:t>
      </w:r>
      <w:r w:rsidR="00EA1B33" w:rsidRPr="00BF7644">
        <w:t>указанной</w:t>
      </w:r>
      <w:r w:rsidRPr="00BF7644">
        <w:t xml:space="preserve"> </w:t>
      </w:r>
      <w:r w:rsidR="00EA1B33" w:rsidRPr="00BF7644">
        <w:t>даты</w:t>
      </w:r>
      <w:r w:rsidRPr="00BF7644">
        <w:t>»</w:t>
      </w:r>
      <w:r w:rsidR="00EA1B33" w:rsidRPr="00BF7644">
        <w:t>,</w:t>
      </w:r>
      <w:r w:rsidRPr="00BF7644">
        <w:t xml:space="preserve"> </w:t>
      </w:r>
      <w:r w:rsidR="00F47EAB" w:rsidRPr="00BF7644">
        <w:t>-</w:t>
      </w:r>
      <w:r w:rsidRPr="00BF7644">
        <w:t xml:space="preserve"> </w:t>
      </w:r>
      <w:r w:rsidR="00EA1B33" w:rsidRPr="00BF7644">
        <w:t>добавила</w:t>
      </w:r>
      <w:r w:rsidRPr="00BF7644">
        <w:t xml:space="preserve"> </w:t>
      </w:r>
      <w:r w:rsidR="00EA1B33" w:rsidRPr="00BF7644">
        <w:t>Киреева.</w:t>
      </w:r>
    </w:p>
    <w:p w:rsidR="00EA1B33" w:rsidRPr="00BF7644" w:rsidRDefault="008340C7" w:rsidP="00EA1B33">
      <w:hyperlink r:id="rId27" w:history="1">
        <w:r w:rsidR="00482EA3" w:rsidRPr="00BF7644">
          <w:rPr>
            <w:rStyle w:val="a3"/>
          </w:rPr>
          <w:t>https://primpress.ru/article/107587</w:t>
        </w:r>
      </w:hyperlink>
    </w:p>
    <w:p w:rsidR="00482EA3" w:rsidRPr="00BF7644" w:rsidRDefault="00482EA3" w:rsidP="00482EA3">
      <w:pPr>
        <w:pStyle w:val="2"/>
      </w:pPr>
      <w:bookmarkStart w:id="73" w:name="_Toc153347340"/>
      <w:r w:rsidRPr="00BF7644">
        <w:t>PRIMPRESS,</w:t>
      </w:r>
      <w:r w:rsidR="00EA4B51" w:rsidRPr="00BF7644">
        <w:t xml:space="preserve"> </w:t>
      </w:r>
      <w:r w:rsidRPr="00BF7644">
        <w:t>12.12.2023,</w:t>
      </w:r>
      <w:r w:rsidR="00EA4B51" w:rsidRPr="00BF7644">
        <w:t xml:space="preserve"> «</w:t>
      </w:r>
      <w:r w:rsidRPr="00BF7644">
        <w:t>Теперь</w:t>
      </w:r>
      <w:r w:rsidR="00EA4B51" w:rsidRPr="00BF7644">
        <w:t xml:space="preserve"> </w:t>
      </w:r>
      <w:r w:rsidRPr="00BF7644">
        <w:t>запрещено</w:t>
      </w:r>
      <w:r w:rsidR="00EA4B51" w:rsidRPr="00BF7644">
        <w:t>»</w:t>
      </w:r>
      <w:r w:rsidRPr="00BF7644">
        <w:t>.</w:t>
      </w:r>
      <w:r w:rsidR="00EA4B51" w:rsidRPr="00BF7644">
        <w:t xml:space="preserve"> </w:t>
      </w:r>
      <w:r w:rsidRPr="00BF7644">
        <w:t>Пенсионеров,</w:t>
      </w:r>
      <w:r w:rsidR="00EA4B51" w:rsidRPr="00BF7644">
        <w:t xml:space="preserve"> </w:t>
      </w:r>
      <w:r w:rsidRPr="00BF7644">
        <w:t>у</w:t>
      </w:r>
      <w:r w:rsidR="00EA4B51" w:rsidRPr="00BF7644">
        <w:t xml:space="preserve"> </w:t>
      </w:r>
      <w:r w:rsidRPr="00BF7644">
        <w:t>которых</w:t>
      </w:r>
      <w:r w:rsidR="00EA4B51" w:rsidRPr="00BF7644">
        <w:t xml:space="preserve"> </w:t>
      </w:r>
      <w:r w:rsidRPr="00BF7644">
        <w:t>есть</w:t>
      </w:r>
      <w:r w:rsidR="00EA4B51" w:rsidRPr="00BF7644">
        <w:t xml:space="preserve"> </w:t>
      </w:r>
      <w:r w:rsidRPr="00BF7644">
        <w:t>телефон,</w:t>
      </w:r>
      <w:r w:rsidR="00EA4B51" w:rsidRPr="00BF7644">
        <w:t xml:space="preserve"> </w:t>
      </w:r>
      <w:r w:rsidRPr="00BF7644">
        <w:t>ждет</w:t>
      </w:r>
      <w:r w:rsidR="00EA4B51" w:rsidRPr="00BF7644">
        <w:t xml:space="preserve"> </w:t>
      </w:r>
      <w:r w:rsidRPr="00BF7644">
        <w:t>огромный</w:t>
      </w:r>
      <w:r w:rsidR="00EA4B51" w:rsidRPr="00BF7644">
        <w:t xml:space="preserve"> </w:t>
      </w:r>
      <w:r w:rsidRPr="00BF7644">
        <w:t>сюрприз</w:t>
      </w:r>
      <w:r w:rsidR="00EA4B51" w:rsidRPr="00BF7644">
        <w:t xml:space="preserve"> </w:t>
      </w:r>
      <w:r w:rsidRPr="00BF7644">
        <w:t>с</w:t>
      </w:r>
      <w:r w:rsidR="00EA4B51" w:rsidRPr="00BF7644">
        <w:t xml:space="preserve"> </w:t>
      </w:r>
      <w:r w:rsidRPr="00BF7644">
        <w:t>13</w:t>
      </w:r>
      <w:r w:rsidR="00EA4B51" w:rsidRPr="00BF7644">
        <w:t xml:space="preserve"> </w:t>
      </w:r>
      <w:r w:rsidRPr="00BF7644">
        <w:t>декабря</w:t>
      </w:r>
      <w:bookmarkEnd w:id="73"/>
    </w:p>
    <w:p w:rsidR="00482EA3" w:rsidRPr="00BF7644" w:rsidRDefault="00482EA3" w:rsidP="002A4224">
      <w:pPr>
        <w:pStyle w:val="3"/>
      </w:pPr>
      <w:bookmarkStart w:id="74" w:name="_Toc153347341"/>
      <w:r w:rsidRPr="00BF7644">
        <w:t>Пенсионерам</w:t>
      </w:r>
      <w:r w:rsidR="00EA4B51" w:rsidRPr="00BF7644">
        <w:t xml:space="preserve"> </w:t>
      </w:r>
      <w:r w:rsidRPr="00BF7644">
        <w:t>рассказали</w:t>
      </w:r>
      <w:r w:rsidR="00EA4B51" w:rsidRPr="00BF7644">
        <w:t xml:space="preserve"> </w:t>
      </w:r>
      <w:r w:rsidRPr="00BF7644">
        <w:t>о</w:t>
      </w:r>
      <w:r w:rsidR="00EA4B51" w:rsidRPr="00BF7644">
        <w:t xml:space="preserve"> </w:t>
      </w:r>
      <w:r w:rsidRPr="00BF7644">
        <w:t>новом</w:t>
      </w:r>
      <w:r w:rsidR="00EA4B51" w:rsidRPr="00BF7644">
        <w:t xml:space="preserve"> </w:t>
      </w:r>
      <w:r w:rsidRPr="00BF7644">
        <w:t>сюрпризе,</w:t>
      </w:r>
      <w:r w:rsidR="00EA4B51" w:rsidRPr="00BF7644">
        <w:t xml:space="preserve"> </w:t>
      </w:r>
      <w:r w:rsidRPr="00BF7644">
        <w:t>который</w:t>
      </w:r>
      <w:r w:rsidR="00EA4B51" w:rsidRPr="00BF7644">
        <w:t xml:space="preserve"> </w:t>
      </w:r>
      <w:r w:rsidRPr="00BF7644">
        <w:t>затронет</w:t>
      </w:r>
      <w:r w:rsidR="00EA4B51" w:rsidRPr="00BF7644">
        <w:t xml:space="preserve"> </w:t>
      </w:r>
      <w:r w:rsidRPr="00BF7644">
        <w:t>тех,</w:t>
      </w:r>
      <w:r w:rsidR="00EA4B51" w:rsidRPr="00BF7644">
        <w:t xml:space="preserve"> </w:t>
      </w:r>
      <w:r w:rsidRPr="00BF7644">
        <w:t>кто</w:t>
      </w:r>
      <w:r w:rsidR="00EA4B51" w:rsidRPr="00BF7644">
        <w:t xml:space="preserve"> </w:t>
      </w:r>
      <w:r w:rsidRPr="00BF7644">
        <w:t>пользуется</w:t>
      </w:r>
      <w:r w:rsidR="00EA4B51" w:rsidRPr="00BF7644">
        <w:t xml:space="preserve"> </w:t>
      </w:r>
      <w:r w:rsidRPr="00BF7644">
        <w:t>мобильным</w:t>
      </w:r>
      <w:r w:rsidR="00EA4B51" w:rsidRPr="00BF7644">
        <w:t xml:space="preserve"> </w:t>
      </w:r>
      <w:r w:rsidRPr="00BF7644">
        <w:t>или</w:t>
      </w:r>
      <w:r w:rsidR="00EA4B51" w:rsidRPr="00BF7644">
        <w:t xml:space="preserve"> </w:t>
      </w:r>
      <w:r w:rsidRPr="00BF7644">
        <w:t>городским</w:t>
      </w:r>
      <w:r w:rsidR="00EA4B51" w:rsidRPr="00BF7644">
        <w:t xml:space="preserve"> </w:t>
      </w:r>
      <w:r w:rsidRPr="00BF7644">
        <w:t>телефоном.</w:t>
      </w:r>
      <w:r w:rsidR="00EA4B51" w:rsidRPr="00BF7644">
        <w:t xml:space="preserve"> </w:t>
      </w:r>
      <w:r w:rsidRPr="00BF7644">
        <w:t>Пожилым</w:t>
      </w:r>
      <w:r w:rsidR="00EA4B51" w:rsidRPr="00BF7644">
        <w:t xml:space="preserve"> </w:t>
      </w:r>
      <w:r w:rsidRPr="00BF7644">
        <w:t>гражданам</w:t>
      </w:r>
      <w:r w:rsidR="00EA4B51" w:rsidRPr="00BF7644">
        <w:t xml:space="preserve"> </w:t>
      </w:r>
      <w:r w:rsidRPr="00BF7644">
        <w:t>нужно</w:t>
      </w:r>
      <w:r w:rsidR="00EA4B51" w:rsidRPr="00BF7644">
        <w:t xml:space="preserve"> </w:t>
      </w:r>
      <w:r w:rsidRPr="00BF7644">
        <w:t>будет</w:t>
      </w:r>
      <w:r w:rsidR="00EA4B51" w:rsidRPr="00BF7644">
        <w:t xml:space="preserve"> </w:t>
      </w:r>
      <w:r w:rsidRPr="00BF7644">
        <w:t>соблюдать</w:t>
      </w:r>
      <w:r w:rsidR="00EA4B51" w:rsidRPr="00BF7644">
        <w:t xml:space="preserve"> </w:t>
      </w:r>
      <w:r w:rsidRPr="00BF7644">
        <w:t>новый</w:t>
      </w:r>
      <w:r w:rsidR="00EA4B51" w:rsidRPr="00BF7644">
        <w:t xml:space="preserve"> </w:t>
      </w:r>
      <w:r w:rsidRPr="00BF7644">
        <w:t>запрет</w:t>
      </w:r>
      <w:r w:rsidR="00EA4B51" w:rsidRPr="00BF7644">
        <w:t xml:space="preserve"> </w:t>
      </w:r>
      <w:r w:rsidRPr="00BF7644">
        <w:t>ради</w:t>
      </w:r>
      <w:r w:rsidR="00EA4B51" w:rsidRPr="00BF7644">
        <w:t xml:space="preserve"> </w:t>
      </w:r>
      <w:r w:rsidRPr="00BF7644">
        <w:t>своей</w:t>
      </w:r>
      <w:r w:rsidR="00EA4B51" w:rsidRPr="00BF7644">
        <w:t xml:space="preserve"> </w:t>
      </w:r>
      <w:r w:rsidRPr="00BF7644">
        <w:t>безопасности.</w:t>
      </w:r>
      <w:r w:rsidR="00EA4B51" w:rsidRPr="00BF7644">
        <w:t xml:space="preserve"> </w:t>
      </w:r>
      <w:r w:rsidRPr="00BF7644">
        <w:t>А</w:t>
      </w:r>
      <w:r w:rsidR="00EA4B51" w:rsidRPr="00BF7644">
        <w:t xml:space="preserve"> </w:t>
      </w:r>
      <w:r w:rsidRPr="00BF7644">
        <w:t>установить</w:t>
      </w:r>
      <w:r w:rsidR="00EA4B51" w:rsidRPr="00BF7644">
        <w:t xml:space="preserve"> </w:t>
      </w:r>
      <w:r w:rsidRPr="00BF7644">
        <w:t>таковой</w:t>
      </w:r>
      <w:r w:rsidR="00EA4B51" w:rsidRPr="00BF7644">
        <w:t xml:space="preserve"> </w:t>
      </w:r>
      <w:r w:rsidRPr="00BF7644">
        <w:t>могут</w:t>
      </w:r>
      <w:r w:rsidR="00EA4B51" w:rsidRPr="00BF7644">
        <w:t xml:space="preserve"> </w:t>
      </w:r>
      <w:r w:rsidRPr="00BF7644">
        <w:t>даже</w:t>
      </w:r>
      <w:r w:rsidR="00EA4B51" w:rsidRPr="00BF7644">
        <w:t xml:space="preserve"> </w:t>
      </w:r>
      <w:r w:rsidRPr="00BF7644">
        <w:t>их</w:t>
      </w:r>
      <w:r w:rsidR="00EA4B51" w:rsidRPr="00BF7644">
        <w:t xml:space="preserve"> </w:t>
      </w:r>
      <w:r w:rsidRPr="00BF7644">
        <w:t>близкие</w:t>
      </w:r>
      <w:r w:rsidR="00EA4B51" w:rsidRPr="00BF7644">
        <w:t xml:space="preserve"> </w:t>
      </w:r>
      <w:r w:rsidRPr="00BF7644">
        <w:t>родственники,</w:t>
      </w:r>
      <w:r w:rsidR="00EA4B51" w:rsidRPr="00BF7644">
        <w:t xml:space="preserve"> </w:t>
      </w:r>
      <w:r w:rsidRPr="00BF7644">
        <w:t>сообщает</w:t>
      </w:r>
      <w:r w:rsidR="00EA4B51" w:rsidRPr="00BF7644">
        <w:t xml:space="preserve"> </w:t>
      </w:r>
      <w:r w:rsidRPr="00BF7644">
        <w:t>PRIMPRESS.</w:t>
      </w:r>
      <w:bookmarkEnd w:id="74"/>
    </w:p>
    <w:p w:rsidR="00482EA3" w:rsidRPr="00BF7644" w:rsidRDefault="00482EA3" w:rsidP="00482EA3">
      <w:r w:rsidRPr="00BF7644">
        <w:t>Как</w:t>
      </w:r>
      <w:r w:rsidR="00EA4B51" w:rsidRPr="00BF7644">
        <w:t xml:space="preserve"> </w:t>
      </w:r>
      <w:r w:rsidRPr="00BF7644">
        <w:t>рассказал</w:t>
      </w:r>
      <w:r w:rsidR="00EA4B51" w:rsidRPr="00BF7644">
        <w:t xml:space="preserve"> </w:t>
      </w:r>
      <w:r w:rsidRPr="00BF7644">
        <w:t>пенсионный</w:t>
      </w:r>
      <w:r w:rsidR="00EA4B51" w:rsidRPr="00BF7644">
        <w:t xml:space="preserve"> </w:t>
      </w:r>
      <w:r w:rsidRPr="00BF7644">
        <w:t>эксперт</w:t>
      </w:r>
      <w:r w:rsidR="00EA4B51" w:rsidRPr="00BF7644">
        <w:t xml:space="preserve"> </w:t>
      </w:r>
      <w:r w:rsidRPr="00BF7644">
        <w:t>Сергей</w:t>
      </w:r>
      <w:r w:rsidR="00EA4B51" w:rsidRPr="00BF7644">
        <w:t xml:space="preserve"> </w:t>
      </w:r>
      <w:r w:rsidRPr="00BF7644">
        <w:t>Власов,</w:t>
      </w:r>
      <w:r w:rsidR="00EA4B51" w:rsidRPr="00BF7644">
        <w:t xml:space="preserve"> </w:t>
      </w:r>
      <w:r w:rsidRPr="00BF7644">
        <w:t>о</w:t>
      </w:r>
      <w:r w:rsidR="00EA4B51" w:rsidRPr="00BF7644">
        <w:t xml:space="preserve"> </w:t>
      </w:r>
      <w:r w:rsidRPr="00BF7644">
        <w:t>появлении</w:t>
      </w:r>
      <w:r w:rsidR="00EA4B51" w:rsidRPr="00BF7644">
        <w:t xml:space="preserve"> </w:t>
      </w:r>
      <w:r w:rsidRPr="00BF7644">
        <w:t>нового</w:t>
      </w:r>
      <w:r w:rsidR="00EA4B51" w:rsidRPr="00BF7644">
        <w:t xml:space="preserve"> </w:t>
      </w:r>
      <w:r w:rsidRPr="00BF7644">
        <w:t>сюрприза</w:t>
      </w:r>
      <w:r w:rsidR="00EA4B51" w:rsidRPr="00BF7644">
        <w:t xml:space="preserve"> </w:t>
      </w:r>
      <w:r w:rsidRPr="00BF7644">
        <w:t>пожилых</w:t>
      </w:r>
      <w:r w:rsidR="00EA4B51" w:rsidRPr="00BF7644">
        <w:t xml:space="preserve"> </w:t>
      </w:r>
      <w:r w:rsidRPr="00BF7644">
        <w:t>граждан</w:t>
      </w:r>
      <w:r w:rsidR="00EA4B51" w:rsidRPr="00BF7644">
        <w:t xml:space="preserve"> </w:t>
      </w:r>
      <w:r w:rsidRPr="00BF7644">
        <w:t>в</w:t>
      </w:r>
      <w:r w:rsidR="00EA4B51" w:rsidRPr="00BF7644">
        <w:t xml:space="preserve"> </w:t>
      </w:r>
      <w:r w:rsidRPr="00BF7644">
        <w:t>разных</w:t>
      </w:r>
      <w:r w:rsidR="00EA4B51" w:rsidRPr="00BF7644">
        <w:t xml:space="preserve"> </w:t>
      </w:r>
      <w:r w:rsidRPr="00BF7644">
        <w:t>регионах</w:t>
      </w:r>
      <w:r w:rsidR="00EA4B51" w:rsidRPr="00BF7644">
        <w:t xml:space="preserve"> </w:t>
      </w:r>
      <w:r w:rsidRPr="00BF7644">
        <w:t>нашей</w:t>
      </w:r>
      <w:r w:rsidR="00EA4B51" w:rsidRPr="00BF7644">
        <w:t xml:space="preserve"> </w:t>
      </w:r>
      <w:r w:rsidRPr="00BF7644">
        <w:t>страны</w:t>
      </w:r>
      <w:r w:rsidR="00EA4B51" w:rsidRPr="00BF7644">
        <w:t xml:space="preserve"> </w:t>
      </w:r>
      <w:r w:rsidRPr="00BF7644">
        <w:t>предупредили</w:t>
      </w:r>
      <w:r w:rsidR="00EA4B51" w:rsidRPr="00BF7644">
        <w:t xml:space="preserve"> </w:t>
      </w:r>
      <w:r w:rsidRPr="00BF7644">
        <w:t>правоохранительные</w:t>
      </w:r>
      <w:r w:rsidR="00EA4B51" w:rsidRPr="00BF7644">
        <w:t xml:space="preserve"> </w:t>
      </w:r>
      <w:r w:rsidRPr="00BF7644">
        <w:t>органы.</w:t>
      </w:r>
      <w:r w:rsidR="00EA4B51" w:rsidRPr="00BF7644">
        <w:t xml:space="preserve"> </w:t>
      </w:r>
      <w:r w:rsidRPr="00BF7644">
        <w:t>Сотрудники</w:t>
      </w:r>
      <w:r w:rsidR="00EA4B51" w:rsidRPr="00BF7644">
        <w:t xml:space="preserve"> </w:t>
      </w:r>
      <w:r w:rsidRPr="00BF7644">
        <w:t>полиции</w:t>
      </w:r>
      <w:r w:rsidR="00EA4B51" w:rsidRPr="00BF7644">
        <w:t xml:space="preserve"> </w:t>
      </w:r>
      <w:r w:rsidRPr="00BF7644">
        <w:t>рассказали,</w:t>
      </w:r>
      <w:r w:rsidR="00EA4B51" w:rsidRPr="00BF7644">
        <w:t xml:space="preserve"> </w:t>
      </w:r>
      <w:r w:rsidRPr="00BF7644">
        <w:t>что</w:t>
      </w:r>
      <w:r w:rsidR="00EA4B51" w:rsidRPr="00BF7644">
        <w:t xml:space="preserve"> </w:t>
      </w:r>
      <w:r w:rsidRPr="00BF7644">
        <w:t>появилась</w:t>
      </w:r>
      <w:r w:rsidR="00EA4B51" w:rsidRPr="00BF7644">
        <w:t xml:space="preserve"> </w:t>
      </w:r>
      <w:r w:rsidRPr="00BF7644">
        <w:t>новая</w:t>
      </w:r>
      <w:r w:rsidR="00EA4B51" w:rsidRPr="00BF7644">
        <w:t xml:space="preserve"> </w:t>
      </w:r>
      <w:r w:rsidRPr="00BF7644">
        <w:t>схема</w:t>
      </w:r>
      <w:r w:rsidR="00EA4B51" w:rsidRPr="00BF7644">
        <w:t xml:space="preserve"> </w:t>
      </w:r>
      <w:r w:rsidRPr="00BF7644">
        <w:t>обмана</w:t>
      </w:r>
      <w:r w:rsidR="00EA4B51" w:rsidRPr="00BF7644">
        <w:t xml:space="preserve"> </w:t>
      </w:r>
      <w:r w:rsidRPr="00BF7644">
        <w:t>людей</w:t>
      </w:r>
      <w:r w:rsidR="00EA4B51" w:rsidRPr="00BF7644">
        <w:t xml:space="preserve"> </w:t>
      </w:r>
      <w:r w:rsidRPr="00BF7644">
        <w:t>старшего</w:t>
      </w:r>
      <w:r w:rsidR="00EA4B51" w:rsidRPr="00BF7644">
        <w:t xml:space="preserve"> </w:t>
      </w:r>
      <w:r w:rsidRPr="00BF7644">
        <w:t>возраста.</w:t>
      </w:r>
      <w:r w:rsidR="00EA4B51" w:rsidRPr="00BF7644">
        <w:t xml:space="preserve"> </w:t>
      </w:r>
      <w:r w:rsidRPr="00BF7644">
        <w:t>И</w:t>
      </w:r>
      <w:r w:rsidR="00EA4B51" w:rsidRPr="00BF7644">
        <w:t xml:space="preserve"> </w:t>
      </w:r>
      <w:r w:rsidRPr="00BF7644">
        <w:t>она</w:t>
      </w:r>
      <w:r w:rsidR="00EA4B51" w:rsidRPr="00BF7644">
        <w:t xml:space="preserve"> </w:t>
      </w:r>
      <w:r w:rsidRPr="00BF7644">
        <w:t>затрагивает</w:t>
      </w:r>
      <w:r w:rsidR="00EA4B51" w:rsidRPr="00BF7644">
        <w:t xml:space="preserve"> </w:t>
      </w:r>
      <w:r w:rsidRPr="00BF7644">
        <w:t>тех,</w:t>
      </w:r>
      <w:r w:rsidR="00EA4B51" w:rsidRPr="00BF7644">
        <w:t xml:space="preserve"> </w:t>
      </w:r>
      <w:r w:rsidRPr="00BF7644">
        <w:t>у</w:t>
      </w:r>
      <w:r w:rsidR="00EA4B51" w:rsidRPr="00BF7644">
        <w:t xml:space="preserve"> </w:t>
      </w:r>
      <w:r w:rsidRPr="00BF7644">
        <w:t>кого</w:t>
      </w:r>
      <w:r w:rsidR="00EA4B51" w:rsidRPr="00BF7644">
        <w:t xml:space="preserve"> </w:t>
      </w:r>
      <w:r w:rsidRPr="00BF7644">
        <w:t>есть</w:t>
      </w:r>
      <w:r w:rsidR="00EA4B51" w:rsidRPr="00BF7644">
        <w:t xml:space="preserve"> </w:t>
      </w:r>
      <w:r w:rsidRPr="00BF7644">
        <w:t>телефон.</w:t>
      </w:r>
    </w:p>
    <w:p w:rsidR="00482EA3" w:rsidRPr="00BF7644" w:rsidRDefault="00EA4B51" w:rsidP="00482EA3">
      <w:r w:rsidRPr="00BF7644">
        <w:t>«</w:t>
      </w:r>
      <w:r w:rsidR="00482EA3" w:rsidRPr="00BF7644">
        <w:t>Звонок</w:t>
      </w:r>
      <w:r w:rsidRPr="00BF7644">
        <w:t xml:space="preserve"> </w:t>
      </w:r>
      <w:r w:rsidR="00482EA3" w:rsidRPr="00BF7644">
        <w:t>поступает</w:t>
      </w:r>
      <w:r w:rsidRPr="00BF7644">
        <w:t xml:space="preserve"> </w:t>
      </w:r>
      <w:r w:rsidR="00482EA3" w:rsidRPr="00BF7644">
        <w:t>в</w:t>
      </w:r>
      <w:r w:rsidRPr="00BF7644">
        <w:t xml:space="preserve"> </w:t>
      </w:r>
      <w:r w:rsidR="00482EA3" w:rsidRPr="00BF7644">
        <w:t>первую</w:t>
      </w:r>
      <w:r w:rsidRPr="00BF7644">
        <w:t xml:space="preserve"> </w:t>
      </w:r>
      <w:r w:rsidR="00482EA3" w:rsidRPr="00BF7644">
        <w:t>очередь</w:t>
      </w:r>
      <w:r w:rsidRPr="00BF7644">
        <w:t xml:space="preserve"> </w:t>
      </w:r>
      <w:r w:rsidR="00482EA3" w:rsidRPr="00BF7644">
        <w:t>на</w:t>
      </w:r>
      <w:r w:rsidRPr="00BF7644">
        <w:t xml:space="preserve"> </w:t>
      </w:r>
      <w:r w:rsidR="00482EA3" w:rsidRPr="00BF7644">
        <w:t>мобильный,</w:t>
      </w:r>
      <w:r w:rsidRPr="00BF7644">
        <w:t xml:space="preserve"> </w:t>
      </w:r>
      <w:r w:rsidR="00482EA3" w:rsidRPr="00BF7644">
        <w:t>хотя</w:t>
      </w:r>
      <w:r w:rsidRPr="00BF7644">
        <w:t xml:space="preserve"> </w:t>
      </w:r>
      <w:r w:rsidR="00482EA3" w:rsidRPr="00BF7644">
        <w:t>позвонить</w:t>
      </w:r>
      <w:r w:rsidRPr="00BF7644">
        <w:t xml:space="preserve"> </w:t>
      </w:r>
      <w:r w:rsidR="00482EA3" w:rsidRPr="00BF7644">
        <w:t>могут</w:t>
      </w:r>
      <w:r w:rsidRPr="00BF7644">
        <w:t xml:space="preserve"> </w:t>
      </w:r>
      <w:r w:rsidR="00482EA3" w:rsidRPr="00BF7644">
        <w:t>и</w:t>
      </w:r>
      <w:r w:rsidRPr="00BF7644">
        <w:t xml:space="preserve"> </w:t>
      </w:r>
      <w:r w:rsidR="00482EA3" w:rsidRPr="00BF7644">
        <w:t>на</w:t>
      </w:r>
      <w:r w:rsidRPr="00BF7644">
        <w:t xml:space="preserve"> </w:t>
      </w:r>
      <w:r w:rsidR="00482EA3" w:rsidRPr="00BF7644">
        <w:t>городской</w:t>
      </w:r>
      <w:r w:rsidRPr="00BF7644">
        <w:t xml:space="preserve"> </w:t>
      </w:r>
      <w:r w:rsidR="00482EA3" w:rsidRPr="00BF7644">
        <w:t>телефон,</w:t>
      </w:r>
      <w:r w:rsidRPr="00BF7644">
        <w:t xml:space="preserve"> </w:t>
      </w:r>
      <w:r w:rsidR="00482EA3" w:rsidRPr="00BF7644">
        <w:t>что</w:t>
      </w:r>
      <w:r w:rsidRPr="00BF7644">
        <w:t xml:space="preserve"> </w:t>
      </w:r>
      <w:r w:rsidR="00482EA3" w:rsidRPr="00BF7644">
        <w:t>редкость.</w:t>
      </w:r>
      <w:r w:rsidRPr="00BF7644">
        <w:t xml:space="preserve"> </w:t>
      </w:r>
      <w:r w:rsidR="00482EA3" w:rsidRPr="00BF7644">
        <w:t>Но</w:t>
      </w:r>
      <w:r w:rsidRPr="00BF7644">
        <w:t xml:space="preserve"> </w:t>
      </w:r>
      <w:r w:rsidR="00482EA3" w:rsidRPr="00BF7644">
        <w:t>если</w:t>
      </w:r>
      <w:r w:rsidRPr="00BF7644">
        <w:t xml:space="preserve"> </w:t>
      </w:r>
      <w:r w:rsidR="00482EA3" w:rsidRPr="00BF7644">
        <w:t>раньше</w:t>
      </w:r>
      <w:r w:rsidRPr="00BF7644">
        <w:t xml:space="preserve"> </w:t>
      </w:r>
      <w:r w:rsidR="00482EA3" w:rsidRPr="00BF7644">
        <w:t>неизвестные</w:t>
      </w:r>
      <w:r w:rsidRPr="00BF7644">
        <w:t xml:space="preserve"> </w:t>
      </w:r>
      <w:r w:rsidR="00482EA3" w:rsidRPr="00BF7644">
        <w:t>представлялись</w:t>
      </w:r>
      <w:r w:rsidRPr="00BF7644">
        <w:t xml:space="preserve"> </w:t>
      </w:r>
      <w:r w:rsidR="00482EA3" w:rsidRPr="00BF7644">
        <w:t>сотрудниками</w:t>
      </w:r>
      <w:r w:rsidRPr="00BF7644">
        <w:t xml:space="preserve"> </w:t>
      </w:r>
      <w:r w:rsidR="00482EA3" w:rsidRPr="00BF7644">
        <w:t>банка</w:t>
      </w:r>
      <w:r w:rsidRPr="00BF7644">
        <w:t xml:space="preserve"> </w:t>
      </w:r>
      <w:r w:rsidR="00482EA3" w:rsidRPr="00BF7644">
        <w:t>или</w:t>
      </w:r>
      <w:r w:rsidRPr="00BF7644">
        <w:t xml:space="preserve"> </w:t>
      </w:r>
      <w:r w:rsidR="00482EA3" w:rsidRPr="00BF7644">
        <w:t>полиции,</w:t>
      </w:r>
      <w:r w:rsidRPr="00BF7644">
        <w:t xml:space="preserve"> </w:t>
      </w:r>
      <w:r w:rsidR="00482EA3" w:rsidRPr="00BF7644">
        <w:t>то</w:t>
      </w:r>
      <w:r w:rsidRPr="00BF7644">
        <w:t xml:space="preserve"> </w:t>
      </w:r>
      <w:r w:rsidR="00482EA3" w:rsidRPr="00BF7644">
        <w:t>сейчас</w:t>
      </w:r>
      <w:r w:rsidRPr="00BF7644">
        <w:t xml:space="preserve"> </w:t>
      </w:r>
      <w:r w:rsidR="00482EA3" w:rsidRPr="00BF7644">
        <w:t>они</w:t>
      </w:r>
      <w:r w:rsidRPr="00BF7644">
        <w:t xml:space="preserve"> </w:t>
      </w:r>
      <w:r w:rsidR="00482EA3" w:rsidRPr="00BF7644">
        <w:t>начали</w:t>
      </w:r>
      <w:r w:rsidRPr="00BF7644">
        <w:t xml:space="preserve"> </w:t>
      </w:r>
      <w:r w:rsidR="00482EA3" w:rsidRPr="00BF7644">
        <w:t>действовать</w:t>
      </w:r>
      <w:r w:rsidRPr="00BF7644">
        <w:t xml:space="preserve"> </w:t>
      </w:r>
      <w:r w:rsidR="00482EA3" w:rsidRPr="00BF7644">
        <w:t>от</w:t>
      </w:r>
      <w:r w:rsidRPr="00BF7644">
        <w:t xml:space="preserve"> </w:t>
      </w:r>
      <w:r w:rsidR="00482EA3" w:rsidRPr="00BF7644">
        <w:t>лица</w:t>
      </w:r>
      <w:r w:rsidRPr="00BF7644">
        <w:t xml:space="preserve"> </w:t>
      </w:r>
      <w:r w:rsidR="00482EA3" w:rsidRPr="00BF7644">
        <w:t>представителей</w:t>
      </w:r>
      <w:r w:rsidRPr="00BF7644">
        <w:t xml:space="preserve"> </w:t>
      </w:r>
      <w:r w:rsidR="00482EA3" w:rsidRPr="00BF7644">
        <w:t>медицинских</w:t>
      </w:r>
      <w:r w:rsidRPr="00BF7644">
        <w:t xml:space="preserve"> </w:t>
      </w:r>
      <w:r w:rsidR="00482EA3" w:rsidRPr="00BF7644">
        <w:t>организаций</w:t>
      </w:r>
      <w:r w:rsidRPr="00BF7644">
        <w:t>»</w:t>
      </w:r>
      <w:r w:rsidR="00482EA3" w:rsidRPr="00BF7644">
        <w:t>,</w:t>
      </w:r>
      <w:r w:rsidRPr="00BF7644">
        <w:t xml:space="preserve"> </w:t>
      </w:r>
      <w:r w:rsidR="00F47EAB" w:rsidRPr="00BF7644">
        <w:t>-</w:t>
      </w:r>
      <w:r w:rsidRPr="00BF7644">
        <w:t xml:space="preserve"> </w:t>
      </w:r>
      <w:r w:rsidR="00482EA3" w:rsidRPr="00BF7644">
        <w:t>отметил</w:t>
      </w:r>
      <w:r w:rsidRPr="00BF7644">
        <w:t xml:space="preserve"> </w:t>
      </w:r>
      <w:r w:rsidR="00482EA3" w:rsidRPr="00BF7644">
        <w:t>эксперт.</w:t>
      </w:r>
    </w:p>
    <w:p w:rsidR="00482EA3" w:rsidRPr="00BF7644" w:rsidRDefault="00482EA3" w:rsidP="00482EA3">
      <w:r w:rsidRPr="00BF7644">
        <w:t>Так,</w:t>
      </w:r>
      <w:r w:rsidR="00EA4B51" w:rsidRPr="00BF7644">
        <w:t xml:space="preserve"> </w:t>
      </w:r>
      <w:r w:rsidRPr="00BF7644">
        <w:t>по</w:t>
      </w:r>
      <w:r w:rsidR="00EA4B51" w:rsidRPr="00BF7644">
        <w:t xml:space="preserve"> </w:t>
      </w:r>
      <w:r w:rsidRPr="00BF7644">
        <w:t>его</w:t>
      </w:r>
      <w:r w:rsidR="00EA4B51" w:rsidRPr="00BF7644">
        <w:t xml:space="preserve"> </w:t>
      </w:r>
      <w:r w:rsidRPr="00BF7644">
        <w:t>словам,</w:t>
      </w:r>
      <w:r w:rsidR="00EA4B51" w:rsidRPr="00BF7644">
        <w:t xml:space="preserve"> </w:t>
      </w:r>
      <w:r w:rsidRPr="00BF7644">
        <w:t>звонящие</w:t>
      </w:r>
      <w:r w:rsidR="00EA4B51" w:rsidRPr="00BF7644">
        <w:t xml:space="preserve"> </w:t>
      </w:r>
      <w:r w:rsidRPr="00BF7644">
        <w:t>пенсионерам</w:t>
      </w:r>
      <w:r w:rsidR="00EA4B51" w:rsidRPr="00BF7644">
        <w:t xml:space="preserve"> </w:t>
      </w:r>
      <w:r w:rsidRPr="00BF7644">
        <w:t>говорят</w:t>
      </w:r>
      <w:r w:rsidR="00EA4B51" w:rsidRPr="00BF7644">
        <w:t xml:space="preserve"> </w:t>
      </w:r>
      <w:r w:rsidRPr="00BF7644">
        <w:t>о</w:t>
      </w:r>
      <w:r w:rsidR="00EA4B51" w:rsidRPr="00BF7644">
        <w:t xml:space="preserve"> </w:t>
      </w:r>
      <w:r w:rsidRPr="00BF7644">
        <w:t>том,</w:t>
      </w:r>
      <w:r w:rsidR="00EA4B51" w:rsidRPr="00BF7644">
        <w:t xml:space="preserve"> </w:t>
      </w:r>
      <w:r w:rsidRPr="00BF7644">
        <w:t>что</w:t>
      </w:r>
      <w:r w:rsidR="00EA4B51" w:rsidRPr="00BF7644">
        <w:t xml:space="preserve"> </w:t>
      </w:r>
      <w:r w:rsidRPr="00BF7644">
        <w:t>они</w:t>
      </w:r>
      <w:r w:rsidR="00EA4B51" w:rsidRPr="00BF7644">
        <w:t xml:space="preserve"> </w:t>
      </w:r>
      <w:r w:rsidRPr="00BF7644">
        <w:t>являются</w:t>
      </w:r>
      <w:r w:rsidR="00EA4B51" w:rsidRPr="00BF7644">
        <w:t xml:space="preserve"> </w:t>
      </w:r>
      <w:r w:rsidRPr="00BF7644">
        <w:t>врачами,</w:t>
      </w:r>
      <w:r w:rsidR="00EA4B51" w:rsidRPr="00BF7644">
        <w:t xml:space="preserve"> </w:t>
      </w:r>
      <w:r w:rsidRPr="00BF7644">
        <w:t>которые</w:t>
      </w:r>
      <w:r w:rsidR="00EA4B51" w:rsidRPr="00BF7644">
        <w:t xml:space="preserve"> </w:t>
      </w:r>
      <w:r w:rsidRPr="00BF7644">
        <w:t>изучили</w:t>
      </w:r>
      <w:r w:rsidR="00EA4B51" w:rsidRPr="00BF7644">
        <w:t xml:space="preserve"> </w:t>
      </w:r>
      <w:r w:rsidRPr="00BF7644">
        <w:t>историю</w:t>
      </w:r>
      <w:r w:rsidR="00EA4B51" w:rsidRPr="00BF7644">
        <w:t xml:space="preserve"> </w:t>
      </w:r>
      <w:r w:rsidRPr="00BF7644">
        <w:t>болезни</w:t>
      </w:r>
      <w:r w:rsidR="00EA4B51" w:rsidRPr="00BF7644">
        <w:t xml:space="preserve"> </w:t>
      </w:r>
      <w:r w:rsidRPr="00BF7644">
        <w:t>пожилого</w:t>
      </w:r>
      <w:r w:rsidR="00EA4B51" w:rsidRPr="00BF7644">
        <w:t xml:space="preserve"> </w:t>
      </w:r>
      <w:r w:rsidRPr="00BF7644">
        <w:t>человека.</w:t>
      </w:r>
      <w:r w:rsidR="00EA4B51" w:rsidRPr="00BF7644">
        <w:t xml:space="preserve"> </w:t>
      </w:r>
      <w:r w:rsidRPr="00BF7644">
        <w:t>Такую</w:t>
      </w:r>
      <w:r w:rsidR="00EA4B51" w:rsidRPr="00BF7644">
        <w:t xml:space="preserve"> </w:t>
      </w:r>
      <w:r w:rsidRPr="00BF7644">
        <w:t>информацию,</w:t>
      </w:r>
      <w:r w:rsidR="00EA4B51" w:rsidRPr="00BF7644">
        <w:t xml:space="preserve"> </w:t>
      </w:r>
      <w:r w:rsidRPr="00BF7644">
        <w:t>как</w:t>
      </w:r>
      <w:r w:rsidR="00EA4B51" w:rsidRPr="00BF7644">
        <w:t xml:space="preserve"> </w:t>
      </w:r>
      <w:r w:rsidRPr="00BF7644">
        <w:t>они</w:t>
      </w:r>
      <w:r w:rsidR="00EA4B51" w:rsidRPr="00BF7644">
        <w:t xml:space="preserve"> </w:t>
      </w:r>
      <w:r w:rsidRPr="00BF7644">
        <w:t>говорят,</w:t>
      </w:r>
      <w:r w:rsidR="00EA4B51" w:rsidRPr="00BF7644">
        <w:t xml:space="preserve"> </w:t>
      </w:r>
      <w:r w:rsidRPr="00BF7644">
        <w:t>получили</w:t>
      </w:r>
      <w:r w:rsidR="00EA4B51" w:rsidRPr="00BF7644">
        <w:t xml:space="preserve"> </w:t>
      </w:r>
      <w:r w:rsidRPr="00BF7644">
        <w:t>в</w:t>
      </w:r>
      <w:r w:rsidR="00EA4B51" w:rsidRPr="00BF7644">
        <w:t xml:space="preserve"> </w:t>
      </w:r>
      <w:r w:rsidRPr="00BF7644">
        <w:t>местной</w:t>
      </w:r>
      <w:r w:rsidR="00EA4B51" w:rsidRPr="00BF7644">
        <w:t xml:space="preserve"> </w:t>
      </w:r>
      <w:r w:rsidRPr="00BF7644">
        <w:t>поликлинике,</w:t>
      </w:r>
      <w:r w:rsidR="00EA4B51" w:rsidRPr="00BF7644">
        <w:t xml:space="preserve"> </w:t>
      </w:r>
      <w:r w:rsidRPr="00BF7644">
        <w:t>к</w:t>
      </w:r>
      <w:r w:rsidR="00EA4B51" w:rsidRPr="00BF7644">
        <w:t xml:space="preserve"> </w:t>
      </w:r>
      <w:r w:rsidRPr="00BF7644">
        <w:t>которой</w:t>
      </w:r>
      <w:r w:rsidR="00EA4B51" w:rsidRPr="00BF7644">
        <w:t xml:space="preserve"> </w:t>
      </w:r>
      <w:r w:rsidRPr="00BF7644">
        <w:t>приписан</w:t>
      </w:r>
      <w:r w:rsidR="00EA4B51" w:rsidRPr="00BF7644">
        <w:t xml:space="preserve"> </w:t>
      </w:r>
      <w:r w:rsidRPr="00BF7644">
        <w:t>пенсионер.</w:t>
      </w:r>
      <w:r w:rsidR="00EA4B51" w:rsidRPr="00BF7644">
        <w:t xml:space="preserve"> </w:t>
      </w:r>
      <w:r w:rsidRPr="00BF7644">
        <w:t>И</w:t>
      </w:r>
      <w:r w:rsidR="00EA4B51" w:rsidRPr="00BF7644">
        <w:t xml:space="preserve"> </w:t>
      </w:r>
      <w:r w:rsidRPr="00BF7644">
        <w:t>человеку</w:t>
      </w:r>
      <w:r w:rsidR="00EA4B51" w:rsidRPr="00BF7644">
        <w:t xml:space="preserve"> </w:t>
      </w:r>
      <w:r w:rsidRPr="00BF7644">
        <w:t>сообщают</w:t>
      </w:r>
      <w:r w:rsidR="00EA4B51" w:rsidRPr="00BF7644">
        <w:t xml:space="preserve"> </w:t>
      </w:r>
      <w:r w:rsidRPr="00BF7644">
        <w:t>о</w:t>
      </w:r>
      <w:r w:rsidR="00EA4B51" w:rsidRPr="00BF7644">
        <w:t xml:space="preserve"> </w:t>
      </w:r>
      <w:r w:rsidRPr="00BF7644">
        <w:t>возникших</w:t>
      </w:r>
      <w:r w:rsidR="00EA4B51" w:rsidRPr="00BF7644">
        <w:t xml:space="preserve"> </w:t>
      </w:r>
      <w:r w:rsidRPr="00BF7644">
        <w:t>проблемах</w:t>
      </w:r>
      <w:r w:rsidR="00EA4B51" w:rsidRPr="00BF7644">
        <w:t xml:space="preserve"> </w:t>
      </w:r>
      <w:r w:rsidRPr="00BF7644">
        <w:t>со</w:t>
      </w:r>
      <w:r w:rsidR="00EA4B51" w:rsidRPr="00BF7644">
        <w:t xml:space="preserve"> </w:t>
      </w:r>
      <w:r w:rsidRPr="00BF7644">
        <w:t>здоровьем,</w:t>
      </w:r>
      <w:r w:rsidR="00EA4B51" w:rsidRPr="00BF7644">
        <w:t xml:space="preserve"> </w:t>
      </w:r>
      <w:r w:rsidRPr="00BF7644">
        <w:t>которые</w:t>
      </w:r>
      <w:r w:rsidR="00EA4B51" w:rsidRPr="00BF7644">
        <w:t xml:space="preserve"> </w:t>
      </w:r>
      <w:r w:rsidRPr="00BF7644">
        <w:t>удалось</w:t>
      </w:r>
      <w:r w:rsidR="00EA4B51" w:rsidRPr="00BF7644">
        <w:t xml:space="preserve"> </w:t>
      </w:r>
      <w:r w:rsidRPr="00BF7644">
        <w:t>отследить</w:t>
      </w:r>
      <w:r w:rsidR="00EA4B51" w:rsidRPr="00BF7644">
        <w:t xml:space="preserve"> </w:t>
      </w:r>
      <w:r w:rsidRPr="00BF7644">
        <w:t>по</w:t>
      </w:r>
      <w:r w:rsidR="00EA4B51" w:rsidRPr="00BF7644">
        <w:t xml:space="preserve"> </w:t>
      </w:r>
      <w:r w:rsidRPr="00BF7644">
        <w:t>последним</w:t>
      </w:r>
      <w:r w:rsidR="00EA4B51" w:rsidRPr="00BF7644">
        <w:t xml:space="preserve"> </w:t>
      </w:r>
      <w:r w:rsidRPr="00BF7644">
        <w:t>обследованиям.</w:t>
      </w:r>
    </w:p>
    <w:p w:rsidR="00482EA3" w:rsidRPr="00BF7644" w:rsidRDefault="00EA4B51" w:rsidP="00482EA3">
      <w:r w:rsidRPr="00BF7644">
        <w:t>«</w:t>
      </w:r>
      <w:r w:rsidR="00482EA3" w:rsidRPr="00BF7644">
        <w:t>Мошенники</w:t>
      </w:r>
      <w:r w:rsidRPr="00BF7644">
        <w:t xml:space="preserve"> </w:t>
      </w:r>
      <w:r w:rsidR="00482EA3" w:rsidRPr="00BF7644">
        <w:t>называют</w:t>
      </w:r>
      <w:r w:rsidRPr="00BF7644">
        <w:t xml:space="preserve"> </w:t>
      </w:r>
      <w:r w:rsidR="00482EA3" w:rsidRPr="00BF7644">
        <w:t>тот</w:t>
      </w:r>
      <w:r w:rsidRPr="00BF7644">
        <w:t xml:space="preserve"> </w:t>
      </w:r>
      <w:r w:rsidR="00482EA3" w:rsidRPr="00BF7644">
        <w:t>или</w:t>
      </w:r>
      <w:r w:rsidRPr="00BF7644">
        <w:t xml:space="preserve"> </w:t>
      </w:r>
      <w:r w:rsidR="00482EA3" w:rsidRPr="00BF7644">
        <w:t>иной</w:t>
      </w:r>
      <w:r w:rsidRPr="00BF7644">
        <w:t xml:space="preserve"> </w:t>
      </w:r>
      <w:r w:rsidR="00482EA3" w:rsidRPr="00BF7644">
        <w:t>диагноз</w:t>
      </w:r>
      <w:r w:rsidRPr="00BF7644">
        <w:t xml:space="preserve"> </w:t>
      </w:r>
      <w:r w:rsidR="00482EA3" w:rsidRPr="00BF7644">
        <w:t>и</w:t>
      </w:r>
      <w:r w:rsidRPr="00BF7644">
        <w:t xml:space="preserve"> </w:t>
      </w:r>
      <w:r w:rsidR="00482EA3" w:rsidRPr="00BF7644">
        <w:t>затем</w:t>
      </w:r>
      <w:r w:rsidRPr="00BF7644">
        <w:t xml:space="preserve"> </w:t>
      </w:r>
      <w:r w:rsidR="00482EA3" w:rsidRPr="00BF7644">
        <w:t>уверяют,</w:t>
      </w:r>
      <w:r w:rsidRPr="00BF7644">
        <w:t xml:space="preserve"> </w:t>
      </w:r>
      <w:r w:rsidR="00482EA3" w:rsidRPr="00BF7644">
        <w:t>что</w:t>
      </w:r>
      <w:r w:rsidRPr="00BF7644">
        <w:t xml:space="preserve"> </w:t>
      </w:r>
      <w:r w:rsidR="00482EA3" w:rsidRPr="00BF7644">
        <w:t>победить</w:t>
      </w:r>
      <w:r w:rsidRPr="00BF7644">
        <w:t xml:space="preserve"> </w:t>
      </w:r>
      <w:r w:rsidR="00482EA3" w:rsidRPr="00BF7644">
        <w:t>болезнь</w:t>
      </w:r>
      <w:r w:rsidRPr="00BF7644">
        <w:t xml:space="preserve"> </w:t>
      </w:r>
      <w:r w:rsidR="00482EA3" w:rsidRPr="00BF7644">
        <w:t>можно.</w:t>
      </w:r>
      <w:r w:rsidRPr="00BF7644">
        <w:t xml:space="preserve"> </w:t>
      </w:r>
      <w:r w:rsidR="00482EA3" w:rsidRPr="00BF7644">
        <w:t>Но</w:t>
      </w:r>
      <w:r w:rsidRPr="00BF7644">
        <w:t xml:space="preserve"> </w:t>
      </w:r>
      <w:r w:rsidR="00482EA3" w:rsidRPr="00BF7644">
        <w:t>для</w:t>
      </w:r>
      <w:r w:rsidRPr="00BF7644">
        <w:t xml:space="preserve"> </w:t>
      </w:r>
      <w:r w:rsidR="00482EA3" w:rsidRPr="00BF7644">
        <w:t>этого</w:t>
      </w:r>
      <w:r w:rsidRPr="00BF7644">
        <w:t xml:space="preserve"> </w:t>
      </w:r>
      <w:r w:rsidR="00482EA3" w:rsidRPr="00BF7644">
        <w:t>необходимо</w:t>
      </w:r>
      <w:r w:rsidRPr="00BF7644">
        <w:t xml:space="preserve"> </w:t>
      </w:r>
      <w:r w:rsidR="00482EA3" w:rsidRPr="00BF7644">
        <w:t>приобрести</w:t>
      </w:r>
      <w:r w:rsidRPr="00BF7644">
        <w:t xml:space="preserve"> </w:t>
      </w:r>
      <w:r w:rsidR="00482EA3" w:rsidRPr="00BF7644">
        <w:t>названные</w:t>
      </w:r>
      <w:r w:rsidRPr="00BF7644">
        <w:t xml:space="preserve"> </w:t>
      </w:r>
      <w:r w:rsidR="00482EA3" w:rsidRPr="00BF7644">
        <w:t>медикаменты.</w:t>
      </w:r>
      <w:r w:rsidRPr="00BF7644">
        <w:t xml:space="preserve"> </w:t>
      </w:r>
      <w:r w:rsidR="00482EA3" w:rsidRPr="00BF7644">
        <w:t>Якобы</w:t>
      </w:r>
      <w:r w:rsidRPr="00BF7644">
        <w:t xml:space="preserve"> </w:t>
      </w:r>
      <w:r w:rsidR="00482EA3" w:rsidRPr="00BF7644">
        <w:t>их</w:t>
      </w:r>
      <w:r w:rsidRPr="00BF7644">
        <w:t xml:space="preserve"> </w:t>
      </w:r>
      <w:r w:rsidR="00482EA3" w:rsidRPr="00BF7644">
        <w:t>прописал</w:t>
      </w:r>
      <w:r w:rsidRPr="00BF7644">
        <w:t xml:space="preserve"> </w:t>
      </w:r>
      <w:r w:rsidR="00482EA3" w:rsidRPr="00BF7644">
        <w:t>специально</w:t>
      </w:r>
      <w:r w:rsidRPr="00BF7644">
        <w:t xml:space="preserve"> </w:t>
      </w:r>
      <w:r w:rsidR="00482EA3" w:rsidRPr="00BF7644">
        <w:t>для</w:t>
      </w:r>
      <w:r w:rsidRPr="00BF7644">
        <w:t xml:space="preserve"> </w:t>
      </w:r>
      <w:r w:rsidR="00482EA3" w:rsidRPr="00BF7644">
        <w:t>пенсионера</w:t>
      </w:r>
      <w:r w:rsidRPr="00BF7644">
        <w:t xml:space="preserve"> </w:t>
      </w:r>
      <w:r w:rsidR="00482EA3" w:rsidRPr="00BF7644">
        <w:t>врач.</w:t>
      </w:r>
      <w:r w:rsidRPr="00BF7644">
        <w:t xml:space="preserve"> </w:t>
      </w:r>
      <w:r w:rsidR="00482EA3" w:rsidRPr="00BF7644">
        <w:t>А</w:t>
      </w:r>
      <w:r w:rsidRPr="00BF7644">
        <w:t xml:space="preserve"> </w:t>
      </w:r>
      <w:r w:rsidR="00482EA3" w:rsidRPr="00BF7644">
        <w:t>стоить</w:t>
      </w:r>
      <w:r w:rsidRPr="00BF7644">
        <w:t xml:space="preserve"> </w:t>
      </w:r>
      <w:r w:rsidR="00482EA3" w:rsidRPr="00BF7644">
        <w:t>такое</w:t>
      </w:r>
      <w:r w:rsidRPr="00BF7644">
        <w:t xml:space="preserve"> </w:t>
      </w:r>
      <w:r w:rsidR="00482EA3" w:rsidRPr="00BF7644">
        <w:t>лекарство</w:t>
      </w:r>
      <w:r w:rsidRPr="00BF7644">
        <w:t xml:space="preserve"> </w:t>
      </w:r>
      <w:r w:rsidR="00482EA3" w:rsidRPr="00BF7644">
        <w:t>может</w:t>
      </w:r>
      <w:r w:rsidRPr="00BF7644">
        <w:t xml:space="preserve"> </w:t>
      </w:r>
      <w:r w:rsidR="00482EA3" w:rsidRPr="00BF7644">
        <w:t>несколько</w:t>
      </w:r>
      <w:r w:rsidRPr="00BF7644">
        <w:t xml:space="preserve"> </w:t>
      </w:r>
      <w:r w:rsidR="00482EA3" w:rsidRPr="00BF7644">
        <w:t>сотен</w:t>
      </w:r>
      <w:r w:rsidRPr="00BF7644">
        <w:t xml:space="preserve"> </w:t>
      </w:r>
      <w:r w:rsidR="00482EA3" w:rsidRPr="00BF7644">
        <w:t>тысяч</w:t>
      </w:r>
      <w:r w:rsidRPr="00BF7644">
        <w:t xml:space="preserve"> </w:t>
      </w:r>
      <w:r w:rsidR="00482EA3" w:rsidRPr="00BF7644">
        <w:t>рублей.</w:t>
      </w:r>
      <w:r w:rsidRPr="00BF7644">
        <w:t xml:space="preserve"> </w:t>
      </w:r>
      <w:r w:rsidR="00482EA3" w:rsidRPr="00BF7644">
        <w:t>Конечно,</w:t>
      </w:r>
      <w:r w:rsidRPr="00BF7644">
        <w:t xml:space="preserve"> </w:t>
      </w:r>
      <w:r w:rsidR="00482EA3" w:rsidRPr="00BF7644">
        <w:t>для</w:t>
      </w:r>
      <w:r w:rsidRPr="00BF7644">
        <w:t xml:space="preserve"> </w:t>
      </w:r>
      <w:r w:rsidR="00482EA3" w:rsidRPr="00BF7644">
        <w:t>пожилого</w:t>
      </w:r>
      <w:r w:rsidRPr="00BF7644">
        <w:t xml:space="preserve"> </w:t>
      </w:r>
      <w:r w:rsidR="00482EA3" w:rsidRPr="00BF7644">
        <w:t>человека</w:t>
      </w:r>
      <w:r w:rsidRPr="00BF7644">
        <w:t xml:space="preserve"> </w:t>
      </w:r>
      <w:r w:rsidR="00482EA3" w:rsidRPr="00BF7644">
        <w:t>это</w:t>
      </w:r>
      <w:r w:rsidRPr="00BF7644">
        <w:t xml:space="preserve"> </w:t>
      </w:r>
      <w:r w:rsidR="00482EA3" w:rsidRPr="00BF7644">
        <w:t>может</w:t>
      </w:r>
      <w:r w:rsidRPr="00BF7644">
        <w:t xml:space="preserve"> </w:t>
      </w:r>
      <w:r w:rsidR="00482EA3" w:rsidRPr="00BF7644">
        <w:t>быть</w:t>
      </w:r>
      <w:r w:rsidRPr="00BF7644">
        <w:t xml:space="preserve"> </w:t>
      </w:r>
      <w:r w:rsidR="00482EA3" w:rsidRPr="00BF7644">
        <w:t>шок,</w:t>
      </w:r>
      <w:r w:rsidRPr="00BF7644">
        <w:t xml:space="preserve"> </w:t>
      </w:r>
      <w:r w:rsidR="00482EA3" w:rsidRPr="00BF7644">
        <w:t>и</w:t>
      </w:r>
      <w:r w:rsidRPr="00BF7644">
        <w:t xml:space="preserve"> </w:t>
      </w:r>
      <w:r w:rsidR="00482EA3" w:rsidRPr="00BF7644">
        <w:t>он</w:t>
      </w:r>
      <w:r w:rsidRPr="00BF7644">
        <w:t xml:space="preserve"> </w:t>
      </w:r>
      <w:r w:rsidR="00482EA3" w:rsidRPr="00BF7644">
        <w:t>будет</w:t>
      </w:r>
      <w:r w:rsidRPr="00BF7644">
        <w:t xml:space="preserve"> </w:t>
      </w:r>
      <w:r w:rsidR="00482EA3" w:rsidRPr="00BF7644">
        <w:t>готов</w:t>
      </w:r>
      <w:r w:rsidRPr="00BF7644">
        <w:t xml:space="preserve"> </w:t>
      </w:r>
      <w:r w:rsidR="00482EA3" w:rsidRPr="00BF7644">
        <w:t>купить</w:t>
      </w:r>
      <w:r w:rsidRPr="00BF7644">
        <w:t xml:space="preserve"> </w:t>
      </w:r>
      <w:r w:rsidR="00482EA3" w:rsidRPr="00BF7644">
        <w:t>что</w:t>
      </w:r>
      <w:r w:rsidRPr="00BF7644">
        <w:t xml:space="preserve"> </w:t>
      </w:r>
      <w:r w:rsidR="00482EA3" w:rsidRPr="00BF7644">
        <w:t>угодно,</w:t>
      </w:r>
      <w:r w:rsidRPr="00BF7644">
        <w:t xml:space="preserve"> </w:t>
      </w:r>
      <w:r w:rsidR="00482EA3" w:rsidRPr="00BF7644">
        <w:t>лишь</w:t>
      </w:r>
      <w:r w:rsidRPr="00BF7644">
        <w:t xml:space="preserve"> </w:t>
      </w:r>
      <w:r w:rsidR="00482EA3" w:rsidRPr="00BF7644">
        <w:t>бы</w:t>
      </w:r>
      <w:r w:rsidRPr="00BF7644">
        <w:t xml:space="preserve"> </w:t>
      </w:r>
      <w:r w:rsidR="00482EA3" w:rsidRPr="00BF7644">
        <w:t>вылечиться</w:t>
      </w:r>
      <w:r w:rsidRPr="00BF7644">
        <w:t>»</w:t>
      </w:r>
      <w:r w:rsidR="00482EA3" w:rsidRPr="00BF7644">
        <w:t>,</w:t>
      </w:r>
      <w:r w:rsidRPr="00BF7644">
        <w:t xml:space="preserve"> </w:t>
      </w:r>
      <w:r w:rsidR="00F47EAB" w:rsidRPr="00BF7644">
        <w:t>-</w:t>
      </w:r>
      <w:r w:rsidRPr="00BF7644">
        <w:t xml:space="preserve"> </w:t>
      </w:r>
      <w:r w:rsidR="00482EA3" w:rsidRPr="00BF7644">
        <w:t>добавил</w:t>
      </w:r>
      <w:r w:rsidRPr="00BF7644">
        <w:t xml:space="preserve"> </w:t>
      </w:r>
      <w:r w:rsidR="00482EA3" w:rsidRPr="00BF7644">
        <w:t>Власов.</w:t>
      </w:r>
    </w:p>
    <w:p w:rsidR="00482EA3" w:rsidRPr="00BF7644" w:rsidRDefault="00482EA3" w:rsidP="00482EA3">
      <w:r w:rsidRPr="00BF7644">
        <w:t>В</w:t>
      </w:r>
      <w:r w:rsidR="00EA4B51" w:rsidRPr="00BF7644">
        <w:t xml:space="preserve"> </w:t>
      </w:r>
      <w:r w:rsidRPr="00BF7644">
        <w:t>связи</w:t>
      </w:r>
      <w:r w:rsidR="00EA4B51" w:rsidRPr="00BF7644">
        <w:t xml:space="preserve"> </w:t>
      </w:r>
      <w:r w:rsidRPr="00BF7644">
        <w:t>с</w:t>
      </w:r>
      <w:r w:rsidR="00EA4B51" w:rsidRPr="00BF7644">
        <w:t xml:space="preserve"> </w:t>
      </w:r>
      <w:r w:rsidRPr="00BF7644">
        <w:t>этим</w:t>
      </w:r>
      <w:r w:rsidR="00EA4B51" w:rsidRPr="00BF7644">
        <w:t xml:space="preserve"> </w:t>
      </w:r>
      <w:r w:rsidRPr="00BF7644">
        <w:t>специалисты</w:t>
      </w:r>
      <w:r w:rsidR="00EA4B51" w:rsidRPr="00BF7644">
        <w:t xml:space="preserve"> </w:t>
      </w:r>
      <w:r w:rsidRPr="00BF7644">
        <w:t>призвали</w:t>
      </w:r>
      <w:r w:rsidR="00EA4B51" w:rsidRPr="00BF7644">
        <w:t xml:space="preserve"> </w:t>
      </w:r>
      <w:r w:rsidRPr="00BF7644">
        <w:t>пенсионеров</w:t>
      </w:r>
      <w:r w:rsidR="00EA4B51" w:rsidRPr="00BF7644">
        <w:t xml:space="preserve"> </w:t>
      </w:r>
      <w:r w:rsidRPr="00BF7644">
        <w:t>не</w:t>
      </w:r>
      <w:r w:rsidR="00EA4B51" w:rsidRPr="00BF7644">
        <w:t xml:space="preserve"> </w:t>
      </w:r>
      <w:r w:rsidRPr="00BF7644">
        <w:t>верить</w:t>
      </w:r>
      <w:r w:rsidR="00EA4B51" w:rsidRPr="00BF7644">
        <w:t xml:space="preserve"> </w:t>
      </w:r>
      <w:r w:rsidRPr="00BF7644">
        <w:t>таким</w:t>
      </w:r>
      <w:r w:rsidR="00EA4B51" w:rsidRPr="00BF7644">
        <w:t xml:space="preserve"> </w:t>
      </w:r>
      <w:r w:rsidRPr="00BF7644">
        <w:t>звонкам,</w:t>
      </w:r>
      <w:r w:rsidR="00EA4B51" w:rsidRPr="00BF7644">
        <w:t xml:space="preserve"> </w:t>
      </w:r>
      <w:r w:rsidRPr="00BF7644">
        <w:t>потому</w:t>
      </w:r>
      <w:r w:rsidR="00EA4B51" w:rsidRPr="00BF7644">
        <w:t xml:space="preserve"> </w:t>
      </w:r>
      <w:r w:rsidRPr="00BF7644">
        <w:t>что</w:t>
      </w:r>
      <w:r w:rsidR="00EA4B51" w:rsidRPr="00BF7644">
        <w:t xml:space="preserve"> </w:t>
      </w:r>
      <w:r w:rsidRPr="00BF7644">
        <w:t>настоящие</w:t>
      </w:r>
      <w:r w:rsidR="00EA4B51" w:rsidRPr="00BF7644">
        <w:t xml:space="preserve"> </w:t>
      </w:r>
      <w:r w:rsidRPr="00BF7644">
        <w:t>врачи</w:t>
      </w:r>
      <w:r w:rsidR="00EA4B51" w:rsidRPr="00BF7644">
        <w:t xml:space="preserve"> </w:t>
      </w:r>
      <w:r w:rsidRPr="00BF7644">
        <w:t>никогда</w:t>
      </w:r>
      <w:r w:rsidR="00EA4B51" w:rsidRPr="00BF7644">
        <w:t xml:space="preserve"> </w:t>
      </w:r>
      <w:r w:rsidRPr="00BF7644">
        <w:t>не</w:t>
      </w:r>
      <w:r w:rsidR="00EA4B51" w:rsidRPr="00BF7644">
        <w:t xml:space="preserve"> </w:t>
      </w:r>
      <w:r w:rsidRPr="00BF7644">
        <w:t>выписывают</w:t>
      </w:r>
      <w:r w:rsidR="00EA4B51" w:rsidRPr="00BF7644">
        <w:t xml:space="preserve"> </w:t>
      </w:r>
      <w:r w:rsidRPr="00BF7644">
        <w:t>лекарства</w:t>
      </w:r>
      <w:r w:rsidR="00EA4B51" w:rsidRPr="00BF7644">
        <w:t xml:space="preserve"> </w:t>
      </w:r>
      <w:r w:rsidRPr="00BF7644">
        <w:t>по</w:t>
      </w:r>
      <w:r w:rsidR="00EA4B51" w:rsidRPr="00BF7644">
        <w:t xml:space="preserve"> </w:t>
      </w:r>
      <w:r w:rsidRPr="00BF7644">
        <w:t>телефону</w:t>
      </w:r>
      <w:r w:rsidR="00EA4B51" w:rsidRPr="00BF7644">
        <w:t xml:space="preserve"> </w:t>
      </w:r>
      <w:r w:rsidRPr="00BF7644">
        <w:t>и</w:t>
      </w:r>
      <w:r w:rsidR="00EA4B51" w:rsidRPr="00BF7644">
        <w:t xml:space="preserve"> </w:t>
      </w:r>
      <w:r w:rsidRPr="00BF7644">
        <w:t>уже</w:t>
      </w:r>
      <w:r w:rsidR="00EA4B51" w:rsidRPr="00BF7644">
        <w:t xml:space="preserve"> </w:t>
      </w:r>
      <w:r w:rsidRPr="00BF7644">
        <w:t>тем</w:t>
      </w:r>
      <w:r w:rsidR="00EA4B51" w:rsidRPr="00BF7644">
        <w:t xml:space="preserve"> </w:t>
      </w:r>
      <w:r w:rsidRPr="00BF7644">
        <w:t>более</w:t>
      </w:r>
      <w:r w:rsidR="00EA4B51" w:rsidRPr="00BF7644">
        <w:t xml:space="preserve"> </w:t>
      </w:r>
      <w:r w:rsidRPr="00BF7644">
        <w:t>не</w:t>
      </w:r>
      <w:r w:rsidR="00EA4B51" w:rsidRPr="00BF7644">
        <w:t xml:space="preserve"> </w:t>
      </w:r>
      <w:r w:rsidRPr="00BF7644">
        <w:t>организуют</w:t>
      </w:r>
      <w:r w:rsidR="00EA4B51" w:rsidRPr="00BF7644">
        <w:t xml:space="preserve"> </w:t>
      </w:r>
      <w:r w:rsidRPr="00BF7644">
        <w:t>доставку</w:t>
      </w:r>
      <w:r w:rsidR="00EA4B51" w:rsidRPr="00BF7644">
        <w:t xml:space="preserve"> </w:t>
      </w:r>
      <w:r w:rsidRPr="00BF7644">
        <w:t>препарата</w:t>
      </w:r>
      <w:r w:rsidR="00EA4B51" w:rsidRPr="00BF7644">
        <w:t xml:space="preserve"> </w:t>
      </w:r>
      <w:r w:rsidRPr="00BF7644">
        <w:t>на</w:t>
      </w:r>
      <w:r w:rsidR="00EA4B51" w:rsidRPr="00BF7644">
        <w:t xml:space="preserve"> </w:t>
      </w:r>
      <w:r w:rsidRPr="00BF7644">
        <w:t>дом.</w:t>
      </w:r>
      <w:r w:rsidR="00EA4B51" w:rsidRPr="00BF7644">
        <w:t xml:space="preserve"> </w:t>
      </w:r>
      <w:r w:rsidRPr="00BF7644">
        <w:t>А</w:t>
      </w:r>
      <w:r w:rsidR="00EA4B51" w:rsidRPr="00BF7644">
        <w:t xml:space="preserve"> </w:t>
      </w:r>
      <w:r w:rsidRPr="00BF7644">
        <w:t>близким</w:t>
      </w:r>
      <w:r w:rsidR="00EA4B51" w:rsidRPr="00BF7644">
        <w:t xml:space="preserve"> </w:t>
      </w:r>
      <w:r w:rsidRPr="00BF7644">
        <w:t>родственникам</w:t>
      </w:r>
      <w:r w:rsidR="00EA4B51" w:rsidRPr="00BF7644">
        <w:t xml:space="preserve"> </w:t>
      </w:r>
      <w:r w:rsidRPr="00BF7644">
        <w:t>пенсионеров</w:t>
      </w:r>
      <w:r w:rsidR="00EA4B51" w:rsidRPr="00BF7644">
        <w:t xml:space="preserve"> </w:t>
      </w:r>
      <w:r w:rsidRPr="00BF7644">
        <w:t>порекомендовали</w:t>
      </w:r>
      <w:r w:rsidR="00EA4B51" w:rsidRPr="00BF7644">
        <w:t xml:space="preserve"> </w:t>
      </w:r>
      <w:r w:rsidRPr="00BF7644">
        <w:t>ввести</w:t>
      </w:r>
      <w:r w:rsidR="00EA4B51" w:rsidRPr="00BF7644">
        <w:t xml:space="preserve"> </w:t>
      </w:r>
      <w:r w:rsidRPr="00BF7644">
        <w:t>для</w:t>
      </w:r>
      <w:r w:rsidR="00EA4B51" w:rsidRPr="00BF7644">
        <w:t xml:space="preserve"> </w:t>
      </w:r>
      <w:r w:rsidRPr="00BF7644">
        <w:t>них</w:t>
      </w:r>
      <w:r w:rsidR="00EA4B51" w:rsidRPr="00BF7644">
        <w:t xml:space="preserve"> </w:t>
      </w:r>
      <w:r w:rsidRPr="00BF7644">
        <w:t>запрет</w:t>
      </w:r>
      <w:r w:rsidR="00EA4B51" w:rsidRPr="00BF7644">
        <w:t xml:space="preserve"> </w:t>
      </w:r>
      <w:r w:rsidRPr="00BF7644">
        <w:t>с</w:t>
      </w:r>
      <w:r w:rsidR="00EA4B51" w:rsidRPr="00BF7644">
        <w:t xml:space="preserve"> </w:t>
      </w:r>
      <w:r w:rsidRPr="00BF7644">
        <w:t>13</w:t>
      </w:r>
      <w:r w:rsidR="00EA4B51" w:rsidRPr="00BF7644">
        <w:t xml:space="preserve"> </w:t>
      </w:r>
      <w:r w:rsidRPr="00BF7644">
        <w:t>декабря:</w:t>
      </w:r>
      <w:r w:rsidR="00EA4B51" w:rsidRPr="00BF7644">
        <w:t xml:space="preserve"> </w:t>
      </w:r>
      <w:r w:rsidRPr="00BF7644">
        <w:t>чтобы</w:t>
      </w:r>
      <w:r w:rsidR="00EA4B51" w:rsidRPr="00BF7644">
        <w:t xml:space="preserve"> </w:t>
      </w:r>
      <w:r w:rsidRPr="00BF7644">
        <w:t>они</w:t>
      </w:r>
      <w:r w:rsidR="00EA4B51" w:rsidRPr="00BF7644">
        <w:t xml:space="preserve"> </w:t>
      </w:r>
      <w:r w:rsidRPr="00BF7644">
        <w:t>не</w:t>
      </w:r>
      <w:r w:rsidR="00EA4B51" w:rsidRPr="00BF7644">
        <w:t xml:space="preserve"> </w:t>
      </w:r>
      <w:r w:rsidRPr="00BF7644">
        <w:t>реагировали</w:t>
      </w:r>
      <w:r w:rsidR="00EA4B51" w:rsidRPr="00BF7644">
        <w:t xml:space="preserve"> </w:t>
      </w:r>
      <w:r w:rsidRPr="00BF7644">
        <w:t>на</w:t>
      </w:r>
      <w:r w:rsidR="00EA4B51" w:rsidRPr="00BF7644">
        <w:t xml:space="preserve"> </w:t>
      </w:r>
      <w:r w:rsidRPr="00BF7644">
        <w:t>подобные</w:t>
      </w:r>
      <w:r w:rsidR="00EA4B51" w:rsidRPr="00BF7644">
        <w:t xml:space="preserve"> </w:t>
      </w:r>
      <w:r w:rsidRPr="00BF7644">
        <w:t>сигналы</w:t>
      </w:r>
      <w:r w:rsidR="00EA4B51" w:rsidRPr="00BF7644">
        <w:t xml:space="preserve"> </w:t>
      </w:r>
      <w:r w:rsidRPr="00BF7644">
        <w:t>и</w:t>
      </w:r>
      <w:r w:rsidR="00EA4B51" w:rsidRPr="00BF7644">
        <w:t xml:space="preserve"> </w:t>
      </w:r>
      <w:r w:rsidRPr="00BF7644">
        <w:t>не</w:t>
      </w:r>
      <w:r w:rsidR="00EA4B51" w:rsidRPr="00BF7644">
        <w:t xml:space="preserve"> </w:t>
      </w:r>
      <w:r w:rsidRPr="00BF7644">
        <w:t>переводили</w:t>
      </w:r>
      <w:r w:rsidR="00EA4B51" w:rsidRPr="00BF7644">
        <w:t xml:space="preserve"> </w:t>
      </w:r>
      <w:r w:rsidRPr="00BF7644">
        <w:t>никому</w:t>
      </w:r>
      <w:r w:rsidR="00EA4B51" w:rsidRPr="00BF7644">
        <w:t xml:space="preserve"> </w:t>
      </w:r>
      <w:r w:rsidRPr="00BF7644">
        <w:t>деньги.</w:t>
      </w:r>
    </w:p>
    <w:p w:rsidR="00482EA3" w:rsidRPr="00BF7644" w:rsidRDefault="008340C7" w:rsidP="00482EA3">
      <w:hyperlink r:id="rId28" w:history="1">
        <w:r w:rsidR="00482EA3" w:rsidRPr="00BF7644">
          <w:rPr>
            <w:rStyle w:val="a3"/>
          </w:rPr>
          <w:t>https://primpress.ru/article/107588</w:t>
        </w:r>
      </w:hyperlink>
      <w:r w:rsidR="00EA4B51" w:rsidRPr="00BF7644">
        <w:t xml:space="preserve"> </w:t>
      </w:r>
    </w:p>
    <w:p w:rsidR="009D46E1" w:rsidRPr="00BF7644" w:rsidRDefault="009D46E1" w:rsidP="009D46E1">
      <w:pPr>
        <w:pStyle w:val="2"/>
      </w:pPr>
      <w:bookmarkStart w:id="75" w:name="_Toc153347342"/>
      <w:r w:rsidRPr="00BF7644">
        <w:lastRenderedPageBreak/>
        <w:t>АБН24,</w:t>
      </w:r>
      <w:r w:rsidR="00EA4B51" w:rsidRPr="00BF7644">
        <w:t xml:space="preserve"> </w:t>
      </w:r>
      <w:r w:rsidRPr="00BF7644">
        <w:t>12.12.2023,</w:t>
      </w:r>
      <w:r w:rsidR="00EA4B51" w:rsidRPr="00BF7644">
        <w:t xml:space="preserve"> </w:t>
      </w:r>
      <w:r w:rsidRPr="00BF7644">
        <w:t>Пенсионерам</w:t>
      </w:r>
      <w:r w:rsidR="00EA4B51" w:rsidRPr="00BF7644">
        <w:t xml:space="preserve"> </w:t>
      </w:r>
      <w:r w:rsidRPr="00BF7644">
        <w:t>РФ</w:t>
      </w:r>
      <w:r w:rsidR="00EA4B51" w:rsidRPr="00BF7644">
        <w:t xml:space="preserve"> </w:t>
      </w:r>
      <w:r w:rsidRPr="00BF7644">
        <w:t>сообщили</w:t>
      </w:r>
      <w:r w:rsidR="00EA4B51" w:rsidRPr="00BF7644">
        <w:t xml:space="preserve"> </w:t>
      </w:r>
      <w:r w:rsidRPr="00BF7644">
        <w:t>о</w:t>
      </w:r>
      <w:r w:rsidR="00EA4B51" w:rsidRPr="00BF7644">
        <w:t xml:space="preserve"> </w:t>
      </w:r>
      <w:r w:rsidRPr="00BF7644">
        <w:t>доплате</w:t>
      </w:r>
      <w:r w:rsidR="00EA4B51" w:rsidRPr="00BF7644">
        <w:t xml:space="preserve"> </w:t>
      </w:r>
      <w:r w:rsidRPr="00BF7644">
        <w:t>к</w:t>
      </w:r>
      <w:r w:rsidR="00EA4B51" w:rsidRPr="00BF7644">
        <w:t xml:space="preserve"> </w:t>
      </w:r>
      <w:r w:rsidRPr="00BF7644">
        <w:t>пенсии</w:t>
      </w:r>
      <w:bookmarkEnd w:id="75"/>
    </w:p>
    <w:p w:rsidR="009D46E1" w:rsidRPr="00BF7644" w:rsidRDefault="009D46E1" w:rsidP="002A4224">
      <w:pPr>
        <w:pStyle w:val="3"/>
      </w:pPr>
      <w:bookmarkStart w:id="76" w:name="_Toc153347343"/>
      <w:r w:rsidRPr="00BF7644">
        <w:t>Пенсионерам</w:t>
      </w:r>
      <w:r w:rsidR="00EA4B51" w:rsidRPr="00BF7644">
        <w:t xml:space="preserve"> </w:t>
      </w:r>
      <w:r w:rsidRPr="00BF7644">
        <w:t>рассказали</w:t>
      </w:r>
      <w:r w:rsidR="00EA4B51" w:rsidRPr="00BF7644">
        <w:t xml:space="preserve"> </w:t>
      </w:r>
      <w:r w:rsidRPr="00BF7644">
        <w:t>о</w:t>
      </w:r>
      <w:r w:rsidR="00EA4B51" w:rsidRPr="00BF7644">
        <w:t xml:space="preserve"> </w:t>
      </w:r>
      <w:r w:rsidRPr="00BF7644">
        <w:t>доплатах</w:t>
      </w:r>
      <w:r w:rsidR="00EA4B51" w:rsidRPr="00BF7644">
        <w:t xml:space="preserve"> </w:t>
      </w:r>
      <w:r w:rsidRPr="00BF7644">
        <w:t>к</w:t>
      </w:r>
      <w:r w:rsidR="00EA4B51" w:rsidRPr="00BF7644">
        <w:t xml:space="preserve"> </w:t>
      </w:r>
      <w:r w:rsidRPr="00BF7644">
        <w:t>пенсии,</w:t>
      </w:r>
      <w:r w:rsidR="00EA4B51" w:rsidRPr="00BF7644">
        <w:t xml:space="preserve"> </w:t>
      </w:r>
      <w:r w:rsidRPr="00BF7644">
        <w:t>которые</w:t>
      </w:r>
      <w:r w:rsidR="00EA4B51" w:rsidRPr="00BF7644">
        <w:t xml:space="preserve"> </w:t>
      </w:r>
      <w:r w:rsidRPr="00BF7644">
        <w:t>полагаются</w:t>
      </w:r>
      <w:r w:rsidR="00EA4B51" w:rsidRPr="00BF7644">
        <w:t xml:space="preserve"> </w:t>
      </w:r>
      <w:r w:rsidRPr="00BF7644">
        <w:t>им</w:t>
      </w:r>
      <w:r w:rsidR="00EA4B51" w:rsidRPr="00BF7644">
        <w:t xml:space="preserve"> </w:t>
      </w:r>
      <w:r w:rsidRPr="00BF7644">
        <w:t>по</w:t>
      </w:r>
      <w:r w:rsidR="00EA4B51" w:rsidRPr="00BF7644">
        <w:t xml:space="preserve"> </w:t>
      </w:r>
      <w:r w:rsidRPr="00BF7644">
        <w:t>месту</w:t>
      </w:r>
      <w:r w:rsidR="00EA4B51" w:rsidRPr="00BF7644">
        <w:t xml:space="preserve"> </w:t>
      </w:r>
      <w:r w:rsidRPr="00BF7644">
        <w:t>жительства.</w:t>
      </w:r>
      <w:r w:rsidR="00EA4B51" w:rsidRPr="00BF7644">
        <w:t xml:space="preserve"> </w:t>
      </w:r>
      <w:r w:rsidRPr="00BF7644">
        <w:t>Например,</w:t>
      </w:r>
      <w:r w:rsidR="00EA4B51" w:rsidRPr="00BF7644">
        <w:t xml:space="preserve"> </w:t>
      </w:r>
      <w:r w:rsidRPr="00BF7644">
        <w:t>более</w:t>
      </w:r>
      <w:r w:rsidR="00EA4B51" w:rsidRPr="00BF7644">
        <w:t xml:space="preserve"> </w:t>
      </w:r>
      <w:r w:rsidRPr="00BF7644">
        <w:t>3</w:t>
      </w:r>
      <w:r w:rsidR="00EA4B51" w:rsidRPr="00BF7644">
        <w:t xml:space="preserve"> </w:t>
      </w:r>
      <w:r w:rsidRPr="00BF7644">
        <w:t>млн</w:t>
      </w:r>
      <w:r w:rsidR="00EA4B51" w:rsidRPr="00BF7644">
        <w:t xml:space="preserve"> </w:t>
      </w:r>
      <w:r w:rsidRPr="00BF7644">
        <w:t>россиян</w:t>
      </w:r>
      <w:r w:rsidR="00EA4B51" w:rsidRPr="00BF7644">
        <w:t xml:space="preserve"> </w:t>
      </w:r>
      <w:r w:rsidRPr="00BF7644">
        <w:t>получают</w:t>
      </w:r>
      <w:r w:rsidR="00EA4B51" w:rsidRPr="00BF7644">
        <w:t xml:space="preserve"> </w:t>
      </w:r>
      <w:r w:rsidRPr="00BF7644">
        <w:t>доплату</w:t>
      </w:r>
      <w:r w:rsidR="00EA4B51" w:rsidRPr="00BF7644">
        <w:t xml:space="preserve"> </w:t>
      </w:r>
      <w:r w:rsidRPr="00BF7644">
        <w:t>к</w:t>
      </w:r>
      <w:r w:rsidR="00EA4B51" w:rsidRPr="00BF7644">
        <w:t xml:space="preserve"> </w:t>
      </w:r>
      <w:r w:rsidRPr="00BF7644">
        <w:t>пенсии</w:t>
      </w:r>
      <w:r w:rsidR="00EA4B51" w:rsidRPr="00BF7644">
        <w:t xml:space="preserve"> </w:t>
      </w:r>
      <w:r w:rsidRPr="00BF7644">
        <w:t>за</w:t>
      </w:r>
      <w:r w:rsidR="00EA4B51" w:rsidRPr="00BF7644">
        <w:t xml:space="preserve"> </w:t>
      </w:r>
      <w:r w:rsidRPr="00BF7644">
        <w:t>проживание</w:t>
      </w:r>
      <w:r w:rsidR="00EA4B51" w:rsidRPr="00BF7644">
        <w:t xml:space="preserve"> </w:t>
      </w:r>
      <w:r w:rsidRPr="00BF7644">
        <w:t>на</w:t>
      </w:r>
      <w:r w:rsidR="00EA4B51" w:rsidRPr="00BF7644">
        <w:t xml:space="preserve"> </w:t>
      </w:r>
      <w:r w:rsidRPr="00BF7644">
        <w:t>северных</w:t>
      </w:r>
      <w:r w:rsidR="00EA4B51" w:rsidRPr="00BF7644">
        <w:t xml:space="preserve"> </w:t>
      </w:r>
      <w:r w:rsidRPr="00BF7644">
        <w:t>территориях.</w:t>
      </w:r>
      <w:r w:rsidR="00EA4B51" w:rsidRPr="00BF7644">
        <w:t xml:space="preserve"> </w:t>
      </w:r>
      <w:r w:rsidRPr="00BF7644">
        <w:t>Для</w:t>
      </w:r>
      <w:r w:rsidR="00EA4B51" w:rsidRPr="00BF7644">
        <w:t xml:space="preserve"> </w:t>
      </w:r>
      <w:r w:rsidRPr="00BF7644">
        <w:t>назначения</w:t>
      </w:r>
      <w:r w:rsidR="00EA4B51" w:rsidRPr="00BF7644">
        <w:t xml:space="preserve"> </w:t>
      </w:r>
      <w:r w:rsidRPr="00BF7644">
        <w:t>надбавки</w:t>
      </w:r>
      <w:r w:rsidR="00EA4B51" w:rsidRPr="00BF7644">
        <w:t xml:space="preserve"> </w:t>
      </w:r>
      <w:r w:rsidRPr="00BF7644">
        <w:t>потребуется</w:t>
      </w:r>
      <w:r w:rsidR="00EA4B51" w:rsidRPr="00BF7644">
        <w:t xml:space="preserve"> </w:t>
      </w:r>
      <w:r w:rsidRPr="00BF7644">
        <w:t>обратиться</w:t>
      </w:r>
      <w:r w:rsidR="00EA4B51" w:rsidRPr="00BF7644">
        <w:t xml:space="preserve"> </w:t>
      </w:r>
      <w:r w:rsidRPr="00BF7644">
        <w:t>в</w:t>
      </w:r>
      <w:r w:rsidR="00EA4B51" w:rsidRPr="00BF7644">
        <w:t xml:space="preserve"> </w:t>
      </w:r>
      <w:r w:rsidRPr="00BF7644">
        <w:t>Социальный</w:t>
      </w:r>
      <w:r w:rsidR="00EA4B51" w:rsidRPr="00BF7644">
        <w:t xml:space="preserve"> </w:t>
      </w:r>
      <w:r w:rsidRPr="00BF7644">
        <w:t>фонд</w:t>
      </w:r>
      <w:r w:rsidR="00EA4B51" w:rsidRPr="00BF7644">
        <w:t xml:space="preserve"> </w:t>
      </w:r>
      <w:r w:rsidRPr="00BF7644">
        <w:t>России</w:t>
      </w:r>
      <w:r w:rsidR="00EA4B51" w:rsidRPr="00BF7644">
        <w:t xml:space="preserve"> </w:t>
      </w:r>
      <w:r w:rsidRPr="00BF7644">
        <w:t>и</w:t>
      </w:r>
      <w:r w:rsidR="00EA4B51" w:rsidRPr="00BF7644">
        <w:t xml:space="preserve"> </w:t>
      </w:r>
      <w:r w:rsidRPr="00BF7644">
        <w:t>подтвердить</w:t>
      </w:r>
      <w:r w:rsidR="00EA4B51" w:rsidRPr="00BF7644">
        <w:t xml:space="preserve"> </w:t>
      </w:r>
      <w:r w:rsidRPr="00BF7644">
        <w:t>место</w:t>
      </w:r>
      <w:r w:rsidR="00EA4B51" w:rsidRPr="00BF7644">
        <w:t xml:space="preserve"> </w:t>
      </w:r>
      <w:r w:rsidRPr="00BF7644">
        <w:t>жительства.</w:t>
      </w:r>
      <w:bookmarkEnd w:id="76"/>
    </w:p>
    <w:p w:rsidR="009D46E1" w:rsidRPr="00BF7644" w:rsidRDefault="009D46E1" w:rsidP="009D46E1">
      <w:r w:rsidRPr="00BF7644">
        <w:t>Северные</w:t>
      </w:r>
      <w:r w:rsidR="00EA4B51" w:rsidRPr="00BF7644">
        <w:t xml:space="preserve"> </w:t>
      </w:r>
      <w:r w:rsidRPr="00BF7644">
        <w:t>надбавки</w:t>
      </w:r>
      <w:r w:rsidR="00EA4B51" w:rsidRPr="00BF7644">
        <w:t xml:space="preserve"> </w:t>
      </w:r>
      <w:r w:rsidRPr="00BF7644">
        <w:t>к</w:t>
      </w:r>
      <w:r w:rsidR="00EA4B51" w:rsidRPr="00BF7644">
        <w:t xml:space="preserve"> </w:t>
      </w:r>
      <w:r w:rsidRPr="00BF7644">
        <w:t>пенсионным</w:t>
      </w:r>
      <w:r w:rsidR="00EA4B51" w:rsidRPr="00BF7644">
        <w:t xml:space="preserve"> </w:t>
      </w:r>
      <w:r w:rsidRPr="00BF7644">
        <w:t>выплатам</w:t>
      </w:r>
      <w:r w:rsidR="00EA4B51" w:rsidRPr="00BF7644">
        <w:t xml:space="preserve"> </w:t>
      </w:r>
      <w:r w:rsidRPr="00BF7644">
        <w:t>получают</w:t>
      </w:r>
      <w:r w:rsidR="00EA4B51" w:rsidRPr="00BF7644">
        <w:t xml:space="preserve"> </w:t>
      </w:r>
      <w:r w:rsidRPr="00BF7644">
        <w:t>жители</w:t>
      </w:r>
      <w:r w:rsidR="00EA4B51" w:rsidRPr="00BF7644">
        <w:t xml:space="preserve"> </w:t>
      </w:r>
      <w:r w:rsidRPr="00BF7644">
        <w:t>Антарктики,</w:t>
      </w:r>
      <w:r w:rsidR="00EA4B51" w:rsidRPr="00BF7644">
        <w:t xml:space="preserve"> </w:t>
      </w:r>
      <w:r w:rsidRPr="00BF7644">
        <w:t>Чукотского</w:t>
      </w:r>
      <w:r w:rsidR="00EA4B51" w:rsidRPr="00BF7644">
        <w:t xml:space="preserve"> </w:t>
      </w:r>
      <w:r w:rsidRPr="00BF7644">
        <w:t>автономного</w:t>
      </w:r>
      <w:r w:rsidR="00EA4B51" w:rsidRPr="00BF7644">
        <w:t xml:space="preserve"> </w:t>
      </w:r>
      <w:r w:rsidRPr="00BF7644">
        <w:t>округа,</w:t>
      </w:r>
      <w:r w:rsidR="00EA4B51" w:rsidRPr="00BF7644">
        <w:t xml:space="preserve"> </w:t>
      </w:r>
      <w:r w:rsidRPr="00BF7644">
        <w:t>Северо-Эвенского</w:t>
      </w:r>
      <w:r w:rsidR="00EA4B51" w:rsidRPr="00BF7644">
        <w:t xml:space="preserve"> </w:t>
      </w:r>
      <w:r w:rsidRPr="00BF7644">
        <w:t>района</w:t>
      </w:r>
      <w:r w:rsidR="00EA4B51" w:rsidRPr="00BF7644">
        <w:t xml:space="preserve"> </w:t>
      </w:r>
      <w:r w:rsidRPr="00BF7644">
        <w:t>Магаданской</w:t>
      </w:r>
      <w:r w:rsidR="00EA4B51" w:rsidRPr="00BF7644">
        <w:t xml:space="preserve"> </w:t>
      </w:r>
      <w:r w:rsidRPr="00BF7644">
        <w:t>области,</w:t>
      </w:r>
      <w:r w:rsidR="00EA4B51" w:rsidRPr="00BF7644">
        <w:t xml:space="preserve"> </w:t>
      </w:r>
      <w:r w:rsidRPr="00BF7644">
        <w:t>Островов</w:t>
      </w:r>
      <w:r w:rsidR="00EA4B51" w:rsidRPr="00BF7644">
        <w:t xml:space="preserve"> </w:t>
      </w:r>
      <w:r w:rsidRPr="00BF7644">
        <w:t>Северного</w:t>
      </w:r>
      <w:r w:rsidR="00EA4B51" w:rsidRPr="00BF7644">
        <w:t xml:space="preserve"> </w:t>
      </w:r>
      <w:r w:rsidRPr="00BF7644">
        <w:t>Ледовитого</w:t>
      </w:r>
      <w:r w:rsidR="00EA4B51" w:rsidRPr="00BF7644">
        <w:t xml:space="preserve"> </w:t>
      </w:r>
      <w:r w:rsidRPr="00BF7644">
        <w:t>океана</w:t>
      </w:r>
      <w:r w:rsidR="00EA4B51" w:rsidRPr="00BF7644">
        <w:t xml:space="preserve"> </w:t>
      </w:r>
      <w:r w:rsidRPr="00BF7644">
        <w:t>и</w:t>
      </w:r>
      <w:r w:rsidR="00EA4B51" w:rsidRPr="00BF7644">
        <w:t xml:space="preserve"> </w:t>
      </w:r>
      <w:r w:rsidRPr="00BF7644">
        <w:t>его</w:t>
      </w:r>
      <w:r w:rsidR="00EA4B51" w:rsidRPr="00BF7644">
        <w:t xml:space="preserve"> </w:t>
      </w:r>
      <w:r w:rsidRPr="00BF7644">
        <w:t>морей</w:t>
      </w:r>
      <w:r w:rsidR="00EA4B51" w:rsidRPr="00BF7644">
        <w:t xml:space="preserve"> </w:t>
      </w:r>
      <w:r w:rsidRPr="00BF7644">
        <w:t>кроме</w:t>
      </w:r>
      <w:r w:rsidR="00EA4B51" w:rsidRPr="00BF7644">
        <w:t xml:space="preserve"> </w:t>
      </w:r>
      <w:r w:rsidRPr="00BF7644">
        <w:t>острово</w:t>
      </w:r>
      <w:r w:rsidR="00FC6D14" w:rsidRPr="00BF7644">
        <w:t>в</w:t>
      </w:r>
      <w:r w:rsidR="00EA4B51" w:rsidRPr="00BF7644">
        <w:t xml:space="preserve"> </w:t>
      </w:r>
      <w:r w:rsidRPr="00BF7644">
        <w:t>Белого</w:t>
      </w:r>
      <w:r w:rsidR="00EA4B51" w:rsidRPr="00BF7644">
        <w:t xml:space="preserve"> </w:t>
      </w:r>
      <w:r w:rsidRPr="00BF7644">
        <w:t>моря,</w:t>
      </w:r>
      <w:r w:rsidR="00EA4B51" w:rsidRPr="00BF7644">
        <w:t xml:space="preserve"> </w:t>
      </w:r>
      <w:r w:rsidRPr="00BF7644">
        <w:t>Магаданской</w:t>
      </w:r>
      <w:r w:rsidR="00EA4B51" w:rsidRPr="00BF7644">
        <w:t xml:space="preserve"> </w:t>
      </w:r>
      <w:r w:rsidRPr="00BF7644">
        <w:t>области,</w:t>
      </w:r>
      <w:r w:rsidR="00EA4B51" w:rsidRPr="00BF7644">
        <w:t xml:space="preserve"> </w:t>
      </w:r>
      <w:r w:rsidRPr="00BF7644">
        <w:t>Мурманской</w:t>
      </w:r>
      <w:r w:rsidR="00EA4B51" w:rsidRPr="00BF7644">
        <w:t xml:space="preserve"> </w:t>
      </w:r>
      <w:r w:rsidRPr="00BF7644">
        <w:t>области,</w:t>
      </w:r>
      <w:r w:rsidR="00EA4B51" w:rsidRPr="00BF7644">
        <w:t xml:space="preserve"> </w:t>
      </w:r>
      <w:r w:rsidRPr="00BF7644">
        <w:t>Карелии,</w:t>
      </w:r>
      <w:r w:rsidR="00EA4B51" w:rsidRPr="00BF7644">
        <w:t xml:space="preserve"> </w:t>
      </w:r>
      <w:r w:rsidRPr="00BF7644">
        <w:t>Якутии,</w:t>
      </w:r>
      <w:r w:rsidR="00EA4B51" w:rsidRPr="00BF7644">
        <w:t xml:space="preserve"> </w:t>
      </w:r>
      <w:r w:rsidRPr="00BF7644">
        <w:t>Ненецкого</w:t>
      </w:r>
      <w:r w:rsidR="00EA4B51" w:rsidRPr="00BF7644">
        <w:t xml:space="preserve"> </w:t>
      </w:r>
      <w:r w:rsidRPr="00BF7644">
        <w:t>автономного</w:t>
      </w:r>
      <w:r w:rsidR="00EA4B51" w:rsidRPr="00BF7644">
        <w:t xml:space="preserve"> </w:t>
      </w:r>
      <w:r w:rsidRPr="00BF7644">
        <w:t>округа,</w:t>
      </w:r>
      <w:r w:rsidR="00EA4B51" w:rsidRPr="00BF7644">
        <w:t xml:space="preserve"> </w:t>
      </w:r>
      <w:r w:rsidRPr="00BF7644">
        <w:t>Ямало-Ненецкого</w:t>
      </w:r>
      <w:r w:rsidR="00EA4B51" w:rsidRPr="00BF7644">
        <w:t xml:space="preserve"> </w:t>
      </w:r>
      <w:r w:rsidRPr="00BF7644">
        <w:t>автономного</w:t>
      </w:r>
      <w:r w:rsidR="00EA4B51" w:rsidRPr="00BF7644">
        <w:t xml:space="preserve"> </w:t>
      </w:r>
      <w:r w:rsidRPr="00BF7644">
        <w:t>округа</w:t>
      </w:r>
      <w:r w:rsidR="00EA4B51" w:rsidRPr="00BF7644">
        <w:t xml:space="preserve"> </w:t>
      </w:r>
      <w:r w:rsidRPr="00BF7644">
        <w:t>и</w:t>
      </w:r>
      <w:r w:rsidR="00EA4B51" w:rsidRPr="00BF7644">
        <w:t xml:space="preserve"> </w:t>
      </w:r>
      <w:r w:rsidRPr="00BF7644">
        <w:t>других</w:t>
      </w:r>
      <w:r w:rsidR="00EA4B51" w:rsidRPr="00BF7644">
        <w:t xml:space="preserve"> </w:t>
      </w:r>
      <w:r w:rsidRPr="00BF7644">
        <w:t>территорий.</w:t>
      </w:r>
    </w:p>
    <w:p w:rsidR="009D46E1" w:rsidRPr="00BF7644" w:rsidRDefault="009D46E1" w:rsidP="009D46E1">
      <w:r w:rsidRPr="00BF7644">
        <w:t>Сумма</w:t>
      </w:r>
      <w:r w:rsidR="00EA4B51" w:rsidRPr="00BF7644">
        <w:t xml:space="preserve"> </w:t>
      </w:r>
      <w:r w:rsidRPr="00BF7644">
        <w:t>прибавки</w:t>
      </w:r>
      <w:r w:rsidR="00EA4B51" w:rsidRPr="00BF7644">
        <w:t xml:space="preserve"> </w:t>
      </w:r>
      <w:r w:rsidRPr="00BF7644">
        <w:t>к</w:t>
      </w:r>
      <w:r w:rsidR="00EA4B51" w:rsidRPr="00BF7644">
        <w:t xml:space="preserve"> </w:t>
      </w:r>
      <w:r w:rsidRPr="00BF7644">
        <w:t>пенсии</w:t>
      </w:r>
      <w:r w:rsidR="00EA4B51" w:rsidRPr="00BF7644">
        <w:t xml:space="preserve"> </w:t>
      </w:r>
      <w:r w:rsidRPr="00BF7644">
        <w:t>зависит</w:t>
      </w:r>
      <w:r w:rsidR="00EA4B51" w:rsidRPr="00BF7644">
        <w:t xml:space="preserve"> </w:t>
      </w:r>
      <w:r w:rsidRPr="00BF7644">
        <w:t>от</w:t>
      </w:r>
      <w:r w:rsidR="00EA4B51" w:rsidRPr="00BF7644">
        <w:t xml:space="preserve"> </w:t>
      </w:r>
      <w:r w:rsidRPr="00BF7644">
        <w:t>районного</w:t>
      </w:r>
      <w:r w:rsidR="00EA4B51" w:rsidRPr="00BF7644">
        <w:t xml:space="preserve"> </w:t>
      </w:r>
      <w:r w:rsidRPr="00BF7644">
        <w:t>коэффициента</w:t>
      </w:r>
      <w:r w:rsidR="00EA4B51" w:rsidRPr="00BF7644">
        <w:t xml:space="preserve"> </w:t>
      </w:r>
      <w:r w:rsidRPr="00BF7644">
        <w:t>к</w:t>
      </w:r>
      <w:r w:rsidR="00EA4B51" w:rsidRPr="00BF7644">
        <w:t xml:space="preserve"> </w:t>
      </w:r>
      <w:r w:rsidRPr="00BF7644">
        <w:t>зарплате.</w:t>
      </w:r>
      <w:r w:rsidR="00EA4B51" w:rsidRPr="00BF7644">
        <w:t xml:space="preserve"> </w:t>
      </w:r>
      <w:r w:rsidRPr="00BF7644">
        <w:t>Например,</w:t>
      </w:r>
      <w:r w:rsidR="00EA4B51" w:rsidRPr="00BF7644">
        <w:t xml:space="preserve"> </w:t>
      </w:r>
      <w:r w:rsidRPr="00BF7644">
        <w:t>в</w:t>
      </w:r>
      <w:r w:rsidR="00EA4B51" w:rsidRPr="00BF7644">
        <w:t xml:space="preserve"> </w:t>
      </w:r>
      <w:r w:rsidRPr="00BF7644">
        <w:t>Карелии</w:t>
      </w:r>
      <w:r w:rsidR="00EA4B51" w:rsidRPr="00BF7644">
        <w:t xml:space="preserve"> </w:t>
      </w:r>
      <w:r w:rsidRPr="00BF7644">
        <w:t>речь</w:t>
      </w:r>
      <w:r w:rsidR="00EA4B51" w:rsidRPr="00BF7644">
        <w:t xml:space="preserve"> </w:t>
      </w:r>
      <w:r w:rsidRPr="00BF7644">
        <w:t>идет</w:t>
      </w:r>
      <w:r w:rsidR="00EA4B51" w:rsidRPr="00BF7644">
        <w:t xml:space="preserve"> </w:t>
      </w:r>
      <w:r w:rsidRPr="00BF7644">
        <w:t>о</w:t>
      </w:r>
      <w:r w:rsidR="00EA4B51" w:rsidRPr="00BF7644">
        <w:t xml:space="preserve"> </w:t>
      </w:r>
      <w:r w:rsidRPr="00BF7644">
        <w:t>1,15</w:t>
      </w:r>
      <w:r w:rsidR="00EA4B51" w:rsidRPr="00BF7644">
        <w:t xml:space="preserve"> </w:t>
      </w:r>
      <w:r w:rsidRPr="00BF7644">
        <w:t>коэффициента,</w:t>
      </w:r>
      <w:r w:rsidR="00EA4B51" w:rsidRPr="00BF7644">
        <w:t xml:space="preserve"> </w:t>
      </w:r>
      <w:r w:rsidRPr="00BF7644">
        <w:t>на</w:t>
      </w:r>
      <w:r w:rsidR="00EA4B51" w:rsidRPr="00BF7644">
        <w:t xml:space="preserve"> </w:t>
      </w:r>
      <w:r w:rsidRPr="00BF7644">
        <w:t>Чукотке,</w:t>
      </w:r>
      <w:r w:rsidR="00EA4B51" w:rsidRPr="00BF7644">
        <w:t xml:space="preserve"> </w:t>
      </w:r>
      <w:r w:rsidRPr="00BF7644">
        <w:t>в</w:t>
      </w:r>
      <w:r w:rsidR="00EA4B51" w:rsidRPr="00BF7644">
        <w:t xml:space="preserve"> </w:t>
      </w:r>
      <w:r w:rsidRPr="00BF7644">
        <w:t>Сахалинской</w:t>
      </w:r>
      <w:r w:rsidR="00EA4B51" w:rsidRPr="00BF7644">
        <w:t xml:space="preserve"> </w:t>
      </w:r>
      <w:r w:rsidRPr="00BF7644">
        <w:t>области,</w:t>
      </w:r>
      <w:r w:rsidR="00EA4B51" w:rsidRPr="00BF7644">
        <w:t xml:space="preserve"> </w:t>
      </w:r>
      <w:r w:rsidRPr="00BF7644">
        <w:t>Камчатском</w:t>
      </w:r>
      <w:r w:rsidR="00EA4B51" w:rsidRPr="00BF7644">
        <w:t xml:space="preserve"> </w:t>
      </w:r>
      <w:r w:rsidRPr="00BF7644">
        <w:t>кране</w:t>
      </w:r>
      <w:r w:rsidR="00EA4B51" w:rsidRPr="00BF7644">
        <w:t xml:space="preserve"> - </w:t>
      </w:r>
      <w:r w:rsidRPr="00BF7644">
        <w:t>о</w:t>
      </w:r>
      <w:r w:rsidR="00EA4B51" w:rsidRPr="00BF7644">
        <w:t xml:space="preserve"> </w:t>
      </w:r>
      <w:r w:rsidRPr="00BF7644">
        <w:t>2</w:t>
      </w:r>
      <w:r w:rsidR="00EA4B51" w:rsidRPr="00BF7644">
        <w:t xml:space="preserve"> </w:t>
      </w:r>
      <w:r w:rsidRPr="00BF7644">
        <w:t>коэффициентах.</w:t>
      </w:r>
    </w:p>
    <w:p w:rsidR="009D46E1" w:rsidRPr="00BF7644" w:rsidRDefault="009D46E1" w:rsidP="009D46E1">
      <w:r w:rsidRPr="00BF7644">
        <w:t>Если</w:t>
      </w:r>
      <w:r w:rsidR="00EA4B51" w:rsidRPr="00BF7644">
        <w:t xml:space="preserve"> </w:t>
      </w:r>
      <w:r w:rsidRPr="00BF7644">
        <w:t>пенсионер</w:t>
      </w:r>
      <w:r w:rsidR="00EA4B51" w:rsidRPr="00BF7644">
        <w:t xml:space="preserve"> </w:t>
      </w:r>
      <w:r w:rsidRPr="00BF7644">
        <w:t>обладает</w:t>
      </w:r>
      <w:r w:rsidR="00EA4B51" w:rsidRPr="00BF7644">
        <w:t xml:space="preserve"> </w:t>
      </w:r>
      <w:r w:rsidRPr="00BF7644">
        <w:t>правом</w:t>
      </w:r>
      <w:r w:rsidR="00EA4B51" w:rsidRPr="00BF7644">
        <w:t xml:space="preserve"> </w:t>
      </w:r>
      <w:r w:rsidRPr="00BF7644">
        <w:t>на</w:t>
      </w:r>
      <w:r w:rsidR="00EA4B51" w:rsidRPr="00BF7644">
        <w:t xml:space="preserve"> </w:t>
      </w:r>
      <w:r w:rsidRPr="00BF7644">
        <w:t>повышенные</w:t>
      </w:r>
      <w:r w:rsidR="00EA4B51" w:rsidRPr="00BF7644">
        <w:t xml:space="preserve"> </w:t>
      </w:r>
      <w:r w:rsidRPr="00BF7644">
        <w:t>пенсионные</w:t>
      </w:r>
      <w:r w:rsidR="00EA4B51" w:rsidRPr="00BF7644">
        <w:t xml:space="preserve"> </w:t>
      </w:r>
      <w:r w:rsidRPr="00BF7644">
        <w:t>выплаты</w:t>
      </w:r>
      <w:r w:rsidR="00EA4B51" w:rsidRPr="00BF7644">
        <w:t xml:space="preserve"> </w:t>
      </w:r>
      <w:r w:rsidRPr="00BF7644">
        <w:t>и</w:t>
      </w:r>
      <w:r w:rsidR="00EA4B51" w:rsidRPr="00BF7644">
        <w:t xml:space="preserve"> </w:t>
      </w:r>
      <w:r w:rsidRPr="00BF7644">
        <w:t>за</w:t>
      </w:r>
      <w:r w:rsidR="00EA4B51" w:rsidRPr="00BF7644">
        <w:t xml:space="preserve"> </w:t>
      </w:r>
      <w:r w:rsidRPr="00BF7644">
        <w:t>проживание</w:t>
      </w:r>
      <w:r w:rsidR="00EA4B51" w:rsidRPr="00BF7644">
        <w:t xml:space="preserve"> </w:t>
      </w:r>
      <w:r w:rsidRPr="00BF7644">
        <w:t>на</w:t>
      </w:r>
      <w:r w:rsidR="00EA4B51" w:rsidRPr="00BF7644">
        <w:t xml:space="preserve"> </w:t>
      </w:r>
      <w:r w:rsidRPr="00BF7644">
        <w:t>Севере,</w:t>
      </w:r>
      <w:r w:rsidR="00EA4B51" w:rsidRPr="00BF7644">
        <w:t xml:space="preserve"> </w:t>
      </w:r>
      <w:r w:rsidRPr="00BF7644">
        <w:t>и</w:t>
      </w:r>
      <w:r w:rsidR="00EA4B51" w:rsidRPr="00BF7644">
        <w:t xml:space="preserve"> </w:t>
      </w:r>
      <w:r w:rsidRPr="00BF7644">
        <w:t>за</w:t>
      </w:r>
      <w:r w:rsidR="00EA4B51" w:rsidRPr="00BF7644">
        <w:t xml:space="preserve"> </w:t>
      </w:r>
      <w:r w:rsidRPr="00BF7644">
        <w:t>выработанный</w:t>
      </w:r>
      <w:r w:rsidR="00EA4B51" w:rsidRPr="00BF7644">
        <w:t xml:space="preserve"> </w:t>
      </w:r>
      <w:r w:rsidRPr="00BF7644">
        <w:t>северный</w:t>
      </w:r>
      <w:r w:rsidR="00EA4B51" w:rsidRPr="00BF7644">
        <w:t xml:space="preserve"> </w:t>
      </w:r>
      <w:r w:rsidRPr="00BF7644">
        <w:t>стаж,</w:t>
      </w:r>
      <w:r w:rsidR="00EA4B51" w:rsidRPr="00BF7644">
        <w:t xml:space="preserve"> </w:t>
      </w:r>
      <w:r w:rsidRPr="00BF7644">
        <w:t>то</w:t>
      </w:r>
      <w:r w:rsidR="00EA4B51" w:rsidRPr="00BF7644">
        <w:t xml:space="preserve"> </w:t>
      </w:r>
      <w:r w:rsidRPr="00BF7644">
        <w:t>прибавка</w:t>
      </w:r>
      <w:r w:rsidR="00EA4B51" w:rsidRPr="00BF7644">
        <w:t xml:space="preserve"> </w:t>
      </w:r>
      <w:r w:rsidRPr="00BF7644">
        <w:t>будет</w:t>
      </w:r>
      <w:r w:rsidR="00EA4B51" w:rsidRPr="00BF7644">
        <w:t xml:space="preserve"> </w:t>
      </w:r>
      <w:r w:rsidRPr="00BF7644">
        <w:t>назначена</w:t>
      </w:r>
      <w:r w:rsidR="00EA4B51" w:rsidRPr="00BF7644">
        <w:t xml:space="preserve"> </w:t>
      </w:r>
      <w:r w:rsidRPr="00BF7644">
        <w:t>по</w:t>
      </w:r>
      <w:r w:rsidR="00EA4B51" w:rsidRPr="00BF7644">
        <w:t xml:space="preserve"> </w:t>
      </w:r>
      <w:r w:rsidRPr="00BF7644">
        <w:t>одному,</w:t>
      </w:r>
      <w:r w:rsidR="00EA4B51" w:rsidRPr="00BF7644">
        <w:t xml:space="preserve"> </w:t>
      </w:r>
      <w:r w:rsidRPr="00BF7644">
        <w:t>наиболее</w:t>
      </w:r>
      <w:r w:rsidR="00EA4B51" w:rsidRPr="00BF7644">
        <w:t xml:space="preserve"> </w:t>
      </w:r>
      <w:r w:rsidRPr="00BF7644">
        <w:t>выгодному</w:t>
      </w:r>
      <w:r w:rsidR="00EA4B51" w:rsidRPr="00BF7644">
        <w:t xml:space="preserve"> </w:t>
      </w:r>
      <w:r w:rsidRPr="00BF7644">
        <w:t>основанию.</w:t>
      </w:r>
      <w:r w:rsidR="00EA4B51" w:rsidRPr="00BF7644">
        <w:t xml:space="preserve"> </w:t>
      </w:r>
    </w:p>
    <w:p w:rsidR="009D46E1" w:rsidRPr="00BF7644" w:rsidRDefault="008340C7" w:rsidP="009D46E1">
      <w:hyperlink r:id="rId29" w:history="1">
        <w:r w:rsidR="009D46E1" w:rsidRPr="00BF7644">
          <w:rPr>
            <w:rStyle w:val="a3"/>
          </w:rPr>
          <w:t>https://abnews.ru/news/2023/12/12/pensioneram-rf-soobshhili-o-doplate-k-pensii</w:t>
        </w:r>
      </w:hyperlink>
      <w:r w:rsidR="00EA4B51" w:rsidRPr="00BF7644">
        <w:t xml:space="preserve"> </w:t>
      </w:r>
    </w:p>
    <w:p w:rsidR="004772B9" w:rsidRPr="00BF7644" w:rsidRDefault="004772B9" w:rsidP="004772B9">
      <w:pPr>
        <w:pStyle w:val="2"/>
      </w:pPr>
      <w:bookmarkStart w:id="77" w:name="_Toc153347344"/>
      <w:r w:rsidRPr="00BF7644">
        <w:t>9111.ru,</w:t>
      </w:r>
      <w:r w:rsidR="00EA4B51" w:rsidRPr="00BF7644">
        <w:t xml:space="preserve"> </w:t>
      </w:r>
      <w:r w:rsidRPr="00BF7644">
        <w:t>12.12.2023,</w:t>
      </w:r>
      <w:r w:rsidR="00EA4B51" w:rsidRPr="00BF7644">
        <w:t xml:space="preserve"> </w:t>
      </w:r>
      <w:r w:rsidRPr="00BF7644">
        <w:t>Пенсионный</w:t>
      </w:r>
      <w:r w:rsidR="00EA4B51" w:rsidRPr="00BF7644">
        <w:t xml:space="preserve"> </w:t>
      </w:r>
      <w:r w:rsidRPr="00BF7644">
        <w:t>фонд</w:t>
      </w:r>
      <w:r w:rsidR="00EA4B51" w:rsidRPr="00BF7644">
        <w:t xml:space="preserve"> </w:t>
      </w:r>
      <w:r w:rsidRPr="00BF7644">
        <w:t>выступил</w:t>
      </w:r>
      <w:r w:rsidR="00EA4B51" w:rsidRPr="00BF7644">
        <w:t xml:space="preserve"> </w:t>
      </w:r>
      <w:r w:rsidRPr="00BF7644">
        <w:t>против</w:t>
      </w:r>
      <w:r w:rsidR="00EA4B51" w:rsidRPr="00BF7644">
        <w:t xml:space="preserve"> </w:t>
      </w:r>
      <w:r w:rsidRPr="00BF7644">
        <w:t>индексации</w:t>
      </w:r>
      <w:r w:rsidR="00EA4B51" w:rsidRPr="00BF7644">
        <w:t xml:space="preserve"> </w:t>
      </w:r>
      <w:r w:rsidRPr="00BF7644">
        <w:t>пенсий</w:t>
      </w:r>
      <w:r w:rsidR="00EA4B51" w:rsidRPr="00BF7644">
        <w:t xml:space="preserve"> </w:t>
      </w:r>
      <w:r w:rsidRPr="00BF7644">
        <w:t>работающим</w:t>
      </w:r>
      <w:r w:rsidR="00EA4B51" w:rsidRPr="00BF7644">
        <w:t xml:space="preserve"> </w:t>
      </w:r>
      <w:r w:rsidRPr="00BF7644">
        <w:t>пенсионерам</w:t>
      </w:r>
      <w:bookmarkEnd w:id="77"/>
    </w:p>
    <w:p w:rsidR="004772B9" w:rsidRPr="00BF7644" w:rsidRDefault="004772B9" w:rsidP="002A4224">
      <w:pPr>
        <w:pStyle w:val="3"/>
      </w:pPr>
      <w:bookmarkStart w:id="78" w:name="_Toc153347345"/>
      <w:r w:rsidRPr="00BF7644">
        <w:t>Несколько</w:t>
      </w:r>
      <w:r w:rsidR="00EA4B51" w:rsidRPr="00BF7644">
        <w:t xml:space="preserve"> </w:t>
      </w:r>
      <w:r w:rsidRPr="00BF7644">
        <w:t>лет</w:t>
      </w:r>
      <w:r w:rsidR="00EA4B51" w:rsidRPr="00BF7644">
        <w:t xml:space="preserve"> </w:t>
      </w:r>
      <w:r w:rsidRPr="00BF7644">
        <w:t>назад</w:t>
      </w:r>
      <w:r w:rsidR="00EA4B51" w:rsidRPr="00BF7644">
        <w:t xml:space="preserve"> </w:t>
      </w:r>
      <w:r w:rsidRPr="00BF7644">
        <w:t>была</w:t>
      </w:r>
      <w:r w:rsidR="00EA4B51" w:rsidRPr="00BF7644">
        <w:t xml:space="preserve"> </w:t>
      </w:r>
      <w:r w:rsidRPr="00BF7644">
        <w:t>приостановлена</w:t>
      </w:r>
      <w:r w:rsidR="00EA4B51" w:rsidRPr="00BF7644">
        <w:t xml:space="preserve"> </w:t>
      </w:r>
      <w:r w:rsidRPr="00BF7644">
        <w:t>индексация</w:t>
      </w:r>
      <w:r w:rsidR="00EA4B51" w:rsidRPr="00BF7644">
        <w:t xml:space="preserve"> </w:t>
      </w:r>
      <w:r w:rsidRPr="00BF7644">
        <w:t>пенсий</w:t>
      </w:r>
      <w:r w:rsidR="00EA4B51" w:rsidRPr="00BF7644">
        <w:t xml:space="preserve"> </w:t>
      </w:r>
      <w:r w:rsidRPr="00BF7644">
        <w:t>для</w:t>
      </w:r>
      <w:r w:rsidR="00EA4B51" w:rsidRPr="00BF7644">
        <w:t xml:space="preserve"> </w:t>
      </w:r>
      <w:r w:rsidRPr="00BF7644">
        <w:t>работающих</w:t>
      </w:r>
      <w:r w:rsidR="00EA4B51" w:rsidRPr="00BF7644">
        <w:t xml:space="preserve"> </w:t>
      </w:r>
      <w:r w:rsidRPr="00BF7644">
        <w:t>пенсионеров.</w:t>
      </w:r>
      <w:r w:rsidR="00EA4B51" w:rsidRPr="00BF7644">
        <w:t xml:space="preserve"> </w:t>
      </w:r>
      <w:r w:rsidRPr="00BF7644">
        <w:t>Основная</w:t>
      </w:r>
      <w:r w:rsidR="00EA4B51" w:rsidRPr="00BF7644">
        <w:t xml:space="preserve"> </w:t>
      </w:r>
      <w:r w:rsidRPr="00BF7644">
        <w:t>цель</w:t>
      </w:r>
      <w:r w:rsidR="00EA4B51" w:rsidRPr="00BF7644">
        <w:t xml:space="preserve"> </w:t>
      </w:r>
      <w:r w:rsidRPr="00BF7644">
        <w:t>такой</w:t>
      </w:r>
      <w:r w:rsidR="00EA4B51" w:rsidRPr="00BF7644">
        <w:t xml:space="preserve"> </w:t>
      </w:r>
      <w:r w:rsidRPr="00BF7644">
        <w:t>меры</w:t>
      </w:r>
      <w:r w:rsidR="00EA4B51" w:rsidRPr="00BF7644">
        <w:t xml:space="preserve"> </w:t>
      </w:r>
      <w:r w:rsidRPr="00BF7644">
        <w:t>заключалась</w:t>
      </w:r>
      <w:r w:rsidR="00EA4B51" w:rsidRPr="00BF7644">
        <w:t xml:space="preserve"> </w:t>
      </w:r>
      <w:r w:rsidRPr="00BF7644">
        <w:t>в</w:t>
      </w:r>
      <w:r w:rsidR="00EA4B51" w:rsidRPr="00BF7644">
        <w:t xml:space="preserve"> </w:t>
      </w:r>
      <w:r w:rsidRPr="00BF7644">
        <w:t>сбережении</w:t>
      </w:r>
      <w:r w:rsidR="00EA4B51" w:rsidRPr="00BF7644">
        <w:t xml:space="preserve"> </w:t>
      </w:r>
      <w:r w:rsidRPr="00BF7644">
        <w:t>бюджета</w:t>
      </w:r>
      <w:r w:rsidR="00EA4B51" w:rsidRPr="00BF7644">
        <w:t xml:space="preserve"> </w:t>
      </w:r>
      <w:r w:rsidRPr="00BF7644">
        <w:t>страны,</w:t>
      </w:r>
      <w:r w:rsidR="00EA4B51" w:rsidRPr="00BF7644">
        <w:t xml:space="preserve"> </w:t>
      </w:r>
      <w:r w:rsidRPr="00BF7644">
        <w:t>для</w:t>
      </w:r>
      <w:r w:rsidR="00EA4B51" w:rsidRPr="00BF7644">
        <w:t xml:space="preserve"> </w:t>
      </w:r>
      <w:r w:rsidRPr="00BF7644">
        <w:t>того</w:t>
      </w:r>
      <w:r w:rsidR="00EA4B51" w:rsidRPr="00BF7644">
        <w:t xml:space="preserve"> </w:t>
      </w:r>
      <w:r w:rsidRPr="00BF7644">
        <w:t>чтобы</w:t>
      </w:r>
      <w:r w:rsidR="00EA4B51" w:rsidRPr="00BF7644">
        <w:t xml:space="preserve"> </w:t>
      </w:r>
      <w:r w:rsidRPr="00BF7644">
        <w:t>выплаты</w:t>
      </w:r>
      <w:r w:rsidR="00EA4B51" w:rsidRPr="00BF7644">
        <w:t xml:space="preserve"> </w:t>
      </w:r>
      <w:r w:rsidRPr="00BF7644">
        <w:t>могли</w:t>
      </w:r>
      <w:r w:rsidR="00EA4B51" w:rsidRPr="00BF7644">
        <w:t xml:space="preserve"> </w:t>
      </w:r>
      <w:r w:rsidRPr="00BF7644">
        <w:t>быть</w:t>
      </w:r>
      <w:r w:rsidR="00EA4B51" w:rsidRPr="00BF7644">
        <w:t xml:space="preserve"> </w:t>
      </w:r>
      <w:r w:rsidRPr="00BF7644">
        <w:t>предоставлены</w:t>
      </w:r>
      <w:r w:rsidR="00EA4B51" w:rsidRPr="00BF7644">
        <w:t xml:space="preserve"> </w:t>
      </w:r>
      <w:r w:rsidRPr="00BF7644">
        <w:t>в</w:t>
      </w:r>
      <w:r w:rsidR="00EA4B51" w:rsidRPr="00BF7644">
        <w:t xml:space="preserve"> </w:t>
      </w:r>
      <w:r w:rsidRPr="00BF7644">
        <w:t>полном</w:t>
      </w:r>
      <w:r w:rsidR="00EA4B51" w:rsidRPr="00BF7644">
        <w:t xml:space="preserve"> </w:t>
      </w:r>
      <w:r w:rsidRPr="00BF7644">
        <w:t>объеме</w:t>
      </w:r>
      <w:r w:rsidR="00EA4B51" w:rsidRPr="00BF7644">
        <w:t xml:space="preserve"> </w:t>
      </w:r>
      <w:r w:rsidRPr="00BF7644">
        <w:t>неработающим</w:t>
      </w:r>
      <w:r w:rsidR="00EA4B51" w:rsidRPr="00BF7644">
        <w:t xml:space="preserve"> </w:t>
      </w:r>
      <w:r w:rsidRPr="00BF7644">
        <w:t>пенсионерам,</w:t>
      </w:r>
      <w:r w:rsidR="00EA4B51" w:rsidRPr="00BF7644">
        <w:t xml:space="preserve"> </w:t>
      </w:r>
      <w:r w:rsidRPr="00BF7644">
        <w:t>зависящим</w:t>
      </w:r>
      <w:r w:rsidR="00EA4B51" w:rsidRPr="00BF7644">
        <w:t xml:space="preserve"> </w:t>
      </w:r>
      <w:r w:rsidRPr="00BF7644">
        <w:t>от</w:t>
      </w:r>
      <w:r w:rsidR="00EA4B51" w:rsidRPr="00BF7644">
        <w:t xml:space="preserve"> </w:t>
      </w:r>
      <w:r w:rsidRPr="00BF7644">
        <w:t>государственной</w:t>
      </w:r>
      <w:r w:rsidR="00EA4B51" w:rsidRPr="00BF7644">
        <w:t xml:space="preserve"> </w:t>
      </w:r>
      <w:r w:rsidRPr="00BF7644">
        <w:t>помощи.</w:t>
      </w:r>
      <w:r w:rsidR="00EA4B51" w:rsidRPr="00BF7644">
        <w:t xml:space="preserve"> </w:t>
      </w:r>
      <w:r w:rsidRPr="00BF7644">
        <w:t>Более</w:t>
      </w:r>
      <w:r w:rsidR="00EA4B51" w:rsidRPr="00BF7644">
        <w:t xml:space="preserve"> </w:t>
      </w:r>
      <w:r w:rsidRPr="00BF7644">
        <w:t>того,</w:t>
      </w:r>
      <w:r w:rsidR="00EA4B51" w:rsidRPr="00BF7644">
        <w:t xml:space="preserve"> </w:t>
      </w:r>
      <w:r w:rsidRPr="00BF7644">
        <w:t>такую</w:t>
      </w:r>
      <w:r w:rsidR="00EA4B51" w:rsidRPr="00BF7644">
        <w:t xml:space="preserve"> </w:t>
      </w:r>
      <w:r w:rsidRPr="00BF7644">
        <w:t>меру</w:t>
      </w:r>
      <w:r w:rsidR="00EA4B51" w:rsidRPr="00BF7644">
        <w:t xml:space="preserve"> </w:t>
      </w:r>
      <w:r w:rsidRPr="00BF7644">
        <w:t>удалось</w:t>
      </w:r>
      <w:r w:rsidR="00EA4B51" w:rsidRPr="00BF7644">
        <w:t xml:space="preserve"> </w:t>
      </w:r>
      <w:r w:rsidRPr="00BF7644">
        <w:t>вписать</w:t>
      </w:r>
      <w:r w:rsidR="00EA4B51" w:rsidRPr="00BF7644">
        <w:t xml:space="preserve"> </w:t>
      </w:r>
      <w:r w:rsidRPr="00BF7644">
        <w:t>в</w:t>
      </w:r>
      <w:r w:rsidR="00EA4B51" w:rsidRPr="00BF7644">
        <w:t xml:space="preserve"> </w:t>
      </w:r>
      <w:r w:rsidRPr="00BF7644">
        <w:t>законодательные</w:t>
      </w:r>
      <w:r w:rsidR="00EA4B51" w:rsidRPr="00BF7644">
        <w:t xml:space="preserve"> </w:t>
      </w:r>
      <w:r w:rsidRPr="00BF7644">
        <w:t>нормы,</w:t>
      </w:r>
      <w:r w:rsidR="00EA4B51" w:rsidRPr="00BF7644">
        <w:t xml:space="preserve"> </w:t>
      </w:r>
      <w:r w:rsidRPr="00BF7644">
        <w:t>рассматривающие</w:t>
      </w:r>
      <w:r w:rsidR="00EA4B51" w:rsidRPr="00BF7644">
        <w:t xml:space="preserve"> </w:t>
      </w:r>
      <w:r w:rsidRPr="00BF7644">
        <w:t>пенсию,</w:t>
      </w:r>
      <w:r w:rsidR="00EA4B51" w:rsidRPr="00BF7644">
        <w:t xml:space="preserve"> </w:t>
      </w:r>
      <w:r w:rsidRPr="00BF7644">
        <w:t>как</w:t>
      </w:r>
      <w:r w:rsidR="00EA4B51" w:rsidRPr="00BF7644">
        <w:t xml:space="preserve"> </w:t>
      </w:r>
      <w:r w:rsidRPr="00BF7644">
        <w:t>выплату</w:t>
      </w:r>
      <w:r w:rsidR="00EA4B51" w:rsidRPr="00BF7644">
        <w:t xml:space="preserve"> </w:t>
      </w:r>
      <w:r w:rsidRPr="00BF7644">
        <w:t>в</w:t>
      </w:r>
      <w:r w:rsidR="00EA4B51" w:rsidRPr="00BF7644">
        <w:t xml:space="preserve"> </w:t>
      </w:r>
      <w:r w:rsidRPr="00BF7644">
        <w:t>связи</w:t>
      </w:r>
      <w:r w:rsidR="00EA4B51" w:rsidRPr="00BF7644">
        <w:t xml:space="preserve"> </w:t>
      </w:r>
      <w:r w:rsidRPr="00BF7644">
        <w:t>с</w:t>
      </w:r>
      <w:r w:rsidR="00EA4B51" w:rsidRPr="00BF7644">
        <w:t xml:space="preserve"> </w:t>
      </w:r>
      <w:r w:rsidRPr="00BF7644">
        <w:t>потерей</w:t>
      </w:r>
      <w:r w:rsidR="00EA4B51" w:rsidRPr="00BF7644">
        <w:t xml:space="preserve"> </w:t>
      </w:r>
      <w:r w:rsidRPr="00BF7644">
        <w:t>возможности</w:t>
      </w:r>
      <w:r w:rsidR="00EA4B51" w:rsidRPr="00BF7644">
        <w:t xml:space="preserve"> </w:t>
      </w:r>
      <w:r w:rsidRPr="00BF7644">
        <w:t>обеспечивать</w:t>
      </w:r>
      <w:r w:rsidR="00EA4B51" w:rsidRPr="00BF7644">
        <w:t xml:space="preserve"> </w:t>
      </w:r>
      <w:r w:rsidRPr="00BF7644">
        <w:t>себя</w:t>
      </w:r>
      <w:r w:rsidR="00EA4B51" w:rsidRPr="00BF7644">
        <w:t xml:space="preserve"> </w:t>
      </w:r>
      <w:r w:rsidRPr="00BF7644">
        <w:t>самостоятельно</w:t>
      </w:r>
      <w:r w:rsidR="00EA4B51" w:rsidRPr="00BF7644">
        <w:t xml:space="preserve"> </w:t>
      </w:r>
      <w:r w:rsidRPr="00BF7644">
        <w:t>по</w:t>
      </w:r>
      <w:r w:rsidR="00EA4B51" w:rsidRPr="00BF7644">
        <w:t xml:space="preserve"> </w:t>
      </w:r>
      <w:r w:rsidRPr="00BF7644">
        <w:t>причине</w:t>
      </w:r>
      <w:r w:rsidR="00EA4B51" w:rsidRPr="00BF7644">
        <w:t xml:space="preserve"> </w:t>
      </w:r>
      <w:r w:rsidRPr="00BF7644">
        <w:t>возраста</w:t>
      </w:r>
      <w:r w:rsidR="00EA4B51" w:rsidRPr="00BF7644">
        <w:t xml:space="preserve"> </w:t>
      </w:r>
      <w:r w:rsidRPr="00BF7644">
        <w:t>или</w:t>
      </w:r>
      <w:r w:rsidR="00EA4B51" w:rsidRPr="00BF7644">
        <w:t xml:space="preserve"> </w:t>
      </w:r>
      <w:r w:rsidRPr="00BF7644">
        <w:t>состояния</w:t>
      </w:r>
      <w:r w:rsidR="00EA4B51" w:rsidRPr="00BF7644">
        <w:t xml:space="preserve"> </w:t>
      </w:r>
      <w:r w:rsidRPr="00BF7644">
        <w:t>здоровья,</w:t>
      </w:r>
      <w:r w:rsidR="00EA4B51" w:rsidRPr="00BF7644">
        <w:t xml:space="preserve"> </w:t>
      </w:r>
      <w:r w:rsidRPr="00BF7644">
        <w:t>ведь</w:t>
      </w:r>
      <w:r w:rsidR="00EA4B51" w:rsidRPr="00BF7644">
        <w:t xml:space="preserve"> </w:t>
      </w:r>
      <w:r w:rsidRPr="00BF7644">
        <w:t>работающие</w:t>
      </w:r>
      <w:r w:rsidR="00EA4B51" w:rsidRPr="00BF7644">
        <w:t xml:space="preserve"> </w:t>
      </w:r>
      <w:r w:rsidRPr="00BF7644">
        <w:t>пенсионеры</w:t>
      </w:r>
      <w:r w:rsidR="00EA4B51" w:rsidRPr="00BF7644">
        <w:t xml:space="preserve"> </w:t>
      </w:r>
      <w:r w:rsidRPr="00BF7644">
        <w:t>под</w:t>
      </w:r>
      <w:r w:rsidR="00EA4B51" w:rsidRPr="00BF7644">
        <w:t xml:space="preserve"> </w:t>
      </w:r>
      <w:r w:rsidRPr="00BF7644">
        <w:t>такую</w:t>
      </w:r>
      <w:r w:rsidR="00EA4B51" w:rsidRPr="00BF7644">
        <w:t xml:space="preserve"> </w:t>
      </w:r>
      <w:r w:rsidRPr="00BF7644">
        <w:t>формулировку</w:t>
      </w:r>
      <w:r w:rsidR="00EA4B51" w:rsidRPr="00BF7644">
        <w:t xml:space="preserve"> </w:t>
      </w:r>
      <w:r w:rsidRPr="00BF7644">
        <w:t>не</w:t>
      </w:r>
      <w:r w:rsidR="00EA4B51" w:rsidRPr="00BF7644">
        <w:t xml:space="preserve"> </w:t>
      </w:r>
      <w:r w:rsidRPr="00BF7644">
        <w:t>подходят.</w:t>
      </w:r>
      <w:bookmarkEnd w:id="78"/>
      <w:r w:rsidR="00EA4B51" w:rsidRPr="00BF7644">
        <w:t xml:space="preserve"> </w:t>
      </w:r>
    </w:p>
    <w:p w:rsidR="004772B9" w:rsidRPr="00BF7644" w:rsidRDefault="004772B9" w:rsidP="004772B9">
      <w:r w:rsidRPr="00BF7644">
        <w:t>Но</w:t>
      </w:r>
      <w:r w:rsidR="00EA4B51" w:rsidRPr="00BF7644">
        <w:t xml:space="preserve"> </w:t>
      </w:r>
      <w:r w:rsidRPr="00BF7644">
        <w:t>в</w:t>
      </w:r>
      <w:r w:rsidR="00EA4B51" w:rsidRPr="00BF7644">
        <w:t xml:space="preserve"> </w:t>
      </w:r>
      <w:r w:rsidRPr="00BF7644">
        <w:t>ответ</w:t>
      </w:r>
      <w:r w:rsidR="00EA4B51" w:rsidRPr="00BF7644">
        <w:t xml:space="preserve"> </w:t>
      </w:r>
      <w:r w:rsidRPr="00BF7644">
        <w:t>на</w:t>
      </w:r>
      <w:r w:rsidR="00EA4B51" w:rsidRPr="00BF7644">
        <w:t xml:space="preserve"> </w:t>
      </w:r>
      <w:r w:rsidRPr="00BF7644">
        <w:t>такую</w:t>
      </w:r>
      <w:r w:rsidR="00EA4B51" w:rsidRPr="00BF7644">
        <w:t xml:space="preserve"> </w:t>
      </w:r>
      <w:r w:rsidRPr="00BF7644">
        <w:t>несправедливость,</w:t>
      </w:r>
      <w:r w:rsidR="00EA4B51" w:rsidRPr="00BF7644">
        <w:t xml:space="preserve"> </w:t>
      </w:r>
      <w:r w:rsidRPr="00BF7644">
        <w:t>работающие</w:t>
      </w:r>
      <w:r w:rsidR="00EA4B51" w:rsidRPr="00BF7644">
        <w:t xml:space="preserve"> </w:t>
      </w:r>
      <w:r w:rsidRPr="00BF7644">
        <w:t>пенсионеры</w:t>
      </w:r>
      <w:r w:rsidR="00EA4B51" w:rsidRPr="00BF7644">
        <w:t xml:space="preserve"> </w:t>
      </w:r>
      <w:r w:rsidRPr="00BF7644">
        <w:t>начали</w:t>
      </w:r>
      <w:r w:rsidR="00EA4B51" w:rsidRPr="00BF7644">
        <w:t xml:space="preserve"> </w:t>
      </w:r>
      <w:r w:rsidRPr="00BF7644">
        <w:t>заявлять</w:t>
      </w:r>
      <w:r w:rsidR="00EA4B51" w:rsidRPr="00BF7644">
        <w:t xml:space="preserve"> </w:t>
      </w:r>
      <w:r w:rsidRPr="00BF7644">
        <w:t>о</w:t>
      </w:r>
      <w:r w:rsidR="00EA4B51" w:rsidRPr="00BF7644">
        <w:t xml:space="preserve"> </w:t>
      </w:r>
      <w:r w:rsidRPr="00BF7644">
        <w:t>своих</w:t>
      </w:r>
      <w:r w:rsidR="00EA4B51" w:rsidRPr="00BF7644">
        <w:t xml:space="preserve"> </w:t>
      </w:r>
      <w:r w:rsidRPr="00BF7644">
        <w:t>правах,</w:t>
      </w:r>
      <w:r w:rsidR="00EA4B51" w:rsidRPr="00BF7644">
        <w:t xml:space="preserve"> </w:t>
      </w:r>
      <w:r w:rsidRPr="00BF7644">
        <w:t>искать</w:t>
      </w:r>
      <w:r w:rsidR="00EA4B51" w:rsidRPr="00BF7644">
        <w:t xml:space="preserve"> </w:t>
      </w:r>
      <w:r w:rsidRPr="00BF7644">
        <w:t>способы</w:t>
      </w:r>
      <w:r w:rsidR="00EA4B51" w:rsidRPr="00BF7644">
        <w:t xml:space="preserve"> </w:t>
      </w:r>
      <w:r w:rsidRPr="00BF7644">
        <w:t>обойти</w:t>
      </w:r>
      <w:r w:rsidR="00EA4B51" w:rsidRPr="00BF7644">
        <w:t xml:space="preserve"> </w:t>
      </w:r>
      <w:r w:rsidRPr="00BF7644">
        <w:t>закон</w:t>
      </w:r>
      <w:r w:rsidR="00EA4B51" w:rsidRPr="00BF7644">
        <w:t xml:space="preserve"> </w:t>
      </w:r>
      <w:r w:rsidRPr="00BF7644">
        <w:t>и</w:t>
      </w:r>
      <w:r w:rsidR="00EA4B51" w:rsidRPr="00BF7644">
        <w:t xml:space="preserve"> </w:t>
      </w:r>
      <w:r w:rsidRPr="00BF7644">
        <w:t>получить</w:t>
      </w:r>
      <w:r w:rsidR="00EA4B51" w:rsidRPr="00BF7644">
        <w:t xml:space="preserve"> </w:t>
      </w:r>
      <w:r w:rsidRPr="00BF7644">
        <w:t>индексацию,</w:t>
      </w:r>
      <w:r w:rsidR="00EA4B51" w:rsidRPr="00BF7644">
        <w:t xml:space="preserve"> </w:t>
      </w:r>
      <w:r w:rsidRPr="00BF7644">
        <w:t>либо</w:t>
      </w:r>
      <w:r w:rsidR="00EA4B51" w:rsidRPr="00BF7644">
        <w:t xml:space="preserve"> </w:t>
      </w:r>
      <w:r w:rsidRPr="00BF7644">
        <w:t>просто</w:t>
      </w:r>
      <w:r w:rsidR="00EA4B51" w:rsidRPr="00BF7644">
        <w:t xml:space="preserve"> </w:t>
      </w:r>
      <w:r w:rsidRPr="00BF7644">
        <w:t>выбирали</w:t>
      </w:r>
      <w:r w:rsidR="00EA4B51" w:rsidRPr="00BF7644">
        <w:t xml:space="preserve"> </w:t>
      </w:r>
      <w:r w:rsidRPr="00BF7644">
        <w:t>уйти</w:t>
      </w:r>
      <w:r w:rsidR="00EA4B51" w:rsidRPr="00BF7644">
        <w:t xml:space="preserve"> </w:t>
      </w:r>
      <w:r w:rsidRPr="00BF7644">
        <w:t>с</w:t>
      </w:r>
      <w:r w:rsidR="00EA4B51" w:rsidRPr="00BF7644">
        <w:t xml:space="preserve"> </w:t>
      </w:r>
      <w:r w:rsidRPr="00BF7644">
        <w:t>работы,</w:t>
      </w:r>
      <w:r w:rsidR="00EA4B51" w:rsidRPr="00BF7644">
        <w:t xml:space="preserve"> </w:t>
      </w:r>
      <w:r w:rsidRPr="00BF7644">
        <w:t>так</w:t>
      </w:r>
      <w:r w:rsidR="00EA4B51" w:rsidRPr="00BF7644">
        <w:t xml:space="preserve"> </w:t>
      </w:r>
      <w:r w:rsidRPr="00BF7644">
        <w:t>как</w:t>
      </w:r>
      <w:r w:rsidR="00EA4B51" w:rsidRPr="00BF7644">
        <w:t xml:space="preserve"> </w:t>
      </w:r>
      <w:r w:rsidRPr="00BF7644">
        <w:t>индексация</w:t>
      </w:r>
      <w:r w:rsidR="00EA4B51" w:rsidRPr="00BF7644">
        <w:t xml:space="preserve"> </w:t>
      </w:r>
      <w:r w:rsidRPr="00BF7644">
        <w:t>могла</w:t>
      </w:r>
      <w:r w:rsidR="00EA4B51" w:rsidRPr="00BF7644">
        <w:t xml:space="preserve"> </w:t>
      </w:r>
      <w:r w:rsidRPr="00BF7644">
        <w:t>перекрыть</w:t>
      </w:r>
      <w:r w:rsidR="00EA4B51" w:rsidRPr="00BF7644">
        <w:t xml:space="preserve"> </w:t>
      </w:r>
      <w:r w:rsidRPr="00BF7644">
        <w:t>небольшой</w:t>
      </w:r>
      <w:r w:rsidR="00EA4B51" w:rsidRPr="00BF7644">
        <w:t xml:space="preserve"> </w:t>
      </w:r>
      <w:r w:rsidRPr="00BF7644">
        <w:t>оклад</w:t>
      </w:r>
      <w:r w:rsidR="00EA4B51" w:rsidRPr="00BF7644">
        <w:t xml:space="preserve"> </w:t>
      </w:r>
      <w:r w:rsidRPr="00BF7644">
        <w:t>на</w:t>
      </w:r>
      <w:r w:rsidR="00EA4B51" w:rsidRPr="00BF7644">
        <w:t xml:space="preserve"> </w:t>
      </w:r>
      <w:r w:rsidRPr="00BF7644">
        <w:t>производстве.</w:t>
      </w:r>
      <w:r w:rsidR="00EA4B51" w:rsidRPr="00BF7644">
        <w:t xml:space="preserve"> </w:t>
      </w:r>
      <w:r w:rsidRPr="00BF7644">
        <w:t>Это</w:t>
      </w:r>
      <w:r w:rsidR="00EA4B51" w:rsidRPr="00BF7644">
        <w:t xml:space="preserve"> </w:t>
      </w:r>
      <w:r w:rsidRPr="00BF7644">
        <w:t>вызвало</w:t>
      </w:r>
      <w:r w:rsidR="00EA4B51" w:rsidRPr="00BF7644">
        <w:t xml:space="preserve"> </w:t>
      </w:r>
      <w:r w:rsidRPr="00BF7644">
        <w:t>нехватку</w:t>
      </w:r>
      <w:r w:rsidR="00EA4B51" w:rsidRPr="00BF7644">
        <w:t xml:space="preserve"> </w:t>
      </w:r>
      <w:r w:rsidRPr="00BF7644">
        <w:t>специалистов</w:t>
      </w:r>
      <w:r w:rsidR="00EA4B51" w:rsidRPr="00BF7644">
        <w:t xml:space="preserve"> </w:t>
      </w:r>
      <w:r w:rsidRPr="00BF7644">
        <w:t>и</w:t>
      </w:r>
      <w:r w:rsidR="00EA4B51" w:rsidRPr="00BF7644">
        <w:t xml:space="preserve"> </w:t>
      </w:r>
      <w:r w:rsidRPr="00BF7644">
        <w:t>риск</w:t>
      </w:r>
      <w:r w:rsidR="00EA4B51" w:rsidRPr="00BF7644">
        <w:t xml:space="preserve"> </w:t>
      </w:r>
      <w:r w:rsidRPr="00BF7644">
        <w:t>кризиса</w:t>
      </w:r>
      <w:r w:rsidR="00EA4B51" w:rsidRPr="00BF7644">
        <w:t xml:space="preserve"> </w:t>
      </w:r>
      <w:r w:rsidRPr="00BF7644">
        <w:t>трудовой</w:t>
      </w:r>
      <w:r w:rsidR="00EA4B51" w:rsidRPr="00BF7644">
        <w:t xml:space="preserve"> </w:t>
      </w:r>
      <w:r w:rsidRPr="00BF7644">
        <w:t>сферы.</w:t>
      </w:r>
      <w:r w:rsidR="00EA4B51" w:rsidRPr="00BF7644">
        <w:t xml:space="preserve"> </w:t>
      </w:r>
      <w:r w:rsidRPr="00BF7644">
        <w:t>По</w:t>
      </w:r>
      <w:r w:rsidR="00EA4B51" w:rsidRPr="00BF7644">
        <w:t xml:space="preserve"> </w:t>
      </w:r>
      <w:r w:rsidRPr="00BF7644">
        <w:t>этой</w:t>
      </w:r>
      <w:r w:rsidR="00EA4B51" w:rsidRPr="00BF7644">
        <w:t xml:space="preserve"> </w:t>
      </w:r>
      <w:r w:rsidRPr="00BF7644">
        <w:t>причине</w:t>
      </w:r>
      <w:r w:rsidR="00EA4B51" w:rsidRPr="00BF7644">
        <w:t xml:space="preserve"> </w:t>
      </w:r>
      <w:r w:rsidRPr="00BF7644">
        <w:t>чиновники</w:t>
      </w:r>
      <w:r w:rsidR="00EA4B51" w:rsidRPr="00BF7644">
        <w:t xml:space="preserve"> </w:t>
      </w:r>
      <w:r w:rsidRPr="00BF7644">
        <w:t>серьезно</w:t>
      </w:r>
      <w:r w:rsidR="00EA4B51" w:rsidRPr="00BF7644">
        <w:t xml:space="preserve"> </w:t>
      </w:r>
      <w:r w:rsidRPr="00BF7644">
        <w:t>настроены</w:t>
      </w:r>
      <w:r w:rsidR="00EA4B51" w:rsidRPr="00BF7644">
        <w:t xml:space="preserve"> </w:t>
      </w:r>
      <w:r w:rsidRPr="00BF7644">
        <w:t>вернуть</w:t>
      </w:r>
      <w:r w:rsidR="00EA4B51" w:rsidRPr="00BF7644">
        <w:t xml:space="preserve"> </w:t>
      </w:r>
      <w:r w:rsidRPr="00BF7644">
        <w:t>индексацию</w:t>
      </w:r>
      <w:r w:rsidR="00EA4B51" w:rsidRPr="00BF7644">
        <w:t xml:space="preserve"> </w:t>
      </w:r>
      <w:r w:rsidRPr="00BF7644">
        <w:t>для</w:t>
      </w:r>
      <w:r w:rsidR="00EA4B51" w:rsidRPr="00BF7644">
        <w:t xml:space="preserve"> </w:t>
      </w:r>
      <w:r w:rsidRPr="00BF7644">
        <w:t>работающих</w:t>
      </w:r>
      <w:r w:rsidR="00EA4B51" w:rsidRPr="00BF7644">
        <w:t xml:space="preserve"> </w:t>
      </w:r>
      <w:r w:rsidRPr="00BF7644">
        <w:t>пенсионеров,</w:t>
      </w:r>
      <w:r w:rsidR="00EA4B51" w:rsidRPr="00BF7644">
        <w:t xml:space="preserve"> </w:t>
      </w:r>
      <w:r w:rsidRPr="00BF7644">
        <w:t>но</w:t>
      </w:r>
      <w:r w:rsidR="00EA4B51" w:rsidRPr="00BF7644">
        <w:t xml:space="preserve"> </w:t>
      </w:r>
      <w:r w:rsidRPr="00BF7644">
        <w:t>противником</w:t>
      </w:r>
      <w:r w:rsidR="00EA4B51" w:rsidRPr="00BF7644">
        <w:t xml:space="preserve"> </w:t>
      </w:r>
      <w:r w:rsidRPr="00BF7644">
        <w:t>выступил</w:t>
      </w:r>
      <w:r w:rsidR="00EA4B51" w:rsidRPr="00BF7644">
        <w:t xml:space="preserve"> </w:t>
      </w:r>
      <w:r w:rsidRPr="00BF7644">
        <w:t>Пенсионный</w:t>
      </w:r>
      <w:r w:rsidR="00EA4B51" w:rsidRPr="00BF7644">
        <w:t xml:space="preserve"> </w:t>
      </w:r>
      <w:r w:rsidRPr="00BF7644">
        <w:t>фонд.</w:t>
      </w:r>
    </w:p>
    <w:p w:rsidR="004772B9" w:rsidRPr="00BF7644" w:rsidRDefault="004772B9" w:rsidP="004772B9">
      <w:r w:rsidRPr="00BF7644">
        <w:t>Индексация</w:t>
      </w:r>
      <w:r w:rsidR="00EA4B51" w:rsidRPr="00BF7644">
        <w:t xml:space="preserve"> </w:t>
      </w:r>
      <w:r w:rsidRPr="00BF7644">
        <w:t>пенсий</w:t>
      </w:r>
      <w:r w:rsidR="00EA4B51" w:rsidRPr="00BF7644">
        <w:t xml:space="preserve"> </w:t>
      </w:r>
      <w:r w:rsidRPr="00BF7644">
        <w:t>работающим</w:t>
      </w:r>
      <w:r w:rsidR="00EA4B51" w:rsidRPr="00BF7644">
        <w:t xml:space="preserve"> </w:t>
      </w:r>
      <w:r w:rsidRPr="00BF7644">
        <w:t>пенсионерам</w:t>
      </w:r>
      <w:r w:rsidR="00EA4B51" w:rsidRPr="00BF7644">
        <w:t xml:space="preserve"> </w:t>
      </w:r>
      <w:r w:rsidRPr="00BF7644">
        <w:t>приведет</w:t>
      </w:r>
      <w:r w:rsidR="00EA4B51" w:rsidRPr="00BF7644">
        <w:t xml:space="preserve"> </w:t>
      </w:r>
      <w:r w:rsidRPr="00BF7644">
        <w:t>к</w:t>
      </w:r>
      <w:r w:rsidR="00EA4B51" w:rsidRPr="00BF7644">
        <w:t xml:space="preserve"> </w:t>
      </w:r>
      <w:r w:rsidRPr="00BF7644">
        <w:t>сокращению</w:t>
      </w:r>
      <w:r w:rsidR="00EA4B51" w:rsidRPr="00BF7644">
        <w:t xml:space="preserve"> </w:t>
      </w:r>
      <w:r w:rsidRPr="00BF7644">
        <w:t>выплат</w:t>
      </w:r>
      <w:r w:rsidR="00EA4B51" w:rsidRPr="00BF7644">
        <w:t xml:space="preserve"> </w:t>
      </w:r>
      <w:r w:rsidRPr="00BF7644">
        <w:t>неработающим,</w:t>
      </w:r>
      <w:r w:rsidR="00EA4B51" w:rsidRPr="00BF7644">
        <w:t xml:space="preserve"> </w:t>
      </w:r>
      <w:r w:rsidRPr="00BF7644">
        <w:t>для</w:t>
      </w:r>
      <w:r w:rsidR="00EA4B51" w:rsidRPr="00BF7644">
        <w:t xml:space="preserve"> </w:t>
      </w:r>
      <w:r w:rsidRPr="00BF7644">
        <w:t>которых</w:t>
      </w:r>
      <w:r w:rsidR="00EA4B51" w:rsidRPr="00BF7644">
        <w:t xml:space="preserve"> </w:t>
      </w:r>
      <w:r w:rsidRPr="00BF7644">
        <w:t>пенсия</w:t>
      </w:r>
      <w:r w:rsidR="00EA4B51" w:rsidRPr="00BF7644">
        <w:t xml:space="preserve"> - </w:t>
      </w:r>
      <w:r w:rsidRPr="00BF7644">
        <w:t>единственный</w:t>
      </w:r>
      <w:r w:rsidR="00EA4B51" w:rsidRPr="00BF7644">
        <w:t xml:space="preserve"> </w:t>
      </w:r>
      <w:r w:rsidRPr="00BF7644">
        <w:t>источник</w:t>
      </w:r>
      <w:r w:rsidR="00EA4B51" w:rsidRPr="00BF7644">
        <w:t xml:space="preserve"> </w:t>
      </w:r>
      <w:r w:rsidRPr="00BF7644">
        <w:t>дохода.</w:t>
      </w:r>
      <w:r w:rsidR="00EA4B51" w:rsidRPr="00BF7644">
        <w:t xml:space="preserve"> </w:t>
      </w:r>
      <w:r w:rsidRPr="00BF7644">
        <w:t>Это</w:t>
      </w:r>
      <w:r w:rsidR="00EA4B51" w:rsidRPr="00BF7644">
        <w:t xml:space="preserve"> </w:t>
      </w:r>
      <w:r w:rsidRPr="00BF7644">
        <w:t>также</w:t>
      </w:r>
      <w:r w:rsidR="00EA4B51" w:rsidRPr="00BF7644">
        <w:t xml:space="preserve"> </w:t>
      </w:r>
      <w:r w:rsidRPr="00BF7644">
        <w:t>потребует</w:t>
      </w:r>
      <w:r w:rsidR="00EA4B51" w:rsidRPr="00BF7644">
        <w:t xml:space="preserve"> </w:t>
      </w:r>
      <w:r w:rsidRPr="00BF7644">
        <w:t>дополнительных</w:t>
      </w:r>
      <w:r w:rsidR="00EA4B51" w:rsidRPr="00BF7644">
        <w:t xml:space="preserve"> </w:t>
      </w:r>
      <w:r w:rsidRPr="00BF7644">
        <w:t>расходов</w:t>
      </w:r>
      <w:r w:rsidR="00EA4B51" w:rsidRPr="00BF7644">
        <w:t xml:space="preserve"> </w:t>
      </w:r>
      <w:r w:rsidRPr="00BF7644">
        <w:t>бюджета</w:t>
      </w:r>
      <w:r w:rsidR="00EA4B51" w:rsidRPr="00BF7644">
        <w:t xml:space="preserve"> </w:t>
      </w:r>
      <w:r w:rsidRPr="00BF7644">
        <w:t>в</w:t>
      </w:r>
      <w:r w:rsidR="00EA4B51" w:rsidRPr="00BF7644">
        <w:t xml:space="preserve"> </w:t>
      </w:r>
      <w:r w:rsidRPr="00BF7644">
        <w:t>размере</w:t>
      </w:r>
      <w:r w:rsidR="00EA4B51" w:rsidRPr="00BF7644">
        <w:t xml:space="preserve"> </w:t>
      </w:r>
      <w:r w:rsidRPr="00BF7644">
        <w:t>до</w:t>
      </w:r>
      <w:r w:rsidR="00EA4B51" w:rsidRPr="00BF7644">
        <w:t xml:space="preserve"> </w:t>
      </w:r>
      <w:r w:rsidRPr="00BF7644">
        <w:t>500</w:t>
      </w:r>
      <w:r w:rsidR="00EA4B51" w:rsidRPr="00BF7644">
        <w:t xml:space="preserve"> </w:t>
      </w:r>
      <w:r w:rsidRPr="00BF7644">
        <w:t>млрд.</w:t>
      </w:r>
      <w:r w:rsidR="00EA4B51" w:rsidRPr="00BF7644">
        <w:t xml:space="preserve"> </w:t>
      </w:r>
      <w:r w:rsidRPr="00BF7644">
        <w:t>Рублей.</w:t>
      </w:r>
      <w:r w:rsidR="00EA4B51" w:rsidRPr="00BF7644">
        <w:t xml:space="preserve"> </w:t>
      </w:r>
      <w:r w:rsidRPr="00BF7644">
        <w:t>Возврат</w:t>
      </w:r>
      <w:r w:rsidR="00EA4B51" w:rsidRPr="00BF7644">
        <w:t xml:space="preserve"> </w:t>
      </w:r>
      <w:r w:rsidRPr="00BF7644">
        <w:t>индексации</w:t>
      </w:r>
      <w:r w:rsidR="00EA4B51" w:rsidRPr="00BF7644">
        <w:t xml:space="preserve"> </w:t>
      </w:r>
      <w:r w:rsidRPr="00BF7644">
        <w:t>пенсий</w:t>
      </w:r>
      <w:r w:rsidR="00EA4B51" w:rsidRPr="00BF7644">
        <w:t xml:space="preserve"> </w:t>
      </w:r>
      <w:r w:rsidRPr="00BF7644">
        <w:t>работающим</w:t>
      </w:r>
      <w:r w:rsidR="00EA4B51" w:rsidRPr="00BF7644">
        <w:t xml:space="preserve"> </w:t>
      </w:r>
      <w:r w:rsidRPr="00BF7644">
        <w:t>пенсионерам,</w:t>
      </w:r>
      <w:r w:rsidR="00EA4B51" w:rsidRPr="00BF7644">
        <w:t xml:space="preserve"> </w:t>
      </w:r>
      <w:r w:rsidRPr="00BF7644">
        <w:t>по</w:t>
      </w:r>
      <w:r w:rsidR="00EA4B51" w:rsidRPr="00BF7644">
        <w:t xml:space="preserve"> </w:t>
      </w:r>
      <w:r w:rsidRPr="00BF7644">
        <w:t>прогнозу</w:t>
      </w:r>
      <w:r w:rsidR="00EA4B51" w:rsidRPr="00BF7644">
        <w:t xml:space="preserve"> </w:t>
      </w:r>
      <w:r w:rsidRPr="00BF7644">
        <w:t>ПФР,</w:t>
      </w:r>
      <w:r w:rsidR="00EA4B51" w:rsidRPr="00BF7644">
        <w:t xml:space="preserve"> </w:t>
      </w:r>
      <w:r w:rsidRPr="00BF7644">
        <w:t>приведет</w:t>
      </w:r>
      <w:r w:rsidR="00EA4B51" w:rsidRPr="00BF7644">
        <w:t xml:space="preserve"> </w:t>
      </w:r>
      <w:r w:rsidRPr="00BF7644">
        <w:t>к</w:t>
      </w:r>
      <w:r w:rsidR="00EA4B51" w:rsidRPr="00BF7644">
        <w:t xml:space="preserve"> </w:t>
      </w:r>
      <w:r w:rsidRPr="00BF7644">
        <w:t>перераспределению</w:t>
      </w:r>
      <w:r w:rsidR="00EA4B51" w:rsidRPr="00BF7644">
        <w:t xml:space="preserve"> </w:t>
      </w:r>
      <w:r w:rsidRPr="00BF7644">
        <w:t>ограниченных</w:t>
      </w:r>
      <w:r w:rsidR="00EA4B51" w:rsidRPr="00BF7644">
        <w:t xml:space="preserve"> </w:t>
      </w:r>
      <w:r w:rsidRPr="00BF7644">
        <w:t>средств</w:t>
      </w:r>
      <w:r w:rsidR="00EA4B51" w:rsidRPr="00BF7644">
        <w:t xml:space="preserve"> </w:t>
      </w:r>
      <w:r w:rsidRPr="00BF7644">
        <w:t>бюджета</w:t>
      </w:r>
      <w:r w:rsidR="00EA4B51" w:rsidRPr="00BF7644">
        <w:t xml:space="preserve"> </w:t>
      </w:r>
      <w:r w:rsidRPr="00BF7644">
        <w:t>от</w:t>
      </w:r>
      <w:r w:rsidR="00EA4B51" w:rsidRPr="00BF7644">
        <w:t xml:space="preserve"> </w:t>
      </w:r>
      <w:r w:rsidRPr="00BF7644">
        <w:t>неработающих</w:t>
      </w:r>
      <w:r w:rsidR="00EA4B51" w:rsidRPr="00BF7644">
        <w:t xml:space="preserve"> </w:t>
      </w:r>
      <w:r w:rsidRPr="00BF7644">
        <w:t>граждан</w:t>
      </w:r>
      <w:r w:rsidR="00EA4B51" w:rsidRPr="00BF7644">
        <w:t xml:space="preserve"> </w:t>
      </w:r>
      <w:r w:rsidRPr="00BF7644">
        <w:t>к</w:t>
      </w:r>
      <w:r w:rsidR="00EA4B51" w:rsidRPr="00BF7644">
        <w:t xml:space="preserve"> </w:t>
      </w:r>
      <w:r w:rsidRPr="00BF7644">
        <w:t>работающим.</w:t>
      </w:r>
      <w:r w:rsidR="00EA4B51" w:rsidRPr="00BF7644">
        <w:t xml:space="preserve"> </w:t>
      </w:r>
      <w:r w:rsidRPr="00BF7644">
        <w:t>При</w:t>
      </w:r>
      <w:r w:rsidR="00EA4B51" w:rsidRPr="00BF7644">
        <w:t xml:space="preserve"> </w:t>
      </w:r>
      <w:r w:rsidRPr="00BF7644">
        <w:t>этом</w:t>
      </w:r>
      <w:r w:rsidR="00EA4B51" w:rsidRPr="00BF7644">
        <w:t xml:space="preserve"> </w:t>
      </w:r>
      <w:r w:rsidRPr="00BF7644">
        <w:t>для</w:t>
      </w:r>
      <w:r w:rsidR="00EA4B51" w:rsidRPr="00BF7644">
        <w:t xml:space="preserve"> </w:t>
      </w:r>
      <w:r w:rsidRPr="00BF7644">
        <w:t>неработающих</w:t>
      </w:r>
      <w:r w:rsidR="00EA4B51" w:rsidRPr="00BF7644">
        <w:t xml:space="preserve"> </w:t>
      </w:r>
      <w:r w:rsidRPr="00BF7644">
        <w:t>граждан</w:t>
      </w:r>
      <w:r w:rsidR="00EA4B51" w:rsidRPr="00BF7644">
        <w:t xml:space="preserve"> </w:t>
      </w:r>
      <w:r w:rsidRPr="00BF7644">
        <w:t>пенсия</w:t>
      </w:r>
      <w:r w:rsidR="00EA4B51" w:rsidRPr="00BF7644">
        <w:t xml:space="preserve"> </w:t>
      </w:r>
      <w:r w:rsidRPr="00BF7644">
        <w:t>является</w:t>
      </w:r>
      <w:r w:rsidR="00EA4B51" w:rsidRPr="00BF7644">
        <w:t xml:space="preserve"> </w:t>
      </w:r>
      <w:r w:rsidRPr="00BF7644">
        <w:t>единственным</w:t>
      </w:r>
      <w:r w:rsidR="00EA4B51" w:rsidRPr="00BF7644">
        <w:t xml:space="preserve"> </w:t>
      </w:r>
      <w:r w:rsidRPr="00BF7644">
        <w:lastRenderedPageBreak/>
        <w:t>источником</w:t>
      </w:r>
      <w:r w:rsidR="00EA4B51" w:rsidRPr="00BF7644">
        <w:t xml:space="preserve"> </w:t>
      </w:r>
      <w:r w:rsidRPr="00BF7644">
        <w:t>дохода.</w:t>
      </w:r>
      <w:r w:rsidR="00EA4B51" w:rsidRPr="00BF7644">
        <w:t xml:space="preserve"> </w:t>
      </w:r>
      <w:r w:rsidRPr="00BF7644">
        <w:t>В</w:t>
      </w:r>
      <w:r w:rsidR="00EA4B51" w:rsidRPr="00BF7644">
        <w:t xml:space="preserve"> </w:t>
      </w:r>
      <w:r w:rsidRPr="00BF7644">
        <w:t>связи</w:t>
      </w:r>
      <w:r w:rsidR="00EA4B51" w:rsidRPr="00BF7644">
        <w:t xml:space="preserve"> </w:t>
      </w:r>
      <w:r w:rsidRPr="00BF7644">
        <w:t>с</w:t>
      </w:r>
      <w:r w:rsidR="00EA4B51" w:rsidRPr="00BF7644">
        <w:t xml:space="preserve"> </w:t>
      </w:r>
      <w:r w:rsidRPr="00BF7644">
        <w:t>проведением</w:t>
      </w:r>
      <w:r w:rsidR="00EA4B51" w:rsidRPr="00BF7644">
        <w:t xml:space="preserve"> </w:t>
      </w:r>
      <w:r w:rsidRPr="00BF7644">
        <w:t>с</w:t>
      </w:r>
      <w:r w:rsidR="00EA4B51" w:rsidRPr="00BF7644">
        <w:t xml:space="preserve"> </w:t>
      </w:r>
      <w:r w:rsidRPr="00BF7644">
        <w:t>1</w:t>
      </w:r>
      <w:r w:rsidR="00EA4B51" w:rsidRPr="00BF7644">
        <w:t xml:space="preserve"> </w:t>
      </w:r>
      <w:r w:rsidRPr="00BF7644">
        <w:t>июня</w:t>
      </w:r>
      <w:r w:rsidR="00EA4B51" w:rsidRPr="00BF7644">
        <w:t xml:space="preserve"> </w:t>
      </w:r>
      <w:r w:rsidRPr="00BF7644">
        <w:t>2022</w:t>
      </w:r>
      <w:r w:rsidR="00EA4B51" w:rsidRPr="00BF7644">
        <w:t xml:space="preserve"> </w:t>
      </w:r>
      <w:r w:rsidRPr="00BF7644">
        <w:t>года</w:t>
      </w:r>
      <w:r w:rsidR="00EA4B51" w:rsidRPr="00BF7644">
        <w:t xml:space="preserve"> </w:t>
      </w:r>
      <w:r w:rsidRPr="00BF7644">
        <w:t>дополнительной</w:t>
      </w:r>
      <w:r w:rsidR="00EA4B51" w:rsidRPr="00BF7644">
        <w:t xml:space="preserve"> </w:t>
      </w:r>
      <w:r w:rsidRPr="00BF7644">
        <w:t>индексации</w:t>
      </w:r>
      <w:r w:rsidR="00EA4B51" w:rsidRPr="00BF7644">
        <w:t xml:space="preserve"> </w:t>
      </w:r>
      <w:r w:rsidRPr="00BF7644">
        <w:t>страховых</w:t>
      </w:r>
      <w:r w:rsidR="00EA4B51" w:rsidRPr="00BF7644">
        <w:t xml:space="preserve"> </w:t>
      </w:r>
      <w:r w:rsidRPr="00BF7644">
        <w:t>пенсий</w:t>
      </w:r>
      <w:r w:rsidR="00EA4B51" w:rsidRPr="00BF7644">
        <w:t xml:space="preserve"> </w:t>
      </w:r>
      <w:r w:rsidRPr="00BF7644">
        <w:t>на</w:t>
      </w:r>
      <w:r w:rsidR="00EA4B51" w:rsidRPr="00BF7644">
        <w:t xml:space="preserve"> </w:t>
      </w:r>
      <w:r w:rsidRPr="00BF7644">
        <w:t>10%</w:t>
      </w:r>
      <w:r w:rsidR="00EA4B51" w:rsidRPr="00BF7644">
        <w:t xml:space="preserve"> </w:t>
      </w:r>
      <w:r w:rsidRPr="00BF7644">
        <w:t>объем</w:t>
      </w:r>
      <w:r w:rsidR="00EA4B51" w:rsidRPr="00BF7644">
        <w:t xml:space="preserve"> </w:t>
      </w:r>
      <w:r w:rsidRPr="00BF7644">
        <w:t>дополнительной</w:t>
      </w:r>
      <w:r w:rsidR="00EA4B51" w:rsidRPr="00BF7644">
        <w:t xml:space="preserve"> </w:t>
      </w:r>
      <w:r w:rsidRPr="00BF7644">
        <w:t>потребности</w:t>
      </w:r>
      <w:r w:rsidR="00EA4B51" w:rsidRPr="00BF7644">
        <w:t xml:space="preserve"> </w:t>
      </w:r>
      <w:r w:rsidRPr="00BF7644">
        <w:t>в</w:t>
      </w:r>
      <w:r w:rsidR="00EA4B51" w:rsidRPr="00BF7644">
        <w:t xml:space="preserve"> </w:t>
      </w:r>
      <w:r w:rsidRPr="00BF7644">
        <w:t>средствах</w:t>
      </w:r>
      <w:r w:rsidR="00EA4B51" w:rsidRPr="00BF7644">
        <w:t xml:space="preserve"> </w:t>
      </w:r>
      <w:r w:rsidRPr="00BF7644">
        <w:t>федерального</w:t>
      </w:r>
      <w:r w:rsidR="00EA4B51" w:rsidRPr="00BF7644">
        <w:t xml:space="preserve"> </w:t>
      </w:r>
      <w:r w:rsidRPr="00BF7644">
        <w:t>бюджета</w:t>
      </w:r>
      <w:r w:rsidR="00EA4B51" w:rsidRPr="00BF7644">
        <w:t xml:space="preserve"> </w:t>
      </w:r>
      <w:r w:rsidRPr="00BF7644">
        <w:t>на</w:t>
      </w:r>
      <w:r w:rsidR="00EA4B51" w:rsidRPr="00BF7644">
        <w:t xml:space="preserve"> </w:t>
      </w:r>
      <w:r w:rsidRPr="00BF7644">
        <w:t>проведение</w:t>
      </w:r>
      <w:r w:rsidR="00EA4B51" w:rsidRPr="00BF7644">
        <w:t xml:space="preserve"> </w:t>
      </w:r>
      <w:r w:rsidRPr="00BF7644">
        <w:t>индексации</w:t>
      </w:r>
      <w:r w:rsidR="00EA4B51" w:rsidRPr="00BF7644">
        <w:t xml:space="preserve"> </w:t>
      </w:r>
      <w:r w:rsidRPr="00BF7644">
        <w:t>пенсий</w:t>
      </w:r>
      <w:r w:rsidR="00EA4B51" w:rsidRPr="00BF7644">
        <w:t xml:space="preserve"> </w:t>
      </w:r>
      <w:r w:rsidRPr="00BF7644">
        <w:t>работающих</w:t>
      </w:r>
      <w:r w:rsidR="00EA4B51" w:rsidRPr="00BF7644">
        <w:t xml:space="preserve"> </w:t>
      </w:r>
      <w:r w:rsidRPr="00BF7644">
        <w:t>пенсионеров</w:t>
      </w:r>
      <w:r w:rsidR="00EA4B51" w:rsidRPr="00BF7644">
        <w:t xml:space="preserve"> </w:t>
      </w:r>
      <w:r w:rsidRPr="00BF7644">
        <w:t>в</w:t>
      </w:r>
      <w:r w:rsidR="00EA4B51" w:rsidRPr="00BF7644">
        <w:t xml:space="preserve"> </w:t>
      </w:r>
      <w:r w:rsidRPr="00BF7644">
        <w:t>2022</w:t>
      </w:r>
      <w:r w:rsidR="00EA4B51" w:rsidRPr="00BF7644">
        <w:t xml:space="preserve"> </w:t>
      </w:r>
      <w:r w:rsidRPr="00BF7644">
        <w:t>году</w:t>
      </w:r>
      <w:r w:rsidR="00EA4B51" w:rsidRPr="00BF7644">
        <w:t xml:space="preserve"> </w:t>
      </w:r>
      <w:r w:rsidRPr="00BF7644">
        <w:t>с</w:t>
      </w:r>
      <w:r w:rsidR="00EA4B51" w:rsidRPr="00BF7644">
        <w:t xml:space="preserve"> </w:t>
      </w:r>
      <w:r w:rsidRPr="00BF7644">
        <w:t>учетом</w:t>
      </w:r>
      <w:r w:rsidR="00EA4B51" w:rsidRPr="00BF7644">
        <w:t xml:space="preserve"> </w:t>
      </w:r>
      <w:r w:rsidRPr="00BF7644">
        <w:t>расходов</w:t>
      </w:r>
      <w:r w:rsidR="00EA4B51" w:rsidRPr="00BF7644">
        <w:t xml:space="preserve"> </w:t>
      </w:r>
      <w:r w:rsidRPr="00BF7644">
        <w:t>на</w:t>
      </w:r>
      <w:r w:rsidR="00EA4B51" w:rsidRPr="00BF7644">
        <w:t xml:space="preserve"> </w:t>
      </w:r>
      <w:r w:rsidRPr="00BF7644">
        <w:t>доставку</w:t>
      </w:r>
      <w:r w:rsidR="00EA4B51" w:rsidRPr="00BF7644">
        <w:t xml:space="preserve"> </w:t>
      </w:r>
      <w:r w:rsidRPr="00BF7644">
        <w:t>составил</w:t>
      </w:r>
      <w:r w:rsidR="00EA4B51" w:rsidRPr="00BF7644">
        <w:t xml:space="preserve"> </w:t>
      </w:r>
      <w:r w:rsidRPr="00BF7644">
        <w:t>бы</w:t>
      </w:r>
      <w:r w:rsidR="00EA4B51" w:rsidRPr="00BF7644">
        <w:t xml:space="preserve"> </w:t>
      </w:r>
      <w:r w:rsidRPr="00BF7644">
        <w:t>498,7</w:t>
      </w:r>
      <w:r w:rsidR="00EA4B51" w:rsidRPr="00BF7644">
        <w:t xml:space="preserve"> </w:t>
      </w:r>
      <w:r w:rsidRPr="00BF7644">
        <w:t>млрд.</w:t>
      </w:r>
      <w:r w:rsidR="00EA4B51" w:rsidRPr="00BF7644">
        <w:t xml:space="preserve"> </w:t>
      </w:r>
      <w:r w:rsidRPr="00BF7644">
        <w:t>Рублей.</w:t>
      </w:r>
    </w:p>
    <w:p w:rsidR="004772B9" w:rsidRPr="00BF7644" w:rsidRDefault="004772B9" w:rsidP="004772B9">
      <w:r w:rsidRPr="00BF7644">
        <w:t>Такой</w:t>
      </w:r>
      <w:r w:rsidR="00EA4B51" w:rsidRPr="00BF7644">
        <w:t xml:space="preserve"> </w:t>
      </w:r>
      <w:r w:rsidRPr="00BF7644">
        <w:t>отзыв</w:t>
      </w:r>
      <w:r w:rsidR="00EA4B51" w:rsidRPr="00BF7644">
        <w:t xml:space="preserve"> </w:t>
      </w:r>
      <w:r w:rsidRPr="00BF7644">
        <w:t>поступил</w:t>
      </w:r>
      <w:r w:rsidR="00EA4B51" w:rsidRPr="00BF7644">
        <w:t xml:space="preserve"> </w:t>
      </w:r>
      <w:r w:rsidRPr="00BF7644">
        <w:t>на</w:t>
      </w:r>
      <w:r w:rsidR="00EA4B51" w:rsidRPr="00BF7644">
        <w:t xml:space="preserve"> </w:t>
      </w:r>
      <w:r w:rsidRPr="00BF7644">
        <w:t>новый</w:t>
      </w:r>
      <w:r w:rsidR="00EA4B51" w:rsidRPr="00BF7644">
        <w:t xml:space="preserve"> </w:t>
      </w:r>
      <w:r w:rsidRPr="00BF7644">
        <w:t>законопроект</w:t>
      </w:r>
      <w:r w:rsidR="00EA4B51" w:rsidRPr="00BF7644">
        <w:t xml:space="preserve"> </w:t>
      </w:r>
      <w:r w:rsidRPr="00BF7644">
        <w:t>о</w:t>
      </w:r>
      <w:r w:rsidR="00EA4B51" w:rsidRPr="00BF7644">
        <w:t xml:space="preserve"> </w:t>
      </w:r>
      <w:r w:rsidRPr="00BF7644">
        <w:t>возврате</w:t>
      </w:r>
      <w:r w:rsidR="00EA4B51" w:rsidRPr="00BF7644">
        <w:t xml:space="preserve"> </w:t>
      </w:r>
      <w:r w:rsidRPr="00BF7644">
        <w:t>индексации</w:t>
      </w:r>
      <w:r w:rsidR="00EA4B51" w:rsidRPr="00BF7644">
        <w:t xml:space="preserve"> </w:t>
      </w:r>
      <w:r w:rsidRPr="00BF7644">
        <w:t>пенсии</w:t>
      </w:r>
      <w:r w:rsidR="00EA4B51" w:rsidRPr="00BF7644">
        <w:t xml:space="preserve"> </w:t>
      </w:r>
      <w:r w:rsidRPr="00BF7644">
        <w:t>работающим</w:t>
      </w:r>
      <w:r w:rsidR="00EA4B51" w:rsidRPr="00BF7644">
        <w:t xml:space="preserve"> </w:t>
      </w:r>
      <w:r w:rsidRPr="00BF7644">
        <w:t>пенсионерам.</w:t>
      </w:r>
      <w:r w:rsidR="00EA4B51" w:rsidRPr="00BF7644">
        <w:t xml:space="preserve"> </w:t>
      </w:r>
      <w:r w:rsidRPr="00BF7644">
        <w:t>Со</w:t>
      </w:r>
      <w:r w:rsidR="00EA4B51" w:rsidRPr="00BF7644">
        <w:t xml:space="preserve"> </w:t>
      </w:r>
      <w:r w:rsidRPr="00BF7644">
        <w:t>своей</w:t>
      </w:r>
      <w:r w:rsidR="00EA4B51" w:rsidRPr="00BF7644">
        <w:t xml:space="preserve"> </w:t>
      </w:r>
      <w:r w:rsidRPr="00BF7644">
        <w:t>стороны</w:t>
      </w:r>
      <w:r w:rsidR="00EA4B51" w:rsidRPr="00BF7644">
        <w:t xml:space="preserve"> </w:t>
      </w:r>
      <w:r w:rsidRPr="00BF7644">
        <w:t>чиновники</w:t>
      </w:r>
      <w:r w:rsidR="00EA4B51" w:rsidRPr="00BF7644">
        <w:t xml:space="preserve"> </w:t>
      </w:r>
      <w:r w:rsidRPr="00BF7644">
        <w:t>опасаются</w:t>
      </w:r>
      <w:r w:rsidR="00EA4B51" w:rsidRPr="00BF7644">
        <w:t xml:space="preserve"> </w:t>
      </w:r>
      <w:r w:rsidRPr="00BF7644">
        <w:t>о</w:t>
      </w:r>
      <w:r w:rsidR="00EA4B51" w:rsidRPr="00BF7644">
        <w:t xml:space="preserve"> </w:t>
      </w:r>
      <w:r w:rsidRPr="00BF7644">
        <w:t>состоянии</w:t>
      </w:r>
      <w:r w:rsidR="00EA4B51" w:rsidRPr="00BF7644">
        <w:t xml:space="preserve"> </w:t>
      </w:r>
      <w:r w:rsidRPr="00BF7644">
        <w:t>целостности</w:t>
      </w:r>
      <w:r w:rsidR="00EA4B51" w:rsidRPr="00BF7644">
        <w:t xml:space="preserve"> </w:t>
      </w:r>
      <w:r w:rsidRPr="00BF7644">
        <w:t>фона</w:t>
      </w:r>
      <w:r w:rsidR="00EA4B51" w:rsidRPr="00BF7644">
        <w:t xml:space="preserve"> </w:t>
      </w:r>
      <w:r w:rsidRPr="00BF7644">
        <w:t>и</w:t>
      </w:r>
      <w:r w:rsidR="00EA4B51" w:rsidRPr="00BF7644">
        <w:t xml:space="preserve"> </w:t>
      </w:r>
      <w:r w:rsidRPr="00BF7644">
        <w:t>балансу</w:t>
      </w:r>
      <w:r w:rsidR="00EA4B51" w:rsidRPr="00BF7644">
        <w:t xml:space="preserve"> </w:t>
      </w:r>
      <w:r w:rsidRPr="00BF7644">
        <w:t>для</w:t>
      </w:r>
      <w:r w:rsidR="00EA4B51" w:rsidRPr="00BF7644">
        <w:t xml:space="preserve"> </w:t>
      </w:r>
      <w:r w:rsidRPr="00BF7644">
        <w:t>нуждающихся</w:t>
      </w:r>
      <w:r w:rsidR="00EA4B51" w:rsidRPr="00BF7644">
        <w:t xml:space="preserve"> </w:t>
      </w:r>
      <w:r w:rsidRPr="00BF7644">
        <w:t>в</w:t>
      </w:r>
      <w:r w:rsidR="00EA4B51" w:rsidRPr="00BF7644">
        <w:t xml:space="preserve"> </w:t>
      </w:r>
      <w:r w:rsidRPr="00BF7644">
        <w:t>выплатах.</w:t>
      </w:r>
      <w:r w:rsidR="00EA4B51" w:rsidRPr="00BF7644">
        <w:t xml:space="preserve"> </w:t>
      </w:r>
      <w:r w:rsidRPr="00BF7644">
        <w:t>Но</w:t>
      </w:r>
      <w:r w:rsidR="00EA4B51" w:rsidRPr="00BF7644">
        <w:t xml:space="preserve"> </w:t>
      </w:r>
      <w:r w:rsidRPr="00BF7644">
        <w:t>ситуация</w:t>
      </w:r>
      <w:r w:rsidR="00EA4B51" w:rsidRPr="00BF7644">
        <w:t xml:space="preserve"> </w:t>
      </w:r>
      <w:r w:rsidRPr="00BF7644">
        <w:t>все</w:t>
      </w:r>
      <w:r w:rsidR="00EA4B51" w:rsidRPr="00BF7644">
        <w:t xml:space="preserve"> </w:t>
      </w:r>
      <w:r w:rsidRPr="00BF7644">
        <w:t>больше</w:t>
      </w:r>
      <w:r w:rsidR="00EA4B51" w:rsidRPr="00BF7644">
        <w:t xml:space="preserve"> </w:t>
      </w:r>
      <w:r w:rsidRPr="00BF7644">
        <w:t>набирает</w:t>
      </w:r>
      <w:r w:rsidR="00EA4B51" w:rsidRPr="00BF7644">
        <w:t xml:space="preserve"> </w:t>
      </w:r>
      <w:r w:rsidRPr="00BF7644">
        <w:t>критические</w:t>
      </w:r>
      <w:r w:rsidR="00EA4B51" w:rsidRPr="00BF7644">
        <w:t xml:space="preserve"> </w:t>
      </w:r>
      <w:r w:rsidRPr="00BF7644">
        <w:t>обороты</w:t>
      </w:r>
      <w:r w:rsidR="00EA4B51" w:rsidRPr="00BF7644">
        <w:t xml:space="preserve"> </w:t>
      </w:r>
      <w:r w:rsidRPr="00BF7644">
        <w:t>и</w:t>
      </w:r>
      <w:r w:rsidR="00EA4B51" w:rsidRPr="00BF7644">
        <w:t xml:space="preserve"> </w:t>
      </w:r>
      <w:r w:rsidRPr="00BF7644">
        <w:t>требует</w:t>
      </w:r>
      <w:r w:rsidR="00EA4B51" w:rsidRPr="00BF7644">
        <w:t xml:space="preserve"> </w:t>
      </w:r>
      <w:r w:rsidRPr="00BF7644">
        <w:t>экстренного</w:t>
      </w:r>
      <w:r w:rsidR="00EA4B51" w:rsidRPr="00BF7644">
        <w:t xml:space="preserve"> </w:t>
      </w:r>
      <w:r w:rsidRPr="00BF7644">
        <w:t>решения,</w:t>
      </w:r>
      <w:r w:rsidR="00EA4B51" w:rsidRPr="00BF7644">
        <w:t xml:space="preserve"> </w:t>
      </w:r>
      <w:r w:rsidRPr="00BF7644">
        <w:t>которое</w:t>
      </w:r>
      <w:r w:rsidR="00EA4B51" w:rsidRPr="00BF7644">
        <w:t xml:space="preserve"> </w:t>
      </w:r>
      <w:r w:rsidRPr="00BF7644">
        <w:t>нужно</w:t>
      </w:r>
      <w:r w:rsidR="00EA4B51" w:rsidRPr="00BF7644">
        <w:t xml:space="preserve"> </w:t>
      </w:r>
      <w:r w:rsidRPr="00BF7644">
        <w:t>принять</w:t>
      </w:r>
      <w:r w:rsidR="00EA4B51" w:rsidRPr="00BF7644">
        <w:t xml:space="preserve"> </w:t>
      </w:r>
      <w:r w:rsidRPr="00BF7644">
        <w:t>в</w:t>
      </w:r>
      <w:r w:rsidR="00EA4B51" w:rsidRPr="00BF7644">
        <w:t xml:space="preserve"> </w:t>
      </w:r>
      <w:r w:rsidRPr="00BF7644">
        <w:t>кратчайшие</w:t>
      </w:r>
      <w:r w:rsidR="00EA4B51" w:rsidRPr="00BF7644">
        <w:t xml:space="preserve"> </w:t>
      </w:r>
      <w:r w:rsidRPr="00BF7644">
        <w:t>сроки.</w:t>
      </w:r>
    </w:p>
    <w:p w:rsidR="00247CB5" w:rsidRPr="00BF7644" w:rsidRDefault="008340C7" w:rsidP="004772B9">
      <w:hyperlink r:id="rId30" w:history="1">
        <w:r w:rsidR="004772B9" w:rsidRPr="00BF7644">
          <w:rPr>
            <w:rStyle w:val="a3"/>
          </w:rPr>
          <w:t>https://www.9111.ru/questions/7777777772893382/</w:t>
        </w:r>
      </w:hyperlink>
    </w:p>
    <w:p w:rsidR="004772B9" w:rsidRPr="00BF7644" w:rsidRDefault="004772B9" w:rsidP="004772B9"/>
    <w:p w:rsidR="00D1642B" w:rsidRPr="00BF7644" w:rsidRDefault="00D1642B" w:rsidP="00D1642B">
      <w:pPr>
        <w:pStyle w:val="251"/>
      </w:pPr>
      <w:bookmarkStart w:id="79" w:name="_Toc99271704"/>
      <w:bookmarkStart w:id="80" w:name="_Toc99318656"/>
      <w:bookmarkStart w:id="81" w:name="_Toc62681899"/>
      <w:bookmarkStart w:id="82" w:name="_Toc153347346"/>
      <w:bookmarkEnd w:id="17"/>
      <w:bookmarkEnd w:id="18"/>
      <w:bookmarkEnd w:id="22"/>
      <w:bookmarkEnd w:id="23"/>
      <w:bookmarkEnd w:id="24"/>
      <w:bookmarkEnd w:id="50"/>
      <w:r w:rsidRPr="00BF7644">
        <w:lastRenderedPageBreak/>
        <w:t>НОВОСТИ</w:t>
      </w:r>
      <w:r w:rsidR="00EA4B51" w:rsidRPr="00BF7644">
        <w:t xml:space="preserve"> </w:t>
      </w:r>
      <w:r w:rsidRPr="00BF7644">
        <w:t>МАКРОЭКОНОМИКИ</w:t>
      </w:r>
      <w:bookmarkEnd w:id="79"/>
      <w:bookmarkEnd w:id="80"/>
      <w:bookmarkEnd w:id="82"/>
    </w:p>
    <w:p w:rsidR="00840307" w:rsidRPr="00BF7644" w:rsidRDefault="00840307" w:rsidP="00840307">
      <w:pPr>
        <w:pStyle w:val="2"/>
      </w:pPr>
      <w:bookmarkStart w:id="83" w:name="_Toc99271711"/>
      <w:bookmarkStart w:id="84" w:name="_Toc99318657"/>
      <w:bookmarkStart w:id="85" w:name="_Toc153347347"/>
      <w:r w:rsidRPr="00BF7644">
        <w:t>РИА</w:t>
      </w:r>
      <w:r w:rsidR="00EA4B51" w:rsidRPr="00BF7644">
        <w:t xml:space="preserve"> </w:t>
      </w:r>
      <w:r w:rsidRPr="00BF7644">
        <w:t>Новости,</w:t>
      </w:r>
      <w:r w:rsidR="00EA4B51" w:rsidRPr="00BF7644">
        <w:t xml:space="preserve"> </w:t>
      </w:r>
      <w:r w:rsidRPr="00BF7644">
        <w:t>12.12.2023,</w:t>
      </w:r>
      <w:r w:rsidR="00EA4B51" w:rsidRPr="00BF7644">
        <w:t xml:space="preserve"> </w:t>
      </w:r>
      <w:r w:rsidRPr="00BF7644">
        <w:t>Власти</w:t>
      </w:r>
      <w:r w:rsidR="00EA4B51" w:rsidRPr="00BF7644">
        <w:t xml:space="preserve"> </w:t>
      </w:r>
      <w:r w:rsidRPr="00BF7644">
        <w:t>РФ</w:t>
      </w:r>
      <w:r w:rsidR="00EA4B51" w:rsidRPr="00BF7644">
        <w:t xml:space="preserve"> </w:t>
      </w:r>
      <w:r w:rsidRPr="00BF7644">
        <w:t>отменили</w:t>
      </w:r>
      <w:r w:rsidR="00EA4B51" w:rsidRPr="00BF7644">
        <w:t xml:space="preserve"> </w:t>
      </w:r>
      <w:r w:rsidRPr="00BF7644">
        <w:t>для</w:t>
      </w:r>
      <w:r w:rsidR="00EA4B51" w:rsidRPr="00BF7644">
        <w:t xml:space="preserve"> </w:t>
      </w:r>
      <w:r w:rsidRPr="00BF7644">
        <w:t>банков</w:t>
      </w:r>
      <w:r w:rsidR="00EA4B51" w:rsidRPr="00BF7644">
        <w:t xml:space="preserve"> </w:t>
      </w:r>
      <w:r w:rsidRPr="00BF7644">
        <w:t>с</w:t>
      </w:r>
      <w:r w:rsidR="00EA4B51" w:rsidRPr="00BF7644">
        <w:t xml:space="preserve"> </w:t>
      </w:r>
      <w:r w:rsidRPr="00BF7644">
        <w:t>базовой</w:t>
      </w:r>
      <w:r w:rsidR="00EA4B51" w:rsidRPr="00BF7644">
        <w:t xml:space="preserve"> </w:t>
      </w:r>
      <w:r w:rsidRPr="00BF7644">
        <w:t>лицензией</w:t>
      </w:r>
      <w:r w:rsidR="00EA4B51" w:rsidRPr="00BF7644">
        <w:t xml:space="preserve"> </w:t>
      </w:r>
      <w:r w:rsidRPr="00BF7644">
        <w:t>запрет</w:t>
      </w:r>
      <w:r w:rsidR="00EA4B51" w:rsidRPr="00BF7644">
        <w:t xml:space="preserve"> </w:t>
      </w:r>
      <w:r w:rsidRPr="00BF7644">
        <w:t>открывать</w:t>
      </w:r>
      <w:r w:rsidR="00EA4B51" w:rsidRPr="00BF7644">
        <w:t xml:space="preserve"> </w:t>
      </w:r>
      <w:r w:rsidRPr="00BF7644">
        <w:t>корсчета</w:t>
      </w:r>
      <w:r w:rsidR="00EA4B51" w:rsidRPr="00BF7644">
        <w:t xml:space="preserve"> </w:t>
      </w:r>
      <w:r w:rsidRPr="00BF7644">
        <w:t>за</w:t>
      </w:r>
      <w:r w:rsidR="00EA4B51" w:rsidRPr="00BF7644">
        <w:t xml:space="preserve"> </w:t>
      </w:r>
      <w:r w:rsidRPr="00BF7644">
        <w:t>рубежом</w:t>
      </w:r>
      <w:bookmarkEnd w:id="85"/>
    </w:p>
    <w:p w:rsidR="00840307" w:rsidRPr="00BF7644" w:rsidRDefault="00840307" w:rsidP="002A4224">
      <w:pPr>
        <w:pStyle w:val="3"/>
      </w:pPr>
      <w:bookmarkStart w:id="86" w:name="_Toc153347348"/>
      <w:r w:rsidRPr="00BF7644">
        <w:t>Президент</w:t>
      </w:r>
      <w:r w:rsidR="00EA4B51" w:rsidRPr="00BF7644">
        <w:t xml:space="preserve"> </w:t>
      </w:r>
      <w:r w:rsidRPr="00BF7644">
        <w:t>России</w:t>
      </w:r>
      <w:r w:rsidR="00EA4B51" w:rsidRPr="00BF7644">
        <w:t xml:space="preserve"> </w:t>
      </w:r>
      <w:r w:rsidRPr="00BF7644">
        <w:t>Владимир</w:t>
      </w:r>
      <w:r w:rsidR="00EA4B51" w:rsidRPr="00BF7644">
        <w:t xml:space="preserve"> </w:t>
      </w:r>
      <w:r w:rsidRPr="00BF7644">
        <w:t>Путин</w:t>
      </w:r>
      <w:r w:rsidR="00EA4B51" w:rsidRPr="00BF7644">
        <w:t xml:space="preserve"> </w:t>
      </w:r>
      <w:r w:rsidRPr="00BF7644">
        <w:t>подписал</w:t>
      </w:r>
      <w:r w:rsidR="00EA4B51" w:rsidRPr="00BF7644">
        <w:t xml:space="preserve"> </w:t>
      </w:r>
      <w:r w:rsidRPr="00BF7644">
        <w:t>закон,</w:t>
      </w:r>
      <w:r w:rsidR="00EA4B51" w:rsidRPr="00BF7644">
        <w:t xml:space="preserve"> </w:t>
      </w:r>
      <w:r w:rsidRPr="00BF7644">
        <w:t>который</w:t>
      </w:r>
      <w:r w:rsidR="00EA4B51" w:rsidRPr="00BF7644">
        <w:t xml:space="preserve"> </w:t>
      </w:r>
      <w:r w:rsidRPr="00BF7644">
        <w:t>отменяет</w:t>
      </w:r>
      <w:r w:rsidR="00EA4B51" w:rsidRPr="00BF7644">
        <w:t xml:space="preserve"> </w:t>
      </w:r>
      <w:r w:rsidRPr="00BF7644">
        <w:t>для</w:t>
      </w:r>
      <w:r w:rsidR="00EA4B51" w:rsidRPr="00BF7644">
        <w:t xml:space="preserve"> </w:t>
      </w:r>
      <w:r w:rsidRPr="00BF7644">
        <w:t>банков</w:t>
      </w:r>
      <w:r w:rsidR="00EA4B51" w:rsidRPr="00BF7644">
        <w:t xml:space="preserve"> </w:t>
      </w:r>
      <w:r w:rsidRPr="00BF7644">
        <w:t>с</w:t>
      </w:r>
      <w:r w:rsidR="00EA4B51" w:rsidRPr="00BF7644">
        <w:t xml:space="preserve"> </w:t>
      </w:r>
      <w:r w:rsidRPr="00BF7644">
        <w:t>базовой</w:t>
      </w:r>
      <w:r w:rsidR="00EA4B51" w:rsidRPr="00BF7644">
        <w:t xml:space="preserve"> </w:t>
      </w:r>
      <w:r w:rsidRPr="00BF7644">
        <w:t>лицензией</w:t>
      </w:r>
      <w:r w:rsidR="00EA4B51" w:rsidRPr="00BF7644">
        <w:t xml:space="preserve"> </w:t>
      </w:r>
      <w:r w:rsidRPr="00BF7644">
        <w:t>запрет</w:t>
      </w:r>
      <w:r w:rsidR="00EA4B51" w:rsidRPr="00BF7644">
        <w:t xml:space="preserve"> </w:t>
      </w:r>
      <w:r w:rsidRPr="00BF7644">
        <w:t>открывать</w:t>
      </w:r>
      <w:r w:rsidR="00EA4B51" w:rsidRPr="00BF7644">
        <w:t xml:space="preserve"> </w:t>
      </w:r>
      <w:r w:rsidRPr="00BF7644">
        <w:t>корреспондентские</w:t>
      </w:r>
      <w:r w:rsidR="00EA4B51" w:rsidRPr="00BF7644">
        <w:t xml:space="preserve"> </w:t>
      </w:r>
      <w:r w:rsidRPr="00BF7644">
        <w:t>счета</w:t>
      </w:r>
      <w:r w:rsidR="00EA4B51" w:rsidRPr="00BF7644">
        <w:t xml:space="preserve"> </w:t>
      </w:r>
      <w:r w:rsidRPr="00BF7644">
        <w:t>в</w:t>
      </w:r>
      <w:r w:rsidR="00EA4B51" w:rsidRPr="00BF7644">
        <w:t xml:space="preserve"> </w:t>
      </w:r>
      <w:r w:rsidRPr="00BF7644">
        <w:t>иностранных</w:t>
      </w:r>
      <w:r w:rsidR="00EA4B51" w:rsidRPr="00BF7644">
        <w:t xml:space="preserve"> </w:t>
      </w:r>
      <w:r w:rsidRPr="00BF7644">
        <w:t>банках.</w:t>
      </w:r>
      <w:r w:rsidR="00EA4B51" w:rsidRPr="00BF7644">
        <w:t xml:space="preserve"> </w:t>
      </w:r>
      <w:r w:rsidRPr="00BF7644">
        <w:t>Документ</w:t>
      </w:r>
      <w:r w:rsidR="00EA4B51" w:rsidRPr="00BF7644">
        <w:t xml:space="preserve"> </w:t>
      </w:r>
      <w:r w:rsidRPr="00BF7644">
        <w:t>опубликован</w:t>
      </w:r>
      <w:r w:rsidR="00EA4B51" w:rsidRPr="00BF7644">
        <w:t xml:space="preserve"> </w:t>
      </w:r>
      <w:r w:rsidRPr="00BF7644">
        <w:t>на</w:t>
      </w:r>
      <w:r w:rsidR="00EA4B51" w:rsidRPr="00BF7644">
        <w:t xml:space="preserve"> </w:t>
      </w:r>
      <w:r w:rsidRPr="00BF7644">
        <w:t>официальном</w:t>
      </w:r>
      <w:r w:rsidR="00EA4B51" w:rsidRPr="00BF7644">
        <w:t xml:space="preserve"> </w:t>
      </w:r>
      <w:r w:rsidRPr="00BF7644">
        <w:t>портале</w:t>
      </w:r>
      <w:r w:rsidR="00EA4B51" w:rsidRPr="00BF7644">
        <w:t xml:space="preserve"> </w:t>
      </w:r>
      <w:r w:rsidRPr="00BF7644">
        <w:t>правовой</w:t>
      </w:r>
      <w:r w:rsidR="00EA4B51" w:rsidRPr="00BF7644">
        <w:t xml:space="preserve"> </w:t>
      </w:r>
      <w:r w:rsidRPr="00BF7644">
        <w:t>информации.</w:t>
      </w:r>
      <w:bookmarkEnd w:id="86"/>
    </w:p>
    <w:p w:rsidR="00840307" w:rsidRPr="00BF7644" w:rsidRDefault="00840307" w:rsidP="00840307">
      <w:r w:rsidRPr="00BF7644">
        <w:t>Прежнее</w:t>
      </w:r>
      <w:r w:rsidR="00EA4B51" w:rsidRPr="00BF7644">
        <w:t xml:space="preserve"> </w:t>
      </w:r>
      <w:r w:rsidRPr="00BF7644">
        <w:t>законодательство</w:t>
      </w:r>
      <w:r w:rsidR="00EA4B51" w:rsidRPr="00BF7644">
        <w:t xml:space="preserve"> </w:t>
      </w:r>
      <w:r w:rsidRPr="00BF7644">
        <w:t>РФ</w:t>
      </w:r>
      <w:r w:rsidR="00EA4B51" w:rsidRPr="00BF7644">
        <w:t xml:space="preserve"> </w:t>
      </w:r>
      <w:r w:rsidRPr="00BF7644">
        <w:t>запрещало</w:t>
      </w:r>
      <w:r w:rsidR="00EA4B51" w:rsidRPr="00BF7644">
        <w:t xml:space="preserve"> </w:t>
      </w:r>
      <w:r w:rsidRPr="00BF7644">
        <w:t>таким</w:t>
      </w:r>
      <w:r w:rsidR="00EA4B51" w:rsidRPr="00BF7644">
        <w:t xml:space="preserve"> </w:t>
      </w:r>
      <w:r w:rsidRPr="00BF7644">
        <w:t>банкам</w:t>
      </w:r>
      <w:r w:rsidR="00EA4B51" w:rsidRPr="00BF7644">
        <w:t xml:space="preserve"> </w:t>
      </w:r>
      <w:r w:rsidRPr="00BF7644">
        <w:t>открывать</w:t>
      </w:r>
      <w:r w:rsidR="00EA4B51" w:rsidRPr="00BF7644">
        <w:t xml:space="preserve"> </w:t>
      </w:r>
      <w:r w:rsidRPr="00BF7644">
        <w:t>корсчета</w:t>
      </w:r>
      <w:r w:rsidR="00EA4B51" w:rsidRPr="00BF7644">
        <w:t xml:space="preserve"> </w:t>
      </w:r>
      <w:r w:rsidRPr="00BF7644">
        <w:t>в</w:t>
      </w:r>
      <w:r w:rsidR="00EA4B51" w:rsidRPr="00BF7644">
        <w:t xml:space="preserve"> </w:t>
      </w:r>
      <w:r w:rsidRPr="00BF7644">
        <w:t>иностранных</w:t>
      </w:r>
      <w:r w:rsidR="00EA4B51" w:rsidRPr="00BF7644">
        <w:t xml:space="preserve"> </w:t>
      </w:r>
      <w:r w:rsidRPr="00BF7644">
        <w:t>банках,</w:t>
      </w:r>
      <w:r w:rsidR="00EA4B51" w:rsidRPr="00BF7644">
        <w:t xml:space="preserve"> </w:t>
      </w:r>
      <w:r w:rsidRPr="00BF7644">
        <w:t>за</w:t>
      </w:r>
      <w:r w:rsidR="00EA4B51" w:rsidRPr="00BF7644">
        <w:t xml:space="preserve"> </w:t>
      </w:r>
      <w:r w:rsidRPr="00BF7644">
        <w:t>исключением</w:t>
      </w:r>
      <w:r w:rsidR="00EA4B51" w:rsidRPr="00BF7644">
        <w:t xml:space="preserve"> </w:t>
      </w:r>
      <w:r w:rsidRPr="00BF7644">
        <w:t>счета</w:t>
      </w:r>
      <w:r w:rsidR="00EA4B51" w:rsidRPr="00BF7644">
        <w:t xml:space="preserve"> </w:t>
      </w:r>
      <w:r w:rsidRPr="00BF7644">
        <w:t>для</w:t>
      </w:r>
      <w:r w:rsidR="00EA4B51" w:rsidRPr="00BF7644">
        <w:t xml:space="preserve"> </w:t>
      </w:r>
      <w:r w:rsidRPr="00BF7644">
        <w:t>участия</w:t>
      </w:r>
      <w:r w:rsidR="00EA4B51" w:rsidRPr="00BF7644">
        <w:t xml:space="preserve"> </w:t>
      </w:r>
      <w:r w:rsidRPr="00BF7644">
        <w:t>в</w:t>
      </w:r>
      <w:r w:rsidR="00EA4B51" w:rsidRPr="00BF7644">
        <w:t xml:space="preserve"> </w:t>
      </w:r>
      <w:r w:rsidRPr="00BF7644">
        <w:t>иностранной</w:t>
      </w:r>
      <w:r w:rsidR="00EA4B51" w:rsidRPr="00BF7644">
        <w:t xml:space="preserve"> </w:t>
      </w:r>
      <w:r w:rsidRPr="00BF7644">
        <w:t>платежной</w:t>
      </w:r>
      <w:r w:rsidR="00EA4B51" w:rsidRPr="00BF7644">
        <w:t xml:space="preserve"> </w:t>
      </w:r>
      <w:r w:rsidRPr="00BF7644">
        <w:t>системе.</w:t>
      </w:r>
      <w:r w:rsidR="00EA4B51" w:rsidRPr="00BF7644">
        <w:t xml:space="preserve"> </w:t>
      </w:r>
      <w:r w:rsidRPr="00BF7644">
        <w:t>Однако</w:t>
      </w:r>
      <w:r w:rsidR="00EA4B51" w:rsidRPr="00BF7644">
        <w:t xml:space="preserve"> </w:t>
      </w:r>
      <w:r w:rsidRPr="00BF7644">
        <w:t>в</w:t>
      </w:r>
      <w:r w:rsidR="00EA4B51" w:rsidRPr="00BF7644">
        <w:t xml:space="preserve"> </w:t>
      </w:r>
      <w:r w:rsidRPr="00BF7644">
        <w:t>связи</w:t>
      </w:r>
      <w:r w:rsidR="00EA4B51" w:rsidRPr="00BF7644">
        <w:t xml:space="preserve"> </w:t>
      </w:r>
      <w:r w:rsidRPr="00BF7644">
        <w:t>с</w:t>
      </w:r>
      <w:r w:rsidR="00EA4B51" w:rsidRPr="00BF7644">
        <w:t xml:space="preserve"> </w:t>
      </w:r>
      <w:r w:rsidRPr="00BF7644">
        <w:t>введением</w:t>
      </w:r>
      <w:r w:rsidR="00EA4B51" w:rsidRPr="00BF7644">
        <w:t xml:space="preserve"> </w:t>
      </w:r>
      <w:r w:rsidRPr="00BF7644">
        <w:t>санкций</w:t>
      </w:r>
      <w:r w:rsidR="00EA4B51" w:rsidRPr="00BF7644">
        <w:t xml:space="preserve"> </w:t>
      </w:r>
      <w:r w:rsidRPr="00BF7644">
        <w:t>в</w:t>
      </w:r>
      <w:r w:rsidR="00EA4B51" w:rsidRPr="00BF7644">
        <w:t xml:space="preserve"> </w:t>
      </w:r>
      <w:r w:rsidRPr="00BF7644">
        <w:t>отношении</w:t>
      </w:r>
      <w:r w:rsidR="00EA4B51" w:rsidRPr="00BF7644">
        <w:t xml:space="preserve"> </w:t>
      </w:r>
      <w:r w:rsidRPr="00BF7644">
        <w:t>ряда</w:t>
      </w:r>
      <w:r w:rsidR="00EA4B51" w:rsidRPr="00BF7644">
        <w:t xml:space="preserve"> </w:t>
      </w:r>
      <w:r w:rsidRPr="00BF7644">
        <w:t>российских</w:t>
      </w:r>
      <w:r w:rsidR="00EA4B51" w:rsidRPr="00BF7644">
        <w:t xml:space="preserve"> </w:t>
      </w:r>
      <w:r w:rsidRPr="00BF7644">
        <w:t>банков</w:t>
      </w:r>
      <w:r w:rsidR="00EA4B51" w:rsidRPr="00BF7644">
        <w:t xml:space="preserve"> </w:t>
      </w:r>
      <w:r w:rsidRPr="00BF7644">
        <w:t>действие</w:t>
      </w:r>
      <w:r w:rsidR="00EA4B51" w:rsidRPr="00BF7644">
        <w:t xml:space="preserve"> </w:t>
      </w:r>
      <w:r w:rsidRPr="00BF7644">
        <w:t>этого</w:t>
      </w:r>
      <w:r w:rsidR="00EA4B51" w:rsidRPr="00BF7644">
        <w:t xml:space="preserve"> </w:t>
      </w:r>
      <w:r w:rsidRPr="00BF7644">
        <w:t>запрета</w:t>
      </w:r>
      <w:r w:rsidR="00EA4B51" w:rsidRPr="00BF7644">
        <w:t xml:space="preserve"> </w:t>
      </w:r>
      <w:r w:rsidRPr="00BF7644">
        <w:t>было</w:t>
      </w:r>
      <w:r w:rsidR="00EA4B51" w:rsidRPr="00BF7644">
        <w:t xml:space="preserve"> </w:t>
      </w:r>
      <w:r w:rsidRPr="00BF7644">
        <w:t>приостановлено</w:t>
      </w:r>
      <w:r w:rsidR="00EA4B51" w:rsidRPr="00BF7644">
        <w:t xml:space="preserve"> </w:t>
      </w:r>
      <w:r w:rsidRPr="00BF7644">
        <w:t>с</w:t>
      </w:r>
      <w:r w:rsidR="00EA4B51" w:rsidRPr="00BF7644">
        <w:t xml:space="preserve"> </w:t>
      </w:r>
      <w:r w:rsidRPr="00BF7644">
        <w:t>лета</w:t>
      </w:r>
      <w:r w:rsidR="00EA4B51" w:rsidRPr="00BF7644">
        <w:t xml:space="preserve"> </w:t>
      </w:r>
      <w:r w:rsidRPr="00BF7644">
        <w:t>2022</w:t>
      </w:r>
      <w:r w:rsidR="00EA4B51" w:rsidRPr="00BF7644">
        <w:t xml:space="preserve"> </w:t>
      </w:r>
      <w:r w:rsidRPr="00BF7644">
        <w:t>до</w:t>
      </w:r>
      <w:r w:rsidR="00EA4B51" w:rsidRPr="00BF7644">
        <w:t xml:space="preserve"> </w:t>
      </w:r>
      <w:r w:rsidRPr="00BF7644">
        <w:t>конца</w:t>
      </w:r>
      <w:r w:rsidR="00EA4B51" w:rsidRPr="00BF7644">
        <w:t xml:space="preserve"> </w:t>
      </w:r>
      <w:r w:rsidRPr="00BF7644">
        <w:t>2023</w:t>
      </w:r>
      <w:r w:rsidR="00EA4B51" w:rsidRPr="00BF7644">
        <w:t xml:space="preserve"> </w:t>
      </w:r>
      <w:r w:rsidRPr="00BF7644">
        <w:t>года.</w:t>
      </w:r>
    </w:p>
    <w:p w:rsidR="00840307" w:rsidRPr="00BF7644" w:rsidRDefault="00840307" w:rsidP="00840307">
      <w:r w:rsidRPr="00BF7644">
        <w:t>Новый</w:t>
      </w:r>
      <w:r w:rsidR="00EA4B51" w:rsidRPr="00BF7644">
        <w:t xml:space="preserve"> </w:t>
      </w:r>
      <w:r w:rsidRPr="00BF7644">
        <w:t>закон</w:t>
      </w:r>
      <w:r w:rsidR="00EA4B51" w:rsidRPr="00BF7644">
        <w:t xml:space="preserve"> </w:t>
      </w:r>
      <w:r w:rsidRPr="00BF7644">
        <w:t>признает</w:t>
      </w:r>
      <w:r w:rsidR="00EA4B51" w:rsidRPr="00BF7644">
        <w:t xml:space="preserve"> </w:t>
      </w:r>
      <w:r w:rsidRPr="00BF7644">
        <w:t>с</w:t>
      </w:r>
      <w:r w:rsidR="00EA4B51" w:rsidRPr="00BF7644">
        <w:t xml:space="preserve"> </w:t>
      </w:r>
      <w:r w:rsidRPr="00BF7644">
        <w:t>1</w:t>
      </w:r>
      <w:r w:rsidR="00EA4B51" w:rsidRPr="00BF7644">
        <w:t xml:space="preserve"> </w:t>
      </w:r>
      <w:r w:rsidRPr="00BF7644">
        <w:t>января</w:t>
      </w:r>
      <w:r w:rsidR="00EA4B51" w:rsidRPr="00BF7644">
        <w:t xml:space="preserve"> </w:t>
      </w:r>
      <w:r w:rsidRPr="00BF7644">
        <w:t>2024</w:t>
      </w:r>
      <w:r w:rsidR="00EA4B51" w:rsidRPr="00BF7644">
        <w:t xml:space="preserve"> </w:t>
      </w:r>
      <w:r w:rsidRPr="00BF7644">
        <w:t>года</w:t>
      </w:r>
      <w:r w:rsidR="00EA4B51" w:rsidRPr="00BF7644">
        <w:t xml:space="preserve"> </w:t>
      </w:r>
      <w:r w:rsidRPr="00BF7644">
        <w:t>утратившей</w:t>
      </w:r>
      <w:r w:rsidR="00EA4B51" w:rsidRPr="00BF7644">
        <w:t xml:space="preserve"> </w:t>
      </w:r>
      <w:r w:rsidRPr="00BF7644">
        <w:t>силу</w:t>
      </w:r>
      <w:r w:rsidR="00EA4B51" w:rsidRPr="00BF7644">
        <w:t xml:space="preserve"> </w:t>
      </w:r>
      <w:r w:rsidRPr="00BF7644">
        <w:t>норму,</w:t>
      </w:r>
      <w:r w:rsidR="00EA4B51" w:rsidRPr="00BF7644">
        <w:t xml:space="preserve"> </w:t>
      </w:r>
      <w:r w:rsidRPr="00BF7644">
        <w:t>запрещающую</w:t>
      </w:r>
      <w:r w:rsidR="00EA4B51" w:rsidRPr="00BF7644">
        <w:t xml:space="preserve"> </w:t>
      </w:r>
      <w:r w:rsidRPr="00BF7644">
        <w:t>банкам</w:t>
      </w:r>
      <w:r w:rsidR="00EA4B51" w:rsidRPr="00BF7644">
        <w:t xml:space="preserve"> </w:t>
      </w:r>
      <w:r w:rsidRPr="00BF7644">
        <w:t>с</w:t>
      </w:r>
      <w:r w:rsidR="00EA4B51" w:rsidRPr="00BF7644">
        <w:t xml:space="preserve"> </w:t>
      </w:r>
      <w:r w:rsidRPr="00BF7644">
        <w:t>базовой</w:t>
      </w:r>
      <w:r w:rsidR="00EA4B51" w:rsidRPr="00BF7644">
        <w:t xml:space="preserve"> </w:t>
      </w:r>
      <w:r w:rsidRPr="00BF7644">
        <w:t>лицензией</w:t>
      </w:r>
      <w:r w:rsidR="00EA4B51" w:rsidRPr="00BF7644">
        <w:t xml:space="preserve"> </w:t>
      </w:r>
      <w:r w:rsidRPr="00BF7644">
        <w:t>открывать</w:t>
      </w:r>
      <w:r w:rsidR="00EA4B51" w:rsidRPr="00BF7644">
        <w:t xml:space="preserve"> </w:t>
      </w:r>
      <w:r w:rsidRPr="00BF7644">
        <w:t>корсчета</w:t>
      </w:r>
      <w:r w:rsidR="00EA4B51" w:rsidRPr="00BF7644">
        <w:t xml:space="preserve"> </w:t>
      </w:r>
      <w:r w:rsidRPr="00BF7644">
        <w:t>в</w:t>
      </w:r>
      <w:r w:rsidR="00EA4B51" w:rsidRPr="00BF7644">
        <w:t xml:space="preserve"> </w:t>
      </w:r>
      <w:r w:rsidRPr="00BF7644">
        <w:t>иностранных</w:t>
      </w:r>
      <w:r w:rsidR="00EA4B51" w:rsidRPr="00BF7644">
        <w:t xml:space="preserve"> </w:t>
      </w:r>
      <w:r w:rsidRPr="00BF7644">
        <w:t>банках.</w:t>
      </w:r>
      <w:r w:rsidR="00EA4B51" w:rsidRPr="00BF7644">
        <w:t xml:space="preserve"> </w:t>
      </w:r>
      <w:r w:rsidRPr="00BF7644">
        <w:t>Таким</w:t>
      </w:r>
      <w:r w:rsidR="00EA4B51" w:rsidRPr="00BF7644">
        <w:t xml:space="preserve"> </w:t>
      </w:r>
      <w:r w:rsidRPr="00BF7644">
        <w:t>образом,</w:t>
      </w:r>
      <w:r w:rsidR="00EA4B51" w:rsidRPr="00BF7644">
        <w:t xml:space="preserve"> </w:t>
      </w:r>
      <w:r w:rsidRPr="00BF7644">
        <w:t>они</w:t>
      </w:r>
      <w:r w:rsidR="00EA4B51" w:rsidRPr="00BF7644">
        <w:t xml:space="preserve"> </w:t>
      </w:r>
      <w:r w:rsidRPr="00BF7644">
        <w:t>смогут</w:t>
      </w:r>
      <w:r w:rsidR="00EA4B51" w:rsidRPr="00BF7644">
        <w:t xml:space="preserve"> </w:t>
      </w:r>
      <w:r w:rsidRPr="00BF7644">
        <w:t>открывать</w:t>
      </w:r>
      <w:r w:rsidR="00EA4B51" w:rsidRPr="00BF7644">
        <w:t xml:space="preserve"> </w:t>
      </w:r>
      <w:r w:rsidRPr="00BF7644">
        <w:t>такие</w:t>
      </w:r>
      <w:r w:rsidR="00EA4B51" w:rsidRPr="00BF7644">
        <w:t xml:space="preserve"> </w:t>
      </w:r>
      <w:r w:rsidRPr="00BF7644">
        <w:t>счета</w:t>
      </w:r>
      <w:r w:rsidR="00EA4B51" w:rsidRPr="00BF7644">
        <w:t xml:space="preserve"> </w:t>
      </w:r>
      <w:r w:rsidRPr="00BF7644">
        <w:t>на</w:t>
      </w:r>
      <w:r w:rsidR="00EA4B51" w:rsidRPr="00BF7644">
        <w:t xml:space="preserve"> </w:t>
      </w:r>
      <w:r w:rsidRPr="00BF7644">
        <w:t>постоянной</w:t>
      </w:r>
      <w:r w:rsidR="00EA4B51" w:rsidRPr="00BF7644">
        <w:t xml:space="preserve"> </w:t>
      </w:r>
      <w:r w:rsidRPr="00BF7644">
        <w:t>основе.</w:t>
      </w:r>
    </w:p>
    <w:p w:rsidR="00840307" w:rsidRPr="00BF7644" w:rsidRDefault="00840307" w:rsidP="00840307">
      <w:r w:rsidRPr="00BF7644">
        <w:t>В</w:t>
      </w:r>
      <w:r w:rsidR="00EA4B51" w:rsidRPr="00BF7644">
        <w:t xml:space="preserve"> </w:t>
      </w:r>
      <w:r w:rsidRPr="00BF7644">
        <w:t>сохранении</w:t>
      </w:r>
      <w:r w:rsidR="00EA4B51" w:rsidRPr="00BF7644">
        <w:t xml:space="preserve"> </w:t>
      </w:r>
      <w:r w:rsidRPr="00BF7644">
        <w:t>возможности</w:t>
      </w:r>
      <w:r w:rsidR="00EA4B51" w:rsidRPr="00BF7644">
        <w:t xml:space="preserve"> </w:t>
      </w:r>
      <w:r w:rsidRPr="00BF7644">
        <w:t>расчетов</w:t>
      </w:r>
      <w:r w:rsidR="00EA4B51" w:rsidRPr="00BF7644">
        <w:t xml:space="preserve"> </w:t>
      </w:r>
      <w:r w:rsidRPr="00BF7644">
        <w:t>по</w:t>
      </w:r>
      <w:r w:rsidR="00EA4B51" w:rsidRPr="00BF7644">
        <w:t xml:space="preserve"> </w:t>
      </w:r>
      <w:r w:rsidRPr="00BF7644">
        <w:t>внешнеэкономической</w:t>
      </w:r>
      <w:r w:rsidR="00EA4B51" w:rsidRPr="00BF7644">
        <w:t xml:space="preserve"> </w:t>
      </w:r>
      <w:r w:rsidRPr="00BF7644">
        <w:t>деятельности</w:t>
      </w:r>
      <w:r w:rsidR="00EA4B51" w:rsidRPr="00BF7644">
        <w:t xml:space="preserve"> </w:t>
      </w:r>
      <w:r w:rsidRPr="00BF7644">
        <w:t>с</w:t>
      </w:r>
      <w:r w:rsidR="00EA4B51" w:rsidRPr="00BF7644">
        <w:t xml:space="preserve"> </w:t>
      </w:r>
      <w:r w:rsidRPr="00BF7644">
        <w:t>использованием</w:t>
      </w:r>
      <w:r w:rsidR="00EA4B51" w:rsidRPr="00BF7644">
        <w:t xml:space="preserve"> </w:t>
      </w:r>
      <w:r w:rsidRPr="00BF7644">
        <w:t>прямых</w:t>
      </w:r>
      <w:r w:rsidR="00EA4B51" w:rsidRPr="00BF7644">
        <w:t xml:space="preserve"> </w:t>
      </w:r>
      <w:r w:rsidRPr="00BF7644">
        <w:t>корсчетов</w:t>
      </w:r>
      <w:r w:rsidR="00EA4B51" w:rsidRPr="00BF7644">
        <w:t xml:space="preserve"> </w:t>
      </w:r>
      <w:r w:rsidRPr="00BF7644">
        <w:t>в</w:t>
      </w:r>
      <w:r w:rsidR="00EA4B51" w:rsidRPr="00BF7644">
        <w:t xml:space="preserve"> </w:t>
      </w:r>
      <w:r w:rsidRPr="00BF7644">
        <w:t>иностранных</w:t>
      </w:r>
      <w:r w:rsidR="00EA4B51" w:rsidRPr="00BF7644">
        <w:t xml:space="preserve"> </w:t>
      </w:r>
      <w:r w:rsidRPr="00BF7644">
        <w:t>банках</w:t>
      </w:r>
      <w:r w:rsidR="00EA4B51" w:rsidRPr="00BF7644">
        <w:t xml:space="preserve"> </w:t>
      </w:r>
      <w:r w:rsidRPr="00BF7644">
        <w:t>заинтересованы</w:t>
      </w:r>
      <w:r w:rsidR="00EA4B51" w:rsidRPr="00BF7644">
        <w:t xml:space="preserve"> </w:t>
      </w:r>
      <w:r w:rsidRPr="00BF7644">
        <w:t>как</w:t>
      </w:r>
      <w:r w:rsidR="00EA4B51" w:rsidRPr="00BF7644">
        <w:t xml:space="preserve"> </w:t>
      </w:r>
      <w:r w:rsidRPr="00BF7644">
        <w:t>банки</w:t>
      </w:r>
      <w:r w:rsidR="00EA4B51" w:rsidRPr="00BF7644">
        <w:t xml:space="preserve"> </w:t>
      </w:r>
      <w:r w:rsidRPr="00BF7644">
        <w:t>с</w:t>
      </w:r>
      <w:r w:rsidR="00EA4B51" w:rsidRPr="00BF7644">
        <w:t xml:space="preserve"> </w:t>
      </w:r>
      <w:r w:rsidRPr="00BF7644">
        <w:t>базовой</w:t>
      </w:r>
      <w:r w:rsidR="00EA4B51" w:rsidRPr="00BF7644">
        <w:t xml:space="preserve"> </w:t>
      </w:r>
      <w:r w:rsidRPr="00BF7644">
        <w:t>лицензией,</w:t>
      </w:r>
      <w:r w:rsidR="00EA4B51" w:rsidRPr="00BF7644">
        <w:t xml:space="preserve"> </w:t>
      </w:r>
      <w:r w:rsidRPr="00BF7644">
        <w:t>так</w:t>
      </w:r>
      <w:r w:rsidR="00EA4B51" w:rsidRPr="00BF7644">
        <w:t xml:space="preserve"> </w:t>
      </w:r>
      <w:r w:rsidRPr="00BF7644">
        <w:t>и</w:t>
      </w:r>
      <w:r w:rsidR="00EA4B51" w:rsidRPr="00BF7644">
        <w:t xml:space="preserve"> </w:t>
      </w:r>
      <w:r w:rsidRPr="00BF7644">
        <w:t>их</w:t>
      </w:r>
      <w:r w:rsidR="00EA4B51" w:rsidRPr="00BF7644">
        <w:t xml:space="preserve"> </w:t>
      </w:r>
      <w:r w:rsidRPr="00BF7644">
        <w:t>клиенты,</w:t>
      </w:r>
      <w:r w:rsidR="00EA4B51" w:rsidRPr="00BF7644">
        <w:t xml:space="preserve"> </w:t>
      </w:r>
      <w:r w:rsidRPr="00BF7644">
        <w:t>отмечается</w:t>
      </w:r>
      <w:r w:rsidR="00EA4B51" w:rsidRPr="00BF7644">
        <w:t xml:space="preserve"> </w:t>
      </w:r>
      <w:r w:rsidRPr="00BF7644">
        <w:t>в</w:t>
      </w:r>
      <w:r w:rsidR="00EA4B51" w:rsidRPr="00BF7644">
        <w:t xml:space="preserve"> </w:t>
      </w:r>
      <w:r w:rsidRPr="00BF7644">
        <w:t>пояснительной</w:t>
      </w:r>
      <w:r w:rsidR="00EA4B51" w:rsidRPr="00BF7644">
        <w:t xml:space="preserve"> </w:t>
      </w:r>
      <w:r w:rsidRPr="00BF7644">
        <w:t>записке</w:t>
      </w:r>
      <w:r w:rsidR="00EA4B51" w:rsidRPr="00BF7644">
        <w:t xml:space="preserve"> </w:t>
      </w:r>
      <w:r w:rsidRPr="00BF7644">
        <w:t>к</w:t>
      </w:r>
      <w:r w:rsidR="00EA4B51" w:rsidRPr="00BF7644">
        <w:t xml:space="preserve"> </w:t>
      </w:r>
      <w:r w:rsidRPr="00BF7644">
        <w:t>документу.</w:t>
      </w:r>
    </w:p>
    <w:p w:rsidR="00840307" w:rsidRPr="00BF7644" w:rsidRDefault="00840307" w:rsidP="00840307">
      <w:r w:rsidRPr="00BF7644">
        <w:t>Российские</w:t>
      </w:r>
      <w:r w:rsidR="00EA4B51" w:rsidRPr="00BF7644">
        <w:t xml:space="preserve"> </w:t>
      </w:r>
      <w:r w:rsidRPr="00BF7644">
        <w:t>банки</w:t>
      </w:r>
      <w:r w:rsidR="00EA4B51" w:rsidRPr="00BF7644">
        <w:t xml:space="preserve"> </w:t>
      </w:r>
      <w:r w:rsidRPr="00BF7644">
        <w:t>в</w:t>
      </w:r>
      <w:r w:rsidR="00EA4B51" w:rsidRPr="00BF7644">
        <w:t xml:space="preserve"> </w:t>
      </w:r>
      <w:r w:rsidRPr="00BF7644">
        <w:t>2017</w:t>
      </w:r>
      <w:r w:rsidR="00EA4B51" w:rsidRPr="00BF7644">
        <w:t xml:space="preserve"> </w:t>
      </w:r>
      <w:r w:rsidRPr="00BF7644">
        <w:t>году</w:t>
      </w:r>
      <w:r w:rsidR="00EA4B51" w:rsidRPr="00BF7644">
        <w:t xml:space="preserve"> </w:t>
      </w:r>
      <w:r w:rsidRPr="00BF7644">
        <w:t>разделились</w:t>
      </w:r>
      <w:r w:rsidR="00EA4B51" w:rsidRPr="00BF7644">
        <w:t xml:space="preserve"> </w:t>
      </w:r>
      <w:r w:rsidRPr="00BF7644">
        <w:t>на</w:t>
      </w:r>
      <w:r w:rsidR="00EA4B51" w:rsidRPr="00BF7644">
        <w:t xml:space="preserve"> </w:t>
      </w:r>
      <w:r w:rsidRPr="00BF7644">
        <w:t>кредитные</w:t>
      </w:r>
      <w:r w:rsidR="00EA4B51" w:rsidRPr="00BF7644">
        <w:t xml:space="preserve"> </w:t>
      </w:r>
      <w:r w:rsidRPr="00BF7644">
        <w:t>организации</w:t>
      </w:r>
      <w:r w:rsidR="00EA4B51" w:rsidRPr="00BF7644">
        <w:t xml:space="preserve"> </w:t>
      </w:r>
      <w:r w:rsidRPr="00BF7644">
        <w:t>с</w:t>
      </w:r>
      <w:r w:rsidR="00EA4B51" w:rsidRPr="00BF7644">
        <w:t xml:space="preserve"> </w:t>
      </w:r>
      <w:r w:rsidRPr="00BF7644">
        <w:t>универсальной</w:t>
      </w:r>
      <w:r w:rsidR="00EA4B51" w:rsidRPr="00BF7644">
        <w:t xml:space="preserve"> </w:t>
      </w:r>
      <w:r w:rsidRPr="00BF7644">
        <w:t>и</w:t>
      </w:r>
      <w:r w:rsidR="00EA4B51" w:rsidRPr="00BF7644">
        <w:t xml:space="preserve"> </w:t>
      </w:r>
      <w:r w:rsidRPr="00BF7644">
        <w:t>базовой</w:t>
      </w:r>
      <w:r w:rsidR="00EA4B51" w:rsidRPr="00BF7644">
        <w:t xml:space="preserve"> </w:t>
      </w:r>
      <w:r w:rsidRPr="00BF7644">
        <w:t>лицензией.</w:t>
      </w:r>
      <w:r w:rsidR="00EA4B51" w:rsidRPr="00BF7644">
        <w:t xml:space="preserve"> </w:t>
      </w:r>
      <w:r w:rsidRPr="00BF7644">
        <w:t>Первые</w:t>
      </w:r>
      <w:r w:rsidR="00EA4B51" w:rsidRPr="00BF7644">
        <w:t xml:space="preserve"> </w:t>
      </w:r>
      <w:r w:rsidRPr="00BF7644">
        <w:t>-</w:t>
      </w:r>
      <w:r w:rsidR="00EA4B51" w:rsidRPr="00BF7644">
        <w:t xml:space="preserve"> </w:t>
      </w:r>
      <w:r w:rsidRPr="00BF7644">
        <w:t>это</w:t>
      </w:r>
      <w:r w:rsidR="00EA4B51" w:rsidRPr="00BF7644">
        <w:t xml:space="preserve"> </w:t>
      </w:r>
      <w:r w:rsidRPr="00BF7644">
        <w:t>стандартные</w:t>
      </w:r>
      <w:r w:rsidR="00EA4B51" w:rsidRPr="00BF7644">
        <w:t xml:space="preserve"> </w:t>
      </w:r>
      <w:r w:rsidRPr="00BF7644">
        <w:t>банки,</w:t>
      </w:r>
      <w:r w:rsidR="00EA4B51" w:rsidRPr="00BF7644">
        <w:t xml:space="preserve"> </w:t>
      </w:r>
      <w:r w:rsidRPr="00BF7644">
        <w:t>а</w:t>
      </w:r>
      <w:r w:rsidR="00EA4B51" w:rsidRPr="00BF7644">
        <w:t xml:space="preserve"> </w:t>
      </w:r>
      <w:r w:rsidRPr="00BF7644">
        <w:t>вторые</w:t>
      </w:r>
      <w:r w:rsidR="00EA4B51" w:rsidRPr="00BF7644">
        <w:t xml:space="preserve"> </w:t>
      </w:r>
      <w:r w:rsidRPr="00BF7644">
        <w:t>ограничены</w:t>
      </w:r>
      <w:r w:rsidR="00EA4B51" w:rsidRPr="00BF7644">
        <w:t xml:space="preserve"> </w:t>
      </w:r>
      <w:r w:rsidRPr="00BF7644">
        <w:t>в</w:t>
      </w:r>
      <w:r w:rsidR="00EA4B51" w:rsidRPr="00BF7644">
        <w:t xml:space="preserve"> </w:t>
      </w:r>
      <w:r w:rsidRPr="00BF7644">
        <w:t>проведении</w:t>
      </w:r>
      <w:r w:rsidR="00EA4B51" w:rsidRPr="00BF7644">
        <w:t xml:space="preserve"> </w:t>
      </w:r>
      <w:r w:rsidRPr="00BF7644">
        <w:t>ряда</w:t>
      </w:r>
      <w:r w:rsidR="00EA4B51" w:rsidRPr="00BF7644">
        <w:t xml:space="preserve"> </w:t>
      </w:r>
      <w:r w:rsidRPr="00BF7644">
        <w:t>операций,</w:t>
      </w:r>
      <w:r w:rsidR="00EA4B51" w:rsidRPr="00BF7644">
        <w:t xml:space="preserve"> </w:t>
      </w:r>
      <w:r w:rsidRPr="00BF7644">
        <w:t>в</w:t>
      </w:r>
      <w:r w:rsidR="00EA4B51" w:rsidRPr="00BF7644">
        <w:t xml:space="preserve"> </w:t>
      </w:r>
      <w:r w:rsidRPr="00BF7644">
        <w:t>первую</w:t>
      </w:r>
      <w:r w:rsidR="00EA4B51" w:rsidRPr="00BF7644">
        <w:t xml:space="preserve"> </w:t>
      </w:r>
      <w:r w:rsidRPr="00BF7644">
        <w:t>очередь</w:t>
      </w:r>
      <w:r w:rsidR="00EA4B51" w:rsidRPr="00BF7644">
        <w:t xml:space="preserve"> </w:t>
      </w:r>
      <w:r w:rsidRPr="00BF7644">
        <w:t>валютных,</w:t>
      </w:r>
      <w:r w:rsidR="00EA4B51" w:rsidRPr="00BF7644">
        <w:t xml:space="preserve"> </w:t>
      </w:r>
      <w:r w:rsidRPr="00BF7644">
        <w:t>при</w:t>
      </w:r>
      <w:r w:rsidR="00EA4B51" w:rsidRPr="00BF7644">
        <w:t xml:space="preserve"> </w:t>
      </w:r>
      <w:r w:rsidRPr="00BF7644">
        <w:t>этом</w:t>
      </w:r>
      <w:r w:rsidR="00EA4B51" w:rsidRPr="00BF7644">
        <w:t xml:space="preserve"> </w:t>
      </w:r>
      <w:r w:rsidRPr="00BF7644">
        <w:t>взамен</w:t>
      </w:r>
      <w:r w:rsidR="00EA4B51" w:rsidRPr="00BF7644">
        <w:t xml:space="preserve"> </w:t>
      </w:r>
      <w:r w:rsidRPr="00BF7644">
        <w:t>для</w:t>
      </w:r>
      <w:r w:rsidR="00EA4B51" w:rsidRPr="00BF7644">
        <w:t xml:space="preserve"> </w:t>
      </w:r>
      <w:r w:rsidRPr="00BF7644">
        <w:t>них</w:t>
      </w:r>
      <w:r w:rsidR="00EA4B51" w:rsidRPr="00BF7644">
        <w:t xml:space="preserve"> </w:t>
      </w:r>
      <w:r w:rsidRPr="00BF7644">
        <w:t>предусмотрено</w:t>
      </w:r>
      <w:r w:rsidR="00EA4B51" w:rsidRPr="00BF7644">
        <w:t xml:space="preserve"> </w:t>
      </w:r>
      <w:r w:rsidRPr="00BF7644">
        <w:t>упрощенное</w:t>
      </w:r>
      <w:r w:rsidR="00EA4B51" w:rsidRPr="00BF7644">
        <w:t xml:space="preserve"> </w:t>
      </w:r>
      <w:r w:rsidRPr="00BF7644">
        <w:t>регулирование.</w:t>
      </w:r>
      <w:r w:rsidR="00EA4B51" w:rsidRPr="00BF7644">
        <w:t xml:space="preserve"> </w:t>
      </w:r>
      <w:r w:rsidRPr="00BF7644">
        <w:t>По</w:t>
      </w:r>
      <w:r w:rsidR="00EA4B51" w:rsidRPr="00BF7644">
        <w:t xml:space="preserve"> </w:t>
      </w:r>
      <w:r w:rsidRPr="00BF7644">
        <w:t>данным</w:t>
      </w:r>
      <w:r w:rsidR="00EA4B51" w:rsidRPr="00BF7644">
        <w:t xml:space="preserve"> </w:t>
      </w:r>
      <w:r w:rsidRPr="00BF7644">
        <w:t>ЦБ,</w:t>
      </w:r>
      <w:r w:rsidR="00EA4B51" w:rsidRPr="00BF7644">
        <w:t xml:space="preserve"> </w:t>
      </w:r>
      <w:r w:rsidRPr="00BF7644">
        <w:t>на</w:t>
      </w:r>
      <w:r w:rsidR="00EA4B51" w:rsidRPr="00BF7644">
        <w:t xml:space="preserve"> </w:t>
      </w:r>
      <w:r w:rsidRPr="00BF7644">
        <w:t>1</w:t>
      </w:r>
      <w:r w:rsidR="00EA4B51" w:rsidRPr="00BF7644">
        <w:t xml:space="preserve"> </w:t>
      </w:r>
      <w:r w:rsidRPr="00BF7644">
        <w:t>сентября</w:t>
      </w:r>
      <w:r w:rsidR="00EA4B51" w:rsidRPr="00BF7644">
        <w:t xml:space="preserve"> </w:t>
      </w:r>
      <w:r w:rsidRPr="00BF7644">
        <w:t>в</w:t>
      </w:r>
      <w:r w:rsidR="00EA4B51" w:rsidRPr="00BF7644">
        <w:t xml:space="preserve"> </w:t>
      </w:r>
      <w:r w:rsidRPr="00BF7644">
        <w:t>России</w:t>
      </w:r>
      <w:r w:rsidR="00EA4B51" w:rsidRPr="00BF7644">
        <w:t xml:space="preserve"> </w:t>
      </w:r>
      <w:r w:rsidRPr="00BF7644">
        <w:t>работало</w:t>
      </w:r>
      <w:r w:rsidR="00EA4B51" w:rsidRPr="00BF7644">
        <w:t xml:space="preserve"> </w:t>
      </w:r>
      <w:r w:rsidRPr="00BF7644">
        <w:t>99</w:t>
      </w:r>
      <w:r w:rsidR="00EA4B51" w:rsidRPr="00BF7644">
        <w:t xml:space="preserve"> </w:t>
      </w:r>
      <w:r w:rsidRPr="00BF7644">
        <w:t>банков</w:t>
      </w:r>
      <w:r w:rsidR="00EA4B51" w:rsidRPr="00BF7644">
        <w:t xml:space="preserve"> </w:t>
      </w:r>
      <w:r w:rsidRPr="00BF7644">
        <w:t>с</w:t>
      </w:r>
      <w:r w:rsidR="00EA4B51" w:rsidRPr="00BF7644">
        <w:t xml:space="preserve"> </w:t>
      </w:r>
      <w:r w:rsidRPr="00BF7644">
        <w:t>базовой</w:t>
      </w:r>
      <w:r w:rsidR="00EA4B51" w:rsidRPr="00BF7644">
        <w:t xml:space="preserve"> </w:t>
      </w:r>
      <w:r w:rsidRPr="00BF7644">
        <w:t>лицензией,</w:t>
      </w:r>
      <w:r w:rsidR="00EA4B51" w:rsidRPr="00BF7644">
        <w:t xml:space="preserve"> </w:t>
      </w:r>
      <w:r w:rsidRPr="00BF7644">
        <w:t>в</w:t>
      </w:r>
      <w:r w:rsidR="00EA4B51" w:rsidRPr="00BF7644">
        <w:t xml:space="preserve"> </w:t>
      </w:r>
      <w:r w:rsidRPr="00BF7644">
        <w:t>основном</w:t>
      </w:r>
      <w:r w:rsidR="00EA4B51" w:rsidRPr="00BF7644">
        <w:t xml:space="preserve"> </w:t>
      </w:r>
      <w:r w:rsidRPr="00BF7644">
        <w:t>небольших.</w:t>
      </w:r>
    </w:p>
    <w:p w:rsidR="00840307" w:rsidRPr="00BF7644" w:rsidRDefault="00840307" w:rsidP="00840307">
      <w:pPr>
        <w:pStyle w:val="2"/>
      </w:pPr>
      <w:bookmarkStart w:id="87" w:name="_Toc153347349"/>
      <w:r w:rsidRPr="00BF7644">
        <w:t>РИА</w:t>
      </w:r>
      <w:r w:rsidR="00EA4B51" w:rsidRPr="00BF7644">
        <w:t xml:space="preserve"> </w:t>
      </w:r>
      <w:r w:rsidRPr="00BF7644">
        <w:t>Новости,</w:t>
      </w:r>
      <w:r w:rsidR="00EA4B51" w:rsidRPr="00BF7644">
        <w:t xml:space="preserve"> </w:t>
      </w:r>
      <w:r w:rsidRPr="00BF7644">
        <w:t>12.12.2023,</w:t>
      </w:r>
      <w:r w:rsidR="00EA4B51" w:rsidRPr="00BF7644">
        <w:t xml:space="preserve"> </w:t>
      </w:r>
      <w:r w:rsidRPr="00BF7644">
        <w:t>Нарушение</w:t>
      </w:r>
      <w:r w:rsidR="00EA4B51" w:rsidRPr="00BF7644">
        <w:t xml:space="preserve"> </w:t>
      </w:r>
      <w:r w:rsidRPr="00BF7644">
        <w:t>обработки</w:t>
      </w:r>
      <w:r w:rsidR="00EA4B51" w:rsidRPr="00BF7644">
        <w:t xml:space="preserve"> </w:t>
      </w:r>
      <w:r w:rsidRPr="00BF7644">
        <w:t>и</w:t>
      </w:r>
      <w:r w:rsidR="00EA4B51" w:rsidRPr="00BF7644">
        <w:t xml:space="preserve"> </w:t>
      </w:r>
      <w:r w:rsidRPr="00BF7644">
        <w:t>размещения</w:t>
      </w:r>
      <w:r w:rsidR="00EA4B51" w:rsidRPr="00BF7644">
        <w:t xml:space="preserve"> </w:t>
      </w:r>
      <w:r w:rsidRPr="00BF7644">
        <w:t>личных</w:t>
      </w:r>
      <w:r w:rsidR="00EA4B51" w:rsidRPr="00BF7644">
        <w:t xml:space="preserve"> </w:t>
      </w:r>
      <w:r w:rsidRPr="00BF7644">
        <w:t>данных</w:t>
      </w:r>
      <w:r w:rsidR="00EA4B51" w:rsidRPr="00BF7644">
        <w:t xml:space="preserve"> </w:t>
      </w:r>
      <w:r w:rsidRPr="00BF7644">
        <w:t>в</w:t>
      </w:r>
      <w:r w:rsidR="00EA4B51" w:rsidRPr="00BF7644">
        <w:t xml:space="preserve"> </w:t>
      </w:r>
      <w:r w:rsidRPr="00BF7644">
        <w:t>РФ</w:t>
      </w:r>
      <w:r w:rsidR="00EA4B51" w:rsidRPr="00BF7644">
        <w:t xml:space="preserve"> </w:t>
      </w:r>
      <w:r w:rsidRPr="00BF7644">
        <w:t>влечет</w:t>
      </w:r>
      <w:r w:rsidR="00EA4B51" w:rsidRPr="00BF7644">
        <w:t xml:space="preserve"> </w:t>
      </w:r>
      <w:r w:rsidRPr="00BF7644">
        <w:t>штраф</w:t>
      </w:r>
      <w:r w:rsidR="00EA4B51" w:rsidRPr="00BF7644">
        <w:t xml:space="preserve"> </w:t>
      </w:r>
      <w:r w:rsidRPr="00BF7644">
        <w:t>до</w:t>
      </w:r>
      <w:r w:rsidR="00EA4B51" w:rsidRPr="00BF7644">
        <w:t xml:space="preserve"> </w:t>
      </w:r>
      <w:r w:rsidRPr="00BF7644">
        <w:t>1,5</w:t>
      </w:r>
      <w:r w:rsidR="00EA4B51" w:rsidRPr="00BF7644">
        <w:t xml:space="preserve"> </w:t>
      </w:r>
      <w:r w:rsidRPr="00BF7644">
        <w:t>млн</w:t>
      </w:r>
      <w:r w:rsidR="00EA4B51" w:rsidRPr="00BF7644">
        <w:t xml:space="preserve"> </w:t>
      </w:r>
      <w:r w:rsidRPr="00BF7644">
        <w:t>руб</w:t>
      </w:r>
      <w:r w:rsidR="00EA4B51" w:rsidRPr="00BF7644">
        <w:t xml:space="preserve"> </w:t>
      </w:r>
      <w:r w:rsidRPr="00BF7644">
        <w:t>-</w:t>
      </w:r>
      <w:r w:rsidR="00EA4B51" w:rsidRPr="00BF7644">
        <w:t xml:space="preserve"> </w:t>
      </w:r>
      <w:r w:rsidRPr="00BF7644">
        <w:t>закон</w:t>
      </w:r>
      <w:bookmarkEnd w:id="87"/>
    </w:p>
    <w:p w:rsidR="00840307" w:rsidRPr="00BF7644" w:rsidRDefault="00840307" w:rsidP="002A4224">
      <w:pPr>
        <w:pStyle w:val="3"/>
      </w:pPr>
      <w:bookmarkStart w:id="88" w:name="_Toc153347350"/>
      <w:r w:rsidRPr="00BF7644">
        <w:t>Президент</w:t>
      </w:r>
      <w:r w:rsidR="00EA4B51" w:rsidRPr="00BF7644">
        <w:t xml:space="preserve"> </w:t>
      </w:r>
      <w:r w:rsidRPr="00BF7644">
        <w:t>России</w:t>
      </w:r>
      <w:r w:rsidR="00EA4B51" w:rsidRPr="00BF7644">
        <w:t xml:space="preserve"> </w:t>
      </w:r>
      <w:r w:rsidRPr="00BF7644">
        <w:t>Владимир</w:t>
      </w:r>
      <w:r w:rsidR="00EA4B51" w:rsidRPr="00BF7644">
        <w:t xml:space="preserve"> </w:t>
      </w:r>
      <w:r w:rsidRPr="00BF7644">
        <w:t>Путин</w:t>
      </w:r>
      <w:r w:rsidR="00EA4B51" w:rsidRPr="00BF7644">
        <w:t xml:space="preserve"> </w:t>
      </w:r>
      <w:r w:rsidRPr="00BF7644">
        <w:t>подписал</w:t>
      </w:r>
      <w:r w:rsidR="00EA4B51" w:rsidRPr="00BF7644">
        <w:t xml:space="preserve"> </w:t>
      </w:r>
      <w:r w:rsidRPr="00BF7644">
        <w:t>закон,</w:t>
      </w:r>
      <w:r w:rsidR="00EA4B51" w:rsidRPr="00BF7644">
        <w:t xml:space="preserve"> </w:t>
      </w:r>
      <w:r w:rsidRPr="00BF7644">
        <w:t>по</w:t>
      </w:r>
      <w:r w:rsidR="00EA4B51" w:rsidRPr="00BF7644">
        <w:t xml:space="preserve"> </w:t>
      </w:r>
      <w:r w:rsidRPr="00BF7644">
        <w:t>которому</w:t>
      </w:r>
      <w:r w:rsidR="00EA4B51" w:rsidRPr="00BF7644">
        <w:t xml:space="preserve"> </w:t>
      </w:r>
      <w:r w:rsidRPr="00BF7644">
        <w:t>выросли</w:t>
      </w:r>
      <w:r w:rsidR="00EA4B51" w:rsidRPr="00BF7644">
        <w:t xml:space="preserve"> </w:t>
      </w:r>
      <w:r w:rsidRPr="00BF7644">
        <w:t>штрафы</w:t>
      </w:r>
      <w:r w:rsidR="00EA4B51" w:rsidRPr="00BF7644">
        <w:t xml:space="preserve"> </w:t>
      </w:r>
      <w:r w:rsidRPr="00BF7644">
        <w:t>за</w:t>
      </w:r>
      <w:r w:rsidR="00EA4B51" w:rsidRPr="00BF7644">
        <w:t xml:space="preserve"> </w:t>
      </w:r>
      <w:r w:rsidRPr="00BF7644">
        <w:t>нарушения</w:t>
      </w:r>
      <w:r w:rsidR="00EA4B51" w:rsidRPr="00BF7644">
        <w:t xml:space="preserve"> </w:t>
      </w:r>
      <w:r w:rsidRPr="00BF7644">
        <w:t>при</w:t>
      </w:r>
      <w:r w:rsidR="00EA4B51" w:rsidRPr="00BF7644">
        <w:t xml:space="preserve"> </w:t>
      </w:r>
      <w:r w:rsidRPr="00BF7644">
        <w:t>обработке</w:t>
      </w:r>
      <w:r w:rsidR="00EA4B51" w:rsidRPr="00BF7644">
        <w:t xml:space="preserve"> </w:t>
      </w:r>
      <w:r w:rsidRPr="00BF7644">
        <w:t>и</w:t>
      </w:r>
      <w:r w:rsidR="00EA4B51" w:rsidRPr="00BF7644">
        <w:t xml:space="preserve"> </w:t>
      </w:r>
      <w:r w:rsidRPr="00BF7644">
        <w:t>размещении</w:t>
      </w:r>
      <w:r w:rsidR="00EA4B51" w:rsidRPr="00BF7644">
        <w:t xml:space="preserve"> </w:t>
      </w:r>
      <w:r w:rsidRPr="00BF7644">
        <w:t>личных</w:t>
      </w:r>
      <w:r w:rsidR="00EA4B51" w:rsidRPr="00BF7644">
        <w:t xml:space="preserve"> </w:t>
      </w:r>
      <w:r w:rsidRPr="00BF7644">
        <w:t>данных,</w:t>
      </w:r>
      <w:r w:rsidR="00EA4B51" w:rsidRPr="00BF7644">
        <w:t xml:space="preserve"> </w:t>
      </w:r>
      <w:r w:rsidRPr="00BF7644">
        <w:t>штраф</w:t>
      </w:r>
      <w:r w:rsidR="00EA4B51" w:rsidRPr="00BF7644">
        <w:t xml:space="preserve"> </w:t>
      </w:r>
      <w:r w:rsidRPr="00BF7644">
        <w:t>для</w:t>
      </w:r>
      <w:r w:rsidR="00EA4B51" w:rsidRPr="00BF7644">
        <w:t xml:space="preserve"> </w:t>
      </w:r>
      <w:r w:rsidRPr="00BF7644">
        <w:t>юрлиц</w:t>
      </w:r>
      <w:r w:rsidR="00EA4B51" w:rsidRPr="00BF7644">
        <w:t xml:space="preserve"> </w:t>
      </w:r>
      <w:r w:rsidRPr="00BF7644">
        <w:t>за</w:t>
      </w:r>
      <w:r w:rsidR="00EA4B51" w:rsidRPr="00BF7644">
        <w:t xml:space="preserve"> </w:t>
      </w:r>
      <w:r w:rsidRPr="00BF7644">
        <w:t>повторные</w:t>
      </w:r>
      <w:r w:rsidR="00EA4B51" w:rsidRPr="00BF7644">
        <w:t xml:space="preserve"> </w:t>
      </w:r>
      <w:r w:rsidRPr="00BF7644">
        <w:t>нарушения</w:t>
      </w:r>
      <w:r w:rsidR="00EA4B51" w:rsidRPr="00BF7644">
        <w:t xml:space="preserve"> </w:t>
      </w:r>
      <w:r w:rsidRPr="00BF7644">
        <w:t>составит</w:t>
      </w:r>
      <w:r w:rsidR="00EA4B51" w:rsidRPr="00BF7644">
        <w:t xml:space="preserve"> </w:t>
      </w:r>
      <w:r w:rsidRPr="00BF7644">
        <w:t>1,5</w:t>
      </w:r>
      <w:r w:rsidR="00EA4B51" w:rsidRPr="00BF7644">
        <w:t xml:space="preserve"> </w:t>
      </w:r>
      <w:r w:rsidRPr="00BF7644">
        <w:t>миллиона</w:t>
      </w:r>
      <w:r w:rsidR="00EA4B51" w:rsidRPr="00BF7644">
        <w:t xml:space="preserve"> </w:t>
      </w:r>
      <w:r w:rsidRPr="00BF7644">
        <w:t>рублей.</w:t>
      </w:r>
      <w:r w:rsidR="00EA4B51" w:rsidRPr="00BF7644">
        <w:t xml:space="preserve"> </w:t>
      </w:r>
      <w:r w:rsidRPr="00BF7644">
        <w:t>Документ</w:t>
      </w:r>
      <w:r w:rsidR="00EA4B51" w:rsidRPr="00BF7644">
        <w:t xml:space="preserve"> </w:t>
      </w:r>
      <w:r w:rsidRPr="00BF7644">
        <w:t>опубликован</w:t>
      </w:r>
      <w:r w:rsidR="00EA4B51" w:rsidRPr="00BF7644">
        <w:t xml:space="preserve"> </w:t>
      </w:r>
      <w:r w:rsidRPr="00BF7644">
        <w:t>на</w:t>
      </w:r>
      <w:r w:rsidR="00EA4B51" w:rsidRPr="00BF7644">
        <w:t xml:space="preserve"> </w:t>
      </w:r>
      <w:r w:rsidRPr="00BF7644">
        <w:t>официальном</w:t>
      </w:r>
      <w:r w:rsidR="00EA4B51" w:rsidRPr="00BF7644">
        <w:t xml:space="preserve"> </w:t>
      </w:r>
      <w:r w:rsidRPr="00BF7644">
        <w:t>портале</w:t>
      </w:r>
      <w:r w:rsidR="00EA4B51" w:rsidRPr="00BF7644">
        <w:t xml:space="preserve"> </w:t>
      </w:r>
      <w:r w:rsidRPr="00BF7644">
        <w:t>правовой</w:t>
      </w:r>
      <w:r w:rsidR="00EA4B51" w:rsidRPr="00BF7644">
        <w:t xml:space="preserve"> </w:t>
      </w:r>
      <w:r w:rsidRPr="00BF7644">
        <w:t>информации.</w:t>
      </w:r>
      <w:bookmarkEnd w:id="88"/>
    </w:p>
    <w:p w:rsidR="00840307" w:rsidRPr="00BF7644" w:rsidRDefault="00840307" w:rsidP="00840307">
      <w:r w:rsidRPr="00BF7644">
        <w:t>Закон</w:t>
      </w:r>
      <w:r w:rsidR="00EA4B51" w:rsidRPr="00BF7644">
        <w:t xml:space="preserve"> </w:t>
      </w:r>
      <w:r w:rsidRPr="00BF7644">
        <w:t>предусматривает</w:t>
      </w:r>
      <w:r w:rsidR="00EA4B51" w:rsidRPr="00BF7644">
        <w:t xml:space="preserve"> </w:t>
      </w:r>
      <w:r w:rsidRPr="00BF7644">
        <w:t>установление</w:t>
      </w:r>
      <w:r w:rsidR="00EA4B51" w:rsidRPr="00BF7644">
        <w:t xml:space="preserve"> </w:t>
      </w:r>
      <w:r w:rsidRPr="00BF7644">
        <w:t>административной</w:t>
      </w:r>
      <w:r w:rsidR="00EA4B51" w:rsidRPr="00BF7644">
        <w:t xml:space="preserve"> </w:t>
      </w:r>
      <w:r w:rsidRPr="00BF7644">
        <w:t>ответственности</w:t>
      </w:r>
      <w:r w:rsidR="00EA4B51" w:rsidRPr="00BF7644">
        <w:t xml:space="preserve"> </w:t>
      </w:r>
      <w:r w:rsidRPr="00BF7644">
        <w:t>за</w:t>
      </w:r>
      <w:r w:rsidR="00EA4B51" w:rsidRPr="00BF7644">
        <w:t xml:space="preserve"> </w:t>
      </w:r>
      <w:r w:rsidRPr="00BF7644">
        <w:t>размещение</w:t>
      </w:r>
      <w:r w:rsidR="00EA4B51" w:rsidRPr="00BF7644">
        <w:t xml:space="preserve"> </w:t>
      </w:r>
      <w:r w:rsidRPr="00BF7644">
        <w:t>биометрических</w:t>
      </w:r>
      <w:r w:rsidR="00EA4B51" w:rsidRPr="00BF7644">
        <w:t xml:space="preserve"> </w:t>
      </w:r>
      <w:r w:rsidRPr="00BF7644">
        <w:t>персональных</w:t>
      </w:r>
      <w:r w:rsidR="00EA4B51" w:rsidRPr="00BF7644">
        <w:t xml:space="preserve"> </w:t>
      </w:r>
      <w:r w:rsidRPr="00BF7644">
        <w:t>данных</w:t>
      </w:r>
      <w:r w:rsidR="00EA4B51" w:rsidRPr="00BF7644">
        <w:t xml:space="preserve"> </w:t>
      </w:r>
      <w:r w:rsidRPr="00BF7644">
        <w:t>в</w:t>
      </w:r>
      <w:r w:rsidR="00EA4B51" w:rsidRPr="00BF7644">
        <w:t xml:space="preserve"> </w:t>
      </w:r>
      <w:r w:rsidRPr="00BF7644">
        <w:t>единой</w:t>
      </w:r>
      <w:r w:rsidR="00EA4B51" w:rsidRPr="00BF7644">
        <w:t xml:space="preserve"> </w:t>
      </w:r>
      <w:r w:rsidRPr="00BF7644">
        <w:t>биометрической</w:t>
      </w:r>
      <w:r w:rsidR="00EA4B51" w:rsidRPr="00BF7644">
        <w:t xml:space="preserve"> </w:t>
      </w:r>
      <w:r w:rsidRPr="00BF7644">
        <w:t>системе</w:t>
      </w:r>
      <w:r w:rsidR="00EA4B51" w:rsidRPr="00BF7644">
        <w:t xml:space="preserve"> </w:t>
      </w:r>
      <w:r w:rsidRPr="00BF7644">
        <w:t>и</w:t>
      </w:r>
      <w:r w:rsidR="00EA4B51" w:rsidRPr="00BF7644">
        <w:t xml:space="preserve"> </w:t>
      </w:r>
      <w:r w:rsidRPr="00BF7644">
        <w:t>иных</w:t>
      </w:r>
      <w:r w:rsidR="00EA4B51" w:rsidRPr="00BF7644">
        <w:t xml:space="preserve"> </w:t>
      </w:r>
      <w:r w:rsidRPr="00BF7644">
        <w:t>информационных</w:t>
      </w:r>
      <w:r w:rsidR="00EA4B51" w:rsidRPr="00BF7644">
        <w:t xml:space="preserve"> </w:t>
      </w:r>
      <w:r w:rsidRPr="00BF7644">
        <w:t>системах,</w:t>
      </w:r>
      <w:r w:rsidR="00EA4B51" w:rsidRPr="00BF7644">
        <w:t xml:space="preserve"> </w:t>
      </w:r>
      <w:r w:rsidRPr="00BF7644">
        <w:t>с</w:t>
      </w:r>
      <w:r w:rsidR="00EA4B51" w:rsidRPr="00BF7644">
        <w:t xml:space="preserve"> </w:t>
      </w:r>
      <w:r w:rsidRPr="00BF7644">
        <w:t>нарушением</w:t>
      </w:r>
      <w:r w:rsidR="00EA4B51" w:rsidRPr="00BF7644">
        <w:t xml:space="preserve"> </w:t>
      </w:r>
      <w:r w:rsidRPr="00BF7644">
        <w:t>установленных</w:t>
      </w:r>
      <w:r w:rsidR="00EA4B51" w:rsidRPr="00BF7644">
        <w:t xml:space="preserve"> </w:t>
      </w:r>
      <w:r w:rsidRPr="00BF7644">
        <w:t>законодательством</w:t>
      </w:r>
      <w:r w:rsidR="00EA4B51" w:rsidRPr="00BF7644">
        <w:t xml:space="preserve"> </w:t>
      </w:r>
      <w:r w:rsidRPr="00BF7644">
        <w:t>требований.</w:t>
      </w:r>
    </w:p>
    <w:p w:rsidR="00840307" w:rsidRPr="00BF7644" w:rsidRDefault="00840307" w:rsidP="00840307">
      <w:r w:rsidRPr="00BF7644">
        <w:t>Теперь</w:t>
      </w:r>
      <w:r w:rsidR="00EA4B51" w:rsidRPr="00BF7644">
        <w:t xml:space="preserve"> </w:t>
      </w:r>
      <w:r w:rsidRPr="00BF7644">
        <w:t>обработка</w:t>
      </w:r>
      <w:r w:rsidR="00EA4B51" w:rsidRPr="00BF7644">
        <w:t xml:space="preserve"> </w:t>
      </w:r>
      <w:r w:rsidRPr="00BF7644">
        <w:t>персональных</w:t>
      </w:r>
      <w:r w:rsidR="00EA4B51" w:rsidRPr="00BF7644">
        <w:t xml:space="preserve"> </w:t>
      </w:r>
      <w:r w:rsidRPr="00BF7644">
        <w:t>данных</w:t>
      </w:r>
      <w:r w:rsidR="00EA4B51" w:rsidRPr="00BF7644">
        <w:t xml:space="preserve"> </w:t>
      </w:r>
      <w:r w:rsidRPr="00BF7644">
        <w:t>без</w:t>
      </w:r>
      <w:r w:rsidR="00EA4B51" w:rsidRPr="00BF7644">
        <w:t xml:space="preserve"> </w:t>
      </w:r>
      <w:r w:rsidRPr="00BF7644">
        <w:t>согласия</w:t>
      </w:r>
      <w:r w:rsidR="00EA4B51" w:rsidRPr="00BF7644">
        <w:t xml:space="preserve"> </w:t>
      </w:r>
      <w:r w:rsidRPr="00BF7644">
        <w:t>в</w:t>
      </w:r>
      <w:r w:rsidR="00EA4B51" w:rsidRPr="00BF7644">
        <w:t xml:space="preserve"> </w:t>
      </w:r>
      <w:r w:rsidRPr="00BF7644">
        <w:t>письменной</w:t>
      </w:r>
      <w:r w:rsidR="00EA4B51" w:rsidRPr="00BF7644">
        <w:t xml:space="preserve"> </w:t>
      </w:r>
      <w:r w:rsidRPr="00BF7644">
        <w:t>форме</w:t>
      </w:r>
      <w:r w:rsidR="00EA4B51" w:rsidRPr="00BF7644">
        <w:t xml:space="preserve"> </w:t>
      </w:r>
      <w:r w:rsidRPr="00BF7644">
        <w:t>человека</w:t>
      </w:r>
      <w:r w:rsidR="00EA4B51" w:rsidRPr="00BF7644">
        <w:t xml:space="preserve"> </w:t>
      </w:r>
      <w:r w:rsidRPr="00BF7644">
        <w:t>или</w:t>
      </w:r>
      <w:r w:rsidR="00EA4B51" w:rsidRPr="00BF7644">
        <w:t xml:space="preserve"> </w:t>
      </w:r>
      <w:r w:rsidRPr="00BF7644">
        <w:t>обработка</w:t>
      </w:r>
      <w:r w:rsidR="00EA4B51" w:rsidRPr="00BF7644">
        <w:t xml:space="preserve"> </w:t>
      </w:r>
      <w:r w:rsidRPr="00BF7644">
        <w:t>персональных</w:t>
      </w:r>
      <w:r w:rsidR="00EA4B51" w:rsidRPr="00BF7644">
        <w:t xml:space="preserve"> </w:t>
      </w:r>
      <w:r w:rsidRPr="00BF7644">
        <w:t>данных</w:t>
      </w:r>
      <w:r w:rsidR="00EA4B51" w:rsidRPr="00BF7644">
        <w:t xml:space="preserve"> </w:t>
      </w:r>
      <w:r w:rsidRPr="00BF7644">
        <w:t>с</w:t>
      </w:r>
      <w:r w:rsidR="00EA4B51" w:rsidRPr="00BF7644">
        <w:t xml:space="preserve"> </w:t>
      </w:r>
      <w:r w:rsidRPr="00BF7644">
        <w:t>нарушением</w:t>
      </w:r>
      <w:r w:rsidR="00EA4B51" w:rsidRPr="00BF7644">
        <w:t xml:space="preserve"> </w:t>
      </w:r>
      <w:r w:rsidRPr="00BF7644">
        <w:t>повлечет</w:t>
      </w:r>
      <w:r w:rsidR="00EA4B51" w:rsidRPr="00BF7644">
        <w:t xml:space="preserve"> </w:t>
      </w:r>
      <w:r w:rsidRPr="00BF7644">
        <w:t>за</w:t>
      </w:r>
      <w:r w:rsidR="00EA4B51" w:rsidRPr="00BF7644">
        <w:t xml:space="preserve"> </w:t>
      </w:r>
      <w:r w:rsidRPr="00BF7644">
        <w:t>собой</w:t>
      </w:r>
      <w:r w:rsidR="00EA4B51" w:rsidRPr="00BF7644">
        <w:t xml:space="preserve"> </w:t>
      </w:r>
      <w:r w:rsidRPr="00BF7644">
        <w:t>штрафы:</w:t>
      </w:r>
      <w:r w:rsidR="00EA4B51" w:rsidRPr="00BF7644">
        <w:t xml:space="preserve"> </w:t>
      </w:r>
      <w:r w:rsidRPr="00BF7644">
        <w:t>на</w:t>
      </w:r>
      <w:r w:rsidR="00EA4B51" w:rsidRPr="00BF7644">
        <w:t xml:space="preserve"> </w:t>
      </w:r>
      <w:r w:rsidRPr="00BF7644">
        <w:t>граждан</w:t>
      </w:r>
      <w:r w:rsidR="00EA4B51" w:rsidRPr="00BF7644">
        <w:t xml:space="preserve"> </w:t>
      </w:r>
      <w:r w:rsidRPr="00BF7644">
        <w:t>в</w:t>
      </w:r>
      <w:r w:rsidR="00EA4B51" w:rsidRPr="00BF7644">
        <w:t xml:space="preserve"> </w:t>
      </w:r>
      <w:r w:rsidRPr="00BF7644">
        <w:t>размере</w:t>
      </w:r>
      <w:r w:rsidR="00EA4B51" w:rsidRPr="00BF7644">
        <w:t xml:space="preserve"> </w:t>
      </w:r>
      <w:r w:rsidRPr="00BF7644">
        <w:t>от</w:t>
      </w:r>
      <w:r w:rsidR="00EA4B51" w:rsidRPr="00BF7644">
        <w:t xml:space="preserve"> </w:t>
      </w:r>
      <w:r w:rsidRPr="00BF7644">
        <w:t>десяти</w:t>
      </w:r>
      <w:r w:rsidR="00EA4B51" w:rsidRPr="00BF7644">
        <w:t xml:space="preserve"> </w:t>
      </w:r>
      <w:r w:rsidRPr="00BF7644">
        <w:t>тысяч</w:t>
      </w:r>
      <w:r w:rsidR="00EA4B51" w:rsidRPr="00BF7644">
        <w:t xml:space="preserve"> </w:t>
      </w:r>
      <w:r w:rsidRPr="00BF7644">
        <w:t>до</w:t>
      </w:r>
      <w:r w:rsidR="00EA4B51" w:rsidRPr="00BF7644">
        <w:t xml:space="preserve"> </w:t>
      </w:r>
      <w:r w:rsidRPr="00BF7644">
        <w:t>пятнадцати</w:t>
      </w:r>
      <w:r w:rsidR="00EA4B51" w:rsidRPr="00BF7644">
        <w:t xml:space="preserve"> </w:t>
      </w:r>
      <w:r w:rsidRPr="00BF7644">
        <w:t>тысяч</w:t>
      </w:r>
      <w:r w:rsidR="00EA4B51" w:rsidRPr="00BF7644">
        <w:t xml:space="preserve"> </w:t>
      </w:r>
      <w:r w:rsidRPr="00BF7644">
        <w:t>рублей;</w:t>
      </w:r>
      <w:r w:rsidR="00EA4B51" w:rsidRPr="00BF7644">
        <w:t xml:space="preserve"> </w:t>
      </w:r>
      <w:r w:rsidRPr="00BF7644">
        <w:t>на</w:t>
      </w:r>
      <w:r w:rsidR="00EA4B51" w:rsidRPr="00BF7644">
        <w:t xml:space="preserve"> </w:t>
      </w:r>
      <w:r w:rsidRPr="00BF7644">
        <w:t>должностных</w:t>
      </w:r>
      <w:r w:rsidR="00EA4B51" w:rsidRPr="00BF7644">
        <w:t xml:space="preserve"> </w:t>
      </w:r>
      <w:r w:rsidRPr="00BF7644">
        <w:t>лиц</w:t>
      </w:r>
      <w:r w:rsidR="00EA4B51" w:rsidRPr="00BF7644">
        <w:t xml:space="preserve"> </w:t>
      </w:r>
      <w:r w:rsidRPr="00BF7644">
        <w:t>-</w:t>
      </w:r>
      <w:r w:rsidR="00EA4B51" w:rsidRPr="00BF7644">
        <w:t xml:space="preserve"> </w:t>
      </w:r>
      <w:r w:rsidRPr="00BF7644">
        <w:t>от</w:t>
      </w:r>
      <w:r w:rsidR="00EA4B51" w:rsidRPr="00BF7644">
        <w:t xml:space="preserve"> </w:t>
      </w:r>
      <w:r w:rsidRPr="00BF7644">
        <w:t>ста</w:t>
      </w:r>
      <w:r w:rsidR="00EA4B51" w:rsidRPr="00BF7644">
        <w:t xml:space="preserve"> </w:t>
      </w:r>
      <w:r w:rsidRPr="00BF7644">
        <w:t>тысяч</w:t>
      </w:r>
      <w:r w:rsidR="00EA4B51" w:rsidRPr="00BF7644">
        <w:t xml:space="preserve"> </w:t>
      </w:r>
      <w:r w:rsidRPr="00BF7644">
        <w:t>до</w:t>
      </w:r>
      <w:r w:rsidR="00EA4B51" w:rsidRPr="00BF7644">
        <w:t xml:space="preserve"> </w:t>
      </w:r>
      <w:r w:rsidRPr="00BF7644">
        <w:t>трехсот</w:t>
      </w:r>
      <w:r w:rsidR="00EA4B51" w:rsidRPr="00BF7644">
        <w:t xml:space="preserve"> </w:t>
      </w:r>
      <w:r w:rsidRPr="00BF7644">
        <w:t>тысяч</w:t>
      </w:r>
      <w:r w:rsidR="00EA4B51" w:rsidRPr="00BF7644">
        <w:t xml:space="preserve"> </w:t>
      </w:r>
      <w:r w:rsidRPr="00BF7644">
        <w:t>рублей;</w:t>
      </w:r>
      <w:r w:rsidR="00EA4B51" w:rsidRPr="00BF7644">
        <w:t xml:space="preserve"> </w:t>
      </w:r>
      <w:r w:rsidRPr="00BF7644">
        <w:t>на</w:t>
      </w:r>
      <w:r w:rsidR="00EA4B51" w:rsidRPr="00BF7644">
        <w:t xml:space="preserve"> </w:t>
      </w:r>
      <w:r w:rsidRPr="00BF7644">
        <w:t>юридических</w:t>
      </w:r>
      <w:r w:rsidR="00EA4B51" w:rsidRPr="00BF7644">
        <w:t xml:space="preserve"> </w:t>
      </w:r>
      <w:r w:rsidRPr="00BF7644">
        <w:t>лиц</w:t>
      </w:r>
      <w:r w:rsidR="00EA4B51" w:rsidRPr="00BF7644">
        <w:t xml:space="preserve"> </w:t>
      </w:r>
      <w:r w:rsidRPr="00BF7644">
        <w:t>-</w:t>
      </w:r>
      <w:r w:rsidR="00EA4B51" w:rsidRPr="00BF7644">
        <w:t xml:space="preserve"> </w:t>
      </w:r>
      <w:r w:rsidRPr="00BF7644">
        <w:t>от</w:t>
      </w:r>
      <w:r w:rsidR="00EA4B51" w:rsidRPr="00BF7644">
        <w:t xml:space="preserve"> </w:t>
      </w:r>
      <w:r w:rsidRPr="00BF7644">
        <w:t>трехсот</w:t>
      </w:r>
      <w:r w:rsidR="00EA4B51" w:rsidRPr="00BF7644">
        <w:t xml:space="preserve"> </w:t>
      </w:r>
      <w:r w:rsidRPr="00BF7644">
        <w:t>тысяч</w:t>
      </w:r>
      <w:r w:rsidR="00EA4B51" w:rsidRPr="00BF7644">
        <w:t xml:space="preserve"> </w:t>
      </w:r>
      <w:r w:rsidRPr="00BF7644">
        <w:t>до</w:t>
      </w:r>
      <w:r w:rsidR="00EA4B51" w:rsidRPr="00BF7644">
        <w:t xml:space="preserve"> </w:t>
      </w:r>
      <w:r w:rsidRPr="00BF7644">
        <w:t>семисот</w:t>
      </w:r>
      <w:r w:rsidR="00EA4B51" w:rsidRPr="00BF7644">
        <w:t xml:space="preserve"> </w:t>
      </w:r>
      <w:r w:rsidRPr="00BF7644">
        <w:t>тысяч</w:t>
      </w:r>
      <w:r w:rsidR="00EA4B51" w:rsidRPr="00BF7644">
        <w:t xml:space="preserve"> </w:t>
      </w:r>
      <w:r w:rsidRPr="00BF7644">
        <w:t>рублей.</w:t>
      </w:r>
    </w:p>
    <w:p w:rsidR="00840307" w:rsidRPr="00BF7644" w:rsidRDefault="00840307" w:rsidP="00840307">
      <w:r w:rsidRPr="00BF7644">
        <w:lastRenderedPageBreak/>
        <w:t>За</w:t>
      </w:r>
      <w:r w:rsidR="00EA4B51" w:rsidRPr="00BF7644">
        <w:t xml:space="preserve"> </w:t>
      </w:r>
      <w:r w:rsidRPr="00BF7644">
        <w:t>повторное</w:t>
      </w:r>
      <w:r w:rsidR="00EA4B51" w:rsidRPr="00BF7644">
        <w:t xml:space="preserve"> </w:t>
      </w:r>
      <w:r w:rsidRPr="00BF7644">
        <w:t>нарушение</w:t>
      </w:r>
      <w:r w:rsidR="00EA4B51" w:rsidRPr="00BF7644">
        <w:t xml:space="preserve"> </w:t>
      </w:r>
      <w:r w:rsidRPr="00BF7644">
        <w:t>штрафы</w:t>
      </w:r>
      <w:r w:rsidR="00EA4B51" w:rsidRPr="00BF7644">
        <w:t xml:space="preserve"> </w:t>
      </w:r>
      <w:r w:rsidRPr="00BF7644">
        <w:t>также</w:t>
      </w:r>
      <w:r w:rsidR="00EA4B51" w:rsidRPr="00BF7644">
        <w:t xml:space="preserve"> </w:t>
      </w:r>
      <w:r w:rsidRPr="00BF7644">
        <w:t>повышаются.</w:t>
      </w:r>
      <w:r w:rsidR="00EA4B51" w:rsidRPr="00BF7644">
        <w:t xml:space="preserve"> </w:t>
      </w:r>
      <w:r w:rsidRPr="00BF7644">
        <w:t>На</w:t>
      </w:r>
      <w:r w:rsidR="00EA4B51" w:rsidRPr="00BF7644">
        <w:t xml:space="preserve"> </w:t>
      </w:r>
      <w:r w:rsidRPr="00BF7644">
        <w:t>граждан</w:t>
      </w:r>
      <w:r w:rsidR="00EA4B51" w:rsidRPr="00BF7644">
        <w:t xml:space="preserve"> </w:t>
      </w:r>
      <w:r w:rsidRPr="00BF7644">
        <w:t>налагается</w:t>
      </w:r>
      <w:r w:rsidR="00EA4B51" w:rsidRPr="00BF7644">
        <w:t xml:space="preserve"> </w:t>
      </w:r>
      <w:r w:rsidRPr="00BF7644">
        <w:t>штраф</w:t>
      </w:r>
      <w:r w:rsidR="00EA4B51" w:rsidRPr="00BF7644">
        <w:t xml:space="preserve"> </w:t>
      </w:r>
      <w:r w:rsidRPr="00BF7644">
        <w:t>в</w:t>
      </w:r>
      <w:r w:rsidR="00EA4B51" w:rsidRPr="00BF7644">
        <w:t xml:space="preserve"> </w:t>
      </w:r>
      <w:r w:rsidRPr="00BF7644">
        <w:t>размере</w:t>
      </w:r>
      <w:r w:rsidR="00EA4B51" w:rsidRPr="00BF7644">
        <w:t xml:space="preserve"> </w:t>
      </w:r>
      <w:r w:rsidRPr="00BF7644">
        <w:t>от</w:t>
      </w:r>
      <w:r w:rsidR="00EA4B51" w:rsidRPr="00BF7644">
        <w:t xml:space="preserve"> </w:t>
      </w:r>
      <w:r w:rsidRPr="00BF7644">
        <w:t>пятнадцати</w:t>
      </w:r>
      <w:r w:rsidR="00EA4B51" w:rsidRPr="00BF7644">
        <w:t xml:space="preserve"> </w:t>
      </w:r>
      <w:r w:rsidRPr="00BF7644">
        <w:t>тысяч</w:t>
      </w:r>
      <w:r w:rsidR="00EA4B51" w:rsidRPr="00BF7644">
        <w:t xml:space="preserve"> </w:t>
      </w:r>
      <w:r w:rsidRPr="00BF7644">
        <w:t>до</w:t>
      </w:r>
      <w:r w:rsidR="00EA4B51" w:rsidRPr="00BF7644">
        <w:t xml:space="preserve"> </w:t>
      </w:r>
      <w:r w:rsidRPr="00BF7644">
        <w:t>тридцати</w:t>
      </w:r>
      <w:r w:rsidR="00EA4B51" w:rsidRPr="00BF7644">
        <w:t xml:space="preserve"> </w:t>
      </w:r>
      <w:r w:rsidRPr="00BF7644">
        <w:t>тысяч</w:t>
      </w:r>
      <w:r w:rsidR="00EA4B51" w:rsidRPr="00BF7644">
        <w:t xml:space="preserve"> </w:t>
      </w:r>
      <w:r w:rsidRPr="00BF7644">
        <w:t>рублей;</w:t>
      </w:r>
      <w:r w:rsidR="00EA4B51" w:rsidRPr="00BF7644">
        <w:t xml:space="preserve"> </w:t>
      </w:r>
      <w:r w:rsidRPr="00BF7644">
        <w:t>на</w:t>
      </w:r>
      <w:r w:rsidR="00EA4B51" w:rsidRPr="00BF7644">
        <w:t xml:space="preserve"> </w:t>
      </w:r>
      <w:r w:rsidRPr="00BF7644">
        <w:t>должностных</w:t>
      </w:r>
      <w:r w:rsidR="00EA4B51" w:rsidRPr="00BF7644">
        <w:t xml:space="preserve"> </w:t>
      </w:r>
      <w:r w:rsidRPr="00BF7644">
        <w:t>лиц</w:t>
      </w:r>
      <w:r w:rsidR="00EA4B51" w:rsidRPr="00BF7644">
        <w:t xml:space="preserve"> </w:t>
      </w:r>
      <w:r w:rsidRPr="00BF7644">
        <w:t>-</w:t>
      </w:r>
      <w:r w:rsidR="00EA4B51" w:rsidRPr="00BF7644">
        <w:t xml:space="preserve"> </w:t>
      </w:r>
      <w:r w:rsidRPr="00BF7644">
        <w:t>от</w:t>
      </w:r>
      <w:r w:rsidR="00EA4B51" w:rsidRPr="00BF7644">
        <w:t xml:space="preserve"> </w:t>
      </w:r>
      <w:r w:rsidRPr="00BF7644">
        <w:t>трехсот</w:t>
      </w:r>
      <w:r w:rsidR="00EA4B51" w:rsidRPr="00BF7644">
        <w:t xml:space="preserve"> </w:t>
      </w:r>
      <w:r w:rsidRPr="00BF7644">
        <w:t>тысяч</w:t>
      </w:r>
      <w:r w:rsidR="00EA4B51" w:rsidRPr="00BF7644">
        <w:t xml:space="preserve"> </w:t>
      </w:r>
      <w:r w:rsidRPr="00BF7644">
        <w:t>до</w:t>
      </w:r>
      <w:r w:rsidR="00EA4B51" w:rsidRPr="00BF7644">
        <w:t xml:space="preserve"> </w:t>
      </w:r>
      <w:r w:rsidRPr="00BF7644">
        <w:t>пятисот</w:t>
      </w:r>
      <w:r w:rsidR="00EA4B51" w:rsidRPr="00BF7644">
        <w:t xml:space="preserve"> </w:t>
      </w:r>
      <w:r w:rsidRPr="00BF7644">
        <w:t>тысяч</w:t>
      </w:r>
      <w:r w:rsidR="00EA4B51" w:rsidRPr="00BF7644">
        <w:t xml:space="preserve"> </w:t>
      </w:r>
      <w:r w:rsidRPr="00BF7644">
        <w:t>рублей;</w:t>
      </w:r>
      <w:r w:rsidR="00EA4B51" w:rsidRPr="00BF7644">
        <w:t xml:space="preserve"> </w:t>
      </w:r>
      <w:r w:rsidRPr="00BF7644">
        <w:t>на</w:t>
      </w:r>
      <w:r w:rsidR="00EA4B51" w:rsidRPr="00BF7644">
        <w:t xml:space="preserve"> </w:t>
      </w:r>
      <w:r w:rsidRPr="00BF7644">
        <w:t>индивидуальных</w:t>
      </w:r>
      <w:r w:rsidR="00EA4B51" w:rsidRPr="00BF7644">
        <w:t xml:space="preserve"> </w:t>
      </w:r>
      <w:r w:rsidRPr="00BF7644">
        <w:t>предпринимателей</w:t>
      </w:r>
      <w:r w:rsidR="00EA4B51" w:rsidRPr="00BF7644">
        <w:t xml:space="preserve"> </w:t>
      </w:r>
      <w:r w:rsidRPr="00BF7644">
        <w:t>-</w:t>
      </w:r>
      <w:r w:rsidR="00EA4B51" w:rsidRPr="00BF7644">
        <w:t xml:space="preserve"> </w:t>
      </w:r>
      <w:r w:rsidRPr="00BF7644">
        <w:t>от</w:t>
      </w:r>
      <w:r w:rsidR="00EA4B51" w:rsidRPr="00BF7644">
        <w:t xml:space="preserve"> </w:t>
      </w:r>
      <w:r w:rsidRPr="00BF7644">
        <w:t>пятисот</w:t>
      </w:r>
      <w:r w:rsidR="00EA4B51" w:rsidRPr="00BF7644">
        <w:t xml:space="preserve"> </w:t>
      </w:r>
      <w:r w:rsidRPr="00BF7644">
        <w:t>тысяч</w:t>
      </w:r>
      <w:r w:rsidR="00EA4B51" w:rsidRPr="00BF7644">
        <w:t xml:space="preserve"> </w:t>
      </w:r>
      <w:r w:rsidRPr="00BF7644">
        <w:t>до</w:t>
      </w:r>
      <w:r w:rsidR="00EA4B51" w:rsidRPr="00BF7644">
        <w:t xml:space="preserve"> </w:t>
      </w:r>
      <w:r w:rsidRPr="00BF7644">
        <w:t>одного</w:t>
      </w:r>
      <w:r w:rsidR="00EA4B51" w:rsidRPr="00BF7644">
        <w:t xml:space="preserve"> </w:t>
      </w:r>
      <w:r w:rsidRPr="00BF7644">
        <w:t>миллиона</w:t>
      </w:r>
      <w:r w:rsidR="00EA4B51" w:rsidRPr="00BF7644">
        <w:t xml:space="preserve"> </w:t>
      </w:r>
      <w:r w:rsidRPr="00BF7644">
        <w:t>рублей;</w:t>
      </w:r>
      <w:r w:rsidR="00EA4B51" w:rsidRPr="00BF7644">
        <w:t xml:space="preserve"> </w:t>
      </w:r>
      <w:r w:rsidRPr="00BF7644">
        <w:t>на</w:t>
      </w:r>
      <w:r w:rsidR="00EA4B51" w:rsidRPr="00BF7644">
        <w:t xml:space="preserve"> </w:t>
      </w:r>
      <w:r w:rsidRPr="00BF7644">
        <w:t>юридических</w:t>
      </w:r>
      <w:r w:rsidR="00EA4B51" w:rsidRPr="00BF7644">
        <w:t xml:space="preserve"> </w:t>
      </w:r>
      <w:r w:rsidRPr="00BF7644">
        <w:t>лиц</w:t>
      </w:r>
      <w:r w:rsidR="00EA4B51" w:rsidRPr="00BF7644">
        <w:t xml:space="preserve"> </w:t>
      </w:r>
      <w:r w:rsidRPr="00BF7644">
        <w:t>-</w:t>
      </w:r>
      <w:r w:rsidR="00EA4B51" w:rsidRPr="00BF7644">
        <w:t xml:space="preserve"> </w:t>
      </w:r>
      <w:r w:rsidRPr="00BF7644">
        <w:t>от</w:t>
      </w:r>
      <w:r w:rsidR="00EA4B51" w:rsidRPr="00BF7644">
        <w:t xml:space="preserve"> </w:t>
      </w:r>
      <w:r w:rsidRPr="00BF7644">
        <w:t>одного</w:t>
      </w:r>
      <w:r w:rsidR="00EA4B51" w:rsidRPr="00BF7644">
        <w:t xml:space="preserve"> </w:t>
      </w:r>
      <w:r w:rsidRPr="00BF7644">
        <w:t>миллиона</w:t>
      </w:r>
      <w:r w:rsidR="00EA4B51" w:rsidRPr="00BF7644">
        <w:t xml:space="preserve"> </w:t>
      </w:r>
      <w:r w:rsidRPr="00BF7644">
        <w:t>до</w:t>
      </w:r>
      <w:r w:rsidR="00EA4B51" w:rsidRPr="00BF7644">
        <w:t xml:space="preserve"> </w:t>
      </w:r>
      <w:r w:rsidRPr="00BF7644">
        <w:t>полутора</w:t>
      </w:r>
      <w:r w:rsidR="00EA4B51" w:rsidRPr="00BF7644">
        <w:t xml:space="preserve"> </w:t>
      </w:r>
      <w:r w:rsidRPr="00BF7644">
        <w:t>миллионов</w:t>
      </w:r>
      <w:r w:rsidR="00EA4B51" w:rsidRPr="00BF7644">
        <w:t xml:space="preserve"> </w:t>
      </w:r>
      <w:r w:rsidRPr="00BF7644">
        <w:t>рублей.</w:t>
      </w:r>
    </w:p>
    <w:p w:rsidR="00840307" w:rsidRPr="00BF7644" w:rsidRDefault="00840307" w:rsidP="00840307">
      <w:r w:rsidRPr="00BF7644">
        <w:t>КоАП</w:t>
      </w:r>
      <w:r w:rsidR="00EA4B51" w:rsidRPr="00BF7644">
        <w:t xml:space="preserve"> </w:t>
      </w:r>
      <w:r w:rsidRPr="00BF7644">
        <w:t>также</w:t>
      </w:r>
      <w:r w:rsidR="00EA4B51" w:rsidRPr="00BF7644">
        <w:t xml:space="preserve"> </w:t>
      </w:r>
      <w:r w:rsidRPr="00BF7644">
        <w:t>дополнен</w:t>
      </w:r>
      <w:r w:rsidR="00EA4B51" w:rsidRPr="00BF7644">
        <w:t xml:space="preserve"> </w:t>
      </w:r>
      <w:r w:rsidRPr="00BF7644">
        <w:t>пунктом,</w:t>
      </w:r>
      <w:r w:rsidR="00EA4B51" w:rsidRPr="00BF7644">
        <w:t xml:space="preserve"> </w:t>
      </w:r>
      <w:r w:rsidRPr="00BF7644">
        <w:t>согласно</w:t>
      </w:r>
      <w:r w:rsidR="00EA4B51" w:rsidRPr="00BF7644">
        <w:t xml:space="preserve"> </w:t>
      </w:r>
      <w:r w:rsidRPr="00BF7644">
        <w:t>которому</w:t>
      </w:r>
      <w:r w:rsidR="00EA4B51" w:rsidRPr="00BF7644">
        <w:t xml:space="preserve"> «</w:t>
      </w:r>
      <w:r w:rsidRPr="00BF7644">
        <w:t>размещение</w:t>
      </w:r>
      <w:r w:rsidR="00EA4B51" w:rsidRPr="00BF7644">
        <w:t xml:space="preserve"> </w:t>
      </w:r>
      <w:r w:rsidRPr="00BF7644">
        <w:t>и</w:t>
      </w:r>
      <w:r w:rsidR="00EA4B51" w:rsidRPr="00BF7644">
        <w:t xml:space="preserve"> </w:t>
      </w:r>
      <w:r w:rsidRPr="00BF7644">
        <w:t>обновление</w:t>
      </w:r>
      <w:r w:rsidR="00EA4B51" w:rsidRPr="00BF7644">
        <w:t xml:space="preserve"> </w:t>
      </w:r>
      <w:r w:rsidRPr="00BF7644">
        <w:t>банками,</w:t>
      </w:r>
      <w:r w:rsidR="00EA4B51" w:rsidRPr="00BF7644">
        <w:t xml:space="preserve"> </w:t>
      </w:r>
      <w:r w:rsidRPr="00BF7644">
        <w:t>многофункциональными</w:t>
      </w:r>
      <w:r w:rsidR="00EA4B51" w:rsidRPr="00BF7644">
        <w:t xml:space="preserve"> </w:t>
      </w:r>
      <w:r w:rsidRPr="00BF7644">
        <w:t>центрами</w:t>
      </w:r>
      <w:r w:rsidR="00EA4B51" w:rsidRPr="00BF7644">
        <w:t xml:space="preserve"> </w:t>
      </w:r>
      <w:r w:rsidRPr="00BF7644">
        <w:t>предоставления</w:t>
      </w:r>
      <w:r w:rsidR="00EA4B51" w:rsidRPr="00BF7644">
        <w:t xml:space="preserve"> </w:t>
      </w:r>
      <w:r w:rsidRPr="00BF7644">
        <w:t>государственных</w:t>
      </w:r>
      <w:r w:rsidR="00EA4B51" w:rsidRPr="00BF7644">
        <w:t xml:space="preserve"> </w:t>
      </w:r>
      <w:r w:rsidRPr="00BF7644">
        <w:t>и</w:t>
      </w:r>
      <w:r w:rsidR="00EA4B51" w:rsidRPr="00BF7644">
        <w:t xml:space="preserve"> </w:t>
      </w:r>
      <w:r w:rsidRPr="00BF7644">
        <w:t>муниципальных</w:t>
      </w:r>
      <w:r w:rsidR="00EA4B51" w:rsidRPr="00BF7644">
        <w:t xml:space="preserve"> </w:t>
      </w:r>
      <w:r w:rsidRPr="00BF7644">
        <w:t>услуг,</w:t>
      </w:r>
      <w:r w:rsidR="00EA4B51" w:rsidRPr="00BF7644">
        <w:t xml:space="preserve"> </w:t>
      </w:r>
      <w:r w:rsidRPr="00BF7644">
        <w:t>иными</w:t>
      </w:r>
      <w:r w:rsidR="00EA4B51" w:rsidRPr="00BF7644">
        <w:t xml:space="preserve"> </w:t>
      </w:r>
      <w:r w:rsidRPr="00BF7644">
        <w:t>организациями</w:t>
      </w:r>
      <w:r w:rsidR="00EA4B51" w:rsidRPr="00BF7644">
        <w:t xml:space="preserve"> </w:t>
      </w:r>
      <w:r w:rsidRPr="00BF7644">
        <w:t>в</w:t>
      </w:r>
      <w:r w:rsidR="00EA4B51" w:rsidRPr="00BF7644">
        <w:t xml:space="preserve"> </w:t>
      </w:r>
      <w:r w:rsidRPr="00BF7644">
        <w:t>случаях,</w:t>
      </w:r>
      <w:r w:rsidR="00EA4B51" w:rsidRPr="00BF7644">
        <w:t xml:space="preserve"> </w:t>
      </w:r>
      <w:r w:rsidRPr="00BF7644">
        <w:t>определенных</w:t>
      </w:r>
      <w:r w:rsidR="00EA4B51" w:rsidRPr="00BF7644">
        <w:t xml:space="preserve"> </w:t>
      </w:r>
      <w:r w:rsidRPr="00BF7644">
        <w:t>федеральными</w:t>
      </w:r>
      <w:r w:rsidR="00EA4B51" w:rsidRPr="00BF7644">
        <w:t xml:space="preserve"> </w:t>
      </w:r>
      <w:r w:rsidRPr="00BF7644">
        <w:t>законами,</w:t>
      </w:r>
      <w:r w:rsidR="00EA4B51" w:rsidRPr="00BF7644">
        <w:t xml:space="preserve"> </w:t>
      </w:r>
      <w:r w:rsidRPr="00BF7644">
        <w:t>биометрических</w:t>
      </w:r>
      <w:r w:rsidR="00EA4B51" w:rsidRPr="00BF7644">
        <w:t xml:space="preserve"> </w:t>
      </w:r>
      <w:r w:rsidRPr="00BF7644">
        <w:t>персональных</w:t>
      </w:r>
      <w:r w:rsidR="00EA4B51" w:rsidRPr="00BF7644">
        <w:t xml:space="preserve"> </w:t>
      </w:r>
      <w:r w:rsidRPr="00BF7644">
        <w:t>данных</w:t>
      </w:r>
      <w:r w:rsidR="00EA4B51" w:rsidRPr="00BF7644">
        <w:t xml:space="preserve"> </w:t>
      </w:r>
      <w:r w:rsidRPr="00BF7644">
        <w:t>субъекта</w:t>
      </w:r>
      <w:r w:rsidR="00EA4B51" w:rsidRPr="00BF7644">
        <w:t xml:space="preserve"> </w:t>
      </w:r>
      <w:r w:rsidRPr="00BF7644">
        <w:t>персональных</w:t>
      </w:r>
      <w:r w:rsidR="00EA4B51" w:rsidRPr="00BF7644">
        <w:t xml:space="preserve"> </w:t>
      </w:r>
      <w:r w:rsidRPr="00BF7644">
        <w:t>данных</w:t>
      </w:r>
      <w:r w:rsidR="00EA4B51" w:rsidRPr="00BF7644">
        <w:t xml:space="preserve"> </w:t>
      </w:r>
      <w:r w:rsidRPr="00BF7644">
        <w:t>в</w:t>
      </w:r>
      <w:r w:rsidR="00EA4B51" w:rsidRPr="00BF7644">
        <w:t xml:space="preserve"> </w:t>
      </w:r>
      <w:r w:rsidRPr="00BF7644">
        <w:t>государственной</w:t>
      </w:r>
      <w:r w:rsidR="00EA4B51" w:rsidRPr="00BF7644">
        <w:t xml:space="preserve"> </w:t>
      </w:r>
      <w:r w:rsidRPr="00BF7644">
        <w:t>информационной</w:t>
      </w:r>
      <w:r w:rsidR="00EA4B51" w:rsidRPr="00BF7644">
        <w:t xml:space="preserve"> </w:t>
      </w:r>
      <w:r w:rsidRPr="00BF7644">
        <w:t>системе</w:t>
      </w:r>
      <w:r w:rsidR="00EA4B51" w:rsidRPr="00BF7644">
        <w:t xml:space="preserve"> «</w:t>
      </w:r>
      <w:r w:rsidRPr="00BF7644">
        <w:t>Единая</w:t>
      </w:r>
      <w:r w:rsidR="00EA4B51" w:rsidRPr="00BF7644">
        <w:t xml:space="preserve"> </w:t>
      </w:r>
      <w:r w:rsidRPr="00BF7644">
        <w:t>система</w:t>
      </w:r>
      <w:r w:rsidR="00EA4B51" w:rsidRPr="00BF7644">
        <w:t xml:space="preserve"> </w:t>
      </w:r>
      <w:r w:rsidRPr="00BF7644">
        <w:t>идентификации</w:t>
      </w:r>
      <w:r w:rsidR="00EA4B51" w:rsidRPr="00BF7644">
        <w:t xml:space="preserve"> </w:t>
      </w:r>
      <w:r w:rsidRPr="00BF7644">
        <w:t>и</w:t>
      </w:r>
      <w:r w:rsidR="00EA4B51" w:rsidRPr="00BF7644">
        <w:t xml:space="preserve"> </w:t>
      </w:r>
      <w:r w:rsidRPr="00BF7644">
        <w:t>аутентификации</w:t>
      </w:r>
      <w:r w:rsidR="00EA4B51" w:rsidRPr="00BF7644">
        <w:t xml:space="preserve"> </w:t>
      </w:r>
      <w:r w:rsidRPr="00BF7644">
        <w:t>физических</w:t>
      </w:r>
      <w:r w:rsidR="00EA4B51" w:rsidRPr="00BF7644">
        <w:t xml:space="preserve"> </w:t>
      </w:r>
      <w:r w:rsidRPr="00BF7644">
        <w:t>лиц</w:t>
      </w:r>
      <w:r w:rsidR="00EA4B51" w:rsidRPr="00BF7644">
        <w:t xml:space="preserve"> </w:t>
      </w:r>
      <w:r w:rsidRPr="00BF7644">
        <w:t>с</w:t>
      </w:r>
      <w:r w:rsidR="00EA4B51" w:rsidRPr="00BF7644">
        <w:t xml:space="preserve"> </w:t>
      </w:r>
      <w:r w:rsidRPr="00BF7644">
        <w:t>использованием</w:t>
      </w:r>
      <w:r w:rsidR="00EA4B51" w:rsidRPr="00BF7644">
        <w:t xml:space="preserve"> </w:t>
      </w:r>
      <w:r w:rsidRPr="00BF7644">
        <w:t>биометрических</w:t>
      </w:r>
      <w:r w:rsidR="00EA4B51" w:rsidRPr="00BF7644">
        <w:t xml:space="preserve"> </w:t>
      </w:r>
      <w:r w:rsidRPr="00BF7644">
        <w:t>персональных</w:t>
      </w:r>
      <w:r w:rsidR="00EA4B51" w:rsidRPr="00BF7644">
        <w:t xml:space="preserve"> </w:t>
      </w:r>
      <w:r w:rsidRPr="00BF7644">
        <w:t>данных</w:t>
      </w:r>
      <w:r w:rsidR="00EA4B51" w:rsidRPr="00BF7644">
        <w:t xml:space="preserve">» </w:t>
      </w:r>
      <w:r w:rsidRPr="00BF7644">
        <w:t>с</w:t>
      </w:r>
      <w:r w:rsidR="00EA4B51" w:rsidRPr="00BF7644">
        <w:t xml:space="preserve"> </w:t>
      </w:r>
      <w:r w:rsidRPr="00BF7644">
        <w:t>нарушением</w:t>
      </w:r>
      <w:r w:rsidR="00EA4B51" w:rsidRPr="00BF7644">
        <w:t xml:space="preserve"> </w:t>
      </w:r>
      <w:r w:rsidRPr="00BF7644">
        <w:t>установленных</w:t>
      </w:r>
      <w:r w:rsidR="00EA4B51" w:rsidRPr="00BF7644">
        <w:t xml:space="preserve"> </w:t>
      </w:r>
      <w:r w:rsidRPr="00BF7644">
        <w:t>законодательством</w:t>
      </w:r>
      <w:r w:rsidR="00EA4B51" w:rsidRPr="00BF7644">
        <w:t xml:space="preserve"> </w:t>
      </w:r>
      <w:r w:rsidRPr="00BF7644">
        <w:t>требований</w:t>
      </w:r>
      <w:r w:rsidR="00EA4B51" w:rsidRPr="00BF7644">
        <w:t xml:space="preserve"> </w:t>
      </w:r>
      <w:r w:rsidRPr="00BF7644">
        <w:t>-</w:t>
      </w:r>
      <w:r w:rsidR="00EA4B51" w:rsidRPr="00BF7644">
        <w:t xml:space="preserve"> </w:t>
      </w:r>
      <w:r w:rsidRPr="00BF7644">
        <w:t>влечет</w:t>
      </w:r>
      <w:r w:rsidR="00EA4B51" w:rsidRPr="00BF7644">
        <w:t xml:space="preserve"> </w:t>
      </w:r>
      <w:r w:rsidRPr="00BF7644">
        <w:t>наложение</w:t>
      </w:r>
      <w:r w:rsidR="00EA4B51" w:rsidRPr="00BF7644">
        <w:t xml:space="preserve"> </w:t>
      </w:r>
      <w:r w:rsidRPr="00BF7644">
        <w:t>административного</w:t>
      </w:r>
      <w:r w:rsidR="00EA4B51" w:rsidRPr="00BF7644">
        <w:t xml:space="preserve"> </w:t>
      </w:r>
      <w:r w:rsidRPr="00BF7644">
        <w:t>штрафа</w:t>
      </w:r>
      <w:r w:rsidR="00EA4B51" w:rsidRPr="00BF7644">
        <w:t xml:space="preserve"> </w:t>
      </w:r>
      <w:r w:rsidRPr="00BF7644">
        <w:t>на</w:t>
      </w:r>
      <w:r w:rsidR="00EA4B51" w:rsidRPr="00BF7644">
        <w:t xml:space="preserve"> </w:t>
      </w:r>
      <w:r w:rsidRPr="00BF7644">
        <w:t>должностных</w:t>
      </w:r>
      <w:r w:rsidR="00EA4B51" w:rsidRPr="00BF7644">
        <w:t xml:space="preserve"> </w:t>
      </w:r>
      <w:r w:rsidRPr="00BF7644">
        <w:t>лиц</w:t>
      </w:r>
      <w:r w:rsidR="00EA4B51" w:rsidRPr="00BF7644">
        <w:t xml:space="preserve"> </w:t>
      </w:r>
      <w:r w:rsidRPr="00BF7644">
        <w:t>в</w:t>
      </w:r>
      <w:r w:rsidR="00EA4B51" w:rsidRPr="00BF7644">
        <w:t xml:space="preserve"> </w:t>
      </w:r>
      <w:r w:rsidRPr="00BF7644">
        <w:t>размере</w:t>
      </w:r>
      <w:r w:rsidR="00EA4B51" w:rsidRPr="00BF7644">
        <w:t xml:space="preserve"> </w:t>
      </w:r>
      <w:r w:rsidRPr="00BF7644">
        <w:t>от</w:t>
      </w:r>
      <w:r w:rsidR="00EA4B51" w:rsidRPr="00BF7644">
        <w:t xml:space="preserve"> </w:t>
      </w:r>
      <w:r w:rsidRPr="00BF7644">
        <w:t>ста</w:t>
      </w:r>
      <w:r w:rsidR="00EA4B51" w:rsidRPr="00BF7644">
        <w:t xml:space="preserve"> </w:t>
      </w:r>
      <w:r w:rsidRPr="00BF7644">
        <w:t>тысяч</w:t>
      </w:r>
      <w:r w:rsidR="00EA4B51" w:rsidRPr="00BF7644">
        <w:t xml:space="preserve"> </w:t>
      </w:r>
      <w:r w:rsidRPr="00BF7644">
        <w:t>до</w:t>
      </w:r>
      <w:r w:rsidR="00EA4B51" w:rsidRPr="00BF7644">
        <w:t xml:space="preserve"> </w:t>
      </w:r>
      <w:r w:rsidRPr="00BF7644">
        <w:t>трехсот</w:t>
      </w:r>
      <w:r w:rsidR="00EA4B51" w:rsidRPr="00BF7644">
        <w:t xml:space="preserve"> </w:t>
      </w:r>
      <w:r w:rsidRPr="00BF7644">
        <w:t>тысяч</w:t>
      </w:r>
      <w:r w:rsidR="00EA4B51" w:rsidRPr="00BF7644">
        <w:t xml:space="preserve"> </w:t>
      </w:r>
      <w:r w:rsidRPr="00BF7644">
        <w:t>рублей;</w:t>
      </w:r>
      <w:r w:rsidR="00EA4B51" w:rsidRPr="00BF7644">
        <w:t xml:space="preserve"> </w:t>
      </w:r>
      <w:r w:rsidRPr="00BF7644">
        <w:t>на</w:t>
      </w:r>
      <w:r w:rsidR="00EA4B51" w:rsidRPr="00BF7644">
        <w:t xml:space="preserve"> </w:t>
      </w:r>
      <w:r w:rsidRPr="00BF7644">
        <w:t>юридических</w:t>
      </w:r>
      <w:r w:rsidR="00EA4B51" w:rsidRPr="00BF7644">
        <w:t xml:space="preserve"> </w:t>
      </w:r>
      <w:r w:rsidRPr="00BF7644">
        <w:t>лиц</w:t>
      </w:r>
      <w:r w:rsidR="00EA4B51" w:rsidRPr="00BF7644">
        <w:t xml:space="preserve"> </w:t>
      </w:r>
      <w:r w:rsidRPr="00BF7644">
        <w:t>-</w:t>
      </w:r>
      <w:r w:rsidR="00EA4B51" w:rsidRPr="00BF7644">
        <w:t xml:space="preserve"> </w:t>
      </w:r>
      <w:r w:rsidRPr="00BF7644">
        <w:t>от</w:t>
      </w:r>
      <w:r w:rsidR="00EA4B51" w:rsidRPr="00BF7644">
        <w:t xml:space="preserve"> </w:t>
      </w:r>
      <w:r w:rsidRPr="00BF7644">
        <w:t>пятисот</w:t>
      </w:r>
      <w:r w:rsidR="00EA4B51" w:rsidRPr="00BF7644">
        <w:t xml:space="preserve"> </w:t>
      </w:r>
      <w:r w:rsidRPr="00BF7644">
        <w:t>тысяч</w:t>
      </w:r>
      <w:r w:rsidR="00EA4B51" w:rsidRPr="00BF7644">
        <w:t xml:space="preserve"> </w:t>
      </w:r>
      <w:r w:rsidRPr="00BF7644">
        <w:t>до</w:t>
      </w:r>
      <w:r w:rsidR="00EA4B51" w:rsidRPr="00BF7644">
        <w:t xml:space="preserve"> </w:t>
      </w:r>
      <w:r w:rsidRPr="00BF7644">
        <w:t>одного</w:t>
      </w:r>
      <w:r w:rsidR="00EA4B51" w:rsidRPr="00BF7644">
        <w:t xml:space="preserve"> </w:t>
      </w:r>
      <w:r w:rsidRPr="00BF7644">
        <w:t>миллиона</w:t>
      </w:r>
      <w:r w:rsidR="00EA4B51" w:rsidRPr="00BF7644">
        <w:t xml:space="preserve"> </w:t>
      </w:r>
      <w:r w:rsidRPr="00BF7644">
        <w:t>рублей</w:t>
      </w:r>
      <w:r w:rsidR="00EA4B51" w:rsidRPr="00BF7644">
        <w:t>»</w:t>
      </w:r>
      <w:r w:rsidRPr="00BF7644">
        <w:t>.</w:t>
      </w:r>
    </w:p>
    <w:p w:rsidR="00840307" w:rsidRPr="00BF7644" w:rsidRDefault="00840307" w:rsidP="00840307">
      <w:pPr>
        <w:pStyle w:val="2"/>
      </w:pPr>
      <w:bookmarkStart w:id="89" w:name="_Toc153347351"/>
      <w:r w:rsidRPr="00BF7644">
        <w:t>РИА</w:t>
      </w:r>
      <w:r w:rsidR="00EA4B51" w:rsidRPr="00BF7644">
        <w:t xml:space="preserve"> </w:t>
      </w:r>
      <w:r w:rsidRPr="00BF7644">
        <w:t>Новости,</w:t>
      </w:r>
      <w:r w:rsidR="00EA4B51" w:rsidRPr="00BF7644">
        <w:t xml:space="preserve"> </w:t>
      </w:r>
      <w:r w:rsidRPr="00BF7644">
        <w:t>12.12.2023,</w:t>
      </w:r>
      <w:r w:rsidR="00EA4B51" w:rsidRPr="00BF7644">
        <w:t xml:space="preserve"> </w:t>
      </w:r>
      <w:r w:rsidRPr="00BF7644">
        <w:t>Доля</w:t>
      </w:r>
      <w:r w:rsidR="00EA4B51" w:rsidRPr="00BF7644">
        <w:t xml:space="preserve"> </w:t>
      </w:r>
      <w:r w:rsidRPr="00BF7644">
        <w:t>расчетов</w:t>
      </w:r>
      <w:r w:rsidR="00EA4B51" w:rsidRPr="00BF7644">
        <w:t xml:space="preserve"> </w:t>
      </w:r>
      <w:r w:rsidRPr="00BF7644">
        <w:t>в</w:t>
      </w:r>
      <w:r w:rsidR="00EA4B51" w:rsidRPr="00BF7644">
        <w:t xml:space="preserve"> </w:t>
      </w:r>
      <w:r w:rsidRPr="00BF7644">
        <w:t>нацвалютах</w:t>
      </w:r>
      <w:r w:rsidR="00EA4B51" w:rsidRPr="00BF7644">
        <w:t xml:space="preserve"> </w:t>
      </w:r>
      <w:r w:rsidRPr="00BF7644">
        <w:t>РФ</w:t>
      </w:r>
      <w:r w:rsidR="00EA4B51" w:rsidRPr="00BF7644">
        <w:t xml:space="preserve"> </w:t>
      </w:r>
      <w:r w:rsidRPr="00BF7644">
        <w:t>с</w:t>
      </w:r>
      <w:r w:rsidR="00EA4B51" w:rsidRPr="00BF7644">
        <w:t xml:space="preserve"> </w:t>
      </w:r>
      <w:r w:rsidRPr="00BF7644">
        <w:t>партнерами</w:t>
      </w:r>
      <w:r w:rsidR="00EA4B51" w:rsidRPr="00BF7644">
        <w:t xml:space="preserve"> </w:t>
      </w:r>
      <w:r w:rsidRPr="00BF7644">
        <w:t>должна</w:t>
      </w:r>
      <w:r w:rsidR="00EA4B51" w:rsidRPr="00BF7644">
        <w:t xml:space="preserve"> </w:t>
      </w:r>
      <w:r w:rsidRPr="00BF7644">
        <w:t>составлять</w:t>
      </w:r>
      <w:r w:rsidR="00EA4B51" w:rsidRPr="00BF7644">
        <w:t xml:space="preserve"> </w:t>
      </w:r>
      <w:r w:rsidRPr="00BF7644">
        <w:t>80%</w:t>
      </w:r>
      <w:r w:rsidR="00EA4B51" w:rsidRPr="00BF7644">
        <w:t xml:space="preserve"> </w:t>
      </w:r>
      <w:r w:rsidRPr="00BF7644">
        <w:t>к</w:t>
      </w:r>
      <w:r w:rsidR="00EA4B51" w:rsidRPr="00BF7644">
        <w:t xml:space="preserve"> </w:t>
      </w:r>
      <w:r w:rsidRPr="00BF7644">
        <w:t>2030</w:t>
      </w:r>
      <w:r w:rsidR="00EA4B51" w:rsidRPr="00BF7644">
        <w:t xml:space="preserve"> </w:t>
      </w:r>
      <w:r w:rsidRPr="00BF7644">
        <w:t>году</w:t>
      </w:r>
      <w:r w:rsidR="00EA4B51" w:rsidRPr="00BF7644">
        <w:t xml:space="preserve"> </w:t>
      </w:r>
      <w:r w:rsidRPr="00BF7644">
        <w:t>-</w:t>
      </w:r>
      <w:r w:rsidR="00EA4B51" w:rsidRPr="00BF7644">
        <w:t xml:space="preserve"> </w:t>
      </w:r>
      <w:r w:rsidRPr="00BF7644">
        <w:t>Мишустин</w:t>
      </w:r>
      <w:bookmarkEnd w:id="89"/>
    </w:p>
    <w:p w:rsidR="00840307" w:rsidRPr="00BF7644" w:rsidRDefault="00840307" w:rsidP="002A4224">
      <w:pPr>
        <w:pStyle w:val="3"/>
      </w:pPr>
      <w:bookmarkStart w:id="90" w:name="_Toc153347352"/>
      <w:r w:rsidRPr="00BF7644">
        <w:t>Доля</w:t>
      </w:r>
      <w:r w:rsidR="00EA4B51" w:rsidRPr="00BF7644">
        <w:t xml:space="preserve"> </w:t>
      </w:r>
      <w:r w:rsidRPr="00BF7644">
        <w:t>расчетов</w:t>
      </w:r>
      <w:r w:rsidR="00EA4B51" w:rsidRPr="00BF7644">
        <w:t xml:space="preserve"> </w:t>
      </w:r>
      <w:r w:rsidRPr="00BF7644">
        <w:t>в</w:t>
      </w:r>
      <w:r w:rsidR="00EA4B51" w:rsidRPr="00BF7644">
        <w:t xml:space="preserve"> </w:t>
      </w:r>
      <w:r w:rsidRPr="00BF7644">
        <w:t>нацвалютах</w:t>
      </w:r>
      <w:r w:rsidR="00EA4B51" w:rsidRPr="00BF7644">
        <w:t xml:space="preserve"> </w:t>
      </w:r>
      <w:r w:rsidRPr="00BF7644">
        <w:t>во</w:t>
      </w:r>
      <w:r w:rsidR="00EA4B51" w:rsidRPr="00BF7644">
        <w:t xml:space="preserve"> </w:t>
      </w:r>
      <w:r w:rsidRPr="00BF7644">
        <w:t>взаимных</w:t>
      </w:r>
      <w:r w:rsidR="00EA4B51" w:rsidRPr="00BF7644">
        <w:t xml:space="preserve"> </w:t>
      </w:r>
      <w:r w:rsidRPr="00BF7644">
        <w:t>расчетах</w:t>
      </w:r>
      <w:r w:rsidR="00EA4B51" w:rsidRPr="00BF7644">
        <w:t xml:space="preserve"> </w:t>
      </w:r>
      <w:r w:rsidRPr="00BF7644">
        <w:t>России</w:t>
      </w:r>
      <w:r w:rsidR="00EA4B51" w:rsidRPr="00BF7644">
        <w:t xml:space="preserve"> </w:t>
      </w:r>
      <w:r w:rsidRPr="00BF7644">
        <w:t>с</w:t>
      </w:r>
      <w:r w:rsidR="00EA4B51" w:rsidRPr="00BF7644">
        <w:t xml:space="preserve"> </w:t>
      </w:r>
      <w:r w:rsidRPr="00BF7644">
        <w:t>зарубежными</w:t>
      </w:r>
      <w:r w:rsidR="00EA4B51" w:rsidRPr="00BF7644">
        <w:t xml:space="preserve"> </w:t>
      </w:r>
      <w:r w:rsidRPr="00BF7644">
        <w:t>государствами</w:t>
      </w:r>
      <w:r w:rsidR="00EA4B51" w:rsidRPr="00BF7644">
        <w:t xml:space="preserve"> </w:t>
      </w:r>
      <w:r w:rsidRPr="00BF7644">
        <w:t>должна</w:t>
      </w:r>
      <w:r w:rsidR="00EA4B51" w:rsidRPr="00BF7644">
        <w:t xml:space="preserve"> </w:t>
      </w:r>
      <w:r w:rsidRPr="00BF7644">
        <w:t>составлять</w:t>
      </w:r>
      <w:r w:rsidR="00EA4B51" w:rsidRPr="00BF7644">
        <w:t xml:space="preserve"> </w:t>
      </w:r>
      <w:r w:rsidRPr="00BF7644">
        <w:t>80%</w:t>
      </w:r>
      <w:r w:rsidR="00EA4B51" w:rsidRPr="00BF7644">
        <w:t xml:space="preserve"> </w:t>
      </w:r>
      <w:r w:rsidRPr="00BF7644">
        <w:t>к</w:t>
      </w:r>
      <w:r w:rsidR="00EA4B51" w:rsidRPr="00BF7644">
        <w:t xml:space="preserve"> </w:t>
      </w:r>
      <w:r w:rsidRPr="00BF7644">
        <w:t>2030</w:t>
      </w:r>
      <w:r w:rsidR="00EA4B51" w:rsidRPr="00BF7644">
        <w:t xml:space="preserve"> </w:t>
      </w:r>
      <w:r w:rsidRPr="00BF7644">
        <w:t>году,</w:t>
      </w:r>
      <w:r w:rsidR="00EA4B51" w:rsidRPr="00BF7644">
        <w:t xml:space="preserve"> </w:t>
      </w:r>
      <w:r w:rsidRPr="00BF7644">
        <w:t>заявил</w:t>
      </w:r>
      <w:r w:rsidR="00EA4B51" w:rsidRPr="00BF7644">
        <w:t xml:space="preserve"> </w:t>
      </w:r>
      <w:r w:rsidRPr="00BF7644">
        <w:t>премьер-министр</w:t>
      </w:r>
      <w:r w:rsidR="00EA4B51" w:rsidRPr="00BF7644">
        <w:t xml:space="preserve"> </w:t>
      </w:r>
      <w:r w:rsidRPr="00BF7644">
        <w:t>России</w:t>
      </w:r>
      <w:r w:rsidR="00EA4B51" w:rsidRPr="00BF7644">
        <w:t xml:space="preserve"> </w:t>
      </w:r>
      <w:r w:rsidRPr="00BF7644">
        <w:t>Михаил</w:t>
      </w:r>
      <w:r w:rsidR="00EA4B51" w:rsidRPr="00BF7644">
        <w:t xml:space="preserve"> </w:t>
      </w:r>
      <w:r w:rsidRPr="00BF7644">
        <w:t>Мишустин</w:t>
      </w:r>
      <w:r w:rsidR="00EA4B51" w:rsidRPr="00BF7644">
        <w:t xml:space="preserve"> </w:t>
      </w:r>
      <w:r w:rsidRPr="00BF7644">
        <w:t>в</w:t>
      </w:r>
      <w:r w:rsidR="00EA4B51" w:rsidRPr="00BF7644">
        <w:t xml:space="preserve"> </w:t>
      </w:r>
      <w:r w:rsidRPr="00BF7644">
        <w:t>ходе</w:t>
      </w:r>
      <w:r w:rsidR="00EA4B51" w:rsidRPr="00BF7644">
        <w:t xml:space="preserve"> </w:t>
      </w:r>
      <w:r w:rsidRPr="00BF7644">
        <w:t>стратегической</w:t>
      </w:r>
      <w:r w:rsidR="00EA4B51" w:rsidRPr="00BF7644">
        <w:t xml:space="preserve"> </w:t>
      </w:r>
      <w:r w:rsidRPr="00BF7644">
        <w:t>сессии</w:t>
      </w:r>
      <w:r w:rsidR="00EA4B51" w:rsidRPr="00BF7644">
        <w:t xml:space="preserve"> </w:t>
      </w:r>
      <w:r w:rsidRPr="00BF7644">
        <w:t>по</w:t>
      </w:r>
      <w:r w:rsidR="00EA4B51" w:rsidRPr="00BF7644">
        <w:t xml:space="preserve"> </w:t>
      </w:r>
      <w:r w:rsidRPr="00BF7644">
        <w:t>вопросам</w:t>
      </w:r>
      <w:r w:rsidR="00EA4B51" w:rsidRPr="00BF7644">
        <w:t xml:space="preserve"> </w:t>
      </w:r>
      <w:r w:rsidRPr="00BF7644">
        <w:t>внешнеторговой</w:t>
      </w:r>
      <w:r w:rsidR="00EA4B51" w:rsidRPr="00BF7644">
        <w:t xml:space="preserve"> </w:t>
      </w:r>
      <w:r w:rsidRPr="00BF7644">
        <w:t>деятельности.</w:t>
      </w:r>
      <w:bookmarkEnd w:id="90"/>
    </w:p>
    <w:p w:rsidR="00840307" w:rsidRPr="00BF7644" w:rsidRDefault="00EA4B51" w:rsidP="00840307">
      <w:r w:rsidRPr="00BF7644">
        <w:t>«</w:t>
      </w:r>
      <w:r w:rsidR="00840307" w:rsidRPr="00BF7644">
        <w:t>К</w:t>
      </w:r>
      <w:r w:rsidRPr="00BF7644">
        <w:t xml:space="preserve"> </w:t>
      </w:r>
      <w:r w:rsidR="00840307" w:rsidRPr="00BF7644">
        <w:t>2030</w:t>
      </w:r>
      <w:r w:rsidRPr="00BF7644">
        <w:t xml:space="preserve"> </w:t>
      </w:r>
      <w:r w:rsidR="00840307" w:rsidRPr="00BF7644">
        <w:t>году</w:t>
      </w:r>
      <w:r w:rsidRPr="00BF7644">
        <w:t xml:space="preserve"> </w:t>
      </w:r>
      <w:r w:rsidR="00840307" w:rsidRPr="00BF7644">
        <w:t>доля</w:t>
      </w:r>
      <w:r w:rsidRPr="00BF7644">
        <w:t xml:space="preserve"> </w:t>
      </w:r>
      <w:r w:rsidR="00840307" w:rsidRPr="00BF7644">
        <w:t>нацвалют</w:t>
      </w:r>
      <w:r w:rsidRPr="00BF7644">
        <w:t xml:space="preserve"> </w:t>
      </w:r>
      <w:r w:rsidR="00840307" w:rsidRPr="00BF7644">
        <w:t>во</w:t>
      </w:r>
      <w:r w:rsidRPr="00BF7644">
        <w:t xml:space="preserve"> </w:t>
      </w:r>
      <w:r w:rsidR="00840307" w:rsidRPr="00BF7644">
        <w:t>взаиморасчетах</w:t>
      </w:r>
      <w:r w:rsidRPr="00BF7644">
        <w:t xml:space="preserve"> </w:t>
      </w:r>
      <w:r w:rsidR="00840307" w:rsidRPr="00BF7644">
        <w:t>с</w:t>
      </w:r>
      <w:r w:rsidRPr="00BF7644">
        <w:t xml:space="preserve"> </w:t>
      </w:r>
      <w:r w:rsidR="00840307" w:rsidRPr="00BF7644">
        <w:t>зарубежными</w:t>
      </w:r>
      <w:r w:rsidRPr="00BF7644">
        <w:t xml:space="preserve"> </w:t>
      </w:r>
      <w:r w:rsidR="00840307" w:rsidRPr="00BF7644">
        <w:t>государствами</w:t>
      </w:r>
      <w:r w:rsidRPr="00BF7644">
        <w:t xml:space="preserve"> </w:t>
      </w:r>
      <w:r w:rsidR="00840307" w:rsidRPr="00BF7644">
        <w:t>должна</w:t>
      </w:r>
      <w:r w:rsidRPr="00BF7644">
        <w:t xml:space="preserve"> </w:t>
      </w:r>
      <w:r w:rsidR="00840307" w:rsidRPr="00BF7644">
        <w:t>составлять</w:t>
      </w:r>
      <w:r w:rsidRPr="00BF7644">
        <w:t xml:space="preserve"> </w:t>
      </w:r>
      <w:r w:rsidR="00840307" w:rsidRPr="00BF7644">
        <w:t>80%</w:t>
      </w:r>
      <w:r w:rsidRPr="00BF7644">
        <w:t xml:space="preserve"> </w:t>
      </w:r>
      <w:r w:rsidR="00840307" w:rsidRPr="00BF7644">
        <w:t>и</w:t>
      </w:r>
      <w:r w:rsidRPr="00BF7644">
        <w:t xml:space="preserve"> </w:t>
      </w:r>
      <w:r w:rsidR="00840307" w:rsidRPr="00BF7644">
        <w:t>более</w:t>
      </w:r>
      <w:r w:rsidRPr="00BF7644">
        <w:t>»</w:t>
      </w:r>
      <w:r w:rsidR="00840307" w:rsidRPr="00BF7644">
        <w:t>,</w:t>
      </w:r>
      <w:r w:rsidRPr="00BF7644">
        <w:t xml:space="preserve"> </w:t>
      </w:r>
      <w:r w:rsidR="00840307" w:rsidRPr="00BF7644">
        <w:t>-</w:t>
      </w:r>
      <w:r w:rsidRPr="00BF7644">
        <w:t xml:space="preserve"> </w:t>
      </w:r>
      <w:r w:rsidR="00840307" w:rsidRPr="00BF7644">
        <w:t>сказал</w:t>
      </w:r>
      <w:r w:rsidRPr="00BF7644">
        <w:t xml:space="preserve"> </w:t>
      </w:r>
      <w:r w:rsidR="00840307" w:rsidRPr="00BF7644">
        <w:t>Мишустин.</w:t>
      </w:r>
    </w:p>
    <w:p w:rsidR="00840307" w:rsidRPr="00BF7644" w:rsidRDefault="00840307" w:rsidP="00840307">
      <w:r w:rsidRPr="00BF7644">
        <w:t>Он</w:t>
      </w:r>
      <w:r w:rsidR="00EA4B51" w:rsidRPr="00BF7644">
        <w:t xml:space="preserve"> </w:t>
      </w:r>
      <w:r w:rsidRPr="00BF7644">
        <w:t>отметил,</w:t>
      </w:r>
      <w:r w:rsidR="00EA4B51" w:rsidRPr="00BF7644">
        <w:t xml:space="preserve"> </w:t>
      </w:r>
      <w:r w:rsidRPr="00BF7644">
        <w:t>что</w:t>
      </w:r>
      <w:r w:rsidR="00EA4B51" w:rsidRPr="00BF7644">
        <w:t xml:space="preserve"> </w:t>
      </w:r>
      <w:r w:rsidRPr="00BF7644">
        <w:t>формирование</w:t>
      </w:r>
      <w:r w:rsidR="00EA4B51" w:rsidRPr="00BF7644">
        <w:t xml:space="preserve"> </w:t>
      </w:r>
      <w:r w:rsidRPr="00BF7644">
        <w:t>новой</w:t>
      </w:r>
      <w:r w:rsidR="00EA4B51" w:rsidRPr="00BF7644">
        <w:t xml:space="preserve"> </w:t>
      </w:r>
      <w:r w:rsidRPr="00BF7644">
        <w:t>финансовой</w:t>
      </w:r>
      <w:r w:rsidR="00EA4B51" w:rsidRPr="00BF7644">
        <w:t xml:space="preserve"> </w:t>
      </w:r>
      <w:r w:rsidRPr="00BF7644">
        <w:t>архитектуры,</w:t>
      </w:r>
      <w:r w:rsidR="00EA4B51" w:rsidRPr="00BF7644">
        <w:t xml:space="preserve"> </w:t>
      </w:r>
      <w:r w:rsidRPr="00BF7644">
        <w:t>независимой</w:t>
      </w:r>
      <w:r w:rsidR="00EA4B51" w:rsidRPr="00BF7644">
        <w:t xml:space="preserve"> </w:t>
      </w:r>
      <w:r w:rsidRPr="00BF7644">
        <w:t>от</w:t>
      </w:r>
      <w:r w:rsidR="00EA4B51" w:rsidRPr="00BF7644">
        <w:t xml:space="preserve"> </w:t>
      </w:r>
      <w:r w:rsidRPr="00BF7644">
        <w:t>третьих</w:t>
      </w:r>
      <w:r w:rsidR="00EA4B51" w:rsidRPr="00BF7644">
        <w:t xml:space="preserve"> </w:t>
      </w:r>
      <w:r w:rsidRPr="00BF7644">
        <w:t>стран,</w:t>
      </w:r>
      <w:r w:rsidR="00EA4B51" w:rsidRPr="00BF7644">
        <w:t xml:space="preserve"> </w:t>
      </w:r>
      <w:r w:rsidRPr="00BF7644">
        <w:t>является</w:t>
      </w:r>
      <w:r w:rsidR="00EA4B51" w:rsidRPr="00BF7644">
        <w:t xml:space="preserve"> </w:t>
      </w:r>
      <w:r w:rsidRPr="00BF7644">
        <w:t>очень</w:t>
      </w:r>
      <w:r w:rsidR="00EA4B51" w:rsidRPr="00BF7644">
        <w:t xml:space="preserve"> </w:t>
      </w:r>
      <w:r w:rsidRPr="00BF7644">
        <w:t>важной</w:t>
      </w:r>
      <w:r w:rsidR="00EA4B51" w:rsidRPr="00BF7644">
        <w:t xml:space="preserve"> </w:t>
      </w:r>
      <w:r w:rsidRPr="00BF7644">
        <w:t>задачей.</w:t>
      </w:r>
    </w:p>
    <w:p w:rsidR="00840307" w:rsidRPr="00BF7644" w:rsidRDefault="00EA4B51" w:rsidP="00840307">
      <w:r w:rsidRPr="00BF7644">
        <w:t>«</w:t>
      </w:r>
      <w:r w:rsidR="00840307" w:rsidRPr="00BF7644">
        <w:t>Сложности</w:t>
      </w:r>
      <w:r w:rsidRPr="00BF7644">
        <w:t xml:space="preserve"> </w:t>
      </w:r>
      <w:r w:rsidR="00840307" w:rsidRPr="00BF7644">
        <w:t>с</w:t>
      </w:r>
      <w:r w:rsidRPr="00BF7644">
        <w:t xml:space="preserve"> </w:t>
      </w:r>
      <w:r w:rsidR="00840307" w:rsidRPr="00BF7644">
        <w:t>осуществлением</w:t>
      </w:r>
      <w:r w:rsidRPr="00BF7644">
        <w:t xml:space="preserve"> </w:t>
      </w:r>
      <w:r w:rsidR="00840307" w:rsidRPr="00BF7644">
        <w:t>международных</w:t>
      </w:r>
      <w:r w:rsidRPr="00BF7644">
        <w:t xml:space="preserve"> </w:t>
      </w:r>
      <w:r w:rsidR="00840307" w:rsidRPr="00BF7644">
        <w:t>расчетов</w:t>
      </w:r>
      <w:r w:rsidRPr="00BF7644">
        <w:t xml:space="preserve"> </w:t>
      </w:r>
      <w:r w:rsidR="00840307" w:rsidRPr="00BF7644">
        <w:t>по</w:t>
      </w:r>
      <w:r w:rsidRPr="00BF7644">
        <w:t xml:space="preserve"> </w:t>
      </w:r>
      <w:r w:rsidR="00840307" w:rsidRPr="00BF7644">
        <w:t>внешнеторговым</w:t>
      </w:r>
      <w:r w:rsidRPr="00BF7644">
        <w:t xml:space="preserve"> </w:t>
      </w:r>
      <w:r w:rsidR="00840307" w:rsidRPr="00BF7644">
        <w:t>контрактам</w:t>
      </w:r>
      <w:r w:rsidRPr="00BF7644">
        <w:t xml:space="preserve"> </w:t>
      </w:r>
      <w:r w:rsidR="00840307" w:rsidRPr="00BF7644">
        <w:t>-</w:t>
      </w:r>
      <w:r w:rsidRPr="00BF7644">
        <w:t xml:space="preserve"> </w:t>
      </w:r>
      <w:r w:rsidR="00840307" w:rsidRPr="00BF7644">
        <w:t>одно</w:t>
      </w:r>
      <w:r w:rsidRPr="00BF7644">
        <w:t xml:space="preserve"> </w:t>
      </w:r>
      <w:r w:rsidR="00840307" w:rsidRPr="00BF7644">
        <w:t>из</w:t>
      </w:r>
      <w:r w:rsidRPr="00BF7644">
        <w:t xml:space="preserve"> </w:t>
      </w:r>
      <w:r w:rsidR="00840307" w:rsidRPr="00BF7644">
        <w:t>главных</w:t>
      </w:r>
      <w:r w:rsidRPr="00BF7644">
        <w:t xml:space="preserve"> </w:t>
      </w:r>
      <w:r w:rsidR="00840307" w:rsidRPr="00BF7644">
        <w:t>препятствий</w:t>
      </w:r>
      <w:r w:rsidRPr="00BF7644">
        <w:t xml:space="preserve"> </w:t>
      </w:r>
      <w:r w:rsidR="00840307" w:rsidRPr="00BF7644">
        <w:t>для</w:t>
      </w:r>
      <w:r w:rsidRPr="00BF7644">
        <w:t xml:space="preserve"> </w:t>
      </w:r>
      <w:r w:rsidR="00840307" w:rsidRPr="00BF7644">
        <w:t>расширения</w:t>
      </w:r>
      <w:r w:rsidRPr="00BF7644">
        <w:t xml:space="preserve"> </w:t>
      </w:r>
      <w:r w:rsidR="00840307" w:rsidRPr="00BF7644">
        <w:t>внешнеэкономических</w:t>
      </w:r>
      <w:r w:rsidRPr="00BF7644">
        <w:t xml:space="preserve"> </w:t>
      </w:r>
      <w:r w:rsidR="00840307" w:rsidRPr="00BF7644">
        <w:t>связей</w:t>
      </w:r>
      <w:r w:rsidRPr="00BF7644">
        <w:t>»</w:t>
      </w:r>
      <w:r w:rsidR="00840307" w:rsidRPr="00BF7644">
        <w:t>,</w:t>
      </w:r>
      <w:r w:rsidRPr="00BF7644">
        <w:t xml:space="preserve"> </w:t>
      </w:r>
      <w:r w:rsidR="00840307" w:rsidRPr="00BF7644">
        <w:t>-</w:t>
      </w:r>
      <w:r w:rsidRPr="00BF7644">
        <w:t xml:space="preserve"> </w:t>
      </w:r>
      <w:r w:rsidR="00840307" w:rsidRPr="00BF7644">
        <w:t>добавил</w:t>
      </w:r>
      <w:r w:rsidRPr="00BF7644">
        <w:t xml:space="preserve"> </w:t>
      </w:r>
      <w:r w:rsidR="00840307" w:rsidRPr="00BF7644">
        <w:t>он.</w:t>
      </w:r>
    </w:p>
    <w:p w:rsidR="00840307" w:rsidRPr="00BF7644" w:rsidRDefault="00840307" w:rsidP="00840307">
      <w:r w:rsidRPr="00BF7644">
        <w:t>Премьер</w:t>
      </w:r>
      <w:r w:rsidR="00EA4B51" w:rsidRPr="00BF7644">
        <w:t xml:space="preserve"> </w:t>
      </w:r>
      <w:r w:rsidRPr="00BF7644">
        <w:t>также</w:t>
      </w:r>
      <w:r w:rsidR="00EA4B51" w:rsidRPr="00BF7644">
        <w:t xml:space="preserve"> </w:t>
      </w:r>
      <w:r w:rsidRPr="00BF7644">
        <w:t>подчеркнул,</w:t>
      </w:r>
      <w:r w:rsidR="00EA4B51" w:rsidRPr="00BF7644">
        <w:t xml:space="preserve"> </w:t>
      </w:r>
      <w:r w:rsidRPr="00BF7644">
        <w:t>что</w:t>
      </w:r>
      <w:r w:rsidR="00EA4B51" w:rsidRPr="00BF7644">
        <w:t xml:space="preserve"> </w:t>
      </w:r>
      <w:r w:rsidRPr="00BF7644">
        <w:t>необходимо</w:t>
      </w:r>
      <w:r w:rsidR="00EA4B51" w:rsidRPr="00BF7644">
        <w:t xml:space="preserve"> </w:t>
      </w:r>
      <w:r w:rsidRPr="00BF7644">
        <w:t>активно</w:t>
      </w:r>
      <w:r w:rsidR="00EA4B51" w:rsidRPr="00BF7644">
        <w:t xml:space="preserve"> </w:t>
      </w:r>
      <w:r w:rsidRPr="00BF7644">
        <w:t>развивать</w:t>
      </w:r>
      <w:r w:rsidR="00EA4B51" w:rsidRPr="00BF7644">
        <w:t xml:space="preserve"> </w:t>
      </w:r>
      <w:r w:rsidRPr="00BF7644">
        <w:t>системы</w:t>
      </w:r>
      <w:r w:rsidR="00EA4B51" w:rsidRPr="00BF7644">
        <w:t xml:space="preserve"> </w:t>
      </w:r>
      <w:r w:rsidRPr="00BF7644">
        <w:t>передачи</w:t>
      </w:r>
      <w:r w:rsidR="00EA4B51" w:rsidRPr="00BF7644">
        <w:t xml:space="preserve"> </w:t>
      </w:r>
      <w:r w:rsidRPr="00BF7644">
        <w:t>финансовой</w:t>
      </w:r>
      <w:r w:rsidR="00EA4B51" w:rsidRPr="00BF7644">
        <w:t xml:space="preserve"> </w:t>
      </w:r>
      <w:r w:rsidRPr="00BF7644">
        <w:t>информации</w:t>
      </w:r>
      <w:r w:rsidR="00EA4B51" w:rsidRPr="00BF7644">
        <w:t xml:space="preserve"> </w:t>
      </w:r>
      <w:r w:rsidRPr="00BF7644">
        <w:t>альтернативные</w:t>
      </w:r>
      <w:r w:rsidR="00EA4B51" w:rsidRPr="00BF7644">
        <w:t xml:space="preserve"> </w:t>
      </w:r>
      <w:r w:rsidRPr="00BF7644">
        <w:t>западным</w:t>
      </w:r>
      <w:r w:rsidR="00EA4B51" w:rsidRPr="00BF7644">
        <w:t xml:space="preserve"> </w:t>
      </w:r>
      <w:r w:rsidRPr="00BF7644">
        <w:t>аналогам</w:t>
      </w:r>
      <w:r w:rsidR="00EA4B51" w:rsidRPr="00BF7644">
        <w:t xml:space="preserve"> </w:t>
      </w:r>
      <w:r w:rsidRPr="00BF7644">
        <w:t>и</w:t>
      </w:r>
      <w:r w:rsidR="00EA4B51" w:rsidRPr="00BF7644">
        <w:t xml:space="preserve"> </w:t>
      </w:r>
      <w:r w:rsidRPr="00BF7644">
        <w:t>увеличивать</w:t>
      </w:r>
      <w:r w:rsidR="00EA4B51" w:rsidRPr="00BF7644">
        <w:t xml:space="preserve"> </w:t>
      </w:r>
      <w:r w:rsidRPr="00BF7644">
        <w:t>долю</w:t>
      </w:r>
      <w:r w:rsidR="00EA4B51" w:rsidRPr="00BF7644">
        <w:t xml:space="preserve"> </w:t>
      </w:r>
      <w:r w:rsidRPr="00BF7644">
        <w:t>нацвалют</w:t>
      </w:r>
      <w:r w:rsidR="00EA4B51" w:rsidRPr="00BF7644">
        <w:t xml:space="preserve"> </w:t>
      </w:r>
      <w:r w:rsidRPr="00BF7644">
        <w:t>во</w:t>
      </w:r>
      <w:r w:rsidR="00EA4B51" w:rsidRPr="00BF7644">
        <w:t xml:space="preserve"> </w:t>
      </w:r>
      <w:r w:rsidRPr="00BF7644">
        <w:t>взаимных</w:t>
      </w:r>
      <w:r w:rsidR="00EA4B51" w:rsidRPr="00BF7644">
        <w:t xml:space="preserve"> </w:t>
      </w:r>
      <w:r w:rsidRPr="00BF7644">
        <w:t>расчетах.</w:t>
      </w:r>
      <w:r w:rsidR="00EA4B51" w:rsidRPr="00BF7644">
        <w:t xml:space="preserve"> </w:t>
      </w:r>
      <w:r w:rsidRPr="00BF7644">
        <w:t>По</w:t>
      </w:r>
      <w:r w:rsidR="00EA4B51" w:rsidRPr="00BF7644">
        <w:t xml:space="preserve"> </w:t>
      </w:r>
      <w:r w:rsidRPr="00BF7644">
        <w:t>его</w:t>
      </w:r>
      <w:r w:rsidR="00EA4B51" w:rsidRPr="00BF7644">
        <w:t xml:space="preserve"> </w:t>
      </w:r>
      <w:r w:rsidRPr="00BF7644">
        <w:t>словам,</w:t>
      </w:r>
      <w:r w:rsidR="00EA4B51" w:rsidRPr="00BF7644">
        <w:t xml:space="preserve"> </w:t>
      </w:r>
      <w:r w:rsidRPr="00BF7644">
        <w:t>по</w:t>
      </w:r>
      <w:r w:rsidR="00EA4B51" w:rsidRPr="00BF7644">
        <w:t xml:space="preserve"> </w:t>
      </w:r>
      <w:r w:rsidRPr="00BF7644">
        <w:t>итогам</w:t>
      </w:r>
      <w:r w:rsidR="00EA4B51" w:rsidRPr="00BF7644">
        <w:t xml:space="preserve"> </w:t>
      </w:r>
      <w:r w:rsidRPr="00BF7644">
        <w:t>текущего</w:t>
      </w:r>
      <w:r w:rsidR="00EA4B51" w:rsidRPr="00BF7644">
        <w:t xml:space="preserve"> </w:t>
      </w:r>
      <w:r w:rsidRPr="00BF7644">
        <w:t>года</w:t>
      </w:r>
      <w:r w:rsidR="00EA4B51" w:rsidRPr="00BF7644">
        <w:t xml:space="preserve"> </w:t>
      </w:r>
      <w:r w:rsidRPr="00BF7644">
        <w:t>она</w:t>
      </w:r>
      <w:r w:rsidR="00EA4B51" w:rsidRPr="00BF7644">
        <w:t xml:space="preserve"> </w:t>
      </w:r>
      <w:r w:rsidRPr="00BF7644">
        <w:t>вырастет</w:t>
      </w:r>
      <w:r w:rsidR="00EA4B51" w:rsidRPr="00BF7644">
        <w:t xml:space="preserve"> </w:t>
      </w:r>
      <w:r w:rsidRPr="00BF7644">
        <w:t>почти</w:t>
      </w:r>
      <w:r w:rsidR="00EA4B51" w:rsidRPr="00BF7644">
        <w:t xml:space="preserve"> </w:t>
      </w:r>
      <w:r w:rsidRPr="00BF7644">
        <w:t>на</w:t>
      </w:r>
      <w:r w:rsidR="00EA4B51" w:rsidRPr="00BF7644">
        <w:t xml:space="preserve"> </w:t>
      </w:r>
      <w:r w:rsidRPr="00BF7644">
        <w:t>четверть</w:t>
      </w:r>
      <w:r w:rsidR="00EA4B51" w:rsidRPr="00BF7644">
        <w:t xml:space="preserve"> </w:t>
      </w:r>
      <w:r w:rsidRPr="00BF7644">
        <w:t>-</w:t>
      </w:r>
      <w:r w:rsidR="00EA4B51" w:rsidRPr="00BF7644">
        <w:t xml:space="preserve"> </w:t>
      </w:r>
      <w:r w:rsidRPr="00BF7644">
        <w:t>до</w:t>
      </w:r>
      <w:r w:rsidR="00EA4B51" w:rsidRPr="00BF7644">
        <w:t xml:space="preserve"> </w:t>
      </w:r>
      <w:r w:rsidRPr="00BF7644">
        <w:t>65%,</w:t>
      </w:r>
      <w:r w:rsidR="00EA4B51" w:rsidRPr="00BF7644">
        <w:t xml:space="preserve"> </w:t>
      </w:r>
      <w:r w:rsidRPr="00BF7644">
        <w:t>а</w:t>
      </w:r>
      <w:r w:rsidR="00EA4B51" w:rsidRPr="00BF7644">
        <w:t xml:space="preserve"> </w:t>
      </w:r>
      <w:r w:rsidRPr="00BF7644">
        <w:t>с</w:t>
      </w:r>
      <w:r w:rsidR="00EA4B51" w:rsidRPr="00BF7644">
        <w:t xml:space="preserve"> </w:t>
      </w:r>
      <w:r w:rsidRPr="00BF7644">
        <w:t>опорными</w:t>
      </w:r>
      <w:r w:rsidR="00EA4B51" w:rsidRPr="00BF7644">
        <w:t xml:space="preserve"> </w:t>
      </w:r>
      <w:r w:rsidRPr="00BF7644">
        <w:t>странами</w:t>
      </w:r>
      <w:r w:rsidR="00EA4B51" w:rsidRPr="00BF7644">
        <w:t xml:space="preserve"> </w:t>
      </w:r>
      <w:r w:rsidRPr="00BF7644">
        <w:t>-</w:t>
      </w:r>
      <w:r w:rsidR="00EA4B51" w:rsidRPr="00BF7644">
        <w:t xml:space="preserve"> </w:t>
      </w:r>
      <w:r w:rsidRPr="00BF7644">
        <w:t>приблизится</w:t>
      </w:r>
      <w:r w:rsidR="00EA4B51" w:rsidRPr="00BF7644">
        <w:t xml:space="preserve"> </w:t>
      </w:r>
      <w:r w:rsidRPr="00BF7644">
        <w:t>к</w:t>
      </w:r>
      <w:r w:rsidR="00EA4B51" w:rsidRPr="00BF7644">
        <w:t xml:space="preserve"> </w:t>
      </w:r>
      <w:r w:rsidRPr="00BF7644">
        <w:t>70%.</w:t>
      </w:r>
    </w:p>
    <w:p w:rsidR="00840307" w:rsidRPr="00BF7644" w:rsidRDefault="00840307" w:rsidP="00840307">
      <w:pPr>
        <w:pStyle w:val="2"/>
      </w:pPr>
      <w:bookmarkStart w:id="91" w:name="_Toc153347353"/>
      <w:r w:rsidRPr="00BF7644">
        <w:t>ТАСС,</w:t>
      </w:r>
      <w:r w:rsidR="00EA4B51" w:rsidRPr="00BF7644">
        <w:t xml:space="preserve"> </w:t>
      </w:r>
      <w:r w:rsidRPr="00BF7644">
        <w:t>12.12.2023,</w:t>
      </w:r>
      <w:r w:rsidR="00EA4B51" w:rsidRPr="00BF7644">
        <w:t xml:space="preserve"> </w:t>
      </w:r>
      <w:r w:rsidRPr="00BF7644">
        <w:t>Комитет</w:t>
      </w:r>
      <w:r w:rsidR="00EA4B51" w:rsidRPr="00BF7644">
        <w:t xml:space="preserve"> </w:t>
      </w:r>
      <w:r w:rsidRPr="00BF7644">
        <w:t>СФ</w:t>
      </w:r>
      <w:r w:rsidR="00EA4B51" w:rsidRPr="00BF7644">
        <w:t xml:space="preserve"> </w:t>
      </w:r>
      <w:r w:rsidRPr="00BF7644">
        <w:t>поддержал</w:t>
      </w:r>
      <w:r w:rsidR="00EA4B51" w:rsidRPr="00BF7644">
        <w:t xml:space="preserve"> </w:t>
      </w:r>
      <w:r w:rsidRPr="00BF7644">
        <w:t>закон</w:t>
      </w:r>
      <w:r w:rsidR="00EA4B51" w:rsidRPr="00BF7644">
        <w:t xml:space="preserve"> </w:t>
      </w:r>
      <w:r w:rsidRPr="00BF7644">
        <w:t>об</w:t>
      </w:r>
      <w:r w:rsidR="00EA4B51" w:rsidRPr="00BF7644">
        <w:t xml:space="preserve"> </w:t>
      </w:r>
      <w:r w:rsidRPr="00BF7644">
        <w:t>интеграции</w:t>
      </w:r>
      <w:r w:rsidR="00EA4B51" w:rsidRPr="00BF7644">
        <w:t xml:space="preserve"> </w:t>
      </w:r>
      <w:r w:rsidRPr="00BF7644">
        <w:t>цифрового</w:t>
      </w:r>
      <w:r w:rsidR="00EA4B51" w:rsidRPr="00BF7644">
        <w:t xml:space="preserve"> </w:t>
      </w:r>
      <w:r w:rsidRPr="00BF7644">
        <w:t>рубля</w:t>
      </w:r>
      <w:r w:rsidR="00EA4B51" w:rsidRPr="00BF7644">
        <w:t xml:space="preserve"> </w:t>
      </w:r>
      <w:r w:rsidRPr="00BF7644">
        <w:t>в</w:t>
      </w:r>
      <w:r w:rsidR="00EA4B51" w:rsidRPr="00BF7644">
        <w:t xml:space="preserve"> </w:t>
      </w:r>
      <w:r w:rsidRPr="00BF7644">
        <w:t>налоговую</w:t>
      </w:r>
      <w:r w:rsidR="00EA4B51" w:rsidRPr="00BF7644">
        <w:t xml:space="preserve"> </w:t>
      </w:r>
      <w:r w:rsidRPr="00BF7644">
        <w:t>систему</w:t>
      </w:r>
      <w:bookmarkEnd w:id="91"/>
    </w:p>
    <w:p w:rsidR="00840307" w:rsidRPr="00BF7644" w:rsidRDefault="00840307" w:rsidP="002A4224">
      <w:pPr>
        <w:pStyle w:val="3"/>
      </w:pPr>
      <w:bookmarkStart w:id="92" w:name="_Toc153347354"/>
      <w:r w:rsidRPr="00BF7644">
        <w:t>Комитет</w:t>
      </w:r>
      <w:r w:rsidR="00EA4B51" w:rsidRPr="00BF7644">
        <w:t xml:space="preserve"> </w:t>
      </w:r>
      <w:r w:rsidRPr="00BF7644">
        <w:t>Совета</w:t>
      </w:r>
      <w:r w:rsidR="00EA4B51" w:rsidRPr="00BF7644">
        <w:t xml:space="preserve"> </w:t>
      </w:r>
      <w:r w:rsidRPr="00BF7644">
        <w:t>Федерации</w:t>
      </w:r>
      <w:r w:rsidR="00EA4B51" w:rsidRPr="00BF7644">
        <w:t xml:space="preserve"> </w:t>
      </w:r>
      <w:r w:rsidRPr="00BF7644">
        <w:t>по</w:t>
      </w:r>
      <w:r w:rsidR="00EA4B51" w:rsidRPr="00BF7644">
        <w:t xml:space="preserve"> </w:t>
      </w:r>
      <w:r w:rsidRPr="00BF7644">
        <w:t>бюджету</w:t>
      </w:r>
      <w:r w:rsidR="00EA4B51" w:rsidRPr="00BF7644">
        <w:t xml:space="preserve"> </w:t>
      </w:r>
      <w:r w:rsidRPr="00BF7644">
        <w:t>и</w:t>
      </w:r>
      <w:r w:rsidR="00EA4B51" w:rsidRPr="00BF7644">
        <w:t xml:space="preserve"> </w:t>
      </w:r>
      <w:r w:rsidRPr="00BF7644">
        <w:t>финансовым</w:t>
      </w:r>
      <w:r w:rsidR="00EA4B51" w:rsidRPr="00BF7644">
        <w:t xml:space="preserve"> </w:t>
      </w:r>
      <w:r w:rsidRPr="00BF7644">
        <w:t>рынкам</w:t>
      </w:r>
      <w:r w:rsidR="00EA4B51" w:rsidRPr="00BF7644">
        <w:t xml:space="preserve"> </w:t>
      </w:r>
      <w:r w:rsidRPr="00BF7644">
        <w:t>на</w:t>
      </w:r>
      <w:r w:rsidR="00EA4B51" w:rsidRPr="00BF7644">
        <w:t xml:space="preserve"> </w:t>
      </w:r>
      <w:r w:rsidRPr="00BF7644">
        <w:t>заседании</w:t>
      </w:r>
      <w:r w:rsidR="00EA4B51" w:rsidRPr="00BF7644">
        <w:t xml:space="preserve"> </w:t>
      </w:r>
      <w:r w:rsidRPr="00BF7644">
        <w:t>поддержал</w:t>
      </w:r>
      <w:r w:rsidR="00EA4B51" w:rsidRPr="00BF7644">
        <w:t xml:space="preserve"> </w:t>
      </w:r>
      <w:r w:rsidRPr="00BF7644">
        <w:t>и</w:t>
      </w:r>
      <w:r w:rsidR="00EA4B51" w:rsidRPr="00BF7644">
        <w:t xml:space="preserve"> </w:t>
      </w:r>
      <w:r w:rsidRPr="00BF7644">
        <w:t>рекомендовал</w:t>
      </w:r>
      <w:r w:rsidR="00EA4B51" w:rsidRPr="00BF7644">
        <w:t xml:space="preserve"> </w:t>
      </w:r>
      <w:r w:rsidRPr="00BF7644">
        <w:t>верхней</w:t>
      </w:r>
      <w:r w:rsidR="00EA4B51" w:rsidRPr="00BF7644">
        <w:t xml:space="preserve"> </w:t>
      </w:r>
      <w:r w:rsidRPr="00BF7644">
        <w:t>палате</w:t>
      </w:r>
      <w:r w:rsidR="00EA4B51" w:rsidRPr="00BF7644">
        <w:t xml:space="preserve"> </w:t>
      </w:r>
      <w:r w:rsidRPr="00BF7644">
        <w:t>парламента</w:t>
      </w:r>
      <w:r w:rsidR="00EA4B51" w:rsidRPr="00BF7644">
        <w:t xml:space="preserve"> </w:t>
      </w:r>
      <w:r w:rsidRPr="00BF7644">
        <w:t>одобрить</w:t>
      </w:r>
      <w:r w:rsidR="00EA4B51" w:rsidRPr="00BF7644">
        <w:t xml:space="preserve"> </w:t>
      </w:r>
      <w:r w:rsidRPr="00BF7644">
        <w:t>закон,</w:t>
      </w:r>
      <w:r w:rsidR="00EA4B51" w:rsidRPr="00BF7644">
        <w:t xml:space="preserve"> </w:t>
      </w:r>
      <w:r w:rsidRPr="00BF7644">
        <w:t>предусматривающий</w:t>
      </w:r>
      <w:r w:rsidR="00EA4B51" w:rsidRPr="00BF7644">
        <w:t xml:space="preserve"> </w:t>
      </w:r>
      <w:r w:rsidRPr="00BF7644">
        <w:t>интеграцию</w:t>
      </w:r>
      <w:r w:rsidR="00EA4B51" w:rsidRPr="00BF7644">
        <w:t xml:space="preserve"> </w:t>
      </w:r>
      <w:r w:rsidRPr="00BF7644">
        <w:t>цифрового</w:t>
      </w:r>
      <w:r w:rsidR="00EA4B51" w:rsidRPr="00BF7644">
        <w:t xml:space="preserve"> </w:t>
      </w:r>
      <w:r w:rsidRPr="00BF7644">
        <w:t>рубля</w:t>
      </w:r>
      <w:r w:rsidR="00EA4B51" w:rsidRPr="00BF7644">
        <w:t xml:space="preserve"> </w:t>
      </w:r>
      <w:r w:rsidRPr="00BF7644">
        <w:t>в</w:t>
      </w:r>
      <w:r w:rsidR="00EA4B51" w:rsidRPr="00BF7644">
        <w:t xml:space="preserve"> </w:t>
      </w:r>
      <w:r w:rsidRPr="00BF7644">
        <w:t>систему</w:t>
      </w:r>
      <w:r w:rsidR="00EA4B51" w:rsidRPr="00BF7644">
        <w:t xml:space="preserve"> </w:t>
      </w:r>
      <w:r w:rsidRPr="00BF7644">
        <w:t>налогового</w:t>
      </w:r>
      <w:r w:rsidR="00EA4B51" w:rsidRPr="00BF7644">
        <w:t xml:space="preserve"> </w:t>
      </w:r>
      <w:r w:rsidRPr="00BF7644">
        <w:t>регулирования</w:t>
      </w:r>
      <w:r w:rsidR="00EA4B51" w:rsidRPr="00BF7644">
        <w:t xml:space="preserve"> </w:t>
      </w:r>
      <w:r w:rsidRPr="00BF7644">
        <w:t>и</w:t>
      </w:r>
      <w:r w:rsidR="00EA4B51" w:rsidRPr="00BF7644">
        <w:t xml:space="preserve"> </w:t>
      </w:r>
      <w:r w:rsidRPr="00BF7644">
        <w:t>налогового</w:t>
      </w:r>
      <w:r w:rsidR="00EA4B51" w:rsidRPr="00BF7644">
        <w:t xml:space="preserve"> </w:t>
      </w:r>
      <w:r w:rsidRPr="00BF7644">
        <w:t>контроля.</w:t>
      </w:r>
      <w:bookmarkEnd w:id="92"/>
    </w:p>
    <w:p w:rsidR="00840307" w:rsidRPr="00BF7644" w:rsidRDefault="00840307" w:rsidP="00840307">
      <w:r w:rsidRPr="00BF7644">
        <w:t>Совет</w:t>
      </w:r>
      <w:r w:rsidR="00EA4B51" w:rsidRPr="00BF7644">
        <w:t xml:space="preserve"> </w:t>
      </w:r>
      <w:r w:rsidRPr="00BF7644">
        <w:t>Федерации</w:t>
      </w:r>
      <w:r w:rsidR="00EA4B51" w:rsidRPr="00BF7644">
        <w:t xml:space="preserve"> </w:t>
      </w:r>
      <w:r w:rsidRPr="00BF7644">
        <w:t>планирует</w:t>
      </w:r>
      <w:r w:rsidR="00EA4B51" w:rsidRPr="00BF7644">
        <w:t xml:space="preserve"> </w:t>
      </w:r>
      <w:r w:rsidRPr="00BF7644">
        <w:t>рассмотреть</w:t>
      </w:r>
      <w:r w:rsidR="00EA4B51" w:rsidRPr="00BF7644">
        <w:t xml:space="preserve"> </w:t>
      </w:r>
      <w:r w:rsidRPr="00BF7644">
        <w:t>закон</w:t>
      </w:r>
      <w:r w:rsidR="00EA4B51" w:rsidRPr="00BF7644">
        <w:t xml:space="preserve"> </w:t>
      </w:r>
      <w:r w:rsidRPr="00BF7644">
        <w:t>на</w:t>
      </w:r>
      <w:r w:rsidR="00EA4B51" w:rsidRPr="00BF7644">
        <w:t xml:space="preserve"> </w:t>
      </w:r>
      <w:r w:rsidRPr="00BF7644">
        <w:t>пленарном</w:t>
      </w:r>
      <w:r w:rsidR="00EA4B51" w:rsidRPr="00BF7644">
        <w:t xml:space="preserve"> </w:t>
      </w:r>
      <w:r w:rsidRPr="00BF7644">
        <w:t>заседании</w:t>
      </w:r>
      <w:r w:rsidR="00EA4B51" w:rsidRPr="00BF7644">
        <w:t xml:space="preserve"> </w:t>
      </w:r>
      <w:r w:rsidRPr="00BF7644">
        <w:t>в</w:t>
      </w:r>
      <w:r w:rsidR="00EA4B51" w:rsidRPr="00BF7644">
        <w:t xml:space="preserve"> </w:t>
      </w:r>
      <w:r w:rsidRPr="00BF7644">
        <w:t>среду.</w:t>
      </w:r>
      <w:r w:rsidR="00EA4B51" w:rsidRPr="00BF7644">
        <w:t xml:space="preserve"> </w:t>
      </w:r>
      <w:r w:rsidRPr="00BF7644">
        <w:t>Авторами</w:t>
      </w:r>
      <w:r w:rsidR="00EA4B51" w:rsidRPr="00BF7644">
        <w:t xml:space="preserve"> </w:t>
      </w:r>
      <w:r w:rsidRPr="00BF7644">
        <w:t>документа</w:t>
      </w:r>
      <w:r w:rsidR="00EA4B51" w:rsidRPr="00BF7644">
        <w:t xml:space="preserve"> </w:t>
      </w:r>
      <w:r w:rsidRPr="00BF7644">
        <w:t>выступили</w:t>
      </w:r>
      <w:r w:rsidR="00EA4B51" w:rsidRPr="00BF7644">
        <w:t xml:space="preserve"> </w:t>
      </w:r>
      <w:r w:rsidRPr="00BF7644">
        <w:t>сенатор</w:t>
      </w:r>
      <w:r w:rsidR="00EA4B51" w:rsidRPr="00BF7644">
        <w:t xml:space="preserve"> </w:t>
      </w:r>
      <w:r w:rsidRPr="00BF7644">
        <w:t>Николай</w:t>
      </w:r>
      <w:r w:rsidR="00EA4B51" w:rsidRPr="00BF7644">
        <w:t xml:space="preserve"> </w:t>
      </w:r>
      <w:r w:rsidRPr="00BF7644">
        <w:t>Журавлев,</w:t>
      </w:r>
      <w:r w:rsidR="00EA4B51" w:rsidRPr="00BF7644">
        <w:t xml:space="preserve"> </w:t>
      </w:r>
      <w:r w:rsidRPr="00BF7644">
        <w:t>глава</w:t>
      </w:r>
      <w:r w:rsidR="00EA4B51" w:rsidRPr="00BF7644">
        <w:t xml:space="preserve"> </w:t>
      </w:r>
      <w:r w:rsidRPr="00BF7644">
        <w:t>комитета</w:t>
      </w:r>
      <w:r w:rsidR="00EA4B51" w:rsidRPr="00BF7644">
        <w:t xml:space="preserve"> </w:t>
      </w:r>
      <w:r w:rsidRPr="00BF7644">
        <w:t>Госдумы</w:t>
      </w:r>
      <w:r w:rsidR="00EA4B51" w:rsidRPr="00BF7644">
        <w:t xml:space="preserve"> </w:t>
      </w:r>
      <w:r w:rsidRPr="00BF7644">
        <w:t>по</w:t>
      </w:r>
      <w:r w:rsidR="00EA4B51" w:rsidRPr="00BF7644">
        <w:t xml:space="preserve"> </w:t>
      </w:r>
      <w:r w:rsidRPr="00BF7644">
        <w:t>финансовому</w:t>
      </w:r>
      <w:r w:rsidR="00EA4B51" w:rsidRPr="00BF7644">
        <w:t xml:space="preserve"> </w:t>
      </w:r>
      <w:r w:rsidRPr="00BF7644">
        <w:t>рынку</w:t>
      </w:r>
      <w:r w:rsidR="00EA4B51" w:rsidRPr="00BF7644">
        <w:t xml:space="preserve"> </w:t>
      </w:r>
      <w:r w:rsidRPr="00BF7644">
        <w:t>Анатолий</w:t>
      </w:r>
      <w:r w:rsidR="00EA4B51" w:rsidRPr="00BF7644">
        <w:t xml:space="preserve"> </w:t>
      </w:r>
      <w:r w:rsidRPr="00BF7644">
        <w:t>Аксаков</w:t>
      </w:r>
      <w:r w:rsidR="00EA4B51" w:rsidRPr="00BF7644">
        <w:t xml:space="preserve"> </w:t>
      </w:r>
      <w:r w:rsidRPr="00BF7644">
        <w:t>и</w:t>
      </w:r>
      <w:r w:rsidR="00EA4B51" w:rsidRPr="00BF7644">
        <w:t xml:space="preserve"> </w:t>
      </w:r>
      <w:r w:rsidRPr="00BF7644">
        <w:t>первый</w:t>
      </w:r>
      <w:r w:rsidR="00EA4B51" w:rsidRPr="00BF7644">
        <w:t xml:space="preserve"> </w:t>
      </w:r>
      <w:r w:rsidRPr="00BF7644">
        <w:t>зампредседателя</w:t>
      </w:r>
      <w:r w:rsidR="00EA4B51" w:rsidRPr="00BF7644">
        <w:t xml:space="preserve"> </w:t>
      </w:r>
      <w:r w:rsidRPr="00BF7644">
        <w:t>комитета</w:t>
      </w:r>
      <w:r w:rsidR="00EA4B51" w:rsidRPr="00BF7644">
        <w:t xml:space="preserve"> </w:t>
      </w:r>
      <w:r w:rsidRPr="00BF7644">
        <w:lastRenderedPageBreak/>
        <w:t>Госдумы</w:t>
      </w:r>
      <w:r w:rsidR="00EA4B51" w:rsidRPr="00BF7644">
        <w:t xml:space="preserve"> </w:t>
      </w:r>
      <w:r w:rsidRPr="00BF7644">
        <w:t>по</w:t>
      </w:r>
      <w:r w:rsidR="00EA4B51" w:rsidRPr="00BF7644">
        <w:t xml:space="preserve"> </w:t>
      </w:r>
      <w:r w:rsidRPr="00BF7644">
        <w:t>бюджету</w:t>
      </w:r>
      <w:r w:rsidR="00EA4B51" w:rsidRPr="00BF7644">
        <w:t xml:space="preserve"> </w:t>
      </w:r>
      <w:r w:rsidRPr="00BF7644">
        <w:t>и</w:t>
      </w:r>
      <w:r w:rsidR="00EA4B51" w:rsidRPr="00BF7644">
        <w:t xml:space="preserve"> </w:t>
      </w:r>
      <w:r w:rsidRPr="00BF7644">
        <w:t>налогам</w:t>
      </w:r>
      <w:r w:rsidR="00EA4B51" w:rsidRPr="00BF7644">
        <w:t xml:space="preserve"> </w:t>
      </w:r>
      <w:r w:rsidRPr="00BF7644">
        <w:t>Ольга</w:t>
      </w:r>
      <w:r w:rsidR="00EA4B51" w:rsidRPr="00BF7644">
        <w:t xml:space="preserve"> </w:t>
      </w:r>
      <w:r w:rsidRPr="00BF7644">
        <w:t>Ануфриева.</w:t>
      </w:r>
      <w:r w:rsidR="00EA4B51" w:rsidRPr="00BF7644">
        <w:t xml:space="preserve"> </w:t>
      </w:r>
      <w:r w:rsidRPr="00BF7644">
        <w:t>Закон</w:t>
      </w:r>
      <w:r w:rsidR="00EA4B51" w:rsidRPr="00BF7644">
        <w:t xml:space="preserve"> </w:t>
      </w:r>
      <w:r w:rsidRPr="00BF7644">
        <w:t>предусматривает</w:t>
      </w:r>
      <w:r w:rsidR="00EA4B51" w:rsidRPr="00BF7644">
        <w:t xml:space="preserve"> </w:t>
      </w:r>
      <w:r w:rsidRPr="00BF7644">
        <w:t>взыскание</w:t>
      </w:r>
      <w:r w:rsidR="00EA4B51" w:rsidRPr="00BF7644">
        <w:t xml:space="preserve"> </w:t>
      </w:r>
      <w:r w:rsidRPr="00BF7644">
        <w:t>цифровых</w:t>
      </w:r>
      <w:r w:rsidR="00EA4B51" w:rsidRPr="00BF7644">
        <w:t xml:space="preserve"> </w:t>
      </w:r>
      <w:r w:rsidRPr="00BF7644">
        <w:t>рублей</w:t>
      </w:r>
      <w:r w:rsidR="00EA4B51" w:rsidRPr="00BF7644">
        <w:t xml:space="preserve"> </w:t>
      </w:r>
      <w:r w:rsidRPr="00BF7644">
        <w:t>при</w:t>
      </w:r>
      <w:r w:rsidR="00EA4B51" w:rsidRPr="00BF7644">
        <w:t xml:space="preserve"> </w:t>
      </w:r>
      <w:r w:rsidRPr="00BF7644">
        <w:t>условии</w:t>
      </w:r>
      <w:r w:rsidR="00EA4B51" w:rsidRPr="00BF7644">
        <w:t xml:space="preserve"> </w:t>
      </w:r>
      <w:r w:rsidRPr="00BF7644">
        <w:t>недостаточности</w:t>
      </w:r>
      <w:r w:rsidR="00EA4B51" w:rsidRPr="00BF7644">
        <w:t xml:space="preserve"> </w:t>
      </w:r>
      <w:r w:rsidRPr="00BF7644">
        <w:t>или</w:t>
      </w:r>
      <w:r w:rsidR="00EA4B51" w:rsidRPr="00BF7644">
        <w:t xml:space="preserve"> </w:t>
      </w:r>
      <w:r w:rsidRPr="00BF7644">
        <w:t>отсутствии</w:t>
      </w:r>
      <w:r w:rsidR="00EA4B51" w:rsidRPr="00BF7644">
        <w:t xml:space="preserve"> </w:t>
      </w:r>
      <w:r w:rsidRPr="00BF7644">
        <w:t>денежных</w:t>
      </w:r>
      <w:r w:rsidR="00EA4B51" w:rsidRPr="00BF7644">
        <w:t xml:space="preserve"> </w:t>
      </w:r>
      <w:r w:rsidRPr="00BF7644">
        <w:t>средств</w:t>
      </w:r>
      <w:r w:rsidR="00EA4B51" w:rsidRPr="00BF7644">
        <w:t xml:space="preserve"> </w:t>
      </w:r>
      <w:r w:rsidRPr="00BF7644">
        <w:t>на</w:t>
      </w:r>
      <w:r w:rsidR="00EA4B51" w:rsidRPr="00BF7644">
        <w:t xml:space="preserve"> </w:t>
      </w:r>
      <w:r w:rsidRPr="00BF7644">
        <w:t>счетах</w:t>
      </w:r>
      <w:r w:rsidR="00EA4B51" w:rsidRPr="00BF7644">
        <w:t xml:space="preserve"> </w:t>
      </w:r>
      <w:r w:rsidRPr="00BF7644">
        <w:t>налогоплательщиков,</w:t>
      </w:r>
      <w:r w:rsidR="00EA4B51" w:rsidRPr="00BF7644">
        <w:t xml:space="preserve"> </w:t>
      </w:r>
      <w:r w:rsidRPr="00BF7644">
        <w:t>налогообложение</w:t>
      </w:r>
      <w:r w:rsidR="00EA4B51" w:rsidRPr="00BF7644">
        <w:t xml:space="preserve"> </w:t>
      </w:r>
      <w:r w:rsidRPr="00BF7644">
        <w:t>операций</w:t>
      </w:r>
      <w:r w:rsidR="00EA4B51" w:rsidRPr="00BF7644">
        <w:t xml:space="preserve"> </w:t>
      </w:r>
      <w:r w:rsidRPr="00BF7644">
        <w:t>с</w:t>
      </w:r>
      <w:r w:rsidR="00EA4B51" w:rsidRPr="00BF7644">
        <w:t xml:space="preserve"> </w:t>
      </w:r>
      <w:r w:rsidRPr="00BF7644">
        <w:t>цифровым</w:t>
      </w:r>
      <w:r w:rsidR="00EA4B51" w:rsidRPr="00BF7644">
        <w:t xml:space="preserve"> </w:t>
      </w:r>
      <w:r w:rsidRPr="00BF7644">
        <w:t>рублем,</w:t>
      </w:r>
      <w:r w:rsidR="00EA4B51" w:rsidRPr="00BF7644">
        <w:t xml:space="preserve"> </w:t>
      </w:r>
      <w:r w:rsidRPr="00BF7644">
        <w:t>а</w:t>
      </w:r>
      <w:r w:rsidR="00EA4B51" w:rsidRPr="00BF7644">
        <w:t xml:space="preserve"> </w:t>
      </w:r>
      <w:r w:rsidRPr="00BF7644">
        <w:t>также</w:t>
      </w:r>
      <w:r w:rsidR="00EA4B51" w:rsidRPr="00BF7644">
        <w:t xml:space="preserve"> </w:t>
      </w:r>
      <w:r w:rsidRPr="00BF7644">
        <w:t>право</w:t>
      </w:r>
      <w:r w:rsidR="00EA4B51" w:rsidRPr="00BF7644">
        <w:t xml:space="preserve"> </w:t>
      </w:r>
      <w:r w:rsidRPr="00BF7644">
        <w:t>налоговых</w:t>
      </w:r>
      <w:r w:rsidR="00EA4B51" w:rsidRPr="00BF7644">
        <w:t xml:space="preserve"> </w:t>
      </w:r>
      <w:r w:rsidRPr="00BF7644">
        <w:t>органов</w:t>
      </w:r>
      <w:r w:rsidR="00EA4B51" w:rsidRPr="00BF7644">
        <w:t xml:space="preserve"> </w:t>
      </w:r>
      <w:r w:rsidRPr="00BF7644">
        <w:t>приостанавливать</w:t>
      </w:r>
      <w:r w:rsidR="00EA4B51" w:rsidRPr="00BF7644">
        <w:t xml:space="preserve"> </w:t>
      </w:r>
      <w:r w:rsidRPr="00BF7644">
        <w:t>операции</w:t>
      </w:r>
      <w:r w:rsidR="00EA4B51" w:rsidRPr="00BF7644">
        <w:t xml:space="preserve"> </w:t>
      </w:r>
      <w:r w:rsidRPr="00BF7644">
        <w:t>по</w:t>
      </w:r>
      <w:r w:rsidR="00EA4B51" w:rsidRPr="00BF7644">
        <w:t xml:space="preserve"> </w:t>
      </w:r>
      <w:r w:rsidRPr="00BF7644">
        <w:t>счетам</w:t>
      </w:r>
      <w:r w:rsidR="00EA4B51" w:rsidRPr="00BF7644">
        <w:t xml:space="preserve"> </w:t>
      </w:r>
      <w:r w:rsidRPr="00BF7644">
        <w:t>цифрового</w:t>
      </w:r>
      <w:r w:rsidR="00EA4B51" w:rsidRPr="00BF7644">
        <w:t xml:space="preserve"> </w:t>
      </w:r>
      <w:r w:rsidRPr="00BF7644">
        <w:t>рубля.</w:t>
      </w:r>
    </w:p>
    <w:p w:rsidR="00840307" w:rsidRPr="00BF7644" w:rsidRDefault="00840307" w:rsidP="00840307">
      <w:r w:rsidRPr="00BF7644">
        <w:t>Налоговый</w:t>
      </w:r>
      <w:r w:rsidR="00EA4B51" w:rsidRPr="00BF7644">
        <w:t xml:space="preserve"> </w:t>
      </w:r>
      <w:r w:rsidRPr="00BF7644">
        <w:t>кодекс</w:t>
      </w:r>
      <w:r w:rsidR="00EA4B51" w:rsidRPr="00BF7644">
        <w:t xml:space="preserve"> </w:t>
      </w:r>
      <w:r w:rsidRPr="00BF7644">
        <w:t>РФ</w:t>
      </w:r>
      <w:r w:rsidR="00EA4B51" w:rsidRPr="00BF7644">
        <w:t xml:space="preserve"> </w:t>
      </w:r>
      <w:r w:rsidRPr="00BF7644">
        <w:t>дополняется</w:t>
      </w:r>
      <w:r w:rsidR="00EA4B51" w:rsidRPr="00BF7644">
        <w:t xml:space="preserve"> </w:t>
      </w:r>
      <w:r w:rsidRPr="00BF7644">
        <w:t>понятием</w:t>
      </w:r>
      <w:r w:rsidR="00EA4B51" w:rsidRPr="00BF7644">
        <w:t xml:space="preserve"> «</w:t>
      </w:r>
      <w:r w:rsidRPr="00BF7644">
        <w:t>счет</w:t>
      </w:r>
      <w:r w:rsidR="00EA4B51" w:rsidRPr="00BF7644">
        <w:t xml:space="preserve"> </w:t>
      </w:r>
      <w:r w:rsidRPr="00BF7644">
        <w:t>цифрового</w:t>
      </w:r>
      <w:r w:rsidR="00EA4B51" w:rsidRPr="00BF7644">
        <w:t xml:space="preserve"> </w:t>
      </w:r>
      <w:r w:rsidRPr="00BF7644">
        <w:t>рубля</w:t>
      </w:r>
      <w:r w:rsidR="00EA4B51" w:rsidRPr="00BF7644">
        <w:t>»</w:t>
      </w:r>
      <w:r w:rsidRPr="00BF7644">
        <w:t>,</w:t>
      </w:r>
      <w:r w:rsidR="00EA4B51" w:rsidRPr="00BF7644">
        <w:t xml:space="preserve"> </w:t>
      </w:r>
      <w:r w:rsidRPr="00BF7644">
        <w:t>которое</w:t>
      </w:r>
      <w:r w:rsidR="00EA4B51" w:rsidRPr="00BF7644">
        <w:t xml:space="preserve"> </w:t>
      </w:r>
      <w:r w:rsidRPr="00BF7644">
        <w:t>позволяет</w:t>
      </w:r>
      <w:r w:rsidR="00EA4B51" w:rsidRPr="00BF7644">
        <w:t xml:space="preserve"> </w:t>
      </w:r>
      <w:r w:rsidRPr="00BF7644">
        <w:t>определить</w:t>
      </w:r>
      <w:r w:rsidR="00EA4B51" w:rsidRPr="00BF7644">
        <w:t xml:space="preserve"> </w:t>
      </w:r>
      <w:r w:rsidRPr="00BF7644">
        <w:t>основание</w:t>
      </w:r>
      <w:r w:rsidR="00EA4B51" w:rsidRPr="00BF7644">
        <w:t xml:space="preserve"> </w:t>
      </w:r>
      <w:r w:rsidRPr="00BF7644">
        <w:t>возникновения</w:t>
      </w:r>
      <w:r w:rsidR="00EA4B51" w:rsidRPr="00BF7644">
        <w:t xml:space="preserve"> </w:t>
      </w:r>
      <w:r w:rsidRPr="00BF7644">
        <w:t>правоотношений,</w:t>
      </w:r>
      <w:r w:rsidR="00EA4B51" w:rsidRPr="00BF7644">
        <w:t xml:space="preserve"> </w:t>
      </w:r>
      <w:r w:rsidRPr="00BF7644">
        <w:t>связанных</w:t>
      </w:r>
      <w:r w:rsidR="00EA4B51" w:rsidRPr="00BF7644">
        <w:t xml:space="preserve"> </w:t>
      </w:r>
      <w:r w:rsidRPr="00BF7644">
        <w:t>с</w:t>
      </w:r>
      <w:r w:rsidR="00EA4B51" w:rsidRPr="00BF7644">
        <w:t xml:space="preserve"> </w:t>
      </w:r>
      <w:r w:rsidRPr="00BF7644">
        <w:t>возможностью</w:t>
      </w:r>
      <w:r w:rsidR="00EA4B51" w:rsidRPr="00BF7644">
        <w:t xml:space="preserve"> </w:t>
      </w:r>
      <w:r w:rsidRPr="00BF7644">
        <w:t>операций</w:t>
      </w:r>
      <w:r w:rsidR="00EA4B51" w:rsidRPr="00BF7644">
        <w:t xml:space="preserve"> </w:t>
      </w:r>
      <w:r w:rsidRPr="00BF7644">
        <w:t>с</w:t>
      </w:r>
      <w:r w:rsidR="00EA4B51" w:rsidRPr="00BF7644">
        <w:t xml:space="preserve"> </w:t>
      </w:r>
      <w:r w:rsidRPr="00BF7644">
        <w:t>цифровыми</w:t>
      </w:r>
      <w:r w:rsidR="00EA4B51" w:rsidRPr="00BF7644">
        <w:t xml:space="preserve"> </w:t>
      </w:r>
      <w:r w:rsidRPr="00BF7644">
        <w:t>рублями.</w:t>
      </w:r>
      <w:r w:rsidR="00EA4B51" w:rsidRPr="00BF7644">
        <w:t xml:space="preserve"> </w:t>
      </w:r>
      <w:r w:rsidRPr="00BF7644">
        <w:t>Также</w:t>
      </w:r>
      <w:r w:rsidR="00EA4B51" w:rsidRPr="00BF7644">
        <w:t xml:space="preserve"> </w:t>
      </w:r>
      <w:r w:rsidRPr="00BF7644">
        <w:t>предусматривается</w:t>
      </w:r>
      <w:r w:rsidR="00EA4B51" w:rsidRPr="00BF7644">
        <w:t xml:space="preserve"> </w:t>
      </w:r>
      <w:r w:rsidRPr="00BF7644">
        <w:t>возможность</w:t>
      </w:r>
      <w:r w:rsidR="00EA4B51" w:rsidRPr="00BF7644">
        <w:t xml:space="preserve"> </w:t>
      </w:r>
      <w:r w:rsidRPr="00BF7644">
        <w:t>обратить</w:t>
      </w:r>
      <w:r w:rsidR="00EA4B51" w:rsidRPr="00BF7644">
        <w:t xml:space="preserve"> </w:t>
      </w:r>
      <w:r w:rsidRPr="00BF7644">
        <w:t>взыскание</w:t>
      </w:r>
      <w:r w:rsidR="00EA4B51" w:rsidRPr="00BF7644">
        <w:t xml:space="preserve"> </w:t>
      </w:r>
      <w:r w:rsidRPr="00BF7644">
        <w:t>на</w:t>
      </w:r>
      <w:r w:rsidR="00EA4B51" w:rsidRPr="00BF7644">
        <w:t xml:space="preserve"> </w:t>
      </w:r>
      <w:r w:rsidRPr="00BF7644">
        <w:t>цифровые</w:t>
      </w:r>
      <w:r w:rsidR="00EA4B51" w:rsidRPr="00BF7644">
        <w:t xml:space="preserve"> </w:t>
      </w:r>
      <w:r w:rsidRPr="00BF7644">
        <w:t>рубли</w:t>
      </w:r>
      <w:r w:rsidR="00EA4B51" w:rsidRPr="00BF7644">
        <w:t xml:space="preserve"> </w:t>
      </w:r>
      <w:r w:rsidRPr="00BF7644">
        <w:t>при</w:t>
      </w:r>
      <w:r w:rsidR="00EA4B51" w:rsidRPr="00BF7644">
        <w:t xml:space="preserve"> </w:t>
      </w:r>
      <w:r w:rsidRPr="00BF7644">
        <w:t>условии</w:t>
      </w:r>
      <w:r w:rsidR="00EA4B51" w:rsidRPr="00BF7644">
        <w:t xml:space="preserve"> </w:t>
      </w:r>
      <w:r w:rsidRPr="00BF7644">
        <w:t>недостаточности</w:t>
      </w:r>
      <w:r w:rsidR="00EA4B51" w:rsidRPr="00BF7644">
        <w:t xml:space="preserve"> </w:t>
      </w:r>
      <w:r w:rsidRPr="00BF7644">
        <w:t>или</w:t>
      </w:r>
      <w:r w:rsidR="00EA4B51" w:rsidRPr="00BF7644">
        <w:t xml:space="preserve"> </w:t>
      </w:r>
      <w:r w:rsidRPr="00BF7644">
        <w:t>отсутствии</w:t>
      </w:r>
      <w:r w:rsidR="00EA4B51" w:rsidRPr="00BF7644">
        <w:t xml:space="preserve"> </w:t>
      </w:r>
      <w:r w:rsidRPr="00BF7644">
        <w:t>денежных</w:t>
      </w:r>
      <w:r w:rsidR="00EA4B51" w:rsidRPr="00BF7644">
        <w:t xml:space="preserve"> </w:t>
      </w:r>
      <w:r w:rsidRPr="00BF7644">
        <w:t>средств</w:t>
      </w:r>
      <w:r w:rsidR="00EA4B51" w:rsidRPr="00BF7644">
        <w:t xml:space="preserve"> </w:t>
      </w:r>
      <w:r w:rsidRPr="00BF7644">
        <w:t>(драгоценных</w:t>
      </w:r>
      <w:r w:rsidR="00EA4B51" w:rsidRPr="00BF7644">
        <w:t xml:space="preserve"> </w:t>
      </w:r>
      <w:r w:rsidRPr="00BF7644">
        <w:t>металлов)</w:t>
      </w:r>
      <w:r w:rsidR="00EA4B51" w:rsidRPr="00BF7644">
        <w:t xml:space="preserve"> </w:t>
      </w:r>
      <w:r w:rsidRPr="00BF7644">
        <w:t>на</w:t>
      </w:r>
      <w:r w:rsidR="00EA4B51" w:rsidRPr="00BF7644">
        <w:t xml:space="preserve"> </w:t>
      </w:r>
      <w:r w:rsidRPr="00BF7644">
        <w:t>счетах</w:t>
      </w:r>
      <w:r w:rsidR="00EA4B51" w:rsidRPr="00BF7644">
        <w:t xml:space="preserve"> </w:t>
      </w:r>
      <w:r w:rsidRPr="00BF7644">
        <w:t>налогоплательщика</w:t>
      </w:r>
      <w:r w:rsidR="00EA4B51" w:rsidRPr="00BF7644">
        <w:t xml:space="preserve"> </w:t>
      </w:r>
      <w:r w:rsidRPr="00BF7644">
        <w:t>либо</w:t>
      </w:r>
      <w:r w:rsidR="00EA4B51" w:rsidRPr="00BF7644">
        <w:t xml:space="preserve"> </w:t>
      </w:r>
      <w:r w:rsidRPr="00BF7644">
        <w:t>его</w:t>
      </w:r>
      <w:r w:rsidR="00EA4B51" w:rsidRPr="00BF7644">
        <w:t xml:space="preserve"> </w:t>
      </w:r>
      <w:r w:rsidRPr="00BF7644">
        <w:t>электронных</w:t>
      </w:r>
      <w:r w:rsidR="00EA4B51" w:rsidRPr="00BF7644">
        <w:t xml:space="preserve"> </w:t>
      </w:r>
      <w:r w:rsidRPr="00BF7644">
        <w:t>денежных</w:t>
      </w:r>
      <w:r w:rsidR="00EA4B51" w:rsidRPr="00BF7644">
        <w:t xml:space="preserve"> </w:t>
      </w:r>
      <w:r w:rsidRPr="00BF7644">
        <w:t>средств.</w:t>
      </w:r>
    </w:p>
    <w:p w:rsidR="00840307" w:rsidRPr="00BF7644" w:rsidRDefault="00840307" w:rsidP="00840307">
      <w:r w:rsidRPr="00BF7644">
        <w:t>ПРАВА</w:t>
      </w:r>
      <w:r w:rsidR="00EA4B51" w:rsidRPr="00BF7644">
        <w:t xml:space="preserve"> </w:t>
      </w:r>
      <w:r w:rsidRPr="00BF7644">
        <w:t>НАЛОГОВЫХ</w:t>
      </w:r>
      <w:r w:rsidR="00EA4B51" w:rsidRPr="00BF7644">
        <w:t xml:space="preserve"> </w:t>
      </w:r>
      <w:r w:rsidRPr="00BF7644">
        <w:t>ОРГАНОВ</w:t>
      </w:r>
    </w:p>
    <w:p w:rsidR="00840307" w:rsidRPr="00BF7644" w:rsidRDefault="00840307" w:rsidP="00840307">
      <w:r w:rsidRPr="00BF7644">
        <w:t>Кроме</w:t>
      </w:r>
      <w:r w:rsidR="00EA4B51" w:rsidRPr="00BF7644">
        <w:t xml:space="preserve"> </w:t>
      </w:r>
      <w:r w:rsidRPr="00BF7644">
        <w:t>того,</w:t>
      </w:r>
      <w:r w:rsidR="00EA4B51" w:rsidRPr="00BF7644">
        <w:t xml:space="preserve"> </w:t>
      </w:r>
      <w:r w:rsidRPr="00BF7644">
        <w:t>законом</w:t>
      </w:r>
      <w:r w:rsidR="00EA4B51" w:rsidRPr="00BF7644">
        <w:t xml:space="preserve"> </w:t>
      </w:r>
      <w:r w:rsidRPr="00BF7644">
        <w:t>предусмотрены</w:t>
      </w:r>
      <w:r w:rsidR="00EA4B51" w:rsidRPr="00BF7644">
        <w:t xml:space="preserve"> </w:t>
      </w:r>
      <w:r w:rsidRPr="00BF7644">
        <w:t>изменения,</w:t>
      </w:r>
      <w:r w:rsidR="00EA4B51" w:rsidRPr="00BF7644">
        <w:t xml:space="preserve"> </w:t>
      </w:r>
      <w:r w:rsidRPr="00BF7644">
        <w:t>устанавливающие</w:t>
      </w:r>
      <w:r w:rsidR="00EA4B51" w:rsidRPr="00BF7644">
        <w:t xml:space="preserve"> </w:t>
      </w:r>
      <w:r w:rsidRPr="00BF7644">
        <w:t>право</w:t>
      </w:r>
      <w:r w:rsidR="00EA4B51" w:rsidRPr="00BF7644">
        <w:t xml:space="preserve"> </w:t>
      </w:r>
      <w:r w:rsidRPr="00BF7644">
        <w:t>налоговых</w:t>
      </w:r>
      <w:r w:rsidR="00EA4B51" w:rsidRPr="00BF7644">
        <w:t xml:space="preserve"> </w:t>
      </w:r>
      <w:r w:rsidRPr="00BF7644">
        <w:t>органов</w:t>
      </w:r>
      <w:r w:rsidR="00EA4B51" w:rsidRPr="00BF7644">
        <w:t xml:space="preserve"> </w:t>
      </w:r>
      <w:r w:rsidRPr="00BF7644">
        <w:t>приостанавливать</w:t>
      </w:r>
      <w:r w:rsidR="00EA4B51" w:rsidRPr="00BF7644">
        <w:t xml:space="preserve"> </w:t>
      </w:r>
      <w:r w:rsidRPr="00BF7644">
        <w:t>операции</w:t>
      </w:r>
      <w:r w:rsidR="00EA4B51" w:rsidRPr="00BF7644">
        <w:t xml:space="preserve"> </w:t>
      </w:r>
      <w:r w:rsidRPr="00BF7644">
        <w:t>по</w:t>
      </w:r>
      <w:r w:rsidR="00EA4B51" w:rsidRPr="00BF7644">
        <w:t xml:space="preserve"> </w:t>
      </w:r>
      <w:r w:rsidRPr="00BF7644">
        <w:t>счетам</w:t>
      </w:r>
      <w:r w:rsidR="00EA4B51" w:rsidRPr="00BF7644">
        <w:t xml:space="preserve"> </w:t>
      </w:r>
      <w:r w:rsidRPr="00BF7644">
        <w:t>цифрового</w:t>
      </w:r>
      <w:r w:rsidR="00EA4B51" w:rsidRPr="00BF7644">
        <w:t xml:space="preserve"> </w:t>
      </w:r>
      <w:r w:rsidRPr="00BF7644">
        <w:t>рубля,</w:t>
      </w:r>
      <w:r w:rsidR="00EA4B51" w:rsidRPr="00BF7644">
        <w:t xml:space="preserve"> </w:t>
      </w:r>
      <w:r w:rsidRPr="00BF7644">
        <w:t>открытым</w:t>
      </w:r>
      <w:r w:rsidR="00EA4B51" w:rsidRPr="00BF7644">
        <w:t xml:space="preserve"> </w:t>
      </w:r>
      <w:r w:rsidRPr="00BF7644">
        <w:t>на</w:t>
      </w:r>
      <w:r w:rsidR="00EA4B51" w:rsidRPr="00BF7644">
        <w:t xml:space="preserve"> </w:t>
      </w:r>
      <w:r w:rsidRPr="00BF7644">
        <w:t>платформе</w:t>
      </w:r>
      <w:r w:rsidR="00EA4B51" w:rsidRPr="00BF7644">
        <w:t xml:space="preserve"> </w:t>
      </w:r>
      <w:r w:rsidRPr="00BF7644">
        <w:t>цифрового</w:t>
      </w:r>
      <w:r w:rsidR="00EA4B51" w:rsidRPr="00BF7644">
        <w:t xml:space="preserve"> </w:t>
      </w:r>
      <w:r w:rsidRPr="00BF7644">
        <w:t>рубля,</w:t>
      </w:r>
      <w:r w:rsidR="00EA4B51" w:rsidRPr="00BF7644">
        <w:t xml:space="preserve"> </w:t>
      </w:r>
      <w:r w:rsidRPr="00BF7644">
        <w:t>а</w:t>
      </w:r>
      <w:r w:rsidR="00EA4B51" w:rsidRPr="00BF7644">
        <w:t xml:space="preserve"> </w:t>
      </w:r>
      <w:r w:rsidRPr="00BF7644">
        <w:t>также</w:t>
      </w:r>
      <w:r w:rsidR="00EA4B51" w:rsidRPr="00BF7644">
        <w:t xml:space="preserve"> </w:t>
      </w:r>
      <w:r w:rsidRPr="00BF7644">
        <w:t>требовать</w:t>
      </w:r>
      <w:r w:rsidR="00EA4B51" w:rsidRPr="00BF7644">
        <w:t xml:space="preserve"> </w:t>
      </w:r>
      <w:r w:rsidRPr="00BF7644">
        <w:t>от</w:t>
      </w:r>
      <w:r w:rsidR="00EA4B51" w:rsidRPr="00BF7644">
        <w:t xml:space="preserve"> </w:t>
      </w:r>
      <w:r w:rsidRPr="00BF7644">
        <w:t>оператора</w:t>
      </w:r>
      <w:r w:rsidR="00EA4B51" w:rsidRPr="00BF7644">
        <w:t xml:space="preserve"> </w:t>
      </w:r>
      <w:r w:rsidRPr="00BF7644">
        <w:t>платформы</w:t>
      </w:r>
      <w:r w:rsidR="00EA4B51" w:rsidRPr="00BF7644">
        <w:t xml:space="preserve"> </w:t>
      </w:r>
      <w:r w:rsidRPr="00BF7644">
        <w:t>цифрового</w:t>
      </w:r>
      <w:r w:rsidR="00EA4B51" w:rsidRPr="00BF7644">
        <w:t xml:space="preserve"> </w:t>
      </w:r>
      <w:r w:rsidRPr="00BF7644">
        <w:t>рубля</w:t>
      </w:r>
      <w:r w:rsidR="00EA4B51" w:rsidRPr="00BF7644">
        <w:t xml:space="preserve"> </w:t>
      </w:r>
      <w:r w:rsidRPr="00BF7644">
        <w:t>документы,</w:t>
      </w:r>
      <w:r w:rsidR="00EA4B51" w:rsidRPr="00BF7644">
        <w:t xml:space="preserve"> </w:t>
      </w:r>
      <w:r w:rsidRPr="00BF7644">
        <w:t>подтверждающие</w:t>
      </w:r>
      <w:r w:rsidR="00EA4B51" w:rsidRPr="00BF7644">
        <w:t xml:space="preserve"> </w:t>
      </w:r>
      <w:r w:rsidRPr="00BF7644">
        <w:t>факт</w:t>
      </w:r>
      <w:r w:rsidR="00EA4B51" w:rsidRPr="00BF7644">
        <w:t xml:space="preserve"> </w:t>
      </w:r>
      <w:r w:rsidRPr="00BF7644">
        <w:t>списания</w:t>
      </w:r>
      <w:r w:rsidR="00EA4B51" w:rsidRPr="00BF7644">
        <w:t xml:space="preserve"> </w:t>
      </w:r>
      <w:r w:rsidRPr="00BF7644">
        <w:t>со</w:t>
      </w:r>
      <w:r w:rsidR="00EA4B51" w:rsidRPr="00BF7644">
        <w:t xml:space="preserve"> </w:t>
      </w:r>
      <w:r w:rsidRPr="00BF7644">
        <w:t>счета</w:t>
      </w:r>
      <w:r w:rsidR="00EA4B51" w:rsidRPr="00BF7644">
        <w:t xml:space="preserve"> </w:t>
      </w:r>
      <w:r w:rsidRPr="00BF7644">
        <w:t>цифрового</w:t>
      </w:r>
      <w:r w:rsidR="00EA4B51" w:rsidRPr="00BF7644">
        <w:t xml:space="preserve"> </w:t>
      </w:r>
      <w:r w:rsidRPr="00BF7644">
        <w:t>рубля</w:t>
      </w:r>
      <w:r w:rsidR="00EA4B51" w:rsidRPr="00BF7644">
        <w:t xml:space="preserve"> </w:t>
      </w:r>
      <w:r w:rsidRPr="00BF7644">
        <w:t>налогоплательщика,</w:t>
      </w:r>
      <w:r w:rsidR="00EA4B51" w:rsidRPr="00BF7644">
        <w:t xml:space="preserve"> </w:t>
      </w:r>
      <w:r w:rsidRPr="00BF7644">
        <w:t>плательщика</w:t>
      </w:r>
      <w:r w:rsidR="00EA4B51" w:rsidRPr="00BF7644">
        <w:t xml:space="preserve"> </w:t>
      </w:r>
      <w:r w:rsidRPr="00BF7644">
        <w:t>сбора</w:t>
      </w:r>
      <w:r w:rsidR="00EA4B51" w:rsidRPr="00BF7644">
        <w:t xml:space="preserve"> </w:t>
      </w:r>
      <w:r w:rsidRPr="00BF7644">
        <w:t>или</w:t>
      </w:r>
      <w:r w:rsidR="00EA4B51" w:rsidRPr="00BF7644">
        <w:t xml:space="preserve"> </w:t>
      </w:r>
      <w:r w:rsidRPr="00BF7644">
        <w:t>налогового</w:t>
      </w:r>
      <w:r w:rsidR="00EA4B51" w:rsidRPr="00BF7644">
        <w:t xml:space="preserve"> </w:t>
      </w:r>
      <w:r w:rsidRPr="00BF7644">
        <w:t>агента</w:t>
      </w:r>
      <w:r w:rsidR="00EA4B51" w:rsidRPr="00BF7644">
        <w:t xml:space="preserve"> </w:t>
      </w:r>
      <w:r w:rsidRPr="00BF7644">
        <w:t>сумм</w:t>
      </w:r>
      <w:r w:rsidR="00EA4B51" w:rsidRPr="00BF7644">
        <w:t xml:space="preserve"> </w:t>
      </w:r>
      <w:r w:rsidRPr="00BF7644">
        <w:t>налогов,</w:t>
      </w:r>
      <w:r w:rsidR="00EA4B51" w:rsidRPr="00BF7644">
        <w:t xml:space="preserve"> </w:t>
      </w:r>
      <w:r w:rsidRPr="00BF7644">
        <w:t>сборов,</w:t>
      </w:r>
      <w:r w:rsidR="00EA4B51" w:rsidRPr="00BF7644">
        <w:t xml:space="preserve"> </w:t>
      </w:r>
      <w:r w:rsidRPr="00BF7644">
        <w:t>пеней</w:t>
      </w:r>
      <w:r w:rsidR="00EA4B51" w:rsidRPr="00BF7644">
        <w:t xml:space="preserve"> </w:t>
      </w:r>
      <w:r w:rsidRPr="00BF7644">
        <w:t>и</w:t>
      </w:r>
      <w:r w:rsidR="00EA4B51" w:rsidRPr="00BF7644">
        <w:t xml:space="preserve"> </w:t>
      </w:r>
      <w:r w:rsidRPr="00BF7644">
        <w:t>штрафов,</w:t>
      </w:r>
      <w:r w:rsidR="00EA4B51" w:rsidRPr="00BF7644">
        <w:t xml:space="preserve"> </w:t>
      </w:r>
      <w:r w:rsidRPr="00BF7644">
        <w:t>и</w:t>
      </w:r>
      <w:r w:rsidR="00EA4B51" w:rsidRPr="00BF7644">
        <w:t xml:space="preserve"> </w:t>
      </w:r>
      <w:r w:rsidRPr="00BF7644">
        <w:t>перечисления</w:t>
      </w:r>
      <w:r w:rsidR="00EA4B51" w:rsidRPr="00BF7644">
        <w:t xml:space="preserve"> </w:t>
      </w:r>
      <w:r w:rsidRPr="00BF7644">
        <w:t>этих</w:t>
      </w:r>
      <w:r w:rsidR="00EA4B51" w:rsidRPr="00BF7644">
        <w:t xml:space="preserve"> </w:t>
      </w:r>
      <w:r w:rsidRPr="00BF7644">
        <w:t>сумм</w:t>
      </w:r>
      <w:r w:rsidR="00EA4B51" w:rsidRPr="00BF7644">
        <w:t xml:space="preserve"> </w:t>
      </w:r>
      <w:r w:rsidRPr="00BF7644">
        <w:t>в</w:t>
      </w:r>
      <w:r w:rsidR="00EA4B51" w:rsidRPr="00BF7644">
        <w:t xml:space="preserve"> </w:t>
      </w:r>
      <w:r w:rsidRPr="00BF7644">
        <w:t>бюджетную</w:t>
      </w:r>
      <w:r w:rsidR="00EA4B51" w:rsidRPr="00BF7644">
        <w:t xml:space="preserve"> </w:t>
      </w:r>
      <w:r w:rsidRPr="00BF7644">
        <w:t>систему</w:t>
      </w:r>
      <w:r w:rsidR="00EA4B51" w:rsidRPr="00BF7644">
        <w:t xml:space="preserve"> </w:t>
      </w:r>
      <w:r w:rsidRPr="00BF7644">
        <w:t>РФ.</w:t>
      </w:r>
    </w:p>
    <w:p w:rsidR="00840307" w:rsidRPr="00BF7644" w:rsidRDefault="00840307" w:rsidP="00840307">
      <w:r w:rsidRPr="00BF7644">
        <w:t>Одновременно</w:t>
      </w:r>
      <w:r w:rsidR="00EA4B51" w:rsidRPr="00BF7644">
        <w:t xml:space="preserve"> </w:t>
      </w:r>
      <w:r w:rsidRPr="00BF7644">
        <w:t>закон</w:t>
      </w:r>
      <w:r w:rsidR="00EA4B51" w:rsidRPr="00BF7644">
        <w:t xml:space="preserve"> </w:t>
      </w:r>
      <w:r w:rsidRPr="00BF7644">
        <w:t>устанавливает</w:t>
      </w:r>
      <w:r w:rsidR="00EA4B51" w:rsidRPr="00BF7644">
        <w:t xml:space="preserve"> </w:t>
      </w:r>
      <w:r w:rsidRPr="00BF7644">
        <w:t>обязанности</w:t>
      </w:r>
      <w:r w:rsidR="00EA4B51" w:rsidRPr="00BF7644">
        <w:t xml:space="preserve"> </w:t>
      </w:r>
      <w:r w:rsidRPr="00BF7644">
        <w:t>оператора</w:t>
      </w:r>
      <w:r w:rsidR="00EA4B51" w:rsidRPr="00BF7644">
        <w:t xml:space="preserve"> </w:t>
      </w:r>
      <w:r w:rsidRPr="00BF7644">
        <w:t>платформы</w:t>
      </w:r>
      <w:r w:rsidR="00EA4B51" w:rsidRPr="00BF7644">
        <w:t xml:space="preserve"> </w:t>
      </w:r>
      <w:r w:rsidRPr="00BF7644">
        <w:t>цифрового</w:t>
      </w:r>
      <w:r w:rsidR="00EA4B51" w:rsidRPr="00BF7644">
        <w:t xml:space="preserve"> </w:t>
      </w:r>
      <w:r w:rsidRPr="00BF7644">
        <w:t>рубля</w:t>
      </w:r>
      <w:r w:rsidR="00EA4B51" w:rsidRPr="00BF7644">
        <w:t xml:space="preserve"> </w:t>
      </w:r>
      <w:r w:rsidRPr="00BF7644">
        <w:t>в</w:t>
      </w:r>
      <w:r w:rsidR="00EA4B51" w:rsidRPr="00BF7644">
        <w:t xml:space="preserve"> </w:t>
      </w:r>
      <w:r w:rsidRPr="00BF7644">
        <w:t>связи</w:t>
      </w:r>
      <w:r w:rsidR="00EA4B51" w:rsidRPr="00BF7644">
        <w:t xml:space="preserve"> </w:t>
      </w:r>
      <w:r w:rsidRPr="00BF7644">
        <w:t>с</w:t>
      </w:r>
      <w:r w:rsidR="00EA4B51" w:rsidRPr="00BF7644">
        <w:t xml:space="preserve"> </w:t>
      </w:r>
      <w:r w:rsidRPr="00BF7644">
        <w:t>осуществлением</w:t>
      </w:r>
      <w:r w:rsidR="00EA4B51" w:rsidRPr="00BF7644">
        <w:t xml:space="preserve"> </w:t>
      </w:r>
      <w:r w:rsidRPr="00BF7644">
        <w:t>налогового</w:t>
      </w:r>
      <w:r w:rsidR="00EA4B51" w:rsidRPr="00BF7644">
        <w:t xml:space="preserve"> </w:t>
      </w:r>
      <w:r w:rsidRPr="00BF7644">
        <w:t>контроля,</w:t>
      </w:r>
      <w:r w:rsidR="00EA4B51" w:rsidRPr="00BF7644">
        <w:t xml:space="preserve"> </w:t>
      </w:r>
      <w:r w:rsidRPr="00BF7644">
        <w:t>а</w:t>
      </w:r>
      <w:r w:rsidR="00EA4B51" w:rsidRPr="00BF7644">
        <w:t xml:space="preserve"> </w:t>
      </w:r>
      <w:r w:rsidRPr="00BF7644">
        <w:t>также</w:t>
      </w:r>
      <w:r w:rsidR="00EA4B51" w:rsidRPr="00BF7644">
        <w:t xml:space="preserve"> </w:t>
      </w:r>
      <w:r w:rsidRPr="00BF7644">
        <w:t>ответственность</w:t>
      </w:r>
      <w:r w:rsidR="00EA4B51" w:rsidRPr="00BF7644">
        <w:t xml:space="preserve"> </w:t>
      </w:r>
      <w:r w:rsidRPr="00BF7644">
        <w:t>оператора</w:t>
      </w:r>
      <w:r w:rsidR="00EA4B51" w:rsidRPr="00BF7644">
        <w:t xml:space="preserve"> </w:t>
      </w:r>
      <w:r w:rsidRPr="00BF7644">
        <w:t>платформы</w:t>
      </w:r>
      <w:r w:rsidR="00EA4B51" w:rsidRPr="00BF7644">
        <w:t xml:space="preserve"> </w:t>
      </w:r>
      <w:r w:rsidRPr="00BF7644">
        <w:t>цифрового</w:t>
      </w:r>
      <w:r w:rsidR="00EA4B51" w:rsidRPr="00BF7644">
        <w:t xml:space="preserve"> </w:t>
      </w:r>
      <w:r w:rsidRPr="00BF7644">
        <w:t>рубля</w:t>
      </w:r>
      <w:r w:rsidR="00EA4B51" w:rsidRPr="00BF7644">
        <w:t xml:space="preserve"> </w:t>
      </w:r>
      <w:r w:rsidRPr="00BF7644">
        <w:t>за</w:t>
      </w:r>
      <w:r w:rsidR="00EA4B51" w:rsidRPr="00BF7644">
        <w:t xml:space="preserve"> </w:t>
      </w:r>
      <w:r w:rsidRPr="00BF7644">
        <w:t>несоблюдение</w:t>
      </w:r>
      <w:r w:rsidR="00EA4B51" w:rsidRPr="00BF7644">
        <w:t xml:space="preserve"> </w:t>
      </w:r>
      <w:r w:rsidRPr="00BF7644">
        <w:t>таких</w:t>
      </w:r>
      <w:r w:rsidR="00EA4B51" w:rsidRPr="00BF7644">
        <w:t xml:space="preserve"> </w:t>
      </w:r>
      <w:r w:rsidRPr="00BF7644">
        <w:t>обязанностей.</w:t>
      </w:r>
    </w:p>
    <w:p w:rsidR="00840307" w:rsidRPr="00BF7644" w:rsidRDefault="00840307" w:rsidP="00840307">
      <w:r w:rsidRPr="00BF7644">
        <w:t>ВЗИМАНИЕ</w:t>
      </w:r>
      <w:r w:rsidR="00EA4B51" w:rsidRPr="00BF7644">
        <w:t xml:space="preserve"> </w:t>
      </w:r>
      <w:r w:rsidRPr="00BF7644">
        <w:t>НАЛОГОВ</w:t>
      </w:r>
      <w:r w:rsidR="00EA4B51" w:rsidRPr="00BF7644">
        <w:t xml:space="preserve"> </w:t>
      </w:r>
      <w:r w:rsidRPr="00BF7644">
        <w:t>С</w:t>
      </w:r>
      <w:r w:rsidR="00EA4B51" w:rsidRPr="00BF7644">
        <w:t xml:space="preserve"> </w:t>
      </w:r>
      <w:r w:rsidRPr="00BF7644">
        <w:t>ЦИФРОВЫХ</w:t>
      </w:r>
      <w:r w:rsidR="00EA4B51" w:rsidRPr="00BF7644">
        <w:t xml:space="preserve"> </w:t>
      </w:r>
      <w:r w:rsidRPr="00BF7644">
        <w:t>РУБЛЕЙ</w:t>
      </w:r>
    </w:p>
    <w:p w:rsidR="00840307" w:rsidRPr="00BF7644" w:rsidRDefault="00840307" w:rsidP="00840307">
      <w:r w:rsidRPr="00BF7644">
        <w:t>В</w:t>
      </w:r>
      <w:r w:rsidR="00EA4B51" w:rsidRPr="00BF7644">
        <w:t xml:space="preserve"> </w:t>
      </w:r>
      <w:r w:rsidRPr="00BF7644">
        <w:t>связи</w:t>
      </w:r>
      <w:r w:rsidR="00EA4B51" w:rsidRPr="00BF7644">
        <w:t xml:space="preserve"> </w:t>
      </w:r>
      <w:r w:rsidRPr="00BF7644">
        <w:t>с</w:t>
      </w:r>
      <w:r w:rsidR="00EA4B51" w:rsidRPr="00BF7644">
        <w:t xml:space="preserve"> </w:t>
      </w:r>
      <w:r w:rsidRPr="00BF7644">
        <w:t>тем,</w:t>
      </w:r>
      <w:r w:rsidR="00EA4B51" w:rsidRPr="00BF7644">
        <w:t xml:space="preserve"> </w:t>
      </w:r>
      <w:r w:rsidRPr="00BF7644">
        <w:t>что</w:t>
      </w:r>
      <w:r w:rsidR="00EA4B51" w:rsidRPr="00BF7644">
        <w:t xml:space="preserve"> </w:t>
      </w:r>
      <w:r w:rsidRPr="00BF7644">
        <w:t>счет</w:t>
      </w:r>
      <w:r w:rsidR="00EA4B51" w:rsidRPr="00BF7644">
        <w:t xml:space="preserve"> </w:t>
      </w:r>
      <w:r w:rsidRPr="00BF7644">
        <w:t>цифрового</w:t>
      </w:r>
      <w:r w:rsidR="00EA4B51" w:rsidRPr="00BF7644">
        <w:t xml:space="preserve"> </w:t>
      </w:r>
      <w:r w:rsidRPr="00BF7644">
        <w:t>рубля</w:t>
      </w:r>
      <w:r w:rsidR="00EA4B51" w:rsidRPr="00BF7644">
        <w:t xml:space="preserve"> </w:t>
      </w:r>
      <w:r w:rsidRPr="00BF7644">
        <w:t>является</w:t>
      </w:r>
      <w:r w:rsidR="00EA4B51" w:rsidRPr="00BF7644">
        <w:t xml:space="preserve"> </w:t>
      </w:r>
      <w:r w:rsidRPr="00BF7644">
        <w:t>отдельным</w:t>
      </w:r>
      <w:r w:rsidR="00EA4B51" w:rsidRPr="00BF7644">
        <w:t xml:space="preserve"> </w:t>
      </w:r>
      <w:r w:rsidRPr="00BF7644">
        <w:t>видом</w:t>
      </w:r>
      <w:r w:rsidR="00EA4B51" w:rsidRPr="00BF7644">
        <w:t xml:space="preserve"> </w:t>
      </w:r>
      <w:r w:rsidRPr="00BF7644">
        <w:t>банковского</w:t>
      </w:r>
      <w:r w:rsidR="00EA4B51" w:rsidRPr="00BF7644">
        <w:t xml:space="preserve"> </w:t>
      </w:r>
      <w:r w:rsidRPr="00BF7644">
        <w:t>счета,</w:t>
      </w:r>
      <w:r w:rsidR="00EA4B51" w:rsidRPr="00BF7644">
        <w:t xml:space="preserve"> </w:t>
      </w:r>
      <w:r w:rsidRPr="00BF7644">
        <w:t>документ</w:t>
      </w:r>
      <w:r w:rsidR="00EA4B51" w:rsidRPr="00BF7644">
        <w:t xml:space="preserve"> </w:t>
      </w:r>
      <w:r w:rsidRPr="00BF7644">
        <w:t>устанавливает</w:t>
      </w:r>
      <w:r w:rsidR="00EA4B51" w:rsidRPr="00BF7644">
        <w:t xml:space="preserve"> </w:t>
      </w:r>
      <w:r w:rsidRPr="00BF7644">
        <w:t>порядок</w:t>
      </w:r>
      <w:r w:rsidR="00EA4B51" w:rsidRPr="00BF7644">
        <w:t xml:space="preserve"> </w:t>
      </w:r>
      <w:r w:rsidRPr="00BF7644">
        <w:t>налогообложения</w:t>
      </w:r>
      <w:r w:rsidR="00EA4B51" w:rsidRPr="00BF7644">
        <w:t xml:space="preserve"> </w:t>
      </w:r>
      <w:r w:rsidRPr="00BF7644">
        <w:t>операций</w:t>
      </w:r>
      <w:r w:rsidR="00EA4B51" w:rsidRPr="00BF7644">
        <w:t xml:space="preserve"> </w:t>
      </w:r>
      <w:r w:rsidRPr="00BF7644">
        <w:t>с</w:t>
      </w:r>
      <w:r w:rsidR="00EA4B51" w:rsidRPr="00BF7644">
        <w:t xml:space="preserve"> </w:t>
      </w:r>
      <w:r w:rsidRPr="00BF7644">
        <w:t>ним,</w:t>
      </w:r>
      <w:r w:rsidR="00EA4B51" w:rsidRPr="00BF7644">
        <w:t xml:space="preserve"> </w:t>
      </w:r>
      <w:r w:rsidRPr="00BF7644">
        <w:t>аналогичный</w:t>
      </w:r>
      <w:r w:rsidR="00EA4B51" w:rsidRPr="00BF7644">
        <w:t xml:space="preserve"> </w:t>
      </w:r>
      <w:r w:rsidRPr="00BF7644">
        <w:t>порядку</w:t>
      </w:r>
      <w:r w:rsidR="00EA4B51" w:rsidRPr="00BF7644">
        <w:t xml:space="preserve"> </w:t>
      </w:r>
      <w:r w:rsidRPr="00BF7644">
        <w:t>совершения</w:t>
      </w:r>
      <w:r w:rsidR="00EA4B51" w:rsidRPr="00BF7644">
        <w:t xml:space="preserve"> </w:t>
      </w:r>
      <w:r w:rsidRPr="00BF7644">
        <w:t>операций</w:t>
      </w:r>
      <w:r w:rsidR="00EA4B51" w:rsidRPr="00BF7644">
        <w:t xml:space="preserve"> </w:t>
      </w:r>
      <w:r w:rsidRPr="00BF7644">
        <w:t>с</w:t>
      </w:r>
      <w:r w:rsidR="00EA4B51" w:rsidRPr="00BF7644">
        <w:t xml:space="preserve"> </w:t>
      </w:r>
      <w:r w:rsidRPr="00BF7644">
        <w:t>банковским</w:t>
      </w:r>
      <w:r w:rsidR="00EA4B51" w:rsidRPr="00BF7644">
        <w:t xml:space="preserve"> </w:t>
      </w:r>
      <w:r w:rsidRPr="00BF7644">
        <w:t>счетом.</w:t>
      </w:r>
    </w:p>
    <w:p w:rsidR="00840307" w:rsidRPr="00BF7644" w:rsidRDefault="00840307" w:rsidP="00840307">
      <w:r w:rsidRPr="00BF7644">
        <w:t>Так,</w:t>
      </w:r>
      <w:r w:rsidR="00EA4B51" w:rsidRPr="00BF7644">
        <w:t xml:space="preserve"> </w:t>
      </w:r>
      <w:r w:rsidRPr="00BF7644">
        <w:t>от</w:t>
      </w:r>
      <w:r w:rsidR="00EA4B51" w:rsidRPr="00BF7644">
        <w:t xml:space="preserve"> </w:t>
      </w:r>
      <w:r w:rsidRPr="00BF7644">
        <w:t>НДС</w:t>
      </w:r>
      <w:r w:rsidR="00EA4B51" w:rsidRPr="00BF7644">
        <w:t xml:space="preserve"> </w:t>
      </w:r>
      <w:r w:rsidRPr="00BF7644">
        <w:t>освобождаются</w:t>
      </w:r>
      <w:r w:rsidR="00EA4B51" w:rsidRPr="00BF7644">
        <w:t xml:space="preserve"> </w:t>
      </w:r>
      <w:r w:rsidRPr="00BF7644">
        <w:t>операции,</w:t>
      </w:r>
      <w:r w:rsidR="00EA4B51" w:rsidRPr="00BF7644">
        <w:t xml:space="preserve"> </w:t>
      </w:r>
      <w:r w:rsidRPr="00BF7644">
        <w:t>связанные</w:t>
      </w:r>
      <w:r w:rsidR="00EA4B51" w:rsidRPr="00BF7644">
        <w:t xml:space="preserve"> </w:t>
      </w:r>
      <w:r w:rsidRPr="00BF7644">
        <w:t>с</w:t>
      </w:r>
      <w:r w:rsidR="00EA4B51" w:rsidRPr="00BF7644">
        <w:t xml:space="preserve"> </w:t>
      </w:r>
      <w:r w:rsidRPr="00BF7644">
        <w:t>открытием</w:t>
      </w:r>
      <w:r w:rsidR="00EA4B51" w:rsidRPr="00BF7644">
        <w:t xml:space="preserve"> </w:t>
      </w:r>
      <w:r w:rsidRPr="00BF7644">
        <w:t>и</w:t>
      </w:r>
      <w:r w:rsidR="00EA4B51" w:rsidRPr="00BF7644">
        <w:t xml:space="preserve"> </w:t>
      </w:r>
      <w:r w:rsidRPr="00BF7644">
        <w:t>ведением</w:t>
      </w:r>
      <w:r w:rsidR="00EA4B51" w:rsidRPr="00BF7644">
        <w:t xml:space="preserve"> </w:t>
      </w:r>
      <w:r w:rsidRPr="00BF7644">
        <w:t>счета</w:t>
      </w:r>
      <w:r w:rsidR="00EA4B51" w:rsidRPr="00BF7644">
        <w:t xml:space="preserve"> </w:t>
      </w:r>
      <w:r w:rsidRPr="00BF7644">
        <w:t>цифрового</w:t>
      </w:r>
      <w:r w:rsidR="00EA4B51" w:rsidRPr="00BF7644">
        <w:t xml:space="preserve"> </w:t>
      </w:r>
      <w:r w:rsidRPr="00BF7644">
        <w:t>рубля,</w:t>
      </w:r>
      <w:r w:rsidR="00EA4B51" w:rsidRPr="00BF7644">
        <w:t xml:space="preserve"> </w:t>
      </w:r>
      <w:r w:rsidRPr="00BF7644">
        <w:t>осуществлением</w:t>
      </w:r>
      <w:r w:rsidR="00EA4B51" w:rsidRPr="00BF7644">
        <w:t xml:space="preserve"> </w:t>
      </w:r>
      <w:r w:rsidRPr="00BF7644">
        <w:t>переводов</w:t>
      </w:r>
      <w:r w:rsidR="00EA4B51" w:rsidRPr="00BF7644">
        <w:t xml:space="preserve"> </w:t>
      </w:r>
      <w:r w:rsidRPr="00BF7644">
        <w:t>(перечислений)</w:t>
      </w:r>
      <w:r w:rsidR="00EA4B51" w:rsidRPr="00BF7644">
        <w:t xml:space="preserve"> </w:t>
      </w:r>
      <w:r w:rsidRPr="00BF7644">
        <w:t>денежных</w:t>
      </w:r>
      <w:r w:rsidR="00EA4B51" w:rsidRPr="00BF7644">
        <w:t xml:space="preserve"> </w:t>
      </w:r>
      <w:r w:rsidRPr="00BF7644">
        <w:t>средств</w:t>
      </w:r>
      <w:r w:rsidR="00EA4B51" w:rsidRPr="00BF7644">
        <w:t xml:space="preserve"> </w:t>
      </w:r>
      <w:r w:rsidRPr="00BF7644">
        <w:t>с</w:t>
      </w:r>
      <w:r w:rsidR="00EA4B51" w:rsidRPr="00BF7644">
        <w:t xml:space="preserve"> </w:t>
      </w:r>
      <w:r w:rsidRPr="00BF7644">
        <w:t>использованием</w:t>
      </w:r>
      <w:r w:rsidR="00EA4B51" w:rsidRPr="00BF7644">
        <w:t xml:space="preserve"> </w:t>
      </w:r>
      <w:r w:rsidRPr="00BF7644">
        <w:t>платформы</w:t>
      </w:r>
      <w:r w:rsidR="00EA4B51" w:rsidRPr="00BF7644">
        <w:t xml:space="preserve"> </w:t>
      </w:r>
      <w:r w:rsidRPr="00BF7644">
        <w:t>цифрового</w:t>
      </w:r>
      <w:r w:rsidR="00EA4B51" w:rsidRPr="00BF7644">
        <w:t xml:space="preserve"> </w:t>
      </w:r>
      <w:r w:rsidRPr="00BF7644">
        <w:t>рубля.</w:t>
      </w:r>
    </w:p>
    <w:p w:rsidR="00840307" w:rsidRPr="00BF7644" w:rsidRDefault="00840307" w:rsidP="00840307">
      <w:r w:rsidRPr="00BF7644">
        <w:t>Для</w:t>
      </w:r>
      <w:r w:rsidR="00EA4B51" w:rsidRPr="00BF7644">
        <w:t xml:space="preserve"> </w:t>
      </w:r>
      <w:r w:rsidRPr="00BF7644">
        <w:t>определения</w:t>
      </w:r>
      <w:r w:rsidR="00EA4B51" w:rsidRPr="00BF7644">
        <w:t xml:space="preserve"> </w:t>
      </w:r>
      <w:r w:rsidRPr="00BF7644">
        <w:t>налога</w:t>
      </w:r>
      <w:r w:rsidR="00EA4B51" w:rsidRPr="00BF7644">
        <w:t xml:space="preserve"> </w:t>
      </w:r>
      <w:r w:rsidRPr="00BF7644">
        <w:t>на</w:t>
      </w:r>
      <w:r w:rsidR="00EA4B51" w:rsidRPr="00BF7644">
        <w:t xml:space="preserve"> </w:t>
      </w:r>
      <w:r w:rsidRPr="00BF7644">
        <w:t>доходы</w:t>
      </w:r>
      <w:r w:rsidR="00EA4B51" w:rsidRPr="00BF7644">
        <w:t xml:space="preserve"> </w:t>
      </w:r>
      <w:r w:rsidRPr="00BF7644">
        <w:t>физических</w:t>
      </w:r>
      <w:r w:rsidR="00EA4B51" w:rsidRPr="00BF7644">
        <w:t xml:space="preserve"> </w:t>
      </w:r>
      <w:r w:rsidRPr="00BF7644">
        <w:t>лиц</w:t>
      </w:r>
      <w:r w:rsidR="00EA4B51" w:rsidRPr="00BF7644">
        <w:t xml:space="preserve"> </w:t>
      </w:r>
      <w:r w:rsidRPr="00BF7644">
        <w:t>(НДФЛ)</w:t>
      </w:r>
      <w:r w:rsidR="00EA4B51" w:rsidRPr="00BF7644">
        <w:t xml:space="preserve"> </w:t>
      </w:r>
      <w:r w:rsidRPr="00BF7644">
        <w:t>закон</w:t>
      </w:r>
      <w:r w:rsidR="00EA4B51" w:rsidRPr="00BF7644">
        <w:t xml:space="preserve"> </w:t>
      </w:r>
      <w:r w:rsidRPr="00BF7644">
        <w:t>устанавливает</w:t>
      </w:r>
      <w:r w:rsidR="00EA4B51" w:rsidRPr="00BF7644">
        <w:t xml:space="preserve"> </w:t>
      </w:r>
      <w:r w:rsidRPr="00BF7644">
        <w:t>дату</w:t>
      </w:r>
      <w:r w:rsidR="00EA4B51" w:rsidRPr="00BF7644">
        <w:t xml:space="preserve"> </w:t>
      </w:r>
      <w:r w:rsidRPr="00BF7644">
        <w:t>фактического</w:t>
      </w:r>
      <w:r w:rsidR="00EA4B51" w:rsidRPr="00BF7644">
        <w:t xml:space="preserve"> </w:t>
      </w:r>
      <w:r w:rsidRPr="00BF7644">
        <w:t>получения</w:t>
      </w:r>
      <w:r w:rsidR="00EA4B51" w:rsidRPr="00BF7644">
        <w:t xml:space="preserve"> </w:t>
      </w:r>
      <w:r w:rsidRPr="00BF7644">
        <w:t>дохода</w:t>
      </w:r>
      <w:r w:rsidR="00EA4B51" w:rsidRPr="00BF7644">
        <w:t xml:space="preserve"> </w:t>
      </w:r>
      <w:r w:rsidRPr="00BF7644">
        <w:t>при</w:t>
      </w:r>
      <w:r w:rsidR="00EA4B51" w:rsidRPr="00BF7644">
        <w:t xml:space="preserve"> </w:t>
      </w:r>
      <w:r w:rsidRPr="00BF7644">
        <w:t>зачислении</w:t>
      </w:r>
      <w:r w:rsidR="00EA4B51" w:rsidRPr="00BF7644">
        <w:t xml:space="preserve"> </w:t>
      </w:r>
      <w:r w:rsidRPr="00BF7644">
        <w:t>цифровых</w:t>
      </w:r>
      <w:r w:rsidR="00EA4B51" w:rsidRPr="00BF7644">
        <w:t xml:space="preserve"> </w:t>
      </w:r>
      <w:r w:rsidRPr="00BF7644">
        <w:t>рублей</w:t>
      </w:r>
      <w:r w:rsidR="00EA4B51" w:rsidRPr="00BF7644">
        <w:t xml:space="preserve"> </w:t>
      </w:r>
      <w:r w:rsidRPr="00BF7644">
        <w:t>на</w:t>
      </w:r>
      <w:r w:rsidR="00EA4B51" w:rsidRPr="00BF7644">
        <w:t xml:space="preserve"> </w:t>
      </w:r>
      <w:r w:rsidRPr="00BF7644">
        <w:t>счет</w:t>
      </w:r>
      <w:r w:rsidR="00EA4B51" w:rsidRPr="00BF7644">
        <w:t xml:space="preserve"> </w:t>
      </w:r>
      <w:r w:rsidRPr="00BF7644">
        <w:t>цифрового</w:t>
      </w:r>
      <w:r w:rsidR="00EA4B51" w:rsidRPr="00BF7644">
        <w:t xml:space="preserve"> </w:t>
      </w:r>
      <w:r w:rsidRPr="00BF7644">
        <w:t>рубля</w:t>
      </w:r>
      <w:r w:rsidR="00EA4B51" w:rsidRPr="00BF7644">
        <w:t xml:space="preserve"> </w:t>
      </w:r>
      <w:r w:rsidRPr="00BF7644">
        <w:t>налогоплательщика.</w:t>
      </w:r>
      <w:r w:rsidR="00EA4B51" w:rsidRPr="00BF7644">
        <w:t xml:space="preserve"> </w:t>
      </w:r>
      <w:r w:rsidRPr="00BF7644">
        <w:t>Для</w:t>
      </w:r>
      <w:r w:rsidR="00EA4B51" w:rsidRPr="00BF7644">
        <w:t xml:space="preserve"> </w:t>
      </w:r>
      <w:r w:rsidRPr="00BF7644">
        <w:t>определения</w:t>
      </w:r>
      <w:r w:rsidR="00EA4B51" w:rsidRPr="00BF7644">
        <w:t xml:space="preserve"> </w:t>
      </w:r>
      <w:r w:rsidRPr="00BF7644">
        <w:t>налога</w:t>
      </w:r>
      <w:r w:rsidR="00EA4B51" w:rsidRPr="00BF7644">
        <w:t xml:space="preserve"> </w:t>
      </w:r>
      <w:r w:rsidRPr="00BF7644">
        <w:t>на</w:t>
      </w:r>
      <w:r w:rsidR="00EA4B51" w:rsidRPr="00BF7644">
        <w:t xml:space="preserve"> </w:t>
      </w:r>
      <w:r w:rsidRPr="00BF7644">
        <w:t>прибыль</w:t>
      </w:r>
      <w:r w:rsidR="00EA4B51" w:rsidRPr="00BF7644">
        <w:t xml:space="preserve"> </w:t>
      </w:r>
      <w:r w:rsidRPr="00BF7644">
        <w:t>организаций</w:t>
      </w:r>
      <w:r w:rsidR="00EA4B51" w:rsidRPr="00BF7644">
        <w:t xml:space="preserve"> </w:t>
      </w:r>
      <w:r w:rsidRPr="00BF7644">
        <w:t>в</w:t>
      </w:r>
      <w:r w:rsidR="00EA4B51" w:rsidRPr="00BF7644">
        <w:t xml:space="preserve"> </w:t>
      </w:r>
      <w:r w:rsidRPr="00BF7644">
        <w:t>случаях,</w:t>
      </w:r>
      <w:r w:rsidR="00EA4B51" w:rsidRPr="00BF7644">
        <w:t xml:space="preserve"> </w:t>
      </w:r>
      <w:r w:rsidRPr="00BF7644">
        <w:t>когда</w:t>
      </w:r>
      <w:r w:rsidR="00EA4B51" w:rsidRPr="00BF7644">
        <w:t xml:space="preserve"> </w:t>
      </w:r>
      <w:r w:rsidRPr="00BF7644">
        <w:t>доходные</w:t>
      </w:r>
      <w:r w:rsidR="00EA4B51" w:rsidRPr="00BF7644">
        <w:t xml:space="preserve"> </w:t>
      </w:r>
      <w:r w:rsidRPr="00BF7644">
        <w:t>или</w:t>
      </w:r>
      <w:r w:rsidR="00EA4B51" w:rsidRPr="00BF7644">
        <w:t xml:space="preserve"> </w:t>
      </w:r>
      <w:r w:rsidRPr="00BF7644">
        <w:t>расходные</w:t>
      </w:r>
      <w:r w:rsidR="00EA4B51" w:rsidRPr="00BF7644">
        <w:t xml:space="preserve"> </w:t>
      </w:r>
      <w:r w:rsidRPr="00BF7644">
        <w:t>операции</w:t>
      </w:r>
      <w:r w:rsidR="00EA4B51" w:rsidRPr="00BF7644">
        <w:t xml:space="preserve"> </w:t>
      </w:r>
      <w:r w:rsidRPr="00BF7644">
        <w:t>организаций</w:t>
      </w:r>
      <w:r w:rsidR="00EA4B51" w:rsidRPr="00BF7644">
        <w:t xml:space="preserve"> </w:t>
      </w:r>
      <w:r w:rsidRPr="00BF7644">
        <w:t>осуществляются</w:t>
      </w:r>
      <w:r w:rsidR="00EA4B51" w:rsidRPr="00BF7644">
        <w:t xml:space="preserve"> </w:t>
      </w:r>
      <w:r w:rsidRPr="00BF7644">
        <w:t>с</w:t>
      </w:r>
      <w:r w:rsidR="00EA4B51" w:rsidRPr="00BF7644">
        <w:t xml:space="preserve"> </w:t>
      </w:r>
      <w:r w:rsidRPr="00BF7644">
        <w:t>использованием</w:t>
      </w:r>
      <w:r w:rsidR="00EA4B51" w:rsidRPr="00BF7644">
        <w:t xml:space="preserve"> </w:t>
      </w:r>
      <w:r w:rsidRPr="00BF7644">
        <w:t>счета</w:t>
      </w:r>
      <w:r w:rsidR="00EA4B51" w:rsidRPr="00BF7644">
        <w:t xml:space="preserve"> </w:t>
      </w:r>
      <w:r w:rsidRPr="00BF7644">
        <w:t>цифрового</w:t>
      </w:r>
      <w:r w:rsidR="00EA4B51" w:rsidRPr="00BF7644">
        <w:t xml:space="preserve"> </w:t>
      </w:r>
      <w:r w:rsidRPr="00BF7644">
        <w:t>рубля,</w:t>
      </w:r>
      <w:r w:rsidR="00EA4B51" w:rsidRPr="00BF7644">
        <w:t xml:space="preserve"> </w:t>
      </w:r>
      <w:r w:rsidRPr="00BF7644">
        <w:t>закон</w:t>
      </w:r>
      <w:r w:rsidR="00EA4B51" w:rsidRPr="00BF7644">
        <w:t xml:space="preserve"> </w:t>
      </w:r>
      <w:r w:rsidRPr="00BF7644">
        <w:t>предусматривает</w:t>
      </w:r>
      <w:r w:rsidR="00EA4B51" w:rsidRPr="00BF7644">
        <w:t xml:space="preserve"> </w:t>
      </w:r>
      <w:r w:rsidRPr="00BF7644">
        <w:t>порядок</w:t>
      </w:r>
      <w:r w:rsidR="00EA4B51" w:rsidRPr="00BF7644">
        <w:t xml:space="preserve"> </w:t>
      </w:r>
      <w:r w:rsidRPr="00BF7644">
        <w:t>признания</w:t>
      </w:r>
      <w:r w:rsidR="00EA4B51" w:rsidRPr="00BF7644">
        <w:t xml:space="preserve"> </w:t>
      </w:r>
      <w:r w:rsidRPr="00BF7644">
        <w:t>дохода</w:t>
      </w:r>
      <w:r w:rsidR="00EA4B51" w:rsidRPr="00BF7644">
        <w:t xml:space="preserve"> </w:t>
      </w:r>
      <w:r w:rsidRPr="00BF7644">
        <w:t>при</w:t>
      </w:r>
      <w:r w:rsidR="00EA4B51" w:rsidRPr="00BF7644">
        <w:t xml:space="preserve"> </w:t>
      </w:r>
      <w:r w:rsidRPr="00BF7644">
        <w:t>методе</w:t>
      </w:r>
      <w:r w:rsidR="00EA4B51" w:rsidRPr="00BF7644">
        <w:t xml:space="preserve"> </w:t>
      </w:r>
      <w:r w:rsidRPr="00BF7644">
        <w:t>начисления,</w:t>
      </w:r>
      <w:r w:rsidR="00EA4B51" w:rsidRPr="00BF7644">
        <w:t xml:space="preserve"> </w:t>
      </w:r>
      <w:r w:rsidRPr="00BF7644">
        <w:t>порядок</w:t>
      </w:r>
      <w:r w:rsidR="00EA4B51" w:rsidRPr="00BF7644">
        <w:t xml:space="preserve"> </w:t>
      </w:r>
      <w:r w:rsidRPr="00BF7644">
        <w:t>признания</w:t>
      </w:r>
      <w:r w:rsidR="00EA4B51" w:rsidRPr="00BF7644">
        <w:t xml:space="preserve"> </w:t>
      </w:r>
      <w:r w:rsidRPr="00BF7644">
        <w:t>расходов</w:t>
      </w:r>
      <w:r w:rsidR="00EA4B51" w:rsidRPr="00BF7644">
        <w:t xml:space="preserve"> </w:t>
      </w:r>
      <w:r w:rsidRPr="00BF7644">
        <w:t>при</w:t>
      </w:r>
      <w:r w:rsidR="00EA4B51" w:rsidRPr="00BF7644">
        <w:t xml:space="preserve"> </w:t>
      </w:r>
      <w:r w:rsidRPr="00BF7644">
        <w:t>методе</w:t>
      </w:r>
      <w:r w:rsidR="00EA4B51" w:rsidRPr="00BF7644">
        <w:t xml:space="preserve"> </w:t>
      </w:r>
      <w:r w:rsidRPr="00BF7644">
        <w:t>начисления,</w:t>
      </w:r>
      <w:r w:rsidR="00EA4B51" w:rsidRPr="00BF7644">
        <w:t xml:space="preserve"> </w:t>
      </w:r>
      <w:r w:rsidRPr="00BF7644">
        <w:t>а</w:t>
      </w:r>
      <w:r w:rsidR="00EA4B51" w:rsidRPr="00BF7644">
        <w:t xml:space="preserve"> </w:t>
      </w:r>
      <w:r w:rsidRPr="00BF7644">
        <w:t>также</w:t>
      </w:r>
      <w:r w:rsidR="00EA4B51" w:rsidRPr="00BF7644">
        <w:t xml:space="preserve"> </w:t>
      </w:r>
      <w:r w:rsidRPr="00BF7644">
        <w:t>при</w:t>
      </w:r>
      <w:r w:rsidR="00EA4B51" w:rsidRPr="00BF7644">
        <w:t xml:space="preserve"> </w:t>
      </w:r>
      <w:r w:rsidRPr="00BF7644">
        <w:t>кассовом</w:t>
      </w:r>
      <w:r w:rsidR="00EA4B51" w:rsidRPr="00BF7644">
        <w:t xml:space="preserve"> </w:t>
      </w:r>
      <w:r w:rsidRPr="00BF7644">
        <w:t>методе.</w:t>
      </w:r>
    </w:p>
    <w:p w:rsidR="00840307" w:rsidRPr="00BF7644" w:rsidRDefault="00840307" w:rsidP="00840307">
      <w:r w:rsidRPr="00BF7644">
        <w:t>При</w:t>
      </w:r>
      <w:r w:rsidR="00EA4B51" w:rsidRPr="00BF7644">
        <w:t xml:space="preserve"> </w:t>
      </w:r>
      <w:r w:rsidRPr="00BF7644">
        <w:t>этом</w:t>
      </w:r>
      <w:r w:rsidR="00EA4B51" w:rsidRPr="00BF7644">
        <w:t xml:space="preserve"> </w:t>
      </w:r>
      <w:r w:rsidRPr="00BF7644">
        <w:t>закон</w:t>
      </w:r>
      <w:r w:rsidR="00EA4B51" w:rsidRPr="00BF7644">
        <w:t xml:space="preserve"> </w:t>
      </w:r>
      <w:r w:rsidRPr="00BF7644">
        <w:t>также</w:t>
      </w:r>
      <w:r w:rsidR="00EA4B51" w:rsidRPr="00BF7644">
        <w:t xml:space="preserve"> </w:t>
      </w:r>
      <w:r w:rsidRPr="00BF7644">
        <w:t>предполагает,</w:t>
      </w:r>
      <w:r w:rsidR="00EA4B51" w:rsidRPr="00BF7644">
        <w:t xml:space="preserve"> </w:t>
      </w:r>
      <w:r w:rsidRPr="00BF7644">
        <w:t>что</w:t>
      </w:r>
      <w:r w:rsidR="00EA4B51" w:rsidRPr="00BF7644">
        <w:t xml:space="preserve"> </w:t>
      </w:r>
      <w:r w:rsidRPr="00BF7644">
        <w:t>цифровой</w:t>
      </w:r>
      <w:r w:rsidR="00EA4B51" w:rsidRPr="00BF7644">
        <w:t xml:space="preserve"> </w:t>
      </w:r>
      <w:r w:rsidRPr="00BF7644">
        <w:t>рубль</w:t>
      </w:r>
      <w:r w:rsidR="00EA4B51" w:rsidRPr="00BF7644">
        <w:t xml:space="preserve"> </w:t>
      </w:r>
      <w:r w:rsidRPr="00BF7644">
        <w:t>можно</w:t>
      </w:r>
      <w:r w:rsidR="00EA4B51" w:rsidRPr="00BF7644">
        <w:t xml:space="preserve"> </w:t>
      </w:r>
      <w:r w:rsidRPr="00BF7644">
        <w:t>будет</w:t>
      </w:r>
      <w:r w:rsidR="00EA4B51" w:rsidRPr="00BF7644">
        <w:t xml:space="preserve"> </w:t>
      </w:r>
      <w:r w:rsidRPr="00BF7644">
        <w:t>использовать</w:t>
      </w:r>
      <w:r w:rsidR="00EA4B51" w:rsidRPr="00BF7644">
        <w:t xml:space="preserve"> </w:t>
      </w:r>
      <w:r w:rsidRPr="00BF7644">
        <w:t>для</w:t>
      </w:r>
      <w:r w:rsidR="00EA4B51" w:rsidRPr="00BF7644">
        <w:t xml:space="preserve"> </w:t>
      </w:r>
      <w:r w:rsidRPr="00BF7644">
        <w:t>учета</w:t>
      </w:r>
      <w:r w:rsidR="00EA4B51" w:rsidRPr="00BF7644">
        <w:t xml:space="preserve"> </w:t>
      </w:r>
      <w:r w:rsidRPr="00BF7644">
        <w:t>налоговых</w:t>
      </w:r>
      <w:r w:rsidR="00EA4B51" w:rsidRPr="00BF7644">
        <w:t xml:space="preserve"> </w:t>
      </w:r>
      <w:r w:rsidRPr="00BF7644">
        <w:t>обязательств</w:t>
      </w:r>
      <w:r w:rsidR="00EA4B51" w:rsidRPr="00BF7644">
        <w:t xml:space="preserve"> </w:t>
      </w:r>
      <w:r w:rsidRPr="00BF7644">
        <w:t>для</w:t>
      </w:r>
      <w:r w:rsidR="00EA4B51" w:rsidRPr="00BF7644">
        <w:t xml:space="preserve"> </w:t>
      </w:r>
      <w:r w:rsidRPr="00BF7644">
        <w:t>специальных</w:t>
      </w:r>
      <w:r w:rsidR="00EA4B51" w:rsidRPr="00BF7644">
        <w:t xml:space="preserve"> </w:t>
      </w:r>
      <w:r w:rsidRPr="00BF7644">
        <w:t>налоговых</w:t>
      </w:r>
      <w:r w:rsidR="00EA4B51" w:rsidRPr="00BF7644">
        <w:t xml:space="preserve"> </w:t>
      </w:r>
      <w:r w:rsidRPr="00BF7644">
        <w:t>режимов</w:t>
      </w:r>
      <w:r w:rsidR="00EA4B51" w:rsidRPr="00BF7644">
        <w:t xml:space="preserve"> </w:t>
      </w:r>
      <w:r w:rsidRPr="00BF7644">
        <w:t>-</w:t>
      </w:r>
      <w:r w:rsidR="00EA4B51" w:rsidRPr="00BF7644">
        <w:t xml:space="preserve"> </w:t>
      </w:r>
      <w:r w:rsidRPr="00BF7644">
        <w:t>единого</w:t>
      </w:r>
      <w:r w:rsidR="00EA4B51" w:rsidRPr="00BF7644">
        <w:t xml:space="preserve"> </w:t>
      </w:r>
      <w:r w:rsidRPr="00BF7644">
        <w:t>сельскохозяйственного</w:t>
      </w:r>
      <w:r w:rsidR="00EA4B51" w:rsidRPr="00BF7644">
        <w:t xml:space="preserve"> </w:t>
      </w:r>
      <w:r w:rsidRPr="00BF7644">
        <w:t>налога,</w:t>
      </w:r>
      <w:r w:rsidR="00EA4B51" w:rsidRPr="00BF7644">
        <w:t xml:space="preserve"> </w:t>
      </w:r>
      <w:r w:rsidRPr="00BF7644">
        <w:t>упрощенной</w:t>
      </w:r>
      <w:r w:rsidR="00EA4B51" w:rsidRPr="00BF7644">
        <w:t xml:space="preserve"> </w:t>
      </w:r>
      <w:r w:rsidRPr="00BF7644">
        <w:t>системы</w:t>
      </w:r>
      <w:r w:rsidR="00EA4B51" w:rsidRPr="00BF7644">
        <w:t xml:space="preserve"> </w:t>
      </w:r>
      <w:r w:rsidRPr="00BF7644">
        <w:t>налогообложения,</w:t>
      </w:r>
      <w:r w:rsidR="00EA4B51" w:rsidRPr="00BF7644">
        <w:t xml:space="preserve"> </w:t>
      </w:r>
      <w:r w:rsidRPr="00BF7644">
        <w:t>налога</w:t>
      </w:r>
      <w:r w:rsidR="00EA4B51" w:rsidRPr="00BF7644">
        <w:t xml:space="preserve"> </w:t>
      </w:r>
      <w:r w:rsidRPr="00BF7644">
        <w:t>на</w:t>
      </w:r>
      <w:r w:rsidR="00EA4B51" w:rsidRPr="00BF7644">
        <w:t xml:space="preserve"> </w:t>
      </w:r>
      <w:r w:rsidRPr="00BF7644">
        <w:t>профессиональный</w:t>
      </w:r>
      <w:r w:rsidR="00EA4B51" w:rsidRPr="00BF7644">
        <w:t xml:space="preserve"> </w:t>
      </w:r>
      <w:r w:rsidRPr="00BF7644">
        <w:t>доход</w:t>
      </w:r>
      <w:r w:rsidR="00EA4B51" w:rsidRPr="00BF7644">
        <w:t xml:space="preserve"> </w:t>
      </w:r>
      <w:r w:rsidRPr="00BF7644">
        <w:t>и</w:t>
      </w:r>
      <w:r w:rsidR="00EA4B51" w:rsidRPr="00BF7644">
        <w:t xml:space="preserve"> </w:t>
      </w:r>
      <w:r w:rsidRPr="00BF7644">
        <w:t>общей</w:t>
      </w:r>
      <w:r w:rsidR="00EA4B51" w:rsidRPr="00BF7644">
        <w:t xml:space="preserve"> </w:t>
      </w:r>
      <w:r w:rsidRPr="00BF7644">
        <w:t>налоговой</w:t>
      </w:r>
      <w:r w:rsidR="00EA4B51" w:rsidRPr="00BF7644">
        <w:t xml:space="preserve"> </w:t>
      </w:r>
      <w:r w:rsidRPr="00BF7644">
        <w:t>системы.</w:t>
      </w:r>
    </w:p>
    <w:p w:rsidR="00840307" w:rsidRPr="00BF7644" w:rsidRDefault="00840307" w:rsidP="00840307">
      <w:r w:rsidRPr="00BF7644">
        <w:t>Предполагается,</w:t>
      </w:r>
      <w:r w:rsidR="00EA4B51" w:rsidRPr="00BF7644">
        <w:t xml:space="preserve"> </w:t>
      </w:r>
      <w:r w:rsidRPr="00BF7644">
        <w:t>что</w:t>
      </w:r>
      <w:r w:rsidR="00EA4B51" w:rsidRPr="00BF7644">
        <w:t xml:space="preserve"> </w:t>
      </w:r>
      <w:r w:rsidRPr="00BF7644">
        <w:t>закон</w:t>
      </w:r>
      <w:r w:rsidR="00EA4B51" w:rsidRPr="00BF7644">
        <w:t xml:space="preserve"> </w:t>
      </w:r>
      <w:r w:rsidRPr="00BF7644">
        <w:t>вступит</w:t>
      </w:r>
      <w:r w:rsidR="00EA4B51" w:rsidRPr="00BF7644">
        <w:t xml:space="preserve"> </w:t>
      </w:r>
      <w:r w:rsidRPr="00BF7644">
        <w:t>в</w:t>
      </w:r>
      <w:r w:rsidR="00EA4B51" w:rsidRPr="00BF7644">
        <w:t xml:space="preserve"> </w:t>
      </w:r>
      <w:r w:rsidRPr="00BF7644">
        <w:t>силу</w:t>
      </w:r>
      <w:r w:rsidR="00EA4B51" w:rsidRPr="00BF7644">
        <w:t xml:space="preserve"> </w:t>
      </w:r>
      <w:r w:rsidRPr="00BF7644">
        <w:t>1</w:t>
      </w:r>
      <w:r w:rsidR="00EA4B51" w:rsidRPr="00BF7644">
        <w:t xml:space="preserve"> </w:t>
      </w:r>
      <w:r w:rsidRPr="00BF7644">
        <w:t>января</w:t>
      </w:r>
      <w:r w:rsidR="00EA4B51" w:rsidRPr="00BF7644">
        <w:t xml:space="preserve"> </w:t>
      </w:r>
      <w:r w:rsidRPr="00BF7644">
        <w:t>2025</w:t>
      </w:r>
      <w:r w:rsidR="00EA4B51" w:rsidRPr="00BF7644">
        <w:t xml:space="preserve"> </w:t>
      </w:r>
      <w:r w:rsidRPr="00BF7644">
        <w:t>года.</w:t>
      </w:r>
      <w:r w:rsidR="00EA4B51" w:rsidRPr="00BF7644">
        <w:t xml:space="preserve"> </w:t>
      </w:r>
    </w:p>
    <w:p w:rsidR="00840307" w:rsidRPr="00BF7644" w:rsidRDefault="00840307" w:rsidP="00840307">
      <w:pPr>
        <w:pStyle w:val="2"/>
      </w:pPr>
      <w:bookmarkStart w:id="93" w:name="_Toc153347355"/>
      <w:r w:rsidRPr="00BF7644">
        <w:lastRenderedPageBreak/>
        <w:t>РИА</w:t>
      </w:r>
      <w:r w:rsidR="00EA4B51" w:rsidRPr="00BF7644">
        <w:t xml:space="preserve"> </w:t>
      </w:r>
      <w:r w:rsidRPr="00BF7644">
        <w:t>Новости,</w:t>
      </w:r>
      <w:r w:rsidR="00EA4B51" w:rsidRPr="00BF7644">
        <w:t xml:space="preserve"> </w:t>
      </w:r>
      <w:r w:rsidRPr="00BF7644">
        <w:t>12.12.2023,</w:t>
      </w:r>
      <w:r w:rsidR="00EA4B51" w:rsidRPr="00BF7644">
        <w:t xml:space="preserve"> </w:t>
      </w:r>
      <w:r w:rsidRPr="00BF7644">
        <w:t>Госдума</w:t>
      </w:r>
      <w:r w:rsidR="00EA4B51" w:rsidRPr="00BF7644">
        <w:t xml:space="preserve"> </w:t>
      </w:r>
      <w:r w:rsidRPr="00BF7644">
        <w:t>приняла</w:t>
      </w:r>
      <w:r w:rsidR="00EA4B51" w:rsidRPr="00BF7644">
        <w:t xml:space="preserve"> </w:t>
      </w:r>
      <w:r w:rsidRPr="00BF7644">
        <w:t>в</w:t>
      </w:r>
      <w:r w:rsidR="00EA4B51" w:rsidRPr="00BF7644">
        <w:t xml:space="preserve"> </w:t>
      </w:r>
      <w:r w:rsidRPr="00BF7644">
        <w:t>I</w:t>
      </w:r>
      <w:r w:rsidR="00EA4B51" w:rsidRPr="00BF7644">
        <w:t xml:space="preserve"> </w:t>
      </w:r>
      <w:r w:rsidRPr="00BF7644">
        <w:t>чтении</w:t>
      </w:r>
      <w:r w:rsidR="00EA4B51" w:rsidRPr="00BF7644">
        <w:t xml:space="preserve"> </w:t>
      </w:r>
      <w:r w:rsidRPr="00BF7644">
        <w:t>законопроект</w:t>
      </w:r>
      <w:r w:rsidR="00EA4B51" w:rsidRPr="00BF7644">
        <w:t xml:space="preserve"> </w:t>
      </w:r>
      <w:r w:rsidRPr="00BF7644">
        <w:t>о</w:t>
      </w:r>
      <w:r w:rsidR="00EA4B51" w:rsidRPr="00BF7644">
        <w:t xml:space="preserve"> </w:t>
      </w:r>
      <w:r w:rsidRPr="00BF7644">
        <w:t>совершенствовании</w:t>
      </w:r>
      <w:r w:rsidR="00EA4B51" w:rsidRPr="00BF7644">
        <w:t xml:space="preserve"> </w:t>
      </w:r>
      <w:r w:rsidRPr="00BF7644">
        <w:t>допуска</w:t>
      </w:r>
      <w:r w:rsidR="00EA4B51" w:rsidRPr="00BF7644">
        <w:t xml:space="preserve"> </w:t>
      </w:r>
      <w:r w:rsidRPr="00BF7644">
        <w:t>на</w:t>
      </w:r>
      <w:r w:rsidR="00EA4B51" w:rsidRPr="00BF7644">
        <w:t xml:space="preserve"> </w:t>
      </w:r>
      <w:r w:rsidRPr="00BF7644">
        <w:t>финансовый</w:t>
      </w:r>
      <w:r w:rsidR="00EA4B51" w:rsidRPr="00BF7644">
        <w:t xml:space="preserve"> </w:t>
      </w:r>
      <w:r w:rsidRPr="00BF7644">
        <w:t>рынок</w:t>
      </w:r>
      <w:bookmarkEnd w:id="93"/>
    </w:p>
    <w:p w:rsidR="00840307" w:rsidRPr="00BF7644" w:rsidRDefault="00840307" w:rsidP="002A4224">
      <w:pPr>
        <w:pStyle w:val="3"/>
      </w:pPr>
      <w:bookmarkStart w:id="94" w:name="_Toc153347356"/>
      <w:r w:rsidRPr="00BF7644">
        <w:t>Госдума</w:t>
      </w:r>
      <w:r w:rsidR="00EA4B51" w:rsidRPr="00BF7644">
        <w:t xml:space="preserve"> </w:t>
      </w:r>
      <w:r w:rsidRPr="00BF7644">
        <w:t>приняла</w:t>
      </w:r>
      <w:r w:rsidR="00EA4B51" w:rsidRPr="00BF7644">
        <w:t xml:space="preserve"> </w:t>
      </w:r>
      <w:r w:rsidRPr="00BF7644">
        <w:t>в</w:t>
      </w:r>
      <w:r w:rsidR="00EA4B51" w:rsidRPr="00BF7644">
        <w:t xml:space="preserve"> </w:t>
      </w:r>
      <w:r w:rsidRPr="00BF7644">
        <w:t>первом</w:t>
      </w:r>
      <w:r w:rsidR="00EA4B51" w:rsidRPr="00BF7644">
        <w:t xml:space="preserve"> </w:t>
      </w:r>
      <w:r w:rsidRPr="00BF7644">
        <w:t>чтении</w:t>
      </w:r>
      <w:r w:rsidR="00EA4B51" w:rsidRPr="00BF7644">
        <w:t xml:space="preserve"> </w:t>
      </w:r>
      <w:r w:rsidRPr="00BF7644">
        <w:t>законопроект,</w:t>
      </w:r>
      <w:r w:rsidR="00EA4B51" w:rsidRPr="00BF7644">
        <w:t xml:space="preserve"> </w:t>
      </w:r>
      <w:r w:rsidRPr="00BF7644">
        <w:t>направленный</w:t>
      </w:r>
      <w:r w:rsidR="00EA4B51" w:rsidRPr="00BF7644">
        <w:t xml:space="preserve"> </w:t>
      </w:r>
      <w:r w:rsidRPr="00BF7644">
        <w:t>на</w:t>
      </w:r>
      <w:r w:rsidR="00EA4B51" w:rsidRPr="00BF7644">
        <w:t xml:space="preserve"> </w:t>
      </w:r>
      <w:r w:rsidRPr="00BF7644">
        <w:t>совершенствование</w:t>
      </w:r>
      <w:r w:rsidR="00EA4B51" w:rsidRPr="00BF7644">
        <w:t xml:space="preserve"> </w:t>
      </w:r>
      <w:r w:rsidRPr="00BF7644">
        <w:t>процедуры</w:t>
      </w:r>
      <w:r w:rsidR="00EA4B51" w:rsidRPr="00BF7644">
        <w:t xml:space="preserve"> </w:t>
      </w:r>
      <w:r w:rsidRPr="00BF7644">
        <w:t>допуска</w:t>
      </w:r>
      <w:r w:rsidR="00EA4B51" w:rsidRPr="00BF7644">
        <w:t xml:space="preserve"> </w:t>
      </w:r>
      <w:r w:rsidRPr="00BF7644">
        <w:t>на</w:t>
      </w:r>
      <w:r w:rsidR="00EA4B51" w:rsidRPr="00BF7644">
        <w:t xml:space="preserve"> </w:t>
      </w:r>
      <w:r w:rsidRPr="00BF7644">
        <w:t>финансовый</w:t>
      </w:r>
      <w:r w:rsidR="00EA4B51" w:rsidRPr="00BF7644">
        <w:t xml:space="preserve"> </w:t>
      </w:r>
      <w:r w:rsidRPr="00BF7644">
        <w:t>рынок.</w:t>
      </w:r>
      <w:bookmarkEnd w:id="94"/>
    </w:p>
    <w:p w:rsidR="00840307" w:rsidRPr="00BF7644" w:rsidRDefault="00840307" w:rsidP="00840307">
      <w:r w:rsidRPr="00BF7644">
        <w:t>Документ</w:t>
      </w:r>
      <w:r w:rsidR="00EA4B51" w:rsidRPr="00BF7644">
        <w:t xml:space="preserve"> </w:t>
      </w:r>
      <w:r w:rsidRPr="00BF7644">
        <w:t>внесен</w:t>
      </w:r>
      <w:r w:rsidR="00EA4B51" w:rsidRPr="00BF7644">
        <w:t xml:space="preserve"> </w:t>
      </w:r>
      <w:r w:rsidRPr="00BF7644">
        <w:t>председателем</w:t>
      </w:r>
      <w:r w:rsidR="00EA4B51" w:rsidRPr="00BF7644">
        <w:t xml:space="preserve"> </w:t>
      </w:r>
      <w:r w:rsidRPr="00BF7644">
        <w:t>думского</w:t>
      </w:r>
      <w:r w:rsidR="00EA4B51" w:rsidRPr="00BF7644">
        <w:t xml:space="preserve"> </w:t>
      </w:r>
      <w:r w:rsidRPr="00BF7644">
        <w:t>комитета</w:t>
      </w:r>
      <w:r w:rsidR="00EA4B51" w:rsidRPr="00BF7644">
        <w:t xml:space="preserve"> </w:t>
      </w:r>
      <w:r w:rsidRPr="00BF7644">
        <w:t>по</w:t>
      </w:r>
      <w:r w:rsidR="00EA4B51" w:rsidRPr="00BF7644">
        <w:t xml:space="preserve"> </w:t>
      </w:r>
      <w:r w:rsidRPr="00BF7644">
        <w:t>финансовому</w:t>
      </w:r>
      <w:r w:rsidR="00EA4B51" w:rsidRPr="00BF7644">
        <w:t xml:space="preserve"> </w:t>
      </w:r>
      <w:r w:rsidRPr="00BF7644">
        <w:t>рынку</w:t>
      </w:r>
      <w:r w:rsidR="00EA4B51" w:rsidRPr="00BF7644">
        <w:t xml:space="preserve"> </w:t>
      </w:r>
      <w:r w:rsidRPr="00BF7644">
        <w:t>Анатолием</w:t>
      </w:r>
      <w:r w:rsidR="00EA4B51" w:rsidRPr="00BF7644">
        <w:t xml:space="preserve"> </w:t>
      </w:r>
      <w:r w:rsidRPr="00BF7644">
        <w:t>Аксаковым</w:t>
      </w:r>
      <w:r w:rsidR="00EA4B51" w:rsidRPr="00BF7644">
        <w:t xml:space="preserve"> </w:t>
      </w:r>
      <w:r w:rsidRPr="00BF7644">
        <w:t>и</w:t>
      </w:r>
      <w:r w:rsidR="00EA4B51" w:rsidRPr="00BF7644">
        <w:t xml:space="preserve"> </w:t>
      </w:r>
      <w:r w:rsidRPr="00BF7644">
        <w:t>вице-спикером</w:t>
      </w:r>
      <w:r w:rsidR="00EA4B51" w:rsidRPr="00BF7644">
        <w:t xml:space="preserve"> </w:t>
      </w:r>
      <w:r w:rsidRPr="00BF7644">
        <w:t>Совфеда</w:t>
      </w:r>
      <w:r w:rsidR="00EA4B51" w:rsidRPr="00BF7644">
        <w:t xml:space="preserve"> </w:t>
      </w:r>
      <w:r w:rsidRPr="00BF7644">
        <w:t>Николаем</w:t>
      </w:r>
      <w:r w:rsidR="00EA4B51" w:rsidRPr="00BF7644">
        <w:t xml:space="preserve"> </w:t>
      </w:r>
      <w:r w:rsidRPr="00BF7644">
        <w:t>Журавлевым.</w:t>
      </w:r>
      <w:r w:rsidR="00EA4B51" w:rsidRPr="00BF7644">
        <w:t xml:space="preserve"> </w:t>
      </w:r>
      <w:r w:rsidRPr="00BF7644">
        <w:t>Он</w:t>
      </w:r>
      <w:r w:rsidR="00EA4B51" w:rsidRPr="00BF7644">
        <w:t xml:space="preserve"> </w:t>
      </w:r>
      <w:r w:rsidRPr="00BF7644">
        <w:t>предполагает</w:t>
      </w:r>
      <w:r w:rsidR="00EA4B51" w:rsidRPr="00BF7644">
        <w:t xml:space="preserve"> </w:t>
      </w:r>
      <w:r w:rsidRPr="00BF7644">
        <w:t>внесение</w:t>
      </w:r>
      <w:r w:rsidR="00EA4B51" w:rsidRPr="00BF7644">
        <w:t xml:space="preserve"> </w:t>
      </w:r>
      <w:r w:rsidRPr="00BF7644">
        <w:t>всех</w:t>
      </w:r>
      <w:r w:rsidR="00EA4B51" w:rsidRPr="00BF7644">
        <w:t xml:space="preserve"> </w:t>
      </w:r>
      <w:r w:rsidRPr="00BF7644">
        <w:t>участников</w:t>
      </w:r>
      <w:r w:rsidR="00EA4B51" w:rsidRPr="00BF7644">
        <w:t xml:space="preserve"> </w:t>
      </w:r>
      <w:r w:rsidRPr="00BF7644">
        <w:t>финансового</w:t>
      </w:r>
      <w:r w:rsidR="00EA4B51" w:rsidRPr="00BF7644">
        <w:t xml:space="preserve"> </w:t>
      </w:r>
      <w:r w:rsidRPr="00BF7644">
        <w:t>рынка</w:t>
      </w:r>
      <w:r w:rsidR="00EA4B51" w:rsidRPr="00BF7644">
        <w:t xml:space="preserve"> </w:t>
      </w:r>
      <w:r w:rsidRPr="00BF7644">
        <w:t>в</w:t>
      </w:r>
      <w:r w:rsidR="00EA4B51" w:rsidRPr="00BF7644">
        <w:t xml:space="preserve"> </w:t>
      </w:r>
      <w:r w:rsidRPr="00BF7644">
        <w:t>единый</w:t>
      </w:r>
      <w:r w:rsidR="00EA4B51" w:rsidRPr="00BF7644">
        <w:t xml:space="preserve"> </w:t>
      </w:r>
      <w:r w:rsidRPr="00BF7644">
        <w:t>электронный</w:t>
      </w:r>
      <w:r w:rsidR="00EA4B51" w:rsidRPr="00BF7644">
        <w:t xml:space="preserve"> </w:t>
      </w:r>
      <w:r w:rsidRPr="00BF7644">
        <w:t>реестр,</w:t>
      </w:r>
      <w:r w:rsidR="00EA4B51" w:rsidRPr="00BF7644">
        <w:t xml:space="preserve"> </w:t>
      </w:r>
      <w:r w:rsidRPr="00BF7644">
        <w:t>отказ</w:t>
      </w:r>
      <w:r w:rsidR="00EA4B51" w:rsidRPr="00BF7644">
        <w:t xml:space="preserve"> </w:t>
      </w:r>
      <w:r w:rsidRPr="00BF7644">
        <w:t>от</w:t>
      </w:r>
      <w:r w:rsidR="00EA4B51" w:rsidRPr="00BF7644">
        <w:t xml:space="preserve"> </w:t>
      </w:r>
      <w:r w:rsidRPr="00BF7644">
        <w:t>бумажных</w:t>
      </w:r>
      <w:r w:rsidR="00EA4B51" w:rsidRPr="00BF7644">
        <w:t xml:space="preserve"> </w:t>
      </w:r>
      <w:r w:rsidRPr="00BF7644">
        <w:t>лицензий,</w:t>
      </w:r>
      <w:r w:rsidR="00EA4B51" w:rsidRPr="00BF7644">
        <w:t xml:space="preserve"> </w:t>
      </w:r>
      <w:r w:rsidRPr="00BF7644">
        <w:t>а</w:t>
      </w:r>
      <w:r w:rsidR="00EA4B51" w:rsidRPr="00BF7644">
        <w:t xml:space="preserve"> </w:t>
      </w:r>
      <w:r w:rsidRPr="00BF7644">
        <w:t>также</w:t>
      </w:r>
      <w:r w:rsidR="00EA4B51" w:rsidRPr="00BF7644">
        <w:t xml:space="preserve"> </w:t>
      </w:r>
      <w:r w:rsidRPr="00BF7644">
        <w:t>унификацию</w:t>
      </w:r>
      <w:r w:rsidR="00EA4B51" w:rsidRPr="00BF7644">
        <w:t xml:space="preserve"> </w:t>
      </w:r>
      <w:r w:rsidRPr="00BF7644">
        <w:t>перечня</w:t>
      </w:r>
      <w:r w:rsidR="00EA4B51" w:rsidRPr="00BF7644">
        <w:t xml:space="preserve"> </w:t>
      </w:r>
      <w:r w:rsidRPr="00BF7644">
        <w:t>документов</w:t>
      </w:r>
      <w:r w:rsidR="00EA4B51" w:rsidRPr="00BF7644">
        <w:t xml:space="preserve"> </w:t>
      </w:r>
      <w:r w:rsidRPr="00BF7644">
        <w:t>для</w:t>
      </w:r>
      <w:r w:rsidR="00EA4B51" w:rsidRPr="00BF7644">
        <w:t xml:space="preserve"> </w:t>
      </w:r>
      <w:r w:rsidRPr="00BF7644">
        <w:t>допуска</w:t>
      </w:r>
      <w:r w:rsidR="00EA4B51" w:rsidRPr="00BF7644">
        <w:t xml:space="preserve"> </w:t>
      </w:r>
      <w:r w:rsidRPr="00BF7644">
        <w:t>на</w:t>
      </w:r>
      <w:r w:rsidR="00EA4B51" w:rsidRPr="00BF7644">
        <w:t xml:space="preserve"> </w:t>
      </w:r>
      <w:r w:rsidRPr="00BF7644">
        <w:t>этот</w:t>
      </w:r>
      <w:r w:rsidR="00EA4B51" w:rsidRPr="00BF7644">
        <w:t xml:space="preserve"> </w:t>
      </w:r>
      <w:r w:rsidRPr="00BF7644">
        <w:t>рынок.</w:t>
      </w:r>
    </w:p>
    <w:p w:rsidR="00840307" w:rsidRPr="00BF7644" w:rsidRDefault="00840307" w:rsidP="00840307">
      <w:r w:rsidRPr="00BF7644">
        <w:t>Законопроект</w:t>
      </w:r>
      <w:r w:rsidR="00EA4B51" w:rsidRPr="00BF7644">
        <w:t xml:space="preserve"> </w:t>
      </w:r>
      <w:r w:rsidRPr="00BF7644">
        <w:t>наделяет</w:t>
      </w:r>
      <w:r w:rsidR="00EA4B51" w:rsidRPr="00BF7644">
        <w:t xml:space="preserve"> </w:t>
      </w:r>
      <w:r w:rsidRPr="00BF7644">
        <w:t>Банк</w:t>
      </w:r>
      <w:r w:rsidR="00EA4B51" w:rsidRPr="00BF7644">
        <w:t xml:space="preserve"> </w:t>
      </w:r>
      <w:r w:rsidRPr="00BF7644">
        <w:t>России</w:t>
      </w:r>
      <w:r w:rsidR="00EA4B51" w:rsidRPr="00BF7644">
        <w:t xml:space="preserve"> </w:t>
      </w:r>
      <w:r w:rsidRPr="00BF7644">
        <w:t>полномочиями</w:t>
      </w:r>
      <w:r w:rsidR="00EA4B51" w:rsidRPr="00BF7644">
        <w:t xml:space="preserve"> </w:t>
      </w:r>
      <w:r w:rsidRPr="00BF7644">
        <w:t>вести</w:t>
      </w:r>
      <w:r w:rsidR="00EA4B51" w:rsidRPr="00BF7644">
        <w:t xml:space="preserve"> </w:t>
      </w:r>
      <w:r w:rsidRPr="00BF7644">
        <w:t>единый</w:t>
      </w:r>
      <w:r w:rsidR="00EA4B51" w:rsidRPr="00BF7644">
        <w:t xml:space="preserve"> </w:t>
      </w:r>
      <w:r w:rsidRPr="00BF7644">
        <w:t>реестр</w:t>
      </w:r>
      <w:r w:rsidR="00EA4B51" w:rsidRPr="00BF7644">
        <w:t xml:space="preserve"> </w:t>
      </w:r>
      <w:r w:rsidRPr="00BF7644">
        <w:t>участников</w:t>
      </w:r>
      <w:r w:rsidR="00EA4B51" w:rsidRPr="00BF7644">
        <w:t xml:space="preserve"> </w:t>
      </w:r>
      <w:r w:rsidRPr="00BF7644">
        <w:t>финансового</w:t>
      </w:r>
      <w:r w:rsidR="00EA4B51" w:rsidRPr="00BF7644">
        <w:t xml:space="preserve"> </w:t>
      </w:r>
      <w:r w:rsidRPr="00BF7644">
        <w:t>рынка</w:t>
      </w:r>
      <w:r w:rsidR="00EA4B51" w:rsidRPr="00BF7644">
        <w:t xml:space="preserve"> </w:t>
      </w:r>
      <w:r w:rsidRPr="00BF7644">
        <w:t>(ЕРУФР),</w:t>
      </w:r>
      <w:r w:rsidR="00EA4B51" w:rsidRPr="00BF7644">
        <w:t xml:space="preserve"> </w:t>
      </w:r>
      <w:r w:rsidRPr="00BF7644">
        <w:t>содержащий</w:t>
      </w:r>
      <w:r w:rsidR="00EA4B51" w:rsidRPr="00BF7644">
        <w:t xml:space="preserve"> </w:t>
      </w:r>
      <w:r w:rsidRPr="00BF7644">
        <w:t>информацию</w:t>
      </w:r>
      <w:r w:rsidR="00EA4B51" w:rsidRPr="00BF7644">
        <w:t xml:space="preserve"> </w:t>
      </w:r>
      <w:r w:rsidRPr="00BF7644">
        <w:t>о</w:t>
      </w:r>
      <w:r w:rsidR="00EA4B51" w:rsidRPr="00BF7644">
        <w:t xml:space="preserve"> </w:t>
      </w:r>
      <w:r w:rsidRPr="00BF7644">
        <w:t>лицах,</w:t>
      </w:r>
      <w:r w:rsidR="00EA4B51" w:rsidRPr="00BF7644">
        <w:t xml:space="preserve"> </w:t>
      </w:r>
      <w:r w:rsidRPr="00BF7644">
        <w:t>имеющих</w:t>
      </w:r>
      <w:r w:rsidR="00EA4B51" w:rsidRPr="00BF7644">
        <w:t xml:space="preserve"> </w:t>
      </w:r>
      <w:r w:rsidRPr="00BF7644">
        <w:t>право</w:t>
      </w:r>
      <w:r w:rsidR="00EA4B51" w:rsidRPr="00BF7644">
        <w:t xml:space="preserve"> </w:t>
      </w:r>
      <w:r w:rsidRPr="00BF7644">
        <w:t>(лицензию)</w:t>
      </w:r>
      <w:r w:rsidR="00EA4B51" w:rsidRPr="00BF7644">
        <w:t xml:space="preserve"> </w:t>
      </w:r>
      <w:r w:rsidRPr="00BF7644">
        <w:t>на</w:t>
      </w:r>
      <w:r w:rsidR="00EA4B51" w:rsidRPr="00BF7644">
        <w:t xml:space="preserve"> </w:t>
      </w:r>
      <w:r w:rsidRPr="00BF7644">
        <w:t>осуществление</w:t>
      </w:r>
      <w:r w:rsidR="00EA4B51" w:rsidRPr="00BF7644">
        <w:t xml:space="preserve"> </w:t>
      </w:r>
      <w:r w:rsidRPr="00BF7644">
        <w:t>деятельности</w:t>
      </w:r>
      <w:r w:rsidR="00EA4B51" w:rsidRPr="00BF7644">
        <w:t xml:space="preserve"> </w:t>
      </w:r>
      <w:r w:rsidRPr="00BF7644">
        <w:t>(операций,</w:t>
      </w:r>
      <w:r w:rsidR="00EA4B51" w:rsidRPr="00BF7644">
        <w:t xml:space="preserve"> </w:t>
      </w:r>
      <w:r w:rsidRPr="00BF7644">
        <w:t>услуг)</w:t>
      </w:r>
      <w:r w:rsidR="00EA4B51" w:rsidRPr="00BF7644">
        <w:t xml:space="preserve"> </w:t>
      </w:r>
      <w:r w:rsidRPr="00BF7644">
        <w:t>на</w:t>
      </w:r>
      <w:r w:rsidR="00EA4B51" w:rsidRPr="00BF7644">
        <w:t xml:space="preserve"> </w:t>
      </w:r>
      <w:r w:rsidRPr="00BF7644">
        <w:t>этом</w:t>
      </w:r>
      <w:r w:rsidR="00EA4B51" w:rsidRPr="00BF7644">
        <w:t xml:space="preserve"> </w:t>
      </w:r>
      <w:r w:rsidRPr="00BF7644">
        <w:t>рынке,</w:t>
      </w:r>
      <w:r w:rsidR="00EA4B51" w:rsidRPr="00BF7644">
        <w:t xml:space="preserve"> </w:t>
      </w:r>
      <w:r w:rsidRPr="00BF7644">
        <w:t>а</w:t>
      </w:r>
      <w:r w:rsidR="00EA4B51" w:rsidRPr="00BF7644">
        <w:t xml:space="preserve"> </w:t>
      </w:r>
      <w:r w:rsidRPr="00BF7644">
        <w:t>также</w:t>
      </w:r>
      <w:r w:rsidR="00EA4B51" w:rsidRPr="00BF7644">
        <w:t xml:space="preserve"> </w:t>
      </w:r>
      <w:r w:rsidRPr="00BF7644">
        <w:t>о</w:t>
      </w:r>
      <w:r w:rsidR="00EA4B51" w:rsidRPr="00BF7644">
        <w:t xml:space="preserve"> </w:t>
      </w:r>
      <w:r w:rsidRPr="00BF7644">
        <w:t>тех,</w:t>
      </w:r>
      <w:r w:rsidR="00EA4B51" w:rsidRPr="00BF7644">
        <w:t xml:space="preserve"> </w:t>
      </w:r>
      <w:r w:rsidRPr="00BF7644">
        <w:t>кто</w:t>
      </w:r>
      <w:r w:rsidR="00EA4B51" w:rsidRPr="00BF7644">
        <w:t xml:space="preserve"> </w:t>
      </w:r>
      <w:r w:rsidRPr="00BF7644">
        <w:t>утратил</w:t>
      </w:r>
      <w:r w:rsidR="00EA4B51" w:rsidRPr="00BF7644">
        <w:t xml:space="preserve"> </w:t>
      </w:r>
      <w:r w:rsidRPr="00BF7644">
        <w:t>такое</w:t>
      </w:r>
      <w:r w:rsidR="00EA4B51" w:rsidRPr="00BF7644">
        <w:t xml:space="preserve"> </w:t>
      </w:r>
      <w:r w:rsidRPr="00BF7644">
        <w:t>право.</w:t>
      </w:r>
      <w:r w:rsidR="00EA4B51" w:rsidRPr="00BF7644">
        <w:t xml:space="preserve"> </w:t>
      </w:r>
      <w:r w:rsidRPr="00BF7644">
        <w:t>Составной</w:t>
      </w:r>
      <w:r w:rsidR="00EA4B51" w:rsidRPr="00BF7644">
        <w:t xml:space="preserve"> </w:t>
      </w:r>
      <w:r w:rsidRPr="00BF7644">
        <w:t>частью</w:t>
      </w:r>
      <w:r w:rsidR="00EA4B51" w:rsidRPr="00BF7644">
        <w:t xml:space="preserve"> </w:t>
      </w:r>
      <w:r w:rsidRPr="00BF7644">
        <w:t>этого</w:t>
      </w:r>
      <w:r w:rsidR="00EA4B51" w:rsidRPr="00BF7644">
        <w:t xml:space="preserve"> </w:t>
      </w:r>
      <w:r w:rsidRPr="00BF7644">
        <w:t>реестра</w:t>
      </w:r>
      <w:r w:rsidR="00EA4B51" w:rsidRPr="00BF7644">
        <w:t xml:space="preserve"> </w:t>
      </w:r>
      <w:r w:rsidRPr="00BF7644">
        <w:t>будут</w:t>
      </w:r>
      <w:r w:rsidR="00EA4B51" w:rsidRPr="00BF7644">
        <w:t xml:space="preserve"> </w:t>
      </w:r>
      <w:r w:rsidRPr="00BF7644">
        <w:t>книги</w:t>
      </w:r>
      <w:r w:rsidR="00EA4B51" w:rsidRPr="00BF7644">
        <w:t xml:space="preserve"> </w:t>
      </w:r>
      <w:r w:rsidRPr="00BF7644">
        <w:t>госрегистрации</w:t>
      </w:r>
      <w:r w:rsidR="00EA4B51" w:rsidRPr="00BF7644">
        <w:t xml:space="preserve"> </w:t>
      </w:r>
      <w:r w:rsidRPr="00BF7644">
        <w:t>кредитных</w:t>
      </w:r>
      <w:r w:rsidR="00EA4B51" w:rsidRPr="00BF7644">
        <w:t xml:space="preserve"> </w:t>
      </w:r>
      <w:r w:rsidRPr="00BF7644">
        <w:t>организаций</w:t>
      </w:r>
      <w:r w:rsidR="00EA4B51" w:rsidRPr="00BF7644">
        <w:t xml:space="preserve"> </w:t>
      </w:r>
      <w:r w:rsidRPr="00BF7644">
        <w:t>и</w:t>
      </w:r>
      <w:r w:rsidR="00EA4B51" w:rsidRPr="00BF7644">
        <w:t xml:space="preserve"> </w:t>
      </w:r>
      <w:r w:rsidRPr="00BF7644">
        <w:t>негосударственных</w:t>
      </w:r>
      <w:r w:rsidR="00EA4B51" w:rsidRPr="00BF7644">
        <w:t xml:space="preserve"> </w:t>
      </w:r>
      <w:r w:rsidRPr="00BF7644">
        <w:t>пенсионных</w:t>
      </w:r>
      <w:r w:rsidR="00EA4B51" w:rsidRPr="00BF7644">
        <w:t xml:space="preserve"> </w:t>
      </w:r>
      <w:r w:rsidRPr="00BF7644">
        <w:t>фондов,</w:t>
      </w:r>
      <w:r w:rsidR="00EA4B51" w:rsidRPr="00BF7644">
        <w:t xml:space="preserve"> </w:t>
      </w:r>
      <w:r w:rsidRPr="00BF7644">
        <w:t>реестры</w:t>
      </w:r>
      <w:r w:rsidR="00EA4B51" w:rsidRPr="00BF7644">
        <w:t xml:space="preserve"> </w:t>
      </w:r>
      <w:r w:rsidRPr="00BF7644">
        <w:t>иных</w:t>
      </w:r>
      <w:r w:rsidR="00EA4B51" w:rsidRPr="00BF7644">
        <w:t xml:space="preserve"> </w:t>
      </w:r>
      <w:r w:rsidRPr="00BF7644">
        <w:t>участников</w:t>
      </w:r>
      <w:r w:rsidR="00EA4B51" w:rsidRPr="00BF7644">
        <w:t xml:space="preserve"> </w:t>
      </w:r>
      <w:r w:rsidRPr="00BF7644">
        <w:t>финансового</w:t>
      </w:r>
      <w:r w:rsidR="00EA4B51" w:rsidRPr="00BF7644">
        <w:t xml:space="preserve"> </w:t>
      </w:r>
      <w:r w:rsidRPr="00BF7644">
        <w:t>рынка,</w:t>
      </w:r>
      <w:r w:rsidR="00EA4B51" w:rsidRPr="00BF7644">
        <w:t xml:space="preserve"> </w:t>
      </w:r>
      <w:r w:rsidRPr="00BF7644">
        <w:t>которые</w:t>
      </w:r>
      <w:r w:rsidR="00EA4B51" w:rsidRPr="00BF7644">
        <w:t xml:space="preserve"> </w:t>
      </w:r>
      <w:r w:rsidRPr="00BF7644">
        <w:t>сейчас</w:t>
      </w:r>
      <w:r w:rsidR="00EA4B51" w:rsidRPr="00BF7644">
        <w:t xml:space="preserve"> </w:t>
      </w:r>
      <w:r w:rsidRPr="00BF7644">
        <w:t>также</w:t>
      </w:r>
      <w:r w:rsidR="00EA4B51" w:rsidRPr="00BF7644">
        <w:t xml:space="preserve"> </w:t>
      </w:r>
      <w:r w:rsidRPr="00BF7644">
        <w:t>ведет</w:t>
      </w:r>
      <w:r w:rsidR="00EA4B51" w:rsidRPr="00BF7644">
        <w:t xml:space="preserve"> </w:t>
      </w:r>
      <w:r w:rsidRPr="00BF7644">
        <w:t>ЦБ.</w:t>
      </w:r>
      <w:r w:rsidR="00EA4B51" w:rsidRPr="00BF7644">
        <w:t xml:space="preserve"> </w:t>
      </w:r>
      <w:r w:rsidRPr="00BF7644">
        <w:t>Порядок</w:t>
      </w:r>
      <w:r w:rsidR="00EA4B51" w:rsidRPr="00BF7644">
        <w:t xml:space="preserve"> </w:t>
      </w:r>
      <w:r w:rsidRPr="00BF7644">
        <w:t>ведения</w:t>
      </w:r>
      <w:r w:rsidR="00EA4B51" w:rsidRPr="00BF7644">
        <w:t xml:space="preserve"> </w:t>
      </w:r>
      <w:r w:rsidRPr="00BF7644">
        <w:t>ЕРУФР</w:t>
      </w:r>
      <w:r w:rsidR="00EA4B51" w:rsidRPr="00BF7644">
        <w:t xml:space="preserve"> </w:t>
      </w:r>
      <w:r w:rsidRPr="00BF7644">
        <w:t>установит</w:t>
      </w:r>
      <w:r w:rsidR="00EA4B51" w:rsidRPr="00BF7644">
        <w:t xml:space="preserve"> </w:t>
      </w:r>
      <w:r w:rsidRPr="00BF7644">
        <w:t>Банк</w:t>
      </w:r>
      <w:r w:rsidR="00EA4B51" w:rsidRPr="00BF7644">
        <w:t xml:space="preserve"> </w:t>
      </w:r>
      <w:r w:rsidRPr="00BF7644">
        <w:t>России.</w:t>
      </w:r>
    </w:p>
    <w:p w:rsidR="00840307" w:rsidRPr="00BF7644" w:rsidRDefault="00840307" w:rsidP="00840307">
      <w:r w:rsidRPr="00BF7644">
        <w:t>Переход</w:t>
      </w:r>
      <w:r w:rsidR="00EA4B51" w:rsidRPr="00BF7644">
        <w:t xml:space="preserve"> </w:t>
      </w:r>
      <w:r w:rsidRPr="00BF7644">
        <w:t>на</w:t>
      </w:r>
      <w:r w:rsidR="00EA4B51" w:rsidRPr="00BF7644">
        <w:t xml:space="preserve"> </w:t>
      </w:r>
      <w:r w:rsidRPr="00BF7644">
        <w:t>ведение</w:t>
      </w:r>
      <w:r w:rsidR="00EA4B51" w:rsidRPr="00BF7644">
        <w:t xml:space="preserve"> </w:t>
      </w:r>
      <w:r w:rsidRPr="00BF7644">
        <w:t>ЕРУФР,</w:t>
      </w:r>
      <w:r w:rsidR="00EA4B51" w:rsidRPr="00BF7644">
        <w:t xml:space="preserve"> </w:t>
      </w:r>
      <w:r w:rsidRPr="00BF7644">
        <w:t>согласно</w:t>
      </w:r>
      <w:r w:rsidR="00EA4B51" w:rsidRPr="00BF7644">
        <w:t xml:space="preserve"> </w:t>
      </w:r>
      <w:r w:rsidRPr="00BF7644">
        <w:t>пояснительной</w:t>
      </w:r>
      <w:r w:rsidR="00EA4B51" w:rsidRPr="00BF7644">
        <w:t xml:space="preserve"> </w:t>
      </w:r>
      <w:r w:rsidRPr="00BF7644">
        <w:t>записке,</w:t>
      </w:r>
      <w:r w:rsidR="00EA4B51" w:rsidRPr="00BF7644">
        <w:t xml:space="preserve"> </w:t>
      </w:r>
      <w:r w:rsidRPr="00BF7644">
        <w:t>позволит</w:t>
      </w:r>
      <w:r w:rsidR="00EA4B51" w:rsidRPr="00BF7644">
        <w:t xml:space="preserve"> </w:t>
      </w:r>
      <w:r w:rsidRPr="00BF7644">
        <w:t>унифицировать</w:t>
      </w:r>
      <w:r w:rsidR="00EA4B51" w:rsidRPr="00BF7644">
        <w:t xml:space="preserve"> </w:t>
      </w:r>
      <w:r w:rsidRPr="00BF7644">
        <w:t>сроки</w:t>
      </w:r>
      <w:r w:rsidR="00EA4B51" w:rsidRPr="00BF7644">
        <w:t xml:space="preserve"> </w:t>
      </w:r>
      <w:r w:rsidRPr="00BF7644">
        <w:t>и</w:t>
      </w:r>
      <w:r w:rsidR="00EA4B51" w:rsidRPr="00BF7644">
        <w:t xml:space="preserve"> </w:t>
      </w:r>
      <w:r w:rsidRPr="00BF7644">
        <w:t>форму</w:t>
      </w:r>
      <w:r w:rsidR="00EA4B51" w:rsidRPr="00BF7644">
        <w:t xml:space="preserve"> </w:t>
      </w:r>
      <w:r w:rsidRPr="00BF7644">
        <w:t>актуализации</w:t>
      </w:r>
      <w:r w:rsidR="00EA4B51" w:rsidRPr="00BF7644">
        <w:t xml:space="preserve"> </w:t>
      </w:r>
      <w:r w:rsidRPr="00BF7644">
        <w:t>информации</w:t>
      </w:r>
      <w:r w:rsidR="00EA4B51" w:rsidRPr="00BF7644">
        <w:t xml:space="preserve"> </w:t>
      </w:r>
      <w:r w:rsidRPr="00BF7644">
        <w:t>об</w:t>
      </w:r>
      <w:r w:rsidR="00EA4B51" w:rsidRPr="00BF7644">
        <w:t xml:space="preserve"> </w:t>
      </w:r>
      <w:r w:rsidRPr="00BF7644">
        <w:t>участниках</w:t>
      </w:r>
      <w:r w:rsidR="00EA4B51" w:rsidRPr="00BF7644">
        <w:t xml:space="preserve"> </w:t>
      </w:r>
      <w:r w:rsidRPr="00BF7644">
        <w:t>финрынка,</w:t>
      </w:r>
      <w:r w:rsidR="00EA4B51" w:rsidRPr="00BF7644">
        <w:t xml:space="preserve"> </w:t>
      </w:r>
      <w:r w:rsidRPr="00BF7644">
        <w:t>содержащейся</w:t>
      </w:r>
      <w:r w:rsidR="00EA4B51" w:rsidRPr="00BF7644">
        <w:t xml:space="preserve"> </w:t>
      </w:r>
      <w:r w:rsidRPr="00BF7644">
        <w:t>в</w:t>
      </w:r>
      <w:r w:rsidR="00EA4B51" w:rsidRPr="00BF7644">
        <w:t xml:space="preserve"> </w:t>
      </w:r>
      <w:r w:rsidRPr="00BF7644">
        <w:t>профильных</w:t>
      </w:r>
      <w:r w:rsidR="00EA4B51" w:rsidRPr="00BF7644">
        <w:t xml:space="preserve"> </w:t>
      </w:r>
      <w:r w:rsidRPr="00BF7644">
        <w:t>реестрах.</w:t>
      </w:r>
      <w:r w:rsidR="00EA4B51" w:rsidRPr="00BF7644">
        <w:t xml:space="preserve"> </w:t>
      </w:r>
      <w:r w:rsidRPr="00BF7644">
        <w:t>Это</w:t>
      </w:r>
      <w:r w:rsidR="00EA4B51" w:rsidRPr="00BF7644">
        <w:t xml:space="preserve"> </w:t>
      </w:r>
      <w:r w:rsidRPr="00BF7644">
        <w:t>снизит</w:t>
      </w:r>
      <w:r w:rsidR="00EA4B51" w:rsidRPr="00BF7644">
        <w:t xml:space="preserve"> </w:t>
      </w:r>
      <w:r w:rsidRPr="00BF7644">
        <w:t>нагрузку</w:t>
      </w:r>
      <w:r w:rsidR="00EA4B51" w:rsidRPr="00BF7644">
        <w:t xml:space="preserve"> </w:t>
      </w:r>
      <w:r w:rsidRPr="00BF7644">
        <w:t>на</w:t>
      </w:r>
      <w:r w:rsidR="00EA4B51" w:rsidRPr="00BF7644">
        <w:t xml:space="preserve"> </w:t>
      </w:r>
      <w:r w:rsidRPr="00BF7644">
        <w:t>участников</w:t>
      </w:r>
      <w:r w:rsidR="00EA4B51" w:rsidRPr="00BF7644">
        <w:t xml:space="preserve"> </w:t>
      </w:r>
      <w:r w:rsidRPr="00BF7644">
        <w:t>этого</w:t>
      </w:r>
      <w:r w:rsidR="00EA4B51" w:rsidRPr="00BF7644">
        <w:t xml:space="preserve"> </w:t>
      </w:r>
      <w:r w:rsidRPr="00BF7644">
        <w:t>рынка,</w:t>
      </w:r>
      <w:r w:rsidR="00EA4B51" w:rsidRPr="00BF7644">
        <w:t xml:space="preserve"> </w:t>
      </w:r>
      <w:r w:rsidRPr="00BF7644">
        <w:t>совмещающих</w:t>
      </w:r>
      <w:r w:rsidR="00EA4B51" w:rsidRPr="00BF7644">
        <w:t xml:space="preserve"> </w:t>
      </w:r>
      <w:r w:rsidRPr="00BF7644">
        <w:t>несколько</w:t>
      </w:r>
      <w:r w:rsidR="00EA4B51" w:rsidRPr="00BF7644">
        <w:t xml:space="preserve"> </w:t>
      </w:r>
      <w:r w:rsidRPr="00BF7644">
        <w:t>видов</w:t>
      </w:r>
      <w:r w:rsidR="00EA4B51" w:rsidRPr="00BF7644">
        <w:t xml:space="preserve"> </w:t>
      </w:r>
      <w:r w:rsidRPr="00BF7644">
        <w:t>деятельности,</w:t>
      </w:r>
      <w:r w:rsidR="00EA4B51" w:rsidRPr="00BF7644">
        <w:t xml:space="preserve"> </w:t>
      </w:r>
      <w:r w:rsidRPr="00BF7644">
        <w:t>-</w:t>
      </w:r>
      <w:r w:rsidR="00EA4B51" w:rsidRPr="00BF7644">
        <w:t xml:space="preserve"> </w:t>
      </w:r>
      <w:r w:rsidRPr="00BF7644">
        <w:t>сейчас</w:t>
      </w:r>
      <w:r w:rsidR="00EA4B51" w:rsidRPr="00BF7644">
        <w:t xml:space="preserve"> </w:t>
      </w:r>
      <w:r w:rsidRPr="00BF7644">
        <w:t>они</w:t>
      </w:r>
      <w:r w:rsidR="00EA4B51" w:rsidRPr="00BF7644">
        <w:t xml:space="preserve"> </w:t>
      </w:r>
      <w:r w:rsidRPr="00BF7644">
        <w:t>обязаны</w:t>
      </w:r>
      <w:r w:rsidR="00EA4B51" w:rsidRPr="00BF7644">
        <w:t xml:space="preserve"> </w:t>
      </w:r>
      <w:r w:rsidRPr="00BF7644">
        <w:t>актуализировать</w:t>
      </w:r>
      <w:r w:rsidR="00EA4B51" w:rsidRPr="00BF7644">
        <w:t xml:space="preserve"> </w:t>
      </w:r>
      <w:r w:rsidRPr="00BF7644">
        <w:t>одни</w:t>
      </w:r>
      <w:r w:rsidR="00EA4B51" w:rsidRPr="00BF7644">
        <w:t xml:space="preserve"> </w:t>
      </w:r>
      <w:r w:rsidRPr="00BF7644">
        <w:t>и</w:t>
      </w:r>
      <w:r w:rsidR="00EA4B51" w:rsidRPr="00BF7644">
        <w:t xml:space="preserve"> </w:t>
      </w:r>
      <w:r w:rsidRPr="00BF7644">
        <w:t>те</w:t>
      </w:r>
      <w:r w:rsidR="00EA4B51" w:rsidRPr="00BF7644">
        <w:t xml:space="preserve"> </w:t>
      </w:r>
      <w:r w:rsidRPr="00BF7644">
        <w:t>же</w:t>
      </w:r>
      <w:r w:rsidR="00EA4B51" w:rsidRPr="00BF7644">
        <w:t xml:space="preserve"> </w:t>
      </w:r>
      <w:r w:rsidRPr="00BF7644">
        <w:t>сведения,</w:t>
      </w:r>
      <w:r w:rsidR="00EA4B51" w:rsidRPr="00BF7644">
        <w:t xml:space="preserve"> </w:t>
      </w:r>
      <w:r w:rsidRPr="00BF7644">
        <w:t>содержащиеся</w:t>
      </w:r>
      <w:r w:rsidR="00EA4B51" w:rsidRPr="00BF7644">
        <w:t xml:space="preserve"> </w:t>
      </w:r>
      <w:r w:rsidRPr="00BF7644">
        <w:t>в</w:t>
      </w:r>
      <w:r w:rsidR="00EA4B51" w:rsidRPr="00BF7644">
        <w:t xml:space="preserve"> </w:t>
      </w:r>
      <w:r w:rsidRPr="00BF7644">
        <w:t>разных</w:t>
      </w:r>
      <w:r w:rsidR="00EA4B51" w:rsidRPr="00BF7644">
        <w:t xml:space="preserve"> </w:t>
      </w:r>
      <w:r w:rsidRPr="00BF7644">
        <w:t>реестрах.</w:t>
      </w:r>
      <w:r w:rsidR="00EA4B51" w:rsidRPr="00BF7644">
        <w:t xml:space="preserve"> </w:t>
      </w:r>
      <w:r w:rsidRPr="00BF7644">
        <w:t>Также</w:t>
      </w:r>
      <w:r w:rsidR="00EA4B51" w:rsidRPr="00BF7644">
        <w:t xml:space="preserve"> </w:t>
      </w:r>
      <w:r w:rsidRPr="00BF7644">
        <w:t>это</w:t>
      </w:r>
      <w:r w:rsidR="00EA4B51" w:rsidRPr="00BF7644">
        <w:t xml:space="preserve"> </w:t>
      </w:r>
      <w:r w:rsidRPr="00BF7644">
        <w:t>обеспечит</w:t>
      </w:r>
      <w:r w:rsidR="00EA4B51" w:rsidRPr="00BF7644">
        <w:t xml:space="preserve"> </w:t>
      </w:r>
      <w:r w:rsidRPr="00BF7644">
        <w:t>доступ</w:t>
      </w:r>
      <w:r w:rsidR="00EA4B51" w:rsidRPr="00BF7644">
        <w:t xml:space="preserve"> </w:t>
      </w:r>
      <w:r w:rsidRPr="00BF7644">
        <w:t>заинтересованных</w:t>
      </w:r>
      <w:r w:rsidR="00EA4B51" w:rsidRPr="00BF7644">
        <w:t xml:space="preserve"> </w:t>
      </w:r>
      <w:r w:rsidRPr="00BF7644">
        <w:t>лиц</w:t>
      </w:r>
      <w:r w:rsidR="00EA4B51" w:rsidRPr="00BF7644">
        <w:t xml:space="preserve"> </w:t>
      </w:r>
      <w:r w:rsidRPr="00BF7644">
        <w:t>к</w:t>
      </w:r>
      <w:r w:rsidR="00EA4B51" w:rsidRPr="00BF7644">
        <w:t xml:space="preserve"> </w:t>
      </w:r>
      <w:r w:rsidRPr="00BF7644">
        <w:t>информации</w:t>
      </w:r>
      <w:r w:rsidR="00EA4B51" w:rsidRPr="00BF7644">
        <w:t xml:space="preserve"> </w:t>
      </w:r>
      <w:r w:rsidRPr="00BF7644">
        <w:t>в</w:t>
      </w:r>
      <w:r w:rsidR="00EA4B51" w:rsidRPr="00BF7644">
        <w:t xml:space="preserve"> </w:t>
      </w:r>
      <w:r w:rsidRPr="00BF7644">
        <w:t>цифровом</w:t>
      </w:r>
      <w:r w:rsidR="00EA4B51" w:rsidRPr="00BF7644">
        <w:t xml:space="preserve"> </w:t>
      </w:r>
      <w:r w:rsidRPr="00BF7644">
        <w:t>формате</w:t>
      </w:r>
      <w:r w:rsidR="00EA4B51" w:rsidRPr="00BF7644">
        <w:t xml:space="preserve"> </w:t>
      </w:r>
      <w:r w:rsidRPr="00BF7644">
        <w:t>о</w:t>
      </w:r>
      <w:r w:rsidR="00EA4B51" w:rsidRPr="00BF7644">
        <w:t xml:space="preserve"> </w:t>
      </w:r>
      <w:r w:rsidRPr="00BF7644">
        <w:t>наличии</w:t>
      </w:r>
      <w:r w:rsidR="00EA4B51" w:rsidRPr="00BF7644">
        <w:t xml:space="preserve"> </w:t>
      </w:r>
      <w:r w:rsidRPr="00BF7644">
        <w:t>или</w:t>
      </w:r>
      <w:r w:rsidR="00EA4B51" w:rsidRPr="00BF7644">
        <w:t xml:space="preserve"> </w:t>
      </w:r>
      <w:r w:rsidRPr="00BF7644">
        <w:t>отсутствии</w:t>
      </w:r>
      <w:r w:rsidR="00EA4B51" w:rsidRPr="00BF7644">
        <w:t xml:space="preserve"> </w:t>
      </w:r>
      <w:r w:rsidRPr="00BF7644">
        <w:t>лицензии</w:t>
      </w:r>
      <w:r w:rsidR="00EA4B51" w:rsidRPr="00BF7644">
        <w:t xml:space="preserve"> </w:t>
      </w:r>
      <w:r w:rsidRPr="00BF7644">
        <w:t>у</w:t>
      </w:r>
      <w:r w:rsidR="00EA4B51" w:rsidRPr="00BF7644">
        <w:t xml:space="preserve"> </w:t>
      </w:r>
      <w:r w:rsidRPr="00BF7644">
        <w:t>участников</w:t>
      </w:r>
      <w:r w:rsidR="00EA4B51" w:rsidRPr="00BF7644">
        <w:t xml:space="preserve"> </w:t>
      </w:r>
      <w:r w:rsidRPr="00BF7644">
        <w:t>финансового</w:t>
      </w:r>
      <w:r w:rsidR="00EA4B51" w:rsidRPr="00BF7644">
        <w:t xml:space="preserve"> </w:t>
      </w:r>
      <w:r w:rsidRPr="00BF7644">
        <w:t>рынка.</w:t>
      </w:r>
    </w:p>
    <w:p w:rsidR="00840307" w:rsidRPr="00BF7644" w:rsidRDefault="00840307" w:rsidP="00840307">
      <w:r w:rsidRPr="00BF7644">
        <w:t>Законопроект</w:t>
      </w:r>
      <w:r w:rsidR="00EA4B51" w:rsidRPr="00BF7644">
        <w:t xml:space="preserve"> </w:t>
      </w:r>
      <w:r w:rsidRPr="00BF7644">
        <w:t>предусматривает</w:t>
      </w:r>
      <w:r w:rsidR="00EA4B51" w:rsidRPr="00BF7644">
        <w:t xml:space="preserve"> </w:t>
      </w:r>
      <w:r w:rsidRPr="00BF7644">
        <w:t>внедрение</w:t>
      </w:r>
      <w:r w:rsidR="00EA4B51" w:rsidRPr="00BF7644">
        <w:t xml:space="preserve"> </w:t>
      </w:r>
      <w:r w:rsidRPr="00BF7644">
        <w:t>реестровой</w:t>
      </w:r>
      <w:r w:rsidR="00EA4B51" w:rsidRPr="00BF7644">
        <w:t xml:space="preserve"> </w:t>
      </w:r>
      <w:r w:rsidRPr="00BF7644">
        <w:t>модели</w:t>
      </w:r>
      <w:r w:rsidR="00EA4B51" w:rsidRPr="00BF7644">
        <w:t xml:space="preserve"> </w:t>
      </w:r>
      <w:r w:rsidRPr="00BF7644">
        <w:t>при</w:t>
      </w:r>
      <w:r w:rsidR="00EA4B51" w:rsidRPr="00BF7644">
        <w:t xml:space="preserve"> </w:t>
      </w:r>
      <w:r w:rsidRPr="00BF7644">
        <w:t>лицензировании</w:t>
      </w:r>
      <w:r w:rsidR="00EA4B51" w:rsidRPr="00BF7644">
        <w:t xml:space="preserve"> </w:t>
      </w:r>
      <w:r w:rsidRPr="00BF7644">
        <w:t>деятельности</w:t>
      </w:r>
      <w:r w:rsidR="00EA4B51" w:rsidRPr="00BF7644">
        <w:t xml:space="preserve"> </w:t>
      </w:r>
      <w:r w:rsidRPr="00BF7644">
        <w:t>на</w:t>
      </w:r>
      <w:r w:rsidR="00EA4B51" w:rsidRPr="00BF7644">
        <w:t xml:space="preserve"> </w:t>
      </w:r>
      <w:r w:rsidRPr="00BF7644">
        <w:t>финансовом</w:t>
      </w:r>
      <w:r w:rsidR="00EA4B51" w:rsidRPr="00BF7644">
        <w:t xml:space="preserve"> </w:t>
      </w:r>
      <w:r w:rsidRPr="00BF7644">
        <w:t>рынке</w:t>
      </w:r>
      <w:r w:rsidR="00EA4B51" w:rsidRPr="00BF7644">
        <w:t xml:space="preserve"> «</w:t>
      </w:r>
      <w:r w:rsidRPr="00BF7644">
        <w:t>в</w:t>
      </w:r>
      <w:r w:rsidR="00EA4B51" w:rsidRPr="00BF7644">
        <w:t xml:space="preserve"> </w:t>
      </w:r>
      <w:r w:rsidRPr="00BF7644">
        <w:t>части</w:t>
      </w:r>
      <w:r w:rsidR="00EA4B51" w:rsidRPr="00BF7644">
        <w:t xml:space="preserve"> </w:t>
      </w:r>
      <w:r w:rsidRPr="00BF7644">
        <w:t>отказа</w:t>
      </w:r>
      <w:r w:rsidR="00EA4B51" w:rsidRPr="00BF7644">
        <w:t xml:space="preserve"> </w:t>
      </w:r>
      <w:r w:rsidRPr="00BF7644">
        <w:t>от</w:t>
      </w:r>
      <w:r w:rsidR="00EA4B51" w:rsidRPr="00BF7644">
        <w:t xml:space="preserve"> </w:t>
      </w:r>
      <w:r w:rsidRPr="00BF7644">
        <w:t>предоставления</w:t>
      </w:r>
      <w:r w:rsidR="00EA4B51" w:rsidRPr="00BF7644">
        <w:t xml:space="preserve"> </w:t>
      </w:r>
      <w:r w:rsidRPr="00BF7644">
        <w:t>организации</w:t>
      </w:r>
      <w:r w:rsidR="00EA4B51" w:rsidRPr="00BF7644">
        <w:t xml:space="preserve"> </w:t>
      </w:r>
      <w:r w:rsidRPr="00BF7644">
        <w:t>лицензии</w:t>
      </w:r>
      <w:r w:rsidR="00EA4B51" w:rsidRPr="00BF7644">
        <w:t xml:space="preserve"> </w:t>
      </w:r>
      <w:r w:rsidRPr="00BF7644">
        <w:t>(свидетельства)</w:t>
      </w:r>
      <w:r w:rsidR="00EA4B51" w:rsidRPr="00BF7644">
        <w:t xml:space="preserve"> </w:t>
      </w:r>
      <w:r w:rsidRPr="00BF7644">
        <w:t>на</w:t>
      </w:r>
      <w:r w:rsidR="00EA4B51" w:rsidRPr="00BF7644">
        <w:t xml:space="preserve"> </w:t>
      </w:r>
      <w:r w:rsidRPr="00BF7644">
        <w:t>бумажном</w:t>
      </w:r>
      <w:r w:rsidR="00EA4B51" w:rsidRPr="00BF7644">
        <w:t xml:space="preserve"> </w:t>
      </w:r>
      <w:r w:rsidRPr="00BF7644">
        <w:t>носителе</w:t>
      </w:r>
      <w:r w:rsidR="00EA4B51" w:rsidRPr="00BF7644">
        <w:t>»</w:t>
      </w:r>
      <w:r w:rsidRPr="00BF7644">
        <w:t>,</w:t>
      </w:r>
      <w:r w:rsidR="00EA4B51" w:rsidRPr="00BF7644">
        <w:t xml:space="preserve"> </w:t>
      </w:r>
      <w:r w:rsidRPr="00BF7644">
        <w:t>сказано</w:t>
      </w:r>
      <w:r w:rsidR="00EA4B51" w:rsidRPr="00BF7644">
        <w:t xml:space="preserve"> </w:t>
      </w:r>
      <w:r w:rsidRPr="00BF7644">
        <w:t>в</w:t>
      </w:r>
      <w:r w:rsidR="00EA4B51" w:rsidRPr="00BF7644">
        <w:t xml:space="preserve"> </w:t>
      </w:r>
      <w:r w:rsidRPr="00BF7644">
        <w:t>пояснительной</w:t>
      </w:r>
      <w:r w:rsidR="00EA4B51" w:rsidRPr="00BF7644">
        <w:t xml:space="preserve"> </w:t>
      </w:r>
      <w:r w:rsidRPr="00BF7644">
        <w:t>записке.</w:t>
      </w:r>
      <w:r w:rsidR="00EA4B51" w:rsidRPr="00BF7644">
        <w:t xml:space="preserve"> </w:t>
      </w:r>
      <w:r w:rsidRPr="00BF7644">
        <w:t>Это</w:t>
      </w:r>
      <w:r w:rsidR="00EA4B51" w:rsidRPr="00BF7644">
        <w:t xml:space="preserve"> </w:t>
      </w:r>
      <w:r w:rsidRPr="00BF7644">
        <w:t>позволит</w:t>
      </w:r>
      <w:r w:rsidR="00EA4B51" w:rsidRPr="00BF7644">
        <w:t xml:space="preserve"> </w:t>
      </w:r>
      <w:r w:rsidRPr="00BF7644">
        <w:t>перейти</w:t>
      </w:r>
      <w:r w:rsidR="00EA4B51" w:rsidRPr="00BF7644">
        <w:t xml:space="preserve"> </w:t>
      </w:r>
      <w:r w:rsidRPr="00BF7644">
        <w:t>исключительно</w:t>
      </w:r>
      <w:r w:rsidR="00EA4B51" w:rsidRPr="00BF7644">
        <w:t xml:space="preserve"> </w:t>
      </w:r>
      <w:r w:rsidRPr="00BF7644">
        <w:t>на</w:t>
      </w:r>
      <w:r w:rsidR="00EA4B51" w:rsidRPr="00BF7644">
        <w:t xml:space="preserve"> </w:t>
      </w:r>
      <w:r w:rsidRPr="00BF7644">
        <w:t>цифровой</w:t>
      </w:r>
      <w:r w:rsidR="00EA4B51" w:rsidRPr="00BF7644">
        <w:t xml:space="preserve"> </w:t>
      </w:r>
      <w:r w:rsidRPr="00BF7644">
        <w:t>формат</w:t>
      </w:r>
      <w:r w:rsidR="00EA4B51" w:rsidRPr="00BF7644">
        <w:t xml:space="preserve"> </w:t>
      </w:r>
      <w:r w:rsidRPr="00BF7644">
        <w:t>подтверждения</w:t>
      </w:r>
      <w:r w:rsidR="00EA4B51" w:rsidRPr="00BF7644">
        <w:t xml:space="preserve"> </w:t>
      </w:r>
      <w:r w:rsidRPr="00BF7644">
        <w:t>права</w:t>
      </w:r>
      <w:r w:rsidR="00EA4B51" w:rsidRPr="00BF7644">
        <w:t xml:space="preserve"> </w:t>
      </w:r>
      <w:r w:rsidRPr="00BF7644">
        <w:t>осуществлять</w:t>
      </w:r>
      <w:r w:rsidR="00EA4B51" w:rsidRPr="00BF7644">
        <w:t xml:space="preserve"> </w:t>
      </w:r>
      <w:r w:rsidRPr="00BF7644">
        <w:t>деятельность</w:t>
      </w:r>
      <w:r w:rsidR="00EA4B51" w:rsidRPr="00BF7644">
        <w:t xml:space="preserve"> </w:t>
      </w:r>
      <w:r w:rsidRPr="00BF7644">
        <w:t>на</w:t>
      </w:r>
      <w:r w:rsidR="00EA4B51" w:rsidRPr="00BF7644">
        <w:t xml:space="preserve"> </w:t>
      </w:r>
      <w:r w:rsidRPr="00BF7644">
        <w:t>финансовом</w:t>
      </w:r>
      <w:r w:rsidR="00EA4B51" w:rsidRPr="00BF7644">
        <w:t xml:space="preserve"> </w:t>
      </w:r>
      <w:r w:rsidRPr="00BF7644">
        <w:t>рынке.</w:t>
      </w:r>
      <w:r w:rsidR="00EA4B51" w:rsidRPr="00BF7644">
        <w:t xml:space="preserve"> </w:t>
      </w:r>
      <w:r w:rsidRPr="00BF7644">
        <w:t>Также</w:t>
      </w:r>
      <w:r w:rsidR="00EA4B51" w:rsidRPr="00BF7644">
        <w:t xml:space="preserve"> </w:t>
      </w:r>
      <w:r w:rsidRPr="00BF7644">
        <w:t>для</w:t>
      </w:r>
      <w:r w:rsidR="00EA4B51" w:rsidRPr="00BF7644">
        <w:t xml:space="preserve"> </w:t>
      </w:r>
      <w:r w:rsidRPr="00BF7644">
        <w:t>всех</w:t>
      </w:r>
      <w:r w:rsidR="00EA4B51" w:rsidRPr="00BF7644">
        <w:t xml:space="preserve"> </w:t>
      </w:r>
      <w:r w:rsidRPr="00BF7644">
        <w:t>участников</w:t>
      </w:r>
      <w:r w:rsidR="00EA4B51" w:rsidRPr="00BF7644">
        <w:t xml:space="preserve"> </w:t>
      </w:r>
      <w:r w:rsidRPr="00BF7644">
        <w:t>унифицируется</w:t>
      </w:r>
      <w:r w:rsidR="00EA4B51" w:rsidRPr="00BF7644">
        <w:t xml:space="preserve"> </w:t>
      </w:r>
      <w:r w:rsidRPr="00BF7644">
        <w:t>момент</w:t>
      </w:r>
      <w:r w:rsidR="00EA4B51" w:rsidRPr="00BF7644">
        <w:t xml:space="preserve"> </w:t>
      </w:r>
      <w:r w:rsidRPr="00BF7644">
        <w:t>возникновения</w:t>
      </w:r>
      <w:r w:rsidR="00EA4B51" w:rsidRPr="00BF7644">
        <w:t xml:space="preserve"> </w:t>
      </w:r>
      <w:r w:rsidRPr="00BF7644">
        <w:t>права</w:t>
      </w:r>
      <w:r w:rsidR="00EA4B51" w:rsidRPr="00BF7644">
        <w:t xml:space="preserve"> </w:t>
      </w:r>
      <w:r w:rsidRPr="00BF7644">
        <w:t>осуществления</w:t>
      </w:r>
      <w:r w:rsidR="00EA4B51" w:rsidRPr="00BF7644">
        <w:t xml:space="preserve"> </w:t>
      </w:r>
      <w:r w:rsidRPr="00BF7644">
        <w:t>деятельности</w:t>
      </w:r>
      <w:r w:rsidR="00EA4B51" w:rsidRPr="00BF7644">
        <w:t xml:space="preserve"> </w:t>
      </w:r>
      <w:r w:rsidRPr="00BF7644">
        <w:t>на</w:t>
      </w:r>
      <w:r w:rsidR="00EA4B51" w:rsidRPr="00BF7644">
        <w:t xml:space="preserve"> </w:t>
      </w:r>
      <w:r w:rsidRPr="00BF7644">
        <w:t>этом</w:t>
      </w:r>
      <w:r w:rsidR="00EA4B51" w:rsidRPr="00BF7644">
        <w:t xml:space="preserve"> </w:t>
      </w:r>
      <w:r w:rsidRPr="00BF7644">
        <w:t>рынке</w:t>
      </w:r>
      <w:r w:rsidR="00EA4B51" w:rsidRPr="00BF7644">
        <w:t xml:space="preserve"> </w:t>
      </w:r>
      <w:r w:rsidRPr="00BF7644">
        <w:t>и</w:t>
      </w:r>
      <w:r w:rsidR="00EA4B51" w:rsidRPr="00BF7644">
        <w:t xml:space="preserve"> </w:t>
      </w:r>
      <w:r w:rsidRPr="00BF7644">
        <w:t>момент</w:t>
      </w:r>
      <w:r w:rsidR="00EA4B51" w:rsidRPr="00BF7644">
        <w:t xml:space="preserve"> </w:t>
      </w:r>
      <w:r w:rsidRPr="00BF7644">
        <w:t>прекращения</w:t>
      </w:r>
      <w:r w:rsidR="00EA4B51" w:rsidRPr="00BF7644">
        <w:t xml:space="preserve"> </w:t>
      </w:r>
      <w:r w:rsidRPr="00BF7644">
        <w:t>такого</w:t>
      </w:r>
      <w:r w:rsidR="00EA4B51" w:rsidRPr="00BF7644">
        <w:t xml:space="preserve"> </w:t>
      </w:r>
      <w:r w:rsidRPr="00BF7644">
        <w:t>права.</w:t>
      </w:r>
    </w:p>
    <w:p w:rsidR="00840307" w:rsidRPr="00BF7644" w:rsidRDefault="00840307" w:rsidP="00840307">
      <w:r w:rsidRPr="00BF7644">
        <w:t>Законопроект</w:t>
      </w:r>
      <w:r w:rsidR="00EA4B51" w:rsidRPr="00BF7644">
        <w:t xml:space="preserve"> </w:t>
      </w:r>
      <w:r w:rsidRPr="00BF7644">
        <w:t>предусматривает,</w:t>
      </w:r>
      <w:r w:rsidR="00EA4B51" w:rsidRPr="00BF7644">
        <w:t xml:space="preserve"> </w:t>
      </w:r>
      <w:r w:rsidRPr="00BF7644">
        <w:t>что</w:t>
      </w:r>
      <w:r w:rsidR="00EA4B51" w:rsidRPr="00BF7644">
        <w:t xml:space="preserve"> </w:t>
      </w:r>
      <w:r w:rsidRPr="00BF7644">
        <w:t>ЦБ</w:t>
      </w:r>
      <w:r w:rsidR="00EA4B51" w:rsidRPr="00BF7644">
        <w:t xml:space="preserve"> </w:t>
      </w:r>
      <w:r w:rsidRPr="00BF7644">
        <w:t>своим</w:t>
      </w:r>
      <w:r w:rsidR="00EA4B51" w:rsidRPr="00BF7644">
        <w:t xml:space="preserve"> </w:t>
      </w:r>
      <w:r w:rsidRPr="00BF7644">
        <w:t>нормативным</w:t>
      </w:r>
      <w:r w:rsidR="00EA4B51" w:rsidRPr="00BF7644">
        <w:t xml:space="preserve"> </w:t>
      </w:r>
      <w:r w:rsidRPr="00BF7644">
        <w:t>актом</w:t>
      </w:r>
      <w:r w:rsidR="00EA4B51" w:rsidRPr="00BF7644">
        <w:t xml:space="preserve"> </w:t>
      </w:r>
      <w:r w:rsidRPr="00BF7644">
        <w:t>установит</w:t>
      </w:r>
      <w:r w:rsidR="00EA4B51" w:rsidRPr="00BF7644">
        <w:t xml:space="preserve"> </w:t>
      </w:r>
      <w:r w:rsidRPr="00BF7644">
        <w:t>перечни</w:t>
      </w:r>
      <w:r w:rsidR="00EA4B51" w:rsidRPr="00BF7644">
        <w:t xml:space="preserve"> </w:t>
      </w:r>
      <w:r w:rsidRPr="00BF7644">
        <w:t>документов,</w:t>
      </w:r>
      <w:r w:rsidR="00EA4B51" w:rsidRPr="00BF7644">
        <w:t xml:space="preserve"> </w:t>
      </w:r>
      <w:r w:rsidRPr="00BF7644">
        <w:t>необходимых</w:t>
      </w:r>
      <w:r w:rsidR="00EA4B51" w:rsidRPr="00BF7644">
        <w:t xml:space="preserve"> </w:t>
      </w:r>
      <w:r w:rsidRPr="00BF7644">
        <w:t>для</w:t>
      </w:r>
      <w:r w:rsidR="00EA4B51" w:rsidRPr="00BF7644">
        <w:t xml:space="preserve"> </w:t>
      </w:r>
      <w:r w:rsidRPr="00BF7644">
        <w:t>получения</w:t>
      </w:r>
      <w:r w:rsidR="00EA4B51" w:rsidRPr="00BF7644">
        <w:t xml:space="preserve"> </w:t>
      </w:r>
      <w:r w:rsidRPr="00BF7644">
        <w:t>лицензии</w:t>
      </w:r>
      <w:r w:rsidR="00EA4B51" w:rsidRPr="00BF7644">
        <w:t xml:space="preserve"> </w:t>
      </w:r>
      <w:r w:rsidRPr="00BF7644">
        <w:t>участника</w:t>
      </w:r>
      <w:r w:rsidR="00EA4B51" w:rsidRPr="00BF7644">
        <w:t xml:space="preserve"> </w:t>
      </w:r>
      <w:r w:rsidRPr="00BF7644">
        <w:t>финрынка.</w:t>
      </w:r>
      <w:r w:rsidR="00EA4B51" w:rsidRPr="00BF7644">
        <w:t xml:space="preserve"> </w:t>
      </w:r>
      <w:r w:rsidRPr="00BF7644">
        <w:t>Такая</w:t>
      </w:r>
      <w:r w:rsidR="00EA4B51" w:rsidRPr="00BF7644">
        <w:t xml:space="preserve"> </w:t>
      </w:r>
      <w:r w:rsidRPr="00BF7644">
        <w:t>модель</w:t>
      </w:r>
      <w:r w:rsidR="00EA4B51" w:rsidRPr="00BF7644">
        <w:t xml:space="preserve"> </w:t>
      </w:r>
      <w:r w:rsidRPr="00BF7644">
        <w:t>продиктована</w:t>
      </w:r>
      <w:r w:rsidR="00EA4B51" w:rsidRPr="00BF7644">
        <w:t xml:space="preserve"> </w:t>
      </w:r>
      <w:r w:rsidRPr="00BF7644">
        <w:t>необходимостью</w:t>
      </w:r>
      <w:r w:rsidR="00EA4B51" w:rsidRPr="00BF7644">
        <w:t xml:space="preserve"> </w:t>
      </w:r>
      <w:r w:rsidRPr="00BF7644">
        <w:t>унификации</w:t>
      </w:r>
      <w:r w:rsidR="00EA4B51" w:rsidRPr="00BF7644">
        <w:t xml:space="preserve"> </w:t>
      </w:r>
      <w:r w:rsidRPr="00BF7644">
        <w:t>перечня</w:t>
      </w:r>
      <w:r w:rsidR="00EA4B51" w:rsidRPr="00BF7644">
        <w:t xml:space="preserve"> </w:t>
      </w:r>
      <w:r w:rsidRPr="00BF7644">
        <w:t>документов,</w:t>
      </w:r>
      <w:r w:rsidR="00EA4B51" w:rsidRPr="00BF7644">
        <w:t xml:space="preserve"> </w:t>
      </w:r>
      <w:r w:rsidRPr="00BF7644">
        <w:t>идентифицирующих</w:t>
      </w:r>
      <w:r w:rsidR="00EA4B51" w:rsidRPr="00BF7644">
        <w:t xml:space="preserve"> </w:t>
      </w:r>
      <w:r w:rsidRPr="00BF7644">
        <w:t>сведения</w:t>
      </w:r>
      <w:r w:rsidR="00EA4B51" w:rsidRPr="00BF7644">
        <w:t xml:space="preserve"> </w:t>
      </w:r>
      <w:r w:rsidRPr="00BF7644">
        <w:t>об</w:t>
      </w:r>
      <w:r w:rsidR="00EA4B51" w:rsidRPr="00BF7644">
        <w:t xml:space="preserve"> </w:t>
      </w:r>
      <w:r w:rsidRPr="00BF7644">
        <w:t>организации,</w:t>
      </w:r>
      <w:r w:rsidR="00EA4B51" w:rsidRPr="00BF7644">
        <w:t xml:space="preserve"> </w:t>
      </w:r>
      <w:r w:rsidRPr="00BF7644">
        <w:t>ее</w:t>
      </w:r>
      <w:r w:rsidR="00EA4B51" w:rsidRPr="00BF7644">
        <w:t xml:space="preserve"> </w:t>
      </w:r>
      <w:r w:rsidRPr="00BF7644">
        <w:t>должностных</w:t>
      </w:r>
      <w:r w:rsidR="00EA4B51" w:rsidRPr="00BF7644">
        <w:t xml:space="preserve"> </w:t>
      </w:r>
      <w:r w:rsidRPr="00BF7644">
        <w:t>лицах</w:t>
      </w:r>
      <w:r w:rsidR="00EA4B51" w:rsidRPr="00BF7644">
        <w:t xml:space="preserve"> </w:t>
      </w:r>
      <w:r w:rsidRPr="00BF7644">
        <w:t>и</w:t>
      </w:r>
      <w:r w:rsidR="00EA4B51" w:rsidRPr="00BF7644">
        <w:t xml:space="preserve"> </w:t>
      </w:r>
      <w:r w:rsidRPr="00BF7644">
        <w:t>собственниках,</w:t>
      </w:r>
      <w:r w:rsidR="00EA4B51" w:rsidRPr="00BF7644">
        <w:t xml:space="preserve"> </w:t>
      </w:r>
      <w:r w:rsidRPr="00BF7644">
        <w:t>отмечается</w:t>
      </w:r>
      <w:r w:rsidR="00EA4B51" w:rsidRPr="00BF7644">
        <w:t xml:space="preserve"> </w:t>
      </w:r>
      <w:r w:rsidRPr="00BF7644">
        <w:t>в</w:t>
      </w:r>
      <w:r w:rsidR="00EA4B51" w:rsidRPr="00BF7644">
        <w:t xml:space="preserve"> </w:t>
      </w:r>
      <w:r w:rsidRPr="00BF7644">
        <w:t>пояснительной</w:t>
      </w:r>
      <w:r w:rsidR="00EA4B51" w:rsidRPr="00BF7644">
        <w:t xml:space="preserve"> </w:t>
      </w:r>
      <w:r w:rsidRPr="00BF7644">
        <w:t>записке.</w:t>
      </w:r>
      <w:r w:rsidR="00EA4B51" w:rsidRPr="00BF7644">
        <w:t xml:space="preserve"> </w:t>
      </w:r>
      <w:r w:rsidRPr="00BF7644">
        <w:t>Это</w:t>
      </w:r>
      <w:r w:rsidR="00EA4B51" w:rsidRPr="00BF7644">
        <w:t xml:space="preserve"> </w:t>
      </w:r>
      <w:r w:rsidRPr="00BF7644">
        <w:t>позволит</w:t>
      </w:r>
      <w:r w:rsidR="00EA4B51" w:rsidRPr="00BF7644">
        <w:t xml:space="preserve"> </w:t>
      </w:r>
      <w:r w:rsidRPr="00BF7644">
        <w:t>снизить</w:t>
      </w:r>
      <w:r w:rsidR="00EA4B51" w:rsidRPr="00BF7644">
        <w:t xml:space="preserve"> </w:t>
      </w:r>
      <w:r w:rsidRPr="00BF7644">
        <w:t>нагрузку</w:t>
      </w:r>
      <w:r w:rsidR="00EA4B51" w:rsidRPr="00BF7644">
        <w:t xml:space="preserve"> </w:t>
      </w:r>
      <w:r w:rsidRPr="00BF7644">
        <w:t>на</w:t>
      </w:r>
      <w:r w:rsidR="00EA4B51" w:rsidRPr="00BF7644">
        <w:t xml:space="preserve"> </w:t>
      </w:r>
      <w:r w:rsidRPr="00BF7644">
        <w:t>соискателей</w:t>
      </w:r>
      <w:r w:rsidR="00EA4B51" w:rsidRPr="00BF7644">
        <w:t xml:space="preserve"> </w:t>
      </w:r>
      <w:r w:rsidRPr="00BF7644">
        <w:t>лицензии,</w:t>
      </w:r>
      <w:r w:rsidR="00EA4B51" w:rsidRPr="00BF7644">
        <w:t xml:space="preserve"> </w:t>
      </w:r>
      <w:r w:rsidRPr="00BF7644">
        <w:t>исключив</w:t>
      </w:r>
      <w:r w:rsidR="00EA4B51" w:rsidRPr="00BF7644">
        <w:t xml:space="preserve"> </w:t>
      </w:r>
      <w:r w:rsidRPr="00BF7644">
        <w:t>представление</w:t>
      </w:r>
      <w:r w:rsidR="00EA4B51" w:rsidRPr="00BF7644">
        <w:t xml:space="preserve"> </w:t>
      </w:r>
      <w:r w:rsidRPr="00BF7644">
        <w:t>дублирующей</w:t>
      </w:r>
      <w:r w:rsidR="00EA4B51" w:rsidRPr="00BF7644">
        <w:t xml:space="preserve"> </w:t>
      </w:r>
      <w:r w:rsidRPr="00BF7644">
        <w:t>информации,</w:t>
      </w:r>
      <w:r w:rsidR="00EA4B51" w:rsidRPr="00BF7644">
        <w:t xml:space="preserve"> </w:t>
      </w:r>
      <w:r w:rsidRPr="00BF7644">
        <w:t>если</w:t>
      </w:r>
      <w:r w:rsidR="00EA4B51" w:rsidRPr="00BF7644">
        <w:t xml:space="preserve"> </w:t>
      </w:r>
      <w:r w:rsidRPr="00BF7644">
        <w:t>соискатель</w:t>
      </w:r>
      <w:r w:rsidR="00EA4B51" w:rsidRPr="00BF7644">
        <w:t xml:space="preserve"> </w:t>
      </w:r>
      <w:r w:rsidRPr="00BF7644">
        <w:t>подает</w:t>
      </w:r>
      <w:r w:rsidR="00EA4B51" w:rsidRPr="00BF7644">
        <w:t xml:space="preserve"> </w:t>
      </w:r>
      <w:r w:rsidRPr="00BF7644">
        <w:t>заявление</w:t>
      </w:r>
      <w:r w:rsidR="00EA4B51" w:rsidRPr="00BF7644">
        <w:t xml:space="preserve"> </w:t>
      </w:r>
      <w:r w:rsidRPr="00BF7644">
        <w:t>на</w:t>
      </w:r>
      <w:r w:rsidR="00EA4B51" w:rsidRPr="00BF7644">
        <w:t xml:space="preserve"> </w:t>
      </w:r>
      <w:r w:rsidRPr="00BF7644">
        <w:t>осуществление</w:t>
      </w:r>
      <w:r w:rsidR="00EA4B51" w:rsidRPr="00BF7644">
        <w:t xml:space="preserve"> </w:t>
      </w:r>
      <w:r w:rsidRPr="00BF7644">
        <w:t>нескольких</w:t>
      </w:r>
      <w:r w:rsidR="00EA4B51" w:rsidRPr="00BF7644">
        <w:t xml:space="preserve"> </w:t>
      </w:r>
      <w:r w:rsidRPr="00BF7644">
        <w:t>видов</w:t>
      </w:r>
      <w:r w:rsidR="00EA4B51" w:rsidRPr="00BF7644">
        <w:t xml:space="preserve"> </w:t>
      </w:r>
      <w:r w:rsidRPr="00BF7644">
        <w:t>деятельности</w:t>
      </w:r>
      <w:r w:rsidR="00EA4B51" w:rsidRPr="00BF7644">
        <w:t xml:space="preserve"> </w:t>
      </w:r>
      <w:r w:rsidRPr="00BF7644">
        <w:t>на</w:t>
      </w:r>
      <w:r w:rsidR="00EA4B51" w:rsidRPr="00BF7644">
        <w:t xml:space="preserve"> </w:t>
      </w:r>
      <w:r w:rsidRPr="00BF7644">
        <w:t>финансовом</w:t>
      </w:r>
      <w:r w:rsidR="00EA4B51" w:rsidRPr="00BF7644">
        <w:t xml:space="preserve"> </w:t>
      </w:r>
      <w:r w:rsidRPr="00BF7644">
        <w:t>рынке.</w:t>
      </w:r>
    </w:p>
    <w:p w:rsidR="00840307" w:rsidRPr="00BF7644" w:rsidRDefault="00840307" w:rsidP="00840307">
      <w:pPr>
        <w:pStyle w:val="2"/>
      </w:pPr>
      <w:bookmarkStart w:id="95" w:name="_Toc153347357"/>
      <w:r w:rsidRPr="00BF7644">
        <w:lastRenderedPageBreak/>
        <w:t>РИА</w:t>
      </w:r>
      <w:r w:rsidR="00EA4B51" w:rsidRPr="00BF7644">
        <w:t xml:space="preserve"> </w:t>
      </w:r>
      <w:r w:rsidRPr="00BF7644">
        <w:t>Новости,</w:t>
      </w:r>
      <w:r w:rsidR="00EA4B51" w:rsidRPr="00BF7644">
        <w:t xml:space="preserve"> </w:t>
      </w:r>
      <w:r w:rsidRPr="00BF7644">
        <w:t>12.12.2023,</w:t>
      </w:r>
      <w:r w:rsidR="00EA4B51" w:rsidRPr="00BF7644">
        <w:t xml:space="preserve"> </w:t>
      </w:r>
      <w:r w:rsidRPr="00BF7644">
        <w:t>Проект</w:t>
      </w:r>
      <w:r w:rsidR="00EA4B51" w:rsidRPr="00BF7644">
        <w:t xml:space="preserve"> </w:t>
      </w:r>
      <w:r w:rsidRPr="00BF7644">
        <w:t>о</w:t>
      </w:r>
      <w:r w:rsidR="00EA4B51" w:rsidRPr="00BF7644">
        <w:t xml:space="preserve"> </w:t>
      </w:r>
      <w:r w:rsidRPr="00BF7644">
        <w:t>дополнении</w:t>
      </w:r>
      <w:r w:rsidR="00EA4B51" w:rsidRPr="00BF7644">
        <w:t xml:space="preserve"> </w:t>
      </w:r>
      <w:r w:rsidRPr="00BF7644">
        <w:t>перечня</w:t>
      </w:r>
      <w:r w:rsidR="00EA4B51" w:rsidRPr="00BF7644">
        <w:t xml:space="preserve"> </w:t>
      </w:r>
      <w:r w:rsidRPr="00BF7644">
        <w:t>вошедших</w:t>
      </w:r>
      <w:r w:rsidR="00EA4B51" w:rsidRPr="00BF7644">
        <w:t xml:space="preserve"> </w:t>
      </w:r>
      <w:r w:rsidRPr="00BF7644">
        <w:t>в</w:t>
      </w:r>
      <w:r w:rsidR="00EA4B51" w:rsidRPr="00BF7644">
        <w:t xml:space="preserve"> </w:t>
      </w:r>
      <w:r w:rsidRPr="00BF7644">
        <w:t>систему</w:t>
      </w:r>
      <w:r w:rsidR="00EA4B51" w:rsidRPr="00BF7644">
        <w:t xml:space="preserve"> </w:t>
      </w:r>
      <w:r w:rsidRPr="00BF7644">
        <w:t>страхования</w:t>
      </w:r>
      <w:r w:rsidR="00EA4B51" w:rsidRPr="00BF7644">
        <w:t xml:space="preserve"> </w:t>
      </w:r>
      <w:r w:rsidRPr="00BF7644">
        <w:t>вкладов</w:t>
      </w:r>
      <w:r w:rsidR="00EA4B51" w:rsidRPr="00BF7644">
        <w:t xml:space="preserve"> </w:t>
      </w:r>
      <w:r w:rsidRPr="00BF7644">
        <w:t>лиц</w:t>
      </w:r>
      <w:r w:rsidR="00EA4B51" w:rsidRPr="00BF7644">
        <w:t xml:space="preserve"> </w:t>
      </w:r>
      <w:r w:rsidRPr="00BF7644">
        <w:t>готов</w:t>
      </w:r>
      <w:r w:rsidR="00EA4B51" w:rsidRPr="00BF7644">
        <w:t xml:space="preserve"> </w:t>
      </w:r>
      <w:r w:rsidRPr="00BF7644">
        <w:t>ко</w:t>
      </w:r>
      <w:r w:rsidR="00EA4B51" w:rsidRPr="00BF7644">
        <w:t xml:space="preserve"> </w:t>
      </w:r>
      <w:r w:rsidRPr="00BF7644">
        <w:t>II</w:t>
      </w:r>
      <w:r w:rsidR="00EA4B51" w:rsidRPr="00BF7644">
        <w:t xml:space="preserve"> </w:t>
      </w:r>
      <w:r w:rsidRPr="00BF7644">
        <w:t>чтению</w:t>
      </w:r>
      <w:bookmarkEnd w:id="95"/>
    </w:p>
    <w:p w:rsidR="00840307" w:rsidRPr="00BF7644" w:rsidRDefault="00840307" w:rsidP="002A4224">
      <w:pPr>
        <w:pStyle w:val="3"/>
      </w:pPr>
      <w:bookmarkStart w:id="96" w:name="_Toc153347358"/>
      <w:r w:rsidRPr="00BF7644">
        <w:t>Комитет</w:t>
      </w:r>
      <w:r w:rsidR="00EA4B51" w:rsidRPr="00BF7644">
        <w:t xml:space="preserve"> </w:t>
      </w:r>
      <w:r w:rsidRPr="00BF7644">
        <w:t>Госдумы</w:t>
      </w:r>
      <w:r w:rsidR="00EA4B51" w:rsidRPr="00BF7644">
        <w:t xml:space="preserve"> </w:t>
      </w:r>
      <w:r w:rsidRPr="00BF7644">
        <w:t>по</w:t>
      </w:r>
      <w:r w:rsidR="00EA4B51" w:rsidRPr="00BF7644">
        <w:t xml:space="preserve"> </w:t>
      </w:r>
      <w:r w:rsidRPr="00BF7644">
        <w:t>финансовому</w:t>
      </w:r>
      <w:r w:rsidR="00EA4B51" w:rsidRPr="00BF7644">
        <w:t xml:space="preserve"> </w:t>
      </w:r>
      <w:r w:rsidRPr="00BF7644">
        <w:t>рынку</w:t>
      </w:r>
      <w:r w:rsidR="00EA4B51" w:rsidRPr="00BF7644">
        <w:t xml:space="preserve"> </w:t>
      </w:r>
      <w:r w:rsidRPr="00BF7644">
        <w:t>рекомендовал</w:t>
      </w:r>
      <w:r w:rsidR="00EA4B51" w:rsidRPr="00BF7644">
        <w:t xml:space="preserve"> </w:t>
      </w:r>
      <w:r w:rsidRPr="00BF7644">
        <w:t>принять</w:t>
      </w:r>
      <w:r w:rsidR="00EA4B51" w:rsidRPr="00BF7644">
        <w:t xml:space="preserve"> </w:t>
      </w:r>
      <w:r w:rsidRPr="00BF7644">
        <w:t>во</w:t>
      </w:r>
      <w:r w:rsidR="00EA4B51" w:rsidRPr="00BF7644">
        <w:t xml:space="preserve"> </w:t>
      </w:r>
      <w:r w:rsidRPr="00BF7644">
        <w:t>втором</w:t>
      </w:r>
      <w:r w:rsidR="00EA4B51" w:rsidRPr="00BF7644">
        <w:t xml:space="preserve"> </w:t>
      </w:r>
      <w:r w:rsidRPr="00BF7644">
        <w:t>чтении</w:t>
      </w:r>
      <w:r w:rsidR="00EA4B51" w:rsidRPr="00BF7644">
        <w:t xml:space="preserve"> </w:t>
      </w:r>
      <w:r w:rsidRPr="00BF7644">
        <w:t>законопроект</w:t>
      </w:r>
      <w:r w:rsidR="00EA4B51" w:rsidRPr="00BF7644">
        <w:t xml:space="preserve"> </w:t>
      </w:r>
      <w:r w:rsidRPr="00BF7644">
        <w:t>о</w:t>
      </w:r>
      <w:r w:rsidR="00EA4B51" w:rsidRPr="00BF7644">
        <w:t xml:space="preserve"> </w:t>
      </w:r>
      <w:r w:rsidRPr="00BF7644">
        <w:t>расширении</w:t>
      </w:r>
      <w:r w:rsidR="00EA4B51" w:rsidRPr="00BF7644">
        <w:t xml:space="preserve"> </w:t>
      </w:r>
      <w:r w:rsidRPr="00BF7644">
        <w:t>перечня</w:t>
      </w:r>
      <w:r w:rsidR="00EA4B51" w:rsidRPr="00BF7644">
        <w:t xml:space="preserve"> </w:t>
      </w:r>
      <w:r w:rsidRPr="00BF7644">
        <w:t>лиц,</w:t>
      </w:r>
      <w:r w:rsidR="00EA4B51" w:rsidRPr="00BF7644">
        <w:t xml:space="preserve"> </w:t>
      </w:r>
      <w:r w:rsidRPr="00BF7644">
        <w:t>на</w:t>
      </w:r>
      <w:r w:rsidR="00EA4B51" w:rsidRPr="00BF7644">
        <w:t xml:space="preserve"> </w:t>
      </w:r>
      <w:r w:rsidRPr="00BF7644">
        <w:t>который</w:t>
      </w:r>
      <w:r w:rsidR="00EA4B51" w:rsidRPr="00BF7644">
        <w:t xml:space="preserve"> </w:t>
      </w:r>
      <w:r w:rsidRPr="00BF7644">
        <w:t>распространяется</w:t>
      </w:r>
      <w:r w:rsidR="00EA4B51" w:rsidRPr="00BF7644">
        <w:t xml:space="preserve"> </w:t>
      </w:r>
      <w:r w:rsidRPr="00BF7644">
        <w:t>система</w:t>
      </w:r>
      <w:r w:rsidR="00EA4B51" w:rsidRPr="00BF7644">
        <w:t xml:space="preserve"> </w:t>
      </w:r>
      <w:r w:rsidRPr="00BF7644">
        <w:t>страхования</w:t>
      </w:r>
      <w:r w:rsidR="00EA4B51" w:rsidRPr="00BF7644">
        <w:t xml:space="preserve"> </w:t>
      </w:r>
      <w:r w:rsidRPr="00BF7644">
        <w:t>вкладов</w:t>
      </w:r>
      <w:r w:rsidR="00EA4B51" w:rsidRPr="00BF7644">
        <w:t xml:space="preserve"> </w:t>
      </w:r>
      <w:r w:rsidRPr="00BF7644">
        <w:t>(ССВ)</w:t>
      </w:r>
      <w:r w:rsidR="00EA4B51" w:rsidRPr="00BF7644">
        <w:t xml:space="preserve"> </w:t>
      </w:r>
      <w:r w:rsidRPr="00BF7644">
        <w:t>в</w:t>
      </w:r>
      <w:r w:rsidR="00EA4B51" w:rsidRPr="00BF7644">
        <w:t xml:space="preserve"> </w:t>
      </w:r>
      <w:r w:rsidRPr="00BF7644">
        <w:t>банках,</w:t>
      </w:r>
      <w:r w:rsidR="00EA4B51" w:rsidRPr="00BF7644">
        <w:t xml:space="preserve"> </w:t>
      </w:r>
      <w:r w:rsidRPr="00BF7644">
        <w:t>дополнив</w:t>
      </w:r>
      <w:r w:rsidR="00EA4B51" w:rsidRPr="00BF7644">
        <w:t xml:space="preserve"> </w:t>
      </w:r>
      <w:r w:rsidRPr="00BF7644">
        <w:t>его</w:t>
      </w:r>
      <w:r w:rsidR="00EA4B51" w:rsidRPr="00BF7644">
        <w:t xml:space="preserve"> </w:t>
      </w:r>
      <w:r w:rsidRPr="00BF7644">
        <w:t>рядом</w:t>
      </w:r>
      <w:r w:rsidR="00EA4B51" w:rsidRPr="00BF7644">
        <w:t xml:space="preserve"> </w:t>
      </w:r>
      <w:r w:rsidRPr="00BF7644">
        <w:t>других</w:t>
      </w:r>
      <w:r w:rsidR="00EA4B51" w:rsidRPr="00BF7644">
        <w:t xml:space="preserve"> </w:t>
      </w:r>
      <w:r w:rsidRPr="00BF7644">
        <w:t>новелл.</w:t>
      </w:r>
      <w:r w:rsidR="00EA4B51" w:rsidRPr="00BF7644">
        <w:t xml:space="preserve"> </w:t>
      </w:r>
      <w:r w:rsidRPr="00BF7644">
        <w:t>На</w:t>
      </w:r>
      <w:r w:rsidR="00EA4B51" w:rsidRPr="00BF7644">
        <w:t xml:space="preserve"> </w:t>
      </w:r>
      <w:r w:rsidRPr="00BF7644">
        <w:t>рассмотрение</w:t>
      </w:r>
      <w:r w:rsidR="00EA4B51" w:rsidRPr="00BF7644">
        <w:t xml:space="preserve"> </w:t>
      </w:r>
      <w:r w:rsidRPr="00BF7644">
        <w:t>Думы</w:t>
      </w:r>
      <w:r w:rsidR="00EA4B51" w:rsidRPr="00BF7644">
        <w:t xml:space="preserve"> </w:t>
      </w:r>
      <w:r w:rsidRPr="00BF7644">
        <w:t>его</w:t>
      </w:r>
      <w:r w:rsidR="00EA4B51" w:rsidRPr="00BF7644">
        <w:t xml:space="preserve"> </w:t>
      </w:r>
      <w:r w:rsidRPr="00BF7644">
        <w:t>планируется</w:t>
      </w:r>
      <w:r w:rsidR="00EA4B51" w:rsidRPr="00BF7644">
        <w:t xml:space="preserve"> </w:t>
      </w:r>
      <w:r w:rsidRPr="00BF7644">
        <w:t>вынести</w:t>
      </w:r>
      <w:r w:rsidR="00EA4B51" w:rsidRPr="00BF7644">
        <w:t xml:space="preserve"> </w:t>
      </w:r>
      <w:r w:rsidRPr="00BF7644">
        <w:t>14</w:t>
      </w:r>
      <w:r w:rsidR="00EA4B51" w:rsidRPr="00BF7644">
        <w:t xml:space="preserve"> </w:t>
      </w:r>
      <w:r w:rsidRPr="00BF7644">
        <w:t>декабря.</w:t>
      </w:r>
      <w:bookmarkEnd w:id="96"/>
    </w:p>
    <w:p w:rsidR="00840307" w:rsidRPr="00BF7644" w:rsidRDefault="00840307" w:rsidP="00840307">
      <w:r w:rsidRPr="00BF7644">
        <w:t>В</w:t>
      </w:r>
      <w:r w:rsidR="00EA4B51" w:rsidRPr="00BF7644">
        <w:t xml:space="preserve"> </w:t>
      </w:r>
      <w:r w:rsidRPr="00BF7644">
        <w:t>настоящее</w:t>
      </w:r>
      <w:r w:rsidR="00EA4B51" w:rsidRPr="00BF7644">
        <w:t xml:space="preserve"> </w:t>
      </w:r>
      <w:r w:rsidRPr="00BF7644">
        <w:t>время</w:t>
      </w:r>
      <w:r w:rsidR="00EA4B51" w:rsidRPr="00BF7644">
        <w:t xml:space="preserve"> </w:t>
      </w:r>
      <w:r w:rsidRPr="00BF7644">
        <w:t>страхованию</w:t>
      </w:r>
      <w:r w:rsidR="00EA4B51" w:rsidRPr="00BF7644">
        <w:t xml:space="preserve"> </w:t>
      </w:r>
      <w:r w:rsidRPr="00BF7644">
        <w:t>подлежат</w:t>
      </w:r>
      <w:r w:rsidR="00EA4B51" w:rsidRPr="00BF7644">
        <w:t xml:space="preserve"> </w:t>
      </w:r>
      <w:r w:rsidRPr="00BF7644">
        <w:t>вклады</w:t>
      </w:r>
      <w:r w:rsidR="00EA4B51" w:rsidRPr="00BF7644">
        <w:t xml:space="preserve"> </w:t>
      </w:r>
      <w:r w:rsidRPr="00BF7644">
        <w:t>малых</w:t>
      </w:r>
      <w:r w:rsidR="00EA4B51" w:rsidRPr="00BF7644">
        <w:t xml:space="preserve"> </w:t>
      </w:r>
      <w:r w:rsidRPr="00BF7644">
        <w:t>предприятий,</w:t>
      </w:r>
      <w:r w:rsidR="00EA4B51" w:rsidRPr="00BF7644">
        <w:t xml:space="preserve"> </w:t>
      </w:r>
      <w:r w:rsidRPr="00BF7644">
        <w:t>сведения</w:t>
      </w:r>
      <w:r w:rsidR="00EA4B51" w:rsidRPr="00BF7644">
        <w:t xml:space="preserve"> </w:t>
      </w:r>
      <w:r w:rsidRPr="00BF7644">
        <w:t>о</w:t>
      </w:r>
      <w:r w:rsidR="00EA4B51" w:rsidRPr="00BF7644">
        <w:t xml:space="preserve"> </w:t>
      </w:r>
      <w:r w:rsidRPr="00BF7644">
        <w:t>которых</w:t>
      </w:r>
      <w:r w:rsidR="00EA4B51" w:rsidRPr="00BF7644">
        <w:t xml:space="preserve"> </w:t>
      </w:r>
      <w:r w:rsidRPr="00BF7644">
        <w:t>содержатся</w:t>
      </w:r>
      <w:r w:rsidR="00EA4B51" w:rsidRPr="00BF7644">
        <w:t xml:space="preserve"> </w:t>
      </w:r>
      <w:r w:rsidRPr="00BF7644">
        <w:t>в</w:t>
      </w:r>
      <w:r w:rsidR="00EA4B51" w:rsidRPr="00BF7644">
        <w:t xml:space="preserve"> </w:t>
      </w:r>
      <w:r w:rsidRPr="00BF7644">
        <w:t>реестре</w:t>
      </w:r>
      <w:r w:rsidR="00EA4B51" w:rsidRPr="00BF7644">
        <w:t xml:space="preserve"> </w:t>
      </w:r>
      <w:r w:rsidRPr="00BF7644">
        <w:t>субъектов</w:t>
      </w:r>
      <w:r w:rsidR="00EA4B51" w:rsidRPr="00BF7644">
        <w:t xml:space="preserve"> </w:t>
      </w:r>
      <w:r w:rsidRPr="00BF7644">
        <w:t>малого</w:t>
      </w:r>
      <w:r w:rsidR="00EA4B51" w:rsidRPr="00BF7644">
        <w:t xml:space="preserve"> </w:t>
      </w:r>
      <w:r w:rsidRPr="00BF7644">
        <w:t>и</w:t>
      </w:r>
      <w:r w:rsidR="00EA4B51" w:rsidRPr="00BF7644">
        <w:t xml:space="preserve"> </w:t>
      </w:r>
      <w:r w:rsidRPr="00BF7644">
        <w:t>среднего</w:t>
      </w:r>
      <w:r w:rsidR="00EA4B51" w:rsidRPr="00BF7644">
        <w:t xml:space="preserve"> </w:t>
      </w:r>
      <w:r w:rsidRPr="00BF7644">
        <w:t>предпринимательства</w:t>
      </w:r>
      <w:r w:rsidR="00EA4B51" w:rsidRPr="00BF7644">
        <w:t xml:space="preserve"> </w:t>
      </w:r>
      <w:r w:rsidRPr="00BF7644">
        <w:t>(МСП),</w:t>
      </w:r>
      <w:r w:rsidR="00EA4B51" w:rsidRPr="00BF7644">
        <w:t xml:space="preserve"> </w:t>
      </w:r>
      <w:r w:rsidRPr="00BF7644">
        <w:t>а</w:t>
      </w:r>
      <w:r w:rsidR="00EA4B51" w:rsidRPr="00BF7644">
        <w:t xml:space="preserve"> </w:t>
      </w:r>
      <w:r w:rsidRPr="00BF7644">
        <w:t>также</w:t>
      </w:r>
      <w:r w:rsidR="00EA4B51" w:rsidRPr="00BF7644">
        <w:t xml:space="preserve"> </w:t>
      </w:r>
      <w:r w:rsidRPr="00BF7644">
        <w:t>отдельных</w:t>
      </w:r>
      <w:r w:rsidR="00EA4B51" w:rsidRPr="00BF7644">
        <w:t xml:space="preserve"> </w:t>
      </w:r>
      <w:r w:rsidRPr="00BF7644">
        <w:t>видов</w:t>
      </w:r>
      <w:r w:rsidR="00EA4B51" w:rsidRPr="00BF7644">
        <w:t xml:space="preserve"> </w:t>
      </w:r>
      <w:r w:rsidRPr="00BF7644">
        <w:t>некоммерческих</w:t>
      </w:r>
      <w:r w:rsidR="00EA4B51" w:rsidRPr="00BF7644">
        <w:t xml:space="preserve"> </w:t>
      </w:r>
      <w:r w:rsidRPr="00BF7644">
        <w:t>организаций.</w:t>
      </w:r>
      <w:r w:rsidR="00EA4B51" w:rsidRPr="00BF7644">
        <w:t xml:space="preserve"> </w:t>
      </w:r>
      <w:r w:rsidRPr="00BF7644">
        <w:t>Лимит</w:t>
      </w:r>
      <w:r w:rsidR="00EA4B51" w:rsidRPr="00BF7644">
        <w:t xml:space="preserve"> </w:t>
      </w:r>
      <w:r w:rsidRPr="00BF7644">
        <w:t>страхового</w:t>
      </w:r>
      <w:r w:rsidR="00EA4B51" w:rsidRPr="00BF7644">
        <w:t xml:space="preserve"> </w:t>
      </w:r>
      <w:r w:rsidRPr="00BF7644">
        <w:t>возмещения</w:t>
      </w:r>
      <w:r w:rsidR="00EA4B51" w:rsidRPr="00BF7644">
        <w:t xml:space="preserve"> </w:t>
      </w:r>
      <w:r w:rsidRPr="00BF7644">
        <w:t>составляет</w:t>
      </w:r>
      <w:r w:rsidR="00EA4B51" w:rsidRPr="00BF7644">
        <w:t xml:space="preserve"> </w:t>
      </w:r>
      <w:r w:rsidRPr="00BF7644">
        <w:t>1,4</w:t>
      </w:r>
      <w:r w:rsidR="00EA4B51" w:rsidRPr="00BF7644">
        <w:t xml:space="preserve"> </w:t>
      </w:r>
      <w:r w:rsidRPr="00BF7644">
        <w:t>миллиона</w:t>
      </w:r>
      <w:r w:rsidR="00EA4B51" w:rsidRPr="00BF7644">
        <w:t xml:space="preserve"> </w:t>
      </w:r>
      <w:r w:rsidRPr="00BF7644">
        <w:t>рублей.</w:t>
      </w:r>
    </w:p>
    <w:p w:rsidR="00840307" w:rsidRPr="00BF7644" w:rsidRDefault="00840307" w:rsidP="00840307">
      <w:r w:rsidRPr="00BF7644">
        <w:t>Законопроект</w:t>
      </w:r>
      <w:r w:rsidR="00EA4B51" w:rsidRPr="00BF7644">
        <w:t xml:space="preserve"> </w:t>
      </w:r>
      <w:r w:rsidRPr="00BF7644">
        <w:t>включает</w:t>
      </w:r>
      <w:r w:rsidR="00EA4B51" w:rsidRPr="00BF7644">
        <w:t xml:space="preserve"> </w:t>
      </w:r>
      <w:r w:rsidRPr="00BF7644">
        <w:t>в</w:t>
      </w:r>
      <w:r w:rsidR="00EA4B51" w:rsidRPr="00BF7644">
        <w:t xml:space="preserve"> </w:t>
      </w:r>
      <w:r w:rsidRPr="00BF7644">
        <w:t>этот</w:t>
      </w:r>
      <w:r w:rsidR="00EA4B51" w:rsidRPr="00BF7644">
        <w:t xml:space="preserve"> </w:t>
      </w:r>
      <w:r w:rsidRPr="00BF7644">
        <w:t>перечень</w:t>
      </w:r>
      <w:r w:rsidR="00EA4B51" w:rsidRPr="00BF7644">
        <w:t xml:space="preserve"> </w:t>
      </w:r>
      <w:r w:rsidRPr="00BF7644">
        <w:t>средние</w:t>
      </w:r>
      <w:r w:rsidR="00EA4B51" w:rsidRPr="00BF7644">
        <w:t xml:space="preserve"> </w:t>
      </w:r>
      <w:r w:rsidRPr="00BF7644">
        <w:t>предприятия,</w:t>
      </w:r>
      <w:r w:rsidR="00EA4B51" w:rsidRPr="00BF7644">
        <w:t xml:space="preserve"> </w:t>
      </w:r>
      <w:r w:rsidRPr="00BF7644">
        <w:t>находящиеся</w:t>
      </w:r>
      <w:r w:rsidR="00EA4B51" w:rsidRPr="00BF7644">
        <w:t xml:space="preserve"> </w:t>
      </w:r>
      <w:r w:rsidRPr="00BF7644">
        <w:t>в</w:t>
      </w:r>
      <w:r w:rsidR="00EA4B51" w:rsidRPr="00BF7644">
        <w:t xml:space="preserve"> </w:t>
      </w:r>
      <w:r w:rsidRPr="00BF7644">
        <w:t>реестре</w:t>
      </w:r>
      <w:r w:rsidR="00EA4B51" w:rsidRPr="00BF7644">
        <w:t xml:space="preserve"> </w:t>
      </w:r>
      <w:r w:rsidRPr="00BF7644">
        <w:t>МСП,</w:t>
      </w:r>
      <w:r w:rsidR="00EA4B51" w:rsidRPr="00BF7644">
        <w:t xml:space="preserve"> </w:t>
      </w:r>
      <w:r w:rsidRPr="00BF7644">
        <w:t>а</w:t>
      </w:r>
      <w:r w:rsidR="00EA4B51" w:rsidRPr="00BF7644">
        <w:t xml:space="preserve"> </w:t>
      </w:r>
      <w:r w:rsidRPr="00BF7644">
        <w:t>также</w:t>
      </w:r>
      <w:r w:rsidR="00EA4B51" w:rsidRPr="00BF7644">
        <w:t xml:space="preserve"> </w:t>
      </w:r>
      <w:r w:rsidRPr="00BF7644">
        <w:t>социально</w:t>
      </w:r>
      <w:r w:rsidR="00EA4B51" w:rsidRPr="00BF7644">
        <w:t xml:space="preserve"> </w:t>
      </w:r>
      <w:r w:rsidRPr="00BF7644">
        <w:t>ориентированные</w:t>
      </w:r>
      <w:r w:rsidR="00EA4B51" w:rsidRPr="00BF7644">
        <w:t xml:space="preserve"> </w:t>
      </w:r>
      <w:r w:rsidRPr="00BF7644">
        <w:t>некоммерческие</w:t>
      </w:r>
      <w:r w:rsidR="00EA4B51" w:rsidRPr="00BF7644">
        <w:t xml:space="preserve"> </w:t>
      </w:r>
      <w:r w:rsidRPr="00BF7644">
        <w:t>организации,</w:t>
      </w:r>
      <w:r w:rsidR="00EA4B51" w:rsidRPr="00BF7644">
        <w:t xml:space="preserve"> </w:t>
      </w:r>
      <w:r w:rsidRPr="00BF7644">
        <w:t>профсоюзы</w:t>
      </w:r>
      <w:r w:rsidR="00EA4B51" w:rsidRPr="00BF7644">
        <w:t xml:space="preserve"> </w:t>
      </w:r>
      <w:r w:rsidRPr="00BF7644">
        <w:t>и</w:t>
      </w:r>
      <w:r w:rsidR="00EA4B51" w:rsidRPr="00BF7644">
        <w:t xml:space="preserve"> </w:t>
      </w:r>
      <w:r w:rsidRPr="00BF7644">
        <w:t>профсоюзные</w:t>
      </w:r>
      <w:r w:rsidR="00EA4B51" w:rsidRPr="00BF7644">
        <w:t xml:space="preserve"> </w:t>
      </w:r>
      <w:r w:rsidRPr="00BF7644">
        <w:t>организации.</w:t>
      </w:r>
      <w:r w:rsidR="00EA4B51" w:rsidRPr="00BF7644">
        <w:t xml:space="preserve"> </w:t>
      </w:r>
      <w:r w:rsidRPr="00BF7644">
        <w:t>Также</w:t>
      </w:r>
      <w:r w:rsidR="00EA4B51" w:rsidRPr="00BF7644">
        <w:t xml:space="preserve"> </w:t>
      </w:r>
      <w:r w:rsidRPr="00BF7644">
        <w:t>он</w:t>
      </w:r>
      <w:r w:rsidR="00EA4B51" w:rsidRPr="00BF7644">
        <w:t xml:space="preserve"> </w:t>
      </w:r>
      <w:r w:rsidRPr="00BF7644">
        <w:t>предусматривает</w:t>
      </w:r>
      <w:r w:rsidR="00EA4B51" w:rsidRPr="00BF7644">
        <w:t xml:space="preserve"> </w:t>
      </w:r>
      <w:r w:rsidRPr="00BF7644">
        <w:t>распространение</w:t>
      </w:r>
      <w:r w:rsidR="00EA4B51" w:rsidRPr="00BF7644">
        <w:t xml:space="preserve"> </w:t>
      </w:r>
      <w:r w:rsidRPr="00BF7644">
        <w:t>ССВ</w:t>
      </w:r>
      <w:r w:rsidR="00EA4B51" w:rsidRPr="00BF7644">
        <w:t xml:space="preserve"> </w:t>
      </w:r>
      <w:r w:rsidRPr="00BF7644">
        <w:t>на</w:t>
      </w:r>
      <w:r w:rsidR="00EA4B51" w:rsidRPr="00BF7644">
        <w:t xml:space="preserve"> </w:t>
      </w:r>
      <w:r w:rsidRPr="00BF7644">
        <w:t>денежные</w:t>
      </w:r>
      <w:r w:rsidR="00EA4B51" w:rsidRPr="00BF7644">
        <w:t xml:space="preserve"> </w:t>
      </w:r>
      <w:r w:rsidRPr="00BF7644">
        <w:t>средства,</w:t>
      </w:r>
      <w:r w:rsidR="00EA4B51" w:rsidRPr="00BF7644">
        <w:t xml:space="preserve"> </w:t>
      </w:r>
      <w:r w:rsidRPr="00BF7644">
        <w:t>размещенные</w:t>
      </w:r>
      <w:r w:rsidR="00EA4B51" w:rsidRPr="00BF7644">
        <w:t xml:space="preserve"> </w:t>
      </w:r>
      <w:r w:rsidRPr="00BF7644">
        <w:t>на</w:t>
      </w:r>
      <w:r w:rsidR="00EA4B51" w:rsidRPr="00BF7644">
        <w:t xml:space="preserve"> </w:t>
      </w:r>
      <w:r w:rsidRPr="00BF7644">
        <w:t>банковских</w:t>
      </w:r>
      <w:r w:rsidR="00EA4B51" w:rsidRPr="00BF7644">
        <w:t xml:space="preserve"> </w:t>
      </w:r>
      <w:r w:rsidRPr="00BF7644">
        <w:t>счетах</w:t>
      </w:r>
      <w:r w:rsidR="00EA4B51" w:rsidRPr="00BF7644">
        <w:t xml:space="preserve"> </w:t>
      </w:r>
      <w:r w:rsidRPr="00BF7644">
        <w:t>(во</w:t>
      </w:r>
      <w:r w:rsidR="00EA4B51" w:rsidRPr="00BF7644">
        <w:t xml:space="preserve"> </w:t>
      </w:r>
      <w:r w:rsidRPr="00BF7644">
        <w:t>вкладах)</w:t>
      </w:r>
      <w:r w:rsidR="00EA4B51" w:rsidRPr="00BF7644">
        <w:t xml:space="preserve"> </w:t>
      </w:r>
      <w:r w:rsidRPr="00BF7644">
        <w:t>адвокатов,</w:t>
      </w:r>
      <w:r w:rsidR="00EA4B51" w:rsidRPr="00BF7644">
        <w:t xml:space="preserve"> </w:t>
      </w:r>
      <w:r w:rsidRPr="00BF7644">
        <w:t>нотариусов</w:t>
      </w:r>
      <w:r w:rsidR="00EA4B51" w:rsidRPr="00BF7644">
        <w:t xml:space="preserve"> </w:t>
      </w:r>
      <w:r w:rsidRPr="00BF7644">
        <w:t>и</w:t>
      </w:r>
      <w:r w:rsidR="00EA4B51" w:rsidRPr="00BF7644">
        <w:t xml:space="preserve"> </w:t>
      </w:r>
      <w:r w:rsidRPr="00BF7644">
        <w:t>иных</w:t>
      </w:r>
      <w:r w:rsidR="00EA4B51" w:rsidRPr="00BF7644">
        <w:t xml:space="preserve"> </w:t>
      </w:r>
      <w:r w:rsidRPr="00BF7644">
        <w:t>лиц,</w:t>
      </w:r>
      <w:r w:rsidR="00EA4B51" w:rsidRPr="00BF7644">
        <w:t xml:space="preserve"> </w:t>
      </w:r>
      <w:r w:rsidRPr="00BF7644">
        <w:t>которые</w:t>
      </w:r>
      <w:r w:rsidR="00EA4B51" w:rsidRPr="00BF7644">
        <w:t xml:space="preserve"> </w:t>
      </w:r>
      <w:r w:rsidRPr="00BF7644">
        <w:t>открыты</w:t>
      </w:r>
      <w:r w:rsidR="00EA4B51" w:rsidRPr="00BF7644">
        <w:t xml:space="preserve"> </w:t>
      </w:r>
      <w:r w:rsidRPr="00BF7644">
        <w:t>для</w:t>
      </w:r>
      <w:r w:rsidR="00EA4B51" w:rsidRPr="00BF7644">
        <w:t xml:space="preserve"> </w:t>
      </w:r>
      <w:r w:rsidRPr="00BF7644">
        <w:t>осуществления</w:t>
      </w:r>
      <w:r w:rsidR="00EA4B51" w:rsidRPr="00BF7644">
        <w:t xml:space="preserve"> </w:t>
      </w:r>
      <w:r w:rsidRPr="00BF7644">
        <w:t>профессиональной</w:t>
      </w:r>
      <w:r w:rsidR="00EA4B51" w:rsidRPr="00BF7644">
        <w:t xml:space="preserve"> </w:t>
      </w:r>
      <w:r w:rsidRPr="00BF7644">
        <w:t>деятельности.</w:t>
      </w:r>
    </w:p>
    <w:p w:rsidR="00840307" w:rsidRPr="00BF7644" w:rsidRDefault="00EA4B51" w:rsidP="00840307">
      <w:r w:rsidRPr="00BF7644">
        <w:t>«</w:t>
      </w:r>
      <w:r w:rsidR="00840307" w:rsidRPr="00BF7644">
        <w:t>Средние</w:t>
      </w:r>
      <w:r w:rsidRPr="00BF7644">
        <w:t xml:space="preserve"> </w:t>
      </w:r>
      <w:r w:rsidR="00840307" w:rsidRPr="00BF7644">
        <w:t>предприятия,</w:t>
      </w:r>
      <w:r w:rsidRPr="00BF7644">
        <w:t xml:space="preserve"> </w:t>
      </w:r>
      <w:r w:rsidR="00840307" w:rsidRPr="00BF7644">
        <w:t>адвокаты,</w:t>
      </w:r>
      <w:r w:rsidRPr="00BF7644">
        <w:t xml:space="preserve"> </w:t>
      </w:r>
      <w:r w:rsidR="00840307" w:rsidRPr="00BF7644">
        <w:t>нотариусы,</w:t>
      </w:r>
      <w:r w:rsidRPr="00BF7644">
        <w:t xml:space="preserve"> </w:t>
      </w:r>
      <w:r w:rsidR="00840307" w:rsidRPr="00BF7644">
        <w:t>оценщики,</w:t>
      </w:r>
      <w:r w:rsidRPr="00BF7644">
        <w:t xml:space="preserve"> </w:t>
      </w:r>
      <w:r w:rsidR="00840307" w:rsidRPr="00BF7644">
        <w:t>профсоюзы</w:t>
      </w:r>
      <w:r w:rsidRPr="00BF7644">
        <w:t xml:space="preserve"> </w:t>
      </w:r>
      <w:r w:rsidR="00840307" w:rsidRPr="00BF7644">
        <w:t>и</w:t>
      </w:r>
      <w:r w:rsidRPr="00BF7644">
        <w:t xml:space="preserve"> </w:t>
      </w:r>
      <w:r w:rsidR="00840307" w:rsidRPr="00BF7644">
        <w:t>общественно</w:t>
      </w:r>
      <w:r w:rsidRPr="00BF7644">
        <w:t xml:space="preserve"> </w:t>
      </w:r>
      <w:r w:rsidR="00840307" w:rsidRPr="00BF7644">
        <w:t>значимые</w:t>
      </w:r>
      <w:r w:rsidRPr="00BF7644">
        <w:t xml:space="preserve"> </w:t>
      </w:r>
      <w:r w:rsidR="00840307" w:rsidRPr="00BF7644">
        <w:t>предприятия,</w:t>
      </w:r>
      <w:r w:rsidRPr="00BF7644">
        <w:t xml:space="preserve"> </w:t>
      </w:r>
      <w:r w:rsidR="00840307" w:rsidRPr="00BF7644">
        <w:t>внесенные</w:t>
      </w:r>
      <w:r w:rsidRPr="00BF7644">
        <w:t xml:space="preserve"> </w:t>
      </w:r>
      <w:r w:rsidR="00840307" w:rsidRPr="00BF7644">
        <w:t>в</w:t>
      </w:r>
      <w:r w:rsidRPr="00BF7644">
        <w:t xml:space="preserve"> </w:t>
      </w:r>
      <w:r w:rsidR="00840307" w:rsidRPr="00BF7644">
        <w:t>реестр</w:t>
      </w:r>
      <w:r w:rsidRPr="00BF7644">
        <w:t xml:space="preserve"> </w:t>
      </w:r>
      <w:r w:rsidR="00840307" w:rsidRPr="00BF7644">
        <w:t>Минэка,</w:t>
      </w:r>
      <w:r w:rsidRPr="00BF7644">
        <w:t xml:space="preserve"> </w:t>
      </w:r>
      <w:r w:rsidR="00840307" w:rsidRPr="00BF7644">
        <w:t>Минюста,</w:t>
      </w:r>
      <w:r w:rsidRPr="00BF7644">
        <w:t xml:space="preserve"> </w:t>
      </w:r>
      <w:r w:rsidR="00840307" w:rsidRPr="00BF7644">
        <w:t>например,</w:t>
      </w:r>
      <w:r w:rsidRPr="00BF7644">
        <w:t xml:space="preserve"> </w:t>
      </w:r>
      <w:r w:rsidR="00840307" w:rsidRPr="00BF7644">
        <w:t>частные</w:t>
      </w:r>
      <w:r w:rsidRPr="00BF7644">
        <w:t xml:space="preserve"> </w:t>
      </w:r>
      <w:r w:rsidR="00840307" w:rsidRPr="00BF7644">
        <w:t>школы,</w:t>
      </w:r>
      <w:r w:rsidRPr="00BF7644">
        <w:t xml:space="preserve"> </w:t>
      </w:r>
      <w:r w:rsidR="00840307" w:rsidRPr="00BF7644">
        <w:t>будут</w:t>
      </w:r>
      <w:r w:rsidRPr="00BF7644">
        <w:t xml:space="preserve"> </w:t>
      </w:r>
      <w:r w:rsidR="00840307" w:rsidRPr="00BF7644">
        <w:t>иметь</w:t>
      </w:r>
      <w:r w:rsidRPr="00BF7644">
        <w:t xml:space="preserve"> </w:t>
      </w:r>
      <w:r w:rsidR="00840307" w:rsidRPr="00BF7644">
        <w:t>право</w:t>
      </w:r>
      <w:r w:rsidRPr="00BF7644">
        <w:t xml:space="preserve"> </w:t>
      </w:r>
      <w:r w:rsidR="00840307" w:rsidRPr="00BF7644">
        <w:t>на</w:t>
      </w:r>
      <w:r w:rsidRPr="00BF7644">
        <w:t xml:space="preserve"> </w:t>
      </w:r>
      <w:r w:rsidR="00840307" w:rsidRPr="00BF7644">
        <w:t>получение</w:t>
      </w:r>
      <w:r w:rsidRPr="00BF7644">
        <w:t xml:space="preserve"> </w:t>
      </w:r>
      <w:r w:rsidR="00840307" w:rsidRPr="00BF7644">
        <w:t>соответствующих</w:t>
      </w:r>
      <w:r w:rsidRPr="00BF7644">
        <w:t xml:space="preserve"> </w:t>
      </w:r>
      <w:r w:rsidR="00840307" w:rsidRPr="00BF7644">
        <w:t>выплат</w:t>
      </w:r>
      <w:r w:rsidRPr="00BF7644">
        <w:t xml:space="preserve"> </w:t>
      </w:r>
      <w:r w:rsidR="00840307" w:rsidRPr="00BF7644">
        <w:t>от</w:t>
      </w:r>
      <w:r w:rsidRPr="00BF7644">
        <w:t xml:space="preserve"> </w:t>
      </w:r>
      <w:r w:rsidR="00840307" w:rsidRPr="00BF7644">
        <w:t>Агентства</w:t>
      </w:r>
      <w:r w:rsidRPr="00BF7644">
        <w:t xml:space="preserve"> </w:t>
      </w:r>
      <w:r w:rsidR="00840307" w:rsidRPr="00BF7644">
        <w:t>по</w:t>
      </w:r>
      <w:r w:rsidRPr="00BF7644">
        <w:t xml:space="preserve"> </w:t>
      </w:r>
      <w:r w:rsidR="00840307" w:rsidRPr="00BF7644">
        <w:t>страхованию</w:t>
      </w:r>
      <w:r w:rsidRPr="00BF7644">
        <w:t xml:space="preserve"> </w:t>
      </w:r>
      <w:r w:rsidR="00840307" w:rsidRPr="00BF7644">
        <w:t>вкладов</w:t>
      </w:r>
      <w:r w:rsidRPr="00BF7644">
        <w:t xml:space="preserve"> </w:t>
      </w:r>
      <w:r w:rsidR="00840307" w:rsidRPr="00BF7644">
        <w:t>в</w:t>
      </w:r>
      <w:r w:rsidRPr="00BF7644">
        <w:t xml:space="preserve"> </w:t>
      </w:r>
      <w:r w:rsidR="00840307" w:rsidRPr="00BF7644">
        <w:t>случае</w:t>
      </w:r>
      <w:r w:rsidRPr="00BF7644">
        <w:t xml:space="preserve"> </w:t>
      </w:r>
      <w:r w:rsidR="00840307" w:rsidRPr="00BF7644">
        <w:t>банкротства</w:t>
      </w:r>
      <w:r w:rsidRPr="00BF7644">
        <w:t xml:space="preserve"> </w:t>
      </w:r>
      <w:r w:rsidR="00840307" w:rsidRPr="00BF7644">
        <w:t>кредитной</w:t>
      </w:r>
      <w:r w:rsidRPr="00BF7644">
        <w:t xml:space="preserve"> </w:t>
      </w:r>
      <w:r w:rsidR="00840307" w:rsidRPr="00BF7644">
        <w:t>организации</w:t>
      </w:r>
      <w:r w:rsidRPr="00BF7644">
        <w:t>»</w:t>
      </w:r>
      <w:r w:rsidR="00840307" w:rsidRPr="00BF7644">
        <w:t>,</w:t>
      </w:r>
      <w:r w:rsidRPr="00BF7644">
        <w:t xml:space="preserve"> </w:t>
      </w:r>
      <w:r w:rsidR="00840307" w:rsidRPr="00BF7644">
        <w:t>-</w:t>
      </w:r>
      <w:r w:rsidRPr="00BF7644">
        <w:t xml:space="preserve"> </w:t>
      </w:r>
      <w:r w:rsidR="00840307" w:rsidRPr="00BF7644">
        <w:t>пояснил</w:t>
      </w:r>
      <w:r w:rsidRPr="00BF7644">
        <w:t xml:space="preserve"> </w:t>
      </w:r>
      <w:r w:rsidR="00840307" w:rsidRPr="00BF7644">
        <w:t>на</w:t>
      </w:r>
      <w:r w:rsidRPr="00BF7644">
        <w:t xml:space="preserve"> </w:t>
      </w:r>
      <w:r w:rsidR="00840307" w:rsidRPr="00BF7644">
        <w:t>заседании</w:t>
      </w:r>
      <w:r w:rsidRPr="00BF7644">
        <w:t xml:space="preserve"> </w:t>
      </w:r>
      <w:r w:rsidR="00840307" w:rsidRPr="00BF7644">
        <w:t>комитета</w:t>
      </w:r>
      <w:r w:rsidRPr="00BF7644">
        <w:t xml:space="preserve"> </w:t>
      </w:r>
      <w:r w:rsidR="00840307" w:rsidRPr="00BF7644">
        <w:t>его</w:t>
      </w:r>
      <w:r w:rsidRPr="00BF7644">
        <w:t xml:space="preserve"> </w:t>
      </w:r>
      <w:r w:rsidR="00840307" w:rsidRPr="00BF7644">
        <w:t>глава</w:t>
      </w:r>
      <w:r w:rsidRPr="00BF7644">
        <w:t xml:space="preserve"> </w:t>
      </w:r>
      <w:r w:rsidR="00840307" w:rsidRPr="00BF7644">
        <w:t>Анатолий</w:t>
      </w:r>
      <w:r w:rsidRPr="00BF7644">
        <w:t xml:space="preserve"> </w:t>
      </w:r>
      <w:r w:rsidR="00840307" w:rsidRPr="00BF7644">
        <w:t>Аксаков.</w:t>
      </w:r>
    </w:p>
    <w:p w:rsidR="00840307" w:rsidRPr="00BF7644" w:rsidRDefault="00840307" w:rsidP="00840307">
      <w:r w:rsidRPr="00BF7644">
        <w:t>Комитет</w:t>
      </w:r>
      <w:r w:rsidR="00EA4B51" w:rsidRPr="00BF7644">
        <w:t xml:space="preserve"> </w:t>
      </w:r>
      <w:r w:rsidRPr="00BF7644">
        <w:t>поддержал</w:t>
      </w:r>
      <w:r w:rsidR="00EA4B51" w:rsidRPr="00BF7644">
        <w:t xml:space="preserve"> </w:t>
      </w:r>
      <w:r w:rsidRPr="00BF7644">
        <w:t>ряд</w:t>
      </w:r>
      <w:r w:rsidR="00EA4B51" w:rsidRPr="00BF7644">
        <w:t xml:space="preserve"> </w:t>
      </w:r>
      <w:r w:rsidRPr="00BF7644">
        <w:t>дополнительных</w:t>
      </w:r>
      <w:r w:rsidR="00EA4B51" w:rsidRPr="00BF7644">
        <w:t xml:space="preserve"> </w:t>
      </w:r>
      <w:r w:rsidRPr="00BF7644">
        <w:t>поправок</w:t>
      </w:r>
      <w:r w:rsidR="00EA4B51" w:rsidRPr="00BF7644">
        <w:t xml:space="preserve"> </w:t>
      </w:r>
      <w:r w:rsidRPr="00BF7644">
        <w:t>к</w:t>
      </w:r>
      <w:r w:rsidR="00EA4B51" w:rsidRPr="00BF7644">
        <w:t xml:space="preserve"> </w:t>
      </w:r>
      <w:r w:rsidRPr="00BF7644">
        <w:t>законопроекту,</w:t>
      </w:r>
      <w:r w:rsidR="00EA4B51" w:rsidRPr="00BF7644">
        <w:t xml:space="preserve"> </w:t>
      </w:r>
      <w:r w:rsidRPr="00BF7644">
        <w:t>которые,</w:t>
      </w:r>
      <w:r w:rsidR="00EA4B51" w:rsidRPr="00BF7644">
        <w:t xml:space="preserve"> </w:t>
      </w:r>
      <w:r w:rsidRPr="00BF7644">
        <w:t>по</w:t>
      </w:r>
      <w:r w:rsidR="00EA4B51" w:rsidRPr="00BF7644">
        <w:t xml:space="preserve"> </w:t>
      </w:r>
      <w:r w:rsidRPr="00BF7644">
        <w:t>словам</w:t>
      </w:r>
      <w:r w:rsidR="00EA4B51" w:rsidRPr="00BF7644">
        <w:t xml:space="preserve"> </w:t>
      </w:r>
      <w:r w:rsidRPr="00BF7644">
        <w:t>зампреда</w:t>
      </w:r>
      <w:r w:rsidR="00EA4B51" w:rsidRPr="00BF7644">
        <w:t xml:space="preserve"> </w:t>
      </w:r>
      <w:r w:rsidRPr="00BF7644">
        <w:t>Банка</w:t>
      </w:r>
      <w:r w:rsidR="00EA4B51" w:rsidRPr="00BF7644">
        <w:t xml:space="preserve"> </w:t>
      </w:r>
      <w:r w:rsidRPr="00BF7644">
        <w:t>России</w:t>
      </w:r>
      <w:r w:rsidR="00EA4B51" w:rsidRPr="00BF7644">
        <w:t xml:space="preserve"> </w:t>
      </w:r>
      <w:r w:rsidRPr="00BF7644">
        <w:t>Алексея</w:t>
      </w:r>
      <w:r w:rsidR="00EA4B51" w:rsidRPr="00BF7644">
        <w:t xml:space="preserve"> </w:t>
      </w:r>
      <w:r w:rsidRPr="00BF7644">
        <w:t>Гузнова,</w:t>
      </w:r>
      <w:r w:rsidR="00EA4B51" w:rsidRPr="00BF7644">
        <w:t xml:space="preserve"> </w:t>
      </w:r>
      <w:r w:rsidRPr="00BF7644">
        <w:t>решают</w:t>
      </w:r>
      <w:r w:rsidR="00EA4B51" w:rsidRPr="00BF7644">
        <w:t xml:space="preserve"> </w:t>
      </w:r>
      <w:r w:rsidRPr="00BF7644">
        <w:t>несколько</w:t>
      </w:r>
      <w:r w:rsidR="00EA4B51" w:rsidRPr="00BF7644">
        <w:t xml:space="preserve"> </w:t>
      </w:r>
      <w:r w:rsidRPr="00BF7644">
        <w:t>других</w:t>
      </w:r>
      <w:r w:rsidR="00EA4B51" w:rsidRPr="00BF7644">
        <w:t xml:space="preserve"> </w:t>
      </w:r>
      <w:r w:rsidRPr="00BF7644">
        <w:t>вопросов.</w:t>
      </w:r>
      <w:r w:rsidR="00EA4B51" w:rsidRPr="00BF7644">
        <w:t xml:space="preserve"> «</w:t>
      </w:r>
      <w:r w:rsidRPr="00BF7644">
        <w:t>Мы</w:t>
      </w:r>
      <w:r w:rsidR="00EA4B51" w:rsidRPr="00BF7644">
        <w:t xml:space="preserve"> </w:t>
      </w:r>
      <w:r w:rsidRPr="00BF7644">
        <w:t>меняем</w:t>
      </w:r>
      <w:r w:rsidR="00EA4B51" w:rsidRPr="00BF7644">
        <w:t xml:space="preserve"> </w:t>
      </w:r>
      <w:r w:rsidRPr="00BF7644">
        <w:t>отношение</w:t>
      </w:r>
      <w:r w:rsidR="00EA4B51" w:rsidRPr="00BF7644">
        <w:t xml:space="preserve"> </w:t>
      </w:r>
      <w:r w:rsidRPr="00BF7644">
        <w:t>к</w:t>
      </w:r>
      <w:r w:rsidR="00EA4B51" w:rsidRPr="00BF7644">
        <w:t xml:space="preserve"> </w:t>
      </w:r>
      <w:r w:rsidRPr="00BF7644">
        <w:t>тому,</w:t>
      </w:r>
      <w:r w:rsidR="00EA4B51" w:rsidRPr="00BF7644">
        <w:t xml:space="preserve"> </w:t>
      </w:r>
      <w:r w:rsidRPr="00BF7644">
        <w:t>как</w:t>
      </w:r>
      <w:r w:rsidR="00EA4B51" w:rsidRPr="00BF7644">
        <w:t xml:space="preserve"> </w:t>
      </w:r>
      <w:r w:rsidRPr="00BF7644">
        <w:t>рассчитываются</w:t>
      </w:r>
      <w:r w:rsidR="00EA4B51" w:rsidRPr="00BF7644">
        <w:t xml:space="preserve"> </w:t>
      </w:r>
      <w:r w:rsidRPr="00BF7644">
        <w:t>взносы</w:t>
      </w:r>
      <w:r w:rsidR="00EA4B51" w:rsidRPr="00BF7644">
        <w:t xml:space="preserve"> </w:t>
      </w:r>
      <w:r w:rsidRPr="00BF7644">
        <w:t>в</w:t>
      </w:r>
      <w:r w:rsidR="00EA4B51" w:rsidRPr="00BF7644">
        <w:t xml:space="preserve"> </w:t>
      </w:r>
      <w:r w:rsidRPr="00BF7644">
        <w:t>систему</w:t>
      </w:r>
      <w:r w:rsidR="00EA4B51" w:rsidRPr="00BF7644">
        <w:t xml:space="preserve"> </w:t>
      </w:r>
      <w:r w:rsidRPr="00BF7644">
        <w:t>страхования</w:t>
      </w:r>
      <w:r w:rsidR="00EA4B51" w:rsidRPr="00BF7644">
        <w:t xml:space="preserve"> </w:t>
      </w:r>
      <w:r w:rsidRPr="00BF7644">
        <w:t>вкладов.</w:t>
      </w:r>
      <w:r w:rsidR="00EA4B51" w:rsidRPr="00BF7644">
        <w:t xml:space="preserve"> </w:t>
      </w:r>
      <w:r w:rsidRPr="00BF7644">
        <w:t>Сохраняется</w:t>
      </w:r>
      <w:r w:rsidR="00EA4B51" w:rsidRPr="00BF7644">
        <w:t xml:space="preserve"> </w:t>
      </w:r>
      <w:r w:rsidRPr="00BF7644">
        <w:t>базовый</w:t>
      </w:r>
      <w:r w:rsidR="00EA4B51" w:rsidRPr="00BF7644">
        <w:t xml:space="preserve"> </w:t>
      </w:r>
      <w:r w:rsidRPr="00BF7644">
        <w:t>страховой</w:t>
      </w:r>
      <w:r w:rsidR="00EA4B51" w:rsidRPr="00BF7644">
        <w:t xml:space="preserve"> </w:t>
      </w:r>
      <w:r w:rsidRPr="00BF7644">
        <w:t>взнос,</w:t>
      </w:r>
      <w:r w:rsidR="00EA4B51" w:rsidRPr="00BF7644">
        <w:t xml:space="preserve"> </w:t>
      </w:r>
      <w:r w:rsidRPr="00BF7644">
        <w:t>но</w:t>
      </w:r>
      <w:r w:rsidR="00EA4B51" w:rsidRPr="00BF7644">
        <w:t xml:space="preserve"> </w:t>
      </w:r>
      <w:r w:rsidRPr="00BF7644">
        <w:t>при</w:t>
      </w:r>
      <w:r w:rsidR="00EA4B51" w:rsidRPr="00BF7644">
        <w:t xml:space="preserve"> </w:t>
      </w:r>
      <w:r w:rsidRPr="00BF7644">
        <w:t>этом</w:t>
      </w:r>
      <w:r w:rsidR="00EA4B51" w:rsidRPr="00BF7644">
        <w:t xml:space="preserve"> </w:t>
      </w:r>
      <w:r w:rsidRPr="00BF7644">
        <w:t>мы</w:t>
      </w:r>
      <w:r w:rsidR="00EA4B51" w:rsidRPr="00BF7644">
        <w:t xml:space="preserve"> </w:t>
      </w:r>
      <w:r w:rsidRPr="00BF7644">
        <w:t>предлагаем</w:t>
      </w:r>
      <w:r w:rsidR="00EA4B51" w:rsidRPr="00BF7644">
        <w:t xml:space="preserve"> </w:t>
      </w:r>
      <w:r w:rsidRPr="00BF7644">
        <w:t>уйти</w:t>
      </w:r>
      <w:r w:rsidR="00EA4B51" w:rsidRPr="00BF7644">
        <w:t xml:space="preserve"> </w:t>
      </w:r>
      <w:r w:rsidRPr="00BF7644">
        <w:t>от</w:t>
      </w:r>
      <w:r w:rsidR="00EA4B51" w:rsidRPr="00BF7644">
        <w:t xml:space="preserve"> </w:t>
      </w:r>
      <w:r w:rsidRPr="00BF7644">
        <w:t>того,</w:t>
      </w:r>
      <w:r w:rsidR="00EA4B51" w:rsidRPr="00BF7644">
        <w:t xml:space="preserve"> </w:t>
      </w:r>
      <w:r w:rsidRPr="00BF7644">
        <w:t>чтобы</w:t>
      </w:r>
      <w:r w:rsidR="00EA4B51" w:rsidRPr="00BF7644">
        <w:t xml:space="preserve"> </w:t>
      </w:r>
      <w:r w:rsidRPr="00BF7644">
        <w:t>выплачивался</w:t>
      </w:r>
      <w:r w:rsidR="00EA4B51" w:rsidRPr="00BF7644">
        <w:t xml:space="preserve"> </w:t>
      </w:r>
      <w:r w:rsidRPr="00BF7644">
        <w:t>дополнительный</w:t>
      </w:r>
      <w:r w:rsidR="00EA4B51" w:rsidRPr="00BF7644">
        <w:t xml:space="preserve"> </w:t>
      </w:r>
      <w:r w:rsidRPr="00BF7644">
        <w:t>страховой</w:t>
      </w:r>
      <w:r w:rsidR="00EA4B51" w:rsidRPr="00BF7644">
        <w:t xml:space="preserve"> </w:t>
      </w:r>
      <w:r w:rsidRPr="00BF7644">
        <w:t>взнос</w:t>
      </w:r>
      <w:r w:rsidR="00EA4B51" w:rsidRPr="00BF7644">
        <w:t xml:space="preserve"> </w:t>
      </w:r>
      <w:r w:rsidRPr="00BF7644">
        <w:t>в</w:t>
      </w:r>
      <w:r w:rsidR="00EA4B51" w:rsidRPr="00BF7644">
        <w:t xml:space="preserve"> </w:t>
      </w:r>
      <w:r w:rsidRPr="00BF7644">
        <w:t>случае,</w:t>
      </w:r>
      <w:r w:rsidR="00EA4B51" w:rsidRPr="00BF7644">
        <w:t xml:space="preserve"> </w:t>
      </w:r>
      <w:r w:rsidRPr="00BF7644">
        <w:t>если</w:t>
      </w:r>
      <w:r w:rsidR="00EA4B51" w:rsidRPr="00BF7644">
        <w:t xml:space="preserve"> </w:t>
      </w:r>
      <w:r w:rsidRPr="00BF7644">
        <w:t>превышается</w:t>
      </w:r>
      <w:r w:rsidR="00EA4B51" w:rsidRPr="00BF7644">
        <w:t xml:space="preserve"> </w:t>
      </w:r>
      <w:r w:rsidRPr="00BF7644">
        <w:t>пороговое</w:t>
      </w:r>
      <w:r w:rsidR="00EA4B51" w:rsidRPr="00BF7644">
        <w:t xml:space="preserve"> </w:t>
      </w:r>
      <w:r w:rsidRPr="00BF7644">
        <w:t>значение</w:t>
      </w:r>
      <w:r w:rsidR="00EA4B51" w:rsidRPr="00BF7644">
        <w:t xml:space="preserve"> </w:t>
      </w:r>
      <w:r w:rsidRPr="00BF7644">
        <w:t>базовой</w:t>
      </w:r>
      <w:r w:rsidR="00EA4B51" w:rsidRPr="00BF7644">
        <w:t xml:space="preserve"> </w:t>
      </w:r>
      <w:r w:rsidRPr="00BF7644">
        <w:t>доходности</w:t>
      </w:r>
      <w:r w:rsidR="00EA4B51" w:rsidRPr="00BF7644">
        <w:t xml:space="preserve"> </w:t>
      </w:r>
      <w:r w:rsidRPr="00BF7644">
        <w:t>по</w:t>
      </w:r>
      <w:r w:rsidR="00EA4B51" w:rsidRPr="00BF7644">
        <w:t xml:space="preserve"> </w:t>
      </w:r>
      <w:r w:rsidRPr="00BF7644">
        <w:t>вкладам</w:t>
      </w:r>
      <w:r w:rsidR="00EA4B51" w:rsidRPr="00BF7644">
        <w:t>»</w:t>
      </w:r>
      <w:r w:rsidRPr="00BF7644">
        <w:t>,</w:t>
      </w:r>
      <w:r w:rsidR="00EA4B51" w:rsidRPr="00BF7644">
        <w:t xml:space="preserve"> </w:t>
      </w:r>
      <w:r w:rsidRPr="00BF7644">
        <w:t>-</w:t>
      </w:r>
      <w:r w:rsidR="00EA4B51" w:rsidRPr="00BF7644">
        <w:t xml:space="preserve"> </w:t>
      </w:r>
      <w:r w:rsidRPr="00BF7644">
        <w:t>сообщил</w:t>
      </w:r>
      <w:r w:rsidR="00EA4B51" w:rsidRPr="00BF7644">
        <w:t xml:space="preserve"> </w:t>
      </w:r>
      <w:r w:rsidRPr="00BF7644">
        <w:t>он.</w:t>
      </w:r>
    </w:p>
    <w:p w:rsidR="00840307" w:rsidRPr="00BF7644" w:rsidRDefault="00EA4B51" w:rsidP="00840307">
      <w:r w:rsidRPr="00BF7644">
        <w:t>«</w:t>
      </w:r>
      <w:r w:rsidR="00840307" w:rsidRPr="00BF7644">
        <w:t>Когда</w:t>
      </w:r>
      <w:r w:rsidRPr="00BF7644">
        <w:t xml:space="preserve"> </w:t>
      </w:r>
      <w:r w:rsidR="00840307" w:rsidRPr="00BF7644">
        <w:t>была</w:t>
      </w:r>
      <w:r w:rsidRPr="00BF7644">
        <w:t xml:space="preserve"> </w:t>
      </w:r>
      <w:r w:rsidR="00840307" w:rsidRPr="00BF7644">
        <w:t>эта</w:t>
      </w:r>
      <w:r w:rsidRPr="00BF7644">
        <w:t xml:space="preserve"> </w:t>
      </w:r>
      <w:r w:rsidR="00840307" w:rsidRPr="00BF7644">
        <w:t>норма</w:t>
      </w:r>
      <w:r w:rsidRPr="00BF7644">
        <w:t xml:space="preserve"> </w:t>
      </w:r>
      <w:r w:rsidR="00840307" w:rsidRPr="00BF7644">
        <w:t>сделана</w:t>
      </w:r>
      <w:r w:rsidRPr="00BF7644">
        <w:t xml:space="preserve"> </w:t>
      </w:r>
      <w:r w:rsidR="00840307" w:rsidRPr="00BF7644">
        <w:t>это</w:t>
      </w:r>
      <w:r w:rsidRPr="00BF7644">
        <w:t xml:space="preserve"> </w:t>
      </w:r>
      <w:r w:rsidR="00840307" w:rsidRPr="00BF7644">
        <w:t>было</w:t>
      </w:r>
      <w:r w:rsidRPr="00BF7644">
        <w:t xml:space="preserve"> </w:t>
      </w:r>
      <w:r w:rsidR="00840307" w:rsidRPr="00BF7644">
        <w:t>необходимо,</w:t>
      </w:r>
      <w:r w:rsidRPr="00BF7644">
        <w:t xml:space="preserve"> </w:t>
      </w:r>
      <w:r w:rsidR="00840307" w:rsidRPr="00BF7644">
        <w:t>это</w:t>
      </w:r>
      <w:r w:rsidRPr="00BF7644">
        <w:t xml:space="preserve"> </w:t>
      </w:r>
      <w:r w:rsidR="00840307" w:rsidRPr="00BF7644">
        <w:t>был</w:t>
      </w:r>
      <w:r w:rsidRPr="00BF7644">
        <w:t xml:space="preserve"> </w:t>
      </w:r>
      <w:r w:rsidR="00840307" w:rsidRPr="00BF7644">
        <w:t>способ</w:t>
      </w:r>
      <w:r w:rsidRPr="00BF7644">
        <w:t xml:space="preserve"> </w:t>
      </w:r>
      <w:r w:rsidR="00840307" w:rsidRPr="00BF7644">
        <w:t>борьбы</w:t>
      </w:r>
      <w:r w:rsidRPr="00BF7644">
        <w:t xml:space="preserve"> </w:t>
      </w:r>
      <w:r w:rsidR="00840307" w:rsidRPr="00BF7644">
        <w:t>с</w:t>
      </w:r>
      <w:r w:rsidRPr="00BF7644">
        <w:t xml:space="preserve"> </w:t>
      </w:r>
      <w:r w:rsidR="00840307" w:rsidRPr="00BF7644">
        <w:t>так</w:t>
      </w:r>
      <w:r w:rsidRPr="00BF7644">
        <w:t xml:space="preserve"> </w:t>
      </w:r>
      <w:r w:rsidR="00840307" w:rsidRPr="00BF7644">
        <w:t>называемыми</w:t>
      </w:r>
      <w:r w:rsidRPr="00BF7644">
        <w:t xml:space="preserve"> </w:t>
      </w:r>
      <w:r w:rsidR="00840307" w:rsidRPr="00BF7644">
        <w:t>банками-</w:t>
      </w:r>
      <w:r w:rsidRPr="00BF7644">
        <w:t>»</w:t>
      </w:r>
      <w:r w:rsidR="00840307" w:rsidRPr="00BF7644">
        <w:t>пылесосами</w:t>
      </w:r>
      <w:r w:rsidRPr="00BF7644">
        <w:t>»</w:t>
      </w:r>
      <w:r w:rsidR="00840307" w:rsidRPr="00BF7644">
        <w:t>.</w:t>
      </w:r>
      <w:r w:rsidRPr="00BF7644">
        <w:t xml:space="preserve"> </w:t>
      </w:r>
      <w:r w:rsidR="00840307" w:rsidRPr="00BF7644">
        <w:t>Сейчас</w:t>
      </w:r>
      <w:r w:rsidRPr="00BF7644">
        <w:t xml:space="preserve"> </w:t>
      </w:r>
      <w:r w:rsidR="00840307" w:rsidRPr="00BF7644">
        <w:t>ситуация</w:t>
      </w:r>
      <w:r w:rsidRPr="00BF7644">
        <w:t xml:space="preserve"> </w:t>
      </w:r>
      <w:r w:rsidR="00840307" w:rsidRPr="00BF7644">
        <w:t>более</w:t>
      </w:r>
      <w:r w:rsidRPr="00BF7644">
        <w:t xml:space="preserve"> </w:t>
      </w:r>
      <w:r w:rsidR="00840307" w:rsidRPr="00BF7644">
        <w:t>спокойная,</w:t>
      </w:r>
      <w:r w:rsidRPr="00BF7644">
        <w:t xml:space="preserve"> </w:t>
      </w:r>
      <w:r w:rsidR="00840307" w:rsidRPr="00BF7644">
        <w:t>но</w:t>
      </w:r>
      <w:r w:rsidRPr="00BF7644">
        <w:t xml:space="preserve"> </w:t>
      </w:r>
      <w:r w:rsidR="00840307" w:rsidRPr="00BF7644">
        <w:t>при</w:t>
      </w:r>
      <w:r w:rsidRPr="00BF7644">
        <w:t xml:space="preserve"> </w:t>
      </w:r>
      <w:r w:rsidR="00840307" w:rsidRPr="00BF7644">
        <w:t>этом</w:t>
      </w:r>
      <w:r w:rsidRPr="00BF7644">
        <w:t xml:space="preserve"> </w:t>
      </w:r>
      <w:r w:rsidR="00840307" w:rsidRPr="00BF7644">
        <w:t>сохраняется</w:t>
      </w:r>
      <w:r w:rsidRPr="00BF7644">
        <w:t xml:space="preserve"> </w:t>
      </w:r>
      <w:r w:rsidR="00840307" w:rsidRPr="00BF7644">
        <w:t>необходимость</w:t>
      </w:r>
      <w:r w:rsidRPr="00BF7644">
        <w:t xml:space="preserve"> </w:t>
      </w:r>
      <w:r w:rsidR="00840307" w:rsidRPr="00BF7644">
        <w:t>выплачивать</w:t>
      </w:r>
      <w:r w:rsidRPr="00BF7644">
        <w:t xml:space="preserve"> </w:t>
      </w:r>
      <w:r w:rsidR="00840307" w:rsidRPr="00BF7644">
        <w:t>повышенную</w:t>
      </w:r>
      <w:r w:rsidRPr="00BF7644">
        <w:t xml:space="preserve"> </w:t>
      </w:r>
      <w:r w:rsidR="00840307" w:rsidRPr="00BF7644">
        <w:t>ставку</w:t>
      </w:r>
      <w:r w:rsidRPr="00BF7644">
        <w:t xml:space="preserve"> </w:t>
      </w:r>
      <w:r w:rsidR="00840307" w:rsidRPr="00BF7644">
        <w:t>страховых</w:t>
      </w:r>
      <w:r w:rsidRPr="00BF7644">
        <w:t xml:space="preserve"> </w:t>
      </w:r>
      <w:r w:rsidR="00840307" w:rsidRPr="00BF7644">
        <w:t>взносов,</w:t>
      </w:r>
      <w:r w:rsidRPr="00BF7644">
        <w:t xml:space="preserve"> </w:t>
      </w:r>
      <w:r w:rsidR="00840307" w:rsidRPr="00BF7644">
        <w:t>в</w:t>
      </w:r>
      <w:r w:rsidRPr="00BF7644">
        <w:t xml:space="preserve"> </w:t>
      </w:r>
      <w:r w:rsidR="00840307" w:rsidRPr="00BF7644">
        <w:t>том</w:t>
      </w:r>
      <w:r w:rsidRPr="00BF7644">
        <w:t xml:space="preserve"> </w:t>
      </w:r>
      <w:r w:rsidR="00840307" w:rsidRPr="00BF7644">
        <w:t>числе</w:t>
      </w:r>
      <w:r w:rsidRPr="00BF7644">
        <w:t xml:space="preserve"> </w:t>
      </w:r>
      <w:r w:rsidR="00840307" w:rsidRPr="00BF7644">
        <w:t>в</w:t>
      </w:r>
      <w:r w:rsidRPr="00BF7644">
        <w:t xml:space="preserve"> </w:t>
      </w:r>
      <w:r w:rsidR="00840307" w:rsidRPr="00BF7644">
        <w:t>случае,</w:t>
      </w:r>
      <w:r w:rsidRPr="00BF7644">
        <w:t xml:space="preserve"> </w:t>
      </w:r>
      <w:r w:rsidR="00840307" w:rsidRPr="00BF7644">
        <w:t>если</w:t>
      </w:r>
      <w:r w:rsidRPr="00BF7644">
        <w:t xml:space="preserve"> </w:t>
      </w:r>
      <w:r w:rsidR="00840307" w:rsidRPr="00BF7644">
        <w:t>у</w:t>
      </w:r>
      <w:r w:rsidRPr="00BF7644">
        <w:t xml:space="preserve"> </w:t>
      </w:r>
      <w:r w:rsidR="00840307" w:rsidRPr="00BF7644">
        <w:t>банка</w:t>
      </w:r>
      <w:r w:rsidRPr="00BF7644">
        <w:t xml:space="preserve"> </w:t>
      </w:r>
      <w:r w:rsidR="00840307" w:rsidRPr="00BF7644">
        <w:t>возникает</w:t>
      </w:r>
      <w:r w:rsidRPr="00BF7644">
        <w:t xml:space="preserve"> </w:t>
      </w:r>
      <w:r w:rsidR="00840307" w:rsidRPr="00BF7644">
        <w:t>проблема</w:t>
      </w:r>
      <w:r w:rsidRPr="00BF7644">
        <w:t xml:space="preserve"> </w:t>
      </w:r>
      <w:r w:rsidR="00840307" w:rsidRPr="00BF7644">
        <w:t>с</w:t>
      </w:r>
      <w:r w:rsidRPr="00BF7644">
        <w:t xml:space="preserve"> </w:t>
      </w:r>
      <w:r w:rsidR="00840307" w:rsidRPr="00BF7644">
        <w:t>финансовой</w:t>
      </w:r>
      <w:r w:rsidRPr="00BF7644">
        <w:t xml:space="preserve"> </w:t>
      </w:r>
      <w:r w:rsidR="00840307" w:rsidRPr="00BF7644">
        <w:t>надежностью</w:t>
      </w:r>
      <w:r w:rsidRPr="00BF7644">
        <w:t>»</w:t>
      </w:r>
      <w:r w:rsidR="00840307" w:rsidRPr="00BF7644">
        <w:t>,</w:t>
      </w:r>
      <w:r w:rsidRPr="00BF7644">
        <w:t xml:space="preserve"> </w:t>
      </w:r>
      <w:r w:rsidR="00840307" w:rsidRPr="00BF7644">
        <w:t>-</w:t>
      </w:r>
      <w:r w:rsidRPr="00BF7644">
        <w:t xml:space="preserve"> </w:t>
      </w:r>
      <w:r w:rsidR="00840307" w:rsidRPr="00BF7644">
        <w:t>пояснил</w:t>
      </w:r>
      <w:r w:rsidRPr="00BF7644">
        <w:t xml:space="preserve"> </w:t>
      </w:r>
      <w:r w:rsidR="00840307" w:rsidRPr="00BF7644">
        <w:t>Гузнов.</w:t>
      </w:r>
    </w:p>
    <w:p w:rsidR="00840307" w:rsidRPr="00BF7644" w:rsidRDefault="00840307" w:rsidP="00840307">
      <w:r w:rsidRPr="00BF7644">
        <w:t>Он</w:t>
      </w:r>
      <w:r w:rsidR="00EA4B51" w:rsidRPr="00BF7644">
        <w:t xml:space="preserve"> </w:t>
      </w:r>
      <w:r w:rsidRPr="00BF7644">
        <w:t>также</w:t>
      </w:r>
      <w:r w:rsidR="00EA4B51" w:rsidRPr="00BF7644">
        <w:t xml:space="preserve"> </w:t>
      </w:r>
      <w:r w:rsidRPr="00BF7644">
        <w:t>обратил</w:t>
      </w:r>
      <w:r w:rsidR="00EA4B51" w:rsidRPr="00BF7644">
        <w:t xml:space="preserve"> </w:t>
      </w:r>
      <w:r w:rsidRPr="00BF7644">
        <w:t>внимание,</w:t>
      </w:r>
      <w:r w:rsidR="00EA4B51" w:rsidRPr="00BF7644">
        <w:t xml:space="preserve"> </w:t>
      </w:r>
      <w:r w:rsidRPr="00BF7644">
        <w:t>что</w:t>
      </w:r>
      <w:r w:rsidR="00EA4B51" w:rsidRPr="00BF7644">
        <w:t xml:space="preserve"> </w:t>
      </w:r>
      <w:r w:rsidRPr="00BF7644">
        <w:t>на</w:t>
      </w:r>
      <w:r w:rsidR="00EA4B51" w:rsidRPr="00BF7644">
        <w:t xml:space="preserve"> </w:t>
      </w:r>
      <w:r w:rsidRPr="00BF7644">
        <w:t>расчет</w:t>
      </w:r>
      <w:r w:rsidR="00EA4B51" w:rsidRPr="00BF7644">
        <w:t xml:space="preserve"> </w:t>
      </w:r>
      <w:r w:rsidRPr="00BF7644">
        <w:t>и</w:t>
      </w:r>
      <w:r w:rsidR="00EA4B51" w:rsidRPr="00BF7644">
        <w:t xml:space="preserve"> </w:t>
      </w:r>
      <w:r w:rsidRPr="00BF7644">
        <w:t>оценку</w:t>
      </w:r>
      <w:r w:rsidR="00EA4B51" w:rsidRPr="00BF7644">
        <w:t xml:space="preserve"> </w:t>
      </w:r>
      <w:r w:rsidRPr="00BF7644">
        <w:t>финансового</w:t>
      </w:r>
      <w:r w:rsidR="00EA4B51" w:rsidRPr="00BF7644">
        <w:t xml:space="preserve"> </w:t>
      </w:r>
      <w:r w:rsidRPr="00BF7644">
        <w:t>положения</w:t>
      </w:r>
      <w:r w:rsidR="00EA4B51" w:rsidRPr="00BF7644">
        <w:t xml:space="preserve"> </w:t>
      </w:r>
      <w:r w:rsidRPr="00BF7644">
        <w:t>влияют,</w:t>
      </w:r>
      <w:r w:rsidR="00EA4B51" w:rsidRPr="00BF7644">
        <w:t xml:space="preserve"> </w:t>
      </w:r>
      <w:r w:rsidRPr="00BF7644">
        <w:t>в</w:t>
      </w:r>
      <w:r w:rsidR="00EA4B51" w:rsidRPr="00BF7644">
        <w:t xml:space="preserve"> </w:t>
      </w:r>
      <w:r w:rsidRPr="00BF7644">
        <w:t>том</w:t>
      </w:r>
      <w:r w:rsidR="00EA4B51" w:rsidRPr="00BF7644">
        <w:t xml:space="preserve"> </w:t>
      </w:r>
      <w:r w:rsidRPr="00BF7644">
        <w:t>числе</w:t>
      </w:r>
      <w:r w:rsidR="00EA4B51" w:rsidRPr="00BF7644">
        <w:t xml:space="preserve"> </w:t>
      </w:r>
      <w:r w:rsidRPr="00BF7644">
        <w:t>и</w:t>
      </w:r>
      <w:r w:rsidR="00EA4B51" w:rsidRPr="00BF7644">
        <w:t xml:space="preserve"> </w:t>
      </w:r>
      <w:r w:rsidRPr="00BF7644">
        <w:t>те</w:t>
      </w:r>
      <w:r w:rsidR="00EA4B51" w:rsidRPr="00BF7644">
        <w:t xml:space="preserve"> </w:t>
      </w:r>
      <w:r w:rsidRPr="00BF7644">
        <w:t>меры,</w:t>
      </w:r>
      <w:r w:rsidR="00EA4B51" w:rsidRPr="00BF7644">
        <w:t xml:space="preserve"> </w:t>
      </w:r>
      <w:r w:rsidRPr="00BF7644">
        <w:t>которые</w:t>
      </w:r>
      <w:r w:rsidR="00EA4B51" w:rsidRPr="00BF7644">
        <w:t xml:space="preserve"> </w:t>
      </w:r>
      <w:r w:rsidRPr="00BF7644">
        <w:t>Банк</w:t>
      </w:r>
      <w:r w:rsidR="00EA4B51" w:rsidRPr="00BF7644">
        <w:t xml:space="preserve"> </w:t>
      </w:r>
      <w:r w:rsidRPr="00BF7644">
        <w:t>России</w:t>
      </w:r>
      <w:r w:rsidR="00EA4B51" w:rsidRPr="00BF7644">
        <w:t xml:space="preserve"> </w:t>
      </w:r>
      <w:r w:rsidRPr="00BF7644">
        <w:t>применяет</w:t>
      </w:r>
      <w:r w:rsidR="00EA4B51" w:rsidRPr="00BF7644">
        <w:t xml:space="preserve"> </w:t>
      </w:r>
      <w:r w:rsidRPr="00BF7644">
        <w:t>в</w:t>
      </w:r>
      <w:r w:rsidR="00EA4B51" w:rsidRPr="00BF7644">
        <w:t xml:space="preserve"> </w:t>
      </w:r>
      <w:r w:rsidRPr="00BF7644">
        <w:t>отношении</w:t>
      </w:r>
      <w:r w:rsidR="00EA4B51" w:rsidRPr="00BF7644">
        <w:t xml:space="preserve"> </w:t>
      </w:r>
      <w:r w:rsidRPr="00BF7644">
        <w:t>банков.</w:t>
      </w:r>
      <w:r w:rsidR="00EA4B51" w:rsidRPr="00BF7644">
        <w:t xml:space="preserve"> «</w:t>
      </w:r>
      <w:r w:rsidRPr="00BF7644">
        <w:t>С</w:t>
      </w:r>
      <w:r w:rsidR="00EA4B51" w:rsidRPr="00BF7644">
        <w:t xml:space="preserve"> </w:t>
      </w:r>
      <w:r w:rsidRPr="00BF7644">
        <w:t>учетом</w:t>
      </w:r>
      <w:r w:rsidR="00EA4B51" w:rsidRPr="00BF7644">
        <w:t xml:space="preserve"> </w:t>
      </w:r>
      <w:r w:rsidRPr="00BF7644">
        <w:t>того,</w:t>
      </w:r>
      <w:r w:rsidR="00EA4B51" w:rsidRPr="00BF7644">
        <w:t xml:space="preserve"> </w:t>
      </w:r>
      <w:r w:rsidRPr="00BF7644">
        <w:t>что</w:t>
      </w:r>
      <w:r w:rsidR="00EA4B51" w:rsidRPr="00BF7644">
        <w:t xml:space="preserve"> </w:t>
      </w:r>
      <w:r w:rsidRPr="00BF7644">
        <w:t>мы</w:t>
      </w:r>
      <w:r w:rsidR="00EA4B51" w:rsidRPr="00BF7644">
        <w:t xml:space="preserve"> </w:t>
      </w:r>
      <w:r w:rsidRPr="00BF7644">
        <w:t>имеем</w:t>
      </w:r>
      <w:r w:rsidR="00EA4B51" w:rsidRPr="00BF7644">
        <w:t xml:space="preserve"> </w:t>
      </w:r>
      <w:r w:rsidRPr="00BF7644">
        <w:t>на</w:t>
      </w:r>
      <w:r w:rsidR="00EA4B51" w:rsidRPr="00BF7644">
        <w:t xml:space="preserve"> </w:t>
      </w:r>
      <w:r w:rsidRPr="00BF7644">
        <w:t>протяжении</w:t>
      </w:r>
      <w:r w:rsidR="00EA4B51" w:rsidRPr="00BF7644">
        <w:t xml:space="preserve"> </w:t>
      </w:r>
      <w:r w:rsidRPr="00BF7644">
        <w:t>2022-2023</w:t>
      </w:r>
      <w:r w:rsidR="00EA4B51" w:rsidRPr="00BF7644">
        <w:t xml:space="preserve"> </w:t>
      </w:r>
      <w:r w:rsidRPr="00BF7644">
        <w:t>года,</w:t>
      </w:r>
      <w:r w:rsidR="00EA4B51" w:rsidRPr="00BF7644">
        <w:t xml:space="preserve"> </w:t>
      </w:r>
      <w:r w:rsidRPr="00BF7644">
        <w:t>есть</w:t>
      </w:r>
      <w:r w:rsidR="00EA4B51" w:rsidRPr="00BF7644">
        <w:t xml:space="preserve"> </w:t>
      </w:r>
      <w:r w:rsidRPr="00BF7644">
        <w:t>предложение</w:t>
      </w:r>
      <w:r w:rsidR="00EA4B51" w:rsidRPr="00BF7644">
        <w:t xml:space="preserve"> </w:t>
      </w:r>
      <w:r w:rsidRPr="00BF7644">
        <w:t>не</w:t>
      </w:r>
      <w:r w:rsidR="00EA4B51" w:rsidRPr="00BF7644">
        <w:t xml:space="preserve"> </w:t>
      </w:r>
      <w:r w:rsidRPr="00BF7644">
        <w:t>включать</w:t>
      </w:r>
      <w:r w:rsidR="00EA4B51" w:rsidRPr="00BF7644">
        <w:t xml:space="preserve"> </w:t>
      </w:r>
      <w:r w:rsidRPr="00BF7644">
        <w:t>в</w:t>
      </w:r>
      <w:r w:rsidR="00EA4B51" w:rsidRPr="00BF7644">
        <w:t xml:space="preserve"> </w:t>
      </w:r>
      <w:r w:rsidRPr="00BF7644">
        <w:t>оценку</w:t>
      </w:r>
      <w:r w:rsidR="00EA4B51" w:rsidRPr="00BF7644">
        <w:t xml:space="preserve"> </w:t>
      </w:r>
      <w:r w:rsidRPr="00BF7644">
        <w:t>этих</w:t>
      </w:r>
      <w:r w:rsidR="00EA4B51" w:rsidRPr="00BF7644">
        <w:t xml:space="preserve"> </w:t>
      </w:r>
      <w:r w:rsidRPr="00BF7644">
        <w:t>мер</w:t>
      </w:r>
      <w:r w:rsidR="00EA4B51" w:rsidRPr="00BF7644">
        <w:t xml:space="preserve"> </w:t>
      </w:r>
      <w:r w:rsidRPr="00BF7644">
        <w:t>те</w:t>
      </w:r>
      <w:r w:rsidR="00EA4B51" w:rsidRPr="00BF7644">
        <w:t xml:space="preserve"> </w:t>
      </w:r>
      <w:r w:rsidRPr="00BF7644">
        <w:t>меры,</w:t>
      </w:r>
      <w:r w:rsidR="00EA4B51" w:rsidRPr="00BF7644">
        <w:t xml:space="preserve"> </w:t>
      </w:r>
      <w:r w:rsidRPr="00BF7644">
        <w:t>которые</w:t>
      </w:r>
      <w:r w:rsidR="00EA4B51" w:rsidRPr="00BF7644">
        <w:t xml:space="preserve"> </w:t>
      </w:r>
      <w:r w:rsidRPr="00BF7644">
        <w:t>применяются</w:t>
      </w:r>
      <w:r w:rsidR="00EA4B51" w:rsidRPr="00BF7644">
        <w:t xml:space="preserve"> </w:t>
      </w:r>
      <w:r w:rsidRPr="00BF7644">
        <w:t>как</w:t>
      </w:r>
      <w:r w:rsidR="00EA4B51" w:rsidRPr="00BF7644">
        <w:t xml:space="preserve"> </w:t>
      </w:r>
      <w:r w:rsidRPr="00BF7644">
        <w:t>антисанкционные</w:t>
      </w:r>
      <w:r w:rsidR="00EA4B51" w:rsidRPr="00BF7644">
        <w:t xml:space="preserve"> </w:t>
      </w:r>
      <w:r w:rsidRPr="00BF7644">
        <w:t>меры,</w:t>
      </w:r>
      <w:r w:rsidR="00EA4B51" w:rsidRPr="00BF7644">
        <w:t xml:space="preserve"> </w:t>
      </w:r>
      <w:r w:rsidRPr="00BF7644">
        <w:t>в</w:t>
      </w:r>
      <w:r w:rsidR="00EA4B51" w:rsidRPr="00BF7644">
        <w:t xml:space="preserve"> </w:t>
      </w:r>
      <w:r w:rsidRPr="00BF7644">
        <w:t>том</w:t>
      </w:r>
      <w:r w:rsidR="00EA4B51" w:rsidRPr="00BF7644">
        <w:t xml:space="preserve"> </w:t>
      </w:r>
      <w:r w:rsidRPr="00BF7644">
        <w:t>числе</w:t>
      </w:r>
      <w:r w:rsidR="00EA4B51" w:rsidRPr="00BF7644">
        <w:t xml:space="preserve"> </w:t>
      </w:r>
      <w:r w:rsidRPr="00BF7644">
        <w:t>ограничения</w:t>
      </w:r>
      <w:r w:rsidR="00EA4B51" w:rsidRPr="00BF7644">
        <w:t xml:space="preserve"> </w:t>
      </w:r>
      <w:r w:rsidRPr="00BF7644">
        <w:t>в</w:t>
      </w:r>
      <w:r w:rsidR="00EA4B51" w:rsidRPr="00BF7644">
        <w:t xml:space="preserve"> </w:t>
      </w:r>
      <w:r w:rsidRPr="00BF7644">
        <w:t>отношении</w:t>
      </w:r>
      <w:r w:rsidR="00EA4B51" w:rsidRPr="00BF7644">
        <w:t xml:space="preserve"> </w:t>
      </w:r>
      <w:r w:rsidRPr="00BF7644">
        <w:t>конкретных</w:t>
      </w:r>
      <w:r w:rsidR="00EA4B51" w:rsidRPr="00BF7644">
        <w:t xml:space="preserve"> </w:t>
      </w:r>
      <w:r w:rsidRPr="00BF7644">
        <w:t>организаций</w:t>
      </w:r>
      <w:r w:rsidR="00EA4B51" w:rsidRPr="00BF7644">
        <w:t xml:space="preserve"> </w:t>
      </w:r>
      <w:r w:rsidRPr="00BF7644">
        <w:t>и</w:t>
      </w:r>
      <w:r w:rsidR="00EA4B51" w:rsidRPr="00BF7644">
        <w:t xml:space="preserve"> </w:t>
      </w:r>
      <w:r w:rsidRPr="00BF7644">
        <w:t>так</w:t>
      </w:r>
      <w:r w:rsidR="00EA4B51" w:rsidRPr="00BF7644">
        <w:t xml:space="preserve"> </w:t>
      </w:r>
      <w:r w:rsidRPr="00BF7644">
        <w:t>далее</w:t>
      </w:r>
      <w:r w:rsidR="00EA4B51" w:rsidRPr="00BF7644">
        <w:t>»</w:t>
      </w:r>
      <w:r w:rsidRPr="00BF7644">
        <w:t>,</w:t>
      </w:r>
      <w:r w:rsidR="00EA4B51" w:rsidRPr="00BF7644">
        <w:t xml:space="preserve"> </w:t>
      </w:r>
      <w:r w:rsidRPr="00BF7644">
        <w:t>-</w:t>
      </w:r>
      <w:r w:rsidR="00EA4B51" w:rsidRPr="00BF7644">
        <w:t xml:space="preserve"> </w:t>
      </w:r>
      <w:r w:rsidRPr="00BF7644">
        <w:t>добавил</w:t>
      </w:r>
      <w:r w:rsidR="00EA4B51" w:rsidRPr="00BF7644">
        <w:t xml:space="preserve"> </w:t>
      </w:r>
      <w:r w:rsidRPr="00BF7644">
        <w:t>Гузнов.</w:t>
      </w:r>
    </w:p>
    <w:p w:rsidR="00840307" w:rsidRPr="00BF7644" w:rsidRDefault="00840307" w:rsidP="00840307">
      <w:r w:rsidRPr="00BF7644">
        <w:t>Также,</w:t>
      </w:r>
      <w:r w:rsidR="00EA4B51" w:rsidRPr="00BF7644">
        <w:t xml:space="preserve"> </w:t>
      </w:r>
      <w:r w:rsidRPr="00BF7644">
        <w:t>по</w:t>
      </w:r>
      <w:r w:rsidR="00EA4B51" w:rsidRPr="00BF7644">
        <w:t xml:space="preserve"> </w:t>
      </w:r>
      <w:r w:rsidRPr="00BF7644">
        <w:t>его</w:t>
      </w:r>
      <w:r w:rsidR="00EA4B51" w:rsidRPr="00BF7644">
        <w:t xml:space="preserve"> </w:t>
      </w:r>
      <w:r w:rsidRPr="00BF7644">
        <w:t>словам,</w:t>
      </w:r>
      <w:r w:rsidR="00EA4B51" w:rsidRPr="00BF7644">
        <w:t xml:space="preserve"> </w:t>
      </w:r>
      <w:r w:rsidRPr="00BF7644">
        <w:t>есть</w:t>
      </w:r>
      <w:r w:rsidR="00EA4B51" w:rsidRPr="00BF7644">
        <w:t xml:space="preserve"> </w:t>
      </w:r>
      <w:r w:rsidRPr="00BF7644">
        <w:t>определенные</w:t>
      </w:r>
      <w:r w:rsidR="00EA4B51" w:rsidRPr="00BF7644">
        <w:t xml:space="preserve"> </w:t>
      </w:r>
      <w:r w:rsidRPr="00BF7644">
        <w:t>вопросы,</w:t>
      </w:r>
      <w:r w:rsidR="00EA4B51" w:rsidRPr="00BF7644">
        <w:t xml:space="preserve"> </w:t>
      </w:r>
      <w:r w:rsidRPr="00BF7644">
        <w:t>связанные</w:t>
      </w:r>
      <w:r w:rsidR="00EA4B51" w:rsidRPr="00BF7644">
        <w:t xml:space="preserve"> </w:t>
      </w:r>
      <w:r w:rsidRPr="00BF7644">
        <w:t>с</w:t>
      </w:r>
      <w:r w:rsidR="00EA4B51" w:rsidRPr="00BF7644">
        <w:t xml:space="preserve"> </w:t>
      </w:r>
      <w:r w:rsidRPr="00BF7644">
        <w:t>тем,</w:t>
      </w:r>
      <w:r w:rsidR="00EA4B51" w:rsidRPr="00BF7644">
        <w:t xml:space="preserve"> </w:t>
      </w:r>
      <w:r w:rsidRPr="00BF7644">
        <w:t>каким</w:t>
      </w:r>
      <w:r w:rsidR="00EA4B51" w:rsidRPr="00BF7644">
        <w:t xml:space="preserve"> </w:t>
      </w:r>
      <w:r w:rsidRPr="00BF7644">
        <w:t>образом</w:t>
      </w:r>
      <w:r w:rsidR="00EA4B51" w:rsidRPr="00BF7644">
        <w:t xml:space="preserve"> </w:t>
      </w:r>
      <w:r w:rsidRPr="00BF7644">
        <w:t>оценивать</w:t>
      </w:r>
      <w:r w:rsidR="00EA4B51" w:rsidRPr="00BF7644">
        <w:t xml:space="preserve"> </w:t>
      </w:r>
      <w:r w:rsidRPr="00BF7644">
        <w:t>доход,</w:t>
      </w:r>
      <w:r w:rsidR="00EA4B51" w:rsidRPr="00BF7644">
        <w:t xml:space="preserve"> </w:t>
      </w:r>
      <w:r w:rsidRPr="00BF7644">
        <w:t>получаемый</w:t>
      </w:r>
      <w:r w:rsidR="00EA4B51" w:rsidRPr="00BF7644">
        <w:t xml:space="preserve"> </w:t>
      </w:r>
      <w:r w:rsidRPr="00BF7644">
        <w:t>по</w:t>
      </w:r>
      <w:r w:rsidR="00EA4B51" w:rsidRPr="00BF7644">
        <w:t xml:space="preserve"> </w:t>
      </w:r>
      <w:r w:rsidRPr="00BF7644">
        <w:t>вкладу.</w:t>
      </w:r>
      <w:r w:rsidR="00EA4B51" w:rsidRPr="00BF7644">
        <w:t xml:space="preserve"> </w:t>
      </w:r>
      <w:r w:rsidRPr="00BF7644">
        <w:t>Поэтому,</w:t>
      </w:r>
      <w:r w:rsidR="00EA4B51" w:rsidRPr="00BF7644">
        <w:t xml:space="preserve"> «</w:t>
      </w:r>
      <w:r w:rsidRPr="00BF7644">
        <w:t>есть</w:t>
      </w:r>
      <w:r w:rsidR="00EA4B51" w:rsidRPr="00BF7644">
        <w:t xml:space="preserve"> </w:t>
      </w:r>
      <w:r w:rsidRPr="00BF7644">
        <w:t>предложение</w:t>
      </w:r>
      <w:r w:rsidR="00EA4B51" w:rsidRPr="00BF7644">
        <w:t xml:space="preserve"> </w:t>
      </w:r>
      <w:r w:rsidRPr="00BF7644">
        <w:t>сформулировать</w:t>
      </w:r>
      <w:r w:rsidR="00EA4B51" w:rsidRPr="00BF7644">
        <w:t xml:space="preserve"> </w:t>
      </w:r>
      <w:r w:rsidRPr="00BF7644">
        <w:t>таким</w:t>
      </w:r>
      <w:r w:rsidR="00EA4B51" w:rsidRPr="00BF7644">
        <w:t xml:space="preserve"> </w:t>
      </w:r>
      <w:r w:rsidRPr="00BF7644">
        <w:t>образом,</w:t>
      </w:r>
      <w:r w:rsidR="00EA4B51" w:rsidRPr="00BF7644">
        <w:t xml:space="preserve"> </w:t>
      </w:r>
      <w:r w:rsidRPr="00BF7644">
        <w:t>чтобы</w:t>
      </w:r>
      <w:r w:rsidR="00EA4B51" w:rsidRPr="00BF7644">
        <w:t xml:space="preserve"> </w:t>
      </w:r>
      <w:r w:rsidRPr="00BF7644">
        <w:t>при</w:t>
      </w:r>
      <w:r w:rsidR="00EA4B51" w:rsidRPr="00BF7644">
        <w:t xml:space="preserve"> </w:t>
      </w:r>
      <w:r w:rsidRPr="00BF7644">
        <w:t>оценке</w:t>
      </w:r>
      <w:r w:rsidR="00EA4B51" w:rsidRPr="00BF7644">
        <w:t xml:space="preserve"> </w:t>
      </w:r>
      <w:r w:rsidRPr="00BF7644">
        <w:t>этого</w:t>
      </w:r>
      <w:r w:rsidR="00EA4B51" w:rsidRPr="00BF7644">
        <w:t xml:space="preserve"> </w:t>
      </w:r>
      <w:r w:rsidRPr="00BF7644">
        <w:t>дохода</w:t>
      </w:r>
      <w:r w:rsidR="00EA4B51" w:rsidRPr="00BF7644">
        <w:t xml:space="preserve"> </w:t>
      </w:r>
      <w:r w:rsidRPr="00BF7644">
        <w:t>учитывалась</w:t>
      </w:r>
      <w:r w:rsidR="00EA4B51" w:rsidRPr="00BF7644">
        <w:t xml:space="preserve"> </w:t>
      </w:r>
      <w:r w:rsidRPr="00BF7644">
        <w:t>уже</w:t>
      </w:r>
      <w:r w:rsidR="00EA4B51" w:rsidRPr="00BF7644">
        <w:t xml:space="preserve"> </w:t>
      </w:r>
      <w:r w:rsidRPr="00BF7644">
        <w:t>реально</w:t>
      </w:r>
      <w:r w:rsidR="00EA4B51" w:rsidRPr="00BF7644">
        <w:t xml:space="preserve"> </w:t>
      </w:r>
      <w:r w:rsidRPr="00BF7644">
        <w:lastRenderedPageBreak/>
        <w:t>произведенная</w:t>
      </w:r>
      <w:r w:rsidR="00EA4B51" w:rsidRPr="00BF7644">
        <w:t xml:space="preserve"> </w:t>
      </w:r>
      <w:r w:rsidRPr="00BF7644">
        <w:t>выплата,</w:t>
      </w:r>
      <w:r w:rsidR="00EA4B51" w:rsidRPr="00BF7644">
        <w:t xml:space="preserve"> </w:t>
      </w:r>
      <w:r w:rsidRPr="00BF7644">
        <w:t>а</w:t>
      </w:r>
      <w:r w:rsidR="00EA4B51" w:rsidRPr="00BF7644">
        <w:t xml:space="preserve"> </w:t>
      </w:r>
      <w:r w:rsidRPr="00BF7644">
        <w:t>не</w:t>
      </w:r>
      <w:r w:rsidR="00EA4B51" w:rsidRPr="00BF7644">
        <w:t xml:space="preserve"> </w:t>
      </w:r>
      <w:r w:rsidRPr="00BF7644">
        <w:t>то,</w:t>
      </w:r>
      <w:r w:rsidR="00EA4B51" w:rsidRPr="00BF7644">
        <w:t xml:space="preserve"> </w:t>
      </w:r>
      <w:r w:rsidRPr="00BF7644">
        <w:t>что</w:t>
      </w:r>
      <w:r w:rsidR="00EA4B51" w:rsidRPr="00BF7644">
        <w:t xml:space="preserve"> </w:t>
      </w:r>
      <w:r w:rsidRPr="00BF7644">
        <w:t>запланировано</w:t>
      </w:r>
      <w:r w:rsidR="00EA4B51" w:rsidRPr="00BF7644">
        <w:t xml:space="preserve"> </w:t>
      </w:r>
      <w:r w:rsidRPr="00BF7644">
        <w:t>или</w:t>
      </w:r>
      <w:r w:rsidR="00EA4B51" w:rsidRPr="00BF7644">
        <w:t xml:space="preserve"> </w:t>
      </w:r>
      <w:r w:rsidRPr="00BF7644">
        <w:t>возможно</w:t>
      </w:r>
      <w:r w:rsidR="00EA4B51" w:rsidRPr="00BF7644">
        <w:t xml:space="preserve"> </w:t>
      </w:r>
      <w:r w:rsidRPr="00BF7644">
        <w:t>в</w:t>
      </w:r>
      <w:r w:rsidR="00EA4B51" w:rsidRPr="00BF7644">
        <w:t xml:space="preserve"> </w:t>
      </w:r>
      <w:r w:rsidRPr="00BF7644">
        <w:t>ходе</w:t>
      </w:r>
      <w:r w:rsidR="00EA4B51" w:rsidRPr="00BF7644">
        <w:t xml:space="preserve"> </w:t>
      </w:r>
      <w:r w:rsidRPr="00BF7644">
        <w:t>конкурсного</w:t>
      </w:r>
      <w:r w:rsidR="00EA4B51" w:rsidRPr="00BF7644">
        <w:t xml:space="preserve"> </w:t>
      </w:r>
      <w:r w:rsidRPr="00BF7644">
        <w:t>производства</w:t>
      </w:r>
      <w:r w:rsidR="00EA4B51" w:rsidRPr="00BF7644">
        <w:t>»</w:t>
      </w:r>
      <w:r w:rsidRPr="00BF7644">
        <w:t>,</w:t>
      </w:r>
      <w:r w:rsidR="00EA4B51" w:rsidRPr="00BF7644">
        <w:t xml:space="preserve"> </w:t>
      </w:r>
      <w:r w:rsidRPr="00BF7644">
        <w:t>сказал</w:t>
      </w:r>
      <w:r w:rsidR="00EA4B51" w:rsidRPr="00BF7644">
        <w:t xml:space="preserve"> </w:t>
      </w:r>
      <w:r w:rsidRPr="00BF7644">
        <w:t>зампред</w:t>
      </w:r>
      <w:r w:rsidR="00EA4B51" w:rsidRPr="00BF7644">
        <w:t xml:space="preserve"> </w:t>
      </w:r>
      <w:r w:rsidRPr="00BF7644">
        <w:t>ЦБ.</w:t>
      </w:r>
    </w:p>
    <w:p w:rsidR="00840307" w:rsidRPr="00BF7644" w:rsidRDefault="00840307" w:rsidP="00840307">
      <w:pPr>
        <w:pStyle w:val="2"/>
      </w:pPr>
      <w:bookmarkStart w:id="97" w:name="_Toc153347359"/>
      <w:r w:rsidRPr="00BF7644">
        <w:t>РИА</w:t>
      </w:r>
      <w:r w:rsidR="00EA4B51" w:rsidRPr="00BF7644">
        <w:t xml:space="preserve"> </w:t>
      </w:r>
      <w:r w:rsidRPr="00BF7644">
        <w:t>Новости,</w:t>
      </w:r>
      <w:r w:rsidR="00EA4B51" w:rsidRPr="00BF7644">
        <w:t xml:space="preserve"> </w:t>
      </w:r>
      <w:r w:rsidRPr="00BF7644">
        <w:t>12.12.2023,</w:t>
      </w:r>
      <w:r w:rsidR="00EA4B51" w:rsidRPr="00BF7644">
        <w:t xml:space="preserve"> </w:t>
      </w:r>
      <w:r w:rsidRPr="00BF7644">
        <w:t>Комитет</w:t>
      </w:r>
      <w:r w:rsidR="00EA4B51" w:rsidRPr="00BF7644">
        <w:t xml:space="preserve"> </w:t>
      </w:r>
      <w:r w:rsidRPr="00BF7644">
        <w:t>Госдумы</w:t>
      </w:r>
      <w:r w:rsidR="00EA4B51" w:rsidRPr="00BF7644">
        <w:t xml:space="preserve"> </w:t>
      </w:r>
      <w:r w:rsidRPr="00BF7644">
        <w:t>по</w:t>
      </w:r>
      <w:r w:rsidR="00EA4B51" w:rsidRPr="00BF7644">
        <w:t xml:space="preserve"> </w:t>
      </w:r>
      <w:r w:rsidRPr="00BF7644">
        <w:t>финрынку</w:t>
      </w:r>
      <w:r w:rsidR="00EA4B51" w:rsidRPr="00BF7644">
        <w:t xml:space="preserve"> </w:t>
      </w:r>
      <w:r w:rsidRPr="00BF7644">
        <w:t>одобрил</w:t>
      </w:r>
      <w:r w:rsidR="00EA4B51" w:rsidRPr="00BF7644">
        <w:t xml:space="preserve"> </w:t>
      </w:r>
      <w:r w:rsidRPr="00BF7644">
        <w:t>ко</w:t>
      </w:r>
      <w:r w:rsidR="00EA4B51" w:rsidRPr="00BF7644">
        <w:t xml:space="preserve"> </w:t>
      </w:r>
      <w:r w:rsidRPr="00BF7644">
        <w:t>II</w:t>
      </w:r>
      <w:r w:rsidR="00EA4B51" w:rsidRPr="00BF7644">
        <w:t xml:space="preserve"> </w:t>
      </w:r>
      <w:r w:rsidRPr="00BF7644">
        <w:t>чтению</w:t>
      </w:r>
      <w:r w:rsidR="00EA4B51" w:rsidRPr="00BF7644">
        <w:t xml:space="preserve"> </w:t>
      </w:r>
      <w:r w:rsidRPr="00BF7644">
        <w:t>законопроект</w:t>
      </w:r>
      <w:r w:rsidR="00EA4B51" w:rsidRPr="00BF7644">
        <w:t xml:space="preserve"> </w:t>
      </w:r>
      <w:r w:rsidRPr="00BF7644">
        <w:t>о</w:t>
      </w:r>
      <w:r w:rsidR="00EA4B51" w:rsidRPr="00BF7644">
        <w:t xml:space="preserve"> </w:t>
      </w:r>
      <w:r w:rsidRPr="00BF7644">
        <w:t>долевом</w:t>
      </w:r>
      <w:r w:rsidR="00EA4B51" w:rsidRPr="00BF7644">
        <w:t xml:space="preserve"> </w:t>
      </w:r>
      <w:r w:rsidRPr="00BF7644">
        <w:t>страховании</w:t>
      </w:r>
      <w:r w:rsidR="00EA4B51" w:rsidRPr="00BF7644">
        <w:t xml:space="preserve"> </w:t>
      </w:r>
      <w:r w:rsidRPr="00BF7644">
        <w:t>жизни</w:t>
      </w:r>
      <w:bookmarkEnd w:id="97"/>
    </w:p>
    <w:p w:rsidR="00840307" w:rsidRPr="00BF7644" w:rsidRDefault="00840307" w:rsidP="002A4224">
      <w:pPr>
        <w:pStyle w:val="3"/>
      </w:pPr>
      <w:bookmarkStart w:id="98" w:name="_Toc153347360"/>
      <w:r w:rsidRPr="00BF7644">
        <w:t>Комитет</w:t>
      </w:r>
      <w:r w:rsidR="00EA4B51" w:rsidRPr="00BF7644">
        <w:t xml:space="preserve"> </w:t>
      </w:r>
      <w:r w:rsidRPr="00BF7644">
        <w:t>Госдумы</w:t>
      </w:r>
      <w:r w:rsidR="00EA4B51" w:rsidRPr="00BF7644">
        <w:t xml:space="preserve"> </w:t>
      </w:r>
      <w:r w:rsidRPr="00BF7644">
        <w:t>по</w:t>
      </w:r>
      <w:r w:rsidR="00EA4B51" w:rsidRPr="00BF7644">
        <w:t xml:space="preserve"> </w:t>
      </w:r>
      <w:r w:rsidRPr="00BF7644">
        <w:t>финансовому</w:t>
      </w:r>
      <w:r w:rsidR="00EA4B51" w:rsidRPr="00BF7644">
        <w:t xml:space="preserve"> </w:t>
      </w:r>
      <w:r w:rsidRPr="00BF7644">
        <w:t>рынку</w:t>
      </w:r>
      <w:r w:rsidR="00EA4B51" w:rsidRPr="00BF7644">
        <w:t xml:space="preserve"> </w:t>
      </w:r>
      <w:r w:rsidRPr="00BF7644">
        <w:t>рекомендовал</w:t>
      </w:r>
      <w:r w:rsidR="00EA4B51" w:rsidRPr="00BF7644">
        <w:t xml:space="preserve"> </w:t>
      </w:r>
      <w:r w:rsidRPr="00BF7644">
        <w:t>принять</w:t>
      </w:r>
      <w:r w:rsidR="00EA4B51" w:rsidRPr="00BF7644">
        <w:t xml:space="preserve"> </w:t>
      </w:r>
      <w:r w:rsidRPr="00BF7644">
        <w:t>во</w:t>
      </w:r>
      <w:r w:rsidR="00EA4B51" w:rsidRPr="00BF7644">
        <w:t xml:space="preserve"> </w:t>
      </w:r>
      <w:r w:rsidRPr="00BF7644">
        <w:t>втором</w:t>
      </w:r>
      <w:r w:rsidR="00EA4B51" w:rsidRPr="00BF7644">
        <w:t xml:space="preserve"> </w:t>
      </w:r>
      <w:r w:rsidRPr="00BF7644">
        <w:t>чтении</w:t>
      </w:r>
      <w:r w:rsidR="00EA4B51" w:rsidRPr="00BF7644">
        <w:t xml:space="preserve"> </w:t>
      </w:r>
      <w:r w:rsidRPr="00BF7644">
        <w:t>законопроект</w:t>
      </w:r>
      <w:r w:rsidR="00EA4B51" w:rsidRPr="00BF7644">
        <w:t xml:space="preserve"> </w:t>
      </w:r>
      <w:r w:rsidRPr="00BF7644">
        <w:t>о</w:t>
      </w:r>
      <w:r w:rsidR="00EA4B51" w:rsidRPr="00BF7644">
        <w:t xml:space="preserve"> </w:t>
      </w:r>
      <w:r w:rsidRPr="00BF7644">
        <w:t>введении</w:t>
      </w:r>
      <w:r w:rsidR="00EA4B51" w:rsidRPr="00BF7644">
        <w:t xml:space="preserve"> </w:t>
      </w:r>
      <w:r w:rsidRPr="00BF7644">
        <w:t>нового</w:t>
      </w:r>
      <w:r w:rsidR="00EA4B51" w:rsidRPr="00BF7644">
        <w:t xml:space="preserve"> </w:t>
      </w:r>
      <w:r w:rsidRPr="00BF7644">
        <w:t>на</w:t>
      </w:r>
      <w:r w:rsidR="00EA4B51" w:rsidRPr="00BF7644">
        <w:t xml:space="preserve"> </w:t>
      </w:r>
      <w:r w:rsidRPr="00BF7644">
        <w:t>российском</w:t>
      </w:r>
      <w:r w:rsidR="00EA4B51" w:rsidRPr="00BF7644">
        <w:t xml:space="preserve"> </w:t>
      </w:r>
      <w:r w:rsidRPr="00BF7644">
        <w:t>рынке</w:t>
      </w:r>
      <w:r w:rsidR="00EA4B51" w:rsidRPr="00BF7644">
        <w:t xml:space="preserve"> </w:t>
      </w:r>
      <w:r w:rsidRPr="00BF7644">
        <w:t>вида</w:t>
      </w:r>
      <w:r w:rsidR="00EA4B51" w:rsidRPr="00BF7644">
        <w:t xml:space="preserve"> </w:t>
      </w:r>
      <w:r w:rsidRPr="00BF7644">
        <w:t>страхования</w:t>
      </w:r>
      <w:r w:rsidR="00EA4B51" w:rsidRPr="00BF7644">
        <w:t xml:space="preserve"> </w:t>
      </w:r>
      <w:r w:rsidRPr="00BF7644">
        <w:t>с</w:t>
      </w:r>
      <w:r w:rsidR="00EA4B51" w:rsidRPr="00BF7644">
        <w:t xml:space="preserve"> </w:t>
      </w:r>
      <w:r w:rsidRPr="00BF7644">
        <w:t>инвестиционной</w:t>
      </w:r>
      <w:r w:rsidR="00EA4B51" w:rsidRPr="00BF7644">
        <w:t xml:space="preserve"> </w:t>
      </w:r>
      <w:r w:rsidRPr="00BF7644">
        <w:t>составляющей</w:t>
      </w:r>
      <w:r w:rsidR="00EA4B51" w:rsidRPr="00BF7644">
        <w:t xml:space="preserve"> </w:t>
      </w:r>
      <w:r w:rsidRPr="00BF7644">
        <w:t>-</w:t>
      </w:r>
      <w:r w:rsidR="00EA4B51" w:rsidRPr="00BF7644">
        <w:t xml:space="preserve"> </w:t>
      </w:r>
      <w:r w:rsidRPr="00BF7644">
        <w:t>долевого</w:t>
      </w:r>
      <w:r w:rsidR="00EA4B51" w:rsidRPr="00BF7644">
        <w:t xml:space="preserve"> </w:t>
      </w:r>
      <w:r w:rsidRPr="00BF7644">
        <w:t>страхования</w:t>
      </w:r>
      <w:r w:rsidR="00EA4B51" w:rsidRPr="00BF7644">
        <w:t xml:space="preserve"> </w:t>
      </w:r>
      <w:r w:rsidRPr="00BF7644">
        <w:t>жизни</w:t>
      </w:r>
      <w:r w:rsidR="00EA4B51" w:rsidRPr="00BF7644">
        <w:t xml:space="preserve"> </w:t>
      </w:r>
      <w:r w:rsidRPr="00BF7644">
        <w:t>(ДСЖ);</w:t>
      </w:r>
      <w:r w:rsidR="00EA4B51" w:rsidRPr="00BF7644">
        <w:t xml:space="preserve"> </w:t>
      </w:r>
      <w:r w:rsidRPr="00BF7644">
        <w:t>на</w:t>
      </w:r>
      <w:r w:rsidR="00EA4B51" w:rsidRPr="00BF7644">
        <w:t xml:space="preserve"> </w:t>
      </w:r>
      <w:r w:rsidRPr="00BF7644">
        <w:t>рассмотрение</w:t>
      </w:r>
      <w:r w:rsidR="00EA4B51" w:rsidRPr="00BF7644">
        <w:t xml:space="preserve"> </w:t>
      </w:r>
      <w:r w:rsidRPr="00BF7644">
        <w:t>Думы</w:t>
      </w:r>
      <w:r w:rsidR="00EA4B51" w:rsidRPr="00BF7644">
        <w:t xml:space="preserve"> </w:t>
      </w:r>
      <w:r w:rsidRPr="00BF7644">
        <w:t>его</w:t>
      </w:r>
      <w:r w:rsidR="00EA4B51" w:rsidRPr="00BF7644">
        <w:t xml:space="preserve"> </w:t>
      </w:r>
      <w:r w:rsidRPr="00BF7644">
        <w:t>планируется</w:t>
      </w:r>
      <w:r w:rsidR="00EA4B51" w:rsidRPr="00BF7644">
        <w:t xml:space="preserve"> </w:t>
      </w:r>
      <w:r w:rsidRPr="00BF7644">
        <w:t>вынести</w:t>
      </w:r>
      <w:r w:rsidR="00EA4B51" w:rsidRPr="00BF7644">
        <w:t xml:space="preserve"> </w:t>
      </w:r>
      <w:r w:rsidRPr="00BF7644">
        <w:t>14</w:t>
      </w:r>
      <w:r w:rsidR="00EA4B51" w:rsidRPr="00BF7644">
        <w:t xml:space="preserve"> </w:t>
      </w:r>
      <w:r w:rsidRPr="00BF7644">
        <w:t>декабря.</w:t>
      </w:r>
      <w:bookmarkEnd w:id="98"/>
    </w:p>
    <w:p w:rsidR="00840307" w:rsidRPr="00BF7644" w:rsidRDefault="00840307" w:rsidP="00840307">
      <w:r w:rsidRPr="00BF7644">
        <w:t>Документ</w:t>
      </w:r>
      <w:r w:rsidR="00EA4B51" w:rsidRPr="00BF7644">
        <w:t xml:space="preserve"> </w:t>
      </w:r>
      <w:r w:rsidRPr="00BF7644">
        <w:t>в</w:t>
      </w:r>
      <w:r w:rsidR="00EA4B51" w:rsidRPr="00BF7644">
        <w:t xml:space="preserve"> </w:t>
      </w:r>
      <w:r w:rsidRPr="00BF7644">
        <w:t>целях</w:t>
      </w:r>
      <w:r w:rsidR="00EA4B51" w:rsidRPr="00BF7644">
        <w:t xml:space="preserve"> </w:t>
      </w:r>
      <w:r w:rsidRPr="00BF7644">
        <w:t>развития</w:t>
      </w:r>
      <w:r w:rsidR="00EA4B51" w:rsidRPr="00BF7644">
        <w:t xml:space="preserve"> </w:t>
      </w:r>
      <w:r w:rsidRPr="00BF7644">
        <w:t>сегмента</w:t>
      </w:r>
      <w:r w:rsidR="00EA4B51" w:rsidRPr="00BF7644">
        <w:t xml:space="preserve"> </w:t>
      </w:r>
      <w:r w:rsidRPr="00BF7644">
        <w:t>добровольного</w:t>
      </w:r>
      <w:r w:rsidR="00EA4B51" w:rsidRPr="00BF7644">
        <w:t xml:space="preserve"> </w:t>
      </w:r>
      <w:r w:rsidRPr="00BF7644">
        <w:t>страхования</w:t>
      </w:r>
      <w:r w:rsidR="00EA4B51" w:rsidRPr="00BF7644">
        <w:t xml:space="preserve"> </w:t>
      </w:r>
      <w:r w:rsidRPr="00BF7644">
        <w:t>жизни</w:t>
      </w:r>
      <w:r w:rsidR="00EA4B51" w:rsidRPr="00BF7644">
        <w:t xml:space="preserve"> </w:t>
      </w:r>
      <w:r w:rsidRPr="00BF7644">
        <w:t>предусматривает</w:t>
      </w:r>
      <w:r w:rsidR="00EA4B51" w:rsidRPr="00BF7644">
        <w:t xml:space="preserve"> </w:t>
      </w:r>
      <w:r w:rsidRPr="00BF7644">
        <w:t>введение</w:t>
      </w:r>
      <w:r w:rsidR="00EA4B51" w:rsidRPr="00BF7644">
        <w:t xml:space="preserve"> </w:t>
      </w:r>
      <w:r w:rsidRPr="00BF7644">
        <w:t>долевого</w:t>
      </w:r>
      <w:r w:rsidR="00EA4B51" w:rsidRPr="00BF7644">
        <w:t xml:space="preserve"> </w:t>
      </w:r>
      <w:r w:rsidRPr="00BF7644">
        <w:t>страхования</w:t>
      </w:r>
      <w:r w:rsidR="00EA4B51" w:rsidRPr="00BF7644">
        <w:t xml:space="preserve"> </w:t>
      </w:r>
      <w:r w:rsidRPr="00BF7644">
        <w:t>жизни</w:t>
      </w:r>
      <w:r w:rsidR="00EA4B51" w:rsidRPr="00BF7644">
        <w:t xml:space="preserve"> </w:t>
      </w:r>
      <w:r w:rsidRPr="00BF7644">
        <w:t>и</w:t>
      </w:r>
      <w:r w:rsidR="00EA4B51" w:rsidRPr="00BF7644">
        <w:t xml:space="preserve"> </w:t>
      </w:r>
      <w:r w:rsidRPr="00BF7644">
        <w:t>устанавливает</w:t>
      </w:r>
      <w:r w:rsidR="00EA4B51" w:rsidRPr="00BF7644">
        <w:t xml:space="preserve"> </w:t>
      </w:r>
      <w:r w:rsidRPr="00BF7644">
        <w:t>его</w:t>
      </w:r>
      <w:r w:rsidR="00EA4B51" w:rsidRPr="00BF7644">
        <w:t xml:space="preserve"> </w:t>
      </w:r>
      <w:r w:rsidRPr="00BF7644">
        <w:t>особенности.</w:t>
      </w:r>
      <w:r w:rsidR="00EA4B51" w:rsidRPr="00BF7644">
        <w:t xml:space="preserve"> </w:t>
      </w:r>
      <w:r w:rsidRPr="00BF7644">
        <w:t>Это</w:t>
      </w:r>
      <w:r w:rsidR="00EA4B51" w:rsidRPr="00BF7644">
        <w:t xml:space="preserve"> </w:t>
      </w:r>
      <w:r w:rsidRPr="00BF7644">
        <w:t>аналог</w:t>
      </w:r>
      <w:r w:rsidR="00EA4B51" w:rsidRPr="00BF7644">
        <w:t xml:space="preserve"> </w:t>
      </w:r>
      <w:r w:rsidRPr="00BF7644">
        <w:t>распространенного</w:t>
      </w:r>
      <w:r w:rsidR="00EA4B51" w:rsidRPr="00BF7644">
        <w:t xml:space="preserve"> </w:t>
      </w:r>
      <w:r w:rsidRPr="00BF7644">
        <w:t>за</w:t>
      </w:r>
      <w:r w:rsidR="00EA4B51" w:rsidRPr="00BF7644">
        <w:t xml:space="preserve"> </w:t>
      </w:r>
      <w:r w:rsidRPr="00BF7644">
        <w:t>рубежом</w:t>
      </w:r>
      <w:r w:rsidR="00EA4B51" w:rsidRPr="00BF7644">
        <w:t xml:space="preserve"> </w:t>
      </w:r>
      <w:r w:rsidRPr="00BF7644">
        <w:t>долевого</w:t>
      </w:r>
      <w:r w:rsidR="00EA4B51" w:rsidRPr="00BF7644">
        <w:t xml:space="preserve"> </w:t>
      </w:r>
      <w:r w:rsidRPr="00BF7644">
        <w:t>страхования</w:t>
      </w:r>
      <w:r w:rsidR="00EA4B51" w:rsidRPr="00BF7644">
        <w:t xml:space="preserve"> </w:t>
      </w:r>
      <w:r w:rsidRPr="00BF7644">
        <w:t>жизни</w:t>
      </w:r>
      <w:r w:rsidR="00EA4B51" w:rsidRPr="00BF7644">
        <w:t xml:space="preserve"> </w:t>
      </w:r>
      <w:r w:rsidRPr="00BF7644">
        <w:t>(unit-linked).</w:t>
      </w:r>
      <w:r w:rsidR="00EA4B51" w:rsidRPr="00BF7644">
        <w:t xml:space="preserve"> </w:t>
      </w:r>
      <w:r w:rsidRPr="00BF7644">
        <w:t>Он</w:t>
      </w:r>
      <w:r w:rsidR="00EA4B51" w:rsidRPr="00BF7644">
        <w:t xml:space="preserve"> </w:t>
      </w:r>
      <w:r w:rsidRPr="00BF7644">
        <w:t>включает</w:t>
      </w:r>
      <w:r w:rsidR="00EA4B51" w:rsidRPr="00BF7644">
        <w:t xml:space="preserve"> </w:t>
      </w:r>
      <w:r w:rsidRPr="00BF7644">
        <w:t>в</w:t>
      </w:r>
      <w:r w:rsidR="00EA4B51" w:rsidRPr="00BF7644">
        <w:t xml:space="preserve"> </w:t>
      </w:r>
      <w:r w:rsidRPr="00BF7644">
        <w:t>себя</w:t>
      </w:r>
      <w:r w:rsidR="00EA4B51" w:rsidRPr="00BF7644">
        <w:t xml:space="preserve"> </w:t>
      </w:r>
      <w:r w:rsidRPr="00BF7644">
        <w:t>одновременно</w:t>
      </w:r>
      <w:r w:rsidR="00EA4B51" w:rsidRPr="00BF7644">
        <w:t xml:space="preserve"> </w:t>
      </w:r>
      <w:r w:rsidRPr="00BF7644">
        <w:t>предоставление</w:t>
      </w:r>
      <w:r w:rsidR="00EA4B51" w:rsidRPr="00BF7644">
        <w:t xml:space="preserve"> </w:t>
      </w:r>
      <w:r w:rsidRPr="00BF7644">
        <w:t>страховой</w:t>
      </w:r>
      <w:r w:rsidR="00EA4B51" w:rsidRPr="00BF7644">
        <w:t xml:space="preserve"> </w:t>
      </w:r>
      <w:r w:rsidRPr="00BF7644">
        <w:t>защиты</w:t>
      </w:r>
      <w:r w:rsidR="00EA4B51" w:rsidRPr="00BF7644">
        <w:t xml:space="preserve"> </w:t>
      </w:r>
      <w:r w:rsidRPr="00BF7644">
        <w:t>страхователю</w:t>
      </w:r>
      <w:r w:rsidR="00EA4B51" w:rsidRPr="00BF7644">
        <w:t xml:space="preserve"> </w:t>
      </w:r>
      <w:r w:rsidRPr="00BF7644">
        <w:t>или</w:t>
      </w:r>
      <w:r w:rsidR="00EA4B51" w:rsidRPr="00BF7644">
        <w:t xml:space="preserve"> </w:t>
      </w:r>
      <w:r w:rsidRPr="00BF7644">
        <w:t>лицу,</w:t>
      </w:r>
      <w:r w:rsidR="00EA4B51" w:rsidRPr="00BF7644">
        <w:t xml:space="preserve"> </w:t>
      </w:r>
      <w:r w:rsidRPr="00BF7644">
        <w:t>в</w:t>
      </w:r>
      <w:r w:rsidR="00EA4B51" w:rsidRPr="00BF7644">
        <w:t xml:space="preserve"> </w:t>
      </w:r>
      <w:r w:rsidRPr="00BF7644">
        <w:t>пользу</w:t>
      </w:r>
      <w:r w:rsidR="00EA4B51" w:rsidRPr="00BF7644">
        <w:t xml:space="preserve"> </w:t>
      </w:r>
      <w:r w:rsidRPr="00BF7644">
        <w:t>которого</w:t>
      </w:r>
      <w:r w:rsidR="00EA4B51" w:rsidRPr="00BF7644">
        <w:t xml:space="preserve"> </w:t>
      </w:r>
      <w:r w:rsidRPr="00BF7644">
        <w:t>заключен</w:t>
      </w:r>
      <w:r w:rsidR="00EA4B51" w:rsidRPr="00BF7644">
        <w:t xml:space="preserve"> </w:t>
      </w:r>
      <w:r w:rsidRPr="00BF7644">
        <w:t>договор</w:t>
      </w:r>
      <w:r w:rsidR="00EA4B51" w:rsidRPr="00BF7644">
        <w:t xml:space="preserve"> </w:t>
      </w:r>
      <w:r w:rsidRPr="00BF7644">
        <w:t>страхования,</w:t>
      </w:r>
      <w:r w:rsidR="00EA4B51" w:rsidRPr="00BF7644">
        <w:t xml:space="preserve"> </w:t>
      </w:r>
      <w:r w:rsidRPr="00BF7644">
        <w:t>и</w:t>
      </w:r>
      <w:r w:rsidR="00EA4B51" w:rsidRPr="00BF7644">
        <w:t xml:space="preserve"> </w:t>
      </w:r>
      <w:r w:rsidRPr="00BF7644">
        <w:t>возможность</w:t>
      </w:r>
      <w:r w:rsidR="00EA4B51" w:rsidRPr="00BF7644">
        <w:t xml:space="preserve"> </w:t>
      </w:r>
      <w:r w:rsidRPr="00BF7644">
        <w:t>инвестирования</w:t>
      </w:r>
      <w:r w:rsidR="00EA4B51" w:rsidRPr="00BF7644">
        <w:t xml:space="preserve"> </w:t>
      </w:r>
      <w:r w:rsidRPr="00BF7644">
        <w:t>части</w:t>
      </w:r>
      <w:r w:rsidR="00EA4B51" w:rsidRPr="00BF7644">
        <w:t xml:space="preserve"> </w:t>
      </w:r>
      <w:r w:rsidRPr="00BF7644">
        <w:t>уплаченной</w:t>
      </w:r>
      <w:r w:rsidR="00EA4B51" w:rsidRPr="00BF7644">
        <w:t xml:space="preserve"> </w:t>
      </w:r>
      <w:r w:rsidRPr="00BF7644">
        <w:t>страховой</w:t>
      </w:r>
      <w:r w:rsidR="00EA4B51" w:rsidRPr="00BF7644">
        <w:t xml:space="preserve"> </w:t>
      </w:r>
      <w:r w:rsidRPr="00BF7644">
        <w:t>премии</w:t>
      </w:r>
      <w:r w:rsidR="00EA4B51" w:rsidRPr="00BF7644">
        <w:t xml:space="preserve"> </w:t>
      </w:r>
      <w:r w:rsidRPr="00BF7644">
        <w:t>в</w:t>
      </w:r>
      <w:r w:rsidR="00EA4B51" w:rsidRPr="00BF7644">
        <w:t xml:space="preserve"> </w:t>
      </w:r>
      <w:r w:rsidRPr="00BF7644">
        <w:t>выбранные</w:t>
      </w:r>
      <w:r w:rsidR="00EA4B51" w:rsidRPr="00BF7644">
        <w:t xml:space="preserve"> </w:t>
      </w:r>
      <w:r w:rsidRPr="00BF7644">
        <w:t>страхователем</w:t>
      </w:r>
      <w:r w:rsidR="00EA4B51" w:rsidRPr="00BF7644">
        <w:t xml:space="preserve"> </w:t>
      </w:r>
      <w:r w:rsidRPr="00BF7644">
        <w:t>паи</w:t>
      </w:r>
      <w:r w:rsidR="00EA4B51" w:rsidRPr="00BF7644">
        <w:t xml:space="preserve"> </w:t>
      </w:r>
      <w:r w:rsidRPr="00BF7644">
        <w:t>и</w:t>
      </w:r>
      <w:r w:rsidR="00EA4B51" w:rsidRPr="00BF7644">
        <w:t xml:space="preserve"> </w:t>
      </w:r>
      <w:r w:rsidRPr="00BF7644">
        <w:t>получения</w:t>
      </w:r>
      <w:r w:rsidR="00EA4B51" w:rsidRPr="00BF7644">
        <w:t xml:space="preserve"> </w:t>
      </w:r>
      <w:r w:rsidRPr="00BF7644">
        <w:t>инвестиционного</w:t>
      </w:r>
      <w:r w:rsidR="00EA4B51" w:rsidRPr="00BF7644">
        <w:t xml:space="preserve"> </w:t>
      </w:r>
      <w:r w:rsidRPr="00BF7644">
        <w:t>дохода.</w:t>
      </w:r>
    </w:p>
    <w:p w:rsidR="00840307" w:rsidRPr="00BF7644" w:rsidRDefault="00EA4B51" w:rsidP="00840307">
      <w:r w:rsidRPr="00BF7644">
        <w:t>«</w:t>
      </w:r>
      <w:r w:rsidR="00840307" w:rsidRPr="00BF7644">
        <w:t>Смысл</w:t>
      </w:r>
      <w:r w:rsidRPr="00BF7644">
        <w:t xml:space="preserve"> </w:t>
      </w:r>
      <w:r w:rsidR="00840307" w:rsidRPr="00BF7644">
        <w:t>законопроекта</w:t>
      </w:r>
      <w:r w:rsidRPr="00BF7644">
        <w:t xml:space="preserve"> </w:t>
      </w:r>
      <w:r w:rsidR="00840307" w:rsidRPr="00BF7644">
        <w:t>заключается</w:t>
      </w:r>
      <w:r w:rsidRPr="00BF7644">
        <w:t xml:space="preserve"> </w:t>
      </w:r>
      <w:r w:rsidR="00840307" w:rsidRPr="00BF7644">
        <w:t>в</w:t>
      </w:r>
      <w:r w:rsidRPr="00BF7644">
        <w:t xml:space="preserve"> </w:t>
      </w:r>
      <w:r w:rsidR="00840307" w:rsidRPr="00BF7644">
        <w:t>том,</w:t>
      </w:r>
      <w:r w:rsidRPr="00BF7644">
        <w:t xml:space="preserve"> </w:t>
      </w:r>
      <w:r w:rsidR="00840307" w:rsidRPr="00BF7644">
        <w:t>что</w:t>
      </w:r>
      <w:r w:rsidRPr="00BF7644">
        <w:t xml:space="preserve"> </w:t>
      </w:r>
      <w:r w:rsidR="00840307" w:rsidRPr="00BF7644">
        <w:t>часть</w:t>
      </w:r>
      <w:r w:rsidRPr="00BF7644">
        <w:t xml:space="preserve"> </w:t>
      </w:r>
      <w:r w:rsidR="00840307" w:rsidRPr="00BF7644">
        <w:t>страховой</w:t>
      </w:r>
      <w:r w:rsidRPr="00BF7644">
        <w:t xml:space="preserve"> </w:t>
      </w:r>
      <w:r w:rsidR="00840307" w:rsidRPr="00BF7644">
        <w:t>премии</w:t>
      </w:r>
      <w:r w:rsidRPr="00BF7644">
        <w:t xml:space="preserve"> </w:t>
      </w:r>
      <w:r w:rsidR="00840307" w:rsidRPr="00BF7644">
        <w:t>идет</w:t>
      </w:r>
      <w:r w:rsidRPr="00BF7644">
        <w:t xml:space="preserve"> </w:t>
      </w:r>
      <w:r w:rsidR="00840307" w:rsidRPr="00BF7644">
        <w:t>на</w:t>
      </w:r>
      <w:r w:rsidRPr="00BF7644">
        <w:t xml:space="preserve"> </w:t>
      </w:r>
      <w:r w:rsidR="00840307" w:rsidRPr="00BF7644">
        <w:t>страхование</w:t>
      </w:r>
      <w:r w:rsidRPr="00BF7644">
        <w:t xml:space="preserve"> </w:t>
      </w:r>
      <w:r w:rsidR="00840307" w:rsidRPr="00BF7644">
        <w:t>жизни,</w:t>
      </w:r>
      <w:r w:rsidRPr="00BF7644">
        <w:t xml:space="preserve"> </w:t>
      </w:r>
      <w:r w:rsidR="00840307" w:rsidRPr="00BF7644">
        <w:t>а</w:t>
      </w:r>
      <w:r w:rsidRPr="00BF7644">
        <w:t xml:space="preserve"> </w:t>
      </w:r>
      <w:r w:rsidR="00840307" w:rsidRPr="00BF7644">
        <w:t>часть</w:t>
      </w:r>
      <w:r w:rsidRPr="00BF7644">
        <w:t xml:space="preserve"> </w:t>
      </w:r>
      <w:r w:rsidR="00840307" w:rsidRPr="00BF7644">
        <w:t>на</w:t>
      </w:r>
      <w:r w:rsidRPr="00BF7644">
        <w:t xml:space="preserve"> </w:t>
      </w:r>
      <w:r w:rsidR="00840307" w:rsidRPr="00BF7644">
        <w:t>приобретение</w:t>
      </w:r>
      <w:r w:rsidRPr="00BF7644">
        <w:t xml:space="preserve"> </w:t>
      </w:r>
      <w:r w:rsidR="00840307" w:rsidRPr="00BF7644">
        <w:t>инвестиционных</w:t>
      </w:r>
      <w:r w:rsidRPr="00BF7644">
        <w:t xml:space="preserve"> </w:t>
      </w:r>
      <w:r w:rsidR="00840307" w:rsidRPr="00BF7644">
        <w:t>паев</w:t>
      </w:r>
      <w:r w:rsidRPr="00BF7644">
        <w:t xml:space="preserve"> </w:t>
      </w:r>
      <w:r w:rsidR="00840307" w:rsidRPr="00BF7644">
        <w:t>открытых</w:t>
      </w:r>
      <w:r w:rsidRPr="00BF7644">
        <w:t xml:space="preserve"> </w:t>
      </w:r>
      <w:r w:rsidR="00840307" w:rsidRPr="00BF7644">
        <w:t>паевых</w:t>
      </w:r>
      <w:r w:rsidRPr="00BF7644">
        <w:t xml:space="preserve"> </w:t>
      </w:r>
      <w:r w:rsidR="00840307" w:rsidRPr="00BF7644">
        <w:t>инвестиционных</w:t>
      </w:r>
      <w:r w:rsidRPr="00BF7644">
        <w:t xml:space="preserve"> </w:t>
      </w:r>
      <w:r w:rsidR="00840307" w:rsidRPr="00BF7644">
        <w:t>фондов,</w:t>
      </w:r>
      <w:r w:rsidRPr="00BF7644">
        <w:t xml:space="preserve"> </w:t>
      </w:r>
      <w:r w:rsidR="00840307" w:rsidRPr="00BF7644">
        <w:t>а</w:t>
      </w:r>
      <w:r w:rsidRPr="00BF7644">
        <w:t xml:space="preserve"> </w:t>
      </w:r>
      <w:r w:rsidR="00840307" w:rsidRPr="00BF7644">
        <w:t>для</w:t>
      </w:r>
      <w:r w:rsidRPr="00BF7644">
        <w:t xml:space="preserve"> </w:t>
      </w:r>
      <w:r w:rsidR="00840307" w:rsidRPr="00BF7644">
        <w:t>квалифицированных</w:t>
      </w:r>
      <w:r w:rsidRPr="00BF7644">
        <w:t xml:space="preserve"> </w:t>
      </w:r>
      <w:r w:rsidR="00840307" w:rsidRPr="00BF7644">
        <w:t>инвесторов</w:t>
      </w:r>
      <w:r w:rsidRPr="00BF7644">
        <w:t xml:space="preserve"> </w:t>
      </w:r>
      <w:r w:rsidR="00840307" w:rsidRPr="00BF7644">
        <w:t>-</w:t>
      </w:r>
      <w:r w:rsidRPr="00BF7644">
        <w:t xml:space="preserve"> </w:t>
      </w:r>
      <w:r w:rsidR="00840307" w:rsidRPr="00BF7644">
        <w:t>закрытых</w:t>
      </w:r>
      <w:r w:rsidRPr="00BF7644">
        <w:t xml:space="preserve"> </w:t>
      </w:r>
      <w:r w:rsidR="00840307" w:rsidRPr="00BF7644">
        <w:t>паевых</w:t>
      </w:r>
      <w:r w:rsidRPr="00BF7644">
        <w:t xml:space="preserve"> </w:t>
      </w:r>
      <w:r w:rsidR="00840307" w:rsidRPr="00BF7644">
        <w:t>инвестиционных</w:t>
      </w:r>
      <w:r w:rsidRPr="00BF7644">
        <w:t xml:space="preserve"> </w:t>
      </w:r>
      <w:r w:rsidR="00840307" w:rsidRPr="00BF7644">
        <w:t>фондов.</w:t>
      </w:r>
      <w:r w:rsidRPr="00BF7644">
        <w:t xml:space="preserve"> </w:t>
      </w:r>
      <w:r w:rsidR="00840307" w:rsidRPr="00BF7644">
        <w:t>Поступило</w:t>
      </w:r>
      <w:r w:rsidRPr="00BF7644">
        <w:t xml:space="preserve"> </w:t>
      </w:r>
      <w:r w:rsidR="00840307" w:rsidRPr="00BF7644">
        <w:t>11</w:t>
      </w:r>
      <w:r w:rsidRPr="00BF7644">
        <w:t xml:space="preserve"> </w:t>
      </w:r>
      <w:r w:rsidR="00840307" w:rsidRPr="00BF7644">
        <w:t>поправок,</w:t>
      </w:r>
      <w:r w:rsidRPr="00BF7644">
        <w:t xml:space="preserve"> </w:t>
      </w:r>
      <w:r w:rsidR="00840307" w:rsidRPr="00BF7644">
        <w:t>все</w:t>
      </w:r>
      <w:r w:rsidRPr="00BF7644">
        <w:t xml:space="preserve"> </w:t>
      </w:r>
      <w:r w:rsidR="00840307" w:rsidRPr="00BF7644">
        <w:t>они</w:t>
      </w:r>
      <w:r w:rsidRPr="00BF7644">
        <w:t xml:space="preserve"> </w:t>
      </w:r>
      <w:r w:rsidR="00840307" w:rsidRPr="00BF7644">
        <w:t>в</w:t>
      </w:r>
      <w:r w:rsidRPr="00BF7644">
        <w:t xml:space="preserve"> </w:t>
      </w:r>
      <w:r w:rsidR="00840307" w:rsidRPr="00BF7644">
        <w:t>таблице</w:t>
      </w:r>
      <w:r w:rsidRPr="00BF7644">
        <w:t xml:space="preserve"> </w:t>
      </w:r>
      <w:r w:rsidR="00840307" w:rsidRPr="00BF7644">
        <w:t>принятых</w:t>
      </w:r>
      <w:r w:rsidRPr="00BF7644">
        <w:t>»</w:t>
      </w:r>
      <w:r w:rsidR="00840307" w:rsidRPr="00BF7644">
        <w:t>,</w:t>
      </w:r>
      <w:r w:rsidRPr="00BF7644">
        <w:t xml:space="preserve"> </w:t>
      </w:r>
      <w:r w:rsidR="00840307" w:rsidRPr="00BF7644">
        <w:t>-</w:t>
      </w:r>
      <w:r w:rsidRPr="00BF7644">
        <w:t xml:space="preserve"> </w:t>
      </w:r>
      <w:r w:rsidR="00840307" w:rsidRPr="00BF7644">
        <w:t>сообщил</w:t>
      </w:r>
      <w:r w:rsidRPr="00BF7644">
        <w:t xml:space="preserve"> </w:t>
      </w:r>
      <w:r w:rsidR="00840307" w:rsidRPr="00BF7644">
        <w:t>на</w:t>
      </w:r>
      <w:r w:rsidRPr="00BF7644">
        <w:t xml:space="preserve"> </w:t>
      </w:r>
      <w:r w:rsidR="00840307" w:rsidRPr="00BF7644">
        <w:t>заседании</w:t>
      </w:r>
      <w:r w:rsidRPr="00BF7644">
        <w:t xml:space="preserve"> </w:t>
      </w:r>
      <w:r w:rsidR="00840307" w:rsidRPr="00BF7644">
        <w:t>комитета</w:t>
      </w:r>
      <w:r w:rsidRPr="00BF7644">
        <w:t xml:space="preserve"> </w:t>
      </w:r>
      <w:r w:rsidR="00840307" w:rsidRPr="00BF7644">
        <w:t>его</w:t>
      </w:r>
      <w:r w:rsidRPr="00BF7644">
        <w:t xml:space="preserve"> </w:t>
      </w:r>
      <w:r w:rsidR="00840307" w:rsidRPr="00BF7644">
        <w:t>глава</w:t>
      </w:r>
      <w:r w:rsidRPr="00BF7644">
        <w:t xml:space="preserve"> </w:t>
      </w:r>
      <w:r w:rsidR="00840307" w:rsidRPr="00BF7644">
        <w:t>Анатолий</w:t>
      </w:r>
      <w:r w:rsidRPr="00BF7644">
        <w:t xml:space="preserve"> </w:t>
      </w:r>
      <w:r w:rsidR="00840307" w:rsidRPr="00BF7644">
        <w:t>Аксаков.</w:t>
      </w:r>
    </w:p>
    <w:p w:rsidR="00840307" w:rsidRPr="00BF7644" w:rsidRDefault="00840307" w:rsidP="00840307">
      <w:r w:rsidRPr="00BF7644">
        <w:t>Долевое</w:t>
      </w:r>
      <w:r w:rsidR="00EA4B51" w:rsidRPr="00BF7644">
        <w:t xml:space="preserve"> </w:t>
      </w:r>
      <w:r w:rsidRPr="00BF7644">
        <w:t>страхование</w:t>
      </w:r>
      <w:r w:rsidR="00EA4B51" w:rsidRPr="00BF7644">
        <w:t xml:space="preserve"> </w:t>
      </w:r>
      <w:r w:rsidRPr="00BF7644">
        <w:t>жизни</w:t>
      </w:r>
      <w:r w:rsidR="00EA4B51" w:rsidRPr="00BF7644">
        <w:t xml:space="preserve"> </w:t>
      </w:r>
      <w:r w:rsidRPr="00BF7644">
        <w:t>-</w:t>
      </w:r>
      <w:r w:rsidR="00EA4B51" w:rsidRPr="00BF7644">
        <w:t xml:space="preserve"> </w:t>
      </w:r>
      <w:r w:rsidRPr="00BF7644">
        <w:t>это</w:t>
      </w:r>
      <w:r w:rsidR="00EA4B51" w:rsidRPr="00BF7644">
        <w:t xml:space="preserve"> </w:t>
      </w:r>
      <w:r w:rsidRPr="00BF7644">
        <w:t>один</w:t>
      </w:r>
      <w:r w:rsidR="00EA4B51" w:rsidRPr="00BF7644">
        <w:t xml:space="preserve"> </w:t>
      </w:r>
      <w:r w:rsidRPr="00BF7644">
        <w:t>из</w:t>
      </w:r>
      <w:r w:rsidR="00EA4B51" w:rsidRPr="00BF7644">
        <w:t xml:space="preserve"> </w:t>
      </w:r>
      <w:r w:rsidRPr="00BF7644">
        <w:t>трех</w:t>
      </w:r>
      <w:r w:rsidR="00EA4B51" w:rsidRPr="00BF7644">
        <w:t xml:space="preserve"> </w:t>
      </w:r>
      <w:r w:rsidRPr="00BF7644">
        <w:t>важных</w:t>
      </w:r>
      <w:r w:rsidR="00EA4B51" w:rsidRPr="00BF7644">
        <w:t xml:space="preserve"> </w:t>
      </w:r>
      <w:r w:rsidRPr="00BF7644">
        <w:t>инвестиционных</w:t>
      </w:r>
      <w:r w:rsidR="00EA4B51" w:rsidRPr="00BF7644">
        <w:t xml:space="preserve"> </w:t>
      </w:r>
      <w:r w:rsidRPr="00BF7644">
        <w:t>продуктов,</w:t>
      </w:r>
      <w:r w:rsidR="00EA4B51" w:rsidRPr="00BF7644">
        <w:t xml:space="preserve"> </w:t>
      </w:r>
      <w:r w:rsidRPr="00BF7644">
        <w:t>которые</w:t>
      </w:r>
      <w:r w:rsidR="00EA4B51" w:rsidRPr="00BF7644">
        <w:t xml:space="preserve"> </w:t>
      </w:r>
      <w:r w:rsidRPr="00BF7644">
        <w:t>заработают</w:t>
      </w:r>
      <w:r w:rsidR="00EA4B51" w:rsidRPr="00BF7644">
        <w:t xml:space="preserve"> </w:t>
      </w:r>
      <w:r w:rsidRPr="00BF7644">
        <w:t>в</w:t>
      </w:r>
      <w:r w:rsidR="00EA4B51" w:rsidRPr="00BF7644">
        <w:t xml:space="preserve"> </w:t>
      </w:r>
      <w:r w:rsidRPr="00BF7644">
        <w:t>следующем</w:t>
      </w:r>
      <w:r w:rsidR="00EA4B51" w:rsidRPr="00BF7644">
        <w:t xml:space="preserve"> </w:t>
      </w:r>
      <w:r w:rsidRPr="00BF7644">
        <w:t>году,</w:t>
      </w:r>
      <w:r w:rsidR="00EA4B51" w:rsidRPr="00BF7644">
        <w:t xml:space="preserve"> </w:t>
      </w:r>
      <w:r w:rsidRPr="00BF7644">
        <w:t>заявил,</w:t>
      </w:r>
      <w:r w:rsidR="00EA4B51" w:rsidRPr="00BF7644">
        <w:t xml:space="preserve"> </w:t>
      </w:r>
      <w:r w:rsidRPr="00BF7644">
        <w:t>в</w:t>
      </w:r>
      <w:r w:rsidR="00EA4B51" w:rsidRPr="00BF7644">
        <w:t xml:space="preserve"> </w:t>
      </w:r>
      <w:r w:rsidRPr="00BF7644">
        <w:t>свою</w:t>
      </w:r>
      <w:r w:rsidR="00EA4B51" w:rsidRPr="00BF7644">
        <w:t xml:space="preserve"> </w:t>
      </w:r>
      <w:r w:rsidRPr="00BF7644">
        <w:t>очередь,</w:t>
      </w:r>
      <w:r w:rsidR="00EA4B51" w:rsidRPr="00BF7644">
        <w:t xml:space="preserve"> </w:t>
      </w:r>
      <w:r w:rsidRPr="00BF7644">
        <w:t>замглавы</w:t>
      </w:r>
      <w:r w:rsidR="00EA4B51" w:rsidRPr="00BF7644">
        <w:t xml:space="preserve"> </w:t>
      </w:r>
      <w:r w:rsidRPr="00BF7644">
        <w:t>Минфина</w:t>
      </w:r>
      <w:r w:rsidR="00EA4B51" w:rsidRPr="00BF7644">
        <w:t xml:space="preserve"> </w:t>
      </w:r>
      <w:r w:rsidRPr="00BF7644">
        <w:t>РФ</w:t>
      </w:r>
      <w:r w:rsidR="00EA4B51" w:rsidRPr="00BF7644">
        <w:t xml:space="preserve"> </w:t>
      </w:r>
      <w:r w:rsidRPr="00BF7644">
        <w:t>Иван</w:t>
      </w:r>
      <w:r w:rsidR="00EA4B51" w:rsidRPr="00BF7644">
        <w:t xml:space="preserve"> </w:t>
      </w:r>
      <w:r w:rsidRPr="00BF7644">
        <w:t>Чебесков.</w:t>
      </w:r>
      <w:r w:rsidR="00EA4B51" w:rsidRPr="00BF7644">
        <w:t xml:space="preserve"> </w:t>
      </w:r>
      <w:r w:rsidRPr="00BF7644">
        <w:t>По</w:t>
      </w:r>
      <w:r w:rsidR="00EA4B51" w:rsidRPr="00BF7644">
        <w:t xml:space="preserve"> </w:t>
      </w:r>
      <w:r w:rsidRPr="00BF7644">
        <w:t>это</w:t>
      </w:r>
      <w:r w:rsidR="00EA4B51" w:rsidRPr="00BF7644">
        <w:t xml:space="preserve"> </w:t>
      </w:r>
      <w:r w:rsidRPr="00BF7644">
        <w:t>словам,</w:t>
      </w:r>
      <w:r w:rsidR="00EA4B51" w:rsidRPr="00BF7644">
        <w:t xml:space="preserve"> </w:t>
      </w:r>
      <w:r w:rsidRPr="00BF7644">
        <w:t>это</w:t>
      </w:r>
      <w:r w:rsidR="00EA4B51" w:rsidRPr="00BF7644">
        <w:t xml:space="preserve"> «</w:t>
      </w:r>
      <w:r w:rsidRPr="00BF7644">
        <w:t>хороший</w:t>
      </w:r>
      <w:r w:rsidR="00EA4B51" w:rsidRPr="00BF7644">
        <w:t xml:space="preserve"> </w:t>
      </w:r>
      <w:r w:rsidRPr="00BF7644">
        <w:t>качественный</w:t>
      </w:r>
      <w:r w:rsidR="00EA4B51" w:rsidRPr="00BF7644">
        <w:t xml:space="preserve"> </w:t>
      </w:r>
      <w:r w:rsidRPr="00BF7644">
        <w:t>продукт,</w:t>
      </w:r>
      <w:r w:rsidR="00EA4B51" w:rsidRPr="00BF7644">
        <w:t xml:space="preserve"> </w:t>
      </w:r>
      <w:r w:rsidRPr="00BF7644">
        <w:t>который,</w:t>
      </w:r>
      <w:r w:rsidR="00EA4B51" w:rsidRPr="00BF7644">
        <w:t xml:space="preserve"> </w:t>
      </w:r>
      <w:r w:rsidRPr="00BF7644">
        <w:t>с</w:t>
      </w:r>
      <w:r w:rsidR="00EA4B51" w:rsidRPr="00BF7644">
        <w:t xml:space="preserve"> </w:t>
      </w:r>
      <w:r w:rsidRPr="00BF7644">
        <w:t>одной</w:t>
      </w:r>
      <w:r w:rsidR="00EA4B51" w:rsidRPr="00BF7644">
        <w:t xml:space="preserve"> </w:t>
      </w:r>
      <w:r w:rsidRPr="00BF7644">
        <w:t>стороны,</w:t>
      </w:r>
      <w:r w:rsidR="00EA4B51" w:rsidRPr="00BF7644">
        <w:t xml:space="preserve"> </w:t>
      </w:r>
      <w:r w:rsidRPr="00BF7644">
        <w:t>позволит</w:t>
      </w:r>
      <w:r w:rsidR="00EA4B51" w:rsidRPr="00BF7644">
        <w:t xml:space="preserve"> </w:t>
      </w:r>
      <w:r w:rsidRPr="00BF7644">
        <w:t>привлекать</w:t>
      </w:r>
      <w:r w:rsidR="00EA4B51" w:rsidRPr="00BF7644">
        <w:t xml:space="preserve"> </w:t>
      </w:r>
      <w:r w:rsidRPr="00BF7644">
        <w:t>деньги</w:t>
      </w:r>
      <w:r w:rsidR="00EA4B51" w:rsidRPr="00BF7644">
        <w:t xml:space="preserve"> </w:t>
      </w:r>
      <w:r w:rsidRPr="00BF7644">
        <w:t>инвесторов,</w:t>
      </w:r>
      <w:r w:rsidR="00EA4B51" w:rsidRPr="00BF7644">
        <w:t xml:space="preserve"> </w:t>
      </w:r>
      <w:r w:rsidRPr="00BF7644">
        <w:t>с</w:t>
      </w:r>
      <w:r w:rsidR="00EA4B51" w:rsidRPr="00BF7644">
        <w:t xml:space="preserve"> </w:t>
      </w:r>
      <w:r w:rsidRPr="00BF7644">
        <w:t>другой</w:t>
      </w:r>
      <w:r w:rsidR="00EA4B51" w:rsidRPr="00BF7644">
        <w:t xml:space="preserve"> </w:t>
      </w:r>
      <w:r w:rsidRPr="00BF7644">
        <w:t>стороны,</w:t>
      </w:r>
      <w:r w:rsidR="00EA4B51" w:rsidRPr="00BF7644">
        <w:t xml:space="preserve"> </w:t>
      </w:r>
      <w:r w:rsidRPr="00BF7644">
        <w:t>защитит</w:t>
      </w:r>
      <w:r w:rsidR="00EA4B51" w:rsidRPr="00BF7644">
        <w:t xml:space="preserve"> </w:t>
      </w:r>
      <w:r w:rsidRPr="00BF7644">
        <w:t>инвесторов,</w:t>
      </w:r>
      <w:r w:rsidR="00EA4B51" w:rsidRPr="00BF7644">
        <w:t xml:space="preserve"> </w:t>
      </w:r>
      <w:r w:rsidRPr="00BF7644">
        <w:t>в</w:t>
      </w:r>
      <w:r w:rsidR="00EA4B51" w:rsidRPr="00BF7644">
        <w:t xml:space="preserve"> </w:t>
      </w:r>
      <w:r w:rsidRPr="00BF7644">
        <w:t>отличие</w:t>
      </w:r>
      <w:r w:rsidR="00EA4B51" w:rsidRPr="00BF7644">
        <w:t xml:space="preserve"> </w:t>
      </w:r>
      <w:r w:rsidRPr="00BF7644">
        <w:t>от</w:t>
      </w:r>
      <w:r w:rsidR="00EA4B51" w:rsidRPr="00BF7644">
        <w:t xml:space="preserve"> </w:t>
      </w:r>
      <w:r w:rsidRPr="00BF7644">
        <w:t>предыдущих</w:t>
      </w:r>
      <w:r w:rsidR="00EA4B51" w:rsidRPr="00BF7644">
        <w:t xml:space="preserve"> </w:t>
      </w:r>
      <w:r w:rsidRPr="00BF7644">
        <w:t>инвестиционных</w:t>
      </w:r>
      <w:r w:rsidR="00EA4B51" w:rsidRPr="00BF7644">
        <w:t xml:space="preserve"> </w:t>
      </w:r>
      <w:r w:rsidRPr="00BF7644">
        <w:t>продуктов</w:t>
      </w:r>
      <w:r w:rsidR="00EA4B51" w:rsidRPr="00BF7644">
        <w:t xml:space="preserve"> </w:t>
      </w:r>
      <w:r w:rsidRPr="00BF7644">
        <w:t>страховых</w:t>
      </w:r>
      <w:r w:rsidR="00EA4B51" w:rsidRPr="00BF7644">
        <w:t xml:space="preserve"> </w:t>
      </w:r>
      <w:r w:rsidRPr="00BF7644">
        <w:t>компаний,</w:t>
      </w:r>
      <w:r w:rsidR="00EA4B51" w:rsidRPr="00BF7644">
        <w:t xml:space="preserve"> </w:t>
      </w:r>
      <w:r w:rsidRPr="00BF7644">
        <w:t>где</w:t>
      </w:r>
      <w:r w:rsidR="00EA4B51" w:rsidRPr="00BF7644">
        <w:t xml:space="preserve"> </w:t>
      </w:r>
      <w:r w:rsidRPr="00BF7644">
        <w:t>интересы</w:t>
      </w:r>
      <w:r w:rsidR="00EA4B51" w:rsidRPr="00BF7644">
        <w:t xml:space="preserve"> </w:t>
      </w:r>
      <w:r w:rsidRPr="00BF7644">
        <w:t>инвесторов</w:t>
      </w:r>
      <w:r w:rsidR="00EA4B51" w:rsidRPr="00BF7644">
        <w:t xml:space="preserve"> </w:t>
      </w:r>
      <w:r w:rsidRPr="00BF7644">
        <w:t>не</w:t>
      </w:r>
      <w:r w:rsidR="00EA4B51" w:rsidRPr="00BF7644">
        <w:t xml:space="preserve"> </w:t>
      </w:r>
      <w:r w:rsidRPr="00BF7644">
        <w:t>всегда</w:t>
      </w:r>
      <w:r w:rsidR="00EA4B51" w:rsidRPr="00BF7644">
        <w:t xml:space="preserve"> </w:t>
      </w:r>
      <w:r w:rsidRPr="00BF7644">
        <w:t>были</w:t>
      </w:r>
      <w:r w:rsidR="00EA4B51" w:rsidRPr="00BF7644">
        <w:t xml:space="preserve"> </w:t>
      </w:r>
      <w:r w:rsidRPr="00BF7644">
        <w:t>защищены</w:t>
      </w:r>
      <w:r w:rsidR="00EA4B51" w:rsidRPr="00BF7644">
        <w:t>»</w:t>
      </w:r>
      <w:r w:rsidRPr="00BF7644">
        <w:t>.</w:t>
      </w:r>
    </w:p>
    <w:p w:rsidR="00840307" w:rsidRPr="00BF7644" w:rsidRDefault="00840307" w:rsidP="00840307">
      <w:r w:rsidRPr="00BF7644">
        <w:t>Предложенная</w:t>
      </w:r>
      <w:r w:rsidR="00EA4B51" w:rsidRPr="00BF7644">
        <w:t xml:space="preserve"> </w:t>
      </w:r>
      <w:r w:rsidRPr="00BF7644">
        <w:t>конструкция</w:t>
      </w:r>
      <w:r w:rsidR="00EA4B51" w:rsidRPr="00BF7644">
        <w:t xml:space="preserve"> </w:t>
      </w:r>
      <w:r w:rsidRPr="00BF7644">
        <w:t>позволит</w:t>
      </w:r>
      <w:r w:rsidR="00EA4B51" w:rsidRPr="00BF7644">
        <w:t xml:space="preserve"> </w:t>
      </w:r>
      <w:r w:rsidRPr="00BF7644">
        <w:t>инвестору,</w:t>
      </w:r>
      <w:r w:rsidR="00EA4B51" w:rsidRPr="00BF7644">
        <w:t xml:space="preserve"> </w:t>
      </w:r>
      <w:r w:rsidRPr="00BF7644">
        <w:t>так</w:t>
      </w:r>
      <w:r w:rsidR="00EA4B51" w:rsidRPr="00BF7644">
        <w:t xml:space="preserve"> </w:t>
      </w:r>
      <w:r w:rsidRPr="00BF7644">
        <w:t>же</w:t>
      </w:r>
      <w:r w:rsidR="00EA4B51" w:rsidRPr="00BF7644">
        <w:t xml:space="preserve"> </w:t>
      </w:r>
      <w:r w:rsidRPr="00BF7644">
        <w:t>как</w:t>
      </w:r>
      <w:r w:rsidR="00EA4B51" w:rsidRPr="00BF7644">
        <w:t xml:space="preserve"> </w:t>
      </w:r>
      <w:r w:rsidRPr="00BF7644">
        <w:t>и</w:t>
      </w:r>
      <w:r w:rsidR="00EA4B51" w:rsidRPr="00BF7644">
        <w:t xml:space="preserve"> </w:t>
      </w:r>
      <w:r w:rsidRPr="00BF7644">
        <w:t>управляющей</w:t>
      </w:r>
      <w:r w:rsidR="00EA4B51" w:rsidRPr="00BF7644">
        <w:t xml:space="preserve"> </w:t>
      </w:r>
      <w:r w:rsidRPr="00BF7644">
        <w:t>компании,</w:t>
      </w:r>
      <w:r w:rsidR="00EA4B51" w:rsidRPr="00BF7644">
        <w:t xml:space="preserve"> «</w:t>
      </w:r>
      <w:r w:rsidRPr="00BF7644">
        <w:t>видеть</w:t>
      </w:r>
      <w:r w:rsidR="00EA4B51" w:rsidRPr="00BF7644">
        <w:t xml:space="preserve"> </w:t>
      </w:r>
      <w:r w:rsidRPr="00BF7644">
        <w:t>свой</w:t>
      </w:r>
      <w:r w:rsidR="00EA4B51" w:rsidRPr="00BF7644">
        <w:t xml:space="preserve"> </w:t>
      </w:r>
      <w:r w:rsidRPr="00BF7644">
        <w:t>портфель,</w:t>
      </w:r>
      <w:r w:rsidR="00EA4B51" w:rsidRPr="00BF7644">
        <w:t xml:space="preserve"> </w:t>
      </w:r>
      <w:r w:rsidRPr="00BF7644">
        <w:t>получать</w:t>
      </w:r>
      <w:r w:rsidR="00EA4B51" w:rsidRPr="00BF7644">
        <w:t xml:space="preserve"> </w:t>
      </w:r>
      <w:r w:rsidRPr="00BF7644">
        <w:t>о</w:t>
      </w:r>
      <w:r w:rsidR="00EA4B51" w:rsidRPr="00BF7644">
        <w:t xml:space="preserve"> </w:t>
      </w:r>
      <w:r w:rsidRPr="00BF7644">
        <w:t>нем</w:t>
      </w:r>
      <w:r w:rsidR="00EA4B51" w:rsidRPr="00BF7644">
        <w:t xml:space="preserve"> </w:t>
      </w:r>
      <w:r w:rsidRPr="00BF7644">
        <w:t>информацию,</w:t>
      </w:r>
      <w:r w:rsidR="00EA4B51" w:rsidRPr="00BF7644">
        <w:t xml:space="preserve"> </w:t>
      </w:r>
      <w:r w:rsidRPr="00BF7644">
        <w:t>видеть</w:t>
      </w:r>
      <w:r w:rsidR="00EA4B51" w:rsidRPr="00BF7644">
        <w:t xml:space="preserve"> </w:t>
      </w:r>
      <w:r w:rsidRPr="00BF7644">
        <w:t>конкретно,</w:t>
      </w:r>
      <w:r w:rsidR="00EA4B51" w:rsidRPr="00BF7644">
        <w:t xml:space="preserve"> </w:t>
      </w:r>
      <w:r w:rsidRPr="00BF7644">
        <w:t>какие</w:t>
      </w:r>
      <w:r w:rsidR="00EA4B51" w:rsidRPr="00BF7644">
        <w:t xml:space="preserve"> </w:t>
      </w:r>
      <w:r w:rsidRPr="00BF7644">
        <w:t>у</w:t>
      </w:r>
      <w:r w:rsidR="00EA4B51" w:rsidRPr="00BF7644">
        <w:t xml:space="preserve"> </w:t>
      </w:r>
      <w:r w:rsidRPr="00BF7644">
        <w:t>них</w:t>
      </w:r>
      <w:r w:rsidR="00EA4B51" w:rsidRPr="00BF7644">
        <w:t xml:space="preserve"> </w:t>
      </w:r>
      <w:r w:rsidRPr="00BF7644">
        <w:t>инструменты,</w:t>
      </w:r>
      <w:r w:rsidR="00EA4B51" w:rsidRPr="00BF7644">
        <w:t xml:space="preserve"> </w:t>
      </w:r>
      <w:r w:rsidRPr="00BF7644">
        <w:t>сколько</w:t>
      </w:r>
      <w:r w:rsidR="00EA4B51" w:rsidRPr="00BF7644">
        <w:t xml:space="preserve"> </w:t>
      </w:r>
      <w:r w:rsidRPr="00BF7644">
        <w:t>они</w:t>
      </w:r>
      <w:r w:rsidR="00EA4B51" w:rsidRPr="00BF7644">
        <w:t xml:space="preserve"> </w:t>
      </w:r>
      <w:r w:rsidRPr="00BF7644">
        <w:t>платят</w:t>
      </w:r>
      <w:r w:rsidR="00EA4B51" w:rsidRPr="00BF7644">
        <w:t xml:space="preserve"> </w:t>
      </w:r>
      <w:r w:rsidRPr="00BF7644">
        <w:t>премии</w:t>
      </w:r>
      <w:r w:rsidR="00EA4B51" w:rsidRPr="00BF7644">
        <w:t xml:space="preserve"> </w:t>
      </w:r>
      <w:r w:rsidRPr="00BF7644">
        <w:t>страховые,</w:t>
      </w:r>
      <w:r w:rsidR="00EA4B51" w:rsidRPr="00BF7644">
        <w:t xml:space="preserve"> </w:t>
      </w:r>
      <w:r w:rsidRPr="00BF7644">
        <w:t>сколько</w:t>
      </w:r>
      <w:r w:rsidR="00EA4B51" w:rsidRPr="00BF7644">
        <w:t xml:space="preserve"> </w:t>
      </w:r>
      <w:r w:rsidRPr="00BF7644">
        <w:t>они</w:t>
      </w:r>
      <w:r w:rsidR="00EA4B51" w:rsidRPr="00BF7644">
        <w:t xml:space="preserve"> </w:t>
      </w:r>
      <w:r w:rsidRPr="00BF7644">
        <w:t>платят</w:t>
      </w:r>
      <w:r w:rsidR="00EA4B51" w:rsidRPr="00BF7644">
        <w:t xml:space="preserve"> </w:t>
      </w:r>
      <w:r w:rsidRPr="00BF7644">
        <w:t>комиссии</w:t>
      </w:r>
      <w:r w:rsidR="00EA4B51" w:rsidRPr="00BF7644">
        <w:t>»</w:t>
      </w:r>
      <w:r w:rsidRPr="00BF7644">
        <w:t>,</w:t>
      </w:r>
      <w:r w:rsidR="00EA4B51" w:rsidRPr="00BF7644">
        <w:t xml:space="preserve"> </w:t>
      </w:r>
      <w:r w:rsidRPr="00BF7644">
        <w:t>отметил</w:t>
      </w:r>
      <w:r w:rsidR="00EA4B51" w:rsidRPr="00BF7644">
        <w:t xml:space="preserve"> </w:t>
      </w:r>
      <w:r w:rsidRPr="00BF7644">
        <w:t>также</w:t>
      </w:r>
      <w:r w:rsidR="00EA4B51" w:rsidRPr="00BF7644">
        <w:t xml:space="preserve"> </w:t>
      </w:r>
      <w:r w:rsidRPr="00BF7644">
        <w:t>замминистра.</w:t>
      </w:r>
      <w:r w:rsidR="00EA4B51" w:rsidRPr="00BF7644">
        <w:t xml:space="preserve"> </w:t>
      </w:r>
      <w:r w:rsidRPr="00BF7644">
        <w:t>Все</w:t>
      </w:r>
      <w:r w:rsidR="00EA4B51" w:rsidRPr="00BF7644">
        <w:t xml:space="preserve"> «</w:t>
      </w:r>
      <w:r w:rsidRPr="00BF7644">
        <w:t>станет</w:t>
      </w:r>
      <w:r w:rsidR="00EA4B51" w:rsidRPr="00BF7644">
        <w:t xml:space="preserve"> </w:t>
      </w:r>
      <w:r w:rsidRPr="00BF7644">
        <w:t>более</w:t>
      </w:r>
      <w:r w:rsidR="00EA4B51" w:rsidRPr="00BF7644">
        <w:t xml:space="preserve"> </w:t>
      </w:r>
      <w:r w:rsidRPr="00BF7644">
        <w:t>прозрачным</w:t>
      </w:r>
      <w:r w:rsidR="00EA4B51" w:rsidRPr="00BF7644">
        <w:t>»</w:t>
      </w:r>
      <w:r w:rsidRPr="00BF7644">
        <w:t>,</w:t>
      </w:r>
      <w:r w:rsidR="00EA4B51" w:rsidRPr="00BF7644">
        <w:t xml:space="preserve"> </w:t>
      </w:r>
      <w:r w:rsidRPr="00BF7644">
        <w:t>полагает</w:t>
      </w:r>
      <w:r w:rsidR="00EA4B51" w:rsidRPr="00BF7644">
        <w:t xml:space="preserve"> </w:t>
      </w:r>
      <w:r w:rsidRPr="00BF7644">
        <w:t>он.</w:t>
      </w:r>
    </w:p>
    <w:p w:rsidR="00840307" w:rsidRPr="00BF7644" w:rsidRDefault="00EA4B51" w:rsidP="00840307">
      <w:r w:rsidRPr="00BF7644">
        <w:t>«</w:t>
      </w:r>
      <w:r w:rsidR="00840307" w:rsidRPr="00BF7644">
        <w:t>Поддерживаю</w:t>
      </w:r>
      <w:r w:rsidRPr="00BF7644">
        <w:t xml:space="preserve"> </w:t>
      </w:r>
      <w:r w:rsidR="00840307" w:rsidRPr="00BF7644">
        <w:t>Ивана</w:t>
      </w:r>
      <w:r w:rsidRPr="00BF7644">
        <w:t xml:space="preserve"> </w:t>
      </w:r>
      <w:r w:rsidR="00840307" w:rsidRPr="00BF7644">
        <w:t>Александровича,</w:t>
      </w:r>
      <w:r w:rsidRPr="00BF7644">
        <w:t xml:space="preserve"> </w:t>
      </w:r>
      <w:r w:rsidR="00840307" w:rsidRPr="00BF7644">
        <w:t>считаю,</w:t>
      </w:r>
      <w:r w:rsidRPr="00BF7644">
        <w:t xml:space="preserve"> </w:t>
      </w:r>
      <w:r w:rsidR="00840307" w:rsidRPr="00BF7644">
        <w:t>что</w:t>
      </w:r>
      <w:r w:rsidRPr="00BF7644">
        <w:t xml:space="preserve"> </w:t>
      </w:r>
      <w:r w:rsidR="00840307" w:rsidRPr="00BF7644">
        <w:t>здесь</w:t>
      </w:r>
      <w:r w:rsidRPr="00BF7644">
        <w:t xml:space="preserve"> </w:t>
      </w:r>
      <w:r w:rsidR="00840307" w:rsidRPr="00BF7644">
        <w:t>есть</w:t>
      </w:r>
      <w:r w:rsidRPr="00BF7644">
        <w:t xml:space="preserve"> </w:t>
      </w:r>
      <w:r w:rsidR="00840307" w:rsidRPr="00BF7644">
        <w:t>здоровый</w:t>
      </w:r>
      <w:r w:rsidRPr="00BF7644">
        <w:t xml:space="preserve"> </w:t>
      </w:r>
      <w:r w:rsidR="00840307" w:rsidRPr="00BF7644">
        <w:t>баланс,</w:t>
      </w:r>
      <w:r w:rsidRPr="00BF7644">
        <w:t xml:space="preserve"> </w:t>
      </w:r>
      <w:r w:rsidR="00840307" w:rsidRPr="00BF7644">
        <w:t>который</w:t>
      </w:r>
      <w:r w:rsidRPr="00BF7644">
        <w:t xml:space="preserve"> </w:t>
      </w:r>
      <w:r w:rsidR="00840307" w:rsidRPr="00BF7644">
        <w:t>наводит</w:t>
      </w:r>
      <w:r w:rsidRPr="00BF7644">
        <w:t xml:space="preserve"> </w:t>
      </w:r>
      <w:r w:rsidR="00840307" w:rsidRPr="00BF7644">
        <w:t>порядок</w:t>
      </w:r>
      <w:r w:rsidRPr="00BF7644">
        <w:t>»</w:t>
      </w:r>
      <w:r w:rsidR="00840307" w:rsidRPr="00BF7644">
        <w:t>,</w:t>
      </w:r>
      <w:r w:rsidRPr="00BF7644">
        <w:t xml:space="preserve"> </w:t>
      </w:r>
      <w:r w:rsidR="00840307" w:rsidRPr="00BF7644">
        <w:t>-</w:t>
      </w:r>
      <w:r w:rsidRPr="00BF7644">
        <w:t xml:space="preserve"> </w:t>
      </w:r>
      <w:r w:rsidR="00840307" w:rsidRPr="00BF7644">
        <w:t>добавил</w:t>
      </w:r>
      <w:r w:rsidRPr="00BF7644">
        <w:t xml:space="preserve"> </w:t>
      </w:r>
      <w:r w:rsidR="00840307" w:rsidRPr="00BF7644">
        <w:t>президент</w:t>
      </w:r>
      <w:r w:rsidRPr="00BF7644">
        <w:t xml:space="preserve"> </w:t>
      </w:r>
      <w:r w:rsidR="00840307" w:rsidRPr="00BF7644">
        <w:t>Всероссийского</w:t>
      </w:r>
      <w:r w:rsidRPr="00BF7644">
        <w:t xml:space="preserve"> </w:t>
      </w:r>
      <w:r w:rsidR="00840307" w:rsidRPr="00BF7644">
        <w:t>союза</w:t>
      </w:r>
      <w:r w:rsidRPr="00BF7644">
        <w:t xml:space="preserve"> </w:t>
      </w:r>
      <w:r w:rsidR="00840307" w:rsidRPr="00BF7644">
        <w:t>страховщиков</w:t>
      </w:r>
      <w:r w:rsidRPr="00BF7644">
        <w:t xml:space="preserve"> </w:t>
      </w:r>
      <w:r w:rsidR="00840307" w:rsidRPr="00BF7644">
        <w:t>Евгений</w:t>
      </w:r>
      <w:r w:rsidRPr="00BF7644">
        <w:t xml:space="preserve"> </w:t>
      </w:r>
      <w:r w:rsidR="00840307" w:rsidRPr="00BF7644">
        <w:t>Уфимцев.</w:t>
      </w:r>
      <w:r w:rsidRPr="00BF7644">
        <w:t xml:space="preserve"> </w:t>
      </w:r>
      <w:r w:rsidR="00840307" w:rsidRPr="00BF7644">
        <w:t>Поэтому,</w:t>
      </w:r>
      <w:r w:rsidRPr="00BF7644">
        <w:t xml:space="preserve"> «</w:t>
      </w:r>
      <w:r w:rsidR="00840307" w:rsidRPr="00BF7644">
        <w:t>мы</w:t>
      </w:r>
      <w:r w:rsidRPr="00BF7644">
        <w:t xml:space="preserve"> </w:t>
      </w:r>
      <w:r w:rsidR="00840307" w:rsidRPr="00BF7644">
        <w:t>бы</w:t>
      </w:r>
      <w:r w:rsidRPr="00BF7644">
        <w:t xml:space="preserve"> </w:t>
      </w:r>
      <w:r w:rsidR="00840307" w:rsidRPr="00BF7644">
        <w:t>очень</w:t>
      </w:r>
      <w:r w:rsidRPr="00BF7644">
        <w:t xml:space="preserve"> </w:t>
      </w:r>
      <w:r w:rsidR="00840307" w:rsidRPr="00BF7644">
        <w:t>хотели</w:t>
      </w:r>
      <w:r w:rsidRPr="00BF7644">
        <w:t>»</w:t>
      </w:r>
      <w:r w:rsidR="00840307" w:rsidRPr="00BF7644">
        <w:t>,</w:t>
      </w:r>
      <w:r w:rsidRPr="00BF7644">
        <w:t xml:space="preserve"> </w:t>
      </w:r>
      <w:r w:rsidR="00840307" w:rsidRPr="00BF7644">
        <w:t>чтобы</w:t>
      </w:r>
      <w:r w:rsidRPr="00BF7644">
        <w:t xml:space="preserve"> </w:t>
      </w:r>
      <w:r w:rsidR="00840307" w:rsidRPr="00BF7644">
        <w:t>закон</w:t>
      </w:r>
      <w:r w:rsidRPr="00BF7644">
        <w:t xml:space="preserve"> </w:t>
      </w:r>
      <w:r w:rsidR="00840307" w:rsidRPr="00BF7644">
        <w:t>был</w:t>
      </w:r>
      <w:r w:rsidRPr="00BF7644">
        <w:t xml:space="preserve"> </w:t>
      </w:r>
      <w:r w:rsidR="00840307" w:rsidRPr="00BF7644">
        <w:t>принят,</w:t>
      </w:r>
      <w:r w:rsidRPr="00BF7644">
        <w:t xml:space="preserve"> </w:t>
      </w:r>
      <w:r w:rsidR="00840307" w:rsidRPr="00BF7644">
        <w:t>и</w:t>
      </w:r>
      <w:r w:rsidRPr="00BF7644">
        <w:t xml:space="preserve"> «</w:t>
      </w:r>
      <w:r w:rsidR="00840307" w:rsidRPr="00BF7644">
        <w:t>страховщики</w:t>
      </w:r>
      <w:r w:rsidRPr="00BF7644">
        <w:t xml:space="preserve"> </w:t>
      </w:r>
      <w:r w:rsidR="00840307" w:rsidRPr="00BF7644">
        <w:t>могли</w:t>
      </w:r>
      <w:r w:rsidRPr="00BF7644">
        <w:t xml:space="preserve"> </w:t>
      </w:r>
      <w:r w:rsidR="00840307" w:rsidRPr="00BF7644">
        <w:t>активно</w:t>
      </w:r>
      <w:r w:rsidRPr="00BF7644">
        <w:t xml:space="preserve"> </w:t>
      </w:r>
      <w:r w:rsidR="00840307" w:rsidRPr="00BF7644">
        <w:t>развивать</w:t>
      </w:r>
      <w:r w:rsidRPr="00BF7644">
        <w:t xml:space="preserve"> </w:t>
      </w:r>
      <w:r w:rsidR="00840307" w:rsidRPr="00BF7644">
        <w:t>долевое</w:t>
      </w:r>
      <w:r w:rsidRPr="00BF7644">
        <w:t xml:space="preserve"> </w:t>
      </w:r>
      <w:r w:rsidR="00840307" w:rsidRPr="00BF7644">
        <w:t>страхование</w:t>
      </w:r>
      <w:r w:rsidRPr="00BF7644">
        <w:t xml:space="preserve"> </w:t>
      </w:r>
      <w:r w:rsidR="00840307" w:rsidRPr="00BF7644">
        <w:t>и</w:t>
      </w:r>
      <w:r w:rsidRPr="00BF7644">
        <w:t xml:space="preserve"> </w:t>
      </w:r>
      <w:r w:rsidR="00840307" w:rsidRPr="00BF7644">
        <w:t>участвовать</w:t>
      </w:r>
      <w:r w:rsidRPr="00BF7644">
        <w:t xml:space="preserve"> </w:t>
      </w:r>
      <w:r w:rsidR="00840307" w:rsidRPr="00BF7644">
        <w:t>как</w:t>
      </w:r>
      <w:r w:rsidRPr="00BF7644">
        <w:t xml:space="preserve"> </w:t>
      </w:r>
      <w:r w:rsidR="00840307" w:rsidRPr="00BF7644">
        <w:t>раз</w:t>
      </w:r>
      <w:r w:rsidRPr="00BF7644">
        <w:t xml:space="preserve"> </w:t>
      </w:r>
      <w:r w:rsidR="00840307" w:rsidRPr="00BF7644">
        <w:t>в</w:t>
      </w:r>
      <w:r w:rsidRPr="00BF7644">
        <w:t xml:space="preserve"> </w:t>
      </w:r>
      <w:r w:rsidR="00840307" w:rsidRPr="00BF7644">
        <w:t>накоплении</w:t>
      </w:r>
      <w:r w:rsidRPr="00BF7644">
        <w:t xml:space="preserve"> «</w:t>
      </w:r>
      <w:r w:rsidR="00840307" w:rsidRPr="00BF7644">
        <w:t>длинных</w:t>
      </w:r>
      <w:r w:rsidRPr="00BF7644">
        <w:t xml:space="preserve">» </w:t>
      </w:r>
      <w:r w:rsidR="00840307" w:rsidRPr="00BF7644">
        <w:t>денег,</w:t>
      </w:r>
      <w:r w:rsidRPr="00BF7644">
        <w:t xml:space="preserve"> </w:t>
      </w:r>
      <w:r w:rsidR="00840307" w:rsidRPr="00BF7644">
        <w:t>которые</w:t>
      </w:r>
      <w:r w:rsidRPr="00BF7644">
        <w:t xml:space="preserve"> </w:t>
      </w:r>
      <w:r w:rsidR="00840307" w:rsidRPr="00BF7644">
        <w:t>так</w:t>
      </w:r>
      <w:r w:rsidRPr="00BF7644">
        <w:t xml:space="preserve"> </w:t>
      </w:r>
      <w:r w:rsidR="00840307" w:rsidRPr="00BF7644">
        <w:t>важны</w:t>
      </w:r>
      <w:r w:rsidRPr="00BF7644">
        <w:t xml:space="preserve"> </w:t>
      </w:r>
      <w:r w:rsidR="00840307" w:rsidRPr="00BF7644">
        <w:t>для</w:t>
      </w:r>
      <w:r w:rsidRPr="00BF7644">
        <w:t xml:space="preserve"> </w:t>
      </w:r>
      <w:r w:rsidR="00840307" w:rsidRPr="00BF7644">
        <w:t>экономики</w:t>
      </w:r>
      <w:r w:rsidRPr="00BF7644">
        <w:t>»</w:t>
      </w:r>
      <w:r w:rsidR="00840307" w:rsidRPr="00BF7644">
        <w:t>,</w:t>
      </w:r>
      <w:r w:rsidRPr="00BF7644">
        <w:t xml:space="preserve"> </w:t>
      </w:r>
      <w:r w:rsidR="00840307" w:rsidRPr="00BF7644">
        <w:t>заключил</w:t>
      </w:r>
      <w:r w:rsidRPr="00BF7644">
        <w:t xml:space="preserve"> </w:t>
      </w:r>
      <w:r w:rsidR="00840307" w:rsidRPr="00BF7644">
        <w:t>он.</w:t>
      </w:r>
    </w:p>
    <w:p w:rsidR="00840307" w:rsidRPr="00BF7644" w:rsidRDefault="00840307" w:rsidP="00840307">
      <w:pPr>
        <w:pStyle w:val="2"/>
      </w:pPr>
      <w:bookmarkStart w:id="99" w:name="_Toc153347361"/>
      <w:r w:rsidRPr="00BF7644">
        <w:lastRenderedPageBreak/>
        <w:t>РИА</w:t>
      </w:r>
      <w:r w:rsidR="00EA4B51" w:rsidRPr="00BF7644">
        <w:t xml:space="preserve"> </w:t>
      </w:r>
      <w:r w:rsidRPr="00BF7644">
        <w:t>Новости,</w:t>
      </w:r>
      <w:r w:rsidR="00EA4B51" w:rsidRPr="00BF7644">
        <w:t xml:space="preserve"> </w:t>
      </w:r>
      <w:r w:rsidRPr="00BF7644">
        <w:t>12.12.2023,</w:t>
      </w:r>
      <w:r w:rsidR="00EA4B51" w:rsidRPr="00BF7644">
        <w:t xml:space="preserve"> </w:t>
      </w:r>
      <w:r w:rsidRPr="00BF7644">
        <w:t>Объем</w:t>
      </w:r>
      <w:r w:rsidR="00EA4B51" w:rsidRPr="00BF7644">
        <w:t xml:space="preserve"> </w:t>
      </w:r>
      <w:r w:rsidRPr="00BF7644">
        <w:t>ФНБ</w:t>
      </w:r>
      <w:r w:rsidR="00EA4B51" w:rsidRPr="00BF7644">
        <w:t xml:space="preserve"> </w:t>
      </w:r>
      <w:r w:rsidRPr="00BF7644">
        <w:t>за</w:t>
      </w:r>
      <w:r w:rsidR="00EA4B51" w:rsidRPr="00BF7644">
        <w:t xml:space="preserve"> </w:t>
      </w:r>
      <w:r w:rsidRPr="00BF7644">
        <w:t>ноябрь</w:t>
      </w:r>
      <w:r w:rsidR="00EA4B51" w:rsidRPr="00BF7644">
        <w:t xml:space="preserve"> </w:t>
      </w:r>
      <w:r w:rsidRPr="00BF7644">
        <w:t>сократился</w:t>
      </w:r>
      <w:r w:rsidR="00EA4B51" w:rsidRPr="00BF7644">
        <w:t xml:space="preserve"> </w:t>
      </w:r>
      <w:r w:rsidRPr="00BF7644">
        <w:t>на</w:t>
      </w:r>
      <w:r w:rsidR="00EA4B51" w:rsidRPr="00BF7644">
        <w:t xml:space="preserve"> </w:t>
      </w:r>
      <w:r w:rsidRPr="00BF7644">
        <w:t>108,26</w:t>
      </w:r>
      <w:r w:rsidR="00EA4B51" w:rsidRPr="00BF7644">
        <w:t xml:space="preserve"> </w:t>
      </w:r>
      <w:r w:rsidRPr="00BF7644">
        <w:t>млрд</w:t>
      </w:r>
      <w:r w:rsidR="00EA4B51" w:rsidRPr="00BF7644">
        <w:t xml:space="preserve"> </w:t>
      </w:r>
      <w:r w:rsidRPr="00BF7644">
        <w:t>руб,</w:t>
      </w:r>
      <w:r w:rsidR="00EA4B51" w:rsidRPr="00BF7644">
        <w:t xml:space="preserve"> </w:t>
      </w:r>
      <w:r w:rsidRPr="00BF7644">
        <w:t>до</w:t>
      </w:r>
      <w:r w:rsidR="00EA4B51" w:rsidRPr="00BF7644">
        <w:t xml:space="preserve"> </w:t>
      </w:r>
      <w:r w:rsidRPr="00BF7644">
        <w:t>13,433</w:t>
      </w:r>
      <w:r w:rsidR="00EA4B51" w:rsidRPr="00BF7644">
        <w:t xml:space="preserve"> </w:t>
      </w:r>
      <w:r w:rsidRPr="00BF7644">
        <w:t>трлн</w:t>
      </w:r>
      <w:r w:rsidR="00EA4B51" w:rsidRPr="00BF7644">
        <w:t xml:space="preserve"> </w:t>
      </w:r>
      <w:r w:rsidRPr="00BF7644">
        <w:t>руб</w:t>
      </w:r>
      <w:r w:rsidR="00EA4B51" w:rsidRPr="00BF7644">
        <w:t xml:space="preserve"> </w:t>
      </w:r>
      <w:r w:rsidRPr="00BF7644">
        <w:t>-</w:t>
      </w:r>
      <w:r w:rsidR="00EA4B51" w:rsidRPr="00BF7644">
        <w:t xml:space="preserve"> </w:t>
      </w:r>
      <w:r w:rsidRPr="00BF7644">
        <w:t>Минфин</w:t>
      </w:r>
      <w:r w:rsidR="00EA4B51" w:rsidRPr="00BF7644">
        <w:t xml:space="preserve"> </w:t>
      </w:r>
      <w:r w:rsidRPr="00BF7644">
        <w:t>РФ</w:t>
      </w:r>
      <w:bookmarkEnd w:id="99"/>
    </w:p>
    <w:p w:rsidR="00840307" w:rsidRPr="00BF7644" w:rsidRDefault="00840307" w:rsidP="002A4224">
      <w:pPr>
        <w:pStyle w:val="3"/>
      </w:pPr>
      <w:bookmarkStart w:id="100" w:name="_Toc153347362"/>
      <w:r w:rsidRPr="00BF7644">
        <w:t>Объем</w:t>
      </w:r>
      <w:r w:rsidR="00EA4B51" w:rsidRPr="00BF7644">
        <w:t xml:space="preserve"> </w:t>
      </w:r>
      <w:r w:rsidRPr="00BF7644">
        <w:t>Фонда</w:t>
      </w:r>
      <w:r w:rsidR="00EA4B51" w:rsidRPr="00BF7644">
        <w:t xml:space="preserve"> </w:t>
      </w:r>
      <w:r w:rsidRPr="00BF7644">
        <w:t>национального</w:t>
      </w:r>
      <w:r w:rsidR="00EA4B51" w:rsidRPr="00BF7644">
        <w:t xml:space="preserve"> </w:t>
      </w:r>
      <w:r w:rsidRPr="00BF7644">
        <w:t>благосостояния</w:t>
      </w:r>
      <w:r w:rsidR="00EA4B51" w:rsidRPr="00BF7644">
        <w:t xml:space="preserve"> </w:t>
      </w:r>
      <w:r w:rsidRPr="00BF7644">
        <w:t>(ФНБ)</w:t>
      </w:r>
      <w:r w:rsidR="00EA4B51" w:rsidRPr="00BF7644">
        <w:t xml:space="preserve"> </w:t>
      </w:r>
      <w:r w:rsidRPr="00BF7644">
        <w:t>за</w:t>
      </w:r>
      <w:r w:rsidR="00EA4B51" w:rsidRPr="00BF7644">
        <w:t xml:space="preserve"> </w:t>
      </w:r>
      <w:r w:rsidRPr="00BF7644">
        <w:t>ноябрь</w:t>
      </w:r>
      <w:r w:rsidR="00EA4B51" w:rsidRPr="00BF7644">
        <w:t xml:space="preserve"> </w:t>
      </w:r>
      <w:r w:rsidRPr="00BF7644">
        <w:t>сократился</w:t>
      </w:r>
      <w:r w:rsidR="00EA4B51" w:rsidRPr="00BF7644">
        <w:t xml:space="preserve"> </w:t>
      </w:r>
      <w:r w:rsidRPr="00BF7644">
        <w:t>на</w:t>
      </w:r>
      <w:r w:rsidR="00EA4B51" w:rsidRPr="00BF7644">
        <w:t xml:space="preserve"> </w:t>
      </w:r>
      <w:r w:rsidRPr="00BF7644">
        <w:t>108,26</w:t>
      </w:r>
      <w:r w:rsidR="00EA4B51" w:rsidRPr="00BF7644">
        <w:t xml:space="preserve"> </w:t>
      </w:r>
      <w:r w:rsidRPr="00BF7644">
        <w:t>миллиарда</w:t>
      </w:r>
      <w:r w:rsidR="00EA4B51" w:rsidRPr="00BF7644">
        <w:t xml:space="preserve"> </w:t>
      </w:r>
      <w:r w:rsidRPr="00BF7644">
        <w:t>рублей</w:t>
      </w:r>
      <w:r w:rsidR="00EA4B51" w:rsidRPr="00BF7644">
        <w:t xml:space="preserve"> </w:t>
      </w:r>
      <w:r w:rsidRPr="00BF7644">
        <w:t>-</w:t>
      </w:r>
      <w:r w:rsidR="00EA4B51" w:rsidRPr="00BF7644">
        <w:t xml:space="preserve"> </w:t>
      </w:r>
      <w:r w:rsidRPr="00BF7644">
        <w:t>до</w:t>
      </w:r>
      <w:r w:rsidR="00EA4B51" w:rsidRPr="00BF7644">
        <w:t xml:space="preserve"> </w:t>
      </w:r>
      <w:r w:rsidRPr="00BF7644">
        <w:t>13,433</w:t>
      </w:r>
      <w:r w:rsidR="00EA4B51" w:rsidRPr="00BF7644">
        <w:t xml:space="preserve"> </w:t>
      </w:r>
      <w:r w:rsidRPr="00BF7644">
        <w:t>триллиона</w:t>
      </w:r>
      <w:r w:rsidR="00EA4B51" w:rsidRPr="00BF7644">
        <w:t xml:space="preserve"> </w:t>
      </w:r>
      <w:r w:rsidRPr="00BF7644">
        <w:t>рублей,</w:t>
      </w:r>
      <w:r w:rsidR="00EA4B51" w:rsidRPr="00BF7644">
        <w:t xml:space="preserve"> </w:t>
      </w:r>
      <w:r w:rsidRPr="00BF7644">
        <w:t>а</w:t>
      </w:r>
      <w:r w:rsidR="00EA4B51" w:rsidRPr="00BF7644">
        <w:t xml:space="preserve"> </w:t>
      </w:r>
      <w:r w:rsidRPr="00BF7644">
        <w:t>в</w:t>
      </w:r>
      <w:r w:rsidR="00EA4B51" w:rsidRPr="00BF7644">
        <w:t xml:space="preserve"> </w:t>
      </w:r>
      <w:r w:rsidRPr="00BF7644">
        <w:t>долларах</w:t>
      </w:r>
      <w:r w:rsidR="00EA4B51" w:rsidRPr="00BF7644">
        <w:t xml:space="preserve"> </w:t>
      </w:r>
      <w:r w:rsidRPr="00BF7644">
        <w:t>увеличился</w:t>
      </w:r>
      <w:r w:rsidR="00EA4B51" w:rsidRPr="00BF7644">
        <w:t xml:space="preserve"> </w:t>
      </w:r>
      <w:r w:rsidRPr="00BF7644">
        <w:t>-</w:t>
      </w:r>
      <w:r w:rsidR="00EA4B51" w:rsidRPr="00BF7644">
        <w:t xml:space="preserve"> </w:t>
      </w:r>
      <w:r w:rsidRPr="00BF7644">
        <w:t>на</w:t>
      </w:r>
      <w:r w:rsidR="00EA4B51" w:rsidRPr="00BF7644">
        <w:t xml:space="preserve"> </w:t>
      </w:r>
      <w:r w:rsidRPr="00BF7644">
        <w:t>5,905</w:t>
      </w:r>
      <w:r w:rsidR="00EA4B51" w:rsidRPr="00BF7644">
        <w:t xml:space="preserve"> </w:t>
      </w:r>
      <w:r w:rsidRPr="00BF7644">
        <w:t>миллиарда</w:t>
      </w:r>
      <w:r w:rsidR="00EA4B51" w:rsidRPr="00BF7644">
        <w:t xml:space="preserve"> </w:t>
      </w:r>
      <w:r w:rsidRPr="00BF7644">
        <w:t>долларов,</w:t>
      </w:r>
      <w:r w:rsidR="00EA4B51" w:rsidRPr="00BF7644">
        <w:t xml:space="preserve"> </w:t>
      </w:r>
      <w:r w:rsidRPr="00BF7644">
        <w:t>до</w:t>
      </w:r>
      <w:r w:rsidR="00EA4B51" w:rsidRPr="00BF7644">
        <w:t xml:space="preserve"> </w:t>
      </w:r>
      <w:r w:rsidRPr="00BF7644">
        <w:t>151,129</w:t>
      </w:r>
      <w:r w:rsidR="00EA4B51" w:rsidRPr="00BF7644">
        <w:t xml:space="preserve"> </w:t>
      </w:r>
      <w:r w:rsidRPr="00BF7644">
        <w:t>миллиарда</w:t>
      </w:r>
      <w:r w:rsidR="00EA4B51" w:rsidRPr="00BF7644">
        <w:t xml:space="preserve"> </w:t>
      </w:r>
      <w:r w:rsidRPr="00BF7644">
        <w:t>долларов,</w:t>
      </w:r>
      <w:r w:rsidR="00EA4B51" w:rsidRPr="00BF7644">
        <w:t xml:space="preserve"> </w:t>
      </w:r>
      <w:r w:rsidRPr="00BF7644">
        <w:t>следует</w:t>
      </w:r>
      <w:r w:rsidR="00EA4B51" w:rsidRPr="00BF7644">
        <w:t xml:space="preserve"> </w:t>
      </w:r>
      <w:r w:rsidRPr="00BF7644">
        <w:t>из</w:t>
      </w:r>
      <w:r w:rsidR="00EA4B51" w:rsidRPr="00BF7644">
        <w:t xml:space="preserve"> </w:t>
      </w:r>
      <w:r w:rsidRPr="00BF7644">
        <w:t>материалов</w:t>
      </w:r>
      <w:r w:rsidR="00EA4B51" w:rsidRPr="00BF7644">
        <w:t xml:space="preserve"> </w:t>
      </w:r>
      <w:r w:rsidRPr="00BF7644">
        <w:t>на</w:t>
      </w:r>
      <w:r w:rsidR="00EA4B51" w:rsidRPr="00BF7644">
        <w:t xml:space="preserve"> </w:t>
      </w:r>
      <w:r w:rsidRPr="00BF7644">
        <w:t>сайте</w:t>
      </w:r>
      <w:r w:rsidR="00EA4B51" w:rsidRPr="00BF7644">
        <w:t xml:space="preserve"> </w:t>
      </w:r>
      <w:r w:rsidRPr="00BF7644">
        <w:t>Минфина</w:t>
      </w:r>
      <w:r w:rsidR="00EA4B51" w:rsidRPr="00BF7644">
        <w:t xml:space="preserve"> </w:t>
      </w:r>
      <w:r w:rsidRPr="00BF7644">
        <w:t>РФ.</w:t>
      </w:r>
      <w:bookmarkEnd w:id="100"/>
    </w:p>
    <w:p w:rsidR="00840307" w:rsidRPr="00BF7644" w:rsidRDefault="00EA4B51" w:rsidP="00840307">
      <w:r w:rsidRPr="00BF7644">
        <w:t>«</w:t>
      </w:r>
      <w:r w:rsidR="00840307" w:rsidRPr="00BF7644">
        <w:t>По</w:t>
      </w:r>
      <w:r w:rsidRPr="00BF7644">
        <w:t xml:space="preserve"> </w:t>
      </w:r>
      <w:r w:rsidR="00840307" w:rsidRPr="00BF7644">
        <w:t>состоянию</w:t>
      </w:r>
      <w:r w:rsidRPr="00BF7644">
        <w:t xml:space="preserve"> </w:t>
      </w:r>
      <w:r w:rsidR="00840307" w:rsidRPr="00BF7644">
        <w:t>на</w:t>
      </w:r>
      <w:r w:rsidRPr="00BF7644">
        <w:t xml:space="preserve"> </w:t>
      </w:r>
      <w:r w:rsidR="00840307" w:rsidRPr="00BF7644">
        <w:t>1</w:t>
      </w:r>
      <w:r w:rsidRPr="00BF7644">
        <w:t xml:space="preserve"> </w:t>
      </w:r>
      <w:r w:rsidR="00840307" w:rsidRPr="00BF7644">
        <w:t>декабря</w:t>
      </w:r>
      <w:r w:rsidRPr="00BF7644">
        <w:t xml:space="preserve"> </w:t>
      </w:r>
      <w:r w:rsidR="00840307" w:rsidRPr="00BF7644">
        <w:t>2023</w:t>
      </w:r>
      <w:r w:rsidRPr="00BF7644">
        <w:t xml:space="preserve"> </w:t>
      </w:r>
      <w:r w:rsidR="00840307" w:rsidRPr="00BF7644">
        <w:t>года</w:t>
      </w:r>
      <w:r w:rsidRPr="00BF7644">
        <w:t xml:space="preserve"> </w:t>
      </w:r>
      <w:r w:rsidR="00840307" w:rsidRPr="00BF7644">
        <w:t>объем</w:t>
      </w:r>
      <w:r w:rsidRPr="00BF7644">
        <w:t xml:space="preserve"> </w:t>
      </w:r>
      <w:r w:rsidR="00840307" w:rsidRPr="00BF7644">
        <w:t>ФНБ</w:t>
      </w:r>
      <w:r w:rsidRPr="00BF7644">
        <w:t xml:space="preserve"> </w:t>
      </w:r>
      <w:r w:rsidR="00840307" w:rsidRPr="00BF7644">
        <w:t>составил</w:t>
      </w:r>
      <w:r w:rsidRPr="00BF7644">
        <w:t xml:space="preserve"> </w:t>
      </w:r>
      <w:r w:rsidR="00840307" w:rsidRPr="00BF7644">
        <w:t>13</w:t>
      </w:r>
      <w:r w:rsidRPr="00BF7644">
        <w:t xml:space="preserve"> </w:t>
      </w:r>
      <w:r w:rsidR="00840307" w:rsidRPr="00BF7644">
        <w:t>432</w:t>
      </w:r>
      <w:r w:rsidRPr="00BF7644">
        <w:t xml:space="preserve"> </w:t>
      </w:r>
      <w:r w:rsidR="00840307" w:rsidRPr="00BF7644">
        <w:t>971,8</w:t>
      </w:r>
      <w:r w:rsidRPr="00BF7644">
        <w:t xml:space="preserve"> </w:t>
      </w:r>
      <w:r w:rsidR="00840307" w:rsidRPr="00BF7644">
        <w:t>миллиона</w:t>
      </w:r>
      <w:r w:rsidRPr="00BF7644">
        <w:t xml:space="preserve"> </w:t>
      </w:r>
      <w:r w:rsidR="00840307" w:rsidRPr="00BF7644">
        <w:t>рублей,</w:t>
      </w:r>
      <w:r w:rsidRPr="00BF7644">
        <w:t xml:space="preserve"> </w:t>
      </w:r>
      <w:r w:rsidR="00840307" w:rsidRPr="00BF7644">
        <w:t>или</w:t>
      </w:r>
      <w:r w:rsidRPr="00BF7644">
        <w:t xml:space="preserve"> </w:t>
      </w:r>
      <w:r w:rsidR="00840307" w:rsidRPr="00BF7644">
        <w:t>9,0%</w:t>
      </w:r>
      <w:r w:rsidRPr="00BF7644">
        <w:t xml:space="preserve"> </w:t>
      </w:r>
      <w:r w:rsidR="00840307" w:rsidRPr="00BF7644">
        <w:t>ВВП,</w:t>
      </w:r>
      <w:r w:rsidRPr="00BF7644">
        <w:t xml:space="preserve"> </w:t>
      </w:r>
      <w:r w:rsidR="00840307" w:rsidRPr="00BF7644">
        <w:t>прогнозируемого</w:t>
      </w:r>
      <w:r w:rsidRPr="00BF7644">
        <w:t xml:space="preserve"> </w:t>
      </w:r>
      <w:r w:rsidR="00840307" w:rsidRPr="00BF7644">
        <w:t>на</w:t>
      </w:r>
      <w:r w:rsidRPr="00BF7644">
        <w:t xml:space="preserve"> </w:t>
      </w:r>
      <w:r w:rsidR="00840307" w:rsidRPr="00BF7644">
        <w:t>2023</w:t>
      </w:r>
      <w:r w:rsidRPr="00BF7644">
        <w:t xml:space="preserve"> </w:t>
      </w:r>
      <w:r w:rsidR="00840307" w:rsidRPr="00BF7644">
        <w:t>год,...что</w:t>
      </w:r>
      <w:r w:rsidRPr="00BF7644">
        <w:t xml:space="preserve"> </w:t>
      </w:r>
      <w:r w:rsidR="00840307" w:rsidRPr="00BF7644">
        <w:t>эквивалентно</w:t>
      </w:r>
      <w:r w:rsidRPr="00BF7644">
        <w:t xml:space="preserve"> </w:t>
      </w:r>
      <w:r w:rsidR="00840307" w:rsidRPr="00BF7644">
        <w:t>151</w:t>
      </w:r>
      <w:r w:rsidRPr="00BF7644">
        <w:t xml:space="preserve"> </w:t>
      </w:r>
      <w:r w:rsidR="00840307" w:rsidRPr="00BF7644">
        <w:t>129,1</w:t>
      </w:r>
      <w:r w:rsidRPr="00BF7644">
        <w:t xml:space="preserve"> </w:t>
      </w:r>
      <w:r w:rsidR="00840307" w:rsidRPr="00BF7644">
        <w:t>миллиона</w:t>
      </w:r>
      <w:r w:rsidRPr="00BF7644">
        <w:t xml:space="preserve"> </w:t>
      </w:r>
      <w:r w:rsidR="00840307" w:rsidRPr="00BF7644">
        <w:t>долларов</w:t>
      </w:r>
      <w:r w:rsidRPr="00BF7644">
        <w:t>»</w:t>
      </w:r>
      <w:r w:rsidR="00840307" w:rsidRPr="00BF7644">
        <w:t>,</w:t>
      </w:r>
      <w:r w:rsidRPr="00BF7644">
        <w:t xml:space="preserve"> </w:t>
      </w:r>
      <w:r w:rsidR="00840307" w:rsidRPr="00BF7644">
        <w:t>-</w:t>
      </w:r>
      <w:r w:rsidRPr="00BF7644">
        <w:t xml:space="preserve"> </w:t>
      </w:r>
      <w:r w:rsidR="00840307" w:rsidRPr="00BF7644">
        <w:t>говорится</w:t>
      </w:r>
      <w:r w:rsidRPr="00BF7644">
        <w:t xml:space="preserve"> </w:t>
      </w:r>
      <w:r w:rsidR="00840307" w:rsidRPr="00BF7644">
        <w:t>в</w:t>
      </w:r>
      <w:r w:rsidRPr="00BF7644">
        <w:t xml:space="preserve"> </w:t>
      </w:r>
      <w:r w:rsidR="00840307" w:rsidRPr="00BF7644">
        <w:t>материалах.</w:t>
      </w:r>
      <w:r w:rsidRPr="00BF7644">
        <w:t xml:space="preserve"> </w:t>
      </w:r>
      <w:r w:rsidR="00840307" w:rsidRPr="00BF7644">
        <w:t>При</w:t>
      </w:r>
      <w:r w:rsidRPr="00BF7644">
        <w:t xml:space="preserve"> </w:t>
      </w:r>
      <w:r w:rsidR="00840307" w:rsidRPr="00BF7644">
        <w:t>этом</w:t>
      </w:r>
      <w:r w:rsidRPr="00BF7644">
        <w:t xml:space="preserve"> </w:t>
      </w:r>
      <w:r w:rsidR="00840307" w:rsidRPr="00BF7644">
        <w:t>объем</w:t>
      </w:r>
      <w:r w:rsidRPr="00BF7644">
        <w:t xml:space="preserve"> </w:t>
      </w:r>
      <w:r w:rsidR="00840307" w:rsidRPr="00BF7644">
        <w:t>ликвидных</w:t>
      </w:r>
      <w:r w:rsidRPr="00BF7644">
        <w:t xml:space="preserve"> </w:t>
      </w:r>
      <w:r w:rsidR="00840307" w:rsidRPr="00BF7644">
        <w:t>активов</w:t>
      </w:r>
      <w:r w:rsidRPr="00BF7644">
        <w:t xml:space="preserve"> </w:t>
      </w:r>
      <w:r w:rsidR="00840307" w:rsidRPr="00BF7644">
        <w:t>Фонда</w:t>
      </w:r>
      <w:r w:rsidRPr="00BF7644">
        <w:t xml:space="preserve"> </w:t>
      </w:r>
      <w:r w:rsidR="00840307" w:rsidRPr="00BF7644">
        <w:t>(средства</w:t>
      </w:r>
      <w:r w:rsidRPr="00BF7644">
        <w:t xml:space="preserve"> </w:t>
      </w:r>
      <w:r w:rsidR="00840307" w:rsidRPr="00BF7644">
        <w:t>на</w:t>
      </w:r>
      <w:r w:rsidRPr="00BF7644">
        <w:t xml:space="preserve"> </w:t>
      </w:r>
      <w:r w:rsidR="00840307" w:rsidRPr="00BF7644">
        <w:t>банковских</w:t>
      </w:r>
      <w:r w:rsidRPr="00BF7644">
        <w:t xml:space="preserve"> </w:t>
      </w:r>
      <w:r w:rsidR="00840307" w:rsidRPr="00BF7644">
        <w:t>счетах</w:t>
      </w:r>
      <w:r w:rsidRPr="00BF7644">
        <w:t xml:space="preserve"> </w:t>
      </w:r>
      <w:r w:rsidR="00840307" w:rsidRPr="00BF7644">
        <w:t>в</w:t>
      </w:r>
      <w:r w:rsidRPr="00BF7644">
        <w:t xml:space="preserve"> </w:t>
      </w:r>
      <w:r w:rsidR="00840307" w:rsidRPr="00BF7644">
        <w:t>Банке</w:t>
      </w:r>
      <w:r w:rsidRPr="00BF7644">
        <w:t xml:space="preserve"> </w:t>
      </w:r>
      <w:r w:rsidR="00840307" w:rsidRPr="00BF7644">
        <w:t>России)</w:t>
      </w:r>
      <w:r w:rsidRPr="00BF7644">
        <w:t xml:space="preserve"> </w:t>
      </w:r>
      <w:r w:rsidR="00840307" w:rsidRPr="00BF7644">
        <w:t>составил</w:t>
      </w:r>
      <w:r w:rsidRPr="00BF7644">
        <w:t xml:space="preserve"> </w:t>
      </w:r>
      <w:r w:rsidR="00840307" w:rsidRPr="00BF7644">
        <w:t>эквивалент</w:t>
      </w:r>
      <w:r w:rsidRPr="00BF7644">
        <w:t xml:space="preserve"> </w:t>
      </w:r>
      <w:r w:rsidR="00840307" w:rsidRPr="00BF7644">
        <w:t>6,747</w:t>
      </w:r>
      <w:r w:rsidRPr="00BF7644">
        <w:t xml:space="preserve"> </w:t>
      </w:r>
      <w:r w:rsidR="00840307" w:rsidRPr="00BF7644">
        <w:t>триллиона</w:t>
      </w:r>
      <w:r w:rsidRPr="00BF7644">
        <w:t xml:space="preserve"> </w:t>
      </w:r>
      <w:r w:rsidR="00840307" w:rsidRPr="00BF7644">
        <w:t>рублей,</w:t>
      </w:r>
      <w:r w:rsidRPr="00BF7644">
        <w:t xml:space="preserve"> </w:t>
      </w:r>
      <w:r w:rsidR="00840307" w:rsidRPr="00BF7644">
        <w:t>или</w:t>
      </w:r>
      <w:r w:rsidRPr="00BF7644">
        <w:t xml:space="preserve"> </w:t>
      </w:r>
      <w:r w:rsidR="00840307" w:rsidRPr="00BF7644">
        <w:t>75,902</w:t>
      </w:r>
      <w:r w:rsidRPr="00BF7644">
        <w:t xml:space="preserve"> </w:t>
      </w:r>
      <w:r w:rsidR="00840307" w:rsidRPr="00BF7644">
        <w:t>миллиарда</w:t>
      </w:r>
      <w:r w:rsidRPr="00BF7644">
        <w:t xml:space="preserve"> </w:t>
      </w:r>
      <w:r w:rsidR="00840307" w:rsidRPr="00BF7644">
        <w:t>долларов</w:t>
      </w:r>
      <w:r w:rsidRPr="00BF7644">
        <w:t xml:space="preserve"> </w:t>
      </w:r>
      <w:r w:rsidR="00840307" w:rsidRPr="00BF7644">
        <w:t>(4,5%</w:t>
      </w:r>
      <w:r w:rsidRPr="00BF7644">
        <w:t xml:space="preserve"> </w:t>
      </w:r>
      <w:r w:rsidR="00840307" w:rsidRPr="00BF7644">
        <w:t>ВВП).</w:t>
      </w:r>
    </w:p>
    <w:p w:rsidR="00840307" w:rsidRPr="00BF7644" w:rsidRDefault="00840307" w:rsidP="00840307">
      <w:r w:rsidRPr="00BF7644">
        <w:t>Объем</w:t>
      </w:r>
      <w:r w:rsidR="00EA4B51" w:rsidRPr="00BF7644">
        <w:t xml:space="preserve"> </w:t>
      </w:r>
      <w:r w:rsidRPr="00BF7644">
        <w:t>ФНБ</w:t>
      </w:r>
      <w:r w:rsidR="00EA4B51" w:rsidRPr="00BF7644">
        <w:t xml:space="preserve"> </w:t>
      </w:r>
      <w:r w:rsidRPr="00BF7644">
        <w:t>за</w:t>
      </w:r>
      <w:r w:rsidR="00EA4B51" w:rsidRPr="00BF7644">
        <w:t xml:space="preserve"> </w:t>
      </w:r>
      <w:r w:rsidRPr="00BF7644">
        <w:t>октябрь</w:t>
      </w:r>
      <w:r w:rsidR="00EA4B51" w:rsidRPr="00BF7644">
        <w:t xml:space="preserve"> </w:t>
      </w:r>
      <w:r w:rsidRPr="00BF7644">
        <w:t>сократился</w:t>
      </w:r>
      <w:r w:rsidR="00EA4B51" w:rsidRPr="00BF7644">
        <w:t xml:space="preserve"> </w:t>
      </w:r>
      <w:r w:rsidRPr="00BF7644">
        <w:t>на</w:t>
      </w:r>
      <w:r w:rsidR="00EA4B51" w:rsidRPr="00BF7644">
        <w:t xml:space="preserve"> </w:t>
      </w:r>
      <w:r w:rsidRPr="00BF7644">
        <w:t>107,106</w:t>
      </w:r>
      <w:r w:rsidR="00EA4B51" w:rsidRPr="00BF7644">
        <w:t xml:space="preserve"> </w:t>
      </w:r>
      <w:r w:rsidRPr="00BF7644">
        <w:t>миллиарда</w:t>
      </w:r>
      <w:r w:rsidR="00EA4B51" w:rsidRPr="00BF7644">
        <w:t xml:space="preserve"> </w:t>
      </w:r>
      <w:r w:rsidRPr="00BF7644">
        <w:t>рублей</w:t>
      </w:r>
      <w:r w:rsidR="00EA4B51" w:rsidRPr="00BF7644">
        <w:t xml:space="preserve"> </w:t>
      </w:r>
      <w:r w:rsidRPr="00BF7644">
        <w:t>-</w:t>
      </w:r>
      <w:r w:rsidR="00EA4B51" w:rsidRPr="00BF7644">
        <w:t xml:space="preserve"> </w:t>
      </w:r>
      <w:r w:rsidRPr="00BF7644">
        <w:t>до</w:t>
      </w:r>
      <w:r w:rsidR="00EA4B51" w:rsidRPr="00BF7644">
        <w:t xml:space="preserve"> </w:t>
      </w:r>
      <w:r w:rsidRPr="00BF7644">
        <w:t>13,541</w:t>
      </w:r>
      <w:r w:rsidR="00EA4B51" w:rsidRPr="00BF7644">
        <w:t xml:space="preserve"> </w:t>
      </w:r>
      <w:r w:rsidRPr="00BF7644">
        <w:t>триллиона</w:t>
      </w:r>
      <w:r w:rsidR="00EA4B51" w:rsidRPr="00BF7644">
        <w:t xml:space="preserve"> </w:t>
      </w:r>
      <w:r w:rsidRPr="00BF7644">
        <w:t>рублей,</w:t>
      </w:r>
      <w:r w:rsidR="00EA4B51" w:rsidRPr="00BF7644">
        <w:t xml:space="preserve"> </w:t>
      </w:r>
      <w:r w:rsidRPr="00BF7644">
        <w:t>а</w:t>
      </w:r>
      <w:r w:rsidR="00EA4B51" w:rsidRPr="00BF7644">
        <w:t xml:space="preserve"> </w:t>
      </w:r>
      <w:r w:rsidRPr="00BF7644">
        <w:t>в</w:t>
      </w:r>
      <w:r w:rsidR="00EA4B51" w:rsidRPr="00BF7644">
        <w:t xml:space="preserve"> </w:t>
      </w:r>
      <w:r w:rsidRPr="00BF7644">
        <w:t>долларах</w:t>
      </w:r>
      <w:r w:rsidR="00EA4B51" w:rsidRPr="00BF7644">
        <w:t xml:space="preserve"> </w:t>
      </w:r>
      <w:r w:rsidRPr="00BF7644">
        <w:t>увеличился</w:t>
      </w:r>
      <w:r w:rsidR="00EA4B51" w:rsidRPr="00BF7644">
        <w:t xml:space="preserve"> </w:t>
      </w:r>
      <w:r w:rsidRPr="00BF7644">
        <w:t>-</w:t>
      </w:r>
      <w:r w:rsidR="00EA4B51" w:rsidRPr="00BF7644">
        <w:t xml:space="preserve"> </w:t>
      </w:r>
      <w:r w:rsidRPr="00BF7644">
        <w:t>на</w:t>
      </w:r>
      <w:r w:rsidR="00EA4B51" w:rsidRPr="00BF7644">
        <w:t xml:space="preserve"> </w:t>
      </w:r>
      <w:r w:rsidRPr="00BF7644">
        <w:t>5,119</w:t>
      </w:r>
      <w:r w:rsidR="00EA4B51" w:rsidRPr="00BF7644">
        <w:t xml:space="preserve"> </w:t>
      </w:r>
      <w:r w:rsidRPr="00BF7644">
        <w:t>миллиарда</w:t>
      </w:r>
      <w:r w:rsidR="00EA4B51" w:rsidRPr="00BF7644">
        <w:t xml:space="preserve"> </w:t>
      </w:r>
      <w:r w:rsidRPr="00BF7644">
        <w:t>долларов,</w:t>
      </w:r>
      <w:r w:rsidR="00EA4B51" w:rsidRPr="00BF7644">
        <w:t xml:space="preserve"> </w:t>
      </w:r>
      <w:r w:rsidRPr="00BF7644">
        <w:t>до</w:t>
      </w:r>
      <w:r w:rsidR="00EA4B51" w:rsidRPr="00BF7644">
        <w:t xml:space="preserve"> </w:t>
      </w:r>
      <w:r w:rsidRPr="00BF7644">
        <w:t>145,224</w:t>
      </w:r>
      <w:r w:rsidR="00EA4B51" w:rsidRPr="00BF7644">
        <w:t xml:space="preserve"> </w:t>
      </w:r>
      <w:r w:rsidRPr="00BF7644">
        <w:t>миллиарда</w:t>
      </w:r>
      <w:r w:rsidR="00EA4B51" w:rsidRPr="00BF7644">
        <w:t xml:space="preserve"> </w:t>
      </w:r>
      <w:r w:rsidRPr="00BF7644">
        <w:t>долларов.</w:t>
      </w:r>
      <w:r w:rsidR="00EA4B51" w:rsidRPr="00BF7644">
        <w:t xml:space="preserve"> </w:t>
      </w:r>
      <w:r w:rsidRPr="00BF7644">
        <w:t>Его</w:t>
      </w:r>
      <w:r w:rsidR="00EA4B51" w:rsidRPr="00BF7644">
        <w:t xml:space="preserve"> </w:t>
      </w:r>
      <w:r w:rsidRPr="00BF7644">
        <w:t>ликвидная</w:t>
      </w:r>
      <w:r w:rsidR="00EA4B51" w:rsidRPr="00BF7644">
        <w:t xml:space="preserve"> </w:t>
      </w:r>
      <w:r w:rsidRPr="00BF7644">
        <w:t>часть</w:t>
      </w:r>
      <w:r w:rsidR="00EA4B51" w:rsidRPr="00BF7644">
        <w:t xml:space="preserve"> </w:t>
      </w:r>
      <w:r w:rsidRPr="00BF7644">
        <w:t>на</w:t>
      </w:r>
      <w:r w:rsidR="00EA4B51" w:rsidRPr="00BF7644">
        <w:t xml:space="preserve"> </w:t>
      </w:r>
      <w:r w:rsidRPr="00BF7644">
        <w:t>1</w:t>
      </w:r>
      <w:r w:rsidR="00EA4B51" w:rsidRPr="00BF7644">
        <w:t xml:space="preserve"> </w:t>
      </w:r>
      <w:r w:rsidRPr="00BF7644">
        <w:t>ноября</w:t>
      </w:r>
      <w:r w:rsidR="00EA4B51" w:rsidRPr="00BF7644">
        <w:t xml:space="preserve"> </w:t>
      </w:r>
      <w:r w:rsidRPr="00BF7644">
        <w:t>составляла</w:t>
      </w:r>
      <w:r w:rsidR="00EA4B51" w:rsidRPr="00BF7644">
        <w:t xml:space="preserve"> </w:t>
      </w:r>
      <w:r w:rsidRPr="00BF7644">
        <w:t>6,938</w:t>
      </w:r>
      <w:r w:rsidR="00EA4B51" w:rsidRPr="00BF7644">
        <w:t xml:space="preserve"> </w:t>
      </w:r>
      <w:r w:rsidRPr="00BF7644">
        <w:t>триллиона</w:t>
      </w:r>
      <w:r w:rsidR="00EA4B51" w:rsidRPr="00BF7644">
        <w:t xml:space="preserve"> </w:t>
      </w:r>
      <w:r w:rsidRPr="00BF7644">
        <w:t>рублей,</w:t>
      </w:r>
      <w:r w:rsidR="00EA4B51" w:rsidRPr="00BF7644">
        <w:t xml:space="preserve"> </w:t>
      </w:r>
      <w:r w:rsidRPr="00BF7644">
        <w:t>или</w:t>
      </w:r>
      <w:r w:rsidR="00EA4B51" w:rsidRPr="00BF7644">
        <w:t xml:space="preserve"> </w:t>
      </w:r>
      <w:r w:rsidRPr="00BF7644">
        <w:t>74,411</w:t>
      </w:r>
      <w:r w:rsidR="00EA4B51" w:rsidRPr="00BF7644">
        <w:t xml:space="preserve"> </w:t>
      </w:r>
      <w:r w:rsidRPr="00BF7644">
        <w:t>миллиарда</w:t>
      </w:r>
      <w:r w:rsidR="00EA4B51" w:rsidRPr="00BF7644">
        <w:t xml:space="preserve"> </w:t>
      </w:r>
      <w:r w:rsidRPr="00BF7644">
        <w:t>долларов</w:t>
      </w:r>
      <w:r w:rsidR="00EA4B51" w:rsidRPr="00BF7644">
        <w:t xml:space="preserve"> </w:t>
      </w:r>
      <w:r w:rsidRPr="00BF7644">
        <w:t>(4,6%</w:t>
      </w:r>
      <w:r w:rsidR="00EA4B51" w:rsidRPr="00BF7644">
        <w:t xml:space="preserve"> </w:t>
      </w:r>
      <w:r w:rsidRPr="00BF7644">
        <w:t>ВВП).</w:t>
      </w:r>
    </w:p>
    <w:p w:rsidR="00840307" w:rsidRPr="00BF7644" w:rsidRDefault="00840307" w:rsidP="00840307">
      <w:r w:rsidRPr="00BF7644">
        <w:t>На</w:t>
      </w:r>
      <w:r w:rsidR="00EA4B51" w:rsidRPr="00BF7644">
        <w:t xml:space="preserve"> </w:t>
      </w:r>
      <w:r w:rsidRPr="00BF7644">
        <w:t>отдельных</w:t>
      </w:r>
      <w:r w:rsidR="00EA4B51" w:rsidRPr="00BF7644">
        <w:t xml:space="preserve"> </w:t>
      </w:r>
      <w:r w:rsidRPr="00BF7644">
        <w:t>счетах</w:t>
      </w:r>
      <w:r w:rsidR="00EA4B51" w:rsidRPr="00BF7644">
        <w:t xml:space="preserve"> </w:t>
      </w:r>
      <w:r w:rsidRPr="00BF7644">
        <w:t>по</w:t>
      </w:r>
      <w:r w:rsidR="00EA4B51" w:rsidRPr="00BF7644">
        <w:t xml:space="preserve"> </w:t>
      </w:r>
      <w:r w:rsidRPr="00BF7644">
        <w:t>учету</w:t>
      </w:r>
      <w:r w:rsidR="00EA4B51" w:rsidRPr="00BF7644">
        <w:t xml:space="preserve"> </w:t>
      </w:r>
      <w:r w:rsidRPr="00BF7644">
        <w:t>средств</w:t>
      </w:r>
      <w:r w:rsidR="00EA4B51" w:rsidRPr="00BF7644">
        <w:t xml:space="preserve"> </w:t>
      </w:r>
      <w:r w:rsidRPr="00BF7644">
        <w:t>ФНБ</w:t>
      </w:r>
      <w:r w:rsidR="00EA4B51" w:rsidRPr="00BF7644">
        <w:t xml:space="preserve"> </w:t>
      </w:r>
      <w:r w:rsidRPr="00BF7644">
        <w:t>в</w:t>
      </w:r>
      <w:r w:rsidR="00EA4B51" w:rsidRPr="00BF7644">
        <w:t xml:space="preserve"> </w:t>
      </w:r>
      <w:r w:rsidRPr="00BF7644">
        <w:t>Банке</w:t>
      </w:r>
      <w:r w:rsidR="00EA4B51" w:rsidRPr="00BF7644">
        <w:t xml:space="preserve"> </w:t>
      </w:r>
      <w:r w:rsidRPr="00BF7644">
        <w:t>России</w:t>
      </w:r>
      <w:r w:rsidR="00EA4B51" w:rsidRPr="00BF7644">
        <w:t xml:space="preserve"> </w:t>
      </w:r>
      <w:r w:rsidRPr="00BF7644">
        <w:t>на</w:t>
      </w:r>
      <w:r w:rsidR="00EA4B51" w:rsidRPr="00BF7644">
        <w:t xml:space="preserve"> </w:t>
      </w:r>
      <w:r w:rsidRPr="00BF7644">
        <w:t>1</w:t>
      </w:r>
      <w:r w:rsidR="00EA4B51" w:rsidRPr="00BF7644">
        <w:t xml:space="preserve"> </w:t>
      </w:r>
      <w:r w:rsidRPr="00BF7644">
        <w:t>декабря</w:t>
      </w:r>
      <w:r w:rsidR="00EA4B51" w:rsidRPr="00BF7644">
        <w:t xml:space="preserve"> </w:t>
      </w:r>
      <w:r w:rsidRPr="00BF7644">
        <w:t>было</w:t>
      </w:r>
      <w:r w:rsidR="00EA4B51" w:rsidRPr="00BF7644">
        <w:t xml:space="preserve"> </w:t>
      </w:r>
      <w:r w:rsidRPr="00BF7644">
        <w:t>размещено</w:t>
      </w:r>
      <w:r w:rsidR="00EA4B51" w:rsidRPr="00BF7644">
        <w:t xml:space="preserve"> </w:t>
      </w:r>
      <w:r w:rsidRPr="00BF7644">
        <w:t>3,268</w:t>
      </w:r>
      <w:r w:rsidR="00EA4B51" w:rsidRPr="00BF7644">
        <w:t xml:space="preserve"> </w:t>
      </w:r>
      <w:r w:rsidRPr="00BF7644">
        <w:t>миллиарда</w:t>
      </w:r>
      <w:r w:rsidR="00EA4B51" w:rsidRPr="00BF7644">
        <w:t xml:space="preserve"> </w:t>
      </w:r>
      <w:r w:rsidRPr="00BF7644">
        <w:t>евро,</w:t>
      </w:r>
      <w:r w:rsidR="00EA4B51" w:rsidRPr="00BF7644">
        <w:t xml:space="preserve"> </w:t>
      </w:r>
      <w:r w:rsidRPr="00BF7644">
        <w:t>279,8</w:t>
      </w:r>
      <w:r w:rsidR="00EA4B51" w:rsidRPr="00BF7644">
        <w:t xml:space="preserve"> </w:t>
      </w:r>
      <w:r w:rsidRPr="00BF7644">
        <w:t>миллиарда</w:t>
      </w:r>
      <w:r w:rsidR="00EA4B51" w:rsidRPr="00BF7644">
        <w:t xml:space="preserve"> </w:t>
      </w:r>
      <w:r w:rsidRPr="00BF7644">
        <w:t>юаней,</w:t>
      </w:r>
      <w:r w:rsidR="00EA4B51" w:rsidRPr="00BF7644">
        <w:t xml:space="preserve"> </w:t>
      </w:r>
      <w:r w:rsidRPr="00BF7644">
        <w:t>1,188</w:t>
      </w:r>
      <w:r w:rsidR="00EA4B51" w:rsidRPr="00BF7644">
        <w:t xml:space="preserve"> </w:t>
      </w:r>
      <w:r w:rsidRPr="00BF7644">
        <w:t>миллиарда</w:t>
      </w:r>
      <w:r w:rsidR="00EA4B51" w:rsidRPr="00BF7644">
        <w:t xml:space="preserve"> </w:t>
      </w:r>
      <w:r w:rsidRPr="00BF7644">
        <w:t>рублей,</w:t>
      </w:r>
      <w:r w:rsidR="00EA4B51" w:rsidRPr="00BF7644">
        <w:t xml:space="preserve"> </w:t>
      </w:r>
      <w:r w:rsidRPr="00BF7644">
        <w:t>508,265</w:t>
      </w:r>
      <w:r w:rsidR="00EA4B51" w:rsidRPr="00BF7644">
        <w:t xml:space="preserve"> </w:t>
      </w:r>
      <w:r w:rsidRPr="00BF7644">
        <w:t>тонны</w:t>
      </w:r>
      <w:r w:rsidR="00EA4B51" w:rsidRPr="00BF7644">
        <w:t xml:space="preserve"> </w:t>
      </w:r>
      <w:r w:rsidRPr="00BF7644">
        <w:t>золота</w:t>
      </w:r>
      <w:r w:rsidR="00EA4B51" w:rsidRPr="00BF7644">
        <w:t xml:space="preserve"> </w:t>
      </w:r>
      <w:r w:rsidRPr="00BF7644">
        <w:t>в</w:t>
      </w:r>
      <w:r w:rsidR="00EA4B51" w:rsidRPr="00BF7644">
        <w:t xml:space="preserve"> </w:t>
      </w:r>
      <w:r w:rsidRPr="00BF7644">
        <w:t>обезличенной</w:t>
      </w:r>
      <w:r w:rsidR="00EA4B51" w:rsidRPr="00BF7644">
        <w:t xml:space="preserve"> </w:t>
      </w:r>
      <w:r w:rsidRPr="00BF7644">
        <w:t>форме.</w:t>
      </w:r>
      <w:r w:rsidR="00EA4B51" w:rsidRPr="00BF7644">
        <w:t xml:space="preserve"> </w:t>
      </w:r>
      <w:r w:rsidRPr="00BF7644">
        <w:t>На</w:t>
      </w:r>
      <w:r w:rsidR="00EA4B51" w:rsidRPr="00BF7644">
        <w:t xml:space="preserve"> </w:t>
      </w:r>
      <w:r w:rsidRPr="00BF7644">
        <w:t>депозитах</w:t>
      </w:r>
      <w:r w:rsidR="00EA4B51" w:rsidRPr="00BF7644">
        <w:t xml:space="preserve"> </w:t>
      </w:r>
      <w:r w:rsidRPr="00BF7644">
        <w:t>в</w:t>
      </w:r>
      <w:r w:rsidR="00EA4B51" w:rsidRPr="00BF7644">
        <w:t xml:space="preserve"> </w:t>
      </w:r>
      <w:r w:rsidRPr="00BF7644">
        <w:t>ВЭБе</w:t>
      </w:r>
      <w:r w:rsidR="00EA4B51" w:rsidRPr="00BF7644">
        <w:t xml:space="preserve"> </w:t>
      </w:r>
      <w:r w:rsidRPr="00BF7644">
        <w:t>размещено</w:t>
      </w:r>
      <w:r w:rsidR="00EA4B51" w:rsidRPr="00BF7644">
        <w:t xml:space="preserve"> </w:t>
      </w:r>
      <w:r w:rsidRPr="00BF7644">
        <w:t>658,36</w:t>
      </w:r>
      <w:r w:rsidR="00EA4B51" w:rsidRPr="00BF7644">
        <w:t xml:space="preserve"> </w:t>
      </w:r>
      <w:r w:rsidRPr="00BF7644">
        <w:t>миллиарда</w:t>
      </w:r>
      <w:r w:rsidR="00EA4B51" w:rsidRPr="00BF7644">
        <w:t xml:space="preserve"> </w:t>
      </w:r>
      <w:r w:rsidRPr="00BF7644">
        <w:t>рублей.</w:t>
      </w:r>
      <w:r w:rsidR="00EA4B51" w:rsidRPr="00BF7644">
        <w:t xml:space="preserve"> </w:t>
      </w:r>
      <w:r w:rsidRPr="00BF7644">
        <w:t>Кроме</w:t>
      </w:r>
      <w:r w:rsidR="00EA4B51" w:rsidRPr="00BF7644">
        <w:t xml:space="preserve"> </w:t>
      </w:r>
      <w:r w:rsidRPr="00BF7644">
        <w:t>того,</w:t>
      </w:r>
      <w:r w:rsidR="00EA4B51" w:rsidRPr="00BF7644">
        <w:t xml:space="preserve"> </w:t>
      </w:r>
      <w:r w:rsidRPr="00BF7644">
        <w:t>3</w:t>
      </w:r>
      <w:r w:rsidR="00EA4B51" w:rsidRPr="00BF7644">
        <w:t xml:space="preserve"> </w:t>
      </w:r>
      <w:r w:rsidRPr="00BF7644">
        <w:t>миллиарда</w:t>
      </w:r>
      <w:r w:rsidR="00EA4B51" w:rsidRPr="00BF7644">
        <w:t xml:space="preserve"> </w:t>
      </w:r>
      <w:r w:rsidRPr="00BF7644">
        <w:t>долларов</w:t>
      </w:r>
      <w:r w:rsidR="00EA4B51" w:rsidRPr="00BF7644">
        <w:t xml:space="preserve"> </w:t>
      </w:r>
      <w:r w:rsidRPr="00BF7644">
        <w:t>размещены</w:t>
      </w:r>
      <w:r w:rsidR="00EA4B51" w:rsidRPr="00BF7644">
        <w:t xml:space="preserve"> </w:t>
      </w:r>
      <w:r w:rsidRPr="00BF7644">
        <w:t>в</w:t>
      </w:r>
      <w:r w:rsidR="00EA4B51" w:rsidRPr="00BF7644">
        <w:t xml:space="preserve"> </w:t>
      </w:r>
      <w:r w:rsidRPr="00BF7644">
        <w:t>облигациях</w:t>
      </w:r>
      <w:r w:rsidR="00EA4B51" w:rsidRPr="00BF7644">
        <w:t xml:space="preserve"> </w:t>
      </w:r>
      <w:r w:rsidRPr="00BF7644">
        <w:t>Украины,</w:t>
      </w:r>
      <w:r w:rsidR="00EA4B51" w:rsidRPr="00BF7644">
        <w:t xml:space="preserve"> </w:t>
      </w:r>
      <w:r w:rsidRPr="00BF7644">
        <w:t>по</w:t>
      </w:r>
      <w:r w:rsidR="00EA4B51" w:rsidRPr="00BF7644">
        <w:t xml:space="preserve"> </w:t>
      </w:r>
      <w:r w:rsidRPr="00BF7644">
        <w:t>которым</w:t>
      </w:r>
      <w:r w:rsidR="00EA4B51" w:rsidRPr="00BF7644">
        <w:t xml:space="preserve"> </w:t>
      </w:r>
      <w:r w:rsidRPr="00BF7644">
        <w:t>страна</w:t>
      </w:r>
      <w:r w:rsidR="00EA4B51" w:rsidRPr="00BF7644">
        <w:t xml:space="preserve"> </w:t>
      </w:r>
      <w:r w:rsidRPr="00BF7644">
        <w:t>допустила</w:t>
      </w:r>
      <w:r w:rsidR="00EA4B51" w:rsidRPr="00BF7644">
        <w:t xml:space="preserve"> </w:t>
      </w:r>
      <w:r w:rsidRPr="00BF7644">
        <w:t>дефолт.</w:t>
      </w:r>
    </w:p>
    <w:p w:rsidR="00840307" w:rsidRPr="00BF7644" w:rsidRDefault="00840307" w:rsidP="00840307">
      <w:r w:rsidRPr="00BF7644">
        <w:t>В</w:t>
      </w:r>
      <w:r w:rsidR="00EA4B51" w:rsidRPr="00BF7644">
        <w:t xml:space="preserve"> </w:t>
      </w:r>
      <w:r w:rsidRPr="00BF7644">
        <w:t>облигации</w:t>
      </w:r>
      <w:r w:rsidR="00EA4B51" w:rsidRPr="00BF7644">
        <w:t xml:space="preserve"> </w:t>
      </w:r>
      <w:r w:rsidRPr="00BF7644">
        <w:t>государственной</w:t>
      </w:r>
      <w:r w:rsidR="00EA4B51" w:rsidRPr="00BF7644">
        <w:t xml:space="preserve"> </w:t>
      </w:r>
      <w:r w:rsidRPr="00BF7644">
        <w:t>компании</w:t>
      </w:r>
      <w:r w:rsidR="00EA4B51" w:rsidRPr="00BF7644">
        <w:t xml:space="preserve"> «</w:t>
      </w:r>
      <w:r w:rsidRPr="00BF7644">
        <w:t>Российские</w:t>
      </w:r>
      <w:r w:rsidR="00EA4B51" w:rsidRPr="00BF7644">
        <w:t xml:space="preserve"> </w:t>
      </w:r>
      <w:r w:rsidRPr="00BF7644">
        <w:t>автомобильные</w:t>
      </w:r>
      <w:r w:rsidR="00EA4B51" w:rsidRPr="00BF7644">
        <w:t xml:space="preserve"> </w:t>
      </w:r>
      <w:r w:rsidRPr="00BF7644">
        <w:t>дороги</w:t>
      </w:r>
      <w:r w:rsidR="00EA4B51" w:rsidRPr="00BF7644">
        <w:t xml:space="preserve">» </w:t>
      </w:r>
      <w:r w:rsidRPr="00BF7644">
        <w:t>было</w:t>
      </w:r>
      <w:r w:rsidR="00EA4B51" w:rsidRPr="00BF7644">
        <w:t xml:space="preserve"> </w:t>
      </w:r>
      <w:r w:rsidRPr="00BF7644">
        <w:t>вложено</w:t>
      </w:r>
      <w:r w:rsidR="00EA4B51" w:rsidRPr="00BF7644">
        <w:t xml:space="preserve"> </w:t>
      </w:r>
      <w:r w:rsidRPr="00BF7644">
        <w:t>238,745</w:t>
      </w:r>
      <w:r w:rsidR="00EA4B51" w:rsidRPr="00BF7644">
        <w:t xml:space="preserve"> </w:t>
      </w:r>
      <w:r w:rsidRPr="00BF7644">
        <w:t>миллиарда</w:t>
      </w:r>
      <w:r w:rsidR="00EA4B51" w:rsidRPr="00BF7644">
        <w:t xml:space="preserve"> </w:t>
      </w:r>
      <w:r w:rsidRPr="00BF7644">
        <w:t>рублей,</w:t>
      </w:r>
      <w:r w:rsidR="00EA4B51" w:rsidRPr="00BF7644">
        <w:t xml:space="preserve"> </w:t>
      </w:r>
      <w:r w:rsidRPr="00BF7644">
        <w:t>еще</w:t>
      </w:r>
      <w:r w:rsidR="00EA4B51" w:rsidRPr="00BF7644">
        <w:t xml:space="preserve"> </w:t>
      </w:r>
      <w:r w:rsidRPr="00BF7644">
        <w:t>60</w:t>
      </w:r>
      <w:r w:rsidR="00EA4B51" w:rsidRPr="00BF7644">
        <w:t xml:space="preserve"> </w:t>
      </w:r>
      <w:r w:rsidRPr="00BF7644">
        <w:t>миллиардов</w:t>
      </w:r>
      <w:r w:rsidR="00EA4B51" w:rsidRPr="00BF7644">
        <w:t xml:space="preserve"> </w:t>
      </w:r>
      <w:r w:rsidRPr="00BF7644">
        <w:t>рублей</w:t>
      </w:r>
      <w:r w:rsidR="00EA4B51" w:rsidRPr="00BF7644">
        <w:t xml:space="preserve"> </w:t>
      </w:r>
      <w:r w:rsidRPr="00BF7644">
        <w:t>вложено</w:t>
      </w:r>
      <w:r w:rsidR="00EA4B51" w:rsidRPr="00BF7644">
        <w:t xml:space="preserve"> </w:t>
      </w:r>
      <w:r w:rsidRPr="00BF7644">
        <w:t>в</w:t>
      </w:r>
      <w:r w:rsidR="00EA4B51" w:rsidRPr="00BF7644">
        <w:t xml:space="preserve"> </w:t>
      </w:r>
      <w:r w:rsidRPr="00BF7644">
        <w:t>облигации</w:t>
      </w:r>
      <w:r w:rsidR="00EA4B51" w:rsidRPr="00BF7644">
        <w:t xml:space="preserve"> </w:t>
      </w:r>
      <w:r w:rsidRPr="00BF7644">
        <w:t>VK,</w:t>
      </w:r>
      <w:r w:rsidR="00EA4B51" w:rsidRPr="00BF7644">
        <w:t xml:space="preserve"> </w:t>
      </w:r>
      <w:r w:rsidRPr="00BF7644">
        <w:t>а</w:t>
      </w:r>
      <w:r w:rsidR="00EA4B51" w:rsidRPr="00BF7644">
        <w:t xml:space="preserve"> </w:t>
      </w:r>
      <w:r w:rsidRPr="00BF7644">
        <w:t>еще</w:t>
      </w:r>
      <w:r w:rsidR="00EA4B51" w:rsidRPr="00BF7644">
        <w:t xml:space="preserve"> </w:t>
      </w:r>
      <w:r w:rsidRPr="00BF7644">
        <w:t>190,2</w:t>
      </w:r>
      <w:r w:rsidR="00EA4B51" w:rsidRPr="00BF7644">
        <w:t xml:space="preserve"> </w:t>
      </w:r>
      <w:r w:rsidRPr="00BF7644">
        <w:t>миллиарда</w:t>
      </w:r>
      <w:r w:rsidR="00EA4B51" w:rsidRPr="00BF7644">
        <w:t xml:space="preserve"> </w:t>
      </w:r>
      <w:r w:rsidRPr="00BF7644">
        <w:t>рублей</w:t>
      </w:r>
      <w:r w:rsidR="00EA4B51" w:rsidRPr="00BF7644">
        <w:t xml:space="preserve"> </w:t>
      </w:r>
      <w:r w:rsidRPr="00BF7644">
        <w:t>-</w:t>
      </w:r>
      <w:r w:rsidR="00EA4B51" w:rsidRPr="00BF7644">
        <w:t xml:space="preserve"> </w:t>
      </w:r>
      <w:r w:rsidRPr="00BF7644">
        <w:t>в</w:t>
      </w:r>
      <w:r w:rsidR="00EA4B51" w:rsidRPr="00BF7644">
        <w:t xml:space="preserve"> </w:t>
      </w:r>
      <w:r w:rsidRPr="00BF7644">
        <w:t>облигации</w:t>
      </w:r>
      <w:r w:rsidR="00EA4B51" w:rsidRPr="00BF7644">
        <w:t xml:space="preserve"> </w:t>
      </w:r>
      <w:r w:rsidRPr="00BF7644">
        <w:t>ООО</w:t>
      </w:r>
      <w:r w:rsidR="00EA4B51" w:rsidRPr="00BF7644">
        <w:t xml:space="preserve"> «</w:t>
      </w:r>
      <w:r w:rsidRPr="00BF7644">
        <w:t>НЛК-Финанс</w:t>
      </w:r>
      <w:r w:rsidR="00EA4B51" w:rsidRPr="00BF7644">
        <w:t>»</w:t>
      </w:r>
      <w:r w:rsidRPr="00BF7644">
        <w:t>.</w:t>
      </w:r>
      <w:r w:rsidR="00EA4B51" w:rsidRPr="00BF7644">
        <w:t xml:space="preserve"> </w:t>
      </w:r>
      <w:r w:rsidRPr="00BF7644">
        <w:t>Кроме</w:t>
      </w:r>
      <w:r w:rsidR="00EA4B51" w:rsidRPr="00BF7644">
        <w:t xml:space="preserve"> </w:t>
      </w:r>
      <w:r w:rsidRPr="00BF7644">
        <w:t>того,</w:t>
      </w:r>
      <w:r w:rsidR="00EA4B51" w:rsidRPr="00BF7644">
        <w:t xml:space="preserve"> </w:t>
      </w:r>
      <w:r w:rsidRPr="00BF7644">
        <w:t>140,892</w:t>
      </w:r>
      <w:r w:rsidR="00EA4B51" w:rsidRPr="00BF7644">
        <w:t xml:space="preserve"> </w:t>
      </w:r>
      <w:r w:rsidRPr="00BF7644">
        <w:t>миллиарда</w:t>
      </w:r>
      <w:r w:rsidR="00EA4B51" w:rsidRPr="00BF7644">
        <w:t xml:space="preserve"> </w:t>
      </w:r>
      <w:r w:rsidRPr="00BF7644">
        <w:t>рублей</w:t>
      </w:r>
      <w:r w:rsidR="00EA4B51" w:rsidRPr="00BF7644">
        <w:t xml:space="preserve"> </w:t>
      </w:r>
      <w:r w:rsidRPr="00BF7644">
        <w:t>было</w:t>
      </w:r>
      <w:r w:rsidR="00EA4B51" w:rsidRPr="00BF7644">
        <w:t xml:space="preserve"> </w:t>
      </w:r>
      <w:r w:rsidRPr="00BF7644">
        <w:t>вложено</w:t>
      </w:r>
      <w:r w:rsidR="00EA4B51" w:rsidRPr="00BF7644">
        <w:t xml:space="preserve"> </w:t>
      </w:r>
      <w:r w:rsidRPr="00BF7644">
        <w:t>в</w:t>
      </w:r>
      <w:r w:rsidR="00EA4B51" w:rsidRPr="00BF7644">
        <w:t xml:space="preserve"> </w:t>
      </w:r>
      <w:r w:rsidRPr="00BF7644">
        <w:t>облигации</w:t>
      </w:r>
      <w:r w:rsidR="00EA4B51" w:rsidRPr="00BF7644">
        <w:t xml:space="preserve"> </w:t>
      </w:r>
      <w:r w:rsidRPr="00BF7644">
        <w:t>ООО</w:t>
      </w:r>
      <w:r w:rsidR="00EA4B51" w:rsidRPr="00BF7644">
        <w:t xml:space="preserve"> «</w:t>
      </w:r>
      <w:r w:rsidRPr="00BF7644">
        <w:t>Авиакапитал-Сервис</w:t>
      </w:r>
      <w:r w:rsidR="00EA4B51" w:rsidRPr="00BF7644">
        <w:t>»</w:t>
      </w:r>
      <w:r w:rsidRPr="00BF7644">
        <w:t>,</w:t>
      </w:r>
      <w:r w:rsidR="00EA4B51" w:rsidRPr="00BF7644">
        <w:t xml:space="preserve"> </w:t>
      </w:r>
      <w:r w:rsidRPr="00BF7644">
        <w:t>88,557</w:t>
      </w:r>
      <w:r w:rsidR="00EA4B51" w:rsidRPr="00BF7644">
        <w:t xml:space="preserve"> </w:t>
      </w:r>
      <w:r w:rsidRPr="00BF7644">
        <w:t>миллиарда</w:t>
      </w:r>
      <w:r w:rsidR="00EA4B51" w:rsidRPr="00BF7644">
        <w:t xml:space="preserve"> </w:t>
      </w:r>
      <w:r w:rsidRPr="00BF7644">
        <w:t>-</w:t>
      </w:r>
      <w:r w:rsidR="00EA4B51" w:rsidRPr="00BF7644">
        <w:t xml:space="preserve"> </w:t>
      </w:r>
      <w:r w:rsidRPr="00BF7644">
        <w:t>в</w:t>
      </w:r>
      <w:r w:rsidR="00EA4B51" w:rsidRPr="00BF7644">
        <w:t xml:space="preserve"> </w:t>
      </w:r>
      <w:r w:rsidRPr="00BF7644">
        <w:t>облигации</w:t>
      </w:r>
      <w:r w:rsidR="00EA4B51" w:rsidRPr="00BF7644">
        <w:t xml:space="preserve"> «</w:t>
      </w:r>
      <w:r w:rsidRPr="00BF7644">
        <w:t>ГТЛК</w:t>
      </w:r>
      <w:r w:rsidR="00EA4B51" w:rsidRPr="00BF7644">
        <w:t>»</w:t>
      </w:r>
      <w:r w:rsidRPr="00BF7644">
        <w:t>,</w:t>
      </w:r>
      <w:r w:rsidR="00EA4B51" w:rsidRPr="00BF7644">
        <w:t xml:space="preserve"> </w:t>
      </w:r>
      <w:r w:rsidRPr="00BF7644">
        <w:t>в</w:t>
      </w:r>
      <w:r w:rsidR="00EA4B51" w:rsidRPr="00BF7644">
        <w:t xml:space="preserve"> </w:t>
      </w:r>
      <w:r w:rsidRPr="00BF7644">
        <w:t>облигации</w:t>
      </w:r>
      <w:r w:rsidR="00EA4B51" w:rsidRPr="00BF7644">
        <w:t xml:space="preserve"> </w:t>
      </w:r>
      <w:r w:rsidRPr="00BF7644">
        <w:t>ООО</w:t>
      </w:r>
      <w:r w:rsidR="00EA4B51" w:rsidRPr="00BF7644">
        <w:t xml:space="preserve"> «</w:t>
      </w:r>
      <w:r w:rsidRPr="00BF7644">
        <w:t>Инфраструктурные</w:t>
      </w:r>
      <w:r w:rsidR="00EA4B51" w:rsidRPr="00BF7644">
        <w:t xml:space="preserve"> </w:t>
      </w:r>
      <w:r w:rsidRPr="00BF7644">
        <w:t>инвестиции-4</w:t>
      </w:r>
      <w:r w:rsidR="00EA4B51" w:rsidRPr="00BF7644">
        <w:t xml:space="preserve">» </w:t>
      </w:r>
      <w:r w:rsidRPr="00BF7644">
        <w:t>-</w:t>
      </w:r>
      <w:r w:rsidR="00EA4B51" w:rsidRPr="00BF7644">
        <w:t xml:space="preserve"> </w:t>
      </w:r>
      <w:r w:rsidRPr="00BF7644">
        <w:t>4,050</w:t>
      </w:r>
      <w:r w:rsidR="00EA4B51" w:rsidRPr="00BF7644">
        <w:t xml:space="preserve"> </w:t>
      </w:r>
      <w:r w:rsidRPr="00BF7644">
        <w:t>миллиарда</w:t>
      </w:r>
      <w:r w:rsidR="00EA4B51" w:rsidRPr="00BF7644">
        <w:t xml:space="preserve"> </w:t>
      </w:r>
      <w:r w:rsidRPr="00BF7644">
        <w:t>рублей,</w:t>
      </w:r>
      <w:r w:rsidR="00EA4B51" w:rsidRPr="00BF7644">
        <w:t xml:space="preserve"> </w:t>
      </w:r>
      <w:r w:rsidRPr="00BF7644">
        <w:t>в</w:t>
      </w:r>
      <w:r w:rsidR="00EA4B51" w:rsidRPr="00BF7644">
        <w:t xml:space="preserve"> </w:t>
      </w:r>
      <w:r w:rsidRPr="00BF7644">
        <w:t>ППК</w:t>
      </w:r>
      <w:r w:rsidR="00EA4B51" w:rsidRPr="00BF7644">
        <w:t xml:space="preserve"> «</w:t>
      </w:r>
      <w:r w:rsidRPr="00BF7644">
        <w:t>Фонд</w:t>
      </w:r>
      <w:r w:rsidR="00EA4B51" w:rsidRPr="00BF7644">
        <w:t xml:space="preserve"> </w:t>
      </w:r>
      <w:r w:rsidRPr="00BF7644">
        <w:t>развития</w:t>
      </w:r>
      <w:r w:rsidR="00EA4B51" w:rsidRPr="00BF7644">
        <w:t xml:space="preserve"> </w:t>
      </w:r>
      <w:r w:rsidRPr="00BF7644">
        <w:t>территорий</w:t>
      </w:r>
      <w:r w:rsidR="00EA4B51" w:rsidRPr="00BF7644">
        <w:t xml:space="preserve">» </w:t>
      </w:r>
      <w:r w:rsidRPr="00BF7644">
        <w:t>-</w:t>
      </w:r>
      <w:r w:rsidR="00EA4B51" w:rsidRPr="00BF7644">
        <w:t xml:space="preserve"> </w:t>
      </w:r>
      <w:r w:rsidRPr="00BF7644">
        <w:t>117,07</w:t>
      </w:r>
      <w:r w:rsidR="00EA4B51" w:rsidRPr="00BF7644">
        <w:t xml:space="preserve"> </w:t>
      </w:r>
      <w:r w:rsidRPr="00BF7644">
        <w:t>миллиарда</w:t>
      </w:r>
      <w:r w:rsidR="00EA4B51" w:rsidRPr="00BF7644">
        <w:t xml:space="preserve"> </w:t>
      </w:r>
      <w:r w:rsidRPr="00BF7644">
        <w:t>рублей.</w:t>
      </w:r>
      <w:r w:rsidR="00EA4B51" w:rsidRPr="00BF7644">
        <w:t xml:space="preserve"> </w:t>
      </w:r>
      <w:r w:rsidRPr="00BF7644">
        <w:t>В</w:t>
      </w:r>
      <w:r w:rsidR="00EA4B51" w:rsidRPr="00BF7644">
        <w:t xml:space="preserve"> </w:t>
      </w:r>
      <w:r w:rsidRPr="00BF7644">
        <w:t>облигации</w:t>
      </w:r>
      <w:r w:rsidR="00EA4B51" w:rsidRPr="00BF7644">
        <w:t xml:space="preserve"> </w:t>
      </w:r>
      <w:r w:rsidRPr="00BF7644">
        <w:t>иных</w:t>
      </w:r>
      <w:r w:rsidR="00EA4B51" w:rsidRPr="00BF7644">
        <w:t xml:space="preserve"> </w:t>
      </w:r>
      <w:r w:rsidRPr="00BF7644">
        <w:t>российских</w:t>
      </w:r>
      <w:r w:rsidR="00EA4B51" w:rsidRPr="00BF7644">
        <w:t xml:space="preserve"> </w:t>
      </w:r>
      <w:r w:rsidRPr="00BF7644">
        <w:t>эмитентов</w:t>
      </w:r>
      <w:r w:rsidR="00EA4B51" w:rsidRPr="00BF7644">
        <w:t xml:space="preserve"> </w:t>
      </w:r>
      <w:r w:rsidRPr="00BF7644">
        <w:t>было</w:t>
      </w:r>
      <w:r w:rsidR="00EA4B51" w:rsidRPr="00BF7644">
        <w:t xml:space="preserve"> </w:t>
      </w:r>
      <w:r w:rsidRPr="00BF7644">
        <w:t>вложено</w:t>
      </w:r>
      <w:r w:rsidR="00EA4B51" w:rsidRPr="00BF7644">
        <w:t xml:space="preserve"> </w:t>
      </w:r>
      <w:r w:rsidRPr="00BF7644">
        <w:t>1,944</w:t>
      </w:r>
      <w:r w:rsidR="00EA4B51" w:rsidRPr="00BF7644">
        <w:t xml:space="preserve"> </w:t>
      </w:r>
      <w:r w:rsidRPr="00BF7644">
        <w:t>миллиарда</w:t>
      </w:r>
      <w:r w:rsidR="00EA4B51" w:rsidRPr="00BF7644">
        <w:t xml:space="preserve"> </w:t>
      </w:r>
      <w:r w:rsidRPr="00BF7644">
        <w:t>долларов.</w:t>
      </w:r>
    </w:p>
    <w:p w:rsidR="00840307" w:rsidRPr="00BF7644" w:rsidRDefault="00840307" w:rsidP="00840307">
      <w:r w:rsidRPr="00BF7644">
        <w:t>На</w:t>
      </w:r>
      <w:r w:rsidR="00EA4B51" w:rsidRPr="00BF7644">
        <w:t xml:space="preserve"> </w:t>
      </w:r>
      <w:r w:rsidRPr="00BF7644">
        <w:t>субординированном</w:t>
      </w:r>
      <w:r w:rsidR="00EA4B51" w:rsidRPr="00BF7644">
        <w:t xml:space="preserve"> </w:t>
      </w:r>
      <w:r w:rsidRPr="00BF7644">
        <w:t>депозите</w:t>
      </w:r>
      <w:r w:rsidR="00EA4B51" w:rsidRPr="00BF7644">
        <w:t xml:space="preserve"> </w:t>
      </w:r>
      <w:r w:rsidRPr="00BF7644">
        <w:t>в</w:t>
      </w:r>
      <w:r w:rsidR="00EA4B51" w:rsidRPr="00BF7644">
        <w:t xml:space="preserve"> </w:t>
      </w:r>
      <w:r w:rsidRPr="00BF7644">
        <w:t>Газпромбанке</w:t>
      </w:r>
      <w:r w:rsidR="00EA4B51" w:rsidRPr="00BF7644">
        <w:t xml:space="preserve"> </w:t>
      </w:r>
      <w:r w:rsidRPr="00BF7644">
        <w:t>в</w:t>
      </w:r>
      <w:r w:rsidR="00EA4B51" w:rsidRPr="00BF7644">
        <w:t xml:space="preserve"> </w:t>
      </w:r>
      <w:r w:rsidRPr="00BF7644">
        <w:t>целях</w:t>
      </w:r>
      <w:r w:rsidR="00EA4B51" w:rsidRPr="00BF7644">
        <w:t xml:space="preserve"> </w:t>
      </w:r>
      <w:r w:rsidRPr="00BF7644">
        <w:t>финансирования</w:t>
      </w:r>
      <w:r w:rsidR="00EA4B51" w:rsidRPr="00BF7644">
        <w:t xml:space="preserve"> </w:t>
      </w:r>
      <w:r w:rsidRPr="00BF7644">
        <w:t>самоокупаемых</w:t>
      </w:r>
      <w:r w:rsidR="00EA4B51" w:rsidRPr="00BF7644">
        <w:t xml:space="preserve"> </w:t>
      </w:r>
      <w:r w:rsidRPr="00BF7644">
        <w:t>инфраструктурных</w:t>
      </w:r>
      <w:r w:rsidR="00EA4B51" w:rsidRPr="00BF7644">
        <w:t xml:space="preserve"> </w:t>
      </w:r>
      <w:r w:rsidRPr="00BF7644">
        <w:t>проектов</w:t>
      </w:r>
      <w:r w:rsidR="00EA4B51" w:rsidRPr="00BF7644">
        <w:t xml:space="preserve"> </w:t>
      </w:r>
      <w:r w:rsidRPr="00BF7644">
        <w:t>размещено</w:t>
      </w:r>
      <w:r w:rsidR="00EA4B51" w:rsidRPr="00BF7644">
        <w:t xml:space="preserve"> </w:t>
      </w:r>
      <w:r w:rsidRPr="00BF7644">
        <w:t>38,4</w:t>
      </w:r>
      <w:r w:rsidR="00EA4B51" w:rsidRPr="00BF7644">
        <w:t xml:space="preserve"> </w:t>
      </w:r>
      <w:r w:rsidRPr="00BF7644">
        <w:t>миллиарда</w:t>
      </w:r>
      <w:r w:rsidR="00EA4B51" w:rsidRPr="00BF7644">
        <w:t xml:space="preserve"> </w:t>
      </w:r>
      <w:r w:rsidRPr="00BF7644">
        <w:t>рублей.</w:t>
      </w:r>
      <w:r w:rsidR="00EA4B51" w:rsidRPr="00BF7644">
        <w:t xml:space="preserve"> </w:t>
      </w:r>
      <w:r w:rsidRPr="00BF7644">
        <w:t>Еще</w:t>
      </w:r>
      <w:r w:rsidR="00EA4B51" w:rsidRPr="00BF7644">
        <w:t xml:space="preserve"> </w:t>
      </w:r>
      <w:r w:rsidRPr="00BF7644">
        <w:t>3,11</w:t>
      </w:r>
      <w:r w:rsidR="00EA4B51" w:rsidRPr="00BF7644">
        <w:t xml:space="preserve"> </w:t>
      </w:r>
      <w:r w:rsidRPr="00BF7644">
        <w:t>триллиона</w:t>
      </w:r>
      <w:r w:rsidR="00EA4B51" w:rsidRPr="00BF7644">
        <w:t xml:space="preserve"> </w:t>
      </w:r>
      <w:r w:rsidRPr="00BF7644">
        <w:t>рублей</w:t>
      </w:r>
      <w:r w:rsidR="00EA4B51" w:rsidRPr="00BF7644">
        <w:t xml:space="preserve"> </w:t>
      </w:r>
      <w:r w:rsidRPr="00BF7644">
        <w:t>вложено</w:t>
      </w:r>
      <w:r w:rsidR="00EA4B51" w:rsidRPr="00BF7644">
        <w:t xml:space="preserve"> </w:t>
      </w:r>
      <w:r w:rsidRPr="00BF7644">
        <w:t>в</w:t>
      </w:r>
      <w:r w:rsidR="00EA4B51" w:rsidRPr="00BF7644">
        <w:t xml:space="preserve"> </w:t>
      </w:r>
      <w:r w:rsidRPr="00BF7644">
        <w:t>обыкновенные</w:t>
      </w:r>
      <w:r w:rsidR="00EA4B51" w:rsidRPr="00BF7644">
        <w:t xml:space="preserve"> </w:t>
      </w:r>
      <w:r w:rsidRPr="00BF7644">
        <w:t>акции</w:t>
      </w:r>
      <w:r w:rsidR="00EA4B51" w:rsidRPr="00BF7644">
        <w:t xml:space="preserve"> </w:t>
      </w:r>
      <w:r w:rsidRPr="00BF7644">
        <w:t>Сбербанка,</w:t>
      </w:r>
      <w:r w:rsidR="00EA4B51" w:rsidRPr="00BF7644">
        <w:t xml:space="preserve"> </w:t>
      </w:r>
      <w:r w:rsidRPr="00BF7644">
        <w:t>86,05</w:t>
      </w:r>
      <w:r w:rsidR="00EA4B51" w:rsidRPr="00BF7644">
        <w:t xml:space="preserve"> </w:t>
      </w:r>
      <w:r w:rsidRPr="00BF7644">
        <w:t>миллиарда</w:t>
      </w:r>
      <w:r w:rsidR="00EA4B51" w:rsidRPr="00BF7644">
        <w:t xml:space="preserve"> </w:t>
      </w:r>
      <w:r w:rsidRPr="00BF7644">
        <w:t>рублей</w:t>
      </w:r>
      <w:r w:rsidR="00EA4B51" w:rsidRPr="00BF7644">
        <w:t xml:space="preserve"> </w:t>
      </w:r>
      <w:r w:rsidRPr="00BF7644">
        <w:t>-</w:t>
      </w:r>
      <w:r w:rsidR="00EA4B51" w:rsidRPr="00BF7644">
        <w:t xml:space="preserve"> </w:t>
      </w:r>
      <w:r w:rsidRPr="00BF7644">
        <w:t>в</w:t>
      </w:r>
      <w:r w:rsidR="00EA4B51" w:rsidRPr="00BF7644">
        <w:t xml:space="preserve"> </w:t>
      </w:r>
      <w:r w:rsidRPr="00BF7644">
        <w:t>обыкновенные</w:t>
      </w:r>
      <w:r w:rsidR="00EA4B51" w:rsidRPr="00BF7644">
        <w:t xml:space="preserve"> </w:t>
      </w:r>
      <w:r w:rsidRPr="00BF7644">
        <w:t>акции</w:t>
      </w:r>
      <w:r w:rsidR="00EA4B51" w:rsidRPr="00BF7644">
        <w:t xml:space="preserve"> «</w:t>
      </w:r>
      <w:r w:rsidRPr="00BF7644">
        <w:t>Аэрофлота</w:t>
      </w:r>
      <w:r w:rsidR="00EA4B51" w:rsidRPr="00BF7644">
        <w:t>»</w:t>
      </w:r>
      <w:r w:rsidRPr="00BF7644">
        <w:t>,</w:t>
      </w:r>
      <w:r w:rsidR="00EA4B51" w:rsidRPr="00BF7644">
        <w:t xml:space="preserve"> </w:t>
      </w:r>
      <w:r w:rsidRPr="00BF7644">
        <w:t>137</w:t>
      </w:r>
      <w:r w:rsidR="00EA4B51" w:rsidRPr="00BF7644">
        <w:t xml:space="preserve"> </w:t>
      </w:r>
      <w:r w:rsidRPr="00BF7644">
        <w:t>миллиардов</w:t>
      </w:r>
      <w:r w:rsidR="00EA4B51" w:rsidRPr="00BF7644">
        <w:t xml:space="preserve"> </w:t>
      </w:r>
      <w:r w:rsidRPr="00BF7644">
        <w:t>рублей</w:t>
      </w:r>
      <w:r w:rsidR="00EA4B51" w:rsidRPr="00BF7644">
        <w:t xml:space="preserve"> </w:t>
      </w:r>
      <w:r w:rsidRPr="00BF7644">
        <w:t>-</w:t>
      </w:r>
      <w:r w:rsidR="00EA4B51" w:rsidRPr="00BF7644">
        <w:t xml:space="preserve"> </w:t>
      </w:r>
      <w:r w:rsidRPr="00BF7644">
        <w:t>в</w:t>
      </w:r>
      <w:r w:rsidR="00EA4B51" w:rsidRPr="00BF7644">
        <w:t xml:space="preserve"> </w:t>
      </w:r>
      <w:r w:rsidRPr="00BF7644">
        <w:t>обыкновенные</w:t>
      </w:r>
      <w:r w:rsidR="00EA4B51" w:rsidRPr="00BF7644">
        <w:t xml:space="preserve"> </w:t>
      </w:r>
      <w:r w:rsidRPr="00BF7644">
        <w:t>акции</w:t>
      </w:r>
      <w:r w:rsidR="00EA4B51" w:rsidRPr="00BF7644">
        <w:t xml:space="preserve"> «</w:t>
      </w:r>
      <w:r w:rsidRPr="00BF7644">
        <w:t>Дом.РФ</w:t>
      </w:r>
      <w:r w:rsidR="00EA4B51" w:rsidRPr="00BF7644">
        <w:t>»</w:t>
      </w:r>
      <w:r w:rsidRPr="00BF7644">
        <w:t>,</w:t>
      </w:r>
      <w:r w:rsidR="00EA4B51" w:rsidRPr="00BF7644">
        <w:t xml:space="preserve"> </w:t>
      </w:r>
      <w:r w:rsidRPr="00BF7644">
        <w:t>645,3</w:t>
      </w:r>
      <w:r w:rsidR="00EA4B51" w:rsidRPr="00BF7644">
        <w:t xml:space="preserve"> </w:t>
      </w:r>
      <w:r w:rsidRPr="00BF7644">
        <w:t>миллиардов</w:t>
      </w:r>
      <w:r w:rsidR="00EA4B51" w:rsidRPr="00BF7644">
        <w:t xml:space="preserve"> </w:t>
      </w:r>
      <w:r w:rsidRPr="00BF7644">
        <w:t>рублей</w:t>
      </w:r>
      <w:r w:rsidR="00EA4B51" w:rsidRPr="00BF7644">
        <w:t xml:space="preserve"> </w:t>
      </w:r>
      <w:r w:rsidRPr="00BF7644">
        <w:t>-</w:t>
      </w:r>
      <w:r w:rsidR="00EA4B51" w:rsidRPr="00BF7644">
        <w:t xml:space="preserve"> </w:t>
      </w:r>
      <w:r w:rsidRPr="00BF7644">
        <w:t>в</w:t>
      </w:r>
      <w:r w:rsidR="00EA4B51" w:rsidRPr="00BF7644">
        <w:t xml:space="preserve"> </w:t>
      </w:r>
      <w:r w:rsidRPr="00BF7644">
        <w:t>привилегированные</w:t>
      </w:r>
      <w:r w:rsidR="00EA4B51" w:rsidRPr="00BF7644">
        <w:t xml:space="preserve"> </w:t>
      </w:r>
      <w:r w:rsidRPr="00BF7644">
        <w:t>акции</w:t>
      </w:r>
      <w:r w:rsidR="00EA4B51" w:rsidRPr="00BF7644">
        <w:t xml:space="preserve"> </w:t>
      </w:r>
      <w:r w:rsidRPr="00BF7644">
        <w:t>РЖД,</w:t>
      </w:r>
      <w:r w:rsidR="00EA4B51" w:rsidRPr="00BF7644">
        <w:t xml:space="preserve"> </w:t>
      </w:r>
      <w:r w:rsidRPr="00BF7644">
        <w:t>58,3</w:t>
      </w:r>
      <w:r w:rsidR="00EA4B51" w:rsidRPr="00BF7644">
        <w:t xml:space="preserve"> </w:t>
      </w:r>
      <w:r w:rsidRPr="00BF7644">
        <w:t>миллиарда</w:t>
      </w:r>
      <w:r w:rsidR="00EA4B51" w:rsidRPr="00BF7644">
        <w:t xml:space="preserve"> </w:t>
      </w:r>
      <w:r w:rsidRPr="00BF7644">
        <w:t>рублей</w:t>
      </w:r>
      <w:r w:rsidR="00EA4B51" w:rsidRPr="00BF7644">
        <w:t xml:space="preserve"> </w:t>
      </w:r>
      <w:r w:rsidRPr="00BF7644">
        <w:t>-</w:t>
      </w:r>
      <w:r w:rsidR="00EA4B51" w:rsidRPr="00BF7644">
        <w:t xml:space="preserve"> </w:t>
      </w:r>
      <w:r w:rsidRPr="00BF7644">
        <w:t>в</w:t>
      </w:r>
      <w:r w:rsidR="00EA4B51" w:rsidRPr="00BF7644">
        <w:t xml:space="preserve"> </w:t>
      </w:r>
      <w:r w:rsidRPr="00BF7644">
        <w:t>обыкновенные</w:t>
      </w:r>
      <w:r w:rsidR="00EA4B51" w:rsidRPr="00BF7644">
        <w:t xml:space="preserve"> </w:t>
      </w:r>
      <w:r w:rsidRPr="00BF7644">
        <w:t>акции</w:t>
      </w:r>
      <w:r w:rsidR="00EA4B51" w:rsidRPr="00BF7644">
        <w:t xml:space="preserve"> </w:t>
      </w:r>
      <w:r w:rsidRPr="00BF7644">
        <w:t>ГТЛК,</w:t>
      </w:r>
      <w:r w:rsidR="00EA4B51" w:rsidRPr="00BF7644">
        <w:t xml:space="preserve"> </w:t>
      </w:r>
      <w:r w:rsidRPr="00BF7644">
        <w:t>138,8</w:t>
      </w:r>
      <w:r w:rsidR="00EA4B51" w:rsidRPr="00BF7644">
        <w:t xml:space="preserve"> </w:t>
      </w:r>
      <w:r w:rsidRPr="00BF7644">
        <w:t>миллиарда</w:t>
      </w:r>
      <w:r w:rsidR="00EA4B51" w:rsidRPr="00BF7644">
        <w:t xml:space="preserve"> </w:t>
      </w:r>
      <w:r w:rsidRPr="00BF7644">
        <w:t>рублей</w:t>
      </w:r>
      <w:r w:rsidR="00EA4B51" w:rsidRPr="00BF7644">
        <w:t xml:space="preserve"> </w:t>
      </w:r>
      <w:r w:rsidRPr="00BF7644">
        <w:t>-</w:t>
      </w:r>
      <w:r w:rsidR="00EA4B51" w:rsidRPr="00BF7644">
        <w:t xml:space="preserve"> </w:t>
      </w:r>
      <w:r w:rsidRPr="00BF7644">
        <w:t>в</w:t>
      </w:r>
      <w:r w:rsidR="00EA4B51" w:rsidRPr="00BF7644">
        <w:t xml:space="preserve"> </w:t>
      </w:r>
      <w:r w:rsidRPr="00BF7644">
        <w:t>обыкновенные</w:t>
      </w:r>
      <w:r w:rsidR="00EA4B51" w:rsidRPr="00BF7644">
        <w:t xml:space="preserve"> </w:t>
      </w:r>
      <w:r w:rsidRPr="00BF7644">
        <w:t>акции</w:t>
      </w:r>
      <w:r w:rsidR="00EA4B51" w:rsidRPr="00BF7644">
        <w:t xml:space="preserve"> </w:t>
      </w:r>
      <w:r w:rsidRPr="00BF7644">
        <w:t>Банка</w:t>
      </w:r>
      <w:r w:rsidR="00EA4B51" w:rsidRPr="00BF7644">
        <w:t xml:space="preserve"> </w:t>
      </w:r>
      <w:r w:rsidRPr="00BF7644">
        <w:t>ВТБ</w:t>
      </w:r>
      <w:r w:rsidR="00EA4B51" w:rsidRPr="00BF7644">
        <w:t xml:space="preserve"> </w:t>
      </w:r>
      <w:r w:rsidRPr="00BF7644">
        <w:t>(ПАО).</w:t>
      </w:r>
    </w:p>
    <w:p w:rsidR="00840307" w:rsidRPr="00BF7644" w:rsidRDefault="00840307" w:rsidP="00840307">
      <w:r w:rsidRPr="00BF7644">
        <w:t>Совокупный</w:t>
      </w:r>
      <w:r w:rsidR="00EA4B51" w:rsidRPr="00BF7644">
        <w:t xml:space="preserve"> </w:t>
      </w:r>
      <w:r w:rsidRPr="00BF7644">
        <w:t>доход</w:t>
      </w:r>
      <w:r w:rsidR="00EA4B51" w:rsidRPr="00BF7644">
        <w:t xml:space="preserve"> </w:t>
      </w:r>
      <w:r w:rsidRPr="00BF7644">
        <w:t>от</w:t>
      </w:r>
      <w:r w:rsidR="00EA4B51" w:rsidRPr="00BF7644">
        <w:t xml:space="preserve"> </w:t>
      </w:r>
      <w:r w:rsidRPr="00BF7644">
        <w:t>размещения</w:t>
      </w:r>
      <w:r w:rsidR="00EA4B51" w:rsidRPr="00BF7644">
        <w:t xml:space="preserve"> </w:t>
      </w:r>
      <w:r w:rsidRPr="00BF7644">
        <w:t>средств</w:t>
      </w:r>
      <w:r w:rsidR="00EA4B51" w:rsidRPr="00BF7644">
        <w:t xml:space="preserve"> </w:t>
      </w:r>
      <w:r w:rsidRPr="00BF7644">
        <w:t>фонда</w:t>
      </w:r>
      <w:r w:rsidR="00EA4B51" w:rsidRPr="00BF7644">
        <w:t xml:space="preserve"> </w:t>
      </w:r>
      <w:r w:rsidRPr="00BF7644">
        <w:t>в</w:t>
      </w:r>
      <w:r w:rsidR="00EA4B51" w:rsidRPr="00BF7644">
        <w:t xml:space="preserve"> </w:t>
      </w:r>
      <w:r w:rsidRPr="00BF7644">
        <w:t>разрешенные</w:t>
      </w:r>
      <w:r w:rsidR="00EA4B51" w:rsidRPr="00BF7644">
        <w:t xml:space="preserve"> </w:t>
      </w:r>
      <w:r w:rsidRPr="00BF7644">
        <w:t>финансовые</w:t>
      </w:r>
      <w:r w:rsidR="00EA4B51" w:rsidRPr="00BF7644">
        <w:t xml:space="preserve"> </w:t>
      </w:r>
      <w:r w:rsidRPr="00BF7644">
        <w:t>активы,</w:t>
      </w:r>
      <w:r w:rsidR="00EA4B51" w:rsidRPr="00BF7644">
        <w:t xml:space="preserve"> </w:t>
      </w:r>
      <w:r w:rsidRPr="00BF7644">
        <w:t>за</w:t>
      </w:r>
      <w:r w:rsidR="00EA4B51" w:rsidRPr="00BF7644">
        <w:t xml:space="preserve"> </w:t>
      </w:r>
      <w:r w:rsidRPr="00BF7644">
        <w:t>исключением</w:t>
      </w:r>
      <w:r w:rsidR="00EA4B51" w:rsidRPr="00BF7644">
        <w:t xml:space="preserve"> </w:t>
      </w:r>
      <w:r w:rsidRPr="00BF7644">
        <w:t>средств</w:t>
      </w:r>
      <w:r w:rsidR="00EA4B51" w:rsidRPr="00BF7644">
        <w:t xml:space="preserve"> </w:t>
      </w:r>
      <w:r w:rsidRPr="00BF7644">
        <w:t>на</w:t>
      </w:r>
      <w:r w:rsidR="00EA4B51" w:rsidRPr="00BF7644">
        <w:t xml:space="preserve"> </w:t>
      </w:r>
      <w:r w:rsidRPr="00BF7644">
        <w:t>счетах</w:t>
      </w:r>
      <w:r w:rsidR="00EA4B51" w:rsidRPr="00BF7644">
        <w:t xml:space="preserve"> </w:t>
      </w:r>
      <w:r w:rsidRPr="00BF7644">
        <w:t>в</w:t>
      </w:r>
      <w:r w:rsidR="00EA4B51" w:rsidRPr="00BF7644">
        <w:t xml:space="preserve"> </w:t>
      </w:r>
      <w:r w:rsidRPr="00BF7644">
        <w:t>Банке</w:t>
      </w:r>
      <w:r w:rsidR="00EA4B51" w:rsidRPr="00BF7644">
        <w:t xml:space="preserve"> </w:t>
      </w:r>
      <w:r w:rsidRPr="00BF7644">
        <w:t>России,</w:t>
      </w:r>
      <w:r w:rsidR="00EA4B51" w:rsidRPr="00BF7644">
        <w:t xml:space="preserve"> </w:t>
      </w:r>
      <w:r w:rsidRPr="00BF7644">
        <w:t>в</w:t>
      </w:r>
      <w:r w:rsidR="00EA4B51" w:rsidRPr="00BF7644">
        <w:t xml:space="preserve"> </w:t>
      </w:r>
      <w:r w:rsidRPr="00BF7644">
        <w:t>2023</w:t>
      </w:r>
      <w:r w:rsidR="00EA4B51" w:rsidRPr="00BF7644">
        <w:t xml:space="preserve"> </w:t>
      </w:r>
      <w:r w:rsidRPr="00BF7644">
        <w:t>году</w:t>
      </w:r>
      <w:r w:rsidR="00EA4B51" w:rsidRPr="00BF7644">
        <w:t xml:space="preserve"> </w:t>
      </w:r>
      <w:r w:rsidRPr="00BF7644">
        <w:t>составил</w:t>
      </w:r>
      <w:r w:rsidR="00EA4B51" w:rsidRPr="00BF7644">
        <w:t xml:space="preserve"> </w:t>
      </w:r>
      <w:r w:rsidRPr="00BF7644">
        <w:t>349,5</w:t>
      </w:r>
      <w:r w:rsidR="00EA4B51" w:rsidRPr="00BF7644">
        <w:t xml:space="preserve"> </w:t>
      </w:r>
      <w:r w:rsidRPr="00BF7644">
        <w:t>миллиарда</w:t>
      </w:r>
      <w:r w:rsidR="00EA4B51" w:rsidRPr="00BF7644">
        <w:t xml:space="preserve"> </w:t>
      </w:r>
      <w:r w:rsidRPr="00BF7644">
        <w:t>рублей,</w:t>
      </w:r>
      <w:r w:rsidR="00EA4B51" w:rsidRPr="00BF7644">
        <w:t xml:space="preserve"> </w:t>
      </w:r>
      <w:r w:rsidRPr="00BF7644">
        <w:t>что</w:t>
      </w:r>
      <w:r w:rsidR="00EA4B51" w:rsidRPr="00BF7644">
        <w:t xml:space="preserve"> </w:t>
      </w:r>
      <w:r w:rsidRPr="00BF7644">
        <w:t>эквивалентно</w:t>
      </w:r>
      <w:r w:rsidR="00EA4B51" w:rsidRPr="00BF7644">
        <w:t xml:space="preserve"> </w:t>
      </w:r>
      <w:r w:rsidRPr="00BF7644">
        <w:t>4,114</w:t>
      </w:r>
      <w:r w:rsidR="00EA4B51" w:rsidRPr="00BF7644">
        <w:t xml:space="preserve"> </w:t>
      </w:r>
      <w:r w:rsidRPr="00BF7644">
        <w:t>миллиарда</w:t>
      </w:r>
      <w:r w:rsidR="00EA4B51" w:rsidRPr="00BF7644">
        <w:t xml:space="preserve"> </w:t>
      </w:r>
      <w:r w:rsidRPr="00BF7644">
        <w:t>долларов.</w:t>
      </w:r>
    </w:p>
    <w:p w:rsidR="00840307" w:rsidRPr="00BF7644" w:rsidRDefault="00840307" w:rsidP="00840307">
      <w:pPr>
        <w:pStyle w:val="2"/>
      </w:pPr>
      <w:bookmarkStart w:id="101" w:name="_Toc153347363"/>
      <w:r w:rsidRPr="00BF7644">
        <w:lastRenderedPageBreak/>
        <w:t>РИА</w:t>
      </w:r>
      <w:r w:rsidR="00EA4B51" w:rsidRPr="00BF7644">
        <w:t xml:space="preserve"> </w:t>
      </w:r>
      <w:r w:rsidRPr="00BF7644">
        <w:t>Новости,</w:t>
      </w:r>
      <w:r w:rsidR="00EA4B51" w:rsidRPr="00BF7644">
        <w:t xml:space="preserve"> </w:t>
      </w:r>
      <w:r w:rsidRPr="00BF7644">
        <w:t>12.12.2023,</w:t>
      </w:r>
      <w:r w:rsidR="00EA4B51" w:rsidRPr="00BF7644">
        <w:t xml:space="preserve"> </w:t>
      </w:r>
      <w:r w:rsidRPr="00BF7644">
        <w:t>Минфин</w:t>
      </w:r>
      <w:r w:rsidR="00EA4B51" w:rsidRPr="00BF7644">
        <w:t xml:space="preserve"> </w:t>
      </w:r>
      <w:r w:rsidRPr="00BF7644">
        <w:t>и</w:t>
      </w:r>
      <w:r w:rsidR="00EA4B51" w:rsidRPr="00BF7644">
        <w:t xml:space="preserve"> </w:t>
      </w:r>
      <w:r w:rsidRPr="00BF7644">
        <w:t>ЦБ</w:t>
      </w:r>
      <w:r w:rsidR="00EA4B51" w:rsidRPr="00BF7644">
        <w:t xml:space="preserve"> </w:t>
      </w:r>
      <w:r w:rsidRPr="00BF7644">
        <w:t>РФ</w:t>
      </w:r>
      <w:r w:rsidR="00EA4B51" w:rsidRPr="00BF7644">
        <w:t xml:space="preserve"> </w:t>
      </w:r>
      <w:r w:rsidRPr="00BF7644">
        <w:t>подготовили</w:t>
      </w:r>
      <w:r w:rsidR="00EA4B51" w:rsidRPr="00BF7644">
        <w:t xml:space="preserve"> </w:t>
      </w:r>
      <w:r w:rsidRPr="00BF7644">
        <w:t>законопроект</w:t>
      </w:r>
      <w:r w:rsidR="00EA4B51" w:rsidRPr="00BF7644">
        <w:t xml:space="preserve"> </w:t>
      </w:r>
      <w:r w:rsidRPr="00BF7644">
        <w:t>по</w:t>
      </w:r>
      <w:r w:rsidR="00EA4B51" w:rsidRPr="00BF7644">
        <w:t xml:space="preserve"> </w:t>
      </w:r>
      <w:r w:rsidRPr="00BF7644">
        <w:t>использованию</w:t>
      </w:r>
      <w:r w:rsidR="00EA4B51" w:rsidRPr="00BF7644">
        <w:t xml:space="preserve"> </w:t>
      </w:r>
      <w:r w:rsidRPr="00BF7644">
        <w:t>цифровых</w:t>
      </w:r>
      <w:r w:rsidR="00EA4B51" w:rsidRPr="00BF7644">
        <w:t xml:space="preserve"> </w:t>
      </w:r>
      <w:r w:rsidRPr="00BF7644">
        <w:t>прав</w:t>
      </w:r>
      <w:r w:rsidR="00EA4B51" w:rsidRPr="00BF7644">
        <w:t xml:space="preserve"> </w:t>
      </w:r>
      <w:r w:rsidRPr="00BF7644">
        <w:t>в</w:t>
      </w:r>
      <w:r w:rsidR="00EA4B51" w:rsidRPr="00BF7644">
        <w:t xml:space="preserve"> </w:t>
      </w:r>
      <w:r w:rsidRPr="00BF7644">
        <w:t>ВЭД</w:t>
      </w:r>
      <w:bookmarkEnd w:id="101"/>
    </w:p>
    <w:p w:rsidR="00840307" w:rsidRPr="00BF7644" w:rsidRDefault="00840307" w:rsidP="002A4224">
      <w:pPr>
        <w:pStyle w:val="3"/>
      </w:pPr>
      <w:bookmarkStart w:id="102" w:name="_Toc153347364"/>
      <w:r w:rsidRPr="00BF7644">
        <w:t>Министерство</w:t>
      </w:r>
      <w:r w:rsidR="00EA4B51" w:rsidRPr="00BF7644">
        <w:t xml:space="preserve"> </w:t>
      </w:r>
      <w:r w:rsidRPr="00BF7644">
        <w:t>финансов</w:t>
      </w:r>
      <w:r w:rsidR="00EA4B51" w:rsidRPr="00BF7644">
        <w:t xml:space="preserve"> </w:t>
      </w:r>
      <w:r w:rsidRPr="00BF7644">
        <w:t>и</w:t>
      </w:r>
      <w:r w:rsidR="00EA4B51" w:rsidRPr="00BF7644">
        <w:t xml:space="preserve"> </w:t>
      </w:r>
      <w:r w:rsidRPr="00BF7644">
        <w:t>Банк</w:t>
      </w:r>
      <w:r w:rsidR="00EA4B51" w:rsidRPr="00BF7644">
        <w:t xml:space="preserve"> </w:t>
      </w:r>
      <w:r w:rsidRPr="00BF7644">
        <w:t>России</w:t>
      </w:r>
      <w:r w:rsidR="00EA4B51" w:rsidRPr="00BF7644">
        <w:t xml:space="preserve"> </w:t>
      </w:r>
      <w:r w:rsidRPr="00BF7644">
        <w:t>подготовили</w:t>
      </w:r>
      <w:r w:rsidR="00EA4B51" w:rsidRPr="00BF7644">
        <w:t xml:space="preserve"> </w:t>
      </w:r>
      <w:r w:rsidRPr="00BF7644">
        <w:t>законопроект</w:t>
      </w:r>
      <w:r w:rsidR="00EA4B51" w:rsidRPr="00BF7644">
        <w:t xml:space="preserve"> </w:t>
      </w:r>
      <w:r w:rsidRPr="00BF7644">
        <w:t>по</w:t>
      </w:r>
      <w:r w:rsidR="00EA4B51" w:rsidRPr="00BF7644">
        <w:t xml:space="preserve"> </w:t>
      </w:r>
      <w:r w:rsidRPr="00BF7644">
        <w:t>использованию</w:t>
      </w:r>
      <w:r w:rsidR="00EA4B51" w:rsidRPr="00BF7644">
        <w:t xml:space="preserve"> </w:t>
      </w:r>
      <w:r w:rsidRPr="00BF7644">
        <w:t>цифровых</w:t>
      </w:r>
      <w:r w:rsidR="00EA4B51" w:rsidRPr="00BF7644">
        <w:t xml:space="preserve"> </w:t>
      </w:r>
      <w:r w:rsidRPr="00BF7644">
        <w:t>прав</w:t>
      </w:r>
      <w:r w:rsidR="00EA4B51" w:rsidRPr="00BF7644">
        <w:t xml:space="preserve"> </w:t>
      </w:r>
      <w:r w:rsidRPr="00BF7644">
        <w:t>в</w:t>
      </w:r>
      <w:r w:rsidR="00EA4B51" w:rsidRPr="00BF7644">
        <w:t xml:space="preserve"> </w:t>
      </w:r>
      <w:r w:rsidRPr="00BF7644">
        <w:t>международных</w:t>
      </w:r>
      <w:r w:rsidR="00EA4B51" w:rsidRPr="00BF7644">
        <w:t xml:space="preserve"> </w:t>
      </w:r>
      <w:r w:rsidRPr="00BF7644">
        <w:t>расчетах,</w:t>
      </w:r>
      <w:r w:rsidR="00EA4B51" w:rsidRPr="00BF7644">
        <w:t xml:space="preserve"> </w:t>
      </w:r>
      <w:r w:rsidRPr="00BF7644">
        <w:t>он</w:t>
      </w:r>
      <w:r w:rsidR="00EA4B51" w:rsidRPr="00BF7644">
        <w:t xml:space="preserve"> </w:t>
      </w:r>
      <w:r w:rsidRPr="00BF7644">
        <w:t>может</w:t>
      </w:r>
      <w:r w:rsidR="00EA4B51" w:rsidRPr="00BF7644">
        <w:t xml:space="preserve"> </w:t>
      </w:r>
      <w:r w:rsidRPr="00BF7644">
        <w:t>быть</w:t>
      </w:r>
      <w:r w:rsidR="00EA4B51" w:rsidRPr="00BF7644">
        <w:t xml:space="preserve"> </w:t>
      </w:r>
      <w:r w:rsidRPr="00BF7644">
        <w:t>принят</w:t>
      </w:r>
      <w:r w:rsidR="00EA4B51" w:rsidRPr="00BF7644">
        <w:t xml:space="preserve"> </w:t>
      </w:r>
      <w:r w:rsidRPr="00BF7644">
        <w:t>Госдумой</w:t>
      </w:r>
      <w:r w:rsidR="00EA4B51" w:rsidRPr="00BF7644">
        <w:t xml:space="preserve"> </w:t>
      </w:r>
      <w:r w:rsidRPr="00BF7644">
        <w:t>в</w:t>
      </w:r>
      <w:r w:rsidR="00EA4B51" w:rsidRPr="00BF7644">
        <w:t xml:space="preserve"> </w:t>
      </w:r>
      <w:r w:rsidRPr="00BF7644">
        <w:t>весеннюю</w:t>
      </w:r>
      <w:r w:rsidR="00EA4B51" w:rsidRPr="00BF7644">
        <w:t xml:space="preserve"> </w:t>
      </w:r>
      <w:r w:rsidRPr="00BF7644">
        <w:t>сессию,</w:t>
      </w:r>
      <w:r w:rsidR="00EA4B51" w:rsidRPr="00BF7644">
        <w:t xml:space="preserve"> </w:t>
      </w:r>
      <w:r w:rsidRPr="00BF7644">
        <w:t>сказал</w:t>
      </w:r>
      <w:r w:rsidR="00EA4B51" w:rsidRPr="00BF7644">
        <w:t xml:space="preserve"> </w:t>
      </w:r>
      <w:r w:rsidRPr="00BF7644">
        <w:t>заместитель</w:t>
      </w:r>
      <w:r w:rsidR="00EA4B51" w:rsidRPr="00BF7644">
        <w:t xml:space="preserve"> </w:t>
      </w:r>
      <w:r w:rsidRPr="00BF7644">
        <w:t>министра</w:t>
      </w:r>
      <w:r w:rsidR="00EA4B51" w:rsidRPr="00BF7644">
        <w:t xml:space="preserve"> </w:t>
      </w:r>
      <w:r w:rsidRPr="00BF7644">
        <w:t>финансов</w:t>
      </w:r>
      <w:r w:rsidR="00EA4B51" w:rsidRPr="00BF7644">
        <w:t xml:space="preserve"> </w:t>
      </w:r>
      <w:r w:rsidRPr="00BF7644">
        <w:t>РФ</w:t>
      </w:r>
      <w:r w:rsidR="00EA4B51" w:rsidRPr="00BF7644">
        <w:t xml:space="preserve"> </w:t>
      </w:r>
      <w:r w:rsidRPr="00BF7644">
        <w:t>Иван</w:t>
      </w:r>
      <w:r w:rsidR="00EA4B51" w:rsidRPr="00BF7644">
        <w:t xml:space="preserve"> </w:t>
      </w:r>
      <w:r w:rsidRPr="00BF7644">
        <w:t>Чебесков</w:t>
      </w:r>
      <w:r w:rsidR="00EA4B51" w:rsidRPr="00BF7644">
        <w:t xml:space="preserve"> </w:t>
      </w:r>
      <w:r w:rsidRPr="00BF7644">
        <w:t>на</w:t>
      </w:r>
      <w:r w:rsidR="00EA4B51" w:rsidRPr="00BF7644">
        <w:t xml:space="preserve"> </w:t>
      </w:r>
      <w:r w:rsidRPr="00BF7644">
        <w:t>круглом</w:t>
      </w:r>
      <w:r w:rsidR="00EA4B51" w:rsidRPr="00BF7644">
        <w:t xml:space="preserve"> </w:t>
      </w:r>
      <w:r w:rsidRPr="00BF7644">
        <w:t>столе</w:t>
      </w:r>
      <w:r w:rsidR="00EA4B51" w:rsidRPr="00BF7644">
        <w:t xml:space="preserve"> «</w:t>
      </w:r>
      <w:r w:rsidRPr="00BF7644">
        <w:t>Криптовалюта</w:t>
      </w:r>
      <w:r w:rsidR="00EA4B51" w:rsidRPr="00BF7644">
        <w:t xml:space="preserve"> </w:t>
      </w:r>
      <w:r w:rsidRPr="00BF7644">
        <w:t>и</w:t>
      </w:r>
      <w:r w:rsidR="00EA4B51" w:rsidRPr="00BF7644">
        <w:t xml:space="preserve"> </w:t>
      </w:r>
      <w:r w:rsidRPr="00BF7644">
        <w:t>будущее</w:t>
      </w:r>
      <w:r w:rsidR="00EA4B51" w:rsidRPr="00BF7644">
        <w:t xml:space="preserve"> </w:t>
      </w:r>
      <w:r w:rsidRPr="00BF7644">
        <w:t>цифровых</w:t>
      </w:r>
      <w:r w:rsidR="00EA4B51" w:rsidRPr="00BF7644">
        <w:t xml:space="preserve"> </w:t>
      </w:r>
      <w:r w:rsidRPr="00BF7644">
        <w:t>финансов</w:t>
      </w:r>
      <w:r w:rsidR="00EA4B51" w:rsidRPr="00BF7644">
        <w:t>»</w:t>
      </w:r>
      <w:r w:rsidRPr="00BF7644">
        <w:t>.</w:t>
      </w:r>
      <w:bookmarkEnd w:id="102"/>
    </w:p>
    <w:p w:rsidR="00840307" w:rsidRPr="00BF7644" w:rsidRDefault="00EA4B51" w:rsidP="00840307">
      <w:r w:rsidRPr="00BF7644">
        <w:t>«</w:t>
      </w:r>
      <w:r w:rsidR="00840307" w:rsidRPr="00BF7644">
        <w:t>Цифровые</w:t>
      </w:r>
      <w:r w:rsidRPr="00BF7644">
        <w:t xml:space="preserve"> </w:t>
      </w:r>
      <w:r w:rsidR="00840307" w:rsidRPr="00BF7644">
        <w:t>финансовые</w:t>
      </w:r>
      <w:r w:rsidRPr="00BF7644">
        <w:t xml:space="preserve"> </w:t>
      </w:r>
      <w:r w:rsidR="00840307" w:rsidRPr="00BF7644">
        <w:t>активы</w:t>
      </w:r>
      <w:r w:rsidRPr="00BF7644">
        <w:t xml:space="preserve"> </w:t>
      </w:r>
      <w:r w:rsidR="00840307" w:rsidRPr="00BF7644">
        <w:t>-</w:t>
      </w:r>
      <w:r w:rsidRPr="00BF7644">
        <w:t xml:space="preserve"> </w:t>
      </w:r>
      <w:r w:rsidR="00840307" w:rsidRPr="00BF7644">
        <w:t>это</w:t>
      </w:r>
      <w:r w:rsidRPr="00BF7644">
        <w:t xml:space="preserve"> </w:t>
      </w:r>
      <w:r w:rsidR="00840307" w:rsidRPr="00BF7644">
        <w:t>финансовые</w:t>
      </w:r>
      <w:r w:rsidRPr="00BF7644">
        <w:t xml:space="preserve"> </w:t>
      </w:r>
      <w:r w:rsidR="00840307" w:rsidRPr="00BF7644">
        <w:t>активы,</w:t>
      </w:r>
      <w:r w:rsidRPr="00BF7644">
        <w:t xml:space="preserve"> </w:t>
      </w:r>
      <w:r w:rsidR="00840307" w:rsidRPr="00BF7644">
        <w:t>чем-то</w:t>
      </w:r>
      <w:r w:rsidRPr="00BF7644">
        <w:t xml:space="preserve"> </w:t>
      </w:r>
      <w:r w:rsidR="00840307" w:rsidRPr="00BF7644">
        <w:t>обеспеченные,</w:t>
      </w:r>
      <w:r w:rsidRPr="00BF7644">
        <w:t xml:space="preserve"> </w:t>
      </w:r>
      <w:r w:rsidR="00840307" w:rsidRPr="00BF7644">
        <w:t>это</w:t>
      </w:r>
      <w:r w:rsidRPr="00BF7644">
        <w:t xml:space="preserve"> </w:t>
      </w:r>
      <w:r w:rsidR="00840307" w:rsidRPr="00BF7644">
        <w:t>либо</w:t>
      </w:r>
      <w:r w:rsidRPr="00BF7644">
        <w:t xml:space="preserve"> </w:t>
      </w:r>
      <w:r w:rsidR="00840307" w:rsidRPr="00BF7644">
        <w:t>цифровые</w:t>
      </w:r>
      <w:r w:rsidRPr="00BF7644">
        <w:t xml:space="preserve"> </w:t>
      </w:r>
      <w:r w:rsidR="00840307" w:rsidRPr="00BF7644">
        <w:t>финансовые</w:t>
      </w:r>
      <w:r w:rsidRPr="00BF7644">
        <w:t xml:space="preserve"> </w:t>
      </w:r>
      <w:r w:rsidR="00840307" w:rsidRPr="00BF7644">
        <w:t>активы,</w:t>
      </w:r>
      <w:r w:rsidRPr="00BF7644">
        <w:t xml:space="preserve"> </w:t>
      </w:r>
      <w:r w:rsidR="00840307" w:rsidRPr="00BF7644">
        <w:t>либо</w:t>
      </w:r>
      <w:r w:rsidRPr="00BF7644">
        <w:t xml:space="preserve"> </w:t>
      </w:r>
      <w:r w:rsidR="00840307" w:rsidRPr="00BF7644">
        <w:t>утилитарные</w:t>
      </w:r>
      <w:r w:rsidRPr="00BF7644">
        <w:t xml:space="preserve"> </w:t>
      </w:r>
      <w:r w:rsidR="00840307" w:rsidRPr="00BF7644">
        <w:t>цифровые</w:t>
      </w:r>
      <w:r w:rsidRPr="00BF7644">
        <w:t xml:space="preserve"> </w:t>
      </w:r>
      <w:r w:rsidR="00840307" w:rsidRPr="00BF7644">
        <w:t>права.</w:t>
      </w:r>
      <w:r w:rsidRPr="00BF7644">
        <w:t xml:space="preserve"> </w:t>
      </w:r>
      <w:r w:rsidR="00840307" w:rsidRPr="00BF7644">
        <w:t>Мы</w:t>
      </w:r>
      <w:r w:rsidRPr="00BF7644">
        <w:t xml:space="preserve"> </w:t>
      </w:r>
      <w:r w:rsidR="00840307" w:rsidRPr="00BF7644">
        <w:t>их</w:t>
      </w:r>
      <w:r w:rsidRPr="00BF7644">
        <w:t xml:space="preserve"> </w:t>
      </w:r>
      <w:r w:rsidR="00840307" w:rsidRPr="00BF7644">
        <w:t>называем</w:t>
      </w:r>
      <w:r w:rsidRPr="00BF7644">
        <w:t xml:space="preserve"> </w:t>
      </w:r>
      <w:r w:rsidR="00840307" w:rsidRPr="00BF7644">
        <w:t>цифровые</w:t>
      </w:r>
      <w:r w:rsidRPr="00BF7644">
        <w:t xml:space="preserve"> </w:t>
      </w:r>
      <w:r w:rsidR="00840307" w:rsidRPr="00BF7644">
        <w:t>права.</w:t>
      </w:r>
      <w:r w:rsidRPr="00BF7644">
        <w:t xml:space="preserve"> </w:t>
      </w:r>
      <w:r w:rsidR="00840307" w:rsidRPr="00BF7644">
        <w:t>Сейчас</w:t>
      </w:r>
      <w:r w:rsidRPr="00BF7644">
        <w:t xml:space="preserve"> </w:t>
      </w:r>
      <w:r w:rsidR="00840307" w:rsidRPr="00BF7644">
        <w:t>нами</w:t>
      </w:r>
      <w:r w:rsidRPr="00BF7644">
        <w:t xml:space="preserve"> </w:t>
      </w:r>
      <w:r w:rsidR="00840307" w:rsidRPr="00BF7644">
        <w:t>и</w:t>
      </w:r>
      <w:r w:rsidRPr="00BF7644">
        <w:t xml:space="preserve"> </w:t>
      </w:r>
      <w:r w:rsidR="00840307" w:rsidRPr="00BF7644">
        <w:t>коллегами</w:t>
      </w:r>
      <w:r w:rsidRPr="00BF7644">
        <w:t xml:space="preserve"> </w:t>
      </w:r>
      <w:r w:rsidR="00840307" w:rsidRPr="00BF7644">
        <w:t>из</w:t>
      </w:r>
      <w:r w:rsidRPr="00BF7644">
        <w:t xml:space="preserve"> </w:t>
      </w:r>
      <w:r w:rsidR="00840307" w:rsidRPr="00BF7644">
        <w:t>Центрального</w:t>
      </w:r>
      <w:r w:rsidRPr="00BF7644">
        <w:t xml:space="preserve"> </w:t>
      </w:r>
      <w:r w:rsidR="00840307" w:rsidRPr="00BF7644">
        <w:t>банка</w:t>
      </w:r>
      <w:r w:rsidRPr="00BF7644">
        <w:t xml:space="preserve"> </w:t>
      </w:r>
      <w:r w:rsidR="00840307" w:rsidRPr="00BF7644">
        <w:t>подготовлен</w:t>
      </w:r>
      <w:r w:rsidRPr="00BF7644">
        <w:t xml:space="preserve"> </w:t>
      </w:r>
      <w:r w:rsidR="00840307" w:rsidRPr="00BF7644">
        <w:t>законопроект,</w:t>
      </w:r>
      <w:r w:rsidRPr="00BF7644">
        <w:t xml:space="preserve"> </w:t>
      </w:r>
      <w:r w:rsidR="00840307" w:rsidRPr="00BF7644">
        <w:t>который</w:t>
      </w:r>
      <w:r w:rsidRPr="00BF7644">
        <w:t xml:space="preserve"> </w:t>
      </w:r>
      <w:r w:rsidR="00840307" w:rsidRPr="00BF7644">
        <w:t>даст</w:t>
      </w:r>
      <w:r w:rsidRPr="00BF7644">
        <w:t xml:space="preserve"> </w:t>
      </w:r>
      <w:r w:rsidR="00840307" w:rsidRPr="00BF7644">
        <w:t>возможность</w:t>
      </w:r>
      <w:r w:rsidRPr="00BF7644">
        <w:t xml:space="preserve"> </w:t>
      </w:r>
      <w:r w:rsidR="00840307" w:rsidRPr="00BF7644">
        <w:t>использовать</w:t>
      </w:r>
      <w:r w:rsidRPr="00BF7644">
        <w:t xml:space="preserve"> </w:t>
      </w:r>
      <w:r w:rsidR="00840307" w:rsidRPr="00BF7644">
        <w:t>цифровые</w:t>
      </w:r>
      <w:r w:rsidRPr="00BF7644">
        <w:t xml:space="preserve"> </w:t>
      </w:r>
      <w:r w:rsidR="00840307" w:rsidRPr="00BF7644">
        <w:t>права</w:t>
      </w:r>
      <w:r w:rsidRPr="00BF7644">
        <w:t xml:space="preserve"> </w:t>
      </w:r>
      <w:r w:rsidR="00840307" w:rsidRPr="00BF7644">
        <w:t>в</w:t>
      </w:r>
      <w:r w:rsidRPr="00BF7644">
        <w:t xml:space="preserve"> </w:t>
      </w:r>
      <w:r w:rsidR="00840307" w:rsidRPr="00BF7644">
        <w:t>международных</w:t>
      </w:r>
      <w:r w:rsidRPr="00BF7644">
        <w:t xml:space="preserve"> </w:t>
      </w:r>
      <w:r w:rsidR="00840307" w:rsidRPr="00BF7644">
        <w:t>расчетах</w:t>
      </w:r>
      <w:r w:rsidRPr="00BF7644">
        <w:t>»</w:t>
      </w:r>
      <w:r w:rsidR="00840307" w:rsidRPr="00BF7644">
        <w:t>,</w:t>
      </w:r>
      <w:r w:rsidRPr="00BF7644">
        <w:t xml:space="preserve"> </w:t>
      </w:r>
      <w:r w:rsidR="00840307" w:rsidRPr="00BF7644">
        <w:t>-</w:t>
      </w:r>
      <w:r w:rsidRPr="00BF7644">
        <w:t xml:space="preserve"> </w:t>
      </w:r>
      <w:r w:rsidR="00840307" w:rsidRPr="00BF7644">
        <w:t>сказал</w:t>
      </w:r>
      <w:r w:rsidRPr="00BF7644">
        <w:t xml:space="preserve"> </w:t>
      </w:r>
      <w:r w:rsidR="00840307" w:rsidRPr="00BF7644">
        <w:t>он.</w:t>
      </w:r>
    </w:p>
    <w:p w:rsidR="00840307" w:rsidRPr="00BF7644" w:rsidRDefault="00EA4B51" w:rsidP="00840307">
      <w:r w:rsidRPr="00BF7644">
        <w:t>«</w:t>
      </w:r>
      <w:r w:rsidR="00840307" w:rsidRPr="00BF7644">
        <w:t>Мы</w:t>
      </w:r>
      <w:r w:rsidRPr="00BF7644">
        <w:t xml:space="preserve"> </w:t>
      </w:r>
      <w:r w:rsidR="00840307" w:rsidRPr="00BF7644">
        <w:t>такой</w:t>
      </w:r>
      <w:r w:rsidRPr="00BF7644">
        <w:t xml:space="preserve"> </w:t>
      </w:r>
      <w:r w:rsidR="00840307" w:rsidRPr="00BF7644">
        <w:t>законопроект</w:t>
      </w:r>
      <w:r w:rsidRPr="00BF7644">
        <w:t xml:space="preserve"> </w:t>
      </w:r>
      <w:r w:rsidR="00840307" w:rsidRPr="00BF7644">
        <w:t>подготовили,</w:t>
      </w:r>
      <w:r w:rsidRPr="00BF7644">
        <w:t xml:space="preserve"> </w:t>
      </w:r>
      <w:r w:rsidR="00840307" w:rsidRPr="00BF7644">
        <w:t>надеюсь,</w:t>
      </w:r>
      <w:r w:rsidRPr="00BF7644">
        <w:t xml:space="preserve"> </w:t>
      </w:r>
      <w:r w:rsidR="00840307" w:rsidRPr="00BF7644">
        <w:t>что</w:t>
      </w:r>
      <w:r w:rsidRPr="00BF7644">
        <w:t xml:space="preserve"> </w:t>
      </w:r>
      <w:r w:rsidR="00840307" w:rsidRPr="00BF7644">
        <w:t>в</w:t>
      </w:r>
      <w:r w:rsidRPr="00BF7644">
        <w:t xml:space="preserve"> </w:t>
      </w:r>
      <w:r w:rsidR="00840307" w:rsidRPr="00BF7644">
        <w:t>весеннюю</w:t>
      </w:r>
      <w:r w:rsidRPr="00BF7644">
        <w:t xml:space="preserve"> </w:t>
      </w:r>
      <w:r w:rsidR="00840307" w:rsidRPr="00BF7644">
        <w:t>сессию</w:t>
      </w:r>
      <w:r w:rsidRPr="00BF7644">
        <w:t xml:space="preserve"> </w:t>
      </w:r>
      <w:r w:rsidR="00840307" w:rsidRPr="00BF7644">
        <w:t>мы</w:t>
      </w:r>
      <w:r w:rsidRPr="00BF7644">
        <w:t xml:space="preserve"> </w:t>
      </w:r>
      <w:r w:rsidR="00840307" w:rsidRPr="00BF7644">
        <w:t>сможем</w:t>
      </w:r>
      <w:r w:rsidRPr="00BF7644">
        <w:t xml:space="preserve"> </w:t>
      </w:r>
      <w:r w:rsidR="00840307" w:rsidRPr="00BF7644">
        <w:t>его</w:t>
      </w:r>
      <w:r w:rsidRPr="00BF7644">
        <w:t xml:space="preserve"> </w:t>
      </w:r>
      <w:r w:rsidR="00840307" w:rsidRPr="00BF7644">
        <w:t>принять,</w:t>
      </w:r>
      <w:r w:rsidRPr="00BF7644">
        <w:t xml:space="preserve"> </w:t>
      </w:r>
      <w:r w:rsidR="00840307" w:rsidRPr="00BF7644">
        <w:t>потому</w:t>
      </w:r>
      <w:r w:rsidRPr="00BF7644">
        <w:t xml:space="preserve"> </w:t>
      </w:r>
      <w:r w:rsidR="00840307" w:rsidRPr="00BF7644">
        <w:t>что</w:t>
      </w:r>
      <w:r w:rsidRPr="00BF7644">
        <w:t xml:space="preserve"> </w:t>
      </w:r>
      <w:r w:rsidR="00840307" w:rsidRPr="00BF7644">
        <w:t>у</w:t>
      </w:r>
      <w:r w:rsidRPr="00BF7644">
        <w:t xml:space="preserve"> </w:t>
      </w:r>
      <w:r w:rsidR="00840307" w:rsidRPr="00BF7644">
        <w:t>нас,</w:t>
      </w:r>
      <w:r w:rsidRPr="00BF7644">
        <w:t xml:space="preserve"> </w:t>
      </w:r>
      <w:r w:rsidR="00840307" w:rsidRPr="00BF7644">
        <w:t>в</w:t>
      </w:r>
      <w:r w:rsidRPr="00BF7644">
        <w:t xml:space="preserve"> </w:t>
      </w:r>
      <w:r w:rsidR="00840307" w:rsidRPr="00BF7644">
        <w:t>принципе,</w:t>
      </w:r>
      <w:r w:rsidRPr="00BF7644">
        <w:t xml:space="preserve"> </w:t>
      </w:r>
      <w:r w:rsidR="00840307" w:rsidRPr="00BF7644">
        <w:t>была</w:t>
      </w:r>
      <w:r w:rsidRPr="00BF7644">
        <w:t xml:space="preserve"> </w:t>
      </w:r>
      <w:r w:rsidR="00840307" w:rsidRPr="00BF7644">
        <w:t>работа</w:t>
      </w:r>
      <w:r w:rsidRPr="00BF7644">
        <w:t xml:space="preserve"> </w:t>
      </w:r>
      <w:r w:rsidR="00840307" w:rsidRPr="00BF7644">
        <w:t>и</w:t>
      </w:r>
      <w:r w:rsidRPr="00BF7644">
        <w:t xml:space="preserve"> </w:t>
      </w:r>
      <w:r w:rsidR="00840307" w:rsidRPr="00BF7644">
        <w:t>с</w:t>
      </w:r>
      <w:r w:rsidRPr="00BF7644">
        <w:t xml:space="preserve"> </w:t>
      </w:r>
      <w:r w:rsidR="00840307" w:rsidRPr="00BF7644">
        <w:t>законодателями,</w:t>
      </w:r>
      <w:r w:rsidRPr="00BF7644">
        <w:t xml:space="preserve"> </w:t>
      </w:r>
      <w:r w:rsidR="00840307" w:rsidRPr="00BF7644">
        <w:t>с</w:t>
      </w:r>
      <w:r w:rsidRPr="00BF7644">
        <w:t xml:space="preserve"> </w:t>
      </w:r>
      <w:r w:rsidR="00840307" w:rsidRPr="00BF7644">
        <w:t>Государственной</w:t>
      </w:r>
      <w:r w:rsidRPr="00BF7644">
        <w:t xml:space="preserve"> </w:t>
      </w:r>
      <w:r w:rsidR="00840307" w:rsidRPr="00BF7644">
        <w:t>Думой</w:t>
      </w:r>
      <w:r w:rsidRPr="00BF7644">
        <w:t xml:space="preserve"> </w:t>
      </w:r>
      <w:r w:rsidR="00840307" w:rsidRPr="00BF7644">
        <w:t>мы</w:t>
      </w:r>
      <w:r w:rsidRPr="00BF7644">
        <w:t xml:space="preserve"> </w:t>
      </w:r>
      <w:r w:rsidR="00840307" w:rsidRPr="00BF7644">
        <w:t>тоже</w:t>
      </w:r>
      <w:r w:rsidRPr="00BF7644">
        <w:t xml:space="preserve"> </w:t>
      </w:r>
      <w:r w:rsidR="00840307" w:rsidRPr="00BF7644">
        <w:t>проговаривали,</w:t>
      </w:r>
      <w:r w:rsidRPr="00BF7644">
        <w:t xml:space="preserve"> </w:t>
      </w:r>
      <w:r w:rsidR="00840307" w:rsidRPr="00BF7644">
        <w:t>и</w:t>
      </w:r>
      <w:r w:rsidRPr="00BF7644">
        <w:t xml:space="preserve"> </w:t>
      </w:r>
      <w:r w:rsidR="00840307" w:rsidRPr="00BF7644">
        <w:t>с</w:t>
      </w:r>
      <w:r w:rsidRPr="00BF7644">
        <w:t xml:space="preserve"> </w:t>
      </w:r>
      <w:r w:rsidR="00840307" w:rsidRPr="00BF7644">
        <w:t>сенаторами.</w:t>
      </w:r>
      <w:r w:rsidRPr="00BF7644">
        <w:t xml:space="preserve"> </w:t>
      </w:r>
      <w:r w:rsidR="00840307" w:rsidRPr="00BF7644">
        <w:t>В</w:t>
      </w:r>
      <w:r w:rsidRPr="00BF7644">
        <w:t xml:space="preserve"> </w:t>
      </w:r>
      <w:r w:rsidR="00840307" w:rsidRPr="00BF7644">
        <w:t>принципе,</w:t>
      </w:r>
      <w:r w:rsidRPr="00BF7644">
        <w:t xml:space="preserve"> </w:t>
      </w:r>
      <w:r w:rsidR="00840307" w:rsidRPr="00BF7644">
        <w:t>мы</w:t>
      </w:r>
      <w:r w:rsidRPr="00BF7644">
        <w:t xml:space="preserve"> </w:t>
      </w:r>
      <w:r w:rsidR="00840307" w:rsidRPr="00BF7644">
        <w:t>получили</w:t>
      </w:r>
      <w:r w:rsidRPr="00BF7644">
        <w:t xml:space="preserve"> </w:t>
      </w:r>
      <w:r w:rsidR="00840307" w:rsidRPr="00BF7644">
        <w:t>поддержку</w:t>
      </w:r>
      <w:r w:rsidRPr="00BF7644">
        <w:t xml:space="preserve"> </w:t>
      </w:r>
      <w:r w:rsidR="00840307" w:rsidRPr="00BF7644">
        <w:t>этой</w:t>
      </w:r>
      <w:r w:rsidRPr="00BF7644">
        <w:t xml:space="preserve"> </w:t>
      </w:r>
      <w:r w:rsidR="00840307" w:rsidRPr="00BF7644">
        <w:t>инициативы</w:t>
      </w:r>
      <w:r w:rsidRPr="00BF7644">
        <w:t xml:space="preserve"> </w:t>
      </w:r>
      <w:r w:rsidR="00840307" w:rsidRPr="00BF7644">
        <w:t>такое</w:t>
      </w:r>
      <w:r w:rsidRPr="00BF7644">
        <w:t xml:space="preserve"> </w:t>
      </w:r>
      <w:r w:rsidR="00840307" w:rsidRPr="00BF7644">
        <w:t>нововведение</w:t>
      </w:r>
      <w:r w:rsidRPr="00BF7644">
        <w:t xml:space="preserve"> </w:t>
      </w:r>
      <w:r w:rsidR="00840307" w:rsidRPr="00BF7644">
        <w:t>ввести</w:t>
      </w:r>
      <w:r w:rsidRPr="00BF7644">
        <w:t xml:space="preserve"> «</w:t>
      </w:r>
      <w:r w:rsidR="00840307" w:rsidRPr="00BF7644">
        <w:t>,</w:t>
      </w:r>
      <w:r w:rsidRPr="00BF7644">
        <w:t xml:space="preserve"> </w:t>
      </w:r>
      <w:r w:rsidR="00840307" w:rsidRPr="00BF7644">
        <w:t>-</w:t>
      </w:r>
      <w:r w:rsidRPr="00BF7644">
        <w:t xml:space="preserve"> </w:t>
      </w:r>
      <w:r w:rsidR="00840307" w:rsidRPr="00BF7644">
        <w:t>добавил</w:t>
      </w:r>
      <w:r w:rsidRPr="00BF7644">
        <w:t xml:space="preserve"> </w:t>
      </w:r>
      <w:r w:rsidR="00840307" w:rsidRPr="00BF7644">
        <w:t>Чебесков.</w:t>
      </w:r>
    </w:p>
    <w:p w:rsidR="00840307" w:rsidRPr="00BF7644" w:rsidRDefault="00840307" w:rsidP="00840307">
      <w:r w:rsidRPr="00BF7644">
        <w:t>По</w:t>
      </w:r>
      <w:r w:rsidR="00EA4B51" w:rsidRPr="00BF7644">
        <w:t xml:space="preserve"> </w:t>
      </w:r>
      <w:r w:rsidRPr="00BF7644">
        <w:t>его</w:t>
      </w:r>
      <w:r w:rsidR="00EA4B51" w:rsidRPr="00BF7644">
        <w:t xml:space="preserve"> </w:t>
      </w:r>
      <w:r w:rsidRPr="00BF7644">
        <w:t>словам,</w:t>
      </w:r>
      <w:r w:rsidR="00EA4B51" w:rsidRPr="00BF7644">
        <w:t xml:space="preserve"> </w:t>
      </w:r>
      <w:r w:rsidRPr="00BF7644">
        <w:t>принятие</w:t>
      </w:r>
      <w:r w:rsidR="00EA4B51" w:rsidRPr="00BF7644">
        <w:t xml:space="preserve"> </w:t>
      </w:r>
      <w:r w:rsidRPr="00BF7644">
        <w:t>такого</w:t>
      </w:r>
      <w:r w:rsidR="00EA4B51" w:rsidRPr="00BF7644">
        <w:t xml:space="preserve"> </w:t>
      </w:r>
      <w:r w:rsidRPr="00BF7644">
        <w:t>законопроекта</w:t>
      </w:r>
      <w:r w:rsidR="00EA4B51" w:rsidRPr="00BF7644">
        <w:t xml:space="preserve"> </w:t>
      </w:r>
      <w:r w:rsidRPr="00BF7644">
        <w:t>создаст</w:t>
      </w:r>
      <w:r w:rsidR="00EA4B51" w:rsidRPr="00BF7644">
        <w:t xml:space="preserve"> </w:t>
      </w:r>
      <w:r w:rsidRPr="00BF7644">
        <w:t>возможности</w:t>
      </w:r>
      <w:r w:rsidR="00EA4B51" w:rsidRPr="00BF7644">
        <w:t xml:space="preserve"> </w:t>
      </w:r>
      <w:r w:rsidRPr="00BF7644">
        <w:t>для</w:t>
      </w:r>
      <w:r w:rsidR="00EA4B51" w:rsidRPr="00BF7644">
        <w:t xml:space="preserve"> </w:t>
      </w:r>
      <w:r w:rsidRPr="00BF7644">
        <w:t>бизнеса,</w:t>
      </w:r>
      <w:r w:rsidR="00EA4B51" w:rsidRPr="00BF7644">
        <w:t xml:space="preserve"> </w:t>
      </w:r>
      <w:r w:rsidRPr="00BF7644">
        <w:t>а</w:t>
      </w:r>
      <w:r w:rsidR="00EA4B51" w:rsidRPr="00BF7644">
        <w:t xml:space="preserve"> </w:t>
      </w:r>
      <w:r w:rsidRPr="00BF7644">
        <w:t>для</w:t>
      </w:r>
      <w:r w:rsidR="00EA4B51" w:rsidRPr="00BF7644">
        <w:t xml:space="preserve"> </w:t>
      </w:r>
      <w:r w:rsidRPr="00BF7644">
        <w:t>цифровых</w:t>
      </w:r>
      <w:r w:rsidR="00EA4B51" w:rsidRPr="00BF7644">
        <w:t xml:space="preserve"> </w:t>
      </w:r>
      <w:r w:rsidRPr="00BF7644">
        <w:t>платформ</w:t>
      </w:r>
      <w:r w:rsidR="00EA4B51" w:rsidRPr="00BF7644">
        <w:t xml:space="preserve"> </w:t>
      </w:r>
      <w:r w:rsidRPr="00BF7644">
        <w:t>создавать</w:t>
      </w:r>
      <w:r w:rsidR="00EA4B51" w:rsidRPr="00BF7644">
        <w:t xml:space="preserve"> </w:t>
      </w:r>
      <w:r w:rsidRPr="00BF7644">
        <w:t>необходимые</w:t>
      </w:r>
      <w:r w:rsidR="00EA4B51" w:rsidRPr="00BF7644">
        <w:t xml:space="preserve"> </w:t>
      </w:r>
      <w:r w:rsidRPr="00BF7644">
        <w:t>инструменты</w:t>
      </w:r>
      <w:r w:rsidR="00EA4B51" w:rsidRPr="00BF7644">
        <w:t xml:space="preserve"> </w:t>
      </w:r>
      <w:r w:rsidRPr="00BF7644">
        <w:t>для</w:t>
      </w:r>
      <w:r w:rsidR="00EA4B51" w:rsidRPr="00BF7644">
        <w:t xml:space="preserve"> </w:t>
      </w:r>
      <w:r w:rsidRPr="00BF7644">
        <w:t>расчетов.</w:t>
      </w:r>
      <w:r w:rsidR="00EA4B51" w:rsidRPr="00BF7644">
        <w:t xml:space="preserve"> </w:t>
      </w:r>
      <w:r w:rsidRPr="00BF7644">
        <w:t>Он</w:t>
      </w:r>
      <w:r w:rsidR="00EA4B51" w:rsidRPr="00BF7644">
        <w:t xml:space="preserve"> </w:t>
      </w:r>
      <w:r w:rsidRPr="00BF7644">
        <w:t>считает,</w:t>
      </w:r>
      <w:r w:rsidR="00EA4B51" w:rsidRPr="00BF7644">
        <w:t xml:space="preserve"> </w:t>
      </w:r>
      <w:r w:rsidRPr="00BF7644">
        <w:t>что</w:t>
      </w:r>
      <w:r w:rsidR="00EA4B51" w:rsidRPr="00BF7644">
        <w:t xml:space="preserve"> </w:t>
      </w:r>
      <w:r w:rsidRPr="00BF7644">
        <w:t>российский</w:t>
      </w:r>
      <w:r w:rsidR="00EA4B51" w:rsidRPr="00BF7644">
        <w:t xml:space="preserve"> </w:t>
      </w:r>
      <w:r w:rsidRPr="00BF7644">
        <w:t>бизнес</w:t>
      </w:r>
      <w:r w:rsidR="00EA4B51" w:rsidRPr="00BF7644">
        <w:t xml:space="preserve"> </w:t>
      </w:r>
      <w:r w:rsidRPr="00BF7644">
        <w:t>сам</w:t>
      </w:r>
      <w:r w:rsidR="00EA4B51" w:rsidRPr="00BF7644">
        <w:t xml:space="preserve"> </w:t>
      </w:r>
      <w:r w:rsidRPr="00BF7644">
        <w:t>определит,</w:t>
      </w:r>
      <w:r w:rsidR="00EA4B51" w:rsidRPr="00BF7644">
        <w:t xml:space="preserve"> </w:t>
      </w:r>
      <w:r w:rsidRPr="00BF7644">
        <w:t>чем</w:t>
      </w:r>
      <w:r w:rsidR="00EA4B51" w:rsidRPr="00BF7644">
        <w:t xml:space="preserve"> </w:t>
      </w:r>
      <w:r w:rsidRPr="00BF7644">
        <w:t>будут</w:t>
      </w:r>
      <w:r w:rsidR="00EA4B51" w:rsidRPr="00BF7644">
        <w:t xml:space="preserve"> </w:t>
      </w:r>
      <w:r w:rsidRPr="00BF7644">
        <w:t>обеспечены</w:t>
      </w:r>
      <w:r w:rsidR="00EA4B51" w:rsidRPr="00BF7644">
        <w:t xml:space="preserve"> </w:t>
      </w:r>
      <w:r w:rsidRPr="00BF7644">
        <w:t>цифровые</w:t>
      </w:r>
      <w:r w:rsidR="00EA4B51" w:rsidRPr="00BF7644">
        <w:t xml:space="preserve"> </w:t>
      </w:r>
      <w:r w:rsidRPr="00BF7644">
        <w:t>права,</w:t>
      </w:r>
      <w:r w:rsidR="00EA4B51" w:rsidRPr="00BF7644">
        <w:t xml:space="preserve"> </w:t>
      </w:r>
      <w:r w:rsidRPr="00BF7644">
        <w:t>исходя</w:t>
      </w:r>
      <w:r w:rsidR="00EA4B51" w:rsidRPr="00BF7644">
        <w:t xml:space="preserve"> </w:t>
      </w:r>
      <w:r w:rsidRPr="00BF7644">
        <w:t>из</w:t>
      </w:r>
      <w:r w:rsidR="00EA4B51" w:rsidRPr="00BF7644">
        <w:t xml:space="preserve"> </w:t>
      </w:r>
      <w:r w:rsidRPr="00BF7644">
        <w:t>законодательства.</w:t>
      </w:r>
      <w:r w:rsidR="00EA4B51" w:rsidRPr="00BF7644">
        <w:t xml:space="preserve"> </w:t>
      </w:r>
      <w:r w:rsidRPr="00BF7644">
        <w:t>Замглавы</w:t>
      </w:r>
      <w:r w:rsidR="00EA4B51" w:rsidRPr="00BF7644">
        <w:t xml:space="preserve"> </w:t>
      </w:r>
      <w:r w:rsidRPr="00BF7644">
        <w:t>Минфина</w:t>
      </w:r>
      <w:r w:rsidR="00EA4B51" w:rsidRPr="00BF7644">
        <w:t xml:space="preserve"> </w:t>
      </w:r>
      <w:r w:rsidRPr="00BF7644">
        <w:t>напомнил,</w:t>
      </w:r>
      <w:r w:rsidR="00EA4B51" w:rsidRPr="00BF7644">
        <w:t xml:space="preserve"> </w:t>
      </w:r>
      <w:r w:rsidRPr="00BF7644">
        <w:t>что</w:t>
      </w:r>
      <w:r w:rsidR="00EA4B51" w:rsidRPr="00BF7644">
        <w:t xml:space="preserve"> </w:t>
      </w:r>
      <w:r w:rsidRPr="00BF7644">
        <w:t>в</w:t>
      </w:r>
      <w:r w:rsidR="00EA4B51" w:rsidRPr="00BF7644">
        <w:t xml:space="preserve"> </w:t>
      </w:r>
      <w:r w:rsidRPr="00BF7644">
        <w:t>РФ</w:t>
      </w:r>
      <w:r w:rsidR="00EA4B51" w:rsidRPr="00BF7644">
        <w:t xml:space="preserve"> </w:t>
      </w:r>
      <w:r w:rsidRPr="00BF7644">
        <w:t>уже</w:t>
      </w:r>
      <w:r w:rsidR="00EA4B51" w:rsidRPr="00BF7644">
        <w:t xml:space="preserve"> </w:t>
      </w:r>
      <w:r w:rsidRPr="00BF7644">
        <w:t>более</w:t>
      </w:r>
      <w:r w:rsidR="00EA4B51" w:rsidRPr="00BF7644">
        <w:t xml:space="preserve"> </w:t>
      </w:r>
      <w:r w:rsidRPr="00BF7644">
        <w:t>10</w:t>
      </w:r>
      <w:r w:rsidR="00EA4B51" w:rsidRPr="00BF7644">
        <w:t xml:space="preserve"> </w:t>
      </w:r>
      <w:r w:rsidRPr="00BF7644">
        <w:t>операторов</w:t>
      </w:r>
      <w:r w:rsidR="00EA4B51" w:rsidRPr="00BF7644">
        <w:t xml:space="preserve"> </w:t>
      </w:r>
      <w:r w:rsidRPr="00BF7644">
        <w:t>цифровых</w:t>
      </w:r>
      <w:r w:rsidR="00EA4B51" w:rsidRPr="00BF7644">
        <w:t xml:space="preserve"> </w:t>
      </w:r>
      <w:r w:rsidRPr="00BF7644">
        <w:t>финансовых</w:t>
      </w:r>
      <w:r w:rsidR="00EA4B51" w:rsidRPr="00BF7644">
        <w:t xml:space="preserve"> </w:t>
      </w:r>
      <w:r w:rsidRPr="00BF7644">
        <w:t>платформ</w:t>
      </w:r>
      <w:r w:rsidR="00EA4B51" w:rsidRPr="00BF7644">
        <w:t xml:space="preserve"> </w:t>
      </w:r>
      <w:r w:rsidRPr="00BF7644">
        <w:t>существует,</w:t>
      </w:r>
      <w:r w:rsidR="00EA4B51" w:rsidRPr="00BF7644">
        <w:t xml:space="preserve"> </w:t>
      </w:r>
      <w:r w:rsidRPr="00BF7644">
        <w:t>есть</w:t>
      </w:r>
      <w:r w:rsidR="00EA4B51" w:rsidRPr="00BF7644">
        <w:t xml:space="preserve"> </w:t>
      </w:r>
      <w:r w:rsidRPr="00BF7644">
        <w:t>довольно</w:t>
      </w:r>
      <w:r w:rsidR="00EA4B51" w:rsidRPr="00BF7644">
        <w:t xml:space="preserve"> </w:t>
      </w:r>
      <w:r w:rsidRPr="00BF7644">
        <w:t>большие</w:t>
      </w:r>
      <w:r w:rsidR="00EA4B51" w:rsidRPr="00BF7644">
        <w:t xml:space="preserve"> </w:t>
      </w:r>
      <w:r w:rsidRPr="00BF7644">
        <w:t>выпуски</w:t>
      </w:r>
      <w:r w:rsidR="00EA4B51" w:rsidRPr="00BF7644">
        <w:t xml:space="preserve"> </w:t>
      </w:r>
      <w:r w:rsidRPr="00BF7644">
        <w:t>ЦФА.</w:t>
      </w:r>
    </w:p>
    <w:p w:rsidR="00840307" w:rsidRPr="00BF7644" w:rsidRDefault="00EA4B51" w:rsidP="00840307">
      <w:r w:rsidRPr="00BF7644">
        <w:t>«</w:t>
      </w:r>
      <w:r w:rsidR="00840307" w:rsidRPr="00BF7644">
        <w:t>Это</w:t>
      </w:r>
      <w:r w:rsidRPr="00BF7644">
        <w:t xml:space="preserve"> </w:t>
      </w:r>
      <w:r w:rsidR="00840307" w:rsidRPr="00BF7644">
        <w:t>будет</w:t>
      </w:r>
      <w:r w:rsidRPr="00BF7644">
        <w:t xml:space="preserve"> </w:t>
      </w:r>
      <w:r w:rsidR="00840307" w:rsidRPr="00BF7644">
        <w:t>вписано</w:t>
      </w:r>
      <w:r w:rsidRPr="00BF7644">
        <w:t xml:space="preserve"> </w:t>
      </w:r>
      <w:r w:rsidR="00840307" w:rsidRPr="00BF7644">
        <w:t>как</w:t>
      </w:r>
      <w:r w:rsidRPr="00BF7644">
        <w:t xml:space="preserve"> </w:t>
      </w:r>
      <w:r w:rsidR="00840307" w:rsidRPr="00BF7644">
        <w:t>средство,</w:t>
      </w:r>
      <w:r w:rsidRPr="00BF7644">
        <w:t xml:space="preserve"> </w:t>
      </w:r>
      <w:r w:rsidR="00840307" w:rsidRPr="00BF7644">
        <w:t>которым</w:t>
      </w:r>
      <w:r w:rsidRPr="00BF7644">
        <w:t xml:space="preserve"> </w:t>
      </w:r>
      <w:r w:rsidR="00840307" w:rsidRPr="00BF7644">
        <w:t>можно</w:t>
      </w:r>
      <w:r w:rsidRPr="00BF7644">
        <w:t xml:space="preserve"> </w:t>
      </w:r>
      <w:r w:rsidR="00840307" w:rsidRPr="00BF7644">
        <w:t>будет</w:t>
      </w:r>
      <w:r w:rsidRPr="00BF7644">
        <w:t xml:space="preserve"> </w:t>
      </w:r>
      <w:r w:rsidR="00840307" w:rsidRPr="00BF7644">
        <w:t>рассчитываться</w:t>
      </w:r>
      <w:r w:rsidRPr="00BF7644">
        <w:t xml:space="preserve"> </w:t>
      </w:r>
      <w:r w:rsidR="00840307" w:rsidRPr="00BF7644">
        <w:t>в</w:t>
      </w:r>
      <w:r w:rsidRPr="00BF7644">
        <w:t xml:space="preserve"> </w:t>
      </w:r>
      <w:r w:rsidR="00840307" w:rsidRPr="00BF7644">
        <w:t>рамках</w:t>
      </w:r>
      <w:r w:rsidRPr="00BF7644">
        <w:t xml:space="preserve"> </w:t>
      </w:r>
      <w:r w:rsidR="00840307" w:rsidRPr="00BF7644">
        <w:t>ВЭД.</w:t>
      </w:r>
      <w:r w:rsidRPr="00BF7644">
        <w:t xml:space="preserve"> </w:t>
      </w:r>
      <w:r w:rsidR="00840307" w:rsidRPr="00BF7644">
        <w:t>Имеются</w:t>
      </w:r>
      <w:r w:rsidRPr="00BF7644">
        <w:t xml:space="preserve"> </w:t>
      </w:r>
      <w:r w:rsidR="00840307" w:rsidRPr="00BF7644">
        <w:t>ввиду</w:t>
      </w:r>
      <w:r w:rsidRPr="00BF7644">
        <w:t xml:space="preserve"> </w:t>
      </w:r>
      <w:r w:rsidR="00840307" w:rsidRPr="00BF7644">
        <w:t>те</w:t>
      </w:r>
      <w:r w:rsidRPr="00BF7644">
        <w:t xml:space="preserve"> </w:t>
      </w:r>
      <w:r w:rsidR="00840307" w:rsidRPr="00BF7644">
        <w:t>инструменты,</w:t>
      </w:r>
      <w:r w:rsidRPr="00BF7644">
        <w:t xml:space="preserve"> </w:t>
      </w:r>
      <w:r w:rsidR="00840307" w:rsidRPr="00BF7644">
        <w:t>которые</w:t>
      </w:r>
      <w:r w:rsidRPr="00BF7644">
        <w:t xml:space="preserve"> </w:t>
      </w:r>
      <w:r w:rsidR="00840307" w:rsidRPr="00BF7644">
        <w:t>подходят</w:t>
      </w:r>
      <w:r w:rsidRPr="00BF7644">
        <w:t xml:space="preserve"> </w:t>
      </w:r>
      <w:r w:rsidR="00840307" w:rsidRPr="00BF7644">
        <w:t>под</w:t>
      </w:r>
      <w:r w:rsidRPr="00BF7644">
        <w:t xml:space="preserve"> </w:t>
      </w:r>
      <w:r w:rsidR="00840307" w:rsidRPr="00BF7644">
        <w:t>наше</w:t>
      </w:r>
      <w:r w:rsidRPr="00BF7644">
        <w:t xml:space="preserve"> </w:t>
      </w:r>
      <w:r w:rsidR="00840307" w:rsidRPr="00BF7644">
        <w:t>законодательство</w:t>
      </w:r>
      <w:r w:rsidRPr="00BF7644">
        <w:t xml:space="preserve"> </w:t>
      </w:r>
      <w:r w:rsidR="00840307" w:rsidRPr="00BF7644">
        <w:t>по</w:t>
      </w:r>
      <w:r w:rsidRPr="00BF7644">
        <w:t xml:space="preserve"> </w:t>
      </w:r>
      <w:r w:rsidR="00840307" w:rsidRPr="00BF7644">
        <w:t>ЦФА</w:t>
      </w:r>
      <w:r w:rsidRPr="00BF7644">
        <w:t xml:space="preserve"> </w:t>
      </w:r>
      <w:r w:rsidR="00840307" w:rsidRPr="00BF7644">
        <w:t>и</w:t>
      </w:r>
      <w:r w:rsidRPr="00BF7644">
        <w:t xml:space="preserve"> </w:t>
      </w:r>
      <w:r w:rsidR="00840307" w:rsidRPr="00BF7644">
        <w:t>УЦП,</w:t>
      </w:r>
      <w:r w:rsidRPr="00BF7644">
        <w:t xml:space="preserve"> </w:t>
      </w:r>
      <w:r w:rsidR="00840307" w:rsidRPr="00BF7644">
        <w:t>в</w:t>
      </w:r>
      <w:r w:rsidRPr="00BF7644">
        <w:t xml:space="preserve"> </w:t>
      </w:r>
      <w:r w:rsidR="00840307" w:rsidRPr="00BF7644">
        <w:t>первую</w:t>
      </w:r>
      <w:r w:rsidRPr="00BF7644">
        <w:t xml:space="preserve"> </w:t>
      </w:r>
      <w:r w:rsidR="00840307" w:rsidRPr="00BF7644">
        <w:t>очередь</w:t>
      </w:r>
      <w:r w:rsidRPr="00BF7644">
        <w:t xml:space="preserve"> </w:t>
      </w:r>
      <w:r w:rsidR="00840307" w:rsidRPr="00BF7644">
        <w:t>мы</w:t>
      </w:r>
      <w:r w:rsidRPr="00BF7644">
        <w:t xml:space="preserve"> </w:t>
      </w:r>
      <w:r w:rsidR="00840307" w:rsidRPr="00BF7644">
        <w:t>имеем</w:t>
      </w:r>
      <w:r w:rsidRPr="00BF7644">
        <w:t xml:space="preserve"> </w:t>
      </w:r>
      <w:r w:rsidR="00840307" w:rsidRPr="00BF7644">
        <w:t>в</w:t>
      </w:r>
      <w:r w:rsidRPr="00BF7644">
        <w:t xml:space="preserve"> </w:t>
      </w:r>
      <w:r w:rsidR="00840307" w:rsidRPr="00BF7644">
        <w:t>виду</w:t>
      </w:r>
      <w:r w:rsidRPr="00BF7644">
        <w:t xml:space="preserve"> </w:t>
      </w:r>
      <w:r w:rsidR="00840307" w:rsidRPr="00BF7644">
        <w:t>наши</w:t>
      </w:r>
      <w:r w:rsidRPr="00BF7644">
        <w:t xml:space="preserve"> </w:t>
      </w:r>
      <w:r w:rsidR="00840307" w:rsidRPr="00BF7644">
        <w:t>инструменты,</w:t>
      </w:r>
      <w:r w:rsidRPr="00BF7644">
        <w:t xml:space="preserve"> </w:t>
      </w:r>
      <w:r w:rsidR="00840307" w:rsidRPr="00BF7644">
        <w:t>которые</w:t>
      </w:r>
      <w:r w:rsidRPr="00BF7644">
        <w:t xml:space="preserve"> </w:t>
      </w:r>
      <w:r w:rsidR="00840307" w:rsidRPr="00BF7644">
        <w:t>выпускаются</w:t>
      </w:r>
      <w:r w:rsidRPr="00BF7644">
        <w:t xml:space="preserve"> </w:t>
      </w:r>
      <w:r w:rsidR="00840307" w:rsidRPr="00BF7644">
        <w:t>нашими</w:t>
      </w:r>
      <w:r w:rsidRPr="00BF7644">
        <w:t xml:space="preserve"> </w:t>
      </w:r>
      <w:r w:rsidR="00840307" w:rsidRPr="00BF7644">
        <w:t>платформами,</w:t>
      </w:r>
      <w:r w:rsidRPr="00BF7644">
        <w:t xml:space="preserve"> </w:t>
      </w:r>
      <w:r w:rsidR="00840307" w:rsidRPr="00BF7644">
        <w:t>нашими</w:t>
      </w:r>
      <w:r w:rsidRPr="00BF7644">
        <w:t xml:space="preserve"> </w:t>
      </w:r>
      <w:r w:rsidR="00840307" w:rsidRPr="00BF7644">
        <w:t>операторами.</w:t>
      </w:r>
      <w:r w:rsidRPr="00BF7644">
        <w:t xml:space="preserve"> </w:t>
      </w:r>
      <w:r w:rsidR="00840307" w:rsidRPr="00BF7644">
        <w:t>Мы</w:t>
      </w:r>
      <w:r w:rsidRPr="00BF7644">
        <w:t xml:space="preserve"> </w:t>
      </w:r>
      <w:r w:rsidR="00840307" w:rsidRPr="00BF7644">
        <w:t>очень</w:t>
      </w:r>
      <w:r w:rsidRPr="00BF7644">
        <w:t xml:space="preserve"> </w:t>
      </w:r>
      <w:r w:rsidR="00840307" w:rsidRPr="00BF7644">
        <w:t>быстро</w:t>
      </w:r>
      <w:r w:rsidRPr="00BF7644">
        <w:t xml:space="preserve"> </w:t>
      </w:r>
      <w:r w:rsidR="00840307" w:rsidRPr="00BF7644">
        <w:t>нашли</w:t>
      </w:r>
      <w:r w:rsidRPr="00BF7644">
        <w:t xml:space="preserve"> </w:t>
      </w:r>
      <w:r w:rsidR="00840307" w:rsidRPr="00BF7644">
        <w:t>консенсус</w:t>
      </w:r>
      <w:r w:rsidRPr="00BF7644">
        <w:t xml:space="preserve"> </w:t>
      </w:r>
      <w:r w:rsidR="00840307" w:rsidRPr="00BF7644">
        <w:t>между</w:t>
      </w:r>
      <w:r w:rsidRPr="00BF7644">
        <w:t xml:space="preserve"> </w:t>
      </w:r>
      <w:r w:rsidR="00840307" w:rsidRPr="00BF7644">
        <w:t>Центральным</w:t>
      </w:r>
      <w:r w:rsidRPr="00BF7644">
        <w:t xml:space="preserve"> </w:t>
      </w:r>
      <w:r w:rsidR="00840307" w:rsidRPr="00BF7644">
        <w:t>банком</w:t>
      </w:r>
      <w:r w:rsidRPr="00BF7644">
        <w:t xml:space="preserve"> </w:t>
      </w:r>
      <w:r w:rsidR="00840307" w:rsidRPr="00BF7644">
        <w:t>и</w:t>
      </w:r>
      <w:r w:rsidRPr="00BF7644">
        <w:t xml:space="preserve"> </w:t>
      </w:r>
      <w:r w:rsidR="00840307" w:rsidRPr="00BF7644">
        <w:t>Минфином.</w:t>
      </w:r>
      <w:r w:rsidRPr="00BF7644">
        <w:t xml:space="preserve"> </w:t>
      </w:r>
      <w:r w:rsidR="00840307" w:rsidRPr="00BF7644">
        <w:t>Сейчас</w:t>
      </w:r>
      <w:r w:rsidRPr="00BF7644">
        <w:t xml:space="preserve"> </w:t>
      </w:r>
      <w:r w:rsidR="00840307" w:rsidRPr="00BF7644">
        <w:t>мы</w:t>
      </w:r>
      <w:r w:rsidRPr="00BF7644">
        <w:t xml:space="preserve"> </w:t>
      </w:r>
      <w:r w:rsidR="00840307" w:rsidRPr="00BF7644">
        <w:t>согласовываем</w:t>
      </w:r>
      <w:r w:rsidRPr="00BF7644">
        <w:t xml:space="preserve"> </w:t>
      </w:r>
      <w:r w:rsidR="00840307" w:rsidRPr="00BF7644">
        <w:t>этот</w:t>
      </w:r>
      <w:r w:rsidRPr="00BF7644">
        <w:t xml:space="preserve"> </w:t>
      </w:r>
      <w:r w:rsidR="00840307" w:rsidRPr="00BF7644">
        <w:t>текст</w:t>
      </w:r>
      <w:r w:rsidRPr="00BF7644">
        <w:t xml:space="preserve"> </w:t>
      </w:r>
      <w:r w:rsidR="00840307" w:rsidRPr="00BF7644">
        <w:t>с</w:t>
      </w:r>
      <w:r w:rsidRPr="00BF7644">
        <w:t xml:space="preserve"> </w:t>
      </w:r>
      <w:r w:rsidR="00840307" w:rsidRPr="00BF7644">
        <w:t>другими</w:t>
      </w:r>
      <w:r w:rsidRPr="00BF7644">
        <w:t xml:space="preserve"> </w:t>
      </w:r>
      <w:r w:rsidR="00840307" w:rsidRPr="00BF7644">
        <w:t>ведомствами</w:t>
      </w:r>
      <w:r w:rsidRPr="00BF7644">
        <w:t>»</w:t>
      </w:r>
      <w:r w:rsidR="00840307" w:rsidRPr="00BF7644">
        <w:t>,</w:t>
      </w:r>
      <w:r w:rsidRPr="00BF7644">
        <w:t xml:space="preserve"> </w:t>
      </w:r>
      <w:r w:rsidR="00840307" w:rsidRPr="00BF7644">
        <w:t>-</w:t>
      </w:r>
      <w:r w:rsidRPr="00BF7644">
        <w:t xml:space="preserve"> </w:t>
      </w:r>
      <w:r w:rsidR="00840307" w:rsidRPr="00BF7644">
        <w:t>сказал</w:t>
      </w:r>
      <w:r w:rsidRPr="00BF7644">
        <w:t xml:space="preserve"> </w:t>
      </w:r>
      <w:r w:rsidR="00840307" w:rsidRPr="00BF7644">
        <w:t>Чебесков.</w:t>
      </w:r>
    </w:p>
    <w:p w:rsidR="00840307" w:rsidRPr="00BF7644" w:rsidRDefault="00840307" w:rsidP="00840307">
      <w:r w:rsidRPr="00BF7644">
        <w:t>В</w:t>
      </w:r>
      <w:r w:rsidR="00EA4B51" w:rsidRPr="00BF7644">
        <w:t xml:space="preserve"> </w:t>
      </w:r>
      <w:r w:rsidRPr="00BF7644">
        <w:t>то</w:t>
      </w:r>
      <w:r w:rsidR="00EA4B51" w:rsidRPr="00BF7644">
        <w:t xml:space="preserve"> </w:t>
      </w:r>
      <w:r w:rsidRPr="00BF7644">
        <w:t>же</w:t>
      </w:r>
      <w:r w:rsidR="00EA4B51" w:rsidRPr="00BF7644">
        <w:t xml:space="preserve"> </w:t>
      </w:r>
      <w:r w:rsidRPr="00BF7644">
        <w:t>время,</w:t>
      </w:r>
      <w:r w:rsidR="00EA4B51" w:rsidRPr="00BF7644">
        <w:t xml:space="preserve"> </w:t>
      </w:r>
      <w:r w:rsidRPr="00BF7644">
        <w:t>он</w:t>
      </w:r>
      <w:r w:rsidR="00EA4B51" w:rsidRPr="00BF7644">
        <w:t xml:space="preserve"> </w:t>
      </w:r>
      <w:r w:rsidRPr="00BF7644">
        <w:t>считает,</w:t>
      </w:r>
      <w:r w:rsidR="00EA4B51" w:rsidRPr="00BF7644">
        <w:t xml:space="preserve"> </w:t>
      </w:r>
      <w:r w:rsidRPr="00BF7644">
        <w:t>что</w:t>
      </w:r>
      <w:r w:rsidR="00EA4B51" w:rsidRPr="00BF7644">
        <w:t xml:space="preserve"> </w:t>
      </w:r>
      <w:r w:rsidRPr="00BF7644">
        <w:t>россияне,</w:t>
      </w:r>
      <w:r w:rsidR="00EA4B51" w:rsidRPr="00BF7644">
        <w:t xml:space="preserve"> </w:t>
      </w:r>
      <w:r w:rsidRPr="00BF7644">
        <w:t>сейчас</w:t>
      </w:r>
      <w:r w:rsidR="00EA4B51" w:rsidRPr="00BF7644">
        <w:t xml:space="preserve"> </w:t>
      </w:r>
      <w:r w:rsidRPr="00BF7644">
        <w:t>владеющие</w:t>
      </w:r>
      <w:r w:rsidR="00EA4B51" w:rsidRPr="00BF7644">
        <w:t xml:space="preserve"> </w:t>
      </w:r>
      <w:r w:rsidRPr="00BF7644">
        <w:t>криптовалютами,</w:t>
      </w:r>
      <w:r w:rsidR="00EA4B51" w:rsidRPr="00BF7644">
        <w:t xml:space="preserve"> </w:t>
      </w:r>
      <w:r w:rsidRPr="00BF7644">
        <w:t>не</w:t>
      </w:r>
      <w:r w:rsidR="00EA4B51" w:rsidRPr="00BF7644">
        <w:t xml:space="preserve"> </w:t>
      </w:r>
      <w:r w:rsidRPr="00BF7644">
        <w:t>защищены,</w:t>
      </w:r>
      <w:r w:rsidR="00EA4B51" w:rsidRPr="00BF7644">
        <w:t xml:space="preserve"> </w:t>
      </w:r>
      <w:r w:rsidRPr="00BF7644">
        <w:t>при</w:t>
      </w:r>
      <w:r w:rsidR="00EA4B51" w:rsidRPr="00BF7644">
        <w:t xml:space="preserve"> </w:t>
      </w:r>
      <w:r w:rsidRPr="00BF7644">
        <w:t>этом</w:t>
      </w:r>
      <w:r w:rsidR="00EA4B51" w:rsidRPr="00BF7644">
        <w:t xml:space="preserve"> </w:t>
      </w:r>
      <w:r w:rsidRPr="00BF7644">
        <w:t>эти</w:t>
      </w:r>
      <w:r w:rsidR="00EA4B51" w:rsidRPr="00BF7644">
        <w:t xml:space="preserve"> </w:t>
      </w:r>
      <w:r w:rsidRPr="00BF7644">
        <w:t>средства</w:t>
      </w:r>
      <w:r w:rsidR="00EA4B51" w:rsidRPr="00BF7644">
        <w:t xml:space="preserve"> </w:t>
      </w:r>
      <w:r w:rsidRPr="00BF7644">
        <w:t>могли</w:t>
      </w:r>
      <w:r w:rsidR="00EA4B51" w:rsidRPr="00BF7644">
        <w:t xml:space="preserve"> </w:t>
      </w:r>
      <w:r w:rsidRPr="00BF7644">
        <w:t>бы</w:t>
      </w:r>
      <w:r w:rsidR="00EA4B51" w:rsidRPr="00BF7644">
        <w:t xml:space="preserve"> </w:t>
      </w:r>
      <w:r w:rsidRPr="00BF7644">
        <w:t>быть</w:t>
      </w:r>
      <w:r w:rsidR="00EA4B51" w:rsidRPr="00BF7644">
        <w:t xml:space="preserve"> </w:t>
      </w:r>
      <w:r w:rsidRPr="00BF7644">
        <w:t>направлены</w:t>
      </w:r>
      <w:r w:rsidR="00EA4B51" w:rsidRPr="00BF7644">
        <w:t xml:space="preserve"> </w:t>
      </w:r>
      <w:r w:rsidRPr="00BF7644">
        <w:t>в</w:t>
      </w:r>
      <w:r w:rsidR="00EA4B51" w:rsidRPr="00BF7644">
        <w:t xml:space="preserve"> </w:t>
      </w:r>
      <w:r w:rsidRPr="00BF7644">
        <w:t>нашу</w:t>
      </w:r>
      <w:r w:rsidR="00EA4B51" w:rsidRPr="00BF7644">
        <w:t xml:space="preserve"> </w:t>
      </w:r>
      <w:r w:rsidRPr="00BF7644">
        <w:t>экономику.</w:t>
      </w:r>
    </w:p>
    <w:p w:rsidR="00D94D15" w:rsidRPr="00BF7644" w:rsidRDefault="00EA4B51" w:rsidP="00840307">
      <w:r w:rsidRPr="00BF7644">
        <w:t>«</w:t>
      </w:r>
      <w:r w:rsidR="00840307" w:rsidRPr="00BF7644">
        <w:t>Но</w:t>
      </w:r>
      <w:r w:rsidRPr="00BF7644">
        <w:t xml:space="preserve"> </w:t>
      </w:r>
      <w:r w:rsidR="00840307" w:rsidRPr="00BF7644">
        <w:t>мы</w:t>
      </w:r>
      <w:r w:rsidRPr="00BF7644">
        <w:t xml:space="preserve"> </w:t>
      </w:r>
      <w:r w:rsidR="00840307" w:rsidRPr="00BF7644">
        <w:t>как-то</w:t>
      </w:r>
      <w:r w:rsidRPr="00BF7644">
        <w:t xml:space="preserve"> </w:t>
      </w:r>
      <w:r w:rsidR="00840307" w:rsidRPr="00BF7644">
        <w:t>об</w:t>
      </w:r>
      <w:r w:rsidRPr="00BF7644">
        <w:t xml:space="preserve"> </w:t>
      </w:r>
      <w:r w:rsidR="00840307" w:rsidRPr="00BF7644">
        <w:t>этом</w:t>
      </w:r>
      <w:r w:rsidRPr="00BF7644">
        <w:t xml:space="preserve"> </w:t>
      </w:r>
      <w:r w:rsidR="00840307" w:rsidRPr="00BF7644">
        <w:t>говорили</w:t>
      </w:r>
      <w:r w:rsidRPr="00BF7644">
        <w:t xml:space="preserve"> </w:t>
      </w:r>
      <w:r w:rsidR="00840307" w:rsidRPr="00BF7644">
        <w:t>и</w:t>
      </w:r>
      <w:r w:rsidRPr="00BF7644">
        <w:t xml:space="preserve"> </w:t>
      </w:r>
      <w:r w:rsidR="00840307" w:rsidRPr="00BF7644">
        <w:t>пытаемся</w:t>
      </w:r>
      <w:r w:rsidRPr="00BF7644">
        <w:t xml:space="preserve"> </w:t>
      </w:r>
      <w:r w:rsidR="00840307" w:rsidRPr="00BF7644">
        <w:t>делать</w:t>
      </w:r>
      <w:r w:rsidRPr="00BF7644">
        <w:t xml:space="preserve"> </w:t>
      </w:r>
      <w:r w:rsidR="00840307" w:rsidRPr="00BF7644">
        <w:t>шаги</w:t>
      </w:r>
      <w:r w:rsidRPr="00BF7644">
        <w:t xml:space="preserve"> </w:t>
      </w:r>
      <w:r w:rsidR="00840307" w:rsidRPr="00BF7644">
        <w:t>в</w:t>
      </w:r>
      <w:r w:rsidRPr="00BF7644">
        <w:t xml:space="preserve"> </w:t>
      </w:r>
      <w:r w:rsidR="00840307" w:rsidRPr="00BF7644">
        <w:t>этом</w:t>
      </w:r>
      <w:r w:rsidRPr="00BF7644">
        <w:t xml:space="preserve"> </w:t>
      </w:r>
      <w:r w:rsidR="00840307" w:rsidRPr="00BF7644">
        <w:t>направлении:</w:t>
      </w:r>
      <w:r w:rsidRPr="00BF7644">
        <w:t xml:space="preserve"> </w:t>
      </w:r>
      <w:r w:rsidR="00840307" w:rsidRPr="00BF7644">
        <w:t>нам</w:t>
      </w:r>
      <w:r w:rsidRPr="00BF7644">
        <w:t xml:space="preserve"> </w:t>
      </w:r>
      <w:r w:rsidR="00840307" w:rsidRPr="00BF7644">
        <w:t>важно</w:t>
      </w:r>
      <w:r w:rsidRPr="00BF7644">
        <w:t xml:space="preserve"> </w:t>
      </w:r>
      <w:r w:rsidR="00840307" w:rsidRPr="00BF7644">
        <w:t>соединить</w:t>
      </w:r>
      <w:r w:rsidRPr="00BF7644">
        <w:t xml:space="preserve"> </w:t>
      </w:r>
      <w:r w:rsidR="00840307" w:rsidRPr="00BF7644">
        <w:t>ту</w:t>
      </w:r>
      <w:r w:rsidRPr="00BF7644">
        <w:t xml:space="preserve"> </w:t>
      </w:r>
      <w:r w:rsidR="00840307" w:rsidRPr="00BF7644">
        <w:t>ликвидность,</w:t>
      </w:r>
      <w:r w:rsidRPr="00BF7644">
        <w:t xml:space="preserve"> </w:t>
      </w:r>
      <w:r w:rsidR="00840307" w:rsidRPr="00BF7644">
        <w:t>и</w:t>
      </w:r>
      <w:r w:rsidRPr="00BF7644">
        <w:t xml:space="preserve"> </w:t>
      </w:r>
      <w:r w:rsidR="00840307" w:rsidRPr="00BF7644">
        <w:t>тот</w:t>
      </w:r>
      <w:r w:rsidRPr="00BF7644">
        <w:t xml:space="preserve"> </w:t>
      </w:r>
      <w:r w:rsidR="00840307" w:rsidRPr="00BF7644">
        <w:t>капитал,</w:t>
      </w:r>
      <w:r w:rsidRPr="00BF7644">
        <w:t xml:space="preserve"> </w:t>
      </w:r>
      <w:r w:rsidR="00840307" w:rsidRPr="00BF7644">
        <w:t>который</w:t>
      </w:r>
      <w:r w:rsidRPr="00BF7644">
        <w:t xml:space="preserve"> </w:t>
      </w:r>
      <w:r w:rsidR="00840307" w:rsidRPr="00BF7644">
        <w:t>хранится</w:t>
      </w:r>
      <w:r w:rsidRPr="00BF7644">
        <w:t xml:space="preserve"> </w:t>
      </w:r>
      <w:r w:rsidR="00840307" w:rsidRPr="00BF7644">
        <w:t>у</w:t>
      </w:r>
      <w:r w:rsidRPr="00BF7644">
        <w:t xml:space="preserve"> </w:t>
      </w:r>
      <w:r w:rsidR="00840307" w:rsidRPr="00BF7644">
        <w:t>наших</w:t>
      </w:r>
      <w:r w:rsidRPr="00BF7644">
        <w:t xml:space="preserve"> </w:t>
      </w:r>
      <w:r w:rsidR="00840307" w:rsidRPr="00BF7644">
        <w:t>граждан</w:t>
      </w:r>
      <w:r w:rsidRPr="00BF7644">
        <w:t xml:space="preserve"> </w:t>
      </w:r>
      <w:r w:rsidR="00840307" w:rsidRPr="00BF7644">
        <w:t>в</w:t>
      </w:r>
      <w:r w:rsidRPr="00BF7644">
        <w:t xml:space="preserve"> </w:t>
      </w:r>
      <w:r w:rsidR="00840307" w:rsidRPr="00BF7644">
        <w:t>криптоактивах</w:t>
      </w:r>
      <w:r w:rsidRPr="00BF7644">
        <w:t xml:space="preserve"> </w:t>
      </w:r>
      <w:r w:rsidR="00840307" w:rsidRPr="00BF7644">
        <w:t>с</w:t>
      </w:r>
      <w:r w:rsidRPr="00BF7644">
        <w:t xml:space="preserve"> </w:t>
      </w:r>
      <w:r w:rsidR="00840307" w:rsidRPr="00BF7644">
        <w:t>легальным</w:t>
      </w:r>
      <w:r w:rsidRPr="00BF7644">
        <w:t xml:space="preserve"> </w:t>
      </w:r>
      <w:r w:rsidR="00840307" w:rsidRPr="00BF7644">
        <w:t>миром</w:t>
      </w:r>
      <w:r w:rsidRPr="00BF7644">
        <w:t xml:space="preserve"> </w:t>
      </w:r>
      <w:r w:rsidR="00840307" w:rsidRPr="00BF7644">
        <w:t>цифровых</w:t>
      </w:r>
      <w:r w:rsidRPr="00BF7644">
        <w:t xml:space="preserve"> </w:t>
      </w:r>
      <w:r w:rsidR="00840307" w:rsidRPr="00BF7644">
        <w:t>финансовых</w:t>
      </w:r>
      <w:r w:rsidRPr="00BF7644">
        <w:t xml:space="preserve"> </w:t>
      </w:r>
      <w:r w:rsidR="00840307" w:rsidRPr="00BF7644">
        <w:t>активов,</w:t>
      </w:r>
      <w:r w:rsidRPr="00BF7644">
        <w:t xml:space="preserve"> </w:t>
      </w:r>
      <w:r w:rsidR="00840307" w:rsidRPr="00BF7644">
        <w:t>чтобы</w:t>
      </w:r>
      <w:r w:rsidRPr="00BF7644">
        <w:t xml:space="preserve"> </w:t>
      </w:r>
      <w:r w:rsidR="00840307" w:rsidRPr="00BF7644">
        <w:t>те</w:t>
      </w:r>
      <w:r w:rsidRPr="00BF7644">
        <w:t xml:space="preserve"> </w:t>
      </w:r>
      <w:r w:rsidR="00840307" w:rsidRPr="00BF7644">
        <w:t>криптоактивы,</w:t>
      </w:r>
      <w:r w:rsidRPr="00BF7644">
        <w:t xml:space="preserve"> </w:t>
      </w:r>
      <w:r w:rsidR="00840307" w:rsidRPr="00BF7644">
        <w:t>которые</w:t>
      </w:r>
      <w:r w:rsidRPr="00BF7644">
        <w:t xml:space="preserve"> </w:t>
      </w:r>
      <w:r w:rsidR="00840307" w:rsidRPr="00BF7644">
        <w:t>хранятся</w:t>
      </w:r>
      <w:r w:rsidRPr="00BF7644">
        <w:t xml:space="preserve"> </w:t>
      </w:r>
      <w:r w:rsidR="00840307" w:rsidRPr="00BF7644">
        <w:t>в</w:t>
      </w:r>
      <w:r w:rsidRPr="00BF7644">
        <w:t xml:space="preserve"> </w:t>
      </w:r>
      <w:r w:rsidR="00840307" w:rsidRPr="00BF7644">
        <w:t>децентрализованных</w:t>
      </w:r>
      <w:r w:rsidRPr="00BF7644">
        <w:t xml:space="preserve"> </w:t>
      </w:r>
      <w:r w:rsidR="00840307" w:rsidRPr="00BF7644">
        <w:t>системах,</w:t>
      </w:r>
      <w:r w:rsidRPr="00BF7644">
        <w:t xml:space="preserve"> </w:t>
      </w:r>
      <w:r w:rsidR="00840307" w:rsidRPr="00BF7644">
        <w:t>могли</w:t>
      </w:r>
      <w:r w:rsidRPr="00BF7644">
        <w:t xml:space="preserve"> </w:t>
      </w:r>
      <w:r w:rsidR="00840307" w:rsidRPr="00BF7644">
        <w:t>быть</w:t>
      </w:r>
      <w:r w:rsidRPr="00BF7644">
        <w:t xml:space="preserve"> </w:t>
      </w:r>
      <w:r w:rsidR="00840307" w:rsidRPr="00BF7644">
        <w:t>направлены</w:t>
      </w:r>
      <w:r w:rsidRPr="00BF7644">
        <w:t xml:space="preserve"> </w:t>
      </w:r>
      <w:r w:rsidR="00840307" w:rsidRPr="00BF7644">
        <w:t>на</w:t>
      </w:r>
      <w:r w:rsidRPr="00BF7644">
        <w:t xml:space="preserve"> </w:t>
      </w:r>
      <w:r w:rsidR="00840307" w:rsidRPr="00BF7644">
        <w:t>реальные</w:t>
      </w:r>
      <w:r w:rsidRPr="00BF7644">
        <w:t xml:space="preserve"> </w:t>
      </w:r>
      <w:r w:rsidR="00840307" w:rsidRPr="00BF7644">
        <w:t>инвестиции</w:t>
      </w:r>
      <w:r w:rsidRPr="00BF7644">
        <w:t xml:space="preserve"> </w:t>
      </w:r>
      <w:r w:rsidR="00840307" w:rsidRPr="00BF7644">
        <w:t>в</w:t>
      </w:r>
      <w:r w:rsidRPr="00BF7644">
        <w:t xml:space="preserve"> </w:t>
      </w:r>
      <w:r w:rsidR="00840307" w:rsidRPr="00BF7644">
        <w:t>нашу</w:t>
      </w:r>
      <w:r w:rsidRPr="00BF7644">
        <w:t xml:space="preserve"> </w:t>
      </w:r>
      <w:r w:rsidR="00840307" w:rsidRPr="00BF7644">
        <w:t>экономику</w:t>
      </w:r>
      <w:r w:rsidRPr="00BF7644">
        <w:t xml:space="preserve"> </w:t>
      </w:r>
      <w:r w:rsidR="00840307" w:rsidRPr="00BF7644">
        <w:t>через</w:t>
      </w:r>
      <w:r w:rsidRPr="00BF7644">
        <w:t xml:space="preserve"> </w:t>
      </w:r>
      <w:r w:rsidR="00840307" w:rsidRPr="00BF7644">
        <w:t>цифровые</w:t>
      </w:r>
      <w:r w:rsidRPr="00BF7644">
        <w:t xml:space="preserve"> </w:t>
      </w:r>
      <w:r w:rsidR="00840307" w:rsidRPr="00BF7644">
        <w:t>финансовые</w:t>
      </w:r>
      <w:r w:rsidRPr="00BF7644">
        <w:t xml:space="preserve"> </w:t>
      </w:r>
      <w:r w:rsidR="00840307" w:rsidRPr="00BF7644">
        <w:t>активы</w:t>
      </w:r>
      <w:r w:rsidRPr="00BF7644">
        <w:t xml:space="preserve"> </w:t>
      </w:r>
      <w:r w:rsidR="00840307" w:rsidRPr="00BF7644">
        <w:t>или</w:t>
      </w:r>
      <w:r w:rsidRPr="00BF7644">
        <w:t xml:space="preserve"> </w:t>
      </w:r>
      <w:r w:rsidR="00840307" w:rsidRPr="00BF7644">
        <w:t>утилитарные</w:t>
      </w:r>
      <w:r w:rsidRPr="00BF7644">
        <w:t xml:space="preserve"> </w:t>
      </w:r>
      <w:r w:rsidR="00840307" w:rsidRPr="00BF7644">
        <w:t>права.</w:t>
      </w:r>
      <w:r w:rsidRPr="00BF7644">
        <w:t xml:space="preserve"> </w:t>
      </w:r>
      <w:r w:rsidR="00840307" w:rsidRPr="00BF7644">
        <w:t>Мне</w:t>
      </w:r>
      <w:r w:rsidRPr="00BF7644">
        <w:t xml:space="preserve"> </w:t>
      </w:r>
      <w:r w:rsidR="00840307" w:rsidRPr="00BF7644">
        <w:t>кажется,</w:t>
      </w:r>
      <w:r w:rsidRPr="00BF7644">
        <w:t xml:space="preserve"> </w:t>
      </w:r>
      <w:r w:rsidR="00840307" w:rsidRPr="00BF7644">
        <w:t>это</w:t>
      </w:r>
      <w:r w:rsidRPr="00BF7644">
        <w:t xml:space="preserve"> </w:t>
      </w:r>
      <w:r w:rsidR="00840307" w:rsidRPr="00BF7644">
        <w:t>было</w:t>
      </w:r>
      <w:r w:rsidRPr="00BF7644">
        <w:t xml:space="preserve"> </w:t>
      </w:r>
      <w:r w:rsidR="00840307" w:rsidRPr="00BF7644">
        <w:t>бы</w:t>
      </w:r>
      <w:r w:rsidRPr="00BF7644">
        <w:t xml:space="preserve"> </w:t>
      </w:r>
      <w:r w:rsidR="00840307" w:rsidRPr="00BF7644">
        <w:t>полезным</w:t>
      </w:r>
      <w:r w:rsidRPr="00BF7644">
        <w:t xml:space="preserve"> </w:t>
      </w:r>
      <w:r w:rsidR="00840307" w:rsidRPr="00BF7644">
        <w:t>использованием</w:t>
      </w:r>
      <w:r w:rsidRPr="00BF7644">
        <w:t xml:space="preserve"> </w:t>
      </w:r>
      <w:r w:rsidR="00840307" w:rsidRPr="00BF7644">
        <w:t>этих</w:t>
      </w:r>
      <w:r w:rsidRPr="00BF7644">
        <w:t xml:space="preserve"> </w:t>
      </w:r>
      <w:r w:rsidR="00840307" w:rsidRPr="00BF7644">
        <w:t>криптоактивов</w:t>
      </w:r>
      <w:r w:rsidRPr="00BF7644">
        <w:t>»</w:t>
      </w:r>
      <w:r w:rsidR="00840307" w:rsidRPr="00BF7644">
        <w:t>,</w:t>
      </w:r>
      <w:r w:rsidRPr="00BF7644">
        <w:t xml:space="preserve"> </w:t>
      </w:r>
      <w:r w:rsidR="00840307" w:rsidRPr="00BF7644">
        <w:t>-</w:t>
      </w:r>
      <w:r w:rsidRPr="00BF7644">
        <w:t xml:space="preserve"> </w:t>
      </w:r>
      <w:r w:rsidR="00840307" w:rsidRPr="00BF7644">
        <w:t>сказал</w:t>
      </w:r>
      <w:r w:rsidRPr="00BF7644">
        <w:t xml:space="preserve"> </w:t>
      </w:r>
      <w:r w:rsidR="00840307" w:rsidRPr="00BF7644">
        <w:t>он.</w:t>
      </w:r>
    </w:p>
    <w:p w:rsidR="000F6532" w:rsidRPr="00BF7644" w:rsidRDefault="000F6532" w:rsidP="000F6532">
      <w:pPr>
        <w:pStyle w:val="2"/>
      </w:pPr>
      <w:bookmarkStart w:id="103" w:name="_Toc153347365"/>
      <w:r w:rsidRPr="00BF7644">
        <w:lastRenderedPageBreak/>
        <w:t>ТАСС,</w:t>
      </w:r>
      <w:r w:rsidR="00EA4B51" w:rsidRPr="00BF7644">
        <w:t xml:space="preserve"> </w:t>
      </w:r>
      <w:r w:rsidRPr="00BF7644">
        <w:t>12.12.2023,</w:t>
      </w:r>
      <w:r w:rsidR="00EA4B51" w:rsidRPr="00BF7644">
        <w:t xml:space="preserve"> </w:t>
      </w:r>
      <w:r w:rsidRPr="00BF7644">
        <w:t>Объем</w:t>
      </w:r>
      <w:r w:rsidR="00EA4B51" w:rsidRPr="00BF7644">
        <w:t xml:space="preserve"> </w:t>
      </w:r>
      <w:r w:rsidRPr="00BF7644">
        <w:t>замороженных</w:t>
      </w:r>
      <w:r w:rsidR="00EA4B51" w:rsidRPr="00BF7644">
        <w:t xml:space="preserve"> </w:t>
      </w:r>
      <w:r w:rsidRPr="00BF7644">
        <w:t>российских</w:t>
      </w:r>
      <w:r w:rsidR="00EA4B51" w:rsidRPr="00BF7644">
        <w:t xml:space="preserve"> </w:t>
      </w:r>
      <w:r w:rsidRPr="00BF7644">
        <w:t>акций</w:t>
      </w:r>
      <w:r w:rsidR="00EA4B51" w:rsidRPr="00BF7644">
        <w:t xml:space="preserve"> </w:t>
      </w:r>
      <w:r w:rsidRPr="00BF7644">
        <w:t>в</w:t>
      </w:r>
      <w:r w:rsidR="00EA4B51" w:rsidRPr="00BF7644">
        <w:t xml:space="preserve"> </w:t>
      </w:r>
      <w:r w:rsidRPr="00BF7644">
        <w:t>свободном</w:t>
      </w:r>
      <w:r w:rsidR="00EA4B51" w:rsidRPr="00BF7644">
        <w:t xml:space="preserve"> </w:t>
      </w:r>
      <w:r w:rsidRPr="00BF7644">
        <w:t>обращении</w:t>
      </w:r>
      <w:r w:rsidR="00EA4B51" w:rsidRPr="00BF7644">
        <w:t xml:space="preserve"> </w:t>
      </w:r>
      <w:r w:rsidRPr="00BF7644">
        <w:t>достиг</w:t>
      </w:r>
      <w:r w:rsidR="00EA4B51" w:rsidRPr="00BF7644">
        <w:t xml:space="preserve"> </w:t>
      </w:r>
      <w:r w:rsidRPr="00BF7644">
        <w:t>60%</w:t>
      </w:r>
      <w:bookmarkEnd w:id="103"/>
    </w:p>
    <w:p w:rsidR="000F6532" w:rsidRPr="00BF7644" w:rsidRDefault="000F6532" w:rsidP="002A4224">
      <w:pPr>
        <w:pStyle w:val="3"/>
      </w:pPr>
      <w:bookmarkStart w:id="104" w:name="_Toc153347366"/>
      <w:r w:rsidRPr="00BF7644">
        <w:t>Порядка</w:t>
      </w:r>
      <w:r w:rsidR="00EA4B51" w:rsidRPr="00BF7644">
        <w:t xml:space="preserve"> </w:t>
      </w:r>
      <w:r w:rsidRPr="00BF7644">
        <w:t>60%</w:t>
      </w:r>
      <w:r w:rsidR="00EA4B51" w:rsidRPr="00BF7644">
        <w:t xml:space="preserve"> </w:t>
      </w:r>
      <w:r w:rsidRPr="00BF7644">
        <w:t>российских</w:t>
      </w:r>
      <w:r w:rsidR="00EA4B51" w:rsidRPr="00BF7644">
        <w:t xml:space="preserve"> </w:t>
      </w:r>
      <w:r w:rsidRPr="00BF7644">
        <w:t>акций,</w:t>
      </w:r>
      <w:r w:rsidR="00EA4B51" w:rsidRPr="00BF7644">
        <w:t xml:space="preserve"> </w:t>
      </w:r>
      <w:r w:rsidRPr="00BF7644">
        <w:t>находящихся</w:t>
      </w:r>
      <w:r w:rsidR="00EA4B51" w:rsidRPr="00BF7644">
        <w:t xml:space="preserve"> </w:t>
      </w:r>
      <w:r w:rsidRPr="00BF7644">
        <w:t>в</w:t>
      </w:r>
      <w:r w:rsidR="00EA4B51" w:rsidRPr="00BF7644">
        <w:t xml:space="preserve"> </w:t>
      </w:r>
      <w:r w:rsidRPr="00BF7644">
        <w:t>свободном</w:t>
      </w:r>
      <w:r w:rsidR="00EA4B51" w:rsidRPr="00BF7644">
        <w:t xml:space="preserve"> </w:t>
      </w:r>
      <w:r w:rsidRPr="00BF7644">
        <w:t>обращении</w:t>
      </w:r>
      <w:r w:rsidR="00EA4B51" w:rsidRPr="00BF7644">
        <w:t xml:space="preserve"> </w:t>
      </w:r>
      <w:r w:rsidRPr="00BF7644">
        <w:t>(free-float),</w:t>
      </w:r>
      <w:r w:rsidR="00EA4B51" w:rsidRPr="00BF7644">
        <w:t xml:space="preserve"> </w:t>
      </w:r>
      <w:r w:rsidRPr="00BF7644">
        <w:t>оказались</w:t>
      </w:r>
      <w:r w:rsidR="00EA4B51" w:rsidRPr="00BF7644">
        <w:t xml:space="preserve"> </w:t>
      </w:r>
      <w:r w:rsidRPr="00BF7644">
        <w:t>заблокированными</w:t>
      </w:r>
      <w:r w:rsidR="00EA4B51" w:rsidRPr="00BF7644">
        <w:t xml:space="preserve"> </w:t>
      </w:r>
      <w:r w:rsidRPr="00BF7644">
        <w:t>на</w:t>
      </w:r>
      <w:r w:rsidR="00EA4B51" w:rsidRPr="00BF7644">
        <w:t xml:space="preserve"> </w:t>
      </w:r>
      <w:r w:rsidRPr="00BF7644">
        <w:t>счетах</w:t>
      </w:r>
      <w:r w:rsidR="00EA4B51" w:rsidRPr="00BF7644">
        <w:t xml:space="preserve"> </w:t>
      </w:r>
      <w:r w:rsidRPr="00BF7644">
        <w:t>иностранных</w:t>
      </w:r>
      <w:r w:rsidR="00EA4B51" w:rsidRPr="00BF7644">
        <w:t xml:space="preserve"> </w:t>
      </w:r>
      <w:r w:rsidRPr="00BF7644">
        <w:t>инвесторов.</w:t>
      </w:r>
      <w:r w:rsidR="00EA4B51" w:rsidRPr="00BF7644">
        <w:t xml:space="preserve"> </w:t>
      </w:r>
      <w:r w:rsidRPr="00BF7644">
        <w:t>Об</w:t>
      </w:r>
      <w:r w:rsidR="00EA4B51" w:rsidRPr="00BF7644">
        <w:t xml:space="preserve"> </w:t>
      </w:r>
      <w:r w:rsidRPr="00BF7644">
        <w:t>этом</w:t>
      </w:r>
      <w:r w:rsidR="00EA4B51" w:rsidRPr="00BF7644">
        <w:t xml:space="preserve"> </w:t>
      </w:r>
      <w:r w:rsidRPr="00BF7644">
        <w:t>сообщается</w:t>
      </w:r>
      <w:r w:rsidR="00EA4B51" w:rsidRPr="00BF7644">
        <w:t xml:space="preserve"> </w:t>
      </w:r>
      <w:r w:rsidRPr="00BF7644">
        <w:t>на</w:t>
      </w:r>
      <w:r w:rsidR="00EA4B51" w:rsidRPr="00BF7644">
        <w:t xml:space="preserve"> </w:t>
      </w:r>
      <w:r w:rsidRPr="00BF7644">
        <w:t>сайте</w:t>
      </w:r>
      <w:r w:rsidR="00EA4B51" w:rsidRPr="00BF7644">
        <w:t xml:space="preserve"> </w:t>
      </w:r>
      <w:r w:rsidRPr="00BF7644">
        <w:t>Московской</w:t>
      </w:r>
      <w:r w:rsidR="00EA4B51" w:rsidRPr="00BF7644">
        <w:t xml:space="preserve"> </w:t>
      </w:r>
      <w:r w:rsidRPr="00BF7644">
        <w:t>биржи</w:t>
      </w:r>
      <w:r w:rsidR="00EA4B51" w:rsidRPr="00BF7644">
        <w:t xml:space="preserve"> </w:t>
      </w:r>
      <w:r w:rsidRPr="00BF7644">
        <w:t>в</w:t>
      </w:r>
      <w:r w:rsidR="00EA4B51" w:rsidRPr="00BF7644">
        <w:t xml:space="preserve"> </w:t>
      </w:r>
      <w:r w:rsidRPr="00BF7644">
        <w:t>обновленном</w:t>
      </w:r>
      <w:r w:rsidR="00EA4B51" w:rsidRPr="00BF7644">
        <w:t xml:space="preserve"> </w:t>
      </w:r>
      <w:r w:rsidRPr="00BF7644">
        <w:t>выпуске</w:t>
      </w:r>
      <w:r w:rsidR="00EA4B51" w:rsidRPr="00BF7644">
        <w:t xml:space="preserve"> </w:t>
      </w:r>
      <w:r w:rsidRPr="00BF7644">
        <w:t>IPO-гайда</w:t>
      </w:r>
      <w:r w:rsidR="00EA4B51" w:rsidRPr="00BF7644">
        <w:t xml:space="preserve"> «</w:t>
      </w:r>
      <w:r w:rsidRPr="00BF7644">
        <w:t>Руководства</w:t>
      </w:r>
      <w:r w:rsidR="00EA4B51" w:rsidRPr="00BF7644">
        <w:t xml:space="preserve"> </w:t>
      </w:r>
      <w:r w:rsidRPr="00BF7644">
        <w:t>для</w:t>
      </w:r>
      <w:r w:rsidR="00EA4B51" w:rsidRPr="00BF7644">
        <w:t xml:space="preserve"> </w:t>
      </w:r>
      <w:r w:rsidRPr="00BF7644">
        <w:t>эмитента:</w:t>
      </w:r>
      <w:r w:rsidR="00EA4B51" w:rsidRPr="00BF7644">
        <w:t xml:space="preserve"> </w:t>
      </w:r>
      <w:r w:rsidRPr="00BF7644">
        <w:t>как</w:t>
      </w:r>
      <w:r w:rsidR="00EA4B51" w:rsidRPr="00BF7644">
        <w:t xml:space="preserve"> </w:t>
      </w:r>
      <w:r w:rsidRPr="00BF7644">
        <w:t>стать</w:t>
      </w:r>
      <w:r w:rsidR="00EA4B51" w:rsidRPr="00BF7644">
        <w:t xml:space="preserve"> </w:t>
      </w:r>
      <w:r w:rsidRPr="00BF7644">
        <w:t>публичной</w:t>
      </w:r>
      <w:r w:rsidR="00EA4B51" w:rsidRPr="00BF7644">
        <w:t xml:space="preserve"> </w:t>
      </w:r>
      <w:r w:rsidRPr="00BF7644">
        <w:t>компанией</w:t>
      </w:r>
      <w:r w:rsidR="00EA4B51" w:rsidRPr="00BF7644">
        <w:t>»</w:t>
      </w:r>
      <w:r w:rsidRPr="00BF7644">
        <w:t>.</w:t>
      </w:r>
      <w:bookmarkEnd w:id="104"/>
    </w:p>
    <w:p w:rsidR="000F6532" w:rsidRPr="00BF7644" w:rsidRDefault="00EA4B51" w:rsidP="000F6532">
      <w:r w:rsidRPr="00BF7644">
        <w:t>«</w:t>
      </w:r>
      <w:r w:rsidR="000F6532" w:rsidRPr="00BF7644">
        <w:t>Около</w:t>
      </w:r>
      <w:r w:rsidRPr="00BF7644">
        <w:t xml:space="preserve"> </w:t>
      </w:r>
      <w:r w:rsidR="000F6532" w:rsidRPr="00BF7644">
        <w:t>60%</w:t>
      </w:r>
      <w:r w:rsidRPr="00BF7644">
        <w:t xml:space="preserve"> </w:t>
      </w:r>
      <w:r w:rsidR="000F6532" w:rsidRPr="00BF7644">
        <w:t>free-float</w:t>
      </w:r>
      <w:r w:rsidRPr="00BF7644">
        <w:t xml:space="preserve"> </w:t>
      </w:r>
      <w:r w:rsidR="000F6532" w:rsidRPr="00BF7644">
        <w:t>российских</w:t>
      </w:r>
      <w:r w:rsidRPr="00BF7644">
        <w:t xml:space="preserve"> </w:t>
      </w:r>
      <w:r w:rsidR="000F6532" w:rsidRPr="00BF7644">
        <w:t>акций</w:t>
      </w:r>
      <w:r w:rsidRPr="00BF7644">
        <w:t xml:space="preserve"> </w:t>
      </w:r>
      <w:r w:rsidR="000F6532" w:rsidRPr="00BF7644">
        <w:t>оказались</w:t>
      </w:r>
      <w:r w:rsidRPr="00BF7644">
        <w:t xml:space="preserve"> </w:t>
      </w:r>
      <w:r w:rsidR="000F6532" w:rsidRPr="00BF7644">
        <w:t>замороженными</w:t>
      </w:r>
      <w:r w:rsidRPr="00BF7644">
        <w:t xml:space="preserve"> </w:t>
      </w:r>
      <w:r w:rsidR="000F6532" w:rsidRPr="00BF7644">
        <w:t>на</w:t>
      </w:r>
      <w:r w:rsidRPr="00BF7644">
        <w:t xml:space="preserve"> </w:t>
      </w:r>
      <w:r w:rsidR="000F6532" w:rsidRPr="00BF7644">
        <w:t>счетах</w:t>
      </w:r>
      <w:r w:rsidRPr="00BF7644">
        <w:t xml:space="preserve"> </w:t>
      </w:r>
      <w:r w:rsidR="000F6532" w:rsidRPr="00BF7644">
        <w:t>УК-нерезидентов.</w:t>
      </w:r>
      <w:r w:rsidRPr="00BF7644">
        <w:t xml:space="preserve"> </w:t>
      </w:r>
      <w:r w:rsidR="000F6532" w:rsidRPr="00BF7644">
        <w:t>&lt;...&gt;</w:t>
      </w:r>
      <w:r w:rsidRPr="00BF7644">
        <w:t xml:space="preserve"> </w:t>
      </w:r>
      <w:r w:rsidR="000F6532" w:rsidRPr="00BF7644">
        <w:t>Крупнейшим</w:t>
      </w:r>
      <w:r w:rsidRPr="00BF7644">
        <w:t xml:space="preserve"> </w:t>
      </w:r>
      <w:r w:rsidR="000F6532" w:rsidRPr="00BF7644">
        <w:t>же</w:t>
      </w:r>
      <w:r w:rsidRPr="00BF7644">
        <w:t xml:space="preserve"> </w:t>
      </w:r>
      <w:r w:rsidR="000F6532" w:rsidRPr="00BF7644">
        <w:t>инвестором</w:t>
      </w:r>
      <w:r w:rsidRPr="00BF7644">
        <w:t xml:space="preserve"> </w:t>
      </w:r>
      <w:r w:rsidR="000F6532" w:rsidRPr="00BF7644">
        <w:t>на</w:t>
      </w:r>
      <w:r w:rsidRPr="00BF7644">
        <w:t xml:space="preserve"> </w:t>
      </w:r>
      <w:r w:rsidR="000F6532" w:rsidRPr="00BF7644">
        <w:t>рынке</w:t>
      </w:r>
      <w:r w:rsidRPr="00BF7644">
        <w:t xml:space="preserve"> </w:t>
      </w:r>
      <w:r w:rsidR="000F6532" w:rsidRPr="00BF7644">
        <w:t>акций</w:t>
      </w:r>
      <w:r w:rsidRPr="00BF7644">
        <w:t xml:space="preserve"> </w:t>
      </w:r>
      <w:r w:rsidR="000F6532" w:rsidRPr="00BF7644">
        <w:t>всегда</w:t>
      </w:r>
      <w:r w:rsidRPr="00BF7644">
        <w:t xml:space="preserve"> </w:t>
      </w:r>
      <w:r w:rsidR="000F6532" w:rsidRPr="00BF7644">
        <w:t>были</w:t>
      </w:r>
      <w:r w:rsidRPr="00BF7644">
        <w:t xml:space="preserve"> </w:t>
      </w:r>
      <w:r w:rsidR="000F6532" w:rsidRPr="00BF7644">
        <w:t>иностранные</w:t>
      </w:r>
      <w:r w:rsidRPr="00BF7644">
        <w:t xml:space="preserve"> </w:t>
      </w:r>
      <w:r w:rsidR="000F6532" w:rsidRPr="00BF7644">
        <w:t>управляющие</w:t>
      </w:r>
      <w:r w:rsidRPr="00BF7644">
        <w:t xml:space="preserve"> </w:t>
      </w:r>
      <w:r w:rsidR="000F6532" w:rsidRPr="00BF7644">
        <w:t>компании.</w:t>
      </w:r>
      <w:r w:rsidRPr="00BF7644">
        <w:t xml:space="preserve"> </w:t>
      </w:r>
      <w:r w:rsidR="000F6532" w:rsidRPr="00BF7644">
        <w:t>Их</w:t>
      </w:r>
      <w:r w:rsidRPr="00BF7644">
        <w:t xml:space="preserve"> </w:t>
      </w:r>
      <w:r w:rsidR="000F6532" w:rsidRPr="00BF7644">
        <w:t>доля</w:t>
      </w:r>
      <w:r w:rsidRPr="00BF7644">
        <w:t xml:space="preserve"> </w:t>
      </w:r>
      <w:r w:rsidR="000F6532" w:rsidRPr="00BF7644">
        <w:t>во</w:t>
      </w:r>
      <w:r w:rsidRPr="00BF7644">
        <w:t xml:space="preserve"> </w:t>
      </w:r>
      <w:r w:rsidR="000F6532" w:rsidRPr="00BF7644">
        <w:t>владении</w:t>
      </w:r>
      <w:r w:rsidRPr="00BF7644">
        <w:t xml:space="preserve"> </w:t>
      </w:r>
      <w:r w:rsidR="000F6532" w:rsidRPr="00BF7644">
        <w:t>российскими</w:t>
      </w:r>
      <w:r w:rsidRPr="00BF7644">
        <w:t xml:space="preserve"> </w:t>
      </w:r>
      <w:r w:rsidR="000F6532" w:rsidRPr="00BF7644">
        <w:t>акциями</w:t>
      </w:r>
      <w:r w:rsidRPr="00BF7644">
        <w:t xml:space="preserve"> </w:t>
      </w:r>
      <w:r w:rsidR="000F6532" w:rsidRPr="00BF7644">
        <w:t>в</w:t>
      </w:r>
      <w:r w:rsidRPr="00BF7644">
        <w:t xml:space="preserve"> </w:t>
      </w:r>
      <w:r w:rsidR="000F6532" w:rsidRPr="00BF7644">
        <w:t>свободном</w:t>
      </w:r>
      <w:r w:rsidRPr="00BF7644">
        <w:t xml:space="preserve"> </w:t>
      </w:r>
      <w:r w:rsidR="000F6532" w:rsidRPr="00BF7644">
        <w:t>обращении</w:t>
      </w:r>
      <w:r w:rsidRPr="00BF7644">
        <w:t xml:space="preserve"> </w:t>
      </w:r>
      <w:r w:rsidR="000F6532" w:rsidRPr="00BF7644">
        <w:t>(free-float)</w:t>
      </w:r>
      <w:r w:rsidRPr="00BF7644">
        <w:t xml:space="preserve"> </w:t>
      </w:r>
      <w:r w:rsidR="000F6532" w:rsidRPr="00BF7644">
        <w:t>достигала</w:t>
      </w:r>
      <w:r w:rsidRPr="00BF7644">
        <w:t xml:space="preserve"> </w:t>
      </w:r>
      <w:r w:rsidR="000F6532" w:rsidRPr="00BF7644">
        <w:t>70%</w:t>
      </w:r>
      <w:r w:rsidRPr="00BF7644">
        <w:t>»</w:t>
      </w:r>
      <w:r w:rsidR="000F6532" w:rsidRPr="00BF7644">
        <w:t>,</w:t>
      </w:r>
      <w:r w:rsidRPr="00BF7644">
        <w:t xml:space="preserve"> </w:t>
      </w:r>
      <w:r w:rsidR="000F6532" w:rsidRPr="00BF7644">
        <w:t>-</w:t>
      </w:r>
      <w:r w:rsidRPr="00BF7644">
        <w:t xml:space="preserve"> </w:t>
      </w:r>
      <w:r w:rsidR="000F6532" w:rsidRPr="00BF7644">
        <w:t>отмечается</w:t>
      </w:r>
      <w:r w:rsidRPr="00BF7644">
        <w:t xml:space="preserve"> </w:t>
      </w:r>
      <w:r w:rsidR="000F6532" w:rsidRPr="00BF7644">
        <w:t>в</w:t>
      </w:r>
      <w:r w:rsidRPr="00BF7644">
        <w:t xml:space="preserve"> </w:t>
      </w:r>
      <w:r w:rsidR="000F6532" w:rsidRPr="00BF7644">
        <w:t>документе.</w:t>
      </w:r>
    </w:p>
    <w:p w:rsidR="000F6532" w:rsidRPr="00BF7644" w:rsidRDefault="000F6532" w:rsidP="000F6532">
      <w:r w:rsidRPr="00BF7644">
        <w:t>В</w:t>
      </w:r>
      <w:r w:rsidR="00EA4B51" w:rsidRPr="00BF7644">
        <w:t xml:space="preserve"> </w:t>
      </w:r>
      <w:r w:rsidRPr="00BF7644">
        <w:t>основном</w:t>
      </w:r>
      <w:r w:rsidR="00EA4B51" w:rsidRPr="00BF7644">
        <w:t xml:space="preserve"> </w:t>
      </w:r>
      <w:r w:rsidRPr="00BF7644">
        <w:t>инвестиции</w:t>
      </w:r>
      <w:r w:rsidR="00EA4B51" w:rsidRPr="00BF7644">
        <w:t xml:space="preserve"> </w:t>
      </w:r>
      <w:r w:rsidRPr="00BF7644">
        <w:t>в</w:t>
      </w:r>
      <w:r w:rsidR="00EA4B51" w:rsidRPr="00BF7644">
        <w:t xml:space="preserve"> </w:t>
      </w:r>
      <w:r w:rsidRPr="00BF7644">
        <w:t>российские</w:t>
      </w:r>
      <w:r w:rsidR="00EA4B51" w:rsidRPr="00BF7644">
        <w:t xml:space="preserve"> </w:t>
      </w:r>
      <w:r w:rsidRPr="00BF7644">
        <w:t>акции</w:t>
      </w:r>
      <w:r w:rsidR="00EA4B51" w:rsidRPr="00BF7644">
        <w:t xml:space="preserve"> </w:t>
      </w:r>
      <w:r w:rsidRPr="00BF7644">
        <w:t>приходились</w:t>
      </w:r>
      <w:r w:rsidR="00EA4B51" w:rsidRPr="00BF7644">
        <w:t xml:space="preserve"> </w:t>
      </w:r>
      <w:r w:rsidRPr="00BF7644">
        <w:t>на</w:t>
      </w:r>
      <w:r w:rsidR="00EA4B51" w:rsidRPr="00BF7644">
        <w:t xml:space="preserve"> </w:t>
      </w:r>
      <w:r w:rsidRPr="00BF7644">
        <w:t>управляющие</w:t>
      </w:r>
      <w:r w:rsidR="00EA4B51" w:rsidRPr="00BF7644">
        <w:t xml:space="preserve"> </w:t>
      </w:r>
      <w:r w:rsidRPr="00BF7644">
        <w:t>компании</w:t>
      </w:r>
      <w:r w:rsidR="00EA4B51" w:rsidRPr="00BF7644">
        <w:t xml:space="preserve"> </w:t>
      </w:r>
      <w:r w:rsidRPr="00BF7644">
        <w:t>(УК)</w:t>
      </w:r>
      <w:r w:rsidR="00EA4B51" w:rsidRPr="00BF7644">
        <w:t xml:space="preserve"> </w:t>
      </w:r>
      <w:r w:rsidRPr="00BF7644">
        <w:t>в</w:t>
      </w:r>
      <w:r w:rsidR="00EA4B51" w:rsidRPr="00BF7644">
        <w:t xml:space="preserve"> </w:t>
      </w:r>
      <w:r w:rsidRPr="00BF7644">
        <w:t>США</w:t>
      </w:r>
      <w:r w:rsidR="00EA4B51" w:rsidRPr="00BF7644">
        <w:t xml:space="preserve"> </w:t>
      </w:r>
      <w:r w:rsidRPr="00BF7644">
        <w:t>(45%),</w:t>
      </w:r>
      <w:r w:rsidR="00EA4B51" w:rsidRPr="00BF7644">
        <w:t xml:space="preserve"> </w:t>
      </w:r>
      <w:r w:rsidRPr="00BF7644">
        <w:t>Великобритании</w:t>
      </w:r>
      <w:r w:rsidR="00EA4B51" w:rsidRPr="00BF7644">
        <w:t xml:space="preserve"> </w:t>
      </w:r>
      <w:r w:rsidRPr="00BF7644">
        <w:t>(25%)</w:t>
      </w:r>
      <w:r w:rsidR="00EA4B51" w:rsidRPr="00BF7644">
        <w:t xml:space="preserve"> </w:t>
      </w:r>
      <w:r w:rsidRPr="00BF7644">
        <w:t>и</w:t>
      </w:r>
      <w:r w:rsidR="00EA4B51" w:rsidRPr="00BF7644">
        <w:t xml:space="preserve"> </w:t>
      </w:r>
      <w:r w:rsidRPr="00BF7644">
        <w:t>континентальной</w:t>
      </w:r>
      <w:r w:rsidR="00EA4B51" w:rsidRPr="00BF7644">
        <w:t xml:space="preserve"> </w:t>
      </w:r>
      <w:r w:rsidRPr="00BF7644">
        <w:t>Европе</w:t>
      </w:r>
      <w:r w:rsidR="00EA4B51" w:rsidRPr="00BF7644">
        <w:t xml:space="preserve"> </w:t>
      </w:r>
      <w:r w:rsidRPr="00BF7644">
        <w:t>(25%).</w:t>
      </w:r>
      <w:r w:rsidR="00EA4B51" w:rsidRPr="00BF7644">
        <w:t xml:space="preserve"> </w:t>
      </w:r>
      <w:r w:rsidRPr="00BF7644">
        <w:t>Инвесторы</w:t>
      </w:r>
      <w:r w:rsidR="00EA4B51" w:rsidRPr="00BF7644">
        <w:t xml:space="preserve"> </w:t>
      </w:r>
      <w:r w:rsidRPr="00BF7644">
        <w:t>из</w:t>
      </w:r>
      <w:r w:rsidR="00EA4B51" w:rsidRPr="00BF7644">
        <w:t xml:space="preserve"> </w:t>
      </w:r>
      <w:r w:rsidRPr="00BF7644">
        <w:t>прочих</w:t>
      </w:r>
      <w:r w:rsidR="00EA4B51" w:rsidRPr="00BF7644">
        <w:t xml:space="preserve"> </w:t>
      </w:r>
      <w:r w:rsidRPr="00BF7644">
        <w:t>стран</w:t>
      </w:r>
      <w:r w:rsidR="00EA4B51" w:rsidRPr="00BF7644">
        <w:t xml:space="preserve"> </w:t>
      </w:r>
      <w:r w:rsidRPr="00BF7644">
        <w:t>(например,</w:t>
      </w:r>
      <w:r w:rsidR="00EA4B51" w:rsidRPr="00BF7644">
        <w:t xml:space="preserve"> </w:t>
      </w:r>
      <w:r w:rsidRPr="00BF7644">
        <w:t>Японии</w:t>
      </w:r>
      <w:r w:rsidR="00EA4B51" w:rsidRPr="00BF7644">
        <w:t xml:space="preserve"> </w:t>
      </w:r>
      <w:r w:rsidRPr="00BF7644">
        <w:t>или</w:t>
      </w:r>
      <w:r w:rsidR="00EA4B51" w:rsidRPr="00BF7644">
        <w:t xml:space="preserve"> </w:t>
      </w:r>
      <w:r w:rsidRPr="00BF7644">
        <w:t>Австралии)</w:t>
      </w:r>
      <w:r w:rsidR="00EA4B51" w:rsidRPr="00BF7644">
        <w:t xml:space="preserve"> </w:t>
      </w:r>
      <w:r w:rsidRPr="00BF7644">
        <w:t>предпочитали</w:t>
      </w:r>
      <w:r w:rsidR="00EA4B51" w:rsidRPr="00BF7644">
        <w:t xml:space="preserve"> </w:t>
      </w:r>
      <w:r w:rsidRPr="00BF7644">
        <w:t>приобретать</w:t>
      </w:r>
      <w:r w:rsidR="00EA4B51" w:rsidRPr="00BF7644">
        <w:t xml:space="preserve"> </w:t>
      </w:r>
      <w:r w:rsidRPr="00BF7644">
        <w:t>акции</w:t>
      </w:r>
      <w:r w:rsidR="00EA4B51" w:rsidRPr="00BF7644">
        <w:t xml:space="preserve"> </w:t>
      </w:r>
      <w:r w:rsidRPr="00BF7644">
        <w:t>не</w:t>
      </w:r>
      <w:r w:rsidR="00EA4B51" w:rsidRPr="00BF7644">
        <w:t xml:space="preserve"> </w:t>
      </w:r>
      <w:r w:rsidRPr="00BF7644">
        <w:t>напрямую,</w:t>
      </w:r>
      <w:r w:rsidR="00EA4B51" w:rsidRPr="00BF7644">
        <w:t xml:space="preserve"> </w:t>
      </w:r>
      <w:r w:rsidRPr="00BF7644">
        <w:t>а</w:t>
      </w:r>
      <w:r w:rsidR="00EA4B51" w:rsidRPr="00BF7644">
        <w:t xml:space="preserve"> </w:t>
      </w:r>
      <w:r w:rsidRPr="00BF7644">
        <w:t>через</w:t>
      </w:r>
      <w:r w:rsidR="00EA4B51" w:rsidRPr="00BF7644">
        <w:t xml:space="preserve"> </w:t>
      </w:r>
      <w:r w:rsidRPr="00BF7644">
        <w:t>глобальные</w:t>
      </w:r>
      <w:r w:rsidR="00EA4B51" w:rsidRPr="00BF7644">
        <w:t xml:space="preserve"> </w:t>
      </w:r>
      <w:r w:rsidRPr="00BF7644">
        <w:t>фонды</w:t>
      </w:r>
      <w:r w:rsidR="00EA4B51" w:rsidRPr="00BF7644">
        <w:t xml:space="preserve"> </w:t>
      </w:r>
      <w:r w:rsidRPr="00BF7644">
        <w:t>УК.</w:t>
      </w:r>
      <w:r w:rsidR="00EA4B51" w:rsidRPr="00BF7644">
        <w:t xml:space="preserve"> «</w:t>
      </w:r>
      <w:r w:rsidRPr="00BF7644">
        <w:t>Нерезиденты,</w:t>
      </w:r>
      <w:r w:rsidR="00EA4B51" w:rsidRPr="00BF7644">
        <w:t xml:space="preserve"> </w:t>
      </w:r>
      <w:r w:rsidRPr="00BF7644">
        <w:t>как</w:t>
      </w:r>
      <w:r w:rsidR="00EA4B51" w:rsidRPr="00BF7644">
        <w:t xml:space="preserve"> </w:t>
      </w:r>
      <w:r w:rsidRPr="00BF7644">
        <w:t>правило,</w:t>
      </w:r>
      <w:r w:rsidR="00EA4B51" w:rsidRPr="00BF7644">
        <w:t xml:space="preserve"> </w:t>
      </w:r>
      <w:r w:rsidRPr="00BF7644">
        <w:t>предпочитали</w:t>
      </w:r>
      <w:r w:rsidR="00EA4B51" w:rsidRPr="00BF7644">
        <w:t xml:space="preserve"> </w:t>
      </w:r>
      <w:r w:rsidRPr="00BF7644">
        <w:t>акции</w:t>
      </w:r>
      <w:r w:rsidR="00EA4B51" w:rsidRPr="00BF7644">
        <w:t xml:space="preserve"> </w:t>
      </w:r>
      <w:r w:rsidRPr="00BF7644">
        <w:t>быстрорастущих</w:t>
      </w:r>
      <w:r w:rsidR="00EA4B51" w:rsidRPr="00BF7644">
        <w:t xml:space="preserve"> </w:t>
      </w:r>
      <w:r w:rsidRPr="00BF7644">
        <w:t>секторов</w:t>
      </w:r>
      <w:r w:rsidR="00EA4B51" w:rsidRPr="00BF7644">
        <w:t xml:space="preserve"> </w:t>
      </w:r>
      <w:r w:rsidRPr="00BF7644">
        <w:t>-</w:t>
      </w:r>
      <w:r w:rsidR="00EA4B51" w:rsidRPr="00BF7644">
        <w:t xml:space="preserve"> </w:t>
      </w:r>
      <w:r w:rsidRPr="00BF7644">
        <w:t>технологического,</w:t>
      </w:r>
      <w:r w:rsidR="00EA4B51" w:rsidRPr="00BF7644">
        <w:t xml:space="preserve"> </w:t>
      </w:r>
      <w:r w:rsidRPr="00BF7644">
        <w:t>потребительского,</w:t>
      </w:r>
      <w:r w:rsidR="00EA4B51" w:rsidRPr="00BF7644">
        <w:t xml:space="preserve"> </w:t>
      </w:r>
      <w:r w:rsidRPr="00BF7644">
        <w:t>банковского,</w:t>
      </w:r>
      <w:r w:rsidR="00EA4B51" w:rsidRPr="00BF7644">
        <w:t xml:space="preserve"> </w:t>
      </w:r>
      <w:r w:rsidRPr="00BF7644">
        <w:t>тогда</w:t>
      </w:r>
      <w:r w:rsidR="00EA4B51" w:rsidRPr="00BF7644">
        <w:t xml:space="preserve"> </w:t>
      </w:r>
      <w:r w:rsidRPr="00BF7644">
        <w:t>как</w:t>
      </w:r>
      <w:r w:rsidR="00EA4B51" w:rsidRPr="00BF7644">
        <w:t xml:space="preserve"> </w:t>
      </w:r>
      <w:r w:rsidRPr="00BF7644">
        <w:t>сырьевые</w:t>
      </w:r>
      <w:r w:rsidR="00EA4B51" w:rsidRPr="00BF7644">
        <w:t xml:space="preserve"> </w:t>
      </w:r>
      <w:r w:rsidRPr="00BF7644">
        <w:t>сектора</w:t>
      </w:r>
      <w:r w:rsidR="00EA4B51" w:rsidRPr="00BF7644">
        <w:t xml:space="preserve"> </w:t>
      </w:r>
      <w:r w:rsidRPr="00BF7644">
        <w:t>были</w:t>
      </w:r>
      <w:r w:rsidR="00EA4B51" w:rsidRPr="00BF7644">
        <w:t xml:space="preserve"> </w:t>
      </w:r>
      <w:r w:rsidRPr="00BF7644">
        <w:t>среди</w:t>
      </w:r>
      <w:r w:rsidR="00EA4B51" w:rsidRPr="00BF7644">
        <w:t xml:space="preserve"> </w:t>
      </w:r>
      <w:r w:rsidRPr="00BF7644">
        <w:t>них</w:t>
      </w:r>
      <w:r w:rsidR="00EA4B51" w:rsidRPr="00BF7644">
        <w:t xml:space="preserve"> </w:t>
      </w:r>
      <w:r w:rsidRPr="00BF7644">
        <w:t>менее</w:t>
      </w:r>
      <w:r w:rsidR="00EA4B51" w:rsidRPr="00BF7644">
        <w:t xml:space="preserve"> </w:t>
      </w:r>
      <w:r w:rsidRPr="00BF7644">
        <w:t>популярны</w:t>
      </w:r>
      <w:r w:rsidR="00EA4B51" w:rsidRPr="00BF7644">
        <w:t>»</w:t>
      </w:r>
      <w:r w:rsidRPr="00BF7644">
        <w:t>,</w:t>
      </w:r>
      <w:r w:rsidR="00EA4B51" w:rsidRPr="00BF7644">
        <w:t xml:space="preserve"> </w:t>
      </w:r>
      <w:r w:rsidRPr="00BF7644">
        <w:t>-</w:t>
      </w:r>
      <w:r w:rsidR="00EA4B51" w:rsidRPr="00BF7644">
        <w:t xml:space="preserve"> </w:t>
      </w:r>
      <w:r w:rsidRPr="00BF7644">
        <w:t>уточняется</w:t>
      </w:r>
      <w:r w:rsidR="00EA4B51" w:rsidRPr="00BF7644">
        <w:t xml:space="preserve"> </w:t>
      </w:r>
      <w:r w:rsidRPr="00BF7644">
        <w:t>в</w:t>
      </w:r>
      <w:r w:rsidR="00EA4B51" w:rsidRPr="00BF7644">
        <w:t xml:space="preserve"> </w:t>
      </w:r>
      <w:r w:rsidRPr="00BF7644">
        <w:t>гайде.</w:t>
      </w:r>
    </w:p>
    <w:p w:rsidR="000F6532" w:rsidRPr="00BF7644" w:rsidRDefault="000F6532" w:rsidP="000F6532">
      <w:r w:rsidRPr="00BF7644">
        <w:t>Долю</w:t>
      </w:r>
      <w:r w:rsidR="00EA4B51" w:rsidRPr="00BF7644">
        <w:t xml:space="preserve"> </w:t>
      </w:r>
      <w:r w:rsidRPr="00BF7644">
        <w:t>иностранных</w:t>
      </w:r>
      <w:r w:rsidR="00EA4B51" w:rsidRPr="00BF7644">
        <w:t xml:space="preserve"> </w:t>
      </w:r>
      <w:r w:rsidRPr="00BF7644">
        <w:t>суверенных</w:t>
      </w:r>
      <w:r w:rsidR="00EA4B51" w:rsidRPr="00BF7644">
        <w:t xml:space="preserve"> </w:t>
      </w:r>
      <w:r w:rsidRPr="00BF7644">
        <w:t>фондов</w:t>
      </w:r>
      <w:r w:rsidR="00EA4B51" w:rsidRPr="00BF7644">
        <w:t xml:space="preserve"> </w:t>
      </w:r>
      <w:r w:rsidRPr="00BF7644">
        <w:t>Мосбиржа</w:t>
      </w:r>
      <w:r w:rsidR="00EA4B51" w:rsidRPr="00BF7644">
        <w:t xml:space="preserve"> </w:t>
      </w:r>
      <w:r w:rsidRPr="00BF7644">
        <w:t>оценивает</w:t>
      </w:r>
      <w:r w:rsidR="00EA4B51" w:rsidRPr="00BF7644">
        <w:t xml:space="preserve"> </w:t>
      </w:r>
      <w:r w:rsidRPr="00BF7644">
        <w:t>в</w:t>
      </w:r>
      <w:r w:rsidR="00EA4B51" w:rsidRPr="00BF7644">
        <w:t xml:space="preserve"> </w:t>
      </w:r>
      <w:r w:rsidRPr="00BF7644">
        <w:t>5-7%.</w:t>
      </w:r>
      <w:r w:rsidR="00EA4B51" w:rsidRPr="00BF7644">
        <w:t xml:space="preserve"> </w:t>
      </w:r>
      <w:r w:rsidRPr="00BF7644">
        <w:t>Многие</w:t>
      </w:r>
      <w:r w:rsidR="00EA4B51" w:rsidRPr="00BF7644">
        <w:t xml:space="preserve"> </w:t>
      </w:r>
      <w:r w:rsidRPr="00BF7644">
        <w:t>крупные</w:t>
      </w:r>
      <w:r w:rsidR="00EA4B51" w:rsidRPr="00BF7644">
        <w:t xml:space="preserve"> </w:t>
      </w:r>
      <w:r w:rsidRPr="00BF7644">
        <w:t>фонды</w:t>
      </w:r>
      <w:r w:rsidR="00EA4B51" w:rsidRPr="00BF7644">
        <w:t xml:space="preserve"> </w:t>
      </w:r>
      <w:r w:rsidRPr="00BF7644">
        <w:t>Норвегии</w:t>
      </w:r>
      <w:r w:rsidR="00EA4B51" w:rsidRPr="00BF7644">
        <w:t xml:space="preserve"> </w:t>
      </w:r>
      <w:r w:rsidRPr="00BF7644">
        <w:t>и</w:t>
      </w:r>
      <w:r w:rsidR="00EA4B51" w:rsidRPr="00BF7644">
        <w:t xml:space="preserve"> </w:t>
      </w:r>
      <w:r w:rsidRPr="00BF7644">
        <w:t>Сингапура</w:t>
      </w:r>
      <w:r w:rsidR="00EA4B51" w:rsidRPr="00BF7644">
        <w:t xml:space="preserve"> </w:t>
      </w:r>
      <w:r w:rsidRPr="00BF7644">
        <w:t>попали</w:t>
      </w:r>
      <w:r w:rsidR="00EA4B51" w:rsidRPr="00BF7644">
        <w:t xml:space="preserve"> </w:t>
      </w:r>
      <w:r w:rsidRPr="00BF7644">
        <w:t>в</w:t>
      </w:r>
      <w:r w:rsidR="00EA4B51" w:rsidRPr="00BF7644">
        <w:t xml:space="preserve"> </w:t>
      </w:r>
      <w:r w:rsidRPr="00BF7644">
        <w:t>список</w:t>
      </w:r>
      <w:r w:rsidR="00EA4B51" w:rsidRPr="00BF7644">
        <w:t xml:space="preserve"> «</w:t>
      </w:r>
      <w:r w:rsidRPr="00BF7644">
        <w:t>недружественных</w:t>
      </w:r>
      <w:r w:rsidR="00EA4B51" w:rsidRPr="00BF7644">
        <w:t xml:space="preserve">» </w:t>
      </w:r>
      <w:r w:rsidRPr="00BF7644">
        <w:t>после</w:t>
      </w:r>
      <w:r w:rsidR="00EA4B51" w:rsidRPr="00BF7644">
        <w:t xml:space="preserve"> </w:t>
      </w:r>
      <w:r w:rsidRPr="00BF7644">
        <w:t>начала</w:t>
      </w:r>
      <w:r w:rsidR="00EA4B51" w:rsidRPr="00BF7644">
        <w:t xml:space="preserve"> </w:t>
      </w:r>
      <w:r w:rsidRPr="00BF7644">
        <w:t>специальной</w:t>
      </w:r>
      <w:r w:rsidR="00EA4B51" w:rsidRPr="00BF7644">
        <w:t xml:space="preserve"> </w:t>
      </w:r>
      <w:r w:rsidRPr="00BF7644">
        <w:t>военной</w:t>
      </w:r>
      <w:r w:rsidR="00EA4B51" w:rsidRPr="00BF7644">
        <w:t xml:space="preserve"> </w:t>
      </w:r>
      <w:r w:rsidRPr="00BF7644">
        <w:t>операции</w:t>
      </w:r>
      <w:r w:rsidR="00EA4B51" w:rsidRPr="00BF7644">
        <w:t xml:space="preserve"> </w:t>
      </w:r>
      <w:r w:rsidRPr="00BF7644">
        <w:t>в</w:t>
      </w:r>
      <w:r w:rsidR="00EA4B51" w:rsidRPr="00BF7644">
        <w:t xml:space="preserve"> </w:t>
      </w:r>
      <w:r w:rsidRPr="00BF7644">
        <w:t>2022</w:t>
      </w:r>
      <w:r w:rsidR="00EA4B51" w:rsidRPr="00BF7644">
        <w:t xml:space="preserve"> </w:t>
      </w:r>
      <w:r w:rsidRPr="00BF7644">
        <w:t>году,</w:t>
      </w:r>
      <w:r w:rsidR="00EA4B51" w:rsidRPr="00BF7644">
        <w:t xml:space="preserve"> </w:t>
      </w:r>
      <w:r w:rsidRPr="00BF7644">
        <w:t>их</w:t>
      </w:r>
      <w:r w:rsidR="00EA4B51" w:rsidRPr="00BF7644">
        <w:t xml:space="preserve"> </w:t>
      </w:r>
      <w:r w:rsidRPr="00BF7644">
        <w:t>активы</w:t>
      </w:r>
      <w:r w:rsidR="00EA4B51" w:rsidRPr="00BF7644">
        <w:t xml:space="preserve"> </w:t>
      </w:r>
      <w:r w:rsidRPr="00BF7644">
        <w:t>также</w:t>
      </w:r>
      <w:r w:rsidR="00EA4B51" w:rsidRPr="00BF7644">
        <w:t xml:space="preserve"> </w:t>
      </w:r>
      <w:r w:rsidRPr="00BF7644">
        <w:t>были</w:t>
      </w:r>
      <w:r w:rsidR="00EA4B51" w:rsidRPr="00BF7644">
        <w:t xml:space="preserve"> </w:t>
      </w:r>
      <w:r w:rsidRPr="00BF7644">
        <w:t>заморожены.</w:t>
      </w:r>
      <w:r w:rsidR="00EA4B51" w:rsidRPr="00BF7644">
        <w:t xml:space="preserve"> </w:t>
      </w:r>
      <w:r w:rsidRPr="00BF7644">
        <w:t>В</w:t>
      </w:r>
      <w:r w:rsidR="00EA4B51" w:rsidRPr="00BF7644">
        <w:t xml:space="preserve"> </w:t>
      </w:r>
      <w:r w:rsidRPr="00BF7644">
        <w:t>связи</w:t>
      </w:r>
      <w:r w:rsidR="00EA4B51" w:rsidRPr="00BF7644">
        <w:t xml:space="preserve"> </w:t>
      </w:r>
      <w:r w:rsidRPr="00BF7644">
        <w:t>с</w:t>
      </w:r>
      <w:r w:rsidR="00EA4B51" w:rsidRPr="00BF7644">
        <w:t xml:space="preserve"> </w:t>
      </w:r>
      <w:r w:rsidRPr="00BF7644">
        <w:t>этим</w:t>
      </w:r>
      <w:r w:rsidR="00EA4B51" w:rsidRPr="00BF7644">
        <w:t xml:space="preserve"> </w:t>
      </w:r>
      <w:r w:rsidRPr="00BF7644">
        <w:t>фонды</w:t>
      </w:r>
      <w:r w:rsidR="00EA4B51" w:rsidRPr="00BF7644">
        <w:t xml:space="preserve"> </w:t>
      </w:r>
      <w:r w:rsidRPr="00BF7644">
        <w:t>Ближнего</w:t>
      </w:r>
      <w:r w:rsidR="00EA4B51" w:rsidRPr="00BF7644">
        <w:t xml:space="preserve"> </w:t>
      </w:r>
      <w:r w:rsidRPr="00BF7644">
        <w:t>Востока</w:t>
      </w:r>
      <w:r w:rsidR="00EA4B51" w:rsidRPr="00BF7644">
        <w:t xml:space="preserve"> </w:t>
      </w:r>
      <w:r w:rsidRPr="00BF7644">
        <w:t>на</w:t>
      </w:r>
      <w:r w:rsidR="00EA4B51" w:rsidRPr="00BF7644">
        <w:t xml:space="preserve"> </w:t>
      </w:r>
      <w:r w:rsidRPr="00BF7644">
        <w:t>данный</w:t>
      </w:r>
      <w:r w:rsidR="00EA4B51" w:rsidRPr="00BF7644">
        <w:t xml:space="preserve"> </w:t>
      </w:r>
      <w:r w:rsidRPr="00BF7644">
        <w:t>момент</w:t>
      </w:r>
      <w:r w:rsidR="00EA4B51" w:rsidRPr="00BF7644">
        <w:t xml:space="preserve"> </w:t>
      </w:r>
      <w:r w:rsidRPr="00BF7644">
        <w:t>остаются</w:t>
      </w:r>
      <w:r w:rsidR="00EA4B51" w:rsidRPr="00BF7644">
        <w:t xml:space="preserve"> </w:t>
      </w:r>
      <w:r w:rsidRPr="00BF7644">
        <w:t>единственной</w:t>
      </w:r>
      <w:r w:rsidR="00EA4B51" w:rsidRPr="00BF7644">
        <w:t xml:space="preserve"> </w:t>
      </w:r>
      <w:r w:rsidRPr="00BF7644">
        <w:t>крупной</w:t>
      </w:r>
      <w:r w:rsidR="00EA4B51" w:rsidRPr="00BF7644">
        <w:t xml:space="preserve"> </w:t>
      </w:r>
      <w:r w:rsidRPr="00BF7644">
        <w:t>группой</w:t>
      </w:r>
      <w:r w:rsidR="00EA4B51" w:rsidRPr="00BF7644">
        <w:t xml:space="preserve"> </w:t>
      </w:r>
      <w:r w:rsidRPr="00BF7644">
        <w:t>инвесторов-нерезидентов</w:t>
      </w:r>
      <w:r w:rsidR="00EA4B51" w:rsidRPr="00BF7644">
        <w:t xml:space="preserve"> </w:t>
      </w:r>
      <w:r w:rsidRPr="00BF7644">
        <w:t>на</w:t>
      </w:r>
      <w:r w:rsidR="00EA4B51" w:rsidRPr="00BF7644">
        <w:t xml:space="preserve"> </w:t>
      </w:r>
      <w:r w:rsidRPr="00BF7644">
        <w:t>российском</w:t>
      </w:r>
      <w:r w:rsidR="00EA4B51" w:rsidRPr="00BF7644">
        <w:t xml:space="preserve"> </w:t>
      </w:r>
      <w:r w:rsidRPr="00BF7644">
        <w:t>рынке</w:t>
      </w:r>
      <w:r w:rsidR="00EA4B51" w:rsidRPr="00BF7644">
        <w:t xml:space="preserve"> </w:t>
      </w:r>
      <w:r w:rsidRPr="00BF7644">
        <w:t>акций.</w:t>
      </w:r>
      <w:r w:rsidR="00EA4B51" w:rsidRPr="00BF7644">
        <w:t xml:space="preserve"> </w:t>
      </w:r>
      <w:r w:rsidRPr="00BF7644">
        <w:t>Они</w:t>
      </w:r>
      <w:r w:rsidR="00EA4B51" w:rsidRPr="00BF7644">
        <w:t xml:space="preserve"> </w:t>
      </w:r>
      <w:r w:rsidRPr="00BF7644">
        <w:t>технически</w:t>
      </w:r>
      <w:r w:rsidR="00EA4B51" w:rsidRPr="00BF7644">
        <w:t xml:space="preserve"> </w:t>
      </w:r>
      <w:r w:rsidRPr="00BF7644">
        <w:t>могут</w:t>
      </w:r>
      <w:r w:rsidR="00EA4B51" w:rsidRPr="00BF7644">
        <w:t xml:space="preserve"> </w:t>
      </w:r>
      <w:r w:rsidRPr="00BF7644">
        <w:t>оперировать</w:t>
      </w:r>
      <w:r w:rsidR="00EA4B51" w:rsidRPr="00BF7644">
        <w:t xml:space="preserve"> </w:t>
      </w:r>
      <w:r w:rsidRPr="00BF7644">
        <w:t>своими</w:t>
      </w:r>
      <w:r w:rsidR="00EA4B51" w:rsidRPr="00BF7644">
        <w:t xml:space="preserve"> </w:t>
      </w:r>
      <w:r w:rsidRPr="00BF7644">
        <w:t>активами</w:t>
      </w:r>
      <w:r w:rsidR="00EA4B51" w:rsidRPr="00BF7644">
        <w:t xml:space="preserve"> </w:t>
      </w:r>
      <w:r w:rsidRPr="00BF7644">
        <w:t>свободно,</w:t>
      </w:r>
      <w:r w:rsidR="00EA4B51" w:rsidRPr="00BF7644">
        <w:t xml:space="preserve"> </w:t>
      </w:r>
      <w:r w:rsidRPr="00BF7644">
        <w:t>отмечается</w:t>
      </w:r>
      <w:r w:rsidR="00EA4B51" w:rsidRPr="00BF7644">
        <w:t xml:space="preserve"> </w:t>
      </w:r>
      <w:r w:rsidRPr="00BF7644">
        <w:t>в</w:t>
      </w:r>
      <w:r w:rsidR="00EA4B51" w:rsidRPr="00BF7644">
        <w:t xml:space="preserve"> </w:t>
      </w:r>
      <w:r w:rsidRPr="00BF7644">
        <w:t>гайде</w:t>
      </w:r>
      <w:r w:rsidR="00EA4B51" w:rsidRPr="00BF7644">
        <w:t xml:space="preserve"> </w:t>
      </w:r>
      <w:r w:rsidRPr="00BF7644">
        <w:t>Мосбиржи.</w:t>
      </w:r>
    </w:p>
    <w:p w:rsidR="000F6532" w:rsidRPr="00BF7644" w:rsidRDefault="000F6532" w:rsidP="000F6532">
      <w:r w:rsidRPr="00BF7644">
        <w:t>После</w:t>
      </w:r>
      <w:r w:rsidR="00EA4B51" w:rsidRPr="00BF7644">
        <w:t xml:space="preserve"> </w:t>
      </w:r>
      <w:r w:rsidRPr="00BF7644">
        <w:t>начала</w:t>
      </w:r>
      <w:r w:rsidR="00EA4B51" w:rsidRPr="00BF7644">
        <w:t xml:space="preserve"> </w:t>
      </w:r>
      <w:r w:rsidRPr="00BF7644">
        <w:t>специальной</w:t>
      </w:r>
      <w:r w:rsidR="00EA4B51" w:rsidRPr="00BF7644">
        <w:t xml:space="preserve"> </w:t>
      </w:r>
      <w:r w:rsidRPr="00BF7644">
        <w:t>военной</w:t>
      </w:r>
      <w:r w:rsidR="00EA4B51" w:rsidRPr="00BF7644">
        <w:t xml:space="preserve"> </w:t>
      </w:r>
      <w:r w:rsidRPr="00BF7644">
        <w:t>операции</w:t>
      </w:r>
      <w:r w:rsidR="00EA4B51" w:rsidRPr="00BF7644">
        <w:t xml:space="preserve"> </w:t>
      </w:r>
      <w:r w:rsidRPr="00BF7644">
        <w:t>инвестиции</w:t>
      </w:r>
      <w:r w:rsidR="00EA4B51" w:rsidRPr="00BF7644">
        <w:t xml:space="preserve"> </w:t>
      </w:r>
      <w:r w:rsidRPr="00BF7644">
        <w:t>резидентов</w:t>
      </w:r>
      <w:r w:rsidR="00EA4B51" w:rsidRPr="00BF7644">
        <w:t xml:space="preserve"> </w:t>
      </w:r>
      <w:r w:rsidRPr="00BF7644">
        <w:t>недружественных</w:t>
      </w:r>
      <w:r w:rsidR="00EA4B51" w:rsidRPr="00BF7644">
        <w:t xml:space="preserve"> </w:t>
      </w:r>
      <w:r w:rsidRPr="00BF7644">
        <w:t>стран</w:t>
      </w:r>
      <w:r w:rsidR="00EA4B51" w:rsidRPr="00BF7644">
        <w:t xml:space="preserve"> </w:t>
      </w:r>
      <w:r w:rsidRPr="00BF7644">
        <w:t>были</w:t>
      </w:r>
      <w:r w:rsidR="00EA4B51" w:rsidRPr="00BF7644">
        <w:t xml:space="preserve"> </w:t>
      </w:r>
      <w:r w:rsidRPr="00BF7644">
        <w:t>заморожены.</w:t>
      </w:r>
      <w:r w:rsidR="00EA4B51" w:rsidRPr="00BF7644">
        <w:t xml:space="preserve"> </w:t>
      </w:r>
      <w:r w:rsidRPr="00BF7644">
        <w:t>В</w:t>
      </w:r>
      <w:r w:rsidR="00EA4B51" w:rsidRPr="00BF7644">
        <w:t xml:space="preserve"> </w:t>
      </w:r>
      <w:r w:rsidRPr="00BF7644">
        <w:t>связи</w:t>
      </w:r>
      <w:r w:rsidR="00EA4B51" w:rsidRPr="00BF7644">
        <w:t xml:space="preserve"> </w:t>
      </w:r>
      <w:r w:rsidRPr="00BF7644">
        <w:t>с</w:t>
      </w:r>
      <w:r w:rsidR="00EA4B51" w:rsidRPr="00BF7644">
        <w:t xml:space="preserve"> </w:t>
      </w:r>
      <w:r w:rsidRPr="00BF7644">
        <w:t>этим</w:t>
      </w:r>
      <w:r w:rsidR="00EA4B51" w:rsidRPr="00BF7644">
        <w:t xml:space="preserve"> </w:t>
      </w:r>
      <w:r w:rsidRPr="00BF7644">
        <w:t>активы</w:t>
      </w:r>
      <w:r w:rsidR="00EA4B51" w:rsidRPr="00BF7644">
        <w:t xml:space="preserve"> </w:t>
      </w:r>
      <w:r w:rsidRPr="00BF7644">
        <w:t>почти</w:t>
      </w:r>
      <w:r w:rsidR="00EA4B51" w:rsidRPr="00BF7644">
        <w:t xml:space="preserve"> </w:t>
      </w:r>
      <w:r w:rsidRPr="00BF7644">
        <w:t>всех</w:t>
      </w:r>
      <w:r w:rsidR="00EA4B51" w:rsidRPr="00BF7644">
        <w:t xml:space="preserve"> </w:t>
      </w:r>
      <w:r w:rsidRPr="00BF7644">
        <w:t>институциональных</w:t>
      </w:r>
      <w:r w:rsidR="00EA4B51" w:rsidRPr="00BF7644">
        <w:t xml:space="preserve"> </w:t>
      </w:r>
      <w:r w:rsidRPr="00BF7644">
        <w:t>инвесторов</w:t>
      </w:r>
      <w:r w:rsidR="00EA4B51" w:rsidRPr="00BF7644">
        <w:t xml:space="preserve"> </w:t>
      </w:r>
      <w:r w:rsidRPr="00BF7644">
        <w:t>(инвестиционные</w:t>
      </w:r>
      <w:r w:rsidR="00EA4B51" w:rsidRPr="00BF7644">
        <w:t xml:space="preserve"> </w:t>
      </w:r>
      <w:r w:rsidRPr="00BF7644">
        <w:t>и</w:t>
      </w:r>
      <w:r w:rsidR="00EA4B51" w:rsidRPr="00BF7644">
        <w:t xml:space="preserve"> </w:t>
      </w:r>
      <w:r w:rsidRPr="00BF7644">
        <w:t>пенсионные</w:t>
      </w:r>
      <w:r w:rsidR="00EA4B51" w:rsidRPr="00BF7644">
        <w:t xml:space="preserve"> </w:t>
      </w:r>
      <w:r w:rsidRPr="00BF7644">
        <w:t>фонды,</w:t>
      </w:r>
      <w:r w:rsidR="00EA4B51" w:rsidRPr="00BF7644">
        <w:t xml:space="preserve"> </w:t>
      </w:r>
      <w:r w:rsidRPr="00BF7644">
        <w:t>страховые</w:t>
      </w:r>
      <w:r w:rsidR="00EA4B51" w:rsidRPr="00BF7644">
        <w:t xml:space="preserve"> </w:t>
      </w:r>
      <w:r w:rsidRPr="00BF7644">
        <w:t>организации</w:t>
      </w:r>
      <w:r w:rsidR="00EA4B51" w:rsidRPr="00BF7644">
        <w:t xml:space="preserve"> </w:t>
      </w:r>
      <w:r w:rsidRPr="00BF7644">
        <w:t>и</w:t>
      </w:r>
      <w:r w:rsidR="00EA4B51" w:rsidRPr="00BF7644">
        <w:t xml:space="preserve"> </w:t>
      </w:r>
      <w:r w:rsidRPr="00BF7644">
        <w:t>т.</w:t>
      </w:r>
      <w:r w:rsidR="00EA4B51" w:rsidRPr="00BF7644">
        <w:t xml:space="preserve"> </w:t>
      </w:r>
      <w:r w:rsidRPr="00BF7644">
        <w:t>д.)</w:t>
      </w:r>
      <w:r w:rsidR="00EA4B51" w:rsidRPr="00BF7644">
        <w:t xml:space="preserve"> </w:t>
      </w:r>
      <w:r w:rsidRPr="00BF7644">
        <w:t>понесли</w:t>
      </w:r>
      <w:r w:rsidR="00EA4B51" w:rsidRPr="00BF7644">
        <w:t xml:space="preserve"> </w:t>
      </w:r>
      <w:r w:rsidRPr="00BF7644">
        <w:t>потери,</w:t>
      </w:r>
      <w:r w:rsidR="00EA4B51" w:rsidRPr="00BF7644">
        <w:t xml:space="preserve"> </w:t>
      </w:r>
      <w:r w:rsidRPr="00BF7644">
        <w:t>добавляет</w:t>
      </w:r>
      <w:r w:rsidR="00EA4B51" w:rsidRPr="00BF7644">
        <w:t xml:space="preserve"> </w:t>
      </w:r>
      <w:r w:rsidRPr="00BF7644">
        <w:t>Мосбиржа.</w:t>
      </w:r>
      <w:r w:rsidR="00EA4B51" w:rsidRPr="00BF7644">
        <w:t xml:space="preserve"> </w:t>
      </w:r>
    </w:p>
    <w:p w:rsidR="000F6532" w:rsidRPr="00BF7644" w:rsidRDefault="000F6532" w:rsidP="000F6532"/>
    <w:p w:rsidR="00D1642B" w:rsidRPr="00BF7644" w:rsidRDefault="00D1642B" w:rsidP="00D1642B">
      <w:pPr>
        <w:pStyle w:val="251"/>
      </w:pPr>
      <w:bookmarkStart w:id="105" w:name="_Toc99271712"/>
      <w:bookmarkStart w:id="106" w:name="_Toc99318658"/>
      <w:bookmarkStart w:id="107" w:name="_Toc153347367"/>
      <w:bookmarkEnd w:id="83"/>
      <w:bookmarkEnd w:id="84"/>
      <w:r w:rsidRPr="00BF7644">
        <w:lastRenderedPageBreak/>
        <w:t>НОВОСТИ</w:t>
      </w:r>
      <w:r w:rsidR="00EA4B51" w:rsidRPr="00BF7644">
        <w:t xml:space="preserve"> </w:t>
      </w:r>
      <w:r w:rsidRPr="00BF7644">
        <w:t>ЗАРУБЕЖНЫХ</w:t>
      </w:r>
      <w:r w:rsidR="00EA4B51" w:rsidRPr="00BF7644">
        <w:t xml:space="preserve"> </w:t>
      </w:r>
      <w:r w:rsidRPr="00BF7644">
        <w:t>ПЕНСИОННЫХ</w:t>
      </w:r>
      <w:r w:rsidR="00EA4B51" w:rsidRPr="00BF7644">
        <w:t xml:space="preserve"> </w:t>
      </w:r>
      <w:r w:rsidRPr="00BF7644">
        <w:t>СИСТЕМ</w:t>
      </w:r>
      <w:bookmarkEnd w:id="105"/>
      <w:bookmarkEnd w:id="106"/>
      <w:bookmarkEnd w:id="107"/>
    </w:p>
    <w:p w:rsidR="00D1642B" w:rsidRPr="00BF7644" w:rsidRDefault="00D1642B" w:rsidP="00D1642B">
      <w:pPr>
        <w:pStyle w:val="10"/>
      </w:pPr>
      <w:bookmarkStart w:id="108" w:name="_Toc99271713"/>
      <w:bookmarkStart w:id="109" w:name="_Toc99318659"/>
      <w:bookmarkStart w:id="110" w:name="_Toc153347368"/>
      <w:r w:rsidRPr="00BF7644">
        <w:t>Новости</w:t>
      </w:r>
      <w:r w:rsidR="00EA4B51" w:rsidRPr="00BF7644">
        <w:t xml:space="preserve"> </w:t>
      </w:r>
      <w:r w:rsidRPr="00BF7644">
        <w:t>пенсионной</w:t>
      </w:r>
      <w:r w:rsidR="00EA4B51" w:rsidRPr="00BF7644">
        <w:t xml:space="preserve"> </w:t>
      </w:r>
      <w:r w:rsidRPr="00BF7644">
        <w:t>отрасли</w:t>
      </w:r>
      <w:r w:rsidR="00EA4B51" w:rsidRPr="00BF7644">
        <w:t xml:space="preserve"> </w:t>
      </w:r>
      <w:r w:rsidRPr="00BF7644">
        <w:t>стран</w:t>
      </w:r>
      <w:r w:rsidR="00EA4B51" w:rsidRPr="00BF7644">
        <w:t xml:space="preserve"> </w:t>
      </w:r>
      <w:r w:rsidRPr="00BF7644">
        <w:t>ближнего</w:t>
      </w:r>
      <w:r w:rsidR="00EA4B51" w:rsidRPr="00BF7644">
        <w:t xml:space="preserve"> </w:t>
      </w:r>
      <w:r w:rsidRPr="00BF7644">
        <w:t>зарубежья</w:t>
      </w:r>
      <w:bookmarkEnd w:id="108"/>
      <w:bookmarkEnd w:id="109"/>
      <w:bookmarkEnd w:id="110"/>
    </w:p>
    <w:p w:rsidR="00513EA4" w:rsidRPr="00BF7644" w:rsidRDefault="00513EA4" w:rsidP="00513EA4">
      <w:pPr>
        <w:pStyle w:val="2"/>
      </w:pPr>
      <w:bookmarkStart w:id="111" w:name="_Toc153342578"/>
      <w:bookmarkStart w:id="112" w:name="_Toc153347369"/>
      <w:r w:rsidRPr="00BF7644">
        <w:t>РИА</w:t>
      </w:r>
      <w:r w:rsidR="00EA4B51" w:rsidRPr="00BF7644">
        <w:t xml:space="preserve"> </w:t>
      </w:r>
      <w:r w:rsidRPr="00BF7644">
        <w:t>Новости,</w:t>
      </w:r>
      <w:r w:rsidR="00EA4B51" w:rsidRPr="00BF7644">
        <w:t xml:space="preserve"> </w:t>
      </w:r>
      <w:r w:rsidRPr="00BF7644">
        <w:t>13.12.2023,</w:t>
      </w:r>
      <w:r w:rsidR="00EA4B51" w:rsidRPr="00BF7644">
        <w:t xml:space="preserve"> </w:t>
      </w:r>
      <w:r w:rsidRPr="00BF7644">
        <w:t>В</w:t>
      </w:r>
      <w:r w:rsidR="00EA4B51" w:rsidRPr="00BF7644">
        <w:t xml:space="preserve"> </w:t>
      </w:r>
      <w:r w:rsidRPr="00BF7644">
        <w:t>Белоруссии</w:t>
      </w:r>
      <w:r w:rsidR="00EA4B51" w:rsidRPr="00BF7644">
        <w:t xml:space="preserve"> </w:t>
      </w:r>
      <w:r w:rsidRPr="00BF7644">
        <w:t>будут</w:t>
      </w:r>
      <w:r w:rsidR="00EA4B51" w:rsidRPr="00BF7644">
        <w:t xml:space="preserve"> </w:t>
      </w:r>
      <w:r w:rsidRPr="00BF7644">
        <w:t>лишать</w:t>
      </w:r>
      <w:r w:rsidR="00EA4B51" w:rsidRPr="00BF7644">
        <w:t xml:space="preserve"> </w:t>
      </w:r>
      <w:r w:rsidRPr="00BF7644">
        <w:t>пенсии</w:t>
      </w:r>
      <w:r w:rsidR="00EA4B51" w:rsidRPr="00BF7644">
        <w:t xml:space="preserve"> </w:t>
      </w:r>
      <w:r w:rsidRPr="00BF7644">
        <w:t>за</w:t>
      </w:r>
      <w:r w:rsidR="00EA4B51" w:rsidRPr="00BF7644">
        <w:t xml:space="preserve"> </w:t>
      </w:r>
      <w:r w:rsidRPr="00BF7644">
        <w:t>особые</w:t>
      </w:r>
      <w:r w:rsidR="00EA4B51" w:rsidRPr="00BF7644">
        <w:t xml:space="preserve"> </w:t>
      </w:r>
      <w:r w:rsidRPr="00BF7644">
        <w:t>заслуги</w:t>
      </w:r>
      <w:r w:rsidR="00EA4B51" w:rsidRPr="00BF7644">
        <w:t xml:space="preserve"> </w:t>
      </w:r>
      <w:r w:rsidRPr="00BF7644">
        <w:t>при</w:t>
      </w:r>
      <w:r w:rsidR="00EA4B51" w:rsidRPr="00BF7644">
        <w:t xml:space="preserve"> </w:t>
      </w:r>
      <w:r w:rsidRPr="00BF7644">
        <w:t>неуважении</w:t>
      </w:r>
      <w:r w:rsidR="00EA4B51" w:rsidRPr="00BF7644">
        <w:t xml:space="preserve"> </w:t>
      </w:r>
      <w:r w:rsidRPr="00BF7644">
        <w:t>к</w:t>
      </w:r>
      <w:r w:rsidR="00EA4B51" w:rsidRPr="00BF7644">
        <w:t xml:space="preserve"> </w:t>
      </w:r>
      <w:r w:rsidRPr="00BF7644">
        <w:t>конституционному</w:t>
      </w:r>
      <w:r w:rsidR="00EA4B51" w:rsidRPr="00BF7644">
        <w:t xml:space="preserve"> </w:t>
      </w:r>
      <w:r w:rsidRPr="00BF7644">
        <w:t>строю</w:t>
      </w:r>
      <w:bookmarkEnd w:id="111"/>
      <w:bookmarkEnd w:id="112"/>
    </w:p>
    <w:p w:rsidR="00513EA4" w:rsidRPr="00BF7644" w:rsidRDefault="00513EA4" w:rsidP="002A4224">
      <w:pPr>
        <w:pStyle w:val="3"/>
      </w:pPr>
      <w:bookmarkStart w:id="113" w:name="_Toc153347370"/>
      <w:r w:rsidRPr="00BF7644">
        <w:t>Правительство</w:t>
      </w:r>
      <w:r w:rsidR="00EA4B51" w:rsidRPr="00BF7644">
        <w:t xml:space="preserve"> </w:t>
      </w:r>
      <w:r w:rsidRPr="00BF7644">
        <w:t>Белоруссии</w:t>
      </w:r>
      <w:r w:rsidR="00EA4B51" w:rsidRPr="00BF7644">
        <w:t xml:space="preserve"> </w:t>
      </w:r>
      <w:r w:rsidRPr="00BF7644">
        <w:t>своим</w:t>
      </w:r>
      <w:r w:rsidR="00EA4B51" w:rsidRPr="00BF7644">
        <w:t xml:space="preserve"> </w:t>
      </w:r>
      <w:r w:rsidRPr="00BF7644">
        <w:t>постановлением</w:t>
      </w:r>
      <w:r w:rsidR="00EA4B51" w:rsidRPr="00BF7644">
        <w:t xml:space="preserve"> </w:t>
      </w:r>
      <w:r w:rsidRPr="00BF7644">
        <w:t>утвердило</w:t>
      </w:r>
      <w:r w:rsidR="00EA4B51" w:rsidRPr="00BF7644">
        <w:t xml:space="preserve"> </w:t>
      </w:r>
      <w:r w:rsidRPr="00BF7644">
        <w:t>положение</w:t>
      </w:r>
      <w:r w:rsidR="00EA4B51" w:rsidRPr="00BF7644">
        <w:t xml:space="preserve"> </w:t>
      </w:r>
      <w:r w:rsidRPr="00BF7644">
        <w:t>о</w:t>
      </w:r>
      <w:r w:rsidR="00EA4B51" w:rsidRPr="00BF7644">
        <w:t xml:space="preserve"> </w:t>
      </w:r>
      <w:r w:rsidRPr="00BF7644">
        <w:t>пенсиях</w:t>
      </w:r>
      <w:r w:rsidR="00EA4B51" w:rsidRPr="00BF7644">
        <w:t xml:space="preserve"> </w:t>
      </w:r>
      <w:r w:rsidRPr="00BF7644">
        <w:t>за</w:t>
      </w:r>
      <w:r w:rsidR="00EA4B51" w:rsidRPr="00BF7644">
        <w:t xml:space="preserve"> </w:t>
      </w:r>
      <w:r w:rsidRPr="00BF7644">
        <w:t>особые</w:t>
      </w:r>
      <w:r w:rsidR="00EA4B51" w:rsidRPr="00BF7644">
        <w:t xml:space="preserve"> </w:t>
      </w:r>
      <w:r w:rsidRPr="00BF7644">
        <w:t>заслуги</w:t>
      </w:r>
      <w:r w:rsidR="00EA4B51" w:rsidRPr="00BF7644">
        <w:t xml:space="preserve"> </w:t>
      </w:r>
      <w:r w:rsidRPr="00BF7644">
        <w:t>перед</w:t>
      </w:r>
      <w:r w:rsidR="00EA4B51" w:rsidRPr="00BF7644">
        <w:t xml:space="preserve"> </w:t>
      </w:r>
      <w:r w:rsidRPr="00BF7644">
        <w:t>страной,</w:t>
      </w:r>
      <w:r w:rsidR="00EA4B51" w:rsidRPr="00BF7644">
        <w:t xml:space="preserve"> </w:t>
      </w:r>
      <w:r w:rsidRPr="00BF7644">
        <w:t>расширив</w:t>
      </w:r>
      <w:r w:rsidR="00EA4B51" w:rsidRPr="00BF7644">
        <w:t xml:space="preserve"> </w:t>
      </w:r>
      <w:r w:rsidRPr="00BF7644">
        <w:t>основания</w:t>
      </w:r>
      <w:r w:rsidR="00EA4B51" w:rsidRPr="00BF7644">
        <w:t xml:space="preserve"> </w:t>
      </w:r>
      <w:r w:rsidRPr="00BF7644">
        <w:t>для</w:t>
      </w:r>
      <w:r w:rsidR="00EA4B51" w:rsidRPr="00BF7644">
        <w:t xml:space="preserve"> </w:t>
      </w:r>
      <w:r w:rsidRPr="00BF7644">
        <w:t>прекращения</w:t>
      </w:r>
      <w:r w:rsidR="00EA4B51" w:rsidRPr="00BF7644">
        <w:t xml:space="preserve"> </w:t>
      </w:r>
      <w:r w:rsidRPr="00BF7644">
        <w:t>выплаты</w:t>
      </w:r>
      <w:r w:rsidR="00EA4B51" w:rsidRPr="00BF7644">
        <w:t xml:space="preserve"> </w:t>
      </w:r>
      <w:r w:rsidRPr="00BF7644">
        <w:t>такой</w:t>
      </w:r>
      <w:r w:rsidR="00EA4B51" w:rsidRPr="00BF7644">
        <w:t xml:space="preserve"> </w:t>
      </w:r>
      <w:r w:rsidRPr="00BF7644">
        <w:t>пенсии,</w:t>
      </w:r>
      <w:r w:rsidR="00EA4B51" w:rsidRPr="00BF7644">
        <w:t xml:space="preserve"> </w:t>
      </w:r>
      <w:r w:rsidRPr="00BF7644">
        <w:t>говорится</w:t>
      </w:r>
      <w:r w:rsidR="00EA4B51" w:rsidRPr="00BF7644">
        <w:t xml:space="preserve"> </w:t>
      </w:r>
      <w:r w:rsidRPr="00BF7644">
        <w:t>в</w:t>
      </w:r>
      <w:r w:rsidR="00EA4B51" w:rsidRPr="00BF7644">
        <w:t xml:space="preserve"> </w:t>
      </w:r>
      <w:r w:rsidRPr="00BF7644">
        <w:t>опубликованном</w:t>
      </w:r>
      <w:r w:rsidR="00EA4B51" w:rsidRPr="00BF7644">
        <w:t xml:space="preserve"> </w:t>
      </w:r>
      <w:r w:rsidRPr="00BF7644">
        <w:t>на</w:t>
      </w:r>
      <w:r w:rsidR="00EA4B51" w:rsidRPr="00BF7644">
        <w:t xml:space="preserve"> </w:t>
      </w:r>
      <w:r w:rsidRPr="00BF7644">
        <w:t>Национальном</w:t>
      </w:r>
      <w:r w:rsidR="00EA4B51" w:rsidRPr="00BF7644">
        <w:t xml:space="preserve"> </w:t>
      </w:r>
      <w:r w:rsidRPr="00BF7644">
        <w:t>правовом</w:t>
      </w:r>
      <w:r w:rsidR="00EA4B51" w:rsidRPr="00BF7644">
        <w:t xml:space="preserve"> </w:t>
      </w:r>
      <w:r w:rsidRPr="00BF7644">
        <w:t>интернет-портале</w:t>
      </w:r>
      <w:r w:rsidR="00EA4B51" w:rsidRPr="00BF7644">
        <w:t xml:space="preserve"> </w:t>
      </w:r>
      <w:r w:rsidRPr="00BF7644">
        <w:t>страны</w:t>
      </w:r>
      <w:r w:rsidR="00EA4B51" w:rsidRPr="00BF7644">
        <w:t xml:space="preserve"> </w:t>
      </w:r>
      <w:r w:rsidRPr="00BF7644">
        <w:t>документе.</w:t>
      </w:r>
      <w:bookmarkEnd w:id="113"/>
    </w:p>
    <w:p w:rsidR="00513EA4" w:rsidRPr="00BF7644" w:rsidRDefault="00513EA4" w:rsidP="00513EA4">
      <w:r w:rsidRPr="00BF7644">
        <w:t>Положением</w:t>
      </w:r>
      <w:r w:rsidR="00EA4B51" w:rsidRPr="00BF7644">
        <w:t xml:space="preserve"> </w:t>
      </w:r>
      <w:r w:rsidRPr="00BF7644">
        <w:t>определяются</w:t>
      </w:r>
      <w:r w:rsidR="00EA4B51" w:rsidRPr="00BF7644">
        <w:t xml:space="preserve"> </w:t>
      </w:r>
      <w:r w:rsidRPr="00BF7644">
        <w:t>условия,</w:t>
      </w:r>
      <w:r w:rsidR="00EA4B51" w:rsidRPr="00BF7644">
        <w:t xml:space="preserve"> </w:t>
      </w:r>
      <w:r w:rsidRPr="00BF7644">
        <w:t>порядок</w:t>
      </w:r>
      <w:r w:rsidR="00EA4B51" w:rsidRPr="00BF7644">
        <w:t xml:space="preserve"> </w:t>
      </w:r>
      <w:r w:rsidRPr="00BF7644">
        <w:t>установления</w:t>
      </w:r>
      <w:r w:rsidR="00EA4B51" w:rsidRPr="00BF7644">
        <w:t xml:space="preserve"> </w:t>
      </w:r>
      <w:r w:rsidRPr="00BF7644">
        <w:t>и</w:t>
      </w:r>
      <w:r w:rsidR="00EA4B51" w:rsidRPr="00BF7644">
        <w:t xml:space="preserve"> </w:t>
      </w:r>
      <w:r w:rsidRPr="00BF7644">
        <w:t>выплаты</w:t>
      </w:r>
      <w:r w:rsidR="00EA4B51" w:rsidRPr="00BF7644">
        <w:t xml:space="preserve"> </w:t>
      </w:r>
      <w:r w:rsidRPr="00BF7644">
        <w:t>пенсии</w:t>
      </w:r>
      <w:r w:rsidR="00EA4B51" w:rsidRPr="00BF7644">
        <w:t xml:space="preserve"> </w:t>
      </w:r>
      <w:r w:rsidRPr="00BF7644">
        <w:t>за</w:t>
      </w:r>
      <w:r w:rsidR="00EA4B51" w:rsidRPr="00BF7644">
        <w:t xml:space="preserve"> </w:t>
      </w:r>
      <w:r w:rsidRPr="00BF7644">
        <w:t>особые</w:t>
      </w:r>
      <w:r w:rsidR="00EA4B51" w:rsidRPr="00BF7644">
        <w:t xml:space="preserve"> </w:t>
      </w:r>
      <w:r w:rsidRPr="00BF7644">
        <w:t>заслуги</w:t>
      </w:r>
      <w:r w:rsidR="00EA4B51" w:rsidRPr="00BF7644">
        <w:t xml:space="preserve"> </w:t>
      </w:r>
      <w:r w:rsidRPr="00BF7644">
        <w:t>перед</w:t>
      </w:r>
      <w:r w:rsidR="00EA4B51" w:rsidRPr="00BF7644">
        <w:t xml:space="preserve"> </w:t>
      </w:r>
      <w:r w:rsidRPr="00BF7644">
        <w:t>республикой</w:t>
      </w:r>
      <w:r w:rsidR="00F47EAB" w:rsidRPr="00BF7644">
        <w:t>.</w:t>
      </w:r>
      <w:r w:rsidR="00EA4B51" w:rsidRPr="00BF7644">
        <w:t xml:space="preserve"> </w:t>
      </w:r>
      <w:r w:rsidRPr="00BF7644">
        <w:t>Так,</w:t>
      </w:r>
      <w:r w:rsidR="00EA4B51" w:rsidRPr="00BF7644">
        <w:t xml:space="preserve"> </w:t>
      </w:r>
      <w:r w:rsidRPr="00BF7644">
        <w:t>определено,</w:t>
      </w:r>
      <w:r w:rsidR="00EA4B51" w:rsidRPr="00BF7644">
        <w:t xml:space="preserve"> </w:t>
      </w:r>
      <w:r w:rsidRPr="00BF7644">
        <w:t>что</w:t>
      </w:r>
      <w:r w:rsidR="00EA4B51" w:rsidRPr="00BF7644">
        <w:t xml:space="preserve"> </w:t>
      </w:r>
      <w:r w:rsidRPr="00BF7644">
        <w:t>право</w:t>
      </w:r>
      <w:r w:rsidR="00EA4B51" w:rsidRPr="00BF7644">
        <w:t xml:space="preserve"> </w:t>
      </w:r>
      <w:r w:rsidRPr="00BF7644">
        <w:t>на</w:t>
      </w:r>
      <w:r w:rsidR="00EA4B51" w:rsidRPr="00BF7644">
        <w:t xml:space="preserve"> </w:t>
      </w:r>
      <w:r w:rsidRPr="00BF7644">
        <w:t>нее</w:t>
      </w:r>
      <w:r w:rsidR="00EA4B51" w:rsidRPr="00BF7644">
        <w:t xml:space="preserve"> </w:t>
      </w:r>
      <w:r w:rsidRPr="00BF7644">
        <w:t>имеют</w:t>
      </w:r>
      <w:r w:rsidR="00EA4B51" w:rsidRPr="00BF7644">
        <w:t xml:space="preserve"> </w:t>
      </w:r>
      <w:r w:rsidRPr="00BF7644">
        <w:t>граждане,</w:t>
      </w:r>
      <w:r w:rsidR="00EA4B51" w:rsidRPr="00BF7644">
        <w:t xml:space="preserve"> </w:t>
      </w:r>
      <w:r w:rsidRPr="00BF7644">
        <w:t>постоянно</w:t>
      </w:r>
      <w:r w:rsidR="00EA4B51" w:rsidRPr="00BF7644">
        <w:t xml:space="preserve"> </w:t>
      </w:r>
      <w:r w:rsidRPr="00BF7644">
        <w:t>проживающие</w:t>
      </w:r>
      <w:r w:rsidR="00EA4B51" w:rsidRPr="00BF7644">
        <w:t xml:space="preserve"> </w:t>
      </w:r>
      <w:r w:rsidRPr="00BF7644">
        <w:t>на</w:t>
      </w:r>
      <w:r w:rsidR="00EA4B51" w:rsidRPr="00BF7644">
        <w:t xml:space="preserve"> </w:t>
      </w:r>
      <w:r w:rsidRPr="00BF7644">
        <w:t>территории</w:t>
      </w:r>
      <w:r w:rsidR="00EA4B51" w:rsidRPr="00BF7644">
        <w:t xml:space="preserve"> </w:t>
      </w:r>
      <w:r w:rsidRPr="00BF7644">
        <w:t>Белоруссии,</w:t>
      </w:r>
      <w:r w:rsidR="00EA4B51" w:rsidRPr="00BF7644">
        <w:t xml:space="preserve"> </w:t>
      </w:r>
      <w:r w:rsidRPr="00BF7644">
        <w:t>имеющие</w:t>
      </w:r>
      <w:r w:rsidR="00EA4B51" w:rsidRPr="00BF7644">
        <w:t xml:space="preserve"> </w:t>
      </w:r>
      <w:r w:rsidRPr="00BF7644">
        <w:t>особые</w:t>
      </w:r>
      <w:r w:rsidR="00EA4B51" w:rsidRPr="00BF7644">
        <w:t xml:space="preserve"> </w:t>
      </w:r>
      <w:r w:rsidRPr="00BF7644">
        <w:t>заслуги</w:t>
      </w:r>
      <w:r w:rsidR="00EA4B51" w:rsidRPr="00BF7644">
        <w:t xml:space="preserve"> </w:t>
      </w:r>
      <w:r w:rsidRPr="00BF7644">
        <w:t>перед</w:t>
      </w:r>
      <w:r w:rsidR="00EA4B51" w:rsidRPr="00BF7644">
        <w:t xml:space="preserve"> </w:t>
      </w:r>
      <w:r w:rsidRPr="00BF7644">
        <w:t>страной</w:t>
      </w:r>
      <w:r w:rsidR="00EA4B51" w:rsidRPr="00BF7644">
        <w:t xml:space="preserve"> </w:t>
      </w:r>
      <w:r w:rsidRPr="00BF7644">
        <w:t>и</w:t>
      </w:r>
      <w:r w:rsidR="00EA4B51" w:rsidRPr="00BF7644">
        <w:t xml:space="preserve"> </w:t>
      </w:r>
      <w:r w:rsidRPr="00BF7644">
        <w:t>получающие</w:t>
      </w:r>
      <w:r w:rsidR="00EA4B51" w:rsidRPr="00BF7644">
        <w:t xml:space="preserve"> </w:t>
      </w:r>
      <w:r w:rsidRPr="00BF7644">
        <w:t>пенсию</w:t>
      </w:r>
      <w:r w:rsidR="00EA4B51" w:rsidRPr="00BF7644">
        <w:t xml:space="preserve"> </w:t>
      </w:r>
      <w:r w:rsidRPr="00BF7644">
        <w:t>по</w:t>
      </w:r>
      <w:r w:rsidR="00EA4B51" w:rsidRPr="00BF7644">
        <w:t xml:space="preserve"> </w:t>
      </w:r>
      <w:r w:rsidRPr="00BF7644">
        <w:t>возрасту,</w:t>
      </w:r>
      <w:r w:rsidR="00EA4B51" w:rsidRPr="00BF7644">
        <w:t xml:space="preserve"> </w:t>
      </w:r>
      <w:r w:rsidRPr="00BF7644">
        <w:t>за</w:t>
      </w:r>
      <w:r w:rsidR="00EA4B51" w:rsidRPr="00BF7644">
        <w:t xml:space="preserve"> </w:t>
      </w:r>
      <w:r w:rsidRPr="00BF7644">
        <w:t>выслугу</w:t>
      </w:r>
      <w:r w:rsidR="00EA4B51" w:rsidRPr="00BF7644">
        <w:t xml:space="preserve"> </w:t>
      </w:r>
      <w:r w:rsidRPr="00BF7644">
        <w:t>лет</w:t>
      </w:r>
      <w:r w:rsidR="00EA4B51" w:rsidRPr="00BF7644">
        <w:t xml:space="preserve"> </w:t>
      </w:r>
      <w:r w:rsidRPr="00BF7644">
        <w:t>-</w:t>
      </w:r>
      <w:r w:rsidR="00EA4B51" w:rsidRPr="00BF7644">
        <w:t xml:space="preserve"> </w:t>
      </w:r>
      <w:r w:rsidRPr="00BF7644">
        <w:t>по</w:t>
      </w:r>
      <w:r w:rsidR="00EA4B51" w:rsidRPr="00BF7644">
        <w:t xml:space="preserve"> </w:t>
      </w:r>
      <w:r w:rsidRPr="00BF7644">
        <w:t>достижении</w:t>
      </w:r>
      <w:r w:rsidR="00EA4B51" w:rsidRPr="00BF7644">
        <w:t xml:space="preserve"> </w:t>
      </w:r>
      <w:r w:rsidRPr="00BF7644">
        <w:t>общеустановленного</w:t>
      </w:r>
      <w:r w:rsidR="00EA4B51" w:rsidRPr="00BF7644">
        <w:t xml:space="preserve"> </w:t>
      </w:r>
      <w:r w:rsidRPr="00BF7644">
        <w:t>пенсионного</w:t>
      </w:r>
      <w:r w:rsidR="00EA4B51" w:rsidRPr="00BF7644">
        <w:t xml:space="preserve"> </w:t>
      </w:r>
      <w:r w:rsidRPr="00BF7644">
        <w:t>возраста,</w:t>
      </w:r>
      <w:r w:rsidR="00EA4B51" w:rsidRPr="00BF7644">
        <w:t xml:space="preserve"> </w:t>
      </w:r>
      <w:r w:rsidRPr="00BF7644">
        <w:t>а</w:t>
      </w:r>
      <w:r w:rsidR="00EA4B51" w:rsidRPr="00BF7644">
        <w:t xml:space="preserve"> </w:t>
      </w:r>
      <w:r w:rsidRPr="00BF7644">
        <w:t>также</w:t>
      </w:r>
      <w:r w:rsidR="00EA4B51" w:rsidRPr="00BF7644">
        <w:t xml:space="preserve"> </w:t>
      </w:r>
      <w:r w:rsidRPr="00BF7644">
        <w:t>по</w:t>
      </w:r>
      <w:r w:rsidR="00EA4B51" w:rsidRPr="00BF7644">
        <w:t xml:space="preserve"> </w:t>
      </w:r>
      <w:r w:rsidRPr="00BF7644">
        <w:t>инвалидности</w:t>
      </w:r>
      <w:r w:rsidR="00EA4B51" w:rsidRPr="00BF7644">
        <w:t xml:space="preserve"> </w:t>
      </w:r>
      <w:r w:rsidRPr="00BF7644">
        <w:t>-</w:t>
      </w:r>
      <w:r w:rsidR="00EA4B51" w:rsidRPr="00BF7644">
        <w:t xml:space="preserve"> </w:t>
      </w:r>
      <w:r w:rsidRPr="00BF7644">
        <w:t>независимо</w:t>
      </w:r>
      <w:r w:rsidR="00EA4B51" w:rsidRPr="00BF7644">
        <w:t xml:space="preserve"> </w:t>
      </w:r>
      <w:r w:rsidRPr="00BF7644">
        <w:t>от</w:t>
      </w:r>
      <w:r w:rsidR="00EA4B51" w:rsidRPr="00BF7644">
        <w:t xml:space="preserve"> </w:t>
      </w:r>
      <w:r w:rsidRPr="00BF7644">
        <w:t>возраста.</w:t>
      </w:r>
    </w:p>
    <w:p w:rsidR="00513EA4" w:rsidRPr="00BF7644" w:rsidRDefault="00513EA4" w:rsidP="00513EA4">
      <w:r w:rsidRPr="00BF7644">
        <w:t>Документ</w:t>
      </w:r>
      <w:r w:rsidR="00EA4B51" w:rsidRPr="00BF7644">
        <w:t xml:space="preserve"> </w:t>
      </w:r>
      <w:r w:rsidRPr="00BF7644">
        <w:t>устанавливает</w:t>
      </w:r>
      <w:r w:rsidR="00EA4B51" w:rsidRPr="00BF7644">
        <w:t xml:space="preserve"> </w:t>
      </w:r>
      <w:r w:rsidRPr="00BF7644">
        <w:t>категории</w:t>
      </w:r>
      <w:r w:rsidR="00EA4B51" w:rsidRPr="00BF7644">
        <w:t xml:space="preserve"> </w:t>
      </w:r>
      <w:r w:rsidRPr="00BF7644">
        <w:t>лиц,</w:t>
      </w:r>
      <w:r w:rsidR="00EA4B51" w:rsidRPr="00BF7644">
        <w:t xml:space="preserve"> </w:t>
      </w:r>
      <w:r w:rsidRPr="00BF7644">
        <w:t>которые</w:t>
      </w:r>
      <w:r w:rsidR="00EA4B51" w:rsidRPr="00BF7644">
        <w:t xml:space="preserve"> </w:t>
      </w:r>
      <w:r w:rsidRPr="00BF7644">
        <w:t>могут</w:t>
      </w:r>
      <w:r w:rsidR="00EA4B51" w:rsidRPr="00BF7644">
        <w:t xml:space="preserve"> </w:t>
      </w:r>
      <w:r w:rsidRPr="00BF7644">
        <w:t>претендовать</w:t>
      </w:r>
      <w:r w:rsidR="00EA4B51" w:rsidRPr="00BF7644">
        <w:t xml:space="preserve"> </w:t>
      </w:r>
      <w:r w:rsidRPr="00BF7644">
        <w:t>на</w:t>
      </w:r>
      <w:r w:rsidR="00EA4B51" w:rsidRPr="00BF7644">
        <w:t xml:space="preserve"> </w:t>
      </w:r>
      <w:r w:rsidRPr="00BF7644">
        <w:t>получение</w:t>
      </w:r>
      <w:r w:rsidR="00EA4B51" w:rsidRPr="00BF7644">
        <w:t xml:space="preserve"> </w:t>
      </w:r>
      <w:r w:rsidRPr="00BF7644">
        <w:t>такой</w:t>
      </w:r>
      <w:r w:rsidR="00EA4B51" w:rsidRPr="00BF7644">
        <w:t xml:space="preserve"> </w:t>
      </w:r>
      <w:r w:rsidRPr="00BF7644">
        <w:t>пенсии.</w:t>
      </w:r>
      <w:r w:rsidR="00EA4B51" w:rsidRPr="00BF7644">
        <w:t xml:space="preserve"> </w:t>
      </w:r>
      <w:r w:rsidRPr="00BF7644">
        <w:t>В</w:t>
      </w:r>
      <w:r w:rsidR="00EA4B51" w:rsidRPr="00BF7644">
        <w:t xml:space="preserve"> </w:t>
      </w:r>
      <w:r w:rsidRPr="00BF7644">
        <w:t>частности,</w:t>
      </w:r>
      <w:r w:rsidR="00EA4B51" w:rsidRPr="00BF7644">
        <w:t xml:space="preserve"> </w:t>
      </w:r>
      <w:r w:rsidRPr="00BF7644">
        <w:t>это</w:t>
      </w:r>
      <w:r w:rsidR="00EA4B51" w:rsidRPr="00BF7644">
        <w:t xml:space="preserve"> </w:t>
      </w:r>
      <w:r w:rsidRPr="00BF7644">
        <w:t>герои</w:t>
      </w:r>
      <w:r w:rsidR="00EA4B51" w:rsidRPr="00BF7644">
        <w:t xml:space="preserve"> </w:t>
      </w:r>
      <w:r w:rsidRPr="00BF7644">
        <w:t>Белоруссии,</w:t>
      </w:r>
      <w:r w:rsidR="00EA4B51" w:rsidRPr="00BF7644">
        <w:t xml:space="preserve"> </w:t>
      </w:r>
      <w:r w:rsidRPr="00BF7644">
        <w:t>герои</w:t>
      </w:r>
      <w:r w:rsidR="00EA4B51" w:rsidRPr="00BF7644">
        <w:t xml:space="preserve"> </w:t>
      </w:r>
      <w:r w:rsidRPr="00BF7644">
        <w:t>Советского</w:t>
      </w:r>
      <w:r w:rsidR="00EA4B51" w:rsidRPr="00BF7644">
        <w:t xml:space="preserve"> </w:t>
      </w:r>
      <w:r w:rsidRPr="00BF7644">
        <w:t>Союза,</w:t>
      </w:r>
      <w:r w:rsidR="00EA4B51" w:rsidRPr="00BF7644">
        <w:t xml:space="preserve"> </w:t>
      </w:r>
      <w:r w:rsidRPr="00BF7644">
        <w:t>герои</w:t>
      </w:r>
      <w:r w:rsidR="00EA4B51" w:rsidRPr="00BF7644">
        <w:t xml:space="preserve"> </w:t>
      </w:r>
      <w:r w:rsidRPr="00BF7644">
        <w:t>социалистического</w:t>
      </w:r>
      <w:r w:rsidR="00EA4B51" w:rsidRPr="00BF7644">
        <w:t xml:space="preserve"> </w:t>
      </w:r>
      <w:r w:rsidRPr="00BF7644">
        <w:t>труда,</w:t>
      </w:r>
      <w:r w:rsidR="00EA4B51" w:rsidRPr="00BF7644">
        <w:t xml:space="preserve"> </w:t>
      </w:r>
      <w:r w:rsidRPr="00BF7644">
        <w:t>граждане,</w:t>
      </w:r>
      <w:r w:rsidR="00EA4B51" w:rsidRPr="00BF7644">
        <w:t xml:space="preserve"> </w:t>
      </w:r>
      <w:r w:rsidRPr="00BF7644">
        <w:t>награжденные</w:t>
      </w:r>
      <w:r w:rsidR="00EA4B51" w:rsidRPr="00BF7644">
        <w:t xml:space="preserve"> </w:t>
      </w:r>
      <w:r w:rsidRPr="00BF7644">
        <w:t>рядом</w:t>
      </w:r>
      <w:r w:rsidR="00EA4B51" w:rsidRPr="00BF7644">
        <w:t xml:space="preserve"> </w:t>
      </w:r>
      <w:r w:rsidRPr="00BF7644">
        <w:t>высоких</w:t>
      </w:r>
      <w:r w:rsidR="00EA4B51" w:rsidRPr="00BF7644">
        <w:t xml:space="preserve"> </w:t>
      </w:r>
      <w:r w:rsidRPr="00BF7644">
        <w:t>государственных</w:t>
      </w:r>
      <w:r w:rsidR="00EA4B51" w:rsidRPr="00BF7644">
        <w:t xml:space="preserve"> </w:t>
      </w:r>
      <w:r w:rsidRPr="00BF7644">
        <w:t>наград,</w:t>
      </w:r>
      <w:r w:rsidR="00EA4B51" w:rsidRPr="00BF7644">
        <w:t xml:space="preserve"> </w:t>
      </w:r>
      <w:r w:rsidRPr="00BF7644">
        <w:t>женщины,</w:t>
      </w:r>
      <w:r w:rsidR="00EA4B51" w:rsidRPr="00BF7644">
        <w:t xml:space="preserve"> </w:t>
      </w:r>
      <w:r w:rsidRPr="00BF7644">
        <w:t>родившие</w:t>
      </w:r>
      <w:r w:rsidR="00EA4B51" w:rsidRPr="00BF7644">
        <w:t xml:space="preserve"> </w:t>
      </w:r>
      <w:r w:rsidRPr="00BF7644">
        <w:t>и</w:t>
      </w:r>
      <w:r w:rsidR="00EA4B51" w:rsidRPr="00BF7644">
        <w:t xml:space="preserve"> </w:t>
      </w:r>
      <w:r w:rsidRPr="00BF7644">
        <w:t>воспитавшие</w:t>
      </w:r>
      <w:r w:rsidR="00EA4B51" w:rsidRPr="00BF7644">
        <w:t xml:space="preserve"> </w:t>
      </w:r>
      <w:r w:rsidRPr="00BF7644">
        <w:t>девять</w:t>
      </w:r>
      <w:r w:rsidR="00EA4B51" w:rsidRPr="00BF7644">
        <w:t xml:space="preserve"> </w:t>
      </w:r>
      <w:r w:rsidRPr="00BF7644">
        <w:t>и</w:t>
      </w:r>
      <w:r w:rsidR="00EA4B51" w:rsidRPr="00BF7644">
        <w:t xml:space="preserve"> </w:t>
      </w:r>
      <w:r w:rsidRPr="00BF7644">
        <w:t>более</w:t>
      </w:r>
      <w:r w:rsidR="00EA4B51" w:rsidRPr="00BF7644">
        <w:t xml:space="preserve"> </w:t>
      </w:r>
      <w:r w:rsidRPr="00BF7644">
        <w:t>детей</w:t>
      </w:r>
      <w:r w:rsidR="00EA4B51" w:rsidRPr="00BF7644">
        <w:t xml:space="preserve"> </w:t>
      </w:r>
      <w:r w:rsidRPr="00BF7644">
        <w:t>и</w:t>
      </w:r>
      <w:r w:rsidR="00EA4B51" w:rsidRPr="00BF7644">
        <w:t xml:space="preserve"> </w:t>
      </w:r>
      <w:r w:rsidRPr="00BF7644">
        <w:t>имеющие</w:t>
      </w:r>
      <w:r w:rsidR="00EA4B51" w:rsidRPr="00BF7644">
        <w:t xml:space="preserve"> </w:t>
      </w:r>
      <w:r w:rsidRPr="00BF7644">
        <w:t>соответствующие</w:t>
      </w:r>
      <w:r w:rsidR="00EA4B51" w:rsidRPr="00BF7644">
        <w:t xml:space="preserve"> </w:t>
      </w:r>
      <w:r w:rsidRPr="00BF7644">
        <w:t>награды,</w:t>
      </w:r>
      <w:r w:rsidR="00EA4B51" w:rsidRPr="00BF7644">
        <w:t xml:space="preserve"> </w:t>
      </w:r>
      <w:r w:rsidRPr="00BF7644">
        <w:t>граждане,</w:t>
      </w:r>
      <w:r w:rsidR="00EA4B51" w:rsidRPr="00BF7644">
        <w:t xml:space="preserve"> </w:t>
      </w:r>
      <w:r w:rsidRPr="00BF7644">
        <w:t>удостоенные</w:t>
      </w:r>
      <w:r w:rsidR="00EA4B51" w:rsidRPr="00BF7644">
        <w:t xml:space="preserve"> </w:t>
      </w:r>
      <w:r w:rsidRPr="00BF7644">
        <w:t>почетных</w:t>
      </w:r>
      <w:r w:rsidR="00EA4B51" w:rsidRPr="00BF7644">
        <w:t xml:space="preserve"> </w:t>
      </w:r>
      <w:r w:rsidRPr="00BF7644">
        <w:t>званий</w:t>
      </w:r>
      <w:r w:rsidR="00EA4B51" w:rsidRPr="00BF7644">
        <w:t xml:space="preserve"> </w:t>
      </w:r>
      <w:r w:rsidRPr="00BF7644">
        <w:t>Белоруссии,</w:t>
      </w:r>
      <w:r w:rsidR="00EA4B51" w:rsidRPr="00BF7644">
        <w:t xml:space="preserve"> </w:t>
      </w:r>
      <w:r w:rsidRPr="00BF7644">
        <w:t>БССР</w:t>
      </w:r>
      <w:r w:rsidR="00EA4B51" w:rsidRPr="00BF7644">
        <w:t xml:space="preserve"> </w:t>
      </w:r>
      <w:r w:rsidRPr="00BF7644">
        <w:t>или</w:t>
      </w:r>
      <w:r w:rsidR="00EA4B51" w:rsidRPr="00BF7644">
        <w:t xml:space="preserve"> </w:t>
      </w:r>
      <w:r w:rsidRPr="00BF7644">
        <w:t>СССР,</w:t>
      </w:r>
      <w:r w:rsidR="00EA4B51" w:rsidRPr="00BF7644">
        <w:t xml:space="preserve"> </w:t>
      </w:r>
      <w:r w:rsidRPr="00BF7644">
        <w:t>лауреаты</w:t>
      </w:r>
      <w:r w:rsidR="00EA4B51" w:rsidRPr="00BF7644">
        <w:t xml:space="preserve"> </w:t>
      </w:r>
      <w:r w:rsidRPr="00BF7644">
        <w:t>госпремий,</w:t>
      </w:r>
      <w:r w:rsidR="00EA4B51" w:rsidRPr="00BF7644">
        <w:t xml:space="preserve"> </w:t>
      </w:r>
      <w:r w:rsidRPr="00BF7644">
        <w:t>победители</w:t>
      </w:r>
      <w:r w:rsidR="00EA4B51" w:rsidRPr="00BF7644">
        <w:t xml:space="preserve"> </w:t>
      </w:r>
      <w:r w:rsidRPr="00BF7644">
        <w:t>и</w:t>
      </w:r>
      <w:r w:rsidR="00EA4B51" w:rsidRPr="00BF7644">
        <w:t xml:space="preserve"> </w:t>
      </w:r>
      <w:r w:rsidRPr="00BF7644">
        <w:t>призеры</w:t>
      </w:r>
      <w:r w:rsidR="00EA4B51" w:rsidRPr="00BF7644">
        <w:t xml:space="preserve"> </w:t>
      </w:r>
      <w:r w:rsidRPr="00BF7644">
        <w:t>Олимпийских,</w:t>
      </w:r>
      <w:r w:rsidR="00EA4B51" w:rsidRPr="00BF7644">
        <w:t xml:space="preserve"> </w:t>
      </w:r>
      <w:r w:rsidRPr="00BF7644">
        <w:t>Паралимпийских,</w:t>
      </w:r>
      <w:r w:rsidR="00EA4B51" w:rsidRPr="00BF7644">
        <w:t xml:space="preserve"> </w:t>
      </w:r>
      <w:r w:rsidRPr="00BF7644">
        <w:t>Дефлимпийских</w:t>
      </w:r>
      <w:r w:rsidR="00EA4B51" w:rsidRPr="00BF7644">
        <w:t xml:space="preserve"> </w:t>
      </w:r>
      <w:r w:rsidRPr="00BF7644">
        <w:t>игр,</w:t>
      </w:r>
      <w:r w:rsidR="00EA4B51" w:rsidRPr="00BF7644">
        <w:t xml:space="preserve"> </w:t>
      </w:r>
      <w:r w:rsidRPr="00BF7644">
        <w:t>чемпионы</w:t>
      </w:r>
      <w:r w:rsidR="00EA4B51" w:rsidRPr="00BF7644">
        <w:t xml:space="preserve"> </w:t>
      </w:r>
      <w:r w:rsidRPr="00BF7644">
        <w:t>мира</w:t>
      </w:r>
      <w:r w:rsidR="00EA4B51" w:rsidRPr="00BF7644">
        <w:t xml:space="preserve"> </w:t>
      </w:r>
      <w:r w:rsidRPr="00BF7644">
        <w:t>и</w:t>
      </w:r>
      <w:r w:rsidR="00EA4B51" w:rsidRPr="00BF7644">
        <w:t xml:space="preserve"> </w:t>
      </w:r>
      <w:r w:rsidRPr="00BF7644">
        <w:t>Европы.</w:t>
      </w:r>
      <w:r w:rsidR="00EA4B51" w:rsidRPr="00BF7644">
        <w:t xml:space="preserve"> </w:t>
      </w:r>
      <w:r w:rsidRPr="00BF7644">
        <w:t>Пенсия</w:t>
      </w:r>
      <w:r w:rsidR="00EA4B51" w:rsidRPr="00BF7644">
        <w:t xml:space="preserve"> </w:t>
      </w:r>
      <w:r w:rsidRPr="00BF7644">
        <w:t>за</w:t>
      </w:r>
      <w:r w:rsidR="00EA4B51" w:rsidRPr="00BF7644">
        <w:t xml:space="preserve"> </w:t>
      </w:r>
      <w:r w:rsidRPr="00BF7644">
        <w:t>особые</w:t>
      </w:r>
      <w:r w:rsidR="00EA4B51" w:rsidRPr="00BF7644">
        <w:t xml:space="preserve"> </w:t>
      </w:r>
      <w:r w:rsidRPr="00BF7644">
        <w:t>заслуги</w:t>
      </w:r>
      <w:r w:rsidR="00EA4B51" w:rsidRPr="00BF7644">
        <w:t xml:space="preserve"> </w:t>
      </w:r>
      <w:r w:rsidRPr="00BF7644">
        <w:t>также</w:t>
      </w:r>
      <w:r w:rsidR="00EA4B51" w:rsidRPr="00BF7644">
        <w:t xml:space="preserve"> </w:t>
      </w:r>
      <w:r w:rsidRPr="00BF7644">
        <w:t>устанавливается</w:t>
      </w:r>
      <w:r w:rsidR="00EA4B51" w:rsidRPr="00BF7644">
        <w:t xml:space="preserve"> </w:t>
      </w:r>
      <w:r w:rsidRPr="00BF7644">
        <w:t>гражданам,</w:t>
      </w:r>
      <w:r w:rsidR="00EA4B51" w:rsidRPr="00BF7644">
        <w:t xml:space="preserve"> </w:t>
      </w:r>
      <w:r w:rsidRPr="00BF7644">
        <w:t>занимавшим</w:t>
      </w:r>
      <w:r w:rsidR="00EA4B51" w:rsidRPr="00BF7644">
        <w:t xml:space="preserve"> </w:t>
      </w:r>
      <w:r w:rsidRPr="00BF7644">
        <w:t>высшие</w:t>
      </w:r>
      <w:r w:rsidR="00EA4B51" w:rsidRPr="00BF7644">
        <w:t xml:space="preserve"> </w:t>
      </w:r>
      <w:r w:rsidRPr="00BF7644">
        <w:t>государственные</w:t>
      </w:r>
      <w:r w:rsidR="00EA4B51" w:rsidRPr="00BF7644">
        <w:t xml:space="preserve"> </w:t>
      </w:r>
      <w:r w:rsidRPr="00BF7644">
        <w:t>должности</w:t>
      </w:r>
      <w:r w:rsidR="00EA4B51" w:rsidRPr="00BF7644">
        <w:t xml:space="preserve"> </w:t>
      </w:r>
      <w:r w:rsidRPr="00BF7644">
        <w:t>Белоруссии,</w:t>
      </w:r>
      <w:r w:rsidR="00EA4B51" w:rsidRPr="00BF7644">
        <w:t xml:space="preserve"> </w:t>
      </w:r>
      <w:r w:rsidRPr="00BF7644">
        <w:t>членам</w:t>
      </w:r>
      <w:r w:rsidR="00EA4B51" w:rsidRPr="00BF7644">
        <w:t xml:space="preserve"> </w:t>
      </w:r>
      <w:r w:rsidRPr="00BF7644">
        <w:t>правительства</w:t>
      </w:r>
      <w:r w:rsidR="00EA4B51" w:rsidRPr="00BF7644">
        <w:t xml:space="preserve"> </w:t>
      </w:r>
      <w:r w:rsidRPr="00BF7644">
        <w:t>республики,</w:t>
      </w:r>
      <w:r w:rsidR="00EA4B51" w:rsidRPr="00BF7644">
        <w:t xml:space="preserve"> </w:t>
      </w:r>
      <w:r w:rsidRPr="00BF7644">
        <w:t>председателям</w:t>
      </w:r>
      <w:r w:rsidR="00EA4B51" w:rsidRPr="00BF7644">
        <w:t xml:space="preserve"> </w:t>
      </w:r>
      <w:r w:rsidRPr="00BF7644">
        <w:t>облисполкомов</w:t>
      </w:r>
      <w:r w:rsidR="00EA4B51" w:rsidRPr="00BF7644">
        <w:t xml:space="preserve"> </w:t>
      </w:r>
      <w:r w:rsidRPr="00BF7644">
        <w:t>и</w:t>
      </w:r>
      <w:r w:rsidR="00EA4B51" w:rsidRPr="00BF7644">
        <w:t xml:space="preserve"> </w:t>
      </w:r>
      <w:r w:rsidRPr="00BF7644">
        <w:t>Минского</w:t>
      </w:r>
      <w:r w:rsidR="00EA4B51" w:rsidRPr="00BF7644">
        <w:t xml:space="preserve"> </w:t>
      </w:r>
      <w:r w:rsidRPr="00BF7644">
        <w:t>горисполкома</w:t>
      </w:r>
      <w:r w:rsidR="00EA4B51" w:rsidRPr="00BF7644">
        <w:t xml:space="preserve"> </w:t>
      </w:r>
      <w:r w:rsidRPr="00BF7644">
        <w:t>после</w:t>
      </w:r>
      <w:r w:rsidR="00EA4B51" w:rsidRPr="00BF7644">
        <w:t xml:space="preserve"> </w:t>
      </w:r>
      <w:r w:rsidRPr="00BF7644">
        <w:t>прекращения</w:t>
      </w:r>
      <w:r w:rsidR="00EA4B51" w:rsidRPr="00BF7644">
        <w:t xml:space="preserve"> </w:t>
      </w:r>
      <w:r w:rsidRPr="00BF7644">
        <w:t>ими</w:t>
      </w:r>
      <w:r w:rsidR="00EA4B51" w:rsidRPr="00BF7644">
        <w:t xml:space="preserve"> </w:t>
      </w:r>
      <w:r w:rsidRPr="00BF7644">
        <w:t>работы</w:t>
      </w:r>
      <w:r w:rsidR="00EA4B51" w:rsidRPr="00BF7644">
        <w:t xml:space="preserve"> </w:t>
      </w:r>
      <w:r w:rsidRPr="00BF7644">
        <w:t>в</w:t>
      </w:r>
      <w:r w:rsidR="00EA4B51" w:rsidRPr="00BF7644">
        <w:t xml:space="preserve"> </w:t>
      </w:r>
      <w:r w:rsidRPr="00BF7644">
        <w:t>должности,</w:t>
      </w:r>
      <w:r w:rsidR="00EA4B51" w:rsidRPr="00BF7644">
        <w:t xml:space="preserve"> </w:t>
      </w:r>
      <w:r w:rsidRPr="00BF7644">
        <w:t>по</w:t>
      </w:r>
      <w:r w:rsidR="00EA4B51" w:rsidRPr="00BF7644">
        <w:t xml:space="preserve"> </w:t>
      </w:r>
      <w:r w:rsidRPr="00BF7644">
        <w:t>которой</w:t>
      </w:r>
      <w:r w:rsidR="00EA4B51" w:rsidRPr="00BF7644">
        <w:t xml:space="preserve"> </w:t>
      </w:r>
      <w:r w:rsidRPr="00BF7644">
        <w:t>они</w:t>
      </w:r>
      <w:r w:rsidR="00EA4B51" w:rsidRPr="00BF7644">
        <w:t xml:space="preserve"> </w:t>
      </w:r>
      <w:r w:rsidRPr="00BF7644">
        <w:t>представлены</w:t>
      </w:r>
      <w:r w:rsidR="00EA4B51" w:rsidRPr="00BF7644">
        <w:t xml:space="preserve"> </w:t>
      </w:r>
      <w:r w:rsidRPr="00BF7644">
        <w:t>к</w:t>
      </w:r>
      <w:r w:rsidR="00EA4B51" w:rsidRPr="00BF7644">
        <w:t xml:space="preserve"> </w:t>
      </w:r>
      <w:r w:rsidRPr="00BF7644">
        <w:t>установлению</w:t>
      </w:r>
      <w:r w:rsidR="00EA4B51" w:rsidRPr="00BF7644">
        <w:t xml:space="preserve"> </w:t>
      </w:r>
      <w:r w:rsidRPr="00BF7644">
        <w:t>пенсии.</w:t>
      </w:r>
    </w:p>
    <w:p w:rsidR="00513EA4" w:rsidRPr="00BF7644" w:rsidRDefault="00513EA4" w:rsidP="00513EA4">
      <w:r w:rsidRPr="00BF7644">
        <w:t>В</w:t>
      </w:r>
      <w:r w:rsidR="00EA4B51" w:rsidRPr="00BF7644">
        <w:t xml:space="preserve"> </w:t>
      </w:r>
      <w:r w:rsidRPr="00BF7644">
        <w:t>том</w:t>
      </w:r>
      <w:r w:rsidR="00EA4B51" w:rsidRPr="00BF7644">
        <w:t xml:space="preserve"> </w:t>
      </w:r>
      <w:r w:rsidRPr="00BF7644">
        <w:t>числе</w:t>
      </w:r>
      <w:r w:rsidR="00EA4B51" w:rsidRPr="00BF7644">
        <w:t xml:space="preserve"> </w:t>
      </w:r>
      <w:r w:rsidRPr="00BF7644">
        <w:t>в</w:t>
      </w:r>
      <w:r w:rsidR="00EA4B51" w:rsidRPr="00BF7644">
        <w:t xml:space="preserve"> </w:t>
      </w:r>
      <w:r w:rsidRPr="00BF7644">
        <w:t>утвержденном</w:t>
      </w:r>
      <w:r w:rsidR="00EA4B51" w:rsidRPr="00BF7644">
        <w:t xml:space="preserve"> </w:t>
      </w:r>
      <w:r w:rsidRPr="00BF7644">
        <w:t>положении</w:t>
      </w:r>
      <w:r w:rsidR="00EA4B51" w:rsidRPr="00BF7644">
        <w:t xml:space="preserve"> </w:t>
      </w:r>
      <w:r w:rsidRPr="00BF7644">
        <w:t>более</w:t>
      </w:r>
      <w:r w:rsidR="00EA4B51" w:rsidRPr="00BF7644">
        <w:t xml:space="preserve"> </w:t>
      </w:r>
      <w:r w:rsidRPr="00BF7644">
        <w:t>детально</w:t>
      </w:r>
      <w:r w:rsidR="00EA4B51" w:rsidRPr="00BF7644">
        <w:t xml:space="preserve"> </w:t>
      </w:r>
      <w:r w:rsidRPr="00BF7644">
        <w:t>прописаны</w:t>
      </w:r>
      <w:r w:rsidR="00EA4B51" w:rsidRPr="00BF7644">
        <w:t xml:space="preserve"> </w:t>
      </w:r>
      <w:r w:rsidRPr="00BF7644">
        <w:t>основания,</w:t>
      </w:r>
      <w:r w:rsidR="00EA4B51" w:rsidRPr="00BF7644">
        <w:t xml:space="preserve"> </w:t>
      </w:r>
      <w:r w:rsidRPr="00BF7644">
        <w:t>по</w:t>
      </w:r>
      <w:r w:rsidR="00EA4B51" w:rsidRPr="00BF7644">
        <w:t xml:space="preserve"> </w:t>
      </w:r>
      <w:r w:rsidRPr="00BF7644">
        <w:t>которым</w:t>
      </w:r>
      <w:r w:rsidR="00EA4B51" w:rsidRPr="00BF7644">
        <w:t xml:space="preserve"> </w:t>
      </w:r>
      <w:r w:rsidRPr="00BF7644">
        <w:t>пенсия</w:t>
      </w:r>
      <w:r w:rsidR="00EA4B51" w:rsidRPr="00BF7644">
        <w:t xml:space="preserve"> </w:t>
      </w:r>
      <w:r w:rsidRPr="00BF7644">
        <w:t>за</w:t>
      </w:r>
      <w:r w:rsidR="00EA4B51" w:rsidRPr="00BF7644">
        <w:t xml:space="preserve"> </w:t>
      </w:r>
      <w:r w:rsidRPr="00BF7644">
        <w:t>особые</w:t>
      </w:r>
      <w:r w:rsidR="00EA4B51" w:rsidRPr="00BF7644">
        <w:t xml:space="preserve"> </w:t>
      </w:r>
      <w:r w:rsidRPr="00BF7644">
        <w:t>заслуги</w:t>
      </w:r>
      <w:r w:rsidR="00EA4B51" w:rsidRPr="00BF7644">
        <w:t xml:space="preserve"> </w:t>
      </w:r>
      <w:r w:rsidRPr="00BF7644">
        <w:t>не</w:t>
      </w:r>
      <w:r w:rsidR="00EA4B51" w:rsidRPr="00BF7644">
        <w:t xml:space="preserve"> </w:t>
      </w:r>
      <w:r w:rsidRPr="00BF7644">
        <w:t>назначается</w:t>
      </w:r>
      <w:r w:rsidR="00EA4B51" w:rsidRPr="00BF7644">
        <w:t xml:space="preserve"> </w:t>
      </w:r>
      <w:r w:rsidRPr="00BF7644">
        <w:t>или</w:t>
      </w:r>
      <w:r w:rsidR="00EA4B51" w:rsidRPr="00BF7644">
        <w:t xml:space="preserve"> </w:t>
      </w:r>
      <w:r w:rsidRPr="00BF7644">
        <w:t>ее</w:t>
      </w:r>
      <w:r w:rsidR="00EA4B51" w:rsidRPr="00BF7644">
        <w:t xml:space="preserve"> </w:t>
      </w:r>
      <w:r w:rsidRPr="00BF7644">
        <w:t>выплата</w:t>
      </w:r>
      <w:r w:rsidR="00EA4B51" w:rsidRPr="00BF7644">
        <w:t xml:space="preserve"> </w:t>
      </w:r>
      <w:r w:rsidRPr="00BF7644">
        <w:t>прекращается.</w:t>
      </w:r>
      <w:r w:rsidR="00EA4B51" w:rsidRPr="00BF7644">
        <w:t xml:space="preserve"> </w:t>
      </w:r>
      <w:r w:rsidRPr="00BF7644">
        <w:t>Речь</w:t>
      </w:r>
      <w:r w:rsidR="00EA4B51" w:rsidRPr="00BF7644">
        <w:t xml:space="preserve"> </w:t>
      </w:r>
      <w:r w:rsidRPr="00BF7644">
        <w:t>идет</w:t>
      </w:r>
      <w:r w:rsidR="00EA4B51" w:rsidRPr="00BF7644">
        <w:t xml:space="preserve"> </w:t>
      </w:r>
      <w:r w:rsidRPr="00BF7644">
        <w:t>о</w:t>
      </w:r>
      <w:r w:rsidR="00EA4B51" w:rsidRPr="00BF7644">
        <w:t xml:space="preserve"> </w:t>
      </w:r>
      <w:r w:rsidRPr="00BF7644">
        <w:t>случаях</w:t>
      </w:r>
      <w:r w:rsidR="00EA4B51" w:rsidRPr="00BF7644">
        <w:t xml:space="preserve"> </w:t>
      </w:r>
      <w:r w:rsidRPr="00BF7644">
        <w:t>привлечения</w:t>
      </w:r>
      <w:r w:rsidR="00EA4B51" w:rsidRPr="00BF7644">
        <w:t xml:space="preserve"> </w:t>
      </w:r>
      <w:r w:rsidRPr="00BF7644">
        <w:t>лица</w:t>
      </w:r>
      <w:r w:rsidR="00EA4B51" w:rsidRPr="00BF7644">
        <w:t xml:space="preserve"> </w:t>
      </w:r>
      <w:r w:rsidRPr="00BF7644">
        <w:t>к</w:t>
      </w:r>
      <w:r w:rsidR="00EA4B51" w:rsidRPr="00BF7644">
        <w:t xml:space="preserve"> </w:t>
      </w:r>
      <w:r w:rsidRPr="00BF7644">
        <w:t>уголовной</w:t>
      </w:r>
      <w:r w:rsidR="00EA4B51" w:rsidRPr="00BF7644">
        <w:t xml:space="preserve"> </w:t>
      </w:r>
      <w:r w:rsidRPr="00BF7644">
        <w:t>ответственности</w:t>
      </w:r>
      <w:r w:rsidR="00EA4B51" w:rsidRPr="00BF7644">
        <w:t xml:space="preserve"> </w:t>
      </w:r>
      <w:r w:rsidRPr="00BF7644">
        <w:t>независимо</w:t>
      </w:r>
      <w:r w:rsidR="00EA4B51" w:rsidRPr="00BF7644">
        <w:t xml:space="preserve"> </w:t>
      </w:r>
      <w:r w:rsidRPr="00BF7644">
        <w:t>от</w:t>
      </w:r>
      <w:r w:rsidR="00EA4B51" w:rsidRPr="00BF7644">
        <w:t xml:space="preserve"> </w:t>
      </w:r>
      <w:r w:rsidRPr="00BF7644">
        <w:t>снятия</w:t>
      </w:r>
      <w:r w:rsidR="00EA4B51" w:rsidRPr="00BF7644">
        <w:t xml:space="preserve"> </w:t>
      </w:r>
      <w:r w:rsidRPr="00BF7644">
        <w:t>или</w:t>
      </w:r>
      <w:r w:rsidR="00EA4B51" w:rsidRPr="00BF7644">
        <w:t xml:space="preserve"> </w:t>
      </w:r>
      <w:r w:rsidRPr="00BF7644">
        <w:t>погашения</w:t>
      </w:r>
      <w:r w:rsidR="00EA4B51" w:rsidRPr="00BF7644">
        <w:t xml:space="preserve"> </w:t>
      </w:r>
      <w:r w:rsidRPr="00BF7644">
        <w:t>судимости</w:t>
      </w:r>
      <w:r w:rsidR="00EA4B51" w:rsidRPr="00BF7644">
        <w:t xml:space="preserve"> </w:t>
      </w:r>
      <w:r w:rsidRPr="00BF7644">
        <w:t>либо</w:t>
      </w:r>
      <w:r w:rsidR="00EA4B51" w:rsidRPr="00BF7644">
        <w:t xml:space="preserve"> </w:t>
      </w:r>
      <w:r w:rsidRPr="00BF7644">
        <w:t>прекращения</w:t>
      </w:r>
      <w:r w:rsidR="00EA4B51" w:rsidRPr="00BF7644">
        <w:t xml:space="preserve"> </w:t>
      </w:r>
      <w:r w:rsidRPr="00BF7644">
        <w:t>в</w:t>
      </w:r>
      <w:r w:rsidR="00EA4B51" w:rsidRPr="00BF7644">
        <w:t xml:space="preserve"> </w:t>
      </w:r>
      <w:r w:rsidRPr="00BF7644">
        <w:t>его</w:t>
      </w:r>
      <w:r w:rsidR="00EA4B51" w:rsidRPr="00BF7644">
        <w:t xml:space="preserve"> </w:t>
      </w:r>
      <w:r w:rsidRPr="00BF7644">
        <w:t>отношении</w:t>
      </w:r>
      <w:r w:rsidR="00EA4B51" w:rsidRPr="00BF7644">
        <w:t xml:space="preserve"> </w:t>
      </w:r>
      <w:r w:rsidRPr="00BF7644">
        <w:t>уголовного</w:t>
      </w:r>
      <w:r w:rsidR="00EA4B51" w:rsidRPr="00BF7644">
        <w:t xml:space="preserve"> </w:t>
      </w:r>
      <w:r w:rsidRPr="00BF7644">
        <w:t>преследования,</w:t>
      </w:r>
      <w:r w:rsidR="00EA4B51" w:rsidRPr="00BF7644">
        <w:t xml:space="preserve"> </w:t>
      </w:r>
      <w:r w:rsidRPr="00BF7644">
        <w:t>а</w:t>
      </w:r>
      <w:r w:rsidR="00EA4B51" w:rsidRPr="00BF7644">
        <w:t xml:space="preserve"> </w:t>
      </w:r>
      <w:r w:rsidRPr="00BF7644">
        <w:t>также</w:t>
      </w:r>
      <w:r w:rsidR="00EA4B51" w:rsidRPr="00BF7644">
        <w:t xml:space="preserve"> </w:t>
      </w:r>
      <w:r w:rsidRPr="00BF7644">
        <w:t>о</w:t>
      </w:r>
      <w:r w:rsidR="00EA4B51" w:rsidRPr="00BF7644">
        <w:t xml:space="preserve"> </w:t>
      </w:r>
      <w:r w:rsidRPr="00BF7644">
        <w:t>случаях</w:t>
      </w:r>
      <w:r w:rsidR="00EA4B51" w:rsidRPr="00BF7644">
        <w:t xml:space="preserve"> </w:t>
      </w:r>
      <w:r w:rsidRPr="00BF7644">
        <w:t>осуществления</w:t>
      </w:r>
      <w:r w:rsidR="00EA4B51" w:rsidRPr="00BF7644">
        <w:t xml:space="preserve"> </w:t>
      </w:r>
      <w:r w:rsidRPr="00BF7644">
        <w:t>лицом</w:t>
      </w:r>
      <w:r w:rsidR="00EA4B51" w:rsidRPr="00BF7644">
        <w:t xml:space="preserve"> </w:t>
      </w:r>
      <w:r w:rsidRPr="00BF7644">
        <w:t>деятельности,</w:t>
      </w:r>
      <w:r w:rsidR="00EA4B51" w:rsidRPr="00BF7644">
        <w:t xml:space="preserve"> </w:t>
      </w:r>
      <w:r w:rsidRPr="00BF7644">
        <w:t>противоречащей</w:t>
      </w:r>
      <w:r w:rsidR="00EA4B51" w:rsidRPr="00BF7644">
        <w:t xml:space="preserve"> </w:t>
      </w:r>
      <w:r w:rsidRPr="00BF7644">
        <w:t>интересам</w:t>
      </w:r>
      <w:r w:rsidR="00EA4B51" w:rsidRPr="00BF7644">
        <w:t xml:space="preserve"> </w:t>
      </w:r>
      <w:r w:rsidRPr="00BF7644">
        <w:t>национальной</w:t>
      </w:r>
      <w:r w:rsidR="00EA4B51" w:rsidRPr="00BF7644">
        <w:t xml:space="preserve"> </w:t>
      </w:r>
      <w:r w:rsidRPr="00BF7644">
        <w:t>безопасности</w:t>
      </w:r>
      <w:r w:rsidR="00EA4B51" w:rsidRPr="00BF7644">
        <w:t xml:space="preserve"> </w:t>
      </w:r>
      <w:r w:rsidRPr="00BF7644">
        <w:t>Белоруссии,</w:t>
      </w:r>
      <w:r w:rsidR="00EA4B51" w:rsidRPr="00BF7644">
        <w:t xml:space="preserve"> </w:t>
      </w:r>
      <w:r w:rsidRPr="00BF7644">
        <w:t>его</w:t>
      </w:r>
      <w:r w:rsidR="00EA4B51" w:rsidRPr="00BF7644">
        <w:t xml:space="preserve"> </w:t>
      </w:r>
      <w:r w:rsidRPr="00BF7644">
        <w:t>неуважительного</w:t>
      </w:r>
      <w:r w:rsidR="00EA4B51" w:rsidRPr="00BF7644">
        <w:t xml:space="preserve"> </w:t>
      </w:r>
      <w:r w:rsidRPr="00BF7644">
        <w:t>отношения</w:t>
      </w:r>
      <w:r w:rsidR="00EA4B51" w:rsidRPr="00BF7644">
        <w:t xml:space="preserve"> </w:t>
      </w:r>
      <w:r w:rsidRPr="00BF7644">
        <w:t>к</w:t>
      </w:r>
      <w:r w:rsidR="00EA4B51" w:rsidRPr="00BF7644">
        <w:t xml:space="preserve"> </w:t>
      </w:r>
      <w:r w:rsidRPr="00BF7644">
        <w:t>государственным</w:t>
      </w:r>
      <w:r w:rsidR="00EA4B51" w:rsidRPr="00BF7644">
        <w:t xml:space="preserve"> </w:t>
      </w:r>
      <w:r w:rsidRPr="00BF7644">
        <w:t>и</w:t>
      </w:r>
      <w:r w:rsidR="00EA4B51" w:rsidRPr="00BF7644">
        <w:t xml:space="preserve"> </w:t>
      </w:r>
      <w:r w:rsidRPr="00BF7644">
        <w:t>общественным</w:t>
      </w:r>
      <w:r w:rsidR="00EA4B51" w:rsidRPr="00BF7644">
        <w:t xml:space="preserve"> </w:t>
      </w:r>
      <w:r w:rsidRPr="00BF7644">
        <w:t>институтам,</w:t>
      </w:r>
      <w:r w:rsidR="00EA4B51" w:rsidRPr="00BF7644">
        <w:t xml:space="preserve"> </w:t>
      </w:r>
      <w:r w:rsidRPr="00BF7644">
        <w:t>конституционному</w:t>
      </w:r>
      <w:r w:rsidR="00EA4B51" w:rsidRPr="00BF7644">
        <w:t xml:space="preserve"> </w:t>
      </w:r>
      <w:r w:rsidRPr="00BF7644">
        <w:t>строю.</w:t>
      </w:r>
      <w:r w:rsidR="00EA4B51" w:rsidRPr="00BF7644">
        <w:t xml:space="preserve"> </w:t>
      </w:r>
      <w:r w:rsidRPr="00BF7644">
        <w:t>Также</w:t>
      </w:r>
      <w:r w:rsidR="00EA4B51" w:rsidRPr="00BF7644">
        <w:t xml:space="preserve"> </w:t>
      </w:r>
      <w:r w:rsidRPr="00BF7644">
        <w:t>отказ</w:t>
      </w:r>
      <w:r w:rsidR="00EA4B51" w:rsidRPr="00BF7644">
        <w:t xml:space="preserve"> </w:t>
      </w:r>
      <w:r w:rsidRPr="00BF7644">
        <w:t>в</w:t>
      </w:r>
      <w:r w:rsidR="00EA4B51" w:rsidRPr="00BF7644">
        <w:t xml:space="preserve"> </w:t>
      </w:r>
      <w:r w:rsidRPr="00BF7644">
        <w:t>выплате</w:t>
      </w:r>
      <w:r w:rsidR="00EA4B51" w:rsidRPr="00BF7644">
        <w:t xml:space="preserve"> </w:t>
      </w:r>
      <w:r w:rsidRPr="00BF7644">
        <w:t>пенсии</w:t>
      </w:r>
      <w:r w:rsidR="00EA4B51" w:rsidRPr="00BF7644">
        <w:t xml:space="preserve"> </w:t>
      </w:r>
      <w:r w:rsidRPr="00BF7644">
        <w:t>за</w:t>
      </w:r>
      <w:r w:rsidR="00EA4B51" w:rsidRPr="00BF7644">
        <w:t xml:space="preserve"> </w:t>
      </w:r>
      <w:r w:rsidRPr="00BF7644">
        <w:t>заслуги</w:t>
      </w:r>
      <w:r w:rsidR="00EA4B51" w:rsidRPr="00BF7644">
        <w:t xml:space="preserve"> </w:t>
      </w:r>
      <w:r w:rsidRPr="00BF7644">
        <w:t>могут</w:t>
      </w:r>
      <w:r w:rsidR="00EA4B51" w:rsidRPr="00BF7644">
        <w:t xml:space="preserve"> </w:t>
      </w:r>
      <w:r w:rsidRPr="00BF7644">
        <w:t>получить</w:t>
      </w:r>
      <w:r w:rsidR="00EA4B51" w:rsidRPr="00BF7644">
        <w:t xml:space="preserve"> </w:t>
      </w:r>
      <w:r w:rsidRPr="00BF7644">
        <w:t>граждане</w:t>
      </w:r>
      <w:r w:rsidR="00EA4B51" w:rsidRPr="00BF7644">
        <w:t xml:space="preserve"> </w:t>
      </w:r>
      <w:r w:rsidRPr="00BF7644">
        <w:t>в</w:t>
      </w:r>
      <w:r w:rsidR="00EA4B51" w:rsidRPr="00BF7644">
        <w:t xml:space="preserve"> </w:t>
      </w:r>
      <w:r w:rsidRPr="00BF7644">
        <w:t>случае</w:t>
      </w:r>
      <w:r w:rsidR="00EA4B51" w:rsidRPr="00BF7644">
        <w:t xml:space="preserve"> </w:t>
      </w:r>
      <w:r w:rsidRPr="00BF7644">
        <w:t>совершения</w:t>
      </w:r>
      <w:r w:rsidR="00EA4B51" w:rsidRPr="00BF7644">
        <w:t xml:space="preserve"> </w:t>
      </w:r>
      <w:r w:rsidRPr="00BF7644">
        <w:t>административных</w:t>
      </w:r>
      <w:r w:rsidR="00EA4B51" w:rsidRPr="00BF7644">
        <w:t xml:space="preserve"> </w:t>
      </w:r>
      <w:r w:rsidRPr="00BF7644">
        <w:t>правонарушений</w:t>
      </w:r>
      <w:r w:rsidR="00EA4B51" w:rsidRPr="00BF7644">
        <w:t xml:space="preserve"> </w:t>
      </w:r>
      <w:r w:rsidRPr="00BF7644">
        <w:t>против</w:t>
      </w:r>
      <w:r w:rsidR="00EA4B51" w:rsidRPr="00BF7644">
        <w:t xml:space="preserve"> </w:t>
      </w:r>
      <w:r w:rsidRPr="00BF7644">
        <w:t>порядка</w:t>
      </w:r>
      <w:r w:rsidR="00EA4B51" w:rsidRPr="00BF7644">
        <w:t xml:space="preserve"> </w:t>
      </w:r>
      <w:r w:rsidRPr="00BF7644">
        <w:t>управления,</w:t>
      </w:r>
      <w:r w:rsidR="00EA4B51" w:rsidRPr="00BF7644">
        <w:t xml:space="preserve"> </w:t>
      </w:r>
      <w:r w:rsidRPr="00BF7644">
        <w:t>общественного</w:t>
      </w:r>
      <w:r w:rsidR="00EA4B51" w:rsidRPr="00BF7644">
        <w:t xml:space="preserve"> </w:t>
      </w:r>
      <w:r w:rsidRPr="00BF7644">
        <w:t>порядка</w:t>
      </w:r>
      <w:r w:rsidR="00EA4B51" w:rsidRPr="00BF7644">
        <w:t xml:space="preserve"> </w:t>
      </w:r>
      <w:r w:rsidRPr="00BF7644">
        <w:t>и</w:t>
      </w:r>
      <w:r w:rsidR="00EA4B51" w:rsidRPr="00BF7644">
        <w:t xml:space="preserve"> </w:t>
      </w:r>
      <w:r w:rsidRPr="00BF7644">
        <w:t>общественной</w:t>
      </w:r>
      <w:r w:rsidR="00EA4B51" w:rsidRPr="00BF7644">
        <w:t xml:space="preserve"> </w:t>
      </w:r>
      <w:r w:rsidRPr="00BF7644">
        <w:t>нравственности.</w:t>
      </w:r>
    </w:p>
    <w:p w:rsidR="00513EA4" w:rsidRPr="00BF7644" w:rsidRDefault="00513EA4" w:rsidP="00513EA4">
      <w:r w:rsidRPr="00BF7644">
        <w:t>Помимо</w:t>
      </w:r>
      <w:r w:rsidR="00EA4B51" w:rsidRPr="00BF7644">
        <w:t xml:space="preserve"> </w:t>
      </w:r>
      <w:r w:rsidRPr="00BF7644">
        <w:t>этого,</w:t>
      </w:r>
      <w:r w:rsidR="00EA4B51" w:rsidRPr="00BF7644">
        <w:t xml:space="preserve"> </w:t>
      </w:r>
      <w:r w:rsidRPr="00BF7644">
        <w:t>пенсию</w:t>
      </w:r>
      <w:r w:rsidR="00EA4B51" w:rsidRPr="00BF7644">
        <w:t xml:space="preserve"> </w:t>
      </w:r>
      <w:r w:rsidRPr="00BF7644">
        <w:t>прекратят</w:t>
      </w:r>
      <w:r w:rsidR="00EA4B51" w:rsidRPr="00BF7644">
        <w:t xml:space="preserve"> </w:t>
      </w:r>
      <w:r w:rsidRPr="00BF7644">
        <w:t>выплачивать</w:t>
      </w:r>
      <w:r w:rsidR="00EA4B51" w:rsidRPr="00BF7644">
        <w:t xml:space="preserve"> </w:t>
      </w:r>
      <w:r w:rsidRPr="00BF7644">
        <w:t>при</w:t>
      </w:r>
      <w:r w:rsidR="00EA4B51" w:rsidRPr="00BF7644">
        <w:t xml:space="preserve"> </w:t>
      </w:r>
      <w:r w:rsidRPr="00BF7644">
        <w:t>лишении</w:t>
      </w:r>
      <w:r w:rsidR="00EA4B51" w:rsidRPr="00BF7644">
        <w:t xml:space="preserve"> </w:t>
      </w:r>
      <w:r w:rsidRPr="00BF7644">
        <w:t>получателя</w:t>
      </w:r>
      <w:r w:rsidR="00EA4B51" w:rsidRPr="00BF7644">
        <w:t xml:space="preserve"> </w:t>
      </w:r>
      <w:r w:rsidRPr="00BF7644">
        <w:t>государственных</w:t>
      </w:r>
      <w:r w:rsidR="00EA4B51" w:rsidRPr="00BF7644">
        <w:t xml:space="preserve"> </w:t>
      </w:r>
      <w:r w:rsidRPr="00BF7644">
        <w:t>наград,</w:t>
      </w:r>
      <w:r w:rsidR="00EA4B51" w:rsidRPr="00BF7644">
        <w:t xml:space="preserve"> </w:t>
      </w:r>
      <w:r w:rsidRPr="00BF7644">
        <w:t>на</w:t>
      </w:r>
      <w:r w:rsidR="00EA4B51" w:rsidRPr="00BF7644">
        <w:t xml:space="preserve"> </w:t>
      </w:r>
      <w:r w:rsidRPr="00BF7644">
        <w:t>основании</w:t>
      </w:r>
      <w:r w:rsidR="00EA4B51" w:rsidRPr="00BF7644">
        <w:t xml:space="preserve"> </w:t>
      </w:r>
      <w:r w:rsidRPr="00BF7644">
        <w:t>которых</w:t>
      </w:r>
      <w:r w:rsidR="00EA4B51" w:rsidRPr="00BF7644">
        <w:t xml:space="preserve"> </w:t>
      </w:r>
      <w:r w:rsidRPr="00BF7644">
        <w:t>была</w:t>
      </w:r>
      <w:r w:rsidR="00EA4B51" w:rsidRPr="00BF7644">
        <w:t xml:space="preserve"> </w:t>
      </w:r>
      <w:r w:rsidRPr="00BF7644">
        <w:t>установлена</w:t>
      </w:r>
      <w:r w:rsidR="00EA4B51" w:rsidRPr="00BF7644">
        <w:t xml:space="preserve"> </w:t>
      </w:r>
      <w:r w:rsidRPr="00BF7644">
        <w:t>пенсия</w:t>
      </w:r>
      <w:r w:rsidR="00EA4B51" w:rsidRPr="00BF7644">
        <w:t xml:space="preserve"> </w:t>
      </w:r>
      <w:r w:rsidRPr="00BF7644">
        <w:t>за</w:t>
      </w:r>
      <w:r w:rsidR="00EA4B51" w:rsidRPr="00BF7644">
        <w:t xml:space="preserve"> </w:t>
      </w:r>
      <w:r w:rsidRPr="00BF7644">
        <w:t>особые</w:t>
      </w:r>
      <w:r w:rsidR="00EA4B51" w:rsidRPr="00BF7644">
        <w:t xml:space="preserve"> </w:t>
      </w:r>
      <w:r w:rsidRPr="00BF7644">
        <w:lastRenderedPageBreak/>
        <w:t>заслуги.</w:t>
      </w:r>
      <w:r w:rsidR="00EA4B51" w:rsidRPr="00BF7644">
        <w:t xml:space="preserve"> </w:t>
      </w:r>
      <w:r w:rsidRPr="00BF7644">
        <w:t>Установление</w:t>
      </w:r>
      <w:r w:rsidR="00EA4B51" w:rsidRPr="00BF7644">
        <w:t xml:space="preserve"> </w:t>
      </w:r>
      <w:r w:rsidRPr="00BF7644">
        <w:t>недостоверных</w:t>
      </w:r>
      <w:r w:rsidR="00EA4B51" w:rsidRPr="00BF7644">
        <w:t xml:space="preserve"> </w:t>
      </w:r>
      <w:r w:rsidRPr="00BF7644">
        <w:t>или</w:t>
      </w:r>
      <w:r w:rsidR="00EA4B51" w:rsidRPr="00BF7644">
        <w:t xml:space="preserve"> </w:t>
      </w:r>
      <w:r w:rsidRPr="00BF7644">
        <w:t>необоснованных</w:t>
      </w:r>
      <w:r w:rsidR="00EA4B51" w:rsidRPr="00BF7644">
        <w:t xml:space="preserve"> </w:t>
      </w:r>
      <w:r w:rsidRPr="00BF7644">
        <w:t>данных,</w:t>
      </w:r>
      <w:r w:rsidR="00EA4B51" w:rsidRPr="00BF7644">
        <w:t xml:space="preserve"> </w:t>
      </w:r>
      <w:r w:rsidRPr="00BF7644">
        <w:t>на</w:t>
      </w:r>
      <w:r w:rsidR="00EA4B51" w:rsidRPr="00BF7644">
        <w:t xml:space="preserve"> </w:t>
      </w:r>
      <w:r w:rsidRPr="00BF7644">
        <w:t>основании</w:t>
      </w:r>
      <w:r w:rsidR="00EA4B51" w:rsidRPr="00BF7644">
        <w:t xml:space="preserve"> </w:t>
      </w:r>
      <w:r w:rsidRPr="00BF7644">
        <w:t>которых</w:t>
      </w:r>
      <w:r w:rsidR="00EA4B51" w:rsidRPr="00BF7644">
        <w:t xml:space="preserve"> </w:t>
      </w:r>
      <w:r w:rsidRPr="00BF7644">
        <w:t>была</w:t>
      </w:r>
      <w:r w:rsidR="00EA4B51" w:rsidRPr="00BF7644">
        <w:t xml:space="preserve"> </w:t>
      </w:r>
      <w:r w:rsidRPr="00BF7644">
        <w:t>установлена</w:t>
      </w:r>
      <w:r w:rsidR="00EA4B51" w:rsidRPr="00BF7644">
        <w:t xml:space="preserve"> </w:t>
      </w:r>
      <w:r w:rsidRPr="00BF7644">
        <w:t>пенсия</w:t>
      </w:r>
      <w:r w:rsidR="00EA4B51" w:rsidRPr="00BF7644">
        <w:t xml:space="preserve"> </w:t>
      </w:r>
      <w:r w:rsidRPr="00BF7644">
        <w:t>за</w:t>
      </w:r>
      <w:r w:rsidR="00EA4B51" w:rsidRPr="00BF7644">
        <w:t xml:space="preserve"> </w:t>
      </w:r>
      <w:r w:rsidRPr="00BF7644">
        <w:t>особые</w:t>
      </w:r>
      <w:r w:rsidR="00EA4B51" w:rsidRPr="00BF7644">
        <w:t xml:space="preserve"> </w:t>
      </w:r>
      <w:r w:rsidRPr="00BF7644">
        <w:t>заслуги,</w:t>
      </w:r>
      <w:r w:rsidR="00EA4B51" w:rsidRPr="00BF7644">
        <w:t xml:space="preserve"> </w:t>
      </w:r>
      <w:r w:rsidRPr="00BF7644">
        <w:t>также</w:t>
      </w:r>
      <w:r w:rsidR="00EA4B51" w:rsidRPr="00BF7644">
        <w:t xml:space="preserve"> </w:t>
      </w:r>
      <w:r w:rsidRPr="00BF7644">
        <w:t>повлечет</w:t>
      </w:r>
      <w:r w:rsidR="00EA4B51" w:rsidRPr="00BF7644">
        <w:t xml:space="preserve"> </w:t>
      </w:r>
      <w:r w:rsidRPr="00BF7644">
        <w:t>прекращение</w:t>
      </w:r>
      <w:r w:rsidR="00EA4B51" w:rsidRPr="00BF7644">
        <w:t xml:space="preserve"> </w:t>
      </w:r>
      <w:r w:rsidRPr="00BF7644">
        <w:t>ее</w:t>
      </w:r>
      <w:r w:rsidR="00EA4B51" w:rsidRPr="00BF7644">
        <w:t xml:space="preserve"> </w:t>
      </w:r>
      <w:r w:rsidRPr="00BF7644">
        <w:t>выплаты.</w:t>
      </w:r>
    </w:p>
    <w:p w:rsidR="00B62AC3" w:rsidRPr="00BF7644" w:rsidRDefault="00B62AC3" w:rsidP="00B62AC3">
      <w:pPr>
        <w:pStyle w:val="2"/>
      </w:pPr>
      <w:bookmarkStart w:id="114" w:name="_Toc153347371"/>
      <w:r w:rsidRPr="00BF7644">
        <w:t>Sputnik</w:t>
      </w:r>
      <w:r w:rsidR="00EA4B51" w:rsidRPr="00BF7644">
        <w:t xml:space="preserve"> </w:t>
      </w:r>
      <w:r w:rsidR="0028250C" w:rsidRPr="00BF7644">
        <w:t>-</w:t>
      </w:r>
      <w:r w:rsidR="00EA4B51" w:rsidRPr="00BF7644">
        <w:t xml:space="preserve"> </w:t>
      </w:r>
      <w:r w:rsidRPr="00BF7644">
        <w:t>Грузия,</w:t>
      </w:r>
      <w:r w:rsidR="00EA4B51" w:rsidRPr="00BF7644">
        <w:t xml:space="preserve"> </w:t>
      </w:r>
      <w:r w:rsidRPr="00BF7644">
        <w:t>Насколько</w:t>
      </w:r>
      <w:r w:rsidR="00EA4B51" w:rsidRPr="00BF7644">
        <w:t xml:space="preserve"> </w:t>
      </w:r>
      <w:r w:rsidRPr="00BF7644">
        <w:t>выросли</w:t>
      </w:r>
      <w:r w:rsidR="00EA4B51" w:rsidRPr="00BF7644">
        <w:t xml:space="preserve"> </w:t>
      </w:r>
      <w:r w:rsidRPr="00BF7644">
        <w:t>пенсионные</w:t>
      </w:r>
      <w:r w:rsidR="00EA4B51" w:rsidRPr="00BF7644">
        <w:t xml:space="preserve"> </w:t>
      </w:r>
      <w:r w:rsidRPr="00BF7644">
        <w:t>активы</w:t>
      </w:r>
      <w:r w:rsidR="00EA4B51" w:rsidRPr="00BF7644">
        <w:t xml:space="preserve"> </w:t>
      </w:r>
      <w:r w:rsidRPr="00BF7644">
        <w:t>в</w:t>
      </w:r>
      <w:r w:rsidR="00EA4B51" w:rsidRPr="00BF7644">
        <w:t xml:space="preserve"> </w:t>
      </w:r>
      <w:r w:rsidRPr="00BF7644">
        <w:t>Грузии</w:t>
      </w:r>
      <w:r w:rsidR="00EA4B51" w:rsidRPr="00BF7644">
        <w:t xml:space="preserve"> </w:t>
      </w:r>
      <w:r w:rsidRPr="00BF7644">
        <w:t>-</w:t>
      </w:r>
      <w:r w:rsidR="00EA4B51" w:rsidRPr="00BF7644">
        <w:t xml:space="preserve"> </w:t>
      </w:r>
      <w:r w:rsidRPr="00BF7644">
        <w:t>данные</w:t>
      </w:r>
      <w:r w:rsidR="00EA4B51" w:rsidRPr="00BF7644">
        <w:t xml:space="preserve"> </w:t>
      </w:r>
      <w:r w:rsidRPr="00BF7644">
        <w:t>за</w:t>
      </w:r>
      <w:r w:rsidR="00EA4B51" w:rsidRPr="00BF7644">
        <w:t xml:space="preserve"> </w:t>
      </w:r>
      <w:r w:rsidRPr="00BF7644">
        <w:t>ноябрь</w:t>
      </w:r>
      <w:bookmarkEnd w:id="114"/>
    </w:p>
    <w:p w:rsidR="00B62AC3" w:rsidRPr="00BF7644" w:rsidRDefault="00B62AC3" w:rsidP="002A4224">
      <w:pPr>
        <w:pStyle w:val="3"/>
      </w:pPr>
      <w:bookmarkStart w:id="115" w:name="_Toc153347372"/>
      <w:r w:rsidRPr="00BF7644">
        <w:t>Стоимость</w:t>
      </w:r>
      <w:r w:rsidR="00EA4B51" w:rsidRPr="00BF7644">
        <w:t xml:space="preserve"> </w:t>
      </w:r>
      <w:r w:rsidRPr="00BF7644">
        <w:t>пенсионных</w:t>
      </w:r>
      <w:r w:rsidR="00EA4B51" w:rsidRPr="00BF7644">
        <w:t xml:space="preserve"> </w:t>
      </w:r>
      <w:r w:rsidRPr="00BF7644">
        <w:t>активов</w:t>
      </w:r>
      <w:r w:rsidR="00EA4B51" w:rsidRPr="00BF7644">
        <w:t xml:space="preserve"> </w:t>
      </w:r>
      <w:r w:rsidRPr="00BF7644">
        <w:t>в</w:t>
      </w:r>
      <w:r w:rsidR="00EA4B51" w:rsidRPr="00BF7644">
        <w:t xml:space="preserve"> </w:t>
      </w:r>
      <w:r w:rsidRPr="00BF7644">
        <w:t>Грузии</w:t>
      </w:r>
      <w:r w:rsidR="00EA4B51" w:rsidRPr="00BF7644">
        <w:t xml:space="preserve"> </w:t>
      </w:r>
      <w:r w:rsidRPr="00BF7644">
        <w:t>по</w:t>
      </w:r>
      <w:r w:rsidR="00EA4B51" w:rsidRPr="00BF7644">
        <w:t xml:space="preserve"> </w:t>
      </w:r>
      <w:r w:rsidRPr="00BF7644">
        <w:t>состоянию</w:t>
      </w:r>
      <w:r w:rsidR="00EA4B51" w:rsidRPr="00BF7644">
        <w:t xml:space="preserve"> </w:t>
      </w:r>
      <w:r w:rsidRPr="00BF7644">
        <w:t>на</w:t>
      </w:r>
      <w:r w:rsidR="00EA4B51" w:rsidRPr="00BF7644">
        <w:t xml:space="preserve"> </w:t>
      </w:r>
      <w:r w:rsidRPr="00BF7644">
        <w:t>30</w:t>
      </w:r>
      <w:r w:rsidR="00EA4B51" w:rsidRPr="00BF7644">
        <w:t xml:space="preserve"> </w:t>
      </w:r>
      <w:r w:rsidRPr="00BF7644">
        <w:t>ноября</w:t>
      </w:r>
      <w:r w:rsidR="00EA4B51" w:rsidRPr="00BF7644">
        <w:t xml:space="preserve"> </w:t>
      </w:r>
      <w:r w:rsidRPr="00BF7644">
        <w:t>составляет</w:t>
      </w:r>
      <w:r w:rsidR="00EA4B51" w:rsidRPr="00BF7644">
        <w:t xml:space="preserve"> </w:t>
      </w:r>
      <w:r w:rsidRPr="00BF7644">
        <w:t>4,2</w:t>
      </w:r>
      <w:r w:rsidR="00EA4B51" w:rsidRPr="00BF7644">
        <w:t xml:space="preserve"> </w:t>
      </w:r>
      <w:r w:rsidRPr="00BF7644">
        <w:t>миллиарда</w:t>
      </w:r>
      <w:r w:rsidR="00EA4B51" w:rsidRPr="00BF7644">
        <w:t xml:space="preserve"> </w:t>
      </w:r>
      <w:r w:rsidRPr="00BF7644">
        <w:t>лари,</w:t>
      </w:r>
      <w:r w:rsidR="00EA4B51" w:rsidRPr="00BF7644">
        <w:t xml:space="preserve"> </w:t>
      </w:r>
      <w:r w:rsidRPr="00BF7644">
        <w:t>согласно</w:t>
      </w:r>
      <w:r w:rsidR="00EA4B51" w:rsidRPr="00BF7644">
        <w:t xml:space="preserve"> </w:t>
      </w:r>
      <w:r w:rsidRPr="00BF7644">
        <w:t>данным</w:t>
      </w:r>
      <w:r w:rsidR="00EA4B51" w:rsidRPr="00BF7644">
        <w:t xml:space="preserve"> </w:t>
      </w:r>
      <w:r w:rsidRPr="00BF7644">
        <w:t>Пенсионного</w:t>
      </w:r>
      <w:r w:rsidR="00EA4B51" w:rsidRPr="00BF7644">
        <w:t xml:space="preserve"> </w:t>
      </w:r>
      <w:r w:rsidRPr="00BF7644">
        <w:t>агентства.</w:t>
      </w:r>
      <w:bookmarkEnd w:id="115"/>
    </w:p>
    <w:p w:rsidR="00B62AC3" w:rsidRPr="00BF7644" w:rsidRDefault="00B62AC3" w:rsidP="00B62AC3">
      <w:r w:rsidRPr="00BF7644">
        <w:t>Из</w:t>
      </w:r>
      <w:r w:rsidR="00EA4B51" w:rsidRPr="00BF7644">
        <w:t xml:space="preserve"> </w:t>
      </w:r>
      <w:r w:rsidRPr="00BF7644">
        <w:t>них</w:t>
      </w:r>
      <w:r w:rsidR="00EA4B51" w:rsidRPr="00BF7644">
        <w:t xml:space="preserve"> </w:t>
      </w:r>
      <w:r w:rsidRPr="00BF7644">
        <w:t>начисленная</w:t>
      </w:r>
      <w:r w:rsidR="00EA4B51" w:rsidRPr="00BF7644">
        <w:t xml:space="preserve"> </w:t>
      </w:r>
      <w:r w:rsidRPr="00BF7644">
        <w:t>в</w:t>
      </w:r>
      <w:r w:rsidR="00EA4B51" w:rsidRPr="00BF7644">
        <w:t xml:space="preserve"> </w:t>
      </w:r>
      <w:r w:rsidRPr="00BF7644">
        <w:t>результате</w:t>
      </w:r>
      <w:r w:rsidR="00EA4B51" w:rsidRPr="00BF7644">
        <w:t xml:space="preserve"> </w:t>
      </w:r>
      <w:r w:rsidRPr="00BF7644">
        <w:t>инвестиционной</w:t>
      </w:r>
      <w:r w:rsidR="00EA4B51" w:rsidRPr="00BF7644">
        <w:t xml:space="preserve"> </w:t>
      </w:r>
      <w:r w:rsidRPr="00BF7644">
        <w:t>деятельности</w:t>
      </w:r>
      <w:r w:rsidR="00EA4B51" w:rsidRPr="00BF7644">
        <w:t xml:space="preserve"> </w:t>
      </w:r>
      <w:r w:rsidRPr="00BF7644">
        <w:t>чистая</w:t>
      </w:r>
      <w:r w:rsidR="00EA4B51" w:rsidRPr="00BF7644">
        <w:t xml:space="preserve"> </w:t>
      </w:r>
      <w:r w:rsidRPr="00BF7644">
        <w:t>прибыль</w:t>
      </w:r>
      <w:r w:rsidR="00EA4B51" w:rsidRPr="00BF7644">
        <w:t xml:space="preserve"> </w:t>
      </w:r>
      <w:r w:rsidRPr="00BF7644">
        <w:t>составляет</w:t>
      </w:r>
      <w:r w:rsidR="00EA4B51" w:rsidRPr="00BF7644">
        <w:t xml:space="preserve"> </w:t>
      </w:r>
      <w:r w:rsidRPr="00BF7644">
        <w:t>804,9</w:t>
      </w:r>
      <w:r w:rsidR="00EA4B51" w:rsidRPr="00BF7644">
        <w:t xml:space="preserve"> </w:t>
      </w:r>
      <w:r w:rsidRPr="00BF7644">
        <w:t>миллиона</w:t>
      </w:r>
      <w:r w:rsidR="00EA4B51" w:rsidRPr="00BF7644">
        <w:t xml:space="preserve"> </w:t>
      </w:r>
      <w:r w:rsidRPr="00BF7644">
        <w:t>лари.</w:t>
      </w:r>
    </w:p>
    <w:p w:rsidR="00B62AC3" w:rsidRPr="00BF7644" w:rsidRDefault="00B62AC3" w:rsidP="00B62AC3">
      <w:r w:rsidRPr="00BF7644">
        <w:t>Участниками</w:t>
      </w:r>
      <w:r w:rsidR="00EA4B51" w:rsidRPr="00BF7644">
        <w:t xml:space="preserve"> </w:t>
      </w:r>
      <w:r w:rsidRPr="00BF7644">
        <w:t>накопительной</w:t>
      </w:r>
      <w:r w:rsidR="00EA4B51" w:rsidRPr="00BF7644">
        <w:t xml:space="preserve"> </w:t>
      </w:r>
      <w:r w:rsidRPr="00BF7644">
        <w:t>пенсионной</w:t>
      </w:r>
      <w:r w:rsidR="00EA4B51" w:rsidRPr="00BF7644">
        <w:t xml:space="preserve"> </w:t>
      </w:r>
      <w:r w:rsidRPr="00BF7644">
        <w:t>системы</w:t>
      </w:r>
      <w:r w:rsidR="00EA4B51" w:rsidRPr="00BF7644">
        <w:t xml:space="preserve"> </w:t>
      </w:r>
      <w:r w:rsidRPr="00BF7644">
        <w:t>по</w:t>
      </w:r>
      <w:r w:rsidR="00EA4B51" w:rsidRPr="00BF7644">
        <w:t xml:space="preserve"> </w:t>
      </w:r>
      <w:r w:rsidRPr="00BF7644">
        <w:t>последним</w:t>
      </w:r>
      <w:r w:rsidR="00EA4B51" w:rsidRPr="00BF7644">
        <w:t xml:space="preserve"> </w:t>
      </w:r>
      <w:r w:rsidRPr="00BF7644">
        <w:t>данным</w:t>
      </w:r>
      <w:r w:rsidR="00EA4B51" w:rsidRPr="00BF7644">
        <w:t xml:space="preserve"> </w:t>
      </w:r>
      <w:r w:rsidRPr="00BF7644">
        <w:t>являются</w:t>
      </w:r>
      <w:r w:rsidR="00EA4B51" w:rsidRPr="00BF7644">
        <w:t xml:space="preserve"> </w:t>
      </w:r>
      <w:r w:rsidRPr="00BF7644">
        <w:t>до</w:t>
      </w:r>
      <w:r w:rsidR="00EA4B51" w:rsidRPr="00BF7644">
        <w:t xml:space="preserve"> </w:t>
      </w:r>
      <w:r w:rsidRPr="00BF7644">
        <w:t>1,5</w:t>
      </w:r>
      <w:r w:rsidR="00EA4B51" w:rsidRPr="00BF7644">
        <w:t xml:space="preserve"> </w:t>
      </w:r>
      <w:r w:rsidRPr="00BF7644">
        <w:t>миллиона</w:t>
      </w:r>
      <w:r w:rsidR="00EA4B51" w:rsidRPr="00BF7644">
        <w:t xml:space="preserve"> </w:t>
      </w:r>
      <w:r w:rsidRPr="00BF7644">
        <w:t>человек.</w:t>
      </w:r>
      <w:r w:rsidR="00EA4B51" w:rsidRPr="00BF7644">
        <w:t xml:space="preserve"> </w:t>
      </w:r>
      <w:r w:rsidRPr="00BF7644">
        <w:t>Из</w:t>
      </w:r>
      <w:r w:rsidR="00EA4B51" w:rsidRPr="00BF7644">
        <w:t xml:space="preserve"> </w:t>
      </w:r>
      <w:r w:rsidRPr="00BF7644">
        <w:t>них</w:t>
      </w:r>
      <w:r w:rsidR="00EA4B51" w:rsidRPr="00BF7644">
        <w:t xml:space="preserve"> </w:t>
      </w:r>
      <w:r w:rsidRPr="00BF7644">
        <w:t>выплаты</w:t>
      </w:r>
      <w:r w:rsidR="00EA4B51" w:rsidRPr="00BF7644">
        <w:t xml:space="preserve"> </w:t>
      </w:r>
      <w:r w:rsidRPr="00BF7644">
        <w:t>получили</w:t>
      </w:r>
      <w:r w:rsidR="00EA4B51" w:rsidRPr="00BF7644">
        <w:t xml:space="preserve"> </w:t>
      </w:r>
      <w:r w:rsidRPr="00BF7644">
        <w:t>6,5</w:t>
      </w:r>
      <w:r w:rsidR="00EA4B51" w:rsidRPr="00BF7644">
        <w:t xml:space="preserve"> </w:t>
      </w:r>
      <w:r w:rsidRPr="00BF7644">
        <w:t>тысячи</w:t>
      </w:r>
      <w:r w:rsidR="00EA4B51" w:rsidRPr="00BF7644">
        <w:t xml:space="preserve"> </w:t>
      </w:r>
      <w:r w:rsidRPr="00BF7644">
        <w:t>человек</w:t>
      </w:r>
      <w:r w:rsidR="00EA4B51" w:rsidRPr="00BF7644">
        <w:t xml:space="preserve"> </w:t>
      </w:r>
      <w:r w:rsidR="00F47EAB" w:rsidRPr="00BF7644">
        <w:t>-</w:t>
      </w:r>
      <w:r w:rsidR="00EA4B51" w:rsidRPr="00BF7644">
        <w:t xml:space="preserve"> </w:t>
      </w:r>
      <w:r w:rsidRPr="00BF7644">
        <w:t>19,3</w:t>
      </w:r>
      <w:r w:rsidR="00EA4B51" w:rsidRPr="00BF7644">
        <w:t xml:space="preserve"> </w:t>
      </w:r>
      <w:r w:rsidRPr="00BF7644">
        <w:t>миллиона</w:t>
      </w:r>
      <w:r w:rsidR="00EA4B51" w:rsidRPr="00BF7644">
        <w:t xml:space="preserve"> </w:t>
      </w:r>
      <w:r w:rsidRPr="00BF7644">
        <w:t>лари.</w:t>
      </w:r>
    </w:p>
    <w:p w:rsidR="00B62AC3" w:rsidRPr="00BF7644" w:rsidRDefault="00B62AC3" w:rsidP="00B62AC3">
      <w:r w:rsidRPr="00BF7644">
        <w:t>Система</w:t>
      </w:r>
      <w:r w:rsidR="00EA4B51" w:rsidRPr="00BF7644">
        <w:t xml:space="preserve"> </w:t>
      </w:r>
      <w:r w:rsidRPr="00BF7644">
        <w:t>накопительной</w:t>
      </w:r>
      <w:r w:rsidR="00EA4B51" w:rsidRPr="00BF7644">
        <w:t xml:space="preserve"> </w:t>
      </w:r>
      <w:r w:rsidRPr="00BF7644">
        <w:t>пенсии</w:t>
      </w:r>
      <w:r w:rsidR="00EA4B51" w:rsidRPr="00BF7644">
        <w:t xml:space="preserve"> </w:t>
      </w:r>
      <w:r w:rsidRPr="00BF7644">
        <w:t>заработала</w:t>
      </w:r>
      <w:r w:rsidR="00EA4B51" w:rsidRPr="00BF7644">
        <w:t xml:space="preserve"> </w:t>
      </w:r>
      <w:r w:rsidRPr="00BF7644">
        <w:t>в</w:t>
      </w:r>
      <w:r w:rsidR="00EA4B51" w:rsidRPr="00BF7644">
        <w:t xml:space="preserve"> </w:t>
      </w:r>
      <w:r w:rsidRPr="00BF7644">
        <w:t>Грузии</w:t>
      </w:r>
      <w:r w:rsidR="00EA4B51" w:rsidRPr="00BF7644">
        <w:t xml:space="preserve"> </w:t>
      </w:r>
      <w:r w:rsidRPr="00BF7644">
        <w:t>с</w:t>
      </w:r>
      <w:r w:rsidR="00EA4B51" w:rsidRPr="00BF7644">
        <w:t xml:space="preserve"> </w:t>
      </w:r>
      <w:r w:rsidRPr="00BF7644">
        <w:t>1</w:t>
      </w:r>
      <w:r w:rsidR="00EA4B51" w:rsidRPr="00BF7644">
        <w:t xml:space="preserve"> </w:t>
      </w:r>
      <w:r w:rsidRPr="00BF7644">
        <w:t>января</w:t>
      </w:r>
      <w:r w:rsidR="00EA4B51" w:rsidRPr="00BF7644">
        <w:t xml:space="preserve"> </w:t>
      </w:r>
      <w:r w:rsidRPr="00BF7644">
        <w:t>2019</w:t>
      </w:r>
      <w:r w:rsidR="00EA4B51" w:rsidRPr="00BF7644">
        <w:t xml:space="preserve"> </w:t>
      </w:r>
      <w:r w:rsidRPr="00BF7644">
        <w:t>года</w:t>
      </w:r>
      <w:r w:rsidR="00EA4B51" w:rsidRPr="00BF7644">
        <w:t xml:space="preserve"> </w:t>
      </w:r>
      <w:r w:rsidRPr="00BF7644">
        <w:t>и</w:t>
      </w:r>
      <w:r w:rsidR="00EA4B51" w:rsidRPr="00BF7644">
        <w:t xml:space="preserve"> </w:t>
      </w:r>
      <w:r w:rsidRPr="00BF7644">
        <w:t>является</w:t>
      </w:r>
      <w:r w:rsidR="00EA4B51" w:rsidRPr="00BF7644">
        <w:t xml:space="preserve"> </w:t>
      </w:r>
      <w:r w:rsidRPr="00BF7644">
        <w:t>обязательной.</w:t>
      </w:r>
    </w:p>
    <w:p w:rsidR="00B62AC3" w:rsidRPr="00BF7644" w:rsidRDefault="00B62AC3" w:rsidP="00B62AC3">
      <w:r w:rsidRPr="00BF7644">
        <w:t>Согласно</w:t>
      </w:r>
      <w:r w:rsidR="00EA4B51" w:rsidRPr="00BF7644">
        <w:t xml:space="preserve"> </w:t>
      </w:r>
      <w:r w:rsidRPr="00BF7644">
        <w:t>разработанной</w:t>
      </w:r>
      <w:r w:rsidR="00EA4B51" w:rsidRPr="00BF7644">
        <w:t xml:space="preserve"> </w:t>
      </w:r>
      <w:r w:rsidRPr="00BF7644">
        <w:t>схеме,</w:t>
      </w:r>
      <w:r w:rsidR="00EA4B51" w:rsidRPr="00BF7644">
        <w:t xml:space="preserve"> </w:t>
      </w:r>
      <w:r w:rsidRPr="00BF7644">
        <w:t>при</w:t>
      </w:r>
      <w:r w:rsidR="00EA4B51" w:rsidRPr="00BF7644">
        <w:t xml:space="preserve"> </w:t>
      </w:r>
      <w:r w:rsidRPr="00BF7644">
        <w:t>номинальном</w:t>
      </w:r>
      <w:r w:rsidR="00EA4B51" w:rsidRPr="00BF7644">
        <w:t xml:space="preserve"> </w:t>
      </w:r>
      <w:r w:rsidRPr="00BF7644">
        <w:t>годовом</w:t>
      </w:r>
      <w:r w:rsidR="00EA4B51" w:rsidRPr="00BF7644">
        <w:t xml:space="preserve"> </w:t>
      </w:r>
      <w:r w:rsidRPr="00BF7644">
        <w:t>доходе</w:t>
      </w:r>
      <w:r w:rsidR="00EA4B51" w:rsidRPr="00BF7644">
        <w:t xml:space="preserve"> </w:t>
      </w:r>
      <w:r w:rsidRPr="00BF7644">
        <w:t>менее</w:t>
      </w:r>
      <w:r w:rsidR="00EA4B51" w:rsidRPr="00BF7644">
        <w:t xml:space="preserve"> </w:t>
      </w:r>
      <w:r w:rsidRPr="00BF7644">
        <w:t>24</w:t>
      </w:r>
      <w:r w:rsidR="00EA4B51" w:rsidRPr="00BF7644">
        <w:t xml:space="preserve"> </w:t>
      </w:r>
      <w:r w:rsidRPr="00BF7644">
        <w:t>тысяч</w:t>
      </w:r>
      <w:r w:rsidR="00EA4B51" w:rsidRPr="00BF7644">
        <w:t xml:space="preserve"> </w:t>
      </w:r>
      <w:r w:rsidRPr="00BF7644">
        <w:t>лари</w:t>
      </w:r>
      <w:r w:rsidR="00EA4B51" w:rsidRPr="00BF7644">
        <w:t xml:space="preserve"> </w:t>
      </w:r>
      <w:r w:rsidRPr="00BF7644">
        <w:t>на</w:t>
      </w:r>
      <w:r w:rsidR="00EA4B51" w:rsidRPr="00BF7644">
        <w:t xml:space="preserve"> </w:t>
      </w:r>
      <w:r w:rsidRPr="00BF7644">
        <w:t>пенсионный</w:t>
      </w:r>
      <w:r w:rsidR="00EA4B51" w:rsidRPr="00BF7644">
        <w:t xml:space="preserve"> </w:t>
      </w:r>
      <w:r w:rsidRPr="00BF7644">
        <w:t>счет</w:t>
      </w:r>
      <w:r w:rsidR="00EA4B51" w:rsidRPr="00BF7644">
        <w:t xml:space="preserve"> </w:t>
      </w:r>
      <w:r w:rsidRPr="00BF7644">
        <w:t>гражданина</w:t>
      </w:r>
      <w:r w:rsidR="00EA4B51" w:rsidRPr="00BF7644">
        <w:t xml:space="preserve"> </w:t>
      </w:r>
      <w:r w:rsidRPr="00BF7644">
        <w:t>перечисляется</w:t>
      </w:r>
      <w:r w:rsidR="00EA4B51" w:rsidRPr="00BF7644">
        <w:t xml:space="preserve"> </w:t>
      </w:r>
      <w:r w:rsidRPr="00BF7644">
        <w:t>по</w:t>
      </w:r>
      <w:r w:rsidR="00EA4B51" w:rsidRPr="00BF7644">
        <w:t xml:space="preserve"> </w:t>
      </w:r>
      <w:r w:rsidRPr="00BF7644">
        <w:t>6%</w:t>
      </w:r>
      <w:r w:rsidR="00EA4B51" w:rsidRPr="00BF7644">
        <w:t xml:space="preserve"> </w:t>
      </w:r>
      <w:r w:rsidRPr="00BF7644">
        <w:t>от</w:t>
      </w:r>
      <w:r w:rsidR="00EA4B51" w:rsidRPr="00BF7644">
        <w:t xml:space="preserve"> </w:t>
      </w:r>
      <w:r w:rsidRPr="00BF7644">
        <w:t>суммы</w:t>
      </w:r>
      <w:r w:rsidR="00EA4B51" w:rsidRPr="00BF7644">
        <w:t xml:space="preserve"> </w:t>
      </w:r>
      <w:r w:rsidRPr="00BF7644">
        <w:t>его</w:t>
      </w:r>
      <w:r w:rsidR="00EA4B51" w:rsidRPr="00BF7644">
        <w:t xml:space="preserve"> </w:t>
      </w:r>
      <w:r w:rsidRPr="00BF7644">
        <w:t>зарплаты:</w:t>
      </w:r>
      <w:r w:rsidR="00EA4B51" w:rsidRPr="00BF7644">
        <w:t xml:space="preserve"> </w:t>
      </w:r>
      <w:r w:rsidRPr="00BF7644">
        <w:t>2%</w:t>
      </w:r>
      <w:r w:rsidR="00EA4B51" w:rsidRPr="00BF7644">
        <w:t xml:space="preserve"> </w:t>
      </w:r>
      <w:r w:rsidRPr="00BF7644">
        <w:t>он</w:t>
      </w:r>
      <w:r w:rsidR="00EA4B51" w:rsidRPr="00BF7644">
        <w:t xml:space="preserve"> </w:t>
      </w:r>
      <w:r w:rsidRPr="00BF7644">
        <w:t>платит</w:t>
      </w:r>
      <w:r w:rsidR="00EA4B51" w:rsidRPr="00BF7644">
        <w:t xml:space="preserve"> </w:t>
      </w:r>
      <w:r w:rsidRPr="00BF7644">
        <w:t>сам,</w:t>
      </w:r>
      <w:r w:rsidR="00EA4B51" w:rsidRPr="00BF7644">
        <w:t xml:space="preserve"> </w:t>
      </w:r>
      <w:r w:rsidRPr="00BF7644">
        <w:t>2%</w:t>
      </w:r>
      <w:r w:rsidR="00EA4B51" w:rsidRPr="00BF7644">
        <w:t xml:space="preserve"> </w:t>
      </w:r>
      <w:r w:rsidR="00F47EAB" w:rsidRPr="00BF7644">
        <w:t>-</w:t>
      </w:r>
      <w:r w:rsidR="00EA4B51" w:rsidRPr="00BF7644">
        <w:t xml:space="preserve"> </w:t>
      </w:r>
      <w:r w:rsidRPr="00BF7644">
        <w:t>его</w:t>
      </w:r>
      <w:r w:rsidR="00EA4B51" w:rsidRPr="00BF7644">
        <w:t xml:space="preserve"> </w:t>
      </w:r>
      <w:r w:rsidRPr="00BF7644">
        <w:t>работодатель,</w:t>
      </w:r>
      <w:r w:rsidR="00EA4B51" w:rsidRPr="00BF7644">
        <w:t xml:space="preserve"> </w:t>
      </w:r>
      <w:r w:rsidRPr="00BF7644">
        <w:t>еще</w:t>
      </w:r>
      <w:r w:rsidR="00EA4B51" w:rsidRPr="00BF7644">
        <w:t xml:space="preserve"> </w:t>
      </w:r>
      <w:r w:rsidRPr="00BF7644">
        <w:t>2%</w:t>
      </w:r>
      <w:r w:rsidR="00EA4B51" w:rsidRPr="00BF7644">
        <w:t xml:space="preserve"> </w:t>
      </w:r>
      <w:r w:rsidR="00F47EAB" w:rsidRPr="00BF7644">
        <w:t>-</w:t>
      </w:r>
      <w:r w:rsidR="00EA4B51" w:rsidRPr="00BF7644">
        <w:t xml:space="preserve"> </w:t>
      </w:r>
      <w:r w:rsidRPr="00BF7644">
        <w:t>государство.</w:t>
      </w:r>
      <w:r w:rsidR="00EA4B51" w:rsidRPr="00BF7644">
        <w:t xml:space="preserve"> </w:t>
      </w:r>
      <w:r w:rsidRPr="00BF7644">
        <w:t>При</w:t>
      </w:r>
      <w:r w:rsidR="00EA4B51" w:rsidRPr="00BF7644">
        <w:t xml:space="preserve"> </w:t>
      </w:r>
      <w:r w:rsidRPr="00BF7644">
        <w:t>ежегодной</w:t>
      </w:r>
      <w:r w:rsidR="00EA4B51" w:rsidRPr="00BF7644">
        <w:t xml:space="preserve"> </w:t>
      </w:r>
      <w:r w:rsidRPr="00BF7644">
        <w:t>зарплате</w:t>
      </w:r>
      <w:r w:rsidR="00EA4B51" w:rsidRPr="00BF7644">
        <w:t xml:space="preserve"> </w:t>
      </w:r>
      <w:r w:rsidRPr="00BF7644">
        <w:t>от</w:t>
      </w:r>
      <w:r w:rsidR="00EA4B51" w:rsidRPr="00BF7644">
        <w:t xml:space="preserve"> </w:t>
      </w:r>
      <w:r w:rsidRPr="00BF7644">
        <w:t>24</w:t>
      </w:r>
      <w:r w:rsidR="00EA4B51" w:rsidRPr="00BF7644">
        <w:t xml:space="preserve"> </w:t>
      </w:r>
      <w:r w:rsidRPr="00BF7644">
        <w:t>до</w:t>
      </w:r>
      <w:r w:rsidR="00EA4B51" w:rsidRPr="00BF7644">
        <w:t xml:space="preserve"> </w:t>
      </w:r>
      <w:r w:rsidRPr="00BF7644">
        <w:t>60</w:t>
      </w:r>
      <w:r w:rsidR="00EA4B51" w:rsidRPr="00BF7644">
        <w:t xml:space="preserve"> </w:t>
      </w:r>
      <w:r w:rsidRPr="00BF7644">
        <w:t>тысяч</w:t>
      </w:r>
      <w:r w:rsidR="00EA4B51" w:rsidRPr="00BF7644">
        <w:t xml:space="preserve"> </w:t>
      </w:r>
      <w:r w:rsidRPr="00BF7644">
        <w:t>лари</w:t>
      </w:r>
      <w:r w:rsidR="00EA4B51" w:rsidRPr="00BF7644">
        <w:t xml:space="preserve"> </w:t>
      </w:r>
      <w:r w:rsidRPr="00BF7644">
        <w:t>государство</w:t>
      </w:r>
      <w:r w:rsidR="00EA4B51" w:rsidRPr="00BF7644">
        <w:t xml:space="preserve"> </w:t>
      </w:r>
      <w:r w:rsidRPr="00BF7644">
        <w:t>перечисляет</w:t>
      </w:r>
      <w:r w:rsidR="00EA4B51" w:rsidRPr="00BF7644">
        <w:t xml:space="preserve"> </w:t>
      </w:r>
      <w:r w:rsidRPr="00BF7644">
        <w:t>лишь</w:t>
      </w:r>
      <w:r w:rsidR="00EA4B51" w:rsidRPr="00BF7644">
        <w:t xml:space="preserve"> </w:t>
      </w:r>
      <w:r w:rsidRPr="00BF7644">
        <w:t>1%.</w:t>
      </w:r>
    </w:p>
    <w:p w:rsidR="00B62AC3" w:rsidRPr="00BF7644" w:rsidRDefault="00B62AC3" w:rsidP="00B62AC3">
      <w:r w:rsidRPr="00BF7644">
        <w:t>Первую</w:t>
      </w:r>
      <w:r w:rsidR="00EA4B51" w:rsidRPr="00BF7644">
        <w:t xml:space="preserve"> </w:t>
      </w:r>
      <w:r w:rsidRPr="00BF7644">
        <w:t>инвестицию</w:t>
      </w:r>
      <w:r w:rsidR="00EA4B51" w:rsidRPr="00BF7644">
        <w:t xml:space="preserve"> </w:t>
      </w:r>
      <w:r w:rsidRPr="00BF7644">
        <w:t>пенсионных</w:t>
      </w:r>
      <w:r w:rsidR="00EA4B51" w:rsidRPr="00BF7644">
        <w:t xml:space="preserve"> </w:t>
      </w:r>
      <w:r w:rsidRPr="00BF7644">
        <w:t>накоплений</w:t>
      </w:r>
      <w:r w:rsidR="00EA4B51" w:rsidRPr="00BF7644">
        <w:t xml:space="preserve"> </w:t>
      </w:r>
      <w:r w:rsidRPr="00BF7644">
        <w:t>Агентство</w:t>
      </w:r>
      <w:r w:rsidR="00EA4B51" w:rsidRPr="00BF7644">
        <w:t xml:space="preserve"> </w:t>
      </w:r>
      <w:r w:rsidRPr="00BF7644">
        <w:t>осуществило</w:t>
      </w:r>
      <w:r w:rsidR="00EA4B51" w:rsidRPr="00BF7644">
        <w:t xml:space="preserve"> </w:t>
      </w:r>
      <w:r w:rsidRPr="00BF7644">
        <w:t>в</w:t>
      </w:r>
      <w:r w:rsidR="00EA4B51" w:rsidRPr="00BF7644">
        <w:t xml:space="preserve"> </w:t>
      </w:r>
      <w:r w:rsidRPr="00BF7644">
        <w:t>марте</w:t>
      </w:r>
      <w:r w:rsidR="00EA4B51" w:rsidRPr="00BF7644">
        <w:t xml:space="preserve"> </w:t>
      </w:r>
      <w:r w:rsidRPr="00BF7644">
        <w:t>2020</w:t>
      </w:r>
      <w:r w:rsidR="00EA4B51" w:rsidRPr="00BF7644">
        <w:t xml:space="preserve"> </w:t>
      </w:r>
      <w:r w:rsidRPr="00BF7644">
        <w:t>года</w:t>
      </w:r>
      <w:r w:rsidR="00EA4B51" w:rsidRPr="00BF7644">
        <w:t xml:space="preserve"> </w:t>
      </w:r>
      <w:r w:rsidRPr="00BF7644">
        <w:t>в</w:t>
      </w:r>
      <w:r w:rsidR="00EA4B51" w:rsidRPr="00BF7644">
        <w:t xml:space="preserve"> </w:t>
      </w:r>
      <w:r w:rsidRPr="00BF7644">
        <w:t>размере</w:t>
      </w:r>
      <w:r w:rsidR="00EA4B51" w:rsidRPr="00BF7644">
        <w:t xml:space="preserve"> </w:t>
      </w:r>
      <w:r w:rsidRPr="00BF7644">
        <w:t>560</w:t>
      </w:r>
      <w:r w:rsidR="00EA4B51" w:rsidRPr="00BF7644">
        <w:t xml:space="preserve"> </w:t>
      </w:r>
      <w:r w:rsidRPr="00BF7644">
        <w:t>миллионов</w:t>
      </w:r>
      <w:r w:rsidR="00EA4B51" w:rsidRPr="00BF7644">
        <w:t xml:space="preserve"> </w:t>
      </w:r>
      <w:r w:rsidRPr="00BF7644">
        <w:t>лари,</w:t>
      </w:r>
      <w:r w:rsidR="00EA4B51" w:rsidRPr="00BF7644">
        <w:t xml:space="preserve"> </w:t>
      </w:r>
      <w:r w:rsidRPr="00BF7644">
        <w:t>вложив</w:t>
      </w:r>
      <w:r w:rsidR="00EA4B51" w:rsidRPr="00BF7644">
        <w:t xml:space="preserve"> </w:t>
      </w:r>
      <w:r w:rsidRPr="00BF7644">
        <w:t>средства</w:t>
      </w:r>
      <w:r w:rsidR="00EA4B51" w:rsidRPr="00BF7644">
        <w:t xml:space="preserve"> </w:t>
      </w:r>
      <w:r w:rsidRPr="00BF7644">
        <w:t>в</w:t>
      </w:r>
      <w:r w:rsidR="00EA4B51" w:rsidRPr="00BF7644">
        <w:t xml:space="preserve"> </w:t>
      </w:r>
      <w:r w:rsidRPr="00BF7644">
        <w:t>депозитные</w:t>
      </w:r>
      <w:r w:rsidR="00EA4B51" w:rsidRPr="00BF7644">
        <w:t xml:space="preserve"> </w:t>
      </w:r>
      <w:r w:rsidRPr="00BF7644">
        <w:t>сертификаты</w:t>
      </w:r>
      <w:r w:rsidR="00EA4B51" w:rsidRPr="00BF7644">
        <w:t xml:space="preserve"> </w:t>
      </w:r>
      <w:r w:rsidRPr="00BF7644">
        <w:t>коммерческих</w:t>
      </w:r>
      <w:r w:rsidR="00EA4B51" w:rsidRPr="00BF7644">
        <w:t xml:space="preserve"> </w:t>
      </w:r>
      <w:r w:rsidRPr="00BF7644">
        <w:t>банков</w:t>
      </w:r>
      <w:r w:rsidR="00EA4B51" w:rsidRPr="00BF7644">
        <w:t xml:space="preserve"> </w:t>
      </w:r>
      <w:r w:rsidRPr="00BF7644">
        <w:t>Грузии</w:t>
      </w:r>
      <w:r w:rsidR="00EA4B51" w:rsidRPr="00BF7644">
        <w:t xml:space="preserve"> </w:t>
      </w:r>
      <w:r w:rsidRPr="00BF7644">
        <w:t>с</w:t>
      </w:r>
      <w:r w:rsidR="00EA4B51" w:rsidRPr="00BF7644">
        <w:t xml:space="preserve"> </w:t>
      </w:r>
      <w:r w:rsidRPr="00BF7644">
        <w:t>высоким</w:t>
      </w:r>
      <w:r w:rsidR="00EA4B51" w:rsidRPr="00BF7644">
        <w:t xml:space="preserve"> </w:t>
      </w:r>
      <w:r w:rsidRPr="00BF7644">
        <w:t>рейтингом.</w:t>
      </w:r>
    </w:p>
    <w:p w:rsidR="00B62AC3" w:rsidRPr="00BF7644" w:rsidRDefault="008340C7" w:rsidP="00B62AC3">
      <w:hyperlink r:id="rId31" w:history="1">
        <w:r w:rsidR="00B62AC3" w:rsidRPr="00BF7644">
          <w:rPr>
            <w:rStyle w:val="a3"/>
          </w:rPr>
          <w:t>https://sputnik-georgia.ru/20231212/naskolko-vyrosli-pensionnye-aktivy-v-gruzii</w:t>
        </w:r>
        <w:r w:rsidR="00F47EAB" w:rsidRPr="00BF7644">
          <w:rPr>
            <w:rStyle w:val="a3"/>
          </w:rPr>
          <w:t>-</w:t>
        </w:r>
        <w:r w:rsidR="00B62AC3" w:rsidRPr="00BF7644">
          <w:rPr>
            <w:rStyle w:val="a3"/>
          </w:rPr>
          <w:t>dannye-za-noyabr-284883997.html</w:t>
        </w:r>
      </w:hyperlink>
      <w:r w:rsidR="00EA4B51" w:rsidRPr="00BF7644">
        <w:t xml:space="preserve"> </w:t>
      </w:r>
    </w:p>
    <w:p w:rsidR="00414CA8" w:rsidRPr="00BF7644" w:rsidRDefault="00414CA8" w:rsidP="00414CA8">
      <w:pPr>
        <w:pStyle w:val="2"/>
      </w:pPr>
      <w:bookmarkStart w:id="116" w:name="_Toc153347373"/>
      <w:r w:rsidRPr="00BF7644">
        <w:t>Biz</w:t>
      </w:r>
      <w:r w:rsidR="0028250C" w:rsidRPr="00BF7644">
        <w:t>M</w:t>
      </w:r>
      <w:r w:rsidRPr="00BF7644">
        <w:t>edia.kz,</w:t>
      </w:r>
      <w:r w:rsidR="00EA4B51" w:rsidRPr="00BF7644">
        <w:t xml:space="preserve"> </w:t>
      </w:r>
      <w:r w:rsidRPr="00BF7644">
        <w:t>12.12.2023,</w:t>
      </w:r>
      <w:r w:rsidR="00EA4B51" w:rsidRPr="00BF7644">
        <w:t xml:space="preserve"> </w:t>
      </w:r>
      <w:r w:rsidRPr="00BF7644">
        <w:t>Сбережения</w:t>
      </w:r>
      <w:r w:rsidR="00EA4B51" w:rsidRPr="00BF7644">
        <w:t xml:space="preserve"> </w:t>
      </w:r>
      <w:r w:rsidRPr="00BF7644">
        <w:t>граждан</w:t>
      </w:r>
      <w:r w:rsidR="00EA4B51" w:rsidRPr="00BF7644">
        <w:t xml:space="preserve"> </w:t>
      </w:r>
      <w:r w:rsidRPr="00BF7644">
        <w:t>будут</w:t>
      </w:r>
      <w:r w:rsidR="00EA4B51" w:rsidRPr="00BF7644">
        <w:t xml:space="preserve"> </w:t>
      </w:r>
      <w:r w:rsidRPr="00BF7644">
        <w:t>в</w:t>
      </w:r>
      <w:r w:rsidR="00EA4B51" w:rsidRPr="00BF7644">
        <w:t xml:space="preserve"> </w:t>
      </w:r>
      <w:r w:rsidRPr="00BF7644">
        <w:t>безопасности:</w:t>
      </w:r>
      <w:r w:rsidR="00EA4B51" w:rsidRPr="00BF7644">
        <w:t xml:space="preserve"> </w:t>
      </w:r>
      <w:r w:rsidRPr="00BF7644">
        <w:t>Минфин</w:t>
      </w:r>
      <w:r w:rsidR="00EA4B51" w:rsidRPr="00BF7644">
        <w:t xml:space="preserve"> </w:t>
      </w:r>
      <w:r w:rsidRPr="00BF7644">
        <w:t>-</w:t>
      </w:r>
      <w:r w:rsidR="00EA4B51" w:rsidRPr="00BF7644">
        <w:t xml:space="preserve"> </w:t>
      </w:r>
      <w:r w:rsidRPr="00BF7644">
        <w:t>об</w:t>
      </w:r>
      <w:r w:rsidR="00EA4B51" w:rsidRPr="00BF7644">
        <w:t xml:space="preserve"> </w:t>
      </w:r>
      <w:r w:rsidRPr="00BF7644">
        <w:t>изъятии</w:t>
      </w:r>
      <w:r w:rsidR="00EA4B51" w:rsidRPr="00BF7644">
        <w:t xml:space="preserve"> </w:t>
      </w:r>
      <w:r w:rsidRPr="00BF7644">
        <w:t>1,5</w:t>
      </w:r>
      <w:r w:rsidR="00EA4B51" w:rsidRPr="00BF7644">
        <w:t xml:space="preserve"> </w:t>
      </w:r>
      <w:r w:rsidRPr="00BF7644">
        <w:t>трлн</w:t>
      </w:r>
      <w:r w:rsidR="00EA4B51" w:rsidRPr="00BF7644">
        <w:t xml:space="preserve"> </w:t>
      </w:r>
      <w:r w:rsidRPr="00BF7644">
        <w:t>тенге</w:t>
      </w:r>
      <w:r w:rsidR="00EA4B51" w:rsidRPr="00BF7644">
        <w:t xml:space="preserve"> </w:t>
      </w:r>
      <w:r w:rsidRPr="00BF7644">
        <w:t>из</w:t>
      </w:r>
      <w:r w:rsidR="00EA4B51" w:rsidRPr="00BF7644">
        <w:t xml:space="preserve"> </w:t>
      </w:r>
      <w:r w:rsidRPr="00BF7644">
        <w:t>ЕНПФ</w:t>
      </w:r>
      <w:bookmarkEnd w:id="116"/>
    </w:p>
    <w:p w:rsidR="00414CA8" w:rsidRPr="00BF7644" w:rsidRDefault="00414CA8" w:rsidP="002A4224">
      <w:pPr>
        <w:pStyle w:val="3"/>
      </w:pPr>
      <w:bookmarkStart w:id="117" w:name="_Toc153347374"/>
      <w:r w:rsidRPr="00BF7644">
        <w:t>Министр</w:t>
      </w:r>
      <w:r w:rsidR="00EA4B51" w:rsidRPr="00BF7644">
        <w:t xml:space="preserve"> </w:t>
      </w:r>
      <w:r w:rsidRPr="00BF7644">
        <w:t>финансов</w:t>
      </w:r>
      <w:r w:rsidR="00EA4B51" w:rsidRPr="00BF7644">
        <w:t xml:space="preserve"> </w:t>
      </w:r>
      <w:r w:rsidRPr="00BF7644">
        <w:t>Республики</w:t>
      </w:r>
      <w:r w:rsidR="00EA4B51" w:rsidRPr="00BF7644">
        <w:t xml:space="preserve"> </w:t>
      </w:r>
      <w:r w:rsidRPr="00BF7644">
        <w:t>Казахстан</w:t>
      </w:r>
      <w:r w:rsidR="00EA4B51" w:rsidRPr="00BF7644">
        <w:t xml:space="preserve"> </w:t>
      </w:r>
      <w:r w:rsidRPr="00BF7644">
        <w:t>Ерулан</w:t>
      </w:r>
      <w:r w:rsidR="00EA4B51" w:rsidRPr="00BF7644">
        <w:t xml:space="preserve"> </w:t>
      </w:r>
      <w:r w:rsidRPr="00BF7644">
        <w:t>Жамаубаев</w:t>
      </w:r>
      <w:r w:rsidR="00EA4B51" w:rsidRPr="00BF7644">
        <w:t xml:space="preserve"> </w:t>
      </w:r>
      <w:r w:rsidRPr="00BF7644">
        <w:t>прокомментировал</w:t>
      </w:r>
      <w:r w:rsidR="00EA4B51" w:rsidRPr="00BF7644">
        <w:t xml:space="preserve"> </w:t>
      </w:r>
      <w:r w:rsidRPr="00BF7644">
        <w:t>планируемую</w:t>
      </w:r>
      <w:r w:rsidR="00EA4B51" w:rsidRPr="00BF7644">
        <w:t xml:space="preserve"> </w:t>
      </w:r>
      <w:r w:rsidRPr="00BF7644">
        <w:t>реинвестицию</w:t>
      </w:r>
      <w:r w:rsidR="00EA4B51" w:rsidRPr="00BF7644">
        <w:t xml:space="preserve"> </w:t>
      </w:r>
      <w:r w:rsidRPr="00BF7644">
        <w:t>1,5</w:t>
      </w:r>
      <w:r w:rsidR="00EA4B51" w:rsidRPr="00BF7644">
        <w:t xml:space="preserve"> </w:t>
      </w:r>
      <w:r w:rsidRPr="00BF7644">
        <w:t>триллиона</w:t>
      </w:r>
      <w:r w:rsidR="00EA4B51" w:rsidRPr="00BF7644">
        <w:t xml:space="preserve"> </w:t>
      </w:r>
      <w:r w:rsidRPr="00BF7644">
        <w:t>тенге</w:t>
      </w:r>
      <w:r w:rsidR="00EA4B51" w:rsidRPr="00BF7644">
        <w:t xml:space="preserve"> </w:t>
      </w:r>
      <w:r w:rsidRPr="00BF7644">
        <w:t>из</w:t>
      </w:r>
      <w:r w:rsidR="00EA4B51" w:rsidRPr="00BF7644">
        <w:t xml:space="preserve"> </w:t>
      </w:r>
      <w:r w:rsidRPr="00BF7644">
        <w:t>ЕНПФ</w:t>
      </w:r>
      <w:r w:rsidR="00EA4B51" w:rsidRPr="00BF7644">
        <w:t xml:space="preserve"> </w:t>
      </w:r>
      <w:r w:rsidRPr="00BF7644">
        <w:t>на</w:t>
      </w:r>
      <w:r w:rsidR="00EA4B51" w:rsidRPr="00BF7644">
        <w:t xml:space="preserve"> </w:t>
      </w:r>
      <w:r w:rsidRPr="00BF7644">
        <w:t>инфраструктурные</w:t>
      </w:r>
      <w:r w:rsidR="00EA4B51" w:rsidRPr="00BF7644">
        <w:t xml:space="preserve"> </w:t>
      </w:r>
      <w:r w:rsidRPr="00BF7644">
        <w:t>проекты,</w:t>
      </w:r>
      <w:r w:rsidR="00EA4B51" w:rsidRPr="00BF7644">
        <w:t xml:space="preserve"> </w:t>
      </w:r>
      <w:r w:rsidRPr="00BF7644">
        <w:t>передает</w:t>
      </w:r>
      <w:r w:rsidR="00EA4B51" w:rsidRPr="00BF7644">
        <w:t xml:space="preserve"> </w:t>
      </w:r>
      <w:r w:rsidRPr="00BF7644">
        <w:t>Bizmedia.kz.</w:t>
      </w:r>
      <w:bookmarkEnd w:id="117"/>
    </w:p>
    <w:p w:rsidR="00414CA8" w:rsidRPr="00BF7644" w:rsidRDefault="00EA4B51" w:rsidP="00414CA8">
      <w:r w:rsidRPr="00BF7644">
        <w:t>«</w:t>
      </w:r>
      <w:r w:rsidR="00414CA8" w:rsidRPr="00BF7644">
        <w:t>Средства</w:t>
      </w:r>
      <w:r w:rsidRPr="00BF7644">
        <w:t xml:space="preserve"> </w:t>
      </w:r>
      <w:r w:rsidR="00414CA8" w:rsidRPr="00BF7644">
        <w:t>пенсионного</w:t>
      </w:r>
      <w:r w:rsidRPr="00BF7644">
        <w:t xml:space="preserve"> </w:t>
      </w:r>
      <w:r w:rsidR="00414CA8" w:rsidRPr="00BF7644">
        <w:t>фонда</w:t>
      </w:r>
      <w:r w:rsidRPr="00BF7644">
        <w:t xml:space="preserve"> </w:t>
      </w:r>
      <w:r w:rsidR="00414CA8" w:rsidRPr="00BF7644">
        <w:t>не</w:t>
      </w:r>
      <w:r w:rsidRPr="00BF7644">
        <w:t xml:space="preserve"> </w:t>
      </w:r>
      <w:r w:rsidR="00414CA8" w:rsidRPr="00BF7644">
        <w:t>подлежат</w:t>
      </w:r>
      <w:r w:rsidRPr="00BF7644">
        <w:t xml:space="preserve"> </w:t>
      </w:r>
      <w:r w:rsidR="00414CA8" w:rsidRPr="00BF7644">
        <w:t>расходованию,</w:t>
      </w:r>
      <w:r w:rsidRPr="00BF7644">
        <w:t xml:space="preserve"> </w:t>
      </w:r>
      <w:r w:rsidR="00414CA8" w:rsidRPr="00BF7644">
        <w:t>их</w:t>
      </w:r>
      <w:r w:rsidRPr="00BF7644">
        <w:t xml:space="preserve"> </w:t>
      </w:r>
      <w:r w:rsidR="00414CA8" w:rsidRPr="00BF7644">
        <w:t>предполагается</w:t>
      </w:r>
      <w:r w:rsidRPr="00BF7644">
        <w:t xml:space="preserve"> </w:t>
      </w:r>
      <w:r w:rsidR="00414CA8" w:rsidRPr="00BF7644">
        <w:t>направить</w:t>
      </w:r>
      <w:r w:rsidRPr="00BF7644">
        <w:t xml:space="preserve"> </w:t>
      </w:r>
      <w:r w:rsidR="00414CA8" w:rsidRPr="00BF7644">
        <w:t>на</w:t>
      </w:r>
      <w:r w:rsidRPr="00BF7644">
        <w:t xml:space="preserve"> </w:t>
      </w:r>
      <w:r w:rsidR="00414CA8" w:rsidRPr="00BF7644">
        <w:t>инвестиции.</w:t>
      </w:r>
      <w:r w:rsidRPr="00BF7644">
        <w:t xml:space="preserve"> </w:t>
      </w:r>
      <w:r w:rsidR="00414CA8" w:rsidRPr="00BF7644">
        <w:t>Общая</w:t>
      </w:r>
      <w:r w:rsidRPr="00BF7644">
        <w:t xml:space="preserve"> </w:t>
      </w:r>
      <w:r w:rsidR="00414CA8" w:rsidRPr="00BF7644">
        <w:t>сумма,</w:t>
      </w:r>
      <w:r w:rsidRPr="00BF7644">
        <w:t xml:space="preserve"> </w:t>
      </w:r>
      <w:r w:rsidR="00414CA8" w:rsidRPr="00BF7644">
        <w:t>которую</w:t>
      </w:r>
      <w:r w:rsidRPr="00BF7644">
        <w:t xml:space="preserve"> </w:t>
      </w:r>
      <w:r w:rsidR="00414CA8" w:rsidRPr="00BF7644">
        <w:t>мы</w:t>
      </w:r>
      <w:r w:rsidRPr="00BF7644">
        <w:t xml:space="preserve"> </w:t>
      </w:r>
      <w:r w:rsidR="00414CA8" w:rsidRPr="00BF7644">
        <w:t>вкладываем</w:t>
      </w:r>
      <w:r w:rsidRPr="00BF7644">
        <w:t xml:space="preserve"> </w:t>
      </w:r>
      <w:r w:rsidR="00414CA8" w:rsidRPr="00BF7644">
        <w:t>в</w:t>
      </w:r>
      <w:r w:rsidRPr="00BF7644">
        <w:t xml:space="preserve"> </w:t>
      </w:r>
      <w:r w:rsidR="00414CA8" w:rsidRPr="00BF7644">
        <w:t>государственные</w:t>
      </w:r>
      <w:r w:rsidRPr="00BF7644">
        <w:t xml:space="preserve"> </w:t>
      </w:r>
      <w:r w:rsidR="00414CA8" w:rsidRPr="00BF7644">
        <w:t>ценные</w:t>
      </w:r>
      <w:r w:rsidRPr="00BF7644">
        <w:t xml:space="preserve"> </w:t>
      </w:r>
      <w:r w:rsidR="00414CA8" w:rsidRPr="00BF7644">
        <w:t>бумаги,</w:t>
      </w:r>
      <w:r w:rsidRPr="00BF7644">
        <w:t xml:space="preserve"> </w:t>
      </w:r>
      <w:r w:rsidR="00414CA8" w:rsidRPr="00BF7644">
        <w:t>ценные</w:t>
      </w:r>
      <w:r w:rsidRPr="00BF7644">
        <w:t xml:space="preserve"> </w:t>
      </w:r>
      <w:r w:rsidR="00414CA8" w:rsidRPr="00BF7644">
        <w:t>бумаги</w:t>
      </w:r>
      <w:r w:rsidRPr="00BF7644">
        <w:t xml:space="preserve"> </w:t>
      </w:r>
      <w:r w:rsidR="00414CA8" w:rsidRPr="00BF7644">
        <w:t>квазигосударственного</w:t>
      </w:r>
      <w:r w:rsidRPr="00BF7644">
        <w:t xml:space="preserve"> </w:t>
      </w:r>
      <w:r w:rsidR="00414CA8" w:rsidRPr="00BF7644">
        <w:t>сектора</w:t>
      </w:r>
      <w:r w:rsidRPr="00BF7644">
        <w:t xml:space="preserve"> </w:t>
      </w:r>
      <w:r w:rsidR="00414CA8" w:rsidRPr="00BF7644">
        <w:t>и</w:t>
      </w:r>
      <w:r w:rsidRPr="00BF7644">
        <w:t xml:space="preserve"> </w:t>
      </w:r>
      <w:r w:rsidR="00414CA8" w:rsidRPr="00BF7644">
        <w:t>другие</w:t>
      </w:r>
      <w:r w:rsidRPr="00BF7644">
        <w:t xml:space="preserve"> </w:t>
      </w:r>
      <w:r w:rsidR="00414CA8" w:rsidRPr="00BF7644">
        <w:t>инструменты,</w:t>
      </w:r>
      <w:r w:rsidRPr="00BF7644">
        <w:t xml:space="preserve"> </w:t>
      </w:r>
      <w:r w:rsidR="00414CA8" w:rsidRPr="00BF7644">
        <w:t>составляет</w:t>
      </w:r>
      <w:r w:rsidRPr="00BF7644">
        <w:t xml:space="preserve"> </w:t>
      </w:r>
      <w:r w:rsidR="00414CA8" w:rsidRPr="00BF7644">
        <w:t>более</w:t>
      </w:r>
      <w:r w:rsidRPr="00BF7644">
        <w:t xml:space="preserve"> </w:t>
      </w:r>
      <w:r w:rsidR="00414CA8" w:rsidRPr="00BF7644">
        <w:t>17</w:t>
      </w:r>
      <w:r w:rsidRPr="00BF7644">
        <w:t xml:space="preserve"> </w:t>
      </w:r>
      <w:r w:rsidR="00414CA8" w:rsidRPr="00BF7644">
        <w:t>триллионов</w:t>
      </w:r>
      <w:r w:rsidRPr="00BF7644">
        <w:t xml:space="preserve"> </w:t>
      </w:r>
      <w:r w:rsidR="00414CA8" w:rsidRPr="00BF7644">
        <w:t>тенге.</w:t>
      </w:r>
      <w:r w:rsidRPr="00BF7644">
        <w:t xml:space="preserve"> </w:t>
      </w:r>
      <w:r w:rsidR="00414CA8" w:rsidRPr="00BF7644">
        <w:t>Приблизительно</w:t>
      </w:r>
      <w:r w:rsidRPr="00BF7644">
        <w:t xml:space="preserve"> </w:t>
      </w:r>
      <w:r w:rsidR="00414CA8" w:rsidRPr="00BF7644">
        <w:t>30%</w:t>
      </w:r>
      <w:r w:rsidRPr="00BF7644">
        <w:t xml:space="preserve"> </w:t>
      </w:r>
      <w:r w:rsidR="00414CA8" w:rsidRPr="00BF7644">
        <w:t>этих</w:t>
      </w:r>
      <w:r w:rsidRPr="00BF7644">
        <w:t xml:space="preserve"> </w:t>
      </w:r>
      <w:r w:rsidR="00414CA8" w:rsidRPr="00BF7644">
        <w:t>средств</w:t>
      </w:r>
      <w:r w:rsidRPr="00BF7644">
        <w:t xml:space="preserve"> </w:t>
      </w:r>
      <w:r w:rsidR="00414CA8" w:rsidRPr="00BF7644">
        <w:t>инвестируются</w:t>
      </w:r>
      <w:r w:rsidRPr="00BF7644">
        <w:t xml:space="preserve"> </w:t>
      </w:r>
      <w:r w:rsidR="00414CA8" w:rsidRPr="00BF7644">
        <w:t>за</w:t>
      </w:r>
      <w:r w:rsidRPr="00BF7644">
        <w:t xml:space="preserve"> </w:t>
      </w:r>
      <w:r w:rsidR="00414CA8" w:rsidRPr="00BF7644">
        <w:t>границей.</w:t>
      </w:r>
      <w:r w:rsidRPr="00BF7644">
        <w:t xml:space="preserve"> </w:t>
      </w:r>
      <w:r w:rsidR="00414CA8" w:rsidRPr="00BF7644">
        <w:t>В</w:t>
      </w:r>
      <w:r w:rsidRPr="00BF7644">
        <w:t xml:space="preserve"> </w:t>
      </w:r>
      <w:r w:rsidR="00414CA8" w:rsidRPr="00BF7644">
        <w:t>настоящее</w:t>
      </w:r>
      <w:r w:rsidRPr="00BF7644">
        <w:t xml:space="preserve"> </w:t>
      </w:r>
      <w:r w:rsidR="00414CA8" w:rsidRPr="00BF7644">
        <w:t>время</w:t>
      </w:r>
      <w:r w:rsidRPr="00BF7644">
        <w:t xml:space="preserve"> </w:t>
      </w:r>
      <w:r w:rsidR="00414CA8" w:rsidRPr="00BF7644">
        <w:t>мы</w:t>
      </w:r>
      <w:r w:rsidRPr="00BF7644">
        <w:t xml:space="preserve"> </w:t>
      </w:r>
      <w:r w:rsidR="00414CA8" w:rsidRPr="00BF7644">
        <w:t>рассматриваем</w:t>
      </w:r>
      <w:r w:rsidRPr="00BF7644">
        <w:t xml:space="preserve"> </w:t>
      </w:r>
      <w:r w:rsidR="00414CA8" w:rsidRPr="00BF7644">
        <w:t>предложение,</w:t>
      </w:r>
      <w:r w:rsidRPr="00BF7644">
        <w:t xml:space="preserve"> </w:t>
      </w:r>
      <w:r w:rsidR="00414CA8" w:rsidRPr="00BF7644">
        <w:t>сформулированное</w:t>
      </w:r>
      <w:r w:rsidRPr="00BF7644">
        <w:t xml:space="preserve"> </w:t>
      </w:r>
      <w:r w:rsidR="00414CA8" w:rsidRPr="00BF7644">
        <w:t>совместно</w:t>
      </w:r>
      <w:r w:rsidRPr="00BF7644">
        <w:t xml:space="preserve"> </w:t>
      </w:r>
      <w:r w:rsidR="00414CA8" w:rsidRPr="00BF7644">
        <w:t>с</w:t>
      </w:r>
      <w:r w:rsidRPr="00BF7644">
        <w:t xml:space="preserve"> </w:t>
      </w:r>
      <w:r w:rsidR="00414CA8" w:rsidRPr="00BF7644">
        <w:t>Национальным</w:t>
      </w:r>
      <w:r w:rsidRPr="00BF7644">
        <w:t xml:space="preserve"> </w:t>
      </w:r>
      <w:r w:rsidR="00414CA8" w:rsidRPr="00BF7644">
        <w:t>банком</w:t>
      </w:r>
      <w:r w:rsidRPr="00BF7644">
        <w:t xml:space="preserve"> </w:t>
      </w:r>
      <w:r w:rsidR="00414CA8" w:rsidRPr="00BF7644">
        <w:t>и</w:t>
      </w:r>
      <w:r w:rsidRPr="00BF7644">
        <w:t xml:space="preserve"> </w:t>
      </w:r>
      <w:r w:rsidR="00414CA8" w:rsidRPr="00BF7644">
        <w:t>холдингом</w:t>
      </w:r>
      <w:r w:rsidRPr="00BF7644">
        <w:t xml:space="preserve"> «</w:t>
      </w:r>
      <w:r w:rsidR="00414CA8" w:rsidRPr="00BF7644">
        <w:t>Байтерек</w:t>
      </w:r>
      <w:r w:rsidRPr="00BF7644">
        <w:t>»</w:t>
      </w:r>
      <w:r w:rsidR="00414CA8" w:rsidRPr="00BF7644">
        <w:t>,</w:t>
      </w:r>
      <w:r w:rsidRPr="00BF7644">
        <w:t xml:space="preserve"> </w:t>
      </w:r>
      <w:r w:rsidR="00414CA8" w:rsidRPr="00BF7644">
        <w:t>о</w:t>
      </w:r>
      <w:r w:rsidRPr="00BF7644">
        <w:t xml:space="preserve"> </w:t>
      </w:r>
      <w:r w:rsidR="00414CA8" w:rsidRPr="00BF7644">
        <w:t>перенаправлении</w:t>
      </w:r>
      <w:r w:rsidRPr="00BF7644">
        <w:t xml:space="preserve"> </w:t>
      </w:r>
      <w:r w:rsidR="00414CA8" w:rsidRPr="00BF7644">
        <w:t>части</w:t>
      </w:r>
      <w:r w:rsidRPr="00BF7644">
        <w:t xml:space="preserve"> </w:t>
      </w:r>
      <w:r w:rsidR="00414CA8" w:rsidRPr="00BF7644">
        <w:t>пенсионных</w:t>
      </w:r>
      <w:r w:rsidRPr="00BF7644">
        <w:t xml:space="preserve"> </w:t>
      </w:r>
      <w:r w:rsidR="00414CA8" w:rsidRPr="00BF7644">
        <w:t>сбережений</w:t>
      </w:r>
      <w:r w:rsidRPr="00BF7644">
        <w:t xml:space="preserve"> </w:t>
      </w:r>
      <w:r w:rsidR="00414CA8" w:rsidRPr="00BF7644">
        <w:t>на</w:t>
      </w:r>
      <w:r w:rsidRPr="00BF7644">
        <w:t xml:space="preserve"> </w:t>
      </w:r>
      <w:r w:rsidR="00414CA8" w:rsidRPr="00BF7644">
        <w:t>финансирование</w:t>
      </w:r>
      <w:r w:rsidRPr="00BF7644">
        <w:t xml:space="preserve"> </w:t>
      </w:r>
      <w:r w:rsidR="00414CA8" w:rsidRPr="00BF7644">
        <w:t>масштабных</w:t>
      </w:r>
      <w:r w:rsidRPr="00BF7644">
        <w:t xml:space="preserve"> </w:t>
      </w:r>
      <w:r w:rsidR="00414CA8" w:rsidRPr="00BF7644">
        <w:t>проектов,</w:t>
      </w:r>
      <w:r w:rsidRPr="00BF7644">
        <w:t xml:space="preserve"> </w:t>
      </w:r>
      <w:r w:rsidR="00414CA8" w:rsidRPr="00BF7644">
        <w:t>которые</w:t>
      </w:r>
      <w:r w:rsidRPr="00BF7644">
        <w:t xml:space="preserve"> </w:t>
      </w:r>
      <w:r w:rsidR="00414CA8" w:rsidRPr="00BF7644">
        <w:t>могут</w:t>
      </w:r>
      <w:r w:rsidRPr="00BF7644">
        <w:t xml:space="preserve"> </w:t>
      </w:r>
      <w:r w:rsidR="00414CA8" w:rsidRPr="00BF7644">
        <w:t>сгенерировать</w:t>
      </w:r>
      <w:r w:rsidRPr="00BF7644">
        <w:t xml:space="preserve"> </w:t>
      </w:r>
      <w:r w:rsidR="00414CA8" w:rsidRPr="00BF7644">
        <w:t>синергетический</w:t>
      </w:r>
      <w:r w:rsidRPr="00BF7644">
        <w:t xml:space="preserve"> </w:t>
      </w:r>
      <w:r w:rsidR="00414CA8" w:rsidRPr="00BF7644">
        <w:t>эффект</w:t>
      </w:r>
      <w:r w:rsidRPr="00BF7644">
        <w:t xml:space="preserve"> </w:t>
      </w:r>
      <w:r w:rsidR="00414CA8" w:rsidRPr="00BF7644">
        <w:t>для</w:t>
      </w:r>
      <w:r w:rsidRPr="00BF7644">
        <w:t xml:space="preserve"> </w:t>
      </w:r>
      <w:r w:rsidR="00414CA8" w:rsidRPr="00BF7644">
        <w:t>экономического</w:t>
      </w:r>
      <w:r w:rsidRPr="00BF7644">
        <w:t xml:space="preserve"> </w:t>
      </w:r>
      <w:r w:rsidR="00414CA8" w:rsidRPr="00BF7644">
        <w:t>развития</w:t>
      </w:r>
      <w:r w:rsidRPr="00BF7644">
        <w:t>»</w:t>
      </w:r>
      <w:r w:rsidR="00414CA8" w:rsidRPr="00BF7644">
        <w:t>,</w:t>
      </w:r>
      <w:r w:rsidRPr="00BF7644">
        <w:t xml:space="preserve"> - </w:t>
      </w:r>
      <w:r w:rsidR="00414CA8" w:rsidRPr="00BF7644">
        <w:t>подчеркнул</w:t>
      </w:r>
      <w:r w:rsidRPr="00BF7644">
        <w:t xml:space="preserve"> </w:t>
      </w:r>
      <w:r w:rsidR="00414CA8" w:rsidRPr="00BF7644">
        <w:t>он.</w:t>
      </w:r>
    </w:p>
    <w:p w:rsidR="00414CA8" w:rsidRPr="00BF7644" w:rsidRDefault="00414CA8" w:rsidP="00414CA8">
      <w:r w:rsidRPr="00BF7644">
        <w:t>В</w:t>
      </w:r>
      <w:r w:rsidR="00EA4B51" w:rsidRPr="00BF7644">
        <w:t xml:space="preserve"> </w:t>
      </w:r>
      <w:r w:rsidRPr="00BF7644">
        <w:t>результате</w:t>
      </w:r>
      <w:r w:rsidR="00EA4B51" w:rsidRPr="00BF7644">
        <w:t xml:space="preserve"> </w:t>
      </w:r>
      <w:r w:rsidRPr="00BF7644">
        <w:t>реализации</w:t>
      </w:r>
      <w:r w:rsidR="00EA4B51" w:rsidRPr="00BF7644">
        <w:t xml:space="preserve"> </w:t>
      </w:r>
      <w:r w:rsidRPr="00BF7644">
        <w:t>этих</w:t>
      </w:r>
      <w:r w:rsidR="00EA4B51" w:rsidRPr="00BF7644">
        <w:t xml:space="preserve"> </w:t>
      </w:r>
      <w:r w:rsidRPr="00BF7644">
        <w:t>проектов</w:t>
      </w:r>
      <w:r w:rsidR="00EA4B51" w:rsidRPr="00BF7644">
        <w:t xml:space="preserve"> </w:t>
      </w:r>
      <w:r w:rsidRPr="00BF7644">
        <w:t>появятся</w:t>
      </w:r>
      <w:r w:rsidR="00EA4B51" w:rsidRPr="00BF7644">
        <w:t xml:space="preserve"> </w:t>
      </w:r>
      <w:r w:rsidRPr="00BF7644">
        <w:t>новые</w:t>
      </w:r>
      <w:r w:rsidR="00EA4B51" w:rsidRPr="00BF7644">
        <w:t xml:space="preserve"> </w:t>
      </w:r>
      <w:r w:rsidRPr="00BF7644">
        <w:t>рабочие</w:t>
      </w:r>
      <w:r w:rsidR="00EA4B51" w:rsidRPr="00BF7644">
        <w:t xml:space="preserve"> </w:t>
      </w:r>
      <w:r w:rsidRPr="00BF7644">
        <w:t>места,</w:t>
      </w:r>
      <w:r w:rsidR="00EA4B51" w:rsidRPr="00BF7644">
        <w:t xml:space="preserve"> </w:t>
      </w:r>
      <w:r w:rsidRPr="00BF7644">
        <w:t>будет</w:t>
      </w:r>
      <w:r w:rsidR="00EA4B51" w:rsidRPr="00BF7644">
        <w:t xml:space="preserve"> </w:t>
      </w:r>
      <w:r w:rsidRPr="00BF7644">
        <w:t>уплачена</w:t>
      </w:r>
      <w:r w:rsidR="00EA4B51" w:rsidRPr="00BF7644">
        <w:t xml:space="preserve"> </w:t>
      </w:r>
      <w:r w:rsidRPr="00BF7644">
        <w:t>налоговая</w:t>
      </w:r>
      <w:r w:rsidR="00EA4B51" w:rsidRPr="00BF7644">
        <w:t xml:space="preserve"> </w:t>
      </w:r>
      <w:r w:rsidRPr="00BF7644">
        <w:t>нагрузка,</w:t>
      </w:r>
      <w:r w:rsidR="00EA4B51" w:rsidRPr="00BF7644">
        <w:t xml:space="preserve"> </w:t>
      </w:r>
      <w:r w:rsidRPr="00BF7644">
        <w:t>и</w:t>
      </w:r>
      <w:r w:rsidR="00EA4B51" w:rsidRPr="00BF7644">
        <w:t xml:space="preserve"> </w:t>
      </w:r>
      <w:r w:rsidRPr="00BF7644">
        <w:t>проекты</w:t>
      </w:r>
      <w:r w:rsidR="00EA4B51" w:rsidRPr="00BF7644">
        <w:t xml:space="preserve"> </w:t>
      </w:r>
      <w:r w:rsidRPr="00BF7644">
        <w:t>обеспечат</w:t>
      </w:r>
      <w:r w:rsidR="00EA4B51" w:rsidRPr="00BF7644">
        <w:t xml:space="preserve"> </w:t>
      </w:r>
      <w:r w:rsidRPr="00BF7644">
        <w:t>возврат</w:t>
      </w:r>
      <w:r w:rsidR="00EA4B51" w:rsidRPr="00BF7644">
        <w:t xml:space="preserve"> </w:t>
      </w:r>
      <w:r w:rsidRPr="00BF7644">
        <w:t>инвестиций,</w:t>
      </w:r>
      <w:r w:rsidR="00EA4B51" w:rsidRPr="00BF7644">
        <w:t xml:space="preserve"> </w:t>
      </w:r>
      <w:r w:rsidRPr="00BF7644">
        <w:t>уточнил</w:t>
      </w:r>
      <w:r w:rsidR="00EA4B51" w:rsidRPr="00BF7644">
        <w:t xml:space="preserve"> </w:t>
      </w:r>
      <w:r w:rsidRPr="00BF7644">
        <w:t>Жамаубаев.</w:t>
      </w:r>
    </w:p>
    <w:p w:rsidR="00414CA8" w:rsidRPr="00BF7644" w:rsidRDefault="00EA4B51" w:rsidP="00414CA8">
      <w:r w:rsidRPr="00BF7644">
        <w:lastRenderedPageBreak/>
        <w:t>«</w:t>
      </w:r>
      <w:r w:rsidR="00414CA8" w:rsidRPr="00BF7644">
        <w:t>Все</w:t>
      </w:r>
      <w:r w:rsidRPr="00BF7644">
        <w:t xml:space="preserve"> </w:t>
      </w:r>
      <w:r w:rsidR="00414CA8" w:rsidRPr="00BF7644">
        <w:t>наши</w:t>
      </w:r>
      <w:r w:rsidRPr="00BF7644">
        <w:t xml:space="preserve"> </w:t>
      </w:r>
      <w:r w:rsidR="00414CA8" w:rsidRPr="00BF7644">
        <w:t>сбережения</w:t>
      </w:r>
      <w:r w:rsidRPr="00BF7644">
        <w:t xml:space="preserve"> </w:t>
      </w:r>
      <w:r w:rsidR="00414CA8" w:rsidRPr="00BF7644">
        <w:t>будут</w:t>
      </w:r>
      <w:r w:rsidRPr="00BF7644">
        <w:t xml:space="preserve"> </w:t>
      </w:r>
      <w:r w:rsidR="00414CA8" w:rsidRPr="00BF7644">
        <w:t>сохранены.</w:t>
      </w:r>
      <w:r w:rsidRPr="00BF7644">
        <w:t xml:space="preserve"> </w:t>
      </w:r>
      <w:r w:rsidR="00414CA8" w:rsidRPr="00BF7644">
        <w:t>Когда</w:t>
      </w:r>
      <w:r w:rsidRPr="00BF7644">
        <w:t xml:space="preserve"> </w:t>
      </w:r>
      <w:r w:rsidR="00414CA8" w:rsidRPr="00BF7644">
        <w:t>премьер-министр</w:t>
      </w:r>
      <w:r w:rsidRPr="00BF7644">
        <w:t xml:space="preserve"> </w:t>
      </w:r>
      <w:r w:rsidR="00414CA8" w:rsidRPr="00BF7644">
        <w:t>упоминал</w:t>
      </w:r>
      <w:r w:rsidRPr="00BF7644">
        <w:t xml:space="preserve"> </w:t>
      </w:r>
      <w:r w:rsidR="00414CA8" w:rsidRPr="00BF7644">
        <w:t>о</w:t>
      </w:r>
      <w:r w:rsidRPr="00BF7644">
        <w:t xml:space="preserve"> </w:t>
      </w:r>
      <w:r w:rsidR="00414CA8" w:rsidRPr="00BF7644">
        <w:t>безопасности</w:t>
      </w:r>
      <w:r w:rsidRPr="00BF7644">
        <w:t xml:space="preserve"> </w:t>
      </w:r>
      <w:r w:rsidR="00414CA8" w:rsidRPr="00BF7644">
        <w:t>сбережений,</w:t>
      </w:r>
      <w:r w:rsidRPr="00BF7644">
        <w:t xml:space="preserve"> </w:t>
      </w:r>
      <w:r w:rsidR="00414CA8" w:rsidRPr="00BF7644">
        <w:t>он</w:t>
      </w:r>
      <w:r w:rsidRPr="00BF7644">
        <w:t xml:space="preserve"> </w:t>
      </w:r>
      <w:r w:rsidR="00414CA8" w:rsidRPr="00BF7644">
        <w:t>имел</w:t>
      </w:r>
      <w:r w:rsidRPr="00BF7644">
        <w:t xml:space="preserve"> </w:t>
      </w:r>
      <w:r w:rsidR="00414CA8" w:rsidRPr="00BF7644">
        <w:t>в</w:t>
      </w:r>
      <w:r w:rsidRPr="00BF7644">
        <w:t xml:space="preserve"> </w:t>
      </w:r>
      <w:r w:rsidR="00414CA8" w:rsidRPr="00BF7644">
        <w:t>виду</w:t>
      </w:r>
      <w:r w:rsidRPr="00BF7644">
        <w:t xml:space="preserve"> </w:t>
      </w:r>
      <w:r w:rsidR="00414CA8" w:rsidRPr="00BF7644">
        <w:t>гарантии,</w:t>
      </w:r>
      <w:r w:rsidRPr="00BF7644">
        <w:t xml:space="preserve"> </w:t>
      </w:r>
      <w:r w:rsidR="00414CA8" w:rsidRPr="00BF7644">
        <w:t>которые</w:t>
      </w:r>
      <w:r w:rsidRPr="00BF7644">
        <w:t xml:space="preserve"> </w:t>
      </w:r>
      <w:r w:rsidR="00414CA8" w:rsidRPr="00BF7644">
        <w:t>предоставляет</w:t>
      </w:r>
      <w:r w:rsidRPr="00BF7644">
        <w:t xml:space="preserve"> </w:t>
      </w:r>
      <w:r w:rsidR="00414CA8" w:rsidRPr="00BF7644">
        <w:t>государство,</w:t>
      </w:r>
      <w:r w:rsidRPr="00BF7644">
        <w:t xml:space="preserve"> </w:t>
      </w:r>
      <w:r w:rsidR="00414CA8" w:rsidRPr="00BF7644">
        <w:t>включая</w:t>
      </w:r>
      <w:r w:rsidRPr="00BF7644">
        <w:t xml:space="preserve"> </w:t>
      </w:r>
      <w:r w:rsidR="00414CA8" w:rsidRPr="00BF7644">
        <w:t>случаи</w:t>
      </w:r>
      <w:r w:rsidRPr="00BF7644">
        <w:t xml:space="preserve"> </w:t>
      </w:r>
      <w:r w:rsidR="00414CA8" w:rsidRPr="00BF7644">
        <w:t>наступления</w:t>
      </w:r>
      <w:r w:rsidRPr="00BF7644">
        <w:t xml:space="preserve"> </w:t>
      </w:r>
      <w:r w:rsidR="00414CA8" w:rsidRPr="00BF7644">
        <w:t>форс-мажорных</w:t>
      </w:r>
      <w:r w:rsidRPr="00BF7644">
        <w:t xml:space="preserve"> </w:t>
      </w:r>
      <w:r w:rsidR="00414CA8" w:rsidRPr="00BF7644">
        <w:t>обстоятельств</w:t>
      </w:r>
      <w:r w:rsidRPr="00BF7644">
        <w:t xml:space="preserve"> </w:t>
      </w:r>
      <w:r w:rsidR="00414CA8" w:rsidRPr="00BF7644">
        <w:t>или</w:t>
      </w:r>
      <w:r w:rsidRPr="00BF7644">
        <w:t xml:space="preserve"> </w:t>
      </w:r>
      <w:r w:rsidR="00414CA8" w:rsidRPr="00BF7644">
        <w:t>провала</w:t>
      </w:r>
      <w:r w:rsidRPr="00BF7644">
        <w:t xml:space="preserve"> </w:t>
      </w:r>
      <w:r w:rsidR="00414CA8" w:rsidRPr="00BF7644">
        <w:t>проекта.</w:t>
      </w:r>
      <w:r w:rsidRPr="00BF7644">
        <w:t xml:space="preserve"> </w:t>
      </w:r>
      <w:r w:rsidR="00414CA8" w:rsidRPr="00BF7644">
        <w:t>Государство</w:t>
      </w:r>
      <w:r w:rsidRPr="00BF7644">
        <w:t xml:space="preserve"> </w:t>
      </w:r>
      <w:r w:rsidR="00414CA8" w:rsidRPr="00BF7644">
        <w:t>гарантирует</w:t>
      </w:r>
      <w:r w:rsidRPr="00BF7644">
        <w:t xml:space="preserve"> </w:t>
      </w:r>
      <w:r w:rsidR="00414CA8" w:rsidRPr="00BF7644">
        <w:t>сохранность</w:t>
      </w:r>
      <w:r w:rsidRPr="00BF7644">
        <w:t xml:space="preserve"> </w:t>
      </w:r>
      <w:r w:rsidR="00414CA8" w:rsidRPr="00BF7644">
        <w:t>наших</w:t>
      </w:r>
      <w:r w:rsidRPr="00BF7644">
        <w:t xml:space="preserve"> </w:t>
      </w:r>
      <w:r w:rsidR="00414CA8" w:rsidRPr="00BF7644">
        <w:t>накоплений.</w:t>
      </w:r>
      <w:r w:rsidRPr="00BF7644">
        <w:t xml:space="preserve"> </w:t>
      </w:r>
      <w:r w:rsidR="00414CA8" w:rsidRPr="00BF7644">
        <w:t>Нам</w:t>
      </w:r>
      <w:r w:rsidRPr="00BF7644">
        <w:t xml:space="preserve"> </w:t>
      </w:r>
      <w:r w:rsidR="00414CA8" w:rsidRPr="00BF7644">
        <w:t>не</w:t>
      </w:r>
      <w:r w:rsidRPr="00BF7644">
        <w:t xml:space="preserve"> </w:t>
      </w:r>
      <w:r w:rsidR="00414CA8" w:rsidRPr="00BF7644">
        <w:t>стоит</w:t>
      </w:r>
      <w:r w:rsidRPr="00BF7644">
        <w:t xml:space="preserve"> </w:t>
      </w:r>
      <w:r w:rsidR="00414CA8" w:rsidRPr="00BF7644">
        <w:t>беспокоиться</w:t>
      </w:r>
      <w:r w:rsidRPr="00BF7644">
        <w:t xml:space="preserve"> </w:t>
      </w:r>
      <w:r w:rsidR="00414CA8" w:rsidRPr="00BF7644">
        <w:t>о</w:t>
      </w:r>
      <w:r w:rsidRPr="00BF7644">
        <w:t xml:space="preserve"> </w:t>
      </w:r>
      <w:r w:rsidR="00414CA8" w:rsidRPr="00BF7644">
        <w:t>этих</w:t>
      </w:r>
      <w:r w:rsidRPr="00BF7644">
        <w:t xml:space="preserve"> </w:t>
      </w:r>
      <w:r w:rsidR="00414CA8" w:rsidRPr="00BF7644">
        <w:t>средствах.</w:t>
      </w:r>
      <w:r w:rsidRPr="00BF7644">
        <w:t xml:space="preserve"> </w:t>
      </w:r>
      <w:r w:rsidR="00414CA8" w:rsidRPr="00BF7644">
        <w:t>Одной</w:t>
      </w:r>
      <w:r w:rsidRPr="00BF7644">
        <w:t xml:space="preserve"> </w:t>
      </w:r>
      <w:r w:rsidR="00414CA8" w:rsidRPr="00BF7644">
        <w:t>из</w:t>
      </w:r>
      <w:r w:rsidRPr="00BF7644">
        <w:t xml:space="preserve"> </w:t>
      </w:r>
      <w:r w:rsidR="00414CA8" w:rsidRPr="00BF7644">
        <w:t>наших</w:t>
      </w:r>
      <w:r w:rsidRPr="00BF7644">
        <w:t xml:space="preserve"> </w:t>
      </w:r>
      <w:r w:rsidR="00414CA8" w:rsidRPr="00BF7644">
        <w:t>задач</w:t>
      </w:r>
      <w:r w:rsidRPr="00BF7644">
        <w:t xml:space="preserve"> </w:t>
      </w:r>
      <w:r w:rsidR="00414CA8" w:rsidRPr="00BF7644">
        <w:t>является</w:t>
      </w:r>
      <w:r w:rsidRPr="00BF7644">
        <w:t xml:space="preserve"> </w:t>
      </w:r>
      <w:r w:rsidR="00414CA8" w:rsidRPr="00BF7644">
        <w:t>инвестирование</w:t>
      </w:r>
      <w:r w:rsidRPr="00BF7644">
        <w:t xml:space="preserve"> </w:t>
      </w:r>
      <w:r w:rsidR="00414CA8" w:rsidRPr="00BF7644">
        <w:t>в</w:t>
      </w:r>
      <w:r w:rsidRPr="00BF7644">
        <w:t xml:space="preserve"> </w:t>
      </w:r>
      <w:r w:rsidR="00414CA8" w:rsidRPr="00BF7644">
        <w:t>экономику.</w:t>
      </w:r>
      <w:r w:rsidRPr="00BF7644">
        <w:t xml:space="preserve"> </w:t>
      </w:r>
      <w:r w:rsidR="00414CA8" w:rsidRPr="00BF7644">
        <w:t>Поскольку</w:t>
      </w:r>
      <w:r w:rsidRPr="00BF7644">
        <w:t xml:space="preserve"> </w:t>
      </w:r>
      <w:r w:rsidR="00414CA8" w:rsidRPr="00BF7644">
        <w:t>средства</w:t>
      </w:r>
      <w:r w:rsidRPr="00BF7644">
        <w:t xml:space="preserve"> </w:t>
      </w:r>
      <w:r w:rsidR="00414CA8" w:rsidRPr="00BF7644">
        <w:t>ЕНПФ</w:t>
      </w:r>
      <w:r w:rsidRPr="00BF7644">
        <w:t xml:space="preserve"> </w:t>
      </w:r>
      <w:r w:rsidR="00414CA8" w:rsidRPr="00BF7644">
        <w:t>являются</w:t>
      </w:r>
      <w:r w:rsidRPr="00BF7644">
        <w:t xml:space="preserve"> </w:t>
      </w:r>
      <w:r w:rsidR="00414CA8" w:rsidRPr="00BF7644">
        <w:t>долгосрочными</w:t>
      </w:r>
      <w:r w:rsidRPr="00BF7644">
        <w:t xml:space="preserve"> </w:t>
      </w:r>
      <w:r w:rsidR="00414CA8" w:rsidRPr="00BF7644">
        <w:t>накоплениями,</w:t>
      </w:r>
      <w:r w:rsidRPr="00BF7644">
        <w:t xml:space="preserve"> </w:t>
      </w:r>
      <w:r w:rsidR="00414CA8" w:rsidRPr="00BF7644">
        <w:t>мы</w:t>
      </w:r>
      <w:r w:rsidRPr="00BF7644">
        <w:t xml:space="preserve"> </w:t>
      </w:r>
      <w:r w:rsidR="00414CA8" w:rsidRPr="00BF7644">
        <w:t>должны</w:t>
      </w:r>
      <w:r w:rsidRPr="00BF7644">
        <w:t xml:space="preserve"> </w:t>
      </w:r>
      <w:r w:rsidR="00414CA8" w:rsidRPr="00BF7644">
        <w:t>аккуратно</w:t>
      </w:r>
      <w:r w:rsidRPr="00BF7644">
        <w:t xml:space="preserve"> </w:t>
      </w:r>
      <w:r w:rsidR="00414CA8" w:rsidRPr="00BF7644">
        <w:t>распоряжаться</w:t>
      </w:r>
      <w:r w:rsidRPr="00BF7644">
        <w:t xml:space="preserve"> </w:t>
      </w:r>
      <w:r w:rsidR="00414CA8" w:rsidRPr="00BF7644">
        <w:t>этими</w:t>
      </w:r>
      <w:r w:rsidRPr="00BF7644">
        <w:t xml:space="preserve"> </w:t>
      </w:r>
      <w:r w:rsidR="00414CA8" w:rsidRPr="00BF7644">
        <w:t>средствами,</w:t>
      </w:r>
      <w:r w:rsidRPr="00BF7644">
        <w:t xml:space="preserve"> </w:t>
      </w:r>
      <w:r w:rsidR="00414CA8" w:rsidRPr="00BF7644">
        <w:t>направляя</w:t>
      </w:r>
      <w:r w:rsidRPr="00BF7644">
        <w:t xml:space="preserve"> </w:t>
      </w:r>
      <w:r w:rsidR="00414CA8" w:rsidRPr="00BF7644">
        <w:t>их</w:t>
      </w:r>
      <w:r w:rsidRPr="00BF7644">
        <w:t xml:space="preserve"> </w:t>
      </w:r>
      <w:r w:rsidR="00414CA8" w:rsidRPr="00BF7644">
        <w:t>на</w:t>
      </w:r>
      <w:r w:rsidRPr="00BF7644">
        <w:t xml:space="preserve"> </w:t>
      </w:r>
      <w:r w:rsidR="00414CA8" w:rsidRPr="00BF7644">
        <w:t>финансирование</w:t>
      </w:r>
      <w:r w:rsidRPr="00BF7644">
        <w:t xml:space="preserve"> </w:t>
      </w:r>
      <w:r w:rsidR="00414CA8" w:rsidRPr="00BF7644">
        <w:t>значимых</w:t>
      </w:r>
      <w:r w:rsidRPr="00BF7644">
        <w:t xml:space="preserve"> </w:t>
      </w:r>
      <w:r w:rsidR="00414CA8" w:rsidRPr="00BF7644">
        <w:t>проектов</w:t>
      </w:r>
      <w:r w:rsidRPr="00BF7644">
        <w:t xml:space="preserve"> </w:t>
      </w:r>
      <w:r w:rsidR="00414CA8" w:rsidRPr="00BF7644">
        <w:t>в</w:t>
      </w:r>
      <w:r w:rsidRPr="00BF7644">
        <w:t xml:space="preserve"> </w:t>
      </w:r>
      <w:r w:rsidR="00414CA8" w:rsidRPr="00BF7644">
        <w:t>экономике</w:t>
      </w:r>
      <w:r w:rsidRPr="00BF7644">
        <w:t>»</w:t>
      </w:r>
      <w:r w:rsidR="00414CA8" w:rsidRPr="00BF7644">
        <w:t>,</w:t>
      </w:r>
      <w:r w:rsidRPr="00BF7644">
        <w:t xml:space="preserve"> - </w:t>
      </w:r>
      <w:r w:rsidR="00414CA8" w:rsidRPr="00BF7644">
        <w:t>заключил</w:t>
      </w:r>
      <w:r w:rsidRPr="00BF7644">
        <w:t xml:space="preserve"> </w:t>
      </w:r>
      <w:r w:rsidR="00414CA8" w:rsidRPr="00BF7644">
        <w:t>он.</w:t>
      </w:r>
    </w:p>
    <w:p w:rsidR="00D1642B" w:rsidRPr="00BF7644" w:rsidRDefault="008340C7" w:rsidP="00414CA8">
      <w:hyperlink r:id="rId32" w:history="1">
        <w:r w:rsidR="00414CA8" w:rsidRPr="00BF7644">
          <w:rPr>
            <w:rStyle w:val="a3"/>
          </w:rPr>
          <w:t>https://bizmedia.kz/2023/12/12/sberezheniya-grazhdan-budut-v-bezopasnosti-minfinan-ob-izyatii-15-trln-tenge-iz-enpf</w:t>
        </w:r>
      </w:hyperlink>
    </w:p>
    <w:p w:rsidR="008061F6" w:rsidRPr="00BF7644" w:rsidRDefault="008061F6" w:rsidP="008061F6">
      <w:pPr>
        <w:pStyle w:val="2"/>
      </w:pPr>
      <w:bookmarkStart w:id="118" w:name="_Toc153347375"/>
      <w:r w:rsidRPr="00BF7644">
        <w:t>Biz</w:t>
      </w:r>
      <w:r w:rsidR="0028250C" w:rsidRPr="00BF7644">
        <w:t>M</w:t>
      </w:r>
      <w:r w:rsidRPr="00BF7644">
        <w:t>edia.kz,</w:t>
      </w:r>
      <w:r w:rsidR="00EA4B51" w:rsidRPr="00BF7644">
        <w:t xml:space="preserve"> </w:t>
      </w:r>
      <w:r w:rsidRPr="00BF7644">
        <w:t>12.12.2023,</w:t>
      </w:r>
      <w:r w:rsidR="00EA4B51" w:rsidRPr="00BF7644">
        <w:t xml:space="preserve"> </w:t>
      </w:r>
      <w:r w:rsidRPr="00BF7644">
        <w:t>Почему</w:t>
      </w:r>
      <w:r w:rsidR="00EA4B51" w:rsidRPr="00BF7644">
        <w:t xml:space="preserve"> </w:t>
      </w:r>
      <w:r w:rsidRPr="00BF7644">
        <w:t>ЕНПФ</w:t>
      </w:r>
      <w:r w:rsidR="00EA4B51" w:rsidRPr="00BF7644">
        <w:t xml:space="preserve"> </w:t>
      </w:r>
      <w:r w:rsidRPr="00BF7644">
        <w:t>решил</w:t>
      </w:r>
      <w:r w:rsidR="00EA4B51" w:rsidRPr="00BF7644">
        <w:t xml:space="preserve"> </w:t>
      </w:r>
      <w:r w:rsidRPr="00BF7644">
        <w:t>не</w:t>
      </w:r>
      <w:r w:rsidR="00EA4B51" w:rsidRPr="00BF7644">
        <w:t xml:space="preserve"> </w:t>
      </w:r>
      <w:r w:rsidRPr="00BF7644">
        <w:t>менять</w:t>
      </w:r>
      <w:r w:rsidR="00EA4B51" w:rsidRPr="00BF7644">
        <w:t xml:space="preserve"> </w:t>
      </w:r>
      <w:r w:rsidRPr="00BF7644">
        <w:t>пороги</w:t>
      </w:r>
      <w:r w:rsidR="00EA4B51" w:rsidRPr="00BF7644">
        <w:t xml:space="preserve"> </w:t>
      </w:r>
      <w:r w:rsidRPr="00BF7644">
        <w:t>достаточности</w:t>
      </w:r>
      <w:r w:rsidR="00EA4B51" w:rsidRPr="00BF7644">
        <w:t xml:space="preserve"> </w:t>
      </w:r>
      <w:r w:rsidRPr="00BF7644">
        <w:t>на</w:t>
      </w:r>
      <w:r w:rsidR="00EA4B51" w:rsidRPr="00BF7644">
        <w:t xml:space="preserve"> </w:t>
      </w:r>
      <w:r w:rsidRPr="00BF7644">
        <w:t>снятие</w:t>
      </w:r>
      <w:r w:rsidR="00EA4B51" w:rsidRPr="00BF7644">
        <w:t xml:space="preserve"> </w:t>
      </w:r>
      <w:r w:rsidRPr="00BF7644">
        <w:t>пенсионных</w:t>
      </w:r>
      <w:bookmarkEnd w:id="118"/>
    </w:p>
    <w:p w:rsidR="008061F6" w:rsidRPr="00BF7644" w:rsidRDefault="008061F6" w:rsidP="002A4224">
      <w:pPr>
        <w:pStyle w:val="3"/>
      </w:pPr>
      <w:bookmarkStart w:id="119" w:name="_Toc153347376"/>
      <w:r w:rsidRPr="00BF7644">
        <w:t>Руслан</w:t>
      </w:r>
      <w:r w:rsidR="00EA4B51" w:rsidRPr="00BF7644">
        <w:t xml:space="preserve"> </w:t>
      </w:r>
      <w:r w:rsidRPr="00BF7644">
        <w:t>Маулетулы,</w:t>
      </w:r>
      <w:r w:rsidR="00EA4B51" w:rsidRPr="00BF7644">
        <w:t xml:space="preserve"> </w:t>
      </w:r>
      <w:r w:rsidRPr="00BF7644">
        <w:t>начальник</w:t>
      </w:r>
      <w:r w:rsidR="00EA4B51" w:rsidRPr="00BF7644">
        <w:t xml:space="preserve"> </w:t>
      </w:r>
      <w:r w:rsidRPr="00BF7644">
        <w:t>управления</w:t>
      </w:r>
      <w:r w:rsidR="00EA4B51" w:rsidRPr="00BF7644">
        <w:t xml:space="preserve"> </w:t>
      </w:r>
      <w:r w:rsidRPr="00BF7644">
        <w:t>анализа</w:t>
      </w:r>
      <w:r w:rsidR="00EA4B51" w:rsidRPr="00BF7644">
        <w:t xml:space="preserve"> </w:t>
      </w:r>
      <w:r w:rsidRPr="00BF7644">
        <w:t>и</w:t>
      </w:r>
      <w:r w:rsidR="00EA4B51" w:rsidRPr="00BF7644">
        <w:t xml:space="preserve"> </w:t>
      </w:r>
      <w:r w:rsidRPr="00BF7644">
        <w:t>оценки</w:t>
      </w:r>
      <w:r w:rsidR="00EA4B51" w:rsidRPr="00BF7644">
        <w:t xml:space="preserve"> </w:t>
      </w:r>
      <w:r w:rsidRPr="00BF7644">
        <w:t>Единого</w:t>
      </w:r>
      <w:r w:rsidR="00EA4B51" w:rsidRPr="00BF7644">
        <w:t xml:space="preserve"> </w:t>
      </w:r>
      <w:r w:rsidRPr="00BF7644">
        <w:t>национального</w:t>
      </w:r>
      <w:r w:rsidR="00EA4B51" w:rsidRPr="00BF7644">
        <w:t xml:space="preserve"> </w:t>
      </w:r>
      <w:r w:rsidRPr="00BF7644">
        <w:t>пенсионного</w:t>
      </w:r>
      <w:r w:rsidR="00EA4B51" w:rsidRPr="00BF7644">
        <w:t xml:space="preserve"> </w:t>
      </w:r>
      <w:r w:rsidRPr="00BF7644">
        <w:t>фонда,</w:t>
      </w:r>
      <w:r w:rsidR="00EA4B51" w:rsidRPr="00BF7644">
        <w:t xml:space="preserve"> </w:t>
      </w:r>
      <w:r w:rsidRPr="00BF7644">
        <w:t>объяснил</w:t>
      </w:r>
      <w:r w:rsidR="00EA4B51" w:rsidRPr="00BF7644">
        <w:t xml:space="preserve"> </w:t>
      </w:r>
      <w:r w:rsidRPr="00BF7644">
        <w:t>решение</w:t>
      </w:r>
      <w:r w:rsidR="00EA4B51" w:rsidRPr="00BF7644">
        <w:t xml:space="preserve"> </w:t>
      </w:r>
      <w:r w:rsidRPr="00BF7644">
        <w:t>о</w:t>
      </w:r>
      <w:r w:rsidR="00EA4B51" w:rsidRPr="00BF7644">
        <w:t xml:space="preserve"> </w:t>
      </w:r>
      <w:r w:rsidRPr="00BF7644">
        <w:t>сохранении</w:t>
      </w:r>
      <w:r w:rsidR="00EA4B51" w:rsidRPr="00BF7644">
        <w:t xml:space="preserve"> </w:t>
      </w:r>
      <w:r w:rsidRPr="00BF7644">
        <w:t>порогов</w:t>
      </w:r>
      <w:r w:rsidR="00EA4B51" w:rsidRPr="00BF7644">
        <w:t xml:space="preserve"> </w:t>
      </w:r>
      <w:r w:rsidRPr="00BF7644">
        <w:t>достаточности</w:t>
      </w:r>
      <w:r w:rsidR="00EA4B51" w:rsidRPr="00BF7644">
        <w:t xml:space="preserve"> </w:t>
      </w:r>
      <w:r w:rsidRPr="00BF7644">
        <w:t>для</w:t>
      </w:r>
      <w:r w:rsidR="00EA4B51" w:rsidRPr="00BF7644">
        <w:t xml:space="preserve"> </w:t>
      </w:r>
      <w:r w:rsidRPr="00BF7644">
        <w:t>досрочного</w:t>
      </w:r>
      <w:r w:rsidR="00EA4B51" w:rsidRPr="00BF7644">
        <w:t xml:space="preserve"> </w:t>
      </w:r>
      <w:r w:rsidRPr="00BF7644">
        <w:t>снятия</w:t>
      </w:r>
      <w:r w:rsidR="00EA4B51" w:rsidRPr="00BF7644">
        <w:t xml:space="preserve"> </w:t>
      </w:r>
      <w:r w:rsidRPr="00BF7644">
        <w:t>части</w:t>
      </w:r>
      <w:r w:rsidR="00EA4B51" w:rsidRPr="00BF7644">
        <w:t xml:space="preserve"> </w:t>
      </w:r>
      <w:r w:rsidRPr="00BF7644">
        <w:t>пенсионных</w:t>
      </w:r>
      <w:r w:rsidR="00EA4B51" w:rsidRPr="00BF7644">
        <w:t xml:space="preserve"> </w:t>
      </w:r>
      <w:r w:rsidRPr="00BF7644">
        <w:t>накоплений</w:t>
      </w:r>
      <w:r w:rsidR="00EA4B51" w:rsidRPr="00BF7644">
        <w:t xml:space="preserve"> </w:t>
      </w:r>
      <w:r w:rsidRPr="00BF7644">
        <w:t>в</w:t>
      </w:r>
      <w:r w:rsidR="00EA4B51" w:rsidRPr="00BF7644">
        <w:t xml:space="preserve"> </w:t>
      </w:r>
      <w:r w:rsidRPr="00BF7644">
        <w:t>2024</w:t>
      </w:r>
      <w:r w:rsidR="00EA4B51" w:rsidRPr="00BF7644">
        <w:t xml:space="preserve"> </w:t>
      </w:r>
      <w:r w:rsidRPr="00BF7644">
        <w:t>году</w:t>
      </w:r>
      <w:r w:rsidR="00EA4B51" w:rsidRPr="00BF7644">
        <w:t xml:space="preserve"> </w:t>
      </w:r>
      <w:r w:rsidRPr="00BF7644">
        <w:t>на</w:t>
      </w:r>
      <w:r w:rsidR="00EA4B51" w:rsidRPr="00BF7644">
        <w:t xml:space="preserve"> </w:t>
      </w:r>
      <w:r w:rsidRPr="00BF7644">
        <w:t>уровне,</w:t>
      </w:r>
      <w:r w:rsidR="00EA4B51" w:rsidRPr="00BF7644">
        <w:t xml:space="preserve"> </w:t>
      </w:r>
      <w:r w:rsidRPr="00BF7644">
        <w:t>установленном</w:t>
      </w:r>
      <w:r w:rsidR="00EA4B51" w:rsidRPr="00BF7644">
        <w:t xml:space="preserve"> </w:t>
      </w:r>
      <w:r w:rsidRPr="00BF7644">
        <w:t>в</w:t>
      </w:r>
      <w:r w:rsidR="00EA4B51" w:rsidRPr="00BF7644">
        <w:t xml:space="preserve"> </w:t>
      </w:r>
      <w:r w:rsidRPr="00BF7644">
        <w:t>2023</w:t>
      </w:r>
      <w:r w:rsidR="00EA4B51" w:rsidRPr="00BF7644">
        <w:t xml:space="preserve"> </w:t>
      </w:r>
      <w:r w:rsidRPr="00BF7644">
        <w:t>году.</w:t>
      </w:r>
      <w:r w:rsidR="00EA4B51" w:rsidRPr="00BF7644">
        <w:t xml:space="preserve"> </w:t>
      </w:r>
      <w:r w:rsidRPr="00BF7644">
        <w:t>Детали</w:t>
      </w:r>
      <w:r w:rsidR="00EA4B51" w:rsidRPr="00BF7644">
        <w:t xml:space="preserve"> </w:t>
      </w:r>
      <w:r w:rsidRPr="00BF7644">
        <w:t>узнал</w:t>
      </w:r>
      <w:r w:rsidR="00EA4B51" w:rsidRPr="00BF7644">
        <w:t xml:space="preserve"> </w:t>
      </w:r>
      <w:r w:rsidRPr="00BF7644">
        <w:t>корреспондент</w:t>
      </w:r>
      <w:r w:rsidR="00EA4B51" w:rsidRPr="00BF7644">
        <w:t xml:space="preserve"> </w:t>
      </w:r>
      <w:r w:rsidRPr="00BF7644">
        <w:t>Bizmedia.kz.</w:t>
      </w:r>
      <w:bookmarkEnd w:id="119"/>
    </w:p>
    <w:p w:rsidR="008061F6" w:rsidRPr="00BF7644" w:rsidRDefault="008061F6" w:rsidP="008061F6">
      <w:r w:rsidRPr="00BF7644">
        <w:t>Маулетулы</w:t>
      </w:r>
      <w:r w:rsidR="00EA4B51" w:rsidRPr="00BF7644">
        <w:t xml:space="preserve"> </w:t>
      </w:r>
      <w:r w:rsidRPr="00BF7644">
        <w:t>пояснил,</w:t>
      </w:r>
      <w:r w:rsidR="00EA4B51" w:rsidRPr="00BF7644">
        <w:t xml:space="preserve"> </w:t>
      </w:r>
      <w:r w:rsidRPr="00BF7644">
        <w:t>что</w:t>
      </w:r>
      <w:r w:rsidR="00EA4B51" w:rsidRPr="00BF7644">
        <w:t xml:space="preserve"> </w:t>
      </w:r>
      <w:r w:rsidRPr="00BF7644">
        <w:t>при</w:t>
      </w:r>
      <w:r w:rsidR="00EA4B51" w:rsidRPr="00BF7644">
        <w:t xml:space="preserve"> </w:t>
      </w:r>
      <w:r w:rsidRPr="00BF7644">
        <w:t>расчете</w:t>
      </w:r>
      <w:r w:rsidR="00EA4B51" w:rsidRPr="00BF7644">
        <w:t xml:space="preserve"> </w:t>
      </w:r>
      <w:r w:rsidRPr="00BF7644">
        <w:t>этих</w:t>
      </w:r>
      <w:r w:rsidR="00EA4B51" w:rsidRPr="00BF7644">
        <w:t xml:space="preserve"> </w:t>
      </w:r>
      <w:r w:rsidRPr="00BF7644">
        <w:t>порогов</w:t>
      </w:r>
      <w:r w:rsidR="00EA4B51" w:rsidRPr="00BF7644">
        <w:t xml:space="preserve"> </w:t>
      </w:r>
      <w:r w:rsidRPr="00BF7644">
        <w:t>учитываются</w:t>
      </w:r>
      <w:r w:rsidR="00EA4B51" w:rsidRPr="00BF7644">
        <w:t xml:space="preserve"> </w:t>
      </w:r>
      <w:r w:rsidRPr="00BF7644">
        <w:t>различные</w:t>
      </w:r>
      <w:r w:rsidR="00EA4B51" w:rsidRPr="00BF7644">
        <w:t xml:space="preserve"> </w:t>
      </w:r>
      <w:r w:rsidRPr="00BF7644">
        <w:t>социально-экономические</w:t>
      </w:r>
      <w:r w:rsidR="00EA4B51" w:rsidRPr="00BF7644">
        <w:t xml:space="preserve"> </w:t>
      </w:r>
      <w:r w:rsidRPr="00BF7644">
        <w:t>факторы,</w:t>
      </w:r>
      <w:r w:rsidR="00EA4B51" w:rsidRPr="00BF7644">
        <w:t xml:space="preserve"> </w:t>
      </w:r>
      <w:r w:rsidRPr="00BF7644">
        <w:t>такие</w:t>
      </w:r>
      <w:r w:rsidR="00EA4B51" w:rsidRPr="00BF7644">
        <w:t xml:space="preserve"> </w:t>
      </w:r>
      <w:r w:rsidRPr="00BF7644">
        <w:t>как</w:t>
      </w:r>
      <w:r w:rsidR="00EA4B51" w:rsidRPr="00BF7644">
        <w:t xml:space="preserve"> </w:t>
      </w:r>
      <w:r w:rsidRPr="00BF7644">
        <w:t>минимальная</w:t>
      </w:r>
      <w:r w:rsidR="00EA4B51" w:rsidRPr="00BF7644">
        <w:t xml:space="preserve"> </w:t>
      </w:r>
      <w:r w:rsidRPr="00BF7644">
        <w:t>заработная</w:t>
      </w:r>
      <w:r w:rsidR="00EA4B51" w:rsidRPr="00BF7644">
        <w:t xml:space="preserve"> </w:t>
      </w:r>
      <w:r w:rsidRPr="00BF7644">
        <w:t>плата,</w:t>
      </w:r>
      <w:r w:rsidR="00EA4B51" w:rsidRPr="00BF7644">
        <w:t xml:space="preserve"> </w:t>
      </w:r>
      <w:r w:rsidRPr="00BF7644">
        <w:t>базовые</w:t>
      </w:r>
      <w:r w:rsidR="00EA4B51" w:rsidRPr="00BF7644">
        <w:t xml:space="preserve"> </w:t>
      </w:r>
      <w:r w:rsidRPr="00BF7644">
        <w:t>пенсионные</w:t>
      </w:r>
      <w:r w:rsidR="00EA4B51" w:rsidRPr="00BF7644">
        <w:t xml:space="preserve"> </w:t>
      </w:r>
      <w:r w:rsidRPr="00BF7644">
        <w:t>выплаты,</w:t>
      </w:r>
      <w:r w:rsidR="00EA4B51" w:rsidRPr="00BF7644">
        <w:t xml:space="preserve"> </w:t>
      </w:r>
      <w:r w:rsidRPr="00BF7644">
        <w:t>размеры</w:t>
      </w:r>
      <w:r w:rsidR="00EA4B51" w:rsidRPr="00BF7644">
        <w:t xml:space="preserve"> </w:t>
      </w:r>
      <w:r w:rsidRPr="00BF7644">
        <w:t>пенсий</w:t>
      </w:r>
      <w:r w:rsidR="00EA4B51" w:rsidRPr="00BF7644">
        <w:t xml:space="preserve"> </w:t>
      </w:r>
      <w:r w:rsidRPr="00BF7644">
        <w:t>и</w:t>
      </w:r>
      <w:r w:rsidR="00EA4B51" w:rsidRPr="00BF7644">
        <w:t xml:space="preserve"> </w:t>
      </w:r>
      <w:r w:rsidRPr="00BF7644">
        <w:t>прожиточный</w:t>
      </w:r>
      <w:r w:rsidR="00EA4B51" w:rsidRPr="00BF7644">
        <w:t xml:space="preserve"> </w:t>
      </w:r>
      <w:r w:rsidRPr="00BF7644">
        <w:t>минимум.</w:t>
      </w:r>
      <w:r w:rsidR="00EA4B51" w:rsidRPr="00BF7644">
        <w:t xml:space="preserve"> </w:t>
      </w:r>
      <w:r w:rsidRPr="00BF7644">
        <w:t>Все</w:t>
      </w:r>
      <w:r w:rsidR="00EA4B51" w:rsidRPr="00BF7644">
        <w:t xml:space="preserve"> </w:t>
      </w:r>
      <w:r w:rsidRPr="00BF7644">
        <w:t>эти</w:t>
      </w:r>
      <w:r w:rsidR="00EA4B51" w:rsidRPr="00BF7644">
        <w:t xml:space="preserve"> </w:t>
      </w:r>
      <w:r w:rsidRPr="00BF7644">
        <w:t>показатели</w:t>
      </w:r>
      <w:r w:rsidR="00EA4B51" w:rsidRPr="00BF7644">
        <w:t xml:space="preserve"> </w:t>
      </w:r>
      <w:r w:rsidRPr="00BF7644">
        <w:t>выросли</w:t>
      </w:r>
      <w:r w:rsidR="00EA4B51" w:rsidRPr="00BF7644">
        <w:t xml:space="preserve"> </w:t>
      </w:r>
      <w:r w:rsidRPr="00BF7644">
        <w:t>в</w:t>
      </w:r>
      <w:r w:rsidR="00EA4B51" w:rsidRPr="00BF7644">
        <w:t xml:space="preserve"> </w:t>
      </w:r>
      <w:r w:rsidRPr="00BF7644">
        <w:t>2024</w:t>
      </w:r>
      <w:r w:rsidR="00EA4B51" w:rsidRPr="00BF7644">
        <w:t xml:space="preserve"> </w:t>
      </w:r>
      <w:r w:rsidRPr="00BF7644">
        <w:t>году.</w:t>
      </w:r>
    </w:p>
    <w:p w:rsidR="008061F6" w:rsidRPr="00BF7644" w:rsidRDefault="008061F6" w:rsidP="008061F6">
      <w:r w:rsidRPr="00BF7644">
        <w:t>Кроме</w:t>
      </w:r>
      <w:r w:rsidR="00EA4B51" w:rsidRPr="00BF7644">
        <w:t xml:space="preserve"> </w:t>
      </w:r>
      <w:r w:rsidRPr="00BF7644">
        <w:t>того,</w:t>
      </w:r>
      <w:r w:rsidR="00EA4B51" w:rsidRPr="00BF7644">
        <w:t xml:space="preserve"> </w:t>
      </w:r>
      <w:r w:rsidRPr="00BF7644">
        <w:t>учитываются</w:t>
      </w:r>
      <w:r w:rsidR="00EA4B51" w:rsidRPr="00BF7644">
        <w:t xml:space="preserve"> </w:t>
      </w:r>
      <w:r w:rsidRPr="00BF7644">
        <w:t>и</w:t>
      </w:r>
      <w:r w:rsidR="00EA4B51" w:rsidRPr="00BF7644">
        <w:t xml:space="preserve"> </w:t>
      </w:r>
      <w:r w:rsidRPr="00BF7644">
        <w:t>другие</w:t>
      </w:r>
      <w:r w:rsidR="00EA4B51" w:rsidRPr="00BF7644">
        <w:t xml:space="preserve"> </w:t>
      </w:r>
      <w:r w:rsidRPr="00BF7644">
        <w:t>факторы:</w:t>
      </w:r>
      <w:r w:rsidR="00EA4B51" w:rsidRPr="00BF7644">
        <w:t xml:space="preserve"> </w:t>
      </w:r>
      <w:r w:rsidRPr="00BF7644">
        <w:t>доходность</w:t>
      </w:r>
      <w:r w:rsidR="00EA4B51" w:rsidRPr="00BF7644">
        <w:t xml:space="preserve"> </w:t>
      </w:r>
      <w:r w:rsidRPr="00BF7644">
        <w:t>пенсионных</w:t>
      </w:r>
      <w:r w:rsidR="00EA4B51" w:rsidRPr="00BF7644">
        <w:t xml:space="preserve"> </w:t>
      </w:r>
      <w:r w:rsidRPr="00BF7644">
        <w:t>активов,</w:t>
      </w:r>
      <w:r w:rsidR="00EA4B51" w:rsidRPr="00BF7644">
        <w:t xml:space="preserve"> </w:t>
      </w:r>
      <w:r w:rsidRPr="00BF7644">
        <w:t>индексация</w:t>
      </w:r>
      <w:r w:rsidR="00EA4B51" w:rsidRPr="00BF7644">
        <w:t xml:space="preserve"> </w:t>
      </w:r>
      <w:r w:rsidRPr="00BF7644">
        <w:t>пенсий</w:t>
      </w:r>
      <w:r w:rsidR="00EA4B51" w:rsidRPr="00BF7644">
        <w:t xml:space="preserve"> </w:t>
      </w:r>
      <w:r w:rsidRPr="00BF7644">
        <w:t>из</w:t>
      </w:r>
      <w:r w:rsidR="00EA4B51" w:rsidRPr="00BF7644">
        <w:t xml:space="preserve"> </w:t>
      </w:r>
      <w:r w:rsidRPr="00BF7644">
        <w:t>ЕНПФ,</w:t>
      </w:r>
      <w:r w:rsidR="00EA4B51" w:rsidRPr="00BF7644">
        <w:t xml:space="preserve"> </w:t>
      </w:r>
      <w:r w:rsidRPr="00BF7644">
        <w:t>прогноз</w:t>
      </w:r>
      <w:r w:rsidR="00EA4B51" w:rsidRPr="00BF7644">
        <w:t xml:space="preserve"> </w:t>
      </w:r>
      <w:r w:rsidRPr="00BF7644">
        <w:t>частоты</w:t>
      </w:r>
      <w:r w:rsidR="00EA4B51" w:rsidRPr="00BF7644">
        <w:t xml:space="preserve"> </w:t>
      </w:r>
      <w:r w:rsidRPr="00BF7644">
        <w:t>пенсионных</w:t>
      </w:r>
      <w:r w:rsidR="00EA4B51" w:rsidRPr="00BF7644">
        <w:t xml:space="preserve"> </w:t>
      </w:r>
      <w:r w:rsidRPr="00BF7644">
        <w:t>взносов,</w:t>
      </w:r>
      <w:r w:rsidR="00EA4B51" w:rsidRPr="00BF7644">
        <w:t xml:space="preserve"> </w:t>
      </w:r>
      <w:r w:rsidRPr="00BF7644">
        <w:t>возраст</w:t>
      </w:r>
      <w:r w:rsidR="00EA4B51" w:rsidRPr="00BF7644">
        <w:t xml:space="preserve"> </w:t>
      </w:r>
      <w:r w:rsidRPr="00BF7644">
        <w:t>получения</w:t>
      </w:r>
      <w:r w:rsidR="00EA4B51" w:rsidRPr="00BF7644">
        <w:t xml:space="preserve"> </w:t>
      </w:r>
      <w:r w:rsidRPr="00BF7644">
        <w:t>пенсии</w:t>
      </w:r>
      <w:r w:rsidR="00EA4B51" w:rsidRPr="00BF7644">
        <w:t xml:space="preserve"> </w:t>
      </w:r>
      <w:r w:rsidRPr="00BF7644">
        <w:t>и</w:t>
      </w:r>
      <w:r w:rsidR="00EA4B51" w:rsidRPr="00BF7644">
        <w:t xml:space="preserve"> </w:t>
      </w:r>
      <w:r w:rsidRPr="00BF7644">
        <w:t>т.</w:t>
      </w:r>
      <w:r w:rsidR="00EA4B51" w:rsidRPr="00BF7644">
        <w:t xml:space="preserve"> </w:t>
      </w:r>
      <w:r w:rsidRPr="00BF7644">
        <w:t>д.</w:t>
      </w:r>
      <w:r w:rsidR="00EA4B51" w:rsidRPr="00BF7644">
        <w:t xml:space="preserve"> </w:t>
      </w:r>
      <w:r w:rsidRPr="00BF7644">
        <w:t>Каждый</w:t>
      </w:r>
      <w:r w:rsidR="00EA4B51" w:rsidRPr="00BF7644">
        <w:t xml:space="preserve"> </w:t>
      </w:r>
      <w:r w:rsidRPr="00BF7644">
        <w:t>из</w:t>
      </w:r>
      <w:r w:rsidR="00EA4B51" w:rsidRPr="00BF7644">
        <w:t xml:space="preserve"> </w:t>
      </w:r>
      <w:r w:rsidRPr="00BF7644">
        <w:t>этих</w:t>
      </w:r>
      <w:r w:rsidR="00EA4B51" w:rsidRPr="00BF7644">
        <w:t xml:space="preserve"> </w:t>
      </w:r>
      <w:r w:rsidRPr="00BF7644">
        <w:t>показателей</w:t>
      </w:r>
      <w:r w:rsidR="00EA4B51" w:rsidRPr="00BF7644">
        <w:t xml:space="preserve"> </w:t>
      </w:r>
      <w:r w:rsidRPr="00BF7644">
        <w:t>влияет</w:t>
      </w:r>
      <w:r w:rsidR="00EA4B51" w:rsidRPr="00BF7644">
        <w:t xml:space="preserve"> </w:t>
      </w:r>
      <w:r w:rsidRPr="00BF7644">
        <w:t>на</w:t>
      </w:r>
      <w:r w:rsidR="00EA4B51" w:rsidRPr="00BF7644">
        <w:t xml:space="preserve"> </w:t>
      </w:r>
      <w:r w:rsidRPr="00BF7644">
        <w:t>пороги</w:t>
      </w:r>
      <w:r w:rsidR="00EA4B51" w:rsidRPr="00BF7644">
        <w:t xml:space="preserve"> </w:t>
      </w:r>
      <w:r w:rsidRPr="00BF7644">
        <w:t>по-разному,</w:t>
      </w:r>
      <w:r w:rsidR="00EA4B51" w:rsidRPr="00BF7644">
        <w:t xml:space="preserve"> </w:t>
      </w:r>
      <w:r w:rsidRPr="00BF7644">
        <w:t>но</w:t>
      </w:r>
      <w:r w:rsidR="00EA4B51" w:rsidRPr="00BF7644">
        <w:t xml:space="preserve"> </w:t>
      </w:r>
      <w:r w:rsidRPr="00BF7644">
        <w:t>в</w:t>
      </w:r>
      <w:r w:rsidR="00EA4B51" w:rsidRPr="00BF7644">
        <w:t xml:space="preserve"> </w:t>
      </w:r>
      <w:r w:rsidRPr="00BF7644">
        <w:t>совокупности</w:t>
      </w:r>
      <w:r w:rsidR="00EA4B51" w:rsidRPr="00BF7644">
        <w:t xml:space="preserve"> </w:t>
      </w:r>
      <w:r w:rsidRPr="00BF7644">
        <w:t>позволяет</w:t>
      </w:r>
      <w:r w:rsidR="00EA4B51" w:rsidRPr="00BF7644">
        <w:t xml:space="preserve"> </w:t>
      </w:r>
      <w:r w:rsidRPr="00BF7644">
        <w:t>определить</w:t>
      </w:r>
      <w:r w:rsidR="00EA4B51" w:rsidRPr="00BF7644">
        <w:t xml:space="preserve"> </w:t>
      </w:r>
      <w:r w:rsidRPr="00BF7644">
        <w:t>необходимую</w:t>
      </w:r>
      <w:r w:rsidR="00EA4B51" w:rsidRPr="00BF7644">
        <w:t xml:space="preserve"> </w:t>
      </w:r>
      <w:r w:rsidRPr="00BF7644">
        <w:t>сумму</w:t>
      </w:r>
      <w:r w:rsidR="00EA4B51" w:rsidRPr="00BF7644">
        <w:t xml:space="preserve"> </w:t>
      </w:r>
      <w:r w:rsidRPr="00BF7644">
        <w:t>пенсионных</w:t>
      </w:r>
      <w:r w:rsidR="00EA4B51" w:rsidRPr="00BF7644">
        <w:t xml:space="preserve"> </w:t>
      </w:r>
      <w:r w:rsidRPr="00BF7644">
        <w:t>накоплений</w:t>
      </w:r>
      <w:r w:rsidR="00EA4B51" w:rsidRPr="00BF7644">
        <w:t xml:space="preserve"> </w:t>
      </w:r>
      <w:r w:rsidRPr="00BF7644">
        <w:t>для</w:t>
      </w:r>
      <w:r w:rsidR="00EA4B51" w:rsidRPr="00BF7644">
        <w:t xml:space="preserve"> </w:t>
      </w:r>
      <w:r w:rsidRPr="00BF7644">
        <w:t>разных</w:t>
      </w:r>
      <w:r w:rsidR="00EA4B51" w:rsidRPr="00BF7644">
        <w:t xml:space="preserve"> </w:t>
      </w:r>
      <w:r w:rsidRPr="00BF7644">
        <w:t>возрастных</w:t>
      </w:r>
      <w:r w:rsidR="00EA4B51" w:rsidRPr="00BF7644">
        <w:t xml:space="preserve"> </w:t>
      </w:r>
      <w:r w:rsidRPr="00BF7644">
        <w:t>групп,</w:t>
      </w:r>
      <w:r w:rsidR="00EA4B51" w:rsidRPr="00BF7644">
        <w:t xml:space="preserve"> </w:t>
      </w:r>
      <w:r w:rsidRPr="00BF7644">
        <w:t>добавил</w:t>
      </w:r>
      <w:r w:rsidR="00EA4B51" w:rsidRPr="00BF7644">
        <w:t xml:space="preserve"> </w:t>
      </w:r>
      <w:r w:rsidRPr="00BF7644">
        <w:t>он.</w:t>
      </w:r>
    </w:p>
    <w:p w:rsidR="008061F6" w:rsidRPr="00BF7644" w:rsidRDefault="008061F6" w:rsidP="008061F6">
      <w:r w:rsidRPr="00BF7644">
        <w:t>Сохранение</w:t>
      </w:r>
      <w:r w:rsidR="00EA4B51" w:rsidRPr="00BF7644">
        <w:t xml:space="preserve"> </w:t>
      </w:r>
      <w:r w:rsidRPr="00BF7644">
        <w:t>порогов</w:t>
      </w:r>
      <w:r w:rsidR="00EA4B51" w:rsidRPr="00BF7644">
        <w:t xml:space="preserve"> </w:t>
      </w:r>
      <w:r w:rsidRPr="00BF7644">
        <w:t>на</w:t>
      </w:r>
      <w:r w:rsidR="00EA4B51" w:rsidRPr="00BF7644">
        <w:t xml:space="preserve"> </w:t>
      </w:r>
      <w:r w:rsidRPr="00BF7644">
        <w:t>уровне</w:t>
      </w:r>
      <w:r w:rsidR="00EA4B51" w:rsidRPr="00BF7644">
        <w:t xml:space="preserve"> </w:t>
      </w:r>
      <w:r w:rsidRPr="00BF7644">
        <w:t>2023</w:t>
      </w:r>
      <w:r w:rsidR="00EA4B51" w:rsidRPr="00BF7644">
        <w:t xml:space="preserve"> </w:t>
      </w:r>
      <w:r w:rsidRPr="00BF7644">
        <w:t>года</w:t>
      </w:r>
      <w:r w:rsidR="00EA4B51" w:rsidRPr="00BF7644">
        <w:t xml:space="preserve"> </w:t>
      </w:r>
      <w:r w:rsidRPr="00BF7644">
        <w:t>связано</w:t>
      </w:r>
      <w:r w:rsidR="00EA4B51" w:rsidRPr="00BF7644">
        <w:t xml:space="preserve"> </w:t>
      </w:r>
      <w:r w:rsidRPr="00BF7644">
        <w:t>с</w:t>
      </w:r>
      <w:r w:rsidR="00EA4B51" w:rsidRPr="00BF7644">
        <w:t xml:space="preserve"> </w:t>
      </w:r>
      <w:r w:rsidRPr="00BF7644">
        <w:t>повышением</w:t>
      </w:r>
      <w:r w:rsidR="00EA4B51" w:rsidRPr="00BF7644">
        <w:t xml:space="preserve"> </w:t>
      </w:r>
      <w:r w:rsidRPr="00BF7644">
        <w:t>прогнозной</w:t>
      </w:r>
      <w:r w:rsidR="00EA4B51" w:rsidRPr="00BF7644">
        <w:t xml:space="preserve"> </w:t>
      </w:r>
      <w:r w:rsidRPr="00BF7644">
        <w:t>доходности</w:t>
      </w:r>
      <w:r w:rsidR="00EA4B51" w:rsidRPr="00BF7644">
        <w:t xml:space="preserve"> </w:t>
      </w:r>
      <w:r w:rsidRPr="00BF7644">
        <w:t>пенсионных</w:t>
      </w:r>
      <w:r w:rsidR="00EA4B51" w:rsidRPr="00BF7644">
        <w:t xml:space="preserve"> </w:t>
      </w:r>
      <w:r w:rsidRPr="00BF7644">
        <w:t>активов.</w:t>
      </w:r>
      <w:r w:rsidR="00EA4B51" w:rsidRPr="00BF7644">
        <w:t xml:space="preserve"> </w:t>
      </w:r>
      <w:r w:rsidRPr="00BF7644">
        <w:t>Таким</w:t>
      </w:r>
      <w:r w:rsidR="00EA4B51" w:rsidRPr="00BF7644">
        <w:t xml:space="preserve"> </w:t>
      </w:r>
      <w:r w:rsidRPr="00BF7644">
        <w:t>образом,</w:t>
      </w:r>
      <w:r w:rsidR="00EA4B51" w:rsidRPr="00BF7644">
        <w:t xml:space="preserve"> </w:t>
      </w:r>
      <w:r w:rsidRPr="00BF7644">
        <w:t>учитывая</w:t>
      </w:r>
      <w:r w:rsidR="00EA4B51" w:rsidRPr="00BF7644">
        <w:t xml:space="preserve"> </w:t>
      </w:r>
      <w:r w:rsidRPr="00BF7644">
        <w:t>социально-экономические</w:t>
      </w:r>
      <w:r w:rsidR="00EA4B51" w:rsidRPr="00BF7644">
        <w:t xml:space="preserve"> </w:t>
      </w:r>
      <w:r w:rsidRPr="00BF7644">
        <w:t>показатели</w:t>
      </w:r>
      <w:r w:rsidR="00EA4B51" w:rsidRPr="00BF7644">
        <w:t xml:space="preserve"> </w:t>
      </w:r>
      <w:r w:rsidRPr="00BF7644">
        <w:t>и</w:t>
      </w:r>
      <w:r w:rsidR="00EA4B51" w:rsidRPr="00BF7644">
        <w:t xml:space="preserve"> </w:t>
      </w:r>
      <w:r w:rsidRPr="00BF7644">
        <w:t>прогнозы,</w:t>
      </w:r>
      <w:r w:rsidR="00EA4B51" w:rsidRPr="00BF7644">
        <w:t xml:space="preserve"> </w:t>
      </w:r>
      <w:r w:rsidRPr="00BF7644">
        <w:t>пороги</w:t>
      </w:r>
      <w:r w:rsidR="00EA4B51" w:rsidRPr="00BF7644">
        <w:t xml:space="preserve"> </w:t>
      </w:r>
      <w:r w:rsidRPr="00BF7644">
        <w:t>на</w:t>
      </w:r>
      <w:r w:rsidR="00EA4B51" w:rsidRPr="00BF7644">
        <w:t xml:space="preserve"> </w:t>
      </w:r>
      <w:r w:rsidRPr="00BF7644">
        <w:t>2024</w:t>
      </w:r>
      <w:r w:rsidR="00EA4B51" w:rsidRPr="00BF7644">
        <w:t xml:space="preserve"> </w:t>
      </w:r>
      <w:r w:rsidRPr="00BF7644">
        <w:t>год</w:t>
      </w:r>
      <w:r w:rsidR="00EA4B51" w:rsidRPr="00BF7644">
        <w:t xml:space="preserve"> </w:t>
      </w:r>
      <w:r w:rsidRPr="00BF7644">
        <w:t>остаются</w:t>
      </w:r>
      <w:r w:rsidR="00EA4B51" w:rsidRPr="00BF7644">
        <w:t xml:space="preserve"> </w:t>
      </w:r>
      <w:r w:rsidRPr="00BF7644">
        <w:t>без</w:t>
      </w:r>
      <w:r w:rsidR="00EA4B51" w:rsidRPr="00BF7644">
        <w:t xml:space="preserve"> </w:t>
      </w:r>
      <w:r w:rsidRPr="00BF7644">
        <w:t>изменений</w:t>
      </w:r>
      <w:r w:rsidR="00EA4B51" w:rsidRPr="00BF7644">
        <w:t xml:space="preserve"> </w:t>
      </w:r>
      <w:r w:rsidRPr="00BF7644">
        <w:t>по</w:t>
      </w:r>
      <w:r w:rsidR="00EA4B51" w:rsidRPr="00BF7644">
        <w:t xml:space="preserve"> </w:t>
      </w:r>
      <w:r w:rsidRPr="00BF7644">
        <w:t>сравнению</w:t>
      </w:r>
      <w:r w:rsidR="00EA4B51" w:rsidRPr="00BF7644">
        <w:t xml:space="preserve"> </w:t>
      </w:r>
      <w:r w:rsidRPr="00BF7644">
        <w:t>с</w:t>
      </w:r>
      <w:r w:rsidR="00EA4B51" w:rsidRPr="00BF7644">
        <w:t xml:space="preserve"> </w:t>
      </w:r>
      <w:r w:rsidRPr="00BF7644">
        <w:t>предыдущим</w:t>
      </w:r>
      <w:r w:rsidR="00EA4B51" w:rsidRPr="00BF7644">
        <w:t xml:space="preserve"> </w:t>
      </w:r>
      <w:r w:rsidRPr="00BF7644">
        <w:t>годом</w:t>
      </w:r>
      <w:r w:rsidR="00EA4B51" w:rsidRPr="00BF7644">
        <w:t>»</w:t>
      </w:r>
      <w:r w:rsidRPr="00BF7644">
        <w:t>,</w:t>
      </w:r>
      <w:r w:rsidR="00EA4B51" w:rsidRPr="00BF7644">
        <w:t xml:space="preserve"> - </w:t>
      </w:r>
      <w:r w:rsidRPr="00BF7644">
        <w:t>заключил</w:t>
      </w:r>
      <w:r w:rsidR="00EA4B51" w:rsidRPr="00BF7644">
        <w:t xml:space="preserve"> </w:t>
      </w:r>
      <w:r w:rsidRPr="00BF7644">
        <w:t>Маулетулы.</w:t>
      </w:r>
    </w:p>
    <w:p w:rsidR="008061F6" w:rsidRPr="00BF7644" w:rsidRDefault="008061F6" w:rsidP="008061F6">
      <w:r w:rsidRPr="00BF7644">
        <w:t>Напомним,</w:t>
      </w:r>
      <w:r w:rsidR="00EA4B51" w:rsidRPr="00BF7644">
        <w:t xml:space="preserve"> </w:t>
      </w:r>
      <w:r w:rsidRPr="00BF7644">
        <w:t>сегодня</w:t>
      </w:r>
      <w:r w:rsidR="00EA4B51" w:rsidRPr="00BF7644">
        <w:t xml:space="preserve"> </w:t>
      </w:r>
      <w:r w:rsidRPr="00BF7644">
        <w:t>Единый</w:t>
      </w:r>
      <w:r w:rsidR="00EA4B51" w:rsidRPr="00BF7644">
        <w:t xml:space="preserve"> </w:t>
      </w:r>
      <w:r w:rsidRPr="00BF7644">
        <w:t>накопительный</w:t>
      </w:r>
      <w:r w:rsidR="00EA4B51" w:rsidRPr="00BF7644">
        <w:t xml:space="preserve"> </w:t>
      </w:r>
      <w:r w:rsidRPr="00BF7644">
        <w:t>пенсионный</w:t>
      </w:r>
      <w:r w:rsidR="00EA4B51" w:rsidRPr="00BF7644">
        <w:t xml:space="preserve"> </w:t>
      </w:r>
      <w:r w:rsidRPr="00BF7644">
        <w:t>фонд</w:t>
      </w:r>
      <w:r w:rsidR="00EA4B51" w:rsidRPr="00BF7644">
        <w:t xml:space="preserve"> </w:t>
      </w:r>
      <w:r w:rsidRPr="00BF7644">
        <w:t>опубликовал</w:t>
      </w:r>
      <w:r w:rsidR="00EA4B51" w:rsidRPr="00BF7644">
        <w:t xml:space="preserve"> </w:t>
      </w:r>
      <w:r w:rsidRPr="00BF7644">
        <w:t>пороги</w:t>
      </w:r>
      <w:r w:rsidR="00EA4B51" w:rsidRPr="00BF7644">
        <w:t xml:space="preserve"> </w:t>
      </w:r>
      <w:r w:rsidRPr="00BF7644">
        <w:t>для</w:t>
      </w:r>
      <w:r w:rsidR="00EA4B51" w:rsidRPr="00BF7644">
        <w:t xml:space="preserve"> </w:t>
      </w:r>
      <w:r w:rsidRPr="00BF7644">
        <w:t>использования</w:t>
      </w:r>
      <w:r w:rsidR="00EA4B51" w:rsidRPr="00BF7644">
        <w:t xml:space="preserve"> </w:t>
      </w:r>
      <w:r w:rsidRPr="00BF7644">
        <w:t>пенсионных</w:t>
      </w:r>
      <w:r w:rsidR="00EA4B51" w:rsidRPr="00BF7644">
        <w:t xml:space="preserve"> </w:t>
      </w:r>
      <w:r w:rsidRPr="00BF7644">
        <w:t>накоплений</w:t>
      </w:r>
      <w:r w:rsidR="00EA4B51" w:rsidRPr="00BF7644">
        <w:t xml:space="preserve"> </w:t>
      </w:r>
      <w:r w:rsidRPr="00BF7644">
        <w:t>на</w:t>
      </w:r>
      <w:r w:rsidR="00EA4B51" w:rsidRPr="00BF7644">
        <w:t xml:space="preserve"> </w:t>
      </w:r>
      <w:r w:rsidRPr="00BF7644">
        <w:t>решение</w:t>
      </w:r>
      <w:r w:rsidR="00EA4B51" w:rsidRPr="00BF7644">
        <w:t xml:space="preserve"> </w:t>
      </w:r>
      <w:r w:rsidRPr="00BF7644">
        <w:t>жилищных</w:t>
      </w:r>
      <w:r w:rsidR="00EA4B51" w:rsidRPr="00BF7644">
        <w:t xml:space="preserve"> </w:t>
      </w:r>
      <w:r w:rsidRPr="00BF7644">
        <w:t>вопросов</w:t>
      </w:r>
      <w:r w:rsidR="00EA4B51" w:rsidRPr="00BF7644">
        <w:t xml:space="preserve"> </w:t>
      </w:r>
      <w:r w:rsidRPr="00BF7644">
        <w:t>и</w:t>
      </w:r>
      <w:r w:rsidR="00EA4B51" w:rsidRPr="00BF7644">
        <w:t xml:space="preserve"> </w:t>
      </w:r>
      <w:r w:rsidRPr="00BF7644">
        <w:t>лечение</w:t>
      </w:r>
      <w:r w:rsidR="00EA4B51" w:rsidRPr="00BF7644">
        <w:t xml:space="preserve"> </w:t>
      </w:r>
      <w:r w:rsidRPr="00BF7644">
        <w:t>в</w:t>
      </w:r>
      <w:r w:rsidR="00EA4B51" w:rsidRPr="00BF7644">
        <w:t xml:space="preserve"> </w:t>
      </w:r>
      <w:r w:rsidRPr="00BF7644">
        <w:t>2024</w:t>
      </w:r>
      <w:r w:rsidR="00EA4B51" w:rsidRPr="00BF7644">
        <w:t xml:space="preserve"> </w:t>
      </w:r>
      <w:r w:rsidRPr="00BF7644">
        <w:t>году.</w:t>
      </w:r>
      <w:r w:rsidR="00EA4B51" w:rsidRPr="00BF7644">
        <w:t xml:space="preserve"> </w:t>
      </w:r>
      <w:r w:rsidRPr="00BF7644">
        <w:t>Пороги</w:t>
      </w:r>
      <w:r w:rsidR="00EA4B51" w:rsidRPr="00BF7644">
        <w:t xml:space="preserve"> </w:t>
      </w:r>
      <w:r w:rsidRPr="00BF7644">
        <w:t>остались</w:t>
      </w:r>
      <w:r w:rsidR="00EA4B51" w:rsidRPr="00BF7644">
        <w:t xml:space="preserve"> </w:t>
      </w:r>
      <w:r w:rsidRPr="00BF7644">
        <w:t>на</w:t>
      </w:r>
      <w:r w:rsidR="00EA4B51" w:rsidRPr="00BF7644">
        <w:t xml:space="preserve"> </w:t>
      </w:r>
      <w:r w:rsidRPr="00BF7644">
        <w:t>уровне</w:t>
      </w:r>
      <w:r w:rsidR="00EA4B51" w:rsidRPr="00BF7644">
        <w:t xml:space="preserve"> </w:t>
      </w:r>
      <w:r w:rsidRPr="00BF7644">
        <w:t>2023</w:t>
      </w:r>
      <w:r w:rsidR="00EA4B51" w:rsidRPr="00BF7644">
        <w:t xml:space="preserve"> </w:t>
      </w:r>
      <w:r w:rsidRPr="00BF7644">
        <w:t>года,</w:t>
      </w:r>
      <w:r w:rsidR="00EA4B51" w:rsidRPr="00BF7644">
        <w:t xml:space="preserve"> </w:t>
      </w:r>
      <w:r w:rsidRPr="00BF7644">
        <w:t>колеблясь</w:t>
      </w:r>
      <w:r w:rsidR="00EA4B51" w:rsidRPr="00BF7644">
        <w:t xml:space="preserve"> </w:t>
      </w:r>
      <w:r w:rsidRPr="00BF7644">
        <w:t>от</w:t>
      </w:r>
      <w:r w:rsidR="00EA4B51" w:rsidRPr="00BF7644">
        <w:t xml:space="preserve"> </w:t>
      </w:r>
      <w:r w:rsidRPr="00BF7644">
        <w:t>3</w:t>
      </w:r>
      <w:r w:rsidR="00EA4B51" w:rsidRPr="00BF7644">
        <w:t xml:space="preserve"> </w:t>
      </w:r>
      <w:r w:rsidRPr="00BF7644">
        <w:t>до</w:t>
      </w:r>
      <w:r w:rsidR="00EA4B51" w:rsidRPr="00BF7644">
        <w:t xml:space="preserve"> </w:t>
      </w:r>
      <w:r w:rsidRPr="00BF7644">
        <w:t>примерно</w:t>
      </w:r>
      <w:r w:rsidR="00EA4B51" w:rsidRPr="00BF7644">
        <w:t xml:space="preserve"> </w:t>
      </w:r>
      <w:r w:rsidRPr="00BF7644">
        <w:t>10</w:t>
      </w:r>
      <w:r w:rsidR="00EA4B51" w:rsidRPr="00BF7644">
        <w:t xml:space="preserve"> </w:t>
      </w:r>
      <w:r w:rsidRPr="00BF7644">
        <w:t>миллионов</w:t>
      </w:r>
      <w:r w:rsidR="00EA4B51" w:rsidRPr="00BF7644">
        <w:t xml:space="preserve"> </w:t>
      </w:r>
      <w:r w:rsidRPr="00BF7644">
        <w:t>тенге</w:t>
      </w:r>
      <w:r w:rsidR="00EA4B51" w:rsidRPr="00BF7644">
        <w:t xml:space="preserve"> </w:t>
      </w:r>
      <w:r w:rsidRPr="00BF7644">
        <w:t>в</w:t>
      </w:r>
      <w:r w:rsidR="00EA4B51" w:rsidRPr="00BF7644">
        <w:t xml:space="preserve"> </w:t>
      </w:r>
      <w:r w:rsidRPr="00BF7644">
        <w:t>зависимости</w:t>
      </w:r>
      <w:r w:rsidR="00EA4B51" w:rsidRPr="00BF7644">
        <w:t xml:space="preserve"> </w:t>
      </w:r>
      <w:r w:rsidRPr="00BF7644">
        <w:t>от</w:t>
      </w:r>
      <w:r w:rsidR="00EA4B51" w:rsidRPr="00BF7644">
        <w:t xml:space="preserve"> </w:t>
      </w:r>
      <w:r w:rsidRPr="00BF7644">
        <w:t>возраста.</w:t>
      </w:r>
    </w:p>
    <w:p w:rsidR="008061F6" w:rsidRPr="00BF7644" w:rsidRDefault="008061F6" w:rsidP="008061F6">
      <w:r w:rsidRPr="00BF7644">
        <w:t>20</w:t>
      </w:r>
      <w:r w:rsidR="00EA4B51" w:rsidRPr="00BF7644">
        <w:t xml:space="preserve"> </w:t>
      </w:r>
      <w:r w:rsidRPr="00BF7644">
        <w:t>лет</w:t>
      </w:r>
      <w:r w:rsidR="00EA4B51" w:rsidRPr="00BF7644">
        <w:t xml:space="preserve"> </w:t>
      </w:r>
      <w:r w:rsidRPr="00BF7644">
        <w:tab/>
        <w:t>3</w:t>
      </w:r>
      <w:r w:rsidR="00EA4B51" w:rsidRPr="00BF7644">
        <w:t xml:space="preserve"> </w:t>
      </w:r>
      <w:r w:rsidRPr="00BF7644">
        <w:t>260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21</w:t>
      </w:r>
      <w:r w:rsidR="00EA4B51" w:rsidRPr="00BF7644">
        <w:t xml:space="preserve"> </w:t>
      </w:r>
      <w:r w:rsidRPr="00BF7644">
        <w:t>год</w:t>
      </w:r>
      <w:r w:rsidR="00EA4B51" w:rsidRPr="00BF7644">
        <w:t xml:space="preserve"> </w:t>
      </w:r>
      <w:r w:rsidRPr="00BF7644">
        <w:tab/>
        <w:t>3</w:t>
      </w:r>
      <w:r w:rsidR="00EA4B51" w:rsidRPr="00BF7644">
        <w:t xml:space="preserve"> </w:t>
      </w:r>
      <w:r w:rsidRPr="00BF7644">
        <w:t>380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22</w:t>
      </w:r>
      <w:r w:rsidR="00EA4B51" w:rsidRPr="00BF7644">
        <w:t xml:space="preserve"> </w:t>
      </w:r>
      <w:r w:rsidRPr="00BF7644">
        <w:t>года</w:t>
      </w:r>
      <w:r w:rsidR="00EA4B51" w:rsidRPr="00BF7644">
        <w:t xml:space="preserve"> </w:t>
      </w:r>
      <w:r w:rsidRPr="00BF7644">
        <w:t>3</w:t>
      </w:r>
      <w:r w:rsidR="00EA4B51" w:rsidRPr="00BF7644">
        <w:t xml:space="preserve"> </w:t>
      </w:r>
      <w:r w:rsidRPr="00BF7644">
        <w:t>510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23</w:t>
      </w:r>
      <w:r w:rsidR="00EA4B51" w:rsidRPr="00BF7644">
        <w:t xml:space="preserve"> </w:t>
      </w:r>
      <w:r w:rsidRPr="00BF7644">
        <w:t>года</w:t>
      </w:r>
      <w:r w:rsidR="00EA4B51" w:rsidRPr="00BF7644">
        <w:t xml:space="preserve"> </w:t>
      </w:r>
      <w:r w:rsidRPr="00BF7644">
        <w:t>3</w:t>
      </w:r>
      <w:r w:rsidR="00EA4B51" w:rsidRPr="00BF7644">
        <w:t xml:space="preserve"> </w:t>
      </w:r>
      <w:r w:rsidRPr="00BF7644">
        <w:t>630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24</w:t>
      </w:r>
      <w:r w:rsidR="00EA4B51" w:rsidRPr="00BF7644">
        <w:t xml:space="preserve"> </w:t>
      </w:r>
      <w:r w:rsidRPr="00BF7644">
        <w:t>года</w:t>
      </w:r>
      <w:r w:rsidR="00EA4B51" w:rsidRPr="00BF7644">
        <w:t xml:space="preserve"> </w:t>
      </w:r>
      <w:r w:rsidRPr="00BF7644">
        <w:t>3</w:t>
      </w:r>
      <w:r w:rsidR="00EA4B51" w:rsidRPr="00BF7644">
        <w:t xml:space="preserve"> </w:t>
      </w:r>
      <w:r w:rsidRPr="00BF7644">
        <w:t>760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25</w:t>
      </w:r>
      <w:r w:rsidR="00EA4B51" w:rsidRPr="00BF7644">
        <w:t xml:space="preserve"> </w:t>
      </w:r>
      <w:r w:rsidRPr="00BF7644">
        <w:t>лет</w:t>
      </w:r>
      <w:r w:rsidR="00EA4B51" w:rsidRPr="00BF7644">
        <w:t xml:space="preserve"> </w:t>
      </w:r>
      <w:r w:rsidRPr="00BF7644">
        <w:tab/>
        <w:t>3</w:t>
      </w:r>
      <w:r w:rsidR="00EA4B51" w:rsidRPr="00BF7644">
        <w:t xml:space="preserve"> </w:t>
      </w:r>
      <w:r w:rsidRPr="00BF7644">
        <w:t>890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lastRenderedPageBreak/>
        <w:t>26</w:t>
      </w:r>
      <w:r w:rsidR="00EA4B51" w:rsidRPr="00BF7644">
        <w:t xml:space="preserve"> </w:t>
      </w:r>
      <w:r w:rsidRPr="00BF7644">
        <w:t>лет</w:t>
      </w:r>
      <w:r w:rsidR="00EA4B51" w:rsidRPr="00BF7644">
        <w:t xml:space="preserve"> </w:t>
      </w:r>
      <w:r w:rsidRPr="00BF7644">
        <w:tab/>
        <w:t>4</w:t>
      </w:r>
      <w:r w:rsidR="00EA4B51" w:rsidRPr="00BF7644">
        <w:t xml:space="preserve"> </w:t>
      </w:r>
      <w:r w:rsidRPr="00BF7644">
        <w:t>030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27</w:t>
      </w:r>
      <w:r w:rsidR="00EA4B51" w:rsidRPr="00BF7644">
        <w:t xml:space="preserve"> </w:t>
      </w:r>
      <w:r w:rsidRPr="00BF7644">
        <w:t>лет</w:t>
      </w:r>
      <w:r w:rsidR="00EA4B51" w:rsidRPr="00BF7644">
        <w:t xml:space="preserve"> </w:t>
      </w:r>
      <w:r w:rsidRPr="00BF7644">
        <w:tab/>
        <w:t>4</w:t>
      </w:r>
      <w:r w:rsidR="00EA4B51" w:rsidRPr="00BF7644">
        <w:t xml:space="preserve"> </w:t>
      </w:r>
      <w:r w:rsidRPr="00BF7644">
        <w:t>160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28</w:t>
      </w:r>
      <w:r w:rsidR="00EA4B51" w:rsidRPr="00BF7644">
        <w:t xml:space="preserve"> </w:t>
      </w:r>
      <w:r w:rsidRPr="00BF7644">
        <w:t>лет</w:t>
      </w:r>
      <w:r w:rsidR="00EA4B51" w:rsidRPr="00BF7644">
        <w:t xml:space="preserve"> </w:t>
      </w:r>
      <w:r w:rsidRPr="00BF7644">
        <w:tab/>
        <w:t>4</w:t>
      </w:r>
      <w:r w:rsidR="00EA4B51" w:rsidRPr="00BF7644">
        <w:t xml:space="preserve"> </w:t>
      </w:r>
      <w:r w:rsidRPr="00BF7644">
        <w:t>300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29</w:t>
      </w:r>
      <w:r w:rsidR="00EA4B51" w:rsidRPr="00BF7644">
        <w:t xml:space="preserve"> </w:t>
      </w:r>
      <w:r w:rsidRPr="00BF7644">
        <w:t>лет</w:t>
      </w:r>
      <w:r w:rsidR="00EA4B51" w:rsidRPr="00BF7644">
        <w:t xml:space="preserve"> </w:t>
      </w:r>
      <w:r w:rsidRPr="00BF7644">
        <w:tab/>
        <w:t>4</w:t>
      </w:r>
      <w:r w:rsidR="00EA4B51" w:rsidRPr="00BF7644">
        <w:t xml:space="preserve"> </w:t>
      </w:r>
      <w:r w:rsidRPr="00BF7644">
        <w:t>440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30</w:t>
      </w:r>
      <w:r w:rsidR="00EA4B51" w:rsidRPr="00BF7644">
        <w:t xml:space="preserve"> </w:t>
      </w:r>
      <w:r w:rsidRPr="00BF7644">
        <w:t>лет</w:t>
      </w:r>
      <w:r w:rsidR="00EA4B51" w:rsidRPr="00BF7644">
        <w:t xml:space="preserve"> </w:t>
      </w:r>
      <w:r w:rsidRPr="00BF7644">
        <w:tab/>
        <w:t>4</w:t>
      </w:r>
      <w:r w:rsidR="00EA4B51" w:rsidRPr="00BF7644">
        <w:t xml:space="preserve"> </w:t>
      </w:r>
      <w:r w:rsidRPr="00BF7644">
        <w:t>580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31</w:t>
      </w:r>
      <w:r w:rsidR="00EA4B51" w:rsidRPr="00BF7644">
        <w:t xml:space="preserve"> </w:t>
      </w:r>
      <w:r w:rsidRPr="00BF7644">
        <w:t>год</w:t>
      </w:r>
      <w:r w:rsidR="00EA4B51" w:rsidRPr="00BF7644">
        <w:t xml:space="preserve"> </w:t>
      </w:r>
      <w:r w:rsidRPr="00BF7644">
        <w:tab/>
        <w:t>4</w:t>
      </w:r>
      <w:r w:rsidR="00EA4B51" w:rsidRPr="00BF7644">
        <w:t xml:space="preserve"> </w:t>
      </w:r>
      <w:r w:rsidRPr="00BF7644">
        <w:t>720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32</w:t>
      </w:r>
      <w:r w:rsidR="00EA4B51" w:rsidRPr="00BF7644">
        <w:t xml:space="preserve"> </w:t>
      </w:r>
      <w:r w:rsidRPr="00BF7644">
        <w:t>года</w:t>
      </w:r>
      <w:r w:rsidR="00EA4B51" w:rsidRPr="00BF7644">
        <w:t xml:space="preserve"> </w:t>
      </w:r>
      <w:r w:rsidRPr="00BF7644">
        <w:t>4</w:t>
      </w:r>
      <w:r w:rsidR="00EA4B51" w:rsidRPr="00BF7644">
        <w:t xml:space="preserve"> </w:t>
      </w:r>
      <w:r w:rsidRPr="00BF7644">
        <w:t>870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33</w:t>
      </w:r>
      <w:r w:rsidR="00EA4B51" w:rsidRPr="00BF7644">
        <w:t xml:space="preserve"> </w:t>
      </w:r>
      <w:r w:rsidRPr="00BF7644">
        <w:t>года</w:t>
      </w:r>
      <w:r w:rsidR="00EA4B51" w:rsidRPr="00BF7644">
        <w:t xml:space="preserve"> </w:t>
      </w:r>
      <w:r w:rsidRPr="00BF7644">
        <w:t>5</w:t>
      </w:r>
      <w:r w:rsidR="00EA4B51" w:rsidRPr="00BF7644">
        <w:t xml:space="preserve"> </w:t>
      </w:r>
      <w:r w:rsidRPr="00BF7644">
        <w:t>010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34</w:t>
      </w:r>
      <w:r w:rsidR="00EA4B51" w:rsidRPr="00BF7644">
        <w:t xml:space="preserve"> </w:t>
      </w:r>
      <w:r w:rsidRPr="00BF7644">
        <w:t>года</w:t>
      </w:r>
      <w:r w:rsidR="00EA4B51" w:rsidRPr="00BF7644">
        <w:t xml:space="preserve"> </w:t>
      </w:r>
      <w:r w:rsidRPr="00BF7644">
        <w:t>5</w:t>
      </w:r>
      <w:r w:rsidR="00EA4B51" w:rsidRPr="00BF7644">
        <w:t xml:space="preserve"> </w:t>
      </w:r>
      <w:r w:rsidRPr="00BF7644">
        <w:t>160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35</w:t>
      </w:r>
      <w:r w:rsidR="00EA4B51" w:rsidRPr="00BF7644">
        <w:t xml:space="preserve"> </w:t>
      </w:r>
      <w:r w:rsidRPr="00BF7644">
        <w:t>лет</w:t>
      </w:r>
      <w:r w:rsidR="00EA4B51" w:rsidRPr="00BF7644">
        <w:t xml:space="preserve"> </w:t>
      </w:r>
      <w:r w:rsidRPr="00BF7644">
        <w:tab/>
        <w:t>5</w:t>
      </w:r>
      <w:r w:rsidR="00EA4B51" w:rsidRPr="00BF7644">
        <w:t xml:space="preserve"> </w:t>
      </w:r>
      <w:r w:rsidRPr="00BF7644">
        <w:t>310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36</w:t>
      </w:r>
      <w:r w:rsidR="00EA4B51" w:rsidRPr="00BF7644">
        <w:t xml:space="preserve"> </w:t>
      </w:r>
      <w:r w:rsidRPr="00BF7644">
        <w:t>лет</w:t>
      </w:r>
      <w:r w:rsidR="00EA4B51" w:rsidRPr="00BF7644">
        <w:t xml:space="preserve"> </w:t>
      </w:r>
      <w:r w:rsidRPr="00BF7644">
        <w:tab/>
        <w:t>5</w:t>
      </w:r>
      <w:r w:rsidR="00EA4B51" w:rsidRPr="00BF7644">
        <w:t xml:space="preserve"> </w:t>
      </w:r>
      <w:r w:rsidRPr="00BF7644">
        <w:t>470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37</w:t>
      </w:r>
      <w:r w:rsidR="00EA4B51" w:rsidRPr="00BF7644">
        <w:t xml:space="preserve"> </w:t>
      </w:r>
      <w:r w:rsidRPr="00BF7644">
        <w:t>лет</w:t>
      </w:r>
      <w:r w:rsidR="00EA4B51" w:rsidRPr="00BF7644">
        <w:t xml:space="preserve"> </w:t>
      </w:r>
      <w:r w:rsidRPr="00BF7644">
        <w:tab/>
        <w:t>5</w:t>
      </w:r>
      <w:r w:rsidR="00EA4B51" w:rsidRPr="00BF7644">
        <w:t xml:space="preserve"> </w:t>
      </w:r>
      <w:r w:rsidRPr="00BF7644">
        <w:t>620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38</w:t>
      </w:r>
      <w:r w:rsidR="00EA4B51" w:rsidRPr="00BF7644">
        <w:t xml:space="preserve"> </w:t>
      </w:r>
      <w:r w:rsidRPr="00BF7644">
        <w:t>лет</w:t>
      </w:r>
      <w:r w:rsidR="00EA4B51" w:rsidRPr="00BF7644">
        <w:t xml:space="preserve"> </w:t>
      </w:r>
      <w:r w:rsidRPr="00BF7644">
        <w:tab/>
        <w:t>5</w:t>
      </w:r>
      <w:r w:rsidR="00EA4B51" w:rsidRPr="00BF7644">
        <w:t xml:space="preserve"> </w:t>
      </w:r>
      <w:r w:rsidRPr="00BF7644">
        <w:t>780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39</w:t>
      </w:r>
      <w:r w:rsidR="00EA4B51" w:rsidRPr="00BF7644">
        <w:t xml:space="preserve"> </w:t>
      </w:r>
      <w:r w:rsidRPr="00BF7644">
        <w:t>лет</w:t>
      </w:r>
      <w:r w:rsidR="00EA4B51" w:rsidRPr="00BF7644">
        <w:t xml:space="preserve"> </w:t>
      </w:r>
      <w:r w:rsidRPr="00BF7644">
        <w:tab/>
        <w:t>5</w:t>
      </w:r>
      <w:r w:rsidR="00EA4B51" w:rsidRPr="00BF7644">
        <w:t xml:space="preserve"> </w:t>
      </w:r>
      <w:r w:rsidRPr="00BF7644">
        <w:t>940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40</w:t>
      </w:r>
      <w:r w:rsidR="00EA4B51" w:rsidRPr="00BF7644">
        <w:t xml:space="preserve"> </w:t>
      </w:r>
      <w:r w:rsidRPr="00BF7644">
        <w:t>лет</w:t>
      </w:r>
      <w:r w:rsidR="00EA4B51" w:rsidRPr="00BF7644">
        <w:t xml:space="preserve"> </w:t>
      </w:r>
      <w:r w:rsidRPr="00BF7644">
        <w:tab/>
        <w:t>6</w:t>
      </w:r>
      <w:r w:rsidR="00EA4B51" w:rsidRPr="00BF7644">
        <w:t xml:space="preserve"> </w:t>
      </w:r>
      <w:r w:rsidRPr="00BF7644">
        <w:t>100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41</w:t>
      </w:r>
      <w:r w:rsidR="00EA4B51" w:rsidRPr="00BF7644">
        <w:t xml:space="preserve"> </w:t>
      </w:r>
      <w:r w:rsidRPr="00BF7644">
        <w:t>год</w:t>
      </w:r>
      <w:r w:rsidR="00EA4B51" w:rsidRPr="00BF7644">
        <w:t xml:space="preserve"> </w:t>
      </w:r>
      <w:r w:rsidRPr="00BF7644">
        <w:tab/>
        <w:t>6</w:t>
      </w:r>
      <w:r w:rsidR="00EA4B51" w:rsidRPr="00BF7644">
        <w:t xml:space="preserve"> </w:t>
      </w:r>
      <w:r w:rsidRPr="00BF7644">
        <w:t>270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42</w:t>
      </w:r>
      <w:r w:rsidR="00EA4B51" w:rsidRPr="00BF7644">
        <w:t xml:space="preserve"> </w:t>
      </w:r>
      <w:r w:rsidRPr="00BF7644">
        <w:t>года</w:t>
      </w:r>
      <w:r w:rsidR="00EA4B51" w:rsidRPr="00BF7644">
        <w:t xml:space="preserve"> </w:t>
      </w:r>
      <w:r w:rsidRPr="00BF7644">
        <w:t>6</w:t>
      </w:r>
      <w:r w:rsidR="00EA4B51" w:rsidRPr="00BF7644">
        <w:t xml:space="preserve"> </w:t>
      </w:r>
      <w:r w:rsidRPr="00BF7644">
        <w:t>440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43</w:t>
      </w:r>
      <w:r w:rsidR="00EA4B51" w:rsidRPr="00BF7644">
        <w:t xml:space="preserve"> </w:t>
      </w:r>
      <w:r w:rsidRPr="00BF7644">
        <w:t>года</w:t>
      </w:r>
      <w:r w:rsidR="00EA4B51" w:rsidRPr="00BF7644">
        <w:t xml:space="preserve"> </w:t>
      </w:r>
      <w:r w:rsidRPr="00BF7644">
        <w:t>6</w:t>
      </w:r>
      <w:r w:rsidR="00EA4B51" w:rsidRPr="00BF7644">
        <w:t xml:space="preserve"> </w:t>
      </w:r>
      <w:r w:rsidRPr="00BF7644">
        <w:t>610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44</w:t>
      </w:r>
      <w:r w:rsidR="00EA4B51" w:rsidRPr="00BF7644">
        <w:t xml:space="preserve"> </w:t>
      </w:r>
      <w:r w:rsidRPr="00BF7644">
        <w:t>года</w:t>
      </w:r>
      <w:r w:rsidR="00EA4B51" w:rsidRPr="00BF7644">
        <w:t xml:space="preserve"> </w:t>
      </w:r>
      <w:r w:rsidRPr="00BF7644">
        <w:t>6</w:t>
      </w:r>
      <w:r w:rsidR="00EA4B51" w:rsidRPr="00BF7644">
        <w:t xml:space="preserve"> </w:t>
      </w:r>
      <w:r w:rsidRPr="00BF7644">
        <w:t>780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45</w:t>
      </w:r>
      <w:r w:rsidR="00EA4B51" w:rsidRPr="00BF7644">
        <w:t xml:space="preserve"> </w:t>
      </w:r>
      <w:r w:rsidRPr="00BF7644">
        <w:t>лет</w:t>
      </w:r>
      <w:r w:rsidR="00EA4B51" w:rsidRPr="00BF7644">
        <w:t xml:space="preserve"> </w:t>
      </w:r>
      <w:r w:rsidRPr="00BF7644">
        <w:tab/>
        <w:t>6</w:t>
      </w:r>
      <w:r w:rsidR="00EA4B51" w:rsidRPr="00BF7644">
        <w:t xml:space="preserve"> </w:t>
      </w:r>
      <w:r w:rsidRPr="00BF7644">
        <w:t>950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46</w:t>
      </w:r>
      <w:r w:rsidR="00EA4B51" w:rsidRPr="00BF7644">
        <w:t xml:space="preserve"> </w:t>
      </w:r>
      <w:r w:rsidRPr="00BF7644">
        <w:t>лет</w:t>
      </w:r>
      <w:r w:rsidR="00EA4B51" w:rsidRPr="00BF7644">
        <w:t xml:space="preserve"> </w:t>
      </w:r>
      <w:r w:rsidRPr="00BF7644">
        <w:tab/>
        <w:t>7</w:t>
      </w:r>
      <w:r w:rsidR="00EA4B51" w:rsidRPr="00BF7644">
        <w:t xml:space="preserve"> </w:t>
      </w:r>
      <w:r w:rsidRPr="00BF7644">
        <w:t>130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47</w:t>
      </w:r>
      <w:r w:rsidR="00EA4B51" w:rsidRPr="00BF7644">
        <w:t xml:space="preserve"> </w:t>
      </w:r>
      <w:r w:rsidRPr="00BF7644">
        <w:t>лет</w:t>
      </w:r>
      <w:r w:rsidR="00EA4B51" w:rsidRPr="00BF7644">
        <w:t xml:space="preserve"> </w:t>
      </w:r>
      <w:r w:rsidRPr="00BF7644">
        <w:tab/>
        <w:t>7</w:t>
      </w:r>
      <w:r w:rsidR="00EA4B51" w:rsidRPr="00BF7644">
        <w:t xml:space="preserve"> </w:t>
      </w:r>
      <w:r w:rsidRPr="00BF7644">
        <w:t>310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48</w:t>
      </w:r>
      <w:r w:rsidR="00EA4B51" w:rsidRPr="00BF7644">
        <w:t xml:space="preserve"> </w:t>
      </w:r>
      <w:r w:rsidRPr="00BF7644">
        <w:t>лет</w:t>
      </w:r>
      <w:r w:rsidR="00EA4B51" w:rsidRPr="00BF7644">
        <w:t xml:space="preserve"> </w:t>
      </w:r>
      <w:r w:rsidRPr="00BF7644">
        <w:tab/>
        <w:t>7</w:t>
      </w:r>
      <w:r w:rsidR="00EA4B51" w:rsidRPr="00BF7644">
        <w:t xml:space="preserve"> </w:t>
      </w:r>
      <w:r w:rsidRPr="00BF7644">
        <w:t>490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49</w:t>
      </w:r>
      <w:r w:rsidR="00EA4B51" w:rsidRPr="00BF7644">
        <w:t xml:space="preserve"> </w:t>
      </w:r>
      <w:r w:rsidRPr="00BF7644">
        <w:t>лет</w:t>
      </w:r>
      <w:r w:rsidR="00EA4B51" w:rsidRPr="00BF7644">
        <w:t xml:space="preserve"> </w:t>
      </w:r>
      <w:r w:rsidRPr="00BF7644">
        <w:tab/>
        <w:t>7</w:t>
      </w:r>
      <w:r w:rsidR="00EA4B51" w:rsidRPr="00BF7644">
        <w:t xml:space="preserve"> </w:t>
      </w:r>
      <w:r w:rsidRPr="00BF7644">
        <w:t>670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50</w:t>
      </w:r>
      <w:r w:rsidR="00EA4B51" w:rsidRPr="00BF7644">
        <w:t xml:space="preserve"> </w:t>
      </w:r>
      <w:r w:rsidRPr="00BF7644">
        <w:t>лет</w:t>
      </w:r>
      <w:r w:rsidR="00EA4B51" w:rsidRPr="00BF7644">
        <w:t xml:space="preserve"> </w:t>
      </w:r>
      <w:r w:rsidRPr="00BF7644">
        <w:tab/>
        <w:t>7</w:t>
      </w:r>
      <w:r w:rsidR="00EA4B51" w:rsidRPr="00BF7644">
        <w:t xml:space="preserve"> </w:t>
      </w:r>
      <w:r w:rsidRPr="00BF7644">
        <w:t>860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51</w:t>
      </w:r>
      <w:r w:rsidR="00EA4B51" w:rsidRPr="00BF7644">
        <w:t xml:space="preserve"> </w:t>
      </w:r>
      <w:r w:rsidRPr="00BF7644">
        <w:t>год</w:t>
      </w:r>
      <w:r w:rsidR="00EA4B51" w:rsidRPr="00BF7644">
        <w:t xml:space="preserve"> </w:t>
      </w:r>
      <w:r w:rsidRPr="00BF7644">
        <w:tab/>
        <w:t>8</w:t>
      </w:r>
      <w:r w:rsidR="00EA4B51" w:rsidRPr="00BF7644">
        <w:t xml:space="preserve"> </w:t>
      </w:r>
      <w:r w:rsidRPr="00BF7644">
        <w:t>050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52</w:t>
      </w:r>
      <w:r w:rsidR="00EA4B51" w:rsidRPr="00BF7644">
        <w:t xml:space="preserve"> </w:t>
      </w:r>
      <w:r w:rsidRPr="00BF7644">
        <w:t>года</w:t>
      </w:r>
      <w:r w:rsidR="00EA4B51" w:rsidRPr="00BF7644">
        <w:t xml:space="preserve"> </w:t>
      </w:r>
      <w:r w:rsidRPr="00BF7644">
        <w:t>8</w:t>
      </w:r>
      <w:r w:rsidR="00EA4B51" w:rsidRPr="00BF7644">
        <w:t xml:space="preserve"> </w:t>
      </w:r>
      <w:r w:rsidRPr="00BF7644">
        <w:t>240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53</w:t>
      </w:r>
      <w:r w:rsidR="00EA4B51" w:rsidRPr="00BF7644">
        <w:t xml:space="preserve"> </w:t>
      </w:r>
      <w:r w:rsidRPr="00BF7644">
        <w:t>года</w:t>
      </w:r>
      <w:r w:rsidR="00EA4B51" w:rsidRPr="00BF7644">
        <w:t xml:space="preserve"> </w:t>
      </w:r>
      <w:r w:rsidRPr="00BF7644">
        <w:t>8</w:t>
      </w:r>
      <w:r w:rsidR="00EA4B51" w:rsidRPr="00BF7644">
        <w:t xml:space="preserve"> </w:t>
      </w:r>
      <w:r w:rsidRPr="00BF7644">
        <w:t>440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54</w:t>
      </w:r>
      <w:r w:rsidR="00EA4B51" w:rsidRPr="00BF7644">
        <w:t xml:space="preserve"> </w:t>
      </w:r>
      <w:r w:rsidRPr="00BF7644">
        <w:t>года</w:t>
      </w:r>
      <w:r w:rsidR="00EA4B51" w:rsidRPr="00BF7644">
        <w:t xml:space="preserve"> </w:t>
      </w:r>
      <w:r w:rsidRPr="00BF7644">
        <w:t>8</w:t>
      </w:r>
      <w:r w:rsidR="00EA4B51" w:rsidRPr="00BF7644">
        <w:t xml:space="preserve"> </w:t>
      </w:r>
      <w:r w:rsidRPr="00BF7644">
        <w:t>640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55</w:t>
      </w:r>
      <w:r w:rsidR="00EA4B51" w:rsidRPr="00BF7644">
        <w:t xml:space="preserve"> </w:t>
      </w:r>
      <w:r w:rsidRPr="00BF7644">
        <w:t>лет</w:t>
      </w:r>
      <w:r w:rsidR="00EA4B51" w:rsidRPr="00BF7644">
        <w:t xml:space="preserve"> </w:t>
      </w:r>
      <w:r w:rsidRPr="00BF7644">
        <w:tab/>
        <w:t>8</w:t>
      </w:r>
      <w:r w:rsidR="00EA4B51" w:rsidRPr="00BF7644">
        <w:t xml:space="preserve"> </w:t>
      </w:r>
      <w:r w:rsidRPr="00BF7644">
        <w:t>840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56</w:t>
      </w:r>
      <w:r w:rsidR="00EA4B51" w:rsidRPr="00BF7644">
        <w:t xml:space="preserve"> </w:t>
      </w:r>
      <w:r w:rsidRPr="00BF7644">
        <w:t>лет</w:t>
      </w:r>
      <w:r w:rsidR="00EA4B51" w:rsidRPr="00BF7644">
        <w:t xml:space="preserve"> </w:t>
      </w:r>
      <w:r w:rsidRPr="00BF7644">
        <w:tab/>
        <w:t>9</w:t>
      </w:r>
      <w:r w:rsidR="00EA4B51" w:rsidRPr="00BF7644">
        <w:t xml:space="preserve"> </w:t>
      </w:r>
      <w:r w:rsidRPr="00BF7644">
        <w:t>040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57</w:t>
      </w:r>
      <w:r w:rsidR="00EA4B51" w:rsidRPr="00BF7644">
        <w:t xml:space="preserve"> </w:t>
      </w:r>
      <w:r w:rsidRPr="00BF7644">
        <w:t>лет</w:t>
      </w:r>
      <w:r w:rsidR="00EA4B51" w:rsidRPr="00BF7644">
        <w:t xml:space="preserve"> </w:t>
      </w:r>
      <w:r w:rsidRPr="00BF7644">
        <w:tab/>
        <w:t>9</w:t>
      </w:r>
      <w:r w:rsidR="00EA4B51" w:rsidRPr="00BF7644">
        <w:t xml:space="preserve"> </w:t>
      </w:r>
      <w:r w:rsidRPr="00BF7644">
        <w:t>250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58</w:t>
      </w:r>
      <w:r w:rsidR="00EA4B51" w:rsidRPr="00BF7644">
        <w:t xml:space="preserve"> </w:t>
      </w:r>
      <w:r w:rsidRPr="00BF7644">
        <w:t>лет</w:t>
      </w:r>
      <w:r w:rsidR="00EA4B51" w:rsidRPr="00BF7644">
        <w:t xml:space="preserve"> </w:t>
      </w:r>
      <w:r w:rsidRPr="00BF7644">
        <w:tab/>
        <w:t>9</w:t>
      </w:r>
      <w:r w:rsidR="00EA4B51" w:rsidRPr="00BF7644">
        <w:t xml:space="preserve"> </w:t>
      </w:r>
      <w:r w:rsidRPr="00BF7644">
        <w:t>460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lastRenderedPageBreak/>
        <w:t>59</w:t>
      </w:r>
      <w:r w:rsidR="00EA4B51" w:rsidRPr="00BF7644">
        <w:t xml:space="preserve"> </w:t>
      </w:r>
      <w:r w:rsidRPr="00BF7644">
        <w:t>лет</w:t>
      </w:r>
      <w:r w:rsidR="00EA4B51" w:rsidRPr="00BF7644">
        <w:t xml:space="preserve"> </w:t>
      </w:r>
      <w:r w:rsidRPr="00BF7644">
        <w:tab/>
        <w:t>9</w:t>
      </w:r>
      <w:r w:rsidR="00EA4B51" w:rsidRPr="00BF7644">
        <w:t xml:space="preserve"> </w:t>
      </w:r>
      <w:r w:rsidRPr="00BF7644">
        <w:t>670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60</w:t>
      </w:r>
      <w:r w:rsidR="00EA4B51" w:rsidRPr="00BF7644">
        <w:t xml:space="preserve"> </w:t>
      </w:r>
      <w:r w:rsidRPr="00BF7644">
        <w:t>лет</w:t>
      </w:r>
      <w:r w:rsidR="00EA4B51" w:rsidRPr="00BF7644">
        <w:t xml:space="preserve"> </w:t>
      </w:r>
      <w:r w:rsidRPr="00BF7644">
        <w:tab/>
        <w:t>9</w:t>
      </w:r>
      <w:r w:rsidR="00EA4B51" w:rsidRPr="00BF7644">
        <w:t xml:space="preserve"> </w:t>
      </w:r>
      <w:r w:rsidRPr="00BF7644">
        <w:t>890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61</w:t>
      </w:r>
      <w:r w:rsidR="00EA4B51" w:rsidRPr="00BF7644">
        <w:t xml:space="preserve"> </w:t>
      </w:r>
      <w:r w:rsidRPr="00BF7644">
        <w:t>год</w:t>
      </w:r>
      <w:r w:rsidR="00EA4B51" w:rsidRPr="00BF7644">
        <w:t xml:space="preserve"> </w:t>
      </w:r>
      <w:r w:rsidRPr="00BF7644">
        <w:tab/>
        <w:t>9</w:t>
      </w:r>
      <w:r w:rsidR="00EA4B51" w:rsidRPr="00BF7644">
        <w:t xml:space="preserve"> </w:t>
      </w:r>
      <w:r w:rsidRPr="00BF7644">
        <w:t>890</w:t>
      </w:r>
      <w:r w:rsidR="00EA4B51" w:rsidRPr="00BF7644">
        <w:t xml:space="preserve"> </w:t>
      </w:r>
      <w:r w:rsidRPr="00BF7644">
        <w:t>000</w:t>
      </w:r>
      <w:r w:rsidR="00EA4B51" w:rsidRPr="00BF7644">
        <w:t xml:space="preserve"> </w:t>
      </w:r>
      <w:r w:rsidRPr="00BF7644">
        <w:t>тенге</w:t>
      </w:r>
    </w:p>
    <w:p w:rsidR="008061F6" w:rsidRPr="00BF7644" w:rsidRDefault="008061F6" w:rsidP="008061F6">
      <w:r w:rsidRPr="00BF7644">
        <w:t>62</w:t>
      </w:r>
      <w:r w:rsidR="00EA4B51" w:rsidRPr="00BF7644">
        <w:t xml:space="preserve"> </w:t>
      </w:r>
      <w:r w:rsidRPr="00BF7644">
        <w:t>года</w:t>
      </w:r>
      <w:r w:rsidR="00EA4B51" w:rsidRPr="00BF7644">
        <w:t xml:space="preserve"> </w:t>
      </w:r>
      <w:r w:rsidRPr="00BF7644">
        <w:t>9</w:t>
      </w:r>
      <w:r w:rsidR="00EA4B51" w:rsidRPr="00BF7644">
        <w:t xml:space="preserve"> </w:t>
      </w:r>
      <w:r w:rsidRPr="00BF7644">
        <w:t>890</w:t>
      </w:r>
      <w:r w:rsidR="00EA4B51" w:rsidRPr="00BF7644">
        <w:t xml:space="preserve"> </w:t>
      </w:r>
      <w:r w:rsidRPr="00BF7644">
        <w:t>000</w:t>
      </w:r>
      <w:r w:rsidR="00EA4B51" w:rsidRPr="00BF7644">
        <w:t xml:space="preserve"> </w:t>
      </w:r>
      <w:r w:rsidRPr="00BF7644">
        <w:t>тенге</w:t>
      </w:r>
    </w:p>
    <w:p w:rsidR="00414CA8" w:rsidRPr="00BF7644" w:rsidRDefault="008340C7" w:rsidP="008061F6">
      <w:hyperlink r:id="rId33" w:history="1">
        <w:r w:rsidR="008061F6" w:rsidRPr="00BF7644">
          <w:rPr>
            <w:rStyle w:val="a3"/>
          </w:rPr>
          <w:t>https://bizmedia.kz/2023/12/12/pochemu-enpf-reshil-ne-menyat-porogi-dostatochnosti-na-snyatie-pensionnyh</w:t>
        </w:r>
      </w:hyperlink>
    </w:p>
    <w:p w:rsidR="008061F6" w:rsidRPr="00BF7644" w:rsidRDefault="008061F6" w:rsidP="008061F6"/>
    <w:p w:rsidR="00D1642B" w:rsidRPr="00BF7644" w:rsidRDefault="00D1642B" w:rsidP="00D1642B">
      <w:pPr>
        <w:pStyle w:val="10"/>
      </w:pPr>
      <w:bookmarkStart w:id="120" w:name="_Toc99271715"/>
      <w:bookmarkStart w:id="121" w:name="_Toc99318660"/>
      <w:bookmarkStart w:id="122" w:name="_Toc153347377"/>
      <w:r w:rsidRPr="00BF7644">
        <w:t>Новости</w:t>
      </w:r>
      <w:r w:rsidR="00EA4B51" w:rsidRPr="00BF7644">
        <w:t xml:space="preserve"> </w:t>
      </w:r>
      <w:r w:rsidRPr="00BF7644">
        <w:t>пенсионной</w:t>
      </w:r>
      <w:r w:rsidR="00EA4B51" w:rsidRPr="00BF7644">
        <w:t xml:space="preserve"> </w:t>
      </w:r>
      <w:r w:rsidRPr="00BF7644">
        <w:t>отрасли</w:t>
      </w:r>
      <w:r w:rsidR="00EA4B51" w:rsidRPr="00BF7644">
        <w:t xml:space="preserve"> </w:t>
      </w:r>
      <w:r w:rsidRPr="00BF7644">
        <w:t>стран</w:t>
      </w:r>
      <w:r w:rsidR="00EA4B51" w:rsidRPr="00BF7644">
        <w:t xml:space="preserve"> </w:t>
      </w:r>
      <w:r w:rsidRPr="00BF7644">
        <w:t>дальнего</w:t>
      </w:r>
      <w:r w:rsidR="00EA4B51" w:rsidRPr="00BF7644">
        <w:t xml:space="preserve"> </w:t>
      </w:r>
      <w:r w:rsidRPr="00BF7644">
        <w:t>зарубежья</w:t>
      </w:r>
      <w:bookmarkEnd w:id="120"/>
      <w:bookmarkEnd w:id="121"/>
      <w:bookmarkEnd w:id="122"/>
    </w:p>
    <w:p w:rsidR="0048191B" w:rsidRPr="00BF7644" w:rsidRDefault="0048191B" w:rsidP="0048191B">
      <w:pPr>
        <w:pStyle w:val="2"/>
      </w:pPr>
      <w:bookmarkStart w:id="123" w:name="_Toc153347378"/>
      <w:r w:rsidRPr="00BF7644">
        <w:t>Bits.media,</w:t>
      </w:r>
      <w:r w:rsidR="00EA4B51" w:rsidRPr="00BF7644">
        <w:t xml:space="preserve"> </w:t>
      </w:r>
      <w:r w:rsidRPr="00BF7644">
        <w:t>12.12.2023,</w:t>
      </w:r>
      <w:r w:rsidR="00EA4B51" w:rsidRPr="00BF7644">
        <w:t xml:space="preserve"> </w:t>
      </w:r>
      <w:r w:rsidRPr="00BF7644">
        <w:t>Пенсионный</w:t>
      </w:r>
      <w:r w:rsidR="00EA4B51" w:rsidRPr="00BF7644">
        <w:t xml:space="preserve"> </w:t>
      </w:r>
      <w:r w:rsidRPr="00BF7644">
        <w:t>фонд</w:t>
      </w:r>
      <w:r w:rsidR="00EA4B51" w:rsidRPr="00BF7644">
        <w:t xml:space="preserve"> </w:t>
      </w:r>
      <w:r w:rsidRPr="00BF7644">
        <w:t>Британии</w:t>
      </w:r>
      <w:r w:rsidR="00EA4B51" w:rsidRPr="00BF7644">
        <w:t xml:space="preserve"> </w:t>
      </w:r>
      <w:r w:rsidRPr="00BF7644">
        <w:t>инвестировал</w:t>
      </w:r>
      <w:r w:rsidR="00EA4B51" w:rsidRPr="00BF7644">
        <w:t xml:space="preserve"> </w:t>
      </w:r>
      <w:r w:rsidRPr="00BF7644">
        <w:t>в</w:t>
      </w:r>
      <w:r w:rsidR="00EA4B51" w:rsidRPr="00BF7644">
        <w:t xml:space="preserve"> </w:t>
      </w:r>
      <w:r w:rsidRPr="00BF7644">
        <w:t>платформу</w:t>
      </w:r>
      <w:r w:rsidR="00EA4B51" w:rsidRPr="00BF7644">
        <w:t xml:space="preserve"> </w:t>
      </w:r>
      <w:r w:rsidRPr="00BF7644">
        <w:t>криптодеривативов</w:t>
      </w:r>
      <w:r w:rsidR="00EA4B51" w:rsidRPr="00BF7644">
        <w:t xml:space="preserve"> </w:t>
      </w:r>
      <w:r w:rsidRPr="00BF7644">
        <w:t>GFO-X</w:t>
      </w:r>
      <w:bookmarkEnd w:id="123"/>
    </w:p>
    <w:p w:rsidR="0048191B" w:rsidRPr="00BF7644" w:rsidRDefault="0048191B" w:rsidP="002A4224">
      <w:pPr>
        <w:pStyle w:val="3"/>
      </w:pPr>
      <w:bookmarkStart w:id="124" w:name="_Toc153347379"/>
      <w:r w:rsidRPr="00BF7644">
        <w:t>Базирующийся</w:t>
      </w:r>
      <w:r w:rsidR="00EA4B51" w:rsidRPr="00BF7644">
        <w:t xml:space="preserve"> </w:t>
      </w:r>
      <w:r w:rsidRPr="00BF7644">
        <w:t>в</w:t>
      </w:r>
      <w:r w:rsidR="00EA4B51" w:rsidRPr="00BF7644">
        <w:t xml:space="preserve"> </w:t>
      </w:r>
      <w:r w:rsidRPr="00BF7644">
        <w:t>Лондоне</w:t>
      </w:r>
      <w:r w:rsidR="00EA4B51" w:rsidRPr="00BF7644">
        <w:t xml:space="preserve"> </w:t>
      </w:r>
      <w:r w:rsidRPr="00BF7644">
        <w:t>пенсионный</w:t>
      </w:r>
      <w:r w:rsidR="00EA4B51" w:rsidRPr="00BF7644">
        <w:t xml:space="preserve"> </w:t>
      </w:r>
      <w:r w:rsidRPr="00BF7644">
        <w:t>фонд</w:t>
      </w:r>
      <w:r w:rsidR="00EA4B51" w:rsidRPr="00BF7644">
        <w:t xml:space="preserve"> </w:t>
      </w:r>
      <w:r w:rsidRPr="00BF7644">
        <w:t>M&amp;G</w:t>
      </w:r>
      <w:r w:rsidR="00EA4B51" w:rsidRPr="00BF7644">
        <w:t xml:space="preserve"> </w:t>
      </w:r>
      <w:r w:rsidRPr="00BF7644">
        <w:t>Plc.</w:t>
      </w:r>
      <w:r w:rsidR="00EA4B51" w:rsidRPr="00BF7644">
        <w:t xml:space="preserve"> </w:t>
      </w:r>
      <w:r w:rsidRPr="00BF7644">
        <w:t>инвестировал</w:t>
      </w:r>
      <w:r w:rsidR="00EA4B51" w:rsidRPr="00BF7644">
        <w:t xml:space="preserve"> </w:t>
      </w:r>
      <w:r w:rsidRPr="00BF7644">
        <w:t>$20</w:t>
      </w:r>
      <w:r w:rsidR="00EA4B51" w:rsidRPr="00BF7644">
        <w:t xml:space="preserve"> </w:t>
      </w:r>
      <w:r w:rsidRPr="00BF7644">
        <w:t>млн</w:t>
      </w:r>
      <w:r w:rsidR="00EA4B51" w:rsidRPr="00BF7644">
        <w:t xml:space="preserve"> </w:t>
      </w:r>
      <w:r w:rsidRPr="00BF7644">
        <w:t>в</w:t>
      </w:r>
      <w:r w:rsidR="00EA4B51" w:rsidRPr="00BF7644">
        <w:t xml:space="preserve"> </w:t>
      </w:r>
      <w:r w:rsidRPr="00BF7644">
        <w:t>британскую</w:t>
      </w:r>
      <w:r w:rsidR="00EA4B51" w:rsidRPr="00BF7644">
        <w:t xml:space="preserve"> </w:t>
      </w:r>
      <w:r w:rsidRPr="00BF7644">
        <w:t>платформу</w:t>
      </w:r>
      <w:r w:rsidR="00EA4B51" w:rsidRPr="00BF7644">
        <w:t xml:space="preserve"> </w:t>
      </w:r>
      <w:r w:rsidRPr="00BF7644">
        <w:t>для</w:t>
      </w:r>
      <w:r w:rsidR="00EA4B51" w:rsidRPr="00BF7644">
        <w:t xml:space="preserve"> </w:t>
      </w:r>
      <w:r w:rsidRPr="00BF7644">
        <w:t>торговли</w:t>
      </w:r>
      <w:r w:rsidR="00EA4B51" w:rsidRPr="00BF7644">
        <w:t xml:space="preserve"> </w:t>
      </w:r>
      <w:r w:rsidRPr="00BF7644">
        <w:t>криптовалютными</w:t>
      </w:r>
      <w:r w:rsidR="00EA4B51" w:rsidRPr="00BF7644">
        <w:t xml:space="preserve"> </w:t>
      </w:r>
      <w:r w:rsidRPr="00BF7644">
        <w:t>деривативами</w:t>
      </w:r>
      <w:r w:rsidR="00EA4B51" w:rsidRPr="00BF7644">
        <w:t xml:space="preserve"> </w:t>
      </w:r>
      <w:r w:rsidRPr="00BF7644">
        <w:t>GFO-X.</w:t>
      </w:r>
      <w:bookmarkEnd w:id="124"/>
    </w:p>
    <w:p w:rsidR="0048191B" w:rsidRPr="00BF7644" w:rsidRDefault="0048191B" w:rsidP="0048191B">
      <w:r w:rsidRPr="00BF7644">
        <w:t>Контракт</w:t>
      </w:r>
      <w:r w:rsidR="00EA4B51" w:rsidRPr="00BF7644">
        <w:t xml:space="preserve"> </w:t>
      </w:r>
      <w:r w:rsidRPr="00BF7644">
        <w:t>с</w:t>
      </w:r>
      <w:r w:rsidR="00EA4B51" w:rsidRPr="00BF7644">
        <w:t xml:space="preserve"> </w:t>
      </w:r>
      <w:r w:rsidRPr="00BF7644">
        <w:t>платформой</w:t>
      </w:r>
      <w:r w:rsidR="00EA4B51" w:rsidRPr="00BF7644">
        <w:t xml:space="preserve"> </w:t>
      </w:r>
      <w:r w:rsidRPr="00BF7644">
        <w:t>заключила</w:t>
      </w:r>
      <w:r w:rsidR="00EA4B51" w:rsidRPr="00BF7644">
        <w:t xml:space="preserve"> </w:t>
      </w:r>
      <w:r w:rsidRPr="00BF7644">
        <w:t>M&amp;G</w:t>
      </w:r>
      <w:r w:rsidR="00EA4B51" w:rsidRPr="00BF7644">
        <w:t xml:space="preserve"> </w:t>
      </w:r>
      <w:r w:rsidRPr="00BF7644">
        <w:t>Investments,</w:t>
      </w:r>
      <w:r w:rsidR="00EA4B51" w:rsidRPr="00BF7644">
        <w:t xml:space="preserve"> </w:t>
      </w:r>
      <w:r w:rsidRPr="00BF7644">
        <w:t>которая</w:t>
      </w:r>
      <w:r w:rsidR="00EA4B51" w:rsidRPr="00BF7644">
        <w:t xml:space="preserve"> </w:t>
      </w:r>
      <w:r w:rsidRPr="00BF7644">
        <w:t>является</w:t>
      </w:r>
      <w:r w:rsidR="00EA4B51" w:rsidRPr="00BF7644">
        <w:t xml:space="preserve"> </w:t>
      </w:r>
      <w:r w:rsidRPr="00BF7644">
        <w:t>подразделением</w:t>
      </w:r>
      <w:r w:rsidR="00EA4B51" w:rsidRPr="00BF7644">
        <w:t xml:space="preserve"> </w:t>
      </w:r>
      <w:r w:rsidRPr="00BF7644">
        <w:t>M&amp;G</w:t>
      </w:r>
      <w:r w:rsidR="00EA4B51" w:rsidRPr="00BF7644">
        <w:t xml:space="preserve"> </w:t>
      </w:r>
      <w:r w:rsidRPr="00BF7644">
        <w:t>Plc</w:t>
      </w:r>
      <w:r w:rsidR="00EA4B51" w:rsidRPr="00BF7644">
        <w:t xml:space="preserve"> </w:t>
      </w:r>
      <w:r w:rsidRPr="00BF7644">
        <w:t>по</w:t>
      </w:r>
      <w:r w:rsidR="00EA4B51" w:rsidRPr="00BF7644">
        <w:t xml:space="preserve"> </w:t>
      </w:r>
      <w:r w:rsidRPr="00BF7644">
        <w:t>управлению</w:t>
      </w:r>
      <w:r w:rsidR="00EA4B51" w:rsidRPr="00BF7644">
        <w:t xml:space="preserve"> </w:t>
      </w:r>
      <w:r w:rsidRPr="00BF7644">
        <w:t>активами.</w:t>
      </w:r>
      <w:r w:rsidR="00EA4B51" w:rsidRPr="00BF7644">
        <w:t xml:space="preserve"> </w:t>
      </w:r>
      <w:r w:rsidRPr="00BF7644">
        <w:t>M&amp;G</w:t>
      </w:r>
      <w:r w:rsidR="00EA4B51" w:rsidRPr="00BF7644">
        <w:t xml:space="preserve"> </w:t>
      </w:r>
      <w:r w:rsidRPr="00BF7644">
        <w:t>Investments</w:t>
      </w:r>
      <w:r w:rsidR="00EA4B51" w:rsidRPr="00BF7644">
        <w:t xml:space="preserve"> </w:t>
      </w:r>
      <w:r w:rsidRPr="00BF7644">
        <w:t>приобрела</w:t>
      </w:r>
      <w:r w:rsidR="00EA4B51" w:rsidRPr="00BF7644">
        <w:t xml:space="preserve"> </w:t>
      </w:r>
      <w:r w:rsidRPr="00BF7644">
        <w:t>долю</w:t>
      </w:r>
      <w:r w:rsidR="00EA4B51" w:rsidRPr="00BF7644">
        <w:t xml:space="preserve"> </w:t>
      </w:r>
      <w:r w:rsidRPr="00BF7644">
        <w:t>в</w:t>
      </w:r>
      <w:r w:rsidR="00EA4B51" w:rsidRPr="00BF7644">
        <w:t xml:space="preserve"> </w:t>
      </w:r>
      <w:r w:rsidRPr="00BF7644">
        <w:t>рамках</w:t>
      </w:r>
      <w:r w:rsidR="00EA4B51" w:rsidRPr="00BF7644">
        <w:t xml:space="preserve"> </w:t>
      </w:r>
      <w:r w:rsidRPr="00BF7644">
        <w:t>раунда</w:t>
      </w:r>
      <w:r w:rsidR="00EA4B51" w:rsidRPr="00BF7644">
        <w:t xml:space="preserve"> </w:t>
      </w:r>
      <w:r w:rsidRPr="00BF7644">
        <w:t>финансирования</w:t>
      </w:r>
      <w:r w:rsidR="00EA4B51" w:rsidRPr="00BF7644">
        <w:t xml:space="preserve"> </w:t>
      </w:r>
      <w:r w:rsidRPr="00BF7644">
        <w:t>серии</w:t>
      </w:r>
      <w:r w:rsidR="00EA4B51" w:rsidRPr="00BF7644">
        <w:t xml:space="preserve"> </w:t>
      </w:r>
      <w:r w:rsidRPr="00BF7644">
        <w:t>B</w:t>
      </w:r>
      <w:r w:rsidR="00EA4B51" w:rsidRPr="00BF7644">
        <w:t xml:space="preserve"> </w:t>
      </w:r>
      <w:r w:rsidRPr="00BF7644">
        <w:t>в</w:t>
      </w:r>
      <w:r w:rsidR="00EA4B51" w:rsidRPr="00BF7644">
        <w:t xml:space="preserve"> </w:t>
      </w:r>
      <w:r w:rsidRPr="00BF7644">
        <w:t>$30</w:t>
      </w:r>
      <w:r w:rsidR="00EA4B51" w:rsidRPr="00BF7644">
        <w:t xml:space="preserve"> </w:t>
      </w:r>
      <w:r w:rsidRPr="00BF7644">
        <w:t>млн</w:t>
      </w:r>
      <w:r w:rsidR="00EA4B51" w:rsidRPr="00BF7644">
        <w:t xml:space="preserve"> </w:t>
      </w:r>
      <w:r w:rsidRPr="00BF7644">
        <w:t>для</w:t>
      </w:r>
      <w:r w:rsidR="00EA4B51" w:rsidRPr="00BF7644">
        <w:t xml:space="preserve"> </w:t>
      </w:r>
      <w:r w:rsidRPr="00BF7644">
        <w:t>GFO-X.</w:t>
      </w:r>
      <w:r w:rsidR="00EA4B51" w:rsidRPr="00BF7644">
        <w:t xml:space="preserve"> </w:t>
      </w:r>
    </w:p>
    <w:p w:rsidR="0048191B" w:rsidRPr="00BF7644" w:rsidRDefault="0048191B" w:rsidP="0048191B">
      <w:r w:rsidRPr="00BF7644">
        <w:t>Инвестиции</w:t>
      </w:r>
      <w:r w:rsidR="00EA4B51" w:rsidRPr="00BF7644">
        <w:t xml:space="preserve"> </w:t>
      </w:r>
      <w:r w:rsidRPr="00BF7644">
        <w:t>M&amp;G</w:t>
      </w:r>
      <w:r w:rsidR="00EA4B51" w:rsidRPr="00BF7644">
        <w:t xml:space="preserve"> </w:t>
      </w:r>
      <w:r w:rsidRPr="00BF7644">
        <w:t>могут</w:t>
      </w:r>
      <w:r w:rsidR="00EA4B51" w:rsidRPr="00BF7644">
        <w:t xml:space="preserve"> </w:t>
      </w:r>
      <w:r w:rsidRPr="00BF7644">
        <w:t>стать</w:t>
      </w:r>
      <w:r w:rsidR="00EA4B51" w:rsidRPr="00BF7644">
        <w:t xml:space="preserve"> </w:t>
      </w:r>
      <w:r w:rsidRPr="00BF7644">
        <w:t>признаком</w:t>
      </w:r>
      <w:r w:rsidR="00EA4B51" w:rsidRPr="00BF7644">
        <w:t xml:space="preserve"> </w:t>
      </w:r>
      <w:r w:rsidRPr="00BF7644">
        <w:t>перелома</w:t>
      </w:r>
      <w:r w:rsidR="00EA4B51" w:rsidRPr="00BF7644">
        <w:t xml:space="preserve"> </w:t>
      </w:r>
      <w:r w:rsidRPr="00BF7644">
        <w:t>ситуации</w:t>
      </w:r>
      <w:r w:rsidR="00EA4B51" w:rsidRPr="00BF7644">
        <w:t xml:space="preserve"> </w:t>
      </w:r>
      <w:r w:rsidRPr="00BF7644">
        <w:t>в</w:t>
      </w:r>
      <w:r w:rsidR="00EA4B51" w:rsidRPr="00BF7644">
        <w:t xml:space="preserve"> </w:t>
      </w:r>
      <w:r w:rsidRPr="00BF7644">
        <w:t>институциональной</w:t>
      </w:r>
      <w:r w:rsidR="00EA4B51" w:rsidRPr="00BF7644">
        <w:t xml:space="preserve"> </w:t>
      </w:r>
      <w:r w:rsidRPr="00BF7644">
        <w:t>поддержке</w:t>
      </w:r>
      <w:r w:rsidR="00EA4B51" w:rsidRPr="00BF7644">
        <w:t xml:space="preserve"> </w:t>
      </w:r>
      <w:r w:rsidRPr="00BF7644">
        <w:t>криптоактивов.</w:t>
      </w:r>
      <w:r w:rsidR="00EA4B51" w:rsidRPr="00BF7644">
        <w:t xml:space="preserve"> </w:t>
      </w:r>
      <w:r w:rsidRPr="00BF7644">
        <w:t>Крах</w:t>
      </w:r>
      <w:r w:rsidR="00EA4B51" w:rsidRPr="00BF7644">
        <w:t xml:space="preserve"> </w:t>
      </w:r>
      <w:r w:rsidRPr="00BF7644">
        <w:t>криптовалютной</w:t>
      </w:r>
      <w:r w:rsidR="00EA4B51" w:rsidRPr="00BF7644">
        <w:t xml:space="preserve"> </w:t>
      </w:r>
      <w:r w:rsidRPr="00BF7644">
        <w:t>биржи</w:t>
      </w:r>
      <w:r w:rsidR="00EA4B51" w:rsidRPr="00BF7644">
        <w:t xml:space="preserve"> </w:t>
      </w:r>
      <w:r w:rsidRPr="00BF7644">
        <w:t>FTX</w:t>
      </w:r>
      <w:r w:rsidR="00EA4B51" w:rsidRPr="00BF7644">
        <w:t xml:space="preserve"> </w:t>
      </w:r>
      <w:r w:rsidRPr="00BF7644">
        <w:t>в</w:t>
      </w:r>
      <w:r w:rsidR="00EA4B51" w:rsidRPr="00BF7644">
        <w:t xml:space="preserve"> </w:t>
      </w:r>
      <w:r w:rsidRPr="00BF7644">
        <w:t>ноябре</w:t>
      </w:r>
      <w:r w:rsidR="00EA4B51" w:rsidRPr="00BF7644">
        <w:t xml:space="preserve"> </w:t>
      </w:r>
      <w:r w:rsidRPr="00BF7644">
        <w:t>прошлого</w:t>
      </w:r>
      <w:r w:rsidR="00EA4B51" w:rsidRPr="00BF7644">
        <w:t xml:space="preserve"> </w:t>
      </w:r>
      <w:r w:rsidRPr="00BF7644">
        <w:t>года</w:t>
      </w:r>
      <w:r w:rsidR="00EA4B51" w:rsidRPr="00BF7644">
        <w:t xml:space="preserve"> </w:t>
      </w:r>
      <w:r w:rsidRPr="00BF7644">
        <w:t>вынудил</w:t>
      </w:r>
      <w:r w:rsidR="00EA4B51" w:rsidRPr="00BF7644">
        <w:t xml:space="preserve"> </w:t>
      </w:r>
      <w:r w:rsidRPr="00BF7644">
        <w:t>многих</w:t>
      </w:r>
      <w:r w:rsidR="00EA4B51" w:rsidRPr="00BF7644">
        <w:t xml:space="preserve"> </w:t>
      </w:r>
      <w:r w:rsidRPr="00BF7644">
        <w:t>институциональных</w:t>
      </w:r>
      <w:r w:rsidR="00EA4B51" w:rsidRPr="00BF7644">
        <w:t xml:space="preserve"> </w:t>
      </w:r>
      <w:r w:rsidRPr="00BF7644">
        <w:t>клиентов</w:t>
      </w:r>
      <w:r w:rsidR="00EA4B51" w:rsidRPr="00BF7644">
        <w:t xml:space="preserve"> </w:t>
      </w:r>
      <w:r w:rsidRPr="00BF7644">
        <w:t>спешно</w:t>
      </w:r>
      <w:r w:rsidR="00EA4B51" w:rsidRPr="00BF7644">
        <w:t xml:space="preserve"> </w:t>
      </w:r>
      <w:r w:rsidRPr="00BF7644">
        <w:t>продавать</w:t>
      </w:r>
      <w:r w:rsidR="00EA4B51" w:rsidRPr="00BF7644">
        <w:t xml:space="preserve"> </w:t>
      </w:r>
      <w:r w:rsidRPr="00BF7644">
        <w:t>свои</w:t>
      </w:r>
      <w:r w:rsidR="00EA4B51" w:rsidRPr="00BF7644">
        <w:t xml:space="preserve"> </w:t>
      </w:r>
      <w:r w:rsidRPr="00BF7644">
        <w:t>доли</w:t>
      </w:r>
      <w:r w:rsidR="00EA4B51" w:rsidRPr="00BF7644">
        <w:t xml:space="preserve"> </w:t>
      </w:r>
      <w:r w:rsidRPr="00BF7644">
        <w:t>в</w:t>
      </w:r>
      <w:r w:rsidR="00EA4B51" w:rsidRPr="00BF7644">
        <w:t xml:space="preserve"> </w:t>
      </w:r>
      <w:r w:rsidRPr="00BF7644">
        <w:t>цифровых</w:t>
      </w:r>
      <w:r w:rsidR="00EA4B51" w:rsidRPr="00BF7644">
        <w:t xml:space="preserve"> </w:t>
      </w:r>
      <w:r w:rsidRPr="00BF7644">
        <w:t>валютах.</w:t>
      </w:r>
      <w:r w:rsidR="00EA4B51" w:rsidRPr="00BF7644">
        <w:t xml:space="preserve"> </w:t>
      </w:r>
    </w:p>
    <w:p w:rsidR="0048191B" w:rsidRPr="00BF7644" w:rsidRDefault="0048191B" w:rsidP="0048191B">
      <w:r w:rsidRPr="00BF7644">
        <w:t>Например,</w:t>
      </w:r>
      <w:r w:rsidR="00EA4B51" w:rsidRPr="00BF7644">
        <w:t xml:space="preserve"> </w:t>
      </w:r>
      <w:r w:rsidRPr="00BF7644">
        <w:t>канадский</w:t>
      </w:r>
      <w:r w:rsidR="00EA4B51" w:rsidRPr="00BF7644">
        <w:t xml:space="preserve"> </w:t>
      </w:r>
      <w:r w:rsidRPr="00BF7644">
        <w:t>пенсионный</w:t>
      </w:r>
      <w:r w:rsidR="00EA4B51" w:rsidRPr="00BF7644">
        <w:t xml:space="preserve"> </w:t>
      </w:r>
      <w:r w:rsidRPr="00BF7644">
        <w:t>фонд</w:t>
      </w:r>
      <w:r w:rsidR="00EA4B51" w:rsidRPr="00BF7644">
        <w:t xml:space="preserve"> </w:t>
      </w:r>
      <w:r w:rsidRPr="00BF7644">
        <w:t>учителей</w:t>
      </w:r>
      <w:r w:rsidR="00EA4B51" w:rsidRPr="00BF7644">
        <w:t xml:space="preserve"> </w:t>
      </w:r>
      <w:r w:rsidRPr="00BF7644">
        <w:t>Онтарио</w:t>
      </w:r>
      <w:r w:rsidR="00EA4B51" w:rsidRPr="00BF7644">
        <w:t xml:space="preserve"> </w:t>
      </w:r>
      <w:r w:rsidRPr="00BF7644">
        <w:t>(OTPP)</w:t>
      </w:r>
      <w:r w:rsidR="00EA4B51" w:rsidRPr="00BF7644">
        <w:t xml:space="preserve"> </w:t>
      </w:r>
      <w:r w:rsidRPr="00BF7644">
        <w:t>отказался</w:t>
      </w:r>
      <w:r w:rsidR="00EA4B51" w:rsidRPr="00BF7644">
        <w:t xml:space="preserve"> </w:t>
      </w:r>
      <w:r w:rsidRPr="00BF7644">
        <w:t>от</w:t>
      </w:r>
      <w:r w:rsidR="00EA4B51" w:rsidRPr="00BF7644">
        <w:t xml:space="preserve"> </w:t>
      </w:r>
      <w:r w:rsidRPr="00BF7644">
        <w:t>инвестиций</w:t>
      </w:r>
      <w:r w:rsidR="00EA4B51" w:rsidRPr="00BF7644">
        <w:t xml:space="preserve"> </w:t>
      </w:r>
      <w:r w:rsidRPr="00BF7644">
        <w:t>в</w:t>
      </w:r>
      <w:r w:rsidR="00EA4B51" w:rsidRPr="00BF7644">
        <w:t xml:space="preserve"> </w:t>
      </w:r>
      <w:r w:rsidRPr="00BF7644">
        <w:t>криптовалюту</w:t>
      </w:r>
      <w:r w:rsidR="00EA4B51" w:rsidRPr="00BF7644">
        <w:t xml:space="preserve"> </w:t>
      </w:r>
      <w:r w:rsidRPr="00BF7644">
        <w:t>после</w:t>
      </w:r>
      <w:r w:rsidR="00EA4B51" w:rsidRPr="00BF7644">
        <w:t xml:space="preserve"> </w:t>
      </w:r>
      <w:r w:rsidRPr="00BF7644">
        <w:t>того,</w:t>
      </w:r>
      <w:r w:rsidR="00EA4B51" w:rsidRPr="00BF7644">
        <w:t xml:space="preserve"> </w:t>
      </w:r>
      <w:r w:rsidRPr="00BF7644">
        <w:t>как</w:t>
      </w:r>
      <w:r w:rsidR="00EA4B51" w:rsidRPr="00BF7644">
        <w:t xml:space="preserve"> </w:t>
      </w:r>
      <w:r w:rsidRPr="00BF7644">
        <w:t>вложил</w:t>
      </w:r>
      <w:r w:rsidR="00EA4B51" w:rsidRPr="00BF7644">
        <w:t xml:space="preserve"> </w:t>
      </w:r>
      <w:r w:rsidRPr="00BF7644">
        <w:t>$95</w:t>
      </w:r>
      <w:r w:rsidR="00EA4B51" w:rsidRPr="00BF7644">
        <w:t xml:space="preserve"> </w:t>
      </w:r>
      <w:r w:rsidRPr="00BF7644">
        <w:t>млн</w:t>
      </w:r>
      <w:r w:rsidR="00EA4B51" w:rsidRPr="00BF7644">
        <w:t xml:space="preserve"> </w:t>
      </w:r>
      <w:r w:rsidRPr="00BF7644">
        <w:t>в</w:t>
      </w:r>
      <w:r w:rsidR="00EA4B51" w:rsidRPr="00BF7644">
        <w:t xml:space="preserve"> </w:t>
      </w:r>
      <w:r w:rsidRPr="00BF7644">
        <w:t>обанкротившуюся</w:t>
      </w:r>
      <w:r w:rsidR="00EA4B51" w:rsidRPr="00BF7644">
        <w:t xml:space="preserve"> </w:t>
      </w:r>
      <w:r w:rsidRPr="00BF7644">
        <w:t>криптовалютную</w:t>
      </w:r>
      <w:r w:rsidR="00EA4B51" w:rsidRPr="00BF7644">
        <w:t xml:space="preserve"> </w:t>
      </w:r>
      <w:r w:rsidRPr="00BF7644">
        <w:t>биржу</w:t>
      </w:r>
      <w:r w:rsidR="00EA4B51" w:rsidRPr="00BF7644">
        <w:t xml:space="preserve"> </w:t>
      </w:r>
      <w:r w:rsidRPr="00BF7644">
        <w:t>FTX.</w:t>
      </w:r>
      <w:r w:rsidR="00EA4B51" w:rsidRPr="00BF7644">
        <w:t xml:space="preserve"> </w:t>
      </w:r>
      <w:r w:rsidRPr="00BF7644">
        <w:t>В</w:t>
      </w:r>
      <w:r w:rsidR="00EA4B51" w:rsidRPr="00BF7644">
        <w:t xml:space="preserve"> </w:t>
      </w:r>
      <w:r w:rsidRPr="00BF7644">
        <w:t>октябре</w:t>
      </w:r>
      <w:r w:rsidR="00EA4B51" w:rsidRPr="00BF7644">
        <w:t xml:space="preserve"> </w:t>
      </w:r>
      <w:r w:rsidRPr="00BF7644">
        <w:t>прошлого</w:t>
      </w:r>
      <w:r w:rsidR="00EA4B51" w:rsidRPr="00BF7644">
        <w:t xml:space="preserve"> </w:t>
      </w:r>
      <w:r w:rsidRPr="00BF7644">
        <w:t>года</w:t>
      </w:r>
      <w:r w:rsidR="00EA4B51" w:rsidRPr="00BF7644">
        <w:t xml:space="preserve"> </w:t>
      </w:r>
      <w:r w:rsidRPr="00BF7644">
        <w:t>OTPP</w:t>
      </w:r>
      <w:r w:rsidR="00EA4B51" w:rsidRPr="00BF7644">
        <w:t xml:space="preserve"> </w:t>
      </w:r>
      <w:r w:rsidRPr="00BF7644">
        <w:t>инвестировал</w:t>
      </w:r>
      <w:r w:rsidR="00EA4B51" w:rsidRPr="00BF7644">
        <w:t xml:space="preserve"> </w:t>
      </w:r>
      <w:r w:rsidRPr="00BF7644">
        <w:t>75</w:t>
      </w:r>
      <w:r w:rsidR="00EA4B51" w:rsidRPr="00BF7644">
        <w:t xml:space="preserve"> </w:t>
      </w:r>
      <w:r w:rsidRPr="00BF7644">
        <w:t>млн</w:t>
      </w:r>
      <w:r w:rsidR="00EA4B51" w:rsidRPr="00BF7644">
        <w:t xml:space="preserve"> </w:t>
      </w:r>
      <w:r w:rsidRPr="00BF7644">
        <w:t>канадских</w:t>
      </w:r>
      <w:r w:rsidR="00EA4B51" w:rsidRPr="00BF7644">
        <w:t xml:space="preserve"> </w:t>
      </w:r>
      <w:r w:rsidRPr="00BF7644">
        <w:t>долларов</w:t>
      </w:r>
      <w:r w:rsidR="00EA4B51" w:rsidRPr="00BF7644">
        <w:t xml:space="preserve"> </w:t>
      </w:r>
      <w:r w:rsidRPr="00BF7644">
        <w:t>($55</w:t>
      </w:r>
      <w:r w:rsidR="00EA4B51" w:rsidRPr="00BF7644">
        <w:t xml:space="preserve"> </w:t>
      </w:r>
      <w:r w:rsidRPr="00BF7644">
        <w:t>млн)</w:t>
      </w:r>
      <w:r w:rsidR="00EA4B51" w:rsidRPr="00BF7644">
        <w:t xml:space="preserve"> </w:t>
      </w:r>
      <w:r w:rsidRPr="00BF7644">
        <w:t>в</w:t>
      </w:r>
      <w:r w:rsidR="00EA4B51" w:rsidRPr="00BF7644">
        <w:t xml:space="preserve"> </w:t>
      </w:r>
      <w:r w:rsidRPr="00BF7644">
        <w:t>FTX</w:t>
      </w:r>
      <w:r w:rsidR="00EA4B51" w:rsidRPr="00BF7644">
        <w:t xml:space="preserve"> </w:t>
      </w:r>
      <w:r w:rsidRPr="00BF7644">
        <w:t>International</w:t>
      </w:r>
      <w:r w:rsidR="00EA4B51" w:rsidRPr="00BF7644">
        <w:t xml:space="preserve"> </w:t>
      </w:r>
      <w:r w:rsidRPr="00BF7644">
        <w:t>и</w:t>
      </w:r>
      <w:r w:rsidR="00EA4B51" w:rsidRPr="00BF7644">
        <w:t xml:space="preserve"> </w:t>
      </w:r>
      <w:r w:rsidRPr="00BF7644">
        <w:t>ее</w:t>
      </w:r>
      <w:r w:rsidR="00EA4B51" w:rsidRPr="00BF7644">
        <w:t xml:space="preserve"> </w:t>
      </w:r>
      <w:r w:rsidRPr="00BF7644">
        <w:t>американское</w:t>
      </w:r>
      <w:r w:rsidR="00EA4B51" w:rsidRPr="00BF7644">
        <w:t xml:space="preserve"> </w:t>
      </w:r>
      <w:r w:rsidRPr="00BF7644">
        <w:t>подразделение</w:t>
      </w:r>
      <w:r w:rsidR="00EA4B51" w:rsidRPr="00BF7644">
        <w:t xml:space="preserve"> </w:t>
      </w:r>
      <w:r w:rsidRPr="00BF7644">
        <w:t>FTX.US.</w:t>
      </w:r>
      <w:r w:rsidR="00EA4B51" w:rsidRPr="00BF7644">
        <w:t xml:space="preserve"> </w:t>
      </w:r>
      <w:r w:rsidRPr="00BF7644">
        <w:t>В</w:t>
      </w:r>
      <w:r w:rsidR="00EA4B51" w:rsidRPr="00BF7644">
        <w:t xml:space="preserve"> </w:t>
      </w:r>
      <w:r w:rsidRPr="00BF7644">
        <w:t>январе</w:t>
      </w:r>
      <w:r w:rsidR="00EA4B51" w:rsidRPr="00BF7644">
        <w:t xml:space="preserve"> </w:t>
      </w:r>
      <w:r w:rsidRPr="00BF7644">
        <w:t>фонд</w:t>
      </w:r>
      <w:r w:rsidR="00EA4B51" w:rsidRPr="00BF7644">
        <w:t xml:space="preserve"> </w:t>
      </w:r>
      <w:r w:rsidRPr="00BF7644">
        <w:t>сделал</w:t>
      </w:r>
      <w:r w:rsidR="00EA4B51" w:rsidRPr="00BF7644">
        <w:t xml:space="preserve"> </w:t>
      </w:r>
      <w:r w:rsidRPr="00BF7644">
        <w:t>дополнительные</w:t>
      </w:r>
      <w:r w:rsidR="00EA4B51" w:rsidRPr="00BF7644">
        <w:t xml:space="preserve"> </w:t>
      </w:r>
      <w:r w:rsidRPr="00BF7644">
        <w:t>инвестиции</w:t>
      </w:r>
      <w:r w:rsidR="00EA4B51" w:rsidRPr="00BF7644">
        <w:t xml:space="preserve"> </w:t>
      </w:r>
      <w:r w:rsidRPr="00BF7644">
        <w:t>в</w:t>
      </w:r>
      <w:r w:rsidR="00EA4B51" w:rsidRPr="00BF7644">
        <w:t xml:space="preserve"> </w:t>
      </w:r>
      <w:r w:rsidRPr="00BF7644">
        <w:t>размере</w:t>
      </w:r>
      <w:r w:rsidR="00EA4B51" w:rsidRPr="00BF7644">
        <w:t xml:space="preserve"> </w:t>
      </w:r>
      <w:r w:rsidRPr="00BF7644">
        <w:t>20</w:t>
      </w:r>
      <w:r w:rsidR="00EA4B51" w:rsidRPr="00BF7644">
        <w:t xml:space="preserve"> </w:t>
      </w:r>
      <w:r w:rsidRPr="00BF7644">
        <w:t>млн</w:t>
      </w:r>
      <w:r w:rsidR="00EA4B51" w:rsidRPr="00BF7644">
        <w:t xml:space="preserve"> </w:t>
      </w:r>
      <w:r w:rsidRPr="00BF7644">
        <w:t>канадских</w:t>
      </w:r>
      <w:r w:rsidR="00EA4B51" w:rsidRPr="00BF7644">
        <w:t xml:space="preserve"> </w:t>
      </w:r>
      <w:r w:rsidRPr="00BF7644">
        <w:t>долларов</w:t>
      </w:r>
      <w:r w:rsidR="00EA4B51" w:rsidRPr="00BF7644">
        <w:t xml:space="preserve"> </w:t>
      </w:r>
      <w:r w:rsidRPr="00BF7644">
        <w:t>в</w:t>
      </w:r>
      <w:r w:rsidR="00EA4B51" w:rsidRPr="00BF7644">
        <w:t xml:space="preserve"> </w:t>
      </w:r>
      <w:r w:rsidRPr="00BF7644">
        <w:t>FTX.US.</w:t>
      </w:r>
    </w:p>
    <w:p w:rsidR="0048191B" w:rsidRPr="00BF7644" w:rsidRDefault="0048191B" w:rsidP="0048191B">
      <w:r w:rsidRPr="00BF7644">
        <w:t>Национальная</w:t>
      </w:r>
      <w:r w:rsidR="00EA4B51" w:rsidRPr="00BF7644">
        <w:t xml:space="preserve"> </w:t>
      </w:r>
      <w:r w:rsidRPr="00BF7644">
        <w:t>пенсионная</w:t>
      </w:r>
      <w:r w:rsidR="00EA4B51" w:rsidRPr="00BF7644">
        <w:t xml:space="preserve"> </w:t>
      </w:r>
      <w:r w:rsidRPr="00BF7644">
        <w:t>служба</w:t>
      </w:r>
      <w:r w:rsidR="00EA4B51" w:rsidRPr="00BF7644">
        <w:t xml:space="preserve"> </w:t>
      </w:r>
      <w:r w:rsidRPr="00BF7644">
        <w:t>Республики</w:t>
      </w:r>
      <w:r w:rsidR="00EA4B51" w:rsidRPr="00BF7644">
        <w:t xml:space="preserve"> </w:t>
      </w:r>
      <w:r w:rsidRPr="00BF7644">
        <w:t>Корея,</w:t>
      </w:r>
      <w:r w:rsidR="00EA4B51" w:rsidRPr="00BF7644">
        <w:t xml:space="preserve"> </w:t>
      </w:r>
      <w:r w:rsidRPr="00BF7644">
        <w:t>третий</w:t>
      </w:r>
      <w:r w:rsidR="00EA4B51" w:rsidRPr="00BF7644">
        <w:t xml:space="preserve"> </w:t>
      </w:r>
      <w:r w:rsidRPr="00BF7644">
        <w:t>по</w:t>
      </w:r>
      <w:r w:rsidR="00EA4B51" w:rsidRPr="00BF7644">
        <w:t xml:space="preserve"> </w:t>
      </w:r>
      <w:r w:rsidRPr="00BF7644">
        <w:t>величине</w:t>
      </w:r>
      <w:r w:rsidR="00EA4B51" w:rsidRPr="00BF7644">
        <w:t xml:space="preserve"> </w:t>
      </w:r>
      <w:r w:rsidRPr="00BF7644">
        <w:t>пенсионный</w:t>
      </w:r>
      <w:r w:rsidR="00EA4B51" w:rsidRPr="00BF7644">
        <w:t xml:space="preserve"> </w:t>
      </w:r>
      <w:r w:rsidRPr="00BF7644">
        <w:t>фонд</w:t>
      </w:r>
      <w:r w:rsidR="00EA4B51" w:rsidRPr="00BF7644">
        <w:t xml:space="preserve"> </w:t>
      </w:r>
      <w:r w:rsidRPr="00BF7644">
        <w:t>в</w:t>
      </w:r>
      <w:r w:rsidR="00EA4B51" w:rsidRPr="00BF7644">
        <w:t xml:space="preserve"> </w:t>
      </w:r>
      <w:r w:rsidRPr="00BF7644">
        <w:t>мире</w:t>
      </w:r>
      <w:r w:rsidR="00EA4B51" w:rsidRPr="00BF7644">
        <w:t xml:space="preserve"> </w:t>
      </w:r>
      <w:r w:rsidRPr="00BF7644">
        <w:t>по</w:t>
      </w:r>
      <w:r w:rsidR="00EA4B51" w:rsidRPr="00BF7644">
        <w:t xml:space="preserve"> </w:t>
      </w:r>
      <w:r w:rsidRPr="00BF7644">
        <w:t>размеру</w:t>
      </w:r>
      <w:r w:rsidR="00EA4B51" w:rsidRPr="00BF7644">
        <w:t xml:space="preserve"> </w:t>
      </w:r>
      <w:r w:rsidRPr="00BF7644">
        <w:t>активов,</w:t>
      </w:r>
      <w:r w:rsidR="00EA4B51" w:rsidRPr="00BF7644">
        <w:t xml:space="preserve"> </w:t>
      </w:r>
      <w:r w:rsidRPr="00BF7644">
        <w:t>смогла</w:t>
      </w:r>
      <w:r w:rsidR="00EA4B51" w:rsidRPr="00BF7644">
        <w:t xml:space="preserve"> </w:t>
      </w:r>
      <w:r w:rsidRPr="00BF7644">
        <w:t>заработать</w:t>
      </w:r>
      <w:r w:rsidR="00EA4B51" w:rsidRPr="00BF7644">
        <w:t xml:space="preserve"> </w:t>
      </w:r>
      <w:r w:rsidRPr="00BF7644">
        <w:t>40%</w:t>
      </w:r>
      <w:r w:rsidR="00EA4B51" w:rsidRPr="00BF7644">
        <w:t xml:space="preserve"> </w:t>
      </w:r>
      <w:r w:rsidRPr="00BF7644">
        <w:t>на</w:t>
      </w:r>
      <w:r w:rsidR="00EA4B51" w:rsidRPr="00BF7644">
        <w:t xml:space="preserve"> </w:t>
      </w:r>
      <w:r w:rsidRPr="00BF7644">
        <w:t>росте</w:t>
      </w:r>
      <w:r w:rsidR="00EA4B51" w:rsidRPr="00BF7644">
        <w:t xml:space="preserve"> </w:t>
      </w:r>
      <w:r w:rsidRPr="00BF7644">
        <w:t>акций</w:t>
      </w:r>
      <w:r w:rsidR="00EA4B51" w:rsidRPr="00BF7644">
        <w:t xml:space="preserve"> </w:t>
      </w:r>
      <w:r w:rsidRPr="00BF7644">
        <w:t>крупнейшей</w:t>
      </w:r>
      <w:r w:rsidR="00EA4B51" w:rsidRPr="00BF7644">
        <w:t xml:space="preserve"> </w:t>
      </w:r>
      <w:r w:rsidRPr="00BF7644">
        <w:t>американской</w:t>
      </w:r>
      <w:r w:rsidR="00EA4B51" w:rsidRPr="00BF7644">
        <w:t xml:space="preserve"> </w:t>
      </w:r>
      <w:r w:rsidRPr="00BF7644">
        <w:t>криптобиржи</w:t>
      </w:r>
      <w:r w:rsidR="00EA4B51" w:rsidRPr="00BF7644">
        <w:t xml:space="preserve"> </w:t>
      </w:r>
      <w:r w:rsidRPr="00BF7644">
        <w:t>Coinbase.</w:t>
      </w:r>
    </w:p>
    <w:p w:rsidR="0048191B" w:rsidRPr="00BF7644" w:rsidRDefault="0048191B" w:rsidP="0048191B">
      <w:r w:rsidRPr="00BF7644">
        <w:t>Присоединилась</w:t>
      </w:r>
      <w:r w:rsidR="00EA4B51" w:rsidRPr="00BF7644">
        <w:t xml:space="preserve"> </w:t>
      </w:r>
      <w:r w:rsidRPr="00BF7644">
        <w:t>к</w:t>
      </w:r>
      <w:r w:rsidR="00EA4B51" w:rsidRPr="00BF7644">
        <w:t xml:space="preserve"> </w:t>
      </w:r>
      <w:r w:rsidRPr="00BF7644">
        <w:t>команде</w:t>
      </w:r>
      <w:r w:rsidR="00EA4B51" w:rsidRPr="00BF7644">
        <w:t xml:space="preserve"> </w:t>
      </w:r>
      <w:r w:rsidRPr="00BF7644">
        <w:t>Bits.media</w:t>
      </w:r>
      <w:r w:rsidR="00EA4B51" w:rsidRPr="00BF7644">
        <w:t xml:space="preserve"> </w:t>
      </w:r>
      <w:r w:rsidRPr="00BF7644">
        <w:t>в</w:t>
      </w:r>
      <w:r w:rsidR="00EA4B51" w:rsidRPr="00BF7644">
        <w:t xml:space="preserve"> </w:t>
      </w:r>
      <w:r w:rsidRPr="00BF7644">
        <w:t>начале</w:t>
      </w:r>
      <w:r w:rsidR="00EA4B51" w:rsidRPr="00BF7644">
        <w:t xml:space="preserve"> </w:t>
      </w:r>
      <w:r w:rsidRPr="00BF7644">
        <w:t>2023</w:t>
      </w:r>
      <w:r w:rsidR="00EA4B51" w:rsidRPr="00BF7644">
        <w:t xml:space="preserve"> </w:t>
      </w:r>
      <w:r w:rsidRPr="00BF7644">
        <w:t>года.</w:t>
      </w:r>
      <w:r w:rsidR="00EA4B51" w:rsidRPr="00BF7644">
        <w:t xml:space="preserve"> </w:t>
      </w:r>
      <w:r w:rsidRPr="00BF7644">
        <w:t>До</w:t>
      </w:r>
      <w:r w:rsidR="00EA4B51" w:rsidRPr="00BF7644">
        <w:t xml:space="preserve"> </w:t>
      </w:r>
      <w:r w:rsidRPr="00BF7644">
        <w:t>этого</w:t>
      </w:r>
      <w:r w:rsidR="00EA4B51" w:rsidRPr="00BF7644">
        <w:t xml:space="preserve"> </w:t>
      </w:r>
      <w:r w:rsidRPr="00BF7644">
        <w:t>много</w:t>
      </w:r>
      <w:r w:rsidR="00EA4B51" w:rsidRPr="00BF7644">
        <w:t xml:space="preserve"> </w:t>
      </w:r>
      <w:r w:rsidRPr="00BF7644">
        <w:t>лет</w:t>
      </w:r>
      <w:r w:rsidR="00EA4B51" w:rsidRPr="00BF7644">
        <w:t xml:space="preserve"> </w:t>
      </w:r>
      <w:r w:rsidRPr="00BF7644">
        <w:t>писала</w:t>
      </w:r>
      <w:r w:rsidR="00EA4B51" w:rsidRPr="00BF7644">
        <w:t xml:space="preserve"> </w:t>
      </w:r>
      <w:r w:rsidRPr="00BF7644">
        <w:t>на</w:t>
      </w:r>
      <w:r w:rsidR="00EA4B51" w:rsidRPr="00BF7644">
        <w:t xml:space="preserve"> </w:t>
      </w:r>
      <w:r w:rsidRPr="00BF7644">
        <w:t>экономические</w:t>
      </w:r>
      <w:r w:rsidR="00EA4B51" w:rsidRPr="00BF7644">
        <w:t xml:space="preserve"> </w:t>
      </w:r>
      <w:r w:rsidRPr="00BF7644">
        <w:t>темы,</w:t>
      </w:r>
      <w:r w:rsidR="00EA4B51" w:rsidRPr="00BF7644">
        <w:t xml:space="preserve"> </w:t>
      </w:r>
      <w:r w:rsidRPr="00BF7644">
        <w:t>в</w:t>
      </w:r>
      <w:r w:rsidR="00EA4B51" w:rsidRPr="00BF7644">
        <w:t xml:space="preserve"> </w:t>
      </w:r>
      <w:r w:rsidRPr="00BF7644">
        <w:t>том</w:t>
      </w:r>
      <w:r w:rsidR="00EA4B51" w:rsidRPr="00BF7644">
        <w:t xml:space="preserve"> </w:t>
      </w:r>
      <w:r w:rsidRPr="00BF7644">
        <w:t>числе</w:t>
      </w:r>
      <w:r w:rsidR="00EA4B51" w:rsidRPr="00BF7644">
        <w:t xml:space="preserve"> </w:t>
      </w:r>
      <w:r w:rsidRPr="00BF7644">
        <w:t>о</w:t>
      </w:r>
      <w:r w:rsidR="00EA4B51" w:rsidRPr="00BF7644">
        <w:t xml:space="preserve"> </w:t>
      </w:r>
      <w:r w:rsidRPr="00BF7644">
        <w:t>криптовалютах</w:t>
      </w:r>
      <w:r w:rsidR="00EA4B51" w:rsidRPr="00BF7644">
        <w:t xml:space="preserve"> </w:t>
      </w:r>
      <w:r w:rsidRPr="00BF7644">
        <w:t>и</w:t>
      </w:r>
      <w:r w:rsidR="00EA4B51" w:rsidRPr="00BF7644">
        <w:t xml:space="preserve"> </w:t>
      </w:r>
      <w:r w:rsidRPr="00BF7644">
        <w:t>блокчейне.</w:t>
      </w:r>
      <w:r w:rsidR="00EA4B51" w:rsidRPr="00BF7644">
        <w:t xml:space="preserve"> </w:t>
      </w:r>
    </w:p>
    <w:p w:rsidR="00D1642B" w:rsidRPr="00BF7644" w:rsidRDefault="008340C7" w:rsidP="0048191B">
      <w:hyperlink r:id="rId34" w:history="1">
        <w:r w:rsidR="0048191B" w:rsidRPr="00BF7644">
          <w:rPr>
            <w:rStyle w:val="a3"/>
          </w:rPr>
          <w:t>https://bits.media/pensionnyy-fond-britanii-investiroval-v-platformu-kriptoderivativov-gfo-x/</w:t>
        </w:r>
      </w:hyperlink>
    </w:p>
    <w:p w:rsidR="00CB757E" w:rsidRPr="00BF7644" w:rsidRDefault="00CB757E" w:rsidP="00CB757E">
      <w:pPr>
        <w:pStyle w:val="2"/>
      </w:pPr>
      <w:bookmarkStart w:id="125" w:name="_Toc153347380"/>
      <w:r w:rsidRPr="00BF7644">
        <w:lastRenderedPageBreak/>
        <w:t>Московский</w:t>
      </w:r>
      <w:r w:rsidR="00EA4B51" w:rsidRPr="00BF7644">
        <w:t xml:space="preserve"> </w:t>
      </w:r>
      <w:r w:rsidRPr="00BF7644">
        <w:t>комсомолец</w:t>
      </w:r>
      <w:r w:rsidR="00EA4B51" w:rsidRPr="00BF7644">
        <w:t xml:space="preserve"> </w:t>
      </w:r>
      <w:r w:rsidRPr="00BF7644">
        <w:t>-</w:t>
      </w:r>
      <w:r w:rsidR="00EA4B51" w:rsidRPr="00BF7644">
        <w:t xml:space="preserve"> </w:t>
      </w:r>
      <w:r w:rsidRPr="00BF7644">
        <w:t>Германия,</w:t>
      </w:r>
      <w:r w:rsidR="00EA4B51" w:rsidRPr="00BF7644">
        <w:t xml:space="preserve"> </w:t>
      </w:r>
      <w:r w:rsidRPr="00BF7644">
        <w:t>12.12.2023,</w:t>
      </w:r>
      <w:r w:rsidR="00EA4B51" w:rsidRPr="00BF7644">
        <w:t xml:space="preserve"> </w:t>
      </w:r>
      <w:r w:rsidRPr="00BF7644">
        <w:t>Немецкая</w:t>
      </w:r>
      <w:r w:rsidR="00EA4B51" w:rsidRPr="00BF7644">
        <w:t xml:space="preserve"> </w:t>
      </w:r>
      <w:r w:rsidRPr="00BF7644">
        <w:t>пенсия</w:t>
      </w:r>
      <w:r w:rsidR="00EA4B51" w:rsidRPr="00BF7644">
        <w:t xml:space="preserve"> </w:t>
      </w:r>
      <w:r w:rsidRPr="00BF7644">
        <w:t>для</w:t>
      </w:r>
      <w:r w:rsidR="00EA4B51" w:rsidRPr="00BF7644">
        <w:t xml:space="preserve"> </w:t>
      </w:r>
      <w:r w:rsidRPr="00BF7644">
        <w:t>украинских</w:t>
      </w:r>
      <w:r w:rsidR="00EA4B51" w:rsidRPr="00BF7644">
        <w:t xml:space="preserve"> </w:t>
      </w:r>
      <w:r w:rsidRPr="00BF7644">
        <w:t>беженцев</w:t>
      </w:r>
      <w:bookmarkEnd w:id="125"/>
    </w:p>
    <w:p w:rsidR="00CB757E" w:rsidRPr="00BF7644" w:rsidRDefault="00CB757E" w:rsidP="002A4224">
      <w:pPr>
        <w:pStyle w:val="3"/>
      </w:pPr>
      <w:bookmarkStart w:id="126" w:name="_Toc153347381"/>
      <w:r w:rsidRPr="00BF7644">
        <w:t>Немецкая</w:t>
      </w:r>
      <w:r w:rsidR="00EA4B51" w:rsidRPr="00BF7644">
        <w:t xml:space="preserve"> </w:t>
      </w:r>
      <w:r w:rsidRPr="00BF7644">
        <w:t>пенсия</w:t>
      </w:r>
      <w:r w:rsidR="00EA4B51" w:rsidRPr="00BF7644">
        <w:t xml:space="preserve"> </w:t>
      </w:r>
      <w:r w:rsidRPr="00BF7644">
        <w:t>по</w:t>
      </w:r>
      <w:r w:rsidR="00EA4B51" w:rsidRPr="00BF7644">
        <w:t xml:space="preserve"> </w:t>
      </w:r>
      <w:r w:rsidRPr="00BF7644">
        <w:t>старости</w:t>
      </w:r>
      <w:r w:rsidR="00EA4B51" w:rsidRPr="00BF7644">
        <w:t xml:space="preserve"> </w:t>
      </w:r>
      <w:r w:rsidRPr="00BF7644">
        <w:t>для</w:t>
      </w:r>
      <w:r w:rsidR="00EA4B51" w:rsidRPr="00BF7644">
        <w:t xml:space="preserve"> </w:t>
      </w:r>
      <w:r w:rsidRPr="00BF7644">
        <w:t>украинских</w:t>
      </w:r>
      <w:r w:rsidR="00EA4B51" w:rsidRPr="00BF7644">
        <w:t xml:space="preserve"> </w:t>
      </w:r>
      <w:r w:rsidRPr="00BF7644">
        <w:t>беженцев</w:t>
      </w:r>
      <w:r w:rsidR="00EA4B51" w:rsidRPr="00BF7644">
        <w:t xml:space="preserve"> </w:t>
      </w:r>
      <w:r w:rsidRPr="00BF7644">
        <w:t>войны</w:t>
      </w:r>
      <w:r w:rsidR="00EA4B51" w:rsidRPr="00BF7644">
        <w:t xml:space="preserve"> </w:t>
      </w:r>
      <w:r w:rsidRPr="00BF7644">
        <w:t>начисляется</w:t>
      </w:r>
      <w:r w:rsidR="00EA4B51" w:rsidRPr="00BF7644">
        <w:t xml:space="preserve"> </w:t>
      </w:r>
      <w:r w:rsidRPr="00BF7644">
        <w:t>так</w:t>
      </w:r>
      <w:r w:rsidR="00EA4B51" w:rsidRPr="00BF7644">
        <w:t xml:space="preserve"> </w:t>
      </w:r>
      <w:r w:rsidRPr="00BF7644">
        <w:t>же,</w:t>
      </w:r>
      <w:r w:rsidR="00EA4B51" w:rsidRPr="00BF7644">
        <w:t xml:space="preserve"> </w:t>
      </w:r>
      <w:r w:rsidRPr="00BF7644">
        <w:t>как</w:t>
      </w:r>
      <w:r w:rsidR="00EA4B51" w:rsidRPr="00BF7644">
        <w:t xml:space="preserve"> </w:t>
      </w:r>
      <w:r w:rsidRPr="00BF7644">
        <w:t>и</w:t>
      </w:r>
      <w:r w:rsidR="00EA4B51" w:rsidRPr="00BF7644">
        <w:t xml:space="preserve"> </w:t>
      </w:r>
      <w:r w:rsidRPr="00BF7644">
        <w:t>для</w:t>
      </w:r>
      <w:r w:rsidR="00EA4B51" w:rsidRPr="00BF7644">
        <w:t xml:space="preserve"> </w:t>
      </w:r>
      <w:r w:rsidRPr="00BF7644">
        <w:t>остальных</w:t>
      </w:r>
      <w:r w:rsidR="00EA4B51" w:rsidRPr="00BF7644">
        <w:t xml:space="preserve"> </w:t>
      </w:r>
      <w:r w:rsidRPr="00BF7644">
        <w:t>жителей</w:t>
      </w:r>
      <w:r w:rsidR="00EA4B51" w:rsidRPr="00BF7644">
        <w:t xml:space="preserve"> </w:t>
      </w:r>
      <w:r w:rsidRPr="00BF7644">
        <w:t>Германии,</w:t>
      </w:r>
      <w:r w:rsidR="00EA4B51" w:rsidRPr="00BF7644">
        <w:t xml:space="preserve"> </w:t>
      </w:r>
      <w:r w:rsidRPr="00BF7644">
        <w:t>но</w:t>
      </w:r>
      <w:r w:rsidR="00EA4B51" w:rsidRPr="00BF7644">
        <w:t xml:space="preserve"> </w:t>
      </w:r>
      <w:r w:rsidRPr="00BF7644">
        <w:t>при</w:t>
      </w:r>
      <w:r w:rsidR="00EA4B51" w:rsidRPr="00BF7644">
        <w:t xml:space="preserve"> </w:t>
      </w:r>
      <w:r w:rsidRPr="00BF7644">
        <w:t>условии,</w:t>
      </w:r>
      <w:r w:rsidR="00EA4B51" w:rsidRPr="00BF7644">
        <w:t xml:space="preserve"> </w:t>
      </w:r>
      <w:r w:rsidRPr="00BF7644">
        <w:t>что</w:t>
      </w:r>
      <w:r w:rsidR="00EA4B51" w:rsidRPr="00BF7644">
        <w:t xml:space="preserve"> </w:t>
      </w:r>
      <w:r w:rsidRPr="00BF7644">
        <w:t>они</w:t>
      </w:r>
      <w:r w:rsidR="00EA4B51" w:rsidRPr="00BF7644">
        <w:t xml:space="preserve"> </w:t>
      </w:r>
      <w:r w:rsidRPr="00BF7644">
        <w:t>застрахованы</w:t>
      </w:r>
      <w:r w:rsidR="00EA4B51" w:rsidRPr="00BF7644">
        <w:t xml:space="preserve"> </w:t>
      </w:r>
      <w:r w:rsidRPr="00BF7644">
        <w:t>в</w:t>
      </w:r>
      <w:r w:rsidR="00EA4B51" w:rsidRPr="00BF7644">
        <w:t xml:space="preserve"> </w:t>
      </w:r>
      <w:r w:rsidRPr="00BF7644">
        <w:t>немецкой</w:t>
      </w:r>
      <w:r w:rsidR="00EA4B51" w:rsidRPr="00BF7644">
        <w:t xml:space="preserve"> </w:t>
      </w:r>
      <w:r w:rsidRPr="00BF7644">
        <w:t>пенсионной</w:t>
      </w:r>
      <w:r w:rsidR="00EA4B51" w:rsidRPr="00BF7644">
        <w:t xml:space="preserve"> </w:t>
      </w:r>
      <w:r w:rsidRPr="00BF7644">
        <w:t>страховке,</w:t>
      </w:r>
      <w:r w:rsidR="00EA4B51" w:rsidRPr="00BF7644">
        <w:t xml:space="preserve"> </w:t>
      </w:r>
      <w:r w:rsidRPr="00BF7644">
        <w:t>проработали</w:t>
      </w:r>
      <w:r w:rsidR="00EA4B51" w:rsidRPr="00BF7644">
        <w:t xml:space="preserve"> </w:t>
      </w:r>
      <w:r w:rsidRPr="00BF7644">
        <w:t>в</w:t>
      </w:r>
      <w:r w:rsidR="00EA4B51" w:rsidRPr="00BF7644">
        <w:t xml:space="preserve"> </w:t>
      </w:r>
      <w:r w:rsidRPr="00BF7644">
        <w:t>этой</w:t>
      </w:r>
      <w:r w:rsidR="00EA4B51" w:rsidRPr="00BF7644">
        <w:t xml:space="preserve"> </w:t>
      </w:r>
      <w:r w:rsidRPr="00BF7644">
        <w:t>стране</w:t>
      </w:r>
      <w:r w:rsidR="00EA4B51" w:rsidRPr="00BF7644">
        <w:t xml:space="preserve"> </w:t>
      </w:r>
      <w:r w:rsidRPr="00BF7644">
        <w:t>не</w:t>
      </w:r>
      <w:r w:rsidR="00EA4B51" w:rsidRPr="00BF7644">
        <w:t xml:space="preserve"> </w:t>
      </w:r>
      <w:r w:rsidRPr="00BF7644">
        <w:t>менее</w:t>
      </w:r>
      <w:r w:rsidR="00EA4B51" w:rsidRPr="00BF7644">
        <w:t xml:space="preserve"> </w:t>
      </w:r>
      <w:r w:rsidRPr="00BF7644">
        <w:t>5</w:t>
      </w:r>
      <w:r w:rsidR="00EA4B51" w:rsidRPr="00BF7644">
        <w:t xml:space="preserve"> </w:t>
      </w:r>
      <w:r w:rsidRPr="00BF7644">
        <w:t>лет,</w:t>
      </w:r>
      <w:r w:rsidR="00EA4B51" w:rsidRPr="00BF7644">
        <w:t xml:space="preserve"> </w:t>
      </w:r>
      <w:r w:rsidRPr="00BF7644">
        <w:t>и</w:t>
      </w:r>
      <w:r w:rsidR="00EA4B51" w:rsidRPr="00BF7644">
        <w:t xml:space="preserve"> </w:t>
      </w:r>
      <w:r w:rsidRPr="00BF7644">
        <w:t>все</w:t>
      </w:r>
      <w:r w:rsidR="00EA4B51" w:rsidRPr="00BF7644">
        <w:t xml:space="preserve"> </w:t>
      </w:r>
      <w:r w:rsidRPr="00BF7644">
        <w:t>эти</w:t>
      </w:r>
      <w:r w:rsidR="00EA4B51" w:rsidRPr="00BF7644">
        <w:t xml:space="preserve"> </w:t>
      </w:r>
      <w:r w:rsidRPr="00BF7644">
        <w:t>годы</w:t>
      </w:r>
      <w:r w:rsidR="00EA4B51" w:rsidRPr="00BF7644">
        <w:t xml:space="preserve"> </w:t>
      </w:r>
      <w:r w:rsidRPr="00BF7644">
        <w:t>вносили</w:t>
      </w:r>
      <w:r w:rsidR="00EA4B51" w:rsidRPr="00BF7644">
        <w:t xml:space="preserve"> </w:t>
      </w:r>
      <w:r w:rsidRPr="00BF7644">
        <w:t>в</w:t>
      </w:r>
      <w:r w:rsidR="00EA4B51" w:rsidRPr="00BF7644">
        <w:t xml:space="preserve"> </w:t>
      </w:r>
      <w:r w:rsidRPr="00BF7644">
        <w:t>нее</w:t>
      </w:r>
      <w:r w:rsidR="00EA4B51" w:rsidRPr="00BF7644">
        <w:t xml:space="preserve"> </w:t>
      </w:r>
      <w:r w:rsidRPr="00BF7644">
        <w:t>взносы.</w:t>
      </w:r>
      <w:r w:rsidR="00EA4B51" w:rsidRPr="00BF7644">
        <w:t xml:space="preserve"> </w:t>
      </w:r>
      <w:r w:rsidRPr="00BF7644">
        <w:t>Если</w:t>
      </w:r>
      <w:r w:rsidR="00EA4B51" w:rsidRPr="00BF7644">
        <w:t xml:space="preserve"> </w:t>
      </w:r>
      <w:r w:rsidRPr="00BF7644">
        <w:t>после</w:t>
      </w:r>
      <w:r w:rsidR="00EA4B51" w:rsidRPr="00BF7644">
        <w:t xml:space="preserve"> </w:t>
      </w:r>
      <w:r w:rsidRPr="00BF7644">
        <w:t>этого</w:t>
      </w:r>
      <w:r w:rsidR="00EA4B51" w:rsidRPr="00BF7644">
        <w:t xml:space="preserve"> </w:t>
      </w:r>
      <w:r w:rsidRPr="00BF7644">
        <w:t>срока</w:t>
      </w:r>
      <w:r w:rsidR="00EA4B51" w:rsidRPr="00BF7644">
        <w:t xml:space="preserve"> </w:t>
      </w:r>
      <w:r w:rsidRPr="00BF7644">
        <w:t>работы</w:t>
      </w:r>
      <w:r w:rsidR="00EA4B51" w:rsidRPr="00BF7644">
        <w:t xml:space="preserve"> </w:t>
      </w:r>
      <w:r w:rsidRPr="00BF7644">
        <w:t>в</w:t>
      </w:r>
      <w:r w:rsidR="00EA4B51" w:rsidRPr="00BF7644">
        <w:t xml:space="preserve"> </w:t>
      </w:r>
      <w:r w:rsidRPr="00BF7644">
        <w:t>Германии</w:t>
      </w:r>
      <w:r w:rsidR="00EA4B51" w:rsidRPr="00BF7644">
        <w:t xml:space="preserve"> </w:t>
      </w:r>
      <w:r w:rsidRPr="00BF7644">
        <w:t>украинский</w:t>
      </w:r>
      <w:r w:rsidR="00EA4B51" w:rsidRPr="00BF7644">
        <w:t xml:space="preserve"> </w:t>
      </w:r>
      <w:r w:rsidRPr="00BF7644">
        <w:t>беженец</w:t>
      </w:r>
      <w:r w:rsidR="00EA4B51" w:rsidRPr="00BF7644">
        <w:t xml:space="preserve"> - </w:t>
      </w:r>
      <w:r w:rsidRPr="00BF7644">
        <w:t>в</w:t>
      </w:r>
      <w:r w:rsidR="00EA4B51" w:rsidRPr="00BF7644">
        <w:t xml:space="preserve"> </w:t>
      </w:r>
      <w:r w:rsidRPr="00BF7644">
        <w:t>связи</w:t>
      </w:r>
      <w:r w:rsidR="00EA4B51" w:rsidRPr="00BF7644">
        <w:t xml:space="preserve"> </w:t>
      </w:r>
      <w:r w:rsidRPr="00BF7644">
        <w:t>с</w:t>
      </w:r>
      <w:r w:rsidR="00EA4B51" w:rsidRPr="00BF7644">
        <w:t xml:space="preserve"> </w:t>
      </w:r>
      <w:r w:rsidRPr="00BF7644">
        <w:t>окончанием</w:t>
      </w:r>
      <w:r w:rsidR="00EA4B51" w:rsidRPr="00BF7644">
        <w:t xml:space="preserve"> </w:t>
      </w:r>
      <w:r w:rsidRPr="00BF7644">
        <w:t>войны</w:t>
      </w:r>
      <w:r w:rsidR="00EA4B51" w:rsidRPr="00BF7644">
        <w:t xml:space="preserve"> </w:t>
      </w:r>
      <w:r w:rsidRPr="00BF7644">
        <w:t>или</w:t>
      </w:r>
      <w:r w:rsidR="00EA4B51" w:rsidRPr="00BF7644">
        <w:t xml:space="preserve"> </w:t>
      </w:r>
      <w:r w:rsidRPr="00BF7644">
        <w:t>по</w:t>
      </w:r>
      <w:r w:rsidR="00EA4B51" w:rsidRPr="00BF7644">
        <w:t xml:space="preserve"> </w:t>
      </w:r>
      <w:r w:rsidRPr="00BF7644">
        <w:t>другой</w:t>
      </w:r>
      <w:r w:rsidR="00EA4B51" w:rsidRPr="00BF7644">
        <w:t xml:space="preserve"> </w:t>
      </w:r>
      <w:r w:rsidRPr="00BF7644">
        <w:t>причине</w:t>
      </w:r>
      <w:r w:rsidR="00EA4B51" w:rsidRPr="00BF7644">
        <w:t xml:space="preserve"> </w:t>
      </w:r>
      <w:r w:rsidRPr="00BF7644">
        <w:t>выехал</w:t>
      </w:r>
      <w:r w:rsidR="00EA4B51" w:rsidRPr="00BF7644">
        <w:t xml:space="preserve"> </w:t>
      </w:r>
      <w:r w:rsidRPr="00BF7644">
        <w:t>на</w:t>
      </w:r>
      <w:r w:rsidR="00EA4B51" w:rsidRPr="00BF7644">
        <w:t xml:space="preserve"> </w:t>
      </w:r>
      <w:r w:rsidRPr="00BF7644">
        <w:t>родину,</w:t>
      </w:r>
      <w:r w:rsidR="00EA4B51" w:rsidRPr="00BF7644">
        <w:t xml:space="preserve"> </w:t>
      </w:r>
      <w:r w:rsidRPr="00BF7644">
        <w:t>то</w:t>
      </w:r>
      <w:r w:rsidR="00EA4B51" w:rsidRPr="00BF7644">
        <w:t xml:space="preserve"> </w:t>
      </w:r>
      <w:r w:rsidRPr="00BF7644">
        <w:t>есть,</w:t>
      </w:r>
      <w:r w:rsidR="00EA4B51" w:rsidRPr="00BF7644">
        <w:t xml:space="preserve"> </w:t>
      </w:r>
      <w:r w:rsidRPr="00BF7644">
        <w:t>в</w:t>
      </w:r>
      <w:r w:rsidR="00EA4B51" w:rsidRPr="00BF7644">
        <w:t xml:space="preserve"> </w:t>
      </w:r>
      <w:r w:rsidRPr="00BF7644">
        <w:t>Украину,</w:t>
      </w:r>
      <w:r w:rsidR="00EA4B51" w:rsidRPr="00BF7644">
        <w:t xml:space="preserve"> </w:t>
      </w:r>
      <w:r w:rsidRPr="00BF7644">
        <w:t>начисленная</w:t>
      </w:r>
      <w:r w:rsidR="00EA4B51" w:rsidRPr="00BF7644">
        <w:t xml:space="preserve"> </w:t>
      </w:r>
      <w:r w:rsidRPr="00BF7644">
        <w:t>ему</w:t>
      </w:r>
      <w:r w:rsidR="00EA4B51" w:rsidRPr="00BF7644">
        <w:t xml:space="preserve"> </w:t>
      </w:r>
      <w:r w:rsidRPr="00BF7644">
        <w:t>пенсия</w:t>
      </w:r>
      <w:r w:rsidR="00EA4B51" w:rsidRPr="00BF7644">
        <w:t xml:space="preserve"> </w:t>
      </w:r>
      <w:r w:rsidRPr="00BF7644">
        <w:t>сохраняется.</w:t>
      </w:r>
      <w:bookmarkEnd w:id="126"/>
    </w:p>
    <w:p w:rsidR="00CB757E" w:rsidRPr="00BF7644" w:rsidRDefault="00CB757E" w:rsidP="00CB757E">
      <w:r w:rsidRPr="00BF7644">
        <w:t>На</w:t>
      </w:r>
      <w:r w:rsidR="00EA4B51" w:rsidRPr="00BF7644">
        <w:t xml:space="preserve"> </w:t>
      </w:r>
      <w:r w:rsidRPr="00BF7644">
        <w:t>величину</w:t>
      </w:r>
      <w:r w:rsidR="00EA4B51" w:rsidRPr="00BF7644">
        <w:t xml:space="preserve"> </w:t>
      </w:r>
      <w:r w:rsidRPr="00BF7644">
        <w:t>этой</w:t>
      </w:r>
      <w:r w:rsidR="00EA4B51" w:rsidRPr="00BF7644">
        <w:t xml:space="preserve"> </w:t>
      </w:r>
      <w:r w:rsidRPr="00BF7644">
        <w:t>пенсии</w:t>
      </w:r>
      <w:r w:rsidR="00EA4B51" w:rsidRPr="00BF7644">
        <w:t xml:space="preserve"> </w:t>
      </w:r>
      <w:r w:rsidRPr="00BF7644">
        <w:t>главным</w:t>
      </w:r>
      <w:r w:rsidR="00EA4B51" w:rsidRPr="00BF7644">
        <w:t xml:space="preserve"> </w:t>
      </w:r>
      <w:r w:rsidRPr="00BF7644">
        <w:t>образом</w:t>
      </w:r>
      <w:r w:rsidR="00EA4B51" w:rsidRPr="00BF7644">
        <w:t xml:space="preserve"> </w:t>
      </w:r>
      <w:r w:rsidRPr="00BF7644">
        <w:t>влияет</w:t>
      </w:r>
      <w:r w:rsidR="00EA4B51" w:rsidRPr="00BF7644">
        <w:t xml:space="preserve"> </w:t>
      </w:r>
      <w:r w:rsidRPr="00BF7644">
        <w:t>размер</w:t>
      </w:r>
      <w:r w:rsidR="00EA4B51" w:rsidRPr="00BF7644">
        <w:t xml:space="preserve"> </w:t>
      </w:r>
      <w:r w:rsidRPr="00BF7644">
        <w:t>взносов,</w:t>
      </w:r>
      <w:r w:rsidR="00EA4B51" w:rsidRPr="00BF7644">
        <w:t xml:space="preserve"> </w:t>
      </w:r>
      <w:r w:rsidRPr="00BF7644">
        <w:t>которые</w:t>
      </w:r>
      <w:r w:rsidR="00EA4B51" w:rsidRPr="00BF7644">
        <w:t xml:space="preserve"> </w:t>
      </w:r>
      <w:r w:rsidRPr="00BF7644">
        <w:t>отчисляются</w:t>
      </w:r>
      <w:r w:rsidR="00EA4B51" w:rsidRPr="00BF7644">
        <w:t xml:space="preserve"> </w:t>
      </w:r>
      <w:r w:rsidRPr="00BF7644">
        <w:t>с</w:t>
      </w:r>
      <w:r w:rsidR="00EA4B51" w:rsidRPr="00BF7644">
        <w:t xml:space="preserve"> </w:t>
      </w:r>
      <w:r w:rsidRPr="00BF7644">
        <w:t>заработной</w:t>
      </w:r>
      <w:r w:rsidR="00EA4B51" w:rsidRPr="00BF7644">
        <w:t xml:space="preserve"> </w:t>
      </w:r>
      <w:r w:rsidRPr="00BF7644">
        <w:t>платы</w:t>
      </w:r>
      <w:r w:rsidR="00EA4B51" w:rsidRPr="00BF7644">
        <w:t xml:space="preserve"> </w:t>
      </w:r>
      <w:r w:rsidRPr="00BF7644">
        <w:t>застрахованного</w:t>
      </w:r>
      <w:r w:rsidR="00EA4B51" w:rsidRPr="00BF7644">
        <w:t xml:space="preserve"> </w:t>
      </w:r>
      <w:r w:rsidRPr="00BF7644">
        <w:t>работника</w:t>
      </w:r>
      <w:r w:rsidR="00EA4B51" w:rsidRPr="00BF7644">
        <w:t xml:space="preserve"> </w:t>
      </w:r>
      <w:r w:rsidRPr="00BF7644">
        <w:t>в</w:t>
      </w:r>
      <w:r w:rsidR="00EA4B51" w:rsidRPr="00BF7644">
        <w:t xml:space="preserve"> </w:t>
      </w:r>
      <w:r w:rsidRPr="00BF7644">
        <w:t>пенсионную</w:t>
      </w:r>
      <w:r w:rsidR="00EA4B51" w:rsidRPr="00BF7644">
        <w:t xml:space="preserve"> </w:t>
      </w:r>
      <w:r w:rsidRPr="00BF7644">
        <w:t>страховку.</w:t>
      </w:r>
      <w:r w:rsidR="00EA4B51" w:rsidRPr="00BF7644">
        <w:t xml:space="preserve"> </w:t>
      </w:r>
      <w:r w:rsidRPr="00BF7644">
        <w:t>В</w:t>
      </w:r>
      <w:r w:rsidR="00EA4B51" w:rsidRPr="00BF7644">
        <w:t xml:space="preserve"> </w:t>
      </w:r>
      <w:r w:rsidRPr="00BF7644">
        <w:t>настоящее</w:t>
      </w:r>
      <w:r w:rsidR="00EA4B51" w:rsidRPr="00BF7644">
        <w:t xml:space="preserve"> </w:t>
      </w:r>
      <w:r w:rsidRPr="00BF7644">
        <w:t>время</w:t>
      </w:r>
      <w:r w:rsidR="00EA4B51" w:rsidRPr="00BF7644">
        <w:t xml:space="preserve"> </w:t>
      </w:r>
      <w:r w:rsidRPr="00BF7644">
        <w:t>величина</w:t>
      </w:r>
      <w:r w:rsidR="00EA4B51" w:rsidRPr="00BF7644">
        <w:t xml:space="preserve"> </w:t>
      </w:r>
      <w:r w:rsidRPr="00BF7644">
        <w:t>взноса</w:t>
      </w:r>
      <w:r w:rsidR="00EA4B51" w:rsidRPr="00BF7644">
        <w:t xml:space="preserve"> </w:t>
      </w:r>
      <w:r w:rsidRPr="00BF7644">
        <w:t>в</w:t>
      </w:r>
      <w:r w:rsidR="00EA4B51" w:rsidRPr="00BF7644">
        <w:t xml:space="preserve"> </w:t>
      </w:r>
      <w:r w:rsidRPr="00BF7644">
        <w:t>немецкую</w:t>
      </w:r>
      <w:r w:rsidR="00EA4B51" w:rsidRPr="00BF7644">
        <w:t xml:space="preserve"> </w:t>
      </w:r>
      <w:r w:rsidRPr="00BF7644">
        <w:t>пенсионную</w:t>
      </w:r>
      <w:r w:rsidR="00EA4B51" w:rsidRPr="00BF7644">
        <w:t xml:space="preserve"> </w:t>
      </w:r>
      <w:r w:rsidRPr="00BF7644">
        <w:t>страховку</w:t>
      </w:r>
      <w:r w:rsidR="00EA4B51" w:rsidRPr="00BF7644">
        <w:t xml:space="preserve"> </w:t>
      </w:r>
      <w:r w:rsidRPr="00BF7644">
        <w:t>составляет</w:t>
      </w:r>
      <w:r w:rsidR="00EA4B51" w:rsidRPr="00BF7644">
        <w:t xml:space="preserve"> </w:t>
      </w:r>
      <w:r w:rsidRPr="00BF7644">
        <w:t>18,6%</w:t>
      </w:r>
      <w:r w:rsidR="00EA4B51" w:rsidRPr="00BF7644">
        <w:t xml:space="preserve"> </w:t>
      </w:r>
      <w:r w:rsidRPr="00BF7644">
        <w:t>от</w:t>
      </w:r>
      <w:r w:rsidR="00EA4B51" w:rsidRPr="00BF7644">
        <w:t xml:space="preserve"> </w:t>
      </w:r>
      <w:r w:rsidRPr="00BF7644">
        <w:t>зарплаты</w:t>
      </w:r>
      <w:r w:rsidR="00F47EAB" w:rsidRPr="00BF7644">
        <w:t>-</w:t>
      </w:r>
      <w:r w:rsidRPr="00BF7644">
        <w:t>брутто.</w:t>
      </w:r>
      <w:r w:rsidR="00EA4B51" w:rsidRPr="00BF7644">
        <w:t xml:space="preserve"> </w:t>
      </w:r>
      <w:r w:rsidRPr="00BF7644">
        <w:t>Половину</w:t>
      </w:r>
      <w:r w:rsidR="00EA4B51" w:rsidRPr="00BF7644">
        <w:t xml:space="preserve"> </w:t>
      </w:r>
      <w:r w:rsidRPr="00BF7644">
        <w:t>этого</w:t>
      </w:r>
      <w:r w:rsidR="00EA4B51" w:rsidRPr="00BF7644">
        <w:t xml:space="preserve"> </w:t>
      </w:r>
      <w:r w:rsidRPr="00BF7644">
        <w:t>взноса</w:t>
      </w:r>
      <w:r w:rsidR="00EA4B51" w:rsidRPr="00BF7644">
        <w:t xml:space="preserve"> </w:t>
      </w:r>
      <w:r w:rsidRPr="00BF7644">
        <w:t>платит</w:t>
      </w:r>
      <w:r w:rsidR="00EA4B51" w:rsidRPr="00BF7644">
        <w:t xml:space="preserve"> </w:t>
      </w:r>
      <w:r w:rsidRPr="00BF7644">
        <w:t>работодатель,</w:t>
      </w:r>
      <w:r w:rsidR="00EA4B51" w:rsidRPr="00BF7644">
        <w:t xml:space="preserve"> </w:t>
      </w:r>
      <w:r w:rsidRPr="00BF7644">
        <w:t>вторую</w:t>
      </w:r>
      <w:r w:rsidR="00EA4B51" w:rsidRPr="00BF7644">
        <w:t xml:space="preserve"> </w:t>
      </w:r>
      <w:r w:rsidRPr="00BF7644">
        <w:t>половину</w:t>
      </w:r>
      <w:r w:rsidR="00EA4B51" w:rsidRPr="00BF7644">
        <w:t xml:space="preserve"> - </w:t>
      </w:r>
      <w:r w:rsidRPr="00BF7644">
        <w:t>работник.</w:t>
      </w:r>
    </w:p>
    <w:p w:rsidR="00CB757E" w:rsidRPr="00BF7644" w:rsidRDefault="00CB757E" w:rsidP="00CB757E">
      <w:r w:rsidRPr="00BF7644">
        <w:t>Тому,</w:t>
      </w:r>
      <w:r w:rsidR="00EA4B51" w:rsidRPr="00BF7644">
        <w:t xml:space="preserve"> </w:t>
      </w:r>
      <w:r w:rsidRPr="00BF7644">
        <w:t>чья</w:t>
      </w:r>
      <w:r w:rsidR="00EA4B51" w:rsidRPr="00BF7644">
        <w:t xml:space="preserve"> </w:t>
      </w:r>
      <w:r w:rsidRPr="00BF7644">
        <w:t>зарплата</w:t>
      </w:r>
      <w:r w:rsidR="00EA4B51" w:rsidRPr="00BF7644">
        <w:t xml:space="preserve"> </w:t>
      </w:r>
      <w:r w:rsidRPr="00BF7644">
        <w:t>равна</w:t>
      </w:r>
      <w:r w:rsidR="00EA4B51" w:rsidRPr="00BF7644">
        <w:t xml:space="preserve"> </w:t>
      </w:r>
      <w:r w:rsidRPr="00BF7644">
        <w:t>средней</w:t>
      </w:r>
      <w:r w:rsidR="00EA4B51" w:rsidRPr="00BF7644">
        <w:t xml:space="preserve"> </w:t>
      </w:r>
      <w:r w:rsidRPr="00BF7644">
        <w:t>заработной</w:t>
      </w:r>
      <w:r w:rsidR="00EA4B51" w:rsidRPr="00BF7644">
        <w:t xml:space="preserve"> </w:t>
      </w:r>
      <w:r w:rsidRPr="00BF7644">
        <w:t>плате</w:t>
      </w:r>
      <w:r w:rsidR="00EA4B51" w:rsidRPr="00BF7644">
        <w:t xml:space="preserve"> </w:t>
      </w:r>
      <w:r w:rsidRPr="00BF7644">
        <w:t>всех</w:t>
      </w:r>
      <w:r w:rsidR="00EA4B51" w:rsidRPr="00BF7644">
        <w:t xml:space="preserve"> </w:t>
      </w:r>
      <w:r w:rsidRPr="00BF7644">
        <w:t>застрахованных</w:t>
      </w:r>
      <w:r w:rsidR="00EA4B51" w:rsidRPr="00BF7644">
        <w:t xml:space="preserve"> </w:t>
      </w:r>
      <w:r w:rsidRPr="00BF7644">
        <w:t>в</w:t>
      </w:r>
      <w:r w:rsidR="00EA4B51" w:rsidRPr="00BF7644">
        <w:t xml:space="preserve"> </w:t>
      </w:r>
      <w:r w:rsidRPr="00BF7644">
        <w:t>немецкой</w:t>
      </w:r>
      <w:r w:rsidR="00EA4B51" w:rsidRPr="00BF7644">
        <w:t xml:space="preserve"> </w:t>
      </w:r>
      <w:r w:rsidRPr="00BF7644">
        <w:t>пенсионной</w:t>
      </w:r>
      <w:r w:rsidR="00EA4B51" w:rsidRPr="00BF7644">
        <w:t xml:space="preserve"> </w:t>
      </w:r>
      <w:r w:rsidRPr="00BF7644">
        <w:t>кассе</w:t>
      </w:r>
      <w:r w:rsidR="00EA4B51" w:rsidRPr="00BF7644">
        <w:t xml:space="preserve"> </w:t>
      </w:r>
      <w:r w:rsidRPr="00BF7644">
        <w:t>(43</w:t>
      </w:r>
      <w:r w:rsidR="00EA4B51" w:rsidRPr="00BF7644">
        <w:t xml:space="preserve"> </w:t>
      </w:r>
      <w:r w:rsidRPr="00BF7644">
        <w:t>142</w:t>
      </w:r>
      <w:r w:rsidR="00EA4B51" w:rsidRPr="00BF7644">
        <w:t xml:space="preserve"> </w:t>
      </w:r>
      <w:r w:rsidRPr="00BF7644">
        <w:t>евро</w:t>
      </w:r>
      <w:r w:rsidR="00EA4B51" w:rsidRPr="00BF7644">
        <w:t xml:space="preserve"> </w:t>
      </w:r>
      <w:r w:rsidRPr="00BF7644">
        <w:t>в</w:t>
      </w:r>
      <w:r w:rsidR="00EA4B51" w:rsidRPr="00BF7644">
        <w:t xml:space="preserve"> </w:t>
      </w:r>
      <w:r w:rsidRPr="00BF7644">
        <w:t>год),</w:t>
      </w:r>
      <w:r w:rsidR="00EA4B51" w:rsidRPr="00BF7644">
        <w:t xml:space="preserve"> </w:t>
      </w:r>
      <w:r w:rsidRPr="00BF7644">
        <w:t>на</w:t>
      </w:r>
      <w:r w:rsidR="00EA4B51" w:rsidRPr="00BF7644">
        <w:t xml:space="preserve"> </w:t>
      </w:r>
      <w:r w:rsidRPr="00BF7644">
        <w:t>пенсионном</w:t>
      </w:r>
      <w:r w:rsidR="00EA4B51" w:rsidRPr="00BF7644">
        <w:t xml:space="preserve"> </w:t>
      </w:r>
      <w:r w:rsidRPr="00BF7644">
        <w:t>счете</w:t>
      </w:r>
      <w:r w:rsidR="00EA4B51" w:rsidRPr="00BF7644">
        <w:t xml:space="preserve"> </w:t>
      </w:r>
      <w:r w:rsidRPr="00BF7644">
        <w:t>фиксируется</w:t>
      </w:r>
      <w:r w:rsidR="00EA4B51" w:rsidRPr="00BF7644">
        <w:t xml:space="preserve"> </w:t>
      </w:r>
      <w:r w:rsidRPr="00BF7644">
        <w:t>один</w:t>
      </w:r>
      <w:r w:rsidR="00EA4B51" w:rsidRPr="00BF7644">
        <w:t xml:space="preserve"> </w:t>
      </w:r>
      <w:r w:rsidRPr="00BF7644">
        <w:t>пункт</w:t>
      </w:r>
      <w:r w:rsidR="00EA4B51" w:rsidRPr="00BF7644">
        <w:t xml:space="preserve"> </w:t>
      </w:r>
      <w:r w:rsidRPr="00BF7644">
        <w:t>(Entgeltpunkt)</w:t>
      </w:r>
      <w:r w:rsidR="00EA4B51" w:rsidRPr="00BF7644">
        <w:t xml:space="preserve"> </w:t>
      </w:r>
      <w:r w:rsidRPr="00BF7644">
        <w:t>за</w:t>
      </w:r>
      <w:r w:rsidR="00EA4B51" w:rsidRPr="00BF7644">
        <w:t xml:space="preserve"> </w:t>
      </w:r>
      <w:r w:rsidRPr="00BF7644">
        <w:t>каждый</w:t>
      </w:r>
      <w:r w:rsidR="00EA4B51" w:rsidRPr="00BF7644">
        <w:t xml:space="preserve"> </w:t>
      </w:r>
      <w:r w:rsidRPr="00BF7644">
        <w:t>год</w:t>
      </w:r>
      <w:r w:rsidR="00EA4B51" w:rsidRPr="00BF7644">
        <w:t xml:space="preserve"> </w:t>
      </w:r>
      <w:r w:rsidRPr="00BF7644">
        <w:t>работы.</w:t>
      </w:r>
      <w:r w:rsidR="00EA4B51" w:rsidRPr="00BF7644">
        <w:t xml:space="preserve"> </w:t>
      </w:r>
      <w:r w:rsidRPr="00BF7644">
        <w:t>С</w:t>
      </w:r>
      <w:r w:rsidR="00EA4B51" w:rsidRPr="00BF7644">
        <w:t xml:space="preserve"> </w:t>
      </w:r>
      <w:r w:rsidRPr="00BF7644">
        <w:t>1</w:t>
      </w:r>
      <w:r w:rsidR="00EA4B51" w:rsidRPr="00BF7644">
        <w:t xml:space="preserve"> </w:t>
      </w:r>
      <w:r w:rsidRPr="00BF7644">
        <w:t>июля</w:t>
      </w:r>
      <w:r w:rsidR="00EA4B51" w:rsidRPr="00BF7644">
        <w:t xml:space="preserve"> </w:t>
      </w:r>
      <w:r w:rsidRPr="00BF7644">
        <w:t>2023</w:t>
      </w:r>
      <w:r w:rsidR="00EA4B51" w:rsidRPr="00BF7644">
        <w:t xml:space="preserve"> </w:t>
      </w:r>
      <w:r w:rsidRPr="00BF7644">
        <w:t>года,</w:t>
      </w:r>
      <w:r w:rsidR="00EA4B51" w:rsidRPr="00BF7644">
        <w:t xml:space="preserve"> </w:t>
      </w:r>
      <w:r w:rsidRPr="00BF7644">
        <w:t>то</w:t>
      </w:r>
      <w:r w:rsidR="00EA4B51" w:rsidRPr="00BF7644">
        <w:t xml:space="preserve"> </w:t>
      </w:r>
      <w:r w:rsidRPr="00BF7644">
        <w:t>есть,</w:t>
      </w:r>
      <w:r w:rsidR="00EA4B51" w:rsidRPr="00BF7644">
        <w:t xml:space="preserve"> </w:t>
      </w:r>
      <w:r w:rsidRPr="00BF7644">
        <w:t>почти</w:t>
      </w:r>
      <w:r w:rsidR="00EA4B51" w:rsidRPr="00BF7644">
        <w:t xml:space="preserve"> </w:t>
      </w:r>
      <w:r w:rsidRPr="00BF7644">
        <w:t>через</w:t>
      </w:r>
      <w:r w:rsidR="00EA4B51" w:rsidRPr="00BF7644">
        <w:t xml:space="preserve"> </w:t>
      </w:r>
      <w:r w:rsidRPr="00BF7644">
        <w:t>полтора</w:t>
      </w:r>
      <w:r w:rsidR="00EA4B51" w:rsidRPr="00BF7644">
        <w:t xml:space="preserve"> </w:t>
      </w:r>
      <w:r w:rsidRPr="00BF7644">
        <w:t>года</w:t>
      </w:r>
      <w:r w:rsidR="00EA4B51" w:rsidRPr="00BF7644">
        <w:t xml:space="preserve"> </w:t>
      </w:r>
      <w:r w:rsidRPr="00BF7644">
        <w:t>после</w:t>
      </w:r>
      <w:r w:rsidR="00EA4B51" w:rsidRPr="00BF7644">
        <w:t xml:space="preserve"> </w:t>
      </w:r>
      <w:r w:rsidRPr="00BF7644">
        <w:t>начала</w:t>
      </w:r>
      <w:r w:rsidR="00EA4B51" w:rsidRPr="00BF7644">
        <w:t xml:space="preserve"> </w:t>
      </w:r>
      <w:r w:rsidRPr="00BF7644">
        <w:t>войны</w:t>
      </w:r>
      <w:r w:rsidR="00EA4B51" w:rsidRPr="00BF7644">
        <w:t xml:space="preserve"> </w:t>
      </w:r>
      <w:r w:rsidRPr="00BF7644">
        <w:t>в</w:t>
      </w:r>
      <w:r w:rsidR="00EA4B51" w:rsidRPr="00BF7644">
        <w:t xml:space="preserve"> </w:t>
      </w:r>
      <w:r w:rsidRPr="00BF7644">
        <w:t>Украине,</w:t>
      </w:r>
      <w:r w:rsidR="00EA4B51" w:rsidRPr="00BF7644">
        <w:t xml:space="preserve"> </w:t>
      </w:r>
      <w:r w:rsidRPr="00BF7644">
        <w:t>стоимость</w:t>
      </w:r>
      <w:r w:rsidR="00EA4B51" w:rsidRPr="00BF7644">
        <w:t xml:space="preserve"> </w:t>
      </w:r>
      <w:r w:rsidRPr="00BF7644">
        <w:t>одного</w:t>
      </w:r>
      <w:r w:rsidR="00EA4B51" w:rsidRPr="00BF7644">
        <w:t xml:space="preserve"> </w:t>
      </w:r>
      <w:r w:rsidRPr="00BF7644">
        <w:t>пункта</w:t>
      </w:r>
      <w:r w:rsidR="00EA4B51" w:rsidRPr="00BF7644">
        <w:t xml:space="preserve"> </w:t>
      </w:r>
      <w:r w:rsidRPr="00BF7644">
        <w:t>в</w:t>
      </w:r>
      <w:r w:rsidR="00EA4B51" w:rsidRPr="00BF7644">
        <w:t xml:space="preserve"> </w:t>
      </w:r>
      <w:r w:rsidRPr="00BF7644">
        <w:t>денежном</w:t>
      </w:r>
      <w:r w:rsidR="00EA4B51" w:rsidRPr="00BF7644">
        <w:t xml:space="preserve"> </w:t>
      </w:r>
      <w:r w:rsidRPr="00BF7644">
        <w:t>выражении</w:t>
      </w:r>
      <w:r w:rsidR="00EA4B51" w:rsidRPr="00BF7644">
        <w:t xml:space="preserve"> </w:t>
      </w:r>
      <w:r w:rsidRPr="00BF7644">
        <w:t>увеличилась</w:t>
      </w:r>
      <w:r w:rsidR="00EA4B51" w:rsidRPr="00BF7644">
        <w:t xml:space="preserve"> </w:t>
      </w:r>
      <w:r w:rsidRPr="00BF7644">
        <w:t>до</w:t>
      </w:r>
      <w:r w:rsidR="00EA4B51" w:rsidRPr="00BF7644">
        <w:t xml:space="preserve"> </w:t>
      </w:r>
      <w:r w:rsidRPr="00BF7644">
        <w:t>37,</w:t>
      </w:r>
      <w:r w:rsidR="00EA4B51" w:rsidRPr="00BF7644">
        <w:t xml:space="preserve"> </w:t>
      </w:r>
      <w:r w:rsidRPr="00BF7644">
        <w:t>60</w:t>
      </w:r>
      <w:r w:rsidR="00EA4B51" w:rsidRPr="00BF7644">
        <w:t xml:space="preserve"> </w:t>
      </w:r>
      <w:r w:rsidRPr="00BF7644">
        <w:t>евро.</w:t>
      </w:r>
      <w:r w:rsidR="00EA4B51" w:rsidRPr="00BF7644">
        <w:t xml:space="preserve"> </w:t>
      </w:r>
      <w:r w:rsidRPr="00BF7644">
        <w:t>Стоимость</w:t>
      </w:r>
      <w:r w:rsidR="00EA4B51" w:rsidRPr="00BF7644">
        <w:t xml:space="preserve"> </w:t>
      </w:r>
      <w:r w:rsidRPr="00BF7644">
        <w:t>пункта</w:t>
      </w:r>
      <w:r w:rsidR="00EA4B51" w:rsidRPr="00BF7644">
        <w:t xml:space="preserve"> </w:t>
      </w:r>
      <w:r w:rsidRPr="00BF7644">
        <w:t>ежегодно</w:t>
      </w:r>
      <w:r w:rsidR="00EA4B51" w:rsidRPr="00BF7644">
        <w:t xml:space="preserve"> </w:t>
      </w:r>
      <w:r w:rsidRPr="00BF7644">
        <w:t>повышается.</w:t>
      </w:r>
      <w:r w:rsidR="00EA4B51" w:rsidRPr="00BF7644">
        <w:t xml:space="preserve"> </w:t>
      </w:r>
      <w:r w:rsidRPr="00BF7644">
        <w:t>Это</w:t>
      </w:r>
      <w:r w:rsidR="00EA4B51" w:rsidRPr="00BF7644">
        <w:t xml:space="preserve"> </w:t>
      </w:r>
      <w:r w:rsidRPr="00BF7644">
        <w:t>значит,</w:t>
      </w:r>
      <w:r w:rsidR="00EA4B51" w:rsidRPr="00BF7644">
        <w:t xml:space="preserve"> </w:t>
      </w:r>
      <w:r w:rsidRPr="00BF7644">
        <w:t>что</w:t>
      </w:r>
      <w:r w:rsidR="00EA4B51" w:rsidRPr="00BF7644">
        <w:t xml:space="preserve"> </w:t>
      </w:r>
      <w:r w:rsidRPr="00BF7644">
        <w:t>в</w:t>
      </w:r>
      <w:r w:rsidR="00EA4B51" w:rsidRPr="00BF7644">
        <w:t xml:space="preserve"> </w:t>
      </w:r>
      <w:r w:rsidRPr="00BF7644">
        <w:t>следующем</w:t>
      </w:r>
      <w:r w:rsidR="00EA4B51" w:rsidRPr="00BF7644">
        <w:t xml:space="preserve"> </w:t>
      </w:r>
      <w:r w:rsidRPr="00BF7644">
        <w:t>году</w:t>
      </w:r>
      <w:r w:rsidR="00EA4B51" w:rsidRPr="00BF7644">
        <w:t xml:space="preserve"> - </w:t>
      </w:r>
      <w:r w:rsidRPr="00BF7644">
        <w:t>в</w:t>
      </w:r>
      <w:r w:rsidR="00EA4B51" w:rsidRPr="00BF7644">
        <w:t xml:space="preserve"> </w:t>
      </w:r>
      <w:r w:rsidRPr="00BF7644">
        <w:t>случае</w:t>
      </w:r>
      <w:r w:rsidR="00EA4B51" w:rsidRPr="00BF7644">
        <w:t xml:space="preserve"> </w:t>
      </w:r>
      <w:r w:rsidRPr="00BF7644">
        <w:t>повышения</w:t>
      </w:r>
      <w:r w:rsidR="00EA4B51" w:rsidRPr="00BF7644">
        <w:t xml:space="preserve"> </w:t>
      </w:r>
      <w:r w:rsidRPr="00BF7644">
        <w:t>пенсий,</w:t>
      </w:r>
      <w:r w:rsidR="00EA4B51" w:rsidRPr="00BF7644">
        <w:t xml:space="preserve"> </w:t>
      </w:r>
      <w:r w:rsidRPr="00BF7644">
        <w:t>например</w:t>
      </w:r>
      <w:r w:rsidR="00EA4B51" w:rsidRPr="00BF7644">
        <w:t xml:space="preserve"> </w:t>
      </w:r>
      <w:r w:rsidRPr="00BF7644">
        <w:t>на</w:t>
      </w:r>
      <w:r w:rsidR="00EA4B51" w:rsidRPr="00BF7644">
        <w:t xml:space="preserve"> </w:t>
      </w:r>
      <w:r w:rsidRPr="00BF7644">
        <w:t>4%,</w:t>
      </w:r>
      <w:r w:rsidR="00EA4B51" w:rsidRPr="00BF7644">
        <w:t xml:space="preserve"> </w:t>
      </w:r>
      <w:r w:rsidRPr="00BF7644">
        <w:t>стоимость</w:t>
      </w:r>
      <w:r w:rsidR="00EA4B51" w:rsidRPr="00BF7644">
        <w:t xml:space="preserve"> </w:t>
      </w:r>
      <w:r w:rsidRPr="00BF7644">
        <w:t>одного</w:t>
      </w:r>
      <w:r w:rsidR="00EA4B51" w:rsidRPr="00BF7644">
        <w:t xml:space="preserve"> </w:t>
      </w:r>
      <w:r w:rsidRPr="00BF7644">
        <w:t>пункта</w:t>
      </w:r>
      <w:r w:rsidR="00EA4B51" w:rsidRPr="00BF7644">
        <w:t xml:space="preserve"> </w:t>
      </w:r>
      <w:r w:rsidRPr="00BF7644">
        <w:t>поднимется</w:t>
      </w:r>
      <w:r w:rsidR="00EA4B51" w:rsidRPr="00BF7644">
        <w:t xml:space="preserve"> </w:t>
      </w:r>
      <w:r w:rsidRPr="00BF7644">
        <w:t>с</w:t>
      </w:r>
      <w:r w:rsidR="00EA4B51" w:rsidRPr="00BF7644">
        <w:t xml:space="preserve"> </w:t>
      </w:r>
      <w:r w:rsidRPr="00BF7644">
        <w:t>37,60</w:t>
      </w:r>
      <w:r w:rsidR="00EA4B51" w:rsidRPr="00BF7644">
        <w:t xml:space="preserve"> </w:t>
      </w:r>
      <w:r w:rsidRPr="00BF7644">
        <w:t>до</w:t>
      </w:r>
      <w:r w:rsidR="00EA4B51" w:rsidRPr="00BF7644">
        <w:t xml:space="preserve"> </w:t>
      </w:r>
      <w:r w:rsidRPr="00BF7644">
        <w:t>39,10</w:t>
      </w:r>
      <w:r w:rsidR="00EA4B51" w:rsidRPr="00BF7644">
        <w:t xml:space="preserve"> </w:t>
      </w:r>
      <w:r w:rsidRPr="00BF7644">
        <w:t>евро.</w:t>
      </w:r>
      <w:r w:rsidR="00EA4B51" w:rsidRPr="00BF7644">
        <w:t xml:space="preserve"> </w:t>
      </w:r>
      <w:r w:rsidRPr="00BF7644">
        <w:t>К</w:t>
      </w:r>
      <w:r w:rsidR="00EA4B51" w:rsidRPr="00BF7644">
        <w:t xml:space="preserve"> </w:t>
      </w:r>
      <w:r w:rsidRPr="00BF7644">
        <w:t>этому</w:t>
      </w:r>
      <w:r w:rsidR="00EA4B51" w:rsidRPr="00BF7644">
        <w:t xml:space="preserve"> </w:t>
      </w:r>
      <w:r w:rsidRPr="00BF7644">
        <w:t>времени</w:t>
      </w:r>
      <w:r w:rsidR="00EA4B51" w:rsidRPr="00BF7644">
        <w:t xml:space="preserve"> </w:t>
      </w:r>
      <w:r w:rsidRPr="00BF7644">
        <w:t>большинство</w:t>
      </w:r>
      <w:r w:rsidR="00EA4B51" w:rsidRPr="00BF7644">
        <w:t xml:space="preserve"> </w:t>
      </w:r>
      <w:r w:rsidRPr="00BF7644">
        <w:t>украинских</w:t>
      </w:r>
      <w:r w:rsidR="00EA4B51" w:rsidRPr="00BF7644">
        <w:t xml:space="preserve"> </w:t>
      </w:r>
      <w:r w:rsidRPr="00BF7644">
        <w:t>беженцев</w:t>
      </w:r>
      <w:r w:rsidR="00EA4B51" w:rsidRPr="00BF7644">
        <w:t xml:space="preserve"> </w:t>
      </w:r>
      <w:r w:rsidRPr="00BF7644">
        <w:t>уже</w:t>
      </w:r>
      <w:r w:rsidR="00EA4B51" w:rsidRPr="00BF7644">
        <w:t xml:space="preserve"> </w:t>
      </w:r>
      <w:r w:rsidRPr="00BF7644">
        <w:t>окончат</w:t>
      </w:r>
      <w:r w:rsidR="00EA4B51" w:rsidRPr="00BF7644">
        <w:t xml:space="preserve"> </w:t>
      </w:r>
      <w:r w:rsidRPr="00BF7644">
        <w:t>языковые</w:t>
      </w:r>
      <w:r w:rsidR="00EA4B51" w:rsidRPr="00BF7644">
        <w:t xml:space="preserve"> </w:t>
      </w:r>
      <w:r w:rsidRPr="00BF7644">
        <w:t>курсы</w:t>
      </w:r>
      <w:r w:rsidR="00EA4B51" w:rsidRPr="00BF7644">
        <w:t xml:space="preserve"> </w:t>
      </w:r>
      <w:r w:rsidRPr="00BF7644">
        <w:t>А</w:t>
      </w:r>
      <w:r w:rsidR="00F47EAB" w:rsidRPr="00BF7644">
        <w:t>-</w:t>
      </w:r>
      <w:r w:rsidRPr="00BF7644">
        <w:t>1</w:t>
      </w:r>
      <w:r w:rsidR="00EA4B51" w:rsidRPr="00BF7644">
        <w:t xml:space="preserve"> </w:t>
      </w:r>
      <w:r w:rsidRPr="00BF7644">
        <w:t>и</w:t>
      </w:r>
      <w:r w:rsidR="00EA4B51" w:rsidRPr="00BF7644">
        <w:t xml:space="preserve"> </w:t>
      </w:r>
      <w:r w:rsidRPr="00BF7644">
        <w:t>В</w:t>
      </w:r>
      <w:r w:rsidR="00F47EAB" w:rsidRPr="00BF7644">
        <w:t>-</w:t>
      </w:r>
      <w:r w:rsidRPr="00BF7644">
        <w:t>1,</w:t>
      </w:r>
      <w:r w:rsidR="00EA4B51" w:rsidRPr="00BF7644">
        <w:t xml:space="preserve"> </w:t>
      </w:r>
      <w:r w:rsidRPr="00BF7644">
        <w:t>пройдут</w:t>
      </w:r>
      <w:r w:rsidR="00EA4B51" w:rsidRPr="00BF7644">
        <w:t xml:space="preserve"> </w:t>
      </w:r>
      <w:r w:rsidRPr="00BF7644">
        <w:t>курсы</w:t>
      </w:r>
      <w:r w:rsidR="00EA4B51" w:rsidRPr="00BF7644">
        <w:t xml:space="preserve"> </w:t>
      </w:r>
      <w:r w:rsidRPr="00BF7644">
        <w:t>повышения</w:t>
      </w:r>
      <w:r w:rsidR="00EA4B51" w:rsidRPr="00BF7644">
        <w:t xml:space="preserve"> </w:t>
      </w:r>
      <w:r w:rsidRPr="00BF7644">
        <w:t>квалификации</w:t>
      </w:r>
      <w:r w:rsidR="00EA4B51" w:rsidRPr="00BF7644">
        <w:t xml:space="preserve"> </w:t>
      </w:r>
      <w:r w:rsidRPr="00BF7644">
        <w:t>(Ausbildung)</w:t>
      </w:r>
      <w:r w:rsidR="00EA4B51" w:rsidRPr="00BF7644">
        <w:t xml:space="preserve"> </w:t>
      </w:r>
      <w:r w:rsidRPr="00BF7644">
        <w:t>и</w:t>
      </w:r>
      <w:r w:rsidR="00EA4B51" w:rsidRPr="00BF7644">
        <w:t xml:space="preserve"> </w:t>
      </w:r>
      <w:r w:rsidRPr="00BF7644">
        <w:t>смогут</w:t>
      </w:r>
      <w:r w:rsidR="00EA4B51" w:rsidRPr="00BF7644">
        <w:t xml:space="preserve"> </w:t>
      </w:r>
      <w:r w:rsidRPr="00BF7644">
        <w:t>найти</w:t>
      </w:r>
      <w:r w:rsidR="00EA4B51" w:rsidRPr="00BF7644">
        <w:t xml:space="preserve"> </w:t>
      </w:r>
      <w:r w:rsidRPr="00BF7644">
        <w:t>себе</w:t>
      </w:r>
      <w:r w:rsidR="00EA4B51" w:rsidRPr="00BF7644">
        <w:t xml:space="preserve"> </w:t>
      </w:r>
      <w:r w:rsidRPr="00BF7644">
        <w:t>работу.</w:t>
      </w:r>
    </w:p>
    <w:p w:rsidR="00CB757E" w:rsidRPr="00BF7644" w:rsidRDefault="00CB757E" w:rsidP="00CB757E">
      <w:r w:rsidRPr="00BF7644">
        <w:t>Конечно,</w:t>
      </w:r>
      <w:r w:rsidR="00EA4B51" w:rsidRPr="00BF7644">
        <w:t xml:space="preserve"> </w:t>
      </w:r>
      <w:r w:rsidRPr="00BF7644">
        <w:t>первое</w:t>
      </w:r>
      <w:r w:rsidR="00EA4B51" w:rsidRPr="00BF7644">
        <w:t xml:space="preserve"> </w:t>
      </w:r>
      <w:r w:rsidRPr="00BF7644">
        <w:t>место</w:t>
      </w:r>
      <w:r w:rsidR="00EA4B51" w:rsidRPr="00BF7644">
        <w:t xml:space="preserve"> </w:t>
      </w:r>
      <w:r w:rsidRPr="00BF7644">
        <w:t>работы,</w:t>
      </w:r>
      <w:r w:rsidR="00EA4B51" w:rsidRPr="00BF7644">
        <w:t xml:space="preserve"> </w:t>
      </w:r>
      <w:r w:rsidRPr="00BF7644">
        <w:t>как</w:t>
      </w:r>
      <w:r w:rsidR="00EA4B51" w:rsidRPr="00BF7644">
        <w:t xml:space="preserve"> </w:t>
      </w:r>
      <w:r w:rsidRPr="00BF7644">
        <w:t>правило,</w:t>
      </w:r>
      <w:r w:rsidR="00EA4B51" w:rsidRPr="00BF7644">
        <w:t xml:space="preserve"> </w:t>
      </w:r>
      <w:r w:rsidRPr="00BF7644">
        <w:t>не</w:t>
      </w:r>
      <w:r w:rsidR="00EA4B51" w:rsidRPr="00BF7644">
        <w:t xml:space="preserve"> </w:t>
      </w:r>
      <w:r w:rsidRPr="00BF7644">
        <w:t>гарантирует</w:t>
      </w:r>
      <w:r w:rsidR="00EA4B51" w:rsidRPr="00BF7644">
        <w:t xml:space="preserve"> </w:t>
      </w:r>
      <w:r w:rsidRPr="00BF7644">
        <w:t>высокой</w:t>
      </w:r>
      <w:r w:rsidR="00EA4B51" w:rsidRPr="00BF7644">
        <w:t xml:space="preserve"> </w:t>
      </w:r>
      <w:r w:rsidRPr="00BF7644">
        <w:t>заработной</w:t>
      </w:r>
      <w:r w:rsidR="00EA4B51" w:rsidRPr="00BF7644">
        <w:t xml:space="preserve"> </w:t>
      </w:r>
      <w:r w:rsidRPr="00BF7644">
        <w:t>платы.</w:t>
      </w:r>
      <w:r w:rsidR="00EA4B51" w:rsidRPr="00BF7644">
        <w:t xml:space="preserve"> </w:t>
      </w:r>
      <w:r w:rsidRPr="00BF7644">
        <w:t>Тому,</w:t>
      </w:r>
      <w:r w:rsidR="00EA4B51" w:rsidRPr="00BF7644">
        <w:t xml:space="preserve"> </w:t>
      </w:r>
      <w:r w:rsidRPr="00BF7644">
        <w:t>кто</w:t>
      </w:r>
      <w:r w:rsidR="00EA4B51" w:rsidRPr="00BF7644">
        <w:t xml:space="preserve"> </w:t>
      </w:r>
      <w:r w:rsidRPr="00BF7644">
        <w:t>будет</w:t>
      </w:r>
      <w:r w:rsidR="00EA4B51" w:rsidRPr="00BF7644">
        <w:t xml:space="preserve"> </w:t>
      </w:r>
      <w:r w:rsidRPr="00BF7644">
        <w:t>зарабатывать</w:t>
      </w:r>
      <w:r w:rsidR="00EA4B51" w:rsidRPr="00BF7644">
        <w:t xml:space="preserve"> </w:t>
      </w:r>
      <w:r w:rsidRPr="00BF7644">
        <w:t>меньше</w:t>
      </w:r>
      <w:r w:rsidR="00EA4B51" w:rsidRPr="00BF7644">
        <w:t xml:space="preserve"> </w:t>
      </w:r>
      <w:r w:rsidRPr="00BF7644">
        <w:t>43</w:t>
      </w:r>
      <w:r w:rsidR="00EA4B51" w:rsidRPr="00BF7644">
        <w:t xml:space="preserve"> </w:t>
      </w:r>
      <w:r w:rsidRPr="00BF7644">
        <w:t>141</w:t>
      </w:r>
      <w:r w:rsidR="00EA4B51" w:rsidRPr="00BF7644">
        <w:t xml:space="preserve"> </w:t>
      </w:r>
      <w:r w:rsidRPr="00BF7644">
        <w:t>евро</w:t>
      </w:r>
      <w:r w:rsidR="00EA4B51" w:rsidRPr="00BF7644">
        <w:t xml:space="preserve"> </w:t>
      </w:r>
      <w:r w:rsidRPr="00BF7644">
        <w:t>в</w:t>
      </w:r>
      <w:r w:rsidR="00EA4B51" w:rsidRPr="00BF7644">
        <w:t xml:space="preserve"> </w:t>
      </w:r>
      <w:r w:rsidRPr="00BF7644">
        <w:t>год,</w:t>
      </w:r>
      <w:r w:rsidR="00EA4B51" w:rsidRPr="00BF7644">
        <w:t xml:space="preserve"> </w:t>
      </w:r>
      <w:r w:rsidRPr="00BF7644">
        <w:t>на</w:t>
      </w:r>
      <w:r w:rsidR="00EA4B51" w:rsidRPr="00BF7644">
        <w:t xml:space="preserve"> </w:t>
      </w:r>
      <w:r w:rsidRPr="00BF7644">
        <w:t>пенсионном</w:t>
      </w:r>
      <w:r w:rsidR="00EA4B51" w:rsidRPr="00BF7644">
        <w:t xml:space="preserve"> </w:t>
      </w:r>
      <w:r w:rsidRPr="00BF7644">
        <w:t>счете</w:t>
      </w:r>
      <w:r w:rsidR="00EA4B51" w:rsidRPr="00BF7644">
        <w:t xml:space="preserve"> </w:t>
      </w:r>
      <w:r w:rsidRPr="00BF7644">
        <w:t>фиксируют</w:t>
      </w:r>
      <w:r w:rsidR="00EA4B51" w:rsidRPr="00BF7644">
        <w:t xml:space="preserve"> </w:t>
      </w:r>
      <w:r w:rsidRPr="00BF7644">
        <w:t>меньше</w:t>
      </w:r>
      <w:r w:rsidR="00EA4B51" w:rsidRPr="00BF7644">
        <w:t xml:space="preserve"> </w:t>
      </w:r>
      <w:r w:rsidRPr="00BF7644">
        <w:t>пунктов.</w:t>
      </w:r>
      <w:r w:rsidR="00EA4B51" w:rsidRPr="00BF7644">
        <w:t xml:space="preserve"> </w:t>
      </w:r>
      <w:r w:rsidRPr="00BF7644">
        <w:t>Так,</w:t>
      </w:r>
      <w:r w:rsidR="00EA4B51" w:rsidRPr="00BF7644">
        <w:t xml:space="preserve"> </w:t>
      </w:r>
      <w:r w:rsidRPr="00BF7644">
        <w:t>работник,</w:t>
      </w:r>
      <w:r w:rsidR="00EA4B51" w:rsidRPr="00BF7644">
        <w:t xml:space="preserve"> </w:t>
      </w:r>
      <w:r w:rsidRPr="00BF7644">
        <w:t>получающий</w:t>
      </w:r>
      <w:r w:rsidR="00EA4B51" w:rsidRPr="00BF7644">
        <w:t xml:space="preserve"> </w:t>
      </w:r>
      <w:r w:rsidRPr="00BF7644">
        <w:t>30</w:t>
      </w:r>
      <w:r w:rsidR="00EA4B51" w:rsidRPr="00BF7644">
        <w:t xml:space="preserve"> </w:t>
      </w:r>
      <w:r w:rsidRPr="00BF7644">
        <w:t>000</w:t>
      </w:r>
      <w:r w:rsidR="00EA4B51" w:rsidRPr="00BF7644">
        <w:t xml:space="preserve"> </w:t>
      </w:r>
      <w:r w:rsidRPr="00BF7644">
        <w:t>евро</w:t>
      </w:r>
      <w:r w:rsidR="00EA4B51" w:rsidRPr="00BF7644">
        <w:t xml:space="preserve"> </w:t>
      </w:r>
      <w:r w:rsidRPr="00BF7644">
        <w:t>брутто</w:t>
      </w:r>
      <w:r w:rsidR="00EA4B51" w:rsidRPr="00BF7644">
        <w:t xml:space="preserve"> </w:t>
      </w:r>
      <w:r w:rsidRPr="00BF7644">
        <w:t>за</w:t>
      </w:r>
      <w:r w:rsidR="00EA4B51" w:rsidRPr="00BF7644">
        <w:t xml:space="preserve"> </w:t>
      </w:r>
      <w:r w:rsidRPr="00BF7644">
        <w:t>год</w:t>
      </w:r>
      <w:r w:rsidR="00EA4B51" w:rsidRPr="00BF7644">
        <w:t xml:space="preserve"> </w:t>
      </w:r>
      <w:r w:rsidRPr="00BF7644">
        <w:t>работы,</w:t>
      </w:r>
      <w:r w:rsidR="00EA4B51" w:rsidRPr="00BF7644">
        <w:t xml:space="preserve"> </w:t>
      </w:r>
      <w:r w:rsidRPr="00BF7644">
        <w:t>получит</w:t>
      </w:r>
      <w:r w:rsidR="00EA4B51" w:rsidRPr="00BF7644">
        <w:t xml:space="preserve"> </w:t>
      </w:r>
      <w:r w:rsidRPr="00BF7644">
        <w:t>на</w:t>
      </w:r>
      <w:r w:rsidR="00EA4B51" w:rsidRPr="00BF7644">
        <w:t xml:space="preserve"> </w:t>
      </w:r>
      <w:r w:rsidRPr="00BF7644">
        <w:t>своем</w:t>
      </w:r>
      <w:r w:rsidR="00EA4B51" w:rsidRPr="00BF7644">
        <w:t xml:space="preserve"> </w:t>
      </w:r>
      <w:r w:rsidRPr="00BF7644">
        <w:t>пенсионном</w:t>
      </w:r>
      <w:r w:rsidR="00EA4B51" w:rsidRPr="00BF7644">
        <w:t xml:space="preserve"> </w:t>
      </w:r>
      <w:r w:rsidRPr="00BF7644">
        <w:t>счете</w:t>
      </w:r>
      <w:r w:rsidR="00EA4B51" w:rsidRPr="00BF7644">
        <w:t xml:space="preserve"> </w:t>
      </w:r>
      <w:r w:rsidRPr="00BF7644">
        <w:t>только</w:t>
      </w:r>
      <w:r w:rsidR="00EA4B51" w:rsidRPr="00BF7644">
        <w:t xml:space="preserve"> </w:t>
      </w:r>
      <w:r w:rsidRPr="00BF7644">
        <w:t>0,</w:t>
      </w:r>
      <w:r w:rsidR="00EA4B51" w:rsidRPr="00BF7644">
        <w:t xml:space="preserve"> </w:t>
      </w:r>
      <w:r w:rsidRPr="00BF7644">
        <w:t>6954</w:t>
      </w:r>
      <w:r w:rsidR="00EA4B51" w:rsidRPr="00BF7644">
        <w:t xml:space="preserve"> </w:t>
      </w:r>
      <w:r w:rsidRPr="00BF7644">
        <w:t>пункта.</w:t>
      </w:r>
    </w:p>
    <w:p w:rsidR="00CB757E" w:rsidRPr="00BF7644" w:rsidRDefault="00CB757E" w:rsidP="00CB757E">
      <w:r w:rsidRPr="00BF7644">
        <w:t>Пока</w:t>
      </w:r>
      <w:r w:rsidR="00EA4B51" w:rsidRPr="00BF7644">
        <w:t xml:space="preserve"> </w:t>
      </w:r>
      <w:r w:rsidRPr="00BF7644">
        <w:t>еще</w:t>
      </w:r>
      <w:r w:rsidR="00EA4B51" w:rsidRPr="00BF7644">
        <w:t xml:space="preserve"> </w:t>
      </w:r>
      <w:r w:rsidRPr="00BF7644">
        <w:t>окончательно</w:t>
      </w:r>
      <w:r w:rsidR="00EA4B51" w:rsidRPr="00BF7644">
        <w:t xml:space="preserve"> </w:t>
      </w:r>
      <w:r w:rsidRPr="00BF7644">
        <w:t>не</w:t>
      </w:r>
      <w:r w:rsidR="00EA4B51" w:rsidRPr="00BF7644">
        <w:t xml:space="preserve"> </w:t>
      </w:r>
      <w:r w:rsidRPr="00BF7644">
        <w:t>решено,</w:t>
      </w:r>
      <w:r w:rsidR="00EA4B51" w:rsidRPr="00BF7644">
        <w:t xml:space="preserve"> </w:t>
      </w:r>
      <w:r w:rsidRPr="00BF7644">
        <w:t>но</w:t>
      </w:r>
      <w:r w:rsidR="00EA4B51" w:rsidRPr="00BF7644">
        <w:t xml:space="preserve"> </w:t>
      </w:r>
      <w:r w:rsidRPr="00BF7644">
        <w:t>есть</w:t>
      </w:r>
      <w:r w:rsidR="00EA4B51" w:rsidRPr="00BF7644">
        <w:t xml:space="preserve"> </w:t>
      </w:r>
      <w:r w:rsidRPr="00BF7644">
        <w:t>предложение</w:t>
      </w:r>
      <w:r w:rsidR="00EA4B51" w:rsidRPr="00BF7644">
        <w:t xml:space="preserve"> </w:t>
      </w:r>
      <w:r w:rsidRPr="00BF7644">
        <w:t>рассматривать</w:t>
      </w:r>
      <w:r w:rsidR="00EA4B51" w:rsidRPr="00BF7644">
        <w:t xml:space="preserve"> </w:t>
      </w:r>
      <w:r w:rsidRPr="00BF7644">
        <w:t>украинских</w:t>
      </w:r>
      <w:r w:rsidR="00EA4B51" w:rsidRPr="00BF7644">
        <w:t xml:space="preserve"> </w:t>
      </w:r>
      <w:r w:rsidRPr="00BF7644">
        <w:t>военных</w:t>
      </w:r>
      <w:r w:rsidR="00EA4B51" w:rsidRPr="00BF7644">
        <w:t xml:space="preserve"> </w:t>
      </w:r>
      <w:r w:rsidRPr="00BF7644">
        <w:t>беженцев</w:t>
      </w:r>
      <w:r w:rsidR="00EA4B51" w:rsidRPr="00BF7644">
        <w:t xml:space="preserve"> </w:t>
      </w:r>
      <w:r w:rsidRPr="00BF7644">
        <w:t>с</w:t>
      </w:r>
      <w:r w:rsidR="00EA4B51" w:rsidRPr="00BF7644">
        <w:t xml:space="preserve"> </w:t>
      </w:r>
      <w:r w:rsidRPr="00BF7644">
        <w:t>точки</w:t>
      </w:r>
      <w:r w:rsidR="00EA4B51" w:rsidRPr="00BF7644">
        <w:t xml:space="preserve"> </w:t>
      </w:r>
      <w:r w:rsidRPr="00BF7644">
        <w:t>зрения</w:t>
      </w:r>
      <w:r w:rsidR="00EA4B51" w:rsidRPr="00BF7644">
        <w:t xml:space="preserve"> </w:t>
      </w:r>
      <w:r w:rsidRPr="00BF7644">
        <w:t>тех</w:t>
      </w:r>
      <w:r w:rsidR="00EA4B51" w:rsidRPr="00BF7644">
        <w:t xml:space="preserve"> </w:t>
      </w:r>
      <w:r w:rsidRPr="00BF7644">
        <w:t>же</w:t>
      </w:r>
      <w:r w:rsidR="00EA4B51" w:rsidRPr="00BF7644">
        <w:t xml:space="preserve"> </w:t>
      </w:r>
      <w:r w:rsidRPr="00BF7644">
        <w:t>параграфов</w:t>
      </w:r>
      <w:r w:rsidR="00EA4B51" w:rsidRPr="00BF7644">
        <w:t xml:space="preserve"> </w:t>
      </w:r>
      <w:r w:rsidRPr="00BF7644">
        <w:t>закона,</w:t>
      </w:r>
      <w:r w:rsidR="00EA4B51" w:rsidRPr="00BF7644">
        <w:t xml:space="preserve"> </w:t>
      </w:r>
      <w:r w:rsidRPr="00BF7644">
        <w:t>что</w:t>
      </w:r>
      <w:r w:rsidR="00EA4B51" w:rsidRPr="00BF7644">
        <w:t xml:space="preserve"> </w:t>
      </w:r>
      <w:r w:rsidRPr="00BF7644">
        <w:t>и</w:t>
      </w:r>
      <w:r w:rsidR="00EA4B51" w:rsidRPr="00BF7644">
        <w:t xml:space="preserve"> </w:t>
      </w:r>
      <w:r w:rsidRPr="00BF7644">
        <w:t>немцев</w:t>
      </w:r>
      <w:r w:rsidR="00F47EAB" w:rsidRPr="00BF7644">
        <w:t>-</w:t>
      </w:r>
      <w:r w:rsidRPr="00BF7644">
        <w:t>переселенцев.</w:t>
      </w:r>
      <w:r w:rsidR="00EA4B51" w:rsidRPr="00BF7644">
        <w:t xml:space="preserve"> </w:t>
      </w:r>
      <w:r w:rsidRPr="00BF7644">
        <w:t>Данная</w:t>
      </w:r>
      <w:r w:rsidR="00EA4B51" w:rsidRPr="00BF7644">
        <w:t xml:space="preserve"> </w:t>
      </w:r>
      <w:r w:rsidRPr="00BF7644">
        <w:t>группа</w:t>
      </w:r>
      <w:r w:rsidR="00EA4B51" w:rsidRPr="00BF7644">
        <w:t xml:space="preserve"> </w:t>
      </w:r>
      <w:r w:rsidRPr="00BF7644">
        <w:t>населения</w:t>
      </w:r>
      <w:r w:rsidR="00EA4B51" w:rsidRPr="00BF7644">
        <w:t xml:space="preserve"> </w:t>
      </w:r>
      <w:r w:rsidRPr="00BF7644">
        <w:t>относится</w:t>
      </w:r>
      <w:r w:rsidR="00EA4B51" w:rsidRPr="00BF7644">
        <w:t xml:space="preserve"> </w:t>
      </w:r>
      <w:r w:rsidRPr="00BF7644">
        <w:t>к</w:t>
      </w:r>
      <w:r w:rsidR="00EA4B51" w:rsidRPr="00BF7644">
        <w:t xml:space="preserve"> </w:t>
      </w:r>
      <w:r w:rsidRPr="00BF7644">
        <w:t>одной</w:t>
      </w:r>
      <w:r w:rsidR="00EA4B51" w:rsidRPr="00BF7644">
        <w:t xml:space="preserve"> </w:t>
      </w:r>
      <w:r w:rsidRPr="00BF7644">
        <w:t>из</w:t>
      </w:r>
      <w:r w:rsidR="00EA4B51" w:rsidRPr="00BF7644">
        <w:t xml:space="preserve"> </w:t>
      </w:r>
      <w:r w:rsidRPr="00BF7644">
        <w:t>пяти</w:t>
      </w:r>
      <w:r w:rsidR="00EA4B51" w:rsidRPr="00BF7644">
        <w:t xml:space="preserve"> </w:t>
      </w:r>
      <w:r w:rsidRPr="00BF7644">
        <w:t>квалификационных</w:t>
      </w:r>
      <w:r w:rsidR="00EA4B51" w:rsidRPr="00BF7644">
        <w:t xml:space="preserve"> </w:t>
      </w:r>
      <w:r w:rsidRPr="00BF7644">
        <w:t>групп,</w:t>
      </w:r>
      <w:r w:rsidR="00EA4B51" w:rsidRPr="00BF7644">
        <w:t xml:space="preserve"> </w:t>
      </w:r>
      <w:r w:rsidRPr="00BF7644">
        <w:t>а</w:t>
      </w:r>
      <w:r w:rsidR="00EA4B51" w:rsidRPr="00BF7644">
        <w:t xml:space="preserve"> </w:t>
      </w:r>
      <w:r w:rsidRPr="00BF7644">
        <w:t>предприятия,</w:t>
      </w:r>
      <w:r w:rsidR="00EA4B51" w:rsidRPr="00BF7644">
        <w:t xml:space="preserve"> </w:t>
      </w:r>
      <w:r w:rsidRPr="00BF7644">
        <w:t>на</w:t>
      </w:r>
      <w:r w:rsidR="00EA4B51" w:rsidRPr="00BF7644">
        <w:t xml:space="preserve"> </w:t>
      </w:r>
      <w:r w:rsidRPr="00BF7644">
        <w:t>которых</w:t>
      </w:r>
      <w:r w:rsidR="00EA4B51" w:rsidRPr="00BF7644">
        <w:t xml:space="preserve"> </w:t>
      </w:r>
      <w:r w:rsidRPr="00BF7644">
        <w:t>они</w:t>
      </w:r>
      <w:r w:rsidR="00EA4B51" w:rsidRPr="00BF7644">
        <w:t xml:space="preserve"> </w:t>
      </w:r>
      <w:r w:rsidRPr="00BF7644">
        <w:t>трудились</w:t>
      </w:r>
      <w:r w:rsidR="00EA4B51" w:rsidRPr="00BF7644">
        <w:t xml:space="preserve"> </w:t>
      </w:r>
      <w:r w:rsidRPr="00BF7644">
        <w:t>в</w:t>
      </w:r>
      <w:r w:rsidR="00EA4B51" w:rsidRPr="00BF7644">
        <w:t xml:space="preserve"> </w:t>
      </w:r>
      <w:r w:rsidRPr="00BF7644">
        <w:t>бывшем</w:t>
      </w:r>
      <w:r w:rsidR="00EA4B51" w:rsidRPr="00BF7644">
        <w:t xml:space="preserve"> </w:t>
      </w:r>
      <w:r w:rsidRPr="00BF7644">
        <w:t>СССР,</w:t>
      </w:r>
      <w:r w:rsidR="00EA4B51" w:rsidRPr="00BF7644">
        <w:t xml:space="preserve"> </w:t>
      </w:r>
      <w:r w:rsidRPr="00BF7644">
        <w:t>к</w:t>
      </w:r>
      <w:r w:rsidR="00EA4B51" w:rsidRPr="00BF7644">
        <w:t xml:space="preserve"> </w:t>
      </w:r>
      <w:r w:rsidRPr="00BF7644">
        <w:t>соответствующей</w:t>
      </w:r>
      <w:r w:rsidR="00EA4B51" w:rsidRPr="00BF7644">
        <w:t xml:space="preserve"> </w:t>
      </w:r>
      <w:r w:rsidRPr="00BF7644">
        <w:t>сфере</w:t>
      </w:r>
      <w:r w:rsidR="00EA4B51" w:rsidRPr="00BF7644">
        <w:t xml:space="preserve"> </w:t>
      </w:r>
      <w:r w:rsidRPr="00BF7644">
        <w:t>экономики.</w:t>
      </w:r>
      <w:r w:rsidR="00EA4B51" w:rsidRPr="00BF7644">
        <w:t xml:space="preserve"> </w:t>
      </w:r>
      <w:r w:rsidRPr="00BF7644">
        <w:t>Делается</w:t>
      </w:r>
      <w:r w:rsidR="00EA4B51" w:rsidRPr="00BF7644">
        <w:t xml:space="preserve"> </w:t>
      </w:r>
      <w:r w:rsidRPr="00BF7644">
        <w:t>это</w:t>
      </w:r>
      <w:r w:rsidR="00EA4B51" w:rsidRPr="00BF7644">
        <w:t xml:space="preserve"> </w:t>
      </w:r>
      <w:r w:rsidRPr="00BF7644">
        <w:t>для</w:t>
      </w:r>
      <w:r w:rsidR="00EA4B51" w:rsidRPr="00BF7644">
        <w:t xml:space="preserve"> </w:t>
      </w:r>
      <w:r w:rsidRPr="00BF7644">
        <w:t>того</w:t>
      </w:r>
      <w:r w:rsidR="00EA4B51" w:rsidRPr="00BF7644">
        <w:t xml:space="preserve"> </w:t>
      </w:r>
      <w:r w:rsidRPr="00BF7644">
        <w:t>чтобы</w:t>
      </w:r>
      <w:r w:rsidR="00EA4B51" w:rsidRPr="00BF7644">
        <w:t xml:space="preserve"> </w:t>
      </w:r>
      <w:r w:rsidRPr="00BF7644">
        <w:t>установить</w:t>
      </w:r>
      <w:r w:rsidR="00EA4B51" w:rsidRPr="00BF7644">
        <w:t xml:space="preserve"> </w:t>
      </w:r>
      <w:r w:rsidRPr="00BF7644">
        <w:t>величину</w:t>
      </w:r>
      <w:r w:rsidR="00EA4B51" w:rsidRPr="00BF7644">
        <w:t xml:space="preserve"> </w:t>
      </w:r>
      <w:r w:rsidRPr="00BF7644">
        <w:t>зарплаты,</w:t>
      </w:r>
      <w:r w:rsidR="00EA4B51" w:rsidRPr="00BF7644">
        <w:t xml:space="preserve"> </w:t>
      </w:r>
      <w:r w:rsidRPr="00BF7644">
        <w:t>которая</w:t>
      </w:r>
      <w:r w:rsidR="00EA4B51" w:rsidRPr="00BF7644">
        <w:t xml:space="preserve"> </w:t>
      </w:r>
      <w:r w:rsidRPr="00BF7644">
        <w:t>раньше</w:t>
      </w:r>
      <w:r w:rsidR="00EA4B51" w:rsidRPr="00BF7644">
        <w:t xml:space="preserve"> </w:t>
      </w:r>
      <w:r w:rsidRPr="00BF7644">
        <w:t>выплачивалась</w:t>
      </w:r>
      <w:r w:rsidR="00EA4B51" w:rsidRPr="00BF7644">
        <w:t xml:space="preserve"> </w:t>
      </w:r>
      <w:r w:rsidRPr="00BF7644">
        <w:t>немцам</w:t>
      </w:r>
      <w:r w:rsidR="00EA4B51" w:rsidRPr="00BF7644">
        <w:t xml:space="preserve"> </w:t>
      </w:r>
      <w:r w:rsidRPr="00BF7644">
        <w:t>в</w:t>
      </w:r>
      <w:r w:rsidR="00EA4B51" w:rsidRPr="00BF7644">
        <w:t xml:space="preserve"> </w:t>
      </w:r>
      <w:r w:rsidRPr="00BF7644">
        <w:t>Германии</w:t>
      </w:r>
      <w:r w:rsidR="00EA4B51" w:rsidRPr="00BF7644">
        <w:t xml:space="preserve"> </w:t>
      </w:r>
      <w:r w:rsidRPr="00BF7644">
        <w:t>за</w:t>
      </w:r>
      <w:r w:rsidR="00EA4B51" w:rsidRPr="00BF7644">
        <w:t xml:space="preserve"> </w:t>
      </w:r>
      <w:r w:rsidRPr="00BF7644">
        <w:t>соответствующую</w:t>
      </w:r>
      <w:r w:rsidR="00EA4B51" w:rsidRPr="00BF7644">
        <w:t xml:space="preserve"> </w:t>
      </w:r>
      <w:r w:rsidRPr="00BF7644">
        <w:t>работу.</w:t>
      </w:r>
      <w:r w:rsidR="00EA4B51" w:rsidRPr="00BF7644">
        <w:t xml:space="preserve"> </w:t>
      </w:r>
      <w:r w:rsidRPr="00BF7644">
        <w:t>Затем</w:t>
      </w:r>
      <w:r w:rsidR="00EA4B51" w:rsidRPr="00BF7644">
        <w:t xml:space="preserve"> </w:t>
      </w:r>
      <w:r w:rsidRPr="00BF7644">
        <w:t>ее</w:t>
      </w:r>
      <w:r w:rsidR="00EA4B51" w:rsidRPr="00BF7644">
        <w:t xml:space="preserve"> </w:t>
      </w:r>
      <w:r w:rsidRPr="00BF7644">
        <w:t>переводят</w:t>
      </w:r>
      <w:r w:rsidR="00EA4B51" w:rsidRPr="00BF7644">
        <w:t xml:space="preserve"> </w:t>
      </w:r>
      <w:r w:rsidRPr="00BF7644">
        <w:t>в</w:t>
      </w:r>
      <w:r w:rsidR="00EA4B51" w:rsidRPr="00BF7644">
        <w:t xml:space="preserve"> </w:t>
      </w:r>
      <w:r w:rsidRPr="00BF7644">
        <w:t>пункты,</w:t>
      </w:r>
      <w:r w:rsidR="00EA4B51" w:rsidRPr="00BF7644">
        <w:t xml:space="preserve"> </w:t>
      </w:r>
      <w:r w:rsidRPr="00BF7644">
        <w:t>как</w:t>
      </w:r>
      <w:r w:rsidR="00EA4B51" w:rsidRPr="00BF7644">
        <w:t xml:space="preserve"> </w:t>
      </w:r>
      <w:r w:rsidRPr="00BF7644">
        <w:t>описано</w:t>
      </w:r>
      <w:r w:rsidR="00EA4B51" w:rsidRPr="00BF7644">
        <w:t xml:space="preserve"> </w:t>
      </w:r>
      <w:r w:rsidRPr="00BF7644">
        <w:t>выше.</w:t>
      </w:r>
      <w:r w:rsidR="00EA4B51" w:rsidRPr="00BF7644">
        <w:t xml:space="preserve"> </w:t>
      </w:r>
      <w:r w:rsidRPr="00BF7644">
        <w:t>Поэтому</w:t>
      </w:r>
      <w:r w:rsidR="00EA4B51" w:rsidRPr="00BF7644">
        <w:t xml:space="preserve"> </w:t>
      </w:r>
      <w:r w:rsidRPr="00BF7644">
        <w:t>очень</w:t>
      </w:r>
      <w:r w:rsidR="00EA4B51" w:rsidRPr="00BF7644">
        <w:t xml:space="preserve"> </w:t>
      </w:r>
      <w:r w:rsidRPr="00BF7644">
        <w:t>важно</w:t>
      </w:r>
      <w:r w:rsidR="00EA4B51" w:rsidRPr="00BF7644">
        <w:t xml:space="preserve"> </w:t>
      </w:r>
      <w:r w:rsidRPr="00BF7644">
        <w:t>проверить</w:t>
      </w:r>
      <w:r w:rsidR="00EA4B51" w:rsidRPr="00BF7644">
        <w:t xml:space="preserve"> </w:t>
      </w:r>
      <w:r w:rsidRPr="00BF7644">
        <w:t>решение</w:t>
      </w:r>
      <w:r w:rsidR="00EA4B51" w:rsidRPr="00BF7644">
        <w:t xml:space="preserve"> </w:t>
      </w:r>
      <w:r w:rsidRPr="00BF7644">
        <w:t>о</w:t>
      </w:r>
      <w:r w:rsidR="00EA4B51" w:rsidRPr="00BF7644">
        <w:t xml:space="preserve"> </w:t>
      </w:r>
      <w:r w:rsidRPr="00BF7644">
        <w:t>начислении</w:t>
      </w:r>
      <w:r w:rsidR="00EA4B51" w:rsidRPr="00BF7644">
        <w:t xml:space="preserve"> </w:t>
      </w:r>
      <w:r w:rsidRPr="00BF7644">
        <w:t>пенсии</w:t>
      </w:r>
      <w:r w:rsidR="00EA4B51" w:rsidRPr="00BF7644">
        <w:t xml:space="preserve"> </w:t>
      </w:r>
      <w:r w:rsidRPr="00BF7644">
        <w:t>на</w:t>
      </w:r>
      <w:r w:rsidR="00EA4B51" w:rsidRPr="00BF7644">
        <w:t xml:space="preserve"> </w:t>
      </w:r>
      <w:r w:rsidRPr="00BF7644">
        <w:t>предмет</w:t>
      </w:r>
      <w:r w:rsidR="00EA4B51" w:rsidRPr="00BF7644">
        <w:t xml:space="preserve"> </w:t>
      </w:r>
      <w:r w:rsidRPr="00BF7644">
        <w:t>того,</w:t>
      </w:r>
      <w:r w:rsidR="00EA4B51" w:rsidRPr="00BF7644">
        <w:t xml:space="preserve"> </w:t>
      </w:r>
      <w:r w:rsidRPr="00BF7644">
        <w:t>к</w:t>
      </w:r>
      <w:r w:rsidR="00EA4B51" w:rsidRPr="00BF7644">
        <w:t xml:space="preserve"> </w:t>
      </w:r>
      <w:r w:rsidRPr="00BF7644">
        <w:t>правильной</w:t>
      </w:r>
      <w:r w:rsidR="00EA4B51" w:rsidRPr="00BF7644">
        <w:t xml:space="preserve"> </w:t>
      </w:r>
      <w:r w:rsidRPr="00BF7644">
        <w:t>ли</w:t>
      </w:r>
      <w:r w:rsidR="00EA4B51" w:rsidRPr="00BF7644">
        <w:t xml:space="preserve"> </w:t>
      </w:r>
      <w:r w:rsidRPr="00BF7644">
        <w:t>квалификационной</w:t>
      </w:r>
      <w:r w:rsidR="00EA4B51" w:rsidRPr="00BF7644">
        <w:t xml:space="preserve"> </w:t>
      </w:r>
      <w:r w:rsidRPr="00BF7644">
        <w:t>группе</w:t>
      </w:r>
      <w:r w:rsidR="00EA4B51" w:rsidRPr="00BF7644">
        <w:t xml:space="preserve"> </w:t>
      </w:r>
      <w:r w:rsidRPr="00BF7644">
        <w:t>и</w:t>
      </w:r>
      <w:r w:rsidR="00EA4B51" w:rsidRPr="00BF7644">
        <w:t xml:space="preserve"> </w:t>
      </w:r>
      <w:r w:rsidRPr="00BF7644">
        <w:t>отрасли</w:t>
      </w:r>
      <w:r w:rsidR="00EA4B51" w:rsidRPr="00BF7644">
        <w:t xml:space="preserve"> </w:t>
      </w:r>
      <w:r w:rsidRPr="00BF7644">
        <w:t>немецкой</w:t>
      </w:r>
      <w:r w:rsidR="00EA4B51" w:rsidRPr="00BF7644">
        <w:t xml:space="preserve"> </w:t>
      </w:r>
      <w:r w:rsidRPr="00BF7644">
        <w:t>промышленности</w:t>
      </w:r>
      <w:r w:rsidR="00EA4B51" w:rsidRPr="00BF7644">
        <w:t xml:space="preserve"> </w:t>
      </w:r>
      <w:r w:rsidRPr="00BF7644">
        <w:t>был</w:t>
      </w:r>
      <w:r w:rsidR="00EA4B51" w:rsidRPr="00BF7644">
        <w:t xml:space="preserve"> </w:t>
      </w:r>
      <w:r w:rsidRPr="00BF7644">
        <w:t>отнесен</w:t>
      </w:r>
      <w:r w:rsidR="00EA4B51" w:rsidRPr="00BF7644">
        <w:t xml:space="preserve"> </w:t>
      </w:r>
      <w:r w:rsidRPr="00BF7644">
        <w:t>работник.</w:t>
      </w:r>
    </w:p>
    <w:p w:rsidR="00CB757E" w:rsidRPr="00BF7644" w:rsidRDefault="00CB757E" w:rsidP="00CB757E">
      <w:r w:rsidRPr="00BF7644">
        <w:t>Однако</w:t>
      </w:r>
      <w:r w:rsidR="00EA4B51" w:rsidRPr="00BF7644">
        <w:t xml:space="preserve"> </w:t>
      </w:r>
      <w:r w:rsidRPr="00BF7644">
        <w:t>при</w:t>
      </w:r>
      <w:r w:rsidR="00EA4B51" w:rsidRPr="00BF7644">
        <w:t xml:space="preserve"> </w:t>
      </w:r>
      <w:r w:rsidRPr="00BF7644">
        <w:t>возвращении</w:t>
      </w:r>
      <w:r w:rsidR="00EA4B51" w:rsidRPr="00BF7644">
        <w:t xml:space="preserve"> </w:t>
      </w:r>
      <w:r w:rsidRPr="00BF7644">
        <w:t>украинских</w:t>
      </w:r>
      <w:r w:rsidR="00EA4B51" w:rsidRPr="00BF7644">
        <w:t xml:space="preserve"> </w:t>
      </w:r>
      <w:r w:rsidRPr="00BF7644">
        <w:t>беженцев</w:t>
      </w:r>
      <w:r w:rsidR="00EA4B51" w:rsidRPr="00BF7644">
        <w:t xml:space="preserve"> </w:t>
      </w:r>
      <w:r w:rsidRPr="00BF7644">
        <w:t>в</w:t>
      </w:r>
      <w:r w:rsidR="00EA4B51" w:rsidRPr="00BF7644">
        <w:t xml:space="preserve"> </w:t>
      </w:r>
      <w:r w:rsidRPr="00BF7644">
        <w:t>Украину</w:t>
      </w:r>
      <w:r w:rsidR="00EA4B51" w:rsidRPr="00BF7644">
        <w:t xml:space="preserve"> </w:t>
      </w:r>
      <w:r w:rsidRPr="00BF7644">
        <w:t>немецкая</w:t>
      </w:r>
      <w:r w:rsidR="00EA4B51" w:rsidRPr="00BF7644">
        <w:t xml:space="preserve"> </w:t>
      </w:r>
      <w:r w:rsidRPr="00BF7644">
        <w:t>пенсионная</w:t>
      </w:r>
      <w:r w:rsidR="00EA4B51" w:rsidRPr="00BF7644">
        <w:t xml:space="preserve"> </w:t>
      </w:r>
      <w:r w:rsidRPr="00BF7644">
        <w:t>касса</w:t>
      </w:r>
      <w:r w:rsidR="00EA4B51" w:rsidRPr="00BF7644">
        <w:t xml:space="preserve"> </w:t>
      </w:r>
      <w:r w:rsidRPr="00BF7644">
        <w:t>будет</w:t>
      </w:r>
      <w:r w:rsidR="00EA4B51" w:rsidRPr="00BF7644">
        <w:t xml:space="preserve"> </w:t>
      </w:r>
      <w:r w:rsidRPr="00BF7644">
        <w:t>перечислять</w:t>
      </w:r>
      <w:r w:rsidR="00EA4B51" w:rsidRPr="00BF7644">
        <w:t xml:space="preserve"> </w:t>
      </w:r>
      <w:r w:rsidRPr="00BF7644">
        <w:t>им</w:t>
      </w:r>
      <w:r w:rsidR="00EA4B51" w:rsidRPr="00BF7644">
        <w:t xml:space="preserve"> </w:t>
      </w:r>
      <w:r w:rsidRPr="00BF7644">
        <w:t>только</w:t>
      </w:r>
      <w:r w:rsidR="00EA4B51" w:rsidRPr="00BF7644">
        <w:t xml:space="preserve"> </w:t>
      </w:r>
      <w:r w:rsidRPr="00BF7644">
        <w:t>ту</w:t>
      </w:r>
      <w:r w:rsidR="00EA4B51" w:rsidRPr="00BF7644">
        <w:t xml:space="preserve"> </w:t>
      </w:r>
      <w:r w:rsidRPr="00BF7644">
        <w:t>часть</w:t>
      </w:r>
      <w:r w:rsidR="00EA4B51" w:rsidRPr="00BF7644">
        <w:t xml:space="preserve"> </w:t>
      </w:r>
      <w:r w:rsidRPr="00BF7644">
        <w:t>немецкой</w:t>
      </w:r>
      <w:r w:rsidR="00EA4B51" w:rsidRPr="00BF7644">
        <w:t xml:space="preserve"> </w:t>
      </w:r>
      <w:r w:rsidRPr="00BF7644">
        <w:t>пенсии,</w:t>
      </w:r>
      <w:r w:rsidR="00EA4B51" w:rsidRPr="00BF7644">
        <w:t xml:space="preserve"> </w:t>
      </w:r>
      <w:r w:rsidRPr="00BF7644">
        <w:t>которая</w:t>
      </w:r>
      <w:r w:rsidR="00EA4B51" w:rsidRPr="00BF7644">
        <w:t xml:space="preserve"> </w:t>
      </w:r>
      <w:r w:rsidRPr="00BF7644">
        <w:t>начислена</w:t>
      </w:r>
      <w:r w:rsidR="00EA4B51" w:rsidRPr="00BF7644">
        <w:t xml:space="preserve"> </w:t>
      </w:r>
      <w:r w:rsidRPr="00BF7644">
        <w:t>за</w:t>
      </w:r>
      <w:r w:rsidR="00EA4B51" w:rsidRPr="00BF7644">
        <w:t xml:space="preserve"> </w:t>
      </w:r>
      <w:r w:rsidRPr="00BF7644">
        <w:t>годы</w:t>
      </w:r>
      <w:r w:rsidR="00EA4B51" w:rsidRPr="00BF7644">
        <w:t xml:space="preserve"> </w:t>
      </w:r>
      <w:r w:rsidRPr="00BF7644">
        <w:t>работы</w:t>
      </w:r>
      <w:r w:rsidR="00EA4B51" w:rsidRPr="00BF7644">
        <w:t xml:space="preserve"> </w:t>
      </w:r>
      <w:r w:rsidRPr="00BF7644">
        <w:t>в</w:t>
      </w:r>
      <w:r w:rsidR="00EA4B51" w:rsidRPr="00BF7644">
        <w:t xml:space="preserve"> </w:t>
      </w:r>
      <w:r w:rsidRPr="00BF7644">
        <w:t>Германии.</w:t>
      </w:r>
    </w:p>
    <w:p w:rsidR="0048191B" w:rsidRPr="00BF7644" w:rsidRDefault="008340C7" w:rsidP="00CB757E">
      <w:hyperlink r:id="rId35" w:history="1">
        <w:r w:rsidR="00CB757E" w:rsidRPr="00BF7644">
          <w:rPr>
            <w:rStyle w:val="a3"/>
          </w:rPr>
          <w:t>https://www.mknews.de/social/2023/12/12/germaniya-nemeckaya-pensiya-dlya-ukrainskikh-bezhencev.html</w:t>
        </w:r>
      </w:hyperlink>
    </w:p>
    <w:p w:rsidR="009D46E1" w:rsidRPr="00BF7644" w:rsidRDefault="009D46E1" w:rsidP="009D46E1">
      <w:pPr>
        <w:pStyle w:val="2"/>
      </w:pPr>
      <w:bookmarkStart w:id="127" w:name="_Toc153347382"/>
      <w:r w:rsidRPr="00BF7644">
        <w:lastRenderedPageBreak/>
        <w:t>Ридус,</w:t>
      </w:r>
      <w:r w:rsidR="00EA4B51" w:rsidRPr="00BF7644">
        <w:t xml:space="preserve"> </w:t>
      </w:r>
      <w:r w:rsidRPr="00BF7644">
        <w:t>12.12.2023,</w:t>
      </w:r>
      <w:r w:rsidR="00EA4B51" w:rsidRPr="00BF7644">
        <w:t xml:space="preserve"> </w:t>
      </w:r>
      <w:r w:rsidRPr="00BF7644">
        <w:t>Пенсионные</w:t>
      </w:r>
      <w:r w:rsidR="00EA4B51" w:rsidRPr="00BF7644">
        <w:t xml:space="preserve"> </w:t>
      </w:r>
      <w:r w:rsidRPr="00BF7644">
        <w:t>фонды</w:t>
      </w:r>
      <w:r w:rsidR="00EA4B51" w:rsidRPr="00BF7644">
        <w:t xml:space="preserve"> </w:t>
      </w:r>
      <w:r w:rsidRPr="00BF7644">
        <w:t>США</w:t>
      </w:r>
      <w:r w:rsidR="00EA4B51" w:rsidRPr="00BF7644">
        <w:t xml:space="preserve"> </w:t>
      </w:r>
      <w:r w:rsidRPr="00BF7644">
        <w:t>мешают</w:t>
      </w:r>
      <w:r w:rsidR="00EA4B51" w:rsidRPr="00BF7644">
        <w:t xml:space="preserve"> </w:t>
      </w:r>
      <w:r w:rsidRPr="00BF7644">
        <w:t>Вашингтону</w:t>
      </w:r>
      <w:r w:rsidR="00EA4B51" w:rsidRPr="00BF7644">
        <w:t xml:space="preserve"> </w:t>
      </w:r>
      <w:r w:rsidRPr="00BF7644">
        <w:t>сдерживать</w:t>
      </w:r>
      <w:r w:rsidR="00EA4B51" w:rsidRPr="00BF7644">
        <w:t xml:space="preserve"> </w:t>
      </w:r>
      <w:r w:rsidRPr="00BF7644">
        <w:t>Китай</w:t>
      </w:r>
      <w:bookmarkEnd w:id="127"/>
    </w:p>
    <w:p w:rsidR="009D46E1" w:rsidRPr="00BF7644" w:rsidRDefault="009D46E1" w:rsidP="002A4224">
      <w:pPr>
        <w:pStyle w:val="3"/>
      </w:pPr>
      <w:bookmarkStart w:id="128" w:name="_Toc153347383"/>
      <w:r w:rsidRPr="00BF7644">
        <w:t>Усилия</w:t>
      </w:r>
      <w:r w:rsidR="00EA4B51" w:rsidRPr="00BF7644">
        <w:t xml:space="preserve"> </w:t>
      </w:r>
      <w:r w:rsidRPr="00BF7644">
        <w:t>Вашингтона</w:t>
      </w:r>
      <w:r w:rsidR="00EA4B51" w:rsidRPr="00BF7644">
        <w:t xml:space="preserve"> </w:t>
      </w:r>
      <w:r w:rsidRPr="00BF7644">
        <w:t>по</w:t>
      </w:r>
      <w:r w:rsidR="00EA4B51" w:rsidRPr="00BF7644">
        <w:t xml:space="preserve"> </w:t>
      </w:r>
      <w:r w:rsidRPr="00BF7644">
        <w:t>ограничению</w:t>
      </w:r>
      <w:r w:rsidR="00EA4B51" w:rsidRPr="00BF7644">
        <w:t xml:space="preserve"> </w:t>
      </w:r>
      <w:r w:rsidRPr="00BF7644">
        <w:t>инвестиций</w:t>
      </w:r>
      <w:r w:rsidR="00EA4B51" w:rsidRPr="00BF7644">
        <w:t xml:space="preserve"> </w:t>
      </w:r>
      <w:r w:rsidRPr="00BF7644">
        <w:t>в</w:t>
      </w:r>
      <w:r w:rsidR="00EA4B51" w:rsidRPr="00BF7644">
        <w:t xml:space="preserve"> </w:t>
      </w:r>
      <w:r w:rsidRPr="00BF7644">
        <w:t>Китай</w:t>
      </w:r>
      <w:r w:rsidR="00EA4B51" w:rsidRPr="00BF7644">
        <w:t xml:space="preserve"> </w:t>
      </w:r>
      <w:r w:rsidRPr="00BF7644">
        <w:t>могут</w:t>
      </w:r>
      <w:r w:rsidR="00EA4B51" w:rsidRPr="00BF7644">
        <w:t xml:space="preserve"> </w:t>
      </w:r>
      <w:r w:rsidRPr="00BF7644">
        <w:t>быть</w:t>
      </w:r>
      <w:r w:rsidR="00EA4B51" w:rsidRPr="00BF7644">
        <w:t xml:space="preserve"> </w:t>
      </w:r>
      <w:r w:rsidRPr="00BF7644">
        <w:t>подорваны</w:t>
      </w:r>
      <w:r w:rsidR="00EA4B51" w:rsidRPr="00BF7644">
        <w:t xml:space="preserve"> </w:t>
      </w:r>
      <w:r w:rsidRPr="00BF7644">
        <w:t>продолжающимся</w:t>
      </w:r>
      <w:r w:rsidR="00EA4B51" w:rsidRPr="00BF7644">
        <w:t xml:space="preserve"> </w:t>
      </w:r>
      <w:r w:rsidRPr="00BF7644">
        <w:t>финансированием</w:t>
      </w:r>
      <w:r w:rsidR="00EA4B51" w:rsidRPr="00BF7644">
        <w:t xml:space="preserve"> </w:t>
      </w:r>
      <w:r w:rsidRPr="00BF7644">
        <w:t>со</w:t>
      </w:r>
      <w:r w:rsidR="00EA4B51" w:rsidRPr="00BF7644">
        <w:t xml:space="preserve"> </w:t>
      </w:r>
      <w:r w:rsidRPr="00BF7644">
        <w:t>стороны</w:t>
      </w:r>
      <w:r w:rsidR="00EA4B51" w:rsidRPr="00BF7644">
        <w:t xml:space="preserve"> </w:t>
      </w:r>
      <w:r w:rsidRPr="00BF7644">
        <w:t>некоторых</w:t>
      </w:r>
      <w:r w:rsidR="00EA4B51" w:rsidRPr="00BF7644">
        <w:t xml:space="preserve"> </w:t>
      </w:r>
      <w:r w:rsidRPr="00BF7644">
        <w:t>крупнейших</w:t>
      </w:r>
      <w:r w:rsidR="00EA4B51" w:rsidRPr="00BF7644">
        <w:t xml:space="preserve"> </w:t>
      </w:r>
      <w:r w:rsidRPr="00BF7644">
        <w:t>институциональных</w:t>
      </w:r>
      <w:r w:rsidR="00EA4B51" w:rsidRPr="00BF7644">
        <w:t xml:space="preserve"> </w:t>
      </w:r>
      <w:r w:rsidRPr="00BF7644">
        <w:t>инвесторов</w:t>
      </w:r>
      <w:r w:rsidR="00EA4B51" w:rsidRPr="00BF7644">
        <w:t xml:space="preserve"> </w:t>
      </w:r>
      <w:r w:rsidRPr="00BF7644">
        <w:t>США.</w:t>
      </w:r>
      <w:r w:rsidR="00EA4B51" w:rsidRPr="00BF7644">
        <w:t xml:space="preserve"> </w:t>
      </w:r>
      <w:r w:rsidRPr="00BF7644">
        <w:t>Как</w:t>
      </w:r>
      <w:r w:rsidR="00EA4B51" w:rsidRPr="00BF7644">
        <w:t xml:space="preserve"> </w:t>
      </w:r>
      <w:r w:rsidRPr="00BF7644">
        <w:t>показывает</w:t>
      </w:r>
      <w:r w:rsidR="00EA4B51" w:rsidRPr="00BF7644">
        <w:t xml:space="preserve"> </w:t>
      </w:r>
      <w:r w:rsidRPr="00BF7644">
        <w:t>недавний</w:t>
      </w:r>
      <w:r w:rsidR="00EA4B51" w:rsidRPr="00BF7644">
        <w:t xml:space="preserve"> </w:t>
      </w:r>
      <w:r w:rsidRPr="00BF7644">
        <w:t>анализ</w:t>
      </w:r>
      <w:r w:rsidR="00EA4B51" w:rsidRPr="00BF7644">
        <w:t xml:space="preserve"> </w:t>
      </w:r>
      <w:r w:rsidRPr="00BF7644">
        <w:t>от</w:t>
      </w:r>
      <w:r w:rsidR="00EA4B51" w:rsidRPr="00BF7644">
        <w:t xml:space="preserve"> </w:t>
      </w:r>
      <w:r w:rsidRPr="00BF7644">
        <w:t>Future</w:t>
      </w:r>
      <w:r w:rsidR="00EA4B51" w:rsidRPr="00BF7644">
        <w:t xml:space="preserve"> </w:t>
      </w:r>
      <w:r w:rsidRPr="00BF7644">
        <w:t>Union,</w:t>
      </w:r>
      <w:r w:rsidR="00EA4B51" w:rsidRPr="00BF7644">
        <w:t xml:space="preserve"> </w:t>
      </w:r>
      <w:r w:rsidRPr="00BF7644">
        <w:t>большинство</w:t>
      </w:r>
      <w:r w:rsidR="00EA4B51" w:rsidRPr="00BF7644">
        <w:t xml:space="preserve"> </w:t>
      </w:r>
      <w:r w:rsidRPr="00BF7644">
        <w:t>государственных</w:t>
      </w:r>
      <w:r w:rsidR="00EA4B51" w:rsidRPr="00BF7644">
        <w:t xml:space="preserve"> </w:t>
      </w:r>
      <w:r w:rsidRPr="00BF7644">
        <w:t>пенсионных</w:t>
      </w:r>
      <w:r w:rsidR="00EA4B51" w:rsidRPr="00BF7644">
        <w:t xml:space="preserve"> </w:t>
      </w:r>
      <w:r w:rsidRPr="00BF7644">
        <w:t>фондов</w:t>
      </w:r>
      <w:r w:rsidR="00EA4B51" w:rsidRPr="00BF7644">
        <w:t xml:space="preserve"> </w:t>
      </w:r>
      <w:r w:rsidRPr="00BF7644">
        <w:t>страны</w:t>
      </w:r>
      <w:r w:rsidR="00EA4B51" w:rsidRPr="00BF7644">
        <w:t xml:space="preserve"> </w:t>
      </w:r>
      <w:r w:rsidRPr="00BF7644">
        <w:t>и</w:t>
      </w:r>
      <w:r w:rsidR="00EA4B51" w:rsidRPr="00BF7644">
        <w:t xml:space="preserve"> </w:t>
      </w:r>
      <w:r w:rsidRPr="00BF7644">
        <w:t>некоторые</w:t>
      </w:r>
      <w:r w:rsidR="00EA4B51" w:rsidRPr="00BF7644">
        <w:t xml:space="preserve"> </w:t>
      </w:r>
      <w:r w:rsidRPr="00BF7644">
        <w:t>университеты</w:t>
      </w:r>
      <w:r w:rsidR="00EA4B51" w:rsidRPr="00BF7644">
        <w:t xml:space="preserve"> </w:t>
      </w:r>
      <w:r w:rsidRPr="00BF7644">
        <w:t>и</w:t>
      </w:r>
      <w:r w:rsidR="00EA4B51" w:rsidRPr="00BF7644">
        <w:t xml:space="preserve"> </w:t>
      </w:r>
      <w:r w:rsidRPr="00BF7644">
        <w:t>некоммерческие</w:t>
      </w:r>
      <w:r w:rsidR="00EA4B51" w:rsidRPr="00BF7644">
        <w:t xml:space="preserve"> </w:t>
      </w:r>
      <w:r w:rsidRPr="00BF7644">
        <w:t>организации</w:t>
      </w:r>
      <w:r w:rsidR="00EA4B51" w:rsidRPr="00BF7644">
        <w:t xml:space="preserve"> </w:t>
      </w:r>
      <w:r w:rsidRPr="00BF7644">
        <w:t>выделяли</w:t>
      </w:r>
      <w:r w:rsidR="00EA4B51" w:rsidRPr="00BF7644">
        <w:t xml:space="preserve"> </w:t>
      </w:r>
      <w:r w:rsidRPr="00BF7644">
        <w:t>средства</w:t>
      </w:r>
      <w:r w:rsidR="00EA4B51" w:rsidRPr="00BF7644">
        <w:t xml:space="preserve"> </w:t>
      </w:r>
      <w:r w:rsidRPr="00BF7644">
        <w:t>Китаю</w:t>
      </w:r>
      <w:r w:rsidR="00EA4B51" w:rsidRPr="00BF7644">
        <w:t xml:space="preserve"> </w:t>
      </w:r>
      <w:r w:rsidRPr="00BF7644">
        <w:t>и</w:t>
      </w:r>
      <w:r w:rsidR="00EA4B51" w:rsidRPr="00BF7644">
        <w:t xml:space="preserve"> </w:t>
      </w:r>
      <w:r w:rsidRPr="00BF7644">
        <w:t>Гонконгу.</w:t>
      </w:r>
      <w:bookmarkEnd w:id="128"/>
    </w:p>
    <w:p w:rsidR="009D46E1" w:rsidRPr="00BF7644" w:rsidRDefault="009D46E1" w:rsidP="009D46E1">
      <w:r w:rsidRPr="00BF7644">
        <w:t>В</w:t>
      </w:r>
      <w:r w:rsidR="00EA4B51" w:rsidRPr="00BF7644">
        <w:t xml:space="preserve"> </w:t>
      </w:r>
      <w:r w:rsidRPr="00BF7644">
        <w:t>общей</w:t>
      </w:r>
      <w:r w:rsidR="00EA4B51" w:rsidRPr="00BF7644">
        <w:t xml:space="preserve"> </w:t>
      </w:r>
      <w:r w:rsidRPr="00BF7644">
        <w:t>сложности</w:t>
      </w:r>
      <w:r w:rsidR="00EA4B51" w:rsidRPr="00BF7644">
        <w:t xml:space="preserve"> </w:t>
      </w:r>
      <w:r w:rsidRPr="00BF7644">
        <w:t>74</w:t>
      </w:r>
      <w:r w:rsidR="00EA4B51" w:rsidRPr="00BF7644">
        <w:t xml:space="preserve"> </w:t>
      </w:r>
      <w:r w:rsidRPr="00BF7644">
        <w:t>донора</w:t>
      </w:r>
      <w:r w:rsidR="00EA4B51" w:rsidRPr="00BF7644">
        <w:t xml:space="preserve"> </w:t>
      </w:r>
      <w:r w:rsidRPr="00BF7644">
        <w:t>вложили</w:t>
      </w:r>
      <w:r w:rsidR="00EA4B51" w:rsidRPr="00BF7644">
        <w:t xml:space="preserve"> </w:t>
      </w:r>
      <w:r w:rsidRPr="00BF7644">
        <w:t>более</w:t>
      </w:r>
      <w:r w:rsidR="00EA4B51" w:rsidRPr="00BF7644">
        <w:t xml:space="preserve"> </w:t>
      </w:r>
      <w:r w:rsidRPr="00BF7644">
        <w:t>70</w:t>
      </w:r>
      <w:r w:rsidR="00EA4B51" w:rsidRPr="00BF7644">
        <w:t xml:space="preserve"> </w:t>
      </w:r>
      <w:r w:rsidRPr="00BF7644">
        <w:t>миллиардов</w:t>
      </w:r>
      <w:r w:rsidR="00EA4B51" w:rsidRPr="00BF7644">
        <w:t xml:space="preserve"> </w:t>
      </w:r>
      <w:r w:rsidRPr="00BF7644">
        <w:t>долларов</w:t>
      </w:r>
      <w:r w:rsidR="00EA4B51" w:rsidRPr="00BF7644">
        <w:t xml:space="preserve"> </w:t>
      </w:r>
      <w:r w:rsidRPr="00BF7644">
        <w:t>в</w:t>
      </w:r>
      <w:r w:rsidR="00EA4B51" w:rsidRPr="00BF7644">
        <w:t xml:space="preserve"> </w:t>
      </w:r>
      <w:r w:rsidRPr="00BF7644">
        <w:t>различные</w:t>
      </w:r>
      <w:r w:rsidR="00EA4B51" w:rsidRPr="00BF7644">
        <w:t xml:space="preserve"> </w:t>
      </w:r>
      <w:r w:rsidRPr="00BF7644">
        <w:t>фонды,</w:t>
      </w:r>
      <w:r w:rsidR="00EA4B51" w:rsidRPr="00BF7644">
        <w:t xml:space="preserve"> </w:t>
      </w:r>
      <w:r w:rsidRPr="00BF7644">
        <w:t>в</w:t>
      </w:r>
      <w:r w:rsidR="00EA4B51" w:rsidRPr="00BF7644">
        <w:t xml:space="preserve"> </w:t>
      </w:r>
      <w:r w:rsidRPr="00BF7644">
        <w:t>том</w:t>
      </w:r>
      <w:r w:rsidR="00EA4B51" w:rsidRPr="00BF7644">
        <w:t xml:space="preserve"> </w:t>
      </w:r>
      <w:r w:rsidRPr="00BF7644">
        <w:t>числе</w:t>
      </w:r>
      <w:r w:rsidR="00EA4B51" w:rsidRPr="00BF7644">
        <w:t xml:space="preserve"> </w:t>
      </w:r>
      <w:r w:rsidRPr="00BF7644">
        <w:t>те,</w:t>
      </w:r>
      <w:r w:rsidR="00EA4B51" w:rsidRPr="00BF7644">
        <w:t xml:space="preserve"> </w:t>
      </w:r>
      <w:r w:rsidRPr="00BF7644">
        <w:t>которые</w:t>
      </w:r>
      <w:r w:rsidR="00EA4B51" w:rsidRPr="00BF7644">
        <w:t xml:space="preserve"> </w:t>
      </w:r>
      <w:r w:rsidRPr="00BF7644">
        <w:t>связаны</w:t>
      </w:r>
      <w:r w:rsidR="00EA4B51" w:rsidRPr="00BF7644">
        <w:t xml:space="preserve"> </w:t>
      </w:r>
      <w:r w:rsidRPr="00BF7644">
        <w:t>с</w:t>
      </w:r>
      <w:r w:rsidR="00EA4B51" w:rsidRPr="00BF7644">
        <w:t xml:space="preserve"> </w:t>
      </w:r>
      <w:r w:rsidRPr="00BF7644">
        <w:t>крупными</w:t>
      </w:r>
      <w:r w:rsidR="00EA4B51" w:rsidRPr="00BF7644">
        <w:t xml:space="preserve"> </w:t>
      </w:r>
      <w:r w:rsidRPr="00BF7644">
        <w:t>технологическими</w:t>
      </w:r>
      <w:r w:rsidR="00EA4B51" w:rsidRPr="00BF7644">
        <w:t xml:space="preserve"> </w:t>
      </w:r>
      <w:r w:rsidRPr="00BF7644">
        <w:t>компаниями,</w:t>
      </w:r>
      <w:r w:rsidR="00EA4B51" w:rsidRPr="00BF7644">
        <w:t xml:space="preserve"> </w:t>
      </w:r>
      <w:r w:rsidRPr="00BF7644">
        <w:t>такими</w:t>
      </w:r>
      <w:r w:rsidR="00EA4B51" w:rsidRPr="00BF7644">
        <w:t xml:space="preserve"> </w:t>
      </w:r>
      <w:r w:rsidRPr="00BF7644">
        <w:t>как</w:t>
      </w:r>
      <w:r w:rsidR="00EA4B51" w:rsidRPr="00BF7644">
        <w:t xml:space="preserve"> </w:t>
      </w:r>
      <w:r w:rsidRPr="00BF7644">
        <w:t>создатель</w:t>
      </w:r>
      <w:r w:rsidR="00EA4B51" w:rsidRPr="00BF7644">
        <w:t xml:space="preserve"> </w:t>
      </w:r>
      <w:r w:rsidRPr="00BF7644">
        <w:t>TikTok</w:t>
      </w:r>
      <w:r w:rsidR="00EA4B51" w:rsidRPr="00BF7644">
        <w:t xml:space="preserve"> </w:t>
      </w:r>
      <w:r w:rsidRPr="00BF7644">
        <w:t>ByteDance,</w:t>
      </w:r>
      <w:r w:rsidR="00EA4B51" w:rsidRPr="00BF7644">
        <w:t xml:space="preserve"> </w:t>
      </w:r>
      <w:r w:rsidRPr="00BF7644">
        <w:t>Tencent</w:t>
      </w:r>
      <w:r w:rsidR="00EA4B51" w:rsidRPr="00BF7644">
        <w:t xml:space="preserve"> </w:t>
      </w:r>
      <w:r w:rsidRPr="00BF7644">
        <w:t>и</w:t>
      </w:r>
      <w:r w:rsidR="00EA4B51" w:rsidRPr="00BF7644">
        <w:t xml:space="preserve"> </w:t>
      </w:r>
      <w:r w:rsidRPr="00BF7644">
        <w:t>Alibaba.</w:t>
      </w:r>
    </w:p>
    <w:p w:rsidR="009D46E1" w:rsidRPr="00BF7644" w:rsidRDefault="009D46E1" w:rsidP="009D46E1">
      <w:r w:rsidRPr="00BF7644">
        <w:t>Авторы</w:t>
      </w:r>
      <w:r w:rsidR="00EA4B51" w:rsidRPr="00BF7644">
        <w:t xml:space="preserve"> </w:t>
      </w:r>
      <w:r w:rsidRPr="00BF7644">
        <w:t>исследования</w:t>
      </w:r>
      <w:r w:rsidR="00EA4B51" w:rsidRPr="00BF7644">
        <w:t xml:space="preserve"> </w:t>
      </w:r>
      <w:r w:rsidRPr="00BF7644">
        <w:t>проанализировали</w:t>
      </w:r>
      <w:r w:rsidR="00EA4B51" w:rsidRPr="00BF7644">
        <w:t xml:space="preserve"> </w:t>
      </w:r>
      <w:r w:rsidRPr="00BF7644">
        <w:t>государственные</w:t>
      </w:r>
      <w:r w:rsidR="00EA4B51" w:rsidRPr="00BF7644">
        <w:t xml:space="preserve"> </w:t>
      </w:r>
      <w:r w:rsidRPr="00BF7644">
        <w:t>и</w:t>
      </w:r>
      <w:r w:rsidR="00EA4B51" w:rsidRPr="00BF7644">
        <w:t xml:space="preserve"> </w:t>
      </w:r>
      <w:r w:rsidRPr="00BF7644">
        <w:t>частные</w:t>
      </w:r>
      <w:r w:rsidR="00EA4B51" w:rsidRPr="00BF7644">
        <w:t xml:space="preserve"> </w:t>
      </w:r>
      <w:r w:rsidRPr="00BF7644">
        <w:t>базы</w:t>
      </w:r>
      <w:r w:rsidR="00EA4B51" w:rsidRPr="00BF7644">
        <w:t xml:space="preserve"> </w:t>
      </w:r>
      <w:r w:rsidRPr="00BF7644">
        <w:t>данных,</w:t>
      </w:r>
      <w:r w:rsidR="00EA4B51" w:rsidRPr="00BF7644">
        <w:t xml:space="preserve"> </w:t>
      </w:r>
      <w:r w:rsidRPr="00BF7644">
        <w:t>включая</w:t>
      </w:r>
      <w:r w:rsidR="00EA4B51" w:rsidRPr="00BF7644">
        <w:t xml:space="preserve"> </w:t>
      </w:r>
      <w:r w:rsidRPr="00BF7644">
        <w:t>Pitchbook,</w:t>
      </w:r>
      <w:r w:rsidR="00EA4B51" w:rsidRPr="00BF7644">
        <w:t xml:space="preserve"> </w:t>
      </w:r>
      <w:r w:rsidRPr="00BF7644">
        <w:t>CapitalIQ</w:t>
      </w:r>
      <w:r w:rsidR="00EA4B51" w:rsidRPr="00BF7644">
        <w:t xml:space="preserve"> </w:t>
      </w:r>
      <w:r w:rsidRPr="00BF7644">
        <w:t>и</w:t>
      </w:r>
      <w:r w:rsidR="00EA4B51" w:rsidRPr="00BF7644">
        <w:t xml:space="preserve"> </w:t>
      </w:r>
      <w:r w:rsidRPr="00BF7644">
        <w:t>Private</w:t>
      </w:r>
      <w:r w:rsidR="00EA4B51" w:rsidRPr="00BF7644">
        <w:t xml:space="preserve"> </w:t>
      </w:r>
      <w:r w:rsidRPr="00BF7644">
        <w:t>Equity</w:t>
      </w:r>
      <w:r w:rsidR="00EA4B51" w:rsidRPr="00BF7644">
        <w:t xml:space="preserve"> </w:t>
      </w:r>
      <w:r w:rsidRPr="00BF7644">
        <w:t>International.</w:t>
      </w:r>
      <w:r w:rsidR="00EA4B51" w:rsidRPr="00BF7644">
        <w:t xml:space="preserve"> </w:t>
      </w:r>
      <w:r w:rsidRPr="00BF7644">
        <w:t>Скорее</w:t>
      </w:r>
      <w:r w:rsidR="00EA4B51" w:rsidRPr="00BF7644">
        <w:t xml:space="preserve"> </w:t>
      </w:r>
      <w:r w:rsidRPr="00BF7644">
        <w:t>всего,</w:t>
      </w:r>
      <w:r w:rsidR="00EA4B51" w:rsidRPr="00BF7644">
        <w:t xml:space="preserve"> </w:t>
      </w:r>
      <w:r w:rsidRPr="00BF7644">
        <w:t>в</w:t>
      </w:r>
      <w:r w:rsidR="00EA4B51" w:rsidRPr="00BF7644">
        <w:t xml:space="preserve"> </w:t>
      </w:r>
      <w:r w:rsidRPr="00BF7644">
        <w:t>реальности</w:t>
      </w:r>
      <w:r w:rsidR="00EA4B51" w:rsidRPr="00BF7644">
        <w:t xml:space="preserve"> </w:t>
      </w:r>
      <w:r w:rsidRPr="00BF7644">
        <w:t>сумма</w:t>
      </w:r>
      <w:r w:rsidR="00EA4B51" w:rsidRPr="00BF7644">
        <w:t xml:space="preserve"> </w:t>
      </w:r>
      <w:r w:rsidRPr="00BF7644">
        <w:t>инвестиций</w:t>
      </w:r>
      <w:r w:rsidR="00EA4B51" w:rsidRPr="00BF7644">
        <w:t xml:space="preserve"> </w:t>
      </w:r>
      <w:r w:rsidRPr="00BF7644">
        <w:t>намного</w:t>
      </w:r>
      <w:r w:rsidR="00EA4B51" w:rsidRPr="00BF7644">
        <w:t xml:space="preserve"> </w:t>
      </w:r>
      <w:r w:rsidRPr="00BF7644">
        <w:t>больше,</w:t>
      </w:r>
      <w:r w:rsidR="00EA4B51" w:rsidRPr="00BF7644">
        <w:t xml:space="preserve"> </w:t>
      </w:r>
      <w:r w:rsidRPr="00BF7644">
        <w:t>заявили</w:t>
      </w:r>
      <w:r w:rsidR="00EA4B51" w:rsidRPr="00BF7644">
        <w:t xml:space="preserve"> </w:t>
      </w:r>
      <w:r w:rsidRPr="00BF7644">
        <w:t>они.</w:t>
      </w:r>
    </w:p>
    <w:p w:rsidR="009D46E1" w:rsidRPr="00BF7644" w:rsidRDefault="009D46E1" w:rsidP="009D46E1">
      <w:r w:rsidRPr="00BF7644">
        <w:t>Это</w:t>
      </w:r>
      <w:r w:rsidR="00EA4B51" w:rsidRPr="00BF7644">
        <w:t xml:space="preserve"> </w:t>
      </w:r>
      <w:r w:rsidRPr="00BF7644">
        <w:t>происходит</w:t>
      </w:r>
      <w:r w:rsidR="00EA4B51" w:rsidRPr="00BF7644">
        <w:t xml:space="preserve"> </w:t>
      </w:r>
      <w:r w:rsidRPr="00BF7644">
        <w:t>на</w:t>
      </w:r>
      <w:r w:rsidR="00EA4B51" w:rsidRPr="00BF7644">
        <w:t xml:space="preserve"> </w:t>
      </w:r>
      <w:r w:rsidRPr="00BF7644">
        <w:t>фоне</w:t>
      </w:r>
      <w:r w:rsidR="00EA4B51" w:rsidRPr="00BF7644">
        <w:t xml:space="preserve"> </w:t>
      </w:r>
      <w:r w:rsidRPr="00BF7644">
        <w:t>ухудшения</w:t>
      </w:r>
      <w:r w:rsidR="00EA4B51" w:rsidRPr="00BF7644">
        <w:t xml:space="preserve"> </w:t>
      </w:r>
      <w:r w:rsidRPr="00BF7644">
        <w:t>отношений</w:t>
      </w:r>
      <w:r w:rsidR="00EA4B51" w:rsidRPr="00BF7644">
        <w:t xml:space="preserve"> </w:t>
      </w:r>
      <w:r w:rsidRPr="00BF7644">
        <w:t>между</w:t>
      </w:r>
      <w:r w:rsidR="00EA4B51" w:rsidRPr="00BF7644">
        <w:t xml:space="preserve"> </w:t>
      </w:r>
      <w:r w:rsidRPr="00BF7644">
        <w:t>США</w:t>
      </w:r>
      <w:r w:rsidR="00EA4B51" w:rsidRPr="00BF7644">
        <w:t xml:space="preserve"> </w:t>
      </w:r>
      <w:r w:rsidRPr="00BF7644">
        <w:t>и</w:t>
      </w:r>
      <w:r w:rsidR="00EA4B51" w:rsidRPr="00BF7644">
        <w:t xml:space="preserve"> </w:t>
      </w:r>
      <w:r w:rsidRPr="00BF7644">
        <w:t>Китаем</w:t>
      </w:r>
      <w:r w:rsidR="00EA4B51" w:rsidRPr="00BF7644">
        <w:t xml:space="preserve"> </w:t>
      </w:r>
      <w:r w:rsidRPr="00BF7644">
        <w:t>в</w:t>
      </w:r>
      <w:r w:rsidR="00EA4B51" w:rsidRPr="00BF7644">
        <w:t xml:space="preserve"> </w:t>
      </w:r>
      <w:r w:rsidRPr="00BF7644">
        <w:t>последние</w:t>
      </w:r>
      <w:r w:rsidR="00EA4B51" w:rsidRPr="00BF7644">
        <w:t xml:space="preserve"> </w:t>
      </w:r>
      <w:r w:rsidRPr="00BF7644">
        <w:t>годы.</w:t>
      </w:r>
      <w:r w:rsidR="00EA4B51" w:rsidRPr="00BF7644">
        <w:t xml:space="preserve"> </w:t>
      </w:r>
      <w:r w:rsidRPr="00BF7644">
        <w:t>И</w:t>
      </w:r>
      <w:r w:rsidR="00EA4B51" w:rsidRPr="00BF7644">
        <w:t xml:space="preserve"> </w:t>
      </w:r>
      <w:r w:rsidRPr="00BF7644">
        <w:t>хотя</w:t>
      </w:r>
      <w:r w:rsidR="00EA4B51" w:rsidRPr="00BF7644">
        <w:t xml:space="preserve"> </w:t>
      </w:r>
      <w:r w:rsidRPr="00BF7644">
        <w:t>формально</w:t>
      </w:r>
      <w:r w:rsidR="00EA4B51" w:rsidRPr="00BF7644">
        <w:t xml:space="preserve"> </w:t>
      </w:r>
      <w:r w:rsidRPr="00BF7644">
        <w:t>такие</w:t>
      </w:r>
      <w:r w:rsidR="00EA4B51" w:rsidRPr="00BF7644">
        <w:t xml:space="preserve"> </w:t>
      </w:r>
      <w:r w:rsidRPr="00BF7644">
        <w:t>инвестиции</w:t>
      </w:r>
      <w:r w:rsidR="00EA4B51" w:rsidRPr="00BF7644">
        <w:t xml:space="preserve"> </w:t>
      </w:r>
      <w:r w:rsidRPr="00BF7644">
        <w:t>фондов</w:t>
      </w:r>
      <w:r w:rsidR="00EA4B51" w:rsidRPr="00BF7644">
        <w:t xml:space="preserve"> </w:t>
      </w:r>
      <w:r w:rsidRPr="00BF7644">
        <w:t>в</w:t>
      </w:r>
      <w:r w:rsidR="00EA4B51" w:rsidRPr="00BF7644">
        <w:t xml:space="preserve"> </w:t>
      </w:r>
      <w:r w:rsidRPr="00BF7644">
        <w:t>экономику</w:t>
      </w:r>
      <w:r w:rsidR="00EA4B51" w:rsidRPr="00BF7644">
        <w:t xml:space="preserve"> </w:t>
      </w:r>
      <w:r w:rsidRPr="00BF7644">
        <w:t>геополитических</w:t>
      </w:r>
      <w:r w:rsidR="00EA4B51" w:rsidRPr="00BF7644">
        <w:t xml:space="preserve"> </w:t>
      </w:r>
      <w:r w:rsidRPr="00BF7644">
        <w:t>противников</w:t>
      </w:r>
      <w:r w:rsidR="00EA4B51" w:rsidRPr="00BF7644">
        <w:t xml:space="preserve"> </w:t>
      </w:r>
      <w:r w:rsidRPr="00BF7644">
        <w:t>не</w:t>
      </w:r>
      <w:r w:rsidR="00EA4B51" w:rsidRPr="00BF7644">
        <w:t xml:space="preserve"> </w:t>
      </w:r>
      <w:r w:rsidRPr="00BF7644">
        <w:t>запрещены,</w:t>
      </w:r>
      <w:r w:rsidR="00EA4B51" w:rsidRPr="00BF7644">
        <w:t xml:space="preserve"> </w:t>
      </w:r>
      <w:r w:rsidRPr="00BF7644">
        <w:t>они</w:t>
      </w:r>
      <w:r w:rsidR="00EA4B51" w:rsidRPr="00BF7644">
        <w:t xml:space="preserve"> </w:t>
      </w:r>
      <w:r w:rsidRPr="00BF7644">
        <w:t>подчеркивают</w:t>
      </w:r>
      <w:r w:rsidR="00EA4B51" w:rsidRPr="00BF7644">
        <w:t xml:space="preserve"> «</w:t>
      </w:r>
      <w:r w:rsidRPr="00BF7644">
        <w:t>историческое</w:t>
      </w:r>
      <w:r w:rsidR="00EA4B51" w:rsidRPr="00BF7644">
        <w:t xml:space="preserve"> </w:t>
      </w:r>
      <w:r w:rsidRPr="00BF7644">
        <w:t>злоупотребление</w:t>
      </w:r>
      <w:r w:rsidR="00EA4B51" w:rsidRPr="00BF7644">
        <w:t xml:space="preserve"> </w:t>
      </w:r>
      <w:r w:rsidRPr="00BF7644">
        <w:t>капиталом</w:t>
      </w:r>
      <w:r w:rsidR="00EA4B51" w:rsidRPr="00BF7644">
        <w:t xml:space="preserve">» </w:t>
      </w:r>
      <w:r w:rsidRPr="00BF7644">
        <w:t>со</w:t>
      </w:r>
      <w:r w:rsidR="00EA4B51" w:rsidRPr="00BF7644">
        <w:t xml:space="preserve"> </w:t>
      </w:r>
      <w:r w:rsidRPr="00BF7644">
        <w:t>стороны</w:t>
      </w:r>
      <w:r w:rsidR="00EA4B51" w:rsidRPr="00BF7644">
        <w:t xml:space="preserve"> </w:t>
      </w:r>
      <w:r w:rsidRPr="00BF7644">
        <w:t>его</w:t>
      </w:r>
      <w:r w:rsidR="00EA4B51" w:rsidRPr="00BF7644">
        <w:t xml:space="preserve"> </w:t>
      </w:r>
      <w:r w:rsidRPr="00BF7644">
        <w:t>ключевых</w:t>
      </w:r>
      <w:r w:rsidR="00EA4B51" w:rsidRPr="00BF7644">
        <w:t xml:space="preserve"> </w:t>
      </w:r>
      <w:r w:rsidRPr="00BF7644">
        <w:t>распределителей,</w:t>
      </w:r>
      <w:r w:rsidR="00EA4B51" w:rsidRPr="00BF7644">
        <w:t xml:space="preserve"> </w:t>
      </w:r>
      <w:r w:rsidRPr="00BF7644">
        <w:t>сказал</w:t>
      </w:r>
      <w:r w:rsidR="00EA4B51" w:rsidRPr="00BF7644">
        <w:t xml:space="preserve"> </w:t>
      </w:r>
      <w:r w:rsidRPr="00BF7644">
        <w:t>CNBC</w:t>
      </w:r>
      <w:r w:rsidR="00EA4B51" w:rsidRPr="00BF7644">
        <w:t xml:space="preserve"> </w:t>
      </w:r>
      <w:r w:rsidRPr="00BF7644">
        <w:t>исполнительный</w:t>
      </w:r>
      <w:r w:rsidR="00EA4B51" w:rsidRPr="00BF7644">
        <w:t xml:space="preserve"> </w:t>
      </w:r>
      <w:r w:rsidRPr="00BF7644">
        <w:t>директор</w:t>
      </w:r>
      <w:r w:rsidR="00EA4B51" w:rsidRPr="00BF7644">
        <w:t xml:space="preserve"> </w:t>
      </w:r>
      <w:r w:rsidRPr="00BF7644">
        <w:t>Future</w:t>
      </w:r>
      <w:r w:rsidR="00EA4B51" w:rsidRPr="00BF7644">
        <w:t xml:space="preserve"> </w:t>
      </w:r>
      <w:r w:rsidRPr="00BF7644">
        <w:t>Union</w:t>
      </w:r>
      <w:r w:rsidR="00EA4B51" w:rsidRPr="00BF7644">
        <w:t xml:space="preserve"> </w:t>
      </w:r>
      <w:r w:rsidRPr="00BF7644">
        <w:t>Эндрю</w:t>
      </w:r>
      <w:r w:rsidR="00EA4B51" w:rsidRPr="00BF7644">
        <w:t xml:space="preserve"> </w:t>
      </w:r>
      <w:r w:rsidRPr="00BF7644">
        <w:t>Кинг.</w:t>
      </w:r>
    </w:p>
    <w:p w:rsidR="009D46E1" w:rsidRPr="00BF7644" w:rsidRDefault="009D46E1" w:rsidP="009D46E1">
      <w:r w:rsidRPr="00BF7644">
        <w:t>Три</w:t>
      </w:r>
      <w:r w:rsidR="00EA4B51" w:rsidRPr="00BF7644">
        <w:t xml:space="preserve"> </w:t>
      </w:r>
      <w:r w:rsidRPr="00BF7644">
        <w:t>четверти</w:t>
      </w:r>
      <w:r w:rsidR="00EA4B51" w:rsidRPr="00BF7644">
        <w:t xml:space="preserve"> </w:t>
      </w:r>
      <w:r w:rsidRPr="00BF7644">
        <w:t>из</w:t>
      </w:r>
      <w:r w:rsidR="00EA4B51" w:rsidRPr="00BF7644">
        <w:t xml:space="preserve"> </w:t>
      </w:r>
      <w:r w:rsidRPr="00BF7644">
        <w:t>упомянутых</w:t>
      </w:r>
      <w:r w:rsidR="00EA4B51" w:rsidRPr="00BF7644">
        <w:t xml:space="preserve"> </w:t>
      </w:r>
      <w:r w:rsidRPr="00BF7644">
        <w:t>в</w:t>
      </w:r>
      <w:r w:rsidR="00EA4B51" w:rsidRPr="00BF7644">
        <w:t xml:space="preserve"> </w:t>
      </w:r>
      <w:r w:rsidRPr="00BF7644">
        <w:t>отчете</w:t>
      </w:r>
      <w:r w:rsidR="00EA4B51" w:rsidRPr="00BF7644">
        <w:t xml:space="preserve"> </w:t>
      </w:r>
      <w:r w:rsidRPr="00BF7644">
        <w:t>пенсионных</w:t>
      </w:r>
      <w:r w:rsidR="00EA4B51" w:rsidRPr="00BF7644">
        <w:t xml:space="preserve"> </w:t>
      </w:r>
      <w:r w:rsidRPr="00BF7644">
        <w:t>фондов</w:t>
      </w:r>
      <w:r w:rsidR="00EA4B51" w:rsidRPr="00BF7644">
        <w:t xml:space="preserve"> </w:t>
      </w:r>
      <w:r w:rsidRPr="00BF7644">
        <w:t>вкладывались</w:t>
      </w:r>
      <w:r w:rsidR="00EA4B51" w:rsidRPr="00BF7644">
        <w:t xml:space="preserve"> </w:t>
      </w:r>
      <w:r w:rsidRPr="00BF7644">
        <w:t>в</w:t>
      </w:r>
      <w:r w:rsidR="00EA4B51" w:rsidRPr="00BF7644">
        <w:t xml:space="preserve"> </w:t>
      </w:r>
      <w:r w:rsidRPr="00BF7644">
        <w:t>Китай</w:t>
      </w:r>
      <w:r w:rsidR="00EA4B51" w:rsidRPr="00BF7644">
        <w:t xml:space="preserve"> </w:t>
      </w:r>
      <w:r w:rsidRPr="00BF7644">
        <w:t>в</w:t>
      </w:r>
      <w:r w:rsidR="00EA4B51" w:rsidRPr="00BF7644">
        <w:t xml:space="preserve"> </w:t>
      </w:r>
      <w:r w:rsidRPr="00BF7644">
        <w:t>течение</w:t>
      </w:r>
      <w:r w:rsidR="00EA4B51" w:rsidRPr="00BF7644">
        <w:t xml:space="preserve"> </w:t>
      </w:r>
      <w:r w:rsidRPr="00BF7644">
        <w:t>последних</w:t>
      </w:r>
      <w:r w:rsidR="00EA4B51" w:rsidRPr="00BF7644">
        <w:t xml:space="preserve"> </w:t>
      </w:r>
      <w:r w:rsidRPr="00BF7644">
        <w:t>36</w:t>
      </w:r>
      <w:r w:rsidR="00EA4B51" w:rsidRPr="00BF7644">
        <w:t xml:space="preserve"> </w:t>
      </w:r>
      <w:r w:rsidRPr="00BF7644">
        <w:t>месяцев,</w:t>
      </w:r>
      <w:r w:rsidR="00EA4B51" w:rsidRPr="00BF7644">
        <w:t xml:space="preserve"> </w:t>
      </w:r>
      <w:r w:rsidRPr="00BF7644">
        <w:t>а</w:t>
      </w:r>
      <w:r w:rsidR="00EA4B51" w:rsidRPr="00BF7644">
        <w:t xml:space="preserve"> </w:t>
      </w:r>
      <w:r w:rsidRPr="00BF7644">
        <w:t>четыре</w:t>
      </w:r>
      <w:r w:rsidR="00EA4B51" w:rsidRPr="00BF7644">
        <w:t xml:space="preserve"> </w:t>
      </w:r>
      <w:r w:rsidRPr="00BF7644">
        <w:t>из</w:t>
      </w:r>
      <w:r w:rsidR="00EA4B51" w:rsidRPr="00BF7644">
        <w:t xml:space="preserve"> </w:t>
      </w:r>
      <w:r w:rsidRPr="00BF7644">
        <w:t>десяти</w:t>
      </w:r>
      <w:r w:rsidR="00EA4B51" w:rsidRPr="00BF7644">
        <w:t xml:space="preserve"> </w:t>
      </w:r>
      <w:r w:rsidRPr="00BF7644">
        <w:t>(39%)</w:t>
      </w:r>
      <w:r w:rsidR="00EA4B51" w:rsidRPr="00BF7644">
        <w:t xml:space="preserve"> - </w:t>
      </w:r>
      <w:r w:rsidRPr="00BF7644">
        <w:t>за</w:t>
      </w:r>
      <w:r w:rsidR="00EA4B51" w:rsidRPr="00BF7644">
        <w:t xml:space="preserve"> </w:t>
      </w:r>
      <w:r w:rsidRPr="00BF7644">
        <w:t>последний</w:t>
      </w:r>
      <w:r w:rsidR="00EA4B51" w:rsidRPr="00BF7644">
        <w:t xml:space="preserve"> </w:t>
      </w:r>
      <w:r w:rsidRPr="00BF7644">
        <w:t>год.</w:t>
      </w:r>
      <w:r w:rsidR="00EA4B51" w:rsidRPr="00BF7644">
        <w:t xml:space="preserve"> </w:t>
      </w:r>
      <w:r w:rsidRPr="00BF7644">
        <w:t>По</w:t>
      </w:r>
      <w:r w:rsidR="00EA4B51" w:rsidRPr="00BF7644">
        <w:t xml:space="preserve"> </w:t>
      </w:r>
      <w:r w:rsidRPr="00BF7644">
        <w:t>словам</w:t>
      </w:r>
      <w:r w:rsidR="00EA4B51" w:rsidRPr="00BF7644">
        <w:t xml:space="preserve"> </w:t>
      </w:r>
      <w:r w:rsidRPr="00BF7644">
        <w:t>Кинга,</w:t>
      </w:r>
      <w:r w:rsidR="00EA4B51" w:rsidRPr="00BF7644">
        <w:t xml:space="preserve"> «</w:t>
      </w:r>
      <w:r w:rsidRPr="00BF7644">
        <w:t>это</w:t>
      </w:r>
      <w:r w:rsidR="00EA4B51" w:rsidRPr="00BF7644">
        <w:t xml:space="preserve"> </w:t>
      </w:r>
      <w:r w:rsidRPr="00BF7644">
        <w:t>ошеломляющий</w:t>
      </w:r>
      <w:r w:rsidR="00EA4B51" w:rsidRPr="00BF7644">
        <w:t xml:space="preserve"> </w:t>
      </w:r>
      <w:r w:rsidRPr="00BF7644">
        <w:t>показатель</w:t>
      </w:r>
      <w:r w:rsidR="00EA4B51" w:rsidRPr="00BF7644">
        <w:t>»</w:t>
      </w:r>
      <w:r w:rsidRPr="00BF7644">
        <w:t>,</w:t>
      </w:r>
      <w:r w:rsidR="00EA4B51" w:rsidRPr="00BF7644">
        <w:t xml:space="preserve"> </w:t>
      </w:r>
      <w:r w:rsidRPr="00BF7644">
        <w:t>сопоставимый</w:t>
      </w:r>
      <w:r w:rsidR="00EA4B51" w:rsidRPr="00BF7644">
        <w:t xml:space="preserve"> </w:t>
      </w:r>
      <w:r w:rsidRPr="00BF7644">
        <w:t>с</w:t>
      </w:r>
      <w:r w:rsidR="00EA4B51" w:rsidRPr="00BF7644">
        <w:t xml:space="preserve"> «</w:t>
      </w:r>
      <w:r w:rsidRPr="00BF7644">
        <w:t>зеленым</w:t>
      </w:r>
      <w:r w:rsidR="00EA4B51" w:rsidRPr="00BF7644">
        <w:t xml:space="preserve"> </w:t>
      </w:r>
      <w:r w:rsidRPr="00BF7644">
        <w:t>отмыванием</w:t>
      </w:r>
      <w:r w:rsidR="00EA4B51" w:rsidRPr="00BF7644">
        <w:t>»</w:t>
      </w:r>
      <w:r w:rsidRPr="00BF7644">
        <w:t>,</w:t>
      </w:r>
      <w:r w:rsidR="00EA4B51" w:rsidRPr="00BF7644">
        <w:t xml:space="preserve"> </w:t>
      </w:r>
      <w:r w:rsidRPr="00BF7644">
        <w:t>когда</w:t>
      </w:r>
      <w:r w:rsidR="00EA4B51" w:rsidRPr="00BF7644">
        <w:t xml:space="preserve"> </w:t>
      </w:r>
      <w:r w:rsidRPr="00BF7644">
        <w:t>все</w:t>
      </w:r>
      <w:r w:rsidR="00EA4B51" w:rsidRPr="00BF7644">
        <w:t xml:space="preserve"> </w:t>
      </w:r>
      <w:r w:rsidRPr="00BF7644">
        <w:t>говорят</w:t>
      </w:r>
      <w:r w:rsidR="00EA4B51" w:rsidRPr="00BF7644">
        <w:t xml:space="preserve"> </w:t>
      </w:r>
      <w:r w:rsidRPr="00BF7644">
        <w:t>правильные</w:t>
      </w:r>
      <w:r w:rsidR="00EA4B51" w:rsidRPr="00BF7644">
        <w:t xml:space="preserve"> </w:t>
      </w:r>
      <w:r w:rsidRPr="00BF7644">
        <w:t>вещи,</w:t>
      </w:r>
      <w:r w:rsidR="00EA4B51" w:rsidRPr="00BF7644">
        <w:t xml:space="preserve"> </w:t>
      </w:r>
      <w:r w:rsidRPr="00BF7644">
        <w:t>но</w:t>
      </w:r>
      <w:r w:rsidR="00EA4B51" w:rsidRPr="00BF7644">
        <w:t xml:space="preserve"> </w:t>
      </w:r>
      <w:r w:rsidRPr="00BF7644">
        <w:t>делают</w:t>
      </w:r>
      <w:r w:rsidR="00EA4B51" w:rsidRPr="00BF7644">
        <w:t xml:space="preserve"> </w:t>
      </w:r>
      <w:r w:rsidRPr="00BF7644">
        <w:t>прямо</w:t>
      </w:r>
      <w:r w:rsidR="00EA4B51" w:rsidRPr="00BF7644">
        <w:t xml:space="preserve"> </w:t>
      </w:r>
      <w:r w:rsidRPr="00BF7644">
        <w:t>противоположное.</w:t>
      </w:r>
    </w:p>
    <w:p w:rsidR="009D46E1" w:rsidRPr="00BF7644" w:rsidRDefault="009D46E1" w:rsidP="009D46E1">
      <w:r w:rsidRPr="00BF7644">
        <w:t>По</w:t>
      </w:r>
      <w:r w:rsidR="00EA4B51" w:rsidRPr="00BF7644">
        <w:t xml:space="preserve"> </w:t>
      </w:r>
      <w:r w:rsidRPr="00BF7644">
        <w:t>оценкам</w:t>
      </w:r>
      <w:r w:rsidR="00EA4B51" w:rsidRPr="00BF7644">
        <w:t xml:space="preserve"> </w:t>
      </w:r>
      <w:r w:rsidRPr="00BF7644">
        <w:t>Future</w:t>
      </w:r>
      <w:r w:rsidR="00EA4B51" w:rsidRPr="00BF7644">
        <w:t xml:space="preserve"> </w:t>
      </w:r>
      <w:r w:rsidRPr="00BF7644">
        <w:t>Union,</w:t>
      </w:r>
      <w:r w:rsidR="00EA4B51" w:rsidRPr="00BF7644">
        <w:t xml:space="preserve"> </w:t>
      </w:r>
      <w:r w:rsidRPr="00BF7644">
        <w:t>крупнейшим</w:t>
      </w:r>
      <w:r w:rsidR="00EA4B51" w:rsidRPr="00BF7644">
        <w:t xml:space="preserve"> </w:t>
      </w:r>
      <w:r w:rsidRPr="00BF7644">
        <w:t>инвестором</w:t>
      </w:r>
      <w:r w:rsidR="00EA4B51" w:rsidRPr="00BF7644">
        <w:t xml:space="preserve"> </w:t>
      </w:r>
      <w:r w:rsidRPr="00BF7644">
        <w:t>в</w:t>
      </w:r>
      <w:r w:rsidR="00EA4B51" w:rsidRPr="00BF7644">
        <w:t xml:space="preserve"> </w:t>
      </w:r>
      <w:r w:rsidRPr="00BF7644">
        <w:t>Китай</w:t>
      </w:r>
      <w:r w:rsidR="00EA4B51" w:rsidRPr="00BF7644">
        <w:t xml:space="preserve"> </w:t>
      </w:r>
      <w:r w:rsidRPr="00BF7644">
        <w:t>и</w:t>
      </w:r>
      <w:r w:rsidR="00EA4B51" w:rsidRPr="00BF7644">
        <w:t xml:space="preserve"> </w:t>
      </w:r>
      <w:r w:rsidRPr="00BF7644">
        <w:t>Гонконг</w:t>
      </w:r>
      <w:r w:rsidR="00EA4B51" w:rsidRPr="00BF7644">
        <w:t xml:space="preserve"> </w:t>
      </w:r>
      <w:r w:rsidRPr="00BF7644">
        <w:t>оказался</w:t>
      </w:r>
      <w:r w:rsidR="00EA4B51" w:rsidRPr="00BF7644">
        <w:t xml:space="preserve"> </w:t>
      </w:r>
      <w:r w:rsidRPr="00BF7644">
        <w:t>Общий</w:t>
      </w:r>
      <w:r w:rsidR="00EA4B51" w:rsidRPr="00BF7644">
        <w:t xml:space="preserve"> </w:t>
      </w:r>
      <w:r w:rsidRPr="00BF7644">
        <w:t>пенсионный</w:t>
      </w:r>
      <w:r w:rsidR="00EA4B51" w:rsidRPr="00BF7644">
        <w:t xml:space="preserve"> </w:t>
      </w:r>
      <w:r w:rsidRPr="00BF7644">
        <w:t>фонд</w:t>
      </w:r>
      <w:r w:rsidR="00EA4B51" w:rsidRPr="00BF7644">
        <w:t xml:space="preserve"> </w:t>
      </w:r>
      <w:r w:rsidRPr="00BF7644">
        <w:t>штата</w:t>
      </w:r>
      <w:r w:rsidR="00EA4B51" w:rsidRPr="00BF7644">
        <w:t xml:space="preserve"> </w:t>
      </w:r>
      <w:r w:rsidRPr="00BF7644">
        <w:t>Нью-Йорк,</w:t>
      </w:r>
      <w:r w:rsidR="00EA4B51" w:rsidRPr="00BF7644">
        <w:t xml:space="preserve"> </w:t>
      </w:r>
      <w:r w:rsidRPr="00BF7644">
        <w:t>который</w:t>
      </w:r>
      <w:r w:rsidR="00EA4B51" w:rsidRPr="00BF7644">
        <w:t xml:space="preserve"> </w:t>
      </w:r>
      <w:r w:rsidRPr="00BF7644">
        <w:t>обслуживает</w:t>
      </w:r>
      <w:r w:rsidR="00EA4B51" w:rsidRPr="00BF7644">
        <w:t xml:space="preserve"> </w:t>
      </w:r>
      <w:r w:rsidRPr="00BF7644">
        <w:t>более</w:t>
      </w:r>
      <w:r w:rsidR="00EA4B51" w:rsidRPr="00BF7644">
        <w:t xml:space="preserve"> </w:t>
      </w:r>
      <w:r w:rsidRPr="00BF7644">
        <w:t>1,2</w:t>
      </w:r>
      <w:r w:rsidR="00EA4B51" w:rsidRPr="00BF7644">
        <w:t xml:space="preserve"> </w:t>
      </w:r>
      <w:r w:rsidRPr="00BF7644">
        <w:t>миллиона</w:t>
      </w:r>
      <w:r w:rsidR="00EA4B51" w:rsidRPr="00BF7644">
        <w:t xml:space="preserve"> </w:t>
      </w:r>
      <w:r w:rsidRPr="00BF7644">
        <w:t>государственных</w:t>
      </w:r>
      <w:r w:rsidR="00EA4B51" w:rsidRPr="00BF7644">
        <w:t xml:space="preserve"> </w:t>
      </w:r>
      <w:r w:rsidRPr="00BF7644">
        <w:t>служащих.</w:t>
      </w:r>
      <w:r w:rsidR="00EA4B51" w:rsidRPr="00BF7644">
        <w:t xml:space="preserve"> </w:t>
      </w:r>
      <w:r w:rsidRPr="00BF7644">
        <w:t>Он</w:t>
      </w:r>
      <w:r w:rsidR="00EA4B51" w:rsidRPr="00BF7644">
        <w:t xml:space="preserve"> </w:t>
      </w:r>
      <w:r w:rsidRPr="00BF7644">
        <w:t>вложил</w:t>
      </w:r>
      <w:r w:rsidR="00EA4B51" w:rsidRPr="00BF7644">
        <w:t xml:space="preserve"> </w:t>
      </w:r>
      <w:r w:rsidRPr="00BF7644">
        <w:t>в</w:t>
      </w:r>
      <w:r w:rsidR="00EA4B51" w:rsidRPr="00BF7644">
        <w:t xml:space="preserve"> </w:t>
      </w:r>
      <w:r w:rsidRPr="00BF7644">
        <w:t>регион</w:t>
      </w:r>
      <w:r w:rsidR="00EA4B51" w:rsidRPr="00BF7644">
        <w:t xml:space="preserve"> </w:t>
      </w:r>
      <w:r w:rsidRPr="00BF7644">
        <w:t>в</w:t>
      </w:r>
      <w:r w:rsidR="00EA4B51" w:rsidRPr="00BF7644">
        <w:t xml:space="preserve"> </w:t>
      </w:r>
      <w:r w:rsidRPr="00BF7644">
        <w:t>общей</w:t>
      </w:r>
      <w:r w:rsidR="00EA4B51" w:rsidRPr="00BF7644">
        <w:t xml:space="preserve"> </w:t>
      </w:r>
      <w:r w:rsidRPr="00BF7644">
        <w:t>сложности</w:t>
      </w:r>
      <w:r w:rsidR="00EA4B51" w:rsidRPr="00BF7644">
        <w:t xml:space="preserve"> </w:t>
      </w:r>
      <w:r w:rsidRPr="00BF7644">
        <w:t>8,3</w:t>
      </w:r>
      <w:r w:rsidR="00EA4B51" w:rsidRPr="00BF7644">
        <w:t xml:space="preserve"> </w:t>
      </w:r>
      <w:r w:rsidRPr="00BF7644">
        <w:t>миллиарда</w:t>
      </w:r>
      <w:r w:rsidR="00EA4B51" w:rsidRPr="00BF7644">
        <w:t xml:space="preserve"> </w:t>
      </w:r>
      <w:r w:rsidRPr="00BF7644">
        <w:t>долларов,</w:t>
      </w:r>
      <w:r w:rsidR="00EA4B51" w:rsidRPr="00BF7644">
        <w:t xml:space="preserve"> </w:t>
      </w:r>
      <w:r w:rsidRPr="00BF7644">
        <w:t>в</w:t>
      </w:r>
      <w:r w:rsidR="00EA4B51" w:rsidRPr="00BF7644">
        <w:t xml:space="preserve"> </w:t>
      </w:r>
      <w:r w:rsidRPr="00BF7644">
        <w:t>том</w:t>
      </w:r>
      <w:r w:rsidR="00EA4B51" w:rsidRPr="00BF7644">
        <w:t xml:space="preserve"> </w:t>
      </w:r>
      <w:r w:rsidRPr="00BF7644">
        <w:t>числе</w:t>
      </w:r>
      <w:r w:rsidR="00EA4B51" w:rsidRPr="00BF7644">
        <w:t xml:space="preserve"> </w:t>
      </w:r>
      <w:r w:rsidRPr="00BF7644">
        <w:t>3,5</w:t>
      </w:r>
      <w:r w:rsidR="00EA4B51" w:rsidRPr="00BF7644">
        <w:t xml:space="preserve"> </w:t>
      </w:r>
      <w:r w:rsidRPr="00BF7644">
        <w:t>миллиарда</w:t>
      </w:r>
      <w:r w:rsidR="00EA4B51" w:rsidRPr="00BF7644">
        <w:t xml:space="preserve"> </w:t>
      </w:r>
      <w:r w:rsidRPr="00BF7644">
        <w:t>долларов</w:t>
      </w:r>
      <w:r w:rsidR="00EA4B51" w:rsidRPr="00BF7644">
        <w:t xml:space="preserve"> </w:t>
      </w:r>
      <w:r w:rsidRPr="00BF7644">
        <w:t>(42%)</w:t>
      </w:r>
      <w:r w:rsidR="00EA4B51" w:rsidRPr="00BF7644">
        <w:t xml:space="preserve"> </w:t>
      </w:r>
      <w:r w:rsidRPr="00BF7644">
        <w:t>за</w:t>
      </w:r>
      <w:r w:rsidR="00EA4B51" w:rsidRPr="00BF7644">
        <w:t xml:space="preserve"> </w:t>
      </w:r>
      <w:r w:rsidRPr="00BF7644">
        <w:t>последние</w:t>
      </w:r>
      <w:r w:rsidR="00EA4B51" w:rsidRPr="00BF7644">
        <w:t xml:space="preserve"> </w:t>
      </w:r>
      <w:r w:rsidRPr="00BF7644">
        <w:t>36</w:t>
      </w:r>
      <w:r w:rsidR="00EA4B51" w:rsidRPr="00BF7644">
        <w:t xml:space="preserve"> </w:t>
      </w:r>
      <w:r w:rsidRPr="00BF7644">
        <w:t>месяцев.</w:t>
      </w:r>
      <w:r w:rsidR="00EA4B51" w:rsidRPr="00BF7644">
        <w:t xml:space="preserve"> </w:t>
      </w:r>
      <w:r w:rsidRPr="00BF7644">
        <w:t>Однако</w:t>
      </w:r>
      <w:r w:rsidR="00EA4B51" w:rsidRPr="00BF7644">
        <w:t xml:space="preserve"> </w:t>
      </w:r>
      <w:r w:rsidRPr="00BF7644">
        <w:t>в</w:t>
      </w:r>
      <w:r w:rsidR="00EA4B51" w:rsidRPr="00BF7644">
        <w:t xml:space="preserve"> </w:t>
      </w:r>
      <w:r w:rsidRPr="00BF7644">
        <w:t>фонде</w:t>
      </w:r>
      <w:r w:rsidR="00EA4B51" w:rsidRPr="00BF7644">
        <w:t xml:space="preserve"> </w:t>
      </w:r>
      <w:r w:rsidRPr="00BF7644">
        <w:t>оспорили</w:t>
      </w:r>
      <w:r w:rsidR="00EA4B51" w:rsidRPr="00BF7644">
        <w:t xml:space="preserve"> </w:t>
      </w:r>
      <w:r w:rsidRPr="00BF7644">
        <w:t>общую</w:t>
      </w:r>
      <w:r w:rsidR="00EA4B51" w:rsidRPr="00BF7644">
        <w:t xml:space="preserve"> </w:t>
      </w:r>
      <w:r w:rsidRPr="00BF7644">
        <w:t>сумму</w:t>
      </w:r>
      <w:r w:rsidR="00EA4B51" w:rsidRPr="00BF7644">
        <w:t xml:space="preserve"> </w:t>
      </w:r>
      <w:r w:rsidRPr="00BF7644">
        <w:t>инвестиций,</w:t>
      </w:r>
      <w:r w:rsidR="00EA4B51" w:rsidRPr="00BF7644">
        <w:t xml:space="preserve"> </w:t>
      </w:r>
      <w:r w:rsidRPr="00BF7644">
        <w:t>заявив,</w:t>
      </w:r>
      <w:r w:rsidR="00EA4B51" w:rsidRPr="00BF7644">
        <w:t xml:space="preserve"> </w:t>
      </w:r>
      <w:r w:rsidRPr="00BF7644">
        <w:t>что</w:t>
      </w:r>
      <w:r w:rsidR="00EA4B51" w:rsidRPr="00BF7644">
        <w:t xml:space="preserve"> </w:t>
      </w:r>
      <w:r w:rsidRPr="00BF7644">
        <w:t>она</w:t>
      </w:r>
      <w:r w:rsidR="00EA4B51" w:rsidRPr="00BF7644">
        <w:t xml:space="preserve"> </w:t>
      </w:r>
      <w:r w:rsidRPr="00BF7644">
        <w:t>приближается</w:t>
      </w:r>
      <w:r w:rsidR="00EA4B51" w:rsidRPr="00BF7644">
        <w:t xml:space="preserve"> </w:t>
      </w:r>
      <w:r w:rsidRPr="00BF7644">
        <w:t>к</w:t>
      </w:r>
      <w:r w:rsidR="00EA4B51" w:rsidRPr="00BF7644">
        <w:t xml:space="preserve"> </w:t>
      </w:r>
      <w:r w:rsidRPr="00BF7644">
        <w:t>6,1</w:t>
      </w:r>
      <w:r w:rsidR="00EA4B51" w:rsidRPr="00BF7644">
        <w:t xml:space="preserve"> </w:t>
      </w:r>
      <w:r w:rsidRPr="00BF7644">
        <w:t>миллиарда</w:t>
      </w:r>
      <w:r w:rsidR="00EA4B51" w:rsidRPr="00BF7644">
        <w:t xml:space="preserve"> </w:t>
      </w:r>
      <w:r w:rsidRPr="00BF7644">
        <w:t>долларов.</w:t>
      </w:r>
      <w:r w:rsidR="00EA4B51" w:rsidRPr="00BF7644">
        <w:t xml:space="preserve"> </w:t>
      </w:r>
      <w:r w:rsidRPr="00BF7644">
        <w:t>Это</w:t>
      </w:r>
      <w:r w:rsidR="00EA4B51" w:rsidRPr="00BF7644">
        <w:t xml:space="preserve"> </w:t>
      </w:r>
      <w:r w:rsidRPr="00BF7644">
        <w:t>менее</w:t>
      </w:r>
      <w:r w:rsidR="00EA4B51" w:rsidRPr="00BF7644">
        <w:t xml:space="preserve"> </w:t>
      </w:r>
      <w:r w:rsidRPr="00BF7644">
        <w:t>3%</w:t>
      </w:r>
      <w:r w:rsidR="00EA4B51" w:rsidRPr="00BF7644">
        <w:t xml:space="preserve"> </w:t>
      </w:r>
      <w:r w:rsidRPr="00BF7644">
        <w:t>от</w:t>
      </w:r>
      <w:r w:rsidR="00EA4B51" w:rsidRPr="00BF7644">
        <w:t xml:space="preserve"> </w:t>
      </w:r>
      <w:r w:rsidRPr="00BF7644">
        <w:t>всех</w:t>
      </w:r>
      <w:r w:rsidR="00EA4B51" w:rsidRPr="00BF7644">
        <w:t xml:space="preserve"> </w:t>
      </w:r>
      <w:r w:rsidRPr="00BF7644">
        <w:t>активов</w:t>
      </w:r>
      <w:r w:rsidR="00EA4B51" w:rsidRPr="00BF7644">
        <w:t xml:space="preserve"> </w:t>
      </w:r>
      <w:r w:rsidRPr="00BF7644">
        <w:t>фонда,</w:t>
      </w:r>
      <w:r w:rsidR="00EA4B51" w:rsidRPr="00BF7644">
        <w:t xml:space="preserve"> </w:t>
      </w:r>
      <w:r w:rsidRPr="00BF7644">
        <w:t>которые</w:t>
      </w:r>
      <w:r w:rsidR="00EA4B51" w:rsidRPr="00BF7644">
        <w:t xml:space="preserve"> </w:t>
      </w:r>
      <w:r w:rsidRPr="00BF7644">
        <w:t>составляют</w:t>
      </w:r>
      <w:r w:rsidR="00EA4B51" w:rsidRPr="00BF7644">
        <w:t xml:space="preserve"> </w:t>
      </w:r>
      <w:r w:rsidRPr="00BF7644">
        <w:t>250</w:t>
      </w:r>
      <w:r w:rsidR="00EA4B51" w:rsidRPr="00BF7644">
        <w:t xml:space="preserve"> </w:t>
      </w:r>
      <w:r w:rsidRPr="00BF7644">
        <w:t>миллиардов</w:t>
      </w:r>
      <w:r w:rsidR="00EA4B51" w:rsidRPr="00BF7644">
        <w:t xml:space="preserve"> </w:t>
      </w:r>
      <w:r w:rsidRPr="00BF7644">
        <w:t>долларов.</w:t>
      </w:r>
    </w:p>
    <w:p w:rsidR="009D46E1" w:rsidRPr="00BF7644" w:rsidRDefault="009D46E1" w:rsidP="009D46E1">
      <w:r w:rsidRPr="00BF7644">
        <w:t>Американские</w:t>
      </w:r>
      <w:r w:rsidR="00EA4B51" w:rsidRPr="00BF7644">
        <w:t xml:space="preserve"> </w:t>
      </w:r>
      <w:r w:rsidRPr="00BF7644">
        <w:t>университеты,</w:t>
      </w:r>
      <w:r w:rsidR="00EA4B51" w:rsidRPr="00BF7644">
        <w:t xml:space="preserve"> </w:t>
      </w:r>
      <w:r w:rsidRPr="00BF7644">
        <w:t>по</w:t>
      </w:r>
      <w:r w:rsidR="00EA4B51" w:rsidRPr="00BF7644">
        <w:t xml:space="preserve"> </w:t>
      </w:r>
      <w:r w:rsidRPr="00BF7644">
        <w:t>расчетам</w:t>
      </w:r>
      <w:r w:rsidR="00EA4B51" w:rsidRPr="00BF7644">
        <w:t xml:space="preserve"> </w:t>
      </w:r>
      <w:r w:rsidRPr="00BF7644">
        <w:t>Future</w:t>
      </w:r>
      <w:r w:rsidR="00EA4B51" w:rsidRPr="00BF7644">
        <w:t xml:space="preserve"> </w:t>
      </w:r>
      <w:r w:rsidRPr="00BF7644">
        <w:t>Union,</w:t>
      </w:r>
      <w:r w:rsidR="00EA4B51" w:rsidRPr="00BF7644">
        <w:t xml:space="preserve"> </w:t>
      </w:r>
      <w:r w:rsidRPr="00BF7644">
        <w:t>вложили</w:t>
      </w:r>
      <w:r w:rsidR="00EA4B51" w:rsidRPr="00BF7644">
        <w:t xml:space="preserve"> </w:t>
      </w:r>
      <w:r w:rsidRPr="00BF7644">
        <w:t>в</w:t>
      </w:r>
      <w:r w:rsidR="00EA4B51" w:rsidRPr="00BF7644">
        <w:t xml:space="preserve"> </w:t>
      </w:r>
      <w:r w:rsidRPr="00BF7644">
        <w:t>Китай</w:t>
      </w:r>
      <w:r w:rsidR="00EA4B51" w:rsidRPr="00BF7644">
        <w:t xml:space="preserve"> </w:t>
      </w:r>
      <w:r w:rsidRPr="00BF7644">
        <w:t>и</w:t>
      </w:r>
      <w:r w:rsidR="00EA4B51" w:rsidRPr="00BF7644">
        <w:t xml:space="preserve"> </w:t>
      </w:r>
      <w:r w:rsidRPr="00BF7644">
        <w:t>Гонконг</w:t>
      </w:r>
      <w:r w:rsidR="00EA4B51" w:rsidRPr="00BF7644">
        <w:t xml:space="preserve"> </w:t>
      </w:r>
      <w:r w:rsidRPr="00BF7644">
        <w:t>в</w:t>
      </w:r>
      <w:r w:rsidR="00EA4B51" w:rsidRPr="00BF7644">
        <w:t xml:space="preserve"> </w:t>
      </w:r>
      <w:r w:rsidRPr="00BF7644">
        <w:t>общей</w:t>
      </w:r>
      <w:r w:rsidR="00EA4B51" w:rsidRPr="00BF7644">
        <w:t xml:space="preserve"> </w:t>
      </w:r>
      <w:r w:rsidRPr="00BF7644">
        <w:t>сложности</w:t>
      </w:r>
      <w:r w:rsidR="00EA4B51" w:rsidRPr="00BF7644">
        <w:t xml:space="preserve"> </w:t>
      </w:r>
      <w:r w:rsidRPr="00BF7644">
        <w:t>7,7</w:t>
      </w:r>
      <w:r w:rsidR="00EA4B51" w:rsidRPr="00BF7644">
        <w:t xml:space="preserve"> </w:t>
      </w:r>
      <w:r w:rsidRPr="00BF7644">
        <w:t>миллиарда</w:t>
      </w:r>
      <w:r w:rsidR="00EA4B51" w:rsidRPr="00BF7644">
        <w:t xml:space="preserve"> </w:t>
      </w:r>
      <w:r w:rsidRPr="00BF7644">
        <w:t>долларов.</w:t>
      </w:r>
      <w:r w:rsidR="00EA4B51" w:rsidRPr="00BF7644">
        <w:t xml:space="preserve"> </w:t>
      </w:r>
      <w:r w:rsidRPr="00BF7644">
        <w:t>При</w:t>
      </w:r>
      <w:r w:rsidR="00EA4B51" w:rsidRPr="00BF7644">
        <w:t xml:space="preserve"> </w:t>
      </w:r>
      <w:r w:rsidRPr="00BF7644">
        <w:t>этом</w:t>
      </w:r>
      <w:r w:rsidR="00EA4B51" w:rsidRPr="00BF7644">
        <w:t xml:space="preserve"> </w:t>
      </w:r>
      <w:r w:rsidRPr="00BF7644">
        <w:t>реальная</w:t>
      </w:r>
      <w:r w:rsidR="00EA4B51" w:rsidRPr="00BF7644">
        <w:t xml:space="preserve"> </w:t>
      </w:r>
      <w:r w:rsidRPr="00BF7644">
        <w:t>стоимость</w:t>
      </w:r>
      <w:r w:rsidR="00EA4B51" w:rsidRPr="00BF7644">
        <w:t xml:space="preserve"> </w:t>
      </w:r>
      <w:r w:rsidRPr="00BF7644">
        <w:t>инвестиций</w:t>
      </w:r>
      <w:r w:rsidR="00EA4B51" w:rsidRPr="00BF7644">
        <w:t xml:space="preserve"> </w:t>
      </w:r>
      <w:r w:rsidRPr="00BF7644">
        <w:t>может</w:t>
      </w:r>
      <w:r w:rsidR="00EA4B51" w:rsidRPr="00BF7644">
        <w:t xml:space="preserve"> </w:t>
      </w:r>
      <w:r w:rsidRPr="00BF7644">
        <w:t>быть</w:t>
      </w:r>
      <w:r w:rsidR="00EA4B51" w:rsidRPr="00BF7644">
        <w:t xml:space="preserve"> </w:t>
      </w:r>
      <w:r w:rsidRPr="00BF7644">
        <w:t>выше,</w:t>
      </w:r>
      <w:r w:rsidR="00EA4B51" w:rsidRPr="00BF7644">
        <w:t xml:space="preserve"> </w:t>
      </w:r>
      <w:r w:rsidRPr="00BF7644">
        <w:t>учитывая</w:t>
      </w:r>
      <w:r w:rsidR="00EA4B51" w:rsidRPr="00BF7644">
        <w:t xml:space="preserve"> </w:t>
      </w:r>
      <w:r w:rsidRPr="00BF7644">
        <w:t>ограниченные</w:t>
      </w:r>
      <w:r w:rsidR="00EA4B51" w:rsidRPr="00BF7644">
        <w:t xml:space="preserve"> </w:t>
      </w:r>
      <w:r w:rsidRPr="00BF7644">
        <w:t>требования</w:t>
      </w:r>
      <w:r w:rsidR="00EA4B51" w:rsidRPr="00BF7644">
        <w:t xml:space="preserve"> </w:t>
      </w:r>
      <w:r w:rsidRPr="00BF7644">
        <w:t>к</w:t>
      </w:r>
      <w:r w:rsidR="00EA4B51" w:rsidRPr="00BF7644">
        <w:t xml:space="preserve"> </w:t>
      </w:r>
      <w:r w:rsidRPr="00BF7644">
        <w:t>раскрытию</w:t>
      </w:r>
      <w:r w:rsidR="00EA4B51" w:rsidRPr="00BF7644">
        <w:t xml:space="preserve"> </w:t>
      </w:r>
      <w:r w:rsidRPr="00BF7644">
        <w:t>информации</w:t>
      </w:r>
      <w:r w:rsidR="00EA4B51" w:rsidRPr="00BF7644">
        <w:t xml:space="preserve"> </w:t>
      </w:r>
      <w:r w:rsidRPr="00BF7644">
        <w:t>для</w:t>
      </w:r>
      <w:r w:rsidR="00EA4B51" w:rsidRPr="00BF7644">
        <w:t xml:space="preserve"> </w:t>
      </w:r>
      <w:r w:rsidRPr="00BF7644">
        <w:t>частных</w:t>
      </w:r>
      <w:r w:rsidR="00EA4B51" w:rsidRPr="00BF7644">
        <w:t xml:space="preserve"> </w:t>
      </w:r>
      <w:r w:rsidRPr="00BF7644">
        <w:t>высших</w:t>
      </w:r>
      <w:r w:rsidR="00EA4B51" w:rsidRPr="00BF7644">
        <w:t xml:space="preserve"> </w:t>
      </w:r>
      <w:r w:rsidRPr="00BF7644">
        <w:t>учебных</w:t>
      </w:r>
      <w:r w:rsidR="00EA4B51" w:rsidRPr="00BF7644">
        <w:t xml:space="preserve"> </w:t>
      </w:r>
      <w:r w:rsidRPr="00BF7644">
        <w:t>заведений.</w:t>
      </w:r>
    </w:p>
    <w:p w:rsidR="009D46E1" w:rsidRPr="00BF7644" w:rsidRDefault="009D46E1" w:rsidP="009D46E1">
      <w:r w:rsidRPr="00BF7644">
        <w:t>В</w:t>
      </w:r>
      <w:r w:rsidR="00EA4B51" w:rsidRPr="00BF7644">
        <w:t xml:space="preserve"> </w:t>
      </w:r>
      <w:r w:rsidRPr="00BF7644">
        <w:t>числе</w:t>
      </w:r>
      <w:r w:rsidR="00EA4B51" w:rsidRPr="00BF7644">
        <w:t xml:space="preserve"> </w:t>
      </w:r>
      <w:r w:rsidRPr="00BF7644">
        <w:t>крупнейших</w:t>
      </w:r>
      <w:r w:rsidR="00EA4B51" w:rsidRPr="00BF7644">
        <w:t xml:space="preserve"> </w:t>
      </w:r>
      <w:r w:rsidRPr="00BF7644">
        <w:t>инвесторов</w:t>
      </w:r>
      <w:r w:rsidR="00EA4B51" w:rsidRPr="00BF7644">
        <w:t xml:space="preserve"> </w:t>
      </w:r>
      <w:r w:rsidRPr="00BF7644">
        <w:t>от</w:t>
      </w:r>
      <w:r w:rsidR="00EA4B51" w:rsidRPr="00BF7644">
        <w:t xml:space="preserve"> </w:t>
      </w:r>
      <w:r w:rsidRPr="00BF7644">
        <w:t>образования</w:t>
      </w:r>
      <w:r w:rsidR="00EA4B51" w:rsidRPr="00BF7644">
        <w:t xml:space="preserve"> </w:t>
      </w:r>
      <w:r w:rsidRPr="00BF7644">
        <w:t>оказался</w:t>
      </w:r>
      <w:r w:rsidR="00EA4B51" w:rsidRPr="00BF7644">
        <w:t xml:space="preserve"> </w:t>
      </w:r>
      <w:r w:rsidRPr="00BF7644">
        <w:t>Мичиганский</w:t>
      </w:r>
      <w:r w:rsidR="00EA4B51" w:rsidRPr="00BF7644">
        <w:t xml:space="preserve"> </w:t>
      </w:r>
      <w:r w:rsidRPr="00BF7644">
        <w:t>университет,</w:t>
      </w:r>
      <w:r w:rsidR="00EA4B51" w:rsidRPr="00BF7644">
        <w:t xml:space="preserve"> </w:t>
      </w:r>
      <w:r w:rsidRPr="00BF7644">
        <w:t>который</w:t>
      </w:r>
      <w:r w:rsidR="00EA4B51" w:rsidRPr="00BF7644">
        <w:t xml:space="preserve"> </w:t>
      </w:r>
      <w:r w:rsidRPr="00BF7644">
        <w:t>выделил</w:t>
      </w:r>
      <w:r w:rsidR="00EA4B51" w:rsidRPr="00BF7644">
        <w:t xml:space="preserve"> </w:t>
      </w:r>
      <w:r w:rsidRPr="00BF7644">
        <w:t>на</w:t>
      </w:r>
      <w:r w:rsidR="00EA4B51" w:rsidRPr="00BF7644">
        <w:t xml:space="preserve"> </w:t>
      </w:r>
      <w:r w:rsidRPr="00BF7644">
        <w:t>это</w:t>
      </w:r>
      <w:r w:rsidR="00EA4B51" w:rsidRPr="00BF7644">
        <w:t xml:space="preserve"> </w:t>
      </w:r>
      <w:r w:rsidRPr="00BF7644">
        <w:t>1,6</w:t>
      </w:r>
      <w:r w:rsidR="00EA4B51" w:rsidRPr="00BF7644">
        <w:t xml:space="preserve"> </w:t>
      </w:r>
      <w:r w:rsidRPr="00BF7644">
        <w:t>миллиарда</w:t>
      </w:r>
      <w:r w:rsidR="00EA4B51" w:rsidRPr="00BF7644">
        <w:t xml:space="preserve"> </w:t>
      </w:r>
      <w:r w:rsidRPr="00BF7644">
        <w:t>долларов,</w:t>
      </w:r>
      <w:r w:rsidR="00EA4B51" w:rsidRPr="00BF7644">
        <w:t xml:space="preserve"> </w:t>
      </w:r>
      <w:r w:rsidRPr="00BF7644">
        <w:t>в</w:t>
      </w:r>
      <w:r w:rsidR="00EA4B51" w:rsidRPr="00BF7644">
        <w:t xml:space="preserve"> </w:t>
      </w:r>
      <w:r w:rsidRPr="00BF7644">
        <w:t>том</w:t>
      </w:r>
      <w:r w:rsidR="00EA4B51" w:rsidRPr="00BF7644">
        <w:t xml:space="preserve"> </w:t>
      </w:r>
      <w:r w:rsidRPr="00BF7644">
        <w:t>числе</w:t>
      </w:r>
      <w:r w:rsidR="00EA4B51" w:rsidRPr="00BF7644">
        <w:t xml:space="preserve"> </w:t>
      </w:r>
      <w:r w:rsidRPr="00BF7644">
        <w:t>часть</w:t>
      </w:r>
      <w:r w:rsidR="00EA4B51" w:rsidRPr="00BF7644">
        <w:t xml:space="preserve"> </w:t>
      </w:r>
      <w:r w:rsidRPr="00BF7644">
        <w:t>средств</w:t>
      </w:r>
      <w:r w:rsidR="00EA4B51" w:rsidRPr="00BF7644">
        <w:t xml:space="preserve"> - </w:t>
      </w:r>
      <w:r w:rsidRPr="00BF7644">
        <w:t>всего</w:t>
      </w:r>
      <w:r w:rsidR="00EA4B51" w:rsidRPr="00BF7644">
        <w:t xml:space="preserve"> </w:t>
      </w:r>
      <w:r w:rsidRPr="00BF7644">
        <w:t>несколько</w:t>
      </w:r>
      <w:r w:rsidR="00EA4B51" w:rsidRPr="00BF7644">
        <w:t xml:space="preserve"> </w:t>
      </w:r>
      <w:r w:rsidRPr="00BF7644">
        <w:t>месяцев</w:t>
      </w:r>
      <w:r w:rsidR="00EA4B51" w:rsidRPr="00BF7644">
        <w:t xml:space="preserve"> </w:t>
      </w:r>
      <w:r w:rsidRPr="00BF7644">
        <w:t>назад.</w:t>
      </w:r>
    </w:p>
    <w:p w:rsidR="00CB757E" w:rsidRPr="00BF7644" w:rsidRDefault="008340C7" w:rsidP="009D46E1">
      <w:hyperlink r:id="rId36" w:history="1">
        <w:r w:rsidR="009D46E1" w:rsidRPr="00BF7644">
          <w:rPr>
            <w:rStyle w:val="a3"/>
          </w:rPr>
          <w:t>https://www.ridus.ru/pensionnye-fondy-ssha-meshayut-vashingtonu-sderzhivat-kitaj-423417.html</w:t>
        </w:r>
      </w:hyperlink>
    </w:p>
    <w:p w:rsidR="009D46E1" w:rsidRPr="00BF7644" w:rsidRDefault="009D46E1" w:rsidP="009D46E1"/>
    <w:p w:rsidR="00D1642B" w:rsidRPr="00BF7644" w:rsidRDefault="00D1642B" w:rsidP="00D1642B">
      <w:pPr>
        <w:pStyle w:val="251"/>
      </w:pPr>
      <w:bookmarkStart w:id="129" w:name="_Toc99318661"/>
      <w:bookmarkStart w:id="130" w:name="_Toc153347384"/>
      <w:r w:rsidRPr="00BF7644">
        <w:lastRenderedPageBreak/>
        <w:t>КОРОНАВИРУС</w:t>
      </w:r>
      <w:r w:rsidR="00EA4B51" w:rsidRPr="00BF7644">
        <w:t xml:space="preserve"> </w:t>
      </w:r>
      <w:r w:rsidRPr="00BF7644">
        <w:t>COVID-19</w:t>
      </w:r>
      <w:r w:rsidR="00EA4B51" w:rsidRPr="00BF7644">
        <w:t xml:space="preserve"> </w:t>
      </w:r>
      <w:r w:rsidR="00F47EAB" w:rsidRPr="00BF7644">
        <w:t>-</w:t>
      </w:r>
      <w:r w:rsidR="00EA4B51" w:rsidRPr="00BF7644">
        <w:t xml:space="preserve"> </w:t>
      </w:r>
      <w:r w:rsidRPr="00BF7644">
        <w:t>ПОСЛЕДНИЕ</w:t>
      </w:r>
      <w:r w:rsidR="00EA4B51" w:rsidRPr="00BF7644">
        <w:t xml:space="preserve"> </w:t>
      </w:r>
      <w:r w:rsidRPr="00BF7644">
        <w:t>НОВОСТИ</w:t>
      </w:r>
      <w:bookmarkEnd w:id="81"/>
      <w:bookmarkEnd w:id="129"/>
      <w:bookmarkEnd w:id="130"/>
    </w:p>
    <w:p w:rsidR="00840307" w:rsidRPr="00BF7644" w:rsidRDefault="00840307" w:rsidP="00840307">
      <w:pPr>
        <w:pStyle w:val="2"/>
      </w:pPr>
      <w:bookmarkStart w:id="131" w:name="_Toc153347385"/>
      <w:r w:rsidRPr="00BF7644">
        <w:t>РИА</w:t>
      </w:r>
      <w:r w:rsidR="00EA4B51" w:rsidRPr="00BF7644">
        <w:t xml:space="preserve"> </w:t>
      </w:r>
      <w:r w:rsidRPr="00BF7644">
        <w:t>Новости,</w:t>
      </w:r>
      <w:r w:rsidR="00EA4B51" w:rsidRPr="00BF7644">
        <w:t xml:space="preserve"> </w:t>
      </w:r>
      <w:r w:rsidRPr="00BF7644">
        <w:t>12.12.2023,</w:t>
      </w:r>
      <w:r w:rsidR="00EA4B51" w:rsidRPr="00BF7644">
        <w:t xml:space="preserve"> </w:t>
      </w:r>
      <w:r w:rsidRPr="00BF7644">
        <w:t>Оперштаб:</w:t>
      </w:r>
      <w:r w:rsidR="00EA4B51" w:rsidRPr="00BF7644">
        <w:t xml:space="preserve"> </w:t>
      </w:r>
      <w:r w:rsidRPr="00BF7644">
        <w:t>заболеваемость</w:t>
      </w:r>
      <w:r w:rsidR="00EA4B51" w:rsidRPr="00BF7644">
        <w:t xml:space="preserve"> </w:t>
      </w:r>
      <w:r w:rsidRPr="00BF7644">
        <w:t>COVID-19</w:t>
      </w:r>
      <w:r w:rsidR="00EA4B51" w:rsidRPr="00BF7644">
        <w:t xml:space="preserve"> </w:t>
      </w:r>
      <w:r w:rsidRPr="00BF7644">
        <w:t>в</w:t>
      </w:r>
      <w:r w:rsidR="00EA4B51" w:rsidRPr="00BF7644">
        <w:t xml:space="preserve"> </w:t>
      </w:r>
      <w:r w:rsidRPr="00BF7644">
        <w:t>РФ</w:t>
      </w:r>
      <w:r w:rsidR="00EA4B51" w:rsidRPr="00BF7644">
        <w:t xml:space="preserve"> </w:t>
      </w:r>
      <w:r w:rsidRPr="00BF7644">
        <w:t>за</w:t>
      </w:r>
      <w:r w:rsidR="00EA4B51" w:rsidRPr="00BF7644">
        <w:t xml:space="preserve"> </w:t>
      </w:r>
      <w:r w:rsidRPr="00BF7644">
        <w:t>неделю</w:t>
      </w:r>
      <w:r w:rsidR="00EA4B51" w:rsidRPr="00BF7644">
        <w:t xml:space="preserve"> </w:t>
      </w:r>
      <w:r w:rsidRPr="00BF7644">
        <w:t>увеличилась</w:t>
      </w:r>
      <w:r w:rsidR="00EA4B51" w:rsidRPr="00BF7644">
        <w:t xml:space="preserve"> </w:t>
      </w:r>
      <w:r w:rsidRPr="00BF7644">
        <w:t>на</w:t>
      </w:r>
      <w:r w:rsidR="00EA4B51" w:rsidRPr="00BF7644">
        <w:t xml:space="preserve"> </w:t>
      </w:r>
      <w:r w:rsidRPr="00BF7644">
        <w:t>9,7%</w:t>
      </w:r>
      <w:bookmarkEnd w:id="131"/>
    </w:p>
    <w:p w:rsidR="00840307" w:rsidRPr="00BF7644" w:rsidRDefault="00840307" w:rsidP="002A4224">
      <w:pPr>
        <w:pStyle w:val="3"/>
      </w:pPr>
      <w:bookmarkStart w:id="132" w:name="_Toc153347386"/>
      <w:r w:rsidRPr="00BF7644">
        <w:t>Заболеваемость</w:t>
      </w:r>
      <w:r w:rsidR="00EA4B51" w:rsidRPr="00BF7644">
        <w:t xml:space="preserve"> </w:t>
      </w:r>
      <w:r w:rsidRPr="00BF7644">
        <w:t>коронавирусной</w:t>
      </w:r>
      <w:r w:rsidR="00EA4B51" w:rsidRPr="00BF7644">
        <w:t xml:space="preserve"> </w:t>
      </w:r>
      <w:r w:rsidRPr="00BF7644">
        <w:t>инфекцией</w:t>
      </w:r>
      <w:r w:rsidR="00EA4B51" w:rsidRPr="00BF7644">
        <w:t xml:space="preserve"> </w:t>
      </w:r>
      <w:r w:rsidRPr="00BF7644">
        <w:t>за</w:t>
      </w:r>
      <w:r w:rsidR="00EA4B51" w:rsidRPr="00BF7644">
        <w:t xml:space="preserve"> </w:t>
      </w:r>
      <w:r w:rsidRPr="00BF7644">
        <w:t>последнюю</w:t>
      </w:r>
      <w:r w:rsidR="00EA4B51" w:rsidRPr="00BF7644">
        <w:t xml:space="preserve"> </w:t>
      </w:r>
      <w:r w:rsidRPr="00BF7644">
        <w:t>неделю</w:t>
      </w:r>
      <w:r w:rsidR="00EA4B51" w:rsidRPr="00BF7644">
        <w:t xml:space="preserve"> </w:t>
      </w:r>
      <w:r w:rsidRPr="00BF7644">
        <w:t>увеличилась</w:t>
      </w:r>
      <w:r w:rsidR="00EA4B51" w:rsidRPr="00BF7644">
        <w:t xml:space="preserve"> </w:t>
      </w:r>
      <w:r w:rsidRPr="00BF7644">
        <w:t>в</w:t>
      </w:r>
      <w:r w:rsidR="00EA4B51" w:rsidRPr="00BF7644">
        <w:t xml:space="preserve"> </w:t>
      </w:r>
      <w:r w:rsidRPr="00BF7644">
        <w:t>России</w:t>
      </w:r>
      <w:r w:rsidR="00EA4B51" w:rsidRPr="00BF7644">
        <w:t xml:space="preserve"> </w:t>
      </w:r>
      <w:r w:rsidRPr="00BF7644">
        <w:t>на</w:t>
      </w:r>
      <w:r w:rsidR="00EA4B51" w:rsidRPr="00BF7644">
        <w:t xml:space="preserve"> </w:t>
      </w:r>
      <w:r w:rsidRPr="00BF7644">
        <w:t>9,7%,</w:t>
      </w:r>
      <w:r w:rsidR="00EA4B51" w:rsidRPr="00BF7644">
        <w:t xml:space="preserve"> </w:t>
      </w:r>
      <w:r w:rsidRPr="00BF7644">
        <w:t>сообщили</w:t>
      </w:r>
      <w:r w:rsidR="00EA4B51" w:rsidRPr="00BF7644">
        <w:t xml:space="preserve"> </w:t>
      </w:r>
      <w:r w:rsidRPr="00BF7644">
        <w:t>журналистам</w:t>
      </w:r>
      <w:r w:rsidR="00EA4B51" w:rsidRPr="00BF7644">
        <w:t xml:space="preserve"> </w:t>
      </w:r>
      <w:r w:rsidRPr="00BF7644">
        <w:t>в</w:t>
      </w:r>
      <w:r w:rsidR="00EA4B51" w:rsidRPr="00BF7644">
        <w:t xml:space="preserve"> </w:t>
      </w:r>
      <w:r w:rsidRPr="00BF7644">
        <w:t>Федеральном</w:t>
      </w:r>
      <w:r w:rsidR="00EA4B51" w:rsidRPr="00BF7644">
        <w:t xml:space="preserve"> </w:t>
      </w:r>
      <w:r w:rsidRPr="00BF7644">
        <w:t>оперативном</w:t>
      </w:r>
      <w:r w:rsidR="00EA4B51" w:rsidRPr="00BF7644">
        <w:t xml:space="preserve"> </w:t>
      </w:r>
      <w:r w:rsidRPr="00BF7644">
        <w:t>штабе</w:t>
      </w:r>
      <w:r w:rsidR="00EA4B51" w:rsidRPr="00BF7644">
        <w:t xml:space="preserve"> </w:t>
      </w:r>
      <w:r w:rsidRPr="00BF7644">
        <w:t>по</w:t>
      </w:r>
      <w:r w:rsidR="00EA4B51" w:rsidRPr="00BF7644">
        <w:t xml:space="preserve"> </w:t>
      </w:r>
      <w:r w:rsidRPr="00BF7644">
        <w:t>борьбе</w:t>
      </w:r>
      <w:r w:rsidR="00EA4B51" w:rsidRPr="00BF7644">
        <w:t xml:space="preserve"> </w:t>
      </w:r>
      <w:r w:rsidRPr="00BF7644">
        <w:t>с</w:t>
      </w:r>
      <w:r w:rsidR="00EA4B51" w:rsidRPr="00BF7644">
        <w:t xml:space="preserve"> </w:t>
      </w:r>
      <w:r w:rsidRPr="00BF7644">
        <w:t>новой</w:t>
      </w:r>
      <w:r w:rsidR="00EA4B51" w:rsidRPr="00BF7644">
        <w:t xml:space="preserve"> </w:t>
      </w:r>
      <w:r w:rsidRPr="00BF7644">
        <w:t>коронавирусной</w:t>
      </w:r>
      <w:r w:rsidR="00EA4B51" w:rsidRPr="00BF7644">
        <w:t xml:space="preserve"> </w:t>
      </w:r>
      <w:r w:rsidRPr="00BF7644">
        <w:t>инфекцией.</w:t>
      </w:r>
      <w:bookmarkEnd w:id="132"/>
    </w:p>
    <w:p w:rsidR="00840307" w:rsidRPr="00BF7644" w:rsidRDefault="00EA4B51" w:rsidP="00840307">
      <w:r w:rsidRPr="00BF7644">
        <w:t>«</w:t>
      </w:r>
      <w:r w:rsidR="00840307" w:rsidRPr="00BF7644">
        <w:t>Показатель</w:t>
      </w:r>
      <w:r w:rsidRPr="00BF7644">
        <w:t xml:space="preserve"> </w:t>
      </w:r>
      <w:r w:rsidR="00840307" w:rsidRPr="00BF7644">
        <w:t>заболеваемости</w:t>
      </w:r>
      <w:r w:rsidRPr="00BF7644">
        <w:t xml:space="preserve"> </w:t>
      </w:r>
      <w:r w:rsidR="00840307" w:rsidRPr="00BF7644">
        <w:t>новой</w:t>
      </w:r>
      <w:r w:rsidRPr="00BF7644">
        <w:t xml:space="preserve"> </w:t>
      </w:r>
      <w:r w:rsidR="00840307" w:rsidRPr="00BF7644">
        <w:t>коронавирусной</w:t>
      </w:r>
      <w:r w:rsidRPr="00BF7644">
        <w:t xml:space="preserve"> </w:t>
      </w:r>
      <w:r w:rsidR="00840307" w:rsidRPr="00BF7644">
        <w:t>инфекцией</w:t>
      </w:r>
      <w:r w:rsidRPr="00BF7644">
        <w:t xml:space="preserve"> </w:t>
      </w:r>
      <w:r w:rsidR="00840307" w:rsidRPr="00BF7644">
        <w:t>за</w:t>
      </w:r>
      <w:r w:rsidRPr="00BF7644">
        <w:t xml:space="preserve"> </w:t>
      </w:r>
      <w:r w:rsidR="00840307" w:rsidRPr="00BF7644">
        <w:t>прошедшую</w:t>
      </w:r>
      <w:r w:rsidRPr="00BF7644">
        <w:t xml:space="preserve"> </w:t>
      </w:r>
      <w:r w:rsidR="00840307" w:rsidRPr="00BF7644">
        <w:t>неделю</w:t>
      </w:r>
      <w:r w:rsidRPr="00BF7644">
        <w:t xml:space="preserve"> </w:t>
      </w:r>
      <w:r w:rsidR="00840307" w:rsidRPr="00BF7644">
        <w:t>на</w:t>
      </w:r>
      <w:r w:rsidRPr="00BF7644">
        <w:t xml:space="preserve"> </w:t>
      </w:r>
      <w:r w:rsidR="00840307" w:rsidRPr="00BF7644">
        <w:t>100</w:t>
      </w:r>
      <w:r w:rsidRPr="00BF7644">
        <w:t xml:space="preserve"> </w:t>
      </w:r>
      <w:r w:rsidR="00840307" w:rsidRPr="00BF7644">
        <w:t>тысяч</w:t>
      </w:r>
      <w:r w:rsidRPr="00BF7644">
        <w:t xml:space="preserve"> </w:t>
      </w:r>
      <w:r w:rsidR="00840307" w:rsidRPr="00BF7644">
        <w:t>населения</w:t>
      </w:r>
      <w:r w:rsidRPr="00BF7644">
        <w:t xml:space="preserve"> </w:t>
      </w:r>
      <w:r w:rsidR="00840307" w:rsidRPr="00BF7644">
        <w:t>составил</w:t>
      </w:r>
      <w:r w:rsidRPr="00BF7644">
        <w:t xml:space="preserve"> </w:t>
      </w:r>
      <w:r w:rsidR="00840307" w:rsidRPr="00BF7644">
        <w:t>73,39</w:t>
      </w:r>
      <w:r w:rsidRPr="00BF7644">
        <w:t xml:space="preserve"> </w:t>
      </w:r>
      <w:r w:rsidR="00840307" w:rsidRPr="00BF7644">
        <w:t>и</w:t>
      </w:r>
      <w:r w:rsidRPr="00BF7644">
        <w:t xml:space="preserve"> </w:t>
      </w:r>
      <w:r w:rsidR="00840307" w:rsidRPr="00BF7644">
        <w:t>увеличился</w:t>
      </w:r>
      <w:r w:rsidRPr="00BF7644">
        <w:t xml:space="preserve"> </w:t>
      </w:r>
      <w:r w:rsidR="00840307" w:rsidRPr="00BF7644">
        <w:t>в</w:t>
      </w:r>
      <w:r w:rsidRPr="00BF7644">
        <w:t xml:space="preserve"> </w:t>
      </w:r>
      <w:r w:rsidR="00840307" w:rsidRPr="00BF7644">
        <w:t>сравнении</w:t>
      </w:r>
      <w:r w:rsidRPr="00BF7644">
        <w:t xml:space="preserve"> </w:t>
      </w:r>
      <w:r w:rsidR="00840307" w:rsidRPr="00BF7644">
        <w:t>с</w:t>
      </w:r>
      <w:r w:rsidRPr="00BF7644">
        <w:t xml:space="preserve"> </w:t>
      </w:r>
      <w:r w:rsidR="00840307" w:rsidRPr="00BF7644">
        <w:t>предыдущей</w:t>
      </w:r>
      <w:r w:rsidRPr="00BF7644">
        <w:t xml:space="preserve"> </w:t>
      </w:r>
      <w:r w:rsidR="00840307" w:rsidRPr="00BF7644">
        <w:t>неделей</w:t>
      </w:r>
      <w:r w:rsidRPr="00BF7644">
        <w:t xml:space="preserve"> </w:t>
      </w:r>
      <w:r w:rsidR="00840307" w:rsidRPr="00BF7644">
        <w:t>на</w:t>
      </w:r>
      <w:r w:rsidRPr="00BF7644">
        <w:t xml:space="preserve"> </w:t>
      </w:r>
      <w:r w:rsidR="00840307" w:rsidRPr="00BF7644">
        <w:t>9,7%.</w:t>
      </w:r>
      <w:r w:rsidRPr="00BF7644">
        <w:t xml:space="preserve"> </w:t>
      </w:r>
      <w:r w:rsidR="00840307" w:rsidRPr="00BF7644">
        <w:t>Увеличение</w:t>
      </w:r>
      <w:r w:rsidRPr="00BF7644">
        <w:t xml:space="preserve"> </w:t>
      </w:r>
      <w:r w:rsidR="00840307" w:rsidRPr="00BF7644">
        <w:t>заболеваемости</w:t>
      </w:r>
      <w:r w:rsidRPr="00BF7644">
        <w:t xml:space="preserve"> </w:t>
      </w:r>
      <w:r w:rsidR="00840307" w:rsidRPr="00BF7644">
        <w:t>отмечено</w:t>
      </w:r>
      <w:r w:rsidRPr="00BF7644">
        <w:t xml:space="preserve"> </w:t>
      </w:r>
      <w:r w:rsidR="00840307" w:rsidRPr="00BF7644">
        <w:t>в</w:t>
      </w:r>
      <w:r w:rsidRPr="00BF7644">
        <w:t xml:space="preserve"> </w:t>
      </w:r>
      <w:r w:rsidR="00840307" w:rsidRPr="00BF7644">
        <w:t>51</w:t>
      </w:r>
      <w:r w:rsidRPr="00BF7644">
        <w:t xml:space="preserve"> </w:t>
      </w:r>
      <w:r w:rsidR="00840307" w:rsidRPr="00BF7644">
        <w:t>субъекте</w:t>
      </w:r>
      <w:r w:rsidRPr="00BF7644">
        <w:t xml:space="preserve"> </w:t>
      </w:r>
      <w:r w:rsidR="00840307" w:rsidRPr="00BF7644">
        <w:t>Российской</w:t>
      </w:r>
      <w:r w:rsidRPr="00BF7644">
        <w:t xml:space="preserve"> </w:t>
      </w:r>
      <w:r w:rsidR="00840307" w:rsidRPr="00BF7644">
        <w:t>Федерации,</w:t>
      </w:r>
      <w:r w:rsidRPr="00BF7644">
        <w:t xml:space="preserve"> </w:t>
      </w:r>
      <w:r w:rsidR="00840307" w:rsidRPr="00BF7644">
        <w:t>в</w:t>
      </w:r>
      <w:r w:rsidRPr="00BF7644">
        <w:t xml:space="preserve"> </w:t>
      </w:r>
      <w:r w:rsidR="00840307" w:rsidRPr="00BF7644">
        <w:t>том</w:t>
      </w:r>
      <w:r w:rsidRPr="00BF7644">
        <w:t xml:space="preserve"> </w:t>
      </w:r>
      <w:r w:rsidR="00840307" w:rsidRPr="00BF7644">
        <w:t>числе</w:t>
      </w:r>
      <w:r w:rsidRPr="00BF7644">
        <w:t xml:space="preserve"> </w:t>
      </w:r>
      <w:r w:rsidR="00840307" w:rsidRPr="00BF7644">
        <w:t>в</w:t>
      </w:r>
      <w:r w:rsidRPr="00BF7644">
        <w:t xml:space="preserve"> </w:t>
      </w:r>
      <w:r w:rsidR="00840307" w:rsidRPr="00BF7644">
        <w:t>26</w:t>
      </w:r>
      <w:r w:rsidRPr="00BF7644">
        <w:t xml:space="preserve"> </w:t>
      </w:r>
      <w:r w:rsidR="00840307" w:rsidRPr="00BF7644">
        <w:t>регионах</w:t>
      </w:r>
      <w:r w:rsidRPr="00BF7644">
        <w:t xml:space="preserve"> </w:t>
      </w:r>
      <w:r w:rsidR="00840307" w:rsidRPr="00BF7644">
        <w:t>более</w:t>
      </w:r>
      <w:r w:rsidRPr="00BF7644">
        <w:t xml:space="preserve"> </w:t>
      </w:r>
      <w:r w:rsidR="00840307" w:rsidRPr="00BF7644">
        <w:t>чем</w:t>
      </w:r>
      <w:r w:rsidRPr="00BF7644">
        <w:t xml:space="preserve"> </w:t>
      </w:r>
      <w:r w:rsidR="00840307" w:rsidRPr="00BF7644">
        <w:t>в</w:t>
      </w:r>
      <w:r w:rsidRPr="00BF7644">
        <w:t xml:space="preserve"> </w:t>
      </w:r>
      <w:r w:rsidR="00840307" w:rsidRPr="00BF7644">
        <w:t>среднем</w:t>
      </w:r>
      <w:r w:rsidRPr="00BF7644">
        <w:t xml:space="preserve"> </w:t>
      </w:r>
      <w:r w:rsidR="00840307" w:rsidRPr="00BF7644">
        <w:t>по</w:t>
      </w:r>
      <w:r w:rsidRPr="00BF7644">
        <w:t xml:space="preserve"> </w:t>
      </w:r>
      <w:r w:rsidR="00840307" w:rsidRPr="00BF7644">
        <w:t>стране</w:t>
      </w:r>
      <w:r w:rsidRPr="00BF7644">
        <w:t>»</w:t>
      </w:r>
      <w:r w:rsidR="00840307" w:rsidRPr="00BF7644">
        <w:t>,</w:t>
      </w:r>
      <w:r w:rsidRPr="00BF7644">
        <w:t xml:space="preserve"> </w:t>
      </w:r>
      <w:r w:rsidR="00840307" w:rsidRPr="00BF7644">
        <w:t>-</w:t>
      </w:r>
      <w:r w:rsidRPr="00BF7644">
        <w:t xml:space="preserve"> </w:t>
      </w:r>
      <w:r w:rsidR="00840307" w:rsidRPr="00BF7644">
        <w:t>говорится</w:t>
      </w:r>
      <w:r w:rsidRPr="00BF7644">
        <w:t xml:space="preserve"> </w:t>
      </w:r>
      <w:r w:rsidR="00840307" w:rsidRPr="00BF7644">
        <w:t>в</w:t>
      </w:r>
      <w:r w:rsidRPr="00BF7644">
        <w:t xml:space="preserve"> </w:t>
      </w:r>
      <w:r w:rsidR="00840307" w:rsidRPr="00BF7644">
        <w:t>сообщении.</w:t>
      </w:r>
    </w:p>
    <w:p w:rsidR="00840307" w:rsidRPr="00BF7644" w:rsidRDefault="00840307" w:rsidP="00840307">
      <w:r w:rsidRPr="00BF7644">
        <w:t>За</w:t>
      </w:r>
      <w:r w:rsidR="00EA4B51" w:rsidRPr="00BF7644">
        <w:t xml:space="preserve"> </w:t>
      </w:r>
      <w:r w:rsidRPr="00BF7644">
        <w:t>последнюю</w:t>
      </w:r>
      <w:r w:rsidR="00EA4B51" w:rsidRPr="00BF7644">
        <w:t xml:space="preserve"> </w:t>
      </w:r>
      <w:r w:rsidRPr="00BF7644">
        <w:t>неделю</w:t>
      </w:r>
      <w:r w:rsidR="00EA4B51" w:rsidRPr="00BF7644">
        <w:t xml:space="preserve"> </w:t>
      </w:r>
      <w:r w:rsidRPr="00BF7644">
        <w:t>в</w:t>
      </w:r>
      <w:r w:rsidR="00EA4B51" w:rsidRPr="00BF7644">
        <w:t xml:space="preserve"> </w:t>
      </w:r>
      <w:r w:rsidRPr="00BF7644">
        <w:t>Российской</w:t>
      </w:r>
      <w:r w:rsidR="00EA4B51" w:rsidRPr="00BF7644">
        <w:t xml:space="preserve"> </w:t>
      </w:r>
      <w:r w:rsidRPr="00BF7644">
        <w:t>Федерации</w:t>
      </w:r>
      <w:r w:rsidR="00EA4B51" w:rsidRPr="00BF7644">
        <w:t xml:space="preserve"> </w:t>
      </w:r>
      <w:r w:rsidRPr="00BF7644">
        <w:t>были</w:t>
      </w:r>
      <w:r w:rsidR="00EA4B51" w:rsidRPr="00BF7644">
        <w:t xml:space="preserve"> </w:t>
      </w:r>
      <w:r w:rsidRPr="00BF7644">
        <w:t>госпитализированы</w:t>
      </w:r>
      <w:r w:rsidR="00EA4B51" w:rsidRPr="00BF7644">
        <w:t xml:space="preserve"> </w:t>
      </w:r>
      <w:r w:rsidRPr="00BF7644">
        <w:t>9</w:t>
      </w:r>
      <w:r w:rsidR="00EA4B51" w:rsidRPr="00BF7644">
        <w:t xml:space="preserve"> </w:t>
      </w:r>
      <w:r w:rsidRPr="00BF7644">
        <w:t>451</w:t>
      </w:r>
      <w:r w:rsidR="00EA4B51" w:rsidRPr="00BF7644">
        <w:t xml:space="preserve"> </w:t>
      </w:r>
      <w:r w:rsidRPr="00BF7644">
        <w:t>человек</w:t>
      </w:r>
      <w:r w:rsidR="00EA4B51" w:rsidRPr="00BF7644">
        <w:t xml:space="preserve"> </w:t>
      </w:r>
      <w:r w:rsidRPr="00BF7644">
        <w:t>с</w:t>
      </w:r>
      <w:r w:rsidR="00EA4B51" w:rsidRPr="00BF7644">
        <w:t xml:space="preserve"> </w:t>
      </w:r>
      <w:r w:rsidRPr="00BF7644">
        <w:t>коронавирусом,</w:t>
      </w:r>
      <w:r w:rsidR="00EA4B51" w:rsidRPr="00BF7644">
        <w:t xml:space="preserve"> </w:t>
      </w:r>
      <w:r w:rsidRPr="00BF7644">
        <w:t>что</w:t>
      </w:r>
      <w:r w:rsidR="00EA4B51" w:rsidRPr="00BF7644">
        <w:t xml:space="preserve"> </w:t>
      </w:r>
      <w:r w:rsidRPr="00BF7644">
        <w:t>на</w:t>
      </w:r>
      <w:r w:rsidR="00EA4B51" w:rsidRPr="00BF7644">
        <w:t xml:space="preserve"> </w:t>
      </w:r>
      <w:r w:rsidRPr="00BF7644">
        <w:t>5,2%</w:t>
      </w:r>
      <w:r w:rsidR="00EA4B51" w:rsidRPr="00BF7644">
        <w:t xml:space="preserve"> </w:t>
      </w:r>
      <w:r w:rsidRPr="00BF7644">
        <w:t>больше</w:t>
      </w:r>
      <w:r w:rsidR="00EA4B51" w:rsidRPr="00BF7644">
        <w:t xml:space="preserve"> </w:t>
      </w:r>
      <w:r w:rsidRPr="00BF7644">
        <w:t>в</w:t>
      </w:r>
      <w:r w:rsidR="00EA4B51" w:rsidRPr="00BF7644">
        <w:t xml:space="preserve"> </w:t>
      </w:r>
      <w:r w:rsidRPr="00BF7644">
        <w:t>сравнении</w:t>
      </w:r>
      <w:r w:rsidR="00EA4B51" w:rsidRPr="00BF7644">
        <w:t xml:space="preserve"> </w:t>
      </w:r>
      <w:r w:rsidRPr="00BF7644">
        <w:t>с</w:t>
      </w:r>
      <w:r w:rsidR="00EA4B51" w:rsidRPr="00BF7644">
        <w:t xml:space="preserve"> </w:t>
      </w:r>
      <w:r w:rsidRPr="00BF7644">
        <w:t>предыдущей</w:t>
      </w:r>
      <w:r w:rsidR="00EA4B51" w:rsidRPr="00BF7644">
        <w:t xml:space="preserve"> </w:t>
      </w:r>
      <w:r w:rsidRPr="00BF7644">
        <w:t>неделей.</w:t>
      </w:r>
      <w:r w:rsidR="00EA4B51" w:rsidRPr="00BF7644">
        <w:t xml:space="preserve"> </w:t>
      </w:r>
      <w:r w:rsidRPr="00BF7644">
        <w:t>Увеличение</w:t>
      </w:r>
      <w:r w:rsidR="00EA4B51" w:rsidRPr="00BF7644">
        <w:t xml:space="preserve"> </w:t>
      </w:r>
      <w:r w:rsidRPr="00BF7644">
        <w:t>числа</w:t>
      </w:r>
      <w:r w:rsidR="00EA4B51" w:rsidRPr="00BF7644">
        <w:t xml:space="preserve"> </w:t>
      </w:r>
      <w:r w:rsidRPr="00BF7644">
        <w:t>госпитализаций</w:t>
      </w:r>
      <w:r w:rsidR="00EA4B51" w:rsidRPr="00BF7644">
        <w:t xml:space="preserve"> </w:t>
      </w:r>
      <w:r w:rsidRPr="00BF7644">
        <w:t>произошло</w:t>
      </w:r>
      <w:r w:rsidR="00EA4B51" w:rsidRPr="00BF7644">
        <w:t xml:space="preserve"> </w:t>
      </w:r>
      <w:r w:rsidRPr="00BF7644">
        <w:t>в</w:t>
      </w:r>
      <w:r w:rsidR="00EA4B51" w:rsidRPr="00BF7644">
        <w:t xml:space="preserve"> </w:t>
      </w:r>
      <w:r w:rsidRPr="00BF7644">
        <w:t>44</w:t>
      </w:r>
      <w:r w:rsidR="00EA4B51" w:rsidRPr="00BF7644">
        <w:t xml:space="preserve"> </w:t>
      </w:r>
      <w:r w:rsidRPr="00BF7644">
        <w:t>субъектах</w:t>
      </w:r>
      <w:r w:rsidR="00EA4B51" w:rsidRPr="00BF7644">
        <w:t xml:space="preserve"> </w:t>
      </w:r>
      <w:r w:rsidRPr="00BF7644">
        <w:t>России,</w:t>
      </w:r>
      <w:r w:rsidR="00EA4B51" w:rsidRPr="00BF7644">
        <w:t xml:space="preserve"> </w:t>
      </w:r>
      <w:r w:rsidRPr="00BF7644">
        <w:t>в</w:t>
      </w:r>
      <w:r w:rsidR="00EA4B51" w:rsidRPr="00BF7644">
        <w:t xml:space="preserve"> </w:t>
      </w:r>
      <w:r w:rsidRPr="00BF7644">
        <w:t>том</w:t>
      </w:r>
      <w:r w:rsidR="00EA4B51" w:rsidRPr="00BF7644">
        <w:t xml:space="preserve"> </w:t>
      </w:r>
      <w:r w:rsidRPr="00BF7644">
        <w:t>числе</w:t>
      </w:r>
      <w:r w:rsidR="00EA4B51" w:rsidRPr="00BF7644">
        <w:t xml:space="preserve"> </w:t>
      </w:r>
      <w:r w:rsidRPr="00BF7644">
        <w:t>в</w:t>
      </w:r>
      <w:r w:rsidR="00EA4B51" w:rsidRPr="00BF7644">
        <w:t xml:space="preserve"> </w:t>
      </w:r>
      <w:r w:rsidRPr="00BF7644">
        <w:t>22</w:t>
      </w:r>
      <w:r w:rsidR="00EA4B51" w:rsidRPr="00BF7644">
        <w:t xml:space="preserve"> </w:t>
      </w:r>
      <w:r w:rsidRPr="00BF7644">
        <w:t>регионах</w:t>
      </w:r>
      <w:r w:rsidR="00EA4B51" w:rsidRPr="00BF7644">
        <w:t xml:space="preserve"> </w:t>
      </w:r>
      <w:r w:rsidRPr="00BF7644">
        <w:t>увеличение</w:t>
      </w:r>
      <w:r w:rsidR="00EA4B51" w:rsidRPr="00BF7644">
        <w:t xml:space="preserve"> </w:t>
      </w:r>
      <w:r w:rsidRPr="00BF7644">
        <w:t>более</w:t>
      </w:r>
      <w:r w:rsidR="00EA4B51" w:rsidRPr="00BF7644">
        <w:t xml:space="preserve"> </w:t>
      </w:r>
      <w:r w:rsidRPr="00BF7644">
        <w:t>чем</w:t>
      </w:r>
      <w:r w:rsidR="00EA4B51" w:rsidRPr="00BF7644">
        <w:t xml:space="preserve"> </w:t>
      </w:r>
      <w:r w:rsidRPr="00BF7644">
        <w:t>в</w:t>
      </w:r>
      <w:r w:rsidR="00EA4B51" w:rsidRPr="00BF7644">
        <w:t xml:space="preserve"> </w:t>
      </w:r>
      <w:r w:rsidRPr="00BF7644">
        <w:t>среднем</w:t>
      </w:r>
      <w:r w:rsidR="00EA4B51" w:rsidRPr="00BF7644">
        <w:t xml:space="preserve"> </w:t>
      </w:r>
      <w:r w:rsidRPr="00BF7644">
        <w:t>по</w:t>
      </w:r>
      <w:r w:rsidR="00EA4B51" w:rsidRPr="00BF7644">
        <w:t xml:space="preserve"> </w:t>
      </w:r>
      <w:r w:rsidRPr="00BF7644">
        <w:t>стране,</w:t>
      </w:r>
      <w:r w:rsidR="00EA4B51" w:rsidRPr="00BF7644">
        <w:t xml:space="preserve"> </w:t>
      </w:r>
      <w:r w:rsidRPr="00BF7644">
        <w:t>отметили</w:t>
      </w:r>
      <w:r w:rsidR="00EA4B51" w:rsidRPr="00BF7644">
        <w:t xml:space="preserve"> </w:t>
      </w:r>
      <w:r w:rsidRPr="00BF7644">
        <w:t>в</w:t>
      </w:r>
      <w:r w:rsidR="00EA4B51" w:rsidRPr="00BF7644">
        <w:t xml:space="preserve"> </w:t>
      </w:r>
      <w:r w:rsidRPr="00BF7644">
        <w:t>оперштабе.</w:t>
      </w:r>
    </w:p>
    <w:p w:rsidR="00840307" w:rsidRPr="00BF7644" w:rsidRDefault="00840307" w:rsidP="00840307">
      <w:r w:rsidRPr="00BF7644">
        <w:t>Выздоровело</w:t>
      </w:r>
      <w:r w:rsidR="00EA4B51" w:rsidRPr="00BF7644">
        <w:t xml:space="preserve"> </w:t>
      </w:r>
      <w:r w:rsidRPr="00BF7644">
        <w:t>за</w:t>
      </w:r>
      <w:r w:rsidR="00EA4B51" w:rsidRPr="00BF7644">
        <w:t xml:space="preserve"> </w:t>
      </w:r>
      <w:r w:rsidRPr="00BF7644">
        <w:t>неделю</w:t>
      </w:r>
      <w:r w:rsidR="00EA4B51" w:rsidRPr="00BF7644">
        <w:t xml:space="preserve"> </w:t>
      </w:r>
      <w:r w:rsidRPr="00BF7644">
        <w:t>97</w:t>
      </w:r>
      <w:r w:rsidR="00EA4B51" w:rsidRPr="00BF7644">
        <w:t xml:space="preserve"> </w:t>
      </w:r>
      <w:r w:rsidRPr="00BF7644">
        <w:t>345</w:t>
      </w:r>
      <w:r w:rsidR="00EA4B51" w:rsidRPr="00BF7644">
        <w:t xml:space="preserve"> </w:t>
      </w:r>
      <w:r w:rsidRPr="00BF7644">
        <w:t>человек,</w:t>
      </w:r>
      <w:r w:rsidR="00EA4B51" w:rsidRPr="00BF7644">
        <w:t xml:space="preserve"> </w:t>
      </w:r>
      <w:r w:rsidRPr="00BF7644">
        <w:t>переболевших</w:t>
      </w:r>
      <w:r w:rsidR="00EA4B51" w:rsidRPr="00BF7644">
        <w:t xml:space="preserve"> </w:t>
      </w:r>
      <w:r w:rsidRPr="00BF7644">
        <w:t>коронавирусной</w:t>
      </w:r>
      <w:r w:rsidR="00EA4B51" w:rsidRPr="00BF7644">
        <w:t xml:space="preserve"> </w:t>
      </w:r>
      <w:r w:rsidRPr="00BF7644">
        <w:t>инфекцией,</w:t>
      </w:r>
      <w:r w:rsidR="00EA4B51" w:rsidRPr="00BF7644">
        <w:t xml:space="preserve"> </w:t>
      </w:r>
      <w:r w:rsidRPr="00BF7644">
        <w:t>что</w:t>
      </w:r>
      <w:r w:rsidR="00EA4B51" w:rsidRPr="00BF7644">
        <w:t xml:space="preserve"> </w:t>
      </w:r>
      <w:r w:rsidRPr="00BF7644">
        <w:t>на</w:t>
      </w:r>
      <w:r w:rsidR="00EA4B51" w:rsidRPr="00BF7644">
        <w:t xml:space="preserve"> </w:t>
      </w:r>
      <w:r w:rsidRPr="00BF7644">
        <w:t>39,8%</w:t>
      </w:r>
      <w:r w:rsidR="00EA4B51" w:rsidRPr="00BF7644">
        <w:t xml:space="preserve"> </w:t>
      </w:r>
      <w:r w:rsidRPr="00BF7644">
        <w:t>больше</w:t>
      </w:r>
      <w:r w:rsidR="00EA4B51" w:rsidRPr="00BF7644">
        <w:t xml:space="preserve"> </w:t>
      </w:r>
      <w:r w:rsidRPr="00BF7644">
        <w:t>в</w:t>
      </w:r>
      <w:r w:rsidR="00EA4B51" w:rsidRPr="00BF7644">
        <w:t xml:space="preserve"> </w:t>
      </w:r>
      <w:r w:rsidRPr="00BF7644">
        <w:t>сравнении</w:t>
      </w:r>
      <w:r w:rsidR="00EA4B51" w:rsidRPr="00BF7644">
        <w:t xml:space="preserve"> </w:t>
      </w:r>
      <w:r w:rsidRPr="00BF7644">
        <w:t>с</w:t>
      </w:r>
      <w:r w:rsidR="00EA4B51" w:rsidRPr="00BF7644">
        <w:t xml:space="preserve"> </w:t>
      </w:r>
      <w:r w:rsidRPr="00BF7644">
        <w:t>предыдущей</w:t>
      </w:r>
      <w:r w:rsidR="00EA4B51" w:rsidRPr="00BF7644">
        <w:t xml:space="preserve"> </w:t>
      </w:r>
      <w:r w:rsidRPr="00BF7644">
        <w:t>неделей.</w:t>
      </w:r>
      <w:r w:rsidR="00EA4B51" w:rsidRPr="00BF7644">
        <w:t xml:space="preserve"> </w:t>
      </w:r>
      <w:r w:rsidRPr="00BF7644">
        <w:t>Умерло</w:t>
      </w:r>
      <w:r w:rsidR="00EA4B51" w:rsidRPr="00BF7644">
        <w:t xml:space="preserve"> </w:t>
      </w:r>
      <w:r w:rsidRPr="00BF7644">
        <w:t>за</w:t>
      </w:r>
      <w:r w:rsidR="00EA4B51" w:rsidRPr="00BF7644">
        <w:t xml:space="preserve"> </w:t>
      </w:r>
      <w:r w:rsidRPr="00BF7644">
        <w:t>49-ю</w:t>
      </w:r>
      <w:r w:rsidR="00EA4B51" w:rsidRPr="00BF7644">
        <w:t xml:space="preserve"> </w:t>
      </w:r>
      <w:r w:rsidRPr="00BF7644">
        <w:t>неделю</w:t>
      </w:r>
      <w:r w:rsidR="00EA4B51" w:rsidRPr="00BF7644">
        <w:t xml:space="preserve"> </w:t>
      </w:r>
      <w:r w:rsidRPr="00BF7644">
        <w:t>148</w:t>
      </w:r>
      <w:r w:rsidR="00EA4B51" w:rsidRPr="00BF7644">
        <w:t xml:space="preserve"> </w:t>
      </w:r>
      <w:r w:rsidRPr="00BF7644">
        <w:t>человек,</w:t>
      </w:r>
      <w:r w:rsidR="00EA4B51" w:rsidRPr="00BF7644">
        <w:t xml:space="preserve"> </w:t>
      </w:r>
      <w:r w:rsidRPr="00BF7644">
        <w:t>уточнили</w:t>
      </w:r>
      <w:r w:rsidR="00EA4B51" w:rsidRPr="00BF7644">
        <w:t xml:space="preserve"> </w:t>
      </w:r>
      <w:r w:rsidRPr="00BF7644">
        <w:t>в</w:t>
      </w:r>
      <w:r w:rsidR="00EA4B51" w:rsidRPr="00BF7644">
        <w:t xml:space="preserve"> </w:t>
      </w:r>
      <w:r w:rsidRPr="00BF7644">
        <w:t>оперштабе.</w:t>
      </w:r>
    </w:p>
    <w:p w:rsidR="00840307" w:rsidRPr="00BF7644" w:rsidRDefault="00840307" w:rsidP="00840307">
      <w:pPr>
        <w:pStyle w:val="2"/>
      </w:pPr>
      <w:bookmarkStart w:id="133" w:name="_Toc153347387"/>
      <w:r w:rsidRPr="00BF7644">
        <w:t>РИА</w:t>
      </w:r>
      <w:r w:rsidR="00EA4B51" w:rsidRPr="00BF7644">
        <w:t xml:space="preserve"> </w:t>
      </w:r>
      <w:r w:rsidRPr="00BF7644">
        <w:t>Новости,</w:t>
      </w:r>
      <w:r w:rsidR="00EA4B51" w:rsidRPr="00BF7644">
        <w:t xml:space="preserve"> </w:t>
      </w:r>
      <w:r w:rsidRPr="00BF7644">
        <w:t>12.12.2023,</w:t>
      </w:r>
      <w:r w:rsidR="00EA4B51" w:rsidRPr="00BF7644">
        <w:t xml:space="preserve"> </w:t>
      </w:r>
      <w:r w:rsidRPr="00BF7644">
        <w:t>За</w:t>
      </w:r>
      <w:r w:rsidR="00EA4B51" w:rsidRPr="00BF7644">
        <w:t xml:space="preserve"> </w:t>
      </w:r>
      <w:r w:rsidRPr="00BF7644">
        <w:t>неделю</w:t>
      </w:r>
      <w:r w:rsidR="00EA4B51" w:rsidRPr="00BF7644">
        <w:t xml:space="preserve"> </w:t>
      </w:r>
      <w:r w:rsidRPr="00BF7644">
        <w:t>в</w:t>
      </w:r>
      <w:r w:rsidR="00EA4B51" w:rsidRPr="00BF7644">
        <w:t xml:space="preserve"> </w:t>
      </w:r>
      <w:r w:rsidRPr="00BF7644">
        <w:t>Москве</w:t>
      </w:r>
      <w:r w:rsidR="00EA4B51" w:rsidRPr="00BF7644">
        <w:t xml:space="preserve"> </w:t>
      </w:r>
      <w:r w:rsidRPr="00BF7644">
        <w:t>выявили</w:t>
      </w:r>
      <w:r w:rsidR="00EA4B51" w:rsidRPr="00BF7644">
        <w:t xml:space="preserve"> </w:t>
      </w:r>
      <w:r w:rsidRPr="00BF7644">
        <w:t>15</w:t>
      </w:r>
      <w:r w:rsidR="00EA4B51" w:rsidRPr="00BF7644">
        <w:t xml:space="preserve"> </w:t>
      </w:r>
      <w:r w:rsidRPr="00BF7644">
        <w:t>855</w:t>
      </w:r>
      <w:r w:rsidR="00EA4B51" w:rsidRPr="00BF7644">
        <w:t xml:space="preserve"> </w:t>
      </w:r>
      <w:r w:rsidRPr="00BF7644">
        <w:t>случаев</w:t>
      </w:r>
      <w:r w:rsidR="00EA4B51" w:rsidRPr="00BF7644">
        <w:t xml:space="preserve"> </w:t>
      </w:r>
      <w:r w:rsidRPr="00BF7644">
        <w:t>COVID-19,</w:t>
      </w:r>
      <w:r w:rsidR="00EA4B51" w:rsidRPr="00BF7644">
        <w:t xml:space="preserve"> </w:t>
      </w:r>
      <w:r w:rsidRPr="00BF7644">
        <w:t>скончались</w:t>
      </w:r>
      <w:r w:rsidR="00EA4B51" w:rsidRPr="00BF7644">
        <w:t xml:space="preserve"> </w:t>
      </w:r>
      <w:r w:rsidRPr="00BF7644">
        <w:t>30</w:t>
      </w:r>
      <w:r w:rsidR="00EA4B51" w:rsidRPr="00BF7644">
        <w:t xml:space="preserve"> </w:t>
      </w:r>
      <w:r w:rsidRPr="00BF7644">
        <w:t>человек</w:t>
      </w:r>
      <w:r w:rsidR="00EA4B51" w:rsidRPr="00BF7644">
        <w:t xml:space="preserve"> </w:t>
      </w:r>
      <w:r w:rsidRPr="00BF7644">
        <w:t>-</w:t>
      </w:r>
      <w:r w:rsidR="00EA4B51" w:rsidRPr="00BF7644">
        <w:t xml:space="preserve"> </w:t>
      </w:r>
      <w:r w:rsidRPr="00BF7644">
        <w:t>портал</w:t>
      </w:r>
      <w:bookmarkEnd w:id="133"/>
    </w:p>
    <w:p w:rsidR="00840307" w:rsidRPr="00BF7644" w:rsidRDefault="00840307" w:rsidP="002A4224">
      <w:pPr>
        <w:pStyle w:val="3"/>
      </w:pPr>
      <w:bookmarkStart w:id="134" w:name="_Toc153347388"/>
      <w:r w:rsidRPr="00BF7644">
        <w:t>С</w:t>
      </w:r>
      <w:r w:rsidR="00EA4B51" w:rsidRPr="00BF7644">
        <w:t xml:space="preserve"> </w:t>
      </w:r>
      <w:r w:rsidRPr="00BF7644">
        <w:t>4</w:t>
      </w:r>
      <w:r w:rsidR="00EA4B51" w:rsidRPr="00BF7644">
        <w:t xml:space="preserve"> </w:t>
      </w:r>
      <w:r w:rsidRPr="00BF7644">
        <w:t>по</w:t>
      </w:r>
      <w:r w:rsidR="00EA4B51" w:rsidRPr="00BF7644">
        <w:t xml:space="preserve"> </w:t>
      </w:r>
      <w:r w:rsidRPr="00BF7644">
        <w:t>10</w:t>
      </w:r>
      <w:r w:rsidR="00EA4B51" w:rsidRPr="00BF7644">
        <w:t xml:space="preserve"> </w:t>
      </w:r>
      <w:r w:rsidRPr="00BF7644">
        <w:t>декабря</w:t>
      </w:r>
      <w:r w:rsidR="00EA4B51" w:rsidRPr="00BF7644">
        <w:t xml:space="preserve"> </w:t>
      </w:r>
      <w:r w:rsidRPr="00BF7644">
        <w:t>в</w:t>
      </w:r>
      <w:r w:rsidR="00EA4B51" w:rsidRPr="00BF7644">
        <w:t xml:space="preserve"> </w:t>
      </w:r>
      <w:r w:rsidRPr="00BF7644">
        <w:t>Москве</w:t>
      </w:r>
      <w:r w:rsidR="00EA4B51" w:rsidRPr="00BF7644">
        <w:t xml:space="preserve"> </w:t>
      </w:r>
      <w:r w:rsidRPr="00BF7644">
        <w:t>выявили</w:t>
      </w:r>
      <w:r w:rsidR="00EA4B51" w:rsidRPr="00BF7644">
        <w:t xml:space="preserve"> </w:t>
      </w:r>
      <w:r w:rsidRPr="00BF7644">
        <w:t>15</w:t>
      </w:r>
      <w:r w:rsidR="00EA4B51" w:rsidRPr="00BF7644">
        <w:t xml:space="preserve"> </w:t>
      </w:r>
      <w:r w:rsidRPr="00BF7644">
        <w:t>855</w:t>
      </w:r>
      <w:r w:rsidR="00EA4B51" w:rsidRPr="00BF7644">
        <w:t xml:space="preserve"> </w:t>
      </w:r>
      <w:r w:rsidRPr="00BF7644">
        <w:t>случаев</w:t>
      </w:r>
      <w:r w:rsidR="00EA4B51" w:rsidRPr="00BF7644">
        <w:t xml:space="preserve"> </w:t>
      </w:r>
      <w:r w:rsidRPr="00BF7644">
        <w:t>COVID-19,</w:t>
      </w:r>
      <w:r w:rsidR="00EA4B51" w:rsidRPr="00BF7644">
        <w:t xml:space="preserve"> </w:t>
      </w:r>
      <w:r w:rsidRPr="00BF7644">
        <w:t>умерли</w:t>
      </w:r>
      <w:r w:rsidR="00EA4B51" w:rsidRPr="00BF7644">
        <w:t xml:space="preserve"> </w:t>
      </w:r>
      <w:r w:rsidRPr="00BF7644">
        <w:t>30</w:t>
      </w:r>
      <w:r w:rsidR="00EA4B51" w:rsidRPr="00BF7644">
        <w:t xml:space="preserve"> </w:t>
      </w:r>
      <w:r w:rsidRPr="00BF7644">
        <w:t>человек,</w:t>
      </w:r>
      <w:r w:rsidR="00EA4B51" w:rsidRPr="00BF7644">
        <w:t xml:space="preserve"> </w:t>
      </w:r>
      <w:r w:rsidRPr="00BF7644">
        <w:t>следует</w:t>
      </w:r>
      <w:r w:rsidR="00EA4B51" w:rsidRPr="00BF7644">
        <w:t xml:space="preserve"> </w:t>
      </w:r>
      <w:r w:rsidRPr="00BF7644">
        <w:t>из</w:t>
      </w:r>
      <w:r w:rsidR="00EA4B51" w:rsidRPr="00BF7644">
        <w:t xml:space="preserve"> </w:t>
      </w:r>
      <w:r w:rsidRPr="00BF7644">
        <w:t>данных</w:t>
      </w:r>
      <w:r w:rsidR="00EA4B51" w:rsidRPr="00BF7644">
        <w:t xml:space="preserve"> </w:t>
      </w:r>
      <w:r w:rsidRPr="00BF7644">
        <w:t>еженедельной</w:t>
      </w:r>
      <w:r w:rsidR="00EA4B51" w:rsidRPr="00BF7644">
        <w:t xml:space="preserve"> </w:t>
      </w:r>
      <w:r w:rsidRPr="00BF7644">
        <w:t>сводки</w:t>
      </w:r>
      <w:r w:rsidR="00EA4B51" w:rsidRPr="00BF7644">
        <w:t xml:space="preserve"> </w:t>
      </w:r>
      <w:r w:rsidRPr="00BF7644">
        <w:t>федерального</w:t>
      </w:r>
      <w:r w:rsidR="00EA4B51" w:rsidRPr="00BF7644">
        <w:t xml:space="preserve"> </w:t>
      </w:r>
      <w:r w:rsidRPr="00BF7644">
        <w:t>штаба</w:t>
      </w:r>
      <w:r w:rsidR="00EA4B51" w:rsidRPr="00BF7644">
        <w:t xml:space="preserve"> </w:t>
      </w:r>
      <w:r w:rsidRPr="00BF7644">
        <w:t>по</w:t>
      </w:r>
      <w:r w:rsidR="00EA4B51" w:rsidRPr="00BF7644">
        <w:t xml:space="preserve"> </w:t>
      </w:r>
      <w:r w:rsidRPr="00BF7644">
        <w:t>коронавирусу.</w:t>
      </w:r>
      <w:bookmarkEnd w:id="134"/>
    </w:p>
    <w:p w:rsidR="00D1642B" w:rsidRDefault="00EA4B51" w:rsidP="00840307">
      <w:r w:rsidRPr="00BF7644">
        <w:t>«</w:t>
      </w:r>
      <w:r w:rsidR="00840307" w:rsidRPr="00BF7644">
        <w:t>Выявлено</w:t>
      </w:r>
      <w:r w:rsidRPr="00BF7644">
        <w:t xml:space="preserve"> </w:t>
      </w:r>
      <w:r w:rsidR="00840307" w:rsidRPr="00BF7644">
        <w:t>случаев</w:t>
      </w:r>
      <w:r w:rsidRPr="00BF7644">
        <w:t xml:space="preserve"> </w:t>
      </w:r>
      <w:r w:rsidR="00840307" w:rsidRPr="00BF7644">
        <w:t>за</w:t>
      </w:r>
      <w:r w:rsidRPr="00BF7644">
        <w:t xml:space="preserve"> </w:t>
      </w:r>
      <w:r w:rsidR="00840307" w:rsidRPr="00BF7644">
        <w:t>неделю</w:t>
      </w:r>
      <w:r w:rsidRPr="00BF7644">
        <w:t xml:space="preserve"> </w:t>
      </w:r>
      <w:r w:rsidR="00840307" w:rsidRPr="00BF7644">
        <w:t>-</w:t>
      </w:r>
      <w:r w:rsidRPr="00BF7644">
        <w:t xml:space="preserve"> </w:t>
      </w:r>
      <w:r w:rsidR="00840307" w:rsidRPr="00BF7644">
        <w:t>15</w:t>
      </w:r>
      <w:r w:rsidRPr="00BF7644">
        <w:t xml:space="preserve"> </w:t>
      </w:r>
      <w:r w:rsidR="00840307" w:rsidRPr="00BF7644">
        <w:t>855,</w:t>
      </w:r>
      <w:r w:rsidRPr="00BF7644">
        <w:t xml:space="preserve"> </w:t>
      </w:r>
      <w:r w:rsidR="00840307" w:rsidRPr="00BF7644">
        <w:t>госпитализированы</w:t>
      </w:r>
      <w:r w:rsidRPr="00BF7644">
        <w:t xml:space="preserve"> </w:t>
      </w:r>
      <w:r w:rsidR="00840307" w:rsidRPr="00BF7644">
        <w:t>1433</w:t>
      </w:r>
      <w:r w:rsidRPr="00BF7644">
        <w:t xml:space="preserve"> </w:t>
      </w:r>
      <w:r w:rsidR="00840307" w:rsidRPr="00BF7644">
        <w:t>человека,</w:t>
      </w:r>
      <w:r w:rsidRPr="00BF7644">
        <w:t xml:space="preserve"> </w:t>
      </w:r>
      <w:r w:rsidR="00840307" w:rsidRPr="00BF7644">
        <w:t>выздоровели</w:t>
      </w:r>
      <w:r w:rsidRPr="00BF7644">
        <w:t xml:space="preserve"> </w:t>
      </w:r>
      <w:r w:rsidR="00840307" w:rsidRPr="00BF7644">
        <w:t>16</w:t>
      </w:r>
      <w:r w:rsidRPr="00BF7644">
        <w:t xml:space="preserve"> </w:t>
      </w:r>
      <w:r w:rsidR="00840307" w:rsidRPr="00BF7644">
        <w:t>940</w:t>
      </w:r>
      <w:r w:rsidRPr="00BF7644">
        <w:t xml:space="preserve"> </w:t>
      </w:r>
      <w:r w:rsidR="00840307" w:rsidRPr="00BF7644">
        <w:t>человек,</w:t>
      </w:r>
      <w:r w:rsidRPr="00BF7644">
        <w:t xml:space="preserve"> </w:t>
      </w:r>
      <w:r w:rsidR="00840307" w:rsidRPr="00BF7644">
        <w:t>30</w:t>
      </w:r>
      <w:r w:rsidRPr="00BF7644">
        <w:t xml:space="preserve"> </w:t>
      </w:r>
      <w:r w:rsidR="00840307" w:rsidRPr="00BF7644">
        <w:t>человек</w:t>
      </w:r>
      <w:r w:rsidRPr="00BF7644">
        <w:t xml:space="preserve"> </w:t>
      </w:r>
      <w:r w:rsidR="00840307" w:rsidRPr="00BF7644">
        <w:t>умерли</w:t>
      </w:r>
      <w:r w:rsidRPr="00BF7644">
        <w:t>»</w:t>
      </w:r>
      <w:r w:rsidR="00840307" w:rsidRPr="00BF7644">
        <w:t>,</w:t>
      </w:r>
      <w:r w:rsidRPr="00BF7644">
        <w:t xml:space="preserve"> </w:t>
      </w:r>
      <w:r w:rsidR="00840307" w:rsidRPr="00BF7644">
        <w:t>-</w:t>
      </w:r>
      <w:r w:rsidRPr="00BF7644">
        <w:t xml:space="preserve"> </w:t>
      </w:r>
      <w:r w:rsidR="00840307" w:rsidRPr="00BF7644">
        <w:t>говорится</w:t>
      </w:r>
      <w:r w:rsidRPr="00BF7644">
        <w:t xml:space="preserve"> </w:t>
      </w:r>
      <w:r w:rsidR="00840307" w:rsidRPr="00BF7644">
        <w:t>в</w:t>
      </w:r>
      <w:r w:rsidRPr="00BF7644">
        <w:t xml:space="preserve"> </w:t>
      </w:r>
      <w:r w:rsidR="00840307" w:rsidRPr="00BF7644">
        <w:t>сводке</w:t>
      </w:r>
      <w:r w:rsidRPr="00BF7644">
        <w:t xml:space="preserve"> </w:t>
      </w:r>
      <w:r w:rsidR="00840307" w:rsidRPr="00BF7644">
        <w:t>по</w:t>
      </w:r>
      <w:r w:rsidRPr="00BF7644">
        <w:t xml:space="preserve"> </w:t>
      </w:r>
      <w:r w:rsidR="00840307" w:rsidRPr="00BF7644">
        <w:t>столице.</w:t>
      </w:r>
    </w:p>
    <w:p w:rsidR="00840307" w:rsidRDefault="00840307" w:rsidP="00840307"/>
    <w:sectPr w:rsidR="00840307"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73C" w:rsidRDefault="0001073C">
      <w:r>
        <w:separator/>
      </w:r>
    </w:p>
  </w:endnote>
  <w:endnote w:type="continuationSeparator" w:id="0">
    <w:p w:rsidR="0001073C" w:rsidRDefault="0001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C7" w:rsidRDefault="008340C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C7" w:rsidRPr="00D64E5C" w:rsidRDefault="008340C7"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75133" w:rsidRPr="00875133">
      <w:rPr>
        <w:rFonts w:ascii="Cambria" w:hAnsi="Cambria"/>
        <w:b/>
        <w:noProof/>
      </w:rPr>
      <w:t>4</w:t>
    </w:r>
    <w:r w:rsidRPr="00CB47BF">
      <w:rPr>
        <w:b/>
      </w:rPr>
      <w:fldChar w:fldCharType="end"/>
    </w:r>
  </w:p>
  <w:p w:rsidR="008340C7" w:rsidRPr="00D15988" w:rsidRDefault="008340C7"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C7" w:rsidRDefault="008340C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73C" w:rsidRDefault="0001073C">
      <w:r>
        <w:separator/>
      </w:r>
    </w:p>
  </w:footnote>
  <w:footnote w:type="continuationSeparator" w:id="0">
    <w:p w:rsidR="0001073C" w:rsidRDefault="00010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C7" w:rsidRDefault="008340C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C7" w:rsidRDefault="008340C7"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8340C7" w:rsidRPr="000C041B" w:rsidRDefault="008340C7" w:rsidP="00122493">
                <w:pPr>
                  <w:ind w:right="423"/>
                  <w:jc w:val="center"/>
                  <w:rPr>
                    <w:rFonts w:cs="Arial"/>
                    <w:b/>
                    <w:color w:val="EEECE1"/>
                    <w:sz w:val="6"/>
                    <w:szCs w:val="6"/>
                  </w:rPr>
                </w:pPr>
                <w:r>
                  <w:rPr>
                    <w:rFonts w:cs="Arial"/>
                    <w:b/>
                    <w:color w:val="EEECE1"/>
                    <w:sz w:val="6"/>
                    <w:szCs w:val="6"/>
                  </w:rPr>
                  <w:t xml:space="preserve">  </w:t>
                </w:r>
              </w:p>
              <w:p w:rsidR="008340C7" w:rsidRPr="00D15988" w:rsidRDefault="008340C7"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8340C7" w:rsidRPr="007336C7" w:rsidRDefault="008340C7" w:rsidP="00122493">
                <w:pPr>
                  <w:ind w:right="423"/>
                  <w:rPr>
                    <w:rFonts w:cs="Arial"/>
                  </w:rPr>
                </w:pPr>
              </w:p>
              <w:p w:rsidR="008340C7" w:rsidRPr="00267F53" w:rsidRDefault="008340C7"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C7" w:rsidRDefault="008340C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073C"/>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2E86"/>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32"/>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CB5"/>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0C"/>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4224"/>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4CA8"/>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6043"/>
    <w:rsid w:val="00476753"/>
    <w:rsid w:val="00476B1B"/>
    <w:rsid w:val="004771E3"/>
    <w:rsid w:val="004772B9"/>
    <w:rsid w:val="00477AD6"/>
    <w:rsid w:val="00477BBD"/>
    <w:rsid w:val="004815E9"/>
    <w:rsid w:val="0048191B"/>
    <w:rsid w:val="00481C92"/>
    <w:rsid w:val="00482BA6"/>
    <w:rsid w:val="00482EA3"/>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615"/>
    <w:rsid w:val="00510A70"/>
    <w:rsid w:val="00511617"/>
    <w:rsid w:val="00511E47"/>
    <w:rsid w:val="005120BA"/>
    <w:rsid w:val="005130A9"/>
    <w:rsid w:val="00513ABB"/>
    <w:rsid w:val="00513D17"/>
    <w:rsid w:val="00513EA4"/>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76"/>
    <w:rsid w:val="00572D63"/>
    <w:rsid w:val="005731BB"/>
    <w:rsid w:val="00573ABF"/>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2FAE"/>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9FD"/>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61F6"/>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0C7"/>
    <w:rsid w:val="008346E3"/>
    <w:rsid w:val="008351BB"/>
    <w:rsid w:val="008356E1"/>
    <w:rsid w:val="00836081"/>
    <w:rsid w:val="00836B02"/>
    <w:rsid w:val="00836E40"/>
    <w:rsid w:val="008402F6"/>
    <w:rsid w:val="00840307"/>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133"/>
    <w:rsid w:val="008756E9"/>
    <w:rsid w:val="008766A3"/>
    <w:rsid w:val="00876F05"/>
    <w:rsid w:val="008800CE"/>
    <w:rsid w:val="00881193"/>
    <w:rsid w:val="008818EC"/>
    <w:rsid w:val="00882C39"/>
    <w:rsid w:val="0088309C"/>
    <w:rsid w:val="008835EA"/>
    <w:rsid w:val="00885B00"/>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039D"/>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6E1"/>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AC3"/>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99E"/>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546"/>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BF7644"/>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57E"/>
    <w:rsid w:val="00CC078B"/>
    <w:rsid w:val="00CC07ED"/>
    <w:rsid w:val="00CC13DE"/>
    <w:rsid w:val="00CC15FF"/>
    <w:rsid w:val="00CC19CA"/>
    <w:rsid w:val="00CC1EEA"/>
    <w:rsid w:val="00CC2482"/>
    <w:rsid w:val="00CC395B"/>
    <w:rsid w:val="00CC4D19"/>
    <w:rsid w:val="00CC5DF2"/>
    <w:rsid w:val="00CC68B3"/>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03A"/>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B7CE9"/>
    <w:rsid w:val="00DC0020"/>
    <w:rsid w:val="00DC0B49"/>
    <w:rsid w:val="00DC1594"/>
    <w:rsid w:val="00DC17C3"/>
    <w:rsid w:val="00DC1F0B"/>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5AD"/>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B33"/>
    <w:rsid w:val="00EA1EF0"/>
    <w:rsid w:val="00EA2A38"/>
    <w:rsid w:val="00EA4709"/>
    <w:rsid w:val="00EA4B14"/>
    <w:rsid w:val="00EA4B51"/>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47EAB"/>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59A3"/>
    <w:rsid w:val="00FC6274"/>
    <w:rsid w:val="00FC6D1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0A2E86"/>
    <w:pPr>
      <w:ind w:firstLine="567"/>
    </w:pPr>
    <w:rPr>
      <w:rFonts w:ascii="Arial" w:eastAsia="Calibri" w:hAnsi="Arial"/>
      <w:sz w:val="18"/>
      <w:szCs w:val="20"/>
      <w:lang w:eastAsia="en-US"/>
    </w:rPr>
  </w:style>
  <w:style w:type="character" w:customStyle="1" w:styleId="DocumentBody0">
    <w:name w:val="DocumentBody Знак"/>
    <w:link w:val="DocumentBody"/>
    <w:rsid w:val="000A2E86"/>
    <w:rPr>
      <w:rFonts w:ascii="Arial" w:eastAsia="Calibri" w:hAnsi="Arial"/>
      <w:sz w:val="18"/>
      <w:lang w:eastAsia="en-US"/>
    </w:rPr>
  </w:style>
  <w:style w:type="character" w:customStyle="1" w:styleId="DocumentOriginalLink">
    <w:name w:val="Document_OriginalLink"/>
    <w:uiPriority w:val="1"/>
    <w:qFormat/>
    <w:rsid w:val="000A2E86"/>
    <w:rPr>
      <w:rFonts w:ascii="Arial" w:hAnsi="Arial"/>
      <w:b w:val="0"/>
      <w:color w:val="0000FF"/>
      <w:sz w:val="18"/>
      <w:u w:val="single"/>
    </w:rPr>
  </w:style>
  <w:style w:type="character" w:customStyle="1" w:styleId="DocumentDate">
    <w:name w:val="Document_Date"/>
    <w:uiPriority w:val="1"/>
    <w:qFormat/>
    <w:rsid w:val="000A2E86"/>
    <w:rPr>
      <w:rFonts w:ascii="Arial" w:hAnsi="Arial"/>
      <w:b w:val="0"/>
      <w:sz w:val="16"/>
    </w:rPr>
  </w:style>
  <w:style w:type="character" w:customStyle="1" w:styleId="DocumentSource">
    <w:name w:val="Document_Source"/>
    <w:uiPriority w:val="1"/>
    <w:qFormat/>
    <w:rsid w:val="000A2E86"/>
    <w:rPr>
      <w:rFonts w:ascii="Arial" w:hAnsi="Arial"/>
      <w:b w:val="0"/>
      <w:sz w:val="16"/>
    </w:rPr>
  </w:style>
  <w:style w:type="character" w:customStyle="1" w:styleId="DocumentName">
    <w:name w:val="Document_Name"/>
    <w:uiPriority w:val="1"/>
    <w:qFormat/>
    <w:rsid w:val="000A2E86"/>
    <w:rPr>
      <w:rFonts w:ascii="Arial" w:hAnsi="Arial"/>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np.ru/economics/komitet-gosdumy-podderzhal-sovershenstvovanie-sistemy-dolgosrochnykh-sberezheniy.html" TargetMode="External"/><Relationship Id="rId18" Type="http://schemas.openxmlformats.org/officeDocument/2006/relationships/hyperlink" Target="https://www.dp.ru/a/2023/12/12/vtb-provjol-den-investora" TargetMode="External"/><Relationship Id="rId26" Type="http://schemas.openxmlformats.org/officeDocument/2006/relationships/hyperlink" Target="https://konkurent.ru/article/64193"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iz.ru/1618709/naina-kurbanova/sotcialnaia-pensiia-v-2024-godu-kogo-i-kogda-zhdet-oshchutimoe-povyshenie" TargetMode="External"/><Relationship Id="rId34" Type="http://schemas.openxmlformats.org/officeDocument/2006/relationships/hyperlink" Target="https://bits.media/pensionnyy-fond-britanii-investiroval-v-platformu-kriptoderivativov-gfo-x/"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finversia.ru/news/press-release/itogi-10-i-mezhdunarodnoi-konferentsii-portfelnye-investitsii-dlya-chastnykh-lits-136650" TargetMode="External"/><Relationship Id="rId17" Type="http://schemas.openxmlformats.org/officeDocument/2006/relationships/hyperlink" Target="https://niros.ru/ekonomika/finansist-aleksej-rodin-prokommentiroval-predlozhenie-strahovat-iis.html" TargetMode="External"/><Relationship Id="rId25" Type="http://schemas.openxmlformats.org/officeDocument/2006/relationships/hyperlink" Target="https://konkurent.ru/article/64183" TargetMode="External"/><Relationship Id="rId33" Type="http://schemas.openxmlformats.org/officeDocument/2006/relationships/hyperlink" Target="https://bizmedia.kz/2023/12/12/pochemu-enpf-reshil-ne-menyat-porogi-dostatochnosti-na-snyatie-pensionnyh"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fintolk.pro/v-poiskah-vygodnoj-pensii-obzor-npf-sberbanka" TargetMode="External"/><Relationship Id="rId20" Type="http://schemas.openxmlformats.org/officeDocument/2006/relationships/hyperlink" Target="https://iz.ru/1619552/2023-12-13/v-gosdume-predlagaiut-snizit-vozrast-dosrochnogo-vykhoda-na-pensiiu?main_click" TargetMode="External"/><Relationship Id="rId29" Type="http://schemas.openxmlformats.org/officeDocument/2006/relationships/hyperlink" Target="https://abnews.ru/news/2023/12/12/pensioneram-rf-soobshhili-o-doplate-k-pensii"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konkurent.ru/article/64189" TargetMode="External"/><Relationship Id="rId32" Type="http://schemas.openxmlformats.org/officeDocument/2006/relationships/hyperlink" Target="https://bizmedia.kz/2023/12/12/sberezheniya-grazhdan-budut-v-bezopasnosti-minfinan-ob-izyatii-15-trln-tenge-iz-enp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if.ru/money/mymoney/kakoy_dohod_dast_uchastie_v_programme_dolgosrochnyh_sberezheniy" TargetMode="External"/><Relationship Id="rId23" Type="http://schemas.openxmlformats.org/officeDocument/2006/relationships/hyperlink" Target="https://sensaciy.net/fake-pro-13-pensiyu-v-2023-godu-zhurnalisti-vrut" TargetMode="External"/><Relationship Id="rId28" Type="http://schemas.openxmlformats.org/officeDocument/2006/relationships/hyperlink" Target="https://primpress.ru/article/107588" TargetMode="External"/><Relationship Id="rId36" Type="http://schemas.openxmlformats.org/officeDocument/2006/relationships/hyperlink" Target="https://www.ridus.ru/pensionnye-fondy-ssha-meshayut-vashingtonu-sderzhivat-kitaj-423417.html" TargetMode="External"/><Relationship Id="rId10" Type="http://schemas.openxmlformats.org/officeDocument/2006/relationships/image" Target="media/image2.png"/><Relationship Id="rId19" Type="http://schemas.openxmlformats.org/officeDocument/2006/relationships/hyperlink" Target="https://www.9111.ru/questions/7777777772893823/" TargetMode="External"/><Relationship Id="rId31" Type="http://schemas.openxmlformats.org/officeDocument/2006/relationships/hyperlink" Target="https://sputnik-georgia.ru/20231212/naskolko-vyrosli-pensionnye-aktivy-v-gruzii--dannye-za-noyabr-284883997.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konkurent.ru/article/64166" TargetMode="External"/><Relationship Id="rId22" Type="http://schemas.openxmlformats.org/officeDocument/2006/relationships/hyperlink" Target="https://www.pnp.ru/social/gosduma-razreshaet-oformlyat-posobie-na-pogrebenie-na-gosuslugi.html" TargetMode="External"/><Relationship Id="rId27" Type="http://schemas.openxmlformats.org/officeDocument/2006/relationships/hyperlink" Target="https://primpress.ru/article/107587" TargetMode="External"/><Relationship Id="rId30" Type="http://schemas.openxmlformats.org/officeDocument/2006/relationships/hyperlink" Target="https://www.9111.ru/questions/7777777772893382/" TargetMode="External"/><Relationship Id="rId35" Type="http://schemas.openxmlformats.org/officeDocument/2006/relationships/hyperlink" Target="https://www.mknews.de/social/2023/12/12/germaniya-nemeckaya-pensiya-dlya-ukrainskikh-bezhencev.html"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47</Pages>
  <Words>17607</Words>
  <Characters>100361</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117733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22</cp:revision>
  <cp:lastPrinted>2009-04-02T10:14:00Z</cp:lastPrinted>
  <dcterms:created xsi:type="dcterms:W3CDTF">2023-12-06T15:05:00Z</dcterms:created>
  <dcterms:modified xsi:type="dcterms:W3CDTF">2023-12-13T04:07:00Z</dcterms:modified>
  <cp:category>И-Консалтинг</cp:category>
  <cp:contentStatus>И-Консалтинг</cp:contentStatus>
</cp:coreProperties>
</file>