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76" w:rsidRPr="00053614" w:rsidRDefault="008821E0" w:rsidP="00561476">
      <w:pPr>
        <w:jc w:val="center"/>
        <w:rPr>
          <w:b/>
          <w:sz w:val="36"/>
          <w:szCs w:val="36"/>
        </w:rPr>
      </w:pPr>
      <w:r w:rsidRPr="00053614"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5.2pt;height:187.2pt">
            <v:imagedata r:id="rId7" o:title="Новый логотип1"/>
          </v:shape>
        </w:pict>
      </w:r>
    </w:p>
    <w:p w:rsidR="00561476" w:rsidRPr="00053614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053614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053614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053614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053614" w:rsidRDefault="00561476" w:rsidP="000F5603">
      <w:pPr>
        <w:jc w:val="center"/>
        <w:rPr>
          <w:b/>
          <w:sz w:val="36"/>
          <w:szCs w:val="36"/>
          <w:lang w:val="en-US"/>
        </w:rPr>
      </w:pPr>
    </w:p>
    <w:p w:rsidR="00561476" w:rsidRPr="00053614" w:rsidRDefault="00561476" w:rsidP="00561476">
      <w:pPr>
        <w:jc w:val="center"/>
        <w:rPr>
          <w:b/>
          <w:sz w:val="36"/>
          <w:szCs w:val="36"/>
        </w:rPr>
      </w:pPr>
    </w:p>
    <w:p w:rsidR="00561476" w:rsidRPr="00053614" w:rsidRDefault="00561476" w:rsidP="00561476">
      <w:pPr>
        <w:jc w:val="center"/>
        <w:rPr>
          <w:b/>
          <w:sz w:val="48"/>
          <w:szCs w:val="48"/>
        </w:rPr>
      </w:pPr>
      <w:bookmarkStart w:id="0" w:name="_Toc226196784"/>
      <w:bookmarkStart w:id="1" w:name="_Toc226197203"/>
      <w:r w:rsidRPr="00053614">
        <w:rPr>
          <w:b/>
          <w:color w:val="FF0000"/>
          <w:sz w:val="48"/>
          <w:szCs w:val="48"/>
        </w:rPr>
        <w:t>М</w:t>
      </w:r>
      <w:r w:rsidR="001C28A2" w:rsidRPr="00053614">
        <w:rPr>
          <w:b/>
          <w:sz w:val="48"/>
          <w:szCs w:val="48"/>
        </w:rPr>
        <w:t xml:space="preserve">ониторинг </w:t>
      </w:r>
      <w:r w:rsidRPr="00053614">
        <w:rPr>
          <w:b/>
          <w:sz w:val="48"/>
          <w:szCs w:val="48"/>
        </w:rPr>
        <w:t>СМИ</w:t>
      </w:r>
      <w:bookmarkEnd w:id="0"/>
      <w:bookmarkEnd w:id="1"/>
      <w:r w:rsidR="001C28A2" w:rsidRPr="00053614">
        <w:rPr>
          <w:b/>
          <w:sz w:val="48"/>
          <w:szCs w:val="48"/>
        </w:rPr>
        <w:t xml:space="preserve"> </w:t>
      </w:r>
      <w:r w:rsidRPr="00053614">
        <w:rPr>
          <w:b/>
          <w:sz w:val="48"/>
          <w:szCs w:val="48"/>
        </w:rPr>
        <w:t>РФ</w:t>
      </w:r>
    </w:p>
    <w:p w:rsidR="00561476" w:rsidRPr="00053614" w:rsidRDefault="00561476" w:rsidP="00561476">
      <w:pPr>
        <w:jc w:val="center"/>
        <w:rPr>
          <w:b/>
          <w:sz w:val="48"/>
          <w:szCs w:val="48"/>
        </w:rPr>
      </w:pPr>
      <w:bookmarkStart w:id="2" w:name="_Toc226196785"/>
      <w:bookmarkStart w:id="3" w:name="_Toc226197204"/>
      <w:r w:rsidRPr="00053614">
        <w:rPr>
          <w:b/>
          <w:sz w:val="48"/>
          <w:szCs w:val="48"/>
        </w:rPr>
        <w:t>по</w:t>
      </w:r>
      <w:r w:rsidR="001C28A2" w:rsidRPr="00053614">
        <w:rPr>
          <w:b/>
          <w:sz w:val="48"/>
          <w:szCs w:val="48"/>
        </w:rPr>
        <w:t xml:space="preserve"> </w:t>
      </w:r>
      <w:r w:rsidRPr="00053614">
        <w:rPr>
          <w:b/>
          <w:sz w:val="48"/>
          <w:szCs w:val="48"/>
        </w:rPr>
        <w:t>пенсионной</w:t>
      </w:r>
      <w:r w:rsidR="001C28A2" w:rsidRPr="00053614">
        <w:rPr>
          <w:b/>
          <w:sz w:val="48"/>
          <w:szCs w:val="48"/>
        </w:rPr>
        <w:t xml:space="preserve"> </w:t>
      </w:r>
      <w:r w:rsidRPr="00053614">
        <w:rPr>
          <w:b/>
          <w:sz w:val="48"/>
          <w:szCs w:val="48"/>
        </w:rPr>
        <w:t>тематике</w:t>
      </w:r>
      <w:bookmarkEnd w:id="2"/>
      <w:bookmarkEnd w:id="3"/>
    </w:p>
    <w:p w:rsidR="008B6D1B" w:rsidRPr="00053614" w:rsidRDefault="008821E0" w:rsidP="00C70A20">
      <w:pPr>
        <w:jc w:val="center"/>
        <w:rPr>
          <w:b/>
          <w:sz w:val="48"/>
          <w:szCs w:val="48"/>
        </w:rPr>
      </w:pPr>
      <w:r w:rsidRPr="00053614"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251657728" fillcolor="#c0504d" strokecolor="#f2f2f2" strokeweight="3pt">
            <v:shadow on="t" type="perspective" color="#622423" opacity=".5" offset="1pt" offset2="-1pt"/>
          </v:oval>
        </w:pict>
      </w:r>
    </w:p>
    <w:p w:rsidR="007D6FE5" w:rsidRPr="00053614" w:rsidRDefault="001C28A2" w:rsidP="00C70A20">
      <w:pPr>
        <w:jc w:val="center"/>
        <w:rPr>
          <w:b/>
          <w:sz w:val="36"/>
          <w:szCs w:val="36"/>
        </w:rPr>
      </w:pPr>
      <w:r w:rsidRPr="00053614">
        <w:rPr>
          <w:b/>
          <w:sz w:val="36"/>
          <w:szCs w:val="36"/>
        </w:rPr>
        <w:t xml:space="preserve"> </w:t>
      </w:r>
    </w:p>
    <w:p w:rsidR="00C70A20" w:rsidRPr="00053614" w:rsidRDefault="00391891" w:rsidP="00C70A20">
      <w:pPr>
        <w:jc w:val="center"/>
        <w:rPr>
          <w:b/>
          <w:sz w:val="40"/>
          <w:szCs w:val="40"/>
        </w:rPr>
      </w:pPr>
      <w:r w:rsidRPr="00053614">
        <w:rPr>
          <w:b/>
          <w:sz w:val="40"/>
          <w:szCs w:val="40"/>
          <w:lang w:val="en-US"/>
        </w:rPr>
        <w:t>2</w:t>
      </w:r>
      <w:r w:rsidR="0059236E" w:rsidRPr="00053614">
        <w:rPr>
          <w:b/>
          <w:sz w:val="40"/>
          <w:szCs w:val="40"/>
          <w:lang w:val="en-US"/>
        </w:rPr>
        <w:t>6</w:t>
      </w:r>
      <w:r w:rsidR="00CB6B64" w:rsidRPr="00053614">
        <w:rPr>
          <w:b/>
          <w:sz w:val="40"/>
          <w:szCs w:val="40"/>
        </w:rPr>
        <w:t>.</w:t>
      </w:r>
      <w:r w:rsidR="00CB1BAC" w:rsidRPr="00053614">
        <w:rPr>
          <w:b/>
          <w:sz w:val="40"/>
          <w:szCs w:val="40"/>
          <w:lang w:val="en-US"/>
        </w:rPr>
        <w:t>1</w:t>
      </w:r>
      <w:r w:rsidR="00267247" w:rsidRPr="00053614">
        <w:rPr>
          <w:b/>
          <w:sz w:val="40"/>
          <w:szCs w:val="40"/>
          <w:lang w:val="en-US"/>
        </w:rPr>
        <w:t>2</w:t>
      </w:r>
      <w:r w:rsidR="000214CF" w:rsidRPr="00053614">
        <w:rPr>
          <w:b/>
          <w:sz w:val="40"/>
          <w:szCs w:val="40"/>
        </w:rPr>
        <w:t>.</w:t>
      </w:r>
      <w:r w:rsidR="007D6FE5" w:rsidRPr="00053614">
        <w:rPr>
          <w:b/>
          <w:sz w:val="40"/>
          <w:szCs w:val="40"/>
        </w:rPr>
        <w:t>20</w:t>
      </w:r>
      <w:r w:rsidR="00EB57E7" w:rsidRPr="00053614">
        <w:rPr>
          <w:b/>
          <w:sz w:val="40"/>
          <w:szCs w:val="40"/>
        </w:rPr>
        <w:t>2</w:t>
      </w:r>
      <w:r w:rsidR="00A25E59" w:rsidRPr="00053614">
        <w:rPr>
          <w:b/>
          <w:sz w:val="40"/>
          <w:szCs w:val="40"/>
        </w:rPr>
        <w:t>3</w:t>
      </w:r>
      <w:r w:rsidR="001C28A2" w:rsidRPr="00053614">
        <w:rPr>
          <w:b/>
          <w:sz w:val="40"/>
          <w:szCs w:val="40"/>
        </w:rPr>
        <w:t xml:space="preserve"> </w:t>
      </w:r>
      <w:r w:rsidR="00C70A20" w:rsidRPr="00053614">
        <w:rPr>
          <w:b/>
          <w:sz w:val="40"/>
          <w:szCs w:val="40"/>
        </w:rPr>
        <w:t>г</w:t>
      </w:r>
      <w:r w:rsidR="007D6FE5" w:rsidRPr="00053614">
        <w:rPr>
          <w:b/>
          <w:sz w:val="40"/>
          <w:szCs w:val="40"/>
        </w:rPr>
        <w:t>.</w:t>
      </w:r>
    </w:p>
    <w:p w:rsidR="007D6FE5" w:rsidRPr="00053614" w:rsidRDefault="007D6FE5" w:rsidP="000C1A46">
      <w:pPr>
        <w:jc w:val="center"/>
        <w:rPr>
          <w:b/>
          <w:sz w:val="40"/>
          <w:szCs w:val="40"/>
        </w:rPr>
      </w:pPr>
    </w:p>
    <w:p w:rsidR="00C16C6D" w:rsidRPr="00053614" w:rsidRDefault="00C16C6D" w:rsidP="000C1A46">
      <w:pPr>
        <w:jc w:val="center"/>
        <w:rPr>
          <w:b/>
          <w:sz w:val="40"/>
          <w:szCs w:val="40"/>
        </w:rPr>
      </w:pPr>
    </w:p>
    <w:p w:rsidR="00C70A20" w:rsidRPr="00053614" w:rsidRDefault="00C70A20" w:rsidP="000C1A46">
      <w:pPr>
        <w:jc w:val="center"/>
        <w:rPr>
          <w:b/>
          <w:sz w:val="40"/>
          <w:szCs w:val="40"/>
        </w:rPr>
      </w:pPr>
    </w:p>
    <w:p w:rsidR="00C70A20" w:rsidRPr="00053614" w:rsidRDefault="008821E0" w:rsidP="000C1A46">
      <w:pPr>
        <w:jc w:val="center"/>
        <w:rPr>
          <w:b/>
          <w:sz w:val="40"/>
          <w:szCs w:val="40"/>
        </w:rPr>
      </w:pPr>
      <w:hyperlink r:id="rId8" w:history="1">
        <w:r w:rsidR="000F5603" w:rsidRPr="00053614">
          <w:fldChar w:fldCharType="begin"/>
        </w:r>
        <w:r w:rsidR="000F5603" w:rsidRPr="00053614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0F5603" w:rsidRPr="00053614">
          <w:fldChar w:fldCharType="separate"/>
        </w:r>
        <w:r w:rsidRPr="00053614">
          <w:fldChar w:fldCharType="begin"/>
        </w:r>
        <w:r w:rsidRPr="00053614">
          <w:instrText xml:space="preserve"> </w:instrText>
        </w:r>
        <w:r w:rsidRPr="00053614">
          <w:instrText>INCLUDEPICTURE  "https://apf.mail.ru/cgi-bin/readmsg/%D0%9B%D0%BE%D0%B3%D0%BE%D1%82%D0%B8%D0%BF.PNG?id=14089677830000000986;0;1&amp;x-email=natulek_8@mail.ru&amp;exif=1&amp;bs=4924&amp;bl=52781&amp;ct=image/png&amp;cn=%D0%9B%D0%BE%D0%B3%D0%BE%D1%82%D0%B8%D0%BF.P</w:instrText>
        </w:r>
        <w:r w:rsidRPr="00053614">
          <w:instrText>NG&amp;cte=base64" \* MERGEFORMATINET</w:instrText>
        </w:r>
        <w:r w:rsidRPr="00053614">
          <w:instrText xml:space="preserve"> </w:instrText>
        </w:r>
        <w:r w:rsidRPr="00053614">
          <w:fldChar w:fldCharType="separate"/>
        </w:r>
        <w:r w:rsidRPr="00053614">
          <w:pict>
            <v:shape id="_x0000_i1026" type="#_x0000_t75" style="width:129.6pt;height:57.6pt">
              <v:imagedata r:id="rId9" r:href="rId10"/>
            </v:shape>
          </w:pict>
        </w:r>
        <w:r w:rsidRPr="00053614">
          <w:fldChar w:fldCharType="end"/>
        </w:r>
        <w:r w:rsidR="000F5603" w:rsidRPr="00053614">
          <w:fldChar w:fldCharType="end"/>
        </w:r>
      </w:hyperlink>
    </w:p>
    <w:p w:rsidR="009D66A1" w:rsidRPr="00053614" w:rsidRDefault="009B23FE" w:rsidP="009B23FE">
      <w:pPr>
        <w:pStyle w:val="10"/>
        <w:jc w:val="center"/>
      </w:pPr>
      <w:r w:rsidRPr="00053614">
        <w:br w:type="page"/>
      </w:r>
      <w:bookmarkStart w:id="4" w:name="_Toc396864626"/>
      <w:bookmarkStart w:id="5" w:name="_Toc154470992"/>
      <w:r w:rsidR="00676D5F" w:rsidRPr="00053614">
        <w:rPr>
          <w:color w:val="984806"/>
        </w:rPr>
        <w:lastRenderedPageBreak/>
        <w:t>Т</w:t>
      </w:r>
      <w:r w:rsidR="009D66A1" w:rsidRPr="00053614">
        <w:t>емы</w:t>
      </w:r>
      <w:r w:rsidR="001C28A2" w:rsidRPr="00053614">
        <w:rPr>
          <w:rFonts w:ascii="Arial Rounded MT Bold" w:hAnsi="Arial Rounded MT Bold"/>
        </w:rPr>
        <w:t xml:space="preserve"> </w:t>
      </w:r>
      <w:r w:rsidR="009D66A1" w:rsidRPr="00053614">
        <w:t>дня</w:t>
      </w:r>
      <w:bookmarkEnd w:id="4"/>
      <w:bookmarkEnd w:id="5"/>
    </w:p>
    <w:p w:rsidR="00A1463C" w:rsidRPr="00053614" w:rsidRDefault="008E1967" w:rsidP="00676D5F">
      <w:pPr>
        <w:numPr>
          <w:ilvl w:val="0"/>
          <w:numId w:val="25"/>
        </w:numPr>
        <w:rPr>
          <w:i/>
        </w:rPr>
      </w:pPr>
      <w:r w:rsidRPr="00053614">
        <w:rPr>
          <w:i/>
        </w:rPr>
        <w:t>Президент</w:t>
      </w:r>
      <w:r w:rsidR="001C28A2" w:rsidRPr="00053614">
        <w:rPr>
          <w:i/>
        </w:rPr>
        <w:t xml:space="preserve"> </w:t>
      </w:r>
      <w:r w:rsidRPr="00053614">
        <w:rPr>
          <w:i/>
        </w:rPr>
        <w:t>РФ</w:t>
      </w:r>
      <w:r w:rsidR="001C28A2" w:rsidRPr="00053614">
        <w:rPr>
          <w:i/>
        </w:rPr>
        <w:t xml:space="preserve"> </w:t>
      </w:r>
      <w:r w:rsidRPr="00053614">
        <w:rPr>
          <w:i/>
        </w:rPr>
        <w:t>Владимир</w:t>
      </w:r>
      <w:r w:rsidR="001C28A2" w:rsidRPr="00053614">
        <w:rPr>
          <w:i/>
        </w:rPr>
        <w:t xml:space="preserve"> </w:t>
      </w:r>
      <w:r w:rsidRPr="00053614">
        <w:rPr>
          <w:i/>
        </w:rPr>
        <w:t>Путин</w:t>
      </w:r>
      <w:r w:rsidR="001C28A2" w:rsidRPr="00053614">
        <w:rPr>
          <w:i/>
        </w:rPr>
        <w:t xml:space="preserve"> </w:t>
      </w:r>
      <w:r w:rsidRPr="00053614">
        <w:rPr>
          <w:i/>
        </w:rPr>
        <w:t>подписал</w:t>
      </w:r>
      <w:r w:rsidR="001C28A2" w:rsidRPr="00053614">
        <w:rPr>
          <w:i/>
        </w:rPr>
        <w:t xml:space="preserve"> </w:t>
      </w:r>
      <w:r w:rsidRPr="00053614">
        <w:rPr>
          <w:i/>
        </w:rPr>
        <w:t>закон</w:t>
      </w:r>
      <w:r w:rsidR="001C28A2" w:rsidRPr="00053614">
        <w:rPr>
          <w:i/>
        </w:rPr>
        <w:t xml:space="preserve"> </w:t>
      </w:r>
      <w:r w:rsidRPr="00053614">
        <w:rPr>
          <w:i/>
        </w:rPr>
        <w:t>о</w:t>
      </w:r>
      <w:r w:rsidR="001C28A2" w:rsidRPr="00053614">
        <w:rPr>
          <w:i/>
        </w:rPr>
        <w:t xml:space="preserve"> </w:t>
      </w:r>
      <w:r w:rsidRPr="00053614">
        <w:rPr>
          <w:i/>
        </w:rPr>
        <w:t>порядке</w:t>
      </w:r>
      <w:r w:rsidR="001C28A2" w:rsidRPr="00053614">
        <w:rPr>
          <w:i/>
        </w:rPr>
        <w:t xml:space="preserve"> </w:t>
      </w:r>
      <w:r w:rsidRPr="00053614">
        <w:rPr>
          <w:i/>
        </w:rPr>
        <w:t>перевода</w:t>
      </w:r>
      <w:r w:rsidR="001C28A2" w:rsidRPr="00053614">
        <w:rPr>
          <w:i/>
        </w:rPr>
        <w:t xml:space="preserve"> </w:t>
      </w:r>
      <w:r w:rsidRPr="00053614">
        <w:rPr>
          <w:i/>
        </w:rPr>
        <w:t>средств</w:t>
      </w:r>
      <w:r w:rsidR="001C28A2" w:rsidRPr="00053614">
        <w:rPr>
          <w:i/>
        </w:rPr>
        <w:t xml:space="preserve"> </w:t>
      </w:r>
      <w:r w:rsidRPr="00053614">
        <w:rPr>
          <w:i/>
        </w:rPr>
        <w:t>пенсионных</w:t>
      </w:r>
      <w:r w:rsidR="001C28A2" w:rsidRPr="00053614">
        <w:rPr>
          <w:i/>
        </w:rPr>
        <w:t xml:space="preserve"> </w:t>
      </w:r>
      <w:r w:rsidRPr="00053614">
        <w:rPr>
          <w:i/>
        </w:rPr>
        <w:t>накоплений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долгосрочные</w:t>
      </w:r>
      <w:r w:rsidR="001C28A2" w:rsidRPr="00053614">
        <w:rPr>
          <w:i/>
        </w:rPr>
        <w:t xml:space="preserve"> </w:t>
      </w:r>
      <w:r w:rsidRPr="00053614">
        <w:rPr>
          <w:i/>
        </w:rPr>
        <w:t>сбережения,</w:t>
      </w:r>
      <w:r w:rsidR="001C28A2" w:rsidRPr="00053614">
        <w:rPr>
          <w:i/>
        </w:rPr>
        <w:t xml:space="preserve"> </w:t>
      </w:r>
      <w:r w:rsidRPr="00053614">
        <w:rPr>
          <w:i/>
        </w:rPr>
        <w:t>основные</w:t>
      </w:r>
      <w:r w:rsidR="001C28A2" w:rsidRPr="00053614">
        <w:rPr>
          <w:i/>
        </w:rPr>
        <w:t xml:space="preserve"> </w:t>
      </w:r>
      <w:r w:rsidRPr="00053614">
        <w:rPr>
          <w:i/>
        </w:rPr>
        <w:t>изменения</w:t>
      </w:r>
      <w:r w:rsidR="001C28A2" w:rsidRPr="00053614">
        <w:rPr>
          <w:i/>
        </w:rPr>
        <w:t xml:space="preserve"> </w:t>
      </w:r>
      <w:r w:rsidRPr="00053614">
        <w:rPr>
          <w:i/>
        </w:rPr>
        <w:t>касаются</w:t>
      </w:r>
      <w:r w:rsidR="001C28A2" w:rsidRPr="00053614">
        <w:rPr>
          <w:i/>
        </w:rPr>
        <w:t xml:space="preserve"> </w:t>
      </w:r>
      <w:r w:rsidRPr="00053614">
        <w:rPr>
          <w:i/>
        </w:rPr>
        <w:t>денег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состав</w:t>
      </w:r>
      <w:r w:rsidR="001C28A2" w:rsidRPr="00053614">
        <w:rPr>
          <w:i/>
        </w:rPr>
        <w:t xml:space="preserve"> </w:t>
      </w:r>
      <w:r w:rsidRPr="00053614">
        <w:rPr>
          <w:i/>
        </w:rPr>
        <w:t>средств</w:t>
      </w:r>
      <w:r w:rsidR="001C28A2" w:rsidRPr="00053614">
        <w:rPr>
          <w:i/>
        </w:rPr>
        <w:t xml:space="preserve"> </w:t>
      </w:r>
      <w:r w:rsidRPr="00053614">
        <w:rPr>
          <w:i/>
        </w:rPr>
        <w:t>пенсионных</w:t>
      </w:r>
      <w:r w:rsidR="001C28A2" w:rsidRPr="00053614">
        <w:rPr>
          <w:i/>
        </w:rPr>
        <w:t xml:space="preserve"> </w:t>
      </w:r>
      <w:r w:rsidRPr="00053614">
        <w:rPr>
          <w:i/>
        </w:rPr>
        <w:t>резервов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качестве</w:t>
      </w:r>
      <w:r w:rsidR="001C28A2" w:rsidRPr="00053614">
        <w:rPr>
          <w:i/>
        </w:rPr>
        <w:t xml:space="preserve"> </w:t>
      </w:r>
      <w:r w:rsidRPr="00053614">
        <w:rPr>
          <w:i/>
        </w:rPr>
        <w:t>единовременного</w:t>
      </w:r>
      <w:r w:rsidR="001C28A2" w:rsidRPr="00053614">
        <w:rPr>
          <w:i/>
        </w:rPr>
        <w:t xml:space="preserve"> </w:t>
      </w:r>
      <w:r w:rsidRPr="00053614">
        <w:rPr>
          <w:i/>
        </w:rPr>
        <w:t>взноса</w:t>
      </w:r>
      <w:r w:rsidR="001C28A2" w:rsidRPr="00053614">
        <w:rPr>
          <w:i/>
        </w:rPr>
        <w:t xml:space="preserve"> </w:t>
      </w:r>
      <w:r w:rsidRPr="00053614">
        <w:rPr>
          <w:i/>
        </w:rPr>
        <w:t>по</w:t>
      </w:r>
      <w:r w:rsidR="001C28A2" w:rsidRPr="00053614">
        <w:rPr>
          <w:i/>
        </w:rPr>
        <w:t xml:space="preserve"> </w:t>
      </w:r>
      <w:r w:rsidRPr="00053614">
        <w:rPr>
          <w:i/>
        </w:rPr>
        <w:t>договору</w:t>
      </w:r>
      <w:r w:rsidR="001C28A2" w:rsidRPr="00053614">
        <w:rPr>
          <w:i/>
        </w:rPr>
        <w:t xml:space="preserve"> </w:t>
      </w:r>
      <w:r w:rsidRPr="00053614">
        <w:rPr>
          <w:i/>
        </w:rPr>
        <w:t>долгосрочных</w:t>
      </w:r>
      <w:r w:rsidR="001C28A2" w:rsidRPr="00053614">
        <w:rPr>
          <w:i/>
        </w:rPr>
        <w:t xml:space="preserve"> </w:t>
      </w:r>
      <w:r w:rsidRPr="00053614">
        <w:rPr>
          <w:i/>
        </w:rPr>
        <w:t>сбережений.</w:t>
      </w:r>
      <w:r w:rsidR="001C28A2" w:rsidRPr="00053614">
        <w:rPr>
          <w:i/>
        </w:rPr>
        <w:t xml:space="preserve"> </w:t>
      </w:r>
      <w:r w:rsidRPr="00053614">
        <w:rPr>
          <w:i/>
        </w:rPr>
        <w:t>Закон</w:t>
      </w:r>
      <w:r w:rsidR="001C28A2" w:rsidRPr="00053614">
        <w:rPr>
          <w:i/>
        </w:rPr>
        <w:t xml:space="preserve"> </w:t>
      </w:r>
      <w:r w:rsidRPr="00053614">
        <w:rPr>
          <w:i/>
        </w:rPr>
        <w:t>определяет</w:t>
      </w:r>
      <w:r w:rsidR="001C28A2" w:rsidRPr="00053614">
        <w:rPr>
          <w:i/>
        </w:rPr>
        <w:t xml:space="preserve"> </w:t>
      </w:r>
      <w:r w:rsidRPr="00053614">
        <w:rPr>
          <w:i/>
        </w:rPr>
        <w:t>порядок</w:t>
      </w:r>
      <w:r w:rsidR="001C28A2" w:rsidRPr="00053614">
        <w:rPr>
          <w:i/>
        </w:rPr>
        <w:t xml:space="preserve"> </w:t>
      </w:r>
      <w:r w:rsidRPr="00053614">
        <w:rPr>
          <w:i/>
        </w:rPr>
        <w:t>допуска</w:t>
      </w:r>
      <w:r w:rsidR="001C28A2" w:rsidRPr="00053614">
        <w:rPr>
          <w:i/>
        </w:rPr>
        <w:t xml:space="preserve"> </w:t>
      </w:r>
      <w:r w:rsidRPr="00053614">
        <w:rPr>
          <w:i/>
        </w:rPr>
        <w:t>негосударственных</w:t>
      </w:r>
      <w:r w:rsidR="001C28A2" w:rsidRPr="00053614">
        <w:rPr>
          <w:i/>
        </w:rPr>
        <w:t xml:space="preserve"> </w:t>
      </w:r>
      <w:r w:rsidRPr="00053614">
        <w:rPr>
          <w:i/>
        </w:rPr>
        <w:t>пенсионных</w:t>
      </w:r>
      <w:r w:rsidR="001C28A2" w:rsidRPr="00053614">
        <w:rPr>
          <w:i/>
        </w:rPr>
        <w:t xml:space="preserve"> </w:t>
      </w:r>
      <w:r w:rsidRPr="00053614">
        <w:rPr>
          <w:i/>
        </w:rPr>
        <w:t>фондов</w:t>
      </w:r>
      <w:r w:rsidR="001C28A2" w:rsidRPr="00053614">
        <w:rPr>
          <w:i/>
        </w:rPr>
        <w:t xml:space="preserve"> </w:t>
      </w:r>
      <w:r w:rsidRPr="00053614">
        <w:rPr>
          <w:i/>
        </w:rPr>
        <w:t>к</w:t>
      </w:r>
      <w:r w:rsidR="001C28A2" w:rsidRPr="00053614">
        <w:rPr>
          <w:i/>
        </w:rPr>
        <w:t xml:space="preserve"> </w:t>
      </w:r>
      <w:r w:rsidRPr="00053614">
        <w:rPr>
          <w:i/>
        </w:rPr>
        <w:t>формированию</w:t>
      </w:r>
      <w:r w:rsidR="001C28A2" w:rsidRPr="00053614">
        <w:rPr>
          <w:i/>
        </w:rPr>
        <w:t xml:space="preserve"> </w:t>
      </w:r>
      <w:r w:rsidRPr="00053614">
        <w:rPr>
          <w:i/>
        </w:rPr>
        <w:t>долгосрочных</w:t>
      </w:r>
      <w:r w:rsidR="001C28A2" w:rsidRPr="00053614">
        <w:rPr>
          <w:i/>
        </w:rPr>
        <w:t xml:space="preserve"> </w:t>
      </w:r>
      <w:r w:rsidRPr="00053614">
        <w:rPr>
          <w:i/>
        </w:rPr>
        <w:t>сбережений</w:t>
      </w:r>
      <w:r w:rsidR="001C28A2" w:rsidRPr="00053614">
        <w:rPr>
          <w:i/>
        </w:rPr>
        <w:t xml:space="preserve"> </w:t>
      </w:r>
      <w:r w:rsidRPr="00053614">
        <w:rPr>
          <w:i/>
        </w:rPr>
        <w:t>россиян,</w:t>
      </w:r>
      <w:r w:rsidR="001C28A2" w:rsidRPr="00053614">
        <w:rPr>
          <w:i/>
        </w:rPr>
        <w:t xml:space="preserve"> </w:t>
      </w:r>
      <w:hyperlink w:anchor="А101" w:history="1">
        <w:r w:rsidRPr="00053614">
          <w:rPr>
            <w:rStyle w:val="a3"/>
            <w:i/>
          </w:rPr>
          <w:t>пишет</w:t>
        </w:r>
        <w:r w:rsidR="001C28A2" w:rsidRPr="00053614">
          <w:rPr>
            <w:rStyle w:val="a3"/>
            <w:i/>
          </w:rPr>
          <w:t xml:space="preserve"> </w:t>
        </w:r>
        <w:r w:rsidR="00711EBF" w:rsidRPr="00053614">
          <w:rPr>
            <w:rStyle w:val="a3"/>
            <w:i/>
          </w:rPr>
          <w:t>«</w:t>
        </w:r>
        <w:r w:rsidRPr="00053614">
          <w:rPr>
            <w:rStyle w:val="a3"/>
            <w:i/>
          </w:rPr>
          <w:t>Парламентская</w:t>
        </w:r>
        <w:r w:rsidR="001C28A2" w:rsidRPr="00053614">
          <w:rPr>
            <w:rStyle w:val="a3"/>
            <w:i/>
          </w:rPr>
          <w:t xml:space="preserve"> </w:t>
        </w:r>
        <w:r w:rsidRPr="00053614">
          <w:rPr>
            <w:rStyle w:val="a3"/>
            <w:i/>
          </w:rPr>
          <w:t>газета</w:t>
        </w:r>
        <w:r w:rsidR="00711EBF" w:rsidRPr="00053614">
          <w:rPr>
            <w:rStyle w:val="a3"/>
            <w:i/>
          </w:rPr>
          <w:t>»</w:t>
        </w:r>
      </w:hyperlink>
    </w:p>
    <w:p w:rsidR="00FD0035" w:rsidRPr="00053614" w:rsidRDefault="00FD0035" w:rsidP="00676D5F">
      <w:pPr>
        <w:numPr>
          <w:ilvl w:val="0"/>
          <w:numId w:val="25"/>
        </w:numPr>
        <w:rPr>
          <w:i/>
        </w:rPr>
      </w:pPr>
      <w:r w:rsidRPr="00053614">
        <w:rPr>
          <w:i/>
        </w:rPr>
        <w:t>Президент</w:t>
      </w:r>
      <w:r w:rsidR="001C28A2" w:rsidRPr="00053614">
        <w:rPr>
          <w:i/>
        </w:rPr>
        <w:t xml:space="preserve"> </w:t>
      </w:r>
      <w:r w:rsidRPr="00053614">
        <w:rPr>
          <w:i/>
        </w:rPr>
        <w:t>России</w:t>
      </w:r>
      <w:r w:rsidR="001C28A2" w:rsidRPr="00053614">
        <w:rPr>
          <w:i/>
        </w:rPr>
        <w:t xml:space="preserve"> </w:t>
      </w:r>
      <w:r w:rsidRPr="00053614">
        <w:rPr>
          <w:i/>
        </w:rPr>
        <w:t>Владимир</w:t>
      </w:r>
      <w:r w:rsidR="001C28A2" w:rsidRPr="00053614">
        <w:rPr>
          <w:i/>
        </w:rPr>
        <w:t xml:space="preserve"> </w:t>
      </w:r>
      <w:r w:rsidRPr="00053614">
        <w:rPr>
          <w:i/>
        </w:rPr>
        <w:t>Путин</w:t>
      </w:r>
      <w:r w:rsidR="001C28A2" w:rsidRPr="00053614">
        <w:rPr>
          <w:i/>
        </w:rPr>
        <w:t xml:space="preserve"> </w:t>
      </w:r>
      <w:r w:rsidRPr="00053614">
        <w:rPr>
          <w:i/>
        </w:rPr>
        <w:t>подписал</w:t>
      </w:r>
      <w:r w:rsidR="001C28A2" w:rsidRPr="00053614">
        <w:rPr>
          <w:i/>
        </w:rPr>
        <w:t xml:space="preserve"> </w:t>
      </w:r>
      <w:r w:rsidRPr="00053614">
        <w:rPr>
          <w:i/>
        </w:rPr>
        <w:t>закон,</w:t>
      </w:r>
      <w:r w:rsidR="001C28A2" w:rsidRPr="00053614">
        <w:rPr>
          <w:i/>
        </w:rPr>
        <w:t xml:space="preserve"> </w:t>
      </w:r>
      <w:r w:rsidRPr="00053614">
        <w:rPr>
          <w:i/>
        </w:rPr>
        <w:t>направленный</w:t>
      </w:r>
      <w:r w:rsidR="001C28A2" w:rsidRPr="00053614">
        <w:rPr>
          <w:i/>
        </w:rPr>
        <w:t xml:space="preserve"> </w:t>
      </w:r>
      <w:r w:rsidRPr="00053614">
        <w:rPr>
          <w:i/>
        </w:rPr>
        <w:t>на</w:t>
      </w:r>
      <w:r w:rsidR="001C28A2" w:rsidRPr="00053614">
        <w:rPr>
          <w:i/>
        </w:rPr>
        <w:t xml:space="preserve"> </w:t>
      </w:r>
      <w:r w:rsidRPr="00053614">
        <w:rPr>
          <w:i/>
        </w:rPr>
        <w:t>совершенствование</w:t>
      </w:r>
      <w:r w:rsidR="001C28A2" w:rsidRPr="00053614">
        <w:rPr>
          <w:i/>
        </w:rPr>
        <w:t xml:space="preserve"> </w:t>
      </w:r>
      <w:r w:rsidRPr="00053614">
        <w:rPr>
          <w:i/>
        </w:rPr>
        <w:t>процесса</w:t>
      </w:r>
      <w:r w:rsidR="001C28A2" w:rsidRPr="00053614">
        <w:rPr>
          <w:i/>
        </w:rPr>
        <w:t xml:space="preserve"> </w:t>
      </w:r>
      <w:r w:rsidRPr="00053614">
        <w:rPr>
          <w:i/>
        </w:rPr>
        <w:t>формирования</w:t>
      </w:r>
      <w:r w:rsidR="001C28A2" w:rsidRPr="00053614">
        <w:rPr>
          <w:i/>
        </w:rPr>
        <w:t xml:space="preserve"> </w:t>
      </w:r>
      <w:r w:rsidRPr="00053614">
        <w:rPr>
          <w:i/>
        </w:rPr>
        <w:t>долгосрочных</w:t>
      </w:r>
      <w:r w:rsidR="001C28A2" w:rsidRPr="00053614">
        <w:rPr>
          <w:i/>
        </w:rPr>
        <w:t xml:space="preserve"> </w:t>
      </w:r>
      <w:r w:rsidRPr="00053614">
        <w:rPr>
          <w:i/>
        </w:rPr>
        <w:t>сбережений</w:t>
      </w:r>
      <w:r w:rsidR="001C28A2" w:rsidRPr="00053614">
        <w:rPr>
          <w:i/>
        </w:rPr>
        <w:t xml:space="preserve"> </w:t>
      </w:r>
      <w:r w:rsidRPr="00053614">
        <w:rPr>
          <w:i/>
        </w:rPr>
        <w:t>граждан</w:t>
      </w:r>
      <w:r w:rsidR="001C28A2" w:rsidRPr="00053614">
        <w:rPr>
          <w:i/>
        </w:rPr>
        <w:t xml:space="preserve"> </w:t>
      </w:r>
      <w:r w:rsidRPr="00053614">
        <w:rPr>
          <w:i/>
        </w:rPr>
        <w:t>и</w:t>
      </w:r>
      <w:r w:rsidR="001C28A2" w:rsidRPr="00053614">
        <w:rPr>
          <w:i/>
        </w:rPr>
        <w:t xml:space="preserve"> </w:t>
      </w:r>
      <w:r w:rsidRPr="00053614">
        <w:rPr>
          <w:i/>
        </w:rPr>
        <w:t>досудебное</w:t>
      </w:r>
      <w:r w:rsidR="001C28A2" w:rsidRPr="00053614">
        <w:rPr>
          <w:i/>
        </w:rPr>
        <w:t xml:space="preserve"> </w:t>
      </w:r>
      <w:r w:rsidRPr="00053614">
        <w:rPr>
          <w:i/>
        </w:rPr>
        <w:t>урегулирование</w:t>
      </w:r>
      <w:r w:rsidR="001C28A2" w:rsidRPr="00053614">
        <w:rPr>
          <w:i/>
        </w:rPr>
        <w:t xml:space="preserve"> </w:t>
      </w:r>
      <w:r w:rsidRPr="00053614">
        <w:rPr>
          <w:i/>
        </w:rPr>
        <w:t>споров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этой</w:t>
      </w:r>
      <w:r w:rsidR="001C28A2" w:rsidRPr="00053614">
        <w:rPr>
          <w:i/>
        </w:rPr>
        <w:t xml:space="preserve"> </w:t>
      </w:r>
      <w:r w:rsidRPr="00053614">
        <w:rPr>
          <w:i/>
        </w:rPr>
        <w:t>сфере.</w:t>
      </w:r>
      <w:r w:rsidR="001C28A2" w:rsidRPr="00053614">
        <w:rPr>
          <w:i/>
        </w:rPr>
        <w:t xml:space="preserve"> </w:t>
      </w:r>
      <w:r w:rsidRPr="00053614">
        <w:rPr>
          <w:i/>
        </w:rPr>
        <w:t>Документ</w:t>
      </w:r>
      <w:r w:rsidR="001C28A2" w:rsidRPr="00053614">
        <w:rPr>
          <w:i/>
        </w:rPr>
        <w:t xml:space="preserve"> </w:t>
      </w:r>
      <w:r w:rsidRPr="00053614">
        <w:rPr>
          <w:i/>
        </w:rPr>
        <w:t>опубликован</w:t>
      </w:r>
      <w:r w:rsidR="001C28A2" w:rsidRPr="00053614">
        <w:rPr>
          <w:i/>
        </w:rPr>
        <w:t xml:space="preserve"> </w:t>
      </w:r>
      <w:r w:rsidRPr="00053614">
        <w:rPr>
          <w:i/>
        </w:rPr>
        <w:t>на</w:t>
      </w:r>
      <w:r w:rsidR="001C28A2" w:rsidRPr="00053614">
        <w:rPr>
          <w:i/>
        </w:rPr>
        <w:t xml:space="preserve"> </w:t>
      </w:r>
      <w:r w:rsidRPr="00053614">
        <w:rPr>
          <w:i/>
        </w:rPr>
        <w:t>официальном</w:t>
      </w:r>
      <w:r w:rsidR="001C28A2" w:rsidRPr="00053614">
        <w:rPr>
          <w:i/>
        </w:rPr>
        <w:t xml:space="preserve"> </w:t>
      </w:r>
      <w:r w:rsidRPr="00053614">
        <w:rPr>
          <w:i/>
        </w:rPr>
        <w:t>портале</w:t>
      </w:r>
      <w:r w:rsidR="001C28A2" w:rsidRPr="00053614">
        <w:rPr>
          <w:i/>
        </w:rPr>
        <w:t xml:space="preserve"> </w:t>
      </w:r>
      <w:r w:rsidRPr="00053614">
        <w:rPr>
          <w:i/>
        </w:rPr>
        <w:t>правовой</w:t>
      </w:r>
      <w:r w:rsidR="001C28A2" w:rsidRPr="00053614">
        <w:rPr>
          <w:i/>
        </w:rPr>
        <w:t xml:space="preserve"> </w:t>
      </w:r>
      <w:r w:rsidRPr="00053614">
        <w:rPr>
          <w:i/>
        </w:rPr>
        <w:t>информации.</w:t>
      </w:r>
      <w:r w:rsidR="001C28A2" w:rsidRPr="00053614">
        <w:rPr>
          <w:i/>
        </w:rPr>
        <w:t xml:space="preserve"> </w:t>
      </w:r>
      <w:r w:rsidRPr="00053614">
        <w:rPr>
          <w:i/>
        </w:rPr>
        <w:t>Закон</w:t>
      </w:r>
      <w:r w:rsidR="001C28A2" w:rsidRPr="00053614">
        <w:rPr>
          <w:i/>
        </w:rPr>
        <w:t xml:space="preserve"> </w:t>
      </w:r>
      <w:r w:rsidRPr="00053614">
        <w:rPr>
          <w:i/>
        </w:rPr>
        <w:t>наделяет</w:t>
      </w:r>
      <w:r w:rsidR="001C28A2" w:rsidRPr="00053614">
        <w:rPr>
          <w:i/>
        </w:rPr>
        <w:t xml:space="preserve"> </w:t>
      </w:r>
      <w:r w:rsidRPr="00053614">
        <w:rPr>
          <w:i/>
        </w:rPr>
        <w:t>финансового</w:t>
      </w:r>
      <w:r w:rsidR="001C28A2" w:rsidRPr="00053614">
        <w:rPr>
          <w:i/>
        </w:rPr>
        <w:t xml:space="preserve"> </w:t>
      </w:r>
      <w:r w:rsidRPr="00053614">
        <w:rPr>
          <w:i/>
        </w:rPr>
        <w:t>омбудсмена</w:t>
      </w:r>
      <w:r w:rsidR="001C28A2" w:rsidRPr="00053614">
        <w:rPr>
          <w:i/>
        </w:rPr>
        <w:t xml:space="preserve"> </w:t>
      </w:r>
      <w:r w:rsidRPr="00053614">
        <w:rPr>
          <w:i/>
        </w:rPr>
        <w:t>полномочиями</w:t>
      </w:r>
      <w:r w:rsidR="001C28A2" w:rsidRPr="00053614">
        <w:rPr>
          <w:i/>
        </w:rPr>
        <w:t xml:space="preserve"> </w:t>
      </w:r>
      <w:r w:rsidRPr="00053614">
        <w:rPr>
          <w:i/>
        </w:rPr>
        <w:t>рассматривать</w:t>
      </w:r>
      <w:r w:rsidR="001C28A2" w:rsidRPr="00053614">
        <w:rPr>
          <w:i/>
        </w:rPr>
        <w:t xml:space="preserve"> </w:t>
      </w:r>
      <w:r w:rsidRPr="00053614">
        <w:rPr>
          <w:i/>
        </w:rPr>
        <w:t>обращения</w:t>
      </w:r>
      <w:r w:rsidR="001C28A2" w:rsidRPr="00053614">
        <w:rPr>
          <w:i/>
        </w:rPr>
        <w:t xml:space="preserve"> </w:t>
      </w:r>
      <w:r w:rsidRPr="00053614">
        <w:rPr>
          <w:i/>
        </w:rPr>
        <w:t>потребителей</w:t>
      </w:r>
      <w:r w:rsidR="001C28A2" w:rsidRPr="00053614">
        <w:rPr>
          <w:i/>
        </w:rPr>
        <w:t xml:space="preserve"> </w:t>
      </w:r>
      <w:r w:rsidRPr="00053614">
        <w:rPr>
          <w:i/>
        </w:rPr>
        <w:t>финансовых</w:t>
      </w:r>
      <w:r w:rsidR="001C28A2" w:rsidRPr="00053614">
        <w:rPr>
          <w:i/>
        </w:rPr>
        <w:t xml:space="preserve"> </w:t>
      </w:r>
      <w:r w:rsidRPr="00053614">
        <w:rPr>
          <w:i/>
        </w:rPr>
        <w:t>услуг</w:t>
      </w:r>
      <w:r w:rsidR="001C28A2" w:rsidRPr="00053614">
        <w:rPr>
          <w:i/>
        </w:rPr>
        <w:t xml:space="preserve"> </w:t>
      </w:r>
      <w:r w:rsidRPr="00053614">
        <w:rPr>
          <w:i/>
        </w:rPr>
        <w:t>по</w:t>
      </w:r>
      <w:r w:rsidR="001C28A2" w:rsidRPr="00053614">
        <w:rPr>
          <w:i/>
        </w:rPr>
        <w:t xml:space="preserve"> </w:t>
      </w:r>
      <w:r w:rsidRPr="00053614">
        <w:rPr>
          <w:i/>
        </w:rPr>
        <w:t>договорам</w:t>
      </w:r>
      <w:r w:rsidR="001C28A2" w:rsidRPr="00053614">
        <w:rPr>
          <w:i/>
        </w:rPr>
        <w:t xml:space="preserve"> </w:t>
      </w:r>
      <w:r w:rsidRPr="00053614">
        <w:rPr>
          <w:i/>
        </w:rPr>
        <w:t>долгосрочных</w:t>
      </w:r>
      <w:r w:rsidR="001C28A2" w:rsidRPr="00053614">
        <w:rPr>
          <w:i/>
        </w:rPr>
        <w:t xml:space="preserve"> </w:t>
      </w:r>
      <w:r w:rsidRPr="00053614">
        <w:rPr>
          <w:i/>
        </w:rPr>
        <w:t>сбережений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целях</w:t>
      </w:r>
      <w:r w:rsidR="001C28A2" w:rsidRPr="00053614">
        <w:rPr>
          <w:i/>
        </w:rPr>
        <w:t xml:space="preserve"> </w:t>
      </w:r>
      <w:r w:rsidRPr="00053614">
        <w:rPr>
          <w:i/>
        </w:rPr>
        <w:t>досудебного</w:t>
      </w:r>
      <w:r w:rsidR="001C28A2" w:rsidRPr="00053614">
        <w:rPr>
          <w:i/>
        </w:rPr>
        <w:t xml:space="preserve"> </w:t>
      </w:r>
      <w:r w:rsidRPr="00053614">
        <w:rPr>
          <w:i/>
        </w:rPr>
        <w:t>урегулирования</w:t>
      </w:r>
      <w:r w:rsidR="001C28A2" w:rsidRPr="00053614">
        <w:rPr>
          <w:i/>
        </w:rPr>
        <w:t xml:space="preserve"> </w:t>
      </w:r>
      <w:r w:rsidRPr="00053614">
        <w:rPr>
          <w:i/>
        </w:rPr>
        <w:t>споров</w:t>
      </w:r>
      <w:r w:rsidR="001C28A2" w:rsidRPr="00053614">
        <w:rPr>
          <w:i/>
        </w:rPr>
        <w:t xml:space="preserve"> </w:t>
      </w:r>
      <w:r w:rsidRPr="00053614">
        <w:rPr>
          <w:i/>
        </w:rPr>
        <w:t>по</w:t>
      </w:r>
      <w:r w:rsidR="001C28A2" w:rsidRPr="00053614">
        <w:rPr>
          <w:i/>
        </w:rPr>
        <w:t xml:space="preserve"> </w:t>
      </w:r>
      <w:r w:rsidRPr="00053614">
        <w:rPr>
          <w:i/>
        </w:rPr>
        <w:t>ним,</w:t>
      </w:r>
      <w:r w:rsidR="001C28A2" w:rsidRPr="00053614">
        <w:rPr>
          <w:i/>
        </w:rPr>
        <w:t xml:space="preserve"> </w:t>
      </w:r>
      <w:hyperlink w:anchor="А102" w:history="1">
        <w:r w:rsidRPr="00053614">
          <w:rPr>
            <w:rStyle w:val="a3"/>
            <w:i/>
          </w:rPr>
          <w:t>по</w:t>
        </w:r>
        <w:r w:rsidR="001C28A2" w:rsidRPr="00053614">
          <w:rPr>
            <w:rStyle w:val="a3"/>
            <w:i/>
          </w:rPr>
          <w:t xml:space="preserve"> </w:t>
        </w:r>
        <w:r w:rsidRPr="00053614">
          <w:rPr>
            <w:rStyle w:val="a3"/>
            <w:i/>
          </w:rPr>
          <w:t>данным</w:t>
        </w:r>
        <w:r w:rsidR="001C28A2" w:rsidRPr="00053614">
          <w:rPr>
            <w:rStyle w:val="a3"/>
            <w:i/>
          </w:rPr>
          <w:t xml:space="preserve"> </w:t>
        </w:r>
        <w:r w:rsidR="00711EBF" w:rsidRPr="00053614">
          <w:rPr>
            <w:rStyle w:val="a3"/>
            <w:i/>
          </w:rPr>
          <w:t>«</w:t>
        </w:r>
        <w:r w:rsidRPr="00053614">
          <w:rPr>
            <w:rStyle w:val="a3"/>
            <w:i/>
          </w:rPr>
          <w:t>РИА</w:t>
        </w:r>
        <w:r w:rsidR="001C28A2" w:rsidRPr="00053614">
          <w:rPr>
            <w:rStyle w:val="a3"/>
            <w:i/>
          </w:rPr>
          <w:t xml:space="preserve"> </w:t>
        </w:r>
        <w:r w:rsidRPr="00053614">
          <w:rPr>
            <w:rStyle w:val="a3"/>
            <w:i/>
          </w:rPr>
          <w:t>Новости</w:t>
        </w:r>
        <w:r w:rsidR="00711EBF" w:rsidRPr="00053614">
          <w:rPr>
            <w:rStyle w:val="a3"/>
            <w:i/>
          </w:rPr>
          <w:t>»</w:t>
        </w:r>
      </w:hyperlink>
    </w:p>
    <w:p w:rsidR="008E1967" w:rsidRPr="00053614" w:rsidRDefault="008E1967" w:rsidP="00676D5F">
      <w:pPr>
        <w:numPr>
          <w:ilvl w:val="0"/>
          <w:numId w:val="25"/>
        </w:numPr>
        <w:rPr>
          <w:i/>
        </w:rPr>
      </w:pPr>
      <w:r w:rsidRPr="00053614">
        <w:rPr>
          <w:i/>
        </w:rPr>
        <w:t>Глава</w:t>
      </w:r>
      <w:r w:rsidR="001C28A2" w:rsidRPr="00053614">
        <w:rPr>
          <w:i/>
        </w:rPr>
        <w:t xml:space="preserve"> </w:t>
      </w:r>
      <w:r w:rsidRPr="00053614">
        <w:rPr>
          <w:i/>
        </w:rPr>
        <w:t>Российского</w:t>
      </w:r>
      <w:r w:rsidR="001C28A2" w:rsidRPr="00053614">
        <w:rPr>
          <w:i/>
        </w:rPr>
        <w:t xml:space="preserve"> </w:t>
      </w:r>
      <w:r w:rsidRPr="00053614">
        <w:rPr>
          <w:i/>
        </w:rPr>
        <w:t>фонда</w:t>
      </w:r>
      <w:r w:rsidR="001C28A2" w:rsidRPr="00053614">
        <w:rPr>
          <w:i/>
        </w:rPr>
        <w:t xml:space="preserve"> </w:t>
      </w:r>
      <w:r w:rsidRPr="00053614">
        <w:rPr>
          <w:i/>
        </w:rPr>
        <w:t>прямых</w:t>
      </w:r>
      <w:r w:rsidR="001C28A2" w:rsidRPr="00053614">
        <w:rPr>
          <w:i/>
        </w:rPr>
        <w:t xml:space="preserve"> </w:t>
      </w:r>
      <w:r w:rsidRPr="00053614">
        <w:rPr>
          <w:i/>
        </w:rPr>
        <w:t>инвестиций</w:t>
      </w:r>
      <w:r w:rsidR="001C28A2" w:rsidRPr="00053614">
        <w:rPr>
          <w:i/>
        </w:rPr>
        <w:t xml:space="preserve"> </w:t>
      </w:r>
      <w:r w:rsidRPr="00053614">
        <w:rPr>
          <w:i/>
        </w:rPr>
        <w:t>(РФПИ)</w:t>
      </w:r>
      <w:r w:rsidR="001C28A2" w:rsidRPr="00053614">
        <w:rPr>
          <w:i/>
        </w:rPr>
        <w:t xml:space="preserve"> </w:t>
      </w:r>
      <w:r w:rsidRPr="00053614">
        <w:rPr>
          <w:i/>
        </w:rPr>
        <w:t>Кирилл</w:t>
      </w:r>
      <w:r w:rsidR="001C28A2" w:rsidRPr="00053614">
        <w:rPr>
          <w:i/>
        </w:rPr>
        <w:t xml:space="preserve"> </w:t>
      </w:r>
      <w:r w:rsidRPr="00053614">
        <w:rPr>
          <w:i/>
        </w:rPr>
        <w:t>Дмитриев</w:t>
      </w:r>
      <w:r w:rsidR="001C28A2" w:rsidRPr="00053614">
        <w:rPr>
          <w:i/>
        </w:rPr>
        <w:t xml:space="preserve"> </w:t>
      </w:r>
      <w:r w:rsidRPr="00053614">
        <w:rPr>
          <w:i/>
        </w:rPr>
        <w:t>считает,</w:t>
      </w:r>
      <w:r w:rsidR="001C28A2" w:rsidRPr="00053614">
        <w:rPr>
          <w:i/>
        </w:rPr>
        <w:t xml:space="preserve"> </w:t>
      </w:r>
      <w:r w:rsidRPr="00053614">
        <w:rPr>
          <w:i/>
        </w:rPr>
        <w:t>что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ближайшее</w:t>
      </w:r>
      <w:r w:rsidR="001C28A2" w:rsidRPr="00053614">
        <w:rPr>
          <w:i/>
        </w:rPr>
        <w:t xml:space="preserve"> </w:t>
      </w:r>
      <w:r w:rsidRPr="00053614">
        <w:rPr>
          <w:i/>
        </w:rPr>
        <w:t>время</w:t>
      </w:r>
      <w:r w:rsidR="001C28A2" w:rsidRPr="00053614">
        <w:rPr>
          <w:i/>
        </w:rPr>
        <w:t xml:space="preserve"> </w:t>
      </w:r>
      <w:r w:rsidRPr="00053614">
        <w:rPr>
          <w:i/>
        </w:rPr>
        <w:t>можно</w:t>
      </w:r>
      <w:r w:rsidR="001C28A2" w:rsidRPr="00053614">
        <w:rPr>
          <w:i/>
        </w:rPr>
        <w:t xml:space="preserve"> </w:t>
      </w:r>
      <w:r w:rsidRPr="00053614">
        <w:rPr>
          <w:i/>
        </w:rPr>
        <w:t>привлечь</w:t>
      </w:r>
      <w:r w:rsidR="001C28A2" w:rsidRPr="00053614">
        <w:rPr>
          <w:i/>
        </w:rPr>
        <w:t xml:space="preserve"> </w:t>
      </w:r>
      <w:r w:rsidRPr="00053614">
        <w:rPr>
          <w:i/>
        </w:rPr>
        <w:t>до</w:t>
      </w:r>
      <w:r w:rsidR="001C28A2" w:rsidRPr="00053614">
        <w:rPr>
          <w:i/>
        </w:rPr>
        <w:t xml:space="preserve"> </w:t>
      </w:r>
      <w:r w:rsidRPr="00053614">
        <w:rPr>
          <w:i/>
        </w:rPr>
        <w:t>2</w:t>
      </w:r>
      <w:r w:rsidR="001C28A2" w:rsidRPr="00053614">
        <w:rPr>
          <w:i/>
        </w:rPr>
        <w:t xml:space="preserve"> </w:t>
      </w:r>
      <w:r w:rsidRPr="00053614">
        <w:rPr>
          <w:i/>
        </w:rPr>
        <w:t>трлн</w:t>
      </w:r>
      <w:r w:rsidR="001C28A2" w:rsidRPr="00053614">
        <w:rPr>
          <w:i/>
        </w:rPr>
        <w:t xml:space="preserve"> </w:t>
      </w:r>
      <w:r w:rsidRPr="00053614">
        <w:rPr>
          <w:i/>
        </w:rPr>
        <w:t>рублей</w:t>
      </w:r>
      <w:r w:rsidR="001C28A2" w:rsidRPr="00053614">
        <w:rPr>
          <w:i/>
        </w:rPr>
        <w:t xml:space="preserve"> </w:t>
      </w:r>
      <w:r w:rsidRPr="00053614">
        <w:rPr>
          <w:i/>
        </w:rPr>
        <w:t>пенсионных</w:t>
      </w:r>
      <w:r w:rsidR="001C28A2" w:rsidRPr="00053614">
        <w:rPr>
          <w:i/>
        </w:rPr>
        <w:t xml:space="preserve"> </w:t>
      </w:r>
      <w:r w:rsidRPr="00053614">
        <w:rPr>
          <w:i/>
        </w:rPr>
        <w:t>средств</w:t>
      </w:r>
      <w:r w:rsidR="001C28A2" w:rsidRPr="00053614">
        <w:rPr>
          <w:i/>
        </w:rPr>
        <w:t xml:space="preserve"> </w:t>
      </w:r>
      <w:r w:rsidRPr="00053614">
        <w:rPr>
          <w:i/>
        </w:rPr>
        <w:t>на</w:t>
      </w:r>
      <w:r w:rsidR="001C28A2" w:rsidRPr="00053614">
        <w:rPr>
          <w:i/>
        </w:rPr>
        <w:t xml:space="preserve"> </w:t>
      </w:r>
      <w:r w:rsidRPr="00053614">
        <w:rPr>
          <w:i/>
        </w:rPr>
        <w:t>инфраструктурные</w:t>
      </w:r>
      <w:r w:rsidR="001C28A2" w:rsidRPr="00053614">
        <w:rPr>
          <w:i/>
        </w:rPr>
        <w:t xml:space="preserve"> </w:t>
      </w:r>
      <w:r w:rsidRPr="00053614">
        <w:rPr>
          <w:i/>
        </w:rPr>
        <w:t>проекты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России.</w:t>
      </w:r>
      <w:r w:rsidR="001C28A2" w:rsidRPr="00053614">
        <w:rPr>
          <w:i/>
        </w:rPr>
        <w:t xml:space="preserve"> </w:t>
      </w:r>
      <w:r w:rsidRPr="00053614">
        <w:rPr>
          <w:i/>
        </w:rPr>
        <w:t>Дмитриев</w:t>
      </w:r>
      <w:r w:rsidR="001C28A2" w:rsidRPr="00053614">
        <w:rPr>
          <w:i/>
        </w:rPr>
        <w:t xml:space="preserve"> </w:t>
      </w:r>
      <w:r w:rsidRPr="00053614">
        <w:rPr>
          <w:i/>
        </w:rPr>
        <w:t>рассказал,</w:t>
      </w:r>
      <w:r w:rsidR="001C28A2" w:rsidRPr="00053614">
        <w:rPr>
          <w:i/>
        </w:rPr>
        <w:t xml:space="preserve"> </w:t>
      </w:r>
      <w:r w:rsidRPr="00053614">
        <w:rPr>
          <w:i/>
        </w:rPr>
        <w:t>что</w:t>
      </w:r>
      <w:r w:rsidR="001C28A2" w:rsidRPr="00053614">
        <w:rPr>
          <w:i/>
        </w:rPr>
        <w:t xml:space="preserve"> </w:t>
      </w:r>
      <w:r w:rsidRPr="00053614">
        <w:rPr>
          <w:i/>
        </w:rPr>
        <w:t>РФПИ</w:t>
      </w:r>
      <w:r w:rsidR="001C28A2" w:rsidRPr="00053614">
        <w:rPr>
          <w:i/>
        </w:rPr>
        <w:t xml:space="preserve"> </w:t>
      </w:r>
      <w:r w:rsidRPr="00053614">
        <w:rPr>
          <w:i/>
        </w:rPr>
        <w:t>сыграл</w:t>
      </w:r>
      <w:r w:rsidR="001C28A2" w:rsidRPr="00053614">
        <w:rPr>
          <w:i/>
        </w:rPr>
        <w:t xml:space="preserve"> </w:t>
      </w:r>
      <w:r w:rsidRPr="00053614">
        <w:rPr>
          <w:i/>
        </w:rPr>
        <w:t>ключевую</w:t>
      </w:r>
      <w:r w:rsidR="001C28A2" w:rsidRPr="00053614">
        <w:rPr>
          <w:i/>
        </w:rPr>
        <w:t xml:space="preserve"> </w:t>
      </w:r>
      <w:r w:rsidRPr="00053614">
        <w:rPr>
          <w:i/>
        </w:rPr>
        <w:t>роль,</w:t>
      </w:r>
      <w:r w:rsidR="001C28A2" w:rsidRPr="00053614">
        <w:rPr>
          <w:i/>
        </w:rPr>
        <w:t xml:space="preserve"> </w:t>
      </w:r>
      <w:r w:rsidRPr="00053614">
        <w:rPr>
          <w:i/>
        </w:rPr>
        <w:t>показав,</w:t>
      </w:r>
      <w:r w:rsidR="001C28A2" w:rsidRPr="00053614">
        <w:rPr>
          <w:i/>
        </w:rPr>
        <w:t xml:space="preserve"> </w:t>
      </w:r>
      <w:r w:rsidRPr="00053614">
        <w:rPr>
          <w:i/>
        </w:rPr>
        <w:t>что</w:t>
      </w:r>
      <w:r w:rsidR="001C28A2" w:rsidRPr="00053614">
        <w:rPr>
          <w:i/>
        </w:rPr>
        <w:t xml:space="preserve"> </w:t>
      </w:r>
      <w:r w:rsidRPr="00053614">
        <w:rPr>
          <w:i/>
        </w:rPr>
        <w:t>фонд</w:t>
      </w:r>
      <w:r w:rsidR="001C28A2" w:rsidRPr="00053614">
        <w:rPr>
          <w:i/>
        </w:rPr>
        <w:t xml:space="preserve"> </w:t>
      </w:r>
      <w:r w:rsidRPr="00053614">
        <w:rPr>
          <w:i/>
        </w:rPr>
        <w:t>проинвестировал</w:t>
      </w:r>
      <w:r w:rsidR="001C28A2" w:rsidRPr="00053614">
        <w:rPr>
          <w:i/>
        </w:rPr>
        <w:t xml:space="preserve"> </w:t>
      </w:r>
      <w:r w:rsidRPr="00053614">
        <w:rPr>
          <w:i/>
        </w:rPr>
        <w:t>средства</w:t>
      </w:r>
      <w:r w:rsidR="001C28A2" w:rsidRPr="00053614">
        <w:rPr>
          <w:i/>
        </w:rPr>
        <w:t xml:space="preserve"> </w:t>
      </w:r>
      <w:r w:rsidRPr="00053614">
        <w:rPr>
          <w:i/>
        </w:rPr>
        <w:t>ФНБ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три</w:t>
      </w:r>
      <w:r w:rsidR="001C28A2" w:rsidRPr="00053614">
        <w:rPr>
          <w:i/>
        </w:rPr>
        <w:t xml:space="preserve"> </w:t>
      </w:r>
      <w:r w:rsidRPr="00053614">
        <w:rPr>
          <w:i/>
        </w:rPr>
        <w:t>ключевых</w:t>
      </w:r>
      <w:r w:rsidR="001C28A2" w:rsidRPr="00053614">
        <w:rPr>
          <w:i/>
        </w:rPr>
        <w:t xml:space="preserve"> </w:t>
      </w:r>
      <w:r w:rsidRPr="00053614">
        <w:rPr>
          <w:i/>
        </w:rPr>
        <w:t>проекта:</w:t>
      </w:r>
      <w:r w:rsidR="001C28A2" w:rsidRPr="00053614">
        <w:rPr>
          <w:i/>
        </w:rPr>
        <w:t xml:space="preserve"> </w:t>
      </w:r>
      <w:r w:rsidR="00711EBF" w:rsidRPr="00053614">
        <w:rPr>
          <w:i/>
        </w:rPr>
        <w:t>«</w:t>
      </w:r>
      <w:r w:rsidRPr="00053614">
        <w:rPr>
          <w:i/>
        </w:rPr>
        <w:t>Запсибнефтехим</w:t>
      </w:r>
      <w:r w:rsidR="00711EBF" w:rsidRPr="00053614">
        <w:rPr>
          <w:i/>
        </w:rPr>
        <w:t>»</w:t>
      </w:r>
      <w:r w:rsidRPr="00053614">
        <w:rPr>
          <w:i/>
        </w:rPr>
        <w:t>,</w:t>
      </w:r>
      <w:r w:rsidR="001C28A2" w:rsidRPr="00053614">
        <w:rPr>
          <w:i/>
        </w:rPr>
        <w:t xml:space="preserve"> </w:t>
      </w:r>
      <w:r w:rsidRPr="00053614">
        <w:rPr>
          <w:i/>
        </w:rPr>
        <w:t>проект</w:t>
      </w:r>
      <w:r w:rsidR="001C28A2" w:rsidRPr="00053614">
        <w:rPr>
          <w:i/>
        </w:rPr>
        <w:t xml:space="preserve"> </w:t>
      </w:r>
      <w:r w:rsidRPr="00053614">
        <w:rPr>
          <w:i/>
        </w:rPr>
        <w:t>ликвидации</w:t>
      </w:r>
      <w:r w:rsidR="001C28A2" w:rsidRPr="00053614">
        <w:rPr>
          <w:i/>
        </w:rPr>
        <w:t xml:space="preserve"> </w:t>
      </w:r>
      <w:r w:rsidRPr="00053614">
        <w:rPr>
          <w:i/>
        </w:rPr>
        <w:t>цифрового</w:t>
      </w:r>
      <w:r w:rsidR="001C28A2" w:rsidRPr="00053614">
        <w:rPr>
          <w:i/>
        </w:rPr>
        <w:t xml:space="preserve"> </w:t>
      </w:r>
      <w:r w:rsidRPr="00053614">
        <w:rPr>
          <w:i/>
        </w:rPr>
        <w:t>неравенства</w:t>
      </w:r>
      <w:r w:rsidR="001C28A2" w:rsidRPr="00053614">
        <w:rPr>
          <w:i/>
        </w:rPr>
        <w:t xml:space="preserve"> </w:t>
      </w:r>
      <w:r w:rsidRPr="00053614">
        <w:rPr>
          <w:i/>
        </w:rPr>
        <w:t>вместе</w:t>
      </w:r>
      <w:r w:rsidR="001C28A2" w:rsidRPr="00053614">
        <w:rPr>
          <w:i/>
        </w:rPr>
        <w:t xml:space="preserve"> </w:t>
      </w:r>
      <w:r w:rsidRPr="00053614">
        <w:rPr>
          <w:i/>
        </w:rPr>
        <w:t>с</w:t>
      </w:r>
      <w:r w:rsidR="001C28A2" w:rsidRPr="00053614">
        <w:rPr>
          <w:i/>
        </w:rPr>
        <w:t xml:space="preserve"> </w:t>
      </w:r>
      <w:r w:rsidR="00711EBF" w:rsidRPr="00053614">
        <w:rPr>
          <w:i/>
        </w:rPr>
        <w:t>«</w:t>
      </w:r>
      <w:r w:rsidRPr="00053614">
        <w:rPr>
          <w:i/>
        </w:rPr>
        <w:t>Ростелекомом</w:t>
      </w:r>
      <w:r w:rsidR="00711EBF" w:rsidRPr="00053614">
        <w:rPr>
          <w:i/>
        </w:rPr>
        <w:t>»</w:t>
      </w:r>
      <w:r w:rsidR="001C28A2" w:rsidRPr="00053614">
        <w:rPr>
          <w:i/>
        </w:rPr>
        <w:t xml:space="preserve"> </w:t>
      </w:r>
      <w:r w:rsidRPr="00053614">
        <w:rPr>
          <w:i/>
        </w:rPr>
        <w:t>и</w:t>
      </w:r>
      <w:r w:rsidR="001C28A2" w:rsidRPr="00053614">
        <w:rPr>
          <w:i/>
        </w:rPr>
        <w:t xml:space="preserve"> </w:t>
      </w:r>
      <w:r w:rsidRPr="00053614">
        <w:rPr>
          <w:i/>
        </w:rPr>
        <w:t>интеллектуальные</w:t>
      </w:r>
      <w:r w:rsidR="001C28A2" w:rsidRPr="00053614">
        <w:rPr>
          <w:i/>
        </w:rPr>
        <w:t xml:space="preserve"> </w:t>
      </w:r>
      <w:r w:rsidRPr="00053614">
        <w:rPr>
          <w:i/>
        </w:rPr>
        <w:t>сети</w:t>
      </w:r>
      <w:r w:rsidR="001C28A2" w:rsidRPr="00053614">
        <w:rPr>
          <w:i/>
        </w:rPr>
        <w:t xml:space="preserve"> </w:t>
      </w:r>
      <w:r w:rsidRPr="00053614">
        <w:rPr>
          <w:i/>
        </w:rPr>
        <w:t>учета</w:t>
      </w:r>
      <w:r w:rsidR="001C28A2" w:rsidRPr="00053614">
        <w:rPr>
          <w:i/>
        </w:rPr>
        <w:t xml:space="preserve"> </w:t>
      </w:r>
      <w:r w:rsidRPr="00053614">
        <w:rPr>
          <w:i/>
        </w:rPr>
        <w:t>электроэнергии</w:t>
      </w:r>
      <w:r w:rsidR="001C28A2" w:rsidRPr="00053614">
        <w:rPr>
          <w:i/>
        </w:rPr>
        <w:t xml:space="preserve"> </w:t>
      </w:r>
      <w:r w:rsidRPr="00053614">
        <w:rPr>
          <w:i/>
        </w:rPr>
        <w:t>с</w:t>
      </w:r>
      <w:r w:rsidR="001C28A2" w:rsidRPr="00053614">
        <w:rPr>
          <w:i/>
        </w:rPr>
        <w:t xml:space="preserve"> </w:t>
      </w:r>
      <w:r w:rsidR="00711EBF" w:rsidRPr="00053614">
        <w:rPr>
          <w:i/>
        </w:rPr>
        <w:t>«</w:t>
      </w:r>
      <w:r w:rsidRPr="00053614">
        <w:rPr>
          <w:i/>
        </w:rPr>
        <w:t>Россетями</w:t>
      </w:r>
      <w:r w:rsidR="00711EBF" w:rsidRPr="00053614">
        <w:rPr>
          <w:i/>
        </w:rPr>
        <w:t>»</w:t>
      </w:r>
      <w:r w:rsidRPr="00053614">
        <w:rPr>
          <w:i/>
        </w:rPr>
        <w:t>,</w:t>
      </w:r>
      <w:r w:rsidR="001C28A2" w:rsidRPr="00053614">
        <w:rPr>
          <w:i/>
        </w:rPr>
        <w:t xml:space="preserve"> </w:t>
      </w:r>
      <w:hyperlink w:anchor="А103" w:history="1">
        <w:r w:rsidRPr="00053614">
          <w:rPr>
            <w:rStyle w:val="a3"/>
            <w:i/>
          </w:rPr>
          <w:t>сообщает</w:t>
        </w:r>
        <w:r w:rsidR="001C28A2" w:rsidRPr="00053614">
          <w:rPr>
            <w:rStyle w:val="a3"/>
            <w:i/>
          </w:rPr>
          <w:t xml:space="preserve"> </w:t>
        </w:r>
        <w:r w:rsidRPr="00053614">
          <w:rPr>
            <w:rStyle w:val="a3"/>
            <w:i/>
          </w:rPr>
          <w:t>ТАСС</w:t>
        </w:r>
      </w:hyperlink>
    </w:p>
    <w:p w:rsidR="00142EE1" w:rsidRPr="00053614" w:rsidRDefault="00142EE1" w:rsidP="00142EE1">
      <w:pPr>
        <w:numPr>
          <w:ilvl w:val="0"/>
          <w:numId w:val="25"/>
        </w:numPr>
        <w:rPr>
          <w:i/>
        </w:rPr>
      </w:pPr>
      <w:r w:rsidRPr="00053614">
        <w:rPr>
          <w:i/>
        </w:rPr>
        <w:t>Зумерам</w:t>
      </w:r>
      <w:r w:rsidR="001C28A2" w:rsidRPr="00053614">
        <w:rPr>
          <w:i/>
        </w:rPr>
        <w:t xml:space="preserve"> </w:t>
      </w:r>
      <w:r w:rsidRPr="00053614">
        <w:rPr>
          <w:i/>
        </w:rPr>
        <w:t>для</w:t>
      </w:r>
      <w:r w:rsidR="001C28A2" w:rsidRPr="00053614">
        <w:rPr>
          <w:i/>
        </w:rPr>
        <w:t xml:space="preserve"> </w:t>
      </w:r>
      <w:r w:rsidRPr="00053614">
        <w:rPr>
          <w:i/>
        </w:rPr>
        <w:t>комфортной</w:t>
      </w:r>
      <w:r w:rsidR="001C28A2" w:rsidRPr="00053614">
        <w:rPr>
          <w:i/>
        </w:rPr>
        <w:t xml:space="preserve"> </w:t>
      </w:r>
      <w:r w:rsidRPr="00053614">
        <w:rPr>
          <w:i/>
        </w:rPr>
        <w:t>жизни</w:t>
      </w:r>
      <w:r w:rsidR="001C28A2" w:rsidRPr="00053614">
        <w:rPr>
          <w:i/>
        </w:rPr>
        <w:t xml:space="preserve"> </w:t>
      </w:r>
      <w:r w:rsidRPr="00053614">
        <w:rPr>
          <w:i/>
        </w:rPr>
        <w:t>на</w:t>
      </w:r>
      <w:r w:rsidR="001C28A2" w:rsidRPr="00053614">
        <w:rPr>
          <w:i/>
        </w:rPr>
        <w:t xml:space="preserve"> </w:t>
      </w:r>
      <w:r w:rsidRPr="00053614">
        <w:rPr>
          <w:i/>
        </w:rPr>
        <w:t>пенсии</w:t>
      </w:r>
      <w:r w:rsidR="001C28A2" w:rsidRPr="00053614">
        <w:rPr>
          <w:i/>
        </w:rPr>
        <w:t xml:space="preserve"> </w:t>
      </w:r>
      <w:r w:rsidRPr="00053614">
        <w:rPr>
          <w:i/>
        </w:rPr>
        <w:t>требуются</w:t>
      </w:r>
      <w:r w:rsidR="001C28A2" w:rsidRPr="00053614">
        <w:rPr>
          <w:i/>
        </w:rPr>
        <w:t xml:space="preserve"> </w:t>
      </w:r>
      <w:r w:rsidRPr="00053614">
        <w:rPr>
          <w:i/>
        </w:rPr>
        <w:t>качественное</w:t>
      </w:r>
      <w:r w:rsidR="001C28A2" w:rsidRPr="00053614">
        <w:rPr>
          <w:i/>
        </w:rPr>
        <w:t xml:space="preserve"> </w:t>
      </w:r>
      <w:r w:rsidRPr="00053614">
        <w:rPr>
          <w:i/>
        </w:rPr>
        <w:t>питание,</w:t>
      </w:r>
      <w:r w:rsidR="001C28A2" w:rsidRPr="00053614">
        <w:rPr>
          <w:i/>
        </w:rPr>
        <w:t xml:space="preserve"> </w:t>
      </w:r>
      <w:r w:rsidRPr="00053614">
        <w:rPr>
          <w:i/>
        </w:rPr>
        <w:t>медицина</w:t>
      </w:r>
      <w:r w:rsidR="001C28A2" w:rsidRPr="00053614">
        <w:rPr>
          <w:i/>
        </w:rPr>
        <w:t xml:space="preserve"> </w:t>
      </w:r>
      <w:r w:rsidRPr="00053614">
        <w:rPr>
          <w:i/>
        </w:rPr>
        <w:t>и</w:t>
      </w:r>
      <w:r w:rsidR="001C28A2" w:rsidRPr="00053614">
        <w:rPr>
          <w:i/>
        </w:rPr>
        <w:t xml:space="preserve"> </w:t>
      </w:r>
      <w:r w:rsidRPr="00053614">
        <w:rPr>
          <w:i/>
        </w:rPr>
        <w:t>собственная</w:t>
      </w:r>
      <w:r w:rsidR="001C28A2" w:rsidRPr="00053614">
        <w:rPr>
          <w:i/>
        </w:rPr>
        <w:t xml:space="preserve"> </w:t>
      </w:r>
      <w:r w:rsidRPr="00053614">
        <w:rPr>
          <w:i/>
        </w:rPr>
        <w:t>недвижимость,</w:t>
      </w:r>
      <w:r w:rsidR="001C28A2" w:rsidRPr="00053614">
        <w:rPr>
          <w:i/>
        </w:rPr>
        <w:t xml:space="preserve"> </w:t>
      </w:r>
      <w:r w:rsidRPr="00053614">
        <w:rPr>
          <w:i/>
        </w:rPr>
        <w:t>выяснил</w:t>
      </w:r>
      <w:r w:rsidR="001C28A2" w:rsidRPr="00053614">
        <w:rPr>
          <w:i/>
        </w:rPr>
        <w:t xml:space="preserve"> </w:t>
      </w:r>
      <w:r w:rsidRPr="00053614">
        <w:rPr>
          <w:i/>
        </w:rPr>
        <w:t>СберНПФ.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рейтинге</w:t>
      </w:r>
      <w:r w:rsidR="001C28A2" w:rsidRPr="00053614">
        <w:rPr>
          <w:i/>
        </w:rPr>
        <w:t xml:space="preserve"> </w:t>
      </w:r>
      <w:r w:rsidRPr="00053614">
        <w:rPr>
          <w:i/>
        </w:rPr>
        <w:t>приоритетов</w:t>
      </w:r>
      <w:r w:rsidR="001C28A2" w:rsidRPr="00053614">
        <w:rPr>
          <w:i/>
        </w:rPr>
        <w:t xml:space="preserve"> </w:t>
      </w:r>
      <w:r w:rsidRPr="00053614">
        <w:rPr>
          <w:i/>
        </w:rPr>
        <w:t>накопления</w:t>
      </w:r>
      <w:r w:rsidR="001C28A2" w:rsidRPr="00053614">
        <w:rPr>
          <w:i/>
        </w:rPr>
        <w:t xml:space="preserve"> </w:t>
      </w:r>
      <w:r w:rsidRPr="00053614">
        <w:rPr>
          <w:i/>
        </w:rPr>
        <w:t>за</w:t>
      </w:r>
      <w:r w:rsidR="001C28A2" w:rsidRPr="00053614">
        <w:rPr>
          <w:i/>
        </w:rPr>
        <w:t xml:space="preserve"> </w:t>
      </w:r>
      <w:r w:rsidRPr="00053614">
        <w:rPr>
          <w:i/>
        </w:rPr>
        <w:t>последний</w:t>
      </w:r>
      <w:r w:rsidR="001C28A2" w:rsidRPr="00053614">
        <w:rPr>
          <w:i/>
        </w:rPr>
        <w:t xml:space="preserve"> </w:t>
      </w:r>
      <w:r w:rsidRPr="00053614">
        <w:rPr>
          <w:i/>
        </w:rPr>
        <w:t>год</w:t>
      </w:r>
      <w:r w:rsidR="001C28A2" w:rsidRPr="00053614">
        <w:rPr>
          <w:i/>
        </w:rPr>
        <w:t xml:space="preserve"> </w:t>
      </w:r>
      <w:r w:rsidRPr="00053614">
        <w:rPr>
          <w:i/>
        </w:rPr>
        <w:t>упрочили</w:t>
      </w:r>
      <w:r w:rsidR="001C28A2" w:rsidRPr="00053614">
        <w:rPr>
          <w:i/>
        </w:rPr>
        <w:t xml:space="preserve"> </w:t>
      </w:r>
      <w:r w:rsidRPr="00053614">
        <w:rPr>
          <w:i/>
        </w:rPr>
        <w:t>свои</w:t>
      </w:r>
      <w:r w:rsidR="001C28A2" w:rsidRPr="00053614">
        <w:rPr>
          <w:i/>
        </w:rPr>
        <w:t xml:space="preserve"> </w:t>
      </w:r>
      <w:r w:rsidRPr="00053614">
        <w:rPr>
          <w:i/>
        </w:rPr>
        <w:t>позиции.</w:t>
      </w:r>
      <w:r w:rsidR="001C28A2" w:rsidRPr="00053614">
        <w:rPr>
          <w:i/>
        </w:rPr>
        <w:t xml:space="preserve"> </w:t>
      </w:r>
      <w:r w:rsidRPr="00053614">
        <w:rPr>
          <w:i/>
        </w:rPr>
        <w:t>При</w:t>
      </w:r>
      <w:r w:rsidR="001C28A2" w:rsidRPr="00053614">
        <w:rPr>
          <w:i/>
        </w:rPr>
        <w:t xml:space="preserve"> </w:t>
      </w:r>
      <w:r w:rsidRPr="00053614">
        <w:rPr>
          <w:i/>
        </w:rPr>
        <w:t>этом</w:t>
      </w:r>
      <w:r w:rsidR="001C28A2" w:rsidRPr="00053614">
        <w:rPr>
          <w:i/>
        </w:rPr>
        <w:t xml:space="preserve"> </w:t>
      </w:r>
      <w:r w:rsidRPr="00053614">
        <w:rPr>
          <w:i/>
        </w:rPr>
        <w:t>больше</w:t>
      </w:r>
      <w:r w:rsidR="001C28A2" w:rsidRPr="00053614">
        <w:rPr>
          <w:i/>
        </w:rPr>
        <w:t xml:space="preserve"> </w:t>
      </w:r>
      <w:r w:rsidRPr="00053614">
        <w:rPr>
          <w:i/>
        </w:rPr>
        <w:t>всего</w:t>
      </w:r>
      <w:r w:rsidR="001C28A2" w:rsidRPr="00053614">
        <w:rPr>
          <w:i/>
        </w:rPr>
        <w:t xml:space="preserve"> </w:t>
      </w:r>
      <w:r w:rsidRPr="00053614">
        <w:rPr>
          <w:i/>
        </w:rPr>
        <w:t>для</w:t>
      </w:r>
      <w:r w:rsidR="001C28A2" w:rsidRPr="00053614">
        <w:rPr>
          <w:i/>
        </w:rPr>
        <w:t xml:space="preserve"> </w:t>
      </w:r>
      <w:r w:rsidRPr="00053614">
        <w:rPr>
          <w:i/>
        </w:rPr>
        <w:t>зумеров</w:t>
      </w:r>
      <w:r w:rsidR="001C28A2" w:rsidRPr="00053614">
        <w:rPr>
          <w:i/>
        </w:rPr>
        <w:t xml:space="preserve"> </w:t>
      </w:r>
      <w:r w:rsidRPr="00053614">
        <w:rPr>
          <w:i/>
        </w:rPr>
        <w:t>выросла</w:t>
      </w:r>
      <w:r w:rsidR="001C28A2" w:rsidRPr="00053614">
        <w:rPr>
          <w:i/>
        </w:rPr>
        <w:t xml:space="preserve"> </w:t>
      </w:r>
      <w:r w:rsidRPr="00053614">
        <w:rPr>
          <w:i/>
        </w:rPr>
        <w:t>значимость</w:t>
      </w:r>
      <w:r w:rsidR="001C28A2" w:rsidRPr="00053614">
        <w:rPr>
          <w:i/>
        </w:rPr>
        <w:t xml:space="preserve"> </w:t>
      </w:r>
      <w:r w:rsidRPr="00053614">
        <w:rPr>
          <w:i/>
        </w:rPr>
        <w:t>свободного</w:t>
      </w:r>
      <w:r w:rsidR="001C28A2" w:rsidRPr="00053614">
        <w:rPr>
          <w:i/>
        </w:rPr>
        <w:t xml:space="preserve"> </w:t>
      </w:r>
      <w:r w:rsidRPr="00053614">
        <w:rPr>
          <w:i/>
        </w:rPr>
        <w:t>времени</w:t>
      </w:r>
      <w:r w:rsidR="001C28A2" w:rsidRPr="00053614">
        <w:rPr>
          <w:i/>
        </w:rPr>
        <w:t xml:space="preserve"> </w:t>
      </w:r>
      <w:r w:rsidRPr="00053614">
        <w:rPr>
          <w:i/>
        </w:rPr>
        <w:t>и</w:t>
      </w:r>
      <w:r w:rsidR="001C28A2" w:rsidRPr="00053614">
        <w:rPr>
          <w:i/>
        </w:rPr>
        <w:t xml:space="preserve"> </w:t>
      </w:r>
      <w:r w:rsidRPr="00053614">
        <w:rPr>
          <w:i/>
        </w:rPr>
        <w:t>личного</w:t>
      </w:r>
      <w:r w:rsidR="001C28A2" w:rsidRPr="00053614">
        <w:rPr>
          <w:i/>
        </w:rPr>
        <w:t xml:space="preserve"> </w:t>
      </w:r>
      <w:r w:rsidRPr="00053614">
        <w:rPr>
          <w:i/>
        </w:rPr>
        <w:t>транспорта.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ходе</w:t>
      </w:r>
      <w:r w:rsidR="001C28A2" w:rsidRPr="00053614">
        <w:rPr>
          <w:i/>
        </w:rPr>
        <w:t xml:space="preserve"> </w:t>
      </w:r>
      <w:r w:rsidRPr="00053614">
        <w:rPr>
          <w:i/>
        </w:rPr>
        <w:t>исследования</w:t>
      </w:r>
      <w:r w:rsidR="001C28A2" w:rsidRPr="00053614">
        <w:rPr>
          <w:i/>
        </w:rPr>
        <w:t xml:space="preserve"> </w:t>
      </w:r>
      <w:r w:rsidRPr="00053614">
        <w:rPr>
          <w:i/>
        </w:rPr>
        <w:t>зумеров</w:t>
      </w:r>
      <w:r w:rsidR="001C28A2" w:rsidRPr="00053614">
        <w:rPr>
          <w:i/>
        </w:rPr>
        <w:t xml:space="preserve"> </w:t>
      </w:r>
      <w:r w:rsidRPr="00053614">
        <w:rPr>
          <w:i/>
        </w:rPr>
        <w:t>(людей,</w:t>
      </w:r>
      <w:r w:rsidR="001C28A2" w:rsidRPr="00053614">
        <w:rPr>
          <w:i/>
        </w:rPr>
        <w:t xml:space="preserve"> </w:t>
      </w:r>
      <w:r w:rsidRPr="00053614">
        <w:rPr>
          <w:i/>
        </w:rPr>
        <w:t>родившихся</w:t>
      </w:r>
      <w:r w:rsidR="001C28A2" w:rsidRPr="00053614">
        <w:rPr>
          <w:i/>
        </w:rPr>
        <w:t xml:space="preserve"> </w:t>
      </w:r>
      <w:r w:rsidRPr="00053614">
        <w:rPr>
          <w:i/>
        </w:rPr>
        <w:t>после</w:t>
      </w:r>
      <w:r w:rsidR="001C28A2" w:rsidRPr="00053614">
        <w:rPr>
          <w:i/>
        </w:rPr>
        <w:t xml:space="preserve"> </w:t>
      </w:r>
      <w:r w:rsidRPr="00053614">
        <w:rPr>
          <w:i/>
        </w:rPr>
        <w:t>1997</w:t>
      </w:r>
      <w:r w:rsidR="001C28A2" w:rsidRPr="00053614">
        <w:rPr>
          <w:i/>
        </w:rPr>
        <w:t xml:space="preserve"> </w:t>
      </w:r>
      <w:r w:rsidRPr="00053614">
        <w:rPr>
          <w:i/>
        </w:rPr>
        <w:t>года)</w:t>
      </w:r>
      <w:r w:rsidR="001C28A2" w:rsidRPr="00053614">
        <w:rPr>
          <w:i/>
        </w:rPr>
        <w:t xml:space="preserve"> </w:t>
      </w:r>
      <w:r w:rsidRPr="00053614">
        <w:rPr>
          <w:i/>
        </w:rPr>
        <w:t>спрашивали,</w:t>
      </w:r>
      <w:r w:rsidR="001C28A2" w:rsidRPr="00053614">
        <w:rPr>
          <w:i/>
        </w:rPr>
        <w:t xml:space="preserve"> </w:t>
      </w:r>
      <w:r w:rsidRPr="00053614">
        <w:rPr>
          <w:i/>
        </w:rPr>
        <w:t>какие</w:t>
      </w:r>
      <w:r w:rsidR="001C28A2" w:rsidRPr="00053614">
        <w:rPr>
          <w:i/>
        </w:rPr>
        <w:t xml:space="preserve"> </w:t>
      </w:r>
      <w:r w:rsidRPr="00053614">
        <w:rPr>
          <w:i/>
        </w:rPr>
        <w:t>блага</w:t>
      </w:r>
      <w:r w:rsidR="001C28A2" w:rsidRPr="00053614">
        <w:rPr>
          <w:i/>
        </w:rPr>
        <w:t xml:space="preserve"> </w:t>
      </w:r>
      <w:r w:rsidRPr="00053614">
        <w:rPr>
          <w:i/>
        </w:rPr>
        <w:t>потребуются</w:t>
      </w:r>
      <w:r w:rsidR="001C28A2" w:rsidRPr="00053614">
        <w:rPr>
          <w:i/>
        </w:rPr>
        <w:t xml:space="preserve"> </w:t>
      </w:r>
      <w:r w:rsidRPr="00053614">
        <w:rPr>
          <w:i/>
        </w:rPr>
        <w:t>обычной</w:t>
      </w:r>
      <w:r w:rsidR="001C28A2" w:rsidRPr="00053614">
        <w:rPr>
          <w:i/>
        </w:rPr>
        <w:t xml:space="preserve"> </w:t>
      </w:r>
      <w:r w:rsidRPr="00053614">
        <w:rPr>
          <w:i/>
        </w:rPr>
        <w:t>семье</w:t>
      </w:r>
      <w:r w:rsidR="001C28A2" w:rsidRPr="00053614">
        <w:rPr>
          <w:i/>
        </w:rPr>
        <w:t xml:space="preserve"> </w:t>
      </w:r>
      <w:r w:rsidRPr="00053614">
        <w:rPr>
          <w:i/>
        </w:rPr>
        <w:t>российских</w:t>
      </w:r>
      <w:r w:rsidR="001C28A2" w:rsidRPr="00053614">
        <w:rPr>
          <w:i/>
        </w:rPr>
        <w:t xml:space="preserve"> </w:t>
      </w:r>
      <w:r w:rsidRPr="00053614">
        <w:rPr>
          <w:i/>
        </w:rPr>
        <w:t>пенсионеров.</w:t>
      </w:r>
      <w:r w:rsidR="001C28A2" w:rsidRPr="00053614">
        <w:rPr>
          <w:i/>
        </w:rPr>
        <w:t xml:space="preserve"> </w:t>
      </w:r>
      <w:r w:rsidRPr="00053614">
        <w:rPr>
          <w:i/>
        </w:rPr>
        <w:t>Стандарт</w:t>
      </w:r>
      <w:r w:rsidR="001C28A2" w:rsidRPr="00053614">
        <w:rPr>
          <w:i/>
        </w:rPr>
        <w:t xml:space="preserve"> </w:t>
      </w:r>
      <w:r w:rsidRPr="00053614">
        <w:rPr>
          <w:i/>
        </w:rPr>
        <w:t>жизни</w:t>
      </w:r>
      <w:r w:rsidR="001C28A2" w:rsidRPr="00053614">
        <w:rPr>
          <w:i/>
        </w:rPr>
        <w:t xml:space="preserve"> </w:t>
      </w:r>
      <w:r w:rsidRPr="00053614">
        <w:rPr>
          <w:i/>
        </w:rPr>
        <w:t>после</w:t>
      </w:r>
      <w:r w:rsidR="001C28A2" w:rsidRPr="00053614">
        <w:rPr>
          <w:i/>
        </w:rPr>
        <w:t xml:space="preserve"> </w:t>
      </w:r>
      <w:r w:rsidRPr="00053614">
        <w:rPr>
          <w:i/>
        </w:rPr>
        <w:t>завершения</w:t>
      </w:r>
      <w:r w:rsidR="001C28A2" w:rsidRPr="00053614">
        <w:rPr>
          <w:i/>
        </w:rPr>
        <w:t xml:space="preserve"> </w:t>
      </w:r>
      <w:r w:rsidRPr="00053614">
        <w:rPr>
          <w:i/>
        </w:rPr>
        <w:t>карьеры</w:t>
      </w:r>
      <w:r w:rsidR="001C28A2" w:rsidRPr="00053614">
        <w:rPr>
          <w:i/>
        </w:rPr>
        <w:t xml:space="preserve"> </w:t>
      </w:r>
      <w:r w:rsidRPr="00053614">
        <w:rPr>
          <w:i/>
        </w:rPr>
        <w:t>зумеры</w:t>
      </w:r>
      <w:r w:rsidR="001C28A2" w:rsidRPr="00053614">
        <w:rPr>
          <w:i/>
        </w:rPr>
        <w:t xml:space="preserve"> </w:t>
      </w:r>
      <w:r w:rsidRPr="00053614">
        <w:rPr>
          <w:i/>
        </w:rPr>
        <w:t>описали</w:t>
      </w:r>
      <w:r w:rsidR="001C28A2" w:rsidRPr="00053614">
        <w:rPr>
          <w:i/>
        </w:rPr>
        <w:t xml:space="preserve"> </w:t>
      </w:r>
      <w:r w:rsidRPr="00053614">
        <w:rPr>
          <w:i/>
        </w:rPr>
        <w:t>так:</w:t>
      </w:r>
      <w:r w:rsidR="001C28A2" w:rsidRPr="00053614">
        <w:rPr>
          <w:i/>
        </w:rPr>
        <w:t xml:space="preserve"> </w:t>
      </w:r>
      <w:r w:rsidRPr="00053614">
        <w:rPr>
          <w:i/>
        </w:rPr>
        <w:t>качественное</w:t>
      </w:r>
      <w:r w:rsidR="001C28A2" w:rsidRPr="00053614">
        <w:rPr>
          <w:i/>
        </w:rPr>
        <w:t xml:space="preserve"> </w:t>
      </w:r>
      <w:r w:rsidRPr="00053614">
        <w:rPr>
          <w:i/>
        </w:rPr>
        <w:t>питание,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том</w:t>
      </w:r>
      <w:r w:rsidR="001C28A2" w:rsidRPr="00053614">
        <w:rPr>
          <w:i/>
        </w:rPr>
        <w:t xml:space="preserve"> </w:t>
      </w:r>
      <w:r w:rsidRPr="00053614">
        <w:rPr>
          <w:i/>
        </w:rPr>
        <w:t>числе</w:t>
      </w:r>
      <w:r w:rsidR="001C28A2" w:rsidRPr="00053614">
        <w:rPr>
          <w:i/>
        </w:rPr>
        <w:t xml:space="preserve"> </w:t>
      </w:r>
      <w:r w:rsidRPr="00053614">
        <w:rPr>
          <w:i/>
        </w:rPr>
        <w:t>вне</w:t>
      </w:r>
      <w:r w:rsidR="001C28A2" w:rsidRPr="00053614">
        <w:rPr>
          <w:i/>
        </w:rPr>
        <w:t xml:space="preserve"> </w:t>
      </w:r>
      <w:r w:rsidRPr="00053614">
        <w:rPr>
          <w:i/>
        </w:rPr>
        <w:t>дома</w:t>
      </w:r>
      <w:r w:rsidR="001C28A2" w:rsidRPr="00053614">
        <w:rPr>
          <w:i/>
        </w:rPr>
        <w:t xml:space="preserve"> </w:t>
      </w:r>
      <w:r w:rsidRPr="00053614">
        <w:rPr>
          <w:i/>
        </w:rPr>
        <w:t>(95%);</w:t>
      </w:r>
      <w:r w:rsidR="001C28A2" w:rsidRPr="00053614">
        <w:rPr>
          <w:i/>
        </w:rPr>
        <w:t xml:space="preserve"> </w:t>
      </w:r>
      <w:r w:rsidRPr="00053614">
        <w:rPr>
          <w:i/>
        </w:rPr>
        <w:t>доступ</w:t>
      </w:r>
      <w:r w:rsidR="001C28A2" w:rsidRPr="00053614">
        <w:rPr>
          <w:i/>
        </w:rPr>
        <w:t xml:space="preserve"> </w:t>
      </w:r>
      <w:r w:rsidRPr="00053614">
        <w:rPr>
          <w:i/>
        </w:rPr>
        <w:t>к</w:t>
      </w:r>
      <w:r w:rsidR="001C28A2" w:rsidRPr="00053614">
        <w:rPr>
          <w:i/>
        </w:rPr>
        <w:t xml:space="preserve"> </w:t>
      </w:r>
      <w:r w:rsidRPr="00053614">
        <w:rPr>
          <w:i/>
        </w:rPr>
        <w:t>современной</w:t>
      </w:r>
      <w:r w:rsidR="001C28A2" w:rsidRPr="00053614">
        <w:rPr>
          <w:i/>
        </w:rPr>
        <w:t xml:space="preserve"> </w:t>
      </w:r>
      <w:r w:rsidRPr="00053614">
        <w:rPr>
          <w:i/>
        </w:rPr>
        <w:t>медицине,</w:t>
      </w:r>
      <w:r w:rsidR="001C28A2" w:rsidRPr="00053614">
        <w:rPr>
          <w:i/>
        </w:rPr>
        <w:t xml:space="preserve"> </w:t>
      </w:r>
      <w:r w:rsidRPr="00053614">
        <w:rPr>
          <w:i/>
        </w:rPr>
        <w:t>включая</w:t>
      </w:r>
      <w:r w:rsidR="001C28A2" w:rsidRPr="00053614">
        <w:rPr>
          <w:i/>
        </w:rPr>
        <w:t xml:space="preserve"> </w:t>
      </w:r>
      <w:r w:rsidRPr="00053614">
        <w:rPr>
          <w:i/>
        </w:rPr>
        <w:t>платную</w:t>
      </w:r>
      <w:r w:rsidR="001C28A2" w:rsidRPr="00053614">
        <w:rPr>
          <w:i/>
        </w:rPr>
        <w:t xml:space="preserve"> </w:t>
      </w:r>
      <w:r w:rsidRPr="00053614">
        <w:rPr>
          <w:i/>
        </w:rPr>
        <w:t>(94%);</w:t>
      </w:r>
      <w:r w:rsidR="001C28A2" w:rsidRPr="00053614">
        <w:rPr>
          <w:i/>
        </w:rPr>
        <w:t xml:space="preserve"> </w:t>
      </w:r>
      <w:r w:rsidRPr="00053614">
        <w:rPr>
          <w:i/>
        </w:rPr>
        <w:t>собственный</w:t>
      </w:r>
      <w:r w:rsidR="001C28A2" w:rsidRPr="00053614">
        <w:rPr>
          <w:i/>
        </w:rPr>
        <w:t xml:space="preserve"> </w:t>
      </w:r>
      <w:r w:rsidRPr="00053614">
        <w:rPr>
          <w:i/>
        </w:rPr>
        <w:t>дом</w:t>
      </w:r>
      <w:r w:rsidR="001C28A2" w:rsidRPr="00053614">
        <w:rPr>
          <w:i/>
        </w:rPr>
        <w:t xml:space="preserve"> </w:t>
      </w:r>
      <w:r w:rsidRPr="00053614">
        <w:rPr>
          <w:i/>
        </w:rPr>
        <w:t>или</w:t>
      </w:r>
      <w:r w:rsidR="001C28A2" w:rsidRPr="00053614">
        <w:rPr>
          <w:i/>
        </w:rPr>
        <w:t xml:space="preserve"> </w:t>
      </w:r>
      <w:r w:rsidRPr="00053614">
        <w:rPr>
          <w:i/>
        </w:rPr>
        <w:t>квартира</w:t>
      </w:r>
      <w:r w:rsidR="001C28A2" w:rsidRPr="00053614">
        <w:rPr>
          <w:i/>
        </w:rPr>
        <w:t xml:space="preserve"> </w:t>
      </w:r>
      <w:r w:rsidRPr="00053614">
        <w:rPr>
          <w:i/>
        </w:rPr>
        <w:t>(86%);</w:t>
      </w:r>
      <w:r w:rsidR="001C28A2" w:rsidRPr="00053614">
        <w:rPr>
          <w:i/>
        </w:rPr>
        <w:t xml:space="preserve"> </w:t>
      </w:r>
      <w:r w:rsidRPr="00053614">
        <w:rPr>
          <w:i/>
        </w:rPr>
        <w:t>долгосрочные</w:t>
      </w:r>
      <w:r w:rsidR="001C28A2" w:rsidRPr="00053614">
        <w:rPr>
          <w:i/>
        </w:rPr>
        <w:t xml:space="preserve"> </w:t>
      </w:r>
      <w:r w:rsidRPr="00053614">
        <w:rPr>
          <w:i/>
        </w:rPr>
        <w:t>сбережения</w:t>
      </w:r>
      <w:r w:rsidR="001C28A2" w:rsidRPr="00053614">
        <w:rPr>
          <w:i/>
        </w:rPr>
        <w:t xml:space="preserve"> </w:t>
      </w:r>
      <w:r w:rsidRPr="00053614">
        <w:rPr>
          <w:i/>
        </w:rPr>
        <w:t>(85%);</w:t>
      </w:r>
      <w:r w:rsidR="001C28A2" w:rsidRPr="00053614">
        <w:rPr>
          <w:i/>
        </w:rPr>
        <w:t xml:space="preserve"> </w:t>
      </w:r>
      <w:r w:rsidRPr="00053614">
        <w:rPr>
          <w:i/>
        </w:rPr>
        <w:t>культурный</w:t>
      </w:r>
      <w:r w:rsidR="001C28A2" w:rsidRPr="00053614">
        <w:rPr>
          <w:i/>
        </w:rPr>
        <w:t xml:space="preserve"> </w:t>
      </w:r>
      <w:r w:rsidRPr="00053614">
        <w:rPr>
          <w:i/>
        </w:rPr>
        <w:t>досуг</w:t>
      </w:r>
      <w:r w:rsidR="001C28A2" w:rsidRPr="00053614">
        <w:rPr>
          <w:i/>
        </w:rPr>
        <w:t xml:space="preserve"> </w:t>
      </w:r>
      <w:r w:rsidR="00053614" w:rsidRPr="00053614">
        <w:rPr>
          <w:i/>
        </w:rPr>
        <w:t>-</w:t>
      </w:r>
      <w:r w:rsidR="001C28A2" w:rsidRPr="00053614">
        <w:rPr>
          <w:i/>
        </w:rPr>
        <w:t xml:space="preserve"> </w:t>
      </w:r>
      <w:r w:rsidRPr="00053614">
        <w:rPr>
          <w:i/>
        </w:rPr>
        <w:t>театры,</w:t>
      </w:r>
      <w:r w:rsidR="001C28A2" w:rsidRPr="00053614">
        <w:rPr>
          <w:i/>
        </w:rPr>
        <w:t xml:space="preserve"> </w:t>
      </w:r>
      <w:r w:rsidRPr="00053614">
        <w:rPr>
          <w:i/>
        </w:rPr>
        <w:t>книги,</w:t>
      </w:r>
      <w:r w:rsidR="001C28A2" w:rsidRPr="00053614">
        <w:rPr>
          <w:i/>
        </w:rPr>
        <w:t xml:space="preserve"> </w:t>
      </w:r>
      <w:r w:rsidRPr="00053614">
        <w:rPr>
          <w:i/>
        </w:rPr>
        <w:t>выставки</w:t>
      </w:r>
      <w:r w:rsidR="001C28A2" w:rsidRPr="00053614">
        <w:rPr>
          <w:i/>
        </w:rPr>
        <w:t xml:space="preserve"> </w:t>
      </w:r>
      <w:r w:rsidRPr="00053614">
        <w:rPr>
          <w:i/>
        </w:rPr>
        <w:t>(83%),</w:t>
      </w:r>
      <w:r w:rsidR="001C28A2" w:rsidRPr="00053614">
        <w:rPr>
          <w:i/>
        </w:rPr>
        <w:t xml:space="preserve"> </w:t>
      </w:r>
      <w:hyperlink w:anchor="А104" w:history="1">
        <w:r w:rsidRPr="00053614">
          <w:rPr>
            <w:rStyle w:val="a3"/>
            <w:i/>
          </w:rPr>
          <w:t>сообщает</w:t>
        </w:r>
        <w:r w:rsidR="001C28A2" w:rsidRPr="00053614">
          <w:rPr>
            <w:rStyle w:val="a3"/>
            <w:i/>
          </w:rPr>
          <w:t xml:space="preserve"> </w:t>
        </w:r>
        <w:r w:rsidR="00711EBF" w:rsidRPr="00053614">
          <w:rPr>
            <w:rStyle w:val="a3"/>
            <w:i/>
          </w:rPr>
          <w:t>«</w:t>
        </w:r>
        <w:r w:rsidRPr="00053614">
          <w:rPr>
            <w:rStyle w:val="a3"/>
            <w:i/>
          </w:rPr>
          <w:t>Ваш</w:t>
        </w:r>
        <w:r w:rsidR="001C28A2" w:rsidRPr="00053614">
          <w:rPr>
            <w:rStyle w:val="a3"/>
            <w:i/>
          </w:rPr>
          <w:t xml:space="preserve"> </w:t>
        </w:r>
        <w:r w:rsidRPr="00053614">
          <w:rPr>
            <w:rStyle w:val="a3"/>
            <w:i/>
          </w:rPr>
          <w:t>пенсионный</w:t>
        </w:r>
        <w:r w:rsidR="001C28A2" w:rsidRPr="00053614">
          <w:rPr>
            <w:rStyle w:val="a3"/>
            <w:i/>
          </w:rPr>
          <w:t xml:space="preserve"> </w:t>
        </w:r>
        <w:r w:rsidRPr="00053614">
          <w:rPr>
            <w:rStyle w:val="a3"/>
            <w:i/>
          </w:rPr>
          <w:t>брокер</w:t>
        </w:r>
        <w:r w:rsidR="00711EBF" w:rsidRPr="00053614">
          <w:rPr>
            <w:rStyle w:val="a3"/>
            <w:i/>
          </w:rPr>
          <w:t>»</w:t>
        </w:r>
      </w:hyperlink>
    </w:p>
    <w:p w:rsidR="00B237F0" w:rsidRPr="00053614" w:rsidRDefault="00B237F0" w:rsidP="00B237F0">
      <w:pPr>
        <w:numPr>
          <w:ilvl w:val="0"/>
          <w:numId w:val="25"/>
        </w:numPr>
        <w:rPr>
          <w:i/>
        </w:rPr>
      </w:pPr>
      <w:r w:rsidRPr="00053614">
        <w:rPr>
          <w:i/>
        </w:rPr>
        <w:t>Председатель</w:t>
      </w:r>
      <w:r w:rsidR="001C28A2" w:rsidRPr="00053614">
        <w:rPr>
          <w:i/>
        </w:rPr>
        <w:t xml:space="preserve"> </w:t>
      </w:r>
      <w:r w:rsidRPr="00053614">
        <w:rPr>
          <w:i/>
        </w:rPr>
        <w:t>Социального</w:t>
      </w:r>
      <w:r w:rsidR="001C28A2" w:rsidRPr="00053614">
        <w:rPr>
          <w:i/>
        </w:rPr>
        <w:t xml:space="preserve"> </w:t>
      </w:r>
      <w:r w:rsidRPr="00053614">
        <w:rPr>
          <w:i/>
        </w:rPr>
        <w:t>фонда</w:t>
      </w:r>
      <w:r w:rsidR="001C28A2" w:rsidRPr="00053614">
        <w:rPr>
          <w:i/>
        </w:rPr>
        <w:t xml:space="preserve"> </w:t>
      </w:r>
      <w:r w:rsidRPr="00053614">
        <w:rPr>
          <w:i/>
        </w:rPr>
        <w:t>России</w:t>
      </w:r>
      <w:r w:rsidR="001C28A2" w:rsidRPr="00053614">
        <w:rPr>
          <w:i/>
        </w:rPr>
        <w:t xml:space="preserve"> </w:t>
      </w:r>
      <w:r w:rsidRPr="00053614">
        <w:rPr>
          <w:i/>
        </w:rPr>
        <w:t>Сергей</w:t>
      </w:r>
      <w:r w:rsidR="001C28A2" w:rsidRPr="00053614">
        <w:rPr>
          <w:i/>
        </w:rPr>
        <w:t xml:space="preserve"> </w:t>
      </w:r>
      <w:r w:rsidRPr="00053614">
        <w:rPr>
          <w:i/>
        </w:rPr>
        <w:t>Чирков</w:t>
      </w:r>
      <w:r w:rsidR="001C28A2" w:rsidRPr="00053614">
        <w:rPr>
          <w:i/>
        </w:rPr>
        <w:t xml:space="preserve"> </w:t>
      </w:r>
      <w:hyperlink w:anchor="А105" w:history="1">
        <w:r w:rsidRPr="00053614">
          <w:rPr>
            <w:rStyle w:val="a3"/>
            <w:i/>
          </w:rPr>
          <w:t>в</w:t>
        </w:r>
        <w:r w:rsidR="001C28A2" w:rsidRPr="00053614">
          <w:rPr>
            <w:rStyle w:val="a3"/>
            <w:i/>
          </w:rPr>
          <w:t xml:space="preserve"> </w:t>
        </w:r>
        <w:r w:rsidRPr="00053614">
          <w:rPr>
            <w:rStyle w:val="a3"/>
            <w:i/>
          </w:rPr>
          <w:t>интервью</w:t>
        </w:r>
        <w:r w:rsidR="001C28A2" w:rsidRPr="00053614">
          <w:rPr>
            <w:rStyle w:val="a3"/>
            <w:i/>
          </w:rPr>
          <w:t xml:space="preserve"> </w:t>
        </w:r>
        <w:r w:rsidR="00711EBF" w:rsidRPr="00053614">
          <w:rPr>
            <w:rStyle w:val="a3"/>
            <w:i/>
          </w:rPr>
          <w:t>«</w:t>
        </w:r>
        <w:r w:rsidRPr="00053614">
          <w:rPr>
            <w:rStyle w:val="a3"/>
            <w:i/>
          </w:rPr>
          <w:t>РИА</w:t>
        </w:r>
        <w:r w:rsidR="001C28A2" w:rsidRPr="00053614">
          <w:rPr>
            <w:rStyle w:val="a3"/>
            <w:i/>
          </w:rPr>
          <w:t xml:space="preserve"> </w:t>
        </w:r>
        <w:r w:rsidRPr="00053614">
          <w:rPr>
            <w:rStyle w:val="a3"/>
            <w:i/>
          </w:rPr>
          <w:t>Новости</w:t>
        </w:r>
        <w:r w:rsidR="00711EBF" w:rsidRPr="00053614">
          <w:rPr>
            <w:rStyle w:val="a3"/>
            <w:i/>
          </w:rPr>
          <w:t>»</w:t>
        </w:r>
      </w:hyperlink>
      <w:r w:rsidR="001C28A2" w:rsidRPr="00053614">
        <w:rPr>
          <w:i/>
        </w:rPr>
        <w:t xml:space="preserve"> </w:t>
      </w:r>
      <w:r w:rsidRPr="00053614">
        <w:rPr>
          <w:i/>
        </w:rPr>
        <w:t>рассказал</w:t>
      </w:r>
      <w:r w:rsidR="001C28A2" w:rsidRPr="00053614">
        <w:rPr>
          <w:i/>
        </w:rPr>
        <w:t xml:space="preserve"> </w:t>
      </w:r>
      <w:r w:rsidRPr="00053614">
        <w:rPr>
          <w:i/>
        </w:rPr>
        <w:t>о</w:t>
      </w:r>
      <w:r w:rsidR="001C28A2" w:rsidRPr="00053614">
        <w:rPr>
          <w:i/>
        </w:rPr>
        <w:t xml:space="preserve"> </w:t>
      </w:r>
      <w:r w:rsidRPr="00053614">
        <w:rPr>
          <w:i/>
        </w:rPr>
        <w:t>главных</w:t>
      </w:r>
      <w:r w:rsidR="001C28A2" w:rsidRPr="00053614">
        <w:rPr>
          <w:i/>
        </w:rPr>
        <w:t xml:space="preserve"> </w:t>
      </w:r>
      <w:r w:rsidRPr="00053614">
        <w:rPr>
          <w:i/>
        </w:rPr>
        <w:t>достижениях</w:t>
      </w:r>
      <w:r w:rsidR="001C28A2" w:rsidRPr="00053614">
        <w:rPr>
          <w:i/>
        </w:rPr>
        <w:t xml:space="preserve"> </w:t>
      </w:r>
      <w:r w:rsidRPr="00053614">
        <w:rPr>
          <w:i/>
        </w:rPr>
        <w:t>фонда</w:t>
      </w:r>
      <w:r w:rsidR="001C28A2" w:rsidRPr="00053614">
        <w:rPr>
          <w:i/>
        </w:rPr>
        <w:t xml:space="preserve"> </w:t>
      </w:r>
      <w:r w:rsidRPr="00053614">
        <w:rPr>
          <w:i/>
        </w:rPr>
        <w:t>за</w:t>
      </w:r>
      <w:r w:rsidR="001C28A2" w:rsidRPr="00053614">
        <w:rPr>
          <w:i/>
        </w:rPr>
        <w:t xml:space="preserve"> </w:t>
      </w:r>
      <w:r w:rsidRPr="00053614">
        <w:rPr>
          <w:i/>
        </w:rPr>
        <w:t>год</w:t>
      </w:r>
      <w:r w:rsidR="001C28A2" w:rsidRPr="00053614">
        <w:rPr>
          <w:i/>
        </w:rPr>
        <w:t xml:space="preserve"> </w:t>
      </w:r>
      <w:r w:rsidRPr="00053614">
        <w:rPr>
          <w:i/>
        </w:rPr>
        <w:t>работы</w:t>
      </w:r>
      <w:r w:rsidR="001C28A2" w:rsidRPr="00053614">
        <w:rPr>
          <w:i/>
        </w:rPr>
        <w:t xml:space="preserve"> </w:t>
      </w:r>
      <w:r w:rsidRPr="00053614">
        <w:rPr>
          <w:i/>
        </w:rPr>
        <w:t>с</w:t>
      </w:r>
      <w:r w:rsidR="001C28A2" w:rsidRPr="00053614">
        <w:rPr>
          <w:i/>
        </w:rPr>
        <w:t xml:space="preserve"> </w:t>
      </w:r>
      <w:r w:rsidRPr="00053614">
        <w:rPr>
          <w:i/>
        </w:rPr>
        <w:t>момента</w:t>
      </w:r>
      <w:r w:rsidR="001C28A2" w:rsidRPr="00053614">
        <w:rPr>
          <w:i/>
        </w:rPr>
        <w:t xml:space="preserve"> </w:t>
      </w:r>
      <w:r w:rsidRPr="00053614">
        <w:rPr>
          <w:i/>
        </w:rPr>
        <w:t>его</w:t>
      </w:r>
      <w:r w:rsidR="001C28A2" w:rsidRPr="00053614">
        <w:rPr>
          <w:i/>
        </w:rPr>
        <w:t xml:space="preserve"> </w:t>
      </w:r>
      <w:r w:rsidRPr="00053614">
        <w:rPr>
          <w:i/>
        </w:rPr>
        <w:t>появления,</w:t>
      </w:r>
      <w:r w:rsidR="001C28A2" w:rsidRPr="00053614">
        <w:rPr>
          <w:i/>
        </w:rPr>
        <w:t xml:space="preserve"> </w:t>
      </w:r>
      <w:r w:rsidRPr="00053614">
        <w:rPr>
          <w:i/>
        </w:rPr>
        <w:t>о</w:t>
      </w:r>
      <w:r w:rsidR="001C28A2" w:rsidRPr="00053614">
        <w:rPr>
          <w:i/>
        </w:rPr>
        <w:t xml:space="preserve"> </w:t>
      </w:r>
      <w:r w:rsidRPr="00053614">
        <w:rPr>
          <w:i/>
        </w:rPr>
        <w:t>поддержке</w:t>
      </w:r>
      <w:r w:rsidR="001C28A2" w:rsidRPr="00053614">
        <w:rPr>
          <w:i/>
        </w:rPr>
        <w:t xml:space="preserve"> </w:t>
      </w:r>
      <w:r w:rsidRPr="00053614">
        <w:rPr>
          <w:i/>
        </w:rPr>
        <w:t>семей</w:t>
      </w:r>
      <w:r w:rsidR="001C28A2" w:rsidRPr="00053614">
        <w:rPr>
          <w:i/>
        </w:rPr>
        <w:t xml:space="preserve"> </w:t>
      </w:r>
      <w:r w:rsidRPr="00053614">
        <w:rPr>
          <w:i/>
        </w:rPr>
        <w:t>с</w:t>
      </w:r>
      <w:r w:rsidR="001C28A2" w:rsidRPr="00053614">
        <w:rPr>
          <w:i/>
        </w:rPr>
        <w:t xml:space="preserve"> </w:t>
      </w:r>
      <w:r w:rsidRPr="00053614">
        <w:rPr>
          <w:i/>
        </w:rPr>
        <w:t>детьми,</w:t>
      </w:r>
      <w:r w:rsidR="001C28A2" w:rsidRPr="00053614">
        <w:rPr>
          <w:i/>
        </w:rPr>
        <w:t xml:space="preserve"> </w:t>
      </w:r>
      <w:r w:rsidRPr="00053614">
        <w:rPr>
          <w:i/>
        </w:rPr>
        <w:t>а</w:t>
      </w:r>
      <w:r w:rsidR="001C28A2" w:rsidRPr="00053614">
        <w:rPr>
          <w:i/>
        </w:rPr>
        <w:t xml:space="preserve"> </w:t>
      </w:r>
      <w:r w:rsidRPr="00053614">
        <w:rPr>
          <w:i/>
        </w:rPr>
        <w:t>также</w:t>
      </w:r>
      <w:r w:rsidR="001C28A2" w:rsidRPr="00053614">
        <w:rPr>
          <w:i/>
        </w:rPr>
        <w:t xml:space="preserve"> </w:t>
      </w:r>
      <w:r w:rsidRPr="00053614">
        <w:rPr>
          <w:i/>
        </w:rPr>
        <w:t>о</w:t>
      </w:r>
      <w:r w:rsidR="001C28A2" w:rsidRPr="00053614">
        <w:rPr>
          <w:i/>
        </w:rPr>
        <w:t xml:space="preserve"> </w:t>
      </w:r>
      <w:r w:rsidRPr="00053614">
        <w:rPr>
          <w:i/>
        </w:rPr>
        <w:t>работе</w:t>
      </w:r>
      <w:r w:rsidR="001C28A2" w:rsidRPr="00053614">
        <w:rPr>
          <w:i/>
        </w:rPr>
        <w:t xml:space="preserve"> </w:t>
      </w:r>
      <w:r w:rsidRPr="00053614">
        <w:rPr>
          <w:i/>
        </w:rPr>
        <w:t>отделений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новых</w:t>
      </w:r>
      <w:r w:rsidR="001C28A2" w:rsidRPr="00053614">
        <w:rPr>
          <w:i/>
        </w:rPr>
        <w:t xml:space="preserve"> </w:t>
      </w:r>
      <w:r w:rsidRPr="00053614">
        <w:rPr>
          <w:i/>
        </w:rPr>
        <w:t>регионах</w:t>
      </w:r>
      <w:r w:rsidR="001C28A2" w:rsidRPr="00053614">
        <w:rPr>
          <w:i/>
        </w:rPr>
        <w:t xml:space="preserve"> </w:t>
      </w:r>
      <w:r w:rsidRPr="00053614">
        <w:rPr>
          <w:i/>
        </w:rPr>
        <w:t>и</w:t>
      </w:r>
      <w:r w:rsidR="001C28A2" w:rsidRPr="00053614">
        <w:rPr>
          <w:i/>
        </w:rPr>
        <w:t xml:space="preserve"> </w:t>
      </w:r>
      <w:r w:rsidRPr="00053614">
        <w:rPr>
          <w:i/>
        </w:rPr>
        <w:t>поделился</w:t>
      </w:r>
      <w:r w:rsidR="001C28A2" w:rsidRPr="00053614">
        <w:rPr>
          <w:i/>
        </w:rPr>
        <w:t xml:space="preserve"> </w:t>
      </w:r>
      <w:r w:rsidRPr="00053614">
        <w:rPr>
          <w:i/>
        </w:rPr>
        <w:t>подробностями</w:t>
      </w:r>
      <w:r w:rsidR="001C28A2" w:rsidRPr="00053614">
        <w:rPr>
          <w:i/>
        </w:rPr>
        <w:t xml:space="preserve"> </w:t>
      </w:r>
      <w:r w:rsidRPr="00053614">
        <w:rPr>
          <w:i/>
        </w:rPr>
        <w:t>подготовки</w:t>
      </w:r>
      <w:r w:rsidR="001C28A2" w:rsidRPr="00053614">
        <w:rPr>
          <w:i/>
        </w:rPr>
        <w:t xml:space="preserve"> </w:t>
      </w:r>
      <w:r w:rsidRPr="00053614">
        <w:rPr>
          <w:i/>
        </w:rPr>
        <w:t>единого</w:t>
      </w:r>
      <w:r w:rsidR="001C28A2" w:rsidRPr="00053614">
        <w:rPr>
          <w:i/>
        </w:rPr>
        <w:t xml:space="preserve"> </w:t>
      </w:r>
      <w:r w:rsidRPr="00053614">
        <w:rPr>
          <w:i/>
        </w:rPr>
        <w:t>реестра</w:t>
      </w:r>
      <w:r w:rsidR="001C28A2" w:rsidRPr="00053614">
        <w:rPr>
          <w:i/>
        </w:rPr>
        <w:t xml:space="preserve"> </w:t>
      </w:r>
      <w:r w:rsidRPr="00053614">
        <w:rPr>
          <w:i/>
        </w:rPr>
        <w:t>нуждаемости</w:t>
      </w:r>
      <w:r w:rsidR="001C28A2" w:rsidRPr="00053614">
        <w:rPr>
          <w:i/>
        </w:rPr>
        <w:t xml:space="preserve"> </w:t>
      </w:r>
      <w:r w:rsidRPr="00053614">
        <w:rPr>
          <w:i/>
        </w:rPr>
        <w:t>россиян</w:t>
      </w:r>
      <w:r w:rsidR="001C28A2" w:rsidRPr="00053614">
        <w:rPr>
          <w:i/>
        </w:rPr>
        <w:t xml:space="preserve"> </w:t>
      </w:r>
      <w:r w:rsidRPr="00053614">
        <w:rPr>
          <w:i/>
        </w:rPr>
        <w:t>и</w:t>
      </w:r>
      <w:r w:rsidR="001C28A2" w:rsidRPr="00053614">
        <w:rPr>
          <w:i/>
        </w:rPr>
        <w:t xml:space="preserve"> </w:t>
      </w:r>
      <w:r w:rsidRPr="00053614">
        <w:rPr>
          <w:i/>
        </w:rPr>
        <w:t>планами</w:t>
      </w:r>
      <w:r w:rsidR="001C28A2" w:rsidRPr="00053614">
        <w:rPr>
          <w:i/>
        </w:rPr>
        <w:t xml:space="preserve"> </w:t>
      </w:r>
      <w:r w:rsidRPr="00053614">
        <w:rPr>
          <w:i/>
        </w:rPr>
        <w:t>развития</w:t>
      </w:r>
      <w:r w:rsidR="001C28A2" w:rsidRPr="00053614">
        <w:rPr>
          <w:i/>
        </w:rPr>
        <w:t xml:space="preserve"> </w:t>
      </w:r>
      <w:r w:rsidRPr="00053614">
        <w:rPr>
          <w:i/>
        </w:rPr>
        <w:t>ведомства</w:t>
      </w:r>
    </w:p>
    <w:p w:rsidR="008E1967" w:rsidRPr="00053614" w:rsidRDefault="008E1967" w:rsidP="00676D5F">
      <w:pPr>
        <w:numPr>
          <w:ilvl w:val="0"/>
          <w:numId w:val="25"/>
        </w:numPr>
        <w:rPr>
          <w:i/>
        </w:rPr>
      </w:pPr>
      <w:r w:rsidRPr="00053614">
        <w:rPr>
          <w:i/>
        </w:rPr>
        <w:t>Большинство</w:t>
      </w:r>
      <w:r w:rsidR="001C28A2" w:rsidRPr="00053614">
        <w:rPr>
          <w:i/>
        </w:rPr>
        <w:t xml:space="preserve"> </w:t>
      </w:r>
      <w:r w:rsidRPr="00053614">
        <w:rPr>
          <w:i/>
        </w:rPr>
        <w:t>получателей</w:t>
      </w:r>
      <w:r w:rsidR="001C28A2" w:rsidRPr="00053614">
        <w:rPr>
          <w:i/>
        </w:rPr>
        <w:t xml:space="preserve"> </w:t>
      </w:r>
      <w:r w:rsidRPr="00053614">
        <w:rPr>
          <w:i/>
        </w:rPr>
        <w:t>пенсий</w:t>
      </w:r>
      <w:r w:rsidR="001C28A2" w:rsidRPr="00053614">
        <w:rPr>
          <w:i/>
        </w:rPr>
        <w:t xml:space="preserve"> </w:t>
      </w:r>
      <w:r w:rsidRPr="00053614">
        <w:rPr>
          <w:i/>
        </w:rPr>
        <w:t>и</w:t>
      </w:r>
      <w:r w:rsidR="001C28A2" w:rsidRPr="00053614">
        <w:rPr>
          <w:i/>
        </w:rPr>
        <w:t xml:space="preserve"> </w:t>
      </w:r>
      <w:r w:rsidRPr="00053614">
        <w:rPr>
          <w:i/>
        </w:rPr>
        <w:t>пособий</w:t>
      </w:r>
      <w:r w:rsidR="001C28A2" w:rsidRPr="00053614">
        <w:rPr>
          <w:i/>
        </w:rPr>
        <w:t xml:space="preserve"> </w:t>
      </w:r>
      <w:r w:rsidRPr="00053614">
        <w:rPr>
          <w:i/>
        </w:rPr>
        <w:t>получат</w:t>
      </w:r>
      <w:r w:rsidR="001C28A2" w:rsidRPr="00053614">
        <w:rPr>
          <w:i/>
        </w:rPr>
        <w:t xml:space="preserve"> </w:t>
      </w:r>
      <w:r w:rsidRPr="00053614">
        <w:rPr>
          <w:i/>
        </w:rPr>
        <w:t>январские</w:t>
      </w:r>
      <w:r w:rsidR="001C28A2" w:rsidRPr="00053614">
        <w:rPr>
          <w:i/>
        </w:rPr>
        <w:t xml:space="preserve"> </w:t>
      </w:r>
      <w:r w:rsidRPr="00053614">
        <w:rPr>
          <w:i/>
        </w:rPr>
        <w:t>выплаты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конце</w:t>
      </w:r>
      <w:r w:rsidR="001C28A2" w:rsidRPr="00053614">
        <w:rPr>
          <w:i/>
        </w:rPr>
        <w:t xml:space="preserve"> </w:t>
      </w:r>
      <w:r w:rsidRPr="00053614">
        <w:rPr>
          <w:i/>
        </w:rPr>
        <w:t>декабря.</w:t>
      </w:r>
      <w:r w:rsidR="001C28A2" w:rsidRPr="00053614">
        <w:rPr>
          <w:i/>
        </w:rPr>
        <w:t xml:space="preserve"> </w:t>
      </w:r>
      <w:r w:rsidRPr="00053614">
        <w:rPr>
          <w:i/>
        </w:rPr>
        <w:t>Речь</w:t>
      </w:r>
      <w:r w:rsidR="001C28A2" w:rsidRPr="00053614">
        <w:rPr>
          <w:i/>
        </w:rPr>
        <w:t xml:space="preserve"> </w:t>
      </w:r>
      <w:r w:rsidRPr="00053614">
        <w:rPr>
          <w:i/>
        </w:rPr>
        <w:t>прежде</w:t>
      </w:r>
      <w:r w:rsidR="001C28A2" w:rsidRPr="00053614">
        <w:rPr>
          <w:i/>
        </w:rPr>
        <w:t xml:space="preserve"> </w:t>
      </w:r>
      <w:r w:rsidRPr="00053614">
        <w:rPr>
          <w:i/>
        </w:rPr>
        <w:t>всего</w:t>
      </w:r>
      <w:r w:rsidR="001C28A2" w:rsidRPr="00053614">
        <w:rPr>
          <w:i/>
        </w:rPr>
        <w:t xml:space="preserve"> </w:t>
      </w:r>
      <w:r w:rsidRPr="00053614">
        <w:rPr>
          <w:i/>
        </w:rPr>
        <w:t>идет</w:t>
      </w:r>
      <w:r w:rsidR="001C28A2" w:rsidRPr="00053614">
        <w:rPr>
          <w:i/>
        </w:rPr>
        <w:t xml:space="preserve"> </w:t>
      </w:r>
      <w:r w:rsidRPr="00053614">
        <w:rPr>
          <w:i/>
        </w:rPr>
        <w:t>о</w:t>
      </w:r>
      <w:r w:rsidR="001C28A2" w:rsidRPr="00053614">
        <w:rPr>
          <w:i/>
        </w:rPr>
        <w:t xml:space="preserve"> </w:t>
      </w:r>
      <w:r w:rsidRPr="00053614">
        <w:rPr>
          <w:i/>
        </w:rPr>
        <w:t>тех</w:t>
      </w:r>
      <w:r w:rsidR="001C28A2" w:rsidRPr="00053614">
        <w:rPr>
          <w:i/>
        </w:rPr>
        <w:t xml:space="preserve"> </w:t>
      </w:r>
      <w:r w:rsidRPr="00053614">
        <w:rPr>
          <w:i/>
        </w:rPr>
        <w:t>гражданах,</w:t>
      </w:r>
      <w:r w:rsidR="001C28A2" w:rsidRPr="00053614">
        <w:rPr>
          <w:i/>
        </w:rPr>
        <w:t xml:space="preserve"> </w:t>
      </w:r>
      <w:r w:rsidRPr="00053614">
        <w:rPr>
          <w:i/>
        </w:rPr>
        <w:t>которым</w:t>
      </w:r>
      <w:r w:rsidR="001C28A2" w:rsidRPr="00053614">
        <w:rPr>
          <w:i/>
        </w:rPr>
        <w:t xml:space="preserve"> </w:t>
      </w:r>
      <w:r w:rsidRPr="00053614">
        <w:rPr>
          <w:i/>
        </w:rPr>
        <w:t>деньги</w:t>
      </w:r>
      <w:r w:rsidR="001C28A2" w:rsidRPr="00053614">
        <w:rPr>
          <w:i/>
        </w:rPr>
        <w:t xml:space="preserve"> </w:t>
      </w:r>
      <w:r w:rsidRPr="00053614">
        <w:rPr>
          <w:i/>
        </w:rPr>
        <w:t>приходят</w:t>
      </w:r>
      <w:r w:rsidR="001C28A2" w:rsidRPr="00053614">
        <w:rPr>
          <w:i/>
        </w:rPr>
        <w:t xml:space="preserve"> </w:t>
      </w:r>
      <w:r w:rsidRPr="00053614">
        <w:rPr>
          <w:i/>
        </w:rPr>
        <w:t>на</w:t>
      </w:r>
      <w:r w:rsidR="001C28A2" w:rsidRPr="00053614">
        <w:rPr>
          <w:i/>
        </w:rPr>
        <w:t xml:space="preserve"> </w:t>
      </w:r>
      <w:r w:rsidRPr="00053614">
        <w:rPr>
          <w:i/>
        </w:rPr>
        <w:t>карты</w:t>
      </w:r>
      <w:r w:rsidR="001C28A2" w:rsidRPr="00053614">
        <w:rPr>
          <w:i/>
        </w:rPr>
        <w:t xml:space="preserve"> </w:t>
      </w:r>
      <w:r w:rsidRPr="00053614">
        <w:rPr>
          <w:i/>
        </w:rPr>
        <w:t>кредитных</w:t>
      </w:r>
      <w:r w:rsidR="001C28A2" w:rsidRPr="00053614">
        <w:rPr>
          <w:i/>
        </w:rPr>
        <w:t xml:space="preserve"> </w:t>
      </w:r>
      <w:r w:rsidRPr="00053614">
        <w:rPr>
          <w:i/>
        </w:rPr>
        <w:t>организаций.</w:t>
      </w:r>
      <w:r w:rsidR="001C28A2" w:rsidRPr="00053614">
        <w:rPr>
          <w:i/>
        </w:rPr>
        <w:t xml:space="preserve"> </w:t>
      </w:r>
      <w:r w:rsidRPr="00053614">
        <w:rPr>
          <w:i/>
        </w:rPr>
        <w:t>Как</w:t>
      </w:r>
      <w:r w:rsidR="001C28A2" w:rsidRPr="00053614">
        <w:rPr>
          <w:i/>
        </w:rPr>
        <w:t xml:space="preserve"> </w:t>
      </w:r>
      <w:r w:rsidRPr="00053614">
        <w:rPr>
          <w:i/>
        </w:rPr>
        <w:t>ранее</w:t>
      </w:r>
      <w:r w:rsidR="001C28A2" w:rsidRPr="00053614">
        <w:rPr>
          <w:i/>
        </w:rPr>
        <w:t xml:space="preserve"> </w:t>
      </w:r>
      <w:r w:rsidRPr="00053614">
        <w:rPr>
          <w:i/>
        </w:rPr>
        <w:t>поясняли</w:t>
      </w:r>
      <w:r w:rsidR="001C28A2" w:rsidRPr="00053614">
        <w:rPr>
          <w:i/>
        </w:rPr>
        <w:t xml:space="preserve"> </w:t>
      </w:r>
      <w:r w:rsidR="00711EBF" w:rsidRPr="00053614">
        <w:rPr>
          <w:i/>
        </w:rPr>
        <w:t>«</w:t>
      </w:r>
      <w:r w:rsidRPr="00053614">
        <w:rPr>
          <w:i/>
        </w:rPr>
        <w:t>Российской</w:t>
      </w:r>
      <w:r w:rsidR="001C28A2" w:rsidRPr="00053614">
        <w:rPr>
          <w:i/>
        </w:rPr>
        <w:t xml:space="preserve"> </w:t>
      </w:r>
      <w:r w:rsidRPr="00053614">
        <w:rPr>
          <w:i/>
        </w:rPr>
        <w:t>газете</w:t>
      </w:r>
      <w:r w:rsidR="00711EBF" w:rsidRPr="00053614">
        <w:rPr>
          <w:i/>
        </w:rPr>
        <w:t>»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банках</w:t>
      </w:r>
      <w:r w:rsidR="001C28A2" w:rsidRPr="00053614">
        <w:rPr>
          <w:i/>
        </w:rPr>
        <w:t xml:space="preserve"> </w:t>
      </w:r>
      <w:r w:rsidRPr="00053614">
        <w:rPr>
          <w:i/>
        </w:rPr>
        <w:t>страны,</w:t>
      </w:r>
      <w:r w:rsidR="001C28A2" w:rsidRPr="00053614">
        <w:rPr>
          <w:i/>
        </w:rPr>
        <w:t xml:space="preserve"> </w:t>
      </w:r>
      <w:r w:rsidRPr="00053614">
        <w:rPr>
          <w:i/>
        </w:rPr>
        <w:t>средства</w:t>
      </w:r>
      <w:r w:rsidR="001C28A2" w:rsidRPr="00053614">
        <w:rPr>
          <w:i/>
        </w:rPr>
        <w:t xml:space="preserve"> </w:t>
      </w:r>
      <w:r w:rsidRPr="00053614">
        <w:rPr>
          <w:i/>
        </w:rPr>
        <w:t>на</w:t>
      </w:r>
      <w:r w:rsidR="001C28A2" w:rsidRPr="00053614">
        <w:rPr>
          <w:i/>
        </w:rPr>
        <w:t xml:space="preserve"> </w:t>
      </w:r>
      <w:r w:rsidRPr="00053614">
        <w:rPr>
          <w:i/>
        </w:rPr>
        <w:t>выплату</w:t>
      </w:r>
      <w:r w:rsidR="001C28A2" w:rsidRPr="00053614">
        <w:rPr>
          <w:i/>
        </w:rPr>
        <w:t xml:space="preserve"> </w:t>
      </w:r>
      <w:r w:rsidRPr="00053614">
        <w:rPr>
          <w:i/>
        </w:rPr>
        <w:t>январских</w:t>
      </w:r>
      <w:r w:rsidR="001C28A2" w:rsidRPr="00053614">
        <w:rPr>
          <w:i/>
        </w:rPr>
        <w:t xml:space="preserve"> </w:t>
      </w:r>
      <w:r w:rsidRPr="00053614">
        <w:rPr>
          <w:i/>
        </w:rPr>
        <w:t>пенсий</w:t>
      </w:r>
      <w:r w:rsidR="001C28A2" w:rsidRPr="00053614">
        <w:rPr>
          <w:i/>
        </w:rPr>
        <w:t xml:space="preserve"> </w:t>
      </w:r>
      <w:r w:rsidRPr="00053614">
        <w:rPr>
          <w:i/>
        </w:rPr>
        <w:t>и</w:t>
      </w:r>
      <w:r w:rsidR="001C28A2" w:rsidRPr="00053614">
        <w:rPr>
          <w:i/>
        </w:rPr>
        <w:t xml:space="preserve"> </w:t>
      </w:r>
      <w:r w:rsidRPr="00053614">
        <w:rPr>
          <w:i/>
        </w:rPr>
        <w:t>пособий,</w:t>
      </w:r>
      <w:r w:rsidR="001C28A2" w:rsidRPr="00053614">
        <w:rPr>
          <w:i/>
        </w:rPr>
        <w:t xml:space="preserve"> </w:t>
      </w:r>
      <w:r w:rsidRPr="00053614">
        <w:rPr>
          <w:i/>
        </w:rPr>
        <w:t>как</w:t>
      </w:r>
      <w:r w:rsidR="001C28A2" w:rsidRPr="00053614">
        <w:rPr>
          <w:i/>
        </w:rPr>
        <w:t xml:space="preserve"> </w:t>
      </w:r>
      <w:r w:rsidRPr="00053614">
        <w:rPr>
          <w:i/>
        </w:rPr>
        <w:t>правило,</w:t>
      </w:r>
      <w:r w:rsidR="001C28A2" w:rsidRPr="00053614">
        <w:rPr>
          <w:i/>
        </w:rPr>
        <w:t xml:space="preserve"> </w:t>
      </w:r>
      <w:r w:rsidRPr="00053614">
        <w:rPr>
          <w:i/>
        </w:rPr>
        <w:t>поступают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кредитные</w:t>
      </w:r>
      <w:r w:rsidR="001C28A2" w:rsidRPr="00053614">
        <w:rPr>
          <w:i/>
        </w:rPr>
        <w:t xml:space="preserve"> </w:t>
      </w:r>
      <w:r w:rsidRPr="00053614">
        <w:rPr>
          <w:i/>
        </w:rPr>
        <w:t>организации</w:t>
      </w:r>
      <w:r w:rsidR="001C28A2" w:rsidRPr="00053614">
        <w:rPr>
          <w:i/>
        </w:rPr>
        <w:t xml:space="preserve"> </w:t>
      </w:r>
      <w:r w:rsidRPr="00053614">
        <w:rPr>
          <w:i/>
        </w:rPr>
        <w:t>от</w:t>
      </w:r>
      <w:r w:rsidR="001C28A2" w:rsidRPr="00053614">
        <w:rPr>
          <w:i/>
        </w:rPr>
        <w:t xml:space="preserve"> </w:t>
      </w:r>
      <w:r w:rsidRPr="00053614">
        <w:rPr>
          <w:i/>
        </w:rPr>
        <w:t>СФР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конце</w:t>
      </w:r>
      <w:r w:rsidR="001C28A2" w:rsidRPr="00053614">
        <w:rPr>
          <w:i/>
        </w:rPr>
        <w:t xml:space="preserve"> </w:t>
      </w:r>
      <w:r w:rsidRPr="00053614">
        <w:rPr>
          <w:i/>
        </w:rPr>
        <w:t>декабря.</w:t>
      </w:r>
      <w:r w:rsidR="001C28A2" w:rsidRPr="00053614">
        <w:rPr>
          <w:i/>
        </w:rPr>
        <w:t xml:space="preserve"> </w:t>
      </w:r>
      <w:r w:rsidRPr="00053614">
        <w:rPr>
          <w:i/>
        </w:rPr>
        <w:t>Банки</w:t>
      </w:r>
      <w:r w:rsidR="001C28A2" w:rsidRPr="00053614">
        <w:rPr>
          <w:i/>
        </w:rPr>
        <w:t xml:space="preserve"> </w:t>
      </w:r>
      <w:r w:rsidRPr="00053614">
        <w:rPr>
          <w:i/>
        </w:rPr>
        <w:t>сразу</w:t>
      </w:r>
      <w:r w:rsidR="001C28A2" w:rsidRPr="00053614">
        <w:rPr>
          <w:i/>
        </w:rPr>
        <w:t xml:space="preserve"> </w:t>
      </w:r>
      <w:r w:rsidRPr="00053614">
        <w:rPr>
          <w:i/>
        </w:rPr>
        <w:t>же</w:t>
      </w:r>
      <w:r w:rsidR="001C28A2" w:rsidRPr="00053614">
        <w:rPr>
          <w:i/>
        </w:rPr>
        <w:t xml:space="preserve"> </w:t>
      </w:r>
      <w:r w:rsidRPr="00053614">
        <w:rPr>
          <w:i/>
        </w:rPr>
        <w:lastRenderedPageBreak/>
        <w:t>зачисляют</w:t>
      </w:r>
      <w:r w:rsidR="001C28A2" w:rsidRPr="00053614">
        <w:rPr>
          <w:i/>
        </w:rPr>
        <w:t xml:space="preserve"> </w:t>
      </w:r>
      <w:r w:rsidRPr="00053614">
        <w:rPr>
          <w:i/>
        </w:rPr>
        <w:t>все</w:t>
      </w:r>
      <w:r w:rsidR="001C28A2" w:rsidRPr="00053614">
        <w:rPr>
          <w:i/>
        </w:rPr>
        <w:t xml:space="preserve"> </w:t>
      </w:r>
      <w:r w:rsidRPr="00053614">
        <w:rPr>
          <w:i/>
        </w:rPr>
        <w:t>поступившие</w:t>
      </w:r>
      <w:r w:rsidR="001C28A2" w:rsidRPr="00053614">
        <w:rPr>
          <w:i/>
        </w:rPr>
        <w:t xml:space="preserve"> </w:t>
      </w:r>
      <w:r w:rsidRPr="00053614">
        <w:rPr>
          <w:i/>
        </w:rPr>
        <w:t>деньги</w:t>
      </w:r>
      <w:r w:rsidR="001C28A2" w:rsidRPr="00053614">
        <w:rPr>
          <w:i/>
        </w:rPr>
        <w:t xml:space="preserve"> </w:t>
      </w:r>
      <w:r w:rsidRPr="00053614">
        <w:rPr>
          <w:i/>
        </w:rPr>
        <w:t>на</w:t>
      </w:r>
      <w:r w:rsidR="001C28A2" w:rsidRPr="00053614">
        <w:rPr>
          <w:i/>
        </w:rPr>
        <w:t xml:space="preserve"> </w:t>
      </w:r>
      <w:r w:rsidRPr="00053614">
        <w:rPr>
          <w:i/>
        </w:rPr>
        <w:t>счета</w:t>
      </w:r>
      <w:r w:rsidR="001C28A2" w:rsidRPr="00053614">
        <w:rPr>
          <w:i/>
        </w:rPr>
        <w:t xml:space="preserve"> </w:t>
      </w:r>
      <w:r w:rsidRPr="00053614">
        <w:rPr>
          <w:i/>
        </w:rPr>
        <w:t>получателей,</w:t>
      </w:r>
      <w:r w:rsidR="001C28A2" w:rsidRPr="00053614">
        <w:rPr>
          <w:i/>
        </w:rPr>
        <w:t xml:space="preserve"> </w:t>
      </w:r>
      <w:hyperlink w:anchor="А106" w:history="1">
        <w:r w:rsidRPr="00053614">
          <w:rPr>
            <w:rStyle w:val="a3"/>
            <w:i/>
          </w:rPr>
          <w:t>передает</w:t>
        </w:r>
        <w:r w:rsidR="001C28A2" w:rsidRPr="00053614">
          <w:rPr>
            <w:rStyle w:val="a3"/>
            <w:i/>
          </w:rPr>
          <w:t xml:space="preserve"> </w:t>
        </w:r>
        <w:r w:rsidR="00711EBF" w:rsidRPr="00053614">
          <w:rPr>
            <w:rStyle w:val="a3"/>
            <w:i/>
          </w:rPr>
          <w:t>«</w:t>
        </w:r>
        <w:r w:rsidRPr="00053614">
          <w:rPr>
            <w:rStyle w:val="a3"/>
            <w:i/>
          </w:rPr>
          <w:t>Российская</w:t>
        </w:r>
        <w:r w:rsidR="001C28A2" w:rsidRPr="00053614">
          <w:rPr>
            <w:rStyle w:val="a3"/>
            <w:i/>
          </w:rPr>
          <w:t xml:space="preserve"> </w:t>
        </w:r>
        <w:r w:rsidRPr="00053614">
          <w:rPr>
            <w:rStyle w:val="a3"/>
            <w:i/>
          </w:rPr>
          <w:t>газета</w:t>
        </w:r>
        <w:r w:rsidR="00711EBF" w:rsidRPr="00053614">
          <w:rPr>
            <w:rStyle w:val="a3"/>
            <w:i/>
          </w:rPr>
          <w:t>»</w:t>
        </w:r>
      </w:hyperlink>
    </w:p>
    <w:p w:rsidR="008E1967" w:rsidRPr="00053614" w:rsidRDefault="001B7C48" w:rsidP="00676D5F">
      <w:pPr>
        <w:numPr>
          <w:ilvl w:val="0"/>
          <w:numId w:val="25"/>
        </w:numPr>
        <w:rPr>
          <w:i/>
        </w:rPr>
      </w:pPr>
      <w:r w:rsidRPr="00053614">
        <w:rPr>
          <w:i/>
        </w:rPr>
        <w:t>Индексация</w:t>
      </w:r>
      <w:r w:rsidR="001C28A2" w:rsidRPr="00053614">
        <w:rPr>
          <w:i/>
        </w:rPr>
        <w:t xml:space="preserve"> </w:t>
      </w:r>
      <w:r w:rsidRPr="00053614">
        <w:rPr>
          <w:i/>
        </w:rPr>
        <w:t>пенсий</w:t>
      </w:r>
      <w:r w:rsidR="001C28A2" w:rsidRPr="00053614">
        <w:rPr>
          <w:i/>
        </w:rPr>
        <w:t xml:space="preserve"> </w:t>
      </w:r>
      <w:r w:rsidRPr="00053614">
        <w:rPr>
          <w:i/>
        </w:rPr>
        <w:t>-</w:t>
      </w:r>
      <w:r w:rsidR="001C28A2" w:rsidRPr="00053614">
        <w:rPr>
          <w:i/>
        </w:rPr>
        <w:t xml:space="preserve"> </w:t>
      </w:r>
      <w:r w:rsidRPr="00053614">
        <w:rPr>
          <w:i/>
        </w:rPr>
        <w:t>важный</w:t>
      </w:r>
      <w:r w:rsidR="001C28A2" w:rsidRPr="00053614">
        <w:rPr>
          <w:i/>
        </w:rPr>
        <w:t xml:space="preserve"> </w:t>
      </w:r>
      <w:r w:rsidRPr="00053614">
        <w:rPr>
          <w:i/>
        </w:rPr>
        <w:t>инструмент</w:t>
      </w:r>
      <w:r w:rsidR="001C28A2" w:rsidRPr="00053614">
        <w:rPr>
          <w:i/>
        </w:rPr>
        <w:t xml:space="preserve"> </w:t>
      </w:r>
      <w:r w:rsidRPr="00053614">
        <w:rPr>
          <w:i/>
        </w:rPr>
        <w:t>поддержания</w:t>
      </w:r>
      <w:r w:rsidR="001C28A2" w:rsidRPr="00053614">
        <w:rPr>
          <w:i/>
        </w:rPr>
        <w:t xml:space="preserve"> </w:t>
      </w:r>
      <w:r w:rsidRPr="00053614">
        <w:rPr>
          <w:i/>
        </w:rPr>
        <w:t>достойного</w:t>
      </w:r>
      <w:r w:rsidR="001C28A2" w:rsidRPr="00053614">
        <w:rPr>
          <w:i/>
        </w:rPr>
        <w:t xml:space="preserve"> </w:t>
      </w:r>
      <w:r w:rsidRPr="00053614">
        <w:rPr>
          <w:i/>
        </w:rPr>
        <w:t>уровня</w:t>
      </w:r>
      <w:r w:rsidR="001C28A2" w:rsidRPr="00053614">
        <w:rPr>
          <w:i/>
        </w:rPr>
        <w:t xml:space="preserve"> </w:t>
      </w:r>
      <w:r w:rsidRPr="00053614">
        <w:rPr>
          <w:i/>
        </w:rPr>
        <w:t>жизни</w:t>
      </w:r>
      <w:r w:rsidR="001C28A2" w:rsidRPr="00053614">
        <w:rPr>
          <w:i/>
        </w:rPr>
        <w:t xml:space="preserve"> </w:t>
      </w:r>
      <w:r w:rsidRPr="00053614">
        <w:rPr>
          <w:i/>
        </w:rPr>
        <w:t>пенсионеров.</w:t>
      </w:r>
      <w:r w:rsidR="001C28A2" w:rsidRPr="00053614">
        <w:rPr>
          <w:i/>
        </w:rPr>
        <w:t xml:space="preserve"> </w:t>
      </w:r>
      <w:r w:rsidRPr="00053614">
        <w:rPr>
          <w:i/>
        </w:rPr>
        <w:t>Повышение</w:t>
      </w:r>
      <w:r w:rsidR="001C28A2" w:rsidRPr="00053614">
        <w:rPr>
          <w:i/>
        </w:rPr>
        <w:t xml:space="preserve"> </w:t>
      </w:r>
      <w:r w:rsidRPr="00053614">
        <w:rPr>
          <w:i/>
        </w:rPr>
        <w:t>выплат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России</w:t>
      </w:r>
      <w:r w:rsidR="001C28A2" w:rsidRPr="00053614">
        <w:rPr>
          <w:i/>
        </w:rPr>
        <w:t xml:space="preserve"> </w:t>
      </w:r>
      <w:r w:rsidRPr="00053614">
        <w:rPr>
          <w:i/>
        </w:rPr>
        <w:t>происходит</w:t>
      </w:r>
      <w:r w:rsidR="001C28A2" w:rsidRPr="00053614">
        <w:rPr>
          <w:i/>
        </w:rPr>
        <w:t xml:space="preserve"> </w:t>
      </w:r>
      <w:r w:rsidRPr="00053614">
        <w:rPr>
          <w:i/>
        </w:rPr>
        <w:t>почти</w:t>
      </w:r>
      <w:r w:rsidR="001C28A2" w:rsidRPr="00053614">
        <w:rPr>
          <w:i/>
        </w:rPr>
        <w:t xml:space="preserve"> </w:t>
      </w:r>
      <w:r w:rsidRPr="00053614">
        <w:rPr>
          <w:i/>
        </w:rPr>
        <w:t>каждый</w:t>
      </w:r>
      <w:r w:rsidR="001C28A2" w:rsidRPr="00053614">
        <w:rPr>
          <w:i/>
        </w:rPr>
        <w:t xml:space="preserve"> </w:t>
      </w:r>
      <w:r w:rsidRPr="00053614">
        <w:rPr>
          <w:i/>
        </w:rPr>
        <w:t>год,</w:t>
      </w:r>
      <w:r w:rsidR="001C28A2" w:rsidRPr="00053614">
        <w:rPr>
          <w:i/>
        </w:rPr>
        <w:t xml:space="preserve"> </w:t>
      </w:r>
      <w:r w:rsidRPr="00053614">
        <w:rPr>
          <w:i/>
        </w:rPr>
        <w:t>2024-й</w:t>
      </w:r>
      <w:r w:rsidR="001C28A2" w:rsidRPr="00053614">
        <w:rPr>
          <w:i/>
        </w:rPr>
        <w:t xml:space="preserve"> </w:t>
      </w:r>
      <w:r w:rsidRPr="00053614">
        <w:rPr>
          <w:i/>
        </w:rPr>
        <w:t>не</w:t>
      </w:r>
      <w:r w:rsidR="001C28A2" w:rsidRPr="00053614">
        <w:rPr>
          <w:i/>
        </w:rPr>
        <w:t xml:space="preserve"> </w:t>
      </w:r>
      <w:r w:rsidRPr="00053614">
        <w:rPr>
          <w:i/>
        </w:rPr>
        <w:t>станет</w:t>
      </w:r>
      <w:r w:rsidR="001C28A2" w:rsidRPr="00053614">
        <w:rPr>
          <w:i/>
        </w:rPr>
        <w:t xml:space="preserve"> </w:t>
      </w:r>
      <w:r w:rsidRPr="00053614">
        <w:rPr>
          <w:i/>
        </w:rPr>
        <w:t>исключением.</w:t>
      </w:r>
      <w:r w:rsidR="001C28A2" w:rsidRPr="00053614">
        <w:rPr>
          <w:i/>
        </w:rPr>
        <w:t xml:space="preserve"> </w:t>
      </w:r>
      <w:r w:rsidRPr="00053614">
        <w:rPr>
          <w:i/>
        </w:rPr>
        <w:t>Всего</w:t>
      </w:r>
      <w:r w:rsidR="001C28A2" w:rsidRPr="00053614">
        <w:rPr>
          <w:i/>
        </w:rPr>
        <w:t xml:space="preserve"> </w:t>
      </w:r>
      <w:r w:rsidRPr="00053614">
        <w:rPr>
          <w:i/>
        </w:rPr>
        <w:t>на</w:t>
      </w:r>
      <w:r w:rsidR="001C28A2" w:rsidRPr="00053614">
        <w:rPr>
          <w:i/>
        </w:rPr>
        <w:t xml:space="preserve"> </w:t>
      </w:r>
      <w:r w:rsidRPr="00053614">
        <w:rPr>
          <w:i/>
        </w:rPr>
        <w:t>пенсии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бюджете</w:t>
      </w:r>
      <w:r w:rsidR="001C28A2" w:rsidRPr="00053614">
        <w:rPr>
          <w:i/>
        </w:rPr>
        <w:t xml:space="preserve"> </w:t>
      </w:r>
      <w:r w:rsidRPr="00053614">
        <w:rPr>
          <w:i/>
        </w:rPr>
        <w:t>заложено</w:t>
      </w:r>
      <w:r w:rsidR="001C28A2" w:rsidRPr="00053614">
        <w:rPr>
          <w:i/>
        </w:rPr>
        <w:t xml:space="preserve"> </w:t>
      </w:r>
      <w:r w:rsidRPr="00053614">
        <w:rPr>
          <w:i/>
        </w:rPr>
        <w:t>свыше</w:t>
      </w:r>
      <w:r w:rsidR="001C28A2" w:rsidRPr="00053614">
        <w:rPr>
          <w:i/>
        </w:rPr>
        <w:t xml:space="preserve"> </w:t>
      </w:r>
      <w:r w:rsidRPr="00053614">
        <w:rPr>
          <w:i/>
        </w:rPr>
        <w:t>десяти</w:t>
      </w:r>
      <w:r w:rsidR="001C28A2" w:rsidRPr="00053614">
        <w:rPr>
          <w:i/>
        </w:rPr>
        <w:t xml:space="preserve"> </w:t>
      </w:r>
      <w:r w:rsidRPr="00053614">
        <w:rPr>
          <w:i/>
        </w:rPr>
        <w:t>триллионов</w:t>
      </w:r>
      <w:r w:rsidR="001C28A2" w:rsidRPr="00053614">
        <w:rPr>
          <w:i/>
        </w:rPr>
        <w:t xml:space="preserve"> </w:t>
      </w:r>
      <w:r w:rsidRPr="00053614">
        <w:rPr>
          <w:i/>
        </w:rPr>
        <w:t>рублей.</w:t>
      </w:r>
      <w:r w:rsidR="001C28A2" w:rsidRPr="00053614">
        <w:rPr>
          <w:i/>
        </w:rPr>
        <w:t xml:space="preserve"> </w:t>
      </w:r>
      <w:hyperlink w:anchor="А107" w:history="1">
        <w:r w:rsidR="00711EBF" w:rsidRPr="00053614">
          <w:rPr>
            <w:rStyle w:val="a3"/>
            <w:i/>
          </w:rPr>
          <w:t>«</w:t>
        </w:r>
        <w:r w:rsidR="000F5603" w:rsidRPr="00053614">
          <w:rPr>
            <w:rStyle w:val="a3"/>
            <w:i/>
          </w:rPr>
          <w:t>Лента.</w:t>
        </w:r>
        <w:r w:rsidR="000F5603" w:rsidRPr="00053614">
          <w:rPr>
            <w:rStyle w:val="a3"/>
            <w:i/>
            <w:lang w:val="en-US"/>
          </w:rPr>
          <w:t>ru</w:t>
        </w:r>
        <w:r w:rsidR="00711EBF" w:rsidRPr="00053614">
          <w:rPr>
            <w:rStyle w:val="a3"/>
            <w:i/>
          </w:rPr>
          <w:t>»</w:t>
        </w:r>
        <w:r w:rsidR="001C28A2" w:rsidRPr="00053614">
          <w:rPr>
            <w:rStyle w:val="a3"/>
            <w:i/>
          </w:rPr>
          <w:t xml:space="preserve"> </w:t>
        </w:r>
        <w:r w:rsidRPr="00053614">
          <w:rPr>
            <w:rStyle w:val="a3"/>
            <w:i/>
          </w:rPr>
          <w:t>рассказывает</w:t>
        </w:r>
      </w:hyperlink>
      <w:r w:rsidRPr="00053614">
        <w:rPr>
          <w:i/>
        </w:rPr>
        <w:t>,</w:t>
      </w:r>
      <w:r w:rsidR="001C28A2" w:rsidRPr="00053614">
        <w:rPr>
          <w:i/>
        </w:rPr>
        <w:t xml:space="preserve"> </w:t>
      </w:r>
      <w:r w:rsidRPr="00053614">
        <w:rPr>
          <w:i/>
        </w:rPr>
        <w:t>кому</w:t>
      </w:r>
      <w:r w:rsidR="001C28A2" w:rsidRPr="00053614">
        <w:rPr>
          <w:i/>
        </w:rPr>
        <w:t xml:space="preserve"> </w:t>
      </w:r>
      <w:r w:rsidRPr="00053614">
        <w:rPr>
          <w:i/>
        </w:rPr>
        <w:t>и</w:t>
      </w:r>
      <w:r w:rsidR="001C28A2" w:rsidRPr="00053614">
        <w:rPr>
          <w:i/>
        </w:rPr>
        <w:t xml:space="preserve"> </w:t>
      </w:r>
      <w:r w:rsidRPr="00053614">
        <w:rPr>
          <w:i/>
        </w:rPr>
        <w:t>как</w:t>
      </w:r>
      <w:r w:rsidR="001C28A2" w:rsidRPr="00053614">
        <w:rPr>
          <w:i/>
        </w:rPr>
        <w:t xml:space="preserve"> </w:t>
      </w:r>
      <w:r w:rsidRPr="00053614">
        <w:rPr>
          <w:i/>
        </w:rPr>
        <w:t>проиндексируют</w:t>
      </w:r>
      <w:r w:rsidR="001C28A2" w:rsidRPr="00053614">
        <w:rPr>
          <w:i/>
        </w:rPr>
        <w:t xml:space="preserve"> </w:t>
      </w:r>
      <w:r w:rsidRPr="00053614">
        <w:rPr>
          <w:i/>
        </w:rPr>
        <w:t>пенсии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2024</w:t>
      </w:r>
      <w:r w:rsidR="001C28A2" w:rsidRPr="00053614">
        <w:rPr>
          <w:i/>
        </w:rPr>
        <w:t xml:space="preserve"> </w:t>
      </w:r>
      <w:r w:rsidRPr="00053614">
        <w:rPr>
          <w:i/>
        </w:rPr>
        <w:t>году</w:t>
      </w:r>
    </w:p>
    <w:p w:rsidR="008E1967" w:rsidRPr="00053614" w:rsidRDefault="008E1967" w:rsidP="00676D5F">
      <w:pPr>
        <w:numPr>
          <w:ilvl w:val="0"/>
          <w:numId w:val="25"/>
        </w:numPr>
        <w:rPr>
          <w:i/>
        </w:rPr>
      </w:pPr>
      <w:r w:rsidRPr="00053614">
        <w:rPr>
          <w:i/>
        </w:rPr>
        <w:t>Пенсионерам</w:t>
      </w:r>
      <w:r w:rsidR="001C28A2" w:rsidRPr="00053614">
        <w:rPr>
          <w:i/>
        </w:rPr>
        <w:t xml:space="preserve"> </w:t>
      </w:r>
      <w:r w:rsidRPr="00053614">
        <w:rPr>
          <w:i/>
        </w:rPr>
        <w:t>рассказали</w:t>
      </w:r>
      <w:r w:rsidR="001C28A2" w:rsidRPr="00053614">
        <w:rPr>
          <w:i/>
        </w:rPr>
        <w:t xml:space="preserve"> </w:t>
      </w:r>
      <w:r w:rsidRPr="00053614">
        <w:rPr>
          <w:i/>
        </w:rPr>
        <w:t>о</w:t>
      </w:r>
      <w:r w:rsidR="001C28A2" w:rsidRPr="00053614">
        <w:rPr>
          <w:i/>
        </w:rPr>
        <w:t xml:space="preserve"> </w:t>
      </w:r>
      <w:r w:rsidRPr="00053614">
        <w:rPr>
          <w:i/>
        </w:rPr>
        <w:t>дополнительных</w:t>
      </w:r>
      <w:r w:rsidR="001C28A2" w:rsidRPr="00053614">
        <w:rPr>
          <w:i/>
        </w:rPr>
        <w:t xml:space="preserve"> </w:t>
      </w:r>
      <w:r w:rsidRPr="00053614">
        <w:rPr>
          <w:i/>
        </w:rPr>
        <w:t>деньгах,</w:t>
      </w:r>
      <w:r w:rsidR="001C28A2" w:rsidRPr="00053614">
        <w:rPr>
          <w:i/>
        </w:rPr>
        <w:t xml:space="preserve"> </w:t>
      </w:r>
      <w:r w:rsidRPr="00053614">
        <w:rPr>
          <w:i/>
        </w:rPr>
        <w:t>которые</w:t>
      </w:r>
      <w:r w:rsidR="001C28A2" w:rsidRPr="00053614">
        <w:rPr>
          <w:i/>
        </w:rPr>
        <w:t xml:space="preserve"> </w:t>
      </w:r>
      <w:r w:rsidRPr="00053614">
        <w:rPr>
          <w:i/>
        </w:rPr>
        <w:t>будут</w:t>
      </w:r>
      <w:r w:rsidR="001C28A2" w:rsidRPr="00053614">
        <w:rPr>
          <w:i/>
        </w:rPr>
        <w:t xml:space="preserve"> </w:t>
      </w:r>
      <w:r w:rsidRPr="00053614">
        <w:rPr>
          <w:i/>
        </w:rPr>
        <w:t>поступать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январе</w:t>
      </w:r>
      <w:r w:rsidR="001C28A2" w:rsidRPr="00053614">
        <w:rPr>
          <w:i/>
        </w:rPr>
        <w:t xml:space="preserve"> </w:t>
      </w:r>
      <w:r w:rsidRPr="00053614">
        <w:rPr>
          <w:i/>
        </w:rPr>
        <w:t>вместе</w:t>
      </w:r>
      <w:r w:rsidR="001C28A2" w:rsidRPr="00053614">
        <w:rPr>
          <w:i/>
        </w:rPr>
        <w:t xml:space="preserve"> </w:t>
      </w:r>
      <w:r w:rsidRPr="00053614">
        <w:rPr>
          <w:i/>
        </w:rPr>
        <w:t>с</w:t>
      </w:r>
      <w:r w:rsidR="001C28A2" w:rsidRPr="00053614">
        <w:rPr>
          <w:i/>
        </w:rPr>
        <w:t xml:space="preserve"> </w:t>
      </w:r>
      <w:r w:rsidRPr="00053614">
        <w:rPr>
          <w:i/>
        </w:rPr>
        <w:t>привычной</w:t>
      </w:r>
      <w:r w:rsidR="001C28A2" w:rsidRPr="00053614">
        <w:rPr>
          <w:i/>
        </w:rPr>
        <w:t xml:space="preserve"> </w:t>
      </w:r>
      <w:r w:rsidRPr="00053614">
        <w:rPr>
          <w:i/>
        </w:rPr>
        <w:t>пенсией.</w:t>
      </w:r>
      <w:r w:rsidR="001C28A2" w:rsidRPr="00053614">
        <w:rPr>
          <w:i/>
        </w:rPr>
        <w:t xml:space="preserve"> </w:t>
      </w:r>
      <w:r w:rsidRPr="00053614">
        <w:rPr>
          <w:i/>
        </w:rPr>
        <w:t>Пожилые</w:t>
      </w:r>
      <w:r w:rsidR="001C28A2" w:rsidRPr="00053614">
        <w:rPr>
          <w:i/>
        </w:rPr>
        <w:t xml:space="preserve"> </w:t>
      </w:r>
      <w:r w:rsidRPr="00053614">
        <w:rPr>
          <w:i/>
        </w:rPr>
        <w:t>граждане</w:t>
      </w:r>
      <w:r w:rsidR="001C28A2" w:rsidRPr="00053614">
        <w:rPr>
          <w:i/>
        </w:rPr>
        <w:t xml:space="preserve"> </w:t>
      </w:r>
      <w:r w:rsidRPr="00053614">
        <w:rPr>
          <w:i/>
        </w:rPr>
        <w:t>смогут</w:t>
      </w:r>
      <w:r w:rsidR="001C28A2" w:rsidRPr="00053614">
        <w:rPr>
          <w:i/>
        </w:rPr>
        <w:t xml:space="preserve"> </w:t>
      </w:r>
      <w:r w:rsidRPr="00053614">
        <w:rPr>
          <w:i/>
        </w:rPr>
        <w:t>рассчитывать</w:t>
      </w:r>
      <w:r w:rsidR="001C28A2" w:rsidRPr="00053614">
        <w:rPr>
          <w:i/>
        </w:rPr>
        <w:t xml:space="preserve"> </w:t>
      </w:r>
      <w:r w:rsidRPr="00053614">
        <w:rPr>
          <w:i/>
        </w:rPr>
        <w:t>сразу</w:t>
      </w:r>
      <w:r w:rsidR="001C28A2" w:rsidRPr="00053614">
        <w:rPr>
          <w:i/>
        </w:rPr>
        <w:t xml:space="preserve"> </w:t>
      </w:r>
      <w:r w:rsidRPr="00053614">
        <w:rPr>
          <w:i/>
        </w:rPr>
        <w:t>на</w:t>
      </w:r>
      <w:r w:rsidR="001C28A2" w:rsidRPr="00053614">
        <w:rPr>
          <w:i/>
        </w:rPr>
        <w:t xml:space="preserve"> </w:t>
      </w:r>
      <w:r w:rsidRPr="00053614">
        <w:rPr>
          <w:i/>
        </w:rPr>
        <w:t>три</w:t>
      </w:r>
      <w:r w:rsidR="001C28A2" w:rsidRPr="00053614">
        <w:rPr>
          <w:i/>
        </w:rPr>
        <w:t xml:space="preserve"> </w:t>
      </w:r>
      <w:r w:rsidRPr="00053614">
        <w:rPr>
          <w:i/>
        </w:rPr>
        <w:t>денежные</w:t>
      </w:r>
      <w:r w:rsidR="001C28A2" w:rsidRPr="00053614">
        <w:rPr>
          <w:i/>
        </w:rPr>
        <w:t xml:space="preserve"> </w:t>
      </w:r>
      <w:r w:rsidRPr="00053614">
        <w:rPr>
          <w:i/>
        </w:rPr>
        <w:t>доплаты.</w:t>
      </w:r>
      <w:r w:rsidR="001C28A2" w:rsidRPr="00053614">
        <w:rPr>
          <w:i/>
        </w:rPr>
        <w:t xml:space="preserve"> </w:t>
      </w:r>
      <w:r w:rsidRPr="00053614">
        <w:rPr>
          <w:i/>
        </w:rPr>
        <w:t>И</w:t>
      </w:r>
      <w:r w:rsidR="001C28A2" w:rsidRPr="00053614">
        <w:rPr>
          <w:i/>
        </w:rPr>
        <w:t xml:space="preserve"> </w:t>
      </w:r>
      <w:r w:rsidRPr="00053614">
        <w:rPr>
          <w:i/>
        </w:rPr>
        <w:t>приходить</w:t>
      </w:r>
      <w:r w:rsidR="001C28A2" w:rsidRPr="00053614">
        <w:rPr>
          <w:i/>
        </w:rPr>
        <w:t xml:space="preserve"> </w:t>
      </w:r>
      <w:r w:rsidRPr="00053614">
        <w:rPr>
          <w:i/>
        </w:rPr>
        <w:t>они</w:t>
      </w:r>
      <w:r w:rsidR="001C28A2" w:rsidRPr="00053614">
        <w:rPr>
          <w:i/>
        </w:rPr>
        <w:t xml:space="preserve"> </w:t>
      </w:r>
      <w:r w:rsidRPr="00053614">
        <w:rPr>
          <w:i/>
        </w:rPr>
        <w:t>будут</w:t>
      </w:r>
      <w:r w:rsidR="001C28A2" w:rsidRPr="00053614">
        <w:rPr>
          <w:i/>
        </w:rPr>
        <w:t xml:space="preserve"> </w:t>
      </w:r>
      <w:r w:rsidRPr="00053614">
        <w:rPr>
          <w:i/>
        </w:rPr>
        <w:t>нескольким</w:t>
      </w:r>
      <w:r w:rsidR="001C28A2" w:rsidRPr="00053614">
        <w:rPr>
          <w:i/>
        </w:rPr>
        <w:t xml:space="preserve"> </w:t>
      </w:r>
      <w:r w:rsidRPr="00053614">
        <w:rPr>
          <w:i/>
        </w:rPr>
        <w:t>категориям</w:t>
      </w:r>
      <w:r w:rsidR="001C28A2" w:rsidRPr="00053614">
        <w:rPr>
          <w:i/>
        </w:rPr>
        <w:t xml:space="preserve"> </w:t>
      </w:r>
      <w:r w:rsidRPr="00053614">
        <w:rPr>
          <w:i/>
        </w:rPr>
        <w:t>граждан.</w:t>
      </w:r>
      <w:r w:rsidR="001C28A2" w:rsidRPr="00053614">
        <w:rPr>
          <w:i/>
        </w:rPr>
        <w:t xml:space="preserve"> </w:t>
      </w:r>
      <w:r w:rsidRPr="00053614">
        <w:rPr>
          <w:i/>
        </w:rPr>
        <w:t>Об</w:t>
      </w:r>
      <w:r w:rsidR="001C28A2" w:rsidRPr="00053614">
        <w:rPr>
          <w:i/>
        </w:rPr>
        <w:t xml:space="preserve"> </w:t>
      </w:r>
      <w:r w:rsidRPr="00053614">
        <w:rPr>
          <w:i/>
        </w:rPr>
        <w:t>этом</w:t>
      </w:r>
      <w:r w:rsidR="001C28A2" w:rsidRPr="00053614">
        <w:rPr>
          <w:i/>
        </w:rPr>
        <w:t xml:space="preserve"> </w:t>
      </w:r>
      <w:r w:rsidRPr="00053614">
        <w:rPr>
          <w:i/>
        </w:rPr>
        <w:t>рассказал</w:t>
      </w:r>
      <w:r w:rsidR="001C28A2" w:rsidRPr="00053614">
        <w:rPr>
          <w:i/>
        </w:rPr>
        <w:t xml:space="preserve"> </w:t>
      </w:r>
      <w:r w:rsidRPr="00053614">
        <w:rPr>
          <w:i/>
        </w:rPr>
        <w:t>пенсионный</w:t>
      </w:r>
      <w:r w:rsidR="001C28A2" w:rsidRPr="00053614">
        <w:rPr>
          <w:i/>
        </w:rPr>
        <w:t xml:space="preserve"> </w:t>
      </w:r>
      <w:r w:rsidRPr="00053614">
        <w:rPr>
          <w:i/>
        </w:rPr>
        <w:t>эксперт</w:t>
      </w:r>
      <w:r w:rsidR="001C28A2" w:rsidRPr="00053614">
        <w:rPr>
          <w:i/>
        </w:rPr>
        <w:t xml:space="preserve"> </w:t>
      </w:r>
      <w:r w:rsidRPr="00053614">
        <w:rPr>
          <w:i/>
        </w:rPr>
        <w:t>Сергей</w:t>
      </w:r>
      <w:r w:rsidR="001C28A2" w:rsidRPr="00053614">
        <w:rPr>
          <w:i/>
        </w:rPr>
        <w:t xml:space="preserve"> </w:t>
      </w:r>
      <w:r w:rsidRPr="00053614">
        <w:rPr>
          <w:i/>
        </w:rPr>
        <w:t>Власов.</w:t>
      </w:r>
      <w:r w:rsidR="001C28A2" w:rsidRPr="00053614">
        <w:rPr>
          <w:i/>
        </w:rPr>
        <w:t xml:space="preserve"> </w:t>
      </w:r>
      <w:r w:rsidRPr="00053614">
        <w:rPr>
          <w:i/>
        </w:rPr>
        <w:t>По</w:t>
      </w:r>
      <w:r w:rsidR="001C28A2" w:rsidRPr="00053614">
        <w:rPr>
          <w:i/>
        </w:rPr>
        <w:t xml:space="preserve"> </w:t>
      </w:r>
      <w:r w:rsidRPr="00053614">
        <w:rPr>
          <w:i/>
        </w:rPr>
        <w:t>его</w:t>
      </w:r>
      <w:r w:rsidR="001C28A2" w:rsidRPr="00053614">
        <w:rPr>
          <w:i/>
        </w:rPr>
        <w:t xml:space="preserve"> </w:t>
      </w:r>
      <w:r w:rsidRPr="00053614">
        <w:rPr>
          <w:i/>
        </w:rPr>
        <w:t>словам,</w:t>
      </w:r>
      <w:r w:rsidR="001C28A2" w:rsidRPr="00053614">
        <w:rPr>
          <w:i/>
        </w:rPr>
        <w:t xml:space="preserve"> </w:t>
      </w:r>
      <w:r w:rsidRPr="00053614">
        <w:rPr>
          <w:i/>
        </w:rPr>
        <w:t>рассчитывать</w:t>
      </w:r>
      <w:r w:rsidR="001C28A2" w:rsidRPr="00053614">
        <w:rPr>
          <w:i/>
        </w:rPr>
        <w:t xml:space="preserve"> </w:t>
      </w:r>
      <w:r w:rsidRPr="00053614">
        <w:rPr>
          <w:i/>
        </w:rPr>
        <w:t>на</w:t>
      </w:r>
      <w:r w:rsidR="001C28A2" w:rsidRPr="00053614">
        <w:rPr>
          <w:i/>
        </w:rPr>
        <w:t xml:space="preserve"> </w:t>
      </w:r>
      <w:r w:rsidRPr="00053614">
        <w:rPr>
          <w:i/>
        </w:rPr>
        <w:t>большой</w:t>
      </w:r>
      <w:r w:rsidR="001C28A2" w:rsidRPr="00053614">
        <w:rPr>
          <w:i/>
        </w:rPr>
        <w:t xml:space="preserve"> </w:t>
      </w:r>
      <w:r w:rsidRPr="00053614">
        <w:rPr>
          <w:i/>
        </w:rPr>
        <w:t>приятный</w:t>
      </w:r>
      <w:r w:rsidR="001C28A2" w:rsidRPr="00053614">
        <w:rPr>
          <w:i/>
        </w:rPr>
        <w:t xml:space="preserve"> </w:t>
      </w:r>
      <w:r w:rsidRPr="00053614">
        <w:rPr>
          <w:i/>
        </w:rPr>
        <w:t>сюрприз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следующем</w:t>
      </w:r>
      <w:r w:rsidR="001C28A2" w:rsidRPr="00053614">
        <w:rPr>
          <w:i/>
        </w:rPr>
        <w:t xml:space="preserve"> </w:t>
      </w:r>
      <w:r w:rsidRPr="00053614">
        <w:rPr>
          <w:i/>
        </w:rPr>
        <w:t>месяце</w:t>
      </w:r>
      <w:r w:rsidR="001C28A2" w:rsidRPr="00053614">
        <w:rPr>
          <w:i/>
        </w:rPr>
        <w:t xml:space="preserve"> </w:t>
      </w:r>
      <w:r w:rsidRPr="00053614">
        <w:rPr>
          <w:i/>
        </w:rPr>
        <w:t>смогут</w:t>
      </w:r>
      <w:r w:rsidR="001C28A2" w:rsidRPr="00053614">
        <w:rPr>
          <w:i/>
        </w:rPr>
        <w:t xml:space="preserve"> </w:t>
      </w:r>
      <w:r w:rsidRPr="00053614">
        <w:rPr>
          <w:i/>
        </w:rPr>
        <w:t>сразу</w:t>
      </w:r>
      <w:r w:rsidR="001C28A2" w:rsidRPr="00053614">
        <w:rPr>
          <w:i/>
        </w:rPr>
        <w:t xml:space="preserve"> </w:t>
      </w:r>
      <w:r w:rsidRPr="00053614">
        <w:rPr>
          <w:i/>
        </w:rPr>
        <w:t>несколько</w:t>
      </w:r>
      <w:r w:rsidR="001C28A2" w:rsidRPr="00053614">
        <w:rPr>
          <w:i/>
        </w:rPr>
        <w:t xml:space="preserve"> </w:t>
      </w:r>
      <w:r w:rsidRPr="00053614">
        <w:rPr>
          <w:i/>
        </w:rPr>
        <w:t>категорий</w:t>
      </w:r>
      <w:r w:rsidR="001C28A2" w:rsidRPr="00053614">
        <w:rPr>
          <w:i/>
        </w:rPr>
        <w:t xml:space="preserve"> </w:t>
      </w:r>
      <w:r w:rsidRPr="00053614">
        <w:rPr>
          <w:i/>
        </w:rPr>
        <w:t>пожилых</w:t>
      </w:r>
      <w:r w:rsidR="001C28A2" w:rsidRPr="00053614">
        <w:rPr>
          <w:i/>
        </w:rPr>
        <w:t xml:space="preserve"> </w:t>
      </w:r>
      <w:r w:rsidRPr="00053614">
        <w:rPr>
          <w:i/>
        </w:rPr>
        <w:t>граждан.</w:t>
      </w:r>
      <w:r w:rsidR="001C28A2" w:rsidRPr="00053614">
        <w:rPr>
          <w:i/>
        </w:rPr>
        <w:t xml:space="preserve"> </w:t>
      </w:r>
      <w:r w:rsidRPr="00053614">
        <w:rPr>
          <w:i/>
        </w:rPr>
        <w:t>Так,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первую</w:t>
      </w:r>
      <w:r w:rsidR="001C28A2" w:rsidRPr="00053614">
        <w:rPr>
          <w:i/>
        </w:rPr>
        <w:t xml:space="preserve"> </w:t>
      </w:r>
      <w:r w:rsidRPr="00053614">
        <w:rPr>
          <w:i/>
        </w:rPr>
        <w:t>очередь</w:t>
      </w:r>
      <w:r w:rsidR="001C28A2" w:rsidRPr="00053614">
        <w:rPr>
          <w:i/>
        </w:rPr>
        <w:t xml:space="preserve"> </w:t>
      </w:r>
      <w:r w:rsidRPr="00053614">
        <w:rPr>
          <w:i/>
        </w:rPr>
        <w:t>дополнительные</w:t>
      </w:r>
      <w:r w:rsidR="001C28A2" w:rsidRPr="00053614">
        <w:rPr>
          <w:i/>
        </w:rPr>
        <w:t xml:space="preserve"> </w:t>
      </w:r>
      <w:r w:rsidRPr="00053614">
        <w:rPr>
          <w:i/>
        </w:rPr>
        <w:t>деньги</w:t>
      </w:r>
      <w:r w:rsidR="001C28A2" w:rsidRPr="00053614">
        <w:rPr>
          <w:i/>
        </w:rPr>
        <w:t xml:space="preserve"> </w:t>
      </w:r>
      <w:r w:rsidRPr="00053614">
        <w:rPr>
          <w:i/>
        </w:rPr>
        <w:t>начнут</w:t>
      </w:r>
      <w:r w:rsidR="001C28A2" w:rsidRPr="00053614">
        <w:rPr>
          <w:i/>
        </w:rPr>
        <w:t xml:space="preserve"> </w:t>
      </w:r>
      <w:r w:rsidRPr="00053614">
        <w:rPr>
          <w:i/>
        </w:rPr>
        <w:t>приходить</w:t>
      </w:r>
      <w:r w:rsidR="001C28A2" w:rsidRPr="00053614">
        <w:rPr>
          <w:i/>
        </w:rPr>
        <w:t xml:space="preserve"> </w:t>
      </w:r>
      <w:r w:rsidRPr="00053614">
        <w:rPr>
          <w:i/>
        </w:rPr>
        <w:t>тем</w:t>
      </w:r>
      <w:r w:rsidR="001C28A2" w:rsidRPr="00053614">
        <w:rPr>
          <w:i/>
        </w:rPr>
        <w:t xml:space="preserve"> </w:t>
      </w:r>
      <w:r w:rsidRPr="00053614">
        <w:rPr>
          <w:i/>
        </w:rPr>
        <w:t>пенсионерам,</w:t>
      </w:r>
      <w:r w:rsidR="001C28A2" w:rsidRPr="00053614">
        <w:rPr>
          <w:i/>
        </w:rPr>
        <w:t xml:space="preserve"> </w:t>
      </w:r>
      <w:r w:rsidRPr="00053614">
        <w:rPr>
          <w:i/>
        </w:rPr>
        <w:t>которые</w:t>
      </w:r>
      <w:r w:rsidR="001C28A2" w:rsidRPr="00053614">
        <w:rPr>
          <w:i/>
        </w:rPr>
        <w:t xml:space="preserve"> </w:t>
      </w:r>
      <w:r w:rsidRPr="00053614">
        <w:rPr>
          <w:i/>
        </w:rPr>
        <w:t>не</w:t>
      </w:r>
      <w:r w:rsidR="001C28A2" w:rsidRPr="00053614">
        <w:rPr>
          <w:i/>
        </w:rPr>
        <w:t xml:space="preserve"> </w:t>
      </w:r>
      <w:r w:rsidRPr="00053614">
        <w:rPr>
          <w:i/>
        </w:rPr>
        <w:t>так</w:t>
      </w:r>
      <w:r w:rsidR="001C28A2" w:rsidRPr="00053614">
        <w:rPr>
          <w:i/>
        </w:rPr>
        <w:t xml:space="preserve"> </w:t>
      </w:r>
      <w:r w:rsidRPr="00053614">
        <w:rPr>
          <w:i/>
        </w:rPr>
        <w:t>давно</w:t>
      </w:r>
      <w:r w:rsidR="001C28A2" w:rsidRPr="00053614">
        <w:rPr>
          <w:i/>
        </w:rPr>
        <w:t xml:space="preserve"> </w:t>
      </w:r>
      <w:r w:rsidRPr="00053614">
        <w:rPr>
          <w:i/>
        </w:rPr>
        <w:t>уволились</w:t>
      </w:r>
      <w:r w:rsidR="001C28A2" w:rsidRPr="00053614">
        <w:rPr>
          <w:i/>
        </w:rPr>
        <w:t xml:space="preserve"> </w:t>
      </w:r>
      <w:r w:rsidRPr="00053614">
        <w:rPr>
          <w:i/>
        </w:rPr>
        <w:t>с</w:t>
      </w:r>
      <w:r w:rsidR="001C28A2" w:rsidRPr="00053614">
        <w:rPr>
          <w:i/>
        </w:rPr>
        <w:t xml:space="preserve"> </w:t>
      </w:r>
      <w:r w:rsidRPr="00053614">
        <w:rPr>
          <w:i/>
        </w:rPr>
        <w:t>работы,</w:t>
      </w:r>
      <w:r w:rsidR="001C28A2" w:rsidRPr="00053614">
        <w:rPr>
          <w:i/>
        </w:rPr>
        <w:t xml:space="preserve"> </w:t>
      </w:r>
      <w:hyperlink w:anchor="А108" w:history="1">
        <w:r w:rsidRPr="00053614">
          <w:rPr>
            <w:rStyle w:val="a3"/>
            <w:i/>
          </w:rPr>
          <w:t>сообщает</w:t>
        </w:r>
        <w:r w:rsidR="001C28A2" w:rsidRPr="00053614">
          <w:rPr>
            <w:rStyle w:val="a3"/>
            <w:i/>
          </w:rPr>
          <w:t xml:space="preserve"> </w:t>
        </w:r>
        <w:r w:rsidRPr="00053614">
          <w:rPr>
            <w:rStyle w:val="a3"/>
            <w:i/>
          </w:rPr>
          <w:t>PRIMPRESS</w:t>
        </w:r>
      </w:hyperlink>
    </w:p>
    <w:p w:rsidR="003C2164" w:rsidRPr="00053614" w:rsidRDefault="003C2164" w:rsidP="00676D5F">
      <w:pPr>
        <w:numPr>
          <w:ilvl w:val="0"/>
          <w:numId w:val="25"/>
        </w:numPr>
        <w:rPr>
          <w:i/>
        </w:rPr>
      </w:pPr>
      <w:r w:rsidRPr="00053614">
        <w:rPr>
          <w:i/>
        </w:rPr>
        <w:t>Уже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начале</w:t>
      </w:r>
      <w:r w:rsidR="001C28A2" w:rsidRPr="00053614">
        <w:rPr>
          <w:i/>
        </w:rPr>
        <w:t xml:space="preserve"> </w:t>
      </w:r>
      <w:r w:rsidRPr="00053614">
        <w:rPr>
          <w:i/>
        </w:rPr>
        <w:t>2024</w:t>
      </w:r>
      <w:r w:rsidR="001C28A2" w:rsidRPr="00053614">
        <w:rPr>
          <w:i/>
        </w:rPr>
        <w:t xml:space="preserve"> </w:t>
      </w:r>
      <w:r w:rsidRPr="00053614">
        <w:rPr>
          <w:i/>
        </w:rPr>
        <w:t>г.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России</w:t>
      </w:r>
      <w:r w:rsidR="001C28A2" w:rsidRPr="00053614">
        <w:rPr>
          <w:i/>
        </w:rPr>
        <w:t xml:space="preserve"> </w:t>
      </w:r>
      <w:r w:rsidRPr="00053614">
        <w:rPr>
          <w:i/>
        </w:rPr>
        <w:t>изменится</w:t>
      </w:r>
      <w:r w:rsidR="001C28A2" w:rsidRPr="00053614">
        <w:rPr>
          <w:i/>
        </w:rPr>
        <w:t xml:space="preserve"> </w:t>
      </w:r>
      <w:r w:rsidRPr="00053614">
        <w:rPr>
          <w:i/>
        </w:rPr>
        <w:t>правило</w:t>
      </w:r>
      <w:r w:rsidR="001C28A2" w:rsidRPr="00053614">
        <w:rPr>
          <w:i/>
        </w:rPr>
        <w:t xml:space="preserve"> </w:t>
      </w:r>
      <w:r w:rsidRPr="00053614">
        <w:rPr>
          <w:i/>
        </w:rPr>
        <w:t>выплаты</w:t>
      </w:r>
      <w:r w:rsidR="001C28A2" w:rsidRPr="00053614">
        <w:rPr>
          <w:i/>
        </w:rPr>
        <w:t xml:space="preserve"> </w:t>
      </w:r>
      <w:r w:rsidRPr="00053614">
        <w:rPr>
          <w:i/>
        </w:rPr>
        <w:t>пособия</w:t>
      </w:r>
      <w:r w:rsidR="001C28A2" w:rsidRPr="00053614">
        <w:rPr>
          <w:i/>
        </w:rPr>
        <w:t xml:space="preserve"> </w:t>
      </w:r>
      <w:r w:rsidRPr="00053614">
        <w:rPr>
          <w:i/>
        </w:rPr>
        <w:t>гражданам,</w:t>
      </w:r>
      <w:r w:rsidR="001C28A2" w:rsidRPr="00053614">
        <w:rPr>
          <w:i/>
        </w:rPr>
        <w:t xml:space="preserve"> </w:t>
      </w:r>
      <w:r w:rsidRPr="00053614">
        <w:rPr>
          <w:i/>
        </w:rPr>
        <w:t>которые</w:t>
      </w:r>
      <w:r w:rsidR="001C28A2" w:rsidRPr="00053614">
        <w:rPr>
          <w:i/>
        </w:rPr>
        <w:t xml:space="preserve"> </w:t>
      </w:r>
      <w:r w:rsidRPr="00053614">
        <w:rPr>
          <w:i/>
        </w:rPr>
        <w:t>являются</w:t>
      </w:r>
      <w:r w:rsidR="001C28A2" w:rsidRPr="00053614">
        <w:rPr>
          <w:i/>
        </w:rPr>
        <w:t xml:space="preserve"> </w:t>
      </w:r>
      <w:r w:rsidRPr="00053614">
        <w:rPr>
          <w:i/>
        </w:rPr>
        <w:t>предпенсионерами.</w:t>
      </w:r>
      <w:r w:rsidR="001C28A2" w:rsidRPr="00053614">
        <w:rPr>
          <w:i/>
        </w:rPr>
        <w:t xml:space="preserve"> </w:t>
      </w:r>
      <w:r w:rsidRPr="00053614">
        <w:rPr>
          <w:i/>
        </w:rPr>
        <w:t>Напомним,</w:t>
      </w:r>
      <w:r w:rsidR="001C28A2" w:rsidRPr="00053614">
        <w:rPr>
          <w:i/>
        </w:rPr>
        <w:t xml:space="preserve"> </w:t>
      </w:r>
      <w:r w:rsidRPr="00053614">
        <w:rPr>
          <w:i/>
        </w:rPr>
        <w:t>что</w:t>
      </w:r>
      <w:r w:rsidR="001C28A2" w:rsidRPr="00053614">
        <w:rPr>
          <w:i/>
        </w:rPr>
        <w:t xml:space="preserve"> </w:t>
      </w:r>
      <w:r w:rsidRPr="00053614">
        <w:rPr>
          <w:i/>
        </w:rPr>
        <w:t>к</w:t>
      </w:r>
      <w:r w:rsidR="001C28A2" w:rsidRPr="00053614">
        <w:rPr>
          <w:i/>
        </w:rPr>
        <w:t xml:space="preserve"> </w:t>
      </w:r>
      <w:r w:rsidRPr="00053614">
        <w:rPr>
          <w:i/>
        </w:rPr>
        <w:t>таким</w:t>
      </w:r>
      <w:r w:rsidR="001C28A2" w:rsidRPr="00053614">
        <w:rPr>
          <w:i/>
        </w:rPr>
        <w:t xml:space="preserve"> </w:t>
      </w:r>
      <w:r w:rsidRPr="00053614">
        <w:rPr>
          <w:i/>
        </w:rPr>
        <w:t>россиянам</w:t>
      </w:r>
      <w:r w:rsidR="001C28A2" w:rsidRPr="00053614">
        <w:rPr>
          <w:i/>
        </w:rPr>
        <w:t xml:space="preserve"> </w:t>
      </w:r>
      <w:r w:rsidRPr="00053614">
        <w:rPr>
          <w:i/>
        </w:rPr>
        <w:t>относятся</w:t>
      </w:r>
      <w:r w:rsidR="001C28A2" w:rsidRPr="00053614">
        <w:rPr>
          <w:i/>
        </w:rPr>
        <w:t xml:space="preserve"> </w:t>
      </w:r>
      <w:r w:rsidRPr="00053614">
        <w:rPr>
          <w:i/>
        </w:rPr>
        <w:t>те,</w:t>
      </w:r>
      <w:r w:rsidR="001C28A2" w:rsidRPr="00053614">
        <w:rPr>
          <w:i/>
        </w:rPr>
        <w:t xml:space="preserve"> </w:t>
      </w:r>
      <w:r w:rsidRPr="00053614">
        <w:rPr>
          <w:i/>
        </w:rPr>
        <w:t>кому</w:t>
      </w:r>
      <w:r w:rsidR="001C28A2" w:rsidRPr="00053614">
        <w:rPr>
          <w:i/>
        </w:rPr>
        <w:t xml:space="preserve"> </w:t>
      </w:r>
      <w:r w:rsidRPr="00053614">
        <w:rPr>
          <w:i/>
        </w:rPr>
        <w:t>до</w:t>
      </w:r>
      <w:r w:rsidR="001C28A2" w:rsidRPr="00053614">
        <w:rPr>
          <w:i/>
        </w:rPr>
        <w:t xml:space="preserve"> </w:t>
      </w:r>
      <w:r w:rsidRPr="00053614">
        <w:rPr>
          <w:i/>
        </w:rPr>
        <w:t>установленного</w:t>
      </w:r>
      <w:r w:rsidR="001C28A2" w:rsidRPr="00053614">
        <w:rPr>
          <w:i/>
        </w:rPr>
        <w:t xml:space="preserve"> </w:t>
      </w:r>
      <w:r w:rsidRPr="00053614">
        <w:rPr>
          <w:i/>
        </w:rPr>
        <w:t>пенсионного</w:t>
      </w:r>
      <w:r w:rsidR="001C28A2" w:rsidRPr="00053614">
        <w:rPr>
          <w:i/>
        </w:rPr>
        <w:t xml:space="preserve"> </w:t>
      </w:r>
      <w:r w:rsidRPr="00053614">
        <w:rPr>
          <w:i/>
        </w:rPr>
        <w:t>возраста</w:t>
      </w:r>
      <w:r w:rsidR="001C28A2" w:rsidRPr="00053614">
        <w:rPr>
          <w:i/>
        </w:rPr>
        <w:t xml:space="preserve"> </w:t>
      </w:r>
      <w:r w:rsidRPr="00053614">
        <w:rPr>
          <w:i/>
        </w:rPr>
        <w:t>осталось</w:t>
      </w:r>
      <w:r w:rsidR="001C28A2" w:rsidRPr="00053614">
        <w:rPr>
          <w:i/>
        </w:rPr>
        <w:t xml:space="preserve"> </w:t>
      </w:r>
      <w:r w:rsidRPr="00053614">
        <w:rPr>
          <w:i/>
        </w:rPr>
        <w:t>всего</w:t>
      </w:r>
      <w:r w:rsidR="001C28A2" w:rsidRPr="00053614">
        <w:rPr>
          <w:i/>
        </w:rPr>
        <w:t xml:space="preserve"> </w:t>
      </w:r>
      <w:r w:rsidRPr="00053614">
        <w:rPr>
          <w:i/>
        </w:rPr>
        <w:t>пять</w:t>
      </w:r>
      <w:r w:rsidR="001C28A2" w:rsidRPr="00053614">
        <w:rPr>
          <w:i/>
        </w:rPr>
        <w:t xml:space="preserve"> </w:t>
      </w:r>
      <w:r w:rsidRPr="00053614">
        <w:rPr>
          <w:i/>
        </w:rPr>
        <w:t>лет.</w:t>
      </w:r>
      <w:r w:rsidR="001C28A2" w:rsidRPr="00053614">
        <w:rPr>
          <w:i/>
        </w:rPr>
        <w:t xml:space="preserve"> </w:t>
      </w:r>
      <w:r w:rsidRPr="00053614">
        <w:rPr>
          <w:i/>
        </w:rPr>
        <w:t>Как</w:t>
      </w:r>
      <w:r w:rsidR="001C28A2" w:rsidRPr="00053614">
        <w:rPr>
          <w:i/>
        </w:rPr>
        <w:t xml:space="preserve"> </w:t>
      </w:r>
      <w:r w:rsidRPr="00053614">
        <w:rPr>
          <w:i/>
        </w:rPr>
        <w:t>рассказала</w:t>
      </w:r>
      <w:r w:rsidR="001C28A2" w:rsidRPr="00053614">
        <w:rPr>
          <w:i/>
        </w:rPr>
        <w:t xml:space="preserve"> </w:t>
      </w:r>
      <w:r w:rsidRPr="00053614">
        <w:rPr>
          <w:i/>
        </w:rPr>
        <w:t>кандидат</w:t>
      </w:r>
      <w:r w:rsidR="001C28A2" w:rsidRPr="00053614">
        <w:rPr>
          <w:i/>
        </w:rPr>
        <w:t xml:space="preserve"> </w:t>
      </w:r>
      <w:r w:rsidRPr="00053614">
        <w:rPr>
          <w:i/>
        </w:rPr>
        <w:t>юридических</w:t>
      </w:r>
      <w:r w:rsidR="001C28A2" w:rsidRPr="00053614">
        <w:rPr>
          <w:i/>
        </w:rPr>
        <w:t xml:space="preserve"> </w:t>
      </w:r>
      <w:r w:rsidRPr="00053614">
        <w:rPr>
          <w:i/>
        </w:rPr>
        <w:t>наук</w:t>
      </w:r>
      <w:r w:rsidR="001C28A2" w:rsidRPr="00053614">
        <w:rPr>
          <w:i/>
        </w:rPr>
        <w:t xml:space="preserve"> </w:t>
      </w:r>
      <w:r w:rsidRPr="00053614">
        <w:rPr>
          <w:i/>
        </w:rPr>
        <w:t>Ирина</w:t>
      </w:r>
      <w:r w:rsidR="001C28A2" w:rsidRPr="00053614">
        <w:rPr>
          <w:i/>
        </w:rPr>
        <w:t xml:space="preserve"> </w:t>
      </w:r>
      <w:r w:rsidRPr="00053614">
        <w:rPr>
          <w:i/>
        </w:rPr>
        <w:t>Сивакова,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следующем</w:t>
      </w:r>
      <w:r w:rsidR="001C28A2" w:rsidRPr="00053614">
        <w:rPr>
          <w:i/>
        </w:rPr>
        <w:t xml:space="preserve"> </w:t>
      </w:r>
      <w:r w:rsidRPr="00053614">
        <w:rPr>
          <w:i/>
        </w:rPr>
        <w:t>году</w:t>
      </w:r>
      <w:r w:rsidR="001C28A2" w:rsidRPr="00053614">
        <w:rPr>
          <w:i/>
        </w:rPr>
        <w:t xml:space="preserve"> </w:t>
      </w:r>
      <w:r w:rsidRPr="00053614">
        <w:rPr>
          <w:i/>
        </w:rPr>
        <w:t>такие</w:t>
      </w:r>
      <w:r w:rsidR="001C28A2" w:rsidRPr="00053614">
        <w:rPr>
          <w:i/>
        </w:rPr>
        <w:t xml:space="preserve"> </w:t>
      </w:r>
      <w:r w:rsidRPr="00053614">
        <w:rPr>
          <w:i/>
        </w:rPr>
        <w:t>граждане</w:t>
      </w:r>
      <w:r w:rsidR="001C28A2" w:rsidRPr="00053614">
        <w:rPr>
          <w:i/>
        </w:rPr>
        <w:t xml:space="preserve"> </w:t>
      </w:r>
      <w:r w:rsidRPr="00053614">
        <w:rPr>
          <w:i/>
        </w:rPr>
        <w:t>будут</w:t>
      </w:r>
      <w:r w:rsidR="001C28A2" w:rsidRPr="00053614">
        <w:rPr>
          <w:i/>
        </w:rPr>
        <w:t xml:space="preserve"> </w:t>
      </w:r>
      <w:r w:rsidRPr="00053614">
        <w:rPr>
          <w:i/>
        </w:rPr>
        <w:t>оформляться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качестве</w:t>
      </w:r>
      <w:r w:rsidR="001C28A2" w:rsidRPr="00053614">
        <w:rPr>
          <w:i/>
        </w:rPr>
        <w:t xml:space="preserve"> </w:t>
      </w:r>
      <w:r w:rsidRPr="00053614">
        <w:rPr>
          <w:i/>
        </w:rPr>
        <w:t>безработных</w:t>
      </w:r>
      <w:r w:rsidR="001C28A2" w:rsidRPr="00053614">
        <w:rPr>
          <w:i/>
        </w:rPr>
        <w:t xml:space="preserve"> </w:t>
      </w:r>
      <w:r w:rsidRPr="00053614">
        <w:rPr>
          <w:i/>
        </w:rPr>
        <w:t>по</w:t>
      </w:r>
      <w:r w:rsidR="001C28A2" w:rsidRPr="00053614">
        <w:rPr>
          <w:i/>
        </w:rPr>
        <w:t xml:space="preserve"> </w:t>
      </w:r>
      <w:r w:rsidRPr="00053614">
        <w:rPr>
          <w:i/>
        </w:rPr>
        <w:t>новым</w:t>
      </w:r>
      <w:r w:rsidR="001C28A2" w:rsidRPr="00053614">
        <w:rPr>
          <w:i/>
        </w:rPr>
        <w:t xml:space="preserve"> </w:t>
      </w:r>
      <w:r w:rsidRPr="00053614">
        <w:rPr>
          <w:i/>
        </w:rPr>
        <w:t>правилам.</w:t>
      </w:r>
      <w:r w:rsidR="001C28A2" w:rsidRPr="00053614">
        <w:rPr>
          <w:i/>
        </w:rPr>
        <w:t xml:space="preserve"> </w:t>
      </w:r>
      <w:r w:rsidRPr="00053614">
        <w:rPr>
          <w:i/>
        </w:rPr>
        <w:t>Так,</w:t>
      </w:r>
      <w:r w:rsidR="001C28A2" w:rsidRPr="00053614">
        <w:rPr>
          <w:i/>
        </w:rPr>
        <w:t xml:space="preserve"> </w:t>
      </w:r>
      <w:r w:rsidRPr="00053614">
        <w:rPr>
          <w:i/>
        </w:rPr>
        <w:t>например,</w:t>
      </w:r>
      <w:r w:rsidR="001C28A2" w:rsidRPr="00053614">
        <w:rPr>
          <w:i/>
        </w:rPr>
        <w:t xml:space="preserve"> </w:t>
      </w:r>
      <w:r w:rsidRPr="00053614">
        <w:rPr>
          <w:i/>
        </w:rPr>
        <w:t>во</w:t>
      </w:r>
      <w:r w:rsidR="001C28A2" w:rsidRPr="00053614">
        <w:rPr>
          <w:i/>
        </w:rPr>
        <w:t xml:space="preserve"> </w:t>
      </w:r>
      <w:r w:rsidRPr="00053614">
        <w:rPr>
          <w:i/>
        </w:rPr>
        <w:t>время</w:t>
      </w:r>
      <w:r w:rsidR="001C28A2" w:rsidRPr="00053614">
        <w:rPr>
          <w:i/>
        </w:rPr>
        <w:t xml:space="preserve"> </w:t>
      </w:r>
      <w:r w:rsidRPr="00053614">
        <w:rPr>
          <w:i/>
        </w:rPr>
        <w:t>постановки</w:t>
      </w:r>
      <w:r w:rsidR="001C28A2" w:rsidRPr="00053614">
        <w:rPr>
          <w:i/>
        </w:rPr>
        <w:t xml:space="preserve"> </w:t>
      </w:r>
      <w:r w:rsidRPr="00053614">
        <w:rPr>
          <w:i/>
        </w:rPr>
        <w:t>на</w:t>
      </w:r>
      <w:r w:rsidR="001C28A2" w:rsidRPr="00053614">
        <w:rPr>
          <w:i/>
        </w:rPr>
        <w:t xml:space="preserve"> </w:t>
      </w:r>
      <w:r w:rsidRPr="00053614">
        <w:rPr>
          <w:i/>
        </w:rPr>
        <w:t>учет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центре</w:t>
      </w:r>
      <w:r w:rsidR="001C28A2" w:rsidRPr="00053614">
        <w:rPr>
          <w:i/>
        </w:rPr>
        <w:t xml:space="preserve"> </w:t>
      </w:r>
      <w:r w:rsidRPr="00053614">
        <w:rPr>
          <w:i/>
        </w:rPr>
        <w:t>занятости</w:t>
      </w:r>
      <w:r w:rsidR="001C28A2" w:rsidRPr="00053614">
        <w:rPr>
          <w:i/>
        </w:rPr>
        <w:t xml:space="preserve"> </w:t>
      </w:r>
      <w:r w:rsidRPr="00053614">
        <w:rPr>
          <w:i/>
        </w:rPr>
        <w:t>предпенсионеру</w:t>
      </w:r>
      <w:r w:rsidR="001C28A2" w:rsidRPr="00053614">
        <w:rPr>
          <w:i/>
        </w:rPr>
        <w:t xml:space="preserve"> </w:t>
      </w:r>
      <w:r w:rsidRPr="00053614">
        <w:rPr>
          <w:i/>
        </w:rPr>
        <w:t>составят</w:t>
      </w:r>
      <w:r w:rsidR="001C28A2" w:rsidRPr="00053614">
        <w:rPr>
          <w:i/>
        </w:rPr>
        <w:t xml:space="preserve"> </w:t>
      </w:r>
      <w:r w:rsidR="00711EBF" w:rsidRPr="00053614">
        <w:rPr>
          <w:i/>
        </w:rPr>
        <w:t>«</w:t>
      </w:r>
      <w:r w:rsidRPr="00053614">
        <w:rPr>
          <w:i/>
        </w:rPr>
        <w:t>индивидуальный</w:t>
      </w:r>
      <w:r w:rsidR="001C28A2" w:rsidRPr="00053614">
        <w:rPr>
          <w:i/>
        </w:rPr>
        <w:t xml:space="preserve"> </w:t>
      </w:r>
      <w:r w:rsidRPr="00053614">
        <w:rPr>
          <w:i/>
        </w:rPr>
        <w:t>план</w:t>
      </w:r>
      <w:r w:rsidR="001C28A2" w:rsidRPr="00053614">
        <w:rPr>
          <w:i/>
        </w:rPr>
        <w:t xml:space="preserve"> </w:t>
      </w:r>
      <w:r w:rsidRPr="00053614">
        <w:rPr>
          <w:i/>
        </w:rPr>
        <w:t>содействия</w:t>
      </w:r>
      <w:r w:rsidR="001C28A2" w:rsidRPr="00053614">
        <w:rPr>
          <w:i/>
        </w:rPr>
        <w:t xml:space="preserve"> </w:t>
      </w:r>
      <w:r w:rsidRPr="00053614">
        <w:rPr>
          <w:i/>
        </w:rPr>
        <w:t>занятости</w:t>
      </w:r>
      <w:r w:rsidR="00711EBF" w:rsidRPr="00053614">
        <w:rPr>
          <w:i/>
        </w:rPr>
        <w:t>»</w:t>
      </w:r>
      <w:r w:rsidRPr="00053614">
        <w:rPr>
          <w:i/>
        </w:rPr>
        <w:t>,</w:t>
      </w:r>
      <w:r w:rsidR="001C28A2" w:rsidRPr="00053614">
        <w:rPr>
          <w:i/>
        </w:rPr>
        <w:t xml:space="preserve"> </w:t>
      </w:r>
      <w:hyperlink w:anchor="А109" w:history="1">
        <w:r w:rsidRPr="00053614">
          <w:rPr>
            <w:rStyle w:val="a3"/>
            <w:i/>
          </w:rPr>
          <w:t>передает</w:t>
        </w:r>
        <w:r w:rsidR="001C28A2" w:rsidRPr="00053614">
          <w:rPr>
            <w:rStyle w:val="a3"/>
            <w:i/>
          </w:rPr>
          <w:t xml:space="preserve"> </w:t>
        </w:r>
        <w:r w:rsidR="00711EBF" w:rsidRPr="00053614">
          <w:rPr>
            <w:rStyle w:val="a3"/>
            <w:i/>
          </w:rPr>
          <w:t>«</w:t>
        </w:r>
        <w:r w:rsidRPr="00053614">
          <w:rPr>
            <w:rStyle w:val="a3"/>
            <w:i/>
          </w:rPr>
          <w:t>Конкурент</w:t>
        </w:r>
        <w:r w:rsidR="00711EBF" w:rsidRPr="00053614">
          <w:rPr>
            <w:rStyle w:val="a3"/>
            <w:i/>
          </w:rPr>
          <w:t>»</w:t>
        </w:r>
      </w:hyperlink>
    </w:p>
    <w:p w:rsidR="00660B65" w:rsidRPr="00053614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053614">
        <w:rPr>
          <w:rFonts w:ascii="Arial" w:hAnsi="Arial" w:cs="Arial"/>
          <w:b/>
          <w:color w:val="984806"/>
          <w:sz w:val="32"/>
          <w:szCs w:val="32"/>
        </w:rPr>
        <w:t>Ц</w:t>
      </w:r>
      <w:r w:rsidRPr="00053614">
        <w:rPr>
          <w:rFonts w:ascii="Arial" w:hAnsi="Arial" w:cs="Arial"/>
          <w:b/>
          <w:sz w:val="32"/>
          <w:szCs w:val="32"/>
        </w:rPr>
        <w:t>итаты</w:t>
      </w:r>
      <w:r w:rsidR="001C28A2" w:rsidRPr="00053614">
        <w:rPr>
          <w:rFonts w:ascii="Arial" w:hAnsi="Arial" w:cs="Arial"/>
          <w:b/>
          <w:sz w:val="32"/>
          <w:szCs w:val="32"/>
        </w:rPr>
        <w:t xml:space="preserve"> </w:t>
      </w:r>
      <w:r w:rsidRPr="00053614">
        <w:rPr>
          <w:rFonts w:ascii="Arial" w:hAnsi="Arial" w:cs="Arial"/>
          <w:b/>
          <w:sz w:val="32"/>
          <w:szCs w:val="32"/>
        </w:rPr>
        <w:t>дня</w:t>
      </w:r>
    </w:p>
    <w:p w:rsidR="00676D5F" w:rsidRPr="00053614" w:rsidRDefault="003C2164" w:rsidP="003B3BAA">
      <w:pPr>
        <w:numPr>
          <w:ilvl w:val="0"/>
          <w:numId w:val="27"/>
        </w:numPr>
        <w:rPr>
          <w:i/>
        </w:rPr>
      </w:pPr>
      <w:r w:rsidRPr="00053614">
        <w:rPr>
          <w:i/>
        </w:rPr>
        <w:t>Кирилл</w:t>
      </w:r>
      <w:r w:rsidR="001C28A2" w:rsidRPr="00053614">
        <w:rPr>
          <w:i/>
        </w:rPr>
        <w:t xml:space="preserve"> </w:t>
      </w:r>
      <w:r w:rsidRPr="00053614">
        <w:rPr>
          <w:i/>
        </w:rPr>
        <w:t>Дмитриев,</w:t>
      </w:r>
      <w:r w:rsidR="001C28A2" w:rsidRPr="00053614">
        <w:rPr>
          <w:i/>
        </w:rPr>
        <w:t xml:space="preserve"> </w:t>
      </w:r>
      <w:r w:rsidRPr="00053614">
        <w:rPr>
          <w:i/>
        </w:rPr>
        <w:t>глава</w:t>
      </w:r>
      <w:r w:rsidR="001C28A2" w:rsidRPr="00053614">
        <w:rPr>
          <w:i/>
        </w:rPr>
        <w:t xml:space="preserve"> </w:t>
      </w:r>
      <w:r w:rsidRPr="00053614">
        <w:rPr>
          <w:i/>
        </w:rPr>
        <w:t>РФПИ:</w:t>
      </w:r>
      <w:r w:rsidR="001C28A2" w:rsidRPr="00053614">
        <w:rPr>
          <w:i/>
        </w:rPr>
        <w:t xml:space="preserve"> </w:t>
      </w:r>
      <w:r w:rsidR="00711EBF" w:rsidRPr="00053614">
        <w:rPr>
          <w:i/>
        </w:rPr>
        <w:t>«</w:t>
      </w:r>
      <w:r w:rsidRPr="00053614">
        <w:rPr>
          <w:i/>
        </w:rPr>
        <w:t>Мы</w:t>
      </w:r>
      <w:r w:rsidR="001C28A2" w:rsidRPr="00053614">
        <w:rPr>
          <w:i/>
        </w:rPr>
        <w:t xml:space="preserve"> </w:t>
      </w:r>
      <w:r w:rsidRPr="00053614">
        <w:rPr>
          <w:i/>
        </w:rPr>
        <w:t>считаем,</w:t>
      </w:r>
      <w:r w:rsidR="001C28A2" w:rsidRPr="00053614">
        <w:rPr>
          <w:i/>
        </w:rPr>
        <w:t xml:space="preserve"> </w:t>
      </w:r>
      <w:r w:rsidRPr="00053614">
        <w:rPr>
          <w:i/>
        </w:rPr>
        <w:t>что</w:t>
      </w:r>
      <w:r w:rsidR="001C28A2" w:rsidRPr="00053614">
        <w:rPr>
          <w:i/>
        </w:rPr>
        <w:t xml:space="preserve"> </w:t>
      </w:r>
      <w:r w:rsidRPr="00053614">
        <w:rPr>
          <w:i/>
        </w:rPr>
        <w:t>можно</w:t>
      </w:r>
      <w:r w:rsidR="001C28A2" w:rsidRPr="00053614">
        <w:rPr>
          <w:i/>
        </w:rPr>
        <w:t xml:space="preserve"> </w:t>
      </w:r>
      <w:r w:rsidRPr="00053614">
        <w:rPr>
          <w:i/>
        </w:rPr>
        <w:t>привлечь</w:t>
      </w:r>
      <w:r w:rsidR="001C28A2" w:rsidRPr="00053614">
        <w:rPr>
          <w:i/>
        </w:rPr>
        <w:t xml:space="preserve"> </w:t>
      </w:r>
      <w:r w:rsidRPr="00053614">
        <w:rPr>
          <w:i/>
        </w:rPr>
        <w:t>уже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ближайшее</w:t>
      </w:r>
      <w:r w:rsidR="001C28A2" w:rsidRPr="00053614">
        <w:rPr>
          <w:i/>
        </w:rPr>
        <w:t xml:space="preserve"> </w:t>
      </w:r>
      <w:r w:rsidRPr="00053614">
        <w:rPr>
          <w:i/>
        </w:rPr>
        <w:t>время</w:t>
      </w:r>
      <w:r w:rsidR="001C28A2" w:rsidRPr="00053614">
        <w:rPr>
          <w:i/>
        </w:rPr>
        <w:t xml:space="preserve"> </w:t>
      </w:r>
      <w:r w:rsidRPr="00053614">
        <w:rPr>
          <w:i/>
        </w:rPr>
        <w:t>до</w:t>
      </w:r>
      <w:r w:rsidR="001C28A2" w:rsidRPr="00053614">
        <w:rPr>
          <w:i/>
        </w:rPr>
        <w:t xml:space="preserve"> </w:t>
      </w:r>
      <w:r w:rsidRPr="00053614">
        <w:rPr>
          <w:i/>
        </w:rPr>
        <w:t>2</w:t>
      </w:r>
      <w:r w:rsidR="001C28A2" w:rsidRPr="00053614">
        <w:rPr>
          <w:i/>
        </w:rPr>
        <w:t xml:space="preserve"> </w:t>
      </w:r>
      <w:r w:rsidRPr="00053614">
        <w:rPr>
          <w:i/>
        </w:rPr>
        <w:t>трлн</w:t>
      </w:r>
      <w:r w:rsidR="001C28A2" w:rsidRPr="00053614">
        <w:rPr>
          <w:i/>
        </w:rPr>
        <w:t xml:space="preserve"> </w:t>
      </w:r>
      <w:r w:rsidRPr="00053614">
        <w:rPr>
          <w:i/>
        </w:rPr>
        <w:t>рублей</w:t>
      </w:r>
      <w:r w:rsidR="001C28A2" w:rsidRPr="00053614">
        <w:rPr>
          <w:i/>
        </w:rPr>
        <w:t xml:space="preserve"> </w:t>
      </w:r>
      <w:r w:rsidRPr="00053614">
        <w:rPr>
          <w:i/>
        </w:rPr>
        <w:t>пенсионных</w:t>
      </w:r>
      <w:r w:rsidR="001C28A2" w:rsidRPr="00053614">
        <w:rPr>
          <w:i/>
        </w:rPr>
        <w:t xml:space="preserve"> </w:t>
      </w:r>
      <w:r w:rsidRPr="00053614">
        <w:rPr>
          <w:i/>
        </w:rPr>
        <w:t>средств,</w:t>
      </w:r>
      <w:r w:rsidR="001C28A2" w:rsidRPr="00053614">
        <w:rPr>
          <w:i/>
        </w:rPr>
        <w:t xml:space="preserve"> </w:t>
      </w:r>
      <w:r w:rsidRPr="00053614">
        <w:rPr>
          <w:i/>
        </w:rPr>
        <w:t>которые</w:t>
      </w:r>
      <w:r w:rsidR="001C28A2" w:rsidRPr="00053614">
        <w:rPr>
          <w:i/>
        </w:rPr>
        <w:t xml:space="preserve"> </w:t>
      </w:r>
      <w:r w:rsidRPr="00053614">
        <w:rPr>
          <w:i/>
        </w:rPr>
        <w:t>можно</w:t>
      </w:r>
      <w:r w:rsidR="001C28A2" w:rsidRPr="00053614">
        <w:rPr>
          <w:i/>
        </w:rPr>
        <w:t xml:space="preserve"> </w:t>
      </w:r>
      <w:r w:rsidRPr="00053614">
        <w:rPr>
          <w:i/>
        </w:rPr>
        <w:t>было</w:t>
      </w:r>
      <w:r w:rsidR="001C28A2" w:rsidRPr="00053614">
        <w:rPr>
          <w:i/>
        </w:rPr>
        <w:t xml:space="preserve"> </w:t>
      </w:r>
      <w:r w:rsidRPr="00053614">
        <w:rPr>
          <w:i/>
        </w:rPr>
        <w:t>бы</w:t>
      </w:r>
      <w:r w:rsidR="001C28A2" w:rsidRPr="00053614">
        <w:rPr>
          <w:i/>
        </w:rPr>
        <w:t xml:space="preserve"> </w:t>
      </w:r>
      <w:r w:rsidRPr="00053614">
        <w:rPr>
          <w:i/>
        </w:rPr>
        <w:t>направить</w:t>
      </w:r>
      <w:r w:rsidR="001C28A2" w:rsidRPr="00053614">
        <w:rPr>
          <w:i/>
        </w:rPr>
        <w:t xml:space="preserve"> </w:t>
      </w:r>
      <w:r w:rsidRPr="00053614">
        <w:rPr>
          <w:i/>
        </w:rPr>
        <w:t>на</w:t>
      </w:r>
      <w:r w:rsidR="001C28A2" w:rsidRPr="00053614">
        <w:rPr>
          <w:i/>
        </w:rPr>
        <w:t xml:space="preserve"> </w:t>
      </w:r>
      <w:r w:rsidRPr="00053614">
        <w:rPr>
          <w:i/>
        </w:rPr>
        <w:t>инфраструктурные</w:t>
      </w:r>
      <w:r w:rsidR="001C28A2" w:rsidRPr="00053614">
        <w:rPr>
          <w:i/>
        </w:rPr>
        <w:t xml:space="preserve"> </w:t>
      </w:r>
      <w:r w:rsidRPr="00053614">
        <w:rPr>
          <w:i/>
        </w:rPr>
        <w:t>проекты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России.</w:t>
      </w:r>
      <w:r w:rsidR="001C28A2" w:rsidRPr="00053614">
        <w:rPr>
          <w:i/>
        </w:rPr>
        <w:t xml:space="preserve"> </w:t>
      </w:r>
      <w:r w:rsidRPr="00053614">
        <w:rPr>
          <w:i/>
        </w:rPr>
        <w:t>&lt;</w:t>
      </w:r>
      <w:r w:rsidR="00053614" w:rsidRPr="00053614">
        <w:rPr>
          <w:i/>
        </w:rPr>
        <w:t>...</w:t>
      </w:r>
      <w:r w:rsidRPr="00053614">
        <w:rPr>
          <w:i/>
        </w:rPr>
        <w:t>&gt;</w:t>
      </w:r>
      <w:r w:rsidR="001C28A2" w:rsidRPr="00053614">
        <w:rPr>
          <w:i/>
        </w:rPr>
        <w:t xml:space="preserve"> </w:t>
      </w:r>
      <w:r w:rsidRPr="00053614">
        <w:rPr>
          <w:i/>
        </w:rPr>
        <w:t>Точно</w:t>
      </w:r>
      <w:r w:rsidR="001C28A2" w:rsidRPr="00053614">
        <w:rPr>
          <w:i/>
        </w:rPr>
        <w:t xml:space="preserve"> </w:t>
      </w:r>
      <w:r w:rsidRPr="00053614">
        <w:rPr>
          <w:i/>
        </w:rPr>
        <w:t>так</w:t>
      </w:r>
      <w:r w:rsidR="001C28A2" w:rsidRPr="00053614">
        <w:rPr>
          <w:i/>
        </w:rPr>
        <w:t xml:space="preserve"> </w:t>
      </w:r>
      <w:r w:rsidRPr="00053614">
        <w:rPr>
          <w:i/>
        </w:rPr>
        <w:t>же,</w:t>
      </w:r>
      <w:r w:rsidR="001C28A2" w:rsidRPr="00053614">
        <w:rPr>
          <w:i/>
        </w:rPr>
        <w:t xml:space="preserve"> </w:t>
      </w:r>
      <w:r w:rsidRPr="00053614">
        <w:rPr>
          <w:i/>
        </w:rPr>
        <w:t>как</w:t>
      </w:r>
      <w:r w:rsidR="001C28A2" w:rsidRPr="00053614">
        <w:rPr>
          <w:i/>
        </w:rPr>
        <w:t xml:space="preserve"> </w:t>
      </w:r>
      <w:r w:rsidRPr="00053614">
        <w:rPr>
          <w:i/>
        </w:rPr>
        <w:t>мы</w:t>
      </w:r>
      <w:r w:rsidR="001C28A2" w:rsidRPr="00053614">
        <w:rPr>
          <w:i/>
        </w:rPr>
        <w:t xml:space="preserve"> </w:t>
      </w:r>
      <w:r w:rsidRPr="00053614">
        <w:rPr>
          <w:i/>
        </w:rPr>
        <w:t>мобилизовали</w:t>
      </w:r>
      <w:r w:rsidR="001C28A2" w:rsidRPr="00053614">
        <w:rPr>
          <w:i/>
        </w:rPr>
        <w:t xml:space="preserve"> </w:t>
      </w:r>
      <w:r w:rsidRPr="00053614">
        <w:rPr>
          <w:i/>
        </w:rPr>
        <w:t>средства</w:t>
      </w:r>
      <w:r w:rsidR="001C28A2" w:rsidRPr="00053614">
        <w:rPr>
          <w:i/>
        </w:rPr>
        <w:t xml:space="preserve"> </w:t>
      </w:r>
      <w:r w:rsidRPr="00053614">
        <w:rPr>
          <w:i/>
        </w:rPr>
        <w:t>ФНБ</w:t>
      </w:r>
      <w:r w:rsidR="001C28A2" w:rsidRPr="00053614">
        <w:rPr>
          <w:i/>
        </w:rPr>
        <w:t xml:space="preserve"> </w:t>
      </w:r>
      <w:r w:rsidRPr="00053614">
        <w:rPr>
          <w:i/>
        </w:rPr>
        <w:t>для</w:t>
      </w:r>
      <w:r w:rsidR="001C28A2" w:rsidRPr="00053614">
        <w:rPr>
          <w:i/>
        </w:rPr>
        <w:t xml:space="preserve"> </w:t>
      </w:r>
      <w:r w:rsidRPr="00053614">
        <w:rPr>
          <w:i/>
        </w:rPr>
        <w:t>инвестиций</w:t>
      </w:r>
      <w:r w:rsidR="001C28A2" w:rsidRPr="00053614">
        <w:rPr>
          <w:i/>
        </w:rPr>
        <w:t xml:space="preserve"> </w:t>
      </w:r>
      <w:r w:rsidRPr="00053614">
        <w:rPr>
          <w:i/>
        </w:rPr>
        <w:t>внутри</w:t>
      </w:r>
      <w:r w:rsidR="001C28A2" w:rsidRPr="00053614">
        <w:rPr>
          <w:i/>
        </w:rPr>
        <w:t xml:space="preserve"> </w:t>
      </w:r>
      <w:r w:rsidRPr="00053614">
        <w:rPr>
          <w:i/>
        </w:rPr>
        <w:t>России</w:t>
      </w:r>
      <w:r w:rsidR="001C28A2" w:rsidRPr="00053614">
        <w:rPr>
          <w:i/>
        </w:rPr>
        <w:t xml:space="preserve"> </w:t>
      </w:r>
      <w:r w:rsidRPr="00053614">
        <w:rPr>
          <w:i/>
        </w:rPr>
        <w:t>совместно</w:t>
      </w:r>
      <w:r w:rsidR="001C28A2" w:rsidRPr="00053614">
        <w:rPr>
          <w:i/>
        </w:rPr>
        <w:t xml:space="preserve"> </w:t>
      </w:r>
      <w:r w:rsidRPr="00053614">
        <w:rPr>
          <w:i/>
        </w:rPr>
        <w:t>с</w:t>
      </w:r>
      <w:r w:rsidR="001C28A2" w:rsidRPr="00053614">
        <w:rPr>
          <w:i/>
        </w:rPr>
        <w:t xml:space="preserve"> </w:t>
      </w:r>
      <w:r w:rsidRPr="00053614">
        <w:rPr>
          <w:i/>
        </w:rPr>
        <w:t>пенсионными</w:t>
      </w:r>
      <w:r w:rsidR="001C28A2" w:rsidRPr="00053614">
        <w:rPr>
          <w:i/>
        </w:rPr>
        <w:t xml:space="preserve"> </w:t>
      </w:r>
      <w:r w:rsidRPr="00053614">
        <w:rPr>
          <w:i/>
        </w:rPr>
        <w:t>фондами,</w:t>
      </w:r>
      <w:r w:rsidR="001C28A2" w:rsidRPr="00053614">
        <w:rPr>
          <w:i/>
        </w:rPr>
        <w:t xml:space="preserve"> </w:t>
      </w:r>
      <w:r w:rsidRPr="00053614">
        <w:rPr>
          <w:i/>
        </w:rPr>
        <w:t>мы</w:t>
      </w:r>
      <w:r w:rsidR="001C28A2" w:rsidRPr="00053614">
        <w:rPr>
          <w:i/>
        </w:rPr>
        <w:t xml:space="preserve"> </w:t>
      </w:r>
      <w:r w:rsidRPr="00053614">
        <w:rPr>
          <w:i/>
        </w:rPr>
        <w:t>можем</w:t>
      </w:r>
      <w:r w:rsidR="001C28A2" w:rsidRPr="00053614">
        <w:rPr>
          <w:i/>
        </w:rPr>
        <w:t xml:space="preserve"> </w:t>
      </w:r>
      <w:r w:rsidRPr="00053614">
        <w:rPr>
          <w:i/>
        </w:rPr>
        <w:t>мобилизовать</w:t>
      </w:r>
      <w:r w:rsidR="001C28A2" w:rsidRPr="00053614">
        <w:rPr>
          <w:i/>
        </w:rPr>
        <w:t xml:space="preserve"> </w:t>
      </w:r>
      <w:r w:rsidRPr="00053614">
        <w:rPr>
          <w:i/>
        </w:rPr>
        <w:t>средства</w:t>
      </w:r>
      <w:r w:rsidR="001C28A2" w:rsidRPr="00053614">
        <w:rPr>
          <w:i/>
        </w:rPr>
        <w:t xml:space="preserve"> </w:t>
      </w:r>
      <w:r w:rsidRPr="00053614">
        <w:rPr>
          <w:i/>
        </w:rPr>
        <w:t>пенсионных</w:t>
      </w:r>
      <w:r w:rsidR="001C28A2" w:rsidRPr="00053614">
        <w:rPr>
          <w:i/>
        </w:rPr>
        <w:t xml:space="preserve"> </w:t>
      </w:r>
      <w:r w:rsidRPr="00053614">
        <w:rPr>
          <w:i/>
        </w:rPr>
        <w:t>фондов</w:t>
      </w:r>
      <w:r w:rsidR="001C28A2" w:rsidRPr="00053614">
        <w:rPr>
          <w:i/>
        </w:rPr>
        <w:t xml:space="preserve"> </w:t>
      </w:r>
      <w:r w:rsidRPr="00053614">
        <w:rPr>
          <w:i/>
        </w:rPr>
        <w:t>для</w:t>
      </w:r>
      <w:r w:rsidR="001C28A2" w:rsidRPr="00053614">
        <w:rPr>
          <w:i/>
        </w:rPr>
        <w:t xml:space="preserve"> </w:t>
      </w:r>
      <w:r w:rsidRPr="00053614">
        <w:rPr>
          <w:i/>
        </w:rPr>
        <w:t>инвестиций</w:t>
      </w:r>
      <w:r w:rsidR="001C28A2" w:rsidRPr="00053614">
        <w:rPr>
          <w:i/>
        </w:rPr>
        <w:t xml:space="preserve"> </w:t>
      </w:r>
      <w:r w:rsidRPr="00053614">
        <w:rPr>
          <w:i/>
        </w:rPr>
        <w:t>внутри</w:t>
      </w:r>
      <w:r w:rsidR="001C28A2" w:rsidRPr="00053614">
        <w:rPr>
          <w:i/>
        </w:rPr>
        <w:t xml:space="preserve"> </w:t>
      </w:r>
      <w:r w:rsidRPr="00053614">
        <w:rPr>
          <w:i/>
        </w:rPr>
        <w:t>страны</w:t>
      </w:r>
      <w:r w:rsidR="00711EBF" w:rsidRPr="00053614">
        <w:rPr>
          <w:i/>
        </w:rPr>
        <w:t>»</w:t>
      </w:r>
    </w:p>
    <w:p w:rsidR="00142EE1" w:rsidRPr="00053614" w:rsidRDefault="00142EE1" w:rsidP="00142EE1">
      <w:pPr>
        <w:numPr>
          <w:ilvl w:val="0"/>
          <w:numId w:val="27"/>
        </w:numPr>
        <w:rPr>
          <w:i/>
        </w:rPr>
      </w:pPr>
      <w:r w:rsidRPr="00053614">
        <w:rPr>
          <w:i/>
        </w:rPr>
        <w:t>Руслан</w:t>
      </w:r>
      <w:r w:rsidR="001C28A2" w:rsidRPr="00053614">
        <w:rPr>
          <w:i/>
        </w:rPr>
        <w:t xml:space="preserve"> </w:t>
      </w:r>
      <w:r w:rsidRPr="00053614">
        <w:rPr>
          <w:i/>
        </w:rPr>
        <w:t>Вестеровский,</w:t>
      </w:r>
      <w:r w:rsidR="001C28A2" w:rsidRPr="00053614">
        <w:rPr>
          <w:i/>
        </w:rPr>
        <w:t xml:space="preserve"> </w:t>
      </w:r>
      <w:r w:rsidRPr="00053614">
        <w:rPr>
          <w:i/>
        </w:rPr>
        <w:t>старший</w:t>
      </w:r>
      <w:r w:rsidR="001C28A2" w:rsidRPr="00053614">
        <w:rPr>
          <w:i/>
        </w:rPr>
        <w:t xml:space="preserve"> </w:t>
      </w:r>
      <w:r w:rsidRPr="00053614">
        <w:rPr>
          <w:i/>
        </w:rPr>
        <w:t>вице-президент,</w:t>
      </w:r>
      <w:r w:rsidR="001C28A2" w:rsidRPr="00053614">
        <w:rPr>
          <w:i/>
        </w:rPr>
        <w:t xml:space="preserve"> </w:t>
      </w:r>
      <w:r w:rsidRPr="00053614">
        <w:rPr>
          <w:i/>
        </w:rPr>
        <w:t>руководитель</w:t>
      </w:r>
      <w:r w:rsidR="001C28A2" w:rsidRPr="00053614">
        <w:rPr>
          <w:i/>
        </w:rPr>
        <w:t xml:space="preserve"> </w:t>
      </w:r>
      <w:r w:rsidRPr="00053614">
        <w:rPr>
          <w:i/>
        </w:rPr>
        <w:t>блока</w:t>
      </w:r>
      <w:r w:rsidR="001C28A2" w:rsidRPr="00053614">
        <w:rPr>
          <w:i/>
        </w:rPr>
        <w:t xml:space="preserve"> </w:t>
      </w:r>
      <w:r w:rsidR="00711EBF" w:rsidRPr="00053614">
        <w:rPr>
          <w:i/>
        </w:rPr>
        <w:t>«</w:t>
      </w:r>
      <w:r w:rsidRPr="00053614">
        <w:rPr>
          <w:i/>
        </w:rPr>
        <w:t>Управление</w:t>
      </w:r>
      <w:r w:rsidR="001C28A2" w:rsidRPr="00053614">
        <w:rPr>
          <w:i/>
        </w:rPr>
        <w:t xml:space="preserve"> </w:t>
      </w:r>
      <w:r w:rsidRPr="00053614">
        <w:rPr>
          <w:i/>
        </w:rPr>
        <w:t>благосостоянием</w:t>
      </w:r>
      <w:r w:rsidR="00711EBF" w:rsidRPr="00053614">
        <w:rPr>
          <w:i/>
        </w:rPr>
        <w:t>»</w:t>
      </w:r>
      <w:r w:rsidR="001C28A2" w:rsidRPr="00053614">
        <w:rPr>
          <w:i/>
        </w:rPr>
        <w:t xml:space="preserve"> </w:t>
      </w:r>
      <w:r w:rsidRPr="00053614">
        <w:rPr>
          <w:i/>
        </w:rPr>
        <w:t>Сбербанка:</w:t>
      </w:r>
      <w:r w:rsidR="001C28A2" w:rsidRPr="00053614">
        <w:rPr>
          <w:i/>
        </w:rPr>
        <w:t xml:space="preserve"> </w:t>
      </w:r>
      <w:r w:rsidR="00711EBF" w:rsidRPr="00053614">
        <w:rPr>
          <w:i/>
        </w:rPr>
        <w:t>«</w:t>
      </w:r>
      <w:r w:rsidRPr="00053614">
        <w:rPr>
          <w:i/>
        </w:rPr>
        <w:t>Требования</w:t>
      </w:r>
      <w:r w:rsidR="001C28A2" w:rsidRPr="00053614">
        <w:rPr>
          <w:i/>
        </w:rPr>
        <w:t xml:space="preserve"> </w:t>
      </w:r>
      <w:r w:rsidRPr="00053614">
        <w:rPr>
          <w:i/>
        </w:rPr>
        <w:t>зумеров</w:t>
      </w:r>
      <w:r w:rsidR="001C28A2" w:rsidRPr="00053614">
        <w:rPr>
          <w:i/>
        </w:rPr>
        <w:t xml:space="preserve"> </w:t>
      </w:r>
      <w:r w:rsidR="00053614" w:rsidRPr="00053614">
        <w:rPr>
          <w:i/>
        </w:rPr>
        <w:t>-</w:t>
      </w:r>
      <w:r w:rsidR="001C28A2" w:rsidRPr="00053614">
        <w:rPr>
          <w:i/>
        </w:rPr>
        <w:t xml:space="preserve"> </w:t>
      </w:r>
      <w:r w:rsidRPr="00053614">
        <w:rPr>
          <w:i/>
        </w:rPr>
        <w:t>людей,</w:t>
      </w:r>
      <w:r w:rsidR="001C28A2" w:rsidRPr="00053614">
        <w:rPr>
          <w:i/>
        </w:rPr>
        <w:t xml:space="preserve"> </w:t>
      </w:r>
      <w:r w:rsidRPr="00053614">
        <w:rPr>
          <w:i/>
        </w:rPr>
        <w:t>родившихся</w:t>
      </w:r>
      <w:r w:rsidR="001C28A2" w:rsidRPr="00053614">
        <w:rPr>
          <w:i/>
        </w:rPr>
        <w:t xml:space="preserve"> </w:t>
      </w:r>
      <w:r w:rsidRPr="00053614">
        <w:rPr>
          <w:i/>
        </w:rPr>
        <w:t>после</w:t>
      </w:r>
      <w:r w:rsidR="001C28A2" w:rsidRPr="00053614">
        <w:rPr>
          <w:i/>
        </w:rPr>
        <w:t xml:space="preserve"> </w:t>
      </w:r>
      <w:r w:rsidRPr="00053614">
        <w:rPr>
          <w:i/>
        </w:rPr>
        <w:t>1997</w:t>
      </w:r>
      <w:r w:rsidR="001C28A2" w:rsidRPr="00053614">
        <w:rPr>
          <w:i/>
        </w:rPr>
        <w:t xml:space="preserve"> </w:t>
      </w:r>
      <w:r w:rsidRPr="00053614">
        <w:rPr>
          <w:i/>
        </w:rPr>
        <w:t>года,</w:t>
      </w:r>
      <w:r w:rsidR="001C28A2" w:rsidRPr="00053614">
        <w:rPr>
          <w:i/>
        </w:rPr>
        <w:t xml:space="preserve"> </w:t>
      </w:r>
      <w:r w:rsidR="00053614" w:rsidRPr="00053614">
        <w:rPr>
          <w:i/>
        </w:rPr>
        <w:t>-</w:t>
      </w:r>
      <w:r w:rsidR="001C28A2" w:rsidRPr="00053614">
        <w:rPr>
          <w:i/>
        </w:rPr>
        <w:t xml:space="preserve"> </w:t>
      </w:r>
      <w:r w:rsidRPr="00053614">
        <w:rPr>
          <w:i/>
        </w:rPr>
        <w:t>к</w:t>
      </w:r>
      <w:r w:rsidR="001C28A2" w:rsidRPr="00053614">
        <w:rPr>
          <w:i/>
        </w:rPr>
        <w:t xml:space="preserve"> </w:t>
      </w:r>
      <w:r w:rsidRPr="00053614">
        <w:rPr>
          <w:i/>
        </w:rPr>
        <w:t>достойной</w:t>
      </w:r>
      <w:r w:rsidR="001C28A2" w:rsidRPr="00053614">
        <w:rPr>
          <w:i/>
        </w:rPr>
        <w:t xml:space="preserve"> </w:t>
      </w:r>
      <w:r w:rsidRPr="00053614">
        <w:rPr>
          <w:i/>
        </w:rPr>
        <w:t>пенсии</w:t>
      </w:r>
      <w:r w:rsidR="001C28A2" w:rsidRPr="00053614">
        <w:rPr>
          <w:i/>
        </w:rPr>
        <w:t xml:space="preserve"> </w:t>
      </w:r>
      <w:r w:rsidRPr="00053614">
        <w:rPr>
          <w:i/>
        </w:rPr>
        <w:t>вполне</w:t>
      </w:r>
      <w:r w:rsidR="001C28A2" w:rsidRPr="00053614">
        <w:rPr>
          <w:i/>
        </w:rPr>
        <w:t xml:space="preserve"> </w:t>
      </w:r>
      <w:r w:rsidRPr="00053614">
        <w:rPr>
          <w:i/>
        </w:rPr>
        <w:t>отражают</w:t>
      </w:r>
      <w:r w:rsidR="001C28A2" w:rsidRPr="00053614">
        <w:rPr>
          <w:i/>
        </w:rPr>
        <w:t xml:space="preserve"> </w:t>
      </w:r>
      <w:r w:rsidRPr="00053614">
        <w:rPr>
          <w:i/>
        </w:rPr>
        <w:t>потребности</w:t>
      </w:r>
      <w:r w:rsidR="001C28A2" w:rsidRPr="00053614">
        <w:rPr>
          <w:i/>
        </w:rPr>
        <w:t xml:space="preserve"> </w:t>
      </w:r>
      <w:r w:rsidRPr="00053614">
        <w:rPr>
          <w:i/>
        </w:rPr>
        <w:t>поколения.</w:t>
      </w:r>
      <w:r w:rsidR="001C28A2" w:rsidRPr="00053614">
        <w:rPr>
          <w:i/>
        </w:rPr>
        <w:t xml:space="preserve"> </w:t>
      </w:r>
      <w:r w:rsidRPr="00053614">
        <w:rPr>
          <w:i/>
        </w:rPr>
        <w:t>Молодые</w:t>
      </w:r>
      <w:r w:rsidR="001C28A2" w:rsidRPr="00053614">
        <w:rPr>
          <w:i/>
        </w:rPr>
        <w:t xml:space="preserve"> </w:t>
      </w:r>
      <w:r w:rsidRPr="00053614">
        <w:rPr>
          <w:i/>
        </w:rPr>
        <w:t>люди</w:t>
      </w:r>
      <w:r w:rsidR="001C28A2" w:rsidRPr="00053614">
        <w:rPr>
          <w:i/>
        </w:rPr>
        <w:t xml:space="preserve"> </w:t>
      </w:r>
      <w:r w:rsidRPr="00053614">
        <w:rPr>
          <w:i/>
        </w:rPr>
        <w:t>привыкли</w:t>
      </w:r>
      <w:r w:rsidR="001C28A2" w:rsidRPr="00053614">
        <w:rPr>
          <w:i/>
        </w:rPr>
        <w:t xml:space="preserve"> </w:t>
      </w:r>
      <w:r w:rsidRPr="00053614">
        <w:rPr>
          <w:i/>
        </w:rPr>
        <w:t>встречаться</w:t>
      </w:r>
      <w:r w:rsidR="001C28A2" w:rsidRPr="00053614">
        <w:rPr>
          <w:i/>
        </w:rPr>
        <w:t xml:space="preserve"> </w:t>
      </w:r>
      <w:r w:rsidRPr="00053614">
        <w:rPr>
          <w:i/>
        </w:rPr>
        <w:t>с</w:t>
      </w:r>
      <w:r w:rsidR="001C28A2" w:rsidRPr="00053614">
        <w:rPr>
          <w:i/>
        </w:rPr>
        <w:t xml:space="preserve"> </w:t>
      </w:r>
      <w:r w:rsidRPr="00053614">
        <w:rPr>
          <w:i/>
        </w:rPr>
        <w:t>друзьями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кафе</w:t>
      </w:r>
      <w:r w:rsidR="001C28A2" w:rsidRPr="00053614">
        <w:rPr>
          <w:i/>
        </w:rPr>
        <w:t xml:space="preserve"> </w:t>
      </w:r>
      <w:r w:rsidRPr="00053614">
        <w:rPr>
          <w:i/>
        </w:rPr>
        <w:t>и</w:t>
      </w:r>
      <w:r w:rsidR="001C28A2" w:rsidRPr="00053614">
        <w:rPr>
          <w:i/>
        </w:rPr>
        <w:t xml:space="preserve"> </w:t>
      </w:r>
      <w:r w:rsidRPr="00053614">
        <w:rPr>
          <w:i/>
        </w:rPr>
        <w:t>ресторанах,</w:t>
      </w:r>
      <w:r w:rsidR="001C28A2" w:rsidRPr="00053614">
        <w:rPr>
          <w:i/>
        </w:rPr>
        <w:t xml:space="preserve"> </w:t>
      </w:r>
      <w:r w:rsidRPr="00053614">
        <w:rPr>
          <w:i/>
        </w:rPr>
        <w:t>а</w:t>
      </w:r>
      <w:r w:rsidR="001C28A2" w:rsidRPr="00053614">
        <w:rPr>
          <w:i/>
        </w:rPr>
        <w:t xml:space="preserve"> </w:t>
      </w:r>
      <w:r w:rsidRPr="00053614">
        <w:rPr>
          <w:i/>
        </w:rPr>
        <w:t>ещ</w:t>
      </w:r>
      <w:r w:rsidR="00711EBF" w:rsidRPr="00053614">
        <w:rPr>
          <w:i/>
        </w:rPr>
        <w:t>е</w:t>
      </w:r>
      <w:r w:rsidR="001C28A2" w:rsidRPr="00053614">
        <w:rPr>
          <w:i/>
        </w:rPr>
        <w:t xml:space="preserve"> </w:t>
      </w:r>
      <w:r w:rsidRPr="00053614">
        <w:rPr>
          <w:i/>
        </w:rPr>
        <w:t>понимают,</w:t>
      </w:r>
      <w:r w:rsidR="001C28A2" w:rsidRPr="00053614">
        <w:rPr>
          <w:i/>
        </w:rPr>
        <w:t xml:space="preserve"> </w:t>
      </w:r>
      <w:r w:rsidRPr="00053614">
        <w:rPr>
          <w:i/>
        </w:rPr>
        <w:t>что</w:t>
      </w:r>
      <w:r w:rsidR="001C28A2" w:rsidRPr="00053614">
        <w:rPr>
          <w:i/>
        </w:rPr>
        <w:t xml:space="preserve"> </w:t>
      </w:r>
      <w:r w:rsidRPr="00053614">
        <w:rPr>
          <w:i/>
        </w:rPr>
        <w:t>жить</w:t>
      </w:r>
      <w:r w:rsidR="001C28A2" w:rsidRPr="00053614">
        <w:rPr>
          <w:i/>
        </w:rPr>
        <w:t xml:space="preserve"> </w:t>
      </w:r>
      <w:r w:rsidRPr="00053614">
        <w:rPr>
          <w:i/>
        </w:rPr>
        <w:t>им</w:t>
      </w:r>
      <w:r w:rsidR="001C28A2" w:rsidRPr="00053614">
        <w:rPr>
          <w:i/>
        </w:rPr>
        <w:t xml:space="preserve"> </w:t>
      </w:r>
      <w:r w:rsidRPr="00053614">
        <w:rPr>
          <w:i/>
        </w:rPr>
        <w:t>долго.</w:t>
      </w:r>
      <w:r w:rsidR="001C28A2" w:rsidRPr="00053614">
        <w:rPr>
          <w:i/>
        </w:rPr>
        <w:t xml:space="preserve"> </w:t>
      </w:r>
      <w:r w:rsidRPr="00053614">
        <w:rPr>
          <w:i/>
        </w:rPr>
        <w:t>Отсюда</w:t>
      </w:r>
      <w:r w:rsidR="001C28A2" w:rsidRPr="00053614">
        <w:rPr>
          <w:i/>
        </w:rPr>
        <w:t xml:space="preserve"> </w:t>
      </w:r>
      <w:r w:rsidRPr="00053614">
        <w:rPr>
          <w:i/>
        </w:rPr>
        <w:t>на</w:t>
      </w:r>
      <w:r w:rsidR="001C28A2" w:rsidRPr="00053614">
        <w:rPr>
          <w:i/>
        </w:rPr>
        <w:t xml:space="preserve"> </w:t>
      </w:r>
      <w:r w:rsidRPr="00053614">
        <w:rPr>
          <w:i/>
        </w:rPr>
        <w:t>первой</w:t>
      </w:r>
      <w:r w:rsidR="001C28A2" w:rsidRPr="00053614">
        <w:rPr>
          <w:i/>
        </w:rPr>
        <w:t xml:space="preserve"> </w:t>
      </w:r>
      <w:r w:rsidRPr="00053614">
        <w:rPr>
          <w:i/>
        </w:rPr>
        <w:t>строчке</w:t>
      </w:r>
      <w:r w:rsidR="001C28A2" w:rsidRPr="00053614">
        <w:rPr>
          <w:i/>
        </w:rPr>
        <w:t xml:space="preserve"> </w:t>
      </w:r>
      <w:r w:rsidRPr="00053614">
        <w:rPr>
          <w:i/>
        </w:rPr>
        <w:t>и</w:t>
      </w:r>
      <w:r w:rsidR="001C28A2" w:rsidRPr="00053614">
        <w:rPr>
          <w:i/>
        </w:rPr>
        <w:t xml:space="preserve"> </w:t>
      </w:r>
      <w:r w:rsidRPr="00053614">
        <w:rPr>
          <w:i/>
        </w:rPr>
        <w:t>оказываются</w:t>
      </w:r>
      <w:r w:rsidR="001C28A2" w:rsidRPr="00053614">
        <w:rPr>
          <w:i/>
        </w:rPr>
        <w:t xml:space="preserve"> </w:t>
      </w:r>
      <w:r w:rsidR="00711EBF" w:rsidRPr="00053614">
        <w:rPr>
          <w:i/>
        </w:rPr>
        <w:t>«</w:t>
      </w:r>
      <w:r w:rsidRPr="00053614">
        <w:rPr>
          <w:i/>
        </w:rPr>
        <w:t>питание,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том</w:t>
      </w:r>
      <w:r w:rsidR="001C28A2" w:rsidRPr="00053614">
        <w:rPr>
          <w:i/>
        </w:rPr>
        <w:t xml:space="preserve"> </w:t>
      </w:r>
      <w:r w:rsidRPr="00053614">
        <w:rPr>
          <w:i/>
        </w:rPr>
        <w:t>числе</w:t>
      </w:r>
      <w:r w:rsidR="001C28A2" w:rsidRPr="00053614">
        <w:rPr>
          <w:i/>
        </w:rPr>
        <w:t xml:space="preserve"> </w:t>
      </w:r>
      <w:r w:rsidRPr="00053614">
        <w:rPr>
          <w:i/>
        </w:rPr>
        <w:t>вне</w:t>
      </w:r>
      <w:r w:rsidR="001C28A2" w:rsidRPr="00053614">
        <w:rPr>
          <w:i/>
        </w:rPr>
        <w:t xml:space="preserve"> </w:t>
      </w:r>
      <w:r w:rsidRPr="00053614">
        <w:rPr>
          <w:i/>
        </w:rPr>
        <w:t>дома</w:t>
      </w:r>
      <w:r w:rsidR="00711EBF" w:rsidRPr="00053614">
        <w:rPr>
          <w:i/>
        </w:rPr>
        <w:t>»</w:t>
      </w:r>
      <w:r w:rsidR="001C28A2" w:rsidRPr="00053614">
        <w:rPr>
          <w:i/>
        </w:rPr>
        <w:t xml:space="preserve"> </w:t>
      </w:r>
      <w:r w:rsidRPr="00053614">
        <w:rPr>
          <w:i/>
        </w:rPr>
        <w:t>и</w:t>
      </w:r>
      <w:r w:rsidR="001C28A2" w:rsidRPr="00053614">
        <w:rPr>
          <w:i/>
        </w:rPr>
        <w:t xml:space="preserve"> </w:t>
      </w:r>
      <w:r w:rsidR="00711EBF" w:rsidRPr="00053614">
        <w:rPr>
          <w:i/>
        </w:rPr>
        <w:t>«</w:t>
      </w:r>
      <w:r w:rsidRPr="00053614">
        <w:rPr>
          <w:i/>
        </w:rPr>
        <w:t>качественная</w:t>
      </w:r>
      <w:r w:rsidR="001C28A2" w:rsidRPr="00053614">
        <w:rPr>
          <w:i/>
        </w:rPr>
        <w:t xml:space="preserve"> </w:t>
      </w:r>
      <w:r w:rsidRPr="00053614">
        <w:rPr>
          <w:i/>
        </w:rPr>
        <w:t>медицина</w:t>
      </w:r>
      <w:r w:rsidR="00711EBF" w:rsidRPr="00053614">
        <w:rPr>
          <w:i/>
        </w:rPr>
        <w:t>»</w:t>
      </w:r>
      <w:r w:rsidRPr="00053614">
        <w:rPr>
          <w:i/>
        </w:rPr>
        <w:t>.</w:t>
      </w:r>
      <w:r w:rsidR="001C28A2" w:rsidRPr="00053614">
        <w:rPr>
          <w:i/>
        </w:rPr>
        <w:t xml:space="preserve"> </w:t>
      </w:r>
      <w:r w:rsidRPr="00053614">
        <w:rPr>
          <w:i/>
        </w:rPr>
        <w:t>Долгая</w:t>
      </w:r>
      <w:r w:rsidR="001C28A2" w:rsidRPr="00053614">
        <w:rPr>
          <w:i/>
        </w:rPr>
        <w:t xml:space="preserve"> </w:t>
      </w:r>
      <w:r w:rsidRPr="00053614">
        <w:rPr>
          <w:i/>
        </w:rPr>
        <w:t>жизнь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комфорте</w:t>
      </w:r>
      <w:r w:rsidR="001C28A2" w:rsidRPr="00053614">
        <w:rPr>
          <w:i/>
        </w:rPr>
        <w:t xml:space="preserve"> </w:t>
      </w:r>
      <w:r w:rsidRPr="00053614">
        <w:rPr>
          <w:i/>
        </w:rPr>
        <w:t>потребует</w:t>
      </w:r>
      <w:r w:rsidR="001C28A2" w:rsidRPr="00053614">
        <w:rPr>
          <w:i/>
        </w:rPr>
        <w:t xml:space="preserve"> </w:t>
      </w:r>
      <w:r w:rsidRPr="00053614">
        <w:rPr>
          <w:i/>
        </w:rPr>
        <w:t>солидных</w:t>
      </w:r>
      <w:r w:rsidR="001C28A2" w:rsidRPr="00053614">
        <w:rPr>
          <w:i/>
        </w:rPr>
        <w:t xml:space="preserve"> </w:t>
      </w:r>
      <w:r w:rsidRPr="00053614">
        <w:rPr>
          <w:i/>
        </w:rPr>
        <w:t>сбережений:</w:t>
      </w:r>
      <w:r w:rsidR="001C28A2" w:rsidRPr="00053614">
        <w:rPr>
          <w:i/>
        </w:rPr>
        <w:t xml:space="preserve"> </w:t>
      </w:r>
      <w:r w:rsidRPr="00053614">
        <w:rPr>
          <w:i/>
        </w:rPr>
        <w:t>так</w:t>
      </w:r>
      <w:r w:rsidR="001C28A2" w:rsidRPr="00053614">
        <w:rPr>
          <w:i/>
        </w:rPr>
        <w:t xml:space="preserve"> </w:t>
      </w:r>
      <w:r w:rsidRPr="00053614">
        <w:rPr>
          <w:i/>
        </w:rPr>
        <w:t>с</w:t>
      </w:r>
      <w:r w:rsidR="001C28A2" w:rsidRPr="00053614">
        <w:rPr>
          <w:i/>
        </w:rPr>
        <w:t xml:space="preserve"> </w:t>
      </w:r>
      <w:r w:rsidRPr="00053614">
        <w:rPr>
          <w:i/>
        </w:rPr>
        <w:t>пятой</w:t>
      </w:r>
      <w:r w:rsidR="001C28A2" w:rsidRPr="00053614">
        <w:rPr>
          <w:i/>
        </w:rPr>
        <w:t xml:space="preserve"> </w:t>
      </w:r>
      <w:r w:rsidRPr="00053614">
        <w:rPr>
          <w:i/>
        </w:rPr>
        <w:t>строчки</w:t>
      </w:r>
      <w:r w:rsidR="001C28A2" w:rsidRPr="00053614">
        <w:rPr>
          <w:i/>
        </w:rPr>
        <w:t xml:space="preserve"> </w:t>
      </w:r>
      <w:r w:rsidRPr="00053614">
        <w:rPr>
          <w:i/>
        </w:rPr>
        <w:t>рейтинга</w:t>
      </w:r>
      <w:r w:rsidR="001C28A2" w:rsidRPr="00053614">
        <w:rPr>
          <w:i/>
        </w:rPr>
        <w:t xml:space="preserve"> </w:t>
      </w:r>
      <w:r w:rsidRPr="00053614">
        <w:rPr>
          <w:i/>
        </w:rPr>
        <w:t>зумеров</w:t>
      </w:r>
      <w:r w:rsidR="001C28A2" w:rsidRPr="00053614">
        <w:rPr>
          <w:i/>
        </w:rPr>
        <w:t xml:space="preserve"> </w:t>
      </w:r>
      <w:r w:rsidRPr="00053614">
        <w:rPr>
          <w:i/>
        </w:rPr>
        <w:t>они</w:t>
      </w:r>
      <w:r w:rsidR="001C28A2" w:rsidRPr="00053614">
        <w:rPr>
          <w:i/>
        </w:rPr>
        <w:t xml:space="preserve"> </w:t>
      </w:r>
      <w:r w:rsidRPr="00053614">
        <w:rPr>
          <w:i/>
        </w:rPr>
        <w:t>за</w:t>
      </w:r>
      <w:r w:rsidR="001C28A2" w:rsidRPr="00053614">
        <w:rPr>
          <w:i/>
        </w:rPr>
        <w:t xml:space="preserve"> </w:t>
      </w:r>
      <w:r w:rsidRPr="00053614">
        <w:rPr>
          <w:i/>
        </w:rPr>
        <w:t>год</w:t>
      </w:r>
      <w:r w:rsidR="001C28A2" w:rsidRPr="00053614">
        <w:rPr>
          <w:i/>
        </w:rPr>
        <w:t xml:space="preserve"> </w:t>
      </w:r>
      <w:r w:rsidRPr="00053614">
        <w:rPr>
          <w:i/>
        </w:rPr>
        <w:t>поднялись</w:t>
      </w:r>
      <w:r w:rsidR="001C28A2" w:rsidRPr="00053614">
        <w:rPr>
          <w:i/>
        </w:rPr>
        <w:t xml:space="preserve"> </w:t>
      </w:r>
      <w:r w:rsidRPr="00053614">
        <w:rPr>
          <w:i/>
        </w:rPr>
        <w:t>на</w:t>
      </w:r>
      <w:r w:rsidR="001C28A2" w:rsidRPr="00053614">
        <w:rPr>
          <w:i/>
        </w:rPr>
        <w:t xml:space="preserve"> </w:t>
      </w:r>
      <w:r w:rsidRPr="00053614">
        <w:rPr>
          <w:i/>
        </w:rPr>
        <w:t>четв</w:t>
      </w:r>
      <w:r w:rsidR="00711EBF" w:rsidRPr="00053614">
        <w:rPr>
          <w:i/>
        </w:rPr>
        <w:t>е</w:t>
      </w:r>
      <w:r w:rsidRPr="00053614">
        <w:rPr>
          <w:i/>
        </w:rPr>
        <w:t>ртую.</w:t>
      </w:r>
      <w:r w:rsidR="001C28A2" w:rsidRPr="00053614">
        <w:rPr>
          <w:i/>
        </w:rPr>
        <w:t xml:space="preserve"> </w:t>
      </w:r>
      <w:r w:rsidRPr="00053614">
        <w:rPr>
          <w:i/>
        </w:rPr>
        <w:t>И</w:t>
      </w:r>
      <w:r w:rsidR="001C28A2" w:rsidRPr="00053614">
        <w:rPr>
          <w:i/>
        </w:rPr>
        <w:t xml:space="preserve"> </w:t>
      </w:r>
      <w:r w:rsidRPr="00053614">
        <w:rPr>
          <w:i/>
        </w:rPr>
        <w:t>мы</w:t>
      </w:r>
      <w:r w:rsidR="001C28A2" w:rsidRPr="00053614">
        <w:rPr>
          <w:i/>
        </w:rPr>
        <w:t xml:space="preserve"> </w:t>
      </w:r>
      <w:r w:rsidRPr="00053614">
        <w:rPr>
          <w:i/>
        </w:rPr>
        <w:t>видим,</w:t>
      </w:r>
      <w:r w:rsidR="001C28A2" w:rsidRPr="00053614">
        <w:rPr>
          <w:i/>
        </w:rPr>
        <w:t xml:space="preserve"> </w:t>
      </w:r>
      <w:r w:rsidRPr="00053614">
        <w:rPr>
          <w:i/>
        </w:rPr>
        <w:t>что</w:t>
      </w:r>
      <w:r w:rsidR="001C28A2" w:rsidRPr="00053614">
        <w:rPr>
          <w:i/>
        </w:rPr>
        <w:t xml:space="preserve"> </w:t>
      </w:r>
      <w:r w:rsidRPr="00053614">
        <w:rPr>
          <w:i/>
        </w:rPr>
        <w:t>представители</w:t>
      </w:r>
      <w:r w:rsidR="001C28A2" w:rsidRPr="00053614">
        <w:rPr>
          <w:i/>
        </w:rPr>
        <w:t xml:space="preserve"> </w:t>
      </w:r>
      <w:r w:rsidRPr="00053614">
        <w:rPr>
          <w:i/>
        </w:rPr>
        <w:t>этого</w:t>
      </w:r>
      <w:r w:rsidR="001C28A2" w:rsidRPr="00053614">
        <w:rPr>
          <w:i/>
        </w:rPr>
        <w:t xml:space="preserve"> </w:t>
      </w:r>
      <w:r w:rsidRPr="00053614">
        <w:rPr>
          <w:i/>
        </w:rPr>
        <w:t>поколения</w:t>
      </w:r>
      <w:r w:rsidR="001C28A2" w:rsidRPr="00053614">
        <w:rPr>
          <w:i/>
        </w:rPr>
        <w:t xml:space="preserve"> </w:t>
      </w:r>
      <w:r w:rsidRPr="00053614">
        <w:rPr>
          <w:i/>
        </w:rPr>
        <w:t>действительно</w:t>
      </w:r>
      <w:r w:rsidR="001C28A2" w:rsidRPr="00053614">
        <w:rPr>
          <w:i/>
        </w:rPr>
        <w:t xml:space="preserve"> </w:t>
      </w:r>
      <w:r w:rsidRPr="00053614">
        <w:rPr>
          <w:i/>
        </w:rPr>
        <w:t>копят</w:t>
      </w:r>
      <w:r w:rsidR="001C28A2" w:rsidRPr="00053614">
        <w:rPr>
          <w:i/>
        </w:rPr>
        <w:t xml:space="preserve"> </w:t>
      </w:r>
      <w:r w:rsidRPr="00053614">
        <w:rPr>
          <w:i/>
        </w:rPr>
        <w:t>вдолгую</w:t>
      </w:r>
      <w:r w:rsidR="001C28A2" w:rsidRPr="00053614">
        <w:rPr>
          <w:i/>
        </w:rPr>
        <w:t xml:space="preserve"> </w:t>
      </w:r>
      <w:r w:rsidRPr="00053614">
        <w:rPr>
          <w:i/>
        </w:rPr>
        <w:t>активнее.</w:t>
      </w:r>
      <w:r w:rsidR="001C28A2" w:rsidRPr="00053614">
        <w:rPr>
          <w:i/>
        </w:rPr>
        <w:t xml:space="preserve"> </w:t>
      </w:r>
      <w:r w:rsidRPr="00053614">
        <w:rPr>
          <w:i/>
        </w:rPr>
        <w:t>С</w:t>
      </w:r>
      <w:r w:rsidR="001C28A2" w:rsidRPr="00053614">
        <w:rPr>
          <w:i/>
        </w:rPr>
        <w:t xml:space="preserve"> </w:t>
      </w:r>
      <w:r w:rsidRPr="00053614">
        <w:rPr>
          <w:i/>
        </w:rPr>
        <w:t>начала</w:t>
      </w:r>
      <w:r w:rsidR="001C28A2" w:rsidRPr="00053614">
        <w:rPr>
          <w:i/>
        </w:rPr>
        <w:t xml:space="preserve"> </w:t>
      </w:r>
      <w:r w:rsidRPr="00053614">
        <w:rPr>
          <w:i/>
        </w:rPr>
        <w:t>года</w:t>
      </w:r>
      <w:r w:rsidR="001C28A2" w:rsidRPr="00053614">
        <w:rPr>
          <w:i/>
        </w:rPr>
        <w:t xml:space="preserve"> </w:t>
      </w:r>
      <w:r w:rsidRPr="00053614">
        <w:rPr>
          <w:i/>
        </w:rPr>
        <w:t>зумеры</w:t>
      </w:r>
      <w:r w:rsidR="001C28A2" w:rsidRPr="00053614">
        <w:rPr>
          <w:i/>
        </w:rPr>
        <w:t xml:space="preserve"> </w:t>
      </w:r>
      <w:r w:rsidRPr="00053614">
        <w:rPr>
          <w:i/>
        </w:rPr>
        <w:t>на</w:t>
      </w:r>
      <w:r w:rsidR="001C28A2" w:rsidRPr="00053614">
        <w:rPr>
          <w:i/>
        </w:rPr>
        <w:t xml:space="preserve"> </w:t>
      </w:r>
      <w:r w:rsidRPr="00053614">
        <w:rPr>
          <w:i/>
        </w:rPr>
        <w:t>33%</w:t>
      </w:r>
      <w:r w:rsidR="001C28A2" w:rsidRPr="00053614">
        <w:rPr>
          <w:i/>
        </w:rPr>
        <w:t xml:space="preserve"> </w:t>
      </w:r>
      <w:r w:rsidRPr="00053614">
        <w:rPr>
          <w:i/>
        </w:rPr>
        <w:t>увеличили</w:t>
      </w:r>
      <w:r w:rsidR="001C28A2" w:rsidRPr="00053614">
        <w:rPr>
          <w:i/>
        </w:rPr>
        <w:t xml:space="preserve"> </w:t>
      </w:r>
      <w:r w:rsidRPr="00053614">
        <w:rPr>
          <w:i/>
        </w:rPr>
        <w:t>сумму</w:t>
      </w:r>
      <w:r w:rsidR="001C28A2" w:rsidRPr="00053614">
        <w:rPr>
          <w:i/>
        </w:rPr>
        <w:t xml:space="preserve"> </w:t>
      </w:r>
      <w:r w:rsidRPr="00053614">
        <w:rPr>
          <w:i/>
        </w:rPr>
        <w:t>ежемесячного</w:t>
      </w:r>
      <w:r w:rsidR="001C28A2" w:rsidRPr="00053614">
        <w:rPr>
          <w:i/>
        </w:rPr>
        <w:t xml:space="preserve"> </w:t>
      </w:r>
      <w:r w:rsidRPr="00053614">
        <w:rPr>
          <w:i/>
        </w:rPr>
        <w:t>пополнения</w:t>
      </w:r>
      <w:r w:rsidR="001C28A2" w:rsidRPr="00053614">
        <w:rPr>
          <w:i/>
        </w:rPr>
        <w:t xml:space="preserve"> </w:t>
      </w:r>
      <w:r w:rsidRPr="00053614">
        <w:rPr>
          <w:i/>
        </w:rPr>
        <w:t>пенсионных</w:t>
      </w:r>
      <w:r w:rsidR="001C28A2" w:rsidRPr="00053614">
        <w:rPr>
          <w:i/>
        </w:rPr>
        <w:t xml:space="preserve"> </w:t>
      </w:r>
      <w:r w:rsidRPr="00053614">
        <w:rPr>
          <w:i/>
        </w:rPr>
        <w:t>копилок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СберНПФ.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2024</w:t>
      </w:r>
      <w:r w:rsidR="001C28A2" w:rsidRPr="00053614">
        <w:rPr>
          <w:i/>
        </w:rPr>
        <w:t xml:space="preserve"> </w:t>
      </w:r>
      <w:r w:rsidRPr="00053614">
        <w:rPr>
          <w:i/>
        </w:rPr>
        <w:t>году</w:t>
      </w:r>
      <w:r w:rsidR="001C28A2" w:rsidRPr="00053614">
        <w:rPr>
          <w:i/>
        </w:rPr>
        <w:t xml:space="preserve"> </w:t>
      </w:r>
      <w:r w:rsidRPr="00053614">
        <w:rPr>
          <w:i/>
        </w:rPr>
        <w:t>заработает</w:t>
      </w:r>
      <w:r w:rsidR="001C28A2" w:rsidRPr="00053614">
        <w:rPr>
          <w:i/>
        </w:rPr>
        <w:t xml:space="preserve"> </w:t>
      </w:r>
      <w:r w:rsidRPr="00053614">
        <w:rPr>
          <w:i/>
        </w:rPr>
        <w:t>программа</w:t>
      </w:r>
      <w:r w:rsidR="001C28A2" w:rsidRPr="00053614">
        <w:rPr>
          <w:i/>
        </w:rPr>
        <w:t xml:space="preserve"> </w:t>
      </w:r>
      <w:r w:rsidRPr="00053614">
        <w:rPr>
          <w:i/>
        </w:rPr>
        <w:t>долгосрочных</w:t>
      </w:r>
      <w:r w:rsidR="001C28A2" w:rsidRPr="00053614">
        <w:rPr>
          <w:i/>
        </w:rPr>
        <w:t xml:space="preserve"> </w:t>
      </w:r>
      <w:r w:rsidRPr="00053614">
        <w:rPr>
          <w:i/>
        </w:rPr>
        <w:t>сбережений,</w:t>
      </w:r>
      <w:r w:rsidR="001C28A2" w:rsidRPr="00053614">
        <w:rPr>
          <w:i/>
        </w:rPr>
        <w:t xml:space="preserve"> </w:t>
      </w:r>
      <w:r w:rsidRPr="00053614">
        <w:rPr>
          <w:i/>
        </w:rPr>
        <w:t>с</w:t>
      </w:r>
      <w:r w:rsidR="001C28A2" w:rsidRPr="00053614">
        <w:rPr>
          <w:i/>
        </w:rPr>
        <w:t xml:space="preserve"> </w:t>
      </w:r>
      <w:r w:rsidRPr="00053614">
        <w:rPr>
          <w:i/>
        </w:rPr>
        <w:t>которой</w:t>
      </w:r>
      <w:r w:rsidR="001C28A2" w:rsidRPr="00053614">
        <w:rPr>
          <w:i/>
        </w:rPr>
        <w:t xml:space="preserve"> </w:t>
      </w:r>
      <w:r w:rsidRPr="00053614">
        <w:rPr>
          <w:i/>
        </w:rPr>
        <w:t>можно</w:t>
      </w:r>
      <w:r w:rsidR="001C28A2" w:rsidRPr="00053614">
        <w:rPr>
          <w:i/>
        </w:rPr>
        <w:t xml:space="preserve"> </w:t>
      </w:r>
      <w:r w:rsidRPr="00053614">
        <w:rPr>
          <w:i/>
        </w:rPr>
        <w:t>будет</w:t>
      </w:r>
      <w:r w:rsidR="001C28A2" w:rsidRPr="00053614">
        <w:rPr>
          <w:i/>
        </w:rPr>
        <w:t xml:space="preserve"> </w:t>
      </w:r>
      <w:r w:rsidRPr="00053614">
        <w:rPr>
          <w:i/>
        </w:rPr>
        <w:t>откладывать</w:t>
      </w:r>
      <w:r w:rsidR="001C28A2" w:rsidRPr="00053614">
        <w:rPr>
          <w:i/>
        </w:rPr>
        <w:t xml:space="preserve"> </w:t>
      </w:r>
      <w:r w:rsidRPr="00053614">
        <w:rPr>
          <w:i/>
        </w:rPr>
        <w:t>вдолгую,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том</w:t>
      </w:r>
      <w:r w:rsidR="001C28A2" w:rsidRPr="00053614">
        <w:rPr>
          <w:i/>
        </w:rPr>
        <w:t xml:space="preserve"> </w:t>
      </w:r>
      <w:r w:rsidRPr="00053614">
        <w:rPr>
          <w:i/>
        </w:rPr>
        <w:t>числе</w:t>
      </w:r>
      <w:r w:rsidR="001C28A2" w:rsidRPr="00053614">
        <w:rPr>
          <w:i/>
        </w:rPr>
        <w:t xml:space="preserve"> </w:t>
      </w:r>
      <w:r w:rsidRPr="00053614">
        <w:rPr>
          <w:i/>
        </w:rPr>
        <w:t>на</w:t>
      </w:r>
      <w:r w:rsidR="001C28A2" w:rsidRPr="00053614">
        <w:rPr>
          <w:i/>
        </w:rPr>
        <w:t xml:space="preserve"> </w:t>
      </w:r>
      <w:r w:rsidRPr="00053614">
        <w:rPr>
          <w:i/>
        </w:rPr>
        <w:t>пенсию.</w:t>
      </w:r>
      <w:r w:rsidR="001C28A2" w:rsidRPr="00053614">
        <w:rPr>
          <w:i/>
        </w:rPr>
        <w:t xml:space="preserve"> </w:t>
      </w:r>
      <w:r w:rsidRPr="00053614">
        <w:rPr>
          <w:i/>
        </w:rPr>
        <w:t>С</w:t>
      </w:r>
      <w:r w:rsidR="001C28A2" w:rsidRPr="00053614">
        <w:rPr>
          <w:i/>
        </w:rPr>
        <w:t xml:space="preserve"> </w:t>
      </w:r>
      <w:r w:rsidRPr="00053614">
        <w:rPr>
          <w:i/>
        </w:rPr>
        <w:t>ней</w:t>
      </w:r>
      <w:r w:rsidR="001C28A2" w:rsidRPr="00053614">
        <w:rPr>
          <w:i/>
        </w:rPr>
        <w:t xml:space="preserve"> </w:t>
      </w:r>
      <w:r w:rsidRPr="00053614">
        <w:rPr>
          <w:i/>
        </w:rPr>
        <w:t>зумеры</w:t>
      </w:r>
      <w:r w:rsidR="001C28A2" w:rsidRPr="00053614">
        <w:rPr>
          <w:i/>
        </w:rPr>
        <w:t xml:space="preserve"> </w:t>
      </w:r>
      <w:r w:rsidRPr="00053614">
        <w:rPr>
          <w:i/>
        </w:rPr>
        <w:t>смогут</w:t>
      </w:r>
      <w:r w:rsidR="001C28A2" w:rsidRPr="00053614">
        <w:rPr>
          <w:i/>
        </w:rPr>
        <w:t xml:space="preserve"> </w:t>
      </w:r>
      <w:r w:rsidRPr="00053614">
        <w:rPr>
          <w:i/>
        </w:rPr>
        <w:t>получить</w:t>
      </w:r>
      <w:r w:rsidR="001C28A2" w:rsidRPr="00053614">
        <w:rPr>
          <w:i/>
        </w:rPr>
        <w:t xml:space="preserve"> </w:t>
      </w:r>
      <w:r w:rsidRPr="00053614">
        <w:rPr>
          <w:i/>
        </w:rPr>
        <w:t>до</w:t>
      </w:r>
      <w:r w:rsidR="001C28A2" w:rsidRPr="00053614">
        <w:rPr>
          <w:i/>
        </w:rPr>
        <w:t xml:space="preserve"> </w:t>
      </w:r>
      <w:r w:rsidRPr="00053614">
        <w:rPr>
          <w:i/>
        </w:rPr>
        <w:t>108</w:t>
      </w:r>
      <w:r w:rsidR="001C28A2" w:rsidRPr="00053614">
        <w:rPr>
          <w:i/>
        </w:rPr>
        <w:t xml:space="preserve"> </w:t>
      </w:r>
      <w:r w:rsidRPr="00053614">
        <w:rPr>
          <w:i/>
        </w:rPr>
        <w:t>тыс.</w:t>
      </w:r>
      <w:r w:rsidR="001C28A2" w:rsidRPr="00053614">
        <w:rPr>
          <w:i/>
        </w:rPr>
        <w:t xml:space="preserve"> </w:t>
      </w:r>
      <w:r w:rsidRPr="00053614">
        <w:rPr>
          <w:i/>
        </w:rPr>
        <w:t>рублей</w:t>
      </w:r>
      <w:r w:rsidR="001C28A2" w:rsidRPr="00053614">
        <w:rPr>
          <w:i/>
        </w:rPr>
        <w:t xml:space="preserve"> </w:t>
      </w:r>
      <w:r w:rsidRPr="00053614">
        <w:rPr>
          <w:i/>
        </w:rPr>
        <w:t>с</w:t>
      </w:r>
      <w:r w:rsidRPr="00053614">
        <w:rPr>
          <w:i/>
        </w:rPr>
        <w:t>офинансирования</w:t>
      </w:r>
      <w:r w:rsidR="001C28A2" w:rsidRPr="00053614">
        <w:rPr>
          <w:i/>
        </w:rPr>
        <w:t xml:space="preserve"> </w:t>
      </w:r>
      <w:r w:rsidRPr="00053614">
        <w:rPr>
          <w:i/>
        </w:rPr>
        <w:t>от</w:t>
      </w:r>
      <w:r w:rsidR="001C28A2" w:rsidRPr="00053614">
        <w:rPr>
          <w:i/>
        </w:rPr>
        <w:t xml:space="preserve"> </w:t>
      </w:r>
      <w:r w:rsidRPr="00053614">
        <w:rPr>
          <w:i/>
        </w:rPr>
        <w:t>государства</w:t>
      </w:r>
      <w:r w:rsidR="00711EBF" w:rsidRPr="00053614">
        <w:rPr>
          <w:i/>
        </w:rPr>
        <w:t>»</w:t>
      </w:r>
    </w:p>
    <w:p w:rsidR="000C0774" w:rsidRPr="00053614" w:rsidRDefault="000C0774" w:rsidP="000C0774">
      <w:pPr>
        <w:numPr>
          <w:ilvl w:val="0"/>
          <w:numId w:val="27"/>
        </w:numPr>
        <w:rPr>
          <w:i/>
        </w:rPr>
      </w:pPr>
      <w:r w:rsidRPr="00053614">
        <w:rPr>
          <w:i/>
        </w:rPr>
        <w:lastRenderedPageBreak/>
        <w:t>Сергей</w:t>
      </w:r>
      <w:r w:rsidR="001C28A2" w:rsidRPr="00053614">
        <w:rPr>
          <w:i/>
        </w:rPr>
        <w:t xml:space="preserve"> </w:t>
      </w:r>
      <w:r w:rsidRPr="00053614">
        <w:rPr>
          <w:i/>
        </w:rPr>
        <w:t>Чирков,</w:t>
      </w:r>
      <w:r w:rsidR="001C28A2" w:rsidRPr="00053614">
        <w:rPr>
          <w:i/>
        </w:rPr>
        <w:t xml:space="preserve"> </w:t>
      </w:r>
      <w:r w:rsidRPr="00053614">
        <w:rPr>
          <w:i/>
        </w:rPr>
        <w:t>председатель</w:t>
      </w:r>
      <w:r w:rsidR="001C28A2" w:rsidRPr="00053614">
        <w:rPr>
          <w:i/>
        </w:rPr>
        <w:t xml:space="preserve"> </w:t>
      </w:r>
      <w:r w:rsidRPr="00053614">
        <w:rPr>
          <w:i/>
        </w:rPr>
        <w:t>Социального</w:t>
      </w:r>
      <w:r w:rsidR="001C28A2" w:rsidRPr="00053614">
        <w:rPr>
          <w:i/>
        </w:rPr>
        <w:t xml:space="preserve"> </w:t>
      </w:r>
      <w:r w:rsidRPr="00053614">
        <w:rPr>
          <w:i/>
        </w:rPr>
        <w:t>фонда</w:t>
      </w:r>
      <w:r w:rsidR="001C28A2" w:rsidRPr="00053614">
        <w:rPr>
          <w:i/>
        </w:rPr>
        <w:t xml:space="preserve"> </w:t>
      </w:r>
      <w:r w:rsidRPr="00053614">
        <w:rPr>
          <w:i/>
        </w:rPr>
        <w:t>России:</w:t>
      </w:r>
      <w:r w:rsidR="001C28A2" w:rsidRPr="00053614">
        <w:rPr>
          <w:i/>
        </w:rPr>
        <w:t xml:space="preserve"> </w:t>
      </w:r>
      <w:r w:rsidR="00711EBF" w:rsidRPr="00053614">
        <w:rPr>
          <w:i/>
        </w:rPr>
        <w:t>«</w:t>
      </w:r>
      <w:r w:rsidRPr="00053614">
        <w:rPr>
          <w:i/>
        </w:rPr>
        <w:t>Всего</w:t>
      </w:r>
      <w:r w:rsidR="001C28A2" w:rsidRPr="00053614">
        <w:rPr>
          <w:i/>
        </w:rPr>
        <w:t xml:space="preserve"> </w:t>
      </w:r>
      <w:r w:rsidRPr="00053614">
        <w:rPr>
          <w:i/>
        </w:rPr>
        <w:t>с</w:t>
      </w:r>
      <w:r w:rsidR="001C28A2" w:rsidRPr="00053614">
        <w:rPr>
          <w:i/>
        </w:rPr>
        <w:t xml:space="preserve"> </w:t>
      </w:r>
      <w:r w:rsidRPr="00053614">
        <w:rPr>
          <w:i/>
        </w:rPr>
        <w:t>начала</w:t>
      </w:r>
      <w:r w:rsidR="001C28A2" w:rsidRPr="00053614">
        <w:rPr>
          <w:i/>
        </w:rPr>
        <w:t xml:space="preserve"> </w:t>
      </w:r>
      <w:r w:rsidRPr="00053614">
        <w:rPr>
          <w:i/>
        </w:rPr>
        <w:t>2023</w:t>
      </w:r>
      <w:r w:rsidR="001C28A2" w:rsidRPr="00053614">
        <w:rPr>
          <w:i/>
        </w:rPr>
        <w:t xml:space="preserve"> </w:t>
      </w:r>
      <w:r w:rsidRPr="00053614">
        <w:rPr>
          <w:i/>
        </w:rPr>
        <w:t>года</w:t>
      </w:r>
      <w:r w:rsidR="001C28A2" w:rsidRPr="00053614">
        <w:rPr>
          <w:i/>
        </w:rPr>
        <w:t xml:space="preserve"> </w:t>
      </w:r>
      <w:r w:rsidRPr="00053614">
        <w:rPr>
          <w:i/>
        </w:rPr>
        <w:t>Социальный</w:t>
      </w:r>
      <w:r w:rsidR="001C28A2" w:rsidRPr="00053614">
        <w:rPr>
          <w:i/>
        </w:rPr>
        <w:t xml:space="preserve"> </w:t>
      </w:r>
      <w:r w:rsidRPr="00053614">
        <w:rPr>
          <w:i/>
        </w:rPr>
        <w:t>фонд</w:t>
      </w:r>
      <w:r w:rsidR="001C28A2" w:rsidRPr="00053614">
        <w:rPr>
          <w:i/>
        </w:rPr>
        <w:t xml:space="preserve"> </w:t>
      </w:r>
      <w:r w:rsidRPr="00053614">
        <w:rPr>
          <w:i/>
        </w:rPr>
        <w:t>оказал</w:t>
      </w:r>
      <w:r w:rsidR="001C28A2" w:rsidRPr="00053614">
        <w:rPr>
          <w:i/>
        </w:rPr>
        <w:t xml:space="preserve"> </w:t>
      </w:r>
      <w:r w:rsidRPr="00053614">
        <w:rPr>
          <w:i/>
        </w:rPr>
        <w:t>гражданам</w:t>
      </w:r>
      <w:r w:rsidR="001C28A2" w:rsidRPr="00053614">
        <w:rPr>
          <w:i/>
        </w:rPr>
        <w:t xml:space="preserve"> </w:t>
      </w:r>
      <w:r w:rsidRPr="00053614">
        <w:rPr>
          <w:i/>
        </w:rPr>
        <w:t>более</w:t>
      </w:r>
      <w:r w:rsidR="001C28A2" w:rsidRPr="00053614">
        <w:rPr>
          <w:i/>
        </w:rPr>
        <w:t xml:space="preserve"> </w:t>
      </w:r>
      <w:r w:rsidRPr="00053614">
        <w:rPr>
          <w:i/>
        </w:rPr>
        <w:t>140</w:t>
      </w:r>
      <w:r w:rsidR="001C28A2" w:rsidRPr="00053614">
        <w:rPr>
          <w:i/>
        </w:rPr>
        <w:t xml:space="preserve"> </w:t>
      </w:r>
      <w:r w:rsidRPr="00053614">
        <w:rPr>
          <w:i/>
        </w:rPr>
        <w:t>миллионов</w:t>
      </w:r>
      <w:r w:rsidR="001C28A2" w:rsidRPr="00053614">
        <w:rPr>
          <w:i/>
        </w:rPr>
        <w:t xml:space="preserve"> </w:t>
      </w:r>
      <w:r w:rsidRPr="00053614">
        <w:rPr>
          <w:i/>
        </w:rPr>
        <w:t>различных</w:t>
      </w:r>
      <w:r w:rsidR="001C28A2" w:rsidRPr="00053614">
        <w:rPr>
          <w:i/>
        </w:rPr>
        <w:t xml:space="preserve"> </w:t>
      </w:r>
      <w:r w:rsidRPr="00053614">
        <w:rPr>
          <w:i/>
        </w:rPr>
        <w:t>услуг.</w:t>
      </w:r>
      <w:r w:rsidR="001C28A2" w:rsidRPr="00053614">
        <w:rPr>
          <w:i/>
        </w:rPr>
        <w:t xml:space="preserve"> </w:t>
      </w:r>
      <w:r w:rsidRPr="00053614">
        <w:rPr>
          <w:i/>
        </w:rPr>
        <w:t>Каждый</w:t>
      </w:r>
      <w:r w:rsidR="001C28A2" w:rsidRPr="00053614">
        <w:rPr>
          <w:i/>
        </w:rPr>
        <w:t xml:space="preserve"> </w:t>
      </w:r>
      <w:r w:rsidRPr="00053614">
        <w:rPr>
          <w:i/>
        </w:rPr>
        <w:t>сам</w:t>
      </w:r>
      <w:r w:rsidR="001C28A2" w:rsidRPr="00053614">
        <w:rPr>
          <w:i/>
        </w:rPr>
        <w:t xml:space="preserve"> </w:t>
      </w:r>
      <w:r w:rsidRPr="00053614">
        <w:rPr>
          <w:i/>
        </w:rPr>
        <w:t>выбирает,</w:t>
      </w:r>
      <w:r w:rsidR="001C28A2" w:rsidRPr="00053614">
        <w:rPr>
          <w:i/>
        </w:rPr>
        <w:t xml:space="preserve"> </w:t>
      </w:r>
      <w:r w:rsidRPr="00053614">
        <w:rPr>
          <w:i/>
        </w:rPr>
        <w:t>как</w:t>
      </w:r>
      <w:r w:rsidR="001C28A2" w:rsidRPr="00053614">
        <w:rPr>
          <w:i/>
        </w:rPr>
        <w:t xml:space="preserve"> </w:t>
      </w:r>
      <w:r w:rsidRPr="00053614">
        <w:rPr>
          <w:i/>
        </w:rPr>
        <w:t>получать</w:t>
      </w:r>
      <w:r w:rsidR="001C28A2" w:rsidRPr="00053614">
        <w:rPr>
          <w:i/>
        </w:rPr>
        <w:t xml:space="preserve"> </w:t>
      </w:r>
      <w:r w:rsidRPr="00053614">
        <w:rPr>
          <w:i/>
        </w:rPr>
        <w:t>услуги</w:t>
      </w:r>
      <w:r w:rsidR="001C28A2" w:rsidRPr="00053614">
        <w:rPr>
          <w:i/>
        </w:rPr>
        <w:t xml:space="preserve"> </w:t>
      </w:r>
      <w:r w:rsidRPr="00053614">
        <w:rPr>
          <w:i/>
        </w:rPr>
        <w:t>фонда: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электронном</w:t>
      </w:r>
      <w:r w:rsidR="001C28A2" w:rsidRPr="00053614">
        <w:rPr>
          <w:i/>
        </w:rPr>
        <w:t xml:space="preserve"> </w:t>
      </w:r>
      <w:r w:rsidRPr="00053614">
        <w:rPr>
          <w:i/>
        </w:rPr>
        <w:t>виде</w:t>
      </w:r>
      <w:r w:rsidR="001C28A2" w:rsidRPr="00053614">
        <w:rPr>
          <w:i/>
        </w:rPr>
        <w:t xml:space="preserve"> </w:t>
      </w:r>
      <w:r w:rsidRPr="00053614">
        <w:rPr>
          <w:i/>
        </w:rPr>
        <w:t>или</w:t>
      </w:r>
      <w:r w:rsidR="001C28A2" w:rsidRPr="00053614">
        <w:rPr>
          <w:i/>
        </w:rPr>
        <w:t xml:space="preserve"> </w:t>
      </w:r>
      <w:r w:rsidRPr="00053614">
        <w:rPr>
          <w:i/>
        </w:rPr>
        <w:t>при</w:t>
      </w:r>
      <w:r w:rsidR="001C28A2" w:rsidRPr="00053614">
        <w:rPr>
          <w:i/>
        </w:rPr>
        <w:t xml:space="preserve"> </w:t>
      </w:r>
      <w:r w:rsidRPr="00053614">
        <w:rPr>
          <w:i/>
        </w:rPr>
        <w:t>очном</w:t>
      </w:r>
      <w:r w:rsidR="001C28A2" w:rsidRPr="00053614">
        <w:rPr>
          <w:i/>
        </w:rPr>
        <w:t xml:space="preserve"> </w:t>
      </w:r>
      <w:r w:rsidRPr="00053614">
        <w:rPr>
          <w:i/>
        </w:rPr>
        <w:t>обращении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клиентскую</w:t>
      </w:r>
      <w:r w:rsidR="001C28A2" w:rsidRPr="00053614">
        <w:rPr>
          <w:i/>
        </w:rPr>
        <w:t xml:space="preserve"> </w:t>
      </w:r>
      <w:r w:rsidRPr="00053614">
        <w:rPr>
          <w:i/>
        </w:rPr>
        <w:t>службу.</w:t>
      </w:r>
      <w:r w:rsidR="001C28A2" w:rsidRPr="00053614">
        <w:rPr>
          <w:i/>
        </w:rPr>
        <w:t xml:space="preserve"> </w:t>
      </w:r>
      <w:r w:rsidRPr="00053614">
        <w:rPr>
          <w:i/>
        </w:rPr>
        <w:t>По</w:t>
      </w:r>
      <w:r w:rsidR="001C28A2" w:rsidRPr="00053614">
        <w:rPr>
          <w:i/>
        </w:rPr>
        <w:t xml:space="preserve"> </w:t>
      </w:r>
      <w:r w:rsidRPr="00053614">
        <w:rPr>
          <w:i/>
        </w:rPr>
        <w:t>всей</w:t>
      </w:r>
      <w:r w:rsidR="001C28A2" w:rsidRPr="00053614">
        <w:rPr>
          <w:i/>
        </w:rPr>
        <w:t xml:space="preserve"> </w:t>
      </w:r>
      <w:r w:rsidRPr="00053614">
        <w:rPr>
          <w:i/>
        </w:rPr>
        <w:t>стране</w:t>
      </w:r>
      <w:r w:rsidR="001C28A2" w:rsidRPr="00053614">
        <w:rPr>
          <w:i/>
        </w:rPr>
        <w:t xml:space="preserve"> </w:t>
      </w:r>
      <w:r w:rsidRPr="00053614">
        <w:rPr>
          <w:i/>
        </w:rPr>
        <w:t>работают</w:t>
      </w:r>
      <w:r w:rsidR="001C28A2" w:rsidRPr="00053614">
        <w:rPr>
          <w:i/>
        </w:rPr>
        <w:t xml:space="preserve"> </w:t>
      </w:r>
      <w:r w:rsidRPr="00053614">
        <w:rPr>
          <w:i/>
        </w:rPr>
        <w:t>2,6</w:t>
      </w:r>
      <w:r w:rsidR="001C28A2" w:rsidRPr="00053614">
        <w:rPr>
          <w:i/>
        </w:rPr>
        <w:t xml:space="preserve"> </w:t>
      </w:r>
      <w:r w:rsidRPr="00053614">
        <w:rPr>
          <w:i/>
        </w:rPr>
        <w:t>тысячи</w:t>
      </w:r>
      <w:r w:rsidR="001C28A2" w:rsidRPr="00053614">
        <w:rPr>
          <w:i/>
        </w:rPr>
        <w:t xml:space="preserve"> </w:t>
      </w:r>
      <w:r w:rsidRPr="00053614">
        <w:rPr>
          <w:i/>
        </w:rPr>
        <w:t>клиентских</w:t>
      </w:r>
      <w:r w:rsidR="001C28A2" w:rsidRPr="00053614">
        <w:rPr>
          <w:i/>
        </w:rPr>
        <w:t xml:space="preserve"> </w:t>
      </w:r>
      <w:r w:rsidRPr="00053614">
        <w:rPr>
          <w:i/>
        </w:rPr>
        <w:t>офисов</w:t>
      </w:r>
      <w:r w:rsidR="001C28A2" w:rsidRPr="00053614">
        <w:rPr>
          <w:i/>
        </w:rPr>
        <w:t xml:space="preserve"> </w:t>
      </w:r>
      <w:r w:rsidRPr="00053614">
        <w:rPr>
          <w:i/>
        </w:rPr>
        <w:t>фонда.</w:t>
      </w:r>
      <w:r w:rsidR="001C28A2" w:rsidRPr="00053614">
        <w:rPr>
          <w:i/>
        </w:rPr>
        <w:t xml:space="preserve"> </w:t>
      </w:r>
      <w:r w:rsidRPr="00053614">
        <w:rPr>
          <w:i/>
        </w:rPr>
        <w:t>Ежедневно</w:t>
      </w:r>
      <w:r w:rsidR="001C28A2" w:rsidRPr="00053614">
        <w:rPr>
          <w:i/>
        </w:rPr>
        <w:t xml:space="preserve"> </w:t>
      </w:r>
      <w:r w:rsidRPr="00053614">
        <w:rPr>
          <w:i/>
        </w:rPr>
        <w:t>более</w:t>
      </w:r>
      <w:r w:rsidR="001C28A2" w:rsidRPr="00053614">
        <w:rPr>
          <w:i/>
        </w:rPr>
        <w:t xml:space="preserve"> </w:t>
      </w:r>
      <w:r w:rsidRPr="00053614">
        <w:rPr>
          <w:i/>
        </w:rPr>
        <w:t>тысячи</w:t>
      </w:r>
      <w:r w:rsidR="001C28A2" w:rsidRPr="00053614">
        <w:rPr>
          <w:i/>
        </w:rPr>
        <w:t xml:space="preserve"> </w:t>
      </w:r>
      <w:r w:rsidRPr="00053614">
        <w:rPr>
          <w:i/>
        </w:rPr>
        <w:t>операторов</w:t>
      </w:r>
      <w:r w:rsidR="001C28A2" w:rsidRPr="00053614">
        <w:rPr>
          <w:i/>
        </w:rPr>
        <w:t xml:space="preserve"> </w:t>
      </w:r>
      <w:r w:rsidRPr="00053614">
        <w:rPr>
          <w:i/>
        </w:rPr>
        <w:t>отвечают</w:t>
      </w:r>
      <w:r w:rsidR="001C28A2" w:rsidRPr="00053614">
        <w:rPr>
          <w:i/>
        </w:rPr>
        <w:t xml:space="preserve"> </w:t>
      </w:r>
      <w:r w:rsidRPr="00053614">
        <w:rPr>
          <w:i/>
        </w:rPr>
        <w:t>на</w:t>
      </w:r>
      <w:r w:rsidR="001C28A2" w:rsidRPr="00053614">
        <w:rPr>
          <w:i/>
        </w:rPr>
        <w:t xml:space="preserve"> </w:t>
      </w:r>
      <w:r w:rsidRPr="00053614">
        <w:rPr>
          <w:i/>
        </w:rPr>
        <w:t>вопросы</w:t>
      </w:r>
      <w:r w:rsidR="001C28A2" w:rsidRPr="00053614">
        <w:rPr>
          <w:i/>
        </w:rPr>
        <w:t xml:space="preserve"> </w:t>
      </w:r>
      <w:r w:rsidRPr="00053614">
        <w:rPr>
          <w:i/>
        </w:rPr>
        <w:t>граждан,</w:t>
      </w:r>
      <w:r w:rsidR="001C28A2" w:rsidRPr="00053614">
        <w:rPr>
          <w:i/>
        </w:rPr>
        <w:t xml:space="preserve"> </w:t>
      </w:r>
      <w:r w:rsidRPr="00053614">
        <w:rPr>
          <w:i/>
        </w:rPr>
        <w:t>которые</w:t>
      </w:r>
      <w:r w:rsidR="001C28A2" w:rsidRPr="00053614">
        <w:rPr>
          <w:i/>
        </w:rPr>
        <w:t xml:space="preserve"> </w:t>
      </w:r>
      <w:r w:rsidRPr="00053614">
        <w:rPr>
          <w:i/>
        </w:rPr>
        <w:t>поступают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наш</w:t>
      </w:r>
      <w:r w:rsidR="001C28A2" w:rsidRPr="00053614">
        <w:rPr>
          <w:i/>
        </w:rPr>
        <w:t xml:space="preserve"> </w:t>
      </w:r>
      <w:r w:rsidRPr="00053614">
        <w:rPr>
          <w:i/>
        </w:rPr>
        <w:t>колл-центр</w:t>
      </w:r>
      <w:r w:rsidR="001C28A2" w:rsidRPr="00053614">
        <w:rPr>
          <w:i/>
        </w:rPr>
        <w:t xml:space="preserve"> </w:t>
      </w:r>
      <w:r w:rsidRPr="00053614">
        <w:rPr>
          <w:i/>
        </w:rPr>
        <w:t>по</w:t>
      </w:r>
      <w:r w:rsidR="001C28A2" w:rsidRPr="00053614">
        <w:rPr>
          <w:i/>
        </w:rPr>
        <w:t xml:space="preserve"> </w:t>
      </w:r>
      <w:r w:rsidRPr="00053614">
        <w:rPr>
          <w:i/>
        </w:rPr>
        <w:t>социальным</w:t>
      </w:r>
      <w:r w:rsidR="001C28A2" w:rsidRPr="00053614">
        <w:rPr>
          <w:i/>
        </w:rPr>
        <w:t xml:space="preserve"> </w:t>
      </w:r>
      <w:r w:rsidRPr="00053614">
        <w:rPr>
          <w:i/>
        </w:rPr>
        <w:t>вопросам.</w:t>
      </w:r>
      <w:r w:rsidR="001C28A2" w:rsidRPr="00053614">
        <w:rPr>
          <w:i/>
        </w:rPr>
        <w:t xml:space="preserve"> </w:t>
      </w:r>
      <w:r w:rsidRPr="00053614">
        <w:rPr>
          <w:i/>
        </w:rPr>
        <w:t>За</w:t>
      </w:r>
      <w:r w:rsidR="001C28A2" w:rsidRPr="00053614">
        <w:rPr>
          <w:i/>
        </w:rPr>
        <w:t xml:space="preserve"> </w:t>
      </w:r>
      <w:r w:rsidRPr="00053614">
        <w:rPr>
          <w:i/>
        </w:rPr>
        <w:t>сутки</w:t>
      </w:r>
      <w:r w:rsidR="001C28A2" w:rsidRPr="00053614">
        <w:rPr>
          <w:i/>
        </w:rPr>
        <w:t xml:space="preserve"> </w:t>
      </w:r>
      <w:r w:rsidRPr="00053614">
        <w:rPr>
          <w:i/>
        </w:rPr>
        <w:t>специалисты</w:t>
      </w:r>
      <w:r w:rsidR="001C28A2" w:rsidRPr="00053614">
        <w:rPr>
          <w:i/>
        </w:rPr>
        <w:t xml:space="preserve"> </w:t>
      </w:r>
      <w:r w:rsidRPr="00053614">
        <w:rPr>
          <w:i/>
        </w:rPr>
        <w:t>обрабатывают</w:t>
      </w:r>
      <w:r w:rsidR="001C28A2" w:rsidRPr="00053614">
        <w:rPr>
          <w:i/>
        </w:rPr>
        <w:t xml:space="preserve"> </w:t>
      </w:r>
      <w:r w:rsidRPr="00053614">
        <w:rPr>
          <w:i/>
        </w:rPr>
        <w:t>порядка</w:t>
      </w:r>
      <w:r w:rsidR="001C28A2" w:rsidRPr="00053614">
        <w:rPr>
          <w:i/>
        </w:rPr>
        <w:t xml:space="preserve"> </w:t>
      </w:r>
      <w:r w:rsidRPr="00053614">
        <w:rPr>
          <w:i/>
        </w:rPr>
        <w:t>300</w:t>
      </w:r>
      <w:r w:rsidR="001C28A2" w:rsidRPr="00053614">
        <w:rPr>
          <w:i/>
        </w:rPr>
        <w:t xml:space="preserve"> </w:t>
      </w:r>
      <w:r w:rsidRPr="00053614">
        <w:rPr>
          <w:i/>
        </w:rPr>
        <w:t>тысяч</w:t>
      </w:r>
      <w:r w:rsidR="001C28A2" w:rsidRPr="00053614">
        <w:rPr>
          <w:i/>
        </w:rPr>
        <w:t xml:space="preserve"> </w:t>
      </w:r>
      <w:r w:rsidRPr="00053614">
        <w:rPr>
          <w:i/>
        </w:rPr>
        <w:t>обращений.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этом</w:t>
      </w:r>
      <w:r w:rsidR="001C28A2" w:rsidRPr="00053614">
        <w:rPr>
          <w:i/>
        </w:rPr>
        <w:t xml:space="preserve"> </w:t>
      </w:r>
      <w:r w:rsidRPr="00053614">
        <w:rPr>
          <w:i/>
        </w:rPr>
        <w:t>году</w:t>
      </w:r>
      <w:r w:rsidR="001C28A2" w:rsidRPr="00053614">
        <w:rPr>
          <w:i/>
        </w:rPr>
        <w:t xml:space="preserve"> </w:t>
      </w:r>
      <w:r w:rsidRPr="00053614">
        <w:rPr>
          <w:i/>
        </w:rPr>
        <w:t>мы</w:t>
      </w:r>
      <w:r w:rsidR="001C28A2" w:rsidRPr="00053614">
        <w:rPr>
          <w:i/>
        </w:rPr>
        <w:t xml:space="preserve"> </w:t>
      </w:r>
      <w:r w:rsidRPr="00053614">
        <w:rPr>
          <w:i/>
        </w:rPr>
        <w:t>значительно</w:t>
      </w:r>
      <w:r w:rsidR="001C28A2" w:rsidRPr="00053614">
        <w:rPr>
          <w:i/>
        </w:rPr>
        <w:t xml:space="preserve"> </w:t>
      </w:r>
      <w:r w:rsidRPr="00053614">
        <w:rPr>
          <w:i/>
        </w:rPr>
        <w:t>сократили</w:t>
      </w:r>
      <w:r w:rsidR="001C28A2" w:rsidRPr="00053614">
        <w:rPr>
          <w:i/>
        </w:rPr>
        <w:t xml:space="preserve"> </w:t>
      </w:r>
      <w:r w:rsidRPr="00053614">
        <w:rPr>
          <w:i/>
        </w:rPr>
        <w:t>время</w:t>
      </w:r>
      <w:r w:rsidR="001C28A2" w:rsidRPr="00053614">
        <w:rPr>
          <w:i/>
        </w:rPr>
        <w:t xml:space="preserve"> </w:t>
      </w:r>
      <w:r w:rsidRPr="00053614">
        <w:rPr>
          <w:i/>
        </w:rPr>
        <w:t>ожидания</w:t>
      </w:r>
      <w:r w:rsidR="001C28A2" w:rsidRPr="00053614">
        <w:rPr>
          <w:i/>
        </w:rPr>
        <w:t xml:space="preserve"> </w:t>
      </w:r>
      <w:r w:rsidRPr="00053614">
        <w:rPr>
          <w:i/>
        </w:rPr>
        <w:t>ответа</w:t>
      </w:r>
      <w:r w:rsidR="001C28A2" w:rsidRPr="00053614">
        <w:rPr>
          <w:i/>
        </w:rPr>
        <w:t xml:space="preserve"> </w:t>
      </w:r>
      <w:r w:rsidRPr="00053614">
        <w:rPr>
          <w:i/>
        </w:rPr>
        <w:t>оператора.</w:t>
      </w:r>
      <w:r w:rsidR="001C28A2" w:rsidRPr="00053614">
        <w:rPr>
          <w:i/>
        </w:rPr>
        <w:t xml:space="preserve"> </w:t>
      </w:r>
      <w:r w:rsidRPr="00053614">
        <w:rPr>
          <w:i/>
        </w:rPr>
        <w:t>Сейчас</w:t>
      </w:r>
      <w:r w:rsidR="001C28A2" w:rsidRPr="00053614">
        <w:rPr>
          <w:i/>
        </w:rPr>
        <w:t xml:space="preserve"> </w:t>
      </w:r>
      <w:r w:rsidRPr="00053614">
        <w:rPr>
          <w:i/>
        </w:rPr>
        <w:t>оно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среднем</w:t>
      </w:r>
      <w:r w:rsidR="001C28A2" w:rsidRPr="00053614">
        <w:rPr>
          <w:i/>
        </w:rPr>
        <w:t xml:space="preserve"> </w:t>
      </w:r>
      <w:r w:rsidRPr="00053614">
        <w:rPr>
          <w:i/>
        </w:rPr>
        <w:t>составляет</w:t>
      </w:r>
      <w:r w:rsidR="001C28A2" w:rsidRPr="00053614">
        <w:rPr>
          <w:i/>
        </w:rPr>
        <w:t xml:space="preserve"> </w:t>
      </w:r>
      <w:r w:rsidRPr="00053614">
        <w:rPr>
          <w:i/>
        </w:rPr>
        <w:t>менее</w:t>
      </w:r>
      <w:r w:rsidR="001C28A2" w:rsidRPr="00053614">
        <w:rPr>
          <w:i/>
        </w:rPr>
        <w:t xml:space="preserve"> </w:t>
      </w:r>
      <w:r w:rsidRPr="00053614">
        <w:rPr>
          <w:i/>
        </w:rPr>
        <w:t>минуты</w:t>
      </w:r>
      <w:r w:rsidR="00711EBF" w:rsidRPr="00053614">
        <w:rPr>
          <w:i/>
        </w:rPr>
        <w:t>»</w:t>
      </w:r>
    </w:p>
    <w:p w:rsidR="000C0774" w:rsidRPr="00053614" w:rsidRDefault="000C0774" w:rsidP="000C0774">
      <w:pPr>
        <w:numPr>
          <w:ilvl w:val="0"/>
          <w:numId w:val="27"/>
        </w:numPr>
        <w:rPr>
          <w:i/>
        </w:rPr>
      </w:pPr>
      <w:r w:rsidRPr="00053614">
        <w:rPr>
          <w:i/>
        </w:rPr>
        <w:t>Сергей</w:t>
      </w:r>
      <w:r w:rsidR="001C28A2" w:rsidRPr="00053614">
        <w:rPr>
          <w:i/>
        </w:rPr>
        <w:t xml:space="preserve"> </w:t>
      </w:r>
      <w:r w:rsidRPr="00053614">
        <w:rPr>
          <w:i/>
        </w:rPr>
        <w:t>Чирков,</w:t>
      </w:r>
      <w:r w:rsidR="001C28A2" w:rsidRPr="00053614">
        <w:rPr>
          <w:i/>
        </w:rPr>
        <w:t xml:space="preserve"> </w:t>
      </w:r>
      <w:r w:rsidRPr="00053614">
        <w:rPr>
          <w:i/>
        </w:rPr>
        <w:t>председатель</w:t>
      </w:r>
      <w:r w:rsidR="001C28A2" w:rsidRPr="00053614">
        <w:rPr>
          <w:i/>
        </w:rPr>
        <w:t xml:space="preserve"> </w:t>
      </w:r>
      <w:r w:rsidRPr="00053614">
        <w:rPr>
          <w:i/>
        </w:rPr>
        <w:t>Социального</w:t>
      </w:r>
      <w:r w:rsidR="001C28A2" w:rsidRPr="00053614">
        <w:rPr>
          <w:i/>
        </w:rPr>
        <w:t xml:space="preserve"> </w:t>
      </w:r>
      <w:r w:rsidRPr="00053614">
        <w:rPr>
          <w:i/>
        </w:rPr>
        <w:t>фонда</w:t>
      </w:r>
      <w:r w:rsidR="001C28A2" w:rsidRPr="00053614">
        <w:rPr>
          <w:i/>
        </w:rPr>
        <w:t xml:space="preserve"> </w:t>
      </w:r>
      <w:r w:rsidRPr="00053614">
        <w:rPr>
          <w:i/>
        </w:rPr>
        <w:t>России:</w:t>
      </w:r>
      <w:r w:rsidR="001C28A2" w:rsidRPr="00053614">
        <w:rPr>
          <w:i/>
        </w:rPr>
        <w:t xml:space="preserve"> </w:t>
      </w:r>
      <w:r w:rsidR="00711EBF" w:rsidRPr="00053614">
        <w:rPr>
          <w:i/>
        </w:rPr>
        <w:t>«</w:t>
      </w:r>
      <w:r w:rsidRPr="00053614">
        <w:rPr>
          <w:i/>
        </w:rPr>
        <w:t>Самое</w:t>
      </w:r>
      <w:r w:rsidR="001C28A2" w:rsidRPr="00053614">
        <w:rPr>
          <w:i/>
        </w:rPr>
        <w:t xml:space="preserve"> </w:t>
      </w:r>
      <w:r w:rsidRPr="00053614">
        <w:rPr>
          <w:i/>
        </w:rPr>
        <w:t>главное</w:t>
      </w:r>
      <w:r w:rsidR="001C28A2" w:rsidRPr="00053614">
        <w:rPr>
          <w:i/>
        </w:rPr>
        <w:t xml:space="preserve"> </w:t>
      </w:r>
      <w:r w:rsidRPr="00053614">
        <w:rPr>
          <w:i/>
        </w:rPr>
        <w:t>достижение</w:t>
      </w:r>
      <w:r w:rsidR="001C28A2" w:rsidRPr="00053614">
        <w:rPr>
          <w:i/>
        </w:rPr>
        <w:t xml:space="preserve"> </w:t>
      </w:r>
      <w:r w:rsidRPr="00053614">
        <w:rPr>
          <w:i/>
        </w:rPr>
        <w:t>нынешнего</w:t>
      </w:r>
      <w:r w:rsidR="001C28A2" w:rsidRPr="00053614">
        <w:rPr>
          <w:i/>
        </w:rPr>
        <w:t xml:space="preserve"> </w:t>
      </w:r>
      <w:r w:rsidRPr="00053614">
        <w:rPr>
          <w:i/>
        </w:rPr>
        <w:t>года</w:t>
      </w:r>
      <w:r w:rsidR="001C28A2" w:rsidRPr="00053614">
        <w:rPr>
          <w:i/>
        </w:rPr>
        <w:t xml:space="preserve"> </w:t>
      </w:r>
      <w:r w:rsidR="00053614" w:rsidRPr="00053614">
        <w:rPr>
          <w:i/>
        </w:rPr>
        <w:t>-</w:t>
      </w:r>
      <w:r w:rsidR="001C28A2" w:rsidRPr="00053614">
        <w:rPr>
          <w:i/>
        </w:rPr>
        <w:t xml:space="preserve"> </w:t>
      </w:r>
      <w:r w:rsidRPr="00053614">
        <w:rPr>
          <w:i/>
        </w:rPr>
        <w:t>это</w:t>
      </w:r>
      <w:r w:rsidR="001C28A2" w:rsidRPr="00053614">
        <w:rPr>
          <w:i/>
        </w:rPr>
        <w:t xml:space="preserve"> </w:t>
      </w:r>
      <w:r w:rsidRPr="00053614">
        <w:rPr>
          <w:i/>
        </w:rPr>
        <w:t>назначение</w:t>
      </w:r>
      <w:r w:rsidR="001C28A2" w:rsidRPr="00053614">
        <w:rPr>
          <w:i/>
        </w:rPr>
        <w:t xml:space="preserve"> </w:t>
      </w:r>
      <w:r w:rsidRPr="00053614">
        <w:rPr>
          <w:i/>
        </w:rPr>
        <w:t>единого</w:t>
      </w:r>
      <w:r w:rsidR="001C28A2" w:rsidRPr="00053614">
        <w:rPr>
          <w:i/>
        </w:rPr>
        <w:t xml:space="preserve"> </w:t>
      </w:r>
      <w:r w:rsidRPr="00053614">
        <w:rPr>
          <w:i/>
        </w:rPr>
        <w:t>пособия,</w:t>
      </w:r>
      <w:r w:rsidR="001C28A2" w:rsidRPr="00053614">
        <w:rPr>
          <w:i/>
        </w:rPr>
        <w:t xml:space="preserve"> </w:t>
      </w:r>
      <w:r w:rsidRPr="00053614">
        <w:rPr>
          <w:i/>
        </w:rPr>
        <w:t>которое</w:t>
      </w:r>
      <w:r w:rsidR="001C28A2" w:rsidRPr="00053614">
        <w:rPr>
          <w:i/>
        </w:rPr>
        <w:t xml:space="preserve"> </w:t>
      </w:r>
      <w:r w:rsidRPr="00053614">
        <w:rPr>
          <w:i/>
        </w:rPr>
        <w:t>появилось</w:t>
      </w:r>
      <w:r w:rsidR="001C28A2" w:rsidRPr="00053614">
        <w:rPr>
          <w:i/>
        </w:rPr>
        <w:t xml:space="preserve"> </w:t>
      </w:r>
      <w:r w:rsidRPr="00053614">
        <w:rPr>
          <w:i/>
        </w:rPr>
        <w:t>вместе</w:t>
      </w:r>
      <w:r w:rsidR="001C28A2" w:rsidRPr="00053614">
        <w:rPr>
          <w:i/>
        </w:rPr>
        <w:t xml:space="preserve"> </w:t>
      </w:r>
      <w:r w:rsidRPr="00053614">
        <w:rPr>
          <w:i/>
        </w:rPr>
        <w:t>с</w:t>
      </w:r>
      <w:r w:rsidR="001C28A2" w:rsidRPr="00053614">
        <w:rPr>
          <w:i/>
        </w:rPr>
        <w:t xml:space="preserve"> </w:t>
      </w:r>
      <w:r w:rsidRPr="00053614">
        <w:rPr>
          <w:i/>
        </w:rPr>
        <w:t>Социальным</w:t>
      </w:r>
      <w:r w:rsidR="001C28A2" w:rsidRPr="00053614">
        <w:rPr>
          <w:i/>
        </w:rPr>
        <w:t xml:space="preserve"> </w:t>
      </w:r>
      <w:r w:rsidRPr="00053614">
        <w:rPr>
          <w:i/>
        </w:rPr>
        <w:t>фондом.</w:t>
      </w:r>
      <w:r w:rsidR="001C28A2" w:rsidRPr="00053614">
        <w:rPr>
          <w:i/>
        </w:rPr>
        <w:t xml:space="preserve"> </w:t>
      </w:r>
      <w:r w:rsidRPr="00053614">
        <w:rPr>
          <w:i/>
        </w:rPr>
        <w:t>Сейчас</w:t>
      </w:r>
      <w:r w:rsidR="001C28A2" w:rsidRPr="00053614">
        <w:rPr>
          <w:i/>
        </w:rPr>
        <w:t xml:space="preserve"> </w:t>
      </w:r>
      <w:r w:rsidRPr="00053614">
        <w:rPr>
          <w:i/>
        </w:rPr>
        <w:t>выплату</w:t>
      </w:r>
      <w:r w:rsidR="001C28A2" w:rsidRPr="00053614">
        <w:rPr>
          <w:i/>
        </w:rPr>
        <w:t xml:space="preserve"> </w:t>
      </w:r>
      <w:r w:rsidRPr="00053614">
        <w:rPr>
          <w:i/>
        </w:rPr>
        <w:t>получают</w:t>
      </w:r>
      <w:r w:rsidR="001C28A2" w:rsidRPr="00053614">
        <w:rPr>
          <w:i/>
        </w:rPr>
        <w:t xml:space="preserve"> </w:t>
      </w:r>
      <w:r w:rsidRPr="00053614">
        <w:rPr>
          <w:i/>
        </w:rPr>
        <w:t>родители</w:t>
      </w:r>
      <w:r w:rsidR="001C28A2" w:rsidRPr="00053614">
        <w:rPr>
          <w:i/>
        </w:rPr>
        <w:t xml:space="preserve"> </w:t>
      </w:r>
      <w:r w:rsidRPr="00053614">
        <w:rPr>
          <w:i/>
        </w:rPr>
        <w:t>10,7</w:t>
      </w:r>
      <w:r w:rsidR="001C28A2" w:rsidRPr="00053614">
        <w:rPr>
          <w:i/>
        </w:rPr>
        <w:t xml:space="preserve"> </w:t>
      </w:r>
      <w:r w:rsidRPr="00053614">
        <w:rPr>
          <w:i/>
        </w:rPr>
        <w:t>миллиона</w:t>
      </w:r>
      <w:r w:rsidR="001C28A2" w:rsidRPr="00053614">
        <w:rPr>
          <w:i/>
        </w:rPr>
        <w:t xml:space="preserve"> </w:t>
      </w:r>
      <w:r w:rsidRPr="00053614">
        <w:rPr>
          <w:i/>
        </w:rPr>
        <w:t>детей</w:t>
      </w:r>
      <w:r w:rsidR="001C28A2" w:rsidRPr="00053614">
        <w:rPr>
          <w:i/>
        </w:rPr>
        <w:t xml:space="preserve"> </w:t>
      </w:r>
      <w:r w:rsidRPr="00053614">
        <w:rPr>
          <w:i/>
        </w:rPr>
        <w:t>и</w:t>
      </w:r>
      <w:r w:rsidR="001C28A2" w:rsidRPr="00053614">
        <w:rPr>
          <w:i/>
        </w:rPr>
        <w:t xml:space="preserve"> </w:t>
      </w:r>
      <w:r w:rsidRPr="00053614">
        <w:rPr>
          <w:i/>
        </w:rPr>
        <w:t>390</w:t>
      </w:r>
      <w:r w:rsidR="001C28A2" w:rsidRPr="00053614">
        <w:rPr>
          <w:i/>
        </w:rPr>
        <w:t xml:space="preserve"> </w:t>
      </w:r>
      <w:r w:rsidRPr="00053614">
        <w:rPr>
          <w:i/>
        </w:rPr>
        <w:t>тысяч</w:t>
      </w:r>
      <w:r w:rsidR="001C28A2" w:rsidRPr="00053614">
        <w:rPr>
          <w:i/>
        </w:rPr>
        <w:t xml:space="preserve"> </w:t>
      </w:r>
      <w:r w:rsidRPr="00053614">
        <w:rPr>
          <w:i/>
        </w:rPr>
        <w:t>беременных</w:t>
      </w:r>
      <w:r w:rsidR="001C28A2" w:rsidRPr="00053614">
        <w:rPr>
          <w:i/>
        </w:rPr>
        <w:t xml:space="preserve"> </w:t>
      </w:r>
      <w:r w:rsidRPr="00053614">
        <w:rPr>
          <w:i/>
        </w:rPr>
        <w:t>женщин.</w:t>
      </w:r>
      <w:r w:rsidR="001C28A2" w:rsidRPr="00053614">
        <w:rPr>
          <w:i/>
        </w:rPr>
        <w:t xml:space="preserve"> </w:t>
      </w:r>
      <w:r w:rsidRPr="00053614">
        <w:rPr>
          <w:i/>
        </w:rPr>
        <w:t>Это</w:t>
      </w:r>
      <w:r w:rsidR="001C28A2" w:rsidRPr="00053614">
        <w:rPr>
          <w:i/>
        </w:rPr>
        <w:t xml:space="preserve"> </w:t>
      </w:r>
      <w:r w:rsidRPr="00053614">
        <w:rPr>
          <w:i/>
        </w:rPr>
        <w:t>пособие</w:t>
      </w:r>
      <w:r w:rsidR="001C28A2" w:rsidRPr="00053614">
        <w:rPr>
          <w:i/>
        </w:rPr>
        <w:t xml:space="preserve"> </w:t>
      </w:r>
      <w:r w:rsidRPr="00053614">
        <w:rPr>
          <w:i/>
        </w:rPr>
        <w:t>объединило</w:t>
      </w:r>
      <w:r w:rsidR="001C28A2" w:rsidRPr="00053614">
        <w:rPr>
          <w:i/>
        </w:rPr>
        <w:t xml:space="preserve"> </w:t>
      </w:r>
      <w:r w:rsidRPr="00053614">
        <w:rPr>
          <w:i/>
        </w:rPr>
        <w:t>существовавшие</w:t>
      </w:r>
      <w:r w:rsidR="001C28A2" w:rsidRPr="00053614">
        <w:rPr>
          <w:i/>
        </w:rPr>
        <w:t xml:space="preserve"> </w:t>
      </w:r>
      <w:r w:rsidRPr="00053614">
        <w:rPr>
          <w:i/>
        </w:rPr>
        <w:t>ранее</w:t>
      </w:r>
      <w:r w:rsidR="001C28A2" w:rsidRPr="00053614">
        <w:rPr>
          <w:i/>
        </w:rPr>
        <w:t xml:space="preserve"> </w:t>
      </w:r>
      <w:r w:rsidRPr="00053614">
        <w:rPr>
          <w:i/>
        </w:rPr>
        <w:t>меры</w:t>
      </w:r>
      <w:r w:rsidR="001C28A2" w:rsidRPr="00053614">
        <w:rPr>
          <w:i/>
        </w:rPr>
        <w:t xml:space="preserve"> </w:t>
      </w:r>
      <w:r w:rsidRPr="00053614">
        <w:rPr>
          <w:i/>
        </w:rPr>
        <w:t>поддержки</w:t>
      </w:r>
      <w:r w:rsidR="001C28A2" w:rsidRPr="00053614">
        <w:rPr>
          <w:i/>
        </w:rPr>
        <w:t xml:space="preserve"> </w:t>
      </w:r>
      <w:r w:rsidRPr="00053614">
        <w:rPr>
          <w:i/>
        </w:rPr>
        <w:t>семей</w:t>
      </w:r>
      <w:r w:rsidR="001C28A2" w:rsidRPr="00053614">
        <w:rPr>
          <w:i/>
        </w:rPr>
        <w:t xml:space="preserve"> </w:t>
      </w:r>
      <w:r w:rsidRPr="00053614">
        <w:rPr>
          <w:i/>
        </w:rPr>
        <w:t>с</w:t>
      </w:r>
      <w:r w:rsidR="001C28A2" w:rsidRPr="00053614">
        <w:rPr>
          <w:i/>
        </w:rPr>
        <w:t xml:space="preserve"> </w:t>
      </w:r>
      <w:r w:rsidRPr="00053614">
        <w:rPr>
          <w:i/>
        </w:rPr>
        <w:t>детьми</w:t>
      </w:r>
      <w:r w:rsidR="001C28A2" w:rsidRPr="00053614">
        <w:rPr>
          <w:i/>
        </w:rPr>
        <w:t xml:space="preserve"> </w:t>
      </w:r>
      <w:r w:rsidRPr="00053614">
        <w:rPr>
          <w:i/>
        </w:rPr>
        <w:t>и</w:t>
      </w:r>
      <w:r w:rsidR="001C28A2" w:rsidRPr="00053614">
        <w:rPr>
          <w:i/>
        </w:rPr>
        <w:t xml:space="preserve"> </w:t>
      </w:r>
      <w:r w:rsidRPr="00053614">
        <w:rPr>
          <w:i/>
        </w:rPr>
        <w:t>было</w:t>
      </w:r>
      <w:r w:rsidR="001C28A2" w:rsidRPr="00053614">
        <w:rPr>
          <w:i/>
        </w:rPr>
        <w:t xml:space="preserve"> </w:t>
      </w:r>
      <w:r w:rsidRPr="00053614">
        <w:rPr>
          <w:i/>
        </w:rPr>
        <w:t>трансформировано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современную</w:t>
      </w:r>
      <w:r w:rsidR="001C28A2" w:rsidRPr="00053614">
        <w:rPr>
          <w:i/>
        </w:rPr>
        <w:t xml:space="preserve"> </w:t>
      </w:r>
      <w:r w:rsidRPr="00053614">
        <w:rPr>
          <w:i/>
        </w:rPr>
        <w:t>выплату,</w:t>
      </w:r>
      <w:r w:rsidR="001C28A2" w:rsidRPr="00053614">
        <w:rPr>
          <w:i/>
        </w:rPr>
        <w:t xml:space="preserve"> </w:t>
      </w:r>
      <w:r w:rsidRPr="00053614">
        <w:rPr>
          <w:i/>
        </w:rPr>
        <w:t>которая</w:t>
      </w:r>
      <w:r w:rsidR="001C28A2" w:rsidRPr="00053614">
        <w:rPr>
          <w:i/>
        </w:rPr>
        <w:t xml:space="preserve"> </w:t>
      </w:r>
      <w:r w:rsidRPr="00053614">
        <w:rPr>
          <w:i/>
        </w:rPr>
        <w:t>теперь</w:t>
      </w:r>
      <w:r w:rsidR="001C28A2" w:rsidRPr="00053614">
        <w:rPr>
          <w:i/>
        </w:rPr>
        <w:t xml:space="preserve"> </w:t>
      </w:r>
      <w:r w:rsidRPr="00053614">
        <w:rPr>
          <w:i/>
        </w:rPr>
        <w:t>предоставляется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более</w:t>
      </w:r>
      <w:r w:rsidR="001C28A2" w:rsidRPr="00053614">
        <w:rPr>
          <w:i/>
        </w:rPr>
        <w:t xml:space="preserve"> </w:t>
      </w:r>
      <w:r w:rsidRPr="00053614">
        <w:rPr>
          <w:i/>
        </w:rPr>
        <w:t>простом</w:t>
      </w:r>
      <w:r w:rsidR="001C28A2" w:rsidRPr="00053614">
        <w:rPr>
          <w:i/>
        </w:rPr>
        <w:t xml:space="preserve"> </w:t>
      </w:r>
      <w:r w:rsidRPr="00053614">
        <w:rPr>
          <w:i/>
        </w:rPr>
        <w:t>удобном</w:t>
      </w:r>
      <w:r w:rsidR="001C28A2" w:rsidRPr="00053614">
        <w:rPr>
          <w:i/>
        </w:rPr>
        <w:t xml:space="preserve"> </w:t>
      </w:r>
      <w:r w:rsidRPr="00053614">
        <w:rPr>
          <w:i/>
        </w:rPr>
        <w:t>формате.</w:t>
      </w:r>
      <w:r w:rsidR="001C28A2" w:rsidRPr="00053614">
        <w:rPr>
          <w:i/>
        </w:rPr>
        <w:t xml:space="preserve"> </w:t>
      </w:r>
      <w:r w:rsidRPr="00053614">
        <w:rPr>
          <w:i/>
        </w:rPr>
        <w:t>Первое,</w:t>
      </w:r>
      <w:r w:rsidR="001C28A2" w:rsidRPr="00053614">
        <w:rPr>
          <w:i/>
        </w:rPr>
        <w:t xml:space="preserve"> </w:t>
      </w:r>
      <w:r w:rsidRPr="00053614">
        <w:rPr>
          <w:i/>
        </w:rPr>
        <w:t>что</w:t>
      </w:r>
      <w:r w:rsidR="001C28A2" w:rsidRPr="00053614">
        <w:rPr>
          <w:i/>
        </w:rPr>
        <w:t xml:space="preserve"> </w:t>
      </w:r>
      <w:r w:rsidRPr="00053614">
        <w:rPr>
          <w:i/>
        </w:rPr>
        <w:t>появилось</w:t>
      </w:r>
      <w:r w:rsidR="001C28A2" w:rsidRPr="00053614">
        <w:rPr>
          <w:i/>
        </w:rPr>
        <w:t xml:space="preserve"> </w:t>
      </w:r>
      <w:r w:rsidRPr="00053614">
        <w:rPr>
          <w:i/>
        </w:rPr>
        <w:t>с</w:t>
      </w:r>
      <w:r w:rsidR="001C28A2" w:rsidRPr="00053614">
        <w:rPr>
          <w:i/>
        </w:rPr>
        <w:t xml:space="preserve"> </w:t>
      </w:r>
      <w:r w:rsidRPr="00053614">
        <w:rPr>
          <w:i/>
        </w:rPr>
        <w:t>его</w:t>
      </w:r>
      <w:r w:rsidR="001C28A2" w:rsidRPr="00053614">
        <w:rPr>
          <w:i/>
        </w:rPr>
        <w:t xml:space="preserve"> </w:t>
      </w:r>
      <w:r w:rsidRPr="00053614">
        <w:rPr>
          <w:i/>
        </w:rPr>
        <w:t>введением</w:t>
      </w:r>
      <w:r w:rsidR="001C28A2" w:rsidRPr="00053614">
        <w:rPr>
          <w:i/>
        </w:rPr>
        <w:t xml:space="preserve"> </w:t>
      </w:r>
      <w:r w:rsidR="00053614" w:rsidRPr="00053614">
        <w:rPr>
          <w:i/>
        </w:rPr>
        <w:t>-</w:t>
      </w:r>
      <w:r w:rsidR="001C28A2" w:rsidRPr="00053614">
        <w:rPr>
          <w:i/>
        </w:rPr>
        <w:t xml:space="preserve"> </w:t>
      </w:r>
      <w:r w:rsidRPr="00053614">
        <w:rPr>
          <w:i/>
        </w:rPr>
        <w:t>это</w:t>
      </w:r>
      <w:r w:rsidR="001C28A2" w:rsidRPr="00053614">
        <w:rPr>
          <w:i/>
        </w:rPr>
        <w:t xml:space="preserve"> </w:t>
      </w:r>
      <w:r w:rsidRPr="00053614">
        <w:rPr>
          <w:i/>
        </w:rPr>
        <w:t>непрерывная</w:t>
      </w:r>
      <w:r w:rsidR="001C28A2" w:rsidRPr="00053614">
        <w:rPr>
          <w:i/>
        </w:rPr>
        <w:t xml:space="preserve"> </w:t>
      </w:r>
      <w:r w:rsidRPr="00053614">
        <w:rPr>
          <w:i/>
        </w:rPr>
        <w:t>поддержка</w:t>
      </w:r>
      <w:r w:rsidR="001C28A2" w:rsidRPr="00053614">
        <w:rPr>
          <w:i/>
        </w:rPr>
        <w:t xml:space="preserve"> </w:t>
      </w:r>
      <w:r w:rsidRPr="00053614">
        <w:rPr>
          <w:i/>
        </w:rPr>
        <w:t>семьи</w:t>
      </w:r>
      <w:r w:rsidR="001C28A2" w:rsidRPr="00053614">
        <w:rPr>
          <w:i/>
        </w:rPr>
        <w:t xml:space="preserve"> </w:t>
      </w:r>
      <w:r w:rsidRPr="00053614">
        <w:rPr>
          <w:i/>
        </w:rPr>
        <w:t>с</w:t>
      </w:r>
      <w:r w:rsidR="001C28A2" w:rsidRPr="00053614">
        <w:rPr>
          <w:i/>
        </w:rPr>
        <w:t xml:space="preserve"> </w:t>
      </w:r>
      <w:r w:rsidRPr="00053614">
        <w:rPr>
          <w:i/>
        </w:rPr>
        <w:t>момента</w:t>
      </w:r>
      <w:r w:rsidR="001C28A2" w:rsidRPr="00053614">
        <w:rPr>
          <w:i/>
        </w:rPr>
        <w:t xml:space="preserve"> </w:t>
      </w:r>
      <w:r w:rsidRPr="00053614">
        <w:rPr>
          <w:i/>
        </w:rPr>
        <w:t>беременности</w:t>
      </w:r>
      <w:r w:rsidR="001C28A2" w:rsidRPr="00053614">
        <w:rPr>
          <w:i/>
        </w:rPr>
        <w:t xml:space="preserve"> </w:t>
      </w:r>
      <w:r w:rsidRPr="00053614">
        <w:rPr>
          <w:i/>
        </w:rPr>
        <w:t>и</w:t>
      </w:r>
      <w:r w:rsidR="001C28A2" w:rsidRPr="00053614">
        <w:rPr>
          <w:i/>
        </w:rPr>
        <w:t xml:space="preserve"> </w:t>
      </w:r>
      <w:r w:rsidRPr="00053614">
        <w:rPr>
          <w:i/>
        </w:rPr>
        <w:t>до</w:t>
      </w:r>
      <w:r w:rsidR="001C28A2" w:rsidRPr="00053614">
        <w:rPr>
          <w:i/>
        </w:rPr>
        <w:t xml:space="preserve"> </w:t>
      </w:r>
      <w:r w:rsidRPr="00053614">
        <w:rPr>
          <w:i/>
        </w:rPr>
        <w:t>окончания</w:t>
      </w:r>
      <w:r w:rsidR="001C28A2" w:rsidRPr="00053614">
        <w:rPr>
          <w:i/>
        </w:rPr>
        <w:t xml:space="preserve"> </w:t>
      </w:r>
      <w:r w:rsidRPr="00053614">
        <w:rPr>
          <w:i/>
        </w:rPr>
        <w:t>школы.</w:t>
      </w:r>
      <w:r w:rsidR="001C28A2" w:rsidRPr="00053614">
        <w:rPr>
          <w:i/>
        </w:rPr>
        <w:t xml:space="preserve"> </w:t>
      </w:r>
      <w:r w:rsidRPr="00053614">
        <w:rPr>
          <w:i/>
        </w:rPr>
        <w:t>Ни</w:t>
      </w:r>
      <w:r w:rsidR="001C28A2" w:rsidRPr="00053614">
        <w:rPr>
          <w:i/>
        </w:rPr>
        <w:t xml:space="preserve"> </w:t>
      </w:r>
      <w:r w:rsidRPr="00053614">
        <w:rPr>
          <w:i/>
        </w:rPr>
        <w:t>одно</w:t>
      </w:r>
      <w:r w:rsidR="001C28A2" w:rsidRPr="00053614">
        <w:rPr>
          <w:i/>
        </w:rPr>
        <w:t xml:space="preserve"> </w:t>
      </w:r>
      <w:r w:rsidRPr="00053614">
        <w:rPr>
          <w:i/>
        </w:rPr>
        <w:t>детское</w:t>
      </w:r>
      <w:r w:rsidR="001C28A2" w:rsidRPr="00053614">
        <w:rPr>
          <w:i/>
        </w:rPr>
        <w:t xml:space="preserve"> </w:t>
      </w:r>
      <w:r w:rsidRPr="00053614">
        <w:rPr>
          <w:i/>
        </w:rPr>
        <w:t>пособие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России</w:t>
      </w:r>
      <w:r w:rsidR="001C28A2" w:rsidRPr="00053614">
        <w:rPr>
          <w:i/>
        </w:rPr>
        <w:t xml:space="preserve"> </w:t>
      </w:r>
      <w:r w:rsidRPr="00053614">
        <w:rPr>
          <w:i/>
        </w:rPr>
        <w:t>раньше</w:t>
      </w:r>
      <w:r w:rsidR="001C28A2" w:rsidRPr="00053614">
        <w:rPr>
          <w:i/>
        </w:rPr>
        <w:t xml:space="preserve"> </w:t>
      </w:r>
      <w:r w:rsidRPr="00053614">
        <w:rPr>
          <w:i/>
        </w:rPr>
        <w:t>не</w:t>
      </w:r>
      <w:r w:rsidR="001C28A2" w:rsidRPr="00053614">
        <w:rPr>
          <w:i/>
        </w:rPr>
        <w:t xml:space="preserve"> </w:t>
      </w:r>
      <w:r w:rsidRPr="00053614">
        <w:rPr>
          <w:i/>
        </w:rPr>
        <w:t>захватывало</w:t>
      </w:r>
      <w:r w:rsidR="001C28A2" w:rsidRPr="00053614">
        <w:rPr>
          <w:i/>
        </w:rPr>
        <w:t xml:space="preserve"> </w:t>
      </w:r>
      <w:r w:rsidRPr="00053614">
        <w:rPr>
          <w:i/>
        </w:rPr>
        <w:t>такой</w:t>
      </w:r>
      <w:r w:rsidR="001C28A2" w:rsidRPr="00053614">
        <w:rPr>
          <w:i/>
        </w:rPr>
        <w:t xml:space="preserve"> </w:t>
      </w:r>
      <w:r w:rsidRPr="00053614">
        <w:rPr>
          <w:i/>
        </w:rPr>
        <w:t>длительный</w:t>
      </w:r>
      <w:r w:rsidR="001C28A2" w:rsidRPr="00053614">
        <w:rPr>
          <w:i/>
        </w:rPr>
        <w:t xml:space="preserve"> </w:t>
      </w:r>
      <w:r w:rsidRPr="00053614">
        <w:rPr>
          <w:i/>
        </w:rPr>
        <w:t>период</w:t>
      </w:r>
      <w:r w:rsidR="00711EBF" w:rsidRPr="00053614">
        <w:rPr>
          <w:i/>
        </w:rPr>
        <w:t>»</w:t>
      </w:r>
    </w:p>
    <w:p w:rsidR="006C18A2" w:rsidRPr="00053614" w:rsidRDefault="006C18A2" w:rsidP="003B3BAA">
      <w:pPr>
        <w:numPr>
          <w:ilvl w:val="0"/>
          <w:numId w:val="27"/>
        </w:numPr>
        <w:rPr>
          <w:i/>
        </w:rPr>
      </w:pPr>
      <w:r w:rsidRPr="00053614">
        <w:rPr>
          <w:i/>
        </w:rPr>
        <w:t>Ольга</w:t>
      </w:r>
      <w:r w:rsidR="001C28A2" w:rsidRPr="00053614">
        <w:rPr>
          <w:i/>
        </w:rPr>
        <w:t xml:space="preserve"> </w:t>
      </w:r>
      <w:r w:rsidRPr="00053614">
        <w:rPr>
          <w:i/>
        </w:rPr>
        <w:t>Сулим,</w:t>
      </w:r>
      <w:r w:rsidR="001C28A2" w:rsidRPr="00053614">
        <w:rPr>
          <w:i/>
        </w:rPr>
        <w:t xml:space="preserve"> </w:t>
      </w:r>
      <w:r w:rsidRPr="00053614">
        <w:rPr>
          <w:i/>
        </w:rPr>
        <w:t>адвокат:</w:t>
      </w:r>
      <w:r w:rsidR="001C28A2" w:rsidRPr="00053614">
        <w:rPr>
          <w:i/>
        </w:rPr>
        <w:t xml:space="preserve"> </w:t>
      </w:r>
      <w:r w:rsidR="00711EBF" w:rsidRPr="00053614">
        <w:rPr>
          <w:i/>
        </w:rPr>
        <w:t>«</w:t>
      </w:r>
      <w:r w:rsidRPr="00053614">
        <w:rPr>
          <w:i/>
        </w:rPr>
        <w:t>Пока</w:t>
      </w:r>
      <w:r w:rsidR="001C28A2" w:rsidRPr="00053614">
        <w:rPr>
          <w:i/>
        </w:rPr>
        <w:t xml:space="preserve"> </w:t>
      </w:r>
      <w:r w:rsidRPr="00053614">
        <w:rPr>
          <w:i/>
        </w:rPr>
        <w:t>льгот</w:t>
      </w:r>
      <w:r w:rsidR="001C28A2" w:rsidRPr="00053614">
        <w:rPr>
          <w:i/>
        </w:rPr>
        <w:t xml:space="preserve"> </w:t>
      </w:r>
      <w:r w:rsidRPr="00053614">
        <w:rPr>
          <w:i/>
        </w:rPr>
        <w:t>для</w:t>
      </w:r>
      <w:r w:rsidR="001C28A2" w:rsidRPr="00053614">
        <w:rPr>
          <w:i/>
        </w:rPr>
        <w:t xml:space="preserve"> </w:t>
      </w:r>
      <w:r w:rsidRPr="00053614">
        <w:rPr>
          <w:i/>
        </w:rPr>
        <w:t>самозанятых</w:t>
      </w:r>
      <w:r w:rsidR="001C28A2" w:rsidRPr="00053614">
        <w:rPr>
          <w:i/>
        </w:rPr>
        <w:t xml:space="preserve"> </w:t>
      </w:r>
      <w:r w:rsidRPr="00053614">
        <w:rPr>
          <w:i/>
        </w:rPr>
        <w:t>не</w:t>
      </w:r>
      <w:r w:rsidR="001C28A2" w:rsidRPr="00053614">
        <w:rPr>
          <w:i/>
        </w:rPr>
        <w:t xml:space="preserve"> </w:t>
      </w:r>
      <w:r w:rsidRPr="00053614">
        <w:rPr>
          <w:i/>
        </w:rPr>
        <w:t>так</w:t>
      </w:r>
      <w:r w:rsidR="001C28A2" w:rsidRPr="00053614">
        <w:rPr>
          <w:i/>
        </w:rPr>
        <w:t xml:space="preserve"> </w:t>
      </w:r>
      <w:r w:rsidRPr="00053614">
        <w:rPr>
          <w:i/>
        </w:rPr>
        <w:t>много.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первую</w:t>
      </w:r>
      <w:r w:rsidR="001C28A2" w:rsidRPr="00053614">
        <w:rPr>
          <w:i/>
        </w:rPr>
        <w:t xml:space="preserve"> </w:t>
      </w:r>
      <w:r w:rsidRPr="00053614">
        <w:rPr>
          <w:i/>
        </w:rPr>
        <w:t>очередь,</w:t>
      </w:r>
      <w:r w:rsidR="001C28A2" w:rsidRPr="00053614">
        <w:rPr>
          <w:i/>
        </w:rPr>
        <w:t xml:space="preserve"> </w:t>
      </w:r>
      <w:r w:rsidRPr="00053614">
        <w:rPr>
          <w:i/>
        </w:rPr>
        <w:t>это</w:t>
      </w:r>
      <w:r w:rsidR="001C28A2" w:rsidRPr="00053614">
        <w:rPr>
          <w:i/>
        </w:rPr>
        <w:t xml:space="preserve"> </w:t>
      </w:r>
      <w:r w:rsidRPr="00053614">
        <w:rPr>
          <w:i/>
        </w:rPr>
        <w:t>субсидия</w:t>
      </w:r>
      <w:r w:rsidR="001C28A2" w:rsidRPr="00053614">
        <w:rPr>
          <w:i/>
        </w:rPr>
        <w:t xml:space="preserve"> </w:t>
      </w:r>
      <w:r w:rsidRPr="00053614">
        <w:rPr>
          <w:i/>
        </w:rPr>
        <w:t>на</w:t>
      </w:r>
      <w:r w:rsidR="001C28A2" w:rsidRPr="00053614">
        <w:rPr>
          <w:i/>
        </w:rPr>
        <w:t xml:space="preserve"> </w:t>
      </w:r>
      <w:r w:rsidRPr="00053614">
        <w:rPr>
          <w:i/>
        </w:rPr>
        <w:t>уплату</w:t>
      </w:r>
      <w:r w:rsidR="001C28A2" w:rsidRPr="00053614">
        <w:rPr>
          <w:i/>
        </w:rPr>
        <w:t xml:space="preserve"> </w:t>
      </w:r>
      <w:r w:rsidRPr="00053614">
        <w:rPr>
          <w:i/>
        </w:rPr>
        <w:t>налогов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первое</w:t>
      </w:r>
      <w:r w:rsidR="001C28A2" w:rsidRPr="00053614">
        <w:rPr>
          <w:i/>
        </w:rPr>
        <w:t xml:space="preserve"> </w:t>
      </w:r>
      <w:r w:rsidRPr="00053614">
        <w:rPr>
          <w:i/>
        </w:rPr>
        <w:t>время</w:t>
      </w:r>
      <w:r w:rsidR="001C28A2" w:rsidRPr="00053614">
        <w:rPr>
          <w:i/>
        </w:rPr>
        <w:t xml:space="preserve"> </w:t>
      </w:r>
      <w:r w:rsidRPr="00053614">
        <w:rPr>
          <w:i/>
        </w:rPr>
        <w:t>после</w:t>
      </w:r>
      <w:r w:rsidR="001C28A2" w:rsidRPr="00053614">
        <w:rPr>
          <w:i/>
        </w:rPr>
        <w:t xml:space="preserve"> </w:t>
      </w:r>
      <w:r w:rsidRPr="00053614">
        <w:rPr>
          <w:i/>
        </w:rPr>
        <w:t>регистрации</w:t>
      </w:r>
      <w:r w:rsidR="001C28A2" w:rsidRPr="00053614">
        <w:rPr>
          <w:i/>
        </w:rPr>
        <w:t xml:space="preserve"> </w:t>
      </w:r>
      <w:r w:rsidRPr="00053614">
        <w:rPr>
          <w:i/>
        </w:rPr>
        <w:t>и</w:t>
      </w:r>
      <w:r w:rsidR="001C28A2" w:rsidRPr="00053614">
        <w:rPr>
          <w:i/>
        </w:rPr>
        <w:t xml:space="preserve"> </w:t>
      </w:r>
      <w:r w:rsidRPr="00053614">
        <w:rPr>
          <w:i/>
        </w:rPr>
        <w:t>возможность</w:t>
      </w:r>
      <w:r w:rsidR="001C28A2" w:rsidRPr="00053614">
        <w:rPr>
          <w:i/>
        </w:rPr>
        <w:t xml:space="preserve"> </w:t>
      </w:r>
      <w:r w:rsidRPr="00053614">
        <w:rPr>
          <w:i/>
        </w:rPr>
        <w:t>льготного</w:t>
      </w:r>
      <w:r w:rsidR="001C28A2" w:rsidRPr="00053614">
        <w:rPr>
          <w:i/>
        </w:rPr>
        <w:t xml:space="preserve"> </w:t>
      </w:r>
      <w:r w:rsidRPr="00053614">
        <w:rPr>
          <w:i/>
        </w:rPr>
        <w:t>кредитования</w:t>
      </w:r>
      <w:r w:rsidR="001C28A2" w:rsidRPr="00053614">
        <w:rPr>
          <w:i/>
        </w:rPr>
        <w:t xml:space="preserve"> </w:t>
      </w:r>
      <w:r w:rsidRPr="00053614">
        <w:rPr>
          <w:i/>
        </w:rPr>
        <w:t>на</w:t>
      </w:r>
      <w:r w:rsidR="001C28A2" w:rsidRPr="00053614">
        <w:rPr>
          <w:i/>
        </w:rPr>
        <w:t xml:space="preserve"> </w:t>
      </w:r>
      <w:r w:rsidRPr="00053614">
        <w:rPr>
          <w:i/>
        </w:rPr>
        <w:t>50-500</w:t>
      </w:r>
      <w:r w:rsidR="001C28A2" w:rsidRPr="00053614">
        <w:rPr>
          <w:i/>
        </w:rPr>
        <w:t xml:space="preserve"> </w:t>
      </w:r>
      <w:r w:rsidRPr="00053614">
        <w:rPr>
          <w:i/>
        </w:rPr>
        <w:t>тысяч</w:t>
      </w:r>
      <w:r w:rsidR="001C28A2" w:rsidRPr="00053614">
        <w:rPr>
          <w:i/>
        </w:rPr>
        <w:t xml:space="preserve"> </w:t>
      </w:r>
      <w:r w:rsidRPr="00053614">
        <w:rPr>
          <w:i/>
        </w:rPr>
        <w:t>рублей</w:t>
      </w:r>
      <w:r w:rsidR="001C28A2" w:rsidRPr="00053614">
        <w:rPr>
          <w:i/>
        </w:rPr>
        <w:t xml:space="preserve"> </w:t>
      </w:r>
      <w:r w:rsidRPr="00053614">
        <w:rPr>
          <w:i/>
        </w:rPr>
        <w:t>из</w:t>
      </w:r>
      <w:r w:rsidR="001C28A2" w:rsidRPr="00053614">
        <w:rPr>
          <w:i/>
        </w:rPr>
        <w:t xml:space="preserve"> </w:t>
      </w:r>
      <w:r w:rsidRPr="00053614">
        <w:rPr>
          <w:i/>
        </w:rPr>
        <w:t>фонда</w:t>
      </w:r>
      <w:r w:rsidR="001C28A2" w:rsidRPr="00053614">
        <w:rPr>
          <w:i/>
        </w:rPr>
        <w:t xml:space="preserve"> </w:t>
      </w:r>
      <w:r w:rsidRPr="00053614">
        <w:rPr>
          <w:i/>
        </w:rPr>
        <w:t>развития</w:t>
      </w:r>
      <w:r w:rsidR="001C28A2" w:rsidRPr="00053614">
        <w:rPr>
          <w:i/>
        </w:rPr>
        <w:t xml:space="preserve"> </w:t>
      </w:r>
      <w:r w:rsidRPr="00053614">
        <w:rPr>
          <w:i/>
        </w:rPr>
        <w:t>предпринимательства.</w:t>
      </w:r>
      <w:r w:rsidR="001C28A2" w:rsidRPr="00053614">
        <w:rPr>
          <w:i/>
        </w:rPr>
        <w:t xml:space="preserve"> </w:t>
      </w:r>
      <w:r w:rsidRPr="00053614">
        <w:rPr>
          <w:i/>
        </w:rPr>
        <w:t>В</w:t>
      </w:r>
      <w:r w:rsidR="001C28A2" w:rsidRPr="00053614">
        <w:rPr>
          <w:i/>
        </w:rPr>
        <w:t xml:space="preserve"> </w:t>
      </w:r>
      <w:r w:rsidRPr="00053614">
        <w:rPr>
          <w:i/>
        </w:rPr>
        <w:t>законопроекте</w:t>
      </w:r>
      <w:r w:rsidR="001C28A2" w:rsidRPr="00053614">
        <w:rPr>
          <w:i/>
        </w:rPr>
        <w:t xml:space="preserve"> </w:t>
      </w:r>
      <w:r w:rsidRPr="00053614">
        <w:rPr>
          <w:i/>
        </w:rPr>
        <w:t>Минтруда</w:t>
      </w:r>
      <w:r w:rsidR="001C28A2" w:rsidRPr="00053614">
        <w:rPr>
          <w:i/>
        </w:rPr>
        <w:t xml:space="preserve"> </w:t>
      </w:r>
      <w:r w:rsidRPr="00053614">
        <w:rPr>
          <w:i/>
        </w:rPr>
        <w:t>России</w:t>
      </w:r>
      <w:r w:rsidR="001C28A2" w:rsidRPr="00053614">
        <w:rPr>
          <w:i/>
        </w:rPr>
        <w:t xml:space="preserve"> </w:t>
      </w:r>
      <w:r w:rsidRPr="00053614">
        <w:rPr>
          <w:i/>
        </w:rPr>
        <w:t>предлагается</w:t>
      </w:r>
      <w:r w:rsidR="001C28A2" w:rsidRPr="00053614">
        <w:rPr>
          <w:i/>
        </w:rPr>
        <w:t xml:space="preserve"> </w:t>
      </w:r>
      <w:r w:rsidRPr="00053614">
        <w:rPr>
          <w:i/>
        </w:rPr>
        <w:t>исключить</w:t>
      </w:r>
      <w:r w:rsidR="001C28A2" w:rsidRPr="00053614">
        <w:rPr>
          <w:i/>
        </w:rPr>
        <w:t xml:space="preserve"> </w:t>
      </w:r>
      <w:r w:rsidRPr="00053614">
        <w:rPr>
          <w:i/>
        </w:rPr>
        <w:t>самозанятых</w:t>
      </w:r>
      <w:r w:rsidR="001C28A2" w:rsidRPr="00053614">
        <w:rPr>
          <w:i/>
        </w:rPr>
        <w:t xml:space="preserve"> </w:t>
      </w:r>
      <w:r w:rsidRPr="00053614">
        <w:rPr>
          <w:i/>
        </w:rPr>
        <w:t>из</w:t>
      </w:r>
      <w:r w:rsidR="001C28A2" w:rsidRPr="00053614">
        <w:rPr>
          <w:i/>
        </w:rPr>
        <w:t xml:space="preserve"> </w:t>
      </w:r>
      <w:r w:rsidRPr="00053614">
        <w:rPr>
          <w:i/>
        </w:rPr>
        <w:t>числа</w:t>
      </w:r>
      <w:r w:rsidR="001C28A2" w:rsidRPr="00053614">
        <w:rPr>
          <w:i/>
        </w:rPr>
        <w:t xml:space="preserve"> </w:t>
      </w:r>
      <w:r w:rsidRPr="00053614">
        <w:rPr>
          <w:i/>
        </w:rPr>
        <w:t>лиц,</w:t>
      </w:r>
      <w:r w:rsidR="001C28A2" w:rsidRPr="00053614">
        <w:rPr>
          <w:i/>
        </w:rPr>
        <w:t xml:space="preserve"> </w:t>
      </w:r>
      <w:r w:rsidRPr="00053614">
        <w:rPr>
          <w:i/>
        </w:rPr>
        <w:t>признаваемых</w:t>
      </w:r>
      <w:r w:rsidR="001C28A2" w:rsidRPr="00053614">
        <w:rPr>
          <w:i/>
        </w:rPr>
        <w:t xml:space="preserve"> </w:t>
      </w:r>
      <w:r w:rsidRPr="00053614">
        <w:rPr>
          <w:i/>
        </w:rPr>
        <w:t>осуществляющими</w:t>
      </w:r>
      <w:r w:rsidR="001C28A2" w:rsidRPr="00053614">
        <w:rPr>
          <w:i/>
        </w:rPr>
        <w:t xml:space="preserve"> </w:t>
      </w:r>
      <w:r w:rsidRPr="00053614">
        <w:rPr>
          <w:i/>
        </w:rPr>
        <w:t>работу</w:t>
      </w:r>
      <w:r w:rsidR="001C28A2" w:rsidRPr="00053614">
        <w:rPr>
          <w:i/>
        </w:rPr>
        <w:t xml:space="preserve"> </w:t>
      </w:r>
      <w:r w:rsidRPr="00053614">
        <w:rPr>
          <w:i/>
        </w:rPr>
        <w:t>или</w:t>
      </w:r>
      <w:r w:rsidR="001C28A2" w:rsidRPr="00053614">
        <w:rPr>
          <w:i/>
        </w:rPr>
        <w:t xml:space="preserve"> </w:t>
      </w:r>
      <w:r w:rsidRPr="00053614">
        <w:rPr>
          <w:i/>
        </w:rPr>
        <w:t>иную</w:t>
      </w:r>
      <w:r w:rsidR="001C28A2" w:rsidRPr="00053614">
        <w:rPr>
          <w:i/>
        </w:rPr>
        <w:t xml:space="preserve"> </w:t>
      </w:r>
      <w:r w:rsidRPr="00053614">
        <w:rPr>
          <w:i/>
        </w:rPr>
        <w:t>деятельность.</w:t>
      </w:r>
      <w:r w:rsidR="001C28A2" w:rsidRPr="00053614">
        <w:rPr>
          <w:i/>
        </w:rPr>
        <w:t xml:space="preserve"> </w:t>
      </w:r>
      <w:r w:rsidRPr="00053614">
        <w:rPr>
          <w:i/>
        </w:rPr>
        <w:t>Это</w:t>
      </w:r>
      <w:r w:rsidR="001C28A2" w:rsidRPr="00053614">
        <w:rPr>
          <w:i/>
        </w:rPr>
        <w:t xml:space="preserve"> </w:t>
      </w:r>
      <w:r w:rsidRPr="00053614">
        <w:rPr>
          <w:i/>
        </w:rPr>
        <w:t>даст</w:t>
      </w:r>
      <w:r w:rsidR="001C28A2" w:rsidRPr="00053614">
        <w:rPr>
          <w:i/>
        </w:rPr>
        <w:t xml:space="preserve"> </w:t>
      </w:r>
      <w:r w:rsidRPr="00053614">
        <w:rPr>
          <w:i/>
        </w:rPr>
        <w:t>возможность</w:t>
      </w:r>
      <w:r w:rsidR="001C28A2" w:rsidRPr="00053614">
        <w:rPr>
          <w:i/>
        </w:rPr>
        <w:t xml:space="preserve"> </w:t>
      </w:r>
      <w:r w:rsidRPr="00053614">
        <w:rPr>
          <w:i/>
        </w:rPr>
        <w:t>не</w:t>
      </w:r>
      <w:r w:rsidR="001C28A2" w:rsidRPr="00053614">
        <w:rPr>
          <w:i/>
        </w:rPr>
        <w:t xml:space="preserve"> </w:t>
      </w:r>
      <w:r w:rsidRPr="00053614">
        <w:rPr>
          <w:i/>
        </w:rPr>
        <w:t>только</w:t>
      </w:r>
      <w:r w:rsidR="001C28A2" w:rsidRPr="00053614">
        <w:rPr>
          <w:i/>
        </w:rPr>
        <w:t xml:space="preserve"> </w:t>
      </w:r>
      <w:r w:rsidRPr="00053614">
        <w:rPr>
          <w:i/>
        </w:rPr>
        <w:t>увеличить</w:t>
      </w:r>
      <w:r w:rsidR="001C28A2" w:rsidRPr="00053614">
        <w:rPr>
          <w:i/>
        </w:rPr>
        <w:t xml:space="preserve"> </w:t>
      </w:r>
      <w:r w:rsidRPr="00053614">
        <w:rPr>
          <w:i/>
        </w:rPr>
        <w:t>их</w:t>
      </w:r>
      <w:r w:rsidR="001C28A2" w:rsidRPr="00053614">
        <w:rPr>
          <w:i/>
        </w:rPr>
        <w:t xml:space="preserve"> </w:t>
      </w:r>
      <w:r w:rsidRPr="00053614">
        <w:rPr>
          <w:i/>
        </w:rPr>
        <w:t>пенсию,</w:t>
      </w:r>
      <w:r w:rsidR="001C28A2" w:rsidRPr="00053614">
        <w:rPr>
          <w:i/>
        </w:rPr>
        <w:t xml:space="preserve"> </w:t>
      </w:r>
      <w:r w:rsidRPr="00053614">
        <w:rPr>
          <w:i/>
        </w:rPr>
        <w:t>но</w:t>
      </w:r>
      <w:r w:rsidR="001C28A2" w:rsidRPr="00053614">
        <w:rPr>
          <w:i/>
        </w:rPr>
        <w:t xml:space="preserve"> </w:t>
      </w:r>
      <w:r w:rsidRPr="00053614">
        <w:rPr>
          <w:i/>
        </w:rPr>
        <w:t>и</w:t>
      </w:r>
      <w:r w:rsidR="001C28A2" w:rsidRPr="00053614">
        <w:rPr>
          <w:i/>
        </w:rPr>
        <w:t xml:space="preserve"> </w:t>
      </w:r>
      <w:r w:rsidRPr="00053614">
        <w:rPr>
          <w:i/>
        </w:rPr>
        <w:t>получать</w:t>
      </w:r>
      <w:r w:rsidR="001C28A2" w:rsidRPr="00053614">
        <w:rPr>
          <w:i/>
        </w:rPr>
        <w:t xml:space="preserve"> </w:t>
      </w:r>
      <w:r w:rsidRPr="00053614">
        <w:rPr>
          <w:i/>
        </w:rPr>
        <w:t>пособия</w:t>
      </w:r>
      <w:r w:rsidR="001C28A2" w:rsidRPr="00053614">
        <w:rPr>
          <w:i/>
        </w:rPr>
        <w:t xml:space="preserve"> </w:t>
      </w:r>
      <w:r w:rsidRPr="00053614">
        <w:rPr>
          <w:i/>
        </w:rPr>
        <w:t>по</w:t>
      </w:r>
      <w:r w:rsidR="001C28A2" w:rsidRPr="00053614">
        <w:rPr>
          <w:i/>
        </w:rPr>
        <w:t xml:space="preserve"> </w:t>
      </w:r>
      <w:r w:rsidRPr="00053614">
        <w:rPr>
          <w:i/>
        </w:rPr>
        <w:t>уходу</w:t>
      </w:r>
      <w:r w:rsidR="001C28A2" w:rsidRPr="00053614">
        <w:rPr>
          <w:i/>
        </w:rPr>
        <w:t xml:space="preserve"> </w:t>
      </w:r>
      <w:r w:rsidRPr="00053614">
        <w:rPr>
          <w:i/>
        </w:rPr>
        <w:t>за</w:t>
      </w:r>
      <w:r w:rsidR="001C28A2" w:rsidRPr="00053614">
        <w:rPr>
          <w:i/>
        </w:rPr>
        <w:t xml:space="preserve"> </w:t>
      </w:r>
      <w:r w:rsidRPr="00053614">
        <w:rPr>
          <w:i/>
        </w:rPr>
        <w:t>ребенком-инвалидом,</w:t>
      </w:r>
      <w:r w:rsidR="001C28A2" w:rsidRPr="00053614">
        <w:rPr>
          <w:i/>
        </w:rPr>
        <w:t xml:space="preserve"> </w:t>
      </w:r>
      <w:r w:rsidRPr="00053614">
        <w:rPr>
          <w:i/>
        </w:rPr>
        <w:t>инвалидом</w:t>
      </w:r>
      <w:r w:rsidR="001C28A2" w:rsidRPr="00053614">
        <w:rPr>
          <w:i/>
        </w:rPr>
        <w:t xml:space="preserve"> </w:t>
      </w:r>
      <w:r w:rsidRPr="00053614">
        <w:rPr>
          <w:i/>
        </w:rPr>
        <w:t>I</w:t>
      </w:r>
      <w:r w:rsidR="001C28A2" w:rsidRPr="00053614">
        <w:rPr>
          <w:i/>
        </w:rPr>
        <w:t xml:space="preserve"> </w:t>
      </w:r>
      <w:r w:rsidRPr="00053614">
        <w:rPr>
          <w:i/>
        </w:rPr>
        <w:t>группы</w:t>
      </w:r>
      <w:r w:rsidR="001C28A2" w:rsidRPr="00053614">
        <w:rPr>
          <w:i/>
        </w:rPr>
        <w:t xml:space="preserve"> </w:t>
      </w:r>
      <w:r w:rsidRPr="00053614">
        <w:rPr>
          <w:i/>
        </w:rPr>
        <w:t>или</w:t>
      </w:r>
      <w:r w:rsidR="001C28A2" w:rsidRPr="00053614">
        <w:rPr>
          <w:i/>
        </w:rPr>
        <w:t xml:space="preserve"> </w:t>
      </w:r>
      <w:r w:rsidRPr="00053614">
        <w:rPr>
          <w:i/>
        </w:rPr>
        <w:t>за</w:t>
      </w:r>
      <w:r w:rsidR="001C28A2" w:rsidRPr="00053614">
        <w:rPr>
          <w:i/>
        </w:rPr>
        <w:t xml:space="preserve"> </w:t>
      </w:r>
      <w:r w:rsidRPr="00053614">
        <w:rPr>
          <w:i/>
        </w:rPr>
        <w:t>нетрудоспособным</w:t>
      </w:r>
      <w:r w:rsidR="001C28A2" w:rsidRPr="00053614">
        <w:rPr>
          <w:i/>
        </w:rPr>
        <w:t xml:space="preserve"> </w:t>
      </w:r>
      <w:r w:rsidRPr="00053614">
        <w:rPr>
          <w:i/>
        </w:rPr>
        <w:t>человеком</w:t>
      </w:r>
      <w:r w:rsidR="00711EBF" w:rsidRPr="00053614">
        <w:rPr>
          <w:i/>
        </w:rPr>
        <w:t>»</w:t>
      </w:r>
    </w:p>
    <w:p w:rsidR="00A0290C" w:rsidRPr="00053614" w:rsidRDefault="00A0290C" w:rsidP="009D66A1">
      <w:pPr>
        <w:pStyle w:val="a9"/>
        <w:rPr>
          <w:u w:val="single"/>
        </w:rPr>
      </w:pPr>
      <w:bookmarkStart w:id="6" w:name="_Toc246216357"/>
      <w:bookmarkStart w:id="7" w:name="_Toc246297404"/>
      <w:bookmarkStart w:id="8" w:name="_Toc246216257"/>
      <w:bookmarkStart w:id="9" w:name="_Toc226038294"/>
      <w:bookmarkStart w:id="10" w:name="_Toc245698447"/>
      <w:bookmarkStart w:id="11" w:name="_Toc245783070"/>
      <w:bookmarkStart w:id="12" w:name="_Toc245869107"/>
      <w:bookmarkStart w:id="13" w:name="_Toc246129443"/>
      <w:r w:rsidRPr="00053614">
        <w:rPr>
          <w:u w:val="single"/>
        </w:rPr>
        <w:lastRenderedPageBreak/>
        <w:t>ОГЛАВЛЕНИЕ</w:t>
      </w:r>
    </w:p>
    <w:p w:rsidR="00D90821" w:rsidRDefault="001F4BCD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053614">
        <w:rPr>
          <w:caps/>
        </w:rPr>
        <w:fldChar w:fldCharType="begin"/>
      </w:r>
      <w:r w:rsidR="00310633" w:rsidRPr="00053614">
        <w:rPr>
          <w:caps/>
        </w:rPr>
        <w:instrText xml:space="preserve"> TOC \o "1-5" \h \z \u </w:instrText>
      </w:r>
      <w:r w:rsidRPr="00053614">
        <w:rPr>
          <w:caps/>
        </w:rPr>
        <w:fldChar w:fldCharType="separate"/>
      </w:r>
      <w:hyperlink w:anchor="_Toc154470992" w:history="1">
        <w:r w:rsidR="00D90821" w:rsidRPr="009B2711">
          <w:rPr>
            <w:rStyle w:val="a3"/>
            <w:noProof/>
          </w:rPr>
          <w:t>Темы</w:t>
        </w:r>
        <w:r w:rsidR="00D90821" w:rsidRPr="009B2711">
          <w:rPr>
            <w:rStyle w:val="a3"/>
            <w:rFonts w:ascii="Arial Rounded MT Bold" w:hAnsi="Arial Rounded MT Bold"/>
            <w:noProof/>
          </w:rPr>
          <w:t xml:space="preserve"> </w:t>
        </w:r>
        <w:r w:rsidR="00D90821" w:rsidRPr="009B2711">
          <w:rPr>
            <w:rStyle w:val="a3"/>
            <w:noProof/>
          </w:rPr>
          <w:t>дня</w:t>
        </w:r>
        <w:r w:rsidR="00D90821">
          <w:rPr>
            <w:noProof/>
            <w:webHidden/>
          </w:rPr>
          <w:tab/>
        </w:r>
        <w:r w:rsidR="00D90821">
          <w:rPr>
            <w:noProof/>
            <w:webHidden/>
          </w:rPr>
          <w:fldChar w:fldCharType="begin"/>
        </w:r>
        <w:r w:rsidR="00D90821">
          <w:rPr>
            <w:noProof/>
            <w:webHidden/>
          </w:rPr>
          <w:instrText xml:space="preserve"> PAGEREF _Toc154470992 \h </w:instrText>
        </w:r>
        <w:r w:rsidR="00D90821">
          <w:rPr>
            <w:noProof/>
            <w:webHidden/>
          </w:rPr>
        </w:r>
        <w:r w:rsidR="00D90821">
          <w:rPr>
            <w:noProof/>
            <w:webHidden/>
          </w:rPr>
          <w:fldChar w:fldCharType="separate"/>
        </w:r>
        <w:r w:rsidR="00D90821">
          <w:rPr>
            <w:noProof/>
            <w:webHidden/>
          </w:rPr>
          <w:t>2</w:t>
        </w:r>
        <w:r w:rsidR="00D90821">
          <w:rPr>
            <w:noProof/>
            <w:webHidden/>
          </w:rPr>
          <w:fldChar w:fldCharType="end"/>
        </w:r>
      </w:hyperlink>
    </w:p>
    <w:p w:rsidR="00D90821" w:rsidRDefault="00D90821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54470993" w:history="1">
        <w:r w:rsidRPr="009B2711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_Toc154470993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90821" w:rsidRDefault="00D90821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54470994" w:history="1">
        <w:r w:rsidRPr="009B2711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_Toc154470994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90821" w:rsidRDefault="00D9082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470995" w:history="1">
        <w:r w:rsidRPr="009B2711">
          <w:rPr>
            <w:rStyle w:val="a3"/>
            <w:noProof/>
          </w:rPr>
          <w:t>Парламентская газета, 25.12.2023, Антон ГРЕБЕННИКОВ, Путин утвердил порядок перевода пенсионных накоплений в долгосрочные сбережения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_Toc154470995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90821" w:rsidRDefault="00D9082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470996" w:history="1">
        <w:r w:rsidRPr="009B2711">
          <w:rPr>
            <w:rStyle w:val="a3"/>
          </w:rPr>
          <w:t>Президент РФ Владимир Путин подписал закон о порядке перевода средств пенсионных накоплений в долгосрочные сбережения, основные изменения касаются денег в состав средств пенсионных резервов в качестве единовременного взноса по договору долгосрочных сбережений. Документ опубликован на официальном портале правовой информации 25 декабря.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_Toc154470996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D90821" w:rsidRDefault="00D9082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470997" w:history="1">
        <w:r w:rsidRPr="009B2711">
          <w:rPr>
            <w:rStyle w:val="a3"/>
            <w:noProof/>
          </w:rPr>
          <w:t>ТАСС, 25.12.2023, Путин утвердил порядок перевода пенсионных накоплений в долгосрочные сбережения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_Toc154470997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90821" w:rsidRDefault="00D9082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470998" w:history="1">
        <w:r w:rsidRPr="009B2711">
          <w:rPr>
            <w:rStyle w:val="a3"/>
          </w:rPr>
          <w:t>Президент РФ Владимир Путин подписал закон о порядке перевода средств пенсионных накоплений в долгосрочные сбережения. Документ опубликован на официальном портале правовой информации.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_Toc154470998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D90821" w:rsidRDefault="00D9082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470999" w:history="1">
        <w:r w:rsidRPr="009B2711">
          <w:rPr>
            <w:rStyle w:val="a3"/>
            <w:noProof/>
          </w:rPr>
          <w:t>РИА Новости, 25.12.2023, Власти вводят процедуру досудебного разрешения споров по долгосрочным сбережениям россиян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_Toc154470999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90821" w:rsidRDefault="00D9082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471000" w:history="1">
        <w:r w:rsidRPr="009B2711">
          <w:rPr>
            <w:rStyle w:val="a3"/>
          </w:rPr>
          <w:t>Президент России Владимир Путин подписал закон, направленный на совершенствование процесса формирования долгосрочных сбережений граждан и досудебное урегулирование споров в этой сфере. Документ опубликован на официальном портале правовой информации.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_Toc154471000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D90821" w:rsidRDefault="00D9082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471001" w:history="1">
        <w:r w:rsidRPr="009B2711">
          <w:rPr>
            <w:rStyle w:val="a3"/>
            <w:noProof/>
          </w:rPr>
          <w:t>ТАСС, 25.12.2023, РФПИ предложил привлечь до 2 трлн рублей пенсионных средств на инфраструктурные проекты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_Toc154471001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90821" w:rsidRDefault="00D9082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471002" w:history="1">
        <w:r w:rsidRPr="009B2711">
          <w:rPr>
            <w:rStyle w:val="a3"/>
          </w:rPr>
          <w:t>Глава Российского фонда прямых инвестиций (РФПИ) Кирилл Дмитриев считает, что в ближайшее время можно привлечь до 2 трлн рублей пенсионных средств на инфраструктурные проекты в России. Такое мнение он высказал в интервью каналу «Россия-24».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_Toc154471002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D90821" w:rsidRDefault="00D9082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471003" w:history="1">
        <w:r w:rsidRPr="009B2711">
          <w:rPr>
            <w:rStyle w:val="a3"/>
            <w:noProof/>
          </w:rPr>
          <w:t>Интерфакс, 25.12.2023, РФПИ оценил возможный приток пенсионных денег в инфраструктуру в 2 трлн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_Toc154471003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90821" w:rsidRDefault="00D9082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471004" w:history="1">
        <w:r w:rsidRPr="009B2711">
          <w:rPr>
            <w:rStyle w:val="a3"/>
          </w:rPr>
          <w:t>Потенциальный приток пенсионных денег в инфраструктуру исчисляется триллионами рублей, полагают в Российском фонде прямых инвестиций (РФПИ).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_Toc154471004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D90821" w:rsidRDefault="00D9082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471005" w:history="1">
        <w:r w:rsidRPr="009B2711">
          <w:rPr>
            <w:rStyle w:val="a3"/>
            <w:noProof/>
          </w:rPr>
          <w:t>Ваш пенсионный брокер, 26.12.2023, Зумеры рассказали о пенсии мечты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_Toc154471005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90821" w:rsidRDefault="00D9082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471006" w:history="1">
        <w:r w:rsidRPr="009B2711">
          <w:rPr>
            <w:rStyle w:val="a3"/>
          </w:rPr>
          <w:t>Зумерам для комфортной жизни на пенсии требуются качественное питание, медицина и собственная недвижимость, выяснил СберНПФ. В рейтинге приоритетов накопления за последний год упрочили свои позиции. При этом больше всего для зумеров выросла значимость свободного времени и личного транспорта. В ходе исследования зумеров (людей, родившихся после 1997 года) спрашивали, какие блага потребуются обычной семье российских пенсионеров. Стандарт жизни после завершения карьеры зумеры описали так: качественное питание, в том числе вне дома (95%); доступ к современной медицине, включая платную (94%); собственный дом или квартира (86%); долгосрочные сбережения (85%); культурный досуг - театры, книги, выставки (83%).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_Toc154471006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D90821" w:rsidRDefault="00D90821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54471007" w:history="1">
        <w:r w:rsidRPr="009B2711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_Toc154471007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90821" w:rsidRDefault="00D9082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471008" w:history="1">
        <w:r w:rsidRPr="009B2711">
          <w:rPr>
            <w:rStyle w:val="a3"/>
            <w:noProof/>
          </w:rPr>
          <w:t>РИА Новости, 22.12.2023, Анастасия КЕСЯ, Сергей Чирков: Социальный фонд упростил выплату пособий и пенсий в России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_Toc154471008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90821" w:rsidRDefault="00D9082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471009" w:history="1">
        <w:r w:rsidRPr="009B2711">
          <w:rPr>
            <w:rStyle w:val="a3"/>
          </w:rPr>
          <w:t>Председатель Социального фонда России Сергей Чирков в интервью РИА Новости рассказал о главных достижениях фонда за год работы с момента его появления, о поддержке семей с детьми, а также о работе отделений в новых регионах и поделился подробностями подготовки единого реестра нуждаемости россиян и планами развития ведомства. Беседовала Анастасия Кеся.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_Toc154471009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D90821" w:rsidRDefault="00D9082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471010" w:history="1">
        <w:r w:rsidRPr="009B2711">
          <w:rPr>
            <w:rStyle w:val="a3"/>
            <w:noProof/>
          </w:rPr>
          <w:t>Российская газета, 26.12.2023, Ольга ИГНАТОВА, Прибавка к работе. Самозанятым смогут индексировать пенсию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_Toc154471010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90821" w:rsidRDefault="00D9082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471011" w:history="1">
        <w:r w:rsidRPr="009B2711">
          <w:rPr>
            <w:rStyle w:val="a3"/>
          </w:rPr>
          <w:t>Самозанятые граждане смогут рассчитывать на индексацию пенсии как неработающие пенсионеры. Такая мера содержится в законопроекте, подготовленном минтрудом и вносящим поправки в статью 29 Закона «Об обязательном пенсионном страховании в Российской Федерации».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_Toc154471011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D90821" w:rsidRDefault="00D9082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471012" w:history="1">
        <w:r w:rsidRPr="009B2711">
          <w:rPr>
            <w:rStyle w:val="a3"/>
            <w:noProof/>
          </w:rPr>
          <w:t>Российская газета, 25.12.2023, Ольга ИГНАТОВА, В отделениях Соцфонда сообщили, что пенсии и пособия за январь придут досрочно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_Toc154471012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D90821" w:rsidRDefault="00D9082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471013" w:history="1">
        <w:r w:rsidRPr="009B2711">
          <w:rPr>
            <w:rStyle w:val="a3"/>
          </w:rPr>
          <w:t>Большинство получателей пенсий и пособий получат январские выплаты в конце декабря. Речь прежде всего идет о тех гражданах, которым деньги приходят на карты кредитных организаций. Как ранее поясняли «Российской газете» в банках страны, средства на выплату январских пенсий и пособий, как правило, поступают в кредитные организации от СФР в конце декабря. Банки сразу же зачисляют все поступившие деньги на счета получателей.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_Toc154471013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D90821" w:rsidRDefault="00D9082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471014" w:history="1">
        <w:r w:rsidRPr="009B2711">
          <w:rPr>
            <w:rStyle w:val="a3"/>
            <w:noProof/>
          </w:rPr>
          <w:t>Лента.ru, 25.12.2023, Россияне досрочно получат пенсии и пособия за январь. Когда будут начислены выплаты?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_Toc154471014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D90821" w:rsidRDefault="00D9082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471015" w:history="1">
        <w:r w:rsidRPr="009B2711">
          <w:rPr>
            <w:rStyle w:val="a3"/>
          </w:rPr>
          <w:t>Россияне смогут получить пенсии и другие социальные выплаты за январь 2024 года досрочно. Как сообщает Соцфонд, выплаты будут начислены не позднее 28 декабря.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_Toc154471015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D90821" w:rsidRDefault="00D9082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471016" w:history="1">
        <w:r w:rsidRPr="009B2711">
          <w:rPr>
            <w:rStyle w:val="a3"/>
            <w:noProof/>
          </w:rPr>
          <w:t>Лента.ru, 25.12.2023, Индексация пенсий в 2024 году: кому повысят выплаты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_Toc154471016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D90821" w:rsidRDefault="00D9082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471017" w:history="1">
        <w:r w:rsidRPr="009B2711">
          <w:rPr>
            <w:rStyle w:val="a3"/>
          </w:rPr>
          <w:t>Индексация пенсий - важный инструмент поддержания достойного уровня жизни пенсионеров. Повышение выплат в России происходит почти каждый год, 2024-й не станет исключением. Всего на пенсии в бюджете заложено свыше десяти триллионов рублей. «Лента.ру» рассказывает, кому и как проиндексируют пенсии в 2024 году.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_Toc154471017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D90821" w:rsidRDefault="00D9082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471018" w:history="1">
        <w:r w:rsidRPr="009B2711">
          <w:rPr>
            <w:rStyle w:val="a3"/>
            <w:noProof/>
          </w:rPr>
          <w:t>PRIMPRESS, 25.12.2023, В январе будет три доплаты к пенсии. Пенсионерам объявили об очень приятном сюрпризе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_Toc154471018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D90821" w:rsidRDefault="00D9082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471019" w:history="1">
        <w:r w:rsidRPr="009B2711">
          <w:rPr>
            <w:rStyle w:val="a3"/>
          </w:rPr>
          <w:t>Пенсионерам рассказали о дополнительных деньгах, которые будут поступать в январе вместе с привычной пенсией. Пожилые граждане смогут рассчитывать сразу на три денежные доплаты. И приходить они будут нескольким категориям граждан.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_Toc154471019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D90821" w:rsidRDefault="00D9082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471020" w:history="1">
        <w:r w:rsidRPr="009B2711">
          <w:rPr>
            <w:rStyle w:val="a3"/>
            <w:noProof/>
            <w:lang w:val="en-US"/>
          </w:rPr>
          <w:t>PRIMPRESS</w:t>
        </w:r>
        <w:r w:rsidRPr="009B2711">
          <w:rPr>
            <w:rStyle w:val="a3"/>
            <w:noProof/>
          </w:rPr>
          <w:t>, 25.12.2023, И работающим, и неработающим. Пенсионерам объявили о разовой выплате 10 000 рублей с 26 декабря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_Toc154471020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D90821" w:rsidRDefault="00D9082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471021" w:history="1">
        <w:r w:rsidRPr="009B2711">
          <w:rPr>
            <w:rStyle w:val="a3"/>
          </w:rPr>
          <w:t xml:space="preserve">Пенсионерам объявили о денежной выплате, которую будут перечислять всего один раз. Ее размер составит 10 тысяч рублей, а выдавать такие деньги будут вне зависимости от наличия или отсутствия работы, но при соблюдении условия. Об этом рассказал пенсионный эксперт Сергей Власов, сообщает </w:t>
        </w:r>
        <w:r w:rsidRPr="009B2711">
          <w:rPr>
            <w:rStyle w:val="a3"/>
            <w:lang w:val="en-US"/>
          </w:rPr>
          <w:t>PRIMPRESS</w:t>
        </w:r>
        <w:r w:rsidRPr="009B2711">
          <w:rPr>
            <w:rStyle w:val="a3"/>
          </w:rPr>
          <w:t>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_Toc154471021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D90821" w:rsidRDefault="00D9082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471022" w:history="1">
        <w:r w:rsidRPr="009B2711">
          <w:rPr>
            <w:rStyle w:val="a3"/>
            <w:noProof/>
            <w:lang w:val="en-US"/>
          </w:rPr>
          <w:t>PRIMPRESS</w:t>
        </w:r>
        <w:r w:rsidRPr="009B2711">
          <w:rPr>
            <w:rStyle w:val="a3"/>
            <w:noProof/>
          </w:rPr>
          <w:t>, 25.12.2023, Что будет с пособиями безработным предпенсионерам в 2024 году?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_Toc154471022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D90821" w:rsidRDefault="00D9082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471023" w:history="1">
        <w:r w:rsidRPr="009B2711">
          <w:rPr>
            <w:rStyle w:val="a3"/>
          </w:rPr>
          <w:t xml:space="preserve">В России в начале 2024 года изменится правило выплаты пособия предпенсионерам, сообщает </w:t>
        </w:r>
        <w:r w:rsidRPr="009B2711">
          <w:rPr>
            <w:rStyle w:val="a3"/>
            <w:lang w:val="en-US"/>
          </w:rPr>
          <w:t>PRIMPRESS</w:t>
        </w:r>
        <w:r w:rsidRPr="009B2711">
          <w:rPr>
            <w:rStyle w:val="a3"/>
          </w:rPr>
          <w:t>. Речь идет о россиянах, которым осталось до установленного пенсионного возраста пять лет.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_Toc154471023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D90821" w:rsidRDefault="00D9082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471024" w:history="1">
        <w:r w:rsidRPr="009B2711">
          <w:rPr>
            <w:rStyle w:val="a3"/>
            <w:noProof/>
            <w:lang w:val="en-US"/>
          </w:rPr>
          <w:t>PRIMPRESS</w:t>
        </w:r>
        <w:r w:rsidRPr="009B2711">
          <w:rPr>
            <w:rStyle w:val="a3"/>
            <w:noProof/>
          </w:rPr>
          <w:t>, 25.12.2023, «Теперь полностью запрещено». Пенсионеров, у которых есть телефон, ждет сюрприз с 26 декабря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_Toc154471024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D90821" w:rsidRDefault="00D9082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471025" w:history="1">
        <w:r w:rsidRPr="009B2711">
          <w:rPr>
            <w:rStyle w:val="a3"/>
          </w:rPr>
          <w:t xml:space="preserve">Пенсионерам рассказали о новой запретительной мере, связанной с использованием мобильных телефонов. Важный сюрприз ждет всех, кто пользуется такими устройствами. А определенные действия теперь совершать будет полностью запрещено. Об этом рассказала пенсионный эксперт Анастасия Киреева, сообщает </w:t>
        </w:r>
        <w:r w:rsidRPr="009B2711">
          <w:rPr>
            <w:rStyle w:val="a3"/>
            <w:lang w:val="en-US"/>
          </w:rPr>
          <w:t>PRIMPRESS</w:t>
        </w:r>
        <w:r w:rsidRPr="009B2711">
          <w:rPr>
            <w:rStyle w:val="a3"/>
          </w:rPr>
          <w:t>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_Toc154471025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D90821" w:rsidRDefault="00D9082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471026" w:history="1">
        <w:r w:rsidRPr="009B2711">
          <w:rPr>
            <w:rStyle w:val="a3"/>
            <w:noProof/>
          </w:rPr>
          <w:t>Конкурент, 25.12.2023, Юрист рассказала, как в 2024 году будут платить безработным предпенсионерам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_Toc154471026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D90821" w:rsidRDefault="00D9082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471027" w:history="1">
        <w:r w:rsidRPr="009B2711">
          <w:rPr>
            <w:rStyle w:val="a3"/>
          </w:rPr>
          <w:t>Уже в начале 2024 г. в России изменится правило выплаты пособия гражданам, которые являются предпенсионерами. Напомним, что к таким россиянам относятся те, кому до установленного пенсионного возраста осталось всего пять лет.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_Toc154471027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D90821" w:rsidRDefault="00D9082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471028" w:history="1">
        <w:r w:rsidRPr="009B2711">
          <w:rPr>
            <w:rStyle w:val="a3"/>
            <w:noProof/>
          </w:rPr>
          <w:t>9111.</w:t>
        </w:r>
        <w:r w:rsidRPr="009B2711">
          <w:rPr>
            <w:rStyle w:val="a3"/>
            <w:noProof/>
            <w:lang w:val="en-US"/>
          </w:rPr>
          <w:t>ru</w:t>
        </w:r>
        <w:r w:rsidRPr="009B2711">
          <w:rPr>
            <w:rStyle w:val="a3"/>
            <w:noProof/>
          </w:rPr>
          <w:t>, 25.12.2023, Антон КЛЮЧНИКОВ, Пенсионеры больше всего на свете боятся остаться в старости без денег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_Toc154471028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D90821" w:rsidRDefault="00D9082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471029" w:history="1">
        <w:r w:rsidRPr="009B2711">
          <w:rPr>
            <w:rStyle w:val="a3"/>
          </w:rPr>
          <w:t>Многие думают, что старики на пенсии боятся одиночества или потери здоровья, но это совсем не так. На самом деле им страшно только одно - остаться без денег и средств к существованию. Это реальный страх, который присутствует у всех пенсионеров без исключения. Остальное либо производное, либо вовсе напускное.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_Toc154471029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D90821" w:rsidRDefault="00D9082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471030" w:history="1">
        <w:r w:rsidRPr="009B2711">
          <w:rPr>
            <w:rStyle w:val="a3"/>
            <w:noProof/>
          </w:rPr>
          <w:t>Прайм, 25.12.2023, Собянин сделал пенсионерам «новогодний подарок»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_Toc154471030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D90821" w:rsidRDefault="00D9082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471031" w:history="1">
        <w:r w:rsidRPr="009B2711">
          <w:rPr>
            <w:rStyle w:val="a3"/>
          </w:rPr>
          <w:t>В 2024 году в Москве проиндексируют социальные выплаты для жителей старшего возраста, многодетных семей, а также лиц с инвалидностью и льготных категорий, сообщил в своем Telegram-канале столичный мэр Сергей Собянин.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_Toc154471031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D90821" w:rsidRDefault="00D9082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471032" w:history="1">
        <w:r w:rsidRPr="009B2711">
          <w:rPr>
            <w:rStyle w:val="a3"/>
            <w:noProof/>
          </w:rPr>
          <w:t>Известия, 26.12.2023, Анна КАЛЕДИНА, Не пришли на смену. В 67 регионах выросла потребность в работниках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_Toc154471032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D90821" w:rsidRDefault="00D9082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471033" w:history="1">
        <w:r w:rsidRPr="009B2711">
          <w:rPr>
            <w:rStyle w:val="a3"/>
          </w:rPr>
          <w:t>В 2023-м проблема дефицита трудовых ресурсов стала рекордной за последние годы, несмотря на наиболее высокую численность занятого населения. Потребность в работниках выросла в 67 российских регионах, отмечается в обзоре агентства «Эксперт РА». В семи субъектах, вошедших в топ-10 лидеров рэнкинга агентства по этому показателю, увеличение нуждаемости в кадрах составило более 50%, а у возглавившей список Ингушетии - почти в два раза (91,4%). В десятку вошли также Московская область и Санкт-Петербург, которые стали лидерами по потребности в работниках в абсолютном выражении - 81 тыс. и 57,8 тыс. соответственно. Не спасает ситуацию и возвращение мигрантов из стран СНГ, а также привлечение в качестве трудовых ресурсов заключенных, студентов, пенсионеров, а также увеличение продолжительности рабочей недели, указывается в обзоре. «Эксперт РА» прогнозирует, что кадровый голод может сохраниться до 2026 года.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_Toc154471033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D90821" w:rsidRDefault="00D90821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54471034" w:history="1">
        <w:r w:rsidRPr="009B2711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_Toc154471034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D90821" w:rsidRDefault="00D9082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471035" w:history="1">
        <w:r w:rsidRPr="009B2711">
          <w:rPr>
            <w:rStyle w:val="a3"/>
            <w:noProof/>
          </w:rPr>
          <w:t>ТАСС, 25.12.2023, Экспортеры будут обязаны сообщать ЦБ о валютных активах зарубежных «дочек»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_Toc154471035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D90821" w:rsidRDefault="00D9082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471036" w:history="1">
        <w:r w:rsidRPr="009B2711">
          <w:rPr>
            <w:rStyle w:val="a3"/>
          </w:rPr>
          <w:t>Президент РФ Владимир Путин подписал закон, обязывающий резидентов-экспортеров предоставлять Банку России информацию о валютных активах и обязательствах перед нерезидентами, включающую сведения и по их дочерним компаниям за рубежом. Изменения внесены в закон «О валютном регулировании и валютном контроле», документ опубликован на официальном портале правовой информации.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_Toc154471036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D90821" w:rsidRDefault="00D9082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471037" w:history="1">
        <w:r w:rsidRPr="009B2711">
          <w:rPr>
            <w:rStyle w:val="a3"/>
            <w:noProof/>
          </w:rPr>
          <w:t>РИА Новости, 25.12.2023, Мантуров рассказал, в каких отраслях промышленности РФ в 2023 году удалось достичь прорыва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_Toc154471037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D90821" w:rsidRDefault="00D9082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471038" w:history="1">
        <w:r w:rsidRPr="009B2711">
          <w:rPr>
            <w:rStyle w:val="a3"/>
          </w:rPr>
          <w:t>Электронное машиностроение, мало- и среднетоннажная химия, станкостроение и отрасль авиационных беспилотников получили резкое развитие в 2023 году, сообщил в интервью РИА Новости вице-премьер - глава Минпромторга РФ Денис Мантуров.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_Toc154471038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D90821" w:rsidRDefault="00D9082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471039" w:history="1">
        <w:r w:rsidRPr="009B2711">
          <w:rPr>
            <w:rStyle w:val="a3"/>
            <w:noProof/>
          </w:rPr>
          <w:t>РИА Новости, 25.12.2023, Оборот розничной торговли в РФ в 2023 году превысит 46 трлн рублей - Мантуров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_Toc154471039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D90821" w:rsidRDefault="00D9082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471040" w:history="1">
        <w:r w:rsidRPr="009B2711">
          <w:rPr>
            <w:rStyle w:val="a3"/>
          </w:rPr>
          <w:t>Оборот розничной торговли в РФ по итогам 2023 года превысит 46 триллионов рублей, также рост ожидается и в сегменте онлайн-торговли, сообщил в интервью РИА Новости вице-премьер - глава Минпромторга РФ Денис Мантуров.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_Toc154471040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D90821" w:rsidRDefault="00D9082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471041" w:history="1">
        <w:r w:rsidRPr="009B2711">
          <w:rPr>
            <w:rStyle w:val="a3"/>
            <w:noProof/>
          </w:rPr>
          <w:t>РИА Новости, 25.12.2023, Минпромторг РФ рассмотрит возможность расширения программы льготных автокредитов в 2024 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_Toc154471041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D90821" w:rsidRDefault="00D9082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471042" w:history="1">
        <w:r w:rsidRPr="009B2711">
          <w:rPr>
            <w:rStyle w:val="a3"/>
          </w:rPr>
          <w:t>Минпромторг РФ рассмотрит возможность добавления новых категорий в программу льготного автокредитования во II полугодии 2024 года, будет следить за тенденциями на рынке для принятия решения, сообщил в интервью РИА Новости вице-премьер - глава Минпромторга РФ Денис Мантуров.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_Toc154471042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D90821" w:rsidRDefault="00D9082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471043" w:history="1">
        <w:r w:rsidRPr="009B2711">
          <w:rPr>
            <w:rStyle w:val="a3"/>
            <w:noProof/>
          </w:rPr>
          <w:t>ТАСС, 25.12.2023, Более 2 тыс. дольщиков из девяти регионов РФ выплатят компенсации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_Toc154471043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D90821" w:rsidRDefault="00D9082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471044" w:history="1">
        <w:r w:rsidRPr="009B2711">
          <w:rPr>
            <w:rStyle w:val="a3"/>
          </w:rPr>
          <w:t>Компенсации за покупку квартир в домах, впоследствии признанных проблемными, получат дольщики в девяти регионах по решению наблюдательного совета Фонда развития территорий (ФРТ), сообщил заместитель председателя правительства, председатель наблюдательного совета ФРТ Марат Хуснуллин.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_Toc154471044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D90821" w:rsidRDefault="00D9082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471045" w:history="1">
        <w:r w:rsidRPr="009B2711">
          <w:rPr>
            <w:rStyle w:val="a3"/>
            <w:noProof/>
          </w:rPr>
          <w:t>РИА Новости, 25.12.2023, ЦБ РФ не ждет резких скачков рубля на внебиржевых торгах в случае остановки биржевых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_Toc154471045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D90821" w:rsidRDefault="00D9082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471046" w:history="1">
        <w:r w:rsidRPr="009B2711">
          <w:rPr>
            <w:rStyle w:val="a3"/>
          </w:rPr>
          <w:t>ЦБ РФ не ждет сильных скачков рубля на внебиржевых торгах, на которые уже приходится 53%, при остановке биржевых торгов в случае возможных санкций на Московскую биржу, следует из заявления председателя Банка России Эльвиры Набиуллиной.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_Toc154471046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D90821" w:rsidRDefault="00D9082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471047" w:history="1">
        <w:r w:rsidRPr="009B2711">
          <w:rPr>
            <w:rStyle w:val="a3"/>
            <w:noProof/>
          </w:rPr>
          <w:t>РИА Новости, 25.12.2023, ЦБ РФ надеется, что в 2024 г тоже не будет отозвано ни одной лицензии у банков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_Toc154471047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D90821" w:rsidRDefault="00D9082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471048" w:history="1">
        <w:r w:rsidRPr="009B2711">
          <w:rPr>
            <w:rStyle w:val="a3"/>
          </w:rPr>
          <w:t>Банк России надеется, что в 2024 году ни один банк в стране не лишится лицензии, как и в 2023 году, заявила глава регулятора Эльвира Набиуллина.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_Toc154471048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D90821" w:rsidRDefault="00D9082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471049" w:history="1">
        <w:r w:rsidRPr="009B2711">
          <w:rPr>
            <w:rStyle w:val="a3"/>
            <w:noProof/>
          </w:rPr>
          <w:t>РИА Новости, 25.12.2023, ЦБ РФ ждет падения прибыли банков в 2024 году до чуть больше 2 трлн руб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_Toc154471049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D90821" w:rsidRDefault="00D9082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471050" w:history="1">
        <w:r w:rsidRPr="009B2711">
          <w:rPr>
            <w:rStyle w:val="a3"/>
          </w:rPr>
          <w:t>Банк России прогнозирует сокращение прибыли кредитных организаций в следующем году до чуть выше 2 триллионов рублей, заявила глава регулятора Эльвира Набиуллина.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_Toc154471050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D90821" w:rsidRDefault="00D9082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471051" w:history="1">
        <w:r w:rsidRPr="009B2711">
          <w:rPr>
            <w:rStyle w:val="a3"/>
            <w:noProof/>
          </w:rPr>
          <w:t>РБК, 25.12.2023, Юлия КОШКИНА, Элина ТИХОНОВА, «Есть искушение думать, что нам море по колено»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_Toc154471051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D90821" w:rsidRDefault="00D9082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471052" w:history="1">
        <w:r w:rsidRPr="009B2711">
          <w:rPr>
            <w:rStyle w:val="a3"/>
          </w:rPr>
          <w:t>В первом почти за два года интервью глава Банка России Эльвира Набиуллина рассказала РБК о самых болезненных санкциях, опоздании с началом повышения ключевой ставки и о том, станет ли льготная ипотека экзотикой в будущем.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_Toc154471052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D90821" w:rsidRDefault="00D90821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54471053" w:history="1">
        <w:r w:rsidRPr="009B2711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_Toc154471053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D90821" w:rsidRDefault="00D90821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54471054" w:history="1">
        <w:r w:rsidRPr="009B2711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_Toc154471054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D90821" w:rsidRDefault="00D9082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471055" w:history="1">
        <w:r w:rsidRPr="009B2711">
          <w:rPr>
            <w:rStyle w:val="a3"/>
            <w:noProof/>
          </w:rPr>
          <w:t>Sputnik - Абхазия, 25.12.2023, Парламент принял закон об учете в системе пенсионного страхования в первом чтении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_Toc154471055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D90821" w:rsidRDefault="00D9082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471056" w:history="1">
        <w:r w:rsidRPr="009B2711">
          <w:rPr>
            <w:rStyle w:val="a3"/>
          </w:rPr>
          <w:t>Народное Собрание Абхазии приняло закон «Об индивидуальном (персонифицированном) учете в системе обязательного пенсионного страхования» в первом чтении.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_Toc154471056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D90821" w:rsidRDefault="00D9082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471057" w:history="1">
        <w:r w:rsidRPr="009B2711">
          <w:rPr>
            <w:rStyle w:val="a3"/>
            <w:noProof/>
            <w:lang w:val="en-US"/>
          </w:rPr>
          <w:t>NUR</w:t>
        </w:r>
        <w:r w:rsidRPr="009B2711">
          <w:rPr>
            <w:rStyle w:val="a3"/>
            <w:noProof/>
          </w:rPr>
          <w:t>.</w:t>
        </w:r>
        <w:r w:rsidRPr="009B2711">
          <w:rPr>
            <w:rStyle w:val="a3"/>
            <w:noProof/>
            <w:lang w:val="en-US"/>
          </w:rPr>
          <w:t>kz</w:t>
        </w:r>
        <w:r w:rsidRPr="009B2711">
          <w:rPr>
            <w:rStyle w:val="a3"/>
            <w:noProof/>
          </w:rPr>
          <w:t>, 25.12.2023, На сколько вырастет средний размер пенсии в 2024 году в Казахстане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_Toc154471057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D90821" w:rsidRDefault="00D9082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471058" w:history="1">
        <w:r w:rsidRPr="009B2711">
          <w:rPr>
            <w:rStyle w:val="a3"/>
          </w:rPr>
          <w:t xml:space="preserve">С нового года в Казахстане на 7-9% увеличатся пособия и пенсионные выплаты. Благодаря этому средний размер пенсии из госбюджета превысит 130 тыс. тенге. Подробности читайте в материале </w:t>
        </w:r>
        <w:r w:rsidRPr="009B2711">
          <w:rPr>
            <w:rStyle w:val="a3"/>
            <w:lang w:val="en-US"/>
          </w:rPr>
          <w:t>NUR</w:t>
        </w:r>
        <w:r w:rsidRPr="009B2711">
          <w:rPr>
            <w:rStyle w:val="a3"/>
          </w:rPr>
          <w:t>.</w:t>
        </w:r>
        <w:r w:rsidRPr="009B2711">
          <w:rPr>
            <w:rStyle w:val="a3"/>
            <w:lang w:val="en-US"/>
          </w:rPr>
          <w:t>KZ</w:t>
        </w:r>
        <w:r w:rsidRPr="009B2711">
          <w:rPr>
            <w:rStyle w:val="a3"/>
          </w:rPr>
          <w:t>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_Toc154471058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D90821" w:rsidRDefault="00D9082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471059" w:history="1">
        <w:r w:rsidRPr="009B2711">
          <w:rPr>
            <w:rStyle w:val="a3"/>
            <w:noProof/>
          </w:rPr>
          <w:t>Казахстанская правда, 25.12.2023, Пенсионные накопления казахстанцев увеличились на 2,7 триллиона тенге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_Toc154471059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D90821" w:rsidRDefault="00D9082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471060" w:history="1">
        <w:r w:rsidRPr="009B2711">
          <w:rPr>
            <w:rStyle w:val="a3"/>
          </w:rPr>
          <w:t>На 1 декабря 2023 года на индивидуальных счетах вкладчиков сформированы пенсионные накопления на сумму 17,4 трлн тенге. С начала года их прирост на 1 декабря текущего года составил 2,7 трлн тенге (18,4%). По сравнению с аналогичной датой прошлого года объем пенсионных накоплений вырос почти на 3 трлн тенге или на 20,5%.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_Toc154471060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D90821" w:rsidRDefault="00D9082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471061" w:history="1">
        <w:r w:rsidRPr="009B2711">
          <w:rPr>
            <w:rStyle w:val="a3"/>
            <w:noProof/>
            <w:lang w:val="en-US"/>
          </w:rPr>
          <w:t>BizMedia</w:t>
        </w:r>
        <w:r w:rsidRPr="009B2711">
          <w:rPr>
            <w:rStyle w:val="a3"/>
            <w:noProof/>
          </w:rPr>
          <w:t>.</w:t>
        </w:r>
        <w:r w:rsidRPr="009B2711">
          <w:rPr>
            <w:rStyle w:val="a3"/>
            <w:noProof/>
            <w:lang w:val="en-US"/>
          </w:rPr>
          <w:t>kz</w:t>
        </w:r>
        <w:r w:rsidRPr="009B2711">
          <w:rPr>
            <w:rStyle w:val="a3"/>
            <w:noProof/>
          </w:rPr>
          <w:t>, 25.12.2023, Снятие средств из пенсионных накоплений: сколько денег казахстанцы изъяли из ЕНПФ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_Toc154471061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D90821" w:rsidRDefault="00D9082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471062" w:history="1">
        <w:r w:rsidRPr="009B2711">
          <w:rPr>
            <w:rStyle w:val="a3"/>
          </w:rPr>
          <w:t xml:space="preserve">Для целей улучшения условий жилья и оплаты медицинских услуг «Единый накопительный пенсионный фонд» (ЕНПФ) успешно обработал около 1,9 миллионов заявок, представленных примерно 1 миллионом заявителей, на общую сумму свыше 3,7 трлн тенге, передает </w:t>
        </w:r>
        <w:r w:rsidRPr="009B2711">
          <w:rPr>
            <w:rStyle w:val="a3"/>
            <w:lang w:val="en-US"/>
          </w:rPr>
          <w:t>Bizmedia</w:t>
        </w:r>
        <w:r w:rsidRPr="009B2711">
          <w:rPr>
            <w:rStyle w:val="a3"/>
          </w:rPr>
          <w:t>.</w:t>
        </w:r>
        <w:r w:rsidRPr="009B2711">
          <w:rPr>
            <w:rStyle w:val="a3"/>
            <w:lang w:val="en-US"/>
          </w:rPr>
          <w:t>kz</w:t>
        </w:r>
        <w:r w:rsidRPr="009B2711">
          <w:rPr>
            <w:rStyle w:val="a3"/>
          </w:rPr>
          <w:t>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_Toc154471062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D90821" w:rsidRDefault="00D9082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471063" w:history="1">
        <w:r w:rsidRPr="009B2711">
          <w:rPr>
            <w:rStyle w:val="a3"/>
            <w:noProof/>
          </w:rPr>
          <w:t>Курсив, 25.12.2023, ЕНПФ отказался от покупки госдолга Чили, Омана, Румынии и эмирата Шарджа в ноябре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_Toc154471063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D90821" w:rsidRDefault="00D9082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471064" w:history="1">
        <w:r w:rsidRPr="009B2711">
          <w:rPr>
            <w:rStyle w:val="a3"/>
          </w:rPr>
          <w:t>Единый накопительный пенсионный фонд (ЕНПФ), чьи пенсионные активы находятся в доверительном управлении национального банка, в ноябре приобрел государственные ценные бумаги (ГЦБ) Казахстана, США, Филиппин, Венгрии, Саудовской Аравии на общую сумму 323,2 млрд тенге. В предыдущем месяце ЕНПФ, помимо бумаг вышеуказанных стран, также покупал ГЦБ Чили, Омана, Румынии и эмирата Шарджа на 369,4 млрд тенге. Об этом говорится в обзоре инвестиционной деятельности фонда.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_Toc154471064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D90821" w:rsidRDefault="00D9082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471065" w:history="1">
        <w:r w:rsidRPr="009B2711">
          <w:rPr>
            <w:rStyle w:val="a3"/>
            <w:noProof/>
          </w:rPr>
          <w:t>Газета.ru, 25.12.2023, Минфин Украины сообщил, что Всемирный банк передал стране $1,3 млрд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_Toc154471065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D90821" w:rsidRDefault="00D9082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471066" w:history="1">
        <w:r w:rsidRPr="009B2711">
          <w:rPr>
            <w:rStyle w:val="a3"/>
          </w:rPr>
          <w:t>Всемирный банк передал Украине более $1,3 млрд в рамках проекта организации на частичную компенсацию расходов бюджета страны. Об этом говорится в пресс-релизе Минфина Украины.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_Toc154471066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D90821" w:rsidRDefault="00D90821">
      <w:pPr>
        <w:pStyle w:val="12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54471067" w:history="1">
        <w:r w:rsidRPr="009B2711">
          <w:rPr>
            <w:rStyle w:val="a3"/>
            <w:noProof/>
          </w:rPr>
          <w:t>КОРОНАВИРУС COVID-19 - ПОСЛЕДНИЕ НОВОСТИ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_Toc154471067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D90821" w:rsidRDefault="00D90821">
      <w:pPr>
        <w:pStyle w:val="2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471068" w:history="1">
        <w:r w:rsidRPr="009B2711">
          <w:rPr>
            <w:rStyle w:val="a3"/>
            <w:noProof/>
          </w:rPr>
          <w:t>РИА Новости, 25.12.2023, Ситуация с заболеваемостью гриппом и COVID-19 в Москве стабильна - Ракова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_Toc154471068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D90821" w:rsidRDefault="00D9082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hyperlink w:anchor="_Toc154471069" w:history="1">
        <w:r w:rsidRPr="009B2711">
          <w:rPr>
            <w:rStyle w:val="a3"/>
          </w:rPr>
          <w:t>Ситуация с заболеваемостью ОРВИ, гриппом и COVID-19 в Москве стабильна, заболеваемость соответствует осенне-зимнему сезону, сообщила в интервью РИА Новости заместитель мэра Москвы по вопросам социального развития Анастасия Ракова.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_Toc154471069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:rsidR="00A0290C" w:rsidRPr="00053614" w:rsidRDefault="001F4BCD" w:rsidP="00310633">
      <w:pPr>
        <w:rPr>
          <w:b/>
          <w:caps/>
          <w:sz w:val="32"/>
        </w:rPr>
      </w:pPr>
      <w:r w:rsidRPr="00053614">
        <w:rPr>
          <w:caps/>
          <w:sz w:val="28"/>
        </w:rPr>
        <w:fldChar w:fldCharType="end"/>
      </w:r>
    </w:p>
    <w:p w:rsidR="00D1642B" w:rsidRPr="00053614" w:rsidRDefault="00D1642B" w:rsidP="00D1642B">
      <w:pPr>
        <w:pStyle w:val="251"/>
      </w:pPr>
      <w:bookmarkStart w:id="14" w:name="_Toc396864664"/>
      <w:bookmarkStart w:id="15" w:name="_Toc99318652"/>
      <w:bookmarkStart w:id="16" w:name="_Toc246216291"/>
      <w:bookmarkStart w:id="17" w:name="_Toc246297418"/>
      <w:bookmarkStart w:id="18" w:name="_Toc154470993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053614">
        <w:lastRenderedPageBreak/>
        <w:t>НОВОСТИ</w:t>
      </w:r>
      <w:r w:rsidR="001C28A2" w:rsidRPr="00053614">
        <w:t xml:space="preserve"> </w:t>
      </w:r>
      <w:r w:rsidRPr="00053614">
        <w:t>ПЕНСИОННОЙ</w:t>
      </w:r>
      <w:r w:rsidR="001C28A2" w:rsidRPr="00053614">
        <w:t xml:space="preserve"> </w:t>
      </w:r>
      <w:r w:rsidRPr="00053614">
        <w:t>ОТРАСЛИ</w:t>
      </w:r>
      <w:bookmarkEnd w:id="14"/>
      <w:bookmarkEnd w:id="15"/>
      <w:bookmarkEnd w:id="18"/>
    </w:p>
    <w:p w:rsidR="00D1642B" w:rsidRPr="00053614" w:rsidRDefault="00D1642B" w:rsidP="00D1642B">
      <w:pPr>
        <w:pStyle w:val="10"/>
      </w:pPr>
      <w:bookmarkStart w:id="19" w:name="_Toc99271685"/>
      <w:bookmarkStart w:id="20" w:name="_Toc99318653"/>
      <w:bookmarkStart w:id="21" w:name="_Toc246987631"/>
      <w:bookmarkStart w:id="22" w:name="_Toc248632297"/>
      <w:bookmarkStart w:id="23" w:name="_Toc251223975"/>
      <w:bookmarkStart w:id="24" w:name="_Toc154470994"/>
      <w:r w:rsidRPr="00053614">
        <w:t>Новости</w:t>
      </w:r>
      <w:r w:rsidR="001C28A2" w:rsidRPr="00053614">
        <w:t xml:space="preserve"> </w:t>
      </w:r>
      <w:r w:rsidRPr="00053614">
        <w:t>отрасли</w:t>
      </w:r>
      <w:r w:rsidR="001C28A2" w:rsidRPr="00053614">
        <w:t xml:space="preserve"> </w:t>
      </w:r>
      <w:r w:rsidRPr="00053614">
        <w:t>НПФ</w:t>
      </w:r>
      <w:bookmarkEnd w:id="19"/>
      <w:bookmarkEnd w:id="20"/>
      <w:bookmarkEnd w:id="24"/>
    </w:p>
    <w:p w:rsidR="005B6728" w:rsidRPr="00053614" w:rsidRDefault="005B6728" w:rsidP="005B6728">
      <w:pPr>
        <w:pStyle w:val="2"/>
      </w:pPr>
      <w:bookmarkStart w:id="25" w:name="А101"/>
      <w:bookmarkStart w:id="26" w:name="_Toc154470995"/>
      <w:r w:rsidRPr="00053614">
        <w:t>Парламентская</w:t>
      </w:r>
      <w:r w:rsidR="001C28A2" w:rsidRPr="00053614">
        <w:t xml:space="preserve"> </w:t>
      </w:r>
      <w:r w:rsidRPr="00053614">
        <w:t>газета,</w:t>
      </w:r>
      <w:r w:rsidR="001C28A2" w:rsidRPr="00053614">
        <w:t xml:space="preserve"> </w:t>
      </w:r>
      <w:r w:rsidRPr="00053614">
        <w:t>25.12.2023,</w:t>
      </w:r>
      <w:r w:rsidR="001C28A2" w:rsidRPr="00053614">
        <w:t xml:space="preserve"> </w:t>
      </w:r>
      <w:r w:rsidR="000F5603" w:rsidRPr="00053614">
        <w:t>Антон</w:t>
      </w:r>
      <w:r w:rsidR="001C28A2" w:rsidRPr="00053614">
        <w:t xml:space="preserve"> </w:t>
      </w:r>
      <w:r w:rsidR="000F5603" w:rsidRPr="00053614">
        <w:t>ГРЕБЕННИКОВ,</w:t>
      </w:r>
      <w:r w:rsidR="001C28A2" w:rsidRPr="00053614">
        <w:t xml:space="preserve"> </w:t>
      </w:r>
      <w:r w:rsidRPr="00053614">
        <w:t>Путин</w:t>
      </w:r>
      <w:r w:rsidR="001C28A2" w:rsidRPr="00053614">
        <w:t xml:space="preserve"> </w:t>
      </w:r>
      <w:r w:rsidRPr="00053614">
        <w:t>утвердил</w:t>
      </w:r>
      <w:r w:rsidR="001C28A2" w:rsidRPr="00053614">
        <w:t xml:space="preserve"> </w:t>
      </w:r>
      <w:r w:rsidRPr="00053614">
        <w:t>порядок</w:t>
      </w:r>
      <w:r w:rsidR="001C28A2" w:rsidRPr="00053614">
        <w:t xml:space="preserve"> </w:t>
      </w:r>
      <w:r w:rsidRPr="00053614">
        <w:t>перевода</w:t>
      </w:r>
      <w:r w:rsidR="001C28A2" w:rsidRPr="00053614">
        <w:t xml:space="preserve"> </w:t>
      </w:r>
      <w:r w:rsidRPr="00053614">
        <w:t>пенсионных</w:t>
      </w:r>
      <w:r w:rsidR="001C28A2" w:rsidRPr="00053614">
        <w:t xml:space="preserve"> </w:t>
      </w:r>
      <w:r w:rsidRPr="00053614">
        <w:t>накоплений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долгосрочные</w:t>
      </w:r>
      <w:r w:rsidR="001C28A2" w:rsidRPr="00053614">
        <w:t xml:space="preserve"> </w:t>
      </w:r>
      <w:r w:rsidRPr="00053614">
        <w:t>сбережения</w:t>
      </w:r>
      <w:bookmarkEnd w:id="25"/>
      <w:bookmarkEnd w:id="26"/>
    </w:p>
    <w:p w:rsidR="005B6728" w:rsidRPr="00053614" w:rsidRDefault="005B6728" w:rsidP="003927AE">
      <w:pPr>
        <w:pStyle w:val="3"/>
      </w:pPr>
      <w:bookmarkStart w:id="27" w:name="_Toc154470996"/>
      <w:r w:rsidRPr="00053614">
        <w:t>Президент</w:t>
      </w:r>
      <w:r w:rsidR="001C28A2" w:rsidRPr="00053614">
        <w:t xml:space="preserve"> </w:t>
      </w:r>
      <w:r w:rsidRPr="00053614">
        <w:t>РФ</w:t>
      </w:r>
      <w:r w:rsidR="001C28A2" w:rsidRPr="00053614">
        <w:t xml:space="preserve"> </w:t>
      </w:r>
      <w:r w:rsidRPr="00053614">
        <w:t>Владимир</w:t>
      </w:r>
      <w:r w:rsidR="001C28A2" w:rsidRPr="00053614">
        <w:t xml:space="preserve"> </w:t>
      </w:r>
      <w:r w:rsidRPr="00053614">
        <w:t>Путин</w:t>
      </w:r>
      <w:r w:rsidR="001C28A2" w:rsidRPr="00053614">
        <w:t xml:space="preserve"> </w:t>
      </w:r>
      <w:r w:rsidRPr="00053614">
        <w:t>подписал</w:t>
      </w:r>
      <w:r w:rsidR="001C28A2" w:rsidRPr="00053614">
        <w:t xml:space="preserve"> </w:t>
      </w:r>
      <w:r w:rsidRPr="00053614">
        <w:t>закон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порядке</w:t>
      </w:r>
      <w:r w:rsidR="001C28A2" w:rsidRPr="00053614">
        <w:t xml:space="preserve"> </w:t>
      </w:r>
      <w:r w:rsidRPr="00053614">
        <w:t>перевода</w:t>
      </w:r>
      <w:r w:rsidR="001C28A2" w:rsidRPr="00053614">
        <w:t xml:space="preserve"> </w:t>
      </w:r>
      <w:r w:rsidRPr="00053614">
        <w:t>средств</w:t>
      </w:r>
      <w:r w:rsidR="001C28A2" w:rsidRPr="00053614">
        <w:t xml:space="preserve"> </w:t>
      </w:r>
      <w:r w:rsidRPr="00053614">
        <w:t>пенсионных</w:t>
      </w:r>
      <w:r w:rsidR="001C28A2" w:rsidRPr="00053614">
        <w:t xml:space="preserve"> </w:t>
      </w:r>
      <w:r w:rsidRPr="00053614">
        <w:t>накоплений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долгосрочные</w:t>
      </w:r>
      <w:r w:rsidR="001C28A2" w:rsidRPr="00053614">
        <w:t xml:space="preserve"> </w:t>
      </w:r>
      <w:r w:rsidRPr="00053614">
        <w:t>сбережения,</w:t>
      </w:r>
      <w:r w:rsidR="001C28A2" w:rsidRPr="00053614">
        <w:t xml:space="preserve"> </w:t>
      </w:r>
      <w:r w:rsidRPr="00053614">
        <w:t>основные</w:t>
      </w:r>
      <w:r w:rsidR="001C28A2" w:rsidRPr="00053614">
        <w:t xml:space="preserve"> </w:t>
      </w:r>
      <w:r w:rsidRPr="00053614">
        <w:t>изменения</w:t>
      </w:r>
      <w:r w:rsidR="001C28A2" w:rsidRPr="00053614">
        <w:t xml:space="preserve"> </w:t>
      </w:r>
      <w:r w:rsidRPr="00053614">
        <w:t>касаются</w:t>
      </w:r>
      <w:r w:rsidR="001C28A2" w:rsidRPr="00053614">
        <w:t xml:space="preserve"> </w:t>
      </w:r>
      <w:r w:rsidRPr="00053614">
        <w:t>денег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состав</w:t>
      </w:r>
      <w:r w:rsidR="001C28A2" w:rsidRPr="00053614">
        <w:t xml:space="preserve"> </w:t>
      </w:r>
      <w:r w:rsidRPr="00053614">
        <w:t>средств</w:t>
      </w:r>
      <w:r w:rsidR="001C28A2" w:rsidRPr="00053614">
        <w:t xml:space="preserve"> </w:t>
      </w:r>
      <w:r w:rsidRPr="00053614">
        <w:t>пенсионных</w:t>
      </w:r>
      <w:r w:rsidR="001C28A2" w:rsidRPr="00053614">
        <w:t xml:space="preserve"> </w:t>
      </w:r>
      <w:r w:rsidRPr="00053614">
        <w:t>резервов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качестве</w:t>
      </w:r>
      <w:r w:rsidR="001C28A2" w:rsidRPr="00053614">
        <w:t xml:space="preserve"> </w:t>
      </w:r>
      <w:r w:rsidRPr="00053614">
        <w:t>единовременного</w:t>
      </w:r>
      <w:r w:rsidR="001C28A2" w:rsidRPr="00053614">
        <w:t xml:space="preserve"> </w:t>
      </w:r>
      <w:r w:rsidRPr="00053614">
        <w:t>взноса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договору</w:t>
      </w:r>
      <w:r w:rsidR="001C28A2" w:rsidRPr="00053614">
        <w:t xml:space="preserve"> </w:t>
      </w:r>
      <w:r w:rsidRPr="00053614">
        <w:t>долгосрочных</w:t>
      </w:r>
      <w:r w:rsidR="001C28A2" w:rsidRPr="00053614">
        <w:t xml:space="preserve"> </w:t>
      </w:r>
      <w:r w:rsidRPr="00053614">
        <w:t>сбережений.</w:t>
      </w:r>
      <w:r w:rsidR="001C28A2" w:rsidRPr="00053614">
        <w:t xml:space="preserve"> </w:t>
      </w:r>
      <w:r w:rsidRPr="00053614">
        <w:t>Документ</w:t>
      </w:r>
      <w:r w:rsidR="001C28A2" w:rsidRPr="00053614">
        <w:t xml:space="preserve"> </w:t>
      </w:r>
      <w:r w:rsidRPr="00053614">
        <w:t>опубликован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официальном</w:t>
      </w:r>
      <w:r w:rsidR="001C28A2" w:rsidRPr="00053614">
        <w:t xml:space="preserve"> </w:t>
      </w:r>
      <w:r w:rsidRPr="00053614">
        <w:t>портале</w:t>
      </w:r>
      <w:r w:rsidR="001C28A2" w:rsidRPr="00053614">
        <w:t xml:space="preserve"> </w:t>
      </w:r>
      <w:r w:rsidRPr="00053614">
        <w:t>правовой</w:t>
      </w:r>
      <w:r w:rsidR="001C28A2" w:rsidRPr="00053614">
        <w:t xml:space="preserve"> </w:t>
      </w:r>
      <w:r w:rsidRPr="00053614">
        <w:t>информации</w:t>
      </w:r>
      <w:r w:rsidR="001C28A2" w:rsidRPr="00053614">
        <w:t xml:space="preserve"> </w:t>
      </w:r>
      <w:r w:rsidRPr="00053614">
        <w:t>25</w:t>
      </w:r>
      <w:r w:rsidR="001C28A2" w:rsidRPr="00053614">
        <w:t xml:space="preserve"> </w:t>
      </w:r>
      <w:r w:rsidRPr="00053614">
        <w:t>декабря.</w:t>
      </w:r>
      <w:bookmarkEnd w:id="27"/>
    </w:p>
    <w:p w:rsidR="005B6728" w:rsidRPr="00053614" w:rsidRDefault="005B6728" w:rsidP="005B6728">
      <w:r w:rsidRPr="00053614">
        <w:t>Закон</w:t>
      </w:r>
      <w:r w:rsidR="001C28A2" w:rsidRPr="00053614">
        <w:t xml:space="preserve"> </w:t>
      </w:r>
      <w:r w:rsidRPr="00053614">
        <w:t>определяет</w:t>
      </w:r>
      <w:r w:rsidR="001C28A2" w:rsidRPr="00053614">
        <w:t xml:space="preserve"> </w:t>
      </w:r>
      <w:r w:rsidRPr="00053614">
        <w:t>порядок</w:t>
      </w:r>
      <w:r w:rsidR="001C28A2" w:rsidRPr="00053614">
        <w:t xml:space="preserve"> </w:t>
      </w:r>
      <w:r w:rsidRPr="00053614">
        <w:t>допуска</w:t>
      </w:r>
      <w:r w:rsidR="001C28A2" w:rsidRPr="00053614">
        <w:t xml:space="preserve"> </w:t>
      </w:r>
      <w:r w:rsidRPr="00053614">
        <w:t>негосударственных</w:t>
      </w:r>
      <w:r w:rsidR="001C28A2" w:rsidRPr="00053614">
        <w:t xml:space="preserve"> </w:t>
      </w:r>
      <w:r w:rsidRPr="00053614">
        <w:t>пенсионных</w:t>
      </w:r>
      <w:r w:rsidR="001C28A2" w:rsidRPr="00053614">
        <w:t xml:space="preserve"> </w:t>
      </w:r>
      <w:r w:rsidRPr="00053614">
        <w:t>фондов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формированию</w:t>
      </w:r>
      <w:r w:rsidR="001C28A2" w:rsidRPr="00053614">
        <w:t xml:space="preserve"> </w:t>
      </w:r>
      <w:r w:rsidRPr="00053614">
        <w:t>долгосрочных</w:t>
      </w:r>
      <w:r w:rsidR="001C28A2" w:rsidRPr="00053614">
        <w:t xml:space="preserve"> </w:t>
      </w:r>
      <w:r w:rsidRPr="00053614">
        <w:t>сбережений</w:t>
      </w:r>
      <w:r w:rsidR="001C28A2" w:rsidRPr="00053614">
        <w:t xml:space="preserve"> </w:t>
      </w:r>
      <w:r w:rsidRPr="00053614">
        <w:t>россиян.</w:t>
      </w:r>
    </w:p>
    <w:p w:rsidR="005B6728" w:rsidRPr="00053614" w:rsidRDefault="005B6728" w:rsidP="005B6728">
      <w:r w:rsidRPr="00053614">
        <w:t>Вместе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тем</w:t>
      </w:r>
      <w:r w:rsidR="001C28A2" w:rsidRPr="00053614">
        <w:t xml:space="preserve"> </w:t>
      </w:r>
      <w:r w:rsidRPr="00053614">
        <w:t>уполномоченному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правам</w:t>
      </w:r>
      <w:r w:rsidR="001C28A2" w:rsidRPr="00053614">
        <w:t xml:space="preserve"> </w:t>
      </w:r>
      <w:r w:rsidRPr="00053614">
        <w:t>потребителей</w:t>
      </w:r>
      <w:r w:rsidR="001C28A2" w:rsidRPr="00053614">
        <w:t xml:space="preserve"> </w:t>
      </w:r>
      <w:r w:rsidRPr="00053614">
        <w:t>финуслуг</w:t>
      </w:r>
      <w:r w:rsidR="001C28A2" w:rsidRPr="00053614">
        <w:t xml:space="preserve"> </w:t>
      </w:r>
      <w:r w:rsidRPr="00053614">
        <w:t>предоставляется</w:t>
      </w:r>
      <w:r w:rsidR="001C28A2" w:rsidRPr="00053614">
        <w:t xml:space="preserve"> </w:t>
      </w:r>
      <w:r w:rsidRPr="00053614">
        <w:t>право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рассмотрению</w:t>
      </w:r>
      <w:r w:rsidR="001C28A2" w:rsidRPr="00053614">
        <w:t xml:space="preserve"> </w:t>
      </w:r>
      <w:r w:rsidRPr="00053614">
        <w:t>обращений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отношении</w:t>
      </w:r>
      <w:r w:rsidR="001C28A2" w:rsidRPr="00053614">
        <w:t xml:space="preserve"> </w:t>
      </w:r>
      <w:r w:rsidRPr="00053614">
        <w:t>договоров</w:t>
      </w:r>
      <w:r w:rsidR="001C28A2" w:rsidRPr="00053614">
        <w:t xml:space="preserve"> </w:t>
      </w:r>
      <w:r w:rsidRPr="00053614">
        <w:t>таких</w:t>
      </w:r>
      <w:r w:rsidR="001C28A2" w:rsidRPr="00053614">
        <w:t xml:space="preserve"> </w:t>
      </w:r>
      <w:r w:rsidRPr="00053614">
        <w:t>сбережений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досудебного</w:t>
      </w:r>
      <w:r w:rsidR="001C28A2" w:rsidRPr="00053614">
        <w:t xml:space="preserve"> </w:t>
      </w:r>
      <w:r w:rsidRPr="00053614">
        <w:t>урегулирования</w:t>
      </w:r>
      <w:r w:rsidR="001C28A2" w:rsidRPr="00053614">
        <w:t xml:space="preserve"> </w:t>
      </w:r>
      <w:r w:rsidRPr="00053614">
        <w:t>споров.</w:t>
      </w:r>
    </w:p>
    <w:p w:rsidR="005B6728" w:rsidRPr="00053614" w:rsidRDefault="005B6728" w:rsidP="005B6728">
      <w:r w:rsidRPr="00053614">
        <w:t>Между</w:t>
      </w:r>
      <w:r w:rsidR="001C28A2" w:rsidRPr="00053614">
        <w:t xml:space="preserve"> </w:t>
      </w:r>
      <w:r w:rsidRPr="00053614">
        <w:t>тем,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писала</w:t>
      </w:r>
      <w:r w:rsidR="001C28A2" w:rsidRPr="00053614">
        <w:t xml:space="preserve"> </w:t>
      </w:r>
      <w:r w:rsidR="00711EBF" w:rsidRPr="00053614">
        <w:t>«</w:t>
      </w:r>
      <w:r w:rsidRPr="00053614">
        <w:t>Парламентская</w:t>
      </w:r>
      <w:r w:rsidR="001C28A2" w:rsidRPr="00053614">
        <w:t xml:space="preserve"> </w:t>
      </w:r>
      <w:r w:rsidRPr="00053614">
        <w:t>газета</w:t>
      </w:r>
      <w:r w:rsidR="00711EBF" w:rsidRPr="00053614">
        <w:t>»</w:t>
      </w:r>
      <w:r w:rsidRPr="00053614">
        <w:t>,</w:t>
      </w:r>
      <w:r w:rsidR="001C28A2" w:rsidRPr="00053614">
        <w:t xml:space="preserve"> </w:t>
      </w:r>
      <w:r w:rsidRPr="00053614">
        <w:t>19</w:t>
      </w:r>
      <w:r w:rsidR="001C28A2" w:rsidRPr="00053614">
        <w:t xml:space="preserve"> </w:t>
      </w:r>
      <w:r w:rsidRPr="00053614">
        <w:t>декабря</w:t>
      </w:r>
      <w:r w:rsidR="001C28A2" w:rsidRPr="00053614">
        <w:t xml:space="preserve"> </w:t>
      </w:r>
      <w:r w:rsidRPr="00053614">
        <w:t>глава</w:t>
      </w:r>
      <w:r w:rsidR="001C28A2" w:rsidRPr="00053614">
        <w:t xml:space="preserve"> </w:t>
      </w:r>
      <w:r w:rsidRPr="00053614">
        <w:t>государства</w:t>
      </w:r>
      <w:r w:rsidR="001C28A2" w:rsidRPr="00053614">
        <w:t xml:space="preserve"> </w:t>
      </w:r>
      <w:r w:rsidRPr="00053614">
        <w:t>подписал</w:t>
      </w:r>
      <w:r w:rsidR="001C28A2" w:rsidRPr="00053614">
        <w:t xml:space="preserve"> </w:t>
      </w:r>
      <w:r w:rsidRPr="00053614">
        <w:t>закон,</w:t>
      </w:r>
      <w:r w:rsidR="001C28A2" w:rsidRPr="00053614">
        <w:t xml:space="preserve"> </w:t>
      </w:r>
      <w:r w:rsidRPr="00053614">
        <w:t>предусматривающий</w:t>
      </w:r>
      <w:r w:rsidR="001C28A2" w:rsidRPr="00053614">
        <w:t xml:space="preserve"> </w:t>
      </w:r>
      <w:r w:rsidRPr="00053614">
        <w:t>отмену</w:t>
      </w:r>
      <w:r w:rsidR="001C28A2" w:rsidRPr="00053614">
        <w:t xml:space="preserve"> </w:t>
      </w:r>
      <w:r w:rsidRPr="00053614">
        <w:t>банковских</w:t>
      </w:r>
      <w:r w:rsidR="001C28A2" w:rsidRPr="00053614">
        <w:t xml:space="preserve"> </w:t>
      </w:r>
      <w:r w:rsidRPr="00053614">
        <w:t>комиссий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обязательных</w:t>
      </w:r>
      <w:r w:rsidR="001C28A2" w:rsidRPr="00053614">
        <w:t xml:space="preserve"> </w:t>
      </w:r>
      <w:r w:rsidRPr="00053614">
        <w:t>платежей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услуги</w:t>
      </w:r>
      <w:r w:rsidR="001C28A2" w:rsidRPr="00053614">
        <w:t xml:space="preserve"> </w:t>
      </w:r>
      <w:r w:rsidRPr="00053614">
        <w:t>ЖКХ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ряда</w:t>
      </w:r>
      <w:r w:rsidR="001C28A2" w:rsidRPr="00053614">
        <w:t xml:space="preserve"> </w:t>
      </w:r>
      <w:r w:rsidRPr="00053614">
        <w:t>льготных</w:t>
      </w:r>
      <w:r w:rsidR="001C28A2" w:rsidRPr="00053614">
        <w:t xml:space="preserve"> </w:t>
      </w:r>
      <w:r w:rsidRPr="00053614">
        <w:t>категорий</w:t>
      </w:r>
      <w:r w:rsidR="001C28A2" w:rsidRPr="00053614">
        <w:t xml:space="preserve"> </w:t>
      </w:r>
      <w:r w:rsidRPr="00053614">
        <w:t>граждан,</w:t>
      </w:r>
      <w:r w:rsidR="001C28A2" w:rsidRPr="00053614">
        <w:t xml:space="preserve"> </w:t>
      </w:r>
      <w:r w:rsidRPr="00053614">
        <w:t>которым</w:t>
      </w:r>
      <w:r w:rsidR="001C28A2" w:rsidRPr="00053614">
        <w:t xml:space="preserve"> </w:t>
      </w:r>
      <w:r w:rsidRPr="00053614">
        <w:t>необходима</w:t>
      </w:r>
      <w:r w:rsidR="001C28A2" w:rsidRPr="00053614">
        <w:t xml:space="preserve"> </w:t>
      </w:r>
      <w:r w:rsidRPr="00053614">
        <w:t>социальная</w:t>
      </w:r>
      <w:r w:rsidR="001C28A2" w:rsidRPr="00053614">
        <w:t xml:space="preserve"> </w:t>
      </w:r>
      <w:r w:rsidRPr="00053614">
        <w:t>поддержка,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пенсионеров.</w:t>
      </w:r>
      <w:r w:rsidR="001C28A2" w:rsidRPr="00053614">
        <w:t xml:space="preserve"> </w:t>
      </w:r>
    </w:p>
    <w:p w:rsidR="005B6728" w:rsidRPr="00053614" w:rsidRDefault="005B6728" w:rsidP="005B6728">
      <w:r w:rsidRPr="00053614">
        <w:t>Согласно</w:t>
      </w:r>
      <w:r w:rsidR="001C28A2" w:rsidRPr="00053614">
        <w:t xml:space="preserve"> </w:t>
      </w:r>
      <w:r w:rsidRPr="00053614">
        <w:t>закону,</w:t>
      </w:r>
      <w:r w:rsidR="001C28A2" w:rsidRPr="00053614">
        <w:t xml:space="preserve"> </w:t>
      </w:r>
      <w:r w:rsidRPr="00053614">
        <w:t>банки</w:t>
      </w:r>
      <w:r w:rsidR="001C28A2" w:rsidRPr="00053614">
        <w:t xml:space="preserve"> </w:t>
      </w:r>
      <w:r w:rsidRPr="00053614">
        <w:t>будут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вправе</w:t>
      </w:r>
      <w:r w:rsidR="001C28A2" w:rsidRPr="00053614">
        <w:t xml:space="preserve"> </w:t>
      </w:r>
      <w:r w:rsidRPr="00053614">
        <w:t>взимать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россиян,</w:t>
      </w:r>
      <w:r w:rsidR="001C28A2" w:rsidRPr="00053614">
        <w:t xml:space="preserve"> </w:t>
      </w:r>
      <w:r w:rsidRPr="00053614">
        <w:t>нуждающихся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соцподдержке,</w:t>
      </w:r>
      <w:r w:rsidR="001C28A2" w:rsidRPr="00053614">
        <w:t xml:space="preserve"> </w:t>
      </w:r>
      <w:r w:rsidRPr="00053614">
        <w:t>комиссию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перечисление</w:t>
      </w:r>
      <w:r w:rsidR="001C28A2" w:rsidRPr="00053614">
        <w:t xml:space="preserve"> </w:t>
      </w:r>
      <w:r w:rsidRPr="00053614">
        <w:t>платы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жилье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коммунальные</w:t>
      </w:r>
      <w:r w:rsidR="001C28A2" w:rsidRPr="00053614">
        <w:t xml:space="preserve"> </w:t>
      </w:r>
      <w:r w:rsidRPr="00053614">
        <w:t>платежи,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также</w:t>
      </w:r>
      <w:r w:rsidR="001C28A2" w:rsidRPr="00053614">
        <w:t xml:space="preserve"> </w:t>
      </w:r>
      <w:r w:rsidRPr="00053614">
        <w:t>пени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несвоевременную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неполную</w:t>
      </w:r>
      <w:r w:rsidR="001C28A2" w:rsidRPr="00053614">
        <w:t xml:space="preserve"> </w:t>
      </w:r>
      <w:r w:rsidRPr="00053614">
        <w:t>оплату.</w:t>
      </w:r>
      <w:r w:rsidR="001C28A2" w:rsidRPr="00053614">
        <w:t xml:space="preserve"> </w:t>
      </w:r>
      <w:r w:rsidRPr="00053614">
        <w:t>Категории</w:t>
      </w:r>
      <w:r w:rsidR="001C28A2" w:rsidRPr="00053614">
        <w:t xml:space="preserve"> </w:t>
      </w:r>
      <w:r w:rsidRPr="00053614">
        <w:t>граждан,</w:t>
      </w:r>
      <w:r w:rsidR="001C28A2" w:rsidRPr="00053614">
        <w:t xml:space="preserve"> </w:t>
      </w:r>
      <w:r w:rsidRPr="00053614">
        <w:t>имеющих</w:t>
      </w:r>
      <w:r w:rsidR="001C28A2" w:rsidRPr="00053614">
        <w:t xml:space="preserve"> </w:t>
      </w:r>
      <w:r w:rsidRPr="00053614">
        <w:t>право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такую</w:t>
      </w:r>
      <w:r w:rsidR="001C28A2" w:rsidRPr="00053614">
        <w:t xml:space="preserve"> </w:t>
      </w:r>
      <w:r w:rsidRPr="00053614">
        <w:t>льготу,</w:t>
      </w:r>
      <w:r w:rsidR="001C28A2" w:rsidRPr="00053614">
        <w:t xml:space="preserve"> </w:t>
      </w:r>
      <w:r w:rsidRPr="00053614">
        <w:t>должно</w:t>
      </w:r>
      <w:r w:rsidR="001C28A2" w:rsidRPr="00053614">
        <w:t xml:space="preserve"> </w:t>
      </w:r>
      <w:r w:rsidRPr="00053614">
        <w:t>определить</w:t>
      </w:r>
      <w:r w:rsidR="001C28A2" w:rsidRPr="00053614">
        <w:t xml:space="preserve"> </w:t>
      </w:r>
      <w:r w:rsidRPr="00053614">
        <w:t>Правительство.</w:t>
      </w:r>
      <w:r w:rsidR="001C28A2" w:rsidRPr="00053614">
        <w:t xml:space="preserve"> </w:t>
      </w:r>
      <w:r w:rsidRPr="00053614">
        <w:t>Отмечается,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закон</w:t>
      </w:r>
      <w:r w:rsidR="001C28A2" w:rsidRPr="00053614">
        <w:t xml:space="preserve"> </w:t>
      </w:r>
      <w:r w:rsidRPr="00053614">
        <w:t>вступит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силу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1</w:t>
      </w:r>
      <w:r w:rsidR="001C28A2" w:rsidRPr="00053614">
        <w:t xml:space="preserve"> </w:t>
      </w:r>
      <w:r w:rsidRPr="00053614">
        <w:t>июля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года.</w:t>
      </w:r>
    </w:p>
    <w:p w:rsidR="005B6728" w:rsidRPr="00053614" w:rsidRDefault="008821E0" w:rsidP="005B6728">
      <w:hyperlink r:id="rId11" w:history="1">
        <w:r w:rsidR="005B6728" w:rsidRPr="00053614">
          <w:rPr>
            <w:rStyle w:val="a3"/>
          </w:rPr>
          <w:t>https://www.pnp.ru/politics/putin-utverdil-poryadok-perevoda-pensionnykh-nakopleniy-v-dolgosrochnye-sberezheniya.html</w:t>
        </w:r>
      </w:hyperlink>
      <w:r w:rsidR="001C28A2" w:rsidRPr="00053614">
        <w:t xml:space="preserve"> </w:t>
      </w:r>
    </w:p>
    <w:p w:rsidR="00460568" w:rsidRPr="00053614" w:rsidRDefault="00460568" w:rsidP="00460568">
      <w:pPr>
        <w:pStyle w:val="2"/>
      </w:pPr>
      <w:bookmarkStart w:id="28" w:name="_Toc154470997"/>
      <w:r w:rsidRPr="00053614">
        <w:t>ТАСС,</w:t>
      </w:r>
      <w:r w:rsidR="001C28A2" w:rsidRPr="00053614">
        <w:t xml:space="preserve"> </w:t>
      </w:r>
      <w:r w:rsidRPr="00053614">
        <w:t>25.12.2023,</w:t>
      </w:r>
      <w:r w:rsidR="001C28A2" w:rsidRPr="00053614">
        <w:t xml:space="preserve"> </w:t>
      </w:r>
      <w:r w:rsidRPr="00053614">
        <w:t>Путин</w:t>
      </w:r>
      <w:r w:rsidR="001C28A2" w:rsidRPr="00053614">
        <w:t xml:space="preserve"> </w:t>
      </w:r>
      <w:r w:rsidRPr="00053614">
        <w:t>утвердил</w:t>
      </w:r>
      <w:r w:rsidR="001C28A2" w:rsidRPr="00053614">
        <w:t xml:space="preserve"> </w:t>
      </w:r>
      <w:r w:rsidRPr="00053614">
        <w:t>порядок</w:t>
      </w:r>
      <w:r w:rsidR="001C28A2" w:rsidRPr="00053614">
        <w:t xml:space="preserve"> </w:t>
      </w:r>
      <w:r w:rsidRPr="00053614">
        <w:t>перевода</w:t>
      </w:r>
      <w:r w:rsidR="001C28A2" w:rsidRPr="00053614">
        <w:t xml:space="preserve"> </w:t>
      </w:r>
      <w:r w:rsidRPr="00053614">
        <w:t>пенсионных</w:t>
      </w:r>
      <w:r w:rsidR="001C28A2" w:rsidRPr="00053614">
        <w:t xml:space="preserve"> </w:t>
      </w:r>
      <w:r w:rsidRPr="00053614">
        <w:t>накоплений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долгосрочные</w:t>
      </w:r>
      <w:r w:rsidR="001C28A2" w:rsidRPr="00053614">
        <w:t xml:space="preserve"> </w:t>
      </w:r>
      <w:r w:rsidRPr="00053614">
        <w:t>сбережения</w:t>
      </w:r>
      <w:bookmarkEnd w:id="28"/>
    </w:p>
    <w:p w:rsidR="00460568" w:rsidRPr="00053614" w:rsidRDefault="00460568" w:rsidP="003927AE">
      <w:pPr>
        <w:pStyle w:val="3"/>
      </w:pPr>
      <w:bookmarkStart w:id="29" w:name="_Toc154470998"/>
      <w:r w:rsidRPr="00053614">
        <w:t>Президент</w:t>
      </w:r>
      <w:r w:rsidR="001C28A2" w:rsidRPr="00053614">
        <w:t xml:space="preserve"> </w:t>
      </w:r>
      <w:r w:rsidRPr="00053614">
        <w:t>РФ</w:t>
      </w:r>
      <w:r w:rsidR="001C28A2" w:rsidRPr="00053614">
        <w:t xml:space="preserve"> </w:t>
      </w:r>
      <w:r w:rsidRPr="00053614">
        <w:t>Владимир</w:t>
      </w:r>
      <w:r w:rsidR="001C28A2" w:rsidRPr="00053614">
        <w:t xml:space="preserve"> </w:t>
      </w:r>
      <w:r w:rsidRPr="00053614">
        <w:t>Путин</w:t>
      </w:r>
      <w:r w:rsidR="001C28A2" w:rsidRPr="00053614">
        <w:t xml:space="preserve"> </w:t>
      </w:r>
      <w:r w:rsidRPr="00053614">
        <w:t>подписал</w:t>
      </w:r>
      <w:r w:rsidR="001C28A2" w:rsidRPr="00053614">
        <w:t xml:space="preserve"> </w:t>
      </w:r>
      <w:r w:rsidRPr="00053614">
        <w:t>закон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порядке</w:t>
      </w:r>
      <w:r w:rsidR="001C28A2" w:rsidRPr="00053614">
        <w:t xml:space="preserve"> </w:t>
      </w:r>
      <w:r w:rsidRPr="00053614">
        <w:t>перевода</w:t>
      </w:r>
      <w:r w:rsidR="001C28A2" w:rsidRPr="00053614">
        <w:t xml:space="preserve"> </w:t>
      </w:r>
      <w:r w:rsidRPr="00053614">
        <w:t>средств</w:t>
      </w:r>
      <w:r w:rsidR="001C28A2" w:rsidRPr="00053614">
        <w:t xml:space="preserve"> </w:t>
      </w:r>
      <w:r w:rsidRPr="00053614">
        <w:t>пенсионных</w:t>
      </w:r>
      <w:r w:rsidR="001C28A2" w:rsidRPr="00053614">
        <w:t xml:space="preserve"> </w:t>
      </w:r>
      <w:r w:rsidRPr="00053614">
        <w:t>накоплений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долгосрочные</w:t>
      </w:r>
      <w:r w:rsidR="001C28A2" w:rsidRPr="00053614">
        <w:t xml:space="preserve"> </w:t>
      </w:r>
      <w:r w:rsidRPr="00053614">
        <w:t>сбережения.</w:t>
      </w:r>
      <w:r w:rsidR="001C28A2" w:rsidRPr="00053614">
        <w:t xml:space="preserve"> </w:t>
      </w:r>
      <w:r w:rsidRPr="00053614">
        <w:t>Документ</w:t>
      </w:r>
      <w:r w:rsidR="001C28A2" w:rsidRPr="00053614">
        <w:t xml:space="preserve"> </w:t>
      </w:r>
      <w:r w:rsidRPr="00053614">
        <w:t>опубликован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официальном</w:t>
      </w:r>
      <w:r w:rsidR="001C28A2" w:rsidRPr="00053614">
        <w:t xml:space="preserve"> </w:t>
      </w:r>
      <w:r w:rsidRPr="00053614">
        <w:t>портале</w:t>
      </w:r>
      <w:r w:rsidR="001C28A2" w:rsidRPr="00053614">
        <w:t xml:space="preserve"> </w:t>
      </w:r>
      <w:r w:rsidRPr="00053614">
        <w:t>правовой</w:t>
      </w:r>
      <w:r w:rsidR="001C28A2" w:rsidRPr="00053614">
        <w:t xml:space="preserve"> </w:t>
      </w:r>
      <w:r w:rsidRPr="00053614">
        <w:t>информации.</w:t>
      </w:r>
      <w:bookmarkEnd w:id="29"/>
    </w:p>
    <w:p w:rsidR="00460568" w:rsidRPr="00053614" w:rsidRDefault="00460568" w:rsidP="00460568">
      <w:r w:rsidRPr="00053614">
        <w:t>Основные</w:t>
      </w:r>
      <w:r w:rsidR="001C28A2" w:rsidRPr="00053614">
        <w:t xml:space="preserve"> </w:t>
      </w:r>
      <w:r w:rsidRPr="00053614">
        <w:t>изменения,</w:t>
      </w:r>
      <w:r w:rsidR="001C28A2" w:rsidRPr="00053614">
        <w:t xml:space="preserve"> </w:t>
      </w:r>
      <w:r w:rsidRPr="00053614">
        <w:t>предусмотренные</w:t>
      </w:r>
      <w:r w:rsidR="001C28A2" w:rsidRPr="00053614">
        <w:t xml:space="preserve"> </w:t>
      </w:r>
      <w:r w:rsidRPr="00053614">
        <w:t>документом,</w:t>
      </w:r>
      <w:r w:rsidR="001C28A2" w:rsidRPr="00053614">
        <w:t xml:space="preserve"> </w:t>
      </w:r>
      <w:r w:rsidRPr="00053614">
        <w:t>касаются</w:t>
      </w:r>
      <w:r w:rsidR="001C28A2" w:rsidRPr="00053614">
        <w:t xml:space="preserve"> </w:t>
      </w:r>
      <w:r w:rsidRPr="00053614">
        <w:t>порядка</w:t>
      </w:r>
      <w:r w:rsidR="001C28A2" w:rsidRPr="00053614">
        <w:t xml:space="preserve"> </w:t>
      </w:r>
      <w:r w:rsidRPr="00053614">
        <w:t>перевода</w:t>
      </w:r>
      <w:r w:rsidR="001C28A2" w:rsidRPr="00053614">
        <w:t xml:space="preserve"> </w:t>
      </w:r>
      <w:r w:rsidRPr="00053614">
        <w:t>средств</w:t>
      </w:r>
      <w:r w:rsidR="001C28A2" w:rsidRPr="00053614">
        <w:t xml:space="preserve"> </w:t>
      </w:r>
      <w:r w:rsidRPr="00053614">
        <w:t>пенсионных</w:t>
      </w:r>
      <w:r w:rsidR="001C28A2" w:rsidRPr="00053614">
        <w:t xml:space="preserve"> </w:t>
      </w:r>
      <w:r w:rsidRPr="00053614">
        <w:t>накоплений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состав</w:t>
      </w:r>
      <w:r w:rsidR="001C28A2" w:rsidRPr="00053614">
        <w:t xml:space="preserve"> </w:t>
      </w:r>
      <w:r w:rsidRPr="00053614">
        <w:t>средств</w:t>
      </w:r>
      <w:r w:rsidR="001C28A2" w:rsidRPr="00053614">
        <w:t xml:space="preserve"> </w:t>
      </w:r>
      <w:r w:rsidRPr="00053614">
        <w:t>пенсионных</w:t>
      </w:r>
      <w:r w:rsidR="001C28A2" w:rsidRPr="00053614">
        <w:t xml:space="preserve"> </w:t>
      </w:r>
      <w:r w:rsidRPr="00053614">
        <w:t>резервов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качестве</w:t>
      </w:r>
      <w:r w:rsidR="001C28A2" w:rsidRPr="00053614">
        <w:t xml:space="preserve"> </w:t>
      </w:r>
      <w:r w:rsidRPr="00053614">
        <w:t>единовременного</w:t>
      </w:r>
      <w:r w:rsidR="001C28A2" w:rsidRPr="00053614">
        <w:t xml:space="preserve"> </w:t>
      </w:r>
      <w:r w:rsidRPr="00053614">
        <w:t>взноса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договору</w:t>
      </w:r>
      <w:r w:rsidR="001C28A2" w:rsidRPr="00053614">
        <w:t xml:space="preserve"> </w:t>
      </w:r>
      <w:r w:rsidRPr="00053614">
        <w:t>долгосрочных</w:t>
      </w:r>
      <w:r w:rsidR="001C28A2" w:rsidRPr="00053614">
        <w:t xml:space="preserve"> </w:t>
      </w:r>
      <w:r w:rsidRPr="00053614">
        <w:t>сбережений.</w:t>
      </w:r>
    </w:p>
    <w:p w:rsidR="00460568" w:rsidRPr="00053614" w:rsidRDefault="00460568" w:rsidP="00460568">
      <w:r w:rsidRPr="00053614">
        <w:t>Законом</w:t>
      </w:r>
      <w:r w:rsidR="001C28A2" w:rsidRPr="00053614">
        <w:t xml:space="preserve"> </w:t>
      </w:r>
      <w:r w:rsidRPr="00053614">
        <w:t>также</w:t>
      </w:r>
      <w:r w:rsidR="001C28A2" w:rsidRPr="00053614">
        <w:t xml:space="preserve"> </w:t>
      </w:r>
      <w:r w:rsidRPr="00053614">
        <w:t>определяется</w:t>
      </w:r>
      <w:r w:rsidR="001C28A2" w:rsidRPr="00053614">
        <w:t xml:space="preserve"> </w:t>
      </w:r>
      <w:r w:rsidRPr="00053614">
        <w:t>порядок</w:t>
      </w:r>
      <w:r w:rsidR="001C28A2" w:rsidRPr="00053614">
        <w:t xml:space="preserve"> </w:t>
      </w:r>
      <w:r w:rsidRPr="00053614">
        <w:t>допуска</w:t>
      </w:r>
      <w:r w:rsidR="001C28A2" w:rsidRPr="00053614">
        <w:t xml:space="preserve"> </w:t>
      </w:r>
      <w:r w:rsidRPr="00053614">
        <w:t>негосударственных</w:t>
      </w:r>
      <w:r w:rsidR="001C28A2" w:rsidRPr="00053614">
        <w:t xml:space="preserve"> </w:t>
      </w:r>
      <w:r w:rsidRPr="00053614">
        <w:t>пенсионных</w:t>
      </w:r>
      <w:r w:rsidR="001C28A2" w:rsidRPr="00053614">
        <w:t xml:space="preserve"> </w:t>
      </w:r>
      <w:r w:rsidRPr="00053614">
        <w:t>фондов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формированию</w:t>
      </w:r>
      <w:r w:rsidR="001C28A2" w:rsidRPr="00053614">
        <w:t xml:space="preserve"> </w:t>
      </w:r>
      <w:r w:rsidRPr="00053614">
        <w:t>долгосрочных</w:t>
      </w:r>
      <w:r w:rsidR="001C28A2" w:rsidRPr="00053614">
        <w:t xml:space="preserve"> </w:t>
      </w:r>
      <w:r w:rsidRPr="00053614">
        <w:t>сбережений</w:t>
      </w:r>
      <w:r w:rsidR="001C28A2" w:rsidRPr="00053614">
        <w:t xml:space="preserve"> </w:t>
      </w:r>
      <w:r w:rsidRPr="00053614">
        <w:t>граждан.</w:t>
      </w:r>
    </w:p>
    <w:p w:rsidR="00460568" w:rsidRPr="00053614" w:rsidRDefault="00460568" w:rsidP="00460568">
      <w:r w:rsidRPr="00053614">
        <w:lastRenderedPageBreak/>
        <w:t>Кроме</w:t>
      </w:r>
      <w:r w:rsidR="001C28A2" w:rsidRPr="00053614">
        <w:t xml:space="preserve"> </w:t>
      </w:r>
      <w:r w:rsidRPr="00053614">
        <w:t>того,</w:t>
      </w:r>
      <w:r w:rsidR="001C28A2" w:rsidRPr="00053614">
        <w:t xml:space="preserve"> </w:t>
      </w:r>
      <w:r w:rsidRPr="00053614">
        <w:t>уполномоченному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правам</w:t>
      </w:r>
      <w:r w:rsidR="001C28A2" w:rsidRPr="00053614">
        <w:t xml:space="preserve"> </w:t>
      </w:r>
      <w:r w:rsidRPr="00053614">
        <w:t>потребителей</w:t>
      </w:r>
      <w:r w:rsidR="001C28A2" w:rsidRPr="00053614">
        <w:t xml:space="preserve"> </w:t>
      </w:r>
      <w:r w:rsidRPr="00053614">
        <w:t>финансовых</w:t>
      </w:r>
      <w:r w:rsidR="001C28A2" w:rsidRPr="00053614">
        <w:t xml:space="preserve"> </w:t>
      </w:r>
      <w:r w:rsidRPr="00053614">
        <w:t>услуг</w:t>
      </w:r>
      <w:r w:rsidR="001C28A2" w:rsidRPr="00053614">
        <w:t xml:space="preserve"> </w:t>
      </w:r>
      <w:r w:rsidRPr="00053614">
        <w:t>предоставляется</w:t>
      </w:r>
      <w:r w:rsidR="001C28A2" w:rsidRPr="00053614">
        <w:t xml:space="preserve"> </w:t>
      </w:r>
      <w:r w:rsidRPr="00053614">
        <w:t>право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рассмотрению</w:t>
      </w:r>
      <w:r w:rsidR="001C28A2" w:rsidRPr="00053614">
        <w:t xml:space="preserve"> </w:t>
      </w:r>
      <w:r w:rsidRPr="00053614">
        <w:t>обращений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отношении</w:t>
      </w:r>
      <w:r w:rsidR="001C28A2" w:rsidRPr="00053614">
        <w:t xml:space="preserve"> </w:t>
      </w:r>
      <w:r w:rsidRPr="00053614">
        <w:t>договоров</w:t>
      </w:r>
      <w:r w:rsidR="001C28A2" w:rsidRPr="00053614">
        <w:t xml:space="preserve"> </w:t>
      </w:r>
      <w:r w:rsidRPr="00053614">
        <w:t>долгосрочных</w:t>
      </w:r>
      <w:r w:rsidR="001C28A2" w:rsidRPr="00053614">
        <w:t xml:space="preserve"> </w:t>
      </w:r>
      <w:r w:rsidRPr="00053614">
        <w:t>сбережений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целях</w:t>
      </w:r>
      <w:r w:rsidR="001C28A2" w:rsidRPr="00053614">
        <w:t xml:space="preserve"> </w:t>
      </w:r>
      <w:r w:rsidRPr="00053614">
        <w:t>досудебного</w:t>
      </w:r>
      <w:r w:rsidR="001C28A2" w:rsidRPr="00053614">
        <w:t xml:space="preserve"> </w:t>
      </w:r>
      <w:r w:rsidRPr="00053614">
        <w:t>урегулирования</w:t>
      </w:r>
      <w:r w:rsidR="001C28A2" w:rsidRPr="00053614">
        <w:t xml:space="preserve"> </w:t>
      </w:r>
      <w:r w:rsidRPr="00053614">
        <w:t>споров</w:t>
      </w:r>
      <w:r w:rsidR="001C28A2" w:rsidRPr="00053614">
        <w:t xml:space="preserve"> </w:t>
      </w:r>
      <w:r w:rsidRPr="00053614">
        <w:t>потребителей</w:t>
      </w:r>
      <w:r w:rsidR="001C28A2" w:rsidRPr="00053614">
        <w:t xml:space="preserve"> </w:t>
      </w:r>
      <w:r w:rsidRPr="00053614">
        <w:t>финансовых</w:t>
      </w:r>
      <w:r w:rsidR="001C28A2" w:rsidRPr="00053614">
        <w:t xml:space="preserve"> </w:t>
      </w:r>
      <w:r w:rsidRPr="00053614">
        <w:t>услуг.</w:t>
      </w:r>
    </w:p>
    <w:p w:rsidR="00460568" w:rsidRPr="00053614" w:rsidRDefault="00460568" w:rsidP="00460568">
      <w:r w:rsidRPr="00053614">
        <w:t>Закон,</w:t>
      </w:r>
      <w:r w:rsidR="001C28A2" w:rsidRPr="00053614">
        <w:t xml:space="preserve"> </w:t>
      </w:r>
      <w:r w:rsidRPr="00053614">
        <w:t>предусматривающий</w:t>
      </w:r>
      <w:r w:rsidR="001C28A2" w:rsidRPr="00053614">
        <w:t xml:space="preserve"> </w:t>
      </w:r>
      <w:r w:rsidRPr="00053614">
        <w:t>запуск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новой</w:t>
      </w:r>
      <w:r w:rsidR="001C28A2" w:rsidRPr="00053614">
        <w:t xml:space="preserve"> </w:t>
      </w:r>
      <w:r w:rsidRPr="00053614">
        <w:t>программы</w:t>
      </w:r>
      <w:r w:rsidR="001C28A2" w:rsidRPr="00053614">
        <w:t xml:space="preserve"> </w:t>
      </w:r>
      <w:r w:rsidRPr="00053614">
        <w:t>долгосрочных</w:t>
      </w:r>
      <w:r w:rsidR="001C28A2" w:rsidRPr="00053614">
        <w:t xml:space="preserve"> </w:t>
      </w:r>
      <w:r w:rsidRPr="00053614">
        <w:t>сбережений</w:t>
      </w:r>
      <w:r w:rsidR="001C28A2" w:rsidRPr="00053614">
        <w:t xml:space="preserve"> </w:t>
      </w:r>
      <w:r w:rsidRPr="00053614">
        <w:t>граждан,</w:t>
      </w:r>
      <w:r w:rsidR="001C28A2" w:rsidRPr="00053614">
        <w:t xml:space="preserve"> </w:t>
      </w:r>
      <w:r w:rsidRPr="00053614">
        <w:t>был</w:t>
      </w:r>
      <w:r w:rsidR="001C28A2" w:rsidRPr="00053614">
        <w:t xml:space="preserve"> </w:t>
      </w:r>
      <w:r w:rsidRPr="00053614">
        <w:t>принят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июле</w:t>
      </w:r>
      <w:r w:rsidR="001C28A2" w:rsidRPr="00053614">
        <w:t xml:space="preserve"> </w:t>
      </w:r>
      <w:r w:rsidRPr="00053614">
        <w:t>текущего</w:t>
      </w:r>
      <w:r w:rsidR="001C28A2" w:rsidRPr="00053614">
        <w:t xml:space="preserve"> </w:t>
      </w:r>
      <w:r w:rsidRPr="00053614">
        <w:t>года.</w:t>
      </w:r>
      <w:r w:rsidR="001C28A2" w:rsidRPr="00053614">
        <w:t xml:space="preserve"> </w:t>
      </w:r>
      <w:r w:rsidRPr="00053614">
        <w:t>Чтобы</w:t>
      </w:r>
      <w:r w:rsidR="001C28A2" w:rsidRPr="00053614">
        <w:t xml:space="preserve"> </w:t>
      </w:r>
      <w:r w:rsidRPr="00053614">
        <w:t>присоединиться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программе,</w:t>
      </w:r>
      <w:r w:rsidR="001C28A2" w:rsidRPr="00053614">
        <w:t xml:space="preserve"> </w:t>
      </w:r>
      <w:r w:rsidRPr="00053614">
        <w:t>гражданин</w:t>
      </w:r>
      <w:r w:rsidR="001C28A2" w:rsidRPr="00053614">
        <w:t xml:space="preserve"> </w:t>
      </w:r>
      <w:r w:rsidRPr="00053614">
        <w:t>должен</w:t>
      </w:r>
      <w:r w:rsidR="001C28A2" w:rsidRPr="00053614">
        <w:t xml:space="preserve"> </w:t>
      </w:r>
      <w:r w:rsidRPr="00053614">
        <w:t>заключить</w:t>
      </w:r>
      <w:r w:rsidR="001C28A2" w:rsidRPr="00053614">
        <w:t xml:space="preserve"> </w:t>
      </w:r>
      <w:r w:rsidRPr="00053614">
        <w:t>договор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негосударственным</w:t>
      </w:r>
      <w:r w:rsidR="001C28A2" w:rsidRPr="00053614">
        <w:t xml:space="preserve"> </w:t>
      </w:r>
      <w:r w:rsidRPr="00053614">
        <w:t>пенсионным</w:t>
      </w:r>
      <w:r w:rsidR="001C28A2" w:rsidRPr="00053614">
        <w:t xml:space="preserve"> </w:t>
      </w:r>
      <w:r w:rsidRPr="00053614">
        <w:t>фондом</w:t>
      </w:r>
      <w:r w:rsidR="001C28A2" w:rsidRPr="00053614">
        <w:t xml:space="preserve"> </w:t>
      </w:r>
      <w:r w:rsidRPr="00053614">
        <w:t>(НПФ).</w:t>
      </w:r>
      <w:r w:rsidR="001C28A2" w:rsidRPr="00053614">
        <w:t xml:space="preserve"> </w:t>
      </w:r>
      <w:r w:rsidRPr="00053614">
        <w:t>Выплаты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нему</w:t>
      </w:r>
      <w:r w:rsidR="001C28A2" w:rsidRPr="00053614">
        <w:t xml:space="preserve"> </w:t>
      </w:r>
      <w:r w:rsidRPr="00053614">
        <w:t>можно</w:t>
      </w:r>
      <w:r w:rsidR="001C28A2" w:rsidRPr="00053614">
        <w:t xml:space="preserve"> </w:t>
      </w:r>
      <w:r w:rsidRPr="00053614">
        <w:t>оформить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только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себя,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пользу</w:t>
      </w:r>
      <w:r w:rsidR="001C28A2" w:rsidRPr="00053614">
        <w:t xml:space="preserve"> </w:t>
      </w:r>
      <w:r w:rsidRPr="00053614">
        <w:t>других</w:t>
      </w:r>
      <w:r w:rsidR="001C28A2" w:rsidRPr="00053614">
        <w:t xml:space="preserve"> </w:t>
      </w:r>
      <w:r w:rsidRPr="00053614">
        <w:t>людей.</w:t>
      </w:r>
    </w:p>
    <w:p w:rsidR="00460568" w:rsidRPr="00053614" w:rsidRDefault="00460568" w:rsidP="00460568">
      <w:r w:rsidRPr="00053614">
        <w:t>Сформированные</w:t>
      </w:r>
      <w:r w:rsidR="001C28A2" w:rsidRPr="00053614">
        <w:t xml:space="preserve"> </w:t>
      </w:r>
      <w:r w:rsidRPr="00053614">
        <w:t>сбережения</w:t>
      </w:r>
      <w:r w:rsidR="001C28A2" w:rsidRPr="00053614">
        <w:t xml:space="preserve"> </w:t>
      </w:r>
      <w:r w:rsidRPr="00053614">
        <w:t>могут</w:t>
      </w:r>
      <w:r w:rsidR="001C28A2" w:rsidRPr="00053614">
        <w:t xml:space="preserve"> </w:t>
      </w:r>
      <w:r w:rsidRPr="00053614">
        <w:t>быть</w:t>
      </w:r>
      <w:r w:rsidR="001C28A2" w:rsidRPr="00053614">
        <w:t xml:space="preserve"> </w:t>
      </w:r>
      <w:r w:rsidRPr="00053614">
        <w:t>использованы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долгосрочные</w:t>
      </w:r>
      <w:r w:rsidR="001C28A2" w:rsidRPr="00053614">
        <w:t xml:space="preserve"> </w:t>
      </w:r>
      <w:r w:rsidRPr="00053614">
        <w:t>стратегические</w:t>
      </w:r>
      <w:r w:rsidR="001C28A2" w:rsidRPr="00053614">
        <w:t xml:space="preserve"> </w:t>
      </w:r>
      <w:r w:rsidRPr="00053614">
        <w:t>цели,</w:t>
      </w:r>
      <w:r w:rsidR="001C28A2" w:rsidRPr="00053614">
        <w:t xml:space="preserve"> </w:t>
      </w:r>
      <w:r w:rsidRPr="00053614">
        <w:t>такие,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получение</w:t>
      </w:r>
      <w:r w:rsidR="001C28A2" w:rsidRPr="00053614">
        <w:t xml:space="preserve"> </w:t>
      </w:r>
      <w:r w:rsidRPr="00053614">
        <w:t>дополнительного</w:t>
      </w:r>
      <w:r w:rsidR="001C28A2" w:rsidRPr="00053614">
        <w:t xml:space="preserve"> </w:t>
      </w:r>
      <w:r w:rsidRPr="00053614">
        <w:t>дохода</w:t>
      </w:r>
      <w:r w:rsidR="001C28A2" w:rsidRPr="00053614">
        <w:t xml:space="preserve"> </w:t>
      </w:r>
      <w:r w:rsidRPr="00053614">
        <w:t>после</w:t>
      </w:r>
      <w:r w:rsidR="001C28A2" w:rsidRPr="00053614">
        <w:t xml:space="preserve"> </w:t>
      </w:r>
      <w:r w:rsidRPr="00053614">
        <w:t>15</w:t>
      </w:r>
      <w:r w:rsidR="001C28A2" w:rsidRPr="00053614">
        <w:t xml:space="preserve"> </w:t>
      </w:r>
      <w:r w:rsidRPr="00053614">
        <w:t>лет</w:t>
      </w:r>
      <w:r w:rsidR="001C28A2" w:rsidRPr="00053614">
        <w:t xml:space="preserve"> </w:t>
      </w:r>
      <w:r w:rsidRPr="00053614">
        <w:t>формирования</w:t>
      </w:r>
      <w:r w:rsidR="001C28A2" w:rsidRPr="00053614">
        <w:t xml:space="preserve"> </w:t>
      </w:r>
      <w:r w:rsidRPr="00053614">
        <w:t>сбережений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при</w:t>
      </w:r>
      <w:r w:rsidR="001C28A2" w:rsidRPr="00053614">
        <w:t xml:space="preserve"> </w:t>
      </w:r>
      <w:r w:rsidRPr="00053614">
        <w:t>достижении</w:t>
      </w:r>
      <w:r w:rsidR="001C28A2" w:rsidRPr="00053614">
        <w:t xml:space="preserve"> </w:t>
      </w:r>
      <w:r w:rsidRPr="00053614">
        <w:t>определенного</w:t>
      </w:r>
      <w:r w:rsidR="001C28A2" w:rsidRPr="00053614">
        <w:t xml:space="preserve"> </w:t>
      </w:r>
      <w:r w:rsidRPr="00053614">
        <w:t>возраста</w:t>
      </w:r>
      <w:r w:rsidR="001C28A2" w:rsidRPr="00053614">
        <w:t xml:space="preserve"> </w:t>
      </w:r>
      <w:r w:rsidRPr="00053614">
        <w:t>(55</w:t>
      </w:r>
      <w:r w:rsidR="001C28A2" w:rsidRPr="00053614">
        <w:t xml:space="preserve"> </w:t>
      </w:r>
      <w:r w:rsidRPr="00053614">
        <w:t>лет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женщин,</w:t>
      </w:r>
      <w:r w:rsidR="001C28A2" w:rsidRPr="00053614">
        <w:t xml:space="preserve"> </w:t>
      </w:r>
      <w:r w:rsidRPr="00053614">
        <w:t>60</w:t>
      </w:r>
      <w:r w:rsidR="001C28A2" w:rsidRPr="00053614">
        <w:t xml:space="preserve"> </w:t>
      </w:r>
      <w:r w:rsidRPr="00053614">
        <w:t>лет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мужчин).</w:t>
      </w:r>
      <w:r w:rsidR="001C28A2" w:rsidRPr="00053614">
        <w:t xml:space="preserve"> </w:t>
      </w:r>
      <w:r w:rsidRPr="00053614">
        <w:t>Гражданин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любой</w:t>
      </w:r>
      <w:r w:rsidR="001C28A2" w:rsidRPr="00053614">
        <w:t xml:space="preserve"> </w:t>
      </w:r>
      <w:r w:rsidRPr="00053614">
        <w:t>момент</w:t>
      </w:r>
      <w:r w:rsidR="001C28A2" w:rsidRPr="00053614">
        <w:t xml:space="preserve"> </w:t>
      </w:r>
      <w:r w:rsidRPr="00053614">
        <w:t>при</w:t>
      </w:r>
      <w:r w:rsidR="001C28A2" w:rsidRPr="00053614">
        <w:t xml:space="preserve"> </w:t>
      </w:r>
      <w:r w:rsidRPr="00053614">
        <w:t>наступлении</w:t>
      </w:r>
      <w:r w:rsidR="001C28A2" w:rsidRPr="00053614">
        <w:t xml:space="preserve"> </w:t>
      </w:r>
      <w:r w:rsidRPr="00053614">
        <w:t>особых</w:t>
      </w:r>
      <w:r w:rsidR="001C28A2" w:rsidRPr="00053614">
        <w:t xml:space="preserve"> </w:t>
      </w:r>
      <w:r w:rsidRPr="00053614">
        <w:t>жизненных</w:t>
      </w:r>
      <w:r w:rsidR="001C28A2" w:rsidRPr="00053614">
        <w:t xml:space="preserve"> </w:t>
      </w:r>
      <w:r w:rsidRPr="00053614">
        <w:t>ситуаций</w:t>
      </w:r>
      <w:r w:rsidR="001C28A2" w:rsidRPr="00053614">
        <w:t xml:space="preserve"> </w:t>
      </w:r>
      <w:r w:rsidRPr="00053614">
        <w:t>сможет</w:t>
      </w:r>
      <w:r w:rsidR="001C28A2" w:rsidRPr="00053614">
        <w:t xml:space="preserve"> </w:t>
      </w:r>
      <w:r w:rsidRPr="00053614">
        <w:t>воспользоваться</w:t>
      </w:r>
      <w:r w:rsidR="001C28A2" w:rsidRPr="00053614">
        <w:t xml:space="preserve"> </w:t>
      </w:r>
      <w:r w:rsidRPr="00053614">
        <w:t>сформированными</w:t>
      </w:r>
      <w:r w:rsidR="001C28A2" w:rsidRPr="00053614">
        <w:t xml:space="preserve"> </w:t>
      </w:r>
      <w:r w:rsidRPr="00053614">
        <w:t>сбережениями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полном</w:t>
      </w:r>
      <w:r w:rsidR="001C28A2" w:rsidRPr="00053614">
        <w:t xml:space="preserve"> </w:t>
      </w:r>
      <w:r w:rsidRPr="00053614">
        <w:t>объеме.</w:t>
      </w:r>
      <w:r w:rsidR="001C28A2" w:rsidRPr="00053614">
        <w:t xml:space="preserve"> </w:t>
      </w:r>
    </w:p>
    <w:p w:rsidR="00460568" w:rsidRPr="00053614" w:rsidRDefault="008821E0" w:rsidP="00460568">
      <w:hyperlink r:id="rId12" w:history="1">
        <w:r w:rsidR="00460568" w:rsidRPr="00053614">
          <w:rPr>
            <w:rStyle w:val="a3"/>
            <w:lang w:val="en-US"/>
          </w:rPr>
          <w:t>https</w:t>
        </w:r>
        <w:r w:rsidR="00460568" w:rsidRPr="00053614">
          <w:rPr>
            <w:rStyle w:val="a3"/>
          </w:rPr>
          <w:t>://</w:t>
        </w:r>
        <w:r w:rsidR="00460568" w:rsidRPr="00053614">
          <w:rPr>
            <w:rStyle w:val="a3"/>
            <w:lang w:val="en-US"/>
          </w:rPr>
          <w:t>tass</w:t>
        </w:r>
        <w:r w:rsidR="00460568" w:rsidRPr="00053614">
          <w:rPr>
            <w:rStyle w:val="a3"/>
          </w:rPr>
          <w:t>.</w:t>
        </w:r>
        <w:r w:rsidR="00460568" w:rsidRPr="00053614">
          <w:rPr>
            <w:rStyle w:val="a3"/>
            <w:lang w:val="en-US"/>
          </w:rPr>
          <w:t>ru</w:t>
        </w:r>
        <w:r w:rsidR="00460568" w:rsidRPr="00053614">
          <w:rPr>
            <w:rStyle w:val="a3"/>
          </w:rPr>
          <w:t>/</w:t>
        </w:r>
        <w:r w:rsidR="00460568" w:rsidRPr="00053614">
          <w:rPr>
            <w:rStyle w:val="a3"/>
            <w:lang w:val="en-US"/>
          </w:rPr>
          <w:t>ekonomika</w:t>
        </w:r>
        <w:r w:rsidR="00460568" w:rsidRPr="00053614">
          <w:rPr>
            <w:rStyle w:val="a3"/>
          </w:rPr>
          <w:t>/19623951</w:t>
        </w:r>
      </w:hyperlink>
      <w:r w:rsidR="001C28A2" w:rsidRPr="00053614">
        <w:t xml:space="preserve"> </w:t>
      </w:r>
    </w:p>
    <w:p w:rsidR="00FD0035" w:rsidRPr="00053614" w:rsidRDefault="00FD0035" w:rsidP="00FD0035">
      <w:pPr>
        <w:pStyle w:val="2"/>
      </w:pPr>
      <w:bookmarkStart w:id="30" w:name="А102"/>
      <w:bookmarkStart w:id="31" w:name="_Toc154470999"/>
      <w:r w:rsidRPr="00053614">
        <w:t>РИА</w:t>
      </w:r>
      <w:r w:rsidR="001C28A2" w:rsidRPr="00053614">
        <w:t xml:space="preserve"> </w:t>
      </w:r>
      <w:r w:rsidRPr="00053614">
        <w:t>Новости,</w:t>
      </w:r>
      <w:r w:rsidR="001C28A2" w:rsidRPr="00053614">
        <w:t xml:space="preserve"> </w:t>
      </w:r>
      <w:r w:rsidRPr="00053614">
        <w:t>25.12.2023,</w:t>
      </w:r>
      <w:r w:rsidR="001C28A2" w:rsidRPr="00053614">
        <w:t xml:space="preserve"> </w:t>
      </w:r>
      <w:r w:rsidRPr="00053614">
        <w:t>Власти</w:t>
      </w:r>
      <w:r w:rsidR="001C28A2" w:rsidRPr="00053614">
        <w:t xml:space="preserve"> </w:t>
      </w:r>
      <w:r w:rsidRPr="00053614">
        <w:t>вводят</w:t>
      </w:r>
      <w:r w:rsidR="001C28A2" w:rsidRPr="00053614">
        <w:t xml:space="preserve"> </w:t>
      </w:r>
      <w:r w:rsidRPr="00053614">
        <w:t>процедуру</w:t>
      </w:r>
      <w:r w:rsidR="001C28A2" w:rsidRPr="00053614">
        <w:t xml:space="preserve"> </w:t>
      </w:r>
      <w:r w:rsidRPr="00053614">
        <w:t>досудебного</w:t>
      </w:r>
      <w:r w:rsidR="001C28A2" w:rsidRPr="00053614">
        <w:t xml:space="preserve"> </w:t>
      </w:r>
      <w:r w:rsidRPr="00053614">
        <w:t>разрешения</w:t>
      </w:r>
      <w:r w:rsidR="001C28A2" w:rsidRPr="00053614">
        <w:t xml:space="preserve"> </w:t>
      </w:r>
      <w:r w:rsidRPr="00053614">
        <w:t>споров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долгосрочным</w:t>
      </w:r>
      <w:r w:rsidR="001C28A2" w:rsidRPr="00053614">
        <w:t xml:space="preserve"> </w:t>
      </w:r>
      <w:r w:rsidRPr="00053614">
        <w:t>сбережениям</w:t>
      </w:r>
      <w:r w:rsidR="001C28A2" w:rsidRPr="00053614">
        <w:t xml:space="preserve"> </w:t>
      </w:r>
      <w:r w:rsidRPr="00053614">
        <w:t>россиян</w:t>
      </w:r>
      <w:bookmarkEnd w:id="30"/>
      <w:bookmarkEnd w:id="31"/>
    </w:p>
    <w:p w:rsidR="00FD0035" w:rsidRPr="00053614" w:rsidRDefault="00FD0035" w:rsidP="003927AE">
      <w:pPr>
        <w:pStyle w:val="3"/>
      </w:pPr>
      <w:bookmarkStart w:id="32" w:name="_Toc154471000"/>
      <w:r w:rsidRPr="00053614">
        <w:t>Президент</w:t>
      </w:r>
      <w:r w:rsidR="001C28A2" w:rsidRPr="00053614">
        <w:t xml:space="preserve"> </w:t>
      </w:r>
      <w:r w:rsidRPr="00053614">
        <w:t>России</w:t>
      </w:r>
      <w:r w:rsidR="001C28A2" w:rsidRPr="00053614">
        <w:t xml:space="preserve"> </w:t>
      </w:r>
      <w:r w:rsidRPr="00053614">
        <w:t>Владимир</w:t>
      </w:r>
      <w:r w:rsidR="001C28A2" w:rsidRPr="00053614">
        <w:t xml:space="preserve"> </w:t>
      </w:r>
      <w:r w:rsidRPr="00053614">
        <w:t>Путин</w:t>
      </w:r>
      <w:r w:rsidR="001C28A2" w:rsidRPr="00053614">
        <w:t xml:space="preserve"> </w:t>
      </w:r>
      <w:r w:rsidRPr="00053614">
        <w:t>подписал</w:t>
      </w:r>
      <w:r w:rsidR="001C28A2" w:rsidRPr="00053614">
        <w:t xml:space="preserve"> </w:t>
      </w:r>
      <w:r w:rsidRPr="00053614">
        <w:t>закон,</w:t>
      </w:r>
      <w:r w:rsidR="001C28A2" w:rsidRPr="00053614">
        <w:t xml:space="preserve"> </w:t>
      </w:r>
      <w:r w:rsidRPr="00053614">
        <w:t>направленный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совершенствование</w:t>
      </w:r>
      <w:r w:rsidR="001C28A2" w:rsidRPr="00053614">
        <w:t xml:space="preserve"> </w:t>
      </w:r>
      <w:r w:rsidRPr="00053614">
        <w:t>процесса</w:t>
      </w:r>
      <w:r w:rsidR="001C28A2" w:rsidRPr="00053614">
        <w:t xml:space="preserve"> </w:t>
      </w:r>
      <w:r w:rsidRPr="00053614">
        <w:t>формирования</w:t>
      </w:r>
      <w:r w:rsidR="001C28A2" w:rsidRPr="00053614">
        <w:t xml:space="preserve"> </w:t>
      </w:r>
      <w:r w:rsidRPr="00053614">
        <w:t>долгосрочных</w:t>
      </w:r>
      <w:r w:rsidR="001C28A2" w:rsidRPr="00053614">
        <w:t xml:space="preserve"> </w:t>
      </w:r>
      <w:r w:rsidRPr="00053614">
        <w:t>сбережений</w:t>
      </w:r>
      <w:r w:rsidR="001C28A2" w:rsidRPr="00053614">
        <w:t xml:space="preserve"> </w:t>
      </w:r>
      <w:r w:rsidRPr="00053614">
        <w:t>граждан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досудебное</w:t>
      </w:r>
      <w:r w:rsidR="001C28A2" w:rsidRPr="00053614">
        <w:t xml:space="preserve"> </w:t>
      </w:r>
      <w:r w:rsidRPr="00053614">
        <w:t>урегулирование</w:t>
      </w:r>
      <w:r w:rsidR="001C28A2" w:rsidRPr="00053614">
        <w:t xml:space="preserve"> </w:t>
      </w:r>
      <w:r w:rsidRPr="00053614">
        <w:t>споров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этой</w:t>
      </w:r>
      <w:r w:rsidR="001C28A2" w:rsidRPr="00053614">
        <w:t xml:space="preserve"> </w:t>
      </w:r>
      <w:r w:rsidRPr="00053614">
        <w:t>сфере.</w:t>
      </w:r>
      <w:r w:rsidR="001C28A2" w:rsidRPr="00053614">
        <w:t xml:space="preserve"> </w:t>
      </w:r>
      <w:r w:rsidRPr="00053614">
        <w:t>Документ</w:t>
      </w:r>
      <w:r w:rsidR="001C28A2" w:rsidRPr="00053614">
        <w:t xml:space="preserve"> </w:t>
      </w:r>
      <w:r w:rsidRPr="00053614">
        <w:t>опубликован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официальном</w:t>
      </w:r>
      <w:r w:rsidR="001C28A2" w:rsidRPr="00053614">
        <w:t xml:space="preserve"> </w:t>
      </w:r>
      <w:r w:rsidRPr="00053614">
        <w:t>портале</w:t>
      </w:r>
      <w:r w:rsidR="001C28A2" w:rsidRPr="00053614">
        <w:t xml:space="preserve"> </w:t>
      </w:r>
      <w:r w:rsidRPr="00053614">
        <w:t>правовой</w:t>
      </w:r>
      <w:r w:rsidR="001C28A2" w:rsidRPr="00053614">
        <w:t xml:space="preserve"> </w:t>
      </w:r>
      <w:r w:rsidRPr="00053614">
        <w:t>информации.</w:t>
      </w:r>
      <w:bookmarkEnd w:id="32"/>
    </w:p>
    <w:p w:rsidR="00FD0035" w:rsidRPr="00053614" w:rsidRDefault="00FD0035" w:rsidP="00FD0035">
      <w:r w:rsidRPr="00053614">
        <w:t>Закон</w:t>
      </w:r>
      <w:r w:rsidR="001C28A2" w:rsidRPr="00053614">
        <w:t xml:space="preserve"> </w:t>
      </w:r>
      <w:r w:rsidRPr="00053614">
        <w:t>наделяет</w:t>
      </w:r>
      <w:r w:rsidR="001C28A2" w:rsidRPr="00053614">
        <w:t xml:space="preserve"> </w:t>
      </w:r>
      <w:r w:rsidRPr="00053614">
        <w:t>финансового</w:t>
      </w:r>
      <w:r w:rsidR="001C28A2" w:rsidRPr="00053614">
        <w:t xml:space="preserve"> </w:t>
      </w:r>
      <w:r w:rsidRPr="00053614">
        <w:t>омбудсмена</w:t>
      </w:r>
      <w:r w:rsidR="001C28A2" w:rsidRPr="00053614">
        <w:t xml:space="preserve"> </w:t>
      </w:r>
      <w:r w:rsidRPr="00053614">
        <w:t>полномочиями</w:t>
      </w:r>
      <w:r w:rsidR="001C28A2" w:rsidRPr="00053614">
        <w:t xml:space="preserve"> </w:t>
      </w:r>
      <w:r w:rsidRPr="00053614">
        <w:t>рассматривать</w:t>
      </w:r>
      <w:r w:rsidR="001C28A2" w:rsidRPr="00053614">
        <w:t xml:space="preserve"> </w:t>
      </w:r>
      <w:r w:rsidRPr="00053614">
        <w:t>обращения</w:t>
      </w:r>
      <w:r w:rsidR="001C28A2" w:rsidRPr="00053614">
        <w:t xml:space="preserve"> </w:t>
      </w:r>
      <w:r w:rsidRPr="00053614">
        <w:t>потребителей</w:t>
      </w:r>
      <w:r w:rsidR="001C28A2" w:rsidRPr="00053614">
        <w:t xml:space="preserve"> </w:t>
      </w:r>
      <w:r w:rsidRPr="00053614">
        <w:t>финансовых</w:t>
      </w:r>
      <w:r w:rsidR="001C28A2" w:rsidRPr="00053614">
        <w:t xml:space="preserve"> </w:t>
      </w:r>
      <w:r w:rsidRPr="00053614">
        <w:t>услуг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договорам</w:t>
      </w:r>
      <w:r w:rsidR="001C28A2" w:rsidRPr="00053614">
        <w:t xml:space="preserve"> </w:t>
      </w:r>
      <w:r w:rsidRPr="00053614">
        <w:t>долгосрочных</w:t>
      </w:r>
      <w:r w:rsidR="001C28A2" w:rsidRPr="00053614">
        <w:t xml:space="preserve"> </w:t>
      </w:r>
      <w:r w:rsidRPr="00053614">
        <w:t>сбережений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целях</w:t>
      </w:r>
      <w:r w:rsidR="001C28A2" w:rsidRPr="00053614">
        <w:t xml:space="preserve"> </w:t>
      </w:r>
      <w:r w:rsidRPr="00053614">
        <w:t>досудебного</w:t>
      </w:r>
      <w:r w:rsidR="001C28A2" w:rsidRPr="00053614">
        <w:t xml:space="preserve"> </w:t>
      </w:r>
      <w:r w:rsidRPr="00053614">
        <w:t>урегулирования</w:t>
      </w:r>
      <w:r w:rsidR="001C28A2" w:rsidRPr="00053614">
        <w:t xml:space="preserve"> </w:t>
      </w:r>
      <w:r w:rsidRPr="00053614">
        <w:t>споров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ним.</w:t>
      </w:r>
    </w:p>
    <w:p w:rsidR="00FD0035" w:rsidRPr="00053614" w:rsidRDefault="00FD0035" w:rsidP="00FD0035">
      <w:r w:rsidRPr="00053614">
        <w:t>Кроме</w:t>
      </w:r>
      <w:r w:rsidR="001C28A2" w:rsidRPr="00053614">
        <w:t xml:space="preserve"> </w:t>
      </w:r>
      <w:r w:rsidRPr="00053614">
        <w:t>того,</w:t>
      </w:r>
      <w:r w:rsidR="001C28A2" w:rsidRPr="00053614">
        <w:t xml:space="preserve"> </w:t>
      </w:r>
      <w:r w:rsidRPr="00053614">
        <w:t>вносятся</w:t>
      </w:r>
      <w:r w:rsidR="001C28A2" w:rsidRPr="00053614">
        <w:t xml:space="preserve"> </w:t>
      </w:r>
      <w:r w:rsidRPr="00053614">
        <w:t>изменения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порядок</w:t>
      </w:r>
      <w:r w:rsidR="001C28A2" w:rsidRPr="00053614">
        <w:t xml:space="preserve"> </w:t>
      </w:r>
      <w:r w:rsidRPr="00053614">
        <w:t>перевода</w:t>
      </w:r>
      <w:r w:rsidR="001C28A2" w:rsidRPr="00053614">
        <w:t xml:space="preserve"> </w:t>
      </w:r>
      <w:r w:rsidRPr="00053614">
        <w:t>пенсионных</w:t>
      </w:r>
      <w:r w:rsidR="001C28A2" w:rsidRPr="00053614">
        <w:t xml:space="preserve"> </w:t>
      </w:r>
      <w:r w:rsidRPr="00053614">
        <w:t>накоплений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пенсионные</w:t>
      </w:r>
      <w:r w:rsidR="001C28A2" w:rsidRPr="00053614">
        <w:t xml:space="preserve"> </w:t>
      </w:r>
      <w:r w:rsidRPr="00053614">
        <w:t>резервы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качестве</w:t>
      </w:r>
      <w:r w:rsidR="001C28A2" w:rsidRPr="00053614">
        <w:t xml:space="preserve"> </w:t>
      </w:r>
      <w:r w:rsidRPr="00053614">
        <w:t>единовременного</w:t>
      </w:r>
      <w:r w:rsidR="001C28A2" w:rsidRPr="00053614">
        <w:t xml:space="preserve"> </w:t>
      </w:r>
      <w:r w:rsidRPr="00053614">
        <w:t>взноса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договору</w:t>
      </w:r>
      <w:r w:rsidR="001C28A2" w:rsidRPr="00053614">
        <w:t xml:space="preserve"> </w:t>
      </w:r>
      <w:r w:rsidRPr="00053614">
        <w:t>долгосрочных</w:t>
      </w:r>
      <w:r w:rsidR="001C28A2" w:rsidRPr="00053614">
        <w:t xml:space="preserve"> </w:t>
      </w:r>
      <w:r w:rsidRPr="00053614">
        <w:t>сбережений.</w:t>
      </w:r>
      <w:r w:rsidR="001C28A2" w:rsidRPr="00053614">
        <w:t xml:space="preserve"> </w:t>
      </w:r>
      <w:r w:rsidRPr="00053614">
        <w:t>Изменения</w:t>
      </w:r>
      <w:r w:rsidR="001C28A2" w:rsidRPr="00053614">
        <w:t xml:space="preserve"> </w:t>
      </w:r>
      <w:r w:rsidRPr="00053614">
        <w:t>касаются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том</w:t>
      </w:r>
      <w:r w:rsidR="001C28A2" w:rsidRPr="00053614">
        <w:t xml:space="preserve"> </w:t>
      </w:r>
      <w:r w:rsidRPr="00053614">
        <w:t>числе</w:t>
      </w:r>
      <w:r w:rsidR="001C28A2" w:rsidRPr="00053614">
        <w:t xml:space="preserve"> </w:t>
      </w:r>
      <w:r w:rsidRPr="00053614">
        <w:t>информирования</w:t>
      </w:r>
      <w:r w:rsidR="001C28A2" w:rsidRPr="00053614">
        <w:t xml:space="preserve"> </w:t>
      </w:r>
      <w:r w:rsidRPr="00053614">
        <w:t>застрахованных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статусе</w:t>
      </w:r>
      <w:r w:rsidR="001C28A2" w:rsidRPr="00053614">
        <w:t xml:space="preserve"> </w:t>
      </w:r>
      <w:r w:rsidRPr="00053614">
        <w:t>поданного</w:t>
      </w:r>
      <w:r w:rsidR="001C28A2" w:rsidRPr="00053614">
        <w:t xml:space="preserve"> </w:t>
      </w:r>
      <w:r w:rsidRPr="00053614">
        <w:t>заявления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таком</w:t>
      </w:r>
      <w:r w:rsidR="001C28A2" w:rsidRPr="00053614">
        <w:t xml:space="preserve"> </w:t>
      </w:r>
      <w:r w:rsidRPr="00053614">
        <w:t>взносе.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ЦБ</w:t>
      </w:r>
      <w:r w:rsidR="001C28A2" w:rsidRPr="00053614">
        <w:t xml:space="preserve"> </w:t>
      </w:r>
      <w:r w:rsidRPr="00053614">
        <w:t>получает</w:t>
      </w:r>
      <w:r w:rsidR="001C28A2" w:rsidRPr="00053614">
        <w:t xml:space="preserve"> </w:t>
      </w:r>
      <w:r w:rsidRPr="00053614">
        <w:t>право</w:t>
      </w:r>
      <w:r w:rsidR="001C28A2" w:rsidRPr="00053614">
        <w:t xml:space="preserve"> </w:t>
      </w:r>
      <w:r w:rsidRPr="00053614">
        <w:t>устанавливать</w:t>
      </w:r>
      <w:r w:rsidR="001C28A2" w:rsidRPr="00053614">
        <w:t xml:space="preserve"> </w:t>
      </w:r>
      <w:r w:rsidRPr="00053614">
        <w:t>дополнительные</w:t>
      </w:r>
      <w:r w:rsidR="001C28A2" w:rsidRPr="00053614">
        <w:t xml:space="preserve"> </w:t>
      </w:r>
      <w:r w:rsidRPr="00053614">
        <w:t>требования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порядку</w:t>
      </w:r>
      <w:r w:rsidR="001C28A2" w:rsidRPr="00053614">
        <w:t xml:space="preserve"> </w:t>
      </w:r>
      <w:r w:rsidRPr="00053614">
        <w:t>перевода</w:t>
      </w:r>
      <w:r w:rsidR="001C28A2" w:rsidRPr="00053614">
        <w:t xml:space="preserve"> </w:t>
      </w:r>
      <w:r w:rsidRPr="00053614">
        <w:t>пенсионных</w:t>
      </w:r>
      <w:r w:rsidR="001C28A2" w:rsidRPr="00053614">
        <w:t xml:space="preserve"> </w:t>
      </w:r>
      <w:r w:rsidRPr="00053614">
        <w:t>накоплений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резервы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активам,</w:t>
      </w:r>
      <w:r w:rsidR="001C28A2" w:rsidRPr="00053614">
        <w:t xml:space="preserve"> </w:t>
      </w:r>
      <w:r w:rsidRPr="00053614">
        <w:t>которые</w:t>
      </w:r>
      <w:r w:rsidR="001C28A2" w:rsidRPr="00053614">
        <w:t xml:space="preserve"> </w:t>
      </w:r>
      <w:r w:rsidRPr="00053614">
        <w:t>могут</w:t>
      </w:r>
      <w:r w:rsidR="001C28A2" w:rsidRPr="00053614">
        <w:t xml:space="preserve"> </w:t>
      </w:r>
      <w:r w:rsidRPr="00053614">
        <w:t>быть</w:t>
      </w:r>
      <w:r w:rsidR="001C28A2" w:rsidRPr="00053614">
        <w:t xml:space="preserve"> </w:t>
      </w:r>
      <w:r w:rsidRPr="00053614">
        <w:t>переданы</w:t>
      </w:r>
      <w:r w:rsidR="001C28A2" w:rsidRPr="00053614">
        <w:t xml:space="preserve"> </w:t>
      </w:r>
      <w:r w:rsidRPr="00053614">
        <w:t>негосударственным</w:t>
      </w:r>
      <w:r w:rsidR="001C28A2" w:rsidRPr="00053614">
        <w:t xml:space="preserve"> </w:t>
      </w:r>
      <w:r w:rsidRPr="00053614">
        <w:t>пенсионным</w:t>
      </w:r>
      <w:r w:rsidR="001C28A2" w:rsidRPr="00053614">
        <w:t xml:space="preserve"> </w:t>
      </w:r>
      <w:r w:rsidRPr="00053614">
        <w:t>фондом</w:t>
      </w:r>
      <w:r w:rsidR="001C28A2" w:rsidRPr="00053614">
        <w:t xml:space="preserve"> </w:t>
      </w:r>
      <w:r w:rsidRPr="00053614">
        <w:t>при</w:t>
      </w:r>
      <w:r w:rsidR="001C28A2" w:rsidRPr="00053614">
        <w:t xml:space="preserve"> </w:t>
      </w:r>
      <w:r w:rsidRPr="00053614">
        <w:t>таком</w:t>
      </w:r>
      <w:r w:rsidR="001C28A2" w:rsidRPr="00053614">
        <w:t xml:space="preserve"> </w:t>
      </w:r>
      <w:r w:rsidRPr="00053614">
        <w:t>переводе.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частности,</w:t>
      </w:r>
      <w:r w:rsidR="001C28A2" w:rsidRPr="00053614">
        <w:t xml:space="preserve"> </w:t>
      </w:r>
      <w:r w:rsidRPr="00053614">
        <w:t>ЦБ</w:t>
      </w:r>
      <w:r w:rsidR="001C28A2" w:rsidRPr="00053614">
        <w:t xml:space="preserve"> </w:t>
      </w:r>
      <w:r w:rsidRPr="00053614">
        <w:t>сможет</w:t>
      </w:r>
      <w:r w:rsidR="001C28A2" w:rsidRPr="00053614">
        <w:t xml:space="preserve"> </w:t>
      </w:r>
      <w:r w:rsidRPr="00053614">
        <w:t>вводить</w:t>
      </w:r>
      <w:r w:rsidR="001C28A2" w:rsidRPr="00053614">
        <w:t xml:space="preserve"> </w:t>
      </w:r>
      <w:r w:rsidRPr="00053614">
        <w:t>ограничения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передаче</w:t>
      </w:r>
      <w:r w:rsidR="001C28A2" w:rsidRPr="00053614">
        <w:t xml:space="preserve"> </w:t>
      </w:r>
      <w:r w:rsidRPr="00053614">
        <w:t>ценных</w:t>
      </w:r>
      <w:r w:rsidR="001C28A2" w:rsidRPr="00053614">
        <w:t xml:space="preserve"> </w:t>
      </w:r>
      <w:r w:rsidRPr="00053614">
        <w:t>бумаг,</w:t>
      </w:r>
      <w:r w:rsidR="001C28A2" w:rsidRPr="00053614">
        <w:t xml:space="preserve"> </w:t>
      </w:r>
      <w:r w:rsidRPr="00053614">
        <w:t>оцениваемых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стоимости,</w:t>
      </w:r>
      <w:r w:rsidR="001C28A2" w:rsidRPr="00053614">
        <w:t xml:space="preserve"> </w:t>
      </w:r>
      <w:r w:rsidRPr="00053614">
        <w:t>отличной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рыночной.</w:t>
      </w:r>
    </w:p>
    <w:p w:rsidR="00FD0035" w:rsidRPr="00053614" w:rsidRDefault="00FD0035" w:rsidP="00FD0035">
      <w:r w:rsidRPr="00053614">
        <w:t>Одновременно</w:t>
      </w:r>
      <w:r w:rsidR="001C28A2" w:rsidRPr="00053614">
        <w:t xml:space="preserve"> </w:t>
      </w:r>
      <w:r w:rsidRPr="00053614">
        <w:t>законодательно</w:t>
      </w:r>
      <w:r w:rsidR="001C28A2" w:rsidRPr="00053614">
        <w:t xml:space="preserve"> </w:t>
      </w:r>
      <w:r w:rsidRPr="00053614">
        <w:t>закрепляется</w:t>
      </w:r>
      <w:r w:rsidR="001C28A2" w:rsidRPr="00053614">
        <w:t xml:space="preserve"> </w:t>
      </w:r>
      <w:r w:rsidRPr="00053614">
        <w:t>понятие</w:t>
      </w:r>
      <w:r w:rsidR="001C28A2" w:rsidRPr="00053614">
        <w:t xml:space="preserve"> </w:t>
      </w:r>
      <w:r w:rsidRPr="00053614">
        <w:t>администратора</w:t>
      </w:r>
      <w:r w:rsidR="001C28A2" w:rsidRPr="00053614">
        <w:t xml:space="preserve"> </w:t>
      </w:r>
      <w:r w:rsidRPr="00053614">
        <w:t>софинансирования</w:t>
      </w:r>
      <w:r w:rsidR="001C28A2" w:rsidRPr="00053614">
        <w:t xml:space="preserve"> </w:t>
      </w:r>
      <w:r w:rsidRPr="00053614">
        <w:t>(лицо,</w:t>
      </w:r>
      <w:r w:rsidR="001C28A2" w:rsidRPr="00053614">
        <w:t xml:space="preserve"> </w:t>
      </w:r>
      <w:r w:rsidRPr="00053614">
        <w:t>которое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рассчитывать</w:t>
      </w:r>
      <w:r w:rsidR="001C28A2" w:rsidRPr="00053614">
        <w:t xml:space="preserve"> </w:t>
      </w:r>
      <w:r w:rsidRPr="00053614">
        <w:t>размер</w:t>
      </w:r>
      <w:r w:rsidR="001C28A2" w:rsidRPr="00053614">
        <w:t xml:space="preserve"> </w:t>
      </w:r>
      <w:r w:rsidRPr="00053614">
        <w:t>дополнительного</w:t>
      </w:r>
      <w:r w:rsidR="001C28A2" w:rsidRPr="00053614">
        <w:t xml:space="preserve"> </w:t>
      </w:r>
      <w:r w:rsidRPr="00053614">
        <w:t>стимулирующего</w:t>
      </w:r>
      <w:r w:rsidR="001C28A2" w:rsidRPr="00053614">
        <w:t xml:space="preserve"> </w:t>
      </w:r>
      <w:r w:rsidRPr="00053614">
        <w:t>взноса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договорам</w:t>
      </w:r>
      <w:r w:rsidR="001C28A2" w:rsidRPr="00053614">
        <w:t xml:space="preserve"> </w:t>
      </w:r>
      <w:r w:rsidRPr="00053614">
        <w:t>долгосрочных</w:t>
      </w:r>
      <w:r w:rsidR="001C28A2" w:rsidRPr="00053614">
        <w:t xml:space="preserve"> </w:t>
      </w:r>
      <w:r w:rsidRPr="00053614">
        <w:t>сбережений).</w:t>
      </w:r>
      <w:r w:rsidR="001C28A2" w:rsidRPr="00053614">
        <w:t xml:space="preserve"> </w:t>
      </w:r>
      <w:r w:rsidRPr="00053614">
        <w:t>Таким</w:t>
      </w:r>
      <w:r w:rsidR="001C28A2" w:rsidRPr="00053614">
        <w:t xml:space="preserve"> </w:t>
      </w:r>
      <w:r w:rsidRPr="00053614">
        <w:t>администратором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выступать</w:t>
      </w:r>
      <w:r w:rsidR="001C28A2" w:rsidRPr="00053614">
        <w:t xml:space="preserve"> </w:t>
      </w:r>
      <w:r w:rsidRPr="00053614">
        <w:t>Национальный</w:t>
      </w:r>
      <w:r w:rsidR="001C28A2" w:rsidRPr="00053614">
        <w:t xml:space="preserve"> </w:t>
      </w:r>
      <w:r w:rsidRPr="00053614">
        <w:t>расчетный</w:t>
      </w:r>
      <w:r w:rsidR="001C28A2" w:rsidRPr="00053614">
        <w:t xml:space="preserve"> </w:t>
      </w:r>
      <w:r w:rsidRPr="00053614">
        <w:t>депозитарий</w:t>
      </w:r>
      <w:r w:rsidR="001C28A2" w:rsidRPr="00053614">
        <w:t xml:space="preserve"> </w:t>
      </w:r>
      <w:r w:rsidRPr="00053614">
        <w:t>(НРД).</w:t>
      </w:r>
      <w:r w:rsidR="001C28A2" w:rsidRPr="00053614">
        <w:t xml:space="preserve"> </w:t>
      </w:r>
      <w:r w:rsidRPr="00053614">
        <w:t>При</w:t>
      </w:r>
      <w:r w:rsidR="001C28A2" w:rsidRPr="00053614">
        <w:t xml:space="preserve"> </w:t>
      </w:r>
      <w:r w:rsidRPr="00053614">
        <w:t>этом</w:t>
      </w:r>
      <w:r w:rsidR="001C28A2" w:rsidRPr="00053614">
        <w:t xml:space="preserve"> </w:t>
      </w:r>
      <w:r w:rsidRPr="00053614">
        <w:t>ЦБ</w:t>
      </w:r>
      <w:r w:rsidR="001C28A2" w:rsidRPr="00053614">
        <w:t xml:space="preserve"> </w:t>
      </w:r>
      <w:r w:rsidRPr="00053614">
        <w:t>при</w:t>
      </w:r>
      <w:r w:rsidR="001C28A2" w:rsidRPr="00053614">
        <w:t xml:space="preserve"> </w:t>
      </w:r>
      <w:r w:rsidRPr="00053614">
        <w:t>выявлении</w:t>
      </w:r>
      <w:r w:rsidR="001C28A2" w:rsidRPr="00053614">
        <w:t xml:space="preserve"> </w:t>
      </w:r>
      <w:r w:rsidRPr="00053614">
        <w:t>угрозы</w:t>
      </w:r>
      <w:r w:rsidR="001C28A2" w:rsidRPr="00053614">
        <w:t xml:space="preserve"> </w:t>
      </w:r>
      <w:r w:rsidRPr="00053614">
        <w:t>стабильности</w:t>
      </w:r>
      <w:r w:rsidR="001C28A2" w:rsidRPr="00053614">
        <w:t xml:space="preserve"> </w:t>
      </w:r>
      <w:r w:rsidRPr="00053614">
        <w:t>финансового</w:t>
      </w:r>
      <w:r w:rsidR="001C28A2" w:rsidRPr="00053614">
        <w:t xml:space="preserve"> </w:t>
      </w:r>
      <w:r w:rsidRPr="00053614">
        <w:t>рынка</w:t>
      </w:r>
      <w:r w:rsidR="001C28A2" w:rsidRPr="00053614">
        <w:t xml:space="preserve"> </w:t>
      </w:r>
      <w:r w:rsidRPr="00053614">
        <w:t>РФ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вправе</w:t>
      </w:r>
      <w:r w:rsidR="001C28A2" w:rsidRPr="00053614">
        <w:t xml:space="preserve"> </w:t>
      </w:r>
      <w:r w:rsidRPr="00053614">
        <w:t>потребовать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НРД</w:t>
      </w:r>
      <w:r w:rsidR="001C28A2" w:rsidRPr="00053614">
        <w:t xml:space="preserve"> </w:t>
      </w:r>
      <w:r w:rsidRPr="00053614">
        <w:t>изменить</w:t>
      </w:r>
      <w:r w:rsidR="001C28A2" w:rsidRPr="00053614">
        <w:t xml:space="preserve"> </w:t>
      </w:r>
      <w:r w:rsidRPr="00053614">
        <w:t>порядок</w:t>
      </w:r>
      <w:r w:rsidR="001C28A2" w:rsidRPr="00053614">
        <w:t xml:space="preserve"> </w:t>
      </w:r>
      <w:r w:rsidRPr="00053614">
        <w:t>расчета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исполнения</w:t>
      </w:r>
      <w:r w:rsidR="001C28A2" w:rsidRPr="00053614">
        <w:t xml:space="preserve"> </w:t>
      </w:r>
      <w:r w:rsidRPr="00053614">
        <w:t>требований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участнику</w:t>
      </w:r>
      <w:r w:rsidR="001C28A2" w:rsidRPr="00053614">
        <w:t xml:space="preserve"> </w:t>
      </w:r>
      <w:r w:rsidRPr="00053614">
        <w:t>клиринга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поддержанию</w:t>
      </w:r>
      <w:r w:rsidR="001C28A2" w:rsidRPr="00053614">
        <w:t xml:space="preserve"> </w:t>
      </w:r>
      <w:r w:rsidRPr="00053614">
        <w:t>уровня</w:t>
      </w:r>
      <w:r w:rsidR="001C28A2" w:rsidRPr="00053614">
        <w:t xml:space="preserve"> </w:t>
      </w:r>
      <w:r w:rsidRPr="00053614">
        <w:t>индивидуального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(или)</w:t>
      </w:r>
      <w:r w:rsidR="001C28A2" w:rsidRPr="00053614">
        <w:t xml:space="preserve"> </w:t>
      </w:r>
      <w:r w:rsidRPr="00053614">
        <w:t>коллективного</w:t>
      </w:r>
      <w:r w:rsidR="001C28A2" w:rsidRPr="00053614">
        <w:t xml:space="preserve"> </w:t>
      </w:r>
      <w:r w:rsidRPr="00053614">
        <w:t>клирингового</w:t>
      </w:r>
      <w:r w:rsidR="001C28A2" w:rsidRPr="00053614">
        <w:t xml:space="preserve"> </w:t>
      </w:r>
      <w:r w:rsidRPr="00053614">
        <w:t>обеспечения.</w:t>
      </w:r>
      <w:r w:rsidR="001C28A2" w:rsidRPr="00053614">
        <w:t xml:space="preserve"> </w:t>
      </w:r>
      <w:r w:rsidRPr="00053614">
        <w:t>Также</w:t>
      </w:r>
      <w:r w:rsidR="001C28A2" w:rsidRPr="00053614">
        <w:t xml:space="preserve"> </w:t>
      </w:r>
      <w:r w:rsidRPr="00053614">
        <w:t>регулятор</w:t>
      </w:r>
      <w:r w:rsidR="001C28A2" w:rsidRPr="00053614">
        <w:t xml:space="preserve"> </w:t>
      </w:r>
      <w:r w:rsidRPr="00053614">
        <w:t>сможет</w:t>
      </w:r>
      <w:r w:rsidR="001C28A2" w:rsidRPr="00053614">
        <w:t xml:space="preserve"> </w:t>
      </w:r>
      <w:r w:rsidRPr="00053614">
        <w:t>потребовать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НРД</w:t>
      </w:r>
      <w:r w:rsidR="001C28A2" w:rsidRPr="00053614">
        <w:t xml:space="preserve"> </w:t>
      </w:r>
      <w:r w:rsidRPr="00053614">
        <w:t>обязать</w:t>
      </w:r>
      <w:r w:rsidR="001C28A2" w:rsidRPr="00053614">
        <w:t xml:space="preserve"> </w:t>
      </w:r>
      <w:r w:rsidRPr="00053614">
        <w:lastRenderedPageBreak/>
        <w:t>участника</w:t>
      </w:r>
      <w:r w:rsidR="001C28A2" w:rsidRPr="00053614">
        <w:t xml:space="preserve"> </w:t>
      </w:r>
      <w:r w:rsidRPr="00053614">
        <w:t>передать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клиринговое</w:t>
      </w:r>
      <w:r w:rsidR="001C28A2" w:rsidRPr="00053614">
        <w:t xml:space="preserve"> </w:t>
      </w:r>
      <w:r w:rsidRPr="00053614">
        <w:t>обеспечение</w:t>
      </w:r>
      <w:r w:rsidR="001C28A2" w:rsidRPr="00053614">
        <w:t xml:space="preserve"> </w:t>
      </w:r>
      <w:r w:rsidRPr="00053614">
        <w:t>дополнительное</w:t>
      </w:r>
      <w:r w:rsidR="001C28A2" w:rsidRPr="00053614">
        <w:t xml:space="preserve"> </w:t>
      </w:r>
      <w:r w:rsidRPr="00053614">
        <w:t>имущество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заменить</w:t>
      </w:r>
      <w:r w:rsidR="001C28A2" w:rsidRPr="00053614">
        <w:t xml:space="preserve"> </w:t>
      </w:r>
      <w:r w:rsidRPr="00053614">
        <w:t>ранее</w:t>
      </w:r>
      <w:r w:rsidR="001C28A2" w:rsidRPr="00053614">
        <w:t xml:space="preserve"> </w:t>
      </w:r>
      <w:r w:rsidRPr="00053614">
        <w:t>внесенное.</w:t>
      </w:r>
    </w:p>
    <w:p w:rsidR="00FD0035" w:rsidRPr="00053614" w:rsidRDefault="00FD0035" w:rsidP="00FD0035">
      <w:r w:rsidRPr="00053614">
        <w:t>Кроме</w:t>
      </w:r>
      <w:r w:rsidR="001C28A2" w:rsidRPr="00053614">
        <w:t xml:space="preserve"> </w:t>
      </w:r>
      <w:r w:rsidRPr="00053614">
        <w:t>того,</w:t>
      </w:r>
      <w:r w:rsidR="001C28A2" w:rsidRPr="00053614">
        <w:t xml:space="preserve"> </w:t>
      </w:r>
      <w:r w:rsidRPr="00053614">
        <w:t>ЦБ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вправе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срок</w:t>
      </w:r>
      <w:r w:rsidR="001C28A2" w:rsidRPr="00053614">
        <w:t xml:space="preserve"> </w:t>
      </w:r>
      <w:r w:rsidRPr="00053614">
        <w:t>до</w:t>
      </w:r>
      <w:r w:rsidR="001C28A2" w:rsidRPr="00053614">
        <w:t xml:space="preserve"> </w:t>
      </w:r>
      <w:r w:rsidRPr="00053614">
        <w:t>6</w:t>
      </w:r>
      <w:r w:rsidR="001C28A2" w:rsidRPr="00053614">
        <w:t xml:space="preserve"> </w:t>
      </w:r>
      <w:r w:rsidRPr="00053614">
        <w:t>месяцев</w:t>
      </w:r>
      <w:r w:rsidR="001C28A2" w:rsidRPr="00053614">
        <w:t xml:space="preserve"> </w:t>
      </w:r>
      <w:r w:rsidRPr="00053614">
        <w:t>ограничить</w:t>
      </w:r>
      <w:r w:rsidR="001C28A2" w:rsidRPr="00053614">
        <w:t xml:space="preserve"> </w:t>
      </w:r>
      <w:r w:rsidRPr="00053614">
        <w:t>совершение</w:t>
      </w:r>
      <w:r w:rsidR="001C28A2" w:rsidRPr="00053614">
        <w:t xml:space="preserve"> </w:t>
      </w:r>
      <w:r w:rsidRPr="00053614">
        <w:t>сделок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операций</w:t>
      </w:r>
      <w:r w:rsidR="001C28A2" w:rsidRPr="00053614">
        <w:t xml:space="preserve"> </w:t>
      </w:r>
      <w:r w:rsidRPr="00053614">
        <w:t>отдельными</w:t>
      </w:r>
      <w:r w:rsidR="001C28A2" w:rsidRPr="00053614">
        <w:t xml:space="preserve"> </w:t>
      </w:r>
      <w:r w:rsidRPr="00053614">
        <w:t>участниками</w:t>
      </w:r>
      <w:r w:rsidR="001C28A2" w:rsidRPr="00053614">
        <w:t xml:space="preserve"> </w:t>
      </w:r>
      <w:r w:rsidRPr="00053614">
        <w:t>организованных</w:t>
      </w:r>
      <w:r w:rsidR="001C28A2" w:rsidRPr="00053614">
        <w:t xml:space="preserve"> </w:t>
      </w:r>
      <w:r w:rsidRPr="00053614">
        <w:t>торгов,</w:t>
      </w:r>
      <w:r w:rsidR="001C28A2" w:rsidRPr="00053614">
        <w:t xml:space="preserve"> </w:t>
      </w:r>
      <w:r w:rsidRPr="00053614">
        <w:t>либо</w:t>
      </w:r>
      <w:r w:rsidR="001C28A2" w:rsidRPr="00053614">
        <w:t xml:space="preserve"> </w:t>
      </w:r>
      <w:r w:rsidRPr="00053614">
        <w:t>запретить</w:t>
      </w:r>
      <w:r w:rsidR="001C28A2" w:rsidRPr="00053614">
        <w:t xml:space="preserve"> </w:t>
      </w:r>
      <w:r w:rsidRPr="00053614">
        <w:t>их</w:t>
      </w:r>
      <w:r w:rsidR="001C28A2" w:rsidRPr="00053614">
        <w:t xml:space="preserve"> </w:t>
      </w:r>
      <w:r w:rsidRPr="00053614">
        <w:t>совершение</w:t>
      </w:r>
      <w:r w:rsidR="001C28A2" w:rsidRPr="00053614">
        <w:t xml:space="preserve"> </w:t>
      </w:r>
      <w:r w:rsidRPr="00053614">
        <w:t>всем</w:t>
      </w:r>
      <w:r w:rsidR="001C28A2" w:rsidRPr="00053614">
        <w:t xml:space="preserve"> </w:t>
      </w:r>
      <w:r w:rsidRPr="00053614">
        <w:t>участникам</w:t>
      </w:r>
      <w:r w:rsidR="001C28A2" w:rsidRPr="00053614">
        <w:t xml:space="preserve"> </w:t>
      </w:r>
      <w:r w:rsidRPr="00053614">
        <w:t>торгов.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такие</w:t>
      </w:r>
      <w:r w:rsidR="001C28A2" w:rsidRPr="00053614">
        <w:t xml:space="preserve"> </w:t>
      </w:r>
      <w:r w:rsidRPr="00053614">
        <w:t>меры</w:t>
      </w:r>
      <w:r w:rsidR="001C28A2" w:rsidRPr="00053614">
        <w:t xml:space="preserve"> </w:t>
      </w:r>
      <w:r w:rsidRPr="00053614">
        <w:t>регулятор</w:t>
      </w:r>
      <w:r w:rsidR="001C28A2" w:rsidRPr="00053614">
        <w:t xml:space="preserve"> </w:t>
      </w:r>
      <w:r w:rsidRPr="00053614">
        <w:t>может</w:t>
      </w:r>
      <w:r w:rsidR="001C28A2" w:rsidRPr="00053614">
        <w:t xml:space="preserve"> </w:t>
      </w:r>
      <w:r w:rsidRPr="00053614">
        <w:t>пойти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случае</w:t>
      </w:r>
      <w:r w:rsidR="001C28A2" w:rsidRPr="00053614">
        <w:t xml:space="preserve"> </w:t>
      </w:r>
      <w:r w:rsidRPr="00053614">
        <w:t>выявления</w:t>
      </w:r>
      <w:r w:rsidR="001C28A2" w:rsidRPr="00053614">
        <w:t xml:space="preserve"> </w:t>
      </w:r>
      <w:r w:rsidRPr="00053614">
        <w:t>нарушений,</w:t>
      </w:r>
      <w:r w:rsidR="001C28A2" w:rsidRPr="00053614">
        <w:t xml:space="preserve"> </w:t>
      </w:r>
      <w:r w:rsidRPr="00053614">
        <w:t>создающих</w:t>
      </w:r>
      <w:r w:rsidR="001C28A2" w:rsidRPr="00053614">
        <w:t xml:space="preserve"> </w:t>
      </w:r>
      <w:r w:rsidRPr="00053614">
        <w:t>угрозу</w:t>
      </w:r>
      <w:r w:rsidR="001C28A2" w:rsidRPr="00053614">
        <w:t xml:space="preserve"> </w:t>
      </w:r>
      <w:r w:rsidRPr="00053614">
        <w:t>стабильности</w:t>
      </w:r>
      <w:r w:rsidR="001C28A2" w:rsidRPr="00053614">
        <w:t xml:space="preserve"> </w:t>
      </w:r>
      <w:r w:rsidRPr="00053614">
        <w:t>финансового</w:t>
      </w:r>
      <w:r w:rsidR="001C28A2" w:rsidRPr="00053614">
        <w:t xml:space="preserve"> </w:t>
      </w:r>
      <w:r w:rsidRPr="00053614">
        <w:t>рынка</w:t>
      </w:r>
      <w:r w:rsidR="001C28A2" w:rsidRPr="00053614">
        <w:t xml:space="preserve"> </w:t>
      </w:r>
      <w:r w:rsidRPr="00053614">
        <w:t>РФ,</w:t>
      </w:r>
      <w:r w:rsidR="001C28A2" w:rsidRPr="00053614">
        <w:t xml:space="preserve"> </w:t>
      </w:r>
      <w:r w:rsidRPr="00053614">
        <w:t>правам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законным</w:t>
      </w:r>
      <w:r w:rsidR="001C28A2" w:rsidRPr="00053614">
        <w:t xml:space="preserve"> </w:t>
      </w:r>
      <w:r w:rsidRPr="00053614">
        <w:t>интересам</w:t>
      </w:r>
      <w:r w:rsidR="001C28A2" w:rsidRPr="00053614">
        <w:t xml:space="preserve"> </w:t>
      </w:r>
      <w:r w:rsidRPr="00053614">
        <w:t>участников</w:t>
      </w:r>
      <w:r w:rsidR="001C28A2" w:rsidRPr="00053614">
        <w:t xml:space="preserve"> </w:t>
      </w:r>
      <w:r w:rsidRPr="00053614">
        <w:t>торгов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их</w:t>
      </w:r>
      <w:r w:rsidR="001C28A2" w:rsidRPr="00053614">
        <w:t xml:space="preserve"> </w:t>
      </w:r>
      <w:r w:rsidRPr="00053614">
        <w:t>клиентов.</w:t>
      </w:r>
    </w:p>
    <w:p w:rsidR="00FD0035" w:rsidRPr="00053614" w:rsidRDefault="00FD0035" w:rsidP="00FD0035">
      <w:r w:rsidRPr="00053614">
        <w:t>Закон,</w:t>
      </w:r>
      <w:r w:rsidR="001C28A2" w:rsidRPr="00053614">
        <w:t xml:space="preserve"> </w:t>
      </w:r>
      <w:r w:rsidRPr="00053614">
        <w:t>который</w:t>
      </w:r>
      <w:r w:rsidR="001C28A2" w:rsidRPr="00053614">
        <w:t xml:space="preserve"> </w:t>
      </w:r>
      <w:r w:rsidRPr="00053614">
        <w:t>содержит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другие</w:t>
      </w:r>
      <w:r w:rsidR="001C28A2" w:rsidRPr="00053614">
        <w:t xml:space="preserve"> </w:t>
      </w:r>
      <w:r w:rsidRPr="00053614">
        <w:t>изменения,</w:t>
      </w:r>
      <w:r w:rsidR="001C28A2" w:rsidRPr="00053614">
        <w:t xml:space="preserve"> </w:t>
      </w:r>
      <w:r w:rsidRPr="00053614">
        <w:t>вступает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силу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1</w:t>
      </w:r>
      <w:r w:rsidR="001C28A2" w:rsidRPr="00053614">
        <w:t xml:space="preserve"> </w:t>
      </w:r>
      <w:r w:rsidRPr="00053614">
        <w:t>января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года,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исключением</w:t>
      </w:r>
      <w:r w:rsidR="001C28A2" w:rsidRPr="00053614">
        <w:t xml:space="preserve"> </w:t>
      </w:r>
      <w:r w:rsidRPr="00053614">
        <w:t>отдельных</w:t>
      </w:r>
      <w:r w:rsidR="001C28A2" w:rsidRPr="00053614">
        <w:t xml:space="preserve"> </w:t>
      </w:r>
      <w:r w:rsidRPr="00053614">
        <w:t>норм,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которых</w:t>
      </w:r>
      <w:r w:rsidR="001C28A2" w:rsidRPr="00053614">
        <w:t xml:space="preserve"> </w:t>
      </w:r>
      <w:r w:rsidRPr="00053614">
        <w:t>предусмотрен</w:t>
      </w:r>
      <w:r w:rsidR="001C28A2" w:rsidRPr="00053614">
        <w:t xml:space="preserve"> </w:t>
      </w:r>
      <w:r w:rsidRPr="00053614">
        <w:t>иной</w:t>
      </w:r>
      <w:r w:rsidR="001C28A2" w:rsidRPr="00053614">
        <w:t xml:space="preserve"> </w:t>
      </w:r>
      <w:r w:rsidRPr="00053614">
        <w:t>срок.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частности,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1</w:t>
      </w:r>
      <w:r w:rsidR="001C28A2" w:rsidRPr="00053614">
        <w:t xml:space="preserve"> </w:t>
      </w:r>
      <w:r w:rsidRPr="00053614">
        <w:t>января</w:t>
      </w:r>
      <w:r w:rsidR="001C28A2" w:rsidRPr="00053614">
        <w:t xml:space="preserve"> </w:t>
      </w:r>
      <w:r w:rsidRPr="00053614">
        <w:t>2025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Банк</w:t>
      </w:r>
      <w:r w:rsidR="001C28A2" w:rsidRPr="00053614">
        <w:t xml:space="preserve"> </w:t>
      </w:r>
      <w:r w:rsidRPr="00053614">
        <w:t>России</w:t>
      </w:r>
      <w:r w:rsidR="001C28A2" w:rsidRPr="00053614">
        <w:t xml:space="preserve"> </w:t>
      </w:r>
      <w:r w:rsidRPr="00053614">
        <w:t>должен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установить</w:t>
      </w:r>
      <w:r w:rsidR="001C28A2" w:rsidRPr="00053614">
        <w:t xml:space="preserve"> </w:t>
      </w:r>
      <w:r w:rsidRPr="00053614">
        <w:t>требования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порядку</w:t>
      </w:r>
      <w:r w:rsidR="001C28A2" w:rsidRPr="00053614">
        <w:t xml:space="preserve"> </w:t>
      </w:r>
      <w:r w:rsidRPr="00053614">
        <w:t>расчета</w:t>
      </w:r>
      <w:r w:rsidR="001C28A2" w:rsidRPr="00053614">
        <w:t xml:space="preserve"> </w:t>
      </w:r>
      <w:r w:rsidRPr="00053614">
        <w:t>актуарного</w:t>
      </w:r>
      <w:r w:rsidR="001C28A2" w:rsidRPr="00053614">
        <w:t xml:space="preserve"> </w:t>
      </w:r>
      <w:r w:rsidRPr="00053614">
        <w:t>дефицита</w:t>
      </w:r>
      <w:r w:rsidR="001C28A2" w:rsidRPr="00053614">
        <w:t xml:space="preserve"> </w:t>
      </w:r>
      <w:r w:rsidRPr="00053614">
        <w:t>(превышения</w:t>
      </w:r>
      <w:r w:rsidR="001C28A2" w:rsidRPr="00053614">
        <w:t xml:space="preserve"> </w:t>
      </w:r>
      <w:r w:rsidRPr="00053614">
        <w:t>стоимости</w:t>
      </w:r>
      <w:r w:rsidR="001C28A2" w:rsidRPr="00053614">
        <w:t xml:space="preserve"> </w:t>
      </w:r>
      <w:r w:rsidRPr="00053614">
        <w:t>обязательств</w:t>
      </w:r>
      <w:r w:rsidR="001C28A2" w:rsidRPr="00053614">
        <w:t xml:space="preserve"> </w:t>
      </w:r>
      <w:r w:rsidRPr="00053614">
        <w:t>над</w:t>
      </w:r>
      <w:r w:rsidR="001C28A2" w:rsidRPr="00053614">
        <w:t xml:space="preserve"> </w:t>
      </w:r>
      <w:r w:rsidRPr="00053614">
        <w:t>стоимостью</w:t>
      </w:r>
      <w:r w:rsidR="001C28A2" w:rsidRPr="00053614">
        <w:t xml:space="preserve"> </w:t>
      </w:r>
      <w:r w:rsidRPr="00053614">
        <w:t>активов</w:t>
      </w:r>
      <w:r w:rsidR="001C28A2" w:rsidRPr="00053614">
        <w:t xml:space="preserve"> </w:t>
      </w:r>
      <w:r w:rsidRPr="00053614">
        <w:t>НПФ).</w:t>
      </w:r>
    </w:p>
    <w:p w:rsidR="00FD0035" w:rsidRPr="00053614" w:rsidRDefault="00FD0035" w:rsidP="00FD0035">
      <w:r w:rsidRPr="00053614">
        <w:t>Добровольная</w:t>
      </w:r>
      <w:r w:rsidR="001C28A2" w:rsidRPr="00053614">
        <w:t xml:space="preserve"> </w:t>
      </w:r>
      <w:r w:rsidRPr="00053614">
        <w:t>программа</w:t>
      </w:r>
      <w:r w:rsidR="001C28A2" w:rsidRPr="00053614">
        <w:t xml:space="preserve"> </w:t>
      </w:r>
      <w:r w:rsidRPr="00053614">
        <w:t>долгосрочных</w:t>
      </w:r>
      <w:r w:rsidR="001C28A2" w:rsidRPr="00053614">
        <w:t xml:space="preserve"> </w:t>
      </w:r>
      <w:r w:rsidRPr="00053614">
        <w:t>сбережений</w:t>
      </w:r>
      <w:r w:rsidR="001C28A2" w:rsidRPr="00053614">
        <w:t xml:space="preserve"> </w:t>
      </w:r>
      <w:r w:rsidRPr="00053614">
        <w:t>граждан</w:t>
      </w:r>
      <w:r w:rsidR="001C28A2" w:rsidRPr="00053614">
        <w:t xml:space="preserve"> </w:t>
      </w:r>
      <w:r w:rsidRPr="00053614">
        <w:t>заработает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РФ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года.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участия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ней</w:t>
      </w:r>
      <w:r w:rsidR="001C28A2" w:rsidRPr="00053614">
        <w:t xml:space="preserve"> </w:t>
      </w:r>
      <w:r w:rsidRPr="00053614">
        <w:t>нужно</w:t>
      </w:r>
      <w:r w:rsidR="001C28A2" w:rsidRPr="00053614">
        <w:t xml:space="preserve"> </w:t>
      </w:r>
      <w:r w:rsidRPr="00053614">
        <w:t>заключить</w:t>
      </w:r>
      <w:r w:rsidR="001C28A2" w:rsidRPr="00053614">
        <w:t xml:space="preserve"> </w:t>
      </w:r>
      <w:r w:rsidRPr="00053614">
        <w:t>договор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НПФ</w:t>
      </w:r>
      <w:r w:rsidR="001C28A2" w:rsidRPr="00053614">
        <w:t xml:space="preserve"> </w:t>
      </w:r>
      <w:r w:rsidRPr="00053614">
        <w:t>минимум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15</w:t>
      </w:r>
      <w:r w:rsidR="001C28A2" w:rsidRPr="00053614">
        <w:t xml:space="preserve"> </w:t>
      </w:r>
      <w:r w:rsidRPr="00053614">
        <w:t>лет.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истечении</w:t>
      </w:r>
      <w:r w:rsidR="001C28A2" w:rsidRPr="00053614">
        <w:t xml:space="preserve"> </w:t>
      </w:r>
      <w:r w:rsidRPr="00053614">
        <w:t>этого</w:t>
      </w:r>
      <w:r w:rsidR="001C28A2" w:rsidRPr="00053614">
        <w:t xml:space="preserve"> </w:t>
      </w:r>
      <w:r w:rsidRPr="00053614">
        <w:t>срока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при</w:t>
      </w:r>
      <w:r w:rsidR="001C28A2" w:rsidRPr="00053614">
        <w:t xml:space="preserve"> </w:t>
      </w:r>
      <w:r w:rsidRPr="00053614">
        <w:t>достижении</w:t>
      </w:r>
      <w:r w:rsidR="001C28A2" w:rsidRPr="00053614">
        <w:t xml:space="preserve"> </w:t>
      </w:r>
      <w:r w:rsidRPr="00053614">
        <w:t>возраста</w:t>
      </w:r>
      <w:r w:rsidR="001C28A2" w:rsidRPr="00053614">
        <w:t xml:space="preserve"> </w:t>
      </w:r>
      <w:r w:rsidRPr="00053614">
        <w:t>55</w:t>
      </w:r>
      <w:r w:rsidR="001C28A2" w:rsidRPr="00053614">
        <w:t xml:space="preserve"> </w:t>
      </w:r>
      <w:r w:rsidRPr="00053614">
        <w:t>лет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женщин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60</w:t>
      </w:r>
      <w:r w:rsidR="001C28A2" w:rsidRPr="00053614">
        <w:t xml:space="preserve"> </w:t>
      </w:r>
      <w:r w:rsidRPr="00053614">
        <w:t>лет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мужчин</w:t>
      </w:r>
      <w:r w:rsidR="001C28A2" w:rsidRPr="00053614">
        <w:t xml:space="preserve"> </w:t>
      </w:r>
      <w:r w:rsidRPr="00053614">
        <w:t>граждане</w:t>
      </w:r>
      <w:r w:rsidR="001C28A2" w:rsidRPr="00053614">
        <w:t xml:space="preserve"> </w:t>
      </w:r>
      <w:r w:rsidRPr="00053614">
        <w:t>получат</w:t>
      </w:r>
      <w:r w:rsidR="001C28A2" w:rsidRPr="00053614">
        <w:t xml:space="preserve"> </w:t>
      </w:r>
      <w:r w:rsidRPr="00053614">
        <w:t>право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периодические</w:t>
      </w:r>
      <w:r w:rsidR="001C28A2" w:rsidRPr="00053614">
        <w:t xml:space="preserve"> </w:t>
      </w:r>
      <w:r w:rsidRPr="00053614">
        <w:t>выплаты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менее</w:t>
      </w:r>
      <w:r w:rsidR="001C28A2" w:rsidRPr="00053614">
        <w:t xml:space="preserve"> </w:t>
      </w:r>
      <w:r w:rsidRPr="00053614">
        <w:t>чем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10</w:t>
      </w:r>
      <w:r w:rsidR="001C28A2" w:rsidRPr="00053614">
        <w:t xml:space="preserve"> </w:t>
      </w:r>
      <w:r w:rsidRPr="00053614">
        <w:t>лет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пожизненно</w:t>
      </w:r>
      <w:r w:rsidR="001C28A2" w:rsidRPr="00053614">
        <w:t xml:space="preserve"> </w:t>
      </w:r>
      <w:r w:rsidRPr="00053614">
        <w:t>(по</w:t>
      </w:r>
      <w:r w:rsidR="001C28A2" w:rsidRPr="00053614">
        <w:t xml:space="preserve"> </w:t>
      </w:r>
      <w:r w:rsidRPr="00053614">
        <w:t>собственному</w:t>
      </w:r>
      <w:r w:rsidR="001C28A2" w:rsidRPr="00053614">
        <w:t xml:space="preserve"> </w:t>
      </w:r>
      <w:r w:rsidRPr="00053614">
        <w:t>выбору).</w:t>
      </w:r>
      <w:r w:rsidR="001C28A2" w:rsidRPr="00053614">
        <w:t xml:space="preserve"> </w:t>
      </w:r>
      <w:r w:rsidRPr="00053614">
        <w:t>Участники</w:t>
      </w:r>
      <w:r w:rsidR="001C28A2" w:rsidRPr="00053614">
        <w:t xml:space="preserve"> </w:t>
      </w:r>
      <w:r w:rsidRPr="00053614">
        <w:t>программы</w:t>
      </w:r>
      <w:r w:rsidR="001C28A2" w:rsidRPr="00053614">
        <w:t xml:space="preserve"> </w:t>
      </w:r>
      <w:r w:rsidRPr="00053614">
        <w:t>смогут</w:t>
      </w:r>
      <w:r w:rsidR="001C28A2" w:rsidRPr="00053614">
        <w:t xml:space="preserve"> </w:t>
      </w:r>
      <w:r w:rsidRPr="00053614">
        <w:t>получить</w:t>
      </w:r>
      <w:r w:rsidR="001C28A2" w:rsidRPr="00053614">
        <w:t xml:space="preserve"> </w:t>
      </w:r>
      <w:r w:rsidRPr="00053614">
        <w:t>софинансирование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государства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до</w:t>
      </w:r>
      <w:r w:rsidR="001C28A2" w:rsidRPr="00053614">
        <w:t xml:space="preserve"> </w:t>
      </w:r>
      <w:r w:rsidRPr="00053614">
        <w:t>36</w:t>
      </w:r>
      <w:r w:rsidR="001C28A2" w:rsidRPr="00053614">
        <w:t xml:space="preserve"> </w:t>
      </w:r>
      <w:r w:rsidRPr="00053614">
        <w:t>тысяч</w:t>
      </w:r>
      <w:r w:rsidR="001C28A2" w:rsidRPr="00053614">
        <w:t xml:space="preserve"> </w:t>
      </w:r>
      <w:r w:rsidRPr="00053614">
        <w:t>рублей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год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течение</w:t>
      </w:r>
      <w:r w:rsidR="001C28A2" w:rsidRPr="00053614">
        <w:t xml:space="preserve"> </w:t>
      </w:r>
      <w:r w:rsidRPr="00053614">
        <w:t>трех</w:t>
      </w:r>
      <w:r w:rsidR="001C28A2" w:rsidRPr="00053614">
        <w:t xml:space="preserve"> </w:t>
      </w:r>
      <w:r w:rsidRPr="00053614">
        <w:t>лет</w:t>
      </w:r>
      <w:r w:rsidR="001C28A2" w:rsidRPr="00053614">
        <w:t xml:space="preserve"> </w:t>
      </w:r>
      <w:r w:rsidRPr="00053614">
        <w:t>после</w:t>
      </w:r>
      <w:r w:rsidR="001C28A2" w:rsidRPr="00053614">
        <w:t xml:space="preserve"> </w:t>
      </w:r>
      <w:r w:rsidRPr="00053614">
        <w:t>вступления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программу.</w:t>
      </w:r>
    </w:p>
    <w:p w:rsidR="00FD0035" w:rsidRPr="00053614" w:rsidRDefault="00FD0035" w:rsidP="00FD0035">
      <w:r w:rsidRPr="00053614">
        <w:t>Долгосрочные</w:t>
      </w:r>
      <w:r w:rsidR="001C28A2" w:rsidRPr="00053614">
        <w:t xml:space="preserve"> </w:t>
      </w:r>
      <w:r w:rsidRPr="00053614">
        <w:t>сбережения</w:t>
      </w:r>
      <w:r w:rsidR="001C28A2" w:rsidRPr="00053614">
        <w:t xml:space="preserve"> </w:t>
      </w:r>
      <w:r w:rsidRPr="00053614">
        <w:t>будут</w:t>
      </w:r>
      <w:r w:rsidR="001C28A2" w:rsidRPr="00053614">
        <w:t xml:space="preserve"> </w:t>
      </w:r>
      <w:r w:rsidRPr="00053614">
        <w:t>застрахованы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аналогии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банковскими</w:t>
      </w:r>
      <w:r w:rsidR="001C28A2" w:rsidRPr="00053614">
        <w:t xml:space="preserve"> </w:t>
      </w:r>
      <w:r w:rsidRPr="00053614">
        <w:t>вкладами,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вдвое</w:t>
      </w:r>
      <w:r w:rsidR="001C28A2" w:rsidRPr="00053614">
        <w:t xml:space="preserve"> </w:t>
      </w:r>
      <w:r w:rsidRPr="00053614">
        <w:t>большую</w:t>
      </w:r>
      <w:r w:rsidR="001C28A2" w:rsidRPr="00053614">
        <w:t xml:space="preserve"> </w:t>
      </w:r>
      <w:r w:rsidRPr="00053614">
        <w:t>сумму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2,8</w:t>
      </w:r>
      <w:r w:rsidR="001C28A2" w:rsidRPr="00053614">
        <w:t xml:space="preserve"> </w:t>
      </w:r>
      <w:r w:rsidRPr="00053614">
        <w:t>миллиона</w:t>
      </w:r>
      <w:r w:rsidR="001C28A2" w:rsidRPr="00053614">
        <w:t xml:space="preserve"> </w:t>
      </w:r>
      <w:r w:rsidRPr="00053614">
        <w:t>рублей.</w:t>
      </w:r>
      <w:r w:rsidR="001C28A2" w:rsidRPr="00053614">
        <w:t xml:space="preserve"> </w:t>
      </w:r>
      <w:r w:rsidRPr="00053614">
        <w:t>Также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них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предусмотрен</w:t>
      </w:r>
      <w:r w:rsidR="001C28A2" w:rsidRPr="00053614">
        <w:t xml:space="preserve"> </w:t>
      </w:r>
      <w:r w:rsidRPr="00053614">
        <w:t>налоговый</w:t>
      </w:r>
      <w:r w:rsidR="001C28A2" w:rsidRPr="00053614">
        <w:t xml:space="preserve"> </w:t>
      </w:r>
      <w:r w:rsidRPr="00053614">
        <w:t>вычет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НДФЛ.</w:t>
      </w:r>
      <w:r w:rsidR="001C28A2" w:rsidRPr="00053614">
        <w:t xml:space="preserve"> </w:t>
      </w:r>
    </w:p>
    <w:p w:rsidR="00460568" w:rsidRPr="00053614" w:rsidRDefault="00460568" w:rsidP="00460568">
      <w:pPr>
        <w:pStyle w:val="2"/>
      </w:pPr>
      <w:bookmarkStart w:id="33" w:name="А103"/>
      <w:bookmarkStart w:id="34" w:name="_Toc154471001"/>
      <w:r w:rsidRPr="00053614">
        <w:t>ТАСС,</w:t>
      </w:r>
      <w:r w:rsidR="001C28A2" w:rsidRPr="00053614">
        <w:t xml:space="preserve"> </w:t>
      </w:r>
      <w:r w:rsidRPr="00053614">
        <w:t>25.12.2023,</w:t>
      </w:r>
      <w:r w:rsidR="001C28A2" w:rsidRPr="00053614">
        <w:t xml:space="preserve"> </w:t>
      </w:r>
      <w:r w:rsidRPr="00053614">
        <w:t>РФПИ</w:t>
      </w:r>
      <w:r w:rsidR="001C28A2" w:rsidRPr="00053614">
        <w:t xml:space="preserve"> </w:t>
      </w:r>
      <w:r w:rsidRPr="00053614">
        <w:t>предложил</w:t>
      </w:r>
      <w:r w:rsidR="001C28A2" w:rsidRPr="00053614">
        <w:t xml:space="preserve"> </w:t>
      </w:r>
      <w:r w:rsidRPr="00053614">
        <w:t>привлечь</w:t>
      </w:r>
      <w:r w:rsidR="001C28A2" w:rsidRPr="00053614">
        <w:t xml:space="preserve"> </w:t>
      </w:r>
      <w:r w:rsidRPr="00053614">
        <w:t>до</w:t>
      </w:r>
      <w:r w:rsidR="001C28A2" w:rsidRPr="00053614">
        <w:t xml:space="preserve"> </w:t>
      </w:r>
      <w:r w:rsidRPr="00053614">
        <w:t>2</w:t>
      </w:r>
      <w:r w:rsidR="001C28A2" w:rsidRPr="00053614">
        <w:t xml:space="preserve"> </w:t>
      </w:r>
      <w:r w:rsidRPr="00053614">
        <w:t>трлн</w:t>
      </w:r>
      <w:r w:rsidR="001C28A2" w:rsidRPr="00053614">
        <w:t xml:space="preserve"> </w:t>
      </w:r>
      <w:r w:rsidRPr="00053614">
        <w:t>рублей</w:t>
      </w:r>
      <w:r w:rsidR="001C28A2" w:rsidRPr="00053614">
        <w:t xml:space="preserve"> </w:t>
      </w:r>
      <w:r w:rsidRPr="00053614">
        <w:t>пенсионных</w:t>
      </w:r>
      <w:r w:rsidR="001C28A2" w:rsidRPr="00053614">
        <w:t xml:space="preserve"> </w:t>
      </w:r>
      <w:r w:rsidRPr="00053614">
        <w:t>средств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инфраструктурные</w:t>
      </w:r>
      <w:r w:rsidR="001C28A2" w:rsidRPr="00053614">
        <w:t xml:space="preserve"> </w:t>
      </w:r>
      <w:r w:rsidRPr="00053614">
        <w:t>проекты</w:t>
      </w:r>
      <w:bookmarkEnd w:id="33"/>
      <w:bookmarkEnd w:id="34"/>
    </w:p>
    <w:p w:rsidR="00460568" w:rsidRPr="00053614" w:rsidRDefault="00460568" w:rsidP="003927AE">
      <w:pPr>
        <w:pStyle w:val="3"/>
      </w:pPr>
      <w:bookmarkStart w:id="35" w:name="_Toc154471002"/>
      <w:r w:rsidRPr="00053614">
        <w:t>Глава</w:t>
      </w:r>
      <w:r w:rsidR="001C28A2" w:rsidRPr="00053614">
        <w:t xml:space="preserve"> </w:t>
      </w:r>
      <w:r w:rsidRPr="00053614">
        <w:t>Российского</w:t>
      </w:r>
      <w:r w:rsidR="001C28A2" w:rsidRPr="00053614">
        <w:t xml:space="preserve"> </w:t>
      </w:r>
      <w:r w:rsidRPr="00053614">
        <w:t>фонда</w:t>
      </w:r>
      <w:r w:rsidR="001C28A2" w:rsidRPr="00053614">
        <w:t xml:space="preserve"> </w:t>
      </w:r>
      <w:r w:rsidRPr="00053614">
        <w:t>прямых</w:t>
      </w:r>
      <w:r w:rsidR="001C28A2" w:rsidRPr="00053614">
        <w:t xml:space="preserve"> </w:t>
      </w:r>
      <w:r w:rsidRPr="00053614">
        <w:t>инвестиций</w:t>
      </w:r>
      <w:r w:rsidR="001C28A2" w:rsidRPr="00053614">
        <w:t xml:space="preserve"> </w:t>
      </w:r>
      <w:r w:rsidRPr="00053614">
        <w:t>(РФПИ)</w:t>
      </w:r>
      <w:r w:rsidR="001C28A2" w:rsidRPr="00053614">
        <w:t xml:space="preserve"> </w:t>
      </w:r>
      <w:r w:rsidRPr="00053614">
        <w:t>Кирилл</w:t>
      </w:r>
      <w:r w:rsidR="001C28A2" w:rsidRPr="00053614">
        <w:t xml:space="preserve"> </w:t>
      </w:r>
      <w:r w:rsidRPr="00053614">
        <w:t>Дмитриев</w:t>
      </w:r>
      <w:r w:rsidR="001C28A2" w:rsidRPr="00053614">
        <w:t xml:space="preserve"> </w:t>
      </w:r>
      <w:r w:rsidRPr="00053614">
        <w:t>считает,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ближайшее</w:t>
      </w:r>
      <w:r w:rsidR="001C28A2" w:rsidRPr="00053614">
        <w:t xml:space="preserve"> </w:t>
      </w:r>
      <w:r w:rsidRPr="00053614">
        <w:t>время</w:t>
      </w:r>
      <w:r w:rsidR="001C28A2" w:rsidRPr="00053614">
        <w:t xml:space="preserve"> </w:t>
      </w:r>
      <w:r w:rsidRPr="00053614">
        <w:t>можно</w:t>
      </w:r>
      <w:r w:rsidR="001C28A2" w:rsidRPr="00053614">
        <w:t xml:space="preserve"> </w:t>
      </w:r>
      <w:r w:rsidRPr="00053614">
        <w:t>привлечь</w:t>
      </w:r>
      <w:r w:rsidR="001C28A2" w:rsidRPr="00053614">
        <w:t xml:space="preserve"> </w:t>
      </w:r>
      <w:r w:rsidRPr="00053614">
        <w:t>до</w:t>
      </w:r>
      <w:r w:rsidR="001C28A2" w:rsidRPr="00053614">
        <w:t xml:space="preserve"> </w:t>
      </w:r>
      <w:r w:rsidRPr="00053614">
        <w:t>2</w:t>
      </w:r>
      <w:r w:rsidR="001C28A2" w:rsidRPr="00053614">
        <w:t xml:space="preserve"> </w:t>
      </w:r>
      <w:r w:rsidRPr="00053614">
        <w:t>трлн</w:t>
      </w:r>
      <w:r w:rsidR="001C28A2" w:rsidRPr="00053614">
        <w:t xml:space="preserve"> </w:t>
      </w:r>
      <w:r w:rsidRPr="00053614">
        <w:t>рублей</w:t>
      </w:r>
      <w:r w:rsidR="001C28A2" w:rsidRPr="00053614">
        <w:t xml:space="preserve"> </w:t>
      </w:r>
      <w:r w:rsidRPr="00053614">
        <w:t>пенсионных</w:t>
      </w:r>
      <w:r w:rsidR="001C28A2" w:rsidRPr="00053614">
        <w:t xml:space="preserve"> </w:t>
      </w:r>
      <w:r w:rsidRPr="00053614">
        <w:t>средств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инфраструктурные</w:t>
      </w:r>
      <w:r w:rsidR="001C28A2" w:rsidRPr="00053614">
        <w:t xml:space="preserve"> </w:t>
      </w:r>
      <w:r w:rsidRPr="00053614">
        <w:t>проекты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России</w:t>
      </w:r>
      <w:r w:rsidR="008E1967" w:rsidRPr="00053614">
        <w:t>.</w:t>
      </w:r>
      <w:r w:rsidR="001C28A2" w:rsidRPr="00053614">
        <w:t xml:space="preserve"> </w:t>
      </w:r>
      <w:r w:rsidRPr="00053614">
        <w:t>Такое</w:t>
      </w:r>
      <w:r w:rsidR="001C28A2" w:rsidRPr="00053614">
        <w:t xml:space="preserve"> </w:t>
      </w:r>
      <w:r w:rsidRPr="00053614">
        <w:t>мнение</w:t>
      </w:r>
      <w:r w:rsidR="001C28A2" w:rsidRPr="00053614">
        <w:t xml:space="preserve"> </w:t>
      </w:r>
      <w:r w:rsidRPr="00053614">
        <w:t>он</w:t>
      </w:r>
      <w:r w:rsidR="001C28A2" w:rsidRPr="00053614">
        <w:t xml:space="preserve"> </w:t>
      </w:r>
      <w:r w:rsidRPr="00053614">
        <w:t>высказал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интервью</w:t>
      </w:r>
      <w:r w:rsidR="001C28A2" w:rsidRPr="00053614">
        <w:t xml:space="preserve"> </w:t>
      </w:r>
      <w:r w:rsidRPr="00053614">
        <w:t>каналу</w:t>
      </w:r>
      <w:r w:rsidR="001C28A2" w:rsidRPr="00053614">
        <w:t xml:space="preserve"> </w:t>
      </w:r>
      <w:r w:rsidR="00711EBF" w:rsidRPr="00053614">
        <w:t>«</w:t>
      </w:r>
      <w:r w:rsidRPr="00053614">
        <w:t>Россия-24</w:t>
      </w:r>
      <w:r w:rsidR="00711EBF" w:rsidRPr="00053614">
        <w:t>»</w:t>
      </w:r>
      <w:r w:rsidRPr="00053614">
        <w:t>.</w:t>
      </w:r>
      <w:bookmarkEnd w:id="35"/>
    </w:p>
    <w:p w:rsidR="00460568" w:rsidRPr="00053614" w:rsidRDefault="00711EBF" w:rsidP="00460568">
      <w:r w:rsidRPr="00053614">
        <w:t>«</w:t>
      </w:r>
      <w:r w:rsidR="00460568" w:rsidRPr="00053614">
        <w:t>Мы</w:t>
      </w:r>
      <w:r w:rsidR="001C28A2" w:rsidRPr="00053614">
        <w:t xml:space="preserve"> </w:t>
      </w:r>
      <w:r w:rsidR="00460568" w:rsidRPr="00053614">
        <w:t>считаем,</w:t>
      </w:r>
      <w:r w:rsidR="001C28A2" w:rsidRPr="00053614">
        <w:t xml:space="preserve"> </w:t>
      </w:r>
      <w:r w:rsidR="00460568" w:rsidRPr="00053614">
        <w:t>что</w:t>
      </w:r>
      <w:r w:rsidR="001C28A2" w:rsidRPr="00053614">
        <w:t xml:space="preserve"> </w:t>
      </w:r>
      <w:r w:rsidR="00460568" w:rsidRPr="00053614">
        <w:t>можно</w:t>
      </w:r>
      <w:r w:rsidR="001C28A2" w:rsidRPr="00053614">
        <w:t xml:space="preserve"> </w:t>
      </w:r>
      <w:r w:rsidR="00460568" w:rsidRPr="00053614">
        <w:t>привлечь</w:t>
      </w:r>
      <w:r w:rsidR="001C28A2" w:rsidRPr="00053614">
        <w:t xml:space="preserve"> </w:t>
      </w:r>
      <w:r w:rsidR="00460568" w:rsidRPr="00053614">
        <w:t>уже</w:t>
      </w:r>
      <w:r w:rsidR="001C28A2" w:rsidRPr="00053614">
        <w:t xml:space="preserve"> </w:t>
      </w:r>
      <w:r w:rsidR="00460568" w:rsidRPr="00053614">
        <w:t>в</w:t>
      </w:r>
      <w:r w:rsidR="001C28A2" w:rsidRPr="00053614">
        <w:t xml:space="preserve"> </w:t>
      </w:r>
      <w:r w:rsidR="00460568" w:rsidRPr="00053614">
        <w:t>ближайшее</w:t>
      </w:r>
      <w:r w:rsidR="001C28A2" w:rsidRPr="00053614">
        <w:t xml:space="preserve"> </w:t>
      </w:r>
      <w:r w:rsidR="00460568" w:rsidRPr="00053614">
        <w:t>время</w:t>
      </w:r>
      <w:r w:rsidR="001C28A2" w:rsidRPr="00053614">
        <w:t xml:space="preserve"> </w:t>
      </w:r>
      <w:r w:rsidR="00460568" w:rsidRPr="00053614">
        <w:t>до</w:t>
      </w:r>
      <w:r w:rsidR="001C28A2" w:rsidRPr="00053614">
        <w:t xml:space="preserve"> </w:t>
      </w:r>
      <w:r w:rsidR="00460568" w:rsidRPr="00053614">
        <w:t>2</w:t>
      </w:r>
      <w:r w:rsidR="001C28A2" w:rsidRPr="00053614">
        <w:t xml:space="preserve"> </w:t>
      </w:r>
      <w:r w:rsidR="00460568" w:rsidRPr="00053614">
        <w:t>трлн</w:t>
      </w:r>
      <w:r w:rsidR="001C28A2" w:rsidRPr="00053614">
        <w:t xml:space="preserve"> </w:t>
      </w:r>
      <w:r w:rsidR="00460568" w:rsidRPr="00053614">
        <w:t>рублей</w:t>
      </w:r>
      <w:r w:rsidR="001C28A2" w:rsidRPr="00053614">
        <w:t xml:space="preserve"> </w:t>
      </w:r>
      <w:r w:rsidR="00460568" w:rsidRPr="00053614">
        <w:t>пенсионных</w:t>
      </w:r>
      <w:r w:rsidR="001C28A2" w:rsidRPr="00053614">
        <w:t xml:space="preserve"> </w:t>
      </w:r>
      <w:r w:rsidR="00460568" w:rsidRPr="00053614">
        <w:t>средств,</w:t>
      </w:r>
      <w:r w:rsidR="001C28A2" w:rsidRPr="00053614">
        <w:t xml:space="preserve"> </w:t>
      </w:r>
      <w:r w:rsidR="00460568" w:rsidRPr="00053614">
        <w:t>которые</w:t>
      </w:r>
      <w:r w:rsidR="001C28A2" w:rsidRPr="00053614">
        <w:t xml:space="preserve"> </w:t>
      </w:r>
      <w:r w:rsidR="00460568" w:rsidRPr="00053614">
        <w:t>можно</w:t>
      </w:r>
      <w:r w:rsidR="001C28A2" w:rsidRPr="00053614">
        <w:t xml:space="preserve"> </w:t>
      </w:r>
      <w:r w:rsidR="00460568" w:rsidRPr="00053614">
        <w:t>было</w:t>
      </w:r>
      <w:r w:rsidR="001C28A2" w:rsidRPr="00053614">
        <w:t xml:space="preserve"> </w:t>
      </w:r>
      <w:r w:rsidR="00460568" w:rsidRPr="00053614">
        <w:t>бы</w:t>
      </w:r>
      <w:r w:rsidR="001C28A2" w:rsidRPr="00053614">
        <w:t xml:space="preserve"> </w:t>
      </w:r>
      <w:r w:rsidR="00460568" w:rsidRPr="00053614">
        <w:t>направить</w:t>
      </w:r>
      <w:r w:rsidR="001C28A2" w:rsidRPr="00053614">
        <w:t xml:space="preserve"> </w:t>
      </w:r>
      <w:r w:rsidR="00460568" w:rsidRPr="00053614">
        <w:t>на</w:t>
      </w:r>
      <w:r w:rsidR="001C28A2" w:rsidRPr="00053614">
        <w:t xml:space="preserve"> </w:t>
      </w:r>
      <w:r w:rsidR="00460568" w:rsidRPr="00053614">
        <w:t>инфраструктурные</w:t>
      </w:r>
      <w:r w:rsidR="001C28A2" w:rsidRPr="00053614">
        <w:t xml:space="preserve"> </w:t>
      </w:r>
      <w:r w:rsidR="00460568" w:rsidRPr="00053614">
        <w:t>проекты</w:t>
      </w:r>
      <w:r w:rsidR="001C28A2" w:rsidRPr="00053614">
        <w:t xml:space="preserve"> </w:t>
      </w:r>
      <w:r w:rsidR="00460568" w:rsidRPr="00053614">
        <w:t>в</w:t>
      </w:r>
      <w:r w:rsidR="001C28A2" w:rsidRPr="00053614">
        <w:t xml:space="preserve"> </w:t>
      </w:r>
      <w:r w:rsidR="00460568" w:rsidRPr="00053614">
        <w:t>России.</w:t>
      </w:r>
      <w:r w:rsidR="001C28A2" w:rsidRPr="00053614">
        <w:t xml:space="preserve"> </w:t>
      </w:r>
      <w:r w:rsidR="00460568" w:rsidRPr="00053614">
        <w:t>&lt;</w:t>
      </w:r>
      <w:r w:rsidR="00053614" w:rsidRPr="00053614">
        <w:t>...</w:t>
      </w:r>
      <w:r w:rsidR="00460568" w:rsidRPr="00053614">
        <w:t>&gt;</w:t>
      </w:r>
      <w:r w:rsidR="001C28A2" w:rsidRPr="00053614">
        <w:t xml:space="preserve"> </w:t>
      </w:r>
      <w:r w:rsidR="00460568" w:rsidRPr="00053614">
        <w:t>Точно</w:t>
      </w:r>
      <w:r w:rsidR="001C28A2" w:rsidRPr="00053614">
        <w:t xml:space="preserve"> </w:t>
      </w:r>
      <w:r w:rsidR="00460568" w:rsidRPr="00053614">
        <w:t>так</w:t>
      </w:r>
      <w:r w:rsidR="001C28A2" w:rsidRPr="00053614">
        <w:t xml:space="preserve"> </w:t>
      </w:r>
      <w:r w:rsidR="00460568" w:rsidRPr="00053614">
        <w:t>же,</w:t>
      </w:r>
      <w:r w:rsidR="001C28A2" w:rsidRPr="00053614">
        <w:t xml:space="preserve"> </w:t>
      </w:r>
      <w:r w:rsidR="00460568" w:rsidRPr="00053614">
        <w:t>как</w:t>
      </w:r>
      <w:r w:rsidR="001C28A2" w:rsidRPr="00053614">
        <w:t xml:space="preserve"> </w:t>
      </w:r>
      <w:r w:rsidR="00460568" w:rsidRPr="00053614">
        <w:t>мы</w:t>
      </w:r>
      <w:r w:rsidR="001C28A2" w:rsidRPr="00053614">
        <w:t xml:space="preserve"> </w:t>
      </w:r>
      <w:r w:rsidR="00460568" w:rsidRPr="00053614">
        <w:t>мобилизовали</w:t>
      </w:r>
      <w:r w:rsidR="001C28A2" w:rsidRPr="00053614">
        <w:t xml:space="preserve"> </w:t>
      </w:r>
      <w:r w:rsidR="00460568" w:rsidRPr="00053614">
        <w:t>средства</w:t>
      </w:r>
      <w:r w:rsidR="001C28A2" w:rsidRPr="00053614">
        <w:t xml:space="preserve"> </w:t>
      </w:r>
      <w:r w:rsidR="00460568" w:rsidRPr="00053614">
        <w:t>ФНБ</w:t>
      </w:r>
      <w:r w:rsidR="001C28A2" w:rsidRPr="00053614">
        <w:t xml:space="preserve"> </w:t>
      </w:r>
      <w:r w:rsidR="00460568" w:rsidRPr="00053614">
        <w:t>для</w:t>
      </w:r>
      <w:r w:rsidR="001C28A2" w:rsidRPr="00053614">
        <w:t xml:space="preserve"> </w:t>
      </w:r>
      <w:r w:rsidR="00460568" w:rsidRPr="00053614">
        <w:t>инвестиций</w:t>
      </w:r>
      <w:r w:rsidR="001C28A2" w:rsidRPr="00053614">
        <w:t xml:space="preserve"> </w:t>
      </w:r>
      <w:r w:rsidR="00460568" w:rsidRPr="00053614">
        <w:t>внутри</w:t>
      </w:r>
      <w:r w:rsidR="001C28A2" w:rsidRPr="00053614">
        <w:t xml:space="preserve"> </w:t>
      </w:r>
      <w:r w:rsidR="00460568" w:rsidRPr="00053614">
        <w:t>России</w:t>
      </w:r>
      <w:r w:rsidR="001C28A2" w:rsidRPr="00053614">
        <w:t xml:space="preserve"> </w:t>
      </w:r>
      <w:r w:rsidR="00460568" w:rsidRPr="00053614">
        <w:t>совместно</w:t>
      </w:r>
      <w:r w:rsidR="001C28A2" w:rsidRPr="00053614">
        <w:t xml:space="preserve"> </w:t>
      </w:r>
      <w:r w:rsidR="00460568" w:rsidRPr="00053614">
        <w:t>с</w:t>
      </w:r>
      <w:r w:rsidR="001C28A2" w:rsidRPr="00053614">
        <w:t xml:space="preserve"> </w:t>
      </w:r>
      <w:r w:rsidR="00460568" w:rsidRPr="00053614">
        <w:t>пенсионными</w:t>
      </w:r>
      <w:r w:rsidR="001C28A2" w:rsidRPr="00053614">
        <w:t xml:space="preserve"> </w:t>
      </w:r>
      <w:r w:rsidR="00460568" w:rsidRPr="00053614">
        <w:t>фондами,</w:t>
      </w:r>
      <w:r w:rsidR="001C28A2" w:rsidRPr="00053614">
        <w:t xml:space="preserve"> </w:t>
      </w:r>
      <w:r w:rsidR="00460568" w:rsidRPr="00053614">
        <w:t>мы</w:t>
      </w:r>
      <w:r w:rsidR="001C28A2" w:rsidRPr="00053614">
        <w:t xml:space="preserve"> </w:t>
      </w:r>
      <w:r w:rsidR="00460568" w:rsidRPr="00053614">
        <w:t>можем</w:t>
      </w:r>
      <w:r w:rsidR="001C28A2" w:rsidRPr="00053614">
        <w:t xml:space="preserve"> </w:t>
      </w:r>
      <w:r w:rsidR="00460568" w:rsidRPr="00053614">
        <w:t>мобилизовать</w:t>
      </w:r>
      <w:r w:rsidR="001C28A2" w:rsidRPr="00053614">
        <w:t xml:space="preserve"> </w:t>
      </w:r>
      <w:r w:rsidR="00460568" w:rsidRPr="00053614">
        <w:t>средства</w:t>
      </w:r>
      <w:r w:rsidR="001C28A2" w:rsidRPr="00053614">
        <w:t xml:space="preserve"> </w:t>
      </w:r>
      <w:r w:rsidR="00460568" w:rsidRPr="00053614">
        <w:t>пенсионных</w:t>
      </w:r>
      <w:r w:rsidR="001C28A2" w:rsidRPr="00053614">
        <w:t xml:space="preserve"> </w:t>
      </w:r>
      <w:r w:rsidR="00460568" w:rsidRPr="00053614">
        <w:t>фондов</w:t>
      </w:r>
      <w:r w:rsidR="001C28A2" w:rsidRPr="00053614">
        <w:t xml:space="preserve"> </w:t>
      </w:r>
      <w:r w:rsidR="00460568" w:rsidRPr="00053614">
        <w:t>для</w:t>
      </w:r>
      <w:r w:rsidR="001C28A2" w:rsidRPr="00053614">
        <w:t xml:space="preserve"> </w:t>
      </w:r>
      <w:r w:rsidR="00460568" w:rsidRPr="00053614">
        <w:t>инвестиций</w:t>
      </w:r>
      <w:r w:rsidR="001C28A2" w:rsidRPr="00053614">
        <w:t xml:space="preserve"> </w:t>
      </w:r>
      <w:r w:rsidR="00460568" w:rsidRPr="00053614">
        <w:t>внутри</w:t>
      </w:r>
      <w:r w:rsidR="001C28A2" w:rsidRPr="00053614">
        <w:t xml:space="preserve"> </w:t>
      </w:r>
      <w:r w:rsidR="00460568" w:rsidRPr="00053614">
        <w:t>страны</w:t>
      </w:r>
      <w:r w:rsidRPr="00053614">
        <w:t>»</w:t>
      </w:r>
      <w:r w:rsidR="00460568" w:rsidRPr="00053614">
        <w:t>,</w:t>
      </w:r>
      <w:r w:rsidR="001C28A2" w:rsidRPr="00053614">
        <w:t xml:space="preserve"> </w:t>
      </w:r>
      <w:r w:rsidR="00460568" w:rsidRPr="00053614">
        <w:t>-</w:t>
      </w:r>
      <w:r w:rsidR="001C28A2" w:rsidRPr="00053614">
        <w:t xml:space="preserve"> </w:t>
      </w:r>
      <w:r w:rsidR="00460568" w:rsidRPr="00053614">
        <w:t>отметил</w:t>
      </w:r>
      <w:r w:rsidR="001C28A2" w:rsidRPr="00053614">
        <w:t xml:space="preserve"> </w:t>
      </w:r>
      <w:r w:rsidR="00460568" w:rsidRPr="00053614">
        <w:t>он.</w:t>
      </w:r>
    </w:p>
    <w:p w:rsidR="00460568" w:rsidRPr="00053614" w:rsidRDefault="00460568" w:rsidP="00460568">
      <w:r w:rsidRPr="00053614">
        <w:t>Дмитриев</w:t>
      </w:r>
      <w:r w:rsidR="001C28A2" w:rsidRPr="00053614">
        <w:t xml:space="preserve"> </w:t>
      </w:r>
      <w:r w:rsidRPr="00053614">
        <w:t>рассказал,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РФПИ</w:t>
      </w:r>
      <w:r w:rsidR="001C28A2" w:rsidRPr="00053614">
        <w:t xml:space="preserve"> </w:t>
      </w:r>
      <w:r w:rsidRPr="00053614">
        <w:t>сыграл</w:t>
      </w:r>
      <w:r w:rsidR="001C28A2" w:rsidRPr="00053614">
        <w:t xml:space="preserve"> </w:t>
      </w:r>
      <w:r w:rsidRPr="00053614">
        <w:t>ключевую</w:t>
      </w:r>
      <w:r w:rsidR="001C28A2" w:rsidRPr="00053614">
        <w:t xml:space="preserve"> </w:t>
      </w:r>
      <w:r w:rsidRPr="00053614">
        <w:t>роль,</w:t>
      </w:r>
      <w:r w:rsidR="001C28A2" w:rsidRPr="00053614">
        <w:t xml:space="preserve"> </w:t>
      </w:r>
      <w:r w:rsidRPr="00053614">
        <w:t>показав,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фонд</w:t>
      </w:r>
      <w:r w:rsidR="001C28A2" w:rsidRPr="00053614">
        <w:t xml:space="preserve"> </w:t>
      </w:r>
      <w:r w:rsidRPr="00053614">
        <w:t>проинвестировал</w:t>
      </w:r>
      <w:r w:rsidR="001C28A2" w:rsidRPr="00053614">
        <w:t xml:space="preserve"> </w:t>
      </w:r>
      <w:r w:rsidRPr="00053614">
        <w:t>средства</w:t>
      </w:r>
      <w:r w:rsidR="001C28A2" w:rsidRPr="00053614">
        <w:t xml:space="preserve"> </w:t>
      </w:r>
      <w:r w:rsidRPr="00053614">
        <w:t>ФНБ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три</w:t>
      </w:r>
      <w:r w:rsidR="001C28A2" w:rsidRPr="00053614">
        <w:t xml:space="preserve"> </w:t>
      </w:r>
      <w:r w:rsidRPr="00053614">
        <w:t>ключевых</w:t>
      </w:r>
      <w:r w:rsidR="001C28A2" w:rsidRPr="00053614">
        <w:t xml:space="preserve"> </w:t>
      </w:r>
      <w:r w:rsidRPr="00053614">
        <w:t>проекта:</w:t>
      </w:r>
      <w:r w:rsidR="001C28A2" w:rsidRPr="00053614">
        <w:t xml:space="preserve"> </w:t>
      </w:r>
      <w:r w:rsidR="00711EBF" w:rsidRPr="00053614">
        <w:t>«</w:t>
      </w:r>
      <w:r w:rsidRPr="00053614">
        <w:t>Запсибнефтехим</w:t>
      </w:r>
      <w:r w:rsidR="00711EBF" w:rsidRPr="00053614">
        <w:t>»</w:t>
      </w:r>
      <w:r w:rsidRPr="00053614">
        <w:t>,</w:t>
      </w:r>
      <w:r w:rsidR="001C28A2" w:rsidRPr="00053614">
        <w:t xml:space="preserve"> </w:t>
      </w:r>
      <w:r w:rsidRPr="00053614">
        <w:t>проект</w:t>
      </w:r>
      <w:r w:rsidR="001C28A2" w:rsidRPr="00053614">
        <w:t xml:space="preserve"> </w:t>
      </w:r>
      <w:r w:rsidRPr="00053614">
        <w:t>ликвидации</w:t>
      </w:r>
      <w:r w:rsidR="001C28A2" w:rsidRPr="00053614">
        <w:t xml:space="preserve"> </w:t>
      </w:r>
      <w:r w:rsidRPr="00053614">
        <w:t>цифрового</w:t>
      </w:r>
      <w:r w:rsidR="001C28A2" w:rsidRPr="00053614">
        <w:t xml:space="preserve"> </w:t>
      </w:r>
      <w:r w:rsidRPr="00053614">
        <w:t>неравенства</w:t>
      </w:r>
      <w:r w:rsidR="001C28A2" w:rsidRPr="00053614">
        <w:t xml:space="preserve"> </w:t>
      </w:r>
      <w:r w:rsidRPr="00053614">
        <w:t>вместе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="00711EBF" w:rsidRPr="00053614">
        <w:t>«</w:t>
      </w:r>
      <w:r w:rsidRPr="00053614">
        <w:t>Ростелекомом</w:t>
      </w:r>
      <w:r w:rsidR="00711EBF" w:rsidRPr="00053614">
        <w:t>»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интеллектуальные</w:t>
      </w:r>
      <w:r w:rsidR="001C28A2" w:rsidRPr="00053614">
        <w:t xml:space="preserve"> </w:t>
      </w:r>
      <w:r w:rsidRPr="00053614">
        <w:t>сети</w:t>
      </w:r>
      <w:r w:rsidR="001C28A2" w:rsidRPr="00053614">
        <w:t xml:space="preserve"> </w:t>
      </w:r>
      <w:r w:rsidRPr="00053614">
        <w:t>учета</w:t>
      </w:r>
      <w:r w:rsidR="001C28A2" w:rsidRPr="00053614">
        <w:t xml:space="preserve"> </w:t>
      </w:r>
      <w:r w:rsidRPr="00053614">
        <w:t>электроэнергии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="00711EBF" w:rsidRPr="00053614">
        <w:t>«</w:t>
      </w:r>
      <w:r w:rsidRPr="00053614">
        <w:t>Россетями</w:t>
      </w:r>
      <w:r w:rsidR="00711EBF" w:rsidRPr="00053614">
        <w:t>»</w:t>
      </w:r>
      <w:r w:rsidRPr="00053614">
        <w:t>.</w:t>
      </w:r>
    </w:p>
    <w:p w:rsidR="00460568" w:rsidRPr="00053614" w:rsidRDefault="00711EBF" w:rsidP="00460568">
      <w:r w:rsidRPr="00053614">
        <w:t>«</w:t>
      </w:r>
      <w:r w:rsidR="00460568" w:rsidRPr="00053614">
        <w:t>Это</w:t>
      </w:r>
      <w:r w:rsidR="001C28A2" w:rsidRPr="00053614">
        <w:t xml:space="preserve"> </w:t>
      </w:r>
      <w:r w:rsidR="00460568" w:rsidRPr="00053614">
        <w:t>не</w:t>
      </w:r>
      <w:r w:rsidR="001C28A2" w:rsidRPr="00053614">
        <w:t xml:space="preserve"> </w:t>
      </w:r>
      <w:r w:rsidR="00460568" w:rsidRPr="00053614">
        <w:t>только</w:t>
      </w:r>
      <w:r w:rsidR="001C28A2" w:rsidRPr="00053614">
        <w:t xml:space="preserve"> </w:t>
      </w:r>
      <w:r w:rsidR="00460568" w:rsidRPr="00053614">
        <w:t>важные</w:t>
      </w:r>
      <w:r w:rsidR="001C28A2" w:rsidRPr="00053614">
        <w:t xml:space="preserve"> </w:t>
      </w:r>
      <w:r w:rsidR="00460568" w:rsidRPr="00053614">
        <w:t>проекты</w:t>
      </w:r>
      <w:r w:rsidR="001C28A2" w:rsidRPr="00053614">
        <w:t xml:space="preserve"> </w:t>
      </w:r>
      <w:r w:rsidR="00460568" w:rsidRPr="00053614">
        <w:t>для</w:t>
      </w:r>
      <w:r w:rsidR="001C28A2" w:rsidRPr="00053614">
        <w:t xml:space="preserve"> </w:t>
      </w:r>
      <w:r w:rsidR="00460568" w:rsidRPr="00053614">
        <w:t>людей,</w:t>
      </w:r>
      <w:r w:rsidR="001C28A2" w:rsidRPr="00053614">
        <w:t xml:space="preserve"> </w:t>
      </w:r>
      <w:r w:rsidR="00460568" w:rsidRPr="00053614">
        <w:t>но</w:t>
      </w:r>
      <w:r w:rsidR="001C28A2" w:rsidRPr="00053614">
        <w:t xml:space="preserve"> </w:t>
      </w:r>
      <w:r w:rsidR="00460568" w:rsidRPr="00053614">
        <w:t>это</w:t>
      </w:r>
      <w:r w:rsidR="001C28A2" w:rsidRPr="00053614">
        <w:t xml:space="preserve"> </w:t>
      </w:r>
      <w:r w:rsidR="00460568" w:rsidRPr="00053614">
        <w:t>проекты,</w:t>
      </w:r>
      <w:r w:rsidR="001C28A2" w:rsidRPr="00053614">
        <w:t xml:space="preserve"> </w:t>
      </w:r>
      <w:r w:rsidR="00460568" w:rsidRPr="00053614">
        <w:t>в</w:t>
      </w:r>
      <w:r w:rsidR="001C28A2" w:rsidRPr="00053614">
        <w:t xml:space="preserve"> </w:t>
      </w:r>
      <w:r w:rsidR="00460568" w:rsidRPr="00053614">
        <w:t>которые</w:t>
      </w:r>
      <w:r w:rsidR="001C28A2" w:rsidRPr="00053614">
        <w:t xml:space="preserve"> </w:t>
      </w:r>
      <w:r w:rsidR="00460568" w:rsidRPr="00053614">
        <w:t>средства</w:t>
      </w:r>
      <w:r w:rsidR="001C28A2" w:rsidRPr="00053614">
        <w:t xml:space="preserve"> </w:t>
      </w:r>
      <w:r w:rsidR="00460568" w:rsidRPr="00053614">
        <w:t>ФНБ</w:t>
      </w:r>
      <w:r w:rsidR="001C28A2" w:rsidRPr="00053614">
        <w:t xml:space="preserve"> </w:t>
      </w:r>
      <w:r w:rsidR="00460568" w:rsidRPr="00053614">
        <w:t>мы</w:t>
      </w:r>
      <w:r w:rsidR="001C28A2" w:rsidRPr="00053614">
        <w:t xml:space="preserve"> </w:t>
      </w:r>
      <w:r w:rsidR="00460568" w:rsidRPr="00053614">
        <w:t>вложили</w:t>
      </w:r>
      <w:r w:rsidR="001C28A2" w:rsidRPr="00053614">
        <w:t xml:space="preserve"> </w:t>
      </w:r>
      <w:r w:rsidR="00460568" w:rsidRPr="00053614">
        <w:t>очень</w:t>
      </w:r>
      <w:r w:rsidR="001C28A2" w:rsidRPr="00053614">
        <w:t xml:space="preserve"> </w:t>
      </w:r>
      <w:r w:rsidR="00460568" w:rsidRPr="00053614">
        <w:t>надежно</w:t>
      </w:r>
      <w:r w:rsidR="001C28A2" w:rsidRPr="00053614">
        <w:t xml:space="preserve"> </w:t>
      </w:r>
      <w:r w:rsidR="00460568" w:rsidRPr="00053614">
        <w:t>и</w:t>
      </w:r>
      <w:r w:rsidR="001C28A2" w:rsidRPr="00053614">
        <w:t xml:space="preserve"> </w:t>
      </w:r>
      <w:r w:rsidR="00460568" w:rsidRPr="00053614">
        <w:t>с</w:t>
      </w:r>
      <w:r w:rsidR="001C28A2" w:rsidRPr="00053614">
        <w:t xml:space="preserve"> </w:t>
      </w:r>
      <w:r w:rsidR="00460568" w:rsidRPr="00053614">
        <w:t>доходностью.</w:t>
      </w:r>
      <w:r w:rsidR="001C28A2" w:rsidRPr="00053614">
        <w:t xml:space="preserve"> </w:t>
      </w:r>
      <w:r w:rsidR="00460568" w:rsidRPr="00053614">
        <w:t>Объем</w:t>
      </w:r>
      <w:r w:rsidR="001C28A2" w:rsidRPr="00053614">
        <w:t xml:space="preserve"> </w:t>
      </w:r>
      <w:r w:rsidR="00460568" w:rsidRPr="00053614">
        <w:t>возвращенных</w:t>
      </w:r>
      <w:r w:rsidR="001C28A2" w:rsidRPr="00053614">
        <w:t xml:space="preserve"> </w:t>
      </w:r>
      <w:r w:rsidR="00460568" w:rsidRPr="00053614">
        <w:t>средств</w:t>
      </w:r>
      <w:r w:rsidR="001C28A2" w:rsidRPr="00053614">
        <w:t xml:space="preserve"> </w:t>
      </w:r>
      <w:r w:rsidR="00460568" w:rsidRPr="00053614">
        <w:t>ФНБ</w:t>
      </w:r>
      <w:r w:rsidR="001C28A2" w:rsidRPr="00053614">
        <w:t xml:space="preserve"> </w:t>
      </w:r>
      <w:r w:rsidR="00460568" w:rsidRPr="00053614">
        <w:t>превысил</w:t>
      </w:r>
      <w:r w:rsidR="001C28A2" w:rsidRPr="00053614">
        <w:t xml:space="preserve"> </w:t>
      </w:r>
      <w:r w:rsidR="00460568" w:rsidRPr="00053614">
        <w:t>вложенные</w:t>
      </w:r>
      <w:r w:rsidR="001C28A2" w:rsidRPr="00053614">
        <w:t xml:space="preserve"> </w:t>
      </w:r>
      <w:r w:rsidR="00460568" w:rsidRPr="00053614">
        <w:t>124</w:t>
      </w:r>
      <w:r w:rsidR="001C28A2" w:rsidRPr="00053614">
        <w:t xml:space="preserve"> </w:t>
      </w:r>
      <w:r w:rsidR="00460568" w:rsidRPr="00053614">
        <w:t>млрд</w:t>
      </w:r>
      <w:r w:rsidR="001C28A2" w:rsidRPr="00053614">
        <w:t xml:space="preserve"> </w:t>
      </w:r>
      <w:r w:rsidR="00460568" w:rsidRPr="00053614">
        <w:t>рублей</w:t>
      </w:r>
      <w:r w:rsidR="001C28A2" w:rsidRPr="00053614">
        <w:t xml:space="preserve"> </w:t>
      </w:r>
      <w:r w:rsidR="00460568" w:rsidRPr="00053614">
        <w:t>в</w:t>
      </w:r>
      <w:r w:rsidR="001C28A2" w:rsidRPr="00053614">
        <w:t xml:space="preserve"> </w:t>
      </w:r>
      <w:r w:rsidR="00460568" w:rsidRPr="00053614">
        <w:t>полтора</w:t>
      </w:r>
      <w:r w:rsidR="001C28A2" w:rsidRPr="00053614">
        <w:t xml:space="preserve"> </w:t>
      </w:r>
      <w:r w:rsidR="00460568" w:rsidRPr="00053614">
        <w:t>раза</w:t>
      </w:r>
      <w:r w:rsidRPr="00053614">
        <w:t>»</w:t>
      </w:r>
      <w:r w:rsidR="00460568" w:rsidRPr="00053614">
        <w:t>,</w:t>
      </w:r>
      <w:r w:rsidR="001C28A2" w:rsidRPr="00053614">
        <w:t xml:space="preserve"> </w:t>
      </w:r>
      <w:r w:rsidR="00460568" w:rsidRPr="00053614">
        <w:t>-</w:t>
      </w:r>
      <w:r w:rsidR="001C28A2" w:rsidRPr="00053614">
        <w:t xml:space="preserve"> </w:t>
      </w:r>
      <w:r w:rsidR="00460568" w:rsidRPr="00053614">
        <w:t>отметил</w:t>
      </w:r>
      <w:r w:rsidR="001C28A2" w:rsidRPr="00053614">
        <w:t xml:space="preserve"> </w:t>
      </w:r>
      <w:r w:rsidR="00460568" w:rsidRPr="00053614">
        <w:t>он,</w:t>
      </w:r>
      <w:r w:rsidR="001C28A2" w:rsidRPr="00053614">
        <w:t xml:space="preserve"> </w:t>
      </w:r>
      <w:r w:rsidR="00460568" w:rsidRPr="00053614">
        <w:t>указав,</w:t>
      </w:r>
      <w:r w:rsidR="001C28A2" w:rsidRPr="00053614">
        <w:t xml:space="preserve"> </w:t>
      </w:r>
      <w:r w:rsidR="00460568" w:rsidRPr="00053614">
        <w:t>что</w:t>
      </w:r>
      <w:r w:rsidR="001C28A2" w:rsidRPr="00053614">
        <w:t xml:space="preserve"> </w:t>
      </w:r>
      <w:r w:rsidR="00460568" w:rsidRPr="00053614">
        <w:t>в</w:t>
      </w:r>
      <w:r w:rsidR="001C28A2" w:rsidRPr="00053614">
        <w:t xml:space="preserve"> </w:t>
      </w:r>
      <w:r w:rsidR="00460568" w:rsidRPr="00053614">
        <w:t>дальнейшем</w:t>
      </w:r>
      <w:r w:rsidR="001C28A2" w:rsidRPr="00053614">
        <w:t xml:space="preserve"> </w:t>
      </w:r>
      <w:r w:rsidR="00460568" w:rsidRPr="00053614">
        <w:t>очень</w:t>
      </w:r>
      <w:r w:rsidR="001C28A2" w:rsidRPr="00053614">
        <w:t xml:space="preserve"> </w:t>
      </w:r>
      <w:r w:rsidR="00460568" w:rsidRPr="00053614">
        <w:t>важно</w:t>
      </w:r>
      <w:r w:rsidR="001C28A2" w:rsidRPr="00053614">
        <w:t xml:space="preserve"> </w:t>
      </w:r>
      <w:r w:rsidR="00460568" w:rsidRPr="00053614">
        <w:t>вкладывать</w:t>
      </w:r>
      <w:r w:rsidR="001C28A2" w:rsidRPr="00053614">
        <w:t xml:space="preserve"> </w:t>
      </w:r>
      <w:r w:rsidR="00460568" w:rsidRPr="00053614">
        <w:t>средства</w:t>
      </w:r>
      <w:r w:rsidR="001C28A2" w:rsidRPr="00053614">
        <w:t xml:space="preserve"> </w:t>
      </w:r>
      <w:r w:rsidR="00460568" w:rsidRPr="00053614">
        <w:t>ФНБ</w:t>
      </w:r>
      <w:r w:rsidR="001C28A2" w:rsidRPr="00053614">
        <w:t xml:space="preserve"> </w:t>
      </w:r>
      <w:r w:rsidR="00460568" w:rsidRPr="00053614">
        <w:t>внутри</w:t>
      </w:r>
      <w:r w:rsidR="001C28A2" w:rsidRPr="00053614">
        <w:t xml:space="preserve"> </w:t>
      </w:r>
      <w:r w:rsidR="00460568" w:rsidRPr="00053614">
        <w:t>страны,</w:t>
      </w:r>
      <w:r w:rsidR="001C28A2" w:rsidRPr="00053614">
        <w:t xml:space="preserve"> </w:t>
      </w:r>
      <w:r w:rsidR="00460568" w:rsidRPr="00053614">
        <w:t>но</w:t>
      </w:r>
      <w:r w:rsidR="001C28A2" w:rsidRPr="00053614">
        <w:t xml:space="preserve"> </w:t>
      </w:r>
      <w:r w:rsidR="00460568" w:rsidRPr="00053614">
        <w:t>делать</w:t>
      </w:r>
      <w:r w:rsidR="001C28A2" w:rsidRPr="00053614">
        <w:t xml:space="preserve"> </w:t>
      </w:r>
      <w:r w:rsidR="00460568" w:rsidRPr="00053614">
        <w:t>это</w:t>
      </w:r>
      <w:r w:rsidR="001C28A2" w:rsidRPr="00053614">
        <w:t xml:space="preserve"> </w:t>
      </w:r>
      <w:r w:rsidR="00460568" w:rsidRPr="00053614">
        <w:t>надежно,</w:t>
      </w:r>
      <w:r w:rsidR="001C28A2" w:rsidRPr="00053614">
        <w:t xml:space="preserve"> </w:t>
      </w:r>
      <w:r w:rsidR="00460568" w:rsidRPr="00053614">
        <w:t>в</w:t>
      </w:r>
      <w:r w:rsidR="001C28A2" w:rsidRPr="00053614">
        <w:t xml:space="preserve"> </w:t>
      </w:r>
      <w:r w:rsidR="00460568" w:rsidRPr="00053614">
        <w:t>защищенной</w:t>
      </w:r>
      <w:r w:rsidR="001C28A2" w:rsidRPr="00053614">
        <w:t xml:space="preserve"> </w:t>
      </w:r>
      <w:r w:rsidR="00460568" w:rsidRPr="00053614">
        <w:t>манере.</w:t>
      </w:r>
      <w:r w:rsidR="001C28A2" w:rsidRPr="00053614">
        <w:t xml:space="preserve"> </w:t>
      </w:r>
    </w:p>
    <w:p w:rsidR="00D1642B" w:rsidRPr="00053614" w:rsidRDefault="008821E0" w:rsidP="00460568">
      <w:hyperlink r:id="rId13" w:history="1">
        <w:r w:rsidR="00460568" w:rsidRPr="00053614">
          <w:rPr>
            <w:rStyle w:val="a3"/>
          </w:rPr>
          <w:t>https://tass.ru/ekonomika/19623971</w:t>
        </w:r>
      </w:hyperlink>
    </w:p>
    <w:p w:rsidR="00460568" w:rsidRPr="00053614" w:rsidRDefault="00460568" w:rsidP="00460568">
      <w:pPr>
        <w:pStyle w:val="2"/>
      </w:pPr>
      <w:bookmarkStart w:id="36" w:name="_Toc154471003"/>
      <w:r w:rsidRPr="00053614">
        <w:t>Интерфакс,</w:t>
      </w:r>
      <w:r w:rsidR="001C28A2" w:rsidRPr="00053614">
        <w:t xml:space="preserve"> </w:t>
      </w:r>
      <w:r w:rsidRPr="00053614">
        <w:t>25.12.2023,</w:t>
      </w:r>
      <w:r w:rsidR="001C28A2" w:rsidRPr="00053614">
        <w:t xml:space="preserve"> </w:t>
      </w:r>
      <w:r w:rsidRPr="00053614">
        <w:t>РФПИ</w:t>
      </w:r>
      <w:r w:rsidR="001C28A2" w:rsidRPr="00053614">
        <w:t xml:space="preserve"> </w:t>
      </w:r>
      <w:r w:rsidRPr="00053614">
        <w:t>оценил</w:t>
      </w:r>
      <w:r w:rsidR="001C28A2" w:rsidRPr="00053614">
        <w:t xml:space="preserve"> </w:t>
      </w:r>
      <w:r w:rsidRPr="00053614">
        <w:t>возможный</w:t>
      </w:r>
      <w:r w:rsidR="001C28A2" w:rsidRPr="00053614">
        <w:t xml:space="preserve"> </w:t>
      </w:r>
      <w:r w:rsidRPr="00053614">
        <w:t>приток</w:t>
      </w:r>
      <w:r w:rsidR="001C28A2" w:rsidRPr="00053614">
        <w:t xml:space="preserve"> </w:t>
      </w:r>
      <w:r w:rsidRPr="00053614">
        <w:t>пенсионных</w:t>
      </w:r>
      <w:r w:rsidR="001C28A2" w:rsidRPr="00053614">
        <w:t xml:space="preserve"> </w:t>
      </w:r>
      <w:r w:rsidRPr="00053614">
        <w:t>денег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инфраструктуру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2</w:t>
      </w:r>
      <w:r w:rsidR="001C28A2" w:rsidRPr="00053614">
        <w:t xml:space="preserve"> </w:t>
      </w:r>
      <w:r w:rsidRPr="00053614">
        <w:t>трлн</w:t>
      </w:r>
      <w:r w:rsidR="001C28A2" w:rsidRPr="00053614">
        <w:t xml:space="preserve"> </w:t>
      </w:r>
      <w:r w:rsidRPr="00053614">
        <w:t>рублей</w:t>
      </w:r>
      <w:bookmarkEnd w:id="36"/>
    </w:p>
    <w:p w:rsidR="00460568" w:rsidRPr="00053614" w:rsidRDefault="00460568" w:rsidP="003927AE">
      <w:pPr>
        <w:pStyle w:val="3"/>
      </w:pPr>
      <w:bookmarkStart w:id="37" w:name="_Toc154471004"/>
      <w:r w:rsidRPr="00053614">
        <w:t>Потенциальный</w:t>
      </w:r>
      <w:r w:rsidR="001C28A2" w:rsidRPr="00053614">
        <w:t xml:space="preserve"> </w:t>
      </w:r>
      <w:r w:rsidRPr="00053614">
        <w:t>приток</w:t>
      </w:r>
      <w:r w:rsidR="001C28A2" w:rsidRPr="00053614">
        <w:t xml:space="preserve"> </w:t>
      </w:r>
      <w:r w:rsidRPr="00053614">
        <w:t>пенсионных</w:t>
      </w:r>
      <w:r w:rsidR="001C28A2" w:rsidRPr="00053614">
        <w:t xml:space="preserve"> </w:t>
      </w:r>
      <w:r w:rsidRPr="00053614">
        <w:t>денег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инфраструктуру</w:t>
      </w:r>
      <w:r w:rsidR="001C28A2" w:rsidRPr="00053614">
        <w:t xml:space="preserve"> </w:t>
      </w:r>
      <w:r w:rsidRPr="00053614">
        <w:t>исчисляется</w:t>
      </w:r>
      <w:r w:rsidR="001C28A2" w:rsidRPr="00053614">
        <w:t xml:space="preserve"> </w:t>
      </w:r>
      <w:r w:rsidRPr="00053614">
        <w:t>триллионами</w:t>
      </w:r>
      <w:r w:rsidR="001C28A2" w:rsidRPr="00053614">
        <w:t xml:space="preserve"> </w:t>
      </w:r>
      <w:r w:rsidRPr="00053614">
        <w:t>рублей,</w:t>
      </w:r>
      <w:r w:rsidR="001C28A2" w:rsidRPr="00053614">
        <w:t xml:space="preserve"> </w:t>
      </w:r>
      <w:r w:rsidRPr="00053614">
        <w:t>полагают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Российском</w:t>
      </w:r>
      <w:r w:rsidR="001C28A2" w:rsidRPr="00053614">
        <w:t xml:space="preserve"> </w:t>
      </w:r>
      <w:r w:rsidRPr="00053614">
        <w:t>фонде</w:t>
      </w:r>
      <w:r w:rsidR="001C28A2" w:rsidRPr="00053614">
        <w:t xml:space="preserve"> </w:t>
      </w:r>
      <w:r w:rsidRPr="00053614">
        <w:t>прямых</w:t>
      </w:r>
      <w:r w:rsidR="001C28A2" w:rsidRPr="00053614">
        <w:t xml:space="preserve"> </w:t>
      </w:r>
      <w:r w:rsidRPr="00053614">
        <w:t>инвестиций</w:t>
      </w:r>
      <w:r w:rsidR="001C28A2" w:rsidRPr="00053614">
        <w:t xml:space="preserve"> </w:t>
      </w:r>
      <w:r w:rsidRPr="00053614">
        <w:t>(РФПИ).</w:t>
      </w:r>
      <w:bookmarkEnd w:id="37"/>
    </w:p>
    <w:p w:rsidR="00460568" w:rsidRPr="00053614" w:rsidRDefault="00711EBF" w:rsidP="00460568">
      <w:r w:rsidRPr="00053614">
        <w:t>«</w:t>
      </w:r>
      <w:r w:rsidR="00460568" w:rsidRPr="00053614">
        <w:t>Мы</w:t>
      </w:r>
      <w:r w:rsidR="001C28A2" w:rsidRPr="00053614">
        <w:t xml:space="preserve"> </w:t>
      </w:r>
      <w:r w:rsidR="00460568" w:rsidRPr="00053614">
        <w:t>считаем,</w:t>
      </w:r>
      <w:r w:rsidR="001C28A2" w:rsidRPr="00053614">
        <w:t xml:space="preserve"> </w:t>
      </w:r>
      <w:r w:rsidR="00460568" w:rsidRPr="00053614">
        <w:t>что</w:t>
      </w:r>
      <w:r w:rsidR="001C28A2" w:rsidRPr="00053614">
        <w:t xml:space="preserve"> </w:t>
      </w:r>
      <w:r w:rsidR="00460568" w:rsidRPr="00053614">
        <w:t>можно</w:t>
      </w:r>
      <w:r w:rsidR="001C28A2" w:rsidRPr="00053614">
        <w:t xml:space="preserve"> </w:t>
      </w:r>
      <w:r w:rsidR="00460568" w:rsidRPr="00053614">
        <w:t>привлечь</w:t>
      </w:r>
      <w:r w:rsidR="001C28A2" w:rsidRPr="00053614">
        <w:t xml:space="preserve"> </w:t>
      </w:r>
      <w:r w:rsidR="00460568" w:rsidRPr="00053614">
        <w:t>уже</w:t>
      </w:r>
      <w:r w:rsidR="001C28A2" w:rsidRPr="00053614">
        <w:t xml:space="preserve"> </w:t>
      </w:r>
      <w:r w:rsidR="00460568" w:rsidRPr="00053614">
        <w:t>в</w:t>
      </w:r>
      <w:r w:rsidR="001C28A2" w:rsidRPr="00053614">
        <w:t xml:space="preserve"> </w:t>
      </w:r>
      <w:r w:rsidR="00460568" w:rsidRPr="00053614">
        <w:t>ближайшее</w:t>
      </w:r>
      <w:r w:rsidR="001C28A2" w:rsidRPr="00053614">
        <w:t xml:space="preserve"> </w:t>
      </w:r>
      <w:r w:rsidR="00460568" w:rsidRPr="00053614">
        <w:t>время</w:t>
      </w:r>
      <w:r w:rsidR="001C28A2" w:rsidRPr="00053614">
        <w:t xml:space="preserve"> </w:t>
      </w:r>
      <w:r w:rsidR="00460568" w:rsidRPr="00053614">
        <w:t>до</w:t>
      </w:r>
      <w:r w:rsidR="001C28A2" w:rsidRPr="00053614">
        <w:t xml:space="preserve"> </w:t>
      </w:r>
      <w:r w:rsidR="00460568" w:rsidRPr="00053614">
        <w:t>2</w:t>
      </w:r>
      <w:r w:rsidR="001C28A2" w:rsidRPr="00053614">
        <w:t xml:space="preserve"> </w:t>
      </w:r>
      <w:r w:rsidR="00460568" w:rsidRPr="00053614">
        <w:t>трлн</w:t>
      </w:r>
      <w:r w:rsidR="001C28A2" w:rsidRPr="00053614">
        <w:t xml:space="preserve"> </w:t>
      </w:r>
      <w:r w:rsidR="00460568" w:rsidRPr="00053614">
        <w:t>рублей</w:t>
      </w:r>
      <w:r w:rsidR="001C28A2" w:rsidRPr="00053614">
        <w:t xml:space="preserve"> </w:t>
      </w:r>
      <w:r w:rsidR="00460568" w:rsidRPr="00053614">
        <w:t>пенсионных</w:t>
      </w:r>
      <w:r w:rsidR="001C28A2" w:rsidRPr="00053614">
        <w:t xml:space="preserve"> </w:t>
      </w:r>
      <w:r w:rsidR="00460568" w:rsidRPr="00053614">
        <w:t>средств,</w:t>
      </w:r>
      <w:r w:rsidR="001C28A2" w:rsidRPr="00053614">
        <w:t xml:space="preserve"> </w:t>
      </w:r>
      <w:r w:rsidR="00460568" w:rsidRPr="00053614">
        <w:t>которые</w:t>
      </w:r>
      <w:r w:rsidR="001C28A2" w:rsidRPr="00053614">
        <w:t xml:space="preserve"> </w:t>
      </w:r>
      <w:r w:rsidR="00460568" w:rsidRPr="00053614">
        <w:t>можно</w:t>
      </w:r>
      <w:r w:rsidR="001C28A2" w:rsidRPr="00053614">
        <w:t xml:space="preserve"> </w:t>
      </w:r>
      <w:r w:rsidR="00460568" w:rsidRPr="00053614">
        <w:t>было</w:t>
      </w:r>
      <w:r w:rsidR="001C28A2" w:rsidRPr="00053614">
        <w:t xml:space="preserve"> </w:t>
      </w:r>
      <w:r w:rsidR="00460568" w:rsidRPr="00053614">
        <w:t>бы</w:t>
      </w:r>
      <w:r w:rsidR="001C28A2" w:rsidRPr="00053614">
        <w:t xml:space="preserve"> </w:t>
      </w:r>
      <w:r w:rsidR="00460568" w:rsidRPr="00053614">
        <w:t>направить</w:t>
      </w:r>
      <w:r w:rsidR="001C28A2" w:rsidRPr="00053614">
        <w:t xml:space="preserve"> </w:t>
      </w:r>
      <w:r w:rsidR="00460568" w:rsidRPr="00053614">
        <w:t>на</w:t>
      </w:r>
      <w:r w:rsidR="001C28A2" w:rsidRPr="00053614">
        <w:t xml:space="preserve"> </w:t>
      </w:r>
      <w:r w:rsidR="00460568" w:rsidRPr="00053614">
        <w:t>инфраструктурные</w:t>
      </w:r>
      <w:r w:rsidR="001C28A2" w:rsidRPr="00053614">
        <w:t xml:space="preserve"> </w:t>
      </w:r>
      <w:r w:rsidR="00460568" w:rsidRPr="00053614">
        <w:t>проекты</w:t>
      </w:r>
      <w:r w:rsidR="001C28A2" w:rsidRPr="00053614">
        <w:t xml:space="preserve"> </w:t>
      </w:r>
      <w:r w:rsidR="00460568" w:rsidRPr="00053614">
        <w:t>в</w:t>
      </w:r>
      <w:r w:rsidR="001C28A2" w:rsidRPr="00053614">
        <w:t xml:space="preserve"> </w:t>
      </w:r>
      <w:r w:rsidR="00460568" w:rsidRPr="00053614">
        <w:t>России.</w:t>
      </w:r>
      <w:r w:rsidR="001C28A2" w:rsidRPr="00053614">
        <w:t xml:space="preserve"> </w:t>
      </w:r>
      <w:r w:rsidR="00460568" w:rsidRPr="00053614">
        <w:t>Мало</w:t>
      </w:r>
      <w:r w:rsidR="001C28A2" w:rsidRPr="00053614">
        <w:t xml:space="preserve"> </w:t>
      </w:r>
      <w:r w:rsidR="00460568" w:rsidRPr="00053614">
        <w:t>того,</w:t>
      </w:r>
      <w:r w:rsidR="001C28A2" w:rsidRPr="00053614">
        <w:t xml:space="preserve"> </w:t>
      </w:r>
      <w:r w:rsidR="00460568" w:rsidRPr="00053614">
        <w:t>это</w:t>
      </w:r>
      <w:r w:rsidR="001C28A2" w:rsidRPr="00053614">
        <w:t xml:space="preserve"> </w:t>
      </w:r>
      <w:r w:rsidR="00460568" w:rsidRPr="00053614">
        <w:t>необходимо</w:t>
      </w:r>
      <w:r w:rsidR="001C28A2" w:rsidRPr="00053614">
        <w:t xml:space="preserve"> </w:t>
      </w:r>
      <w:r w:rsidR="00460568" w:rsidRPr="00053614">
        <w:t>делать</w:t>
      </w:r>
      <w:r w:rsidRPr="00053614">
        <w:t>»</w:t>
      </w:r>
      <w:r w:rsidR="00460568" w:rsidRPr="00053614">
        <w:t>,</w:t>
      </w:r>
      <w:r w:rsidR="001C28A2" w:rsidRPr="00053614">
        <w:t xml:space="preserve"> </w:t>
      </w:r>
      <w:r w:rsidR="00460568" w:rsidRPr="00053614">
        <w:t>-</w:t>
      </w:r>
      <w:r w:rsidR="001C28A2" w:rsidRPr="00053614">
        <w:t xml:space="preserve"> </w:t>
      </w:r>
      <w:r w:rsidR="00460568" w:rsidRPr="00053614">
        <w:t>сказал</w:t>
      </w:r>
      <w:r w:rsidR="001C28A2" w:rsidRPr="00053614">
        <w:t xml:space="preserve"> </w:t>
      </w:r>
      <w:r w:rsidR="00460568" w:rsidRPr="00053614">
        <w:t>глава</w:t>
      </w:r>
      <w:r w:rsidR="001C28A2" w:rsidRPr="00053614">
        <w:t xml:space="preserve"> </w:t>
      </w:r>
      <w:r w:rsidR="00460568" w:rsidRPr="00053614">
        <w:t>РФПИ</w:t>
      </w:r>
      <w:r w:rsidR="001C28A2" w:rsidRPr="00053614">
        <w:t xml:space="preserve"> </w:t>
      </w:r>
      <w:r w:rsidR="00460568" w:rsidRPr="00053614">
        <w:t>Кирилл</w:t>
      </w:r>
      <w:r w:rsidR="001C28A2" w:rsidRPr="00053614">
        <w:t xml:space="preserve"> </w:t>
      </w:r>
      <w:r w:rsidR="00460568" w:rsidRPr="00053614">
        <w:t>Дмитриев</w:t>
      </w:r>
      <w:r w:rsidR="001C28A2" w:rsidRPr="00053614">
        <w:t xml:space="preserve"> </w:t>
      </w:r>
      <w:r w:rsidR="00460568" w:rsidRPr="00053614">
        <w:t>в</w:t>
      </w:r>
      <w:r w:rsidR="001C28A2" w:rsidRPr="00053614">
        <w:t xml:space="preserve"> </w:t>
      </w:r>
      <w:r w:rsidR="00460568" w:rsidRPr="00053614">
        <w:t>интервью</w:t>
      </w:r>
      <w:r w:rsidR="001C28A2" w:rsidRPr="00053614">
        <w:t xml:space="preserve"> </w:t>
      </w:r>
      <w:r w:rsidR="00460568" w:rsidRPr="00053614">
        <w:t>телеканалу</w:t>
      </w:r>
      <w:r w:rsidR="001C28A2" w:rsidRPr="00053614">
        <w:t xml:space="preserve"> </w:t>
      </w:r>
      <w:r w:rsidRPr="00053614">
        <w:t>«</w:t>
      </w:r>
      <w:r w:rsidR="00460568" w:rsidRPr="00053614">
        <w:t>Россия</w:t>
      </w:r>
      <w:r w:rsidR="001C28A2" w:rsidRPr="00053614">
        <w:t xml:space="preserve"> </w:t>
      </w:r>
      <w:r w:rsidR="00460568" w:rsidRPr="00053614">
        <w:t>24</w:t>
      </w:r>
      <w:r w:rsidRPr="00053614">
        <w:t>»</w:t>
      </w:r>
      <w:r w:rsidR="00460568" w:rsidRPr="00053614">
        <w:t>.</w:t>
      </w:r>
    </w:p>
    <w:p w:rsidR="00460568" w:rsidRPr="00053614" w:rsidRDefault="00711EBF" w:rsidP="00460568">
      <w:r w:rsidRPr="00053614">
        <w:t>«</w:t>
      </w:r>
      <w:r w:rsidR="00460568" w:rsidRPr="00053614">
        <w:t>В</w:t>
      </w:r>
      <w:r w:rsidR="001C28A2" w:rsidRPr="00053614">
        <w:t xml:space="preserve"> </w:t>
      </w:r>
      <w:r w:rsidR="00460568" w:rsidRPr="00053614">
        <w:t>пенсионных</w:t>
      </w:r>
      <w:r w:rsidR="001C28A2" w:rsidRPr="00053614">
        <w:t xml:space="preserve"> </w:t>
      </w:r>
      <w:r w:rsidR="00460568" w:rsidRPr="00053614">
        <w:t>фондах</w:t>
      </w:r>
      <w:r w:rsidR="001C28A2" w:rsidRPr="00053614">
        <w:t xml:space="preserve"> </w:t>
      </w:r>
      <w:r w:rsidR="00460568" w:rsidRPr="00053614">
        <w:t>России</w:t>
      </w:r>
      <w:r w:rsidR="001C28A2" w:rsidRPr="00053614">
        <w:t xml:space="preserve"> </w:t>
      </w:r>
      <w:r w:rsidR="00460568" w:rsidRPr="00053614">
        <w:t>около</w:t>
      </w:r>
      <w:r w:rsidR="001C28A2" w:rsidRPr="00053614">
        <w:t xml:space="preserve"> </w:t>
      </w:r>
      <w:r w:rsidR="00460568" w:rsidRPr="00053614">
        <w:t>7</w:t>
      </w:r>
      <w:r w:rsidR="001C28A2" w:rsidRPr="00053614">
        <w:t xml:space="preserve"> </w:t>
      </w:r>
      <w:r w:rsidR="00460568" w:rsidRPr="00053614">
        <w:t>трлн</w:t>
      </w:r>
      <w:r w:rsidR="001C28A2" w:rsidRPr="00053614">
        <w:t xml:space="preserve"> </w:t>
      </w:r>
      <w:r w:rsidR="00460568" w:rsidRPr="00053614">
        <w:t>рублей,</w:t>
      </w:r>
      <w:r w:rsidR="001C28A2" w:rsidRPr="00053614">
        <w:t xml:space="preserve"> </w:t>
      </w:r>
      <w:r w:rsidR="00460568" w:rsidRPr="00053614">
        <w:t>и</w:t>
      </w:r>
      <w:r w:rsidR="001C28A2" w:rsidRPr="00053614">
        <w:t xml:space="preserve"> </w:t>
      </w:r>
      <w:r w:rsidR="00460568" w:rsidRPr="00053614">
        <w:t>значимая</w:t>
      </w:r>
      <w:r w:rsidR="001C28A2" w:rsidRPr="00053614">
        <w:t xml:space="preserve"> </w:t>
      </w:r>
      <w:r w:rsidR="00460568" w:rsidRPr="00053614">
        <w:t>часть</w:t>
      </w:r>
      <w:r w:rsidR="001C28A2" w:rsidRPr="00053614">
        <w:t xml:space="preserve"> </w:t>
      </w:r>
      <w:r w:rsidR="00460568" w:rsidRPr="00053614">
        <w:t>этих</w:t>
      </w:r>
      <w:r w:rsidR="001C28A2" w:rsidRPr="00053614">
        <w:t xml:space="preserve"> </w:t>
      </w:r>
      <w:r w:rsidR="00460568" w:rsidRPr="00053614">
        <w:t>средств</w:t>
      </w:r>
      <w:r w:rsidR="001C28A2" w:rsidRPr="00053614">
        <w:t xml:space="preserve"> </w:t>
      </w:r>
      <w:r w:rsidR="00460568" w:rsidRPr="00053614">
        <w:t>может</w:t>
      </w:r>
      <w:r w:rsidR="001C28A2" w:rsidRPr="00053614">
        <w:t xml:space="preserve"> </w:t>
      </w:r>
      <w:r w:rsidR="00460568" w:rsidRPr="00053614">
        <w:t>быть</w:t>
      </w:r>
      <w:r w:rsidR="001C28A2" w:rsidRPr="00053614">
        <w:t xml:space="preserve"> </w:t>
      </w:r>
      <w:r w:rsidR="00460568" w:rsidRPr="00053614">
        <w:t>направлена</w:t>
      </w:r>
      <w:r w:rsidR="001C28A2" w:rsidRPr="00053614">
        <w:t xml:space="preserve"> </w:t>
      </w:r>
      <w:r w:rsidR="00460568" w:rsidRPr="00053614">
        <w:t>для</w:t>
      </w:r>
      <w:r w:rsidR="001C28A2" w:rsidRPr="00053614">
        <w:t xml:space="preserve"> </w:t>
      </w:r>
      <w:r w:rsidR="00460568" w:rsidRPr="00053614">
        <w:t>инвестиций</w:t>
      </w:r>
      <w:r w:rsidR="001C28A2" w:rsidRPr="00053614">
        <w:t xml:space="preserve"> </w:t>
      </w:r>
      <w:r w:rsidR="00460568" w:rsidRPr="00053614">
        <w:t>в</w:t>
      </w:r>
      <w:r w:rsidR="001C28A2" w:rsidRPr="00053614">
        <w:t xml:space="preserve"> </w:t>
      </w:r>
      <w:r w:rsidR="00460568" w:rsidRPr="00053614">
        <w:t>инфраструктуру</w:t>
      </w:r>
      <w:r w:rsidRPr="00053614">
        <w:t>»</w:t>
      </w:r>
      <w:r w:rsidR="00460568" w:rsidRPr="00053614">
        <w:t>,</w:t>
      </w:r>
      <w:r w:rsidR="001C28A2" w:rsidRPr="00053614">
        <w:t xml:space="preserve"> </w:t>
      </w:r>
      <w:r w:rsidR="00460568" w:rsidRPr="00053614">
        <w:t>-</w:t>
      </w:r>
      <w:r w:rsidR="001C28A2" w:rsidRPr="00053614">
        <w:t xml:space="preserve"> </w:t>
      </w:r>
      <w:r w:rsidR="00460568" w:rsidRPr="00053614">
        <w:t>отметил</w:t>
      </w:r>
      <w:r w:rsidR="001C28A2" w:rsidRPr="00053614">
        <w:t xml:space="preserve"> </w:t>
      </w:r>
      <w:r w:rsidR="00460568" w:rsidRPr="00053614">
        <w:t>он.</w:t>
      </w:r>
      <w:r w:rsidR="001C28A2" w:rsidRPr="00053614">
        <w:t xml:space="preserve"> </w:t>
      </w:r>
      <w:r w:rsidR="00460568" w:rsidRPr="00053614">
        <w:t>Дмитриев</w:t>
      </w:r>
      <w:r w:rsidR="001C28A2" w:rsidRPr="00053614">
        <w:t xml:space="preserve"> </w:t>
      </w:r>
      <w:r w:rsidR="00460568" w:rsidRPr="00053614">
        <w:t>напомнил,</w:t>
      </w:r>
      <w:r w:rsidR="001C28A2" w:rsidRPr="00053614">
        <w:t xml:space="preserve"> </w:t>
      </w:r>
      <w:r w:rsidR="00460568" w:rsidRPr="00053614">
        <w:t>что</w:t>
      </w:r>
      <w:r w:rsidR="001C28A2" w:rsidRPr="00053614">
        <w:t xml:space="preserve"> </w:t>
      </w:r>
      <w:r w:rsidR="00460568" w:rsidRPr="00053614">
        <w:t>одним</w:t>
      </w:r>
      <w:r w:rsidR="001C28A2" w:rsidRPr="00053614">
        <w:t xml:space="preserve"> </w:t>
      </w:r>
      <w:r w:rsidR="00460568" w:rsidRPr="00053614">
        <w:t>из</w:t>
      </w:r>
      <w:r w:rsidR="001C28A2" w:rsidRPr="00053614">
        <w:t xml:space="preserve"> </w:t>
      </w:r>
      <w:r w:rsidR="00460568" w:rsidRPr="00053614">
        <w:t>партнеров</w:t>
      </w:r>
      <w:r w:rsidR="001C28A2" w:rsidRPr="00053614">
        <w:t xml:space="preserve"> </w:t>
      </w:r>
      <w:r w:rsidR="00460568" w:rsidRPr="00053614">
        <w:t>РФПИ</w:t>
      </w:r>
      <w:r w:rsidR="001C28A2" w:rsidRPr="00053614">
        <w:t xml:space="preserve"> </w:t>
      </w:r>
      <w:r w:rsidR="00460568" w:rsidRPr="00053614">
        <w:t>по</w:t>
      </w:r>
      <w:r w:rsidR="001C28A2" w:rsidRPr="00053614">
        <w:t xml:space="preserve"> </w:t>
      </w:r>
      <w:r w:rsidR="00460568" w:rsidRPr="00053614">
        <w:t>проекту</w:t>
      </w:r>
      <w:r w:rsidR="001C28A2" w:rsidRPr="00053614">
        <w:t xml:space="preserve"> </w:t>
      </w:r>
      <w:r w:rsidR="00460568" w:rsidRPr="00053614">
        <w:t>строительства</w:t>
      </w:r>
      <w:r w:rsidR="001C28A2" w:rsidRPr="00053614">
        <w:t xml:space="preserve"> </w:t>
      </w:r>
      <w:r w:rsidR="00460568" w:rsidRPr="00053614">
        <w:t>северного</w:t>
      </w:r>
      <w:r w:rsidR="001C28A2" w:rsidRPr="00053614">
        <w:t xml:space="preserve"> </w:t>
      </w:r>
      <w:r w:rsidR="00460568" w:rsidRPr="00053614">
        <w:t>дублера</w:t>
      </w:r>
      <w:r w:rsidR="001C28A2" w:rsidRPr="00053614">
        <w:t xml:space="preserve"> </w:t>
      </w:r>
      <w:r w:rsidR="00460568" w:rsidRPr="00053614">
        <w:t>Кутузовского</w:t>
      </w:r>
      <w:r w:rsidR="001C28A2" w:rsidRPr="00053614">
        <w:t xml:space="preserve"> </w:t>
      </w:r>
      <w:r w:rsidR="00460568" w:rsidRPr="00053614">
        <w:t>проспекта</w:t>
      </w:r>
      <w:r w:rsidR="001C28A2" w:rsidRPr="00053614">
        <w:t xml:space="preserve"> </w:t>
      </w:r>
      <w:r w:rsidR="00460568" w:rsidRPr="00053614">
        <w:t>(проспект</w:t>
      </w:r>
      <w:r w:rsidR="001C28A2" w:rsidRPr="00053614">
        <w:t xml:space="preserve"> </w:t>
      </w:r>
      <w:r w:rsidR="00460568" w:rsidRPr="00053614">
        <w:t>Багратиона)</w:t>
      </w:r>
      <w:r w:rsidR="001C28A2" w:rsidRPr="00053614">
        <w:t xml:space="preserve"> </w:t>
      </w:r>
      <w:r w:rsidR="00460568" w:rsidRPr="00053614">
        <w:t>в</w:t>
      </w:r>
      <w:r w:rsidR="001C28A2" w:rsidRPr="00053614">
        <w:t xml:space="preserve"> </w:t>
      </w:r>
      <w:r w:rsidR="00460568" w:rsidRPr="00053614">
        <w:t>Москве</w:t>
      </w:r>
      <w:r w:rsidR="001C28A2" w:rsidRPr="00053614">
        <w:t xml:space="preserve"> </w:t>
      </w:r>
      <w:r w:rsidR="00460568" w:rsidRPr="00053614">
        <w:t>был</w:t>
      </w:r>
      <w:r w:rsidR="001C28A2" w:rsidRPr="00053614">
        <w:t xml:space="preserve"> </w:t>
      </w:r>
      <w:r w:rsidRPr="00053614">
        <w:t>«</w:t>
      </w:r>
      <w:r w:rsidR="00460568" w:rsidRPr="00053614">
        <w:t>Лидер</w:t>
      </w:r>
      <w:r w:rsidRPr="00053614">
        <w:t>»</w:t>
      </w:r>
      <w:r w:rsidR="00460568" w:rsidRPr="00053614">
        <w:t>,</w:t>
      </w:r>
      <w:r w:rsidR="001C28A2" w:rsidRPr="00053614">
        <w:t xml:space="preserve"> </w:t>
      </w:r>
      <w:r w:rsidR="00460568" w:rsidRPr="00053614">
        <w:t>управляющая</w:t>
      </w:r>
      <w:r w:rsidR="001C28A2" w:rsidRPr="00053614">
        <w:t xml:space="preserve"> </w:t>
      </w:r>
      <w:r w:rsidR="00460568" w:rsidRPr="00053614">
        <w:t>компания</w:t>
      </w:r>
      <w:r w:rsidR="001C28A2" w:rsidRPr="00053614">
        <w:t xml:space="preserve"> </w:t>
      </w:r>
      <w:r w:rsidR="00460568" w:rsidRPr="00053614">
        <w:t>НПФ</w:t>
      </w:r>
      <w:r w:rsidR="001C28A2" w:rsidRPr="00053614">
        <w:t xml:space="preserve"> </w:t>
      </w:r>
      <w:r w:rsidRPr="00053614">
        <w:t>«</w:t>
      </w:r>
      <w:r w:rsidR="00460568" w:rsidRPr="00053614">
        <w:t>Газфонд</w:t>
      </w:r>
      <w:r w:rsidRPr="00053614">
        <w:t>»</w:t>
      </w:r>
      <w:r w:rsidR="00460568" w:rsidRPr="00053614">
        <w:t>.</w:t>
      </w:r>
    </w:p>
    <w:p w:rsidR="00460568" w:rsidRPr="00053614" w:rsidRDefault="00711EBF" w:rsidP="00460568">
      <w:r w:rsidRPr="00053614">
        <w:t>«</w:t>
      </w:r>
      <w:r w:rsidR="00460568" w:rsidRPr="00053614">
        <w:t>Мы</w:t>
      </w:r>
      <w:r w:rsidR="001C28A2" w:rsidRPr="00053614">
        <w:t xml:space="preserve"> </w:t>
      </w:r>
      <w:r w:rsidR="00460568" w:rsidRPr="00053614">
        <w:t>можем</w:t>
      </w:r>
      <w:r w:rsidR="001C28A2" w:rsidRPr="00053614">
        <w:t xml:space="preserve"> </w:t>
      </w:r>
      <w:r w:rsidR="00460568" w:rsidRPr="00053614">
        <w:t>мобилизовать</w:t>
      </w:r>
      <w:r w:rsidR="001C28A2" w:rsidRPr="00053614">
        <w:t xml:space="preserve"> </w:t>
      </w:r>
      <w:r w:rsidR="00460568" w:rsidRPr="00053614">
        <w:t>средства</w:t>
      </w:r>
      <w:r w:rsidR="001C28A2" w:rsidRPr="00053614">
        <w:t xml:space="preserve"> </w:t>
      </w:r>
      <w:r w:rsidR="00460568" w:rsidRPr="00053614">
        <w:t>пенсионных</w:t>
      </w:r>
      <w:r w:rsidR="001C28A2" w:rsidRPr="00053614">
        <w:t xml:space="preserve"> </w:t>
      </w:r>
      <w:r w:rsidR="00460568" w:rsidRPr="00053614">
        <w:t>фондов</w:t>
      </w:r>
      <w:r w:rsidR="001C28A2" w:rsidRPr="00053614">
        <w:t xml:space="preserve"> </w:t>
      </w:r>
      <w:r w:rsidR="00460568" w:rsidRPr="00053614">
        <w:t>для</w:t>
      </w:r>
      <w:r w:rsidR="001C28A2" w:rsidRPr="00053614">
        <w:t xml:space="preserve"> </w:t>
      </w:r>
      <w:r w:rsidR="00460568" w:rsidRPr="00053614">
        <w:t>инвестиций</w:t>
      </w:r>
      <w:r w:rsidR="001C28A2" w:rsidRPr="00053614">
        <w:t xml:space="preserve"> </w:t>
      </w:r>
      <w:r w:rsidR="00460568" w:rsidRPr="00053614">
        <w:t>внутри</w:t>
      </w:r>
      <w:r w:rsidR="001C28A2" w:rsidRPr="00053614">
        <w:t xml:space="preserve"> </w:t>
      </w:r>
      <w:r w:rsidR="00460568" w:rsidRPr="00053614">
        <w:t>страны</w:t>
      </w:r>
      <w:r w:rsidRPr="00053614">
        <w:t>»</w:t>
      </w:r>
      <w:r w:rsidR="00460568" w:rsidRPr="00053614">
        <w:t>,</w:t>
      </w:r>
      <w:r w:rsidR="001C28A2" w:rsidRPr="00053614">
        <w:t xml:space="preserve"> </w:t>
      </w:r>
      <w:r w:rsidR="00460568" w:rsidRPr="00053614">
        <w:t>-</w:t>
      </w:r>
      <w:r w:rsidR="001C28A2" w:rsidRPr="00053614">
        <w:t xml:space="preserve"> </w:t>
      </w:r>
      <w:r w:rsidR="00460568" w:rsidRPr="00053614">
        <w:t>заключил</w:t>
      </w:r>
      <w:r w:rsidR="001C28A2" w:rsidRPr="00053614">
        <w:t xml:space="preserve"> </w:t>
      </w:r>
      <w:r w:rsidR="00460568" w:rsidRPr="00053614">
        <w:t>глава</w:t>
      </w:r>
      <w:r w:rsidR="001C28A2" w:rsidRPr="00053614">
        <w:t xml:space="preserve"> </w:t>
      </w:r>
      <w:r w:rsidR="00460568" w:rsidRPr="00053614">
        <w:t>РФПИ.</w:t>
      </w:r>
    </w:p>
    <w:p w:rsidR="00460568" w:rsidRPr="00053614" w:rsidRDefault="008821E0" w:rsidP="00460568">
      <w:hyperlink r:id="rId14" w:history="1">
        <w:r w:rsidR="00460568" w:rsidRPr="00053614">
          <w:rPr>
            <w:rStyle w:val="a3"/>
          </w:rPr>
          <w:t>https://www.interfax.ru/business/937869</w:t>
        </w:r>
      </w:hyperlink>
    </w:p>
    <w:p w:rsidR="00D32E5D" w:rsidRPr="00053614" w:rsidRDefault="00D32E5D" w:rsidP="00D32E5D">
      <w:pPr>
        <w:pStyle w:val="2"/>
      </w:pPr>
      <w:bookmarkStart w:id="38" w:name="А104"/>
      <w:bookmarkStart w:id="39" w:name="_Toc154471005"/>
      <w:r w:rsidRPr="00053614">
        <w:t>Ваш</w:t>
      </w:r>
      <w:r w:rsidR="001C28A2" w:rsidRPr="00053614">
        <w:t xml:space="preserve"> </w:t>
      </w:r>
      <w:r w:rsidRPr="00053614">
        <w:t>пенсионный</w:t>
      </w:r>
      <w:r w:rsidR="001C28A2" w:rsidRPr="00053614">
        <w:t xml:space="preserve"> </w:t>
      </w:r>
      <w:r w:rsidRPr="00053614">
        <w:t>брокер,</w:t>
      </w:r>
      <w:r w:rsidR="001C28A2" w:rsidRPr="00053614">
        <w:t xml:space="preserve"> </w:t>
      </w:r>
      <w:r w:rsidRPr="00053614">
        <w:t>26</w:t>
      </w:r>
      <w:r w:rsidRPr="00053614">
        <w:t>.12.2023,</w:t>
      </w:r>
      <w:r w:rsidR="001C28A2" w:rsidRPr="00053614">
        <w:t xml:space="preserve"> </w:t>
      </w:r>
      <w:r w:rsidRPr="00053614">
        <w:t>Зумеры</w:t>
      </w:r>
      <w:r w:rsidR="001C28A2" w:rsidRPr="00053614">
        <w:t xml:space="preserve"> </w:t>
      </w:r>
      <w:r w:rsidRPr="00053614">
        <w:t>рассказали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пенсии</w:t>
      </w:r>
      <w:r w:rsidR="001C28A2" w:rsidRPr="00053614">
        <w:t xml:space="preserve"> </w:t>
      </w:r>
      <w:r w:rsidRPr="00053614">
        <w:t>мечты</w:t>
      </w:r>
      <w:bookmarkEnd w:id="38"/>
      <w:bookmarkEnd w:id="39"/>
    </w:p>
    <w:p w:rsidR="00D32E5D" w:rsidRPr="00053614" w:rsidRDefault="00D32E5D" w:rsidP="003927AE">
      <w:pPr>
        <w:pStyle w:val="3"/>
      </w:pPr>
      <w:bookmarkStart w:id="40" w:name="_Toc154471006"/>
      <w:r w:rsidRPr="00053614">
        <w:t>Зумерам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комфортной</w:t>
      </w:r>
      <w:r w:rsidR="001C28A2" w:rsidRPr="00053614">
        <w:t xml:space="preserve"> </w:t>
      </w:r>
      <w:r w:rsidRPr="00053614">
        <w:t>жизни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пенсии</w:t>
      </w:r>
      <w:r w:rsidR="001C28A2" w:rsidRPr="00053614">
        <w:t xml:space="preserve"> </w:t>
      </w:r>
      <w:r w:rsidRPr="00053614">
        <w:t>требуются</w:t>
      </w:r>
      <w:r w:rsidR="001C28A2" w:rsidRPr="00053614">
        <w:t xml:space="preserve"> </w:t>
      </w:r>
      <w:r w:rsidRPr="00053614">
        <w:t>качественное</w:t>
      </w:r>
      <w:r w:rsidR="001C28A2" w:rsidRPr="00053614">
        <w:t xml:space="preserve"> </w:t>
      </w:r>
      <w:r w:rsidRPr="00053614">
        <w:t>питание,</w:t>
      </w:r>
      <w:r w:rsidR="001C28A2" w:rsidRPr="00053614">
        <w:t xml:space="preserve"> </w:t>
      </w:r>
      <w:r w:rsidRPr="00053614">
        <w:t>медицина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собственная</w:t>
      </w:r>
      <w:r w:rsidR="001C28A2" w:rsidRPr="00053614">
        <w:t xml:space="preserve"> </w:t>
      </w:r>
      <w:r w:rsidRPr="00053614">
        <w:t>недвижимость,</w:t>
      </w:r>
      <w:r w:rsidR="001C28A2" w:rsidRPr="00053614">
        <w:t xml:space="preserve"> </w:t>
      </w:r>
      <w:r w:rsidRPr="00053614">
        <w:t>выяснил</w:t>
      </w:r>
      <w:r w:rsidR="001C28A2" w:rsidRPr="00053614">
        <w:t xml:space="preserve"> </w:t>
      </w:r>
      <w:r w:rsidRPr="00053614">
        <w:t>СберНПФ.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рейтинге</w:t>
      </w:r>
      <w:r w:rsidR="001C28A2" w:rsidRPr="00053614">
        <w:t xml:space="preserve"> </w:t>
      </w:r>
      <w:r w:rsidRPr="00053614">
        <w:t>приоритетов</w:t>
      </w:r>
      <w:r w:rsidR="001C28A2" w:rsidRPr="00053614">
        <w:t xml:space="preserve"> </w:t>
      </w:r>
      <w:r w:rsidRPr="00053614">
        <w:t>накопления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последний</w:t>
      </w:r>
      <w:r w:rsidR="001C28A2" w:rsidRPr="00053614">
        <w:t xml:space="preserve"> </w:t>
      </w:r>
      <w:r w:rsidRPr="00053614">
        <w:t>год</w:t>
      </w:r>
      <w:r w:rsidR="001C28A2" w:rsidRPr="00053614">
        <w:t xml:space="preserve"> </w:t>
      </w:r>
      <w:r w:rsidRPr="00053614">
        <w:t>упрочили</w:t>
      </w:r>
      <w:r w:rsidR="001C28A2" w:rsidRPr="00053614">
        <w:t xml:space="preserve"> </w:t>
      </w:r>
      <w:r w:rsidRPr="00053614">
        <w:t>свои</w:t>
      </w:r>
      <w:r w:rsidR="001C28A2" w:rsidRPr="00053614">
        <w:t xml:space="preserve"> </w:t>
      </w:r>
      <w:r w:rsidRPr="00053614">
        <w:t>позиции.</w:t>
      </w:r>
      <w:r w:rsidR="001C28A2" w:rsidRPr="00053614">
        <w:t xml:space="preserve"> </w:t>
      </w:r>
      <w:r w:rsidRPr="00053614">
        <w:t>При</w:t>
      </w:r>
      <w:r w:rsidR="001C28A2" w:rsidRPr="00053614">
        <w:t xml:space="preserve"> </w:t>
      </w:r>
      <w:r w:rsidRPr="00053614">
        <w:t>этом</w:t>
      </w:r>
      <w:r w:rsidR="001C28A2" w:rsidRPr="00053614">
        <w:t xml:space="preserve"> </w:t>
      </w:r>
      <w:r w:rsidRPr="00053614">
        <w:t>больше</w:t>
      </w:r>
      <w:r w:rsidR="001C28A2" w:rsidRPr="00053614">
        <w:t xml:space="preserve"> </w:t>
      </w:r>
      <w:r w:rsidRPr="00053614">
        <w:t>всего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зумеров</w:t>
      </w:r>
      <w:r w:rsidR="001C28A2" w:rsidRPr="00053614">
        <w:t xml:space="preserve"> </w:t>
      </w:r>
      <w:r w:rsidRPr="00053614">
        <w:t>выросла</w:t>
      </w:r>
      <w:r w:rsidR="001C28A2" w:rsidRPr="00053614">
        <w:t xml:space="preserve"> </w:t>
      </w:r>
      <w:r w:rsidRPr="00053614">
        <w:t>значимость</w:t>
      </w:r>
      <w:r w:rsidR="001C28A2" w:rsidRPr="00053614">
        <w:t xml:space="preserve"> </w:t>
      </w:r>
      <w:r w:rsidRPr="00053614">
        <w:t>свободног</w:t>
      </w:r>
      <w:r w:rsidR="00FA096C" w:rsidRPr="00053614">
        <w:t>о</w:t>
      </w:r>
      <w:r w:rsidR="001C28A2" w:rsidRPr="00053614">
        <w:t xml:space="preserve"> </w:t>
      </w:r>
      <w:r w:rsidR="00FA096C" w:rsidRPr="00053614">
        <w:t>времени</w:t>
      </w:r>
      <w:r w:rsidR="001C28A2" w:rsidRPr="00053614">
        <w:t xml:space="preserve"> </w:t>
      </w:r>
      <w:r w:rsidR="00FA096C" w:rsidRPr="00053614">
        <w:t>и</w:t>
      </w:r>
      <w:r w:rsidR="001C28A2" w:rsidRPr="00053614">
        <w:t xml:space="preserve"> </w:t>
      </w:r>
      <w:r w:rsidR="00FA096C" w:rsidRPr="00053614">
        <w:t>личного</w:t>
      </w:r>
      <w:r w:rsidR="001C28A2" w:rsidRPr="00053614">
        <w:t xml:space="preserve"> </w:t>
      </w:r>
      <w:r w:rsidR="00FA096C" w:rsidRPr="00053614">
        <w:t>транспорта.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ходе</w:t>
      </w:r>
      <w:r w:rsidR="001C28A2" w:rsidRPr="00053614">
        <w:t xml:space="preserve"> </w:t>
      </w:r>
      <w:r w:rsidRPr="00053614">
        <w:t>исследования</w:t>
      </w:r>
      <w:r w:rsidR="001C28A2" w:rsidRPr="00053614">
        <w:t xml:space="preserve"> </w:t>
      </w:r>
      <w:r w:rsidRPr="00053614">
        <w:t>зумеров</w:t>
      </w:r>
      <w:r w:rsidR="001C28A2" w:rsidRPr="00053614">
        <w:t xml:space="preserve"> </w:t>
      </w:r>
      <w:r w:rsidRPr="00053614">
        <w:t>(людей,</w:t>
      </w:r>
      <w:r w:rsidR="001C28A2" w:rsidRPr="00053614">
        <w:t xml:space="preserve"> </w:t>
      </w:r>
      <w:r w:rsidRPr="00053614">
        <w:t>родившихся</w:t>
      </w:r>
      <w:r w:rsidR="001C28A2" w:rsidRPr="00053614">
        <w:t xml:space="preserve"> </w:t>
      </w:r>
      <w:r w:rsidRPr="00053614">
        <w:t>после</w:t>
      </w:r>
      <w:r w:rsidR="001C28A2" w:rsidRPr="00053614">
        <w:t xml:space="preserve"> </w:t>
      </w:r>
      <w:r w:rsidRPr="00053614">
        <w:t>1997</w:t>
      </w:r>
      <w:r w:rsidR="001C28A2" w:rsidRPr="00053614">
        <w:t xml:space="preserve"> </w:t>
      </w:r>
      <w:r w:rsidRPr="00053614">
        <w:t>года)</w:t>
      </w:r>
      <w:r w:rsidR="001C28A2" w:rsidRPr="00053614">
        <w:t xml:space="preserve"> </w:t>
      </w:r>
      <w:r w:rsidRPr="00053614">
        <w:t>спрашивали,</w:t>
      </w:r>
      <w:r w:rsidR="001C28A2" w:rsidRPr="00053614">
        <w:t xml:space="preserve"> </w:t>
      </w:r>
      <w:r w:rsidRPr="00053614">
        <w:t>какие</w:t>
      </w:r>
      <w:r w:rsidR="001C28A2" w:rsidRPr="00053614">
        <w:t xml:space="preserve"> </w:t>
      </w:r>
      <w:r w:rsidRPr="00053614">
        <w:t>блага</w:t>
      </w:r>
      <w:r w:rsidR="001C28A2" w:rsidRPr="00053614">
        <w:t xml:space="preserve"> </w:t>
      </w:r>
      <w:r w:rsidRPr="00053614">
        <w:t>потребуются</w:t>
      </w:r>
      <w:r w:rsidR="001C28A2" w:rsidRPr="00053614">
        <w:t xml:space="preserve"> </w:t>
      </w:r>
      <w:r w:rsidRPr="00053614">
        <w:t>обычной</w:t>
      </w:r>
      <w:r w:rsidR="001C28A2" w:rsidRPr="00053614">
        <w:t xml:space="preserve"> </w:t>
      </w:r>
      <w:r w:rsidRPr="00053614">
        <w:t>семье</w:t>
      </w:r>
      <w:r w:rsidR="001C28A2" w:rsidRPr="00053614">
        <w:t xml:space="preserve"> </w:t>
      </w:r>
      <w:r w:rsidRPr="00053614">
        <w:t>российских</w:t>
      </w:r>
      <w:r w:rsidR="001C28A2" w:rsidRPr="00053614">
        <w:t xml:space="preserve"> </w:t>
      </w:r>
      <w:r w:rsidRPr="00053614">
        <w:t>пенсионеров.</w:t>
      </w:r>
      <w:r w:rsidR="001C28A2" w:rsidRPr="00053614">
        <w:t xml:space="preserve"> </w:t>
      </w:r>
      <w:r w:rsidRPr="00053614">
        <w:t>Стандарт</w:t>
      </w:r>
      <w:r w:rsidR="001C28A2" w:rsidRPr="00053614">
        <w:t xml:space="preserve"> </w:t>
      </w:r>
      <w:r w:rsidRPr="00053614">
        <w:t>жизни</w:t>
      </w:r>
      <w:r w:rsidR="001C28A2" w:rsidRPr="00053614">
        <w:t xml:space="preserve"> </w:t>
      </w:r>
      <w:r w:rsidRPr="00053614">
        <w:t>после</w:t>
      </w:r>
      <w:r w:rsidR="001C28A2" w:rsidRPr="00053614">
        <w:t xml:space="preserve"> </w:t>
      </w:r>
      <w:r w:rsidRPr="00053614">
        <w:t>завершения</w:t>
      </w:r>
      <w:r w:rsidR="001C28A2" w:rsidRPr="00053614">
        <w:t xml:space="preserve"> </w:t>
      </w:r>
      <w:r w:rsidRPr="00053614">
        <w:t>карьеры</w:t>
      </w:r>
      <w:r w:rsidR="001C28A2" w:rsidRPr="00053614">
        <w:t xml:space="preserve"> </w:t>
      </w:r>
      <w:r w:rsidRPr="00053614">
        <w:t>зумеры</w:t>
      </w:r>
      <w:r w:rsidR="001C28A2" w:rsidRPr="00053614">
        <w:t xml:space="preserve"> </w:t>
      </w:r>
      <w:r w:rsidRPr="00053614">
        <w:t>описали</w:t>
      </w:r>
      <w:r w:rsidR="001C28A2" w:rsidRPr="00053614">
        <w:t xml:space="preserve"> </w:t>
      </w:r>
      <w:r w:rsidRPr="00053614">
        <w:t>так:</w:t>
      </w:r>
      <w:r w:rsidR="001C28A2" w:rsidRPr="00053614">
        <w:t xml:space="preserve"> </w:t>
      </w:r>
      <w:r w:rsidRPr="00053614">
        <w:t>качественное</w:t>
      </w:r>
      <w:r w:rsidR="001C28A2" w:rsidRPr="00053614">
        <w:t xml:space="preserve"> </w:t>
      </w:r>
      <w:r w:rsidRPr="00053614">
        <w:t>питание,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том</w:t>
      </w:r>
      <w:r w:rsidR="001C28A2" w:rsidRPr="00053614">
        <w:t xml:space="preserve"> </w:t>
      </w:r>
      <w:r w:rsidRPr="00053614">
        <w:t>числе</w:t>
      </w:r>
      <w:r w:rsidR="001C28A2" w:rsidRPr="00053614">
        <w:t xml:space="preserve"> </w:t>
      </w:r>
      <w:r w:rsidRPr="00053614">
        <w:t>вне</w:t>
      </w:r>
      <w:r w:rsidR="001C28A2" w:rsidRPr="00053614">
        <w:t xml:space="preserve"> </w:t>
      </w:r>
      <w:r w:rsidRPr="00053614">
        <w:t>дома</w:t>
      </w:r>
      <w:r w:rsidR="001C28A2" w:rsidRPr="00053614">
        <w:t xml:space="preserve"> </w:t>
      </w:r>
      <w:r w:rsidRPr="00053614">
        <w:t>(95%);</w:t>
      </w:r>
      <w:r w:rsidR="001C28A2" w:rsidRPr="00053614">
        <w:t xml:space="preserve"> </w:t>
      </w:r>
      <w:r w:rsidRPr="00053614">
        <w:t>доступ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современной</w:t>
      </w:r>
      <w:r w:rsidR="001C28A2" w:rsidRPr="00053614">
        <w:t xml:space="preserve"> </w:t>
      </w:r>
      <w:r w:rsidRPr="00053614">
        <w:t>медицине,</w:t>
      </w:r>
      <w:r w:rsidR="001C28A2" w:rsidRPr="00053614">
        <w:t xml:space="preserve"> </w:t>
      </w:r>
      <w:r w:rsidRPr="00053614">
        <w:t>включая</w:t>
      </w:r>
      <w:r w:rsidR="001C28A2" w:rsidRPr="00053614">
        <w:t xml:space="preserve"> </w:t>
      </w:r>
      <w:r w:rsidRPr="00053614">
        <w:t>платную</w:t>
      </w:r>
      <w:r w:rsidR="001C28A2" w:rsidRPr="00053614">
        <w:t xml:space="preserve"> </w:t>
      </w:r>
      <w:r w:rsidRPr="00053614">
        <w:t>(94%);</w:t>
      </w:r>
      <w:r w:rsidR="001C28A2" w:rsidRPr="00053614">
        <w:t xml:space="preserve"> </w:t>
      </w:r>
      <w:r w:rsidRPr="00053614">
        <w:t>собственный</w:t>
      </w:r>
      <w:r w:rsidR="001C28A2" w:rsidRPr="00053614">
        <w:t xml:space="preserve"> </w:t>
      </w:r>
      <w:r w:rsidRPr="00053614">
        <w:t>дом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квартира</w:t>
      </w:r>
      <w:r w:rsidR="001C28A2" w:rsidRPr="00053614">
        <w:t xml:space="preserve"> </w:t>
      </w:r>
      <w:r w:rsidRPr="00053614">
        <w:t>(86%);</w:t>
      </w:r>
      <w:r w:rsidR="001C28A2" w:rsidRPr="00053614">
        <w:t xml:space="preserve"> </w:t>
      </w:r>
      <w:r w:rsidRPr="00053614">
        <w:t>долгосрочные</w:t>
      </w:r>
      <w:r w:rsidR="001C28A2" w:rsidRPr="00053614">
        <w:t xml:space="preserve"> </w:t>
      </w:r>
      <w:r w:rsidRPr="00053614">
        <w:t>сбережения</w:t>
      </w:r>
      <w:r w:rsidR="001C28A2" w:rsidRPr="00053614">
        <w:t xml:space="preserve"> </w:t>
      </w:r>
      <w:r w:rsidRPr="00053614">
        <w:t>(85%);</w:t>
      </w:r>
      <w:r w:rsidR="001C28A2" w:rsidRPr="00053614">
        <w:t xml:space="preserve"> </w:t>
      </w:r>
      <w:r w:rsidRPr="00053614">
        <w:t>культурный</w:t>
      </w:r>
      <w:r w:rsidR="001C28A2" w:rsidRPr="00053614">
        <w:t xml:space="preserve"> </w:t>
      </w:r>
      <w:r w:rsidRPr="00053614">
        <w:t>досуг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театры,</w:t>
      </w:r>
      <w:r w:rsidR="001C28A2" w:rsidRPr="00053614">
        <w:t xml:space="preserve"> </w:t>
      </w:r>
      <w:r w:rsidRPr="00053614">
        <w:t>книги,</w:t>
      </w:r>
      <w:r w:rsidR="001C28A2" w:rsidRPr="00053614">
        <w:t xml:space="preserve"> </w:t>
      </w:r>
      <w:r w:rsidRPr="00053614">
        <w:t>выставки</w:t>
      </w:r>
      <w:r w:rsidR="001C28A2" w:rsidRPr="00053614">
        <w:t xml:space="preserve"> </w:t>
      </w:r>
      <w:r w:rsidRPr="00053614">
        <w:t>(83%).</w:t>
      </w:r>
      <w:bookmarkEnd w:id="40"/>
    </w:p>
    <w:p w:rsidR="00D32E5D" w:rsidRPr="00053614" w:rsidRDefault="00D32E5D" w:rsidP="00D32E5D">
      <w:r w:rsidRPr="00053614">
        <w:t>СберНПФ</w:t>
      </w:r>
      <w:r w:rsidR="001C28A2" w:rsidRPr="00053614">
        <w:t xml:space="preserve"> </w:t>
      </w:r>
      <w:r w:rsidRPr="00053614">
        <w:t>проводил</w:t>
      </w:r>
      <w:r w:rsidR="001C28A2" w:rsidRPr="00053614">
        <w:t xml:space="preserve"> </w:t>
      </w:r>
      <w:r w:rsidRPr="00053614">
        <w:t>аналогичный</w:t>
      </w:r>
      <w:r w:rsidR="001C28A2" w:rsidRPr="00053614">
        <w:t xml:space="preserve"> </w:t>
      </w:r>
      <w:r w:rsidRPr="00053614">
        <w:t>опрос</w:t>
      </w:r>
      <w:r w:rsidR="001C28A2" w:rsidRPr="00053614">
        <w:t xml:space="preserve"> </w:t>
      </w:r>
      <w:r w:rsidRPr="00053614">
        <w:t>среди</w:t>
      </w:r>
      <w:r w:rsidR="001C28A2" w:rsidRPr="00053614">
        <w:t xml:space="preserve"> </w:t>
      </w:r>
      <w:r w:rsidRPr="00053614">
        <w:t>представителей</w:t>
      </w:r>
      <w:r w:rsidR="001C28A2" w:rsidRPr="00053614">
        <w:t xml:space="preserve"> </w:t>
      </w:r>
      <w:r w:rsidRPr="00053614">
        <w:t>разных</w:t>
      </w:r>
      <w:r w:rsidR="001C28A2" w:rsidRPr="00053614">
        <w:t xml:space="preserve"> </w:t>
      </w:r>
      <w:r w:rsidRPr="00053614">
        <w:t>поколений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2022</w:t>
      </w:r>
      <w:r w:rsidR="001C28A2" w:rsidRPr="00053614">
        <w:t xml:space="preserve"> </w:t>
      </w:r>
      <w:r w:rsidRPr="00053614">
        <w:t>году.</w:t>
      </w:r>
      <w:r w:rsidR="001C28A2" w:rsidRPr="00053614">
        <w:t xml:space="preserve"> </w:t>
      </w:r>
      <w:r w:rsidRPr="00053614">
        <w:t>Тогда</w:t>
      </w:r>
      <w:r w:rsidR="001C28A2" w:rsidRPr="00053614">
        <w:t xml:space="preserve"> </w:t>
      </w:r>
      <w:r w:rsidRPr="00053614">
        <w:t>зумеры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первое</w:t>
      </w:r>
      <w:r w:rsidR="001C28A2" w:rsidRPr="00053614">
        <w:t xml:space="preserve"> </w:t>
      </w:r>
      <w:r w:rsidRPr="00053614">
        <w:t>место</w:t>
      </w:r>
      <w:r w:rsidR="001C28A2" w:rsidRPr="00053614">
        <w:t xml:space="preserve"> </w:t>
      </w:r>
      <w:r w:rsidRPr="00053614">
        <w:t>поставили</w:t>
      </w:r>
      <w:r w:rsidR="001C28A2" w:rsidRPr="00053614">
        <w:t xml:space="preserve"> </w:t>
      </w:r>
      <w:r w:rsidR="00711EBF" w:rsidRPr="00053614">
        <w:t>«</w:t>
      </w:r>
      <w:r w:rsidRPr="00053614">
        <w:t>медицину</w:t>
      </w:r>
      <w:r w:rsidR="00711EBF" w:rsidRPr="00053614">
        <w:t>»</w:t>
      </w:r>
      <w:r w:rsidRPr="00053614">
        <w:t>,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="00711EBF" w:rsidRPr="00053614">
        <w:t>«</w:t>
      </w:r>
      <w:r w:rsidRPr="00053614">
        <w:t>качественное</w:t>
      </w:r>
      <w:r w:rsidR="001C28A2" w:rsidRPr="00053614">
        <w:t xml:space="preserve"> </w:t>
      </w:r>
      <w:r w:rsidRPr="00053614">
        <w:t>питание</w:t>
      </w:r>
      <w:r w:rsidR="00711EBF" w:rsidRPr="00053614">
        <w:t>»</w:t>
      </w:r>
      <w:r w:rsidR="001C28A2" w:rsidRPr="00053614">
        <w:t xml:space="preserve"> </w:t>
      </w:r>
      <w:r w:rsidRPr="00053614">
        <w:t>заняло</w:t>
      </w:r>
      <w:r w:rsidR="001C28A2" w:rsidRPr="00053614">
        <w:t xml:space="preserve"> </w:t>
      </w:r>
      <w:r w:rsidRPr="00053614">
        <w:t>третью</w:t>
      </w:r>
      <w:r w:rsidR="001C28A2" w:rsidRPr="00053614">
        <w:t xml:space="preserve"> </w:t>
      </w:r>
      <w:r w:rsidRPr="00053614">
        <w:t>строчку.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последний</w:t>
      </w:r>
      <w:r w:rsidR="001C28A2" w:rsidRPr="00053614">
        <w:t xml:space="preserve"> </w:t>
      </w:r>
      <w:r w:rsidRPr="00053614">
        <w:t>год</w:t>
      </w:r>
      <w:r w:rsidR="001C28A2" w:rsidRPr="00053614">
        <w:t xml:space="preserve"> </w:t>
      </w:r>
      <w:r w:rsidRPr="00053614">
        <w:t>снизилось</w:t>
      </w:r>
      <w:r w:rsidR="001C28A2" w:rsidRPr="00053614">
        <w:t xml:space="preserve"> </w:t>
      </w:r>
      <w:r w:rsidRPr="00053614">
        <w:t>количество</w:t>
      </w:r>
      <w:r w:rsidR="001C28A2" w:rsidRPr="00053614">
        <w:t xml:space="preserve"> </w:t>
      </w:r>
      <w:r w:rsidRPr="00053614">
        <w:t>голосов,</w:t>
      </w:r>
      <w:r w:rsidR="001C28A2" w:rsidRPr="00053614">
        <w:t xml:space="preserve"> </w:t>
      </w:r>
      <w:r w:rsidRPr="00053614">
        <w:t>отданных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вариант</w:t>
      </w:r>
      <w:r w:rsidR="001C28A2" w:rsidRPr="00053614">
        <w:t xml:space="preserve"> </w:t>
      </w:r>
      <w:r w:rsidR="00711EBF" w:rsidRPr="00053614">
        <w:t>«</w:t>
      </w:r>
      <w:r w:rsidRPr="00053614">
        <w:t>собственная</w:t>
      </w:r>
      <w:r w:rsidR="001C28A2" w:rsidRPr="00053614">
        <w:t xml:space="preserve"> </w:t>
      </w:r>
      <w:r w:rsidRPr="00053614">
        <w:t>недвижимость</w:t>
      </w:r>
      <w:r w:rsidR="00711EBF" w:rsidRPr="00053614">
        <w:t>»</w:t>
      </w:r>
      <w:r w:rsidRPr="00053614">
        <w:t>: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93%</w:t>
      </w:r>
      <w:r w:rsidR="001C28A2" w:rsidRPr="00053614">
        <w:t xml:space="preserve"> </w:t>
      </w:r>
      <w:r w:rsidRPr="00053614">
        <w:t>до</w:t>
      </w:r>
      <w:r w:rsidR="001C28A2" w:rsidRPr="00053614">
        <w:t xml:space="preserve"> </w:t>
      </w:r>
      <w:r w:rsidRPr="00053614">
        <w:t>86%.</w:t>
      </w:r>
      <w:r w:rsidR="001C28A2" w:rsidRPr="00053614">
        <w:t xml:space="preserve"> </w:t>
      </w:r>
      <w:r w:rsidRPr="00053614">
        <w:t>Зумеры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год</w:t>
      </w:r>
      <w:r w:rsidR="001C28A2" w:rsidRPr="00053614">
        <w:t xml:space="preserve"> </w:t>
      </w:r>
      <w:r w:rsidRPr="00053614">
        <w:t>повысили</w:t>
      </w:r>
      <w:r w:rsidR="001C28A2" w:rsidRPr="00053614">
        <w:t xml:space="preserve"> </w:t>
      </w:r>
      <w:r w:rsidRPr="00053614">
        <w:t>приоритетность</w:t>
      </w:r>
      <w:r w:rsidR="001C28A2" w:rsidRPr="00053614">
        <w:t xml:space="preserve"> </w:t>
      </w:r>
      <w:r w:rsidRPr="00053614">
        <w:t>свободного</w:t>
      </w:r>
      <w:r w:rsidR="001C28A2" w:rsidRPr="00053614">
        <w:t xml:space="preserve"> </w:t>
      </w:r>
      <w:r w:rsidRPr="00053614">
        <w:t>времени</w:t>
      </w:r>
      <w:r w:rsidR="001C28A2" w:rsidRPr="00053614">
        <w:t xml:space="preserve"> </w:t>
      </w:r>
      <w:r w:rsidRPr="00053614">
        <w:t>(на</w:t>
      </w:r>
      <w:r w:rsidR="001C28A2" w:rsidRPr="00053614">
        <w:t xml:space="preserve"> </w:t>
      </w:r>
      <w:r w:rsidRPr="00053614">
        <w:t>9</w:t>
      </w:r>
      <w:r w:rsidR="001C28A2" w:rsidRPr="00053614">
        <w:t xml:space="preserve"> </w:t>
      </w:r>
      <w:r w:rsidRPr="00053614">
        <w:t>п.п.),</w:t>
      </w:r>
      <w:r w:rsidR="001C28A2" w:rsidRPr="00053614">
        <w:t xml:space="preserve"> </w:t>
      </w:r>
      <w:r w:rsidRPr="00053614">
        <w:t>личного</w:t>
      </w:r>
      <w:r w:rsidR="001C28A2" w:rsidRPr="00053614">
        <w:t xml:space="preserve"> </w:t>
      </w:r>
      <w:r w:rsidRPr="00053614">
        <w:t>транспорта</w:t>
      </w:r>
      <w:r w:rsidR="001C28A2" w:rsidRPr="00053614">
        <w:t xml:space="preserve"> </w:t>
      </w:r>
      <w:r w:rsidRPr="00053614">
        <w:t>(на</w:t>
      </w:r>
      <w:r w:rsidR="001C28A2" w:rsidRPr="00053614">
        <w:t xml:space="preserve"> </w:t>
      </w:r>
      <w:r w:rsidRPr="00053614">
        <w:t>8</w:t>
      </w:r>
      <w:r w:rsidR="001C28A2" w:rsidRPr="00053614">
        <w:t xml:space="preserve"> </w:t>
      </w:r>
      <w:r w:rsidRPr="00053614">
        <w:t>п.п.),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также</w:t>
      </w:r>
      <w:r w:rsidR="001C28A2" w:rsidRPr="00053614">
        <w:t xml:space="preserve"> </w:t>
      </w:r>
      <w:r w:rsidRPr="00053614">
        <w:t>помощи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дому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лице</w:t>
      </w:r>
      <w:r w:rsidR="001C28A2" w:rsidRPr="00053614">
        <w:t xml:space="preserve"> </w:t>
      </w:r>
      <w:r w:rsidRPr="00053614">
        <w:t>няни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домработницы</w:t>
      </w:r>
      <w:r w:rsidR="001C28A2" w:rsidRPr="00053614">
        <w:t xml:space="preserve"> </w:t>
      </w:r>
      <w:r w:rsidRPr="00053614">
        <w:t>(на</w:t>
      </w:r>
      <w:r w:rsidR="001C28A2" w:rsidRPr="00053614">
        <w:t xml:space="preserve"> </w:t>
      </w:r>
      <w:r w:rsidRPr="00053614">
        <w:t>3</w:t>
      </w:r>
      <w:r w:rsidR="001C28A2" w:rsidRPr="00053614">
        <w:t xml:space="preserve"> </w:t>
      </w:r>
      <w:r w:rsidRPr="00053614">
        <w:t>п.п.).</w:t>
      </w:r>
    </w:p>
    <w:p w:rsidR="00D32E5D" w:rsidRPr="00053614" w:rsidRDefault="00D32E5D" w:rsidP="00D32E5D">
      <w:r w:rsidRPr="00053614">
        <w:t>Руслан</w:t>
      </w:r>
      <w:r w:rsidR="001C28A2" w:rsidRPr="00053614">
        <w:t xml:space="preserve"> </w:t>
      </w:r>
      <w:r w:rsidRPr="00053614">
        <w:t>Вестеровский,</w:t>
      </w:r>
      <w:r w:rsidR="001C28A2" w:rsidRPr="00053614">
        <w:t xml:space="preserve"> </w:t>
      </w:r>
      <w:r w:rsidRPr="00053614">
        <w:t>старший</w:t>
      </w:r>
      <w:r w:rsidR="001C28A2" w:rsidRPr="00053614">
        <w:t xml:space="preserve"> </w:t>
      </w:r>
      <w:r w:rsidRPr="00053614">
        <w:t>вице-президент,</w:t>
      </w:r>
      <w:r w:rsidR="001C28A2" w:rsidRPr="00053614">
        <w:t xml:space="preserve"> </w:t>
      </w:r>
      <w:r w:rsidRPr="00053614">
        <w:t>руководитель</w:t>
      </w:r>
      <w:r w:rsidR="001C28A2" w:rsidRPr="00053614">
        <w:t xml:space="preserve"> </w:t>
      </w:r>
      <w:r w:rsidRPr="00053614">
        <w:t>блока</w:t>
      </w:r>
      <w:r w:rsidR="001C28A2" w:rsidRPr="00053614">
        <w:t xml:space="preserve"> </w:t>
      </w:r>
      <w:r w:rsidR="00711EBF" w:rsidRPr="00053614">
        <w:t>«</w:t>
      </w:r>
      <w:r w:rsidRPr="00053614">
        <w:t>Управление</w:t>
      </w:r>
      <w:r w:rsidR="001C28A2" w:rsidRPr="00053614">
        <w:t xml:space="preserve"> </w:t>
      </w:r>
      <w:r w:rsidRPr="00053614">
        <w:t>благосостоянием</w:t>
      </w:r>
      <w:r w:rsidR="00711EBF" w:rsidRPr="00053614">
        <w:t>»</w:t>
      </w:r>
      <w:r w:rsidR="001C28A2" w:rsidRPr="00053614">
        <w:t xml:space="preserve"> </w:t>
      </w:r>
      <w:r w:rsidRPr="00053614">
        <w:t>Сбербанка:</w:t>
      </w:r>
    </w:p>
    <w:p w:rsidR="00D32E5D" w:rsidRPr="00053614" w:rsidRDefault="00711EBF" w:rsidP="00D32E5D">
      <w:r w:rsidRPr="00053614">
        <w:lastRenderedPageBreak/>
        <w:t>«</w:t>
      </w:r>
      <w:r w:rsidR="00D32E5D" w:rsidRPr="00053614">
        <w:t>Требования</w:t>
      </w:r>
      <w:r w:rsidR="001C28A2" w:rsidRPr="00053614">
        <w:t xml:space="preserve"> </w:t>
      </w:r>
      <w:r w:rsidR="00D32E5D" w:rsidRPr="00053614">
        <w:t>зумеров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="00D32E5D" w:rsidRPr="00053614">
        <w:t>людей,</w:t>
      </w:r>
      <w:r w:rsidR="001C28A2" w:rsidRPr="00053614">
        <w:t xml:space="preserve"> </w:t>
      </w:r>
      <w:r w:rsidR="00D32E5D" w:rsidRPr="00053614">
        <w:t>родившихся</w:t>
      </w:r>
      <w:r w:rsidR="001C28A2" w:rsidRPr="00053614">
        <w:t xml:space="preserve"> </w:t>
      </w:r>
      <w:r w:rsidR="00D32E5D" w:rsidRPr="00053614">
        <w:t>после</w:t>
      </w:r>
      <w:r w:rsidR="001C28A2" w:rsidRPr="00053614">
        <w:t xml:space="preserve"> </w:t>
      </w:r>
      <w:r w:rsidR="00D32E5D" w:rsidRPr="00053614">
        <w:t>1997</w:t>
      </w:r>
      <w:r w:rsidR="001C28A2" w:rsidRPr="00053614">
        <w:t xml:space="preserve"> </w:t>
      </w:r>
      <w:r w:rsidR="00D32E5D" w:rsidRPr="00053614">
        <w:t>года,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="00D32E5D" w:rsidRPr="00053614">
        <w:t>к</w:t>
      </w:r>
      <w:r w:rsidR="001C28A2" w:rsidRPr="00053614">
        <w:t xml:space="preserve"> </w:t>
      </w:r>
      <w:r w:rsidR="00D32E5D" w:rsidRPr="00053614">
        <w:t>достойной</w:t>
      </w:r>
      <w:r w:rsidR="001C28A2" w:rsidRPr="00053614">
        <w:t xml:space="preserve"> </w:t>
      </w:r>
      <w:r w:rsidR="00D32E5D" w:rsidRPr="00053614">
        <w:t>пенсии</w:t>
      </w:r>
      <w:r w:rsidR="001C28A2" w:rsidRPr="00053614">
        <w:t xml:space="preserve"> </w:t>
      </w:r>
      <w:r w:rsidR="00D32E5D" w:rsidRPr="00053614">
        <w:t>вполне</w:t>
      </w:r>
      <w:r w:rsidR="001C28A2" w:rsidRPr="00053614">
        <w:t xml:space="preserve"> </w:t>
      </w:r>
      <w:r w:rsidR="00D32E5D" w:rsidRPr="00053614">
        <w:t>отражают</w:t>
      </w:r>
      <w:r w:rsidR="001C28A2" w:rsidRPr="00053614">
        <w:t xml:space="preserve"> </w:t>
      </w:r>
      <w:r w:rsidR="00D32E5D" w:rsidRPr="00053614">
        <w:t>потребности</w:t>
      </w:r>
      <w:r w:rsidR="001C28A2" w:rsidRPr="00053614">
        <w:t xml:space="preserve"> </w:t>
      </w:r>
      <w:r w:rsidR="00D32E5D" w:rsidRPr="00053614">
        <w:t>поколения.</w:t>
      </w:r>
      <w:r w:rsidR="001C28A2" w:rsidRPr="00053614">
        <w:t xml:space="preserve"> </w:t>
      </w:r>
      <w:r w:rsidR="00D32E5D" w:rsidRPr="00053614">
        <w:t>Молодые</w:t>
      </w:r>
      <w:r w:rsidR="001C28A2" w:rsidRPr="00053614">
        <w:t xml:space="preserve"> </w:t>
      </w:r>
      <w:r w:rsidR="00D32E5D" w:rsidRPr="00053614">
        <w:t>люди</w:t>
      </w:r>
      <w:r w:rsidR="001C28A2" w:rsidRPr="00053614">
        <w:t xml:space="preserve"> </w:t>
      </w:r>
      <w:r w:rsidR="00D32E5D" w:rsidRPr="00053614">
        <w:t>привыкли</w:t>
      </w:r>
      <w:r w:rsidR="001C28A2" w:rsidRPr="00053614">
        <w:t xml:space="preserve"> </w:t>
      </w:r>
      <w:r w:rsidR="00D32E5D" w:rsidRPr="00053614">
        <w:t>встречаться</w:t>
      </w:r>
      <w:r w:rsidR="001C28A2" w:rsidRPr="00053614">
        <w:t xml:space="preserve"> </w:t>
      </w:r>
      <w:r w:rsidR="00D32E5D" w:rsidRPr="00053614">
        <w:t>с</w:t>
      </w:r>
      <w:r w:rsidR="001C28A2" w:rsidRPr="00053614">
        <w:t xml:space="preserve"> </w:t>
      </w:r>
      <w:r w:rsidR="00D32E5D" w:rsidRPr="00053614">
        <w:t>друзьями</w:t>
      </w:r>
      <w:r w:rsidR="001C28A2" w:rsidRPr="00053614">
        <w:t xml:space="preserve"> </w:t>
      </w:r>
      <w:r w:rsidR="00D32E5D" w:rsidRPr="00053614">
        <w:t>в</w:t>
      </w:r>
      <w:r w:rsidR="001C28A2" w:rsidRPr="00053614">
        <w:t xml:space="preserve"> </w:t>
      </w:r>
      <w:r w:rsidR="00D32E5D" w:rsidRPr="00053614">
        <w:t>кафе</w:t>
      </w:r>
      <w:r w:rsidR="001C28A2" w:rsidRPr="00053614">
        <w:t xml:space="preserve"> </w:t>
      </w:r>
      <w:r w:rsidR="00D32E5D" w:rsidRPr="00053614">
        <w:t>и</w:t>
      </w:r>
      <w:r w:rsidR="001C28A2" w:rsidRPr="00053614">
        <w:t xml:space="preserve"> </w:t>
      </w:r>
      <w:r w:rsidR="00D32E5D" w:rsidRPr="00053614">
        <w:t>ресторанах,</w:t>
      </w:r>
      <w:r w:rsidR="001C28A2" w:rsidRPr="00053614">
        <w:t xml:space="preserve"> </w:t>
      </w:r>
      <w:r w:rsidR="00D32E5D" w:rsidRPr="00053614">
        <w:t>а</w:t>
      </w:r>
      <w:r w:rsidR="001C28A2" w:rsidRPr="00053614">
        <w:t xml:space="preserve"> </w:t>
      </w:r>
      <w:r w:rsidR="00D32E5D" w:rsidRPr="00053614">
        <w:t>ещ</w:t>
      </w:r>
      <w:r w:rsidRPr="00053614">
        <w:t>е</w:t>
      </w:r>
      <w:r w:rsidR="001C28A2" w:rsidRPr="00053614">
        <w:t xml:space="preserve"> </w:t>
      </w:r>
      <w:r w:rsidR="00D32E5D" w:rsidRPr="00053614">
        <w:t>понимают,</w:t>
      </w:r>
      <w:r w:rsidR="001C28A2" w:rsidRPr="00053614">
        <w:t xml:space="preserve"> </w:t>
      </w:r>
      <w:r w:rsidR="00D32E5D" w:rsidRPr="00053614">
        <w:t>что</w:t>
      </w:r>
      <w:r w:rsidR="001C28A2" w:rsidRPr="00053614">
        <w:t xml:space="preserve"> </w:t>
      </w:r>
      <w:r w:rsidR="00D32E5D" w:rsidRPr="00053614">
        <w:t>жить</w:t>
      </w:r>
      <w:r w:rsidR="001C28A2" w:rsidRPr="00053614">
        <w:t xml:space="preserve"> </w:t>
      </w:r>
      <w:r w:rsidR="00D32E5D" w:rsidRPr="00053614">
        <w:t>им</w:t>
      </w:r>
      <w:r w:rsidR="001C28A2" w:rsidRPr="00053614">
        <w:t xml:space="preserve"> </w:t>
      </w:r>
      <w:r w:rsidR="00D32E5D" w:rsidRPr="00053614">
        <w:t>долго.</w:t>
      </w:r>
      <w:r w:rsidR="001C28A2" w:rsidRPr="00053614">
        <w:t xml:space="preserve"> </w:t>
      </w:r>
      <w:r w:rsidR="00D32E5D" w:rsidRPr="00053614">
        <w:t>Отсюда</w:t>
      </w:r>
      <w:r w:rsidR="001C28A2" w:rsidRPr="00053614">
        <w:t xml:space="preserve"> </w:t>
      </w:r>
      <w:r w:rsidR="00D32E5D" w:rsidRPr="00053614">
        <w:t>на</w:t>
      </w:r>
      <w:r w:rsidR="001C28A2" w:rsidRPr="00053614">
        <w:t xml:space="preserve"> </w:t>
      </w:r>
      <w:r w:rsidR="00D32E5D" w:rsidRPr="00053614">
        <w:t>первой</w:t>
      </w:r>
      <w:r w:rsidR="001C28A2" w:rsidRPr="00053614">
        <w:t xml:space="preserve"> </w:t>
      </w:r>
      <w:r w:rsidR="00D32E5D" w:rsidRPr="00053614">
        <w:t>строчке</w:t>
      </w:r>
      <w:r w:rsidR="001C28A2" w:rsidRPr="00053614">
        <w:t xml:space="preserve"> </w:t>
      </w:r>
      <w:r w:rsidR="00D32E5D" w:rsidRPr="00053614">
        <w:t>и</w:t>
      </w:r>
      <w:r w:rsidR="001C28A2" w:rsidRPr="00053614">
        <w:t xml:space="preserve"> </w:t>
      </w:r>
      <w:r w:rsidR="00D32E5D" w:rsidRPr="00053614">
        <w:t>оказываются</w:t>
      </w:r>
      <w:r w:rsidR="001C28A2" w:rsidRPr="00053614">
        <w:t xml:space="preserve"> </w:t>
      </w:r>
      <w:r w:rsidRPr="00053614">
        <w:t>«</w:t>
      </w:r>
      <w:r w:rsidR="00D32E5D" w:rsidRPr="00053614">
        <w:t>питание,</w:t>
      </w:r>
      <w:r w:rsidR="001C28A2" w:rsidRPr="00053614">
        <w:t xml:space="preserve"> </w:t>
      </w:r>
      <w:r w:rsidR="00D32E5D" w:rsidRPr="00053614">
        <w:t>в</w:t>
      </w:r>
      <w:r w:rsidR="001C28A2" w:rsidRPr="00053614">
        <w:t xml:space="preserve"> </w:t>
      </w:r>
      <w:r w:rsidR="00D32E5D" w:rsidRPr="00053614">
        <w:t>том</w:t>
      </w:r>
      <w:r w:rsidR="001C28A2" w:rsidRPr="00053614">
        <w:t xml:space="preserve"> </w:t>
      </w:r>
      <w:r w:rsidR="00D32E5D" w:rsidRPr="00053614">
        <w:t>числе</w:t>
      </w:r>
      <w:r w:rsidR="001C28A2" w:rsidRPr="00053614">
        <w:t xml:space="preserve"> </w:t>
      </w:r>
      <w:r w:rsidR="00D32E5D" w:rsidRPr="00053614">
        <w:t>вне</w:t>
      </w:r>
      <w:r w:rsidR="001C28A2" w:rsidRPr="00053614">
        <w:t xml:space="preserve"> </w:t>
      </w:r>
      <w:r w:rsidR="00D32E5D" w:rsidRPr="00053614">
        <w:t>дома</w:t>
      </w:r>
      <w:r w:rsidRPr="00053614">
        <w:t>»</w:t>
      </w:r>
      <w:r w:rsidR="001C28A2" w:rsidRPr="00053614">
        <w:t xml:space="preserve"> </w:t>
      </w:r>
      <w:r w:rsidR="00D32E5D" w:rsidRPr="00053614">
        <w:t>и</w:t>
      </w:r>
      <w:r w:rsidR="001C28A2" w:rsidRPr="00053614">
        <w:t xml:space="preserve"> </w:t>
      </w:r>
      <w:r w:rsidRPr="00053614">
        <w:t>«</w:t>
      </w:r>
      <w:r w:rsidR="00D32E5D" w:rsidRPr="00053614">
        <w:t>качественная</w:t>
      </w:r>
      <w:r w:rsidR="001C28A2" w:rsidRPr="00053614">
        <w:t xml:space="preserve"> </w:t>
      </w:r>
      <w:r w:rsidR="00D32E5D" w:rsidRPr="00053614">
        <w:t>медицина</w:t>
      </w:r>
      <w:r w:rsidRPr="00053614">
        <w:t>»</w:t>
      </w:r>
      <w:r w:rsidR="00D32E5D" w:rsidRPr="00053614">
        <w:t>.</w:t>
      </w:r>
      <w:r w:rsidR="001C28A2" w:rsidRPr="00053614">
        <w:t xml:space="preserve"> </w:t>
      </w:r>
      <w:r w:rsidR="00D32E5D" w:rsidRPr="00053614">
        <w:t>Долгая</w:t>
      </w:r>
      <w:r w:rsidR="001C28A2" w:rsidRPr="00053614">
        <w:t xml:space="preserve"> </w:t>
      </w:r>
      <w:r w:rsidR="00D32E5D" w:rsidRPr="00053614">
        <w:t>жизнь</w:t>
      </w:r>
      <w:r w:rsidR="001C28A2" w:rsidRPr="00053614">
        <w:t xml:space="preserve"> </w:t>
      </w:r>
      <w:r w:rsidR="00D32E5D" w:rsidRPr="00053614">
        <w:t>в</w:t>
      </w:r>
      <w:r w:rsidR="001C28A2" w:rsidRPr="00053614">
        <w:t xml:space="preserve"> </w:t>
      </w:r>
      <w:r w:rsidR="00D32E5D" w:rsidRPr="00053614">
        <w:t>комфорте</w:t>
      </w:r>
      <w:r w:rsidR="001C28A2" w:rsidRPr="00053614">
        <w:t xml:space="preserve"> </w:t>
      </w:r>
      <w:r w:rsidR="00D32E5D" w:rsidRPr="00053614">
        <w:t>потребует</w:t>
      </w:r>
      <w:r w:rsidR="001C28A2" w:rsidRPr="00053614">
        <w:t xml:space="preserve"> </w:t>
      </w:r>
      <w:r w:rsidR="00D32E5D" w:rsidRPr="00053614">
        <w:t>солидных</w:t>
      </w:r>
      <w:r w:rsidR="001C28A2" w:rsidRPr="00053614">
        <w:t xml:space="preserve"> </w:t>
      </w:r>
      <w:r w:rsidR="00D32E5D" w:rsidRPr="00053614">
        <w:t>сбережений:</w:t>
      </w:r>
      <w:r w:rsidR="001C28A2" w:rsidRPr="00053614">
        <w:t xml:space="preserve"> </w:t>
      </w:r>
      <w:r w:rsidR="00D32E5D" w:rsidRPr="00053614">
        <w:t>так</w:t>
      </w:r>
      <w:r w:rsidR="001C28A2" w:rsidRPr="00053614">
        <w:t xml:space="preserve"> </w:t>
      </w:r>
      <w:r w:rsidR="00D32E5D" w:rsidRPr="00053614">
        <w:t>с</w:t>
      </w:r>
      <w:r w:rsidR="001C28A2" w:rsidRPr="00053614">
        <w:t xml:space="preserve"> </w:t>
      </w:r>
      <w:r w:rsidR="00D32E5D" w:rsidRPr="00053614">
        <w:t>пятой</w:t>
      </w:r>
      <w:r w:rsidR="001C28A2" w:rsidRPr="00053614">
        <w:t xml:space="preserve"> </w:t>
      </w:r>
      <w:r w:rsidR="00D32E5D" w:rsidRPr="00053614">
        <w:t>строчки</w:t>
      </w:r>
      <w:r w:rsidR="001C28A2" w:rsidRPr="00053614">
        <w:t xml:space="preserve"> </w:t>
      </w:r>
      <w:r w:rsidR="00D32E5D" w:rsidRPr="00053614">
        <w:t>рейтинга</w:t>
      </w:r>
      <w:r w:rsidR="001C28A2" w:rsidRPr="00053614">
        <w:t xml:space="preserve"> </w:t>
      </w:r>
      <w:r w:rsidR="00D32E5D" w:rsidRPr="00053614">
        <w:t>зумеров</w:t>
      </w:r>
      <w:r w:rsidR="001C28A2" w:rsidRPr="00053614">
        <w:t xml:space="preserve"> </w:t>
      </w:r>
      <w:r w:rsidR="00D32E5D" w:rsidRPr="00053614">
        <w:t>они</w:t>
      </w:r>
      <w:r w:rsidR="001C28A2" w:rsidRPr="00053614">
        <w:t xml:space="preserve"> </w:t>
      </w:r>
      <w:r w:rsidR="00D32E5D" w:rsidRPr="00053614">
        <w:t>за</w:t>
      </w:r>
      <w:r w:rsidR="001C28A2" w:rsidRPr="00053614">
        <w:t xml:space="preserve"> </w:t>
      </w:r>
      <w:r w:rsidR="00D32E5D" w:rsidRPr="00053614">
        <w:t>год</w:t>
      </w:r>
      <w:r w:rsidR="001C28A2" w:rsidRPr="00053614">
        <w:t xml:space="preserve"> </w:t>
      </w:r>
      <w:r w:rsidR="00D32E5D" w:rsidRPr="00053614">
        <w:t>поднялись</w:t>
      </w:r>
      <w:r w:rsidR="001C28A2" w:rsidRPr="00053614">
        <w:t xml:space="preserve"> </w:t>
      </w:r>
      <w:r w:rsidR="00D32E5D" w:rsidRPr="00053614">
        <w:t>на</w:t>
      </w:r>
      <w:r w:rsidR="001C28A2" w:rsidRPr="00053614">
        <w:t xml:space="preserve"> </w:t>
      </w:r>
      <w:r w:rsidR="00D32E5D" w:rsidRPr="00053614">
        <w:t>четв</w:t>
      </w:r>
      <w:r w:rsidRPr="00053614">
        <w:t>е</w:t>
      </w:r>
      <w:r w:rsidR="00D32E5D" w:rsidRPr="00053614">
        <w:t>ртую.</w:t>
      </w:r>
      <w:r w:rsidR="001C28A2" w:rsidRPr="00053614">
        <w:t xml:space="preserve"> </w:t>
      </w:r>
      <w:r w:rsidR="00D32E5D" w:rsidRPr="00053614">
        <w:t>И</w:t>
      </w:r>
      <w:r w:rsidR="001C28A2" w:rsidRPr="00053614">
        <w:t xml:space="preserve"> </w:t>
      </w:r>
      <w:r w:rsidR="00D32E5D" w:rsidRPr="00053614">
        <w:t>мы</w:t>
      </w:r>
      <w:r w:rsidR="001C28A2" w:rsidRPr="00053614">
        <w:t xml:space="preserve"> </w:t>
      </w:r>
      <w:r w:rsidR="00D32E5D" w:rsidRPr="00053614">
        <w:t>видим,</w:t>
      </w:r>
      <w:r w:rsidR="001C28A2" w:rsidRPr="00053614">
        <w:t xml:space="preserve"> </w:t>
      </w:r>
      <w:r w:rsidR="00D32E5D" w:rsidRPr="00053614">
        <w:t>что</w:t>
      </w:r>
      <w:r w:rsidR="001C28A2" w:rsidRPr="00053614">
        <w:t xml:space="preserve"> </w:t>
      </w:r>
      <w:r w:rsidR="00D32E5D" w:rsidRPr="00053614">
        <w:t>представители</w:t>
      </w:r>
      <w:r w:rsidR="001C28A2" w:rsidRPr="00053614">
        <w:t xml:space="preserve"> </w:t>
      </w:r>
      <w:r w:rsidR="00D32E5D" w:rsidRPr="00053614">
        <w:t>этого</w:t>
      </w:r>
      <w:r w:rsidR="001C28A2" w:rsidRPr="00053614">
        <w:t xml:space="preserve"> </w:t>
      </w:r>
      <w:r w:rsidR="00D32E5D" w:rsidRPr="00053614">
        <w:t>поколения</w:t>
      </w:r>
      <w:r w:rsidR="001C28A2" w:rsidRPr="00053614">
        <w:t xml:space="preserve"> </w:t>
      </w:r>
      <w:r w:rsidR="00D32E5D" w:rsidRPr="00053614">
        <w:t>действительно</w:t>
      </w:r>
      <w:r w:rsidR="001C28A2" w:rsidRPr="00053614">
        <w:t xml:space="preserve"> </w:t>
      </w:r>
      <w:r w:rsidR="00D32E5D" w:rsidRPr="00053614">
        <w:t>копят</w:t>
      </w:r>
      <w:r w:rsidR="001C28A2" w:rsidRPr="00053614">
        <w:t xml:space="preserve"> </w:t>
      </w:r>
      <w:r w:rsidR="00D32E5D" w:rsidRPr="00053614">
        <w:t>вдолгую</w:t>
      </w:r>
      <w:r w:rsidR="001C28A2" w:rsidRPr="00053614">
        <w:t xml:space="preserve"> </w:t>
      </w:r>
      <w:r w:rsidR="00D32E5D" w:rsidRPr="00053614">
        <w:t>активнее.</w:t>
      </w:r>
      <w:r w:rsidR="001C28A2" w:rsidRPr="00053614">
        <w:t xml:space="preserve"> </w:t>
      </w:r>
      <w:r w:rsidR="00D32E5D" w:rsidRPr="00053614">
        <w:t>С</w:t>
      </w:r>
      <w:r w:rsidR="001C28A2" w:rsidRPr="00053614">
        <w:t xml:space="preserve"> </w:t>
      </w:r>
      <w:r w:rsidR="00D32E5D" w:rsidRPr="00053614">
        <w:t>начала</w:t>
      </w:r>
      <w:r w:rsidR="001C28A2" w:rsidRPr="00053614">
        <w:t xml:space="preserve"> </w:t>
      </w:r>
      <w:r w:rsidR="00D32E5D" w:rsidRPr="00053614">
        <w:t>года</w:t>
      </w:r>
      <w:r w:rsidR="001C28A2" w:rsidRPr="00053614">
        <w:t xml:space="preserve"> </w:t>
      </w:r>
      <w:r w:rsidR="00D32E5D" w:rsidRPr="00053614">
        <w:t>зумеры</w:t>
      </w:r>
      <w:r w:rsidR="001C28A2" w:rsidRPr="00053614">
        <w:t xml:space="preserve"> </w:t>
      </w:r>
      <w:r w:rsidR="00D32E5D" w:rsidRPr="00053614">
        <w:t>на</w:t>
      </w:r>
      <w:r w:rsidR="001C28A2" w:rsidRPr="00053614">
        <w:t xml:space="preserve"> </w:t>
      </w:r>
      <w:r w:rsidR="00D32E5D" w:rsidRPr="00053614">
        <w:t>33%</w:t>
      </w:r>
      <w:r w:rsidR="001C28A2" w:rsidRPr="00053614">
        <w:t xml:space="preserve"> </w:t>
      </w:r>
      <w:r w:rsidR="00D32E5D" w:rsidRPr="00053614">
        <w:t>увеличили</w:t>
      </w:r>
      <w:r w:rsidR="001C28A2" w:rsidRPr="00053614">
        <w:t xml:space="preserve"> </w:t>
      </w:r>
      <w:r w:rsidR="00D32E5D" w:rsidRPr="00053614">
        <w:t>сумму</w:t>
      </w:r>
      <w:r w:rsidR="001C28A2" w:rsidRPr="00053614">
        <w:t xml:space="preserve"> </w:t>
      </w:r>
      <w:r w:rsidR="00D32E5D" w:rsidRPr="00053614">
        <w:t>ежемесячного</w:t>
      </w:r>
      <w:r w:rsidR="001C28A2" w:rsidRPr="00053614">
        <w:t xml:space="preserve"> </w:t>
      </w:r>
      <w:r w:rsidR="00D32E5D" w:rsidRPr="00053614">
        <w:t>пополнения</w:t>
      </w:r>
      <w:r w:rsidR="001C28A2" w:rsidRPr="00053614">
        <w:t xml:space="preserve"> </w:t>
      </w:r>
      <w:r w:rsidR="00D32E5D" w:rsidRPr="00053614">
        <w:t>пенсионных</w:t>
      </w:r>
      <w:r w:rsidR="001C28A2" w:rsidRPr="00053614">
        <w:t xml:space="preserve"> </w:t>
      </w:r>
      <w:r w:rsidR="00D32E5D" w:rsidRPr="00053614">
        <w:t>копилок</w:t>
      </w:r>
      <w:r w:rsidR="001C28A2" w:rsidRPr="00053614">
        <w:t xml:space="preserve"> </w:t>
      </w:r>
      <w:r w:rsidR="00D32E5D" w:rsidRPr="00053614">
        <w:t>в</w:t>
      </w:r>
      <w:r w:rsidR="001C28A2" w:rsidRPr="00053614">
        <w:t xml:space="preserve"> </w:t>
      </w:r>
      <w:r w:rsidR="00D32E5D" w:rsidRPr="00053614">
        <w:t>СберНПФ.</w:t>
      </w:r>
      <w:r w:rsidR="001C28A2" w:rsidRPr="00053614">
        <w:t xml:space="preserve"> </w:t>
      </w:r>
      <w:r w:rsidR="00D32E5D" w:rsidRPr="00053614">
        <w:t>В</w:t>
      </w:r>
      <w:r w:rsidR="001C28A2" w:rsidRPr="00053614">
        <w:t xml:space="preserve"> </w:t>
      </w:r>
      <w:r w:rsidR="00D32E5D" w:rsidRPr="00053614">
        <w:t>2024</w:t>
      </w:r>
      <w:r w:rsidR="001C28A2" w:rsidRPr="00053614">
        <w:t xml:space="preserve"> </w:t>
      </w:r>
      <w:r w:rsidR="00D32E5D" w:rsidRPr="00053614">
        <w:t>году</w:t>
      </w:r>
      <w:r w:rsidR="001C28A2" w:rsidRPr="00053614">
        <w:t xml:space="preserve"> </w:t>
      </w:r>
      <w:r w:rsidR="00D32E5D" w:rsidRPr="00053614">
        <w:t>заработает</w:t>
      </w:r>
      <w:r w:rsidR="001C28A2" w:rsidRPr="00053614">
        <w:t xml:space="preserve"> </w:t>
      </w:r>
      <w:r w:rsidR="00D32E5D" w:rsidRPr="00053614">
        <w:t>программа</w:t>
      </w:r>
      <w:r w:rsidR="001C28A2" w:rsidRPr="00053614">
        <w:t xml:space="preserve"> </w:t>
      </w:r>
      <w:r w:rsidR="00D32E5D" w:rsidRPr="00053614">
        <w:t>долгосрочных</w:t>
      </w:r>
      <w:r w:rsidR="001C28A2" w:rsidRPr="00053614">
        <w:t xml:space="preserve"> </w:t>
      </w:r>
      <w:r w:rsidR="00D32E5D" w:rsidRPr="00053614">
        <w:t>сбережений,</w:t>
      </w:r>
      <w:r w:rsidR="001C28A2" w:rsidRPr="00053614">
        <w:t xml:space="preserve"> </w:t>
      </w:r>
      <w:r w:rsidR="00D32E5D" w:rsidRPr="00053614">
        <w:t>с</w:t>
      </w:r>
      <w:r w:rsidR="001C28A2" w:rsidRPr="00053614">
        <w:t xml:space="preserve"> </w:t>
      </w:r>
      <w:r w:rsidR="00D32E5D" w:rsidRPr="00053614">
        <w:t>которой</w:t>
      </w:r>
      <w:r w:rsidR="001C28A2" w:rsidRPr="00053614">
        <w:t xml:space="preserve"> </w:t>
      </w:r>
      <w:r w:rsidR="00D32E5D" w:rsidRPr="00053614">
        <w:t>можно</w:t>
      </w:r>
      <w:r w:rsidR="001C28A2" w:rsidRPr="00053614">
        <w:t xml:space="preserve"> </w:t>
      </w:r>
      <w:r w:rsidR="00D32E5D" w:rsidRPr="00053614">
        <w:t>будет</w:t>
      </w:r>
      <w:r w:rsidR="001C28A2" w:rsidRPr="00053614">
        <w:t xml:space="preserve"> </w:t>
      </w:r>
      <w:r w:rsidR="00D32E5D" w:rsidRPr="00053614">
        <w:t>откладывать</w:t>
      </w:r>
      <w:r w:rsidR="001C28A2" w:rsidRPr="00053614">
        <w:t xml:space="preserve"> </w:t>
      </w:r>
      <w:r w:rsidR="00D32E5D" w:rsidRPr="00053614">
        <w:t>вдолгую,</w:t>
      </w:r>
      <w:r w:rsidR="001C28A2" w:rsidRPr="00053614">
        <w:t xml:space="preserve"> </w:t>
      </w:r>
      <w:r w:rsidR="00D32E5D" w:rsidRPr="00053614">
        <w:t>в</w:t>
      </w:r>
      <w:r w:rsidR="001C28A2" w:rsidRPr="00053614">
        <w:t xml:space="preserve"> </w:t>
      </w:r>
      <w:r w:rsidR="00D32E5D" w:rsidRPr="00053614">
        <w:t>том</w:t>
      </w:r>
      <w:r w:rsidR="001C28A2" w:rsidRPr="00053614">
        <w:t xml:space="preserve"> </w:t>
      </w:r>
      <w:r w:rsidR="00D32E5D" w:rsidRPr="00053614">
        <w:t>числе</w:t>
      </w:r>
      <w:r w:rsidR="001C28A2" w:rsidRPr="00053614">
        <w:t xml:space="preserve"> </w:t>
      </w:r>
      <w:r w:rsidR="00D32E5D" w:rsidRPr="00053614">
        <w:t>на</w:t>
      </w:r>
      <w:r w:rsidR="001C28A2" w:rsidRPr="00053614">
        <w:t xml:space="preserve"> </w:t>
      </w:r>
      <w:r w:rsidR="00D32E5D" w:rsidRPr="00053614">
        <w:t>пенсию.</w:t>
      </w:r>
      <w:r w:rsidR="001C28A2" w:rsidRPr="00053614">
        <w:t xml:space="preserve"> </w:t>
      </w:r>
      <w:r w:rsidR="00D32E5D" w:rsidRPr="00053614">
        <w:t>С</w:t>
      </w:r>
      <w:r w:rsidR="001C28A2" w:rsidRPr="00053614">
        <w:t xml:space="preserve"> </w:t>
      </w:r>
      <w:r w:rsidR="00D32E5D" w:rsidRPr="00053614">
        <w:t>ней</w:t>
      </w:r>
      <w:r w:rsidR="001C28A2" w:rsidRPr="00053614">
        <w:t xml:space="preserve"> </w:t>
      </w:r>
      <w:r w:rsidR="00D32E5D" w:rsidRPr="00053614">
        <w:t>зумеры</w:t>
      </w:r>
      <w:r w:rsidR="001C28A2" w:rsidRPr="00053614">
        <w:t xml:space="preserve"> </w:t>
      </w:r>
      <w:r w:rsidR="00D32E5D" w:rsidRPr="00053614">
        <w:t>смогут</w:t>
      </w:r>
      <w:r w:rsidR="001C28A2" w:rsidRPr="00053614">
        <w:t xml:space="preserve"> </w:t>
      </w:r>
      <w:r w:rsidR="00D32E5D" w:rsidRPr="00053614">
        <w:t>получить</w:t>
      </w:r>
      <w:r w:rsidR="001C28A2" w:rsidRPr="00053614">
        <w:t xml:space="preserve"> </w:t>
      </w:r>
      <w:r w:rsidR="00D32E5D" w:rsidRPr="00053614">
        <w:t>до</w:t>
      </w:r>
      <w:r w:rsidR="001C28A2" w:rsidRPr="00053614">
        <w:t xml:space="preserve"> </w:t>
      </w:r>
      <w:r w:rsidR="00D32E5D" w:rsidRPr="00053614">
        <w:t>108</w:t>
      </w:r>
      <w:r w:rsidR="001C28A2" w:rsidRPr="00053614">
        <w:t xml:space="preserve"> </w:t>
      </w:r>
      <w:r w:rsidR="00D32E5D" w:rsidRPr="00053614">
        <w:t>тыс.</w:t>
      </w:r>
      <w:r w:rsidR="001C28A2" w:rsidRPr="00053614">
        <w:t xml:space="preserve"> </w:t>
      </w:r>
      <w:r w:rsidR="00D32E5D" w:rsidRPr="00053614">
        <w:t>рублей</w:t>
      </w:r>
      <w:r w:rsidR="001C28A2" w:rsidRPr="00053614">
        <w:t xml:space="preserve"> </w:t>
      </w:r>
      <w:r w:rsidR="00D32E5D" w:rsidRPr="00053614">
        <w:t>софинансирования</w:t>
      </w:r>
      <w:r w:rsidR="001C28A2" w:rsidRPr="00053614">
        <w:t xml:space="preserve"> </w:t>
      </w:r>
      <w:r w:rsidR="00D32E5D" w:rsidRPr="00053614">
        <w:t>от</w:t>
      </w:r>
      <w:r w:rsidR="001C28A2" w:rsidRPr="00053614">
        <w:t xml:space="preserve"> </w:t>
      </w:r>
      <w:r w:rsidR="00D32E5D" w:rsidRPr="00053614">
        <w:t>государства</w:t>
      </w:r>
      <w:r w:rsidRPr="00053614">
        <w:t>»</w:t>
      </w:r>
      <w:r w:rsidR="00D32E5D" w:rsidRPr="00053614">
        <w:t>.</w:t>
      </w:r>
    </w:p>
    <w:p w:rsidR="00D32E5D" w:rsidRPr="00053614" w:rsidRDefault="00D32E5D" w:rsidP="00D32E5D">
      <w:r w:rsidRPr="00053614">
        <w:t>Исследование</w:t>
      </w:r>
      <w:r w:rsidR="001C28A2" w:rsidRPr="00053614">
        <w:t xml:space="preserve"> </w:t>
      </w:r>
      <w:r w:rsidRPr="00053614">
        <w:t>проводилось</w:t>
      </w:r>
      <w:r w:rsidR="001C28A2" w:rsidRPr="00053614">
        <w:t xml:space="preserve"> </w:t>
      </w:r>
      <w:r w:rsidRPr="00053614">
        <w:t>методом</w:t>
      </w:r>
      <w:r w:rsidR="001C28A2" w:rsidRPr="00053614">
        <w:t xml:space="preserve"> </w:t>
      </w:r>
      <w:r w:rsidRPr="00053614">
        <w:t>телефонного</w:t>
      </w:r>
      <w:r w:rsidR="001C28A2" w:rsidRPr="00053614">
        <w:t xml:space="preserve"> </w:t>
      </w:r>
      <w:r w:rsidRPr="00053614">
        <w:t>опроса</w:t>
      </w:r>
      <w:r w:rsidR="001C28A2" w:rsidRPr="00053614">
        <w:t xml:space="preserve"> </w:t>
      </w:r>
      <w:r w:rsidRPr="00053614">
        <w:t>(CATI)</w:t>
      </w:r>
      <w:r w:rsidR="001C28A2" w:rsidRPr="00053614">
        <w:t xml:space="preserve"> </w:t>
      </w:r>
      <w:r w:rsidRPr="00053614">
        <w:t>осенью</w:t>
      </w:r>
      <w:r w:rsidR="001C28A2" w:rsidRPr="00053614">
        <w:t xml:space="preserve"> </w:t>
      </w:r>
      <w:r w:rsidRPr="00053614">
        <w:t>2023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37</w:t>
      </w:r>
      <w:r w:rsidR="001C28A2" w:rsidRPr="00053614">
        <w:t xml:space="preserve"> </w:t>
      </w:r>
      <w:r w:rsidRPr="00053614">
        <w:t>городах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населением</w:t>
      </w:r>
      <w:r w:rsidR="001C28A2" w:rsidRPr="00053614">
        <w:t xml:space="preserve"> </w:t>
      </w:r>
      <w:r w:rsidRPr="00053614">
        <w:t>более</w:t>
      </w:r>
      <w:r w:rsidR="001C28A2" w:rsidRPr="00053614">
        <w:t xml:space="preserve"> </w:t>
      </w:r>
      <w:r w:rsidRPr="00053614">
        <w:t>500</w:t>
      </w:r>
      <w:r w:rsidR="001C28A2" w:rsidRPr="00053614">
        <w:t xml:space="preserve"> </w:t>
      </w:r>
      <w:r w:rsidRPr="00053614">
        <w:t>тыс.</w:t>
      </w:r>
      <w:r w:rsidR="001C28A2" w:rsidRPr="00053614">
        <w:t xml:space="preserve"> </w:t>
      </w:r>
      <w:r w:rsidRPr="00053614">
        <w:t>человек.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опросе</w:t>
      </w:r>
      <w:r w:rsidR="001C28A2" w:rsidRPr="00053614">
        <w:t xml:space="preserve"> </w:t>
      </w:r>
      <w:r w:rsidRPr="00053614">
        <w:t>приняли</w:t>
      </w:r>
      <w:r w:rsidR="001C28A2" w:rsidRPr="00053614">
        <w:t xml:space="preserve"> </w:t>
      </w:r>
      <w:r w:rsidRPr="00053614">
        <w:t>участие</w:t>
      </w:r>
      <w:r w:rsidR="001C28A2" w:rsidRPr="00053614">
        <w:t xml:space="preserve"> </w:t>
      </w:r>
      <w:r w:rsidRPr="00053614">
        <w:t>15</w:t>
      </w:r>
      <w:r w:rsidR="001C28A2" w:rsidRPr="00053614">
        <w:t xml:space="preserve"> </w:t>
      </w:r>
      <w:r w:rsidRPr="00053614">
        <w:t>тыс.</w:t>
      </w:r>
      <w:r w:rsidR="001C28A2" w:rsidRPr="00053614">
        <w:t xml:space="preserve"> </w:t>
      </w:r>
      <w:r w:rsidRPr="00053614">
        <w:t>респондентов.</w:t>
      </w:r>
    </w:p>
    <w:p w:rsidR="00460568" w:rsidRPr="00053614" w:rsidRDefault="00D32E5D" w:rsidP="00D32E5D">
      <w:r w:rsidRPr="00053614">
        <w:t>Какие</w:t>
      </w:r>
      <w:r w:rsidR="001C28A2" w:rsidRPr="00053614">
        <w:t xml:space="preserve"> </w:t>
      </w:r>
      <w:r w:rsidRPr="00053614">
        <w:t>блага,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вашему</w:t>
      </w:r>
      <w:r w:rsidR="001C28A2" w:rsidRPr="00053614">
        <w:t xml:space="preserve"> </w:t>
      </w:r>
      <w:r w:rsidRPr="00053614">
        <w:t>мнению,</w:t>
      </w:r>
      <w:r w:rsidR="001C28A2" w:rsidRPr="00053614">
        <w:t xml:space="preserve"> </w:t>
      </w:r>
      <w:r w:rsidRPr="00053614">
        <w:t>должны</w:t>
      </w:r>
      <w:r w:rsidR="001C28A2" w:rsidRPr="00053614">
        <w:t xml:space="preserve"> </w:t>
      </w:r>
      <w:r w:rsidRPr="00053614">
        <w:t>быть</w:t>
      </w:r>
      <w:r w:rsidR="001C28A2" w:rsidRPr="00053614">
        <w:t xml:space="preserve"> </w:t>
      </w:r>
      <w:r w:rsidRPr="00053614">
        <w:t>доступны</w:t>
      </w:r>
      <w:r w:rsidR="001C28A2" w:rsidRPr="00053614">
        <w:t xml:space="preserve"> </w:t>
      </w:r>
      <w:r w:rsidRPr="00053614">
        <w:t>обычной</w:t>
      </w:r>
      <w:r w:rsidR="001C28A2" w:rsidRPr="00053614">
        <w:t xml:space="preserve"> </w:t>
      </w:r>
      <w:r w:rsidRPr="00053614">
        <w:t>семье</w:t>
      </w:r>
      <w:r w:rsidR="001C28A2" w:rsidRPr="00053614">
        <w:t xml:space="preserve"> </w:t>
      </w:r>
      <w:r w:rsidRPr="00053614">
        <w:t>российских</w:t>
      </w:r>
      <w:r w:rsidR="001C28A2" w:rsidRPr="00053614">
        <w:t xml:space="preserve"> </w:t>
      </w:r>
      <w:r w:rsidRPr="00053614">
        <w:t>пенсионеров?</w:t>
      </w:r>
      <w:r w:rsidR="001C28A2" w:rsidRPr="00053614">
        <w:t xml:space="preserve"> </w:t>
      </w:r>
      <w:r w:rsidRPr="00053614">
        <w:t>(Множественный</w:t>
      </w:r>
      <w:r w:rsidR="001C28A2" w:rsidRPr="00053614">
        <w:t xml:space="preserve"> </w:t>
      </w:r>
      <w:r w:rsidRPr="00053614">
        <w:t>ответ,</w:t>
      </w:r>
      <w:r w:rsidR="00053614" w:rsidRPr="00053614">
        <w:t>%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общего</w:t>
      </w:r>
      <w:r w:rsidR="001C28A2" w:rsidRPr="00053614">
        <w:t xml:space="preserve"> </w:t>
      </w:r>
      <w:r w:rsidRPr="00053614">
        <w:t>числа</w:t>
      </w:r>
      <w:r w:rsidR="001C28A2" w:rsidRPr="00053614">
        <w:t xml:space="preserve"> </w:t>
      </w:r>
      <w:r w:rsidRPr="00053614">
        <w:t>респондентов.)</w:t>
      </w:r>
      <w:r w:rsidR="00142EE1" w:rsidRPr="00053614">
        <w:t>:</w:t>
      </w:r>
    </w:p>
    <w:p w:rsidR="00142EE1" w:rsidRPr="00053614" w:rsidRDefault="00256A29" w:rsidP="00D32E5D">
      <w:r w:rsidRPr="00053614">
        <w:rPr>
          <w:noProof/>
        </w:rPr>
        <w:drawing>
          <wp:inline distT="0" distB="0" distL="0" distR="0" wp14:anchorId="44474967" wp14:editId="7DD7C6FC">
            <wp:extent cx="5760000" cy="3416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4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E5D" w:rsidRPr="00053614" w:rsidRDefault="00D32E5D" w:rsidP="00460568">
      <w:hyperlink r:id="rId16" w:history="1">
        <w:r w:rsidRPr="00053614">
          <w:rPr>
            <w:rStyle w:val="a3"/>
          </w:rPr>
          <w:t>http://pbroker.ru/?p=76643</w:t>
        </w:r>
      </w:hyperlink>
    </w:p>
    <w:p w:rsidR="00D32E5D" w:rsidRPr="00053614" w:rsidRDefault="00D32E5D" w:rsidP="00460568"/>
    <w:p w:rsidR="00D94D15" w:rsidRPr="00053614" w:rsidRDefault="00D94D15" w:rsidP="00D94D15">
      <w:pPr>
        <w:pStyle w:val="10"/>
      </w:pPr>
      <w:bookmarkStart w:id="41" w:name="_Toc99271691"/>
      <w:bookmarkStart w:id="42" w:name="_Toc99318654"/>
      <w:bookmarkStart w:id="43" w:name="_Toc99318783"/>
      <w:bookmarkStart w:id="44" w:name="_Toc396864672"/>
      <w:bookmarkStart w:id="45" w:name="_Toc154471007"/>
      <w:r w:rsidRPr="00053614">
        <w:lastRenderedPageBreak/>
        <w:t>Новости</w:t>
      </w:r>
      <w:r w:rsidR="001C28A2" w:rsidRPr="00053614">
        <w:t xml:space="preserve"> </w:t>
      </w:r>
      <w:r w:rsidRPr="00053614">
        <w:t>развития</w:t>
      </w:r>
      <w:r w:rsidR="001C28A2" w:rsidRPr="00053614">
        <w:t xml:space="preserve"> </w:t>
      </w:r>
      <w:r w:rsidRPr="00053614">
        <w:t>системы</w:t>
      </w:r>
      <w:r w:rsidR="001C28A2" w:rsidRPr="00053614">
        <w:t xml:space="preserve"> </w:t>
      </w:r>
      <w:r w:rsidRPr="00053614">
        <w:t>обязательного</w:t>
      </w:r>
      <w:r w:rsidR="001C28A2" w:rsidRPr="00053614">
        <w:t xml:space="preserve"> </w:t>
      </w:r>
      <w:r w:rsidRPr="00053614">
        <w:t>пенсионного</w:t>
      </w:r>
      <w:r w:rsidR="001C28A2" w:rsidRPr="00053614">
        <w:t xml:space="preserve"> </w:t>
      </w:r>
      <w:r w:rsidRPr="00053614">
        <w:t>страхования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страховой</w:t>
      </w:r>
      <w:r w:rsidR="001C28A2" w:rsidRPr="00053614">
        <w:t xml:space="preserve"> </w:t>
      </w:r>
      <w:r w:rsidRPr="00053614">
        <w:t>пенсии</w:t>
      </w:r>
      <w:bookmarkEnd w:id="41"/>
      <w:bookmarkEnd w:id="42"/>
      <w:bookmarkEnd w:id="43"/>
      <w:bookmarkEnd w:id="45"/>
    </w:p>
    <w:p w:rsidR="00B237F0" w:rsidRPr="00053614" w:rsidRDefault="00B237F0" w:rsidP="00B237F0">
      <w:pPr>
        <w:pStyle w:val="2"/>
      </w:pPr>
      <w:bookmarkStart w:id="46" w:name="А105"/>
      <w:bookmarkStart w:id="47" w:name="_Toc154471008"/>
      <w:r w:rsidRPr="00053614">
        <w:t>РИА</w:t>
      </w:r>
      <w:r w:rsidR="001C28A2" w:rsidRPr="00053614">
        <w:t xml:space="preserve"> </w:t>
      </w:r>
      <w:r w:rsidRPr="00053614">
        <w:t>Новости,</w:t>
      </w:r>
      <w:r w:rsidR="001C28A2" w:rsidRPr="00053614">
        <w:t xml:space="preserve"> </w:t>
      </w:r>
      <w:r w:rsidRPr="00053614">
        <w:t>22</w:t>
      </w:r>
      <w:r w:rsidRPr="00053614">
        <w:t>.12.2023,</w:t>
      </w:r>
      <w:r w:rsidR="001C28A2" w:rsidRPr="00053614">
        <w:t xml:space="preserve"> </w:t>
      </w:r>
      <w:r w:rsidRPr="00053614">
        <w:t>Анастасия</w:t>
      </w:r>
      <w:r w:rsidR="001C28A2" w:rsidRPr="00053614">
        <w:t xml:space="preserve"> </w:t>
      </w:r>
      <w:r w:rsidRPr="00053614">
        <w:t>К</w:t>
      </w:r>
      <w:r w:rsidR="00711EBF" w:rsidRPr="00053614">
        <w:t>Е</w:t>
      </w:r>
      <w:r w:rsidRPr="00053614">
        <w:t>СЯ,</w:t>
      </w:r>
      <w:r w:rsidR="001C28A2" w:rsidRPr="00053614">
        <w:t xml:space="preserve"> </w:t>
      </w:r>
      <w:r w:rsidRPr="00053614">
        <w:t>Сергей</w:t>
      </w:r>
      <w:r w:rsidR="001C28A2" w:rsidRPr="00053614">
        <w:t xml:space="preserve"> </w:t>
      </w:r>
      <w:r w:rsidRPr="00053614">
        <w:t>Чирков:</w:t>
      </w:r>
      <w:r w:rsidR="001C28A2" w:rsidRPr="00053614">
        <w:t xml:space="preserve"> </w:t>
      </w:r>
      <w:r w:rsidRPr="00053614">
        <w:t>Социальный</w:t>
      </w:r>
      <w:r w:rsidR="001C28A2" w:rsidRPr="00053614">
        <w:t xml:space="preserve"> </w:t>
      </w:r>
      <w:r w:rsidRPr="00053614">
        <w:t>фонд</w:t>
      </w:r>
      <w:r w:rsidR="001C28A2" w:rsidRPr="00053614">
        <w:t xml:space="preserve"> </w:t>
      </w:r>
      <w:r w:rsidRPr="00053614">
        <w:t>упростил</w:t>
      </w:r>
      <w:r w:rsidR="001C28A2" w:rsidRPr="00053614">
        <w:t xml:space="preserve"> </w:t>
      </w:r>
      <w:r w:rsidRPr="00053614">
        <w:t>выплату</w:t>
      </w:r>
      <w:r w:rsidR="001C28A2" w:rsidRPr="00053614">
        <w:t xml:space="preserve"> </w:t>
      </w:r>
      <w:r w:rsidRPr="00053614">
        <w:t>пособий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пенсий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России</w:t>
      </w:r>
      <w:bookmarkEnd w:id="46"/>
      <w:bookmarkEnd w:id="47"/>
    </w:p>
    <w:p w:rsidR="00B237F0" w:rsidRPr="00053614" w:rsidRDefault="00B237F0" w:rsidP="003927AE">
      <w:pPr>
        <w:pStyle w:val="3"/>
      </w:pPr>
      <w:bookmarkStart w:id="48" w:name="_Toc154471009"/>
      <w:r w:rsidRPr="00053614">
        <w:t>Председатель</w:t>
      </w:r>
      <w:r w:rsidR="001C28A2" w:rsidRPr="00053614">
        <w:t xml:space="preserve"> </w:t>
      </w:r>
      <w:r w:rsidRPr="00053614">
        <w:t>Социального</w:t>
      </w:r>
      <w:r w:rsidR="001C28A2" w:rsidRPr="00053614">
        <w:t xml:space="preserve"> </w:t>
      </w:r>
      <w:r w:rsidRPr="00053614">
        <w:t>фонда</w:t>
      </w:r>
      <w:r w:rsidR="001C28A2" w:rsidRPr="00053614">
        <w:t xml:space="preserve"> </w:t>
      </w:r>
      <w:r w:rsidRPr="00053614">
        <w:t>России</w:t>
      </w:r>
      <w:r w:rsidR="001C28A2" w:rsidRPr="00053614">
        <w:t xml:space="preserve"> </w:t>
      </w:r>
      <w:r w:rsidRPr="00053614">
        <w:t>Сергей</w:t>
      </w:r>
      <w:r w:rsidR="001C28A2" w:rsidRPr="00053614">
        <w:t xml:space="preserve"> </w:t>
      </w:r>
      <w:r w:rsidRPr="00053614">
        <w:t>Чирков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интервью</w:t>
      </w:r>
      <w:r w:rsidR="001C28A2" w:rsidRPr="00053614">
        <w:t xml:space="preserve"> </w:t>
      </w:r>
      <w:r w:rsidRPr="00053614">
        <w:t>РИА</w:t>
      </w:r>
      <w:r w:rsidR="001C28A2" w:rsidRPr="00053614">
        <w:t xml:space="preserve"> </w:t>
      </w:r>
      <w:r w:rsidRPr="00053614">
        <w:t>Новости</w:t>
      </w:r>
      <w:r w:rsidR="001C28A2" w:rsidRPr="00053614">
        <w:t xml:space="preserve"> </w:t>
      </w:r>
      <w:r w:rsidRPr="00053614">
        <w:t>рассказал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главных</w:t>
      </w:r>
      <w:r w:rsidR="001C28A2" w:rsidRPr="00053614">
        <w:t xml:space="preserve"> </w:t>
      </w:r>
      <w:r w:rsidRPr="00053614">
        <w:t>достижениях</w:t>
      </w:r>
      <w:r w:rsidR="001C28A2" w:rsidRPr="00053614">
        <w:t xml:space="preserve"> </w:t>
      </w:r>
      <w:r w:rsidRPr="00053614">
        <w:t>фонда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год</w:t>
      </w:r>
      <w:r w:rsidR="001C28A2" w:rsidRPr="00053614">
        <w:t xml:space="preserve"> </w:t>
      </w:r>
      <w:r w:rsidRPr="00053614">
        <w:t>работы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момента</w:t>
      </w:r>
      <w:r w:rsidR="001C28A2" w:rsidRPr="00053614">
        <w:t xml:space="preserve"> </w:t>
      </w:r>
      <w:r w:rsidRPr="00053614">
        <w:t>его</w:t>
      </w:r>
      <w:r w:rsidR="001C28A2" w:rsidRPr="00053614">
        <w:t xml:space="preserve"> </w:t>
      </w:r>
      <w:r w:rsidRPr="00053614">
        <w:t>появления,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поддержке</w:t>
      </w:r>
      <w:r w:rsidR="001C28A2" w:rsidRPr="00053614">
        <w:t xml:space="preserve"> </w:t>
      </w:r>
      <w:r w:rsidRPr="00053614">
        <w:t>семей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детьми,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также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работе</w:t>
      </w:r>
      <w:r w:rsidR="001C28A2" w:rsidRPr="00053614">
        <w:t xml:space="preserve"> </w:t>
      </w:r>
      <w:r w:rsidRPr="00053614">
        <w:t>отделений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новых</w:t>
      </w:r>
      <w:r w:rsidR="001C28A2" w:rsidRPr="00053614">
        <w:t xml:space="preserve"> </w:t>
      </w:r>
      <w:r w:rsidRPr="00053614">
        <w:t>регионах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поделился</w:t>
      </w:r>
      <w:r w:rsidR="001C28A2" w:rsidRPr="00053614">
        <w:t xml:space="preserve"> </w:t>
      </w:r>
      <w:r w:rsidRPr="00053614">
        <w:t>подробностями</w:t>
      </w:r>
      <w:r w:rsidR="001C28A2" w:rsidRPr="00053614">
        <w:t xml:space="preserve"> </w:t>
      </w:r>
      <w:r w:rsidRPr="00053614">
        <w:t>подготовки</w:t>
      </w:r>
      <w:r w:rsidR="001C28A2" w:rsidRPr="00053614">
        <w:t xml:space="preserve"> </w:t>
      </w:r>
      <w:r w:rsidRPr="00053614">
        <w:t>единого</w:t>
      </w:r>
      <w:r w:rsidR="001C28A2" w:rsidRPr="00053614">
        <w:t xml:space="preserve"> </w:t>
      </w:r>
      <w:r w:rsidRPr="00053614">
        <w:t>реестра</w:t>
      </w:r>
      <w:r w:rsidR="001C28A2" w:rsidRPr="00053614">
        <w:t xml:space="preserve"> </w:t>
      </w:r>
      <w:r w:rsidRPr="00053614">
        <w:t>нуждаемости</w:t>
      </w:r>
      <w:r w:rsidR="001C28A2" w:rsidRPr="00053614">
        <w:t xml:space="preserve"> </w:t>
      </w:r>
      <w:r w:rsidRPr="00053614">
        <w:t>россиян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планами</w:t>
      </w:r>
      <w:r w:rsidR="001C28A2" w:rsidRPr="00053614">
        <w:t xml:space="preserve"> </w:t>
      </w:r>
      <w:r w:rsidRPr="00053614">
        <w:t>развития</w:t>
      </w:r>
      <w:r w:rsidR="001C28A2" w:rsidRPr="00053614">
        <w:t xml:space="preserve"> </w:t>
      </w:r>
      <w:r w:rsidRPr="00053614">
        <w:t>ведомства.</w:t>
      </w:r>
      <w:r w:rsidR="001C28A2" w:rsidRPr="00053614">
        <w:t xml:space="preserve"> </w:t>
      </w:r>
      <w:r w:rsidRPr="00053614">
        <w:t>Беседовала</w:t>
      </w:r>
      <w:r w:rsidR="001C28A2" w:rsidRPr="00053614">
        <w:t xml:space="preserve"> </w:t>
      </w:r>
      <w:r w:rsidRPr="00053614">
        <w:t>Анастасия</w:t>
      </w:r>
      <w:r w:rsidR="001C28A2" w:rsidRPr="00053614">
        <w:t xml:space="preserve"> </w:t>
      </w:r>
      <w:r w:rsidRPr="00053614">
        <w:t>К</w:t>
      </w:r>
      <w:r w:rsidR="00711EBF" w:rsidRPr="00053614">
        <w:t>е</w:t>
      </w:r>
      <w:r w:rsidRPr="00053614">
        <w:t>ся.</w:t>
      </w:r>
      <w:bookmarkEnd w:id="48"/>
    </w:p>
    <w:p w:rsidR="00B237F0" w:rsidRPr="00053614" w:rsidRDefault="00053614" w:rsidP="00B237F0">
      <w:r w:rsidRPr="00053614">
        <w:t>-</w:t>
      </w:r>
      <w:r w:rsidR="001C28A2" w:rsidRPr="00053614">
        <w:t xml:space="preserve"> </w:t>
      </w:r>
      <w:r w:rsidR="00B237F0" w:rsidRPr="00053614">
        <w:t>Распоряжением</w:t>
      </w:r>
      <w:r w:rsidR="001C28A2" w:rsidRPr="00053614">
        <w:t xml:space="preserve"> </w:t>
      </w:r>
      <w:r w:rsidR="00B237F0" w:rsidRPr="00053614">
        <w:t>правительства</w:t>
      </w:r>
      <w:r w:rsidR="001C28A2" w:rsidRPr="00053614">
        <w:t xml:space="preserve"> </w:t>
      </w:r>
      <w:r w:rsidR="00B237F0" w:rsidRPr="00053614">
        <w:t>России</w:t>
      </w:r>
      <w:r w:rsidR="001C28A2" w:rsidRPr="00053614">
        <w:t xml:space="preserve"> </w:t>
      </w:r>
      <w:r w:rsidR="00B237F0" w:rsidRPr="00053614">
        <w:t>вы</w:t>
      </w:r>
      <w:r w:rsidR="001C28A2" w:rsidRPr="00053614">
        <w:t xml:space="preserve"> </w:t>
      </w:r>
      <w:r w:rsidR="00B237F0" w:rsidRPr="00053614">
        <w:t>назначены</w:t>
      </w:r>
      <w:r w:rsidR="001C28A2" w:rsidRPr="00053614">
        <w:t xml:space="preserve"> </w:t>
      </w:r>
      <w:r w:rsidR="00B237F0" w:rsidRPr="00053614">
        <w:t>председателем</w:t>
      </w:r>
      <w:r w:rsidR="001C28A2" w:rsidRPr="00053614">
        <w:t xml:space="preserve"> </w:t>
      </w:r>
      <w:r w:rsidR="00B237F0" w:rsidRPr="00053614">
        <w:t>объединенного</w:t>
      </w:r>
      <w:r w:rsidR="001C28A2" w:rsidRPr="00053614">
        <w:t xml:space="preserve"> </w:t>
      </w:r>
      <w:r w:rsidR="00B237F0" w:rsidRPr="00053614">
        <w:t>Фонда</w:t>
      </w:r>
      <w:r w:rsidR="001C28A2" w:rsidRPr="00053614">
        <w:t xml:space="preserve"> </w:t>
      </w:r>
      <w:r w:rsidR="00B237F0" w:rsidRPr="00053614">
        <w:t>пенсионного</w:t>
      </w:r>
      <w:r w:rsidR="001C28A2" w:rsidRPr="00053614">
        <w:t xml:space="preserve"> </w:t>
      </w:r>
      <w:r w:rsidR="00B237F0" w:rsidRPr="00053614">
        <w:t>и</w:t>
      </w:r>
      <w:r w:rsidR="001C28A2" w:rsidRPr="00053614">
        <w:t xml:space="preserve"> </w:t>
      </w:r>
      <w:r w:rsidR="00B237F0" w:rsidRPr="00053614">
        <w:t>социального</w:t>
      </w:r>
      <w:r w:rsidR="001C28A2" w:rsidRPr="00053614">
        <w:t xml:space="preserve"> </w:t>
      </w:r>
      <w:r w:rsidR="00B237F0" w:rsidRPr="00053614">
        <w:t>страхования</w:t>
      </w:r>
      <w:r w:rsidR="001C28A2" w:rsidRPr="00053614">
        <w:t xml:space="preserve"> </w:t>
      </w:r>
      <w:r w:rsidR="00B237F0" w:rsidRPr="00053614">
        <w:t>с</w:t>
      </w:r>
      <w:r w:rsidR="001C28A2" w:rsidRPr="00053614">
        <w:t xml:space="preserve"> </w:t>
      </w:r>
      <w:r w:rsidR="00B237F0" w:rsidRPr="00053614">
        <w:t>1</w:t>
      </w:r>
      <w:r w:rsidR="001C28A2" w:rsidRPr="00053614">
        <w:t xml:space="preserve"> </w:t>
      </w:r>
      <w:r w:rsidR="00B237F0" w:rsidRPr="00053614">
        <w:t>января</w:t>
      </w:r>
      <w:r w:rsidR="001C28A2" w:rsidRPr="00053614">
        <w:t xml:space="preserve"> </w:t>
      </w:r>
      <w:r w:rsidR="00B237F0" w:rsidRPr="00053614">
        <w:t>2023</w:t>
      </w:r>
      <w:r w:rsidR="001C28A2" w:rsidRPr="00053614">
        <w:t xml:space="preserve"> </w:t>
      </w:r>
      <w:r w:rsidR="00B237F0" w:rsidRPr="00053614">
        <w:t>года.</w:t>
      </w:r>
      <w:r w:rsidR="001C28A2" w:rsidRPr="00053614">
        <w:t xml:space="preserve"> </w:t>
      </w:r>
      <w:r w:rsidR="00B237F0" w:rsidRPr="00053614">
        <w:t>Чего</w:t>
      </w:r>
      <w:r w:rsidR="001C28A2" w:rsidRPr="00053614">
        <w:t xml:space="preserve"> </w:t>
      </w:r>
      <w:r w:rsidR="00B237F0" w:rsidRPr="00053614">
        <w:t>удалось</w:t>
      </w:r>
      <w:r w:rsidR="001C28A2" w:rsidRPr="00053614">
        <w:t xml:space="preserve"> </w:t>
      </w:r>
      <w:r w:rsidR="00B237F0" w:rsidRPr="00053614">
        <w:t>достичь</w:t>
      </w:r>
      <w:r w:rsidR="001C28A2" w:rsidRPr="00053614">
        <w:t xml:space="preserve"> </w:t>
      </w:r>
      <w:r w:rsidR="00B237F0" w:rsidRPr="00053614">
        <w:t>за</w:t>
      </w:r>
      <w:r w:rsidR="001C28A2" w:rsidRPr="00053614">
        <w:t xml:space="preserve"> </w:t>
      </w:r>
      <w:r w:rsidR="00B237F0" w:rsidRPr="00053614">
        <w:t>первый</w:t>
      </w:r>
      <w:r w:rsidR="001C28A2" w:rsidRPr="00053614">
        <w:t xml:space="preserve"> </w:t>
      </w:r>
      <w:r w:rsidR="00B237F0" w:rsidRPr="00053614">
        <w:t>год</w:t>
      </w:r>
      <w:r w:rsidR="001C28A2" w:rsidRPr="00053614">
        <w:t xml:space="preserve"> </w:t>
      </w:r>
      <w:r w:rsidR="00B237F0" w:rsidRPr="00053614">
        <w:t>работы</w:t>
      </w:r>
      <w:r w:rsidR="001C28A2" w:rsidRPr="00053614">
        <w:t xml:space="preserve"> </w:t>
      </w:r>
      <w:r w:rsidR="00B237F0" w:rsidRPr="00053614">
        <w:t>фонда?</w:t>
      </w:r>
    </w:p>
    <w:p w:rsidR="00B237F0" w:rsidRPr="00053614" w:rsidRDefault="00053614" w:rsidP="00B237F0">
      <w:r w:rsidRPr="00053614">
        <w:t>-</w:t>
      </w:r>
      <w:r w:rsidR="001C28A2" w:rsidRPr="00053614">
        <w:t xml:space="preserve"> </w:t>
      </w:r>
      <w:r w:rsidR="00B237F0" w:rsidRPr="00053614">
        <w:t>Социальный</w:t>
      </w:r>
      <w:r w:rsidR="001C28A2" w:rsidRPr="00053614">
        <w:t xml:space="preserve"> </w:t>
      </w:r>
      <w:r w:rsidR="00B237F0" w:rsidRPr="00053614">
        <w:t>фонд</w:t>
      </w:r>
      <w:r w:rsidR="001C28A2" w:rsidRPr="00053614">
        <w:t xml:space="preserve"> </w:t>
      </w:r>
      <w:r w:rsidR="00B237F0" w:rsidRPr="00053614">
        <w:t>создавался</w:t>
      </w:r>
      <w:r w:rsidR="001C28A2" w:rsidRPr="00053614">
        <w:t xml:space="preserve"> </w:t>
      </w:r>
      <w:r w:rsidR="00B237F0" w:rsidRPr="00053614">
        <w:t>для</w:t>
      </w:r>
      <w:r w:rsidR="001C28A2" w:rsidRPr="00053614">
        <w:t xml:space="preserve"> </w:t>
      </w:r>
      <w:r w:rsidR="00B237F0" w:rsidRPr="00053614">
        <w:t>того,</w:t>
      </w:r>
      <w:r w:rsidR="001C28A2" w:rsidRPr="00053614">
        <w:t xml:space="preserve"> </w:t>
      </w:r>
      <w:r w:rsidR="00B237F0" w:rsidRPr="00053614">
        <w:t>чтобы</w:t>
      </w:r>
      <w:r w:rsidR="001C28A2" w:rsidRPr="00053614">
        <w:t xml:space="preserve"> </w:t>
      </w:r>
      <w:r w:rsidR="00B237F0" w:rsidRPr="00053614">
        <w:t>сделать</w:t>
      </w:r>
      <w:r w:rsidR="001C28A2" w:rsidRPr="00053614">
        <w:t xml:space="preserve"> </w:t>
      </w:r>
      <w:r w:rsidR="00B237F0" w:rsidRPr="00053614">
        <w:t>предоставление</w:t>
      </w:r>
      <w:r w:rsidR="001C28A2" w:rsidRPr="00053614">
        <w:t xml:space="preserve"> </w:t>
      </w:r>
      <w:r w:rsidR="00B237F0" w:rsidRPr="00053614">
        <w:t>услуг</w:t>
      </w:r>
      <w:r w:rsidR="001C28A2" w:rsidRPr="00053614">
        <w:t xml:space="preserve"> </w:t>
      </w:r>
      <w:r w:rsidR="00B237F0" w:rsidRPr="00053614">
        <w:t>и</w:t>
      </w:r>
      <w:r w:rsidR="001C28A2" w:rsidRPr="00053614">
        <w:t xml:space="preserve"> </w:t>
      </w:r>
      <w:r w:rsidR="00B237F0" w:rsidRPr="00053614">
        <w:t>сервисов</w:t>
      </w:r>
      <w:r w:rsidR="001C28A2" w:rsidRPr="00053614">
        <w:t xml:space="preserve"> </w:t>
      </w:r>
      <w:r w:rsidR="00B237F0" w:rsidRPr="00053614">
        <w:t>более</w:t>
      </w:r>
      <w:r w:rsidR="001C28A2" w:rsidRPr="00053614">
        <w:t xml:space="preserve"> </w:t>
      </w:r>
      <w:r w:rsidR="00B237F0" w:rsidRPr="00053614">
        <w:t>удобным</w:t>
      </w:r>
      <w:r w:rsidR="001C28A2" w:rsidRPr="00053614">
        <w:t xml:space="preserve"> </w:t>
      </w:r>
      <w:r w:rsidR="00B237F0" w:rsidRPr="00053614">
        <w:t>и</w:t>
      </w:r>
      <w:r w:rsidR="001C28A2" w:rsidRPr="00053614">
        <w:t xml:space="preserve"> </w:t>
      </w:r>
      <w:r w:rsidR="00B237F0" w:rsidRPr="00053614">
        <w:t>качественным.</w:t>
      </w:r>
      <w:r w:rsidR="001C28A2" w:rsidRPr="00053614">
        <w:t xml:space="preserve"> </w:t>
      </w:r>
      <w:r w:rsidR="00B237F0" w:rsidRPr="00053614">
        <w:t>Мы</w:t>
      </w:r>
      <w:r w:rsidR="001C28A2" w:rsidRPr="00053614">
        <w:t xml:space="preserve"> </w:t>
      </w:r>
      <w:r w:rsidR="00B237F0" w:rsidRPr="00053614">
        <w:t>сделали</w:t>
      </w:r>
      <w:r w:rsidR="001C28A2" w:rsidRPr="00053614">
        <w:t xml:space="preserve"> </w:t>
      </w:r>
      <w:r w:rsidR="00B237F0" w:rsidRPr="00053614">
        <w:t>все,</w:t>
      </w:r>
      <w:r w:rsidR="001C28A2" w:rsidRPr="00053614">
        <w:t xml:space="preserve"> </w:t>
      </w:r>
      <w:r w:rsidR="00B237F0" w:rsidRPr="00053614">
        <w:t>чтобы</w:t>
      </w:r>
      <w:r w:rsidR="001C28A2" w:rsidRPr="00053614">
        <w:t xml:space="preserve"> </w:t>
      </w:r>
      <w:r w:rsidR="00B237F0" w:rsidRPr="00053614">
        <w:t>люди</w:t>
      </w:r>
      <w:r w:rsidR="001C28A2" w:rsidRPr="00053614">
        <w:t xml:space="preserve"> </w:t>
      </w:r>
      <w:r w:rsidR="00B237F0" w:rsidRPr="00053614">
        <w:t>продолжили</w:t>
      </w:r>
      <w:r w:rsidR="001C28A2" w:rsidRPr="00053614">
        <w:t xml:space="preserve"> </w:t>
      </w:r>
      <w:r w:rsidR="00B237F0" w:rsidRPr="00053614">
        <w:t>получать</w:t>
      </w:r>
      <w:r w:rsidR="001C28A2" w:rsidRPr="00053614">
        <w:t xml:space="preserve"> </w:t>
      </w:r>
      <w:r w:rsidR="00B237F0" w:rsidRPr="00053614">
        <w:t>назначенные</w:t>
      </w:r>
      <w:r w:rsidR="001C28A2" w:rsidRPr="00053614">
        <w:t xml:space="preserve"> </w:t>
      </w:r>
      <w:r w:rsidR="00B237F0" w:rsidRPr="00053614">
        <w:t>выплаты</w:t>
      </w:r>
      <w:r w:rsidR="001C28A2" w:rsidRPr="00053614">
        <w:t xml:space="preserve"> </w:t>
      </w:r>
      <w:r w:rsidR="00B237F0" w:rsidRPr="00053614">
        <w:t>в</w:t>
      </w:r>
      <w:r w:rsidR="001C28A2" w:rsidRPr="00053614">
        <w:t xml:space="preserve"> </w:t>
      </w:r>
      <w:r w:rsidR="00B237F0" w:rsidRPr="00053614">
        <w:t>прежние</w:t>
      </w:r>
      <w:r w:rsidR="001C28A2" w:rsidRPr="00053614">
        <w:t xml:space="preserve"> </w:t>
      </w:r>
      <w:r w:rsidR="00B237F0" w:rsidRPr="00053614">
        <w:t>даты</w:t>
      </w:r>
      <w:r w:rsidR="001C28A2" w:rsidRPr="00053614">
        <w:t xml:space="preserve"> </w:t>
      </w:r>
      <w:r w:rsidR="00B237F0" w:rsidRPr="00053614">
        <w:t>и</w:t>
      </w:r>
      <w:r w:rsidR="001C28A2" w:rsidRPr="00053614">
        <w:t xml:space="preserve"> </w:t>
      </w:r>
      <w:r w:rsidR="00B237F0" w:rsidRPr="00053614">
        <w:t>обращались</w:t>
      </w:r>
      <w:r w:rsidR="001C28A2" w:rsidRPr="00053614">
        <w:t xml:space="preserve"> </w:t>
      </w:r>
      <w:r w:rsidR="00B237F0" w:rsidRPr="00053614">
        <w:t>по</w:t>
      </w:r>
      <w:r w:rsidR="001C28A2" w:rsidRPr="00053614">
        <w:t xml:space="preserve"> </w:t>
      </w:r>
      <w:r w:rsidR="00B237F0" w:rsidRPr="00053614">
        <w:t>привычным</w:t>
      </w:r>
      <w:r w:rsidR="001C28A2" w:rsidRPr="00053614">
        <w:t xml:space="preserve"> </w:t>
      </w:r>
      <w:r w:rsidR="00B237F0" w:rsidRPr="00053614">
        <w:t>адресам.</w:t>
      </w:r>
      <w:r w:rsidR="001C28A2" w:rsidRPr="00053614">
        <w:t xml:space="preserve"> </w:t>
      </w:r>
      <w:r w:rsidR="00B237F0" w:rsidRPr="00053614">
        <w:t>Мы</w:t>
      </w:r>
      <w:r w:rsidR="001C28A2" w:rsidRPr="00053614">
        <w:t xml:space="preserve"> </w:t>
      </w:r>
      <w:r w:rsidR="00B237F0" w:rsidRPr="00053614">
        <w:t>запустили</w:t>
      </w:r>
      <w:r w:rsidR="001C28A2" w:rsidRPr="00053614">
        <w:t xml:space="preserve"> </w:t>
      </w:r>
      <w:r w:rsidR="00B237F0" w:rsidRPr="00053614">
        <w:t>оформление</w:t>
      </w:r>
      <w:r w:rsidR="001C28A2" w:rsidRPr="00053614">
        <w:t xml:space="preserve"> </w:t>
      </w:r>
      <w:r w:rsidR="00B237F0" w:rsidRPr="00053614">
        <w:t>новых</w:t>
      </w:r>
      <w:r w:rsidR="001C28A2" w:rsidRPr="00053614">
        <w:t xml:space="preserve"> </w:t>
      </w:r>
      <w:r w:rsidR="00B237F0" w:rsidRPr="00053614">
        <w:t>мер</w:t>
      </w:r>
      <w:r w:rsidR="001C28A2" w:rsidRPr="00053614">
        <w:t xml:space="preserve"> </w:t>
      </w:r>
      <w:r w:rsidR="00B237F0" w:rsidRPr="00053614">
        <w:t>поддержки,</w:t>
      </w:r>
      <w:r w:rsidR="001C28A2" w:rsidRPr="00053614">
        <w:t xml:space="preserve"> </w:t>
      </w:r>
      <w:r w:rsidR="00B237F0" w:rsidRPr="00053614">
        <w:t>оптимизировали</w:t>
      </w:r>
      <w:r w:rsidR="001C28A2" w:rsidRPr="00053614">
        <w:t xml:space="preserve"> </w:t>
      </w:r>
      <w:r w:rsidR="00B237F0" w:rsidRPr="00053614">
        <w:t>форматы</w:t>
      </w:r>
      <w:r w:rsidR="001C28A2" w:rsidRPr="00053614">
        <w:t xml:space="preserve"> </w:t>
      </w:r>
      <w:r w:rsidR="00B237F0" w:rsidRPr="00053614">
        <w:t>предоставления</w:t>
      </w:r>
      <w:r w:rsidR="001C28A2" w:rsidRPr="00053614">
        <w:t xml:space="preserve"> </w:t>
      </w:r>
      <w:r w:rsidR="00B237F0" w:rsidRPr="00053614">
        <w:t>по</w:t>
      </w:r>
      <w:r w:rsidR="001C28A2" w:rsidRPr="00053614">
        <w:t xml:space="preserve"> </w:t>
      </w:r>
      <w:r w:rsidR="00B237F0" w:rsidRPr="00053614">
        <w:t>уже</w:t>
      </w:r>
      <w:r w:rsidR="001C28A2" w:rsidRPr="00053614">
        <w:t xml:space="preserve"> </w:t>
      </w:r>
      <w:r w:rsidR="00B237F0" w:rsidRPr="00053614">
        <w:t>существующим</w:t>
      </w:r>
      <w:r w:rsidR="001C28A2" w:rsidRPr="00053614">
        <w:t xml:space="preserve"> </w:t>
      </w:r>
      <w:r w:rsidR="00B237F0" w:rsidRPr="00053614">
        <w:t>сервисам,</w:t>
      </w:r>
      <w:r w:rsidR="001C28A2" w:rsidRPr="00053614">
        <w:t xml:space="preserve"> </w:t>
      </w:r>
      <w:r w:rsidR="00B237F0" w:rsidRPr="00053614">
        <w:t>приняли</w:t>
      </w:r>
      <w:r w:rsidR="001C28A2" w:rsidRPr="00053614">
        <w:t xml:space="preserve"> </w:t>
      </w:r>
      <w:r w:rsidR="00B237F0" w:rsidRPr="00053614">
        <w:t>новые</w:t>
      </w:r>
      <w:r w:rsidR="001C28A2" w:rsidRPr="00053614">
        <w:t xml:space="preserve"> </w:t>
      </w:r>
      <w:r w:rsidR="00B237F0" w:rsidRPr="00053614">
        <w:t>функции,</w:t>
      </w:r>
      <w:r w:rsidR="001C28A2" w:rsidRPr="00053614">
        <w:t xml:space="preserve"> </w:t>
      </w:r>
      <w:r w:rsidR="00B237F0" w:rsidRPr="00053614">
        <w:t>а</w:t>
      </w:r>
      <w:r w:rsidR="001C28A2" w:rsidRPr="00053614">
        <w:t xml:space="preserve"> </w:t>
      </w:r>
      <w:r w:rsidR="00B237F0" w:rsidRPr="00053614">
        <w:t>также</w:t>
      </w:r>
      <w:r w:rsidR="001C28A2" w:rsidRPr="00053614">
        <w:t xml:space="preserve"> </w:t>
      </w:r>
      <w:r w:rsidR="00B237F0" w:rsidRPr="00053614">
        <w:t>ускорили</w:t>
      </w:r>
      <w:r w:rsidR="001C28A2" w:rsidRPr="00053614">
        <w:t xml:space="preserve"> </w:t>
      </w:r>
      <w:r w:rsidR="00B237F0" w:rsidRPr="00053614">
        <w:t>принятие</w:t>
      </w:r>
      <w:r w:rsidR="001C28A2" w:rsidRPr="00053614">
        <w:t xml:space="preserve"> </w:t>
      </w:r>
      <w:r w:rsidR="00B237F0" w:rsidRPr="00053614">
        <w:t>решений</w:t>
      </w:r>
      <w:r w:rsidR="001C28A2" w:rsidRPr="00053614">
        <w:t xml:space="preserve"> </w:t>
      </w:r>
      <w:r w:rsidR="00B237F0" w:rsidRPr="00053614">
        <w:t>по</w:t>
      </w:r>
      <w:r w:rsidR="001C28A2" w:rsidRPr="00053614">
        <w:t xml:space="preserve"> </w:t>
      </w:r>
      <w:r w:rsidR="00B237F0" w:rsidRPr="00053614">
        <w:t>выплатам</w:t>
      </w:r>
      <w:r w:rsidR="001C28A2" w:rsidRPr="00053614">
        <w:t xml:space="preserve"> </w:t>
      </w:r>
      <w:r w:rsidR="00B237F0" w:rsidRPr="00053614">
        <w:t>и</w:t>
      </w:r>
      <w:r w:rsidR="001C28A2" w:rsidRPr="00053614">
        <w:t xml:space="preserve"> </w:t>
      </w:r>
      <w:r w:rsidR="00B237F0" w:rsidRPr="00053614">
        <w:t>соцуслугам.</w:t>
      </w:r>
    </w:p>
    <w:p w:rsidR="00B237F0" w:rsidRPr="00053614" w:rsidRDefault="00B237F0" w:rsidP="00B237F0">
      <w:r w:rsidRPr="00053614">
        <w:t>При</w:t>
      </w:r>
      <w:r w:rsidR="001C28A2" w:rsidRPr="00053614">
        <w:t xml:space="preserve"> </w:t>
      </w:r>
      <w:r w:rsidRPr="00053614">
        <w:t>создании</w:t>
      </w:r>
      <w:r w:rsidR="001C28A2" w:rsidRPr="00053614">
        <w:t xml:space="preserve"> </w:t>
      </w:r>
      <w:r w:rsidRPr="00053614">
        <w:t>Социального</w:t>
      </w:r>
      <w:r w:rsidR="001C28A2" w:rsidRPr="00053614">
        <w:t xml:space="preserve"> </w:t>
      </w:r>
      <w:r w:rsidRPr="00053614">
        <w:t>фонда</w:t>
      </w:r>
      <w:r w:rsidR="001C28A2" w:rsidRPr="00053614">
        <w:t xml:space="preserve"> </w:t>
      </w:r>
      <w:r w:rsidRPr="00053614">
        <w:t>был</w:t>
      </w:r>
      <w:r w:rsidR="001C28A2" w:rsidRPr="00053614">
        <w:t xml:space="preserve"> </w:t>
      </w:r>
      <w:r w:rsidRPr="00053614">
        <w:t>введен</w:t>
      </w:r>
      <w:r w:rsidR="001C28A2" w:rsidRPr="00053614">
        <w:t xml:space="preserve"> </w:t>
      </w:r>
      <w:r w:rsidRPr="00053614">
        <w:t>единый</w:t>
      </w:r>
      <w:r w:rsidR="001C28A2" w:rsidRPr="00053614">
        <w:t xml:space="preserve"> </w:t>
      </w:r>
      <w:r w:rsidRPr="00053614">
        <w:t>страховой</w:t>
      </w:r>
      <w:r w:rsidR="001C28A2" w:rsidRPr="00053614">
        <w:t xml:space="preserve"> </w:t>
      </w:r>
      <w:r w:rsidRPr="00053614">
        <w:t>тариф,</w:t>
      </w:r>
      <w:r w:rsidR="001C28A2" w:rsidRPr="00053614">
        <w:t xml:space="preserve"> </w:t>
      </w:r>
      <w:r w:rsidRPr="00053614">
        <w:t>который</w:t>
      </w:r>
      <w:r w:rsidR="001C28A2" w:rsidRPr="00053614">
        <w:t xml:space="preserve"> </w:t>
      </w:r>
      <w:r w:rsidRPr="00053614">
        <w:t>упростил</w:t>
      </w:r>
      <w:r w:rsidR="001C28A2" w:rsidRPr="00053614">
        <w:t xml:space="preserve"> </w:t>
      </w:r>
      <w:r w:rsidRPr="00053614">
        <w:t>уплату</w:t>
      </w:r>
      <w:r w:rsidR="001C28A2" w:rsidRPr="00053614">
        <w:t xml:space="preserve"> </w:t>
      </w:r>
      <w:r w:rsidRPr="00053614">
        <w:t>взносов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снизил</w:t>
      </w:r>
      <w:r w:rsidR="001C28A2" w:rsidRPr="00053614">
        <w:t xml:space="preserve"> </w:t>
      </w:r>
      <w:r w:rsidRPr="00053614">
        <w:t>административную</w:t>
      </w:r>
      <w:r w:rsidR="001C28A2" w:rsidRPr="00053614">
        <w:t xml:space="preserve"> </w:t>
      </w:r>
      <w:r w:rsidRPr="00053614">
        <w:t>нагрузку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компании.</w:t>
      </w:r>
      <w:r w:rsidR="001C28A2" w:rsidRPr="00053614">
        <w:t xml:space="preserve"> </w:t>
      </w:r>
      <w:r w:rsidRPr="00053614">
        <w:t>Теперь</w:t>
      </w:r>
      <w:r w:rsidR="001C28A2" w:rsidRPr="00053614">
        <w:t xml:space="preserve"> </w:t>
      </w:r>
      <w:r w:rsidRPr="00053614">
        <w:t>все</w:t>
      </w:r>
      <w:r w:rsidR="001C28A2" w:rsidRPr="00053614">
        <w:t xml:space="preserve"> </w:t>
      </w:r>
      <w:r w:rsidRPr="00053614">
        <w:t>работающие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гражданско-правовым</w:t>
      </w:r>
      <w:r w:rsidR="001C28A2" w:rsidRPr="00053614">
        <w:t xml:space="preserve"> </w:t>
      </w:r>
      <w:r w:rsidRPr="00053614">
        <w:t>договорам</w:t>
      </w:r>
      <w:r w:rsidR="001C28A2" w:rsidRPr="00053614">
        <w:t xml:space="preserve"> </w:t>
      </w:r>
      <w:r w:rsidRPr="00053614">
        <w:t>граждане</w:t>
      </w:r>
      <w:r w:rsidR="001C28A2" w:rsidRPr="00053614">
        <w:t xml:space="preserve"> </w:t>
      </w:r>
      <w:r w:rsidRPr="00053614">
        <w:t>могут</w:t>
      </w:r>
      <w:r w:rsidR="001C28A2" w:rsidRPr="00053614">
        <w:t xml:space="preserve"> </w:t>
      </w:r>
      <w:r w:rsidRPr="00053614">
        <w:t>получать</w:t>
      </w:r>
      <w:r w:rsidR="001C28A2" w:rsidRPr="00053614">
        <w:t xml:space="preserve"> </w:t>
      </w:r>
      <w:r w:rsidRPr="00053614">
        <w:t>больничные,</w:t>
      </w:r>
      <w:r w:rsidR="001C28A2" w:rsidRPr="00053614">
        <w:t xml:space="preserve"> </w:t>
      </w:r>
      <w:r w:rsidRPr="00053614">
        <w:t>декретные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пособия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уходу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ребенком</w:t>
      </w:r>
      <w:r w:rsidR="001C28A2" w:rsidRPr="00053614">
        <w:t xml:space="preserve"> </w:t>
      </w:r>
      <w:r w:rsidRPr="00053614">
        <w:t>до</w:t>
      </w:r>
      <w:r w:rsidR="001C28A2" w:rsidRPr="00053614">
        <w:t xml:space="preserve"> </w:t>
      </w:r>
      <w:r w:rsidRPr="00053614">
        <w:t>1,5</w:t>
      </w:r>
      <w:r w:rsidR="001C28A2" w:rsidRPr="00053614">
        <w:t xml:space="preserve"> </w:t>
      </w:r>
      <w:r w:rsidRPr="00053614">
        <w:t>лет,</w:t>
      </w:r>
      <w:r w:rsidR="001C28A2" w:rsidRPr="00053614">
        <w:t xml:space="preserve"> </w:t>
      </w:r>
      <w:r w:rsidRPr="00053614">
        <w:t>чего</w:t>
      </w:r>
      <w:r w:rsidR="001C28A2" w:rsidRPr="00053614">
        <w:t xml:space="preserve"> </w:t>
      </w:r>
      <w:r w:rsidRPr="00053614">
        <w:t>раньше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было.</w:t>
      </w:r>
      <w:r w:rsidR="001C28A2" w:rsidRPr="00053614">
        <w:t xml:space="preserve"> </w:t>
      </w:r>
      <w:r w:rsidRPr="00053614">
        <w:t>Эта</w:t>
      </w:r>
      <w:r w:rsidR="001C28A2" w:rsidRPr="00053614">
        <w:t xml:space="preserve"> </w:t>
      </w:r>
      <w:r w:rsidRPr="00053614">
        <w:t>мера</w:t>
      </w:r>
      <w:r w:rsidR="001C28A2" w:rsidRPr="00053614">
        <w:t xml:space="preserve"> </w:t>
      </w:r>
      <w:r w:rsidRPr="00053614">
        <w:t>может</w:t>
      </w:r>
      <w:r w:rsidR="001C28A2" w:rsidRPr="00053614">
        <w:t xml:space="preserve"> </w:t>
      </w:r>
      <w:r w:rsidRPr="00053614">
        <w:t>затронуть</w:t>
      </w:r>
      <w:r w:rsidR="001C28A2" w:rsidRPr="00053614">
        <w:t xml:space="preserve"> </w:t>
      </w:r>
      <w:r w:rsidRPr="00053614">
        <w:t>порядка</w:t>
      </w:r>
      <w:r w:rsidR="001C28A2" w:rsidRPr="00053614">
        <w:t xml:space="preserve"> </w:t>
      </w:r>
      <w:r w:rsidRPr="00053614">
        <w:t>четырех</w:t>
      </w:r>
      <w:r w:rsidR="001C28A2" w:rsidRPr="00053614">
        <w:t xml:space="preserve"> </w:t>
      </w:r>
      <w:r w:rsidRPr="00053614">
        <w:t>миллионов</w:t>
      </w:r>
      <w:r w:rsidR="001C28A2" w:rsidRPr="00053614">
        <w:t xml:space="preserve"> </w:t>
      </w:r>
      <w:r w:rsidRPr="00053614">
        <w:t>граждан.</w:t>
      </w:r>
    </w:p>
    <w:p w:rsidR="00B237F0" w:rsidRPr="00053614" w:rsidRDefault="00B237F0" w:rsidP="00B237F0">
      <w:r w:rsidRPr="00053614">
        <w:t>Еще</w:t>
      </w:r>
      <w:r w:rsidR="001C28A2" w:rsidRPr="00053614">
        <w:t xml:space="preserve"> </w:t>
      </w:r>
      <w:r w:rsidRPr="00053614">
        <w:t>один</w:t>
      </w:r>
      <w:r w:rsidR="001C28A2" w:rsidRPr="00053614">
        <w:t xml:space="preserve"> </w:t>
      </w:r>
      <w:r w:rsidRPr="00053614">
        <w:t>проект,</w:t>
      </w:r>
      <w:r w:rsidR="001C28A2" w:rsidRPr="00053614">
        <w:t xml:space="preserve"> </w:t>
      </w:r>
      <w:r w:rsidRPr="00053614">
        <w:t>запущенный</w:t>
      </w:r>
      <w:r w:rsidR="001C28A2" w:rsidRPr="00053614">
        <w:t xml:space="preserve"> </w:t>
      </w:r>
      <w:r w:rsidRPr="00053614">
        <w:t>благодаря</w:t>
      </w:r>
      <w:r w:rsidR="001C28A2" w:rsidRPr="00053614">
        <w:t xml:space="preserve"> </w:t>
      </w:r>
      <w:r w:rsidRPr="00053614">
        <w:t>созданию</w:t>
      </w:r>
      <w:r w:rsidR="001C28A2" w:rsidRPr="00053614">
        <w:t xml:space="preserve"> </w:t>
      </w:r>
      <w:r w:rsidRPr="00053614">
        <w:t>фонда,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центры</w:t>
      </w:r>
      <w:r w:rsidR="001C28A2" w:rsidRPr="00053614">
        <w:t xml:space="preserve"> </w:t>
      </w:r>
      <w:r w:rsidRPr="00053614">
        <w:t>общения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людей</w:t>
      </w:r>
      <w:r w:rsidR="001C28A2" w:rsidRPr="00053614">
        <w:t xml:space="preserve"> </w:t>
      </w:r>
      <w:r w:rsidRPr="00053614">
        <w:t>старшего</w:t>
      </w:r>
      <w:r w:rsidR="001C28A2" w:rsidRPr="00053614">
        <w:t xml:space="preserve"> </w:t>
      </w:r>
      <w:r w:rsidRPr="00053614">
        <w:t>поколения.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открыли</w:t>
      </w:r>
      <w:r w:rsidR="001C28A2" w:rsidRPr="00053614">
        <w:t xml:space="preserve"> </w:t>
      </w:r>
      <w:r w:rsidRPr="00053614">
        <w:t>их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всей</w:t>
      </w:r>
      <w:r w:rsidR="001C28A2" w:rsidRPr="00053614">
        <w:t xml:space="preserve"> </w:t>
      </w:r>
      <w:r w:rsidRPr="00053614">
        <w:t>стране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освободившихся</w:t>
      </w:r>
      <w:r w:rsidR="001C28A2" w:rsidRPr="00053614">
        <w:t xml:space="preserve"> </w:t>
      </w:r>
      <w:r w:rsidRPr="00053614">
        <w:t>после</w:t>
      </w:r>
      <w:r w:rsidR="001C28A2" w:rsidRPr="00053614">
        <w:t xml:space="preserve"> </w:t>
      </w:r>
      <w:r w:rsidRPr="00053614">
        <w:t>слияния</w:t>
      </w:r>
      <w:r w:rsidR="001C28A2" w:rsidRPr="00053614">
        <w:t xml:space="preserve"> </w:t>
      </w:r>
      <w:r w:rsidRPr="00053614">
        <w:t>Пенсионного</w:t>
      </w:r>
      <w:r w:rsidR="001C28A2" w:rsidRPr="00053614">
        <w:t xml:space="preserve"> </w:t>
      </w:r>
      <w:r w:rsidRPr="00053614">
        <w:t>фонда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Фонда</w:t>
      </w:r>
      <w:r w:rsidR="001C28A2" w:rsidRPr="00053614">
        <w:t xml:space="preserve"> </w:t>
      </w:r>
      <w:r w:rsidRPr="00053614">
        <w:t>социального</w:t>
      </w:r>
      <w:r w:rsidR="001C28A2" w:rsidRPr="00053614">
        <w:t xml:space="preserve"> </w:t>
      </w:r>
      <w:r w:rsidRPr="00053614">
        <w:t>страхования</w:t>
      </w:r>
      <w:r w:rsidR="001C28A2" w:rsidRPr="00053614">
        <w:t xml:space="preserve"> </w:t>
      </w:r>
      <w:r w:rsidRPr="00053614">
        <w:t>площадках.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центрах</w:t>
      </w:r>
      <w:r w:rsidR="001C28A2" w:rsidRPr="00053614">
        <w:t xml:space="preserve"> </w:t>
      </w:r>
      <w:r w:rsidRPr="00053614">
        <w:t>наше</w:t>
      </w:r>
      <w:r w:rsidR="001C28A2" w:rsidRPr="00053614">
        <w:t xml:space="preserve"> </w:t>
      </w:r>
      <w:r w:rsidRPr="00053614">
        <w:t>старшее</w:t>
      </w:r>
      <w:r w:rsidR="001C28A2" w:rsidRPr="00053614">
        <w:t xml:space="preserve"> </w:t>
      </w:r>
      <w:r w:rsidRPr="00053614">
        <w:t>поколение</w:t>
      </w:r>
      <w:r w:rsidR="001C28A2" w:rsidRPr="00053614">
        <w:t xml:space="preserve"> </w:t>
      </w:r>
      <w:r w:rsidRPr="00053614">
        <w:t>разнообразно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пользой</w:t>
      </w:r>
      <w:r w:rsidR="001C28A2" w:rsidRPr="00053614">
        <w:t xml:space="preserve"> </w:t>
      </w:r>
      <w:r w:rsidRPr="00053614">
        <w:t>проводит</w:t>
      </w:r>
      <w:r w:rsidR="001C28A2" w:rsidRPr="00053614">
        <w:t xml:space="preserve"> </w:t>
      </w:r>
      <w:r w:rsidRPr="00053614">
        <w:t>свой</w:t>
      </w:r>
      <w:r w:rsidR="001C28A2" w:rsidRPr="00053614">
        <w:t xml:space="preserve"> </w:t>
      </w:r>
      <w:r w:rsidRPr="00053614">
        <w:t>досуг.</w:t>
      </w:r>
      <w:r w:rsidR="001C28A2" w:rsidRPr="00053614">
        <w:t xml:space="preserve"> </w:t>
      </w:r>
      <w:r w:rsidRPr="00053614">
        <w:t>Этим</w:t>
      </w:r>
      <w:r w:rsidR="001C28A2" w:rsidRPr="00053614">
        <w:t xml:space="preserve"> </w:t>
      </w:r>
      <w:r w:rsidRPr="00053614">
        <w:t>проектом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стараемся</w:t>
      </w:r>
      <w:r w:rsidR="001C28A2" w:rsidRPr="00053614">
        <w:t xml:space="preserve"> </w:t>
      </w:r>
      <w:r w:rsidRPr="00053614">
        <w:t>поддерживать</w:t>
      </w:r>
      <w:r w:rsidR="001C28A2" w:rsidRPr="00053614">
        <w:t xml:space="preserve"> </w:t>
      </w:r>
      <w:r w:rsidRPr="00053614">
        <w:t>активное</w:t>
      </w:r>
      <w:r w:rsidR="001C28A2" w:rsidRPr="00053614">
        <w:t xml:space="preserve"> </w:t>
      </w:r>
      <w:r w:rsidRPr="00053614">
        <w:t>долголетие,</w:t>
      </w:r>
      <w:r w:rsidR="001C28A2" w:rsidRPr="00053614">
        <w:t xml:space="preserve"> </w:t>
      </w:r>
      <w:r w:rsidRPr="00053614">
        <w:t>продвигать</w:t>
      </w:r>
      <w:r w:rsidR="001C28A2" w:rsidRPr="00053614">
        <w:t xml:space="preserve"> </w:t>
      </w:r>
      <w:r w:rsidRPr="00053614">
        <w:t>здоровый</w:t>
      </w:r>
      <w:r w:rsidR="001C28A2" w:rsidRPr="00053614">
        <w:t xml:space="preserve"> </w:t>
      </w:r>
      <w:r w:rsidRPr="00053614">
        <w:t>образ</w:t>
      </w:r>
      <w:r w:rsidR="001C28A2" w:rsidRPr="00053614">
        <w:t xml:space="preserve"> </w:t>
      </w:r>
      <w:r w:rsidRPr="00053614">
        <w:t>жизни,</w:t>
      </w:r>
      <w:r w:rsidR="001C28A2" w:rsidRPr="00053614">
        <w:t xml:space="preserve"> </w:t>
      </w:r>
      <w:r w:rsidRPr="00053614">
        <w:t>волонтерство</w:t>
      </w:r>
      <w:r w:rsidR="001C28A2" w:rsidRPr="00053614">
        <w:t xml:space="preserve"> </w:t>
      </w:r>
      <w:r w:rsidRPr="00053614">
        <w:t>и,</w:t>
      </w:r>
      <w:r w:rsidR="001C28A2" w:rsidRPr="00053614">
        <w:t xml:space="preserve"> </w:t>
      </w:r>
      <w:r w:rsidRPr="00053614">
        <w:t>конечно,</w:t>
      </w:r>
      <w:r w:rsidR="001C28A2" w:rsidRPr="00053614">
        <w:t xml:space="preserve"> </w:t>
      </w:r>
      <w:r w:rsidRPr="00053614">
        <w:t>повышать</w:t>
      </w:r>
      <w:r w:rsidR="001C28A2" w:rsidRPr="00053614">
        <w:t xml:space="preserve"> </w:t>
      </w:r>
      <w:r w:rsidRPr="00053614">
        <w:t>пенсионную</w:t>
      </w:r>
      <w:r w:rsidR="001C28A2" w:rsidRPr="00053614">
        <w:t xml:space="preserve"> </w:t>
      </w:r>
      <w:r w:rsidRPr="00053614">
        <w:t>грамотность,</w:t>
      </w:r>
      <w:r w:rsidR="001C28A2" w:rsidRPr="00053614">
        <w:t xml:space="preserve"> </w:t>
      </w:r>
      <w:r w:rsidRPr="00053614">
        <w:t>обучать</w:t>
      </w:r>
      <w:r w:rsidR="001C28A2" w:rsidRPr="00053614">
        <w:t xml:space="preserve"> </w:t>
      </w:r>
      <w:r w:rsidRPr="00053614">
        <w:t>пожилых</w:t>
      </w:r>
      <w:r w:rsidR="001C28A2" w:rsidRPr="00053614">
        <w:t xml:space="preserve"> </w:t>
      </w:r>
      <w:r w:rsidRPr="00053614">
        <w:t>компьютерным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финансовым</w:t>
      </w:r>
      <w:r w:rsidR="001C28A2" w:rsidRPr="00053614">
        <w:t xml:space="preserve"> </w:t>
      </w:r>
      <w:r w:rsidRPr="00053614">
        <w:t>навыкам.</w:t>
      </w:r>
    </w:p>
    <w:p w:rsidR="00B237F0" w:rsidRPr="00053614" w:rsidRDefault="00B237F0" w:rsidP="00B237F0">
      <w:r w:rsidRPr="00053614">
        <w:t>По</w:t>
      </w:r>
      <w:r w:rsidR="001C28A2" w:rsidRPr="00053614">
        <w:t xml:space="preserve"> </w:t>
      </w:r>
      <w:r w:rsidRPr="00053614">
        <w:t>всей</w:t>
      </w:r>
      <w:r w:rsidR="001C28A2" w:rsidRPr="00053614">
        <w:t xml:space="preserve"> </w:t>
      </w:r>
      <w:r w:rsidRPr="00053614">
        <w:t>стране</w:t>
      </w:r>
      <w:r w:rsidR="001C28A2" w:rsidRPr="00053614">
        <w:t xml:space="preserve"> </w:t>
      </w:r>
      <w:r w:rsidRPr="00053614">
        <w:t>действует</w:t>
      </w:r>
      <w:r w:rsidR="001C28A2" w:rsidRPr="00053614">
        <w:t xml:space="preserve"> </w:t>
      </w:r>
      <w:r w:rsidRPr="00053614">
        <w:t>250</w:t>
      </w:r>
      <w:r w:rsidR="001C28A2" w:rsidRPr="00053614">
        <w:t xml:space="preserve"> </w:t>
      </w:r>
      <w:r w:rsidRPr="00053614">
        <w:t>центров</w:t>
      </w:r>
      <w:r w:rsidR="001C28A2" w:rsidRPr="00053614">
        <w:t xml:space="preserve"> </w:t>
      </w:r>
      <w:r w:rsidRPr="00053614">
        <w:t>общения,</w:t>
      </w:r>
      <w:r w:rsidR="001C28A2" w:rsidRPr="00053614">
        <w:t xml:space="preserve"> </w:t>
      </w:r>
      <w:r w:rsidRPr="00053614">
        <w:t>большая</w:t>
      </w:r>
      <w:r w:rsidR="001C28A2" w:rsidRPr="00053614">
        <w:t xml:space="preserve"> </w:t>
      </w:r>
      <w:r w:rsidRPr="00053614">
        <w:t>часть</w:t>
      </w:r>
      <w:r w:rsidR="001C28A2" w:rsidRPr="00053614">
        <w:t xml:space="preserve"> </w:t>
      </w:r>
      <w:r w:rsidRPr="00053614">
        <w:t>из</w:t>
      </w:r>
      <w:r w:rsidR="001C28A2" w:rsidRPr="00053614">
        <w:t xml:space="preserve"> </w:t>
      </w:r>
      <w:r w:rsidRPr="00053614">
        <w:t>них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небольших</w:t>
      </w:r>
      <w:r w:rsidR="001C28A2" w:rsidRPr="00053614">
        <w:t xml:space="preserve"> </w:t>
      </w:r>
      <w:r w:rsidRPr="00053614">
        <w:t>районах,</w:t>
      </w:r>
      <w:r w:rsidR="001C28A2" w:rsidRPr="00053614">
        <w:t xml:space="preserve"> </w:t>
      </w:r>
      <w:r w:rsidRPr="00053614">
        <w:t>еще</w:t>
      </w:r>
      <w:r w:rsidR="001C28A2" w:rsidRPr="00053614">
        <w:t xml:space="preserve"> </w:t>
      </w:r>
      <w:r w:rsidRPr="00053614">
        <w:t>37</w:t>
      </w:r>
      <w:r w:rsidR="001C28A2" w:rsidRPr="00053614">
        <w:t xml:space="preserve"> </w:t>
      </w:r>
      <w:r w:rsidRPr="00053614">
        <w:t>начнут</w:t>
      </w:r>
      <w:r w:rsidR="001C28A2" w:rsidRPr="00053614">
        <w:t xml:space="preserve"> </w:t>
      </w:r>
      <w:r w:rsidRPr="00053614">
        <w:t>работу</w:t>
      </w:r>
      <w:r w:rsidR="001C28A2" w:rsidRPr="00053614">
        <w:t xml:space="preserve"> </w:t>
      </w:r>
      <w:r w:rsidRPr="00053614">
        <w:t>до</w:t>
      </w:r>
      <w:r w:rsidR="001C28A2" w:rsidRPr="00053614">
        <w:t xml:space="preserve"> </w:t>
      </w:r>
      <w:r w:rsidRPr="00053614">
        <w:t>конца</w:t>
      </w:r>
      <w:r w:rsidR="001C28A2" w:rsidRPr="00053614">
        <w:t xml:space="preserve"> </w:t>
      </w:r>
      <w:r w:rsidRPr="00053614">
        <w:t>2023</w:t>
      </w:r>
      <w:r w:rsidR="001C28A2" w:rsidRPr="00053614">
        <w:t xml:space="preserve"> </w:t>
      </w:r>
      <w:r w:rsidRPr="00053614">
        <w:t>года.</w:t>
      </w:r>
      <w:r w:rsidR="001C28A2" w:rsidRPr="00053614">
        <w:t xml:space="preserve"> </w:t>
      </w:r>
      <w:r w:rsidRPr="00053614">
        <w:t>Центры</w:t>
      </w:r>
      <w:r w:rsidR="001C28A2" w:rsidRPr="00053614">
        <w:t xml:space="preserve"> </w:t>
      </w:r>
      <w:r w:rsidRPr="00053614">
        <w:t>пользуются</w:t>
      </w:r>
      <w:r w:rsidR="001C28A2" w:rsidRPr="00053614">
        <w:t xml:space="preserve"> </w:t>
      </w:r>
      <w:r w:rsidRPr="00053614">
        <w:t>огромной</w:t>
      </w:r>
      <w:r w:rsidR="001C28A2" w:rsidRPr="00053614">
        <w:t xml:space="preserve"> </w:t>
      </w:r>
      <w:r w:rsidRPr="00053614">
        <w:t>популярностью: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получаем</w:t>
      </w:r>
      <w:r w:rsidR="001C28A2" w:rsidRPr="00053614">
        <w:t xml:space="preserve"> </w:t>
      </w:r>
      <w:r w:rsidRPr="00053614">
        <w:t>множество</w:t>
      </w:r>
      <w:r w:rsidR="001C28A2" w:rsidRPr="00053614">
        <w:t xml:space="preserve"> </w:t>
      </w:r>
      <w:r w:rsidRPr="00053614">
        <w:t>положительных</w:t>
      </w:r>
      <w:r w:rsidR="001C28A2" w:rsidRPr="00053614">
        <w:t xml:space="preserve"> </w:t>
      </w:r>
      <w:r w:rsidRPr="00053614">
        <w:t>откликов.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начала</w:t>
      </w:r>
      <w:r w:rsidR="001C28A2" w:rsidRPr="00053614">
        <w:t xml:space="preserve"> </w:t>
      </w:r>
      <w:r w:rsidRPr="00053614">
        <w:t>реализации</w:t>
      </w:r>
      <w:r w:rsidR="001C28A2" w:rsidRPr="00053614">
        <w:t xml:space="preserve"> </w:t>
      </w:r>
      <w:r w:rsidRPr="00053614">
        <w:t>проекта</w:t>
      </w:r>
      <w:r w:rsidR="001C28A2" w:rsidRPr="00053614">
        <w:t xml:space="preserve"> </w:t>
      </w:r>
      <w:r w:rsidRPr="00053614">
        <w:t>проведено</w:t>
      </w:r>
      <w:r w:rsidR="001C28A2" w:rsidRPr="00053614">
        <w:t xml:space="preserve"> </w:t>
      </w:r>
      <w:r w:rsidRPr="00053614">
        <w:t>17</w:t>
      </w:r>
      <w:r w:rsidR="001C28A2" w:rsidRPr="00053614">
        <w:t xml:space="preserve"> </w:t>
      </w:r>
      <w:r w:rsidRPr="00053614">
        <w:t>тысяч</w:t>
      </w:r>
      <w:r w:rsidR="001C28A2" w:rsidRPr="00053614">
        <w:t xml:space="preserve"> </w:t>
      </w:r>
      <w:r w:rsidRPr="00053614">
        <w:t>мероприятий,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которых</w:t>
      </w:r>
      <w:r w:rsidR="001C28A2" w:rsidRPr="00053614">
        <w:t xml:space="preserve"> </w:t>
      </w:r>
      <w:r w:rsidRPr="00053614">
        <w:t>приняли</w:t>
      </w:r>
      <w:r w:rsidR="001C28A2" w:rsidRPr="00053614">
        <w:t xml:space="preserve"> </w:t>
      </w:r>
      <w:r w:rsidRPr="00053614">
        <w:t>участие</w:t>
      </w:r>
      <w:r w:rsidR="001C28A2" w:rsidRPr="00053614">
        <w:t xml:space="preserve"> </w:t>
      </w:r>
      <w:r w:rsidRPr="00053614">
        <w:t>свыше</w:t>
      </w:r>
      <w:r w:rsidR="001C28A2" w:rsidRPr="00053614">
        <w:t xml:space="preserve"> </w:t>
      </w:r>
      <w:r w:rsidRPr="00053614">
        <w:t>180</w:t>
      </w:r>
      <w:r w:rsidR="001C28A2" w:rsidRPr="00053614">
        <w:t xml:space="preserve"> </w:t>
      </w:r>
      <w:r w:rsidRPr="00053614">
        <w:t>тысяч</w:t>
      </w:r>
      <w:r w:rsidR="001C28A2" w:rsidRPr="00053614">
        <w:t xml:space="preserve"> </w:t>
      </w:r>
      <w:r w:rsidRPr="00053614">
        <w:t>граждан</w:t>
      </w:r>
      <w:r w:rsidR="001C28A2" w:rsidRPr="00053614">
        <w:t xml:space="preserve"> </w:t>
      </w:r>
      <w:r w:rsidR="00711EBF" w:rsidRPr="00053614">
        <w:t>«</w:t>
      </w:r>
      <w:r w:rsidRPr="00053614">
        <w:t>серебряного</w:t>
      </w:r>
      <w:r w:rsidR="00711EBF" w:rsidRPr="00053614">
        <w:t>»</w:t>
      </w:r>
      <w:r w:rsidR="001C28A2" w:rsidRPr="00053614">
        <w:t xml:space="preserve"> </w:t>
      </w:r>
      <w:r w:rsidRPr="00053614">
        <w:t>возраста.</w:t>
      </w:r>
    </w:p>
    <w:p w:rsidR="00B237F0" w:rsidRPr="00053614" w:rsidRDefault="00B237F0" w:rsidP="00B237F0">
      <w:r w:rsidRPr="00053614">
        <w:t>Самое</w:t>
      </w:r>
      <w:r w:rsidR="001C28A2" w:rsidRPr="00053614">
        <w:t xml:space="preserve"> </w:t>
      </w:r>
      <w:r w:rsidRPr="00053614">
        <w:t>главное</w:t>
      </w:r>
      <w:r w:rsidR="001C28A2" w:rsidRPr="00053614">
        <w:t xml:space="preserve"> </w:t>
      </w:r>
      <w:r w:rsidRPr="00053614">
        <w:t>достижение</w:t>
      </w:r>
      <w:r w:rsidR="001C28A2" w:rsidRPr="00053614">
        <w:t xml:space="preserve"> </w:t>
      </w:r>
      <w:r w:rsidRPr="00053614">
        <w:t>нынешнего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назначение</w:t>
      </w:r>
      <w:r w:rsidR="001C28A2" w:rsidRPr="00053614">
        <w:t xml:space="preserve"> </w:t>
      </w:r>
      <w:r w:rsidRPr="00053614">
        <w:t>единого</w:t>
      </w:r>
      <w:r w:rsidR="001C28A2" w:rsidRPr="00053614">
        <w:t xml:space="preserve"> </w:t>
      </w:r>
      <w:r w:rsidRPr="00053614">
        <w:t>пособия,</w:t>
      </w:r>
      <w:r w:rsidR="001C28A2" w:rsidRPr="00053614">
        <w:t xml:space="preserve"> </w:t>
      </w:r>
      <w:r w:rsidRPr="00053614">
        <w:t>которое</w:t>
      </w:r>
      <w:r w:rsidR="001C28A2" w:rsidRPr="00053614">
        <w:t xml:space="preserve"> </w:t>
      </w:r>
      <w:r w:rsidRPr="00053614">
        <w:t>появилось</w:t>
      </w:r>
      <w:r w:rsidR="001C28A2" w:rsidRPr="00053614">
        <w:t xml:space="preserve"> </w:t>
      </w:r>
      <w:r w:rsidRPr="00053614">
        <w:t>вместе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Социальным</w:t>
      </w:r>
      <w:r w:rsidR="001C28A2" w:rsidRPr="00053614">
        <w:t xml:space="preserve"> </w:t>
      </w:r>
      <w:r w:rsidRPr="00053614">
        <w:t>фондом.</w:t>
      </w:r>
      <w:r w:rsidR="001C28A2" w:rsidRPr="00053614">
        <w:t xml:space="preserve"> </w:t>
      </w:r>
      <w:r w:rsidRPr="00053614">
        <w:t>Сейчас</w:t>
      </w:r>
      <w:r w:rsidR="001C28A2" w:rsidRPr="00053614">
        <w:t xml:space="preserve"> </w:t>
      </w:r>
      <w:r w:rsidRPr="00053614">
        <w:t>выплату</w:t>
      </w:r>
      <w:r w:rsidR="001C28A2" w:rsidRPr="00053614">
        <w:t xml:space="preserve"> </w:t>
      </w:r>
      <w:r w:rsidRPr="00053614">
        <w:t>получают</w:t>
      </w:r>
      <w:r w:rsidR="001C28A2" w:rsidRPr="00053614">
        <w:t xml:space="preserve"> </w:t>
      </w:r>
      <w:r w:rsidRPr="00053614">
        <w:t>родители</w:t>
      </w:r>
      <w:r w:rsidR="001C28A2" w:rsidRPr="00053614">
        <w:t xml:space="preserve"> </w:t>
      </w:r>
      <w:r w:rsidRPr="00053614">
        <w:t>10,7</w:t>
      </w:r>
      <w:r w:rsidR="001C28A2" w:rsidRPr="00053614">
        <w:t xml:space="preserve"> </w:t>
      </w:r>
      <w:r w:rsidRPr="00053614">
        <w:t>миллиона</w:t>
      </w:r>
      <w:r w:rsidR="001C28A2" w:rsidRPr="00053614">
        <w:t xml:space="preserve"> </w:t>
      </w:r>
      <w:r w:rsidRPr="00053614">
        <w:t>детей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390</w:t>
      </w:r>
      <w:r w:rsidR="001C28A2" w:rsidRPr="00053614">
        <w:t xml:space="preserve"> </w:t>
      </w:r>
      <w:r w:rsidRPr="00053614">
        <w:t>тысяч</w:t>
      </w:r>
      <w:r w:rsidR="001C28A2" w:rsidRPr="00053614">
        <w:t xml:space="preserve"> </w:t>
      </w:r>
      <w:r w:rsidRPr="00053614">
        <w:t>беременных</w:t>
      </w:r>
      <w:r w:rsidR="001C28A2" w:rsidRPr="00053614">
        <w:t xml:space="preserve"> </w:t>
      </w:r>
      <w:r w:rsidRPr="00053614">
        <w:t>женщин.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пособие</w:t>
      </w:r>
      <w:r w:rsidR="001C28A2" w:rsidRPr="00053614">
        <w:t xml:space="preserve"> </w:t>
      </w:r>
      <w:r w:rsidRPr="00053614">
        <w:t>объединило</w:t>
      </w:r>
      <w:r w:rsidR="001C28A2" w:rsidRPr="00053614">
        <w:t xml:space="preserve"> </w:t>
      </w:r>
      <w:r w:rsidRPr="00053614">
        <w:t>существовавшие</w:t>
      </w:r>
      <w:r w:rsidR="001C28A2" w:rsidRPr="00053614">
        <w:t xml:space="preserve"> </w:t>
      </w:r>
      <w:r w:rsidRPr="00053614">
        <w:t>ранее</w:t>
      </w:r>
      <w:r w:rsidR="001C28A2" w:rsidRPr="00053614">
        <w:t xml:space="preserve"> </w:t>
      </w:r>
      <w:r w:rsidRPr="00053614">
        <w:t>меры</w:t>
      </w:r>
      <w:r w:rsidR="001C28A2" w:rsidRPr="00053614">
        <w:t xml:space="preserve"> </w:t>
      </w:r>
      <w:r w:rsidRPr="00053614">
        <w:t>поддержки</w:t>
      </w:r>
      <w:r w:rsidR="001C28A2" w:rsidRPr="00053614">
        <w:t xml:space="preserve"> </w:t>
      </w:r>
      <w:r w:rsidRPr="00053614">
        <w:t>семей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детьми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было</w:t>
      </w:r>
      <w:r w:rsidR="001C28A2" w:rsidRPr="00053614">
        <w:t xml:space="preserve"> </w:t>
      </w:r>
      <w:r w:rsidRPr="00053614">
        <w:t>трансформировано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современную</w:t>
      </w:r>
      <w:r w:rsidR="001C28A2" w:rsidRPr="00053614">
        <w:t xml:space="preserve"> </w:t>
      </w:r>
      <w:r w:rsidRPr="00053614">
        <w:t>выплату,</w:t>
      </w:r>
      <w:r w:rsidR="001C28A2" w:rsidRPr="00053614">
        <w:t xml:space="preserve"> </w:t>
      </w:r>
      <w:r w:rsidRPr="00053614">
        <w:t>которая</w:t>
      </w:r>
      <w:r w:rsidR="001C28A2" w:rsidRPr="00053614">
        <w:t xml:space="preserve"> </w:t>
      </w:r>
      <w:r w:rsidRPr="00053614">
        <w:t>теперь</w:t>
      </w:r>
      <w:r w:rsidR="001C28A2" w:rsidRPr="00053614">
        <w:t xml:space="preserve"> </w:t>
      </w:r>
      <w:r w:rsidRPr="00053614">
        <w:t>предоставляется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более</w:t>
      </w:r>
      <w:r w:rsidR="001C28A2" w:rsidRPr="00053614">
        <w:t xml:space="preserve"> </w:t>
      </w:r>
      <w:r w:rsidRPr="00053614">
        <w:t>простом</w:t>
      </w:r>
      <w:r w:rsidR="001C28A2" w:rsidRPr="00053614">
        <w:t xml:space="preserve"> </w:t>
      </w:r>
      <w:r w:rsidRPr="00053614">
        <w:t>удобном</w:t>
      </w:r>
      <w:r w:rsidR="001C28A2" w:rsidRPr="00053614">
        <w:t xml:space="preserve"> </w:t>
      </w:r>
      <w:r w:rsidRPr="00053614">
        <w:lastRenderedPageBreak/>
        <w:t>формате.</w:t>
      </w:r>
      <w:r w:rsidR="001C28A2" w:rsidRPr="00053614">
        <w:t xml:space="preserve"> </w:t>
      </w:r>
      <w:r w:rsidRPr="00053614">
        <w:t>Первое,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появилось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его</w:t>
      </w:r>
      <w:r w:rsidR="001C28A2" w:rsidRPr="00053614">
        <w:t xml:space="preserve"> </w:t>
      </w:r>
      <w:r w:rsidRPr="00053614">
        <w:t>введением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непрерывная</w:t>
      </w:r>
      <w:r w:rsidR="001C28A2" w:rsidRPr="00053614">
        <w:t xml:space="preserve"> </w:t>
      </w:r>
      <w:r w:rsidRPr="00053614">
        <w:t>поддержка</w:t>
      </w:r>
      <w:r w:rsidR="001C28A2" w:rsidRPr="00053614">
        <w:t xml:space="preserve"> </w:t>
      </w:r>
      <w:r w:rsidRPr="00053614">
        <w:t>семьи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момента</w:t>
      </w:r>
      <w:r w:rsidR="001C28A2" w:rsidRPr="00053614">
        <w:t xml:space="preserve"> </w:t>
      </w:r>
      <w:r w:rsidRPr="00053614">
        <w:t>беременности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до</w:t>
      </w:r>
      <w:r w:rsidR="001C28A2" w:rsidRPr="00053614">
        <w:t xml:space="preserve"> </w:t>
      </w:r>
      <w:r w:rsidRPr="00053614">
        <w:t>окончания</w:t>
      </w:r>
      <w:r w:rsidR="001C28A2" w:rsidRPr="00053614">
        <w:t xml:space="preserve"> </w:t>
      </w:r>
      <w:r w:rsidRPr="00053614">
        <w:t>школы.</w:t>
      </w:r>
      <w:r w:rsidR="001C28A2" w:rsidRPr="00053614">
        <w:t xml:space="preserve"> </w:t>
      </w:r>
      <w:r w:rsidRPr="00053614">
        <w:t>Ни</w:t>
      </w:r>
      <w:r w:rsidR="001C28A2" w:rsidRPr="00053614">
        <w:t xml:space="preserve"> </w:t>
      </w:r>
      <w:r w:rsidRPr="00053614">
        <w:t>одно</w:t>
      </w:r>
      <w:r w:rsidR="001C28A2" w:rsidRPr="00053614">
        <w:t xml:space="preserve"> </w:t>
      </w:r>
      <w:r w:rsidRPr="00053614">
        <w:t>детское</w:t>
      </w:r>
      <w:r w:rsidR="001C28A2" w:rsidRPr="00053614">
        <w:t xml:space="preserve"> </w:t>
      </w:r>
      <w:r w:rsidRPr="00053614">
        <w:t>пособие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России</w:t>
      </w:r>
      <w:r w:rsidR="001C28A2" w:rsidRPr="00053614">
        <w:t xml:space="preserve"> </w:t>
      </w:r>
      <w:r w:rsidRPr="00053614">
        <w:t>раньше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захватывало</w:t>
      </w:r>
      <w:r w:rsidR="001C28A2" w:rsidRPr="00053614">
        <w:t xml:space="preserve"> </w:t>
      </w:r>
      <w:r w:rsidRPr="00053614">
        <w:t>такой</w:t>
      </w:r>
      <w:r w:rsidR="001C28A2" w:rsidRPr="00053614">
        <w:t xml:space="preserve"> </w:t>
      </w:r>
      <w:r w:rsidRPr="00053614">
        <w:t>длительный</w:t>
      </w:r>
      <w:r w:rsidR="001C28A2" w:rsidRPr="00053614">
        <w:t xml:space="preserve"> </w:t>
      </w:r>
      <w:r w:rsidRPr="00053614">
        <w:t>период.</w:t>
      </w:r>
    </w:p>
    <w:p w:rsidR="00B237F0" w:rsidRPr="00053614" w:rsidRDefault="00B237F0" w:rsidP="00B237F0">
      <w:r w:rsidRPr="00053614">
        <w:t>Всего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начала</w:t>
      </w:r>
      <w:r w:rsidR="001C28A2" w:rsidRPr="00053614">
        <w:t xml:space="preserve"> </w:t>
      </w:r>
      <w:r w:rsidRPr="00053614">
        <w:t>2023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фонд</w:t>
      </w:r>
      <w:r w:rsidR="001C28A2" w:rsidRPr="00053614">
        <w:t xml:space="preserve"> </w:t>
      </w:r>
      <w:r w:rsidRPr="00053614">
        <w:t>оказал</w:t>
      </w:r>
      <w:r w:rsidR="001C28A2" w:rsidRPr="00053614">
        <w:t xml:space="preserve"> </w:t>
      </w:r>
      <w:r w:rsidRPr="00053614">
        <w:t>гражданам</w:t>
      </w:r>
      <w:r w:rsidR="001C28A2" w:rsidRPr="00053614">
        <w:t xml:space="preserve"> </w:t>
      </w:r>
      <w:r w:rsidRPr="00053614">
        <w:t>более</w:t>
      </w:r>
      <w:r w:rsidR="001C28A2" w:rsidRPr="00053614">
        <w:t xml:space="preserve"> </w:t>
      </w:r>
      <w:r w:rsidRPr="00053614">
        <w:t>140</w:t>
      </w:r>
      <w:r w:rsidR="001C28A2" w:rsidRPr="00053614">
        <w:t xml:space="preserve"> </w:t>
      </w:r>
      <w:r w:rsidRPr="00053614">
        <w:t>миллионов</w:t>
      </w:r>
      <w:r w:rsidR="001C28A2" w:rsidRPr="00053614">
        <w:t xml:space="preserve"> </w:t>
      </w:r>
      <w:r w:rsidRPr="00053614">
        <w:t>различных</w:t>
      </w:r>
      <w:r w:rsidR="001C28A2" w:rsidRPr="00053614">
        <w:t xml:space="preserve"> </w:t>
      </w:r>
      <w:r w:rsidRPr="00053614">
        <w:t>услуг.</w:t>
      </w:r>
      <w:r w:rsidR="001C28A2" w:rsidRPr="00053614">
        <w:t xml:space="preserve"> </w:t>
      </w:r>
      <w:r w:rsidRPr="00053614">
        <w:t>Каждый</w:t>
      </w:r>
      <w:r w:rsidR="001C28A2" w:rsidRPr="00053614">
        <w:t xml:space="preserve"> </w:t>
      </w:r>
      <w:r w:rsidRPr="00053614">
        <w:t>сам</w:t>
      </w:r>
      <w:r w:rsidR="001C28A2" w:rsidRPr="00053614">
        <w:t xml:space="preserve"> </w:t>
      </w:r>
      <w:r w:rsidRPr="00053614">
        <w:t>выбирает,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получать</w:t>
      </w:r>
      <w:r w:rsidR="001C28A2" w:rsidRPr="00053614">
        <w:t xml:space="preserve"> </w:t>
      </w:r>
      <w:r w:rsidRPr="00053614">
        <w:t>услуги</w:t>
      </w:r>
      <w:r w:rsidR="001C28A2" w:rsidRPr="00053614">
        <w:t xml:space="preserve"> </w:t>
      </w:r>
      <w:r w:rsidRPr="00053614">
        <w:t>фонда: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электронном</w:t>
      </w:r>
      <w:r w:rsidR="001C28A2" w:rsidRPr="00053614">
        <w:t xml:space="preserve"> </w:t>
      </w:r>
      <w:r w:rsidRPr="00053614">
        <w:t>виде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при</w:t>
      </w:r>
      <w:r w:rsidR="001C28A2" w:rsidRPr="00053614">
        <w:t xml:space="preserve"> </w:t>
      </w:r>
      <w:r w:rsidRPr="00053614">
        <w:t>очном</w:t>
      </w:r>
      <w:r w:rsidR="001C28A2" w:rsidRPr="00053614">
        <w:t xml:space="preserve"> </w:t>
      </w:r>
      <w:r w:rsidRPr="00053614">
        <w:t>обращении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клиентскую</w:t>
      </w:r>
      <w:r w:rsidR="001C28A2" w:rsidRPr="00053614">
        <w:t xml:space="preserve"> </w:t>
      </w:r>
      <w:r w:rsidRPr="00053614">
        <w:t>службу.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всей</w:t>
      </w:r>
      <w:r w:rsidR="001C28A2" w:rsidRPr="00053614">
        <w:t xml:space="preserve"> </w:t>
      </w:r>
      <w:r w:rsidRPr="00053614">
        <w:t>стране</w:t>
      </w:r>
      <w:r w:rsidR="001C28A2" w:rsidRPr="00053614">
        <w:t xml:space="preserve"> </w:t>
      </w:r>
      <w:r w:rsidRPr="00053614">
        <w:t>работают</w:t>
      </w:r>
      <w:r w:rsidR="001C28A2" w:rsidRPr="00053614">
        <w:t xml:space="preserve"> </w:t>
      </w:r>
      <w:r w:rsidRPr="00053614">
        <w:t>2,6</w:t>
      </w:r>
      <w:r w:rsidR="001C28A2" w:rsidRPr="00053614">
        <w:t xml:space="preserve"> </w:t>
      </w:r>
      <w:r w:rsidRPr="00053614">
        <w:t>тысячи</w:t>
      </w:r>
      <w:r w:rsidR="001C28A2" w:rsidRPr="00053614">
        <w:t xml:space="preserve"> </w:t>
      </w:r>
      <w:r w:rsidRPr="00053614">
        <w:t>клиентских</w:t>
      </w:r>
      <w:r w:rsidR="001C28A2" w:rsidRPr="00053614">
        <w:t xml:space="preserve"> </w:t>
      </w:r>
      <w:r w:rsidRPr="00053614">
        <w:t>офисов</w:t>
      </w:r>
      <w:r w:rsidR="001C28A2" w:rsidRPr="00053614">
        <w:t xml:space="preserve"> </w:t>
      </w:r>
      <w:r w:rsidRPr="00053614">
        <w:t>фонда.</w:t>
      </w:r>
      <w:r w:rsidR="001C28A2" w:rsidRPr="00053614">
        <w:t xml:space="preserve"> </w:t>
      </w:r>
      <w:r w:rsidRPr="00053614">
        <w:t>Ежедневно</w:t>
      </w:r>
      <w:r w:rsidR="001C28A2" w:rsidRPr="00053614">
        <w:t xml:space="preserve"> </w:t>
      </w:r>
      <w:r w:rsidRPr="00053614">
        <w:t>более</w:t>
      </w:r>
      <w:r w:rsidR="001C28A2" w:rsidRPr="00053614">
        <w:t xml:space="preserve"> </w:t>
      </w:r>
      <w:r w:rsidRPr="00053614">
        <w:t>тысячи</w:t>
      </w:r>
      <w:r w:rsidR="001C28A2" w:rsidRPr="00053614">
        <w:t xml:space="preserve"> </w:t>
      </w:r>
      <w:r w:rsidRPr="00053614">
        <w:t>операторов</w:t>
      </w:r>
      <w:r w:rsidR="001C28A2" w:rsidRPr="00053614">
        <w:t xml:space="preserve"> </w:t>
      </w:r>
      <w:r w:rsidRPr="00053614">
        <w:t>отвечают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вопросы</w:t>
      </w:r>
      <w:r w:rsidR="001C28A2" w:rsidRPr="00053614">
        <w:t xml:space="preserve"> </w:t>
      </w:r>
      <w:r w:rsidRPr="00053614">
        <w:t>граждан,</w:t>
      </w:r>
      <w:r w:rsidR="001C28A2" w:rsidRPr="00053614">
        <w:t xml:space="preserve"> </w:t>
      </w:r>
      <w:r w:rsidRPr="00053614">
        <w:t>которые</w:t>
      </w:r>
      <w:r w:rsidR="001C28A2" w:rsidRPr="00053614">
        <w:t xml:space="preserve"> </w:t>
      </w:r>
      <w:r w:rsidRPr="00053614">
        <w:t>поступают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наш</w:t>
      </w:r>
      <w:r w:rsidR="001C28A2" w:rsidRPr="00053614">
        <w:t xml:space="preserve"> </w:t>
      </w:r>
      <w:r w:rsidRPr="00053614">
        <w:t>колл-центр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социальным</w:t>
      </w:r>
      <w:r w:rsidR="001C28A2" w:rsidRPr="00053614">
        <w:t xml:space="preserve"> </w:t>
      </w:r>
      <w:r w:rsidRPr="00053614">
        <w:t>вопросам.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сутки</w:t>
      </w:r>
      <w:r w:rsidR="001C28A2" w:rsidRPr="00053614">
        <w:t xml:space="preserve"> </w:t>
      </w:r>
      <w:r w:rsidRPr="00053614">
        <w:t>специалисты</w:t>
      </w:r>
      <w:r w:rsidR="001C28A2" w:rsidRPr="00053614">
        <w:t xml:space="preserve"> </w:t>
      </w:r>
      <w:r w:rsidRPr="00053614">
        <w:t>обрабатывают</w:t>
      </w:r>
      <w:r w:rsidR="001C28A2" w:rsidRPr="00053614">
        <w:t xml:space="preserve"> </w:t>
      </w:r>
      <w:r w:rsidRPr="00053614">
        <w:t>порядка</w:t>
      </w:r>
      <w:r w:rsidR="001C28A2" w:rsidRPr="00053614">
        <w:t xml:space="preserve"> </w:t>
      </w:r>
      <w:r w:rsidRPr="00053614">
        <w:t>300</w:t>
      </w:r>
      <w:r w:rsidR="001C28A2" w:rsidRPr="00053614">
        <w:t xml:space="preserve"> </w:t>
      </w:r>
      <w:r w:rsidRPr="00053614">
        <w:t>тысяч</w:t>
      </w:r>
      <w:r w:rsidR="001C28A2" w:rsidRPr="00053614">
        <w:t xml:space="preserve"> </w:t>
      </w:r>
      <w:r w:rsidRPr="00053614">
        <w:t>обращений.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этом</w:t>
      </w:r>
      <w:r w:rsidR="001C28A2" w:rsidRPr="00053614">
        <w:t xml:space="preserve"> </w:t>
      </w:r>
      <w:r w:rsidRPr="00053614">
        <w:t>году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значительно</w:t>
      </w:r>
      <w:r w:rsidR="001C28A2" w:rsidRPr="00053614">
        <w:t xml:space="preserve"> </w:t>
      </w:r>
      <w:r w:rsidRPr="00053614">
        <w:t>сократили</w:t>
      </w:r>
      <w:r w:rsidR="001C28A2" w:rsidRPr="00053614">
        <w:t xml:space="preserve"> </w:t>
      </w:r>
      <w:r w:rsidRPr="00053614">
        <w:t>время</w:t>
      </w:r>
      <w:r w:rsidR="001C28A2" w:rsidRPr="00053614">
        <w:t xml:space="preserve"> </w:t>
      </w:r>
      <w:r w:rsidRPr="00053614">
        <w:t>ожидания</w:t>
      </w:r>
      <w:r w:rsidR="001C28A2" w:rsidRPr="00053614">
        <w:t xml:space="preserve"> </w:t>
      </w:r>
      <w:r w:rsidRPr="00053614">
        <w:t>ответа</w:t>
      </w:r>
      <w:r w:rsidR="001C28A2" w:rsidRPr="00053614">
        <w:t xml:space="preserve"> </w:t>
      </w:r>
      <w:r w:rsidRPr="00053614">
        <w:t>оператора.</w:t>
      </w:r>
      <w:r w:rsidR="001C28A2" w:rsidRPr="00053614">
        <w:t xml:space="preserve"> </w:t>
      </w:r>
      <w:r w:rsidRPr="00053614">
        <w:t>Сейчас</w:t>
      </w:r>
      <w:r w:rsidR="001C28A2" w:rsidRPr="00053614">
        <w:t xml:space="preserve"> </w:t>
      </w:r>
      <w:r w:rsidRPr="00053614">
        <w:t>оно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среднем</w:t>
      </w:r>
      <w:r w:rsidR="001C28A2" w:rsidRPr="00053614">
        <w:t xml:space="preserve"> </w:t>
      </w:r>
      <w:r w:rsidRPr="00053614">
        <w:t>составляет</w:t>
      </w:r>
      <w:r w:rsidR="001C28A2" w:rsidRPr="00053614">
        <w:t xml:space="preserve"> </w:t>
      </w:r>
      <w:r w:rsidRPr="00053614">
        <w:t>менее</w:t>
      </w:r>
      <w:r w:rsidR="001C28A2" w:rsidRPr="00053614">
        <w:t xml:space="preserve"> </w:t>
      </w:r>
      <w:r w:rsidRPr="00053614">
        <w:t>минуты.</w:t>
      </w:r>
    </w:p>
    <w:p w:rsidR="00B237F0" w:rsidRPr="00053614" w:rsidRDefault="00053614" w:rsidP="00B237F0">
      <w:r w:rsidRPr="00053614">
        <w:t>-</w:t>
      </w:r>
      <w:r w:rsidR="001C28A2" w:rsidRPr="00053614">
        <w:t xml:space="preserve"> </w:t>
      </w:r>
      <w:r w:rsidR="00B237F0" w:rsidRPr="00053614">
        <w:t>Сколько</w:t>
      </w:r>
      <w:r w:rsidR="001C28A2" w:rsidRPr="00053614">
        <w:t xml:space="preserve"> </w:t>
      </w:r>
      <w:r w:rsidR="00B237F0" w:rsidRPr="00053614">
        <w:t>человек</w:t>
      </w:r>
      <w:r w:rsidR="001C28A2" w:rsidRPr="00053614">
        <w:t xml:space="preserve"> </w:t>
      </w:r>
      <w:r w:rsidR="00B237F0" w:rsidRPr="00053614">
        <w:t>в</w:t>
      </w:r>
      <w:r w:rsidR="001C28A2" w:rsidRPr="00053614">
        <w:t xml:space="preserve"> </w:t>
      </w:r>
      <w:r w:rsidR="00B237F0" w:rsidRPr="00053614">
        <w:t>России</w:t>
      </w:r>
      <w:r w:rsidR="001C28A2" w:rsidRPr="00053614">
        <w:t xml:space="preserve"> </w:t>
      </w:r>
      <w:r w:rsidR="00B237F0" w:rsidRPr="00053614">
        <w:t>сегодня</w:t>
      </w:r>
      <w:r w:rsidR="001C28A2" w:rsidRPr="00053614">
        <w:t xml:space="preserve"> </w:t>
      </w:r>
      <w:r w:rsidR="00B237F0" w:rsidRPr="00053614">
        <w:t>не</w:t>
      </w:r>
      <w:r w:rsidR="001C28A2" w:rsidRPr="00053614">
        <w:t xml:space="preserve"> </w:t>
      </w:r>
      <w:r w:rsidR="00B237F0" w:rsidRPr="00053614">
        <w:t>перешли</w:t>
      </w:r>
      <w:r w:rsidR="001C28A2" w:rsidRPr="00053614">
        <w:t xml:space="preserve"> </w:t>
      </w:r>
      <w:r w:rsidR="00B237F0" w:rsidRPr="00053614">
        <w:t>на</w:t>
      </w:r>
      <w:r w:rsidR="001C28A2" w:rsidRPr="00053614">
        <w:t xml:space="preserve"> </w:t>
      </w:r>
      <w:r w:rsidR="00B237F0" w:rsidRPr="00053614">
        <w:t>единое</w:t>
      </w:r>
      <w:r w:rsidR="001C28A2" w:rsidRPr="00053614">
        <w:t xml:space="preserve"> </w:t>
      </w:r>
      <w:r w:rsidR="00B237F0" w:rsidRPr="00053614">
        <w:t>пособие</w:t>
      </w:r>
      <w:r w:rsidR="001C28A2" w:rsidRPr="00053614">
        <w:t xml:space="preserve"> </w:t>
      </w:r>
      <w:r w:rsidR="00B237F0" w:rsidRPr="00053614">
        <w:t>и</w:t>
      </w:r>
      <w:r w:rsidR="001C28A2" w:rsidRPr="00053614">
        <w:t xml:space="preserve"> </w:t>
      </w:r>
      <w:r w:rsidR="00B237F0" w:rsidRPr="00053614">
        <w:t>получают</w:t>
      </w:r>
      <w:r w:rsidR="001C28A2" w:rsidRPr="00053614">
        <w:t xml:space="preserve"> </w:t>
      </w:r>
      <w:r w:rsidR="00B237F0" w:rsidRPr="00053614">
        <w:t>прежние</w:t>
      </w:r>
      <w:r w:rsidR="001C28A2" w:rsidRPr="00053614">
        <w:t xml:space="preserve"> </w:t>
      </w:r>
      <w:r w:rsidR="00B237F0" w:rsidRPr="00053614">
        <w:t>выплаты?</w:t>
      </w:r>
      <w:r w:rsidR="001C28A2" w:rsidRPr="00053614">
        <w:t xml:space="preserve"> </w:t>
      </w:r>
      <w:r w:rsidR="00B237F0" w:rsidRPr="00053614">
        <w:t>Планируется</w:t>
      </w:r>
      <w:r w:rsidR="001C28A2" w:rsidRPr="00053614">
        <w:t xml:space="preserve"> </w:t>
      </w:r>
      <w:r w:rsidR="00B237F0" w:rsidRPr="00053614">
        <w:t>ли</w:t>
      </w:r>
      <w:r w:rsidR="001C28A2" w:rsidRPr="00053614">
        <w:t xml:space="preserve"> </w:t>
      </w:r>
      <w:r w:rsidR="00B237F0" w:rsidRPr="00053614">
        <w:t>их</w:t>
      </w:r>
      <w:r w:rsidR="001C28A2" w:rsidRPr="00053614">
        <w:t xml:space="preserve"> </w:t>
      </w:r>
      <w:r w:rsidR="00B237F0" w:rsidRPr="00053614">
        <w:t>перевод</w:t>
      </w:r>
      <w:r w:rsidR="001C28A2" w:rsidRPr="00053614">
        <w:t xml:space="preserve"> </w:t>
      </w:r>
      <w:r w:rsidR="00B237F0" w:rsidRPr="00053614">
        <w:t>на</w:t>
      </w:r>
      <w:r w:rsidR="001C28A2" w:rsidRPr="00053614">
        <w:t xml:space="preserve"> </w:t>
      </w:r>
      <w:r w:rsidR="00B237F0" w:rsidRPr="00053614">
        <w:t>единое</w:t>
      </w:r>
      <w:r w:rsidR="001C28A2" w:rsidRPr="00053614">
        <w:t xml:space="preserve"> </w:t>
      </w:r>
      <w:r w:rsidR="00B237F0" w:rsidRPr="00053614">
        <w:t>пособие?</w:t>
      </w:r>
    </w:p>
    <w:p w:rsidR="00B237F0" w:rsidRPr="00053614" w:rsidRDefault="00053614" w:rsidP="00B237F0">
      <w:r w:rsidRPr="00053614">
        <w:t>-</w:t>
      </w:r>
      <w:r w:rsidR="001C28A2" w:rsidRPr="00053614">
        <w:t xml:space="preserve"> </w:t>
      </w:r>
      <w:r w:rsidR="00B237F0" w:rsidRPr="00053614">
        <w:t>Мы,</w:t>
      </w:r>
      <w:r w:rsidR="001C28A2" w:rsidRPr="00053614">
        <w:t xml:space="preserve"> </w:t>
      </w:r>
      <w:r w:rsidR="00B237F0" w:rsidRPr="00053614">
        <w:t>конечно,</w:t>
      </w:r>
      <w:r w:rsidR="001C28A2" w:rsidRPr="00053614">
        <w:t xml:space="preserve"> </w:t>
      </w:r>
      <w:r w:rsidR="00B237F0" w:rsidRPr="00053614">
        <w:t>продолжаем</w:t>
      </w:r>
      <w:r w:rsidR="001C28A2" w:rsidRPr="00053614">
        <w:t xml:space="preserve"> </w:t>
      </w:r>
      <w:r w:rsidR="00B237F0" w:rsidRPr="00053614">
        <w:t>предоставлять</w:t>
      </w:r>
      <w:r w:rsidR="001C28A2" w:rsidRPr="00053614">
        <w:t xml:space="preserve"> </w:t>
      </w:r>
      <w:r w:rsidR="00B237F0" w:rsidRPr="00053614">
        <w:t>все</w:t>
      </w:r>
      <w:r w:rsidR="001C28A2" w:rsidRPr="00053614">
        <w:t xml:space="preserve"> </w:t>
      </w:r>
      <w:r w:rsidR="00B237F0" w:rsidRPr="00053614">
        <w:t>ранее</w:t>
      </w:r>
      <w:r w:rsidR="001C28A2" w:rsidRPr="00053614">
        <w:t xml:space="preserve"> </w:t>
      </w:r>
      <w:r w:rsidR="00B237F0" w:rsidRPr="00053614">
        <w:t>назначенные</w:t>
      </w:r>
      <w:r w:rsidR="001C28A2" w:rsidRPr="00053614">
        <w:t xml:space="preserve"> </w:t>
      </w:r>
      <w:r w:rsidR="00B237F0" w:rsidRPr="00053614">
        <w:t>выплаты,</w:t>
      </w:r>
      <w:r w:rsidR="001C28A2" w:rsidRPr="00053614">
        <w:t xml:space="preserve"> </w:t>
      </w:r>
      <w:r w:rsidR="00B237F0" w:rsidRPr="00053614">
        <w:t>эти</w:t>
      </w:r>
      <w:r w:rsidR="001C28A2" w:rsidRPr="00053614">
        <w:t xml:space="preserve"> </w:t>
      </w:r>
      <w:r w:rsidR="00B237F0" w:rsidRPr="00053614">
        <w:t>обязательства</w:t>
      </w:r>
      <w:r w:rsidR="001C28A2" w:rsidRPr="00053614">
        <w:t xml:space="preserve"> </w:t>
      </w:r>
      <w:r w:rsidR="00B237F0" w:rsidRPr="00053614">
        <w:t>сохранены.</w:t>
      </w:r>
      <w:r w:rsidR="001C28A2" w:rsidRPr="00053614">
        <w:t xml:space="preserve"> </w:t>
      </w:r>
      <w:r w:rsidR="00B237F0" w:rsidRPr="00053614">
        <w:t>Но</w:t>
      </w:r>
      <w:r w:rsidR="001C28A2" w:rsidRPr="00053614">
        <w:t xml:space="preserve"> </w:t>
      </w:r>
      <w:r w:rsidR="00B237F0" w:rsidRPr="00053614">
        <w:t>идет</w:t>
      </w:r>
      <w:r w:rsidR="001C28A2" w:rsidRPr="00053614">
        <w:t xml:space="preserve"> </w:t>
      </w:r>
      <w:r w:rsidR="00B237F0" w:rsidRPr="00053614">
        <w:t>естественный</w:t>
      </w:r>
      <w:r w:rsidR="001C28A2" w:rsidRPr="00053614">
        <w:t xml:space="preserve"> </w:t>
      </w:r>
      <w:r w:rsidR="00B237F0" w:rsidRPr="00053614">
        <w:t>процесс,</w:t>
      </w:r>
      <w:r w:rsidR="001C28A2" w:rsidRPr="00053614">
        <w:t xml:space="preserve"> </w:t>
      </w:r>
      <w:r w:rsidR="00B237F0" w:rsidRPr="00053614">
        <w:t>когда</w:t>
      </w:r>
      <w:r w:rsidR="001C28A2" w:rsidRPr="00053614">
        <w:t xml:space="preserve"> </w:t>
      </w:r>
      <w:r w:rsidR="00B237F0" w:rsidRPr="00053614">
        <w:t>люди</w:t>
      </w:r>
      <w:r w:rsidR="001C28A2" w:rsidRPr="00053614">
        <w:t xml:space="preserve"> </w:t>
      </w:r>
      <w:r w:rsidR="00B237F0" w:rsidRPr="00053614">
        <w:t>переходят</w:t>
      </w:r>
      <w:r w:rsidR="001C28A2" w:rsidRPr="00053614">
        <w:t xml:space="preserve"> </w:t>
      </w:r>
      <w:r w:rsidR="00B237F0" w:rsidRPr="00053614">
        <w:t>на</w:t>
      </w:r>
      <w:r w:rsidR="001C28A2" w:rsidRPr="00053614">
        <w:t xml:space="preserve"> </w:t>
      </w:r>
      <w:r w:rsidR="00B237F0" w:rsidRPr="00053614">
        <w:t>новое</w:t>
      </w:r>
      <w:r w:rsidR="001C28A2" w:rsidRPr="00053614">
        <w:t xml:space="preserve"> </w:t>
      </w:r>
      <w:r w:rsidR="00B237F0" w:rsidRPr="00053614">
        <w:t>единое</w:t>
      </w:r>
      <w:r w:rsidR="001C28A2" w:rsidRPr="00053614">
        <w:t xml:space="preserve"> </w:t>
      </w:r>
      <w:r w:rsidR="00B237F0" w:rsidRPr="00053614">
        <w:t>пособие</w:t>
      </w:r>
      <w:r w:rsidR="001C28A2" w:rsidRPr="00053614">
        <w:t xml:space="preserve"> </w:t>
      </w:r>
      <w:r w:rsidR="00B237F0" w:rsidRPr="00053614">
        <w:t>вместо</w:t>
      </w:r>
      <w:r w:rsidR="001C28A2" w:rsidRPr="00053614">
        <w:t xml:space="preserve"> </w:t>
      </w:r>
      <w:r w:rsidR="00B237F0" w:rsidRPr="00053614">
        <w:t>того,</w:t>
      </w:r>
      <w:r w:rsidR="001C28A2" w:rsidRPr="00053614">
        <w:t xml:space="preserve"> </w:t>
      </w:r>
      <w:r w:rsidR="00B237F0" w:rsidRPr="00053614">
        <w:t>чтобы</w:t>
      </w:r>
      <w:r w:rsidR="001C28A2" w:rsidRPr="00053614">
        <w:t xml:space="preserve"> </w:t>
      </w:r>
      <w:r w:rsidR="00B237F0" w:rsidRPr="00053614">
        <w:t>получать</w:t>
      </w:r>
      <w:r w:rsidR="001C28A2" w:rsidRPr="00053614">
        <w:t xml:space="preserve"> </w:t>
      </w:r>
      <w:r w:rsidR="00B237F0" w:rsidRPr="00053614">
        <w:t>старое.</w:t>
      </w:r>
    </w:p>
    <w:p w:rsidR="00B237F0" w:rsidRPr="00053614" w:rsidRDefault="00B237F0" w:rsidP="00B237F0">
      <w:r w:rsidRPr="00053614">
        <w:t>Для</w:t>
      </w:r>
      <w:r w:rsidR="001C28A2" w:rsidRPr="00053614">
        <w:t xml:space="preserve"> </w:t>
      </w:r>
      <w:r w:rsidRPr="00053614">
        <w:t>примера</w:t>
      </w:r>
      <w:r w:rsidR="001C28A2" w:rsidRPr="00053614">
        <w:t xml:space="preserve"> </w:t>
      </w:r>
      <w:r w:rsidRPr="00053614">
        <w:t>можно</w:t>
      </w:r>
      <w:r w:rsidR="001C28A2" w:rsidRPr="00053614">
        <w:t xml:space="preserve"> </w:t>
      </w:r>
      <w:r w:rsidRPr="00053614">
        <w:t>взять</w:t>
      </w:r>
      <w:r w:rsidR="001C28A2" w:rsidRPr="00053614">
        <w:t xml:space="preserve"> </w:t>
      </w:r>
      <w:r w:rsidRPr="00053614">
        <w:t>ежемесячную</w:t>
      </w:r>
      <w:r w:rsidR="001C28A2" w:rsidRPr="00053614">
        <w:t xml:space="preserve"> </w:t>
      </w:r>
      <w:r w:rsidRPr="00053614">
        <w:t>выплату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детей</w:t>
      </w:r>
      <w:r w:rsidR="001C28A2" w:rsidRPr="00053614">
        <w:t xml:space="preserve"> </w:t>
      </w:r>
      <w:r w:rsidRPr="00053614">
        <w:t>школьного</w:t>
      </w:r>
      <w:r w:rsidR="001C28A2" w:rsidRPr="00053614">
        <w:t xml:space="preserve"> </w:t>
      </w:r>
      <w:r w:rsidRPr="00053614">
        <w:t>возраста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восьми</w:t>
      </w:r>
      <w:r w:rsidR="001C28A2" w:rsidRPr="00053614">
        <w:t xml:space="preserve"> </w:t>
      </w:r>
      <w:r w:rsidRPr="00053614">
        <w:t>до</w:t>
      </w:r>
      <w:r w:rsidR="001C28A2" w:rsidRPr="00053614">
        <w:t xml:space="preserve"> </w:t>
      </w:r>
      <w:r w:rsidRPr="00053614">
        <w:t>17</w:t>
      </w:r>
      <w:r w:rsidR="001C28A2" w:rsidRPr="00053614">
        <w:t xml:space="preserve"> </w:t>
      </w:r>
      <w:r w:rsidRPr="00053614">
        <w:t>лет.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прошлом</w:t>
      </w:r>
      <w:r w:rsidR="001C28A2" w:rsidRPr="00053614">
        <w:t xml:space="preserve"> </w:t>
      </w:r>
      <w:r w:rsidRPr="00053614">
        <w:t>году</w:t>
      </w:r>
      <w:r w:rsidR="001C28A2" w:rsidRPr="00053614">
        <w:t xml:space="preserve"> </w:t>
      </w:r>
      <w:r w:rsidRPr="00053614">
        <w:t>она</w:t>
      </w:r>
      <w:r w:rsidR="001C28A2" w:rsidRPr="00053614">
        <w:t xml:space="preserve"> </w:t>
      </w:r>
      <w:r w:rsidRPr="00053614">
        <w:t>предоставлялась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отдельная</w:t>
      </w:r>
      <w:r w:rsidR="001C28A2" w:rsidRPr="00053614">
        <w:t xml:space="preserve"> </w:t>
      </w:r>
      <w:r w:rsidRPr="00053614">
        <w:t>выплата.</w:t>
      </w:r>
      <w:r w:rsidR="001C28A2" w:rsidRPr="00053614">
        <w:t xml:space="preserve"> </w:t>
      </w:r>
      <w:r w:rsidRPr="00053614">
        <w:t>Теперь</w:t>
      </w:r>
      <w:r w:rsidR="001C28A2" w:rsidRPr="00053614">
        <w:t xml:space="preserve"> </w:t>
      </w:r>
      <w:r w:rsidRPr="00053614">
        <w:t>эта</w:t>
      </w:r>
      <w:r w:rsidR="001C28A2" w:rsidRPr="00053614">
        <w:t xml:space="preserve"> </w:t>
      </w:r>
      <w:r w:rsidRPr="00053614">
        <w:t>выплата</w:t>
      </w:r>
      <w:r w:rsidR="001C28A2" w:rsidRPr="00053614">
        <w:t xml:space="preserve"> </w:t>
      </w:r>
      <w:r w:rsidRPr="00053614">
        <w:t>стала</w:t>
      </w:r>
      <w:r w:rsidR="001C28A2" w:rsidRPr="00053614">
        <w:t xml:space="preserve"> </w:t>
      </w:r>
      <w:r w:rsidRPr="00053614">
        <w:t>частью</w:t>
      </w:r>
      <w:r w:rsidR="001C28A2" w:rsidRPr="00053614">
        <w:t xml:space="preserve"> </w:t>
      </w:r>
      <w:r w:rsidRPr="00053614">
        <w:t>единого</w:t>
      </w:r>
      <w:r w:rsidR="001C28A2" w:rsidRPr="00053614">
        <w:t xml:space="preserve"> </w:t>
      </w:r>
      <w:r w:rsidRPr="00053614">
        <w:t>пособия.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декабре</w:t>
      </w:r>
      <w:r w:rsidR="001C28A2" w:rsidRPr="00053614">
        <w:t xml:space="preserve"> </w:t>
      </w:r>
      <w:r w:rsidRPr="00053614">
        <w:t>прошлого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выплату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школьников</w:t>
      </w:r>
      <w:r w:rsidR="001C28A2" w:rsidRPr="00053614">
        <w:t xml:space="preserve"> </w:t>
      </w:r>
      <w:r w:rsidRPr="00053614">
        <w:t>получали</w:t>
      </w:r>
      <w:r w:rsidR="001C28A2" w:rsidRPr="00053614">
        <w:t xml:space="preserve"> </w:t>
      </w:r>
      <w:r w:rsidRPr="00053614">
        <w:t>родители</w:t>
      </w:r>
      <w:r w:rsidR="001C28A2" w:rsidRPr="00053614">
        <w:t xml:space="preserve"> </w:t>
      </w:r>
      <w:r w:rsidRPr="00053614">
        <w:t>более</w:t>
      </w:r>
      <w:r w:rsidR="001C28A2" w:rsidRPr="00053614">
        <w:t xml:space="preserve"> </w:t>
      </w:r>
      <w:r w:rsidRPr="00053614">
        <w:t>пяти</w:t>
      </w:r>
      <w:r w:rsidR="001C28A2" w:rsidRPr="00053614">
        <w:t xml:space="preserve"> </w:t>
      </w:r>
      <w:r w:rsidRPr="00053614">
        <w:t>миллионов</w:t>
      </w:r>
      <w:r w:rsidR="001C28A2" w:rsidRPr="00053614">
        <w:t xml:space="preserve"> </w:t>
      </w:r>
      <w:r w:rsidRPr="00053614">
        <w:t>детей.</w:t>
      </w:r>
      <w:r w:rsidR="001C28A2" w:rsidRPr="00053614">
        <w:t xml:space="preserve"> </w:t>
      </w:r>
      <w:r w:rsidRPr="00053614">
        <w:t>Сейчас</w:t>
      </w:r>
      <w:r w:rsidR="001C28A2" w:rsidRPr="00053614">
        <w:t xml:space="preserve"> </w:t>
      </w:r>
      <w:r w:rsidRPr="00053614">
        <w:t>средства</w:t>
      </w:r>
      <w:r w:rsidR="001C28A2" w:rsidRPr="00053614">
        <w:t xml:space="preserve"> </w:t>
      </w:r>
      <w:r w:rsidRPr="00053614">
        <w:t>предоставляются</w:t>
      </w:r>
      <w:r w:rsidR="001C28A2" w:rsidRPr="00053614">
        <w:t xml:space="preserve"> </w:t>
      </w:r>
      <w:r w:rsidRPr="00053614">
        <w:t>около</w:t>
      </w:r>
      <w:r w:rsidR="001C28A2" w:rsidRPr="00053614">
        <w:t xml:space="preserve"> </w:t>
      </w:r>
      <w:r w:rsidRPr="00053614">
        <w:t>100</w:t>
      </w:r>
      <w:r w:rsidR="001C28A2" w:rsidRPr="00053614">
        <w:t xml:space="preserve"> </w:t>
      </w:r>
      <w:r w:rsidRPr="00053614">
        <w:t>тысячам</w:t>
      </w:r>
      <w:r w:rsidR="001C28A2" w:rsidRPr="00053614">
        <w:t xml:space="preserve"> </w:t>
      </w:r>
      <w:r w:rsidRPr="00053614">
        <w:t>детей.</w:t>
      </w:r>
      <w:r w:rsidR="001C28A2" w:rsidRPr="00053614">
        <w:t xml:space="preserve"> </w:t>
      </w:r>
      <w:r w:rsidRPr="00053614">
        <w:t>Куда</w:t>
      </w:r>
      <w:r w:rsidR="001C28A2" w:rsidRPr="00053614">
        <w:t xml:space="preserve"> </w:t>
      </w:r>
      <w:r w:rsidRPr="00053614">
        <w:t>делись</w:t>
      </w:r>
      <w:r w:rsidR="001C28A2" w:rsidRPr="00053614">
        <w:t xml:space="preserve"> </w:t>
      </w:r>
      <w:r w:rsidRPr="00053614">
        <w:t>эти</w:t>
      </w:r>
      <w:r w:rsidR="001C28A2" w:rsidRPr="00053614">
        <w:t xml:space="preserve"> </w:t>
      </w:r>
      <w:r w:rsidRPr="00053614">
        <w:t>семьи?</w:t>
      </w:r>
      <w:r w:rsidR="001C28A2" w:rsidRPr="00053614">
        <w:t xml:space="preserve"> </w:t>
      </w:r>
      <w:r w:rsidRPr="00053614">
        <w:t>Перестали</w:t>
      </w:r>
      <w:r w:rsidR="001C28A2" w:rsidRPr="00053614">
        <w:t xml:space="preserve"> </w:t>
      </w:r>
      <w:r w:rsidRPr="00053614">
        <w:t>получать</w:t>
      </w:r>
      <w:r w:rsidR="001C28A2" w:rsidRPr="00053614">
        <w:t xml:space="preserve"> </w:t>
      </w:r>
      <w:r w:rsidRPr="00053614">
        <w:t>выплату?</w:t>
      </w:r>
      <w:r w:rsidR="001C28A2" w:rsidRPr="00053614">
        <w:t xml:space="preserve"> </w:t>
      </w:r>
      <w:r w:rsidRPr="00053614">
        <w:t>Или,</w:t>
      </w:r>
      <w:r w:rsidR="001C28A2" w:rsidRPr="00053614">
        <w:t xml:space="preserve"> </w:t>
      </w:r>
      <w:r w:rsidRPr="00053614">
        <w:t>может,</w:t>
      </w:r>
      <w:r w:rsidR="001C28A2" w:rsidRPr="00053614">
        <w:t xml:space="preserve"> </w:t>
      </w:r>
      <w:r w:rsidRPr="00053614">
        <w:t>дети</w:t>
      </w:r>
      <w:r w:rsidR="001C28A2" w:rsidRPr="00053614">
        <w:t xml:space="preserve"> </w:t>
      </w:r>
      <w:r w:rsidRPr="00053614">
        <w:t>выросли?</w:t>
      </w:r>
      <w:r w:rsidR="001C28A2" w:rsidRPr="00053614">
        <w:t xml:space="preserve"> </w:t>
      </w:r>
      <w:r w:rsidRPr="00053614">
        <w:t>Нет,</w:t>
      </w:r>
      <w:r w:rsidR="001C28A2" w:rsidRPr="00053614">
        <w:t xml:space="preserve"> </w:t>
      </w:r>
      <w:r w:rsidRPr="00053614">
        <w:t>просто</w:t>
      </w:r>
      <w:r w:rsidR="001C28A2" w:rsidRPr="00053614">
        <w:t xml:space="preserve"> </w:t>
      </w:r>
      <w:r w:rsidRPr="00053614">
        <w:t>теперь</w:t>
      </w:r>
      <w:r w:rsidR="001C28A2" w:rsidRPr="00053614">
        <w:t xml:space="preserve"> </w:t>
      </w:r>
      <w:r w:rsidRPr="00053614">
        <w:t>все</w:t>
      </w:r>
      <w:r w:rsidR="001C28A2" w:rsidRPr="00053614">
        <w:t xml:space="preserve"> </w:t>
      </w:r>
      <w:r w:rsidRPr="00053614">
        <w:t>перешли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единое</w:t>
      </w:r>
      <w:r w:rsidR="001C28A2" w:rsidRPr="00053614">
        <w:t xml:space="preserve"> </w:t>
      </w:r>
      <w:r w:rsidRPr="00053614">
        <w:t>пособие.</w:t>
      </w:r>
      <w:r w:rsidR="001C28A2" w:rsidRPr="00053614">
        <w:t xml:space="preserve"> </w:t>
      </w:r>
      <w:r w:rsidRPr="00053614">
        <w:t>Дальше</w:t>
      </w:r>
      <w:r w:rsidR="001C28A2" w:rsidRPr="00053614">
        <w:t xml:space="preserve"> </w:t>
      </w:r>
      <w:r w:rsidRPr="00053614">
        <w:t>оформление</w:t>
      </w:r>
      <w:r w:rsidR="001C28A2" w:rsidRPr="00053614">
        <w:t xml:space="preserve"> </w:t>
      </w:r>
      <w:r w:rsidRPr="00053614">
        <w:t>детских</w:t>
      </w:r>
      <w:r w:rsidR="001C28A2" w:rsidRPr="00053614">
        <w:t xml:space="preserve"> </w:t>
      </w:r>
      <w:r w:rsidRPr="00053614">
        <w:t>пособий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идти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этому</w:t>
      </w:r>
      <w:r w:rsidR="001C28A2" w:rsidRPr="00053614">
        <w:t xml:space="preserve"> </w:t>
      </w:r>
      <w:r w:rsidRPr="00053614">
        <w:t>же</w:t>
      </w:r>
      <w:r w:rsidR="001C28A2" w:rsidRPr="00053614">
        <w:t xml:space="preserve"> </w:t>
      </w:r>
      <w:r w:rsidRPr="00053614">
        <w:t>пути.</w:t>
      </w:r>
    </w:p>
    <w:p w:rsidR="00B237F0" w:rsidRPr="00053614" w:rsidRDefault="00053614" w:rsidP="00B237F0">
      <w:r w:rsidRPr="00053614">
        <w:t>-</w:t>
      </w:r>
      <w:r w:rsidR="001C28A2" w:rsidRPr="00053614">
        <w:t xml:space="preserve"> </w:t>
      </w:r>
      <w:r w:rsidR="00B237F0" w:rsidRPr="00053614">
        <w:t>Ждут</w:t>
      </w:r>
      <w:r w:rsidR="001C28A2" w:rsidRPr="00053614">
        <w:t xml:space="preserve"> </w:t>
      </w:r>
      <w:r w:rsidR="00B237F0" w:rsidRPr="00053614">
        <w:t>ли</w:t>
      </w:r>
      <w:r w:rsidR="001C28A2" w:rsidRPr="00053614">
        <w:t xml:space="preserve"> </w:t>
      </w:r>
      <w:r w:rsidR="00B237F0" w:rsidRPr="00053614">
        <w:t>какие-то</w:t>
      </w:r>
      <w:r w:rsidR="001C28A2" w:rsidRPr="00053614">
        <w:t xml:space="preserve"> </w:t>
      </w:r>
      <w:r w:rsidR="00B237F0" w:rsidRPr="00053614">
        <w:t>изменения</w:t>
      </w:r>
      <w:r w:rsidR="001C28A2" w:rsidRPr="00053614">
        <w:t xml:space="preserve"> </w:t>
      </w:r>
      <w:r w:rsidR="00B237F0" w:rsidRPr="00053614">
        <w:t>программу</w:t>
      </w:r>
      <w:r w:rsidR="001C28A2" w:rsidRPr="00053614">
        <w:t xml:space="preserve"> </w:t>
      </w:r>
      <w:r w:rsidR="00B237F0" w:rsidRPr="00053614">
        <w:t>материнского</w:t>
      </w:r>
      <w:r w:rsidR="001C28A2" w:rsidRPr="00053614">
        <w:t xml:space="preserve"> </w:t>
      </w:r>
      <w:r w:rsidR="00B237F0" w:rsidRPr="00053614">
        <w:t>капитала?</w:t>
      </w:r>
    </w:p>
    <w:p w:rsidR="00B237F0" w:rsidRPr="00053614" w:rsidRDefault="00053614" w:rsidP="00B237F0">
      <w:r w:rsidRPr="00053614">
        <w:t>-</w:t>
      </w:r>
      <w:r w:rsidR="001C28A2" w:rsidRPr="00053614">
        <w:t xml:space="preserve"> </w:t>
      </w:r>
      <w:r w:rsidR="00B237F0" w:rsidRPr="00053614">
        <w:t>Уже</w:t>
      </w:r>
      <w:r w:rsidR="001C28A2" w:rsidRPr="00053614">
        <w:t xml:space="preserve"> </w:t>
      </w:r>
      <w:r w:rsidR="00B237F0" w:rsidRPr="00053614">
        <w:t>более</w:t>
      </w:r>
      <w:r w:rsidR="001C28A2" w:rsidRPr="00053614">
        <w:t xml:space="preserve"> </w:t>
      </w:r>
      <w:r w:rsidR="00B237F0" w:rsidRPr="00053614">
        <w:t>15</w:t>
      </w:r>
      <w:r w:rsidR="001C28A2" w:rsidRPr="00053614">
        <w:t xml:space="preserve"> </w:t>
      </w:r>
      <w:r w:rsidR="00B237F0" w:rsidRPr="00053614">
        <w:t>лет</w:t>
      </w:r>
      <w:r w:rsidR="001C28A2" w:rsidRPr="00053614">
        <w:t xml:space="preserve"> </w:t>
      </w:r>
      <w:r w:rsidR="00B237F0" w:rsidRPr="00053614">
        <w:t>фонд</w:t>
      </w:r>
      <w:r w:rsidR="001C28A2" w:rsidRPr="00053614">
        <w:t xml:space="preserve"> </w:t>
      </w:r>
      <w:r w:rsidR="00B237F0" w:rsidRPr="00053614">
        <w:t>выдает</w:t>
      </w:r>
      <w:r w:rsidR="001C28A2" w:rsidRPr="00053614">
        <w:t xml:space="preserve"> </w:t>
      </w:r>
      <w:r w:rsidR="00B237F0" w:rsidRPr="00053614">
        <w:t>семьям</w:t>
      </w:r>
      <w:r w:rsidR="001C28A2" w:rsidRPr="00053614">
        <w:t xml:space="preserve"> </w:t>
      </w:r>
      <w:r w:rsidR="00B237F0" w:rsidRPr="00053614">
        <w:t>сертификаты</w:t>
      </w:r>
      <w:r w:rsidR="001C28A2" w:rsidRPr="00053614">
        <w:t xml:space="preserve"> </w:t>
      </w:r>
      <w:r w:rsidR="00B237F0" w:rsidRPr="00053614">
        <w:t>на</w:t>
      </w:r>
      <w:r w:rsidR="001C28A2" w:rsidRPr="00053614">
        <w:t xml:space="preserve"> </w:t>
      </w:r>
      <w:r w:rsidR="00B237F0" w:rsidRPr="00053614">
        <w:t>материнский</w:t>
      </w:r>
      <w:r w:rsidR="001C28A2" w:rsidRPr="00053614">
        <w:t xml:space="preserve"> </w:t>
      </w:r>
      <w:r w:rsidR="00B237F0" w:rsidRPr="00053614">
        <w:t>капитал.</w:t>
      </w:r>
      <w:r w:rsidR="001C28A2" w:rsidRPr="00053614">
        <w:t xml:space="preserve"> </w:t>
      </w:r>
      <w:r w:rsidR="00B237F0" w:rsidRPr="00053614">
        <w:t>В</w:t>
      </w:r>
      <w:r w:rsidR="001C28A2" w:rsidRPr="00053614">
        <w:t xml:space="preserve"> </w:t>
      </w:r>
      <w:r w:rsidR="00B237F0" w:rsidRPr="00053614">
        <w:t>2023</w:t>
      </w:r>
      <w:r w:rsidR="001C28A2" w:rsidRPr="00053614">
        <w:t xml:space="preserve"> </w:t>
      </w:r>
      <w:r w:rsidR="00B237F0" w:rsidRPr="00053614">
        <w:t>году</w:t>
      </w:r>
      <w:r w:rsidR="001C28A2" w:rsidRPr="00053614">
        <w:t xml:space="preserve"> </w:t>
      </w:r>
      <w:r w:rsidR="00B237F0" w:rsidRPr="00053614">
        <w:t>выдано</w:t>
      </w:r>
      <w:r w:rsidR="001C28A2" w:rsidRPr="00053614">
        <w:t xml:space="preserve"> </w:t>
      </w:r>
      <w:r w:rsidR="00B237F0" w:rsidRPr="00053614">
        <w:t>около</w:t>
      </w:r>
      <w:r w:rsidR="001C28A2" w:rsidRPr="00053614">
        <w:t xml:space="preserve"> </w:t>
      </w:r>
      <w:r w:rsidR="00B237F0" w:rsidRPr="00053614">
        <w:t>850</w:t>
      </w:r>
      <w:r w:rsidR="001C28A2" w:rsidRPr="00053614">
        <w:t xml:space="preserve"> </w:t>
      </w:r>
      <w:r w:rsidR="00B237F0" w:rsidRPr="00053614">
        <w:t>тысяч</w:t>
      </w:r>
      <w:r w:rsidR="001C28A2" w:rsidRPr="00053614">
        <w:t xml:space="preserve"> </w:t>
      </w:r>
      <w:r w:rsidR="00B237F0" w:rsidRPr="00053614">
        <w:t>сертификатов,</w:t>
      </w:r>
      <w:r w:rsidR="001C28A2" w:rsidRPr="00053614">
        <w:t xml:space="preserve"> </w:t>
      </w:r>
      <w:r w:rsidR="00B237F0" w:rsidRPr="00053614">
        <w:t>а</w:t>
      </w:r>
      <w:r w:rsidR="001C28A2" w:rsidRPr="00053614">
        <w:t xml:space="preserve"> </w:t>
      </w:r>
      <w:r w:rsidR="00B237F0" w:rsidRPr="00053614">
        <w:t>поступило</w:t>
      </w:r>
      <w:r w:rsidR="001C28A2" w:rsidRPr="00053614">
        <w:t xml:space="preserve"> </w:t>
      </w:r>
      <w:r w:rsidR="00B237F0" w:rsidRPr="00053614">
        <w:t>более</w:t>
      </w:r>
      <w:r w:rsidR="001C28A2" w:rsidRPr="00053614">
        <w:t xml:space="preserve"> </w:t>
      </w:r>
      <w:r w:rsidR="00B237F0" w:rsidRPr="00053614">
        <w:t>1,9</w:t>
      </w:r>
      <w:r w:rsidR="001C28A2" w:rsidRPr="00053614">
        <w:t xml:space="preserve"> </w:t>
      </w:r>
      <w:r w:rsidR="00B237F0" w:rsidRPr="00053614">
        <w:t>миллиона</w:t>
      </w:r>
      <w:r w:rsidR="001C28A2" w:rsidRPr="00053614">
        <w:t xml:space="preserve"> </w:t>
      </w:r>
      <w:r w:rsidR="00B237F0" w:rsidRPr="00053614">
        <w:t>заявлений</w:t>
      </w:r>
      <w:r w:rsidR="001C28A2" w:rsidRPr="00053614">
        <w:t xml:space="preserve"> </w:t>
      </w:r>
      <w:r w:rsidR="00B237F0" w:rsidRPr="00053614">
        <w:t>о</w:t>
      </w:r>
      <w:r w:rsidR="001C28A2" w:rsidRPr="00053614">
        <w:t xml:space="preserve"> </w:t>
      </w:r>
      <w:r w:rsidR="00B237F0" w:rsidRPr="00053614">
        <w:t>распоряжении</w:t>
      </w:r>
      <w:r w:rsidR="001C28A2" w:rsidRPr="00053614">
        <w:t xml:space="preserve"> </w:t>
      </w:r>
      <w:r w:rsidR="00B237F0" w:rsidRPr="00053614">
        <w:t>средствами</w:t>
      </w:r>
      <w:r w:rsidR="001C28A2" w:rsidRPr="00053614">
        <w:t xml:space="preserve"> </w:t>
      </w:r>
      <w:r w:rsidR="00B237F0" w:rsidRPr="00053614">
        <w:t>материнского</w:t>
      </w:r>
      <w:r w:rsidR="001C28A2" w:rsidRPr="00053614">
        <w:t xml:space="preserve"> </w:t>
      </w:r>
      <w:r w:rsidR="00B237F0" w:rsidRPr="00053614">
        <w:t>капитала.</w:t>
      </w:r>
      <w:r w:rsidR="001C28A2" w:rsidRPr="00053614">
        <w:t xml:space="preserve"> </w:t>
      </w:r>
      <w:r w:rsidR="00B237F0" w:rsidRPr="00053614">
        <w:t>Самым</w:t>
      </w:r>
      <w:r w:rsidR="001C28A2" w:rsidRPr="00053614">
        <w:t xml:space="preserve"> </w:t>
      </w:r>
      <w:r w:rsidR="00B237F0" w:rsidRPr="00053614">
        <w:t>востребованным</w:t>
      </w:r>
      <w:r w:rsidR="001C28A2" w:rsidRPr="00053614">
        <w:t xml:space="preserve"> </w:t>
      </w:r>
      <w:r w:rsidR="00B237F0" w:rsidRPr="00053614">
        <w:t>направлением</w:t>
      </w:r>
      <w:r w:rsidR="001C28A2" w:rsidRPr="00053614">
        <w:t xml:space="preserve"> </w:t>
      </w:r>
      <w:r w:rsidR="00B237F0" w:rsidRPr="00053614">
        <w:t>является</w:t>
      </w:r>
      <w:r w:rsidR="001C28A2" w:rsidRPr="00053614">
        <w:t xml:space="preserve"> </w:t>
      </w:r>
      <w:r w:rsidR="00B237F0" w:rsidRPr="00053614">
        <w:t>покупка</w:t>
      </w:r>
      <w:r w:rsidR="001C28A2" w:rsidRPr="00053614">
        <w:t xml:space="preserve"> </w:t>
      </w:r>
      <w:r w:rsidR="00B237F0" w:rsidRPr="00053614">
        <w:t>ипотечного</w:t>
      </w:r>
      <w:r w:rsidR="001C28A2" w:rsidRPr="00053614">
        <w:t xml:space="preserve"> </w:t>
      </w:r>
      <w:r w:rsidR="00B237F0" w:rsidRPr="00053614">
        <w:t>жилья.</w:t>
      </w:r>
      <w:r w:rsidR="001C28A2" w:rsidRPr="00053614">
        <w:t xml:space="preserve"> </w:t>
      </w:r>
      <w:r w:rsidR="00B237F0" w:rsidRPr="00053614">
        <w:t>Чтобы</w:t>
      </w:r>
      <w:r w:rsidR="001C28A2" w:rsidRPr="00053614">
        <w:t xml:space="preserve"> </w:t>
      </w:r>
      <w:r w:rsidR="00B237F0" w:rsidRPr="00053614">
        <w:t>сделать</w:t>
      </w:r>
      <w:r w:rsidR="001C28A2" w:rsidRPr="00053614">
        <w:t xml:space="preserve"> </w:t>
      </w:r>
      <w:r w:rsidR="00B237F0" w:rsidRPr="00053614">
        <w:t>проще</w:t>
      </w:r>
      <w:r w:rsidR="001C28A2" w:rsidRPr="00053614">
        <w:t xml:space="preserve"> </w:t>
      </w:r>
      <w:r w:rsidR="00B237F0" w:rsidRPr="00053614">
        <w:t>жизнь</w:t>
      </w:r>
      <w:r w:rsidR="001C28A2" w:rsidRPr="00053614">
        <w:t xml:space="preserve"> </w:t>
      </w:r>
      <w:r w:rsidR="00B237F0" w:rsidRPr="00053614">
        <w:t>родителей,</w:t>
      </w:r>
      <w:r w:rsidR="001C28A2" w:rsidRPr="00053614">
        <w:t xml:space="preserve"> </w:t>
      </w:r>
      <w:r w:rsidR="00B237F0" w:rsidRPr="00053614">
        <w:t>мы</w:t>
      </w:r>
      <w:r w:rsidR="001C28A2" w:rsidRPr="00053614">
        <w:t xml:space="preserve"> </w:t>
      </w:r>
      <w:r w:rsidR="00B237F0" w:rsidRPr="00053614">
        <w:t>договорились</w:t>
      </w:r>
      <w:r w:rsidR="001C28A2" w:rsidRPr="00053614">
        <w:t xml:space="preserve"> </w:t>
      </w:r>
      <w:r w:rsidR="00B237F0" w:rsidRPr="00053614">
        <w:t>с</w:t>
      </w:r>
      <w:r w:rsidR="001C28A2" w:rsidRPr="00053614">
        <w:t xml:space="preserve"> </w:t>
      </w:r>
      <w:r w:rsidR="00B237F0" w:rsidRPr="00053614">
        <w:t>банками,</w:t>
      </w:r>
      <w:r w:rsidR="001C28A2" w:rsidRPr="00053614">
        <w:t xml:space="preserve"> </w:t>
      </w:r>
      <w:r w:rsidR="00B237F0" w:rsidRPr="00053614">
        <w:t>что</w:t>
      </w:r>
      <w:r w:rsidR="001C28A2" w:rsidRPr="00053614">
        <w:t xml:space="preserve"> </w:t>
      </w:r>
      <w:r w:rsidR="00B237F0" w:rsidRPr="00053614">
        <w:t>при</w:t>
      </w:r>
      <w:r w:rsidR="001C28A2" w:rsidRPr="00053614">
        <w:t xml:space="preserve"> </w:t>
      </w:r>
      <w:r w:rsidR="00B237F0" w:rsidRPr="00053614">
        <w:t>оформлении</w:t>
      </w:r>
      <w:r w:rsidR="001C28A2" w:rsidRPr="00053614">
        <w:t xml:space="preserve"> </w:t>
      </w:r>
      <w:r w:rsidR="00B237F0" w:rsidRPr="00053614">
        <w:t>кредита</w:t>
      </w:r>
      <w:r w:rsidR="001C28A2" w:rsidRPr="00053614">
        <w:t xml:space="preserve"> </w:t>
      </w:r>
      <w:r w:rsidR="00B237F0" w:rsidRPr="00053614">
        <w:t>они</w:t>
      </w:r>
      <w:r w:rsidR="001C28A2" w:rsidRPr="00053614">
        <w:t xml:space="preserve"> </w:t>
      </w:r>
      <w:r w:rsidR="00B237F0" w:rsidRPr="00053614">
        <w:t>сразу</w:t>
      </w:r>
      <w:r w:rsidR="001C28A2" w:rsidRPr="00053614">
        <w:t xml:space="preserve"> </w:t>
      </w:r>
      <w:r w:rsidR="00B237F0" w:rsidRPr="00053614">
        <w:t>принимают</w:t>
      </w:r>
      <w:r w:rsidR="001C28A2" w:rsidRPr="00053614">
        <w:t xml:space="preserve"> </w:t>
      </w:r>
      <w:r w:rsidR="00B237F0" w:rsidRPr="00053614">
        <w:t>документы</w:t>
      </w:r>
      <w:r w:rsidR="001C28A2" w:rsidRPr="00053614">
        <w:t xml:space="preserve"> </w:t>
      </w:r>
      <w:r w:rsidR="00B237F0" w:rsidRPr="00053614">
        <w:t>о</w:t>
      </w:r>
      <w:r w:rsidR="001C28A2" w:rsidRPr="00053614">
        <w:t xml:space="preserve"> </w:t>
      </w:r>
      <w:r w:rsidR="00B237F0" w:rsidRPr="00053614">
        <w:t>распоряжении</w:t>
      </w:r>
      <w:r w:rsidR="001C28A2" w:rsidRPr="00053614">
        <w:t xml:space="preserve"> </w:t>
      </w:r>
      <w:r w:rsidR="00B237F0" w:rsidRPr="00053614">
        <w:t>материнским</w:t>
      </w:r>
      <w:r w:rsidR="001C28A2" w:rsidRPr="00053614">
        <w:t xml:space="preserve"> </w:t>
      </w:r>
      <w:r w:rsidR="00B237F0" w:rsidRPr="00053614">
        <w:t>капиталом.</w:t>
      </w:r>
    </w:p>
    <w:p w:rsidR="00B237F0" w:rsidRPr="00053614" w:rsidRDefault="00B237F0" w:rsidP="00B237F0">
      <w:r w:rsidRPr="00053614">
        <w:t>В</w:t>
      </w:r>
      <w:r w:rsidR="001C28A2" w:rsidRPr="00053614">
        <w:t xml:space="preserve"> </w:t>
      </w:r>
      <w:r w:rsidRPr="00053614">
        <w:t>будущем</w:t>
      </w:r>
      <w:r w:rsidR="001C28A2" w:rsidRPr="00053614">
        <w:t xml:space="preserve"> </w:t>
      </w:r>
      <w:r w:rsidRPr="00053614">
        <w:t>году</w:t>
      </w:r>
      <w:r w:rsidR="001C28A2" w:rsidRPr="00053614">
        <w:t xml:space="preserve"> </w:t>
      </w:r>
      <w:r w:rsidRPr="00053614">
        <w:t>1</w:t>
      </w:r>
      <w:r w:rsidR="001C28A2" w:rsidRPr="00053614">
        <w:t xml:space="preserve"> </w:t>
      </w:r>
      <w:r w:rsidRPr="00053614">
        <w:t>февраля</w:t>
      </w:r>
      <w:r w:rsidR="001C28A2" w:rsidRPr="00053614">
        <w:t xml:space="preserve"> </w:t>
      </w:r>
      <w:r w:rsidRPr="00053614">
        <w:t>размер</w:t>
      </w:r>
      <w:r w:rsidR="001C28A2" w:rsidRPr="00053614">
        <w:t xml:space="preserve"> </w:t>
      </w:r>
      <w:r w:rsidRPr="00053614">
        <w:t>материнского</w:t>
      </w:r>
      <w:r w:rsidR="001C28A2" w:rsidRPr="00053614">
        <w:t xml:space="preserve"> </w:t>
      </w:r>
      <w:r w:rsidRPr="00053614">
        <w:t>капитала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проиндексирован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7,5%.</w:t>
      </w:r>
      <w:r w:rsidR="001C28A2" w:rsidRPr="00053614">
        <w:t xml:space="preserve"> </w:t>
      </w:r>
      <w:r w:rsidRPr="00053614">
        <w:t>Гражданам,</w:t>
      </w:r>
      <w:r w:rsidR="001C28A2" w:rsidRPr="00053614">
        <w:t xml:space="preserve"> </w:t>
      </w:r>
      <w:r w:rsidRPr="00053614">
        <w:t>которые</w:t>
      </w:r>
      <w:r w:rsidR="001C28A2" w:rsidRPr="00053614">
        <w:t xml:space="preserve"> </w:t>
      </w:r>
      <w:r w:rsidRPr="00053614">
        <w:t>уже</w:t>
      </w:r>
      <w:r w:rsidR="001C28A2" w:rsidRPr="00053614">
        <w:t xml:space="preserve"> </w:t>
      </w:r>
      <w:r w:rsidRPr="00053614">
        <w:t>частично</w:t>
      </w:r>
      <w:r w:rsidR="001C28A2" w:rsidRPr="00053614">
        <w:t xml:space="preserve"> </w:t>
      </w:r>
      <w:r w:rsidRPr="00053614">
        <w:t>использовали</w:t>
      </w:r>
      <w:r w:rsidR="001C28A2" w:rsidRPr="00053614">
        <w:t xml:space="preserve"> </w:t>
      </w:r>
      <w:r w:rsidRPr="00053614">
        <w:t>маткапитал,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индексируем</w:t>
      </w:r>
      <w:r w:rsidR="001C28A2" w:rsidRPr="00053614">
        <w:t xml:space="preserve"> </w:t>
      </w:r>
      <w:r w:rsidRPr="00053614">
        <w:t>только</w:t>
      </w:r>
      <w:r w:rsidR="001C28A2" w:rsidRPr="00053614">
        <w:t xml:space="preserve"> </w:t>
      </w:r>
      <w:r w:rsidRPr="00053614">
        <w:t>остаток</w:t>
      </w:r>
      <w:r w:rsidR="001C28A2" w:rsidRPr="00053614">
        <w:t xml:space="preserve"> </w:t>
      </w:r>
      <w:r w:rsidRPr="00053614">
        <w:t>суммы.</w:t>
      </w:r>
      <w:r w:rsidR="001C28A2" w:rsidRPr="00053614">
        <w:t xml:space="preserve"> </w:t>
      </w:r>
      <w:r w:rsidRPr="00053614">
        <w:t>Кроме</w:t>
      </w:r>
      <w:r w:rsidR="001C28A2" w:rsidRPr="00053614">
        <w:t xml:space="preserve"> </w:t>
      </w:r>
      <w:r w:rsidRPr="00053614">
        <w:t>того,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нового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корректируются</w:t>
      </w:r>
      <w:r w:rsidR="001C28A2" w:rsidRPr="00053614">
        <w:t xml:space="preserve"> </w:t>
      </w:r>
      <w:r w:rsidRPr="00053614">
        <w:t>условия</w:t>
      </w:r>
      <w:r w:rsidR="001C28A2" w:rsidRPr="00053614">
        <w:t xml:space="preserve"> </w:t>
      </w:r>
      <w:r w:rsidRPr="00053614">
        <w:t>назначения</w:t>
      </w:r>
      <w:r w:rsidR="001C28A2" w:rsidRPr="00053614">
        <w:t xml:space="preserve"> </w:t>
      </w:r>
      <w:r w:rsidRPr="00053614">
        <w:t>ежемесячных</w:t>
      </w:r>
      <w:r w:rsidR="001C28A2" w:rsidRPr="00053614">
        <w:t xml:space="preserve"> </w:t>
      </w:r>
      <w:r w:rsidRPr="00053614">
        <w:t>выплат</w:t>
      </w:r>
      <w:r w:rsidR="001C28A2" w:rsidRPr="00053614">
        <w:t xml:space="preserve"> </w:t>
      </w:r>
      <w:r w:rsidRPr="00053614">
        <w:t>из</w:t>
      </w:r>
      <w:r w:rsidR="001C28A2" w:rsidRPr="00053614">
        <w:t xml:space="preserve"> </w:t>
      </w:r>
      <w:r w:rsidRPr="00053614">
        <w:t>материнского</w:t>
      </w:r>
      <w:r w:rsidR="001C28A2" w:rsidRPr="00053614">
        <w:t xml:space="preserve"> </w:t>
      </w:r>
      <w:r w:rsidRPr="00053614">
        <w:t>капитала.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увеличен</w:t>
      </w:r>
      <w:r w:rsidR="001C28A2" w:rsidRPr="00053614">
        <w:t xml:space="preserve"> </w:t>
      </w:r>
      <w:r w:rsidRPr="00053614">
        <w:t>период,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течение</w:t>
      </w:r>
      <w:r w:rsidR="001C28A2" w:rsidRPr="00053614">
        <w:t xml:space="preserve"> </w:t>
      </w:r>
      <w:r w:rsidRPr="00053614">
        <w:t>которого</w:t>
      </w:r>
      <w:r w:rsidR="001C28A2" w:rsidRPr="00053614">
        <w:t xml:space="preserve"> </w:t>
      </w:r>
      <w:r w:rsidRPr="00053614">
        <w:t>можно</w:t>
      </w:r>
      <w:r w:rsidR="001C28A2" w:rsidRPr="00053614">
        <w:t xml:space="preserve"> </w:t>
      </w:r>
      <w:r w:rsidRPr="00053614">
        <w:t>обратиться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выплатой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получить</w:t>
      </w:r>
      <w:r w:rsidR="001C28A2" w:rsidRPr="00053614">
        <w:t xml:space="preserve"> </w:t>
      </w:r>
      <w:r w:rsidRPr="00053614">
        <w:t>деньги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все</w:t>
      </w:r>
      <w:r w:rsidR="001C28A2" w:rsidRPr="00053614">
        <w:t xml:space="preserve"> </w:t>
      </w:r>
      <w:r w:rsidRPr="00053614">
        <w:t>время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момента</w:t>
      </w:r>
      <w:r w:rsidR="001C28A2" w:rsidRPr="00053614">
        <w:t xml:space="preserve"> </w:t>
      </w:r>
      <w:r w:rsidRPr="00053614">
        <w:t>рождения</w:t>
      </w:r>
      <w:r w:rsidR="001C28A2" w:rsidRPr="00053614">
        <w:t xml:space="preserve"> </w:t>
      </w:r>
      <w:r w:rsidRPr="00053614">
        <w:t>ребенка.</w:t>
      </w:r>
      <w:r w:rsidR="001C28A2" w:rsidRPr="00053614">
        <w:t xml:space="preserve"> </w:t>
      </w:r>
      <w:r w:rsidRPr="00053614">
        <w:t>Сейчас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возможно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течение</w:t>
      </w:r>
      <w:r w:rsidR="001C28A2" w:rsidRPr="00053614">
        <w:t xml:space="preserve"> </w:t>
      </w:r>
      <w:r w:rsidRPr="00053614">
        <w:t>первых</w:t>
      </w:r>
      <w:r w:rsidR="001C28A2" w:rsidRPr="00053614">
        <w:t xml:space="preserve"> </w:t>
      </w:r>
      <w:r w:rsidRPr="00053614">
        <w:t>трех</w:t>
      </w:r>
      <w:r w:rsidR="001C28A2" w:rsidRPr="00053614">
        <w:t xml:space="preserve"> </w:t>
      </w:r>
      <w:r w:rsidRPr="00053614">
        <w:t>месяцев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рождения,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такая</w:t>
      </w:r>
      <w:r w:rsidR="001C28A2" w:rsidRPr="00053614">
        <w:t xml:space="preserve"> </w:t>
      </w:r>
      <w:r w:rsidRPr="00053614">
        <w:t>возможность</w:t>
      </w:r>
      <w:r w:rsidR="001C28A2" w:rsidRPr="00053614">
        <w:t xml:space="preserve"> </w:t>
      </w:r>
      <w:r w:rsidRPr="00053614">
        <w:t>у</w:t>
      </w:r>
      <w:r w:rsidR="001C28A2" w:rsidRPr="00053614">
        <w:t xml:space="preserve"> </w:t>
      </w:r>
      <w:r w:rsidRPr="00053614">
        <w:t>родителей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течение</w:t>
      </w:r>
      <w:r w:rsidR="001C28A2" w:rsidRPr="00053614">
        <w:t xml:space="preserve"> </w:t>
      </w:r>
      <w:r w:rsidRPr="00053614">
        <w:t>шести</w:t>
      </w:r>
      <w:r w:rsidR="001C28A2" w:rsidRPr="00053614">
        <w:t xml:space="preserve"> </w:t>
      </w:r>
      <w:r w:rsidRPr="00053614">
        <w:t>месяцев.</w:t>
      </w:r>
    </w:p>
    <w:p w:rsidR="00B237F0" w:rsidRPr="00053614" w:rsidRDefault="00053614" w:rsidP="00B237F0">
      <w:r w:rsidRPr="00053614">
        <w:t>-</w:t>
      </w:r>
      <w:r w:rsidR="001C28A2" w:rsidRPr="00053614">
        <w:t xml:space="preserve"> </w:t>
      </w:r>
      <w:r w:rsidR="00B237F0" w:rsidRPr="00053614">
        <w:t>С</w:t>
      </w:r>
      <w:r w:rsidR="001C28A2" w:rsidRPr="00053614">
        <w:t xml:space="preserve"> </w:t>
      </w:r>
      <w:r w:rsidR="00B237F0" w:rsidRPr="00053614">
        <w:t>какими</w:t>
      </w:r>
      <w:r w:rsidR="001C28A2" w:rsidRPr="00053614">
        <w:t xml:space="preserve"> </w:t>
      </w:r>
      <w:r w:rsidR="00B237F0" w:rsidRPr="00053614">
        <w:t>трудностями</w:t>
      </w:r>
      <w:r w:rsidR="001C28A2" w:rsidRPr="00053614">
        <w:t xml:space="preserve"> </w:t>
      </w:r>
      <w:r w:rsidR="00B237F0" w:rsidRPr="00053614">
        <w:t>Социальный</w:t>
      </w:r>
      <w:r w:rsidR="001C28A2" w:rsidRPr="00053614">
        <w:t xml:space="preserve"> </w:t>
      </w:r>
      <w:r w:rsidR="00B237F0" w:rsidRPr="00053614">
        <w:t>фонд</w:t>
      </w:r>
      <w:r w:rsidR="001C28A2" w:rsidRPr="00053614">
        <w:t xml:space="preserve"> </w:t>
      </w:r>
      <w:r w:rsidR="00B237F0" w:rsidRPr="00053614">
        <w:t>столкнулся</w:t>
      </w:r>
      <w:r w:rsidR="001C28A2" w:rsidRPr="00053614">
        <w:t xml:space="preserve"> </w:t>
      </w:r>
      <w:r w:rsidR="00B237F0" w:rsidRPr="00053614">
        <w:t>в</w:t>
      </w:r>
      <w:r w:rsidR="001C28A2" w:rsidRPr="00053614">
        <w:t xml:space="preserve"> </w:t>
      </w:r>
      <w:r w:rsidR="00B237F0" w:rsidRPr="00053614">
        <w:t>выстраивании</w:t>
      </w:r>
      <w:r w:rsidR="001C28A2" w:rsidRPr="00053614">
        <w:t xml:space="preserve"> </w:t>
      </w:r>
      <w:r w:rsidR="00B237F0" w:rsidRPr="00053614">
        <w:t>работы</w:t>
      </w:r>
      <w:r w:rsidR="001C28A2" w:rsidRPr="00053614">
        <w:t xml:space="preserve"> </w:t>
      </w:r>
      <w:r w:rsidR="00B237F0" w:rsidRPr="00053614">
        <w:t>отделений</w:t>
      </w:r>
      <w:r w:rsidR="001C28A2" w:rsidRPr="00053614">
        <w:t xml:space="preserve"> </w:t>
      </w:r>
      <w:r w:rsidR="00B237F0" w:rsidRPr="00053614">
        <w:t>в</w:t>
      </w:r>
      <w:r w:rsidR="001C28A2" w:rsidRPr="00053614">
        <w:t xml:space="preserve"> </w:t>
      </w:r>
      <w:r w:rsidR="00B237F0" w:rsidRPr="00053614">
        <w:t>новых</w:t>
      </w:r>
      <w:r w:rsidR="001C28A2" w:rsidRPr="00053614">
        <w:t xml:space="preserve"> </w:t>
      </w:r>
      <w:r w:rsidR="00B237F0" w:rsidRPr="00053614">
        <w:t>регионах</w:t>
      </w:r>
      <w:r w:rsidR="001C28A2" w:rsidRPr="00053614">
        <w:t xml:space="preserve"> </w:t>
      </w:r>
      <w:r w:rsidR="00B237F0" w:rsidRPr="00053614">
        <w:t>России?</w:t>
      </w:r>
      <w:r w:rsidR="001C28A2" w:rsidRPr="00053614">
        <w:t xml:space="preserve"> </w:t>
      </w:r>
      <w:r w:rsidR="00B237F0" w:rsidRPr="00053614">
        <w:t>Есть</w:t>
      </w:r>
      <w:r w:rsidR="001C28A2" w:rsidRPr="00053614">
        <w:t xml:space="preserve"> </w:t>
      </w:r>
      <w:r w:rsidR="00B237F0" w:rsidRPr="00053614">
        <w:t>ли</w:t>
      </w:r>
      <w:r w:rsidR="001C28A2" w:rsidRPr="00053614">
        <w:t xml:space="preserve"> </w:t>
      </w:r>
      <w:r w:rsidR="00B237F0" w:rsidRPr="00053614">
        <w:t>сейчас</w:t>
      </w:r>
      <w:r w:rsidR="001C28A2" w:rsidRPr="00053614">
        <w:t xml:space="preserve"> </w:t>
      </w:r>
      <w:r w:rsidR="00B237F0" w:rsidRPr="00053614">
        <w:t>трудности</w:t>
      </w:r>
      <w:r w:rsidR="001C28A2" w:rsidRPr="00053614">
        <w:t xml:space="preserve"> </w:t>
      </w:r>
      <w:r w:rsidR="00B237F0" w:rsidRPr="00053614">
        <w:t>в</w:t>
      </w:r>
      <w:r w:rsidR="001C28A2" w:rsidRPr="00053614">
        <w:t xml:space="preserve"> </w:t>
      </w:r>
      <w:r w:rsidR="00B237F0" w:rsidRPr="00053614">
        <w:t>назначении</w:t>
      </w:r>
      <w:r w:rsidR="001C28A2" w:rsidRPr="00053614">
        <w:t xml:space="preserve"> </w:t>
      </w:r>
      <w:r w:rsidR="00B237F0" w:rsidRPr="00053614">
        <w:t>пенсий</w:t>
      </w:r>
      <w:r w:rsidR="001C28A2" w:rsidRPr="00053614">
        <w:t xml:space="preserve"> </w:t>
      </w:r>
      <w:r w:rsidR="00B237F0" w:rsidRPr="00053614">
        <w:t>и</w:t>
      </w:r>
      <w:r w:rsidR="001C28A2" w:rsidRPr="00053614">
        <w:t xml:space="preserve"> </w:t>
      </w:r>
      <w:r w:rsidR="00B237F0" w:rsidRPr="00053614">
        <w:t>пособий?</w:t>
      </w:r>
    </w:p>
    <w:p w:rsidR="00B237F0" w:rsidRPr="00053614" w:rsidRDefault="00053614" w:rsidP="00B237F0">
      <w:r w:rsidRPr="00053614">
        <w:t>-</w:t>
      </w:r>
      <w:r w:rsidR="001C28A2" w:rsidRPr="00053614">
        <w:t xml:space="preserve"> </w:t>
      </w:r>
      <w:r w:rsidR="00B237F0" w:rsidRPr="00053614">
        <w:t>Одна</w:t>
      </w:r>
      <w:r w:rsidR="001C28A2" w:rsidRPr="00053614">
        <w:t xml:space="preserve"> </w:t>
      </w:r>
      <w:r w:rsidR="00B237F0" w:rsidRPr="00053614">
        <w:t>из</w:t>
      </w:r>
      <w:r w:rsidR="001C28A2" w:rsidRPr="00053614">
        <w:t xml:space="preserve"> </w:t>
      </w:r>
      <w:r w:rsidR="00B237F0" w:rsidRPr="00053614">
        <w:t>главных</w:t>
      </w:r>
      <w:r w:rsidR="001C28A2" w:rsidRPr="00053614">
        <w:t xml:space="preserve"> </w:t>
      </w:r>
      <w:r w:rsidR="00B237F0" w:rsidRPr="00053614">
        <w:t>задач,</w:t>
      </w:r>
      <w:r w:rsidR="001C28A2" w:rsidRPr="00053614">
        <w:t xml:space="preserve"> </w:t>
      </w:r>
      <w:r w:rsidR="00B237F0" w:rsidRPr="00053614">
        <w:t>которую</w:t>
      </w:r>
      <w:r w:rsidR="001C28A2" w:rsidRPr="00053614">
        <w:t xml:space="preserve"> </w:t>
      </w:r>
      <w:r w:rsidR="00B237F0" w:rsidRPr="00053614">
        <w:t>мы</w:t>
      </w:r>
      <w:r w:rsidR="001C28A2" w:rsidRPr="00053614">
        <w:t xml:space="preserve"> </w:t>
      </w:r>
      <w:r w:rsidR="00B237F0" w:rsidRPr="00053614">
        <w:t>решаем</w:t>
      </w:r>
      <w:r w:rsidR="001C28A2" w:rsidRPr="00053614">
        <w:t xml:space="preserve"> </w:t>
      </w:r>
      <w:r w:rsidR="00B237F0" w:rsidRPr="00053614">
        <w:t>в</w:t>
      </w:r>
      <w:r w:rsidR="001C28A2" w:rsidRPr="00053614">
        <w:t xml:space="preserve"> </w:t>
      </w:r>
      <w:r w:rsidR="00B237F0" w:rsidRPr="00053614">
        <w:t>этом</w:t>
      </w:r>
      <w:r w:rsidR="001C28A2" w:rsidRPr="00053614">
        <w:t xml:space="preserve"> </w:t>
      </w:r>
      <w:r w:rsidR="00B237F0" w:rsidRPr="00053614">
        <w:t>году</w:t>
      </w:r>
      <w:r w:rsidR="001C28A2" w:rsidRPr="00053614">
        <w:t xml:space="preserve"> </w:t>
      </w:r>
      <w:r w:rsidR="00B237F0" w:rsidRPr="00053614">
        <w:t>в</w:t>
      </w:r>
      <w:r w:rsidR="001C28A2" w:rsidRPr="00053614">
        <w:t xml:space="preserve"> </w:t>
      </w:r>
      <w:r w:rsidR="00B237F0" w:rsidRPr="00053614">
        <w:t>новых</w:t>
      </w:r>
      <w:r w:rsidR="001C28A2" w:rsidRPr="00053614">
        <w:t xml:space="preserve"> </w:t>
      </w:r>
      <w:r w:rsidR="00B237F0" w:rsidRPr="00053614">
        <w:t>регионах,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="00B237F0" w:rsidRPr="00053614">
        <w:t>помочь</w:t>
      </w:r>
      <w:r w:rsidR="001C28A2" w:rsidRPr="00053614">
        <w:t xml:space="preserve"> </w:t>
      </w:r>
      <w:r w:rsidR="00B237F0" w:rsidRPr="00053614">
        <w:t>большому</w:t>
      </w:r>
      <w:r w:rsidR="001C28A2" w:rsidRPr="00053614">
        <w:t xml:space="preserve"> </w:t>
      </w:r>
      <w:r w:rsidR="00B237F0" w:rsidRPr="00053614">
        <w:t>количеству</w:t>
      </w:r>
      <w:r w:rsidR="001C28A2" w:rsidRPr="00053614">
        <w:t xml:space="preserve"> </w:t>
      </w:r>
      <w:r w:rsidR="00B237F0" w:rsidRPr="00053614">
        <w:t>людей,</w:t>
      </w:r>
      <w:r w:rsidR="001C28A2" w:rsidRPr="00053614">
        <w:t xml:space="preserve"> </w:t>
      </w:r>
      <w:r w:rsidR="00B237F0" w:rsidRPr="00053614">
        <w:t>которые</w:t>
      </w:r>
      <w:r w:rsidR="001C28A2" w:rsidRPr="00053614">
        <w:t xml:space="preserve"> </w:t>
      </w:r>
      <w:r w:rsidR="00B237F0" w:rsidRPr="00053614">
        <w:t>с</w:t>
      </w:r>
      <w:r w:rsidR="001C28A2" w:rsidRPr="00053614">
        <w:t xml:space="preserve"> </w:t>
      </w:r>
      <w:r w:rsidR="00B237F0" w:rsidRPr="00053614">
        <w:t>марта</w:t>
      </w:r>
      <w:r w:rsidR="001C28A2" w:rsidRPr="00053614">
        <w:t xml:space="preserve"> </w:t>
      </w:r>
      <w:r w:rsidR="00B237F0" w:rsidRPr="00053614">
        <w:t>были</w:t>
      </w:r>
      <w:r w:rsidR="001C28A2" w:rsidRPr="00053614">
        <w:t xml:space="preserve"> </w:t>
      </w:r>
      <w:r w:rsidR="00B237F0" w:rsidRPr="00053614">
        <w:t>включены</w:t>
      </w:r>
      <w:r w:rsidR="001C28A2" w:rsidRPr="00053614">
        <w:t xml:space="preserve"> </w:t>
      </w:r>
      <w:r w:rsidR="00B237F0" w:rsidRPr="00053614">
        <w:t>в</w:t>
      </w:r>
      <w:r w:rsidR="001C28A2" w:rsidRPr="00053614">
        <w:t xml:space="preserve"> </w:t>
      </w:r>
      <w:r w:rsidR="00B237F0" w:rsidRPr="00053614">
        <w:t>российскую</w:t>
      </w:r>
      <w:r w:rsidR="001C28A2" w:rsidRPr="00053614">
        <w:t xml:space="preserve"> </w:t>
      </w:r>
      <w:r w:rsidR="00B237F0" w:rsidRPr="00053614">
        <w:t>социальную</w:t>
      </w:r>
      <w:r w:rsidR="001C28A2" w:rsidRPr="00053614">
        <w:t xml:space="preserve"> </w:t>
      </w:r>
      <w:r w:rsidR="00B237F0" w:rsidRPr="00053614">
        <w:t>систему</w:t>
      </w:r>
      <w:r w:rsidR="001C28A2" w:rsidRPr="00053614">
        <w:t xml:space="preserve"> </w:t>
      </w:r>
      <w:r w:rsidR="00B237F0" w:rsidRPr="00053614">
        <w:t>и</w:t>
      </w:r>
      <w:r w:rsidR="001C28A2" w:rsidRPr="00053614">
        <w:t xml:space="preserve"> </w:t>
      </w:r>
      <w:r w:rsidR="00B237F0" w:rsidRPr="00053614">
        <w:t>теперь</w:t>
      </w:r>
      <w:r w:rsidR="001C28A2" w:rsidRPr="00053614">
        <w:t xml:space="preserve"> </w:t>
      </w:r>
      <w:r w:rsidR="00B237F0" w:rsidRPr="00053614">
        <w:t>оформляют</w:t>
      </w:r>
      <w:r w:rsidR="001C28A2" w:rsidRPr="00053614">
        <w:t xml:space="preserve"> </w:t>
      </w:r>
      <w:r w:rsidR="00B237F0" w:rsidRPr="00053614">
        <w:t>выплаты</w:t>
      </w:r>
      <w:r w:rsidR="001C28A2" w:rsidRPr="00053614">
        <w:t xml:space="preserve"> </w:t>
      </w:r>
      <w:r w:rsidR="00B237F0" w:rsidRPr="00053614">
        <w:t>по</w:t>
      </w:r>
      <w:r w:rsidR="001C28A2" w:rsidRPr="00053614">
        <w:t xml:space="preserve"> </w:t>
      </w:r>
      <w:r w:rsidR="00B237F0" w:rsidRPr="00053614">
        <w:t>новым</w:t>
      </w:r>
      <w:r w:rsidR="001C28A2" w:rsidRPr="00053614">
        <w:t xml:space="preserve"> </w:t>
      </w:r>
      <w:r w:rsidR="00B237F0" w:rsidRPr="00053614">
        <w:t>законам</w:t>
      </w:r>
      <w:r w:rsidR="001C28A2" w:rsidRPr="00053614">
        <w:t xml:space="preserve"> </w:t>
      </w:r>
      <w:r w:rsidR="00B237F0" w:rsidRPr="00053614">
        <w:t>либо</w:t>
      </w:r>
      <w:r w:rsidR="001C28A2" w:rsidRPr="00053614">
        <w:t xml:space="preserve"> </w:t>
      </w:r>
      <w:r w:rsidR="00B237F0" w:rsidRPr="00053614">
        <w:t>впервые</w:t>
      </w:r>
      <w:r w:rsidR="001C28A2" w:rsidRPr="00053614">
        <w:t xml:space="preserve"> </w:t>
      </w:r>
      <w:r w:rsidR="00B237F0" w:rsidRPr="00053614">
        <w:t>получают</w:t>
      </w:r>
      <w:r w:rsidR="001C28A2" w:rsidRPr="00053614">
        <w:t xml:space="preserve"> </w:t>
      </w:r>
      <w:r w:rsidR="00B237F0" w:rsidRPr="00053614">
        <w:t>меры</w:t>
      </w:r>
      <w:r w:rsidR="001C28A2" w:rsidRPr="00053614">
        <w:t xml:space="preserve"> </w:t>
      </w:r>
      <w:r w:rsidR="00B237F0" w:rsidRPr="00053614">
        <w:t>поддержки,</w:t>
      </w:r>
      <w:r w:rsidR="001C28A2" w:rsidRPr="00053614">
        <w:t xml:space="preserve"> </w:t>
      </w:r>
      <w:r w:rsidR="00B237F0" w:rsidRPr="00053614">
        <w:t>которых</w:t>
      </w:r>
      <w:r w:rsidR="001C28A2" w:rsidRPr="00053614">
        <w:t xml:space="preserve"> </w:t>
      </w:r>
      <w:r w:rsidR="00B237F0" w:rsidRPr="00053614">
        <w:t>раньше</w:t>
      </w:r>
      <w:r w:rsidR="001C28A2" w:rsidRPr="00053614">
        <w:t xml:space="preserve"> </w:t>
      </w:r>
      <w:r w:rsidR="00B237F0" w:rsidRPr="00053614">
        <w:t>не</w:t>
      </w:r>
      <w:r w:rsidR="001C28A2" w:rsidRPr="00053614">
        <w:t xml:space="preserve"> </w:t>
      </w:r>
      <w:r w:rsidR="00B237F0" w:rsidRPr="00053614">
        <w:t>было.</w:t>
      </w:r>
      <w:r w:rsidR="001C28A2" w:rsidRPr="00053614">
        <w:t xml:space="preserve"> </w:t>
      </w:r>
      <w:r w:rsidR="00B237F0" w:rsidRPr="00053614">
        <w:t>Поэтому</w:t>
      </w:r>
      <w:r w:rsidR="001C28A2" w:rsidRPr="00053614">
        <w:t xml:space="preserve"> </w:t>
      </w:r>
      <w:r w:rsidR="00B237F0" w:rsidRPr="00053614">
        <w:t>работа</w:t>
      </w:r>
      <w:r w:rsidR="001C28A2" w:rsidRPr="00053614">
        <w:t xml:space="preserve"> </w:t>
      </w:r>
      <w:r w:rsidR="00B237F0" w:rsidRPr="00053614">
        <w:t>здесь</w:t>
      </w:r>
      <w:r w:rsidR="001C28A2" w:rsidRPr="00053614">
        <w:t xml:space="preserve"> </w:t>
      </w:r>
      <w:r w:rsidR="00B237F0" w:rsidRPr="00053614">
        <w:t>идет</w:t>
      </w:r>
      <w:r w:rsidR="001C28A2" w:rsidRPr="00053614">
        <w:t xml:space="preserve"> </w:t>
      </w:r>
      <w:r w:rsidR="00B237F0" w:rsidRPr="00053614">
        <w:lastRenderedPageBreak/>
        <w:t>интенсивно,</w:t>
      </w:r>
      <w:r w:rsidR="001C28A2" w:rsidRPr="00053614">
        <w:t xml:space="preserve"> </w:t>
      </w:r>
      <w:r w:rsidR="00B237F0" w:rsidRPr="00053614">
        <w:t>наши</w:t>
      </w:r>
      <w:r w:rsidR="001C28A2" w:rsidRPr="00053614">
        <w:t xml:space="preserve"> </w:t>
      </w:r>
      <w:r w:rsidR="00B237F0" w:rsidRPr="00053614">
        <w:t>специалисты</w:t>
      </w:r>
      <w:r w:rsidR="001C28A2" w:rsidRPr="00053614">
        <w:t xml:space="preserve"> </w:t>
      </w:r>
      <w:r w:rsidR="00B237F0" w:rsidRPr="00053614">
        <w:t>из</w:t>
      </w:r>
      <w:r w:rsidR="001C28A2" w:rsidRPr="00053614">
        <w:t xml:space="preserve"> </w:t>
      </w:r>
      <w:r w:rsidR="00B237F0" w:rsidRPr="00053614">
        <w:t>разных</w:t>
      </w:r>
      <w:r w:rsidR="001C28A2" w:rsidRPr="00053614">
        <w:t xml:space="preserve"> </w:t>
      </w:r>
      <w:r w:rsidR="00B237F0" w:rsidRPr="00053614">
        <w:t>регионов</w:t>
      </w:r>
      <w:r w:rsidR="001C28A2" w:rsidRPr="00053614">
        <w:t xml:space="preserve"> </w:t>
      </w:r>
      <w:r w:rsidR="00B237F0" w:rsidRPr="00053614">
        <w:t>приезжают</w:t>
      </w:r>
      <w:r w:rsidR="001C28A2" w:rsidRPr="00053614">
        <w:t xml:space="preserve"> </w:t>
      </w:r>
      <w:r w:rsidR="00B237F0" w:rsidRPr="00053614">
        <w:t>в</w:t>
      </w:r>
      <w:r w:rsidR="001C28A2" w:rsidRPr="00053614">
        <w:t xml:space="preserve"> </w:t>
      </w:r>
      <w:r w:rsidR="00B237F0" w:rsidRPr="00053614">
        <w:t>командировки</w:t>
      </w:r>
      <w:r w:rsidR="001C28A2" w:rsidRPr="00053614">
        <w:t xml:space="preserve"> </w:t>
      </w:r>
      <w:r w:rsidR="00B237F0" w:rsidRPr="00053614">
        <w:t>в</w:t>
      </w:r>
      <w:r w:rsidR="001C28A2" w:rsidRPr="00053614">
        <w:t xml:space="preserve"> </w:t>
      </w:r>
      <w:r w:rsidR="00B237F0" w:rsidRPr="00053614">
        <w:t>ДНР,</w:t>
      </w:r>
      <w:r w:rsidR="001C28A2" w:rsidRPr="00053614">
        <w:t xml:space="preserve"> </w:t>
      </w:r>
      <w:r w:rsidR="00B237F0" w:rsidRPr="00053614">
        <w:t>ЛНР,</w:t>
      </w:r>
      <w:r w:rsidR="001C28A2" w:rsidRPr="00053614">
        <w:t xml:space="preserve"> </w:t>
      </w:r>
      <w:r w:rsidR="00B237F0" w:rsidRPr="00053614">
        <w:t>Херсонскую</w:t>
      </w:r>
      <w:r w:rsidR="001C28A2" w:rsidRPr="00053614">
        <w:t xml:space="preserve"> </w:t>
      </w:r>
      <w:r w:rsidR="00B237F0" w:rsidRPr="00053614">
        <w:t>и</w:t>
      </w:r>
      <w:r w:rsidR="001C28A2" w:rsidRPr="00053614">
        <w:t xml:space="preserve"> </w:t>
      </w:r>
      <w:r w:rsidR="00B237F0" w:rsidRPr="00053614">
        <w:t>Запорожскую</w:t>
      </w:r>
      <w:r w:rsidR="001C28A2" w:rsidRPr="00053614">
        <w:t xml:space="preserve"> </w:t>
      </w:r>
      <w:r w:rsidR="00B237F0" w:rsidRPr="00053614">
        <w:t>области,</w:t>
      </w:r>
      <w:r w:rsidR="001C28A2" w:rsidRPr="00053614">
        <w:t xml:space="preserve"> </w:t>
      </w:r>
      <w:r w:rsidR="00B237F0" w:rsidRPr="00053614">
        <w:t>чтобы</w:t>
      </w:r>
      <w:r w:rsidR="001C28A2" w:rsidRPr="00053614">
        <w:t xml:space="preserve"> </w:t>
      </w:r>
      <w:r w:rsidR="00B237F0" w:rsidRPr="00053614">
        <w:t>помогать</w:t>
      </w:r>
      <w:r w:rsidR="001C28A2" w:rsidRPr="00053614">
        <w:t xml:space="preserve"> </w:t>
      </w:r>
      <w:r w:rsidR="00B237F0" w:rsidRPr="00053614">
        <w:t>коллегам.</w:t>
      </w:r>
    </w:p>
    <w:p w:rsidR="00B237F0" w:rsidRPr="00053614" w:rsidRDefault="00B237F0" w:rsidP="00B237F0">
      <w:r w:rsidRPr="00053614">
        <w:t>Нынешние</w:t>
      </w:r>
      <w:r w:rsidR="001C28A2" w:rsidRPr="00053614">
        <w:t xml:space="preserve"> </w:t>
      </w:r>
      <w:r w:rsidRPr="00053614">
        <w:t>показатели</w:t>
      </w:r>
      <w:r w:rsidR="001C28A2" w:rsidRPr="00053614">
        <w:t xml:space="preserve"> </w:t>
      </w:r>
      <w:r w:rsidRPr="00053614">
        <w:t>оформления</w:t>
      </w:r>
      <w:r w:rsidR="001C28A2" w:rsidRPr="00053614">
        <w:t xml:space="preserve"> </w:t>
      </w:r>
      <w:r w:rsidRPr="00053614">
        <w:t>выплат</w:t>
      </w:r>
      <w:r w:rsidR="001C28A2" w:rsidRPr="00053614">
        <w:t xml:space="preserve"> </w:t>
      </w:r>
      <w:r w:rsidRPr="00053614">
        <w:t>выглядят</w:t>
      </w:r>
      <w:r w:rsidR="001C28A2" w:rsidRPr="00053614">
        <w:t xml:space="preserve"> </w:t>
      </w:r>
      <w:r w:rsidRPr="00053614">
        <w:t>оптимистично.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начале</w:t>
      </w:r>
      <w:r w:rsidR="001C28A2" w:rsidRPr="00053614">
        <w:t xml:space="preserve"> </w:t>
      </w:r>
      <w:r w:rsidRPr="00053614">
        <w:t>декабря</w:t>
      </w:r>
      <w:r w:rsidR="001C28A2" w:rsidRPr="00053614">
        <w:t xml:space="preserve"> </w:t>
      </w:r>
      <w:r w:rsidRPr="00053614">
        <w:t>мы,</w:t>
      </w:r>
      <w:r w:rsidR="001C28A2" w:rsidRPr="00053614">
        <w:t xml:space="preserve"> </w:t>
      </w:r>
      <w:r w:rsidRPr="00053614">
        <w:t>например,</w:t>
      </w:r>
      <w:r w:rsidR="001C28A2" w:rsidRPr="00053614">
        <w:t xml:space="preserve"> </w:t>
      </w:r>
      <w:r w:rsidRPr="00053614">
        <w:t>достигли</w:t>
      </w:r>
      <w:r w:rsidR="001C28A2" w:rsidRPr="00053614">
        <w:t xml:space="preserve"> </w:t>
      </w:r>
      <w:r w:rsidRPr="00053614">
        <w:t>знаковой</w:t>
      </w:r>
      <w:r w:rsidR="001C28A2" w:rsidRPr="00053614">
        <w:t xml:space="preserve"> </w:t>
      </w:r>
      <w:r w:rsidRPr="00053614">
        <w:t>отметки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миллион</w:t>
      </w:r>
      <w:r w:rsidR="001C28A2" w:rsidRPr="00053614">
        <w:t xml:space="preserve"> </w:t>
      </w:r>
      <w:r w:rsidRPr="00053614">
        <w:t>назначенных</w:t>
      </w:r>
      <w:r w:rsidR="001C28A2" w:rsidRPr="00053614">
        <w:t xml:space="preserve"> </w:t>
      </w:r>
      <w:r w:rsidRPr="00053614">
        <w:t>пенсий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новых</w:t>
      </w:r>
      <w:r w:rsidR="001C28A2" w:rsidRPr="00053614">
        <w:t xml:space="preserve"> </w:t>
      </w:r>
      <w:r w:rsidRPr="00053614">
        <w:t>регионах.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понимания,</w:t>
      </w:r>
      <w:r w:rsidR="001C28A2" w:rsidRPr="00053614">
        <w:t xml:space="preserve"> </w:t>
      </w:r>
      <w:r w:rsidRPr="00053614">
        <w:t>сколько</w:t>
      </w:r>
      <w:r w:rsidR="001C28A2" w:rsidRPr="00053614">
        <w:t xml:space="preserve"> </w:t>
      </w:r>
      <w:r w:rsidRPr="00053614">
        <w:t>это,</w:t>
      </w:r>
      <w:r w:rsidR="001C28A2" w:rsidRPr="00053614">
        <w:t xml:space="preserve"> </w:t>
      </w:r>
      <w:r w:rsidRPr="00053614">
        <w:t>достаточно</w:t>
      </w:r>
      <w:r w:rsidR="001C28A2" w:rsidRPr="00053614">
        <w:t xml:space="preserve"> </w:t>
      </w:r>
      <w:r w:rsidRPr="00053614">
        <w:t>сказать,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примерно</w:t>
      </w:r>
      <w:r w:rsidR="001C28A2" w:rsidRPr="00053614">
        <w:t xml:space="preserve"> </w:t>
      </w:r>
      <w:r w:rsidRPr="00053614">
        <w:t>столько</w:t>
      </w:r>
      <w:r w:rsidR="001C28A2" w:rsidRPr="00053614">
        <w:t xml:space="preserve"> </w:t>
      </w:r>
      <w:r w:rsidRPr="00053614">
        <w:t>же</w:t>
      </w:r>
      <w:r w:rsidR="001C28A2" w:rsidRPr="00053614">
        <w:t xml:space="preserve"> </w:t>
      </w:r>
      <w:r w:rsidRPr="00053614">
        <w:t>пенсий</w:t>
      </w:r>
      <w:r w:rsidR="001C28A2" w:rsidRPr="00053614">
        <w:t xml:space="preserve"> </w:t>
      </w:r>
      <w:r w:rsidRPr="00053614">
        <w:t>ежегодно</w:t>
      </w:r>
      <w:r w:rsidR="001C28A2" w:rsidRPr="00053614">
        <w:t xml:space="preserve"> </w:t>
      </w:r>
      <w:r w:rsidRPr="00053614">
        <w:t>назначалось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России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последние</w:t>
      </w:r>
      <w:r w:rsidR="001C28A2" w:rsidRPr="00053614">
        <w:t xml:space="preserve"> </w:t>
      </w:r>
      <w:r w:rsidRPr="00053614">
        <w:t>несколько</w:t>
      </w:r>
      <w:r w:rsidR="001C28A2" w:rsidRPr="00053614">
        <w:t xml:space="preserve"> </w:t>
      </w:r>
      <w:r w:rsidRPr="00053614">
        <w:t>лет.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надо</w:t>
      </w:r>
      <w:r w:rsidR="001C28A2" w:rsidRPr="00053614">
        <w:t xml:space="preserve"> </w:t>
      </w:r>
      <w:r w:rsidRPr="00053614">
        <w:t>понимать,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пенсии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новых</w:t>
      </w:r>
      <w:r w:rsidR="001C28A2" w:rsidRPr="00053614">
        <w:t xml:space="preserve"> </w:t>
      </w:r>
      <w:r w:rsidRPr="00053614">
        <w:t>регионах,</w:t>
      </w:r>
      <w:r w:rsidR="001C28A2" w:rsidRPr="00053614">
        <w:t xml:space="preserve"> </w:t>
      </w:r>
      <w:r w:rsidRPr="00053614">
        <w:t>во-первых,</w:t>
      </w:r>
      <w:r w:rsidR="001C28A2" w:rsidRPr="00053614">
        <w:t xml:space="preserve"> </w:t>
      </w:r>
      <w:r w:rsidRPr="00053614">
        <w:t>назначаются</w:t>
      </w:r>
      <w:r w:rsidR="001C28A2" w:rsidRPr="00053614">
        <w:t xml:space="preserve"> </w:t>
      </w:r>
      <w:r w:rsidRPr="00053614">
        <w:t>только</w:t>
      </w:r>
      <w:r w:rsidR="001C28A2" w:rsidRPr="00053614">
        <w:t xml:space="preserve"> </w:t>
      </w:r>
      <w:r w:rsidRPr="00053614">
        <w:t>восемь</w:t>
      </w:r>
      <w:r w:rsidR="001C28A2" w:rsidRPr="00053614">
        <w:t xml:space="preserve"> </w:t>
      </w:r>
      <w:r w:rsidRPr="00053614">
        <w:t>месяцев,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во-вторых,</w:t>
      </w:r>
      <w:r w:rsidR="001C28A2" w:rsidRPr="00053614">
        <w:t xml:space="preserve"> </w:t>
      </w:r>
      <w:r w:rsidRPr="00053614">
        <w:t>одна</w:t>
      </w:r>
      <w:r w:rsidR="001C28A2" w:rsidRPr="00053614">
        <w:t xml:space="preserve"> </w:t>
      </w:r>
      <w:r w:rsidRPr="00053614">
        <w:t>оформленная</w:t>
      </w:r>
      <w:r w:rsidR="001C28A2" w:rsidRPr="00053614">
        <w:t xml:space="preserve"> </w:t>
      </w:r>
      <w:r w:rsidRPr="00053614">
        <w:t>пенсия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новых</w:t>
      </w:r>
      <w:r w:rsidR="001C28A2" w:rsidRPr="00053614">
        <w:t xml:space="preserve"> </w:t>
      </w:r>
      <w:r w:rsidRPr="00053614">
        <w:t>субъектах</w:t>
      </w:r>
      <w:r w:rsidR="001C28A2" w:rsidRPr="00053614">
        <w:t xml:space="preserve"> </w:t>
      </w:r>
      <w:r w:rsidRPr="00053614">
        <w:t>требует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два</w:t>
      </w:r>
      <w:r w:rsidR="001C28A2" w:rsidRPr="00053614">
        <w:t xml:space="preserve"> </w:t>
      </w:r>
      <w:r w:rsidRPr="00053614">
        <w:t>раза</w:t>
      </w:r>
      <w:r w:rsidR="001C28A2" w:rsidRPr="00053614">
        <w:t xml:space="preserve"> </w:t>
      </w:r>
      <w:r w:rsidRPr="00053614">
        <w:t>больше</w:t>
      </w:r>
      <w:r w:rsidR="001C28A2" w:rsidRPr="00053614">
        <w:t xml:space="preserve"> </w:t>
      </w:r>
      <w:r w:rsidRPr="00053614">
        <w:t>усилий,</w:t>
      </w:r>
      <w:r w:rsidR="001C28A2" w:rsidRPr="00053614">
        <w:t xml:space="preserve"> </w:t>
      </w:r>
      <w:r w:rsidRPr="00053614">
        <w:t>чем</w:t>
      </w:r>
      <w:r w:rsidR="001C28A2" w:rsidRPr="00053614">
        <w:t xml:space="preserve"> </w:t>
      </w:r>
      <w:r w:rsidRPr="00053614">
        <w:t>при</w:t>
      </w:r>
      <w:r w:rsidR="001C28A2" w:rsidRPr="00053614">
        <w:t xml:space="preserve"> </w:t>
      </w:r>
      <w:r w:rsidRPr="00053614">
        <w:t>стандартном,</w:t>
      </w:r>
      <w:r w:rsidR="001C28A2" w:rsidRPr="00053614">
        <w:t xml:space="preserve"> </w:t>
      </w:r>
      <w:r w:rsidRPr="00053614">
        <w:t>отлаженном</w:t>
      </w:r>
      <w:r w:rsidR="001C28A2" w:rsidRPr="00053614">
        <w:t xml:space="preserve"> </w:t>
      </w:r>
      <w:r w:rsidRPr="00053614">
        <w:t>назначении.</w:t>
      </w:r>
      <w:r w:rsidR="001C28A2" w:rsidRPr="00053614">
        <w:t xml:space="preserve"> </w:t>
      </w:r>
      <w:r w:rsidRPr="00053614">
        <w:t>Поэтому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говорим,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темпы</w:t>
      </w:r>
      <w:r w:rsidR="001C28A2" w:rsidRPr="00053614">
        <w:t xml:space="preserve"> </w:t>
      </w:r>
      <w:r w:rsidRPr="00053614">
        <w:t>оформления</w:t>
      </w:r>
      <w:r w:rsidR="001C28A2" w:rsidRPr="00053614">
        <w:t xml:space="preserve"> </w:t>
      </w:r>
      <w:r w:rsidRPr="00053614">
        <w:t>выплат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новых</w:t>
      </w:r>
      <w:r w:rsidR="001C28A2" w:rsidRPr="00053614">
        <w:t xml:space="preserve"> </w:t>
      </w:r>
      <w:r w:rsidRPr="00053614">
        <w:t>регионах</w:t>
      </w:r>
      <w:r w:rsidR="001C28A2" w:rsidRPr="00053614">
        <w:t xml:space="preserve"> </w:t>
      </w:r>
      <w:r w:rsidRPr="00053614">
        <w:t>идут</w:t>
      </w:r>
      <w:r w:rsidR="001C28A2" w:rsidRPr="00053614">
        <w:t xml:space="preserve"> </w:t>
      </w:r>
      <w:r w:rsidRPr="00053614">
        <w:t>хорошо.</w:t>
      </w:r>
    </w:p>
    <w:p w:rsidR="00B237F0" w:rsidRPr="00053614" w:rsidRDefault="00B237F0" w:rsidP="00B237F0">
      <w:r w:rsidRPr="00053614">
        <w:t>При</w:t>
      </w:r>
      <w:r w:rsidR="001C28A2" w:rsidRPr="00053614">
        <w:t xml:space="preserve"> </w:t>
      </w:r>
      <w:r w:rsidRPr="00053614">
        <w:t>всех</w:t>
      </w:r>
      <w:r w:rsidR="001C28A2" w:rsidRPr="00053614">
        <w:t xml:space="preserve"> </w:t>
      </w:r>
      <w:r w:rsidRPr="00053614">
        <w:t>сложностях,</w:t>
      </w:r>
      <w:r w:rsidR="001C28A2" w:rsidRPr="00053614">
        <w:t xml:space="preserve"> </w:t>
      </w:r>
      <w:r w:rsidRPr="00053614">
        <w:t>которые</w:t>
      </w:r>
      <w:r w:rsidR="001C28A2" w:rsidRPr="00053614">
        <w:t xml:space="preserve"> </w:t>
      </w:r>
      <w:r w:rsidRPr="00053614">
        <w:t>есть,</w:t>
      </w:r>
      <w:r w:rsidR="001C28A2" w:rsidRPr="00053614">
        <w:t xml:space="preserve"> </w:t>
      </w:r>
      <w:r w:rsidRPr="00053614">
        <w:t>фонду</w:t>
      </w:r>
      <w:r w:rsidR="001C28A2" w:rsidRPr="00053614">
        <w:t xml:space="preserve"> </w:t>
      </w:r>
      <w:r w:rsidRPr="00053614">
        <w:t>удается</w:t>
      </w:r>
      <w:r w:rsidR="001C28A2" w:rsidRPr="00053614">
        <w:t xml:space="preserve"> </w:t>
      </w:r>
      <w:r w:rsidRPr="00053614">
        <w:t>реализовать</w:t>
      </w:r>
      <w:r w:rsidR="001C28A2" w:rsidRPr="00053614">
        <w:t xml:space="preserve"> </w:t>
      </w:r>
      <w:r w:rsidRPr="00053614">
        <w:t>удобные</w:t>
      </w:r>
      <w:r w:rsidR="001C28A2" w:rsidRPr="00053614">
        <w:t xml:space="preserve"> </w:t>
      </w:r>
      <w:r w:rsidRPr="00053614">
        <w:t>форматы</w:t>
      </w:r>
      <w:r w:rsidR="001C28A2" w:rsidRPr="00053614">
        <w:t xml:space="preserve"> </w:t>
      </w:r>
      <w:r w:rsidRPr="00053614">
        <w:t>обслуживания.</w:t>
      </w:r>
      <w:r w:rsidR="001C28A2" w:rsidRPr="00053614">
        <w:t xml:space="preserve"> </w:t>
      </w:r>
      <w:r w:rsidRPr="00053614">
        <w:t>Например,</w:t>
      </w:r>
      <w:r w:rsidR="001C28A2" w:rsidRPr="00053614">
        <w:t xml:space="preserve"> </w:t>
      </w:r>
      <w:r w:rsidRPr="00053614">
        <w:t>ежемесячная</w:t>
      </w:r>
      <w:r w:rsidR="001C28A2" w:rsidRPr="00053614">
        <w:t xml:space="preserve"> </w:t>
      </w:r>
      <w:r w:rsidRPr="00053614">
        <w:t>денежная</w:t>
      </w:r>
      <w:r w:rsidR="001C28A2" w:rsidRPr="00053614">
        <w:t xml:space="preserve"> </w:t>
      </w:r>
      <w:r w:rsidRPr="00053614">
        <w:t>выплата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людей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инвалидностью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новых</w:t>
      </w:r>
      <w:r w:rsidR="001C28A2" w:rsidRPr="00053614">
        <w:t xml:space="preserve"> </w:t>
      </w:r>
      <w:r w:rsidRPr="00053614">
        <w:t>субъектах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половине</w:t>
      </w:r>
      <w:r w:rsidR="001C28A2" w:rsidRPr="00053614">
        <w:t xml:space="preserve"> </w:t>
      </w:r>
      <w:r w:rsidRPr="00053614">
        <w:t>случаев</w:t>
      </w:r>
      <w:r w:rsidR="001C28A2" w:rsidRPr="00053614">
        <w:t xml:space="preserve"> </w:t>
      </w:r>
      <w:r w:rsidRPr="00053614">
        <w:t>оформляется</w:t>
      </w:r>
      <w:r w:rsidR="001C28A2" w:rsidRPr="00053614">
        <w:t xml:space="preserve"> </w:t>
      </w:r>
      <w:r w:rsidRPr="00053614">
        <w:t>проактивно.</w:t>
      </w:r>
      <w:r w:rsidR="001C28A2" w:rsidRPr="00053614">
        <w:t xml:space="preserve"> </w:t>
      </w:r>
      <w:r w:rsidRPr="00053614">
        <w:t>Также</w:t>
      </w:r>
      <w:r w:rsidR="001C28A2" w:rsidRPr="00053614">
        <w:t xml:space="preserve"> </w:t>
      </w:r>
      <w:r w:rsidRPr="00053614">
        <w:t>наши</w:t>
      </w:r>
      <w:r w:rsidR="001C28A2" w:rsidRPr="00053614">
        <w:t xml:space="preserve"> </w:t>
      </w:r>
      <w:r w:rsidRPr="00053614">
        <w:t>специалисты</w:t>
      </w:r>
      <w:r w:rsidR="001C28A2" w:rsidRPr="00053614">
        <w:t xml:space="preserve"> </w:t>
      </w:r>
      <w:r w:rsidRPr="00053614">
        <w:t>проактивно</w:t>
      </w:r>
      <w:r w:rsidR="001C28A2" w:rsidRPr="00053614">
        <w:t xml:space="preserve"> </w:t>
      </w:r>
      <w:r w:rsidRPr="00053614">
        <w:t>оформляют</w:t>
      </w:r>
      <w:r w:rsidR="001C28A2" w:rsidRPr="00053614">
        <w:t xml:space="preserve"> </w:t>
      </w:r>
      <w:r w:rsidRPr="00053614">
        <w:t>СНИЛС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основе</w:t>
      </w:r>
      <w:r w:rsidR="001C28A2" w:rsidRPr="00053614">
        <w:t xml:space="preserve"> </w:t>
      </w:r>
      <w:r w:rsidRPr="00053614">
        <w:t>данных</w:t>
      </w:r>
      <w:r w:rsidR="001C28A2" w:rsidRPr="00053614">
        <w:t xml:space="preserve"> </w:t>
      </w:r>
      <w:r w:rsidRPr="00053614">
        <w:t>министерства</w:t>
      </w:r>
      <w:r w:rsidR="001C28A2" w:rsidRPr="00053614">
        <w:t xml:space="preserve"> </w:t>
      </w:r>
      <w:r w:rsidRPr="00053614">
        <w:t>внутренних</w:t>
      </w:r>
      <w:r w:rsidR="001C28A2" w:rsidRPr="00053614">
        <w:t xml:space="preserve"> </w:t>
      </w:r>
      <w:r w:rsidRPr="00053614">
        <w:t>дел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выданном</w:t>
      </w:r>
      <w:r w:rsidR="001C28A2" w:rsidRPr="00053614">
        <w:t xml:space="preserve"> </w:t>
      </w:r>
      <w:r w:rsidRPr="00053614">
        <w:t>паспорте</w:t>
      </w:r>
      <w:r w:rsidR="001C28A2" w:rsidRPr="00053614">
        <w:t xml:space="preserve"> </w:t>
      </w:r>
      <w:r w:rsidRPr="00053614">
        <w:t>гражданина</w:t>
      </w:r>
      <w:r w:rsidR="001C28A2" w:rsidRPr="00053614">
        <w:t xml:space="preserve"> </w:t>
      </w:r>
      <w:r w:rsidRPr="00053614">
        <w:t>РФ.</w:t>
      </w:r>
      <w:r w:rsidR="001C28A2" w:rsidRPr="00053614">
        <w:t xml:space="preserve"> </w:t>
      </w:r>
      <w:r w:rsidRPr="00053614">
        <w:t>Всего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новых</w:t>
      </w:r>
      <w:r w:rsidR="001C28A2" w:rsidRPr="00053614">
        <w:t xml:space="preserve"> </w:t>
      </w:r>
      <w:r w:rsidRPr="00053614">
        <w:t>субъектах</w:t>
      </w:r>
      <w:r w:rsidR="001C28A2" w:rsidRPr="00053614">
        <w:t xml:space="preserve"> </w:t>
      </w:r>
      <w:r w:rsidRPr="00053614">
        <w:t>жителям</w:t>
      </w:r>
      <w:r w:rsidR="001C28A2" w:rsidRPr="00053614">
        <w:t xml:space="preserve"> </w:t>
      </w:r>
      <w:r w:rsidRPr="00053614">
        <w:t>сейчас</w:t>
      </w:r>
      <w:r w:rsidR="001C28A2" w:rsidRPr="00053614">
        <w:t xml:space="preserve"> </w:t>
      </w:r>
      <w:r w:rsidRPr="00053614">
        <w:t>одобрено</w:t>
      </w:r>
      <w:r w:rsidR="001C28A2" w:rsidRPr="00053614">
        <w:t xml:space="preserve"> </w:t>
      </w:r>
      <w:r w:rsidRPr="00053614">
        <w:t>уже</w:t>
      </w:r>
      <w:r w:rsidR="001C28A2" w:rsidRPr="00053614">
        <w:t xml:space="preserve"> </w:t>
      </w:r>
      <w:r w:rsidRPr="00053614">
        <w:t>более</w:t>
      </w:r>
      <w:r w:rsidR="001C28A2" w:rsidRPr="00053614">
        <w:t xml:space="preserve"> </w:t>
      </w:r>
      <w:r w:rsidRPr="00053614">
        <w:t>двух</w:t>
      </w:r>
      <w:r w:rsidR="001C28A2" w:rsidRPr="00053614">
        <w:t xml:space="preserve"> </w:t>
      </w:r>
      <w:r w:rsidRPr="00053614">
        <w:t>миллионов</w:t>
      </w:r>
      <w:r w:rsidR="001C28A2" w:rsidRPr="00053614">
        <w:t xml:space="preserve"> </w:t>
      </w:r>
      <w:r w:rsidRPr="00053614">
        <w:t>разных</w:t>
      </w:r>
      <w:r w:rsidR="001C28A2" w:rsidRPr="00053614">
        <w:t xml:space="preserve"> </w:t>
      </w:r>
      <w:r w:rsidRPr="00053614">
        <w:t>выплат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мер</w:t>
      </w:r>
      <w:r w:rsidR="001C28A2" w:rsidRPr="00053614">
        <w:t xml:space="preserve"> </w:t>
      </w:r>
      <w:r w:rsidRPr="00053614">
        <w:t>поддержки.</w:t>
      </w:r>
    </w:p>
    <w:p w:rsidR="00B237F0" w:rsidRPr="00053614" w:rsidRDefault="00053614" w:rsidP="00B237F0">
      <w:r w:rsidRPr="00053614">
        <w:t>-</w:t>
      </w:r>
      <w:r w:rsidR="001C28A2" w:rsidRPr="00053614">
        <w:t xml:space="preserve"> </w:t>
      </w:r>
      <w:r w:rsidR="00B237F0" w:rsidRPr="00053614">
        <w:t>С</w:t>
      </w:r>
      <w:r w:rsidR="001C28A2" w:rsidRPr="00053614">
        <w:t xml:space="preserve"> </w:t>
      </w:r>
      <w:r w:rsidR="00B237F0" w:rsidRPr="00053614">
        <w:t>1</w:t>
      </w:r>
      <w:r w:rsidR="001C28A2" w:rsidRPr="00053614">
        <w:t xml:space="preserve"> </w:t>
      </w:r>
      <w:r w:rsidR="00B237F0" w:rsidRPr="00053614">
        <w:t>января</w:t>
      </w:r>
      <w:r w:rsidR="001C28A2" w:rsidRPr="00053614">
        <w:t xml:space="preserve"> </w:t>
      </w:r>
      <w:r w:rsidR="00B237F0" w:rsidRPr="00053614">
        <w:t>2024</w:t>
      </w:r>
      <w:r w:rsidR="001C28A2" w:rsidRPr="00053614">
        <w:t xml:space="preserve"> </w:t>
      </w:r>
      <w:r w:rsidR="00B237F0" w:rsidRPr="00053614">
        <w:t>года</w:t>
      </w:r>
      <w:r w:rsidR="001C28A2" w:rsidRPr="00053614">
        <w:t xml:space="preserve"> </w:t>
      </w:r>
      <w:r w:rsidR="00B237F0" w:rsidRPr="00053614">
        <w:t>планируется</w:t>
      </w:r>
      <w:r w:rsidR="001C28A2" w:rsidRPr="00053614">
        <w:t xml:space="preserve"> </w:t>
      </w:r>
      <w:r w:rsidR="00B237F0" w:rsidRPr="00053614">
        <w:t>введение</w:t>
      </w:r>
      <w:r w:rsidR="001C28A2" w:rsidRPr="00053614">
        <w:t xml:space="preserve"> </w:t>
      </w:r>
      <w:r w:rsidR="00B237F0" w:rsidRPr="00053614">
        <w:t>в</w:t>
      </w:r>
      <w:r w:rsidR="001C28A2" w:rsidRPr="00053614">
        <w:t xml:space="preserve"> </w:t>
      </w:r>
      <w:r w:rsidR="00B237F0" w:rsidRPr="00053614">
        <w:t>пользование</w:t>
      </w:r>
      <w:r w:rsidR="001C28A2" w:rsidRPr="00053614">
        <w:t xml:space="preserve"> </w:t>
      </w:r>
      <w:r w:rsidR="00B237F0" w:rsidRPr="00053614">
        <w:t>единого</w:t>
      </w:r>
      <w:r w:rsidR="001C28A2" w:rsidRPr="00053614">
        <w:t xml:space="preserve"> </w:t>
      </w:r>
      <w:r w:rsidR="00B237F0" w:rsidRPr="00053614">
        <w:t>реестра</w:t>
      </w:r>
      <w:r w:rsidR="001C28A2" w:rsidRPr="00053614">
        <w:t xml:space="preserve"> </w:t>
      </w:r>
      <w:r w:rsidR="00B237F0" w:rsidRPr="00053614">
        <w:t>нуждаемости</w:t>
      </w:r>
      <w:r w:rsidR="001C28A2" w:rsidRPr="00053614">
        <w:t xml:space="preserve"> </w:t>
      </w:r>
      <w:r w:rsidR="00B237F0" w:rsidRPr="00053614">
        <w:t>граждан</w:t>
      </w:r>
      <w:r w:rsidR="001C28A2" w:rsidRPr="00053614">
        <w:t xml:space="preserve"> </w:t>
      </w:r>
      <w:r w:rsidR="00B237F0" w:rsidRPr="00053614">
        <w:t>России.</w:t>
      </w:r>
      <w:r w:rsidR="001C28A2" w:rsidRPr="00053614">
        <w:t xml:space="preserve"> </w:t>
      </w:r>
      <w:r w:rsidR="00B237F0" w:rsidRPr="00053614">
        <w:t>На</w:t>
      </w:r>
      <w:r w:rsidR="001C28A2" w:rsidRPr="00053614">
        <w:t xml:space="preserve"> </w:t>
      </w:r>
      <w:r w:rsidR="00B237F0" w:rsidRPr="00053614">
        <w:t>каком</w:t>
      </w:r>
      <w:r w:rsidR="001C28A2" w:rsidRPr="00053614">
        <w:t xml:space="preserve"> </w:t>
      </w:r>
      <w:r w:rsidR="00B237F0" w:rsidRPr="00053614">
        <w:t>этапе</w:t>
      </w:r>
      <w:r w:rsidR="001C28A2" w:rsidRPr="00053614">
        <w:t xml:space="preserve"> </w:t>
      </w:r>
      <w:r w:rsidR="00B237F0" w:rsidRPr="00053614">
        <w:t>реестр</w:t>
      </w:r>
      <w:r w:rsidR="001C28A2" w:rsidRPr="00053614">
        <w:t xml:space="preserve"> </w:t>
      </w:r>
      <w:r w:rsidR="00B237F0" w:rsidRPr="00053614">
        <w:t>находится</w:t>
      </w:r>
      <w:r w:rsidR="001C28A2" w:rsidRPr="00053614">
        <w:t xml:space="preserve"> </w:t>
      </w:r>
      <w:r w:rsidR="00B237F0" w:rsidRPr="00053614">
        <w:t>сейчас?</w:t>
      </w:r>
      <w:r w:rsidR="001C28A2" w:rsidRPr="00053614">
        <w:t xml:space="preserve"> </w:t>
      </w:r>
      <w:r w:rsidR="00B237F0" w:rsidRPr="00053614">
        <w:t>Успеваете</w:t>
      </w:r>
      <w:r w:rsidR="001C28A2" w:rsidRPr="00053614">
        <w:t xml:space="preserve"> </w:t>
      </w:r>
      <w:r w:rsidR="00B237F0" w:rsidRPr="00053614">
        <w:t>ли</w:t>
      </w:r>
      <w:r w:rsidR="001C28A2" w:rsidRPr="00053614">
        <w:t xml:space="preserve"> </w:t>
      </w:r>
      <w:r w:rsidR="00B237F0" w:rsidRPr="00053614">
        <w:t>завершить</w:t>
      </w:r>
      <w:r w:rsidR="001C28A2" w:rsidRPr="00053614">
        <w:t xml:space="preserve"> </w:t>
      </w:r>
      <w:r w:rsidR="00B237F0" w:rsidRPr="00053614">
        <w:t>работу</w:t>
      </w:r>
      <w:r w:rsidR="001C28A2" w:rsidRPr="00053614">
        <w:t xml:space="preserve"> </w:t>
      </w:r>
      <w:r w:rsidR="00B237F0" w:rsidRPr="00053614">
        <w:t>к</w:t>
      </w:r>
      <w:r w:rsidR="001C28A2" w:rsidRPr="00053614">
        <w:t xml:space="preserve"> </w:t>
      </w:r>
      <w:r w:rsidR="00B237F0" w:rsidRPr="00053614">
        <w:t>обозначенной</w:t>
      </w:r>
      <w:r w:rsidR="001C28A2" w:rsidRPr="00053614">
        <w:t xml:space="preserve"> </w:t>
      </w:r>
      <w:r w:rsidR="00B237F0" w:rsidRPr="00053614">
        <w:t>дате?</w:t>
      </w:r>
    </w:p>
    <w:p w:rsidR="00B237F0" w:rsidRPr="00053614" w:rsidRDefault="00053614" w:rsidP="00B237F0">
      <w:r w:rsidRPr="00053614">
        <w:t>-</w:t>
      </w:r>
      <w:r w:rsidR="001C28A2" w:rsidRPr="00053614">
        <w:t xml:space="preserve"> </w:t>
      </w:r>
      <w:r w:rsidR="00B237F0" w:rsidRPr="00053614">
        <w:t>С</w:t>
      </w:r>
      <w:r w:rsidR="001C28A2" w:rsidRPr="00053614">
        <w:t xml:space="preserve"> </w:t>
      </w:r>
      <w:r w:rsidR="00B237F0" w:rsidRPr="00053614">
        <w:t>нового</w:t>
      </w:r>
      <w:r w:rsidR="001C28A2" w:rsidRPr="00053614">
        <w:t xml:space="preserve"> </w:t>
      </w:r>
      <w:r w:rsidR="00B237F0" w:rsidRPr="00053614">
        <w:t>года</w:t>
      </w:r>
      <w:r w:rsidR="001C28A2" w:rsidRPr="00053614">
        <w:t xml:space="preserve"> </w:t>
      </w:r>
      <w:r w:rsidR="00B237F0" w:rsidRPr="00053614">
        <w:t>реестр,</w:t>
      </w:r>
      <w:r w:rsidR="001C28A2" w:rsidRPr="00053614">
        <w:t xml:space="preserve"> </w:t>
      </w:r>
      <w:r w:rsidR="00B237F0" w:rsidRPr="00053614">
        <w:t>как</w:t>
      </w:r>
      <w:r w:rsidR="001C28A2" w:rsidRPr="00053614">
        <w:t xml:space="preserve"> </w:t>
      </w:r>
      <w:r w:rsidR="00B237F0" w:rsidRPr="00053614">
        <w:t>и</w:t>
      </w:r>
      <w:r w:rsidR="001C28A2" w:rsidRPr="00053614">
        <w:t xml:space="preserve"> </w:t>
      </w:r>
      <w:r w:rsidR="00B237F0" w:rsidRPr="00053614">
        <w:t>планировалось,</w:t>
      </w:r>
      <w:r w:rsidR="001C28A2" w:rsidRPr="00053614">
        <w:t xml:space="preserve"> </w:t>
      </w:r>
      <w:r w:rsidR="00B237F0" w:rsidRPr="00053614">
        <w:t>станет</w:t>
      </w:r>
      <w:r w:rsidR="001C28A2" w:rsidRPr="00053614">
        <w:t xml:space="preserve"> </w:t>
      </w:r>
      <w:r w:rsidR="00B237F0" w:rsidRPr="00053614">
        <w:t>доступен</w:t>
      </w:r>
      <w:r w:rsidR="001C28A2" w:rsidRPr="00053614">
        <w:t xml:space="preserve"> </w:t>
      </w:r>
      <w:r w:rsidR="00B237F0" w:rsidRPr="00053614">
        <w:t>для</w:t>
      </w:r>
      <w:r w:rsidR="001C28A2" w:rsidRPr="00053614">
        <w:t xml:space="preserve"> </w:t>
      </w:r>
      <w:r w:rsidR="00B237F0" w:rsidRPr="00053614">
        <w:t>использования.</w:t>
      </w:r>
      <w:r w:rsidR="001C28A2" w:rsidRPr="00053614">
        <w:t xml:space="preserve"> </w:t>
      </w:r>
      <w:r w:rsidR="00B237F0" w:rsidRPr="00053614">
        <w:t>Его</w:t>
      </w:r>
      <w:r w:rsidR="001C28A2" w:rsidRPr="00053614">
        <w:t xml:space="preserve"> </w:t>
      </w:r>
      <w:r w:rsidR="00B237F0" w:rsidRPr="00053614">
        <w:t>данные</w:t>
      </w:r>
      <w:r w:rsidR="001C28A2" w:rsidRPr="00053614">
        <w:t xml:space="preserve"> </w:t>
      </w:r>
      <w:r w:rsidR="00B237F0" w:rsidRPr="00053614">
        <w:t>будут</w:t>
      </w:r>
      <w:r w:rsidR="001C28A2" w:rsidRPr="00053614">
        <w:t xml:space="preserve"> </w:t>
      </w:r>
      <w:r w:rsidR="00B237F0" w:rsidRPr="00053614">
        <w:t>помогать</w:t>
      </w:r>
      <w:r w:rsidR="001C28A2" w:rsidRPr="00053614">
        <w:t xml:space="preserve"> </w:t>
      </w:r>
      <w:r w:rsidR="00B237F0" w:rsidRPr="00053614">
        <w:t>с</w:t>
      </w:r>
      <w:r w:rsidR="001C28A2" w:rsidRPr="00053614">
        <w:t xml:space="preserve"> </w:t>
      </w:r>
      <w:r w:rsidR="00B237F0" w:rsidRPr="00053614">
        <w:t>определением</w:t>
      </w:r>
      <w:r w:rsidR="001C28A2" w:rsidRPr="00053614">
        <w:t xml:space="preserve"> </w:t>
      </w:r>
      <w:r w:rsidR="00B237F0" w:rsidRPr="00053614">
        <w:t>нуждающихся</w:t>
      </w:r>
      <w:r w:rsidR="001C28A2" w:rsidRPr="00053614">
        <w:t xml:space="preserve"> </w:t>
      </w:r>
      <w:r w:rsidR="00B237F0" w:rsidRPr="00053614">
        <w:t>в</w:t>
      </w:r>
      <w:r w:rsidR="001C28A2" w:rsidRPr="00053614">
        <w:t xml:space="preserve"> </w:t>
      </w:r>
      <w:r w:rsidR="00B237F0" w:rsidRPr="00053614">
        <w:t>поддержке</w:t>
      </w:r>
      <w:r w:rsidR="001C28A2" w:rsidRPr="00053614">
        <w:t xml:space="preserve"> </w:t>
      </w:r>
      <w:r w:rsidR="00B237F0" w:rsidRPr="00053614">
        <w:t>государства,</w:t>
      </w:r>
      <w:r w:rsidR="001C28A2" w:rsidRPr="00053614">
        <w:t xml:space="preserve"> </w:t>
      </w:r>
      <w:r w:rsidR="00B237F0" w:rsidRPr="00053614">
        <w:t>чтобы</w:t>
      </w:r>
      <w:r w:rsidR="001C28A2" w:rsidRPr="00053614">
        <w:t xml:space="preserve"> </w:t>
      </w:r>
      <w:r w:rsidR="00B237F0" w:rsidRPr="00053614">
        <w:t>более</w:t>
      </w:r>
      <w:r w:rsidR="001C28A2" w:rsidRPr="00053614">
        <w:t xml:space="preserve"> </w:t>
      </w:r>
      <w:r w:rsidR="00B237F0" w:rsidRPr="00053614">
        <w:t>адресно</w:t>
      </w:r>
      <w:r w:rsidR="001C28A2" w:rsidRPr="00053614">
        <w:t xml:space="preserve"> </w:t>
      </w:r>
      <w:r w:rsidR="00B237F0" w:rsidRPr="00053614">
        <w:t>предоставлять</w:t>
      </w:r>
      <w:r w:rsidR="001C28A2" w:rsidRPr="00053614">
        <w:t xml:space="preserve"> </w:t>
      </w:r>
      <w:r w:rsidR="00B237F0" w:rsidRPr="00053614">
        <w:t>помощь</w:t>
      </w:r>
      <w:r w:rsidR="001C28A2" w:rsidRPr="00053614">
        <w:t xml:space="preserve"> </w:t>
      </w:r>
      <w:r w:rsidR="00B237F0" w:rsidRPr="00053614">
        <w:t>именно</w:t>
      </w:r>
      <w:r w:rsidR="001C28A2" w:rsidRPr="00053614">
        <w:t xml:space="preserve"> </w:t>
      </w:r>
      <w:r w:rsidR="00B237F0" w:rsidRPr="00053614">
        <w:t>тем,</w:t>
      </w:r>
      <w:r w:rsidR="001C28A2" w:rsidRPr="00053614">
        <w:t xml:space="preserve"> </w:t>
      </w:r>
      <w:r w:rsidR="00B237F0" w:rsidRPr="00053614">
        <w:t>кому</w:t>
      </w:r>
      <w:r w:rsidR="001C28A2" w:rsidRPr="00053614">
        <w:t xml:space="preserve"> </w:t>
      </w:r>
      <w:r w:rsidR="00B237F0" w:rsidRPr="00053614">
        <w:t>она</w:t>
      </w:r>
      <w:r w:rsidR="001C28A2" w:rsidRPr="00053614">
        <w:t xml:space="preserve"> </w:t>
      </w:r>
      <w:r w:rsidR="00B237F0" w:rsidRPr="00053614">
        <w:t>действительно</w:t>
      </w:r>
      <w:r w:rsidR="001C28A2" w:rsidRPr="00053614">
        <w:t xml:space="preserve"> </w:t>
      </w:r>
      <w:r w:rsidR="00B237F0" w:rsidRPr="00053614">
        <w:t>нужна.</w:t>
      </w:r>
      <w:r w:rsidR="001C28A2" w:rsidRPr="00053614">
        <w:t xml:space="preserve"> </w:t>
      </w:r>
      <w:r w:rsidR="00B237F0" w:rsidRPr="00053614">
        <w:t>Система</w:t>
      </w:r>
      <w:r w:rsidR="001C28A2" w:rsidRPr="00053614">
        <w:t xml:space="preserve"> </w:t>
      </w:r>
      <w:r w:rsidR="00B237F0" w:rsidRPr="00053614">
        <w:t>позволит</w:t>
      </w:r>
      <w:r w:rsidR="001C28A2" w:rsidRPr="00053614">
        <w:t xml:space="preserve"> </w:t>
      </w:r>
      <w:r w:rsidR="00B237F0" w:rsidRPr="00053614">
        <w:t>определять</w:t>
      </w:r>
      <w:r w:rsidR="001C28A2" w:rsidRPr="00053614">
        <w:t xml:space="preserve"> </w:t>
      </w:r>
      <w:r w:rsidR="00B237F0" w:rsidRPr="00053614">
        <w:t>граждан,</w:t>
      </w:r>
      <w:r w:rsidR="001C28A2" w:rsidRPr="00053614">
        <w:t xml:space="preserve"> </w:t>
      </w:r>
      <w:r w:rsidR="00B237F0" w:rsidRPr="00053614">
        <w:t>раньше</w:t>
      </w:r>
      <w:r w:rsidR="001C28A2" w:rsidRPr="00053614">
        <w:t xml:space="preserve"> </w:t>
      </w:r>
      <w:r w:rsidR="00B237F0" w:rsidRPr="00053614">
        <w:t>не</w:t>
      </w:r>
      <w:r w:rsidR="001C28A2" w:rsidRPr="00053614">
        <w:t xml:space="preserve"> </w:t>
      </w:r>
      <w:r w:rsidR="00B237F0" w:rsidRPr="00053614">
        <w:t>получавших</w:t>
      </w:r>
      <w:r w:rsidR="001C28A2" w:rsidRPr="00053614">
        <w:t xml:space="preserve"> </w:t>
      </w:r>
      <w:r w:rsidR="00B237F0" w:rsidRPr="00053614">
        <w:t>меры</w:t>
      </w:r>
      <w:r w:rsidR="001C28A2" w:rsidRPr="00053614">
        <w:t xml:space="preserve"> </w:t>
      </w:r>
      <w:r w:rsidR="00B237F0" w:rsidRPr="00053614">
        <w:t>поддержки.</w:t>
      </w:r>
      <w:r w:rsidR="001C28A2" w:rsidRPr="00053614">
        <w:t xml:space="preserve"> </w:t>
      </w:r>
      <w:r w:rsidR="00B237F0" w:rsidRPr="00053614">
        <w:t>В</w:t>
      </w:r>
      <w:r w:rsidR="001C28A2" w:rsidRPr="00053614">
        <w:t xml:space="preserve"> </w:t>
      </w:r>
      <w:r w:rsidR="00B237F0" w:rsidRPr="00053614">
        <w:t>том</w:t>
      </w:r>
      <w:r w:rsidR="001C28A2" w:rsidRPr="00053614">
        <w:t xml:space="preserve"> </w:t>
      </w:r>
      <w:r w:rsidR="00B237F0" w:rsidRPr="00053614">
        <w:t>числе</w:t>
      </w:r>
      <w:r w:rsidR="001C28A2" w:rsidRPr="00053614">
        <w:t xml:space="preserve"> </w:t>
      </w:r>
      <w:r w:rsidR="00B237F0" w:rsidRPr="00053614">
        <w:t>среди</w:t>
      </w:r>
      <w:r w:rsidR="001C28A2" w:rsidRPr="00053614">
        <w:t xml:space="preserve"> </w:t>
      </w:r>
      <w:r w:rsidR="00B237F0" w:rsidRPr="00053614">
        <w:t>таких</w:t>
      </w:r>
      <w:r w:rsidR="001C28A2" w:rsidRPr="00053614">
        <w:t xml:space="preserve"> </w:t>
      </w:r>
      <w:r w:rsidR="00B237F0" w:rsidRPr="00053614">
        <w:t>категорий,</w:t>
      </w:r>
      <w:r w:rsidR="001C28A2" w:rsidRPr="00053614">
        <w:t xml:space="preserve"> </w:t>
      </w:r>
      <w:r w:rsidR="00B237F0" w:rsidRPr="00053614">
        <w:t>как</w:t>
      </w:r>
      <w:r w:rsidR="001C28A2" w:rsidRPr="00053614">
        <w:t xml:space="preserve"> </w:t>
      </w:r>
      <w:r w:rsidR="00B237F0" w:rsidRPr="00053614">
        <w:t>многодетные</w:t>
      </w:r>
      <w:r w:rsidR="001C28A2" w:rsidRPr="00053614">
        <w:t xml:space="preserve"> </w:t>
      </w:r>
      <w:r w:rsidR="00B237F0" w:rsidRPr="00053614">
        <w:t>семьи,</w:t>
      </w:r>
      <w:r w:rsidR="001C28A2" w:rsidRPr="00053614">
        <w:t xml:space="preserve"> </w:t>
      </w:r>
      <w:r w:rsidR="00B237F0" w:rsidRPr="00053614">
        <w:t>ветераны</w:t>
      </w:r>
      <w:r w:rsidR="001C28A2" w:rsidRPr="00053614">
        <w:t xml:space="preserve"> </w:t>
      </w:r>
      <w:r w:rsidR="00B237F0" w:rsidRPr="00053614">
        <w:t>труда</w:t>
      </w:r>
      <w:r w:rsidR="001C28A2" w:rsidRPr="00053614">
        <w:t xml:space="preserve"> </w:t>
      </w:r>
      <w:r w:rsidR="00B237F0" w:rsidRPr="00053614">
        <w:t>и</w:t>
      </w:r>
      <w:r w:rsidR="001C28A2" w:rsidRPr="00053614">
        <w:t xml:space="preserve"> </w:t>
      </w:r>
      <w:r w:rsidR="00B237F0" w:rsidRPr="00053614">
        <w:t>ветераны</w:t>
      </w:r>
      <w:r w:rsidR="001C28A2" w:rsidRPr="00053614">
        <w:t xml:space="preserve"> </w:t>
      </w:r>
      <w:r w:rsidR="00B237F0" w:rsidRPr="00053614">
        <w:t>боевых</w:t>
      </w:r>
      <w:r w:rsidR="001C28A2" w:rsidRPr="00053614">
        <w:t xml:space="preserve"> </w:t>
      </w:r>
      <w:r w:rsidR="00B237F0" w:rsidRPr="00053614">
        <w:t>действий,</w:t>
      </w:r>
      <w:r w:rsidR="001C28A2" w:rsidRPr="00053614">
        <w:t xml:space="preserve"> </w:t>
      </w:r>
      <w:r w:rsidR="00B237F0" w:rsidRPr="00053614">
        <w:t>дети-сироты,</w:t>
      </w:r>
      <w:r w:rsidR="001C28A2" w:rsidRPr="00053614">
        <w:t xml:space="preserve"> </w:t>
      </w:r>
      <w:r w:rsidR="00B237F0" w:rsidRPr="00053614">
        <w:t>студенты</w:t>
      </w:r>
      <w:r w:rsidR="001C28A2" w:rsidRPr="00053614">
        <w:t xml:space="preserve"> </w:t>
      </w:r>
      <w:r w:rsidR="00B237F0" w:rsidRPr="00053614">
        <w:t>и</w:t>
      </w:r>
      <w:r w:rsidR="001C28A2" w:rsidRPr="00053614">
        <w:t xml:space="preserve"> </w:t>
      </w:r>
      <w:r w:rsidR="00B237F0" w:rsidRPr="00053614">
        <w:t>другие.</w:t>
      </w:r>
    </w:p>
    <w:p w:rsidR="00B237F0" w:rsidRPr="00053614" w:rsidRDefault="00B237F0" w:rsidP="00B237F0">
      <w:r w:rsidRPr="00053614">
        <w:t>Создание</w:t>
      </w:r>
      <w:r w:rsidR="001C28A2" w:rsidRPr="00053614">
        <w:t xml:space="preserve"> </w:t>
      </w:r>
      <w:r w:rsidRPr="00053614">
        <w:t>реестра</w:t>
      </w:r>
      <w:r w:rsidR="001C28A2" w:rsidRPr="00053614">
        <w:t xml:space="preserve"> </w:t>
      </w:r>
      <w:r w:rsidRPr="00053614">
        <w:t>идет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намеченному</w:t>
      </w:r>
      <w:r w:rsidR="001C28A2" w:rsidRPr="00053614">
        <w:t xml:space="preserve"> </w:t>
      </w:r>
      <w:r w:rsidRPr="00053614">
        <w:t>графику.</w:t>
      </w:r>
      <w:r w:rsidR="001C28A2" w:rsidRPr="00053614">
        <w:t xml:space="preserve"> </w:t>
      </w:r>
      <w:r w:rsidRPr="00053614">
        <w:t>Сейчас</w:t>
      </w:r>
      <w:r w:rsidR="001C28A2" w:rsidRPr="00053614">
        <w:t xml:space="preserve"> </w:t>
      </w:r>
      <w:r w:rsidRPr="00053614">
        <w:t>практически</w:t>
      </w:r>
      <w:r w:rsidR="001C28A2" w:rsidRPr="00053614">
        <w:t xml:space="preserve"> </w:t>
      </w:r>
      <w:r w:rsidRPr="00053614">
        <w:t>все</w:t>
      </w:r>
      <w:r w:rsidR="001C28A2" w:rsidRPr="00053614">
        <w:t xml:space="preserve"> </w:t>
      </w:r>
      <w:r w:rsidRPr="00053614">
        <w:t>готово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запуска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использования</w:t>
      </w:r>
      <w:r w:rsidR="001C28A2" w:rsidRPr="00053614">
        <w:t xml:space="preserve"> </w:t>
      </w:r>
      <w:r w:rsidRPr="00053614">
        <w:t>его</w:t>
      </w:r>
      <w:r w:rsidR="001C28A2" w:rsidRPr="00053614">
        <w:t xml:space="preserve"> </w:t>
      </w:r>
      <w:r w:rsidRPr="00053614">
        <w:t>возможностей.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системе</w:t>
      </w:r>
      <w:r w:rsidR="001C28A2" w:rsidRPr="00053614">
        <w:t xml:space="preserve"> </w:t>
      </w:r>
      <w:r w:rsidRPr="00053614">
        <w:t>межведомственного</w:t>
      </w:r>
      <w:r w:rsidR="001C28A2" w:rsidRPr="00053614">
        <w:t xml:space="preserve"> </w:t>
      </w:r>
      <w:r w:rsidRPr="00053614">
        <w:t>взаимодействия</w:t>
      </w:r>
      <w:r w:rsidR="001C28A2" w:rsidRPr="00053614">
        <w:t xml:space="preserve"> </w:t>
      </w:r>
      <w:r w:rsidRPr="00053614">
        <w:t>(СМЭВ)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этого</w:t>
      </w:r>
      <w:r w:rsidR="001C28A2" w:rsidRPr="00053614">
        <w:t xml:space="preserve"> </w:t>
      </w:r>
      <w:r w:rsidRPr="00053614">
        <w:t>запущен</w:t>
      </w:r>
      <w:r w:rsidR="001C28A2" w:rsidRPr="00053614">
        <w:t xml:space="preserve"> </w:t>
      </w:r>
      <w:r w:rsidRPr="00053614">
        <w:t>сервис</w:t>
      </w:r>
      <w:r w:rsidR="001C28A2" w:rsidRPr="00053614">
        <w:t xml:space="preserve"> </w:t>
      </w:r>
      <w:r w:rsidRPr="00053614">
        <w:t>сведений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составе</w:t>
      </w:r>
      <w:r w:rsidR="001C28A2" w:rsidRPr="00053614">
        <w:t xml:space="preserve"> </w:t>
      </w:r>
      <w:r w:rsidRPr="00053614">
        <w:t>семьи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родственниках.</w:t>
      </w:r>
      <w:r w:rsidR="001C28A2" w:rsidRPr="00053614">
        <w:t xml:space="preserve"> </w:t>
      </w:r>
      <w:r w:rsidRPr="00053614">
        <w:t>Также</w:t>
      </w:r>
      <w:r w:rsidR="001C28A2" w:rsidRPr="00053614">
        <w:t xml:space="preserve"> </w:t>
      </w:r>
      <w:r w:rsidRPr="00053614">
        <w:t>создан</w:t>
      </w:r>
      <w:r w:rsidR="001C28A2" w:rsidRPr="00053614">
        <w:t xml:space="preserve"> </w:t>
      </w:r>
      <w:r w:rsidRPr="00053614">
        <w:t>сервис</w:t>
      </w:r>
      <w:r w:rsidR="001C28A2" w:rsidRPr="00053614">
        <w:t xml:space="preserve"> </w:t>
      </w:r>
      <w:r w:rsidRPr="00053614">
        <w:t>предоставления</w:t>
      </w:r>
      <w:r w:rsidR="001C28A2" w:rsidRPr="00053614">
        <w:t xml:space="preserve"> </w:t>
      </w:r>
      <w:r w:rsidRPr="00053614">
        <w:t>сведений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доходах</w:t>
      </w:r>
      <w:r w:rsidR="001C28A2" w:rsidRPr="00053614">
        <w:t xml:space="preserve"> </w:t>
      </w:r>
      <w:r w:rsidRPr="00053614">
        <w:t>россиян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том</w:t>
      </w:r>
      <w:r w:rsidR="001C28A2" w:rsidRPr="00053614">
        <w:t xml:space="preserve"> </w:t>
      </w:r>
      <w:r w:rsidRPr="00053614">
        <w:t>формате,</w:t>
      </w:r>
      <w:r w:rsidR="001C28A2" w:rsidRPr="00053614">
        <w:t xml:space="preserve"> </w:t>
      </w:r>
      <w:r w:rsidRPr="00053614">
        <w:t>который</w:t>
      </w:r>
      <w:r w:rsidR="001C28A2" w:rsidRPr="00053614">
        <w:t xml:space="preserve"> </w:t>
      </w:r>
      <w:r w:rsidRPr="00053614">
        <w:t>необходим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ведения</w:t>
      </w:r>
      <w:r w:rsidR="001C28A2" w:rsidRPr="00053614">
        <w:t xml:space="preserve"> </w:t>
      </w:r>
      <w:r w:rsidRPr="00053614">
        <w:t>реестра.</w:t>
      </w:r>
    </w:p>
    <w:p w:rsidR="00B237F0" w:rsidRPr="00053614" w:rsidRDefault="00B237F0" w:rsidP="00B237F0">
      <w:r w:rsidRPr="00053614">
        <w:t>Реестр</w:t>
      </w:r>
      <w:r w:rsidR="001C28A2" w:rsidRPr="00053614">
        <w:t xml:space="preserve"> </w:t>
      </w:r>
      <w:r w:rsidRPr="00053614">
        <w:t>нуждающихся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часть</w:t>
      </w:r>
      <w:r w:rsidR="001C28A2" w:rsidRPr="00053614">
        <w:t xml:space="preserve"> </w:t>
      </w:r>
      <w:r w:rsidRPr="00053614">
        <w:t>единой</w:t>
      </w:r>
      <w:r w:rsidR="001C28A2" w:rsidRPr="00053614">
        <w:t xml:space="preserve"> </w:t>
      </w:r>
      <w:r w:rsidRPr="00053614">
        <w:t>цифровой</w:t>
      </w:r>
      <w:r w:rsidR="001C28A2" w:rsidRPr="00053614">
        <w:t xml:space="preserve"> </w:t>
      </w:r>
      <w:r w:rsidRPr="00053614">
        <w:t>платформы,</w:t>
      </w:r>
      <w:r w:rsidR="001C28A2" w:rsidRPr="00053614">
        <w:t xml:space="preserve"> </w:t>
      </w:r>
      <w:r w:rsidRPr="00053614">
        <w:t>более</w:t>
      </w:r>
      <w:r w:rsidR="001C28A2" w:rsidRPr="00053614">
        <w:t xml:space="preserve"> </w:t>
      </w:r>
      <w:r w:rsidRPr="00053614">
        <w:t>глобальной</w:t>
      </w:r>
      <w:r w:rsidR="001C28A2" w:rsidRPr="00053614">
        <w:t xml:space="preserve"> </w:t>
      </w:r>
      <w:r w:rsidRPr="00053614">
        <w:t>системы,</w:t>
      </w:r>
      <w:r w:rsidR="001C28A2" w:rsidRPr="00053614">
        <w:t xml:space="preserve"> </w:t>
      </w:r>
      <w:r w:rsidRPr="00053614">
        <w:t>которую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также</w:t>
      </w:r>
      <w:r w:rsidR="001C28A2" w:rsidRPr="00053614">
        <w:t xml:space="preserve"> </w:t>
      </w:r>
      <w:r w:rsidRPr="00053614">
        <w:t>начинаем</w:t>
      </w:r>
      <w:r w:rsidR="001C28A2" w:rsidRPr="00053614">
        <w:t xml:space="preserve"> </w:t>
      </w:r>
      <w:r w:rsidRPr="00053614">
        <w:t>поэтапно</w:t>
      </w:r>
      <w:r w:rsidR="001C28A2" w:rsidRPr="00053614">
        <w:t xml:space="preserve"> </w:t>
      </w:r>
      <w:r w:rsidRPr="00053614">
        <w:t>запускать</w:t>
      </w:r>
      <w:r w:rsidR="001C28A2" w:rsidRPr="00053614">
        <w:t xml:space="preserve"> </w:t>
      </w:r>
      <w:r w:rsidRPr="00053614">
        <w:t>уже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января.</w:t>
      </w:r>
    </w:p>
    <w:p w:rsidR="00B237F0" w:rsidRPr="00053614" w:rsidRDefault="00053614" w:rsidP="00B237F0">
      <w:r w:rsidRPr="00053614">
        <w:t>-</w:t>
      </w:r>
      <w:r w:rsidR="001C28A2" w:rsidRPr="00053614">
        <w:t xml:space="preserve"> </w:t>
      </w:r>
      <w:r w:rsidR="00B237F0" w:rsidRPr="00053614">
        <w:t>Каким</w:t>
      </w:r>
      <w:r w:rsidR="001C28A2" w:rsidRPr="00053614">
        <w:t xml:space="preserve"> </w:t>
      </w:r>
      <w:r w:rsidR="00B237F0" w:rsidRPr="00053614">
        <w:t>вы</w:t>
      </w:r>
      <w:r w:rsidR="001C28A2" w:rsidRPr="00053614">
        <w:t xml:space="preserve"> </w:t>
      </w:r>
      <w:r w:rsidR="00B237F0" w:rsidRPr="00053614">
        <w:t>видите</w:t>
      </w:r>
      <w:r w:rsidR="001C28A2" w:rsidRPr="00053614">
        <w:t xml:space="preserve"> </w:t>
      </w:r>
      <w:r w:rsidR="00B237F0" w:rsidRPr="00053614">
        <w:t>следующий</w:t>
      </w:r>
      <w:r w:rsidR="001C28A2" w:rsidRPr="00053614">
        <w:t xml:space="preserve"> </w:t>
      </w:r>
      <w:r w:rsidR="00B237F0" w:rsidRPr="00053614">
        <w:t>год</w:t>
      </w:r>
      <w:r w:rsidR="001C28A2" w:rsidRPr="00053614">
        <w:t xml:space="preserve"> </w:t>
      </w:r>
      <w:r w:rsidR="00B237F0" w:rsidRPr="00053614">
        <w:t>для</w:t>
      </w:r>
      <w:r w:rsidR="001C28A2" w:rsidRPr="00053614">
        <w:t xml:space="preserve"> </w:t>
      </w:r>
      <w:r w:rsidR="00B237F0" w:rsidRPr="00053614">
        <w:t>Социального</w:t>
      </w:r>
      <w:r w:rsidR="001C28A2" w:rsidRPr="00053614">
        <w:t xml:space="preserve"> </w:t>
      </w:r>
      <w:r w:rsidR="00B237F0" w:rsidRPr="00053614">
        <w:t>фонда?</w:t>
      </w:r>
      <w:r w:rsidR="001C28A2" w:rsidRPr="00053614">
        <w:t xml:space="preserve"> </w:t>
      </w:r>
      <w:r w:rsidR="00B237F0" w:rsidRPr="00053614">
        <w:t>В</w:t>
      </w:r>
      <w:r w:rsidR="001C28A2" w:rsidRPr="00053614">
        <w:t xml:space="preserve"> </w:t>
      </w:r>
      <w:r w:rsidR="00B237F0" w:rsidRPr="00053614">
        <w:t>каких</w:t>
      </w:r>
      <w:r w:rsidR="001C28A2" w:rsidRPr="00053614">
        <w:t xml:space="preserve"> </w:t>
      </w:r>
      <w:r w:rsidR="00B237F0" w:rsidRPr="00053614">
        <w:t>направлениях</w:t>
      </w:r>
      <w:r w:rsidR="001C28A2" w:rsidRPr="00053614">
        <w:t xml:space="preserve"> </w:t>
      </w:r>
      <w:r w:rsidR="00B237F0" w:rsidRPr="00053614">
        <w:t>планируете</w:t>
      </w:r>
      <w:r w:rsidR="001C28A2" w:rsidRPr="00053614">
        <w:t xml:space="preserve"> </w:t>
      </w:r>
      <w:r w:rsidR="00B237F0" w:rsidRPr="00053614">
        <w:t>развиваться</w:t>
      </w:r>
      <w:r w:rsidR="001C28A2" w:rsidRPr="00053614">
        <w:t xml:space="preserve"> </w:t>
      </w:r>
      <w:r w:rsidR="00B237F0" w:rsidRPr="00053614">
        <w:t>в</w:t>
      </w:r>
      <w:r w:rsidR="001C28A2" w:rsidRPr="00053614">
        <w:t xml:space="preserve"> </w:t>
      </w:r>
      <w:r w:rsidR="00B237F0" w:rsidRPr="00053614">
        <w:t>новом</w:t>
      </w:r>
      <w:r w:rsidR="001C28A2" w:rsidRPr="00053614">
        <w:t xml:space="preserve"> </w:t>
      </w:r>
      <w:r w:rsidR="00B237F0" w:rsidRPr="00053614">
        <w:t>году?</w:t>
      </w:r>
    </w:p>
    <w:p w:rsidR="00B237F0" w:rsidRPr="00053614" w:rsidRDefault="00053614" w:rsidP="00B237F0">
      <w:r w:rsidRPr="00053614">
        <w:t>-</w:t>
      </w:r>
      <w:r w:rsidR="001C28A2" w:rsidRPr="00053614">
        <w:t xml:space="preserve"> </w:t>
      </w:r>
      <w:r w:rsidR="00B237F0" w:rsidRPr="00053614">
        <w:t>Следующий</w:t>
      </w:r>
      <w:r w:rsidR="001C28A2" w:rsidRPr="00053614">
        <w:t xml:space="preserve"> </w:t>
      </w:r>
      <w:r w:rsidR="00B237F0" w:rsidRPr="00053614">
        <w:t>год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="00B237F0" w:rsidRPr="00053614">
        <w:t>год</w:t>
      </w:r>
      <w:r w:rsidR="001C28A2" w:rsidRPr="00053614">
        <w:t xml:space="preserve"> </w:t>
      </w:r>
      <w:r w:rsidR="00B237F0" w:rsidRPr="00053614">
        <w:t>семьи.</w:t>
      </w:r>
      <w:r w:rsidR="001C28A2" w:rsidRPr="00053614">
        <w:t xml:space="preserve"> </w:t>
      </w:r>
      <w:r w:rsidR="00B237F0" w:rsidRPr="00053614">
        <w:t>В</w:t>
      </w:r>
      <w:r w:rsidR="001C28A2" w:rsidRPr="00053614">
        <w:t xml:space="preserve"> </w:t>
      </w:r>
      <w:r w:rsidR="00B237F0" w:rsidRPr="00053614">
        <w:t>новом</w:t>
      </w:r>
      <w:r w:rsidR="001C28A2" w:rsidRPr="00053614">
        <w:t xml:space="preserve"> </w:t>
      </w:r>
      <w:r w:rsidR="00B237F0" w:rsidRPr="00053614">
        <w:t>году</w:t>
      </w:r>
      <w:r w:rsidR="001C28A2" w:rsidRPr="00053614">
        <w:t xml:space="preserve"> </w:t>
      </w:r>
      <w:r w:rsidR="00B237F0" w:rsidRPr="00053614">
        <w:t>в</w:t>
      </w:r>
      <w:r w:rsidR="001C28A2" w:rsidRPr="00053614">
        <w:t xml:space="preserve"> </w:t>
      </w:r>
      <w:r w:rsidR="00B237F0" w:rsidRPr="00053614">
        <w:t>социальной</w:t>
      </w:r>
      <w:r w:rsidR="001C28A2" w:rsidRPr="00053614">
        <w:t xml:space="preserve"> </w:t>
      </w:r>
      <w:r w:rsidR="00B237F0" w:rsidRPr="00053614">
        <w:t>сфере</w:t>
      </w:r>
      <w:r w:rsidR="001C28A2" w:rsidRPr="00053614">
        <w:t xml:space="preserve"> </w:t>
      </w:r>
      <w:r w:rsidR="00B237F0" w:rsidRPr="00053614">
        <w:t>будет</w:t>
      </w:r>
      <w:r w:rsidR="001C28A2" w:rsidRPr="00053614">
        <w:t xml:space="preserve"> </w:t>
      </w:r>
      <w:r w:rsidR="00B237F0" w:rsidRPr="00053614">
        <w:t>много</w:t>
      </w:r>
      <w:r w:rsidR="001C28A2" w:rsidRPr="00053614">
        <w:t xml:space="preserve"> </w:t>
      </w:r>
      <w:r w:rsidR="00B237F0" w:rsidRPr="00053614">
        <w:t>задач,</w:t>
      </w:r>
      <w:r w:rsidR="001C28A2" w:rsidRPr="00053614">
        <w:t xml:space="preserve"> </w:t>
      </w:r>
      <w:r w:rsidR="00B237F0" w:rsidRPr="00053614">
        <w:t>требующих</w:t>
      </w:r>
      <w:r w:rsidR="001C28A2" w:rsidRPr="00053614">
        <w:t xml:space="preserve"> </w:t>
      </w:r>
      <w:r w:rsidR="00B237F0" w:rsidRPr="00053614">
        <w:t>нашего</w:t>
      </w:r>
      <w:r w:rsidR="001C28A2" w:rsidRPr="00053614">
        <w:t xml:space="preserve"> </w:t>
      </w:r>
      <w:r w:rsidR="00B237F0" w:rsidRPr="00053614">
        <w:t>внимания.</w:t>
      </w:r>
      <w:r w:rsidR="001C28A2" w:rsidRPr="00053614">
        <w:t xml:space="preserve"> </w:t>
      </w:r>
      <w:r w:rsidR="00B237F0" w:rsidRPr="00053614">
        <w:t>В</w:t>
      </w:r>
      <w:r w:rsidR="001C28A2" w:rsidRPr="00053614">
        <w:t xml:space="preserve"> </w:t>
      </w:r>
      <w:r w:rsidR="00B237F0" w:rsidRPr="00053614">
        <w:t>новом</w:t>
      </w:r>
      <w:r w:rsidR="001C28A2" w:rsidRPr="00053614">
        <w:t xml:space="preserve"> </w:t>
      </w:r>
      <w:r w:rsidR="00B237F0" w:rsidRPr="00053614">
        <w:t>году,</w:t>
      </w:r>
      <w:r w:rsidR="001C28A2" w:rsidRPr="00053614">
        <w:t xml:space="preserve"> </w:t>
      </w:r>
      <w:r w:rsidR="00B237F0" w:rsidRPr="00053614">
        <w:t>как</w:t>
      </w:r>
      <w:r w:rsidR="001C28A2" w:rsidRPr="00053614">
        <w:t xml:space="preserve"> </w:t>
      </w:r>
      <w:r w:rsidR="00B237F0" w:rsidRPr="00053614">
        <w:t>и</w:t>
      </w:r>
      <w:r w:rsidR="001C28A2" w:rsidRPr="00053614">
        <w:t xml:space="preserve"> </w:t>
      </w:r>
      <w:r w:rsidR="00B237F0" w:rsidRPr="00053614">
        <w:t>всегда,</w:t>
      </w:r>
      <w:r w:rsidR="001C28A2" w:rsidRPr="00053614">
        <w:t xml:space="preserve"> </w:t>
      </w:r>
      <w:r w:rsidR="00B237F0" w:rsidRPr="00053614">
        <w:t>мы</w:t>
      </w:r>
      <w:r w:rsidR="001C28A2" w:rsidRPr="00053614">
        <w:t xml:space="preserve"> </w:t>
      </w:r>
      <w:r w:rsidR="00B237F0" w:rsidRPr="00053614">
        <w:t>будем</w:t>
      </w:r>
      <w:r w:rsidR="001C28A2" w:rsidRPr="00053614">
        <w:t xml:space="preserve"> </w:t>
      </w:r>
      <w:r w:rsidR="00B237F0" w:rsidRPr="00053614">
        <w:t>помогать</w:t>
      </w:r>
      <w:r w:rsidR="001C28A2" w:rsidRPr="00053614">
        <w:t xml:space="preserve"> </w:t>
      </w:r>
      <w:r w:rsidR="00B237F0" w:rsidRPr="00053614">
        <w:t>гражданам</w:t>
      </w:r>
      <w:r w:rsidR="001C28A2" w:rsidRPr="00053614">
        <w:t xml:space="preserve"> </w:t>
      </w:r>
      <w:r w:rsidR="00B237F0" w:rsidRPr="00053614">
        <w:t>и</w:t>
      </w:r>
      <w:r w:rsidR="001C28A2" w:rsidRPr="00053614">
        <w:t xml:space="preserve"> </w:t>
      </w:r>
      <w:r w:rsidR="00B237F0" w:rsidRPr="00053614">
        <w:t>заботиться</w:t>
      </w:r>
      <w:r w:rsidR="001C28A2" w:rsidRPr="00053614">
        <w:t xml:space="preserve"> </w:t>
      </w:r>
      <w:r w:rsidR="00B237F0" w:rsidRPr="00053614">
        <w:t>о</w:t>
      </w:r>
      <w:r w:rsidR="001C28A2" w:rsidRPr="00053614">
        <w:t xml:space="preserve"> </w:t>
      </w:r>
      <w:r w:rsidR="00B237F0" w:rsidRPr="00053614">
        <w:t>них</w:t>
      </w:r>
      <w:r w:rsidR="001C28A2" w:rsidRPr="00053614">
        <w:t xml:space="preserve"> </w:t>
      </w:r>
      <w:r w:rsidR="00B237F0" w:rsidRPr="00053614">
        <w:t>в</w:t>
      </w:r>
      <w:r w:rsidR="001C28A2" w:rsidRPr="00053614">
        <w:t xml:space="preserve"> </w:t>
      </w:r>
      <w:r w:rsidR="00B237F0" w:rsidRPr="00053614">
        <w:t>режиме</w:t>
      </w:r>
      <w:r w:rsidR="001C28A2" w:rsidRPr="00053614">
        <w:t xml:space="preserve"> </w:t>
      </w:r>
      <w:r w:rsidR="00B237F0" w:rsidRPr="00053614">
        <w:t>24/7</w:t>
      </w:r>
      <w:r w:rsidR="001C28A2" w:rsidRPr="00053614">
        <w:t xml:space="preserve"> </w:t>
      </w:r>
      <w:r w:rsidR="00B237F0" w:rsidRPr="00053614">
        <w:t>в</w:t>
      </w:r>
      <w:r w:rsidR="001C28A2" w:rsidRPr="00053614">
        <w:t xml:space="preserve"> </w:t>
      </w:r>
      <w:r w:rsidR="00B237F0" w:rsidRPr="00053614">
        <w:t>рамках</w:t>
      </w:r>
      <w:r w:rsidR="001C28A2" w:rsidRPr="00053614">
        <w:t xml:space="preserve"> </w:t>
      </w:r>
      <w:r w:rsidR="00711EBF" w:rsidRPr="00053614">
        <w:t>«</w:t>
      </w:r>
      <w:r w:rsidR="00B237F0" w:rsidRPr="00053614">
        <w:t>одного</w:t>
      </w:r>
      <w:r w:rsidR="001C28A2" w:rsidRPr="00053614">
        <w:t xml:space="preserve"> </w:t>
      </w:r>
      <w:r w:rsidR="00B237F0" w:rsidRPr="00053614">
        <w:t>окна</w:t>
      </w:r>
      <w:r w:rsidR="00711EBF" w:rsidRPr="00053614">
        <w:t>»</w:t>
      </w:r>
      <w:r w:rsidR="001C28A2" w:rsidRPr="00053614">
        <w:t xml:space="preserve"> </w:t>
      </w:r>
      <w:r w:rsidR="00B237F0" w:rsidRPr="00053614">
        <w:t>по</w:t>
      </w:r>
      <w:r w:rsidR="001C28A2" w:rsidRPr="00053614">
        <w:t xml:space="preserve"> </w:t>
      </w:r>
      <w:r w:rsidR="00B237F0" w:rsidRPr="00053614">
        <w:t>любому</w:t>
      </w:r>
      <w:r w:rsidR="001C28A2" w:rsidRPr="00053614">
        <w:t xml:space="preserve"> </w:t>
      </w:r>
      <w:r w:rsidR="00B237F0" w:rsidRPr="00053614">
        <w:t>каналу</w:t>
      </w:r>
      <w:r w:rsidR="001C28A2" w:rsidRPr="00053614">
        <w:t xml:space="preserve"> </w:t>
      </w:r>
      <w:r w:rsidR="00B237F0" w:rsidRPr="00053614">
        <w:t>связи:</w:t>
      </w:r>
      <w:r w:rsidR="001C28A2" w:rsidRPr="00053614">
        <w:t xml:space="preserve"> </w:t>
      </w:r>
      <w:r w:rsidR="00B237F0" w:rsidRPr="00053614">
        <w:t>в</w:t>
      </w:r>
      <w:r w:rsidR="001C28A2" w:rsidRPr="00053614">
        <w:t xml:space="preserve"> </w:t>
      </w:r>
      <w:r w:rsidR="00B237F0" w:rsidRPr="00053614">
        <w:t>клиентских</w:t>
      </w:r>
      <w:r w:rsidR="001C28A2" w:rsidRPr="00053614">
        <w:t xml:space="preserve"> </w:t>
      </w:r>
      <w:r w:rsidR="00B237F0" w:rsidRPr="00053614">
        <w:t>службах,</w:t>
      </w:r>
      <w:r w:rsidR="001C28A2" w:rsidRPr="00053614">
        <w:t xml:space="preserve"> </w:t>
      </w:r>
      <w:r w:rsidR="00B237F0" w:rsidRPr="00053614">
        <w:t>МФЦ</w:t>
      </w:r>
      <w:r w:rsidR="001C28A2" w:rsidRPr="00053614">
        <w:t xml:space="preserve"> </w:t>
      </w:r>
      <w:r w:rsidR="00B237F0" w:rsidRPr="00053614">
        <w:t>и</w:t>
      </w:r>
      <w:r w:rsidR="001C28A2" w:rsidRPr="00053614">
        <w:t xml:space="preserve"> </w:t>
      </w:r>
      <w:r w:rsidR="00B237F0" w:rsidRPr="00053614">
        <w:t>на</w:t>
      </w:r>
      <w:r w:rsidR="001C28A2" w:rsidRPr="00053614">
        <w:t xml:space="preserve"> </w:t>
      </w:r>
      <w:r w:rsidR="00B237F0" w:rsidRPr="00053614">
        <w:t>портале</w:t>
      </w:r>
      <w:r w:rsidR="001C28A2" w:rsidRPr="00053614">
        <w:t xml:space="preserve"> </w:t>
      </w:r>
      <w:r w:rsidR="00B237F0" w:rsidRPr="00053614">
        <w:t>Госуслуг.</w:t>
      </w:r>
      <w:r w:rsidR="001C28A2" w:rsidRPr="00053614">
        <w:t xml:space="preserve"> </w:t>
      </w:r>
      <w:r w:rsidR="00B237F0" w:rsidRPr="00053614">
        <w:t>Специалисты</w:t>
      </w:r>
      <w:r w:rsidR="001C28A2" w:rsidRPr="00053614">
        <w:t xml:space="preserve"> </w:t>
      </w:r>
      <w:r w:rsidR="00B237F0" w:rsidRPr="00053614">
        <w:t>единых</w:t>
      </w:r>
      <w:r w:rsidR="001C28A2" w:rsidRPr="00053614">
        <w:t xml:space="preserve"> </w:t>
      </w:r>
      <w:r w:rsidR="00B237F0" w:rsidRPr="00053614">
        <w:t>офисов</w:t>
      </w:r>
      <w:r w:rsidR="001C28A2" w:rsidRPr="00053614">
        <w:t xml:space="preserve"> </w:t>
      </w:r>
      <w:r w:rsidR="00B237F0" w:rsidRPr="00053614">
        <w:t>клиентского</w:t>
      </w:r>
      <w:r w:rsidR="001C28A2" w:rsidRPr="00053614">
        <w:t xml:space="preserve"> </w:t>
      </w:r>
      <w:r w:rsidR="00B237F0" w:rsidRPr="00053614">
        <w:t>обслуживания</w:t>
      </w:r>
      <w:r w:rsidR="001C28A2" w:rsidRPr="00053614">
        <w:t xml:space="preserve"> </w:t>
      </w:r>
      <w:r w:rsidR="00B237F0" w:rsidRPr="00053614">
        <w:t>фонда</w:t>
      </w:r>
      <w:r w:rsidR="001C28A2" w:rsidRPr="00053614">
        <w:t xml:space="preserve"> </w:t>
      </w:r>
      <w:r w:rsidR="00B237F0" w:rsidRPr="00053614">
        <w:t>всегда</w:t>
      </w:r>
      <w:r w:rsidR="001C28A2" w:rsidRPr="00053614">
        <w:t xml:space="preserve"> </w:t>
      </w:r>
      <w:r w:rsidR="00B237F0" w:rsidRPr="00053614">
        <w:t>помогут</w:t>
      </w:r>
      <w:r w:rsidR="001C28A2" w:rsidRPr="00053614">
        <w:t xml:space="preserve"> </w:t>
      </w:r>
      <w:r w:rsidR="00B237F0" w:rsidRPr="00053614">
        <w:t>и</w:t>
      </w:r>
      <w:r w:rsidR="001C28A2" w:rsidRPr="00053614">
        <w:t xml:space="preserve"> </w:t>
      </w:r>
      <w:r w:rsidR="00B237F0" w:rsidRPr="00053614">
        <w:t>ответят</w:t>
      </w:r>
      <w:r w:rsidR="001C28A2" w:rsidRPr="00053614">
        <w:t xml:space="preserve"> </w:t>
      </w:r>
      <w:r w:rsidR="00B237F0" w:rsidRPr="00053614">
        <w:t>на</w:t>
      </w:r>
      <w:r w:rsidR="001C28A2" w:rsidRPr="00053614">
        <w:t xml:space="preserve"> </w:t>
      </w:r>
      <w:r w:rsidR="00B237F0" w:rsidRPr="00053614">
        <w:t>все</w:t>
      </w:r>
      <w:r w:rsidR="001C28A2" w:rsidRPr="00053614">
        <w:t xml:space="preserve"> </w:t>
      </w:r>
      <w:r w:rsidR="00B237F0" w:rsidRPr="00053614">
        <w:t>вопросы,</w:t>
      </w:r>
      <w:r w:rsidR="001C28A2" w:rsidRPr="00053614">
        <w:t xml:space="preserve"> </w:t>
      </w:r>
      <w:r w:rsidR="00B237F0" w:rsidRPr="00053614">
        <w:t>связанные</w:t>
      </w:r>
      <w:r w:rsidR="001C28A2" w:rsidRPr="00053614">
        <w:t xml:space="preserve"> </w:t>
      </w:r>
      <w:r w:rsidR="00B237F0" w:rsidRPr="00053614">
        <w:t>с</w:t>
      </w:r>
      <w:r w:rsidR="001C28A2" w:rsidRPr="00053614">
        <w:t xml:space="preserve"> </w:t>
      </w:r>
      <w:r w:rsidR="00B237F0" w:rsidRPr="00053614">
        <w:t>предоставлением</w:t>
      </w:r>
      <w:r w:rsidR="001C28A2" w:rsidRPr="00053614">
        <w:t xml:space="preserve"> </w:t>
      </w:r>
      <w:r w:rsidR="00B237F0" w:rsidRPr="00053614">
        <w:t>мер</w:t>
      </w:r>
      <w:r w:rsidR="001C28A2" w:rsidRPr="00053614">
        <w:t xml:space="preserve"> </w:t>
      </w:r>
      <w:r w:rsidR="00B237F0" w:rsidRPr="00053614">
        <w:t>поддержки</w:t>
      </w:r>
      <w:r w:rsidR="001C28A2" w:rsidRPr="00053614">
        <w:t xml:space="preserve"> </w:t>
      </w:r>
      <w:r w:rsidR="00B237F0" w:rsidRPr="00053614">
        <w:t>по</w:t>
      </w:r>
      <w:r w:rsidR="001C28A2" w:rsidRPr="00053614">
        <w:t xml:space="preserve"> </w:t>
      </w:r>
      <w:r w:rsidR="00B237F0" w:rsidRPr="00053614">
        <w:t>линии</w:t>
      </w:r>
      <w:r w:rsidR="001C28A2" w:rsidRPr="00053614">
        <w:t xml:space="preserve"> </w:t>
      </w:r>
      <w:r w:rsidR="00B237F0" w:rsidRPr="00053614">
        <w:t>СФР.</w:t>
      </w:r>
    </w:p>
    <w:p w:rsidR="00B237F0" w:rsidRPr="00053614" w:rsidRDefault="00B237F0" w:rsidP="00B237F0">
      <w:r w:rsidRPr="00053614">
        <w:t>Сегодня</w:t>
      </w:r>
      <w:r w:rsidR="001C28A2" w:rsidRPr="00053614">
        <w:t xml:space="preserve"> </w:t>
      </w:r>
      <w:r w:rsidRPr="00053614">
        <w:t>самый</w:t>
      </w:r>
      <w:r w:rsidR="001C28A2" w:rsidRPr="00053614">
        <w:t xml:space="preserve"> </w:t>
      </w:r>
      <w:r w:rsidRPr="00053614">
        <w:t>быстрый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максимально</w:t>
      </w:r>
      <w:r w:rsidR="001C28A2" w:rsidRPr="00053614">
        <w:t xml:space="preserve"> </w:t>
      </w:r>
      <w:r w:rsidRPr="00053614">
        <w:t>удобный</w:t>
      </w:r>
      <w:r w:rsidR="001C28A2" w:rsidRPr="00053614">
        <w:t xml:space="preserve"> </w:t>
      </w:r>
      <w:r w:rsidRPr="00053614">
        <w:t>формат</w:t>
      </w:r>
      <w:r w:rsidR="001C28A2" w:rsidRPr="00053614">
        <w:t xml:space="preserve"> </w:t>
      </w:r>
      <w:r w:rsidRPr="00053614">
        <w:t>получения</w:t>
      </w:r>
      <w:r w:rsidR="001C28A2" w:rsidRPr="00053614">
        <w:t xml:space="preserve"> </w:t>
      </w:r>
      <w:r w:rsidRPr="00053614">
        <w:t>наших</w:t>
      </w:r>
      <w:r w:rsidR="001C28A2" w:rsidRPr="00053614">
        <w:t xml:space="preserve"> </w:t>
      </w:r>
      <w:r w:rsidRPr="00053614">
        <w:t>услуг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беззаявительный</w:t>
      </w:r>
      <w:r w:rsidR="001C28A2" w:rsidRPr="00053614">
        <w:t xml:space="preserve"> </w:t>
      </w:r>
      <w:r w:rsidRPr="00053614">
        <w:t>формат.</w:t>
      </w:r>
      <w:r w:rsidR="001C28A2" w:rsidRPr="00053614">
        <w:t xml:space="preserve"> </w:t>
      </w:r>
      <w:r w:rsidRPr="00053614">
        <w:t>Он</w:t>
      </w:r>
      <w:r w:rsidR="001C28A2" w:rsidRPr="00053614">
        <w:t xml:space="preserve"> </w:t>
      </w:r>
      <w:r w:rsidRPr="00053614">
        <w:t>подразумевает,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человеку</w:t>
      </w:r>
      <w:r w:rsidR="001C28A2" w:rsidRPr="00053614">
        <w:t xml:space="preserve"> </w:t>
      </w:r>
      <w:r w:rsidRPr="00053614">
        <w:t>вообще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требуется</w:t>
      </w:r>
      <w:r w:rsidR="001C28A2" w:rsidRPr="00053614">
        <w:t xml:space="preserve"> </w:t>
      </w:r>
      <w:r w:rsidRPr="00053614">
        <w:t>обращаться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фонд.</w:t>
      </w:r>
      <w:r w:rsidR="001C28A2" w:rsidRPr="00053614">
        <w:t xml:space="preserve"> </w:t>
      </w:r>
      <w:r w:rsidRPr="00053614">
        <w:t>Уже</w:t>
      </w:r>
      <w:r w:rsidR="001C28A2" w:rsidRPr="00053614">
        <w:t xml:space="preserve"> </w:t>
      </w:r>
      <w:r w:rsidRPr="00053614">
        <w:t>свыше</w:t>
      </w:r>
      <w:r w:rsidR="001C28A2" w:rsidRPr="00053614">
        <w:t xml:space="preserve"> </w:t>
      </w:r>
      <w:r w:rsidRPr="00053614">
        <w:t>пяти</w:t>
      </w:r>
      <w:r w:rsidR="001C28A2" w:rsidRPr="00053614">
        <w:t xml:space="preserve"> </w:t>
      </w:r>
      <w:r w:rsidRPr="00053614">
        <w:t>миллионов</w:t>
      </w:r>
      <w:r w:rsidR="001C28A2" w:rsidRPr="00053614">
        <w:t xml:space="preserve"> </w:t>
      </w:r>
      <w:r w:rsidRPr="00053614">
        <w:t>граждан</w:t>
      </w:r>
      <w:r w:rsidR="001C28A2" w:rsidRPr="00053614">
        <w:t xml:space="preserve"> </w:t>
      </w:r>
      <w:r w:rsidRPr="00053614">
        <w:t>ежегодно</w:t>
      </w:r>
      <w:r w:rsidR="001C28A2" w:rsidRPr="00053614">
        <w:t xml:space="preserve"> </w:t>
      </w:r>
      <w:r w:rsidRPr="00053614">
        <w:t>получают</w:t>
      </w:r>
      <w:r w:rsidR="001C28A2" w:rsidRPr="00053614">
        <w:t xml:space="preserve"> </w:t>
      </w:r>
      <w:r w:rsidRPr="00053614">
        <w:t>услуги</w:t>
      </w:r>
      <w:r w:rsidR="001C28A2" w:rsidRPr="00053614">
        <w:t xml:space="preserve"> </w:t>
      </w:r>
      <w:r w:rsidRPr="00053614">
        <w:t>фонда</w:t>
      </w:r>
      <w:r w:rsidR="001C28A2" w:rsidRPr="00053614">
        <w:t xml:space="preserve"> </w:t>
      </w:r>
      <w:r w:rsidRPr="00053614">
        <w:t>беззаявительно.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этом</w:t>
      </w:r>
      <w:r w:rsidR="001C28A2" w:rsidRPr="00053614">
        <w:t xml:space="preserve"> </w:t>
      </w:r>
      <w:r w:rsidRPr="00053614">
        <w:t>году</w:t>
      </w:r>
      <w:r w:rsidR="001C28A2" w:rsidRPr="00053614">
        <w:t xml:space="preserve"> </w:t>
      </w:r>
      <w:r w:rsidRPr="00053614">
        <w:t>более</w:t>
      </w:r>
      <w:r w:rsidR="001C28A2" w:rsidRPr="00053614">
        <w:t xml:space="preserve"> </w:t>
      </w:r>
      <w:r w:rsidRPr="00053614">
        <w:t>2,5</w:t>
      </w:r>
      <w:r w:rsidR="001C28A2" w:rsidRPr="00053614">
        <w:t xml:space="preserve"> </w:t>
      </w:r>
      <w:r w:rsidRPr="00053614">
        <w:t>миллионов</w:t>
      </w:r>
      <w:r w:rsidR="001C28A2" w:rsidRPr="00053614">
        <w:t xml:space="preserve"> </w:t>
      </w:r>
      <w:r w:rsidRPr="00053614">
        <w:t>граждан</w:t>
      </w:r>
      <w:r w:rsidR="001C28A2" w:rsidRPr="00053614">
        <w:t xml:space="preserve"> </w:t>
      </w:r>
      <w:r w:rsidRPr="00053614">
        <w:t>проинформированы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lastRenderedPageBreak/>
        <w:t>предполагаемом</w:t>
      </w:r>
      <w:r w:rsidR="001C28A2" w:rsidRPr="00053614">
        <w:t xml:space="preserve"> </w:t>
      </w:r>
      <w:r w:rsidRPr="00053614">
        <w:t>размере</w:t>
      </w:r>
      <w:r w:rsidR="001C28A2" w:rsidRPr="00053614">
        <w:t xml:space="preserve"> </w:t>
      </w:r>
      <w:r w:rsidRPr="00053614">
        <w:t>будущей</w:t>
      </w:r>
      <w:r w:rsidR="001C28A2" w:rsidRPr="00053614">
        <w:t xml:space="preserve"> </w:t>
      </w:r>
      <w:r w:rsidRPr="00053614">
        <w:t>пенсии.</w:t>
      </w:r>
      <w:r w:rsidR="001C28A2" w:rsidRPr="00053614">
        <w:t xml:space="preserve"> </w:t>
      </w:r>
      <w:r w:rsidRPr="00053614">
        <w:t>Свыше</w:t>
      </w:r>
      <w:r w:rsidR="001C28A2" w:rsidRPr="00053614">
        <w:t xml:space="preserve"> </w:t>
      </w:r>
      <w:r w:rsidRPr="00053614">
        <w:t>пяти</w:t>
      </w:r>
      <w:r w:rsidR="001C28A2" w:rsidRPr="00053614">
        <w:t xml:space="preserve"> </w:t>
      </w:r>
      <w:r w:rsidRPr="00053614">
        <w:t>миллионов</w:t>
      </w:r>
      <w:r w:rsidR="001C28A2" w:rsidRPr="00053614">
        <w:t xml:space="preserve"> </w:t>
      </w:r>
      <w:r w:rsidRPr="00053614">
        <w:t>граждан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разных</w:t>
      </w:r>
      <w:r w:rsidR="001C28A2" w:rsidRPr="00053614">
        <w:t xml:space="preserve"> </w:t>
      </w:r>
      <w:r w:rsidRPr="00053614">
        <w:t>жизненных</w:t>
      </w:r>
      <w:r w:rsidR="001C28A2" w:rsidRPr="00053614">
        <w:t xml:space="preserve"> </w:t>
      </w:r>
      <w:r w:rsidRPr="00053614">
        <w:t>ситуациях</w:t>
      </w:r>
      <w:r w:rsidR="001C28A2" w:rsidRPr="00053614">
        <w:t xml:space="preserve"> </w:t>
      </w:r>
      <w:r w:rsidRPr="00053614">
        <w:t>получили</w:t>
      </w:r>
      <w:r w:rsidR="001C28A2" w:rsidRPr="00053614">
        <w:t xml:space="preserve"> </w:t>
      </w:r>
      <w:r w:rsidRPr="00053614">
        <w:t>уведомления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ЕПГУ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положенных</w:t>
      </w:r>
      <w:r w:rsidR="001C28A2" w:rsidRPr="00053614">
        <w:t xml:space="preserve"> </w:t>
      </w:r>
      <w:r w:rsidRPr="00053614">
        <w:t>мерах</w:t>
      </w:r>
      <w:r w:rsidR="001C28A2" w:rsidRPr="00053614">
        <w:t xml:space="preserve"> </w:t>
      </w:r>
      <w:r w:rsidRPr="00053614">
        <w:t>соцподдержки.</w:t>
      </w:r>
    </w:p>
    <w:p w:rsidR="00B237F0" w:rsidRPr="00053614" w:rsidRDefault="00B237F0" w:rsidP="00B237F0">
      <w:r w:rsidRPr="00053614">
        <w:t>Курс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развитию</w:t>
      </w:r>
      <w:r w:rsidR="001C28A2" w:rsidRPr="00053614">
        <w:t xml:space="preserve"> </w:t>
      </w:r>
      <w:r w:rsidRPr="00053614">
        <w:t>беззаявительных</w:t>
      </w:r>
      <w:r w:rsidR="001C28A2" w:rsidRPr="00053614">
        <w:t xml:space="preserve"> </w:t>
      </w:r>
      <w:r w:rsidRPr="00053614">
        <w:t>процедур</w:t>
      </w:r>
      <w:r w:rsidR="001C28A2" w:rsidRPr="00053614">
        <w:t xml:space="preserve"> </w:t>
      </w:r>
      <w:r w:rsidRPr="00053614">
        <w:t>продолжается.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2023</w:t>
      </w:r>
      <w:r w:rsidR="001C28A2" w:rsidRPr="00053614">
        <w:t xml:space="preserve"> </w:t>
      </w:r>
      <w:r w:rsidRPr="00053614">
        <w:t>году</w:t>
      </w:r>
      <w:r w:rsidR="001C28A2" w:rsidRPr="00053614">
        <w:t xml:space="preserve"> </w:t>
      </w:r>
      <w:r w:rsidRPr="00053614">
        <w:t>реализовано</w:t>
      </w:r>
      <w:r w:rsidR="001C28A2" w:rsidRPr="00053614">
        <w:t xml:space="preserve"> </w:t>
      </w:r>
      <w:r w:rsidRPr="00053614">
        <w:t>беззаявительное</w:t>
      </w:r>
      <w:r w:rsidR="001C28A2" w:rsidRPr="00053614">
        <w:t xml:space="preserve"> </w:t>
      </w:r>
      <w:r w:rsidRPr="00053614">
        <w:t>назначение</w:t>
      </w:r>
      <w:r w:rsidR="001C28A2" w:rsidRPr="00053614">
        <w:t xml:space="preserve"> </w:t>
      </w:r>
      <w:r w:rsidRPr="00053614">
        <w:t>ежемесячной</w:t>
      </w:r>
      <w:r w:rsidR="001C28A2" w:rsidRPr="00053614">
        <w:t xml:space="preserve"> </w:t>
      </w:r>
      <w:r w:rsidRPr="00053614">
        <w:t>денежной</w:t>
      </w:r>
      <w:r w:rsidR="001C28A2" w:rsidRPr="00053614">
        <w:t xml:space="preserve"> </w:t>
      </w:r>
      <w:r w:rsidRPr="00053614">
        <w:t>выплаты</w:t>
      </w:r>
      <w:r w:rsidR="001C28A2" w:rsidRPr="00053614">
        <w:t xml:space="preserve"> </w:t>
      </w:r>
      <w:r w:rsidRPr="00053614">
        <w:t>ветеранам</w:t>
      </w:r>
      <w:r w:rsidR="001C28A2" w:rsidRPr="00053614">
        <w:t xml:space="preserve"> </w:t>
      </w:r>
      <w:r w:rsidRPr="00053614">
        <w:t>боевых</w:t>
      </w:r>
      <w:r w:rsidR="001C28A2" w:rsidRPr="00053614">
        <w:t xml:space="preserve"> </w:t>
      </w:r>
      <w:r w:rsidRPr="00053614">
        <w:t>действий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участникам</w:t>
      </w:r>
      <w:r w:rsidR="001C28A2" w:rsidRPr="00053614">
        <w:t xml:space="preserve"> </w:t>
      </w:r>
      <w:r w:rsidRPr="00053614">
        <w:t>СВО,</w:t>
      </w:r>
      <w:r w:rsidR="001C28A2" w:rsidRPr="00053614">
        <w:t xml:space="preserve"> </w:t>
      </w:r>
      <w:r w:rsidRPr="00053614">
        <w:t>Героям</w:t>
      </w:r>
      <w:r w:rsidR="001C28A2" w:rsidRPr="00053614">
        <w:t xml:space="preserve"> </w:t>
      </w:r>
      <w:r w:rsidRPr="00053614">
        <w:t>Труда</w:t>
      </w:r>
      <w:r w:rsidR="001C28A2" w:rsidRPr="00053614">
        <w:t xml:space="preserve"> </w:t>
      </w:r>
      <w:r w:rsidRPr="00053614">
        <w:t>Российской</w:t>
      </w:r>
      <w:r w:rsidR="001C28A2" w:rsidRPr="00053614">
        <w:t xml:space="preserve"> </w:t>
      </w:r>
      <w:r w:rsidRPr="00053614">
        <w:t>Федерации,</w:t>
      </w:r>
      <w:r w:rsidR="001C28A2" w:rsidRPr="00053614">
        <w:t xml:space="preserve"> </w:t>
      </w:r>
      <w:r w:rsidRPr="00053614">
        <w:t>Героям</w:t>
      </w:r>
      <w:r w:rsidR="001C28A2" w:rsidRPr="00053614">
        <w:t xml:space="preserve"> </w:t>
      </w:r>
      <w:r w:rsidRPr="00053614">
        <w:t>Российской</w:t>
      </w:r>
      <w:r w:rsidR="001C28A2" w:rsidRPr="00053614">
        <w:t xml:space="preserve"> </w:t>
      </w:r>
      <w:r w:rsidRPr="00053614">
        <w:t>Федерации.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планируется</w:t>
      </w:r>
      <w:r w:rsidR="001C28A2" w:rsidRPr="00053614">
        <w:t xml:space="preserve"> </w:t>
      </w:r>
      <w:r w:rsidRPr="00053614">
        <w:t>реализация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беззаявительной</w:t>
      </w:r>
      <w:r w:rsidR="001C28A2" w:rsidRPr="00053614">
        <w:t xml:space="preserve"> </w:t>
      </w:r>
      <w:r w:rsidRPr="00053614">
        <w:t>форме</w:t>
      </w:r>
      <w:r w:rsidR="001C28A2" w:rsidRPr="00053614">
        <w:t xml:space="preserve"> </w:t>
      </w:r>
      <w:r w:rsidRPr="00053614">
        <w:t>назначения</w:t>
      </w:r>
      <w:r w:rsidR="001C28A2" w:rsidRPr="00053614">
        <w:t xml:space="preserve"> </w:t>
      </w:r>
      <w:r w:rsidRPr="00053614">
        <w:t>пенсий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случаю</w:t>
      </w:r>
      <w:r w:rsidR="001C28A2" w:rsidRPr="00053614">
        <w:t xml:space="preserve"> </w:t>
      </w:r>
      <w:r w:rsidRPr="00053614">
        <w:t>потери</w:t>
      </w:r>
      <w:r w:rsidR="001C28A2" w:rsidRPr="00053614">
        <w:t xml:space="preserve"> </w:t>
      </w:r>
      <w:r w:rsidRPr="00053614">
        <w:t>кормильца</w:t>
      </w:r>
      <w:r w:rsidR="001C28A2" w:rsidRPr="00053614">
        <w:t xml:space="preserve"> </w:t>
      </w:r>
      <w:r w:rsidRPr="00053614">
        <w:t>несовершеннолетним</w:t>
      </w:r>
      <w:r w:rsidR="001C28A2" w:rsidRPr="00053614">
        <w:t xml:space="preserve"> </w:t>
      </w:r>
      <w:r w:rsidRPr="00053614">
        <w:t>детям,</w:t>
      </w:r>
      <w:r w:rsidR="001C28A2" w:rsidRPr="00053614">
        <w:t xml:space="preserve"> </w:t>
      </w:r>
      <w:r w:rsidRPr="00053614">
        <w:t>перерасчет</w:t>
      </w:r>
      <w:r w:rsidR="001C28A2" w:rsidRPr="00053614">
        <w:t xml:space="preserve"> </w:t>
      </w:r>
      <w:r w:rsidRPr="00053614">
        <w:t>размера</w:t>
      </w:r>
      <w:r w:rsidR="001C28A2" w:rsidRPr="00053614">
        <w:t xml:space="preserve"> </w:t>
      </w:r>
      <w:r w:rsidRPr="00053614">
        <w:t>фиксированной</w:t>
      </w:r>
      <w:r w:rsidR="001C28A2" w:rsidRPr="00053614">
        <w:t xml:space="preserve"> </w:t>
      </w:r>
      <w:r w:rsidRPr="00053614">
        <w:t>выплаты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страховой</w:t>
      </w:r>
      <w:r w:rsidR="001C28A2" w:rsidRPr="00053614">
        <w:t xml:space="preserve"> </w:t>
      </w:r>
      <w:r w:rsidRPr="00053614">
        <w:t>пенсии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старости</w:t>
      </w:r>
      <w:r w:rsidR="001C28A2" w:rsidRPr="00053614">
        <w:t xml:space="preserve"> </w:t>
      </w:r>
      <w:r w:rsidRPr="00053614">
        <w:t>(по</w:t>
      </w:r>
      <w:r w:rsidR="001C28A2" w:rsidRPr="00053614">
        <w:t xml:space="preserve"> </w:t>
      </w:r>
      <w:r w:rsidRPr="00053614">
        <w:t>инвалидности)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работу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Севере.</w:t>
      </w:r>
    </w:p>
    <w:p w:rsidR="00B237F0" w:rsidRPr="00053614" w:rsidRDefault="00B237F0" w:rsidP="00B237F0">
      <w:hyperlink r:id="rId17" w:history="1">
        <w:r w:rsidRPr="00053614">
          <w:rPr>
            <w:rStyle w:val="a3"/>
          </w:rPr>
          <w:t>https://ria.ru/20231222/chirkov-1917396676.html</w:t>
        </w:r>
      </w:hyperlink>
    </w:p>
    <w:p w:rsidR="002F1C54" w:rsidRPr="00053614" w:rsidRDefault="00714E19" w:rsidP="002F1C54">
      <w:pPr>
        <w:pStyle w:val="2"/>
      </w:pPr>
      <w:bookmarkStart w:id="49" w:name="_Toc154471010"/>
      <w:r w:rsidRPr="00053614">
        <w:t>Российская</w:t>
      </w:r>
      <w:r w:rsidR="001C28A2" w:rsidRPr="00053614">
        <w:t xml:space="preserve"> </w:t>
      </w:r>
      <w:r w:rsidRPr="00053614">
        <w:t>газета,</w:t>
      </w:r>
      <w:r w:rsidR="001C28A2" w:rsidRPr="00053614">
        <w:t xml:space="preserve"> </w:t>
      </w:r>
      <w:r w:rsidRPr="00053614">
        <w:t>26</w:t>
      </w:r>
      <w:r w:rsidR="002F1C54" w:rsidRPr="00053614">
        <w:t>.12.2023,</w:t>
      </w:r>
      <w:r w:rsidR="001C28A2" w:rsidRPr="00053614">
        <w:t xml:space="preserve"> </w:t>
      </w:r>
      <w:r w:rsidR="000F5603" w:rsidRPr="00053614">
        <w:t>Ольга</w:t>
      </w:r>
      <w:r w:rsidR="001C28A2" w:rsidRPr="00053614">
        <w:t xml:space="preserve"> </w:t>
      </w:r>
      <w:r w:rsidR="000F5603" w:rsidRPr="00053614">
        <w:t>ИГНАТОВА,</w:t>
      </w:r>
      <w:r w:rsidR="001C28A2" w:rsidRPr="00053614">
        <w:t xml:space="preserve"> </w:t>
      </w:r>
      <w:r w:rsidRPr="00053614">
        <w:t>Прибавка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работе.</w:t>
      </w:r>
      <w:r w:rsidR="001C28A2" w:rsidRPr="00053614">
        <w:t xml:space="preserve"> </w:t>
      </w:r>
      <w:r w:rsidR="002F1C54" w:rsidRPr="00053614">
        <w:t>Самозанятым</w:t>
      </w:r>
      <w:r w:rsidR="001C28A2" w:rsidRPr="00053614">
        <w:t xml:space="preserve"> </w:t>
      </w:r>
      <w:r w:rsidR="002F1C54" w:rsidRPr="00053614">
        <w:t>смогут</w:t>
      </w:r>
      <w:r w:rsidR="001C28A2" w:rsidRPr="00053614">
        <w:t xml:space="preserve"> </w:t>
      </w:r>
      <w:r w:rsidR="002F1C54" w:rsidRPr="00053614">
        <w:t>индексировать</w:t>
      </w:r>
      <w:r w:rsidR="001C28A2" w:rsidRPr="00053614">
        <w:t xml:space="preserve"> </w:t>
      </w:r>
      <w:r w:rsidR="002F1C54" w:rsidRPr="00053614">
        <w:t>пенсию</w:t>
      </w:r>
      <w:bookmarkEnd w:id="49"/>
    </w:p>
    <w:p w:rsidR="002F1C54" w:rsidRPr="00053614" w:rsidRDefault="002F1C54" w:rsidP="003927AE">
      <w:pPr>
        <w:pStyle w:val="3"/>
      </w:pPr>
      <w:bookmarkStart w:id="50" w:name="_Toc154471011"/>
      <w:r w:rsidRPr="00053614">
        <w:t>Самозанятые</w:t>
      </w:r>
      <w:r w:rsidR="001C28A2" w:rsidRPr="00053614">
        <w:t xml:space="preserve"> </w:t>
      </w:r>
      <w:r w:rsidRPr="00053614">
        <w:t>граждане</w:t>
      </w:r>
      <w:r w:rsidR="001C28A2" w:rsidRPr="00053614">
        <w:t xml:space="preserve"> </w:t>
      </w:r>
      <w:r w:rsidRPr="00053614">
        <w:t>смогут</w:t>
      </w:r>
      <w:r w:rsidR="001C28A2" w:rsidRPr="00053614">
        <w:t xml:space="preserve"> </w:t>
      </w:r>
      <w:r w:rsidRPr="00053614">
        <w:t>рассчитывать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индексацию</w:t>
      </w:r>
      <w:r w:rsidR="001C28A2" w:rsidRPr="00053614">
        <w:t xml:space="preserve"> </w:t>
      </w:r>
      <w:r w:rsidRPr="00053614">
        <w:t>пенсии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неработающие</w:t>
      </w:r>
      <w:r w:rsidR="001C28A2" w:rsidRPr="00053614">
        <w:t xml:space="preserve"> </w:t>
      </w:r>
      <w:r w:rsidRPr="00053614">
        <w:t>пенсионеры.</w:t>
      </w:r>
      <w:r w:rsidR="001C28A2" w:rsidRPr="00053614">
        <w:t xml:space="preserve"> </w:t>
      </w:r>
      <w:r w:rsidRPr="00053614">
        <w:t>Такая</w:t>
      </w:r>
      <w:r w:rsidR="001C28A2" w:rsidRPr="00053614">
        <w:t xml:space="preserve"> </w:t>
      </w:r>
      <w:r w:rsidRPr="00053614">
        <w:t>мера</w:t>
      </w:r>
      <w:r w:rsidR="001C28A2" w:rsidRPr="00053614">
        <w:t xml:space="preserve"> </w:t>
      </w:r>
      <w:r w:rsidRPr="00053614">
        <w:t>содержится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законопроекте,</w:t>
      </w:r>
      <w:r w:rsidR="001C28A2" w:rsidRPr="00053614">
        <w:t xml:space="preserve"> </w:t>
      </w:r>
      <w:r w:rsidRPr="00053614">
        <w:t>подготовленном</w:t>
      </w:r>
      <w:r w:rsidR="001C28A2" w:rsidRPr="00053614">
        <w:t xml:space="preserve"> </w:t>
      </w:r>
      <w:r w:rsidRPr="00053614">
        <w:t>минтрудом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вносящим</w:t>
      </w:r>
      <w:r w:rsidR="001C28A2" w:rsidRPr="00053614">
        <w:t xml:space="preserve"> </w:t>
      </w:r>
      <w:r w:rsidRPr="00053614">
        <w:t>поправки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статью</w:t>
      </w:r>
      <w:r w:rsidR="001C28A2" w:rsidRPr="00053614">
        <w:t xml:space="preserve"> </w:t>
      </w:r>
      <w:r w:rsidRPr="00053614">
        <w:t>29</w:t>
      </w:r>
      <w:r w:rsidR="001C28A2" w:rsidRPr="00053614">
        <w:t xml:space="preserve"> </w:t>
      </w:r>
      <w:r w:rsidRPr="00053614">
        <w:t>Закона</w:t>
      </w:r>
      <w:r w:rsidR="001C28A2" w:rsidRPr="00053614">
        <w:t xml:space="preserve"> </w:t>
      </w:r>
      <w:r w:rsidR="00711EBF" w:rsidRPr="00053614">
        <w:t>«</w:t>
      </w:r>
      <w:r w:rsidRPr="00053614">
        <w:t>Об</w:t>
      </w:r>
      <w:r w:rsidR="001C28A2" w:rsidRPr="00053614">
        <w:t xml:space="preserve"> </w:t>
      </w:r>
      <w:r w:rsidRPr="00053614">
        <w:t>обязательном</w:t>
      </w:r>
      <w:r w:rsidR="001C28A2" w:rsidRPr="00053614">
        <w:t xml:space="preserve"> </w:t>
      </w:r>
      <w:r w:rsidRPr="00053614">
        <w:t>пенсионном</w:t>
      </w:r>
      <w:r w:rsidR="001C28A2" w:rsidRPr="00053614">
        <w:t xml:space="preserve"> </w:t>
      </w:r>
      <w:r w:rsidRPr="00053614">
        <w:t>страховании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Российской</w:t>
      </w:r>
      <w:r w:rsidR="001C28A2" w:rsidRPr="00053614">
        <w:t xml:space="preserve"> </w:t>
      </w:r>
      <w:r w:rsidRPr="00053614">
        <w:t>Федерации</w:t>
      </w:r>
      <w:r w:rsidR="00711EBF" w:rsidRPr="00053614">
        <w:t>»</w:t>
      </w:r>
      <w:r w:rsidRPr="00053614">
        <w:t>.</w:t>
      </w:r>
      <w:bookmarkEnd w:id="50"/>
      <w:r w:rsidR="001C28A2" w:rsidRPr="00053614">
        <w:t xml:space="preserve"> </w:t>
      </w:r>
    </w:p>
    <w:p w:rsidR="002F1C54" w:rsidRPr="00053614" w:rsidRDefault="002F1C54" w:rsidP="002F1C54">
      <w:r w:rsidRPr="00053614">
        <w:t>Там</w:t>
      </w:r>
      <w:r w:rsidR="001C28A2" w:rsidRPr="00053614">
        <w:t xml:space="preserve"> </w:t>
      </w:r>
      <w:r w:rsidRPr="00053614">
        <w:t>предлагается</w:t>
      </w:r>
      <w:r w:rsidR="001C28A2" w:rsidRPr="00053614">
        <w:t xml:space="preserve"> </w:t>
      </w:r>
      <w:r w:rsidRPr="00053614">
        <w:t>исключить</w:t>
      </w:r>
      <w:r w:rsidR="001C28A2" w:rsidRPr="00053614">
        <w:t xml:space="preserve"> </w:t>
      </w:r>
      <w:r w:rsidRPr="00053614">
        <w:t>самозанятых,</w:t>
      </w:r>
      <w:r w:rsidR="001C28A2" w:rsidRPr="00053614">
        <w:t xml:space="preserve"> </w:t>
      </w:r>
      <w:r w:rsidRPr="00053614">
        <w:t>уплачивающих</w:t>
      </w:r>
      <w:r w:rsidR="001C28A2" w:rsidRPr="00053614">
        <w:t xml:space="preserve"> </w:t>
      </w:r>
      <w:r w:rsidRPr="00053614">
        <w:t>добровольные</w:t>
      </w:r>
      <w:r w:rsidR="001C28A2" w:rsidRPr="00053614">
        <w:t xml:space="preserve"> </w:t>
      </w:r>
      <w:r w:rsidRPr="00053614">
        <w:t>взносы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обязательное</w:t>
      </w:r>
      <w:r w:rsidR="001C28A2" w:rsidRPr="00053614">
        <w:t xml:space="preserve"> </w:t>
      </w:r>
      <w:r w:rsidRPr="00053614">
        <w:t>пенсионное</w:t>
      </w:r>
      <w:r w:rsidR="001C28A2" w:rsidRPr="00053614">
        <w:t xml:space="preserve"> </w:t>
      </w:r>
      <w:r w:rsidRPr="00053614">
        <w:t>страхование,</w:t>
      </w:r>
      <w:r w:rsidR="001C28A2" w:rsidRPr="00053614">
        <w:t xml:space="preserve"> </w:t>
      </w:r>
      <w:r w:rsidRPr="00053614">
        <w:t>из</w:t>
      </w:r>
      <w:r w:rsidR="001C28A2" w:rsidRPr="00053614">
        <w:t xml:space="preserve"> </w:t>
      </w:r>
      <w:r w:rsidRPr="00053614">
        <w:t>числа</w:t>
      </w:r>
      <w:r w:rsidR="001C28A2" w:rsidRPr="00053614">
        <w:t xml:space="preserve"> </w:t>
      </w:r>
      <w:r w:rsidRPr="00053614">
        <w:t>лиц,</w:t>
      </w:r>
      <w:r w:rsidR="001C28A2" w:rsidRPr="00053614">
        <w:t xml:space="preserve"> </w:t>
      </w:r>
      <w:r w:rsidRPr="00053614">
        <w:t>признаваемых</w:t>
      </w:r>
      <w:r w:rsidR="001C28A2" w:rsidRPr="00053614">
        <w:t xml:space="preserve"> </w:t>
      </w:r>
      <w:r w:rsidRPr="00053614">
        <w:t>осуществляющими</w:t>
      </w:r>
      <w:r w:rsidR="001C28A2" w:rsidRPr="00053614">
        <w:t xml:space="preserve"> </w:t>
      </w:r>
      <w:r w:rsidRPr="00053614">
        <w:t>работу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иную</w:t>
      </w:r>
      <w:r w:rsidR="001C28A2" w:rsidRPr="00053614">
        <w:t xml:space="preserve"> </w:t>
      </w:r>
      <w:r w:rsidRPr="00053614">
        <w:t>деятельность.</w:t>
      </w:r>
      <w:r w:rsidR="001C28A2" w:rsidRPr="00053614">
        <w:t xml:space="preserve"> </w:t>
      </w:r>
      <w:r w:rsidRPr="00053614">
        <w:t>Таким</w:t>
      </w:r>
      <w:r w:rsidR="001C28A2" w:rsidRPr="00053614">
        <w:t xml:space="preserve"> </w:t>
      </w:r>
      <w:r w:rsidRPr="00053614">
        <w:t>образом,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позволит</w:t>
      </w:r>
      <w:r w:rsidR="001C28A2" w:rsidRPr="00053614">
        <w:t xml:space="preserve"> </w:t>
      </w:r>
      <w:r w:rsidRPr="00053614">
        <w:t>индексировать</w:t>
      </w:r>
      <w:r w:rsidR="001C28A2" w:rsidRPr="00053614">
        <w:t xml:space="preserve"> </w:t>
      </w:r>
      <w:r w:rsidRPr="00053614">
        <w:t>им</w:t>
      </w:r>
      <w:r w:rsidR="001C28A2" w:rsidRPr="00053614">
        <w:t xml:space="preserve"> </w:t>
      </w:r>
      <w:r w:rsidRPr="00053614">
        <w:t>пенсию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неработающим</w:t>
      </w:r>
      <w:r w:rsidR="001C28A2" w:rsidRPr="00053614">
        <w:t xml:space="preserve"> </w:t>
      </w:r>
      <w:r w:rsidRPr="00053614">
        <w:t>пенсионерам.</w:t>
      </w:r>
    </w:p>
    <w:p w:rsidR="002F1C54" w:rsidRPr="00053614" w:rsidRDefault="002F1C54" w:rsidP="002F1C54">
      <w:r w:rsidRPr="00053614">
        <w:t>По</w:t>
      </w:r>
      <w:r w:rsidR="001C28A2" w:rsidRPr="00053614">
        <w:t xml:space="preserve"> </w:t>
      </w:r>
      <w:r w:rsidRPr="00053614">
        <w:t>данным</w:t>
      </w:r>
      <w:r w:rsidR="001C28A2" w:rsidRPr="00053614">
        <w:t xml:space="preserve"> </w:t>
      </w:r>
      <w:r w:rsidRPr="00053614">
        <w:t>Федеральной</w:t>
      </w:r>
      <w:r w:rsidR="001C28A2" w:rsidRPr="00053614">
        <w:t xml:space="preserve"> </w:t>
      </w:r>
      <w:r w:rsidRPr="00053614">
        <w:t>налоговой</w:t>
      </w:r>
      <w:r w:rsidR="001C28A2" w:rsidRPr="00053614">
        <w:t xml:space="preserve"> </w:t>
      </w:r>
      <w:r w:rsidRPr="00053614">
        <w:t>службы,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концу</w:t>
      </w:r>
      <w:r w:rsidR="001C28A2" w:rsidRPr="00053614">
        <w:t xml:space="preserve"> </w:t>
      </w:r>
      <w:r w:rsidRPr="00053614">
        <w:t>2023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зарегистрировано</w:t>
      </w:r>
      <w:r w:rsidR="001C28A2" w:rsidRPr="00053614">
        <w:t xml:space="preserve"> </w:t>
      </w:r>
      <w:r w:rsidRPr="00053614">
        <w:t>более</w:t>
      </w:r>
      <w:r w:rsidR="001C28A2" w:rsidRPr="00053614">
        <w:t xml:space="preserve"> </w:t>
      </w:r>
      <w:r w:rsidRPr="00053614">
        <w:t>9</w:t>
      </w:r>
      <w:r w:rsidR="001C28A2" w:rsidRPr="00053614">
        <w:t xml:space="preserve"> </w:t>
      </w:r>
      <w:r w:rsidRPr="00053614">
        <w:t>млн</w:t>
      </w:r>
      <w:r w:rsidR="001C28A2" w:rsidRPr="00053614">
        <w:t xml:space="preserve"> </w:t>
      </w:r>
      <w:r w:rsidRPr="00053614">
        <w:t>самозанятых,</w:t>
      </w:r>
      <w:r w:rsidR="001C28A2" w:rsidRPr="00053614">
        <w:t xml:space="preserve"> </w:t>
      </w:r>
      <w:r w:rsidRPr="00053614">
        <w:t>их</w:t>
      </w:r>
      <w:r w:rsidR="001C28A2" w:rsidRPr="00053614">
        <w:t xml:space="preserve"> </w:t>
      </w:r>
      <w:r w:rsidRPr="00053614">
        <w:t>совокупный</w:t>
      </w:r>
      <w:r w:rsidR="001C28A2" w:rsidRPr="00053614">
        <w:t xml:space="preserve"> </w:t>
      </w:r>
      <w:r w:rsidRPr="00053614">
        <w:t>доход</w:t>
      </w:r>
      <w:r w:rsidR="001C28A2" w:rsidRPr="00053614">
        <w:t xml:space="preserve"> </w:t>
      </w:r>
      <w:r w:rsidRPr="00053614">
        <w:t>составил</w:t>
      </w:r>
      <w:r w:rsidR="001C28A2" w:rsidRPr="00053614">
        <w:t xml:space="preserve"> </w:t>
      </w:r>
      <w:r w:rsidRPr="00053614">
        <w:t>2,9</w:t>
      </w:r>
      <w:r w:rsidR="001C28A2" w:rsidRPr="00053614">
        <w:t xml:space="preserve"> </w:t>
      </w:r>
      <w:r w:rsidRPr="00053614">
        <w:t>трлн</w:t>
      </w:r>
      <w:r w:rsidR="001C28A2" w:rsidRPr="00053614">
        <w:t xml:space="preserve"> </w:t>
      </w:r>
      <w:r w:rsidRPr="00053614">
        <w:t>рублей.</w:t>
      </w:r>
      <w:r w:rsidR="001C28A2" w:rsidRPr="00053614">
        <w:t xml:space="preserve"> </w:t>
      </w:r>
      <w:r w:rsidRPr="00053614">
        <w:t>Сумма</w:t>
      </w:r>
      <w:r w:rsidR="001C28A2" w:rsidRPr="00053614">
        <w:t xml:space="preserve"> </w:t>
      </w:r>
      <w:r w:rsidRPr="00053614">
        <w:t>среднего</w:t>
      </w:r>
      <w:r w:rsidR="001C28A2" w:rsidRPr="00053614">
        <w:t xml:space="preserve"> </w:t>
      </w:r>
      <w:r w:rsidRPr="00053614">
        <w:t>чека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услуги</w:t>
      </w:r>
      <w:r w:rsidR="001C28A2" w:rsidRPr="00053614">
        <w:t xml:space="preserve"> </w:t>
      </w:r>
      <w:r w:rsidRPr="00053614">
        <w:t>самозанятых</w:t>
      </w:r>
      <w:r w:rsidR="001C28A2" w:rsidRPr="00053614">
        <w:t xml:space="preserve"> </w:t>
      </w:r>
      <w:r w:rsidRPr="00053614">
        <w:t>граждан</w:t>
      </w:r>
      <w:r w:rsidR="001C28A2" w:rsidRPr="00053614">
        <w:t xml:space="preserve"> </w:t>
      </w:r>
      <w:r w:rsidRPr="00053614">
        <w:t>составляет</w:t>
      </w:r>
      <w:r w:rsidR="001C28A2" w:rsidRPr="00053614">
        <w:t xml:space="preserve"> </w:t>
      </w:r>
      <w:r w:rsidRPr="00053614">
        <w:t>1840</w:t>
      </w:r>
      <w:r w:rsidR="001C28A2" w:rsidRPr="00053614">
        <w:t xml:space="preserve"> </w:t>
      </w:r>
      <w:r w:rsidRPr="00053614">
        <w:t>рублей.</w:t>
      </w:r>
      <w:r w:rsidR="001C28A2" w:rsidRPr="00053614">
        <w:t xml:space="preserve"> </w:t>
      </w:r>
      <w:r w:rsidRPr="00053614">
        <w:t>Ежедневно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качестве</w:t>
      </w:r>
      <w:r w:rsidR="001C28A2" w:rsidRPr="00053614">
        <w:t xml:space="preserve"> </w:t>
      </w:r>
      <w:r w:rsidRPr="00053614">
        <w:t>новых</w:t>
      </w:r>
      <w:r w:rsidR="001C28A2" w:rsidRPr="00053614">
        <w:t xml:space="preserve"> </w:t>
      </w:r>
      <w:r w:rsidRPr="00053614">
        <w:t>плательщиков</w:t>
      </w:r>
      <w:r w:rsidR="001C28A2" w:rsidRPr="00053614">
        <w:t xml:space="preserve"> </w:t>
      </w:r>
      <w:r w:rsidRPr="00053614">
        <w:t>налога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профессиональный</w:t>
      </w:r>
      <w:r w:rsidR="001C28A2" w:rsidRPr="00053614">
        <w:t xml:space="preserve"> </w:t>
      </w:r>
      <w:r w:rsidRPr="00053614">
        <w:t>доход</w:t>
      </w:r>
      <w:r w:rsidR="001C28A2" w:rsidRPr="00053614">
        <w:t xml:space="preserve"> </w:t>
      </w:r>
      <w:r w:rsidRPr="00053614">
        <w:t>регистрируются</w:t>
      </w:r>
      <w:r w:rsidR="001C28A2" w:rsidRPr="00053614">
        <w:t xml:space="preserve"> </w:t>
      </w:r>
      <w:r w:rsidRPr="00053614">
        <w:t>более</w:t>
      </w:r>
      <w:r w:rsidR="001C28A2" w:rsidRPr="00053614">
        <w:t xml:space="preserve"> </w:t>
      </w:r>
      <w:r w:rsidRPr="00053614">
        <w:t>8,5</w:t>
      </w:r>
      <w:r w:rsidR="001C28A2" w:rsidRPr="00053614">
        <w:t xml:space="preserve"> </w:t>
      </w:r>
      <w:r w:rsidRPr="00053614">
        <w:t>тыс.</w:t>
      </w:r>
      <w:r w:rsidR="001C28A2" w:rsidRPr="00053614">
        <w:t xml:space="preserve"> </w:t>
      </w:r>
      <w:r w:rsidRPr="00053614">
        <w:t>человек.</w:t>
      </w:r>
    </w:p>
    <w:p w:rsidR="002F1C54" w:rsidRPr="00053614" w:rsidRDefault="002F1C54" w:rsidP="002F1C54">
      <w:r w:rsidRPr="00053614">
        <w:t>Основные</w:t>
      </w:r>
      <w:r w:rsidR="001C28A2" w:rsidRPr="00053614">
        <w:t xml:space="preserve"> </w:t>
      </w:r>
      <w:r w:rsidRPr="00053614">
        <w:t>направления</w:t>
      </w:r>
      <w:r w:rsidR="001C28A2" w:rsidRPr="00053614">
        <w:t xml:space="preserve"> </w:t>
      </w:r>
      <w:r w:rsidRPr="00053614">
        <w:t>их</w:t>
      </w:r>
      <w:r w:rsidR="001C28A2" w:rsidRPr="00053614">
        <w:t xml:space="preserve"> </w:t>
      </w:r>
      <w:r w:rsidRPr="00053614">
        <w:t>деятельности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услуги</w:t>
      </w:r>
      <w:r w:rsidR="001C28A2" w:rsidRPr="00053614">
        <w:t xml:space="preserve"> </w:t>
      </w:r>
      <w:r w:rsidRPr="00053614">
        <w:t>такси,</w:t>
      </w:r>
      <w:r w:rsidR="001C28A2" w:rsidRPr="00053614">
        <w:t xml:space="preserve"> </w:t>
      </w:r>
      <w:r w:rsidRPr="00053614">
        <w:t>ремонт,</w:t>
      </w:r>
      <w:r w:rsidR="001C28A2" w:rsidRPr="00053614">
        <w:t xml:space="preserve"> </w:t>
      </w:r>
      <w:r w:rsidRPr="00053614">
        <w:t>маркетинг,</w:t>
      </w:r>
      <w:r w:rsidR="001C28A2" w:rsidRPr="00053614">
        <w:t xml:space="preserve"> </w:t>
      </w:r>
      <w:r w:rsidRPr="00053614">
        <w:t>продажа</w:t>
      </w:r>
      <w:r w:rsidR="001C28A2" w:rsidRPr="00053614">
        <w:t xml:space="preserve"> </w:t>
      </w:r>
      <w:r w:rsidRPr="00053614">
        <w:t>продукции</w:t>
      </w:r>
      <w:r w:rsidR="001C28A2" w:rsidRPr="00053614">
        <w:t xml:space="preserve"> </w:t>
      </w:r>
      <w:r w:rsidRPr="00053614">
        <w:t>собственного</w:t>
      </w:r>
      <w:r w:rsidR="001C28A2" w:rsidRPr="00053614">
        <w:t xml:space="preserve"> </w:t>
      </w:r>
      <w:r w:rsidRPr="00053614">
        <w:t>производства,</w:t>
      </w:r>
      <w:r w:rsidR="001C28A2" w:rsidRPr="00053614">
        <w:t xml:space="preserve"> </w:t>
      </w:r>
      <w:r w:rsidRPr="00053614">
        <w:t>сфера</w:t>
      </w:r>
      <w:r w:rsidR="001C28A2" w:rsidRPr="00053614">
        <w:t xml:space="preserve"> </w:t>
      </w:r>
      <w:r w:rsidRPr="00053614">
        <w:t>красоты,</w:t>
      </w:r>
      <w:r w:rsidR="001C28A2" w:rsidRPr="00053614">
        <w:t xml:space="preserve"> </w:t>
      </w:r>
      <w:r w:rsidRPr="00053614">
        <w:t>доставка</w:t>
      </w:r>
      <w:r w:rsidR="001C28A2" w:rsidRPr="00053614">
        <w:t xml:space="preserve"> </w:t>
      </w:r>
      <w:r w:rsidRPr="00053614">
        <w:t>товаров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аренда</w:t>
      </w:r>
      <w:r w:rsidR="001C28A2" w:rsidRPr="00053614">
        <w:t xml:space="preserve"> </w:t>
      </w:r>
      <w:r w:rsidRPr="00053614">
        <w:t>квартир.</w:t>
      </w:r>
      <w:r w:rsidR="001C28A2" w:rsidRPr="00053614">
        <w:t xml:space="preserve"> </w:t>
      </w:r>
      <w:r w:rsidRPr="00053614">
        <w:t>58%</w:t>
      </w:r>
      <w:r w:rsidR="001C28A2" w:rsidRPr="00053614">
        <w:t xml:space="preserve"> </w:t>
      </w:r>
      <w:r w:rsidRPr="00053614">
        <w:t>самозанятых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мужчины,</w:t>
      </w:r>
      <w:r w:rsidR="001C28A2" w:rsidRPr="00053614">
        <w:t xml:space="preserve"> </w:t>
      </w:r>
      <w:r w:rsidRPr="00053614">
        <w:t>42%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женщины.</w:t>
      </w:r>
      <w:r w:rsidR="001C28A2" w:rsidRPr="00053614">
        <w:t xml:space="preserve"> </w:t>
      </w:r>
      <w:r w:rsidRPr="00053614">
        <w:t>Их</w:t>
      </w:r>
      <w:r w:rsidR="001C28A2" w:rsidRPr="00053614">
        <w:t xml:space="preserve"> </w:t>
      </w:r>
      <w:r w:rsidRPr="00053614">
        <w:t>средний</w:t>
      </w:r>
      <w:r w:rsidR="001C28A2" w:rsidRPr="00053614">
        <w:t xml:space="preserve"> </w:t>
      </w:r>
      <w:r w:rsidRPr="00053614">
        <w:t>возраст</w:t>
      </w:r>
      <w:r w:rsidR="001C28A2" w:rsidRPr="00053614">
        <w:t xml:space="preserve"> </w:t>
      </w:r>
      <w:r w:rsidRPr="00053614">
        <w:t>составляет</w:t>
      </w:r>
      <w:r w:rsidR="001C28A2" w:rsidRPr="00053614">
        <w:t xml:space="preserve"> </w:t>
      </w:r>
      <w:r w:rsidRPr="00053614">
        <w:t>35</w:t>
      </w:r>
      <w:r w:rsidR="001C28A2" w:rsidRPr="00053614">
        <w:t xml:space="preserve"> </w:t>
      </w:r>
      <w:r w:rsidRPr="00053614">
        <w:t>лет.</w:t>
      </w:r>
    </w:p>
    <w:p w:rsidR="002F1C54" w:rsidRPr="00053614" w:rsidRDefault="002F1C54" w:rsidP="002F1C54">
      <w:r w:rsidRPr="00053614">
        <w:t>Зарегистрироваться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качестве</w:t>
      </w:r>
      <w:r w:rsidR="001C28A2" w:rsidRPr="00053614">
        <w:t xml:space="preserve"> </w:t>
      </w:r>
      <w:r w:rsidRPr="00053614">
        <w:t>самозанятого</w:t>
      </w:r>
      <w:r w:rsidR="001C28A2" w:rsidRPr="00053614">
        <w:t xml:space="preserve"> </w:t>
      </w:r>
      <w:r w:rsidRPr="00053614">
        <w:t>можно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мобильном</w:t>
      </w:r>
      <w:r w:rsidR="001C28A2" w:rsidRPr="00053614">
        <w:t xml:space="preserve"> </w:t>
      </w:r>
      <w:r w:rsidRPr="00053614">
        <w:t>приложении</w:t>
      </w:r>
      <w:r w:rsidR="001C28A2" w:rsidRPr="00053614">
        <w:t xml:space="preserve"> </w:t>
      </w:r>
      <w:r w:rsidR="00711EBF" w:rsidRPr="00053614">
        <w:t>«</w:t>
      </w:r>
      <w:r w:rsidRPr="00053614">
        <w:t>Мой</w:t>
      </w:r>
      <w:r w:rsidR="001C28A2" w:rsidRPr="00053614">
        <w:t xml:space="preserve"> </w:t>
      </w:r>
      <w:r w:rsidRPr="00053614">
        <w:t>налог</w:t>
      </w:r>
      <w:r w:rsidR="00711EBF" w:rsidRPr="00053614">
        <w:t>»</w:t>
      </w:r>
      <w:r w:rsidRPr="00053614">
        <w:t>.</w:t>
      </w:r>
      <w:r w:rsidR="001C28A2" w:rsidRPr="00053614">
        <w:t xml:space="preserve"> </w:t>
      </w:r>
      <w:r w:rsidRPr="00053614">
        <w:t>После</w:t>
      </w:r>
      <w:r w:rsidR="001C28A2" w:rsidRPr="00053614">
        <w:t xml:space="preserve"> </w:t>
      </w:r>
      <w:r w:rsidRPr="00053614">
        <w:t>этого</w:t>
      </w:r>
      <w:r w:rsidR="001C28A2" w:rsidRPr="00053614">
        <w:t xml:space="preserve"> </w:t>
      </w:r>
      <w:r w:rsidRPr="00053614">
        <w:t>при</w:t>
      </w:r>
      <w:r w:rsidR="001C28A2" w:rsidRPr="00053614">
        <w:t xml:space="preserve"> </w:t>
      </w:r>
      <w:r w:rsidRPr="00053614">
        <w:t>работе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физическим</w:t>
      </w:r>
      <w:r w:rsidR="001C28A2" w:rsidRPr="00053614">
        <w:t xml:space="preserve"> </w:t>
      </w:r>
      <w:r w:rsidRPr="00053614">
        <w:t>лицом</w:t>
      </w:r>
      <w:r w:rsidR="001C28A2" w:rsidRPr="00053614">
        <w:t xml:space="preserve"> </w:t>
      </w:r>
      <w:r w:rsidRPr="00053614">
        <w:t>ставка,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которой</w:t>
      </w:r>
      <w:r w:rsidR="001C28A2" w:rsidRPr="00053614">
        <w:t xml:space="preserve"> </w:t>
      </w:r>
      <w:r w:rsidRPr="00053614">
        <w:t>рассчитывается</w:t>
      </w:r>
      <w:r w:rsidR="001C28A2" w:rsidRPr="00053614">
        <w:t xml:space="preserve"> </w:t>
      </w:r>
      <w:r w:rsidRPr="00053614">
        <w:t>налог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профессиональный</w:t>
      </w:r>
      <w:r w:rsidR="001C28A2" w:rsidRPr="00053614">
        <w:t xml:space="preserve"> </w:t>
      </w:r>
      <w:r w:rsidRPr="00053614">
        <w:t>доход,</w:t>
      </w:r>
      <w:r w:rsidR="001C28A2" w:rsidRPr="00053614">
        <w:t xml:space="preserve"> </w:t>
      </w:r>
      <w:r w:rsidRPr="00053614">
        <w:t>составляет</w:t>
      </w:r>
      <w:r w:rsidR="001C28A2" w:rsidRPr="00053614">
        <w:t xml:space="preserve"> </w:t>
      </w:r>
      <w:r w:rsidRPr="00053614">
        <w:t>4</w:t>
      </w:r>
      <w:r w:rsidR="001C28A2" w:rsidRPr="00053614">
        <w:t xml:space="preserve"> </w:t>
      </w:r>
      <w:r w:rsidRPr="00053614">
        <w:t>процента,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при</w:t>
      </w:r>
      <w:r w:rsidR="001C28A2" w:rsidRPr="00053614">
        <w:t xml:space="preserve"> </w:t>
      </w:r>
      <w:r w:rsidRPr="00053614">
        <w:t>работе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компанией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ИП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6</w:t>
      </w:r>
      <w:r w:rsidR="001C28A2" w:rsidRPr="00053614">
        <w:t xml:space="preserve"> </w:t>
      </w:r>
      <w:r w:rsidRPr="00053614">
        <w:t>процентов.</w:t>
      </w:r>
      <w:r w:rsidR="001C28A2" w:rsidRPr="00053614">
        <w:t xml:space="preserve"> </w:t>
      </w:r>
      <w:r w:rsidRPr="00053614">
        <w:t>Формировать</w:t>
      </w:r>
      <w:r w:rsidR="001C28A2" w:rsidRPr="00053614">
        <w:t xml:space="preserve"> </w:t>
      </w:r>
      <w:r w:rsidRPr="00053614">
        <w:t>будущую</w:t>
      </w:r>
      <w:r w:rsidR="001C28A2" w:rsidRPr="00053614">
        <w:t xml:space="preserve"> </w:t>
      </w:r>
      <w:r w:rsidRPr="00053614">
        <w:t>пенсию</w:t>
      </w:r>
      <w:r w:rsidR="001C28A2" w:rsidRPr="00053614">
        <w:t xml:space="preserve"> </w:t>
      </w:r>
      <w:r w:rsidRPr="00053614">
        <w:t>самозанятые</w:t>
      </w:r>
      <w:r w:rsidR="001C28A2" w:rsidRPr="00053614">
        <w:t xml:space="preserve"> </w:t>
      </w:r>
      <w:r w:rsidRPr="00053614">
        <w:t>могут</w:t>
      </w:r>
      <w:r w:rsidR="001C28A2" w:rsidRPr="00053614">
        <w:t xml:space="preserve"> </w:t>
      </w:r>
      <w:r w:rsidRPr="00053614">
        <w:t>из</w:t>
      </w:r>
      <w:r w:rsidR="001C28A2" w:rsidRPr="00053614">
        <w:t xml:space="preserve"> </w:t>
      </w:r>
      <w:r w:rsidRPr="00053614">
        <w:t>личных</w:t>
      </w:r>
      <w:r w:rsidR="001C28A2" w:rsidRPr="00053614">
        <w:t xml:space="preserve"> </w:t>
      </w:r>
      <w:r w:rsidRPr="00053614">
        <w:t>средств.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после</w:t>
      </w:r>
      <w:r w:rsidR="001C28A2" w:rsidRPr="00053614">
        <w:t xml:space="preserve"> </w:t>
      </w:r>
      <w:r w:rsidRPr="00053614">
        <w:t>установления</w:t>
      </w:r>
      <w:r w:rsidR="001C28A2" w:rsidRPr="00053614">
        <w:t xml:space="preserve"> </w:t>
      </w:r>
      <w:r w:rsidRPr="00053614">
        <w:t>пенсии</w:t>
      </w:r>
      <w:r w:rsidR="001C28A2" w:rsidRPr="00053614">
        <w:t xml:space="preserve"> </w:t>
      </w:r>
      <w:r w:rsidRPr="00053614">
        <w:t>они</w:t>
      </w:r>
      <w:r w:rsidR="001C28A2" w:rsidRPr="00053614">
        <w:t xml:space="preserve"> </w:t>
      </w:r>
      <w:r w:rsidRPr="00053614">
        <w:t>считаются</w:t>
      </w:r>
      <w:r w:rsidR="001C28A2" w:rsidRPr="00053614">
        <w:t xml:space="preserve"> </w:t>
      </w:r>
      <w:r w:rsidRPr="00053614">
        <w:t>работающими</w:t>
      </w:r>
      <w:r w:rsidR="001C28A2" w:rsidRPr="00053614">
        <w:t xml:space="preserve"> </w:t>
      </w:r>
      <w:r w:rsidRPr="00053614">
        <w:t>гражданами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ежегодная</w:t>
      </w:r>
      <w:r w:rsidR="001C28A2" w:rsidRPr="00053614">
        <w:t xml:space="preserve"> </w:t>
      </w:r>
      <w:r w:rsidRPr="00053614">
        <w:t>индексация</w:t>
      </w:r>
      <w:r w:rsidR="001C28A2" w:rsidRPr="00053614">
        <w:t xml:space="preserve"> </w:t>
      </w:r>
      <w:r w:rsidRPr="00053614">
        <w:t>их</w:t>
      </w:r>
      <w:r w:rsidR="001C28A2" w:rsidRPr="00053614">
        <w:t xml:space="preserve"> </w:t>
      </w:r>
      <w:r w:rsidRPr="00053614">
        <w:t>пенсий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производится,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неработающим</w:t>
      </w:r>
      <w:r w:rsidR="001C28A2" w:rsidRPr="00053614">
        <w:t xml:space="preserve"> </w:t>
      </w:r>
      <w:r w:rsidRPr="00053614">
        <w:t>пенсионерам.</w:t>
      </w:r>
    </w:p>
    <w:p w:rsidR="002F1C54" w:rsidRPr="00053614" w:rsidRDefault="00711EBF" w:rsidP="002F1C54">
      <w:r w:rsidRPr="00053614">
        <w:t>«</w:t>
      </w:r>
      <w:r w:rsidR="002F1C54" w:rsidRPr="00053614">
        <w:t>Пока</w:t>
      </w:r>
      <w:r w:rsidR="001C28A2" w:rsidRPr="00053614">
        <w:t xml:space="preserve"> </w:t>
      </w:r>
      <w:r w:rsidR="002F1C54" w:rsidRPr="00053614">
        <w:t>льгот</w:t>
      </w:r>
      <w:r w:rsidR="001C28A2" w:rsidRPr="00053614">
        <w:t xml:space="preserve"> </w:t>
      </w:r>
      <w:r w:rsidR="002F1C54" w:rsidRPr="00053614">
        <w:t>для</w:t>
      </w:r>
      <w:r w:rsidR="001C28A2" w:rsidRPr="00053614">
        <w:t xml:space="preserve"> </w:t>
      </w:r>
      <w:r w:rsidR="002F1C54" w:rsidRPr="00053614">
        <w:t>самозанятых</w:t>
      </w:r>
      <w:r w:rsidR="001C28A2" w:rsidRPr="00053614">
        <w:t xml:space="preserve"> </w:t>
      </w:r>
      <w:r w:rsidR="002F1C54" w:rsidRPr="00053614">
        <w:t>не</w:t>
      </w:r>
      <w:r w:rsidR="001C28A2" w:rsidRPr="00053614">
        <w:t xml:space="preserve"> </w:t>
      </w:r>
      <w:r w:rsidR="002F1C54" w:rsidRPr="00053614">
        <w:t>так</w:t>
      </w:r>
      <w:r w:rsidR="001C28A2" w:rsidRPr="00053614">
        <w:t xml:space="preserve"> </w:t>
      </w:r>
      <w:r w:rsidR="002F1C54" w:rsidRPr="00053614">
        <w:t>много.</w:t>
      </w:r>
      <w:r w:rsidR="001C28A2" w:rsidRPr="00053614">
        <w:t xml:space="preserve"> </w:t>
      </w:r>
      <w:r w:rsidR="002F1C54" w:rsidRPr="00053614">
        <w:t>В</w:t>
      </w:r>
      <w:r w:rsidR="001C28A2" w:rsidRPr="00053614">
        <w:t xml:space="preserve"> </w:t>
      </w:r>
      <w:r w:rsidR="002F1C54" w:rsidRPr="00053614">
        <w:t>первую</w:t>
      </w:r>
      <w:r w:rsidR="001C28A2" w:rsidRPr="00053614">
        <w:t xml:space="preserve"> </w:t>
      </w:r>
      <w:r w:rsidR="002F1C54" w:rsidRPr="00053614">
        <w:t>очередь,</w:t>
      </w:r>
      <w:r w:rsidR="001C28A2" w:rsidRPr="00053614">
        <w:t xml:space="preserve"> </w:t>
      </w:r>
      <w:r w:rsidR="002F1C54" w:rsidRPr="00053614">
        <w:t>это</w:t>
      </w:r>
      <w:r w:rsidR="001C28A2" w:rsidRPr="00053614">
        <w:t xml:space="preserve"> </w:t>
      </w:r>
      <w:r w:rsidR="002F1C54" w:rsidRPr="00053614">
        <w:t>субсидия</w:t>
      </w:r>
      <w:r w:rsidR="001C28A2" w:rsidRPr="00053614">
        <w:t xml:space="preserve"> </w:t>
      </w:r>
      <w:r w:rsidR="002F1C54" w:rsidRPr="00053614">
        <w:t>на</w:t>
      </w:r>
      <w:r w:rsidR="001C28A2" w:rsidRPr="00053614">
        <w:t xml:space="preserve"> </w:t>
      </w:r>
      <w:r w:rsidR="002F1C54" w:rsidRPr="00053614">
        <w:t>уплату</w:t>
      </w:r>
      <w:r w:rsidR="001C28A2" w:rsidRPr="00053614">
        <w:t xml:space="preserve"> </w:t>
      </w:r>
      <w:r w:rsidR="002F1C54" w:rsidRPr="00053614">
        <w:t>налогов</w:t>
      </w:r>
      <w:r w:rsidR="001C28A2" w:rsidRPr="00053614">
        <w:t xml:space="preserve"> </w:t>
      </w:r>
      <w:r w:rsidR="002F1C54" w:rsidRPr="00053614">
        <w:t>в</w:t>
      </w:r>
      <w:r w:rsidR="001C28A2" w:rsidRPr="00053614">
        <w:t xml:space="preserve"> </w:t>
      </w:r>
      <w:r w:rsidR="002F1C54" w:rsidRPr="00053614">
        <w:t>первое</w:t>
      </w:r>
      <w:r w:rsidR="001C28A2" w:rsidRPr="00053614">
        <w:t xml:space="preserve"> </w:t>
      </w:r>
      <w:r w:rsidR="002F1C54" w:rsidRPr="00053614">
        <w:t>время</w:t>
      </w:r>
      <w:r w:rsidR="001C28A2" w:rsidRPr="00053614">
        <w:t xml:space="preserve"> </w:t>
      </w:r>
      <w:r w:rsidR="002F1C54" w:rsidRPr="00053614">
        <w:t>после</w:t>
      </w:r>
      <w:r w:rsidR="001C28A2" w:rsidRPr="00053614">
        <w:t xml:space="preserve"> </w:t>
      </w:r>
      <w:r w:rsidR="002F1C54" w:rsidRPr="00053614">
        <w:t>регистрации</w:t>
      </w:r>
      <w:r w:rsidR="001C28A2" w:rsidRPr="00053614">
        <w:t xml:space="preserve"> </w:t>
      </w:r>
      <w:r w:rsidR="002F1C54" w:rsidRPr="00053614">
        <w:t>и</w:t>
      </w:r>
      <w:r w:rsidR="001C28A2" w:rsidRPr="00053614">
        <w:t xml:space="preserve"> </w:t>
      </w:r>
      <w:r w:rsidR="002F1C54" w:rsidRPr="00053614">
        <w:t>возможность</w:t>
      </w:r>
      <w:r w:rsidR="001C28A2" w:rsidRPr="00053614">
        <w:t xml:space="preserve"> </w:t>
      </w:r>
      <w:r w:rsidR="002F1C54" w:rsidRPr="00053614">
        <w:t>льготного</w:t>
      </w:r>
      <w:r w:rsidR="001C28A2" w:rsidRPr="00053614">
        <w:t xml:space="preserve"> </w:t>
      </w:r>
      <w:r w:rsidR="002F1C54" w:rsidRPr="00053614">
        <w:t>кредитования</w:t>
      </w:r>
      <w:r w:rsidR="001C28A2" w:rsidRPr="00053614">
        <w:t xml:space="preserve"> </w:t>
      </w:r>
      <w:r w:rsidR="002F1C54" w:rsidRPr="00053614">
        <w:t>на</w:t>
      </w:r>
      <w:r w:rsidR="001C28A2" w:rsidRPr="00053614">
        <w:t xml:space="preserve"> </w:t>
      </w:r>
      <w:r w:rsidR="002F1C54" w:rsidRPr="00053614">
        <w:t>50-500</w:t>
      </w:r>
      <w:r w:rsidR="001C28A2" w:rsidRPr="00053614">
        <w:t xml:space="preserve"> </w:t>
      </w:r>
      <w:r w:rsidR="002F1C54" w:rsidRPr="00053614">
        <w:t>тысяч</w:t>
      </w:r>
      <w:r w:rsidR="001C28A2" w:rsidRPr="00053614">
        <w:t xml:space="preserve"> </w:t>
      </w:r>
      <w:r w:rsidR="002F1C54" w:rsidRPr="00053614">
        <w:t>рублей</w:t>
      </w:r>
      <w:r w:rsidR="001C28A2" w:rsidRPr="00053614">
        <w:t xml:space="preserve"> </w:t>
      </w:r>
      <w:r w:rsidR="002F1C54" w:rsidRPr="00053614">
        <w:t>из</w:t>
      </w:r>
      <w:r w:rsidR="001C28A2" w:rsidRPr="00053614">
        <w:t xml:space="preserve"> </w:t>
      </w:r>
      <w:r w:rsidR="002F1C54" w:rsidRPr="00053614">
        <w:t>фонда</w:t>
      </w:r>
      <w:r w:rsidR="001C28A2" w:rsidRPr="00053614">
        <w:t xml:space="preserve"> </w:t>
      </w:r>
      <w:r w:rsidR="002F1C54" w:rsidRPr="00053614">
        <w:t>развития</w:t>
      </w:r>
      <w:r w:rsidR="001C28A2" w:rsidRPr="00053614">
        <w:t xml:space="preserve"> </w:t>
      </w:r>
      <w:r w:rsidR="002F1C54" w:rsidRPr="00053614">
        <w:t>предпринимательства.</w:t>
      </w:r>
      <w:r w:rsidR="001C28A2" w:rsidRPr="00053614">
        <w:t xml:space="preserve"> </w:t>
      </w:r>
      <w:r w:rsidR="002F1C54" w:rsidRPr="00053614">
        <w:t>В</w:t>
      </w:r>
      <w:r w:rsidR="001C28A2" w:rsidRPr="00053614">
        <w:t xml:space="preserve"> </w:t>
      </w:r>
      <w:r w:rsidR="002F1C54" w:rsidRPr="00053614">
        <w:t>законопроекте</w:t>
      </w:r>
      <w:r w:rsidR="001C28A2" w:rsidRPr="00053614">
        <w:t xml:space="preserve"> </w:t>
      </w:r>
      <w:r w:rsidR="002F1C54" w:rsidRPr="00053614">
        <w:t>Минтруда</w:t>
      </w:r>
      <w:r w:rsidR="001C28A2" w:rsidRPr="00053614">
        <w:t xml:space="preserve"> </w:t>
      </w:r>
      <w:r w:rsidR="002F1C54" w:rsidRPr="00053614">
        <w:t>России</w:t>
      </w:r>
      <w:r w:rsidR="001C28A2" w:rsidRPr="00053614">
        <w:t xml:space="preserve"> </w:t>
      </w:r>
      <w:r w:rsidR="002F1C54" w:rsidRPr="00053614">
        <w:t>предлагается</w:t>
      </w:r>
      <w:r w:rsidR="001C28A2" w:rsidRPr="00053614">
        <w:t xml:space="preserve"> </w:t>
      </w:r>
      <w:r w:rsidR="002F1C54" w:rsidRPr="00053614">
        <w:t>исключить</w:t>
      </w:r>
      <w:r w:rsidR="001C28A2" w:rsidRPr="00053614">
        <w:t xml:space="preserve"> </w:t>
      </w:r>
      <w:r w:rsidR="002F1C54" w:rsidRPr="00053614">
        <w:t>самозанятых</w:t>
      </w:r>
      <w:r w:rsidR="001C28A2" w:rsidRPr="00053614">
        <w:t xml:space="preserve"> </w:t>
      </w:r>
      <w:r w:rsidR="002F1C54" w:rsidRPr="00053614">
        <w:t>из</w:t>
      </w:r>
      <w:r w:rsidR="001C28A2" w:rsidRPr="00053614">
        <w:t xml:space="preserve"> </w:t>
      </w:r>
      <w:r w:rsidR="002F1C54" w:rsidRPr="00053614">
        <w:t>числа</w:t>
      </w:r>
      <w:r w:rsidR="001C28A2" w:rsidRPr="00053614">
        <w:t xml:space="preserve"> </w:t>
      </w:r>
      <w:r w:rsidR="002F1C54" w:rsidRPr="00053614">
        <w:t>лиц,</w:t>
      </w:r>
      <w:r w:rsidR="001C28A2" w:rsidRPr="00053614">
        <w:t xml:space="preserve"> </w:t>
      </w:r>
      <w:r w:rsidR="002F1C54" w:rsidRPr="00053614">
        <w:t>признаваемых</w:t>
      </w:r>
      <w:r w:rsidR="001C28A2" w:rsidRPr="00053614">
        <w:t xml:space="preserve"> </w:t>
      </w:r>
      <w:r w:rsidR="002F1C54" w:rsidRPr="00053614">
        <w:t>осуществляющими</w:t>
      </w:r>
      <w:r w:rsidR="001C28A2" w:rsidRPr="00053614">
        <w:t xml:space="preserve"> </w:t>
      </w:r>
      <w:r w:rsidR="002F1C54" w:rsidRPr="00053614">
        <w:t>работу</w:t>
      </w:r>
      <w:r w:rsidR="001C28A2" w:rsidRPr="00053614">
        <w:t xml:space="preserve"> </w:t>
      </w:r>
      <w:r w:rsidR="002F1C54" w:rsidRPr="00053614">
        <w:t>или</w:t>
      </w:r>
      <w:r w:rsidR="001C28A2" w:rsidRPr="00053614">
        <w:t xml:space="preserve"> </w:t>
      </w:r>
      <w:r w:rsidR="002F1C54" w:rsidRPr="00053614">
        <w:t>иную</w:t>
      </w:r>
      <w:r w:rsidR="001C28A2" w:rsidRPr="00053614">
        <w:t xml:space="preserve"> </w:t>
      </w:r>
      <w:r w:rsidR="002F1C54" w:rsidRPr="00053614">
        <w:t>деятельность.</w:t>
      </w:r>
      <w:r w:rsidR="001C28A2" w:rsidRPr="00053614">
        <w:t xml:space="preserve"> </w:t>
      </w:r>
      <w:r w:rsidR="002F1C54" w:rsidRPr="00053614">
        <w:t>Это</w:t>
      </w:r>
      <w:r w:rsidR="001C28A2" w:rsidRPr="00053614">
        <w:t xml:space="preserve"> </w:t>
      </w:r>
      <w:r w:rsidR="002F1C54" w:rsidRPr="00053614">
        <w:t>даст</w:t>
      </w:r>
      <w:r w:rsidR="001C28A2" w:rsidRPr="00053614">
        <w:t xml:space="preserve"> </w:t>
      </w:r>
      <w:r w:rsidR="002F1C54" w:rsidRPr="00053614">
        <w:t>возможность</w:t>
      </w:r>
      <w:r w:rsidR="001C28A2" w:rsidRPr="00053614">
        <w:t xml:space="preserve"> </w:t>
      </w:r>
      <w:r w:rsidR="002F1C54" w:rsidRPr="00053614">
        <w:t>не</w:t>
      </w:r>
      <w:r w:rsidR="001C28A2" w:rsidRPr="00053614">
        <w:t xml:space="preserve"> </w:t>
      </w:r>
      <w:r w:rsidR="002F1C54" w:rsidRPr="00053614">
        <w:t>только</w:t>
      </w:r>
      <w:r w:rsidR="001C28A2" w:rsidRPr="00053614">
        <w:t xml:space="preserve"> </w:t>
      </w:r>
      <w:r w:rsidR="002F1C54" w:rsidRPr="00053614">
        <w:t>увеличить</w:t>
      </w:r>
      <w:r w:rsidR="001C28A2" w:rsidRPr="00053614">
        <w:t xml:space="preserve"> </w:t>
      </w:r>
      <w:r w:rsidR="002F1C54" w:rsidRPr="00053614">
        <w:t>их</w:t>
      </w:r>
      <w:r w:rsidR="001C28A2" w:rsidRPr="00053614">
        <w:t xml:space="preserve"> </w:t>
      </w:r>
      <w:r w:rsidR="002F1C54" w:rsidRPr="00053614">
        <w:t>пенсию,</w:t>
      </w:r>
      <w:r w:rsidR="001C28A2" w:rsidRPr="00053614">
        <w:t xml:space="preserve"> </w:t>
      </w:r>
      <w:r w:rsidR="002F1C54" w:rsidRPr="00053614">
        <w:t>но</w:t>
      </w:r>
      <w:r w:rsidR="001C28A2" w:rsidRPr="00053614">
        <w:t xml:space="preserve"> </w:t>
      </w:r>
      <w:r w:rsidR="002F1C54" w:rsidRPr="00053614">
        <w:t>и</w:t>
      </w:r>
      <w:r w:rsidR="001C28A2" w:rsidRPr="00053614">
        <w:t xml:space="preserve"> </w:t>
      </w:r>
      <w:r w:rsidR="002F1C54" w:rsidRPr="00053614">
        <w:t>получать</w:t>
      </w:r>
      <w:r w:rsidR="001C28A2" w:rsidRPr="00053614">
        <w:t xml:space="preserve"> </w:t>
      </w:r>
      <w:r w:rsidR="002F1C54" w:rsidRPr="00053614">
        <w:t>пособия</w:t>
      </w:r>
      <w:r w:rsidR="001C28A2" w:rsidRPr="00053614">
        <w:t xml:space="preserve"> </w:t>
      </w:r>
      <w:r w:rsidR="002F1C54" w:rsidRPr="00053614">
        <w:t>по</w:t>
      </w:r>
      <w:r w:rsidR="001C28A2" w:rsidRPr="00053614">
        <w:t xml:space="preserve"> </w:t>
      </w:r>
      <w:r w:rsidR="002F1C54" w:rsidRPr="00053614">
        <w:t>уходу</w:t>
      </w:r>
      <w:r w:rsidR="001C28A2" w:rsidRPr="00053614">
        <w:t xml:space="preserve"> </w:t>
      </w:r>
      <w:r w:rsidR="002F1C54" w:rsidRPr="00053614">
        <w:t>за</w:t>
      </w:r>
      <w:r w:rsidR="001C28A2" w:rsidRPr="00053614">
        <w:t xml:space="preserve"> </w:t>
      </w:r>
      <w:r w:rsidR="002F1C54" w:rsidRPr="00053614">
        <w:t>ребенком-инвалидом,</w:t>
      </w:r>
      <w:r w:rsidR="001C28A2" w:rsidRPr="00053614">
        <w:t xml:space="preserve"> </w:t>
      </w:r>
      <w:r w:rsidR="002F1C54" w:rsidRPr="00053614">
        <w:lastRenderedPageBreak/>
        <w:t>инвалидом</w:t>
      </w:r>
      <w:r w:rsidR="001C28A2" w:rsidRPr="00053614">
        <w:t xml:space="preserve"> </w:t>
      </w:r>
      <w:r w:rsidR="002F1C54" w:rsidRPr="00053614">
        <w:t>I</w:t>
      </w:r>
      <w:r w:rsidR="001C28A2" w:rsidRPr="00053614">
        <w:t xml:space="preserve"> </w:t>
      </w:r>
      <w:r w:rsidR="002F1C54" w:rsidRPr="00053614">
        <w:t>группы</w:t>
      </w:r>
      <w:r w:rsidR="001C28A2" w:rsidRPr="00053614">
        <w:t xml:space="preserve"> </w:t>
      </w:r>
      <w:r w:rsidR="002F1C54" w:rsidRPr="00053614">
        <w:t>или</w:t>
      </w:r>
      <w:r w:rsidR="001C28A2" w:rsidRPr="00053614">
        <w:t xml:space="preserve"> </w:t>
      </w:r>
      <w:r w:rsidR="002F1C54" w:rsidRPr="00053614">
        <w:t>за</w:t>
      </w:r>
      <w:r w:rsidR="001C28A2" w:rsidRPr="00053614">
        <w:t xml:space="preserve"> </w:t>
      </w:r>
      <w:r w:rsidR="002F1C54" w:rsidRPr="00053614">
        <w:t>нетрудоспособным</w:t>
      </w:r>
      <w:r w:rsidR="001C28A2" w:rsidRPr="00053614">
        <w:t xml:space="preserve"> </w:t>
      </w:r>
      <w:r w:rsidR="002F1C54" w:rsidRPr="00053614">
        <w:t>человеком</w:t>
      </w:r>
      <w:r w:rsidRPr="00053614">
        <w:t>»</w:t>
      </w:r>
      <w:r w:rsidR="002F1C54" w:rsidRPr="00053614">
        <w:t>,</w:t>
      </w:r>
      <w:r w:rsidR="001C28A2" w:rsidRPr="00053614">
        <w:t xml:space="preserve"> </w:t>
      </w:r>
      <w:r w:rsidR="002F1C54" w:rsidRPr="00053614">
        <w:t>-</w:t>
      </w:r>
      <w:r w:rsidR="001C28A2" w:rsidRPr="00053614">
        <w:t xml:space="preserve"> </w:t>
      </w:r>
      <w:r w:rsidR="002F1C54" w:rsidRPr="00053614">
        <w:t>подчеркнула</w:t>
      </w:r>
      <w:r w:rsidR="001C28A2" w:rsidRPr="00053614">
        <w:t xml:space="preserve"> </w:t>
      </w:r>
      <w:r w:rsidR="002F1C54" w:rsidRPr="00053614">
        <w:t>адвокат</w:t>
      </w:r>
      <w:r w:rsidR="001C28A2" w:rsidRPr="00053614">
        <w:t xml:space="preserve"> </w:t>
      </w:r>
      <w:r w:rsidR="002F1C54" w:rsidRPr="00053614">
        <w:t>Ольга</w:t>
      </w:r>
      <w:r w:rsidR="001C28A2" w:rsidRPr="00053614">
        <w:t xml:space="preserve"> </w:t>
      </w:r>
      <w:r w:rsidR="002F1C54" w:rsidRPr="00053614">
        <w:t>Сулим.</w:t>
      </w:r>
    </w:p>
    <w:p w:rsidR="002F1C54" w:rsidRPr="00053614" w:rsidRDefault="008821E0" w:rsidP="002F1C54">
      <w:hyperlink r:id="rId18" w:history="1">
        <w:r w:rsidR="002F1C54" w:rsidRPr="00053614">
          <w:rPr>
            <w:rStyle w:val="a3"/>
          </w:rPr>
          <w:t>https://rg.ru/2023/12/25/pribavka-k-rabote.html</w:t>
        </w:r>
      </w:hyperlink>
      <w:r w:rsidR="001C28A2" w:rsidRPr="00053614">
        <w:t xml:space="preserve"> </w:t>
      </w:r>
    </w:p>
    <w:p w:rsidR="00D4145F" w:rsidRPr="00053614" w:rsidRDefault="00D4145F" w:rsidP="00D4145F">
      <w:pPr>
        <w:pStyle w:val="2"/>
      </w:pPr>
      <w:bookmarkStart w:id="51" w:name="А106"/>
      <w:bookmarkStart w:id="52" w:name="_Toc154471012"/>
      <w:r w:rsidRPr="00053614">
        <w:t>Российская</w:t>
      </w:r>
      <w:r w:rsidR="001C28A2" w:rsidRPr="00053614">
        <w:t xml:space="preserve"> </w:t>
      </w:r>
      <w:r w:rsidRPr="00053614">
        <w:t>газета,</w:t>
      </w:r>
      <w:r w:rsidR="001C28A2" w:rsidRPr="00053614">
        <w:t xml:space="preserve"> </w:t>
      </w:r>
      <w:r w:rsidRPr="00053614">
        <w:t>25.12.2023,</w:t>
      </w:r>
      <w:r w:rsidR="001C28A2" w:rsidRPr="00053614">
        <w:t xml:space="preserve"> </w:t>
      </w:r>
      <w:r w:rsidR="000F5603" w:rsidRPr="00053614">
        <w:t>Ольга</w:t>
      </w:r>
      <w:r w:rsidR="001C28A2" w:rsidRPr="00053614">
        <w:t xml:space="preserve"> </w:t>
      </w:r>
      <w:r w:rsidR="000F5603" w:rsidRPr="00053614">
        <w:t>ИГНАТОВА,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отделениях</w:t>
      </w:r>
      <w:r w:rsidR="001C28A2" w:rsidRPr="00053614">
        <w:t xml:space="preserve"> </w:t>
      </w:r>
      <w:r w:rsidRPr="00053614">
        <w:t>Соцфонда</w:t>
      </w:r>
      <w:r w:rsidR="001C28A2" w:rsidRPr="00053614">
        <w:t xml:space="preserve"> </w:t>
      </w:r>
      <w:r w:rsidRPr="00053614">
        <w:t>сообщили,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пенсии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пособия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январь</w:t>
      </w:r>
      <w:r w:rsidR="001C28A2" w:rsidRPr="00053614">
        <w:t xml:space="preserve"> </w:t>
      </w:r>
      <w:r w:rsidRPr="00053614">
        <w:t>придут</w:t>
      </w:r>
      <w:r w:rsidR="001C28A2" w:rsidRPr="00053614">
        <w:t xml:space="preserve"> </w:t>
      </w:r>
      <w:r w:rsidRPr="00053614">
        <w:t>досрочно</w:t>
      </w:r>
      <w:bookmarkEnd w:id="51"/>
      <w:bookmarkEnd w:id="52"/>
    </w:p>
    <w:p w:rsidR="00D4145F" w:rsidRPr="00053614" w:rsidRDefault="00D4145F" w:rsidP="003927AE">
      <w:pPr>
        <w:pStyle w:val="3"/>
      </w:pPr>
      <w:bookmarkStart w:id="53" w:name="_Toc154471013"/>
      <w:r w:rsidRPr="00053614">
        <w:t>Большинство</w:t>
      </w:r>
      <w:r w:rsidR="001C28A2" w:rsidRPr="00053614">
        <w:t xml:space="preserve"> </w:t>
      </w:r>
      <w:r w:rsidRPr="00053614">
        <w:t>получателей</w:t>
      </w:r>
      <w:r w:rsidR="001C28A2" w:rsidRPr="00053614">
        <w:t xml:space="preserve"> </w:t>
      </w:r>
      <w:r w:rsidRPr="00053614">
        <w:t>пенсий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пособий</w:t>
      </w:r>
      <w:r w:rsidR="001C28A2" w:rsidRPr="00053614">
        <w:t xml:space="preserve"> </w:t>
      </w:r>
      <w:r w:rsidRPr="00053614">
        <w:t>получат</w:t>
      </w:r>
      <w:r w:rsidR="001C28A2" w:rsidRPr="00053614">
        <w:t xml:space="preserve"> </w:t>
      </w:r>
      <w:r w:rsidRPr="00053614">
        <w:t>январские</w:t>
      </w:r>
      <w:r w:rsidR="001C28A2" w:rsidRPr="00053614">
        <w:t xml:space="preserve"> </w:t>
      </w:r>
      <w:r w:rsidRPr="00053614">
        <w:t>выплаты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конце</w:t>
      </w:r>
      <w:r w:rsidR="001C28A2" w:rsidRPr="00053614">
        <w:t xml:space="preserve"> </w:t>
      </w:r>
      <w:r w:rsidRPr="00053614">
        <w:t>декабря.</w:t>
      </w:r>
      <w:r w:rsidR="001C28A2" w:rsidRPr="00053614">
        <w:t xml:space="preserve"> </w:t>
      </w:r>
      <w:r w:rsidRPr="00053614">
        <w:t>Речь</w:t>
      </w:r>
      <w:r w:rsidR="001C28A2" w:rsidRPr="00053614">
        <w:t xml:space="preserve"> </w:t>
      </w:r>
      <w:r w:rsidRPr="00053614">
        <w:t>прежде</w:t>
      </w:r>
      <w:r w:rsidR="001C28A2" w:rsidRPr="00053614">
        <w:t xml:space="preserve"> </w:t>
      </w:r>
      <w:r w:rsidRPr="00053614">
        <w:t>всего</w:t>
      </w:r>
      <w:r w:rsidR="001C28A2" w:rsidRPr="00053614">
        <w:t xml:space="preserve"> </w:t>
      </w:r>
      <w:r w:rsidRPr="00053614">
        <w:t>идет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тех</w:t>
      </w:r>
      <w:r w:rsidR="001C28A2" w:rsidRPr="00053614">
        <w:t xml:space="preserve"> </w:t>
      </w:r>
      <w:r w:rsidRPr="00053614">
        <w:t>гражданах,</w:t>
      </w:r>
      <w:r w:rsidR="001C28A2" w:rsidRPr="00053614">
        <w:t xml:space="preserve"> </w:t>
      </w:r>
      <w:r w:rsidRPr="00053614">
        <w:t>которым</w:t>
      </w:r>
      <w:r w:rsidR="001C28A2" w:rsidRPr="00053614">
        <w:t xml:space="preserve"> </w:t>
      </w:r>
      <w:r w:rsidRPr="00053614">
        <w:t>деньги</w:t>
      </w:r>
      <w:r w:rsidR="001C28A2" w:rsidRPr="00053614">
        <w:t xml:space="preserve"> </w:t>
      </w:r>
      <w:r w:rsidRPr="00053614">
        <w:t>приходят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карты</w:t>
      </w:r>
      <w:r w:rsidR="001C28A2" w:rsidRPr="00053614">
        <w:t xml:space="preserve"> </w:t>
      </w:r>
      <w:r w:rsidRPr="00053614">
        <w:t>кредитных</w:t>
      </w:r>
      <w:r w:rsidR="001C28A2" w:rsidRPr="00053614">
        <w:t xml:space="preserve"> </w:t>
      </w:r>
      <w:r w:rsidRPr="00053614">
        <w:t>организаций.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ранее</w:t>
      </w:r>
      <w:r w:rsidR="001C28A2" w:rsidRPr="00053614">
        <w:t xml:space="preserve"> </w:t>
      </w:r>
      <w:r w:rsidRPr="00053614">
        <w:t>поясняли</w:t>
      </w:r>
      <w:r w:rsidR="001C28A2" w:rsidRPr="00053614">
        <w:t xml:space="preserve"> </w:t>
      </w:r>
      <w:r w:rsidR="00711EBF" w:rsidRPr="00053614">
        <w:t>«</w:t>
      </w:r>
      <w:r w:rsidRPr="00053614">
        <w:t>Российской</w:t>
      </w:r>
      <w:r w:rsidR="001C28A2" w:rsidRPr="00053614">
        <w:t xml:space="preserve"> </w:t>
      </w:r>
      <w:r w:rsidRPr="00053614">
        <w:t>газете</w:t>
      </w:r>
      <w:r w:rsidR="00711EBF" w:rsidRPr="00053614">
        <w:t>»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банках</w:t>
      </w:r>
      <w:r w:rsidR="001C28A2" w:rsidRPr="00053614">
        <w:t xml:space="preserve"> </w:t>
      </w:r>
      <w:r w:rsidRPr="00053614">
        <w:t>страны,</w:t>
      </w:r>
      <w:r w:rsidR="001C28A2" w:rsidRPr="00053614">
        <w:t xml:space="preserve"> </w:t>
      </w:r>
      <w:r w:rsidRPr="00053614">
        <w:t>средства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выплату</w:t>
      </w:r>
      <w:r w:rsidR="001C28A2" w:rsidRPr="00053614">
        <w:t xml:space="preserve"> </w:t>
      </w:r>
      <w:r w:rsidRPr="00053614">
        <w:t>январских</w:t>
      </w:r>
      <w:r w:rsidR="001C28A2" w:rsidRPr="00053614">
        <w:t xml:space="preserve"> </w:t>
      </w:r>
      <w:r w:rsidRPr="00053614">
        <w:t>пенсий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пособий,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правило,</w:t>
      </w:r>
      <w:r w:rsidR="001C28A2" w:rsidRPr="00053614">
        <w:t xml:space="preserve"> </w:t>
      </w:r>
      <w:r w:rsidRPr="00053614">
        <w:t>поступают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кредитные</w:t>
      </w:r>
      <w:r w:rsidR="001C28A2" w:rsidRPr="00053614">
        <w:t xml:space="preserve"> </w:t>
      </w:r>
      <w:r w:rsidRPr="00053614">
        <w:t>организации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СФР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конце</w:t>
      </w:r>
      <w:r w:rsidR="001C28A2" w:rsidRPr="00053614">
        <w:t xml:space="preserve"> </w:t>
      </w:r>
      <w:r w:rsidRPr="00053614">
        <w:t>декабря.</w:t>
      </w:r>
      <w:r w:rsidR="001C28A2" w:rsidRPr="00053614">
        <w:t xml:space="preserve"> </w:t>
      </w:r>
      <w:r w:rsidRPr="00053614">
        <w:t>Банки</w:t>
      </w:r>
      <w:r w:rsidR="001C28A2" w:rsidRPr="00053614">
        <w:t xml:space="preserve"> </w:t>
      </w:r>
      <w:r w:rsidRPr="00053614">
        <w:t>сразу</w:t>
      </w:r>
      <w:r w:rsidR="001C28A2" w:rsidRPr="00053614">
        <w:t xml:space="preserve"> </w:t>
      </w:r>
      <w:r w:rsidRPr="00053614">
        <w:t>же</w:t>
      </w:r>
      <w:r w:rsidR="001C28A2" w:rsidRPr="00053614">
        <w:t xml:space="preserve"> </w:t>
      </w:r>
      <w:r w:rsidRPr="00053614">
        <w:t>зачисляют</w:t>
      </w:r>
      <w:r w:rsidR="001C28A2" w:rsidRPr="00053614">
        <w:t xml:space="preserve"> </w:t>
      </w:r>
      <w:r w:rsidRPr="00053614">
        <w:t>все</w:t>
      </w:r>
      <w:r w:rsidR="001C28A2" w:rsidRPr="00053614">
        <w:t xml:space="preserve"> </w:t>
      </w:r>
      <w:r w:rsidRPr="00053614">
        <w:t>поступившие</w:t>
      </w:r>
      <w:r w:rsidR="001C28A2" w:rsidRPr="00053614">
        <w:t xml:space="preserve"> </w:t>
      </w:r>
      <w:r w:rsidRPr="00053614">
        <w:t>деньги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счета</w:t>
      </w:r>
      <w:r w:rsidR="001C28A2" w:rsidRPr="00053614">
        <w:t xml:space="preserve"> </w:t>
      </w:r>
      <w:r w:rsidRPr="00053614">
        <w:t>получателей.</w:t>
      </w:r>
      <w:bookmarkEnd w:id="53"/>
    </w:p>
    <w:p w:rsidR="00D4145F" w:rsidRPr="00053614" w:rsidRDefault="00D4145F" w:rsidP="00D4145F">
      <w:r w:rsidRPr="00053614">
        <w:t>Так,</w:t>
      </w:r>
      <w:r w:rsidR="001C28A2" w:rsidRPr="00053614">
        <w:t xml:space="preserve"> </w:t>
      </w:r>
      <w:r w:rsidRPr="00053614">
        <w:t>например,</w:t>
      </w:r>
      <w:r w:rsidR="001C28A2" w:rsidRPr="00053614">
        <w:t xml:space="preserve"> </w:t>
      </w:r>
      <w:r w:rsidRPr="00053614">
        <w:t>отделение</w:t>
      </w:r>
      <w:r w:rsidR="001C28A2" w:rsidRPr="00053614">
        <w:t xml:space="preserve"> </w:t>
      </w:r>
      <w:r w:rsidRPr="00053614">
        <w:t>Соцфонда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Томской</w:t>
      </w:r>
      <w:r w:rsidR="001C28A2" w:rsidRPr="00053614">
        <w:t xml:space="preserve"> </w:t>
      </w:r>
      <w:r w:rsidRPr="00053614">
        <w:t>области</w:t>
      </w:r>
      <w:r w:rsidR="001C28A2" w:rsidRPr="00053614">
        <w:t xml:space="preserve"> </w:t>
      </w:r>
      <w:r w:rsidRPr="00053614">
        <w:t>сообщает,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единое</w:t>
      </w:r>
      <w:r w:rsidR="001C28A2" w:rsidRPr="00053614">
        <w:t xml:space="preserve"> </w:t>
      </w:r>
      <w:r w:rsidRPr="00053614">
        <w:t>пособие,</w:t>
      </w:r>
      <w:r w:rsidR="001C28A2" w:rsidRPr="00053614">
        <w:t xml:space="preserve"> </w:t>
      </w:r>
      <w:r w:rsidRPr="00053614">
        <w:t>выплаты</w:t>
      </w:r>
      <w:r w:rsidR="001C28A2" w:rsidRPr="00053614">
        <w:t xml:space="preserve"> </w:t>
      </w:r>
      <w:r w:rsidRPr="00053614">
        <w:t>из</w:t>
      </w:r>
      <w:r w:rsidR="001C28A2" w:rsidRPr="00053614">
        <w:t xml:space="preserve"> </w:t>
      </w:r>
      <w:r w:rsidRPr="00053614">
        <w:t>средств</w:t>
      </w:r>
      <w:r w:rsidR="001C28A2" w:rsidRPr="00053614">
        <w:t xml:space="preserve"> </w:t>
      </w:r>
      <w:r w:rsidRPr="00053614">
        <w:t>материнского</w:t>
      </w:r>
      <w:r w:rsidR="001C28A2" w:rsidRPr="00053614">
        <w:t xml:space="preserve"> </w:t>
      </w:r>
      <w:r w:rsidRPr="00053614">
        <w:t>капитала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декабрь,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также</w:t>
      </w:r>
      <w:r w:rsidR="001C28A2" w:rsidRPr="00053614">
        <w:t xml:space="preserve"> </w:t>
      </w:r>
      <w:r w:rsidRPr="00053614">
        <w:t>пенсии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январь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датой</w:t>
      </w:r>
      <w:r w:rsidR="001C28A2" w:rsidRPr="00053614">
        <w:t xml:space="preserve"> </w:t>
      </w:r>
      <w:r w:rsidRPr="00053614">
        <w:t>доставки,</w:t>
      </w:r>
      <w:r w:rsidR="001C28A2" w:rsidRPr="00053614">
        <w:t xml:space="preserve"> </w:t>
      </w:r>
      <w:r w:rsidRPr="00053614">
        <w:t>приходящейся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5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10</w:t>
      </w:r>
      <w:r w:rsidR="001C28A2" w:rsidRPr="00053614">
        <w:t xml:space="preserve"> </w:t>
      </w:r>
      <w:r w:rsidRPr="00053614">
        <w:t>число,</w:t>
      </w:r>
      <w:r w:rsidR="001C28A2" w:rsidRPr="00053614">
        <w:t xml:space="preserve"> </w:t>
      </w:r>
      <w:r w:rsidRPr="00053614">
        <w:t>через</w:t>
      </w:r>
      <w:r w:rsidR="001C28A2" w:rsidRPr="00053614">
        <w:t xml:space="preserve"> </w:t>
      </w:r>
      <w:r w:rsidRPr="00053614">
        <w:t>кредитные</w:t>
      </w:r>
      <w:r w:rsidR="001C28A2" w:rsidRPr="00053614">
        <w:t xml:space="preserve"> </w:t>
      </w:r>
      <w:r w:rsidRPr="00053614">
        <w:t>организации</w:t>
      </w:r>
      <w:r w:rsidR="001C28A2" w:rsidRPr="00053614">
        <w:t xml:space="preserve"> </w:t>
      </w:r>
      <w:r w:rsidRPr="00053614">
        <w:t>придут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конце</w:t>
      </w:r>
      <w:r w:rsidR="001C28A2" w:rsidRPr="00053614">
        <w:t xml:space="preserve"> </w:t>
      </w:r>
      <w:r w:rsidRPr="00053614">
        <w:t>декабря</w:t>
      </w:r>
      <w:r w:rsidR="001C28A2" w:rsidRPr="00053614">
        <w:t xml:space="preserve"> </w:t>
      </w:r>
      <w:r w:rsidRPr="00053614">
        <w:t>2023</w:t>
      </w:r>
      <w:r w:rsidR="001C28A2" w:rsidRPr="00053614">
        <w:t xml:space="preserve"> </w:t>
      </w:r>
      <w:r w:rsidRPr="00053614">
        <w:t>года</w:t>
      </w:r>
    </w:p>
    <w:p w:rsidR="00D4145F" w:rsidRPr="00053614" w:rsidRDefault="00D4145F" w:rsidP="00D4145F">
      <w:r w:rsidRPr="00053614">
        <w:t>Не</w:t>
      </w:r>
      <w:r w:rsidR="001C28A2" w:rsidRPr="00053614">
        <w:t xml:space="preserve"> </w:t>
      </w:r>
      <w:r w:rsidRPr="00053614">
        <w:t>позднее</w:t>
      </w:r>
      <w:r w:rsidR="001C28A2" w:rsidRPr="00053614">
        <w:t xml:space="preserve"> </w:t>
      </w:r>
      <w:r w:rsidRPr="00053614">
        <w:t>28</w:t>
      </w:r>
      <w:r w:rsidR="001C28A2" w:rsidRPr="00053614">
        <w:t xml:space="preserve"> </w:t>
      </w:r>
      <w:r w:rsidRPr="00053614">
        <w:t>декабря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декабрь</w:t>
      </w:r>
      <w:r w:rsidR="001C28A2" w:rsidRPr="00053614">
        <w:t xml:space="preserve"> </w:t>
      </w:r>
      <w:r w:rsidRPr="00053614">
        <w:t>2023</w:t>
      </w:r>
      <w:r w:rsidR="001C28A2" w:rsidRPr="00053614">
        <w:t xml:space="preserve"> </w:t>
      </w:r>
      <w:r w:rsidRPr="00053614">
        <w:t>будут</w:t>
      </w:r>
      <w:r w:rsidR="001C28A2" w:rsidRPr="00053614">
        <w:t xml:space="preserve"> </w:t>
      </w:r>
      <w:r w:rsidRPr="00053614">
        <w:t>перечислены:</w:t>
      </w:r>
      <w:r w:rsidR="001C28A2" w:rsidRPr="00053614">
        <w:t xml:space="preserve"> </w:t>
      </w:r>
      <w:r w:rsidRPr="00053614">
        <w:t>детские</w:t>
      </w:r>
      <w:r w:rsidR="001C28A2" w:rsidRPr="00053614">
        <w:t xml:space="preserve"> </w:t>
      </w:r>
      <w:r w:rsidRPr="00053614">
        <w:t>выплаты</w:t>
      </w:r>
      <w:r w:rsidR="001C28A2" w:rsidRPr="00053614">
        <w:t xml:space="preserve"> </w:t>
      </w:r>
      <w:r w:rsidRPr="00053614">
        <w:t>(единое</w:t>
      </w:r>
      <w:r w:rsidR="001C28A2" w:rsidRPr="00053614">
        <w:t xml:space="preserve"> </w:t>
      </w:r>
      <w:r w:rsidRPr="00053614">
        <w:t>пособие,</w:t>
      </w:r>
      <w:r w:rsidR="001C28A2" w:rsidRPr="00053614">
        <w:t xml:space="preserve"> </w:t>
      </w:r>
      <w:r w:rsidRPr="00053614">
        <w:t>пособие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уходу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ребенком,</w:t>
      </w:r>
      <w:r w:rsidR="001C28A2" w:rsidRPr="00053614">
        <w:t xml:space="preserve"> </w:t>
      </w:r>
      <w:r w:rsidRPr="00053614">
        <w:t>пособие</w:t>
      </w:r>
      <w:r w:rsidR="001C28A2" w:rsidRPr="00053614">
        <w:t xml:space="preserve"> </w:t>
      </w:r>
      <w:r w:rsidRPr="00053614">
        <w:t>беременным</w:t>
      </w:r>
      <w:r w:rsidR="001C28A2" w:rsidRPr="00053614">
        <w:t xml:space="preserve"> </w:t>
      </w:r>
      <w:r w:rsidRPr="00053614">
        <w:t>женщинам,</w:t>
      </w:r>
      <w:r w:rsidR="001C28A2" w:rsidRPr="00053614">
        <w:t xml:space="preserve"> </w:t>
      </w:r>
      <w:r w:rsidRPr="00053614">
        <w:t>вставшим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учет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медорганизации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ранних</w:t>
      </w:r>
      <w:r w:rsidR="001C28A2" w:rsidRPr="00053614">
        <w:t xml:space="preserve"> </w:t>
      </w:r>
      <w:r w:rsidRPr="00053614">
        <w:t>сроках</w:t>
      </w:r>
      <w:r w:rsidR="001C28A2" w:rsidRPr="00053614">
        <w:t xml:space="preserve"> </w:t>
      </w:r>
      <w:r w:rsidRPr="00053614">
        <w:t>беременности,</w:t>
      </w:r>
      <w:r w:rsidR="001C28A2" w:rsidRPr="00053614">
        <w:t xml:space="preserve"> </w:t>
      </w:r>
      <w:r w:rsidRPr="00053614">
        <w:t>пособие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ребенка</w:t>
      </w:r>
      <w:r w:rsidR="001C28A2" w:rsidRPr="00053614">
        <w:t xml:space="preserve"> </w:t>
      </w:r>
      <w:r w:rsidRPr="00053614">
        <w:t>военнослужащего,</w:t>
      </w:r>
      <w:r w:rsidR="001C28A2" w:rsidRPr="00053614">
        <w:t xml:space="preserve"> </w:t>
      </w:r>
      <w:r w:rsidRPr="00053614">
        <w:t>проходящего</w:t>
      </w:r>
      <w:r w:rsidR="001C28A2" w:rsidRPr="00053614">
        <w:t xml:space="preserve"> </w:t>
      </w:r>
      <w:r w:rsidRPr="00053614">
        <w:t>военную</w:t>
      </w:r>
      <w:r w:rsidR="001C28A2" w:rsidRPr="00053614">
        <w:t xml:space="preserve"> </w:t>
      </w:r>
      <w:r w:rsidRPr="00053614">
        <w:t>службу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призыву);</w:t>
      </w:r>
      <w:r w:rsidR="001C28A2" w:rsidRPr="00053614">
        <w:t xml:space="preserve"> </w:t>
      </w:r>
      <w:r w:rsidRPr="00053614">
        <w:t>меры</w:t>
      </w:r>
      <w:r w:rsidR="001C28A2" w:rsidRPr="00053614">
        <w:t xml:space="preserve"> </w:t>
      </w:r>
      <w:r w:rsidRPr="00053614">
        <w:t>социальной</w:t>
      </w:r>
      <w:r w:rsidR="001C28A2" w:rsidRPr="00053614">
        <w:t xml:space="preserve"> </w:t>
      </w:r>
      <w:r w:rsidRPr="00053614">
        <w:t>поддержки</w:t>
      </w:r>
      <w:r w:rsidR="001C28A2" w:rsidRPr="00053614">
        <w:t xml:space="preserve"> </w:t>
      </w:r>
      <w:r w:rsidRPr="00053614">
        <w:t>населения</w:t>
      </w:r>
      <w:r w:rsidR="001C28A2" w:rsidRPr="00053614">
        <w:t xml:space="preserve"> </w:t>
      </w:r>
      <w:r w:rsidRPr="00053614">
        <w:t>(выплаты</w:t>
      </w:r>
      <w:r w:rsidR="001C28A2" w:rsidRPr="00053614">
        <w:t xml:space="preserve"> </w:t>
      </w:r>
      <w:r w:rsidRPr="00053614">
        <w:t>лицам,</w:t>
      </w:r>
      <w:r w:rsidR="001C28A2" w:rsidRPr="00053614">
        <w:t xml:space="preserve"> </w:t>
      </w:r>
      <w:r w:rsidRPr="00053614">
        <w:t>подвергшимся</w:t>
      </w:r>
      <w:r w:rsidR="001C28A2" w:rsidRPr="00053614">
        <w:t xml:space="preserve"> </w:t>
      </w:r>
      <w:r w:rsidRPr="00053614">
        <w:t>воздействию</w:t>
      </w:r>
      <w:r w:rsidR="001C28A2" w:rsidRPr="00053614">
        <w:t xml:space="preserve"> </w:t>
      </w:r>
      <w:r w:rsidRPr="00053614">
        <w:t>радиации</w:t>
      </w:r>
      <w:r w:rsidR="001C28A2" w:rsidRPr="00053614">
        <w:t xml:space="preserve"> </w:t>
      </w:r>
      <w:r w:rsidRPr="00053614">
        <w:t>(чернобыльские),</w:t>
      </w:r>
      <w:r w:rsidR="001C28A2" w:rsidRPr="00053614">
        <w:t xml:space="preserve"> </w:t>
      </w:r>
      <w:r w:rsidRPr="00053614">
        <w:t>выплаты</w:t>
      </w:r>
      <w:r w:rsidR="001C28A2" w:rsidRPr="00053614">
        <w:t xml:space="preserve"> </w:t>
      </w:r>
      <w:r w:rsidRPr="00053614">
        <w:t>военнослужащим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членам</w:t>
      </w:r>
      <w:r w:rsidR="001C28A2" w:rsidRPr="00053614">
        <w:t xml:space="preserve"> </w:t>
      </w:r>
      <w:r w:rsidRPr="00053614">
        <w:t>их</w:t>
      </w:r>
      <w:r w:rsidR="001C28A2" w:rsidRPr="00053614">
        <w:t xml:space="preserve"> </w:t>
      </w:r>
      <w:r w:rsidRPr="00053614">
        <w:t>семей,</w:t>
      </w:r>
      <w:r w:rsidR="001C28A2" w:rsidRPr="00053614">
        <w:t xml:space="preserve"> </w:t>
      </w:r>
      <w:r w:rsidRPr="00053614">
        <w:t>пенсионное</w:t>
      </w:r>
      <w:r w:rsidR="001C28A2" w:rsidRPr="00053614">
        <w:t xml:space="preserve"> </w:t>
      </w:r>
      <w:r w:rsidRPr="00053614">
        <w:t>обеспечение</w:t>
      </w:r>
      <w:r w:rsidR="001C28A2" w:rsidRPr="00053614">
        <w:t xml:space="preserve"> </w:t>
      </w:r>
      <w:r w:rsidRPr="00053614">
        <w:t>которых</w:t>
      </w:r>
      <w:r w:rsidR="001C28A2" w:rsidRPr="00053614">
        <w:t xml:space="preserve"> </w:t>
      </w:r>
      <w:r w:rsidRPr="00053614">
        <w:t>осуществляет</w:t>
      </w:r>
      <w:r w:rsidR="001C28A2" w:rsidRPr="00053614">
        <w:t xml:space="preserve"> </w:t>
      </w:r>
      <w:r w:rsidRPr="00053614">
        <w:t>СФР);</w:t>
      </w:r>
      <w:r w:rsidR="001C28A2" w:rsidRPr="00053614">
        <w:t xml:space="preserve"> </w:t>
      </w:r>
      <w:r w:rsidRPr="00053614">
        <w:t>ежемесячная</w:t>
      </w:r>
      <w:r w:rsidR="001C28A2" w:rsidRPr="00053614">
        <w:t xml:space="preserve"> </w:t>
      </w:r>
      <w:r w:rsidRPr="00053614">
        <w:t>выплата</w:t>
      </w:r>
      <w:r w:rsidR="001C28A2" w:rsidRPr="00053614">
        <w:t xml:space="preserve"> </w:t>
      </w:r>
      <w:r w:rsidRPr="00053614">
        <w:t>из</w:t>
      </w:r>
      <w:r w:rsidR="001C28A2" w:rsidRPr="00053614">
        <w:t xml:space="preserve"> </w:t>
      </w:r>
      <w:r w:rsidRPr="00053614">
        <w:t>средств</w:t>
      </w:r>
      <w:r w:rsidR="001C28A2" w:rsidRPr="00053614">
        <w:t xml:space="preserve"> </w:t>
      </w:r>
      <w:r w:rsidRPr="00053614">
        <w:t>материнского</w:t>
      </w:r>
      <w:r w:rsidR="001C28A2" w:rsidRPr="00053614">
        <w:t xml:space="preserve"> </w:t>
      </w:r>
      <w:r w:rsidRPr="00053614">
        <w:t>(семейного)</w:t>
      </w:r>
      <w:r w:rsidR="001C28A2" w:rsidRPr="00053614">
        <w:t xml:space="preserve"> </w:t>
      </w:r>
      <w:r w:rsidRPr="00053614">
        <w:t>капитала.</w:t>
      </w:r>
      <w:r w:rsidR="001C28A2" w:rsidRPr="00053614">
        <w:t xml:space="preserve"> </w:t>
      </w:r>
      <w:r w:rsidRPr="00053614">
        <w:t>Также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позднее</w:t>
      </w:r>
      <w:r w:rsidR="001C28A2" w:rsidRPr="00053614">
        <w:t xml:space="preserve"> </w:t>
      </w:r>
      <w:r w:rsidRPr="00053614">
        <w:t>28</w:t>
      </w:r>
      <w:r w:rsidR="001C28A2" w:rsidRPr="00053614">
        <w:t xml:space="preserve"> </w:t>
      </w:r>
      <w:r w:rsidRPr="00053614">
        <w:t>декабря</w:t>
      </w:r>
      <w:r w:rsidR="001C28A2" w:rsidRPr="00053614">
        <w:t xml:space="preserve"> </w:t>
      </w:r>
      <w:r w:rsidRPr="00053614">
        <w:t>2023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январь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будут</w:t>
      </w:r>
      <w:r w:rsidR="001C28A2" w:rsidRPr="00053614">
        <w:t xml:space="preserve"> </w:t>
      </w:r>
      <w:r w:rsidRPr="00053614">
        <w:t>перечислены:</w:t>
      </w:r>
      <w:r w:rsidR="001C28A2" w:rsidRPr="00053614">
        <w:t xml:space="preserve"> </w:t>
      </w:r>
      <w:r w:rsidRPr="00053614">
        <w:t>пенсии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другие</w:t>
      </w:r>
      <w:r w:rsidR="001C28A2" w:rsidRPr="00053614">
        <w:t xml:space="preserve"> </w:t>
      </w:r>
      <w:r w:rsidRPr="00053614">
        <w:t>социальные</w:t>
      </w:r>
      <w:r w:rsidR="001C28A2" w:rsidRPr="00053614">
        <w:t xml:space="preserve"> </w:t>
      </w:r>
      <w:r w:rsidRPr="00053614">
        <w:t>выплаты</w:t>
      </w:r>
      <w:r w:rsidR="001C28A2" w:rsidRPr="00053614">
        <w:t xml:space="preserve"> </w:t>
      </w:r>
      <w:r w:rsidRPr="00053614">
        <w:t>(ЕДВ,</w:t>
      </w:r>
      <w:r w:rsidR="001C28A2" w:rsidRPr="00053614">
        <w:t xml:space="preserve"> </w:t>
      </w:r>
      <w:r w:rsidRPr="00053614">
        <w:t>ДМО,</w:t>
      </w:r>
      <w:r w:rsidR="001C28A2" w:rsidRPr="00053614">
        <w:t xml:space="preserve"> </w:t>
      </w:r>
      <w:r w:rsidRPr="00053614">
        <w:t>ДСО,</w:t>
      </w:r>
      <w:r w:rsidR="001C28A2" w:rsidRPr="00053614">
        <w:t xml:space="preserve"> </w:t>
      </w:r>
      <w:r w:rsidRPr="00053614">
        <w:t>ДЕМО,</w:t>
      </w:r>
      <w:r w:rsidR="001C28A2" w:rsidRPr="00053614">
        <w:t xml:space="preserve"> </w:t>
      </w:r>
      <w:r w:rsidRPr="00053614">
        <w:t>выплаты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уход),</w:t>
      </w:r>
      <w:r w:rsidR="001C28A2" w:rsidRPr="00053614">
        <w:t xml:space="preserve"> </w:t>
      </w:r>
      <w:r w:rsidRPr="00053614">
        <w:t>доставка</w:t>
      </w:r>
      <w:r w:rsidR="001C28A2" w:rsidRPr="00053614">
        <w:t xml:space="preserve"> </w:t>
      </w:r>
      <w:r w:rsidRPr="00053614">
        <w:t>которых</w:t>
      </w:r>
      <w:r w:rsidR="001C28A2" w:rsidRPr="00053614">
        <w:t xml:space="preserve"> </w:t>
      </w:r>
      <w:r w:rsidRPr="00053614">
        <w:t>осуществляется</w:t>
      </w:r>
      <w:r w:rsidR="001C28A2" w:rsidRPr="00053614">
        <w:t xml:space="preserve"> </w:t>
      </w:r>
      <w:r w:rsidRPr="00053614">
        <w:t>через</w:t>
      </w:r>
      <w:r w:rsidR="001C28A2" w:rsidRPr="00053614">
        <w:t xml:space="preserve"> </w:t>
      </w:r>
      <w:r w:rsidRPr="00053614">
        <w:t>кредитные</w:t>
      </w:r>
      <w:r w:rsidR="001C28A2" w:rsidRPr="00053614">
        <w:t xml:space="preserve"> </w:t>
      </w:r>
      <w:r w:rsidRPr="00053614">
        <w:t>учреждения</w:t>
      </w:r>
      <w:r w:rsidR="001C28A2" w:rsidRPr="00053614">
        <w:t xml:space="preserve"> </w:t>
      </w:r>
      <w:r w:rsidRPr="00053614">
        <w:t>5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10</w:t>
      </w:r>
      <w:r w:rsidR="001C28A2" w:rsidRPr="00053614">
        <w:t xml:space="preserve"> </w:t>
      </w:r>
      <w:r w:rsidRPr="00053614">
        <w:t>числа.</w:t>
      </w:r>
    </w:p>
    <w:p w:rsidR="00D4145F" w:rsidRPr="00053614" w:rsidRDefault="00D4145F" w:rsidP="00D4145F">
      <w:r w:rsidRPr="00053614">
        <w:t>Пособия,</w:t>
      </w:r>
      <w:r w:rsidR="001C28A2" w:rsidRPr="00053614">
        <w:t xml:space="preserve"> </w:t>
      </w:r>
      <w:r w:rsidRPr="00053614">
        <w:t>пенсии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другие</w:t>
      </w:r>
      <w:r w:rsidR="001C28A2" w:rsidRPr="00053614">
        <w:t xml:space="preserve"> </w:t>
      </w:r>
      <w:r w:rsidRPr="00053614">
        <w:t>социальные</w:t>
      </w:r>
      <w:r w:rsidR="001C28A2" w:rsidRPr="00053614">
        <w:t xml:space="preserve"> </w:t>
      </w:r>
      <w:r w:rsidRPr="00053614">
        <w:t>выплаты,</w:t>
      </w:r>
      <w:r w:rsidR="001C28A2" w:rsidRPr="00053614">
        <w:t xml:space="preserve"> </w:t>
      </w:r>
      <w:r w:rsidRPr="00053614">
        <w:t>которые</w:t>
      </w:r>
      <w:r w:rsidR="001C28A2" w:rsidRPr="00053614">
        <w:t xml:space="preserve"> </w:t>
      </w:r>
      <w:r w:rsidRPr="00053614">
        <w:t>доставляются</w:t>
      </w:r>
      <w:r w:rsidR="001C28A2" w:rsidRPr="00053614">
        <w:t xml:space="preserve"> </w:t>
      </w:r>
      <w:r w:rsidRPr="00053614">
        <w:t>почтовыми</w:t>
      </w:r>
      <w:r w:rsidR="001C28A2" w:rsidRPr="00053614">
        <w:t xml:space="preserve"> </w:t>
      </w:r>
      <w:r w:rsidRPr="00053614">
        <w:t>отделениями</w:t>
      </w:r>
      <w:r w:rsidR="001C28A2" w:rsidRPr="00053614">
        <w:t xml:space="preserve"> </w:t>
      </w:r>
      <w:r w:rsidRPr="00053614">
        <w:t>связи,</w:t>
      </w:r>
      <w:r w:rsidR="001C28A2" w:rsidRPr="00053614">
        <w:t xml:space="preserve"> </w:t>
      </w:r>
      <w:r w:rsidRPr="00053614">
        <w:t>будут</w:t>
      </w:r>
      <w:r w:rsidR="001C28A2" w:rsidRPr="00053614">
        <w:t xml:space="preserve"> </w:t>
      </w:r>
      <w:r w:rsidRPr="00053614">
        <w:t>осуществляться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январе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г.</w:t>
      </w:r>
      <w:r w:rsidR="001C28A2" w:rsidRPr="00053614">
        <w:t xml:space="preserve"> </w:t>
      </w:r>
      <w:r w:rsidRPr="00053614">
        <w:t>согласно</w:t>
      </w:r>
      <w:r w:rsidR="001C28A2" w:rsidRPr="00053614">
        <w:t xml:space="preserve"> </w:t>
      </w:r>
      <w:r w:rsidRPr="00053614">
        <w:t>графику</w:t>
      </w:r>
      <w:r w:rsidR="001C28A2" w:rsidRPr="00053614">
        <w:t xml:space="preserve"> </w:t>
      </w:r>
      <w:r w:rsidRPr="00053614">
        <w:t>работы</w:t>
      </w:r>
      <w:r w:rsidR="001C28A2" w:rsidRPr="00053614">
        <w:t xml:space="preserve"> </w:t>
      </w:r>
      <w:r w:rsidRPr="00053614">
        <w:t>почтовых</w:t>
      </w:r>
      <w:r w:rsidR="001C28A2" w:rsidRPr="00053614">
        <w:t xml:space="preserve"> </w:t>
      </w:r>
      <w:r w:rsidRPr="00053614">
        <w:t>отделений</w:t>
      </w:r>
      <w:r w:rsidR="001C28A2" w:rsidRPr="00053614">
        <w:t xml:space="preserve"> </w:t>
      </w:r>
      <w:r w:rsidRPr="00053614">
        <w:t>связи.</w:t>
      </w:r>
      <w:r w:rsidR="001C28A2" w:rsidRPr="00053614">
        <w:t xml:space="preserve"> </w:t>
      </w:r>
      <w:r w:rsidRPr="00053614">
        <w:t>Отделения</w:t>
      </w:r>
      <w:r w:rsidR="001C28A2" w:rsidRPr="00053614">
        <w:t xml:space="preserve"> </w:t>
      </w:r>
      <w:r w:rsidRPr="00053614">
        <w:t>почтовой</w:t>
      </w:r>
      <w:r w:rsidR="001C28A2" w:rsidRPr="00053614">
        <w:t xml:space="preserve"> </w:t>
      </w:r>
      <w:r w:rsidRPr="00053614">
        <w:t>связи</w:t>
      </w:r>
      <w:r w:rsidR="001C28A2" w:rsidRPr="00053614">
        <w:t xml:space="preserve"> </w:t>
      </w:r>
      <w:r w:rsidRPr="00053614">
        <w:t>Томской</w:t>
      </w:r>
      <w:r w:rsidR="001C28A2" w:rsidRPr="00053614">
        <w:t xml:space="preserve"> </w:t>
      </w:r>
      <w:r w:rsidRPr="00053614">
        <w:t>области</w:t>
      </w:r>
      <w:r w:rsidR="001C28A2" w:rsidRPr="00053614">
        <w:t xml:space="preserve"> </w:t>
      </w:r>
      <w:r w:rsidRPr="00053614">
        <w:t>5</w:t>
      </w:r>
      <w:r w:rsidR="001C28A2" w:rsidRPr="00053614">
        <w:t xml:space="preserve"> </w:t>
      </w:r>
      <w:r w:rsidRPr="00053614">
        <w:t>января</w:t>
      </w:r>
      <w:r w:rsidR="001C28A2" w:rsidRPr="00053614">
        <w:t xml:space="preserve"> </w:t>
      </w:r>
      <w:r w:rsidRPr="00053614">
        <w:t>доставят</w:t>
      </w:r>
      <w:r w:rsidR="001C28A2" w:rsidRPr="00053614">
        <w:t xml:space="preserve"> </w:t>
      </w:r>
      <w:r w:rsidRPr="00053614">
        <w:t>пенсии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пособия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5</w:t>
      </w:r>
      <w:r w:rsidR="001C28A2" w:rsidRPr="00053614">
        <w:t xml:space="preserve"> </w:t>
      </w:r>
      <w:r w:rsidRPr="00053614">
        <w:t>января;</w:t>
      </w:r>
      <w:r w:rsidR="001C28A2" w:rsidRPr="00053614">
        <w:t xml:space="preserve"> </w:t>
      </w:r>
      <w:r w:rsidRPr="00053614">
        <w:t>6</w:t>
      </w:r>
      <w:r w:rsidR="001C28A2" w:rsidRPr="00053614">
        <w:t xml:space="preserve"> </w:t>
      </w:r>
      <w:r w:rsidRPr="00053614">
        <w:t>января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6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7</w:t>
      </w:r>
      <w:r w:rsidR="001C28A2" w:rsidRPr="00053614">
        <w:t xml:space="preserve"> </w:t>
      </w:r>
      <w:r w:rsidRPr="00053614">
        <w:t>января;</w:t>
      </w:r>
      <w:r w:rsidR="001C28A2" w:rsidRPr="00053614">
        <w:t xml:space="preserve"> </w:t>
      </w:r>
      <w:r w:rsidRPr="00053614">
        <w:t>8</w:t>
      </w:r>
      <w:r w:rsidR="001C28A2" w:rsidRPr="00053614">
        <w:t xml:space="preserve"> </w:t>
      </w:r>
      <w:r w:rsidRPr="00053614">
        <w:t>января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8</w:t>
      </w:r>
      <w:r w:rsidR="001C28A2" w:rsidRPr="00053614">
        <w:t xml:space="preserve"> </w:t>
      </w:r>
      <w:r w:rsidRPr="00053614">
        <w:t>января.</w:t>
      </w:r>
    </w:p>
    <w:p w:rsidR="00D4145F" w:rsidRPr="00053614" w:rsidRDefault="00D4145F" w:rsidP="00D4145F">
      <w:r w:rsidRPr="00053614">
        <w:t>В</w:t>
      </w:r>
      <w:r w:rsidR="001C28A2" w:rsidRPr="00053614">
        <w:t xml:space="preserve"> </w:t>
      </w:r>
      <w:r w:rsidRPr="00053614">
        <w:t>Краснодарском</w:t>
      </w:r>
      <w:r w:rsidR="001C28A2" w:rsidRPr="00053614">
        <w:t xml:space="preserve"> </w:t>
      </w:r>
      <w:r w:rsidRPr="00053614">
        <w:t>крае</w:t>
      </w:r>
      <w:r w:rsidR="001C28A2" w:rsidRPr="00053614">
        <w:t xml:space="preserve"> </w:t>
      </w:r>
      <w:r w:rsidRPr="00053614">
        <w:t>почтальоны</w:t>
      </w:r>
      <w:r w:rsidR="001C28A2" w:rsidRPr="00053614">
        <w:t xml:space="preserve"> </w:t>
      </w:r>
      <w:r w:rsidRPr="00053614">
        <w:t>будут</w:t>
      </w:r>
      <w:r w:rsidR="001C28A2" w:rsidRPr="00053614">
        <w:t xml:space="preserve"> </w:t>
      </w:r>
      <w:r w:rsidRPr="00053614">
        <w:t>разносить</w:t>
      </w:r>
      <w:r w:rsidR="001C28A2" w:rsidRPr="00053614">
        <w:t xml:space="preserve"> </w:t>
      </w:r>
      <w:r w:rsidRPr="00053614">
        <w:t>пенсии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пособия</w:t>
      </w:r>
      <w:r w:rsidR="001C28A2" w:rsidRPr="00053614">
        <w:t xml:space="preserve"> </w:t>
      </w:r>
      <w:r w:rsidRPr="00053614">
        <w:t>4</w:t>
      </w:r>
      <w:r w:rsidR="001C28A2" w:rsidRPr="00053614">
        <w:t xml:space="preserve"> </w:t>
      </w:r>
      <w:r w:rsidRPr="00053614">
        <w:t>января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4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5</w:t>
      </w:r>
      <w:r w:rsidR="001C28A2" w:rsidRPr="00053614">
        <w:t xml:space="preserve"> </w:t>
      </w:r>
      <w:r w:rsidRPr="00053614">
        <w:t>января;</w:t>
      </w:r>
      <w:r w:rsidR="001C28A2" w:rsidRPr="00053614">
        <w:t xml:space="preserve"> </w:t>
      </w:r>
      <w:r w:rsidRPr="00053614">
        <w:t>5</w:t>
      </w:r>
      <w:r w:rsidR="001C28A2" w:rsidRPr="00053614">
        <w:t xml:space="preserve"> </w:t>
      </w:r>
      <w:r w:rsidRPr="00053614">
        <w:t>января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6,</w:t>
      </w:r>
      <w:r w:rsidR="001C28A2" w:rsidRPr="00053614">
        <w:t xml:space="preserve"> </w:t>
      </w:r>
      <w:r w:rsidRPr="00053614">
        <w:t>7</w:t>
      </w:r>
      <w:r w:rsidR="001C28A2" w:rsidRPr="00053614">
        <w:t xml:space="preserve"> </w:t>
      </w:r>
      <w:r w:rsidRPr="00053614">
        <w:t>января;</w:t>
      </w:r>
      <w:r w:rsidR="001C28A2" w:rsidRPr="00053614">
        <w:t xml:space="preserve"> </w:t>
      </w:r>
      <w:r w:rsidRPr="00053614">
        <w:t>6</w:t>
      </w:r>
      <w:r w:rsidR="001C28A2" w:rsidRPr="00053614">
        <w:t xml:space="preserve"> </w:t>
      </w:r>
      <w:r w:rsidRPr="00053614">
        <w:t>января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8</w:t>
      </w:r>
      <w:r w:rsidR="001C28A2" w:rsidRPr="00053614">
        <w:t xml:space="preserve"> </w:t>
      </w:r>
      <w:r w:rsidRPr="00053614">
        <w:t>января.</w:t>
      </w:r>
    </w:p>
    <w:p w:rsidR="00D4145F" w:rsidRPr="00053614" w:rsidRDefault="00D4145F" w:rsidP="00D4145F">
      <w:r w:rsidRPr="00053614">
        <w:t>В</w:t>
      </w:r>
      <w:r w:rsidR="001C28A2" w:rsidRPr="00053614">
        <w:t xml:space="preserve"> </w:t>
      </w:r>
      <w:r w:rsidRPr="00053614">
        <w:t>Волгоградской</w:t>
      </w:r>
      <w:r w:rsidR="001C28A2" w:rsidRPr="00053614">
        <w:t xml:space="preserve"> </w:t>
      </w:r>
      <w:r w:rsidRPr="00053614">
        <w:t>области</w:t>
      </w:r>
      <w:r w:rsidR="001C28A2" w:rsidRPr="00053614">
        <w:t xml:space="preserve"> </w:t>
      </w:r>
      <w:r w:rsidRPr="00053614">
        <w:t>выплаты,</w:t>
      </w:r>
      <w:r w:rsidR="001C28A2" w:rsidRPr="00053614">
        <w:t xml:space="preserve"> </w:t>
      </w:r>
      <w:r w:rsidRPr="00053614">
        <w:t>которые</w:t>
      </w:r>
      <w:r w:rsidR="001C28A2" w:rsidRPr="00053614">
        <w:t xml:space="preserve"> </w:t>
      </w:r>
      <w:r w:rsidRPr="00053614">
        <w:t>горожане</w:t>
      </w:r>
      <w:r w:rsidR="001C28A2" w:rsidRPr="00053614">
        <w:t xml:space="preserve"> </w:t>
      </w:r>
      <w:r w:rsidRPr="00053614">
        <w:t>получают</w:t>
      </w:r>
      <w:r w:rsidR="001C28A2" w:rsidRPr="00053614">
        <w:t xml:space="preserve"> </w:t>
      </w:r>
      <w:r w:rsidRPr="00053614">
        <w:t>через</w:t>
      </w:r>
      <w:r w:rsidR="001C28A2" w:rsidRPr="00053614">
        <w:t xml:space="preserve"> </w:t>
      </w:r>
      <w:r w:rsidRPr="00053614">
        <w:t>кредитные</w:t>
      </w:r>
      <w:r w:rsidR="001C28A2" w:rsidRPr="00053614">
        <w:t xml:space="preserve"> </w:t>
      </w:r>
      <w:r w:rsidRPr="00053614">
        <w:t>организации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которые</w:t>
      </w:r>
      <w:r w:rsidR="001C28A2" w:rsidRPr="00053614">
        <w:t xml:space="preserve"> </w:t>
      </w:r>
      <w:r w:rsidRPr="00053614">
        <w:t>выпадают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даты</w:t>
      </w:r>
      <w:r w:rsidR="001C28A2" w:rsidRPr="00053614">
        <w:t xml:space="preserve"> </w:t>
      </w:r>
      <w:r w:rsidRPr="00053614">
        <w:t>3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10</w:t>
      </w:r>
      <w:r w:rsidR="001C28A2" w:rsidRPr="00053614">
        <w:t xml:space="preserve"> </w:t>
      </w:r>
      <w:r w:rsidRPr="00053614">
        <w:t>января,</w:t>
      </w:r>
      <w:r w:rsidR="001C28A2" w:rsidRPr="00053614">
        <w:t xml:space="preserve"> </w:t>
      </w:r>
      <w:r w:rsidRPr="00053614">
        <w:t>будут</w:t>
      </w:r>
      <w:r w:rsidR="001C28A2" w:rsidRPr="00053614">
        <w:t xml:space="preserve"> </w:t>
      </w:r>
      <w:r w:rsidRPr="00053614">
        <w:t>осуществлены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позднее</w:t>
      </w:r>
      <w:r w:rsidR="001C28A2" w:rsidRPr="00053614">
        <w:t xml:space="preserve"> </w:t>
      </w:r>
      <w:r w:rsidRPr="00053614">
        <w:t>28</w:t>
      </w:r>
      <w:r w:rsidR="001C28A2" w:rsidRPr="00053614">
        <w:t xml:space="preserve"> </w:t>
      </w:r>
      <w:r w:rsidRPr="00053614">
        <w:t>декабря.</w:t>
      </w:r>
    </w:p>
    <w:p w:rsidR="00D4145F" w:rsidRPr="00053614" w:rsidRDefault="00D4145F" w:rsidP="00D4145F">
      <w:r w:rsidRPr="00053614">
        <w:t>В</w:t>
      </w:r>
      <w:r w:rsidR="001C28A2" w:rsidRPr="00053614">
        <w:t xml:space="preserve"> </w:t>
      </w:r>
      <w:r w:rsidRPr="00053614">
        <w:t>Тверской</w:t>
      </w:r>
      <w:r w:rsidR="001C28A2" w:rsidRPr="00053614">
        <w:t xml:space="preserve"> </w:t>
      </w:r>
      <w:r w:rsidRPr="00053614">
        <w:t>области</w:t>
      </w:r>
      <w:r w:rsidR="001C28A2" w:rsidRPr="00053614">
        <w:t xml:space="preserve"> </w:t>
      </w:r>
      <w:r w:rsidRPr="00053614">
        <w:t>детские</w:t>
      </w:r>
      <w:r w:rsidR="001C28A2" w:rsidRPr="00053614">
        <w:t xml:space="preserve"> </w:t>
      </w:r>
      <w:r w:rsidRPr="00053614">
        <w:t>пособия</w:t>
      </w:r>
      <w:r w:rsidR="001C28A2" w:rsidRPr="00053614">
        <w:t xml:space="preserve"> </w:t>
      </w:r>
      <w:r w:rsidRPr="00053614">
        <w:t>поступят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банковские</w:t>
      </w:r>
      <w:r w:rsidR="001C28A2" w:rsidRPr="00053614">
        <w:t xml:space="preserve"> </w:t>
      </w:r>
      <w:r w:rsidRPr="00053614">
        <w:t>карты</w:t>
      </w:r>
      <w:r w:rsidR="001C28A2" w:rsidRPr="00053614">
        <w:t xml:space="preserve"> </w:t>
      </w:r>
      <w:r w:rsidRPr="00053614">
        <w:t>получателей</w:t>
      </w:r>
      <w:r w:rsidR="001C28A2" w:rsidRPr="00053614">
        <w:t xml:space="preserve"> </w:t>
      </w:r>
      <w:r w:rsidRPr="00053614">
        <w:t>раньше,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конце</w:t>
      </w:r>
      <w:r w:rsidR="001C28A2" w:rsidRPr="00053614">
        <w:t xml:space="preserve"> </w:t>
      </w:r>
      <w:r w:rsidRPr="00053614">
        <w:t>декабря.</w:t>
      </w:r>
      <w:r w:rsidR="001C28A2" w:rsidRPr="00053614">
        <w:t xml:space="preserve"> </w:t>
      </w:r>
      <w:r w:rsidRPr="00053614">
        <w:t>Так,</w:t>
      </w:r>
      <w:r w:rsidR="001C28A2" w:rsidRPr="00053614">
        <w:t xml:space="preserve"> </w:t>
      </w:r>
      <w:r w:rsidRPr="00053614">
        <w:t>до</w:t>
      </w:r>
      <w:r w:rsidR="001C28A2" w:rsidRPr="00053614">
        <w:t xml:space="preserve"> </w:t>
      </w:r>
      <w:r w:rsidRPr="00053614">
        <w:t>30</w:t>
      </w:r>
      <w:r w:rsidR="001C28A2" w:rsidRPr="00053614">
        <w:t xml:space="preserve"> </w:t>
      </w:r>
      <w:r w:rsidRPr="00053614">
        <w:t>декабря</w:t>
      </w:r>
      <w:r w:rsidR="001C28A2" w:rsidRPr="00053614">
        <w:t xml:space="preserve"> </w:t>
      </w:r>
      <w:r w:rsidRPr="00053614">
        <w:t>2023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региональное</w:t>
      </w:r>
      <w:r w:rsidR="001C28A2" w:rsidRPr="00053614">
        <w:t xml:space="preserve"> </w:t>
      </w:r>
      <w:r w:rsidRPr="00053614">
        <w:t>отделение</w:t>
      </w:r>
      <w:r w:rsidR="001C28A2" w:rsidRPr="00053614">
        <w:t xml:space="preserve"> </w:t>
      </w:r>
      <w:r w:rsidRPr="00053614">
        <w:t>Соцфонда</w:t>
      </w:r>
      <w:r w:rsidR="001C28A2" w:rsidRPr="00053614">
        <w:t xml:space="preserve"> </w:t>
      </w:r>
      <w:r w:rsidRPr="00053614">
        <w:t>перечислит</w:t>
      </w:r>
      <w:r w:rsidR="001C28A2" w:rsidRPr="00053614">
        <w:t xml:space="preserve"> </w:t>
      </w:r>
      <w:r w:rsidRPr="00053614">
        <w:t>следующие</w:t>
      </w:r>
      <w:r w:rsidR="001C28A2" w:rsidRPr="00053614">
        <w:t xml:space="preserve"> </w:t>
      </w:r>
      <w:r w:rsidRPr="00053614">
        <w:t>выплаты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декабрь:</w:t>
      </w:r>
      <w:r w:rsidR="001C28A2" w:rsidRPr="00053614">
        <w:t xml:space="preserve"> </w:t>
      </w:r>
      <w:r w:rsidRPr="00053614">
        <w:t>единое</w:t>
      </w:r>
      <w:r w:rsidR="001C28A2" w:rsidRPr="00053614">
        <w:t xml:space="preserve"> </w:t>
      </w:r>
      <w:r w:rsidRPr="00053614">
        <w:t>пособие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семей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детьми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беременных</w:t>
      </w:r>
      <w:r w:rsidR="001C28A2" w:rsidRPr="00053614">
        <w:t xml:space="preserve"> </w:t>
      </w:r>
      <w:r w:rsidRPr="00053614">
        <w:t>женщин;</w:t>
      </w:r>
      <w:r w:rsidR="001C28A2" w:rsidRPr="00053614">
        <w:t xml:space="preserve"> </w:t>
      </w:r>
      <w:r w:rsidRPr="00053614">
        <w:t>ежемесячное</w:t>
      </w:r>
      <w:r w:rsidR="001C28A2" w:rsidRPr="00053614">
        <w:t xml:space="preserve"> </w:t>
      </w:r>
      <w:r w:rsidRPr="00053614">
        <w:t>пособие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детей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8</w:t>
      </w:r>
      <w:r w:rsidR="001C28A2" w:rsidRPr="00053614">
        <w:t xml:space="preserve"> </w:t>
      </w:r>
      <w:r w:rsidRPr="00053614">
        <w:t>до</w:t>
      </w:r>
      <w:r w:rsidR="001C28A2" w:rsidRPr="00053614">
        <w:t xml:space="preserve"> </w:t>
      </w:r>
      <w:r w:rsidRPr="00053614">
        <w:t>17</w:t>
      </w:r>
      <w:r w:rsidR="001C28A2" w:rsidRPr="00053614">
        <w:t xml:space="preserve"> </w:t>
      </w:r>
      <w:r w:rsidRPr="00053614">
        <w:t>лет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семей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низкими</w:t>
      </w:r>
      <w:r w:rsidR="001C28A2" w:rsidRPr="00053614">
        <w:t xml:space="preserve"> </w:t>
      </w:r>
      <w:r w:rsidRPr="00053614">
        <w:t>доходами;</w:t>
      </w:r>
      <w:r w:rsidR="001C28A2" w:rsidRPr="00053614">
        <w:t xml:space="preserve"> </w:t>
      </w:r>
      <w:r w:rsidRPr="00053614">
        <w:t>ежемесячную</w:t>
      </w:r>
      <w:r w:rsidR="001C28A2" w:rsidRPr="00053614">
        <w:t xml:space="preserve"> </w:t>
      </w:r>
      <w:r w:rsidRPr="00053614">
        <w:t>выплату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связи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рождением</w:t>
      </w:r>
      <w:r w:rsidR="001C28A2" w:rsidRPr="00053614">
        <w:t xml:space="preserve"> </w:t>
      </w:r>
      <w:r w:rsidRPr="00053614">
        <w:t>(усыновлением)</w:t>
      </w:r>
      <w:r w:rsidR="001C28A2" w:rsidRPr="00053614">
        <w:t xml:space="preserve"> </w:t>
      </w:r>
      <w:r w:rsidRPr="00053614">
        <w:t>первого</w:t>
      </w:r>
      <w:r w:rsidR="001C28A2" w:rsidRPr="00053614">
        <w:t xml:space="preserve"> </w:t>
      </w:r>
      <w:r w:rsidRPr="00053614">
        <w:t>ребенка;</w:t>
      </w:r>
      <w:r w:rsidR="001C28A2" w:rsidRPr="00053614">
        <w:t xml:space="preserve"> </w:t>
      </w:r>
      <w:r w:rsidRPr="00053614">
        <w:lastRenderedPageBreak/>
        <w:t>ежемесячное</w:t>
      </w:r>
      <w:r w:rsidR="001C28A2" w:rsidRPr="00053614">
        <w:t xml:space="preserve"> </w:t>
      </w:r>
      <w:r w:rsidRPr="00053614">
        <w:t>пособие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уходу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ребенком</w:t>
      </w:r>
      <w:r w:rsidR="001C28A2" w:rsidRPr="00053614">
        <w:t xml:space="preserve"> </w:t>
      </w:r>
      <w:r w:rsidRPr="00053614">
        <w:t>до</w:t>
      </w:r>
      <w:r w:rsidR="001C28A2" w:rsidRPr="00053614">
        <w:t xml:space="preserve"> </w:t>
      </w:r>
      <w:r w:rsidRPr="00053614">
        <w:t>1,5</w:t>
      </w:r>
      <w:r w:rsidR="001C28A2" w:rsidRPr="00053614">
        <w:t xml:space="preserve"> </w:t>
      </w:r>
      <w:r w:rsidRPr="00053614">
        <w:t>лет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неработающих</w:t>
      </w:r>
      <w:r w:rsidR="001C28A2" w:rsidRPr="00053614">
        <w:t xml:space="preserve"> </w:t>
      </w:r>
      <w:r w:rsidRPr="00053614">
        <w:t>родителей;</w:t>
      </w:r>
      <w:r w:rsidR="001C28A2" w:rsidRPr="00053614">
        <w:t xml:space="preserve"> </w:t>
      </w:r>
      <w:r w:rsidRPr="00053614">
        <w:t>ежемесячное</w:t>
      </w:r>
      <w:r w:rsidR="001C28A2" w:rsidRPr="00053614">
        <w:t xml:space="preserve"> </w:t>
      </w:r>
      <w:r w:rsidRPr="00053614">
        <w:t>пособие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ребенка</w:t>
      </w:r>
      <w:r w:rsidR="001C28A2" w:rsidRPr="00053614">
        <w:t xml:space="preserve"> </w:t>
      </w:r>
      <w:r w:rsidRPr="00053614">
        <w:t>военнослужащего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призыву.</w:t>
      </w:r>
      <w:r w:rsidR="001C28A2" w:rsidRPr="00053614">
        <w:t xml:space="preserve"> </w:t>
      </w:r>
      <w:r w:rsidRPr="00053614">
        <w:t>Ежемесячная</w:t>
      </w:r>
      <w:r w:rsidR="001C28A2" w:rsidRPr="00053614">
        <w:t xml:space="preserve"> </w:t>
      </w:r>
      <w:r w:rsidRPr="00053614">
        <w:t>выплата</w:t>
      </w:r>
      <w:r w:rsidR="001C28A2" w:rsidRPr="00053614">
        <w:t xml:space="preserve"> </w:t>
      </w:r>
      <w:r w:rsidRPr="00053614">
        <w:t>из</w:t>
      </w:r>
      <w:r w:rsidR="001C28A2" w:rsidRPr="00053614">
        <w:t xml:space="preserve"> </w:t>
      </w:r>
      <w:r w:rsidRPr="00053614">
        <w:t>средств</w:t>
      </w:r>
      <w:r w:rsidR="001C28A2" w:rsidRPr="00053614">
        <w:t xml:space="preserve"> </w:t>
      </w:r>
      <w:r w:rsidRPr="00053614">
        <w:t>материнского</w:t>
      </w:r>
      <w:r w:rsidR="001C28A2" w:rsidRPr="00053614">
        <w:t xml:space="preserve"> </w:t>
      </w:r>
      <w:r w:rsidRPr="00053614">
        <w:t>капитала</w:t>
      </w:r>
      <w:r w:rsidR="001C28A2" w:rsidRPr="00053614">
        <w:t xml:space="preserve"> </w:t>
      </w:r>
      <w:r w:rsidRPr="00053614">
        <w:t>также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перечислена</w:t>
      </w:r>
      <w:r w:rsidR="001C28A2" w:rsidRPr="00053614">
        <w:t xml:space="preserve"> </w:t>
      </w:r>
      <w:r w:rsidRPr="00053614">
        <w:t>до</w:t>
      </w:r>
      <w:r w:rsidR="001C28A2" w:rsidRPr="00053614">
        <w:t xml:space="preserve"> </w:t>
      </w:r>
      <w:r w:rsidRPr="00053614">
        <w:t>30</w:t>
      </w:r>
      <w:r w:rsidR="001C28A2" w:rsidRPr="00053614">
        <w:t xml:space="preserve"> </w:t>
      </w:r>
      <w:r w:rsidRPr="00053614">
        <w:t>декабря.</w:t>
      </w:r>
    </w:p>
    <w:p w:rsidR="00D4145F" w:rsidRPr="00053614" w:rsidRDefault="00D4145F" w:rsidP="00D4145F">
      <w:r w:rsidRPr="00053614">
        <w:t>Гражданам,</w:t>
      </w:r>
      <w:r w:rsidR="001C28A2" w:rsidRPr="00053614">
        <w:t xml:space="preserve"> </w:t>
      </w:r>
      <w:r w:rsidRPr="00053614">
        <w:t>которые</w:t>
      </w:r>
      <w:r w:rsidR="001C28A2" w:rsidRPr="00053614">
        <w:t xml:space="preserve"> </w:t>
      </w:r>
      <w:r w:rsidRPr="00053614">
        <w:t>получают</w:t>
      </w:r>
      <w:r w:rsidR="001C28A2" w:rsidRPr="00053614">
        <w:t xml:space="preserve"> </w:t>
      </w:r>
      <w:r w:rsidRPr="00053614">
        <w:t>пособия</w:t>
      </w:r>
      <w:r w:rsidR="001C28A2" w:rsidRPr="00053614">
        <w:t xml:space="preserve"> </w:t>
      </w:r>
      <w:r w:rsidRPr="00053614">
        <w:t>через</w:t>
      </w:r>
      <w:r w:rsidR="001C28A2" w:rsidRPr="00053614">
        <w:t xml:space="preserve"> </w:t>
      </w:r>
      <w:r w:rsidRPr="00053614">
        <w:t>отделения</w:t>
      </w:r>
      <w:r w:rsidR="001C28A2" w:rsidRPr="00053614">
        <w:t xml:space="preserve"> </w:t>
      </w:r>
      <w:r w:rsidRPr="00053614">
        <w:t>почтовой</w:t>
      </w:r>
      <w:r w:rsidR="001C28A2" w:rsidRPr="00053614">
        <w:t xml:space="preserve"> </w:t>
      </w:r>
      <w:r w:rsidRPr="00053614">
        <w:t>связи,</w:t>
      </w:r>
      <w:r w:rsidR="001C28A2" w:rsidRPr="00053614">
        <w:t xml:space="preserve"> </w:t>
      </w:r>
      <w:r w:rsidRPr="00053614">
        <w:t>выплаты</w:t>
      </w:r>
      <w:r w:rsidR="001C28A2" w:rsidRPr="00053614">
        <w:t xml:space="preserve"> </w:t>
      </w:r>
      <w:r w:rsidRPr="00053614">
        <w:t>будут</w:t>
      </w:r>
      <w:r w:rsidR="001C28A2" w:rsidRPr="00053614">
        <w:t xml:space="preserve"> </w:t>
      </w:r>
      <w:r w:rsidRPr="00053614">
        <w:t>производиться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соответствии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графиком</w:t>
      </w:r>
      <w:r w:rsidR="001C28A2" w:rsidRPr="00053614">
        <w:t xml:space="preserve"> </w:t>
      </w:r>
      <w:r w:rsidRPr="00053614">
        <w:t>доставки</w:t>
      </w:r>
      <w:r w:rsidR="001C28A2" w:rsidRPr="00053614">
        <w:t xml:space="preserve"> </w:t>
      </w:r>
      <w:r w:rsidR="00711EBF" w:rsidRPr="00053614">
        <w:t>«</w:t>
      </w:r>
      <w:r w:rsidRPr="00053614">
        <w:t>Почты</w:t>
      </w:r>
      <w:r w:rsidR="001C28A2" w:rsidRPr="00053614">
        <w:t xml:space="preserve"> </w:t>
      </w:r>
      <w:r w:rsidRPr="00053614">
        <w:t>России</w:t>
      </w:r>
      <w:r w:rsidR="00711EBF" w:rsidRPr="00053614">
        <w:t>»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3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24</w:t>
      </w:r>
      <w:r w:rsidR="001C28A2" w:rsidRPr="00053614">
        <w:t xml:space="preserve"> </w:t>
      </w:r>
      <w:r w:rsidRPr="00053614">
        <w:t>января.</w:t>
      </w:r>
      <w:r w:rsidR="001C28A2" w:rsidRPr="00053614">
        <w:t xml:space="preserve"> </w:t>
      </w:r>
      <w:r w:rsidRPr="00053614">
        <w:t>Дату</w:t>
      </w:r>
      <w:r w:rsidR="001C28A2" w:rsidRPr="00053614">
        <w:t xml:space="preserve"> </w:t>
      </w:r>
      <w:r w:rsidRPr="00053614">
        <w:t>лучше</w:t>
      </w:r>
      <w:r w:rsidR="001C28A2" w:rsidRPr="00053614">
        <w:t xml:space="preserve"> </w:t>
      </w:r>
      <w:r w:rsidRPr="00053614">
        <w:t>уточнять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своем</w:t>
      </w:r>
      <w:r w:rsidR="001C28A2" w:rsidRPr="00053614">
        <w:t xml:space="preserve"> </w:t>
      </w:r>
      <w:r w:rsidRPr="00053614">
        <w:t>почтовом</w:t>
      </w:r>
      <w:r w:rsidR="001C28A2" w:rsidRPr="00053614">
        <w:t xml:space="preserve"> </w:t>
      </w:r>
      <w:r w:rsidRPr="00053614">
        <w:t>отделении.</w:t>
      </w:r>
    </w:p>
    <w:p w:rsidR="00D4145F" w:rsidRPr="00053614" w:rsidRDefault="008821E0" w:rsidP="00D4145F">
      <w:hyperlink r:id="rId19" w:history="1">
        <w:r w:rsidR="00D4145F" w:rsidRPr="00053614">
          <w:rPr>
            <w:rStyle w:val="a3"/>
          </w:rPr>
          <w:t>https://rg.ru/2023/12/25/v-otdeleniiah-socfonda-soobshchili-chto-pensii-i-posobiia-za-ianvar-pridut-dosrochno.html</w:t>
        </w:r>
      </w:hyperlink>
      <w:r w:rsidR="001C28A2" w:rsidRPr="00053614">
        <w:t xml:space="preserve"> </w:t>
      </w:r>
    </w:p>
    <w:p w:rsidR="005B6728" w:rsidRPr="00053614" w:rsidRDefault="005B6728" w:rsidP="005B6728">
      <w:pPr>
        <w:pStyle w:val="2"/>
      </w:pPr>
      <w:bookmarkStart w:id="54" w:name="_Toc154471014"/>
      <w:r w:rsidRPr="00053614">
        <w:t>Лента.ru,</w:t>
      </w:r>
      <w:r w:rsidR="001C28A2" w:rsidRPr="00053614">
        <w:t xml:space="preserve"> </w:t>
      </w:r>
      <w:r w:rsidRPr="00053614">
        <w:t>25.12.2023,</w:t>
      </w:r>
      <w:r w:rsidR="001C28A2" w:rsidRPr="00053614">
        <w:t xml:space="preserve"> </w:t>
      </w:r>
      <w:r w:rsidRPr="00053614">
        <w:t>Россияне</w:t>
      </w:r>
      <w:r w:rsidR="001C28A2" w:rsidRPr="00053614">
        <w:t xml:space="preserve"> </w:t>
      </w:r>
      <w:r w:rsidRPr="00053614">
        <w:t>досрочно</w:t>
      </w:r>
      <w:r w:rsidR="001C28A2" w:rsidRPr="00053614">
        <w:t xml:space="preserve"> </w:t>
      </w:r>
      <w:r w:rsidRPr="00053614">
        <w:t>получат</w:t>
      </w:r>
      <w:r w:rsidR="001C28A2" w:rsidRPr="00053614">
        <w:t xml:space="preserve"> </w:t>
      </w:r>
      <w:r w:rsidRPr="00053614">
        <w:t>пенсии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пособия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январь.</w:t>
      </w:r>
      <w:r w:rsidR="001C28A2" w:rsidRPr="00053614">
        <w:t xml:space="preserve"> </w:t>
      </w:r>
      <w:r w:rsidRPr="00053614">
        <w:t>Когда</w:t>
      </w:r>
      <w:r w:rsidR="001C28A2" w:rsidRPr="00053614">
        <w:t xml:space="preserve"> </w:t>
      </w:r>
      <w:r w:rsidRPr="00053614">
        <w:t>будут</w:t>
      </w:r>
      <w:r w:rsidR="001C28A2" w:rsidRPr="00053614">
        <w:t xml:space="preserve"> </w:t>
      </w:r>
      <w:r w:rsidRPr="00053614">
        <w:t>начислены</w:t>
      </w:r>
      <w:r w:rsidR="001C28A2" w:rsidRPr="00053614">
        <w:t xml:space="preserve"> </w:t>
      </w:r>
      <w:r w:rsidRPr="00053614">
        <w:t>выплаты?</w:t>
      </w:r>
      <w:bookmarkEnd w:id="54"/>
    </w:p>
    <w:p w:rsidR="005B6728" w:rsidRPr="00053614" w:rsidRDefault="005B6728" w:rsidP="003927AE">
      <w:pPr>
        <w:pStyle w:val="3"/>
      </w:pPr>
      <w:bookmarkStart w:id="55" w:name="_Toc154471015"/>
      <w:r w:rsidRPr="00053614">
        <w:t>Россияне</w:t>
      </w:r>
      <w:r w:rsidR="001C28A2" w:rsidRPr="00053614">
        <w:t xml:space="preserve"> </w:t>
      </w:r>
      <w:r w:rsidRPr="00053614">
        <w:t>смогут</w:t>
      </w:r>
      <w:r w:rsidR="001C28A2" w:rsidRPr="00053614">
        <w:t xml:space="preserve"> </w:t>
      </w:r>
      <w:r w:rsidRPr="00053614">
        <w:t>получить</w:t>
      </w:r>
      <w:r w:rsidR="001C28A2" w:rsidRPr="00053614">
        <w:t xml:space="preserve"> </w:t>
      </w:r>
      <w:r w:rsidRPr="00053614">
        <w:t>пенсии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другие</w:t>
      </w:r>
      <w:r w:rsidR="001C28A2" w:rsidRPr="00053614">
        <w:t xml:space="preserve"> </w:t>
      </w:r>
      <w:r w:rsidRPr="00053614">
        <w:t>социальные</w:t>
      </w:r>
      <w:r w:rsidR="001C28A2" w:rsidRPr="00053614">
        <w:t xml:space="preserve"> </w:t>
      </w:r>
      <w:r w:rsidRPr="00053614">
        <w:t>выплаты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январь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досрочно.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сообщает</w:t>
      </w:r>
      <w:r w:rsidR="001C28A2" w:rsidRPr="00053614">
        <w:t xml:space="preserve"> </w:t>
      </w:r>
      <w:r w:rsidRPr="00053614">
        <w:t>Соцфонд,</w:t>
      </w:r>
      <w:r w:rsidR="001C28A2" w:rsidRPr="00053614">
        <w:t xml:space="preserve"> </w:t>
      </w:r>
      <w:r w:rsidRPr="00053614">
        <w:t>выплаты</w:t>
      </w:r>
      <w:r w:rsidR="001C28A2" w:rsidRPr="00053614">
        <w:t xml:space="preserve"> </w:t>
      </w:r>
      <w:r w:rsidRPr="00053614">
        <w:t>будут</w:t>
      </w:r>
      <w:r w:rsidR="001C28A2" w:rsidRPr="00053614">
        <w:t xml:space="preserve"> </w:t>
      </w:r>
      <w:r w:rsidRPr="00053614">
        <w:t>начислены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позднее</w:t>
      </w:r>
      <w:r w:rsidR="001C28A2" w:rsidRPr="00053614">
        <w:t xml:space="preserve"> </w:t>
      </w:r>
      <w:r w:rsidRPr="00053614">
        <w:t>28</w:t>
      </w:r>
      <w:r w:rsidR="001C28A2" w:rsidRPr="00053614">
        <w:t xml:space="preserve"> </w:t>
      </w:r>
      <w:r w:rsidRPr="00053614">
        <w:t>декабря.</w:t>
      </w:r>
      <w:bookmarkEnd w:id="55"/>
    </w:p>
    <w:p w:rsidR="005B6728" w:rsidRPr="00053614" w:rsidRDefault="005B6728" w:rsidP="005B6728">
      <w:r w:rsidRPr="00053614">
        <w:t>Уточняется,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позднее</w:t>
      </w:r>
      <w:r w:rsidR="001C28A2" w:rsidRPr="00053614">
        <w:t xml:space="preserve"> </w:t>
      </w:r>
      <w:r w:rsidRPr="00053614">
        <w:t>28</w:t>
      </w:r>
      <w:r w:rsidR="001C28A2" w:rsidRPr="00053614">
        <w:t xml:space="preserve"> </w:t>
      </w:r>
      <w:r w:rsidRPr="00053614">
        <w:t>декабря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декабрь</w:t>
      </w:r>
      <w:r w:rsidR="001C28A2" w:rsidRPr="00053614">
        <w:t xml:space="preserve"> </w:t>
      </w:r>
      <w:r w:rsidRPr="00053614">
        <w:t>2023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будут</w:t>
      </w:r>
      <w:r w:rsidR="001C28A2" w:rsidRPr="00053614">
        <w:t xml:space="preserve"> </w:t>
      </w:r>
      <w:r w:rsidRPr="00053614">
        <w:t>перечислены</w:t>
      </w:r>
      <w:r w:rsidR="001C28A2" w:rsidRPr="00053614">
        <w:t xml:space="preserve"> </w:t>
      </w:r>
      <w:r w:rsidRPr="00053614">
        <w:t>детские</w:t>
      </w:r>
      <w:r w:rsidR="001C28A2" w:rsidRPr="00053614">
        <w:t xml:space="preserve"> </w:t>
      </w:r>
      <w:r w:rsidRPr="00053614">
        <w:t>выплаты,</w:t>
      </w:r>
      <w:r w:rsidR="001C28A2" w:rsidRPr="00053614">
        <w:t xml:space="preserve"> </w:t>
      </w:r>
      <w:r w:rsidRPr="00053614">
        <w:t>меры</w:t>
      </w:r>
      <w:r w:rsidR="001C28A2" w:rsidRPr="00053614">
        <w:t xml:space="preserve"> </w:t>
      </w:r>
      <w:r w:rsidRPr="00053614">
        <w:t>социальной</w:t>
      </w:r>
      <w:r w:rsidR="001C28A2" w:rsidRPr="00053614">
        <w:t xml:space="preserve"> </w:t>
      </w:r>
      <w:r w:rsidRPr="00053614">
        <w:t>поддержки</w:t>
      </w:r>
      <w:r w:rsidR="001C28A2" w:rsidRPr="00053614">
        <w:t xml:space="preserve"> </w:t>
      </w:r>
      <w:r w:rsidRPr="00053614">
        <w:t>населения</w:t>
      </w:r>
      <w:r w:rsidR="001C28A2" w:rsidRPr="00053614">
        <w:t xml:space="preserve"> </w:t>
      </w:r>
      <w:r w:rsidRPr="00053614">
        <w:t>(выплаты</w:t>
      </w:r>
      <w:r w:rsidR="001C28A2" w:rsidRPr="00053614">
        <w:t xml:space="preserve"> </w:t>
      </w:r>
      <w:r w:rsidRPr="00053614">
        <w:t>лицам,</w:t>
      </w:r>
      <w:r w:rsidR="001C28A2" w:rsidRPr="00053614">
        <w:t xml:space="preserve"> </w:t>
      </w:r>
      <w:r w:rsidRPr="00053614">
        <w:t>подвергшимся</w:t>
      </w:r>
      <w:r w:rsidR="001C28A2" w:rsidRPr="00053614">
        <w:t xml:space="preserve"> </w:t>
      </w:r>
      <w:r w:rsidRPr="00053614">
        <w:t>воздействию</w:t>
      </w:r>
      <w:r w:rsidR="001C28A2" w:rsidRPr="00053614">
        <w:t xml:space="preserve"> </w:t>
      </w:r>
      <w:r w:rsidRPr="00053614">
        <w:t>радиации</w:t>
      </w:r>
      <w:r w:rsidR="001C28A2" w:rsidRPr="00053614">
        <w:t xml:space="preserve"> </w:t>
      </w:r>
      <w:r w:rsidRPr="00053614">
        <w:t>(чернобыльские),</w:t>
      </w:r>
      <w:r w:rsidR="001C28A2" w:rsidRPr="00053614">
        <w:t xml:space="preserve"> </w:t>
      </w:r>
      <w:r w:rsidRPr="00053614">
        <w:t>выплаты</w:t>
      </w:r>
      <w:r w:rsidR="001C28A2" w:rsidRPr="00053614">
        <w:t xml:space="preserve"> </w:t>
      </w:r>
      <w:r w:rsidRPr="00053614">
        <w:t>военнослужащим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членам</w:t>
      </w:r>
      <w:r w:rsidR="001C28A2" w:rsidRPr="00053614">
        <w:t xml:space="preserve"> </w:t>
      </w:r>
      <w:r w:rsidRPr="00053614">
        <w:t>их</w:t>
      </w:r>
      <w:r w:rsidR="001C28A2" w:rsidRPr="00053614">
        <w:t xml:space="preserve"> </w:t>
      </w:r>
      <w:r w:rsidRPr="00053614">
        <w:t>семей,</w:t>
      </w:r>
      <w:r w:rsidR="001C28A2" w:rsidRPr="00053614">
        <w:t xml:space="preserve"> </w:t>
      </w:r>
      <w:r w:rsidRPr="00053614">
        <w:t>пенсионное</w:t>
      </w:r>
      <w:r w:rsidR="001C28A2" w:rsidRPr="00053614">
        <w:t xml:space="preserve"> </w:t>
      </w:r>
      <w:r w:rsidRPr="00053614">
        <w:t>обеспечение</w:t>
      </w:r>
      <w:r w:rsidR="001C28A2" w:rsidRPr="00053614">
        <w:t xml:space="preserve"> </w:t>
      </w:r>
      <w:r w:rsidRPr="00053614">
        <w:t>которых</w:t>
      </w:r>
      <w:r w:rsidR="001C28A2" w:rsidRPr="00053614">
        <w:t xml:space="preserve"> </w:t>
      </w:r>
      <w:r w:rsidRPr="00053614">
        <w:t>осуществляет</w:t>
      </w:r>
      <w:r w:rsidR="001C28A2" w:rsidRPr="00053614">
        <w:t xml:space="preserve"> </w:t>
      </w:r>
      <w:r w:rsidRPr="00053614">
        <w:t>СФР);</w:t>
      </w:r>
      <w:r w:rsidR="001C28A2" w:rsidRPr="00053614">
        <w:t xml:space="preserve"> </w:t>
      </w:r>
      <w:r w:rsidRPr="00053614">
        <w:t>ежемесячная</w:t>
      </w:r>
      <w:r w:rsidR="001C28A2" w:rsidRPr="00053614">
        <w:t xml:space="preserve"> </w:t>
      </w:r>
      <w:r w:rsidRPr="00053614">
        <w:t>выплата</w:t>
      </w:r>
      <w:r w:rsidR="001C28A2" w:rsidRPr="00053614">
        <w:t xml:space="preserve"> </w:t>
      </w:r>
      <w:r w:rsidRPr="00053614">
        <w:t>из</w:t>
      </w:r>
      <w:r w:rsidR="001C28A2" w:rsidRPr="00053614">
        <w:t xml:space="preserve"> </w:t>
      </w:r>
      <w:r w:rsidRPr="00053614">
        <w:t>средств</w:t>
      </w:r>
      <w:r w:rsidR="001C28A2" w:rsidRPr="00053614">
        <w:t xml:space="preserve"> </w:t>
      </w:r>
      <w:r w:rsidRPr="00053614">
        <w:t>материнского</w:t>
      </w:r>
      <w:r w:rsidR="001C28A2" w:rsidRPr="00053614">
        <w:t xml:space="preserve"> </w:t>
      </w:r>
      <w:r w:rsidRPr="00053614">
        <w:t>(семейного)</w:t>
      </w:r>
      <w:r w:rsidR="001C28A2" w:rsidRPr="00053614">
        <w:t xml:space="preserve"> </w:t>
      </w:r>
      <w:r w:rsidRPr="00053614">
        <w:t>капитала.</w:t>
      </w:r>
    </w:p>
    <w:p w:rsidR="005B6728" w:rsidRPr="00053614" w:rsidRDefault="005B6728" w:rsidP="005B6728">
      <w:r w:rsidRPr="00053614">
        <w:t>В</w:t>
      </w:r>
      <w:r w:rsidR="001C28A2" w:rsidRPr="00053614">
        <w:t xml:space="preserve"> </w:t>
      </w:r>
      <w:r w:rsidRPr="00053614">
        <w:t>данный</w:t>
      </w:r>
      <w:r w:rsidR="001C28A2" w:rsidRPr="00053614">
        <w:t xml:space="preserve"> </w:t>
      </w:r>
      <w:r w:rsidRPr="00053614">
        <w:t>период</w:t>
      </w:r>
      <w:r w:rsidR="001C28A2" w:rsidRPr="00053614">
        <w:t xml:space="preserve"> </w:t>
      </w:r>
      <w:r w:rsidRPr="00053614">
        <w:t>россияне</w:t>
      </w:r>
      <w:r w:rsidR="001C28A2" w:rsidRPr="00053614">
        <w:t xml:space="preserve"> </w:t>
      </w:r>
      <w:r w:rsidRPr="00053614">
        <w:t>также</w:t>
      </w:r>
      <w:r w:rsidR="001C28A2" w:rsidRPr="00053614">
        <w:t xml:space="preserve"> </w:t>
      </w:r>
      <w:r w:rsidRPr="00053614">
        <w:t>получат</w:t>
      </w:r>
      <w:r w:rsidR="001C28A2" w:rsidRPr="00053614">
        <w:t xml:space="preserve"> </w:t>
      </w:r>
      <w:r w:rsidRPr="00053614">
        <w:t>ЕДВ</w:t>
      </w:r>
      <w:r w:rsidR="001C28A2" w:rsidRPr="00053614">
        <w:t xml:space="preserve"> </w:t>
      </w:r>
      <w:r w:rsidRPr="00053614">
        <w:t>(ежемесячная</w:t>
      </w:r>
      <w:r w:rsidR="001C28A2" w:rsidRPr="00053614">
        <w:t xml:space="preserve"> </w:t>
      </w:r>
      <w:r w:rsidRPr="00053614">
        <w:t>денежная</w:t>
      </w:r>
      <w:r w:rsidR="001C28A2" w:rsidRPr="00053614">
        <w:t xml:space="preserve"> </w:t>
      </w:r>
      <w:r w:rsidRPr="00053614">
        <w:t>выплата),</w:t>
      </w:r>
      <w:r w:rsidR="001C28A2" w:rsidRPr="00053614">
        <w:t xml:space="preserve"> </w:t>
      </w:r>
      <w:r w:rsidRPr="00053614">
        <w:t>ДМО</w:t>
      </w:r>
      <w:r w:rsidR="001C28A2" w:rsidRPr="00053614">
        <w:t xml:space="preserve"> </w:t>
      </w:r>
      <w:r w:rsidRPr="00053614">
        <w:t>(дополнительное</w:t>
      </w:r>
      <w:r w:rsidR="001C28A2" w:rsidRPr="00053614">
        <w:t xml:space="preserve"> </w:t>
      </w:r>
      <w:r w:rsidRPr="00053614">
        <w:t>материальное</w:t>
      </w:r>
      <w:r w:rsidR="001C28A2" w:rsidRPr="00053614">
        <w:t xml:space="preserve"> </w:t>
      </w:r>
      <w:r w:rsidRPr="00053614">
        <w:t>обеспечение),</w:t>
      </w:r>
      <w:r w:rsidR="001C28A2" w:rsidRPr="00053614">
        <w:t xml:space="preserve"> </w:t>
      </w:r>
      <w:r w:rsidRPr="00053614">
        <w:t>ДСО</w:t>
      </w:r>
      <w:r w:rsidR="001C28A2" w:rsidRPr="00053614">
        <w:t xml:space="preserve"> </w:t>
      </w:r>
      <w:r w:rsidRPr="00053614">
        <w:t>(добровольное</w:t>
      </w:r>
      <w:r w:rsidR="001C28A2" w:rsidRPr="00053614">
        <w:t xml:space="preserve"> </w:t>
      </w:r>
      <w:r w:rsidRPr="00053614">
        <w:t>социальное</w:t>
      </w:r>
      <w:r w:rsidR="001C28A2" w:rsidRPr="00053614">
        <w:t xml:space="preserve"> </w:t>
      </w:r>
      <w:r w:rsidRPr="00053614">
        <w:t>обеспечение),</w:t>
      </w:r>
      <w:r w:rsidR="001C28A2" w:rsidRPr="00053614">
        <w:t xml:space="preserve"> </w:t>
      </w:r>
      <w:r w:rsidRPr="00053614">
        <w:t>ДЕМО</w:t>
      </w:r>
      <w:r w:rsidR="001C28A2" w:rsidRPr="00053614">
        <w:t xml:space="preserve"> </w:t>
      </w:r>
      <w:r w:rsidRPr="00053614">
        <w:t>(дополнительное</w:t>
      </w:r>
      <w:r w:rsidR="001C28A2" w:rsidRPr="00053614">
        <w:t xml:space="preserve"> </w:t>
      </w:r>
      <w:r w:rsidRPr="00053614">
        <w:t>ежемесячное</w:t>
      </w:r>
      <w:r w:rsidR="001C28A2" w:rsidRPr="00053614">
        <w:t xml:space="preserve"> </w:t>
      </w:r>
      <w:r w:rsidRPr="00053614">
        <w:t>материальное</w:t>
      </w:r>
      <w:r w:rsidR="001C28A2" w:rsidRPr="00053614">
        <w:t xml:space="preserve"> </w:t>
      </w:r>
      <w:r w:rsidRPr="00053614">
        <w:t>обеспечение),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также</w:t>
      </w:r>
      <w:r w:rsidR="001C28A2" w:rsidRPr="00053614">
        <w:t xml:space="preserve"> </w:t>
      </w:r>
      <w:r w:rsidRPr="00053614">
        <w:t>выплаты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уход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январь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года.</w:t>
      </w:r>
      <w:r w:rsidR="001C28A2" w:rsidRPr="00053614">
        <w:t xml:space="preserve"> </w:t>
      </w:r>
      <w:r w:rsidRPr="00053614">
        <w:t>Денежные</w:t>
      </w:r>
      <w:r w:rsidR="001C28A2" w:rsidRPr="00053614">
        <w:t xml:space="preserve"> </w:t>
      </w:r>
      <w:r w:rsidRPr="00053614">
        <w:t>средства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выплату</w:t>
      </w:r>
      <w:r w:rsidR="001C28A2" w:rsidRPr="00053614">
        <w:t xml:space="preserve"> </w:t>
      </w:r>
      <w:r w:rsidRPr="00053614">
        <w:t>январских</w:t>
      </w:r>
      <w:r w:rsidR="001C28A2" w:rsidRPr="00053614">
        <w:t xml:space="preserve"> </w:t>
      </w:r>
      <w:r w:rsidRPr="00053614">
        <w:t>пенсий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пособий</w:t>
      </w:r>
      <w:r w:rsidR="001C28A2" w:rsidRPr="00053614">
        <w:t xml:space="preserve"> </w:t>
      </w:r>
      <w:r w:rsidRPr="00053614">
        <w:t>обычно</w:t>
      </w:r>
      <w:r w:rsidR="001C28A2" w:rsidRPr="00053614">
        <w:t xml:space="preserve"> </w:t>
      </w:r>
      <w:r w:rsidRPr="00053614">
        <w:t>поступают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кредитные</w:t>
      </w:r>
      <w:r w:rsidR="001C28A2" w:rsidRPr="00053614">
        <w:t xml:space="preserve"> </w:t>
      </w:r>
      <w:r w:rsidRPr="00053614">
        <w:t>организации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Социального</w:t>
      </w:r>
      <w:r w:rsidR="001C28A2" w:rsidRPr="00053614">
        <w:t xml:space="preserve"> </w:t>
      </w:r>
      <w:r w:rsidRPr="00053614">
        <w:t>фонда</w:t>
      </w:r>
      <w:r w:rsidR="001C28A2" w:rsidRPr="00053614">
        <w:t xml:space="preserve"> </w:t>
      </w:r>
      <w:r w:rsidRPr="00053614">
        <w:t>России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конце</w:t>
      </w:r>
      <w:r w:rsidR="001C28A2" w:rsidRPr="00053614">
        <w:t xml:space="preserve"> </w:t>
      </w:r>
      <w:r w:rsidRPr="00053614">
        <w:t>декабря.</w:t>
      </w:r>
    </w:p>
    <w:p w:rsidR="005B6728" w:rsidRPr="00053614" w:rsidRDefault="005B6728" w:rsidP="005B6728">
      <w:r w:rsidRPr="00053614">
        <w:t>Отмечается,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пособия,</w:t>
      </w:r>
      <w:r w:rsidR="001C28A2" w:rsidRPr="00053614">
        <w:t xml:space="preserve"> </w:t>
      </w:r>
      <w:r w:rsidRPr="00053614">
        <w:t>пенсии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прочие</w:t>
      </w:r>
      <w:r w:rsidR="001C28A2" w:rsidRPr="00053614">
        <w:t xml:space="preserve"> </w:t>
      </w:r>
      <w:r w:rsidRPr="00053614">
        <w:t>выплаты,</w:t>
      </w:r>
      <w:r w:rsidR="001C28A2" w:rsidRPr="00053614">
        <w:t xml:space="preserve"> </w:t>
      </w:r>
      <w:r w:rsidRPr="00053614">
        <w:t>которые</w:t>
      </w:r>
      <w:r w:rsidR="001C28A2" w:rsidRPr="00053614">
        <w:t xml:space="preserve"> </w:t>
      </w:r>
      <w:r w:rsidRPr="00053614">
        <w:t>доставляются</w:t>
      </w:r>
      <w:r w:rsidR="001C28A2" w:rsidRPr="00053614">
        <w:t xml:space="preserve"> </w:t>
      </w:r>
      <w:r w:rsidRPr="00053614">
        <w:t>почтовыми</w:t>
      </w:r>
      <w:r w:rsidR="001C28A2" w:rsidRPr="00053614">
        <w:t xml:space="preserve"> </w:t>
      </w:r>
      <w:r w:rsidRPr="00053614">
        <w:t>отделениями</w:t>
      </w:r>
      <w:r w:rsidR="001C28A2" w:rsidRPr="00053614">
        <w:t xml:space="preserve"> </w:t>
      </w:r>
      <w:r w:rsidRPr="00053614">
        <w:t>связи,</w:t>
      </w:r>
      <w:r w:rsidR="001C28A2" w:rsidRPr="00053614">
        <w:t xml:space="preserve"> </w:t>
      </w:r>
      <w:r w:rsidRPr="00053614">
        <w:t>будут</w:t>
      </w:r>
      <w:r w:rsidR="001C28A2" w:rsidRPr="00053614">
        <w:t xml:space="preserve"> </w:t>
      </w:r>
      <w:r w:rsidRPr="00053614">
        <w:t>осуществляться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январе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согласно</w:t>
      </w:r>
      <w:r w:rsidR="001C28A2" w:rsidRPr="00053614">
        <w:t xml:space="preserve"> </w:t>
      </w:r>
      <w:r w:rsidRPr="00053614">
        <w:t>графику</w:t>
      </w:r>
      <w:r w:rsidR="001C28A2" w:rsidRPr="00053614">
        <w:t xml:space="preserve"> </w:t>
      </w:r>
      <w:r w:rsidRPr="00053614">
        <w:t>работы</w:t>
      </w:r>
      <w:r w:rsidR="001C28A2" w:rsidRPr="00053614">
        <w:t xml:space="preserve"> </w:t>
      </w:r>
      <w:r w:rsidRPr="00053614">
        <w:t>отделений.</w:t>
      </w:r>
      <w:r w:rsidR="001C28A2" w:rsidRPr="00053614">
        <w:t xml:space="preserve"> </w:t>
      </w:r>
      <w:r w:rsidRPr="00053614">
        <w:t>Россиянам,</w:t>
      </w:r>
      <w:r w:rsidR="001C28A2" w:rsidRPr="00053614">
        <w:t xml:space="preserve"> </w:t>
      </w:r>
      <w:r w:rsidRPr="00053614">
        <w:t>которые</w:t>
      </w:r>
      <w:r w:rsidR="001C28A2" w:rsidRPr="00053614">
        <w:t xml:space="preserve"> </w:t>
      </w:r>
      <w:r w:rsidRPr="00053614">
        <w:t>получают</w:t>
      </w:r>
      <w:r w:rsidR="001C28A2" w:rsidRPr="00053614">
        <w:t xml:space="preserve"> </w:t>
      </w:r>
      <w:r w:rsidRPr="00053614">
        <w:t>пособия</w:t>
      </w:r>
      <w:r w:rsidR="001C28A2" w:rsidRPr="00053614">
        <w:t xml:space="preserve"> </w:t>
      </w:r>
      <w:r w:rsidRPr="00053614">
        <w:t>через</w:t>
      </w:r>
      <w:r w:rsidR="001C28A2" w:rsidRPr="00053614">
        <w:t xml:space="preserve"> </w:t>
      </w:r>
      <w:r w:rsidRPr="00053614">
        <w:t>отделения</w:t>
      </w:r>
      <w:r w:rsidR="001C28A2" w:rsidRPr="00053614">
        <w:t xml:space="preserve"> </w:t>
      </w:r>
      <w:r w:rsidRPr="00053614">
        <w:t>почтовой</w:t>
      </w:r>
      <w:r w:rsidR="001C28A2" w:rsidRPr="00053614">
        <w:t xml:space="preserve"> </w:t>
      </w:r>
      <w:r w:rsidRPr="00053614">
        <w:t>связи,</w:t>
      </w:r>
      <w:r w:rsidR="001C28A2" w:rsidRPr="00053614">
        <w:t xml:space="preserve"> </w:t>
      </w:r>
      <w:r w:rsidRPr="00053614">
        <w:t>выплаты</w:t>
      </w:r>
      <w:r w:rsidR="001C28A2" w:rsidRPr="00053614">
        <w:t xml:space="preserve"> </w:t>
      </w:r>
      <w:r w:rsidRPr="00053614">
        <w:t>будут</w:t>
      </w:r>
      <w:r w:rsidR="001C28A2" w:rsidRPr="00053614">
        <w:t xml:space="preserve"> </w:t>
      </w:r>
      <w:r w:rsidRPr="00053614">
        <w:t>производиться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3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24</w:t>
      </w:r>
      <w:r w:rsidR="001C28A2" w:rsidRPr="00053614">
        <w:t xml:space="preserve"> </w:t>
      </w:r>
      <w:r w:rsidRPr="00053614">
        <w:t>января.</w:t>
      </w:r>
    </w:p>
    <w:p w:rsidR="005B6728" w:rsidRPr="00053614" w:rsidRDefault="005B6728" w:rsidP="005B6728">
      <w:r w:rsidRPr="00053614">
        <w:t>С</w:t>
      </w:r>
      <w:r w:rsidR="001C28A2" w:rsidRPr="00053614">
        <w:t xml:space="preserve"> </w:t>
      </w:r>
      <w:r w:rsidRPr="00053614">
        <w:t>1</w:t>
      </w:r>
      <w:r w:rsidR="001C28A2" w:rsidRPr="00053614">
        <w:t xml:space="preserve"> </w:t>
      </w:r>
      <w:r w:rsidRPr="00053614">
        <w:t>января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выплаты</w:t>
      </w:r>
      <w:r w:rsidR="001C28A2" w:rsidRPr="00053614">
        <w:t xml:space="preserve"> </w:t>
      </w:r>
      <w:r w:rsidRPr="00053614">
        <w:t>должны</w:t>
      </w:r>
      <w:r w:rsidR="001C28A2" w:rsidRPr="00053614">
        <w:t xml:space="preserve"> </w:t>
      </w:r>
      <w:r w:rsidRPr="00053614">
        <w:t>поднять</w:t>
      </w:r>
      <w:r w:rsidR="001C28A2" w:rsidRPr="00053614">
        <w:t xml:space="preserve"> </w:t>
      </w:r>
      <w:r w:rsidRPr="00053614">
        <w:t>более</w:t>
      </w:r>
      <w:r w:rsidR="001C28A2" w:rsidRPr="00053614">
        <w:t xml:space="preserve"> </w:t>
      </w:r>
      <w:r w:rsidRPr="00053614">
        <w:t>чем</w:t>
      </w:r>
      <w:r w:rsidR="001C28A2" w:rsidRPr="00053614">
        <w:t xml:space="preserve"> </w:t>
      </w:r>
      <w:r w:rsidRPr="00053614">
        <w:t>32</w:t>
      </w:r>
      <w:r w:rsidR="001C28A2" w:rsidRPr="00053614">
        <w:t xml:space="preserve"> </w:t>
      </w:r>
      <w:r w:rsidRPr="00053614">
        <w:t>миллионам</w:t>
      </w:r>
      <w:r w:rsidR="001C28A2" w:rsidRPr="00053614">
        <w:t xml:space="preserve"> </w:t>
      </w:r>
      <w:r w:rsidRPr="00053614">
        <w:t>неработающих</w:t>
      </w:r>
      <w:r w:rsidR="001C28A2" w:rsidRPr="00053614">
        <w:t xml:space="preserve"> </w:t>
      </w:r>
      <w:r w:rsidRPr="00053614">
        <w:t>граждан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пенсии.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7,5</w:t>
      </w:r>
      <w:r w:rsidR="001C28A2" w:rsidRPr="00053614">
        <w:t xml:space="preserve"> </w:t>
      </w:r>
      <w:r w:rsidRPr="00053614">
        <w:t>процента</w:t>
      </w:r>
      <w:r w:rsidR="001C28A2" w:rsidRPr="00053614">
        <w:t xml:space="preserve"> </w:t>
      </w:r>
      <w:r w:rsidRPr="00053614">
        <w:t>вырастут</w:t>
      </w:r>
      <w:r w:rsidR="001C28A2" w:rsidRPr="00053614">
        <w:t xml:space="preserve"> </w:t>
      </w:r>
      <w:r w:rsidRPr="00053614">
        <w:t>страховые</w:t>
      </w:r>
      <w:r w:rsidR="001C28A2" w:rsidRPr="00053614">
        <w:t xml:space="preserve"> </w:t>
      </w:r>
      <w:r w:rsidRPr="00053614">
        <w:t>пенсии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старости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инвалидности.</w:t>
      </w:r>
      <w:r w:rsidR="001C28A2" w:rsidRPr="00053614">
        <w:t xml:space="preserve"> </w:t>
      </w:r>
      <w:r w:rsidRPr="00053614">
        <w:t>Фиксированную</w:t>
      </w:r>
      <w:r w:rsidR="001C28A2" w:rsidRPr="00053614">
        <w:t xml:space="preserve"> </w:t>
      </w:r>
      <w:r w:rsidRPr="00053614">
        <w:t>выплату</w:t>
      </w:r>
      <w:r w:rsidR="001C28A2" w:rsidRPr="00053614">
        <w:t xml:space="preserve"> </w:t>
      </w:r>
      <w:r w:rsidRPr="00053614">
        <w:t>предлагается</w:t>
      </w:r>
      <w:r w:rsidR="001C28A2" w:rsidRPr="00053614">
        <w:t xml:space="preserve"> </w:t>
      </w:r>
      <w:r w:rsidRPr="00053614">
        <w:t>повысить</w:t>
      </w:r>
      <w:r w:rsidR="001C28A2" w:rsidRPr="00053614">
        <w:t xml:space="preserve"> </w:t>
      </w:r>
      <w:r w:rsidRPr="00053614">
        <w:t>до</w:t>
      </w:r>
      <w:r w:rsidR="001C28A2" w:rsidRPr="00053614">
        <w:t xml:space="preserve"> </w:t>
      </w:r>
      <w:r w:rsidRPr="00053614">
        <w:t>8134</w:t>
      </w:r>
      <w:r w:rsidR="001C28A2" w:rsidRPr="00053614">
        <w:t xml:space="preserve"> </w:t>
      </w:r>
      <w:r w:rsidRPr="00053614">
        <w:t>рублей.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отмечал</w:t>
      </w:r>
      <w:r w:rsidR="001C28A2" w:rsidRPr="00053614">
        <w:t xml:space="preserve"> </w:t>
      </w:r>
      <w:r w:rsidRPr="00053614">
        <w:t>министр</w:t>
      </w:r>
      <w:r w:rsidR="001C28A2" w:rsidRPr="00053614">
        <w:t xml:space="preserve"> </w:t>
      </w:r>
      <w:r w:rsidRPr="00053614">
        <w:t>труда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социальной</w:t>
      </w:r>
      <w:r w:rsidR="001C28A2" w:rsidRPr="00053614">
        <w:t xml:space="preserve"> </w:t>
      </w:r>
      <w:r w:rsidRPr="00053614">
        <w:t>защиты</w:t>
      </w:r>
      <w:r w:rsidR="001C28A2" w:rsidRPr="00053614">
        <w:t xml:space="preserve"> </w:t>
      </w:r>
      <w:r w:rsidRPr="00053614">
        <w:t>Антон</w:t>
      </w:r>
      <w:r w:rsidR="001C28A2" w:rsidRPr="00053614">
        <w:t xml:space="preserve"> </w:t>
      </w:r>
      <w:r w:rsidRPr="00053614">
        <w:t>Котяков,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результате</w:t>
      </w:r>
      <w:r w:rsidR="001C28A2" w:rsidRPr="00053614">
        <w:t xml:space="preserve"> </w:t>
      </w:r>
      <w:r w:rsidRPr="00053614">
        <w:t>средний</w:t>
      </w:r>
      <w:r w:rsidR="001C28A2" w:rsidRPr="00053614">
        <w:t xml:space="preserve"> </w:t>
      </w:r>
      <w:r w:rsidRPr="00053614">
        <w:t>размер</w:t>
      </w:r>
      <w:r w:rsidR="001C28A2" w:rsidRPr="00053614">
        <w:t xml:space="preserve"> </w:t>
      </w:r>
      <w:r w:rsidRPr="00053614">
        <w:t>страховой</w:t>
      </w:r>
      <w:r w:rsidR="001C28A2" w:rsidRPr="00053614">
        <w:t xml:space="preserve"> </w:t>
      </w:r>
      <w:r w:rsidRPr="00053614">
        <w:t>пенсии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старости</w:t>
      </w:r>
      <w:r w:rsidR="001C28A2" w:rsidRPr="00053614">
        <w:t xml:space="preserve"> </w:t>
      </w:r>
      <w:r w:rsidRPr="00053614">
        <w:t>у</w:t>
      </w:r>
      <w:r w:rsidR="001C28A2" w:rsidRPr="00053614">
        <w:t xml:space="preserve"> </w:t>
      </w:r>
      <w:r w:rsidRPr="00053614">
        <w:t>неработающих</w:t>
      </w:r>
      <w:r w:rsidR="001C28A2" w:rsidRPr="00053614">
        <w:t xml:space="preserve"> </w:t>
      </w:r>
      <w:r w:rsidRPr="00053614">
        <w:t>вырастет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1628</w:t>
      </w:r>
      <w:r w:rsidR="001C28A2" w:rsidRPr="00053614">
        <w:t xml:space="preserve"> </w:t>
      </w:r>
      <w:r w:rsidRPr="00053614">
        <w:t>рублей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составит</w:t>
      </w:r>
      <w:r w:rsidR="001C28A2" w:rsidRPr="00053614">
        <w:t xml:space="preserve"> </w:t>
      </w:r>
      <w:r w:rsidRPr="00053614">
        <w:t>23</w:t>
      </w:r>
      <w:r w:rsidR="001C28A2" w:rsidRPr="00053614">
        <w:t xml:space="preserve"> </w:t>
      </w:r>
      <w:r w:rsidRPr="00053614">
        <w:t>405</w:t>
      </w:r>
      <w:r w:rsidR="001C28A2" w:rsidRPr="00053614">
        <w:t xml:space="preserve"> </w:t>
      </w:r>
      <w:r w:rsidRPr="00053614">
        <w:t>рублей.</w:t>
      </w:r>
    </w:p>
    <w:p w:rsidR="005B6728" w:rsidRPr="00053614" w:rsidRDefault="005B6728" w:rsidP="005B6728">
      <w:r w:rsidRPr="00053614">
        <w:t>В</w:t>
      </w:r>
      <w:r w:rsidR="001C28A2" w:rsidRPr="00053614">
        <w:t xml:space="preserve"> </w:t>
      </w:r>
      <w:r w:rsidRPr="00053614">
        <w:t>конце</w:t>
      </w:r>
      <w:r w:rsidR="001C28A2" w:rsidRPr="00053614">
        <w:t xml:space="preserve"> </w:t>
      </w:r>
      <w:r w:rsidRPr="00053614">
        <w:t>октября</w:t>
      </w:r>
      <w:r w:rsidR="001C28A2" w:rsidRPr="00053614">
        <w:t xml:space="preserve"> </w:t>
      </w:r>
      <w:r w:rsidRPr="00053614">
        <w:t>член</w:t>
      </w:r>
      <w:r w:rsidR="001C28A2" w:rsidRPr="00053614">
        <w:t xml:space="preserve"> </w:t>
      </w:r>
      <w:r w:rsidRPr="00053614">
        <w:t>комитета</w:t>
      </w:r>
      <w:r w:rsidR="001C28A2" w:rsidRPr="00053614">
        <w:t xml:space="preserve"> </w:t>
      </w:r>
      <w:r w:rsidRPr="00053614">
        <w:t>Госдумы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труду,</w:t>
      </w:r>
      <w:r w:rsidR="001C28A2" w:rsidRPr="00053614">
        <w:t xml:space="preserve"> </w:t>
      </w:r>
      <w:r w:rsidRPr="00053614">
        <w:t>социальной</w:t>
      </w:r>
      <w:r w:rsidR="001C28A2" w:rsidRPr="00053614">
        <w:t xml:space="preserve"> </w:t>
      </w:r>
      <w:r w:rsidRPr="00053614">
        <w:t>политике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делам</w:t>
      </w:r>
      <w:r w:rsidR="001C28A2" w:rsidRPr="00053614">
        <w:t xml:space="preserve"> </w:t>
      </w:r>
      <w:r w:rsidRPr="00053614">
        <w:t>ветеранов</w:t>
      </w:r>
      <w:r w:rsidR="001C28A2" w:rsidRPr="00053614">
        <w:t xml:space="preserve"> </w:t>
      </w:r>
      <w:r w:rsidRPr="00053614">
        <w:t>Светлана</w:t>
      </w:r>
      <w:r w:rsidR="001C28A2" w:rsidRPr="00053614">
        <w:t xml:space="preserve"> </w:t>
      </w:r>
      <w:r w:rsidRPr="00053614">
        <w:t>Бессараб</w:t>
      </w:r>
      <w:r w:rsidR="001C28A2" w:rsidRPr="00053614">
        <w:t xml:space="preserve"> </w:t>
      </w:r>
      <w:r w:rsidRPr="00053614">
        <w:t>заявила,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1</w:t>
      </w:r>
      <w:r w:rsidR="001C28A2" w:rsidRPr="00053614">
        <w:t xml:space="preserve"> </w:t>
      </w:r>
      <w:r w:rsidRPr="00053614">
        <w:t>февраля</w:t>
      </w:r>
      <w:r w:rsidR="001C28A2" w:rsidRPr="00053614">
        <w:t xml:space="preserve"> </w:t>
      </w:r>
      <w:r w:rsidRPr="00053614">
        <w:t>все</w:t>
      </w:r>
      <w:r w:rsidR="001C28A2" w:rsidRPr="00053614">
        <w:t xml:space="preserve"> </w:t>
      </w:r>
      <w:r w:rsidRPr="00053614">
        <w:t>социальные</w:t>
      </w:r>
      <w:r w:rsidR="001C28A2" w:rsidRPr="00053614">
        <w:t xml:space="preserve"> </w:t>
      </w:r>
      <w:r w:rsidRPr="00053614">
        <w:t>выплаты</w:t>
      </w:r>
      <w:r w:rsidR="001C28A2" w:rsidRPr="00053614">
        <w:t xml:space="preserve"> </w:t>
      </w:r>
      <w:r w:rsidRPr="00053614">
        <w:t>вырастут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7,5</w:t>
      </w:r>
      <w:r w:rsidR="001C28A2" w:rsidRPr="00053614">
        <w:t xml:space="preserve"> </w:t>
      </w:r>
      <w:r w:rsidRPr="00053614">
        <w:t>процента,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том</w:t>
      </w:r>
      <w:r w:rsidR="001C28A2" w:rsidRPr="00053614">
        <w:t xml:space="preserve"> </w:t>
      </w:r>
      <w:r w:rsidRPr="00053614">
        <w:t>числе</w:t>
      </w:r>
      <w:r w:rsidR="001C28A2" w:rsidRPr="00053614">
        <w:t xml:space="preserve"> </w:t>
      </w:r>
      <w:r w:rsidRPr="00053614">
        <w:t>материнский</w:t>
      </w:r>
      <w:r w:rsidR="001C28A2" w:rsidRPr="00053614">
        <w:t xml:space="preserve"> </w:t>
      </w:r>
      <w:r w:rsidRPr="00053614">
        <w:t>семейный</w:t>
      </w:r>
      <w:r w:rsidR="001C28A2" w:rsidRPr="00053614">
        <w:t xml:space="preserve"> </w:t>
      </w:r>
      <w:r w:rsidRPr="00053614">
        <w:t>капитал,</w:t>
      </w:r>
      <w:r w:rsidR="001C28A2" w:rsidRPr="00053614">
        <w:t xml:space="preserve"> </w:t>
      </w:r>
      <w:r w:rsidRPr="00053614">
        <w:t>пособия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семей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детьми,</w:t>
      </w:r>
      <w:r w:rsidR="001C28A2" w:rsidRPr="00053614">
        <w:t xml:space="preserve"> </w:t>
      </w:r>
      <w:r w:rsidRPr="00053614">
        <w:t>различного</w:t>
      </w:r>
      <w:r w:rsidR="001C28A2" w:rsidRPr="00053614">
        <w:t xml:space="preserve"> </w:t>
      </w:r>
      <w:r w:rsidRPr="00053614">
        <w:t>рода</w:t>
      </w:r>
      <w:r w:rsidR="001C28A2" w:rsidRPr="00053614">
        <w:t xml:space="preserve"> </w:t>
      </w:r>
      <w:r w:rsidRPr="00053614">
        <w:t>выплаты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поддержке</w:t>
      </w:r>
      <w:r w:rsidR="001C28A2" w:rsidRPr="00053614">
        <w:t xml:space="preserve"> </w:t>
      </w:r>
      <w:r w:rsidRPr="00053614">
        <w:t>малоимущих</w:t>
      </w:r>
      <w:r w:rsidR="001C28A2" w:rsidRPr="00053614">
        <w:t xml:space="preserve"> </w:t>
      </w:r>
      <w:r w:rsidRPr="00053614">
        <w:t>семей.</w:t>
      </w:r>
      <w:r w:rsidR="001C28A2" w:rsidRPr="00053614">
        <w:t xml:space="preserve"> </w:t>
      </w:r>
      <w:r w:rsidRPr="00053614">
        <w:t>Также</w:t>
      </w:r>
      <w:r w:rsidR="001C28A2" w:rsidRPr="00053614">
        <w:t xml:space="preserve"> </w:t>
      </w:r>
      <w:r w:rsidRPr="00053614">
        <w:t>граждане</w:t>
      </w:r>
      <w:r w:rsidR="001C28A2" w:rsidRPr="00053614">
        <w:t xml:space="preserve"> </w:t>
      </w:r>
      <w:r w:rsidRPr="00053614">
        <w:t>станут</w:t>
      </w:r>
      <w:r w:rsidR="001C28A2" w:rsidRPr="00053614">
        <w:t xml:space="preserve"> </w:t>
      </w:r>
      <w:r w:rsidRPr="00053614">
        <w:t>получать</w:t>
      </w:r>
      <w:r w:rsidR="001C28A2" w:rsidRPr="00053614">
        <w:t xml:space="preserve"> </w:t>
      </w:r>
      <w:r w:rsidRPr="00053614">
        <w:t>больше</w:t>
      </w:r>
      <w:r w:rsidR="001C28A2" w:rsidRPr="00053614">
        <w:t xml:space="preserve"> </w:t>
      </w:r>
      <w:r w:rsidRPr="00053614">
        <w:t>больничных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декретных</w:t>
      </w:r>
      <w:r w:rsidR="001C28A2" w:rsidRPr="00053614">
        <w:t xml:space="preserve"> </w:t>
      </w:r>
      <w:r w:rsidRPr="00053614">
        <w:t>выплат,</w:t>
      </w:r>
      <w:r w:rsidR="001C28A2" w:rsidRPr="00053614">
        <w:t xml:space="preserve"> </w:t>
      </w:r>
      <w:r w:rsidRPr="00053614">
        <w:t>отметила</w:t>
      </w:r>
      <w:r w:rsidR="001C28A2" w:rsidRPr="00053614">
        <w:t xml:space="preserve"> </w:t>
      </w:r>
      <w:r w:rsidRPr="00053614">
        <w:t>депутат.</w:t>
      </w:r>
    </w:p>
    <w:p w:rsidR="005B6728" w:rsidRPr="00053614" w:rsidRDefault="005B6728" w:rsidP="005B6728">
      <w:r w:rsidRPr="00053614">
        <w:t>В</w:t>
      </w:r>
      <w:r w:rsidR="001C28A2" w:rsidRPr="00053614">
        <w:t xml:space="preserve"> </w:t>
      </w:r>
      <w:r w:rsidRPr="00053614">
        <w:t>то</w:t>
      </w:r>
      <w:r w:rsidR="001C28A2" w:rsidRPr="00053614">
        <w:t xml:space="preserve"> </w:t>
      </w:r>
      <w:r w:rsidRPr="00053614">
        <w:t>же</w:t>
      </w:r>
      <w:r w:rsidR="001C28A2" w:rsidRPr="00053614">
        <w:t xml:space="preserve"> </w:t>
      </w:r>
      <w:r w:rsidRPr="00053614">
        <w:t>время</w:t>
      </w:r>
      <w:r w:rsidR="001C28A2" w:rsidRPr="00053614">
        <w:t xml:space="preserve"> </w:t>
      </w:r>
      <w:r w:rsidRPr="00053614">
        <w:t>она</w:t>
      </w:r>
      <w:r w:rsidR="001C28A2" w:rsidRPr="00053614">
        <w:t xml:space="preserve"> </w:t>
      </w:r>
      <w:r w:rsidRPr="00053614">
        <w:t>поделилась,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году</w:t>
      </w:r>
      <w:r w:rsidR="001C28A2" w:rsidRPr="00053614">
        <w:t xml:space="preserve"> </w:t>
      </w:r>
      <w:r w:rsidRPr="00053614">
        <w:t>вряд</w:t>
      </w:r>
      <w:r w:rsidR="001C28A2" w:rsidRPr="00053614">
        <w:t xml:space="preserve"> </w:t>
      </w:r>
      <w:r w:rsidRPr="00053614">
        <w:t>ли</w:t>
      </w:r>
      <w:r w:rsidR="001C28A2" w:rsidRPr="00053614">
        <w:t xml:space="preserve"> </w:t>
      </w:r>
      <w:r w:rsidRPr="00053614">
        <w:t>появятся</w:t>
      </w:r>
      <w:r w:rsidR="001C28A2" w:rsidRPr="00053614">
        <w:t xml:space="preserve"> </w:t>
      </w:r>
      <w:r w:rsidRPr="00053614">
        <w:t>новые</w:t>
      </w:r>
      <w:r w:rsidR="001C28A2" w:rsidRPr="00053614">
        <w:t xml:space="preserve"> </w:t>
      </w:r>
      <w:r w:rsidRPr="00053614">
        <w:t>пособия.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словам</w:t>
      </w:r>
      <w:r w:rsidR="001C28A2" w:rsidRPr="00053614">
        <w:t xml:space="preserve"> </w:t>
      </w:r>
      <w:r w:rsidRPr="00053614">
        <w:t>Бессараб,</w:t>
      </w:r>
      <w:r w:rsidR="001C28A2" w:rsidRPr="00053614">
        <w:t xml:space="preserve"> </w:t>
      </w:r>
      <w:r w:rsidRPr="00053614">
        <w:t>большинство</w:t>
      </w:r>
      <w:r w:rsidR="001C28A2" w:rsidRPr="00053614">
        <w:t xml:space="preserve"> </w:t>
      </w:r>
      <w:r w:rsidRPr="00053614">
        <w:t>социальных</w:t>
      </w:r>
      <w:r w:rsidR="001C28A2" w:rsidRPr="00053614">
        <w:t xml:space="preserve"> </w:t>
      </w:r>
      <w:r w:rsidRPr="00053614">
        <w:t>пособий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России</w:t>
      </w:r>
      <w:r w:rsidR="001C28A2" w:rsidRPr="00053614">
        <w:t xml:space="preserve"> </w:t>
      </w:r>
      <w:r w:rsidRPr="00053614">
        <w:t>выплачивают</w:t>
      </w:r>
      <w:r w:rsidR="001C28A2" w:rsidRPr="00053614">
        <w:t xml:space="preserve"> </w:t>
      </w:r>
      <w:r w:rsidRPr="00053614">
        <w:lastRenderedPageBreak/>
        <w:t>систематически.</w:t>
      </w:r>
      <w:r w:rsidR="001C28A2" w:rsidRPr="00053614">
        <w:t xml:space="preserve"> </w:t>
      </w:r>
      <w:r w:rsidRPr="00053614">
        <w:t>Из-за</w:t>
      </w:r>
      <w:r w:rsidR="001C28A2" w:rsidRPr="00053614">
        <w:t xml:space="preserve"> </w:t>
      </w:r>
      <w:r w:rsidRPr="00053614">
        <w:t>этого</w:t>
      </w:r>
      <w:r w:rsidR="001C28A2" w:rsidRPr="00053614">
        <w:t xml:space="preserve"> </w:t>
      </w:r>
      <w:r w:rsidRPr="00053614">
        <w:t>дополнительные</w:t>
      </w:r>
      <w:r w:rsidR="001C28A2" w:rsidRPr="00053614">
        <w:t xml:space="preserve"> </w:t>
      </w:r>
      <w:r w:rsidRPr="00053614">
        <w:t>средства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помощь</w:t>
      </w:r>
      <w:r w:rsidR="001C28A2" w:rsidRPr="00053614">
        <w:t xml:space="preserve"> </w:t>
      </w:r>
      <w:r w:rsidRPr="00053614">
        <w:t>россиянам</w:t>
      </w:r>
      <w:r w:rsidR="001C28A2" w:rsidRPr="00053614">
        <w:t xml:space="preserve"> </w:t>
      </w:r>
      <w:r w:rsidRPr="00053614">
        <w:t>выделить</w:t>
      </w:r>
      <w:r w:rsidR="001C28A2" w:rsidRPr="00053614">
        <w:t xml:space="preserve"> </w:t>
      </w:r>
      <w:r w:rsidRPr="00053614">
        <w:t>сложно.</w:t>
      </w:r>
    </w:p>
    <w:p w:rsidR="005B6728" w:rsidRPr="00053614" w:rsidRDefault="008821E0" w:rsidP="005B6728">
      <w:hyperlink r:id="rId20" w:history="1">
        <w:r w:rsidR="005B6728" w:rsidRPr="00053614">
          <w:rPr>
            <w:rStyle w:val="a3"/>
          </w:rPr>
          <w:t>https://lenta.ru/news/2023/12/25/rossiyane-dosrochno-poluchat-pensii-i-posobiya-za-yanvar-kogda-budut-nachisleny-vyplaty</w:t>
        </w:r>
      </w:hyperlink>
      <w:r w:rsidR="001C28A2" w:rsidRPr="00053614">
        <w:t xml:space="preserve"> </w:t>
      </w:r>
    </w:p>
    <w:p w:rsidR="001B7C48" w:rsidRPr="00053614" w:rsidRDefault="001B7C48" w:rsidP="001B7C48">
      <w:pPr>
        <w:pStyle w:val="2"/>
      </w:pPr>
      <w:bookmarkStart w:id="56" w:name="А107"/>
      <w:bookmarkStart w:id="57" w:name="_Toc154471016"/>
      <w:r w:rsidRPr="00053614">
        <w:t>Лента.ru,</w:t>
      </w:r>
      <w:r w:rsidR="001C28A2" w:rsidRPr="00053614">
        <w:t xml:space="preserve"> </w:t>
      </w:r>
      <w:r w:rsidRPr="00053614">
        <w:t>25.12.2023,</w:t>
      </w:r>
      <w:r w:rsidR="001C28A2" w:rsidRPr="00053614">
        <w:t xml:space="preserve"> </w:t>
      </w:r>
      <w:r w:rsidRPr="00053614">
        <w:t>Индексация</w:t>
      </w:r>
      <w:r w:rsidR="001C28A2" w:rsidRPr="00053614">
        <w:t xml:space="preserve"> </w:t>
      </w:r>
      <w:r w:rsidRPr="00053614">
        <w:t>пенсий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году:</w:t>
      </w:r>
      <w:r w:rsidR="001C28A2" w:rsidRPr="00053614">
        <w:t xml:space="preserve"> </w:t>
      </w:r>
      <w:r w:rsidRPr="00053614">
        <w:t>кому</w:t>
      </w:r>
      <w:r w:rsidR="001C28A2" w:rsidRPr="00053614">
        <w:t xml:space="preserve"> </w:t>
      </w:r>
      <w:r w:rsidRPr="00053614">
        <w:t>повысят</w:t>
      </w:r>
      <w:r w:rsidR="001C28A2" w:rsidRPr="00053614">
        <w:t xml:space="preserve"> </w:t>
      </w:r>
      <w:r w:rsidRPr="00053614">
        <w:t>выплаты</w:t>
      </w:r>
      <w:bookmarkEnd w:id="56"/>
      <w:bookmarkEnd w:id="57"/>
    </w:p>
    <w:p w:rsidR="001B7C48" w:rsidRPr="00053614" w:rsidRDefault="001B7C48" w:rsidP="003927AE">
      <w:pPr>
        <w:pStyle w:val="3"/>
      </w:pPr>
      <w:bookmarkStart w:id="58" w:name="_Toc154471017"/>
      <w:r w:rsidRPr="00053614">
        <w:t>Индексация</w:t>
      </w:r>
      <w:r w:rsidR="001C28A2" w:rsidRPr="00053614">
        <w:t xml:space="preserve"> </w:t>
      </w:r>
      <w:r w:rsidRPr="00053614">
        <w:t>пенсий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важный</w:t>
      </w:r>
      <w:r w:rsidR="001C28A2" w:rsidRPr="00053614">
        <w:t xml:space="preserve"> </w:t>
      </w:r>
      <w:r w:rsidRPr="00053614">
        <w:t>инструмент</w:t>
      </w:r>
      <w:r w:rsidR="001C28A2" w:rsidRPr="00053614">
        <w:t xml:space="preserve"> </w:t>
      </w:r>
      <w:r w:rsidRPr="00053614">
        <w:t>поддержания</w:t>
      </w:r>
      <w:r w:rsidR="001C28A2" w:rsidRPr="00053614">
        <w:t xml:space="preserve"> </w:t>
      </w:r>
      <w:r w:rsidRPr="00053614">
        <w:t>достойного</w:t>
      </w:r>
      <w:r w:rsidR="001C28A2" w:rsidRPr="00053614">
        <w:t xml:space="preserve"> </w:t>
      </w:r>
      <w:r w:rsidRPr="00053614">
        <w:t>уровня</w:t>
      </w:r>
      <w:r w:rsidR="001C28A2" w:rsidRPr="00053614">
        <w:t xml:space="preserve"> </w:t>
      </w:r>
      <w:r w:rsidRPr="00053614">
        <w:t>жизни</w:t>
      </w:r>
      <w:r w:rsidR="001C28A2" w:rsidRPr="00053614">
        <w:t xml:space="preserve"> </w:t>
      </w:r>
      <w:r w:rsidRPr="00053614">
        <w:t>пенсионеров.</w:t>
      </w:r>
      <w:r w:rsidR="001C28A2" w:rsidRPr="00053614">
        <w:t xml:space="preserve"> </w:t>
      </w:r>
      <w:r w:rsidRPr="00053614">
        <w:t>Повышение</w:t>
      </w:r>
      <w:r w:rsidR="001C28A2" w:rsidRPr="00053614">
        <w:t xml:space="preserve"> </w:t>
      </w:r>
      <w:r w:rsidRPr="00053614">
        <w:t>выплат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России</w:t>
      </w:r>
      <w:r w:rsidR="001C28A2" w:rsidRPr="00053614">
        <w:t xml:space="preserve"> </w:t>
      </w:r>
      <w:r w:rsidRPr="00053614">
        <w:t>происходит</w:t>
      </w:r>
      <w:r w:rsidR="001C28A2" w:rsidRPr="00053614">
        <w:t xml:space="preserve"> </w:t>
      </w:r>
      <w:r w:rsidRPr="00053614">
        <w:t>почти</w:t>
      </w:r>
      <w:r w:rsidR="001C28A2" w:rsidRPr="00053614">
        <w:t xml:space="preserve"> </w:t>
      </w:r>
      <w:r w:rsidRPr="00053614">
        <w:t>каждый</w:t>
      </w:r>
      <w:r w:rsidR="001C28A2" w:rsidRPr="00053614">
        <w:t xml:space="preserve"> </w:t>
      </w:r>
      <w:r w:rsidRPr="00053614">
        <w:t>год,</w:t>
      </w:r>
      <w:r w:rsidR="001C28A2" w:rsidRPr="00053614">
        <w:t xml:space="preserve"> </w:t>
      </w:r>
      <w:r w:rsidRPr="00053614">
        <w:t>2024-й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станет</w:t>
      </w:r>
      <w:r w:rsidR="001C28A2" w:rsidRPr="00053614">
        <w:t xml:space="preserve"> </w:t>
      </w:r>
      <w:r w:rsidRPr="00053614">
        <w:t>исключением.</w:t>
      </w:r>
      <w:r w:rsidR="001C28A2" w:rsidRPr="00053614">
        <w:t xml:space="preserve"> </w:t>
      </w:r>
      <w:r w:rsidRPr="00053614">
        <w:t>Всего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пенсии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бюджете</w:t>
      </w:r>
      <w:r w:rsidR="001C28A2" w:rsidRPr="00053614">
        <w:t xml:space="preserve"> </w:t>
      </w:r>
      <w:r w:rsidRPr="00053614">
        <w:t>заложено</w:t>
      </w:r>
      <w:r w:rsidR="001C28A2" w:rsidRPr="00053614">
        <w:t xml:space="preserve"> </w:t>
      </w:r>
      <w:r w:rsidRPr="00053614">
        <w:t>свыше</w:t>
      </w:r>
      <w:r w:rsidR="001C28A2" w:rsidRPr="00053614">
        <w:t xml:space="preserve"> </w:t>
      </w:r>
      <w:r w:rsidRPr="00053614">
        <w:t>десяти</w:t>
      </w:r>
      <w:r w:rsidR="001C28A2" w:rsidRPr="00053614">
        <w:t xml:space="preserve"> </w:t>
      </w:r>
      <w:r w:rsidRPr="00053614">
        <w:t>триллионов</w:t>
      </w:r>
      <w:r w:rsidR="001C28A2" w:rsidRPr="00053614">
        <w:t xml:space="preserve"> </w:t>
      </w:r>
      <w:r w:rsidRPr="00053614">
        <w:t>рублей.</w:t>
      </w:r>
      <w:r w:rsidR="001C28A2" w:rsidRPr="00053614">
        <w:t xml:space="preserve"> </w:t>
      </w:r>
      <w:r w:rsidR="00711EBF" w:rsidRPr="00053614">
        <w:t>«</w:t>
      </w:r>
      <w:r w:rsidRPr="00053614">
        <w:t>Лента.ру</w:t>
      </w:r>
      <w:r w:rsidR="00711EBF" w:rsidRPr="00053614">
        <w:t>»</w:t>
      </w:r>
      <w:r w:rsidR="001C28A2" w:rsidRPr="00053614">
        <w:t xml:space="preserve"> </w:t>
      </w:r>
      <w:r w:rsidRPr="00053614">
        <w:t>рассказывает,</w:t>
      </w:r>
      <w:r w:rsidR="001C28A2" w:rsidRPr="00053614">
        <w:t xml:space="preserve"> </w:t>
      </w:r>
      <w:r w:rsidRPr="00053614">
        <w:t>кому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проиндексируют</w:t>
      </w:r>
      <w:r w:rsidR="001C28A2" w:rsidRPr="00053614">
        <w:t xml:space="preserve"> </w:t>
      </w:r>
      <w:r w:rsidRPr="00053614">
        <w:t>пенсии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году.</w:t>
      </w:r>
      <w:bookmarkEnd w:id="58"/>
    </w:p>
    <w:p w:rsidR="001B7C48" w:rsidRPr="00053614" w:rsidRDefault="000F5603" w:rsidP="001B7C48">
      <w:r w:rsidRPr="00053614">
        <w:t>КОМУ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ИНДЕКСИРУЮТ</w:t>
      </w:r>
      <w:r w:rsidR="001C28A2" w:rsidRPr="00053614">
        <w:t xml:space="preserve"> </w:t>
      </w:r>
      <w:r w:rsidRPr="00053614">
        <w:t>ПЕНСИИ</w:t>
      </w:r>
    </w:p>
    <w:p w:rsidR="001B7C48" w:rsidRPr="00053614" w:rsidRDefault="001B7C48" w:rsidP="001B7C48">
      <w:r w:rsidRPr="00053614">
        <w:t>Как</w:t>
      </w:r>
      <w:r w:rsidR="001C28A2" w:rsidRPr="00053614">
        <w:t xml:space="preserve"> </w:t>
      </w:r>
      <w:r w:rsidRPr="00053614">
        <w:t>рассказал</w:t>
      </w:r>
      <w:r w:rsidR="001C28A2" w:rsidRPr="00053614">
        <w:t xml:space="preserve"> </w:t>
      </w:r>
      <w:r w:rsidR="00711EBF" w:rsidRPr="00053614">
        <w:t>«</w:t>
      </w:r>
      <w:r w:rsidRPr="00053614">
        <w:t>Ленте.ру</w:t>
      </w:r>
      <w:r w:rsidR="00711EBF" w:rsidRPr="00053614">
        <w:t>»</w:t>
      </w:r>
      <w:r w:rsidR="001C28A2" w:rsidRPr="00053614">
        <w:t xml:space="preserve"> </w:t>
      </w:r>
      <w:r w:rsidRPr="00053614">
        <w:t>Сергей</w:t>
      </w:r>
      <w:r w:rsidR="001C28A2" w:rsidRPr="00053614">
        <w:t xml:space="preserve"> </w:t>
      </w:r>
      <w:r w:rsidRPr="00053614">
        <w:t>Лысаков,</w:t>
      </w:r>
      <w:r w:rsidR="001C28A2" w:rsidRPr="00053614">
        <w:t xml:space="preserve"> </w:t>
      </w:r>
      <w:r w:rsidRPr="00053614">
        <w:t>руководитель</w:t>
      </w:r>
      <w:r w:rsidR="001C28A2" w:rsidRPr="00053614">
        <w:t xml:space="preserve"> </w:t>
      </w:r>
      <w:r w:rsidRPr="00053614">
        <w:t>департамента</w:t>
      </w:r>
      <w:r w:rsidR="001C28A2" w:rsidRPr="00053614">
        <w:t xml:space="preserve"> </w:t>
      </w:r>
      <w:r w:rsidRPr="00053614">
        <w:t>аналитики</w:t>
      </w:r>
      <w:r w:rsidR="001C28A2" w:rsidRPr="00053614">
        <w:t xml:space="preserve"> </w:t>
      </w:r>
      <w:r w:rsidRPr="00053614">
        <w:t>КА</w:t>
      </w:r>
      <w:r w:rsidR="001C28A2" w:rsidRPr="00053614">
        <w:t xml:space="preserve"> </w:t>
      </w:r>
      <w:r w:rsidR="00711EBF" w:rsidRPr="00053614">
        <w:t>«</w:t>
      </w:r>
      <w:r w:rsidRPr="00053614">
        <w:t>Платформа</w:t>
      </w:r>
      <w:r w:rsidR="00711EBF" w:rsidRPr="00053614">
        <w:t>»</w:t>
      </w:r>
      <w:r w:rsidRPr="00053614">
        <w:t>,</w:t>
      </w:r>
      <w:r w:rsidR="001C28A2" w:rsidRPr="00053614">
        <w:t xml:space="preserve"> </w:t>
      </w:r>
      <w:r w:rsidRPr="00053614">
        <w:t>повышение</w:t>
      </w:r>
      <w:r w:rsidR="001C28A2" w:rsidRPr="00053614">
        <w:t xml:space="preserve"> </w:t>
      </w:r>
      <w:r w:rsidRPr="00053614">
        <w:t>пенсий</w:t>
      </w:r>
      <w:r w:rsidR="001C28A2" w:rsidRPr="00053614">
        <w:t xml:space="preserve"> </w:t>
      </w:r>
      <w:r w:rsidRPr="00053614">
        <w:t>находится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русле</w:t>
      </w:r>
      <w:r w:rsidR="001C28A2" w:rsidRPr="00053614">
        <w:t xml:space="preserve"> </w:t>
      </w:r>
      <w:r w:rsidRPr="00053614">
        <w:t>официального</w:t>
      </w:r>
      <w:r w:rsidR="001C28A2" w:rsidRPr="00053614">
        <w:t xml:space="preserve"> </w:t>
      </w:r>
      <w:r w:rsidRPr="00053614">
        <w:t>прогноза</w:t>
      </w:r>
      <w:r w:rsidR="001C28A2" w:rsidRPr="00053614">
        <w:t xml:space="preserve"> </w:t>
      </w:r>
      <w:r w:rsidRPr="00053614">
        <w:t>роста</w:t>
      </w:r>
      <w:r w:rsidR="001C28A2" w:rsidRPr="00053614">
        <w:t xml:space="preserve"> </w:t>
      </w:r>
      <w:r w:rsidRPr="00053614">
        <w:t>цен.</w:t>
      </w:r>
      <w:r w:rsidR="001C28A2" w:rsidRPr="00053614">
        <w:t xml:space="preserve"> </w:t>
      </w:r>
      <w:r w:rsidRPr="00053614">
        <w:t>Например,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1</w:t>
      </w:r>
      <w:r w:rsidR="001C28A2" w:rsidRPr="00053614">
        <w:t xml:space="preserve"> </w:t>
      </w:r>
      <w:r w:rsidRPr="00053614">
        <w:t>января</w:t>
      </w:r>
      <w:r w:rsidR="001C28A2" w:rsidRPr="00053614">
        <w:t xml:space="preserve"> </w:t>
      </w:r>
      <w:r w:rsidRPr="00053614">
        <w:t>размер</w:t>
      </w:r>
      <w:r w:rsidR="001C28A2" w:rsidRPr="00053614">
        <w:t xml:space="preserve"> </w:t>
      </w:r>
      <w:r w:rsidRPr="00053614">
        <w:t>страховой</w:t>
      </w:r>
      <w:r w:rsidR="001C28A2" w:rsidRPr="00053614">
        <w:t xml:space="preserve"> </w:t>
      </w:r>
      <w:r w:rsidRPr="00053614">
        <w:t>пенсии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старости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проиндексирован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7,5</w:t>
      </w:r>
      <w:r w:rsidR="001C28A2" w:rsidRPr="00053614">
        <w:t xml:space="preserve"> </w:t>
      </w:r>
      <w:r w:rsidRPr="00053614">
        <w:t>процента,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соответствует</w:t>
      </w:r>
      <w:r w:rsidR="001C28A2" w:rsidRPr="00053614">
        <w:t xml:space="preserve"> </w:t>
      </w:r>
      <w:r w:rsidRPr="00053614">
        <w:t>уровню</w:t>
      </w:r>
      <w:r w:rsidR="001C28A2" w:rsidRPr="00053614">
        <w:t xml:space="preserve"> </w:t>
      </w:r>
      <w:r w:rsidRPr="00053614">
        <w:t>инфляции,</w:t>
      </w:r>
      <w:r w:rsidR="001C28A2" w:rsidRPr="00053614">
        <w:t xml:space="preserve"> </w:t>
      </w:r>
      <w:r w:rsidRPr="00053614">
        <w:t>прогнозируемому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конец</w:t>
      </w:r>
      <w:r w:rsidR="001C28A2" w:rsidRPr="00053614">
        <w:t xml:space="preserve"> </w:t>
      </w:r>
      <w:r w:rsidRPr="00053614">
        <w:t>2023</w:t>
      </w:r>
      <w:r w:rsidR="001C28A2" w:rsidRPr="00053614">
        <w:t xml:space="preserve"> </w:t>
      </w:r>
      <w:r w:rsidRPr="00053614">
        <w:t>года.</w:t>
      </w:r>
    </w:p>
    <w:p w:rsidR="001B7C48" w:rsidRPr="00053614" w:rsidRDefault="001B7C48" w:rsidP="001B7C48">
      <w:r w:rsidRPr="00053614">
        <w:t>С</w:t>
      </w:r>
      <w:r w:rsidR="001C28A2" w:rsidRPr="00053614">
        <w:t xml:space="preserve"> </w:t>
      </w:r>
      <w:r w:rsidRPr="00053614">
        <w:t>таким</w:t>
      </w:r>
      <w:r w:rsidR="001C28A2" w:rsidRPr="00053614">
        <w:t xml:space="preserve"> </w:t>
      </w:r>
      <w:r w:rsidRPr="00053614">
        <w:t>прогнозом</w:t>
      </w:r>
      <w:r w:rsidR="001C28A2" w:rsidRPr="00053614">
        <w:t xml:space="preserve"> </w:t>
      </w:r>
      <w:r w:rsidRPr="00053614">
        <w:t>выступило</w:t>
      </w:r>
      <w:r w:rsidR="001C28A2" w:rsidRPr="00053614">
        <w:t xml:space="preserve"> </w:t>
      </w:r>
      <w:r w:rsidRPr="00053614">
        <w:t>Минэкономразвития.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году</w:t>
      </w:r>
      <w:r w:rsidR="001C28A2" w:rsidRPr="00053614">
        <w:t xml:space="preserve"> </w:t>
      </w:r>
      <w:r w:rsidRPr="00053614">
        <w:t>инфляция,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мнению</w:t>
      </w:r>
      <w:r w:rsidR="001C28A2" w:rsidRPr="00053614">
        <w:t xml:space="preserve"> </w:t>
      </w:r>
      <w:r w:rsidRPr="00053614">
        <w:t>ведомства,</w:t>
      </w:r>
      <w:r w:rsidR="001C28A2" w:rsidRPr="00053614">
        <w:t xml:space="preserve"> </w:t>
      </w:r>
      <w:r w:rsidRPr="00053614">
        <w:t>вырастет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4,5</w:t>
      </w:r>
      <w:r w:rsidR="001C28A2" w:rsidRPr="00053614">
        <w:t xml:space="preserve"> </w:t>
      </w:r>
      <w:r w:rsidRPr="00053614">
        <w:t>процента.</w:t>
      </w:r>
      <w:r w:rsidR="001C28A2" w:rsidRPr="00053614">
        <w:t xml:space="preserve"> </w:t>
      </w:r>
      <w:r w:rsidRPr="00053614">
        <w:t>Тем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менее</w:t>
      </w:r>
      <w:r w:rsidR="001C28A2" w:rsidRPr="00053614">
        <w:t xml:space="preserve"> </w:t>
      </w:r>
      <w:r w:rsidRPr="00053614">
        <w:t>министр</w:t>
      </w:r>
      <w:r w:rsidR="001C28A2" w:rsidRPr="00053614">
        <w:t xml:space="preserve"> </w:t>
      </w:r>
      <w:r w:rsidRPr="00053614">
        <w:t>экономического</w:t>
      </w:r>
      <w:r w:rsidR="001C28A2" w:rsidRPr="00053614">
        <w:t xml:space="preserve"> </w:t>
      </w:r>
      <w:r w:rsidRPr="00053614">
        <w:t>развития</w:t>
      </w:r>
      <w:r w:rsidR="001C28A2" w:rsidRPr="00053614">
        <w:t xml:space="preserve"> </w:t>
      </w:r>
      <w:r w:rsidRPr="00053614">
        <w:t>Максим</w:t>
      </w:r>
      <w:r w:rsidR="001C28A2" w:rsidRPr="00053614">
        <w:t xml:space="preserve"> </w:t>
      </w:r>
      <w:r w:rsidRPr="00053614">
        <w:t>Решетников</w:t>
      </w:r>
      <w:r w:rsidR="001C28A2" w:rsidRPr="00053614">
        <w:t xml:space="preserve"> </w:t>
      </w:r>
      <w:r w:rsidRPr="00053614">
        <w:t>ожидает</w:t>
      </w:r>
      <w:r w:rsidR="001C28A2" w:rsidRPr="00053614">
        <w:t xml:space="preserve"> </w:t>
      </w:r>
      <w:r w:rsidRPr="00053614">
        <w:t>среднегодовую</w:t>
      </w:r>
      <w:r w:rsidR="001C28A2" w:rsidRPr="00053614">
        <w:t xml:space="preserve"> </w:t>
      </w:r>
      <w:r w:rsidRPr="00053614">
        <w:t>инфляцию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следующем</w:t>
      </w:r>
      <w:r w:rsidR="001C28A2" w:rsidRPr="00053614">
        <w:t xml:space="preserve"> </w:t>
      </w:r>
      <w:r w:rsidRPr="00053614">
        <w:t>году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уровне</w:t>
      </w:r>
      <w:r w:rsidR="001C28A2" w:rsidRPr="00053614">
        <w:t xml:space="preserve"> </w:t>
      </w:r>
      <w:r w:rsidRPr="00053614">
        <w:t>7,2</w:t>
      </w:r>
      <w:r w:rsidR="001C28A2" w:rsidRPr="00053614">
        <w:t xml:space="preserve"> </w:t>
      </w:r>
      <w:r w:rsidRPr="00053614">
        <w:t>процента.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связано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тем,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инфляция</w:t>
      </w:r>
      <w:r w:rsidR="001C28A2" w:rsidRPr="00053614">
        <w:t xml:space="preserve"> </w:t>
      </w:r>
      <w:r w:rsidRPr="00053614">
        <w:t>продолжит</w:t>
      </w:r>
      <w:r w:rsidR="001C28A2" w:rsidRPr="00053614">
        <w:t xml:space="preserve"> </w:t>
      </w:r>
      <w:r w:rsidRPr="00053614">
        <w:t>ускоряться</w:t>
      </w:r>
      <w:r w:rsidR="001C28A2" w:rsidRPr="00053614">
        <w:t xml:space="preserve"> </w:t>
      </w:r>
      <w:r w:rsidRPr="00053614">
        <w:t>всю</w:t>
      </w:r>
      <w:r w:rsidR="001C28A2" w:rsidRPr="00053614">
        <w:t xml:space="preserve"> </w:t>
      </w:r>
      <w:r w:rsidRPr="00053614">
        <w:t>первую</w:t>
      </w:r>
      <w:r w:rsidR="001C28A2" w:rsidRPr="00053614">
        <w:t xml:space="preserve"> </w:t>
      </w:r>
      <w:r w:rsidRPr="00053614">
        <w:t>половину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лишь</w:t>
      </w:r>
      <w:r w:rsidR="001C28A2" w:rsidRPr="00053614">
        <w:t xml:space="preserve"> </w:t>
      </w:r>
      <w:r w:rsidRPr="00053614">
        <w:t>во</w:t>
      </w:r>
      <w:r w:rsidR="001C28A2" w:rsidRPr="00053614">
        <w:t xml:space="preserve"> </w:t>
      </w:r>
      <w:r w:rsidRPr="00053614">
        <w:t>второй</w:t>
      </w:r>
      <w:r w:rsidR="001C28A2" w:rsidRPr="00053614">
        <w:t xml:space="preserve"> </w:t>
      </w:r>
      <w:r w:rsidRPr="00053614">
        <w:t>половине</w:t>
      </w:r>
      <w:r w:rsidR="001C28A2" w:rsidRPr="00053614">
        <w:t xml:space="preserve"> </w:t>
      </w:r>
      <w:r w:rsidRPr="00053614">
        <w:t>она</w:t>
      </w:r>
      <w:r w:rsidR="001C28A2" w:rsidRPr="00053614">
        <w:t xml:space="preserve"> </w:t>
      </w:r>
      <w:r w:rsidRPr="00053614">
        <w:t>начнет</w:t>
      </w:r>
      <w:r w:rsidR="001C28A2" w:rsidRPr="00053614">
        <w:t xml:space="preserve"> </w:t>
      </w:r>
      <w:r w:rsidRPr="00053614">
        <w:t>замедляться.</w:t>
      </w:r>
    </w:p>
    <w:p w:rsidR="001B7C48" w:rsidRPr="00053614" w:rsidRDefault="001B7C48" w:rsidP="001B7C48">
      <w:r w:rsidRPr="00053614">
        <w:t>Повышение</w:t>
      </w:r>
      <w:r w:rsidR="001C28A2" w:rsidRPr="00053614">
        <w:t xml:space="preserve"> </w:t>
      </w:r>
      <w:r w:rsidRPr="00053614">
        <w:t>выплат</w:t>
      </w:r>
      <w:r w:rsidR="001C28A2" w:rsidRPr="00053614">
        <w:t xml:space="preserve"> </w:t>
      </w:r>
      <w:r w:rsidRPr="00053614">
        <w:t>происходит</w:t>
      </w:r>
      <w:r w:rsidR="001C28A2" w:rsidRPr="00053614">
        <w:t xml:space="preserve"> </w:t>
      </w:r>
      <w:r w:rsidRPr="00053614">
        <w:t>согласно</w:t>
      </w:r>
      <w:r w:rsidR="001C28A2" w:rsidRPr="00053614">
        <w:t xml:space="preserve"> </w:t>
      </w:r>
      <w:r w:rsidRPr="00053614">
        <w:t>закону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федеральном</w:t>
      </w:r>
      <w:r w:rsidR="001C28A2" w:rsidRPr="00053614">
        <w:t xml:space="preserve"> </w:t>
      </w:r>
      <w:r w:rsidRPr="00053614">
        <w:t>бюджете.</w:t>
      </w:r>
      <w:r w:rsidR="001C28A2" w:rsidRPr="00053614">
        <w:t xml:space="preserve"> </w:t>
      </w:r>
      <w:r w:rsidRPr="00053614">
        <w:t>Соответствующий</w:t>
      </w:r>
      <w:r w:rsidR="001C28A2" w:rsidRPr="00053614">
        <w:t xml:space="preserve"> </w:t>
      </w:r>
      <w:r w:rsidRPr="00053614">
        <w:t>закон</w:t>
      </w:r>
      <w:r w:rsidR="001C28A2" w:rsidRPr="00053614">
        <w:t xml:space="preserve"> </w:t>
      </w:r>
      <w:r w:rsidR="00711EBF" w:rsidRPr="00053614">
        <w:t>«</w:t>
      </w:r>
      <w:r w:rsidRPr="00053614">
        <w:t>О</w:t>
      </w:r>
      <w:r w:rsidR="001C28A2" w:rsidRPr="00053614">
        <w:t xml:space="preserve"> </w:t>
      </w:r>
      <w:r w:rsidRPr="00053614">
        <w:t>федеральном</w:t>
      </w:r>
      <w:r w:rsidR="001C28A2" w:rsidRPr="00053614">
        <w:t xml:space="preserve"> </w:t>
      </w:r>
      <w:r w:rsidRPr="00053614">
        <w:t>бюджете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плановый</w:t>
      </w:r>
      <w:r w:rsidR="001C28A2" w:rsidRPr="00053614">
        <w:t xml:space="preserve"> </w:t>
      </w:r>
      <w:r w:rsidRPr="00053614">
        <w:t>период</w:t>
      </w:r>
      <w:r w:rsidR="001C28A2" w:rsidRPr="00053614">
        <w:t xml:space="preserve"> </w:t>
      </w:r>
      <w:r w:rsidRPr="00053614">
        <w:t>2025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2026</w:t>
      </w:r>
      <w:r w:rsidR="001C28A2" w:rsidRPr="00053614">
        <w:t xml:space="preserve"> </w:t>
      </w:r>
      <w:r w:rsidRPr="00053614">
        <w:t>годов</w:t>
      </w:r>
      <w:r w:rsidR="00711EBF" w:rsidRPr="00053614">
        <w:t>»</w:t>
      </w:r>
      <w:r w:rsidR="001C28A2" w:rsidRPr="00053614">
        <w:t xml:space="preserve"> </w:t>
      </w:r>
      <w:r w:rsidRPr="00053614">
        <w:t>подписал</w:t>
      </w:r>
      <w:r w:rsidR="001C28A2" w:rsidRPr="00053614">
        <w:t xml:space="preserve"> </w:t>
      </w:r>
      <w:r w:rsidRPr="00053614">
        <w:t>27</w:t>
      </w:r>
      <w:r w:rsidR="001C28A2" w:rsidRPr="00053614">
        <w:t xml:space="preserve"> </w:t>
      </w:r>
      <w:r w:rsidRPr="00053614">
        <w:t>ноября</w:t>
      </w:r>
      <w:r w:rsidR="001C28A2" w:rsidRPr="00053614">
        <w:t xml:space="preserve"> </w:t>
      </w:r>
      <w:r w:rsidRPr="00053614">
        <w:t>президент</w:t>
      </w:r>
      <w:r w:rsidR="001C28A2" w:rsidRPr="00053614">
        <w:t xml:space="preserve"> </w:t>
      </w:r>
      <w:r w:rsidRPr="00053614">
        <w:t>России</w:t>
      </w:r>
      <w:r w:rsidR="001C28A2" w:rsidRPr="00053614">
        <w:t xml:space="preserve"> </w:t>
      </w:r>
      <w:r w:rsidRPr="00053614">
        <w:t>Владимир</w:t>
      </w:r>
      <w:r w:rsidR="001C28A2" w:rsidRPr="00053614">
        <w:t xml:space="preserve"> </w:t>
      </w:r>
      <w:r w:rsidRPr="00053614">
        <w:t>Путин.</w:t>
      </w:r>
    </w:p>
    <w:p w:rsidR="001B7C48" w:rsidRPr="00053614" w:rsidRDefault="001B7C48" w:rsidP="001B7C48">
      <w:r w:rsidRPr="00053614">
        <w:t>Как</w:t>
      </w:r>
      <w:r w:rsidR="001C28A2" w:rsidRPr="00053614">
        <w:t xml:space="preserve"> </w:t>
      </w:r>
      <w:r w:rsidRPr="00053614">
        <w:t>рассказал</w:t>
      </w:r>
      <w:r w:rsidR="001C28A2" w:rsidRPr="00053614">
        <w:t xml:space="preserve"> </w:t>
      </w:r>
      <w:r w:rsidRPr="00053614">
        <w:t>Игорь</w:t>
      </w:r>
      <w:r w:rsidR="001C28A2" w:rsidRPr="00053614">
        <w:t xml:space="preserve"> </w:t>
      </w:r>
      <w:r w:rsidRPr="00053614">
        <w:t>Семеновский,</w:t>
      </w:r>
      <w:r w:rsidR="001C28A2" w:rsidRPr="00053614">
        <w:t xml:space="preserve"> </w:t>
      </w:r>
      <w:r w:rsidRPr="00053614">
        <w:t>доцент</w:t>
      </w:r>
      <w:r w:rsidR="001C28A2" w:rsidRPr="00053614">
        <w:t xml:space="preserve"> </w:t>
      </w:r>
      <w:r w:rsidRPr="00053614">
        <w:t>Департамента</w:t>
      </w:r>
      <w:r w:rsidR="001C28A2" w:rsidRPr="00053614">
        <w:t xml:space="preserve"> </w:t>
      </w:r>
      <w:r w:rsidRPr="00053614">
        <w:t>международного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публичного</w:t>
      </w:r>
      <w:r w:rsidR="001C28A2" w:rsidRPr="00053614">
        <w:t xml:space="preserve"> </w:t>
      </w:r>
      <w:r w:rsidRPr="00053614">
        <w:t>права</w:t>
      </w:r>
      <w:r w:rsidR="001C28A2" w:rsidRPr="00053614">
        <w:t xml:space="preserve"> </w:t>
      </w:r>
      <w:r w:rsidRPr="00053614">
        <w:t>Финансового</w:t>
      </w:r>
      <w:r w:rsidR="001C28A2" w:rsidRPr="00053614">
        <w:t xml:space="preserve"> </w:t>
      </w:r>
      <w:r w:rsidRPr="00053614">
        <w:t>университета</w:t>
      </w:r>
      <w:r w:rsidR="001C28A2" w:rsidRPr="00053614">
        <w:t xml:space="preserve"> </w:t>
      </w:r>
      <w:r w:rsidRPr="00053614">
        <w:t>при</w:t>
      </w:r>
      <w:r w:rsidR="001C28A2" w:rsidRPr="00053614">
        <w:t xml:space="preserve"> </w:t>
      </w:r>
      <w:r w:rsidRPr="00053614">
        <w:t>правительстве</w:t>
      </w:r>
      <w:r w:rsidR="001C28A2" w:rsidRPr="00053614">
        <w:t xml:space="preserve"> </w:t>
      </w:r>
      <w:r w:rsidRPr="00053614">
        <w:t>РФ,</w:t>
      </w:r>
      <w:r w:rsidR="001C28A2" w:rsidRPr="00053614">
        <w:t xml:space="preserve"> </w:t>
      </w:r>
      <w:r w:rsidRPr="00053614">
        <w:t>теперь</w:t>
      </w:r>
      <w:r w:rsidR="001C28A2" w:rsidRPr="00053614">
        <w:t xml:space="preserve"> </w:t>
      </w:r>
      <w:r w:rsidRPr="00053614">
        <w:t>соотношение</w:t>
      </w:r>
      <w:r w:rsidR="001C28A2" w:rsidRPr="00053614">
        <w:t xml:space="preserve"> </w:t>
      </w:r>
      <w:r w:rsidRPr="00053614">
        <w:t>среднегодового</w:t>
      </w:r>
      <w:r w:rsidR="001C28A2" w:rsidRPr="00053614">
        <w:t xml:space="preserve"> </w:t>
      </w:r>
      <w:r w:rsidRPr="00053614">
        <w:t>размера</w:t>
      </w:r>
      <w:r w:rsidR="001C28A2" w:rsidRPr="00053614">
        <w:t xml:space="preserve"> </w:t>
      </w:r>
      <w:r w:rsidRPr="00053614">
        <w:t>страховой</w:t>
      </w:r>
      <w:r w:rsidR="001C28A2" w:rsidRPr="00053614">
        <w:t xml:space="preserve"> </w:t>
      </w:r>
      <w:r w:rsidRPr="00053614">
        <w:t>пенсии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старости</w:t>
      </w:r>
      <w:r w:rsidR="001C28A2" w:rsidRPr="00053614">
        <w:t xml:space="preserve"> </w:t>
      </w:r>
      <w:r w:rsidRPr="00053614">
        <w:t>неработающих</w:t>
      </w:r>
      <w:r w:rsidR="001C28A2" w:rsidRPr="00053614">
        <w:t xml:space="preserve"> </w:t>
      </w:r>
      <w:r w:rsidRPr="00053614">
        <w:t>пенсионеров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прожиточным</w:t>
      </w:r>
      <w:r w:rsidR="001C28A2" w:rsidRPr="00053614">
        <w:t xml:space="preserve"> </w:t>
      </w:r>
      <w:r w:rsidRPr="00053614">
        <w:t>минимумом</w:t>
      </w:r>
      <w:r w:rsidR="001C28A2" w:rsidRPr="00053614">
        <w:t xml:space="preserve"> </w:t>
      </w:r>
      <w:r w:rsidRPr="00053614">
        <w:t>пенсионера</w:t>
      </w:r>
      <w:r w:rsidR="001C28A2" w:rsidRPr="00053614">
        <w:t xml:space="preserve"> </w:t>
      </w:r>
      <w:r w:rsidRPr="00053614">
        <w:t>составит:</w:t>
      </w:r>
    </w:p>
    <w:p w:rsidR="001B7C48" w:rsidRPr="00053614" w:rsidRDefault="000F5603" w:rsidP="001B7C48">
      <w:r w:rsidRPr="00053614">
        <w:t>-</w:t>
      </w:r>
      <w:r w:rsidR="001C28A2" w:rsidRPr="00053614">
        <w:t xml:space="preserve"> </w:t>
      </w:r>
      <w:r w:rsidR="001B7C48" w:rsidRPr="00053614">
        <w:t>в</w:t>
      </w:r>
      <w:r w:rsidR="001C28A2" w:rsidRPr="00053614">
        <w:t xml:space="preserve"> </w:t>
      </w:r>
      <w:r w:rsidR="001B7C48" w:rsidRPr="00053614">
        <w:t>2024</w:t>
      </w:r>
      <w:r w:rsidR="001C28A2" w:rsidRPr="00053614">
        <w:t xml:space="preserve"> </w:t>
      </w:r>
      <w:r w:rsidR="001B7C48" w:rsidRPr="00053614">
        <w:t>году</w:t>
      </w:r>
      <w:r w:rsidR="001C28A2" w:rsidRPr="00053614">
        <w:t xml:space="preserve"> </w:t>
      </w:r>
      <w:r w:rsidR="001B7C48" w:rsidRPr="00053614">
        <w:t>-</w:t>
      </w:r>
      <w:r w:rsidR="001C28A2" w:rsidRPr="00053614">
        <w:t xml:space="preserve"> </w:t>
      </w:r>
      <w:r w:rsidR="001B7C48" w:rsidRPr="00053614">
        <w:t>175,4</w:t>
      </w:r>
      <w:r w:rsidR="001C28A2" w:rsidRPr="00053614">
        <w:t xml:space="preserve"> </w:t>
      </w:r>
      <w:r w:rsidR="001B7C48" w:rsidRPr="00053614">
        <w:t>процента;</w:t>
      </w:r>
    </w:p>
    <w:p w:rsidR="001B7C48" w:rsidRPr="00053614" w:rsidRDefault="000F5603" w:rsidP="001B7C48">
      <w:r w:rsidRPr="00053614">
        <w:t>-</w:t>
      </w:r>
      <w:r w:rsidR="001C28A2" w:rsidRPr="00053614">
        <w:t xml:space="preserve"> </w:t>
      </w:r>
      <w:r w:rsidR="001B7C48" w:rsidRPr="00053614">
        <w:t>в</w:t>
      </w:r>
      <w:r w:rsidR="001C28A2" w:rsidRPr="00053614">
        <w:t xml:space="preserve"> </w:t>
      </w:r>
      <w:r w:rsidR="001B7C48" w:rsidRPr="00053614">
        <w:t>2025</w:t>
      </w:r>
      <w:r w:rsidR="001C28A2" w:rsidRPr="00053614">
        <w:t xml:space="preserve"> </w:t>
      </w:r>
      <w:r w:rsidR="001B7C48" w:rsidRPr="00053614">
        <w:t>году</w:t>
      </w:r>
      <w:r w:rsidR="001C28A2" w:rsidRPr="00053614">
        <w:t xml:space="preserve"> </w:t>
      </w:r>
      <w:r w:rsidR="001B7C48" w:rsidRPr="00053614">
        <w:t>-</w:t>
      </w:r>
      <w:r w:rsidR="001C28A2" w:rsidRPr="00053614">
        <w:t xml:space="preserve"> </w:t>
      </w:r>
      <w:r w:rsidR="001B7C48" w:rsidRPr="00053614">
        <w:t>168,5</w:t>
      </w:r>
      <w:r w:rsidR="001C28A2" w:rsidRPr="00053614">
        <w:t xml:space="preserve"> </w:t>
      </w:r>
      <w:r w:rsidR="001B7C48" w:rsidRPr="00053614">
        <w:t>процента;</w:t>
      </w:r>
    </w:p>
    <w:p w:rsidR="001B7C48" w:rsidRPr="00053614" w:rsidRDefault="000F5603" w:rsidP="001B7C48">
      <w:r w:rsidRPr="00053614">
        <w:t>-</w:t>
      </w:r>
      <w:r w:rsidR="001C28A2" w:rsidRPr="00053614">
        <w:t xml:space="preserve"> </w:t>
      </w:r>
      <w:r w:rsidR="001B7C48" w:rsidRPr="00053614">
        <w:t>в</w:t>
      </w:r>
      <w:r w:rsidR="001C28A2" w:rsidRPr="00053614">
        <w:t xml:space="preserve"> </w:t>
      </w:r>
      <w:r w:rsidR="001B7C48" w:rsidRPr="00053614">
        <w:t>2026</w:t>
      </w:r>
      <w:r w:rsidR="001C28A2" w:rsidRPr="00053614">
        <w:t xml:space="preserve"> </w:t>
      </w:r>
      <w:r w:rsidR="001B7C48" w:rsidRPr="00053614">
        <w:t>году</w:t>
      </w:r>
      <w:r w:rsidR="001C28A2" w:rsidRPr="00053614">
        <w:t xml:space="preserve"> </w:t>
      </w:r>
      <w:r w:rsidR="001B7C48" w:rsidRPr="00053614">
        <w:t>-</w:t>
      </w:r>
      <w:r w:rsidR="001C28A2" w:rsidRPr="00053614">
        <w:t xml:space="preserve"> </w:t>
      </w:r>
      <w:r w:rsidR="001B7C48" w:rsidRPr="00053614">
        <w:t>162,4</w:t>
      </w:r>
      <w:r w:rsidR="001C28A2" w:rsidRPr="00053614">
        <w:t xml:space="preserve"> </w:t>
      </w:r>
      <w:r w:rsidR="001B7C48" w:rsidRPr="00053614">
        <w:t>процента.</w:t>
      </w:r>
    </w:p>
    <w:p w:rsidR="001B7C48" w:rsidRPr="00053614" w:rsidRDefault="000F5603" w:rsidP="001B7C48">
      <w:r w:rsidRPr="00053614">
        <w:t>КТО</w:t>
      </w:r>
      <w:r w:rsidR="001C28A2" w:rsidRPr="00053614">
        <w:t xml:space="preserve"> </w:t>
      </w:r>
      <w:r w:rsidRPr="00053614">
        <w:t>ПОЛУЧАЕТ</w:t>
      </w:r>
      <w:r w:rsidR="001C28A2" w:rsidRPr="00053614">
        <w:t xml:space="preserve"> </w:t>
      </w:r>
      <w:r w:rsidRPr="00053614">
        <w:t>ПЕНСИЮ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РОССИИ</w:t>
      </w:r>
    </w:p>
    <w:p w:rsidR="001B7C48" w:rsidRPr="00053614" w:rsidRDefault="001B7C48" w:rsidP="001B7C48">
      <w:r w:rsidRPr="00053614">
        <w:t>В</w:t>
      </w:r>
      <w:r w:rsidR="001C28A2" w:rsidRPr="00053614">
        <w:t xml:space="preserve"> </w:t>
      </w:r>
      <w:r w:rsidRPr="00053614">
        <w:t>настоящее</w:t>
      </w:r>
      <w:r w:rsidR="001C28A2" w:rsidRPr="00053614">
        <w:t xml:space="preserve"> </w:t>
      </w:r>
      <w:r w:rsidRPr="00053614">
        <w:t>время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России</w:t>
      </w:r>
      <w:r w:rsidR="001C28A2" w:rsidRPr="00053614">
        <w:t xml:space="preserve"> </w:t>
      </w:r>
      <w:r w:rsidRPr="00053614">
        <w:t>пенсию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старости</w:t>
      </w:r>
      <w:r w:rsidR="001C28A2" w:rsidRPr="00053614">
        <w:t xml:space="preserve"> </w:t>
      </w:r>
      <w:r w:rsidRPr="00053614">
        <w:t>получают</w:t>
      </w:r>
      <w:r w:rsidR="001C28A2" w:rsidRPr="00053614">
        <w:t xml:space="preserve"> </w:t>
      </w:r>
      <w:r w:rsidRPr="00053614">
        <w:t>женщины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достижении</w:t>
      </w:r>
      <w:r w:rsidR="001C28A2" w:rsidRPr="00053614">
        <w:t xml:space="preserve"> </w:t>
      </w:r>
      <w:r w:rsidRPr="00053614">
        <w:t>58</w:t>
      </w:r>
      <w:r w:rsidR="001C28A2" w:rsidRPr="00053614">
        <w:t xml:space="preserve"> </w:t>
      </w:r>
      <w:r w:rsidRPr="00053614">
        <w:t>лет,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мужчины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63</w:t>
      </w:r>
      <w:r w:rsidR="001C28A2" w:rsidRPr="00053614">
        <w:t xml:space="preserve"> </w:t>
      </w:r>
      <w:r w:rsidRPr="00053614">
        <w:t>лет.</w:t>
      </w:r>
      <w:r w:rsidR="001C28A2" w:rsidRPr="00053614">
        <w:t xml:space="preserve"> </w:t>
      </w:r>
      <w:r w:rsidRPr="00053614">
        <w:t>Однако</w:t>
      </w:r>
      <w:r w:rsidR="001C28A2" w:rsidRPr="00053614">
        <w:t xml:space="preserve"> </w:t>
      </w:r>
      <w:r w:rsidRPr="00053614">
        <w:t>такая</w:t>
      </w:r>
      <w:r w:rsidR="001C28A2" w:rsidRPr="00053614">
        <w:t xml:space="preserve"> </w:t>
      </w:r>
      <w:r w:rsidRPr="00053614">
        <w:t>возможность</w:t>
      </w:r>
      <w:r w:rsidR="001C28A2" w:rsidRPr="00053614">
        <w:t xml:space="preserve"> </w:t>
      </w:r>
      <w:r w:rsidRPr="00053614">
        <w:t>появляется</w:t>
      </w:r>
      <w:r w:rsidR="001C28A2" w:rsidRPr="00053614">
        <w:t xml:space="preserve"> </w:t>
      </w:r>
      <w:r w:rsidRPr="00053614">
        <w:t>только,</w:t>
      </w:r>
      <w:r w:rsidR="001C28A2" w:rsidRPr="00053614">
        <w:t xml:space="preserve"> </w:t>
      </w:r>
      <w:r w:rsidRPr="00053614">
        <w:t>если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моменту</w:t>
      </w:r>
      <w:r w:rsidR="001C28A2" w:rsidRPr="00053614">
        <w:t xml:space="preserve"> </w:t>
      </w:r>
      <w:r w:rsidRPr="00053614">
        <w:t>выхода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пенсию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году</w:t>
      </w:r>
      <w:r w:rsidR="001C28A2" w:rsidRPr="00053614">
        <w:t xml:space="preserve"> </w:t>
      </w:r>
      <w:r w:rsidRPr="00053614">
        <w:t>трудовой</w:t>
      </w:r>
      <w:r w:rsidR="001C28A2" w:rsidRPr="00053614">
        <w:t xml:space="preserve"> </w:t>
      </w:r>
      <w:r w:rsidRPr="00053614">
        <w:t>стаж</w:t>
      </w:r>
      <w:r w:rsidR="001C28A2" w:rsidRPr="00053614">
        <w:t xml:space="preserve"> </w:t>
      </w:r>
      <w:r w:rsidRPr="00053614">
        <w:t>составит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менее</w:t>
      </w:r>
      <w:r w:rsidR="001C28A2" w:rsidRPr="00053614">
        <w:t xml:space="preserve"> </w:t>
      </w:r>
      <w:r w:rsidRPr="00053614">
        <w:t>15</w:t>
      </w:r>
      <w:r w:rsidR="001C28A2" w:rsidRPr="00053614">
        <w:t xml:space="preserve"> </w:t>
      </w:r>
      <w:r w:rsidRPr="00053614">
        <w:t>лет.</w:t>
      </w:r>
      <w:r w:rsidR="001C28A2" w:rsidRPr="00053614">
        <w:t xml:space="preserve"> </w:t>
      </w:r>
      <w:r w:rsidRPr="00053614">
        <w:t>Необходимо</w:t>
      </w:r>
      <w:r w:rsidR="001C28A2" w:rsidRPr="00053614">
        <w:t xml:space="preserve"> </w:t>
      </w:r>
      <w:r w:rsidRPr="00053614">
        <w:t>также</w:t>
      </w:r>
      <w:r w:rsidR="001C28A2" w:rsidRPr="00053614">
        <w:t xml:space="preserve"> </w:t>
      </w:r>
      <w:r w:rsidRPr="00053614">
        <w:t>накопить</w:t>
      </w:r>
      <w:r w:rsidR="001C28A2" w:rsidRPr="00053614">
        <w:t xml:space="preserve"> </w:t>
      </w:r>
      <w:r w:rsidRPr="00053614">
        <w:t>определенное</w:t>
      </w:r>
      <w:r w:rsidR="001C28A2" w:rsidRPr="00053614">
        <w:t xml:space="preserve"> </w:t>
      </w:r>
      <w:r w:rsidRPr="00053614">
        <w:t>количество</w:t>
      </w:r>
      <w:r w:rsidR="001C28A2" w:rsidRPr="00053614">
        <w:t xml:space="preserve"> </w:t>
      </w:r>
      <w:r w:rsidRPr="00053614">
        <w:t>индивидуальных</w:t>
      </w:r>
      <w:r w:rsidR="001C28A2" w:rsidRPr="00053614">
        <w:t xml:space="preserve"> </w:t>
      </w:r>
      <w:r w:rsidRPr="00053614">
        <w:t>пенсионных</w:t>
      </w:r>
      <w:r w:rsidR="001C28A2" w:rsidRPr="00053614">
        <w:t xml:space="preserve"> </w:t>
      </w:r>
      <w:r w:rsidRPr="00053614">
        <w:t>коэффициентов</w:t>
      </w:r>
      <w:r w:rsidR="001C28A2" w:rsidRPr="00053614">
        <w:t xml:space="preserve"> </w:t>
      </w:r>
      <w:r w:rsidRPr="00053614">
        <w:t>(ИПК)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пенсионных</w:t>
      </w:r>
      <w:r w:rsidR="001C28A2" w:rsidRPr="00053614">
        <w:t xml:space="preserve"> </w:t>
      </w:r>
      <w:r w:rsidRPr="00053614">
        <w:t>баллов.</w:t>
      </w:r>
      <w:r w:rsidR="001C28A2" w:rsidRPr="00053614">
        <w:t xml:space="preserve"> </w:t>
      </w:r>
      <w:r w:rsidRPr="00053614">
        <w:t>Стоимость</w:t>
      </w:r>
      <w:r w:rsidR="001C28A2" w:rsidRPr="00053614">
        <w:t xml:space="preserve"> </w:t>
      </w:r>
      <w:r w:rsidRPr="00053614">
        <w:t>одного</w:t>
      </w:r>
      <w:r w:rsidR="001C28A2" w:rsidRPr="00053614">
        <w:t xml:space="preserve"> </w:t>
      </w:r>
      <w:r w:rsidRPr="00053614">
        <w:t>пенсионного</w:t>
      </w:r>
      <w:r w:rsidR="001C28A2" w:rsidRPr="00053614">
        <w:t xml:space="preserve"> </w:t>
      </w:r>
      <w:r w:rsidRPr="00053614">
        <w:t>коэффициента,</w:t>
      </w:r>
      <w:r w:rsidR="001C28A2" w:rsidRPr="00053614">
        <w:t xml:space="preserve"> </w:t>
      </w:r>
      <w:r w:rsidRPr="00053614">
        <w:t>который</w:t>
      </w:r>
      <w:r w:rsidR="001C28A2" w:rsidRPr="00053614">
        <w:t xml:space="preserve"> </w:t>
      </w:r>
      <w:r w:rsidRPr="00053614">
        <w:t>учитывается</w:t>
      </w:r>
      <w:r w:rsidR="001C28A2" w:rsidRPr="00053614">
        <w:t xml:space="preserve"> </w:t>
      </w:r>
      <w:r w:rsidRPr="00053614">
        <w:t>при</w:t>
      </w:r>
      <w:r w:rsidR="001C28A2" w:rsidRPr="00053614">
        <w:t xml:space="preserve"> </w:t>
      </w:r>
      <w:r w:rsidRPr="00053614">
        <w:t>расчете</w:t>
      </w:r>
      <w:r w:rsidR="001C28A2" w:rsidRPr="00053614">
        <w:t xml:space="preserve"> </w:t>
      </w:r>
      <w:r w:rsidRPr="00053614">
        <w:t>страховой</w:t>
      </w:r>
      <w:r w:rsidR="001C28A2" w:rsidRPr="00053614">
        <w:t xml:space="preserve"> </w:t>
      </w:r>
      <w:r w:rsidRPr="00053614">
        <w:t>пенсии,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году</w:t>
      </w:r>
      <w:r w:rsidR="001C28A2" w:rsidRPr="00053614">
        <w:t xml:space="preserve"> </w:t>
      </w:r>
      <w:r w:rsidRPr="00053614">
        <w:t>также</w:t>
      </w:r>
      <w:r w:rsidR="001C28A2" w:rsidRPr="00053614">
        <w:t xml:space="preserve"> </w:t>
      </w:r>
      <w:r w:rsidRPr="00053614">
        <w:t>увеличится</w:t>
      </w:r>
      <w:r w:rsidR="001C28A2" w:rsidRPr="00053614">
        <w:t xml:space="preserve"> </w:t>
      </w:r>
      <w:r w:rsidRPr="00053614">
        <w:t>до</w:t>
      </w:r>
      <w:r w:rsidR="001C28A2" w:rsidRPr="00053614">
        <w:t xml:space="preserve"> </w:t>
      </w:r>
      <w:r w:rsidRPr="00053614">
        <w:t>133,05</w:t>
      </w:r>
      <w:r w:rsidR="001C28A2" w:rsidRPr="00053614">
        <w:t xml:space="preserve"> </w:t>
      </w:r>
      <w:r w:rsidRPr="00053614">
        <w:t>рубля.</w:t>
      </w:r>
    </w:p>
    <w:p w:rsidR="001B7C48" w:rsidRPr="00053614" w:rsidRDefault="001B7C48" w:rsidP="001B7C48">
      <w:r w:rsidRPr="00053614">
        <w:lastRenderedPageBreak/>
        <w:t>Если</w:t>
      </w:r>
      <w:r w:rsidR="001C28A2" w:rsidRPr="00053614">
        <w:t xml:space="preserve"> </w:t>
      </w:r>
      <w:r w:rsidRPr="00053614">
        <w:t>граждане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имеют</w:t>
      </w:r>
      <w:r w:rsidR="001C28A2" w:rsidRPr="00053614">
        <w:t xml:space="preserve"> </w:t>
      </w:r>
      <w:r w:rsidRPr="00053614">
        <w:t>трудового</w:t>
      </w:r>
      <w:r w:rsidR="001C28A2" w:rsidRPr="00053614">
        <w:t xml:space="preserve"> </w:t>
      </w:r>
      <w:r w:rsidRPr="00053614">
        <w:t>стажа,</w:t>
      </w:r>
      <w:r w:rsidR="001C28A2" w:rsidRPr="00053614">
        <w:t xml:space="preserve"> </w:t>
      </w:r>
      <w:r w:rsidRPr="00053614">
        <w:t>он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дотягивает</w:t>
      </w:r>
      <w:r w:rsidR="001C28A2" w:rsidRPr="00053614">
        <w:t xml:space="preserve"> </w:t>
      </w:r>
      <w:r w:rsidRPr="00053614">
        <w:t>до</w:t>
      </w:r>
      <w:r w:rsidR="001C28A2" w:rsidRPr="00053614">
        <w:t xml:space="preserve"> </w:t>
      </w:r>
      <w:r w:rsidRPr="00053614">
        <w:t>нужного</w:t>
      </w:r>
      <w:r w:rsidR="001C28A2" w:rsidRPr="00053614">
        <w:t xml:space="preserve"> </w:t>
      </w:r>
      <w:r w:rsidRPr="00053614">
        <w:t>уровня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им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хватает</w:t>
      </w:r>
      <w:r w:rsidR="001C28A2" w:rsidRPr="00053614">
        <w:t xml:space="preserve"> </w:t>
      </w:r>
      <w:r w:rsidRPr="00053614">
        <w:t>баллов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получения</w:t>
      </w:r>
      <w:r w:rsidR="001C28A2" w:rsidRPr="00053614">
        <w:t xml:space="preserve"> </w:t>
      </w:r>
      <w:r w:rsidRPr="00053614">
        <w:t>страховой</w:t>
      </w:r>
      <w:r w:rsidR="001C28A2" w:rsidRPr="00053614">
        <w:t xml:space="preserve"> </w:t>
      </w:r>
      <w:r w:rsidRPr="00053614">
        <w:t>пенсии,</w:t>
      </w:r>
      <w:r w:rsidR="001C28A2" w:rsidRPr="00053614">
        <w:t xml:space="preserve"> </w:t>
      </w:r>
      <w:r w:rsidRPr="00053614">
        <w:t>то</w:t>
      </w:r>
      <w:r w:rsidR="001C28A2" w:rsidRPr="00053614">
        <w:t xml:space="preserve"> </w:t>
      </w:r>
      <w:r w:rsidRPr="00053614">
        <w:t>возраст</w:t>
      </w:r>
      <w:r w:rsidR="001C28A2" w:rsidRPr="00053614">
        <w:t xml:space="preserve"> </w:t>
      </w:r>
      <w:r w:rsidRPr="00053614">
        <w:t>получения</w:t>
      </w:r>
      <w:r w:rsidR="001C28A2" w:rsidRPr="00053614">
        <w:t xml:space="preserve"> </w:t>
      </w:r>
      <w:r w:rsidRPr="00053614">
        <w:t>пенсии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старости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увеличен</w:t>
      </w:r>
      <w:r w:rsidR="001C28A2" w:rsidRPr="00053614">
        <w:t xml:space="preserve"> </w:t>
      </w:r>
      <w:r w:rsidRPr="00053614">
        <w:t>сразу</w:t>
      </w:r>
      <w:r w:rsidR="001C28A2" w:rsidRPr="00053614">
        <w:t xml:space="preserve"> </w:t>
      </w:r>
      <w:r w:rsidRPr="00053614">
        <w:t>до</w:t>
      </w:r>
      <w:r w:rsidR="001C28A2" w:rsidRPr="00053614">
        <w:t xml:space="preserve"> </w:t>
      </w:r>
      <w:r w:rsidRPr="00053614">
        <w:t>65</w:t>
      </w:r>
      <w:r w:rsidR="001C28A2" w:rsidRPr="00053614">
        <w:t xml:space="preserve"> </w:t>
      </w:r>
      <w:r w:rsidRPr="00053614">
        <w:t>лет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женщин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70</w:t>
      </w:r>
      <w:r w:rsidR="001C28A2" w:rsidRPr="00053614">
        <w:t xml:space="preserve"> </w:t>
      </w:r>
      <w:r w:rsidRPr="00053614">
        <w:t>лет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мужчин.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этом</w:t>
      </w:r>
      <w:r w:rsidR="001C28A2" w:rsidRPr="00053614">
        <w:t xml:space="preserve"> </w:t>
      </w:r>
      <w:r w:rsidRPr="00053614">
        <w:t>случае</w:t>
      </w:r>
      <w:r w:rsidR="001C28A2" w:rsidRPr="00053614">
        <w:t xml:space="preserve"> </w:t>
      </w:r>
      <w:r w:rsidRPr="00053614">
        <w:t>гражданину</w:t>
      </w:r>
      <w:r w:rsidR="001C28A2" w:rsidRPr="00053614">
        <w:t xml:space="preserve"> </w:t>
      </w:r>
      <w:r w:rsidRPr="00053614">
        <w:t>может</w:t>
      </w:r>
      <w:r w:rsidR="001C28A2" w:rsidRPr="00053614">
        <w:t xml:space="preserve"> </w:t>
      </w:r>
      <w:r w:rsidRPr="00053614">
        <w:t>быть</w:t>
      </w:r>
      <w:r w:rsidR="001C28A2" w:rsidRPr="00053614">
        <w:t xml:space="preserve"> </w:t>
      </w:r>
      <w:r w:rsidRPr="00053614">
        <w:t>назначена</w:t>
      </w:r>
      <w:r w:rsidR="001C28A2" w:rsidRPr="00053614">
        <w:t xml:space="preserve"> </w:t>
      </w:r>
      <w:r w:rsidRPr="00053614">
        <w:t>лишь</w:t>
      </w:r>
      <w:r w:rsidR="001C28A2" w:rsidRPr="00053614">
        <w:t xml:space="preserve"> </w:t>
      </w:r>
      <w:r w:rsidRPr="00053614">
        <w:t>социальная</w:t>
      </w:r>
      <w:r w:rsidR="001C28A2" w:rsidRPr="00053614">
        <w:t xml:space="preserve"> </w:t>
      </w:r>
      <w:r w:rsidRPr="00053614">
        <w:t>пенсия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старости.</w:t>
      </w:r>
      <w:r w:rsidR="001C28A2" w:rsidRPr="00053614">
        <w:t xml:space="preserve"> </w:t>
      </w:r>
      <w:r w:rsidRPr="00053614">
        <w:t>При</w:t>
      </w:r>
      <w:r w:rsidR="001C28A2" w:rsidRPr="00053614">
        <w:t xml:space="preserve"> </w:t>
      </w:r>
      <w:r w:rsidRPr="00053614">
        <w:t>этом</w:t>
      </w:r>
      <w:r w:rsidR="001C28A2" w:rsidRPr="00053614">
        <w:t xml:space="preserve"> </w:t>
      </w:r>
      <w:r w:rsidRPr="00053614">
        <w:t>он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может</w:t>
      </w:r>
      <w:r w:rsidR="001C28A2" w:rsidRPr="00053614">
        <w:t xml:space="preserve"> </w:t>
      </w:r>
      <w:r w:rsidRPr="00053614">
        <w:t>одновременно</w:t>
      </w:r>
      <w:r w:rsidR="001C28A2" w:rsidRPr="00053614">
        <w:t xml:space="preserve"> </w:t>
      </w:r>
      <w:r w:rsidRPr="00053614">
        <w:t>официально</w:t>
      </w:r>
      <w:r w:rsidR="001C28A2" w:rsidRPr="00053614">
        <w:t xml:space="preserve"> </w:t>
      </w:r>
      <w:r w:rsidRPr="00053614">
        <w:t>трудоустроиться.</w:t>
      </w:r>
    </w:p>
    <w:p w:rsidR="001B7C48" w:rsidRPr="00053614" w:rsidRDefault="001B7C48" w:rsidP="001B7C48">
      <w:r w:rsidRPr="00053614">
        <w:t>В</w:t>
      </w:r>
      <w:r w:rsidR="001C28A2" w:rsidRPr="00053614">
        <w:t xml:space="preserve"> </w:t>
      </w:r>
      <w:r w:rsidRPr="00053614">
        <w:t>каждом</w:t>
      </w:r>
      <w:r w:rsidR="001C28A2" w:rsidRPr="00053614">
        <w:t xml:space="preserve"> </w:t>
      </w:r>
      <w:r w:rsidRPr="00053614">
        <w:t>субъекте</w:t>
      </w:r>
      <w:r w:rsidR="001C28A2" w:rsidRPr="00053614">
        <w:t xml:space="preserve"> </w:t>
      </w:r>
      <w:r w:rsidRPr="00053614">
        <w:t>неработающим</w:t>
      </w:r>
      <w:r w:rsidR="001C28A2" w:rsidRPr="00053614">
        <w:t xml:space="preserve"> </w:t>
      </w:r>
      <w:r w:rsidRPr="00053614">
        <w:t>пенсионерам</w:t>
      </w:r>
      <w:r w:rsidR="001C28A2" w:rsidRPr="00053614">
        <w:t xml:space="preserve"> </w:t>
      </w:r>
      <w:r w:rsidRPr="00053614">
        <w:t>положена</w:t>
      </w:r>
      <w:r w:rsidR="001C28A2" w:rsidRPr="00053614">
        <w:t xml:space="preserve"> </w:t>
      </w:r>
      <w:r w:rsidRPr="00053614">
        <w:t>социальная</w:t>
      </w:r>
      <w:r w:rsidR="001C28A2" w:rsidRPr="00053614">
        <w:t xml:space="preserve"> </w:t>
      </w:r>
      <w:r w:rsidRPr="00053614">
        <w:t>доплата,</w:t>
      </w:r>
      <w:r w:rsidR="001C28A2" w:rsidRPr="00053614">
        <w:t xml:space="preserve"> </w:t>
      </w:r>
      <w:r w:rsidRPr="00053614">
        <w:t>если</w:t>
      </w:r>
      <w:r w:rsidR="001C28A2" w:rsidRPr="00053614">
        <w:t xml:space="preserve"> </w:t>
      </w:r>
      <w:r w:rsidRPr="00053614">
        <w:t>их</w:t>
      </w:r>
      <w:r w:rsidR="001C28A2" w:rsidRPr="00053614">
        <w:t xml:space="preserve"> </w:t>
      </w:r>
      <w:r w:rsidRPr="00053614">
        <w:t>пенсия</w:t>
      </w:r>
      <w:r w:rsidR="001C28A2" w:rsidRPr="00053614">
        <w:t xml:space="preserve"> </w:t>
      </w:r>
      <w:r w:rsidRPr="00053614">
        <w:t>ниже</w:t>
      </w:r>
      <w:r w:rsidR="001C28A2" w:rsidRPr="00053614">
        <w:t xml:space="preserve"> </w:t>
      </w:r>
      <w:r w:rsidRPr="00053614">
        <w:t>прожиточного</w:t>
      </w:r>
      <w:r w:rsidR="001C28A2" w:rsidRPr="00053614">
        <w:t xml:space="preserve"> </w:t>
      </w:r>
      <w:r w:rsidRPr="00053614">
        <w:t>минимума.</w:t>
      </w:r>
      <w:r w:rsidR="001C28A2" w:rsidRPr="00053614">
        <w:t xml:space="preserve"> </w:t>
      </w:r>
      <w:r w:rsidRPr="00053614">
        <w:t>Так,</w:t>
      </w:r>
      <w:r w:rsidR="001C28A2" w:rsidRPr="00053614">
        <w:t xml:space="preserve"> </w:t>
      </w:r>
      <w:r w:rsidRPr="00053614">
        <w:t>если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регионе</w:t>
      </w:r>
      <w:r w:rsidR="001C28A2" w:rsidRPr="00053614">
        <w:t xml:space="preserve"> </w:t>
      </w:r>
      <w:r w:rsidRPr="00053614">
        <w:t>прожиточный</w:t>
      </w:r>
      <w:r w:rsidR="001C28A2" w:rsidRPr="00053614">
        <w:t xml:space="preserve"> </w:t>
      </w:r>
      <w:r w:rsidRPr="00053614">
        <w:t>минимум</w:t>
      </w:r>
      <w:r w:rsidR="001C28A2" w:rsidRPr="00053614">
        <w:t xml:space="preserve"> </w:t>
      </w:r>
      <w:r w:rsidRPr="00053614">
        <w:t>ниже</w:t>
      </w:r>
      <w:r w:rsidR="001C28A2" w:rsidRPr="00053614">
        <w:t xml:space="preserve"> </w:t>
      </w:r>
      <w:r w:rsidRPr="00053614">
        <w:t>федерального,</w:t>
      </w:r>
      <w:r w:rsidR="001C28A2" w:rsidRPr="00053614">
        <w:t xml:space="preserve"> </w:t>
      </w:r>
      <w:r w:rsidRPr="00053614">
        <w:t>то</w:t>
      </w:r>
      <w:r w:rsidR="001C28A2" w:rsidRPr="00053614">
        <w:t xml:space="preserve"> </w:t>
      </w:r>
      <w:r w:rsidRPr="00053614">
        <w:t>прибавка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пенсии</w:t>
      </w:r>
      <w:r w:rsidR="001C28A2" w:rsidRPr="00053614">
        <w:t xml:space="preserve"> </w:t>
      </w:r>
      <w:r w:rsidRPr="00053614">
        <w:t>должна</w:t>
      </w:r>
      <w:r w:rsidR="001C28A2" w:rsidRPr="00053614">
        <w:t xml:space="preserve"> </w:t>
      </w:r>
      <w:r w:rsidRPr="00053614">
        <w:t>компенсировать</w:t>
      </w:r>
      <w:r w:rsidR="001C28A2" w:rsidRPr="00053614">
        <w:t xml:space="preserve"> </w:t>
      </w:r>
      <w:r w:rsidRPr="00053614">
        <w:t>разницу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федеральным</w:t>
      </w:r>
      <w:r w:rsidR="001C28A2" w:rsidRPr="00053614">
        <w:t xml:space="preserve"> </w:t>
      </w:r>
      <w:r w:rsidRPr="00053614">
        <w:t>уровнем.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вот</w:t>
      </w:r>
      <w:r w:rsidR="001C28A2" w:rsidRPr="00053614">
        <w:t xml:space="preserve"> </w:t>
      </w:r>
      <w:r w:rsidRPr="00053614">
        <w:t>если</w:t>
      </w:r>
      <w:r w:rsidR="001C28A2" w:rsidRPr="00053614">
        <w:t xml:space="preserve"> </w:t>
      </w:r>
      <w:r w:rsidRPr="00053614">
        <w:t>региональный</w:t>
      </w:r>
      <w:r w:rsidR="001C28A2" w:rsidRPr="00053614">
        <w:t xml:space="preserve"> </w:t>
      </w:r>
      <w:r w:rsidRPr="00053614">
        <w:t>прожиточный</w:t>
      </w:r>
      <w:r w:rsidR="001C28A2" w:rsidRPr="00053614">
        <w:t xml:space="preserve"> </w:t>
      </w:r>
      <w:r w:rsidRPr="00053614">
        <w:t>минимум</w:t>
      </w:r>
      <w:r w:rsidR="001C28A2" w:rsidRPr="00053614">
        <w:t xml:space="preserve"> </w:t>
      </w:r>
      <w:r w:rsidRPr="00053614">
        <w:t>выше</w:t>
      </w:r>
      <w:r w:rsidR="001C28A2" w:rsidRPr="00053614">
        <w:t xml:space="preserve"> </w:t>
      </w:r>
      <w:r w:rsidRPr="00053614">
        <w:t>федерального,</w:t>
      </w:r>
      <w:r w:rsidR="001C28A2" w:rsidRPr="00053614">
        <w:t xml:space="preserve"> </w:t>
      </w:r>
      <w:r w:rsidRPr="00053614">
        <w:t>то</w:t>
      </w:r>
      <w:r w:rsidR="001C28A2" w:rsidRPr="00053614">
        <w:t xml:space="preserve"> </w:t>
      </w:r>
      <w:r w:rsidRPr="00053614">
        <w:t>доплата</w:t>
      </w:r>
      <w:r w:rsidR="001C28A2" w:rsidRPr="00053614">
        <w:t xml:space="preserve"> </w:t>
      </w:r>
      <w:r w:rsidRPr="00053614">
        <w:t>компенсирует</w:t>
      </w:r>
      <w:r w:rsidR="001C28A2" w:rsidRPr="00053614">
        <w:t xml:space="preserve"> </w:t>
      </w:r>
      <w:r w:rsidRPr="00053614">
        <w:t>разницу</w:t>
      </w:r>
      <w:r w:rsidR="001C28A2" w:rsidRPr="00053614">
        <w:t xml:space="preserve"> </w:t>
      </w:r>
      <w:r w:rsidRPr="00053614">
        <w:t>именно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региональным.</w:t>
      </w:r>
      <w:r w:rsidR="001C28A2" w:rsidRPr="00053614">
        <w:t xml:space="preserve"> </w:t>
      </w:r>
      <w:r w:rsidRPr="00053614">
        <w:t>Например,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Москве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начала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минимальный</w:t>
      </w:r>
      <w:r w:rsidR="001C28A2" w:rsidRPr="00053614">
        <w:t xml:space="preserve"> </w:t>
      </w:r>
      <w:r w:rsidRPr="00053614">
        <w:t>размер</w:t>
      </w:r>
      <w:r w:rsidR="001C28A2" w:rsidRPr="00053614">
        <w:t xml:space="preserve"> </w:t>
      </w:r>
      <w:r w:rsidRPr="00053614">
        <w:t>пенсии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городской</w:t>
      </w:r>
      <w:r w:rsidR="001C28A2" w:rsidRPr="00053614">
        <w:t xml:space="preserve"> </w:t>
      </w:r>
      <w:r w:rsidRPr="00053614">
        <w:t>доплатой</w:t>
      </w:r>
      <w:r w:rsidR="001C28A2" w:rsidRPr="00053614">
        <w:t xml:space="preserve"> </w:t>
      </w:r>
      <w:r w:rsidRPr="00053614">
        <w:t>увеличится</w:t>
      </w:r>
      <w:r w:rsidR="001C28A2" w:rsidRPr="00053614">
        <w:t xml:space="preserve"> </w:t>
      </w:r>
      <w:r w:rsidRPr="00053614">
        <w:t>до</w:t>
      </w:r>
      <w:r w:rsidR="001C28A2" w:rsidRPr="00053614">
        <w:t xml:space="preserve"> </w:t>
      </w:r>
      <w:r w:rsidRPr="00053614">
        <w:t>24,5</w:t>
      </w:r>
      <w:r w:rsidR="001C28A2" w:rsidRPr="00053614">
        <w:t xml:space="preserve"> </w:t>
      </w:r>
      <w:r w:rsidRPr="00053614">
        <w:t>тысячи</w:t>
      </w:r>
      <w:r w:rsidR="001C28A2" w:rsidRPr="00053614">
        <w:t xml:space="preserve"> </w:t>
      </w:r>
      <w:r w:rsidRPr="00053614">
        <w:t>рублей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месяц.</w:t>
      </w:r>
    </w:p>
    <w:p w:rsidR="001B7C48" w:rsidRPr="00053614" w:rsidRDefault="001B7C48" w:rsidP="001B7C48">
      <w:r w:rsidRPr="00053614">
        <w:t>Всего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России,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данным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1</w:t>
      </w:r>
      <w:r w:rsidR="001C28A2" w:rsidRPr="00053614">
        <w:t xml:space="preserve"> </w:t>
      </w:r>
      <w:r w:rsidRPr="00053614">
        <w:t>сентября,</w:t>
      </w:r>
      <w:r w:rsidR="001C28A2" w:rsidRPr="00053614">
        <w:t xml:space="preserve"> </w:t>
      </w:r>
      <w:r w:rsidRPr="00053614">
        <w:t>примерно</w:t>
      </w:r>
      <w:r w:rsidR="001C28A2" w:rsidRPr="00053614">
        <w:t xml:space="preserve"> </w:t>
      </w:r>
      <w:r w:rsidRPr="00053614">
        <w:t>41</w:t>
      </w:r>
      <w:r w:rsidR="001C28A2" w:rsidRPr="00053614">
        <w:t xml:space="preserve"> </w:t>
      </w:r>
      <w:r w:rsidRPr="00053614">
        <w:t>миллион</w:t>
      </w:r>
      <w:r w:rsidR="001C28A2" w:rsidRPr="00053614">
        <w:t xml:space="preserve"> </w:t>
      </w:r>
      <w:r w:rsidRPr="00053614">
        <w:t>пенсионеров,</w:t>
      </w:r>
      <w:r w:rsidR="001C28A2" w:rsidRPr="00053614">
        <w:t xml:space="preserve"> </w:t>
      </w:r>
      <w:r w:rsidRPr="00053614">
        <w:t>из</w:t>
      </w:r>
      <w:r w:rsidR="001C28A2" w:rsidRPr="00053614">
        <w:t xml:space="preserve"> </w:t>
      </w:r>
      <w:r w:rsidRPr="00053614">
        <w:t>которых</w:t>
      </w:r>
      <w:r w:rsidR="001C28A2" w:rsidRPr="00053614">
        <w:t xml:space="preserve"> </w:t>
      </w:r>
      <w:r w:rsidRPr="00053614">
        <w:t>33,6</w:t>
      </w:r>
      <w:r w:rsidR="001C28A2" w:rsidRPr="00053614">
        <w:t xml:space="preserve"> </w:t>
      </w:r>
      <w:r w:rsidRPr="00053614">
        <w:t>миллиона</w:t>
      </w:r>
      <w:r w:rsidR="001C28A2" w:rsidRPr="00053614">
        <w:t xml:space="preserve"> </w:t>
      </w:r>
      <w:r w:rsidRPr="00053614">
        <w:t>неработающих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7,6</w:t>
      </w:r>
      <w:r w:rsidR="001C28A2" w:rsidRPr="00053614">
        <w:t xml:space="preserve"> </w:t>
      </w:r>
      <w:r w:rsidRPr="00053614">
        <w:t>миллиона</w:t>
      </w:r>
      <w:r w:rsidR="001C28A2" w:rsidRPr="00053614">
        <w:t xml:space="preserve"> </w:t>
      </w:r>
      <w:r w:rsidRPr="00053614">
        <w:t>работающих.</w:t>
      </w:r>
      <w:r w:rsidR="001C28A2" w:rsidRPr="00053614">
        <w:t xml:space="preserve"> </w:t>
      </w:r>
      <w:r w:rsidRPr="00053614">
        <w:t>Средний</w:t>
      </w:r>
      <w:r w:rsidR="001C28A2" w:rsidRPr="00053614">
        <w:t xml:space="preserve"> </w:t>
      </w:r>
      <w:r w:rsidRPr="00053614">
        <w:t>размер</w:t>
      </w:r>
      <w:r w:rsidR="001C28A2" w:rsidRPr="00053614">
        <w:t xml:space="preserve"> </w:t>
      </w:r>
      <w:r w:rsidRPr="00053614">
        <w:t>пенсии</w:t>
      </w:r>
      <w:r w:rsidR="001C28A2" w:rsidRPr="00053614">
        <w:t xml:space="preserve"> </w:t>
      </w:r>
      <w:r w:rsidRPr="00053614">
        <w:t>у</w:t>
      </w:r>
      <w:r w:rsidR="001C28A2" w:rsidRPr="00053614">
        <w:t xml:space="preserve"> </w:t>
      </w:r>
      <w:r w:rsidRPr="00053614">
        <w:t>граждан,</w:t>
      </w:r>
      <w:r w:rsidR="001C28A2" w:rsidRPr="00053614">
        <w:t xml:space="preserve"> </w:t>
      </w:r>
      <w:r w:rsidRPr="00053614">
        <w:t>которые</w:t>
      </w:r>
      <w:r w:rsidR="001C28A2" w:rsidRPr="00053614">
        <w:t xml:space="preserve"> </w:t>
      </w:r>
      <w:r w:rsidRPr="00053614">
        <w:t>состоят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учете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Социальном</w:t>
      </w:r>
      <w:r w:rsidR="001C28A2" w:rsidRPr="00053614">
        <w:t xml:space="preserve"> </w:t>
      </w:r>
      <w:r w:rsidRPr="00053614">
        <w:t>фонде,</w:t>
      </w:r>
      <w:r w:rsidR="001C28A2" w:rsidRPr="00053614">
        <w:t xml:space="preserve"> </w:t>
      </w:r>
      <w:r w:rsidRPr="00053614">
        <w:t>составлял</w:t>
      </w:r>
      <w:r w:rsidR="001C28A2" w:rsidRPr="00053614">
        <w:t xml:space="preserve"> </w:t>
      </w:r>
      <w:r w:rsidRPr="00053614">
        <w:t>19,58</w:t>
      </w:r>
      <w:r w:rsidR="001C28A2" w:rsidRPr="00053614">
        <w:t xml:space="preserve"> </w:t>
      </w:r>
      <w:r w:rsidRPr="00053614">
        <w:t>тысячи</w:t>
      </w:r>
      <w:r w:rsidR="001C28A2" w:rsidRPr="00053614">
        <w:t xml:space="preserve"> </w:t>
      </w:r>
      <w:r w:rsidRPr="00053614">
        <w:t>рублей.</w:t>
      </w:r>
    </w:p>
    <w:p w:rsidR="001B7C48" w:rsidRPr="00053614" w:rsidRDefault="000F5603" w:rsidP="001B7C48">
      <w:r w:rsidRPr="00053614">
        <w:t>НА</w:t>
      </w:r>
      <w:r w:rsidR="001C28A2" w:rsidRPr="00053614">
        <w:t xml:space="preserve"> </w:t>
      </w:r>
      <w:r w:rsidRPr="00053614">
        <w:t>СКОЛЬКО</w:t>
      </w:r>
      <w:r w:rsidR="001C28A2" w:rsidRPr="00053614">
        <w:t xml:space="preserve"> </w:t>
      </w:r>
      <w:r w:rsidRPr="00053614">
        <w:t>УВЕЛИЧИТСЯ</w:t>
      </w:r>
      <w:r w:rsidR="001C28A2" w:rsidRPr="00053614">
        <w:t xml:space="preserve"> </w:t>
      </w:r>
      <w:r w:rsidRPr="00053614">
        <w:t>ПЕНСИЯ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ГОДУ</w:t>
      </w:r>
    </w:p>
    <w:p w:rsidR="001B7C48" w:rsidRPr="00053614" w:rsidRDefault="001B7C48" w:rsidP="001B7C48">
      <w:r w:rsidRPr="00053614">
        <w:t>Индексация</w:t>
      </w:r>
      <w:r w:rsidR="001C28A2" w:rsidRPr="00053614">
        <w:t xml:space="preserve"> </w:t>
      </w:r>
      <w:r w:rsidRPr="00053614">
        <w:t>разных</w:t>
      </w:r>
      <w:r w:rsidR="001C28A2" w:rsidRPr="00053614">
        <w:t xml:space="preserve"> </w:t>
      </w:r>
      <w:r w:rsidRPr="00053614">
        <w:t>видов</w:t>
      </w:r>
      <w:r w:rsidR="001C28A2" w:rsidRPr="00053614">
        <w:t xml:space="preserve"> </w:t>
      </w:r>
      <w:r w:rsidRPr="00053614">
        <w:t>пенсии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произведена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разные</w:t>
      </w:r>
      <w:r w:rsidR="001C28A2" w:rsidRPr="00053614">
        <w:t xml:space="preserve"> </w:t>
      </w:r>
      <w:r w:rsidRPr="00053614">
        <w:t>даты.</w:t>
      </w:r>
      <w:r w:rsidR="001C28A2" w:rsidRPr="00053614">
        <w:t xml:space="preserve"> </w:t>
      </w:r>
      <w:r w:rsidRPr="00053614">
        <w:t>Так,</w:t>
      </w:r>
      <w:r w:rsidR="001C28A2" w:rsidRPr="00053614">
        <w:t xml:space="preserve"> </w:t>
      </w:r>
      <w:r w:rsidRPr="00053614">
        <w:t>страховую</w:t>
      </w:r>
      <w:r w:rsidR="001C28A2" w:rsidRPr="00053614">
        <w:t xml:space="preserve"> </w:t>
      </w:r>
      <w:r w:rsidRPr="00053614">
        <w:t>пенсию</w:t>
      </w:r>
      <w:r w:rsidR="001C28A2" w:rsidRPr="00053614">
        <w:t xml:space="preserve"> </w:t>
      </w:r>
      <w:r w:rsidRPr="00053614">
        <w:t>проиндексируют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1</w:t>
      </w:r>
      <w:r w:rsidR="001C28A2" w:rsidRPr="00053614">
        <w:t xml:space="preserve"> </w:t>
      </w:r>
      <w:r w:rsidRPr="00053614">
        <w:t>января,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1</w:t>
      </w:r>
      <w:r w:rsidR="001C28A2" w:rsidRPr="00053614">
        <w:t xml:space="preserve"> </w:t>
      </w:r>
      <w:r w:rsidRPr="00053614">
        <w:t>апреля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будут</w:t>
      </w:r>
      <w:r w:rsidR="001C28A2" w:rsidRPr="00053614">
        <w:t xml:space="preserve"> </w:t>
      </w:r>
      <w:r w:rsidRPr="00053614">
        <w:t>проиндексированы</w:t>
      </w:r>
      <w:r w:rsidR="001C28A2" w:rsidRPr="00053614">
        <w:t xml:space="preserve"> </w:t>
      </w:r>
      <w:r w:rsidRPr="00053614">
        <w:t>социальные</w:t>
      </w:r>
      <w:r w:rsidR="001C28A2" w:rsidRPr="00053614">
        <w:t xml:space="preserve"> </w:t>
      </w:r>
      <w:r w:rsidRPr="00053614">
        <w:t>пенсии.</w:t>
      </w:r>
    </w:p>
    <w:p w:rsidR="001B7C48" w:rsidRPr="00053614" w:rsidRDefault="001B7C48" w:rsidP="001B7C48">
      <w:r w:rsidRPr="00053614">
        <w:t>23</w:t>
      </w:r>
      <w:r w:rsidR="001C28A2" w:rsidRPr="00053614">
        <w:t xml:space="preserve"> </w:t>
      </w:r>
      <w:r w:rsidRPr="00053614">
        <w:t>405</w:t>
      </w:r>
      <w:r w:rsidR="001C28A2" w:rsidRPr="00053614">
        <w:t xml:space="preserve"> </w:t>
      </w:r>
      <w:r w:rsidRPr="00053614">
        <w:t>рублей</w:t>
      </w:r>
      <w:r w:rsidR="001C28A2" w:rsidRPr="00053614">
        <w:t xml:space="preserve"> </w:t>
      </w:r>
      <w:r w:rsidRPr="00053614">
        <w:t>составит</w:t>
      </w:r>
      <w:r w:rsidR="001C28A2" w:rsidRPr="00053614">
        <w:t xml:space="preserve"> </w:t>
      </w:r>
      <w:r w:rsidRPr="00053614">
        <w:t>средний</w:t>
      </w:r>
      <w:r w:rsidR="001C28A2" w:rsidRPr="00053614">
        <w:t xml:space="preserve"> </w:t>
      </w:r>
      <w:r w:rsidRPr="00053614">
        <w:t>размер</w:t>
      </w:r>
      <w:r w:rsidR="001C28A2" w:rsidRPr="00053614">
        <w:t xml:space="preserve"> </w:t>
      </w:r>
      <w:r w:rsidRPr="00053614">
        <w:t>страховой</w:t>
      </w:r>
      <w:r w:rsidR="001C28A2" w:rsidRPr="00053614">
        <w:t xml:space="preserve"> </w:t>
      </w:r>
      <w:r w:rsidRPr="00053614">
        <w:t>пенсии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старости</w:t>
      </w:r>
      <w:r w:rsidR="001C28A2" w:rsidRPr="00053614">
        <w:t xml:space="preserve"> </w:t>
      </w:r>
      <w:r w:rsidRPr="00053614">
        <w:t>(увеличится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1628</w:t>
      </w:r>
      <w:r w:rsidR="001C28A2" w:rsidRPr="00053614">
        <w:t xml:space="preserve"> </w:t>
      </w:r>
      <w:r w:rsidRPr="00053614">
        <w:t>рублей)</w:t>
      </w:r>
    </w:p>
    <w:p w:rsidR="001B7C48" w:rsidRPr="00053614" w:rsidRDefault="001B7C48" w:rsidP="001B7C48">
      <w:r w:rsidRPr="00053614">
        <w:t>В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году</w:t>
      </w:r>
      <w:r w:rsidR="001C28A2" w:rsidRPr="00053614">
        <w:t xml:space="preserve"> </w:t>
      </w:r>
      <w:r w:rsidRPr="00053614">
        <w:t>размер</w:t>
      </w:r>
      <w:r w:rsidR="001C28A2" w:rsidRPr="00053614">
        <w:t xml:space="preserve"> </w:t>
      </w:r>
      <w:r w:rsidRPr="00053614">
        <w:t>страховой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социальной</w:t>
      </w:r>
      <w:r w:rsidR="001C28A2" w:rsidRPr="00053614">
        <w:t xml:space="preserve"> </w:t>
      </w:r>
      <w:r w:rsidRPr="00053614">
        <w:t>пенсии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повышен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7,5</w:t>
      </w:r>
      <w:r w:rsidR="001C28A2" w:rsidRPr="00053614">
        <w:t xml:space="preserve"> </w:t>
      </w:r>
      <w:r w:rsidRPr="00053614">
        <w:t>процента.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эту</w:t>
      </w:r>
      <w:r w:rsidR="001C28A2" w:rsidRPr="00053614">
        <w:t xml:space="preserve"> </w:t>
      </w:r>
      <w:r w:rsidRPr="00053614">
        <w:t>же</w:t>
      </w:r>
      <w:r w:rsidR="001C28A2" w:rsidRPr="00053614">
        <w:t xml:space="preserve"> </w:t>
      </w:r>
      <w:r w:rsidRPr="00053614">
        <w:t>величину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увеличен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размер</w:t>
      </w:r>
      <w:r w:rsidR="001C28A2" w:rsidRPr="00053614">
        <w:t xml:space="preserve"> </w:t>
      </w:r>
      <w:r w:rsidRPr="00053614">
        <w:t>фиксированной</w:t>
      </w:r>
      <w:r w:rsidR="001C28A2" w:rsidRPr="00053614">
        <w:t xml:space="preserve"> </w:t>
      </w:r>
      <w:r w:rsidRPr="00053614">
        <w:t>выплаты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страховой</w:t>
      </w:r>
      <w:r w:rsidR="001C28A2" w:rsidRPr="00053614">
        <w:t xml:space="preserve"> </w:t>
      </w:r>
      <w:r w:rsidRPr="00053614">
        <w:t>пенсии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пенсии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инвалидности.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сумма</w:t>
      </w:r>
      <w:r w:rsidR="001C28A2" w:rsidRPr="00053614">
        <w:t xml:space="preserve"> </w:t>
      </w:r>
      <w:r w:rsidRPr="00053614">
        <w:t>фиксированной</w:t>
      </w:r>
      <w:r w:rsidR="001C28A2" w:rsidRPr="00053614">
        <w:t xml:space="preserve"> </w:t>
      </w:r>
      <w:r w:rsidRPr="00053614">
        <w:t>выплаты</w:t>
      </w:r>
      <w:r w:rsidR="001C28A2" w:rsidRPr="00053614">
        <w:t xml:space="preserve"> </w:t>
      </w:r>
      <w:r w:rsidRPr="00053614">
        <w:t>составит</w:t>
      </w:r>
      <w:r w:rsidR="001C28A2" w:rsidRPr="00053614">
        <w:t xml:space="preserve"> </w:t>
      </w:r>
      <w:r w:rsidRPr="00053614">
        <w:t>8134,9</w:t>
      </w:r>
      <w:r w:rsidR="001C28A2" w:rsidRPr="00053614">
        <w:t xml:space="preserve"> </w:t>
      </w:r>
      <w:r w:rsidRPr="00053614">
        <w:t>рубля.</w:t>
      </w:r>
    </w:p>
    <w:p w:rsidR="001B7C48" w:rsidRPr="00053614" w:rsidRDefault="001B7C48" w:rsidP="001B7C48">
      <w:r w:rsidRPr="00053614">
        <w:t>При</w:t>
      </w:r>
      <w:r w:rsidR="001C28A2" w:rsidRPr="00053614">
        <w:t xml:space="preserve"> </w:t>
      </w:r>
      <w:r w:rsidRPr="00053614">
        <w:t>этом</w:t>
      </w:r>
      <w:r w:rsidR="001C28A2" w:rsidRPr="00053614">
        <w:t xml:space="preserve"> </w:t>
      </w:r>
      <w:r w:rsidRPr="00053614">
        <w:t>уже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декабре</w:t>
      </w:r>
      <w:r w:rsidR="001C28A2" w:rsidRPr="00053614">
        <w:t xml:space="preserve"> </w:t>
      </w:r>
      <w:r w:rsidRPr="00053614">
        <w:t>2023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увеличат</w:t>
      </w:r>
      <w:r w:rsidR="001C28A2" w:rsidRPr="00053614">
        <w:t xml:space="preserve"> </w:t>
      </w:r>
      <w:r w:rsidRPr="00053614">
        <w:t>пенсию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граждан</w:t>
      </w:r>
      <w:r w:rsidR="001C28A2" w:rsidRPr="00053614">
        <w:t xml:space="preserve"> </w:t>
      </w:r>
      <w:r w:rsidRPr="00053614">
        <w:t>старше</w:t>
      </w:r>
      <w:r w:rsidR="001C28A2" w:rsidRPr="00053614">
        <w:t xml:space="preserve"> </w:t>
      </w:r>
      <w:r w:rsidRPr="00053614">
        <w:t>80</w:t>
      </w:r>
      <w:r w:rsidR="001C28A2" w:rsidRPr="00053614">
        <w:t xml:space="preserve"> </w:t>
      </w:r>
      <w:r w:rsidRPr="00053614">
        <w:t>лет,</w:t>
      </w:r>
      <w:r w:rsidR="001C28A2" w:rsidRPr="00053614">
        <w:t xml:space="preserve"> </w:t>
      </w:r>
      <w:r w:rsidRPr="00053614">
        <w:t>добавляет</w:t>
      </w:r>
      <w:r w:rsidR="001C28A2" w:rsidRPr="00053614">
        <w:t xml:space="preserve"> </w:t>
      </w:r>
      <w:r w:rsidRPr="00053614">
        <w:t>Сергей</w:t>
      </w:r>
      <w:r w:rsidR="001C28A2" w:rsidRPr="00053614">
        <w:t xml:space="preserve"> </w:t>
      </w:r>
      <w:r w:rsidRPr="00053614">
        <w:t>Лысаков.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них</w:t>
      </w:r>
      <w:r w:rsidR="001C28A2" w:rsidRPr="00053614">
        <w:t xml:space="preserve"> </w:t>
      </w:r>
      <w:r w:rsidRPr="00053614">
        <w:t>размер</w:t>
      </w:r>
      <w:r w:rsidR="001C28A2" w:rsidRPr="00053614">
        <w:t xml:space="preserve"> </w:t>
      </w:r>
      <w:r w:rsidRPr="00053614">
        <w:t>фиксированной</w:t>
      </w:r>
      <w:r w:rsidR="001C28A2" w:rsidRPr="00053614">
        <w:t xml:space="preserve"> </w:t>
      </w:r>
      <w:r w:rsidRPr="00053614">
        <w:t>части</w:t>
      </w:r>
      <w:r w:rsidR="001C28A2" w:rsidRPr="00053614">
        <w:t xml:space="preserve"> </w:t>
      </w:r>
      <w:r w:rsidRPr="00053614">
        <w:t>страховой</w:t>
      </w:r>
      <w:r w:rsidR="001C28A2" w:rsidRPr="00053614">
        <w:t xml:space="preserve"> </w:t>
      </w:r>
      <w:r w:rsidRPr="00053614">
        <w:t>пенсии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удвоенным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15</w:t>
      </w:r>
      <w:r w:rsidR="001C28A2" w:rsidRPr="00053614">
        <w:t xml:space="preserve"> </w:t>
      </w:r>
      <w:r w:rsidRPr="00053614">
        <w:t>134,6</w:t>
      </w:r>
      <w:r w:rsidR="001C28A2" w:rsidRPr="00053614">
        <w:t xml:space="preserve"> </w:t>
      </w:r>
      <w:r w:rsidRPr="00053614">
        <w:t>рубля.</w:t>
      </w:r>
      <w:r w:rsidR="001C28A2" w:rsidRPr="00053614">
        <w:t xml:space="preserve"> </w:t>
      </w:r>
      <w:r w:rsidRPr="00053614">
        <w:t>Все</w:t>
      </w:r>
      <w:r w:rsidR="001C28A2" w:rsidRPr="00053614">
        <w:t xml:space="preserve"> </w:t>
      </w:r>
      <w:r w:rsidRPr="00053614">
        <w:t>перерасчеты</w:t>
      </w:r>
      <w:r w:rsidR="001C28A2" w:rsidRPr="00053614">
        <w:t xml:space="preserve"> </w:t>
      </w:r>
      <w:r w:rsidRPr="00053614">
        <w:t>будут</w:t>
      </w:r>
      <w:r w:rsidR="001C28A2" w:rsidRPr="00053614">
        <w:t xml:space="preserve"> </w:t>
      </w:r>
      <w:r w:rsidRPr="00053614">
        <w:t>производиться</w:t>
      </w:r>
      <w:r w:rsidR="001C28A2" w:rsidRPr="00053614">
        <w:t xml:space="preserve"> </w:t>
      </w:r>
      <w:r w:rsidRPr="00053614">
        <w:t>автоматически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потребуют</w:t>
      </w:r>
      <w:r w:rsidR="001C28A2" w:rsidRPr="00053614">
        <w:t xml:space="preserve"> </w:t>
      </w:r>
      <w:r w:rsidRPr="00053614">
        <w:t>предоставления</w:t>
      </w:r>
      <w:r w:rsidR="001C28A2" w:rsidRPr="00053614">
        <w:t xml:space="preserve"> </w:t>
      </w:r>
      <w:r w:rsidRPr="00053614">
        <w:t>дополнительных</w:t>
      </w:r>
      <w:r w:rsidR="001C28A2" w:rsidRPr="00053614">
        <w:t xml:space="preserve"> </w:t>
      </w:r>
      <w:r w:rsidRPr="00053614">
        <w:t>документов</w:t>
      </w:r>
      <w:r w:rsidR="001C28A2" w:rsidRPr="00053614">
        <w:t xml:space="preserve"> </w:t>
      </w:r>
      <w:r w:rsidRPr="00053614">
        <w:t>со</w:t>
      </w:r>
      <w:r w:rsidR="001C28A2" w:rsidRPr="00053614">
        <w:t xml:space="preserve"> </w:t>
      </w:r>
      <w:r w:rsidRPr="00053614">
        <w:t>стороны</w:t>
      </w:r>
      <w:r w:rsidR="001C28A2" w:rsidRPr="00053614">
        <w:t xml:space="preserve"> </w:t>
      </w:r>
      <w:r w:rsidRPr="00053614">
        <w:t>граждан.</w:t>
      </w:r>
    </w:p>
    <w:p w:rsidR="001B7C48" w:rsidRPr="00053614" w:rsidRDefault="001B7C48" w:rsidP="001B7C48">
      <w:r w:rsidRPr="00053614">
        <w:t>Пенсионеры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оформленной</w:t>
      </w:r>
      <w:r w:rsidR="001C28A2" w:rsidRPr="00053614">
        <w:t xml:space="preserve"> </w:t>
      </w:r>
      <w:r w:rsidRPr="00053614">
        <w:t>I</w:t>
      </w:r>
      <w:r w:rsidR="001C28A2" w:rsidRPr="00053614">
        <w:t xml:space="preserve"> </w:t>
      </w:r>
      <w:r w:rsidRPr="00053614">
        <w:t>группой</w:t>
      </w:r>
      <w:r w:rsidR="001C28A2" w:rsidRPr="00053614">
        <w:t xml:space="preserve"> </w:t>
      </w:r>
      <w:r w:rsidRPr="00053614">
        <w:t>инвалидности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декабря</w:t>
      </w:r>
      <w:r w:rsidR="001C28A2" w:rsidRPr="00053614">
        <w:t xml:space="preserve"> </w:t>
      </w:r>
      <w:r w:rsidRPr="00053614">
        <w:t>2023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также</w:t>
      </w:r>
      <w:r w:rsidR="001C28A2" w:rsidRPr="00053614">
        <w:t xml:space="preserve"> </w:t>
      </w:r>
      <w:r w:rsidRPr="00053614">
        <w:t>получат</w:t>
      </w:r>
      <w:r w:rsidR="001C28A2" w:rsidRPr="00053614">
        <w:t xml:space="preserve"> </w:t>
      </w:r>
      <w:r w:rsidRPr="00053614">
        <w:t>удвоенную</w:t>
      </w:r>
      <w:r w:rsidR="001C28A2" w:rsidRPr="00053614">
        <w:t xml:space="preserve"> </w:t>
      </w:r>
      <w:r w:rsidRPr="00053614">
        <w:t>прибавку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фиксированной</w:t>
      </w:r>
      <w:r w:rsidR="001C28A2" w:rsidRPr="00053614">
        <w:t xml:space="preserve"> </w:t>
      </w:r>
      <w:r w:rsidRPr="00053614">
        <w:t>выплате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размере</w:t>
      </w:r>
      <w:r w:rsidR="001C28A2" w:rsidRPr="00053614">
        <w:t xml:space="preserve"> </w:t>
      </w:r>
      <w:r w:rsidRPr="00053614">
        <w:t>7567,33</w:t>
      </w:r>
      <w:r w:rsidR="001C28A2" w:rsidRPr="00053614">
        <w:t xml:space="preserve"> </w:t>
      </w:r>
      <w:r w:rsidRPr="00053614">
        <w:t>рубля.</w:t>
      </w:r>
      <w:r w:rsidR="001C28A2" w:rsidRPr="00053614">
        <w:t xml:space="preserve"> </w:t>
      </w:r>
      <w:r w:rsidRPr="00053614">
        <w:t>Таким</w:t>
      </w:r>
      <w:r w:rsidR="001C28A2" w:rsidRPr="00053614">
        <w:t xml:space="preserve"> </w:t>
      </w:r>
      <w:r w:rsidRPr="00053614">
        <w:t>образом,</w:t>
      </w:r>
      <w:r w:rsidR="001C28A2" w:rsidRPr="00053614">
        <w:t xml:space="preserve"> </w:t>
      </w:r>
      <w:r w:rsidRPr="00053614">
        <w:t>увеличенная</w:t>
      </w:r>
      <w:r w:rsidR="001C28A2" w:rsidRPr="00053614">
        <w:t xml:space="preserve"> </w:t>
      </w:r>
      <w:r w:rsidRPr="00053614">
        <w:t>фиксированная</w:t>
      </w:r>
      <w:r w:rsidR="001C28A2" w:rsidRPr="00053614">
        <w:t xml:space="preserve"> </w:t>
      </w:r>
      <w:r w:rsidRPr="00053614">
        <w:t>выплата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этой</w:t>
      </w:r>
      <w:r w:rsidR="001C28A2" w:rsidRPr="00053614">
        <w:t xml:space="preserve"> </w:t>
      </w:r>
      <w:r w:rsidRPr="00053614">
        <w:t>категории</w:t>
      </w:r>
      <w:r w:rsidR="001C28A2" w:rsidRPr="00053614">
        <w:t xml:space="preserve"> </w:t>
      </w:r>
      <w:r w:rsidRPr="00053614">
        <w:t>граждан</w:t>
      </w:r>
      <w:r w:rsidR="001C28A2" w:rsidRPr="00053614">
        <w:t xml:space="preserve"> </w:t>
      </w:r>
      <w:r w:rsidRPr="00053614">
        <w:t>составит</w:t>
      </w:r>
      <w:r w:rsidR="001C28A2" w:rsidRPr="00053614">
        <w:t xml:space="preserve"> </w:t>
      </w:r>
      <w:r w:rsidRPr="00053614">
        <w:t>15</w:t>
      </w:r>
      <w:r w:rsidR="001C28A2" w:rsidRPr="00053614">
        <w:t xml:space="preserve"> </w:t>
      </w:r>
      <w:r w:rsidRPr="00053614">
        <w:t>134,66</w:t>
      </w:r>
      <w:r w:rsidR="001C28A2" w:rsidRPr="00053614">
        <w:t xml:space="preserve"> </w:t>
      </w:r>
      <w:r w:rsidRPr="00053614">
        <w:t>рубля.</w:t>
      </w:r>
    </w:p>
    <w:p w:rsidR="001B7C48" w:rsidRPr="00053614" w:rsidRDefault="001B7C48" w:rsidP="001B7C48">
      <w:r w:rsidRPr="00053614">
        <w:t>Кроме</w:t>
      </w:r>
      <w:r w:rsidR="001C28A2" w:rsidRPr="00053614">
        <w:t xml:space="preserve"> </w:t>
      </w:r>
      <w:r w:rsidRPr="00053614">
        <w:t>того,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напоминает</w:t>
      </w:r>
      <w:r w:rsidR="001C28A2" w:rsidRPr="00053614">
        <w:t xml:space="preserve"> </w:t>
      </w:r>
      <w:r w:rsidRPr="00053614">
        <w:t>Игорь</w:t>
      </w:r>
      <w:r w:rsidR="001C28A2" w:rsidRPr="00053614">
        <w:t xml:space="preserve"> </w:t>
      </w:r>
      <w:r w:rsidRPr="00053614">
        <w:t>Семеновский,</w:t>
      </w:r>
      <w:r w:rsidR="001C28A2" w:rsidRPr="00053614">
        <w:t xml:space="preserve"> </w:t>
      </w:r>
      <w:r w:rsidRPr="00053614">
        <w:t>инвалиды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пенсии</w:t>
      </w:r>
      <w:r w:rsidR="001C28A2" w:rsidRPr="00053614">
        <w:t xml:space="preserve"> </w:t>
      </w:r>
      <w:r w:rsidRPr="00053614">
        <w:t>получают</w:t>
      </w:r>
      <w:r w:rsidR="001C28A2" w:rsidRPr="00053614">
        <w:t xml:space="preserve"> </w:t>
      </w:r>
      <w:r w:rsidRPr="00053614">
        <w:t>ежемесячную</w:t>
      </w:r>
      <w:r w:rsidR="001C28A2" w:rsidRPr="00053614">
        <w:t xml:space="preserve"> </w:t>
      </w:r>
      <w:r w:rsidRPr="00053614">
        <w:t>денежную</w:t>
      </w:r>
      <w:r w:rsidR="001C28A2" w:rsidRPr="00053614">
        <w:t xml:space="preserve"> </w:t>
      </w:r>
      <w:r w:rsidRPr="00053614">
        <w:t>выплату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рамках</w:t>
      </w:r>
      <w:r w:rsidR="001C28A2" w:rsidRPr="00053614">
        <w:t xml:space="preserve"> </w:t>
      </w:r>
      <w:r w:rsidRPr="00053614">
        <w:t>закона</w:t>
      </w:r>
      <w:r w:rsidR="001C28A2" w:rsidRPr="00053614">
        <w:t xml:space="preserve"> </w:t>
      </w:r>
      <w:r w:rsidR="00711EBF" w:rsidRPr="00053614">
        <w:t>«</w:t>
      </w:r>
      <w:r w:rsidRPr="00053614">
        <w:t>О</w:t>
      </w:r>
      <w:r w:rsidR="001C28A2" w:rsidRPr="00053614">
        <w:t xml:space="preserve"> </w:t>
      </w:r>
      <w:r w:rsidRPr="00053614">
        <w:t>социальной</w:t>
      </w:r>
      <w:r w:rsidR="001C28A2" w:rsidRPr="00053614">
        <w:t xml:space="preserve"> </w:t>
      </w:r>
      <w:r w:rsidRPr="00053614">
        <w:t>защите</w:t>
      </w:r>
      <w:r w:rsidR="001C28A2" w:rsidRPr="00053614">
        <w:t xml:space="preserve"> </w:t>
      </w:r>
      <w:r w:rsidRPr="00053614">
        <w:t>инвалидов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Российской</w:t>
      </w:r>
      <w:r w:rsidR="001C28A2" w:rsidRPr="00053614">
        <w:t xml:space="preserve"> </w:t>
      </w:r>
      <w:r w:rsidRPr="00053614">
        <w:t>Федерации</w:t>
      </w:r>
      <w:r w:rsidR="00711EBF" w:rsidRPr="00053614">
        <w:t>»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зависимости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того,</w:t>
      </w:r>
      <w:r w:rsidR="001C28A2" w:rsidRPr="00053614">
        <w:t xml:space="preserve"> </w:t>
      </w:r>
      <w:r w:rsidRPr="00053614">
        <w:t>какая</w:t>
      </w:r>
      <w:r w:rsidR="001C28A2" w:rsidRPr="00053614">
        <w:t xml:space="preserve"> </w:t>
      </w:r>
      <w:r w:rsidRPr="00053614">
        <w:t>у</w:t>
      </w:r>
      <w:r w:rsidR="001C28A2" w:rsidRPr="00053614">
        <w:t xml:space="preserve"> </w:t>
      </w:r>
      <w:r w:rsidRPr="00053614">
        <w:t>них</w:t>
      </w:r>
      <w:r w:rsidR="001C28A2" w:rsidRPr="00053614">
        <w:t xml:space="preserve"> </w:t>
      </w:r>
      <w:r w:rsidRPr="00053614">
        <w:t>группа.</w:t>
      </w:r>
      <w:r w:rsidR="001C28A2" w:rsidRPr="00053614">
        <w:t xml:space="preserve"> </w:t>
      </w:r>
      <w:r w:rsidRPr="00053614">
        <w:t>Размер</w:t>
      </w:r>
      <w:r w:rsidR="001C28A2" w:rsidRPr="00053614">
        <w:t xml:space="preserve"> </w:t>
      </w:r>
      <w:r w:rsidRPr="00053614">
        <w:t>данной</w:t>
      </w:r>
      <w:r w:rsidR="001C28A2" w:rsidRPr="00053614">
        <w:t xml:space="preserve"> </w:t>
      </w:r>
      <w:r w:rsidRPr="00053614">
        <w:t>выплаты</w:t>
      </w:r>
      <w:r w:rsidR="001C28A2" w:rsidRPr="00053614">
        <w:t xml:space="preserve"> </w:t>
      </w:r>
      <w:r w:rsidRPr="00053614">
        <w:t>ежегодно</w:t>
      </w:r>
      <w:r w:rsidR="001C28A2" w:rsidRPr="00053614">
        <w:t xml:space="preserve"> </w:t>
      </w:r>
      <w:r w:rsidRPr="00053614">
        <w:t>индексируется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1</w:t>
      </w:r>
      <w:r w:rsidR="001C28A2" w:rsidRPr="00053614">
        <w:t xml:space="preserve"> </w:t>
      </w:r>
      <w:r w:rsidRPr="00053614">
        <w:t>февраля</w:t>
      </w:r>
      <w:r w:rsidR="001C28A2" w:rsidRPr="00053614">
        <w:t xml:space="preserve"> </w:t>
      </w:r>
      <w:r w:rsidRPr="00053614">
        <w:t>текущего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исходя</w:t>
      </w:r>
      <w:r w:rsidR="001C28A2" w:rsidRPr="00053614">
        <w:t xml:space="preserve"> </w:t>
      </w:r>
      <w:r w:rsidRPr="00053614">
        <w:t>из</w:t>
      </w:r>
      <w:r w:rsidR="001C28A2" w:rsidRPr="00053614">
        <w:t xml:space="preserve"> </w:t>
      </w:r>
      <w:r w:rsidRPr="00053614">
        <w:t>индекса</w:t>
      </w:r>
      <w:r w:rsidR="001C28A2" w:rsidRPr="00053614">
        <w:t xml:space="preserve"> </w:t>
      </w:r>
      <w:r w:rsidRPr="00053614">
        <w:t>роста</w:t>
      </w:r>
      <w:r w:rsidR="001C28A2" w:rsidRPr="00053614">
        <w:t xml:space="preserve"> </w:t>
      </w:r>
      <w:r w:rsidRPr="00053614">
        <w:t>потребительских</w:t>
      </w:r>
      <w:r w:rsidR="001C28A2" w:rsidRPr="00053614">
        <w:t xml:space="preserve"> </w:t>
      </w:r>
      <w:r w:rsidRPr="00053614">
        <w:t>цен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предыдущий</w:t>
      </w:r>
      <w:r w:rsidR="001C28A2" w:rsidRPr="00053614">
        <w:t xml:space="preserve"> </w:t>
      </w:r>
      <w:r w:rsidRPr="00053614">
        <w:t>год.</w:t>
      </w:r>
      <w:r w:rsidR="001C28A2" w:rsidRPr="00053614">
        <w:t xml:space="preserve"> </w:t>
      </w:r>
      <w:r w:rsidRPr="00053614">
        <w:t>Коэффициент</w:t>
      </w:r>
      <w:r w:rsidR="001C28A2" w:rsidRPr="00053614">
        <w:t xml:space="preserve"> </w:t>
      </w:r>
      <w:r w:rsidRPr="00053614">
        <w:t>индексации</w:t>
      </w:r>
      <w:r w:rsidR="001C28A2" w:rsidRPr="00053614">
        <w:t xml:space="preserve"> </w:t>
      </w:r>
      <w:r w:rsidRPr="00053614">
        <w:t>определяется</w:t>
      </w:r>
      <w:r w:rsidR="001C28A2" w:rsidRPr="00053614">
        <w:t xml:space="preserve"> </w:t>
      </w:r>
      <w:r w:rsidRPr="00053614">
        <w:t>правительством.</w:t>
      </w:r>
    </w:p>
    <w:p w:rsidR="001B7C48" w:rsidRPr="00053614" w:rsidRDefault="001B7C48" w:rsidP="001B7C48">
      <w:r w:rsidRPr="00053614">
        <w:t>Как</w:t>
      </w:r>
      <w:r w:rsidR="001C28A2" w:rsidRPr="00053614">
        <w:t xml:space="preserve"> </w:t>
      </w:r>
      <w:r w:rsidRPr="00053614">
        <w:t>рассказывает</w:t>
      </w:r>
      <w:r w:rsidR="001C28A2" w:rsidRPr="00053614">
        <w:t xml:space="preserve"> </w:t>
      </w:r>
      <w:r w:rsidRPr="00053614">
        <w:t>старший</w:t>
      </w:r>
      <w:r w:rsidR="001C28A2" w:rsidRPr="00053614">
        <w:t xml:space="preserve"> </w:t>
      </w:r>
      <w:r w:rsidRPr="00053614">
        <w:t>вице-президент</w:t>
      </w:r>
      <w:r w:rsidR="001C28A2" w:rsidRPr="00053614">
        <w:t xml:space="preserve"> </w:t>
      </w:r>
      <w:r w:rsidRPr="00053614">
        <w:t>ИК</w:t>
      </w:r>
      <w:r w:rsidR="001C28A2" w:rsidRPr="00053614">
        <w:t xml:space="preserve"> </w:t>
      </w:r>
      <w:r w:rsidRPr="00053614">
        <w:t>Fontvielle</w:t>
      </w:r>
      <w:r w:rsidR="001C28A2" w:rsidRPr="00053614">
        <w:t xml:space="preserve"> </w:t>
      </w:r>
      <w:r w:rsidRPr="00053614">
        <w:t>Анастасия</w:t>
      </w:r>
      <w:r w:rsidR="001C28A2" w:rsidRPr="00053614">
        <w:t xml:space="preserve"> </w:t>
      </w:r>
      <w:r w:rsidRPr="00053614">
        <w:t>Хрусталева,</w:t>
      </w:r>
      <w:r w:rsidR="001C28A2" w:rsidRPr="00053614">
        <w:t xml:space="preserve"> </w:t>
      </w:r>
      <w:r w:rsidRPr="00053614">
        <w:t>повышение</w:t>
      </w:r>
      <w:r w:rsidR="001C28A2" w:rsidRPr="00053614">
        <w:t xml:space="preserve"> </w:t>
      </w:r>
      <w:r w:rsidRPr="00053614">
        <w:t>пенсий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7,5</w:t>
      </w:r>
      <w:r w:rsidR="001C28A2" w:rsidRPr="00053614">
        <w:t xml:space="preserve"> </w:t>
      </w:r>
      <w:r w:rsidRPr="00053614">
        <w:t>процента</w:t>
      </w:r>
      <w:r w:rsidR="001C28A2" w:rsidRPr="00053614">
        <w:t xml:space="preserve"> </w:t>
      </w:r>
      <w:r w:rsidRPr="00053614">
        <w:t>коснется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иных</w:t>
      </w:r>
      <w:r w:rsidR="001C28A2" w:rsidRPr="00053614">
        <w:t xml:space="preserve"> </w:t>
      </w:r>
      <w:r w:rsidRPr="00053614">
        <w:t>получателей:</w:t>
      </w:r>
    </w:p>
    <w:p w:rsidR="001B7C48" w:rsidRPr="00053614" w:rsidRDefault="000F5603" w:rsidP="001B7C48">
      <w:r w:rsidRPr="00053614">
        <w:t>-</w:t>
      </w:r>
      <w:r w:rsidR="001C28A2" w:rsidRPr="00053614">
        <w:t xml:space="preserve"> </w:t>
      </w:r>
      <w:r w:rsidR="001B7C48" w:rsidRPr="00053614">
        <w:t>ветеранов</w:t>
      </w:r>
      <w:r w:rsidR="001C28A2" w:rsidRPr="00053614">
        <w:t xml:space="preserve"> </w:t>
      </w:r>
      <w:r w:rsidR="001B7C48" w:rsidRPr="00053614">
        <w:t>-</w:t>
      </w:r>
      <w:r w:rsidR="001C28A2" w:rsidRPr="00053614">
        <w:t xml:space="preserve"> </w:t>
      </w:r>
      <w:r w:rsidR="001B7C48" w:rsidRPr="00053614">
        <w:t>участников</w:t>
      </w:r>
      <w:r w:rsidR="001C28A2" w:rsidRPr="00053614">
        <w:t xml:space="preserve"> </w:t>
      </w:r>
      <w:r w:rsidR="001B7C48" w:rsidRPr="00053614">
        <w:t>Великой</w:t>
      </w:r>
      <w:r w:rsidR="001C28A2" w:rsidRPr="00053614">
        <w:t xml:space="preserve"> </w:t>
      </w:r>
      <w:r w:rsidR="001B7C48" w:rsidRPr="00053614">
        <w:t>Отечественной</w:t>
      </w:r>
      <w:r w:rsidR="001C28A2" w:rsidRPr="00053614">
        <w:t xml:space="preserve"> </w:t>
      </w:r>
      <w:r w:rsidR="001B7C48" w:rsidRPr="00053614">
        <w:t>войны;</w:t>
      </w:r>
    </w:p>
    <w:p w:rsidR="001B7C48" w:rsidRPr="00053614" w:rsidRDefault="000F5603" w:rsidP="001B7C48">
      <w:r w:rsidRPr="00053614">
        <w:lastRenderedPageBreak/>
        <w:t>-</w:t>
      </w:r>
      <w:r w:rsidR="001C28A2" w:rsidRPr="00053614">
        <w:t xml:space="preserve"> </w:t>
      </w:r>
      <w:r w:rsidR="001B7C48" w:rsidRPr="00053614">
        <w:t>бывших</w:t>
      </w:r>
      <w:r w:rsidR="001C28A2" w:rsidRPr="00053614">
        <w:t xml:space="preserve"> </w:t>
      </w:r>
      <w:r w:rsidR="001B7C48" w:rsidRPr="00053614">
        <w:t>малолетних</w:t>
      </w:r>
      <w:r w:rsidR="001C28A2" w:rsidRPr="00053614">
        <w:t xml:space="preserve"> </w:t>
      </w:r>
      <w:r w:rsidR="001B7C48" w:rsidRPr="00053614">
        <w:t>узников</w:t>
      </w:r>
      <w:r w:rsidR="001C28A2" w:rsidRPr="00053614">
        <w:t xml:space="preserve"> </w:t>
      </w:r>
      <w:r w:rsidR="001B7C48" w:rsidRPr="00053614">
        <w:t>фашистских</w:t>
      </w:r>
      <w:r w:rsidR="001C28A2" w:rsidRPr="00053614">
        <w:t xml:space="preserve"> </w:t>
      </w:r>
      <w:r w:rsidR="001B7C48" w:rsidRPr="00053614">
        <w:t>концлагерей;</w:t>
      </w:r>
    </w:p>
    <w:p w:rsidR="001B7C48" w:rsidRPr="00053614" w:rsidRDefault="000F5603" w:rsidP="001B7C48">
      <w:r w:rsidRPr="00053614">
        <w:t>-</w:t>
      </w:r>
      <w:r w:rsidR="001C28A2" w:rsidRPr="00053614">
        <w:t xml:space="preserve"> </w:t>
      </w:r>
      <w:r w:rsidR="001B7C48" w:rsidRPr="00053614">
        <w:t>Героев</w:t>
      </w:r>
      <w:r w:rsidR="001C28A2" w:rsidRPr="00053614">
        <w:t xml:space="preserve"> </w:t>
      </w:r>
      <w:r w:rsidR="001B7C48" w:rsidRPr="00053614">
        <w:t>России</w:t>
      </w:r>
      <w:r w:rsidR="001C28A2" w:rsidRPr="00053614">
        <w:t xml:space="preserve"> </w:t>
      </w:r>
      <w:r w:rsidR="001B7C48" w:rsidRPr="00053614">
        <w:t>и</w:t>
      </w:r>
      <w:r w:rsidR="001C28A2" w:rsidRPr="00053614">
        <w:t xml:space="preserve"> </w:t>
      </w:r>
      <w:r w:rsidR="001B7C48" w:rsidRPr="00053614">
        <w:t>СССР,</w:t>
      </w:r>
      <w:r w:rsidR="001C28A2" w:rsidRPr="00053614">
        <w:t xml:space="preserve"> </w:t>
      </w:r>
      <w:r w:rsidR="001B7C48" w:rsidRPr="00053614">
        <w:t>пострадавших</w:t>
      </w:r>
      <w:r w:rsidR="001C28A2" w:rsidRPr="00053614">
        <w:t xml:space="preserve"> </w:t>
      </w:r>
      <w:r w:rsidR="001B7C48" w:rsidRPr="00053614">
        <w:t>от</w:t>
      </w:r>
      <w:r w:rsidR="001C28A2" w:rsidRPr="00053614">
        <w:t xml:space="preserve"> </w:t>
      </w:r>
      <w:r w:rsidR="001B7C48" w:rsidRPr="00053614">
        <w:t>техногенных</w:t>
      </w:r>
      <w:r w:rsidR="001C28A2" w:rsidRPr="00053614">
        <w:t xml:space="preserve"> </w:t>
      </w:r>
      <w:r w:rsidR="001B7C48" w:rsidRPr="00053614">
        <w:t>или</w:t>
      </w:r>
      <w:r w:rsidR="001C28A2" w:rsidRPr="00053614">
        <w:t xml:space="preserve"> </w:t>
      </w:r>
      <w:r w:rsidR="001B7C48" w:rsidRPr="00053614">
        <w:t>радиационных</w:t>
      </w:r>
      <w:r w:rsidR="001C28A2" w:rsidRPr="00053614">
        <w:t xml:space="preserve"> </w:t>
      </w:r>
      <w:r w:rsidR="001B7C48" w:rsidRPr="00053614">
        <w:t>катастроф</w:t>
      </w:r>
      <w:r w:rsidR="001C28A2" w:rsidRPr="00053614">
        <w:t xml:space="preserve"> </w:t>
      </w:r>
      <w:r w:rsidR="001B7C48" w:rsidRPr="00053614">
        <w:t>(чернобыльцев).</w:t>
      </w:r>
    </w:p>
    <w:p w:rsidR="001B7C48" w:rsidRPr="00053614" w:rsidRDefault="001B7C48" w:rsidP="001B7C48">
      <w:r w:rsidRPr="00053614">
        <w:t>Военным</w:t>
      </w:r>
      <w:r w:rsidR="001C28A2" w:rsidRPr="00053614">
        <w:t xml:space="preserve"> </w:t>
      </w:r>
      <w:r w:rsidRPr="00053614">
        <w:t>пенсионерам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1</w:t>
      </w:r>
      <w:r w:rsidR="001C28A2" w:rsidRPr="00053614">
        <w:t xml:space="preserve"> </w:t>
      </w:r>
      <w:r w:rsidRPr="00053614">
        <w:t>октября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пенсия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увеличена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4,5</w:t>
      </w:r>
      <w:r w:rsidR="001C28A2" w:rsidRPr="00053614">
        <w:t xml:space="preserve"> </w:t>
      </w:r>
      <w:r w:rsidRPr="00053614">
        <w:t>процента.</w:t>
      </w:r>
      <w:r w:rsidR="001C28A2" w:rsidRPr="00053614">
        <w:t xml:space="preserve"> </w:t>
      </w:r>
      <w:r w:rsidRPr="00053614">
        <w:t>При</w:t>
      </w:r>
      <w:r w:rsidR="001C28A2" w:rsidRPr="00053614">
        <w:t xml:space="preserve"> </w:t>
      </w:r>
      <w:r w:rsidRPr="00053614">
        <w:t>расчете</w:t>
      </w:r>
      <w:r w:rsidR="001C28A2" w:rsidRPr="00053614">
        <w:t xml:space="preserve"> </w:t>
      </w:r>
      <w:r w:rsidRPr="00053614">
        <w:t>военных</w:t>
      </w:r>
      <w:r w:rsidR="001C28A2" w:rsidRPr="00053614">
        <w:t xml:space="preserve"> </w:t>
      </w:r>
      <w:r w:rsidRPr="00053614">
        <w:t>пенсий</w:t>
      </w:r>
      <w:r w:rsidR="001C28A2" w:rsidRPr="00053614">
        <w:t xml:space="preserve"> </w:t>
      </w:r>
      <w:r w:rsidRPr="00053614">
        <w:t>учитываются</w:t>
      </w:r>
      <w:r w:rsidR="001C28A2" w:rsidRPr="00053614">
        <w:t xml:space="preserve"> </w:t>
      </w:r>
      <w:r w:rsidRPr="00053614">
        <w:t>денежное</w:t>
      </w:r>
      <w:r w:rsidR="001C28A2" w:rsidRPr="00053614">
        <w:t xml:space="preserve"> </w:t>
      </w:r>
      <w:r w:rsidRPr="00053614">
        <w:t>довольствие</w:t>
      </w:r>
      <w:r w:rsidR="001C28A2" w:rsidRPr="00053614">
        <w:t xml:space="preserve"> </w:t>
      </w:r>
      <w:r w:rsidRPr="00053614">
        <w:t>(оклад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должности</w:t>
      </w:r>
      <w:r w:rsidR="001C28A2" w:rsidRPr="00053614">
        <w:t xml:space="preserve"> </w:t>
      </w:r>
      <w:r w:rsidRPr="00053614">
        <w:t>плюс</w:t>
      </w:r>
      <w:r w:rsidR="001C28A2" w:rsidRPr="00053614">
        <w:t xml:space="preserve"> </w:t>
      </w:r>
      <w:r w:rsidRPr="00053614">
        <w:t>оклад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званию)</w:t>
      </w:r>
      <w:r w:rsidR="001C28A2" w:rsidRPr="00053614">
        <w:t xml:space="preserve"> </w:t>
      </w:r>
      <w:r w:rsidRPr="00053614">
        <w:t>будущего</w:t>
      </w:r>
      <w:r w:rsidR="001C28A2" w:rsidRPr="00053614">
        <w:t xml:space="preserve"> </w:t>
      </w:r>
      <w:r w:rsidRPr="00053614">
        <w:t>пенсионера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выслуга</w:t>
      </w:r>
      <w:r w:rsidR="001C28A2" w:rsidRPr="00053614">
        <w:t xml:space="preserve"> </w:t>
      </w:r>
      <w:r w:rsidRPr="00053614">
        <w:t>(стаж</w:t>
      </w:r>
      <w:r w:rsidR="001C28A2" w:rsidRPr="00053614">
        <w:t xml:space="preserve"> </w:t>
      </w:r>
      <w:r w:rsidRPr="00053614">
        <w:t>службы).</w:t>
      </w:r>
    </w:p>
    <w:p w:rsidR="001B7C48" w:rsidRPr="00053614" w:rsidRDefault="001B7C48" w:rsidP="001B7C48">
      <w:r w:rsidRPr="00053614">
        <w:t>Понять,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какую</w:t>
      </w:r>
      <w:r w:rsidR="001C28A2" w:rsidRPr="00053614">
        <w:t xml:space="preserve"> </w:t>
      </w:r>
      <w:r w:rsidRPr="00053614">
        <w:t>сумму</w:t>
      </w:r>
      <w:r w:rsidR="001C28A2" w:rsidRPr="00053614">
        <w:t xml:space="preserve"> </w:t>
      </w:r>
      <w:r w:rsidRPr="00053614">
        <w:t>выплат</w:t>
      </w:r>
      <w:r w:rsidR="001C28A2" w:rsidRPr="00053614">
        <w:t xml:space="preserve"> </w:t>
      </w:r>
      <w:r w:rsidRPr="00053614">
        <w:t>рассчитывать</w:t>
      </w:r>
      <w:r w:rsidR="001C28A2" w:rsidRPr="00053614">
        <w:t xml:space="preserve"> </w:t>
      </w:r>
      <w:r w:rsidRPr="00053614">
        <w:t>после</w:t>
      </w:r>
      <w:r w:rsidR="001C28A2" w:rsidRPr="00053614">
        <w:t xml:space="preserve"> </w:t>
      </w:r>
      <w:r w:rsidRPr="00053614">
        <w:t>индексации,</w:t>
      </w:r>
      <w:r w:rsidR="001C28A2" w:rsidRPr="00053614">
        <w:t xml:space="preserve"> </w:t>
      </w:r>
      <w:r w:rsidRPr="00053614">
        <w:t>можно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сайте</w:t>
      </w:r>
      <w:r w:rsidR="001C28A2" w:rsidRPr="00053614">
        <w:t xml:space="preserve"> </w:t>
      </w:r>
      <w:r w:rsidR="00711EBF" w:rsidRPr="00053614">
        <w:t>«</w:t>
      </w:r>
      <w:r w:rsidRPr="00053614">
        <w:t>Госуслуги</w:t>
      </w:r>
      <w:r w:rsidR="00711EBF" w:rsidRPr="00053614">
        <w:t>»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помощью</w:t>
      </w:r>
      <w:r w:rsidR="001C28A2" w:rsidRPr="00053614">
        <w:t xml:space="preserve"> </w:t>
      </w:r>
      <w:r w:rsidRPr="00053614">
        <w:t>специального</w:t>
      </w:r>
      <w:r w:rsidR="001C28A2" w:rsidRPr="00053614">
        <w:t xml:space="preserve"> </w:t>
      </w:r>
      <w:r w:rsidRPr="00053614">
        <w:t>калькулятора.</w:t>
      </w:r>
    </w:p>
    <w:p w:rsidR="001B7C48" w:rsidRPr="00053614" w:rsidRDefault="000F5603" w:rsidP="001B7C48">
      <w:r w:rsidRPr="00053614">
        <w:t>ПРЕДУСМОТРЕНА</w:t>
      </w:r>
      <w:r w:rsidR="001C28A2" w:rsidRPr="00053614">
        <w:t xml:space="preserve"> </w:t>
      </w:r>
      <w:r w:rsidRPr="00053614">
        <w:t>ЛИ</w:t>
      </w:r>
      <w:r w:rsidR="001C28A2" w:rsidRPr="00053614">
        <w:t xml:space="preserve"> </w:t>
      </w:r>
      <w:r w:rsidRPr="00053614">
        <w:t>ИНДЕКСАЦИЯ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РАБОТАЮЩИХ</w:t>
      </w:r>
      <w:r w:rsidR="001C28A2" w:rsidRPr="00053614">
        <w:t xml:space="preserve"> </w:t>
      </w:r>
      <w:r w:rsidRPr="00053614">
        <w:t>ПЕНСИОНЕРОВ</w:t>
      </w:r>
    </w:p>
    <w:p w:rsidR="001B7C48" w:rsidRPr="00053614" w:rsidRDefault="001B7C48" w:rsidP="001B7C48">
      <w:r w:rsidRPr="00053614">
        <w:t>Работающим</w:t>
      </w:r>
      <w:r w:rsidR="001C28A2" w:rsidRPr="00053614">
        <w:t xml:space="preserve"> </w:t>
      </w:r>
      <w:r w:rsidRPr="00053614">
        <w:t>пенсионерам</w:t>
      </w:r>
      <w:r w:rsidR="001C28A2" w:rsidRPr="00053614">
        <w:t xml:space="preserve"> </w:t>
      </w:r>
      <w:r w:rsidRPr="00053614">
        <w:t>индексация,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ранее,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произведена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2016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действует</w:t>
      </w:r>
      <w:r w:rsidR="001C28A2" w:rsidRPr="00053614">
        <w:t xml:space="preserve"> </w:t>
      </w:r>
      <w:r w:rsidRPr="00053614">
        <w:t>соответствующий</w:t>
      </w:r>
      <w:r w:rsidR="001C28A2" w:rsidRPr="00053614">
        <w:t xml:space="preserve"> </w:t>
      </w:r>
      <w:r w:rsidRPr="00053614">
        <w:t>мораторий.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Государственной</w:t>
      </w:r>
      <w:r w:rsidR="001C28A2" w:rsidRPr="00053614">
        <w:t xml:space="preserve"> </w:t>
      </w:r>
      <w:r w:rsidRPr="00053614">
        <w:t>думе</w:t>
      </w:r>
      <w:r w:rsidR="001C28A2" w:rsidRPr="00053614">
        <w:t xml:space="preserve"> </w:t>
      </w:r>
      <w:r w:rsidRPr="00053614">
        <w:t>неоднократно</w:t>
      </w:r>
      <w:r w:rsidR="001C28A2" w:rsidRPr="00053614">
        <w:t xml:space="preserve"> </w:t>
      </w:r>
      <w:r w:rsidRPr="00053614">
        <w:t>звучали</w:t>
      </w:r>
      <w:r w:rsidR="001C28A2" w:rsidRPr="00053614">
        <w:t xml:space="preserve"> </w:t>
      </w:r>
      <w:r w:rsidRPr="00053614">
        <w:t>предложения</w:t>
      </w:r>
      <w:r w:rsidR="001C28A2" w:rsidRPr="00053614">
        <w:t xml:space="preserve"> </w:t>
      </w:r>
      <w:r w:rsidRPr="00053614">
        <w:t>возобновить</w:t>
      </w:r>
      <w:r w:rsidR="001C28A2" w:rsidRPr="00053614">
        <w:t xml:space="preserve"> </w:t>
      </w:r>
      <w:r w:rsidRPr="00053614">
        <w:t>индексации</w:t>
      </w:r>
      <w:r w:rsidR="001C28A2" w:rsidRPr="00053614">
        <w:t xml:space="preserve"> </w:t>
      </w:r>
      <w:r w:rsidRPr="00053614">
        <w:t>пенсии</w:t>
      </w:r>
      <w:r w:rsidR="001C28A2" w:rsidRPr="00053614">
        <w:t xml:space="preserve"> </w:t>
      </w:r>
      <w:r w:rsidRPr="00053614">
        <w:t>всем</w:t>
      </w:r>
      <w:r w:rsidR="001C28A2" w:rsidRPr="00053614">
        <w:t xml:space="preserve"> </w:t>
      </w:r>
      <w:r w:rsidRPr="00053614">
        <w:t>категориям</w:t>
      </w:r>
      <w:r w:rsidR="001C28A2" w:rsidRPr="00053614">
        <w:t xml:space="preserve"> </w:t>
      </w:r>
      <w:r w:rsidRPr="00053614">
        <w:t>граждан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независимо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того,</w:t>
      </w:r>
      <w:r w:rsidR="001C28A2" w:rsidRPr="00053614">
        <w:t xml:space="preserve"> </w:t>
      </w:r>
      <w:r w:rsidRPr="00053614">
        <w:t>работают</w:t>
      </w:r>
      <w:r w:rsidR="001C28A2" w:rsidRPr="00053614">
        <w:t xml:space="preserve"> </w:t>
      </w:r>
      <w:r w:rsidRPr="00053614">
        <w:t>они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нет.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пока</w:t>
      </w:r>
      <w:r w:rsidR="001C28A2" w:rsidRPr="00053614">
        <w:t xml:space="preserve"> </w:t>
      </w:r>
      <w:r w:rsidRPr="00053614">
        <w:t>подвижек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этом</w:t>
      </w:r>
      <w:r w:rsidR="001C28A2" w:rsidRPr="00053614">
        <w:t xml:space="preserve"> </w:t>
      </w:r>
      <w:r w:rsidRPr="00053614">
        <w:t>направлении</w:t>
      </w:r>
      <w:r w:rsidR="001C28A2" w:rsidRPr="00053614">
        <w:t xml:space="preserve"> </w:t>
      </w:r>
      <w:r w:rsidRPr="00053614">
        <w:t>нет.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том,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каком</w:t>
      </w:r>
      <w:r w:rsidR="001C28A2" w:rsidRPr="00053614">
        <w:t xml:space="preserve"> </w:t>
      </w:r>
      <w:r w:rsidRPr="00053614">
        <w:t>случае</w:t>
      </w:r>
      <w:r w:rsidR="001C28A2" w:rsidRPr="00053614">
        <w:t xml:space="preserve"> </w:t>
      </w:r>
      <w:r w:rsidRPr="00053614">
        <w:t>неработающий</w:t>
      </w:r>
      <w:r w:rsidR="001C28A2" w:rsidRPr="00053614">
        <w:t xml:space="preserve"> </w:t>
      </w:r>
      <w:r w:rsidRPr="00053614">
        <w:t>пенсионер</w:t>
      </w:r>
      <w:r w:rsidR="001C28A2" w:rsidRPr="00053614">
        <w:t xml:space="preserve"> </w:t>
      </w:r>
      <w:r w:rsidRPr="00053614">
        <w:t>сможет</w:t>
      </w:r>
      <w:r w:rsidR="001C28A2" w:rsidRPr="00053614">
        <w:t xml:space="preserve"> </w:t>
      </w:r>
      <w:r w:rsidRPr="00053614">
        <w:t>получить</w:t>
      </w:r>
      <w:r w:rsidR="001C28A2" w:rsidRPr="00053614">
        <w:t xml:space="preserve"> </w:t>
      </w:r>
      <w:r w:rsidRPr="00053614">
        <w:t>увеличенную</w:t>
      </w:r>
      <w:r w:rsidR="001C28A2" w:rsidRPr="00053614">
        <w:t xml:space="preserve"> </w:t>
      </w:r>
      <w:r w:rsidRPr="00053614">
        <w:t>выплату,</w:t>
      </w:r>
      <w:r w:rsidR="001C28A2" w:rsidRPr="00053614">
        <w:t xml:space="preserve"> </w:t>
      </w:r>
      <w:r w:rsidR="00711EBF" w:rsidRPr="00053614">
        <w:t>«</w:t>
      </w:r>
      <w:r w:rsidRPr="00053614">
        <w:t>Ленте.ру</w:t>
      </w:r>
      <w:r w:rsidR="00711EBF" w:rsidRPr="00053614">
        <w:t>»</w:t>
      </w:r>
      <w:r w:rsidR="001C28A2" w:rsidRPr="00053614">
        <w:t xml:space="preserve"> </w:t>
      </w:r>
      <w:r w:rsidRPr="00053614">
        <w:t>рассказала</w:t>
      </w:r>
      <w:r w:rsidR="001C28A2" w:rsidRPr="00053614">
        <w:t xml:space="preserve"> </w:t>
      </w:r>
      <w:r w:rsidRPr="00053614">
        <w:t>ведущий</w:t>
      </w:r>
      <w:r w:rsidR="001C28A2" w:rsidRPr="00053614">
        <w:t xml:space="preserve"> </w:t>
      </w:r>
      <w:r w:rsidRPr="00053614">
        <w:t>юрист</w:t>
      </w:r>
      <w:r w:rsidR="001C28A2" w:rsidRPr="00053614">
        <w:t xml:space="preserve"> </w:t>
      </w:r>
      <w:r w:rsidRPr="00053614">
        <w:t>Европейской</w:t>
      </w:r>
      <w:r w:rsidR="001C28A2" w:rsidRPr="00053614">
        <w:t xml:space="preserve"> </w:t>
      </w:r>
      <w:r w:rsidRPr="00053614">
        <w:t>юридической</w:t>
      </w:r>
      <w:r w:rsidR="001C28A2" w:rsidRPr="00053614">
        <w:t xml:space="preserve"> </w:t>
      </w:r>
      <w:r w:rsidRPr="00053614">
        <w:t>службы</w:t>
      </w:r>
      <w:r w:rsidR="001C28A2" w:rsidRPr="00053614">
        <w:t xml:space="preserve"> </w:t>
      </w:r>
      <w:r w:rsidRPr="00053614">
        <w:t>Оксана</w:t>
      </w:r>
      <w:r w:rsidR="001C28A2" w:rsidRPr="00053614">
        <w:t xml:space="preserve"> </w:t>
      </w:r>
      <w:r w:rsidRPr="00053614">
        <w:t>Красовская.</w:t>
      </w:r>
    </w:p>
    <w:p w:rsidR="001B7C48" w:rsidRPr="00053614" w:rsidRDefault="001B7C48" w:rsidP="001B7C48">
      <w:r w:rsidRPr="00053614">
        <w:t>Согласно</w:t>
      </w:r>
      <w:r w:rsidR="001C28A2" w:rsidRPr="00053614">
        <w:t xml:space="preserve"> </w:t>
      </w:r>
      <w:r w:rsidRPr="00053614">
        <w:t>законодательству,</w:t>
      </w:r>
      <w:r w:rsidR="001C28A2" w:rsidRPr="00053614">
        <w:t xml:space="preserve"> </w:t>
      </w:r>
      <w:r w:rsidRPr="00053614">
        <w:t>индексация</w:t>
      </w:r>
      <w:r w:rsidR="001C28A2" w:rsidRPr="00053614">
        <w:t xml:space="preserve"> </w:t>
      </w:r>
      <w:r w:rsidRPr="00053614">
        <w:t>производится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период</w:t>
      </w:r>
      <w:r w:rsidR="001C28A2" w:rsidRPr="00053614">
        <w:t xml:space="preserve"> </w:t>
      </w:r>
      <w:r w:rsidRPr="00053614">
        <w:t>начиная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1-го</w:t>
      </w:r>
      <w:r w:rsidR="001C28A2" w:rsidRPr="00053614">
        <w:t xml:space="preserve"> </w:t>
      </w:r>
      <w:r w:rsidRPr="00053614">
        <w:t>числа</w:t>
      </w:r>
      <w:r w:rsidR="001C28A2" w:rsidRPr="00053614">
        <w:t xml:space="preserve"> </w:t>
      </w:r>
      <w:r w:rsidRPr="00053614">
        <w:t>месяца,</w:t>
      </w:r>
      <w:r w:rsidR="001C28A2" w:rsidRPr="00053614">
        <w:t xml:space="preserve"> </w:t>
      </w:r>
      <w:r w:rsidRPr="00053614">
        <w:t>следующего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месяцем</w:t>
      </w:r>
      <w:r w:rsidR="001C28A2" w:rsidRPr="00053614">
        <w:t xml:space="preserve"> </w:t>
      </w:r>
      <w:r w:rsidRPr="00053614">
        <w:t>прекращения</w:t>
      </w:r>
      <w:r w:rsidR="001C28A2" w:rsidRPr="00053614">
        <w:t xml:space="preserve"> </w:t>
      </w:r>
      <w:r w:rsidRPr="00053614">
        <w:t>работы.</w:t>
      </w:r>
      <w:r w:rsidR="001C28A2" w:rsidRPr="00053614">
        <w:t xml:space="preserve"> </w:t>
      </w:r>
      <w:r w:rsidRPr="00053614">
        <w:t>Решение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индексации</w:t>
      </w:r>
      <w:r w:rsidR="001C28A2" w:rsidRPr="00053614">
        <w:t xml:space="preserve"> </w:t>
      </w:r>
      <w:r w:rsidRPr="00053614">
        <w:t>Социальный</w:t>
      </w:r>
      <w:r w:rsidR="001C28A2" w:rsidRPr="00053614">
        <w:t xml:space="preserve"> </w:t>
      </w:r>
      <w:r w:rsidRPr="00053614">
        <w:t>фонд</w:t>
      </w:r>
      <w:r w:rsidR="001C28A2" w:rsidRPr="00053614">
        <w:t xml:space="preserve"> </w:t>
      </w:r>
      <w:r w:rsidRPr="00053614">
        <w:t>выносит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месяце,</w:t>
      </w:r>
      <w:r w:rsidR="001C28A2" w:rsidRPr="00053614">
        <w:t xml:space="preserve"> </w:t>
      </w:r>
      <w:r w:rsidRPr="00053614">
        <w:t>следующим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месяцем</w:t>
      </w:r>
      <w:r w:rsidR="001C28A2" w:rsidRPr="00053614">
        <w:t xml:space="preserve"> </w:t>
      </w:r>
      <w:r w:rsidRPr="00053614">
        <w:t>получения</w:t>
      </w:r>
      <w:r w:rsidR="001C28A2" w:rsidRPr="00053614">
        <w:t xml:space="preserve"> </w:t>
      </w:r>
      <w:r w:rsidRPr="00053614">
        <w:t>сведений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прекращении</w:t>
      </w:r>
      <w:r w:rsidR="001C28A2" w:rsidRPr="00053614">
        <w:t xml:space="preserve"> </w:t>
      </w:r>
      <w:r w:rsidRPr="00053614">
        <w:t>работы</w:t>
      </w:r>
      <w:r w:rsidR="001C28A2" w:rsidRPr="00053614">
        <w:t xml:space="preserve"> </w:t>
      </w:r>
      <w:r w:rsidRPr="00053614">
        <w:t>пенсионером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работодателя,</w:t>
      </w:r>
      <w:r w:rsidR="001C28A2" w:rsidRPr="00053614">
        <w:t xml:space="preserve"> </w:t>
      </w:r>
      <w:r w:rsidRPr="00053614">
        <w:t>рассказывает</w:t>
      </w:r>
      <w:r w:rsidR="001C28A2" w:rsidRPr="00053614">
        <w:t xml:space="preserve"> </w:t>
      </w:r>
      <w:r w:rsidRPr="00053614">
        <w:t>эксперт.</w:t>
      </w:r>
    </w:p>
    <w:p w:rsidR="001B7C48" w:rsidRPr="00053614" w:rsidRDefault="001B7C48" w:rsidP="001B7C48">
      <w:r w:rsidRPr="00053614">
        <w:t>Красовская</w:t>
      </w:r>
      <w:r w:rsidR="001C28A2" w:rsidRPr="00053614">
        <w:t xml:space="preserve"> </w:t>
      </w:r>
      <w:r w:rsidRPr="00053614">
        <w:t>также</w:t>
      </w:r>
      <w:r w:rsidR="001C28A2" w:rsidRPr="00053614">
        <w:t xml:space="preserve"> </w:t>
      </w:r>
      <w:r w:rsidRPr="00053614">
        <w:t>напоминает,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работающие</w:t>
      </w:r>
      <w:r w:rsidR="001C28A2" w:rsidRPr="00053614">
        <w:t xml:space="preserve"> </w:t>
      </w:r>
      <w:r w:rsidRPr="00053614">
        <w:t>пенсионеры</w:t>
      </w:r>
      <w:r w:rsidR="001C28A2" w:rsidRPr="00053614">
        <w:t xml:space="preserve"> </w:t>
      </w:r>
      <w:r w:rsidRPr="00053614">
        <w:t>получают</w:t>
      </w:r>
      <w:r w:rsidR="001C28A2" w:rsidRPr="00053614">
        <w:t xml:space="preserve"> </w:t>
      </w:r>
      <w:r w:rsidRPr="00053614">
        <w:t>перерасчет</w:t>
      </w:r>
      <w:r w:rsidR="001C28A2" w:rsidRPr="00053614">
        <w:t xml:space="preserve"> </w:t>
      </w:r>
      <w:r w:rsidRPr="00053614">
        <w:t>пенсии</w:t>
      </w:r>
      <w:r w:rsidR="001C28A2" w:rsidRPr="00053614">
        <w:t xml:space="preserve"> </w:t>
      </w:r>
      <w:r w:rsidRPr="00053614">
        <w:t>ежегодно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1</w:t>
      </w:r>
      <w:r w:rsidR="001C28A2" w:rsidRPr="00053614">
        <w:t xml:space="preserve"> </w:t>
      </w:r>
      <w:r w:rsidRPr="00053614">
        <w:t>августа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они</w:t>
      </w:r>
      <w:r w:rsidR="001C28A2" w:rsidRPr="00053614">
        <w:t xml:space="preserve"> </w:t>
      </w:r>
      <w:r w:rsidRPr="00053614">
        <w:t>продолжают</w:t>
      </w:r>
      <w:r w:rsidR="001C28A2" w:rsidRPr="00053614">
        <w:t xml:space="preserve"> </w:t>
      </w:r>
      <w:r w:rsidRPr="00053614">
        <w:t>работать,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их</w:t>
      </w:r>
      <w:r w:rsidR="001C28A2" w:rsidRPr="00053614">
        <w:t xml:space="preserve"> </w:t>
      </w:r>
      <w:r w:rsidRPr="00053614">
        <w:t>пенсионный</w:t>
      </w:r>
      <w:r w:rsidR="001C28A2" w:rsidRPr="00053614">
        <w:t xml:space="preserve"> </w:t>
      </w:r>
      <w:r w:rsidRPr="00053614">
        <w:t>капитал</w:t>
      </w:r>
      <w:r w:rsidR="001C28A2" w:rsidRPr="00053614">
        <w:t xml:space="preserve"> </w:t>
      </w:r>
      <w:r w:rsidRPr="00053614">
        <w:t>увеличивается,</w:t>
      </w:r>
      <w:r w:rsidR="001C28A2" w:rsidRPr="00053614">
        <w:t xml:space="preserve"> </w:t>
      </w:r>
      <w:r w:rsidRPr="00053614">
        <w:t>соответственно,</w:t>
      </w:r>
      <w:r w:rsidR="001C28A2" w:rsidRPr="00053614">
        <w:t xml:space="preserve"> </w:t>
      </w:r>
      <w:r w:rsidRPr="00053614">
        <w:t>начисляются</w:t>
      </w:r>
      <w:r w:rsidR="001C28A2" w:rsidRPr="00053614">
        <w:t xml:space="preserve"> </w:t>
      </w:r>
      <w:r w:rsidRPr="00053614">
        <w:t>баллы</w:t>
      </w:r>
      <w:r w:rsidR="001C28A2" w:rsidRPr="00053614">
        <w:t xml:space="preserve"> </w:t>
      </w:r>
      <w:r w:rsidRPr="00053614">
        <w:t>(ИПК).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Социальном</w:t>
      </w:r>
      <w:r w:rsidR="001C28A2" w:rsidRPr="00053614">
        <w:t xml:space="preserve"> </w:t>
      </w:r>
      <w:r w:rsidRPr="00053614">
        <w:t>фонде</w:t>
      </w:r>
      <w:r w:rsidR="001C28A2" w:rsidRPr="00053614">
        <w:t xml:space="preserve"> </w:t>
      </w:r>
      <w:r w:rsidRPr="00053614">
        <w:t>России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таком</w:t>
      </w:r>
      <w:r w:rsidR="001C28A2" w:rsidRPr="00053614">
        <w:t xml:space="preserve"> </w:t>
      </w:r>
      <w:r w:rsidRPr="00053614">
        <w:t>случае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беззаявительном</w:t>
      </w:r>
      <w:r w:rsidR="001C28A2" w:rsidRPr="00053614">
        <w:t xml:space="preserve"> </w:t>
      </w:r>
      <w:r w:rsidRPr="00053614">
        <w:t>порядке</w:t>
      </w:r>
      <w:r w:rsidR="001C28A2" w:rsidRPr="00053614">
        <w:t xml:space="preserve"> </w:t>
      </w:r>
      <w:r w:rsidRPr="00053614">
        <w:t>производится</w:t>
      </w:r>
      <w:r w:rsidR="001C28A2" w:rsidRPr="00053614">
        <w:t xml:space="preserve"> </w:t>
      </w:r>
      <w:r w:rsidRPr="00053614">
        <w:t>перерасчет.</w:t>
      </w:r>
    </w:p>
    <w:p w:rsidR="001B7C48" w:rsidRPr="00053614" w:rsidRDefault="009D7457" w:rsidP="001B7C48">
      <w:r w:rsidRPr="00053614">
        <w:t>КОМУ</w:t>
      </w:r>
      <w:r w:rsidR="001C28A2" w:rsidRPr="00053614">
        <w:t xml:space="preserve"> </w:t>
      </w:r>
      <w:r w:rsidRPr="00053614">
        <w:t>ЕЩЕ</w:t>
      </w:r>
      <w:r w:rsidR="001C28A2" w:rsidRPr="00053614">
        <w:t xml:space="preserve"> </w:t>
      </w:r>
      <w:r w:rsidRPr="00053614">
        <w:t>ПРЕДУСМОТРЕНЫ</w:t>
      </w:r>
      <w:r w:rsidR="001C28A2" w:rsidRPr="00053614">
        <w:t xml:space="preserve"> </w:t>
      </w:r>
      <w:r w:rsidRPr="00053614">
        <w:t>ВЫПЛАТЫ</w:t>
      </w:r>
    </w:p>
    <w:p w:rsidR="001B7C48" w:rsidRPr="00053614" w:rsidRDefault="001B7C48" w:rsidP="001B7C48">
      <w:r w:rsidRPr="00053614">
        <w:t>Дополнительно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бюджете</w:t>
      </w:r>
      <w:r w:rsidR="001C28A2" w:rsidRPr="00053614">
        <w:t xml:space="preserve"> </w:t>
      </w:r>
      <w:r w:rsidRPr="00053614">
        <w:t>предусмотрена</w:t>
      </w:r>
      <w:r w:rsidR="001C28A2" w:rsidRPr="00053614">
        <w:t xml:space="preserve"> </w:t>
      </w:r>
      <w:r w:rsidRPr="00053614">
        <w:t>единовременная</w:t>
      </w:r>
      <w:r w:rsidR="001C28A2" w:rsidRPr="00053614">
        <w:t xml:space="preserve"> </w:t>
      </w:r>
      <w:r w:rsidRPr="00053614">
        <w:t>выплата</w:t>
      </w:r>
      <w:r w:rsidR="001C28A2" w:rsidRPr="00053614">
        <w:t xml:space="preserve"> </w:t>
      </w:r>
      <w:r w:rsidRPr="00053614">
        <w:t>ветеранам,</w:t>
      </w:r>
      <w:r w:rsidR="001C28A2" w:rsidRPr="00053614">
        <w:t xml:space="preserve"> </w:t>
      </w:r>
      <w:r w:rsidRPr="00053614">
        <w:t>награжденным</w:t>
      </w:r>
      <w:r w:rsidR="001C28A2" w:rsidRPr="00053614">
        <w:t xml:space="preserve"> </w:t>
      </w:r>
      <w:r w:rsidRPr="00053614">
        <w:t>медалью</w:t>
      </w:r>
      <w:r w:rsidR="001C28A2" w:rsidRPr="00053614">
        <w:t xml:space="preserve"> </w:t>
      </w:r>
      <w:r w:rsidR="00711EBF" w:rsidRPr="00053614">
        <w:t>«</w:t>
      </w:r>
      <w:r w:rsidRPr="00053614">
        <w:t>За</w:t>
      </w:r>
      <w:r w:rsidR="001C28A2" w:rsidRPr="00053614">
        <w:t xml:space="preserve"> </w:t>
      </w:r>
      <w:r w:rsidRPr="00053614">
        <w:t>оборону</w:t>
      </w:r>
      <w:r w:rsidR="001C28A2" w:rsidRPr="00053614">
        <w:t xml:space="preserve"> </w:t>
      </w:r>
      <w:r w:rsidRPr="00053614">
        <w:t>Ленинграда</w:t>
      </w:r>
      <w:r w:rsidR="00711EBF" w:rsidRPr="00053614">
        <w:t>»</w:t>
      </w:r>
      <w:r w:rsidRPr="00053614">
        <w:t>,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также</w:t>
      </w:r>
      <w:r w:rsidR="001C28A2" w:rsidRPr="00053614">
        <w:t xml:space="preserve"> </w:t>
      </w:r>
      <w:r w:rsidRPr="00053614">
        <w:t>тем,</w:t>
      </w:r>
      <w:r w:rsidR="001C28A2" w:rsidRPr="00053614">
        <w:t xml:space="preserve"> </w:t>
      </w:r>
      <w:r w:rsidRPr="00053614">
        <w:t>кто</w:t>
      </w:r>
      <w:r w:rsidR="001C28A2" w:rsidRPr="00053614">
        <w:t xml:space="preserve"> </w:t>
      </w:r>
      <w:r w:rsidRPr="00053614">
        <w:t>награждены</w:t>
      </w:r>
      <w:r w:rsidR="001C28A2" w:rsidRPr="00053614">
        <w:t xml:space="preserve"> </w:t>
      </w:r>
      <w:r w:rsidRPr="00053614">
        <w:t>знаком</w:t>
      </w:r>
      <w:r w:rsidR="001C28A2" w:rsidRPr="00053614">
        <w:t xml:space="preserve"> </w:t>
      </w:r>
      <w:r w:rsidR="00711EBF" w:rsidRPr="00053614">
        <w:t>«</w:t>
      </w:r>
      <w:r w:rsidRPr="00053614">
        <w:t>Жителю</w:t>
      </w:r>
      <w:r w:rsidR="001C28A2" w:rsidRPr="00053614">
        <w:t xml:space="preserve"> </w:t>
      </w:r>
      <w:r w:rsidRPr="00053614">
        <w:t>блокадного</w:t>
      </w:r>
      <w:r w:rsidR="001C28A2" w:rsidRPr="00053614">
        <w:t xml:space="preserve"> </w:t>
      </w:r>
      <w:r w:rsidRPr="00053614">
        <w:t>Ленинграда</w:t>
      </w:r>
      <w:r w:rsidR="00711EBF" w:rsidRPr="00053614">
        <w:t>»</w:t>
      </w:r>
      <w:r w:rsidRPr="00053614">
        <w:t>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размере</w:t>
      </w:r>
      <w:r w:rsidR="001C28A2" w:rsidRPr="00053614">
        <w:t xml:space="preserve"> </w:t>
      </w:r>
      <w:r w:rsidRPr="00053614">
        <w:t>50</w:t>
      </w:r>
      <w:r w:rsidR="001C28A2" w:rsidRPr="00053614">
        <w:t xml:space="preserve"> </w:t>
      </w:r>
      <w:r w:rsidRPr="00053614">
        <w:t>тысяч</w:t>
      </w:r>
      <w:r w:rsidR="001C28A2" w:rsidRPr="00053614">
        <w:t xml:space="preserve"> </w:t>
      </w:r>
      <w:r w:rsidRPr="00053614">
        <w:t>рублей.</w:t>
      </w:r>
      <w:r w:rsidR="001C28A2" w:rsidRPr="00053614">
        <w:t xml:space="preserve"> </w:t>
      </w:r>
      <w:r w:rsidRPr="00053614">
        <w:t>Эта</w:t>
      </w:r>
      <w:r w:rsidR="001C28A2" w:rsidRPr="00053614">
        <w:t xml:space="preserve"> </w:t>
      </w:r>
      <w:r w:rsidRPr="00053614">
        <w:t>выплата</w:t>
      </w:r>
      <w:r w:rsidR="001C28A2" w:rsidRPr="00053614">
        <w:t xml:space="preserve"> </w:t>
      </w:r>
      <w:r w:rsidRPr="00053614">
        <w:t>предназначена</w:t>
      </w:r>
      <w:r w:rsidR="001C28A2" w:rsidRPr="00053614">
        <w:t xml:space="preserve"> </w:t>
      </w:r>
      <w:r w:rsidRPr="00053614">
        <w:t>примерно</w:t>
      </w:r>
      <w:r w:rsidR="001C28A2" w:rsidRPr="00053614">
        <w:t xml:space="preserve"> </w:t>
      </w:r>
      <w:r w:rsidRPr="00053614">
        <w:t>60</w:t>
      </w:r>
      <w:r w:rsidR="001C28A2" w:rsidRPr="00053614">
        <w:t xml:space="preserve"> </w:t>
      </w:r>
      <w:r w:rsidRPr="00053614">
        <w:t>тысячам</w:t>
      </w:r>
      <w:r w:rsidR="001C28A2" w:rsidRPr="00053614">
        <w:t xml:space="preserve"> </w:t>
      </w:r>
      <w:r w:rsidRPr="00053614">
        <w:t>пенсионеров,</w:t>
      </w:r>
      <w:r w:rsidR="001C28A2" w:rsidRPr="00053614">
        <w:t xml:space="preserve"> </w:t>
      </w:r>
      <w:r w:rsidRPr="00053614">
        <w:t>которые</w:t>
      </w:r>
      <w:r w:rsidR="001C28A2" w:rsidRPr="00053614">
        <w:t xml:space="preserve"> </w:t>
      </w:r>
      <w:r w:rsidRPr="00053614">
        <w:t>проживают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России,</w:t>
      </w:r>
      <w:r w:rsidR="001C28A2" w:rsidRPr="00053614">
        <w:t xml:space="preserve"> </w:t>
      </w:r>
      <w:r w:rsidRPr="00053614">
        <w:t>Абхазии,</w:t>
      </w:r>
      <w:r w:rsidR="001C28A2" w:rsidRPr="00053614">
        <w:t xml:space="preserve"> </w:t>
      </w:r>
      <w:r w:rsidRPr="00053614">
        <w:t>Южной</w:t>
      </w:r>
      <w:r w:rsidR="001C28A2" w:rsidRPr="00053614">
        <w:t xml:space="preserve"> </w:t>
      </w:r>
      <w:r w:rsidRPr="00053614">
        <w:t>Осетии,</w:t>
      </w:r>
      <w:r w:rsidR="001C28A2" w:rsidRPr="00053614">
        <w:t xml:space="preserve"> </w:t>
      </w:r>
      <w:r w:rsidRPr="00053614">
        <w:t>Приднестровье,</w:t>
      </w:r>
      <w:r w:rsidR="001C28A2" w:rsidRPr="00053614">
        <w:t xml:space="preserve"> </w:t>
      </w:r>
      <w:r w:rsidRPr="00053614">
        <w:t>Латвии,</w:t>
      </w:r>
      <w:r w:rsidR="001C28A2" w:rsidRPr="00053614">
        <w:t xml:space="preserve"> </w:t>
      </w:r>
      <w:r w:rsidRPr="00053614">
        <w:t>Литве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Эстонии,</w:t>
      </w:r>
      <w:r w:rsidR="001C28A2" w:rsidRPr="00053614">
        <w:t xml:space="preserve"> </w:t>
      </w:r>
      <w:r w:rsidRPr="00053614">
        <w:t>добавляет</w:t>
      </w:r>
      <w:r w:rsidR="001C28A2" w:rsidRPr="00053614">
        <w:t xml:space="preserve"> </w:t>
      </w:r>
      <w:r w:rsidRPr="00053614">
        <w:t>Сергей</w:t>
      </w:r>
      <w:r w:rsidR="001C28A2" w:rsidRPr="00053614">
        <w:t xml:space="preserve"> </w:t>
      </w:r>
      <w:r w:rsidRPr="00053614">
        <w:t>Лысаков.</w:t>
      </w:r>
    </w:p>
    <w:p w:rsidR="001B7C48" w:rsidRPr="00053614" w:rsidRDefault="008821E0" w:rsidP="001B7C48">
      <w:hyperlink r:id="rId21" w:history="1">
        <w:r w:rsidR="001B7C48" w:rsidRPr="00053614">
          <w:rPr>
            <w:rStyle w:val="a3"/>
          </w:rPr>
          <w:t>https://lenta.ru/articles/2023/12/25/indeksatsiya-pensiy-v-2024/</w:t>
        </w:r>
      </w:hyperlink>
      <w:r w:rsidR="001C28A2" w:rsidRPr="00053614">
        <w:t xml:space="preserve"> </w:t>
      </w:r>
    </w:p>
    <w:p w:rsidR="00460568" w:rsidRPr="00053614" w:rsidRDefault="00460568" w:rsidP="00460568">
      <w:pPr>
        <w:pStyle w:val="2"/>
      </w:pPr>
      <w:bookmarkStart w:id="59" w:name="А108"/>
      <w:bookmarkStart w:id="60" w:name="_Toc154471018"/>
      <w:r w:rsidRPr="00053614">
        <w:t>PRIMPRESS,</w:t>
      </w:r>
      <w:r w:rsidR="001C28A2" w:rsidRPr="00053614">
        <w:t xml:space="preserve"> </w:t>
      </w:r>
      <w:r w:rsidRPr="00053614">
        <w:t>25.12.2023,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январе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три</w:t>
      </w:r>
      <w:r w:rsidR="001C28A2" w:rsidRPr="00053614">
        <w:t xml:space="preserve"> </w:t>
      </w:r>
      <w:r w:rsidRPr="00053614">
        <w:t>доплаты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пенсии.</w:t>
      </w:r>
      <w:r w:rsidR="001C28A2" w:rsidRPr="00053614">
        <w:t xml:space="preserve"> </w:t>
      </w:r>
      <w:r w:rsidRPr="00053614">
        <w:t>Пенсионерам</w:t>
      </w:r>
      <w:r w:rsidR="001C28A2" w:rsidRPr="00053614">
        <w:t xml:space="preserve"> </w:t>
      </w:r>
      <w:r w:rsidRPr="00053614">
        <w:t>объявили</w:t>
      </w:r>
      <w:r w:rsidR="001C28A2" w:rsidRPr="00053614">
        <w:t xml:space="preserve"> </w:t>
      </w:r>
      <w:r w:rsidRPr="00053614">
        <w:t>об</w:t>
      </w:r>
      <w:r w:rsidR="001C28A2" w:rsidRPr="00053614">
        <w:t xml:space="preserve"> </w:t>
      </w:r>
      <w:r w:rsidRPr="00053614">
        <w:t>очень</w:t>
      </w:r>
      <w:r w:rsidR="001C28A2" w:rsidRPr="00053614">
        <w:t xml:space="preserve"> </w:t>
      </w:r>
      <w:r w:rsidRPr="00053614">
        <w:t>приятном</w:t>
      </w:r>
      <w:r w:rsidR="001C28A2" w:rsidRPr="00053614">
        <w:t xml:space="preserve"> </w:t>
      </w:r>
      <w:r w:rsidRPr="00053614">
        <w:t>сюрпризе</w:t>
      </w:r>
      <w:bookmarkEnd w:id="59"/>
      <w:bookmarkEnd w:id="60"/>
    </w:p>
    <w:p w:rsidR="00460568" w:rsidRPr="00053614" w:rsidRDefault="00460568" w:rsidP="003927AE">
      <w:pPr>
        <w:pStyle w:val="3"/>
      </w:pPr>
      <w:bookmarkStart w:id="61" w:name="_Toc154471019"/>
      <w:r w:rsidRPr="00053614">
        <w:t>Пенсионерам</w:t>
      </w:r>
      <w:r w:rsidR="001C28A2" w:rsidRPr="00053614">
        <w:t xml:space="preserve"> </w:t>
      </w:r>
      <w:r w:rsidRPr="00053614">
        <w:t>рассказали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дополнительных</w:t>
      </w:r>
      <w:r w:rsidR="001C28A2" w:rsidRPr="00053614">
        <w:t xml:space="preserve"> </w:t>
      </w:r>
      <w:r w:rsidRPr="00053614">
        <w:t>деньгах,</w:t>
      </w:r>
      <w:r w:rsidR="001C28A2" w:rsidRPr="00053614">
        <w:t xml:space="preserve"> </w:t>
      </w:r>
      <w:r w:rsidRPr="00053614">
        <w:t>которые</w:t>
      </w:r>
      <w:r w:rsidR="001C28A2" w:rsidRPr="00053614">
        <w:t xml:space="preserve"> </w:t>
      </w:r>
      <w:r w:rsidRPr="00053614">
        <w:t>будут</w:t>
      </w:r>
      <w:r w:rsidR="001C28A2" w:rsidRPr="00053614">
        <w:t xml:space="preserve"> </w:t>
      </w:r>
      <w:r w:rsidRPr="00053614">
        <w:t>поступать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январе</w:t>
      </w:r>
      <w:r w:rsidR="001C28A2" w:rsidRPr="00053614">
        <w:t xml:space="preserve"> </w:t>
      </w:r>
      <w:r w:rsidRPr="00053614">
        <w:t>вместе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привычной</w:t>
      </w:r>
      <w:r w:rsidR="001C28A2" w:rsidRPr="00053614">
        <w:t xml:space="preserve"> </w:t>
      </w:r>
      <w:r w:rsidRPr="00053614">
        <w:t>пенсией.</w:t>
      </w:r>
      <w:r w:rsidR="001C28A2" w:rsidRPr="00053614">
        <w:t xml:space="preserve"> </w:t>
      </w:r>
      <w:r w:rsidRPr="00053614">
        <w:t>Пожилые</w:t>
      </w:r>
      <w:r w:rsidR="001C28A2" w:rsidRPr="00053614">
        <w:t xml:space="preserve"> </w:t>
      </w:r>
      <w:r w:rsidRPr="00053614">
        <w:t>граждане</w:t>
      </w:r>
      <w:r w:rsidR="001C28A2" w:rsidRPr="00053614">
        <w:t xml:space="preserve"> </w:t>
      </w:r>
      <w:r w:rsidRPr="00053614">
        <w:t>смогут</w:t>
      </w:r>
      <w:r w:rsidR="001C28A2" w:rsidRPr="00053614">
        <w:t xml:space="preserve"> </w:t>
      </w:r>
      <w:r w:rsidRPr="00053614">
        <w:t>рассчитывать</w:t>
      </w:r>
      <w:r w:rsidR="001C28A2" w:rsidRPr="00053614">
        <w:t xml:space="preserve"> </w:t>
      </w:r>
      <w:r w:rsidRPr="00053614">
        <w:t>сразу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три</w:t>
      </w:r>
      <w:r w:rsidR="001C28A2" w:rsidRPr="00053614">
        <w:t xml:space="preserve"> </w:t>
      </w:r>
      <w:r w:rsidRPr="00053614">
        <w:t>денежные</w:t>
      </w:r>
      <w:r w:rsidR="001C28A2" w:rsidRPr="00053614">
        <w:t xml:space="preserve"> </w:t>
      </w:r>
      <w:r w:rsidRPr="00053614">
        <w:t>доплаты.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приходить</w:t>
      </w:r>
      <w:r w:rsidR="001C28A2" w:rsidRPr="00053614">
        <w:t xml:space="preserve"> </w:t>
      </w:r>
      <w:r w:rsidRPr="00053614">
        <w:t>они</w:t>
      </w:r>
      <w:r w:rsidR="001C28A2" w:rsidRPr="00053614">
        <w:t xml:space="preserve"> </w:t>
      </w:r>
      <w:r w:rsidRPr="00053614">
        <w:t>будут</w:t>
      </w:r>
      <w:r w:rsidR="001C28A2" w:rsidRPr="00053614">
        <w:t xml:space="preserve"> </w:t>
      </w:r>
      <w:r w:rsidRPr="00053614">
        <w:t>нескольким</w:t>
      </w:r>
      <w:r w:rsidR="001C28A2" w:rsidRPr="00053614">
        <w:t xml:space="preserve"> </w:t>
      </w:r>
      <w:r w:rsidRPr="00053614">
        <w:t>категориям</w:t>
      </w:r>
      <w:r w:rsidR="001C28A2" w:rsidRPr="00053614">
        <w:t xml:space="preserve"> </w:t>
      </w:r>
      <w:r w:rsidRPr="00053614">
        <w:t>граждан.</w:t>
      </w:r>
      <w:r w:rsidR="001C28A2" w:rsidRPr="00053614">
        <w:t xml:space="preserve"> </w:t>
      </w:r>
      <w:r w:rsidRPr="00053614">
        <w:t>Об</w:t>
      </w:r>
      <w:r w:rsidR="001C28A2" w:rsidRPr="00053614">
        <w:t xml:space="preserve"> </w:t>
      </w:r>
      <w:r w:rsidRPr="00053614">
        <w:t>этом</w:t>
      </w:r>
      <w:r w:rsidR="001C28A2" w:rsidRPr="00053614">
        <w:t xml:space="preserve"> </w:t>
      </w:r>
      <w:r w:rsidRPr="00053614">
        <w:t>рассказал</w:t>
      </w:r>
      <w:r w:rsidR="001C28A2" w:rsidRPr="00053614">
        <w:t xml:space="preserve"> </w:t>
      </w:r>
      <w:r w:rsidRPr="00053614">
        <w:t>пенсионный</w:t>
      </w:r>
      <w:r w:rsidR="001C28A2" w:rsidRPr="00053614">
        <w:t xml:space="preserve"> </w:t>
      </w:r>
      <w:r w:rsidRPr="00053614">
        <w:t>эксперт</w:t>
      </w:r>
      <w:r w:rsidR="001C28A2" w:rsidRPr="00053614">
        <w:t xml:space="preserve"> </w:t>
      </w:r>
      <w:r w:rsidRPr="00053614">
        <w:t>Сергей</w:t>
      </w:r>
      <w:r w:rsidR="001C28A2" w:rsidRPr="00053614">
        <w:t xml:space="preserve"> </w:t>
      </w:r>
      <w:r w:rsidRPr="00053614">
        <w:t>Власов,</w:t>
      </w:r>
      <w:r w:rsidR="001C28A2" w:rsidRPr="00053614">
        <w:t xml:space="preserve"> </w:t>
      </w:r>
      <w:r w:rsidRPr="00053614">
        <w:t>сообщает</w:t>
      </w:r>
      <w:r w:rsidR="001C28A2" w:rsidRPr="00053614">
        <w:t xml:space="preserve"> </w:t>
      </w:r>
      <w:r w:rsidRPr="00053614">
        <w:t>PRIMPRESS.</w:t>
      </w:r>
      <w:bookmarkEnd w:id="61"/>
    </w:p>
    <w:p w:rsidR="00460568" w:rsidRPr="00053614" w:rsidRDefault="00460568" w:rsidP="00460568">
      <w:r w:rsidRPr="00053614">
        <w:t>По</w:t>
      </w:r>
      <w:r w:rsidR="001C28A2" w:rsidRPr="00053614">
        <w:t xml:space="preserve"> </w:t>
      </w:r>
      <w:r w:rsidRPr="00053614">
        <w:t>его</w:t>
      </w:r>
      <w:r w:rsidR="001C28A2" w:rsidRPr="00053614">
        <w:t xml:space="preserve"> </w:t>
      </w:r>
      <w:r w:rsidRPr="00053614">
        <w:t>словам,</w:t>
      </w:r>
      <w:r w:rsidR="001C28A2" w:rsidRPr="00053614">
        <w:t xml:space="preserve"> </w:t>
      </w:r>
      <w:r w:rsidRPr="00053614">
        <w:t>рассчитывать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большой</w:t>
      </w:r>
      <w:r w:rsidR="001C28A2" w:rsidRPr="00053614">
        <w:t xml:space="preserve"> </w:t>
      </w:r>
      <w:r w:rsidRPr="00053614">
        <w:t>приятный</w:t>
      </w:r>
      <w:r w:rsidR="001C28A2" w:rsidRPr="00053614">
        <w:t xml:space="preserve"> </w:t>
      </w:r>
      <w:r w:rsidRPr="00053614">
        <w:t>сюрприз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следующем</w:t>
      </w:r>
      <w:r w:rsidR="001C28A2" w:rsidRPr="00053614">
        <w:t xml:space="preserve"> </w:t>
      </w:r>
      <w:r w:rsidRPr="00053614">
        <w:t>месяце</w:t>
      </w:r>
      <w:r w:rsidR="001C28A2" w:rsidRPr="00053614">
        <w:t xml:space="preserve"> </w:t>
      </w:r>
      <w:r w:rsidRPr="00053614">
        <w:t>смогут</w:t>
      </w:r>
      <w:r w:rsidR="001C28A2" w:rsidRPr="00053614">
        <w:t xml:space="preserve"> </w:t>
      </w:r>
      <w:r w:rsidRPr="00053614">
        <w:t>сразу</w:t>
      </w:r>
      <w:r w:rsidR="001C28A2" w:rsidRPr="00053614">
        <w:t xml:space="preserve"> </w:t>
      </w:r>
      <w:r w:rsidRPr="00053614">
        <w:t>несколько</w:t>
      </w:r>
      <w:r w:rsidR="001C28A2" w:rsidRPr="00053614">
        <w:t xml:space="preserve"> </w:t>
      </w:r>
      <w:r w:rsidRPr="00053614">
        <w:t>категорий</w:t>
      </w:r>
      <w:r w:rsidR="001C28A2" w:rsidRPr="00053614">
        <w:t xml:space="preserve"> </w:t>
      </w:r>
      <w:r w:rsidRPr="00053614">
        <w:t>пожилых</w:t>
      </w:r>
      <w:r w:rsidR="001C28A2" w:rsidRPr="00053614">
        <w:t xml:space="preserve"> </w:t>
      </w:r>
      <w:r w:rsidRPr="00053614">
        <w:t>граждан.</w:t>
      </w:r>
      <w:r w:rsidR="001C28A2" w:rsidRPr="00053614">
        <w:t xml:space="preserve"> </w:t>
      </w:r>
      <w:r w:rsidRPr="00053614">
        <w:t>Так,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первую</w:t>
      </w:r>
      <w:r w:rsidR="001C28A2" w:rsidRPr="00053614">
        <w:t xml:space="preserve"> </w:t>
      </w:r>
      <w:r w:rsidRPr="00053614">
        <w:t>очередь</w:t>
      </w:r>
      <w:r w:rsidR="001C28A2" w:rsidRPr="00053614">
        <w:t xml:space="preserve"> </w:t>
      </w:r>
      <w:r w:rsidRPr="00053614">
        <w:t>дополнительные</w:t>
      </w:r>
      <w:r w:rsidR="001C28A2" w:rsidRPr="00053614">
        <w:t xml:space="preserve"> </w:t>
      </w:r>
      <w:r w:rsidRPr="00053614">
        <w:lastRenderedPageBreak/>
        <w:t>деньги</w:t>
      </w:r>
      <w:r w:rsidR="001C28A2" w:rsidRPr="00053614">
        <w:t xml:space="preserve"> </w:t>
      </w:r>
      <w:r w:rsidRPr="00053614">
        <w:t>начнут</w:t>
      </w:r>
      <w:r w:rsidR="001C28A2" w:rsidRPr="00053614">
        <w:t xml:space="preserve"> </w:t>
      </w:r>
      <w:r w:rsidRPr="00053614">
        <w:t>приходить</w:t>
      </w:r>
      <w:r w:rsidR="001C28A2" w:rsidRPr="00053614">
        <w:t xml:space="preserve"> </w:t>
      </w:r>
      <w:r w:rsidRPr="00053614">
        <w:t>тем</w:t>
      </w:r>
      <w:r w:rsidR="001C28A2" w:rsidRPr="00053614">
        <w:t xml:space="preserve"> </w:t>
      </w:r>
      <w:r w:rsidRPr="00053614">
        <w:t>пенсионерам,</w:t>
      </w:r>
      <w:r w:rsidR="001C28A2" w:rsidRPr="00053614">
        <w:t xml:space="preserve"> </w:t>
      </w:r>
      <w:r w:rsidRPr="00053614">
        <w:t>которые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так</w:t>
      </w:r>
      <w:r w:rsidR="001C28A2" w:rsidRPr="00053614">
        <w:t xml:space="preserve"> </w:t>
      </w:r>
      <w:r w:rsidRPr="00053614">
        <w:t>давно</w:t>
      </w:r>
      <w:r w:rsidR="001C28A2" w:rsidRPr="00053614">
        <w:t xml:space="preserve"> </w:t>
      </w:r>
      <w:r w:rsidRPr="00053614">
        <w:t>уволились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работы.</w:t>
      </w:r>
      <w:r w:rsidR="001C28A2" w:rsidRPr="00053614">
        <w:t xml:space="preserve"> </w:t>
      </w:r>
      <w:r w:rsidRPr="00053614">
        <w:t>Хорошую</w:t>
      </w:r>
      <w:r w:rsidR="001C28A2" w:rsidRPr="00053614">
        <w:t xml:space="preserve"> </w:t>
      </w:r>
      <w:r w:rsidRPr="00053614">
        <w:t>новость</w:t>
      </w:r>
      <w:r w:rsidR="001C28A2" w:rsidRPr="00053614">
        <w:t xml:space="preserve"> </w:t>
      </w:r>
      <w:r w:rsidRPr="00053614">
        <w:t>скоро</w:t>
      </w:r>
      <w:r w:rsidR="001C28A2" w:rsidRPr="00053614">
        <w:t xml:space="preserve"> </w:t>
      </w:r>
      <w:r w:rsidRPr="00053614">
        <w:t>услышат</w:t>
      </w:r>
      <w:r w:rsidR="001C28A2" w:rsidRPr="00053614">
        <w:t xml:space="preserve"> </w:t>
      </w:r>
      <w:r w:rsidRPr="00053614">
        <w:t>те,</w:t>
      </w:r>
      <w:r w:rsidR="001C28A2" w:rsidRPr="00053614">
        <w:t xml:space="preserve"> </w:t>
      </w:r>
      <w:r w:rsidRPr="00053614">
        <w:t>кто</w:t>
      </w:r>
      <w:r w:rsidR="001C28A2" w:rsidRPr="00053614">
        <w:t xml:space="preserve"> </w:t>
      </w:r>
      <w:r w:rsidRPr="00053614">
        <w:t>официально</w:t>
      </w:r>
      <w:r w:rsidR="001C28A2" w:rsidRPr="00053614">
        <w:t xml:space="preserve"> </w:t>
      </w:r>
      <w:r w:rsidRPr="00053614">
        <w:t>оформил</w:t>
      </w:r>
      <w:r w:rsidR="001C28A2" w:rsidRPr="00053614">
        <w:t xml:space="preserve"> </w:t>
      </w:r>
      <w:r w:rsidRPr="00053614">
        <w:t>увольнение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ноябре.</w:t>
      </w:r>
    </w:p>
    <w:p w:rsidR="00460568" w:rsidRPr="00053614" w:rsidRDefault="00711EBF" w:rsidP="00460568">
      <w:r w:rsidRPr="00053614">
        <w:t>«</w:t>
      </w:r>
      <w:r w:rsidR="00460568" w:rsidRPr="00053614">
        <w:t>Раньше</w:t>
      </w:r>
      <w:r w:rsidR="001C28A2" w:rsidRPr="00053614">
        <w:t xml:space="preserve"> </w:t>
      </w:r>
      <w:r w:rsidR="00460568" w:rsidRPr="00053614">
        <w:t>для</w:t>
      </w:r>
      <w:r w:rsidR="001C28A2" w:rsidRPr="00053614">
        <w:t xml:space="preserve"> </w:t>
      </w:r>
      <w:r w:rsidR="00460568" w:rsidRPr="00053614">
        <w:t>того,</w:t>
      </w:r>
      <w:r w:rsidR="001C28A2" w:rsidRPr="00053614">
        <w:t xml:space="preserve"> </w:t>
      </w:r>
      <w:r w:rsidR="00460568" w:rsidRPr="00053614">
        <w:t>чтобы</w:t>
      </w:r>
      <w:r w:rsidR="001C28A2" w:rsidRPr="00053614">
        <w:t xml:space="preserve"> </w:t>
      </w:r>
      <w:r w:rsidR="00460568" w:rsidRPr="00053614">
        <w:t>получить</w:t>
      </w:r>
      <w:r w:rsidR="001C28A2" w:rsidRPr="00053614">
        <w:t xml:space="preserve"> </w:t>
      </w:r>
      <w:r w:rsidR="00460568" w:rsidRPr="00053614">
        <w:t>прибавку</w:t>
      </w:r>
      <w:r w:rsidR="001C28A2" w:rsidRPr="00053614">
        <w:t xml:space="preserve"> </w:t>
      </w:r>
      <w:r w:rsidR="00460568" w:rsidRPr="00053614">
        <w:t>к</w:t>
      </w:r>
      <w:r w:rsidR="001C28A2" w:rsidRPr="00053614">
        <w:t xml:space="preserve"> </w:t>
      </w:r>
      <w:r w:rsidR="00460568" w:rsidRPr="00053614">
        <w:t>пенсии</w:t>
      </w:r>
      <w:r w:rsidR="001C28A2" w:rsidRPr="00053614">
        <w:t xml:space="preserve"> </w:t>
      </w:r>
      <w:r w:rsidR="00460568" w:rsidRPr="00053614">
        <w:t>после</w:t>
      </w:r>
      <w:r w:rsidR="001C28A2" w:rsidRPr="00053614">
        <w:t xml:space="preserve"> </w:t>
      </w:r>
      <w:r w:rsidR="00460568" w:rsidRPr="00053614">
        <w:t>увольнения,</w:t>
      </w:r>
      <w:r w:rsidR="001C28A2" w:rsidRPr="00053614">
        <w:t xml:space="preserve"> </w:t>
      </w:r>
      <w:r w:rsidR="00460568" w:rsidRPr="00053614">
        <w:t>гражданам</w:t>
      </w:r>
      <w:r w:rsidR="001C28A2" w:rsidRPr="00053614">
        <w:t xml:space="preserve"> </w:t>
      </w:r>
      <w:r w:rsidR="00460568" w:rsidRPr="00053614">
        <w:t>приходилось</w:t>
      </w:r>
      <w:r w:rsidR="001C28A2" w:rsidRPr="00053614">
        <w:t xml:space="preserve"> </w:t>
      </w:r>
      <w:r w:rsidR="00460568" w:rsidRPr="00053614">
        <w:t>ждать</w:t>
      </w:r>
      <w:r w:rsidR="001C28A2" w:rsidRPr="00053614">
        <w:t xml:space="preserve"> </w:t>
      </w:r>
      <w:r w:rsidR="00460568" w:rsidRPr="00053614">
        <w:t>несколько</w:t>
      </w:r>
      <w:r w:rsidR="001C28A2" w:rsidRPr="00053614">
        <w:t xml:space="preserve"> </w:t>
      </w:r>
      <w:r w:rsidR="00460568" w:rsidRPr="00053614">
        <w:t>месяцев.</w:t>
      </w:r>
      <w:r w:rsidR="001C28A2" w:rsidRPr="00053614">
        <w:t xml:space="preserve"> </w:t>
      </w:r>
      <w:r w:rsidR="00460568" w:rsidRPr="00053614">
        <w:t>Увеличенная</w:t>
      </w:r>
      <w:r w:rsidR="001C28A2" w:rsidRPr="00053614">
        <w:t xml:space="preserve"> </w:t>
      </w:r>
      <w:r w:rsidR="00460568" w:rsidRPr="00053614">
        <w:t>пенсия</w:t>
      </w:r>
      <w:r w:rsidR="001C28A2" w:rsidRPr="00053614">
        <w:t xml:space="preserve"> </w:t>
      </w:r>
      <w:r w:rsidR="00460568" w:rsidRPr="00053614">
        <w:t>приходила</w:t>
      </w:r>
      <w:r w:rsidR="001C28A2" w:rsidRPr="00053614">
        <w:t xml:space="preserve"> </w:t>
      </w:r>
      <w:r w:rsidR="00460568" w:rsidRPr="00053614">
        <w:t>лишь</w:t>
      </w:r>
      <w:r w:rsidR="001C28A2" w:rsidRPr="00053614">
        <w:t xml:space="preserve"> </w:t>
      </w:r>
      <w:r w:rsidR="00460568" w:rsidRPr="00053614">
        <w:t>на</w:t>
      </w:r>
      <w:r w:rsidR="001C28A2" w:rsidRPr="00053614">
        <w:t xml:space="preserve"> </w:t>
      </w:r>
      <w:r w:rsidR="00460568" w:rsidRPr="00053614">
        <w:t>четвертый</w:t>
      </w:r>
      <w:r w:rsidR="001C28A2" w:rsidRPr="00053614">
        <w:t xml:space="preserve"> </w:t>
      </w:r>
      <w:r w:rsidR="00460568" w:rsidRPr="00053614">
        <w:t>месяц</w:t>
      </w:r>
      <w:r w:rsidR="001C28A2" w:rsidRPr="00053614">
        <w:t xml:space="preserve"> </w:t>
      </w:r>
      <w:r w:rsidR="00460568" w:rsidRPr="00053614">
        <w:t>после</w:t>
      </w:r>
      <w:r w:rsidR="001C28A2" w:rsidRPr="00053614">
        <w:t xml:space="preserve"> </w:t>
      </w:r>
      <w:r w:rsidR="00460568" w:rsidRPr="00053614">
        <w:t>оставления</w:t>
      </w:r>
      <w:r w:rsidR="001C28A2" w:rsidRPr="00053614">
        <w:t xml:space="preserve"> </w:t>
      </w:r>
      <w:r w:rsidR="00460568" w:rsidRPr="00053614">
        <w:t>работы.</w:t>
      </w:r>
      <w:r w:rsidR="001C28A2" w:rsidRPr="00053614">
        <w:t xml:space="preserve"> </w:t>
      </w:r>
      <w:r w:rsidR="00460568" w:rsidRPr="00053614">
        <w:t>Сейчас</w:t>
      </w:r>
      <w:r w:rsidR="001C28A2" w:rsidRPr="00053614">
        <w:t xml:space="preserve"> </w:t>
      </w:r>
      <w:r w:rsidR="00460568" w:rsidRPr="00053614">
        <w:t>же</w:t>
      </w:r>
      <w:r w:rsidR="001C28A2" w:rsidRPr="00053614">
        <w:t xml:space="preserve"> </w:t>
      </w:r>
      <w:r w:rsidR="00460568" w:rsidRPr="00053614">
        <w:t>этот</w:t>
      </w:r>
      <w:r w:rsidR="001C28A2" w:rsidRPr="00053614">
        <w:t xml:space="preserve"> </w:t>
      </w:r>
      <w:r w:rsidR="00460568" w:rsidRPr="00053614">
        <w:t>срок</w:t>
      </w:r>
      <w:r w:rsidR="001C28A2" w:rsidRPr="00053614">
        <w:t xml:space="preserve"> </w:t>
      </w:r>
      <w:r w:rsidR="00460568" w:rsidRPr="00053614">
        <w:t>сокращен</w:t>
      </w:r>
      <w:r w:rsidR="001C28A2" w:rsidRPr="00053614">
        <w:t xml:space="preserve"> </w:t>
      </w:r>
      <w:r w:rsidR="00460568" w:rsidRPr="00053614">
        <w:t>вдвое,</w:t>
      </w:r>
      <w:r w:rsidR="001C28A2" w:rsidRPr="00053614">
        <w:t xml:space="preserve"> </w:t>
      </w:r>
      <w:r w:rsidR="00460568" w:rsidRPr="00053614">
        <w:t>потому</w:t>
      </w:r>
      <w:r w:rsidR="001C28A2" w:rsidRPr="00053614">
        <w:t xml:space="preserve"> </w:t>
      </w:r>
      <w:r w:rsidR="00460568" w:rsidRPr="00053614">
        <w:t>что</w:t>
      </w:r>
      <w:r w:rsidR="001C28A2" w:rsidRPr="00053614">
        <w:t xml:space="preserve"> </w:t>
      </w:r>
      <w:r w:rsidR="00460568" w:rsidRPr="00053614">
        <w:t>Социальный</w:t>
      </w:r>
      <w:r w:rsidR="001C28A2" w:rsidRPr="00053614">
        <w:t xml:space="preserve"> </w:t>
      </w:r>
      <w:r w:rsidR="00460568" w:rsidRPr="00053614">
        <w:t>фонд</w:t>
      </w:r>
      <w:r w:rsidR="001C28A2" w:rsidRPr="00053614">
        <w:t xml:space="preserve"> </w:t>
      </w:r>
      <w:r w:rsidR="00460568" w:rsidRPr="00053614">
        <w:t>получает</w:t>
      </w:r>
      <w:r w:rsidR="001C28A2" w:rsidRPr="00053614">
        <w:t xml:space="preserve"> </w:t>
      </w:r>
      <w:r w:rsidR="00460568" w:rsidRPr="00053614">
        <w:t>информацию</w:t>
      </w:r>
      <w:r w:rsidR="001C28A2" w:rsidRPr="00053614">
        <w:t xml:space="preserve"> </w:t>
      </w:r>
      <w:r w:rsidR="00460568" w:rsidRPr="00053614">
        <w:t>об</w:t>
      </w:r>
      <w:r w:rsidR="001C28A2" w:rsidRPr="00053614">
        <w:t xml:space="preserve"> </w:t>
      </w:r>
      <w:r w:rsidR="00460568" w:rsidRPr="00053614">
        <w:t>увольнениях</w:t>
      </w:r>
      <w:r w:rsidR="001C28A2" w:rsidRPr="00053614">
        <w:t xml:space="preserve"> </w:t>
      </w:r>
      <w:r w:rsidR="00460568" w:rsidRPr="00053614">
        <w:t>граждан</w:t>
      </w:r>
      <w:r w:rsidR="001C28A2" w:rsidRPr="00053614">
        <w:t xml:space="preserve"> </w:t>
      </w:r>
      <w:r w:rsidR="00460568" w:rsidRPr="00053614">
        <w:t>на</w:t>
      </w:r>
      <w:r w:rsidR="001C28A2" w:rsidRPr="00053614">
        <w:t xml:space="preserve"> </w:t>
      </w:r>
      <w:r w:rsidR="00460568" w:rsidRPr="00053614">
        <w:t>следующий</w:t>
      </w:r>
      <w:r w:rsidR="001C28A2" w:rsidRPr="00053614">
        <w:t xml:space="preserve"> </w:t>
      </w:r>
      <w:r w:rsidR="00460568" w:rsidRPr="00053614">
        <w:t>же</w:t>
      </w:r>
      <w:r w:rsidR="001C28A2" w:rsidRPr="00053614">
        <w:t xml:space="preserve"> </w:t>
      </w:r>
      <w:r w:rsidR="00460568" w:rsidRPr="00053614">
        <w:t>день</w:t>
      </w:r>
      <w:r w:rsidRPr="00053614">
        <w:t>»</w:t>
      </w:r>
      <w:r w:rsidR="00460568" w:rsidRPr="00053614">
        <w:t>,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="00460568" w:rsidRPr="00053614">
        <w:t>объяснил</w:t>
      </w:r>
      <w:r w:rsidR="001C28A2" w:rsidRPr="00053614">
        <w:t xml:space="preserve"> </w:t>
      </w:r>
      <w:r w:rsidR="00460568" w:rsidRPr="00053614">
        <w:t>Власов.</w:t>
      </w:r>
    </w:p>
    <w:p w:rsidR="00460568" w:rsidRPr="00053614" w:rsidRDefault="00460568" w:rsidP="00460568">
      <w:r w:rsidRPr="00053614">
        <w:t>Соответственно,</w:t>
      </w:r>
      <w:r w:rsidR="001C28A2" w:rsidRPr="00053614">
        <w:t xml:space="preserve"> </w:t>
      </w:r>
      <w:r w:rsidRPr="00053614">
        <w:t>тем,</w:t>
      </w:r>
      <w:r w:rsidR="001C28A2" w:rsidRPr="00053614">
        <w:t xml:space="preserve"> </w:t>
      </w:r>
      <w:r w:rsidRPr="00053614">
        <w:t>кто</w:t>
      </w:r>
      <w:r w:rsidR="001C28A2" w:rsidRPr="00053614">
        <w:t xml:space="preserve"> </w:t>
      </w:r>
      <w:r w:rsidRPr="00053614">
        <w:t>покинул</w:t>
      </w:r>
      <w:r w:rsidR="001C28A2" w:rsidRPr="00053614">
        <w:t xml:space="preserve"> </w:t>
      </w:r>
      <w:r w:rsidRPr="00053614">
        <w:t>работу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ноябре,</w:t>
      </w:r>
      <w:r w:rsidR="001C28A2" w:rsidRPr="00053614">
        <w:t xml:space="preserve"> </w:t>
      </w:r>
      <w:r w:rsidRPr="00053614">
        <w:t>уже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январе</w:t>
      </w:r>
      <w:r w:rsidR="001C28A2" w:rsidRPr="00053614">
        <w:t xml:space="preserve"> </w:t>
      </w:r>
      <w:r w:rsidRPr="00053614">
        <w:t>начнут</w:t>
      </w:r>
      <w:r w:rsidR="001C28A2" w:rsidRPr="00053614">
        <w:t xml:space="preserve"> </w:t>
      </w:r>
      <w:r w:rsidRPr="00053614">
        <w:t>приходить</w:t>
      </w:r>
      <w:r w:rsidR="001C28A2" w:rsidRPr="00053614">
        <w:t xml:space="preserve"> </w:t>
      </w:r>
      <w:r w:rsidRPr="00053614">
        <w:t>повышенные</w:t>
      </w:r>
      <w:r w:rsidR="001C28A2" w:rsidRPr="00053614">
        <w:t xml:space="preserve"> </w:t>
      </w:r>
      <w:r w:rsidRPr="00053614">
        <w:t>пенсии,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учетом</w:t>
      </w:r>
      <w:r w:rsidR="001C28A2" w:rsidRPr="00053614">
        <w:t xml:space="preserve"> </w:t>
      </w:r>
      <w:r w:rsidRPr="00053614">
        <w:t>всех</w:t>
      </w:r>
      <w:r w:rsidR="001C28A2" w:rsidRPr="00053614">
        <w:t xml:space="preserve"> </w:t>
      </w:r>
      <w:r w:rsidRPr="00053614">
        <w:t>пропущенных</w:t>
      </w:r>
      <w:r w:rsidR="001C28A2" w:rsidRPr="00053614">
        <w:t xml:space="preserve"> </w:t>
      </w:r>
      <w:r w:rsidRPr="00053614">
        <w:t>индексаций.</w:t>
      </w:r>
      <w:r w:rsidR="001C28A2" w:rsidRPr="00053614">
        <w:t xml:space="preserve"> </w:t>
      </w:r>
      <w:r w:rsidRPr="00053614">
        <w:t>Также</w:t>
      </w:r>
      <w:r w:rsidR="001C28A2" w:rsidRPr="00053614">
        <w:t xml:space="preserve"> </w:t>
      </w:r>
      <w:r w:rsidRPr="00053614">
        <w:t>таких</w:t>
      </w:r>
      <w:r w:rsidR="001C28A2" w:rsidRPr="00053614">
        <w:t xml:space="preserve"> </w:t>
      </w:r>
      <w:r w:rsidRPr="00053614">
        <w:t>пенсионеров</w:t>
      </w:r>
      <w:r w:rsidR="001C28A2" w:rsidRPr="00053614">
        <w:t xml:space="preserve"> </w:t>
      </w:r>
      <w:r w:rsidRPr="00053614">
        <w:t>ждет</w:t>
      </w:r>
      <w:r w:rsidR="001C28A2" w:rsidRPr="00053614">
        <w:t xml:space="preserve"> </w:t>
      </w:r>
      <w:r w:rsidRPr="00053614">
        <w:t>доплата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месяц</w:t>
      </w:r>
      <w:r w:rsidR="001C28A2" w:rsidRPr="00053614">
        <w:t xml:space="preserve"> </w:t>
      </w:r>
      <w:r w:rsidRPr="00053614">
        <w:t>ожидания,</w:t>
      </w:r>
      <w:r w:rsidR="001C28A2" w:rsidRPr="00053614">
        <w:t xml:space="preserve"> </w:t>
      </w:r>
      <w:r w:rsidRPr="00053614">
        <w:t>то</w:t>
      </w:r>
      <w:r w:rsidR="001C28A2" w:rsidRPr="00053614">
        <w:t xml:space="preserve"> </w:t>
      </w:r>
      <w:r w:rsidRPr="00053614">
        <w:t>есть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декабрь.</w:t>
      </w:r>
    </w:p>
    <w:p w:rsidR="00460568" w:rsidRPr="00053614" w:rsidRDefault="00460568" w:rsidP="00460568">
      <w:r w:rsidRPr="00053614">
        <w:t>А</w:t>
      </w:r>
      <w:r w:rsidR="001C28A2" w:rsidRPr="00053614">
        <w:t xml:space="preserve"> </w:t>
      </w:r>
      <w:r w:rsidRPr="00053614">
        <w:t>тех,</w:t>
      </w:r>
      <w:r w:rsidR="001C28A2" w:rsidRPr="00053614">
        <w:t xml:space="preserve"> </w:t>
      </w:r>
      <w:r w:rsidRPr="00053614">
        <w:t>кто</w:t>
      </w:r>
      <w:r w:rsidR="001C28A2" w:rsidRPr="00053614">
        <w:t xml:space="preserve"> </w:t>
      </w:r>
      <w:r w:rsidRPr="00053614">
        <w:t>получает</w:t>
      </w:r>
      <w:r w:rsidR="001C28A2" w:rsidRPr="00053614">
        <w:t xml:space="preserve"> </w:t>
      </w:r>
      <w:r w:rsidRPr="00053614">
        <w:t>небольшие</w:t>
      </w:r>
      <w:r w:rsidR="001C28A2" w:rsidRPr="00053614">
        <w:t xml:space="preserve"> </w:t>
      </w:r>
      <w:r w:rsidRPr="00053614">
        <w:t>пенсии,</w:t>
      </w:r>
      <w:r w:rsidR="001C28A2" w:rsidRPr="00053614">
        <w:t xml:space="preserve"> </w:t>
      </w:r>
      <w:r w:rsidRPr="00053614">
        <w:t>ждет</w:t>
      </w:r>
      <w:r w:rsidR="001C28A2" w:rsidRPr="00053614">
        <w:t xml:space="preserve"> </w:t>
      </w:r>
      <w:r w:rsidRPr="00053614">
        <w:t>еще</w:t>
      </w:r>
      <w:r w:rsidR="001C28A2" w:rsidRPr="00053614">
        <w:t xml:space="preserve"> </w:t>
      </w:r>
      <w:r w:rsidRPr="00053614">
        <w:t>сразу</w:t>
      </w:r>
      <w:r w:rsidR="001C28A2" w:rsidRPr="00053614">
        <w:t xml:space="preserve"> </w:t>
      </w:r>
      <w:r w:rsidRPr="00053614">
        <w:t>две</w:t>
      </w:r>
      <w:r w:rsidR="001C28A2" w:rsidRPr="00053614">
        <w:t xml:space="preserve"> </w:t>
      </w:r>
      <w:r w:rsidRPr="00053614">
        <w:t>доплаты.</w:t>
      </w:r>
      <w:r w:rsidR="001C28A2" w:rsidRPr="00053614">
        <w:t xml:space="preserve"> </w:t>
      </w:r>
      <w:r w:rsidRPr="00053614">
        <w:t>Первой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индексация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7,5</w:t>
      </w:r>
      <w:r w:rsidR="001C28A2" w:rsidRPr="00053614">
        <w:t xml:space="preserve"> </w:t>
      </w:r>
      <w:r w:rsidRPr="00053614">
        <w:t>процента,</w:t>
      </w:r>
      <w:r w:rsidR="001C28A2" w:rsidRPr="00053614">
        <w:t xml:space="preserve"> </w:t>
      </w:r>
      <w:r w:rsidRPr="00053614">
        <w:t>которую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январе</w:t>
      </w:r>
      <w:r w:rsidR="001C28A2" w:rsidRPr="00053614">
        <w:t xml:space="preserve"> </w:t>
      </w:r>
      <w:r w:rsidRPr="00053614">
        <w:t>произведут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всех</w:t>
      </w:r>
      <w:r w:rsidR="001C28A2" w:rsidRPr="00053614">
        <w:t xml:space="preserve"> </w:t>
      </w:r>
      <w:r w:rsidRPr="00053614">
        <w:t>страховых</w:t>
      </w:r>
      <w:r w:rsidR="001C28A2" w:rsidRPr="00053614">
        <w:t xml:space="preserve"> </w:t>
      </w:r>
      <w:r w:rsidRPr="00053614">
        <w:t>пенсий,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второй</w:t>
      </w:r>
      <w:r w:rsidR="001C28A2" w:rsidRPr="00053614">
        <w:t xml:space="preserve"> </w:t>
      </w:r>
      <w:r w:rsidRPr="00053614">
        <w:t>станет</w:t>
      </w:r>
      <w:r w:rsidR="001C28A2" w:rsidRPr="00053614">
        <w:t xml:space="preserve"> </w:t>
      </w:r>
      <w:r w:rsidRPr="00053614">
        <w:t>увеличенная</w:t>
      </w:r>
      <w:r w:rsidR="001C28A2" w:rsidRPr="00053614">
        <w:t xml:space="preserve"> </w:t>
      </w:r>
      <w:r w:rsidRPr="00053614">
        <w:t>социальная</w:t>
      </w:r>
      <w:r w:rsidR="001C28A2" w:rsidRPr="00053614">
        <w:t xml:space="preserve"> </w:t>
      </w:r>
      <w:r w:rsidRPr="00053614">
        <w:t>доплата.</w:t>
      </w:r>
    </w:p>
    <w:p w:rsidR="00460568" w:rsidRPr="00053614" w:rsidRDefault="00711EBF" w:rsidP="00460568">
      <w:r w:rsidRPr="00053614">
        <w:t>«</w:t>
      </w:r>
      <w:r w:rsidR="00460568" w:rsidRPr="00053614">
        <w:t>По</w:t>
      </w:r>
      <w:r w:rsidR="001C28A2" w:rsidRPr="00053614">
        <w:t xml:space="preserve"> </w:t>
      </w:r>
      <w:r w:rsidR="00460568" w:rsidRPr="00053614">
        <w:t>новым</w:t>
      </w:r>
      <w:r w:rsidR="001C28A2" w:rsidRPr="00053614">
        <w:t xml:space="preserve"> </w:t>
      </w:r>
      <w:r w:rsidR="00460568" w:rsidRPr="00053614">
        <w:t>правилам</w:t>
      </w:r>
      <w:r w:rsidR="001C28A2" w:rsidRPr="00053614">
        <w:t xml:space="preserve"> </w:t>
      </w:r>
      <w:r w:rsidR="00460568" w:rsidRPr="00053614">
        <w:t>пенсионерам</w:t>
      </w:r>
      <w:r w:rsidR="001C28A2" w:rsidRPr="00053614">
        <w:t xml:space="preserve"> </w:t>
      </w:r>
      <w:r w:rsidR="00460568" w:rsidRPr="00053614">
        <w:t>сначала</w:t>
      </w:r>
      <w:r w:rsidR="001C28A2" w:rsidRPr="00053614">
        <w:t xml:space="preserve"> </w:t>
      </w:r>
      <w:r w:rsidR="00460568" w:rsidRPr="00053614">
        <w:t>начисляют</w:t>
      </w:r>
      <w:r w:rsidR="001C28A2" w:rsidRPr="00053614">
        <w:t xml:space="preserve"> </w:t>
      </w:r>
      <w:r w:rsidR="00460568" w:rsidRPr="00053614">
        <w:t>индексацию,</w:t>
      </w:r>
      <w:r w:rsidR="001C28A2" w:rsidRPr="00053614">
        <w:t xml:space="preserve"> </w:t>
      </w:r>
      <w:r w:rsidR="00460568" w:rsidRPr="00053614">
        <w:t>а</w:t>
      </w:r>
      <w:r w:rsidR="001C28A2" w:rsidRPr="00053614">
        <w:t xml:space="preserve"> </w:t>
      </w:r>
      <w:r w:rsidR="00460568" w:rsidRPr="00053614">
        <w:t>потом</w:t>
      </w:r>
      <w:r w:rsidR="001C28A2" w:rsidRPr="00053614">
        <w:t xml:space="preserve"> </w:t>
      </w:r>
      <w:r w:rsidR="00460568" w:rsidRPr="00053614">
        <w:t>к</w:t>
      </w:r>
      <w:r w:rsidR="001C28A2" w:rsidRPr="00053614">
        <w:t xml:space="preserve"> </w:t>
      </w:r>
      <w:r w:rsidR="00460568" w:rsidRPr="00053614">
        <w:t>полученной</w:t>
      </w:r>
      <w:r w:rsidR="001C28A2" w:rsidRPr="00053614">
        <w:t xml:space="preserve"> </w:t>
      </w:r>
      <w:r w:rsidR="00460568" w:rsidRPr="00053614">
        <w:t>сумме</w:t>
      </w:r>
      <w:r w:rsidR="001C28A2" w:rsidRPr="00053614">
        <w:t xml:space="preserve"> </w:t>
      </w:r>
      <w:r w:rsidR="00460568" w:rsidRPr="00053614">
        <w:t>прибавляют</w:t>
      </w:r>
      <w:r w:rsidR="001C28A2" w:rsidRPr="00053614">
        <w:t xml:space="preserve"> </w:t>
      </w:r>
      <w:r w:rsidR="00460568" w:rsidRPr="00053614">
        <w:t>соцдоплату</w:t>
      </w:r>
      <w:r w:rsidR="001C28A2" w:rsidRPr="00053614">
        <w:t xml:space="preserve"> </w:t>
      </w:r>
      <w:r w:rsidR="00460568" w:rsidRPr="00053614">
        <w:t>в</w:t>
      </w:r>
      <w:r w:rsidR="001C28A2" w:rsidRPr="00053614">
        <w:t xml:space="preserve"> </w:t>
      </w:r>
      <w:r w:rsidR="00460568" w:rsidRPr="00053614">
        <w:t>повышенном</w:t>
      </w:r>
      <w:r w:rsidR="001C28A2" w:rsidRPr="00053614">
        <w:t xml:space="preserve"> </w:t>
      </w:r>
      <w:r w:rsidR="00460568" w:rsidRPr="00053614">
        <w:t>размере.</w:t>
      </w:r>
      <w:r w:rsidR="001C28A2" w:rsidRPr="00053614">
        <w:t xml:space="preserve"> </w:t>
      </w:r>
      <w:r w:rsidR="00460568" w:rsidRPr="00053614">
        <w:t>В</w:t>
      </w:r>
      <w:r w:rsidR="001C28A2" w:rsidRPr="00053614">
        <w:t xml:space="preserve"> </w:t>
      </w:r>
      <w:r w:rsidR="00460568" w:rsidRPr="00053614">
        <w:t>итоге</w:t>
      </w:r>
      <w:r w:rsidR="001C28A2" w:rsidRPr="00053614">
        <w:t xml:space="preserve"> </w:t>
      </w:r>
      <w:r w:rsidR="00460568" w:rsidRPr="00053614">
        <w:t>размер</w:t>
      </w:r>
      <w:r w:rsidR="001C28A2" w:rsidRPr="00053614">
        <w:t xml:space="preserve"> </w:t>
      </w:r>
      <w:r w:rsidR="00460568" w:rsidRPr="00053614">
        <w:t>пенсии</w:t>
      </w:r>
      <w:r w:rsidR="001C28A2" w:rsidRPr="00053614">
        <w:t xml:space="preserve"> </w:t>
      </w:r>
      <w:r w:rsidR="00460568" w:rsidRPr="00053614">
        <w:t>становится</w:t>
      </w:r>
      <w:r w:rsidR="001C28A2" w:rsidRPr="00053614">
        <w:t xml:space="preserve"> </w:t>
      </w:r>
      <w:r w:rsidR="00460568" w:rsidRPr="00053614">
        <w:t>гораздо</w:t>
      </w:r>
      <w:r w:rsidR="001C28A2" w:rsidRPr="00053614">
        <w:t xml:space="preserve"> </w:t>
      </w:r>
      <w:r w:rsidR="00460568" w:rsidRPr="00053614">
        <w:t>выше</w:t>
      </w:r>
      <w:r w:rsidR="001C28A2" w:rsidRPr="00053614">
        <w:t xml:space="preserve"> </w:t>
      </w:r>
      <w:r w:rsidR="00460568" w:rsidRPr="00053614">
        <w:t>прожиточного</w:t>
      </w:r>
      <w:r w:rsidR="001C28A2" w:rsidRPr="00053614">
        <w:t xml:space="preserve"> </w:t>
      </w:r>
      <w:r w:rsidR="00460568" w:rsidRPr="00053614">
        <w:t>минимума</w:t>
      </w:r>
      <w:r w:rsidRPr="00053614">
        <w:t>»</w:t>
      </w:r>
      <w:r w:rsidR="00460568" w:rsidRPr="00053614">
        <w:t>,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="00460568" w:rsidRPr="00053614">
        <w:t>уточнил</w:t>
      </w:r>
      <w:r w:rsidR="001C28A2" w:rsidRPr="00053614">
        <w:t xml:space="preserve"> </w:t>
      </w:r>
      <w:r w:rsidR="00460568" w:rsidRPr="00053614">
        <w:t>эксперт.</w:t>
      </w:r>
    </w:p>
    <w:p w:rsidR="00D1642B" w:rsidRPr="00053614" w:rsidRDefault="008821E0" w:rsidP="00460568">
      <w:hyperlink r:id="rId22" w:history="1">
        <w:r w:rsidR="00460568" w:rsidRPr="00053614">
          <w:rPr>
            <w:rStyle w:val="a3"/>
          </w:rPr>
          <w:t>https://primpress.ru/article/107934</w:t>
        </w:r>
      </w:hyperlink>
    </w:p>
    <w:p w:rsidR="00460568" w:rsidRPr="00053614" w:rsidRDefault="00460568" w:rsidP="00460568">
      <w:pPr>
        <w:pStyle w:val="2"/>
      </w:pPr>
      <w:bookmarkStart w:id="62" w:name="_Toc154471020"/>
      <w:r w:rsidRPr="00053614">
        <w:rPr>
          <w:lang w:val="en-US"/>
        </w:rPr>
        <w:t>PRIMPRESS</w:t>
      </w:r>
      <w:r w:rsidRPr="00053614">
        <w:t>,</w:t>
      </w:r>
      <w:r w:rsidR="001C28A2" w:rsidRPr="00053614">
        <w:t xml:space="preserve"> </w:t>
      </w:r>
      <w:r w:rsidRPr="00053614">
        <w:t>25.12.2023,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работающим,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неработающим.</w:t>
      </w:r>
      <w:r w:rsidR="001C28A2" w:rsidRPr="00053614">
        <w:t xml:space="preserve"> </w:t>
      </w:r>
      <w:r w:rsidRPr="00053614">
        <w:t>Пенсионерам</w:t>
      </w:r>
      <w:r w:rsidR="001C28A2" w:rsidRPr="00053614">
        <w:t xml:space="preserve"> </w:t>
      </w:r>
      <w:r w:rsidRPr="00053614">
        <w:t>объявили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разовой</w:t>
      </w:r>
      <w:r w:rsidR="001C28A2" w:rsidRPr="00053614">
        <w:t xml:space="preserve"> </w:t>
      </w:r>
      <w:r w:rsidRPr="00053614">
        <w:t>выплате</w:t>
      </w:r>
      <w:r w:rsidR="001C28A2" w:rsidRPr="00053614">
        <w:t xml:space="preserve"> </w:t>
      </w:r>
      <w:r w:rsidRPr="00053614">
        <w:t>10</w:t>
      </w:r>
      <w:r w:rsidR="001C28A2" w:rsidRPr="00053614">
        <w:t xml:space="preserve"> </w:t>
      </w:r>
      <w:r w:rsidRPr="00053614">
        <w:t>000</w:t>
      </w:r>
      <w:r w:rsidR="001C28A2" w:rsidRPr="00053614">
        <w:t xml:space="preserve"> </w:t>
      </w:r>
      <w:r w:rsidRPr="00053614">
        <w:t>рублей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26</w:t>
      </w:r>
      <w:r w:rsidR="001C28A2" w:rsidRPr="00053614">
        <w:t xml:space="preserve"> </w:t>
      </w:r>
      <w:r w:rsidRPr="00053614">
        <w:t>декабря</w:t>
      </w:r>
      <w:bookmarkEnd w:id="62"/>
    </w:p>
    <w:p w:rsidR="00460568" w:rsidRPr="00053614" w:rsidRDefault="00460568" w:rsidP="003927AE">
      <w:pPr>
        <w:pStyle w:val="3"/>
      </w:pPr>
      <w:bookmarkStart w:id="63" w:name="_Toc154471021"/>
      <w:r w:rsidRPr="00053614">
        <w:t>Пенсионерам</w:t>
      </w:r>
      <w:r w:rsidR="001C28A2" w:rsidRPr="00053614">
        <w:t xml:space="preserve"> </w:t>
      </w:r>
      <w:r w:rsidRPr="00053614">
        <w:t>объявили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денежной</w:t>
      </w:r>
      <w:r w:rsidR="001C28A2" w:rsidRPr="00053614">
        <w:t xml:space="preserve"> </w:t>
      </w:r>
      <w:r w:rsidRPr="00053614">
        <w:t>выплате,</w:t>
      </w:r>
      <w:r w:rsidR="001C28A2" w:rsidRPr="00053614">
        <w:t xml:space="preserve"> </w:t>
      </w:r>
      <w:r w:rsidRPr="00053614">
        <w:t>которую</w:t>
      </w:r>
      <w:r w:rsidR="001C28A2" w:rsidRPr="00053614">
        <w:t xml:space="preserve"> </w:t>
      </w:r>
      <w:r w:rsidRPr="00053614">
        <w:t>будут</w:t>
      </w:r>
      <w:r w:rsidR="001C28A2" w:rsidRPr="00053614">
        <w:t xml:space="preserve"> </w:t>
      </w:r>
      <w:r w:rsidRPr="00053614">
        <w:t>перечислять</w:t>
      </w:r>
      <w:r w:rsidR="001C28A2" w:rsidRPr="00053614">
        <w:t xml:space="preserve"> </w:t>
      </w:r>
      <w:r w:rsidRPr="00053614">
        <w:t>всего</w:t>
      </w:r>
      <w:r w:rsidR="001C28A2" w:rsidRPr="00053614">
        <w:t xml:space="preserve"> </w:t>
      </w:r>
      <w:r w:rsidRPr="00053614">
        <w:t>один</w:t>
      </w:r>
      <w:r w:rsidR="001C28A2" w:rsidRPr="00053614">
        <w:t xml:space="preserve"> </w:t>
      </w:r>
      <w:r w:rsidRPr="00053614">
        <w:t>раз.</w:t>
      </w:r>
      <w:r w:rsidR="001C28A2" w:rsidRPr="00053614">
        <w:t xml:space="preserve"> </w:t>
      </w:r>
      <w:r w:rsidRPr="00053614">
        <w:t>Ее</w:t>
      </w:r>
      <w:r w:rsidR="001C28A2" w:rsidRPr="00053614">
        <w:t xml:space="preserve"> </w:t>
      </w:r>
      <w:r w:rsidRPr="00053614">
        <w:t>размер</w:t>
      </w:r>
      <w:r w:rsidR="001C28A2" w:rsidRPr="00053614">
        <w:t xml:space="preserve"> </w:t>
      </w:r>
      <w:r w:rsidRPr="00053614">
        <w:t>составит</w:t>
      </w:r>
      <w:r w:rsidR="001C28A2" w:rsidRPr="00053614">
        <w:t xml:space="preserve"> </w:t>
      </w:r>
      <w:r w:rsidRPr="00053614">
        <w:t>10</w:t>
      </w:r>
      <w:r w:rsidR="001C28A2" w:rsidRPr="00053614">
        <w:t xml:space="preserve"> </w:t>
      </w:r>
      <w:r w:rsidRPr="00053614">
        <w:t>тысяч</w:t>
      </w:r>
      <w:r w:rsidR="001C28A2" w:rsidRPr="00053614">
        <w:t xml:space="preserve"> </w:t>
      </w:r>
      <w:r w:rsidRPr="00053614">
        <w:t>рублей,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выдавать</w:t>
      </w:r>
      <w:r w:rsidR="001C28A2" w:rsidRPr="00053614">
        <w:t xml:space="preserve"> </w:t>
      </w:r>
      <w:r w:rsidRPr="00053614">
        <w:t>такие</w:t>
      </w:r>
      <w:r w:rsidR="001C28A2" w:rsidRPr="00053614">
        <w:t xml:space="preserve"> </w:t>
      </w:r>
      <w:r w:rsidRPr="00053614">
        <w:t>деньги</w:t>
      </w:r>
      <w:r w:rsidR="001C28A2" w:rsidRPr="00053614">
        <w:t xml:space="preserve"> </w:t>
      </w:r>
      <w:r w:rsidRPr="00053614">
        <w:t>будут</w:t>
      </w:r>
      <w:r w:rsidR="001C28A2" w:rsidRPr="00053614">
        <w:t xml:space="preserve"> </w:t>
      </w:r>
      <w:r w:rsidRPr="00053614">
        <w:t>вне</w:t>
      </w:r>
      <w:r w:rsidR="001C28A2" w:rsidRPr="00053614">
        <w:t xml:space="preserve"> </w:t>
      </w:r>
      <w:r w:rsidRPr="00053614">
        <w:t>зависимости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наличия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отсутствия</w:t>
      </w:r>
      <w:r w:rsidR="001C28A2" w:rsidRPr="00053614">
        <w:t xml:space="preserve"> </w:t>
      </w:r>
      <w:r w:rsidRPr="00053614">
        <w:t>работы,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при</w:t>
      </w:r>
      <w:r w:rsidR="001C28A2" w:rsidRPr="00053614">
        <w:t xml:space="preserve"> </w:t>
      </w:r>
      <w:r w:rsidRPr="00053614">
        <w:t>соблюдении</w:t>
      </w:r>
      <w:r w:rsidR="001C28A2" w:rsidRPr="00053614">
        <w:t xml:space="preserve"> </w:t>
      </w:r>
      <w:r w:rsidRPr="00053614">
        <w:t>условия.</w:t>
      </w:r>
      <w:r w:rsidR="001C28A2" w:rsidRPr="00053614">
        <w:t xml:space="preserve"> </w:t>
      </w:r>
      <w:r w:rsidRPr="00053614">
        <w:t>Об</w:t>
      </w:r>
      <w:r w:rsidR="001C28A2" w:rsidRPr="00053614">
        <w:t xml:space="preserve"> </w:t>
      </w:r>
      <w:r w:rsidRPr="00053614">
        <w:t>этом</w:t>
      </w:r>
      <w:r w:rsidR="001C28A2" w:rsidRPr="00053614">
        <w:t xml:space="preserve"> </w:t>
      </w:r>
      <w:r w:rsidRPr="00053614">
        <w:t>рассказал</w:t>
      </w:r>
      <w:r w:rsidR="001C28A2" w:rsidRPr="00053614">
        <w:t xml:space="preserve"> </w:t>
      </w:r>
      <w:r w:rsidRPr="00053614">
        <w:t>пенсионный</w:t>
      </w:r>
      <w:r w:rsidR="001C28A2" w:rsidRPr="00053614">
        <w:t xml:space="preserve"> </w:t>
      </w:r>
      <w:r w:rsidRPr="00053614">
        <w:t>эксперт</w:t>
      </w:r>
      <w:r w:rsidR="001C28A2" w:rsidRPr="00053614">
        <w:t xml:space="preserve"> </w:t>
      </w:r>
      <w:r w:rsidRPr="00053614">
        <w:t>Сергей</w:t>
      </w:r>
      <w:r w:rsidR="001C28A2" w:rsidRPr="00053614">
        <w:t xml:space="preserve"> </w:t>
      </w:r>
      <w:r w:rsidRPr="00053614">
        <w:t>Власов,</w:t>
      </w:r>
      <w:r w:rsidR="001C28A2" w:rsidRPr="00053614">
        <w:t xml:space="preserve"> </w:t>
      </w:r>
      <w:r w:rsidRPr="00053614">
        <w:t>сообщает</w:t>
      </w:r>
      <w:r w:rsidR="001C28A2" w:rsidRPr="00053614">
        <w:t xml:space="preserve"> </w:t>
      </w:r>
      <w:r w:rsidRPr="00053614">
        <w:rPr>
          <w:lang w:val="en-US"/>
        </w:rPr>
        <w:t>PRIMPRESS</w:t>
      </w:r>
      <w:r w:rsidRPr="00053614">
        <w:t>.</w:t>
      </w:r>
      <w:bookmarkEnd w:id="63"/>
    </w:p>
    <w:p w:rsidR="00460568" w:rsidRPr="00053614" w:rsidRDefault="00460568" w:rsidP="00460568">
      <w:r w:rsidRPr="00053614">
        <w:t>По</w:t>
      </w:r>
      <w:r w:rsidR="001C28A2" w:rsidRPr="00053614">
        <w:t xml:space="preserve"> </w:t>
      </w:r>
      <w:r w:rsidRPr="00053614">
        <w:t>его</w:t>
      </w:r>
      <w:r w:rsidR="001C28A2" w:rsidRPr="00053614">
        <w:t xml:space="preserve"> </w:t>
      </w:r>
      <w:r w:rsidRPr="00053614">
        <w:t>словам,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соответствующей</w:t>
      </w:r>
      <w:r w:rsidR="001C28A2" w:rsidRPr="00053614">
        <w:t xml:space="preserve"> </w:t>
      </w:r>
      <w:r w:rsidRPr="00053614">
        <w:t>выплате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пожилых</w:t>
      </w:r>
      <w:r w:rsidR="001C28A2" w:rsidRPr="00053614">
        <w:t xml:space="preserve"> </w:t>
      </w:r>
      <w:r w:rsidRPr="00053614">
        <w:t>граждан</w:t>
      </w:r>
      <w:r w:rsidR="001C28A2" w:rsidRPr="00053614">
        <w:t xml:space="preserve"> </w:t>
      </w:r>
      <w:r w:rsidRPr="00053614">
        <w:t>уже</w:t>
      </w:r>
      <w:r w:rsidR="001C28A2" w:rsidRPr="00053614">
        <w:t xml:space="preserve"> </w:t>
      </w:r>
      <w:r w:rsidRPr="00053614">
        <w:t>объявили</w:t>
      </w:r>
      <w:r w:rsidR="001C28A2" w:rsidRPr="00053614">
        <w:t xml:space="preserve"> </w:t>
      </w:r>
      <w:r w:rsidRPr="00053614">
        <w:t>власти</w:t>
      </w:r>
      <w:r w:rsidR="001C28A2" w:rsidRPr="00053614">
        <w:t xml:space="preserve"> </w:t>
      </w:r>
      <w:r w:rsidRPr="00053614">
        <w:t>многих</w:t>
      </w:r>
      <w:r w:rsidR="001C28A2" w:rsidRPr="00053614">
        <w:t xml:space="preserve"> </w:t>
      </w:r>
      <w:r w:rsidRPr="00053614">
        <w:t>российских</w:t>
      </w:r>
      <w:r w:rsidR="001C28A2" w:rsidRPr="00053614">
        <w:t xml:space="preserve"> </w:t>
      </w:r>
      <w:r w:rsidRPr="00053614">
        <w:t>регионов.</w:t>
      </w:r>
      <w:r w:rsidR="001C28A2" w:rsidRPr="00053614">
        <w:t xml:space="preserve"> </w:t>
      </w:r>
      <w:r w:rsidRPr="00053614">
        <w:t>Получить</w:t>
      </w:r>
      <w:r w:rsidR="001C28A2" w:rsidRPr="00053614">
        <w:t xml:space="preserve"> </w:t>
      </w:r>
      <w:r w:rsidRPr="00053614">
        <w:t>дополнительные</w:t>
      </w:r>
      <w:r w:rsidR="001C28A2" w:rsidRPr="00053614">
        <w:t xml:space="preserve"> </w:t>
      </w:r>
      <w:r w:rsidRPr="00053614">
        <w:t>средства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ближайшее</w:t>
      </w:r>
      <w:r w:rsidR="001C28A2" w:rsidRPr="00053614">
        <w:t xml:space="preserve"> </w:t>
      </w:r>
      <w:r w:rsidRPr="00053614">
        <w:t>время</w:t>
      </w:r>
      <w:r w:rsidR="001C28A2" w:rsidRPr="00053614">
        <w:t xml:space="preserve"> </w:t>
      </w:r>
      <w:r w:rsidRPr="00053614">
        <w:t>смогут</w:t>
      </w:r>
      <w:r w:rsidR="001C28A2" w:rsidRPr="00053614">
        <w:t xml:space="preserve"> </w:t>
      </w:r>
      <w:r w:rsidRPr="00053614">
        <w:t>те</w:t>
      </w:r>
      <w:r w:rsidR="001C28A2" w:rsidRPr="00053614">
        <w:t xml:space="preserve"> </w:t>
      </w:r>
      <w:r w:rsidRPr="00053614">
        <w:t>пенсионеры,</w:t>
      </w:r>
      <w:r w:rsidR="001C28A2" w:rsidRPr="00053614">
        <w:t xml:space="preserve"> </w:t>
      </w:r>
      <w:r w:rsidRPr="00053614">
        <w:t>которые</w:t>
      </w:r>
      <w:r w:rsidR="001C28A2" w:rsidRPr="00053614">
        <w:t xml:space="preserve"> </w:t>
      </w:r>
      <w:r w:rsidRPr="00053614">
        <w:t>долго</w:t>
      </w:r>
      <w:r w:rsidR="001C28A2" w:rsidRPr="00053614">
        <w:t xml:space="preserve"> </w:t>
      </w:r>
      <w:r w:rsidRPr="00053614">
        <w:t>время</w:t>
      </w:r>
      <w:r w:rsidR="001C28A2" w:rsidRPr="00053614">
        <w:t xml:space="preserve"> </w:t>
      </w:r>
      <w:r w:rsidRPr="00053614">
        <w:t>прожили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браке.</w:t>
      </w:r>
    </w:p>
    <w:p w:rsidR="00460568" w:rsidRPr="00053614" w:rsidRDefault="00711EBF" w:rsidP="00460568">
      <w:r w:rsidRPr="00053614">
        <w:t>«</w:t>
      </w:r>
      <w:r w:rsidR="00460568" w:rsidRPr="00053614">
        <w:t>Для</w:t>
      </w:r>
      <w:r w:rsidR="001C28A2" w:rsidRPr="00053614">
        <w:t xml:space="preserve"> </w:t>
      </w:r>
      <w:r w:rsidR="00460568" w:rsidRPr="00053614">
        <w:t>получения</w:t>
      </w:r>
      <w:r w:rsidR="001C28A2" w:rsidRPr="00053614">
        <w:t xml:space="preserve"> </w:t>
      </w:r>
      <w:r w:rsidR="00460568" w:rsidRPr="00053614">
        <w:t>такого</w:t>
      </w:r>
      <w:r w:rsidR="001C28A2" w:rsidRPr="00053614">
        <w:t xml:space="preserve"> </w:t>
      </w:r>
      <w:r w:rsidR="00460568" w:rsidRPr="00053614">
        <w:t>разового</w:t>
      </w:r>
      <w:r w:rsidR="001C28A2" w:rsidRPr="00053614">
        <w:t xml:space="preserve"> </w:t>
      </w:r>
      <w:r w:rsidR="00460568" w:rsidRPr="00053614">
        <w:t>пособия</w:t>
      </w:r>
      <w:r w:rsidR="001C28A2" w:rsidRPr="00053614">
        <w:t xml:space="preserve"> </w:t>
      </w:r>
      <w:r w:rsidR="00460568" w:rsidRPr="00053614">
        <w:t>важно</w:t>
      </w:r>
      <w:r w:rsidR="001C28A2" w:rsidRPr="00053614">
        <w:t xml:space="preserve"> </w:t>
      </w:r>
      <w:r w:rsidR="00460568" w:rsidRPr="00053614">
        <w:t>соблюсти</w:t>
      </w:r>
      <w:r w:rsidR="001C28A2" w:rsidRPr="00053614">
        <w:t xml:space="preserve"> </w:t>
      </w:r>
      <w:r w:rsidR="00460568" w:rsidRPr="00053614">
        <w:t>несколько</w:t>
      </w:r>
      <w:r w:rsidR="001C28A2" w:rsidRPr="00053614">
        <w:t xml:space="preserve"> </w:t>
      </w:r>
      <w:r w:rsidR="00460568" w:rsidRPr="00053614">
        <w:t>требований.</w:t>
      </w:r>
      <w:r w:rsidR="001C28A2" w:rsidRPr="00053614">
        <w:t xml:space="preserve"> </w:t>
      </w:r>
      <w:r w:rsidR="00460568" w:rsidRPr="00053614">
        <w:t>Во-первых,</w:t>
      </w:r>
      <w:r w:rsidR="001C28A2" w:rsidRPr="00053614">
        <w:t xml:space="preserve"> </w:t>
      </w:r>
      <w:r w:rsidR="00460568" w:rsidRPr="00053614">
        <w:t>брак</w:t>
      </w:r>
      <w:r w:rsidR="001C28A2" w:rsidRPr="00053614">
        <w:t xml:space="preserve"> </w:t>
      </w:r>
      <w:r w:rsidR="00460568" w:rsidRPr="00053614">
        <w:t>должен</w:t>
      </w:r>
      <w:r w:rsidR="001C28A2" w:rsidRPr="00053614">
        <w:t xml:space="preserve"> </w:t>
      </w:r>
      <w:r w:rsidR="00460568" w:rsidRPr="00053614">
        <w:t>быть</w:t>
      </w:r>
      <w:r w:rsidR="001C28A2" w:rsidRPr="00053614">
        <w:t xml:space="preserve"> </w:t>
      </w:r>
      <w:r w:rsidR="00460568" w:rsidRPr="00053614">
        <w:t>зарегистрирован</w:t>
      </w:r>
      <w:r w:rsidR="001C28A2" w:rsidRPr="00053614">
        <w:t xml:space="preserve"> </w:t>
      </w:r>
      <w:r w:rsidR="00460568" w:rsidRPr="00053614">
        <w:t>официально</w:t>
      </w:r>
      <w:r w:rsidR="001C28A2" w:rsidRPr="00053614">
        <w:t xml:space="preserve"> </w:t>
      </w:r>
      <w:r w:rsidR="00460568" w:rsidRPr="00053614">
        <w:t>и</w:t>
      </w:r>
      <w:r w:rsidR="001C28A2" w:rsidRPr="00053614">
        <w:t xml:space="preserve"> </w:t>
      </w:r>
      <w:r w:rsidR="00460568" w:rsidRPr="00053614">
        <w:t>ни</w:t>
      </w:r>
      <w:r w:rsidR="001C28A2" w:rsidRPr="00053614">
        <w:t xml:space="preserve"> </w:t>
      </w:r>
      <w:r w:rsidR="00460568" w:rsidRPr="00053614">
        <w:t>разу</w:t>
      </w:r>
      <w:r w:rsidR="001C28A2" w:rsidRPr="00053614">
        <w:t xml:space="preserve"> </w:t>
      </w:r>
      <w:r w:rsidR="00460568" w:rsidRPr="00053614">
        <w:t>не</w:t>
      </w:r>
      <w:r w:rsidR="001C28A2" w:rsidRPr="00053614">
        <w:t xml:space="preserve"> </w:t>
      </w:r>
      <w:r w:rsidR="00460568" w:rsidRPr="00053614">
        <w:t>прерываться</w:t>
      </w:r>
      <w:r w:rsidR="001C28A2" w:rsidRPr="00053614">
        <w:t xml:space="preserve"> </w:t>
      </w:r>
      <w:r w:rsidR="00460568" w:rsidRPr="00053614">
        <w:t>за</w:t>
      </w:r>
      <w:r w:rsidR="001C28A2" w:rsidRPr="00053614">
        <w:t xml:space="preserve"> </w:t>
      </w:r>
      <w:r w:rsidR="00460568" w:rsidRPr="00053614">
        <w:t>все</w:t>
      </w:r>
      <w:r w:rsidR="001C28A2" w:rsidRPr="00053614">
        <w:t xml:space="preserve"> </w:t>
      </w:r>
      <w:r w:rsidR="00460568" w:rsidRPr="00053614">
        <w:t>время</w:t>
      </w:r>
      <w:r w:rsidR="001C28A2" w:rsidRPr="00053614">
        <w:t xml:space="preserve"> </w:t>
      </w:r>
      <w:r w:rsidR="00460568" w:rsidRPr="00053614">
        <w:t>совместной</w:t>
      </w:r>
      <w:r w:rsidR="001C28A2" w:rsidRPr="00053614">
        <w:t xml:space="preserve"> </w:t>
      </w:r>
      <w:r w:rsidR="00460568" w:rsidRPr="00053614">
        <w:t>жизни.</w:t>
      </w:r>
      <w:r w:rsidR="001C28A2" w:rsidRPr="00053614">
        <w:t xml:space="preserve"> </w:t>
      </w:r>
      <w:r w:rsidR="00460568" w:rsidRPr="00053614">
        <w:t>А</w:t>
      </w:r>
      <w:r w:rsidR="001C28A2" w:rsidRPr="00053614">
        <w:t xml:space="preserve"> </w:t>
      </w:r>
      <w:r w:rsidR="00460568" w:rsidRPr="00053614">
        <w:t>во-вторых,</w:t>
      </w:r>
      <w:r w:rsidR="001C28A2" w:rsidRPr="00053614">
        <w:t xml:space="preserve"> </w:t>
      </w:r>
      <w:r w:rsidR="00460568" w:rsidRPr="00053614">
        <w:t>выплата</w:t>
      </w:r>
      <w:r w:rsidR="001C28A2" w:rsidRPr="00053614">
        <w:t xml:space="preserve"> </w:t>
      </w:r>
      <w:r w:rsidR="00460568" w:rsidRPr="00053614">
        <w:t>полагается</w:t>
      </w:r>
      <w:r w:rsidR="001C28A2" w:rsidRPr="00053614">
        <w:t xml:space="preserve"> </w:t>
      </w:r>
      <w:r w:rsidR="00460568" w:rsidRPr="00053614">
        <w:t>только</w:t>
      </w:r>
      <w:r w:rsidR="001C28A2" w:rsidRPr="00053614">
        <w:t xml:space="preserve"> </w:t>
      </w:r>
      <w:r w:rsidR="00460568" w:rsidRPr="00053614">
        <w:t>к</w:t>
      </w:r>
      <w:r w:rsidR="001C28A2" w:rsidRPr="00053614">
        <w:t xml:space="preserve"> </w:t>
      </w:r>
      <w:r w:rsidR="00460568" w:rsidRPr="00053614">
        <w:t>юбилею.</w:t>
      </w:r>
      <w:r w:rsidR="001C28A2" w:rsidRPr="00053614">
        <w:t xml:space="preserve"> </w:t>
      </w:r>
      <w:r w:rsidR="00460568" w:rsidRPr="00053614">
        <w:t>Срок</w:t>
      </w:r>
      <w:r w:rsidR="001C28A2" w:rsidRPr="00053614">
        <w:t xml:space="preserve"> </w:t>
      </w:r>
      <w:r w:rsidR="00460568" w:rsidRPr="00053614">
        <w:t>обычно</w:t>
      </w:r>
      <w:r w:rsidR="001C28A2" w:rsidRPr="00053614">
        <w:t xml:space="preserve"> </w:t>
      </w:r>
      <w:r w:rsidR="00460568" w:rsidRPr="00053614">
        <w:t>начинается</w:t>
      </w:r>
      <w:r w:rsidR="001C28A2" w:rsidRPr="00053614">
        <w:t xml:space="preserve"> </w:t>
      </w:r>
      <w:r w:rsidR="00460568" w:rsidRPr="00053614">
        <w:t>с</w:t>
      </w:r>
      <w:r w:rsidR="001C28A2" w:rsidRPr="00053614">
        <w:t xml:space="preserve"> </w:t>
      </w:r>
      <w:r w:rsidR="00460568" w:rsidRPr="00053614">
        <w:t>50</w:t>
      </w:r>
      <w:r w:rsidR="001C28A2" w:rsidRPr="00053614">
        <w:t xml:space="preserve"> </w:t>
      </w:r>
      <w:r w:rsidR="00460568" w:rsidRPr="00053614">
        <w:t>лет,</w:t>
      </w:r>
      <w:r w:rsidR="001C28A2" w:rsidRPr="00053614">
        <w:t xml:space="preserve"> </w:t>
      </w:r>
      <w:r w:rsidR="00460568" w:rsidRPr="00053614">
        <w:t>и</w:t>
      </w:r>
      <w:r w:rsidR="001C28A2" w:rsidRPr="00053614">
        <w:t xml:space="preserve"> </w:t>
      </w:r>
      <w:r w:rsidR="00460568" w:rsidRPr="00053614">
        <w:t>далее</w:t>
      </w:r>
      <w:r w:rsidR="001C28A2" w:rsidRPr="00053614">
        <w:t xml:space="preserve"> </w:t>
      </w:r>
      <w:r w:rsidR="00460568" w:rsidRPr="00053614">
        <w:t>речь</w:t>
      </w:r>
      <w:r w:rsidR="001C28A2" w:rsidRPr="00053614">
        <w:t xml:space="preserve"> </w:t>
      </w:r>
      <w:r w:rsidR="00460568" w:rsidRPr="00053614">
        <w:t>идет</w:t>
      </w:r>
      <w:r w:rsidR="001C28A2" w:rsidRPr="00053614">
        <w:t xml:space="preserve"> </w:t>
      </w:r>
      <w:r w:rsidR="00460568" w:rsidRPr="00053614">
        <w:t>о</w:t>
      </w:r>
      <w:r w:rsidR="001C28A2" w:rsidRPr="00053614">
        <w:t xml:space="preserve"> </w:t>
      </w:r>
      <w:r w:rsidR="00460568" w:rsidRPr="00053614">
        <w:t>юбилеях</w:t>
      </w:r>
      <w:r w:rsidR="001C28A2" w:rsidRPr="00053614">
        <w:t xml:space="preserve"> </w:t>
      </w:r>
      <w:r w:rsidR="00460568" w:rsidRPr="00053614">
        <w:t>свадьбы</w:t>
      </w:r>
      <w:r w:rsidR="001C28A2" w:rsidRPr="00053614">
        <w:t xml:space="preserve"> </w:t>
      </w:r>
      <w:r w:rsidR="00460568" w:rsidRPr="00053614">
        <w:t>в</w:t>
      </w:r>
      <w:r w:rsidR="001C28A2" w:rsidRPr="00053614">
        <w:t xml:space="preserve"> </w:t>
      </w:r>
      <w:r w:rsidR="00460568" w:rsidRPr="00053614">
        <w:t>55,</w:t>
      </w:r>
      <w:r w:rsidR="001C28A2" w:rsidRPr="00053614">
        <w:t xml:space="preserve"> </w:t>
      </w:r>
      <w:r w:rsidR="00460568" w:rsidRPr="00053614">
        <w:t>60,</w:t>
      </w:r>
      <w:r w:rsidR="001C28A2" w:rsidRPr="00053614">
        <w:t xml:space="preserve"> </w:t>
      </w:r>
      <w:r w:rsidR="00460568" w:rsidRPr="00053614">
        <w:t>65</w:t>
      </w:r>
      <w:r w:rsidR="001C28A2" w:rsidRPr="00053614">
        <w:t xml:space="preserve"> </w:t>
      </w:r>
      <w:r w:rsidR="00460568" w:rsidRPr="00053614">
        <w:t>и</w:t>
      </w:r>
      <w:r w:rsidR="001C28A2" w:rsidRPr="00053614">
        <w:t xml:space="preserve"> </w:t>
      </w:r>
      <w:r w:rsidR="00460568" w:rsidRPr="00053614">
        <w:t>70</w:t>
      </w:r>
      <w:r w:rsidR="001C28A2" w:rsidRPr="00053614">
        <w:t xml:space="preserve"> </w:t>
      </w:r>
      <w:r w:rsidR="00460568" w:rsidRPr="00053614">
        <w:t>лет</w:t>
      </w:r>
      <w:r w:rsidRPr="00053614">
        <w:t>»</w:t>
      </w:r>
      <w:r w:rsidR="00460568" w:rsidRPr="00053614">
        <w:t>,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="00460568" w:rsidRPr="00053614">
        <w:t>уточнил</w:t>
      </w:r>
      <w:r w:rsidR="001C28A2" w:rsidRPr="00053614">
        <w:t xml:space="preserve"> </w:t>
      </w:r>
      <w:r w:rsidR="00460568" w:rsidRPr="00053614">
        <w:t>эксперт.</w:t>
      </w:r>
    </w:p>
    <w:p w:rsidR="00460568" w:rsidRPr="00053614" w:rsidRDefault="00460568" w:rsidP="00460568">
      <w:r w:rsidRPr="00053614">
        <w:t>Условия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назначениям</w:t>
      </w:r>
      <w:r w:rsidR="001C28A2" w:rsidRPr="00053614">
        <w:t xml:space="preserve"> </w:t>
      </w:r>
      <w:r w:rsidRPr="00053614">
        <w:t>таких</w:t>
      </w:r>
      <w:r w:rsidR="001C28A2" w:rsidRPr="00053614">
        <w:t xml:space="preserve"> </w:t>
      </w:r>
      <w:r w:rsidRPr="00053614">
        <w:t>финансовых</w:t>
      </w:r>
      <w:r w:rsidR="001C28A2" w:rsidRPr="00053614">
        <w:t xml:space="preserve"> </w:t>
      </w:r>
      <w:r w:rsidRPr="00053614">
        <w:t>бонусов,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словам</w:t>
      </w:r>
      <w:r w:rsidR="001C28A2" w:rsidRPr="00053614">
        <w:t xml:space="preserve"> </w:t>
      </w:r>
      <w:r w:rsidRPr="00053614">
        <w:t>Власова,</w:t>
      </w:r>
      <w:r w:rsidR="001C28A2" w:rsidRPr="00053614">
        <w:t xml:space="preserve"> </w:t>
      </w:r>
      <w:r w:rsidRPr="00053614">
        <w:t>могут</w:t>
      </w:r>
      <w:r w:rsidR="001C28A2" w:rsidRPr="00053614">
        <w:t xml:space="preserve"> </w:t>
      </w:r>
      <w:r w:rsidRPr="00053614">
        <w:t>различаться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зависимости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субъекта</w:t>
      </w:r>
      <w:r w:rsidR="001C28A2" w:rsidRPr="00053614">
        <w:t xml:space="preserve"> </w:t>
      </w:r>
      <w:r w:rsidRPr="00053614">
        <w:t>Федерации.</w:t>
      </w:r>
      <w:r w:rsidR="001C28A2" w:rsidRPr="00053614">
        <w:t xml:space="preserve"> </w:t>
      </w:r>
      <w:r w:rsidRPr="00053614">
        <w:t>Например,</w:t>
      </w:r>
      <w:r w:rsidR="001C28A2" w:rsidRPr="00053614">
        <w:t xml:space="preserve"> </w:t>
      </w:r>
      <w:r w:rsidRPr="00053614">
        <w:t>где-то</w:t>
      </w:r>
      <w:r w:rsidR="001C28A2" w:rsidRPr="00053614">
        <w:t xml:space="preserve"> </w:t>
      </w:r>
      <w:r w:rsidRPr="00053614">
        <w:t>могут</w:t>
      </w:r>
      <w:r w:rsidR="001C28A2" w:rsidRPr="00053614">
        <w:t xml:space="preserve"> </w:t>
      </w:r>
      <w:r w:rsidRPr="00053614">
        <w:t>потребовать,</w:t>
      </w:r>
      <w:r w:rsidR="001C28A2" w:rsidRPr="00053614">
        <w:t xml:space="preserve"> </w:t>
      </w:r>
      <w:r w:rsidRPr="00053614">
        <w:t>чтобы</w:t>
      </w:r>
      <w:r w:rsidR="001C28A2" w:rsidRPr="00053614">
        <w:t xml:space="preserve"> </w:t>
      </w:r>
      <w:r w:rsidRPr="00053614">
        <w:t>супружеская</w:t>
      </w:r>
      <w:r w:rsidR="001C28A2" w:rsidRPr="00053614">
        <w:t xml:space="preserve"> </w:t>
      </w:r>
      <w:r w:rsidRPr="00053614">
        <w:t>пара</w:t>
      </w:r>
      <w:r w:rsidR="001C28A2" w:rsidRPr="00053614">
        <w:t xml:space="preserve"> </w:t>
      </w:r>
      <w:r w:rsidRPr="00053614">
        <w:t>прожила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регионе</w:t>
      </w:r>
      <w:r w:rsidR="001C28A2" w:rsidRPr="00053614">
        <w:t xml:space="preserve"> </w:t>
      </w:r>
      <w:r w:rsidRPr="00053614">
        <w:t>15-20</w:t>
      </w:r>
      <w:r w:rsidR="001C28A2" w:rsidRPr="00053614">
        <w:t xml:space="preserve"> </w:t>
      </w:r>
      <w:r w:rsidRPr="00053614">
        <w:t>лет,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где-то</w:t>
      </w:r>
      <w:r w:rsidR="001C28A2" w:rsidRPr="00053614">
        <w:t xml:space="preserve"> </w:t>
      </w:r>
      <w:r w:rsidRPr="00053614">
        <w:t>принципиально</w:t>
      </w:r>
      <w:r w:rsidR="001C28A2" w:rsidRPr="00053614">
        <w:t xml:space="preserve"> </w:t>
      </w:r>
      <w:r w:rsidRPr="00053614">
        <w:t>важно,</w:t>
      </w:r>
      <w:r w:rsidR="001C28A2" w:rsidRPr="00053614">
        <w:t xml:space="preserve"> </w:t>
      </w:r>
      <w:r w:rsidRPr="00053614">
        <w:t>чтобы</w:t>
      </w:r>
      <w:r w:rsidR="001C28A2" w:rsidRPr="00053614">
        <w:t xml:space="preserve"> </w:t>
      </w:r>
      <w:r w:rsidRPr="00053614">
        <w:t>союз</w:t>
      </w:r>
      <w:r w:rsidR="001C28A2" w:rsidRPr="00053614">
        <w:t xml:space="preserve"> </w:t>
      </w:r>
      <w:r w:rsidRPr="00053614">
        <w:t>был</w:t>
      </w:r>
      <w:r w:rsidR="001C28A2" w:rsidRPr="00053614">
        <w:t xml:space="preserve"> </w:t>
      </w:r>
      <w:r w:rsidRPr="00053614">
        <w:t>заключен</w:t>
      </w:r>
      <w:r w:rsidR="001C28A2" w:rsidRPr="00053614">
        <w:t xml:space="preserve"> </w:t>
      </w:r>
      <w:r w:rsidRPr="00053614">
        <w:t>именно</w:t>
      </w:r>
      <w:r w:rsidR="001C28A2" w:rsidRPr="00053614">
        <w:t xml:space="preserve"> </w:t>
      </w:r>
      <w:r w:rsidRPr="00053614">
        <w:t>там.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главное,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рассчитывать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получение</w:t>
      </w:r>
      <w:r w:rsidR="001C28A2" w:rsidRPr="00053614">
        <w:t xml:space="preserve"> </w:t>
      </w:r>
      <w:r w:rsidRPr="00053614">
        <w:t>денег</w:t>
      </w:r>
      <w:r w:rsidR="001C28A2" w:rsidRPr="00053614">
        <w:t xml:space="preserve"> </w:t>
      </w:r>
      <w:r w:rsidRPr="00053614">
        <w:t>могут</w:t>
      </w:r>
      <w:r w:rsidR="001C28A2" w:rsidRPr="00053614">
        <w:t xml:space="preserve"> </w:t>
      </w:r>
      <w:r w:rsidRPr="00053614">
        <w:t>все: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работающие,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неработающие</w:t>
      </w:r>
      <w:r w:rsidR="001C28A2" w:rsidRPr="00053614">
        <w:t xml:space="preserve"> </w:t>
      </w:r>
      <w:r w:rsidRPr="00053614">
        <w:t>пенсионеры.</w:t>
      </w:r>
    </w:p>
    <w:p w:rsidR="00460568" w:rsidRPr="00053614" w:rsidRDefault="00460568" w:rsidP="00460568">
      <w:r w:rsidRPr="00053614">
        <w:t>Размер</w:t>
      </w:r>
      <w:r w:rsidR="001C28A2" w:rsidRPr="00053614">
        <w:t xml:space="preserve"> </w:t>
      </w:r>
      <w:r w:rsidRPr="00053614">
        <w:t>выплаты,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словам</w:t>
      </w:r>
      <w:r w:rsidR="001C28A2" w:rsidRPr="00053614">
        <w:t xml:space="preserve"> </w:t>
      </w:r>
      <w:r w:rsidRPr="00053614">
        <w:t>эксперта,</w:t>
      </w:r>
      <w:r w:rsidR="001C28A2" w:rsidRPr="00053614">
        <w:t xml:space="preserve"> </w:t>
      </w:r>
      <w:r w:rsidRPr="00053614">
        <w:t>тоже</w:t>
      </w:r>
      <w:r w:rsidR="001C28A2" w:rsidRPr="00053614">
        <w:t xml:space="preserve"> </w:t>
      </w:r>
      <w:r w:rsidRPr="00053614">
        <w:t>отличается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региона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региону.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чаще</w:t>
      </w:r>
      <w:r w:rsidR="001C28A2" w:rsidRPr="00053614">
        <w:t xml:space="preserve"> </w:t>
      </w:r>
      <w:r w:rsidRPr="00053614">
        <w:t>всего</w:t>
      </w:r>
      <w:r w:rsidR="001C28A2" w:rsidRPr="00053614">
        <w:t xml:space="preserve"> </w:t>
      </w:r>
      <w:r w:rsidRPr="00053614">
        <w:t>заявлена</w:t>
      </w:r>
      <w:r w:rsidR="001C28A2" w:rsidRPr="00053614">
        <w:t xml:space="preserve"> </w:t>
      </w:r>
      <w:r w:rsidRPr="00053614">
        <w:t>сумма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10</w:t>
      </w:r>
      <w:r w:rsidR="001C28A2" w:rsidRPr="00053614">
        <w:t xml:space="preserve"> </w:t>
      </w:r>
      <w:r w:rsidRPr="00053614">
        <w:t>тысяч</w:t>
      </w:r>
      <w:r w:rsidR="001C28A2" w:rsidRPr="00053614">
        <w:t xml:space="preserve"> </w:t>
      </w:r>
      <w:r w:rsidRPr="00053614">
        <w:t>рублей.</w:t>
      </w:r>
      <w:r w:rsidR="001C28A2" w:rsidRPr="00053614">
        <w:t xml:space="preserve"> </w:t>
      </w:r>
      <w:r w:rsidRPr="00053614">
        <w:t>Именно</w:t>
      </w:r>
      <w:r w:rsidR="001C28A2" w:rsidRPr="00053614">
        <w:t xml:space="preserve"> </w:t>
      </w:r>
      <w:r w:rsidRPr="00053614">
        <w:t>столько</w:t>
      </w:r>
      <w:r w:rsidR="001C28A2" w:rsidRPr="00053614">
        <w:t xml:space="preserve"> </w:t>
      </w:r>
      <w:r w:rsidRPr="00053614">
        <w:t>будут</w:t>
      </w:r>
      <w:r w:rsidR="001C28A2" w:rsidRPr="00053614">
        <w:t xml:space="preserve"> </w:t>
      </w:r>
      <w:r w:rsidRPr="00053614">
        <w:t>выплачивать</w:t>
      </w:r>
      <w:r w:rsidR="001C28A2" w:rsidRPr="00053614">
        <w:t xml:space="preserve"> </w:t>
      </w:r>
      <w:r w:rsidRPr="00053614">
        <w:t>прожившим</w:t>
      </w:r>
      <w:r w:rsidR="001C28A2" w:rsidRPr="00053614">
        <w:t xml:space="preserve"> </w:t>
      </w:r>
      <w:r w:rsidRPr="00053614">
        <w:lastRenderedPageBreak/>
        <w:t>вместе</w:t>
      </w:r>
      <w:r w:rsidR="001C28A2" w:rsidRPr="00053614">
        <w:t xml:space="preserve"> </w:t>
      </w:r>
      <w:r w:rsidRPr="00053614">
        <w:t>60</w:t>
      </w:r>
      <w:r w:rsidR="001C28A2" w:rsidRPr="00053614">
        <w:t xml:space="preserve"> </w:t>
      </w:r>
      <w:r w:rsidRPr="00053614">
        <w:t>лет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Татарстане,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также</w:t>
      </w:r>
      <w:r w:rsidR="001C28A2" w:rsidRPr="00053614">
        <w:t xml:space="preserve"> </w:t>
      </w:r>
      <w:r w:rsidRPr="00053614">
        <w:t>парам,</w:t>
      </w:r>
      <w:r w:rsidR="001C28A2" w:rsidRPr="00053614">
        <w:t xml:space="preserve"> </w:t>
      </w:r>
      <w:r w:rsidRPr="00053614">
        <w:t>отметившим</w:t>
      </w:r>
      <w:r w:rsidR="001C28A2" w:rsidRPr="00053614">
        <w:t xml:space="preserve"> </w:t>
      </w:r>
      <w:r w:rsidRPr="00053614">
        <w:t>50</w:t>
      </w:r>
      <w:r w:rsidR="001C28A2" w:rsidRPr="00053614">
        <w:t xml:space="preserve"> </w:t>
      </w:r>
      <w:r w:rsidRPr="00053614">
        <w:t>лет</w:t>
      </w:r>
      <w:r w:rsidR="001C28A2" w:rsidRPr="00053614">
        <w:t xml:space="preserve"> </w:t>
      </w:r>
      <w:r w:rsidRPr="00053614">
        <w:t>совместной</w:t>
      </w:r>
      <w:r w:rsidR="001C28A2" w:rsidRPr="00053614">
        <w:t xml:space="preserve"> </w:t>
      </w:r>
      <w:r w:rsidRPr="00053614">
        <w:t>жизни,</w:t>
      </w:r>
      <w:r w:rsidR="001C28A2" w:rsidRPr="00053614">
        <w:t xml:space="preserve"> </w:t>
      </w:r>
      <w:r w:rsidRPr="00053614">
        <w:t>во</w:t>
      </w:r>
      <w:r w:rsidR="001C28A2" w:rsidRPr="00053614">
        <w:t xml:space="preserve"> </w:t>
      </w:r>
      <w:r w:rsidRPr="00053614">
        <w:t>Владимирской,</w:t>
      </w:r>
      <w:r w:rsidR="001C28A2" w:rsidRPr="00053614">
        <w:t xml:space="preserve"> </w:t>
      </w:r>
      <w:r w:rsidRPr="00053614">
        <w:t>Самарской,</w:t>
      </w:r>
      <w:r w:rsidR="001C28A2" w:rsidRPr="00053614">
        <w:t xml:space="preserve"> </w:t>
      </w:r>
      <w:r w:rsidRPr="00053614">
        <w:t>Белгородской</w:t>
      </w:r>
      <w:r w:rsidR="001C28A2" w:rsidRPr="00053614">
        <w:t xml:space="preserve"> </w:t>
      </w:r>
      <w:r w:rsidRPr="00053614">
        <w:t>областях.</w:t>
      </w:r>
    </w:p>
    <w:p w:rsidR="00460568" w:rsidRPr="00053614" w:rsidRDefault="00460568" w:rsidP="00460568">
      <w:r w:rsidRPr="00053614">
        <w:t>Согласно</w:t>
      </w:r>
      <w:r w:rsidR="001C28A2" w:rsidRPr="00053614">
        <w:t xml:space="preserve"> </w:t>
      </w:r>
      <w:r w:rsidRPr="00053614">
        <w:t>принятому</w:t>
      </w:r>
      <w:r w:rsidR="001C28A2" w:rsidRPr="00053614">
        <w:t xml:space="preserve"> </w:t>
      </w:r>
      <w:r w:rsidRPr="00053614">
        <w:t>решению,</w:t>
      </w:r>
      <w:r w:rsidR="001C28A2" w:rsidRPr="00053614">
        <w:t xml:space="preserve"> </w:t>
      </w:r>
      <w:r w:rsidRPr="00053614">
        <w:t>уже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26</w:t>
      </w:r>
      <w:r w:rsidR="001C28A2" w:rsidRPr="00053614">
        <w:t xml:space="preserve"> </w:t>
      </w:r>
      <w:r w:rsidRPr="00053614">
        <w:t>декабря</w:t>
      </w:r>
      <w:r w:rsidR="001C28A2" w:rsidRPr="00053614">
        <w:t xml:space="preserve"> </w:t>
      </w:r>
      <w:r w:rsidRPr="00053614">
        <w:t>выплату</w:t>
      </w:r>
      <w:r w:rsidR="001C28A2" w:rsidRPr="00053614">
        <w:t xml:space="preserve"> </w:t>
      </w:r>
      <w:r w:rsidRPr="00053614">
        <w:t>начнут</w:t>
      </w:r>
      <w:r w:rsidR="001C28A2" w:rsidRPr="00053614">
        <w:t xml:space="preserve"> </w:t>
      </w:r>
      <w:r w:rsidRPr="00053614">
        <w:t>перечислять</w:t>
      </w:r>
      <w:r w:rsidR="001C28A2" w:rsidRPr="00053614">
        <w:t xml:space="preserve"> </w:t>
      </w:r>
      <w:r w:rsidRPr="00053614">
        <w:t>тем,</w:t>
      </w:r>
      <w:r w:rsidR="001C28A2" w:rsidRPr="00053614">
        <w:t xml:space="preserve"> </w:t>
      </w:r>
      <w:r w:rsidRPr="00053614">
        <w:t>кому</w:t>
      </w:r>
      <w:r w:rsidR="001C28A2" w:rsidRPr="00053614">
        <w:t xml:space="preserve"> </w:t>
      </w:r>
      <w:r w:rsidRPr="00053614">
        <w:t>ее</w:t>
      </w:r>
      <w:r w:rsidR="001C28A2" w:rsidRPr="00053614">
        <w:t xml:space="preserve"> </w:t>
      </w:r>
      <w:r w:rsidRPr="00053614">
        <w:t>ранее</w:t>
      </w:r>
      <w:r w:rsidR="001C28A2" w:rsidRPr="00053614">
        <w:t xml:space="preserve"> </w:t>
      </w:r>
      <w:r w:rsidRPr="00053614">
        <w:t>одобрили.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все</w:t>
      </w:r>
      <w:r w:rsidR="001C28A2" w:rsidRPr="00053614">
        <w:t xml:space="preserve"> </w:t>
      </w:r>
      <w:r w:rsidRPr="00053614">
        <w:t>остальные</w:t>
      </w:r>
      <w:r w:rsidR="001C28A2" w:rsidRPr="00053614">
        <w:t xml:space="preserve"> </w:t>
      </w:r>
      <w:r w:rsidRPr="00053614">
        <w:t>смогут</w:t>
      </w:r>
      <w:r w:rsidR="001C28A2" w:rsidRPr="00053614">
        <w:t xml:space="preserve"> </w:t>
      </w:r>
      <w:r w:rsidRPr="00053614">
        <w:t>подать</w:t>
      </w:r>
      <w:r w:rsidR="001C28A2" w:rsidRPr="00053614">
        <w:t xml:space="preserve"> </w:t>
      </w:r>
      <w:r w:rsidRPr="00053614">
        <w:t>заявление</w:t>
      </w:r>
      <w:r w:rsidR="001C28A2" w:rsidRPr="00053614">
        <w:t xml:space="preserve"> </w:t>
      </w:r>
      <w:r w:rsidRPr="00053614">
        <w:t>через</w:t>
      </w:r>
      <w:r w:rsidR="001C28A2" w:rsidRPr="00053614">
        <w:t xml:space="preserve"> </w:t>
      </w:r>
      <w:r w:rsidRPr="00053614">
        <w:t>МФЦ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получить</w:t>
      </w:r>
      <w:r w:rsidR="001C28A2" w:rsidRPr="00053614">
        <w:t xml:space="preserve"> </w:t>
      </w:r>
      <w:r w:rsidRPr="00053614">
        <w:t>деньги</w:t>
      </w:r>
      <w:r w:rsidR="001C28A2" w:rsidRPr="00053614">
        <w:t xml:space="preserve"> </w:t>
      </w:r>
      <w:r w:rsidRPr="00053614">
        <w:t>позже.</w:t>
      </w:r>
    </w:p>
    <w:p w:rsidR="00460568" w:rsidRPr="00053614" w:rsidRDefault="008821E0" w:rsidP="00460568">
      <w:hyperlink r:id="rId23" w:history="1">
        <w:r w:rsidR="00460568" w:rsidRPr="00053614">
          <w:rPr>
            <w:rStyle w:val="a3"/>
            <w:lang w:val="en-US"/>
          </w:rPr>
          <w:t>https</w:t>
        </w:r>
        <w:r w:rsidR="00460568" w:rsidRPr="00053614">
          <w:rPr>
            <w:rStyle w:val="a3"/>
          </w:rPr>
          <w:t>://</w:t>
        </w:r>
        <w:r w:rsidR="00460568" w:rsidRPr="00053614">
          <w:rPr>
            <w:rStyle w:val="a3"/>
            <w:lang w:val="en-US"/>
          </w:rPr>
          <w:t>primpress</w:t>
        </w:r>
        <w:r w:rsidR="00460568" w:rsidRPr="00053614">
          <w:rPr>
            <w:rStyle w:val="a3"/>
          </w:rPr>
          <w:t>.</w:t>
        </w:r>
        <w:r w:rsidR="00460568" w:rsidRPr="00053614">
          <w:rPr>
            <w:rStyle w:val="a3"/>
            <w:lang w:val="en-US"/>
          </w:rPr>
          <w:t>ru</w:t>
        </w:r>
        <w:r w:rsidR="00460568" w:rsidRPr="00053614">
          <w:rPr>
            <w:rStyle w:val="a3"/>
          </w:rPr>
          <w:t>/</w:t>
        </w:r>
        <w:r w:rsidR="00460568" w:rsidRPr="00053614">
          <w:rPr>
            <w:rStyle w:val="a3"/>
            <w:lang w:val="en-US"/>
          </w:rPr>
          <w:t>article</w:t>
        </w:r>
        <w:r w:rsidR="00460568" w:rsidRPr="00053614">
          <w:rPr>
            <w:rStyle w:val="a3"/>
          </w:rPr>
          <w:t>/107935</w:t>
        </w:r>
      </w:hyperlink>
      <w:r w:rsidR="001C28A2" w:rsidRPr="00053614">
        <w:t xml:space="preserve"> </w:t>
      </w:r>
    </w:p>
    <w:p w:rsidR="00460568" w:rsidRPr="00053614" w:rsidRDefault="00460568" w:rsidP="00460568">
      <w:pPr>
        <w:pStyle w:val="2"/>
      </w:pPr>
      <w:bookmarkStart w:id="64" w:name="_Toc154471022"/>
      <w:r w:rsidRPr="00053614">
        <w:rPr>
          <w:lang w:val="en-US"/>
        </w:rPr>
        <w:t>PRIMPRESS</w:t>
      </w:r>
      <w:r w:rsidRPr="00053614">
        <w:t>,</w:t>
      </w:r>
      <w:r w:rsidR="001C28A2" w:rsidRPr="00053614">
        <w:t xml:space="preserve"> </w:t>
      </w:r>
      <w:r w:rsidRPr="00053614">
        <w:t>25.12.2023,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пособиями</w:t>
      </w:r>
      <w:r w:rsidR="001C28A2" w:rsidRPr="00053614">
        <w:t xml:space="preserve"> </w:t>
      </w:r>
      <w:r w:rsidRPr="00053614">
        <w:t>безработным</w:t>
      </w:r>
      <w:r w:rsidR="001C28A2" w:rsidRPr="00053614">
        <w:t xml:space="preserve"> </w:t>
      </w:r>
      <w:r w:rsidRPr="00053614">
        <w:t>предпенсионерам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году?</w:t>
      </w:r>
      <w:bookmarkEnd w:id="64"/>
    </w:p>
    <w:p w:rsidR="00460568" w:rsidRPr="00053614" w:rsidRDefault="00460568" w:rsidP="003927AE">
      <w:pPr>
        <w:pStyle w:val="3"/>
      </w:pPr>
      <w:bookmarkStart w:id="65" w:name="_Toc154471023"/>
      <w:r w:rsidRPr="00053614">
        <w:t>В</w:t>
      </w:r>
      <w:r w:rsidR="001C28A2" w:rsidRPr="00053614">
        <w:t xml:space="preserve"> </w:t>
      </w:r>
      <w:r w:rsidRPr="00053614">
        <w:t>России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начале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изменится</w:t>
      </w:r>
      <w:r w:rsidR="001C28A2" w:rsidRPr="00053614">
        <w:t xml:space="preserve"> </w:t>
      </w:r>
      <w:r w:rsidRPr="00053614">
        <w:t>правило</w:t>
      </w:r>
      <w:r w:rsidR="001C28A2" w:rsidRPr="00053614">
        <w:t xml:space="preserve"> </w:t>
      </w:r>
      <w:r w:rsidRPr="00053614">
        <w:t>выплаты</w:t>
      </w:r>
      <w:r w:rsidR="001C28A2" w:rsidRPr="00053614">
        <w:t xml:space="preserve"> </w:t>
      </w:r>
      <w:r w:rsidRPr="00053614">
        <w:t>пособия</w:t>
      </w:r>
      <w:r w:rsidR="001C28A2" w:rsidRPr="00053614">
        <w:t xml:space="preserve"> </w:t>
      </w:r>
      <w:r w:rsidRPr="00053614">
        <w:t>предпенсионерам,</w:t>
      </w:r>
      <w:r w:rsidR="001C28A2" w:rsidRPr="00053614">
        <w:t xml:space="preserve"> </w:t>
      </w:r>
      <w:r w:rsidRPr="00053614">
        <w:t>сообщает</w:t>
      </w:r>
      <w:r w:rsidR="001C28A2" w:rsidRPr="00053614">
        <w:t xml:space="preserve"> </w:t>
      </w:r>
      <w:r w:rsidRPr="00053614">
        <w:rPr>
          <w:lang w:val="en-US"/>
        </w:rPr>
        <w:t>PRIMPRESS</w:t>
      </w:r>
      <w:r w:rsidRPr="00053614">
        <w:t>.</w:t>
      </w:r>
      <w:r w:rsidR="001C28A2" w:rsidRPr="00053614">
        <w:t xml:space="preserve"> </w:t>
      </w:r>
      <w:r w:rsidRPr="00053614">
        <w:t>Речь</w:t>
      </w:r>
      <w:r w:rsidR="001C28A2" w:rsidRPr="00053614">
        <w:t xml:space="preserve"> </w:t>
      </w:r>
      <w:r w:rsidRPr="00053614">
        <w:t>идет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россиянах,</w:t>
      </w:r>
      <w:r w:rsidR="001C28A2" w:rsidRPr="00053614">
        <w:t xml:space="preserve"> </w:t>
      </w:r>
      <w:r w:rsidRPr="00053614">
        <w:t>которым</w:t>
      </w:r>
      <w:r w:rsidR="001C28A2" w:rsidRPr="00053614">
        <w:t xml:space="preserve"> </w:t>
      </w:r>
      <w:r w:rsidRPr="00053614">
        <w:t>осталось</w:t>
      </w:r>
      <w:r w:rsidR="001C28A2" w:rsidRPr="00053614">
        <w:t xml:space="preserve"> </w:t>
      </w:r>
      <w:r w:rsidRPr="00053614">
        <w:t>до</w:t>
      </w:r>
      <w:r w:rsidR="001C28A2" w:rsidRPr="00053614">
        <w:t xml:space="preserve"> </w:t>
      </w:r>
      <w:r w:rsidRPr="00053614">
        <w:t>установленного</w:t>
      </w:r>
      <w:r w:rsidR="001C28A2" w:rsidRPr="00053614">
        <w:t xml:space="preserve"> </w:t>
      </w:r>
      <w:r w:rsidRPr="00053614">
        <w:t>пенсионного</w:t>
      </w:r>
      <w:r w:rsidR="001C28A2" w:rsidRPr="00053614">
        <w:t xml:space="preserve"> </w:t>
      </w:r>
      <w:r w:rsidRPr="00053614">
        <w:t>возраста</w:t>
      </w:r>
      <w:r w:rsidR="001C28A2" w:rsidRPr="00053614">
        <w:t xml:space="preserve"> </w:t>
      </w:r>
      <w:r w:rsidRPr="00053614">
        <w:t>пять</w:t>
      </w:r>
      <w:r w:rsidR="001C28A2" w:rsidRPr="00053614">
        <w:t xml:space="preserve"> </w:t>
      </w:r>
      <w:r w:rsidRPr="00053614">
        <w:t>лет.</w:t>
      </w:r>
      <w:bookmarkEnd w:id="65"/>
    </w:p>
    <w:p w:rsidR="00460568" w:rsidRPr="00053614" w:rsidRDefault="00460568" w:rsidP="00460568">
      <w:r w:rsidRPr="00053614">
        <w:t>Такие</w:t>
      </w:r>
      <w:r w:rsidR="001C28A2" w:rsidRPr="00053614">
        <w:t xml:space="preserve"> </w:t>
      </w:r>
      <w:r w:rsidRPr="00053614">
        <w:t>граждане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следующем</w:t>
      </w:r>
      <w:r w:rsidR="001C28A2" w:rsidRPr="00053614">
        <w:t xml:space="preserve"> </w:t>
      </w:r>
      <w:r w:rsidRPr="00053614">
        <w:t>году,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словам</w:t>
      </w:r>
      <w:r w:rsidR="001C28A2" w:rsidRPr="00053614">
        <w:t xml:space="preserve"> </w:t>
      </w:r>
      <w:r w:rsidRPr="00053614">
        <w:t>кандидата</w:t>
      </w:r>
      <w:r w:rsidR="001C28A2" w:rsidRPr="00053614">
        <w:t xml:space="preserve"> </w:t>
      </w:r>
      <w:r w:rsidRPr="00053614">
        <w:t>юридических</w:t>
      </w:r>
      <w:r w:rsidR="001C28A2" w:rsidRPr="00053614">
        <w:t xml:space="preserve"> </w:t>
      </w:r>
      <w:r w:rsidRPr="00053614">
        <w:t>наук</w:t>
      </w:r>
      <w:r w:rsidR="001C28A2" w:rsidRPr="00053614">
        <w:t xml:space="preserve"> </w:t>
      </w:r>
      <w:r w:rsidRPr="00053614">
        <w:t>Ирины</w:t>
      </w:r>
      <w:r w:rsidR="001C28A2" w:rsidRPr="00053614">
        <w:t xml:space="preserve"> </w:t>
      </w:r>
      <w:r w:rsidRPr="00053614">
        <w:t>Сиваковой,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качестве</w:t>
      </w:r>
      <w:r w:rsidR="001C28A2" w:rsidRPr="00053614">
        <w:t xml:space="preserve"> </w:t>
      </w:r>
      <w:r w:rsidRPr="00053614">
        <w:t>безработных</w:t>
      </w:r>
      <w:r w:rsidR="001C28A2" w:rsidRPr="00053614">
        <w:t xml:space="preserve"> </w:t>
      </w:r>
      <w:r w:rsidRPr="00053614">
        <w:t>будут</w:t>
      </w:r>
      <w:r w:rsidR="001C28A2" w:rsidRPr="00053614">
        <w:t xml:space="preserve"> </w:t>
      </w:r>
      <w:r w:rsidRPr="00053614">
        <w:t>оформляться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новым</w:t>
      </w:r>
      <w:r w:rsidR="001C28A2" w:rsidRPr="00053614">
        <w:t xml:space="preserve"> </w:t>
      </w:r>
      <w:r w:rsidRPr="00053614">
        <w:t>правилам.</w:t>
      </w:r>
      <w:r w:rsidR="001C28A2" w:rsidRPr="00053614">
        <w:t xml:space="preserve"> </w:t>
      </w:r>
      <w:r w:rsidRPr="00053614">
        <w:t>Так,</w:t>
      </w:r>
      <w:r w:rsidR="001C28A2" w:rsidRPr="00053614">
        <w:t xml:space="preserve"> </w:t>
      </w:r>
      <w:r w:rsidRPr="00053614">
        <w:t>например,</w:t>
      </w:r>
      <w:r w:rsidR="001C28A2" w:rsidRPr="00053614">
        <w:t xml:space="preserve"> </w:t>
      </w:r>
      <w:r w:rsidRPr="00053614">
        <w:t>предпенсионеру</w:t>
      </w:r>
      <w:r w:rsidR="001C28A2" w:rsidRPr="00053614">
        <w:t xml:space="preserve"> </w:t>
      </w:r>
      <w:r w:rsidRPr="00053614">
        <w:t>во</w:t>
      </w:r>
      <w:r w:rsidR="001C28A2" w:rsidRPr="00053614">
        <w:t xml:space="preserve"> </w:t>
      </w:r>
      <w:r w:rsidRPr="00053614">
        <w:t>время</w:t>
      </w:r>
      <w:r w:rsidR="001C28A2" w:rsidRPr="00053614">
        <w:t xml:space="preserve"> </w:t>
      </w:r>
      <w:r w:rsidRPr="00053614">
        <w:t>постановки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учет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центре</w:t>
      </w:r>
      <w:r w:rsidR="001C28A2" w:rsidRPr="00053614">
        <w:t xml:space="preserve"> </w:t>
      </w:r>
      <w:r w:rsidRPr="00053614">
        <w:t>занятости</w:t>
      </w:r>
      <w:r w:rsidR="001C28A2" w:rsidRPr="00053614">
        <w:t xml:space="preserve"> </w:t>
      </w:r>
      <w:r w:rsidRPr="00053614">
        <w:t>составят</w:t>
      </w:r>
      <w:r w:rsidR="001C28A2" w:rsidRPr="00053614">
        <w:t xml:space="preserve"> </w:t>
      </w:r>
      <w:r w:rsidR="00711EBF" w:rsidRPr="00053614">
        <w:t>«</w:t>
      </w:r>
      <w:r w:rsidRPr="00053614">
        <w:t>индивидуальный</w:t>
      </w:r>
      <w:r w:rsidR="001C28A2" w:rsidRPr="00053614">
        <w:t xml:space="preserve"> </w:t>
      </w:r>
      <w:r w:rsidRPr="00053614">
        <w:t>план</w:t>
      </w:r>
      <w:r w:rsidR="001C28A2" w:rsidRPr="00053614">
        <w:t xml:space="preserve"> </w:t>
      </w:r>
      <w:r w:rsidRPr="00053614">
        <w:t>содействия</w:t>
      </w:r>
      <w:r w:rsidR="001C28A2" w:rsidRPr="00053614">
        <w:t xml:space="preserve"> </w:t>
      </w:r>
      <w:r w:rsidRPr="00053614">
        <w:t>занятости</w:t>
      </w:r>
      <w:r w:rsidR="00711EBF" w:rsidRPr="00053614">
        <w:t>»</w:t>
      </w:r>
      <w:r w:rsidRPr="00053614">
        <w:t>.</w:t>
      </w:r>
      <w:r w:rsidR="001C28A2" w:rsidRPr="00053614">
        <w:t xml:space="preserve"> </w:t>
      </w:r>
      <w:r w:rsidRPr="00053614">
        <w:t>Юрист</w:t>
      </w:r>
      <w:r w:rsidR="001C28A2" w:rsidRPr="00053614">
        <w:t xml:space="preserve"> </w:t>
      </w:r>
      <w:r w:rsidRPr="00053614">
        <w:t>отметила,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выполнения</w:t>
      </w:r>
      <w:r w:rsidR="001C28A2" w:rsidRPr="00053614">
        <w:t xml:space="preserve"> </w:t>
      </w:r>
      <w:r w:rsidRPr="00053614">
        <w:t>данного</w:t>
      </w:r>
      <w:r w:rsidR="001C28A2" w:rsidRPr="00053614">
        <w:t xml:space="preserve"> </w:t>
      </w:r>
      <w:r w:rsidRPr="00053614">
        <w:t>плана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зависеть</w:t>
      </w:r>
      <w:r w:rsidR="001C28A2" w:rsidRPr="00053614">
        <w:t xml:space="preserve"> </w:t>
      </w:r>
      <w:r w:rsidRPr="00053614">
        <w:t>выплата</w:t>
      </w:r>
      <w:r w:rsidR="001C28A2" w:rsidRPr="00053614">
        <w:t xml:space="preserve"> </w:t>
      </w:r>
      <w:r w:rsidRPr="00053614">
        <w:t>пособия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безработице.</w:t>
      </w:r>
    </w:p>
    <w:p w:rsidR="00460568" w:rsidRPr="00053614" w:rsidRDefault="00460568" w:rsidP="00460568">
      <w:r w:rsidRPr="00053614">
        <w:t>Например,</w:t>
      </w:r>
      <w:r w:rsidR="001C28A2" w:rsidRPr="00053614">
        <w:t xml:space="preserve"> </w:t>
      </w:r>
      <w:r w:rsidRPr="00053614">
        <w:t>если</w:t>
      </w:r>
      <w:r w:rsidR="001C28A2" w:rsidRPr="00053614">
        <w:t xml:space="preserve"> </w:t>
      </w:r>
      <w:r w:rsidRPr="00053614">
        <w:t>гражданин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явиться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центр</w:t>
      </w:r>
      <w:r w:rsidR="001C28A2" w:rsidRPr="00053614">
        <w:t xml:space="preserve"> </w:t>
      </w:r>
      <w:r w:rsidRPr="00053614">
        <w:t>занятости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согласования</w:t>
      </w:r>
      <w:r w:rsidR="001C28A2" w:rsidRPr="00053614">
        <w:t xml:space="preserve"> </w:t>
      </w:r>
      <w:r w:rsidRPr="00053614">
        <w:t>такого</w:t>
      </w:r>
      <w:r w:rsidR="001C28A2" w:rsidRPr="00053614">
        <w:t xml:space="preserve"> </w:t>
      </w:r>
      <w:r w:rsidRPr="00053614">
        <w:t>плана,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имея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этого</w:t>
      </w:r>
      <w:r w:rsidR="001C28A2" w:rsidRPr="00053614">
        <w:t xml:space="preserve"> </w:t>
      </w:r>
      <w:r w:rsidRPr="00053614">
        <w:t>уважительной</w:t>
      </w:r>
      <w:r w:rsidR="001C28A2" w:rsidRPr="00053614">
        <w:t xml:space="preserve"> </w:t>
      </w:r>
      <w:r w:rsidRPr="00053614">
        <w:t>причины,</w:t>
      </w:r>
      <w:r w:rsidR="001C28A2" w:rsidRPr="00053614">
        <w:t xml:space="preserve"> </w:t>
      </w:r>
      <w:r w:rsidRPr="00053614">
        <w:t>то</w:t>
      </w:r>
      <w:r w:rsidR="001C28A2" w:rsidRPr="00053614">
        <w:t xml:space="preserve"> </w:t>
      </w:r>
      <w:r w:rsidRPr="00053614">
        <w:t>статус</w:t>
      </w:r>
      <w:r w:rsidR="001C28A2" w:rsidRPr="00053614">
        <w:t xml:space="preserve"> </w:t>
      </w:r>
      <w:r w:rsidRPr="00053614">
        <w:t>безработного</w:t>
      </w:r>
      <w:r w:rsidR="001C28A2" w:rsidRPr="00053614">
        <w:t xml:space="preserve"> </w:t>
      </w:r>
      <w:r w:rsidRPr="00053614">
        <w:t>получить</w:t>
      </w:r>
      <w:r w:rsidR="001C28A2" w:rsidRPr="00053614">
        <w:t xml:space="preserve"> </w:t>
      </w:r>
      <w:r w:rsidRPr="00053614">
        <w:t>он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сможет.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значит,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получить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пособия.</w:t>
      </w:r>
    </w:p>
    <w:p w:rsidR="00460568" w:rsidRPr="00053614" w:rsidRDefault="00460568" w:rsidP="00460568">
      <w:r w:rsidRPr="00053614">
        <w:t>Сивакова</w:t>
      </w:r>
      <w:r w:rsidR="001C28A2" w:rsidRPr="00053614">
        <w:t xml:space="preserve"> </w:t>
      </w:r>
      <w:r w:rsidRPr="00053614">
        <w:t>также</w:t>
      </w:r>
      <w:r w:rsidR="001C28A2" w:rsidRPr="00053614">
        <w:t xml:space="preserve"> </w:t>
      </w:r>
      <w:r w:rsidRPr="00053614">
        <w:t>обратила</w:t>
      </w:r>
      <w:r w:rsidR="001C28A2" w:rsidRPr="00053614">
        <w:t xml:space="preserve"> </w:t>
      </w:r>
      <w:r w:rsidRPr="00053614">
        <w:t>внимание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то,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законе</w:t>
      </w:r>
      <w:r w:rsidR="001C28A2" w:rsidRPr="00053614">
        <w:t xml:space="preserve"> </w:t>
      </w:r>
      <w:r w:rsidRPr="00053614">
        <w:t>теперь</w:t>
      </w:r>
      <w:r w:rsidR="001C28A2" w:rsidRPr="00053614">
        <w:t xml:space="preserve"> </w:t>
      </w:r>
      <w:r w:rsidRPr="00053614">
        <w:t>закреплено</w:t>
      </w:r>
      <w:r w:rsidR="001C28A2" w:rsidRPr="00053614">
        <w:t xml:space="preserve"> </w:t>
      </w:r>
      <w:r w:rsidRPr="00053614">
        <w:t>правило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ежегодной</w:t>
      </w:r>
      <w:r w:rsidR="001C28A2" w:rsidRPr="00053614">
        <w:t xml:space="preserve"> </w:t>
      </w:r>
      <w:r w:rsidRPr="00053614">
        <w:t>индексации</w:t>
      </w:r>
      <w:r w:rsidR="001C28A2" w:rsidRPr="00053614">
        <w:t xml:space="preserve"> </w:t>
      </w:r>
      <w:r w:rsidRPr="00053614">
        <w:t>пособия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безработице.</w:t>
      </w:r>
    </w:p>
    <w:p w:rsidR="00460568" w:rsidRPr="00053614" w:rsidRDefault="00460568" w:rsidP="00460568">
      <w:r w:rsidRPr="00053614">
        <w:t>Ранее</w:t>
      </w:r>
      <w:r w:rsidR="001C28A2" w:rsidRPr="00053614">
        <w:t xml:space="preserve"> </w:t>
      </w:r>
      <w:r w:rsidRPr="00053614">
        <w:t>сообщалось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том,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Госдуме</w:t>
      </w:r>
      <w:r w:rsidR="001C28A2" w:rsidRPr="00053614">
        <w:t xml:space="preserve"> </w:t>
      </w:r>
      <w:r w:rsidRPr="00053614">
        <w:t>выдвинули</w:t>
      </w:r>
      <w:r w:rsidR="001C28A2" w:rsidRPr="00053614">
        <w:t xml:space="preserve"> </w:t>
      </w:r>
      <w:r w:rsidRPr="00053614">
        <w:t>идею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переводе</w:t>
      </w:r>
      <w:r w:rsidR="001C28A2" w:rsidRPr="00053614">
        <w:t xml:space="preserve"> </w:t>
      </w:r>
      <w:r w:rsidRPr="00053614">
        <w:t>сотрудников</w:t>
      </w:r>
      <w:r w:rsidR="001C28A2" w:rsidRPr="00053614">
        <w:t xml:space="preserve"> </w:t>
      </w:r>
      <w:r w:rsidRPr="00053614">
        <w:t>предпенсионного</w:t>
      </w:r>
      <w:r w:rsidR="001C28A2" w:rsidRPr="00053614">
        <w:t xml:space="preserve"> </w:t>
      </w:r>
      <w:r w:rsidRPr="00053614">
        <w:t>возраста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удаленку.</w:t>
      </w:r>
    </w:p>
    <w:p w:rsidR="00460568" w:rsidRPr="00053614" w:rsidRDefault="008821E0" w:rsidP="00460568">
      <w:hyperlink r:id="rId24" w:history="1">
        <w:r w:rsidR="00460568" w:rsidRPr="00053614">
          <w:rPr>
            <w:rStyle w:val="a3"/>
            <w:lang w:val="en-US"/>
          </w:rPr>
          <w:t>https</w:t>
        </w:r>
        <w:r w:rsidR="00460568" w:rsidRPr="00053614">
          <w:rPr>
            <w:rStyle w:val="a3"/>
          </w:rPr>
          <w:t>://</w:t>
        </w:r>
        <w:r w:rsidR="00460568" w:rsidRPr="00053614">
          <w:rPr>
            <w:rStyle w:val="a3"/>
            <w:lang w:val="en-US"/>
          </w:rPr>
          <w:t>primpress</w:t>
        </w:r>
        <w:r w:rsidR="00460568" w:rsidRPr="00053614">
          <w:rPr>
            <w:rStyle w:val="a3"/>
          </w:rPr>
          <w:t>.</w:t>
        </w:r>
        <w:r w:rsidR="00460568" w:rsidRPr="00053614">
          <w:rPr>
            <w:rStyle w:val="a3"/>
            <w:lang w:val="en-US"/>
          </w:rPr>
          <w:t>ru</w:t>
        </w:r>
        <w:r w:rsidR="00460568" w:rsidRPr="00053614">
          <w:rPr>
            <w:rStyle w:val="a3"/>
          </w:rPr>
          <w:t>/</w:t>
        </w:r>
        <w:r w:rsidR="00460568" w:rsidRPr="00053614">
          <w:rPr>
            <w:rStyle w:val="a3"/>
            <w:lang w:val="en-US"/>
          </w:rPr>
          <w:t>article</w:t>
        </w:r>
        <w:r w:rsidR="00460568" w:rsidRPr="00053614">
          <w:rPr>
            <w:rStyle w:val="a3"/>
          </w:rPr>
          <w:t>/107954</w:t>
        </w:r>
      </w:hyperlink>
    </w:p>
    <w:p w:rsidR="00460568" w:rsidRPr="00053614" w:rsidRDefault="00460568" w:rsidP="00460568">
      <w:pPr>
        <w:pStyle w:val="2"/>
      </w:pPr>
      <w:bookmarkStart w:id="66" w:name="_Toc154471024"/>
      <w:r w:rsidRPr="00053614">
        <w:rPr>
          <w:lang w:val="en-US"/>
        </w:rPr>
        <w:t>PRIMPRESS</w:t>
      </w:r>
      <w:r w:rsidRPr="00053614">
        <w:t>,</w:t>
      </w:r>
      <w:r w:rsidR="001C28A2" w:rsidRPr="00053614">
        <w:t xml:space="preserve"> </w:t>
      </w:r>
      <w:r w:rsidRPr="00053614">
        <w:t>25.12.2023,</w:t>
      </w:r>
      <w:r w:rsidR="001C28A2" w:rsidRPr="00053614">
        <w:t xml:space="preserve"> </w:t>
      </w:r>
      <w:r w:rsidR="00711EBF" w:rsidRPr="00053614">
        <w:t>«</w:t>
      </w:r>
      <w:r w:rsidRPr="00053614">
        <w:t>Теперь</w:t>
      </w:r>
      <w:r w:rsidR="001C28A2" w:rsidRPr="00053614">
        <w:t xml:space="preserve"> </w:t>
      </w:r>
      <w:r w:rsidRPr="00053614">
        <w:t>полностью</w:t>
      </w:r>
      <w:r w:rsidR="001C28A2" w:rsidRPr="00053614">
        <w:t xml:space="preserve"> </w:t>
      </w:r>
      <w:r w:rsidRPr="00053614">
        <w:t>запрещено</w:t>
      </w:r>
      <w:r w:rsidR="00711EBF" w:rsidRPr="00053614">
        <w:t>»</w:t>
      </w:r>
      <w:r w:rsidRPr="00053614">
        <w:t>.</w:t>
      </w:r>
      <w:r w:rsidR="001C28A2" w:rsidRPr="00053614">
        <w:t xml:space="preserve"> </w:t>
      </w:r>
      <w:r w:rsidRPr="00053614">
        <w:t>Пенсионеров,</w:t>
      </w:r>
      <w:r w:rsidR="001C28A2" w:rsidRPr="00053614">
        <w:t xml:space="preserve"> </w:t>
      </w:r>
      <w:r w:rsidRPr="00053614">
        <w:t>у</w:t>
      </w:r>
      <w:r w:rsidR="001C28A2" w:rsidRPr="00053614">
        <w:t xml:space="preserve"> </w:t>
      </w:r>
      <w:r w:rsidRPr="00053614">
        <w:t>которых</w:t>
      </w:r>
      <w:r w:rsidR="001C28A2" w:rsidRPr="00053614">
        <w:t xml:space="preserve"> </w:t>
      </w:r>
      <w:r w:rsidRPr="00053614">
        <w:t>есть</w:t>
      </w:r>
      <w:r w:rsidR="001C28A2" w:rsidRPr="00053614">
        <w:t xml:space="preserve"> </w:t>
      </w:r>
      <w:r w:rsidRPr="00053614">
        <w:t>телефон,</w:t>
      </w:r>
      <w:r w:rsidR="001C28A2" w:rsidRPr="00053614">
        <w:t xml:space="preserve"> </w:t>
      </w:r>
      <w:r w:rsidRPr="00053614">
        <w:t>ждет</w:t>
      </w:r>
      <w:r w:rsidR="001C28A2" w:rsidRPr="00053614">
        <w:t xml:space="preserve"> </w:t>
      </w:r>
      <w:r w:rsidRPr="00053614">
        <w:t>сюрприз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26</w:t>
      </w:r>
      <w:r w:rsidR="001C28A2" w:rsidRPr="00053614">
        <w:t xml:space="preserve"> </w:t>
      </w:r>
      <w:r w:rsidRPr="00053614">
        <w:t>декабря</w:t>
      </w:r>
      <w:bookmarkEnd w:id="66"/>
    </w:p>
    <w:p w:rsidR="00460568" w:rsidRPr="00053614" w:rsidRDefault="00460568" w:rsidP="003927AE">
      <w:pPr>
        <w:pStyle w:val="3"/>
      </w:pPr>
      <w:bookmarkStart w:id="67" w:name="_Toc154471025"/>
      <w:r w:rsidRPr="00053614">
        <w:t>Пенсионерам</w:t>
      </w:r>
      <w:r w:rsidR="001C28A2" w:rsidRPr="00053614">
        <w:t xml:space="preserve"> </w:t>
      </w:r>
      <w:r w:rsidRPr="00053614">
        <w:t>рассказали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новой</w:t>
      </w:r>
      <w:r w:rsidR="001C28A2" w:rsidRPr="00053614">
        <w:t xml:space="preserve"> </w:t>
      </w:r>
      <w:r w:rsidRPr="00053614">
        <w:t>запретительной</w:t>
      </w:r>
      <w:r w:rsidR="001C28A2" w:rsidRPr="00053614">
        <w:t xml:space="preserve"> </w:t>
      </w:r>
      <w:r w:rsidRPr="00053614">
        <w:t>мере,</w:t>
      </w:r>
      <w:r w:rsidR="001C28A2" w:rsidRPr="00053614">
        <w:t xml:space="preserve"> </w:t>
      </w:r>
      <w:r w:rsidRPr="00053614">
        <w:t>связанной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использованием</w:t>
      </w:r>
      <w:r w:rsidR="001C28A2" w:rsidRPr="00053614">
        <w:t xml:space="preserve"> </w:t>
      </w:r>
      <w:r w:rsidRPr="00053614">
        <w:t>мобильных</w:t>
      </w:r>
      <w:r w:rsidR="001C28A2" w:rsidRPr="00053614">
        <w:t xml:space="preserve"> </w:t>
      </w:r>
      <w:r w:rsidRPr="00053614">
        <w:t>телефонов.</w:t>
      </w:r>
      <w:r w:rsidR="001C28A2" w:rsidRPr="00053614">
        <w:t xml:space="preserve"> </w:t>
      </w:r>
      <w:r w:rsidRPr="00053614">
        <w:t>Важный</w:t>
      </w:r>
      <w:r w:rsidR="001C28A2" w:rsidRPr="00053614">
        <w:t xml:space="preserve"> </w:t>
      </w:r>
      <w:r w:rsidRPr="00053614">
        <w:t>сюрприз</w:t>
      </w:r>
      <w:r w:rsidR="001C28A2" w:rsidRPr="00053614">
        <w:t xml:space="preserve"> </w:t>
      </w:r>
      <w:r w:rsidRPr="00053614">
        <w:t>ждет</w:t>
      </w:r>
      <w:r w:rsidR="001C28A2" w:rsidRPr="00053614">
        <w:t xml:space="preserve"> </w:t>
      </w:r>
      <w:r w:rsidRPr="00053614">
        <w:t>всех,</w:t>
      </w:r>
      <w:r w:rsidR="001C28A2" w:rsidRPr="00053614">
        <w:t xml:space="preserve"> </w:t>
      </w:r>
      <w:r w:rsidRPr="00053614">
        <w:t>кто</w:t>
      </w:r>
      <w:r w:rsidR="001C28A2" w:rsidRPr="00053614">
        <w:t xml:space="preserve"> </w:t>
      </w:r>
      <w:r w:rsidRPr="00053614">
        <w:t>пользуется</w:t>
      </w:r>
      <w:r w:rsidR="001C28A2" w:rsidRPr="00053614">
        <w:t xml:space="preserve"> </w:t>
      </w:r>
      <w:r w:rsidRPr="00053614">
        <w:t>такими</w:t>
      </w:r>
      <w:r w:rsidR="001C28A2" w:rsidRPr="00053614">
        <w:t xml:space="preserve"> </w:t>
      </w:r>
      <w:r w:rsidRPr="00053614">
        <w:t>устройствами.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определенные</w:t>
      </w:r>
      <w:r w:rsidR="001C28A2" w:rsidRPr="00053614">
        <w:t xml:space="preserve"> </w:t>
      </w:r>
      <w:r w:rsidRPr="00053614">
        <w:t>действия</w:t>
      </w:r>
      <w:r w:rsidR="001C28A2" w:rsidRPr="00053614">
        <w:t xml:space="preserve"> </w:t>
      </w:r>
      <w:r w:rsidRPr="00053614">
        <w:t>теперь</w:t>
      </w:r>
      <w:r w:rsidR="001C28A2" w:rsidRPr="00053614">
        <w:t xml:space="preserve"> </w:t>
      </w:r>
      <w:r w:rsidRPr="00053614">
        <w:t>совершать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полностью</w:t>
      </w:r>
      <w:r w:rsidR="001C28A2" w:rsidRPr="00053614">
        <w:t xml:space="preserve"> </w:t>
      </w:r>
      <w:r w:rsidRPr="00053614">
        <w:t>запрещено.</w:t>
      </w:r>
      <w:r w:rsidR="001C28A2" w:rsidRPr="00053614">
        <w:t xml:space="preserve"> </w:t>
      </w:r>
      <w:r w:rsidRPr="00053614">
        <w:t>Об</w:t>
      </w:r>
      <w:r w:rsidR="001C28A2" w:rsidRPr="00053614">
        <w:t xml:space="preserve"> </w:t>
      </w:r>
      <w:r w:rsidRPr="00053614">
        <w:t>этом</w:t>
      </w:r>
      <w:r w:rsidR="001C28A2" w:rsidRPr="00053614">
        <w:t xml:space="preserve"> </w:t>
      </w:r>
      <w:r w:rsidRPr="00053614">
        <w:t>рассказала</w:t>
      </w:r>
      <w:r w:rsidR="001C28A2" w:rsidRPr="00053614">
        <w:t xml:space="preserve"> </w:t>
      </w:r>
      <w:r w:rsidRPr="00053614">
        <w:t>пенсионный</w:t>
      </w:r>
      <w:r w:rsidR="001C28A2" w:rsidRPr="00053614">
        <w:t xml:space="preserve"> </w:t>
      </w:r>
      <w:r w:rsidRPr="00053614">
        <w:t>эксперт</w:t>
      </w:r>
      <w:r w:rsidR="001C28A2" w:rsidRPr="00053614">
        <w:t xml:space="preserve"> </w:t>
      </w:r>
      <w:r w:rsidRPr="00053614">
        <w:t>Анастасия</w:t>
      </w:r>
      <w:r w:rsidR="001C28A2" w:rsidRPr="00053614">
        <w:t xml:space="preserve"> </w:t>
      </w:r>
      <w:r w:rsidRPr="00053614">
        <w:t>Киреева,</w:t>
      </w:r>
      <w:r w:rsidR="001C28A2" w:rsidRPr="00053614">
        <w:t xml:space="preserve"> </w:t>
      </w:r>
      <w:r w:rsidRPr="00053614">
        <w:t>сообщает</w:t>
      </w:r>
      <w:r w:rsidR="001C28A2" w:rsidRPr="00053614">
        <w:t xml:space="preserve"> </w:t>
      </w:r>
      <w:r w:rsidRPr="00053614">
        <w:rPr>
          <w:lang w:val="en-US"/>
        </w:rPr>
        <w:t>PRIMPRESS</w:t>
      </w:r>
      <w:r w:rsidRPr="00053614">
        <w:t>.</w:t>
      </w:r>
      <w:bookmarkEnd w:id="67"/>
    </w:p>
    <w:p w:rsidR="00460568" w:rsidRPr="00053614" w:rsidRDefault="00460568" w:rsidP="00460568">
      <w:r w:rsidRPr="00053614">
        <w:t>Эксперт</w:t>
      </w:r>
      <w:r w:rsidR="001C28A2" w:rsidRPr="00053614">
        <w:t xml:space="preserve"> </w:t>
      </w:r>
      <w:r w:rsidRPr="00053614">
        <w:t>предупредила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новом</w:t>
      </w:r>
      <w:r w:rsidR="001C28A2" w:rsidRPr="00053614">
        <w:t xml:space="preserve"> </w:t>
      </w:r>
      <w:r w:rsidRPr="00053614">
        <w:t>процессе,</w:t>
      </w:r>
      <w:r w:rsidR="001C28A2" w:rsidRPr="00053614">
        <w:t xml:space="preserve"> </w:t>
      </w:r>
      <w:r w:rsidRPr="00053614">
        <w:t>который</w:t>
      </w:r>
      <w:r w:rsidR="001C28A2" w:rsidRPr="00053614">
        <w:t xml:space="preserve"> </w:t>
      </w:r>
      <w:r w:rsidRPr="00053614">
        <w:t>возник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России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затронул</w:t>
      </w:r>
      <w:r w:rsidR="001C28A2" w:rsidRPr="00053614">
        <w:t xml:space="preserve"> </w:t>
      </w:r>
      <w:r w:rsidRPr="00053614">
        <w:t>почти</w:t>
      </w:r>
      <w:r w:rsidR="001C28A2" w:rsidRPr="00053614">
        <w:t xml:space="preserve"> </w:t>
      </w:r>
      <w:r w:rsidRPr="00053614">
        <w:t>всех</w:t>
      </w:r>
      <w:r w:rsidR="001C28A2" w:rsidRPr="00053614">
        <w:t xml:space="preserve"> </w:t>
      </w:r>
      <w:r w:rsidRPr="00053614">
        <w:t>пожилых</w:t>
      </w:r>
      <w:r w:rsidR="001C28A2" w:rsidRPr="00053614">
        <w:t xml:space="preserve"> </w:t>
      </w:r>
      <w:r w:rsidRPr="00053614">
        <w:t>граждан,</w:t>
      </w:r>
      <w:r w:rsidR="001C28A2" w:rsidRPr="00053614">
        <w:t xml:space="preserve"> </w:t>
      </w:r>
      <w:r w:rsidRPr="00053614">
        <w:t>которые</w:t>
      </w:r>
      <w:r w:rsidR="001C28A2" w:rsidRPr="00053614">
        <w:t xml:space="preserve"> </w:t>
      </w:r>
      <w:r w:rsidRPr="00053614">
        <w:t>пользуются</w:t>
      </w:r>
      <w:r w:rsidR="001C28A2" w:rsidRPr="00053614">
        <w:t xml:space="preserve"> </w:t>
      </w:r>
      <w:r w:rsidRPr="00053614">
        <w:t>мобильными</w:t>
      </w:r>
      <w:r w:rsidR="001C28A2" w:rsidRPr="00053614">
        <w:t xml:space="preserve"> </w:t>
      </w:r>
      <w:r w:rsidRPr="00053614">
        <w:t>телефонами.</w:t>
      </w:r>
      <w:r w:rsidR="001C28A2" w:rsidRPr="00053614">
        <w:t xml:space="preserve"> </w:t>
      </w:r>
      <w:r w:rsidRPr="00053614">
        <w:t>Дело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том,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сотрудники</w:t>
      </w:r>
      <w:r w:rsidR="001C28A2" w:rsidRPr="00053614">
        <w:t xml:space="preserve"> </w:t>
      </w:r>
      <w:r w:rsidRPr="00053614">
        <w:t>правоохранительных</w:t>
      </w:r>
      <w:r w:rsidR="001C28A2" w:rsidRPr="00053614">
        <w:t xml:space="preserve"> </w:t>
      </w:r>
      <w:r w:rsidRPr="00053614">
        <w:t>органов</w:t>
      </w:r>
      <w:r w:rsidR="001C28A2" w:rsidRPr="00053614">
        <w:t xml:space="preserve"> </w:t>
      </w:r>
      <w:r w:rsidRPr="00053614">
        <w:t>зафиксировали</w:t>
      </w:r>
      <w:r w:rsidR="001C28A2" w:rsidRPr="00053614">
        <w:t xml:space="preserve"> </w:t>
      </w:r>
      <w:r w:rsidRPr="00053614">
        <w:t>новую</w:t>
      </w:r>
      <w:r w:rsidR="001C28A2" w:rsidRPr="00053614">
        <w:t xml:space="preserve"> </w:t>
      </w:r>
      <w:r w:rsidRPr="00053614">
        <w:t>схему</w:t>
      </w:r>
      <w:r w:rsidR="001C28A2" w:rsidRPr="00053614">
        <w:t xml:space="preserve"> </w:t>
      </w:r>
      <w:r w:rsidRPr="00053614">
        <w:t>мошенничества,</w:t>
      </w:r>
      <w:r w:rsidR="001C28A2" w:rsidRPr="00053614">
        <w:t xml:space="preserve"> </w:t>
      </w:r>
      <w:r w:rsidRPr="00053614">
        <w:t>которая</w:t>
      </w:r>
      <w:r w:rsidR="001C28A2" w:rsidRPr="00053614">
        <w:t xml:space="preserve"> </w:t>
      </w:r>
      <w:r w:rsidRPr="00053614">
        <w:t>начала</w:t>
      </w:r>
      <w:r w:rsidR="001C28A2" w:rsidRPr="00053614">
        <w:t xml:space="preserve"> </w:t>
      </w:r>
      <w:r w:rsidRPr="00053614">
        <w:t>распространяться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регионам.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этой</w:t>
      </w:r>
      <w:r w:rsidR="001C28A2" w:rsidRPr="00053614">
        <w:t xml:space="preserve"> </w:t>
      </w:r>
      <w:r w:rsidRPr="00053614">
        <w:t>схемы</w:t>
      </w:r>
      <w:r w:rsidR="001C28A2" w:rsidRPr="00053614">
        <w:t xml:space="preserve"> </w:t>
      </w:r>
      <w:r w:rsidRPr="00053614">
        <w:t>уже</w:t>
      </w:r>
      <w:r w:rsidR="001C28A2" w:rsidRPr="00053614">
        <w:t xml:space="preserve"> </w:t>
      </w:r>
      <w:r w:rsidRPr="00053614">
        <w:t>много</w:t>
      </w:r>
      <w:r w:rsidR="001C28A2" w:rsidRPr="00053614">
        <w:t xml:space="preserve"> </w:t>
      </w:r>
      <w:r w:rsidRPr="00053614">
        <w:t>пострадавших.</w:t>
      </w:r>
    </w:p>
    <w:p w:rsidR="00460568" w:rsidRPr="00053614" w:rsidRDefault="00711EBF" w:rsidP="00460568">
      <w:r w:rsidRPr="00053614">
        <w:t>«</w:t>
      </w:r>
      <w:r w:rsidR="00460568" w:rsidRPr="00053614">
        <w:t>Перед</w:t>
      </w:r>
      <w:r w:rsidR="001C28A2" w:rsidRPr="00053614">
        <w:t xml:space="preserve"> </w:t>
      </w:r>
      <w:r w:rsidR="00460568" w:rsidRPr="00053614">
        <w:t>новогодними</w:t>
      </w:r>
      <w:r w:rsidR="001C28A2" w:rsidRPr="00053614">
        <w:t xml:space="preserve"> </w:t>
      </w:r>
      <w:r w:rsidR="00460568" w:rsidRPr="00053614">
        <w:t>праздниками</w:t>
      </w:r>
      <w:r w:rsidR="001C28A2" w:rsidRPr="00053614">
        <w:t xml:space="preserve"> </w:t>
      </w:r>
      <w:r w:rsidR="00460568" w:rsidRPr="00053614">
        <w:t>злоумышленники</w:t>
      </w:r>
      <w:r w:rsidR="001C28A2" w:rsidRPr="00053614">
        <w:t xml:space="preserve"> </w:t>
      </w:r>
      <w:r w:rsidR="00460568" w:rsidRPr="00053614">
        <w:t>начали</w:t>
      </w:r>
      <w:r w:rsidR="001C28A2" w:rsidRPr="00053614">
        <w:t xml:space="preserve"> </w:t>
      </w:r>
      <w:r w:rsidR="00460568" w:rsidRPr="00053614">
        <w:t>звонить</w:t>
      </w:r>
      <w:r w:rsidR="001C28A2" w:rsidRPr="00053614">
        <w:t xml:space="preserve"> </w:t>
      </w:r>
      <w:r w:rsidR="00460568" w:rsidRPr="00053614">
        <w:t>пенсионерам</w:t>
      </w:r>
      <w:r w:rsidR="001C28A2" w:rsidRPr="00053614">
        <w:t xml:space="preserve"> </w:t>
      </w:r>
      <w:r w:rsidR="00460568" w:rsidRPr="00053614">
        <w:t>от</w:t>
      </w:r>
      <w:r w:rsidR="001C28A2" w:rsidRPr="00053614">
        <w:t xml:space="preserve"> </w:t>
      </w:r>
      <w:r w:rsidR="00460568" w:rsidRPr="00053614">
        <w:t>имени</w:t>
      </w:r>
      <w:r w:rsidR="001C28A2" w:rsidRPr="00053614">
        <w:t xml:space="preserve"> </w:t>
      </w:r>
      <w:r w:rsidR="00460568" w:rsidRPr="00053614">
        <w:t>социальных</w:t>
      </w:r>
      <w:r w:rsidR="001C28A2" w:rsidRPr="00053614">
        <w:t xml:space="preserve"> </w:t>
      </w:r>
      <w:r w:rsidR="00460568" w:rsidRPr="00053614">
        <w:t>служб</w:t>
      </w:r>
      <w:r w:rsidR="001C28A2" w:rsidRPr="00053614">
        <w:t xml:space="preserve"> </w:t>
      </w:r>
      <w:r w:rsidR="00460568" w:rsidRPr="00053614">
        <w:t>и</w:t>
      </w:r>
      <w:r w:rsidR="001C28A2" w:rsidRPr="00053614">
        <w:t xml:space="preserve"> </w:t>
      </w:r>
      <w:r w:rsidR="00460568" w:rsidRPr="00053614">
        <w:t>говорить,</w:t>
      </w:r>
      <w:r w:rsidR="001C28A2" w:rsidRPr="00053614">
        <w:t xml:space="preserve"> </w:t>
      </w:r>
      <w:r w:rsidR="00460568" w:rsidRPr="00053614">
        <w:t>что</w:t>
      </w:r>
      <w:r w:rsidR="001C28A2" w:rsidRPr="00053614">
        <w:t xml:space="preserve"> </w:t>
      </w:r>
      <w:r w:rsidR="00460568" w:rsidRPr="00053614">
        <w:t>им</w:t>
      </w:r>
      <w:r w:rsidR="001C28A2" w:rsidRPr="00053614">
        <w:t xml:space="preserve"> </w:t>
      </w:r>
      <w:r w:rsidR="00460568" w:rsidRPr="00053614">
        <w:t>полагается</w:t>
      </w:r>
      <w:r w:rsidR="001C28A2" w:rsidRPr="00053614">
        <w:t xml:space="preserve"> </w:t>
      </w:r>
      <w:r w:rsidR="00460568" w:rsidRPr="00053614">
        <w:t>новая</w:t>
      </w:r>
      <w:r w:rsidR="001C28A2" w:rsidRPr="00053614">
        <w:t xml:space="preserve"> </w:t>
      </w:r>
      <w:r w:rsidR="00460568" w:rsidRPr="00053614">
        <w:t>государственная</w:t>
      </w:r>
      <w:r w:rsidR="001C28A2" w:rsidRPr="00053614">
        <w:t xml:space="preserve"> </w:t>
      </w:r>
      <w:r w:rsidR="00460568" w:rsidRPr="00053614">
        <w:t>денежная</w:t>
      </w:r>
      <w:r w:rsidR="001C28A2" w:rsidRPr="00053614">
        <w:t xml:space="preserve"> </w:t>
      </w:r>
      <w:r w:rsidR="00460568" w:rsidRPr="00053614">
        <w:lastRenderedPageBreak/>
        <w:t>выплата.</w:t>
      </w:r>
      <w:r w:rsidR="001C28A2" w:rsidRPr="00053614">
        <w:t xml:space="preserve"> </w:t>
      </w:r>
      <w:r w:rsidR="00460568" w:rsidRPr="00053614">
        <w:t>В</w:t>
      </w:r>
      <w:r w:rsidR="001C28A2" w:rsidRPr="00053614">
        <w:t xml:space="preserve"> </w:t>
      </w:r>
      <w:r w:rsidR="00460568" w:rsidRPr="00053614">
        <w:t>некоторых</w:t>
      </w:r>
      <w:r w:rsidR="001C28A2" w:rsidRPr="00053614">
        <w:t xml:space="preserve"> </w:t>
      </w:r>
      <w:r w:rsidR="00460568" w:rsidRPr="00053614">
        <w:t>случаях</w:t>
      </w:r>
      <w:r w:rsidR="001C28A2" w:rsidRPr="00053614">
        <w:t xml:space="preserve"> </w:t>
      </w:r>
      <w:r w:rsidR="00460568" w:rsidRPr="00053614">
        <w:t>выплату</w:t>
      </w:r>
      <w:r w:rsidR="001C28A2" w:rsidRPr="00053614">
        <w:t xml:space="preserve"> </w:t>
      </w:r>
      <w:r w:rsidR="00460568" w:rsidRPr="00053614">
        <w:t>никак</w:t>
      </w:r>
      <w:r w:rsidR="001C28A2" w:rsidRPr="00053614">
        <w:t xml:space="preserve"> </w:t>
      </w:r>
      <w:r w:rsidR="00460568" w:rsidRPr="00053614">
        <w:t>не</w:t>
      </w:r>
      <w:r w:rsidR="001C28A2" w:rsidRPr="00053614">
        <w:t xml:space="preserve"> </w:t>
      </w:r>
      <w:r w:rsidR="00460568" w:rsidRPr="00053614">
        <w:t>привязывают</w:t>
      </w:r>
      <w:r w:rsidR="001C28A2" w:rsidRPr="00053614">
        <w:t xml:space="preserve"> </w:t>
      </w:r>
      <w:r w:rsidR="00460568" w:rsidRPr="00053614">
        <w:t>ни</w:t>
      </w:r>
      <w:r w:rsidR="001C28A2" w:rsidRPr="00053614">
        <w:t xml:space="preserve"> </w:t>
      </w:r>
      <w:r w:rsidR="00460568" w:rsidRPr="00053614">
        <w:t>к</w:t>
      </w:r>
      <w:r w:rsidR="001C28A2" w:rsidRPr="00053614">
        <w:t xml:space="preserve"> </w:t>
      </w:r>
      <w:r w:rsidR="00460568" w:rsidRPr="00053614">
        <w:t>одному</w:t>
      </w:r>
      <w:r w:rsidR="001C28A2" w:rsidRPr="00053614">
        <w:t xml:space="preserve"> </w:t>
      </w:r>
      <w:r w:rsidR="00460568" w:rsidRPr="00053614">
        <w:t>из</w:t>
      </w:r>
      <w:r w:rsidR="001C28A2" w:rsidRPr="00053614">
        <w:t xml:space="preserve"> </w:t>
      </w:r>
      <w:r w:rsidR="00460568" w:rsidRPr="00053614">
        <w:t>ведомств,</w:t>
      </w:r>
      <w:r w:rsidR="001C28A2" w:rsidRPr="00053614">
        <w:t xml:space="preserve"> </w:t>
      </w:r>
      <w:r w:rsidR="00460568" w:rsidRPr="00053614">
        <w:t>а</w:t>
      </w:r>
      <w:r w:rsidR="001C28A2" w:rsidRPr="00053614">
        <w:t xml:space="preserve"> </w:t>
      </w:r>
      <w:r w:rsidR="00460568" w:rsidRPr="00053614">
        <w:t>часто</w:t>
      </w:r>
      <w:r w:rsidR="001C28A2" w:rsidRPr="00053614">
        <w:t xml:space="preserve"> </w:t>
      </w:r>
      <w:r w:rsidR="00460568" w:rsidRPr="00053614">
        <w:t>звонящие</w:t>
      </w:r>
      <w:r w:rsidR="001C28A2" w:rsidRPr="00053614">
        <w:t xml:space="preserve"> </w:t>
      </w:r>
      <w:r w:rsidR="00460568" w:rsidRPr="00053614">
        <w:t>сообщают,</w:t>
      </w:r>
      <w:r w:rsidR="001C28A2" w:rsidRPr="00053614">
        <w:t xml:space="preserve"> </w:t>
      </w:r>
      <w:r w:rsidR="00460568" w:rsidRPr="00053614">
        <w:t>что</w:t>
      </w:r>
      <w:r w:rsidR="001C28A2" w:rsidRPr="00053614">
        <w:t xml:space="preserve"> </w:t>
      </w:r>
      <w:r w:rsidR="00460568" w:rsidRPr="00053614">
        <w:t>это</w:t>
      </w:r>
      <w:r w:rsidR="001C28A2" w:rsidRPr="00053614">
        <w:t xml:space="preserve"> </w:t>
      </w:r>
      <w:r w:rsidR="00460568" w:rsidRPr="00053614">
        <w:t>деньги,</w:t>
      </w:r>
      <w:r w:rsidR="001C28A2" w:rsidRPr="00053614">
        <w:t xml:space="preserve"> </w:t>
      </w:r>
      <w:r w:rsidR="00460568" w:rsidRPr="00053614">
        <w:t>которые</w:t>
      </w:r>
      <w:r w:rsidR="001C28A2" w:rsidRPr="00053614">
        <w:t xml:space="preserve"> </w:t>
      </w:r>
      <w:r w:rsidR="00460568" w:rsidRPr="00053614">
        <w:t>для</w:t>
      </w:r>
      <w:r w:rsidR="001C28A2" w:rsidRPr="00053614">
        <w:t xml:space="preserve"> </w:t>
      </w:r>
      <w:r w:rsidR="00460568" w:rsidRPr="00053614">
        <w:t>пенсионеров</w:t>
      </w:r>
      <w:r w:rsidR="001C28A2" w:rsidRPr="00053614">
        <w:t xml:space="preserve"> </w:t>
      </w:r>
      <w:r w:rsidR="00460568" w:rsidRPr="00053614">
        <w:t>лично</w:t>
      </w:r>
      <w:r w:rsidR="001C28A2" w:rsidRPr="00053614">
        <w:t xml:space="preserve"> </w:t>
      </w:r>
      <w:r w:rsidR="00460568" w:rsidRPr="00053614">
        <w:t>одобрил</w:t>
      </w:r>
      <w:r w:rsidR="001C28A2" w:rsidRPr="00053614">
        <w:t xml:space="preserve"> </w:t>
      </w:r>
      <w:r w:rsidR="00460568" w:rsidRPr="00053614">
        <w:t>наш</w:t>
      </w:r>
      <w:r w:rsidR="001C28A2" w:rsidRPr="00053614">
        <w:t xml:space="preserve"> </w:t>
      </w:r>
      <w:r w:rsidR="00460568" w:rsidRPr="00053614">
        <w:t>президент</w:t>
      </w:r>
      <w:r w:rsidRPr="00053614">
        <w:t>»</w:t>
      </w:r>
      <w:r w:rsidR="00460568" w:rsidRPr="00053614">
        <w:t>,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="00460568" w:rsidRPr="00053614">
        <w:t>отметила</w:t>
      </w:r>
      <w:r w:rsidR="001C28A2" w:rsidRPr="00053614">
        <w:t xml:space="preserve"> </w:t>
      </w:r>
      <w:r w:rsidR="00460568" w:rsidRPr="00053614">
        <w:t>Киреева.</w:t>
      </w:r>
    </w:p>
    <w:p w:rsidR="00460568" w:rsidRPr="00053614" w:rsidRDefault="00460568" w:rsidP="00460568">
      <w:r w:rsidRPr="00053614">
        <w:t>Для</w:t>
      </w:r>
      <w:r w:rsidR="001C28A2" w:rsidRPr="00053614">
        <w:t xml:space="preserve"> </w:t>
      </w:r>
      <w:r w:rsidRPr="00053614">
        <w:t>того</w:t>
      </w:r>
      <w:r w:rsidR="001C28A2" w:rsidRPr="00053614">
        <w:t xml:space="preserve"> </w:t>
      </w:r>
      <w:r w:rsidRPr="00053614">
        <w:t>чтобы</w:t>
      </w:r>
      <w:r w:rsidR="001C28A2" w:rsidRPr="00053614">
        <w:t xml:space="preserve"> </w:t>
      </w:r>
      <w:r w:rsidRPr="00053614">
        <w:t>оформить</w:t>
      </w:r>
      <w:r w:rsidR="001C28A2" w:rsidRPr="00053614">
        <w:t xml:space="preserve"> </w:t>
      </w:r>
      <w:r w:rsidRPr="00053614">
        <w:t>выплату,</w:t>
      </w:r>
      <w:r w:rsidR="001C28A2" w:rsidRPr="00053614">
        <w:t xml:space="preserve"> </w:t>
      </w:r>
      <w:r w:rsidRPr="00053614">
        <w:t>аферисты</w:t>
      </w:r>
      <w:r w:rsidR="001C28A2" w:rsidRPr="00053614">
        <w:t xml:space="preserve"> </w:t>
      </w:r>
      <w:r w:rsidRPr="00053614">
        <w:t>просят</w:t>
      </w:r>
      <w:r w:rsidR="001C28A2" w:rsidRPr="00053614">
        <w:t xml:space="preserve"> </w:t>
      </w:r>
      <w:r w:rsidRPr="00053614">
        <w:t>данные</w:t>
      </w:r>
      <w:r w:rsidR="001C28A2" w:rsidRPr="00053614">
        <w:t xml:space="preserve"> </w:t>
      </w:r>
      <w:r w:rsidRPr="00053614">
        <w:t>банковских</w:t>
      </w:r>
      <w:r w:rsidR="001C28A2" w:rsidRPr="00053614">
        <w:t xml:space="preserve"> </w:t>
      </w:r>
      <w:r w:rsidRPr="00053614">
        <w:t>карт</w:t>
      </w:r>
      <w:r w:rsidR="001C28A2" w:rsidRPr="00053614">
        <w:t xml:space="preserve"> </w:t>
      </w:r>
      <w:r w:rsidRPr="00053614">
        <w:t>пенсионеров.</w:t>
      </w:r>
      <w:r w:rsidR="001C28A2" w:rsidRPr="00053614">
        <w:t xml:space="preserve"> </w:t>
      </w:r>
      <w:r w:rsidRPr="00053614">
        <w:t>Именно</w:t>
      </w:r>
      <w:r w:rsidR="001C28A2" w:rsidRPr="00053614">
        <w:t xml:space="preserve"> </w:t>
      </w:r>
      <w:r w:rsidRPr="00053614">
        <w:t>туда</w:t>
      </w:r>
      <w:r w:rsidR="001C28A2" w:rsidRPr="00053614">
        <w:t xml:space="preserve"> </w:t>
      </w:r>
      <w:r w:rsidRPr="00053614">
        <w:t>обещают</w:t>
      </w:r>
      <w:r w:rsidR="001C28A2" w:rsidRPr="00053614">
        <w:t xml:space="preserve"> </w:t>
      </w:r>
      <w:r w:rsidRPr="00053614">
        <w:t>зачислить</w:t>
      </w:r>
      <w:r w:rsidR="001C28A2" w:rsidRPr="00053614">
        <w:t xml:space="preserve"> </w:t>
      </w:r>
      <w:r w:rsidRPr="00053614">
        <w:t>денежные</w:t>
      </w:r>
      <w:r w:rsidR="001C28A2" w:rsidRPr="00053614">
        <w:t xml:space="preserve"> </w:t>
      </w:r>
      <w:r w:rsidRPr="00053614">
        <w:t>средства.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итоге</w:t>
      </w:r>
      <w:r w:rsidR="001C28A2" w:rsidRPr="00053614">
        <w:t xml:space="preserve"> </w:t>
      </w:r>
      <w:r w:rsidRPr="00053614">
        <w:t>мошенники</w:t>
      </w:r>
      <w:r w:rsidR="001C28A2" w:rsidRPr="00053614">
        <w:t xml:space="preserve"> </w:t>
      </w:r>
      <w:r w:rsidRPr="00053614">
        <w:t>сами</w:t>
      </w:r>
      <w:r w:rsidR="001C28A2" w:rsidRPr="00053614">
        <w:t xml:space="preserve"> </w:t>
      </w:r>
      <w:r w:rsidRPr="00053614">
        <w:t>выводят</w:t>
      </w:r>
      <w:r w:rsidR="001C28A2" w:rsidRPr="00053614">
        <w:t xml:space="preserve"> </w:t>
      </w:r>
      <w:r w:rsidRPr="00053614">
        <w:t>все</w:t>
      </w:r>
      <w:r w:rsidR="001C28A2" w:rsidRPr="00053614">
        <w:t xml:space="preserve"> </w:t>
      </w:r>
      <w:r w:rsidRPr="00053614">
        <w:t>имеющиеся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счетах</w:t>
      </w:r>
      <w:r w:rsidR="001C28A2" w:rsidRPr="00053614">
        <w:t xml:space="preserve"> </w:t>
      </w:r>
      <w:r w:rsidRPr="00053614">
        <w:t>у</w:t>
      </w:r>
      <w:r w:rsidR="001C28A2" w:rsidRPr="00053614">
        <w:t xml:space="preserve"> </w:t>
      </w:r>
      <w:r w:rsidRPr="00053614">
        <w:t>пожилых</w:t>
      </w:r>
      <w:r w:rsidR="001C28A2" w:rsidRPr="00053614">
        <w:t xml:space="preserve"> </w:t>
      </w:r>
      <w:r w:rsidRPr="00053614">
        <w:t>граждан</w:t>
      </w:r>
      <w:r w:rsidR="001C28A2" w:rsidRPr="00053614">
        <w:t xml:space="preserve"> </w:t>
      </w:r>
      <w:r w:rsidRPr="00053614">
        <w:t>деньги.</w:t>
      </w:r>
      <w:r w:rsidR="001C28A2" w:rsidRPr="00053614">
        <w:t xml:space="preserve"> </w:t>
      </w:r>
      <w:r w:rsidRPr="00053614">
        <w:t>Так,</w:t>
      </w:r>
      <w:r w:rsidR="001C28A2" w:rsidRPr="00053614">
        <w:t xml:space="preserve"> </w:t>
      </w:r>
      <w:r w:rsidRPr="00053614">
        <w:t>один</w:t>
      </w:r>
      <w:r w:rsidR="001C28A2" w:rsidRPr="00053614">
        <w:t xml:space="preserve"> </w:t>
      </w:r>
      <w:r w:rsidRPr="00053614">
        <w:t>из</w:t>
      </w:r>
      <w:r w:rsidR="001C28A2" w:rsidRPr="00053614">
        <w:t xml:space="preserve"> </w:t>
      </w:r>
      <w:r w:rsidRPr="00053614">
        <w:t>пенсионеров</w:t>
      </w:r>
      <w:r w:rsidR="001C28A2" w:rsidRPr="00053614">
        <w:t xml:space="preserve"> </w:t>
      </w:r>
      <w:r w:rsidRPr="00053614">
        <w:t>уже</w:t>
      </w:r>
      <w:r w:rsidR="001C28A2" w:rsidRPr="00053614">
        <w:t xml:space="preserve"> </w:t>
      </w:r>
      <w:r w:rsidRPr="00053614">
        <w:t>столкнулся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похищением</w:t>
      </w:r>
      <w:r w:rsidR="001C28A2" w:rsidRPr="00053614">
        <w:t xml:space="preserve"> </w:t>
      </w:r>
      <w:r w:rsidRPr="00053614">
        <w:t>270</w:t>
      </w:r>
      <w:r w:rsidR="001C28A2" w:rsidRPr="00053614">
        <w:t xml:space="preserve"> </w:t>
      </w:r>
      <w:r w:rsidRPr="00053614">
        <w:t>тысяч</w:t>
      </w:r>
      <w:r w:rsidR="001C28A2" w:rsidRPr="00053614">
        <w:t xml:space="preserve"> </w:t>
      </w:r>
      <w:r w:rsidRPr="00053614">
        <w:t>рублей</w:t>
      </w:r>
      <w:r w:rsidR="001C28A2" w:rsidRPr="00053614">
        <w:t xml:space="preserve"> </w:t>
      </w:r>
      <w:r w:rsidRPr="00053614">
        <w:t>со</w:t>
      </w:r>
      <w:r w:rsidR="001C28A2" w:rsidRPr="00053614">
        <w:t xml:space="preserve"> </w:t>
      </w:r>
      <w:r w:rsidRPr="00053614">
        <w:t>своей</w:t>
      </w:r>
      <w:r w:rsidR="001C28A2" w:rsidRPr="00053614">
        <w:t xml:space="preserve"> </w:t>
      </w:r>
      <w:r w:rsidRPr="00053614">
        <w:t>карты,</w:t>
      </w:r>
      <w:r w:rsidR="001C28A2" w:rsidRPr="00053614">
        <w:t xml:space="preserve"> </w:t>
      </w:r>
      <w:r w:rsidRPr="00053614">
        <w:t>после</w:t>
      </w:r>
      <w:r w:rsidR="001C28A2" w:rsidRPr="00053614">
        <w:t xml:space="preserve"> </w:t>
      </w:r>
      <w:r w:rsidRPr="00053614">
        <w:t>чего</w:t>
      </w:r>
      <w:r w:rsidR="001C28A2" w:rsidRPr="00053614">
        <w:t xml:space="preserve"> </w:t>
      </w:r>
      <w:r w:rsidRPr="00053614">
        <w:t>обратился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полицию.</w:t>
      </w:r>
    </w:p>
    <w:p w:rsidR="00460568" w:rsidRPr="00053614" w:rsidRDefault="00711EBF" w:rsidP="00460568">
      <w:r w:rsidRPr="00053614">
        <w:t>«</w:t>
      </w:r>
      <w:r w:rsidR="00460568" w:rsidRPr="00053614">
        <w:t>Органы</w:t>
      </w:r>
      <w:r w:rsidR="001C28A2" w:rsidRPr="00053614">
        <w:t xml:space="preserve"> </w:t>
      </w:r>
      <w:r w:rsidR="00460568" w:rsidRPr="00053614">
        <w:t>внутренних</w:t>
      </w:r>
      <w:r w:rsidR="001C28A2" w:rsidRPr="00053614">
        <w:t xml:space="preserve"> </w:t>
      </w:r>
      <w:r w:rsidR="00460568" w:rsidRPr="00053614">
        <w:t>дел</w:t>
      </w:r>
      <w:r w:rsidR="001C28A2" w:rsidRPr="00053614">
        <w:t xml:space="preserve"> </w:t>
      </w:r>
      <w:r w:rsidR="00460568" w:rsidRPr="00053614">
        <w:t>заявляют,</w:t>
      </w:r>
      <w:r w:rsidR="001C28A2" w:rsidRPr="00053614">
        <w:t xml:space="preserve"> </w:t>
      </w:r>
      <w:r w:rsidR="00460568" w:rsidRPr="00053614">
        <w:t>что</w:t>
      </w:r>
      <w:r w:rsidR="001C28A2" w:rsidRPr="00053614">
        <w:t xml:space="preserve"> </w:t>
      </w:r>
      <w:r w:rsidR="00460568" w:rsidRPr="00053614">
        <w:t>есть</w:t>
      </w:r>
      <w:r w:rsidR="001C28A2" w:rsidRPr="00053614">
        <w:t xml:space="preserve"> </w:t>
      </w:r>
      <w:r w:rsidR="00460568" w:rsidRPr="00053614">
        <w:t>уже</w:t>
      </w:r>
      <w:r w:rsidR="001C28A2" w:rsidRPr="00053614">
        <w:t xml:space="preserve"> </w:t>
      </w:r>
      <w:r w:rsidR="00460568" w:rsidRPr="00053614">
        <w:t>несколько</w:t>
      </w:r>
      <w:r w:rsidR="001C28A2" w:rsidRPr="00053614">
        <w:t xml:space="preserve"> </w:t>
      </w:r>
      <w:r w:rsidR="00460568" w:rsidRPr="00053614">
        <w:t>уголовных</w:t>
      </w:r>
      <w:r w:rsidR="001C28A2" w:rsidRPr="00053614">
        <w:t xml:space="preserve"> </w:t>
      </w:r>
      <w:r w:rsidR="00460568" w:rsidRPr="00053614">
        <w:t>дел,</w:t>
      </w:r>
      <w:r w:rsidR="001C28A2" w:rsidRPr="00053614">
        <w:t xml:space="preserve"> </w:t>
      </w:r>
      <w:r w:rsidR="00460568" w:rsidRPr="00053614">
        <w:t>а</w:t>
      </w:r>
      <w:r w:rsidR="001C28A2" w:rsidRPr="00053614">
        <w:t xml:space="preserve"> </w:t>
      </w:r>
      <w:r w:rsidR="00460568" w:rsidRPr="00053614">
        <w:t>значит,</w:t>
      </w:r>
      <w:r w:rsidR="001C28A2" w:rsidRPr="00053614">
        <w:t xml:space="preserve"> </w:t>
      </w:r>
      <w:r w:rsidR="00460568" w:rsidRPr="00053614">
        <w:t>число</w:t>
      </w:r>
      <w:r w:rsidR="001C28A2" w:rsidRPr="00053614">
        <w:t xml:space="preserve"> </w:t>
      </w:r>
      <w:r w:rsidR="00460568" w:rsidRPr="00053614">
        <w:t>пострадавших</w:t>
      </w:r>
      <w:r w:rsidR="001C28A2" w:rsidRPr="00053614">
        <w:t xml:space="preserve"> </w:t>
      </w:r>
      <w:r w:rsidR="00460568" w:rsidRPr="00053614">
        <w:t>будет</w:t>
      </w:r>
      <w:r w:rsidR="001C28A2" w:rsidRPr="00053614">
        <w:t xml:space="preserve"> </w:t>
      </w:r>
      <w:r w:rsidR="00460568" w:rsidRPr="00053614">
        <w:t>расти.</w:t>
      </w:r>
      <w:r w:rsidR="001C28A2" w:rsidRPr="00053614">
        <w:t xml:space="preserve"> </w:t>
      </w:r>
      <w:r w:rsidR="00460568" w:rsidRPr="00053614">
        <w:t>Тем</w:t>
      </w:r>
      <w:r w:rsidR="001C28A2" w:rsidRPr="00053614">
        <w:t xml:space="preserve"> </w:t>
      </w:r>
      <w:r w:rsidR="00460568" w:rsidRPr="00053614">
        <w:t>более</w:t>
      </w:r>
      <w:r w:rsidR="001C28A2" w:rsidRPr="00053614">
        <w:t xml:space="preserve"> </w:t>
      </w:r>
      <w:r w:rsidR="00460568" w:rsidRPr="00053614">
        <w:t>до</w:t>
      </w:r>
      <w:r w:rsidR="001C28A2" w:rsidRPr="00053614">
        <w:t xml:space="preserve"> </w:t>
      </w:r>
      <w:r w:rsidR="00460568" w:rsidRPr="00053614">
        <w:t>праздников</w:t>
      </w:r>
      <w:r w:rsidR="001C28A2" w:rsidRPr="00053614">
        <w:t xml:space="preserve"> </w:t>
      </w:r>
      <w:r w:rsidR="00460568" w:rsidRPr="00053614">
        <w:t>еще</w:t>
      </w:r>
      <w:r w:rsidR="001C28A2" w:rsidRPr="00053614">
        <w:t xml:space="preserve"> </w:t>
      </w:r>
      <w:r w:rsidR="00460568" w:rsidRPr="00053614">
        <w:t>есть</w:t>
      </w:r>
      <w:r w:rsidR="001C28A2" w:rsidRPr="00053614">
        <w:t xml:space="preserve"> </w:t>
      </w:r>
      <w:r w:rsidR="00460568" w:rsidRPr="00053614">
        <w:t>время,</w:t>
      </w:r>
      <w:r w:rsidR="001C28A2" w:rsidRPr="00053614">
        <w:t xml:space="preserve"> </w:t>
      </w:r>
      <w:r w:rsidR="00460568" w:rsidRPr="00053614">
        <w:t>и</w:t>
      </w:r>
      <w:r w:rsidR="001C28A2" w:rsidRPr="00053614">
        <w:t xml:space="preserve"> </w:t>
      </w:r>
      <w:r w:rsidR="00460568" w:rsidRPr="00053614">
        <w:t>мошенники</w:t>
      </w:r>
      <w:r w:rsidR="001C28A2" w:rsidRPr="00053614">
        <w:t xml:space="preserve"> </w:t>
      </w:r>
      <w:r w:rsidR="00460568" w:rsidRPr="00053614">
        <w:t>постараются</w:t>
      </w:r>
      <w:r w:rsidR="001C28A2" w:rsidRPr="00053614">
        <w:t xml:space="preserve"> </w:t>
      </w:r>
      <w:r w:rsidR="00460568" w:rsidRPr="00053614">
        <w:t>применить</w:t>
      </w:r>
      <w:r w:rsidR="001C28A2" w:rsidRPr="00053614">
        <w:t xml:space="preserve"> </w:t>
      </w:r>
      <w:r w:rsidR="00460568" w:rsidRPr="00053614">
        <w:t>это</w:t>
      </w:r>
      <w:r w:rsidR="001C28A2" w:rsidRPr="00053614">
        <w:t xml:space="preserve"> </w:t>
      </w:r>
      <w:r w:rsidR="00460568" w:rsidRPr="00053614">
        <w:t>в</w:t>
      </w:r>
      <w:r w:rsidR="001C28A2" w:rsidRPr="00053614">
        <w:t xml:space="preserve"> </w:t>
      </w:r>
      <w:r w:rsidR="00460568" w:rsidRPr="00053614">
        <w:t>свою</w:t>
      </w:r>
      <w:r w:rsidR="001C28A2" w:rsidRPr="00053614">
        <w:t xml:space="preserve"> </w:t>
      </w:r>
      <w:r w:rsidR="00460568" w:rsidRPr="00053614">
        <w:t>пользу</w:t>
      </w:r>
      <w:r w:rsidRPr="00053614">
        <w:t>»</w:t>
      </w:r>
      <w:r w:rsidR="00460568" w:rsidRPr="00053614">
        <w:t>,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="00460568" w:rsidRPr="00053614">
        <w:t>добавила</w:t>
      </w:r>
      <w:r w:rsidR="001C28A2" w:rsidRPr="00053614">
        <w:t xml:space="preserve"> </w:t>
      </w:r>
      <w:r w:rsidR="00460568" w:rsidRPr="00053614">
        <w:t>эксперт.</w:t>
      </w:r>
    </w:p>
    <w:p w:rsidR="00460568" w:rsidRPr="00053614" w:rsidRDefault="00460568" w:rsidP="00460568">
      <w:r w:rsidRPr="00053614">
        <w:t>В</w:t>
      </w:r>
      <w:r w:rsidR="001C28A2" w:rsidRPr="00053614">
        <w:t xml:space="preserve"> </w:t>
      </w:r>
      <w:r w:rsidRPr="00053614">
        <w:t>связи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этим</w:t>
      </w:r>
      <w:r w:rsidR="001C28A2" w:rsidRPr="00053614">
        <w:t xml:space="preserve"> </w:t>
      </w:r>
      <w:r w:rsidRPr="00053614">
        <w:t>специалисты</w:t>
      </w:r>
      <w:r w:rsidR="001C28A2" w:rsidRPr="00053614">
        <w:t xml:space="preserve"> </w:t>
      </w:r>
      <w:r w:rsidRPr="00053614">
        <w:t>просят</w:t>
      </w:r>
      <w:r w:rsidR="001C28A2" w:rsidRPr="00053614">
        <w:t xml:space="preserve"> </w:t>
      </w:r>
      <w:r w:rsidRPr="00053614">
        <w:t>ввести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пенсионеров,</w:t>
      </w:r>
      <w:r w:rsidR="001C28A2" w:rsidRPr="00053614">
        <w:t xml:space="preserve"> </w:t>
      </w:r>
      <w:r w:rsidRPr="00053614">
        <w:t>у</w:t>
      </w:r>
      <w:r w:rsidR="001C28A2" w:rsidRPr="00053614">
        <w:t xml:space="preserve"> </w:t>
      </w:r>
      <w:r w:rsidRPr="00053614">
        <w:t>которых</w:t>
      </w:r>
      <w:r w:rsidR="001C28A2" w:rsidRPr="00053614">
        <w:t xml:space="preserve"> </w:t>
      </w:r>
      <w:r w:rsidRPr="00053614">
        <w:t>есть</w:t>
      </w:r>
      <w:r w:rsidR="001C28A2" w:rsidRPr="00053614">
        <w:t xml:space="preserve"> </w:t>
      </w:r>
      <w:r w:rsidRPr="00053614">
        <w:t>телефон,</w:t>
      </w:r>
      <w:r w:rsidR="001C28A2" w:rsidRPr="00053614">
        <w:t xml:space="preserve"> </w:t>
      </w:r>
      <w:r w:rsidRPr="00053614">
        <w:t>строгий</w:t>
      </w:r>
      <w:r w:rsidR="001C28A2" w:rsidRPr="00053614">
        <w:t xml:space="preserve"> </w:t>
      </w:r>
      <w:r w:rsidRPr="00053614">
        <w:t>запрет</w:t>
      </w:r>
      <w:r w:rsidR="001C28A2" w:rsidRPr="00053614">
        <w:t xml:space="preserve"> </w:t>
      </w:r>
      <w:r w:rsidRPr="00053614">
        <w:t>уже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26</w:t>
      </w:r>
      <w:r w:rsidR="001C28A2" w:rsidRPr="00053614">
        <w:t xml:space="preserve"> </w:t>
      </w:r>
      <w:r w:rsidRPr="00053614">
        <w:t>декабря.</w:t>
      </w:r>
      <w:r w:rsidR="001C28A2" w:rsidRPr="00053614">
        <w:t xml:space="preserve"> </w:t>
      </w:r>
      <w:r w:rsidRPr="00053614">
        <w:t>Теперь</w:t>
      </w:r>
      <w:r w:rsidR="001C28A2" w:rsidRPr="00053614">
        <w:t xml:space="preserve"> </w:t>
      </w:r>
      <w:r w:rsidRPr="00053614">
        <w:t>им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запрещено</w:t>
      </w:r>
      <w:r w:rsidR="001C28A2" w:rsidRPr="00053614">
        <w:t xml:space="preserve"> </w:t>
      </w:r>
      <w:r w:rsidRPr="00053614">
        <w:t>реагировать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такие</w:t>
      </w:r>
      <w:r w:rsidR="001C28A2" w:rsidRPr="00053614">
        <w:t xml:space="preserve"> </w:t>
      </w:r>
      <w:r w:rsidRPr="00053614">
        <w:t>звонки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выплатах.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делать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нужно,</w:t>
      </w:r>
      <w:r w:rsidR="001C28A2" w:rsidRPr="00053614">
        <w:t xml:space="preserve"> </w:t>
      </w:r>
      <w:r w:rsidRPr="00053614">
        <w:t>чтобы</w:t>
      </w:r>
      <w:r w:rsidR="001C28A2" w:rsidRPr="00053614">
        <w:t xml:space="preserve"> </w:t>
      </w:r>
      <w:r w:rsidRPr="00053614">
        <w:t>сохранить</w:t>
      </w:r>
      <w:r w:rsidR="001C28A2" w:rsidRPr="00053614">
        <w:t xml:space="preserve"> </w:t>
      </w:r>
      <w:r w:rsidRPr="00053614">
        <w:t>свои</w:t>
      </w:r>
      <w:r w:rsidR="001C28A2" w:rsidRPr="00053614">
        <w:t xml:space="preserve"> </w:t>
      </w:r>
      <w:r w:rsidRPr="00053614">
        <w:t>собственные</w:t>
      </w:r>
      <w:r w:rsidR="001C28A2" w:rsidRPr="00053614">
        <w:t xml:space="preserve"> </w:t>
      </w:r>
      <w:r w:rsidRPr="00053614">
        <w:t>средства.</w:t>
      </w:r>
    </w:p>
    <w:p w:rsidR="00460568" w:rsidRPr="00053614" w:rsidRDefault="008821E0" w:rsidP="00460568">
      <w:hyperlink r:id="rId25" w:history="1">
        <w:r w:rsidR="00460568" w:rsidRPr="00053614">
          <w:rPr>
            <w:rStyle w:val="a3"/>
            <w:lang w:val="en-US"/>
          </w:rPr>
          <w:t>https</w:t>
        </w:r>
        <w:r w:rsidR="00460568" w:rsidRPr="00053614">
          <w:rPr>
            <w:rStyle w:val="a3"/>
          </w:rPr>
          <w:t>://</w:t>
        </w:r>
        <w:r w:rsidR="00460568" w:rsidRPr="00053614">
          <w:rPr>
            <w:rStyle w:val="a3"/>
            <w:lang w:val="en-US"/>
          </w:rPr>
          <w:t>primpress</w:t>
        </w:r>
        <w:r w:rsidR="00460568" w:rsidRPr="00053614">
          <w:rPr>
            <w:rStyle w:val="a3"/>
          </w:rPr>
          <w:t>.</w:t>
        </w:r>
        <w:r w:rsidR="00460568" w:rsidRPr="00053614">
          <w:rPr>
            <w:rStyle w:val="a3"/>
            <w:lang w:val="en-US"/>
          </w:rPr>
          <w:t>ru</w:t>
        </w:r>
        <w:r w:rsidR="00460568" w:rsidRPr="00053614">
          <w:rPr>
            <w:rStyle w:val="a3"/>
          </w:rPr>
          <w:t>/</w:t>
        </w:r>
        <w:r w:rsidR="00460568" w:rsidRPr="00053614">
          <w:rPr>
            <w:rStyle w:val="a3"/>
            <w:lang w:val="en-US"/>
          </w:rPr>
          <w:t>article</w:t>
        </w:r>
        <w:r w:rsidR="00460568" w:rsidRPr="00053614">
          <w:rPr>
            <w:rStyle w:val="a3"/>
          </w:rPr>
          <w:t>/107936</w:t>
        </w:r>
      </w:hyperlink>
    </w:p>
    <w:p w:rsidR="00D4145F" w:rsidRPr="00053614" w:rsidRDefault="00D4145F" w:rsidP="00D4145F">
      <w:pPr>
        <w:pStyle w:val="2"/>
      </w:pPr>
      <w:bookmarkStart w:id="68" w:name="А109"/>
      <w:bookmarkStart w:id="69" w:name="_Toc154471026"/>
      <w:r w:rsidRPr="00053614">
        <w:t>Конкурент,</w:t>
      </w:r>
      <w:r w:rsidR="001C28A2" w:rsidRPr="00053614">
        <w:t xml:space="preserve"> </w:t>
      </w:r>
      <w:r w:rsidRPr="00053614">
        <w:t>25.12.2023,</w:t>
      </w:r>
      <w:r w:rsidR="001C28A2" w:rsidRPr="00053614">
        <w:t xml:space="preserve"> </w:t>
      </w:r>
      <w:r w:rsidRPr="00053614">
        <w:t>Юрист</w:t>
      </w:r>
      <w:r w:rsidR="001C28A2" w:rsidRPr="00053614">
        <w:t xml:space="preserve"> </w:t>
      </w:r>
      <w:r w:rsidRPr="00053614">
        <w:t>рассказала,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году</w:t>
      </w:r>
      <w:r w:rsidR="001C28A2" w:rsidRPr="00053614">
        <w:t xml:space="preserve"> </w:t>
      </w:r>
      <w:r w:rsidRPr="00053614">
        <w:t>будут</w:t>
      </w:r>
      <w:r w:rsidR="001C28A2" w:rsidRPr="00053614">
        <w:t xml:space="preserve"> </w:t>
      </w:r>
      <w:r w:rsidRPr="00053614">
        <w:t>платить</w:t>
      </w:r>
      <w:r w:rsidR="001C28A2" w:rsidRPr="00053614">
        <w:t xml:space="preserve"> </w:t>
      </w:r>
      <w:r w:rsidRPr="00053614">
        <w:t>безработным</w:t>
      </w:r>
      <w:r w:rsidR="001C28A2" w:rsidRPr="00053614">
        <w:t xml:space="preserve"> </w:t>
      </w:r>
      <w:r w:rsidRPr="00053614">
        <w:t>предпенсионерам</w:t>
      </w:r>
      <w:bookmarkEnd w:id="68"/>
      <w:bookmarkEnd w:id="69"/>
    </w:p>
    <w:p w:rsidR="00D4145F" w:rsidRPr="00053614" w:rsidRDefault="00D4145F" w:rsidP="003927AE">
      <w:pPr>
        <w:pStyle w:val="3"/>
      </w:pPr>
      <w:bookmarkStart w:id="70" w:name="_Toc154471027"/>
      <w:r w:rsidRPr="00053614">
        <w:t>Уже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начале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г.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России</w:t>
      </w:r>
      <w:r w:rsidR="001C28A2" w:rsidRPr="00053614">
        <w:t xml:space="preserve"> </w:t>
      </w:r>
      <w:r w:rsidRPr="00053614">
        <w:t>изменится</w:t>
      </w:r>
      <w:r w:rsidR="001C28A2" w:rsidRPr="00053614">
        <w:t xml:space="preserve"> </w:t>
      </w:r>
      <w:r w:rsidRPr="00053614">
        <w:t>правило</w:t>
      </w:r>
      <w:r w:rsidR="001C28A2" w:rsidRPr="00053614">
        <w:t xml:space="preserve"> </w:t>
      </w:r>
      <w:r w:rsidRPr="00053614">
        <w:t>выплаты</w:t>
      </w:r>
      <w:r w:rsidR="001C28A2" w:rsidRPr="00053614">
        <w:t xml:space="preserve"> </w:t>
      </w:r>
      <w:r w:rsidRPr="00053614">
        <w:t>пособия</w:t>
      </w:r>
      <w:r w:rsidR="001C28A2" w:rsidRPr="00053614">
        <w:t xml:space="preserve"> </w:t>
      </w:r>
      <w:r w:rsidRPr="00053614">
        <w:t>гражданам,</w:t>
      </w:r>
      <w:r w:rsidR="001C28A2" w:rsidRPr="00053614">
        <w:t xml:space="preserve"> </w:t>
      </w:r>
      <w:r w:rsidRPr="00053614">
        <w:t>которые</w:t>
      </w:r>
      <w:r w:rsidR="001C28A2" w:rsidRPr="00053614">
        <w:t xml:space="preserve"> </w:t>
      </w:r>
      <w:r w:rsidRPr="00053614">
        <w:t>являются</w:t>
      </w:r>
      <w:r w:rsidR="001C28A2" w:rsidRPr="00053614">
        <w:t xml:space="preserve"> </w:t>
      </w:r>
      <w:r w:rsidRPr="00053614">
        <w:t>предпенсионерами.</w:t>
      </w:r>
      <w:r w:rsidR="001C28A2" w:rsidRPr="00053614">
        <w:t xml:space="preserve"> </w:t>
      </w:r>
      <w:r w:rsidRPr="00053614">
        <w:t>Напомним,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таким</w:t>
      </w:r>
      <w:r w:rsidR="001C28A2" w:rsidRPr="00053614">
        <w:t xml:space="preserve"> </w:t>
      </w:r>
      <w:r w:rsidRPr="00053614">
        <w:t>россиянам</w:t>
      </w:r>
      <w:r w:rsidR="001C28A2" w:rsidRPr="00053614">
        <w:t xml:space="preserve"> </w:t>
      </w:r>
      <w:r w:rsidRPr="00053614">
        <w:t>относятся</w:t>
      </w:r>
      <w:r w:rsidR="001C28A2" w:rsidRPr="00053614">
        <w:t xml:space="preserve"> </w:t>
      </w:r>
      <w:r w:rsidRPr="00053614">
        <w:t>те,</w:t>
      </w:r>
      <w:r w:rsidR="001C28A2" w:rsidRPr="00053614">
        <w:t xml:space="preserve"> </w:t>
      </w:r>
      <w:r w:rsidRPr="00053614">
        <w:t>кому</w:t>
      </w:r>
      <w:r w:rsidR="001C28A2" w:rsidRPr="00053614">
        <w:t xml:space="preserve"> </w:t>
      </w:r>
      <w:r w:rsidRPr="00053614">
        <w:t>до</w:t>
      </w:r>
      <w:r w:rsidR="001C28A2" w:rsidRPr="00053614">
        <w:t xml:space="preserve"> </w:t>
      </w:r>
      <w:r w:rsidRPr="00053614">
        <w:t>установленного</w:t>
      </w:r>
      <w:r w:rsidR="001C28A2" w:rsidRPr="00053614">
        <w:t xml:space="preserve"> </w:t>
      </w:r>
      <w:r w:rsidRPr="00053614">
        <w:t>пенсионного</w:t>
      </w:r>
      <w:r w:rsidR="001C28A2" w:rsidRPr="00053614">
        <w:t xml:space="preserve"> </w:t>
      </w:r>
      <w:r w:rsidRPr="00053614">
        <w:t>возраста</w:t>
      </w:r>
      <w:r w:rsidR="001C28A2" w:rsidRPr="00053614">
        <w:t xml:space="preserve"> </w:t>
      </w:r>
      <w:r w:rsidRPr="00053614">
        <w:t>осталось</w:t>
      </w:r>
      <w:r w:rsidR="001C28A2" w:rsidRPr="00053614">
        <w:t xml:space="preserve"> </w:t>
      </w:r>
      <w:r w:rsidRPr="00053614">
        <w:t>всего</w:t>
      </w:r>
      <w:r w:rsidR="001C28A2" w:rsidRPr="00053614">
        <w:t xml:space="preserve"> </w:t>
      </w:r>
      <w:r w:rsidRPr="00053614">
        <w:t>пять</w:t>
      </w:r>
      <w:r w:rsidR="001C28A2" w:rsidRPr="00053614">
        <w:t xml:space="preserve"> </w:t>
      </w:r>
      <w:r w:rsidRPr="00053614">
        <w:t>лет.</w:t>
      </w:r>
      <w:bookmarkEnd w:id="70"/>
    </w:p>
    <w:p w:rsidR="00D4145F" w:rsidRPr="00053614" w:rsidRDefault="00D4145F" w:rsidP="00D4145F">
      <w:r w:rsidRPr="00053614">
        <w:t>Как</w:t>
      </w:r>
      <w:r w:rsidR="001C28A2" w:rsidRPr="00053614">
        <w:t xml:space="preserve"> </w:t>
      </w:r>
      <w:r w:rsidRPr="00053614">
        <w:t>рассказала</w:t>
      </w:r>
      <w:r w:rsidR="001C28A2" w:rsidRPr="00053614">
        <w:t xml:space="preserve"> </w:t>
      </w:r>
      <w:r w:rsidRPr="00053614">
        <w:t>кандидат</w:t>
      </w:r>
      <w:r w:rsidR="001C28A2" w:rsidRPr="00053614">
        <w:t xml:space="preserve"> </w:t>
      </w:r>
      <w:r w:rsidRPr="00053614">
        <w:t>юридических</w:t>
      </w:r>
      <w:r w:rsidR="001C28A2" w:rsidRPr="00053614">
        <w:t xml:space="preserve"> </w:t>
      </w:r>
      <w:r w:rsidRPr="00053614">
        <w:t>наук</w:t>
      </w:r>
      <w:r w:rsidR="001C28A2" w:rsidRPr="00053614">
        <w:t xml:space="preserve"> </w:t>
      </w:r>
      <w:r w:rsidRPr="00053614">
        <w:t>Ирина</w:t>
      </w:r>
      <w:r w:rsidR="001C28A2" w:rsidRPr="00053614">
        <w:t xml:space="preserve"> </w:t>
      </w:r>
      <w:r w:rsidRPr="00053614">
        <w:t>Сивакова,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следующем</w:t>
      </w:r>
      <w:r w:rsidR="001C28A2" w:rsidRPr="00053614">
        <w:t xml:space="preserve"> </w:t>
      </w:r>
      <w:r w:rsidRPr="00053614">
        <w:t>году</w:t>
      </w:r>
      <w:r w:rsidR="001C28A2" w:rsidRPr="00053614">
        <w:t xml:space="preserve"> </w:t>
      </w:r>
      <w:r w:rsidRPr="00053614">
        <w:t>такие</w:t>
      </w:r>
      <w:r w:rsidR="001C28A2" w:rsidRPr="00053614">
        <w:t xml:space="preserve"> </w:t>
      </w:r>
      <w:r w:rsidRPr="00053614">
        <w:t>граждане</w:t>
      </w:r>
      <w:r w:rsidR="001C28A2" w:rsidRPr="00053614">
        <w:t xml:space="preserve"> </w:t>
      </w:r>
      <w:r w:rsidRPr="00053614">
        <w:t>будут</w:t>
      </w:r>
      <w:r w:rsidR="001C28A2" w:rsidRPr="00053614">
        <w:t xml:space="preserve"> </w:t>
      </w:r>
      <w:r w:rsidRPr="00053614">
        <w:t>оформляться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качестве</w:t>
      </w:r>
      <w:r w:rsidR="001C28A2" w:rsidRPr="00053614">
        <w:t xml:space="preserve"> </w:t>
      </w:r>
      <w:r w:rsidRPr="00053614">
        <w:t>безработных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новым</w:t>
      </w:r>
      <w:r w:rsidR="001C28A2" w:rsidRPr="00053614">
        <w:t xml:space="preserve"> </w:t>
      </w:r>
      <w:r w:rsidRPr="00053614">
        <w:t>правилам.</w:t>
      </w:r>
      <w:r w:rsidR="001C28A2" w:rsidRPr="00053614">
        <w:t xml:space="preserve"> </w:t>
      </w:r>
      <w:r w:rsidRPr="00053614">
        <w:t>Так,</w:t>
      </w:r>
      <w:r w:rsidR="001C28A2" w:rsidRPr="00053614">
        <w:t xml:space="preserve"> </w:t>
      </w:r>
      <w:r w:rsidRPr="00053614">
        <w:t>например,</w:t>
      </w:r>
      <w:r w:rsidR="001C28A2" w:rsidRPr="00053614">
        <w:t xml:space="preserve"> </w:t>
      </w:r>
      <w:r w:rsidRPr="00053614">
        <w:t>во</w:t>
      </w:r>
      <w:r w:rsidR="001C28A2" w:rsidRPr="00053614">
        <w:t xml:space="preserve"> </w:t>
      </w:r>
      <w:r w:rsidRPr="00053614">
        <w:t>время</w:t>
      </w:r>
      <w:r w:rsidR="001C28A2" w:rsidRPr="00053614">
        <w:t xml:space="preserve"> </w:t>
      </w:r>
      <w:r w:rsidRPr="00053614">
        <w:t>постановки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учет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центре</w:t>
      </w:r>
      <w:r w:rsidR="001C28A2" w:rsidRPr="00053614">
        <w:t xml:space="preserve"> </w:t>
      </w:r>
      <w:r w:rsidRPr="00053614">
        <w:t>занятости</w:t>
      </w:r>
      <w:r w:rsidR="001C28A2" w:rsidRPr="00053614">
        <w:t xml:space="preserve"> </w:t>
      </w:r>
      <w:r w:rsidRPr="00053614">
        <w:t>предпенсионеру</w:t>
      </w:r>
      <w:r w:rsidR="001C28A2" w:rsidRPr="00053614">
        <w:t xml:space="preserve"> </w:t>
      </w:r>
      <w:r w:rsidRPr="00053614">
        <w:t>составят</w:t>
      </w:r>
      <w:r w:rsidR="001C28A2" w:rsidRPr="00053614">
        <w:t xml:space="preserve"> </w:t>
      </w:r>
      <w:r w:rsidR="00711EBF" w:rsidRPr="00053614">
        <w:t>«</w:t>
      </w:r>
      <w:r w:rsidRPr="00053614">
        <w:t>индивидуальный</w:t>
      </w:r>
      <w:r w:rsidR="001C28A2" w:rsidRPr="00053614">
        <w:t xml:space="preserve"> </w:t>
      </w:r>
      <w:r w:rsidRPr="00053614">
        <w:t>план</w:t>
      </w:r>
      <w:r w:rsidR="001C28A2" w:rsidRPr="00053614">
        <w:t xml:space="preserve"> </w:t>
      </w:r>
      <w:r w:rsidRPr="00053614">
        <w:t>содействия</w:t>
      </w:r>
      <w:r w:rsidR="001C28A2" w:rsidRPr="00053614">
        <w:t xml:space="preserve"> </w:t>
      </w:r>
      <w:r w:rsidRPr="00053614">
        <w:t>занятости</w:t>
      </w:r>
      <w:r w:rsidR="00711EBF" w:rsidRPr="00053614">
        <w:t>»</w:t>
      </w:r>
      <w:r w:rsidRPr="00053614">
        <w:t>.</w:t>
      </w:r>
      <w:r w:rsidR="001C28A2" w:rsidRPr="00053614">
        <w:t xml:space="preserve"> </w:t>
      </w:r>
      <w:r w:rsidRPr="00053614">
        <w:t>Юрист</w:t>
      </w:r>
      <w:r w:rsidR="001C28A2" w:rsidRPr="00053614">
        <w:t xml:space="preserve"> </w:t>
      </w:r>
      <w:r w:rsidRPr="00053614">
        <w:t>отметила,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выплата</w:t>
      </w:r>
      <w:r w:rsidR="001C28A2" w:rsidRPr="00053614">
        <w:t xml:space="preserve"> </w:t>
      </w:r>
      <w:r w:rsidRPr="00053614">
        <w:t>пособия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безработице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зависеть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выполнения</w:t>
      </w:r>
      <w:r w:rsidR="001C28A2" w:rsidRPr="00053614">
        <w:t xml:space="preserve"> </w:t>
      </w:r>
      <w:r w:rsidRPr="00053614">
        <w:t>данного</w:t>
      </w:r>
      <w:r w:rsidR="001C28A2" w:rsidRPr="00053614">
        <w:t xml:space="preserve"> </w:t>
      </w:r>
      <w:r w:rsidRPr="00053614">
        <w:t>плана.</w:t>
      </w:r>
    </w:p>
    <w:p w:rsidR="00D4145F" w:rsidRPr="00053614" w:rsidRDefault="00D4145F" w:rsidP="00D4145F">
      <w:r w:rsidRPr="00053614">
        <w:t>Например,</w:t>
      </w:r>
      <w:r w:rsidR="001C28A2" w:rsidRPr="00053614">
        <w:t xml:space="preserve"> </w:t>
      </w:r>
      <w:r w:rsidRPr="00053614">
        <w:t>если</w:t>
      </w:r>
      <w:r w:rsidR="001C28A2" w:rsidRPr="00053614">
        <w:t xml:space="preserve"> </w:t>
      </w:r>
      <w:r w:rsidRPr="00053614">
        <w:t>гражданин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явится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центр</w:t>
      </w:r>
      <w:r w:rsidR="001C28A2" w:rsidRPr="00053614">
        <w:t xml:space="preserve"> </w:t>
      </w:r>
      <w:r w:rsidRPr="00053614">
        <w:t>занятости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согласования</w:t>
      </w:r>
      <w:r w:rsidR="001C28A2" w:rsidRPr="00053614">
        <w:t xml:space="preserve"> </w:t>
      </w:r>
      <w:r w:rsidRPr="00053614">
        <w:t>такого</w:t>
      </w:r>
      <w:r w:rsidR="001C28A2" w:rsidRPr="00053614">
        <w:t xml:space="preserve"> </w:t>
      </w:r>
      <w:r w:rsidRPr="00053614">
        <w:t>плана,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имея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этого</w:t>
      </w:r>
      <w:r w:rsidR="001C28A2" w:rsidRPr="00053614">
        <w:t xml:space="preserve"> </w:t>
      </w:r>
      <w:r w:rsidRPr="00053614">
        <w:t>уважительной</w:t>
      </w:r>
      <w:r w:rsidR="001C28A2" w:rsidRPr="00053614">
        <w:t xml:space="preserve"> </w:t>
      </w:r>
      <w:r w:rsidRPr="00053614">
        <w:t>причины,</w:t>
      </w:r>
      <w:r w:rsidR="001C28A2" w:rsidRPr="00053614">
        <w:t xml:space="preserve"> </w:t>
      </w:r>
      <w:r w:rsidRPr="00053614">
        <w:t>то</w:t>
      </w:r>
      <w:r w:rsidR="001C28A2" w:rsidRPr="00053614">
        <w:t xml:space="preserve"> </w:t>
      </w:r>
      <w:r w:rsidRPr="00053614">
        <w:t>статус</w:t>
      </w:r>
      <w:r w:rsidR="001C28A2" w:rsidRPr="00053614">
        <w:t xml:space="preserve"> </w:t>
      </w:r>
      <w:r w:rsidRPr="00053614">
        <w:t>безработного</w:t>
      </w:r>
      <w:r w:rsidR="001C28A2" w:rsidRPr="00053614">
        <w:t xml:space="preserve"> </w:t>
      </w:r>
      <w:r w:rsidRPr="00053614">
        <w:t>получить</w:t>
      </w:r>
      <w:r w:rsidR="001C28A2" w:rsidRPr="00053614">
        <w:t xml:space="preserve"> </w:t>
      </w:r>
      <w:r w:rsidRPr="00053614">
        <w:t>он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сможет.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значит,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получит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пособия.</w:t>
      </w:r>
    </w:p>
    <w:p w:rsidR="00D4145F" w:rsidRPr="00053614" w:rsidRDefault="00711EBF" w:rsidP="00D4145F">
      <w:r w:rsidRPr="00053614">
        <w:t>«</w:t>
      </w:r>
      <w:r w:rsidR="00D4145F" w:rsidRPr="00053614">
        <w:t>Если</w:t>
      </w:r>
      <w:r w:rsidR="001C28A2" w:rsidRPr="00053614">
        <w:t xml:space="preserve"> </w:t>
      </w:r>
      <w:r w:rsidR="00D4145F" w:rsidRPr="00053614">
        <w:t>гражданин</w:t>
      </w:r>
      <w:r w:rsidR="001C28A2" w:rsidRPr="00053614">
        <w:t xml:space="preserve"> </w:t>
      </w:r>
      <w:r w:rsidR="00D4145F" w:rsidRPr="00053614">
        <w:t>откажется</w:t>
      </w:r>
      <w:r w:rsidR="001C28A2" w:rsidRPr="00053614">
        <w:t xml:space="preserve"> </w:t>
      </w:r>
      <w:r w:rsidR="00D4145F" w:rsidRPr="00053614">
        <w:t>от</w:t>
      </w:r>
      <w:r w:rsidR="001C28A2" w:rsidRPr="00053614">
        <w:t xml:space="preserve"> </w:t>
      </w:r>
      <w:r w:rsidR="00D4145F" w:rsidRPr="00053614">
        <w:t>двух</w:t>
      </w:r>
      <w:r w:rsidR="001C28A2" w:rsidRPr="00053614">
        <w:t xml:space="preserve"> </w:t>
      </w:r>
      <w:r w:rsidR="00D4145F" w:rsidRPr="00053614">
        <w:t>вариантов</w:t>
      </w:r>
      <w:r w:rsidR="001C28A2" w:rsidRPr="00053614">
        <w:t xml:space="preserve"> </w:t>
      </w:r>
      <w:r w:rsidR="00D4145F" w:rsidRPr="00053614">
        <w:t>подходящей</w:t>
      </w:r>
      <w:r w:rsidR="001C28A2" w:rsidRPr="00053614">
        <w:t xml:space="preserve"> </w:t>
      </w:r>
      <w:r w:rsidR="00D4145F" w:rsidRPr="00053614">
        <w:t>ему</w:t>
      </w:r>
      <w:r w:rsidR="001C28A2" w:rsidRPr="00053614">
        <w:t xml:space="preserve"> </w:t>
      </w:r>
      <w:r w:rsidR="00D4145F" w:rsidRPr="00053614">
        <w:t>работы</w:t>
      </w:r>
      <w:r w:rsidR="001C28A2" w:rsidRPr="00053614">
        <w:t xml:space="preserve"> </w:t>
      </w:r>
      <w:r w:rsidR="00D4145F" w:rsidRPr="00053614">
        <w:t>(согласно</w:t>
      </w:r>
      <w:r w:rsidR="001C28A2" w:rsidRPr="00053614">
        <w:t xml:space="preserve"> </w:t>
      </w:r>
      <w:r w:rsidR="00D4145F" w:rsidRPr="00053614">
        <w:t>плану)</w:t>
      </w:r>
      <w:r w:rsidR="001C28A2" w:rsidRPr="00053614">
        <w:t xml:space="preserve"> </w:t>
      </w:r>
      <w:r w:rsidR="00D4145F" w:rsidRPr="00053614">
        <w:t>или</w:t>
      </w:r>
      <w:r w:rsidR="001C28A2" w:rsidRPr="00053614">
        <w:t xml:space="preserve"> </w:t>
      </w:r>
      <w:r w:rsidR="00D4145F" w:rsidRPr="00053614">
        <w:t>же</w:t>
      </w:r>
      <w:r w:rsidR="001C28A2" w:rsidRPr="00053614">
        <w:t xml:space="preserve"> </w:t>
      </w:r>
      <w:r w:rsidR="00D4145F" w:rsidRPr="00053614">
        <w:t>откажется</w:t>
      </w:r>
      <w:r w:rsidR="001C28A2" w:rsidRPr="00053614">
        <w:t xml:space="preserve"> </w:t>
      </w:r>
      <w:r w:rsidR="00D4145F" w:rsidRPr="00053614">
        <w:t>согласовать</w:t>
      </w:r>
      <w:r w:rsidR="001C28A2" w:rsidRPr="00053614">
        <w:t xml:space="preserve"> </w:t>
      </w:r>
      <w:r w:rsidR="00D4145F" w:rsidRPr="00053614">
        <w:t>изменение</w:t>
      </w:r>
      <w:r w:rsidR="001C28A2" w:rsidRPr="00053614">
        <w:t xml:space="preserve"> </w:t>
      </w:r>
      <w:r w:rsidR="00D4145F" w:rsidRPr="00053614">
        <w:t>плана</w:t>
      </w:r>
      <w:r w:rsidR="001C28A2" w:rsidRPr="00053614">
        <w:t xml:space="preserve"> </w:t>
      </w:r>
      <w:r w:rsidR="00D4145F" w:rsidRPr="00053614">
        <w:t>в</w:t>
      </w:r>
      <w:r w:rsidR="001C28A2" w:rsidRPr="00053614">
        <w:t xml:space="preserve"> </w:t>
      </w:r>
      <w:r w:rsidR="00D4145F" w:rsidRPr="00053614">
        <w:t>установленный</w:t>
      </w:r>
      <w:r w:rsidR="001C28A2" w:rsidRPr="00053614">
        <w:t xml:space="preserve"> </w:t>
      </w:r>
      <w:r w:rsidR="00D4145F" w:rsidRPr="00053614">
        <w:t>срок,</w:t>
      </w:r>
      <w:r w:rsidR="001C28A2" w:rsidRPr="00053614">
        <w:t xml:space="preserve"> </w:t>
      </w:r>
      <w:r w:rsidR="00D4145F" w:rsidRPr="00053614">
        <w:t>его</w:t>
      </w:r>
      <w:r w:rsidR="001C28A2" w:rsidRPr="00053614">
        <w:t xml:space="preserve"> </w:t>
      </w:r>
      <w:r w:rsidR="00D4145F" w:rsidRPr="00053614">
        <w:t>снимут</w:t>
      </w:r>
      <w:r w:rsidR="001C28A2" w:rsidRPr="00053614">
        <w:t xml:space="preserve"> </w:t>
      </w:r>
      <w:r w:rsidR="00D4145F" w:rsidRPr="00053614">
        <w:t>с</w:t>
      </w:r>
      <w:r w:rsidR="001C28A2" w:rsidRPr="00053614">
        <w:t xml:space="preserve"> </w:t>
      </w:r>
      <w:r w:rsidR="00D4145F" w:rsidRPr="00053614">
        <w:t>учета</w:t>
      </w:r>
      <w:r w:rsidR="001C28A2" w:rsidRPr="00053614">
        <w:t xml:space="preserve"> </w:t>
      </w:r>
      <w:r w:rsidR="00D4145F" w:rsidRPr="00053614">
        <w:t>по</w:t>
      </w:r>
      <w:r w:rsidR="001C28A2" w:rsidRPr="00053614">
        <w:t xml:space="preserve"> </w:t>
      </w:r>
      <w:r w:rsidR="00D4145F" w:rsidRPr="00053614">
        <w:t>безработице</w:t>
      </w:r>
      <w:r w:rsidR="001C28A2" w:rsidRPr="00053614">
        <w:t xml:space="preserve"> </w:t>
      </w:r>
      <w:r w:rsidR="00D4145F" w:rsidRPr="00053614">
        <w:t>(и,</w:t>
      </w:r>
      <w:r w:rsidR="001C28A2" w:rsidRPr="00053614">
        <w:t xml:space="preserve"> </w:t>
      </w:r>
      <w:r w:rsidR="00D4145F" w:rsidRPr="00053614">
        <w:t>как</w:t>
      </w:r>
      <w:r w:rsidR="001C28A2" w:rsidRPr="00053614">
        <w:t xml:space="preserve"> </w:t>
      </w:r>
      <w:r w:rsidR="00D4145F" w:rsidRPr="00053614">
        <w:t>следствие,</w:t>
      </w:r>
      <w:r w:rsidR="001C28A2" w:rsidRPr="00053614">
        <w:t xml:space="preserve"> </w:t>
      </w:r>
      <w:r w:rsidR="00D4145F" w:rsidRPr="00053614">
        <w:t>он</w:t>
      </w:r>
      <w:r w:rsidR="001C28A2" w:rsidRPr="00053614">
        <w:t xml:space="preserve"> </w:t>
      </w:r>
      <w:r w:rsidR="00D4145F" w:rsidRPr="00053614">
        <w:t>лишается</w:t>
      </w:r>
      <w:r w:rsidR="001C28A2" w:rsidRPr="00053614">
        <w:t xml:space="preserve"> </w:t>
      </w:r>
      <w:r w:rsidR="00D4145F" w:rsidRPr="00053614">
        <w:t>пособия)</w:t>
      </w:r>
      <w:r w:rsidRPr="00053614">
        <w:t>»</w:t>
      </w:r>
      <w:r w:rsidR="00D4145F" w:rsidRPr="00053614">
        <w:t>,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="00D4145F" w:rsidRPr="00053614">
        <w:t>добавила</w:t>
      </w:r>
      <w:r w:rsidR="001C28A2" w:rsidRPr="00053614">
        <w:t xml:space="preserve"> </w:t>
      </w:r>
      <w:r w:rsidR="00D4145F" w:rsidRPr="00053614">
        <w:t>эксперт.</w:t>
      </w:r>
    </w:p>
    <w:p w:rsidR="00D4145F" w:rsidRPr="00053614" w:rsidRDefault="00D4145F" w:rsidP="00D4145F">
      <w:r w:rsidRPr="00053614">
        <w:t>Кроме</w:t>
      </w:r>
      <w:r w:rsidR="001C28A2" w:rsidRPr="00053614">
        <w:t xml:space="preserve"> </w:t>
      </w:r>
      <w:r w:rsidRPr="00053614">
        <w:t>того,</w:t>
      </w:r>
      <w:r w:rsidR="001C28A2" w:rsidRPr="00053614">
        <w:t xml:space="preserve"> </w:t>
      </w:r>
      <w:r w:rsidRPr="00053614">
        <w:t>Сивакова</w:t>
      </w:r>
      <w:r w:rsidR="001C28A2" w:rsidRPr="00053614">
        <w:t xml:space="preserve"> </w:t>
      </w:r>
      <w:r w:rsidRPr="00053614">
        <w:t>отметила,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теперь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законе</w:t>
      </w:r>
      <w:r w:rsidR="001C28A2" w:rsidRPr="00053614">
        <w:t xml:space="preserve"> </w:t>
      </w:r>
      <w:r w:rsidRPr="00053614">
        <w:t>закреплено</w:t>
      </w:r>
      <w:r w:rsidR="001C28A2" w:rsidRPr="00053614">
        <w:t xml:space="preserve"> </w:t>
      </w:r>
      <w:r w:rsidRPr="00053614">
        <w:t>правило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ежегодной</w:t>
      </w:r>
      <w:r w:rsidR="001C28A2" w:rsidRPr="00053614">
        <w:t xml:space="preserve"> </w:t>
      </w:r>
      <w:r w:rsidRPr="00053614">
        <w:t>индексации</w:t>
      </w:r>
      <w:r w:rsidR="001C28A2" w:rsidRPr="00053614">
        <w:t xml:space="preserve"> </w:t>
      </w:r>
      <w:r w:rsidRPr="00053614">
        <w:t>пособия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безработице.</w:t>
      </w:r>
      <w:r w:rsidR="001C28A2" w:rsidRPr="00053614">
        <w:t xml:space="preserve"> </w:t>
      </w:r>
      <w:r w:rsidRPr="00053614">
        <w:t>Кроме</w:t>
      </w:r>
      <w:r w:rsidR="001C28A2" w:rsidRPr="00053614">
        <w:t xml:space="preserve"> </w:t>
      </w:r>
      <w:r w:rsidRPr="00053614">
        <w:t>того,</w:t>
      </w:r>
      <w:r w:rsidR="001C28A2" w:rsidRPr="00053614">
        <w:t xml:space="preserve"> </w:t>
      </w:r>
      <w:r w:rsidRPr="00053614">
        <w:t>предпенсионеры</w:t>
      </w:r>
      <w:r w:rsidR="001C28A2" w:rsidRPr="00053614">
        <w:t xml:space="preserve"> </w:t>
      </w:r>
      <w:r w:rsidRPr="00053614">
        <w:t>имеют</w:t>
      </w:r>
      <w:r w:rsidR="001C28A2" w:rsidRPr="00053614">
        <w:t xml:space="preserve"> </w:t>
      </w:r>
      <w:r w:rsidRPr="00053614">
        <w:t>полное</w:t>
      </w:r>
      <w:r w:rsidR="001C28A2" w:rsidRPr="00053614">
        <w:t xml:space="preserve"> </w:t>
      </w:r>
      <w:r w:rsidRPr="00053614">
        <w:t>право</w:t>
      </w:r>
      <w:r w:rsidR="001C28A2" w:rsidRPr="00053614">
        <w:t xml:space="preserve"> </w:t>
      </w:r>
      <w:r w:rsidRPr="00053614">
        <w:t>получать</w:t>
      </w:r>
      <w:r w:rsidR="001C28A2" w:rsidRPr="00053614">
        <w:t xml:space="preserve"> </w:t>
      </w:r>
      <w:r w:rsidRPr="00053614">
        <w:t>максимальный</w:t>
      </w:r>
      <w:r w:rsidR="001C28A2" w:rsidRPr="00053614">
        <w:t xml:space="preserve"> </w:t>
      </w:r>
      <w:r w:rsidRPr="00053614">
        <w:t>размер</w:t>
      </w:r>
      <w:r w:rsidR="001C28A2" w:rsidRPr="00053614">
        <w:t xml:space="preserve"> </w:t>
      </w:r>
      <w:r w:rsidRPr="00053614">
        <w:t>такого</w:t>
      </w:r>
      <w:r w:rsidR="001C28A2" w:rsidRPr="00053614">
        <w:t xml:space="preserve"> </w:t>
      </w:r>
      <w:r w:rsidRPr="00053614">
        <w:t>пособия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12</w:t>
      </w:r>
      <w:r w:rsidR="001C28A2" w:rsidRPr="00053614">
        <w:t xml:space="preserve"> </w:t>
      </w:r>
      <w:r w:rsidRPr="00053614">
        <w:t>тыс.</w:t>
      </w:r>
      <w:r w:rsidR="001C28A2" w:rsidRPr="00053614">
        <w:t xml:space="preserve"> </w:t>
      </w:r>
      <w:r w:rsidRPr="00053614">
        <w:t>792</w:t>
      </w:r>
      <w:r w:rsidR="001C28A2" w:rsidRPr="00053614">
        <w:t xml:space="preserve"> </w:t>
      </w:r>
      <w:r w:rsidRPr="00053614">
        <w:t>руб.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протяжении</w:t>
      </w:r>
      <w:r w:rsidR="001C28A2" w:rsidRPr="00053614">
        <w:t xml:space="preserve"> </w:t>
      </w:r>
      <w:r w:rsidRPr="00053614">
        <w:t>всего</w:t>
      </w:r>
      <w:r w:rsidR="001C28A2" w:rsidRPr="00053614">
        <w:t xml:space="preserve"> </w:t>
      </w:r>
      <w:r w:rsidRPr="00053614">
        <w:t>срока,</w:t>
      </w:r>
      <w:r w:rsidR="001C28A2" w:rsidRPr="00053614">
        <w:t xml:space="preserve"> </w:t>
      </w:r>
      <w:r w:rsidRPr="00053614">
        <w:t>пока</w:t>
      </w:r>
      <w:r w:rsidR="001C28A2" w:rsidRPr="00053614">
        <w:t xml:space="preserve"> </w:t>
      </w:r>
      <w:r w:rsidRPr="00053614">
        <w:t>гражданин</w:t>
      </w:r>
      <w:r w:rsidR="001C28A2" w:rsidRPr="00053614">
        <w:t xml:space="preserve"> </w:t>
      </w:r>
      <w:r w:rsidRPr="00053614">
        <w:t>является</w:t>
      </w:r>
      <w:r w:rsidR="001C28A2" w:rsidRPr="00053614">
        <w:t xml:space="preserve"> </w:t>
      </w:r>
      <w:r w:rsidRPr="00053614">
        <w:t>безработным</w:t>
      </w:r>
      <w:r w:rsidR="001C28A2" w:rsidRPr="00053614">
        <w:t xml:space="preserve"> </w:t>
      </w:r>
      <w:r w:rsidRPr="00053614">
        <w:t>предпенсионером.</w:t>
      </w:r>
    </w:p>
    <w:p w:rsidR="00D4145F" w:rsidRPr="00053614" w:rsidRDefault="008821E0" w:rsidP="00D4145F">
      <w:hyperlink r:id="rId26" w:history="1">
        <w:r w:rsidR="00D4145F" w:rsidRPr="00053614">
          <w:rPr>
            <w:rStyle w:val="a3"/>
          </w:rPr>
          <w:t>https://konkurent.ru/article/64506</w:t>
        </w:r>
      </w:hyperlink>
      <w:r w:rsidR="001C28A2" w:rsidRPr="00053614">
        <w:t xml:space="preserve"> </w:t>
      </w:r>
    </w:p>
    <w:p w:rsidR="005C1994" w:rsidRPr="00053614" w:rsidRDefault="005C1994" w:rsidP="005C1994">
      <w:pPr>
        <w:pStyle w:val="2"/>
      </w:pPr>
      <w:bookmarkStart w:id="71" w:name="_Toc154471028"/>
      <w:r w:rsidRPr="00053614">
        <w:lastRenderedPageBreak/>
        <w:t>9111.</w:t>
      </w:r>
      <w:r w:rsidRPr="00053614">
        <w:rPr>
          <w:lang w:val="en-US"/>
        </w:rPr>
        <w:t>ru</w:t>
      </w:r>
      <w:r w:rsidRPr="00053614">
        <w:t>,</w:t>
      </w:r>
      <w:r w:rsidR="001C28A2" w:rsidRPr="00053614">
        <w:t xml:space="preserve"> </w:t>
      </w:r>
      <w:r w:rsidRPr="00053614">
        <w:t>25.12.2023,</w:t>
      </w:r>
      <w:r w:rsidR="001C28A2" w:rsidRPr="00053614">
        <w:t xml:space="preserve"> </w:t>
      </w:r>
      <w:r w:rsidR="009D7457" w:rsidRPr="00053614">
        <w:t>Антон</w:t>
      </w:r>
      <w:r w:rsidR="001C28A2" w:rsidRPr="00053614">
        <w:t xml:space="preserve"> </w:t>
      </w:r>
      <w:r w:rsidR="009D7457" w:rsidRPr="00053614">
        <w:t>КЛЮЧНИКОВ,</w:t>
      </w:r>
      <w:r w:rsidR="001C28A2" w:rsidRPr="00053614">
        <w:t xml:space="preserve"> </w:t>
      </w:r>
      <w:r w:rsidRPr="00053614">
        <w:t>Пенсионеры</w:t>
      </w:r>
      <w:r w:rsidR="001C28A2" w:rsidRPr="00053614">
        <w:t xml:space="preserve"> </w:t>
      </w:r>
      <w:r w:rsidRPr="00053614">
        <w:t>больше</w:t>
      </w:r>
      <w:r w:rsidR="001C28A2" w:rsidRPr="00053614">
        <w:t xml:space="preserve"> </w:t>
      </w:r>
      <w:r w:rsidRPr="00053614">
        <w:t>всего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свете</w:t>
      </w:r>
      <w:r w:rsidR="001C28A2" w:rsidRPr="00053614">
        <w:t xml:space="preserve"> </w:t>
      </w:r>
      <w:r w:rsidRPr="00053614">
        <w:t>боятся</w:t>
      </w:r>
      <w:r w:rsidR="001C28A2" w:rsidRPr="00053614">
        <w:t xml:space="preserve"> </w:t>
      </w:r>
      <w:r w:rsidRPr="00053614">
        <w:t>остаться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старости</w:t>
      </w:r>
      <w:r w:rsidR="001C28A2" w:rsidRPr="00053614">
        <w:t xml:space="preserve"> </w:t>
      </w:r>
      <w:r w:rsidRPr="00053614">
        <w:t>без</w:t>
      </w:r>
      <w:r w:rsidR="001C28A2" w:rsidRPr="00053614">
        <w:t xml:space="preserve"> </w:t>
      </w:r>
      <w:r w:rsidRPr="00053614">
        <w:t>денег</w:t>
      </w:r>
      <w:bookmarkEnd w:id="71"/>
    </w:p>
    <w:p w:rsidR="005C1994" w:rsidRPr="00053614" w:rsidRDefault="005C1994" w:rsidP="003927AE">
      <w:pPr>
        <w:pStyle w:val="3"/>
      </w:pPr>
      <w:bookmarkStart w:id="72" w:name="_Toc154471029"/>
      <w:r w:rsidRPr="00053614">
        <w:t>Многие</w:t>
      </w:r>
      <w:r w:rsidR="001C28A2" w:rsidRPr="00053614">
        <w:t xml:space="preserve"> </w:t>
      </w:r>
      <w:r w:rsidRPr="00053614">
        <w:t>думают,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старики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пенсии</w:t>
      </w:r>
      <w:r w:rsidR="001C28A2" w:rsidRPr="00053614">
        <w:t xml:space="preserve"> </w:t>
      </w:r>
      <w:r w:rsidRPr="00053614">
        <w:t>боятся</w:t>
      </w:r>
      <w:r w:rsidR="001C28A2" w:rsidRPr="00053614">
        <w:t xml:space="preserve"> </w:t>
      </w:r>
      <w:r w:rsidRPr="00053614">
        <w:t>одиночества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потери</w:t>
      </w:r>
      <w:r w:rsidR="001C28A2" w:rsidRPr="00053614">
        <w:t xml:space="preserve"> </w:t>
      </w:r>
      <w:r w:rsidRPr="00053614">
        <w:t>здоровья,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совсем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так.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самом</w:t>
      </w:r>
      <w:r w:rsidR="001C28A2" w:rsidRPr="00053614">
        <w:t xml:space="preserve"> </w:t>
      </w:r>
      <w:r w:rsidRPr="00053614">
        <w:t>деле</w:t>
      </w:r>
      <w:r w:rsidR="001C28A2" w:rsidRPr="00053614">
        <w:t xml:space="preserve"> </w:t>
      </w:r>
      <w:r w:rsidRPr="00053614">
        <w:t>им</w:t>
      </w:r>
      <w:r w:rsidR="001C28A2" w:rsidRPr="00053614">
        <w:t xml:space="preserve"> </w:t>
      </w:r>
      <w:r w:rsidRPr="00053614">
        <w:t>страшно</w:t>
      </w:r>
      <w:r w:rsidR="001C28A2" w:rsidRPr="00053614">
        <w:t xml:space="preserve"> </w:t>
      </w:r>
      <w:r w:rsidRPr="00053614">
        <w:t>только</w:t>
      </w:r>
      <w:r w:rsidR="001C28A2" w:rsidRPr="00053614">
        <w:t xml:space="preserve"> </w:t>
      </w:r>
      <w:r w:rsidRPr="00053614">
        <w:t>одно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остаться</w:t>
      </w:r>
      <w:r w:rsidR="001C28A2" w:rsidRPr="00053614">
        <w:t xml:space="preserve"> </w:t>
      </w:r>
      <w:r w:rsidRPr="00053614">
        <w:t>без</w:t>
      </w:r>
      <w:r w:rsidR="001C28A2" w:rsidRPr="00053614">
        <w:t xml:space="preserve"> </w:t>
      </w:r>
      <w:r w:rsidRPr="00053614">
        <w:t>денег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средств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существованию.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реальный</w:t>
      </w:r>
      <w:r w:rsidR="001C28A2" w:rsidRPr="00053614">
        <w:t xml:space="preserve"> </w:t>
      </w:r>
      <w:r w:rsidRPr="00053614">
        <w:t>страх,</w:t>
      </w:r>
      <w:r w:rsidR="001C28A2" w:rsidRPr="00053614">
        <w:t xml:space="preserve"> </w:t>
      </w:r>
      <w:r w:rsidRPr="00053614">
        <w:t>который</w:t>
      </w:r>
      <w:r w:rsidR="001C28A2" w:rsidRPr="00053614">
        <w:t xml:space="preserve"> </w:t>
      </w:r>
      <w:r w:rsidRPr="00053614">
        <w:t>присутствует</w:t>
      </w:r>
      <w:r w:rsidR="001C28A2" w:rsidRPr="00053614">
        <w:t xml:space="preserve"> </w:t>
      </w:r>
      <w:r w:rsidRPr="00053614">
        <w:t>у</w:t>
      </w:r>
      <w:r w:rsidR="001C28A2" w:rsidRPr="00053614">
        <w:t xml:space="preserve"> </w:t>
      </w:r>
      <w:r w:rsidRPr="00053614">
        <w:t>всех</w:t>
      </w:r>
      <w:r w:rsidR="001C28A2" w:rsidRPr="00053614">
        <w:t xml:space="preserve"> </w:t>
      </w:r>
      <w:r w:rsidRPr="00053614">
        <w:t>пенсионеров</w:t>
      </w:r>
      <w:r w:rsidR="001C28A2" w:rsidRPr="00053614">
        <w:t xml:space="preserve"> </w:t>
      </w:r>
      <w:r w:rsidRPr="00053614">
        <w:t>без</w:t>
      </w:r>
      <w:r w:rsidR="001C28A2" w:rsidRPr="00053614">
        <w:t xml:space="preserve"> </w:t>
      </w:r>
      <w:r w:rsidRPr="00053614">
        <w:t>исключения.</w:t>
      </w:r>
      <w:r w:rsidR="001C28A2" w:rsidRPr="00053614">
        <w:t xml:space="preserve"> </w:t>
      </w:r>
      <w:r w:rsidRPr="00053614">
        <w:t>Остальное</w:t>
      </w:r>
      <w:r w:rsidR="001C28A2" w:rsidRPr="00053614">
        <w:t xml:space="preserve"> </w:t>
      </w:r>
      <w:r w:rsidRPr="00053614">
        <w:t>либо</w:t>
      </w:r>
      <w:r w:rsidR="001C28A2" w:rsidRPr="00053614">
        <w:t xml:space="preserve"> </w:t>
      </w:r>
      <w:r w:rsidRPr="00053614">
        <w:t>производное,</w:t>
      </w:r>
      <w:r w:rsidR="001C28A2" w:rsidRPr="00053614">
        <w:t xml:space="preserve"> </w:t>
      </w:r>
      <w:r w:rsidRPr="00053614">
        <w:t>либо</w:t>
      </w:r>
      <w:r w:rsidR="001C28A2" w:rsidRPr="00053614">
        <w:t xml:space="preserve"> </w:t>
      </w:r>
      <w:r w:rsidRPr="00053614">
        <w:t>вовсе</w:t>
      </w:r>
      <w:r w:rsidR="001C28A2" w:rsidRPr="00053614">
        <w:t xml:space="preserve"> </w:t>
      </w:r>
      <w:r w:rsidRPr="00053614">
        <w:t>напускное.</w:t>
      </w:r>
      <w:bookmarkEnd w:id="72"/>
    </w:p>
    <w:p w:rsidR="005C1994" w:rsidRPr="00053614" w:rsidRDefault="005C1994" w:rsidP="005C1994">
      <w:r w:rsidRPr="00053614">
        <w:t>Но</w:t>
      </w:r>
      <w:r w:rsidR="001C28A2" w:rsidRPr="00053614">
        <w:t xml:space="preserve"> </w:t>
      </w:r>
      <w:r w:rsidRPr="00053614">
        <w:t>при</w:t>
      </w:r>
      <w:r w:rsidR="001C28A2" w:rsidRPr="00053614">
        <w:t xml:space="preserve"> </w:t>
      </w:r>
      <w:r w:rsidRPr="00053614">
        <w:t>этом</w:t>
      </w:r>
      <w:r w:rsidR="001C28A2" w:rsidRPr="00053614">
        <w:t xml:space="preserve"> </w:t>
      </w:r>
      <w:r w:rsidRPr="00053614">
        <w:t>никто</w:t>
      </w:r>
      <w:r w:rsidR="001C28A2" w:rsidRPr="00053614">
        <w:t xml:space="preserve"> </w:t>
      </w:r>
      <w:r w:rsidRPr="00053614">
        <w:t>из</w:t>
      </w:r>
      <w:r w:rsidR="001C28A2" w:rsidRPr="00053614">
        <w:t xml:space="preserve"> </w:t>
      </w:r>
      <w:r w:rsidRPr="00053614">
        <w:t>пенсионеров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заботится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своей</w:t>
      </w:r>
      <w:r w:rsidR="001C28A2" w:rsidRPr="00053614">
        <w:t xml:space="preserve"> </w:t>
      </w:r>
      <w:r w:rsidRPr="00053614">
        <w:t>пенсии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молодых</w:t>
      </w:r>
      <w:r w:rsidR="001C28A2" w:rsidRPr="00053614">
        <w:t xml:space="preserve"> </w:t>
      </w:r>
      <w:r w:rsidRPr="00053614">
        <w:t>лет.</w:t>
      </w:r>
    </w:p>
    <w:p w:rsidR="005C1994" w:rsidRPr="00053614" w:rsidRDefault="005C1994" w:rsidP="005C1994">
      <w:r w:rsidRPr="00053614">
        <w:t>Все</w:t>
      </w:r>
      <w:r w:rsidR="001C28A2" w:rsidRPr="00053614">
        <w:t xml:space="preserve"> </w:t>
      </w:r>
      <w:r w:rsidRPr="00053614">
        <w:t>думают,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как-нибудь</w:t>
      </w:r>
      <w:r w:rsidR="001C28A2" w:rsidRPr="00053614">
        <w:t xml:space="preserve"> </w:t>
      </w:r>
      <w:r w:rsidRPr="00053614">
        <w:t>обойд</w:t>
      </w:r>
      <w:r w:rsidR="00711EBF" w:rsidRPr="00053614">
        <w:t>е</w:t>
      </w:r>
      <w:r w:rsidRPr="00053614">
        <w:t>тся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вс</w:t>
      </w:r>
      <w:r w:rsidR="00711EBF" w:rsidRPr="00053614">
        <w:t>е</w:t>
      </w:r>
      <w:r w:rsidR="001C28A2" w:rsidRPr="00053614">
        <w:t xml:space="preserve"> </w:t>
      </w:r>
      <w:r w:rsidRPr="00053614">
        <w:t>наладится</w:t>
      </w:r>
      <w:r w:rsidR="001C28A2" w:rsidRPr="00053614">
        <w:t xml:space="preserve"> </w:t>
      </w:r>
      <w:r w:rsidRPr="00053614">
        <w:t>само</w:t>
      </w:r>
      <w:r w:rsidR="001C28A2" w:rsidRPr="00053614">
        <w:t xml:space="preserve"> </w:t>
      </w:r>
      <w:r w:rsidRPr="00053614">
        <w:t>собой,</w:t>
      </w:r>
      <w:r w:rsidR="001C28A2" w:rsidRPr="00053614">
        <w:t xml:space="preserve"> </w:t>
      </w:r>
      <w:r w:rsidRPr="00053614">
        <w:t>когда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этого</w:t>
      </w:r>
      <w:r w:rsidR="001C28A2" w:rsidRPr="00053614">
        <w:t xml:space="preserve"> </w:t>
      </w:r>
      <w:r w:rsidRPr="00053614">
        <w:t>прид</w:t>
      </w:r>
      <w:r w:rsidR="00711EBF" w:rsidRPr="00053614">
        <w:t>е</w:t>
      </w:r>
      <w:r w:rsidRPr="00053614">
        <w:t>т</w:t>
      </w:r>
      <w:r w:rsidR="001C28A2" w:rsidRPr="00053614">
        <w:t xml:space="preserve"> </w:t>
      </w:r>
      <w:r w:rsidRPr="00053614">
        <w:t>время.</w:t>
      </w:r>
      <w:r w:rsidR="001C28A2" w:rsidRPr="00053614">
        <w:t xml:space="preserve"> </w:t>
      </w:r>
      <w:r w:rsidRPr="00053614">
        <w:t>Например,</w:t>
      </w:r>
      <w:r w:rsidR="001C28A2" w:rsidRPr="00053614">
        <w:t xml:space="preserve"> </w:t>
      </w:r>
      <w:r w:rsidRPr="00053614">
        <w:t>государство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Пенсионный</w:t>
      </w:r>
      <w:r w:rsidR="001C28A2" w:rsidRPr="00053614">
        <w:t xml:space="preserve"> </w:t>
      </w:r>
      <w:r w:rsidRPr="00053614">
        <w:t>фонд</w:t>
      </w:r>
      <w:r w:rsidR="001C28A2" w:rsidRPr="00053614">
        <w:t xml:space="preserve"> </w:t>
      </w:r>
      <w:r w:rsidRPr="00053614">
        <w:t>начнут</w:t>
      </w:r>
      <w:r w:rsidR="001C28A2" w:rsidRPr="00053614">
        <w:t xml:space="preserve"> </w:t>
      </w:r>
      <w:r w:rsidRPr="00053614">
        <w:t>щедро</w:t>
      </w:r>
      <w:r w:rsidR="001C28A2" w:rsidRPr="00053614">
        <w:t xml:space="preserve"> </w:t>
      </w:r>
      <w:r w:rsidRPr="00053614">
        <w:t>осыпать</w:t>
      </w:r>
      <w:r w:rsidR="001C28A2" w:rsidRPr="00053614">
        <w:t xml:space="preserve"> </w:t>
      </w:r>
      <w:r w:rsidRPr="00053614">
        <w:t>стариков</w:t>
      </w:r>
      <w:r w:rsidR="001C28A2" w:rsidRPr="00053614">
        <w:t xml:space="preserve"> </w:t>
      </w:r>
      <w:r w:rsidRPr="00053614">
        <w:t>золотом.</w:t>
      </w:r>
    </w:p>
    <w:p w:rsidR="005C1994" w:rsidRPr="00053614" w:rsidRDefault="005C1994" w:rsidP="005C1994">
      <w:r w:rsidRPr="00053614">
        <w:t>В</w:t>
      </w:r>
      <w:r w:rsidR="001C28A2" w:rsidRPr="00053614">
        <w:t xml:space="preserve"> </w:t>
      </w:r>
      <w:r w:rsidRPr="00053614">
        <w:t>таких</w:t>
      </w:r>
      <w:r w:rsidR="001C28A2" w:rsidRPr="00053614">
        <w:t xml:space="preserve"> </w:t>
      </w:r>
      <w:r w:rsidRPr="00053614">
        <w:t>ситуациях</w:t>
      </w:r>
      <w:r w:rsidR="001C28A2" w:rsidRPr="00053614">
        <w:t xml:space="preserve"> </w:t>
      </w:r>
      <w:r w:rsidRPr="00053614">
        <w:t>я</w:t>
      </w:r>
      <w:r w:rsidR="001C28A2" w:rsidRPr="00053614">
        <w:t xml:space="preserve"> </w:t>
      </w:r>
      <w:r w:rsidRPr="00053614">
        <w:t>восклицаю:</w:t>
      </w:r>
      <w:r w:rsidR="001C28A2" w:rsidRPr="00053614">
        <w:t xml:space="preserve"> </w:t>
      </w:r>
      <w:r w:rsidR="00711EBF" w:rsidRPr="00053614">
        <w:t>«</w:t>
      </w:r>
      <w:r w:rsidRPr="00053614">
        <w:t>Забудьте</w:t>
      </w:r>
      <w:r w:rsidR="001C28A2" w:rsidRPr="00053614">
        <w:t xml:space="preserve"> </w:t>
      </w:r>
      <w:r w:rsidRPr="00053614">
        <w:t>вс</w:t>
      </w:r>
      <w:r w:rsidR="00711EBF" w:rsidRPr="00053614">
        <w:t>е</w:t>
      </w:r>
      <w:r w:rsidR="001C28A2" w:rsidRPr="00053614">
        <w:t xml:space="preserve"> </w:t>
      </w:r>
      <w:r w:rsidRPr="00053614">
        <w:t>это!</w:t>
      </w:r>
      <w:r w:rsidR="00711EBF" w:rsidRPr="00053614">
        <w:t>»</w:t>
      </w:r>
      <w:r w:rsidR="009D7457" w:rsidRPr="00053614">
        <w:t>.</w:t>
      </w:r>
    </w:p>
    <w:p w:rsidR="005C1994" w:rsidRPr="00053614" w:rsidRDefault="005C1994" w:rsidP="005C1994">
      <w:r w:rsidRPr="00053614">
        <w:t>Хорошая</w:t>
      </w:r>
      <w:r w:rsidR="001C28A2" w:rsidRPr="00053614">
        <w:t xml:space="preserve"> </w:t>
      </w:r>
      <w:r w:rsidRPr="00053614">
        <w:t>старость</w:t>
      </w:r>
      <w:r w:rsidR="001C28A2" w:rsidRPr="00053614">
        <w:t xml:space="preserve"> </w:t>
      </w:r>
      <w:r w:rsidRPr="00053614">
        <w:t>требует</w:t>
      </w:r>
      <w:r w:rsidR="001C28A2" w:rsidRPr="00053614">
        <w:t xml:space="preserve"> </w:t>
      </w:r>
      <w:r w:rsidRPr="00053614">
        <w:t>намного</w:t>
      </w:r>
      <w:r w:rsidR="001C28A2" w:rsidRPr="00053614">
        <w:t xml:space="preserve"> </w:t>
      </w:r>
      <w:r w:rsidRPr="00053614">
        <w:t>больших</w:t>
      </w:r>
      <w:r w:rsidR="001C28A2" w:rsidRPr="00053614">
        <w:t xml:space="preserve"> </w:t>
      </w:r>
      <w:r w:rsidRPr="00053614">
        <w:t>денег,</w:t>
      </w:r>
      <w:r w:rsidR="001C28A2" w:rsidRPr="00053614">
        <w:t xml:space="preserve"> </w:t>
      </w:r>
      <w:r w:rsidRPr="00053614">
        <w:t>чем</w:t>
      </w:r>
      <w:r w:rsidR="001C28A2" w:rsidRPr="00053614">
        <w:t xml:space="preserve"> </w:t>
      </w:r>
      <w:r w:rsidRPr="00053614">
        <w:t>беззаботная</w:t>
      </w:r>
      <w:r w:rsidR="001C28A2" w:rsidRPr="00053614">
        <w:t xml:space="preserve"> </w:t>
      </w:r>
      <w:r w:rsidRPr="00053614">
        <w:t>молодость.</w:t>
      </w:r>
      <w:r w:rsidR="001C28A2" w:rsidRPr="00053614">
        <w:t xml:space="preserve"> </w:t>
      </w:r>
      <w:r w:rsidRPr="00053614">
        <w:t>Чем</w:t>
      </w:r>
      <w:r w:rsidR="001C28A2" w:rsidRPr="00053614">
        <w:t xml:space="preserve"> </w:t>
      </w:r>
      <w:r w:rsidRPr="00053614">
        <w:t>старше</w:t>
      </w:r>
      <w:r w:rsidR="001C28A2" w:rsidRPr="00053614">
        <w:t xml:space="preserve"> </w:t>
      </w:r>
      <w:r w:rsidRPr="00053614">
        <w:t>вы</w:t>
      </w:r>
      <w:r w:rsidR="001C28A2" w:rsidRPr="00053614">
        <w:t xml:space="preserve"> </w:t>
      </w:r>
      <w:r w:rsidRPr="00053614">
        <w:t>становитесь,</w:t>
      </w:r>
      <w:r w:rsidR="001C28A2" w:rsidRPr="00053614">
        <w:t xml:space="preserve"> </w:t>
      </w:r>
      <w:r w:rsidRPr="00053614">
        <w:t>тем</w:t>
      </w:r>
      <w:r w:rsidR="001C28A2" w:rsidRPr="00053614">
        <w:t xml:space="preserve"> </w:t>
      </w:r>
      <w:r w:rsidRPr="00053614">
        <w:t>выше</w:t>
      </w:r>
      <w:r w:rsidR="001C28A2" w:rsidRPr="00053614">
        <w:t xml:space="preserve"> </w:t>
      </w:r>
      <w:r w:rsidRPr="00053614">
        <w:t>ваши</w:t>
      </w:r>
      <w:r w:rsidR="001C28A2" w:rsidRPr="00053614">
        <w:t xml:space="preserve"> </w:t>
      </w:r>
      <w:r w:rsidRPr="00053614">
        <w:t>запросы,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способов</w:t>
      </w:r>
      <w:r w:rsidR="001C28A2" w:rsidRPr="00053614">
        <w:t xml:space="preserve"> </w:t>
      </w:r>
      <w:r w:rsidRPr="00053614">
        <w:t>их</w:t>
      </w:r>
      <w:r w:rsidR="001C28A2" w:rsidRPr="00053614">
        <w:t xml:space="preserve"> </w:t>
      </w:r>
      <w:r w:rsidRPr="00053614">
        <w:t>удовлетворить</w:t>
      </w:r>
      <w:r w:rsidR="001C28A2" w:rsidRPr="00053614">
        <w:t xml:space="preserve"> </w:t>
      </w:r>
      <w:r w:rsidRPr="00053614">
        <w:t>вс</w:t>
      </w:r>
      <w:r w:rsidR="00711EBF" w:rsidRPr="00053614">
        <w:t>е</w:t>
      </w:r>
      <w:r w:rsidR="001C28A2" w:rsidRPr="00053614">
        <w:t xml:space="preserve"> </w:t>
      </w:r>
      <w:r w:rsidRPr="00053614">
        <w:t>меньше.</w:t>
      </w:r>
    </w:p>
    <w:p w:rsidR="005C1994" w:rsidRPr="00053614" w:rsidRDefault="005C1994" w:rsidP="005C1994">
      <w:r w:rsidRPr="00053614">
        <w:t>Хорошая</w:t>
      </w:r>
      <w:r w:rsidR="001C28A2" w:rsidRPr="00053614">
        <w:t xml:space="preserve"> </w:t>
      </w:r>
      <w:r w:rsidRPr="00053614">
        <w:t>жизнь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преклонном</w:t>
      </w:r>
      <w:r w:rsidR="001C28A2" w:rsidRPr="00053614">
        <w:t xml:space="preserve"> </w:t>
      </w:r>
      <w:r w:rsidRPr="00053614">
        <w:t>возрасте</w:t>
      </w:r>
      <w:r w:rsidR="001C28A2" w:rsidRPr="00053614">
        <w:t xml:space="preserve"> </w:t>
      </w:r>
      <w:r w:rsidRPr="00053614">
        <w:t>требует</w:t>
      </w:r>
      <w:r w:rsidR="001C28A2" w:rsidRPr="00053614">
        <w:t xml:space="preserve"> </w:t>
      </w:r>
      <w:r w:rsidRPr="00053614">
        <w:t>больших</w:t>
      </w:r>
      <w:r w:rsidR="001C28A2" w:rsidRPr="00053614">
        <w:t xml:space="preserve"> </w:t>
      </w:r>
      <w:r w:rsidRPr="00053614">
        <w:t>денег.</w:t>
      </w:r>
    </w:p>
    <w:p w:rsidR="005C1994" w:rsidRPr="00053614" w:rsidRDefault="005C1994" w:rsidP="005C1994">
      <w:r w:rsidRPr="00053614">
        <w:t>Это</w:t>
      </w:r>
      <w:r w:rsidR="001C28A2" w:rsidRPr="00053614">
        <w:t xml:space="preserve"> </w:t>
      </w:r>
      <w:r w:rsidRPr="00053614">
        <w:t>вы</w:t>
      </w:r>
      <w:r w:rsidR="001C28A2" w:rsidRPr="00053614">
        <w:t xml:space="preserve"> </w:t>
      </w:r>
      <w:r w:rsidRPr="00053614">
        <w:t>должны</w:t>
      </w:r>
      <w:r w:rsidR="001C28A2" w:rsidRPr="00053614">
        <w:t xml:space="preserve"> </w:t>
      </w:r>
      <w:r w:rsidRPr="00053614">
        <w:t>ч</w:t>
      </w:r>
      <w:r w:rsidR="00711EBF" w:rsidRPr="00053614">
        <w:t>е</w:t>
      </w:r>
      <w:r w:rsidRPr="00053614">
        <w:t>тко</w:t>
      </w:r>
      <w:r w:rsidR="001C28A2" w:rsidRPr="00053614">
        <w:t xml:space="preserve"> </w:t>
      </w:r>
      <w:r w:rsidRPr="00053614">
        <w:t>запомнить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проносить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собой</w:t>
      </w:r>
      <w:r w:rsidR="001C28A2" w:rsidRPr="00053614">
        <w:t xml:space="preserve"> </w:t>
      </w:r>
      <w:r w:rsidRPr="00053614">
        <w:t>через</w:t>
      </w:r>
      <w:r w:rsidR="001C28A2" w:rsidRPr="00053614">
        <w:t xml:space="preserve"> </w:t>
      </w:r>
      <w:r w:rsidRPr="00053614">
        <w:t>всю</w:t>
      </w:r>
      <w:r w:rsidR="001C28A2" w:rsidRPr="00053614">
        <w:t xml:space="preserve"> </w:t>
      </w:r>
      <w:r w:rsidRPr="00053614">
        <w:t>жизнь.</w:t>
      </w:r>
    </w:p>
    <w:p w:rsidR="005C1994" w:rsidRPr="00053614" w:rsidRDefault="005C1994" w:rsidP="005C1994">
      <w:r w:rsidRPr="00053614">
        <w:t>Те,</w:t>
      </w:r>
      <w:r w:rsidR="001C28A2" w:rsidRPr="00053614">
        <w:t xml:space="preserve"> </w:t>
      </w:r>
      <w:r w:rsidRPr="00053614">
        <w:t>чьи</w:t>
      </w:r>
      <w:r w:rsidR="001C28A2" w:rsidRPr="00053614">
        <w:t xml:space="preserve"> </w:t>
      </w:r>
      <w:r w:rsidRPr="00053614">
        <w:t>родители</w:t>
      </w:r>
      <w:r w:rsidR="001C28A2" w:rsidRPr="00053614">
        <w:t xml:space="preserve"> </w:t>
      </w:r>
      <w:r w:rsidRPr="00053614">
        <w:t>отбросили</w:t>
      </w:r>
      <w:r w:rsidR="001C28A2" w:rsidRPr="00053614">
        <w:t xml:space="preserve"> </w:t>
      </w:r>
      <w:r w:rsidRPr="00053614">
        <w:t>коньки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40-50</w:t>
      </w:r>
      <w:r w:rsidR="001C28A2" w:rsidRPr="00053614">
        <w:t xml:space="preserve"> </w:t>
      </w:r>
      <w:r w:rsidRPr="00053614">
        <w:t>лет</w:t>
      </w:r>
      <w:r w:rsidR="001C28A2" w:rsidRPr="00053614">
        <w:t xml:space="preserve"> </w:t>
      </w:r>
      <w:r w:rsidRPr="00053614">
        <w:t>этого</w:t>
      </w:r>
      <w:r w:rsidR="001C28A2" w:rsidRPr="00053614">
        <w:t xml:space="preserve"> </w:t>
      </w:r>
      <w:r w:rsidRPr="00053614">
        <w:t>никогда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расскажут.</w:t>
      </w:r>
      <w:r w:rsidR="001C28A2" w:rsidRPr="00053614">
        <w:t xml:space="preserve"> </w:t>
      </w:r>
      <w:r w:rsidRPr="00053614">
        <w:t>Зато</w:t>
      </w:r>
      <w:r w:rsidR="001C28A2" w:rsidRPr="00053614">
        <w:t xml:space="preserve"> </w:t>
      </w:r>
      <w:r w:rsidRPr="00053614">
        <w:t>я</w:t>
      </w:r>
      <w:r w:rsidR="001C28A2" w:rsidRPr="00053614">
        <w:t xml:space="preserve"> </w:t>
      </w:r>
      <w:r w:rsidRPr="00053614">
        <w:t>отлично</w:t>
      </w:r>
      <w:r w:rsidR="001C28A2" w:rsidRPr="00053614">
        <w:t xml:space="preserve"> </w:t>
      </w:r>
      <w:r w:rsidRPr="00053614">
        <w:t>помню</w:t>
      </w:r>
      <w:r w:rsidR="001C28A2" w:rsidRPr="00053614">
        <w:t xml:space="preserve"> </w:t>
      </w:r>
      <w:r w:rsidRPr="00053614">
        <w:t>свою</w:t>
      </w:r>
      <w:r w:rsidR="001C28A2" w:rsidRPr="00053614">
        <w:t xml:space="preserve"> </w:t>
      </w:r>
      <w:r w:rsidRPr="00053614">
        <w:t>99-летнюю</w:t>
      </w:r>
      <w:r w:rsidR="001C28A2" w:rsidRPr="00053614">
        <w:t xml:space="preserve"> </w:t>
      </w:r>
      <w:r w:rsidRPr="00053614">
        <w:t>прабабушку,</w:t>
      </w:r>
      <w:r w:rsidR="001C28A2" w:rsidRPr="00053614">
        <w:t xml:space="preserve"> </w:t>
      </w:r>
      <w:r w:rsidRPr="00053614">
        <w:t>которой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поддержания</w:t>
      </w:r>
      <w:r w:rsidR="001C28A2" w:rsidRPr="00053614">
        <w:t xml:space="preserve"> </w:t>
      </w:r>
      <w:r w:rsidRPr="00053614">
        <w:t>жизни</w:t>
      </w:r>
      <w:r w:rsidR="001C28A2" w:rsidRPr="00053614">
        <w:t xml:space="preserve"> </w:t>
      </w:r>
      <w:r w:rsidRPr="00053614">
        <w:t>требовалось</w:t>
      </w:r>
      <w:r w:rsidR="001C28A2" w:rsidRPr="00053614">
        <w:t xml:space="preserve"> </w:t>
      </w:r>
      <w:r w:rsidRPr="00053614">
        <w:t>более</w:t>
      </w:r>
      <w:r w:rsidR="001C28A2" w:rsidRPr="00053614">
        <w:t xml:space="preserve"> </w:t>
      </w:r>
      <w:r w:rsidRPr="00053614">
        <w:t>200</w:t>
      </w:r>
      <w:r w:rsidR="001C28A2" w:rsidRPr="00053614">
        <w:t xml:space="preserve"> </w:t>
      </w:r>
      <w:r w:rsidRPr="00053614">
        <w:t>тысяч</w:t>
      </w:r>
      <w:r w:rsidR="001C28A2" w:rsidRPr="00053614">
        <w:t xml:space="preserve"> </w:t>
      </w:r>
      <w:r w:rsidRPr="00053614">
        <w:t>рублей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месяц.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надо</w:t>
      </w:r>
      <w:r w:rsidR="001C28A2" w:rsidRPr="00053614">
        <w:t xml:space="preserve"> </w:t>
      </w:r>
      <w:r w:rsidRPr="00053614">
        <w:t>признать,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она</w:t>
      </w:r>
      <w:r w:rsidR="001C28A2" w:rsidRPr="00053614">
        <w:t xml:space="preserve"> </w:t>
      </w:r>
      <w:r w:rsidRPr="00053614">
        <w:t>довольно</w:t>
      </w:r>
      <w:r w:rsidR="001C28A2" w:rsidRPr="00053614">
        <w:t xml:space="preserve"> </w:t>
      </w:r>
      <w:r w:rsidRPr="00053614">
        <w:t>скромно</w:t>
      </w:r>
      <w:r w:rsidR="001C28A2" w:rsidRPr="00053614">
        <w:t xml:space="preserve"> </w:t>
      </w:r>
      <w:r w:rsidRPr="00053614">
        <w:t>жила.</w:t>
      </w:r>
    </w:p>
    <w:p w:rsidR="005C1994" w:rsidRPr="00053614" w:rsidRDefault="005C1994" w:rsidP="005C1994">
      <w:r w:rsidRPr="00053614">
        <w:t>И</w:t>
      </w:r>
      <w:r w:rsidR="001C28A2" w:rsidRPr="00053614">
        <w:t xml:space="preserve"> </w:t>
      </w:r>
      <w:r w:rsidRPr="00053614">
        <w:t>дело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том,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бабуле</w:t>
      </w:r>
      <w:r w:rsidR="001C28A2" w:rsidRPr="00053614">
        <w:t xml:space="preserve"> </w:t>
      </w:r>
      <w:r w:rsidRPr="00053614">
        <w:t>хотелось</w:t>
      </w:r>
      <w:r w:rsidR="001C28A2" w:rsidRPr="00053614">
        <w:t xml:space="preserve"> </w:t>
      </w:r>
      <w:r w:rsidRPr="00053614">
        <w:t>путешествовать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красиво</w:t>
      </w:r>
      <w:r w:rsidR="001C28A2" w:rsidRPr="00053614">
        <w:t xml:space="preserve"> </w:t>
      </w:r>
      <w:r w:rsidRPr="00053614">
        <w:t>тусоваться.</w:t>
      </w:r>
      <w:r w:rsidR="001C28A2" w:rsidRPr="00053614">
        <w:t xml:space="preserve"> </w:t>
      </w:r>
      <w:r w:rsidRPr="00053614">
        <w:t>Ей</w:t>
      </w:r>
      <w:r w:rsidR="001C28A2" w:rsidRPr="00053614">
        <w:t xml:space="preserve"> </w:t>
      </w:r>
      <w:r w:rsidRPr="00053614">
        <w:t>требовался</w:t>
      </w:r>
      <w:r w:rsidR="001C28A2" w:rsidRPr="00053614">
        <w:t xml:space="preserve"> </w:t>
      </w:r>
      <w:r w:rsidRPr="00053614">
        <w:t>посторонний</w:t>
      </w:r>
      <w:r w:rsidR="001C28A2" w:rsidRPr="00053614">
        <w:t xml:space="preserve"> </w:t>
      </w:r>
      <w:r w:rsidRPr="00053614">
        <w:t>уход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качественное</w:t>
      </w:r>
      <w:r w:rsidR="001C28A2" w:rsidRPr="00053614">
        <w:t xml:space="preserve"> </w:t>
      </w:r>
      <w:r w:rsidRPr="00053614">
        <w:t>медицинское</w:t>
      </w:r>
      <w:r w:rsidR="001C28A2" w:rsidRPr="00053614">
        <w:t xml:space="preserve"> </w:t>
      </w:r>
      <w:r w:rsidRPr="00053614">
        <w:t>обслуживание.</w:t>
      </w:r>
      <w:r w:rsidR="001C28A2" w:rsidRPr="00053614">
        <w:t xml:space="preserve"> </w:t>
      </w:r>
      <w:r w:rsidRPr="00053614">
        <w:t>Вот</w:t>
      </w:r>
      <w:r w:rsidR="001C28A2" w:rsidRPr="00053614">
        <w:t xml:space="preserve"> </w:t>
      </w:r>
      <w:r w:rsidRPr="00053614">
        <w:t>почему</w:t>
      </w:r>
      <w:r w:rsidR="001C28A2" w:rsidRPr="00053614">
        <w:t xml:space="preserve"> </w:t>
      </w:r>
      <w:r w:rsidRPr="00053614">
        <w:t>цена</w:t>
      </w:r>
      <w:r w:rsidR="001C28A2" w:rsidRPr="00053614">
        <w:t xml:space="preserve"> </w:t>
      </w:r>
      <w:r w:rsidRPr="00053614">
        <w:t>е</w:t>
      </w:r>
      <w:r w:rsidR="00711EBF" w:rsidRPr="00053614">
        <w:t>е</w:t>
      </w:r>
      <w:r w:rsidR="001C28A2" w:rsidRPr="00053614">
        <w:t xml:space="preserve"> </w:t>
      </w:r>
      <w:r w:rsidRPr="00053614">
        <w:t>жизни</w:t>
      </w:r>
      <w:r w:rsidR="001C28A2" w:rsidRPr="00053614">
        <w:t xml:space="preserve"> </w:t>
      </w:r>
      <w:r w:rsidRPr="00053614">
        <w:t>выходила</w:t>
      </w:r>
      <w:r w:rsidR="001C28A2" w:rsidRPr="00053614">
        <w:t xml:space="preserve"> </w:t>
      </w:r>
      <w:r w:rsidRPr="00053614">
        <w:t>столь</w:t>
      </w:r>
      <w:r w:rsidR="001C28A2" w:rsidRPr="00053614">
        <w:t xml:space="preserve"> </w:t>
      </w:r>
      <w:r w:rsidRPr="00053614">
        <w:t>дорогой.</w:t>
      </w:r>
    </w:p>
    <w:p w:rsidR="005C1994" w:rsidRPr="00053614" w:rsidRDefault="005C1994" w:rsidP="005C1994">
      <w:r w:rsidRPr="00053614">
        <w:t>Живите</w:t>
      </w:r>
      <w:r w:rsidR="001C28A2" w:rsidRPr="00053614">
        <w:t xml:space="preserve"> </w:t>
      </w:r>
      <w:r w:rsidRPr="00053614">
        <w:t>так,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будто</w:t>
      </w:r>
      <w:r w:rsidR="001C28A2" w:rsidRPr="00053614">
        <w:t xml:space="preserve"> </w:t>
      </w:r>
      <w:r w:rsidRPr="00053614">
        <w:t>собрались</w:t>
      </w:r>
      <w:r w:rsidR="001C28A2" w:rsidRPr="00053614">
        <w:t xml:space="preserve"> </w:t>
      </w:r>
      <w:r w:rsidRPr="00053614">
        <w:t>прожить</w:t>
      </w:r>
      <w:r w:rsidR="001C28A2" w:rsidRPr="00053614">
        <w:t xml:space="preserve"> </w:t>
      </w:r>
      <w:r w:rsidRPr="00053614">
        <w:t>100</w:t>
      </w:r>
      <w:r w:rsidR="001C28A2" w:rsidRPr="00053614">
        <w:t xml:space="preserve"> </w:t>
      </w:r>
      <w:r w:rsidRPr="00053614">
        <w:t>лет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вот</w:t>
      </w:r>
      <w:r w:rsidR="001C28A2" w:rsidRPr="00053614">
        <w:t xml:space="preserve"> </w:t>
      </w:r>
      <w:r w:rsidRPr="00053614">
        <w:t>вам</w:t>
      </w:r>
      <w:r w:rsidR="001C28A2" w:rsidRPr="00053614">
        <w:t xml:space="preserve"> </w:t>
      </w:r>
      <w:r w:rsidRPr="00053614">
        <w:t>мой</w:t>
      </w:r>
      <w:r w:rsidR="001C28A2" w:rsidRPr="00053614">
        <w:t xml:space="preserve"> </w:t>
      </w:r>
      <w:r w:rsidRPr="00053614">
        <w:t>добрый</w:t>
      </w:r>
      <w:r w:rsidR="001C28A2" w:rsidRPr="00053614">
        <w:t xml:space="preserve"> </w:t>
      </w:r>
      <w:r w:rsidRPr="00053614">
        <w:t>совет.</w:t>
      </w:r>
    </w:p>
    <w:p w:rsidR="005C1994" w:rsidRPr="00053614" w:rsidRDefault="005C1994" w:rsidP="005C1994">
      <w:r w:rsidRPr="00053614">
        <w:t>Сейчас</w:t>
      </w:r>
      <w:r w:rsidR="001C28A2" w:rsidRPr="00053614">
        <w:t xml:space="preserve"> </w:t>
      </w:r>
      <w:r w:rsidRPr="00053614">
        <w:t>качество</w:t>
      </w:r>
      <w:r w:rsidR="001C28A2" w:rsidRPr="00053614">
        <w:t xml:space="preserve"> </w:t>
      </w:r>
      <w:r w:rsidRPr="00053614">
        <w:t>жизни</w:t>
      </w:r>
      <w:r w:rsidR="001C28A2" w:rsidRPr="00053614">
        <w:t xml:space="preserve"> </w:t>
      </w:r>
      <w:r w:rsidRPr="00053614">
        <w:t>выросло</w:t>
      </w:r>
      <w:r w:rsidR="001C28A2" w:rsidRPr="00053614">
        <w:t xml:space="preserve"> </w:t>
      </w:r>
      <w:r w:rsidRPr="00053614">
        <w:t>до</w:t>
      </w:r>
      <w:r w:rsidR="001C28A2" w:rsidRPr="00053614">
        <w:t xml:space="preserve"> </w:t>
      </w:r>
      <w:r w:rsidRPr="00053614">
        <w:t>такой</w:t>
      </w:r>
      <w:r w:rsidR="001C28A2" w:rsidRPr="00053614">
        <w:t xml:space="preserve"> </w:t>
      </w:r>
      <w:r w:rsidRPr="00053614">
        <w:t>степени,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прожить</w:t>
      </w:r>
      <w:r w:rsidR="001C28A2" w:rsidRPr="00053614">
        <w:t xml:space="preserve"> </w:t>
      </w:r>
      <w:r w:rsidRPr="00053614">
        <w:t>80</w:t>
      </w:r>
      <w:r w:rsidR="001C28A2" w:rsidRPr="00053614">
        <w:t xml:space="preserve"> </w:t>
      </w:r>
      <w:r w:rsidRPr="00053614">
        <w:t>лет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более</w:t>
      </w:r>
      <w:r w:rsidR="001C28A2" w:rsidRPr="00053614">
        <w:t xml:space="preserve"> </w:t>
      </w:r>
      <w:r w:rsidRPr="00053614">
        <w:t>стало</w:t>
      </w:r>
      <w:r w:rsidR="001C28A2" w:rsidRPr="00053614">
        <w:t xml:space="preserve"> </w:t>
      </w:r>
      <w:r w:rsidRPr="00053614">
        <w:t>вполне</w:t>
      </w:r>
      <w:r w:rsidR="001C28A2" w:rsidRPr="00053614">
        <w:t xml:space="preserve"> </w:t>
      </w:r>
      <w:r w:rsidRPr="00053614">
        <w:t>реально,</w:t>
      </w:r>
      <w:r w:rsidR="001C28A2" w:rsidRPr="00053614">
        <w:t xml:space="preserve"> </w:t>
      </w:r>
      <w:r w:rsidRPr="00053614">
        <w:t>поэтому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надо</w:t>
      </w:r>
      <w:r w:rsidR="001C28A2" w:rsidRPr="00053614">
        <w:t xml:space="preserve"> </w:t>
      </w:r>
      <w:r w:rsidRPr="00053614">
        <w:t>думать,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английские</w:t>
      </w:r>
      <w:r w:rsidR="001C28A2" w:rsidRPr="00053614">
        <w:t xml:space="preserve"> </w:t>
      </w:r>
      <w:r w:rsidRPr="00053614">
        <w:t>панки,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прожив</w:t>
      </w:r>
      <w:r w:rsidR="00711EBF" w:rsidRPr="00053614">
        <w:t>е</w:t>
      </w:r>
      <w:r w:rsidRPr="00053614">
        <w:t>те</w:t>
      </w:r>
      <w:r w:rsidR="001C28A2" w:rsidRPr="00053614">
        <w:t xml:space="preserve"> </w:t>
      </w:r>
      <w:r w:rsidRPr="00053614">
        <w:t>быстро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умр</w:t>
      </w:r>
      <w:r w:rsidR="00711EBF" w:rsidRPr="00053614">
        <w:t>е</w:t>
      </w:r>
      <w:r w:rsidRPr="00053614">
        <w:t>те</w:t>
      </w:r>
      <w:r w:rsidR="001C28A2" w:rsidRPr="00053614">
        <w:t xml:space="preserve"> </w:t>
      </w:r>
      <w:r w:rsidRPr="00053614">
        <w:t>молодыми.</w:t>
      </w:r>
    </w:p>
    <w:p w:rsidR="005C1994" w:rsidRPr="00053614" w:rsidRDefault="005C1994" w:rsidP="005C1994">
      <w:r w:rsidRPr="00053614">
        <w:t>Скорее</w:t>
      </w:r>
      <w:r w:rsidR="001C28A2" w:rsidRPr="00053614">
        <w:t xml:space="preserve"> </w:t>
      </w:r>
      <w:r w:rsidRPr="00053614">
        <w:t>всего</w:t>
      </w:r>
      <w:r w:rsidR="001C28A2" w:rsidRPr="00053614">
        <w:t xml:space="preserve"> </w:t>
      </w:r>
      <w:r w:rsidRPr="00053614">
        <w:t>у</w:t>
      </w:r>
      <w:r w:rsidR="001C28A2" w:rsidRPr="00053614">
        <w:t xml:space="preserve"> </w:t>
      </w:r>
      <w:r w:rsidRPr="00053614">
        <w:t>вас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банально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получится.</w:t>
      </w:r>
    </w:p>
    <w:p w:rsidR="005C1994" w:rsidRPr="00053614" w:rsidRDefault="005C1994" w:rsidP="005C1994">
      <w:r w:rsidRPr="00053614">
        <w:t>Поэтому</w:t>
      </w:r>
      <w:r w:rsidR="001C28A2" w:rsidRPr="00053614">
        <w:t xml:space="preserve"> </w:t>
      </w:r>
      <w:r w:rsidRPr="00053614">
        <w:t>прямо</w:t>
      </w:r>
      <w:r w:rsidR="001C28A2" w:rsidRPr="00053614">
        <w:t xml:space="preserve"> </w:t>
      </w:r>
      <w:r w:rsidRPr="00053614">
        <w:t>сейчас</w:t>
      </w:r>
      <w:r w:rsidR="001C28A2" w:rsidRPr="00053614">
        <w:t xml:space="preserve"> </w:t>
      </w:r>
      <w:r w:rsidRPr="00053614">
        <w:t>подумайте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вы</w:t>
      </w:r>
      <w:r w:rsidR="001C28A2" w:rsidRPr="00053614">
        <w:t xml:space="preserve"> </w:t>
      </w:r>
      <w:r w:rsidRPr="00053614">
        <w:t>будете</w:t>
      </w:r>
      <w:r w:rsidR="001C28A2" w:rsidRPr="00053614">
        <w:t xml:space="preserve"> </w:t>
      </w:r>
      <w:r w:rsidRPr="00053614">
        <w:t>жить,</w:t>
      </w:r>
      <w:r w:rsidR="001C28A2" w:rsidRPr="00053614">
        <w:t xml:space="preserve"> </w:t>
      </w:r>
      <w:r w:rsidRPr="00053614">
        <w:t>когда</w:t>
      </w:r>
      <w:r w:rsidR="001C28A2" w:rsidRPr="00053614">
        <w:t xml:space="preserve"> </w:t>
      </w:r>
      <w:r w:rsidRPr="00053614">
        <w:t>вам</w:t>
      </w:r>
      <w:r w:rsidR="001C28A2" w:rsidRPr="00053614">
        <w:t xml:space="preserve"> </w:t>
      </w:r>
      <w:r w:rsidRPr="00053614">
        <w:t>стукнет</w:t>
      </w:r>
      <w:r w:rsidR="001C28A2" w:rsidRPr="00053614">
        <w:t xml:space="preserve"> </w:t>
      </w:r>
      <w:r w:rsidRPr="00053614">
        <w:t>90</w:t>
      </w:r>
      <w:r w:rsidR="001C28A2" w:rsidRPr="00053614">
        <w:t xml:space="preserve"> </w:t>
      </w:r>
      <w:r w:rsidRPr="00053614">
        <w:t>лет.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какие</w:t>
      </w:r>
      <w:r w:rsidR="001C28A2" w:rsidRPr="00053614">
        <w:t xml:space="preserve"> </w:t>
      </w:r>
      <w:r w:rsidRPr="00053614">
        <w:t>шиши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где</w:t>
      </w:r>
      <w:r w:rsidR="001C28A2" w:rsidRPr="00053614">
        <w:t xml:space="preserve"> </w:t>
      </w:r>
      <w:r w:rsidRPr="00053614">
        <w:t>вы</w:t>
      </w:r>
      <w:r w:rsidR="001C28A2" w:rsidRPr="00053614">
        <w:t xml:space="preserve"> </w:t>
      </w:r>
      <w:r w:rsidRPr="00053614">
        <w:t>их</w:t>
      </w:r>
      <w:r w:rsidR="001C28A2" w:rsidRPr="00053614">
        <w:t xml:space="preserve"> </w:t>
      </w:r>
      <w:r w:rsidRPr="00053614">
        <w:t>возьм</w:t>
      </w:r>
      <w:r w:rsidR="00711EBF" w:rsidRPr="00053614">
        <w:t>е</w:t>
      </w:r>
      <w:r w:rsidRPr="00053614">
        <w:t>те.</w:t>
      </w:r>
      <w:r w:rsidR="001C28A2" w:rsidRPr="00053614">
        <w:t xml:space="preserve"> </w:t>
      </w:r>
      <w:r w:rsidRPr="00053614">
        <w:t>Подобные</w:t>
      </w:r>
      <w:r w:rsidR="001C28A2" w:rsidRPr="00053614">
        <w:t xml:space="preserve"> </w:t>
      </w:r>
      <w:r w:rsidRPr="00053614">
        <w:t>мозговые</w:t>
      </w:r>
      <w:r w:rsidR="001C28A2" w:rsidRPr="00053614">
        <w:t xml:space="preserve"> </w:t>
      </w:r>
      <w:r w:rsidRPr="00053614">
        <w:t>штурмы</w:t>
      </w:r>
      <w:r w:rsidR="001C28A2" w:rsidRPr="00053614">
        <w:t xml:space="preserve"> </w:t>
      </w:r>
      <w:r w:rsidRPr="00053614">
        <w:t>позволяют</w:t>
      </w:r>
      <w:r w:rsidR="001C28A2" w:rsidRPr="00053614">
        <w:t xml:space="preserve"> </w:t>
      </w:r>
      <w:r w:rsidRPr="00053614">
        <w:t>крепко</w:t>
      </w:r>
      <w:r w:rsidR="001C28A2" w:rsidRPr="00053614">
        <w:t xml:space="preserve"> </w:t>
      </w:r>
      <w:r w:rsidRPr="00053614">
        <w:t>задуматься</w:t>
      </w:r>
      <w:r w:rsidR="001C28A2" w:rsidRPr="00053614">
        <w:t xml:space="preserve"> </w:t>
      </w:r>
      <w:r w:rsidRPr="00053614">
        <w:t>нужно</w:t>
      </w:r>
      <w:r w:rsidR="001C28A2" w:rsidRPr="00053614">
        <w:t xml:space="preserve"> </w:t>
      </w:r>
      <w:r w:rsidRPr="00053614">
        <w:t>ли</w:t>
      </w:r>
      <w:r w:rsidR="001C28A2" w:rsidRPr="00053614">
        <w:t xml:space="preserve"> </w:t>
      </w:r>
      <w:r w:rsidRPr="00053614">
        <w:t>вам</w:t>
      </w:r>
      <w:r w:rsidR="001C28A2" w:rsidRPr="00053614">
        <w:t xml:space="preserve"> </w:t>
      </w:r>
      <w:r w:rsidRPr="00053614">
        <w:t>сегодня</w:t>
      </w:r>
      <w:r w:rsidR="001C28A2" w:rsidRPr="00053614">
        <w:t xml:space="preserve"> </w:t>
      </w:r>
      <w:r w:rsidRPr="00053614">
        <w:t>совершать</w:t>
      </w:r>
      <w:r w:rsidR="001C28A2" w:rsidRPr="00053614">
        <w:t xml:space="preserve"> </w:t>
      </w:r>
      <w:r w:rsidRPr="00053614">
        <w:t>какие-либо</w:t>
      </w:r>
      <w:r w:rsidR="001C28A2" w:rsidRPr="00053614">
        <w:t xml:space="preserve"> </w:t>
      </w:r>
      <w:r w:rsidRPr="00053614">
        <w:t>траты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без</w:t>
      </w:r>
      <w:r w:rsidR="001C28A2" w:rsidRPr="00053614">
        <w:t xml:space="preserve"> </w:t>
      </w:r>
      <w:r w:rsidRPr="00053614">
        <w:t>них</w:t>
      </w:r>
      <w:r w:rsidR="001C28A2" w:rsidRPr="00053614">
        <w:t xml:space="preserve"> </w:t>
      </w:r>
      <w:r w:rsidRPr="00053614">
        <w:t>вполне</w:t>
      </w:r>
      <w:r w:rsidR="001C28A2" w:rsidRPr="00053614">
        <w:t xml:space="preserve"> </w:t>
      </w:r>
      <w:r w:rsidRPr="00053614">
        <w:t>можно</w:t>
      </w:r>
      <w:r w:rsidR="001C28A2" w:rsidRPr="00053614">
        <w:t xml:space="preserve"> </w:t>
      </w:r>
      <w:r w:rsidRPr="00053614">
        <w:t>обойтись.</w:t>
      </w:r>
    </w:p>
    <w:p w:rsidR="005C1994" w:rsidRPr="00053614" w:rsidRDefault="005C1994" w:rsidP="005C1994">
      <w:r w:rsidRPr="00053614">
        <w:t>У</w:t>
      </w:r>
      <w:r w:rsidR="001C28A2" w:rsidRPr="00053614">
        <w:t xml:space="preserve"> </w:t>
      </w:r>
      <w:r w:rsidRPr="00053614">
        <w:t>вас</w:t>
      </w:r>
      <w:r w:rsidR="001C28A2" w:rsidRPr="00053614">
        <w:t xml:space="preserve"> </w:t>
      </w:r>
      <w:r w:rsidRPr="00053614">
        <w:t>должна</w:t>
      </w:r>
      <w:r w:rsidR="001C28A2" w:rsidRPr="00053614">
        <w:t xml:space="preserve"> </w:t>
      </w:r>
      <w:r w:rsidRPr="00053614">
        <w:t>выработаться</w:t>
      </w:r>
      <w:r w:rsidR="001C28A2" w:rsidRPr="00053614">
        <w:t xml:space="preserve"> </w:t>
      </w:r>
      <w:r w:rsidRPr="00053614">
        <w:t>привычка</w:t>
      </w:r>
      <w:r w:rsidR="001C28A2" w:rsidRPr="00053614">
        <w:t xml:space="preserve"> </w:t>
      </w:r>
      <w:r w:rsidRPr="00053614">
        <w:t>быть</w:t>
      </w:r>
      <w:r w:rsidR="001C28A2" w:rsidRPr="00053614">
        <w:t xml:space="preserve"> </w:t>
      </w:r>
      <w:r w:rsidRPr="00053614">
        <w:t>экономным.</w:t>
      </w:r>
    </w:p>
    <w:p w:rsidR="005C1994" w:rsidRPr="00053614" w:rsidRDefault="005C1994" w:rsidP="005C1994">
      <w:r w:rsidRPr="00053614">
        <w:t>Нет</w:t>
      </w:r>
      <w:r w:rsidR="001C28A2" w:rsidRPr="00053614">
        <w:t xml:space="preserve"> </w:t>
      </w:r>
      <w:r w:rsidRPr="00053614">
        <w:t>ничего</w:t>
      </w:r>
      <w:r w:rsidR="001C28A2" w:rsidRPr="00053614">
        <w:t xml:space="preserve"> </w:t>
      </w:r>
      <w:r w:rsidRPr="00053614">
        <w:t>плохого</w:t>
      </w:r>
      <w:r w:rsidR="001C28A2" w:rsidRPr="00053614">
        <w:t xml:space="preserve"> </w:t>
      </w:r>
      <w:r w:rsidRPr="00053614">
        <w:t>быть</w:t>
      </w:r>
      <w:r w:rsidR="001C28A2" w:rsidRPr="00053614">
        <w:t xml:space="preserve"> </w:t>
      </w:r>
      <w:r w:rsidRPr="00053614">
        <w:t>экономным,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главное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стать</w:t>
      </w:r>
      <w:r w:rsidR="001C28A2" w:rsidRPr="00053614">
        <w:t xml:space="preserve"> </w:t>
      </w:r>
      <w:r w:rsidRPr="00053614">
        <w:t>жадным.</w:t>
      </w:r>
    </w:p>
    <w:p w:rsidR="005C1994" w:rsidRPr="00053614" w:rsidRDefault="005C1994" w:rsidP="005C1994">
      <w:r w:rsidRPr="00053614">
        <w:t>Удовлетворив</w:t>
      </w:r>
      <w:r w:rsidR="001C28A2" w:rsidRPr="00053614">
        <w:t xml:space="preserve"> </w:t>
      </w:r>
      <w:r w:rsidRPr="00053614">
        <w:t>свои</w:t>
      </w:r>
      <w:r w:rsidR="001C28A2" w:rsidRPr="00053614">
        <w:t xml:space="preserve"> </w:t>
      </w:r>
      <w:r w:rsidRPr="00053614">
        <w:t>основные</w:t>
      </w:r>
      <w:r w:rsidR="001C28A2" w:rsidRPr="00053614">
        <w:t xml:space="preserve"> </w:t>
      </w:r>
      <w:r w:rsidRPr="00053614">
        <w:t>потребности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жилье,</w:t>
      </w:r>
      <w:r w:rsidR="001C28A2" w:rsidRPr="00053614">
        <w:t xml:space="preserve"> </w:t>
      </w:r>
      <w:r w:rsidRPr="00053614">
        <w:t>одежде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пропитании,</w:t>
      </w:r>
      <w:r w:rsidR="001C28A2" w:rsidRPr="00053614">
        <w:t xml:space="preserve"> </w:t>
      </w:r>
      <w:r w:rsidRPr="00053614">
        <w:t>начинайте</w:t>
      </w:r>
      <w:r w:rsidR="001C28A2" w:rsidRPr="00053614">
        <w:t xml:space="preserve"> </w:t>
      </w:r>
      <w:r w:rsidRPr="00053614">
        <w:t>активно</w:t>
      </w:r>
      <w:r w:rsidR="001C28A2" w:rsidRPr="00053614">
        <w:t xml:space="preserve"> </w:t>
      </w:r>
      <w:r w:rsidRPr="00053614">
        <w:t>копить</w:t>
      </w:r>
      <w:r w:rsidR="001C28A2" w:rsidRPr="00053614">
        <w:t xml:space="preserve"> </w:t>
      </w:r>
      <w:r w:rsidRPr="00053614">
        <w:t>деньги.</w:t>
      </w:r>
    </w:p>
    <w:p w:rsidR="005C1994" w:rsidRPr="00053614" w:rsidRDefault="005C1994" w:rsidP="005C1994">
      <w:r w:rsidRPr="00053614">
        <w:t>Разумеется,</w:t>
      </w:r>
      <w:r w:rsidR="001C28A2" w:rsidRPr="00053614">
        <w:t xml:space="preserve"> </w:t>
      </w:r>
      <w:r w:rsidRPr="00053614">
        <w:t>они</w:t>
      </w:r>
      <w:r w:rsidR="001C28A2" w:rsidRPr="00053614">
        <w:t xml:space="preserve"> </w:t>
      </w:r>
      <w:r w:rsidRPr="00053614">
        <w:t>будут</w:t>
      </w:r>
      <w:r w:rsidR="001C28A2" w:rsidRPr="00053614">
        <w:t xml:space="preserve"> </w:t>
      </w:r>
      <w:r w:rsidRPr="00053614">
        <w:t>стремительно</w:t>
      </w:r>
      <w:r w:rsidR="001C28A2" w:rsidRPr="00053614">
        <w:t xml:space="preserve"> </w:t>
      </w:r>
      <w:r w:rsidRPr="00053614">
        <w:t>обесцениваться,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здесь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помощь</w:t>
      </w:r>
      <w:r w:rsidR="001C28A2" w:rsidRPr="00053614">
        <w:t xml:space="preserve"> </w:t>
      </w:r>
      <w:r w:rsidRPr="00053614">
        <w:t>нам</w:t>
      </w:r>
      <w:r w:rsidR="001C28A2" w:rsidRPr="00053614">
        <w:t xml:space="preserve"> </w:t>
      </w:r>
      <w:r w:rsidRPr="00053614">
        <w:t>придут</w:t>
      </w:r>
      <w:r w:rsidR="001C28A2" w:rsidRPr="00053614">
        <w:t xml:space="preserve"> </w:t>
      </w:r>
      <w:r w:rsidRPr="00053614">
        <w:t>инвестиции,</w:t>
      </w:r>
      <w:r w:rsidR="001C28A2" w:rsidRPr="00053614">
        <w:t xml:space="preserve"> </w:t>
      </w:r>
      <w:r w:rsidRPr="00053614">
        <w:t>которые</w:t>
      </w:r>
      <w:r w:rsidR="001C28A2" w:rsidRPr="00053614">
        <w:t xml:space="preserve"> </w:t>
      </w:r>
      <w:r w:rsidRPr="00053614">
        <w:t>уменьшат</w:t>
      </w:r>
      <w:r w:rsidR="001C28A2" w:rsidRPr="00053614">
        <w:t xml:space="preserve"> </w:t>
      </w:r>
      <w:r w:rsidRPr="00053614">
        <w:t>градус</w:t>
      </w:r>
      <w:r w:rsidR="001C28A2" w:rsidRPr="00053614">
        <w:t xml:space="preserve"> </w:t>
      </w:r>
      <w:r w:rsidRPr="00053614">
        <w:t>инфляции.</w:t>
      </w:r>
    </w:p>
    <w:p w:rsidR="005C1994" w:rsidRPr="00053614" w:rsidRDefault="005C1994" w:rsidP="005C1994">
      <w:r w:rsidRPr="00053614">
        <w:t>Помните,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кайфовая</w:t>
      </w:r>
      <w:r w:rsidR="001C28A2" w:rsidRPr="00053614">
        <w:t xml:space="preserve"> </w:t>
      </w:r>
      <w:r w:rsidRPr="00053614">
        <w:t>жизнь</w:t>
      </w:r>
      <w:r w:rsidR="001C28A2" w:rsidRPr="00053614">
        <w:t xml:space="preserve"> </w:t>
      </w:r>
      <w:r w:rsidRPr="00053614">
        <w:t>начинается</w:t>
      </w:r>
      <w:r w:rsidR="001C28A2" w:rsidRPr="00053614">
        <w:t xml:space="preserve"> </w:t>
      </w:r>
      <w:r w:rsidRPr="00053614">
        <w:t>после</w:t>
      </w:r>
      <w:r w:rsidR="001C28A2" w:rsidRPr="00053614">
        <w:t xml:space="preserve"> </w:t>
      </w:r>
      <w:r w:rsidRPr="00053614">
        <w:t>70.</w:t>
      </w:r>
    </w:p>
    <w:p w:rsidR="005C1994" w:rsidRPr="00053614" w:rsidRDefault="005C1994" w:rsidP="005C1994">
      <w:r w:rsidRPr="00053614">
        <w:lastRenderedPageBreak/>
        <w:t>Если</w:t>
      </w:r>
      <w:r w:rsidR="001C28A2" w:rsidRPr="00053614">
        <w:t xml:space="preserve"> </w:t>
      </w:r>
      <w:r w:rsidRPr="00053614">
        <w:t>вы</w:t>
      </w:r>
      <w:r w:rsidR="001C28A2" w:rsidRPr="00053614">
        <w:t xml:space="preserve"> </w:t>
      </w:r>
      <w:r w:rsidRPr="00053614">
        <w:t>успеете</w:t>
      </w:r>
      <w:r w:rsidR="001C28A2" w:rsidRPr="00053614">
        <w:t xml:space="preserve"> </w:t>
      </w:r>
      <w:r w:rsidRPr="00053614">
        <w:t>накопить</w:t>
      </w:r>
      <w:r w:rsidR="001C28A2" w:rsidRPr="00053614">
        <w:t xml:space="preserve"> </w:t>
      </w:r>
      <w:r w:rsidRPr="00053614">
        <w:t>запас</w:t>
      </w:r>
      <w:r w:rsidR="001C28A2" w:rsidRPr="00053614">
        <w:t xml:space="preserve"> </w:t>
      </w:r>
      <w:r w:rsidRPr="00053614">
        <w:t>прочности,</w:t>
      </w:r>
      <w:r w:rsidR="001C28A2" w:rsidRPr="00053614">
        <w:t xml:space="preserve"> </w:t>
      </w:r>
      <w:r w:rsidRPr="00053614">
        <w:t>то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глубокой</w:t>
      </w:r>
      <w:r w:rsidR="001C28A2" w:rsidRPr="00053614">
        <w:t xml:space="preserve"> </w:t>
      </w:r>
      <w:r w:rsidRPr="00053614">
        <w:t>старости</w:t>
      </w:r>
      <w:r w:rsidR="001C28A2" w:rsidRPr="00053614">
        <w:t xml:space="preserve"> </w:t>
      </w:r>
      <w:r w:rsidRPr="00053614">
        <w:t>вы</w:t>
      </w:r>
      <w:r w:rsidR="001C28A2" w:rsidRPr="00053614">
        <w:t xml:space="preserve"> </w:t>
      </w:r>
      <w:r w:rsidRPr="00053614">
        <w:t>будете</w:t>
      </w:r>
      <w:r w:rsidR="001C28A2" w:rsidRPr="00053614">
        <w:t xml:space="preserve"> </w:t>
      </w:r>
      <w:r w:rsidRPr="00053614">
        <w:t>испытывать</w:t>
      </w:r>
      <w:r w:rsidR="001C28A2" w:rsidRPr="00053614">
        <w:t xml:space="preserve"> </w:t>
      </w:r>
      <w:r w:rsidRPr="00053614">
        <w:t>ни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чем</w:t>
      </w:r>
      <w:r w:rsidR="001C28A2" w:rsidRPr="00053614">
        <w:t xml:space="preserve"> </w:t>
      </w:r>
      <w:r w:rsidRPr="00053614">
        <w:t>несравнимое</w:t>
      </w:r>
      <w:r w:rsidR="001C28A2" w:rsidRPr="00053614">
        <w:t xml:space="preserve"> </w:t>
      </w:r>
      <w:r w:rsidRPr="00053614">
        <w:t>удовольствие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жизни.</w:t>
      </w:r>
    </w:p>
    <w:p w:rsidR="005C1994" w:rsidRPr="00053614" w:rsidRDefault="005C1994" w:rsidP="005C1994">
      <w:r w:rsidRPr="00053614">
        <w:t>Ваш</w:t>
      </w:r>
      <w:r w:rsidR="001C28A2" w:rsidRPr="00053614">
        <w:t xml:space="preserve"> </w:t>
      </w:r>
      <w:r w:rsidRPr="00053614">
        <w:t>мозг,</w:t>
      </w:r>
      <w:r w:rsidR="001C28A2" w:rsidRPr="00053614">
        <w:t xml:space="preserve"> </w:t>
      </w:r>
      <w:r w:rsidRPr="00053614">
        <w:t>умудр</w:t>
      </w:r>
      <w:r w:rsidR="00711EBF" w:rsidRPr="00053614">
        <w:t>е</w:t>
      </w:r>
      <w:r w:rsidRPr="00053614">
        <w:t>нный</w:t>
      </w:r>
      <w:r w:rsidR="001C28A2" w:rsidRPr="00053614">
        <w:t xml:space="preserve"> </w:t>
      </w:r>
      <w:r w:rsidRPr="00053614">
        <w:t>знаниями,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сам</w:t>
      </w:r>
      <w:r w:rsidR="001C28A2" w:rsidRPr="00053614">
        <w:t xml:space="preserve"> </w:t>
      </w:r>
      <w:r w:rsidRPr="00053614">
        <w:t>выделять</w:t>
      </w:r>
      <w:r w:rsidR="001C28A2" w:rsidRPr="00053614">
        <w:t xml:space="preserve"> </w:t>
      </w:r>
      <w:r w:rsidRPr="00053614">
        <w:t>гормоны</w:t>
      </w:r>
      <w:r w:rsidR="001C28A2" w:rsidRPr="00053614">
        <w:t xml:space="preserve"> </w:t>
      </w:r>
      <w:r w:rsidRPr="00053614">
        <w:t>счастья,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деньги,</w:t>
      </w:r>
      <w:r w:rsidR="001C28A2" w:rsidRPr="00053614">
        <w:t xml:space="preserve"> </w:t>
      </w:r>
      <w:r w:rsidRPr="00053614">
        <w:t>накопленные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молодости,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дадут</w:t>
      </w:r>
      <w:r w:rsidR="001C28A2" w:rsidRPr="00053614">
        <w:t xml:space="preserve"> </w:t>
      </w:r>
      <w:r w:rsidRPr="00053614">
        <w:t>этому</w:t>
      </w:r>
      <w:r w:rsidR="001C28A2" w:rsidRPr="00053614">
        <w:t xml:space="preserve"> </w:t>
      </w:r>
      <w:r w:rsidRPr="00053614">
        <w:t>процессу</w:t>
      </w:r>
      <w:r w:rsidR="001C28A2" w:rsidRPr="00053614">
        <w:t xml:space="preserve"> </w:t>
      </w:r>
      <w:r w:rsidRPr="00053614">
        <w:t>остановиться</w:t>
      </w:r>
      <w:r w:rsidR="001C28A2" w:rsidRPr="00053614">
        <w:t xml:space="preserve"> </w:t>
      </w:r>
      <w:r w:rsidRPr="00053614">
        <w:t>раньше</w:t>
      </w:r>
      <w:r w:rsidR="001C28A2" w:rsidRPr="00053614">
        <w:t xml:space="preserve"> </w:t>
      </w:r>
      <w:r w:rsidRPr="00053614">
        <w:t>времени.</w:t>
      </w:r>
    </w:p>
    <w:p w:rsidR="005C1994" w:rsidRPr="00053614" w:rsidRDefault="005C1994" w:rsidP="005C1994">
      <w:r w:rsidRPr="00053614">
        <w:t>Если</w:t>
      </w:r>
      <w:r w:rsidR="001C28A2" w:rsidRPr="00053614">
        <w:t xml:space="preserve"> </w:t>
      </w:r>
      <w:r w:rsidRPr="00053614">
        <w:t>сегодняшним</w:t>
      </w:r>
      <w:r w:rsidR="001C28A2" w:rsidRPr="00053614">
        <w:t xml:space="preserve"> </w:t>
      </w:r>
      <w:r w:rsidRPr="00053614">
        <w:t>дн</w:t>
      </w:r>
      <w:r w:rsidR="00711EBF" w:rsidRPr="00053614">
        <w:t>е</w:t>
      </w:r>
      <w:r w:rsidRPr="00053614">
        <w:t>м</w:t>
      </w:r>
      <w:r w:rsidR="001C28A2" w:rsidRPr="00053614">
        <w:t xml:space="preserve"> </w:t>
      </w:r>
      <w:r w:rsidRPr="00053614">
        <w:t>вы</w:t>
      </w:r>
      <w:r w:rsidR="001C28A2" w:rsidRPr="00053614">
        <w:t xml:space="preserve"> </w:t>
      </w:r>
      <w:r w:rsidRPr="00053614">
        <w:t>начн</w:t>
      </w:r>
      <w:r w:rsidR="00711EBF" w:rsidRPr="00053614">
        <w:t>е</w:t>
      </w:r>
      <w:r w:rsidRPr="00053614">
        <w:t>те</w:t>
      </w:r>
      <w:r w:rsidR="001C28A2" w:rsidRPr="00053614">
        <w:t xml:space="preserve"> </w:t>
      </w:r>
      <w:r w:rsidRPr="00053614">
        <w:t>копить</w:t>
      </w:r>
      <w:r w:rsidR="001C28A2" w:rsidRPr="00053614">
        <w:t xml:space="preserve"> </w:t>
      </w:r>
      <w:r w:rsidRPr="00053614">
        <w:t>деньги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старость,</w:t>
      </w:r>
      <w:r w:rsidR="001C28A2" w:rsidRPr="00053614">
        <w:t xml:space="preserve"> </w:t>
      </w:r>
      <w:r w:rsidRPr="00053614">
        <w:t>активно</w:t>
      </w:r>
      <w:r w:rsidR="001C28A2" w:rsidRPr="00053614">
        <w:t xml:space="preserve"> </w:t>
      </w:r>
      <w:r w:rsidRPr="00053614">
        <w:t>откладывать</w:t>
      </w:r>
      <w:r w:rsidR="001C28A2" w:rsidRPr="00053614">
        <w:t xml:space="preserve"> </w:t>
      </w:r>
      <w:r w:rsidRPr="00053614">
        <w:t>их,</w:t>
      </w:r>
      <w:r w:rsidR="001C28A2" w:rsidRPr="00053614">
        <w:t xml:space="preserve"> </w:t>
      </w:r>
      <w:r w:rsidRPr="00053614">
        <w:t>то</w:t>
      </w:r>
      <w:r w:rsidR="001C28A2" w:rsidRPr="00053614">
        <w:t xml:space="preserve"> </w:t>
      </w:r>
      <w:r w:rsidRPr="00053614">
        <w:t>через</w:t>
      </w:r>
      <w:r w:rsidR="001C28A2" w:rsidRPr="00053614">
        <w:t xml:space="preserve"> </w:t>
      </w:r>
      <w:r w:rsidRPr="00053614">
        <w:t>несколько</w:t>
      </w:r>
      <w:r w:rsidR="001C28A2" w:rsidRPr="00053614">
        <w:t xml:space="preserve"> </w:t>
      </w:r>
      <w:r w:rsidRPr="00053614">
        <w:t>десятков</w:t>
      </w:r>
      <w:r w:rsidR="001C28A2" w:rsidRPr="00053614">
        <w:t xml:space="preserve"> </w:t>
      </w:r>
      <w:r w:rsidRPr="00053614">
        <w:t>лет</w:t>
      </w:r>
      <w:r w:rsidR="001C28A2" w:rsidRPr="00053614">
        <w:t xml:space="preserve"> </w:t>
      </w:r>
      <w:r w:rsidRPr="00053614">
        <w:t>вы</w:t>
      </w:r>
      <w:r w:rsidR="001C28A2" w:rsidRPr="00053614">
        <w:t xml:space="preserve"> </w:t>
      </w:r>
      <w:r w:rsidRPr="00053614">
        <w:t>вспомните</w:t>
      </w:r>
      <w:r w:rsidR="001C28A2" w:rsidRPr="00053614">
        <w:t xml:space="preserve"> </w:t>
      </w:r>
      <w:r w:rsidRPr="00053614">
        <w:t>меня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мои</w:t>
      </w:r>
      <w:r w:rsidR="001C28A2" w:rsidRPr="00053614">
        <w:t xml:space="preserve"> </w:t>
      </w:r>
      <w:r w:rsidRPr="00053614">
        <w:t>советы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скажете:</w:t>
      </w:r>
      <w:r w:rsidR="001C28A2" w:rsidRPr="00053614">
        <w:t xml:space="preserve"> </w:t>
      </w:r>
      <w:r w:rsidR="00711EBF" w:rsidRPr="00053614">
        <w:t>«</w:t>
      </w:r>
      <w:r w:rsidRPr="00053614">
        <w:t>Как</w:t>
      </w:r>
      <w:r w:rsidR="001C28A2" w:rsidRPr="00053614">
        <w:t xml:space="preserve"> </w:t>
      </w:r>
      <w:r w:rsidRPr="00053614">
        <w:t>классно,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я</w:t>
      </w:r>
      <w:r w:rsidR="001C28A2" w:rsidRPr="00053614">
        <w:t xml:space="preserve"> </w:t>
      </w:r>
      <w:r w:rsidRPr="00053614">
        <w:t>тогда</w:t>
      </w:r>
      <w:r w:rsidR="001C28A2" w:rsidRPr="00053614">
        <w:t xml:space="preserve"> </w:t>
      </w:r>
      <w:r w:rsidRPr="00053614">
        <w:t>послушал</w:t>
      </w:r>
      <w:r w:rsidR="001C28A2" w:rsidRPr="00053614">
        <w:t xml:space="preserve"> </w:t>
      </w:r>
      <w:r w:rsidRPr="00053614">
        <w:t>того</w:t>
      </w:r>
      <w:r w:rsidR="001C28A2" w:rsidRPr="00053614">
        <w:t xml:space="preserve"> </w:t>
      </w:r>
      <w:r w:rsidRPr="00053614">
        <w:t>парня,</w:t>
      </w:r>
      <w:r w:rsidR="001C28A2" w:rsidRPr="00053614">
        <w:t xml:space="preserve"> </w:t>
      </w:r>
      <w:r w:rsidRPr="00053614">
        <w:t>который</w:t>
      </w:r>
      <w:r w:rsidR="001C28A2" w:rsidRPr="00053614">
        <w:t xml:space="preserve"> </w:t>
      </w:r>
      <w:r w:rsidRPr="00053614">
        <w:t>призывал</w:t>
      </w:r>
      <w:r w:rsidR="001C28A2" w:rsidRPr="00053614">
        <w:t xml:space="preserve"> </w:t>
      </w:r>
      <w:r w:rsidRPr="00053614">
        <w:t>меня</w:t>
      </w:r>
      <w:r w:rsidR="001C28A2" w:rsidRPr="00053614">
        <w:t xml:space="preserve"> </w:t>
      </w:r>
      <w:r w:rsidRPr="00053614">
        <w:t>копить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инвестировать!</w:t>
      </w:r>
      <w:r w:rsidR="001C28A2" w:rsidRPr="00053614">
        <w:t xml:space="preserve"> </w:t>
      </w:r>
      <w:r w:rsidRPr="00053614">
        <w:t>Без</w:t>
      </w:r>
      <w:r w:rsidR="001C28A2" w:rsidRPr="00053614">
        <w:t xml:space="preserve"> </w:t>
      </w:r>
      <w:r w:rsidRPr="00053614">
        <w:t>его</w:t>
      </w:r>
      <w:r w:rsidR="001C28A2" w:rsidRPr="00053614">
        <w:t xml:space="preserve"> </w:t>
      </w:r>
      <w:r w:rsidRPr="00053614">
        <w:t>советов</w:t>
      </w:r>
      <w:r w:rsidR="001C28A2" w:rsidRPr="00053614">
        <w:t xml:space="preserve"> </w:t>
      </w:r>
      <w:r w:rsidRPr="00053614">
        <w:t>я</w:t>
      </w:r>
      <w:r w:rsidR="001C28A2" w:rsidRPr="00053614">
        <w:t xml:space="preserve"> </w:t>
      </w:r>
      <w:r w:rsidRPr="00053614">
        <w:t>бы</w:t>
      </w:r>
      <w:r w:rsidR="001C28A2" w:rsidRPr="00053614">
        <w:t xml:space="preserve"> </w:t>
      </w:r>
      <w:r w:rsidRPr="00053614">
        <w:t>сейчас</w:t>
      </w:r>
      <w:r w:rsidR="001C28A2" w:rsidRPr="00053614">
        <w:t xml:space="preserve"> </w:t>
      </w:r>
      <w:r w:rsidRPr="00053614">
        <w:t>жил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15</w:t>
      </w:r>
      <w:r w:rsidR="001C28A2" w:rsidRPr="00053614">
        <w:t xml:space="preserve"> </w:t>
      </w:r>
      <w:r w:rsidRPr="00053614">
        <w:t>тысяч</w:t>
      </w:r>
      <w:r w:rsidR="001C28A2" w:rsidRPr="00053614">
        <w:t xml:space="preserve"> </w:t>
      </w:r>
      <w:r w:rsidRPr="00053614">
        <w:t>рублей,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большинство</w:t>
      </w:r>
      <w:r w:rsidR="001C28A2" w:rsidRPr="00053614">
        <w:t xml:space="preserve"> </w:t>
      </w:r>
      <w:r w:rsidRPr="00053614">
        <w:t>других</w:t>
      </w:r>
      <w:r w:rsidR="001C28A2" w:rsidRPr="00053614">
        <w:t xml:space="preserve"> </w:t>
      </w:r>
      <w:r w:rsidRPr="00053614">
        <w:t>пенсионеров</w:t>
      </w:r>
      <w:r w:rsidR="00711EBF" w:rsidRPr="00053614">
        <w:t>»</w:t>
      </w:r>
      <w:r w:rsidRPr="00053614">
        <w:t>.</w:t>
      </w:r>
    </w:p>
    <w:p w:rsidR="00460568" w:rsidRPr="00053614" w:rsidRDefault="008821E0" w:rsidP="005C1994">
      <w:hyperlink r:id="rId27" w:history="1">
        <w:r w:rsidR="005C1994" w:rsidRPr="00053614">
          <w:rPr>
            <w:rStyle w:val="a3"/>
            <w:lang w:val="en-US"/>
          </w:rPr>
          <w:t>https</w:t>
        </w:r>
        <w:r w:rsidR="005C1994" w:rsidRPr="00053614">
          <w:rPr>
            <w:rStyle w:val="a3"/>
          </w:rPr>
          <w:t>://</w:t>
        </w:r>
        <w:r w:rsidR="005C1994" w:rsidRPr="00053614">
          <w:rPr>
            <w:rStyle w:val="a3"/>
            <w:lang w:val="en-US"/>
          </w:rPr>
          <w:t>www</w:t>
        </w:r>
        <w:r w:rsidR="005C1994" w:rsidRPr="00053614">
          <w:rPr>
            <w:rStyle w:val="a3"/>
          </w:rPr>
          <w:t>.9111.</w:t>
        </w:r>
        <w:r w:rsidR="005C1994" w:rsidRPr="00053614">
          <w:rPr>
            <w:rStyle w:val="a3"/>
            <w:lang w:val="en-US"/>
          </w:rPr>
          <w:t>ru</w:t>
        </w:r>
        <w:r w:rsidR="005C1994" w:rsidRPr="00053614">
          <w:rPr>
            <w:rStyle w:val="a3"/>
          </w:rPr>
          <w:t>/</w:t>
        </w:r>
        <w:r w:rsidR="005C1994" w:rsidRPr="00053614">
          <w:rPr>
            <w:rStyle w:val="a3"/>
            <w:lang w:val="en-US"/>
          </w:rPr>
          <w:t>questions</w:t>
        </w:r>
        <w:r w:rsidR="005C1994" w:rsidRPr="00053614">
          <w:rPr>
            <w:rStyle w:val="a3"/>
          </w:rPr>
          <w:t>/7777777772905938/</w:t>
        </w:r>
      </w:hyperlink>
    </w:p>
    <w:p w:rsidR="009C74BF" w:rsidRPr="00053614" w:rsidRDefault="009C74BF" w:rsidP="009C74BF">
      <w:pPr>
        <w:pStyle w:val="2"/>
      </w:pPr>
      <w:bookmarkStart w:id="73" w:name="_Toc154471030"/>
      <w:r w:rsidRPr="00053614">
        <w:t>Прайм,</w:t>
      </w:r>
      <w:r w:rsidR="001C28A2" w:rsidRPr="00053614">
        <w:t xml:space="preserve"> </w:t>
      </w:r>
      <w:r w:rsidRPr="00053614">
        <w:t>25.12.2023,</w:t>
      </w:r>
      <w:r w:rsidR="001C28A2" w:rsidRPr="00053614">
        <w:t xml:space="preserve"> </w:t>
      </w:r>
      <w:r w:rsidRPr="00053614">
        <w:t>Собянин</w:t>
      </w:r>
      <w:r w:rsidR="001C28A2" w:rsidRPr="00053614">
        <w:t xml:space="preserve"> </w:t>
      </w:r>
      <w:r w:rsidRPr="00053614">
        <w:t>сделал</w:t>
      </w:r>
      <w:r w:rsidR="001C28A2" w:rsidRPr="00053614">
        <w:t xml:space="preserve"> </w:t>
      </w:r>
      <w:r w:rsidRPr="00053614">
        <w:t>пенсионерам</w:t>
      </w:r>
      <w:r w:rsidR="001C28A2" w:rsidRPr="00053614">
        <w:t xml:space="preserve"> </w:t>
      </w:r>
      <w:r w:rsidR="00711EBF" w:rsidRPr="00053614">
        <w:t>«</w:t>
      </w:r>
      <w:r w:rsidRPr="00053614">
        <w:t>новогодний</w:t>
      </w:r>
      <w:r w:rsidR="001C28A2" w:rsidRPr="00053614">
        <w:t xml:space="preserve"> </w:t>
      </w:r>
      <w:r w:rsidRPr="00053614">
        <w:t>подарок</w:t>
      </w:r>
      <w:r w:rsidR="00711EBF" w:rsidRPr="00053614">
        <w:t>»</w:t>
      </w:r>
      <w:bookmarkEnd w:id="73"/>
    </w:p>
    <w:p w:rsidR="009C74BF" w:rsidRPr="00053614" w:rsidRDefault="009C74BF" w:rsidP="003927AE">
      <w:pPr>
        <w:pStyle w:val="3"/>
      </w:pPr>
      <w:bookmarkStart w:id="74" w:name="_Toc154471031"/>
      <w:r w:rsidRPr="00053614">
        <w:t>В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году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Москве</w:t>
      </w:r>
      <w:r w:rsidR="001C28A2" w:rsidRPr="00053614">
        <w:t xml:space="preserve"> </w:t>
      </w:r>
      <w:r w:rsidRPr="00053614">
        <w:t>проиндексируют</w:t>
      </w:r>
      <w:r w:rsidR="001C28A2" w:rsidRPr="00053614">
        <w:t xml:space="preserve"> </w:t>
      </w:r>
      <w:r w:rsidRPr="00053614">
        <w:t>социальные</w:t>
      </w:r>
      <w:r w:rsidR="001C28A2" w:rsidRPr="00053614">
        <w:t xml:space="preserve"> </w:t>
      </w:r>
      <w:r w:rsidRPr="00053614">
        <w:t>выплаты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жителей</w:t>
      </w:r>
      <w:r w:rsidR="001C28A2" w:rsidRPr="00053614">
        <w:t xml:space="preserve"> </w:t>
      </w:r>
      <w:r w:rsidRPr="00053614">
        <w:t>старшего</w:t>
      </w:r>
      <w:r w:rsidR="001C28A2" w:rsidRPr="00053614">
        <w:t xml:space="preserve"> </w:t>
      </w:r>
      <w:r w:rsidRPr="00053614">
        <w:t>возраста,</w:t>
      </w:r>
      <w:r w:rsidR="001C28A2" w:rsidRPr="00053614">
        <w:t xml:space="preserve"> </w:t>
      </w:r>
      <w:r w:rsidRPr="00053614">
        <w:t>многодетных</w:t>
      </w:r>
      <w:r w:rsidR="001C28A2" w:rsidRPr="00053614">
        <w:t xml:space="preserve"> </w:t>
      </w:r>
      <w:r w:rsidRPr="00053614">
        <w:t>семей,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также</w:t>
      </w:r>
      <w:r w:rsidR="001C28A2" w:rsidRPr="00053614">
        <w:t xml:space="preserve"> </w:t>
      </w:r>
      <w:r w:rsidRPr="00053614">
        <w:t>лиц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инвалидностью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льготных</w:t>
      </w:r>
      <w:r w:rsidR="001C28A2" w:rsidRPr="00053614">
        <w:t xml:space="preserve"> </w:t>
      </w:r>
      <w:r w:rsidRPr="00053614">
        <w:t>категорий,</w:t>
      </w:r>
      <w:r w:rsidR="001C28A2" w:rsidRPr="00053614">
        <w:t xml:space="preserve"> </w:t>
      </w:r>
      <w:r w:rsidRPr="00053614">
        <w:t>сообщил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своем</w:t>
      </w:r>
      <w:r w:rsidR="001C28A2" w:rsidRPr="00053614">
        <w:t xml:space="preserve"> </w:t>
      </w:r>
      <w:r w:rsidRPr="00053614">
        <w:t>Telegram-канале</w:t>
      </w:r>
      <w:r w:rsidR="001C28A2" w:rsidRPr="00053614">
        <w:t xml:space="preserve"> </w:t>
      </w:r>
      <w:r w:rsidRPr="00053614">
        <w:t>столичный</w:t>
      </w:r>
      <w:r w:rsidR="001C28A2" w:rsidRPr="00053614">
        <w:t xml:space="preserve"> </w:t>
      </w:r>
      <w:r w:rsidRPr="00053614">
        <w:t>мэр</w:t>
      </w:r>
      <w:r w:rsidR="001C28A2" w:rsidRPr="00053614">
        <w:t xml:space="preserve"> </w:t>
      </w:r>
      <w:r w:rsidRPr="00053614">
        <w:t>Сергей</w:t>
      </w:r>
      <w:r w:rsidR="001C28A2" w:rsidRPr="00053614">
        <w:t xml:space="preserve"> </w:t>
      </w:r>
      <w:r w:rsidRPr="00053614">
        <w:t>Собянин.</w:t>
      </w:r>
      <w:bookmarkEnd w:id="74"/>
    </w:p>
    <w:p w:rsidR="009C74BF" w:rsidRPr="00053614" w:rsidRDefault="009C74BF" w:rsidP="009C74BF">
      <w:r w:rsidRPr="00053614">
        <w:t>Отмечается,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1</w:t>
      </w:r>
      <w:r w:rsidR="001C28A2" w:rsidRPr="00053614">
        <w:t xml:space="preserve"> </w:t>
      </w:r>
      <w:r w:rsidRPr="00053614">
        <w:t>января</w:t>
      </w:r>
      <w:r w:rsidR="001C28A2" w:rsidRPr="00053614">
        <w:t xml:space="preserve"> </w:t>
      </w:r>
      <w:r w:rsidRPr="00053614">
        <w:t>повысят</w:t>
      </w:r>
      <w:r w:rsidR="001C28A2" w:rsidRPr="00053614">
        <w:t xml:space="preserve"> </w:t>
      </w:r>
      <w:r w:rsidRPr="00053614">
        <w:t>городской</w:t>
      </w:r>
      <w:r w:rsidR="001C28A2" w:rsidRPr="00053614">
        <w:t xml:space="preserve"> </w:t>
      </w:r>
      <w:r w:rsidRPr="00053614">
        <w:t>социальный</w:t>
      </w:r>
      <w:r w:rsidR="001C28A2" w:rsidRPr="00053614">
        <w:t xml:space="preserve"> </w:t>
      </w:r>
      <w:r w:rsidRPr="00053614">
        <w:t>стандарт,</w:t>
      </w:r>
      <w:r w:rsidR="001C28A2" w:rsidRPr="00053614">
        <w:t xml:space="preserve"> </w:t>
      </w:r>
      <w:r w:rsidRPr="00053614">
        <w:t>сумма</w:t>
      </w:r>
      <w:r w:rsidR="001C28A2" w:rsidRPr="00053614">
        <w:t xml:space="preserve"> </w:t>
      </w:r>
      <w:r w:rsidRPr="00053614">
        <w:t>выплаты</w:t>
      </w:r>
      <w:r w:rsidR="001C28A2" w:rsidRPr="00053614">
        <w:t xml:space="preserve"> </w:t>
      </w:r>
      <w:r w:rsidRPr="00053614">
        <w:t>составит</w:t>
      </w:r>
      <w:r w:rsidR="001C28A2" w:rsidRPr="00053614">
        <w:t xml:space="preserve"> </w:t>
      </w:r>
      <w:r w:rsidRPr="00053614">
        <w:t>24</w:t>
      </w:r>
      <w:r w:rsidR="001C28A2" w:rsidRPr="00053614">
        <w:t xml:space="preserve"> </w:t>
      </w:r>
      <w:r w:rsidRPr="00053614">
        <w:t>500</w:t>
      </w:r>
      <w:r w:rsidR="001C28A2" w:rsidRPr="00053614">
        <w:t xml:space="preserve"> </w:t>
      </w:r>
      <w:r w:rsidRPr="00053614">
        <w:t>рублей,</w:t>
      </w:r>
      <w:r w:rsidR="001C28A2" w:rsidRPr="00053614">
        <w:t xml:space="preserve"> </w:t>
      </w:r>
      <w:r w:rsidRPr="00053614">
        <w:t>при</w:t>
      </w:r>
      <w:r w:rsidR="001C28A2" w:rsidRPr="00053614">
        <w:t xml:space="preserve"> </w:t>
      </w:r>
      <w:r w:rsidRPr="00053614">
        <w:t>этом</w:t>
      </w:r>
      <w:r w:rsidR="001C28A2" w:rsidRPr="00053614">
        <w:t xml:space="preserve"> </w:t>
      </w:r>
      <w:r w:rsidRPr="00053614">
        <w:t>повышение</w:t>
      </w:r>
      <w:r w:rsidR="001C28A2" w:rsidRPr="00053614">
        <w:t xml:space="preserve"> </w:t>
      </w:r>
      <w:r w:rsidRPr="00053614">
        <w:t>коснется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месячных,</w:t>
      </w:r>
      <w:r w:rsidR="001C28A2" w:rsidRPr="00053614">
        <w:t xml:space="preserve"> </w:t>
      </w:r>
      <w:r w:rsidRPr="00053614">
        <w:t>так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единовременных</w:t>
      </w:r>
      <w:r w:rsidR="001C28A2" w:rsidRPr="00053614">
        <w:t xml:space="preserve"> </w:t>
      </w:r>
      <w:r w:rsidRPr="00053614">
        <w:t>поступлений.</w:t>
      </w:r>
    </w:p>
    <w:p w:rsidR="009C74BF" w:rsidRPr="00053614" w:rsidRDefault="009C74BF" w:rsidP="009C74BF">
      <w:r w:rsidRPr="00053614">
        <w:t>Таким</w:t>
      </w:r>
      <w:r w:rsidR="001C28A2" w:rsidRPr="00053614">
        <w:t xml:space="preserve"> </w:t>
      </w:r>
      <w:r w:rsidRPr="00053614">
        <w:t>образом,</w:t>
      </w:r>
      <w:r w:rsidR="001C28A2" w:rsidRPr="00053614">
        <w:t xml:space="preserve"> </w:t>
      </w:r>
      <w:r w:rsidRPr="00053614">
        <w:t>социальные</w:t>
      </w:r>
      <w:r w:rsidR="001C28A2" w:rsidRPr="00053614">
        <w:t xml:space="preserve"> </w:t>
      </w:r>
      <w:r w:rsidRPr="00053614">
        <w:t>пособия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новом</w:t>
      </w:r>
      <w:r w:rsidR="001C28A2" w:rsidRPr="00053614">
        <w:t xml:space="preserve"> </w:t>
      </w:r>
      <w:r w:rsidRPr="00053614">
        <w:t>размере</w:t>
      </w:r>
      <w:r w:rsidR="001C28A2" w:rsidRPr="00053614">
        <w:t xml:space="preserve"> </w:t>
      </w:r>
      <w:r w:rsidRPr="00053614">
        <w:t>смогут</w:t>
      </w:r>
      <w:r w:rsidR="001C28A2" w:rsidRPr="00053614">
        <w:t xml:space="preserve"> </w:t>
      </w:r>
      <w:r w:rsidRPr="00053614">
        <w:t>получить</w:t>
      </w:r>
      <w:r w:rsidR="001C28A2" w:rsidRPr="00053614">
        <w:t xml:space="preserve"> </w:t>
      </w:r>
      <w:r w:rsidRPr="00053614">
        <w:t>москвичи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инвалидностью,</w:t>
      </w:r>
      <w:r w:rsidR="001C28A2" w:rsidRPr="00053614">
        <w:t xml:space="preserve"> </w:t>
      </w:r>
      <w:r w:rsidRPr="00053614">
        <w:t>льготники,</w:t>
      </w:r>
      <w:r w:rsidR="001C28A2" w:rsidRPr="00053614">
        <w:t xml:space="preserve"> </w:t>
      </w:r>
      <w:r w:rsidRPr="00053614">
        <w:t>ветераны,</w:t>
      </w:r>
      <w:r w:rsidR="001C28A2" w:rsidRPr="00053614">
        <w:t xml:space="preserve"> </w:t>
      </w:r>
      <w:r w:rsidRPr="00053614">
        <w:t>многодетные</w:t>
      </w:r>
      <w:r w:rsidR="001C28A2" w:rsidRPr="00053614">
        <w:t xml:space="preserve"> </w:t>
      </w:r>
      <w:r w:rsidRPr="00053614">
        <w:t>семьи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семьи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приемными</w:t>
      </w:r>
      <w:r w:rsidR="001C28A2" w:rsidRPr="00053614">
        <w:t xml:space="preserve"> </w:t>
      </w:r>
      <w:r w:rsidRPr="00053614">
        <w:t>детьми,</w:t>
      </w:r>
      <w:r w:rsidR="001C28A2" w:rsidRPr="00053614">
        <w:t xml:space="preserve"> </w:t>
      </w:r>
      <w:r w:rsidRPr="00053614">
        <w:t>говорится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сообщении.</w:t>
      </w:r>
      <w:r w:rsidR="001C28A2" w:rsidRPr="00053614">
        <w:t xml:space="preserve"> </w:t>
      </w:r>
      <w:r w:rsidRPr="00053614">
        <w:t>Кроме</w:t>
      </w:r>
      <w:r w:rsidR="001C28A2" w:rsidRPr="00053614">
        <w:t xml:space="preserve"> </w:t>
      </w:r>
      <w:r w:rsidRPr="00053614">
        <w:t>того,</w:t>
      </w:r>
      <w:r w:rsidR="001C28A2" w:rsidRPr="00053614">
        <w:t xml:space="preserve"> </w:t>
      </w:r>
      <w:r w:rsidRPr="00053614">
        <w:t>согласно</w:t>
      </w:r>
      <w:r w:rsidR="001C28A2" w:rsidRPr="00053614">
        <w:t xml:space="preserve"> </w:t>
      </w:r>
      <w:r w:rsidRPr="00053614">
        <w:t>порталу</w:t>
      </w:r>
      <w:r w:rsidR="001C28A2" w:rsidRPr="00053614">
        <w:t xml:space="preserve"> </w:t>
      </w:r>
      <w:r w:rsidRPr="00053614">
        <w:t>mos.ru,</w:t>
      </w:r>
      <w:r w:rsidR="001C28A2" w:rsidRPr="00053614">
        <w:t xml:space="preserve"> </w:t>
      </w:r>
      <w:r w:rsidRPr="00053614">
        <w:t>поддержка</w:t>
      </w:r>
      <w:r w:rsidR="001C28A2" w:rsidRPr="00053614">
        <w:t xml:space="preserve"> </w:t>
      </w:r>
      <w:r w:rsidRPr="00053614">
        <w:t>семей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приемными</w:t>
      </w:r>
      <w:r w:rsidR="001C28A2" w:rsidRPr="00053614">
        <w:t xml:space="preserve"> </w:t>
      </w:r>
      <w:r w:rsidRPr="00053614">
        <w:t>детьми</w:t>
      </w:r>
      <w:r w:rsidR="001C28A2" w:rsidRPr="00053614">
        <w:t xml:space="preserve"> </w:t>
      </w:r>
      <w:r w:rsidRPr="00053614">
        <w:t>будут</w:t>
      </w:r>
      <w:r w:rsidR="001C28A2" w:rsidRPr="00053614">
        <w:t xml:space="preserve"> </w:t>
      </w:r>
      <w:r w:rsidRPr="00053614">
        <w:t>индексировать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зависимости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их</w:t>
      </w:r>
      <w:r w:rsidR="001C28A2" w:rsidRPr="00053614">
        <w:t xml:space="preserve"> </w:t>
      </w:r>
      <w:r w:rsidRPr="00053614">
        <w:t>количества.</w:t>
      </w:r>
    </w:p>
    <w:p w:rsidR="009C74BF" w:rsidRPr="00053614" w:rsidRDefault="009C74BF" w:rsidP="009C74BF">
      <w:r w:rsidRPr="00053614">
        <w:t>Также</w:t>
      </w:r>
      <w:r w:rsidR="001C28A2" w:rsidRPr="00053614">
        <w:t xml:space="preserve"> </w:t>
      </w:r>
      <w:r w:rsidRPr="00053614">
        <w:t>сообщается,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ветераны</w:t>
      </w:r>
      <w:r w:rsidR="001C28A2" w:rsidRPr="00053614">
        <w:t xml:space="preserve"> </w:t>
      </w:r>
      <w:r w:rsidRPr="00053614">
        <w:t>получат</w:t>
      </w:r>
      <w:r w:rsidR="001C28A2" w:rsidRPr="00053614">
        <w:t xml:space="preserve"> </w:t>
      </w:r>
      <w:r w:rsidRPr="00053614">
        <w:t>матпомощь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82-й</w:t>
      </w:r>
      <w:r w:rsidR="001C28A2" w:rsidRPr="00053614">
        <w:t xml:space="preserve"> </w:t>
      </w:r>
      <w:r w:rsidRPr="00053614">
        <w:t>годовщине</w:t>
      </w:r>
      <w:r w:rsidR="001C28A2" w:rsidRPr="00053614">
        <w:t xml:space="preserve"> </w:t>
      </w:r>
      <w:r w:rsidRPr="00053614">
        <w:t>Битвы</w:t>
      </w:r>
      <w:r w:rsidR="001C28A2" w:rsidRPr="00053614">
        <w:t xml:space="preserve"> </w:t>
      </w:r>
      <w:r w:rsidRPr="00053614">
        <w:t>под</w:t>
      </w:r>
      <w:r w:rsidR="001C28A2" w:rsidRPr="00053614">
        <w:t xml:space="preserve"> </w:t>
      </w:r>
      <w:r w:rsidRPr="00053614">
        <w:t>Москвой.</w:t>
      </w:r>
    </w:p>
    <w:p w:rsidR="005C1994" w:rsidRPr="00053614" w:rsidRDefault="008821E0" w:rsidP="009C74BF">
      <w:hyperlink r:id="rId28" w:history="1">
        <w:r w:rsidR="009C74BF" w:rsidRPr="00053614">
          <w:rPr>
            <w:rStyle w:val="a3"/>
          </w:rPr>
          <w:t>https://1prime.ru/society/20231225/842659689.html</w:t>
        </w:r>
      </w:hyperlink>
    </w:p>
    <w:p w:rsidR="00F24A2F" w:rsidRPr="00053614" w:rsidRDefault="00F24A2F" w:rsidP="00F24A2F">
      <w:pPr>
        <w:pStyle w:val="2"/>
      </w:pPr>
      <w:bookmarkStart w:id="75" w:name="_Toc154457760"/>
      <w:bookmarkStart w:id="76" w:name="_Toc154471032"/>
      <w:r w:rsidRPr="00053614">
        <w:lastRenderedPageBreak/>
        <w:t>Известия,</w:t>
      </w:r>
      <w:r w:rsidR="001C28A2" w:rsidRPr="00053614">
        <w:t xml:space="preserve"> </w:t>
      </w:r>
      <w:r w:rsidRPr="00053614">
        <w:t>26.12.2023,</w:t>
      </w:r>
      <w:r w:rsidR="001C28A2" w:rsidRPr="00053614">
        <w:t xml:space="preserve"> </w:t>
      </w:r>
      <w:r w:rsidRPr="00053614">
        <w:t>Анна</w:t>
      </w:r>
      <w:r w:rsidR="001C28A2" w:rsidRPr="00053614">
        <w:t xml:space="preserve"> </w:t>
      </w:r>
      <w:r w:rsidRPr="00053614">
        <w:t>КАЛЕДИНА,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пришли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смену.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67</w:t>
      </w:r>
      <w:r w:rsidR="001C28A2" w:rsidRPr="00053614">
        <w:t xml:space="preserve"> </w:t>
      </w:r>
      <w:r w:rsidRPr="00053614">
        <w:t>регионах</w:t>
      </w:r>
      <w:r w:rsidR="001C28A2" w:rsidRPr="00053614">
        <w:t xml:space="preserve"> </w:t>
      </w:r>
      <w:r w:rsidRPr="00053614">
        <w:t>выросла</w:t>
      </w:r>
      <w:r w:rsidR="001C28A2" w:rsidRPr="00053614">
        <w:t xml:space="preserve"> </w:t>
      </w:r>
      <w:r w:rsidRPr="00053614">
        <w:t>потребность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работниках</w:t>
      </w:r>
      <w:bookmarkEnd w:id="75"/>
      <w:bookmarkEnd w:id="76"/>
    </w:p>
    <w:p w:rsidR="00F24A2F" w:rsidRPr="00053614" w:rsidRDefault="00F24A2F" w:rsidP="003927AE">
      <w:pPr>
        <w:pStyle w:val="3"/>
      </w:pPr>
      <w:bookmarkStart w:id="77" w:name="_Toc154471033"/>
      <w:r w:rsidRPr="00053614">
        <w:t>В</w:t>
      </w:r>
      <w:r w:rsidR="001C28A2" w:rsidRPr="00053614">
        <w:t xml:space="preserve"> </w:t>
      </w:r>
      <w:r w:rsidRPr="00053614">
        <w:t>2023-м</w:t>
      </w:r>
      <w:r w:rsidR="001C28A2" w:rsidRPr="00053614">
        <w:t xml:space="preserve"> </w:t>
      </w:r>
      <w:r w:rsidRPr="00053614">
        <w:t>проблема</w:t>
      </w:r>
      <w:r w:rsidR="001C28A2" w:rsidRPr="00053614">
        <w:t xml:space="preserve"> </w:t>
      </w:r>
      <w:r w:rsidRPr="00053614">
        <w:t>дефицита</w:t>
      </w:r>
      <w:r w:rsidR="001C28A2" w:rsidRPr="00053614">
        <w:t xml:space="preserve"> </w:t>
      </w:r>
      <w:r w:rsidRPr="00053614">
        <w:t>трудовых</w:t>
      </w:r>
      <w:r w:rsidR="001C28A2" w:rsidRPr="00053614">
        <w:t xml:space="preserve"> </w:t>
      </w:r>
      <w:r w:rsidRPr="00053614">
        <w:t>ресурсов</w:t>
      </w:r>
      <w:r w:rsidR="001C28A2" w:rsidRPr="00053614">
        <w:t xml:space="preserve"> </w:t>
      </w:r>
      <w:r w:rsidRPr="00053614">
        <w:t>стала</w:t>
      </w:r>
      <w:r w:rsidR="001C28A2" w:rsidRPr="00053614">
        <w:t xml:space="preserve"> </w:t>
      </w:r>
      <w:r w:rsidRPr="00053614">
        <w:t>рекордной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последние</w:t>
      </w:r>
      <w:r w:rsidR="001C28A2" w:rsidRPr="00053614">
        <w:t xml:space="preserve"> </w:t>
      </w:r>
      <w:r w:rsidRPr="00053614">
        <w:t>годы,</w:t>
      </w:r>
      <w:r w:rsidR="001C28A2" w:rsidRPr="00053614">
        <w:t xml:space="preserve"> </w:t>
      </w:r>
      <w:r w:rsidRPr="00053614">
        <w:t>несмотря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наиболее</w:t>
      </w:r>
      <w:r w:rsidR="001C28A2" w:rsidRPr="00053614">
        <w:t xml:space="preserve"> </w:t>
      </w:r>
      <w:r w:rsidRPr="00053614">
        <w:t>высокую</w:t>
      </w:r>
      <w:r w:rsidR="001C28A2" w:rsidRPr="00053614">
        <w:t xml:space="preserve"> </w:t>
      </w:r>
      <w:r w:rsidRPr="00053614">
        <w:t>численность</w:t>
      </w:r>
      <w:r w:rsidR="001C28A2" w:rsidRPr="00053614">
        <w:t xml:space="preserve"> </w:t>
      </w:r>
      <w:r w:rsidRPr="00053614">
        <w:t>занятого</w:t>
      </w:r>
      <w:r w:rsidR="001C28A2" w:rsidRPr="00053614">
        <w:t xml:space="preserve"> </w:t>
      </w:r>
      <w:r w:rsidRPr="00053614">
        <w:t>населения.</w:t>
      </w:r>
      <w:r w:rsidR="001C28A2" w:rsidRPr="00053614">
        <w:t xml:space="preserve"> </w:t>
      </w:r>
      <w:r w:rsidRPr="00053614">
        <w:t>Потребность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работниках</w:t>
      </w:r>
      <w:r w:rsidR="001C28A2" w:rsidRPr="00053614">
        <w:t xml:space="preserve"> </w:t>
      </w:r>
      <w:r w:rsidRPr="00053614">
        <w:t>выросла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67</w:t>
      </w:r>
      <w:r w:rsidR="001C28A2" w:rsidRPr="00053614">
        <w:t xml:space="preserve"> </w:t>
      </w:r>
      <w:r w:rsidRPr="00053614">
        <w:t>российских</w:t>
      </w:r>
      <w:r w:rsidR="001C28A2" w:rsidRPr="00053614">
        <w:t xml:space="preserve"> </w:t>
      </w:r>
      <w:r w:rsidRPr="00053614">
        <w:t>регионах,</w:t>
      </w:r>
      <w:r w:rsidR="001C28A2" w:rsidRPr="00053614">
        <w:t xml:space="preserve"> </w:t>
      </w:r>
      <w:r w:rsidRPr="00053614">
        <w:t>отмечается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обзоре</w:t>
      </w:r>
      <w:r w:rsidR="001C28A2" w:rsidRPr="00053614">
        <w:t xml:space="preserve"> </w:t>
      </w:r>
      <w:r w:rsidRPr="00053614">
        <w:t>агентства</w:t>
      </w:r>
      <w:r w:rsidR="001C28A2" w:rsidRPr="00053614">
        <w:t xml:space="preserve"> </w:t>
      </w:r>
      <w:r w:rsidR="00711EBF" w:rsidRPr="00053614">
        <w:t>«</w:t>
      </w:r>
      <w:r w:rsidRPr="00053614">
        <w:t>Эксперт</w:t>
      </w:r>
      <w:r w:rsidR="001C28A2" w:rsidRPr="00053614">
        <w:t xml:space="preserve"> </w:t>
      </w:r>
      <w:r w:rsidRPr="00053614">
        <w:t>РА</w:t>
      </w:r>
      <w:r w:rsidR="00711EBF" w:rsidRPr="00053614">
        <w:t>»</w:t>
      </w:r>
      <w:r w:rsidRPr="00053614">
        <w:t>.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семи</w:t>
      </w:r>
      <w:r w:rsidR="001C28A2" w:rsidRPr="00053614">
        <w:t xml:space="preserve"> </w:t>
      </w:r>
      <w:r w:rsidRPr="00053614">
        <w:t>субъектах,</w:t>
      </w:r>
      <w:r w:rsidR="001C28A2" w:rsidRPr="00053614">
        <w:t xml:space="preserve"> </w:t>
      </w:r>
      <w:r w:rsidRPr="00053614">
        <w:t>вошедших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топ-10</w:t>
      </w:r>
      <w:r w:rsidR="001C28A2" w:rsidRPr="00053614">
        <w:t xml:space="preserve"> </w:t>
      </w:r>
      <w:r w:rsidRPr="00053614">
        <w:t>лидеров</w:t>
      </w:r>
      <w:r w:rsidR="001C28A2" w:rsidRPr="00053614">
        <w:t xml:space="preserve"> </w:t>
      </w:r>
      <w:r w:rsidRPr="00053614">
        <w:t>рэнкинга</w:t>
      </w:r>
      <w:r w:rsidR="001C28A2" w:rsidRPr="00053614">
        <w:t xml:space="preserve"> </w:t>
      </w:r>
      <w:r w:rsidRPr="00053614">
        <w:t>агентства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этому</w:t>
      </w:r>
      <w:r w:rsidR="001C28A2" w:rsidRPr="00053614">
        <w:t xml:space="preserve"> </w:t>
      </w:r>
      <w:r w:rsidRPr="00053614">
        <w:t>показателю,</w:t>
      </w:r>
      <w:r w:rsidR="001C28A2" w:rsidRPr="00053614">
        <w:t xml:space="preserve"> </w:t>
      </w:r>
      <w:r w:rsidRPr="00053614">
        <w:t>увеличение</w:t>
      </w:r>
      <w:r w:rsidR="001C28A2" w:rsidRPr="00053614">
        <w:t xml:space="preserve"> </w:t>
      </w:r>
      <w:r w:rsidRPr="00053614">
        <w:t>нуждаемости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кадрах</w:t>
      </w:r>
      <w:r w:rsidR="001C28A2" w:rsidRPr="00053614">
        <w:t xml:space="preserve"> </w:t>
      </w:r>
      <w:r w:rsidRPr="00053614">
        <w:t>составило</w:t>
      </w:r>
      <w:r w:rsidR="001C28A2" w:rsidRPr="00053614">
        <w:t xml:space="preserve"> </w:t>
      </w:r>
      <w:r w:rsidRPr="00053614">
        <w:t>более</w:t>
      </w:r>
      <w:r w:rsidR="001C28A2" w:rsidRPr="00053614">
        <w:t xml:space="preserve"> </w:t>
      </w:r>
      <w:r w:rsidRPr="00053614">
        <w:t>50%,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у</w:t>
      </w:r>
      <w:r w:rsidR="001C28A2" w:rsidRPr="00053614">
        <w:t xml:space="preserve"> </w:t>
      </w:r>
      <w:r w:rsidRPr="00053614">
        <w:t>возглавившей</w:t>
      </w:r>
      <w:r w:rsidR="001C28A2" w:rsidRPr="00053614">
        <w:t xml:space="preserve"> </w:t>
      </w:r>
      <w:r w:rsidRPr="00053614">
        <w:t>список</w:t>
      </w:r>
      <w:r w:rsidR="001C28A2" w:rsidRPr="00053614">
        <w:t xml:space="preserve"> </w:t>
      </w:r>
      <w:r w:rsidRPr="00053614">
        <w:t>Ингушетии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почти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два</w:t>
      </w:r>
      <w:r w:rsidR="001C28A2" w:rsidRPr="00053614">
        <w:t xml:space="preserve"> </w:t>
      </w:r>
      <w:r w:rsidRPr="00053614">
        <w:t>раза</w:t>
      </w:r>
      <w:r w:rsidR="001C28A2" w:rsidRPr="00053614">
        <w:t xml:space="preserve"> </w:t>
      </w:r>
      <w:r w:rsidRPr="00053614">
        <w:t>(91,4%).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десятку</w:t>
      </w:r>
      <w:r w:rsidR="001C28A2" w:rsidRPr="00053614">
        <w:t xml:space="preserve"> </w:t>
      </w:r>
      <w:r w:rsidRPr="00053614">
        <w:t>вошли</w:t>
      </w:r>
      <w:r w:rsidR="001C28A2" w:rsidRPr="00053614">
        <w:t xml:space="preserve"> </w:t>
      </w:r>
      <w:r w:rsidRPr="00053614">
        <w:t>также</w:t>
      </w:r>
      <w:r w:rsidR="001C28A2" w:rsidRPr="00053614">
        <w:t xml:space="preserve"> </w:t>
      </w:r>
      <w:r w:rsidRPr="00053614">
        <w:t>Московская</w:t>
      </w:r>
      <w:r w:rsidR="001C28A2" w:rsidRPr="00053614">
        <w:t xml:space="preserve"> </w:t>
      </w:r>
      <w:r w:rsidRPr="00053614">
        <w:t>область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Санкт-Петербург,</w:t>
      </w:r>
      <w:r w:rsidR="001C28A2" w:rsidRPr="00053614">
        <w:t xml:space="preserve"> </w:t>
      </w:r>
      <w:r w:rsidRPr="00053614">
        <w:t>которые</w:t>
      </w:r>
      <w:r w:rsidR="001C28A2" w:rsidRPr="00053614">
        <w:t xml:space="preserve"> </w:t>
      </w:r>
      <w:r w:rsidRPr="00053614">
        <w:t>стали</w:t>
      </w:r>
      <w:r w:rsidR="001C28A2" w:rsidRPr="00053614">
        <w:t xml:space="preserve"> </w:t>
      </w:r>
      <w:r w:rsidRPr="00053614">
        <w:t>лидерами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потребности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работниках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абсолютном</w:t>
      </w:r>
      <w:r w:rsidR="001C28A2" w:rsidRPr="00053614">
        <w:t xml:space="preserve"> </w:t>
      </w:r>
      <w:r w:rsidRPr="00053614">
        <w:t>выражении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81</w:t>
      </w:r>
      <w:r w:rsidR="001C28A2" w:rsidRPr="00053614">
        <w:t xml:space="preserve"> </w:t>
      </w:r>
      <w:r w:rsidRPr="00053614">
        <w:t>тыс.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57,8</w:t>
      </w:r>
      <w:r w:rsidR="001C28A2" w:rsidRPr="00053614">
        <w:t xml:space="preserve"> </w:t>
      </w:r>
      <w:r w:rsidRPr="00053614">
        <w:t>тыс.</w:t>
      </w:r>
      <w:r w:rsidR="001C28A2" w:rsidRPr="00053614">
        <w:t xml:space="preserve"> </w:t>
      </w:r>
      <w:r w:rsidRPr="00053614">
        <w:t>соответственно.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спасает</w:t>
      </w:r>
      <w:r w:rsidR="001C28A2" w:rsidRPr="00053614">
        <w:t xml:space="preserve"> </w:t>
      </w:r>
      <w:r w:rsidRPr="00053614">
        <w:t>ситуацию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возвращение</w:t>
      </w:r>
      <w:r w:rsidR="001C28A2" w:rsidRPr="00053614">
        <w:t xml:space="preserve"> </w:t>
      </w:r>
      <w:r w:rsidRPr="00053614">
        <w:t>мигрантов</w:t>
      </w:r>
      <w:r w:rsidR="001C28A2" w:rsidRPr="00053614">
        <w:t xml:space="preserve"> </w:t>
      </w:r>
      <w:r w:rsidRPr="00053614">
        <w:t>из</w:t>
      </w:r>
      <w:r w:rsidR="001C28A2" w:rsidRPr="00053614">
        <w:t xml:space="preserve"> </w:t>
      </w:r>
      <w:r w:rsidRPr="00053614">
        <w:t>стран</w:t>
      </w:r>
      <w:r w:rsidR="001C28A2" w:rsidRPr="00053614">
        <w:t xml:space="preserve"> </w:t>
      </w:r>
      <w:r w:rsidRPr="00053614">
        <w:t>СНГ,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также</w:t>
      </w:r>
      <w:r w:rsidR="001C28A2" w:rsidRPr="00053614">
        <w:t xml:space="preserve"> </w:t>
      </w:r>
      <w:r w:rsidRPr="00053614">
        <w:t>привлечение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качестве</w:t>
      </w:r>
      <w:r w:rsidR="001C28A2" w:rsidRPr="00053614">
        <w:t xml:space="preserve"> </w:t>
      </w:r>
      <w:r w:rsidRPr="00053614">
        <w:t>трудовых</w:t>
      </w:r>
      <w:r w:rsidR="001C28A2" w:rsidRPr="00053614">
        <w:t xml:space="preserve"> </w:t>
      </w:r>
      <w:r w:rsidRPr="00053614">
        <w:t>ресурсов</w:t>
      </w:r>
      <w:r w:rsidR="001C28A2" w:rsidRPr="00053614">
        <w:t xml:space="preserve"> </w:t>
      </w:r>
      <w:r w:rsidRPr="00053614">
        <w:t>заключенных,</w:t>
      </w:r>
      <w:r w:rsidR="001C28A2" w:rsidRPr="00053614">
        <w:t xml:space="preserve"> </w:t>
      </w:r>
      <w:r w:rsidRPr="00053614">
        <w:t>студентов,</w:t>
      </w:r>
      <w:r w:rsidR="001C28A2" w:rsidRPr="00053614">
        <w:t xml:space="preserve"> </w:t>
      </w:r>
      <w:r w:rsidRPr="00053614">
        <w:t>пенсионеров,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также</w:t>
      </w:r>
      <w:r w:rsidR="001C28A2" w:rsidRPr="00053614">
        <w:t xml:space="preserve"> </w:t>
      </w:r>
      <w:r w:rsidRPr="00053614">
        <w:t>увеличение</w:t>
      </w:r>
      <w:r w:rsidR="001C28A2" w:rsidRPr="00053614">
        <w:t xml:space="preserve"> </w:t>
      </w:r>
      <w:r w:rsidRPr="00053614">
        <w:t>продолжительности</w:t>
      </w:r>
      <w:r w:rsidR="001C28A2" w:rsidRPr="00053614">
        <w:t xml:space="preserve"> </w:t>
      </w:r>
      <w:r w:rsidRPr="00053614">
        <w:t>рабочей</w:t>
      </w:r>
      <w:r w:rsidR="001C28A2" w:rsidRPr="00053614">
        <w:t xml:space="preserve"> </w:t>
      </w:r>
      <w:r w:rsidRPr="00053614">
        <w:t>недели,</w:t>
      </w:r>
      <w:r w:rsidR="001C28A2" w:rsidRPr="00053614">
        <w:t xml:space="preserve"> </w:t>
      </w:r>
      <w:r w:rsidRPr="00053614">
        <w:t>указывается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обзоре.</w:t>
      </w:r>
      <w:r w:rsidR="001C28A2" w:rsidRPr="00053614">
        <w:t xml:space="preserve"> </w:t>
      </w:r>
      <w:r w:rsidR="00711EBF" w:rsidRPr="00053614">
        <w:t>«</w:t>
      </w:r>
      <w:r w:rsidRPr="00053614">
        <w:t>Эксперт</w:t>
      </w:r>
      <w:r w:rsidR="001C28A2" w:rsidRPr="00053614">
        <w:t xml:space="preserve"> </w:t>
      </w:r>
      <w:r w:rsidRPr="00053614">
        <w:t>РА</w:t>
      </w:r>
      <w:r w:rsidR="00711EBF" w:rsidRPr="00053614">
        <w:t>»</w:t>
      </w:r>
      <w:r w:rsidR="001C28A2" w:rsidRPr="00053614">
        <w:t xml:space="preserve"> </w:t>
      </w:r>
      <w:r w:rsidRPr="00053614">
        <w:t>прогнозирует,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кадровый</w:t>
      </w:r>
      <w:r w:rsidR="001C28A2" w:rsidRPr="00053614">
        <w:t xml:space="preserve"> </w:t>
      </w:r>
      <w:r w:rsidRPr="00053614">
        <w:t>голод</w:t>
      </w:r>
      <w:r w:rsidR="001C28A2" w:rsidRPr="00053614">
        <w:t xml:space="preserve"> </w:t>
      </w:r>
      <w:r w:rsidRPr="00053614">
        <w:t>может</w:t>
      </w:r>
      <w:r w:rsidR="001C28A2" w:rsidRPr="00053614">
        <w:t xml:space="preserve"> </w:t>
      </w:r>
      <w:r w:rsidRPr="00053614">
        <w:t>сохраниться</w:t>
      </w:r>
      <w:r w:rsidR="001C28A2" w:rsidRPr="00053614">
        <w:t xml:space="preserve"> </w:t>
      </w:r>
      <w:r w:rsidRPr="00053614">
        <w:t>до</w:t>
      </w:r>
      <w:r w:rsidR="001C28A2" w:rsidRPr="00053614">
        <w:t xml:space="preserve"> </w:t>
      </w:r>
      <w:r w:rsidRPr="00053614">
        <w:t>2026</w:t>
      </w:r>
      <w:r w:rsidR="001C28A2" w:rsidRPr="00053614">
        <w:t xml:space="preserve"> </w:t>
      </w:r>
      <w:r w:rsidRPr="00053614">
        <w:t>года.</w:t>
      </w:r>
      <w:bookmarkEnd w:id="77"/>
    </w:p>
    <w:p w:rsidR="00F24A2F" w:rsidRPr="00053614" w:rsidRDefault="00F24A2F" w:rsidP="00F24A2F">
      <w:r w:rsidRPr="00053614">
        <w:t>ТРЕБУЮТСЯ</w:t>
      </w:r>
      <w:r w:rsidR="001C28A2" w:rsidRPr="00053614">
        <w:t xml:space="preserve"> </w:t>
      </w:r>
      <w:r w:rsidRPr="00053614">
        <w:t>ПОВСЕМЕСТНО</w:t>
      </w:r>
    </w:p>
    <w:p w:rsidR="00F24A2F" w:rsidRPr="00053614" w:rsidRDefault="00F24A2F" w:rsidP="00F24A2F">
      <w:r w:rsidRPr="00053614">
        <w:t>ВВП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стране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итогам</w:t>
      </w:r>
      <w:r w:rsidR="001C28A2" w:rsidRPr="00053614">
        <w:t xml:space="preserve"> </w:t>
      </w:r>
      <w:r w:rsidRPr="00053614">
        <w:t>2023-го</w:t>
      </w:r>
      <w:r w:rsidR="001C28A2" w:rsidRPr="00053614">
        <w:t xml:space="preserve"> </w:t>
      </w:r>
      <w:r w:rsidRPr="00053614">
        <w:t>может</w:t>
      </w:r>
      <w:r w:rsidR="001C28A2" w:rsidRPr="00053614">
        <w:t xml:space="preserve"> </w:t>
      </w:r>
      <w:r w:rsidRPr="00053614">
        <w:t>вырасти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3,2-3,5%,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существенно</w:t>
      </w:r>
      <w:r w:rsidR="001C28A2" w:rsidRPr="00053614">
        <w:t xml:space="preserve"> </w:t>
      </w:r>
      <w:r w:rsidRPr="00053614">
        <w:t>выше</w:t>
      </w:r>
      <w:r w:rsidR="001C28A2" w:rsidRPr="00053614">
        <w:t xml:space="preserve"> </w:t>
      </w:r>
      <w:r w:rsidRPr="00053614">
        <w:t>первоначальных</w:t>
      </w:r>
      <w:r w:rsidR="001C28A2" w:rsidRPr="00053614">
        <w:t xml:space="preserve"> </w:t>
      </w:r>
      <w:r w:rsidRPr="00053614">
        <w:t>оценок,</w:t>
      </w:r>
      <w:r w:rsidR="001C28A2" w:rsidRPr="00053614">
        <w:t xml:space="preserve"> </w:t>
      </w:r>
      <w:r w:rsidRPr="00053614">
        <w:t>прогнозируют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Минфине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ЦБ.</w:t>
      </w:r>
      <w:r w:rsidR="001C28A2" w:rsidRPr="00053614">
        <w:t xml:space="preserve"> </w:t>
      </w:r>
      <w:r w:rsidRPr="00053614">
        <w:t>При</w:t>
      </w:r>
      <w:r w:rsidR="001C28A2" w:rsidRPr="00053614">
        <w:t xml:space="preserve"> </w:t>
      </w:r>
      <w:r w:rsidRPr="00053614">
        <w:t>этом</w:t>
      </w:r>
      <w:r w:rsidR="001C28A2" w:rsidRPr="00053614">
        <w:t xml:space="preserve"> </w:t>
      </w:r>
      <w:r w:rsidRPr="00053614">
        <w:t>предложение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успевает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резко</w:t>
      </w:r>
      <w:r w:rsidR="001C28A2" w:rsidRPr="00053614">
        <w:t xml:space="preserve"> </w:t>
      </w:r>
      <w:r w:rsidRPr="00053614">
        <w:t>увеличившимся</w:t>
      </w:r>
      <w:r w:rsidR="001C28A2" w:rsidRPr="00053614">
        <w:t xml:space="preserve"> </w:t>
      </w:r>
      <w:r w:rsidRPr="00053614">
        <w:t>спросом.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связи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этим</w:t>
      </w:r>
      <w:r w:rsidR="001C28A2" w:rsidRPr="00053614">
        <w:t xml:space="preserve"> </w:t>
      </w:r>
      <w:r w:rsidRPr="00053614">
        <w:t>экономика</w:t>
      </w:r>
      <w:r w:rsidR="001C28A2" w:rsidRPr="00053614">
        <w:t xml:space="preserve"> </w:t>
      </w:r>
      <w:r w:rsidRPr="00053614">
        <w:t>остро</w:t>
      </w:r>
      <w:r w:rsidR="001C28A2" w:rsidRPr="00053614">
        <w:t xml:space="preserve"> </w:t>
      </w:r>
      <w:r w:rsidRPr="00053614">
        <w:t>нуждается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кадрах.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указывается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обзоре</w:t>
      </w:r>
      <w:r w:rsidR="001C28A2" w:rsidRPr="00053614">
        <w:t xml:space="preserve"> </w:t>
      </w:r>
      <w:r w:rsidR="00711EBF" w:rsidRPr="00053614">
        <w:t>«</w:t>
      </w:r>
      <w:r w:rsidRPr="00053614">
        <w:t>Эксперт</w:t>
      </w:r>
      <w:r w:rsidR="001C28A2" w:rsidRPr="00053614">
        <w:t xml:space="preserve"> </w:t>
      </w:r>
      <w:r w:rsidRPr="00053614">
        <w:t>РА</w:t>
      </w:r>
      <w:r w:rsidR="00711EBF" w:rsidRPr="00053614">
        <w:t>»</w:t>
      </w:r>
      <w:r w:rsidRPr="00053614">
        <w:t>,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данным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октябрь</w:t>
      </w:r>
      <w:r w:rsidR="001C28A2" w:rsidRPr="00053614">
        <w:t xml:space="preserve"> </w:t>
      </w:r>
      <w:r w:rsidRPr="00053614">
        <w:t>2023</w:t>
      </w:r>
      <w:r w:rsidR="001C28A2" w:rsidRPr="00053614">
        <w:t xml:space="preserve"> </w:t>
      </w:r>
      <w:r w:rsidRPr="00053614">
        <w:t>года,</w:t>
      </w:r>
      <w:r w:rsidR="001C28A2" w:rsidRPr="00053614">
        <w:t xml:space="preserve"> </w:t>
      </w:r>
      <w:r w:rsidRPr="00053614">
        <w:t>потребность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работниках</w:t>
      </w:r>
      <w:r w:rsidR="001C28A2" w:rsidRPr="00053614">
        <w:t xml:space="preserve"> </w:t>
      </w:r>
      <w:r w:rsidRPr="00053614">
        <w:t>выросла</w:t>
      </w:r>
      <w:r w:rsidR="001C28A2" w:rsidRPr="00053614">
        <w:t xml:space="preserve"> </w:t>
      </w:r>
      <w:r w:rsidRPr="00053614">
        <w:t>почти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8,5%</w:t>
      </w:r>
      <w:r w:rsidR="001C28A2" w:rsidRPr="00053614">
        <w:t xml:space="preserve"> </w:t>
      </w:r>
      <w:r w:rsidRPr="00053614">
        <w:t>относительно</w:t>
      </w:r>
      <w:r w:rsidR="001C28A2" w:rsidRPr="00053614">
        <w:t xml:space="preserve"> </w:t>
      </w:r>
      <w:r w:rsidRPr="00053614">
        <w:t>того</w:t>
      </w:r>
      <w:r w:rsidR="001C28A2" w:rsidRPr="00053614">
        <w:t xml:space="preserve"> </w:t>
      </w:r>
      <w:r w:rsidRPr="00053614">
        <w:t>же</w:t>
      </w:r>
      <w:r w:rsidR="001C28A2" w:rsidRPr="00053614">
        <w:t xml:space="preserve"> </w:t>
      </w:r>
      <w:r w:rsidRPr="00053614">
        <w:t>периода</w:t>
      </w:r>
      <w:r w:rsidR="001C28A2" w:rsidRPr="00053614">
        <w:t xml:space="preserve"> </w:t>
      </w:r>
      <w:r w:rsidRPr="00053614">
        <w:t>2022-го.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100</w:t>
      </w:r>
      <w:r w:rsidR="001C28A2" w:rsidRPr="00053614">
        <w:t xml:space="preserve"> </w:t>
      </w:r>
      <w:r w:rsidRPr="00053614">
        <w:t>заявленных</w:t>
      </w:r>
      <w:r w:rsidR="001C28A2" w:rsidRPr="00053614">
        <w:t xml:space="preserve"> </w:t>
      </w:r>
      <w:r w:rsidRPr="00053614">
        <w:t>вакансий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сентябре</w:t>
      </w:r>
      <w:r w:rsidR="001C28A2" w:rsidRPr="00053614">
        <w:t xml:space="preserve"> </w:t>
      </w:r>
      <w:r w:rsidRPr="00053614">
        <w:t>приходилось</w:t>
      </w:r>
      <w:r w:rsidR="001C28A2" w:rsidRPr="00053614">
        <w:t xml:space="preserve"> </w:t>
      </w:r>
      <w:r w:rsidRPr="00053614">
        <w:t>всего</w:t>
      </w:r>
      <w:r w:rsidR="001C28A2" w:rsidRPr="00053614">
        <w:t xml:space="preserve"> </w:t>
      </w:r>
      <w:r w:rsidRPr="00053614">
        <w:t>26</w:t>
      </w:r>
      <w:r w:rsidR="001C28A2" w:rsidRPr="00053614">
        <w:t xml:space="preserve"> </w:t>
      </w:r>
      <w:r w:rsidRPr="00053614">
        <w:t>соискателей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минимальное</w:t>
      </w:r>
      <w:r w:rsidR="001C28A2" w:rsidRPr="00053614">
        <w:t xml:space="preserve"> </w:t>
      </w:r>
      <w:r w:rsidRPr="00053614">
        <w:t>значение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все</w:t>
      </w:r>
      <w:r w:rsidR="001C28A2" w:rsidRPr="00053614">
        <w:t xml:space="preserve"> </w:t>
      </w:r>
      <w:r w:rsidRPr="00053614">
        <w:t>прошедшие</w:t>
      </w:r>
      <w:r w:rsidR="001C28A2" w:rsidRPr="00053614">
        <w:t xml:space="preserve"> </w:t>
      </w:r>
      <w:r w:rsidRPr="00053614">
        <w:t>месяцы</w:t>
      </w:r>
      <w:r w:rsidR="001C28A2" w:rsidRPr="00053614">
        <w:t xml:space="preserve"> </w:t>
      </w:r>
      <w:r w:rsidRPr="00053614">
        <w:t>2023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2022</w:t>
      </w:r>
      <w:r w:rsidR="001C28A2" w:rsidRPr="00053614">
        <w:t xml:space="preserve"> </w:t>
      </w:r>
      <w:r w:rsidRPr="00053614">
        <w:t>годов.</w:t>
      </w:r>
    </w:p>
    <w:p w:rsidR="00F24A2F" w:rsidRPr="00053614" w:rsidRDefault="00F24A2F" w:rsidP="00F24A2F">
      <w:r w:rsidRPr="00053614">
        <w:t>Потребность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работниках</w:t>
      </w:r>
      <w:r w:rsidR="001C28A2" w:rsidRPr="00053614">
        <w:t xml:space="preserve"> </w:t>
      </w:r>
      <w:r w:rsidRPr="00053614">
        <w:t>выросла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67</w:t>
      </w:r>
      <w:r w:rsidR="001C28A2" w:rsidRPr="00053614">
        <w:t xml:space="preserve"> </w:t>
      </w:r>
      <w:r w:rsidRPr="00053614">
        <w:t>регионах,</w:t>
      </w:r>
      <w:r w:rsidR="001C28A2" w:rsidRPr="00053614">
        <w:t xml:space="preserve"> </w:t>
      </w:r>
      <w:r w:rsidRPr="00053614">
        <w:t>отмечают</w:t>
      </w:r>
      <w:r w:rsidR="001C28A2" w:rsidRPr="00053614">
        <w:t xml:space="preserve"> </w:t>
      </w:r>
      <w:r w:rsidRPr="00053614">
        <w:t>специалисты</w:t>
      </w:r>
      <w:r w:rsidR="001C28A2" w:rsidRPr="00053614">
        <w:t xml:space="preserve"> </w:t>
      </w:r>
      <w:r w:rsidRPr="00053614">
        <w:t>агентства.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единичными</w:t>
      </w:r>
      <w:r w:rsidR="001C28A2" w:rsidRPr="00053614">
        <w:t xml:space="preserve"> </w:t>
      </w:r>
      <w:r w:rsidRPr="00053614">
        <w:t>исключениями</w:t>
      </w:r>
      <w:r w:rsidR="001C28A2" w:rsidRPr="00053614">
        <w:t xml:space="preserve"> </w:t>
      </w:r>
      <w:r w:rsidRPr="00053614">
        <w:t>этот</w:t>
      </w:r>
      <w:r w:rsidR="001C28A2" w:rsidRPr="00053614">
        <w:t xml:space="preserve"> </w:t>
      </w:r>
      <w:r w:rsidRPr="00053614">
        <w:t>показатель</w:t>
      </w:r>
      <w:r w:rsidR="001C28A2" w:rsidRPr="00053614">
        <w:t xml:space="preserve"> </w:t>
      </w:r>
      <w:r w:rsidRPr="00053614">
        <w:t>увеличился</w:t>
      </w:r>
      <w:r w:rsidR="001C28A2" w:rsidRPr="00053614">
        <w:t xml:space="preserve"> </w:t>
      </w:r>
      <w:r w:rsidRPr="00053614">
        <w:t>почти</w:t>
      </w:r>
      <w:r w:rsidR="001C28A2" w:rsidRPr="00053614">
        <w:t xml:space="preserve"> </w:t>
      </w:r>
      <w:r w:rsidRPr="00053614">
        <w:t>во</w:t>
      </w:r>
      <w:r w:rsidR="001C28A2" w:rsidRPr="00053614">
        <w:t xml:space="preserve"> </w:t>
      </w:r>
      <w:r w:rsidRPr="00053614">
        <w:t>всех</w:t>
      </w:r>
      <w:r w:rsidR="001C28A2" w:rsidRPr="00053614">
        <w:t xml:space="preserve"> </w:t>
      </w:r>
      <w:r w:rsidRPr="00053614">
        <w:t>регионах</w:t>
      </w:r>
      <w:r w:rsidR="001C28A2" w:rsidRPr="00053614">
        <w:t xml:space="preserve"> </w:t>
      </w:r>
      <w:r w:rsidRPr="00053614">
        <w:t>ЦФО,</w:t>
      </w:r>
      <w:r w:rsidR="001C28A2" w:rsidRPr="00053614">
        <w:t xml:space="preserve"> </w:t>
      </w:r>
      <w:r w:rsidRPr="00053614">
        <w:t>СЗФО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УФО.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="00711EBF" w:rsidRPr="00053614">
        <w:t>«</w:t>
      </w:r>
      <w:r w:rsidRPr="00053614">
        <w:t>Эксперт</w:t>
      </w:r>
      <w:r w:rsidR="001C28A2" w:rsidRPr="00053614">
        <w:t xml:space="preserve"> </w:t>
      </w:r>
      <w:r w:rsidRPr="00053614">
        <w:t>РА</w:t>
      </w:r>
      <w:r w:rsidR="00711EBF" w:rsidRPr="00053614">
        <w:t>»</w:t>
      </w:r>
      <w:r w:rsidR="001C28A2" w:rsidRPr="00053614">
        <w:t xml:space="preserve"> </w:t>
      </w:r>
      <w:r w:rsidRPr="00053614">
        <w:t>составили</w:t>
      </w:r>
      <w:r w:rsidR="001C28A2" w:rsidRPr="00053614">
        <w:t xml:space="preserve"> </w:t>
      </w:r>
      <w:r w:rsidRPr="00053614">
        <w:t>топ-10</w:t>
      </w:r>
      <w:r w:rsidR="001C28A2" w:rsidRPr="00053614">
        <w:t xml:space="preserve"> </w:t>
      </w:r>
      <w:r w:rsidRPr="00053614">
        <w:t>российских</w:t>
      </w:r>
      <w:r w:rsidR="001C28A2" w:rsidRPr="00053614">
        <w:t xml:space="preserve"> </w:t>
      </w:r>
      <w:r w:rsidRPr="00053614">
        <w:t>субъектов,</w:t>
      </w:r>
      <w:r w:rsidR="001C28A2" w:rsidRPr="00053614">
        <w:t xml:space="preserve"> </w:t>
      </w:r>
      <w:r w:rsidRPr="00053614">
        <w:t>где</w:t>
      </w:r>
      <w:r w:rsidR="001C28A2" w:rsidRPr="00053614">
        <w:t xml:space="preserve"> </w:t>
      </w:r>
      <w:r w:rsidRPr="00053614">
        <w:t>потребность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работниках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состоянию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октябрь</w:t>
      </w:r>
      <w:r w:rsidR="001C28A2" w:rsidRPr="00053614">
        <w:t xml:space="preserve"> </w:t>
      </w:r>
      <w:r w:rsidRPr="00053614">
        <w:t>2023-го,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сравнению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тем</w:t>
      </w:r>
      <w:r w:rsidR="001C28A2" w:rsidRPr="00053614">
        <w:t xml:space="preserve"> </w:t>
      </w:r>
      <w:r w:rsidRPr="00053614">
        <w:t>же</w:t>
      </w:r>
      <w:r w:rsidR="001C28A2" w:rsidRPr="00053614">
        <w:t xml:space="preserve"> </w:t>
      </w:r>
      <w:r w:rsidRPr="00053614">
        <w:t>периодом</w:t>
      </w:r>
      <w:r w:rsidR="001C28A2" w:rsidRPr="00053614">
        <w:t xml:space="preserve"> </w:t>
      </w:r>
      <w:r w:rsidRPr="00053614">
        <w:t>2022-го,</w:t>
      </w:r>
      <w:r w:rsidR="001C28A2" w:rsidRPr="00053614">
        <w:t xml:space="preserve"> </w:t>
      </w:r>
      <w:r w:rsidRPr="00053614">
        <w:t>была</w:t>
      </w:r>
      <w:r w:rsidR="001C28A2" w:rsidRPr="00053614">
        <w:t xml:space="preserve"> </w:t>
      </w:r>
      <w:r w:rsidRPr="00053614">
        <w:t>максимально</w:t>
      </w:r>
      <w:r w:rsidR="001C28A2" w:rsidRPr="00053614">
        <w:t xml:space="preserve"> </w:t>
      </w:r>
      <w:r w:rsidRPr="00053614">
        <w:t>высокой.</w:t>
      </w:r>
    </w:p>
    <w:p w:rsidR="00F24A2F" w:rsidRPr="00053614" w:rsidRDefault="00F24A2F" w:rsidP="00F24A2F">
      <w:r w:rsidRPr="00053614">
        <w:t>В</w:t>
      </w:r>
      <w:r w:rsidR="001C28A2" w:rsidRPr="00053614">
        <w:t xml:space="preserve"> </w:t>
      </w:r>
      <w:r w:rsidRPr="00053614">
        <w:t>наибольшей</w:t>
      </w:r>
      <w:r w:rsidR="001C28A2" w:rsidRPr="00053614">
        <w:t xml:space="preserve"> </w:t>
      </w:r>
      <w:r w:rsidRPr="00053614">
        <w:t>степени</w:t>
      </w:r>
      <w:r w:rsidR="001C28A2" w:rsidRPr="00053614">
        <w:t xml:space="preserve"> </w:t>
      </w:r>
      <w:r w:rsidRPr="00053614">
        <w:t>нуждаемость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кадрах</w:t>
      </w:r>
      <w:r w:rsidR="001C28A2" w:rsidRPr="00053614">
        <w:t xml:space="preserve"> </w:t>
      </w:r>
      <w:r w:rsidRPr="00053614">
        <w:t>выросла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Ингушетии</w:t>
      </w:r>
      <w:r w:rsidR="001C28A2" w:rsidRPr="00053614">
        <w:t xml:space="preserve"> </w:t>
      </w:r>
      <w:r w:rsidRPr="00053614">
        <w:t>(94,1%),</w:t>
      </w:r>
      <w:r w:rsidR="001C28A2" w:rsidRPr="00053614">
        <w:t xml:space="preserve"> </w:t>
      </w:r>
      <w:r w:rsidRPr="00053614">
        <w:t>Санкт-Петербурге</w:t>
      </w:r>
      <w:r w:rsidR="001C28A2" w:rsidRPr="00053614">
        <w:t xml:space="preserve"> </w:t>
      </w:r>
      <w:r w:rsidRPr="00053614">
        <w:t>(69,1%),</w:t>
      </w:r>
      <w:r w:rsidR="001C28A2" w:rsidRPr="00053614">
        <w:t xml:space="preserve"> </w:t>
      </w:r>
      <w:r w:rsidRPr="00053614">
        <w:t>Пермском</w:t>
      </w:r>
      <w:r w:rsidR="001C28A2" w:rsidRPr="00053614">
        <w:t xml:space="preserve"> </w:t>
      </w:r>
      <w:r w:rsidRPr="00053614">
        <w:t>крае</w:t>
      </w:r>
      <w:r w:rsidR="001C28A2" w:rsidRPr="00053614">
        <w:t xml:space="preserve"> </w:t>
      </w:r>
      <w:r w:rsidRPr="00053614">
        <w:t>(67%),</w:t>
      </w:r>
      <w:r w:rsidR="001C28A2" w:rsidRPr="00053614">
        <w:t xml:space="preserve"> </w:t>
      </w:r>
      <w:r w:rsidRPr="00053614">
        <w:t>республиках</w:t>
      </w:r>
      <w:r w:rsidR="001C28A2" w:rsidRPr="00053614">
        <w:t xml:space="preserve"> </w:t>
      </w:r>
      <w:r w:rsidRPr="00053614">
        <w:t>Северная</w:t>
      </w:r>
      <w:r w:rsidR="001C28A2" w:rsidRPr="00053614">
        <w:t xml:space="preserve"> </w:t>
      </w:r>
      <w:r w:rsidRPr="00053614">
        <w:t>Осетия</w:t>
      </w:r>
      <w:r w:rsidR="001C28A2" w:rsidRPr="00053614">
        <w:t xml:space="preserve"> </w:t>
      </w:r>
      <w:r w:rsidRPr="00053614">
        <w:t>(66,4%)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Тыва</w:t>
      </w:r>
      <w:r w:rsidR="001C28A2" w:rsidRPr="00053614">
        <w:t xml:space="preserve"> </w:t>
      </w:r>
      <w:r w:rsidRPr="00053614">
        <w:t>(61,4%),</w:t>
      </w:r>
      <w:r w:rsidR="001C28A2" w:rsidRPr="00053614">
        <w:t xml:space="preserve"> </w:t>
      </w:r>
      <w:r w:rsidRPr="00053614">
        <w:t>Московской</w:t>
      </w:r>
      <w:r w:rsidR="001C28A2" w:rsidRPr="00053614">
        <w:t xml:space="preserve"> </w:t>
      </w:r>
      <w:r w:rsidRPr="00053614">
        <w:t>(52,2%)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Сахалинской</w:t>
      </w:r>
      <w:r w:rsidR="001C28A2" w:rsidRPr="00053614">
        <w:t xml:space="preserve"> </w:t>
      </w:r>
      <w:r w:rsidRPr="00053614">
        <w:t>областях</w:t>
      </w:r>
      <w:r w:rsidR="001C28A2" w:rsidRPr="00053614">
        <w:t xml:space="preserve"> </w:t>
      </w:r>
      <w:r w:rsidRPr="00053614">
        <w:t>(51,3%),</w:t>
      </w:r>
      <w:r w:rsidR="001C28A2" w:rsidRPr="00053614">
        <w:t xml:space="preserve"> </w:t>
      </w:r>
      <w:r w:rsidRPr="00053614">
        <w:t>Ненецком</w:t>
      </w:r>
      <w:r w:rsidR="001C28A2" w:rsidRPr="00053614">
        <w:t xml:space="preserve"> </w:t>
      </w:r>
      <w:r w:rsidRPr="00053614">
        <w:t>автономном</w:t>
      </w:r>
      <w:r w:rsidR="001C28A2" w:rsidRPr="00053614">
        <w:t xml:space="preserve"> </w:t>
      </w:r>
      <w:r w:rsidRPr="00053614">
        <w:t>округе</w:t>
      </w:r>
      <w:r w:rsidR="001C28A2" w:rsidRPr="00053614">
        <w:t xml:space="preserve"> </w:t>
      </w:r>
      <w:r w:rsidRPr="00053614">
        <w:t>(35,9%),</w:t>
      </w:r>
      <w:r w:rsidR="001C28A2" w:rsidRPr="00053614">
        <w:t xml:space="preserve"> </w:t>
      </w:r>
      <w:r w:rsidRPr="00053614">
        <w:t>Тамбовской</w:t>
      </w:r>
      <w:r w:rsidR="001C28A2" w:rsidRPr="00053614">
        <w:t xml:space="preserve"> </w:t>
      </w:r>
      <w:r w:rsidRPr="00053614">
        <w:t>области</w:t>
      </w:r>
      <w:r w:rsidR="001C28A2" w:rsidRPr="00053614">
        <w:t xml:space="preserve"> </w:t>
      </w:r>
      <w:r w:rsidRPr="00053614">
        <w:t>(35,2%),</w:t>
      </w:r>
      <w:r w:rsidR="001C28A2" w:rsidRPr="00053614">
        <w:t xml:space="preserve"> </w:t>
      </w:r>
      <w:r w:rsidRPr="00053614">
        <w:t>республике</w:t>
      </w:r>
      <w:r w:rsidR="001C28A2" w:rsidRPr="00053614">
        <w:t xml:space="preserve"> </w:t>
      </w:r>
      <w:r w:rsidRPr="00053614">
        <w:t>Алтай</w:t>
      </w:r>
      <w:r w:rsidR="001C28A2" w:rsidRPr="00053614">
        <w:t xml:space="preserve"> </w:t>
      </w:r>
      <w:r w:rsidRPr="00053614">
        <w:t>(34,8%).</w:t>
      </w:r>
    </w:p>
    <w:p w:rsidR="00F24A2F" w:rsidRPr="00053614" w:rsidRDefault="00F24A2F" w:rsidP="00F24A2F">
      <w:r w:rsidRPr="00053614">
        <w:t>Рекордно</w:t>
      </w:r>
      <w:r w:rsidR="001C28A2" w:rsidRPr="00053614">
        <w:t xml:space="preserve"> </w:t>
      </w:r>
      <w:r w:rsidRPr="00053614">
        <w:t>низкий</w:t>
      </w:r>
      <w:r w:rsidR="001C28A2" w:rsidRPr="00053614">
        <w:t xml:space="preserve"> </w:t>
      </w:r>
      <w:r w:rsidRPr="00053614">
        <w:t>уровень</w:t>
      </w:r>
      <w:r w:rsidR="001C28A2" w:rsidRPr="00053614">
        <w:t xml:space="preserve"> </w:t>
      </w:r>
      <w:r w:rsidRPr="00053614">
        <w:t>безработицы</w:t>
      </w:r>
      <w:r w:rsidR="001C28A2" w:rsidRPr="00053614">
        <w:t xml:space="preserve"> </w:t>
      </w:r>
      <w:r w:rsidRPr="00053614">
        <w:t>поставил</w:t>
      </w:r>
      <w:r w:rsidR="001C28A2" w:rsidRPr="00053614">
        <w:t xml:space="preserve"> </w:t>
      </w:r>
      <w:r w:rsidRPr="00053614">
        <w:t>новые</w:t>
      </w:r>
      <w:r w:rsidR="001C28A2" w:rsidRPr="00053614">
        <w:t xml:space="preserve"> </w:t>
      </w:r>
      <w:r w:rsidRPr="00053614">
        <w:t>задачи,</w:t>
      </w:r>
      <w:r w:rsidR="001C28A2" w:rsidRPr="00053614">
        <w:t xml:space="preserve"> </w:t>
      </w:r>
      <w:r w:rsidRPr="00053614">
        <w:t>связанные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кадровым</w:t>
      </w:r>
      <w:r w:rsidR="001C28A2" w:rsidRPr="00053614">
        <w:t xml:space="preserve"> </w:t>
      </w:r>
      <w:r w:rsidRPr="00053614">
        <w:t>дефицитом,</w:t>
      </w:r>
      <w:r w:rsidR="001C28A2" w:rsidRPr="00053614">
        <w:t xml:space="preserve"> </w:t>
      </w:r>
      <w:r w:rsidRPr="00053614">
        <w:t>прокомментировала</w:t>
      </w:r>
      <w:r w:rsidR="001C28A2" w:rsidRPr="00053614">
        <w:t xml:space="preserve"> </w:t>
      </w:r>
      <w:r w:rsidRPr="00053614">
        <w:t>руководитель</w:t>
      </w:r>
      <w:r w:rsidR="001C28A2" w:rsidRPr="00053614">
        <w:t xml:space="preserve"> </w:t>
      </w:r>
      <w:r w:rsidRPr="00053614">
        <w:t>группы</w:t>
      </w:r>
      <w:r w:rsidR="001C28A2" w:rsidRPr="00053614">
        <w:t xml:space="preserve"> </w:t>
      </w:r>
      <w:r w:rsidRPr="00053614">
        <w:t>суверенных</w:t>
      </w:r>
      <w:r w:rsidR="001C28A2" w:rsidRPr="00053614">
        <w:t xml:space="preserve"> </w:t>
      </w:r>
      <w:r w:rsidRPr="00053614">
        <w:t>рейтингов</w:t>
      </w:r>
      <w:r w:rsidR="001C28A2" w:rsidRPr="00053614">
        <w:t xml:space="preserve"> </w:t>
      </w:r>
      <w:r w:rsidRPr="00053614">
        <w:t>агентства</w:t>
      </w:r>
      <w:r w:rsidR="001C28A2" w:rsidRPr="00053614">
        <w:t xml:space="preserve"> </w:t>
      </w:r>
      <w:r w:rsidR="00711EBF" w:rsidRPr="00053614">
        <w:t>«</w:t>
      </w:r>
      <w:r w:rsidRPr="00053614">
        <w:t>Эксперт</w:t>
      </w:r>
      <w:r w:rsidR="001C28A2" w:rsidRPr="00053614">
        <w:t xml:space="preserve"> </w:t>
      </w:r>
      <w:r w:rsidRPr="00053614">
        <w:t>РА</w:t>
      </w:r>
      <w:r w:rsidR="00711EBF" w:rsidRPr="00053614">
        <w:t>»</w:t>
      </w:r>
      <w:r w:rsidR="001C28A2" w:rsidRPr="00053614">
        <w:t xml:space="preserve"> </w:t>
      </w:r>
      <w:r w:rsidRPr="00053614">
        <w:t>Татьяна</w:t>
      </w:r>
      <w:r w:rsidR="001C28A2" w:rsidRPr="00053614">
        <w:t xml:space="preserve"> </w:t>
      </w:r>
      <w:r w:rsidRPr="00053614">
        <w:t>Тирских.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ее</w:t>
      </w:r>
      <w:r w:rsidR="001C28A2" w:rsidRPr="00053614">
        <w:t xml:space="preserve"> </w:t>
      </w:r>
      <w:r w:rsidRPr="00053614">
        <w:t>словам,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наибольшей</w:t>
      </w:r>
      <w:r w:rsidR="001C28A2" w:rsidRPr="00053614">
        <w:t xml:space="preserve"> </w:t>
      </w:r>
      <w:r w:rsidRPr="00053614">
        <w:t>степени</w:t>
      </w:r>
      <w:r w:rsidR="001C28A2" w:rsidRPr="00053614">
        <w:t xml:space="preserve"> </w:t>
      </w:r>
      <w:r w:rsidRPr="00053614">
        <w:t>потребность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работниках</w:t>
      </w:r>
      <w:r w:rsidR="001C28A2" w:rsidRPr="00053614">
        <w:t xml:space="preserve"> </w:t>
      </w:r>
      <w:r w:rsidRPr="00053614">
        <w:t>растет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регионах,</w:t>
      </w:r>
      <w:r w:rsidR="001C28A2" w:rsidRPr="00053614">
        <w:t xml:space="preserve"> </w:t>
      </w:r>
      <w:r w:rsidRPr="00053614">
        <w:t>где</w:t>
      </w:r>
      <w:r w:rsidR="001C28A2" w:rsidRPr="00053614">
        <w:t xml:space="preserve"> </w:t>
      </w:r>
      <w:r w:rsidRPr="00053614">
        <w:t>самые</w:t>
      </w:r>
      <w:r w:rsidR="001C28A2" w:rsidRPr="00053614">
        <w:t xml:space="preserve"> </w:t>
      </w:r>
      <w:r w:rsidRPr="00053614">
        <w:t>высокие</w:t>
      </w:r>
      <w:r w:rsidR="001C28A2" w:rsidRPr="00053614">
        <w:t xml:space="preserve"> </w:t>
      </w:r>
      <w:r w:rsidRPr="00053614">
        <w:t>показатели</w:t>
      </w:r>
      <w:r w:rsidR="001C28A2" w:rsidRPr="00053614">
        <w:t xml:space="preserve"> </w:t>
      </w:r>
      <w:r w:rsidRPr="00053614">
        <w:t>занятости,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также</w:t>
      </w:r>
      <w:r w:rsidR="001C28A2" w:rsidRPr="00053614">
        <w:t xml:space="preserve"> </w:t>
      </w:r>
      <w:r w:rsidRPr="00053614">
        <w:t>увеличение</w:t>
      </w:r>
      <w:r w:rsidR="001C28A2" w:rsidRPr="00053614">
        <w:t xml:space="preserve"> </w:t>
      </w:r>
      <w:r w:rsidRPr="00053614">
        <w:t>загруженности</w:t>
      </w:r>
      <w:r w:rsidR="001C28A2" w:rsidRPr="00053614">
        <w:t xml:space="preserve"> </w:t>
      </w:r>
      <w:r w:rsidRPr="00053614">
        <w:t>производства.</w:t>
      </w:r>
    </w:p>
    <w:p w:rsidR="00F24A2F" w:rsidRPr="00053614" w:rsidRDefault="00F24A2F" w:rsidP="00F24A2F">
      <w:r w:rsidRPr="00053614">
        <w:t>-</w:t>
      </w:r>
      <w:r w:rsidR="001C28A2" w:rsidRPr="00053614">
        <w:t xml:space="preserve"> </w:t>
      </w:r>
      <w:r w:rsidRPr="00053614">
        <w:t>Значимое</w:t>
      </w:r>
      <w:r w:rsidR="001C28A2" w:rsidRPr="00053614">
        <w:t xml:space="preserve"> </w:t>
      </w:r>
      <w:r w:rsidRPr="00053614">
        <w:t>влияние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изменение</w:t>
      </w:r>
      <w:r w:rsidR="001C28A2" w:rsidRPr="00053614">
        <w:t xml:space="preserve"> </w:t>
      </w:r>
      <w:r w:rsidRPr="00053614">
        <w:t>спроса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кадры</w:t>
      </w:r>
      <w:r w:rsidR="001C28A2" w:rsidRPr="00053614">
        <w:t xml:space="preserve"> </w:t>
      </w:r>
      <w:r w:rsidRPr="00053614">
        <w:t>оказало</w:t>
      </w:r>
      <w:r w:rsidR="001C28A2" w:rsidRPr="00053614">
        <w:t xml:space="preserve"> </w:t>
      </w:r>
      <w:r w:rsidRPr="00053614">
        <w:t>наращивание</w:t>
      </w:r>
      <w:r w:rsidR="001C28A2" w:rsidRPr="00053614">
        <w:t xml:space="preserve"> </w:t>
      </w:r>
      <w:r w:rsidRPr="00053614">
        <w:t>импортозамещения,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также</w:t>
      </w:r>
      <w:r w:rsidR="001C28A2" w:rsidRPr="00053614">
        <w:t xml:space="preserve"> </w:t>
      </w:r>
      <w:r w:rsidRPr="00053614">
        <w:t>рост</w:t>
      </w:r>
      <w:r w:rsidR="001C28A2" w:rsidRPr="00053614">
        <w:t xml:space="preserve"> </w:t>
      </w:r>
      <w:r w:rsidRPr="00053614">
        <w:t>оборонзаказа,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сказала</w:t>
      </w:r>
      <w:r w:rsidR="001C28A2" w:rsidRPr="00053614">
        <w:t xml:space="preserve"> </w:t>
      </w:r>
      <w:r w:rsidRPr="00053614">
        <w:t>она.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Увеличился</w:t>
      </w:r>
      <w:r w:rsidR="001C28A2" w:rsidRPr="00053614">
        <w:t xml:space="preserve"> </w:t>
      </w:r>
      <w:r w:rsidRPr="00053614">
        <w:t>спрос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слесарей,</w:t>
      </w:r>
      <w:r w:rsidR="001C28A2" w:rsidRPr="00053614">
        <w:t xml:space="preserve"> </w:t>
      </w:r>
      <w:r w:rsidRPr="00053614">
        <w:t>операторов</w:t>
      </w:r>
      <w:r w:rsidR="001C28A2" w:rsidRPr="00053614">
        <w:t xml:space="preserve"> </w:t>
      </w:r>
      <w:r w:rsidRPr="00053614">
        <w:t>станков,</w:t>
      </w:r>
      <w:r w:rsidR="001C28A2" w:rsidRPr="00053614">
        <w:t xml:space="preserve"> </w:t>
      </w:r>
      <w:r w:rsidRPr="00053614">
        <w:t>сварщиков,</w:t>
      </w:r>
      <w:r w:rsidR="001C28A2" w:rsidRPr="00053614">
        <w:t xml:space="preserve"> </w:t>
      </w:r>
      <w:r w:rsidRPr="00053614">
        <w:t>сборщиков</w:t>
      </w:r>
      <w:r w:rsidR="001C28A2" w:rsidRPr="00053614">
        <w:t xml:space="preserve"> </w:t>
      </w:r>
      <w:r w:rsidRPr="00053614">
        <w:t>продукции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т.д.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стране</w:t>
      </w:r>
      <w:r w:rsidR="001C28A2" w:rsidRPr="00053614">
        <w:t xml:space="preserve"> </w:t>
      </w:r>
      <w:r w:rsidRPr="00053614">
        <w:t>ощущается</w:t>
      </w:r>
      <w:r w:rsidR="001C28A2" w:rsidRPr="00053614">
        <w:t xml:space="preserve"> </w:t>
      </w:r>
      <w:r w:rsidRPr="00053614">
        <w:t>острая</w:t>
      </w:r>
      <w:r w:rsidR="001C28A2" w:rsidRPr="00053614">
        <w:t xml:space="preserve"> </w:t>
      </w:r>
      <w:r w:rsidRPr="00053614">
        <w:t>нехватка</w:t>
      </w:r>
      <w:r w:rsidR="001C28A2" w:rsidRPr="00053614">
        <w:t xml:space="preserve"> </w:t>
      </w:r>
      <w:r w:rsidRPr="00053614">
        <w:t>рабочих</w:t>
      </w:r>
      <w:r w:rsidR="001C28A2" w:rsidRPr="00053614">
        <w:t xml:space="preserve"> </w:t>
      </w:r>
      <w:r w:rsidRPr="00053614">
        <w:t>специальностей,</w:t>
      </w:r>
      <w:r w:rsidR="001C28A2" w:rsidRPr="00053614">
        <w:t xml:space="preserve"> </w:t>
      </w:r>
      <w:r w:rsidRPr="00053614">
        <w:t>правительство</w:t>
      </w:r>
      <w:r w:rsidR="001C28A2" w:rsidRPr="00053614">
        <w:t xml:space="preserve"> </w:t>
      </w:r>
      <w:r w:rsidRPr="00053614">
        <w:t>принимает</w:t>
      </w:r>
      <w:r w:rsidR="001C28A2" w:rsidRPr="00053614">
        <w:t xml:space="preserve"> </w:t>
      </w:r>
      <w:r w:rsidRPr="00053614">
        <w:t>меры,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небыстрый</w:t>
      </w:r>
      <w:r w:rsidR="001C28A2" w:rsidRPr="00053614">
        <w:t xml:space="preserve"> </w:t>
      </w:r>
      <w:r w:rsidRPr="00053614">
        <w:t>процесс.</w:t>
      </w:r>
    </w:p>
    <w:p w:rsidR="00F24A2F" w:rsidRPr="00053614" w:rsidRDefault="00F24A2F" w:rsidP="00F24A2F">
      <w:r w:rsidRPr="00053614">
        <w:lastRenderedPageBreak/>
        <w:t>За</w:t>
      </w:r>
      <w:r w:rsidR="001C28A2" w:rsidRPr="00053614">
        <w:t xml:space="preserve"> </w:t>
      </w:r>
      <w:r w:rsidRPr="00053614">
        <w:t>год</w:t>
      </w:r>
      <w:r w:rsidR="001C28A2" w:rsidRPr="00053614">
        <w:t xml:space="preserve"> </w:t>
      </w:r>
      <w:r w:rsidRPr="00053614">
        <w:t>уровень</w:t>
      </w:r>
      <w:r w:rsidR="001C28A2" w:rsidRPr="00053614">
        <w:t xml:space="preserve"> </w:t>
      </w:r>
      <w:r w:rsidRPr="00053614">
        <w:t>безработицы</w:t>
      </w:r>
      <w:r w:rsidR="001C28A2" w:rsidRPr="00053614">
        <w:t xml:space="preserve"> </w:t>
      </w:r>
      <w:r w:rsidRPr="00053614">
        <w:t>снизился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3,9</w:t>
      </w:r>
      <w:r w:rsidR="001C28A2" w:rsidRPr="00053614">
        <w:t xml:space="preserve"> </w:t>
      </w:r>
      <w:r w:rsidRPr="00053614">
        <w:t>до</w:t>
      </w:r>
      <w:r w:rsidR="001C28A2" w:rsidRPr="00053614">
        <w:t xml:space="preserve"> </w:t>
      </w:r>
      <w:r w:rsidRPr="00053614">
        <w:t>2,9%.</w:t>
      </w:r>
      <w:r w:rsidR="001C28A2" w:rsidRPr="00053614">
        <w:t xml:space="preserve"> </w:t>
      </w:r>
      <w:r w:rsidRPr="00053614">
        <w:t>При</w:t>
      </w:r>
      <w:r w:rsidR="001C28A2" w:rsidRPr="00053614">
        <w:t xml:space="preserve"> </w:t>
      </w:r>
      <w:r w:rsidRPr="00053614">
        <w:t>этом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отдельных</w:t>
      </w:r>
      <w:r w:rsidR="001C28A2" w:rsidRPr="00053614">
        <w:t xml:space="preserve"> </w:t>
      </w:r>
      <w:r w:rsidRPr="00053614">
        <w:t>регионах,</w:t>
      </w:r>
      <w:r w:rsidR="001C28A2" w:rsidRPr="00053614">
        <w:t xml:space="preserve"> </w:t>
      </w:r>
      <w:r w:rsidRPr="00053614">
        <w:t>указали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="00711EBF" w:rsidRPr="00053614">
        <w:t>«</w:t>
      </w:r>
      <w:r w:rsidRPr="00053614">
        <w:t>Эксперт</w:t>
      </w:r>
      <w:r w:rsidR="001C28A2" w:rsidRPr="00053614">
        <w:t xml:space="preserve"> </w:t>
      </w:r>
      <w:r w:rsidRPr="00053614">
        <w:t>РА</w:t>
      </w:r>
      <w:r w:rsidR="00711EBF" w:rsidRPr="00053614">
        <w:t>»</w:t>
      </w:r>
      <w:r w:rsidRPr="00053614">
        <w:t>,</w:t>
      </w:r>
      <w:r w:rsidR="001C28A2" w:rsidRPr="00053614">
        <w:t xml:space="preserve"> </w:t>
      </w:r>
      <w:r w:rsidRPr="00053614">
        <w:t>безработица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последние</w:t>
      </w:r>
      <w:r w:rsidR="001C28A2" w:rsidRPr="00053614">
        <w:t xml:space="preserve"> </w:t>
      </w:r>
      <w:r w:rsidRPr="00053614">
        <w:t>месяцы</w:t>
      </w:r>
      <w:r w:rsidR="001C28A2" w:rsidRPr="00053614">
        <w:t xml:space="preserve"> </w:t>
      </w:r>
      <w:r w:rsidRPr="00053614">
        <w:t>2023-го</w:t>
      </w:r>
      <w:r w:rsidR="001C28A2" w:rsidRPr="00053614">
        <w:t xml:space="preserve"> </w:t>
      </w:r>
      <w:r w:rsidRPr="00053614">
        <w:t>опустилась</w:t>
      </w:r>
      <w:r w:rsidR="001C28A2" w:rsidRPr="00053614">
        <w:t xml:space="preserve"> </w:t>
      </w:r>
      <w:r w:rsidRPr="00053614">
        <w:t>до</w:t>
      </w:r>
      <w:r w:rsidR="001C28A2" w:rsidRPr="00053614">
        <w:t xml:space="preserve"> </w:t>
      </w:r>
      <w:r w:rsidRPr="00053614">
        <w:t>1,5%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ниже</w:t>
      </w:r>
      <w:r w:rsidR="001C28A2" w:rsidRPr="00053614">
        <w:t xml:space="preserve"> </w:t>
      </w:r>
      <w:r w:rsidRPr="00053614">
        <w:t>(Санкт-Петербург,</w:t>
      </w:r>
      <w:r w:rsidR="001C28A2" w:rsidRPr="00053614">
        <w:t xml:space="preserve"> </w:t>
      </w:r>
      <w:r w:rsidRPr="00053614">
        <w:t>Нижегородская</w:t>
      </w:r>
      <w:r w:rsidR="001C28A2" w:rsidRPr="00053614">
        <w:t xml:space="preserve"> </w:t>
      </w:r>
      <w:r w:rsidRPr="00053614">
        <w:t>область,</w:t>
      </w:r>
      <w:r w:rsidR="001C28A2" w:rsidRPr="00053614">
        <w:t xml:space="preserve"> </w:t>
      </w:r>
      <w:r w:rsidRPr="00053614">
        <w:t>Республика</w:t>
      </w:r>
      <w:r w:rsidR="001C28A2" w:rsidRPr="00053614">
        <w:t xml:space="preserve"> </w:t>
      </w:r>
      <w:r w:rsidRPr="00053614">
        <w:t>Хакасия,</w:t>
      </w:r>
      <w:r w:rsidR="001C28A2" w:rsidRPr="00053614">
        <w:t xml:space="preserve"> </w:t>
      </w:r>
      <w:r w:rsidRPr="00053614">
        <w:t>Чукотский</w:t>
      </w:r>
      <w:r w:rsidR="001C28A2" w:rsidRPr="00053614">
        <w:t xml:space="preserve"> </w:t>
      </w:r>
      <w:r w:rsidRPr="00053614">
        <w:t>АО,</w:t>
      </w:r>
      <w:r w:rsidR="001C28A2" w:rsidRPr="00053614">
        <w:t xml:space="preserve"> </w:t>
      </w:r>
      <w:r w:rsidRPr="00053614">
        <w:t>ЯНАО).</w:t>
      </w:r>
    </w:p>
    <w:p w:rsidR="00F24A2F" w:rsidRPr="00053614" w:rsidRDefault="00F24A2F" w:rsidP="00F24A2F">
      <w:r w:rsidRPr="00053614">
        <w:t>РАБОТАТЬ</w:t>
      </w:r>
      <w:r w:rsidR="001C28A2" w:rsidRPr="00053614">
        <w:t xml:space="preserve"> </w:t>
      </w:r>
      <w:r w:rsidRPr="00053614">
        <w:t>БОЛЬШЕ</w:t>
      </w:r>
    </w:p>
    <w:p w:rsidR="00F24A2F" w:rsidRPr="00053614" w:rsidRDefault="00F24A2F" w:rsidP="00F24A2F">
      <w:r w:rsidRPr="00053614">
        <w:t>На</w:t>
      </w:r>
      <w:r w:rsidR="001C28A2" w:rsidRPr="00053614">
        <w:t xml:space="preserve"> </w:t>
      </w:r>
      <w:r w:rsidRPr="00053614">
        <w:t>фоне</w:t>
      </w:r>
      <w:r w:rsidR="001C28A2" w:rsidRPr="00053614">
        <w:t xml:space="preserve"> </w:t>
      </w:r>
      <w:r w:rsidRPr="00053614">
        <w:t>низкой</w:t>
      </w:r>
      <w:r w:rsidR="001C28A2" w:rsidRPr="00053614">
        <w:t xml:space="preserve"> </w:t>
      </w:r>
      <w:r w:rsidRPr="00053614">
        <w:t>безработицы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кадрового</w:t>
      </w:r>
      <w:r w:rsidR="001C28A2" w:rsidRPr="00053614">
        <w:t xml:space="preserve"> </w:t>
      </w:r>
      <w:r w:rsidRPr="00053614">
        <w:t>голода</w:t>
      </w:r>
      <w:r w:rsidR="001C28A2" w:rsidRPr="00053614">
        <w:t xml:space="preserve"> </w:t>
      </w:r>
      <w:r w:rsidRPr="00053614">
        <w:t>регионам</w:t>
      </w:r>
      <w:r w:rsidR="001C28A2" w:rsidRPr="00053614">
        <w:t xml:space="preserve"> </w:t>
      </w:r>
      <w:r w:rsidRPr="00053614">
        <w:t>приходится</w:t>
      </w:r>
      <w:r w:rsidR="001C28A2" w:rsidRPr="00053614">
        <w:t xml:space="preserve"> </w:t>
      </w:r>
      <w:r w:rsidRPr="00053614">
        <w:t>искать</w:t>
      </w:r>
      <w:r w:rsidR="001C28A2" w:rsidRPr="00053614">
        <w:t xml:space="preserve"> </w:t>
      </w:r>
      <w:r w:rsidRPr="00053614">
        <w:t>дополнительные</w:t>
      </w:r>
      <w:r w:rsidR="001C28A2" w:rsidRPr="00053614">
        <w:t xml:space="preserve"> </w:t>
      </w:r>
      <w:r w:rsidRPr="00053614">
        <w:t>возможности,</w:t>
      </w:r>
      <w:r w:rsidR="001C28A2" w:rsidRPr="00053614">
        <w:t xml:space="preserve"> </w:t>
      </w:r>
      <w:r w:rsidRPr="00053614">
        <w:t>подчеркнули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="00711EBF" w:rsidRPr="00053614">
        <w:t>«</w:t>
      </w:r>
      <w:r w:rsidRPr="00053614">
        <w:t>Эксперт</w:t>
      </w:r>
      <w:r w:rsidR="001C28A2" w:rsidRPr="00053614">
        <w:t xml:space="preserve"> </w:t>
      </w:r>
      <w:r w:rsidRPr="00053614">
        <w:t>РА</w:t>
      </w:r>
      <w:r w:rsidR="00711EBF" w:rsidRPr="00053614">
        <w:t>»</w:t>
      </w:r>
      <w:r w:rsidRPr="00053614">
        <w:t>.</w:t>
      </w:r>
      <w:r w:rsidR="001C28A2" w:rsidRPr="00053614">
        <w:t xml:space="preserve"> </w:t>
      </w:r>
      <w:r w:rsidRPr="00053614">
        <w:t>Так,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заявила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последней</w:t>
      </w:r>
      <w:r w:rsidR="001C28A2" w:rsidRPr="00053614">
        <w:t xml:space="preserve"> </w:t>
      </w:r>
      <w:r w:rsidRPr="00053614">
        <w:t>пресс-конференции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ключевой</w:t>
      </w:r>
      <w:r w:rsidR="001C28A2" w:rsidRPr="00053614">
        <w:t xml:space="preserve"> </w:t>
      </w:r>
      <w:r w:rsidRPr="00053614">
        <w:t>ставке</w:t>
      </w:r>
      <w:r w:rsidR="001C28A2" w:rsidRPr="00053614">
        <w:t xml:space="preserve"> </w:t>
      </w:r>
      <w:r w:rsidRPr="00053614">
        <w:t>председатель</w:t>
      </w:r>
      <w:r w:rsidR="001C28A2" w:rsidRPr="00053614">
        <w:t xml:space="preserve"> </w:t>
      </w:r>
      <w:r w:rsidRPr="00053614">
        <w:t>Центробанка</w:t>
      </w:r>
      <w:r w:rsidR="001C28A2" w:rsidRPr="00053614">
        <w:t xml:space="preserve"> </w:t>
      </w:r>
      <w:r w:rsidRPr="00053614">
        <w:t>Эльвира</w:t>
      </w:r>
      <w:r w:rsidR="001C28A2" w:rsidRPr="00053614">
        <w:t xml:space="preserve"> </w:t>
      </w:r>
      <w:r w:rsidRPr="00053614">
        <w:t>Набиуллина,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данным</w:t>
      </w:r>
      <w:r w:rsidR="001C28A2" w:rsidRPr="00053614">
        <w:t xml:space="preserve"> </w:t>
      </w:r>
      <w:r w:rsidRPr="00053614">
        <w:t>территориальных</w:t>
      </w:r>
      <w:r w:rsidR="001C28A2" w:rsidRPr="00053614">
        <w:t xml:space="preserve"> </w:t>
      </w:r>
      <w:r w:rsidRPr="00053614">
        <w:t>учреждений</w:t>
      </w:r>
      <w:r w:rsidR="001C28A2" w:rsidRPr="00053614">
        <w:t xml:space="preserve"> </w:t>
      </w:r>
      <w:r w:rsidRPr="00053614">
        <w:t>регулятора,</w:t>
      </w:r>
      <w:r w:rsidR="001C28A2" w:rsidRPr="00053614">
        <w:t xml:space="preserve"> </w:t>
      </w:r>
      <w:r w:rsidRPr="00053614">
        <w:t>растет</w:t>
      </w:r>
      <w:r w:rsidR="001C28A2" w:rsidRPr="00053614">
        <w:t xml:space="preserve"> </w:t>
      </w:r>
      <w:r w:rsidRPr="00053614">
        <w:t>интенсивность</w:t>
      </w:r>
      <w:r w:rsidR="001C28A2" w:rsidRPr="00053614">
        <w:t xml:space="preserve"> </w:t>
      </w:r>
      <w:r w:rsidRPr="00053614">
        <w:t>использования</w:t>
      </w:r>
      <w:r w:rsidR="001C28A2" w:rsidRPr="00053614">
        <w:t xml:space="preserve"> </w:t>
      </w:r>
      <w:r w:rsidRPr="00053614">
        <w:t>рабочей</w:t>
      </w:r>
      <w:r w:rsidR="001C28A2" w:rsidRPr="00053614">
        <w:t xml:space="preserve"> </w:t>
      </w:r>
      <w:r w:rsidRPr="00053614">
        <w:t>силы.</w:t>
      </w:r>
      <w:r w:rsidR="001C28A2" w:rsidRPr="00053614">
        <w:t xml:space="preserve"> </w:t>
      </w:r>
      <w:r w:rsidRPr="00053614">
        <w:t>Вс</w:t>
      </w:r>
      <w:r w:rsidR="00711EBF" w:rsidRPr="00053614">
        <w:t>е</w:t>
      </w:r>
      <w:r w:rsidR="001C28A2" w:rsidRPr="00053614">
        <w:t xml:space="preserve"> </w:t>
      </w:r>
      <w:r w:rsidRPr="00053614">
        <w:t>чаще</w:t>
      </w:r>
      <w:r w:rsidR="001C28A2" w:rsidRPr="00053614">
        <w:t xml:space="preserve"> </w:t>
      </w:r>
      <w:r w:rsidRPr="00053614">
        <w:t>производственные</w:t>
      </w:r>
      <w:r w:rsidR="001C28A2" w:rsidRPr="00053614">
        <w:t xml:space="preserve"> </w:t>
      </w:r>
      <w:r w:rsidRPr="00053614">
        <w:t>компании</w:t>
      </w:r>
      <w:r w:rsidR="001C28A2" w:rsidRPr="00053614">
        <w:t xml:space="preserve"> </w:t>
      </w:r>
      <w:r w:rsidRPr="00053614">
        <w:t>прибегают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увеличению</w:t>
      </w:r>
      <w:r w:rsidR="001C28A2" w:rsidRPr="00053614">
        <w:t xml:space="preserve"> </w:t>
      </w:r>
      <w:r w:rsidRPr="00053614">
        <w:t>продолжительности</w:t>
      </w:r>
      <w:r w:rsidR="001C28A2" w:rsidRPr="00053614">
        <w:t xml:space="preserve"> </w:t>
      </w:r>
      <w:r w:rsidRPr="00053614">
        <w:t>рабочего</w:t>
      </w:r>
      <w:r w:rsidR="001C28A2" w:rsidRPr="00053614">
        <w:t xml:space="preserve"> </w:t>
      </w:r>
      <w:r w:rsidRPr="00053614">
        <w:t>дня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количества</w:t>
      </w:r>
      <w:r w:rsidR="001C28A2" w:rsidRPr="00053614">
        <w:t xml:space="preserve"> </w:t>
      </w:r>
      <w:r w:rsidRPr="00053614">
        <w:t>смен,</w:t>
      </w:r>
      <w:r w:rsidR="001C28A2" w:rsidRPr="00053614">
        <w:t xml:space="preserve"> </w:t>
      </w:r>
      <w:r w:rsidRPr="00053614">
        <w:t>сообщила</w:t>
      </w:r>
      <w:r w:rsidR="001C28A2" w:rsidRPr="00053614">
        <w:t xml:space="preserve"> </w:t>
      </w:r>
      <w:r w:rsidRPr="00053614">
        <w:t>она.</w:t>
      </w:r>
    </w:p>
    <w:p w:rsidR="00F24A2F" w:rsidRPr="00053614" w:rsidRDefault="00711EBF" w:rsidP="00F24A2F">
      <w:r w:rsidRPr="00053614">
        <w:t>«</w:t>
      </w:r>
      <w:r w:rsidR="00F24A2F" w:rsidRPr="00053614">
        <w:t>Загрузка</w:t>
      </w:r>
      <w:r w:rsidR="001C28A2" w:rsidRPr="00053614">
        <w:t xml:space="preserve"> </w:t>
      </w:r>
      <w:r w:rsidR="00F24A2F" w:rsidRPr="00053614">
        <w:t>рабочей</w:t>
      </w:r>
      <w:r w:rsidR="001C28A2" w:rsidRPr="00053614">
        <w:t xml:space="preserve"> </w:t>
      </w:r>
      <w:r w:rsidR="00F24A2F" w:rsidRPr="00053614">
        <w:t>силы</w:t>
      </w:r>
      <w:r w:rsidR="001C28A2" w:rsidRPr="00053614">
        <w:t xml:space="preserve"> </w:t>
      </w:r>
      <w:r w:rsidR="00F24A2F" w:rsidRPr="00053614">
        <w:t>в</w:t>
      </w:r>
      <w:r w:rsidR="001C28A2" w:rsidRPr="00053614">
        <w:t xml:space="preserve"> </w:t>
      </w:r>
      <w:r w:rsidR="00F24A2F" w:rsidRPr="00053614">
        <w:t>промышленности</w:t>
      </w:r>
      <w:r w:rsidR="001C28A2" w:rsidRPr="00053614">
        <w:t xml:space="preserve"> </w:t>
      </w:r>
      <w:r w:rsidR="00F24A2F" w:rsidRPr="00053614">
        <w:t>в</w:t>
      </w:r>
      <w:r w:rsidR="001C28A2" w:rsidRPr="00053614">
        <w:t xml:space="preserve"> </w:t>
      </w:r>
      <w:r w:rsidR="00F24A2F" w:rsidRPr="00053614">
        <w:t>целом</w:t>
      </w:r>
      <w:r w:rsidR="001C28A2" w:rsidRPr="00053614">
        <w:t xml:space="preserve"> </w:t>
      </w:r>
      <w:r w:rsidR="00F24A2F" w:rsidRPr="00053614">
        <w:t>в</w:t>
      </w:r>
      <w:r w:rsidR="001C28A2" w:rsidRPr="00053614">
        <w:t xml:space="preserve"> </w:t>
      </w:r>
      <w:r w:rsidR="00F24A2F" w:rsidRPr="00053614">
        <w:t>последние</w:t>
      </w:r>
      <w:r w:rsidR="001C28A2" w:rsidRPr="00053614">
        <w:t xml:space="preserve"> </w:t>
      </w:r>
      <w:r w:rsidR="00F24A2F" w:rsidRPr="00053614">
        <w:t>месяцы</w:t>
      </w:r>
      <w:r w:rsidR="001C28A2" w:rsidRPr="00053614">
        <w:t xml:space="preserve"> </w:t>
      </w:r>
      <w:r w:rsidR="00F24A2F" w:rsidRPr="00053614">
        <w:t>находится</w:t>
      </w:r>
      <w:r w:rsidR="001C28A2" w:rsidRPr="00053614">
        <w:t xml:space="preserve"> </w:t>
      </w:r>
      <w:r w:rsidR="00F24A2F" w:rsidRPr="00053614">
        <w:t>на</w:t>
      </w:r>
      <w:r w:rsidR="001C28A2" w:rsidRPr="00053614">
        <w:t xml:space="preserve"> </w:t>
      </w:r>
      <w:r w:rsidR="00F24A2F" w:rsidRPr="00053614">
        <w:t>рекордно</w:t>
      </w:r>
      <w:r w:rsidR="001C28A2" w:rsidRPr="00053614">
        <w:t xml:space="preserve"> </w:t>
      </w:r>
      <w:r w:rsidR="00F24A2F" w:rsidRPr="00053614">
        <w:t>высоких</w:t>
      </w:r>
      <w:r w:rsidR="001C28A2" w:rsidRPr="00053614">
        <w:t xml:space="preserve"> </w:t>
      </w:r>
      <w:r w:rsidR="00F24A2F" w:rsidRPr="00053614">
        <w:t>уровнях,</w:t>
      </w:r>
      <w:r w:rsidR="001C28A2" w:rsidRPr="00053614">
        <w:t xml:space="preserve"> </w:t>
      </w:r>
      <w:r w:rsidR="00F24A2F" w:rsidRPr="00053614">
        <w:t>некоторые</w:t>
      </w:r>
      <w:r w:rsidR="001C28A2" w:rsidRPr="00053614">
        <w:t xml:space="preserve"> </w:t>
      </w:r>
      <w:r w:rsidR="00F24A2F" w:rsidRPr="00053614">
        <w:t>предприятия</w:t>
      </w:r>
      <w:r w:rsidR="001C28A2" w:rsidRPr="00053614">
        <w:t xml:space="preserve"> </w:t>
      </w:r>
      <w:r w:rsidR="00F24A2F" w:rsidRPr="00053614">
        <w:t>обрабатывающей</w:t>
      </w:r>
      <w:r w:rsidR="001C28A2" w:rsidRPr="00053614">
        <w:t xml:space="preserve"> </w:t>
      </w:r>
      <w:r w:rsidR="00F24A2F" w:rsidRPr="00053614">
        <w:t>промышленности</w:t>
      </w:r>
      <w:r w:rsidR="001C28A2" w:rsidRPr="00053614">
        <w:t xml:space="preserve"> </w:t>
      </w:r>
      <w:r w:rsidR="00F24A2F" w:rsidRPr="00053614">
        <w:t>работают</w:t>
      </w:r>
      <w:r w:rsidR="001C28A2" w:rsidRPr="00053614">
        <w:t xml:space="preserve"> </w:t>
      </w:r>
      <w:r w:rsidR="00F24A2F" w:rsidRPr="00053614">
        <w:t>в</w:t>
      </w:r>
      <w:r w:rsidR="001C28A2" w:rsidRPr="00053614">
        <w:t xml:space="preserve"> </w:t>
      </w:r>
      <w:r w:rsidR="00F24A2F" w:rsidRPr="00053614">
        <w:t>три</w:t>
      </w:r>
      <w:r w:rsidR="001C28A2" w:rsidRPr="00053614">
        <w:t xml:space="preserve"> </w:t>
      </w:r>
      <w:r w:rsidR="00F24A2F" w:rsidRPr="00053614">
        <w:t>смены,</w:t>
      </w:r>
      <w:r w:rsidR="001C28A2" w:rsidRPr="00053614">
        <w:t xml:space="preserve"> </w:t>
      </w:r>
      <w:r w:rsidR="00F24A2F" w:rsidRPr="00053614">
        <w:t>есть</w:t>
      </w:r>
      <w:r w:rsidR="001C28A2" w:rsidRPr="00053614">
        <w:t xml:space="preserve"> </w:t>
      </w:r>
      <w:r w:rsidR="00F24A2F" w:rsidRPr="00053614">
        <w:t>примеры</w:t>
      </w:r>
      <w:r w:rsidR="001C28A2" w:rsidRPr="00053614">
        <w:t xml:space="preserve"> </w:t>
      </w:r>
      <w:r w:rsidR="00F24A2F" w:rsidRPr="00053614">
        <w:t>с</w:t>
      </w:r>
      <w:r w:rsidR="001C28A2" w:rsidRPr="00053614">
        <w:t xml:space="preserve"> </w:t>
      </w:r>
      <w:r w:rsidR="00F24A2F" w:rsidRPr="00053614">
        <w:t>введением</w:t>
      </w:r>
      <w:r w:rsidR="001C28A2" w:rsidRPr="00053614">
        <w:t xml:space="preserve"> </w:t>
      </w:r>
      <w:r w:rsidR="00F24A2F" w:rsidRPr="00053614">
        <w:t>четвертой</w:t>
      </w:r>
      <w:r w:rsidRPr="00053614">
        <w:t>»</w:t>
      </w:r>
      <w:r w:rsidR="00F24A2F" w:rsidRPr="00053614">
        <w:t>,</w:t>
      </w:r>
      <w:r w:rsidR="001C28A2" w:rsidRPr="00053614">
        <w:t xml:space="preserve"> </w:t>
      </w:r>
      <w:r w:rsidR="00F24A2F" w:rsidRPr="00053614">
        <w:t>-</w:t>
      </w:r>
      <w:r w:rsidR="001C28A2" w:rsidRPr="00053614">
        <w:t xml:space="preserve"> </w:t>
      </w:r>
      <w:r w:rsidR="00F24A2F" w:rsidRPr="00053614">
        <w:t>отмечается</w:t>
      </w:r>
      <w:r w:rsidR="001C28A2" w:rsidRPr="00053614">
        <w:t xml:space="preserve"> </w:t>
      </w:r>
      <w:r w:rsidR="00F24A2F" w:rsidRPr="00053614">
        <w:t>в</w:t>
      </w:r>
      <w:r w:rsidR="001C28A2" w:rsidRPr="00053614">
        <w:t xml:space="preserve"> </w:t>
      </w:r>
      <w:r w:rsidR="00F24A2F" w:rsidRPr="00053614">
        <w:t>обзоре</w:t>
      </w:r>
      <w:r w:rsidR="001C28A2" w:rsidRPr="00053614">
        <w:t xml:space="preserve"> </w:t>
      </w:r>
      <w:r w:rsidRPr="00053614">
        <w:t>«</w:t>
      </w:r>
      <w:r w:rsidR="00F24A2F" w:rsidRPr="00053614">
        <w:t>Эксперт</w:t>
      </w:r>
      <w:r w:rsidR="001C28A2" w:rsidRPr="00053614">
        <w:t xml:space="preserve"> </w:t>
      </w:r>
      <w:r w:rsidR="00F24A2F" w:rsidRPr="00053614">
        <w:t>РА</w:t>
      </w:r>
      <w:r w:rsidRPr="00053614">
        <w:t>»</w:t>
      </w:r>
      <w:r w:rsidR="001C28A2" w:rsidRPr="00053614">
        <w:t xml:space="preserve"> </w:t>
      </w:r>
      <w:r w:rsidR="00F24A2F" w:rsidRPr="00053614">
        <w:t>со</w:t>
      </w:r>
      <w:r w:rsidR="001C28A2" w:rsidRPr="00053614">
        <w:t xml:space="preserve"> </w:t>
      </w:r>
      <w:r w:rsidR="00F24A2F" w:rsidRPr="00053614">
        <w:t>ссылкой</w:t>
      </w:r>
      <w:r w:rsidR="001C28A2" w:rsidRPr="00053614">
        <w:t xml:space="preserve"> </w:t>
      </w:r>
      <w:r w:rsidR="00F24A2F" w:rsidRPr="00053614">
        <w:t>на</w:t>
      </w:r>
      <w:r w:rsidR="001C28A2" w:rsidRPr="00053614">
        <w:t xml:space="preserve"> </w:t>
      </w:r>
      <w:r w:rsidR="00F24A2F" w:rsidRPr="00053614">
        <w:t>данные</w:t>
      </w:r>
      <w:r w:rsidR="001C28A2" w:rsidRPr="00053614">
        <w:t xml:space="preserve"> </w:t>
      </w:r>
      <w:r w:rsidR="00F24A2F" w:rsidRPr="00053614">
        <w:t>ЦБ.</w:t>
      </w:r>
    </w:p>
    <w:p w:rsidR="00F24A2F" w:rsidRPr="00053614" w:rsidRDefault="00F24A2F" w:rsidP="00F24A2F">
      <w:r w:rsidRPr="00053614">
        <w:t>Действительно,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указывает</w:t>
      </w:r>
      <w:r w:rsidR="001C28A2" w:rsidRPr="00053614">
        <w:t xml:space="preserve"> </w:t>
      </w:r>
      <w:r w:rsidRPr="00053614">
        <w:t>регулятор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одном</w:t>
      </w:r>
      <w:r w:rsidR="001C28A2" w:rsidRPr="00053614">
        <w:t xml:space="preserve"> </w:t>
      </w:r>
      <w:r w:rsidRPr="00053614">
        <w:t>из</w:t>
      </w:r>
      <w:r w:rsidR="001C28A2" w:rsidRPr="00053614">
        <w:t xml:space="preserve"> </w:t>
      </w:r>
      <w:r w:rsidRPr="00053614">
        <w:t>обзоров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региональным</w:t>
      </w:r>
      <w:r w:rsidR="001C28A2" w:rsidRPr="00053614">
        <w:t xml:space="preserve"> </w:t>
      </w:r>
      <w:r w:rsidRPr="00053614">
        <w:t>экономикам,</w:t>
      </w:r>
      <w:r w:rsidR="001C28A2" w:rsidRPr="00053614">
        <w:t xml:space="preserve"> </w:t>
      </w:r>
      <w:r w:rsidRPr="00053614">
        <w:t>например,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Воронежской,</w:t>
      </w:r>
      <w:r w:rsidR="001C28A2" w:rsidRPr="00053614">
        <w:t xml:space="preserve"> </w:t>
      </w:r>
      <w:r w:rsidRPr="00053614">
        <w:t>Владимирской,</w:t>
      </w:r>
      <w:r w:rsidR="001C28A2" w:rsidRPr="00053614">
        <w:t xml:space="preserve"> </w:t>
      </w:r>
      <w:r w:rsidRPr="00053614">
        <w:t>Тамбовской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Новосибирской</w:t>
      </w:r>
      <w:r w:rsidR="001C28A2" w:rsidRPr="00053614">
        <w:t xml:space="preserve"> </w:t>
      </w:r>
      <w:r w:rsidRPr="00053614">
        <w:t>областях</w:t>
      </w:r>
      <w:r w:rsidR="001C28A2" w:rsidRPr="00053614">
        <w:t xml:space="preserve"> </w:t>
      </w:r>
      <w:r w:rsidRPr="00053614">
        <w:t>у</w:t>
      </w:r>
      <w:r w:rsidR="001C28A2" w:rsidRPr="00053614">
        <w:t xml:space="preserve"> </w:t>
      </w:r>
      <w:r w:rsidRPr="00053614">
        <w:t>ряда</w:t>
      </w:r>
      <w:r w:rsidR="001C28A2" w:rsidRPr="00053614">
        <w:t xml:space="preserve"> </w:t>
      </w:r>
      <w:r w:rsidRPr="00053614">
        <w:t>предприятий</w:t>
      </w:r>
      <w:r w:rsidR="001C28A2" w:rsidRPr="00053614">
        <w:t xml:space="preserve"> </w:t>
      </w:r>
      <w:r w:rsidRPr="00053614">
        <w:t>обрабатывающей</w:t>
      </w:r>
      <w:r w:rsidR="001C28A2" w:rsidRPr="00053614">
        <w:t xml:space="preserve"> </w:t>
      </w:r>
      <w:r w:rsidRPr="00053614">
        <w:t>промышленности</w:t>
      </w:r>
      <w:r w:rsidR="001C28A2" w:rsidRPr="00053614">
        <w:t xml:space="preserve"> </w:t>
      </w:r>
      <w:r w:rsidRPr="00053614">
        <w:t>(производителей</w:t>
      </w:r>
      <w:r w:rsidR="001C28A2" w:rsidRPr="00053614">
        <w:t xml:space="preserve"> </w:t>
      </w:r>
      <w:r w:rsidRPr="00053614">
        <w:t>металлических</w:t>
      </w:r>
      <w:r w:rsidR="001C28A2" w:rsidRPr="00053614">
        <w:t xml:space="preserve"> </w:t>
      </w:r>
      <w:r w:rsidRPr="00053614">
        <w:t>изделий)</w:t>
      </w:r>
      <w:r w:rsidR="001C28A2" w:rsidRPr="00053614">
        <w:t xml:space="preserve"> </w:t>
      </w:r>
      <w:r w:rsidRPr="00053614">
        <w:t>значительно</w:t>
      </w:r>
      <w:r w:rsidR="001C28A2" w:rsidRPr="00053614">
        <w:t xml:space="preserve"> </w:t>
      </w:r>
      <w:r w:rsidRPr="00053614">
        <w:t>выросли</w:t>
      </w:r>
      <w:r w:rsidR="001C28A2" w:rsidRPr="00053614">
        <w:t xml:space="preserve"> </w:t>
      </w:r>
      <w:r w:rsidRPr="00053614">
        <w:t>заказы</w:t>
      </w:r>
      <w:r w:rsidR="001C28A2" w:rsidRPr="00053614">
        <w:t xml:space="preserve"> </w:t>
      </w:r>
      <w:r w:rsidRPr="00053614">
        <w:t>со</w:t>
      </w:r>
      <w:r w:rsidR="001C28A2" w:rsidRPr="00053614">
        <w:t xml:space="preserve"> </w:t>
      </w:r>
      <w:r w:rsidRPr="00053614">
        <w:t>стороны</w:t>
      </w:r>
      <w:r w:rsidR="001C28A2" w:rsidRPr="00053614">
        <w:t xml:space="preserve"> </w:t>
      </w:r>
      <w:r w:rsidRPr="00053614">
        <w:t>государства,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результате</w:t>
      </w:r>
      <w:r w:rsidR="001C28A2" w:rsidRPr="00053614">
        <w:t xml:space="preserve"> </w:t>
      </w:r>
      <w:r w:rsidRPr="00053614">
        <w:t>чего</w:t>
      </w:r>
      <w:r w:rsidR="001C28A2" w:rsidRPr="00053614">
        <w:t xml:space="preserve"> </w:t>
      </w:r>
      <w:r w:rsidRPr="00053614">
        <w:t>производства</w:t>
      </w:r>
      <w:r w:rsidR="001C28A2" w:rsidRPr="00053614">
        <w:t xml:space="preserve"> </w:t>
      </w:r>
      <w:r w:rsidRPr="00053614">
        <w:t>перешли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работу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три</w:t>
      </w:r>
      <w:r w:rsidR="001C28A2" w:rsidRPr="00053614">
        <w:t xml:space="preserve"> </w:t>
      </w:r>
      <w:r w:rsidRPr="00053614">
        <w:t>смены.</w:t>
      </w:r>
      <w:r w:rsidR="001C28A2" w:rsidRPr="00053614">
        <w:t xml:space="preserve"> </w:t>
      </w:r>
      <w:r w:rsidRPr="00053614">
        <w:t>Одно</w:t>
      </w:r>
      <w:r w:rsidR="001C28A2" w:rsidRPr="00053614">
        <w:t xml:space="preserve"> </w:t>
      </w:r>
      <w:r w:rsidRPr="00053614">
        <w:t>из</w:t>
      </w:r>
      <w:r w:rsidR="001C28A2" w:rsidRPr="00053614">
        <w:t xml:space="preserve"> </w:t>
      </w:r>
      <w:r w:rsidRPr="00053614">
        <w:t>приборостроительных</w:t>
      </w:r>
      <w:r w:rsidR="001C28A2" w:rsidRPr="00053614">
        <w:t xml:space="preserve"> </w:t>
      </w:r>
      <w:r w:rsidRPr="00053614">
        <w:t>предприятий</w:t>
      </w:r>
      <w:r w:rsidR="001C28A2" w:rsidRPr="00053614">
        <w:t xml:space="preserve"> </w:t>
      </w:r>
      <w:r w:rsidRPr="00053614">
        <w:t>юга</w:t>
      </w:r>
      <w:r w:rsidR="001C28A2" w:rsidRPr="00053614">
        <w:t xml:space="preserve"> </w:t>
      </w:r>
      <w:r w:rsidRPr="00053614">
        <w:t>России</w:t>
      </w:r>
      <w:r w:rsidR="001C28A2" w:rsidRPr="00053614">
        <w:t xml:space="preserve"> </w:t>
      </w:r>
      <w:r w:rsidRPr="00053614">
        <w:t>ввело</w:t>
      </w:r>
      <w:r w:rsidR="001C28A2" w:rsidRPr="00053614">
        <w:t xml:space="preserve"> </w:t>
      </w:r>
      <w:r w:rsidRPr="00053614">
        <w:t>четвертую</w:t>
      </w:r>
      <w:r w:rsidR="001C28A2" w:rsidRPr="00053614">
        <w:t xml:space="preserve"> </w:t>
      </w:r>
      <w:r w:rsidRPr="00053614">
        <w:t>рабочую</w:t>
      </w:r>
      <w:r w:rsidR="001C28A2" w:rsidRPr="00053614">
        <w:t xml:space="preserve"> </w:t>
      </w:r>
      <w:r w:rsidRPr="00053614">
        <w:t>смену.</w:t>
      </w:r>
    </w:p>
    <w:p w:rsidR="00F24A2F" w:rsidRPr="00053614" w:rsidRDefault="00F24A2F" w:rsidP="00F24A2F">
      <w:r w:rsidRPr="00053614">
        <w:t>Что</w:t>
      </w:r>
      <w:r w:rsidR="001C28A2" w:rsidRPr="00053614">
        <w:t xml:space="preserve"> </w:t>
      </w:r>
      <w:r w:rsidRPr="00053614">
        <w:t>касается</w:t>
      </w:r>
      <w:r w:rsidR="001C28A2" w:rsidRPr="00053614">
        <w:t xml:space="preserve"> </w:t>
      </w:r>
      <w:r w:rsidRPr="00053614">
        <w:t>средней</w:t>
      </w:r>
      <w:r w:rsidR="001C28A2" w:rsidRPr="00053614">
        <w:t xml:space="preserve"> </w:t>
      </w:r>
      <w:r w:rsidRPr="00053614">
        <w:t>продолжительности</w:t>
      </w:r>
      <w:r w:rsidR="001C28A2" w:rsidRPr="00053614">
        <w:t xml:space="preserve"> </w:t>
      </w:r>
      <w:r w:rsidRPr="00053614">
        <w:t>рабочей</w:t>
      </w:r>
      <w:r w:rsidR="001C28A2" w:rsidRPr="00053614">
        <w:t xml:space="preserve"> </w:t>
      </w:r>
      <w:r w:rsidRPr="00053614">
        <w:t>недели,</w:t>
      </w:r>
      <w:r w:rsidR="001C28A2" w:rsidRPr="00053614">
        <w:t xml:space="preserve"> </w:t>
      </w:r>
      <w:r w:rsidRPr="00053614">
        <w:t>то</w:t>
      </w:r>
      <w:r w:rsidR="001C28A2" w:rsidRPr="00053614">
        <w:t xml:space="preserve"> </w:t>
      </w:r>
      <w:r w:rsidRPr="00053614">
        <w:t>она</w:t>
      </w:r>
      <w:r w:rsidR="001C28A2" w:rsidRPr="00053614">
        <w:t xml:space="preserve"> </w:t>
      </w:r>
      <w:r w:rsidRPr="00053614">
        <w:t>сохраняется</w:t>
      </w:r>
      <w:r w:rsidR="001C28A2" w:rsidRPr="00053614">
        <w:t xml:space="preserve"> </w:t>
      </w:r>
      <w:r w:rsidRPr="00053614">
        <w:t>вблизи</w:t>
      </w:r>
      <w:r w:rsidR="001C28A2" w:rsidRPr="00053614">
        <w:t xml:space="preserve"> </w:t>
      </w:r>
      <w:r w:rsidRPr="00053614">
        <w:t>максимальных</w:t>
      </w:r>
      <w:r w:rsidR="001C28A2" w:rsidRPr="00053614">
        <w:t xml:space="preserve"> </w:t>
      </w:r>
      <w:r w:rsidRPr="00053614">
        <w:t>значений,</w:t>
      </w:r>
      <w:r w:rsidR="001C28A2" w:rsidRPr="00053614">
        <w:t xml:space="preserve"> </w:t>
      </w:r>
      <w:r w:rsidRPr="00053614">
        <w:t>подтвердили</w:t>
      </w:r>
      <w:r w:rsidR="001C28A2" w:rsidRPr="00053614">
        <w:t xml:space="preserve"> </w:t>
      </w:r>
      <w:r w:rsidR="00711EBF" w:rsidRPr="00053614">
        <w:t>«</w:t>
      </w:r>
      <w:r w:rsidRPr="00053614">
        <w:t>Известиям</w:t>
      </w:r>
      <w:r w:rsidR="00711EBF" w:rsidRPr="00053614">
        <w:t>»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аналитической</w:t>
      </w:r>
      <w:r w:rsidR="001C28A2" w:rsidRPr="00053614">
        <w:t xml:space="preserve"> </w:t>
      </w:r>
      <w:r w:rsidRPr="00053614">
        <w:t>службе</w:t>
      </w:r>
      <w:r w:rsidR="001C28A2" w:rsidRPr="00053614">
        <w:t xml:space="preserve"> </w:t>
      </w:r>
      <w:r w:rsidRPr="00053614">
        <w:t>аудиторско-консалтинговой</w:t>
      </w:r>
      <w:r w:rsidR="001C28A2" w:rsidRPr="00053614">
        <w:t xml:space="preserve"> </w:t>
      </w:r>
      <w:r w:rsidRPr="00053614">
        <w:t>сети</w:t>
      </w:r>
      <w:r w:rsidR="001C28A2" w:rsidRPr="00053614">
        <w:t xml:space="preserve"> </w:t>
      </w:r>
      <w:r w:rsidRPr="00053614">
        <w:t>FinExpertiza.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III</w:t>
      </w:r>
      <w:r w:rsidR="001C28A2" w:rsidRPr="00053614">
        <w:t xml:space="preserve"> </w:t>
      </w:r>
      <w:r w:rsidRPr="00053614">
        <w:t>квартале</w:t>
      </w:r>
      <w:r w:rsidR="001C28A2" w:rsidRPr="00053614">
        <w:t xml:space="preserve"> </w:t>
      </w:r>
      <w:r w:rsidRPr="00053614">
        <w:t>2023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каждого</w:t>
      </w:r>
      <w:r w:rsidR="001C28A2" w:rsidRPr="00053614">
        <w:t xml:space="preserve"> </w:t>
      </w:r>
      <w:r w:rsidRPr="00053614">
        <w:t>занятого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среднем</w:t>
      </w:r>
      <w:r w:rsidR="001C28A2" w:rsidRPr="00053614">
        <w:t xml:space="preserve"> </w:t>
      </w:r>
      <w:r w:rsidRPr="00053614">
        <w:t>приходилось</w:t>
      </w:r>
      <w:r w:rsidR="001C28A2" w:rsidRPr="00053614">
        <w:t xml:space="preserve"> </w:t>
      </w:r>
      <w:r w:rsidRPr="00053614">
        <w:t>37</w:t>
      </w:r>
      <w:r w:rsidR="001C28A2" w:rsidRPr="00053614">
        <w:t xml:space="preserve"> </w:t>
      </w:r>
      <w:r w:rsidRPr="00053614">
        <w:t>часов</w:t>
      </w:r>
      <w:r w:rsidR="001C28A2" w:rsidRPr="00053614">
        <w:t xml:space="preserve"> </w:t>
      </w:r>
      <w:r w:rsidRPr="00053614">
        <w:t>31</w:t>
      </w:r>
      <w:r w:rsidR="001C28A2" w:rsidRPr="00053614">
        <w:t xml:space="preserve"> </w:t>
      </w:r>
      <w:r w:rsidRPr="00053614">
        <w:t>минута</w:t>
      </w:r>
      <w:r w:rsidR="001C28A2" w:rsidRPr="00053614">
        <w:t xml:space="preserve"> </w:t>
      </w:r>
      <w:r w:rsidRPr="00053614">
        <w:t>отработанного</w:t>
      </w:r>
      <w:r w:rsidR="001C28A2" w:rsidRPr="00053614">
        <w:t xml:space="preserve"> </w:t>
      </w:r>
      <w:r w:rsidRPr="00053614">
        <w:t>времени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неделю,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аналогичном</w:t>
      </w:r>
      <w:r w:rsidR="001C28A2" w:rsidRPr="00053614">
        <w:t xml:space="preserve"> </w:t>
      </w:r>
      <w:r w:rsidRPr="00053614">
        <w:t>квартале</w:t>
      </w:r>
      <w:r w:rsidR="001C28A2" w:rsidRPr="00053614">
        <w:t xml:space="preserve"> </w:t>
      </w:r>
      <w:r w:rsidRPr="00053614">
        <w:t>предшествующего</w:t>
      </w:r>
      <w:r w:rsidR="001C28A2" w:rsidRPr="00053614">
        <w:t xml:space="preserve"> </w:t>
      </w:r>
      <w:r w:rsidRPr="00053614">
        <w:t>2022-го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37</w:t>
      </w:r>
      <w:r w:rsidR="001C28A2" w:rsidRPr="00053614">
        <w:t xml:space="preserve"> </w:t>
      </w:r>
      <w:r w:rsidRPr="00053614">
        <w:t>часов</w:t>
      </w:r>
      <w:r w:rsidR="001C28A2" w:rsidRPr="00053614">
        <w:t xml:space="preserve"> </w:t>
      </w:r>
      <w:r w:rsidRPr="00053614">
        <w:t>27</w:t>
      </w:r>
      <w:r w:rsidR="001C28A2" w:rsidRPr="00053614">
        <w:t xml:space="preserve"> </w:t>
      </w:r>
      <w:r w:rsidRPr="00053614">
        <w:t>минут.</w:t>
      </w:r>
    </w:p>
    <w:p w:rsidR="00F24A2F" w:rsidRPr="00053614" w:rsidRDefault="00F24A2F" w:rsidP="00F24A2F">
      <w:r w:rsidRPr="00053614">
        <w:t>Хотя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III</w:t>
      </w:r>
      <w:r w:rsidR="001C28A2" w:rsidRPr="00053614">
        <w:t xml:space="preserve"> </w:t>
      </w:r>
      <w:r w:rsidRPr="00053614">
        <w:t>квартале</w:t>
      </w:r>
      <w:r w:rsidR="001C28A2" w:rsidRPr="00053614">
        <w:t xml:space="preserve"> </w:t>
      </w:r>
      <w:r w:rsidRPr="00053614">
        <w:t>2023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средняя</w:t>
      </w:r>
      <w:r w:rsidR="001C28A2" w:rsidRPr="00053614">
        <w:t xml:space="preserve"> </w:t>
      </w:r>
      <w:r w:rsidRPr="00053614">
        <w:t>продолжительность</w:t>
      </w:r>
      <w:r w:rsidR="001C28A2" w:rsidRPr="00053614">
        <w:t xml:space="preserve"> </w:t>
      </w:r>
      <w:r w:rsidRPr="00053614">
        <w:t>рабочей</w:t>
      </w:r>
      <w:r w:rsidR="001C28A2" w:rsidRPr="00053614">
        <w:t xml:space="preserve"> </w:t>
      </w:r>
      <w:r w:rsidRPr="00053614">
        <w:t>недели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год</w:t>
      </w:r>
      <w:r w:rsidR="001C28A2" w:rsidRPr="00053614">
        <w:t xml:space="preserve"> </w:t>
      </w:r>
      <w:r w:rsidRPr="00053614">
        <w:t>увеличилась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символические</w:t>
      </w:r>
      <w:r w:rsidR="001C28A2" w:rsidRPr="00053614">
        <w:t xml:space="preserve"> </w:t>
      </w:r>
      <w:r w:rsidRPr="00053614">
        <w:t>четыре</w:t>
      </w:r>
      <w:r w:rsidR="001C28A2" w:rsidRPr="00053614">
        <w:t xml:space="preserve"> </w:t>
      </w:r>
      <w:r w:rsidRPr="00053614">
        <w:t>минуты,</w:t>
      </w:r>
      <w:r w:rsidR="001C28A2" w:rsidRPr="00053614">
        <w:t xml:space="preserve"> </w:t>
      </w:r>
      <w:r w:rsidRPr="00053614">
        <w:t>общее</w:t>
      </w:r>
      <w:r w:rsidR="001C28A2" w:rsidRPr="00053614">
        <w:t xml:space="preserve"> </w:t>
      </w:r>
      <w:r w:rsidRPr="00053614">
        <w:t>количество</w:t>
      </w:r>
      <w:r w:rsidR="001C28A2" w:rsidRPr="00053614">
        <w:t xml:space="preserve"> </w:t>
      </w:r>
      <w:r w:rsidRPr="00053614">
        <w:t>отработанных</w:t>
      </w:r>
      <w:r w:rsidR="001C28A2" w:rsidRPr="00053614">
        <w:t xml:space="preserve"> </w:t>
      </w:r>
      <w:r w:rsidRPr="00053614">
        <w:t>человеко-часов</w:t>
      </w:r>
      <w:r w:rsidR="001C28A2" w:rsidRPr="00053614">
        <w:t xml:space="preserve"> </w:t>
      </w:r>
      <w:r w:rsidRPr="00053614">
        <w:t>выросло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существенные</w:t>
      </w:r>
      <w:r w:rsidR="001C28A2" w:rsidRPr="00053614">
        <w:t xml:space="preserve"> </w:t>
      </w:r>
      <w:r w:rsidRPr="00053614">
        <w:t>2,8%.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произошло</w:t>
      </w:r>
      <w:r w:rsidR="001C28A2" w:rsidRPr="00053614">
        <w:t xml:space="preserve"> </w:t>
      </w:r>
      <w:r w:rsidRPr="00053614">
        <w:t>из-за</w:t>
      </w:r>
      <w:r w:rsidR="001C28A2" w:rsidRPr="00053614">
        <w:t xml:space="preserve"> </w:t>
      </w:r>
      <w:r w:rsidRPr="00053614">
        <w:t>роста</w:t>
      </w:r>
      <w:r w:rsidR="001C28A2" w:rsidRPr="00053614">
        <w:t xml:space="preserve"> </w:t>
      </w:r>
      <w:r w:rsidRPr="00053614">
        <w:t>занятых</w:t>
      </w:r>
      <w:r w:rsidR="001C28A2" w:rsidRPr="00053614">
        <w:t xml:space="preserve"> </w:t>
      </w:r>
      <w:r w:rsidRPr="00053614">
        <w:t>до</w:t>
      </w:r>
      <w:r w:rsidR="001C28A2" w:rsidRPr="00053614">
        <w:t xml:space="preserve"> </w:t>
      </w:r>
      <w:r w:rsidRPr="00053614">
        <w:t>рекордных</w:t>
      </w:r>
      <w:r w:rsidR="001C28A2" w:rsidRPr="00053614">
        <w:t xml:space="preserve"> </w:t>
      </w:r>
      <w:r w:rsidRPr="00053614">
        <w:t>74,1</w:t>
      </w:r>
      <w:r w:rsidR="001C28A2" w:rsidRPr="00053614">
        <w:t xml:space="preserve"> </w:t>
      </w:r>
      <w:r w:rsidRPr="00053614">
        <w:t>млн</w:t>
      </w:r>
      <w:r w:rsidR="001C28A2" w:rsidRPr="00053614">
        <w:t xml:space="preserve"> </w:t>
      </w:r>
      <w:r w:rsidRPr="00053614">
        <w:t>человек,</w:t>
      </w:r>
      <w:r w:rsidR="001C28A2" w:rsidRPr="00053614">
        <w:t xml:space="preserve"> </w:t>
      </w:r>
      <w:r w:rsidRPr="00053614">
        <w:t>объяснили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FinExpertiza.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последним</w:t>
      </w:r>
      <w:r w:rsidR="001C28A2" w:rsidRPr="00053614">
        <w:t xml:space="preserve"> </w:t>
      </w:r>
      <w:r w:rsidRPr="00053614">
        <w:t>имеющимся</w:t>
      </w:r>
      <w:r w:rsidR="001C28A2" w:rsidRPr="00053614">
        <w:t xml:space="preserve"> </w:t>
      </w:r>
      <w:r w:rsidRPr="00053614">
        <w:t>данным,</w:t>
      </w:r>
      <w:r w:rsidR="001C28A2" w:rsidRPr="00053614">
        <w:t xml:space="preserve"> </w:t>
      </w:r>
      <w:r w:rsidRPr="00053614">
        <w:t>средняя</w:t>
      </w:r>
      <w:r w:rsidR="001C28A2" w:rsidRPr="00053614">
        <w:t xml:space="preserve"> </w:t>
      </w:r>
      <w:r w:rsidRPr="00053614">
        <w:t>продолжительность</w:t>
      </w:r>
      <w:r w:rsidR="001C28A2" w:rsidRPr="00053614">
        <w:t xml:space="preserve"> </w:t>
      </w:r>
      <w:r w:rsidRPr="00053614">
        <w:t>рабочего</w:t>
      </w:r>
      <w:r w:rsidR="001C28A2" w:rsidRPr="00053614">
        <w:t xml:space="preserve"> </w:t>
      </w:r>
      <w:r w:rsidRPr="00053614">
        <w:t>времени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России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январе-сентябре</w:t>
      </w:r>
      <w:r w:rsidR="001C28A2" w:rsidRPr="00053614">
        <w:t xml:space="preserve"> </w:t>
      </w:r>
      <w:r w:rsidRPr="00053614">
        <w:t>2023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составила</w:t>
      </w:r>
      <w:r w:rsidR="001C28A2" w:rsidRPr="00053614">
        <w:t xml:space="preserve"> </w:t>
      </w:r>
      <w:r w:rsidRPr="00053614">
        <w:t>7,12</w:t>
      </w:r>
      <w:r w:rsidR="001C28A2" w:rsidRPr="00053614">
        <w:t xml:space="preserve"> </w:t>
      </w:r>
      <w:r w:rsidRPr="00053614">
        <w:t>часа,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аналогичный</w:t>
      </w:r>
      <w:r w:rsidR="001C28A2" w:rsidRPr="00053614">
        <w:t xml:space="preserve"> </w:t>
      </w:r>
      <w:r w:rsidRPr="00053614">
        <w:t>период</w:t>
      </w:r>
      <w:r w:rsidR="001C28A2" w:rsidRPr="00053614">
        <w:t xml:space="preserve"> </w:t>
      </w:r>
      <w:r w:rsidRPr="00053614">
        <w:t>2022-го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7,05,</w:t>
      </w:r>
      <w:r w:rsidR="001C28A2" w:rsidRPr="00053614">
        <w:t xml:space="preserve"> </w:t>
      </w:r>
      <w:r w:rsidRPr="00053614">
        <w:t>сообщили</w:t>
      </w:r>
      <w:r w:rsidR="001C28A2" w:rsidRPr="00053614">
        <w:t xml:space="preserve"> </w:t>
      </w:r>
      <w:r w:rsidR="00711EBF" w:rsidRPr="00053614">
        <w:t>«</w:t>
      </w:r>
      <w:r w:rsidRPr="00053614">
        <w:t>Известиям</w:t>
      </w:r>
      <w:r w:rsidR="00711EBF" w:rsidRPr="00053614">
        <w:t>»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пресс-службе</w:t>
      </w:r>
      <w:r w:rsidR="001C28A2" w:rsidRPr="00053614">
        <w:t xml:space="preserve"> </w:t>
      </w:r>
      <w:r w:rsidRPr="00053614">
        <w:t>Росстата.</w:t>
      </w:r>
    </w:p>
    <w:p w:rsidR="00F24A2F" w:rsidRPr="00053614" w:rsidRDefault="00F24A2F" w:rsidP="00F24A2F">
      <w:r w:rsidRPr="00053614">
        <w:t>ТРУДОВЫЕ</w:t>
      </w:r>
      <w:r w:rsidR="001C28A2" w:rsidRPr="00053614">
        <w:t xml:space="preserve"> </w:t>
      </w:r>
      <w:r w:rsidRPr="00053614">
        <w:t>РЕЗЕРВЫ</w:t>
      </w:r>
    </w:p>
    <w:p w:rsidR="00F24A2F" w:rsidRPr="00053614" w:rsidRDefault="00F24A2F" w:rsidP="00F24A2F">
      <w:r w:rsidRPr="00053614">
        <w:t>Также,</w:t>
      </w:r>
      <w:r w:rsidR="001C28A2" w:rsidRPr="00053614">
        <w:t xml:space="preserve"> </w:t>
      </w:r>
      <w:r w:rsidRPr="00053614">
        <w:t>отметили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="00711EBF" w:rsidRPr="00053614">
        <w:t>«</w:t>
      </w:r>
      <w:r w:rsidRPr="00053614">
        <w:t>Эксперт</w:t>
      </w:r>
      <w:r w:rsidR="001C28A2" w:rsidRPr="00053614">
        <w:t xml:space="preserve"> </w:t>
      </w:r>
      <w:r w:rsidRPr="00053614">
        <w:t>РА</w:t>
      </w:r>
      <w:r w:rsidR="00711EBF" w:rsidRPr="00053614">
        <w:t>»</w:t>
      </w:r>
      <w:r w:rsidRPr="00053614">
        <w:t>,</w:t>
      </w:r>
      <w:r w:rsidR="001C28A2" w:rsidRPr="00053614">
        <w:t xml:space="preserve"> </w:t>
      </w:r>
      <w:r w:rsidRPr="00053614">
        <w:t>дефицит</w:t>
      </w:r>
      <w:r w:rsidR="001C28A2" w:rsidRPr="00053614">
        <w:t xml:space="preserve"> </w:t>
      </w:r>
      <w:r w:rsidRPr="00053614">
        <w:t>кадров</w:t>
      </w:r>
      <w:r w:rsidR="001C28A2" w:rsidRPr="00053614">
        <w:t xml:space="preserve"> </w:t>
      </w:r>
      <w:r w:rsidRPr="00053614">
        <w:t>работодатели</w:t>
      </w:r>
      <w:r w:rsidR="001C28A2" w:rsidRPr="00053614">
        <w:t xml:space="preserve"> </w:t>
      </w:r>
      <w:r w:rsidRPr="00053614">
        <w:t>традиционно</w:t>
      </w:r>
      <w:r w:rsidR="001C28A2" w:rsidRPr="00053614">
        <w:t xml:space="preserve"> </w:t>
      </w:r>
      <w:r w:rsidRPr="00053614">
        <w:t>пытаются</w:t>
      </w:r>
      <w:r w:rsidR="001C28A2" w:rsidRPr="00053614">
        <w:t xml:space="preserve"> </w:t>
      </w:r>
      <w:r w:rsidRPr="00053614">
        <w:t>компенсировать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счет</w:t>
      </w:r>
      <w:r w:rsidR="001C28A2" w:rsidRPr="00053614">
        <w:t xml:space="preserve"> </w:t>
      </w:r>
      <w:r w:rsidRPr="00053614">
        <w:t>мигрантов.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целом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стране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2023-м</w:t>
      </w:r>
      <w:r w:rsidR="001C28A2" w:rsidRPr="00053614">
        <w:t xml:space="preserve"> </w:t>
      </w:r>
      <w:r w:rsidRPr="00053614">
        <w:t>приток</w:t>
      </w:r>
      <w:r w:rsidR="001C28A2" w:rsidRPr="00053614">
        <w:t xml:space="preserve"> </w:t>
      </w:r>
      <w:r w:rsidRPr="00053614">
        <w:t>приезжих</w:t>
      </w:r>
      <w:r w:rsidR="001C28A2" w:rsidRPr="00053614">
        <w:t xml:space="preserve"> </w:t>
      </w:r>
      <w:r w:rsidRPr="00053614">
        <w:t>работников</w:t>
      </w:r>
      <w:r w:rsidR="001C28A2" w:rsidRPr="00053614">
        <w:t xml:space="preserve"> </w:t>
      </w:r>
      <w:r w:rsidRPr="00053614">
        <w:t>восстановился</w:t>
      </w:r>
      <w:r w:rsidR="001C28A2" w:rsidRPr="00053614">
        <w:t xml:space="preserve"> </w:t>
      </w:r>
      <w:r w:rsidRPr="00053614">
        <w:t>после</w:t>
      </w:r>
      <w:r w:rsidR="001C28A2" w:rsidRPr="00053614">
        <w:t xml:space="preserve"> </w:t>
      </w:r>
      <w:r w:rsidRPr="00053614">
        <w:t>2022-го,</w:t>
      </w:r>
      <w:r w:rsidR="001C28A2" w:rsidRPr="00053614">
        <w:t xml:space="preserve"> </w:t>
      </w:r>
      <w:r w:rsidRPr="00053614">
        <w:t>когда</w:t>
      </w:r>
      <w:r w:rsidR="001C28A2" w:rsidRPr="00053614">
        <w:t xml:space="preserve"> </w:t>
      </w:r>
      <w:r w:rsidRPr="00053614">
        <w:t>наблюдался</w:t>
      </w:r>
      <w:r w:rsidR="001C28A2" w:rsidRPr="00053614">
        <w:t xml:space="preserve"> </w:t>
      </w:r>
      <w:r w:rsidRPr="00053614">
        <w:t>сильный</w:t>
      </w:r>
      <w:r w:rsidR="001C28A2" w:rsidRPr="00053614">
        <w:t xml:space="preserve"> </w:t>
      </w:r>
      <w:r w:rsidRPr="00053614">
        <w:t>отток</w:t>
      </w:r>
      <w:r w:rsidR="001C28A2" w:rsidRPr="00053614">
        <w:t xml:space="preserve"> </w:t>
      </w:r>
      <w:r w:rsidRPr="00053614">
        <w:t>иностранцев.</w:t>
      </w:r>
    </w:p>
    <w:p w:rsidR="00F24A2F" w:rsidRPr="00053614" w:rsidRDefault="00711EBF" w:rsidP="00F24A2F">
      <w:r w:rsidRPr="00053614">
        <w:t>«</w:t>
      </w:r>
      <w:r w:rsidR="00F24A2F" w:rsidRPr="00053614">
        <w:t>Однако</w:t>
      </w:r>
      <w:r w:rsidR="001C28A2" w:rsidRPr="00053614">
        <w:t xml:space="preserve"> </w:t>
      </w:r>
      <w:r w:rsidR="00F24A2F" w:rsidRPr="00053614">
        <w:t>в</w:t>
      </w:r>
      <w:r w:rsidR="001C28A2" w:rsidRPr="00053614">
        <w:t xml:space="preserve"> </w:t>
      </w:r>
      <w:r w:rsidR="00F24A2F" w:rsidRPr="00053614">
        <w:t>более</w:t>
      </w:r>
      <w:r w:rsidR="001C28A2" w:rsidRPr="00053614">
        <w:t xml:space="preserve"> </w:t>
      </w:r>
      <w:r w:rsidR="00F24A2F" w:rsidRPr="00053614">
        <w:t>чем</w:t>
      </w:r>
      <w:r w:rsidR="001C28A2" w:rsidRPr="00053614">
        <w:t xml:space="preserve"> </w:t>
      </w:r>
      <w:r w:rsidR="00F24A2F" w:rsidRPr="00053614">
        <w:t>70%</w:t>
      </w:r>
      <w:r w:rsidR="001C28A2" w:rsidRPr="00053614">
        <w:t xml:space="preserve"> </w:t>
      </w:r>
      <w:r w:rsidR="00F24A2F" w:rsidRPr="00053614">
        <w:t>регионов</w:t>
      </w:r>
      <w:r w:rsidR="001C28A2" w:rsidRPr="00053614">
        <w:t xml:space="preserve"> </w:t>
      </w:r>
      <w:r w:rsidR="00F24A2F" w:rsidRPr="00053614">
        <w:t>с</w:t>
      </w:r>
      <w:r w:rsidR="001C28A2" w:rsidRPr="00053614">
        <w:t xml:space="preserve"> </w:t>
      </w:r>
      <w:r w:rsidR="00F24A2F" w:rsidRPr="00053614">
        <w:t>положительным</w:t>
      </w:r>
      <w:r w:rsidR="001C28A2" w:rsidRPr="00053614">
        <w:t xml:space="preserve"> </w:t>
      </w:r>
      <w:r w:rsidR="00F24A2F" w:rsidRPr="00053614">
        <w:t>миграционным</w:t>
      </w:r>
      <w:r w:rsidR="001C28A2" w:rsidRPr="00053614">
        <w:t xml:space="preserve"> </w:t>
      </w:r>
      <w:r w:rsidR="00F24A2F" w:rsidRPr="00053614">
        <w:t>сальдо</w:t>
      </w:r>
      <w:r w:rsidR="001C28A2" w:rsidRPr="00053614">
        <w:t xml:space="preserve"> </w:t>
      </w:r>
      <w:r w:rsidR="00F24A2F" w:rsidRPr="00053614">
        <w:t>(численность</w:t>
      </w:r>
      <w:r w:rsidR="001C28A2" w:rsidRPr="00053614">
        <w:t xml:space="preserve"> </w:t>
      </w:r>
      <w:r w:rsidR="00F24A2F" w:rsidRPr="00053614">
        <w:t>въехавших</w:t>
      </w:r>
      <w:r w:rsidR="001C28A2" w:rsidRPr="00053614">
        <w:t xml:space="preserve"> </w:t>
      </w:r>
      <w:r w:rsidR="00F24A2F" w:rsidRPr="00053614">
        <w:t>была</w:t>
      </w:r>
      <w:r w:rsidR="001C28A2" w:rsidRPr="00053614">
        <w:t xml:space="preserve"> </w:t>
      </w:r>
      <w:r w:rsidR="00F24A2F" w:rsidRPr="00053614">
        <w:t>выше,</w:t>
      </w:r>
      <w:r w:rsidR="001C28A2" w:rsidRPr="00053614">
        <w:t xml:space="preserve"> </w:t>
      </w:r>
      <w:r w:rsidR="00F24A2F" w:rsidRPr="00053614">
        <w:t>чем</w:t>
      </w:r>
      <w:r w:rsidR="001C28A2" w:rsidRPr="00053614">
        <w:t xml:space="preserve"> </w:t>
      </w:r>
      <w:r w:rsidR="00F24A2F" w:rsidRPr="00053614">
        <w:t>уехавших.</w:t>
      </w:r>
      <w:r w:rsidR="001C28A2" w:rsidRPr="00053614">
        <w:t xml:space="preserve"> </w:t>
      </w:r>
      <w:r w:rsidR="00F24A2F" w:rsidRPr="00053614">
        <w:t>-</w:t>
      </w:r>
      <w:r w:rsidR="001C28A2" w:rsidRPr="00053614">
        <w:t xml:space="preserve"> </w:t>
      </w:r>
      <w:r w:rsidRPr="00053614">
        <w:t>«</w:t>
      </w:r>
      <w:r w:rsidR="00F24A2F" w:rsidRPr="00053614">
        <w:t>Известия</w:t>
      </w:r>
      <w:r w:rsidRPr="00053614">
        <w:t>»</w:t>
      </w:r>
      <w:r w:rsidR="00F24A2F" w:rsidRPr="00053614">
        <w:t>)</w:t>
      </w:r>
      <w:r w:rsidR="001C28A2" w:rsidRPr="00053614">
        <w:t xml:space="preserve"> </w:t>
      </w:r>
      <w:r w:rsidR="00F24A2F" w:rsidRPr="00053614">
        <w:t>потребность</w:t>
      </w:r>
      <w:r w:rsidR="001C28A2" w:rsidRPr="00053614">
        <w:t xml:space="preserve"> </w:t>
      </w:r>
      <w:r w:rsidR="00F24A2F" w:rsidRPr="00053614">
        <w:t>в</w:t>
      </w:r>
      <w:r w:rsidR="001C28A2" w:rsidRPr="00053614">
        <w:t xml:space="preserve"> </w:t>
      </w:r>
      <w:r w:rsidR="00F24A2F" w:rsidRPr="00053614">
        <w:t>работниках</w:t>
      </w:r>
      <w:r w:rsidR="001C28A2" w:rsidRPr="00053614">
        <w:t xml:space="preserve"> </w:t>
      </w:r>
      <w:r w:rsidR="00F24A2F" w:rsidRPr="00053614">
        <w:t>так</w:t>
      </w:r>
      <w:r w:rsidR="001C28A2" w:rsidRPr="00053614">
        <w:t xml:space="preserve"> </w:t>
      </w:r>
      <w:r w:rsidR="00F24A2F" w:rsidRPr="00053614">
        <w:t>или</w:t>
      </w:r>
      <w:r w:rsidR="001C28A2" w:rsidRPr="00053614">
        <w:t xml:space="preserve"> </w:t>
      </w:r>
      <w:r w:rsidR="00F24A2F" w:rsidRPr="00053614">
        <w:t>иначе</w:t>
      </w:r>
      <w:r w:rsidR="001C28A2" w:rsidRPr="00053614">
        <w:t xml:space="preserve"> </w:t>
      </w:r>
      <w:r w:rsidR="00F24A2F" w:rsidRPr="00053614">
        <w:t>выросла,</w:t>
      </w:r>
      <w:r w:rsidR="001C28A2" w:rsidRPr="00053614">
        <w:t xml:space="preserve"> </w:t>
      </w:r>
      <w:r w:rsidR="00F24A2F" w:rsidRPr="00053614">
        <w:t>что</w:t>
      </w:r>
      <w:r w:rsidR="001C28A2" w:rsidRPr="00053614">
        <w:t xml:space="preserve"> </w:t>
      </w:r>
      <w:r w:rsidR="00F24A2F" w:rsidRPr="00053614">
        <w:t>позволяет</w:t>
      </w:r>
      <w:r w:rsidR="001C28A2" w:rsidRPr="00053614">
        <w:t xml:space="preserve"> </w:t>
      </w:r>
      <w:r w:rsidR="00F24A2F" w:rsidRPr="00053614">
        <w:t>в</w:t>
      </w:r>
      <w:r w:rsidR="001C28A2" w:rsidRPr="00053614">
        <w:t xml:space="preserve"> </w:t>
      </w:r>
      <w:r w:rsidR="00F24A2F" w:rsidRPr="00053614">
        <w:t>некоторой</w:t>
      </w:r>
      <w:r w:rsidR="001C28A2" w:rsidRPr="00053614">
        <w:t xml:space="preserve"> </w:t>
      </w:r>
      <w:r w:rsidR="00F24A2F" w:rsidRPr="00053614">
        <w:t>степени</w:t>
      </w:r>
      <w:r w:rsidR="001C28A2" w:rsidRPr="00053614">
        <w:t xml:space="preserve"> </w:t>
      </w:r>
      <w:r w:rsidR="00F24A2F" w:rsidRPr="00053614">
        <w:t>утверждать</w:t>
      </w:r>
      <w:r w:rsidR="001C28A2" w:rsidRPr="00053614">
        <w:t xml:space="preserve"> </w:t>
      </w:r>
      <w:r w:rsidR="00F24A2F" w:rsidRPr="00053614">
        <w:t>о</w:t>
      </w:r>
      <w:r w:rsidR="001C28A2" w:rsidRPr="00053614">
        <w:t xml:space="preserve"> </w:t>
      </w:r>
      <w:r w:rsidR="00F24A2F" w:rsidRPr="00053614">
        <w:t>недостаточности</w:t>
      </w:r>
      <w:r w:rsidR="001C28A2" w:rsidRPr="00053614">
        <w:t xml:space="preserve"> </w:t>
      </w:r>
      <w:r w:rsidR="00F24A2F" w:rsidRPr="00053614">
        <w:t>миграционной</w:t>
      </w:r>
      <w:r w:rsidR="001C28A2" w:rsidRPr="00053614">
        <w:t xml:space="preserve"> </w:t>
      </w:r>
      <w:r w:rsidR="00F24A2F" w:rsidRPr="00053614">
        <w:t>составляющей</w:t>
      </w:r>
      <w:r w:rsidR="001C28A2" w:rsidRPr="00053614">
        <w:t xml:space="preserve"> </w:t>
      </w:r>
      <w:r w:rsidR="00F24A2F" w:rsidRPr="00053614">
        <w:t>или</w:t>
      </w:r>
      <w:r w:rsidR="001C28A2" w:rsidRPr="00053614">
        <w:t xml:space="preserve"> </w:t>
      </w:r>
      <w:r w:rsidR="00F24A2F" w:rsidRPr="00053614">
        <w:t>ее</w:t>
      </w:r>
      <w:r w:rsidR="001C28A2" w:rsidRPr="00053614">
        <w:t xml:space="preserve"> </w:t>
      </w:r>
      <w:r w:rsidR="00F24A2F" w:rsidRPr="00053614">
        <w:t>несоответствии</w:t>
      </w:r>
      <w:r w:rsidR="001C28A2" w:rsidRPr="00053614">
        <w:t xml:space="preserve"> </w:t>
      </w:r>
      <w:r w:rsidR="00F24A2F" w:rsidRPr="00053614">
        <w:t>требуемой</w:t>
      </w:r>
      <w:r w:rsidR="001C28A2" w:rsidRPr="00053614">
        <w:t xml:space="preserve"> </w:t>
      </w:r>
      <w:r w:rsidR="00F24A2F" w:rsidRPr="00053614">
        <w:t>специализации</w:t>
      </w:r>
      <w:r w:rsidRPr="00053614">
        <w:t>»</w:t>
      </w:r>
      <w:r w:rsidR="00F24A2F" w:rsidRPr="00053614">
        <w:t>,</w:t>
      </w:r>
      <w:r w:rsidR="001C28A2" w:rsidRPr="00053614">
        <w:t xml:space="preserve"> </w:t>
      </w:r>
      <w:r w:rsidR="00F24A2F" w:rsidRPr="00053614">
        <w:t>-</w:t>
      </w:r>
      <w:r w:rsidR="001C28A2" w:rsidRPr="00053614">
        <w:t xml:space="preserve"> </w:t>
      </w:r>
      <w:r w:rsidR="00F24A2F" w:rsidRPr="00053614">
        <w:t>указывается</w:t>
      </w:r>
      <w:r w:rsidR="001C28A2" w:rsidRPr="00053614">
        <w:t xml:space="preserve"> </w:t>
      </w:r>
      <w:r w:rsidR="00F24A2F" w:rsidRPr="00053614">
        <w:t>в</w:t>
      </w:r>
      <w:r w:rsidR="001C28A2" w:rsidRPr="00053614">
        <w:t xml:space="preserve"> </w:t>
      </w:r>
      <w:r w:rsidR="00F24A2F" w:rsidRPr="00053614">
        <w:t>материалах</w:t>
      </w:r>
      <w:r w:rsidR="001C28A2" w:rsidRPr="00053614">
        <w:t xml:space="preserve"> </w:t>
      </w:r>
      <w:r w:rsidRPr="00053614">
        <w:t>«</w:t>
      </w:r>
      <w:r w:rsidR="00F24A2F" w:rsidRPr="00053614">
        <w:t>Эксперт</w:t>
      </w:r>
      <w:r w:rsidR="001C28A2" w:rsidRPr="00053614">
        <w:t xml:space="preserve"> </w:t>
      </w:r>
      <w:r w:rsidR="00F24A2F" w:rsidRPr="00053614">
        <w:t>РА</w:t>
      </w:r>
      <w:r w:rsidRPr="00053614">
        <w:t>»</w:t>
      </w:r>
      <w:r w:rsidR="00F24A2F" w:rsidRPr="00053614">
        <w:t>.</w:t>
      </w:r>
      <w:r w:rsidR="001C28A2" w:rsidRPr="00053614">
        <w:t xml:space="preserve"> </w:t>
      </w:r>
      <w:r w:rsidR="00F24A2F" w:rsidRPr="00053614">
        <w:t>Регулирования</w:t>
      </w:r>
      <w:r w:rsidR="001C28A2" w:rsidRPr="00053614">
        <w:t xml:space="preserve"> </w:t>
      </w:r>
      <w:r w:rsidR="00F24A2F" w:rsidRPr="00053614">
        <w:t>рынка</w:t>
      </w:r>
      <w:r w:rsidR="001C28A2" w:rsidRPr="00053614">
        <w:t xml:space="preserve"> </w:t>
      </w:r>
      <w:r w:rsidR="00F24A2F" w:rsidRPr="00053614">
        <w:t>труда</w:t>
      </w:r>
      <w:r w:rsidR="001C28A2" w:rsidRPr="00053614">
        <w:t xml:space="preserve"> </w:t>
      </w:r>
      <w:r w:rsidR="00F24A2F" w:rsidRPr="00053614">
        <w:t>за</w:t>
      </w:r>
      <w:r w:rsidR="001C28A2" w:rsidRPr="00053614">
        <w:t xml:space="preserve"> </w:t>
      </w:r>
      <w:r w:rsidR="00F24A2F" w:rsidRPr="00053614">
        <w:t>счет</w:t>
      </w:r>
      <w:r w:rsidR="001C28A2" w:rsidRPr="00053614">
        <w:t xml:space="preserve"> </w:t>
      </w:r>
      <w:r w:rsidR="00F24A2F" w:rsidRPr="00053614">
        <w:t>миграционных</w:t>
      </w:r>
      <w:r w:rsidR="001C28A2" w:rsidRPr="00053614">
        <w:t xml:space="preserve"> </w:t>
      </w:r>
      <w:r w:rsidR="00F24A2F" w:rsidRPr="00053614">
        <w:t>процессов</w:t>
      </w:r>
      <w:r w:rsidR="001C28A2" w:rsidRPr="00053614">
        <w:t xml:space="preserve"> </w:t>
      </w:r>
      <w:r w:rsidR="00F24A2F" w:rsidRPr="00053614">
        <w:t>недостаточно,</w:t>
      </w:r>
      <w:r w:rsidR="001C28A2" w:rsidRPr="00053614">
        <w:t xml:space="preserve"> </w:t>
      </w:r>
      <w:r w:rsidR="00F24A2F" w:rsidRPr="00053614">
        <w:t>пояснила</w:t>
      </w:r>
      <w:r w:rsidR="001C28A2" w:rsidRPr="00053614">
        <w:t xml:space="preserve"> </w:t>
      </w:r>
      <w:r w:rsidR="00F24A2F" w:rsidRPr="00053614">
        <w:t>Татьяна</w:t>
      </w:r>
      <w:r w:rsidR="001C28A2" w:rsidRPr="00053614">
        <w:t xml:space="preserve"> </w:t>
      </w:r>
      <w:r w:rsidR="00F24A2F" w:rsidRPr="00053614">
        <w:t>Тирских.</w:t>
      </w:r>
    </w:p>
    <w:p w:rsidR="00F24A2F" w:rsidRPr="00053614" w:rsidRDefault="00F24A2F" w:rsidP="00F24A2F">
      <w:r w:rsidRPr="00053614">
        <w:lastRenderedPageBreak/>
        <w:t>Поэтому</w:t>
      </w:r>
      <w:r w:rsidR="001C28A2" w:rsidRPr="00053614">
        <w:t xml:space="preserve"> </w:t>
      </w:r>
      <w:r w:rsidRPr="00053614">
        <w:t>дефицит</w:t>
      </w:r>
      <w:r w:rsidR="001C28A2" w:rsidRPr="00053614">
        <w:t xml:space="preserve"> </w:t>
      </w:r>
      <w:r w:rsidRPr="00053614">
        <w:t>кадров</w:t>
      </w:r>
      <w:r w:rsidR="001C28A2" w:rsidRPr="00053614">
        <w:t xml:space="preserve"> </w:t>
      </w:r>
      <w:r w:rsidRPr="00053614">
        <w:t>обусловил</w:t>
      </w:r>
      <w:r w:rsidR="001C28A2" w:rsidRPr="00053614">
        <w:t xml:space="preserve"> </w:t>
      </w:r>
      <w:r w:rsidRPr="00053614">
        <w:t>повышение</w:t>
      </w:r>
      <w:r w:rsidR="001C28A2" w:rsidRPr="00053614">
        <w:t xml:space="preserve"> </w:t>
      </w:r>
      <w:r w:rsidRPr="00053614">
        <w:t>интереса</w:t>
      </w:r>
      <w:r w:rsidR="001C28A2" w:rsidRPr="00053614">
        <w:t xml:space="preserve"> </w:t>
      </w:r>
      <w:r w:rsidRPr="00053614">
        <w:t>со</w:t>
      </w:r>
      <w:r w:rsidR="001C28A2" w:rsidRPr="00053614">
        <w:t xml:space="preserve"> </w:t>
      </w:r>
      <w:r w:rsidRPr="00053614">
        <w:t>стороны</w:t>
      </w:r>
      <w:r w:rsidR="001C28A2" w:rsidRPr="00053614">
        <w:t xml:space="preserve"> </w:t>
      </w:r>
      <w:r w:rsidRPr="00053614">
        <w:t>работодателей,</w:t>
      </w:r>
      <w:r w:rsidR="001C28A2" w:rsidRPr="00053614">
        <w:t xml:space="preserve"> </w:t>
      </w:r>
      <w:r w:rsidRPr="00053614">
        <w:t>например,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труду</w:t>
      </w:r>
      <w:r w:rsidR="001C28A2" w:rsidRPr="00053614">
        <w:t xml:space="preserve"> </w:t>
      </w:r>
      <w:r w:rsidRPr="00053614">
        <w:t>заключенных.</w:t>
      </w:r>
      <w:r w:rsidR="001C28A2" w:rsidRPr="00053614">
        <w:t xml:space="preserve"> </w:t>
      </w:r>
      <w:r w:rsidRPr="00053614">
        <w:t>Речь</w:t>
      </w:r>
      <w:r w:rsidR="001C28A2" w:rsidRPr="00053614">
        <w:t xml:space="preserve"> </w:t>
      </w:r>
      <w:r w:rsidRPr="00053614">
        <w:t>идет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принудительной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оплачиваемой</w:t>
      </w:r>
      <w:r w:rsidR="001C28A2" w:rsidRPr="00053614">
        <w:t xml:space="preserve"> </w:t>
      </w:r>
      <w:r w:rsidRPr="00053614">
        <w:t>работе,</w:t>
      </w:r>
      <w:r w:rsidR="001C28A2" w:rsidRPr="00053614">
        <w:t xml:space="preserve"> </w:t>
      </w:r>
      <w:r w:rsidRPr="00053614">
        <w:t>которая</w:t>
      </w:r>
      <w:r w:rsidR="001C28A2" w:rsidRPr="00053614">
        <w:t xml:space="preserve"> </w:t>
      </w:r>
      <w:r w:rsidRPr="00053614">
        <w:t>выступает</w:t>
      </w:r>
      <w:r w:rsidR="001C28A2" w:rsidRPr="00053614">
        <w:t xml:space="preserve"> </w:t>
      </w:r>
      <w:r w:rsidRPr="00053614">
        <w:t>хорошей</w:t>
      </w:r>
      <w:r w:rsidR="001C28A2" w:rsidRPr="00053614">
        <w:t xml:space="preserve"> </w:t>
      </w:r>
      <w:r w:rsidRPr="00053614">
        <w:t>альтернативой</w:t>
      </w:r>
      <w:r w:rsidR="001C28A2" w:rsidRPr="00053614">
        <w:t xml:space="preserve"> </w:t>
      </w:r>
      <w:r w:rsidRPr="00053614">
        <w:t>отбыванию</w:t>
      </w:r>
      <w:r w:rsidR="001C28A2" w:rsidRPr="00053614">
        <w:t xml:space="preserve"> </w:t>
      </w:r>
      <w:r w:rsidRPr="00053614">
        <w:t>наказания,</w:t>
      </w:r>
      <w:r w:rsidR="001C28A2" w:rsidRPr="00053614">
        <w:t xml:space="preserve"> </w:t>
      </w:r>
      <w:r w:rsidRPr="00053614">
        <w:t>указывают</w:t>
      </w:r>
      <w:r w:rsidR="001C28A2" w:rsidRPr="00053614">
        <w:t xml:space="preserve"> </w:t>
      </w:r>
      <w:r w:rsidRPr="00053614">
        <w:t>аналитики</w:t>
      </w:r>
      <w:r w:rsidR="001C28A2" w:rsidRPr="00053614">
        <w:t xml:space="preserve"> </w:t>
      </w:r>
      <w:r w:rsidRPr="00053614">
        <w:t>агентства.</w:t>
      </w:r>
      <w:r w:rsidR="001C28A2" w:rsidRPr="00053614">
        <w:t xml:space="preserve"> </w:t>
      </w:r>
      <w:r w:rsidR="00711EBF" w:rsidRPr="00053614">
        <w:t>«</w:t>
      </w:r>
      <w:r w:rsidRPr="00053614">
        <w:t>В</w:t>
      </w:r>
      <w:r w:rsidR="001C28A2" w:rsidRPr="00053614">
        <w:t xml:space="preserve"> </w:t>
      </w:r>
      <w:r w:rsidRPr="00053614">
        <w:t>начале</w:t>
      </w:r>
      <w:r w:rsidR="001C28A2" w:rsidRPr="00053614">
        <w:t xml:space="preserve"> </w:t>
      </w:r>
      <w:r w:rsidRPr="00053614">
        <w:t>2022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президентом</w:t>
      </w:r>
      <w:r w:rsidR="001C28A2" w:rsidRPr="00053614">
        <w:t xml:space="preserve"> </w:t>
      </w:r>
      <w:r w:rsidRPr="00053614">
        <w:t>была</w:t>
      </w:r>
      <w:r w:rsidR="001C28A2" w:rsidRPr="00053614">
        <w:t xml:space="preserve"> </w:t>
      </w:r>
      <w:r w:rsidRPr="00053614">
        <w:t>поддержана</w:t>
      </w:r>
      <w:r w:rsidR="001C28A2" w:rsidRPr="00053614">
        <w:t xml:space="preserve"> </w:t>
      </w:r>
      <w:r w:rsidRPr="00053614">
        <w:t>инициатива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замене</w:t>
      </w:r>
      <w:r w:rsidR="001C28A2" w:rsidRPr="00053614">
        <w:t xml:space="preserve"> </w:t>
      </w:r>
      <w:r w:rsidRPr="00053614">
        <w:t>лишения</w:t>
      </w:r>
      <w:r w:rsidR="001C28A2" w:rsidRPr="00053614">
        <w:t xml:space="preserve"> </w:t>
      </w:r>
      <w:r w:rsidRPr="00053614">
        <w:t>свободы</w:t>
      </w:r>
      <w:r w:rsidR="001C28A2" w:rsidRPr="00053614">
        <w:t xml:space="preserve"> </w:t>
      </w:r>
      <w:r w:rsidRPr="00053614">
        <w:t>исправительными</w:t>
      </w:r>
      <w:r w:rsidR="001C28A2" w:rsidRPr="00053614">
        <w:t xml:space="preserve"> </w:t>
      </w:r>
      <w:r w:rsidRPr="00053614">
        <w:t>работами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примерно</w:t>
      </w:r>
      <w:r w:rsidR="001C28A2" w:rsidRPr="00053614">
        <w:t xml:space="preserve"> </w:t>
      </w:r>
      <w:r w:rsidRPr="00053614">
        <w:t>100</w:t>
      </w:r>
      <w:r w:rsidR="001C28A2" w:rsidRPr="00053614">
        <w:t xml:space="preserve"> </w:t>
      </w:r>
      <w:r w:rsidRPr="00053614">
        <w:t>тыс.</w:t>
      </w:r>
      <w:r w:rsidR="001C28A2" w:rsidRPr="00053614">
        <w:t xml:space="preserve"> </w:t>
      </w:r>
      <w:r w:rsidRPr="00053614">
        <w:t>осужденных</w:t>
      </w:r>
      <w:r w:rsidR="00711EBF" w:rsidRPr="00053614">
        <w:t>»</w:t>
      </w:r>
      <w:r w:rsidRPr="00053614">
        <w:t>,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отмечается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обзоре.</w:t>
      </w:r>
      <w:r w:rsidR="001C28A2" w:rsidRPr="00053614">
        <w:t xml:space="preserve"> </w:t>
      </w:r>
      <w:r w:rsidRPr="00053614">
        <w:t>Примеры</w:t>
      </w:r>
      <w:r w:rsidR="001C28A2" w:rsidRPr="00053614">
        <w:t xml:space="preserve"> </w:t>
      </w:r>
      <w:r w:rsidRPr="00053614">
        <w:t>исправительных</w:t>
      </w:r>
      <w:r w:rsidR="001C28A2" w:rsidRPr="00053614">
        <w:t xml:space="preserve"> </w:t>
      </w:r>
      <w:r w:rsidRPr="00053614">
        <w:t>колоний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трудом</w:t>
      </w:r>
      <w:r w:rsidR="001C28A2" w:rsidRPr="00053614">
        <w:t xml:space="preserve"> </w:t>
      </w:r>
      <w:r w:rsidRPr="00053614">
        <w:t>заключенных</w:t>
      </w:r>
      <w:r w:rsidR="001C28A2" w:rsidRPr="00053614">
        <w:t xml:space="preserve"> </w:t>
      </w:r>
      <w:r w:rsidRPr="00053614">
        <w:t>широко</w:t>
      </w:r>
      <w:r w:rsidR="001C28A2" w:rsidRPr="00053614">
        <w:t xml:space="preserve"> </w:t>
      </w:r>
      <w:r w:rsidRPr="00053614">
        <w:t>применяются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Мордовии</w:t>
      </w:r>
      <w:r w:rsidR="001C28A2" w:rsidRPr="00053614">
        <w:t xml:space="preserve"> </w:t>
      </w:r>
      <w:r w:rsidRPr="00053614">
        <w:t>(п.</w:t>
      </w:r>
      <w:r w:rsidR="001C28A2" w:rsidRPr="00053614">
        <w:t xml:space="preserve"> </w:t>
      </w:r>
      <w:r w:rsidRPr="00053614">
        <w:t>Ромоданово),</w:t>
      </w:r>
      <w:r w:rsidR="001C28A2" w:rsidRPr="00053614">
        <w:t xml:space="preserve"> </w:t>
      </w:r>
      <w:r w:rsidRPr="00053614">
        <w:t>Свердловской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Челябинской</w:t>
      </w:r>
      <w:r w:rsidR="001C28A2" w:rsidRPr="00053614">
        <w:t xml:space="preserve"> </w:t>
      </w:r>
      <w:r w:rsidRPr="00053614">
        <w:t>областях,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также</w:t>
      </w:r>
      <w:r w:rsidR="001C28A2" w:rsidRPr="00053614">
        <w:t xml:space="preserve"> </w:t>
      </w:r>
      <w:r w:rsidRPr="00053614">
        <w:t>во</w:t>
      </w:r>
      <w:r w:rsidR="001C28A2" w:rsidRPr="00053614">
        <w:t xml:space="preserve"> </w:t>
      </w:r>
      <w:r w:rsidRPr="00053614">
        <w:t>многих</w:t>
      </w:r>
      <w:r w:rsidR="001C28A2" w:rsidRPr="00053614">
        <w:t xml:space="preserve"> </w:t>
      </w:r>
      <w:r w:rsidRPr="00053614">
        <w:t>других</w:t>
      </w:r>
      <w:r w:rsidR="001C28A2" w:rsidRPr="00053614">
        <w:t xml:space="preserve"> </w:t>
      </w:r>
      <w:r w:rsidRPr="00053614">
        <w:t>регионах,</w:t>
      </w:r>
      <w:r w:rsidR="001C28A2" w:rsidRPr="00053614">
        <w:t xml:space="preserve"> </w:t>
      </w:r>
      <w:r w:rsidRPr="00053614">
        <w:t>включая</w:t>
      </w:r>
      <w:r w:rsidR="001C28A2" w:rsidRPr="00053614">
        <w:t xml:space="preserve"> </w:t>
      </w:r>
      <w:r w:rsidRPr="00053614">
        <w:t>Дальний</w:t>
      </w:r>
      <w:r w:rsidR="001C28A2" w:rsidRPr="00053614">
        <w:t xml:space="preserve"> </w:t>
      </w:r>
      <w:r w:rsidRPr="00053614">
        <w:t>Восток,</w:t>
      </w:r>
      <w:r w:rsidR="001C28A2" w:rsidRPr="00053614">
        <w:t xml:space="preserve"> </w:t>
      </w:r>
      <w:r w:rsidRPr="00053614">
        <w:t>где</w:t>
      </w:r>
      <w:r w:rsidR="001C28A2" w:rsidRPr="00053614">
        <w:t xml:space="preserve"> </w:t>
      </w:r>
      <w:r w:rsidRPr="00053614">
        <w:t>инициатива</w:t>
      </w:r>
      <w:r w:rsidR="001C28A2" w:rsidRPr="00053614">
        <w:t xml:space="preserve"> </w:t>
      </w:r>
      <w:r w:rsidRPr="00053614">
        <w:t>пользуется</w:t>
      </w:r>
      <w:r w:rsidR="001C28A2" w:rsidRPr="00053614">
        <w:t xml:space="preserve"> </w:t>
      </w:r>
      <w:r w:rsidRPr="00053614">
        <w:t>спросом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фоне</w:t>
      </w:r>
      <w:r w:rsidR="001C28A2" w:rsidRPr="00053614">
        <w:t xml:space="preserve"> </w:t>
      </w:r>
      <w:r w:rsidRPr="00053614">
        <w:t>миграционного</w:t>
      </w:r>
      <w:r w:rsidR="001C28A2" w:rsidRPr="00053614">
        <w:t xml:space="preserve"> </w:t>
      </w:r>
      <w:r w:rsidRPr="00053614">
        <w:t>оттока.</w:t>
      </w:r>
    </w:p>
    <w:p w:rsidR="00F24A2F" w:rsidRPr="00053614" w:rsidRDefault="00F24A2F" w:rsidP="00F24A2F">
      <w:r w:rsidRPr="00053614">
        <w:t>Одним</w:t>
      </w:r>
      <w:r w:rsidR="001C28A2" w:rsidRPr="00053614">
        <w:t xml:space="preserve"> </w:t>
      </w:r>
      <w:r w:rsidRPr="00053614">
        <w:t>из</w:t>
      </w:r>
      <w:r w:rsidR="001C28A2" w:rsidRPr="00053614">
        <w:t xml:space="preserve"> </w:t>
      </w:r>
      <w:r w:rsidRPr="00053614">
        <w:t>резервов</w:t>
      </w:r>
      <w:r w:rsidR="001C28A2" w:rsidRPr="00053614">
        <w:t xml:space="preserve"> </w:t>
      </w:r>
      <w:r w:rsidRPr="00053614">
        <w:t>считается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труд</w:t>
      </w:r>
      <w:r w:rsidR="001C28A2" w:rsidRPr="00053614">
        <w:t xml:space="preserve"> </w:t>
      </w:r>
      <w:r w:rsidRPr="00053614">
        <w:t>студентов.</w:t>
      </w:r>
      <w:r w:rsidR="001C28A2" w:rsidRPr="00053614">
        <w:t xml:space="preserve"> </w:t>
      </w:r>
      <w:r w:rsidRPr="00053614">
        <w:t>Реализуются</w:t>
      </w:r>
      <w:r w:rsidR="001C28A2" w:rsidRPr="00053614">
        <w:t xml:space="preserve"> </w:t>
      </w:r>
      <w:r w:rsidRPr="00053614">
        <w:t>проекты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созданию</w:t>
      </w:r>
      <w:r w:rsidR="001C28A2" w:rsidRPr="00053614">
        <w:t xml:space="preserve"> </w:t>
      </w:r>
      <w:r w:rsidRPr="00053614">
        <w:t>производственно-образовательных</w:t>
      </w:r>
      <w:r w:rsidR="001C28A2" w:rsidRPr="00053614">
        <w:t xml:space="preserve"> </w:t>
      </w:r>
      <w:r w:rsidRPr="00053614">
        <w:t>кластеров</w:t>
      </w:r>
      <w:r w:rsidR="001C28A2" w:rsidRPr="00053614">
        <w:t xml:space="preserve"> </w:t>
      </w:r>
      <w:r w:rsidRPr="00053614">
        <w:t>(например,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Курской,</w:t>
      </w:r>
      <w:r w:rsidR="001C28A2" w:rsidRPr="00053614">
        <w:t xml:space="preserve"> </w:t>
      </w:r>
      <w:r w:rsidRPr="00053614">
        <w:t>Смоленской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Ярославской</w:t>
      </w:r>
      <w:r w:rsidR="001C28A2" w:rsidRPr="00053614">
        <w:t xml:space="preserve"> </w:t>
      </w:r>
      <w:r w:rsidRPr="00053614">
        <w:t>областях),</w:t>
      </w:r>
      <w:r w:rsidR="001C28A2" w:rsidRPr="00053614">
        <w:t xml:space="preserve"> </w:t>
      </w:r>
      <w:r w:rsidRPr="00053614">
        <w:t>где</w:t>
      </w:r>
      <w:r w:rsidR="001C28A2" w:rsidRPr="00053614">
        <w:t xml:space="preserve"> </w:t>
      </w:r>
      <w:r w:rsidRPr="00053614">
        <w:t>можно</w:t>
      </w:r>
      <w:r w:rsidR="001C28A2" w:rsidRPr="00053614">
        <w:t xml:space="preserve"> </w:t>
      </w:r>
      <w:r w:rsidRPr="00053614">
        <w:t>учиться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работать</w:t>
      </w:r>
      <w:r w:rsidR="001C28A2" w:rsidRPr="00053614">
        <w:t xml:space="preserve"> </w:t>
      </w:r>
      <w:r w:rsidRPr="00053614">
        <w:t>одновременно.</w:t>
      </w:r>
      <w:r w:rsidR="001C28A2" w:rsidRPr="00053614">
        <w:t xml:space="preserve"> </w:t>
      </w:r>
      <w:r w:rsidRPr="00053614">
        <w:t>Увеличение</w:t>
      </w:r>
      <w:r w:rsidR="001C28A2" w:rsidRPr="00053614">
        <w:t xml:space="preserve"> </w:t>
      </w:r>
      <w:r w:rsidRPr="00053614">
        <w:t>занятых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экономике</w:t>
      </w:r>
      <w:r w:rsidR="001C28A2" w:rsidRPr="00053614">
        <w:t xml:space="preserve"> </w:t>
      </w:r>
      <w:r w:rsidRPr="00053614">
        <w:t>достигается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том</w:t>
      </w:r>
      <w:r w:rsidR="001C28A2" w:rsidRPr="00053614">
        <w:t xml:space="preserve"> </w:t>
      </w:r>
      <w:r w:rsidRPr="00053614">
        <w:t>числе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счет</w:t>
      </w:r>
      <w:r w:rsidR="001C28A2" w:rsidRPr="00053614">
        <w:t xml:space="preserve"> </w:t>
      </w:r>
      <w:r w:rsidRPr="00053614">
        <w:t>вовлечения</w:t>
      </w:r>
      <w:r w:rsidR="001C28A2" w:rsidRPr="00053614">
        <w:t xml:space="preserve"> </w:t>
      </w:r>
      <w:r w:rsidRPr="00053614">
        <w:t>молодежи,</w:t>
      </w:r>
      <w:r w:rsidR="001C28A2" w:rsidRPr="00053614">
        <w:t xml:space="preserve"> </w:t>
      </w:r>
      <w:r w:rsidRPr="00053614">
        <w:t>подтвердили</w:t>
      </w:r>
      <w:r w:rsidR="001C28A2" w:rsidRPr="00053614">
        <w:t xml:space="preserve"> </w:t>
      </w:r>
      <w:r w:rsidRPr="00053614">
        <w:t>во</w:t>
      </w:r>
      <w:r w:rsidR="001C28A2" w:rsidRPr="00053614">
        <w:t xml:space="preserve"> </w:t>
      </w:r>
      <w:r w:rsidRPr="00053614">
        <w:t>ВНИИ</w:t>
      </w:r>
      <w:r w:rsidR="001C28A2" w:rsidRPr="00053614">
        <w:t xml:space="preserve"> </w:t>
      </w:r>
      <w:r w:rsidRPr="00053614">
        <w:t>труда.</w:t>
      </w:r>
      <w:r w:rsidR="001C28A2" w:rsidRPr="00053614">
        <w:t xml:space="preserve"> </w:t>
      </w:r>
      <w:r w:rsidRPr="00053614">
        <w:t>Растет</w:t>
      </w:r>
      <w:r w:rsidR="001C28A2" w:rsidRPr="00053614">
        <w:t xml:space="preserve"> </w:t>
      </w:r>
      <w:r w:rsidRPr="00053614">
        <w:t>спрос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работников</w:t>
      </w:r>
      <w:r w:rsidR="001C28A2" w:rsidRPr="00053614">
        <w:t xml:space="preserve"> </w:t>
      </w:r>
      <w:r w:rsidRPr="00053614">
        <w:t>пенсионного</w:t>
      </w:r>
      <w:r w:rsidR="001C28A2" w:rsidRPr="00053614">
        <w:t xml:space="preserve"> </w:t>
      </w:r>
      <w:r w:rsidRPr="00053614">
        <w:t>возраста:</w:t>
      </w:r>
      <w:r w:rsidR="001C28A2" w:rsidRPr="00053614">
        <w:t xml:space="preserve"> </w:t>
      </w:r>
      <w:r w:rsidRPr="00053614">
        <w:t>уже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первые</w:t>
      </w:r>
      <w:r w:rsidR="001C28A2" w:rsidRPr="00053614">
        <w:t xml:space="preserve"> </w:t>
      </w:r>
      <w:r w:rsidRPr="00053614">
        <w:t>месяцы</w:t>
      </w:r>
      <w:r w:rsidR="001C28A2" w:rsidRPr="00053614">
        <w:t xml:space="preserve"> </w:t>
      </w:r>
      <w:r w:rsidRPr="00053614">
        <w:t>2023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этой</w:t>
      </w:r>
      <w:r w:rsidR="001C28A2" w:rsidRPr="00053614">
        <w:t xml:space="preserve"> </w:t>
      </w:r>
      <w:r w:rsidRPr="00053614">
        <w:t>возрастной</w:t>
      </w:r>
      <w:r w:rsidR="001C28A2" w:rsidRPr="00053614">
        <w:t xml:space="preserve"> </w:t>
      </w:r>
      <w:r w:rsidRPr="00053614">
        <w:t>категории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работодателей</w:t>
      </w:r>
      <w:r w:rsidR="001C28A2" w:rsidRPr="00053614">
        <w:t xml:space="preserve"> </w:t>
      </w:r>
      <w:r w:rsidRPr="00053614">
        <w:t>было</w:t>
      </w:r>
      <w:r w:rsidR="001C28A2" w:rsidRPr="00053614">
        <w:t xml:space="preserve"> </w:t>
      </w:r>
      <w:r w:rsidRPr="00053614">
        <w:t>направлено</w:t>
      </w:r>
      <w:r w:rsidR="001C28A2" w:rsidRPr="00053614">
        <w:t xml:space="preserve"> </w:t>
      </w:r>
      <w:r w:rsidRPr="00053614">
        <w:t>существенно</w:t>
      </w:r>
      <w:r w:rsidR="001C28A2" w:rsidRPr="00053614">
        <w:t xml:space="preserve"> </w:t>
      </w:r>
      <w:r w:rsidRPr="00053614">
        <w:t>больше</w:t>
      </w:r>
      <w:r w:rsidR="001C28A2" w:rsidRPr="00053614">
        <w:t xml:space="preserve"> </w:t>
      </w:r>
      <w:r w:rsidRPr="00053614">
        <w:t>предложений,</w:t>
      </w:r>
      <w:r w:rsidR="001C28A2" w:rsidRPr="00053614">
        <w:t xml:space="preserve"> </w:t>
      </w:r>
      <w:r w:rsidRPr="00053614">
        <w:t>чем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первые</w:t>
      </w:r>
      <w:r w:rsidR="001C28A2" w:rsidRPr="00053614">
        <w:t xml:space="preserve"> </w:t>
      </w:r>
      <w:r w:rsidRPr="00053614">
        <w:t>месяцы</w:t>
      </w:r>
      <w:r w:rsidR="001C28A2" w:rsidRPr="00053614">
        <w:t xml:space="preserve"> </w:t>
      </w:r>
      <w:r w:rsidRPr="00053614">
        <w:t>2022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2021</w:t>
      </w:r>
      <w:r w:rsidR="001C28A2" w:rsidRPr="00053614">
        <w:t xml:space="preserve"> </w:t>
      </w:r>
      <w:r w:rsidRPr="00053614">
        <w:t>годов,</w:t>
      </w:r>
      <w:r w:rsidR="001C28A2" w:rsidRPr="00053614">
        <w:t xml:space="preserve"> </w:t>
      </w:r>
      <w:r w:rsidRPr="00053614">
        <w:t>подчеркнули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="00711EBF" w:rsidRPr="00053614">
        <w:t>«</w:t>
      </w:r>
      <w:r w:rsidRPr="00053614">
        <w:t>Эксперт</w:t>
      </w:r>
      <w:r w:rsidR="001C28A2" w:rsidRPr="00053614">
        <w:t xml:space="preserve"> </w:t>
      </w:r>
      <w:r w:rsidRPr="00053614">
        <w:t>РА</w:t>
      </w:r>
      <w:r w:rsidR="00711EBF" w:rsidRPr="00053614">
        <w:t>»</w:t>
      </w:r>
      <w:r w:rsidRPr="00053614">
        <w:t>.</w:t>
      </w:r>
    </w:p>
    <w:p w:rsidR="00F24A2F" w:rsidRPr="00053614" w:rsidRDefault="00F24A2F" w:rsidP="00F24A2F">
      <w:r w:rsidRPr="00053614">
        <w:t>Опрошенные</w:t>
      </w:r>
      <w:r w:rsidR="001C28A2" w:rsidRPr="00053614">
        <w:t xml:space="preserve"> </w:t>
      </w:r>
      <w:r w:rsidR="00711EBF" w:rsidRPr="00053614">
        <w:t>«</w:t>
      </w:r>
      <w:r w:rsidRPr="00053614">
        <w:t>Известиями</w:t>
      </w:r>
      <w:r w:rsidR="00711EBF" w:rsidRPr="00053614">
        <w:t>»</w:t>
      </w:r>
      <w:r w:rsidR="001C28A2" w:rsidRPr="00053614">
        <w:t xml:space="preserve"> </w:t>
      </w:r>
      <w:r w:rsidRPr="00053614">
        <w:t>эксперты</w:t>
      </w:r>
      <w:r w:rsidR="001C28A2" w:rsidRPr="00053614">
        <w:t xml:space="preserve"> </w:t>
      </w:r>
      <w:r w:rsidRPr="00053614">
        <w:t>уверены,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все</w:t>
      </w:r>
      <w:r w:rsidR="001C28A2" w:rsidRPr="00053614">
        <w:t xml:space="preserve"> </w:t>
      </w:r>
      <w:r w:rsidRPr="00053614">
        <w:t>перечисленные</w:t>
      </w:r>
      <w:r w:rsidR="001C28A2" w:rsidRPr="00053614">
        <w:t xml:space="preserve"> </w:t>
      </w:r>
      <w:r w:rsidRPr="00053614">
        <w:t>решения</w:t>
      </w:r>
      <w:r w:rsidR="001C28A2" w:rsidRPr="00053614">
        <w:t xml:space="preserve"> </w:t>
      </w:r>
      <w:r w:rsidRPr="00053614">
        <w:t>можно</w:t>
      </w:r>
      <w:r w:rsidR="001C28A2" w:rsidRPr="00053614">
        <w:t xml:space="preserve"> </w:t>
      </w:r>
      <w:r w:rsidRPr="00053614">
        <w:t>считать</w:t>
      </w:r>
      <w:r w:rsidR="001C28A2" w:rsidRPr="00053614">
        <w:t xml:space="preserve"> </w:t>
      </w:r>
      <w:r w:rsidRPr="00053614">
        <w:t>лишь</w:t>
      </w:r>
      <w:r w:rsidR="001C28A2" w:rsidRPr="00053614">
        <w:t xml:space="preserve"> </w:t>
      </w:r>
      <w:r w:rsidRPr="00053614">
        <w:t>временными</w:t>
      </w:r>
      <w:r w:rsidR="001C28A2" w:rsidRPr="00053614">
        <w:t xml:space="preserve"> </w:t>
      </w:r>
      <w:r w:rsidRPr="00053614">
        <w:t>мерами.</w:t>
      </w:r>
      <w:r w:rsidR="001C28A2" w:rsidRPr="00053614">
        <w:t xml:space="preserve"> </w:t>
      </w:r>
      <w:r w:rsidRPr="00053614">
        <w:t>Так,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мнению</w:t>
      </w:r>
      <w:r w:rsidR="001C28A2" w:rsidRPr="00053614">
        <w:t xml:space="preserve"> </w:t>
      </w:r>
      <w:r w:rsidRPr="00053614">
        <w:t>директора</w:t>
      </w:r>
      <w:r w:rsidR="001C28A2" w:rsidRPr="00053614">
        <w:t xml:space="preserve"> </w:t>
      </w:r>
      <w:r w:rsidRPr="00053614">
        <w:t>Центра</w:t>
      </w:r>
      <w:r w:rsidR="001C28A2" w:rsidRPr="00053614">
        <w:t xml:space="preserve"> </w:t>
      </w:r>
      <w:r w:rsidRPr="00053614">
        <w:t>развития</w:t>
      </w:r>
      <w:r w:rsidR="001C28A2" w:rsidRPr="00053614">
        <w:t xml:space="preserve"> </w:t>
      </w:r>
      <w:r w:rsidRPr="00053614">
        <w:t>карьеры</w:t>
      </w:r>
      <w:r w:rsidR="001C28A2" w:rsidRPr="00053614">
        <w:t xml:space="preserve"> </w:t>
      </w:r>
      <w:r w:rsidRPr="00053614">
        <w:t>РАНХиГС</w:t>
      </w:r>
      <w:r w:rsidR="001C28A2" w:rsidRPr="00053614">
        <w:t xml:space="preserve"> </w:t>
      </w:r>
      <w:r w:rsidRPr="00053614">
        <w:t>Анны</w:t>
      </w:r>
      <w:r w:rsidR="001C28A2" w:rsidRPr="00053614">
        <w:t xml:space="preserve"> </w:t>
      </w:r>
      <w:r w:rsidRPr="00053614">
        <w:t>Евсюковой,</w:t>
      </w:r>
      <w:r w:rsidR="001C28A2" w:rsidRPr="00053614">
        <w:t xml:space="preserve"> </w:t>
      </w:r>
      <w:r w:rsidRPr="00053614">
        <w:t>все</w:t>
      </w:r>
      <w:r w:rsidR="001C28A2" w:rsidRPr="00053614">
        <w:t xml:space="preserve"> </w:t>
      </w:r>
      <w:r w:rsidRPr="00053614">
        <w:t>они</w:t>
      </w:r>
      <w:r w:rsidR="001C28A2" w:rsidRPr="00053614">
        <w:t xml:space="preserve"> </w:t>
      </w:r>
      <w:r w:rsidRPr="00053614">
        <w:t>позволяют</w:t>
      </w:r>
      <w:r w:rsidR="001C28A2" w:rsidRPr="00053614">
        <w:t xml:space="preserve"> </w:t>
      </w:r>
      <w:r w:rsidRPr="00053614">
        <w:t>некоторым</w:t>
      </w:r>
      <w:r w:rsidR="001C28A2" w:rsidRPr="00053614">
        <w:t xml:space="preserve"> </w:t>
      </w:r>
      <w:r w:rsidRPr="00053614">
        <w:t>образом</w:t>
      </w:r>
      <w:r w:rsidR="001C28A2" w:rsidRPr="00053614">
        <w:t xml:space="preserve"> </w:t>
      </w:r>
      <w:r w:rsidRPr="00053614">
        <w:t>закрыть</w:t>
      </w:r>
      <w:r w:rsidR="001C28A2" w:rsidRPr="00053614">
        <w:t xml:space="preserve"> </w:t>
      </w:r>
      <w:r w:rsidRPr="00053614">
        <w:t>дефицит</w:t>
      </w:r>
      <w:r w:rsidR="001C28A2" w:rsidRPr="00053614">
        <w:t xml:space="preserve"> </w:t>
      </w:r>
      <w:r w:rsidRPr="00053614">
        <w:t>кадров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отдельных</w:t>
      </w:r>
      <w:r w:rsidR="001C28A2" w:rsidRPr="00053614">
        <w:t xml:space="preserve"> </w:t>
      </w:r>
      <w:r w:rsidRPr="00053614">
        <w:t>отраслях.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нехватка</w:t>
      </w:r>
      <w:r w:rsidR="001C28A2" w:rsidRPr="00053614">
        <w:t xml:space="preserve"> </w:t>
      </w:r>
      <w:r w:rsidRPr="00053614">
        <w:t>трудового</w:t>
      </w:r>
      <w:r w:rsidR="001C28A2" w:rsidRPr="00053614">
        <w:t xml:space="preserve"> </w:t>
      </w:r>
      <w:r w:rsidRPr="00053614">
        <w:t>ресурса</w:t>
      </w:r>
      <w:r w:rsidR="001C28A2" w:rsidRPr="00053614">
        <w:t xml:space="preserve"> </w:t>
      </w:r>
      <w:r w:rsidRPr="00053614">
        <w:t>может</w:t>
      </w:r>
      <w:r w:rsidR="001C28A2" w:rsidRPr="00053614">
        <w:t xml:space="preserve"> </w:t>
      </w:r>
      <w:r w:rsidRPr="00053614">
        <w:t>обостриться</w:t>
      </w:r>
      <w:r w:rsidR="001C28A2" w:rsidRPr="00053614">
        <w:t xml:space="preserve"> </w:t>
      </w:r>
      <w:r w:rsidRPr="00053614">
        <w:t>после</w:t>
      </w:r>
      <w:r w:rsidR="001C28A2" w:rsidRPr="00053614">
        <w:t xml:space="preserve"> </w:t>
      </w:r>
      <w:r w:rsidRPr="00053614">
        <w:t>2025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связи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демографической</w:t>
      </w:r>
      <w:r w:rsidR="001C28A2" w:rsidRPr="00053614">
        <w:t xml:space="preserve"> </w:t>
      </w:r>
      <w:r w:rsidRPr="00053614">
        <w:t>ямой</w:t>
      </w:r>
      <w:r w:rsidR="001C28A2" w:rsidRPr="00053614">
        <w:t xml:space="preserve"> </w:t>
      </w:r>
      <w:r w:rsidRPr="00053614">
        <w:t>90-х</w:t>
      </w:r>
      <w:r w:rsidR="001C28A2" w:rsidRPr="00053614">
        <w:t xml:space="preserve"> </w:t>
      </w:r>
      <w:r w:rsidRPr="00053614">
        <w:t>годов,</w:t>
      </w:r>
      <w:r w:rsidR="001C28A2" w:rsidRPr="00053614">
        <w:t xml:space="preserve"> </w:t>
      </w:r>
      <w:r w:rsidRPr="00053614">
        <w:t>поскольку</w:t>
      </w:r>
      <w:r w:rsidR="001C28A2" w:rsidRPr="00053614">
        <w:t xml:space="preserve"> </w:t>
      </w:r>
      <w:r w:rsidRPr="00053614">
        <w:t>большое</w:t>
      </w:r>
      <w:r w:rsidR="001C28A2" w:rsidRPr="00053614">
        <w:t xml:space="preserve"> </w:t>
      </w:r>
      <w:r w:rsidRPr="00053614">
        <w:t>количество</w:t>
      </w:r>
      <w:r w:rsidR="001C28A2" w:rsidRPr="00053614">
        <w:t xml:space="preserve"> </w:t>
      </w:r>
      <w:r w:rsidRPr="00053614">
        <w:t>работников</w:t>
      </w:r>
      <w:r w:rsidR="001C28A2" w:rsidRPr="00053614">
        <w:t xml:space="preserve"> </w:t>
      </w:r>
      <w:r w:rsidRPr="00053614">
        <w:t>выйдет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пенсию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их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некому</w:t>
      </w:r>
      <w:r w:rsidR="001C28A2" w:rsidRPr="00053614">
        <w:t xml:space="preserve"> </w:t>
      </w:r>
      <w:r w:rsidRPr="00053614">
        <w:t>заместить,</w:t>
      </w:r>
      <w:r w:rsidR="001C28A2" w:rsidRPr="00053614">
        <w:t xml:space="preserve"> </w:t>
      </w:r>
      <w:r w:rsidRPr="00053614">
        <w:t>считает</w:t>
      </w:r>
      <w:r w:rsidR="001C28A2" w:rsidRPr="00053614">
        <w:t xml:space="preserve"> </w:t>
      </w:r>
      <w:r w:rsidRPr="00053614">
        <w:t>она.</w:t>
      </w:r>
    </w:p>
    <w:p w:rsidR="00F24A2F" w:rsidRPr="00053614" w:rsidRDefault="00F24A2F" w:rsidP="00F24A2F">
      <w:r w:rsidRPr="00053614">
        <w:t>И</w:t>
      </w:r>
      <w:r w:rsidR="001C28A2" w:rsidRPr="00053614">
        <w:t xml:space="preserve"> </w:t>
      </w:r>
      <w:r w:rsidRPr="00053614">
        <w:t>профессор</w:t>
      </w:r>
      <w:r w:rsidR="001C28A2" w:rsidRPr="00053614">
        <w:t xml:space="preserve"> </w:t>
      </w:r>
      <w:r w:rsidRPr="00053614">
        <w:t>департамента</w:t>
      </w:r>
      <w:r w:rsidR="001C28A2" w:rsidRPr="00053614">
        <w:t xml:space="preserve"> </w:t>
      </w:r>
      <w:r w:rsidRPr="00053614">
        <w:t>психологии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развития</w:t>
      </w:r>
      <w:r w:rsidR="001C28A2" w:rsidRPr="00053614">
        <w:t xml:space="preserve"> </w:t>
      </w:r>
      <w:r w:rsidRPr="00053614">
        <w:t>человеческого</w:t>
      </w:r>
      <w:r w:rsidR="001C28A2" w:rsidRPr="00053614">
        <w:t xml:space="preserve"> </w:t>
      </w:r>
      <w:r w:rsidRPr="00053614">
        <w:t>капитала</w:t>
      </w:r>
      <w:r w:rsidR="001C28A2" w:rsidRPr="00053614">
        <w:t xml:space="preserve"> </w:t>
      </w:r>
      <w:r w:rsidRPr="00053614">
        <w:t>Финансового</w:t>
      </w:r>
      <w:r w:rsidR="001C28A2" w:rsidRPr="00053614">
        <w:t xml:space="preserve"> </w:t>
      </w:r>
      <w:r w:rsidRPr="00053614">
        <w:t>университета</w:t>
      </w:r>
      <w:r w:rsidR="001C28A2" w:rsidRPr="00053614">
        <w:t xml:space="preserve"> </w:t>
      </w:r>
      <w:r w:rsidRPr="00053614">
        <w:t>при</w:t>
      </w:r>
      <w:r w:rsidR="001C28A2" w:rsidRPr="00053614">
        <w:t xml:space="preserve"> </w:t>
      </w:r>
      <w:r w:rsidRPr="00053614">
        <w:t>правительстве</w:t>
      </w:r>
      <w:r w:rsidR="001C28A2" w:rsidRPr="00053614">
        <w:t xml:space="preserve"> </w:t>
      </w:r>
      <w:r w:rsidRPr="00053614">
        <w:t>РФ</w:t>
      </w:r>
      <w:r w:rsidR="001C28A2" w:rsidRPr="00053614">
        <w:t xml:space="preserve"> </w:t>
      </w:r>
      <w:r w:rsidRPr="00053614">
        <w:t>Александр</w:t>
      </w:r>
      <w:r w:rsidR="001C28A2" w:rsidRPr="00053614">
        <w:t xml:space="preserve"> </w:t>
      </w:r>
      <w:r w:rsidRPr="00053614">
        <w:t>Сафонов</w:t>
      </w:r>
      <w:r w:rsidR="001C28A2" w:rsidRPr="00053614">
        <w:t xml:space="preserve"> </w:t>
      </w:r>
      <w:r w:rsidRPr="00053614">
        <w:t>уверен,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временные</w:t>
      </w:r>
      <w:r w:rsidR="001C28A2" w:rsidRPr="00053614">
        <w:t xml:space="preserve"> </w:t>
      </w:r>
      <w:r w:rsidRPr="00053614">
        <w:t>меры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способны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корне</w:t>
      </w:r>
      <w:r w:rsidR="001C28A2" w:rsidRPr="00053614">
        <w:t xml:space="preserve"> </w:t>
      </w:r>
      <w:r w:rsidRPr="00053614">
        <w:t>исправить</w:t>
      </w:r>
      <w:r w:rsidR="001C28A2" w:rsidRPr="00053614">
        <w:t xml:space="preserve"> </w:t>
      </w:r>
      <w:r w:rsidRPr="00053614">
        <w:t>ситуацию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дефицитом</w:t>
      </w:r>
      <w:r w:rsidR="001C28A2" w:rsidRPr="00053614">
        <w:t xml:space="preserve"> </w:t>
      </w:r>
      <w:r w:rsidRPr="00053614">
        <w:t>кадров:</w:t>
      </w:r>
    </w:p>
    <w:p w:rsidR="00F24A2F" w:rsidRPr="00053614" w:rsidRDefault="00F24A2F" w:rsidP="00F24A2F">
      <w:r w:rsidRPr="00053614">
        <w:t>-</w:t>
      </w:r>
      <w:r w:rsidR="001C28A2" w:rsidRPr="00053614">
        <w:t xml:space="preserve"> </w:t>
      </w:r>
      <w:r w:rsidRPr="00053614">
        <w:t>Привлечение</w:t>
      </w:r>
      <w:r w:rsidR="001C28A2" w:rsidRPr="00053614">
        <w:t xml:space="preserve"> </w:t>
      </w:r>
      <w:r w:rsidRPr="00053614">
        <w:t>студентов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заключенных</w:t>
      </w:r>
      <w:r w:rsidR="001C28A2" w:rsidRPr="00053614">
        <w:t xml:space="preserve"> </w:t>
      </w:r>
      <w:r w:rsidRPr="00053614">
        <w:t>носит</w:t>
      </w:r>
      <w:r w:rsidR="001C28A2" w:rsidRPr="00053614">
        <w:t xml:space="preserve"> </w:t>
      </w:r>
      <w:r w:rsidRPr="00053614">
        <w:t>ограниченный</w:t>
      </w:r>
      <w:r w:rsidR="001C28A2" w:rsidRPr="00053614">
        <w:t xml:space="preserve"> </w:t>
      </w:r>
      <w:r w:rsidRPr="00053614">
        <w:t>характер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имеет</w:t>
      </w:r>
      <w:r w:rsidR="001C28A2" w:rsidRPr="00053614">
        <w:t xml:space="preserve"> </w:t>
      </w:r>
      <w:r w:rsidRPr="00053614">
        <w:t>сильные</w:t>
      </w:r>
      <w:r w:rsidR="001C28A2" w:rsidRPr="00053614">
        <w:t xml:space="preserve"> </w:t>
      </w:r>
      <w:r w:rsidRPr="00053614">
        <w:t>количественные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географические</w:t>
      </w:r>
      <w:r w:rsidR="001C28A2" w:rsidRPr="00053614">
        <w:t xml:space="preserve"> </w:t>
      </w:r>
      <w:r w:rsidRPr="00053614">
        <w:t>рамки.</w:t>
      </w:r>
    </w:p>
    <w:p w:rsidR="00F24A2F" w:rsidRPr="00053614" w:rsidRDefault="00F24A2F" w:rsidP="00F24A2F">
      <w:r w:rsidRPr="00053614">
        <w:t>По</w:t>
      </w:r>
      <w:r w:rsidR="001C28A2" w:rsidRPr="00053614">
        <w:t xml:space="preserve"> </w:t>
      </w:r>
      <w:r w:rsidRPr="00053614">
        <w:t>словам</w:t>
      </w:r>
      <w:r w:rsidR="001C28A2" w:rsidRPr="00053614">
        <w:t xml:space="preserve"> </w:t>
      </w:r>
      <w:r w:rsidRPr="00053614">
        <w:t>эксперта,</w:t>
      </w:r>
      <w:r w:rsidR="001C28A2" w:rsidRPr="00053614">
        <w:t xml:space="preserve"> </w:t>
      </w:r>
      <w:r w:rsidRPr="00053614">
        <w:t>главным</w:t>
      </w:r>
      <w:r w:rsidR="001C28A2" w:rsidRPr="00053614">
        <w:t xml:space="preserve"> </w:t>
      </w:r>
      <w:r w:rsidRPr="00053614">
        <w:t>резервом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сегодня</w:t>
      </w:r>
      <w:r w:rsidR="001C28A2" w:rsidRPr="00053614">
        <w:t xml:space="preserve"> </w:t>
      </w:r>
      <w:r w:rsidRPr="00053614">
        <w:t>можно</w:t>
      </w:r>
      <w:r w:rsidR="001C28A2" w:rsidRPr="00053614">
        <w:t xml:space="preserve"> </w:t>
      </w:r>
      <w:r w:rsidRPr="00053614">
        <w:t>рассматривать</w:t>
      </w:r>
      <w:r w:rsidR="001C28A2" w:rsidRPr="00053614">
        <w:t xml:space="preserve"> </w:t>
      </w:r>
      <w:r w:rsidRPr="00053614">
        <w:t>рабочую</w:t>
      </w:r>
      <w:r w:rsidR="001C28A2" w:rsidRPr="00053614">
        <w:t xml:space="preserve"> </w:t>
      </w:r>
      <w:r w:rsidRPr="00053614">
        <w:t>силу</w:t>
      </w:r>
      <w:r w:rsidR="001C28A2" w:rsidRPr="00053614">
        <w:t xml:space="preserve"> </w:t>
      </w:r>
      <w:r w:rsidRPr="00053614">
        <w:t>из</w:t>
      </w:r>
      <w:r w:rsidR="001C28A2" w:rsidRPr="00053614">
        <w:t xml:space="preserve"> </w:t>
      </w:r>
      <w:r w:rsidRPr="00053614">
        <w:t>числа</w:t>
      </w:r>
      <w:r w:rsidR="001C28A2" w:rsidRPr="00053614">
        <w:t xml:space="preserve"> </w:t>
      </w:r>
      <w:r w:rsidRPr="00053614">
        <w:t>лиц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ограниченными</w:t>
      </w:r>
      <w:r w:rsidR="001C28A2" w:rsidRPr="00053614">
        <w:t xml:space="preserve"> </w:t>
      </w:r>
      <w:r w:rsidRPr="00053614">
        <w:t>возможностями.</w:t>
      </w:r>
    </w:p>
    <w:p w:rsidR="00F24A2F" w:rsidRPr="00053614" w:rsidRDefault="00F24A2F" w:rsidP="00F24A2F">
      <w:r w:rsidRPr="00053614">
        <w:t>-</w:t>
      </w:r>
      <w:r w:rsidR="001C28A2" w:rsidRPr="00053614">
        <w:t xml:space="preserve"> </w:t>
      </w:r>
      <w:r w:rsidRPr="00053614">
        <w:t>Потенциально</w:t>
      </w:r>
      <w:r w:rsidR="001C28A2" w:rsidRPr="00053614">
        <w:t xml:space="preserve"> </w:t>
      </w:r>
      <w:r w:rsidRPr="00053614">
        <w:t>можно</w:t>
      </w:r>
      <w:r w:rsidR="001C28A2" w:rsidRPr="00053614">
        <w:t xml:space="preserve"> </w:t>
      </w:r>
      <w:r w:rsidRPr="00053614">
        <w:t>было</w:t>
      </w:r>
      <w:r w:rsidR="001C28A2" w:rsidRPr="00053614">
        <w:t xml:space="preserve"> </w:t>
      </w:r>
      <w:r w:rsidRPr="00053614">
        <w:t>бы</w:t>
      </w:r>
      <w:r w:rsidR="001C28A2" w:rsidRPr="00053614">
        <w:t xml:space="preserve"> </w:t>
      </w:r>
      <w:r w:rsidRPr="00053614">
        <w:t>привлечь</w:t>
      </w:r>
      <w:r w:rsidR="001C28A2" w:rsidRPr="00053614">
        <w:t xml:space="preserve"> </w:t>
      </w:r>
      <w:r w:rsidRPr="00053614">
        <w:t>около</w:t>
      </w:r>
      <w:r w:rsidR="001C28A2" w:rsidRPr="00053614">
        <w:t xml:space="preserve"> </w:t>
      </w:r>
      <w:r w:rsidRPr="00053614">
        <w:t>3,5</w:t>
      </w:r>
      <w:r w:rsidR="001C28A2" w:rsidRPr="00053614">
        <w:t xml:space="preserve"> </w:t>
      </w:r>
      <w:r w:rsidRPr="00053614">
        <w:t>млн</w:t>
      </w:r>
      <w:r w:rsidR="001C28A2" w:rsidRPr="00053614">
        <w:t xml:space="preserve"> </w:t>
      </w:r>
      <w:r w:rsidRPr="00053614">
        <w:t>человек.</w:t>
      </w:r>
      <w:r w:rsidR="001C28A2" w:rsidRPr="00053614">
        <w:t xml:space="preserve"> </w:t>
      </w:r>
      <w:r w:rsidRPr="00053614">
        <w:t>Однако</w:t>
      </w:r>
      <w:r w:rsidR="001C28A2" w:rsidRPr="00053614">
        <w:t xml:space="preserve"> </w:t>
      </w:r>
      <w:r w:rsidRPr="00053614">
        <w:t>начиная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2016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2022</w:t>
      </w:r>
      <w:r w:rsidR="001C28A2" w:rsidRPr="00053614">
        <w:t xml:space="preserve"> </w:t>
      </w:r>
      <w:r w:rsidRPr="00053614">
        <w:t>год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рынка</w:t>
      </w:r>
      <w:r w:rsidR="001C28A2" w:rsidRPr="00053614">
        <w:t xml:space="preserve"> </w:t>
      </w:r>
      <w:r w:rsidRPr="00053614">
        <w:t>труда</w:t>
      </w:r>
      <w:r w:rsidR="001C28A2" w:rsidRPr="00053614">
        <w:t xml:space="preserve"> </w:t>
      </w:r>
      <w:r w:rsidRPr="00053614">
        <w:t>выбыло</w:t>
      </w:r>
      <w:r w:rsidR="001C28A2" w:rsidRPr="00053614">
        <w:t xml:space="preserve"> </w:t>
      </w:r>
      <w:r w:rsidRPr="00053614">
        <w:t>около</w:t>
      </w:r>
      <w:r w:rsidR="001C28A2" w:rsidRPr="00053614">
        <w:t xml:space="preserve"> </w:t>
      </w:r>
      <w:r w:rsidRPr="00053614">
        <w:t>1,5</w:t>
      </w:r>
      <w:r w:rsidR="001C28A2" w:rsidRPr="00053614">
        <w:t xml:space="preserve"> </w:t>
      </w:r>
      <w:r w:rsidRPr="00053614">
        <w:t>млн</w:t>
      </w:r>
      <w:r w:rsidR="001C28A2" w:rsidRPr="00053614">
        <w:t xml:space="preserve"> </w:t>
      </w:r>
      <w:r w:rsidRPr="00053614">
        <w:t>лиц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ограниченными</w:t>
      </w:r>
      <w:r w:rsidR="001C28A2" w:rsidRPr="00053614">
        <w:t xml:space="preserve"> </w:t>
      </w:r>
      <w:r w:rsidRPr="00053614">
        <w:t>возможностями.</w:t>
      </w:r>
      <w:r w:rsidR="001C28A2" w:rsidRPr="00053614">
        <w:t xml:space="preserve"> </w:t>
      </w:r>
      <w:r w:rsidRPr="00053614">
        <w:t>Одна</w:t>
      </w:r>
      <w:r w:rsidR="001C28A2" w:rsidRPr="00053614">
        <w:t xml:space="preserve"> </w:t>
      </w:r>
      <w:r w:rsidRPr="00053614">
        <w:t>из</w:t>
      </w:r>
      <w:r w:rsidR="001C28A2" w:rsidRPr="00053614">
        <w:t xml:space="preserve"> </w:t>
      </w:r>
      <w:r w:rsidRPr="00053614">
        <w:t>причин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желании</w:t>
      </w:r>
      <w:r w:rsidR="001C28A2" w:rsidRPr="00053614">
        <w:t xml:space="preserve"> </w:t>
      </w:r>
      <w:r w:rsidRPr="00053614">
        <w:t>последних</w:t>
      </w:r>
      <w:r w:rsidR="001C28A2" w:rsidRPr="00053614">
        <w:t xml:space="preserve"> </w:t>
      </w:r>
      <w:r w:rsidRPr="00053614">
        <w:t>сохранить</w:t>
      </w:r>
      <w:r w:rsidR="001C28A2" w:rsidRPr="00053614">
        <w:t xml:space="preserve"> </w:t>
      </w:r>
      <w:r w:rsidRPr="00053614">
        <w:t>индексацию</w:t>
      </w:r>
      <w:r w:rsidR="001C28A2" w:rsidRPr="00053614">
        <w:t xml:space="preserve"> </w:t>
      </w:r>
      <w:r w:rsidRPr="00053614">
        <w:t>пенсий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инвалидности.</w:t>
      </w:r>
      <w:r w:rsidR="001C28A2" w:rsidRPr="00053614">
        <w:t xml:space="preserve"> </w:t>
      </w:r>
      <w:r w:rsidRPr="00053614">
        <w:t>Поэтому</w:t>
      </w:r>
      <w:r w:rsidR="001C28A2" w:rsidRPr="00053614">
        <w:t xml:space="preserve"> </w:t>
      </w:r>
      <w:r w:rsidRPr="00053614">
        <w:t>государству</w:t>
      </w:r>
      <w:r w:rsidR="001C28A2" w:rsidRPr="00053614">
        <w:t xml:space="preserve"> </w:t>
      </w:r>
      <w:r w:rsidRPr="00053614">
        <w:t>необходимо</w:t>
      </w:r>
      <w:r w:rsidR="001C28A2" w:rsidRPr="00053614">
        <w:t xml:space="preserve"> </w:t>
      </w:r>
      <w:r w:rsidRPr="00053614">
        <w:t>подумать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целесообразности</w:t>
      </w:r>
      <w:r w:rsidR="001C28A2" w:rsidRPr="00053614">
        <w:t xml:space="preserve"> </w:t>
      </w:r>
      <w:r w:rsidRPr="00053614">
        <w:t>такого</w:t>
      </w:r>
      <w:r w:rsidR="001C28A2" w:rsidRPr="00053614">
        <w:t xml:space="preserve"> </w:t>
      </w:r>
      <w:r w:rsidRPr="00053614">
        <w:t>рода</w:t>
      </w:r>
      <w:r w:rsidR="001C28A2" w:rsidRPr="00053614">
        <w:t xml:space="preserve"> </w:t>
      </w:r>
      <w:r w:rsidRPr="00053614">
        <w:t>ограничений,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поделился</w:t>
      </w:r>
      <w:r w:rsidR="001C28A2" w:rsidRPr="00053614">
        <w:t xml:space="preserve"> </w:t>
      </w:r>
      <w:r w:rsidRPr="00053614">
        <w:t>мнением</w:t>
      </w:r>
      <w:r w:rsidR="001C28A2" w:rsidRPr="00053614">
        <w:t xml:space="preserve"> </w:t>
      </w:r>
      <w:r w:rsidRPr="00053614">
        <w:t>Александр</w:t>
      </w:r>
      <w:r w:rsidR="001C28A2" w:rsidRPr="00053614">
        <w:t xml:space="preserve"> </w:t>
      </w:r>
      <w:r w:rsidRPr="00053614">
        <w:t>Сафонов.</w:t>
      </w:r>
    </w:p>
    <w:p w:rsidR="00F24A2F" w:rsidRPr="00053614" w:rsidRDefault="00F24A2F" w:rsidP="00F24A2F">
      <w:r w:rsidRPr="00053614">
        <w:t>КАДРОВЫЙ</w:t>
      </w:r>
      <w:r w:rsidR="001C28A2" w:rsidRPr="00053614">
        <w:t xml:space="preserve"> </w:t>
      </w:r>
      <w:r w:rsidRPr="00053614">
        <w:t>ГОЛОД</w:t>
      </w:r>
      <w:r w:rsidR="001C28A2" w:rsidRPr="00053614">
        <w:t xml:space="preserve"> </w:t>
      </w:r>
      <w:r w:rsidRPr="00053614">
        <w:t>СОХРАНИТСЯ</w:t>
      </w:r>
    </w:p>
    <w:p w:rsidR="00F24A2F" w:rsidRPr="00053614" w:rsidRDefault="00F24A2F" w:rsidP="00F24A2F">
      <w:r w:rsidRPr="00053614">
        <w:t>Как</w:t>
      </w:r>
      <w:r w:rsidR="001C28A2" w:rsidRPr="00053614">
        <w:t xml:space="preserve"> </w:t>
      </w:r>
      <w:r w:rsidRPr="00053614">
        <w:t>прогнозирует</w:t>
      </w:r>
      <w:r w:rsidR="001C28A2" w:rsidRPr="00053614">
        <w:t xml:space="preserve"> </w:t>
      </w:r>
      <w:r w:rsidRPr="00053614">
        <w:t>агентство,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ближайшие</w:t>
      </w:r>
      <w:r w:rsidR="001C28A2" w:rsidRPr="00053614">
        <w:t xml:space="preserve"> </w:t>
      </w:r>
      <w:r w:rsidRPr="00053614">
        <w:t>годы</w:t>
      </w:r>
      <w:r w:rsidR="001C28A2" w:rsidRPr="00053614">
        <w:t xml:space="preserve"> </w:t>
      </w:r>
      <w:r w:rsidRPr="00053614">
        <w:t>предпосылок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существенного</w:t>
      </w:r>
      <w:r w:rsidR="001C28A2" w:rsidRPr="00053614">
        <w:t xml:space="preserve"> </w:t>
      </w:r>
      <w:r w:rsidRPr="00053614">
        <w:t>улучшения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рынке</w:t>
      </w:r>
      <w:r w:rsidR="001C28A2" w:rsidRPr="00053614">
        <w:t xml:space="preserve"> </w:t>
      </w:r>
      <w:r w:rsidRPr="00053614">
        <w:t>труда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появится,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том</w:t>
      </w:r>
      <w:r w:rsidR="001C28A2" w:rsidRPr="00053614">
        <w:t xml:space="preserve"> </w:t>
      </w:r>
      <w:r w:rsidRPr="00053614">
        <w:t>числе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связи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сохраняющейся</w:t>
      </w:r>
      <w:r w:rsidR="001C28A2" w:rsidRPr="00053614">
        <w:t xml:space="preserve"> </w:t>
      </w:r>
      <w:r w:rsidRPr="00053614">
        <w:t>проблемой</w:t>
      </w:r>
      <w:r w:rsidR="001C28A2" w:rsidRPr="00053614">
        <w:t xml:space="preserve"> </w:t>
      </w:r>
      <w:r w:rsidRPr="00053614">
        <w:t>демографической</w:t>
      </w:r>
      <w:r w:rsidR="001C28A2" w:rsidRPr="00053614">
        <w:t xml:space="preserve"> </w:t>
      </w:r>
      <w:r w:rsidRPr="00053614">
        <w:t>ямы</w:t>
      </w:r>
      <w:r w:rsidR="001C28A2" w:rsidRPr="00053614">
        <w:t xml:space="preserve"> </w:t>
      </w:r>
      <w:r w:rsidRPr="00053614">
        <w:t>90-х</w:t>
      </w:r>
      <w:r w:rsidR="001C28A2" w:rsidRPr="00053614">
        <w:t xml:space="preserve"> </w:t>
      </w:r>
      <w:r w:rsidRPr="00053614">
        <w:t>годов</w:t>
      </w:r>
      <w:r w:rsidR="001C28A2" w:rsidRPr="00053614">
        <w:t xml:space="preserve"> </w:t>
      </w:r>
      <w:r w:rsidRPr="00053614">
        <w:t>прошлого</w:t>
      </w:r>
      <w:r w:rsidR="001C28A2" w:rsidRPr="00053614">
        <w:t xml:space="preserve"> </w:t>
      </w:r>
      <w:r w:rsidRPr="00053614">
        <w:t>века.</w:t>
      </w:r>
      <w:r w:rsidR="001C28A2" w:rsidRPr="00053614">
        <w:t xml:space="preserve"> </w:t>
      </w:r>
      <w:r w:rsidRPr="00053614">
        <w:t>При</w:t>
      </w:r>
      <w:r w:rsidR="001C28A2" w:rsidRPr="00053614">
        <w:t xml:space="preserve"> </w:t>
      </w:r>
      <w:r w:rsidRPr="00053614">
        <w:t>этом</w:t>
      </w:r>
      <w:r w:rsidR="001C28A2" w:rsidRPr="00053614">
        <w:t xml:space="preserve"> </w:t>
      </w:r>
      <w:r w:rsidRPr="00053614">
        <w:t>миграционный</w:t>
      </w:r>
      <w:r w:rsidR="001C28A2" w:rsidRPr="00053614">
        <w:t xml:space="preserve"> </w:t>
      </w:r>
      <w:r w:rsidRPr="00053614">
        <w:t>прирост,</w:t>
      </w:r>
      <w:r w:rsidR="001C28A2" w:rsidRPr="00053614">
        <w:t xml:space="preserve"> </w:t>
      </w:r>
      <w:r w:rsidRPr="00053614">
        <w:t>предположили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="00711EBF" w:rsidRPr="00053614">
        <w:t>«</w:t>
      </w:r>
      <w:r w:rsidRPr="00053614">
        <w:t>Эксперт</w:t>
      </w:r>
      <w:r w:rsidR="001C28A2" w:rsidRPr="00053614">
        <w:t xml:space="preserve"> </w:t>
      </w:r>
      <w:r w:rsidRPr="00053614">
        <w:t>РА</w:t>
      </w:r>
      <w:r w:rsidR="00711EBF" w:rsidRPr="00053614">
        <w:t>»</w:t>
      </w:r>
      <w:r w:rsidRPr="00053614">
        <w:t>,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компенсировать</w:t>
      </w:r>
      <w:r w:rsidR="001C28A2" w:rsidRPr="00053614">
        <w:t xml:space="preserve"> </w:t>
      </w:r>
      <w:r w:rsidRPr="00053614">
        <w:t>естественную</w:t>
      </w:r>
      <w:r w:rsidR="001C28A2" w:rsidRPr="00053614">
        <w:t xml:space="preserve"> </w:t>
      </w:r>
      <w:r w:rsidRPr="00053614">
        <w:t>убыль</w:t>
      </w:r>
      <w:r w:rsidR="001C28A2" w:rsidRPr="00053614">
        <w:t xml:space="preserve"> </w:t>
      </w:r>
      <w:r w:rsidRPr="00053614">
        <w:t>лишь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треть.</w:t>
      </w:r>
    </w:p>
    <w:p w:rsidR="00F24A2F" w:rsidRPr="00053614" w:rsidRDefault="00F24A2F" w:rsidP="00F24A2F">
      <w:r w:rsidRPr="00053614">
        <w:t>Сколько-нибудь</w:t>
      </w:r>
      <w:r w:rsidR="001C28A2" w:rsidRPr="00053614">
        <w:t xml:space="preserve"> </w:t>
      </w:r>
      <w:r w:rsidRPr="00053614">
        <w:t>устойчивый</w:t>
      </w:r>
      <w:r w:rsidR="001C28A2" w:rsidRPr="00053614">
        <w:t xml:space="preserve"> </w:t>
      </w:r>
      <w:r w:rsidRPr="00053614">
        <w:t>рост</w:t>
      </w:r>
      <w:r w:rsidR="001C28A2" w:rsidRPr="00053614">
        <w:t xml:space="preserve"> </w:t>
      </w:r>
      <w:r w:rsidRPr="00053614">
        <w:t>количества</w:t>
      </w:r>
      <w:r w:rsidR="001C28A2" w:rsidRPr="00053614">
        <w:t xml:space="preserve"> </w:t>
      </w:r>
      <w:r w:rsidRPr="00053614">
        <w:t>трудоспособных</w:t>
      </w:r>
      <w:r w:rsidR="001C28A2" w:rsidRPr="00053614">
        <w:t xml:space="preserve"> </w:t>
      </w:r>
      <w:r w:rsidRPr="00053614">
        <w:t>(и</w:t>
      </w:r>
      <w:r w:rsidR="001C28A2" w:rsidRPr="00053614">
        <w:t xml:space="preserve"> </w:t>
      </w:r>
      <w:r w:rsidRPr="00053614">
        <w:t>его</w:t>
      </w:r>
      <w:r w:rsidR="001C28A2" w:rsidRPr="00053614">
        <w:t xml:space="preserve"> </w:t>
      </w:r>
      <w:r w:rsidRPr="00053614">
        <w:t>доли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структуре</w:t>
      </w:r>
      <w:r w:rsidR="001C28A2" w:rsidRPr="00053614">
        <w:t xml:space="preserve"> </w:t>
      </w:r>
      <w:r w:rsidRPr="00053614">
        <w:t>населения)</w:t>
      </w:r>
      <w:r w:rsidR="001C28A2" w:rsidRPr="00053614">
        <w:t xml:space="preserve"> </w:t>
      </w:r>
      <w:r w:rsidRPr="00053614">
        <w:t>закладывается</w:t>
      </w:r>
      <w:r w:rsidR="001C28A2" w:rsidRPr="00053614">
        <w:t xml:space="preserve"> </w:t>
      </w:r>
      <w:r w:rsidRPr="00053614">
        <w:t>лишь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2026</w:t>
      </w:r>
      <w:r w:rsidR="001C28A2" w:rsidRPr="00053614">
        <w:t xml:space="preserve"> </w:t>
      </w:r>
      <w:r w:rsidRPr="00053614">
        <w:t>года,</w:t>
      </w:r>
      <w:r w:rsidR="001C28A2" w:rsidRPr="00053614">
        <w:t xml:space="preserve"> </w:t>
      </w:r>
      <w:r w:rsidRPr="00053614">
        <w:t>отметили</w:t>
      </w:r>
      <w:r w:rsidR="001C28A2" w:rsidRPr="00053614">
        <w:t xml:space="preserve"> </w:t>
      </w:r>
      <w:r w:rsidRPr="00053614">
        <w:t>аналитики</w:t>
      </w:r>
      <w:r w:rsidR="001C28A2" w:rsidRPr="00053614">
        <w:t xml:space="preserve"> </w:t>
      </w:r>
      <w:r w:rsidRPr="00053614">
        <w:t>агентства</w:t>
      </w:r>
      <w:r w:rsidR="001C28A2" w:rsidRPr="00053614">
        <w:t xml:space="preserve"> </w:t>
      </w:r>
      <w:r w:rsidRPr="00053614">
        <w:t>со</w:t>
      </w:r>
      <w:r w:rsidR="001C28A2" w:rsidRPr="00053614">
        <w:t xml:space="preserve"> </w:t>
      </w:r>
      <w:r w:rsidRPr="00053614">
        <w:t>ссылкой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данные</w:t>
      </w:r>
      <w:r w:rsidR="001C28A2" w:rsidRPr="00053614">
        <w:t xml:space="preserve"> </w:t>
      </w:r>
      <w:r w:rsidRPr="00053614">
        <w:t>Росстата.</w:t>
      </w:r>
      <w:r w:rsidR="001C28A2" w:rsidRPr="00053614">
        <w:t xml:space="preserve"> </w:t>
      </w:r>
      <w:r w:rsidRPr="00053614">
        <w:t>Они</w:t>
      </w:r>
      <w:r w:rsidR="001C28A2" w:rsidRPr="00053614">
        <w:t xml:space="preserve"> </w:t>
      </w:r>
      <w:r w:rsidRPr="00053614">
        <w:t>считают,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одним</w:t>
      </w:r>
      <w:r w:rsidR="001C28A2" w:rsidRPr="00053614">
        <w:t xml:space="preserve"> </w:t>
      </w:r>
      <w:r w:rsidRPr="00053614">
        <w:t>из</w:t>
      </w:r>
      <w:r w:rsidR="001C28A2" w:rsidRPr="00053614">
        <w:t xml:space="preserve"> </w:t>
      </w:r>
      <w:r w:rsidRPr="00053614">
        <w:t>путей</w:t>
      </w:r>
      <w:r w:rsidR="001C28A2" w:rsidRPr="00053614">
        <w:t xml:space="preserve"> </w:t>
      </w:r>
      <w:r w:rsidRPr="00053614">
        <w:t>смягчения</w:t>
      </w:r>
      <w:r w:rsidR="001C28A2" w:rsidRPr="00053614">
        <w:t xml:space="preserve"> </w:t>
      </w:r>
      <w:r w:rsidRPr="00053614">
        <w:t>проблемы</w:t>
      </w:r>
      <w:r w:rsidR="001C28A2" w:rsidRPr="00053614">
        <w:t xml:space="preserve"> </w:t>
      </w:r>
      <w:r w:rsidRPr="00053614">
        <w:t>выглядит</w:t>
      </w:r>
      <w:r w:rsidR="001C28A2" w:rsidRPr="00053614">
        <w:t xml:space="preserve"> </w:t>
      </w:r>
      <w:r w:rsidRPr="00053614">
        <w:lastRenderedPageBreak/>
        <w:t>наращивание</w:t>
      </w:r>
      <w:r w:rsidR="001C28A2" w:rsidRPr="00053614">
        <w:t xml:space="preserve"> </w:t>
      </w:r>
      <w:r w:rsidRPr="00053614">
        <w:t>производительности</w:t>
      </w:r>
      <w:r w:rsidR="001C28A2" w:rsidRPr="00053614">
        <w:t xml:space="preserve"> </w:t>
      </w:r>
      <w:r w:rsidRPr="00053614">
        <w:t>труда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регионах.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том</w:t>
      </w:r>
      <w:r w:rsidR="001C28A2" w:rsidRPr="00053614">
        <w:t xml:space="preserve"> </w:t>
      </w:r>
      <w:r w:rsidRPr="00053614">
        <w:t>числе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рамках</w:t>
      </w:r>
      <w:r w:rsidR="001C28A2" w:rsidRPr="00053614">
        <w:t xml:space="preserve"> </w:t>
      </w:r>
      <w:r w:rsidRPr="00053614">
        <w:t>соответствующего</w:t>
      </w:r>
      <w:r w:rsidR="001C28A2" w:rsidRPr="00053614">
        <w:t xml:space="preserve"> </w:t>
      </w:r>
      <w:r w:rsidRPr="00053614">
        <w:t>национального</w:t>
      </w:r>
      <w:r w:rsidR="001C28A2" w:rsidRPr="00053614">
        <w:t xml:space="preserve"> </w:t>
      </w:r>
      <w:r w:rsidRPr="00053614">
        <w:t>проекта,</w:t>
      </w:r>
      <w:r w:rsidR="001C28A2" w:rsidRPr="00053614">
        <w:t xml:space="preserve"> </w:t>
      </w:r>
      <w:r w:rsidRPr="00053614">
        <w:t>который</w:t>
      </w:r>
      <w:r w:rsidR="001C28A2" w:rsidRPr="00053614">
        <w:t xml:space="preserve"> </w:t>
      </w:r>
      <w:r w:rsidRPr="00053614">
        <w:t>реализует</w:t>
      </w:r>
      <w:r w:rsidR="001C28A2" w:rsidRPr="00053614">
        <w:t xml:space="preserve"> </w:t>
      </w:r>
      <w:r w:rsidRPr="00053614">
        <w:t>пул</w:t>
      </w:r>
      <w:r w:rsidR="001C28A2" w:rsidRPr="00053614">
        <w:t xml:space="preserve"> </w:t>
      </w:r>
      <w:r w:rsidRPr="00053614">
        <w:t>мер</w:t>
      </w:r>
      <w:r w:rsidR="001C28A2" w:rsidRPr="00053614">
        <w:t xml:space="preserve"> </w:t>
      </w:r>
      <w:r w:rsidRPr="00053614">
        <w:t>поддержки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счет</w:t>
      </w:r>
      <w:r w:rsidR="001C28A2" w:rsidRPr="00053614">
        <w:t xml:space="preserve"> </w:t>
      </w:r>
      <w:r w:rsidRPr="00053614">
        <w:t>внедрения</w:t>
      </w:r>
      <w:r w:rsidR="001C28A2" w:rsidRPr="00053614">
        <w:t xml:space="preserve"> </w:t>
      </w:r>
      <w:r w:rsidRPr="00053614">
        <w:t>культуры</w:t>
      </w:r>
      <w:r w:rsidR="001C28A2" w:rsidRPr="00053614">
        <w:t xml:space="preserve"> </w:t>
      </w:r>
      <w:r w:rsidRPr="00053614">
        <w:t>бережливого</w:t>
      </w:r>
      <w:r w:rsidR="001C28A2" w:rsidRPr="00053614">
        <w:t xml:space="preserve"> </w:t>
      </w:r>
      <w:r w:rsidRPr="00053614">
        <w:t>производства,</w:t>
      </w:r>
      <w:r w:rsidR="001C28A2" w:rsidRPr="00053614">
        <w:t xml:space="preserve"> </w:t>
      </w:r>
      <w:r w:rsidRPr="00053614">
        <w:t>подчеркнула</w:t>
      </w:r>
      <w:r w:rsidR="001C28A2" w:rsidRPr="00053614">
        <w:t xml:space="preserve"> </w:t>
      </w:r>
      <w:r w:rsidRPr="00053614">
        <w:t>Татьяна</w:t>
      </w:r>
      <w:r w:rsidR="001C28A2" w:rsidRPr="00053614">
        <w:t xml:space="preserve"> </w:t>
      </w:r>
      <w:r w:rsidRPr="00053614">
        <w:t>Тирских.</w:t>
      </w:r>
    </w:p>
    <w:p w:rsidR="00F24A2F" w:rsidRPr="00053614" w:rsidRDefault="00F24A2F" w:rsidP="00F24A2F">
      <w:r w:rsidRPr="00053614">
        <w:t>-</w:t>
      </w:r>
      <w:r w:rsidR="001C28A2" w:rsidRPr="00053614">
        <w:t xml:space="preserve"> </w:t>
      </w:r>
      <w:r w:rsidRPr="00053614">
        <w:t>Самое</w:t>
      </w:r>
      <w:r w:rsidR="001C28A2" w:rsidRPr="00053614">
        <w:t xml:space="preserve"> </w:t>
      </w:r>
      <w:r w:rsidRPr="00053614">
        <w:t>важное</w:t>
      </w:r>
      <w:r w:rsidR="001C28A2" w:rsidRPr="00053614">
        <w:t xml:space="preserve"> </w:t>
      </w:r>
      <w:r w:rsidRPr="00053614">
        <w:t>направление</w:t>
      </w:r>
      <w:r w:rsidR="001C28A2" w:rsidRPr="00053614">
        <w:t xml:space="preserve"> </w:t>
      </w:r>
      <w:r w:rsidRPr="00053614">
        <w:t>сокращения</w:t>
      </w:r>
      <w:r w:rsidR="001C28A2" w:rsidRPr="00053614">
        <w:t xml:space="preserve"> </w:t>
      </w:r>
      <w:r w:rsidRPr="00053614">
        <w:t>дефицита</w:t>
      </w:r>
      <w:r w:rsidR="001C28A2" w:rsidRPr="00053614">
        <w:t xml:space="preserve"> </w:t>
      </w:r>
      <w:r w:rsidRPr="00053614">
        <w:t>кадров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внедрение</w:t>
      </w:r>
      <w:r w:rsidR="001C28A2" w:rsidRPr="00053614">
        <w:t xml:space="preserve"> </w:t>
      </w:r>
      <w:r w:rsidRPr="00053614">
        <w:t>новых</w:t>
      </w:r>
      <w:r w:rsidR="001C28A2" w:rsidRPr="00053614">
        <w:t xml:space="preserve"> </w:t>
      </w:r>
      <w:r w:rsidRPr="00053614">
        <w:t>технологий,</w:t>
      </w:r>
      <w:r w:rsidR="001C28A2" w:rsidRPr="00053614">
        <w:t xml:space="preserve"> </w:t>
      </w:r>
      <w:r w:rsidRPr="00053614">
        <w:t>дальнейшая</w:t>
      </w:r>
      <w:r w:rsidR="001C28A2" w:rsidRPr="00053614">
        <w:t xml:space="preserve"> </w:t>
      </w:r>
      <w:r w:rsidRPr="00053614">
        <w:t>механизация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автоматизация</w:t>
      </w:r>
      <w:r w:rsidR="001C28A2" w:rsidRPr="00053614">
        <w:t xml:space="preserve"> </w:t>
      </w:r>
      <w:r w:rsidRPr="00053614">
        <w:t>производства.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позволит,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одной</w:t>
      </w:r>
      <w:r w:rsidR="001C28A2" w:rsidRPr="00053614">
        <w:t xml:space="preserve"> </w:t>
      </w:r>
      <w:r w:rsidRPr="00053614">
        <w:t>стороны,</w:t>
      </w:r>
      <w:r w:rsidR="001C28A2" w:rsidRPr="00053614">
        <w:t xml:space="preserve"> </w:t>
      </w:r>
      <w:r w:rsidRPr="00053614">
        <w:t>сократить</w:t>
      </w:r>
      <w:r w:rsidR="001C28A2" w:rsidRPr="00053614">
        <w:t xml:space="preserve"> </w:t>
      </w:r>
      <w:r w:rsidRPr="00053614">
        <w:t>потребность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большом</w:t>
      </w:r>
      <w:r w:rsidR="001C28A2" w:rsidRPr="00053614">
        <w:t xml:space="preserve"> </w:t>
      </w:r>
      <w:r w:rsidRPr="00053614">
        <w:t>количестве</w:t>
      </w:r>
      <w:r w:rsidR="001C28A2" w:rsidRPr="00053614">
        <w:t xml:space="preserve"> </w:t>
      </w:r>
      <w:r w:rsidRPr="00053614">
        <w:t>рабочей</w:t>
      </w:r>
      <w:r w:rsidR="001C28A2" w:rsidRPr="00053614">
        <w:t xml:space="preserve"> </w:t>
      </w:r>
      <w:r w:rsidRPr="00053614">
        <w:t>силы,</w:t>
      </w:r>
      <w:r w:rsidR="001C28A2" w:rsidRPr="00053614">
        <w:t xml:space="preserve"> </w:t>
      </w:r>
      <w:r w:rsidRPr="00053614">
        <w:t>имеющей</w:t>
      </w:r>
      <w:r w:rsidR="001C28A2" w:rsidRPr="00053614">
        <w:t xml:space="preserve"> </w:t>
      </w:r>
      <w:r w:rsidRPr="00053614">
        <w:t>невысокую</w:t>
      </w:r>
      <w:r w:rsidR="001C28A2" w:rsidRPr="00053614">
        <w:t xml:space="preserve"> </w:t>
      </w:r>
      <w:r w:rsidRPr="00053614">
        <w:t>квалификацию,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другой,</w:t>
      </w:r>
      <w:r w:rsidR="001C28A2" w:rsidRPr="00053614">
        <w:t xml:space="preserve"> </w:t>
      </w:r>
      <w:r w:rsidRPr="00053614">
        <w:t>способствовать</w:t>
      </w:r>
      <w:r w:rsidR="001C28A2" w:rsidRPr="00053614">
        <w:t xml:space="preserve"> </w:t>
      </w:r>
      <w:r w:rsidRPr="00053614">
        <w:t>росту</w:t>
      </w:r>
      <w:r w:rsidR="001C28A2" w:rsidRPr="00053614">
        <w:t xml:space="preserve"> </w:t>
      </w:r>
      <w:r w:rsidRPr="00053614">
        <w:t>производительности</w:t>
      </w:r>
      <w:r w:rsidR="001C28A2" w:rsidRPr="00053614">
        <w:t xml:space="preserve"> </w:t>
      </w:r>
      <w:r w:rsidRPr="00053614">
        <w:t>труда,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согласен</w:t>
      </w:r>
      <w:r w:rsidR="001C28A2" w:rsidRPr="00053614">
        <w:t xml:space="preserve"> </w:t>
      </w:r>
      <w:r w:rsidRPr="00053614">
        <w:t>Александр</w:t>
      </w:r>
      <w:r w:rsidR="001C28A2" w:rsidRPr="00053614">
        <w:t xml:space="preserve"> </w:t>
      </w:r>
      <w:r w:rsidRPr="00053614">
        <w:t>Сафонов.</w:t>
      </w:r>
    </w:p>
    <w:p w:rsidR="00F24A2F" w:rsidRPr="00053614" w:rsidRDefault="00F24A2F" w:rsidP="00F24A2F">
      <w:r w:rsidRPr="00053614">
        <w:t>Повышение</w:t>
      </w:r>
      <w:r w:rsidR="001C28A2" w:rsidRPr="00053614">
        <w:t xml:space="preserve"> </w:t>
      </w:r>
      <w:r w:rsidRPr="00053614">
        <w:t>производительности</w:t>
      </w:r>
      <w:r w:rsidR="001C28A2" w:rsidRPr="00053614">
        <w:t xml:space="preserve"> </w:t>
      </w:r>
      <w:r w:rsidRPr="00053614">
        <w:t>труда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значительной</w:t>
      </w:r>
      <w:r w:rsidR="001C28A2" w:rsidRPr="00053614">
        <w:t xml:space="preserve"> </w:t>
      </w:r>
      <w:r w:rsidRPr="00053614">
        <w:t>степени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связано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внедрением</w:t>
      </w:r>
      <w:r w:rsidR="001C28A2" w:rsidRPr="00053614">
        <w:t xml:space="preserve"> </w:t>
      </w:r>
      <w:r w:rsidRPr="00053614">
        <w:t>искусственного</w:t>
      </w:r>
      <w:r w:rsidR="001C28A2" w:rsidRPr="00053614">
        <w:t xml:space="preserve"> </w:t>
      </w:r>
      <w:r w:rsidRPr="00053614">
        <w:t>интеллекта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роботизацией</w:t>
      </w:r>
      <w:r w:rsidR="001C28A2" w:rsidRPr="00053614">
        <w:t xml:space="preserve"> </w:t>
      </w:r>
      <w:r w:rsidRPr="00053614">
        <w:t>рабочих</w:t>
      </w:r>
      <w:r w:rsidR="001C28A2" w:rsidRPr="00053614">
        <w:t xml:space="preserve"> </w:t>
      </w:r>
      <w:r w:rsidRPr="00053614">
        <w:t>процессов,</w:t>
      </w:r>
      <w:r w:rsidR="001C28A2" w:rsidRPr="00053614">
        <w:t xml:space="preserve"> </w:t>
      </w:r>
      <w:r w:rsidRPr="00053614">
        <w:t>добавила</w:t>
      </w:r>
      <w:r w:rsidR="001C28A2" w:rsidRPr="00053614">
        <w:t xml:space="preserve"> </w:t>
      </w:r>
      <w:r w:rsidRPr="00053614">
        <w:t>Анна</w:t>
      </w:r>
      <w:r w:rsidR="001C28A2" w:rsidRPr="00053614">
        <w:t xml:space="preserve"> </w:t>
      </w:r>
      <w:r w:rsidRPr="00053614">
        <w:t>Евсюкова.</w:t>
      </w:r>
    </w:p>
    <w:p w:rsidR="00F24A2F" w:rsidRPr="00053614" w:rsidRDefault="008821E0" w:rsidP="00F24A2F">
      <w:hyperlink r:id="rId29" w:history="1">
        <w:r w:rsidR="00F24A2F" w:rsidRPr="00053614">
          <w:rPr>
            <w:rStyle w:val="DocumentOriginalLink"/>
            <w:rFonts w:ascii="Times New Roman" w:hAnsi="Times New Roman"/>
            <w:sz w:val="24"/>
          </w:rPr>
          <w:t>https://iz.ru/1626248/anna-kaledina/ne-prishli-na-smenu-v-67-regionakh-vyrosla-potrebnost-v-rabotnikakh</w:t>
        </w:r>
      </w:hyperlink>
    </w:p>
    <w:p w:rsidR="009C74BF" w:rsidRPr="00053614" w:rsidRDefault="009C74BF" w:rsidP="009C74BF"/>
    <w:p w:rsidR="00D1642B" w:rsidRPr="00053614" w:rsidRDefault="00D1642B" w:rsidP="00D1642B">
      <w:pPr>
        <w:pStyle w:val="251"/>
      </w:pPr>
      <w:bookmarkStart w:id="78" w:name="_Toc99271704"/>
      <w:bookmarkStart w:id="79" w:name="_Toc99318656"/>
      <w:bookmarkStart w:id="80" w:name="_Toc62681899"/>
      <w:bookmarkStart w:id="81" w:name="_Toc154471034"/>
      <w:bookmarkEnd w:id="44"/>
      <w:bookmarkEnd w:id="16"/>
      <w:bookmarkEnd w:id="17"/>
      <w:bookmarkEnd w:id="21"/>
      <w:bookmarkEnd w:id="22"/>
      <w:bookmarkEnd w:id="23"/>
      <w:r w:rsidRPr="00053614">
        <w:lastRenderedPageBreak/>
        <w:t>НОВОСТИ</w:t>
      </w:r>
      <w:r w:rsidR="001C28A2" w:rsidRPr="00053614">
        <w:t xml:space="preserve"> </w:t>
      </w:r>
      <w:r w:rsidRPr="00053614">
        <w:t>МАКРОЭКОНОМИКИ</w:t>
      </w:r>
      <w:bookmarkEnd w:id="78"/>
      <w:bookmarkEnd w:id="79"/>
      <w:bookmarkEnd w:id="81"/>
    </w:p>
    <w:p w:rsidR="00B85345" w:rsidRPr="00053614" w:rsidRDefault="00B85345" w:rsidP="00B85345">
      <w:pPr>
        <w:pStyle w:val="2"/>
      </w:pPr>
      <w:bookmarkStart w:id="82" w:name="_Toc99271711"/>
      <w:bookmarkStart w:id="83" w:name="_Toc99318657"/>
      <w:bookmarkStart w:id="84" w:name="_Toc154471035"/>
      <w:r w:rsidRPr="00053614">
        <w:t>ТАСС,</w:t>
      </w:r>
      <w:r w:rsidR="001C28A2" w:rsidRPr="00053614">
        <w:t xml:space="preserve"> </w:t>
      </w:r>
      <w:r w:rsidRPr="00053614">
        <w:t>25.12.2023,</w:t>
      </w:r>
      <w:r w:rsidR="001C28A2" w:rsidRPr="00053614">
        <w:t xml:space="preserve"> </w:t>
      </w:r>
      <w:r w:rsidRPr="00053614">
        <w:t>Экспортеры</w:t>
      </w:r>
      <w:r w:rsidR="001C28A2" w:rsidRPr="00053614">
        <w:t xml:space="preserve"> </w:t>
      </w:r>
      <w:r w:rsidRPr="00053614">
        <w:t>будут</w:t>
      </w:r>
      <w:r w:rsidR="001C28A2" w:rsidRPr="00053614">
        <w:t xml:space="preserve"> </w:t>
      </w:r>
      <w:r w:rsidRPr="00053614">
        <w:t>обязаны</w:t>
      </w:r>
      <w:r w:rsidR="001C28A2" w:rsidRPr="00053614">
        <w:t xml:space="preserve"> </w:t>
      </w:r>
      <w:r w:rsidRPr="00053614">
        <w:t>сообщать</w:t>
      </w:r>
      <w:r w:rsidR="001C28A2" w:rsidRPr="00053614">
        <w:t xml:space="preserve"> </w:t>
      </w:r>
      <w:r w:rsidRPr="00053614">
        <w:t>ЦБ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валютных</w:t>
      </w:r>
      <w:r w:rsidR="001C28A2" w:rsidRPr="00053614">
        <w:t xml:space="preserve"> </w:t>
      </w:r>
      <w:r w:rsidRPr="00053614">
        <w:t>активах</w:t>
      </w:r>
      <w:r w:rsidR="001C28A2" w:rsidRPr="00053614">
        <w:t xml:space="preserve"> </w:t>
      </w:r>
      <w:r w:rsidRPr="00053614">
        <w:t>зарубежных</w:t>
      </w:r>
      <w:r w:rsidR="001C28A2" w:rsidRPr="00053614">
        <w:t xml:space="preserve"> </w:t>
      </w:r>
      <w:r w:rsidR="00711EBF" w:rsidRPr="00053614">
        <w:t>«</w:t>
      </w:r>
      <w:r w:rsidRPr="00053614">
        <w:t>дочек</w:t>
      </w:r>
      <w:r w:rsidR="00711EBF" w:rsidRPr="00053614">
        <w:t>»</w:t>
      </w:r>
      <w:bookmarkEnd w:id="84"/>
    </w:p>
    <w:p w:rsidR="00B85345" w:rsidRPr="00053614" w:rsidRDefault="00B85345" w:rsidP="003927AE">
      <w:pPr>
        <w:pStyle w:val="3"/>
      </w:pPr>
      <w:bookmarkStart w:id="85" w:name="_Toc154471036"/>
      <w:r w:rsidRPr="00053614">
        <w:t>Президент</w:t>
      </w:r>
      <w:r w:rsidR="001C28A2" w:rsidRPr="00053614">
        <w:t xml:space="preserve"> </w:t>
      </w:r>
      <w:r w:rsidRPr="00053614">
        <w:t>РФ</w:t>
      </w:r>
      <w:r w:rsidR="001C28A2" w:rsidRPr="00053614">
        <w:t xml:space="preserve"> </w:t>
      </w:r>
      <w:r w:rsidRPr="00053614">
        <w:t>Владимир</w:t>
      </w:r>
      <w:r w:rsidR="001C28A2" w:rsidRPr="00053614">
        <w:t xml:space="preserve"> </w:t>
      </w:r>
      <w:r w:rsidRPr="00053614">
        <w:t>Путин</w:t>
      </w:r>
      <w:r w:rsidR="001C28A2" w:rsidRPr="00053614">
        <w:t xml:space="preserve"> </w:t>
      </w:r>
      <w:r w:rsidRPr="00053614">
        <w:t>подписал</w:t>
      </w:r>
      <w:r w:rsidR="001C28A2" w:rsidRPr="00053614">
        <w:t xml:space="preserve"> </w:t>
      </w:r>
      <w:r w:rsidRPr="00053614">
        <w:t>закон,</w:t>
      </w:r>
      <w:r w:rsidR="001C28A2" w:rsidRPr="00053614">
        <w:t xml:space="preserve"> </w:t>
      </w:r>
      <w:r w:rsidRPr="00053614">
        <w:t>обязывающий</w:t>
      </w:r>
      <w:r w:rsidR="001C28A2" w:rsidRPr="00053614">
        <w:t xml:space="preserve"> </w:t>
      </w:r>
      <w:r w:rsidRPr="00053614">
        <w:t>резидентов-экспортеров</w:t>
      </w:r>
      <w:r w:rsidR="001C28A2" w:rsidRPr="00053614">
        <w:t xml:space="preserve"> </w:t>
      </w:r>
      <w:r w:rsidRPr="00053614">
        <w:t>предоставлять</w:t>
      </w:r>
      <w:r w:rsidR="001C28A2" w:rsidRPr="00053614">
        <w:t xml:space="preserve"> </w:t>
      </w:r>
      <w:r w:rsidRPr="00053614">
        <w:t>Банку</w:t>
      </w:r>
      <w:r w:rsidR="001C28A2" w:rsidRPr="00053614">
        <w:t xml:space="preserve"> </w:t>
      </w:r>
      <w:r w:rsidRPr="00053614">
        <w:t>России</w:t>
      </w:r>
      <w:r w:rsidR="001C28A2" w:rsidRPr="00053614">
        <w:t xml:space="preserve"> </w:t>
      </w:r>
      <w:r w:rsidRPr="00053614">
        <w:t>информацию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валютных</w:t>
      </w:r>
      <w:r w:rsidR="001C28A2" w:rsidRPr="00053614">
        <w:t xml:space="preserve"> </w:t>
      </w:r>
      <w:r w:rsidRPr="00053614">
        <w:t>активах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обязательствах</w:t>
      </w:r>
      <w:r w:rsidR="001C28A2" w:rsidRPr="00053614">
        <w:t xml:space="preserve"> </w:t>
      </w:r>
      <w:r w:rsidRPr="00053614">
        <w:t>перед</w:t>
      </w:r>
      <w:r w:rsidR="001C28A2" w:rsidRPr="00053614">
        <w:t xml:space="preserve"> </w:t>
      </w:r>
      <w:r w:rsidRPr="00053614">
        <w:t>нерезидентами,</w:t>
      </w:r>
      <w:r w:rsidR="001C28A2" w:rsidRPr="00053614">
        <w:t xml:space="preserve"> </w:t>
      </w:r>
      <w:r w:rsidRPr="00053614">
        <w:t>включающую</w:t>
      </w:r>
      <w:r w:rsidR="001C28A2" w:rsidRPr="00053614">
        <w:t xml:space="preserve"> </w:t>
      </w:r>
      <w:r w:rsidRPr="00053614">
        <w:t>сведения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их</w:t>
      </w:r>
      <w:r w:rsidR="001C28A2" w:rsidRPr="00053614">
        <w:t xml:space="preserve"> </w:t>
      </w:r>
      <w:r w:rsidRPr="00053614">
        <w:t>дочерним</w:t>
      </w:r>
      <w:r w:rsidR="001C28A2" w:rsidRPr="00053614">
        <w:t xml:space="preserve"> </w:t>
      </w:r>
      <w:r w:rsidRPr="00053614">
        <w:t>компаниям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рубежом.</w:t>
      </w:r>
      <w:r w:rsidR="001C28A2" w:rsidRPr="00053614">
        <w:t xml:space="preserve"> </w:t>
      </w:r>
      <w:r w:rsidRPr="00053614">
        <w:t>Изменения</w:t>
      </w:r>
      <w:r w:rsidR="001C28A2" w:rsidRPr="00053614">
        <w:t xml:space="preserve"> </w:t>
      </w:r>
      <w:r w:rsidRPr="00053614">
        <w:t>внесены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закон</w:t>
      </w:r>
      <w:r w:rsidR="001C28A2" w:rsidRPr="00053614">
        <w:t xml:space="preserve"> </w:t>
      </w:r>
      <w:r w:rsidR="00711EBF" w:rsidRPr="00053614">
        <w:t>«</w:t>
      </w:r>
      <w:r w:rsidRPr="00053614">
        <w:t>О</w:t>
      </w:r>
      <w:r w:rsidR="001C28A2" w:rsidRPr="00053614">
        <w:t xml:space="preserve"> </w:t>
      </w:r>
      <w:r w:rsidRPr="00053614">
        <w:t>валютном</w:t>
      </w:r>
      <w:r w:rsidR="001C28A2" w:rsidRPr="00053614">
        <w:t xml:space="preserve"> </w:t>
      </w:r>
      <w:r w:rsidRPr="00053614">
        <w:t>регулировании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валютном</w:t>
      </w:r>
      <w:r w:rsidR="001C28A2" w:rsidRPr="00053614">
        <w:t xml:space="preserve"> </w:t>
      </w:r>
      <w:r w:rsidRPr="00053614">
        <w:t>контроле</w:t>
      </w:r>
      <w:r w:rsidR="00711EBF" w:rsidRPr="00053614">
        <w:t>»</w:t>
      </w:r>
      <w:r w:rsidRPr="00053614">
        <w:t>,</w:t>
      </w:r>
      <w:r w:rsidR="001C28A2" w:rsidRPr="00053614">
        <w:t xml:space="preserve"> </w:t>
      </w:r>
      <w:r w:rsidRPr="00053614">
        <w:t>документ</w:t>
      </w:r>
      <w:r w:rsidR="001C28A2" w:rsidRPr="00053614">
        <w:t xml:space="preserve"> </w:t>
      </w:r>
      <w:r w:rsidRPr="00053614">
        <w:t>опубликован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официальном</w:t>
      </w:r>
      <w:r w:rsidR="001C28A2" w:rsidRPr="00053614">
        <w:t xml:space="preserve"> </w:t>
      </w:r>
      <w:r w:rsidRPr="00053614">
        <w:t>портале</w:t>
      </w:r>
      <w:r w:rsidR="001C28A2" w:rsidRPr="00053614">
        <w:t xml:space="preserve"> </w:t>
      </w:r>
      <w:r w:rsidRPr="00053614">
        <w:t>правовой</w:t>
      </w:r>
      <w:r w:rsidR="001C28A2" w:rsidRPr="00053614">
        <w:t xml:space="preserve"> </w:t>
      </w:r>
      <w:r w:rsidRPr="00053614">
        <w:t>информации.</w:t>
      </w:r>
      <w:bookmarkEnd w:id="85"/>
    </w:p>
    <w:p w:rsidR="00B85345" w:rsidRPr="00053614" w:rsidRDefault="00B85345" w:rsidP="00B85345">
      <w:r w:rsidRPr="00053614">
        <w:t>Для</w:t>
      </w:r>
      <w:r w:rsidR="001C28A2" w:rsidRPr="00053614">
        <w:t xml:space="preserve"> </w:t>
      </w:r>
      <w:r w:rsidRPr="00053614">
        <w:t>получения</w:t>
      </w:r>
      <w:r w:rsidR="001C28A2" w:rsidRPr="00053614">
        <w:t xml:space="preserve"> </w:t>
      </w:r>
      <w:r w:rsidRPr="00053614">
        <w:t>более</w:t>
      </w:r>
      <w:r w:rsidR="001C28A2" w:rsidRPr="00053614">
        <w:t xml:space="preserve"> </w:t>
      </w:r>
      <w:r w:rsidRPr="00053614">
        <w:t>детализированной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полной</w:t>
      </w:r>
      <w:r w:rsidR="001C28A2" w:rsidRPr="00053614">
        <w:t xml:space="preserve"> </w:t>
      </w:r>
      <w:r w:rsidRPr="00053614">
        <w:t>информации</w:t>
      </w:r>
      <w:r w:rsidR="001C28A2" w:rsidRPr="00053614">
        <w:t xml:space="preserve"> </w:t>
      </w:r>
      <w:r w:rsidRPr="00053614">
        <w:t>предусмотрена</w:t>
      </w:r>
      <w:r w:rsidR="001C28A2" w:rsidRPr="00053614">
        <w:t xml:space="preserve"> </w:t>
      </w:r>
      <w:r w:rsidRPr="00053614">
        <w:t>унификация</w:t>
      </w:r>
      <w:r w:rsidR="001C28A2" w:rsidRPr="00053614">
        <w:t xml:space="preserve"> </w:t>
      </w:r>
      <w:r w:rsidRPr="00053614">
        <w:t>требований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составлению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представлению</w:t>
      </w:r>
      <w:r w:rsidR="001C28A2" w:rsidRPr="00053614">
        <w:t xml:space="preserve"> </w:t>
      </w:r>
      <w:r w:rsidRPr="00053614">
        <w:t>резидентами-экспортерами</w:t>
      </w:r>
      <w:r w:rsidR="001C28A2" w:rsidRPr="00053614">
        <w:t xml:space="preserve"> </w:t>
      </w:r>
      <w:r w:rsidRPr="00053614">
        <w:t>информации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валютных</w:t>
      </w:r>
      <w:r w:rsidR="001C28A2" w:rsidRPr="00053614">
        <w:t xml:space="preserve"> </w:t>
      </w:r>
      <w:r w:rsidRPr="00053614">
        <w:t>активах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обязательствах.</w:t>
      </w:r>
      <w:r w:rsidR="001C28A2" w:rsidRPr="00053614">
        <w:t xml:space="preserve"> </w:t>
      </w:r>
      <w:r w:rsidRPr="00053614">
        <w:t>Состав,</w:t>
      </w:r>
      <w:r w:rsidR="001C28A2" w:rsidRPr="00053614">
        <w:t xml:space="preserve"> </w:t>
      </w:r>
      <w:r w:rsidRPr="00053614">
        <w:t>форму,</w:t>
      </w:r>
      <w:r w:rsidR="001C28A2" w:rsidRPr="00053614">
        <w:t xml:space="preserve"> </w:t>
      </w:r>
      <w:r w:rsidRPr="00053614">
        <w:t>сроки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другие</w:t>
      </w:r>
      <w:r w:rsidR="001C28A2" w:rsidRPr="00053614">
        <w:t xml:space="preserve"> </w:t>
      </w:r>
      <w:r w:rsidRPr="00053614">
        <w:t>детали</w:t>
      </w:r>
      <w:r w:rsidR="001C28A2" w:rsidRPr="00053614">
        <w:t xml:space="preserve"> </w:t>
      </w:r>
      <w:r w:rsidRPr="00053614">
        <w:t>предлагается</w:t>
      </w:r>
      <w:r w:rsidR="001C28A2" w:rsidRPr="00053614">
        <w:t xml:space="preserve"> </w:t>
      </w:r>
      <w:r w:rsidRPr="00053614">
        <w:t>закрепить</w:t>
      </w:r>
      <w:r w:rsidR="001C28A2" w:rsidRPr="00053614">
        <w:t xml:space="preserve"> </w:t>
      </w:r>
      <w:r w:rsidRPr="00053614">
        <w:t>нормативным</w:t>
      </w:r>
      <w:r w:rsidR="001C28A2" w:rsidRPr="00053614">
        <w:t xml:space="preserve"> </w:t>
      </w:r>
      <w:r w:rsidRPr="00053614">
        <w:t>актом</w:t>
      </w:r>
      <w:r w:rsidR="001C28A2" w:rsidRPr="00053614">
        <w:t xml:space="preserve"> </w:t>
      </w:r>
      <w:r w:rsidRPr="00053614">
        <w:t>Центробанка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согласованию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Минфином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Минэкономразвития</w:t>
      </w:r>
      <w:r w:rsidR="001C28A2" w:rsidRPr="00053614">
        <w:t xml:space="preserve"> </w:t>
      </w:r>
      <w:r w:rsidRPr="00053614">
        <w:t>РФ.</w:t>
      </w:r>
    </w:p>
    <w:p w:rsidR="00B85345" w:rsidRPr="00053614" w:rsidRDefault="00B85345" w:rsidP="00B85345">
      <w:r w:rsidRPr="00053614">
        <w:t>Также</w:t>
      </w:r>
      <w:r w:rsidR="001C28A2" w:rsidRPr="00053614">
        <w:t xml:space="preserve"> </w:t>
      </w:r>
      <w:r w:rsidRPr="00053614">
        <w:t>законом</w:t>
      </w:r>
      <w:r w:rsidR="001C28A2" w:rsidRPr="00053614">
        <w:t xml:space="preserve"> </w:t>
      </w:r>
      <w:r w:rsidRPr="00053614">
        <w:t>исключается</w:t>
      </w:r>
      <w:r w:rsidR="001C28A2" w:rsidRPr="00053614">
        <w:t xml:space="preserve"> </w:t>
      </w:r>
      <w:r w:rsidRPr="00053614">
        <w:t>обязанность</w:t>
      </w:r>
      <w:r w:rsidR="001C28A2" w:rsidRPr="00053614">
        <w:t xml:space="preserve"> </w:t>
      </w:r>
      <w:r w:rsidRPr="00053614">
        <w:t>Банка</w:t>
      </w:r>
      <w:r w:rsidR="001C28A2" w:rsidRPr="00053614">
        <w:t xml:space="preserve"> </w:t>
      </w:r>
      <w:r w:rsidRPr="00053614">
        <w:t>России</w:t>
      </w:r>
      <w:r w:rsidR="001C28A2" w:rsidRPr="00053614">
        <w:t xml:space="preserve"> </w:t>
      </w:r>
      <w:r w:rsidRPr="00053614">
        <w:t>размещать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своем</w:t>
      </w:r>
      <w:r w:rsidR="001C28A2" w:rsidRPr="00053614">
        <w:t xml:space="preserve"> </w:t>
      </w:r>
      <w:r w:rsidRPr="00053614">
        <w:t>официальном</w:t>
      </w:r>
      <w:r w:rsidR="001C28A2" w:rsidRPr="00053614">
        <w:t xml:space="preserve"> </w:t>
      </w:r>
      <w:r w:rsidRPr="00053614">
        <w:t>сайте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интернете</w:t>
      </w:r>
      <w:r w:rsidR="001C28A2" w:rsidRPr="00053614">
        <w:t xml:space="preserve"> </w:t>
      </w:r>
      <w:r w:rsidRPr="00053614">
        <w:t>перечень</w:t>
      </w:r>
      <w:r w:rsidR="001C28A2" w:rsidRPr="00053614">
        <w:t xml:space="preserve"> </w:t>
      </w:r>
      <w:r w:rsidRPr="00053614">
        <w:t>экспортеров,</w:t>
      </w:r>
      <w:r w:rsidR="001C28A2" w:rsidRPr="00053614">
        <w:t xml:space="preserve"> </w:t>
      </w:r>
      <w:r w:rsidRPr="00053614">
        <w:t>которые</w:t>
      </w:r>
      <w:r w:rsidR="001C28A2" w:rsidRPr="00053614">
        <w:t xml:space="preserve"> </w:t>
      </w:r>
      <w:r w:rsidRPr="00053614">
        <w:t>предоставляют</w:t>
      </w:r>
      <w:r w:rsidR="001C28A2" w:rsidRPr="00053614">
        <w:t xml:space="preserve"> </w:t>
      </w:r>
      <w:r w:rsidRPr="00053614">
        <w:t>ему</w:t>
      </w:r>
      <w:r w:rsidR="001C28A2" w:rsidRPr="00053614">
        <w:t xml:space="preserve"> </w:t>
      </w:r>
      <w:r w:rsidRPr="00053614">
        <w:t>такие</w:t>
      </w:r>
      <w:r w:rsidR="001C28A2" w:rsidRPr="00053614">
        <w:t xml:space="preserve"> </w:t>
      </w:r>
      <w:r w:rsidRPr="00053614">
        <w:t>данные.</w:t>
      </w:r>
      <w:r w:rsidR="001C28A2" w:rsidRPr="00053614">
        <w:t xml:space="preserve"> </w:t>
      </w:r>
      <w:r w:rsidRPr="00053614">
        <w:t>При</w:t>
      </w:r>
      <w:r w:rsidR="001C28A2" w:rsidRPr="00053614">
        <w:t xml:space="preserve"> </w:t>
      </w:r>
      <w:r w:rsidRPr="00053614">
        <w:t>этом</w:t>
      </w:r>
      <w:r w:rsidR="001C28A2" w:rsidRPr="00053614">
        <w:t xml:space="preserve"> </w:t>
      </w:r>
      <w:r w:rsidRPr="00053614">
        <w:t>регулятор</w:t>
      </w:r>
      <w:r w:rsidR="001C28A2" w:rsidRPr="00053614">
        <w:t xml:space="preserve"> </w:t>
      </w:r>
      <w:r w:rsidRPr="00053614">
        <w:t>наделяется</w:t>
      </w:r>
      <w:r w:rsidR="001C28A2" w:rsidRPr="00053614">
        <w:t xml:space="preserve"> </w:t>
      </w:r>
      <w:r w:rsidRPr="00053614">
        <w:t>полномочием</w:t>
      </w:r>
      <w:r w:rsidR="001C28A2" w:rsidRPr="00053614">
        <w:t xml:space="preserve"> </w:t>
      </w:r>
      <w:r w:rsidRPr="00053614">
        <w:t>устанавливать</w:t>
      </w:r>
      <w:r w:rsidR="001C28A2" w:rsidRPr="00053614">
        <w:t xml:space="preserve"> </w:t>
      </w:r>
      <w:r w:rsidRPr="00053614">
        <w:t>порядок</w:t>
      </w:r>
      <w:r w:rsidR="001C28A2" w:rsidRPr="00053614">
        <w:t xml:space="preserve"> </w:t>
      </w:r>
      <w:r w:rsidRPr="00053614">
        <w:t>доведения</w:t>
      </w:r>
      <w:r w:rsidR="001C28A2" w:rsidRPr="00053614">
        <w:t xml:space="preserve"> </w:t>
      </w:r>
      <w:r w:rsidRPr="00053614">
        <w:t>до</w:t>
      </w:r>
      <w:r w:rsidR="001C28A2" w:rsidRPr="00053614">
        <w:t xml:space="preserve"> </w:t>
      </w:r>
      <w:r w:rsidRPr="00053614">
        <w:t>сведения</w:t>
      </w:r>
      <w:r w:rsidR="001C28A2" w:rsidRPr="00053614">
        <w:t xml:space="preserve"> </w:t>
      </w:r>
      <w:r w:rsidRPr="00053614">
        <w:t>резидентов</w:t>
      </w:r>
      <w:r w:rsidR="001C28A2" w:rsidRPr="00053614">
        <w:t xml:space="preserve"> </w:t>
      </w:r>
      <w:r w:rsidRPr="00053614">
        <w:t>информации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включении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перечень.</w:t>
      </w:r>
    </w:p>
    <w:p w:rsidR="00B85345" w:rsidRPr="00053614" w:rsidRDefault="00B85345" w:rsidP="00B85345">
      <w:r w:rsidRPr="00053614">
        <w:t>Кроме</w:t>
      </w:r>
      <w:r w:rsidR="001C28A2" w:rsidRPr="00053614">
        <w:t xml:space="preserve"> </w:t>
      </w:r>
      <w:r w:rsidRPr="00053614">
        <w:t>того,</w:t>
      </w:r>
      <w:r w:rsidR="001C28A2" w:rsidRPr="00053614">
        <w:t xml:space="preserve"> </w:t>
      </w:r>
      <w:r w:rsidRPr="00053614">
        <w:t>законом</w:t>
      </w:r>
      <w:r w:rsidR="001C28A2" w:rsidRPr="00053614">
        <w:t xml:space="preserve"> </w:t>
      </w:r>
      <w:r w:rsidRPr="00053614">
        <w:t>устанавливается</w:t>
      </w:r>
      <w:r w:rsidR="001C28A2" w:rsidRPr="00053614">
        <w:t xml:space="preserve"> </w:t>
      </w:r>
      <w:r w:rsidRPr="00053614">
        <w:t>требование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отношении</w:t>
      </w:r>
      <w:r w:rsidR="001C28A2" w:rsidRPr="00053614">
        <w:t xml:space="preserve"> </w:t>
      </w:r>
      <w:r w:rsidRPr="00053614">
        <w:t>юридических</w:t>
      </w:r>
      <w:r w:rsidR="001C28A2" w:rsidRPr="00053614">
        <w:t xml:space="preserve"> </w:t>
      </w:r>
      <w:r w:rsidRPr="00053614">
        <w:t>лиц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резидентов,</w:t>
      </w:r>
      <w:r w:rsidR="001C28A2" w:rsidRPr="00053614">
        <w:t xml:space="preserve"> </w:t>
      </w:r>
      <w:r w:rsidRPr="00053614">
        <w:t>входящих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одну</w:t>
      </w:r>
      <w:r w:rsidR="001C28A2" w:rsidRPr="00053614">
        <w:t xml:space="preserve"> </w:t>
      </w:r>
      <w:r w:rsidRPr="00053614">
        <w:t>международную</w:t>
      </w:r>
      <w:r w:rsidR="001C28A2" w:rsidRPr="00053614">
        <w:t xml:space="preserve"> </w:t>
      </w:r>
      <w:r w:rsidRPr="00053614">
        <w:t>группу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компаниями-нерезидентами,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1</w:t>
      </w:r>
      <w:r w:rsidR="001C28A2" w:rsidRPr="00053614">
        <w:t xml:space="preserve"> </w:t>
      </w:r>
      <w:r w:rsidRPr="00053614">
        <w:t>июля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уведомлять</w:t>
      </w:r>
      <w:r w:rsidR="001C28A2" w:rsidRPr="00053614">
        <w:t xml:space="preserve"> </w:t>
      </w:r>
      <w:r w:rsidRPr="00053614">
        <w:t>налоговые</w:t>
      </w:r>
      <w:r w:rsidR="001C28A2" w:rsidRPr="00053614">
        <w:t xml:space="preserve"> </w:t>
      </w:r>
      <w:r w:rsidRPr="00053614">
        <w:t>органы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месту</w:t>
      </w:r>
      <w:r w:rsidR="001C28A2" w:rsidRPr="00053614">
        <w:t xml:space="preserve"> </w:t>
      </w:r>
      <w:r w:rsidRPr="00053614">
        <w:t>своего</w:t>
      </w:r>
      <w:r w:rsidR="001C28A2" w:rsidRPr="00053614">
        <w:t xml:space="preserve"> </w:t>
      </w:r>
      <w:r w:rsidRPr="00053614">
        <w:t>учета</w:t>
      </w:r>
      <w:r w:rsidR="001C28A2" w:rsidRPr="00053614">
        <w:t xml:space="preserve"> </w:t>
      </w:r>
      <w:r w:rsidRPr="00053614">
        <w:t>об</w:t>
      </w:r>
      <w:r w:rsidR="001C28A2" w:rsidRPr="00053614">
        <w:t xml:space="preserve"> </w:t>
      </w:r>
      <w:r w:rsidRPr="00053614">
        <w:t>открытии</w:t>
      </w:r>
      <w:r w:rsidR="001C28A2" w:rsidRPr="00053614">
        <w:t xml:space="preserve"> </w:t>
      </w:r>
      <w:r w:rsidRPr="00053614">
        <w:t>(закрытии)</w:t>
      </w:r>
      <w:r w:rsidR="001C28A2" w:rsidRPr="00053614">
        <w:t xml:space="preserve"> </w:t>
      </w:r>
      <w:r w:rsidRPr="00053614">
        <w:t>счетов</w:t>
      </w:r>
      <w:r w:rsidR="001C28A2" w:rsidRPr="00053614">
        <w:t xml:space="preserve"> </w:t>
      </w:r>
      <w:r w:rsidRPr="00053614">
        <w:t>(вкладов)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об</w:t>
      </w:r>
      <w:r w:rsidR="001C28A2" w:rsidRPr="00053614">
        <w:t xml:space="preserve"> </w:t>
      </w:r>
      <w:r w:rsidRPr="00053614">
        <w:t>изменении</w:t>
      </w:r>
      <w:r w:rsidR="001C28A2" w:rsidRPr="00053614">
        <w:t xml:space="preserve"> </w:t>
      </w:r>
      <w:r w:rsidRPr="00053614">
        <w:t>реквизитов</w:t>
      </w:r>
      <w:r w:rsidR="001C28A2" w:rsidRPr="00053614">
        <w:t xml:space="preserve"> </w:t>
      </w:r>
      <w:r w:rsidRPr="00053614">
        <w:t>таких</w:t>
      </w:r>
      <w:r w:rsidR="001C28A2" w:rsidRPr="00053614">
        <w:t xml:space="preserve"> </w:t>
      </w:r>
      <w:r w:rsidRPr="00053614">
        <w:t>нерезидентов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банках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иных</w:t>
      </w:r>
      <w:r w:rsidR="001C28A2" w:rsidRPr="00053614">
        <w:t xml:space="preserve"> </w:t>
      </w:r>
      <w:r w:rsidRPr="00053614">
        <w:t>финансовых</w:t>
      </w:r>
      <w:r w:rsidR="001C28A2" w:rsidRPr="00053614">
        <w:t xml:space="preserve"> </w:t>
      </w:r>
      <w:r w:rsidRPr="00053614">
        <w:t>организациях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пределами</w:t>
      </w:r>
      <w:r w:rsidR="001C28A2" w:rsidRPr="00053614">
        <w:t xml:space="preserve"> </w:t>
      </w:r>
      <w:r w:rsidRPr="00053614">
        <w:t>территории</w:t>
      </w:r>
      <w:r w:rsidR="001C28A2" w:rsidRPr="00053614">
        <w:t xml:space="preserve"> </w:t>
      </w:r>
      <w:r w:rsidRPr="00053614">
        <w:t>РФ.</w:t>
      </w:r>
      <w:r w:rsidR="001C28A2" w:rsidRPr="00053614">
        <w:t xml:space="preserve"> </w:t>
      </w:r>
      <w:r w:rsidRPr="00053614">
        <w:t>Сделать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нужно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позднее</w:t>
      </w:r>
      <w:r w:rsidR="001C28A2" w:rsidRPr="00053614">
        <w:t xml:space="preserve"> </w:t>
      </w:r>
      <w:r w:rsidRPr="00053614">
        <w:t>1</w:t>
      </w:r>
      <w:r w:rsidR="001C28A2" w:rsidRPr="00053614">
        <w:t xml:space="preserve"> </w:t>
      </w:r>
      <w:r w:rsidRPr="00053614">
        <w:t>месяца</w:t>
      </w:r>
      <w:r w:rsidR="001C28A2" w:rsidRPr="00053614">
        <w:t xml:space="preserve"> </w:t>
      </w:r>
      <w:r w:rsidRPr="00053614">
        <w:t>со</w:t>
      </w:r>
      <w:r w:rsidR="001C28A2" w:rsidRPr="00053614">
        <w:t xml:space="preserve"> </w:t>
      </w:r>
      <w:r w:rsidRPr="00053614">
        <w:t>дня</w:t>
      </w:r>
      <w:r w:rsidR="001C28A2" w:rsidRPr="00053614">
        <w:t xml:space="preserve"> </w:t>
      </w:r>
      <w:r w:rsidRPr="00053614">
        <w:t>открытия</w:t>
      </w:r>
      <w:r w:rsidR="001C28A2" w:rsidRPr="00053614">
        <w:t xml:space="preserve"> </w:t>
      </w:r>
      <w:r w:rsidRPr="00053614">
        <w:t>(закрытия)</w:t>
      </w:r>
      <w:r w:rsidR="001C28A2" w:rsidRPr="00053614">
        <w:t xml:space="preserve"> </w:t>
      </w:r>
      <w:r w:rsidRPr="00053614">
        <w:t>счета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изменения</w:t>
      </w:r>
      <w:r w:rsidR="001C28A2" w:rsidRPr="00053614">
        <w:t xml:space="preserve"> </w:t>
      </w:r>
      <w:r w:rsidRPr="00053614">
        <w:t>его</w:t>
      </w:r>
      <w:r w:rsidR="001C28A2" w:rsidRPr="00053614">
        <w:t xml:space="preserve"> </w:t>
      </w:r>
      <w:r w:rsidRPr="00053614">
        <w:t>реквизитов.</w:t>
      </w:r>
    </w:p>
    <w:p w:rsidR="00B85345" w:rsidRPr="00053614" w:rsidRDefault="00B85345" w:rsidP="00B85345">
      <w:r w:rsidRPr="00053614">
        <w:t>Также</w:t>
      </w:r>
      <w:r w:rsidR="001C28A2" w:rsidRPr="00053614">
        <w:t xml:space="preserve"> </w:t>
      </w:r>
      <w:r w:rsidRPr="00053614">
        <w:t>потребуется</w:t>
      </w:r>
      <w:r w:rsidR="001C28A2" w:rsidRPr="00053614">
        <w:t xml:space="preserve"> </w:t>
      </w:r>
      <w:r w:rsidRPr="00053614">
        <w:t>представлять</w:t>
      </w:r>
      <w:r w:rsidR="001C28A2" w:rsidRPr="00053614">
        <w:t xml:space="preserve"> </w:t>
      </w:r>
      <w:r w:rsidRPr="00053614">
        <w:t>налоговым</w:t>
      </w:r>
      <w:r w:rsidR="001C28A2" w:rsidRPr="00053614">
        <w:t xml:space="preserve"> </w:t>
      </w:r>
      <w:r w:rsidRPr="00053614">
        <w:t>органам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месту</w:t>
      </w:r>
      <w:r w:rsidR="001C28A2" w:rsidRPr="00053614">
        <w:t xml:space="preserve"> </w:t>
      </w:r>
      <w:r w:rsidRPr="00053614">
        <w:t>своего</w:t>
      </w:r>
      <w:r w:rsidR="001C28A2" w:rsidRPr="00053614">
        <w:t xml:space="preserve"> </w:t>
      </w:r>
      <w:r w:rsidRPr="00053614">
        <w:t>учета</w:t>
      </w:r>
      <w:r w:rsidR="001C28A2" w:rsidRPr="00053614">
        <w:t xml:space="preserve"> </w:t>
      </w:r>
      <w:r w:rsidRPr="00053614">
        <w:t>отчеты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подтверждающими</w:t>
      </w:r>
      <w:r w:rsidR="001C28A2" w:rsidRPr="00053614">
        <w:t xml:space="preserve"> </w:t>
      </w:r>
      <w:r w:rsidRPr="00053614">
        <w:t>документами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движении</w:t>
      </w:r>
      <w:r w:rsidR="001C28A2" w:rsidRPr="00053614">
        <w:t xml:space="preserve"> </w:t>
      </w:r>
      <w:r w:rsidRPr="00053614">
        <w:t>денежных</w:t>
      </w:r>
      <w:r w:rsidR="001C28A2" w:rsidRPr="00053614">
        <w:t xml:space="preserve"> </w:t>
      </w:r>
      <w:r w:rsidRPr="00053614">
        <w:t>средств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иных</w:t>
      </w:r>
      <w:r w:rsidR="001C28A2" w:rsidRPr="00053614">
        <w:t xml:space="preserve"> </w:t>
      </w:r>
      <w:r w:rsidRPr="00053614">
        <w:t>финансовых</w:t>
      </w:r>
      <w:r w:rsidR="001C28A2" w:rsidRPr="00053614">
        <w:t xml:space="preserve"> </w:t>
      </w:r>
      <w:r w:rsidRPr="00053614">
        <w:t>активов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счетам</w:t>
      </w:r>
      <w:r w:rsidR="001C28A2" w:rsidRPr="00053614">
        <w:t xml:space="preserve"> </w:t>
      </w:r>
      <w:r w:rsidRPr="00053614">
        <w:t>(вкладам)</w:t>
      </w:r>
      <w:r w:rsidR="001C28A2" w:rsidRPr="00053614">
        <w:t xml:space="preserve"> </w:t>
      </w:r>
      <w:r w:rsidRPr="00053614">
        <w:t>таких</w:t>
      </w:r>
      <w:r w:rsidR="001C28A2" w:rsidRPr="00053614">
        <w:t xml:space="preserve"> </w:t>
      </w:r>
      <w:r w:rsidRPr="00053614">
        <w:t>компаний-нерезидентов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рубежом,</w:t>
      </w:r>
      <w:r w:rsidR="001C28A2" w:rsidRPr="00053614">
        <w:t xml:space="preserve"> </w:t>
      </w:r>
      <w:r w:rsidRPr="00053614">
        <w:t>отчеты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переводах</w:t>
      </w:r>
      <w:r w:rsidR="001C28A2" w:rsidRPr="00053614">
        <w:t xml:space="preserve"> </w:t>
      </w:r>
      <w:r w:rsidRPr="00053614">
        <w:t>ими</w:t>
      </w:r>
      <w:r w:rsidR="001C28A2" w:rsidRPr="00053614">
        <w:t xml:space="preserve"> </w:t>
      </w:r>
      <w:r w:rsidRPr="00053614">
        <w:t>денежных</w:t>
      </w:r>
      <w:r w:rsidR="001C28A2" w:rsidRPr="00053614">
        <w:t xml:space="preserve"> </w:t>
      </w:r>
      <w:r w:rsidRPr="00053614">
        <w:t>средств</w:t>
      </w:r>
      <w:r w:rsidR="001C28A2" w:rsidRPr="00053614">
        <w:t xml:space="preserve"> </w:t>
      </w:r>
      <w:r w:rsidRPr="00053614">
        <w:t>без</w:t>
      </w:r>
      <w:r w:rsidR="001C28A2" w:rsidRPr="00053614">
        <w:t xml:space="preserve"> </w:t>
      </w:r>
      <w:r w:rsidRPr="00053614">
        <w:t>открытия</w:t>
      </w:r>
      <w:r w:rsidR="001C28A2" w:rsidRPr="00053614">
        <w:t xml:space="preserve"> </w:t>
      </w:r>
      <w:r w:rsidRPr="00053614">
        <w:t>банковского</w:t>
      </w:r>
      <w:r w:rsidR="001C28A2" w:rsidRPr="00053614">
        <w:t xml:space="preserve"> </w:t>
      </w:r>
      <w:r w:rsidRPr="00053614">
        <w:t>счета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использованием</w:t>
      </w:r>
      <w:r w:rsidR="001C28A2" w:rsidRPr="00053614">
        <w:t xml:space="preserve"> </w:t>
      </w:r>
      <w:r w:rsidRPr="00053614">
        <w:t>электронных</w:t>
      </w:r>
      <w:r w:rsidR="001C28A2" w:rsidRPr="00053614">
        <w:t xml:space="preserve"> </w:t>
      </w:r>
      <w:r w:rsidRPr="00053614">
        <w:t>средств</w:t>
      </w:r>
      <w:r w:rsidR="001C28A2" w:rsidRPr="00053614">
        <w:t xml:space="preserve"> </w:t>
      </w:r>
      <w:r w:rsidRPr="00053614">
        <w:t>платежа,</w:t>
      </w:r>
      <w:r w:rsidR="001C28A2" w:rsidRPr="00053614">
        <w:t xml:space="preserve"> </w:t>
      </w:r>
      <w:r w:rsidRPr="00053614">
        <w:t>предоставленных</w:t>
      </w:r>
      <w:r w:rsidR="001C28A2" w:rsidRPr="00053614">
        <w:t xml:space="preserve"> </w:t>
      </w:r>
      <w:r w:rsidRPr="00053614">
        <w:t>иностранными</w:t>
      </w:r>
      <w:r w:rsidR="001C28A2" w:rsidRPr="00053614">
        <w:t xml:space="preserve"> </w:t>
      </w:r>
      <w:r w:rsidRPr="00053614">
        <w:t>поставщиками</w:t>
      </w:r>
      <w:r w:rsidR="001C28A2" w:rsidRPr="00053614">
        <w:t xml:space="preserve"> </w:t>
      </w:r>
      <w:r w:rsidRPr="00053614">
        <w:t>услуг.</w:t>
      </w:r>
    </w:p>
    <w:p w:rsidR="00B85345" w:rsidRPr="00053614" w:rsidRDefault="00B85345" w:rsidP="00B85345">
      <w:r w:rsidRPr="00053614">
        <w:t>Требования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будут</w:t>
      </w:r>
      <w:r w:rsidR="001C28A2" w:rsidRPr="00053614">
        <w:t xml:space="preserve"> </w:t>
      </w:r>
      <w:r w:rsidRPr="00053614">
        <w:t>применяться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случае,</w:t>
      </w:r>
      <w:r w:rsidR="001C28A2" w:rsidRPr="00053614">
        <w:t xml:space="preserve"> </w:t>
      </w:r>
      <w:r w:rsidRPr="00053614">
        <w:t>если</w:t>
      </w:r>
      <w:r w:rsidR="001C28A2" w:rsidRPr="00053614">
        <w:t xml:space="preserve"> </w:t>
      </w:r>
      <w:r w:rsidRPr="00053614">
        <w:t>они</w:t>
      </w:r>
      <w:r w:rsidR="001C28A2" w:rsidRPr="00053614">
        <w:t xml:space="preserve"> </w:t>
      </w:r>
      <w:r w:rsidRPr="00053614">
        <w:t>исполняются</w:t>
      </w:r>
      <w:r w:rsidR="001C28A2" w:rsidRPr="00053614">
        <w:t xml:space="preserve"> </w:t>
      </w:r>
      <w:r w:rsidRPr="00053614">
        <w:t>материнской</w:t>
      </w:r>
      <w:r w:rsidR="001C28A2" w:rsidRPr="00053614">
        <w:t xml:space="preserve"> </w:t>
      </w:r>
      <w:r w:rsidRPr="00053614">
        <w:t>компанией</w:t>
      </w:r>
      <w:r w:rsidR="001C28A2" w:rsidRPr="00053614">
        <w:t xml:space="preserve"> </w:t>
      </w:r>
      <w:r w:rsidRPr="00053614">
        <w:t>международной</w:t>
      </w:r>
      <w:r w:rsidR="001C28A2" w:rsidRPr="00053614">
        <w:t xml:space="preserve"> </w:t>
      </w:r>
      <w:r w:rsidRPr="00053614">
        <w:t>группы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участником</w:t>
      </w:r>
      <w:r w:rsidR="001C28A2" w:rsidRPr="00053614">
        <w:t xml:space="preserve"> </w:t>
      </w:r>
      <w:r w:rsidRPr="00053614">
        <w:t>международной</w:t>
      </w:r>
      <w:r w:rsidR="001C28A2" w:rsidRPr="00053614">
        <w:t xml:space="preserve"> </w:t>
      </w:r>
      <w:r w:rsidRPr="00053614">
        <w:t>группы,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которого</w:t>
      </w:r>
      <w:r w:rsidR="001C28A2" w:rsidRPr="00053614">
        <w:t xml:space="preserve"> </w:t>
      </w:r>
      <w:r w:rsidRPr="00053614">
        <w:t>материнской</w:t>
      </w:r>
      <w:r w:rsidR="001C28A2" w:rsidRPr="00053614">
        <w:t xml:space="preserve"> </w:t>
      </w:r>
      <w:r w:rsidRPr="00053614">
        <w:t>организацией</w:t>
      </w:r>
      <w:r w:rsidR="001C28A2" w:rsidRPr="00053614">
        <w:t xml:space="preserve"> </w:t>
      </w:r>
      <w:r w:rsidRPr="00053614">
        <w:t>возложена</w:t>
      </w:r>
      <w:r w:rsidR="001C28A2" w:rsidRPr="00053614">
        <w:t xml:space="preserve"> </w:t>
      </w:r>
      <w:r w:rsidRPr="00053614">
        <w:t>соответствующая</w:t>
      </w:r>
      <w:r w:rsidR="001C28A2" w:rsidRPr="00053614">
        <w:t xml:space="preserve"> </w:t>
      </w:r>
      <w:r w:rsidRPr="00053614">
        <w:t>обязанность,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также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иных</w:t>
      </w:r>
      <w:r w:rsidR="001C28A2" w:rsidRPr="00053614">
        <w:t xml:space="preserve"> </w:t>
      </w:r>
      <w:r w:rsidRPr="00053614">
        <w:t>случаях,</w:t>
      </w:r>
      <w:r w:rsidR="001C28A2" w:rsidRPr="00053614">
        <w:t xml:space="preserve"> </w:t>
      </w:r>
      <w:r w:rsidRPr="00053614">
        <w:t>предусмотренных</w:t>
      </w:r>
      <w:r w:rsidR="001C28A2" w:rsidRPr="00053614">
        <w:t xml:space="preserve"> </w:t>
      </w:r>
      <w:r w:rsidRPr="00053614">
        <w:t>правительством</w:t>
      </w:r>
      <w:r w:rsidR="001C28A2" w:rsidRPr="00053614">
        <w:t xml:space="preserve"> </w:t>
      </w:r>
      <w:r w:rsidRPr="00053614">
        <w:t>РФ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согласованию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Банком</w:t>
      </w:r>
      <w:r w:rsidR="001C28A2" w:rsidRPr="00053614">
        <w:t xml:space="preserve"> </w:t>
      </w:r>
      <w:r w:rsidRPr="00053614">
        <w:t>России.</w:t>
      </w:r>
    </w:p>
    <w:p w:rsidR="00B85345" w:rsidRPr="00053614" w:rsidRDefault="00B85345" w:rsidP="00B85345">
      <w:r w:rsidRPr="00053614">
        <w:t>Как</w:t>
      </w:r>
      <w:r w:rsidR="001C28A2" w:rsidRPr="00053614">
        <w:t xml:space="preserve"> </w:t>
      </w:r>
      <w:r w:rsidRPr="00053614">
        <w:t>отмечается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сопроводительных</w:t>
      </w:r>
      <w:r w:rsidR="001C28A2" w:rsidRPr="00053614">
        <w:t xml:space="preserve"> </w:t>
      </w:r>
      <w:r w:rsidRPr="00053614">
        <w:t>материалах,</w:t>
      </w:r>
      <w:r w:rsidR="001C28A2" w:rsidRPr="00053614">
        <w:t xml:space="preserve"> </w:t>
      </w:r>
      <w:r w:rsidRPr="00053614">
        <w:t>эти</w:t>
      </w:r>
      <w:r w:rsidR="001C28A2" w:rsidRPr="00053614">
        <w:t xml:space="preserve"> </w:t>
      </w:r>
      <w:r w:rsidRPr="00053614">
        <w:t>изменения</w:t>
      </w:r>
      <w:r w:rsidR="001C28A2" w:rsidRPr="00053614">
        <w:t xml:space="preserve"> </w:t>
      </w:r>
      <w:r w:rsidRPr="00053614">
        <w:t>направлены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проведение</w:t>
      </w:r>
      <w:r w:rsidR="001C28A2" w:rsidRPr="00053614">
        <w:t xml:space="preserve"> </w:t>
      </w:r>
      <w:r w:rsidRPr="00053614">
        <w:t>более</w:t>
      </w:r>
      <w:r w:rsidR="001C28A2" w:rsidRPr="00053614">
        <w:t xml:space="preserve"> </w:t>
      </w:r>
      <w:r w:rsidRPr="00053614">
        <w:t>эффективного</w:t>
      </w:r>
      <w:r w:rsidR="001C28A2" w:rsidRPr="00053614">
        <w:t xml:space="preserve"> </w:t>
      </w:r>
      <w:r w:rsidRPr="00053614">
        <w:t>мониторинга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оценки</w:t>
      </w:r>
      <w:r w:rsidR="001C28A2" w:rsidRPr="00053614">
        <w:t xml:space="preserve"> </w:t>
      </w:r>
      <w:r w:rsidRPr="00053614">
        <w:t>равномерности</w:t>
      </w:r>
      <w:r w:rsidR="001C28A2" w:rsidRPr="00053614">
        <w:t xml:space="preserve"> </w:t>
      </w:r>
      <w:r w:rsidRPr="00053614">
        <w:t>притока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оттока</w:t>
      </w:r>
      <w:r w:rsidR="001C28A2" w:rsidRPr="00053614">
        <w:t xml:space="preserve"> </w:t>
      </w:r>
      <w:r w:rsidRPr="00053614">
        <w:t>иностранной</w:t>
      </w:r>
      <w:r w:rsidR="001C28A2" w:rsidRPr="00053614">
        <w:t xml:space="preserve"> </w:t>
      </w:r>
      <w:r w:rsidRPr="00053614">
        <w:t>валюты,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также</w:t>
      </w:r>
      <w:r w:rsidR="001C28A2" w:rsidRPr="00053614">
        <w:t xml:space="preserve"> </w:t>
      </w:r>
      <w:r w:rsidRPr="00053614">
        <w:t>своевременное</w:t>
      </w:r>
      <w:r w:rsidR="001C28A2" w:rsidRPr="00053614">
        <w:t xml:space="preserve"> </w:t>
      </w:r>
      <w:r w:rsidRPr="00053614">
        <w:t>выявление</w:t>
      </w:r>
      <w:r w:rsidR="001C28A2" w:rsidRPr="00053614">
        <w:t xml:space="preserve"> </w:t>
      </w:r>
      <w:r w:rsidRPr="00053614">
        <w:t>потенциальных</w:t>
      </w:r>
      <w:r w:rsidR="001C28A2" w:rsidRPr="00053614">
        <w:t xml:space="preserve"> </w:t>
      </w:r>
      <w:r w:rsidRPr="00053614">
        <w:t>дисбалансов,</w:t>
      </w:r>
      <w:r w:rsidR="001C28A2" w:rsidRPr="00053614">
        <w:t xml:space="preserve"> </w:t>
      </w:r>
      <w:r w:rsidRPr="00053614">
        <w:t>угрожающих</w:t>
      </w:r>
      <w:r w:rsidR="001C28A2" w:rsidRPr="00053614">
        <w:t xml:space="preserve"> </w:t>
      </w:r>
      <w:r w:rsidRPr="00053614">
        <w:t>стабильности</w:t>
      </w:r>
      <w:r w:rsidR="001C28A2" w:rsidRPr="00053614">
        <w:t xml:space="preserve"> </w:t>
      </w:r>
      <w:r w:rsidRPr="00053614">
        <w:t>финансового</w:t>
      </w:r>
      <w:r w:rsidR="001C28A2" w:rsidRPr="00053614">
        <w:t xml:space="preserve"> </w:t>
      </w:r>
      <w:r w:rsidRPr="00053614">
        <w:t>рынка,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фоне</w:t>
      </w:r>
      <w:r w:rsidR="001C28A2" w:rsidRPr="00053614">
        <w:t xml:space="preserve"> </w:t>
      </w:r>
      <w:r w:rsidRPr="00053614">
        <w:t>геополитических</w:t>
      </w:r>
      <w:r w:rsidR="001C28A2" w:rsidRPr="00053614">
        <w:t xml:space="preserve"> </w:t>
      </w:r>
      <w:r w:rsidRPr="00053614">
        <w:t>рисков,</w:t>
      </w:r>
      <w:r w:rsidR="001C28A2" w:rsidRPr="00053614">
        <w:t xml:space="preserve"> </w:t>
      </w:r>
      <w:r w:rsidRPr="00053614">
        <w:t>указывали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правительстве</w:t>
      </w:r>
      <w:r w:rsidR="001C28A2" w:rsidRPr="00053614">
        <w:t xml:space="preserve"> </w:t>
      </w:r>
      <w:r w:rsidRPr="00053614">
        <w:t>РФ.</w:t>
      </w:r>
      <w:r w:rsidR="001C28A2" w:rsidRPr="00053614">
        <w:t xml:space="preserve"> </w:t>
      </w:r>
      <w:r w:rsidRPr="00053614">
        <w:t>Документ</w:t>
      </w:r>
      <w:r w:rsidR="001C28A2" w:rsidRPr="00053614">
        <w:t xml:space="preserve"> </w:t>
      </w:r>
      <w:r w:rsidRPr="00053614">
        <w:t>разработан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="00711EBF" w:rsidRPr="00053614">
        <w:t>«</w:t>
      </w:r>
      <w:r w:rsidRPr="00053614">
        <w:t>более</w:t>
      </w:r>
      <w:r w:rsidR="001C28A2" w:rsidRPr="00053614">
        <w:t xml:space="preserve"> </w:t>
      </w:r>
      <w:r w:rsidRPr="00053614">
        <w:t>полного</w:t>
      </w:r>
      <w:r w:rsidR="001C28A2" w:rsidRPr="00053614">
        <w:t xml:space="preserve"> </w:t>
      </w:r>
      <w:r w:rsidRPr="00053614">
        <w:t>охвата</w:t>
      </w:r>
      <w:r w:rsidR="001C28A2" w:rsidRPr="00053614">
        <w:t xml:space="preserve"> </w:t>
      </w:r>
      <w:r w:rsidRPr="00053614">
        <w:t>оценки</w:t>
      </w:r>
      <w:r w:rsidR="001C28A2" w:rsidRPr="00053614">
        <w:t xml:space="preserve"> </w:t>
      </w:r>
      <w:r w:rsidRPr="00053614">
        <w:t>валютных</w:t>
      </w:r>
      <w:r w:rsidR="001C28A2" w:rsidRPr="00053614">
        <w:t xml:space="preserve"> </w:t>
      </w:r>
      <w:r w:rsidRPr="00053614">
        <w:t>рисков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условиях</w:t>
      </w:r>
      <w:r w:rsidR="001C28A2" w:rsidRPr="00053614">
        <w:t xml:space="preserve"> </w:t>
      </w:r>
      <w:r w:rsidRPr="00053614">
        <w:t>действия</w:t>
      </w:r>
      <w:r w:rsidR="001C28A2" w:rsidRPr="00053614">
        <w:t xml:space="preserve"> </w:t>
      </w:r>
      <w:r w:rsidRPr="00053614">
        <w:t>ограничительных</w:t>
      </w:r>
      <w:r w:rsidR="001C28A2" w:rsidRPr="00053614">
        <w:t xml:space="preserve"> </w:t>
      </w:r>
      <w:r w:rsidRPr="00053614">
        <w:t>мер</w:t>
      </w:r>
      <w:r w:rsidR="001C28A2" w:rsidRPr="00053614">
        <w:t xml:space="preserve"> </w:t>
      </w:r>
      <w:r w:rsidRPr="00053614">
        <w:t>со</w:t>
      </w:r>
      <w:r w:rsidR="001C28A2" w:rsidRPr="00053614">
        <w:t xml:space="preserve"> </w:t>
      </w:r>
      <w:r w:rsidRPr="00053614">
        <w:t>стороны</w:t>
      </w:r>
      <w:r w:rsidR="001C28A2" w:rsidRPr="00053614">
        <w:t xml:space="preserve"> </w:t>
      </w:r>
      <w:r w:rsidRPr="00053614">
        <w:t>недружественных</w:t>
      </w:r>
      <w:r w:rsidR="001C28A2" w:rsidRPr="00053614">
        <w:t xml:space="preserve"> </w:t>
      </w:r>
      <w:r w:rsidRPr="00053614">
        <w:t>государств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отношении</w:t>
      </w:r>
      <w:r w:rsidR="001C28A2" w:rsidRPr="00053614">
        <w:t xml:space="preserve"> </w:t>
      </w:r>
      <w:r w:rsidRPr="00053614">
        <w:t>Российской</w:t>
      </w:r>
      <w:r w:rsidR="001C28A2" w:rsidRPr="00053614">
        <w:t xml:space="preserve"> </w:t>
      </w:r>
      <w:r w:rsidRPr="00053614">
        <w:t>Федерации</w:t>
      </w:r>
      <w:r w:rsidR="00711EBF" w:rsidRPr="00053614">
        <w:t>»</w:t>
      </w:r>
      <w:r w:rsidRPr="00053614">
        <w:t>.</w:t>
      </w:r>
    </w:p>
    <w:p w:rsidR="00B85345" w:rsidRPr="00053614" w:rsidRDefault="00B85345" w:rsidP="00B85345">
      <w:r w:rsidRPr="00053614">
        <w:t>Закон</w:t>
      </w:r>
      <w:r w:rsidR="001C28A2" w:rsidRPr="00053614">
        <w:t xml:space="preserve"> </w:t>
      </w:r>
      <w:r w:rsidRPr="00053614">
        <w:t>вступит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силу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1</w:t>
      </w:r>
      <w:r w:rsidR="001C28A2" w:rsidRPr="00053614">
        <w:t xml:space="preserve"> </w:t>
      </w:r>
      <w:r w:rsidRPr="00053614">
        <w:t>марта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исключением</w:t>
      </w:r>
      <w:r w:rsidR="001C28A2" w:rsidRPr="00053614">
        <w:t xml:space="preserve"> </w:t>
      </w:r>
      <w:r w:rsidRPr="00053614">
        <w:t>положений,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которых</w:t>
      </w:r>
      <w:r w:rsidR="001C28A2" w:rsidRPr="00053614">
        <w:t xml:space="preserve"> </w:t>
      </w:r>
      <w:r w:rsidRPr="00053614">
        <w:t>предусмотрены</w:t>
      </w:r>
      <w:r w:rsidR="001C28A2" w:rsidRPr="00053614">
        <w:t xml:space="preserve"> </w:t>
      </w:r>
      <w:r w:rsidRPr="00053614">
        <w:t>иные</w:t>
      </w:r>
      <w:r w:rsidR="001C28A2" w:rsidRPr="00053614">
        <w:t xml:space="preserve"> </w:t>
      </w:r>
      <w:r w:rsidRPr="00053614">
        <w:t>сроки.</w:t>
      </w:r>
    </w:p>
    <w:p w:rsidR="00B85345" w:rsidRPr="00053614" w:rsidRDefault="00B85345" w:rsidP="00B85345">
      <w:pPr>
        <w:pStyle w:val="2"/>
      </w:pPr>
      <w:bookmarkStart w:id="86" w:name="_Toc154471037"/>
      <w:r w:rsidRPr="00053614">
        <w:lastRenderedPageBreak/>
        <w:t>РИА</w:t>
      </w:r>
      <w:r w:rsidR="001C28A2" w:rsidRPr="00053614">
        <w:t xml:space="preserve"> </w:t>
      </w:r>
      <w:r w:rsidRPr="00053614">
        <w:t>Новости,</w:t>
      </w:r>
      <w:r w:rsidR="001C28A2" w:rsidRPr="00053614">
        <w:t xml:space="preserve"> </w:t>
      </w:r>
      <w:r w:rsidRPr="00053614">
        <w:t>25.12.2023,</w:t>
      </w:r>
      <w:r w:rsidR="001C28A2" w:rsidRPr="00053614">
        <w:t xml:space="preserve"> </w:t>
      </w:r>
      <w:r w:rsidRPr="00053614">
        <w:t>Мантуров</w:t>
      </w:r>
      <w:r w:rsidR="001C28A2" w:rsidRPr="00053614">
        <w:t xml:space="preserve"> </w:t>
      </w:r>
      <w:r w:rsidRPr="00053614">
        <w:t>рассказал,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каких</w:t>
      </w:r>
      <w:r w:rsidR="001C28A2" w:rsidRPr="00053614">
        <w:t xml:space="preserve"> </w:t>
      </w:r>
      <w:r w:rsidRPr="00053614">
        <w:t>отраслях</w:t>
      </w:r>
      <w:r w:rsidR="001C28A2" w:rsidRPr="00053614">
        <w:t xml:space="preserve"> </w:t>
      </w:r>
      <w:r w:rsidRPr="00053614">
        <w:t>промышленности</w:t>
      </w:r>
      <w:r w:rsidR="001C28A2" w:rsidRPr="00053614">
        <w:t xml:space="preserve"> </w:t>
      </w:r>
      <w:r w:rsidRPr="00053614">
        <w:t>РФ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2023</w:t>
      </w:r>
      <w:r w:rsidR="001C28A2" w:rsidRPr="00053614">
        <w:t xml:space="preserve"> </w:t>
      </w:r>
      <w:r w:rsidRPr="00053614">
        <w:t>году</w:t>
      </w:r>
      <w:r w:rsidR="001C28A2" w:rsidRPr="00053614">
        <w:t xml:space="preserve"> </w:t>
      </w:r>
      <w:r w:rsidRPr="00053614">
        <w:t>удалось</w:t>
      </w:r>
      <w:r w:rsidR="001C28A2" w:rsidRPr="00053614">
        <w:t xml:space="preserve"> </w:t>
      </w:r>
      <w:r w:rsidRPr="00053614">
        <w:t>достичь</w:t>
      </w:r>
      <w:r w:rsidR="001C28A2" w:rsidRPr="00053614">
        <w:t xml:space="preserve"> </w:t>
      </w:r>
      <w:r w:rsidRPr="00053614">
        <w:t>прорыва</w:t>
      </w:r>
      <w:bookmarkEnd w:id="86"/>
    </w:p>
    <w:p w:rsidR="00B85345" w:rsidRPr="00053614" w:rsidRDefault="00B85345" w:rsidP="003927AE">
      <w:pPr>
        <w:pStyle w:val="3"/>
      </w:pPr>
      <w:bookmarkStart w:id="87" w:name="_Toc154471038"/>
      <w:r w:rsidRPr="00053614">
        <w:t>Электронное</w:t>
      </w:r>
      <w:r w:rsidR="001C28A2" w:rsidRPr="00053614">
        <w:t xml:space="preserve"> </w:t>
      </w:r>
      <w:r w:rsidRPr="00053614">
        <w:t>машиностроение,</w:t>
      </w:r>
      <w:r w:rsidR="001C28A2" w:rsidRPr="00053614">
        <w:t xml:space="preserve"> </w:t>
      </w:r>
      <w:r w:rsidRPr="00053614">
        <w:t>мало-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среднетоннажная</w:t>
      </w:r>
      <w:r w:rsidR="001C28A2" w:rsidRPr="00053614">
        <w:t xml:space="preserve"> </w:t>
      </w:r>
      <w:r w:rsidRPr="00053614">
        <w:t>химия,</w:t>
      </w:r>
      <w:r w:rsidR="001C28A2" w:rsidRPr="00053614">
        <w:t xml:space="preserve"> </w:t>
      </w:r>
      <w:r w:rsidRPr="00053614">
        <w:t>станкостроение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отрасль</w:t>
      </w:r>
      <w:r w:rsidR="001C28A2" w:rsidRPr="00053614">
        <w:t xml:space="preserve"> </w:t>
      </w:r>
      <w:r w:rsidRPr="00053614">
        <w:t>авиационных</w:t>
      </w:r>
      <w:r w:rsidR="001C28A2" w:rsidRPr="00053614">
        <w:t xml:space="preserve"> </w:t>
      </w:r>
      <w:r w:rsidRPr="00053614">
        <w:t>беспилотников</w:t>
      </w:r>
      <w:r w:rsidR="001C28A2" w:rsidRPr="00053614">
        <w:t xml:space="preserve"> </w:t>
      </w:r>
      <w:r w:rsidRPr="00053614">
        <w:t>получили</w:t>
      </w:r>
      <w:r w:rsidR="001C28A2" w:rsidRPr="00053614">
        <w:t xml:space="preserve"> </w:t>
      </w:r>
      <w:r w:rsidRPr="00053614">
        <w:t>резкое</w:t>
      </w:r>
      <w:r w:rsidR="001C28A2" w:rsidRPr="00053614">
        <w:t xml:space="preserve"> </w:t>
      </w:r>
      <w:r w:rsidRPr="00053614">
        <w:t>развитие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2023</w:t>
      </w:r>
      <w:r w:rsidR="001C28A2" w:rsidRPr="00053614">
        <w:t xml:space="preserve"> </w:t>
      </w:r>
      <w:r w:rsidRPr="00053614">
        <w:t>году,</w:t>
      </w:r>
      <w:r w:rsidR="001C28A2" w:rsidRPr="00053614">
        <w:t xml:space="preserve"> </w:t>
      </w:r>
      <w:r w:rsidRPr="00053614">
        <w:t>сообщил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интервью</w:t>
      </w:r>
      <w:r w:rsidR="001C28A2" w:rsidRPr="00053614">
        <w:t xml:space="preserve"> </w:t>
      </w:r>
      <w:r w:rsidRPr="00053614">
        <w:t>РИА</w:t>
      </w:r>
      <w:r w:rsidR="001C28A2" w:rsidRPr="00053614">
        <w:t xml:space="preserve"> </w:t>
      </w:r>
      <w:r w:rsidRPr="00053614">
        <w:t>Новости</w:t>
      </w:r>
      <w:r w:rsidR="001C28A2" w:rsidRPr="00053614">
        <w:t xml:space="preserve"> </w:t>
      </w:r>
      <w:r w:rsidRPr="00053614">
        <w:t>вице-премьер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глава</w:t>
      </w:r>
      <w:r w:rsidR="001C28A2" w:rsidRPr="00053614">
        <w:t xml:space="preserve"> </w:t>
      </w:r>
      <w:r w:rsidRPr="00053614">
        <w:t>Минпромторга</w:t>
      </w:r>
      <w:r w:rsidR="001C28A2" w:rsidRPr="00053614">
        <w:t xml:space="preserve"> </w:t>
      </w:r>
      <w:r w:rsidRPr="00053614">
        <w:t>РФ</w:t>
      </w:r>
      <w:r w:rsidR="001C28A2" w:rsidRPr="00053614">
        <w:t xml:space="preserve"> </w:t>
      </w:r>
      <w:r w:rsidRPr="00053614">
        <w:t>Денис</w:t>
      </w:r>
      <w:r w:rsidR="001C28A2" w:rsidRPr="00053614">
        <w:t xml:space="preserve"> </w:t>
      </w:r>
      <w:r w:rsidRPr="00053614">
        <w:t>Мантуров.</w:t>
      </w:r>
      <w:bookmarkEnd w:id="87"/>
    </w:p>
    <w:p w:rsidR="00B85345" w:rsidRPr="00053614" w:rsidRDefault="00711EBF" w:rsidP="00B85345">
      <w:r w:rsidRPr="00053614">
        <w:t>«</w:t>
      </w:r>
      <w:r w:rsidR="00B85345" w:rsidRPr="00053614">
        <w:t>В</w:t>
      </w:r>
      <w:r w:rsidR="001C28A2" w:rsidRPr="00053614">
        <w:t xml:space="preserve"> </w:t>
      </w:r>
      <w:r w:rsidR="00B85345" w:rsidRPr="00053614">
        <w:t>этом</w:t>
      </w:r>
      <w:r w:rsidR="001C28A2" w:rsidRPr="00053614">
        <w:t xml:space="preserve"> </w:t>
      </w:r>
      <w:r w:rsidR="00B85345" w:rsidRPr="00053614">
        <w:t>году</w:t>
      </w:r>
      <w:r w:rsidR="001C28A2" w:rsidRPr="00053614">
        <w:t xml:space="preserve"> </w:t>
      </w:r>
      <w:r w:rsidR="00B85345" w:rsidRPr="00053614">
        <w:t>мы</w:t>
      </w:r>
      <w:r w:rsidR="001C28A2" w:rsidRPr="00053614">
        <w:t xml:space="preserve"> </w:t>
      </w:r>
      <w:r w:rsidR="00B85345" w:rsidRPr="00053614">
        <w:t>фактически</w:t>
      </w:r>
      <w:r w:rsidR="001C28A2" w:rsidRPr="00053614">
        <w:t xml:space="preserve"> </w:t>
      </w:r>
      <w:r w:rsidR="00B85345" w:rsidRPr="00053614">
        <w:t>заново</w:t>
      </w:r>
      <w:r w:rsidR="001C28A2" w:rsidRPr="00053614">
        <w:t xml:space="preserve"> </w:t>
      </w:r>
      <w:r w:rsidR="00B85345" w:rsidRPr="00053614">
        <w:t>начали</w:t>
      </w:r>
      <w:r w:rsidR="001C28A2" w:rsidRPr="00053614">
        <w:t xml:space="preserve"> </w:t>
      </w:r>
      <w:r w:rsidR="00B85345" w:rsidRPr="00053614">
        <w:t>формировать</w:t>
      </w:r>
      <w:r w:rsidR="001C28A2" w:rsidRPr="00053614">
        <w:t xml:space="preserve"> </w:t>
      </w:r>
      <w:r w:rsidR="00B85345" w:rsidRPr="00053614">
        <w:t>отрасль</w:t>
      </w:r>
      <w:r w:rsidR="001C28A2" w:rsidRPr="00053614">
        <w:t xml:space="preserve"> </w:t>
      </w:r>
      <w:r w:rsidR="00B85345" w:rsidRPr="00053614">
        <w:t>электронного</w:t>
      </w:r>
      <w:r w:rsidR="001C28A2" w:rsidRPr="00053614">
        <w:t xml:space="preserve"> </w:t>
      </w:r>
      <w:r w:rsidR="00B85345" w:rsidRPr="00053614">
        <w:t>машиностроения,</w:t>
      </w:r>
      <w:r w:rsidR="001C28A2" w:rsidRPr="00053614">
        <w:t xml:space="preserve"> </w:t>
      </w:r>
      <w:r w:rsidR="00B85345" w:rsidRPr="00053614">
        <w:t>увеличено</w:t>
      </w:r>
      <w:r w:rsidR="001C28A2" w:rsidRPr="00053614">
        <w:t xml:space="preserve"> </w:t>
      </w:r>
      <w:r w:rsidR="00B85345" w:rsidRPr="00053614">
        <w:t>производство</w:t>
      </w:r>
      <w:r w:rsidR="001C28A2" w:rsidRPr="00053614">
        <w:t xml:space="preserve"> </w:t>
      </w:r>
      <w:r w:rsidR="00B85345" w:rsidRPr="00053614">
        <w:t>в</w:t>
      </w:r>
      <w:r w:rsidR="001C28A2" w:rsidRPr="00053614">
        <w:t xml:space="preserve"> </w:t>
      </w:r>
      <w:r w:rsidR="00B85345" w:rsidRPr="00053614">
        <w:t>одной</w:t>
      </w:r>
      <w:r w:rsidR="001C28A2" w:rsidRPr="00053614">
        <w:t xml:space="preserve"> </w:t>
      </w:r>
      <w:r w:rsidR="00B85345" w:rsidRPr="00053614">
        <w:t>из</w:t>
      </w:r>
      <w:r w:rsidR="001C28A2" w:rsidRPr="00053614">
        <w:t xml:space="preserve"> </w:t>
      </w:r>
      <w:r w:rsidR="00B85345" w:rsidRPr="00053614">
        <w:t>важнейших</w:t>
      </w:r>
      <w:r w:rsidR="001C28A2" w:rsidRPr="00053614">
        <w:t xml:space="preserve"> </w:t>
      </w:r>
      <w:r w:rsidR="00B85345" w:rsidRPr="00053614">
        <w:t>для</w:t>
      </w:r>
      <w:r w:rsidR="001C28A2" w:rsidRPr="00053614">
        <w:t xml:space="preserve"> </w:t>
      </w:r>
      <w:r w:rsidR="00B85345" w:rsidRPr="00053614">
        <w:t>технологического</w:t>
      </w:r>
      <w:r w:rsidR="001C28A2" w:rsidRPr="00053614">
        <w:t xml:space="preserve"> </w:t>
      </w:r>
      <w:r w:rsidR="00B85345" w:rsidRPr="00053614">
        <w:t>суверенитета</w:t>
      </w:r>
      <w:r w:rsidR="001C28A2" w:rsidRPr="00053614">
        <w:t xml:space="preserve"> </w:t>
      </w:r>
      <w:r w:rsidR="00B85345" w:rsidRPr="00053614">
        <w:t>отраслей:</w:t>
      </w:r>
      <w:r w:rsidR="001C28A2" w:rsidRPr="00053614">
        <w:t xml:space="preserve"> </w:t>
      </w:r>
      <w:r w:rsidR="00B85345" w:rsidRPr="00053614">
        <w:t>мало-и</w:t>
      </w:r>
      <w:r w:rsidR="001C28A2" w:rsidRPr="00053614">
        <w:t xml:space="preserve"> </w:t>
      </w:r>
      <w:r w:rsidR="00B85345" w:rsidRPr="00053614">
        <w:t>среднетоннажной</w:t>
      </w:r>
      <w:r w:rsidR="001C28A2" w:rsidRPr="00053614">
        <w:t xml:space="preserve"> </w:t>
      </w:r>
      <w:r w:rsidR="00B85345" w:rsidRPr="00053614">
        <w:t>химии.</w:t>
      </w:r>
      <w:r w:rsidR="001C28A2" w:rsidRPr="00053614">
        <w:t xml:space="preserve"> </w:t>
      </w:r>
      <w:r w:rsidR="00B85345" w:rsidRPr="00053614">
        <w:t>Ожидаем,</w:t>
      </w:r>
      <w:r w:rsidR="001C28A2" w:rsidRPr="00053614">
        <w:t xml:space="preserve"> </w:t>
      </w:r>
      <w:r w:rsidR="00B85345" w:rsidRPr="00053614">
        <w:t>что</w:t>
      </w:r>
      <w:r w:rsidR="001C28A2" w:rsidRPr="00053614">
        <w:t xml:space="preserve"> </w:t>
      </w:r>
      <w:r w:rsidR="00B85345" w:rsidRPr="00053614">
        <w:t>в</w:t>
      </w:r>
      <w:r w:rsidR="001C28A2" w:rsidRPr="00053614">
        <w:t xml:space="preserve"> </w:t>
      </w:r>
      <w:r w:rsidR="00B85345" w:rsidRPr="00053614">
        <w:t>2023</w:t>
      </w:r>
      <w:r w:rsidR="001C28A2" w:rsidRPr="00053614">
        <w:t xml:space="preserve"> </w:t>
      </w:r>
      <w:r w:rsidR="00B85345" w:rsidRPr="00053614">
        <w:t>году</w:t>
      </w:r>
      <w:r w:rsidR="001C28A2" w:rsidRPr="00053614">
        <w:t xml:space="preserve"> </w:t>
      </w:r>
      <w:r w:rsidR="00B85345" w:rsidRPr="00053614">
        <w:t>рост</w:t>
      </w:r>
      <w:r w:rsidR="001C28A2" w:rsidRPr="00053614">
        <w:t xml:space="preserve"> </w:t>
      </w:r>
      <w:r w:rsidR="00B85345" w:rsidRPr="00053614">
        <w:t>выпуска</w:t>
      </w:r>
      <w:r w:rsidR="001C28A2" w:rsidRPr="00053614">
        <w:t xml:space="preserve"> </w:t>
      </w:r>
      <w:r w:rsidR="00B85345" w:rsidRPr="00053614">
        <w:t>такой</w:t>
      </w:r>
      <w:r w:rsidR="001C28A2" w:rsidRPr="00053614">
        <w:t xml:space="preserve"> </w:t>
      </w:r>
      <w:r w:rsidR="00B85345" w:rsidRPr="00053614">
        <w:t>продукции</w:t>
      </w:r>
      <w:r w:rsidR="001C28A2" w:rsidRPr="00053614">
        <w:t xml:space="preserve"> </w:t>
      </w:r>
      <w:r w:rsidR="00B85345" w:rsidRPr="00053614">
        <w:t>составит</w:t>
      </w:r>
      <w:r w:rsidR="001C28A2" w:rsidRPr="00053614">
        <w:t xml:space="preserve"> </w:t>
      </w:r>
      <w:r w:rsidR="00B85345" w:rsidRPr="00053614">
        <w:t>10%.</w:t>
      </w:r>
      <w:r w:rsidR="001C28A2" w:rsidRPr="00053614">
        <w:t xml:space="preserve"> </w:t>
      </w:r>
      <w:r w:rsidR="00B85345" w:rsidRPr="00053614">
        <w:t>Кроме</w:t>
      </w:r>
      <w:r w:rsidR="001C28A2" w:rsidRPr="00053614">
        <w:t xml:space="preserve"> </w:t>
      </w:r>
      <w:r w:rsidR="00B85345" w:rsidRPr="00053614">
        <w:t>того,</w:t>
      </w:r>
      <w:r w:rsidR="001C28A2" w:rsidRPr="00053614">
        <w:t xml:space="preserve"> </w:t>
      </w:r>
      <w:r w:rsidR="00B85345" w:rsidRPr="00053614">
        <w:t>однозначно</w:t>
      </w:r>
      <w:r w:rsidR="001C28A2" w:rsidRPr="00053614">
        <w:t xml:space="preserve"> </w:t>
      </w:r>
      <w:r w:rsidR="00B85345" w:rsidRPr="00053614">
        <w:t>можно</w:t>
      </w:r>
      <w:r w:rsidR="001C28A2" w:rsidRPr="00053614">
        <w:t xml:space="preserve"> </w:t>
      </w:r>
      <w:r w:rsidR="00B85345" w:rsidRPr="00053614">
        <w:t>сказать,</w:t>
      </w:r>
      <w:r w:rsidR="001C28A2" w:rsidRPr="00053614">
        <w:t xml:space="preserve"> </w:t>
      </w:r>
      <w:r w:rsidR="00B85345" w:rsidRPr="00053614">
        <w:t>что</w:t>
      </w:r>
      <w:r w:rsidR="001C28A2" w:rsidRPr="00053614">
        <w:t xml:space="preserve"> </w:t>
      </w:r>
      <w:r w:rsidR="00B85345" w:rsidRPr="00053614">
        <w:t>текущий</w:t>
      </w:r>
      <w:r w:rsidR="001C28A2" w:rsidRPr="00053614">
        <w:t xml:space="preserve"> </w:t>
      </w:r>
      <w:r w:rsidR="00B85345" w:rsidRPr="00053614">
        <w:t>год</w:t>
      </w:r>
      <w:r w:rsidR="001C28A2" w:rsidRPr="00053614">
        <w:t xml:space="preserve"> </w:t>
      </w:r>
      <w:r w:rsidR="00B85345" w:rsidRPr="00053614">
        <w:t>стал</w:t>
      </w:r>
      <w:r w:rsidR="001C28A2" w:rsidRPr="00053614">
        <w:t xml:space="preserve"> </w:t>
      </w:r>
      <w:r w:rsidR="00B85345" w:rsidRPr="00053614">
        <w:t>трамплином</w:t>
      </w:r>
      <w:r w:rsidR="001C28A2" w:rsidRPr="00053614">
        <w:t xml:space="preserve"> </w:t>
      </w:r>
      <w:r w:rsidR="00B85345" w:rsidRPr="00053614">
        <w:t>для</w:t>
      </w:r>
      <w:r w:rsidR="001C28A2" w:rsidRPr="00053614">
        <w:t xml:space="preserve"> </w:t>
      </w:r>
      <w:r w:rsidR="00B85345" w:rsidRPr="00053614">
        <w:t>развития</w:t>
      </w:r>
      <w:r w:rsidR="001C28A2" w:rsidRPr="00053614">
        <w:t xml:space="preserve"> </w:t>
      </w:r>
      <w:r w:rsidR="00B85345" w:rsidRPr="00053614">
        <w:t>станкостроения</w:t>
      </w:r>
      <w:r w:rsidRPr="00053614">
        <w:t>»</w:t>
      </w:r>
      <w:r w:rsidR="00B85345" w:rsidRPr="00053614">
        <w:t>,</w:t>
      </w:r>
      <w:r w:rsidR="001C28A2" w:rsidRPr="00053614">
        <w:t xml:space="preserve"> </w:t>
      </w:r>
      <w:r w:rsidR="00B85345" w:rsidRPr="00053614">
        <w:t>-</w:t>
      </w:r>
      <w:r w:rsidR="001C28A2" w:rsidRPr="00053614">
        <w:t xml:space="preserve"> </w:t>
      </w:r>
      <w:r w:rsidR="00B85345" w:rsidRPr="00053614">
        <w:t>отметил</w:t>
      </w:r>
      <w:r w:rsidR="001C28A2" w:rsidRPr="00053614">
        <w:t xml:space="preserve"> </w:t>
      </w:r>
      <w:r w:rsidR="00B85345" w:rsidRPr="00053614">
        <w:t>он,</w:t>
      </w:r>
      <w:r w:rsidR="001C28A2" w:rsidRPr="00053614">
        <w:t xml:space="preserve"> </w:t>
      </w:r>
      <w:r w:rsidR="00B85345" w:rsidRPr="00053614">
        <w:t>отвечая</w:t>
      </w:r>
      <w:r w:rsidR="001C28A2" w:rsidRPr="00053614">
        <w:t xml:space="preserve"> </w:t>
      </w:r>
      <w:r w:rsidR="00B85345" w:rsidRPr="00053614">
        <w:t>на</w:t>
      </w:r>
      <w:r w:rsidR="001C28A2" w:rsidRPr="00053614">
        <w:t xml:space="preserve"> </w:t>
      </w:r>
      <w:r w:rsidR="00B85345" w:rsidRPr="00053614">
        <w:t>вопрос</w:t>
      </w:r>
      <w:r w:rsidR="001C28A2" w:rsidRPr="00053614">
        <w:t xml:space="preserve"> </w:t>
      </w:r>
      <w:r w:rsidR="00B85345" w:rsidRPr="00053614">
        <w:t>о</w:t>
      </w:r>
      <w:r w:rsidR="001C28A2" w:rsidRPr="00053614">
        <w:t xml:space="preserve"> </w:t>
      </w:r>
      <w:r w:rsidR="00B85345" w:rsidRPr="00053614">
        <w:t>прорывах,</w:t>
      </w:r>
      <w:r w:rsidR="001C28A2" w:rsidRPr="00053614">
        <w:t xml:space="preserve"> </w:t>
      </w:r>
      <w:r w:rsidR="00B85345" w:rsidRPr="00053614">
        <w:t>случившихся</w:t>
      </w:r>
      <w:r w:rsidR="001C28A2" w:rsidRPr="00053614">
        <w:t xml:space="preserve"> </w:t>
      </w:r>
      <w:r w:rsidR="00B85345" w:rsidRPr="00053614">
        <w:t>в</w:t>
      </w:r>
      <w:r w:rsidR="001C28A2" w:rsidRPr="00053614">
        <w:t xml:space="preserve"> </w:t>
      </w:r>
      <w:r w:rsidR="00B85345" w:rsidRPr="00053614">
        <w:t>промышленности</w:t>
      </w:r>
      <w:r w:rsidR="001C28A2" w:rsidRPr="00053614">
        <w:t xml:space="preserve"> </w:t>
      </w:r>
      <w:r w:rsidR="00B85345" w:rsidRPr="00053614">
        <w:t>в</w:t>
      </w:r>
      <w:r w:rsidR="001C28A2" w:rsidRPr="00053614">
        <w:t xml:space="preserve"> </w:t>
      </w:r>
      <w:r w:rsidR="00B85345" w:rsidRPr="00053614">
        <w:t>2023</w:t>
      </w:r>
      <w:r w:rsidR="001C28A2" w:rsidRPr="00053614">
        <w:t xml:space="preserve"> </w:t>
      </w:r>
      <w:r w:rsidR="00B85345" w:rsidRPr="00053614">
        <w:t>году.</w:t>
      </w:r>
    </w:p>
    <w:p w:rsidR="00B85345" w:rsidRPr="00053614" w:rsidRDefault="00711EBF" w:rsidP="00B85345">
      <w:r w:rsidRPr="00053614">
        <w:t>«</w:t>
      </w:r>
      <w:r w:rsidR="00B85345" w:rsidRPr="00053614">
        <w:t>Что</w:t>
      </w:r>
      <w:r w:rsidR="001C28A2" w:rsidRPr="00053614">
        <w:t xml:space="preserve"> </w:t>
      </w:r>
      <w:r w:rsidR="00B85345" w:rsidRPr="00053614">
        <w:t>касается</w:t>
      </w:r>
      <w:r w:rsidR="001C28A2" w:rsidRPr="00053614">
        <w:t xml:space="preserve"> </w:t>
      </w:r>
      <w:r w:rsidR="00B85345" w:rsidRPr="00053614">
        <w:t>производства</w:t>
      </w:r>
      <w:r w:rsidR="001C28A2" w:rsidRPr="00053614">
        <w:t xml:space="preserve"> </w:t>
      </w:r>
      <w:r w:rsidR="00B85345" w:rsidRPr="00053614">
        <w:t>БАС</w:t>
      </w:r>
      <w:r w:rsidR="001C28A2" w:rsidRPr="00053614">
        <w:t xml:space="preserve"> </w:t>
      </w:r>
      <w:r w:rsidR="00B85345" w:rsidRPr="00053614">
        <w:t>(беспилотные</w:t>
      </w:r>
      <w:r w:rsidR="001C28A2" w:rsidRPr="00053614">
        <w:t xml:space="preserve"> </w:t>
      </w:r>
      <w:r w:rsidR="00B85345" w:rsidRPr="00053614">
        <w:t>авиационные</w:t>
      </w:r>
      <w:r w:rsidR="001C28A2" w:rsidRPr="00053614">
        <w:t xml:space="preserve"> </w:t>
      </w:r>
      <w:r w:rsidR="00B85345" w:rsidRPr="00053614">
        <w:t>системы</w:t>
      </w:r>
      <w:r w:rsidR="001C28A2" w:rsidRPr="00053614">
        <w:t xml:space="preserve"> </w:t>
      </w:r>
      <w:r w:rsidR="00B85345" w:rsidRPr="00053614">
        <w:t>-</w:t>
      </w:r>
      <w:r w:rsidR="001C28A2" w:rsidRPr="00053614">
        <w:t xml:space="preserve"> </w:t>
      </w:r>
      <w:r w:rsidR="00B85345" w:rsidRPr="00053614">
        <w:t>ред.),</w:t>
      </w:r>
      <w:r w:rsidR="001C28A2" w:rsidRPr="00053614">
        <w:t xml:space="preserve"> </w:t>
      </w:r>
      <w:r w:rsidR="00B85345" w:rsidRPr="00053614">
        <w:t>где</w:t>
      </w:r>
      <w:r w:rsidR="001C28A2" w:rsidRPr="00053614">
        <w:t xml:space="preserve"> </w:t>
      </w:r>
      <w:r w:rsidR="00B85345" w:rsidRPr="00053614">
        <w:t>также</w:t>
      </w:r>
      <w:r w:rsidR="001C28A2" w:rsidRPr="00053614">
        <w:t xml:space="preserve"> </w:t>
      </w:r>
      <w:r w:rsidR="00B85345" w:rsidRPr="00053614">
        <w:t>удалось</w:t>
      </w:r>
      <w:r w:rsidR="001C28A2" w:rsidRPr="00053614">
        <w:t xml:space="preserve"> </w:t>
      </w:r>
      <w:r w:rsidR="00B85345" w:rsidRPr="00053614">
        <w:t>достичь</w:t>
      </w:r>
      <w:r w:rsidR="001C28A2" w:rsidRPr="00053614">
        <w:t xml:space="preserve"> </w:t>
      </w:r>
      <w:r w:rsidR="00B85345" w:rsidRPr="00053614">
        <w:t>существенных</w:t>
      </w:r>
      <w:r w:rsidR="001C28A2" w:rsidRPr="00053614">
        <w:t xml:space="preserve"> </w:t>
      </w:r>
      <w:r w:rsidR="00B85345" w:rsidRPr="00053614">
        <w:t>результатов,</w:t>
      </w:r>
      <w:r w:rsidR="001C28A2" w:rsidRPr="00053614">
        <w:t xml:space="preserve"> </w:t>
      </w:r>
      <w:r w:rsidR="00B85345" w:rsidRPr="00053614">
        <w:t>то</w:t>
      </w:r>
      <w:r w:rsidR="001C28A2" w:rsidRPr="00053614">
        <w:t xml:space="preserve"> </w:t>
      </w:r>
      <w:r w:rsidR="00B85345" w:rsidRPr="00053614">
        <w:t>точные</w:t>
      </w:r>
      <w:r w:rsidR="001C28A2" w:rsidRPr="00053614">
        <w:t xml:space="preserve"> </w:t>
      </w:r>
      <w:r w:rsidR="00B85345" w:rsidRPr="00053614">
        <w:t>цифры</w:t>
      </w:r>
      <w:r w:rsidR="001C28A2" w:rsidRPr="00053614">
        <w:t xml:space="preserve"> </w:t>
      </w:r>
      <w:r w:rsidR="00B85345" w:rsidRPr="00053614">
        <w:t>по</w:t>
      </w:r>
      <w:r w:rsidR="001C28A2" w:rsidRPr="00053614">
        <w:t xml:space="preserve"> </w:t>
      </w:r>
      <w:r w:rsidR="00B85345" w:rsidRPr="00053614">
        <w:t>производству</w:t>
      </w:r>
      <w:r w:rsidR="001C28A2" w:rsidRPr="00053614">
        <w:t xml:space="preserve"> </w:t>
      </w:r>
      <w:r w:rsidR="00B85345" w:rsidRPr="00053614">
        <w:t>в</w:t>
      </w:r>
      <w:r w:rsidR="001C28A2" w:rsidRPr="00053614">
        <w:t xml:space="preserve"> </w:t>
      </w:r>
      <w:r w:rsidR="00B85345" w:rsidRPr="00053614">
        <w:t>этом</w:t>
      </w:r>
      <w:r w:rsidR="001C28A2" w:rsidRPr="00053614">
        <w:t xml:space="preserve"> </w:t>
      </w:r>
      <w:r w:rsidR="00B85345" w:rsidRPr="00053614">
        <w:t>году</w:t>
      </w:r>
      <w:r w:rsidR="001C28A2" w:rsidRPr="00053614">
        <w:t xml:space="preserve"> </w:t>
      </w:r>
      <w:r w:rsidR="00B85345" w:rsidRPr="00053614">
        <w:t>назвать</w:t>
      </w:r>
      <w:r w:rsidR="001C28A2" w:rsidRPr="00053614">
        <w:t xml:space="preserve"> </w:t>
      </w:r>
      <w:r w:rsidR="00B85345" w:rsidRPr="00053614">
        <w:t>пока</w:t>
      </w:r>
      <w:r w:rsidR="001C28A2" w:rsidRPr="00053614">
        <w:t xml:space="preserve"> </w:t>
      </w:r>
      <w:r w:rsidR="00B85345" w:rsidRPr="00053614">
        <w:t>сложно,</w:t>
      </w:r>
      <w:r w:rsidR="001C28A2" w:rsidRPr="00053614">
        <w:t xml:space="preserve"> </w:t>
      </w:r>
      <w:r w:rsidR="00B85345" w:rsidRPr="00053614">
        <w:t>рынок</w:t>
      </w:r>
      <w:r w:rsidR="001C28A2" w:rsidRPr="00053614">
        <w:t xml:space="preserve"> </w:t>
      </w:r>
      <w:r w:rsidR="00B85345" w:rsidRPr="00053614">
        <w:t>еще</w:t>
      </w:r>
      <w:r w:rsidR="001C28A2" w:rsidRPr="00053614">
        <w:t xml:space="preserve"> </w:t>
      </w:r>
      <w:r w:rsidR="00B85345" w:rsidRPr="00053614">
        <w:t>в</w:t>
      </w:r>
      <w:r w:rsidR="001C28A2" w:rsidRPr="00053614">
        <w:t xml:space="preserve"> </w:t>
      </w:r>
      <w:r w:rsidR="00B85345" w:rsidRPr="00053614">
        <w:t>стадии</w:t>
      </w:r>
      <w:r w:rsidR="001C28A2" w:rsidRPr="00053614">
        <w:t xml:space="preserve"> </w:t>
      </w:r>
      <w:r w:rsidR="00B85345" w:rsidRPr="00053614">
        <w:t>формирования.</w:t>
      </w:r>
      <w:r w:rsidR="001C28A2" w:rsidRPr="00053614">
        <w:t xml:space="preserve"> </w:t>
      </w:r>
      <w:r w:rsidR="00B85345" w:rsidRPr="00053614">
        <w:t>Однако</w:t>
      </w:r>
      <w:r w:rsidR="001C28A2" w:rsidRPr="00053614">
        <w:t xml:space="preserve"> </w:t>
      </w:r>
      <w:r w:rsidR="00B85345" w:rsidRPr="00053614">
        <w:t>два</w:t>
      </w:r>
      <w:r w:rsidR="001C28A2" w:rsidRPr="00053614">
        <w:t xml:space="preserve"> </w:t>
      </w:r>
      <w:r w:rsidR="00B85345" w:rsidRPr="00053614">
        <w:t>крупнейших</w:t>
      </w:r>
      <w:r w:rsidR="001C28A2" w:rsidRPr="00053614">
        <w:t xml:space="preserve"> </w:t>
      </w:r>
      <w:r w:rsidR="00B85345" w:rsidRPr="00053614">
        <w:t>производителя</w:t>
      </w:r>
      <w:r w:rsidR="001C28A2" w:rsidRPr="00053614">
        <w:t xml:space="preserve"> </w:t>
      </w:r>
      <w:r w:rsidR="00B85345" w:rsidRPr="00053614">
        <w:t>беспилотников</w:t>
      </w:r>
      <w:r w:rsidR="001C28A2" w:rsidRPr="00053614">
        <w:t xml:space="preserve"> </w:t>
      </w:r>
      <w:r w:rsidR="00B85345" w:rsidRPr="00053614">
        <w:t>-</w:t>
      </w:r>
      <w:r w:rsidR="001C28A2" w:rsidRPr="00053614">
        <w:t xml:space="preserve"> </w:t>
      </w:r>
      <w:r w:rsidR="00B85345" w:rsidRPr="00053614">
        <w:t>ГК</w:t>
      </w:r>
      <w:r w:rsidR="001C28A2" w:rsidRPr="00053614">
        <w:t xml:space="preserve"> </w:t>
      </w:r>
      <w:r w:rsidRPr="00053614">
        <w:t>«</w:t>
      </w:r>
      <w:r w:rsidR="00B85345" w:rsidRPr="00053614">
        <w:t>Геоскан</w:t>
      </w:r>
      <w:r w:rsidRPr="00053614">
        <w:t>»</w:t>
      </w:r>
      <w:r w:rsidR="001C28A2" w:rsidRPr="00053614">
        <w:t xml:space="preserve"> </w:t>
      </w:r>
      <w:r w:rsidR="00B85345" w:rsidRPr="00053614">
        <w:t>и</w:t>
      </w:r>
      <w:r w:rsidR="001C28A2" w:rsidRPr="00053614">
        <w:t xml:space="preserve"> </w:t>
      </w:r>
      <w:r w:rsidRPr="00053614">
        <w:t>«</w:t>
      </w:r>
      <w:r w:rsidR="00B85345" w:rsidRPr="00053614">
        <w:t>Аэромакс</w:t>
      </w:r>
      <w:r w:rsidRPr="00053614">
        <w:t>»</w:t>
      </w:r>
      <w:r w:rsidR="001C28A2" w:rsidRPr="00053614">
        <w:t xml:space="preserve"> </w:t>
      </w:r>
      <w:r w:rsidR="00B85345" w:rsidRPr="00053614">
        <w:t>-</w:t>
      </w:r>
      <w:r w:rsidR="001C28A2" w:rsidRPr="00053614">
        <w:t xml:space="preserve"> </w:t>
      </w:r>
      <w:r w:rsidR="00B85345" w:rsidRPr="00053614">
        <w:t>отмечают</w:t>
      </w:r>
      <w:r w:rsidR="001C28A2" w:rsidRPr="00053614">
        <w:t xml:space="preserve"> </w:t>
      </w:r>
      <w:r w:rsidR="00B85345" w:rsidRPr="00053614">
        <w:t>рост</w:t>
      </w:r>
      <w:r w:rsidR="001C28A2" w:rsidRPr="00053614">
        <w:t xml:space="preserve"> </w:t>
      </w:r>
      <w:r w:rsidR="00B85345" w:rsidRPr="00053614">
        <w:t>их</w:t>
      </w:r>
      <w:r w:rsidR="001C28A2" w:rsidRPr="00053614">
        <w:t xml:space="preserve"> </w:t>
      </w:r>
      <w:r w:rsidR="00B85345" w:rsidRPr="00053614">
        <w:t>выпуска</w:t>
      </w:r>
      <w:r w:rsidR="001C28A2" w:rsidRPr="00053614">
        <w:t xml:space="preserve"> </w:t>
      </w:r>
      <w:r w:rsidR="00B85345" w:rsidRPr="00053614">
        <w:t>по</w:t>
      </w:r>
      <w:r w:rsidR="001C28A2" w:rsidRPr="00053614">
        <w:t xml:space="preserve"> </w:t>
      </w:r>
      <w:r w:rsidR="00B85345" w:rsidRPr="00053614">
        <w:t>итогам</w:t>
      </w:r>
      <w:r w:rsidR="001C28A2" w:rsidRPr="00053614">
        <w:t xml:space="preserve"> </w:t>
      </w:r>
      <w:r w:rsidR="00B85345" w:rsidRPr="00053614">
        <w:t>года</w:t>
      </w:r>
      <w:r w:rsidRPr="00053614">
        <w:t>»</w:t>
      </w:r>
      <w:r w:rsidR="00B85345" w:rsidRPr="00053614">
        <w:t>,</w:t>
      </w:r>
      <w:r w:rsidR="001C28A2" w:rsidRPr="00053614">
        <w:t xml:space="preserve"> </w:t>
      </w:r>
      <w:r w:rsidR="00B85345" w:rsidRPr="00053614">
        <w:t>-</w:t>
      </w:r>
      <w:r w:rsidR="001C28A2" w:rsidRPr="00053614">
        <w:t xml:space="preserve"> </w:t>
      </w:r>
      <w:r w:rsidR="00B85345" w:rsidRPr="00053614">
        <w:t>добавил</w:t>
      </w:r>
      <w:r w:rsidR="001C28A2" w:rsidRPr="00053614">
        <w:t xml:space="preserve"> </w:t>
      </w:r>
      <w:r w:rsidR="00B85345" w:rsidRPr="00053614">
        <w:t>вице-премьер.</w:t>
      </w:r>
    </w:p>
    <w:p w:rsidR="00B85345" w:rsidRPr="00053614" w:rsidRDefault="00B85345" w:rsidP="00B85345">
      <w:pPr>
        <w:pStyle w:val="2"/>
      </w:pPr>
      <w:bookmarkStart w:id="88" w:name="_Toc154471039"/>
      <w:r w:rsidRPr="00053614">
        <w:t>РИА</w:t>
      </w:r>
      <w:r w:rsidR="001C28A2" w:rsidRPr="00053614">
        <w:t xml:space="preserve"> </w:t>
      </w:r>
      <w:r w:rsidRPr="00053614">
        <w:t>Новости,</w:t>
      </w:r>
      <w:r w:rsidR="001C28A2" w:rsidRPr="00053614">
        <w:t xml:space="preserve"> </w:t>
      </w:r>
      <w:r w:rsidRPr="00053614">
        <w:t>25.12.2023,</w:t>
      </w:r>
      <w:r w:rsidR="001C28A2" w:rsidRPr="00053614">
        <w:t xml:space="preserve"> </w:t>
      </w:r>
      <w:r w:rsidRPr="00053614">
        <w:t>Оборот</w:t>
      </w:r>
      <w:r w:rsidR="001C28A2" w:rsidRPr="00053614">
        <w:t xml:space="preserve"> </w:t>
      </w:r>
      <w:r w:rsidRPr="00053614">
        <w:t>розничной</w:t>
      </w:r>
      <w:r w:rsidR="001C28A2" w:rsidRPr="00053614">
        <w:t xml:space="preserve"> </w:t>
      </w:r>
      <w:r w:rsidRPr="00053614">
        <w:t>торговли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РФ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2023</w:t>
      </w:r>
      <w:r w:rsidR="001C28A2" w:rsidRPr="00053614">
        <w:t xml:space="preserve"> </w:t>
      </w:r>
      <w:r w:rsidRPr="00053614">
        <w:t>году</w:t>
      </w:r>
      <w:r w:rsidR="001C28A2" w:rsidRPr="00053614">
        <w:t xml:space="preserve"> </w:t>
      </w:r>
      <w:r w:rsidRPr="00053614">
        <w:t>превысит</w:t>
      </w:r>
      <w:r w:rsidR="001C28A2" w:rsidRPr="00053614">
        <w:t xml:space="preserve"> </w:t>
      </w:r>
      <w:r w:rsidRPr="00053614">
        <w:t>46</w:t>
      </w:r>
      <w:r w:rsidR="001C28A2" w:rsidRPr="00053614">
        <w:t xml:space="preserve"> </w:t>
      </w:r>
      <w:r w:rsidRPr="00053614">
        <w:t>трлн</w:t>
      </w:r>
      <w:r w:rsidR="001C28A2" w:rsidRPr="00053614">
        <w:t xml:space="preserve"> </w:t>
      </w:r>
      <w:r w:rsidRPr="00053614">
        <w:t>рублей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Мантуров</w:t>
      </w:r>
      <w:bookmarkEnd w:id="88"/>
    </w:p>
    <w:p w:rsidR="00B85345" w:rsidRPr="00053614" w:rsidRDefault="00B85345" w:rsidP="003927AE">
      <w:pPr>
        <w:pStyle w:val="3"/>
      </w:pPr>
      <w:bookmarkStart w:id="89" w:name="_Toc154471040"/>
      <w:r w:rsidRPr="00053614">
        <w:t>Оборот</w:t>
      </w:r>
      <w:r w:rsidR="001C28A2" w:rsidRPr="00053614">
        <w:t xml:space="preserve"> </w:t>
      </w:r>
      <w:r w:rsidRPr="00053614">
        <w:t>розничной</w:t>
      </w:r>
      <w:r w:rsidR="001C28A2" w:rsidRPr="00053614">
        <w:t xml:space="preserve"> </w:t>
      </w:r>
      <w:r w:rsidRPr="00053614">
        <w:t>торговли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РФ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итогам</w:t>
      </w:r>
      <w:r w:rsidR="001C28A2" w:rsidRPr="00053614">
        <w:t xml:space="preserve"> </w:t>
      </w:r>
      <w:r w:rsidRPr="00053614">
        <w:t>2023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превысит</w:t>
      </w:r>
      <w:r w:rsidR="001C28A2" w:rsidRPr="00053614">
        <w:t xml:space="preserve"> </w:t>
      </w:r>
      <w:r w:rsidRPr="00053614">
        <w:t>46</w:t>
      </w:r>
      <w:r w:rsidR="001C28A2" w:rsidRPr="00053614">
        <w:t xml:space="preserve"> </w:t>
      </w:r>
      <w:r w:rsidRPr="00053614">
        <w:t>триллионов</w:t>
      </w:r>
      <w:r w:rsidR="001C28A2" w:rsidRPr="00053614">
        <w:t xml:space="preserve"> </w:t>
      </w:r>
      <w:r w:rsidRPr="00053614">
        <w:t>рублей,</w:t>
      </w:r>
      <w:r w:rsidR="001C28A2" w:rsidRPr="00053614">
        <w:t xml:space="preserve"> </w:t>
      </w:r>
      <w:r w:rsidRPr="00053614">
        <w:t>также</w:t>
      </w:r>
      <w:r w:rsidR="001C28A2" w:rsidRPr="00053614">
        <w:t xml:space="preserve"> </w:t>
      </w:r>
      <w:r w:rsidRPr="00053614">
        <w:t>рост</w:t>
      </w:r>
      <w:r w:rsidR="001C28A2" w:rsidRPr="00053614">
        <w:t xml:space="preserve"> </w:t>
      </w:r>
      <w:r w:rsidRPr="00053614">
        <w:t>ожидается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сегменте</w:t>
      </w:r>
      <w:r w:rsidR="001C28A2" w:rsidRPr="00053614">
        <w:t xml:space="preserve"> </w:t>
      </w:r>
      <w:r w:rsidRPr="00053614">
        <w:t>онлайн-торговли,</w:t>
      </w:r>
      <w:r w:rsidR="001C28A2" w:rsidRPr="00053614">
        <w:t xml:space="preserve"> </w:t>
      </w:r>
      <w:r w:rsidRPr="00053614">
        <w:t>сообщил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интервью</w:t>
      </w:r>
      <w:r w:rsidR="001C28A2" w:rsidRPr="00053614">
        <w:t xml:space="preserve"> </w:t>
      </w:r>
      <w:r w:rsidRPr="00053614">
        <w:t>РИА</w:t>
      </w:r>
      <w:r w:rsidR="001C28A2" w:rsidRPr="00053614">
        <w:t xml:space="preserve"> </w:t>
      </w:r>
      <w:r w:rsidRPr="00053614">
        <w:t>Новости</w:t>
      </w:r>
      <w:r w:rsidR="001C28A2" w:rsidRPr="00053614">
        <w:t xml:space="preserve"> </w:t>
      </w:r>
      <w:r w:rsidRPr="00053614">
        <w:t>вице-премьер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глава</w:t>
      </w:r>
      <w:r w:rsidR="001C28A2" w:rsidRPr="00053614">
        <w:t xml:space="preserve"> </w:t>
      </w:r>
      <w:r w:rsidRPr="00053614">
        <w:t>Минпромторга</w:t>
      </w:r>
      <w:r w:rsidR="001C28A2" w:rsidRPr="00053614">
        <w:t xml:space="preserve"> </w:t>
      </w:r>
      <w:r w:rsidRPr="00053614">
        <w:t>РФ</w:t>
      </w:r>
      <w:r w:rsidR="001C28A2" w:rsidRPr="00053614">
        <w:t xml:space="preserve"> </w:t>
      </w:r>
      <w:r w:rsidRPr="00053614">
        <w:t>Денис</w:t>
      </w:r>
      <w:r w:rsidR="001C28A2" w:rsidRPr="00053614">
        <w:t xml:space="preserve"> </w:t>
      </w:r>
      <w:r w:rsidRPr="00053614">
        <w:t>Мантуров.</w:t>
      </w:r>
      <w:bookmarkEnd w:id="89"/>
    </w:p>
    <w:p w:rsidR="00B85345" w:rsidRPr="00053614" w:rsidRDefault="00B85345" w:rsidP="00B85345">
      <w:r w:rsidRPr="00053614">
        <w:t>Согласно</w:t>
      </w:r>
      <w:r w:rsidR="001C28A2" w:rsidRPr="00053614">
        <w:t xml:space="preserve"> </w:t>
      </w:r>
      <w:r w:rsidRPr="00053614">
        <w:t>данным</w:t>
      </w:r>
      <w:r w:rsidR="001C28A2" w:rsidRPr="00053614">
        <w:t xml:space="preserve"> </w:t>
      </w:r>
      <w:r w:rsidRPr="00053614">
        <w:t>Росстата,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прошлом</w:t>
      </w:r>
      <w:r w:rsidR="001C28A2" w:rsidRPr="00053614">
        <w:t xml:space="preserve"> </w:t>
      </w:r>
      <w:r w:rsidRPr="00053614">
        <w:t>году</w:t>
      </w:r>
      <w:r w:rsidR="001C28A2" w:rsidRPr="00053614">
        <w:t xml:space="preserve"> </w:t>
      </w:r>
      <w:r w:rsidRPr="00053614">
        <w:t>оборот</w:t>
      </w:r>
      <w:r w:rsidR="001C28A2" w:rsidRPr="00053614">
        <w:t xml:space="preserve"> </w:t>
      </w:r>
      <w:r w:rsidRPr="00053614">
        <w:t>розничной</w:t>
      </w:r>
      <w:r w:rsidR="001C28A2" w:rsidRPr="00053614">
        <w:t xml:space="preserve"> </w:t>
      </w:r>
      <w:r w:rsidRPr="00053614">
        <w:t>торговли</w:t>
      </w:r>
      <w:r w:rsidR="001C28A2" w:rsidRPr="00053614">
        <w:t xml:space="preserve"> </w:t>
      </w:r>
      <w:r w:rsidRPr="00053614">
        <w:t>составил</w:t>
      </w:r>
      <w:r w:rsidR="001C28A2" w:rsidRPr="00053614">
        <w:t xml:space="preserve"> </w:t>
      </w:r>
      <w:r w:rsidRPr="00053614">
        <w:t>42,5</w:t>
      </w:r>
      <w:r w:rsidR="001C28A2" w:rsidRPr="00053614">
        <w:t xml:space="preserve"> </w:t>
      </w:r>
      <w:r w:rsidRPr="00053614">
        <w:t>триллиона</w:t>
      </w:r>
      <w:r w:rsidR="001C28A2" w:rsidRPr="00053614">
        <w:t xml:space="preserve"> </w:t>
      </w:r>
      <w:r w:rsidRPr="00053614">
        <w:t>рублей.</w:t>
      </w:r>
      <w:r w:rsidR="001C28A2" w:rsidRPr="00053614">
        <w:t xml:space="preserve"> </w:t>
      </w:r>
      <w:r w:rsidRPr="00053614">
        <w:t>Таким</w:t>
      </w:r>
      <w:r w:rsidR="001C28A2" w:rsidRPr="00053614">
        <w:t xml:space="preserve"> </w:t>
      </w:r>
      <w:r w:rsidRPr="00053614">
        <w:t>образом,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этом</w:t>
      </w:r>
      <w:r w:rsidR="001C28A2" w:rsidRPr="00053614">
        <w:t xml:space="preserve"> </w:t>
      </w:r>
      <w:r w:rsidRPr="00053614">
        <w:t>году</w:t>
      </w:r>
      <w:r w:rsidR="001C28A2" w:rsidRPr="00053614">
        <w:t xml:space="preserve"> </w:t>
      </w:r>
      <w:r w:rsidRPr="00053614">
        <w:t>ожидается</w:t>
      </w:r>
      <w:r w:rsidR="001C28A2" w:rsidRPr="00053614">
        <w:t xml:space="preserve"> </w:t>
      </w:r>
      <w:r w:rsidRPr="00053614">
        <w:t>рост</w:t>
      </w:r>
      <w:r w:rsidR="001C28A2" w:rsidRPr="00053614">
        <w:t xml:space="preserve"> </w:t>
      </w:r>
      <w:r w:rsidRPr="00053614">
        <w:t>примерно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8%.</w:t>
      </w:r>
    </w:p>
    <w:p w:rsidR="00B85345" w:rsidRPr="00053614" w:rsidRDefault="00711EBF" w:rsidP="00B85345">
      <w:r w:rsidRPr="00053614">
        <w:t>«</w:t>
      </w:r>
      <w:r w:rsidR="00B85345" w:rsidRPr="00053614">
        <w:t>Как</w:t>
      </w:r>
      <w:r w:rsidR="001C28A2" w:rsidRPr="00053614">
        <w:t xml:space="preserve"> </w:t>
      </w:r>
      <w:r w:rsidR="00B85345" w:rsidRPr="00053614">
        <w:t>и</w:t>
      </w:r>
      <w:r w:rsidR="001C28A2" w:rsidRPr="00053614">
        <w:t xml:space="preserve"> </w:t>
      </w:r>
      <w:r w:rsidR="00B85345" w:rsidRPr="00053614">
        <w:t>по</w:t>
      </w:r>
      <w:r w:rsidR="001C28A2" w:rsidRPr="00053614">
        <w:t xml:space="preserve"> </w:t>
      </w:r>
      <w:r w:rsidR="00B85345" w:rsidRPr="00053614">
        <w:t>другим</w:t>
      </w:r>
      <w:r w:rsidR="001C28A2" w:rsidRPr="00053614">
        <w:t xml:space="preserve"> </w:t>
      </w:r>
      <w:r w:rsidR="00B85345" w:rsidRPr="00053614">
        <w:t>отраслям,</w:t>
      </w:r>
      <w:r w:rsidR="001C28A2" w:rsidRPr="00053614">
        <w:t xml:space="preserve"> </w:t>
      </w:r>
      <w:r w:rsidR="00B85345" w:rsidRPr="00053614">
        <w:t>здесь</w:t>
      </w:r>
      <w:r w:rsidR="001C28A2" w:rsidRPr="00053614">
        <w:t xml:space="preserve"> </w:t>
      </w:r>
      <w:r w:rsidR="00B85345" w:rsidRPr="00053614">
        <w:t>были</w:t>
      </w:r>
      <w:r w:rsidR="001C28A2" w:rsidRPr="00053614">
        <w:t xml:space="preserve"> </w:t>
      </w:r>
      <w:r w:rsidR="00B85345" w:rsidRPr="00053614">
        <w:t>менее</w:t>
      </w:r>
      <w:r w:rsidR="001C28A2" w:rsidRPr="00053614">
        <w:t xml:space="preserve"> </w:t>
      </w:r>
      <w:r w:rsidR="00B85345" w:rsidRPr="00053614">
        <w:t>оптимистичные</w:t>
      </w:r>
      <w:r w:rsidR="001C28A2" w:rsidRPr="00053614">
        <w:t xml:space="preserve"> </w:t>
      </w:r>
      <w:r w:rsidR="00B85345" w:rsidRPr="00053614">
        <w:t>прогнозы,</w:t>
      </w:r>
      <w:r w:rsidR="001C28A2" w:rsidRPr="00053614">
        <w:t xml:space="preserve"> </w:t>
      </w:r>
      <w:r w:rsidR="00B85345" w:rsidRPr="00053614">
        <w:t>в</w:t>
      </w:r>
      <w:r w:rsidR="001C28A2" w:rsidRPr="00053614">
        <w:t xml:space="preserve"> </w:t>
      </w:r>
      <w:r w:rsidR="00B85345" w:rsidRPr="00053614">
        <w:t>том</w:t>
      </w:r>
      <w:r w:rsidR="001C28A2" w:rsidRPr="00053614">
        <w:t xml:space="preserve"> </w:t>
      </w:r>
      <w:r w:rsidR="00B85345" w:rsidRPr="00053614">
        <w:t>числе</w:t>
      </w:r>
      <w:r w:rsidR="001C28A2" w:rsidRPr="00053614">
        <w:t xml:space="preserve"> </w:t>
      </w:r>
      <w:r w:rsidR="00B85345" w:rsidRPr="00053614">
        <w:t>с</w:t>
      </w:r>
      <w:r w:rsidR="001C28A2" w:rsidRPr="00053614">
        <w:t xml:space="preserve"> </w:t>
      </w:r>
      <w:r w:rsidR="00B85345" w:rsidRPr="00053614">
        <w:t>уходом</w:t>
      </w:r>
      <w:r w:rsidR="001C28A2" w:rsidRPr="00053614">
        <w:t xml:space="preserve"> </w:t>
      </w:r>
      <w:r w:rsidR="00B85345" w:rsidRPr="00053614">
        <w:t>в</w:t>
      </w:r>
      <w:r w:rsidR="001C28A2" w:rsidRPr="00053614">
        <w:t xml:space="preserve"> </w:t>
      </w:r>
      <w:r w:rsidR="00B85345" w:rsidRPr="00053614">
        <w:t>отрицательную</w:t>
      </w:r>
      <w:r w:rsidR="001C28A2" w:rsidRPr="00053614">
        <w:t xml:space="preserve"> </w:t>
      </w:r>
      <w:r w:rsidR="00B85345" w:rsidRPr="00053614">
        <w:t>зону.</w:t>
      </w:r>
      <w:r w:rsidR="001C28A2" w:rsidRPr="00053614">
        <w:t xml:space="preserve"> </w:t>
      </w:r>
      <w:r w:rsidR="00B85345" w:rsidRPr="00053614">
        <w:t>Но</w:t>
      </w:r>
      <w:r w:rsidR="001C28A2" w:rsidRPr="00053614">
        <w:t xml:space="preserve"> </w:t>
      </w:r>
      <w:r w:rsidR="00B85345" w:rsidRPr="00053614">
        <w:t>сейчас</w:t>
      </w:r>
      <w:r w:rsidR="001C28A2" w:rsidRPr="00053614">
        <w:t xml:space="preserve"> </w:t>
      </w:r>
      <w:r w:rsidR="00B85345" w:rsidRPr="00053614">
        <w:t>мы</w:t>
      </w:r>
      <w:r w:rsidR="001C28A2" w:rsidRPr="00053614">
        <w:t xml:space="preserve"> </w:t>
      </w:r>
      <w:r w:rsidR="00B85345" w:rsidRPr="00053614">
        <w:t>видим</w:t>
      </w:r>
      <w:r w:rsidR="001C28A2" w:rsidRPr="00053614">
        <w:t xml:space="preserve"> </w:t>
      </w:r>
      <w:r w:rsidR="00B85345" w:rsidRPr="00053614">
        <w:t>рост</w:t>
      </w:r>
      <w:r w:rsidR="001C28A2" w:rsidRPr="00053614">
        <w:t xml:space="preserve"> </w:t>
      </w:r>
      <w:r w:rsidR="00B85345" w:rsidRPr="00053614">
        <w:t>в</w:t>
      </w:r>
      <w:r w:rsidR="001C28A2" w:rsidRPr="00053614">
        <w:t xml:space="preserve"> </w:t>
      </w:r>
      <w:r w:rsidR="00B85345" w:rsidRPr="00053614">
        <w:t>сопоставимых</w:t>
      </w:r>
      <w:r w:rsidR="001C28A2" w:rsidRPr="00053614">
        <w:t xml:space="preserve"> </w:t>
      </w:r>
      <w:r w:rsidR="00B85345" w:rsidRPr="00053614">
        <w:t>ценах</w:t>
      </w:r>
      <w:r w:rsidR="001C28A2" w:rsidRPr="00053614">
        <w:t xml:space="preserve"> </w:t>
      </w:r>
      <w:r w:rsidR="00B85345" w:rsidRPr="00053614">
        <w:t>(за</w:t>
      </w:r>
      <w:r w:rsidR="001C28A2" w:rsidRPr="00053614">
        <w:t xml:space="preserve"> </w:t>
      </w:r>
      <w:r w:rsidR="00B85345" w:rsidRPr="00053614">
        <w:t>10</w:t>
      </w:r>
      <w:r w:rsidR="001C28A2" w:rsidRPr="00053614">
        <w:t xml:space="preserve"> </w:t>
      </w:r>
      <w:r w:rsidR="00B85345" w:rsidRPr="00053614">
        <w:t>месяцев)</w:t>
      </w:r>
      <w:r w:rsidR="001C28A2" w:rsidRPr="00053614">
        <w:t xml:space="preserve"> </w:t>
      </w:r>
      <w:r w:rsidR="00B85345" w:rsidRPr="00053614">
        <w:t>5,5%.</w:t>
      </w:r>
      <w:r w:rsidR="001C28A2" w:rsidRPr="00053614">
        <w:t xml:space="preserve"> </w:t>
      </w:r>
      <w:r w:rsidR="00B85345" w:rsidRPr="00053614">
        <w:t>Можно</w:t>
      </w:r>
      <w:r w:rsidR="001C28A2" w:rsidRPr="00053614">
        <w:t xml:space="preserve"> </w:t>
      </w:r>
      <w:r w:rsidR="00B85345" w:rsidRPr="00053614">
        <w:t>прогнозировать,</w:t>
      </w:r>
      <w:r w:rsidR="001C28A2" w:rsidRPr="00053614">
        <w:t xml:space="preserve"> </w:t>
      </w:r>
      <w:r w:rsidR="00B85345" w:rsidRPr="00053614">
        <w:t>что</w:t>
      </w:r>
      <w:r w:rsidR="001C28A2" w:rsidRPr="00053614">
        <w:t xml:space="preserve"> </w:t>
      </w:r>
      <w:r w:rsidR="00B85345" w:rsidRPr="00053614">
        <w:t>годовой</w:t>
      </w:r>
      <w:r w:rsidR="001C28A2" w:rsidRPr="00053614">
        <w:t xml:space="preserve"> </w:t>
      </w:r>
      <w:r w:rsidR="00B85345" w:rsidRPr="00053614">
        <w:t>оборот</w:t>
      </w:r>
      <w:r w:rsidR="001C28A2" w:rsidRPr="00053614">
        <w:t xml:space="preserve"> </w:t>
      </w:r>
      <w:r w:rsidR="00B85345" w:rsidRPr="00053614">
        <w:t>розничной</w:t>
      </w:r>
      <w:r w:rsidR="001C28A2" w:rsidRPr="00053614">
        <w:t xml:space="preserve"> </w:t>
      </w:r>
      <w:r w:rsidR="00B85345" w:rsidRPr="00053614">
        <w:t>торговли</w:t>
      </w:r>
      <w:r w:rsidR="001C28A2" w:rsidRPr="00053614">
        <w:t xml:space="preserve"> </w:t>
      </w:r>
      <w:r w:rsidR="00B85345" w:rsidRPr="00053614">
        <w:t>(пока</w:t>
      </w:r>
      <w:r w:rsidR="001C28A2" w:rsidRPr="00053614">
        <w:t xml:space="preserve"> </w:t>
      </w:r>
      <w:r w:rsidR="00B85345" w:rsidRPr="00053614">
        <w:t>можно</w:t>
      </w:r>
      <w:r w:rsidR="001C28A2" w:rsidRPr="00053614">
        <w:t xml:space="preserve"> </w:t>
      </w:r>
      <w:r w:rsidR="00B85345" w:rsidRPr="00053614">
        <w:t>обозначить</w:t>
      </w:r>
      <w:r w:rsidR="001C28A2" w:rsidRPr="00053614">
        <w:t xml:space="preserve"> </w:t>
      </w:r>
      <w:r w:rsidR="00B85345" w:rsidRPr="00053614">
        <w:t>только</w:t>
      </w:r>
      <w:r w:rsidR="001C28A2" w:rsidRPr="00053614">
        <w:t xml:space="preserve"> </w:t>
      </w:r>
      <w:r w:rsidR="00B85345" w:rsidRPr="00053614">
        <w:t>в</w:t>
      </w:r>
      <w:r w:rsidR="001C28A2" w:rsidRPr="00053614">
        <w:t xml:space="preserve"> </w:t>
      </w:r>
      <w:r w:rsidR="00B85345" w:rsidRPr="00053614">
        <w:t>номинальных</w:t>
      </w:r>
      <w:r w:rsidR="001C28A2" w:rsidRPr="00053614">
        <w:t xml:space="preserve"> </w:t>
      </w:r>
      <w:r w:rsidR="00B85345" w:rsidRPr="00053614">
        <w:t>ценах)</w:t>
      </w:r>
      <w:r w:rsidR="001C28A2" w:rsidRPr="00053614">
        <w:t xml:space="preserve"> </w:t>
      </w:r>
      <w:r w:rsidR="00B85345" w:rsidRPr="00053614">
        <w:t>превысит</w:t>
      </w:r>
      <w:r w:rsidR="001C28A2" w:rsidRPr="00053614">
        <w:t xml:space="preserve"> </w:t>
      </w:r>
      <w:r w:rsidR="00B85345" w:rsidRPr="00053614">
        <w:t>46</w:t>
      </w:r>
      <w:r w:rsidR="001C28A2" w:rsidRPr="00053614">
        <w:t xml:space="preserve"> </w:t>
      </w:r>
      <w:r w:rsidR="00B85345" w:rsidRPr="00053614">
        <w:t>триллионов</w:t>
      </w:r>
      <w:r w:rsidR="001C28A2" w:rsidRPr="00053614">
        <w:t xml:space="preserve"> </w:t>
      </w:r>
      <w:r w:rsidR="00B85345" w:rsidRPr="00053614">
        <w:t>рублей</w:t>
      </w:r>
      <w:r w:rsidRPr="00053614">
        <w:t>»</w:t>
      </w:r>
      <w:r w:rsidR="00B85345" w:rsidRPr="00053614">
        <w:t>,</w:t>
      </w:r>
      <w:r w:rsidR="001C28A2" w:rsidRPr="00053614">
        <w:t xml:space="preserve"> </w:t>
      </w:r>
      <w:r w:rsidR="00B85345" w:rsidRPr="00053614">
        <w:t>-</w:t>
      </w:r>
      <w:r w:rsidR="001C28A2" w:rsidRPr="00053614">
        <w:t xml:space="preserve"> </w:t>
      </w:r>
      <w:r w:rsidR="00B85345" w:rsidRPr="00053614">
        <w:t>отметил</w:t>
      </w:r>
      <w:r w:rsidR="001C28A2" w:rsidRPr="00053614">
        <w:t xml:space="preserve"> </w:t>
      </w:r>
      <w:r w:rsidR="00B85345" w:rsidRPr="00053614">
        <w:t>Мантуров.</w:t>
      </w:r>
    </w:p>
    <w:p w:rsidR="00B85345" w:rsidRPr="00053614" w:rsidRDefault="00711EBF" w:rsidP="00B85345">
      <w:r w:rsidRPr="00053614">
        <w:t>«</w:t>
      </w:r>
      <w:r w:rsidR="00B85345" w:rsidRPr="00053614">
        <w:t>Получила</w:t>
      </w:r>
      <w:r w:rsidR="001C28A2" w:rsidRPr="00053614">
        <w:t xml:space="preserve"> </w:t>
      </w:r>
      <w:r w:rsidR="00B85345" w:rsidRPr="00053614">
        <w:t>развитие</w:t>
      </w:r>
      <w:r w:rsidR="001C28A2" w:rsidRPr="00053614">
        <w:t xml:space="preserve"> </w:t>
      </w:r>
      <w:r w:rsidR="00B85345" w:rsidRPr="00053614">
        <w:t>и</w:t>
      </w:r>
      <w:r w:rsidR="001C28A2" w:rsidRPr="00053614">
        <w:t xml:space="preserve"> </w:t>
      </w:r>
      <w:r w:rsidR="00B85345" w:rsidRPr="00053614">
        <w:t>онлайн-торговля,</w:t>
      </w:r>
      <w:r w:rsidR="001C28A2" w:rsidRPr="00053614">
        <w:t xml:space="preserve"> </w:t>
      </w:r>
      <w:r w:rsidR="00B85345" w:rsidRPr="00053614">
        <w:t>которая</w:t>
      </w:r>
      <w:r w:rsidR="001C28A2" w:rsidRPr="00053614">
        <w:t xml:space="preserve"> </w:t>
      </w:r>
      <w:r w:rsidR="00B85345" w:rsidRPr="00053614">
        <w:t>сегодня</w:t>
      </w:r>
      <w:r w:rsidR="001C28A2" w:rsidRPr="00053614">
        <w:t xml:space="preserve"> </w:t>
      </w:r>
      <w:r w:rsidR="00B85345" w:rsidRPr="00053614">
        <w:t>остается</w:t>
      </w:r>
      <w:r w:rsidR="001C28A2" w:rsidRPr="00053614">
        <w:t xml:space="preserve"> </w:t>
      </w:r>
      <w:r w:rsidR="00B85345" w:rsidRPr="00053614">
        <w:t>одной</w:t>
      </w:r>
      <w:r w:rsidR="001C28A2" w:rsidRPr="00053614">
        <w:t xml:space="preserve"> </w:t>
      </w:r>
      <w:r w:rsidR="00B85345" w:rsidRPr="00053614">
        <w:t>из</w:t>
      </w:r>
      <w:r w:rsidR="001C28A2" w:rsidRPr="00053614">
        <w:t xml:space="preserve"> </w:t>
      </w:r>
      <w:r w:rsidR="00B85345" w:rsidRPr="00053614">
        <w:t>самых</w:t>
      </w:r>
      <w:r w:rsidR="001C28A2" w:rsidRPr="00053614">
        <w:t xml:space="preserve"> </w:t>
      </w:r>
      <w:r w:rsidR="00B85345" w:rsidRPr="00053614">
        <w:t>быстрорастущих</w:t>
      </w:r>
      <w:r w:rsidR="001C28A2" w:rsidRPr="00053614">
        <w:t xml:space="preserve"> </w:t>
      </w:r>
      <w:r w:rsidR="00B85345" w:rsidRPr="00053614">
        <w:t>сфер</w:t>
      </w:r>
      <w:r w:rsidR="001C28A2" w:rsidRPr="00053614">
        <w:t xml:space="preserve"> </w:t>
      </w:r>
      <w:r w:rsidR="00B85345" w:rsidRPr="00053614">
        <w:t>экономики.</w:t>
      </w:r>
      <w:r w:rsidR="001C28A2" w:rsidRPr="00053614">
        <w:t xml:space="preserve"> </w:t>
      </w:r>
      <w:r w:rsidR="00B85345" w:rsidRPr="00053614">
        <w:t>Очевидно,</w:t>
      </w:r>
      <w:r w:rsidR="001C28A2" w:rsidRPr="00053614">
        <w:t xml:space="preserve"> </w:t>
      </w:r>
      <w:r w:rsidR="00B85345" w:rsidRPr="00053614">
        <w:t>ее</w:t>
      </w:r>
      <w:r w:rsidR="001C28A2" w:rsidRPr="00053614">
        <w:t xml:space="preserve"> </w:t>
      </w:r>
      <w:r w:rsidR="00B85345" w:rsidRPr="00053614">
        <w:t>объем</w:t>
      </w:r>
      <w:r w:rsidR="001C28A2" w:rsidRPr="00053614">
        <w:t xml:space="preserve"> </w:t>
      </w:r>
      <w:r w:rsidR="00B85345" w:rsidRPr="00053614">
        <w:t>превысит</w:t>
      </w:r>
      <w:r w:rsidR="001C28A2" w:rsidRPr="00053614">
        <w:t xml:space="preserve"> </w:t>
      </w:r>
      <w:r w:rsidR="00B85345" w:rsidRPr="00053614">
        <w:t>показатели</w:t>
      </w:r>
      <w:r w:rsidR="001C28A2" w:rsidRPr="00053614">
        <w:t xml:space="preserve"> </w:t>
      </w:r>
      <w:r w:rsidR="00B85345" w:rsidRPr="00053614">
        <w:t>прошлого</w:t>
      </w:r>
      <w:r w:rsidR="001C28A2" w:rsidRPr="00053614">
        <w:t xml:space="preserve"> </w:t>
      </w:r>
      <w:r w:rsidR="00B85345" w:rsidRPr="00053614">
        <w:t>года</w:t>
      </w:r>
      <w:r w:rsidRPr="00053614">
        <w:t>»</w:t>
      </w:r>
      <w:r w:rsidR="00B85345" w:rsidRPr="00053614">
        <w:t>,</w:t>
      </w:r>
      <w:r w:rsidR="001C28A2" w:rsidRPr="00053614">
        <w:t xml:space="preserve"> </w:t>
      </w:r>
      <w:r w:rsidR="00B85345" w:rsidRPr="00053614">
        <w:t>-</w:t>
      </w:r>
      <w:r w:rsidR="001C28A2" w:rsidRPr="00053614">
        <w:t xml:space="preserve"> </w:t>
      </w:r>
      <w:r w:rsidR="00B85345" w:rsidRPr="00053614">
        <w:t>добавил</w:t>
      </w:r>
      <w:r w:rsidR="001C28A2" w:rsidRPr="00053614">
        <w:t xml:space="preserve"> </w:t>
      </w:r>
      <w:r w:rsidR="00B85345" w:rsidRPr="00053614">
        <w:t>он.</w:t>
      </w:r>
      <w:r w:rsidR="001C28A2" w:rsidRPr="00053614">
        <w:t xml:space="preserve"> </w:t>
      </w:r>
      <w:r w:rsidR="00B85345" w:rsidRPr="00053614">
        <w:t>По</w:t>
      </w:r>
      <w:r w:rsidR="001C28A2" w:rsidRPr="00053614">
        <w:t xml:space="preserve"> </w:t>
      </w:r>
      <w:r w:rsidR="00B85345" w:rsidRPr="00053614">
        <w:t>данным</w:t>
      </w:r>
      <w:r w:rsidR="001C28A2" w:rsidRPr="00053614">
        <w:t xml:space="preserve"> </w:t>
      </w:r>
      <w:r w:rsidR="00B85345" w:rsidRPr="00053614">
        <w:t>Ассоциации</w:t>
      </w:r>
      <w:r w:rsidR="001C28A2" w:rsidRPr="00053614">
        <w:t xml:space="preserve"> </w:t>
      </w:r>
      <w:r w:rsidR="00B85345" w:rsidRPr="00053614">
        <w:t>компаний</w:t>
      </w:r>
      <w:r w:rsidR="001C28A2" w:rsidRPr="00053614">
        <w:t xml:space="preserve"> </w:t>
      </w:r>
      <w:r w:rsidR="00B85345" w:rsidRPr="00053614">
        <w:t>интернет-торговли,</w:t>
      </w:r>
      <w:r w:rsidR="001C28A2" w:rsidRPr="00053614">
        <w:t xml:space="preserve"> </w:t>
      </w:r>
      <w:r w:rsidR="00B85345" w:rsidRPr="00053614">
        <w:t>в</w:t>
      </w:r>
      <w:r w:rsidR="001C28A2" w:rsidRPr="00053614">
        <w:t xml:space="preserve"> </w:t>
      </w:r>
      <w:r w:rsidR="00B85345" w:rsidRPr="00053614">
        <w:t>2022</w:t>
      </w:r>
      <w:r w:rsidR="001C28A2" w:rsidRPr="00053614">
        <w:t xml:space="preserve"> </w:t>
      </w:r>
      <w:r w:rsidR="00B85345" w:rsidRPr="00053614">
        <w:t>году</w:t>
      </w:r>
      <w:r w:rsidR="001C28A2" w:rsidRPr="00053614">
        <w:t xml:space="preserve"> </w:t>
      </w:r>
      <w:r w:rsidR="00B85345" w:rsidRPr="00053614">
        <w:t>оборот</w:t>
      </w:r>
      <w:r w:rsidR="001C28A2" w:rsidRPr="00053614">
        <w:t xml:space="preserve"> </w:t>
      </w:r>
      <w:r w:rsidR="00B85345" w:rsidRPr="00053614">
        <w:t>составил</w:t>
      </w:r>
      <w:r w:rsidR="001C28A2" w:rsidRPr="00053614">
        <w:t xml:space="preserve"> </w:t>
      </w:r>
      <w:r w:rsidR="00B85345" w:rsidRPr="00053614">
        <w:t>4,98</w:t>
      </w:r>
      <w:r w:rsidR="001C28A2" w:rsidRPr="00053614">
        <w:t xml:space="preserve"> </w:t>
      </w:r>
      <w:r w:rsidR="00B85345" w:rsidRPr="00053614">
        <w:t>триллиона</w:t>
      </w:r>
      <w:r w:rsidR="001C28A2" w:rsidRPr="00053614">
        <w:t xml:space="preserve"> </w:t>
      </w:r>
      <w:r w:rsidR="00B85345" w:rsidRPr="00053614">
        <w:t>рублей.</w:t>
      </w:r>
    </w:p>
    <w:p w:rsidR="00B85345" w:rsidRPr="00053614" w:rsidRDefault="00B85345" w:rsidP="00B85345">
      <w:pPr>
        <w:pStyle w:val="2"/>
      </w:pPr>
      <w:bookmarkStart w:id="90" w:name="_Toc154471041"/>
      <w:r w:rsidRPr="00053614">
        <w:lastRenderedPageBreak/>
        <w:t>РИА</w:t>
      </w:r>
      <w:r w:rsidR="001C28A2" w:rsidRPr="00053614">
        <w:t xml:space="preserve"> </w:t>
      </w:r>
      <w:r w:rsidRPr="00053614">
        <w:t>Новости,</w:t>
      </w:r>
      <w:r w:rsidR="001C28A2" w:rsidRPr="00053614">
        <w:t xml:space="preserve"> </w:t>
      </w:r>
      <w:r w:rsidRPr="00053614">
        <w:t>25.12.2023,</w:t>
      </w:r>
      <w:r w:rsidR="001C28A2" w:rsidRPr="00053614">
        <w:t xml:space="preserve"> </w:t>
      </w:r>
      <w:r w:rsidRPr="00053614">
        <w:t>Минпромторг</w:t>
      </w:r>
      <w:r w:rsidR="001C28A2" w:rsidRPr="00053614">
        <w:t xml:space="preserve"> </w:t>
      </w:r>
      <w:r w:rsidRPr="00053614">
        <w:t>РФ</w:t>
      </w:r>
      <w:r w:rsidR="001C28A2" w:rsidRPr="00053614">
        <w:t xml:space="preserve"> </w:t>
      </w:r>
      <w:r w:rsidRPr="00053614">
        <w:t>рассмотрит</w:t>
      </w:r>
      <w:r w:rsidR="001C28A2" w:rsidRPr="00053614">
        <w:t xml:space="preserve"> </w:t>
      </w:r>
      <w:r w:rsidRPr="00053614">
        <w:t>возможность</w:t>
      </w:r>
      <w:r w:rsidR="001C28A2" w:rsidRPr="00053614">
        <w:t xml:space="preserve"> </w:t>
      </w:r>
      <w:r w:rsidRPr="00053614">
        <w:t>расширения</w:t>
      </w:r>
      <w:r w:rsidR="001C28A2" w:rsidRPr="00053614">
        <w:t xml:space="preserve"> </w:t>
      </w:r>
      <w:r w:rsidRPr="00053614">
        <w:t>программы</w:t>
      </w:r>
      <w:r w:rsidR="001C28A2" w:rsidRPr="00053614">
        <w:t xml:space="preserve"> </w:t>
      </w:r>
      <w:r w:rsidRPr="00053614">
        <w:t>льготных</w:t>
      </w:r>
      <w:r w:rsidR="001C28A2" w:rsidRPr="00053614">
        <w:t xml:space="preserve"> </w:t>
      </w:r>
      <w:r w:rsidRPr="00053614">
        <w:t>автокредитов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</w:t>
      </w:r>
      <w:bookmarkEnd w:id="90"/>
    </w:p>
    <w:p w:rsidR="00B85345" w:rsidRPr="00053614" w:rsidRDefault="00B85345" w:rsidP="003927AE">
      <w:pPr>
        <w:pStyle w:val="3"/>
      </w:pPr>
      <w:bookmarkStart w:id="91" w:name="_Toc154471042"/>
      <w:r w:rsidRPr="00053614">
        <w:t>Минпромторг</w:t>
      </w:r>
      <w:r w:rsidR="001C28A2" w:rsidRPr="00053614">
        <w:t xml:space="preserve"> </w:t>
      </w:r>
      <w:r w:rsidRPr="00053614">
        <w:t>РФ</w:t>
      </w:r>
      <w:r w:rsidR="001C28A2" w:rsidRPr="00053614">
        <w:t xml:space="preserve"> </w:t>
      </w:r>
      <w:r w:rsidRPr="00053614">
        <w:t>рассмотрит</w:t>
      </w:r>
      <w:r w:rsidR="001C28A2" w:rsidRPr="00053614">
        <w:t xml:space="preserve"> </w:t>
      </w:r>
      <w:r w:rsidRPr="00053614">
        <w:t>возможность</w:t>
      </w:r>
      <w:r w:rsidR="001C28A2" w:rsidRPr="00053614">
        <w:t xml:space="preserve"> </w:t>
      </w:r>
      <w:r w:rsidRPr="00053614">
        <w:t>добавления</w:t>
      </w:r>
      <w:r w:rsidR="001C28A2" w:rsidRPr="00053614">
        <w:t xml:space="preserve"> </w:t>
      </w:r>
      <w:r w:rsidRPr="00053614">
        <w:t>новых</w:t>
      </w:r>
      <w:r w:rsidR="001C28A2" w:rsidRPr="00053614">
        <w:t xml:space="preserve"> </w:t>
      </w:r>
      <w:r w:rsidRPr="00053614">
        <w:t>категорий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программу</w:t>
      </w:r>
      <w:r w:rsidR="001C28A2" w:rsidRPr="00053614">
        <w:t xml:space="preserve"> </w:t>
      </w:r>
      <w:r w:rsidRPr="00053614">
        <w:t>льготного</w:t>
      </w:r>
      <w:r w:rsidR="001C28A2" w:rsidRPr="00053614">
        <w:t xml:space="preserve"> </w:t>
      </w:r>
      <w:r w:rsidRPr="00053614">
        <w:t>автокредитования</w:t>
      </w:r>
      <w:r w:rsidR="001C28A2" w:rsidRPr="00053614">
        <w:t xml:space="preserve"> </w:t>
      </w:r>
      <w:r w:rsidRPr="00053614">
        <w:t>во</w:t>
      </w:r>
      <w:r w:rsidR="001C28A2" w:rsidRPr="00053614">
        <w:t xml:space="preserve"> </w:t>
      </w:r>
      <w:r w:rsidRPr="00053614">
        <w:t>II</w:t>
      </w:r>
      <w:r w:rsidR="001C28A2" w:rsidRPr="00053614">
        <w:t xml:space="preserve"> </w:t>
      </w:r>
      <w:r w:rsidRPr="00053614">
        <w:t>полугодии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года,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следить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тенденциями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рынке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принятия</w:t>
      </w:r>
      <w:r w:rsidR="001C28A2" w:rsidRPr="00053614">
        <w:t xml:space="preserve"> </w:t>
      </w:r>
      <w:r w:rsidRPr="00053614">
        <w:t>решения,</w:t>
      </w:r>
      <w:r w:rsidR="001C28A2" w:rsidRPr="00053614">
        <w:t xml:space="preserve"> </w:t>
      </w:r>
      <w:r w:rsidRPr="00053614">
        <w:t>сообщил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интервью</w:t>
      </w:r>
      <w:r w:rsidR="001C28A2" w:rsidRPr="00053614">
        <w:t xml:space="preserve"> </w:t>
      </w:r>
      <w:r w:rsidRPr="00053614">
        <w:t>РИА</w:t>
      </w:r>
      <w:r w:rsidR="001C28A2" w:rsidRPr="00053614">
        <w:t xml:space="preserve"> </w:t>
      </w:r>
      <w:r w:rsidRPr="00053614">
        <w:t>Новости</w:t>
      </w:r>
      <w:r w:rsidR="001C28A2" w:rsidRPr="00053614">
        <w:t xml:space="preserve"> </w:t>
      </w:r>
      <w:r w:rsidRPr="00053614">
        <w:t>вице-премьер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глава</w:t>
      </w:r>
      <w:r w:rsidR="001C28A2" w:rsidRPr="00053614">
        <w:t xml:space="preserve"> </w:t>
      </w:r>
      <w:r w:rsidRPr="00053614">
        <w:t>Минпромторга</w:t>
      </w:r>
      <w:r w:rsidR="001C28A2" w:rsidRPr="00053614">
        <w:t xml:space="preserve"> </w:t>
      </w:r>
      <w:r w:rsidRPr="00053614">
        <w:t>РФ</w:t>
      </w:r>
      <w:r w:rsidR="001C28A2" w:rsidRPr="00053614">
        <w:t xml:space="preserve"> </w:t>
      </w:r>
      <w:r w:rsidRPr="00053614">
        <w:t>Денис</w:t>
      </w:r>
      <w:r w:rsidR="001C28A2" w:rsidRPr="00053614">
        <w:t xml:space="preserve"> </w:t>
      </w:r>
      <w:r w:rsidRPr="00053614">
        <w:t>Мантуров.</w:t>
      </w:r>
      <w:bookmarkEnd w:id="91"/>
    </w:p>
    <w:p w:rsidR="00B85345" w:rsidRPr="00053614" w:rsidRDefault="00B85345" w:rsidP="00B85345">
      <w:r w:rsidRPr="00053614">
        <w:t>Сейчас,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году,</w:t>
      </w:r>
      <w:r w:rsidR="001C28A2" w:rsidRPr="00053614">
        <w:t xml:space="preserve"> </w:t>
      </w:r>
      <w:r w:rsidRPr="00053614">
        <w:t>получить</w:t>
      </w:r>
      <w:r w:rsidR="001C28A2" w:rsidRPr="00053614">
        <w:t xml:space="preserve"> </w:t>
      </w:r>
      <w:r w:rsidRPr="00053614">
        <w:t>льготный</w:t>
      </w:r>
      <w:r w:rsidR="001C28A2" w:rsidRPr="00053614">
        <w:t xml:space="preserve"> </w:t>
      </w:r>
      <w:r w:rsidRPr="00053614">
        <w:t>автокредит</w:t>
      </w:r>
      <w:r w:rsidR="001C28A2" w:rsidRPr="00053614">
        <w:t xml:space="preserve"> </w:t>
      </w:r>
      <w:r w:rsidRPr="00053614">
        <w:t>могут</w:t>
      </w:r>
      <w:r w:rsidR="001C28A2" w:rsidRPr="00053614">
        <w:t xml:space="preserve"> </w:t>
      </w:r>
      <w:r w:rsidRPr="00053614">
        <w:t>работники</w:t>
      </w:r>
      <w:r w:rsidR="001C28A2" w:rsidRPr="00053614">
        <w:t xml:space="preserve"> </w:t>
      </w:r>
      <w:r w:rsidRPr="00053614">
        <w:t>образования,</w:t>
      </w:r>
      <w:r w:rsidR="001C28A2" w:rsidRPr="00053614">
        <w:t xml:space="preserve"> </w:t>
      </w:r>
      <w:r w:rsidRPr="00053614">
        <w:t>медицинских</w:t>
      </w:r>
      <w:r w:rsidR="001C28A2" w:rsidRPr="00053614">
        <w:t xml:space="preserve"> </w:t>
      </w:r>
      <w:r w:rsidRPr="00053614">
        <w:t>учреждений,</w:t>
      </w:r>
      <w:r w:rsidR="001C28A2" w:rsidRPr="00053614">
        <w:t xml:space="preserve"> </w:t>
      </w:r>
      <w:r w:rsidRPr="00053614">
        <w:t>участники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члены</w:t>
      </w:r>
      <w:r w:rsidR="001C28A2" w:rsidRPr="00053614">
        <w:t xml:space="preserve"> </w:t>
      </w:r>
      <w:r w:rsidRPr="00053614">
        <w:t>семей</w:t>
      </w:r>
      <w:r w:rsidR="001C28A2" w:rsidRPr="00053614">
        <w:t xml:space="preserve"> </w:t>
      </w:r>
      <w:r w:rsidRPr="00053614">
        <w:t>участников</w:t>
      </w:r>
      <w:r w:rsidR="001C28A2" w:rsidRPr="00053614">
        <w:t xml:space="preserve"> </w:t>
      </w:r>
      <w:r w:rsidRPr="00053614">
        <w:t>СВО,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также</w:t>
      </w:r>
      <w:r w:rsidR="001C28A2" w:rsidRPr="00053614">
        <w:t xml:space="preserve"> </w:t>
      </w:r>
      <w:r w:rsidRPr="00053614">
        <w:t>лица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ограниченными</w:t>
      </w:r>
      <w:r w:rsidR="001C28A2" w:rsidRPr="00053614">
        <w:t xml:space="preserve"> </w:t>
      </w:r>
      <w:r w:rsidRPr="00053614">
        <w:t>возможностями.</w:t>
      </w:r>
    </w:p>
    <w:p w:rsidR="00B85345" w:rsidRPr="00053614" w:rsidRDefault="00711EBF" w:rsidP="00B85345">
      <w:r w:rsidRPr="00053614">
        <w:t>«</w:t>
      </w:r>
      <w:r w:rsidR="00B85345" w:rsidRPr="00053614">
        <w:t>Мы</w:t>
      </w:r>
      <w:r w:rsidR="001C28A2" w:rsidRPr="00053614">
        <w:t xml:space="preserve"> </w:t>
      </w:r>
      <w:r w:rsidR="00B85345" w:rsidRPr="00053614">
        <w:t>должны</w:t>
      </w:r>
      <w:r w:rsidR="001C28A2" w:rsidRPr="00053614">
        <w:t xml:space="preserve"> </w:t>
      </w:r>
      <w:r w:rsidR="00B85345" w:rsidRPr="00053614">
        <w:t>посмотреть,</w:t>
      </w:r>
      <w:r w:rsidR="001C28A2" w:rsidRPr="00053614">
        <w:t xml:space="preserve"> </w:t>
      </w:r>
      <w:r w:rsidR="00B85345" w:rsidRPr="00053614">
        <w:t>как</w:t>
      </w:r>
      <w:r w:rsidR="001C28A2" w:rsidRPr="00053614">
        <w:t xml:space="preserve"> </w:t>
      </w:r>
      <w:r w:rsidR="00B85345" w:rsidRPr="00053614">
        <w:t>будут</w:t>
      </w:r>
      <w:r w:rsidR="001C28A2" w:rsidRPr="00053614">
        <w:t xml:space="preserve"> </w:t>
      </w:r>
      <w:r w:rsidR="00B85345" w:rsidRPr="00053614">
        <w:t>обстоять</w:t>
      </w:r>
      <w:r w:rsidR="001C28A2" w:rsidRPr="00053614">
        <w:t xml:space="preserve"> </w:t>
      </w:r>
      <w:r w:rsidR="00B85345" w:rsidRPr="00053614">
        <w:t>дела</w:t>
      </w:r>
      <w:r w:rsidR="001C28A2" w:rsidRPr="00053614">
        <w:t xml:space="preserve"> </w:t>
      </w:r>
      <w:r w:rsidR="00B85345" w:rsidRPr="00053614">
        <w:t>с</w:t>
      </w:r>
      <w:r w:rsidR="001C28A2" w:rsidRPr="00053614">
        <w:t xml:space="preserve"> </w:t>
      </w:r>
      <w:r w:rsidR="00B85345" w:rsidRPr="00053614">
        <w:t>первой</w:t>
      </w:r>
      <w:r w:rsidR="001C28A2" w:rsidRPr="00053614">
        <w:t xml:space="preserve"> </w:t>
      </w:r>
      <w:r w:rsidR="00B85345" w:rsidRPr="00053614">
        <w:t>половиной</w:t>
      </w:r>
      <w:r w:rsidR="001C28A2" w:rsidRPr="00053614">
        <w:t xml:space="preserve"> </w:t>
      </w:r>
      <w:r w:rsidR="00B85345" w:rsidRPr="00053614">
        <w:t>следующего</w:t>
      </w:r>
      <w:r w:rsidR="001C28A2" w:rsidRPr="00053614">
        <w:t xml:space="preserve"> </w:t>
      </w:r>
      <w:r w:rsidR="00B85345" w:rsidRPr="00053614">
        <w:t>года,</w:t>
      </w:r>
      <w:r w:rsidR="001C28A2" w:rsidRPr="00053614">
        <w:t xml:space="preserve"> </w:t>
      </w:r>
      <w:r w:rsidR="00B85345" w:rsidRPr="00053614">
        <w:t>потом</w:t>
      </w:r>
      <w:r w:rsidR="001C28A2" w:rsidRPr="00053614">
        <w:t xml:space="preserve"> </w:t>
      </w:r>
      <w:r w:rsidR="00B85345" w:rsidRPr="00053614">
        <w:t>вернемся</w:t>
      </w:r>
      <w:r w:rsidR="001C28A2" w:rsidRPr="00053614">
        <w:t xml:space="preserve"> </w:t>
      </w:r>
      <w:r w:rsidR="00B85345" w:rsidRPr="00053614">
        <w:t>к</w:t>
      </w:r>
      <w:r w:rsidR="001C28A2" w:rsidRPr="00053614">
        <w:t xml:space="preserve"> </w:t>
      </w:r>
      <w:r w:rsidR="00B85345" w:rsidRPr="00053614">
        <w:t>рассмотрению</w:t>
      </w:r>
      <w:r w:rsidR="001C28A2" w:rsidRPr="00053614">
        <w:t xml:space="preserve"> </w:t>
      </w:r>
      <w:r w:rsidR="00B85345" w:rsidRPr="00053614">
        <w:t>данного</w:t>
      </w:r>
      <w:r w:rsidR="001C28A2" w:rsidRPr="00053614">
        <w:t xml:space="preserve"> </w:t>
      </w:r>
      <w:r w:rsidR="00B85345" w:rsidRPr="00053614">
        <w:t>вопроса.</w:t>
      </w:r>
      <w:r w:rsidR="001C28A2" w:rsidRPr="00053614">
        <w:t xml:space="preserve"> </w:t>
      </w:r>
      <w:r w:rsidR="00B85345" w:rsidRPr="00053614">
        <w:t>Мы</w:t>
      </w:r>
      <w:r w:rsidR="001C28A2" w:rsidRPr="00053614">
        <w:t xml:space="preserve"> </w:t>
      </w:r>
      <w:r w:rsidR="00B85345" w:rsidRPr="00053614">
        <w:t>это</w:t>
      </w:r>
      <w:r w:rsidR="001C28A2" w:rsidRPr="00053614">
        <w:t xml:space="preserve"> </w:t>
      </w:r>
      <w:r w:rsidR="00B85345" w:rsidRPr="00053614">
        <w:t>делаем</w:t>
      </w:r>
      <w:r w:rsidR="001C28A2" w:rsidRPr="00053614">
        <w:t xml:space="preserve"> </w:t>
      </w:r>
      <w:r w:rsidR="00B85345" w:rsidRPr="00053614">
        <w:t>всегда</w:t>
      </w:r>
      <w:r w:rsidR="001C28A2" w:rsidRPr="00053614">
        <w:t xml:space="preserve"> </w:t>
      </w:r>
      <w:r w:rsidR="00B85345" w:rsidRPr="00053614">
        <w:t>поступательно,</w:t>
      </w:r>
      <w:r w:rsidR="001C28A2" w:rsidRPr="00053614">
        <w:t xml:space="preserve"> </w:t>
      </w:r>
      <w:r w:rsidR="00B85345" w:rsidRPr="00053614">
        <w:t>решая</w:t>
      </w:r>
      <w:r w:rsidR="001C28A2" w:rsidRPr="00053614">
        <w:t xml:space="preserve"> </w:t>
      </w:r>
      <w:r w:rsidR="00B85345" w:rsidRPr="00053614">
        <w:t>задачи</w:t>
      </w:r>
      <w:r w:rsidR="001C28A2" w:rsidRPr="00053614">
        <w:t xml:space="preserve"> </w:t>
      </w:r>
      <w:r w:rsidR="00B85345" w:rsidRPr="00053614">
        <w:t>по</w:t>
      </w:r>
      <w:r w:rsidR="001C28A2" w:rsidRPr="00053614">
        <w:t xml:space="preserve"> </w:t>
      </w:r>
      <w:r w:rsidR="00B85345" w:rsidRPr="00053614">
        <w:t>мере</w:t>
      </w:r>
      <w:r w:rsidR="001C28A2" w:rsidRPr="00053614">
        <w:t xml:space="preserve"> </w:t>
      </w:r>
      <w:r w:rsidR="00B85345" w:rsidRPr="00053614">
        <w:t>освоения</w:t>
      </w:r>
      <w:r w:rsidR="001C28A2" w:rsidRPr="00053614">
        <w:t xml:space="preserve"> </w:t>
      </w:r>
      <w:r w:rsidR="00B85345" w:rsidRPr="00053614">
        <w:t>средств.</w:t>
      </w:r>
      <w:r w:rsidR="001C28A2" w:rsidRPr="00053614">
        <w:t xml:space="preserve"> </w:t>
      </w:r>
      <w:r w:rsidR="00B85345" w:rsidRPr="00053614">
        <w:t>Будем</w:t>
      </w:r>
      <w:r w:rsidR="001C28A2" w:rsidRPr="00053614">
        <w:t xml:space="preserve"> </w:t>
      </w:r>
      <w:r w:rsidR="00B85345" w:rsidRPr="00053614">
        <w:t>смотреть</w:t>
      </w:r>
      <w:r w:rsidR="001C28A2" w:rsidRPr="00053614">
        <w:t xml:space="preserve"> </w:t>
      </w:r>
      <w:r w:rsidR="00B85345" w:rsidRPr="00053614">
        <w:t>за</w:t>
      </w:r>
      <w:r w:rsidR="001C28A2" w:rsidRPr="00053614">
        <w:t xml:space="preserve"> </w:t>
      </w:r>
      <w:r w:rsidR="00B85345" w:rsidRPr="00053614">
        <w:t>тенденциями,</w:t>
      </w:r>
      <w:r w:rsidR="001C28A2" w:rsidRPr="00053614">
        <w:t xml:space="preserve"> </w:t>
      </w:r>
      <w:r w:rsidR="00B85345" w:rsidRPr="00053614">
        <w:t>рынком,</w:t>
      </w:r>
      <w:r w:rsidR="001C28A2" w:rsidRPr="00053614">
        <w:t xml:space="preserve"> </w:t>
      </w:r>
      <w:r w:rsidR="00B85345" w:rsidRPr="00053614">
        <w:t>тем,</w:t>
      </w:r>
      <w:r w:rsidR="001C28A2" w:rsidRPr="00053614">
        <w:t xml:space="preserve"> </w:t>
      </w:r>
      <w:r w:rsidR="00B85345" w:rsidRPr="00053614">
        <w:t>как</w:t>
      </w:r>
      <w:r w:rsidR="001C28A2" w:rsidRPr="00053614">
        <w:t xml:space="preserve"> </w:t>
      </w:r>
      <w:r w:rsidR="00B85345" w:rsidRPr="00053614">
        <w:t>будет</w:t>
      </w:r>
      <w:r w:rsidR="001C28A2" w:rsidRPr="00053614">
        <w:t xml:space="preserve"> </w:t>
      </w:r>
      <w:r w:rsidR="00B85345" w:rsidRPr="00053614">
        <w:t>складываться</w:t>
      </w:r>
      <w:r w:rsidR="001C28A2" w:rsidRPr="00053614">
        <w:t xml:space="preserve"> </w:t>
      </w:r>
      <w:r w:rsidR="00B85345" w:rsidRPr="00053614">
        <w:t>ситуация,</w:t>
      </w:r>
      <w:r w:rsidR="001C28A2" w:rsidRPr="00053614">
        <w:t xml:space="preserve"> </w:t>
      </w:r>
      <w:r w:rsidR="00B85345" w:rsidRPr="00053614">
        <w:t>и</w:t>
      </w:r>
      <w:r w:rsidR="001C28A2" w:rsidRPr="00053614">
        <w:t xml:space="preserve"> </w:t>
      </w:r>
      <w:r w:rsidR="00B85345" w:rsidRPr="00053614">
        <w:t>принимать</w:t>
      </w:r>
      <w:r w:rsidR="001C28A2" w:rsidRPr="00053614">
        <w:t xml:space="preserve"> </w:t>
      </w:r>
      <w:r w:rsidR="00B85345" w:rsidRPr="00053614">
        <w:t>взвешенные</w:t>
      </w:r>
      <w:r w:rsidR="001C28A2" w:rsidRPr="00053614">
        <w:t xml:space="preserve"> </w:t>
      </w:r>
      <w:r w:rsidR="00B85345" w:rsidRPr="00053614">
        <w:t>своевременные</w:t>
      </w:r>
      <w:r w:rsidR="001C28A2" w:rsidRPr="00053614">
        <w:t xml:space="preserve"> </w:t>
      </w:r>
      <w:r w:rsidR="00B85345" w:rsidRPr="00053614">
        <w:t>решения</w:t>
      </w:r>
      <w:r w:rsidRPr="00053614">
        <w:t>»</w:t>
      </w:r>
      <w:r w:rsidR="00B85345" w:rsidRPr="00053614">
        <w:t>,</w:t>
      </w:r>
      <w:r w:rsidR="001C28A2" w:rsidRPr="00053614">
        <w:t xml:space="preserve"> </w:t>
      </w:r>
      <w:r w:rsidR="00B85345" w:rsidRPr="00053614">
        <w:t>-</w:t>
      </w:r>
      <w:r w:rsidR="001C28A2" w:rsidRPr="00053614">
        <w:t xml:space="preserve"> </w:t>
      </w:r>
      <w:r w:rsidR="00B85345" w:rsidRPr="00053614">
        <w:t>сказал</w:t>
      </w:r>
      <w:r w:rsidR="001C28A2" w:rsidRPr="00053614">
        <w:t xml:space="preserve"> </w:t>
      </w:r>
      <w:r w:rsidR="00B85345" w:rsidRPr="00053614">
        <w:t>он,</w:t>
      </w:r>
      <w:r w:rsidR="001C28A2" w:rsidRPr="00053614">
        <w:t xml:space="preserve"> </w:t>
      </w:r>
      <w:r w:rsidR="00B85345" w:rsidRPr="00053614">
        <w:t>отвечая</w:t>
      </w:r>
      <w:r w:rsidR="001C28A2" w:rsidRPr="00053614">
        <w:t xml:space="preserve"> </w:t>
      </w:r>
      <w:r w:rsidR="00B85345" w:rsidRPr="00053614">
        <w:t>на</w:t>
      </w:r>
      <w:r w:rsidR="001C28A2" w:rsidRPr="00053614">
        <w:t xml:space="preserve"> </w:t>
      </w:r>
      <w:r w:rsidR="00B85345" w:rsidRPr="00053614">
        <w:t>вопрос</w:t>
      </w:r>
      <w:r w:rsidR="001C28A2" w:rsidRPr="00053614">
        <w:t xml:space="preserve"> </w:t>
      </w:r>
      <w:r w:rsidR="00B85345" w:rsidRPr="00053614">
        <w:t>о</w:t>
      </w:r>
      <w:r w:rsidR="001C28A2" w:rsidRPr="00053614">
        <w:t xml:space="preserve"> </w:t>
      </w:r>
      <w:r w:rsidR="00B85345" w:rsidRPr="00053614">
        <w:t>возможном</w:t>
      </w:r>
      <w:r w:rsidR="001C28A2" w:rsidRPr="00053614">
        <w:t xml:space="preserve"> </w:t>
      </w:r>
      <w:r w:rsidR="00B85345" w:rsidRPr="00053614">
        <w:t>расширении</w:t>
      </w:r>
      <w:r w:rsidR="001C28A2" w:rsidRPr="00053614">
        <w:t xml:space="preserve"> </w:t>
      </w:r>
      <w:r w:rsidR="00B85345" w:rsidRPr="00053614">
        <w:t>программы</w:t>
      </w:r>
      <w:r w:rsidR="001C28A2" w:rsidRPr="00053614">
        <w:t xml:space="preserve"> </w:t>
      </w:r>
      <w:r w:rsidR="00B85345" w:rsidRPr="00053614">
        <w:t>льготных</w:t>
      </w:r>
      <w:r w:rsidR="001C28A2" w:rsidRPr="00053614">
        <w:t xml:space="preserve"> </w:t>
      </w:r>
      <w:r w:rsidR="00B85345" w:rsidRPr="00053614">
        <w:t>автокредитов.</w:t>
      </w:r>
    </w:p>
    <w:p w:rsidR="00B85345" w:rsidRPr="00053614" w:rsidRDefault="00B85345" w:rsidP="00B85345">
      <w:r w:rsidRPr="00053614">
        <w:t>По</w:t>
      </w:r>
      <w:r w:rsidR="001C28A2" w:rsidRPr="00053614">
        <w:t xml:space="preserve"> </w:t>
      </w:r>
      <w:r w:rsidRPr="00053614">
        <w:t>актуальным</w:t>
      </w:r>
      <w:r w:rsidR="001C28A2" w:rsidRPr="00053614">
        <w:t xml:space="preserve"> </w:t>
      </w:r>
      <w:r w:rsidRPr="00053614">
        <w:t>условиям</w:t>
      </w:r>
      <w:r w:rsidR="001C28A2" w:rsidRPr="00053614">
        <w:t xml:space="preserve"> </w:t>
      </w:r>
      <w:r w:rsidRPr="00053614">
        <w:t>программы,</w:t>
      </w:r>
      <w:r w:rsidR="001C28A2" w:rsidRPr="00053614">
        <w:t xml:space="preserve"> </w:t>
      </w:r>
      <w:r w:rsidRPr="00053614">
        <w:t>базовая</w:t>
      </w:r>
      <w:r w:rsidR="001C28A2" w:rsidRPr="00053614">
        <w:t xml:space="preserve"> </w:t>
      </w:r>
      <w:r w:rsidRPr="00053614">
        <w:t>скидка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автомобиль</w:t>
      </w:r>
      <w:r w:rsidR="001C28A2" w:rsidRPr="00053614">
        <w:t xml:space="preserve"> </w:t>
      </w:r>
      <w:r w:rsidRPr="00053614">
        <w:t>составляет</w:t>
      </w:r>
      <w:r w:rsidR="001C28A2" w:rsidRPr="00053614">
        <w:t xml:space="preserve"> </w:t>
      </w:r>
      <w:r w:rsidRPr="00053614">
        <w:t>20%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его</w:t>
      </w:r>
      <w:r w:rsidR="001C28A2" w:rsidRPr="00053614">
        <w:t xml:space="preserve"> </w:t>
      </w:r>
      <w:r w:rsidRPr="00053614">
        <w:t>стоимости</w:t>
      </w:r>
      <w:r w:rsidR="001C28A2" w:rsidRPr="00053614">
        <w:t xml:space="preserve"> </w:t>
      </w:r>
      <w:r w:rsidRPr="00053614">
        <w:t>(для</w:t>
      </w:r>
      <w:r w:rsidR="001C28A2" w:rsidRPr="00053614">
        <w:t xml:space="preserve"> </w:t>
      </w:r>
      <w:r w:rsidRPr="00053614">
        <w:t>жителей</w:t>
      </w:r>
      <w:r w:rsidR="001C28A2" w:rsidRPr="00053614">
        <w:t xml:space="preserve"> </w:t>
      </w:r>
      <w:r w:rsidRPr="00053614">
        <w:t>Дальнего</w:t>
      </w:r>
      <w:r w:rsidR="001C28A2" w:rsidRPr="00053614">
        <w:t xml:space="preserve"> </w:t>
      </w:r>
      <w:r w:rsidRPr="00053614">
        <w:t>Востока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25%).</w:t>
      </w:r>
      <w:r w:rsidR="001C28A2" w:rsidRPr="00053614">
        <w:t xml:space="preserve"> </w:t>
      </w:r>
      <w:r w:rsidRPr="00053614">
        <w:t>Под</w:t>
      </w:r>
      <w:r w:rsidR="001C28A2" w:rsidRPr="00053614">
        <w:t xml:space="preserve"> </w:t>
      </w:r>
      <w:r w:rsidRPr="00053614">
        <w:t>нее</w:t>
      </w:r>
      <w:r w:rsidR="001C28A2" w:rsidRPr="00053614">
        <w:t xml:space="preserve"> </w:t>
      </w:r>
      <w:r w:rsidRPr="00053614">
        <w:t>подпадают</w:t>
      </w:r>
      <w:r w:rsidR="001C28A2" w:rsidRPr="00053614">
        <w:t xml:space="preserve"> </w:t>
      </w:r>
      <w:r w:rsidRPr="00053614">
        <w:t>машины</w:t>
      </w:r>
      <w:r w:rsidR="001C28A2" w:rsidRPr="00053614">
        <w:t xml:space="preserve"> </w:t>
      </w:r>
      <w:r w:rsidRPr="00053614">
        <w:t>Lada,</w:t>
      </w:r>
      <w:r w:rsidR="001C28A2" w:rsidRPr="00053614">
        <w:t xml:space="preserve"> </w:t>
      </w:r>
      <w:r w:rsidRPr="00053614">
        <w:t>УАЗ,</w:t>
      </w:r>
      <w:r w:rsidR="001C28A2" w:rsidRPr="00053614">
        <w:t xml:space="preserve"> </w:t>
      </w:r>
      <w:r w:rsidRPr="00053614">
        <w:t>ГАЗ,</w:t>
      </w:r>
      <w:r w:rsidR="001C28A2" w:rsidRPr="00053614">
        <w:t xml:space="preserve"> </w:t>
      </w:r>
      <w:r w:rsidRPr="00053614">
        <w:t>китайские</w:t>
      </w:r>
      <w:r w:rsidR="001C28A2" w:rsidRPr="00053614">
        <w:t xml:space="preserve"> </w:t>
      </w:r>
      <w:r w:rsidRPr="00053614">
        <w:t>Haval</w:t>
      </w:r>
      <w:r w:rsidR="001C28A2" w:rsidRPr="00053614">
        <w:t xml:space="preserve"> </w:t>
      </w:r>
      <w:r w:rsidRPr="00053614">
        <w:t>(произведенные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заводе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Тульской</w:t>
      </w:r>
      <w:r w:rsidR="001C28A2" w:rsidRPr="00053614">
        <w:t xml:space="preserve"> </w:t>
      </w:r>
      <w:r w:rsidRPr="00053614">
        <w:t>области)</w:t>
      </w:r>
      <w:r w:rsidR="001C28A2" w:rsidRPr="00053614">
        <w:t xml:space="preserve"> </w:t>
      </w:r>
      <w:r w:rsidRPr="00053614">
        <w:t>стоимостью</w:t>
      </w:r>
      <w:r w:rsidR="001C28A2" w:rsidRPr="00053614">
        <w:t xml:space="preserve"> </w:t>
      </w:r>
      <w:r w:rsidRPr="00053614">
        <w:t>до</w:t>
      </w:r>
      <w:r w:rsidR="001C28A2" w:rsidRPr="00053614">
        <w:t xml:space="preserve"> </w:t>
      </w:r>
      <w:r w:rsidRPr="00053614">
        <w:t>2</w:t>
      </w:r>
      <w:r w:rsidR="001C28A2" w:rsidRPr="00053614">
        <w:t xml:space="preserve"> </w:t>
      </w:r>
      <w:r w:rsidRPr="00053614">
        <w:t>миллионов</w:t>
      </w:r>
      <w:r w:rsidR="001C28A2" w:rsidRPr="00053614">
        <w:t xml:space="preserve"> </w:t>
      </w:r>
      <w:r w:rsidRPr="00053614">
        <w:t>рублей,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также</w:t>
      </w:r>
      <w:r w:rsidR="001C28A2" w:rsidRPr="00053614">
        <w:t xml:space="preserve"> </w:t>
      </w:r>
      <w:r w:rsidRPr="00053614">
        <w:t>электромобили</w:t>
      </w:r>
      <w:r w:rsidR="001C28A2" w:rsidRPr="00053614">
        <w:t xml:space="preserve"> </w:t>
      </w:r>
      <w:r w:rsidRPr="00053614">
        <w:t>Evolute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="00711EBF" w:rsidRPr="00053614">
        <w:t>«</w:t>
      </w:r>
      <w:r w:rsidRPr="00053614">
        <w:t>Москвич</w:t>
      </w:r>
      <w:r w:rsidR="001C28A2" w:rsidRPr="00053614">
        <w:t xml:space="preserve"> </w:t>
      </w:r>
      <w:r w:rsidRPr="00053614">
        <w:t>3е</w:t>
      </w:r>
      <w:r w:rsidR="00711EBF" w:rsidRPr="00053614">
        <w:t>»</w:t>
      </w:r>
      <w:r w:rsidRPr="00053614">
        <w:t>,</w:t>
      </w:r>
      <w:r w:rsidR="001C28A2" w:rsidRPr="00053614">
        <w:t xml:space="preserve"> </w:t>
      </w:r>
      <w:r w:rsidRPr="00053614">
        <w:t>скидка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которые</w:t>
      </w:r>
      <w:r w:rsidR="001C28A2" w:rsidRPr="00053614">
        <w:t xml:space="preserve"> </w:t>
      </w:r>
      <w:r w:rsidRPr="00053614">
        <w:t>достигает</w:t>
      </w:r>
      <w:r w:rsidR="001C28A2" w:rsidRPr="00053614">
        <w:t xml:space="preserve"> </w:t>
      </w:r>
      <w:r w:rsidRPr="00053614">
        <w:t>35%,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более</w:t>
      </w:r>
      <w:r w:rsidR="001C28A2" w:rsidRPr="00053614">
        <w:t xml:space="preserve"> </w:t>
      </w:r>
      <w:r w:rsidRPr="00053614">
        <w:t>925</w:t>
      </w:r>
      <w:r w:rsidR="001C28A2" w:rsidRPr="00053614">
        <w:t xml:space="preserve"> </w:t>
      </w:r>
      <w:r w:rsidRPr="00053614">
        <w:t>тысяч</w:t>
      </w:r>
      <w:r w:rsidR="001C28A2" w:rsidRPr="00053614">
        <w:t xml:space="preserve"> </w:t>
      </w:r>
      <w:r w:rsidRPr="00053614">
        <w:t>рублей.</w:t>
      </w:r>
    </w:p>
    <w:p w:rsidR="00B85345" w:rsidRPr="00053614" w:rsidRDefault="00B85345" w:rsidP="00B85345">
      <w:pPr>
        <w:pStyle w:val="2"/>
      </w:pPr>
      <w:bookmarkStart w:id="92" w:name="_Toc154471043"/>
      <w:r w:rsidRPr="00053614">
        <w:t>ТАСС,</w:t>
      </w:r>
      <w:r w:rsidR="001C28A2" w:rsidRPr="00053614">
        <w:t xml:space="preserve"> </w:t>
      </w:r>
      <w:r w:rsidRPr="00053614">
        <w:t>25.12.2023,</w:t>
      </w:r>
      <w:r w:rsidR="001C28A2" w:rsidRPr="00053614">
        <w:t xml:space="preserve"> </w:t>
      </w:r>
      <w:r w:rsidRPr="00053614">
        <w:t>Более</w:t>
      </w:r>
      <w:r w:rsidR="001C28A2" w:rsidRPr="00053614">
        <w:t xml:space="preserve"> </w:t>
      </w:r>
      <w:r w:rsidRPr="00053614">
        <w:t>2</w:t>
      </w:r>
      <w:r w:rsidR="001C28A2" w:rsidRPr="00053614">
        <w:t xml:space="preserve"> </w:t>
      </w:r>
      <w:r w:rsidRPr="00053614">
        <w:t>тыс.</w:t>
      </w:r>
      <w:r w:rsidR="001C28A2" w:rsidRPr="00053614">
        <w:t xml:space="preserve"> </w:t>
      </w:r>
      <w:r w:rsidRPr="00053614">
        <w:t>дольщиков</w:t>
      </w:r>
      <w:r w:rsidR="001C28A2" w:rsidRPr="00053614">
        <w:t xml:space="preserve"> </w:t>
      </w:r>
      <w:r w:rsidRPr="00053614">
        <w:t>из</w:t>
      </w:r>
      <w:r w:rsidR="001C28A2" w:rsidRPr="00053614">
        <w:t xml:space="preserve"> </w:t>
      </w:r>
      <w:r w:rsidRPr="00053614">
        <w:t>девяти</w:t>
      </w:r>
      <w:r w:rsidR="001C28A2" w:rsidRPr="00053614">
        <w:t xml:space="preserve"> </w:t>
      </w:r>
      <w:r w:rsidRPr="00053614">
        <w:t>регионов</w:t>
      </w:r>
      <w:r w:rsidR="001C28A2" w:rsidRPr="00053614">
        <w:t xml:space="preserve"> </w:t>
      </w:r>
      <w:r w:rsidRPr="00053614">
        <w:t>РФ</w:t>
      </w:r>
      <w:r w:rsidR="001C28A2" w:rsidRPr="00053614">
        <w:t xml:space="preserve"> </w:t>
      </w:r>
      <w:r w:rsidRPr="00053614">
        <w:t>выплатят</w:t>
      </w:r>
      <w:r w:rsidR="001C28A2" w:rsidRPr="00053614">
        <w:t xml:space="preserve"> </w:t>
      </w:r>
      <w:r w:rsidRPr="00053614">
        <w:t>компенсации</w:t>
      </w:r>
      <w:bookmarkEnd w:id="92"/>
    </w:p>
    <w:p w:rsidR="00B85345" w:rsidRPr="00053614" w:rsidRDefault="00B85345" w:rsidP="003927AE">
      <w:pPr>
        <w:pStyle w:val="3"/>
      </w:pPr>
      <w:bookmarkStart w:id="93" w:name="_Toc154471044"/>
      <w:r w:rsidRPr="00053614">
        <w:t>Компенсации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покупку</w:t>
      </w:r>
      <w:r w:rsidR="001C28A2" w:rsidRPr="00053614">
        <w:t xml:space="preserve"> </w:t>
      </w:r>
      <w:r w:rsidRPr="00053614">
        <w:t>квартир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домах,</w:t>
      </w:r>
      <w:r w:rsidR="001C28A2" w:rsidRPr="00053614">
        <w:t xml:space="preserve"> </w:t>
      </w:r>
      <w:r w:rsidRPr="00053614">
        <w:t>впоследствии</w:t>
      </w:r>
      <w:r w:rsidR="001C28A2" w:rsidRPr="00053614">
        <w:t xml:space="preserve"> </w:t>
      </w:r>
      <w:r w:rsidRPr="00053614">
        <w:t>признанных</w:t>
      </w:r>
      <w:r w:rsidR="001C28A2" w:rsidRPr="00053614">
        <w:t xml:space="preserve"> </w:t>
      </w:r>
      <w:r w:rsidRPr="00053614">
        <w:t>проблемными,</w:t>
      </w:r>
      <w:r w:rsidR="001C28A2" w:rsidRPr="00053614">
        <w:t xml:space="preserve"> </w:t>
      </w:r>
      <w:r w:rsidRPr="00053614">
        <w:t>получат</w:t>
      </w:r>
      <w:r w:rsidR="001C28A2" w:rsidRPr="00053614">
        <w:t xml:space="preserve"> </w:t>
      </w:r>
      <w:r w:rsidRPr="00053614">
        <w:t>дольщики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девяти</w:t>
      </w:r>
      <w:r w:rsidR="001C28A2" w:rsidRPr="00053614">
        <w:t xml:space="preserve"> </w:t>
      </w:r>
      <w:r w:rsidRPr="00053614">
        <w:t>регионах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решению</w:t>
      </w:r>
      <w:r w:rsidR="001C28A2" w:rsidRPr="00053614">
        <w:t xml:space="preserve"> </w:t>
      </w:r>
      <w:r w:rsidRPr="00053614">
        <w:t>наблюдательного</w:t>
      </w:r>
      <w:r w:rsidR="001C28A2" w:rsidRPr="00053614">
        <w:t xml:space="preserve"> </w:t>
      </w:r>
      <w:r w:rsidRPr="00053614">
        <w:t>совета</w:t>
      </w:r>
      <w:r w:rsidR="001C28A2" w:rsidRPr="00053614">
        <w:t xml:space="preserve"> </w:t>
      </w:r>
      <w:r w:rsidRPr="00053614">
        <w:t>Фонда</w:t>
      </w:r>
      <w:r w:rsidR="001C28A2" w:rsidRPr="00053614">
        <w:t xml:space="preserve"> </w:t>
      </w:r>
      <w:r w:rsidRPr="00053614">
        <w:t>развития</w:t>
      </w:r>
      <w:r w:rsidR="001C28A2" w:rsidRPr="00053614">
        <w:t xml:space="preserve"> </w:t>
      </w:r>
      <w:r w:rsidRPr="00053614">
        <w:t>территорий</w:t>
      </w:r>
      <w:r w:rsidR="001C28A2" w:rsidRPr="00053614">
        <w:t xml:space="preserve"> </w:t>
      </w:r>
      <w:r w:rsidRPr="00053614">
        <w:t>(ФРТ),</w:t>
      </w:r>
      <w:r w:rsidR="001C28A2" w:rsidRPr="00053614">
        <w:t xml:space="preserve"> </w:t>
      </w:r>
      <w:r w:rsidRPr="00053614">
        <w:t>сообщил</w:t>
      </w:r>
      <w:r w:rsidR="001C28A2" w:rsidRPr="00053614">
        <w:t xml:space="preserve"> </w:t>
      </w:r>
      <w:r w:rsidRPr="00053614">
        <w:t>заместитель</w:t>
      </w:r>
      <w:r w:rsidR="001C28A2" w:rsidRPr="00053614">
        <w:t xml:space="preserve"> </w:t>
      </w:r>
      <w:r w:rsidRPr="00053614">
        <w:t>председателя</w:t>
      </w:r>
      <w:r w:rsidR="001C28A2" w:rsidRPr="00053614">
        <w:t xml:space="preserve"> </w:t>
      </w:r>
      <w:r w:rsidRPr="00053614">
        <w:t>правительства,</w:t>
      </w:r>
      <w:r w:rsidR="001C28A2" w:rsidRPr="00053614">
        <w:t xml:space="preserve"> </w:t>
      </w:r>
      <w:r w:rsidRPr="00053614">
        <w:t>председатель</w:t>
      </w:r>
      <w:r w:rsidR="001C28A2" w:rsidRPr="00053614">
        <w:t xml:space="preserve"> </w:t>
      </w:r>
      <w:r w:rsidRPr="00053614">
        <w:t>наблюдательного</w:t>
      </w:r>
      <w:r w:rsidR="001C28A2" w:rsidRPr="00053614">
        <w:t xml:space="preserve"> </w:t>
      </w:r>
      <w:r w:rsidRPr="00053614">
        <w:t>совета</w:t>
      </w:r>
      <w:r w:rsidR="001C28A2" w:rsidRPr="00053614">
        <w:t xml:space="preserve"> </w:t>
      </w:r>
      <w:r w:rsidRPr="00053614">
        <w:t>ФРТ</w:t>
      </w:r>
      <w:r w:rsidR="001C28A2" w:rsidRPr="00053614">
        <w:t xml:space="preserve"> </w:t>
      </w:r>
      <w:r w:rsidRPr="00053614">
        <w:t>Марат</w:t>
      </w:r>
      <w:r w:rsidR="001C28A2" w:rsidRPr="00053614">
        <w:t xml:space="preserve"> </w:t>
      </w:r>
      <w:r w:rsidRPr="00053614">
        <w:t>Хуснуллин.</w:t>
      </w:r>
      <w:bookmarkEnd w:id="93"/>
    </w:p>
    <w:p w:rsidR="00B85345" w:rsidRPr="00053614" w:rsidRDefault="00711EBF" w:rsidP="00B85345">
      <w:r w:rsidRPr="00053614">
        <w:t>«</w:t>
      </w:r>
      <w:r w:rsidR="00B85345" w:rsidRPr="00053614">
        <w:t>Набсовет</w:t>
      </w:r>
      <w:r w:rsidR="001C28A2" w:rsidRPr="00053614">
        <w:t xml:space="preserve"> </w:t>
      </w:r>
      <w:r w:rsidR="00B85345" w:rsidRPr="00053614">
        <w:t>принял</w:t>
      </w:r>
      <w:r w:rsidR="001C28A2" w:rsidRPr="00053614">
        <w:t xml:space="preserve"> </w:t>
      </w:r>
      <w:r w:rsidR="00B85345" w:rsidRPr="00053614">
        <w:t>решение</w:t>
      </w:r>
      <w:r w:rsidR="001C28A2" w:rsidRPr="00053614">
        <w:t xml:space="preserve"> </w:t>
      </w:r>
      <w:r w:rsidR="00B85345" w:rsidRPr="00053614">
        <w:t>выплатить</w:t>
      </w:r>
      <w:r w:rsidR="001C28A2" w:rsidRPr="00053614">
        <w:t xml:space="preserve"> </w:t>
      </w:r>
      <w:r w:rsidR="00B85345" w:rsidRPr="00053614">
        <w:t>компенсации</w:t>
      </w:r>
      <w:r w:rsidR="001C28A2" w:rsidRPr="00053614">
        <w:t xml:space="preserve"> </w:t>
      </w:r>
      <w:r w:rsidR="00B85345" w:rsidRPr="00053614">
        <w:t>по</w:t>
      </w:r>
      <w:r w:rsidR="001C28A2" w:rsidRPr="00053614">
        <w:t xml:space="preserve"> </w:t>
      </w:r>
      <w:r w:rsidR="00B85345" w:rsidRPr="00053614">
        <w:t>51</w:t>
      </w:r>
      <w:r w:rsidR="001C28A2" w:rsidRPr="00053614">
        <w:t xml:space="preserve"> </w:t>
      </w:r>
      <w:r w:rsidR="00B85345" w:rsidRPr="00053614">
        <w:t>проблемному</w:t>
      </w:r>
      <w:r w:rsidR="001C28A2" w:rsidRPr="00053614">
        <w:t xml:space="preserve"> </w:t>
      </w:r>
      <w:r w:rsidR="00B85345" w:rsidRPr="00053614">
        <w:t>дому.</w:t>
      </w:r>
      <w:r w:rsidR="001C28A2" w:rsidRPr="00053614">
        <w:t xml:space="preserve"> </w:t>
      </w:r>
      <w:r w:rsidR="00B85345" w:rsidRPr="00053614">
        <w:t>Возмещение</w:t>
      </w:r>
      <w:r w:rsidR="001C28A2" w:rsidRPr="00053614">
        <w:t xml:space="preserve"> </w:t>
      </w:r>
      <w:r w:rsidR="00B85345" w:rsidRPr="00053614">
        <w:t>получат</w:t>
      </w:r>
      <w:r w:rsidR="001C28A2" w:rsidRPr="00053614">
        <w:t xml:space="preserve"> </w:t>
      </w:r>
      <w:r w:rsidR="00B85345" w:rsidRPr="00053614">
        <w:t>2</w:t>
      </w:r>
      <w:r w:rsidR="001C28A2" w:rsidRPr="00053614">
        <w:t xml:space="preserve"> </w:t>
      </w:r>
      <w:r w:rsidR="00B85345" w:rsidRPr="00053614">
        <w:t>052</w:t>
      </w:r>
      <w:r w:rsidR="001C28A2" w:rsidRPr="00053614">
        <w:t xml:space="preserve"> </w:t>
      </w:r>
      <w:r w:rsidR="00B85345" w:rsidRPr="00053614">
        <w:t>дольщика</w:t>
      </w:r>
      <w:r w:rsidR="001C28A2" w:rsidRPr="00053614">
        <w:t xml:space="preserve"> </w:t>
      </w:r>
      <w:r w:rsidR="00B85345" w:rsidRPr="00053614">
        <w:t>в</w:t>
      </w:r>
      <w:r w:rsidR="001C28A2" w:rsidRPr="00053614">
        <w:t xml:space="preserve"> </w:t>
      </w:r>
      <w:r w:rsidR="00B85345" w:rsidRPr="00053614">
        <w:t>девяти</w:t>
      </w:r>
      <w:r w:rsidR="001C28A2" w:rsidRPr="00053614">
        <w:t xml:space="preserve"> </w:t>
      </w:r>
      <w:r w:rsidR="00B85345" w:rsidRPr="00053614">
        <w:t>регионах.</w:t>
      </w:r>
      <w:r w:rsidR="001C28A2" w:rsidRPr="00053614">
        <w:t xml:space="preserve"> </w:t>
      </w:r>
      <w:r w:rsidR="00B85345" w:rsidRPr="00053614">
        <w:t>После</w:t>
      </w:r>
      <w:r w:rsidR="001C28A2" w:rsidRPr="00053614">
        <w:t xml:space="preserve"> </w:t>
      </w:r>
      <w:r w:rsidR="00B85345" w:rsidRPr="00053614">
        <w:t>перечисления</w:t>
      </w:r>
      <w:r w:rsidR="001C28A2" w:rsidRPr="00053614">
        <w:t xml:space="preserve"> </w:t>
      </w:r>
      <w:r w:rsidR="00B85345" w:rsidRPr="00053614">
        <w:t>денежных</w:t>
      </w:r>
      <w:r w:rsidR="001C28A2" w:rsidRPr="00053614">
        <w:t xml:space="preserve"> </w:t>
      </w:r>
      <w:r w:rsidR="00B85345" w:rsidRPr="00053614">
        <w:t>средств</w:t>
      </w:r>
      <w:r w:rsidR="001C28A2" w:rsidRPr="00053614">
        <w:t xml:space="preserve"> </w:t>
      </w:r>
      <w:r w:rsidR="00B85345" w:rsidRPr="00053614">
        <w:t>их</w:t>
      </w:r>
      <w:r w:rsidR="001C28A2" w:rsidRPr="00053614">
        <w:t xml:space="preserve"> </w:t>
      </w:r>
      <w:r w:rsidR="00B85345" w:rsidRPr="00053614">
        <w:t>права</w:t>
      </w:r>
      <w:r w:rsidR="001C28A2" w:rsidRPr="00053614">
        <w:t xml:space="preserve"> </w:t>
      </w:r>
      <w:r w:rsidR="00B85345" w:rsidRPr="00053614">
        <w:t>будут</w:t>
      </w:r>
      <w:r w:rsidR="001C28A2" w:rsidRPr="00053614">
        <w:t xml:space="preserve"> </w:t>
      </w:r>
      <w:r w:rsidR="00B85345" w:rsidRPr="00053614">
        <w:t>восстановлены</w:t>
      </w:r>
      <w:r w:rsidRPr="00053614">
        <w:t>»</w:t>
      </w:r>
      <w:r w:rsidR="00B85345" w:rsidRPr="00053614">
        <w:t>,</w:t>
      </w:r>
      <w:r w:rsidR="001C28A2" w:rsidRPr="00053614">
        <w:t xml:space="preserve"> </w:t>
      </w:r>
      <w:r w:rsidR="00B85345" w:rsidRPr="00053614">
        <w:t>-</w:t>
      </w:r>
      <w:r w:rsidR="001C28A2" w:rsidRPr="00053614">
        <w:t xml:space="preserve"> </w:t>
      </w:r>
      <w:r w:rsidR="00B85345" w:rsidRPr="00053614">
        <w:t>приводятся</w:t>
      </w:r>
      <w:r w:rsidR="001C28A2" w:rsidRPr="00053614">
        <w:t xml:space="preserve"> </w:t>
      </w:r>
      <w:r w:rsidR="00B85345" w:rsidRPr="00053614">
        <w:t>его</w:t>
      </w:r>
      <w:r w:rsidR="001C28A2" w:rsidRPr="00053614">
        <w:t xml:space="preserve"> </w:t>
      </w:r>
      <w:r w:rsidR="00B85345" w:rsidRPr="00053614">
        <w:t>слова</w:t>
      </w:r>
      <w:r w:rsidR="001C28A2" w:rsidRPr="00053614">
        <w:t xml:space="preserve"> </w:t>
      </w:r>
      <w:r w:rsidR="00B85345" w:rsidRPr="00053614">
        <w:t>в</w:t>
      </w:r>
      <w:r w:rsidR="001C28A2" w:rsidRPr="00053614">
        <w:t xml:space="preserve"> </w:t>
      </w:r>
      <w:r w:rsidR="00B85345" w:rsidRPr="00053614">
        <w:t>сообщении</w:t>
      </w:r>
      <w:r w:rsidR="001C28A2" w:rsidRPr="00053614">
        <w:t xml:space="preserve"> </w:t>
      </w:r>
      <w:r w:rsidR="00B85345" w:rsidRPr="00053614">
        <w:t>на</w:t>
      </w:r>
      <w:r w:rsidR="001C28A2" w:rsidRPr="00053614">
        <w:t xml:space="preserve"> </w:t>
      </w:r>
      <w:r w:rsidR="00B85345" w:rsidRPr="00053614">
        <w:t>сайте</w:t>
      </w:r>
      <w:r w:rsidR="001C28A2" w:rsidRPr="00053614">
        <w:t xml:space="preserve"> </w:t>
      </w:r>
      <w:r w:rsidR="00B85345" w:rsidRPr="00053614">
        <w:t>правительства</w:t>
      </w:r>
      <w:r w:rsidR="001C28A2" w:rsidRPr="00053614">
        <w:t xml:space="preserve"> </w:t>
      </w:r>
      <w:r w:rsidR="00B85345" w:rsidRPr="00053614">
        <w:t>РФ.</w:t>
      </w:r>
    </w:p>
    <w:p w:rsidR="00B85345" w:rsidRPr="00053614" w:rsidRDefault="00B85345" w:rsidP="00B85345">
      <w:r w:rsidRPr="00053614">
        <w:t>Как</w:t>
      </w:r>
      <w:r w:rsidR="001C28A2" w:rsidRPr="00053614">
        <w:t xml:space="preserve"> </w:t>
      </w:r>
      <w:r w:rsidRPr="00053614">
        <w:t>подчеркнул</w:t>
      </w:r>
      <w:r w:rsidR="001C28A2" w:rsidRPr="00053614">
        <w:t xml:space="preserve"> </w:t>
      </w:r>
      <w:r w:rsidRPr="00053614">
        <w:t>вице-премьер,</w:t>
      </w:r>
      <w:r w:rsidR="001C28A2" w:rsidRPr="00053614">
        <w:t xml:space="preserve"> </w:t>
      </w:r>
      <w:r w:rsidRPr="00053614">
        <w:t>власти</w:t>
      </w:r>
      <w:r w:rsidR="001C28A2" w:rsidRPr="00053614">
        <w:t xml:space="preserve"> </w:t>
      </w:r>
      <w:r w:rsidRPr="00053614">
        <w:t>продолжают</w:t>
      </w:r>
      <w:r w:rsidR="001C28A2" w:rsidRPr="00053614">
        <w:t xml:space="preserve"> </w:t>
      </w:r>
      <w:r w:rsidRPr="00053614">
        <w:t>активную</w:t>
      </w:r>
      <w:r w:rsidR="001C28A2" w:rsidRPr="00053614">
        <w:t xml:space="preserve"> </w:t>
      </w:r>
      <w:r w:rsidRPr="00053614">
        <w:t>работу,</w:t>
      </w:r>
      <w:r w:rsidR="001C28A2" w:rsidRPr="00053614">
        <w:t xml:space="preserve"> </w:t>
      </w:r>
      <w:r w:rsidRPr="00053614">
        <w:t>задача</w:t>
      </w:r>
      <w:r w:rsidR="001C28A2" w:rsidRPr="00053614">
        <w:t xml:space="preserve"> </w:t>
      </w:r>
      <w:r w:rsidRPr="00053614">
        <w:t>которой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помочь</w:t>
      </w:r>
      <w:r w:rsidR="001C28A2" w:rsidRPr="00053614">
        <w:t xml:space="preserve"> </w:t>
      </w:r>
      <w:r w:rsidRPr="00053614">
        <w:t>гражданам,</w:t>
      </w:r>
      <w:r w:rsidR="001C28A2" w:rsidRPr="00053614">
        <w:t xml:space="preserve"> </w:t>
      </w:r>
      <w:r w:rsidRPr="00053614">
        <w:t>пострадавшим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действий</w:t>
      </w:r>
      <w:r w:rsidR="001C28A2" w:rsidRPr="00053614">
        <w:t xml:space="preserve"> </w:t>
      </w:r>
      <w:r w:rsidRPr="00053614">
        <w:t>застройщиков.</w:t>
      </w:r>
      <w:r w:rsidR="001C28A2" w:rsidRPr="00053614">
        <w:t xml:space="preserve"> </w:t>
      </w:r>
      <w:r w:rsidR="00711EBF" w:rsidRPr="00053614">
        <w:t>«</w:t>
      </w:r>
      <w:r w:rsidRPr="00053614">
        <w:t>В</w:t>
      </w:r>
      <w:r w:rsidR="001C28A2" w:rsidRPr="00053614">
        <w:t xml:space="preserve"> </w:t>
      </w:r>
      <w:r w:rsidRPr="00053614">
        <w:t>текущем</w:t>
      </w:r>
      <w:r w:rsidR="001C28A2" w:rsidRPr="00053614">
        <w:t xml:space="preserve"> </w:t>
      </w:r>
      <w:r w:rsidRPr="00053614">
        <w:t>году</w:t>
      </w:r>
      <w:r w:rsidR="001C28A2" w:rsidRPr="00053614">
        <w:t xml:space="preserve"> </w:t>
      </w:r>
      <w:r w:rsidRPr="00053614">
        <w:t>уже</w:t>
      </w:r>
      <w:r w:rsidR="001C28A2" w:rsidRPr="00053614">
        <w:t xml:space="preserve"> </w:t>
      </w:r>
      <w:r w:rsidRPr="00053614">
        <w:t>восстановлены</w:t>
      </w:r>
      <w:r w:rsidR="001C28A2" w:rsidRPr="00053614">
        <w:t xml:space="preserve"> </w:t>
      </w:r>
      <w:r w:rsidRPr="00053614">
        <w:t>права</w:t>
      </w:r>
      <w:r w:rsidR="001C28A2" w:rsidRPr="00053614">
        <w:t xml:space="preserve"> </w:t>
      </w:r>
      <w:r w:rsidRPr="00053614">
        <w:t>более</w:t>
      </w:r>
      <w:r w:rsidR="001C28A2" w:rsidRPr="00053614">
        <w:t xml:space="preserve"> </w:t>
      </w:r>
      <w:r w:rsidRPr="00053614">
        <w:t>43,5</w:t>
      </w:r>
      <w:r w:rsidR="001C28A2" w:rsidRPr="00053614">
        <w:t xml:space="preserve"> </w:t>
      </w:r>
      <w:r w:rsidRPr="00053614">
        <w:t>тыс.</w:t>
      </w:r>
      <w:r w:rsidR="001C28A2" w:rsidRPr="00053614">
        <w:t xml:space="preserve"> </w:t>
      </w:r>
      <w:r w:rsidRPr="00053614">
        <w:t>человек,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общее</w:t>
      </w:r>
      <w:r w:rsidR="001C28A2" w:rsidRPr="00053614">
        <w:t xml:space="preserve"> </w:t>
      </w:r>
      <w:r w:rsidRPr="00053614">
        <w:t>количество</w:t>
      </w:r>
      <w:r w:rsidR="001C28A2" w:rsidRPr="00053614">
        <w:t xml:space="preserve"> </w:t>
      </w:r>
      <w:r w:rsidRPr="00053614">
        <w:t>дольщиков,</w:t>
      </w:r>
      <w:r w:rsidR="001C28A2" w:rsidRPr="00053614">
        <w:t xml:space="preserve"> </w:t>
      </w:r>
      <w:r w:rsidRPr="00053614">
        <w:t>получивших</w:t>
      </w:r>
      <w:r w:rsidR="001C28A2" w:rsidRPr="00053614">
        <w:t xml:space="preserve"> </w:t>
      </w:r>
      <w:r w:rsidRPr="00053614">
        <w:t>помощь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2019</w:t>
      </w:r>
      <w:r w:rsidR="001C28A2" w:rsidRPr="00053614">
        <w:t xml:space="preserve"> </w:t>
      </w:r>
      <w:r w:rsidRPr="00053614">
        <w:t>года,</w:t>
      </w:r>
      <w:r w:rsidR="001C28A2" w:rsidRPr="00053614">
        <w:t xml:space="preserve"> </w:t>
      </w:r>
      <w:r w:rsidRPr="00053614">
        <w:t>превысило</w:t>
      </w:r>
      <w:r w:rsidR="001C28A2" w:rsidRPr="00053614">
        <w:t xml:space="preserve"> </w:t>
      </w:r>
      <w:r w:rsidRPr="00053614">
        <w:t>206</w:t>
      </w:r>
      <w:r w:rsidR="001C28A2" w:rsidRPr="00053614">
        <w:t xml:space="preserve"> </w:t>
      </w:r>
      <w:r w:rsidRPr="00053614">
        <w:t>тысяч</w:t>
      </w:r>
      <w:r w:rsidR="001C28A2" w:rsidRPr="00053614">
        <w:t xml:space="preserve"> </w:t>
      </w:r>
      <w:r w:rsidRPr="00053614">
        <w:t>человек</w:t>
      </w:r>
      <w:r w:rsidR="00711EBF" w:rsidRPr="00053614">
        <w:t>»</w:t>
      </w:r>
      <w:r w:rsidRPr="00053614">
        <w:t>,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отметил</w:t>
      </w:r>
      <w:r w:rsidR="001C28A2" w:rsidRPr="00053614">
        <w:t xml:space="preserve"> </w:t>
      </w:r>
      <w:r w:rsidRPr="00053614">
        <w:t>он.</w:t>
      </w:r>
    </w:p>
    <w:p w:rsidR="00B85345" w:rsidRPr="00053614" w:rsidRDefault="00B85345" w:rsidP="00B85345">
      <w:r w:rsidRPr="00053614">
        <w:t>В</w:t>
      </w:r>
      <w:r w:rsidR="001C28A2" w:rsidRPr="00053614">
        <w:t xml:space="preserve"> </w:t>
      </w:r>
      <w:r w:rsidRPr="00053614">
        <w:t>свою</w:t>
      </w:r>
      <w:r w:rsidR="001C28A2" w:rsidRPr="00053614">
        <w:t xml:space="preserve"> </w:t>
      </w:r>
      <w:r w:rsidRPr="00053614">
        <w:t>очередь</w:t>
      </w:r>
      <w:r w:rsidR="001C28A2" w:rsidRPr="00053614">
        <w:t xml:space="preserve"> </w:t>
      </w:r>
      <w:r w:rsidRPr="00053614">
        <w:t>генеральный</w:t>
      </w:r>
      <w:r w:rsidR="001C28A2" w:rsidRPr="00053614">
        <w:t xml:space="preserve"> </w:t>
      </w:r>
      <w:r w:rsidRPr="00053614">
        <w:t>директор</w:t>
      </w:r>
      <w:r w:rsidR="001C28A2" w:rsidRPr="00053614">
        <w:t xml:space="preserve"> </w:t>
      </w:r>
      <w:r w:rsidRPr="00053614">
        <w:t>ППК</w:t>
      </w:r>
      <w:r w:rsidR="001C28A2" w:rsidRPr="00053614">
        <w:t xml:space="preserve"> </w:t>
      </w:r>
      <w:r w:rsidR="00711EBF" w:rsidRPr="00053614">
        <w:t>«</w:t>
      </w:r>
      <w:r w:rsidRPr="00053614">
        <w:t>Фонд</w:t>
      </w:r>
      <w:r w:rsidR="001C28A2" w:rsidRPr="00053614">
        <w:t xml:space="preserve"> </w:t>
      </w:r>
      <w:r w:rsidRPr="00053614">
        <w:t>развития</w:t>
      </w:r>
      <w:r w:rsidR="001C28A2" w:rsidRPr="00053614">
        <w:t xml:space="preserve"> </w:t>
      </w:r>
      <w:r w:rsidRPr="00053614">
        <w:t>территорий</w:t>
      </w:r>
      <w:r w:rsidR="00711EBF" w:rsidRPr="00053614">
        <w:t>»</w:t>
      </w:r>
      <w:r w:rsidR="001C28A2" w:rsidRPr="00053614">
        <w:t xml:space="preserve"> </w:t>
      </w:r>
      <w:r w:rsidRPr="00053614">
        <w:t>Ильшат</w:t>
      </w:r>
      <w:r w:rsidR="001C28A2" w:rsidRPr="00053614">
        <w:t xml:space="preserve"> </w:t>
      </w:r>
      <w:r w:rsidRPr="00053614">
        <w:t>Шагиахметов</w:t>
      </w:r>
      <w:r w:rsidR="001C28A2" w:rsidRPr="00053614">
        <w:t xml:space="preserve"> </w:t>
      </w:r>
      <w:r w:rsidRPr="00053614">
        <w:t>сообщил,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информация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начале</w:t>
      </w:r>
      <w:r w:rsidR="001C28A2" w:rsidRPr="00053614">
        <w:t xml:space="preserve"> </w:t>
      </w:r>
      <w:r w:rsidRPr="00053614">
        <w:t>выплат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опубликована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официальном</w:t>
      </w:r>
      <w:r w:rsidR="001C28A2" w:rsidRPr="00053614">
        <w:t xml:space="preserve"> </w:t>
      </w:r>
      <w:r w:rsidRPr="00053614">
        <w:t>сайте</w:t>
      </w:r>
      <w:r w:rsidR="001C28A2" w:rsidRPr="00053614">
        <w:t xml:space="preserve"> </w:t>
      </w:r>
      <w:r w:rsidRPr="00053614">
        <w:t>ФРТ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ближайшее</w:t>
      </w:r>
      <w:r w:rsidR="001C28A2" w:rsidRPr="00053614">
        <w:t xml:space="preserve"> </w:t>
      </w:r>
      <w:r w:rsidRPr="00053614">
        <w:t>время.</w:t>
      </w:r>
      <w:r w:rsidR="001C28A2" w:rsidRPr="00053614">
        <w:t xml:space="preserve"> </w:t>
      </w:r>
      <w:r w:rsidR="00711EBF" w:rsidRPr="00053614">
        <w:t>«</w:t>
      </w:r>
      <w:r w:rsidRPr="00053614">
        <w:t>Общая</w:t>
      </w:r>
      <w:r w:rsidR="001C28A2" w:rsidRPr="00053614">
        <w:t xml:space="preserve"> </w:t>
      </w:r>
      <w:r w:rsidRPr="00053614">
        <w:t>сумма</w:t>
      </w:r>
      <w:r w:rsidR="001C28A2" w:rsidRPr="00053614">
        <w:t xml:space="preserve"> </w:t>
      </w:r>
      <w:r w:rsidRPr="00053614">
        <w:t>компенсаций</w:t>
      </w:r>
      <w:r w:rsidR="001C28A2" w:rsidRPr="00053614">
        <w:t xml:space="preserve"> </w:t>
      </w:r>
      <w:r w:rsidRPr="00053614">
        <w:t>дольщикам</w:t>
      </w:r>
      <w:r w:rsidR="001C28A2" w:rsidRPr="00053614">
        <w:t xml:space="preserve"> </w:t>
      </w:r>
      <w:r w:rsidRPr="00053614">
        <w:t>составит</w:t>
      </w:r>
      <w:r w:rsidR="001C28A2" w:rsidRPr="00053614">
        <w:t xml:space="preserve"> </w:t>
      </w:r>
      <w:r w:rsidRPr="00053614">
        <w:t>6,84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рублей.</w:t>
      </w:r>
      <w:r w:rsidR="001C28A2" w:rsidRPr="00053614">
        <w:t xml:space="preserve"> </w:t>
      </w:r>
      <w:r w:rsidRPr="00053614">
        <w:t>Всего</w:t>
      </w:r>
      <w:r w:rsidR="001C28A2" w:rsidRPr="00053614">
        <w:t xml:space="preserve"> </w:t>
      </w:r>
      <w:r w:rsidRPr="00053614">
        <w:t>же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решениям</w:t>
      </w:r>
      <w:r w:rsidR="001C28A2" w:rsidRPr="00053614">
        <w:t xml:space="preserve"> </w:t>
      </w:r>
      <w:r w:rsidRPr="00053614">
        <w:t>наблюдательного</w:t>
      </w:r>
      <w:r w:rsidR="001C28A2" w:rsidRPr="00053614">
        <w:t xml:space="preserve"> </w:t>
      </w:r>
      <w:r w:rsidRPr="00053614">
        <w:t>совета</w:t>
      </w:r>
      <w:r w:rsidR="001C28A2" w:rsidRPr="00053614">
        <w:t xml:space="preserve"> </w:t>
      </w:r>
      <w:r w:rsidRPr="00053614">
        <w:t>ФРТ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lastRenderedPageBreak/>
        <w:t>выплатах</w:t>
      </w:r>
      <w:r w:rsidR="001C28A2" w:rsidRPr="00053614">
        <w:t xml:space="preserve"> </w:t>
      </w:r>
      <w:r w:rsidRPr="00053614">
        <w:t>денежные</w:t>
      </w:r>
      <w:r w:rsidR="001C28A2" w:rsidRPr="00053614">
        <w:t xml:space="preserve"> </w:t>
      </w:r>
      <w:r w:rsidRPr="00053614">
        <w:t>средства</w:t>
      </w:r>
      <w:r w:rsidR="001C28A2" w:rsidRPr="00053614">
        <w:t xml:space="preserve"> </w:t>
      </w:r>
      <w:r w:rsidRPr="00053614">
        <w:t>перечислены</w:t>
      </w:r>
      <w:r w:rsidR="001C28A2" w:rsidRPr="00053614">
        <w:t xml:space="preserve"> </w:t>
      </w:r>
      <w:r w:rsidRPr="00053614">
        <w:t>46,4</w:t>
      </w:r>
      <w:r w:rsidR="001C28A2" w:rsidRPr="00053614">
        <w:t xml:space="preserve"> </w:t>
      </w:r>
      <w:r w:rsidRPr="00053614">
        <w:t>тыс.</w:t>
      </w:r>
      <w:r w:rsidR="001C28A2" w:rsidRPr="00053614">
        <w:t xml:space="preserve"> </w:t>
      </w:r>
      <w:r w:rsidRPr="00053614">
        <w:t>граждан.</w:t>
      </w:r>
      <w:r w:rsidR="001C28A2" w:rsidRPr="00053614">
        <w:t xml:space="preserve"> </w:t>
      </w:r>
      <w:r w:rsidRPr="00053614">
        <w:t>Совокупный</w:t>
      </w:r>
      <w:r w:rsidR="001C28A2" w:rsidRPr="00053614">
        <w:t xml:space="preserve"> </w:t>
      </w:r>
      <w:r w:rsidRPr="00053614">
        <w:t>объем</w:t>
      </w:r>
      <w:r w:rsidR="001C28A2" w:rsidRPr="00053614">
        <w:t xml:space="preserve"> </w:t>
      </w:r>
      <w:r w:rsidRPr="00053614">
        <w:t>компенсаций</w:t>
      </w:r>
      <w:r w:rsidR="001C28A2" w:rsidRPr="00053614">
        <w:t xml:space="preserve"> </w:t>
      </w:r>
      <w:r w:rsidRPr="00053614">
        <w:t>превысил</w:t>
      </w:r>
      <w:r w:rsidR="001C28A2" w:rsidRPr="00053614">
        <w:t xml:space="preserve"> </w:t>
      </w:r>
      <w:r w:rsidRPr="00053614">
        <w:t>126,1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рублей</w:t>
      </w:r>
      <w:r w:rsidR="00711EBF" w:rsidRPr="00053614">
        <w:t>»</w:t>
      </w:r>
      <w:r w:rsidRPr="00053614">
        <w:t>,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подчеркнул</w:t>
      </w:r>
      <w:r w:rsidR="001C28A2" w:rsidRPr="00053614">
        <w:t xml:space="preserve"> </w:t>
      </w:r>
      <w:r w:rsidRPr="00053614">
        <w:t>он.</w:t>
      </w:r>
    </w:p>
    <w:p w:rsidR="00B85345" w:rsidRPr="00053614" w:rsidRDefault="00B85345" w:rsidP="00B85345">
      <w:r w:rsidRPr="00053614">
        <w:t>Проблемные</w:t>
      </w:r>
      <w:r w:rsidR="001C28A2" w:rsidRPr="00053614">
        <w:t xml:space="preserve"> </w:t>
      </w:r>
      <w:r w:rsidRPr="00053614">
        <w:t>дома,</w:t>
      </w:r>
      <w:r w:rsidR="001C28A2" w:rsidRPr="00053614">
        <w:t xml:space="preserve"> </w:t>
      </w:r>
      <w:r w:rsidRPr="00053614">
        <w:t>дольщики</w:t>
      </w:r>
      <w:r w:rsidR="001C28A2" w:rsidRPr="00053614">
        <w:t xml:space="preserve"> </w:t>
      </w:r>
      <w:r w:rsidRPr="00053614">
        <w:t>которых</w:t>
      </w:r>
      <w:r w:rsidR="001C28A2" w:rsidRPr="00053614">
        <w:t xml:space="preserve"> </w:t>
      </w:r>
      <w:r w:rsidRPr="00053614">
        <w:t>получат</w:t>
      </w:r>
      <w:r w:rsidR="001C28A2" w:rsidRPr="00053614">
        <w:t xml:space="preserve"> </w:t>
      </w:r>
      <w:r w:rsidRPr="00053614">
        <w:t>компенсации,</w:t>
      </w:r>
      <w:r w:rsidR="001C28A2" w:rsidRPr="00053614">
        <w:t xml:space="preserve"> </w:t>
      </w:r>
      <w:r w:rsidRPr="00053614">
        <w:t>находятся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Московской,</w:t>
      </w:r>
      <w:r w:rsidR="001C28A2" w:rsidRPr="00053614">
        <w:t xml:space="preserve"> </w:t>
      </w:r>
      <w:r w:rsidRPr="00053614">
        <w:t>Ленинградской,</w:t>
      </w:r>
      <w:r w:rsidR="001C28A2" w:rsidRPr="00053614">
        <w:t xml:space="preserve"> </w:t>
      </w:r>
      <w:r w:rsidRPr="00053614">
        <w:t>Ярославской,</w:t>
      </w:r>
      <w:r w:rsidR="001C28A2" w:rsidRPr="00053614">
        <w:t xml:space="preserve"> </w:t>
      </w:r>
      <w:r w:rsidRPr="00053614">
        <w:t>Иркутской,</w:t>
      </w:r>
      <w:r w:rsidR="001C28A2" w:rsidRPr="00053614">
        <w:t xml:space="preserve"> </w:t>
      </w:r>
      <w:r w:rsidRPr="00053614">
        <w:t>Ульяновской,</w:t>
      </w:r>
      <w:r w:rsidR="001C28A2" w:rsidRPr="00053614">
        <w:t xml:space="preserve"> </w:t>
      </w:r>
      <w:r w:rsidRPr="00053614">
        <w:t>Кировской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Челябинской</w:t>
      </w:r>
      <w:r w:rsidR="001C28A2" w:rsidRPr="00053614">
        <w:t xml:space="preserve"> </w:t>
      </w:r>
      <w:r w:rsidRPr="00053614">
        <w:t>областях,</w:t>
      </w:r>
      <w:r w:rsidR="001C28A2" w:rsidRPr="00053614">
        <w:t xml:space="preserve"> </w:t>
      </w:r>
      <w:r w:rsidRPr="00053614">
        <w:t>Красноярском</w:t>
      </w:r>
      <w:r w:rsidR="001C28A2" w:rsidRPr="00053614">
        <w:t xml:space="preserve"> </w:t>
      </w:r>
      <w:r w:rsidRPr="00053614">
        <w:t>крае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Республике</w:t>
      </w:r>
      <w:r w:rsidR="001C28A2" w:rsidRPr="00053614">
        <w:t xml:space="preserve"> </w:t>
      </w:r>
      <w:r w:rsidRPr="00053614">
        <w:t>Башкортостан.</w:t>
      </w:r>
      <w:r w:rsidR="001C28A2" w:rsidRPr="00053614">
        <w:t xml:space="preserve"> </w:t>
      </w:r>
      <w:r w:rsidRPr="00053614">
        <w:t>Полный</w:t>
      </w:r>
      <w:r w:rsidR="001C28A2" w:rsidRPr="00053614">
        <w:t xml:space="preserve"> </w:t>
      </w:r>
      <w:r w:rsidRPr="00053614">
        <w:t>перечень</w:t>
      </w:r>
      <w:r w:rsidR="001C28A2" w:rsidRPr="00053614">
        <w:t xml:space="preserve"> </w:t>
      </w:r>
      <w:r w:rsidRPr="00053614">
        <w:t>объектов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их</w:t>
      </w:r>
      <w:r w:rsidR="001C28A2" w:rsidRPr="00053614">
        <w:t xml:space="preserve"> </w:t>
      </w:r>
      <w:r w:rsidRPr="00053614">
        <w:t>адреса</w:t>
      </w:r>
      <w:r w:rsidR="001C28A2" w:rsidRPr="00053614">
        <w:t xml:space="preserve"> </w:t>
      </w:r>
      <w:r w:rsidRPr="00053614">
        <w:t>опубликованы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сайте</w:t>
      </w:r>
      <w:r w:rsidR="001C28A2" w:rsidRPr="00053614">
        <w:t xml:space="preserve"> </w:t>
      </w:r>
      <w:r w:rsidRPr="00053614">
        <w:t>правительства</w:t>
      </w:r>
      <w:r w:rsidR="001C28A2" w:rsidRPr="00053614">
        <w:t xml:space="preserve"> </w:t>
      </w:r>
      <w:r w:rsidRPr="00053614">
        <w:t>РФ.</w:t>
      </w:r>
      <w:r w:rsidR="001C28A2" w:rsidRPr="00053614">
        <w:t xml:space="preserve"> </w:t>
      </w:r>
      <w:r w:rsidRPr="00053614">
        <w:t>Там</w:t>
      </w:r>
      <w:r w:rsidR="001C28A2" w:rsidRPr="00053614">
        <w:t xml:space="preserve"> </w:t>
      </w:r>
      <w:r w:rsidRPr="00053614">
        <w:t>же</w:t>
      </w:r>
      <w:r w:rsidR="001C28A2" w:rsidRPr="00053614">
        <w:t xml:space="preserve"> </w:t>
      </w:r>
      <w:r w:rsidRPr="00053614">
        <w:t>описан</w:t>
      </w:r>
      <w:r w:rsidR="001C28A2" w:rsidRPr="00053614">
        <w:t xml:space="preserve"> </w:t>
      </w:r>
      <w:r w:rsidRPr="00053614">
        <w:t>порядок</w:t>
      </w:r>
      <w:r w:rsidR="001C28A2" w:rsidRPr="00053614">
        <w:t xml:space="preserve"> </w:t>
      </w:r>
      <w:r w:rsidRPr="00053614">
        <w:t>подачи</w:t>
      </w:r>
      <w:r w:rsidR="001C28A2" w:rsidRPr="00053614">
        <w:t xml:space="preserve"> </w:t>
      </w:r>
      <w:r w:rsidRPr="00053614">
        <w:t>заявления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получение</w:t>
      </w:r>
      <w:r w:rsidR="001C28A2" w:rsidRPr="00053614">
        <w:t xml:space="preserve"> </w:t>
      </w:r>
      <w:r w:rsidRPr="00053614">
        <w:t>компенсации.</w:t>
      </w:r>
    </w:p>
    <w:p w:rsidR="00B85345" w:rsidRPr="00053614" w:rsidRDefault="00B85345" w:rsidP="00B85345">
      <w:pPr>
        <w:pStyle w:val="2"/>
      </w:pPr>
      <w:bookmarkStart w:id="94" w:name="_Toc154471045"/>
      <w:r w:rsidRPr="00053614">
        <w:t>РИА</w:t>
      </w:r>
      <w:r w:rsidR="001C28A2" w:rsidRPr="00053614">
        <w:t xml:space="preserve"> </w:t>
      </w:r>
      <w:r w:rsidRPr="00053614">
        <w:t>Новости,</w:t>
      </w:r>
      <w:r w:rsidR="001C28A2" w:rsidRPr="00053614">
        <w:t xml:space="preserve"> </w:t>
      </w:r>
      <w:r w:rsidRPr="00053614">
        <w:t>25.12.2023,</w:t>
      </w:r>
      <w:r w:rsidR="001C28A2" w:rsidRPr="00053614">
        <w:t xml:space="preserve"> </w:t>
      </w:r>
      <w:r w:rsidRPr="00053614">
        <w:t>ЦБ</w:t>
      </w:r>
      <w:r w:rsidR="001C28A2" w:rsidRPr="00053614">
        <w:t xml:space="preserve"> </w:t>
      </w:r>
      <w:r w:rsidRPr="00053614">
        <w:t>РФ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ждет</w:t>
      </w:r>
      <w:r w:rsidR="001C28A2" w:rsidRPr="00053614">
        <w:t xml:space="preserve"> </w:t>
      </w:r>
      <w:r w:rsidRPr="00053614">
        <w:t>резких</w:t>
      </w:r>
      <w:r w:rsidR="001C28A2" w:rsidRPr="00053614">
        <w:t xml:space="preserve"> </w:t>
      </w:r>
      <w:r w:rsidRPr="00053614">
        <w:t>скачков</w:t>
      </w:r>
      <w:r w:rsidR="001C28A2" w:rsidRPr="00053614">
        <w:t xml:space="preserve"> </w:t>
      </w:r>
      <w:r w:rsidRPr="00053614">
        <w:t>рубля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внебиржевых</w:t>
      </w:r>
      <w:r w:rsidR="001C28A2" w:rsidRPr="00053614">
        <w:t xml:space="preserve"> </w:t>
      </w:r>
      <w:r w:rsidRPr="00053614">
        <w:t>торгах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случае</w:t>
      </w:r>
      <w:r w:rsidR="001C28A2" w:rsidRPr="00053614">
        <w:t xml:space="preserve"> </w:t>
      </w:r>
      <w:r w:rsidRPr="00053614">
        <w:t>остановки</w:t>
      </w:r>
      <w:r w:rsidR="001C28A2" w:rsidRPr="00053614">
        <w:t xml:space="preserve"> </w:t>
      </w:r>
      <w:r w:rsidRPr="00053614">
        <w:t>биржевых</w:t>
      </w:r>
      <w:bookmarkEnd w:id="94"/>
    </w:p>
    <w:p w:rsidR="00B85345" w:rsidRPr="00053614" w:rsidRDefault="00B85345" w:rsidP="003927AE">
      <w:pPr>
        <w:pStyle w:val="3"/>
      </w:pPr>
      <w:bookmarkStart w:id="95" w:name="_Toc154471046"/>
      <w:r w:rsidRPr="00053614">
        <w:t>ЦБ</w:t>
      </w:r>
      <w:r w:rsidR="001C28A2" w:rsidRPr="00053614">
        <w:t xml:space="preserve"> </w:t>
      </w:r>
      <w:r w:rsidRPr="00053614">
        <w:t>РФ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ждет</w:t>
      </w:r>
      <w:r w:rsidR="001C28A2" w:rsidRPr="00053614">
        <w:t xml:space="preserve"> </w:t>
      </w:r>
      <w:r w:rsidRPr="00053614">
        <w:t>сильных</w:t>
      </w:r>
      <w:r w:rsidR="001C28A2" w:rsidRPr="00053614">
        <w:t xml:space="preserve"> </w:t>
      </w:r>
      <w:r w:rsidRPr="00053614">
        <w:t>скачков</w:t>
      </w:r>
      <w:r w:rsidR="001C28A2" w:rsidRPr="00053614">
        <w:t xml:space="preserve"> </w:t>
      </w:r>
      <w:r w:rsidRPr="00053614">
        <w:t>рубля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внебиржевых</w:t>
      </w:r>
      <w:r w:rsidR="001C28A2" w:rsidRPr="00053614">
        <w:t xml:space="preserve"> </w:t>
      </w:r>
      <w:r w:rsidRPr="00053614">
        <w:t>торгах,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которые</w:t>
      </w:r>
      <w:r w:rsidR="001C28A2" w:rsidRPr="00053614">
        <w:t xml:space="preserve"> </w:t>
      </w:r>
      <w:r w:rsidRPr="00053614">
        <w:t>уже</w:t>
      </w:r>
      <w:r w:rsidR="001C28A2" w:rsidRPr="00053614">
        <w:t xml:space="preserve"> </w:t>
      </w:r>
      <w:r w:rsidRPr="00053614">
        <w:t>приходится</w:t>
      </w:r>
      <w:r w:rsidR="001C28A2" w:rsidRPr="00053614">
        <w:t xml:space="preserve"> </w:t>
      </w:r>
      <w:r w:rsidRPr="00053614">
        <w:t>53%,</w:t>
      </w:r>
      <w:r w:rsidR="001C28A2" w:rsidRPr="00053614">
        <w:t xml:space="preserve"> </w:t>
      </w:r>
      <w:r w:rsidRPr="00053614">
        <w:t>при</w:t>
      </w:r>
      <w:r w:rsidR="001C28A2" w:rsidRPr="00053614">
        <w:t xml:space="preserve"> </w:t>
      </w:r>
      <w:r w:rsidRPr="00053614">
        <w:t>остановке</w:t>
      </w:r>
      <w:r w:rsidR="001C28A2" w:rsidRPr="00053614">
        <w:t xml:space="preserve"> </w:t>
      </w:r>
      <w:r w:rsidRPr="00053614">
        <w:t>биржевых</w:t>
      </w:r>
      <w:r w:rsidR="001C28A2" w:rsidRPr="00053614">
        <w:t xml:space="preserve"> </w:t>
      </w:r>
      <w:r w:rsidRPr="00053614">
        <w:t>торгов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случае</w:t>
      </w:r>
      <w:r w:rsidR="001C28A2" w:rsidRPr="00053614">
        <w:t xml:space="preserve"> </w:t>
      </w:r>
      <w:r w:rsidRPr="00053614">
        <w:t>возможных</w:t>
      </w:r>
      <w:r w:rsidR="001C28A2" w:rsidRPr="00053614">
        <w:t xml:space="preserve"> </w:t>
      </w:r>
      <w:r w:rsidRPr="00053614">
        <w:t>санкций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Московскую</w:t>
      </w:r>
      <w:r w:rsidR="001C28A2" w:rsidRPr="00053614">
        <w:t xml:space="preserve"> </w:t>
      </w:r>
      <w:r w:rsidRPr="00053614">
        <w:t>биржу,</w:t>
      </w:r>
      <w:r w:rsidR="001C28A2" w:rsidRPr="00053614">
        <w:t xml:space="preserve"> </w:t>
      </w:r>
      <w:r w:rsidRPr="00053614">
        <w:t>следует</w:t>
      </w:r>
      <w:r w:rsidR="001C28A2" w:rsidRPr="00053614">
        <w:t xml:space="preserve"> </w:t>
      </w:r>
      <w:r w:rsidRPr="00053614">
        <w:t>из</w:t>
      </w:r>
      <w:r w:rsidR="001C28A2" w:rsidRPr="00053614">
        <w:t xml:space="preserve"> </w:t>
      </w:r>
      <w:r w:rsidRPr="00053614">
        <w:t>заявления</w:t>
      </w:r>
      <w:r w:rsidR="001C28A2" w:rsidRPr="00053614">
        <w:t xml:space="preserve"> </w:t>
      </w:r>
      <w:r w:rsidRPr="00053614">
        <w:t>председателя</w:t>
      </w:r>
      <w:r w:rsidR="001C28A2" w:rsidRPr="00053614">
        <w:t xml:space="preserve"> </w:t>
      </w:r>
      <w:r w:rsidRPr="00053614">
        <w:t>Банка</w:t>
      </w:r>
      <w:r w:rsidR="001C28A2" w:rsidRPr="00053614">
        <w:t xml:space="preserve"> </w:t>
      </w:r>
      <w:r w:rsidRPr="00053614">
        <w:t>России</w:t>
      </w:r>
      <w:r w:rsidR="001C28A2" w:rsidRPr="00053614">
        <w:t xml:space="preserve"> </w:t>
      </w:r>
      <w:r w:rsidRPr="00053614">
        <w:t>Эльвиры</w:t>
      </w:r>
      <w:r w:rsidR="001C28A2" w:rsidRPr="00053614">
        <w:t xml:space="preserve"> </w:t>
      </w:r>
      <w:r w:rsidRPr="00053614">
        <w:t>Набиуллиной.</w:t>
      </w:r>
      <w:bookmarkEnd w:id="95"/>
    </w:p>
    <w:p w:rsidR="00B85345" w:rsidRPr="00053614" w:rsidRDefault="00711EBF" w:rsidP="00B85345">
      <w:r w:rsidRPr="00053614">
        <w:t>«</w:t>
      </w:r>
      <w:r w:rsidR="00B85345" w:rsidRPr="00053614">
        <w:t>Нет,</w:t>
      </w:r>
      <w:r w:rsidR="001C28A2" w:rsidRPr="00053614">
        <w:t xml:space="preserve"> </w:t>
      </w:r>
      <w:r w:rsidR="00B85345" w:rsidRPr="00053614">
        <w:t>я</w:t>
      </w:r>
      <w:r w:rsidR="001C28A2" w:rsidRPr="00053614">
        <w:t xml:space="preserve"> </w:t>
      </w:r>
      <w:r w:rsidR="00B85345" w:rsidRPr="00053614">
        <w:t>не</w:t>
      </w:r>
      <w:r w:rsidR="001C28A2" w:rsidRPr="00053614">
        <w:t xml:space="preserve"> </w:t>
      </w:r>
      <w:r w:rsidR="00B85345" w:rsidRPr="00053614">
        <w:t>думаю,</w:t>
      </w:r>
      <w:r w:rsidR="001C28A2" w:rsidRPr="00053614">
        <w:t xml:space="preserve"> </w:t>
      </w:r>
      <w:r w:rsidR="00B85345" w:rsidRPr="00053614">
        <w:t>что</w:t>
      </w:r>
      <w:r w:rsidR="001C28A2" w:rsidRPr="00053614">
        <w:t xml:space="preserve"> </w:t>
      </w:r>
      <w:r w:rsidR="00B85345" w:rsidRPr="00053614">
        <w:t>мы</w:t>
      </w:r>
      <w:r w:rsidR="001C28A2" w:rsidRPr="00053614">
        <w:t xml:space="preserve"> </w:t>
      </w:r>
      <w:r w:rsidR="00B85345" w:rsidRPr="00053614">
        <w:t>видим</w:t>
      </w:r>
      <w:r w:rsidR="001C28A2" w:rsidRPr="00053614">
        <w:t xml:space="preserve"> </w:t>
      </w:r>
      <w:r w:rsidR="00B85345" w:rsidRPr="00053614">
        <w:t>(риски</w:t>
      </w:r>
      <w:r w:rsidR="001C28A2" w:rsidRPr="00053614">
        <w:t xml:space="preserve"> </w:t>
      </w:r>
      <w:r w:rsidR="00B85345" w:rsidRPr="00053614">
        <w:t>скачков</w:t>
      </w:r>
      <w:r w:rsidR="001C28A2" w:rsidRPr="00053614">
        <w:t xml:space="preserve"> </w:t>
      </w:r>
      <w:r w:rsidR="00B85345" w:rsidRPr="00053614">
        <w:t>рубля</w:t>
      </w:r>
      <w:r w:rsidR="001C28A2" w:rsidRPr="00053614">
        <w:t xml:space="preserve"> </w:t>
      </w:r>
      <w:r w:rsidR="00B85345" w:rsidRPr="00053614">
        <w:t>-</w:t>
      </w:r>
      <w:r w:rsidR="001C28A2" w:rsidRPr="00053614">
        <w:t xml:space="preserve"> </w:t>
      </w:r>
      <w:r w:rsidR="00B85345" w:rsidRPr="00053614">
        <w:t>ред.).</w:t>
      </w:r>
      <w:r w:rsidR="001C28A2" w:rsidRPr="00053614">
        <w:t xml:space="preserve"> </w:t>
      </w:r>
      <w:r w:rsidR="00B85345" w:rsidRPr="00053614">
        <w:t>Это</w:t>
      </w:r>
      <w:r w:rsidR="001C28A2" w:rsidRPr="00053614">
        <w:t xml:space="preserve"> </w:t>
      </w:r>
      <w:r w:rsidR="00B85345" w:rsidRPr="00053614">
        <w:t>зависит</w:t>
      </w:r>
      <w:r w:rsidR="001C28A2" w:rsidRPr="00053614">
        <w:t xml:space="preserve"> </w:t>
      </w:r>
      <w:r w:rsidR="00B85345" w:rsidRPr="00053614">
        <w:t>от</w:t>
      </w:r>
      <w:r w:rsidR="001C28A2" w:rsidRPr="00053614">
        <w:t xml:space="preserve"> </w:t>
      </w:r>
      <w:r w:rsidR="00B85345" w:rsidRPr="00053614">
        <w:t>спроса</w:t>
      </w:r>
      <w:r w:rsidR="001C28A2" w:rsidRPr="00053614">
        <w:t xml:space="preserve"> </w:t>
      </w:r>
      <w:r w:rsidR="00B85345" w:rsidRPr="00053614">
        <w:t>и</w:t>
      </w:r>
      <w:r w:rsidR="001C28A2" w:rsidRPr="00053614">
        <w:t xml:space="preserve"> </w:t>
      </w:r>
      <w:r w:rsidR="00B85345" w:rsidRPr="00053614">
        <w:t>предложения</w:t>
      </w:r>
      <w:r w:rsidR="001C28A2" w:rsidRPr="00053614">
        <w:t xml:space="preserve"> </w:t>
      </w:r>
      <w:r w:rsidR="00B85345" w:rsidRPr="00053614">
        <w:t>(валюты</w:t>
      </w:r>
      <w:r w:rsidR="001C28A2" w:rsidRPr="00053614">
        <w:t xml:space="preserve"> </w:t>
      </w:r>
      <w:r w:rsidR="00B85345" w:rsidRPr="00053614">
        <w:t>-</w:t>
      </w:r>
      <w:r w:rsidR="001C28A2" w:rsidRPr="00053614">
        <w:t xml:space="preserve"> </w:t>
      </w:r>
      <w:r w:rsidR="00B85345" w:rsidRPr="00053614">
        <w:t>ред.).</w:t>
      </w:r>
      <w:r w:rsidR="001C28A2" w:rsidRPr="00053614">
        <w:t xml:space="preserve"> </w:t>
      </w:r>
      <w:r w:rsidR="00B85345" w:rsidRPr="00053614">
        <w:t>У</w:t>
      </w:r>
      <w:r w:rsidR="001C28A2" w:rsidRPr="00053614">
        <w:t xml:space="preserve"> </w:t>
      </w:r>
      <w:r w:rsidR="00B85345" w:rsidRPr="00053614">
        <w:t>нас</w:t>
      </w:r>
      <w:r w:rsidR="001C28A2" w:rsidRPr="00053614">
        <w:t xml:space="preserve"> </w:t>
      </w:r>
      <w:r w:rsidR="00B85345" w:rsidRPr="00053614">
        <w:t>достаточно</w:t>
      </w:r>
      <w:r w:rsidR="001C28A2" w:rsidRPr="00053614">
        <w:t xml:space="preserve"> </w:t>
      </w:r>
      <w:r w:rsidR="00B85345" w:rsidRPr="00053614">
        <w:t>большой</w:t>
      </w:r>
      <w:r w:rsidR="001C28A2" w:rsidRPr="00053614">
        <w:t xml:space="preserve"> </w:t>
      </w:r>
      <w:r w:rsidR="00B85345" w:rsidRPr="00053614">
        <w:t>объем</w:t>
      </w:r>
      <w:r w:rsidR="001C28A2" w:rsidRPr="00053614">
        <w:t xml:space="preserve"> </w:t>
      </w:r>
      <w:r w:rsidR="00B85345" w:rsidRPr="00053614">
        <w:t>внебиржевых</w:t>
      </w:r>
      <w:r w:rsidR="001C28A2" w:rsidRPr="00053614">
        <w:t xml:space="preserve"> </w:t>
      </w:r>
      <w:r w:rsidR="00B85345" w:rsidRPr="00053614">
        <w:t>торгов,</w:t>
      </w:r>
      <w:r w:rsidR="001C28A2" w:rsidRPr="00053614">
        <w:t xml:space="preserve"> </w:t>
      </w:r>
      <w:r w:rsidR="00B85345" w:rsidRPr="00053614">
        <w:t>много</w:t>
      </w:r>
      <w:r w:rsidR="001C28A2" w:rsidRPr="00053614">
        <w:t xml:space="preserve"> </w:t>
      </w:r>
      <w:r w:rsidR="00B85345" w:rsidRPr="00053614">
        <w:t>участников</w:t>
      </w:r>
      <w:r w:rsidR="001C28A2" w:rsidRPr="00053614">
        <w:t xml:space="preserve"> </w:t>
      </w:r>
      <w:r w:rsidR="00B85345" w:rsidRPr="00053614">
        <w:t>в</w:t>
      </w:r>
      <w:r w:rsidR="001C28A2" w:rsidRPr="00053614">
        <w:t xml:space="preserve"> </w:t>
      </w:r>
      <w:r w:rsidR="00B85345" w:rsidRPr="00053614">
        <w:t>нем.</w:t>
      </w:r>
      <w:r w:rsidR="001C28A2" w:rsidRPr="00053614">
        <w:t xml:space="preserve"> </w:t>
      </w:r>
      <w:r w:rsidR="00B85345" w:rsidRPr="00053614">
        <w:t>Скорее,</w:t>
      </w:r>
      <w:r w:rsidR="001C28A2" w:rsidRPr="00053614">
        <w:t xml:space="preserve"> </w:t>
      </w:r>
      <w:r w:rsidR="00B85345" w:rsidRPr="00053614">
        <w:t>вопрос</w:t>
      </w:r>
      <w:r w:rsidR="001C28A2" w:rsidRPr="00053614">
        <w:t xml:space="preserve"> </w:t>
      </w:r>
      <w:r w:rsidR="00B85345" w:rsidRPr="00053614">
        <w:t>именно</w:t>
      </w:r>
      <w:r w:rsidR="001C28A2" w:rsidRPr="00053614">
        <w:t xml:space="preserve"> </w:t>
      </w:r>
      <w:r w:rsidR="00B85345" w:rsidRPr="00053614">
        <w:t>получения</w:t>
      </w:r>
      <w:r w:rsidR="001C28A2" w:rsidRPr="00053614">
        <w:t xml:space="preserve"> </w:t>
      </w:r>
      <w:r w:rsidR="00B85345" w:rsidRPr="00053614">
        <w:t>информации</w:t>
      </w:r>
      <w:r w:rsidR="001C28A2" w:rsidRPr="00053614">
        <w:t xml:space="preserve"> </w:t>
      </w:r>
      <w:r w:rsidR="00B85345" w:rsidRPr="00053614">
        <w:t>о</w:t>
      </w:r>
      <w:r w:rsidR="001C28A2" w:rsidRPr="00053614">
        <w:t xml:space="preserve"> </w:t>
      </w:r>
      <w:r w:rsidR="00B85345" w:rsidRPr="00053614">
        <w:t>внебиржевых</w:t>
      </w:r>
      <w:r w:rsidR="001C28A2" w:rsidRPr="00053614">
        <w:t xml:space="preserve"> </w:t>
      </w:r>
      <w:r w:rsidR="00B85345" w:rsidRPr="00053614">
        <w:t>сделках,</w:t>
      </w:r>
      <w:r w:rsidR="001C28A2" w:rsidRPr="00053614">
        <w:t xml:space="preserve"> </w:t>
      </w:r>
      <w:r w:rsidR="00B85345" w:rsidRPr="00053614">
        <w:t>поэтому</w:t>
      </w:r>
      <w:r w:rsidR="001C28A2" w:rsidRPr="00053614">
        <w:t xml:space="preserve"> </w:t>
      </w:r>
      <w:r w:rsidR="00B85345" w:rsidRPr="00053614">
        <w:t>будем</w:t>
      </w:r>
      <w:r w:rsidR="001C28A2" w:rsidRPr="00053614">
        <w:t xml:space="preserve"> </w:t>
      </w:r>
      <w:r w:rsidR="00B85345" w:rsidRPr="00053614">
        <w:t>пользоваться</w:t>
      </w:r>
      <w:r w:rsidR="001C28A2" w:rsidRPr="00053614">
        <w:t xml:space="preserve"> </w:t>
      </w:r>
      <w:r w:rsidR="00B85345" w:rsidRPr="00053614">
        <w:t>разными</w:t>
      </w:r>
      <w:r w:rsidR="001C28A2" w:rsidRPr="00053614">
        <w:t xml:space="preserve"> </w:t>
      </w:r>
      <w:r w:rsidR="00B85345" w:rsidRPr="00053614">
        <w:t>источниками.</w:t>
      </w:r>
      <w:r w:rsidR="001C28A2" w:rsidRPr="00053614">
        <w:t xml:space="preserve"> </w:t>
      </w:r>
      <w:r w:rsidR="00B85345" w:rsidRPr="00053614">
        <w:t>Но</w:t>
      </w:r>
      <w:r w:rsidR="001C28A2" w:rsidRPr="00053614">
        <w:t xml:space="preserve"> </w:t>
      </w:r>
      <w:r w:rsidR="00B85345" w:rsidRPr="00053614">
        <w:t>я</w:t>
      </w:r>
      <w:r w:rsidR="001C28A2" w:rsidRPr="00053614">
        <w:t xml:space="preserve"> </w:t>
      </w:r>
      <w:r w:rsidR="00B85345" w:rsidRPr="00053614">
        <w:t>не</w:t>
      </w:r>
      <w:r w:rsidR="001C28A2" w:rsidRPr="00053614">
        <w:t xml:space="preserve"> </w:t>
      </w:r>
      <w:r w:rsidR="00B85345" w:rsidRPr="00053614">
        <w:t>думаю,</w:t>
      </w:r>
      <w:r w:rsidR="001C28A2" w:rsidRPr="00053614">
        <w:t xml:space="preserve"> </w:t>
      </w:r>
      <w:r w:rsidR="00B85345" w:rsidRPr="00053614">
        <w:t>что</w:t>
      </w:r>
      <w:r w:rsidR="001C28A2" w:rsidRPr="00053614">
        <w:t xml:space="preserve"> </w:t>
      </w:r>
      <w:r w:rsidR="00B85345" w:rsidRPr="00053614">
        <w:t>это</w:t>
      </w:r>
      <w:r w:rsidR="001C28A2" w:rsidRPr="00053614">
        <w:t xml:space="preserve"> </w:t>
      </w:r>
      <w:r w:rsidR="00B85345" w:rsidRPr="00053614">
        <w:t>серьезно</w:t>
      </w:r>
      <w:r w:rsidR="001C28A2" w:rsidRPr="00053614">
        <w:t xml:space="preserve"> </w:t>
      </w:r>
      <w:r w:rsidR="00B85345" w:rsidRPr="00053614">
        <w:t>само</w:t>
      </w:r>
      <w:r w:rsidR="001C28A2" w:rsidRPr="00053614">
        <w:t xml:space="preserve"> </w:t>
      </w:r>
      <w:r w:rsidR="00B85345" w:rsidRPr="00053614">
        <w:t>по</w:t>
      </w:r>
      <w:r w:rsidR="001C28A2" w:rsidRPr="00053614">
        <w:t xml:space="preserve"> </w:t>
      </w:r>
      <w:r w:rsidR="00B85345" w:rsidRPr="00053614">
        <w:t>себе</w:t>
      </w:r>
      <w:r w:rsidR="001C28A2" w:rsidRPr="00053614">
        <w:t xml:space="preserve"> </w:t>
      </w:r>
      <w:r w:rsidR="00B85345" w:rsidRPr="00053614">
        <w:t>может</w:t>
      </w:r>
      <w:r w:rsidR="001C28A2" w:rsidRPr="00053614">
        <w:t xml:space="preserve"> </w:t>
      </w:r>
      <w:r w:rsidR="00B85345" w:rsidRPr="00053614">
        <w:t>повлиять</w:t>
      </w:r>
      <w:r w:rsidR="001C28A2" w:rsidRPr="00053614">
        <w:t xml:space="preserve"> </w:t>
      </w:r>
      <w:r w:rsidR="00B85345" w:rsidRPr="00053614">
        <w:t>на</w:t>
      </w:r>
      <w:r w:rsidR="001C28A2" w:rsidRPr="00053614">
        <w:t xml:space="preserve"> </w:t>
      </w:r>
      <w:r w:rsidR="00B85345" w:rsidRPr="00053614">
        <w:t>курс</w:t>
      </w:r>
      <w:r w:rsidRPr="00053614">
        <w:t>»</w:t>
      </w:r>
      <w:r w:rsidR="00B85345" w:rsidRPr="00053614">
        <w:t>,</w:t>
      </w:r>
      <w:r w:rsidR="001C28A2" w:rsidRPr="00053614">
        <w:t xml:space="preserve"> </w:t>
      </w:r>
      <w:r w:rsidR="00B85345" w:rsidRPr="00053614">
        <w:t>-</w:t>
      </w:r>
      <w:r w:rsidR="001C28A2" w:rsidRPr="00053614">
        <w:t xml:space="preserve"> </w:t>
      </w:r>
      <w:r w:rsidR="00B85345" w:rsidRPr="00053614">
        <w:t>сказала</w:t>
      </w:r>
      <w:r w:rsidR="001C28A2" w:rsidRPr="00053614">
        <w:t xml:space="preserve"> </w:t>
      </w:r>
      <w:r w:rsidR="00B85345" w:rsidRPr="00053614">
        <w:t>Набиуллина</w:t>
      </w:r>
      <w:r w:rsidR="001C28A2" w:rsidRPr="00053614">
        <w:t xml:space="preserve"> </w:t>
      </w:r>
      <w:r w:rsidR="00B85345" w:rsidRPr="00053614">
        <w:t>в</w:t>
      </w:r>
      <w:r w:rsidR="001C28A2" w:rsidRPr="00053614">
        <w:t xml:space="preserve"> </w:t>
      </w:r>
      <w:r w:rsidR="00B85345" w:rsidRPr="00053614">
        <w:t>интервью</w:t>
      </w:r>
      <w:r w:rsidR="001C28A2" w:rsidRPr="00053614">
        <w:t xml:space="preserve"> </w:t>
      </w:r>
      <w:r w:rsidR="00B85345" w:rsidRPr="00053614">
        <w:t>РБК,</w:t>
      </w:r>
      <w:r w:rsidR="001C28A2" w:rsidRPr="00053614">
        <w:t xml:space="preserve"> </w:t>
      </w:r>
      <w:r w:rsidR="00B85345" w:rsidRPr="00053614">
        <w:t>отвечая</w:t>
      </w:r>
      <w:r w:rsidR="001C28A2" w:rsidRPr="00053614">
        <w:t xml:space="preserve"> </w:t>
      </w:r>
      <w:r w:rsidR="00B85345" w:rsidRPr="00053614">
        <w:t>на</w:t>
      </w:r>
      <w:r w:rsidR="001C28A2" w:rsidRPr="00053614">
        <w:t xml:space="preserve"> </w:t>
      </w:r>
      <w:r w:rsidR="00B85345" w:rsidRPr="00053614">
        <w:t>вопрос</w:t>
      </w:r>
      <w:r w:rsidR="001C28A2" w:rsidRPr="00053614">
        <w:t xml:space="preserve"> </w:t>
      </w:r>
      <w:r w:rsidR="00B85345" w:rsidRPr="00053614">
        <w:t>о</w:t>
      </w:r>
      <w:r w:rsidR="001C28A2" w:rsidRPr="00053614">
        <w:t xml:space="preserve"> </w:t>
      </w:r>
      <w:r w:rsidR="00B85345" w:rsidRPr="00053614">
        <w:t>динамике</w:t>
      </w:r>
      <w:r w:rsidR="001C28A2" w:rsidRPr="00053614">
        <w:t xml:space="preserve"> </w:t>
      </w:r>
      <w:r w:rsidR="00B85345" w:rsidRPr="00053614">
        <w:t>рубля</w:t>
      </w:r>
      <w:r w:rsidR="001C28A2" w:rsidRPr="00053614">
        <w:t xml:space="preserve"> </w:t>
      </w:r>
      <w:r w:rsidR="00B85345" w:rsidRPr="00053614">
        <w:t>на</w:t>
      </w:r>
      <w:r w:rsidR="001C28A2" w:rsidRPr="00053614">
        <w:t xml:space="preserve"> </w:t>
      </w:r>
      <w:r w:rsidR="00B85345" w:rsidRPr="00053614">
        <w:t>внебиржевых</w:t>
      </w:r>
      <w:r w:rsidR="001C28A2" w:rsidRPr="00053614">
        <w:t xml:space="preserve"> </w:t>
      </w:r>
      <w:r w:rsidR="00B85345" w:rsidRPr="00053614">
        <w:t>торгах</w:t>
      </w:r>
      <w:r w:rsidR="001C28A2" w:rsidRPr="00053614">
        <w:t xml:space="preserve"> </w:t>
      </w:r>
      <w:r w:rsidR="00B85345" w:rsidRPr="00053614">
        <w:t>при</w:t>
      </w:r>
      <w:r w:rsidR="001C28A2" w:rsidRPr="00053614">
        <w:t xml:space="preserve"> </w:t>
      </w:r>
      <w:r w:rsidR="00B85345" w:rsidRPr="00053614">
        <w:t>отсутствии</w:t>
      </w:r>
      <w:r w:rsidR="001C28A2" w:rsidRPr="00053614">
        <w:t xml:space="preserve"> </w:t>
      </w:r>
      <w:r w:rsidR="00B85345" w:rsidRPr="00053614">
        <w:t>биржевых.</w:t>
      </w:r>
    </w:p>
    <w:p w:rsidR="00B85345" w:rsidRPr="00053614" w:rsidRDefault="00711EBF" w:rsidP="00B85345">
      <w:r w:rsidRPr="00053614">
        <w:t>«</w:t>
      </w:r>
      <w:r w:rsidR="00B85345" w:rsidRPr="00053614">
        <w:t>Мы</w:t>
      </w:r>
      <w:r w:rsidR="001C28A2" w:rsidRPr="00053614">
        <w:t xml:space="preserve"> </w:t>
      </w:r>
      <w:r w:rsidR="00B85345" w:rsidRPr="00053614">
        <w:t>рассматриваем</w:t>
      </w:r>
      <w:r w:rsidR="001C28A2" w:rsidRPr="00053614">
        <w:t xml:space="preserve"> </w:t>
      </w:r>
      <w:r w:rsidR="00B85345" w:rsidRPr="00053614">
        <w:t>разные</w:t>
      </w:r>
      <w:r w:rsidR="001C28A2" w:rsidRPr="00053614">
        <w:t xml:space="preserve"> </w:t>
      </w:r>
      <w:r w:rsidR="00B85345" w:rsidRPr="00053614">
        <w:t>сценарии</w:t>
      </w:r>
      <w:r w:rsidR="001C28A2" w:rsidRPr="00053614">
        <w:t xml:space="preserve"> </w:t>
      </w:r>
      <w:r w:rsidR="00B85345" w:rsidRPr="00053614">
        <w:t>и</w:t>
      </w:r>
      <w:r w:rsidR="001C28A2" w:rsidRPr="00053614">
        <w:t xml:space="preserve"> </w:t>
      </w:r>
      <w:r w:rsidR="00B85345" w:rsidRPr="00053614">
        <w:t>просчитываем</w:t>
      </w:r>
      <w:r w:rsidR="001C28A2" w:rsidRPr="00053614">
        <w:t xml:space="preserve"> </w:t>
      </w:r>
      <w:r w:rsidR="00B85345" w:rsidRPr="00053614">
        <w:t>разные</w:t>
      </w:r>
      <w:r w:rsidR="001C28A2" w:rsidRPr="00053614">
        <w:t xml:space="preserve"> </w:t>
      </w:r>
      <w:r w:rsidR="00B85345" w:rsidRPr="00053614">
        <w:t>варианты</w:t>
      </w:r>
      <w:r w:rsidR="001C28A2" w:rsidRPr="00053614">
        <w:t xml:space="preserve"> </w:t>
      </w:r>
      <w:r w:rsidR="00B85345" w:rsidRPr="00053614">
        <w:t>наших</w:t>
      </w:r>
      <w:r w:rsidR="001C28A2" w:rsidRPr="00053614">
        <w:t xml:space="preserve"> </w:t>
      </w:r>
      <w:r w:rsidR="00B85345" w:rsidRPr="00053614">
        <w:t>действий</w:t>
      </w:r>
      <w:r w:rsidR="001C28A2" w:rsidRPr="00053614">
        <w:t xml:space="preserve"> </w:t>
      </w:r>
      <w:r w:rsidR="00B85345" w:rsidRPr="00053614">
        <w:t>(при</w:t>
      </w:r>
      <w:r w:rsidR="001C28A2" w:rsidRPr="00053614">
        <w:t xml:space="preserve"> </w:t>
      </w:r>
      <w:r w:rsidR="00B85345" w:rsidRPr="00053614">
        <w:t>возможных</w:t>
      </w:r>
      <w:r w:rsidR="001C28A2" w:rsidRPr="00053614">
        <w:t xml:space="preserve"> </w:t>
      </w:r>
      <w:r w:rsidR="00B85345" w:rsidRPr="00053614">
        <w:t>санкциях</w:t>
      </w:r>
      <w:r w:rsidR="001C28A2" w:rsidRPr="00053614">
        <w:t xml:space="preserve"> </w:t>
      </w:r>
      <w:r w:rsidR="00B85345" w:rsidRPr="00053614">
        <w:t>на</w:t>
      </w:r>
      <w:r w:rsidR="001C28A2" w:rsidRPr="00053614">
        <w:t xml:space="preserve"> </w:t>
      </w:r>
      <w:r w:rsidR="00B85345" w:rsidRPr="00053614">
        <w:t>Мосбиржу</w:t>
      </w:r>
      <w:r w:rsidR="001C28A2" w:rsidRPr="00053614">
        <w:t xml:space="preserve"> </w:t>
      </w:r>
      <w:r w:rsidR="00B85345" w:rsidRPr="00053614">
        <w:t>-</w:t>
      </w:r>
      <w:r w:rsidR="001C28A2" w:rsidRPr="00053614">
        <w:t xml:space="preserve"> </w:t>
      </w:r>
      <w:r w:rsidR="00B85345" w:rsidRPr="00053614">
        <w:t>ред.).</w:t>
      </w:r>
      <w:r w:rsidR="001C28A2" w:rsidRPr="00053614">
        <w:t xml:space="preserve"> </w:t>
      </w:r>
      <w:r w:rsidR="00B85345" w:rsidRPr="00053614">
        <w:t>И</w:t>
      </w:r>
      <w:r w:rsidR="001C28A2" w:rsidRPr="00053614">
        <w:t xml:space="preserve"> </w:t>
      </w:r>
      <w:r w:rsidR="00B85345" w:rsidRPr="00053614">
        <w:t>биржа</w:t>
      </w:r>
      <w:r w:rsidR="001C28A2" w:rsidRPr="00053614">
        <w:t xml:space="preserve"> </w:t>
      </w:r>
      <w:r w:rsidR="00B85345" w:rsidRPr="00053614">
        <w:t>это</w:t>
      </w:r>
      <w:r w:rsidR="001C28A2" w:rsidRPr="00053614">
        <w:t xml:space="preserve"> </w:t>
      </w:r>
      <w:r w:rsidR="00B85345" w:rsidRPr="00053614">
        <w:t>делает.</w:t>
      </w:r>
      <w:r w:rsidR="001C28A2" w:rsidRPr="00053614">
        <w:t xml:space="preserve"> </w:t>
      </w:r>
      <w:r w:rsidR="00B85345" w:rsidRPr="00053614">
        <w:t>Что</w:t>
      </w:r>
      <w:r w:rsidR="001C28A2" w:rsidRPr="00053614">
        <w:t xml:space="preserve"> </w:t>
      </w:r>
      <w:r w:rsidR="00B85345" w:rsidRPr="00053614">
        <w:t>касается</w:t>
      </w:r>
      <w:r w:rsidR="001C28A2" w:rsidRPr="00053614">
        <w:t xml:space="preserve"> </w:t>
      </w:r>
      <w:r w:rsidR="00B85345" w:rsidRPr="00053614">
        <w:t>функционирования</w:t>
      </w:r>
      <w:r w:rsidR="001C28A2" w:rsidRPr="00053614">
        <w:t xml:space="preserve"> </w:t>
      </w:r>
      <w:r w:rsidR="00B85345" w:rsidRPr="00053614">
        <w:t>валютного</w:t>
      </w:r>
      <w:r w:rsidR="001C28A2" w:rsidRPr="00053614">
        <w:t xml:space="preserve"> </w:t>
      </w:r>
      <w:r w:rsidR="00B85345" w:rsidRPr="00053614">
        <w:t>рынка,</w:t>
      </w:r>
      <w:r w:rsidR="001C28A2" w:rsidRPr="00053614">
        <w:t xml:space="preserve"> </w:t>
      </w:r>
      <w:r w:rsidR="00B85345" w:rsidRPr="00053614">
        <w:t>у</w:t>
      </w:r>
      <w:r w:rsidR="001C28A2" w:rsidRPr="00053614">
        <w:t xml:space="preserve"> </w:t>
      </w:r>
      <w:r w:rsidR="00B85345" w:rsidRPr="00053614">
        <w:t>нас</w:t>
      </w:r>
      <w:r w:rsidR="001C28A2" w:rsidRPr="00053614">
        <w:t xml:space="preserve"> </w:t>
      </w:r>
      <w:r w:rsidR="00B85345" w:rsidRPr="00053614">
        <w:t>есть</w:t>
      </w:r>
      <w:r w:rsidR="001C28A2" w:rsidRPr="00053614">
        <w:t xml:space="preserve"> </w:t>
      </w:r>
      <w:r w:rsidR="00B85345" w:rsidRPr="00053614">
        <w:t>и</w:t>
      </w:r>
      <w:r w:rsidR="001C28A2" w:rsidRPr="00053614">
        <w:t xml:space="preserve"> </w:t>
      </w:r>
      <w:r w:rsidR="00B85345" w:rsidRPr="00053614">
        <w:t>внебиржевой</w:t>
      </w:r>
      <w:r w:rsidR="001C28A2" w:rsidRPr="00053614">
        <w:t xml:space="preserve"> </w:t>
      </w:r>
      <w:r w:rsidR="00B85345" w:rsidRPr="00053614">
        <w:t>валютный</w:t>
      </w:r>
      <w:r w:rsidR="001C28A2" w:rsidRPr="00053614">
        <w:t xml:space="preserve"> </w:t>
      </w:r>
      <w:r w:rsidR="00B85345" w:rsidRPr="00053614">
        <w:t>рынок,</w:t>
      </w:r>
      <w:r w:rsidR="001C28A2" w:rsidRPr="00053614">
        <w:t xml:space="preserve"> </w:t>
      </w:r>
      <w:r w:rsidR="00B85345" w:rsidRPr="00053614">
        <w:t>который</w:t>
      </w:r>
      <w:r w:rsidR="001C28A2" w:rsidRPr="00053614">
        <w:t xml:space="preserve"> </w:t>
      </w:r>
      <w:r w:rsidR="00B85345" w:rsidRPr="00053614">
        <w:t>обеспечивает</w:t>
      </w:r>
      <w:r w:rsidR="001C28A2" w:rsidRPr="00053614">
        <w:t xml:space="preserve"> </w:t>
      </w:r>
      <w:r w:rsidR="00B85345" w:rsidRPr="00053614">
        <w:t>валютные</w:t>
      </w:r>
      <w:r w:rsidR="001C28A2" w:rsidRPr="00053614">
        <w:t xml:space="preserve"> </w:t>
      </w:r>
      <w:r w:rsidR="00B85345" w:rsidRPr="00053614">
        <w:t>торги.</w:t>
      </w:r>
      <w:r w:rsidR="001C28A2" w:rsidRPr="00053614">
        <w:t xml:space="preserve"> </w:t>
      </w:r>
      <w:r w:rsidR="00B85345" w:rsidRPr="00053614">
        <w:t>Кстати,</w:t>
      </w:r>
      <w:r w:rsidR="001C28A2" w:rsidRPr="00053614">
        <w:t xml:space="preserve"> </w:t>
      </w:r>
      <w:r w:rsidR="00B85345" w:rsidRPr="00053614">
        <w:t>доля</w:t>
      </w:r>
      <w:r w:rsidR="001C28A2" w:rsidRPr="00053614">
        <w:t xml:space="preserve"> </w:t>
      </w:r>
      <w:r w:rsidR="00B85345" w:rsidRPr="00053614">
        <w:t>его</w:t>
      </w:r>
      <w:r w:rsidR="001C28A2" w:rsidRPr="00053614">
        <w:t xml:space="preserve"> </w:t>
      </w:r>
      <w:r w:rsidR="00B85345" w:rsidRPr="00053614">
        <w:t>уже</w:t>
      </w:r>
      <w:r w:rsidR="001C28A2" w:rsidRPr="00053614">
        <w:t xml:space="preserve"> </w:t>
      </w:r>
      <w:r w:rsidR="00B85345" w:rsidRPr="00053614">
        <w:t>больше</w:t>
      </w:r>
      <w:r w:rsidR="001C28A2" w:rsidRPr="00053614">
        <w:t xml:space="preserve"> </w:t>
      </w:r>
      <w:r w:rsidR="00B85345" w:rsidRPr="00053614">
        <w:t>половины</w:t>
      </w:r>
      <w:r w:rsidR="001C28A2" w:rsidRPr="00053614">
        <w:t xml:space="preserve"> </w:t>
      </w:r>
      <w:r w:rsidR="00B85345" w:rsidRPr="00053614">
        <w:t>-</w:t>
      </w:r>
      <w:r w:rsidR="001C28A2" w:rsidRPr="00053614">
        <w:t xml:space="preserve"> </w:t>
      </w:r>
      <w:r w:rsidR="00B85345" w:rsidRPr="00053614">
        <w:t>53%</w:t>
      </w:r>
      <w:r w:rsidR="001C28A2" w:rsidRPr="00053614">
        <w:t xml:space="preserve"> </w:t>
      </w:r>
      <w:r w:rsidR="00B85345" w:rsidRPr="00053614">
        <w:t>валютных</w:t>
      </w:r>
      <w:r w:rsidR="001C28A2" w:rsidRPr="00053614">
        <w:t xml:space="preserve"> </w:t>
      </w:r>
      <w:r w:rsidR="00B85345" w:rsidRPr="00053614">
        <w:t>торгов</w:t>
      </w:r>
      <w:r w:rsidRPr="00053614">
        <w:t>»</w:t>
      </w:r>
      <w:r w:rsidR="00B85345" w:rsidRPr="00053614">
        <w:t>,</w:t>
      </w:r>
      <w:r w:rsidR="001C28A2" w:rsidRPr="00053614">
        <w:t xml:space="preserve"> </w:t>
      </w:r>
      <w:r w:rsidR="00B85345" w:rsidRPr="00053614">
        <w:t>-</w:t>
      </w:r>
      <w:r w:rsidR="001C28A2" w:rsidRPr="00053614">
        <w:t xml:space="preserve"> </w:t>
      </w:r>
      <w:r w:rsidR="00B85345" w:rsidRPr="00053614">
        <w:t>также</w:t>
      </w:r>
      <w:r w:rsidR="001C28A2" w:rsidRPr="00053614">
        <w:t xml:space="preserve"> </w:t>
      </w:r>
      <w:r w:rsidR="00B85345" w:rsidRPr="00053614">
        <w:t>заявила</w:t>
      </w:r>
      <w:r w:rsidR="001C28A2" w:rsidRPr="00053614">
        <w:t xml:space="preserve"> </w:t>
      </w:r>
      <w:r w:rsidR="00B85345" w:rsidRPr="00053614">
        <w:t>глава</w:t>
      </w:r>
      <w:r w:rsidR="001C28A2" w:rsidRPr="00053614">
        <w:t xml:space="preserve"> </w:t>
      </w:r>
      <w:r w:rsidR="00B85345" w:rsidRPr="00053614">
        <w:t>финансового</w:t>
      </w:r>
      <w:r w:rsidR="001C28A2" w:rsidRPr="00053614">
        <w:t xml:space="preserve"> </w:t>
      </w:r>
      <w:r w:rsidR="00B85345" w:rsidRPr="00053614">
        <w:t>регулятора.</w:t>
      </w:r>
    </w:p>
    <w:p w:rsidR="00B85345" w:rsidRPr="00053614" w:rsidRDefault="00B85345" w:rsidP="00B85345">
      <w:r w:rsidRPr="00053614">
        <w:t>Что</w:t>
      </w:r>
      <w:r w:rsidR="001C28A2" w:rsidRPr="00053614">
        <w:t xml:space="preserve"> </w:t>
      </w:r>
      <w:r w:rsidRPr="00053614">
        <w:t>касается</w:t>
      </w:r>
      <w:r w:rsidR="001C28A2" w:rsidRPr="00053614">
        <w:t xml:space="preserve"> </w:t>
      </w:r>
      <w:r w:rsidRPr="00053614">
        <w:t>курсообразования,</w:t>
      </w:r>
      <w:r w:rsidR="001C28A2" w:rsidRPr="00053614">
        <w:t xml:space="preserve"> </w:t>
      </w:r>
      <w:r w:rsidRPr="00053614">
        <w:t>то</w:t>
      </w:r>
      <w:r w:rsidR="001C28A2" w:rsidRPr="00053614">
        <w:t xml:space="preserve"> </w:t>
      </w:r>
      <w:r w:rsidRPr="00053614">
        <w:t>Набиуллина</w:t>
      </w:r>
      <w:r w:rsidR="001C28A2" w:rsidRPr="00053614">
        <w:t xml:space="preserve"> </w:t>
      </w:r>
      <w:r w:rsidRPr="00053614">
        <w:t>напомнила,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еще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прошлом</w:t>
      </w:r>
      <w:r w:rsidR="001C28A2" w:rsidRPr="00053614">
        <w:t xml:space="preserve"> </w:t>
      </w:r>
      <w:r w:rsidRPr="00053614">
        <w:t>году,</w:t>
      </w:r>
      <w:r w:rsidR="001C28A2" w:rsidRPr="00053614">
        <w:t xml:space="preserve"> </w:t>
      </w:r>
      <w:r w:rsidRPr="00053614">
        <w:t>понимая</w:t>
      </w:r>
      <w:r w:rsidR="001C28A2" w:rsidRPr="00053614">
        <w:t xml:space="preserve"> </w:t>
      </w:r>
      <w:r w:rsidRPr="00053614">
        <w:t>разного</w:t>
      </w:r>
      <w:r w:rsidR="001C28A2" w:rsidRPr="00053614">
        <w:t xml:space="preserve"> </w:t>
      </w:r>
      <w:r w:rsidRPr="00053614">
        <w:t>рода</w:t>
      </w:r>
      <w:r w:rsidR="001C28A2" w:rsidRPr="00053614">
        <w:t xml:space="preserve"> </w:t>
      </w:r>
      <w:r w:rsidRPr="00053614">
        <w:t>санкционные</w:t>
      </w:r>
      <w:r w:rsidR="001C28A2" w:rsidRPr="00053614">
        <w:t xml:space="preserve"> </w:t>
      </w:r>
      <w:r w:rsidRPr="00053614">
        <w:t>риски,</w:t>
      </w:r>
      <w:r w:rsidR="001C28A2" w:rsidRPr="00053614">
        <w:t xml:space="preserve"> </w:t>
      </w:r>
      <w:r w:rsidRPr="00053614">
        <w:t>ЦБ</w:t>
      </w:r>
      <w:r w:rsidR="001C28A2" w:rsidRPr="00053614">
        <w:t xml:space="preserve"> </w:t>
      </w:r>
      <w:r w:rsidRPr="00053614">
        <w:t>РФ</w:t>
      </w:r>
      <w:r w:rsidR="001C28A2" w:rsidRPr="00053614">
        <w:t xml:space="preserve"> </w:t>
      </w:r>
      <w:r w:rsidRPr="00053614">
        <w:t>выпустил</w:t>
      </w:r>
      <w:r w:rsidR="001C28A2" w:rsidRPr="00053614">
        <w:t xml:space="preserve"> </w:t>
      </w:r>
      <w:r w:rsidRPr="00053614">
        <w:t>указание,</w:t>
      </w:r>
      <w:r w:rsidR="001C28A2" w:rsidRPr="00053614">
        <w:t xml:space="preserve"> </w:t>
      </w:r>
      <w:r w:rsidRPr="00053614">
        <w:t>где</w:t>
      </w:r>
      <w:r w:rsidR="001C28A2" w:rsidRPr="00053614">
        <w:t xml:space="preserve"> </w:t>
      </w:r>
      <w:r w:rsidRPr="00053614">
        <w:t>объяснил,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тогда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определяться</w:t>
      </w:r>
      <w:r w:rsidR="001C28A2" w:rsidRPr="00053614">
        <w:t xml:space="preserve"> </w:t>
      </w:r>
      <w:r w:rsidRPr="00053614">
        <w:t>курс.</w:t>
      </w:r>
      <w:r w:rsidR="001C28A2" w:rsidRPr="00053614">
        <w:t xml:space="preserve"> </w:t>
      </w:r>
      <w:r w:rsidRPr="00053614">
        <w:t>Он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устанавливаться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основе</w:t>
      </w:r>
      <w:r w:rsidR="001C28A2" w:rsidRPr="00053614">
        <w:t xml:space="preserve"> </w:t>
      </w:r>
      <w:r w:rsidRPr="00053614">
        <w:t>данных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внебиржевых</w:t>
      </w:r>
      <w:r w:rsidR="001C28A2" w:rsidRPr="00053614">
        <w:t xml:space="preserve"> </w:t>
      </w:r>
      <w:r w:rsidRPr="00053614">
        <w:t>торгах,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том</w:t>
      </w:r>
      <w:r w:rsidR="001C28A2" w:rsidRPr="00053614">
        <w:t xml:space="preserve"> </w:t>
      </w:r>
      <w:r w:rsidRPr="00053614">
        <w:t>числе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использованием</w:t>
      </w:r>
      <w:r w:rsidR="001C28A2" w:rsidRPr="00053614">
        <w:t xml:space="preserve"> </w:t>
      </w:r>
      <w:r w:rsidRPr="00053614">
        <w:t>банковской</w:t>
      </w:r>
      <w:r w:rsidR="001C28A2" w:rsidRPr="00053614">
        <w:t xml:space="preserve"> </w:t>
      </w:r>
      <w:r w:rsidRPr="00053614">
        <w:t>отчетности,</w:t>
      </w:r>
      <w:r w:rsidR="001C28A2" w:rsidRPr="00053614">
        <w:t xml:space="preserve"> </w:t>
      </w:r>
      <w:r w:rsidRPr="00053614">
        <w:t>добавила</w:t>
      </w:r>
      <w:r w:rsidR="001C28A2" w:rsidRPr="00053614">
        <w:t xml:space="preserve"> </w:t>
      </w:r>
      <w:r w:rsidRPr="00053614">
        <w:t>она.</w:t>
      </w:r>
    </w:p>
    <w:p w:rsidR="00B85345" w:rsidRPr="00053614" w:rsidRDefault="00B85345" w:rsidP="00B85345">
      <w:pPr>
        <w:pStyle w:val="2"/>
      </w:pPr>
      <w:bookmarkStart w:id="96" w:name="_Toc154471047"/>
      <w:r w:rsidRPr="00053614">
        <w:t>РИА</w:t>
      </w:r>
      <w:r w:rsidR="001C28A2" w:rsidRPr="00053614">
        <w:t xml:space="preserve"> </w:t>
      </w:r>
      <w:r w:rsidRPr="00053614">
        <w:t>Новости,</w:t>
      </w:r>
      <w:r w:rsidR="001C28A2" w:rsidRPr="00053614">
        <w:t xml:space="preserve"> </w:t>
      </w:r>
      <w:r w:rsidRPr="00053614">
        <w:t>25.12.2023,</w:t>
      </w:r>
      <w:r w:rsidR="001C28A2" w:rsidRPr="00053614">
        <w:t xml:space="preserve"> </w:t>
      </w:r>
      <w:r w:rsidRPr="00053614">
        <w:t>ЦБ</w:t>
      </w:r>
      <w:r w:rsidR="001C28A2" w:rsidRPr="00053614">
        <w:t xml:space="preserve"> </w:t>
      </w:r>
      <w:r w:rsidRPr="00053614">
        <w:t>РФ</w:t>
      </w:r>
      <w:r w:rsidR="001C28A2" w:rsidRPr="00053614">
        <w:t xml:space="preserve"> </w:t>
      </w:r>
      <w:r w:rsidRPr="00053614">
        <w:t>надеется,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</w:t>
      </w:r>
      <w:r w:rsidR="001C28A2" w:rsidRPr="00053614">
        <w:t xml:space="preserve"> </w:t>
      </w:r>
      <w:r w:rsidRPr="00053614">
        <w:t>тоже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отозвано</w:t>
      </w:r>
      <w:r w:rsidR="001C28A2" w:rsidRPr="00053614">
        <w:t xml:space="preserve"> </w:t>
      </w:r>
      <w:r w:rsidRPr="00053614">
        <w:t>ни</w:t>
      </w:r>
      <w:r w:rsidR="001C28A2" w:rsidRPr="00053614">
        <w:t xml:space="preserve"> </w:t>
      </w:r>
      <w:r w:rsidRPr="00053614">
        <w:t>одной</w:t>
      </w:r>
      <w:r w:rsidR="001C28A2" w:rsidRPr="00053614">
        <w:t xml:space="preserve"> </w:t>
      </w:r>
      <w:r w:rsidRPr="00053614">
        <w:t>лицензии</w:t>
      </w:r>
      <w:r w:rsidR="001C28A2" w:rsidRPr="00053614">
        <w:t xml:space="preserve"> </w:t>
      </w:r>
      <w:r w:rsidRPr="00053614">
        <w:t>у</w:t>
      </w:r>
      <w:r w:rsidR="001C28A2" w:rsidRPr="00053614">
        <w:t xml:space="preserve"> </w:t>
      </w:r>
      <w:r w:rsidRPr="00053614">
        <w:t>банков</w:t>
      </w:r>
      <w:bookmarkEnd w:id="96"/>
    </w:p>
    <w:p w:rsidR="00B85345" w:rsidRPr="00053614" w:rsidRDefault="00B85345" w:rsidP="003927AE">
      <w:pPr>
        <w:pStyle w:val="3"/>
      </w:pPr>
      <w:bookmarkStart w:id="97" w:name="_Toc154471048"/>
      <w:r w:rsidRPr="00053614">
        <w:t>Банк</w:t>
      </w:r>
      <w:r w:rsidR="001C28A2" w:rsidRPr="00053614">
        <w:t xml:space="preserve"> </w:t>
      </w:r>
      <w:r w:rsidRPr="00053614">
        <w:t>России</w:t>
      </w:r>
      <w:r w:rsidR="001C28A2" w:rsidRPr="00053614">
        <w:t xml:space="preserve"> </w:t>
      </w:r>
      <w:r w:rsidRPr="00053614">
        <w:t>надеется,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году</w:t>
      </w:r>
      <w:r w:rsidR="001C28A2" w:rsidRPr="00053614">
        <w:t xml:space="preserve"> </w:t>
      </w:r>
      <w:r w:rsidRPr="00053614">
        <w:t>ни</w:t>
      </w:r>
      <w:r w:rsidR="001C28A2" w:rsidRPr="00053614">
        <w:t xml:space="preserve"> </w:t>
      </w:r>
      <w:r w:rsidRPr="00053614">
        <w:t>один</w:t>
      </w:r>
      <w:r w:rsidR="001C28A2" w:rsidRPr="00053614">
        <w:t xml:space="preserve"> </w:t>
      </w:r>
      <w:r w:rsidRPr="00053614">
        <w:t>банк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стране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лишится</w:t>
      </w:r>
      <w:r w:rsidR="001C28A2" w:rsidRPr="00053614">
        <w:t xml:space="preserve"> </w:t>
      </w:r>
      <w:r w:rsidRPr="00053614">
        <w:t>лицензии,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2023</w:t>
      </w:r>
      <w:r w:rsidR="001C28A2" w:rsidRPr="00053614">
        <w:t xml:space="preserve"> </w:t>
      </w:r>
      <w:r w:rsidRPr="00053614">
        <w:t>году,</w:t>
      </w:r>
      <w:r w:rsidR="001C28A2" w:rsidRPr="00053614">
        <w:t xml:space="preserve"> </w:t>
      </w:r>
      <w:r w:rsidRPr="00053614">
        <w:t>заявила</w:t>
      </w:r>
      <w:r w:rsidR="001C28A2" w:rsidRPr="00053614">
        <w:t xml:space="preserve"> </w:t>
      </w:r>
      <w:r w:rsidRPr="00053614">
        <w:t>глава</w:t>
      </w:r>
      <w:r w:rsidR="001C28A2" w:rsidRPr="00053614">
        <w:t xml:space="preserve"> </w:t>
      </w:r>
      <w:r w:rsidRPr="00053614">
        <w:t>регулятора</w:t>
      </w:r>
      <w:r w:rsidR="001C28A2" w:rsidRPr="00053614">
        <w:t xml:space="preserve"> </w:t>
      </w:r>
      <w:r w:rsidRPr="00053614">
        <w:t>Эльвира</w:t>
      </w:r>
      <w:r w:rsidR="001C28A2" w:rsidRPr="00053614">
        <w:t xml:space="preserve"> </w:t>
      </w:r>
      <w:r w:rsidRPr="00053614">
        <w:t>Набиуллина.</w:t>
      </w:r>
      <w:bookmarkEnd w:id="97"/>
    </w:p>
    <w:p w:rsidR="00B85345" w:rsidRPr="00053614" w:rsidRDefault="00B85345" w:rsidP="00B85345">
      <w:r w:rsidRPr="00053614">
        <w:t>Ранее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декабре</w:t>
      </w:r>
      <w:r w:rsidR="001C28A2" w:rsidRPr="00053614">
        <w:t xml:space="preserve"> </w:t>
      </w:r>
      <w:r w:rsidRPr="00053614">
        <w:t>статс-секретарь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зампред</w:t>
      </w:r>
      <w:r w:rsidR="001C28A2" w:rsidRPr="00053614">
        <w:t xml:space="preserve"> </w:t>
      </w:r>
      <w:r w:rsidRPr="00053614">
        <w:t>ЦБ</w:t>
      </w:r>
      <w:r w:rsidR="001C28A2" w:rsidRPr="00053614">
        <w:t xml:space="preserve"> </w:t>
      </w:r>
      <w:r w:rsidRPr="00053614">
        <w:t>РФ</w:t>
      </w:r>
      <w:r w:rsidR="001C28A2" w:rsidRPr="00053614">
        <w:t xml:space="preserve"> </w:t>
      </w:r>
      <w:r w:rsidRPr="00053614">
        <w:t>Алексей</w:t>
      </w:r>
      <w:r w:rsidR="001C28A2" w:rsidRPr="00053614">
        <w:t xml:space="preserve"> </w:t>
      </w:r>
      <w:r w:rsidRPr="00053614">
        <w:t>Гузнов</w:t>
      </w:r>
      <w:r w:rsidR="001C28A2" w:rsidRPr="00053614">
        <w:t xml:space="preserve"> </w:t>
      </w:r>
      <w:r w:rsidRPr="00053614">
        <w:t>заявил,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первый</w:t>
      </w:r>
      <w:r w:rsidR="001C28A2" w:rsidRPr="00053614">
        <w:t xml:space="preserve"> </w:t>
      </w:r>
      <w:r w:rsidRPr="00053614">
        <w:t>год,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течение</w:t>
      </w:r>
      <w:r w:rsidR="001C28A2" w:rsidRPr="00053614">
        <w:t xml:space="preserve"> </w:t>
      </w:r>
      <w:r w:rsidRPr="00053614">
        <w:t>которого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было</w:t>
      </w:r>
      <w:r w:rsidR="001C28A2" w:rsidRPr="00053614">
        <w:t xml:space="preserve"> </w:t>
      </w:r>
      <w:r w:rsidRPr="00053614">
        <w:t>отозвано</w:t>
      </w:r>
      <w:r w:rsidR="001C28A2" w:rsidRPr="00053614">
        <w:t xml:space="preserve"> </w:t>
      </w:r>
      <w:r w:rsidRPr="00053614">
        <w:t>ни</w:t>
      </w:r>
      <w:r w:rsidR="001C28A2" w:rsidRPr="00053614">
        <w:t xml:space="preserve"> </w:t>
      </w:r>
      <w:r w:rsidRPr="00053614">
        <w:t>одной</w:t>
      </w:r>
      <w:r w:rsidR="001C28A2" w:rsidRPr="00053614">
        <w:t xml:space="preserve"> </w:t>
      </w:r>
      <w:r w:rsidRPr="00053614">
        <w:t>лицензии</w:t>
      </w:r>
      <w:r w:rsidR="001C28A2" w:rsidRPr="00053614">
        <w:t xml:space="preserve"> </w:t>
      </w:r>
      <w:r w:rsidRPr="00053614">
        <w:t>у</w:t>
      </w:r>
      <w:r w:rsidR="001C28A2" w:rsidRPr="00053614">
        <w:t xml:space="preserve"> </w:t>
      </w:r>
      <w:r w:rsidRPr="00053614">
        <w:t>банков,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свидетельствует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стабильности</w:t>
      </w:r>
      <w:r w:rsidR="001C28A2" w:rsidRPr="00053614">
        <w:t xml:space="preserve"> </w:t>
      </w:r>
      <w:r w:rsidRPr="00053614">
        <w:t>банковской</w:t>
      </w:r>
      <w:r w:rsidR="001C28A2" w:rsidRPr="00053614">
        <w:t xml:space="preserve"> </w:t>
      </w:r>
      <w:r w:rsidRPr="00053614">
        <w:t>системы.</w:t>
      </w:r>
    </w:p>
    <w:p w:rsidR="00B85345" w:rsidRPr="00053614" w:rsidRDefault="00711EBF" w:rsidP="00B85345">
      <w:r w:rsidRPr="00053614">
        <w:t>«</w:t>
      </w:r>
      <w:r w:rsidR="00B85345" w:rsidRPr="00053614">
        <w:t>Будем</w:t>
      </w:r>
      <w:r w:rsidR="001C28A2" w:rsidRPr="00053614">
        <w:t xml:space="preserve"> </w:t>
      </w:r>
      <w:r w:rsidR="00B85345" w:rsidRPr="00053614">
        <w:t>надеяться</w:t>
      </w:r>
      <w:r w:rsidRPr="00053614">
        <w:t>»</w:t>
      </w:r>
      <w:r w:rsidR="00B85345" w:rsidRPr="00053614">
        <w:t>,</w:t>
      </w:r>
      <w:r w:rsidR="001C28A2" w:rsidRPr="00053614">
        <w:t xml:space="preserve"> </w:t>
      </w:r>
      <w:r w:rsidR="00B85345" w:rsidRPr="00053614">
        <w:t>-</w:t>
      </w:r>
      <w:r w:rsidR="001C28A2" w:rsidRPr="00053614">
        <w:t xml:space="preserve"> </w:t>
      </w:r>
      <w:r w:rsidR="00B85345" w:rsidRPr="00053614">
        <w:t>ответила</w:t>
      </w:r>
      <w:r w:rsidR="001C28A2" w:rsidRPr="00053614">
        <w:t xml:space="preserve"> </w:t>
      </w:r>
      <w:r w:rsidR="00B85345" w:rsidRPr="00053614">
        <w:t>Набиуллина</w:t>
      </w:r>
      <w:r w:rsidR="001C28A2" w:rsidRPr="00053614">
        <w:t xml:space="preserve"> </w:t>
      </w:r>
      <w:r w:rsidR="00B85345" w:rsidRPr="00053614">
        <w:t>на</w:t>
      </w:r>
      <w:r w:rsidR="001C28A2" w:rsidRPr="00053614">
        <w:t xml:space="preserve"> </w:t>
      </w:r>
      <w:r w:rsidR="00B85345" w:rsidRPr="00053614">
        <w:t>вопрос</w:t>
      </w:r>
      <w:r w:rsidR="001C28A2" w:rsidRPr="00053614">
        <w:t xml:space="preserve"> </w:t>
      </w:r>
      <w:r w:rsidR="00B85345" w:rsidRPr="00053614">
        <w:t>в</w:t>
      </w:r>
      <w:r w:rsidR="001C28A2" w:rsidRPr="00053614">
        <w:t xml:space="preserve"> </w:t>
      </w:r>
      <w:r w:rsidR="00B85345" w:rsidRPr="00053614">
        <w:t>интервью</w:t>
      </w:r>
      <w:r w:rsidR="001C28A2" w:rsidRPr="00053614">
        <w:t xml:space="preserve"> </w:t>
      </w:r>
      <w:r w:rsidR="00B85345" w:rsidRPr="00053614">
        <w:t>РБК</w:t>
      </w:r>
      <w:r w:rsidR="001C28A2" w:rsidRPr="00053614">
        <w:t xml:space="preserve"> </w:t>
      </w:r>
      <w:r w:rsidR="00B85345" w:rsidRPr="00053614">
        <w:t>о</w:t>
      </w:r>
      <w:r w:rsidR="001C28A2" w:rsidRPr="00053614">
        <w:t xml:space="preserve"> </w:t>
      </w:r>
      <w:r w:rsidR="00B85345" w:rsidRPr="00053614">
        <w:t>том,</w:t>
      </w:r>
      <w:r w:rsidR="001C28A2" w:rsidRPr="00053614">
        <w:t xml:space="preserve"> </w:t>
      </w:r>
      <w:r w:rsidR="00B85345" w:rsidRPr="00053614">
        <w:t>что</w:t>
      </w:r>
      <w:r w:rsidR="001C28A2" w:rsidRPr="00053614">
        <w:t xml:space="preserve"> </w:t>
      </w:r>
      <w:r w:rsidR="00B85345" w:rsidRPr="00053614">
        <w:t>может</w:t>
      </w:r>
      <w:r w:rsidR="001C28A2" w:rsidRPr="00053614">
        <w:t xml:space="preserve"> </w:t>
      </w:r>
      <w:r w:rsidR="00B85345" w:rsidRPr="00053614">
        <w:t>ли</w:t>
      </w:r>
      <w:r w:rsidR="001C28A2" w:rsidRPr="00053614">
        <w:t xml:space="preserve"> </w:t>
      </w:r>
      <w:r w:rsidR="00B85345" w:rsidRPr="00053614">
        <w:t>2024</w:t>
      </w:r>
      <w:r w:rsidR="001C28A2" w:rsidRPr="00053614">
        <w:t xml:space="preserve"> </w:t>
      </w:r>
      <w:r w:rsidR="00B85345" w:rsidRPr="00053614">
        <w:t>год</w:t>
      </w:r>
      <w:r w:rsidR="001C28A2" w:rsidRPr="00053614">
        <w:t xml:space="preserve"> </w:t>
      </w:r>
      <w:r w:rsidR="00B85345" w:rsidRPr="00053614">
        <w:t>тоже</w:t>
      </w:r>
      <w:r w:rsidR="001C28A2" w:rsidRPr="00053614">
        <w:t xml:space="preserve"> </w:t>
      </w:r>
      <w:r w:rsidR="00B85345" w:rsidRPr="00053614">
        <w:t>пройти</w:t>
      </w:r>
      <w:r w:rsidR="001C28A2" w:rsidRPr="00053614">
        <w:t xml:space="preserve"> </w:t>
      </w:r>
      <w:r w:rsidR="00B85345" w:rsidRPr="00053614">
        <w:t>без</w:t>
      </w:r>
      <w:r w:rsidR="001C28A2" w:rsidRPr="00053614">
        <w:t xml:space="preserve"> </w:t>
      </w:r>
      <w:r w:rsidR="00B85345" w:rsidRPr="00053614">
        <w:t>отзывов</w:t>
      </w:r>
      <w:r w:rsidR="001C28A2" w:rsidRPr="00053614">
        <w:t xml:space="preserve"> </w:t>
      </w:r>
      <w:r w:rsidR="00B85345" w:rsidRPr="00053614">
        <w:t>лицензий.</w:t>
      </w:r>
    </w:p>
    <w:p w:rsidR="00B85345" w:rsidRPr="00053614" w:rsidRDefault="00B85345" w:rsidP="00B85345">
      <w:r w:rsidRPr="00053614">
        <w:lastRenderedPageBreak/>
        <w:t>По</w:t>
      </w:r>
      <w:r w:rsidR="001C28A2" w:rsidRPr="00053614">
        <w:t xml:space="preserve"> </w:t>
      </w:r>
      <w:r w:rsidRPr="00053614">
        <w:t>ее</w:t>
      </w:r>
      <w:r w:rsidR="001C28A2" w:rsidRPr="00053614">
        <w:t xml:space="preserve"> </w:t>
      </w:r>
      <w:r w:rsidRPr="00053614">
        <w:t>словам,</w:t>
      </w:r>
      <w:r w:rsidR="001C28A2" w:rsidRPr="00053614">
        <w:t xml:space="preserve"> </w:t>
      </w:r>
      <w:r w:rsidR="00711EBF" w:rsidRPr="00053614">
        <w:t>«</w:t>
      </w:r>
      <w:r w:rsidRPr="00053614">
        <w:t>санкционный</w:t>
      </w:r>
      <w:r w:rsidR="001C28A2" w:rsidRPr="00053614">
        <w:t xml:space="preserve"> </w:t>
      </w:r>
      <w:r w:rsidRPr="00053614">
        <w:t>кризис</w:t>
      </w:r>
      <w:r w:rsidR="00711EBF" w:rsidRPr="00053614">
        <w:t>»</w:t>
      </w:r>
      <w:r w:rsidR="001C28A2" w:rsidRPr="00053614">
        <w:t xml:space="preserve"> </w:t>
      </w:r>
      <w:r w:rsidRPr="00053614">
        <w:t>прошлого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этого</w:t>
      </w:r>
      <w:r w:rsidR="001C28A2" w:rsidRPr="00053614">
        <w:t xml:space="preserve"> </w:t>
      </w:r>
      <w:r w:rsidRPr="00053614">
        <w:t>годов</w:t>
      </w:r>
      <w:r w:rsidR="001C28A2" w:rsidRPr="00053614">
        <w:t xml:space="preserve"> </w:t>
      </w:r>
      <w:r w:rsidRPr="00053614">
        <w:t>был</w:t>
      </w:r>
      <w:r w:rsidR="001C28A2" w:rsidRPr="00053614">
        <w:t xml:space="preserve"> </w:t>
      </w:r>
      <w:r w:rsidRPr="00053614">
        <w:t>тестом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эффективность</w:t>
      </w:r>
      <w:r w:rsidR="001C28A2" w:rsidRPr="00053614">
        <w:t xml:space="preserve"> </w:t>
      </w:r>
      <w:r w:rsidRPr="00053614">
        <w:t>той</w:t>
      </w:r>
      <w:r w:rsidR="001C28A2" w:rsidRPr="00053614">
        <w:t xml:space="preserve"> </w:t>
      </w:r>
      <w:r w:rsidRPr="00053614">
        <w:t>политики</w:t>
      </w:r>
      <w:r w:rsidR="001C28A2" w:rsidRPr="00053614">
        <w:t xml:space="preserve"> </w:t>
      </w:r>
      <w:r w:rsidRPr="00053614">
        <w:t>оздоровления,</w:t>
      </w:r>
      <w:r w:rsidR="001C28A2" w:rsidRPr="00053614">
        <w:t xml:space="preserve"> </w:t>
      </w:r>
      <w:r w:rsidRPr="00053614">
        <w:t>которую</w:t>
      </w:r>
      <w:r w:rsidR="001C28A2" w:rsidRPr="00053614">
        <w:t xml:space="preserve"> </w:t>
      </w:r>
      <w:r w:rsidRPr="00053614">
        <w:t>проводил</w:t>
      </w:r>
      <w:r w:rsidR="001C28A2" w:rsidRPr="00053614">
        <w:t xml:space="preserve"> </w:t>
      </w:r>
      <w:r w:rsidRPr="00053614">
        <w:t>Банк</w:t>
      </w:r>
      <w:r w:rsidR="001C28A2" w:rsidRPr="00053614">
        <w:t xml:space="preserve"> </w:t>
      </w:r>
      <w:r w:rsidRPr="00053614">
        <w:t>России.</w:t>
      </w:r>
      <w:r w:rsidR="001C28A2" w:rsidRPr="00053614">
        <w:t xml:space="preserve"> </w:t>
      </w:r>
      <w:r w:rsidR="00711EBF" w:rsidRPr="00053614">
        <w:t>«</w:t>
      </w:r>
      <w:r w:rsidRPr="00053614">
        <w:t>И</w:t>
      </w:r>
      <w:r w:rsidR="001C28A2" w:rsidRPr="00053614">
        <w:t xml:space="preserve"> </w:t>
      </w:r>
      <w:r w:rsidRPr="00053614">
        <w:t>я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полной</w:t>
      </w:r>
      <w:r w:rsidR="001C28A2" w:rsidRPr="00053614">
        <w:t xml:space="preserve"> </w:t>
      </w:r>
      <w:r w:rsidRPr="00053614">
        <w:t>уверенностью</w:t>
      </w:r>
      <w:r w:rsidR="001C28A2" w:rsidRPr="00053614">
        <w:t xml:space="preserve"> </w:t>
      </w:r>
      <w:r w:rsidRPr="00053614">
        <w:t>могу</w:t>
      </w:r>
      <w:r w:rsidR="001C28A2" w:rsidRPr="00053614">
        <w:t xml:space="preserve"> </w:t>
      </w:r>
      <w:r w:rsidRPr="00053614">
        <w:t>сказать,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банки</w:t>
      </w:r>
      <w:r w:rsidR="001C28A2" w:rsidRPr="00053614">
        <w:t xml:space="preserve"> </w:t>
      </w:r>
      <w:r w:rsidRPr="00053614">
        <w:t>действительно</w:t>
      </w:r>
      <w:r w:rsidR="001C28A2" w:rsidRPr="00053614">
        <w:t xml:space="preserve"> </w:t>
      </w:r>
      <w:r w:rsidRPr="00053614">
        <w:t>устойчивые: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таким</w:t>
      </w:r>
      <w:r w:rsidR="001C28A2" w:rsidRPr="00053614">
        <w:t xml:space="preserve"> </w:t>
      </w:r>
      <w:r w:rsidRPr="00053614">
        <w:t>объемом</w:t>
      </w:r>
      <w:r w:rsidR="001C28A2" w:rsidRPr="00053614">
        <w:t xml:space="preserve"> </w:t>
      </w:r>
      <w:r w:rsidRPr="00053614">
        <w:t>проблем</w:t>
      </w:r>
      <w:r w:rsidR="001C28A2" w:rsidRPr="00053614">
        <w:t xml:space="preserve"> </w:t>
      </w:r>
      <w:r w:rsidRPr="00053614">
        <w:t>они</w:t>
      </w:r>
      <w:r w:rsidR="001C28A2" w:rsidRPr="00053614">
        <w:t xml:space="preserve"> </w:t>
      </w:r>
      <w:r w:rsidRPr="00053614">
        <w:t>справились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достойно</w:t>
      </w:r>
      <w:r w:rsidR="001C28A2" w:rsidRPr="00053614">
        <w:t xml:space="preserve"> </w:t>
      </w:r>
      <w:r w:rsidRPr="00053614">
        <w:t>прошли</w:t>
      </w:r>
      <w:r w:rsidR="001C28A2" w:rsidRPr="00053614">
        <w:t xml:space="preserve"> </w:t>
      </w:r>
      <w:r w:rsidRPr="00053614">
        <w:t>этот</w:t>
      </w:r>
      <w:r w:rsidR="001C28A2" w:rsidRPr="00053614">
        <w:t xml:space="preserve"> </w:t>
      </w:r>
      <w:r w:rsidRPr="00053614">
        <w:t>период</w:t>
      </w:r>
      <w:r w:rsidR="00711EBF" w:rsidRPr="00053614">
        <w:t>»</w:t>
      </w:r>
      <w:r w:rsidRPr="00053614">
        <w:t>,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сказала</w:t>
      </w:r>
      <w:r w:rsidR="001C28A2" w:rsidRPr="00053614">
        <w:t xml:space="preserve"> </w:t>
      </w:r>
      <w:r w:rsidRPr="00053614">
        <w:t>Набиуллина.</w:t>
      </w:r>
    </w:p>
    <w:p w:rsidR="00B85345" w:rsidRPr="00053614" w:rsidRDefault="00B85345" w:rsidP="00B85345">
      <w:r w:rsidRPr="00053614">
        <w:t>Она</w:t>
      </w:r>
      <w:r w:rsidR="001C28A2" w:rsidRPr="00053614">
        <w:t xml:space="preserve"> </w:t>
      </w:r>
      <w:r w:rsidRPr="00053614">
        <w:t>добавила,</w:t>
      </w:r>
      <w:r w:rsidR="001C28A2" w:rsidRPr="00053614">
        <w:t xml:space="preserve"> </w:t>
      </w:r>
      <w:r w:rsidRPr="00053614">
        <w:t>что,</w:t>
      </w:r>
      <w:r w:rsidR="001C28A2" w:rsidRPr="00053614">
        <w:t xml:space="preserve"> </w:t>
      </w:r>
      <w:r w:rsidRPr="00053614">
        <w:t>наверное,</w:t>
      </w:r>
      <w:r w:rsidR="001C28A2" w:rsidRPr="00053614">
        <w:t xml:space="preserve"> </w:t>
      </w:r>
      <w:r w:rsidR="00711EBF" w:rsidRPr="00053614">
        <w:t>«</w:t>
      </w:r>
      <w:r w:rsidRPr="00053614">
        <w:t>какие-то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вызревшие</w:t>
      </w:r>
      <w:r w:rsidR="001C28A2" w:rsidRPr="00053614">
        <w:t xml:space="preserve"> </w:t>
      </w:r>
      <w:r w:rsidRPr="00053614">
        <w:t>проблемы</w:t>
      </w:r>
      <w:r w:rsidR="00711EBF" w:rsidRPr="00053614">
        <w:t>»</w:t>
      </w:r>
      <w:r w:rsidRPr="00053614">
        <w:t>,</w:t>
      </w:r>
      <w:r w:rsidR="001C28A2" w:rsidRPr="00053614">
        <w:t xml:space="preserve"> </w:t>
      </w:r>
      <w:r w:rsidRPr="00053614">
        <w:t>наверное,</w:t>
      </w:r>
      <w:r w:rsidR="001C28A2" w:rsidRPr="00053614">
        <w:t xml:space="preserve"> </w:t>
      </w:r>
      <w:r w:rsidRPr="00053614">
        <w:t>есть,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они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носят</w:t>
      </w:r>
      <w:r w:rsidR="001C28A2" w:rsidRPr="00053614">
        <w:t xml:space="preserve"> </w:t>
      </w:r>
      <w:r w:rsidRPr="00053614">
        <w:t>масштабного</w:t>
      </w:r>
      <w:r w:rsidR="001C28A2" w:rsidRPr="00053614">
        <w:t xml:space="preserve"> </w:t>
      </w:r>
      <w:r w:rsidRPr="00053614">
        <w:t>характера.</w:t>
      </w:r>
    </w:p>
    <w:p w:rsidR="00B85345" w:rsidRPr="00053614" w:rsidRDefault="00711EBF" w:rsidP="00B85345">
      <w:r w:rsidRPr="00053614">
        <w:t>«</w:t>
      </w:r>
      <w:r w:rsidR="00B85345" w:rsidRPr="00053614">
        <w:t>Одна</w:t>
      </w:r>
      <w:r w:rsidR="001C28A2" w:rsidRPr="00053614">
        <w:t xml:space="preserve"> </w:t>
      </w:r>
      <w:r w:rsidR="00B85345" w:rsidRPr="00053614">
        <w:t>из</w:t>
      </w:r>
      <w:r w:rsidR="001C28A2" w:rsidRPr="00053614">
        <w:t xml:space="preserve"> </w:t>
      </w:r>
      <w:r w:rsidR="00B85345" w:rsidRPr="00053614">
        <w:t>невызревших</w:t>
      </w:r>
      <w:r w:rsidR="001C28A2" w:rsidRPr="00053614">
        <w:t xml:space="preserve"> </w:t>
      </w:r>
      <w:r w:rsidR="00B85345" w:rsidRPr="00053614">
        <w:t>проблем</w:t>
      </w:r>
      <w:r w:rsidR="001C28A2" w:rsidRPr="00053614">
        <w:t xml:space="preserve"> </w:t>
      </w:r>
      <w:r w:rsidR="00B85345" w:rsidRPr="00053614">
        <w:t>-</w:t>
      </w:r>
      <w:r w:rsidR="001C28A2" w:rsidRPr="00053614">
        <w:t xml:space="preserve"> </w:t>
      </w:r>
      <w:r w:rsidR="00B85345" w:rsidRPr="00053614">
        <w:t>это</w:t>
      </w:r>
      <w:r w:rsidR="001C28A2" w:rsidRPr="00053614">
        <w:t xml:space="preserve"> </w:t>
      </w:r>
      <w:r w:rsidR="00B85345" w:rsidRPr="00053614">
        <w:t>заблокированные</w:t>
      </w:r>
      <w:r w:rsidR="001C28A2" w:rsidRPr="00053614">
        <w:t xml:space="preserve"> </w:t>
      </w:r>
      <w:r w:rsidR="00B85345" w:rsidRPr="00053614">
        <w:t>активы</w:t>
      </w:r>
      <w:r w:rsidR="001C28A2" w:rsidRPr="00053614">
        <w:t xml:space="preserve"> </w:t>
      </w:r>
      <w:r w:rsidR="00B85345" w:rsidRPr="00053614">
        <w:t>банков.</w:t>
      </w:r>
      <w:r w:rsidR="001C28A2" w:rsidRPr="00053614">
        <w:t xml:space="preserve"> </w:t>
      </w:r>
      <w:r w:rsidR="00B85345" w:rsidRPr="00053614">
        <w:t>И</w:t>
      </w:r>
      <w:r w:rsidR="001C28A2" w:rsidRPr="00053614">
        <w:t xml:space="preserve"> </w:t>
      </w:r>
      <w:r w:rsidR="00B85345" w:rsidRPr="00053614">
        <w:t>мы</w:t>
      </w:r>
      <w:r w:rsidR="001C28A2" w:rsidRPr="00053614">
        <w:t xml:space="preserve"> </w:t>
      </w:r>
      <w:r w:rsidR="00B85345" w:rsidRPr="00053614">
        <w:t>здесь</w:t>
      </w:r>
      <w:r w:rsidR="001C28A2" w:rsidRPr="00053614">
        <w:t xml:space="preserve"> </w:t>
      </w:r>
      <w:r w:rsidR="00B85345" w:rsidRPr="00053614">
        <w:t>дали</w:t>
      </w:r>
      <w:r w:rsidR="001C28A2" w:rsidRPr="00053614">
        <w:t xml:space="preserve"> </w:t>
      </w:r>
      <w:r w:rsidR="00B85345" w:rsidRPr="00053614">
        <w:t>послабление,</w:t>
      </w:r>
      <w:r w:rsidR="001C28A2" w:rsidRPr="00053614">
        <w:t xml:space="preserve"> </w:t>
      </w:r>
      <w:r w:rsidR="00B85345" w:rsidRPr="00053614">
        <w:t>чтобы</w:t>
      </w:r>
      <w:r w:rsidR="001C28A2" w:rsidRPr="00053614">
        <w:t xml:space="preserve"> </w:t>
      </w:r>
      <w:r w:rsidR="00B85345" w:rsidRPr="00053614">
        <w:t>они</w:t>
      </w:r>
      <w:r w:rsidR="001C28A2" w:rsidRPr="00053614">
        <w:t xml:space="preserve"> </w:t>
      </w:r>
      <w:r w:rsidR="00B85345" w:rsidRPr="00053614">
        <w:t>могли</w:t>
      </w:r>
      <w:r w:rsidR="001C28A2" w:rsidRPr="00053614">
        <w:t xml:space="preserve"> </w:t>
      </w:r>
      <w:r w:rsidR="00B85345" w:rsidRPr="00053614">
        <w:t>создавать</w:t>
      </w:r>
      <w:r w:rsidR="001C28A2" w:rsidRPr="00053614">
        <w:t xml:space="preserve"> </w:t>
      </w:r>
      <w:r w:rsidR="00B85345" w:rsidRPr="00053614">
        <w:t>резервы</w:t>
      </w:r>
      <w:r w:rsidR="001C28A2" w:rsidRPr="00053614">
        <w:t xml:space="preserve"> </w:t>
      </w:r>
      <w:r w:rsidR="00B85345" w:rsidRPr="00053614">
        <w:t>в</w:t>
      </w:r>
      <w:r w:rsidR="001C28A2" w:rsidRPr="00053614">
        <w:t xml:space="preserve"> </w:t>
      </w:r>
      <w:r w:rsidR="00B85345" w:rsidRPr="00053614">
        <w:t>течение</w:t>
      </w:r>
      <w:r w:rsidR="001C28A2" w:rsidRPr="00053614">
        <w:t xml:space="preserve"> </w:t>
      </w:r>
      <w:r w:rsidR="00B85345" w:rsidRPr="00053614">
        <w:t>10</w:t>
      </w:r>
      <w:r w:rsidR="001C28A2" w:rsidRPr="00053614">
        <w:t xml:space="preserve"> </w:t>
      </w:r>
      <w:r w:rsidR="00B85345" w:rsidRPr="00053614">
        <w:t>лет.</w:t>
      </w:r>
      <w:r w:rsidR="001C28A2" w:rsidRPr="00053614">
        <w:t xml:space="preserve"> </w:t>
      </w:r>
      <w:r w:rsidR="00B85345" w:rsidRPr="00053614">
        <w:t>Из</w:t>
      </w:r>
      <w:r w:rsidR="001C28A2" w:rsidRPr="00053614">
        <w:t xml:space="preserve"> </w:t>
      </w:r>
      <w:r w:rsidR="00B85345" w:rsidRPr="00053614">
        <w:t>многих</w:t>
      </w:r>
      <w:r w:rsidR="001C28A2" w:rsidRPr="00053614">
        <w:t xml:space="preserve"> </w:t>
      </w:r>
      <w:r w:rsidR="00B85345" w:rsidRPr="00053614">
        <w:t>остальных</w:t>
      </w:r>
      <w:r w:rsidR="001C28A2" w:rsidRPr="00053614">
        <w:t xml:space="preserve"> </w:t>
      </w:r>
      <w:r w:rsidR="00B85345" w:rsidRPr="00053614">
        <w:t>регуляторных</w:t>
      </w:r>
      <w:r w:rsidR="001C28A2" w:rsidRPr="00053614">
        <w:t xml:space="preserve"> </w:t>
      </w:r>
      <w:r w:rsidR="00B85345" w:rsidRPr="00053614">
        <w:t>послаблений</w:t>
      </w:r>
      <w:r w:rsidR="001C28A2" w:rsidRPr="00053614">
        <w:t xml:space="preserve"> </w:t>
      </w:r>
      <w:r w:rsidR="00B85345" w:rsidRPr="00053614">
        <w:t>мы</w:t>
      </w:r>
      <w:r w:rsidR="001C28A2" w:rsidRPr="00053614">
        <w:t xml:space="preserve"> </w:t>
      </w:r>
      <w:r w:rsidR="00B85345" w:rsidRPr="00053614">
        <w:t>постепенно</w:t>
      </w:r>
      <w:r w:rsidR="001C28A2" w:rsidRPr="00053614">
        <w:t xml:space="preserve"> </w:t>
      </w:r>
      <w:r w:rsidR="00B85345" w:rsidRPr="00053614">
        <w:t>выходим.</w:t>
      </w:r>
      <w:r w:rsidR="001C28A2" w:rsidRPr="00053614">
        <w:t xml:space="preserve"> </w:t>
      </w:r>
      <w:r w:rsidR="00B85345" w:rsidRPr="00053614">
        <w:t>Возвращаемся</w:t>
      </w:r>
      <w:r w:rsidR="001C28A2" w:rsidRPr="00053614">
        <w:t xml:space="preserve"> </w:t>
      </w:r>
      <w:r w:rsidR="00B85345" w:rsidRPr="00053614">
        <w:t>к</w:t>
      </w:r>
      <w:r w:rsidR="001C28A2" w:rsidRPr="00053614">
        <w:t xml:space="preserve"> </w:t>
      </w:r>
      <w:r w:rsidR="00B85345" w:rsidRPr="00053614">
        <w:t>нормальному</w:t>
      </w:r>
      <w:r w:rsidR="001C28A2" w:rsidRPr="00053614">
        <w:t xml:space="preserve"> </w:t>
      </w:r>
      <w:r w:rsidR="00B85345" w:rsidRPr="00053614">
        <w:t>регулированию</w:t>
      </w:r>
      <w:r w:rsidR="001C28A2" w:rsidRPr="00053614">
        <w:t xml:space="preserve"> </w:t>
      </w:r>
      <w:r w:rsidR="00B85345" w:rsidRPr="00053614">
        <w:t>и</w:t>
      </w:r>
      <w:r w:rsidR="001C28A2" w:rsidRPr="00053614">
        <w:t xml:space="preserve"> </w:t>
      </w:r>
      <w:r w:rsidR="00B85345" w:rsidRPr="00053614">
        <w:t>к</w:t>
      </w:r>
      <w:r w:rsidR="001C28A2" w:rsidRPr="00053614">
        <w:t xml:space="preserve"> </w:t>
      </w:r>
      <w:r w:rsidR="00B85345" w:rsidRPr="00053614">
        <w:t>созданию</w:t>
      </w:r>
      <w:r w:rsidR="001C28A2" w:rsidRPr="00053614">
        <w:t xml:space="preserve"> </w:t>
      </w:r>
      <w:r w:rsidR="00B85345" w:rsidRPr="00053614">
        <w:t>дополнительных</w:t>
      </w:r>
      <w:r w:rsidR="001C28A2" w:rsidRPr="00053614">
        <w:t xml:space="preserve"> </w:t>
      </w:r>
      <w:r w:rsidR="00B85345" w:rsidRPr="00053614">
        <w:t>буферов</w:t>
      </w:r>
      <w:r w:rsidRPr="00053614">
        <w:t>»</w:t>
      </w:r>
      <w:r w:rsidR="00B85345" w:rsidRPr="00053614">
        <w:t>,</w:t>
      </w:r>
      <w:r w:rsidR="001C28A2" w:rsidRPr="00053614">
        <w:t xml:space="preserve"> </w:t>
      </w:r>
      <w:r w:rsidR="00B85345" w:rsidRPr="00053614">
        <w:t>-</w:t>
      </w:r>
      <w:r w:rsidR="001C28A2" w:rsidRPr="00053614">
        <w:t xml:space="preserve"> </w:t>
      </w:r>
      <w:r w:rsidR="00B85345" w:rsidRPr="00053614">
        <w:t>отметила</w:t>
      </w:r>
      <w:r w:rsidR="001C28A2" w:rsidRPr="00053614">
        <w:t xml:space="preserve"> </w:t>
      </w:r>
      <w:r w:rsidR="00B85345" w:rsidRPr="00053614">
        <w:t>глава</w:t>
      </w:r>
      <w:r w:rsidR="001C28A2" w:rsidRPr="00053614">
        <w:t xml:space="preserve"> </w:t>
      </w:r>
      <w:r w:rsidR="00B85345" w:rsidRPr="00053614">
        <w:t>ЦБ.</w:t>
      </w:r>
    </w:p>
    <w:p w:rsidR="00B85345" w:rsidRPr="00053614" w:rsidRDefault="00B85345" w:rsidP="00B85345">
      <w:pPr>
        <w:pStyle w:val="2"/>
      </w:pPr>
      <w:bookmarkStart w:id="98" w:name="_Toc154471049"/>
      <w:r w:rsidRPr="00053614">
        <w:t>РИА</w:t>
      </w:r>
      <w:r w:rsidR="001C28A2" w:rsidRPr="00053614">
        <w:t xml:space="preserve"> </w:t>
      </w:r>
      <w:r w:rsidRPr="00053614">
        <w:t>Новости,</w:t>
      </w:r>
      <w:r w:rsidR="001C28A2" w:rsidRPr="00053614">
        <w:t xml:space="preserve"> </w:t>
      </w:r>
      <w:r w:rsidRPr="00053614">
        <w:t>25.12.2023,</w:t>
      </w:r>
      <w:r w:rsidR="001C28A2" w:rsidRPr="00053614">
        <w:t xml:space="preserve"> </w:t>
      </w:r>
      <w:r w:rsidRPr="00053614">
        <w:t>ЦБ</w:t>
      </w:r>
      <w:r w:rsidR="001C28A2" w:rsidRPr="00053614">
        <w:t xml:space="preserve"> </w:t>
      </w:r>
      <w:r w:rsidRPr="00053614">
        <w:t>РФ</w:t>
      </w:r>
      <w:r w:rsidR="001C28A2" w:rsidRPr="00053614">
        <w:t xml:space="preserve"> </w:t>
      </w:r>
      <w:r w:rsidRPr="00053614">
        <w:t>ждет</w:t>
      </w:r>
      <w:r w:rsidR="001C28A2" w:rsidRPr="00053614">
        <w:t xml:space="preserve"> </w:t>
      </w:r>
      <w:r w:rsidRPr="00053614">
        <w:t>падения</w:t>
      </w:r>
      <w:r w:rsidR="001C28A2" w:rsidRPr="00053614">
        <w:t xml:space="preserve"> </w:t>
      </w:r>
      <w:r w:rsidRPr="00053614">
        <w:t>прибыли</w:t>
      </w:r>
      <w:r w:rsidR="001C28A2" w:rsidRPr="00053614">
        <w:t xml:space="preserve"> </w:t>
      </w:r>
      <w:r w:rsidRPr="00053614">
        <w:t>банков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году</w:t>
      </w:r>
      <w:r w:rsidR="001C28A2" w:rsidRPr="00053614">
        <w:t xml:space="preserve"> </w:t>
      </w:r>
      <w:r w:rsidRPr="00053614">
        <w:t>до</w:t>
      </w:r>
      <w:r w:rsidR="001C28A2" w:rsidRPr="00053614">
        <w:t xml:space="preserve"> </w:t>
      </w:r>
      <w:r w:rsidRPr="00053614">
        <w:t>чуть</w:t>
      </w:r>
      <w:r w:rsidR="001C28A2" w:rsidRPr="00053614">
        <w:t xml:space="preserve"> </w:t>
      </w:r>
      <w:r w:rsidRPr="00053614">
        <w:t>больше</w:t>
      </w:r>
      <w:r w:rsidR="001C28A2" w:rsidRPr="00053614">
        <w:t xml:space="preserve"> </w:t>
      </w:r>
      <w:r w:rsidRPr="00053614">
        <w:t>2</w:t>
      </w:r>
      <w:r w:rsidR="001C28A2" w:rsidRPr="00053614">
        <w:t xml:space="preserve"> </w:t>
      </w:r>
      <w:r w:rsidRPr="00053614">
        <w:t>трлн</w:t>
      </w:r>
      <w:r w:rsidR="001C28A2" w:rsidRPr="00053614">
        <w:t xml:space="preserve"> </w:t>
      </w:r>
      <w:r w:rsidRPr="00053614">
        <w:t>руб</w:t>
      </w:r>
      <w:bookmarkEnd w:id="98"/>
    </w:p>
    <w:p w:rsidR="00B85345" w:rsidRPr="00053614" w:rsidRDefault="00B85345" w:rsidP="003927AE">
      <w:pPr>
        <w:pStyle w:val="3"/>
      </w:pPr>
      <w:bookmarkStart w:id="99" w:name="_Toc154471050"/>
      <w:r w:rsidRPr="00053614">
        <w:t>Банк</w:t>
      </w:r>
      <w:r w:rsidR="001C28A2" w:rsidRPr="00053614">
        <w:t xml:space="preserve"> </w:t>
      </w:r>
      <w:r w:rsidRPr="00053614">
        <w:t>России</w:t>
      </w:r>
      <w:r w:rsidR="001C28A2" w:rsidRPr="00053614">
        <w:t xml:space="preserve"> </w:t>
      </w:r>
      <w:r w:rsidRPr="00053614">
        <w:t>прогнозирует</w:t>
      </w:r>
      <w:r w:rsidR="001C28A2" w:rsidRPr="00053614">
        <w:t xml:space="preserve"> </w:t>
      </w:r>
      <w:r w:rsidRPr="00053614">
        <w:t>сокращение</w:t>
      </w:r>
      <w:r w:rsidR="001C28A2" w:rsidRPr="00053614">
        <w:t xml:space="preserve"> </w:t>
      </w:r>
      <w:r w:rsidRPr="00053614">
        <w:t>прибыли</w:t>
      </w:r>
      <w:r w:rsidR="001C28A2" w:rsidRPr="00053614">
        <w:t xml:space="preserve"> </w:t>
      </w:r>
      <w:r w:rsidRPr="00053614">
        <w:t>кредитных</w:t>
      </w:r>
      <w:r w:rsidR="001C28A2" w:rsidRPr="00053614">
        <w:t xml:space="preserve"> </w:t>
      </w:r>
      <w:r w:rsidRPr="00053614">
        <w:t>организаций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следующем</w:t>
      </w:r>
      <w:r w:rsidR="001C28A2" w:rsidRPr="00053614">
        <w:t xml:space="preserve"> </w:t>
      </w:r>
      <w:r w:rsidRPr="00053614">
        <w:t>году</w:t>
      </w:r>
      <w:r w:rsidR="001C28A2" w:rsidRPr="00053614">
        <w:t xml:space="preserve"> </w:t>
      </w:r>
      <w:r w:rsidRPr="00053614">
        <w:t>до</w:t>
      </w:r>
      <w:r w:rsidR="001C28A2" w:rsidRPr="00053614">
        <w:t xml:space="preserve"> </w:t>
      </w:r>
      <w:r w:rsidRPr="00053614">
        <w:t>чуть</w:t>
      </w:r>
      <w:r w:rsidR="001C28A2" w:rsidRPr="00053614">
        <w:t xml:space="preserve"> </w:t>
      </w:r>
      <w:r w:rsidRPr="00053614">
        <w:t>выше</w:t>
      </w:r>
      <w:r w:rsidR="001C28A2" w:rsidRPr="00053614">
        <w:t xml:space="preserve"> </w:t>
      </w:r>
      <w:r w:rsidRPr="00053614">
        <w:t>2</w:t>
      </w:r>
      <w:r w:rsidR="001C28A2" w:rsidRPr="00053614">
        <w:t xml:space="preserve"> </w:t>
      </w:r>
      <w:r w:rsidRPr="00053614">
        <w:t>триллионов</w:t>
      </w:r>
      <w:r w:rsidR="001C28A2" w:rsidRPr="00053614">
        <w:t xml:space="preserve"> </w:t>
      </w:r>
      <w:r w:rsidRPr="00053614">
        <w:t>рублей,</w:t>
      </w:r>
      <w:r w:rsidR="001C28A2" w:rsidRPr="00053614">
        <w:t xml:space="preserve"> </w:t>
      </w:r>
      <w:r w:rsidRPr="00053614">
        <w:t>заявила</w:t>
      </w:r>
      <w:r w:rsidR="001C28A2" w:rsidRPr="00053614">
        <w:t xml:space="preserve"> </w:t>
      </w:r>
      <w:r w:rsidRPr="00053614">
        <w:t>глава</w:t>
      </w:r>
      <w:r w:rsidR="001C28A2" w:rsidRPr="00053614">
        <w:t xml:space="preserve"> </w:t>
      </w:r>
      <w:r w:rsidRPr="00053614">
        <w:t>регулятора</w:t>
      </w:r>
      <w:r w:rsidR="001C28A2" w:rsidRPr="00053614">
        <w:t xml:space="preserve"> </w:t>
      </w:r>
      <w:r w:rsidRPr="00053614">
        <w:t>Эльвира</w:t>
      </w:r>
      <w:r w:rsidR="001C28A2" w:rsidRPr="00053614">
        <w:t xml:space="preserve"> </w:t>
      </w:r>
      <w:r w:rsidRPr="00053614">
        <w:t>Набиуллина.</w:t>
      </w:r>
      <w:bookmarkEnd w:id="99"/>
    </w:p>
    <w:p w:rsidR="00B85345" w:rsidRPr="00053614" w:rsidRDefault="00B85345" w:rsidP="00B85345">
      <w:r w:rsidRPr="00053614">
        <w:t>Российские</w:t>
      </w:r>
      <w:r w:rsidR="001C28A2" w:rsidRPr="00053614">
        <w:t xml:space="preserve"> </w:t>
      </w:r>
      <w:r w:rsidRPr="00053614">
        <w:t>банки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этом</w:t>
      </w:r>
      <w:r w:rsidR="001C28A2" w:rsidRPr="00053614">
        <w:t xml:space="preserve"> </w:t>
      </w:r>
      <w:r w:rsidRPr="00053614">
        <w:t>году</w:t>
      </w:r>
      <w:r w:rsidR="001C28A2" w:rsidRPr="00053614">
        <w:t xml:space="preserve"> </w:t>
      </w:r>
      <w:r w:rsidRPr="00053614">
        <w:t>заработают</w:t>
      </w:r>
      <w:r w:rsidR="001C28A2" w:rsidRPr="00053614">
        <w:t xml:space="preserve"> </w:t>
      </w:r>
      <w:r w:rsidRPr="00053614">
        <w:t>3,2-3,4</w:t>
      </w:r>
      <w:r w:rsidR="001C28A2" w:rsidRPr="00053614">
        <w:t xml:space="preserve"> </w:t>
      </w:r>
      <w:r w:rsidRPr="00053614">
        <w:t>триллиона</w:t>
      </w:r>
      <w:r w:rsidR="001C28A2" w:rsidRPr="00053614">
        <w:t xml:space="preserve"> </w:t>
      </w:r>
      <w:r w:rsidRPr="00053614">
        <w:t>рублей,</w:t>
      </w:r>
      <w:r w:rsidR="001C28A2" w:rsidRPr="00053614">
        <w:t xml:space="preserve"> </w:t>
      </w:r>
      <w:r w:rsidRPr="00053614">
        <w:t>прогнозировал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начале</w:t>
      </w:r>
      <w:r w:rsidR="001C28A2" w:rsidRPr="00053614">
        <w:t xml:space="preserve"> </w:t>
      </w:r>
      <w:r w:rsidRPr="00053614">
        <w:t>декабря</w:t>
      </w:r>
      <w:r w:rsidR="001C28A2" w:rsidRPr="00053614">
        <w:t xml:space="preserve"> </w:t>
      </w:r>
      <w:r w:rsidRPr="00053614">
        <w:t>ЦБ.</w:t>
      </w:r>
      <w:r w:rsidR="001C28A2" w:rsidRPr="00053614">
        <w:t xml:space="preserve"> </w:t>
      </w:r>
      <w:r w:rsidRPr="00053614">
        <w:t>При</w:t>
      </w:r>
      <w:r w:rsidR="001C28A2" w:rsidRPr="00053614">
        <w:t xml:space="preserve"> </w:t>
      </w:r>
      <w:r w:rsidRPr="00053614">
        <w:t>этом</w:t>
      </w:r>
      <w:r w:rsidR="001C28A2" w:rsidRPr="00053614">
        <w:t xml:space="preserve"> </w:t>
      </w:r>
      <w:r w:rsidRPr="00053614">
        <w:t>уже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11</w:t>
      </w:r>
      <w:r w:rsidR="001C28A2" w:rsidRPr="00053614">
        <w:t xml:space="preserve"> </w:t>
      </w:r>
      <w:r w:rsidRPr="00053614">
        <w:t>месяцев</w:t>
      </w:r>
      <w:r w:rsidR="001C28A2" w:rsidRPr="00053614">
        <w:t xml:space="preserve"> </w:t>
      </w:r>
      <w:r w:rsidRPr="00053614">
        <w:t>этого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кредитные</w:t>
      </w:r>
      <w:r w:rsidR="001C28A2" w:rsidRPr="00053614">
        <w:t xml:space="preserve"> </w:t>
      </w:r>
      <w:r w:rsidRPr="00053614">
        <w:t>организации</w:t>
      </w:r>
      <w:r w:rsidR="001C28A2" w:rsidRPr="00053614">
        <w:t xml:space="preserve"> </w:t>
      </w:r>
      <w:r w:rsidRPr="00053614">
        <w:t>получили</w:t>
      </w:r>
      <w:r w:rsidR="001C28A2" w:rsidRPr="00053614">
        <w:t xml:space="preserve"> </w:t>
      </w:r>
      <w:r w:rsidRPr="00053614">
        <w:t>прибыль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3,2</w:t>
      </w:r>
      <w:r w:rsidR="001C28A2" w:rsidRPr="00053614">
        <w:t xml:space="preserve"> </w:t>
      </w:r>
      <w:r w:rsidRPr="00053614">
        <w:t>триллиона</w:t>
      </w:r>
      <w:r w:rsidR="001C28A2" w:rsidRPr="00053614">
        <w:t xml:space="preserve"> </w:t>
      </w:r>
      <w:r w:rsidRPr="00053614">
        <w:t>рублей.</w:t>
      </w:r>
    </w:p>
    <w:p w:rsidR="00B85345" w:rsidRPr="00053614" w:rsidRDefault="00711EBF" w:rsidP="00B85345">
      <w:r w:rsidRPr="00053614">
        <w:t>«</w:t>
      </w:r>
      <w:r w:rsidR="00B85345" w:rsidRPr="00053614">
        <w:t>Мы</w:t>
      </w:r>
      <w:r w:rsidR="001C28A2" w:rsidRPr="00053614">
        <w:t xml:space="preserve"> </w:t>
      </w:r>
      <w:r w:rsidR="00B85345" w:rsidRPr="00053614">
        <w:t>ожидаем,</w:t>
      </w:r>
      <w:r w:rsidR="001C28A2" w:rsidRPr="00053614">
        <w:t xml:space="preserve"> </w:t>
      </w:r>
      <w:r w:rsidR="00B85345" w:rsidRPr="00053614">
        <w:t>пока</w:t>
      </w:r>
      <w:r w:rsidR="001C28A2" w:rsidRPr="00053614">
        <w:t xml:space="preserve"> </w:t>
      </w:r>
      <w:r w:rsidR="00B85345" w:rsidRPr="00053614">
        <w:t>оценочно,</w:t>
      </w:r>
      <w:r w:rsidR="001C28A2" w:rsidRPr="00053614">
        <w:t xml:space="preserve"> </w:t>
      </w:r>
      <w:r w:rsidR="00B85345" w:rsidRPr="00053614">
        <w:t>что</w:t>
      </w:r>
      <w:r w:rsidR="001C28A2" w:rsidRPr="00053614">
        <w:t xml:space="preserve"> </w:t>
      </w:r>
      <w:r w:rsidR="00B85345" w:rsidRPr="00053614">
        <w:t>прибыль</w:t>
      </w:r>
      <w:r w:rsidR="001C28A2" w:rsidRPr="00053614">
        <w:t xml:space="preserve"> </w:t>
      </w:r>
      <w:r w:rsidR="00B85345" w:rsidRPr="00053614">
        <w:t>банковского</w:t>
      </w:r>
      <w:r w:rsidR="001C28A2" w:rsidRPr="00053614">
        <w:t xml:space="preserve"> </w:t>
      </w:r>
      <w:r w:rsidR="00B85345" w:rsidRPr="00053614">
        <w:t>сектора</w:t>
      </w:r>
      <w:r w:rsidR="001C28A2" w:rsidRPr="00053614">
        <w:t xml:space="preserve"> </w:t>
      </w:r>
      <w:r w:rsidR="00B85345" w:rsidRPr="00053614">
        <w:t>в</w:t>
      </w:r>
      <w:r w:rsidR="001C28A2" w:rsidRPr="00053614">
        <w:t xml:space="preserve"> </w:t>
      </w:r>
      <w:r w:rsidR="00B85345" w:rsidRPr="00053614">
        <w:t>следующем</w:t>
      </w:r>
      <w:r w:rsidR="001C28A2" w:rsidRPr="00053614">
        <w:t xml:space="preserve"> </w:t>
      </w:r>
      <w:r w:rsidR="00B85345" w:rsidRPr="00053614">
        <w:t>году</w:t>
      </w:r>
      <w:r w:rsidR="001C28A2" w:rsidRPr="00053614">
        <w:t xml:space="preserve"> </w:t>
      </w:r>
      <w:r w:rsidR="00B85345" w:rsidRPr="00053614">
        <w:t>будет</w:t>
      </w:r>
      <w:r w:rsidR="001C28A2" w:rsidRPr="00053614">
        <w:t xml:space="preserve"> </w:t>
      </w:r>
      <w:r w:rsidR="00B85345" w:rsidRPr="00053614">
        <w:t>чуть</w:t>
      </w:r>
      <w:r w:rsidR="001C28A2" w:rsidRPr="00053614">
        <w:t xml:space="preserve"> </w:t>
      </w:r>
      <w:r w:rsidR="00B85345" w:rsidRPr="00053614">
        <w:t>больше</w:t>
      </w:r>
      <w:r w:rsidR="001C28A2" w:rsidRPr="00053614">
        <w:t xml:space="preserve"> </w:t>
      </w:r>
      <w:r w:rsidR="00B85345" w:rsidRPr="00053614">
        <w:t>2</w:t>
      </w:r>
      <w:r w:rsidR="001C28A2" w:rsidRPr="00053614">
        <w:t xml:space="preserve"> </w:t>
      </w:r>
      <w:r w:rsidR="00B85345" w:rsidRPr="00053614">
        <w:t>триллионов</w:t>
      </w:r>
      <w:r w:rsidR="001C28A2" w:rsidRPr="00053614">
        <w:t xml:space="preserve"> </w:t>
      </w:r>
      <w:r w:rsidR="00B85345" w:rsidRPr="00053614">
        <w:t>рублей.</w:t>
      </w:r>
      <w:r w:rsidR="001C28A2" w:rsidRPr="00053614">
        <w:t xml:space="preserve"> </w:t>
      </w:r>
      <w:r w:rsidR="00B85345" w:rsidRPr="00053614">
        <w:t>Из-за</w:t>
      </w:r>
      <w:r w:rsidR="001C28A2" w:rsidRPr="00053614">
        <w:t xml:space="preserve"> </w:t>
      </w:r>
      <w:r w:rsidR="00B85345" w:rsidRPr="00053614">
        <w:t>высоких</w:t>
      </w:r>
      <w:r w:rsidR="001C28A2" w:rsidRPr="00053614">
        <w:t xml:space="preserve"> </w:t>
      </w:r>
      <w:r w:rsidR="00B85345" w:rsidRPr="00053614">
        <w:t>ставок</w:t>
      </w:r>
      <w:r w:rsidR="001C28A2" w:rsidRPr="00053614">
        <w:t xml:space="preserve"> </w:t>
      </w:r>
      <w:r w:rsidR="00B85345" w:rsidRPr="00053614">
        <w:t>их</w:t>
      </w:r>
      <w:r w:rsidR="001C28A2" w:rsidRPr="00053614">
        <w:t xml:space="preserve"> </w:t>
      </w:r>
      <w:r w:rsidR="00B85345" w:rsidRPr="00053614">
        <w:t>маржа</w:t>
      </w:r>
      <w:r w:rsidR="001C28A2" w:rsidRPr="00053614">
        <w:t xml:space="preserve"> </w:t>
      </w:r>
      <w:r w:rsidR="00B85345" w:rsidRPr="00053614">
        <w:t>может</w:t>
      </w:r>
      <w:r w:rsidR="001C28A2" w:rsidRPr="00053614">
        <w:t xml:space="preserve"> </w:t>
      </w:r>
      <w:r w:rsidR="00B85345" w:rsidRPr="00053614">
        <w:t>немного</w:t>
      </w:r>
      <w:r w:rsidR="001C28A2" w:rsidRPr="00053614">
        <w:t xml:space="preserve"> </w:t>
      </w:r>
      <w:r w:rsidR="00B85345" w:rsidRPr="00053614">
        <w:t>сократиться,</w:t>
      </w:r>
      <w:r w:rsidR="001C28A2" w:rsidRPr="00053614">
        <w:t xml:space="preserve"> </w:t>
      </w:r>
      <w:r w:rsidR="00B85345" w:rsidRPr="00053614">
        <w:t>тем</w:t>
      </w:r>
      <w:r w:rsidR="001C28A2" w:rsidRPr="00053614">
        <w:t xml:space="preserve"> </w:t>
      </w:r>
      <w:r w:rsidR="00B85345" w:rsidRPr="00053614">
        <w:t>более</w:t>
      </w:r>
      <w:r w:rsidR="001C28A2" w:rsidRPr="00053614">
        <w:t xml:space="preserve"> </w:t>
      </w:r>
      <w:r w:rsidR="00B85345" w:rsidRPr="00053614">
        <w:t>что</w:t>
      </w:r>
      <w:r w:rsidR="001C28A2" w:rsidRPr="00053614">
        <w:t xml:space="preserve"> </w:t>
      </w:r>
      <w:r w:rsidR="00B85345" w:rsidRPr="00053614">
        <w:t>высокие</w:t>
      </w:r>
      <w:r w:rsidR="001C28A2" w:rsidRPr="00053614">
        <w:t xml:space="preserve"> </w:t>
      </w:r>
      <w:r w:rsidR="00B85345" w:rsidRPr="00053614">
        <w:t>ставки</w:t>
      </w:r>
      <w:r w:rsidR="001C28A2" w:rsidRPr="00053614">
        <w:t xml:space="preserve"> </w:t>
      </w:r>
      <w:r w:rsidR="00B85345" w:rsidRPr="00053614">
        <w:t>быстрее</w:t>
      </w:r>
      <w:r w:rsidR="001C28A2" w:rsidRPr="00053614">
        <w:t xml:space="preserve"> </w:t>
      </w:r>
      <w:r w:rsidR="00B85345" w:rsidRPr="00053614">
        <w:t>переносятся</w:t>
      </w:r>
      <w:r w:rsidR="001C28A2" w:rsidRPr="00053614">
        <w:t xml:space="preserve"> </w:t>
      </w:r>
      <w:r w:rsidR="00B85345" w:rsidRPr="00053614">
        <w:t>на</w:t>
      </w:r>
      <w:r w:rsidR="001C28A2" w:rsidRPr="00053614">
        <w:t xml:space="preserve"> </w:t>
      </w:r>
      <w:r w:rsidR="00B85345" w:rsidRPr="00053614">
        <w:t>сторону</w:t>
      </w:r>
      <w:r w:rsidR="001C28A2" w:rsidRPr="00053614">
        <w:t xml:space="preserve"> </w:t>
      </w:r>
      <w:r w:rsidR="00B85345" w:rsidRPr="00053614">
        <w:t>депозитов,</w:t>
      </w:r>
      <w:r w:rsidR="001C28A2" w:rsidRPr="00053614">
        <w:t xml:space="preserve"> </w:t>
      </w:r>
      <w:r w:rsidR="00B85345" w:rsidRPr="00053614">
        <w:t>чем</w:t>
      </w:r>
      <w:r w:rsidR="001C28A2" w:rsidRPr="00053614">
        <w:t xml:space="preserve"> </w:t>
      </w:r>
      <w:r w:rsidR="00B85345" w:rsidRPr="00053614">
        <w:t>на</w:t>
      </w:r>
      <w:r w:rsidR="001C28A2" w:rsidRPr="00053614">
        <w:t xml:space="preserve"> </w:t>
      </w:r>
      <w:r w:rsidR="00B85345" w:rsidRPr="00053614">
        <w:t>сторону</w:t>
      </w:r>
      <w:r w:rsidR="001C28A2" w:rsidRPr="00053614">
        <w:t xml:space="preserve"> </w:t>
      </w:r>
      <w:r w:rsidR="00B85345" w:rsidRPr="00053614">
        <w:t>заемщиков</w:t>
      </w:r>
      <w:r w:rsidR="001C28A2" w:rsidRPr="00053614">
        <w:t xml:space="preserve"> </w:t>
      </w:r>
      <w:r w:rsidR="00B85345" w:rsidRPr="00053614">
        <w:t>и</w:t>
      </w:r>
      <w:r w:rsidR="001C28A2" w:rsidRPr="00053614">
        <w:t xml:space="preserve"> </w:t>
      </w:r>
      <w:r w:rsidR="00B85345" w:rsidRPr="00053614">
        <w:t>кредиторов</w:t>
      </w:r>
      <w:r w:rsidRPr="00053614">
        <w:t>»</w:t>
      </w:r>
      <w:r w:rsidR="00B85345" w:rsidRPr="00053614">
        <w:t>,</w:t>
      </w:r>
      <w:r w:rsidR="001C28A2" w:rsidRPr="00053614">
        <w:t xml:space="preserve"> </w:t>
      </w:r>
      <w:r w:rsidR="00B85345" w:rsidRPr="00053614">
        <w:t>-</w:t>
      </w:r>
      <w:r w:rsidR="001C28A2" w:rsidRPr="00053614">
        <w:t xml:space="preserve"> </w:t>
      </w:r>
      <w:r w:rsidR="00B85345" w:rsidRPr="00053614">
        <w:t>отметила</w:t>
      </w:r>
      <w:r w:rsidR="001C28A2" w:rsidRPr="00053614">
        <w:t xml:space="preserve"> </w:t>
      </w:r>
      <w:r w:rsidR="00B85345" w:rsidRPr="00053614">
        <w:t>она</w:t>
      </w:r>
      <w:r w:rsidR="001C28A2" w:rsidRPr="00053614">
        <w:t xml:space="preserve"> </w:t>
      </w:r>
      <w:r w:rsidR="00B85345" w:rsidRPr="00053614">
        <w:t>в</w:t>
      </w:r>
      <w:r w:rsidR="001C28A2" w:rsidRPr="00053614">
        <w:t xml:space="preserve"> </w:t>
      </w:r>
      <w:r w:rsidR="00B85345" w:rsidRPr="00053614">
        <w:t>интервью</w:t>
      </w:r>
      <w:r w:rsidR="001C28A2" w:rsidRPr="00053614">
        <w:t xml:space="preserve"> </w:t>
      </w:r>
      <w:r w:rsidR="00B85345" w:rsidRPr="00053614">
        <w:t>РБК.</w:t>
      </w:r>
    </w:p>
    <w:p w:rsidR="00D94D15" w:rsidRPr="00053614" w:rsidRDefault="00B85345" w:rsidP="00B85345">
      <w:r w:rsidRPr="00053614">
        <w:t>Набиуллина</w:t>
      </w:r>
      <w:r w:rsidR="001C28A2" w:rsidRPr="00053614">
        <w:t xml:space="preserve"> </w:t>
      </w:r>
      <w:r w:rsidRPr="00053614">
        <w:t>добавила,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все-таки</w:t>
      </w:r>
      <w:r w:rsidR="001C28A2" w:rsidRPr="00053614">
        <w:t xml:space="preserve"> </w:t>
      </w:r>
      <w:r w:rsidRPr="00053614">
        <w:t>экономическая</w:t>
      </w:r>
      <w:r w:rsidR="001C28A2" w:rsidRPr="00053614">
        <w:t xml:space="preserve"> </w:t>
      </w:r>
      <w:r w:rsidRPr="00053614">
        <w:t>активность</w:t>
      </w:r>
      <w:r w:rsidR="001C28A2" w:rsidRPr="00053614">
        <w:t xml:space="preserve"> </w:t>
      </w:r>
      <w:r w:rsidRPr="00053614">
        <w:t>развивается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наблюдаются</w:t>
      </w:r>
      <w:r w:rsidR="001C28A2" w:rsidRPr="00053614">
        <w:t xml:space="preserve"> </w:t>
      </w:r>
      <w:r w:rsidRPr="00053614">
        <w:t>положительные</w:t>
      </w:r>
      <w:r w:rsidR="001C28A2" w:rsidRPr="00053614">
        <w:t xml:space="preserve"> </w:t>
      </w:r>
      <w:r w:rsidRPr="00053614">
        <w:t>темпы</w:t>
      </w:r>
      <w:r w:rsidR="001C28A2" w:rsidRPr="00053614">
        <w:t xml:space="preserve"> </w:t>
      </w:r>
      <w:r w:rsidRPr="00053614">
        <w:t>роста,</w:t>
      </w:r>
      <w:r w:rsidR="001C28A2" w:rsidRPr="00053614">
        <w:t xml:space="preserve"> </w:t>
      </w:r>
      <w:r w:rsidRPr="00053614">
        <w:t>поэтому</w:t>
      </w:r>
      <w:r w:rsidR="001C28A2" w:rsidRPr="00053614">
        <w:t xml:space="preserve"> </w:t>
      </w:r>
      <w:r w:rsidRPr="00053614">
        <w:t>у</w:t>
      </w:r>
      <w:r w:rsidR="001C28A2" w:rsidRPr="00053614">
        <w:t xml:space="preserve"> </w:t>
      </w:r>
      <w:r w:rsidRPr="00053614">
        <w:t>банков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возможность</w:t>
      </w:r>
      <w:r w:rsidR="001C28A2" w:rsidRPr="00053614">
        <w:t xml:space="preserve"> </w:t>
      </w:r>
      <w:r w:rsidRPr="00053614">
        <w:t>зарабатывать</w:t>
      </w:r>
      <w:r w:rsidR="001C28A2" w:rsidRPr="00053614">
        <w:t xml:space="preserve"> </w:t>
      </w:r>
      <w:r w:rsidRPr="00053614">
        <w:t>прибыль.</w:t>
      </w:r>
    </w:p>
    <w:p w:rsidR="00B85345" w:rsidRPr="00053614" w:rsidRDefault="00B85345" w:rsidP="009D7457">
      <w:pPr>
        <w:pStyle w:val="2"/>
      </w:pPr>
      <w:bookmarkStart w:id="100" w:name="_Toc154471051"/>
      <w:r w:rsidRPr="00053614">
        <w:t>РБК,</w:t>
      </w:r>
      <w:r w:rsidR="001C28A2" w:rsidRPr="00053614">
        <w:t xml:space="preserve"> </w:t>
      </w:r>
      <w:r w:rsidRPr="00053614">
        <w:t>25.12.2023,</w:t>
      </w:r>
      <w:r w:rsidR="001C28A2" w:rsidRPr="00053614">
        <w:t xml:space="preserve"> </w:t>
      </w:r>
      <w:r w:rsidR="009D7457" w:rsidRPr="00053614">
        <w:t>Юлия</w:t>
      </w:r>
      <w:r w:rsidR="001C28A2" w:rsidRPr="00053614">
        <w:t xml:space="preserve"> </w:t>
      </w:r>
      <w:r w:rsidR="009D7457" w:rsidRPr="00053614">
        <w:t>КОШКИНА,</w:t>
      </w:r>
      <w:r w:rsidR="001C28A2" w:rsidRPr="00053614">
        <w:t xml:space="preserve"> </w:t>
      </w:r>
      <w:r w:rsidR="009D7457" w:rsidRPr="00053614">
        <w:t>Элина</w:t>
      </w:r>
      <w:r w:rsidR="001C28A2" w:rsidRPr="00053614">
        <w:t xml:space="preserve"> </w:t>
      </w:r>
      <w:r w:rsidR="009D7457" w:rsidRPr="00053614">
        <w:t>ТИХОНОВА,</w:t>
      </w:r>
      <w:r w:rsidR="001C28A2" w:rsidRPr="00053614">
        <w:t xml:space="preserve"> </w:t>
      </w:r>
      <w:r w:rsidR="00711EBF" w:rsidRPr="00053614">
        <w:t>«</w:t>
      </w:r>
      <w:r w:rsidRPr="00053614">
        <w:t>Есть</w:t>
      </w:r>
      <w:r w:rsidR="001C28A2" w:rsidRPr="00053614">
        <w:t xml:space="preserve"> </w:t>
      </w:r>
      <w:r w:rsidRPr="00053614">
        <w:t>искушение</w:t>
      </w:r>
      <w:r w:rsidR="001C28A2" w:rsidRPr="00053614">
        <w:t xml:space="preserve"> </w:t>
      </w:r>
      <w:r w:rsidRPr="00053614">
        <w:t>думать,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нам</w:t>
      </w:r>
      <w:r w:rsidR="001C28A2" w:rsidRPr="00053614">
        <w:t xml:space="preserve"> </w:t>
      </w:r>
      <w:r w:rsidRPr="00053614">
        <w:t>море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колено</w:t>
      </w:r>
      <w:r w:rsidR="00711EBF" w:rsidRPr="00053614">
        <w:t>»</w:t>
      </w:r>
      <w:bookmarkEnd w:id="100"/>
    </w:p>
    <w:p w:rsidR="00B85345" w:rsidRPr="00053614" w:rsidRDefault="00B85345" w:rsidP="003927AE">
      <w:pPr>
        <w:pStyle w:val="3"/>
      </w:pPr>
      <w:bookmarkStart w:id="101" w:name="_Toc154471052"/>
      <w:r w:rsidRPr="00053614">
        <w:t>В</w:t>
      </w:r>
      <w:r w:rsidR="001C28A2" w:rsidRPr="00053614">
        <w:t xml:space="preserve"> </w:t>
      </w:r>
      <w:r w:rsidRPr="00053614">
        <w:t>первом</w:t>
      </w:r>
      <w:r w:rsidR="001C28A2" w:rsidRPr="00053614">
        <w:t xml:space="preserve"> </w:t>
      </w:r>
      <w:r w:rsidRPr="00053614">
        <w:t>почти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два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интервью</w:t>
      </w:r>
      <w:r w:rsidR="001C28A2" w:rsidRPr="00053614">
        <w:t xml:space="preserve"> </w:t>
      </w:r>
      <w:r w:rsidRPr="00053614">
        <w:t>глава</w:t>
      </w:r>
      <w:r w:rsidR="001C28A2" w:rsidRPr="00053614">
        <w:t xml:space="preserve"> </w:t>
      </w:r>
      <w:r w:rsidRPr="00053614">
        <w:t>Банка</w:t>
      </w:r>
      <w:r w:rsidR="001C28A2" w:rsidRPr="00053614">
        <w:t xml:space="preserve"> </w:t>
      </w:r>
      <w:r w:rsidRPr="00053614">
        <w:t>России</w:t>
      </w:r>
      <w:r w:rsidR="001C28A2" w:rsidRPr="00053614">
        <w:t xml:space="preserve"> </w:t>
      </w:r>
      <w:r w:rsidRPr="00053614">
        <w:t>Эльвира</w:t>
      </w:r>
      <w:r w:rsidR="001C28A2" w:rsidRPr="00053614">
        <w:t xml:space="preserve"> </w:t>
      </w:r>
      <w:r w:rsidRPr="00053614">
        <w:t>Набиуллина</w:t>
      </w:r>
      <w:r w:rsidR="001C28A2" w:rsidRPr="00053614">
        <w:t xml:space="preserve"> </w:t>
      </w:r>
      <w:r w:rsidRPr="00053614">
        <w:t>рассказала</w:t>
      </w:r>
      <w:r w:rsidR="001C28A2" w:rsidRPr="00053614">
        <w:t xml:space="preserve"> </w:t>
      </w:r>
      <w:r w:rsidRPr="00053614">
        <w:t>РБК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самых</w:t>
      </w:r>
      <w:r w:rsidR="001C28A2" w:rsidRPr="00053614">
        <w:t xml:space="preserve"> </w:t>
      </w:r>
      <w:r w:rsidRPr="00053614">
        <w:t>болезненных</w:t>
      </w:r>
      <w:r w:rsidR="001C28A2" w:rsidRPr="00053614">
        <w:t xml:space="preserve"> </w:t>
      </w:r>
      <w:r w:rsidRPr="00053614">
        <w:t>санкциях,</w:t>
      </w:r>
      <w:r w:rsidR="001C28A2" w:rsidRPr="00053614">
        <w:t xml:space="preserve"> </w:t>
      </w:r>
      <w:r w:rsidRPr="00053614">
        <w:t>опоздании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началом</w:t>
      </w:r>
      <w:r w:rsidR="001C28A2" w:rsidRPr="00053614">
        <w:t xml:space="preserve"> </w:t>
      </w:r>
      <w:r w:rsidRPr="00053614">
        <w:t>повышения</w:t>
      </w:r>
      <w:r w:rsidR="001C28A2" w:rsidRPr="00053614">
        <w:t xml:space="preserve"> </w:t>
      </w:r>
      <w:r w:rsidRPr="00053614">
        <w:t>ключевой</w:t>
      </w:r>
      <w:r w:rsidR="001C28A2" w:rsidRPr="00053614">
        <w:t xml:space="preserve"> </w:t>
      </w:r>
      <w:r w:rsidRPr="00053614">
        <w:t>ставки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том,</w:t>
      </w:r>
      <w:r w:rsidR="001C28A2" w:rsidRPr="00053614">
        <w:t xml:space="preserve"> </w:t>
      </w:r>
      <w:r w:rsidRPr="00053614">
        <w:t>станет</w:t>
      </w:r>
      <w:r w:rsidR="001C28A2" w:rsidRPr="00053614">
        <w:t xml:space="preserve"> </w:t>
      </w:r>
      <w:r w:rsidRPr="00053614">
        <w:t>ли</w:t>
      </w:r>
      <w:r w:rsidR="001C28A2" w:rsidRPr="00053614">
        <w:t xml:space="preserve"> </w:t>
      </w:r>
      <w:r w:rsidRPr="00053614">
        <w:t>льготная</w:t>
      </w:r>
      <w:r w:rsidR="001C28A2" w:rsidRPr="00053614">
        <w:t xml:space="preserve"> </w:t>
      </w:r>
      <w:r w:rsidRPr="00053614">
        <w:t>ипотека</w:t>
      </w:r>
      <w:r w:rsidR="001C28A2" w:rsidRPr="00053614">
        <w:t xml:space="preserve"> </w:t>
      </w:r>
      <w:r w:rsidRPr="00053614">
        <w:t>экзотикой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будущем.</w:t>
      </w:r>
      <w:bookmarkEnd w:id="101"/>
    </w:p>
    <w:p w:rsidR="00B85345" w:rsidRPr="00053614" w:rsidRDefault="00711EBF" w:rsidP="00B85345">
      <w:r w:rsidRPr="00053614">
        <w:t>«</w:t>
      </w:r>
      <w:r w:rsidR="00B85345" w:rsidRPr="00053614">
        <w:t>ЭТО</w:t>
      </w:r>
      <w:r w:rsidR="001C28A2" w:rsidRPr="00053614">
        <w:t xml:space="preserve"> </w:t>
      </w:r>
      <w:r w:rsidR="00B85345" w:rsidRPr="00053614">
        <w:t>ОЧEНЬ</w:t>
      </w:r>
      <w:r w:rsidR="001C28A2" w:rsidRPr="00053614">
        <w:t xml:space="preserve"> </w:t>
      </w:r>
      <w:r w:rsidR="00B85345" w:rsidRPr="00053614">
        <w:t>НEГАТИВНЫЙ</w:t>
      </w:r>
      <w:r w:rsidR="001C28A2" w:rsidRPr="00053614">
        <w:t xml:space="preserve"> </w:t>
      </w:r>
      <w:r w:rsidR="00B85345" w:rsidRPr="00053614">
        <w:t>СИГНАЛ</w:t>
      </w:r>
      <w:r w:rsidR="001C28A2" w:rsidRPr="00053614">
        <w:t xml:space="preserve"> </w:t>
      </w:r>
      <w:r w:rsidR="00B85345" w:rsidRPr="00053614">
        <w:t>ДЛЯ</w:t>
      </w:r>
      <w:r w:rsidR="001C28A2" w:rsidRPr="00053614">
        <w:t xml:space="preserve"> </w:t>
      </w:r>
      <w:r w:rsidR="00B85345" w:rsidRPr="00053614">
        <w:t>ВСEХ</w:t>
      </w:r>
      <w:r w:rsidR="001C28A2" w:rsidRPr="00053614">
        <w:t xml:space="preserve"> </w:t>
      </w:r>
      <w:r w:rsidR="00B85345" w:rsidRPr="00053614">
        <w:t>ЦEНТРАЛЬНЫХ</w:t>
      </w:r>
      <w:r w:rsidR="001C28A2" w:rsidRPr="00053614">
        <w:t xml:space="preserve"> </w:t>
      </w:r>
      <w:r w:rsidR="00B85345" w:rsidRPr="00053614">
        <w:t>БАНКОВ</w:t>
      </w:r>
      <w:r w:rsidRPr="00053614">
        <w:t>»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Финансовый</w:t>
      </w:r>
      <w:r w:rsidR="001C28A2" w:rsidRPr="00053614">
        <w:t xml:space="preserve"> </w:t>
      </w:r>
      <w:r w:rsidRPr="00053614">
        <w:t>сектор,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сути,</w:t>
      </w:r>
      <w:r w:rsidR="001C28A2" w:rsidRPr="00053614">
        <w:t xml:space="preserve"> </w:t>
      </w:r>
      <w:r w:rsidRPr="00053614">
        <w:t>первым</w:t>
      </w:r>
      <w:r w:rsidR="001C28A2" w:rsidRPr="00053614">
        <w:t xml:space="preserve"> </w:t>
      </w:r>
      <w:r w:rsidRPr="00053614">
        <w:t>принял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себя</w:t>
      </w:r>
      <w:r w:rsidR="001C28A2" w:rsidRPr="00053614">
        <w:t xml:space="preserve"> </w:t>
      </w:r>
      <w:r w:rsidRPr="00053614">
        <w:t>санкционный</w:t>
      </w:r>
      <w:r w:rsidR="001C28A2" w:rsidRPr="00053614">
        <w:t xml:space="preserve"> </w:t>
      </w:r>
      <w:r w:rsidRPr="00053614">
        <w:t>удар.</w:t>
      </w:r>
      <w:r w:rsidR="001C28A2" w:rsidRPr="00053614">
        <w:t xml:space="preserve"> </w:t>
      </w:r>
      <w:r w:rsidRPr="00053614">
        <w:t>Крупнейшие</w:t>
      </w:r>
      <w:r w:rsidR="001C28A2" w:rsidRPr="00053614">
        <w:t xml:space="preserve"> </w:t>
      </w:r>
      <w:r w:rsidRPr="00053614">
        <w:t>банки</w:t>
      </w:r>
      <w:r w:rsidR="001C28A2" w:rsidRPr="00053614">
        <w:t xml:space="preserve"> </w:t>
      </w:r>
      <w:r w:rsidRPr="00053614">
        <w:t>под</w:t>
      </w:r>
      <w:r w:rsidR="001C28A2" w:rsidRPr="00053614">
        <w:t xml:space="preserve"> </w:t>
      </w:r>
      <w:r w:rsidRPr="00053614">
        <w:t>блокирующими</w:t>
      </w:r>
      <w:r w:rsidR="001C28A2" w:rsidRPr="00053614">
        <w:t xml:space="preserve"> </w:t>
      </w:r>
      <w:r w:rsidRPr="00053614">
        <w:t>санкциями,</w:t>
      </w:r>
      <w:r w:rsidR="001C28A2" w:rsidRPr="00053614">
        <w:t xml:space="preserve"> </w:t>
      </w:r>
      <w:r w:rsidRPr="00053614">
        <w:t>заморозка</w:t>
      </w:r>
      <w:r w:rsidR="001C28A2" w:rsidRPr="00053614">
        <w:t xml:space="preserve"> </w:t>
      </w:r>
      <w:r w:rsidRPr="00053614">
        <w:t>резервов,</w:t>
      </w:r>
      <w:r w:rsidR="001C28A2" w:rsidRPr="00053614">
        <w:t xml:space="preserve"> </w:t>
      </w:r>
      <w:r w:rsidRPr="00053614">
        <w:t>валютные</w:t>
      </w:r>
      <w:r w:rsidR="001C28A2" w:rsidRPr="00053614">
        <w:t xml:space="preserve"> </w:t>
      </w:r>
      <w:r w:rsidRPr="00053614">
        <w:t>ограничения,</w:t>
      </w:r>
      <w:r w:rsidR="001C28A2" w:rsidRPr="00053614">
        <w:t xml:space="preserve"> </w:t>
      </w:r>
      <w:r w:rsidRPr="00053614">
        <w:t>отключение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SWIFT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было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вас</w:t>
      </w:r>
      <w:r w:rsidR="001C28A2" w:rsidRPr="00053614">
        <w:t xml:space="preserve"> </w:t>
      </w:r>
      <w:r w:rsidRPr="00053614">
        <w:t>самым</w:t>
      </w:r>
      <w:r w:rsidR="001C28A2" w:rsidRPr="00053614">
        <w:t xml:space="preserve"> </w:t>
      </w:r>
      <w:r w:rsidRPr="00053614">
        <w:t>неожиданным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самым</w:t>
      </w:r>
      <w:r w:rsidR="001C28A2" w:rsidRPr="00053614">
        <w:t xml:space="preserve"> </w:t>
      </w:r>
      <w:r w:rsidRPr="00053614">
        <w:t>трудным?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живем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условиях</w:t>
      </w:r>
      <w:r w:rsidR="001C28A2" w:rsidRPr="00053614">
        <w:t xml:space="preserve"> </w:t>
      </w:r>
      <w:r w:rsidRPr="00053614">
        <w:t>санкций</w:t>
      </w:r>
      <w:r w:rsidR="001C28A2" w:rsidRPr="00053614">
        <w:t xml:space="preserve"> </w:t>
      </w:r>
      <w:r w:rsidRPr="00053614">
        <w:t>уже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2014</w:t>
      </w:r>
      <w:r w:rsidR="001C28A2" w:rsidRPr="00053614">
        <w:t xml:space="preserve"> </w:t>
      </w:r>
      <w:r w:rsidRPr="00053614">
        <w:t>года.</w:t>
      </w:r>
      <w:r w:rsidR="001C28A2" w:rsidRPr="00053614">
        <w:t xml:space="preserve"> </w:t>
      </w:r>
      <w:r w:rsidRPr="00053614">
        <w:t>Поэтому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всегда</w:t>
      </w:r>
      <w:r w:rsidR="001C28A2" w:rsidRPr="00053614">
        <w:t xml:space="preserve"> </w:t>
      </w:r>
      <w:r w:rsidRPr="00053614">
        <w:t>оценивали</w:t>
      </w:r>
      <w:r w:rsidR="001C28A2" w:rsidRPr="00053614">
        <w:t xml:space="preserve"> </w:t>
      </w:r>
      <w:r w:rsidRPr="00053614">
        <w:t>риск</w:t>
      </w:r>
      <w:r w:rsidR="001C28A2" w:rsidRPr="00053614">
        <w:t xml:space="preserve"> </w:t>
      </w:r>
      <w:r w:rsidRPr="00053614">
        <w:t>усиления</w:t>
      </w:r>
      <w:r w:rsidR="001C28A2" w:rsidRPr="00053614">
        <w:t xml:space="preserve"> </w:t>
      </w:r>
      <w:r w:rsidRPr="00053614">
        <w:t>санкций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всем</w:t>
      </w:r>
      <w:r w:rsidR="001C28A2" w:rsidRPr="00053614">
        <w:t xml:space="preserve"> </w:t>
      </w:r>
      <w:r w:rsidRPr="00053614">
        <w:t>направлениям</w:t>
      </w:r>
      <w:r w:rsidR="001C28A2" w:rsidRPr="00053614">
        <w:t xml:space="preserve"> </w:t>
      </w:r>
      <w:r w:rsidRPr="00053614">
        <w:t>работали,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том</w:t>
      </w:r>
      <w:r w:rsidR="001C28A2" w:rsidRPr="00053614">
        <w:t xml:space="preserve"> </w:t>
      </w:r>
      <w:r w:rsidRPr="00053614">
        <w:t>числе</w:t>
      </w:r>
      <w:r w:rsidR="001C28A2" w:rsidRPr="00053614">
        <w:t xml:space="preserve"> </w:t>
      </w:r>
      <w:r w:rsidRPr="00053614">
        <w:t>проводили</w:t>
      </w:r>
      <w:r w:rsidR="001C28A2" w:rsidRPr="00053614">
        <w:t xml:space="preserve"> </w:t>
      </w:r>
      <w:r w:rsidRPr="00053614">
        <w:t>стресс-тесты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большим</w:t>
      </w:r>
      <w:r w:rsidR="001C28A2" w:rsidRPr="00053614">
        <w:t xml:space="preserve"> </w:t>
      </w:r>
      <w:r w:rsidRPr="00053614">
        <w:t>количеством</w:t>
      </w:r>
      <w:r w:rsidR="001C28A2" w:rsidRPr="00053614">
        <w:t xml:space="preserve"> </w:t>
      </w:r>
      <w:r w:rsidRPr="00053614">
        <w:t>финансовых</w:t>
      </w:r>
      <w:r w:rsidR="001C28A2" w:rsidRPr="00053614">
        <w:t xml:space="preserve"> </w:t>
      </w:r>
      <w:r w:rsidRPr="00053614">
        <w:t>институтов.</w:t>
      </w:r>
      <w:r w:rsidR="001C28A2" w:rsidRPr="00053614">
        <w:t xml:space="preserve"> </w:t>
      </w:r>
      <w:r w:rsidRPr="00053614">
        <w:t>Поэтому,</w:t>
      </w:r>
      <w:r w:rsidR="001C28A2" w:rsidRPr="00053614">
        <w:t xml:space="preserve"> </w:t>
      </w:r>
      <w:r w:rsidRPr="00053614">
        <w:t>например,</w:t>
      </w:r>
      <w:r w:rsidR="001C28A2" w:rsidRPr="00053614">
        <w:t xml:space="preserve"> </w:t>
      </w:r>
      <w:r w:rsidRPr="00053614">
        <w:t>крупные</w:t>
      </w:r>
      <w:r w:rsidR="001C28A2" w:rsidRPr="00053614">
        <w:t xml:space="preserve"> </w:t>
      </w:r>
      <w:r w:rsidRPr="00053614">
        <w:t>банки,</w:t>
      </w:r>
      <w:r w:rsidR="001C28A2" w:rsidRPr="00053614">
        <w:t xml:space="preserve"> </w:t>
      </w:r>
      <w:r w:rsidRPr="00053614">
        <w:t>когда</w:t>
      </w:r>
      <w:r w:rsidR="001C28A2" w:rsidRPr="00053614">
        <w:t xml:space="preserve"> </w:t>
      </w:r>
      <w:r w:rsidRPr="00053614">
        <w:t>попали</w:t>
      </w:r>
      <w:r w:rsidR="001C28A2" w:rsidRPr="00053614">
        <w:t xml:space="preserve"> </w:t>
      </w:r>
      <w:r w:rsidRPr="00053614">
        <w:t>под</w:t>
      </w:r>
      <w:r w:rsidR="001C28A2" w:rsidRPr="00053614">
        <w:t xml:space="preserve"> </w:t>
      </w:r>
      <w:r w:rsidRPr="00053614">
        <w:t>санкции,</w:t>
      </w:r>
      <w:r w:rsidR="001C28A2" w:rsidRPr="00053614">
        <w:t xml:space="preserve"> </w:t>
      </w:r>
      <w:r w:rsidRPr="00053614">
        <w:t>уже</w:t>
      </w:r>
      <w:r w:rsidR="001C28A2" w:rsidRPr="00053614">
        <w:t xml:space="preserve"> </w:t>
      </w:r>
      <w:r w:rsidRPr="00053614">
        <w:t>были</w:t>
      </w:r>
      <w:r w:rsidR="001C28A2" w:rsidRPr="00053614">
        <w:t xml:space="preserve"> </w:t>
      </w:r>
      <w:r w:rsidRPr="00053614">
        <w:t>во</w:t>
      </w:r>
      <w:r w:rsidR="001C28A2" w:rsidRPr="00053614">
        <w:t xml:space="preserve"> </w:t>
      </w:r>
      <w:r w:rsidRPr="00053614">
        <w:t>многом</w:t>
      </w:r>
      <w:r w:rsidR="001C28A2" w:rsidRPr="00053614">
        <w:t xml:space="preserve"> </w:t>
      </w:r>
      <w:r w:rsidRPr="00053614">
        <w:t>готовы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тому,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случится.</w:t>
      </w:r>
      <w:r w:rsidR="001C28A2" w:rsidRPr="00053614">
        <w:t xml:space="preserve"> </w:t>
      </w:r>
      <w:r w:rsidRPr="00053614">
        <w:lastRenderedPageBreak/>
        <w:t>Отключение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SWIFT-угроза</w:t>
      </w:r>
      <w:r w:rsidR="001C28A2" w:rsidRPr="00053614">
        <w:t xml:space="preserve"> </w:t>
      </w:r>
      <w:r w:rsidRPr="00053614">
        <w:t>была</w:t>
      </w:r>
      <w:r w:rsidR="001C28A2" w:rsidRPr="00053614">
        <w:t xml:space="preserve"> </w:t>
      </w:r>
      <w:r w:rsidRPr="00053614">
        <w:t>уже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2014</w:t>
      </w:r>
      <w:r w:rsidR="001C28A2" w:rsidRPr="00053614">
        <w:t xml:space="preserve"> </w:t>
      </w:r>
      <w:r w:rsidRPr="00053614">
        <w:t>года,</w:t>
      </w:r>
      <w:r w:rsidR="001C28A2" w:rsidRPr="00053614">
        <w:t xml:space="preserve"> </w:t>
      </w:r>
      <w:r w:rsidRPr="00053614">
        <w:t>поэтому</w:t>
      </w:r>
      <w:r w:rsidR="001C28A2" w:rsidRPr="00053614">
        <w:t xml:space="preserve"> </w:t>
      </w:r>
      <w:r w:rsidRPr="00053614">
        <w:t>выстраивали</w:t>
      </w:r>
      <w:r w:rsidR="001C28A2" w:rsidRPr="00053614">
        <w:t xml:space="preserve"> </w:t>
      </w:r>
      <w:r w:rsidRPr="00053614">
        <w:t>национальную</w:t>
      </w:r>
      <w:r w:rsidR="001C28A2" w:rsidRPr="00053614">
        <w:t xml:space="preserve"> </w:t>
      </w:r>
      <w:r w:rsidRPr="00053614">
        <w:t>платежную</w:t>
      </w:r>
      <w:r w:rsidR="001C28A2" w:rsidRPr="00053614">
        <w:t xml:space="preserve"> </w:t>
      </w:r>
      <w:r w:rsidRPr="00053614">
        <w:t>инфраструктуру.</w:t>
      </w:r>
      <w:r w:rsidR="001C28A2" w:rsidRPr="00053614">
        <w:t xml:space="preserve"> </w:t>
      </w:r>
      <w:r w:rsidRPr="00053614">
        <w:t>Резервы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диверсифицировали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увеличивали</w:t>
      </w:r>
      <w:r w:rsidR="001C28A2" w:rsidRPr="00053614">
        <w:t xml:space="preserve"> </w:t>
      </w:r>
      <w:r w:rsidRPr="00053614">
        <w:t>долю</w:t>
      </w:r>
      <w:r w:rsidR="001C28A2" w:rsidRPr="00053614">
        <w:t xml:space="preserve"> </w:t>
      </w:r>
      <w:r w:rsidRPr="00053614">
        <w:t>юаня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золота.</w:t>
      </w:r>
      <w:r w:rsidR="001C28A2" w:rsidRPr="00053614">
        <w:t xml:space="preserve"> </w:t>
      </w:r>
      <w:r w:rsidRPr="00053614">
        <w:t>Проблемой,</w:t>
      </w:r>
      <w:r w:rsidR="001C28A2" w:rsidRPr="00053614">
        <w:t xml:space="preserve"> </w:t>
      </w:r>
      <w:r w:rsidRPr="00053614">
        <w:t>вот</w:t>
      </w:r>
      <w:r w:rsidR="001C28A2" w:rsidRPr="00053614">
        <w:t xml:space="preserve"> </w:t>
      </w:r>
      <w:r w:rsidRPr="00053614">
        <w:t>именно</w:t>
      </w:r>
      <w:r w:rsidR="001C28A2" w:rsidRPr="00053614">
        <w:t xml:space="preserve"> </w:t>
      </w:r>
      <w:r w:rsidRPr="00053614">
        <w:t>проблемой,</w:t>
      </w:r>
      <w:r w:rsidR="001C28A2" w:rsidRPr="00053614">
        <w:t xml:space="preserve"> </w:t>
      </w:r>
      <w:r w:rsidRPr="00053614">
        <w:t>стали</w:t>
      </w:r>
      <w:r w:rsidR="001C28A2" w:rsidRPr="00053614">
        <w:t xml:space="preserve"> </w:t>
      </w:r>
      <w:r w:rsidRPr="00053614">
        <w:t>международные</w:t>
      </w:r>
      <w:r w:rsidR="001C28A2" w:rsidRPr="00053614">
        <w:t xml:space="preserve"> </w:t>
      </w:r>
      <w:r w:rsidRPr="00053614">
        <w:t>платежи,</w:t>
      </w:r>
      <w:r w:rsidR="001C28A2" w:rsidRPr="00053614">
        <w:t xml:space="preserve"> </w:t>
      </w:r>
      <w:r w:rsidRPr="00053614">
        <w:t>они</w:t>
      </w:r>
      <w:r w:rsidR="001C28A2" w:rsidRPr="00053614">
        <w:t xml:space="preserve"> </w:t>
      </w:r>
      <w:r w:rsidRPr="00053614">
        <w:t>до</w:t>
      </w:r>
      <w:r w:rsidR="001C28A2" w:rsidRPr="00053614">
        <w:t xml:space="preserve"> </w:t>
      </w:r>
      <w:r w:rsidRPr="00053614">
        <w:t>сих</w:t>
      </w:r>
      <w:r w:rsidR="001C28A2" w:rsidRPr="00053614">
        <w:t xml:space="preserve"> </w:t>
      </w:r>
      <w:r w:rsidRPr="00053614">
        <w:t>пор</w:t>
      </w:r>
      <w:r w:rsidR="001C28A2" w:rsidRPr="00053614">
        <w:t xml:space="preserve"> </w:t>
      </w:r>
      <w:r w:rsidRPr="00053614">
        <w:t>являются</w:t>
      </w:r>
      <w:r w:rsidR="001C28A2" w:rsidRPr="00053614">
        <w:t xml:space="preserve"> </w:t>
      </w:r>
      <w:r w:rsidRPr="00053614">
        <w:t>проблемой,</w:t>
      </w:r>
      <w:r w:rsidR="001C28A2" w:rsidRPr="00053614">
        <w:t xml:space="preserve"> </w:t>
      </w:r>
      <w:r w:rsidRPr="00053614">
        <w:t>хотя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пытаемся</w:t>
      </w:r>
      <w:r w:rsidR="001C28A2" w:rsidRPr="00053614">
        <w:t xml:space="preserve"> </w:t>
      </w:r>
      <w:r w:rsidRPr="00053614">
        <w:t>ее</w:t>
      </w:r>
      <w:r w:rsidR="001C28A2" w:rsidRPr="00053614">
        <w:t xml:space="preserve"> </w:t>
      </w:r>
      <w:r w:rsidRPr="00053614">
        <w:t>решить.</w:t>
      </w:r>
      <w:r w:rsidR="001C28A2" w:rsidRPr="00053614">
        <w:t xml:space="preserve"> </w:t>
      </w:r>
      <w:r w:rsidRPr="00053614">
        <w:t>Конечно,</w:t>
      </w:r>
      <w:r w:rsidR="001C28A2" w:rsidRPr="00053614">
        <w:t xml:space="preserve"> </w:t>
      </w:r>
      <w:r w:rsidRPr="00053614">
        <w:t>очень</w:t>
      </w:r>
      <w:r w:rsidR="001C28A2" w:rsidRPr="00053614">
        <w:t xml:space="preserve"> </w:t>
      </w:r>
      <w:r w:rsidRPr="00053614">
        <w:t>болезненной</w:t>
      </w:r>
      <w:r w:rsidR="001C28A2" w:rsidRPr="00053614">
        <w:t xml:space="preserve"> </w:t>
      </w:r>
      <w:r w:rsidRPr="00053614">
        <w:t>темой</w:t>
      </w:r>
      <w:r w:rsidR="001C28A2" w:rsidRPr="00053614">
        <w:t xml:space="preserve"> </w:t>
      </w:r>
      <w:r w:rsidRPr="00053614">
        <w:t>стала</w:t>
      </w:r>
      <w:r w:rsidR="001C28A2" w:rsidRPr="00053614">
        <w:t xml:space="preserve"> </w:t>
      </w:r>
      <w:r w:rsidRPr="00053614">
        <w:t>блокировка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замораживание</w:t>
      </w:r>
      <w:r w:rsidR="001C28A2" w:rsidRPr="00053614">
        <w:t xml:space="preserve"> </w:t>
      </w:r>
      <w:r w:rsidRPr="00053614">
        <w:t>активов</w:t>
      </w:r>
      <w:r w:rsidR="001C28A2" w:rsidRPr="00053614">
        <w:t xml:space="preserve"> </w:t>
      </w:r>
      <w:r w:rsidRPr="00053614">
        <w:t>частных</w:t>
      </w:r>
      <w:r w:rsidR="001C28A2" w:rsidRPr="00053614">
        <w:t xml:space="preserve"> </w:t>
      </w:r>
      <w:r w:rsidRPr="00053614">
        <w:t>лиц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миллионов</w:t>
      </w:r>
      <w:r w:rsidR="001C28A2" w:rsidRPr="00053614">
        <w:t xml:space="preserve"> </w:t>
      </w:r>
      <w:r w:rsidRPr="00053614">
        <w:t>людей,</w:t>
      </w:r>
      <w:r w:rsidR="001C28A2" w:rsidRPr="00053614">
        <w:t xml:space="preserve"> </w:t>
      </w:r>
      <w:r w:rsidRPr="00053614">
        <w:t>которые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попали</w:t>
      </w:r>
      <w:r w:rsidR="001C28A2" w:rsidRPr="00053614">
        <w:t xml:space="preserve"> </w:t>
      </w:r>
      <w:r w:rsidRPr="00053614">
        <w:t>под</w:t>
      </w:r>
      <w:r w:rsidR="001C28A2" w:rsidRPr="00053614">
        <w:t xml:space="preserve"> </w:t>
      </w:r>
      <w:r w:rsidRPr="00053614">
        <w:t>санкции,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оказались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замороженными</w:t>
      </w:r>
      <w:r w:rsidR="001C28A2" w:rsidRPr="00053614">
        <w:t xml:space="preserve"> </w:t>
      </w:r>
      <w:r w:rsidRPr="00053614">
        <w:t>активами.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трудная</w:t>
      </w:r>
      <w:r w:rsidR="001C28A2" w:rsidRPr="00053614">
        <w:t xml:space="preserve"> </w:t>
      </w:r>
      <w:r w:rsidRPr="00053614">
        <w:t>проблема,</w:t>
      </w:r>
      <w:r w:rsidR="001C28A2" w:rsidRPr="00053614">
        <w:t xml:space="preserve"> </w:t>
      </w:r>
      <w:r w:rsidRPr="00053614">
        <w:t>которую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пытаемся</w:t>
      </w:r>
      <w:r w:rsidR="001C28A2" w:rsidRPr="00053614">
        <w:t xml:space="preserve"> </w:t>
      </w:r>
      <w:r w:rsidRPr="00053614">
        <w:t>разными</w:t>
      </w:r>
      <w:r w:rsidR="001C28A2" w:rsidRPr="00053614">
        <w:t xml:space="preserve"> </w:t>
      </w:r>
      <w:r w:rsidRPr="00053614">
        <w:t>способами</w:t>
      </w:r>
      <w:r w:rsidR="001C28A2" w:rsidRPr="00053614">
        <w:t xml:space="preserve"> </w:t>
      </w:r>
      <w:r w:rsidRPr="00053614">
        <w:t>решать</w:t>
      </w:r>
      <w:r w:rsidR="001C28A2" w:rsidRPr="00053614">
        <w:t xml:space="preserve"> </w:t>
      </w:r>
      <w:r w:rsidRPr="00053614">
        <w:t>вместе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правительством.</w:t>
      </w:r>
    </w:p>
    <w:p w:rsidR="00B85345" w:rsidRPr="00053614" w:rsidRDefault="00B85345" w:rsidP="00B85345">
      <w:r w:rsidRPr="00053614">
        <w:t>Что</w:t>
      </w:r>
      <w:r w:rsidR="001C28A2" w:rsidRPr="00053614">
        <w:t xml:space="preserve"> </w:t>
      </w:r>
      <w:r w:rsidRPr="00053614">
        <w:t>касается</w:t>
      </w:r>
      <w:r w:rsidR="001C28A2" w:rsidRPr="00053614">
        <w:t xml:space="preserve"> </w:t>
      </w:r>
      <w:r w:rsidRPr="00053614">
        <w:t>заморозки</w:t>
      </w:r>
      <w:r w:rsidR="001C28A2" w:rsidRPr="00053614">
        <w:t xml:space="preserve"> </w:t>
      </w:r>
      <w:r w:rsidRPr="00053614">
        <w:t>резервов,</w:t>
      </w:r>
      <w:r w:rsidR="001C28A2" w:rsidRPr="00053614">
        <w:t xml:space="preserve"> </w:t>
      </w:r>
      <w:r w:rsidRPr="00053614">
        <w:t>думаю,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очень</w:t>
      </w:r>
      <w:r w:rsidR="001C28A2" w:rsidRPr="00053614">
        <w:t xml:space="preserve"> </w:t>
      </w:r>
      <w:r w:rsidRPr="00053614">
        <w:t>негативный</w:t>
      </w:r>
      <w:r w:rsidR="001C28A2" w:rsidRPr="00053614">
        <w:t xml:space="preserve"> </w:t>
      </w:r>
      <w:r w:rsidRPr="00053614">
        <w:t>сигнал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всех</w:t>
      </w:r>
      <w:r w:rsidR="001C28A2" w:rsidRPr="00053614">
        <w:t xml:space="preserve"> </w:t>
      </w:r>
      <w:r w:rsidRPr="00053614">
        <w:t>центральных</w:t>
      </w:r>
      <w:r w:rsidR="001C28A2" w:rsidRPr="00053614">
        <w:t xml:space="preserve"> </w:t>
      </w:r>
      <w:r w:rsidRPr="00053614">
        <w:t>банков,</w:t>
      </w:r>
      <w:r w:rsidR="001C28A2" w:rsidRPr="00053614">
        <w:t xml:space="preserve"> </w:t>
      </w:r>
      <w:r w:rsidRPr="00053614">
        <w:t>потому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нарушение</w:t>
      </w:r>
      <w:r w:rsidR="001C28A2" w:rsidRPr="00053614">
        <w:t xml:space="preserve"> </w:t>
      </w:r>
      <w:r w:rsidRPr="00053614">
        <w:t>базовых</w:t>
      </w:r>
      <w:r w:rsidR="001C28A2" w:rsidRPr="00053614">
        <w:t xml:space="preserve"> </w:t>
      </w:r>
      <w:r w:rsidRPr="00053614">
        <w:t>принципов</w:t>
      </w:r>
      <w:r w:rsidR="001C28A2" w:rsidRPr="00053614">
        <w:t xml:space="preserve"> </w:t>
      </w:r>
      <w:r w:rsidRPr="00053614">
        <w:t>защищенности</w:t>
      </w:r>
      <w:r w:rsidR="001C28A2" w:rsidRPr="00053614">
        <w:t xml:space="preserve"> </w:t>
      </w:r>
      <w:r w:rsidRPr="00053614">
        <w:t>резервов.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здесь</w:t>
      </w:r>
      <w:r w:rsidR="001C28A2" w:rsidRPr="00053614">
        <w:t xml:space="preserve"> </w:t>
      </w:r>
      <w:r w:rsidRPr="00053614">
        <w:t>нам</w:t>
      </w:r>
      <w:r w:rsidR="001C28A2" w:rsidRPr="00053614">
        <w:t xml:space="preserve"> </w:t>
      </w:r>
      <w:r w:rsidRPr="00053614">
        <w:t>тоже</w:t>
      </w:r>
      <w:r w:rsidR="001C28A2" w:rsidRPr="00053614">
        <w:t xml:space="preserve"> </w:t>
      </w:r>
      <w:r w:rsidRPr="00053614">
        <w:t>помог</w:t>
      </w:r>
      <w:r w:rsidR="001C28A2" w:rsidRPr="00053614">
        <w:t xml:space="preserve"> </w:t>
      </w:r>
      <w:r w:rsidRPr="00053614">
        <w:t>плавающий</w:t>
      </w:r>
      <w:r w:rsidR="001C28A2" w:rsidRPr="00053614">
        <w:t xml:space="preserve"> </w:t>
      </w:r>
      <w:r w:rsidRPr="00053614">
        <w:t>курс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валютные</w:t>
      </w:r>
      <w:r w:rsidR="001C28A2" w:rsidRPr="00053614">
        <w:t xml:space="preserve"> </w:t>
      </w:r>
      <w:r w:rsidRPr="00053614">
        <w:t>ограничения,</w:t>
      </w:r>
      <w:r w:rsidR="001C28A2" w:rsidRPr="00053614">
        <w:t xml:space="preserve"> </w:t>
      </w:r>
      <w:r w:rsidRPr="00053614">
        <w:t>которые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достаточно</w:t>
      </w:r>
      <w:r w:rsidR="001C28A2" w:rsidRPr="00053614">
        <w:t xml:space="preserve"> </w:t>
      </w:r>
      <w:r w:rsidRPr="00053614">
        <w:t>жесткие</w:t>
      </w:r>
      <w:r w:rsidR="001C28A2" w:rsidRPr="00053614">
        <w:t xml:space="preserve"> </w:t>
      </w:r>
      <w:r w:rsidRPr="00053614">
        <w:t>приняли</w:t>
      </w:r>
      <w:r w:rsidR="001C28A2" w:rsidRPr="00053614">
        <w:t xml:space="preserve"> </w:t>
      </w:r>
      <w:r w:rsidRPr="00053614">
        <w:t>весной</w:t>
      </w:r>
      <w:r w:rsidR="001C28A2" w:rsidRPr="00053614">
        <w:t xml:space="preserve"> </w:t>
      </w:r>
      <w:r w:rsidRPr="00053614">
        <w:t>прошлого</w:t>
      </w:r>
      <w:r w:rsidR="001C28A2" w:rsidRPr="00053614">
        <w:t xml:space="preserve"> </w:t>
      </w:r>
      <w:r w:rsidRPr="00053614">
        <w:t>года.</w:t>
      </w:r>
      <w:r w:rsidR="001C28A2" w:rsidRPr="00053614">
        <w:t xml:space="preserve"> </w:t>
      </w:r>
      <w:r w:rsidRPr="00053614">
        <w:t>Потом,</w:t>
      </w:r>
      <w:r w:rsidR="001C28A2" w:rsidRPr="00053614">
        <w:t xml:space="preserve"> </w:t>
      </w:r>
      <w:r w:rsidRPr="00053614">
        <w:t>вы</w:t>
      </w:r>
      <w:r w:rsidR="001C28A2" w:rsidRPr="00053614">
        <w:t xml:space="preserve"> </w:t>
      </w:r>
      <w:r w:rsidRPr="00053614">
        <w:t>помните,</w:t>
      </w:r>
      <w:r w:rsidR="001C28A2" w:rsidRPr="00053614">
        <w:t xml:space="preserve"> </w:t>
      </w:r>
      <w:r w:rsidRPr="00053614">
        <w:t>их</w:t>
      </w:r>
      <w:r w:rsidR="001C28A2" w:rsidRPr="00053614">
        <w:t xml:space="preserve"> </w:t>
      </w:r>
      <w:r w:rsidRPr="00053614">
        <w:t>ослабляли.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позволило</w:t>
      </w:r>
      <w:r w:rsidR="001C28A2" w:rsidRPr="00053614">
        <w:t xml:space="preserve"> </w:t>
      </w:r>
      <w:r w:rsidRPr="00053614">
        <w:t>купировать</w:t>
      </w:r>
      <w:r w:rsidR="001C28A2" w:rsidRPr="00053614">
        <w:t xml:space="preserve"> </w:t>
      </w:r>
      <w:r w:rsidRPr="00053614">
        <w:t>риски</w:t>
      </w:r>
      <w:r w:rsidR="001C28A2" w:rsidRPr="00053614">
        <w:t xml:space="preserve"> </w:t>
      </w:r>
      <w:r w:rsidRPr="00053614">
        <w:t>финансовой</w:t>
      </w:r>
      <w:r w:rsidR="001C28A2" w:rsidRPr="00053614">
        <w:t xml:space="preserve"> </w:t>
      </w:r>
      <w:r w:rsidRPr="00053614">
        <w:t>стабильности.</w:t>
      </w:r>
    </w:p>
    <w:p w:rsidR="00B85345" w:rsidRPr="00053614" w:rsidRDefault="00B85345" w:rsidP="00B85345">
      <w:r w:rsidRPr="00053614">
        <w:t>Вы</w:t>
      </w:r>
      <w:r w:rsidR="001C28A2" w:rsidRPr="00053614">
        <w:t xml:space="preserve"> </w:t>
      </w:r>
      <w:r w:rsidRPr="00053614">
        <w:t>правильно</w:t>
      </w:r>
      <w:r w:rsidR="001C28A2" w:rsidRPr="00053614">
        <w:t xml:space="preserve"> </w:t>
      </w:r>
      <w:r w:rsidRPr="00053614">
        <w:t>сказали,</w:t>
      </w:r>
      <w:r w:rsidR="001C28A2" w:rsidRPr="00053614">
        <w:t xml:space="preserve"> </w:t>
      </w:r>
      <w:r w:rsidRPr="00053614">
        <w:t>финансовый</w:t>
      </w:r>
      <w:r w:rsidR="001C28A2" w:rsidRPr="00053614">
        <w:t xml:space="preserve"> </w:t>
      </w:r>
      <w:r w:rsidRPr="00053614">
        <w:t>сектор</w:t>
      </w:r>
      <w:r w:rsidR="001C28A2" w:rsidRPr="00053614">
        <w:t xml:space="preserve"> </w:t>
      </w:r>
      <w:r w:rsidRPr="00053614">
        <w:t>первым</w:t>
      </w:r>
      <w:r w:rsidR="001C28A2" w:rsidRPr="00053614">
        <w:t xml:space="preserve"> </w:t>
      </w:r>
      <w:r w:rsidRPr="00053614">
        <w:t>принял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себя</w:t>
      </w:r>
      <w:r w:rsidR="001C28A2" w:rsidRPr="00053614">
        <w:t xml:space="preserve"> </w:t>
      </w:r>
      <w:r w:rsidRPr="00053614">
        <w:t>санкционный</w:t>
      </w:r>
      <w:r w:rsidR="001C28A2" w:rsidRPr="00053614">
        <w:t xml:space="preserve"> </w:t>
      </w:r>
      <w:r w:rsidRPr="00053614">
        <w:t>удар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множество</w:t>
      </w:r>
      <w:r w:rsidR="001C28A2" w:rsidRPr="00053614">
        <w:t xml:space="preserve"> </w:t>
      </w:r>
      <w:r w:rsidRPr="00053614">
        <w:t>санкций,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только</w:t>
      </w:r>
      <w:r w:rsidR="001C28A2" w:rsidRPr="00053614">
        <w:t xml:space="preserve"> </w:t>
      </w:r>
      <w:r w:rsidRPr="00053614">
        <w:t>те,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вы</w:t>
      </w:r>
      <w:r w:rsidR="001C28A2" w:rsidRPr="00053614">
        <w:t xml:space="preserve"> </w:t>
      </w:r>
      <w:r w:rsidRPr="00053614">
        <w:t>перечислили.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целом</w:t>
      </w:r>
      <w:r w:rsidR="001C28A2" w:rsidRPr="00053614">
        <w:t xml:space="preserve"> </w:t>
      </w:r>
      <w:r w:rsidRPr="00053614">
        <w:t>нам</w:t>
      </w:r>
      <w:r w:rsidR="001C28A2" w:rsidRPr="00053614">
        <w:t xml:space="preserve"> </w:t>
      </w:r>
      <w:r w:rsidRPr="00053614">
        <w:t>удалось</w:t>
      </w:r>
      <w:r w:rsidR="001C28A2" w:rsidRPr="00053614">
        <w:t xml:space="preserve"> </w:t>
      </w:r>
      <w:r w:rsidRPr="00053614">
        <w:t>сохранить</w:t>
      </w:r>
      <w:r w:rsidR="001C28A2" w:rsidRPr="00053614">
        <w:t xml:space="preserve"> </w:t>
      </w:r>
      <w:r w:rsidRPr="00053614">
        <w:t>финансовую</w:t>
      </w:r>
      <w:r w:rsidR="001C28A2" w:rsidRPr="00053614">
        <w:t xml:space="preserve"> </w:t>
      </w:r>
      <w:r w:rsidRPr="00053614">
        <w:t>стабильность.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Считаете</w:t>
      </w:r>
      <w:r w:rsidR="001C28A2" w:rsidRPr="00053614">
        <w:t xml:space="preserve"> </w:t>
      </w:r>
      <w:r w:rsidRPr="00053614">
        <w:t>ли</w:t>
      </w:r>
      <w:r w:rsidR="001C28A2" w:rsidRPr="00053614">
        <w:t xml:space="preserve"> </w:t>
      </w:r>
      <w:r w:rsidRPr="00053614">
        <w:t>вы,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санкци-онное</w:t>
      </w:r>
      <w:r w:rsidR="001C28A2" w:rsidRPr="00053614">
        <w:t xml:space="preserve"> </w:t>
      </w:r>
      <w:r w:rsidRPr="00053614">
        <w:t>давление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только</w:t>
      </w:r>
      <w:r w:rsidR="001C28A2" w:rsidRPr="00053614">
        <w:t xml:space="preserve"> </w:t>
      </w:r>
      <w:r w:rsidRPr="00053614">
        <w:t>нарастать,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частности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финансовый</w:t>
      </w:r>
      <w:r w:rsidR="001C28A2" w:rsidRPr="00053614">
        <w:t xml:space="preserve"> </w:t>
      </w:r>
      <w:r w:rsidRPr="00053614">
        <w:t>сектор?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Cанкционную</w:t>
      </w:r>
      <w:r w:rsidR="001C28A2" w:rsidRPr="00053614">
        <w:t xml:space="preserve"> </w:t>
      </w:r>
      <w:r w:rsidRPr="00053614">
        <w:t>политику</w:t>
      </w:r>
      <w:r w:rsidR="001C28A2" w:rsidRPr="00053614">
        <w:t xml:space="preserve"> </w:t>
      </w:r>
      <w:r w:rsidRPr="00053614">
        <w:t>совершенно</w:t>
      </w:r>
      <w:r w:rsidR="001C28A2" w:rsidRPr="00053614">
        <w:t xml:space="preserve"> </w:t>
      </w:r>
      <w:r w:rsidRPr="00053614">
        <w:t>невозможно</w:t>
      </w:r>
      <w:r w:rsidR="001C28A2" w:rsidRPr="00053614">
        <w:t xml:space="preserve"> </w:t>
      </w:r>
      <w:r w:rsidRPr="00053614">
        <w:t>предсказывать.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просчитываем</w:t>
      </w:r>
      <w:r w:rsidR="001C28A2" w:rsidRPr="00053614">
        <w:t xml:space="preserve"> </w:t>
      </w:r>
      <w:r w:rsidRPr="00053614">
        <w:t>сценарий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усилением</w:t>
      </w:r>
      <w:r w:rsidR="001C28A2" w:rsidRPr="00053614">
        <w:t xml:space="preserve"> </w:t>
      </w:r>
      <w:r w:rsidRPr="00053614">
        <w:t>санк-ционного</w:t>
      </w:r>
      <w:r w:rsidR="001C28A2" w:rsidRPr="00053614">
        <w:t xml:space="preserve"> </w:t>
      </w:r>
      <w:r w:rsidRPr="00053614">
        <w:t>давления,</w:t>
      </w:r>
      <w:r w:rsidR="001C28A2" w:rsidRPr="00053614">
        <w:t xml:space="preserve"> </w:t>
      </w:r>
      <w:r w:rsidRPr="00053614">
        <w:t>каждый</w:t>
      </w:r>
      <w:r w:rsidR="001C28A2" w:rsidRPr="00053614">
        <w:t xml:space="preserve"> </w:t>
      </w:r>
      <w:r w:rsidRPr="00053614">
        <w:t>год</w:t>
      </w:r>
      <w:r w:rsidR="001C28A2" w:rsidRPr="00053614">
        <w:t xml:space="preserve"> </w:t>
      </w:r>
      <w:r w:rsidRPr="00053614">
        <w:t>представляем</w:t>
      </w:r>
      <w:r w:rsidR="001C28A2" w:rsidRPr="00053614">
        <w:t xml:space="preserve"> </w:t>
      </w:r>
      <w:r w:rsidRPr="00053614">
        <w:t>[его]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="00711EBF" w:rsidRPr="00053614">
        <w:t>«</w:t>
      </w:r>
      <w:r w:rsidRPr="00053614">
        <w:t>Основных</w:t>
      </w:r>
      <w:r w:rsidR="001C28A2" w:rsidRPr="00053614">
        <w:t xml:space="preserve"> </w:t>
      </w:r>
      <w:r w:rsidRPr="00053614">
        <w:t>направлениях</w:t>
      </w:r>
      <w:r w:rsidR="001C28A2" w:rsidRPr="00053614">
        <w:t xml:space="preserve"> </w:t>
      </w:r>
      <w:r w:rsidRPr="00053614">
        <w:t>денежно-кредитной</w:t>
      </w:r>
      <w:r w:rsidR="001C28A2" w:rsidRPr="00053614">
        <w:t xml:space="preserve"> </w:t>
      </w:r>
      <w:r w:rsidRPr="00053614">
        <w:t>политики</w:t>
      </w:r>
      <w:r w:rsidR="00711EBF" w:rsidRPr="00053614">
        <w:t>»</w:t>
      </w:r>
      <w:r w:rsidRPr="00053614">
        <w:t>.</w:t>
      </w:r>
      <w:r w:rsidR="001C28A2" w:rsidRPr="00053614">
        <w:t xml:space="preserve"> </w:t>
      </w:r>
      <w:r w:rsidRPr="00053614">
        <w:t>Этот</w:t>
      </w:r>
      <w:r w:rsidR="001C28A2" w:rsidRPr="00053614">
        <w:t xml:space="preserve"> </w:t>
      </w:r>
      <w:r w:rsidRPr="00053614">
        <w:t>риск,</w:t>
      </w:r>
      <w:r w:rsidR="001C28A2" w:rsidRPr="00053614">
        <w:t xml:space="preserve"> </w:t>
      </w:r>
      <w:r w:rsidRPr="00053614">
        <w:t>безусловно,</w:t>
      </w:r>
      <w:r w:rsidR="001C28A2" w:rsidRPr="00053614">
        <w:t xml:space="preserve"> </w:t>
      </w:r>
      <w:r w:rsidRPr="00053614">
        <w:t>есть.</w:t>
      </w:r>
      <w:r w:rsidR="001C28A2" w:rsidRPr="00053614">
        <w:t xml:space="preserve"> </w:t>
      </w:r>
      <w:r w:rsidRPr="00053614">
        <w:t>Основное,</w:t>
      </w:r>
      <w:r w:rsidR="001C28A2" w:rsidRPr="00053614">
        <w:t xml:space="preserve"> </w:t>
      </w:r>
      <w:r w:rsidRPr="00053614">
        <w:t>чем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можем</w:t>
      </w:r>
      <w:r w:rsidR="001C28A2" w:rsidRPr="00053614">
        <w:t xml:space="preserve"> </w:t>
      </w:r>
      <w:r w:rsidRPr="00053614">
        <w:t>противостоять</w:t>
      </w:r>
      <w:r w:rsidR="001C28A2" w:rsidRPr="00053614">
        <w:t xml:space="preserve"> </w:t>
      </w:r>
      <w:r w:rsidRPr="00053614">
        <w:t>этому</w:t>
      </w:r>
      <w:r w:rsidR="001C28A2" w:rsidRPr="00053614">
        <w:t xml:space="preserve"> </w:t>
      </w:r>
      <w:r w:rsidRPr="00053614">
        <w:t>риску,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действительно</w:t>
      </w:r>
      <w:r w:rsidR="001C28A2" w:rsidRPr="00053614">
        <w:t xml:space="preserve"> </w:t>
      </w:r>
      <w:r w:rsidRPr="00053614">
        <w:t>смотреть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тем,</w:t>
      </w:r>
      <w:r w:rsidR="001C28A2" w:rsidRPr="00053614">
        <w:t xml:space="preserve"> </w:t>
      </w:r>
      <w:r w:rsidRPr="00053614">
        <w:t>чтобы</w:t>
      </w:r>
      <w:r w:rsidR="001C28A2" w:rsidRPr="00053614">
        <w:t xml:space="preserve"> </w:t>
      </w:r>
      <w:r w:rsidRPr="00053614">
        <w:t>были</w:t>
      </w:r>
      <w:r w:rsidR="001C28A2" w:rsidRPr="00053614">
        <w:t xml:space="preserve"> </w:t>
      </w:r>
      <w:r w:rsidRPr="00053614">
        <w:t>макроэкономическая</w:t>
      </w:r>
      <w:r w:rsidR="001C28A2" w:rsidRPr="00053614">
        <w:t xml:space="preserve"> </w:t>
      </w:r>
      <w:r w:rsidRPr="00053614">
        <w:t>стабильность,</w:t>
      </w:r>
      <w:r w:rsidR="001C28A2" w:rsidRPr="00053614">
        <w:t xml:space="preserve"> </w:t>
      </w:r>
      <w:r w:rsidRPr="00053614">
        <w:t>финансовая</w:t>
      </w:r>
      <w:r w:rsidR="001C28A2" w:rsidRPr="00053614">
        <w:t xml:space="preserve"> </w:t>
      </w:r>
      <w:r w:rsidRPr="00053614">
        <w:t>устойчивость.</w:t>
      </w:r>
      <w:r w:rsidR="001C28A2" w:rsidRPr="00053614">
        <w:t xml:space="preserve"> </w:t>
      </w:r>
      <w:r w:rsidRPr="00053614">
        <w:t>Поэтому,</w:t>
      </w:r>
      <w:r w:rsidR="001C28A2" w:rsidRPr="00053614">
        <w:t xml:space="preserve"> </w:t>
      </w:r>
      <w:r w:rsidRPr="00053614">
        <w:t>например,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банкам</w:t>
      </w:r>
      <w:r w:rsidR="001C28A2" w:rsidRPr="00053614">
        <w:t xml:space="preserve"> </w:t>
      </w:r>
      <w:r w:rsidRPr="00053614">
        <w:t>давали</w:t>
      </w:r>
      <w:r w:rsidR="001C28A2" w:rsidRPr="00053614">
        <w:t xml:space="preserve"> </w:t>
      </w:r>
      <w:r w:rsidRPr="00053614">
        <w:t>широкий</w:t>
      </w:r>
      <w:r w:rsidR="001C28A2" w:rsidRPr="00053614">
        <w:t xml:space="preserve"> </w:t>
      </w:r>
      <w:r w:rsidRPr="00053614">
        <w:t>круг</w:t>
      </w:r>
      <w:r w:rsidR="001C28A2" w:rsidRPr="00053614">
        <w:t xml:space="preserve"> </w:t>
      </w:r>
      <w:r w:rsidRPr="00053614">
        <w:t>послаблений,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стали</w:t>
      </w:r>
      <w:r w:rsidR="001C28A2" w:rsidRPr="00053614">
        <w:t xml:space="preserve"> </w:t>
      </w:r>
      <w:r w:rsidRPr="00053614">
        <w:t>из</w:t>
      </w:r>
      <w:r w:rsidR="001C28A2" w:rsidRPr="00053614">
        <w:t xml:space="preserve"> </w:t>
      </w:r>
      <w:r w:rsidRPr="00053614">
        <w:t>них</w:t>
      </w:r>
      <w:r w:rsidR="001C28A2" w:rsidRPr="00053614">
        <w:t xml:space="preserve"> </w:t>
      </w:r>
      <w:r w:rsidRPr="00053614">
        <w:t>выходить</w:t>
      </w:r>
      <w:r w:rsidR="001C28A2" w:rsidRPr="00053614">
        <w:t xml:space="preserve"> </w:t>
      </w:r>
      <w:r w:rsidRPr="00053614">
        <w:t>достаточно</w:t>
      </w:r>
      <w:r w:rsidR="001C28A2" w:rsidRPr="00053614">
        <w:t xml:space="preserve"> </w:t>
      </w:r>
      <w:r w:rsidRPr="00053614">
        <w:t>энергично.</w:t>
      </w:r>
      <w:r w:rsidR="001C28A2" w:rsidRPr="00053614">
        <w:t xml:space="preserve"> </w:t>
      </w:r>
      <w:r w:rsidRPr="00053614">
        <w:t>Считаем,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банки</w:t>
      </w:r>
      <w:r w:rsidR="001C28A2" w:rsidRPr="00053614">
        <w:t xml:space="preserve"> </w:t>
      </w:r>
      <w:r w:rsidRPr="00053614">
        <w:t>снова</w:t>
      </w:r>
      <w:r w:rsidR="001C28A2" w:rsidRPr="00053614">
        <w:t xml:space="preserve"> </w:t>
      </w:r>
      <w:r w:rsidRPr="00053614">
        <w:t>должны</w:t>
      </w:r>
      <w:r w:rsidR="001C28A2" w:rsidRPr="00053614">
        <w:t xml:space="preserve"> </w:t>
      </w:r>
      <w:r w:rsidRPr="00053614">
        <w:t>нарастить</w:t>
      </w:r>
      <w:r w:rsidR="001C28A2" w:rsidRPr="00053614">
        <w:t xml:space="preserve"> </w:t>
      </w:r>
      <w:r w:rsidRPr="00053614">
        <w:t>буферы</w:t>
      </w:r>
      <w:r w:rsidR="001C28A2" w:rsidRPr="00053614">
        <w:t xml:space="preserve"> </w:t>
      </w:r>
      <w:r w:rsidRPr="00053614">
        <w:t>[капитала]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случай</w:t>
      </w:r>
      <w:r w:rsidR="001C28A2" w:rsidRPr="00053614">
        <w:t xml:space="preserve"> </w:t>
      </w:r>
      <w:r w:rsidRPr="00053614">
        <w:t>возможных</w:t>
      </w:r>
      <w:r w:rsidR="001C28A2" w:rsidRPr="00053614">
        <w:t xml:space="preserve"> </w:t>
      </w:r>
      <w:r w:rsidRPr="00053614">
        <w:t>разных</w:t>
      </w:r>
      <w:r w:rsidR="001C28A2" w:rsidRPr="00053614">
        <w:t xml:space="preserve"> </w:t>
      </w:r>
      <w:r w:rsidRPr="00053614">
        <w:t>шоков.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только</w:t>
      </w:r>
      <w:r w:rsidR="001C28A2" w:rsidRPr="00053614">
        <w:t xml:space="preserve"> </w:t>
      </w:r>
      <w:r w:rsidRPr="00053614">
        <w:t>санкционных,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бывают</w:t>
      </w:r>
      <w:r w:rsidR="001C28A2" w:rsidRPr="00053614">
        <w:t xml:space="preserve"> </w:t>
      </w:r>
      <w:r w:rsidRPr="00053614">
        <w:t>шоки,</w:t>
      </w:r>
      <w:r w:rsidR="001C28A2" w:rsidRPr="00053614">
        <w:t xml:space="preserve"> </w:t>
      </w:r>
      <w:r w:rsidRPr="00053614">
        <w:t>связанные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финансовыми</w:t>
      </w:r>
      <w:r w:rsidR="001C28A2" w:rsidRPr="00053614">
        <w:t xml:space="preserve"> </w:t>
      </w:r>
      <w:r w:rsidRPr="00053614">
        <w:t>условиями,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так</w:t>
      </w:r>
      <w:r w:rsidR="001C28A2" w:rsidRPr="00053614">
        <w:t xml:space="preserve"> </w:t>
      </w:r>
      <w:r w:rsidRPr="00053614">
        <w:t>далее,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они</w:t>
      </w:r>
      <w:r w:rsidR="001C28A2" w:rsidRPr="00053614">
        <w:t xml:space="preserve"> </w:t>
      </w:r>
      <w:r w:rsidRPr="00053614">
        <w:t>должны</w:t>
      </w:r>
      <w:r w:rsidR="001C28A2" w:rsidRPr="00053614">
        <w:t xml:space="preserve"> </w:t>
      </w:r>
      <w:r w:rsidRPr="00053614">
        <w:t>[их]</w:t>
      </w:r>
      <w:r w:rsidR="001C28A2" w:rsidRPr="00053614">
        <w:t xml:space="preserve"> </w:t>
      </w:r>
      <w:r w:rsidRPr="00053614">
        <w:t>выдержать.</w:t>
      </w:r>
      <w:r w:rsidR="001C28A2" w:rsidRPr="00053614">
        <w:t xml:space="preserve"> </w:t>
      </w:r>
      <w:r w:rsidRPr="00053614">
        <w:t>Поэтому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скорее</w:t>
      </w:r>
      <w:r w:rsidR="001C28A2" w:rsidRPr="00053614">
        <w:t xml:space="preserve"> </w:t>
      </w:r>
      <w:r w:rsidRPr="00053614">
        <w:t>понимание</w:t>
      </w:r>
      <w:r w:rsidR="001C28A2" w:rsidRPr="00053614">
        <w:t xml:space="preserve"> </w:t>
      </w:r>
      <w:r w:rsidRPr="00053614">
        <w:t>этого</w:t>
      </w:r>
      <w:r w:rsidR="001C28A2" w:rsidRPr="00053614">
        <w:t xml:space="preserve"> </w:t>
      </w:r>
      <w:r w:rsidRPr="00053614">
        <w:t>риска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готовность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нему.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Журнал</w:t>
      </w:r>
      <w:r w:rsidR="001C28A2" w:rsidRPr="00053614">
        <w:t xml:space="preserve"> </w:t>
      </w:r>
      <w:r w:rsidRPr="00053614">
        <w:t>Politico</w:t>
      </w:r>
      <w:r w:rsidR="001C28A2" w:rsidRPr="00053614">
        <w:t xml:space="preserve"> </w:t>
      </w:r>
      <w:r w:rsidRPr="00053614">
        <w:t>назвал</w:t>
      </w:r>
      <w:r w:rsidR="001C28A2" w:rsidRPr="00053614">
        <w:t xml:space="preserve"> </w:t>
      </w:r>
      <w:r w:rsidRPr="00053614">
        <w:t>вас</w:t>
      </w:r>
      <w:r w:rsidR="001C28A2" w:rsidRPr="00053614">
        <w:t xml:space="preserve"> </w:t>
      </w:r>
      <w:r w:rsidR="00711EBF" w:rsidRPr="00053614">
        <w:t>«</w:t>
      </w:r>
      <w:r w:rsidRPr="00053614">
        <w:t>разрушителем</w:t>
      </w:r>
      <w:r w:rsidR="001C28A2" w:rsidRPr="00053614">
        <w:t xml:space="preserve"> </w:t>
      </w:r>
      <w:r w:rsidRPr="00053614">
        <w:t>года</w:t>
      </w:r>
      <w:r w:rsidR="00711EBF" w:rsidRPr="00053614">
        <w:t>»</w:t>
      </w:r>
      <w:r w:rsidRPr="00053614">
        <w:t>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том</w:t>
      </w:r>
      <w:r w:rsidR="001C28A2" w:rsidRPr="00053614">
        <w:t xml:space="preserve"> </w:t>
      </w:r>
      <w:r w:rsidRPr="00053614">
        <w:t>числе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то,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Россия</w:t>
      </w:r>
      <w:r w:rsidR="001C28A2" w:rsidRPr="00053614">
        <w:t xml:space="preserve"> </w:t>
      </w:r>
      <w:r w:rsidRPr="00053614">
        <w:t>приспособилась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санкциям.</w:t>
      </w:r>
      <w:r w:rsidR="001C28A2" w:rsidRPr="00053614">
        <w:t xml:space="preserve"> </w:t>
      </w:r>
      <w:r w:rsidRPr="00053614">
        <w:t>Вы</w:t>
      </w:r>
      <w:r w:rsidR="001C28A2" w:rsidRPr="00053614">
        <w:t xml:space="preserve"> </w:t>
      </w:r>
      <w:r w:rsidRPr="00053614">
        <w:t>лично</w:t>
      </w:r>
      <w:r w:rsidR="001C28A2" w:rsidRPr="00053614">
        <w:t xml:space="preserve"> </w:t>
      </w:r>
      <w:r w:rsidRPr="00053614">
        <w:t>согласны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такой</w:t>
      </w:r>
      <w:r w:rsidR="001C28A2" w:rsidRPr="00053614">
        <w:t xml:space="preserve"> </w:t>
      </w:r>
      <w:r w:rsidRPr="00053614">
        <w:t>характеристикой?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ваш</w:t>
      </w:r>
      <w:r w:rsidR="001C28A2" w:rsidRPr="00053614">
        <w:t xml:space="preserve"> </w:t>
      </w:r>
      <w:r w:rsidRPr="00053614">
        <w:t>взгляд,</w:t>
      </w:r>
      <w:r w:rsidR="001C28A2" w:rsidRPr="00053614">
        <w:t xml:space="preserve"> </w:t>
      </w:r>
      <w:r w:rsidRPr="00053614">
        <w:t>можно</w:t>
      </w:r>
      <w:r w:rsidR="001C28A2" w:rsidRPr="00053614">
        <w:t xml:space="preserve"> </w:t>
      </w:r>
      <w:r w:rsidRPr="00053614">
        <w:t>ли</w:t>
      </w:r>
      <w:r w:rsidR="001C28A2" w:rsidRPr="00053614">
        <w:t xml:space="preserve"> </w:t>
      </w:r>
      <w:r w:rsidRPr="00053614">
        <w:t>считать,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все</w:t>
      </w:r>
      <w:r w:rsidR="001C28A2" w:rsidRPr="00053614">
        <w:t xml:space="preserve"> </w:t>
      </w:r>
      <w:r w:rsidRPr="00053614">
        <w:t>преодолели?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впереди</w:t>
      </w:r>
      <w:r w:rsidR="001C28A2" w:rsidRPr="00053614">
        <w:t xml:space="preserve"> </w:t>
      </w:r>
      <w:r w:rsidRPr="00053614">
        <w:t>вполне</w:t>
      </w:r>
      <w:r w:rsidR="001C28A2" w:rsidRPr="00053614">
        <w:t xml:space="preserve"> </w:t>
      </w:r>
      <w:r w:rsidRPr="00053614">
        <w:t>могут</w:t>
      </w:r>
      <w:r w:rsidR="001C28A2" w:rsidRPr="00053614">
        <w:t xml:space="preserve"> </w:t>
      </w:r>
      <w:r w:rsidRPr="00053614">
        <w:t>оказаться</w:t>
      </w:r>
      <w:r w:rsidR="001C28A2" w:rsidRPr="00053614">
        <w:t xml:space="preserve"> </w:t>
      </w:r>
      <w:r w:rsidRPr="00053614">
        <w:t>новые</w:t>
      </w:r>
      <w:r w:rsidR="001C28A2" w:rsidRPr="00053614">
        <w:t xml:space="preserve"> </w:t>
      </w:r>
      <w:r w:rsidRPr="00053614">
        <w:t>шоки?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Первую</w:t>
      </w:r>
      <w:r w:rsidR="001C28A2" w:rsidRPr="00053614">
        <w:t xml:space="preserve"> </w:t>
      </w:r>
      <w:r w:rsidRPr="00053614">
        <w:t>часть</w:t>
      </w:r>
      <w:r w:rsidR="001C28A2" w:rsidRPr="00053614">
        <w:t xml:space="preserve"> </w:t>
      </w:r>
      <w:r w:rsidRPr="00053614">
        <w:t>вопроса</w:t>
      </w:r>
      <w:r w:rsidR="001C28A2" w:rsidRPr="00053614">
        <w:t xml:space="preserve"> </w:t>
      </w:r>
      <w:r w:rsidRPr="00053614">
        <w:t>мне</w:t>
      </w:r>
      <w:r w:rsidR="001C28A2" w:rsidRPr="00053614">
        <w:t xml:space="preserve"> </w:t>
      </w:r>
      <w:r w:rsidRPr="00053614">
        <w:t>тяжело</w:t>
      </w:r>
      <w:r w:rsidR="001C28A2" w:rsidRPr="00053614">
        <w:t xml:space="preserve"> </w:t>
      </w:r>
      <w:r w:rsidRPr="00053614">
        <w:t>комментировать,</w:t>
      </w:r>
      <w:r w:rsidR="001C28A2" w:rsidRPr="00053614">
        <w:t xml:space="preserve"> </w:t>
      </w:r>
      <w:r w:rsidRPr="00053614">
        <w:t>сложно.</w:t>
      </w:r>
      <w:r w:rsidR="001C28A2" w:rsidRPr="00053614">
        <w:t xml:space="preserve"> </w:t>
      </w:r>
      <w:r w:rsidRPr="00053614">
        <w:t>Я</w:t>
      </w:r>
      <w:r w:rsidR="001C28A2" w:rsidRPr="00053614">
        <w:t xml:space="preserve"> </w:t>
      </w:r>
      <w:r w:rsidRPr="00053614">
        <w:t>считаю,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Центральный</w:t>
      </w:r>
      <w:r w:rsidR="001C28A2" w:rsidRPr="00053614">
        <w:t xml:space="preserve"> </w:t>
      </w:r>
      <w:r w:rsidRPr="00053614">
        <w:t>банк</w:t>
      </w:r>
      <w:r w:rsidR="001C28A2" w:rsidRPr="00053614">
        <w:t xml:space="preserve"> </w:t>
      </w:r>
      <w:r w:rsidRPr="00053614">
        <w:t>вел,</w:t>
      </w:r>
      <w:r w:rsidR="001C28A2" w:rsidRPr="00053614">
        <w:t xml:space="preserve"> </w:t>
      </w:r>
      <w:r w:rsidRPr="00053614">
        <w:t>ведет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вести</w:t>
      </w:r>
      <w:r w:rsidR="001C28A2" w:rsidRPr="00053614">
        <w:t xml:space="preserve"> </w:t>
      </w:r>
      <w:r w:rsidRPr="00053614">
        <w:t>политику,</w:t>
      </w:r>
      <w:r w:rsidR="001C28A2" w:rsidRPr="00053614">
        <w:t xml:space="preserve"> </w:t>
      </w:r>
      <w:r w:rsidRPr="00053614">
        <w:t>нацеленную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то,</w:t>
      </w:r>
      <w:r w:rsidR="001C28A2" w:rsidRPr="00053614">
        <w:t xml:space="preserve"> </w:t>
      </w:r>
      <w:r w:rsidRPr="00053614">
        <w:t>чтобы</w:t>
      </w:r>
      <w:r w:rsidR="001C28A2" w:rsidRPr="00053614">
        <w:t xml:space="preserve"> </w:t>
      </w:r>
      <w:r w:rsidRPr="00053614">
        <w:t>доходы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обесценивались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высокой</w:t>
      </w:r>
      <w:r w:rsidR="001C28A2" w:rsidRPr="00053614">
        <w:t xml:space="preserve"> </w:t>
      </w:r>
      <w:r w:rsidRPr="00053614">
        <w:t>инфляции,</w:t>
      </w:r>
      <w:r w:rsidR="001C28A2" w:rsidRPr="00053614">
        <w:t xml:space="preserve"> </w:t>
      </w:r>
      <w:r w:rsidRPr="00053614">
        <w:t>чтобы</w:t>
      </w:r>
      <w:r w:rsidR="001C28A2" w:rsidRPr="00053614">
        <w:t xml:space="preserve"> </w:t>
      </w:r>
      <w:r w:rsidRPr="00053614">
        <w:t>был</w:t>
      </w:r>
      <w:r w:rsidR="001C28A2" w:rsidRPr="00053614">
        <w:t xml:space="preserve"> </w:t>
      </w:r>
      <w:r w:rsidRPr="00053614">
        <w:t>устойчивый</w:t>
      </w:r>
      <w:r w:rsidR="001C28A2" w:rsidRPr="00053614">
        <w:t xml:space="preserve"> </w:t>
      </w:r>
      <w:r w:rsidRPr="00053614">
        <w:t>финансовый</w:t>
      </w:r>
      <w:r w:rsidR="001C28A2" w:rsidRPr="00053614">
        <w:t xml:space="preserve"> </w:t>
      </w:r>
      <w:r w:rsidRPr="00053614">
        <w:t>сектор,</w:t>
      </w:r>
      <w:r w:rsidR="001C28A2" w:rsidRPr="00053614">
        <w:t xml:space="preserve"> </w:t>
      </w:r>
      <w:r w:rsidRPr="00053614">
        <w:t>чтобы</w:t>
      </w:r>
      <w:r w:rsidR="001C28A2" w:rsidRPr="00053614">
        <w:t xml:space="preserve"> </w:t>
      </w:r>
      <w:r w:rsidRPr="00053614">
        <w:t>он</w:t>
      </w:r>
      <w:r w:rsidR="001C28A2" w:rsidRPr="00053614">
        <w:t xml:space="preserve"> </w:t>
      </w:r>
      <w:r w:rsidRPr="00053614">
        <w:t>позволял</w:t>
      </w:r>
      <w:r w:rsidR="001C28A2" w:rsidRPr="00053614">
        <w:t xml:space="preserve"> </w:t>
      </w:r>
      <w:r w:rsidRPr="00053614">
        <w:t>сохранять</w:t>
      </w:r>
      <w:r w:rsidR="001C28A2" w:rsidRPr="00053614">
        <w:t xml:space="preserve"> </w:t>
      </w:r>
      <w:r w:rsidRPr="00053614">
        <w:t>сбережения</w:t>
      </w:r>
      <w:r w:rsidR="001C28A2" w:rsidRPr="00053614">
        <w:t xml:space="preserve"> </w:t>
      </w:r>
      <w:r w:rsidRPr="00053614">
        <w:t>людей,</w:t>
      </w:r>
      <w:r w:rsidR="001C28A2" w:rsidRPr="00053614">
        <w:t xml:space="preserve"> </w:t>
      </w:r>
      <w:r w:rsidRPr="00053614">
        <w:t>бизнеса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давал</w:t>
      </w:r>
      <w:r w:rsidR="001C28A2" w:rsidRPr="00053614">
        <w:t xml:space="preserve"> </w:t>
      </w:r>
      <w:r w:rsidRPr="00053614">
        <w:t>финансовые</w:t>
      </w:r>
      <w:r w:rsidR="001C28A2" w:rsidRPr="00053614">
        <w:t xml:space="preserve"> </w:t>
      </w:r>
      <w:r w:rsidRPr="00053614">
        <w:t>ресурсы</w:t>
      </w:r>
      <w:r w:rsidR="001C28A2" w:rsidRPr="00053614">
        <w:t xml:space="preserve"> </w:t>
      </w:r>
      <w:r w:rsidRPr="00053614">
        <w:t>структурной</w:t>
      </w:r>
      <w:r w:rsidR="001C28A2" w:rsidRPr="00053614">
        <w:t xml:space="preserve"> </w:t>
      </w:r>
      <w:r w:rsidRPr="00053614">
        <w:t>перестройке</w:t>
      </w:r>
      <w:r w:rsidR="001C28A2" w:rsidRPr="00053614">
        <w:t xml:space="preserve"> </w:t>
      </w:r>
      <w:r w:rsidRPr="00053614">
        <w:t>экономики.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видим,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структурная</w:t>
      </w:r>
      <w:r w:rsidR="001C28A2" w:rsidRPr="00053614">
        <w:t xml:space="preserve"> </w:t>
      </w:r>
      <w:r w:rsidRPr="00053614">
        <w:t>перестройка</w:t>
      </w:r>
      <w:r w:rsidR="001C28A2" w:rsidRPr="00053614">
        <w:t xml:space="preserve"> </w:t>
      </w:r>
      <w:r w:rsidRPr="00053614">
        <w:t>экономики</w:t>
      </w:r>
      <w:r w:rsidR="001C28A2" w:rsidRPr="00053614">
        <w:t xml:space="preserve"> </w:t>
      </w:r>
      <w:r w:rsidRPr="00053614">
        <w:t>идет</w:t>
      </w:r>
      <w:r w:rsidR="001C28A2" w:rsidRPr="00053614">
        <w:t xml:space="preserve"> </w:t>
      </w:r>
      <w:r w:rsidRPr="00053614">
        <w:t>достаточно</w:t>
      </w:r>
      <w:r w:rsidR="001C28A2" w:rsidRPr="00053614">
        <w:t xml:space="preserve"> </w:t>
      </w:r>
      <w:r w:rsidRPr="00053614">
        <w:t>быстро.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прежде</w:t>
      </w:r>
      <w:r w:rsidR="001C28A2" w:rsidRPr="00053614">
        <w:t xml:space="preserve"> </w:t>
      </w:r>
      <w:r w:rsidRPr="00053614">
        <w:t>всего</w:t>
      </w:r>
      <w:r w:rsidR="001C28A2" w:rsidRPr="00053614">
        <w:t xml:space="preserve"> </w:t>
      </w:r>
      <w:r w:rsidRPr="00053614">
        <w:t>благодаря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раз</w:t>
      </w:r>
      <w:r w:rsidR="001C28A2" w:rsidRPr="00053614">
        <w:t xml:space="preserve"> </w:t>
      </w:r>
      <w:r w:rsidRPr="00053614">
        <w:t>рыночному</w:t>
      </w:r>
      <w:r w:rsidR="001C28A2" w:rsidRPr="00053614">
        <w:t xml:space="preserve"> </w:t>
      </w:r>
      <w:r w:rsidRPr="00053614">
        <w:t>характеру</w:t>
      </w:r>
      <w:r w:rsidR="001C28A2" w:rsidRPr="00053614">
        <w:t xml:space="preserve"> </w:t>
      </w:r>
      <w:r w:rsidRPr="00053614">
        <w:t>нашей</w:t>
      </w:r>
      <w:r w:rsidR="001C28A2" w:rsidRPr="00053614">
        <w:t xml:space="preserve"> </w:t>
      </w:r>
      <w:r w:rsidRPr="00053614">
        <w:t>экономики,</w:t>
      </w:r>
      <w:r w:rsidR="001C28A2" w:rsidRPr="00053614">
        <w:t xml:space="preserve"> </w:t>
      </w:r>
      <w:r w:rsidRPr="00053614">
        <w:t>бизнесу,</w:t>
      </w:r>
      <w:r w:rsidR="001C28A2" w:rsidRPr="00053614">
        <w:t xml:space="preserve"> </w:t>
      </w:r>
      <w:r w:rsidRPr="00053614">
        <w:t>который</w:t>
      </w:r>
      <w:r w:rsidR="001C28A2" w:rsidRPr="00053614">
        <w:t xml:space="preserve"> </w:t>
      </w:r>
      <w:r w:rsidRPr="00053614">
        <w:t>очень</w:t>
      </w:r>
      <w:r w:rsidR="001C28A2" w:rsidRPr="00053614">
        <w:t xml:space="preserve"> </w:t>
      </w:r>
      <w:r w:rsidRPr="00053614">
        <w:t>быстро</w:t>
      </w:r>
      <w:r w:rsidR="001C28A2" w:rsidRPr="00053614">
        <w:t xml:space="preserve"> </w:t>
      </w:r>
      <w:r w:rsidRPr="00053614">
        <w:t>адаптировался.</w:t>
      </w:r>
    </w:p>
    <w:p w:rsidR="00B85345" w:rsidRPr="00053614" w:rsidRDefault="00B85345" w:rsidP="00B85345">
      <w:r w:rsidRPr="00053614">
        <w:t>Конечно,</w:t>
      </w:r>
      <w:r w:rsidR="001C28A2" w:rsidRPr="00053614">
        <w:t xml:space="preserve"> </w:t>
      </w:r>
      <w:r w:rsidRPr="00053614">
        <w:t>есть</w:t>
      </w:r>
      <w:r w:rsidR="001C28A2" w:rsidRPr="00053614">
        <w:t xml:space="preserve"> </w:t>
      </w:r>
      <w:r w:rsidRPr="00053614">
        <w:t>искушение</w:t>
      </w:r>
      <w:r w:rsidR="001C28A2" w:rsidRPr="00053614">
        <w:t xml:space="preserve"> </w:t>
      </w:r>
      <w:r w:rsidRPr="00053614">
        <w:t>думать,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так</w:t>
      </w:r>
      <w:r w:rsidR="001C28A2" w:rsidRPr="00053614">
        <w:t xml:space="preserve"> </w:t>
      </w:r>
      <w:r w:rsidRPr="00053614">
        <w:t>хорошо</w:t>
      </w:r>
      <w:r w:rsidR="001C28A2" w:rsidRPr="00053614">
        <w:t xml:space="preserve"> </w:t>
      </w:r>
      <w:r w:rsidRPr="00053614">
        <w:t>прошли</w:t>
      </w:r>
      <w:r w:rsidR="001C28A2" w:rsidRPr="00053614">
        <w:t xml:space="preserve"> </w:t>
      </w:r>
      <w:r w:rsidRPr="00053614">
        <w:t>2022</w:t>
      </w:r>
      <w:r w:rsidR="001C28A2" w:rsidRPr="00053614">
        <w:t xml:space="preserve"> </w:t>
      </w:r>
      <w:r w:rsidRPr="00053614">
        <w:t>год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теперь</w:t>
      </w:r>
      <w:r w:rsidR="001C28A2" w:rsidRPr="00053614">
        <w:t xml:space="preserve"> </w:t>
      </w:r>
      <w:r w:rsidRPr="00053614">
        <w:t>нам,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называется,</w:t>
      </w:r>
      <w:r w:rsidR="001C28A2" w:rsidRPr="00053614">
        <w:t xml:space="preserve"> </w:t>
      </w:r>
      <w:r w:rsidRPr="00053614">
        <w:t>море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колено.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надо</w:t>
      </w:r>
      <w:r w:rsidR="001C28A2" w:rsidRPr="00053614">
        <w:t xml:space="preserve"> </w:t>
      </w:r>
      <w:r w:rsidRPr="00053614">
        <w:t>быть</w:t>
      </w:r>
      <w:r w:rsidR="001C28A2" w:rsidRPr="00053614">
        <w:t xml:space="preserve"> </w:t>
      </w:r>
      <w:r w:rsidRPr="00053614">
        <w:t>готовыми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усилению</w:t>
      </w:r>
      <w:r w:rsidR="001C28A2" w:rsidRPr="00053614">
        <w:t xml:space="preserve"> </w:t>
      </w:r>
      <w:r w:rsidRPr="00053614">
        <w:t>санкционного</w:t>
      </w:r>
      <w:r w:rsidR="001C28A2" w:rsidRPr="00053614">
        <w:t xml:space="preserve"> </w:t>
      </w:r>
      <w:r w:rsidRPr="00053614">
        <w:t>давления.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смогли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основные</w:t>
      </w:r>
      <w:r w:rsidR="001C28A2" w:rsidRPr="00053614">
        <w:t xml:space="preserve"> </w:t>
      </w:r>
      <w:r w:rsidRPr="00053614">
        <w:t>вызовы</w:t>
      </w:r>
      <w:r w:rsidR="001C28A2" w:rsidRPr="00053614">
        <w:t xml:space="preserve"> </w:t>
      </w:r>
      <w:r w:rsidRPr="00053614">
        <w:t>ответить,</w:t>
      </w:r>
      <w:r w:rsidR="001C28A2" w:rsidRPr="00053614">
        <w:t xml:space="preserve"> </w:t>
      </w:r>
      <w:r w:rsidRPr="00053614">
        <w:t>если</w:t>
      </w:r>
      <w:r w:rsidR="001C28A2" w:rsidRPr="00053614">
        <w:t xml:space="preserve"> </w:t>
      </w:r>
      <w:r w:rsidRPr="00053614">
        <w:t>говорить</w:t>
      </w:r>
      <w:r w:rsidR="001C28A2" w:rsidRPr="00053614">
        <w:t xml:space="preserve"> </w:t>
      </w:r>
      <w:r w:rsidRPr="00053614">
        <w:t>про</w:t>
      </w:r>
      <w:r w:rsidR="001C28A2" w:rsidRPr="00053614">
        <w:t xml:space="preserve"> </w:t>
      </w:r>
      <w:r w:rsidRPr="00053614">
        <w:t>финансовый</w:t>
      </w:r>
      <w:r w:rsidR="001C28A2" w:rsidRPr="00053614">
        <w:t xml:space="preserve"> </w:t>
      </w:r>
      <w:r w:rsidRPr="00053614">
        <w:t>сектор,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финансовом</w:t>
      </w:r>
      <w:r w:rsidR="001C28A2" w:rsidRPr="00053614">
        <w:t xml:space="preserve"> </w:t>
      </w:r>
      <w:r w:rsidRPr="00053614">
        <w:t>секторе</w:t>
      </w:r>
      <w:r w:rsidR="001C28A2" w:rsidRPr="00053614">
        <w:t xml:space="preserve"> </w:t>
      </w:r>
      <w:r w:rsidRPr="00053614">
        <w:t>есть</w:t>
      </w:r>
      <w:r w:rsidR="001C28A2" w:rsidRPr="00053614">
        <w:t xml:space="preserve"> </w:t>
      </w:r>
      <w:r w:rsidRPr="00053614">
        <w:t>проблемы,</w:t>
      </w:r>
      <w:r w:rsidR="001C28A2" w:rsidRPr="00053614">
        <w:t xml:space="preserve"> </w:t>
      </w:r>
      <w:r w:rsidRPr="00053614">
        <w:t>которые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до</w:t>
      </w:r>
      <w:r w:rsidR="001C28A2" w:rsidRPr="00053614">
        <w:t xml:space="preserve"> </w:t>
      </w:r>
      <w:r w:rsidRPr="00053614">
        <w:t>конца</w:t>
      </w:r>
      <w:r w:rsidR="001C28A2" w:rsidRPr="00053614">
        <w:t xml:space="preserve"> </w:t>
      </w:r>
      <w:r w:rsidRPr="00053614">
        <w:t>решены,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том</w:t>
      </w:r>
      <w:r w:rsidR="001C28A2" w:rsidRPr="00053614">
        <w:t xml:space="preserve"> </w:t>
      </w:r>
      <w:r w:rsidRPr="00053614">
        <w:t>числе</w:t>
      </w:r>
      <w:r w:rsidR="001C28A2" w:rsidRPr="00053614">
        <w:t xml:space="preserve"> </w:t>
      </w:r>
      <w:r w:rsidRPr="00053614">
        <w:t>трансграничные</w:t>
      </w:r>
      <w:r w:rsidR="001C28A2" w:rsidRPr="00053614">
        <w:t xml:space="preserve"> </w:t>
      </w:r>
      <w:r w:rsidRPr="00053614">
        <w:t>платежи.</w:t>
      </w:r>
      <w:r w:rsidR="001C28A2" w:rsidRPr="00053614">
        <w:t xml:space="preserve"> </w:t>
      </w:r>
      <w:r w:rsidRPr="00053614">
        <w:t>Да,</w:t>
      </w:r>
      <w:r w:rsidR="001C28A2" w:rsidRPr="00053614">
        <w:t xml:space="preserve"> </w:t>
      </w:r>
      <w:r w:rsidRPr="00053614">
        <w:t>выстраиваются</w:t>
      </w:r>
      <w:r w:rsidR="001C28A2" w:rsidRPr="00053614">
        <w:t xml:space="preserve"> </w:t>
      </w:r>
      <w:r w:rsidRPr="00053614">
        <w:t>цепочки,</w:t>
      </w:r>
      <w:r w:rsidR="001C28A2" w:rsidRPr="00053614">
        <w:t xml:space="preserve"> </w:t>
      </w:r>
      <w:r w:rsidRPr="00053614">
        <w:t>они</w:t>
      </w:r>
      <w:r w:rsidR="001C28A2" w:rsidRPr="00053614">
        <w:t xml:space="preserve"> </w:t>
      </w:r>
      <w:r w:rsidRPr="00053614">
        <w:t>постоянно</w:t>
      </w:r>
      <w:r w:rsidR="001C28A2" w:rsidRPr="00053614">
        <w:t xml:space="preserve"> </w:t>
      </w:r>
      <w:r w:rsidRPr="00053614">
        <w:t>меняются,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lastRenderedPageBreak/>
        <w:t>остается</w:t>
      </w:r>
      <w:r w:rsidR="001C28A2" w:rsidRPr="00053614">
        <w:t xml:space="preserve"> </w:t>
      </w:r>
      <w:r w:rsidRPr="00053614">
        <w:t>еще</w:t>
      </w:r>
      <w:r w:rsidR="001C28A2" w:rsidRPr="00053614">
        <w:t xml:space="preserve"> </w:t>
      </w:r>
      <w:r w:rsidRPr="00053614">
        <w:t>проблемой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многих</w:t>
      </w:r>
      <w:r w:rsidR="001C28A2" w:rsidRPr="00053614">
        <w:t xml:space="preserve"> </w:t>
      </w:r>
      <w:r w:rsidRPr="00053614">
        <w:t>предприятий.</w:t>
      </w:r>
      <w:r w:rsidR="001C28A2" w:rsidRPr="00053614">
        <w:t xml:space="preserve"> </w:t>
      </w:r>
      <w:r w:rsidRPr="00053614">
        <w:t>Хотя,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нашим</w:t>
      </w:r>
      <w:r w:rsidR="001C28A2" w:rsidRPr="00053614">
        <w:t xml:space="preserve"> </w:t>
      </w:r>
      <w:r w:rsidRPr="00053614">
        <w:t>опросам,</w:t>
      </w:r>
      <w:r w:rsidR="001C28A2" w:rsidRPr="00053614">
        <w:t xml:space="preserve"> </w:t>
      </w:r>
      <w:r w:rsidRPr="00053614">
        <w:t>острота</w:t>
      </w:r>
      <w:r w:rsidR="001C28A2" w:rsidRPr="00053614">
        <w:t xml:space="preserve"> </w:t>
      </w:r>
      <w:r w:rsidRPr="00053614">
        <w:t>этой</w:t>
      </w:r>
      <w:r w:rsidR="001C28A2" w:rsidRPr="00053614">
        <w:t xml:space="preserve"> </w:t>
      </w:r>
      <w:r w:rsidRPr="00053614">
        <w:t>проблемы</w:t>
      </w:r>
      <w:r w:rsidR="001C28A2" w:rsidRPr="00053614">
        <w:t xml:space="preserve"> </w:t>
      </w:r>
      <w:r w:rsidRPr="00053614">
        <w:t>чуть-чуть</w:t>
      </w:r>
      <w:r w:rsidR="001C28A2" w:rsidRPr="00053614">
        <w:t xml:space="preserve"> </w:t>
      </w:r>
      <w:r w:rsidRPr="00053614">
        <w:t>снизилась.</w:t>
      </w:r>
    </w:p>
    <w:p w:rsidR="00B85345" w:rsidRPr="00053614" w:rsidRDefault="00711EBF" w:rsidP="00B85345">
      <w:r w:rsidRPr="00053614">
        <w:t>«</w:t>
      </w:r>
      <w:r w:rsidR="00B85345" w:rsidRPr="00053614">
        <w:t>ОГЛЯДЫВАЯСЬ</w:t>
      </w:r>
      <w:r w:rsidR="001C28A2" w:rsidRPr="00053614">
        <w:t xml:space="preserve"> </w:t>
      </w:r>
      <w:r w:rsidR="00B85345" w:rsidRPr="00053614">
        <w:t>НАЗАД,</w:t>
      </w:r>
      <w:r w:rsidR="001C28A2" w:rsidRPr="00053614">
        <w:t xml:space="preserve"> </w:t>
      </w:r>
      <w:r w:rsidR="00B85345" w:rsidRPr="00053614">
        <w:t>МЫ</w:t>
      </w:r>
      <w:r w:rsidR="001C28A2" w:rsidRPr="00053614">
        <w:t xml:space="preserve"> </w:t>
      </w:r>
      <w:r w:rsidR="00B85345" w:rsidRPr="00053614">
        <w:t>ПОНИМАEМ,</w:t>
      </w:r>
      <w:r w:rsidR="001C28A2" w:rsidRPr="00053614">
        <w:t xml:space="preserve"> </w:t>
      </w:r>
      <w:r w:rsidR="00B85345" w:rsidRPr="00053614">
        <w:t>ЧТО</w:t>
      </w:r>
      <w:r w:rsidR="001C28A2" w:rsidRPr="00053614">
        <w:t xml:space="preserve"> </w:t>
      </w:r>
      <w:r w:rsidR="00B85345" w:rsidRPr="00053614">
        <w:t>ПОЛИТИКА</w:t>
      </w:r>
      <w:r w:rsidR="001C28A2" w:rsidRPr="00053614">
        <w:t xml:space="preserve"> </w:t>
      </w:r>
      <w:r w:rsidR="00B85345" w:rsidRPr="00053614">
        <w:t>БЫЛА</w:t>
      </w:r>
      <w:r w:rsidR="001C28A2" w:rsidRPr="00053614">
        <w:t xml:space="preserve"> </w:t>
      </w:r>
      <w:r w:rsidR="00B85345" w:rsidRPr="00053614">
        <w:t>МЯГКОЙ</w:t>
      </w:r>
      <w:r w:rsidRPr="00053614">
        <w:t>»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этом</w:t>
      </w:r>
      <w:r w:rsidR="001C28A2" w:rsidRPr="00053614">
        <w:t xml:space="preserve"> </w:t>
      </w:r>
      <w:r w:rsidRPr="00053614">
        <w:t>году</w:t>
      </w:r>
      <w:r w:rsidR="001C28A2" w:rsidRPr="00053614">
        <w:t xml:space="preserve"> </w:t>
      </w:r>
      <w:r w:rsidRPr="00053614">
        <w:t>Центробанк</w:t>
      </w:r>
      <w:r w:rsidR="001C28A2" w:rsidRPr="00053614">
        <w:t xml:space="preserve"> </w:t>
      </w:r>
      <w:r w:rsidRPr="00053614">
        <w:t>приступил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подъему</w:t>
      </w:r>
      <w:r w:rsidR="001C28A2" w:rsidRPr="00053614">
        <w:t xml:space="preserve"> </w:t>
      </w:r>
      <w:r w:rsidRPr="00053614">
        <w:t>ставки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середине</w:t>
      </w:r>
      <w:r w:rsidR="001C28A2" w:rsidRPr="00053614">
        <w:t xml:space="preserve"> </w:t>
      </w:r>
      <w:r w:rsidRPr="00053614">
        <w:t>лета.</w:t>
      </w:r>
      <w:r w:rsidR="001C28A2" w:rsidRPr="00053614">
        <w:t xml:space="preserve"> </w:t>
      </w:r>
      <w:r w:rsidRPr="00053614">
        <w:t>Оглядываясь</w:t>
      </w:r>
      <w:r w:rsidR="001C28A2" w:rsidRPr="00053614">
        <w:t xml:space="preserve"> </w:t>
      </w:r>
      <w:r w:rsidRPr="00053614">
        <w:t>назад,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вы</w:t>
      </w:r>
      <w:r w:rsidR="001C28A2" w:rsidRPr="00053614">
        <w:t xml:space="preserve"> </w:t>
      </w:r>
      <w:r w:rsidRPr="00053614">
        <w:t>считаете,</w:t>
      </w:r>
      <w:r w:rsidR="001C28A2" w:rsidRPr="00053614">
        <w:t xml:space="preserve"> </w:t>
      </w:r>
      <w:r w:rsidRPr="00053614">
        <w:t>стоило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сделать</w:t>
      </w:r>
      <w:r w:rsidR="001C28A2" w:rsidRPr="00053614">
        <w:t xml:space="preserve"> </w:t>
      </w:r>
      <w:r w:rsidRPr="00053614">
        <w:t>раньше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нет?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Инфляционное</w:t>
      </w:r>
      <w:r w:rsidR="001C28A2" w:rsidRPr="00053614">
        <w:t xml:space="preserve"> </w:t>
      </w:r>
      <w:r w:rsidRPr="00053614">
        <w:t>давление</w:t>
      </w:r>
      <w:r w:rsidR="001C28A2" w:rsidRPr="00053614">
        <w:t xml:space="preserve"> </w:t>
      </w:r>
      <w:r w:rsidRPr="00053614">
        <w:t>начало</w:t>
      </w:r>
      <w:r w:rsidR="001C28A2" w:rsidRPr="00053614">
        <w:t xml:space="preserve"> </w:t>
      </w:r>
      <w:r w:rsidRPr="00053614">
        <w:t>расти</w:t>
      </w:r>
      <w:r w:rsidR="001C28A2" w:rsidRPr="00053614">
        <w:t xml:space="preserve"> </w:t>
      </w:r>
      <w:r w:rsidRPr="00053614">
        <w:t>во</w:t>
      </w:r>
      <w:r w:rsidR="001C28A2" w:rsidRPr="00053614">
        <w:t xml:space="preserve"> </w:t>
      </w:r>
      <w:r w:rsidRPr="00053614">
        <w:t>второй</w:t>
      </w:r>
      <w:r w:rsidR="001C28A2" w:rsidRPr="00053614">
        <w:t xml:space="preserve"> </w:t>
      </w:r>
      <w:r w:rsidRPr="00053614">
        <w:t>половине</w:t>
      </w:r>
      <w:r w:rsidR="001C28A2" w:rsidRPr="00053614">
        <w:t xml:space="preserve"> </w:t>
      </w:r>
      <w:r w:rsidRPr="00053614">
        <w:t>года.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сейчас</w:t>
      </w:r>
      <w:r w:rsidR="001C28A2" w:rsidRPr="00053614">
        <w:t xml:space="preserve"> </w:t>
      </w:r>
      <w:r w:rsidRPr="00053614">
        <w:t>действительно</w:t>
      </w:r>
      <w:r w:rsidR="001C28A2" w:rsidRPr="00053614">
        <w:t xml:space="preserve"> </w:t>
      </w:r>
      <w:r w:rsidRPr="00053614">
        <w:t>темп</w:t>
      </w:r>
      <w:r w:rsidR="001C28A2" w:rsidRPr="00053614">
        <w:t xml:space="preserve"> </w:t>
      </w:r>
      <w:r w:rsidRPr="00053614">
        <w:t>роста</w:t>
      </w:r>
      <w:r w:rsidR="001C28A2" w:rsidRPr="00053614">
        <w:t xml:space="preserve"> </w:t>
      </w:r>
      <w:r w:rsidRPr="00053614">
        <w:t>цен</w:t>
      </w:r>
      <w:r w:rsidR="001C28A2" w:rsidRPr="00053614">
        <w:t xml:space="preserve"> </w:t>
      </w:r>
      <w:r w:rsidRPr="00053614">
        <w:t>достаточно</w:t>
      </w:r>
      <w:r w:rsidR="001C28A2" w:rsidRPr="00053614">
        <w:t xml:space="preserve"> </w:t>
      </w:r>
      <w:r w:rsidRPr="00053614">
        <w:t>высокий,</w:t>
      </w:r>
      <w:r w:rsidR="001C28A2" w:rsidRPr="00053614">
        <w:t xml:space="preserve"> </w:t>
      </w:r>
      <w:r w:rsidRPr="00053614">
        <w:t>сильно</w:t>
      </w:r>
      <w:r w:rsidR="001C28A2" w:rsidRPr="00053614">
        <w:t xml:space="preserve"> </w:t>
      </w:r>
      <w:r w:rsidRPr="00053614">
        <w:t>выше</w:t>
      </w:r>
      <w:r w:rsidR="001C28A2" w:rsidRPr="00053614">
        <w:t xml:space="preserve"> </w:t>
      </w:r>
      <w:r w:rsidRPr="00053614">
        <w:t>нашей</w:t>
      </w:r>
      <w:r w:rsidR="001C28A2" w:rsidRPr="00053614">
        <w:t xml:space="preserve"> </w:t>
      </w:r>
      <w:r w:rsidRPr="00053614">
        <w:t>цели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инфляции.</w:t>
      </w:r>
      <w:r w:rsidR="001C28A2" w:rsidRPr="00053614">
        <w:t xml:space="preserve"> </w:t>
      </w:r>
      <w:r w:rsidRPr="00053614">
        <w:t>И,</w:t>
      </w:r>
      <w:r w:rsidR="001C28A2" w:rsidRPr="00053614">
        <w:t xml:space="preserve"> </w:t>
      </w:r>
      <w:r w:rsidRPr="00053614">
        <w:t>да,</w:t>
      </w:r>
      <w:r w:rsidR="001C28A2" w:rsidRPr="00053614">
        <w:t xml:space="preserve"> </w:t>
      </w:r>
      <w:r w:rsidRPr="00053614">
        <w:t>оглядываясь</w:t>
      </w:r>
      <w:r w:rsidR="001C28A2" w:rsidRPr="00053614">
        <w:t xml:space="preserve"> </w:t>
      </w:r>
      <w:r w:rsidRPr="00053614">
        <w:t>назад,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понимаем,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денежно-кредитная</w:t>
      </w:r>
      <w:r w:rsidR="001C28A2" w:rsidRPr="00053614">
        <w:t xml:space="preserve"> </w:t>
      </w:r>
      <w:r w:rsidRPr="00053614">
        <w:t>политика</w:t>
      </w:r>
      <w:r w:rsidR="001C28A2" w:rsidRPr="00053614">
        <w:t xml:space="preserve"> </w:t>
      </w:r>
      <w:r w:rsidRPr="00053614">
        <w:t>была</w:t>
      </w:r>
      <w:r w:rsidR="001C28A2" w:rsidRPr="00053614">
        <w:t xml:space="preserve"> </w:t>
      </w:r>
      <w:r w:rsidRPr="00053614">
        <w:t>мягкой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надо</w:t>
      </w:r>
      <w:r w:rsidR="001C28A2" w:rsidRPr="00053614">
        <w:t xml:space="preserve"> </w:t>
      </w:r>
      <w:r w:rsidRPr="00053614">
        <w:t>было</w:t>
      </w:r>
      <w:r w:rsidR="001C28A2" w:rsidRPr="00053614">
        <w:t xml:space="preserve"> </w:t>
      </w:r>
      <w:r w:rsidRPr="00053614">
        <w:t>повышать</w:t>
      </w:r>
      <w:r w:rsidR="001C28A2" w:rsidRPr="00053614">
        <w:t xml:space="preserve"> </w:t>
      </w:r>
      <w:r w:rsidRPr="00053614">
        <w:t>ставку</w:t>
      </w:r>
      <w:r w:rsidR="001C28A2" w:rsidRPr="00053614">
        <w:t xml:space="preserve"> </w:t>
      </w:r>
      <w:r w:rsidRPr="00053614">
        <w:t>раньше.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Например</w:t>
      </w:r>
      <w:r w:rsidR="001C28A2" w:rsidRPr="00053614">
        <w:t xml:space="preserve"> </w:t>
      </w:r>
      <w:r w:rsidRPr="00053614">
        <w:t>когда?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Например</w:t>
      </w:r>
      <w:r w:rsidR="001C28A2" w:rsidRPr="00053614">
        <w:t xml:space="preserve"> </w:t>
      </w:r>
      <w:r w:rsidRPr="00053614">
        <w:t>весной.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Вы</w:t>
      </w:r>
      <w:r w:rsidR="001C28A2" w:rsidRPr="00053614">
        <w:t xml:space="preserve"> </w:t>
      </w:r>
      <w:r w:rsidRPr="00053614">
        <w:t>говорили,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ключевая</w:t>
      </w:r>
      <w:r w:rsidR="001C28A2" w:rsidRPr="00053614">
        <w:t xml:space="preserve"> </w:t>
      </w:r>
      <w:r w:rsidRPr="00053614">
        <w:t>ставка</w:t>
      </w:r>
      <w:r w:rsidR="001C28A2" w:rsidRPr="00053614">
        <w:t xml:space="preserve"> </w:t>
      </w:r>
      <w:r w:rsidRPr="00053614">
        <w:t>останется</w:t>
      </w:r>
      <w:r w:rsidR="001C28A2" w:rsidRPr="00053614">
        <w:t xml:space="preserve"> </w:t>
      </w:r>
      <w:r w:rsidRPr="00053614">
        <w:t>высокой,</w:t>
      </w:r>
      <w:r w:rsidR="001C28A2" w:rsidRPr="00053614">
        <w:t xml:space="preserve"> </w:t>
      </w:r>
      <w:r w:rsidRPr="00053614">
        <w:t>пока</w:t>
      </w:r>
      <w:r w:rsidR="001C28A2" w:rsidRPr="00053614">
        <w:t xml:space="preserve"> </w:t>
      </w:r>
      <w:r w:rsidRPr="00053614">
        <w:t>Банк</w:t>
      </w:r>
      <w:r w:rsidR="001C28A2" w:rsidRPr="00053614">
        <w:t xml:space="preserve"> </w:t>
      </w:r>
      <w:r w:rsidRPr="00053614">
        <w:t>России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увидит</w:t>
      </w:r>
      <w:r w:rsidR="001C28A2" w:rsidRPr="00053614">
        <w:t xml:space="preserve"> </w:t>
      </w:r>
      <w:r w:rsidRPr="00053614">
        <w:t>достаточно</w:t>
      </w:r>
      <w:r w:rsidR="001C28A2" w:rsidRPr="00053614">
        <w:t xml:space="preserve"> </w:t>
      </w:r>
      <w:r w:rsidRPr="00053614">
        <w:t>устойчивой</w:t>
      </w:r>
      <w:r w:rsidR="001C28A2" w:rsidRPr="00053614">
        <w:t xml:space="preserve"> </w:t>
      </w:r>
      <w:r w:rsidRPr="00053614">
        <w:t>тенденции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замедление</w:t>
      </w:r>
      <w:r w:rsidR="001C28A2" w:rsidRPr="00053614">
        <w:t xml:space="preserve"> </w:t>
      </w:r>
      <w:r w:rsidRPr="00053614">
        <w:t>роста</w:t>
      </w:r>
      <w:r w:rsidR="001C28A2" w:rsidRPr="00053614">
        <w:t xml:space="preserve"> </w:t>
      </w:r>
      <w:r w:rsidRPr="00053614">
        <w:t>цен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снижения</w:t>
      </w:r>
      <w:r w:rsidR="001C28A2" w:rsidRPr="00053614">
        <w:t xml:space="preserve"> </w:t>
      </w:r>
      <w:r w:rsidRPr="00053614">
        <w:t>инфляционных</w:t>
      </w:r>
      <w:r w:rsidR="001C28A2" w:rsidRPr="00053614">
        <w:t xml:space="preserve"> </w:t>
      </w:r>
      <w:r w:rsidRPr="00053614">
        <w:t>ожиданий.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стоит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этой</w:t>
      </w:r>
      <w:r w:rsidR="001C28A2" w:rsidRPr="00053614">
        <w:t xml:space="preserve"> </w:t>
      </w:r>
      <w:r w:rsidRPr="00053614">
        <w:t>формулировкой,</w:t>
      </w:r>
      <w:r w:rsidR="001C28A2" w:rsidRPr="00053614">
        <w:t xml:space="preserve"> </w:t>
      </w:r>
      <w:r w:rsidRPr="00053614">
        <w:t>какие</w:t>
      </w:r>
      <w:r w:rsidR="001C28A2" w:rsidRPr="00053614">
        <w:t xml:space="preserve"> </w:t>
      </w:r>
      <w:r w:rsidRPr="00053614">
        <w:t>параметры?</w:t>
      </w:r>
      <w:r w:rsidR="001C28A2" w:rsidRPr="00053614">
        <w:t xml:space="preserve"> </w:t>
      </w:r>
      <w:r w:rsidRPr="00053614">
        <w:t>Достаточно</w:t>
      </w:r>
      <w:r w:rsidR="001C28A2" w:rsidRPr="00053614">
        <w:t xml:space="preserve"> </w:t>
      </w:r>
      <w:r w:rsidRPr="00053614">
        <w:t>ли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замедления</w:t>
      </w:r>
      <w:r w:rsidR="001C28A2" w:rsidRPr="00053614">
        <w:t xml:space="preserve"> </w:t>
      </w:r>
      <w:r w:rsidRPr="00053614">
        <w:t>инфляции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течение</w:t>
      </w:r>
      <w:r w:rsidR="001C28A2" w:rsidRPr="00053614">
        <w:t xml:space="preserve"> </w:t>
      </w:r>
      <w:r w:rsidRPr="00053614">
        <w:t>двух-трех</w:t>
      </w:r>
      <w:r w:rsidR="001C28A2" w:rsidRPr="00053614">
        <w:t xml:space="preserve"> </w:t>
      </w:r>
      <w:r w:rsidRPr="00053614">
        <w:t>месяцев,</w:t>
      </w:r>
      <w:r w:rsidR="001C28A2" w:rsidRPr="00053614">
        <w:t xml:space="preserve"> </w:t>
      </w:r>
      <w:r w:rsidRPr="00053614">
        <w:t>чтобы</w:t>
      </w:r>
      <w:r w:rsidR="001C28A2" w:rsidRPr="00053614">
        <w:t xml:space="preserve"> </w:t>
      </w:r>
      <w:r w:rsidRPr="00053614">
        <w:t>принять</w:t>
      </w:r>
      <w:r w:rsidR="001C28A2" w:rsidRPr="00053614">
        <w:t xml:space="preserve"> </w:t>
      </w:r>
      <w:r w:rsidRPr="00053614">
        <w:t>решение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смягчении</w:t>
      </w:r>
      <w:r w:rsidR="001C28A2" w:rsidRPr="00053614">
        <w:t xml:space="preserve"> </w:t>
      </w:r>
      <w:r w:rsidRPr="00053614">
        <w:t>денежно-кредитной</w:t>
      </w:r>
      <w:r w:rsidR="001C28A2" w:rsidRPr="00053614">
        <w:t xml:space="preserve"> </w:t>
      </w:r>
      <w:r w:rsidRPr="00053614">
        <w:t>политики?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Нам</w:t>
      </w:r>
      <w:r w:rsidR="001C28A2" w:rsidRPr="00053614">
        <w:t xml:space="preserve"> </w:t>
      </w:r>
      <w:r w:rsidRPr="00053614">
        <w:t>действительно</w:t>
      </w:r>
      <w:r w:rsidR="001C28A2" w:rsidRPr="00053614">
        <w:t xml:space="preserve"> </w:t>
      </w:r>
      <w:r w:rsidRPr="00053614">
        <w:t>надо</w:t>
      </w:r>
      <w:r w:rsidR="001C28A2" w:rsidRPr="00053614">
        <w:t xml:space="preserve"> </w:t>
      </w:r>
      <w:r w:rsidRPr="00053614">
        <w:t>убедиться,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инфляция</w:t>
      </w:r>
      <w:r w:rsidR="001C28A2" w:rsidRPr="00053614">
        <w:t xml:space="preserve"> </w:t>
      </w:r>
      <w:r w:rsidRPr="00053614">
        <w:t>устойчиво</w:t>
      </w:r>
      <w:r w:rsidR="001C28A2" w:rsidRPr="00053614">
        <w:t xml:space="preserve"> </w:t>
      </w:r>
      <w:r w:rsidRPr="00053614">
        <w:t>снижается,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разовые</w:t>
      </w:r>
      <w:r w:rsidR="001C28A2" w:rsidRPr="00053614">
        <w:t xml:space="preserve"> </w:t>
      </w:r>
      <w:r w:rsidRPr="00053614">
        <w:t>факторы,</w:t>
      </w:r>
      <w:r w:rsidR="001C28A2" w:rsidRPr="00053614">
        <w:t xml:space="preserve"> </w:t>
      </w:r>
      <w:r w:rsidRPr="00053614">
        <w:t>которые</w:t>
      </w:r>
      <w:r w:rsidR="001C28A2" w:rsidRPr="00053614">
        <w:t xml:space="preserve"> </w:t>
      </w:r>
      <w:r w:rsidRPr="00053614">
        <w:t>могут</w:t>
      </w:r>
      <w:r w:rsidR="001C28A2" w:rsidRPr="00053614">
        <w:t xml:space="preserve"> </w:t>
      </w:r>
      <w:r w:rsidRPr="00053614">
        <w:t>повлиять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темп</w:t>
      </w:r>
      <w:r w:rsidR="001C28A2" w:rsidRPr="00053614">
        <w:t xml:space="preserve"> </w:t>
      </w:r>
      <w:r w:rsidRPr="00053614">
        <w:t>роста</w:t>
      </w:r>
      <w:r w:rsidR="001C28A2" w:rsidRPr="00053614">
        <w:t xml:space="preserve"> </w:t>
      </w:r>
      <w:r w:rsidRPr="00053614">
        <w:t>цен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конкретном</w:t>
      </w:r>
      <w:r w:rsidR="001C28A2" w:rsidRPr="00053614">
        <w:t xml:space="preserve"> </w:t>
      </w:r>
      <w:r w:rsidRPr="00053614">
        <w:t>месяце.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поэтому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анализируем</w:t>
      </w:r>
      <w:r w:rsidR="001C28A2" w:rsidRPr="00053614">
        <w:t xml:space="preserve"> </w:t>
      </w:r>
      <w:r w:rsidRPr="00053614">
        <w:t>широкий</w:t>
      </w:r>
      <w:r w:rsidR="001C28A2" w:rsidRPr="00053614">
        <w:t xml:space="preserve"> </w:t>
      </w:r>
      <w:r w:rsidRPr="00053614">
        <w:t>круг</w:t>
      </w:r>
      <w:r w:rsidR="001C28A2" w:rsidRPr="00053614">
        <w:t xml:space="preserve"> </w:t>
      </w:r>
      <w:r w:rsidRPr="00053614">
        <w:t>показателей.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только</w:t>
      </w:r>
      <w:r w:rsidR="001C28A2" w:rsidRPr="00053614">
        <w:t xml:space="preserve"> </w:t>
      </w:r>
      <w:r w:rsidRPr="00053614">
        <w:t>общий</w:t>
      </w:r>
      <w:r w:rsidR="001C28A2" w:rsidRPr="00053614">
        <w:t xml:space="preserve"> </w:t>
      </w:r>
      <w:r w:rsidRPr="00053614">
        <w:t>индекс</w:t>
      </w:r>
      <w:r w:rsidR="001C28A2" w:rsidRPr="00053614">
        <w:t xml:space="preserve"> </w:t>
      </w:r>
      <w:r w:rsidRPr="00053614">
        <w:t>роста</w:t>
      </w:r>
      <w:r w:rsidR="001C28A2" w:rsidRPr="00053614">
        <w:t xml:space="preserve"> </w:t>
      </w:r>
      <w:r w:rsidRPr="00053614">
        <w:t>цен,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прежде</w:t>
      </w:r>
      <w:r w:rsidR="001C28A2" w:rsidRPr="00053614">
        <w:t xml:space="preserve"> </w:t>
      </w:r>
      <w:r w:rsidRPr="00053614">
        <w:t>всего</w:t>
      </w:r>
      <w:r w:rsidR="001C28A2" w:rsidRPr="00053614">
        <w:t xml:space="preserve"> </w:t>
      </w:r>
      <w:r w:rsidRPr="00053614">
        <w:t>те</w:t>
      </w:r>
      <w:r w:rsidR="001C28A2" w:rsidRPr="00053614">
        <w:t xml:space="preserve"> </w:t>
      </w:r>
      <w:r w:rsidRPr="00053614">
        <w:t>показатели,</w:t>
      </w:r>
      <w:r w:rsidR="001C28A2" w:rsidRPr="00053614">
        <w:t xml:space="preserve"> </w:t>
      </w:r>
      <w:r w:rsidRPr="00053614">
        <w:t>которые</w:t>
      </w:r>
      <w:r w:rsidR="001C28A2" w:rsidRPr="00053614">
        <w:t xml:space="preserve"> </w:t>
      </w:r>
      <w:r w:rsidRPr="00053614">
        <w:t>характеризуют</w:t>
      </w:r>
      <w:r w:rsidR="001C28A2" w:rsidRPr="00053614">
        <w:t xml:space="preserve"> </w:t>
      </w:r>
      <w:r w:rsidRPr="00053614">
        <w:t>устойчивость</w:t>
      </w:r>
      <w:r w:rsidR="001C28A2" w:rsidRPr="00053614">
        <w:t xml:space="preserve"> </w:t>
      </w:r>
      <w:r w:rsidRPr="00053614">
        <w:t>инфляции.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базовая</w:t>
      </w:r>
      <w:r w:rsidR="001C28A2" w:rsidRPr="00053614">
        <w:t xml:space="preserve"> </w:t>
      </w:r>
      <w:r w:rsidRPr="00053614">
        <w:t>инфляция,</w:t>
      </w:r>
      <w:r w:rsidR="001C28A2" w:rsidRPr="00053614">
        <w:t xml:space="preserve"> </w:t>
      </w:r>
      <w:r w:rsidRPr="00053614">
        <w:t>например,</w:t>
      </w:r>
      <w:r w:rsidR="001C28A2" w:rsidRPr="00053614">
        <w:t xml:space="preserve"> </w:t>
      </w:r>
      <w:r w:rsidRPr="00053614">
        <w:t>темп</w:t>
      </w:r>
      <w:r w:rsidR="001C28A2" w:rsidRPr="00053614">
        <w:t xml:space="preserve"> </w:t>
      </w:r>
      <w:r w:rsidRPr="00053614">
        <w:t>роста</w:t>
      </w:r>
      <w:r w:rsidR="001C28A2" w:rsidRPr="00053614">
        <w:t xml:space="preserve"> </w:t>
      </w:r>
      <w:r w:rsidRPr="00053614">
        <w:t>цен</w:t>
      </w:r>
      <w:r w:rsidR="001C28A2" w:rsidRPr="00053614">
        <w:t xml:space="preserve"> </w:t>
      </w:r>
      <w:r w:rsidRPr="00053614">
        <w:t>без</w:t>
      </w:r>
      <w:r w:rsidR="001C28A2" w:rsidRPr="00053614">
        <w:t xml:space="preserve"> </w:t>
      </w:r>
      <w:r w:rsidRPr="00053614">
        <w:t>учета</w:t>
      </w:r>
      <w:r w:rsidR="001C28A2" w:rsidRPr="00053614">
        <w:t xml:space="preserve"> </w:t>
      </w:r>
      <w:r w:rsidRPr="00053614">
        <w:t>волатиль-ных</w:t>
      </w:r>
      <w:r w:rsidR="001C28A2" w:rsidRPr="00053614">
        <w:t xml:space="preserve"> </w:t>
      </w:r>
      <w:r w:rsidRPr="00053614">
        <w:t>элементов.</w:t>
      </w:r>
      <w:r w:rsidR="001C28A2" w:rsidRPr="00053614">
        <w:t xml:space="preserve"> </w:t>
      </w:r>
      <w:r w:rsidRPr="00053614">
        <w:t>Темп</w:t>
      </w:r>
      <w:r w:rsidR="001C28A2" w:rsidRPr="00053614">
        <w:t xml:space="preserve"> </w:t>
      </w:r>
      <w:r w:rsidRPr="00053614">
        <w:t>роста</w:t>
      </w:r>
      <w:r w:rsidR="001C28A2" w:rsidRPr="00053614">
        <w:t xml:space="preserve"> </w:t>
      </w:r>
      <w:r w:rsidRPr="00053614">
        <w:t>цен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товарам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услугам,</w:t>
      </w:r>
      <w:r w:rsidR="001C28A2" w:rsidRPr="00053614">
        <w:t xml:space="preserve"> </w:t>
      </w:r>
      <w:r w:rsidRPr="00053614">
        <w:t>которые</w:t>
      </w:r>
      <w:r w:rsidR="001C28A2" w:rsidRPr="00053614">
        <w:t xml:space="preserve"> </w:t>
      </w:r>
      <w:r w:rsidRPr="00053614">
        <w:t>меньше</w:t>
      </w:r>
      <w:r w:rsidR="001C28A2" w:rsidRPr="00053614">
        <w:t xml:space="preserve"> </w:t>
      </w:r>
      <w:r w:rsidRPr="00053614">
        <w:t>зависят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курса</w:t>
      </w:r>
      <w:r w:rsidR="001C28A2" w:rsidRPr="00053614">
        <w:t xml:space="preserve"> </w:t>
      </w:r>
      <w:r w:rsidRPr="00053614">
        <w:t>рубля.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нам</w:t>
      </w:r>
      <w:r w:rsidR="001C28A2" w:rsidRPr="00053614">
        <w:t xml:space="preserve"> </w:t>
      </w:r>
      <w:r w:rsidRPr="00053614">
        <w:t>надо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убедиться,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вот</w:t>
      </w:r>
      <w:r w:rsidR="001C28A2" w:rsidRPr="00053614">
        <w:t xml:space="preserve"> </w:t>
      </w:r>
      <w:r w:rsidRPr="00053614">
        <w:t>такая</w:t>
      </w:r>
      <w:r w:rsidR="001C28A2" w:rsidRPr="00053614">
        <w:t xml:space="preserve"> </w:t>
      </w:r>
      <w:r w:rsidRPr="00053614">
        <w:t>тенденция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снижению</w:t>
      </w:r>
      <w:r w:rsidR="001C28A2" w:rsidRPr="00053614">
        <w:t xml:space="preserve"> </w:t>
      </w:r>
      <w:r w:rsidRPr="00053614">
        <w:t>именно</w:t>
      </w:r>
      <w:r w:rsidR="001C28A2" w:rsidRPr="00053614">
        <w:t xml:space="preserve"> </w:t>
      </w:r>
      <w:r w:rsidRPr="00053614">
        <w:t>устойчивых</w:t>
      </w:r>
      <w:r w:rsidR="001C28A2" w:rsidRPr="00053614">
        <w:t xml:space="preserve"> </w:t>
      </w:r>
      <w:r w:rsidRPr="00053614">
        <w:t>компонентов</w:t>
      </w:r>
      <w:r w:rsidR="001C28A2" w:rsidRPr="00053614">
        <w:t xml:space="preserve"> </w:t>
      </w:r>
      <w:r w:rsidRPr="00053614">
        <w:t>роста</w:t>
      </w:r>
      <w:r w:rsidR="001C28A2" w:rsidRPr="00053614">
        <w:t xml:space="preserve"> </w:t>
      </w:r>
      <w:r w:rsidRPr="00053614">
        <w:t>цен</w:t>
      </w:r>
      <w:r w:rsidR="001C28A2" w:rsidRPr="00053614">
        <w:t xml:space="preserve"> </w:t>
      </w:r>
      <w:r w:rsidRPr="00053614">
        <w:t>сама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себе</w:t>
      </w:r>
      <w:r w:rsidR="001C28A2" w:rsidRPr="00053614">
        <w:t xml:space="preserve"> </w:t>
      </w:r>
      <w:r w:rsidRPr="00053614">
        <w:t>устойчивая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устойчивая</w:t>
      </w:r>
      <w:r w:rsidR="001C28A2" w:rsidRPr="00053614">
        <w:t xml:space="preserve"> </w:t>
      </w:r>
      <w:r w:rsidRPr="00053614">
        <w:t>тенденция</w:t>
      </w:r>
      <w:r w:rsidR="001C28A2" w:rsidRPr="00053614">
        <w:t xml:space="preserve"> </w:t>
      </w:r>
      <w:r w:rsidRPr="00053614">
        <w:t>снижения</w:t>
      </w:r>
      <w:r w:rsidR="001C28A2" w:rsidRPr="00053614">
        <w:t xml:space="preserve"> </w:t>
      </w:r>
      <w:r w:rsidRPr="00053614">
        <w:t>устойчивых</w:t>
      </w:r>
      <w:r w:rsidR="001C28A2" w:rsidRPr="00053614">
        <w:t xml:space="preserve"> </w:t>
      </w:r>
      <w:r w:rsidRPr="00053614">
        <w:t>компонентов.</w:t>
      </w:r>
    </w:p>
    <w:p w:rsidR="00B85345" w:rsidRPr="00053614" w:rsidRDefault="00B85345" w:rsidP="00B85345">
      <w:r w:rsidRPr="00053614">
        <w:t>Нужно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этого</w:t>
      </w:r>
      <w:r w:rsidR="001C28A2" w:rsidRPr="00053614">
        <w:t xml:space="preserve"> </w:t>
      </w:r>
      <w:r w:rsidRPr="00053614">
        <w:t>два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три</w:t>
      </w:r>
      <w:r w:rsidR="001C28A2" w:rsidRPr="00053614">
        <w:t xml:space="preserve"> </w:t>
      </w:r>
      <w:r w:rsidRPr="00053614">
        <w:t>месяца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больше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зависит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того,</w:t>
      </w:r>
      <w:r w:rsidR="001C28A2" w:rsidRPr="00053614">
        <w:t xml:space="preserve"> </w:t>
      </w:r>
      <w:r w:rsidRPr="00053614">
        <w:t>насколько</w:t>
      </w:r>
      <w:r w:rsidR="001C28A2" w:rsidRPr="00053614">
        <w:t xml:space="preserve"> </w:t>
      </w:r>
      <w:r w:rsidRPr="00053614">
        <w:t>широкий</w:t>
      </w:r>
      <w:r w:rsidR="001C28A2" w:rsidRPr="00053614">
        <w:t xml:space="preserve"> </w:t>
      </w:r>
      <w:r w:rsidRPr="00053614">
        <w:t>круг</w:t>
      </w:r>
      <w:r w:rsidR="001C28A2" w:rsidRPr="00053614">
        <w:t xml:space="preserve"> </w:t>
      </w:r>
      <w:r w:rsidRPr="00053614">
        <w:t>показателей,</w:t>
      </w:r>
      <w:r w:rsidR="001C28A2" w:rsidRPr="00053614">
        <w:t xml:space="preserve"> </w:t>
      </w:r>
      <w:r w:rsidRPr="00053614">
        <w:t>которые</w:t>
      </w:r>
      <w:r w:rsidR="001C28A2" w:rsidRPr="00053614">
        <w:t xml:space="preserve"> </w:t>
      </w:r>
      <w:r w:rsidRPr="00053614">
        <w:t>характеризуют</w:t>
      </w:r>
      <w:r w:rsidR="001C28A2" w:rsidRPr="00053614">
        <w:t xml:space="preserve"> </w:t>
      </w:r>
      <w:r w:rsidRPr="00053614">
        <w:t>устойчивую</w:t>
      </w:r>
      <w:r w:rsidR="001C28A2" w:rsidRPr="00053614">
        <w:t xml:space="preserve"> </w:t>
      </w:r>
      <w:r w:rsidRPr="00053614">
        <w:t>инфляцию,</w:t>
      </w:r>
      <w:r w:rsidR="001C28A2" w:rsidRPr="00053614">
        <w:t xml:space="preserve"> </w:t>
      </w:r>
      <w:r w:rsidRPr="00053614">
        <w:t>снижается.</w:t>
      </w:r>
      <w:r w:rsidR="001C28A2" w:rsidRPr="00053614">
        <w:t xml:space="preserve"> </w:t>
      </w:r>
      <w:r w:rsidRPr="00053614">
        <w:t>И,</w:t>
      </w:r>
      <w:r w:rsidR="001C28A2" w:rsidRPr="00053614">
        <w:t xml:space="preserve"> </w:t>
      </w:r>
      <w:r w:rsidRPr="00053614">
        <w:t>конечно,</w:t>
      </w:r>
      <w:r w:rsidR="001C28A2" w:rsidRPr="00053614">
        <w:t xml:space="preserve"> </w:t>
      </w:r>
      <w:r w:rsidRPr="00053614">
        <w:t>очень</w:t>
      </w:r>
      <w:r w:rsidR="001C28A2" w:rsidRPr="00053614">
        <w:t xml:space="preserve"> </w:t>
      </w:r>
      <w:r w:rsidRPr="00053614">
        <w:t>важны</w:t>
      </w:r>
      <w:r w:rsidR="001C28A2" w:rsidRPr="00053614">
        <w:t xml:space="preserve"> </w:t>
      </w:r>
      <w:r w:rsidRPr="00053614">
        <w:t>инфляционные</w:t>
      </w:r>
      <w:r w:rsidR="001C28A2" w:rsidRPr="00053614">
        <w:t xml:space="preserve"> </w:t>
      </w:r>
      <w:r w:rsidRPr="00053614">
        <w:t>ожидания.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Только</w:t>
      </w:r>
      <w:r w:rsidR="001C28A2" w:rsidRPr="00053614">
        <w:t xml:space="preserve"> </w:t>
      </w:r>
      <w:r w:rsidRPr="00053614">
        <w:t>вроде</w:t>
      </w:r>
      <w:r w:rsidR="001C28A2" w:rsidRPr="00053614">
        <w:t xml:space="preserve"> </w:t>
      </w:r>
      <w:r w:rsidRPr="00053614">
        <w:t>все</w:t>
      </w:r>
      <w:r w:rsidR="001C28A2" w:rsidRPr="00053614">
        <w:t xml:space="preserve"> </w:t>
      </w:r>
      <w:r w:rsidRPr="00053614">
        <w:t>начало</w:t>
      </w:r>
      <w:r w:rsidR="001C28A2" w:rsidRPr="00053614">
        <w:t xml:space="preserve"> </w:t>
      </w:r>
      <w:r w:rsidRPr="00053614">
        <w:t>замедляться,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том</w:t>
      </w:r>
      <w:r w:rsidR="001C28A2" w:rsidRPr="00053614">
        <w:t xml:space="preserve"> </w:t>
      </w:r>
      <w:r w:rsidRPr="00053614">
        <w:t>числе</w:t>
      </w:r>
      <w:r w:rsidR="001C28A2" w:rsidRPr="00053614">
        <w:t xml:space="preserve"> </w:t>
      </w:r>
      <w:r w:rsidRPr="00053614">
        <w:t>инфляционные</w:t>
      </w:r>
      <w:r w:rsidR="001C28A2" w:rsidRPr="00053614">
        <w:t xml:space="preserve"> </w:t>
      </w:r>
      <w:r w:rsidRPr="00053614">
        <w:t>ожидания,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тут</w:t>
      </w:r>
      <w:r w:rsidR="001C28A2" w:rsidRPr="00053614">
        <w:t xml:space="preserve"> </w:t>
      </w:r>
      <w:r w:rsidRPr="00053614">
        <w:t>яйца</w:t>
      </w:r>
      <w:r w:rsidR="001C28A2" w:rsidRPr="00053614">
        <w:t xml:space="preserve"> </w:t>
      </w:r>
      <w:r w:rsidRPr="00053614">
        <w:t>вмешались.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один</w:t>
      </w:r>
      <w:r w:rsidR="001C28A2" w:rsidRPr="00053614">
        <w:t xml:space="preserve"> </w:t>
      </w:r>
      <w:r w:rsidRPr="00053614">
        <w:t>из</w:t>
      </w:r>
      <w:r w:rsidR="001C28A2" w:rsidRPr="00053614">
        <w:t xml:space="preserve"> </w:t>
      </w:r>
      <w:r w:rsidRPr="00053614">
        <w:t>параметров.</w:t>
      </w:r>
      <w:r w:rsidR="001C28A2" w:rsidRPr="00053614">
        <w:t xml:space="preserve"> </w:t>
      </w:r>
      <w:r w:rsidRPr="00053614">
        <w:t>Когда</w:t>
      </w:r>
      <w:r w:rsidR="001C28A2" w:rsidRPr="00053614">
        <w:t xml:space="preserve"> </w:t>
      </w:r>
      <w:r w:rsidRPr="00053614">
        <w:t>темп</w:t>
      </w:r>
      <w:r w:rsidR="001C28A2" w:rsidRPr="00053614">
        <w:t xml:space="preserve"> </w:t>
      </w:r>
      <w:r w:rsidRPr="00053614">
        <w:t>роста</w:t>
      </w:r>
      <w:r w:rsidR="001C28A2" w:rsidRPr="00053614">
        <w:t xml:space="preserve"> </w:t>
      </w:r>
      <w:r w:rsidRPr="00053614">
        <w:t>цен</w:t>
      </w:r>
      <w:r w:rsidR="001C28A2" w:rsidRPr="00053614">
        <w:t xml:space="preserve"> </w:t>
      </w:r>
      <w:r w:rsidRPr="00053614">
        <w:t>высокий,</w:t>
      </w:r>
      <w:r w:rsidR="001C28A2" w:rsidRPr="00053614">
        <w:t xml:space="preserve"> </w:t>
      </w:r>
      <w:r w:rsidRPr="00053614">
        <w:t>у</w:t>
      </w:r>
      <w:r w:rsidR="001C28A2" w:rsidRPr="00053614">
        <w:t xml:space="preserve"> </w:t>
      </w:r>
      <w:r w:rsidRPr="00053614">
        <w:t>нас</w:t>
      </w:r>
      <w:r w:rsidR="001C28A2" w:rsidRPr="00053614">
        <w:t xml:space="preserve"> </w:t>
      </w:r>
      <w:r w:rsidRPr="00053614">
        <w:t>постоянно</w:t>
      </w:r>
      <w:r w:rsidR="001C28A2" w:rsidRPr="00053614">
        <w:t xml:space="preserve"> </w:t>
      </w:r>
      <w:r w:rsidRPr="00053614">
        <w:t>что-нибудь</w:t>
      </w:r>
      <w:r w:rsidR="001C28A2" w:rsidRPr="00053614">
        <w:t xml:space="preserve"> </w:t>
      </w:r>
      <w:r w:rsidRPr="00053614">
        <w:t>выстреливает.</w:t>
      </w:r>
      <w:r w:rsidR="001C28A2" w:rsidRPr="00053614">
        <w:t xml:space="preserve"> </w:t>
      </w:r>
      <w:r w:rsidRPr="00053614">
        <w:t>Я</w:t>
      </w:r>
      <w:r w:rsidR="001C28A2" w:rsidRPr="00053614">
        <w:t xml:space="preserve"> </w:t>
      </w:r>
      <w:r w:rsidRPr="00053614">
        <w:t>вспоминаю</w:t>
      </w:r>
      <w:r w:rsidR="001C28A2" w:rsidRPr="00053614">
        <w:t xml:space="preserve"> </w:t>
      </w:r>
      <w:r w:rsidRPr="00053614">
        <w:t>2021</w:t>
      </w:r>
      <w:r w:rsidR="001C28A2" w:rsidRPr="00053614">
        <w:t xml:space="preserve"> </w:t>
      </w:r>
      <w:r w:rsidRPr="00053614">
        <w:t>год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то</w:t>
      </w:r>
      <w:r w:rsidR="001C28A2" w:rsidRPr="00053614">
        <w:t xml:space="preserve"> </w:t>
      </w:r>
      <w:r w:rsidRPr="00053614">
        <w:t>один</w:t>
      </w:r>
      <w:r w:rsidR="001C28A2" w:rsidRPr="00053614">
        <w:t xml:space="preserve"> </w:t>
      </w:r>
      <w:r w:rsidRPr="00053614">
        <w:t>тип</w:t>
      </w:r>
      <w:r w:rsidR="001C28A2" w:rsidRPr="00053614">
        <w:t xml:space="preserve"> </w:t>
      </w:r>
      <w:r w:rsidRPr="00053614">
        <w:t>товаров</w:t>
      </w:r>
      <w:r w:rsidR="001C28A2" w:rsidRPr="00053614">
        <w:t xml:space="preserve"> </w:t>
      </w:r>
      <w:r w:rsidRPr="00053614">
        <w:t>(резко</w:t>
      </w:r>
      <w:r w:rsidR="001C28A2" w:rsidRPr="00053614">
        <w:t xml:space="preserve"> </w:t>
      </w:r>
      <w:r w:rsidRPr="00053614">
        <w:t>дорожал.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РБК),</w:t>
      </w:r>
      <w:r w:rsidR="001C28A2" w:rsidRPr="00053614">
        <w:t xml:space="preserve"> </w:t>
      </w:r>
      <w:r w:rsidRPr="00053614">
        <w:t>то</w:t>
      </w:r>
      <w:r w:rsidR="001C28A2" w:rsidRPr="00053614">
        <w:t xml:space="preserve"> </w:t>
      </w:r>
      <w:r w:rsidRPr="00053614">
        <w:t>другой.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есть</w:t>
      </w:r>
      <w:r w:rsidR="001C28A2" w:rsidRPr="00053614">
        <w:t xml:space="preserve"> </w:t>
      </w:r>
      <w:r w:rsidRPr="00053614">
        <w:t>искушение</w:t>
      </w:r>
      <w:r w:rsidR="001C28A2" w:rsidRPr="00053614">
        <w:t xml:space="preserve"> </w:t>
      </w:r>
      <w:r w:rsidRPr="00053614">
        <w:t>связать</w:t>
      </w:r>
      <w:r w:rsidR="001C28A2" w:rsidRPr="00053614">
        <w:t xml:space="preserve"> </w:t>
      </w:r>
      <w:r w:rsidRPr="00053614">
        <w:t>высокую</w:t>
      </w:r>
      <w:r w:rsidR="001C28A2" w:rsidRPr="00053614">
        <w:t xml:space="preserve"> </w:t>
      </w:r>
      <w:r w:rsidRPr="00053614">
        <w:t>инфляцию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каким-то</w:t>
      </w:r>
      <w:r w:rsidR="001C28A2" w:rsidRPr="00053614">
        <w:t xml:space="preserve"> </w:t>
      </w:r>
      <w:r w:rsidRPr="00053614">
        <w:t>видом</w:t>
      </w:r>
      <w:r w:rsidR="001C28A2" w:rsidRPr="00053614">
        <w:t xml:space="preserve"> </w:t>
      </w:r>
      <w:r w:rsidRPr="00053614">
        <w:t>товаров.</w:t>
      </w:r>
      <w:r w:rsidR="001C28A2" w:rsidRPr="00053614">
        <w:t xml:space="preserve"> </w:t>
      </w:r>
      <w:r w:rsidRPr="00053614">
        <w:t>Но,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сожалению,</w:t>
      </w:r>
      <w:r w:rsidR="001C28A2" w:rsidRPr="00053614">
        <w:t xml:space="preserve"> </w:t>
      </w:r>
      <w:r w:rsidRPr="00053614">
        <w:t>там</w:t>
      </w:r>
      <w:r w:rsidR="001C28A2" w:rsidRPr="00053614">
        <w:t xml:space="preserve"> </w:t>
      </w:r>
      <w:r w:rsidRPr="00053614">
        <w:t>есть</w:t>
      </w:r>
      <w:r w:rsidR="001C28A2" w:rsidRPr="00053614">
        <w:t xml:space="preserve"> </w:t>
      </w:r>
      <w:r w:rsidRPr="00053614">
        <w:t>общие</w:t>
      </w:r>
      <w:r w:rsidR="001C28A2" w:rsidRPr="00053614">
        <w:t xml:space="preserve"> </w:t>
      </w:r>
      <w:r w:rsidRPr="00053614">
        <w:t>причины.</w:t>
      </w:r>
      <w:r w:rsidR="001C28A2" w:rsidRPr="00053614">
        <w:t xml:space="preserve"> </w:t>
      </w:r>
      <w:r w:rsidRPr="00053614">
        <w:t>Прежде</w:t>
      </w:r>
      <w:r w:rsidR="001C28A2" w:rsidRPr="00053614">
        <w:t xml:space="preserve"> </w:t>
      </w:r>
      <w:r w:rsidRPr="00053614">
        <w:t>всего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нашем</w:t>
      </w:r>
      <w:r w:rsidR="001C28A2" w:rsidRPr="00053614">
        <w:t xml:space="preserve"> </w:t>
      </w:r>
      <w:r w:rsidRPr="00053614">
        <w:t>случае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то,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высокий</w:t>
      </w:r>
      <w:r w:rsidR="001C28A2" w:rsidRPr="00053614">
        <w:t xml:space="preserve"> </w:t>
      </w:r>
      <w:r w:rsidRPr="00053614">
        <w:t>рост</w:t>
      </w:r>
      <w:r w:rsidR="001C28A2" w:rsidRPr="00053614">
        <w:t xml:space="preserve"> </w:t>
      </w:r>
      <w:r w:rsidRPr="00053614">
        <w:t>спроса</w:t>
      </w:r>
      <w:r w:rsidR="001C28A2" w:rsidRPr="00053614">
        <w:t xml:space="preserve"> </w:t>
      </w:r>
      <w:r w:rsidRPr="00053614">
        <w:t>опережает</w:t>
      </w:r>
      <w:r w:rsidR="001C28A2" w:rsidRPr="00053614">
        <w:t xml:space="preserve"> </w:t>
      </w:r>
      <w:r w:rsidRPr="00053614">
        <w:t>возможности</w:t>
      </w:r>
      <w:r w:rsidR="001C28A2" w:rsidRPr="00053614">
        <w:t xml:space="preserve"> </w:t>
      </w:r>
      <w:r w:rsidRPr="00053614">
        <w:t>предложения.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Высокий</w:t>
      </w:r>
      <w:r w:rsidR="001C28A2" w:rsidRPr="00053614">
        <w:t xml:space="preserve"> </w:t>
      </w:r>
      <w:r w:rsidRPr="00053614">
        <w:t>спрос,</w:t>
      </w:r>
      <w:r w:rsidR="001C28A2" w:rsidRPr="00053614">
        <w:t xml:space="preserve"> </w:t>
      </w:r>
      <w:r w:rsidRPr="00053614">
        <w:t>рекордные</w:t>
      </w:r>
      <w:r w:rsidR="001C28A2" w:rsidRPr="00053614">
        <w:t xml:space="preserve"> </w:t>
      </w:r>
      <w:r w:rsidRPr="00053614">
        <w:t>бюджетные</w:t>
      </w:r>
      <w:r w:rsidR="001C28A2" w:rsidRPr="00053614">
        <w:t xml:space="preserve"> </w:t>
      </w:r>
      <w:r w:rsidRPr="00053614">
        <w:t>стимулы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низкая</w:t>
      </w:r>
      <w:r w:rsidR="001C28A2" w:rsidRPr="00053614">
        <w:t xml:space="preserve"> </w:t>
      </w:r>
      <w:r w:rsidRPr="00053614">
        <w:t>безработица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все</w:t>
      </w:r>
      <w:r w:rsidR="001C28A2" w:rsidRPr="00053614">
        <w:t xml:space="preserve"> </w:t>
      </w:r>
      <w:r w:rsidRPr="00053614">
        <w:t>эти</w:t>
      </w:r>
      <w:r w:rsidR="001C28A2" w:rsidRPr="00053614">
        <w:t xml:space="preserve"> </w:t>
      </w:r>
      <w:r w:rsidRPr="00053614">
        <w:t>факторы,</w:t>
      </w:r>
      <w:r w:rsidR="001C28A2" w:rsidRPr="00053614">
        <w:t xml:space="preserve"> </w:t>
      </w:r>
      <w:r w:rsidRPr="00053614">
        <w:t>разгоняющие</w:t>
      </w:r>
      <w:r w:rsidR="001C28A2" w:rsidRPr="00053614">
        <w:t xml:space="preserve"> </w:t>
      </w:r>
      <w:r w:rsidRPr="00053614">
        <w:t>инфляцию,</w:t>
      </w:r>
      <w:r w:rsidR="001C28A2" w:rsidRPr="00053614">
        <w:t xml:space="preserve"> </w:t>
      </w:r>
      <w:r w:rsidRPr="00053614">
        <w:t>насколько</w:t>
      </w:r>
      <w:r w:rsidR="001C28A2" w:rsidRPr="00053614">
        <w:t xml:space="preserve"> </w:t>
      </w:r>
      <w:r w:rsidRPr="00053614">
        <w:t>долго</w:t>
      </w:r>
      <w:r w:rsidR="001C28A2" w:rsidRPr="00053614">
        <w:t xml:space="preserve"> </w:t>
      </w:r>
      <w:r w:rsidRPr="00053614">
        <w:t>сохранятся?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Eсть</w:t>
      </w:r>
      <w:r w:rsidR="001C28A2" w:rsidRPr="00053614">
        <w:t xml:space="preserve"> </w:t>
      </w:r>
      <w:r w:rsidRPr="00053614">
        <w:t>факторы,</w:t>
      </w:r>
      <w:r w:rsidR="001C28A2" w:rsidRPr="00053614">
        <w:t xml:space="preserve"> </w:t>
      </w:r>
      <w:r w:rsidRPr="00053614">
        <w:t>которые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нами</w:t>
      </w:r>
      <w:r w:rsidR="001C28A2" w:rsidRPr="00053614">
        <w:t xml:space="preserve"> </w:t>
      </w:r>
      <w:r w:rsidRPr="00053614">
        <w:t>вдолгую.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том</w:t>
      </w:r>
      <w:r w:rsidR="001C28A2" w:rsidRPr="00053614">
        <w:t xml:space="preserve"> </w:t>
      </w:r>
      <w:r w:rsidRPr="00053614">
        <w:t>числе</w:t>
      </w:r>
      <w:r w:rsidR="001C28A2" w:rsidRPr="00053614">
        <w:t xml:space="preserve"> </w:t>
      </w:r>
      <w:r w:rsidRPr="00053614">
        <w:t>ситуация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рынке</w:t>
      </w:r>
      <w:r w:rsidR="001C28A2" w:rsidRPr="00053614">
        <w:t xml:space="preserve"> </w:t>
      </w:r>
      <w:r w:rsidRPr="00053614">
        <w:t>труда,</w:t>
      </w:r>
      <w:r w:rsidR="001C28A2" w:rsidRPr="00053614">
        <w:t xml:space="preserve"> </w:t>
      </w:r>
      <w:r w:rsidRPr="00053614">
        <w:t>низкая</w:t>
      </w:r>
      <w:r w:rsidR="001C28A2" w:rsidRPr="00053614">
        <w:t xml:space="preserve"> </w:t>
      </w:r>
      <w:r w:rsidRPr="00053614">
        <w:t>безработица.</w:t>
      </w:r>
      <w:r w:rsidR="001C28A2" w:rsidRPr="00053614">
        <w:t xml:space="preserve"> </w:t>
      </w:r>
      <w:r w:rsidRPr="00053614">
        <w:t>Я</w:t>
      </w:r>
      <w:r w:rsidR="001C28A2" w:rsidRPr="00053614">
        <w:t xml:space="preserve"> </w:t>
      </w:r>
      <w:r w:rsidRPr="00053614">
        <w:t>думаю,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этот</w:t>
      </w:r>
      <w:r w:rsidR="001C28A2" w:rsidRPr="00053614">
        <w:t xml:space="preserve"> </w:t>
      </w:r>
      <w:r w:rsidRPr="00053614">
        <w:t>фактор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раз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определять</w:t>
      </w:r>
      <w:r w:rsidR="001C28A2" w:rsidRPr="00053614">
        <w:t xml:space="preserve"> </w:t>
      </w:r>
      <w:r w:rsidRPr="00053614">
        <w:t>возможности</w:t>
      </w:r>
      <w:r w:rsidR="001C28A2" w:rsidRPr="00053614">
        <w:t xml:space="preserve"> </w:t>
      </w:r>
      <w:r w:rsidRPr="00053614">
        <w:t>предложения,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быстро</w:t>
      </w:r>
      <w:r w:rsidR="001C28A2" w:rsidRPr="00053614">
        <w:t xml:space="preserve"> </w:t>
      </w:r>
      <w:r w:rsidRPr="00053614">
        <w:t>предложение</w:t>
      </w:r>
      <w:r w:rsidR="001C28A2" w:rsidRPr="00053614">
        <w:t xml:space="preserve"> </w:t>
      </w:r>
      <w:r w:rsidRPr="00053614">
        <w:t>может</w:t>
      </w:r>
      <w:r w:rsidR="001C28A2" w:rsidRPr="00053614">
        <w:t xml:space="preserve"> </w:t>
      </w:r>
      <w:r w:rsidRPr="00053614">
        <w:t>подстраиваться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спросу.</w:t>
      </w:r>
    </w:p>
    <w:p w:rsidR="00B85345" w:rsidRPr="00053614" w:rsidRDefault="00B85345" w:rsidP="00B85345">
      <w:r w:rsidRPr="00053614">
        <w:lastRenderedPageBreak/>
        <w:t>Что</w:t>
      </w:r>
      <w:r w:rsidR="001C28A2" w:rsidRPr="00053614">
        <w:t xml:space="preserve"> </w:t>
      </w:r>
      <w:r w:rsidRPr="00053614">
        <w:t>касается</w:t>
      </w:r>
      <w:r w:rsidR="001C28A2" w:rsidRPr="00053614">
        <w:t xml:space="preserve"> </w:t>
      </w:r>
      <w:r w:rsidRPr="00053614">
        <w:t>бюджетного</w:t>
      </w:r>
      <w:r w:rsidR="001C28A2" w:rsidRPr="00053614">
        <w:t xml:space="preserve"> </w:t>
      </w:r>
      <w:r w:rsidRPr="00053614">
        <w:t>импульса,</w:t>
      </w:r>
      <w:r w:rsidR="001C28A2" w:rsidRPr="00053614">
        <w:t xml:space="preserve"> </w:t>
      </w:r>
      <w:r w:rsidRPr="00053614">
        <w:t>действительно,</w:t>
      </w:r>
      <w:r w:rsidR="001C28A2" w:rsidRPr="00053614">
        <w:t xml:space="preserve"> </w:t>
      </w:r>
      <w:r w:rsidRPr="00053614">
        <w:t>у</w:t>
      </w:r>
      <w:r w:rsidR="001C28A2" w:rsidRPr="00053614">
        <w:t xml:space="preserve"> </w:t>
      </w:r>
      <w:r w:rsidRPr="00053614">
        <w:t>нас</w:t>
      </w:r>
      <w:r w:rsidR="001C28A2" w:rsidRPr="00053614">
        <w:t xml:space="preserve"> </w:t>
      </w:r>
      <w:r w:rsidRPr="00053614">
        <w:t>стимулирующая</w:t>
      </w:r>
      <w:r w:rsidR="001C28A2" w:rsidRPr="00053614">
        <w:t xml:space="preserve"> </w:t>
      </w:r>
      <w:r w:rsidRPr="00053614">
        <w:t>бюджетная</w:t>
      </w:r>
      <w:r w:rsidR="001C28A2" w:rsidRPr="00053614">
        <w:t xml:space="preserve"> </w:t>
      </w:r>
      <w:r w:rsidRPr="00053614">
        <w:t>политика,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предполагается,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бюджетный</w:t>
      </w:r>
      <w:r w:rsidR="001C28A2" w:rsidRPr="00053614">
        <w:t xml:space="preserve"> </w:t>
      </w:r>
      <w:r w:rsidRPr="00053614">
        <w:t>импульс,</w:t>
      </w:r>
      <w:r w:rsidR="001C28A2" w:rsidRPr="00053614">
        <w:t xml:space="preserve"> </w:t>
      </w:r>
      <w:r w:rsidRPr="00053614">
        <w:t>например,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году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меньше,</w:t>
      </w:r>
      <w:r w:rsidR="001C28A2" w:rsidRPr="00053614">
        <w:t xml:space="preserve"> </w:t>
      </w:r>
      <w:r w:rsidRPr="00053614">
        <w:t>чем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2023</w:t>
      </w:r>
      <w:r w:rsidR="001C28A2" w:rsidRPr="00053614">
        <w:t xml:space="preserve"> </w:t>
      </w:r>
      <w:r w:rsidRPr="00053614">
        <w:t>году.</w:t>
      </w:r>
    </w:p>
    <w:p w:rsidR="00B85345" w:rsidRPr="00053614" w:rsidRDefault="00B85345" w:rsidP="00B85345">
      <w:r w:rsidRPr="00053614">
        <w:t>Потребительский</w:t>
      </w:r>
      <w:r w:rsidR="001C28A2" w:rsidRPr="00053614">
        <w:t xml:space="preserve"> </w:t>
      </w:r>
      <w:r w:rsidRPr="00053614">
        <w:t>спрос</w:t>
      </w:r>
      <w:r w:rsidR="001C28A2" w:rsidRPr="00053614">
        <w:t xml:space="preserve"> </w:t>
      </w:r>
      <w:r w:rsidRPr="00053614">
        <w:t>действительно</w:t>
      </w:r>
      <w:r w:rsidR="001C28A2" w:rsidRPr="00053614">
        <w:t xml:space="preserve"> </w:t>
      </w:r>
      <w:r w:rsidRPr="00053614">
        <w:t>высокий,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него</w:t>
      </w:r>
      <w:r w:rsidR="001C28A2" w:rsidRPr="00053614">
        <w:t xml:space="preserve"> </w:t>
      </w:r>
      <w:r w:rsidRPr="00053614">
        <w:t>напрямую</w:t>
      </w:r>
      <w:r w:rsidR="001C28A2" w:rsidRPr="00053614">
        <w:t xml:space="preserve"> </w:t>
      </w:r>
      <w:r w:rsidRPr="00053614">
        <w:t>влияет</w:t>
      </w:r>
      <w:r w:rsidR="001C28A2" w:rsidRPr="00053614">
        <w:t xml:space="preserve"> </w:t>
      </w:r>
      <w:r w:rsidRPr="00053614">
        <w:t>наша</w:t>
      </w:r>
      <w:r w:rsidR="001C28A2" w:rsidRPr="00053614">
        <w:t xml:space="preserve"> </w:t>
      </w:r>
      <w:r w:rsidRPr="00053614">
        <w:t>денежно-кредитная</w:t>
      </w:r>
      <w:r w:rsidR="001C28A2" w:rsidRPr="00053614">
        <w:t xml:space="preserve"> </w:t>
      </w:r>
      <w:r w:rsidRPr="00053614">
        <w:t>политика,</w:t>
      </w:r>
      <w:r w:rsidR="001C28A2" w:rsidRPr="00053614">
        <w:t xml:space="preserve"> </w:t>
      </w:r>
      <w:r w:rsidRPr="00053614">
        <w:t>ключевая</w:t>
      </w:r>
      <w:r w:rsidR="001C28A2" w:rsidRPr="00053614">
        <w:t xml:space="preserve"> </w:t>
      </w:r>
      <w:r w:rsidRPr="00053614">
        <w:t>ставка.</w:t>
      </w:r>
      <w:r w:rsidR="001C28A2" w:rsidRPr="00053614">
        <w:t xml:space="preserve"> </w:t>
      </w:r>
      <w:r w:rsidRPr="00053614">
        <w:t>Наши</w:t>
      </w:r>
      <w:r w:rsidR="001C28A2" w:rsidRPr="00053614">
        <w:t xml:space="preserve"> </w:t>
      </w:r>
      <w:r w:rsidRPr="00053614">
        <w:t>решения</w:t>
      </w:r>
      <w:r w:rsidR="001C28A2" w:rsidRPr="00053614">
        <w:t xml:space="preserve"> </w:t>
      </w:r>
      <w:r w:rsidRPr="00053614">
        <w:t>отражаются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экономике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некоторым</w:t>
      </w:r>
      <w:r w:rsidR="001C28A2" w:rsidRPr="00053614">
        <w:t xml:space="preserve"> </w:t>
      </w:r>
      <w:r w:rsidRPr="00053614">
        <w:t>лагом.</w:t>
      </w:r>
      <w:r w:rsidR="001C28A2" w:rsidRPr="00053614">
        <w:t xml:space="preserve"> </w:t>
      </w:r>
      <w:r w:rsidRPr="00053614">
        <w:t>Потому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длинная</w:t>
      </w:r>
      <w:r w:rsidR="001C28A2" w:rsidRPr="00053614">
        <w:t xml:space="preserve"> </w:t>
      </w:r>
      <w:r w:rsidRPr="00053614">
        <w:t>цепочка:</w:t>
      </w:r>
      <w:r w:rsidR="001C28A2" w:rsidRPr="00053614">
        <w:t xml:space="preserve"> </w:t>
      </w:r>
      <w:r w:rsidRPr="00053614">
        <w:t>повышение</w:t>
      </w:r>
      <w:r w:rsidR="001C28A2" w:rsidRPr="00053614">
        <w:t xml:space="preserve"> </w:t>
      </w:r>
      <w:r w:rsidRPr="00053614">
        <w:t>ключевой</w:t>
      </w:r>
      <w:r w:rsidR="001C28A2" w:rsidRPr="00053614">
        <w:t xml:space="preserve"> </w:t>
      </w:r>
      <w:r w:rsidRPr="00053614">
        <w:t>ставки,</w:t>
      </w:r>
      <w:r w:rsidR="001C28A2" w:rsidRPr="00053614">
        <w:t xml:space="preserve"> </w:t>
      </w:r>
      <w:r w:rsidRPr="00053614">
        <w:t>после</w:t>
      </w:r>
      <w:r w:rsidR="001C28A2" w:rsidRPr="00053614">
        <w:t xml:space="preserve"> </w:t>
      </w:r>
      <w:r w:rsidRPr="00053614">
        <w:t>этого</w:t>
      </w:r>
      <w:r w:rsidR="001C28A2" w:rsidRPr="00053614">
        <w:t xml:space="preserve"> </w:t>
      </w:r>
      <w:r w:rsidRPr="00053614">
        <w:t>повышаются</w:t>
      </w:r>
      <w:r w:rsidR="001C28A2" w:rsidRPr="00053614">
        <w:t xml:space="preserve"> </w:t>
      </w:r>
      <w:r w:rsidRPr="00053614">
        <w:t>рыночные</w:t>
      </w:r>
      <w:r w:rsidR="001C28A2" w:rsidRPr="00053614">
        <w:t xml:space="preserve"> </w:t>
      </w:r>
      <w:r w:rsidRPr="00053614">
        <w:t>ставки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депозитам,</w:t>
      </w:r>
      <w:r w:rsidR="001C28A2" w:rsidRPr="00053614">
        <w:t xml:space="preserve"> </w:t>
      </w:r>
      <w:r w:rsidRPr="00053614">
        <w:t>кредитам.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влияет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объемы</w:t>
      </w:r>
      <w:r w:rsidR="001C28A2" w:rsidRPr="00053614">
        <w:t xml:space="preserve"> </w:t>
      </w:r>
      <w:r w:rsidRPr="00053614">
        <w:t>депозитов,</w:t>
      </w:r>
      <w:r w:rsidR="001C28A2" w:rsidRPr="00053614">
        <w:t xml:space="preserve"> </w:t>
      </w:r>
      <w:r w:rsidRPr="00053614">
        <w:t>кредитов,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изменение</w:t>
      </w:r>
      <w:r w:rsidR="001C28A2" w:rsidRPr="00053614">
        <w:t xml:space="preserve"> </w:t>
      </w:r>
      <w:r w:rsidRPr="00053614">
        <w:t>поведения</w:t>
      </w:r>
      <w:r w:rsidR="001C28A2" w:rsidRPr="00053614">
        <w:t xml:space="preserve"> </w:t>
      </w:r>
      <w:r w:rsidRPr="00053614">
        <w:t>людей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будут</w:t>
      </w:r>
      <w:r w:rsidR="001C28A2" w:rsidRPr="00053614">
        <w:t xml:space="preserve"> </w:t>
      </w:r>
      <w:r w:rsidRPr="00053614">
        <w:t>они</w:t>
      </w:r>
      <w:r w:rsidR="001C28A2" w:rsidRPr="00053614">
        <w:t xml:space="preserve"> </w:t>
      </w:r>
      <w:r w:rsidRPr="00053614">
        <w:t>тратить,</w:t>
      </w:r>
      <w:r w:rsidR="001C28A2" w:rsidRPr="00053614">
        <w:t xml:space="preserve"> </w:t>
      </w:r>
      <w:r w:rsidRPr="00053614">
        <w:t>сберегать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так</w:t>
      </w:r>
      <w:r w:rsidR="001C28A2" w:rsidRPr="00053614">
        <w:t xml:space="preserve"> </w:t>
      </w:r>
      <w:r w:rsidRPr="00053614">
        <w:t>далее.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только</w:t>
      </w:r>
      <w:r w:rsidR="001C28A2" w:rsidRPr="00053614">
        <w:t xml:space="preserve"> </w:t>
      </w:r>
      <w:r w:rsidRPr="00053614">
        <w:t>после</w:t>
      </w:r>
      <w:r w:rsidR="001C28A2" w:rsidRPr="00053614">
        <w:t xml:space="preserve"> </w:t>
      </w:r>
      <w:r w:rsidRPr="00053614">
        <w:t>этого</w:t>
      </w:r>
      <w:r w:rsidR="001C28A2" w:rsidRPr="00053614">
        <w:t xml:space="preserve"> </w:t>
      </w:r>
      <w:r w:rsidRPr="00053614">
        <w:t>влияет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цены.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оцениваем</w:t>
      </w:r>
      <w:r w:rsidR="001C28A2" w:rsidRPr="00053614">
        <w:t xml:space="preserve"> </w:t>
      </w:r>
      <w:r w:rsidRPr="00053614">
        <w:t>эти</w:t>
      </w:r>
      <w:r w:rsidR="001C28A2" w:rsidRPr="00053614">
        <w:t xml:space="preserve"> </w:t>
      </w:r>
      <w:r w:rsidRPr="00053614">
        <w:t>лаги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три-шесть</w:t>
      </w:r>
      <w:r w:rsidR="001C28A2" w:rsidRPr="00053614">
        <w:t xml:space="preserve"> </w:t>
      </w:r>
      <w:r w:rsidRPr="00053614">
        <w:t>кварталов.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По-прежнему</w:t>
      </w:r>
      <w:r w:rsidR="001C28A2" w:rsidRPr="00053614">
        <w:t xml:space="preserve"> </w:t>
      </w:r>
      <w:r w:rsidRPr="00053614">
        <w:t>три-шесть,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удлиняется?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По-прежнему.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удлиняем</w:t>
      </w:r>
      <w:r w:rsidR="001C28A2" w:rsidRPr="00053614">
        <w:t xml:space="preserve"> </w:t>
      </w:r>
      <w:r w:rsidRPr="00053614">
        <w:t>эти</w:t>
      </w:r>
      <w:r w:rsidR="001C28A2" w:rsidRPr="00053614">
        <w:t xml:space="preserve"> </w:t>
      </w:r>
      <w:r w:rsidRPr="00053614">
        <w:t>лаги,</w:t>
      </w:r>
      <w:r w:rsidR="001C28A2" w:rsidRPr="00053614">
        <w:t xml:space="preserve"> </w:t>
      </w:r>
      <w:r w:rsidRPr="00053614">
        <w:t>но,</w:t>
      </w:r>
      <w:r w:rsidR="001C28A2" w:rsidRPr="00053614">
        <w:t xml:space="preserve"> </w:t>
      </w:r>
      <w:r w:rsidRPr="00053614">
        <w:t>безусловно,</w:t>
      </w:r>
      <w:r w:rsidR="001C28A2" w:rsidRPr="00053614">
        <w:t xml:space="preserve"> </w:t>
      </w:r>
      <w:r w:rsidRPr="00053614">
        <w:t>какие-то</w:t>
      </w:r>
      <w:r w:rsidR="001C28A2" w:rsidRPr="00053614">
        <w:t xml:space="preserve"> </w:t>
      </w:r>
      <w:r w:rsidRPr="00053614">
        <w:t>решения</w:t>
      </w:r>
      <w:r w:rsidR="001C28A2" w:rsidRPr="00053614">
        <w:t xml:space="preserve"> </w:t>
      </w:r>
      <w:r w:rsidRPr="00053614">
        <w:t>могут</w:t>
      </w:r>
      <w:r w:rsidR="001C28A2" w:rsidRPr="00053614">
        <w:t xml:space="preserve"> </w:t>
      </w:r>
      <w:r w:rsidRPr="00053614">
        <w:t>быстрее</w:t>
      </w:r>
      <w:r w:rsidR="001C28A2" w:rsidRPr="00053614">
        <w:t xml:space="preserve"> </w:t>
      </w:r>
      <w:r w:rsidRPr="00053614">
        <w:t>переходить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реализовываться,</w:t>
      </w:r>
      <w:r w:rsidR="001C28A2" w:rsidRPr="00053614">
        <w:t xml:space="preserve"> </w:t>
      </w:r>
      <w:r w:rsidRPr="00053614">
        <w:t>могут</w:t>
      </w:r>
      <w:r w:rsidR="001C28A2" w:rsidRPr="00053614">
        <w:t xml:space="preserve"> </w:t>
      </w:r>
      <w:r w:rsidRPr="00053614">
        <w:t>медленнее.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зависит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других</w:t>
      </w:r>
      <w:r w:rsidR="001C28A2" w:rsidRPr="00053614">
        <w:t xml:space="preserve"> </w:t>
      </w:r>
      <w:r w:rsidRPr="00053614">
        <w:t>факторов.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инфляционных</w:t>
      </w:r>
      <w:r w:rsidR="001C28A2" w:rsidRPr="00053614">
        <w:t xml:space="preserve"> </w:t>
      </w:r>
      <w:r w:rsidRPr="00053614">
        <w:t>ожиданий,</w:t>
      </w:r>
      <w:r w:rsidR="001C28A2" w:rsidRPr="00053614">
        <w:t xml:space="preserve"> </w:t>
      </w:r>
      <w:r w:rsidRPr="00053614">
        <w:t>динамики</w:t>
      </w:r>
      <w:r w:rsidR="001C28A2" w:rsidRPr="00053614">
        <w:t xml:space="preserve"> </w:t>
      </w:r>
      <w:r w:rsidRPr="00053614">
        <w:t>курса,</w:t>
      </w:r>
      <w:r w:rsidR="001C28A2" w:rsidRPr="00053614">
        <w:t xml:space="preserve"> </w:t>
      </w:r>
      <w:r w:rsidRPr="00053614">
        <w:t>много</w:t>
      </w:r>
      <w:r w:rsidR="001C28A2" w:rsidRPr="00053614">
        <w:t xml:space="preserve"> </w:t>
      </w:r>
      <w:r w:rsidRPr="00053614">
        <w:t>всего</w:t>
      </w:r>
      <w:r w:rsidR="001C28A2" w:rsidRPr="00053614">
        <w:t xml:space="preserve"> </w:t>
      </w:r>
      <w:r w:rsidRPr="00053614">
        <w:t>влияет.</w:t>
      </w:r>
      <w:r w:rsidR="001C28A2" w:rsidRPr="00053614">
        <w:t xml:space="preserve"> </w:t>
      </w:r>
      <w:r w:rsidRPr="00053614">
        <w:t>Поэтому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целом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исходим</w:t>
      </w:r>
      <w:r w:rsidR="001C28A2" w:rsidRPr="00053614">
        <w:t xml:space="preserve"> </w:t>
      </w:r>
      <w:r w:rsidRPr="00053614">
        <w:t>из</w:t>
      </w:r>
      <w:r w:rsidR="001C28A2" w:rsidRPr="00053614">
        <w:t xml:space="preserve"> </w:t>
      </w:r>
      <w:r w:rsidRPr="00053614">
        <w:t>того,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решения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ключевой</w:t>
      </w:r>
      <w:r w:rsidR="001C28A2" w:rsidRPr="00053614">
        <w:t xml:space="preserve"> </w:t>
      </w:r>
      <w:r w:rsidRPr="00053614">
        <w:t>ставке</w:t>
      </w:r>
      <w:r w:rsidR="001C28A2" w:rsidRPr="00053614">
        <w:t xml:space="preserve"> </w:t>
      </w:r>
      <w:r w:rsidRPr="00053614">
        <w:t>работают,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видим,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они</w:t>
      </w:r>
      <w:r w:rsidR="001C28A2" w:rsidRPr="00053614">
        <w:t xml:space="preserve"> </w:t>
      </w:r>
      <w:r w:rsidRPr="00053614">
        <w:t>работают.</w:t>
      </w:r>
      <w:r w:rsidR="001C28A2" w:rsidRPr="00053614">
        <w:t xml:space="preserve"> </w:t>
      </w:r>
      <w:r w:rsidRPr="00053614">
        <w:t>Они</w:t>
      </w:r>
      <w:r w:rsidR="001C28A2" w:rsidRPr="00053614">
        <w:t xml:space="preserve"> </w:t>
      </w:r>
      <w:r w:rsidRPr="00053614">
        <w:t>работают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лагами.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будем</w:t>
      </w:r>
      <w:r w:rsidR="001C28A2" w:rsidRPr="00053614">
        <w:t xml:space="preserve"> </w:t>
      </w:r>
      <w:r w:rsidRPr="00053614">
        <w:t>оценивать,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эффекты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уже</w:t>
      </w:r>
      <w:r w:rsidR="001C28A2" w:rsidRPr="00053614">
        <w:t xml:space="preserve"> </w:t>
      </w:r>
      <w:r w:rsidRPr="00053614">
        <w:t>принятых</w:t>
      </w:r>
      <w:r w:rsidR="001C28A2" w:rsidRPr="00053614">
        <w:t xml:space="preserve"> </w:t>
      </w:r>
      <w:r w:rsidRPr="00053614">
        <w:t>нами</w:t>
      </w:r>
      <w:r w:rsidR="001C28A2" w:rsidRPr="00053614">
        <w:t xml:space="preserve"> </w:t>
      </w:r>
      <w:r w:rsidRPr="00053614">
        <w:t>решений</w:t>
      </w:r>
      <w:r w:rsidR="001C28A2" w:rsidRPr="00053614">
        <w:t xml:space="preserve"> </w:t>
      </w:r>
      <w:r w:rsidRPr="00053614">
        <w:t>реализуются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экономике.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сентябре</w:t>
      </w:r>
      <w:r w:rsidR="001C28A2" w:rsidRPr="00053614">
        <w:t xml:space="preserve"> </w:t>
      </w:r>
      <w:r w:rsidRPr="00053614">
        <w:t>вы</w:t>
      </w:r>
      <w:r w:rsidR="001C28A2" w:rsidRPr="00053614">
        <w:t xml:space="preserve"> </w:t>
      </w:r>
      <w:r w:rsidRPr="00053614">
        <w:t>сказали,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высокие</w:t>
      </w:r>
      <w:r w:rsidR="001C28A2" w:rsidRPr="00053614">
        <w:t xml:space="preserve"> </w:t>
      </w:r>
      <w:r w:rsidRPr="00053614">
        <w:t>ставки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России</w:t>
      </w:r>
      <w:r w:rsidR="001C28A2" w:rsidRPr="00053614">
        <w:t xml:space="preserve"> </w:t>
      </w:r>
      <w:r w:rsidRPr="00053614">
        <w:t>надолго.</w:t>
      </w:r>
      <w:r w:rsidR="001C28A2" w:rsidRPr="00053614">
        <w:t xml:space="preserve"> </w:t>
      </w:r>
      <w:r w:rsidRPr="00053614">
        <w:t>И,</w:t>
      </w:r>
      <w:r w:rsidR="001C28A2" w:rsidRPr="00053614">
        <w:t xml:space="preserve"> </w:t>
      </w:r>
      <w:r w:rsidRPr="00053614">
        <w:t>кажется,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только</w:t>
      </w:r>
      <w:r w:rsidR="001C28A2" w:rsidRPr="00053614">
        <w:t xml:space="preserve"> </w:t>
      </w:r>
      <w:r w:rsidRPr="00053614">
        <w:t>подогрело</w:t>
      </w:r>
      <w:r w:rsidR="001C28A2" w:rsidRPr="00053614">
        <w:t xml:space="preserve"> </w:t>
      </w:r>
      <w:r w:rsidRPr="00053614">
        <w:t>спрос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кредиты.</w:t>
      </w:r>
      <w:r w:rsidR="001C28A2" w:rsidRPr="00053614">
        <w:t xml:space="preserve"> </w:t>
      </w:r>
      <w:r w:rsidRPr="00053614">
        <w:t>Нет</w:t>
      </w:r>
      <w:r w:rsidR="001C28A2" w:rsidRPr="00053614">
        <w:t xml:space="preserve"> </w:t>
      </w:r>
      <w:r w:rsidRPr="00053614">
        <w:t>ощущения,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из-за</w:t>
      </w:r>
      <w:r w:rsidR="001C28A2" w:rsidRPr="00053614">
        <w:t xml:space="preserve"> </w:t>
      </w:r>
      <w:r w:rsidRPr="00053614">
        <w:t>столь</w:t>
      </w:r>
      <w:r w:rsidR="001C28A2" w:rsidRPr="00053614">
        <w:t xml:space="preserve"> </w:t>
      </w:r>
      <w:r w:rsidRPr="00053614">
        <w:t>четкого</w:t>
      </w:r>
      <w:r w:rsidR="001C28A2" w:rsidRPr="00053614">
        <w:t xml:space="preserve"> </w:t>
      </w:r>
      <w:r w:rsidRPr="00053614">
        <w:t>сигнала</w:t>
      </w:r>
      <w:r w:rsidR="001C28A2" w:rsidRPr="00053614">
        <w:t xml:space="preserve"> </w:t>
      </w:r>
      <w:r w:rsidRPr="00053614">
        <w:t>рынок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каком-то</w:t>
      </w:r>
      <w:r w:rsidR="001C28A2" w:rsidRPr="00053614">
        <w:t xml:space="preserve"> </w:t>
      </w:r>
      <w:r w:rsidRPr="00053614">
        <w:t>смысле</w:t>
      </w:r>
      <w:r w:rsidR="001C28A2" w:rsidRPr="00053614">
        <w:t xml:space="preserve"> </w:t>
      </w:r>
      <w:r w:rsidRPr="00053614">
        <w:t>сыграл</w:t>
      </w:r>
      <w:r w:rsidR="001C28A2" w:rsidRPr="00053614">
        <w:t xml:space="preserve"> </w:t>
      </w:r>
      <w:r w:rsidRPr="00053614">
        <w:t>против</w:t>
      </w:r>
      <w:r w:rsidR="001C28A2" w:rsidRPr="00053614">
        <w:t xml:space="preserve"> </w:t>
      </w:r>
      <w:r w:rsidRPr="00053614">
        <w:t>ЦБ?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Нет,</w:t>
      </w:r>
      <w:r w:rsidR="001C28A2" w:rsidRPr="00053614">
        <w:t xml:space="preserve"> </w:t>
      </w:r>
      <w:r w:rsidRPr="00053614">
        <w:t>у</w:t>
      </w:r>
      <w:r w:rsidR="001C28A2" w:rsidRPr="00053614">
        <w:t xml:space="preserve"> </w:t>
      </w:r>
      <w:r w:rsidRPr="00053614">
        <w:t>меня</w:t>
      </w:r>
      <w:r w:rsidR="001C28A2" w:rsidRPr="00053614">
        <w:t xml:space="preserve"> </w:t>
      </w:r>
      <w:r w:rsidRPr="00053614">
        <w:t>такого</w:t>
      </w:r>
      <w:r w:rsidR="001C28A2" w:rsidRPr="00053614">
        <w:t xml:space="preserve"> </w:t>
      </w:r>
      <w:r w:rsidRPr="00053614">
        <w:t>ощущения</w:t>
      </w:r>
      <w:r w:rsidR="001C28A2" w:rsidRPr="00053614">
        <w:t xml:space="preserve"> </w:t>
      </w:r>
      <w:r w:rsidRPr="00053614">
        <w:t>нет.</w:t>
      </w:r>
      <w:r w:rsidR="001C28A2" w:rsidRPr="00053614">
        <w:t xml:space="preserve"> </w:t>
      </w:r>
      <w:r w:rsidRPr="00053614">
        <w:t>Какие-то</w:t>
      </w:r>
      <w:r w:rsidR="001C28A2" w:rsidRPr="00053614">
        <w:t xml:space="preserve"> </w:t>
      </w:r>
      <w:r w:rsidRPr="00053614">
        <w:t>эффекты</w:t>
      </w:r>
      <w:r w:rsidR="001C28A2" w:rsidRPr="00053614">
        <w:t xml:space="preserve"> </w:t>
      </w:r>
      <w:r w:rsidRPr="00053614">
        <w:t>такого</w:t>
      </w:r>
      <w:r w:rsidR="001C28A2" w:rsidRPr="00053614">
        <w:t xml:space="preserve"> </w:t>
      </w:r>
      <w:r w:rsidRPr="00053614">
        <w:t>рода</w:t>
      </w:r>
      <w:r w:rsidR="001C28A2" w:rsidRPr="00053614">
        <w:t xml:space="preserve"> </w:t>
      </w:r>
      <w:r w:rsidRPr="00053614">
        <w:t>проявляются,</w:t>
      </w:r>
      <w:r w:rsidR="001C28A2" w:rsidRPr="00053614">
        <w:t xml:space="preserve"> </w:t>
      </w:r>
      <w:r w:rsidRPr="00053614">
        <w:t>естественно,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они</w:t>
      </w:r>
      <w:r w:rsidR="001C28A2" w:rsidRPr="00053614">
        <w:t xml:space="preserve"> </w:t>
      </w:r>
      <w:r w:rsidRPr="00053614">
        <w:t>были</w:t>
      </w:r>
      <w:r w:rsidR="001C28A2" w:rsidRPr="00053614">
        <w:t xml:space="preserve"> </w:t>
      </w:r>
      <w:r w:rsidRPr="00053614">
        <w:t>бы</w:t>
      </w:r>
      <w:r w:rsidR="001C28A2" w:rsidRPr="00053614">
        <w:t xml:space="preserve"> </w:t>
      </w:r>
      <w:r w:rsidRPr="00053614">
        <w:t>серьезными,</w:t>
      </w:r>
      <w:r w:rsidR="001C28A2" w:rsidRPr="00053614">
        <w:t xml:space="preserve"> </w:t>
      </w:r>
      <w:r w:rsidRPr="00053614">
        <w:t>если</w:t>
      </w:r>
      <w:r w:rsidR="001C28A2" w:rsidRPr="00053614">
        <w:t xml:space="preserve"> </w:t>
      </w:r>
      <w:r w:rsidRPr="00053614">
        <w:t>бы</w:t>
      </w:r>
      <w:r w:rsidR="001C28A2" w:rsidRPr="00053614">
        <w:t xml:space="preserve"> </w:t>
      </w:r>
      <w:r w:rsidRPr="00053614">
        <w:t>инфляция</w:t>
      </w:r>
      <w:r w:rsidR="001C28A2" w:rsidRPr="00053614">
        <w:t xml:space="preserve"> </w:t>
      </w:r>
      <w:r w:rsidRPr="00053614">
        <w:t>продолжала</w:t>
      </w:r>
      <w:r w:rsidR="001C28A2" w:rsidRPr="00053614">
        <w:t xml:space="preserve"> </w:t>
      </w:r>
      <w:r w:rsidRPr="00053614">
        <w:t>расти,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бы</w:t>
      </w:r>
      <w:r w:rsidR="001C28A2" w:rsidRPr="00053614">
        <w:t xml:space="preserve"> </w:t>
      </w:r>
      <w:r w:rsidRPr="00053614">
        <w:t>очень</w:t>
      </w:r>
      <w:r w:rsidR="001C28A2" w:rsidRPr="00053614">
        <w:t xml:space="preserve"> </w:t>
      </w:r>
      <w:r w:rsidRPr="00053614">
        <w:t>медленно</w:t>
      </w:r>
      <w:r w:rsidR="001C28A2" w:rsidRPr="00053614">
        <w:t xml:space="preserve"> </w:t>
      </w:r>
      <w:r w:rsidRPr="00053614">
        <w:t>повышали</w:t>
      </w:r>
      <w:r w:rsidR="001C28A2" w:rsidRPr="00053614">
        <w:t xml:space="preserve"> </w:t>
      </w:r>
      <w:r w:rsidRPr="00053614">
        <w:t>ключевую</w:t>
      </w:r>
      <w:r w:rsidR="001C28A2" w:rsidRPr="00053614">
        <w:t xml:space="preserve"> </w:t>
      </w:r>
      <w:r w:rsidRPr="00053614">
        <w:t>ставку.</w:t>
      </w:r>
      <w:r w:rsidR="001C28A2" w:rsidRPr="00053614">
        <w:t xml:space="preserve"> </w:t>
      </w:r>
      <w:r w:rsidRPr="00053614">
        <w:t>Тогда</w:t>
      </w:r>
      <w:r w:rsidR="001C28A2" w:rsidRPr="00053614">
        <w:t xml:space="preserve"> </w:t>
      </w:r>
      <w:r w:rsidRPr="00053614">
        <w:t>люди</w:t>
      </w:r>
      <w:r w:rsidR="001C28A2" w:rsidRPr="00053614">
        <w:t xml:space="preserve"> </w:t>
      </w:r>
      <w:r w:rsidRPr="00053614">
        <w:t>бы</w:t>
      </w:r>
      <w:r w:rsidR="001C28A2" w:rsidRPr="00053614">
        <w:t xml:space="preserve"> </w:t>
      </w:r>
      <w:r w:rsidRPr="00053614">
        <w:t>прекрасно</w:t>
      </w:r>
      <w:r w:rsidR="001C28A2" w:rsidRPr="00053614">
        <w:t xml:space="preserve"> </w:t>
      </w:r>
      <w:r w:rsidRPr="00053614">
        <w:t>понимали,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инфляция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замедляться,</w:t>
      </w:r>
      <w:r w:rsidR="001C28A2" w:rsidRPr="00053614">
        <w:t xml:space="preserve"> </w:t>
      </w:r>
      <w:r w:rsidRPr="00053614">
        <w:t>продолжит</w:t>
      </w:r>
      <w:r w:rsidR="001C28A2" w:rsidRPr="00053614">
        <w:t xml:space="preserve"> </w:t>
      </w:r>
      <w:r w:rsidRPr="00053614">
        <w:t>расти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ставка</w:t>
      </w:r>
      <w:r w:rsidR="001C28A2" w:rsidRPr="00053614">
        <w:t xml:space="preserve"> </w:t>
      </w:r>
      <w:r w:rsidRPr="00053614">
        <w:t>продолжит</w:t>
      </w:r>
      <w:r w:rsidR="001C28A2" w:rsidRPr="00053614">
        <w:t xml:space="preserve"> </w:t>
      </w:r>
      <w:r w:rsidRPr="00053614">
        <w:t>расти.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раз</w:t>
      </w:r>
      <w:r w:rsidR="001C28A2" w:rsidRPr="00053614">
        <w:t xml:space="preserve"> </w:t>
      </w:r>
      <w:r w:rsidRPr="00053614">
        <w:t>старались</w:t>
      </w:r>
      <w:r w:rsidR="001C28A2" w:rsidRPr="00053614">
        <w:t xml:space="preserve"> </w:t>
      </w:r>
      <w:r w:rsidRPr="00053614">
        <w:t>действовать</w:t>
      </w:r>
      <w:r w:rsidR="001C28A2" w:rsidRPr="00053614">
        <w:t xml:space="preserve"> </w:t>
      </w:r>
      <w:r w:rsidRPr="00053614">
        <w:t>решительно.</w:t>
      </w:r>
      <w:r w:rsidR="001C28A2" w:rsidRPr="00053614">
        <w:t xml:space="preserve"> </w:t>
      </w:r>
      <w:r w:rsidRPr="00053614">
        <w:t>Я</w:t>
      </w:r>
      <w:r w:rsidR="001C28A2" w:rsidRPr="00053614">
        <w:t xml:space="preserve"> </w:t>
      </w:r>
      <w:r w:rsidRPr="00053614">
        <w:t>напомню,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полгода</w:t>
      </w:r>
      <w:r w:rsidR="001C28A2" w:rsidRPr="00053614">
        <w:t xml:space="preserve"> </w:t>
      </w:r>
      <w:r w:rsidRPr="00053614">
        <w:t>повысили</w:t>
      </w:r>
      <w:r w:rsidR="001C28A2" w:rsidRPr="00053614">
        <w:t xml:space="preserve"> </w:t>
      </w:r>
      <w:r w:rsidRPr="00053614">
        <w:t>ставку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7,5</w:t>
      </w:r>
      <w:r w:rsidR="001C28A2" w:rsidRPr="00053614">
        <w:t xml:space="preserve"> </w:t>
      </w:r>
      <w:r w:rsidRPr="00053614">
        <w:t>до</w:t>
      </w:r>
      <w:r w:rsidR="001C28A2" w:rsidRPr="00053614">
        <w:t xml:space="preserve"> </w:t>
      </w:r>
      <w:r w:rsidRPr="00053614">
        <w:t>16%.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каждый</w:t>
      </w:r>
      <w:r w:rsidR="001C28A2" w:rsidRPr="00053614">
        <w:t xml:space="preserve"> </w:t>
      </w:r>
      <w:r w:rsidRPr="00053614">
        <w:t>раз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оцениваем,</w:t>
      </w:r>
      <w:r w:rsidR="001C28A2" w:rsidRPr="00053614">
        <w:t xml:space="preserve"> </w:t>
      </w:r>
      <w:r w:rsidRPr="00053614">
        <w:t>достаточна</w:t>
      </w:r>
      <w:r w:rsidR="001C28A2" w:rsidRPr="00053614">
        <w:t xml:space="preserve"> </w:t>
      </w:r>
      <w:r w:rsidRPr="00053614">
        <w:t>ли</w:t>
      </w:r>
      <w:r w:rsidR="001C28A2" w:rsidRPr="00053614">
        <w:t xml:space="preserve"> </w:t>
      </w:r>
      <w:r w:rsidRPr="00053614">
        <w:t>жесткость</w:t>
      </w:r>
      <w:r w:rsidR="001C28A2" w:rsidRPr="00053614">
        <w:t xml:space="preserve"> </w:t>
      </w:r>
      <w:r w:rsidRPr="00053614">
        <w:t>денежно-кредитной</w:t>
      </w:r>
      <w:r w:rsidR="001C28A2" w:rsidRPr="00053614">
        <w:t xml:space="preserve"> </w:t>
      </w:r>
      <w:r w:rsidRPr="00053614">
        <w:t>политики,</w:t>
      </w:r>
      <w:r w:rsidR="001C28A2" w:rsidRPr="00053614">
        <w:t xml:space="preserve"> </w:t>
      </w:r>
      <w:r w:rsidRPr="00053614">
        <w:t>чтобы</w:t>
      </w:r>
      <w:r w:rsidR="001C28A2" w:rsidRPr="00053614">
        <w:t xml:space="preserve"> </w:t>
      </w:r>
      <w:r w:rsidRPr="00053614">
        <w:t>достичь</w:t>
      </w:r>
      <w:r w:rsidR="001C28A2" w:rsidRPr="00053614">
        <w:t xml:space="preserve"> </w:t>
      </w:r>
      <w:r w:rsidRPr="00053614">
        <w:t>нашей</w:t>
      </w:r>
      <w:r w:rsidR="001C28A2" w:rsidRPr="00053614">
        <w:t xml:space="preserve"> </w:t>
      </w:r>
      <w:r w:rsidRPr="00053614">
        <w:t>цели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инфляции,</w:t>
      </w:r>
      <w:r w:rsidR="001C28A2" w:rsidRPr="00053614">
        <w:t xml:space="preserve"> </w:t>
      </w:r>
      <w:r w:rsidRPr="00053614">
        <w:t>близкой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4%,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следующему</w:t>
      </w:r>
      <w:r w:rsidR="001C28A2" w:rsidRPr="00053614">
        <w:t xml:space="preserve"> </w:t>
      </w:r>
      <w:r w:rsidRPr="00053614">
        <w:t>году.</w:t>
      </w:r>
    </w:p>
    <w:p w:rsidR="00B85345" w:rsidRPr="00053614" w:rsidRDefault="00711EBF" w:rsidP="00B85345">
      <w:r w:rsidRPr="00053614">
        <w:t>«</w:t>
      </w:r>
      <w:r w:rsidR="00B85345" w:rsidRPr="00053614">
        <w:t>EСЛИ</w:t>
      </w:r>
      <w:r w:rsidR="001C28A2" w:rsidRPr="00053614">
        <w:t xml:space="preserve"> </w:t>
      </w:r>
      <w:r w:rsidR="00B85345" w:rsidRPr="00053614">
        <w:t>ЦEНА</w:t>
      </w:r>
      <w:r w:rsidR="001C28A2" w:rsidRPr="00053614">
        <w:t xml:space="preserve"> </w:t>
      </w:r>
      <w:r w:rsidR="00B85345" w:rsidRPr="00053614">
        <w:t>НEФТИ</w:t>
      </w:r>
      <w:r w:rsidR="001C28A2" w:rsidRPr="00053614">
        <w:t xml:space="preserve"> </w:t>
      </w:r>
      <w:r w:rsidR="00B85345" w:rsidRPr="00053614">
        <w:t>БУДEТ</w:t>
      </w:r>
      <w:r w:rsidR="001C28A2" w:rsidRPr="00053614">
        <w:t xml:space="preserve"> </w:t>
      </w:r>
      <w:r w:rsidR="00B85345" w:rsidRPr="00053614">
        <w:t>$88-90</w:t>
      </w:r>
      <w:r w:rsidR="001C28A2" w:rsidRPr="00053614">
        <w:t xml:space="preserve"> </w:t>
      </w:r>
      <w:r w:rsidR="00B85345" w:rsidRPr="00053614">
        <w:t>ЗА</w:t>
      </w:r>
      <w:r w:rsidR="001C28A2" w:rsidRPr="00053614">
        <w:t xml:space="preserve"> </w:t>
      </w:r>
      <w:r w:rsidR="00B85345" w:rsidRPr="00053614">
        <w:t>БАРРEЛЬ,</w:t>
      </w:r>
      <w:r w:rsidR="001C28A2" w:rsidRPr="00053614">
        <w:t xml:space="preserve"> </w:t>
      </w:r>
      <w:r w:rsidR="00B85345" w:rsidRPr="00053614">
        <w:t>МЫ</w:t>
      </w:r>
      <w:r w:rsidR="001C28A2" w:rsidRPr="00053614">
        <w:t xml:space="preserve"> </w:t>
      </w:r>
      <w:r w:rsidR="00B85345" w:rsidRPr="00053614">
        <w:t>МОЖEМ</w:t>
      </w:r>
      <w:r w:rsidR="001C28A2" w:rsidRPr="00053614">
        <w:t xml:space="preserve"> </w:t>
      </w:r>
      <w:r w:rsidR="00B85345" w:rsidRPr="00053614">
        <w:t>ПEРEЙТИ</w:t>
      </w:r>
      <w:r w:rsidR="001C28A2" w:rsidRPr="00053614">
        <w:t xml:space="preserve"> </w:t>
      </w:r>
      <w:r w:rsidR="00B85345" w:rsidRPr="00053614">
        <w:t>К</w:t>
      </w:r>
      <w:r w:rsidR="001C28A2" w:rsidRPr="00053614">
        <w:t xml:space="preserve"> </w:t>
      </w:r>
      <w:r w:rsidR="00B85345" w:rsidRPr="00053614">
        <w:t>ПОКУПКАМ</w:t>
      </w:r>
      <w:r w:rsidR="001C28A2" w:rsidRPr="00053614">
        <w:t xml:space="preserve"> </w:t>
      </w:r>
      <w:r w:rsidR="00B85345" w:rsidRPr="00053614">
        <w:t>ВАЛЮТЫ</w:t>
      </w:r>
      <w:r w:rsidRPr="00053614">
        <w:t>»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Центробанк</w:t>
      </w:r>
      <w:r w:rsidR="001C28A2" w:rsidRPr="00053614">
        <w:t xml:space="preserve"> </w:t>
      </w:r>
      <w:r w:rsidRPr="00053614">
        <w:t>возвращается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января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зеркалированию</w:t>
      </w:r>
      <w:r w:rsidR="001C28A2" w:rsidRPr="00053614">
        <w:t xml:space="preserve"> </w:t>
      </w:r>
      <w:r w:rsidRPr="00053614">
        <w:t>регулярных</w:t>
      </w:r>
      <w:r w:rsidR="001C28A2" w:rsidRPr="00053614">
        <w:t xml:space="preserve"> </w:t>
      </w:r>
      <w:r w:rsidRPr="00053614">
        <w:t>операций</w:t>
      </w:r>
      <w:r w:rsidR="001C28A2" w:rsidRPr="00053614">
        <w:t xml:space="preserve"> </w:t>
      </w:r>
      <w:r w:rsidRPr="00053614">
        <w:t>из</w:t>
      </w:r>
      <w:r w:rsidR="001C28A2" w:rsidRPr="00053614">
        <w:t xml:space="preserve"> </w:t>
      </w:r>
      <w:r w:rsidRPr="00053614">
        <w:t>ФНБ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бюджетному</w:t>
      </w:r>
      <w:r w:rsidR="001C28A2" w:rsidRPr="00053614">
        <w:t xml:space="preserve"> </w:t>
      </w:r>
      <w:r w:rsidRPr="00053614">
        <w:t>правилу.</w:t>
      </w:r>
      <w:r w:rsidR="001C28A2" w:rsidRPr="00053614">
        <w:t xml:space="preserve"> </w:t>
      </w:r>
      <w:r w:rsidRPr="00053614">
        <w:t>Банк</w:t>
      </w:r>
      <w:r w:rsidR="001C28A2" w:rsidRPr="00053614">
        <w:t xml:space="preserve"> </w:t>
      </w:r>
      <w:r w:rsidRPr="00053614">
        <w:t>России</w:t>
      </w:r>
      <w:r w:rsidR="001C28A2" w:rsidRPr="00053614">
        <w:t xml:space="preserve"> </w:t>
      </w:r>
      <w:r w:rsidRPr="00053614">
        <w:t>остается</w:t>
      </w:r>
      <w:r w:rsidR="001C28A2" w:rsidRPr="00053614">
        <w:t xml:space="preserve"> </w:t>
      </w:r>
      <w:r w:rsidRPr="00053614">
        <w:t>нетто-продавцом</w:t>
      </w:r>
      <w:r w:rsidR="001C28A2" w:rsidRPr="00053614">
        <w:t xml:space="preserve"> </w:t>
      </w:r>
      <w:r w:rsidRPr="00053614">
        <w:t>валюты</w:t>
      </w:r>
      <w:r w:rsidR="001C28A2" w:rsidRPr="00053614">
        <w:t xml:space="preserve"> </w:t>
      </w:r>
      <w:r w:rsidRPr="00053614">
        <w:t>или,</w:t>
      </w:r>
      <w:r w:rsidR="001C28A2" w:rsidRPr="00053614">
        <w:t xml:space="preserve"> </w:t>
      </w:r>
      <w:r w:rsidRPr="00053614">
        <w:t>возможно,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чистым</w:t>
      </w:r>
      <w:r w:rsidR="001C28A2" w:rsidRPr="00053614">
        <w:t xml:space="preserve"> </w:t>
      </w:r>
      <w:r w:rsidRPr="00053614">
        <w:t>покупателем?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Будем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нетто-продавцом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нетто-покупателем,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значительной</w:t>
      </w:r>
      <w:r w:rsidR="001C28A2" w:rsidRPr="00053614">
        <w:t xml:space="preserve"> </w:t>
      </w:r>
      <w:r w:rsidRPr="00053614">
        <w:t>степени</w:t>
      </w:r>
      <w:r w:rsidR="001C28A2" w:rsidRPr="00053614">
        <w:t xml:space="preserve"> </w:t>
      </w:r>
      <w:r w:rsidRPr="00053614">
        <w:t>зависит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цены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нефть.</w:t>
      </w:r>
      <w:r w:rsidR="001C28A2" w:rsidRPr="00053614">
        <w:t xml:space="preserve"> </w:t>
      </w:r>
      <w:r w:rsidRPr="00053614">
        <w:t>Eсли</w:t>
      </w:r>
      <w:r w:rsidR="001C28A2" w:rsidRPr="00053614">
        <w:t xml:space="preserve"> </w:t>
      </w:r>
      <w:r w:rsidRPr="00053614">
        <w:t>цена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нефть</w:t>
      </w:r>
      <w:r w:rsidR="001C28A2" w:rsidRPr="00053614">
        <w:t xml:space="preserve"> </w:t>
      </w:r>
      <w:r w:rsidRPr="00053614">
        <w:t>останется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нынешнем</w:t>
      </w:r>
      <w:r w:rsidR="001C28A2" w:rsidRPr="00053614">
        <w:t xml:space="preserve"> </w:t>
      </w:r>
      <w:r w:rsidRPr="00053614">
        <w:t>уровне,</w:t>
      </w:r>
      <w:r w:rsidR="001C28A2" w:rsidRPr="00053614">
        <w:t xml:space="preserve"> </w:t>
      </w:r>
      <w:r w:rsidRPr="00053614">
        <w:t>то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будем</w:t>
      </w:r>
      <w:r w:rsidR="001C28A2" w:rsidRPr="00053614">
        <w:t xml:space="preserve"> </w:t>
      </w:r>
      <w:r w:rsidRPr="00053614">
        <w:t>нетто-продавцом</w:t>
      </w:r>
      <w:r w:rsidR="001C28A2" w:rsidRPr="00053614">
        <w:t xml:space="preserve"> </w:t>
      </w:r>
      <w:r w:rsidRPr="00053614">
        <w:t>валюты.</w:t>
      </w:r>
      <w:r w:rsidR="001C28A2" w:rsidRPr="00053614">
        <w:t xml:space="preserve"> </w:t>
      </w:r>
      <w:r w:rsidRPr="00053614">
        <w:t>Eсли</w:t>
      </w:r>
      <w:r w:rsidR="001C28A2" w:rsidRPr="00053614">
        <w:t xml:space="preserve"> </w:t>
      </w:r>
      <w:r w:rsidRPr="00053614">
        <w:t>цена</w:t>
      </w:r>
      <w:r w:rsidR="001C28A2" w:rsidRPr="00053614">
        <w:t xml:space="preserve"> </w:t>
      </w:r>
      <w:r w:rsidRPr="00053614">
        <w:t>нефти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$8890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баррель</w:t>
      </w:r>
      <w:r w:rsidR="001C28A2" w:rsidRPr="00053614">
        <w:t xml:space="preserve"> </w:t>
      </w:r>
      <w:r w:rsidRPr="00053614">
        <w:t>Brent,</w:t>
      </w:r>
      <w:r w:rsidR="001C28A2" w:rsidRPr="00053614">
        <w:t xml:space="preserve"> </w:t>
      </w:r>
      <w:r w:rsidRPr="00053614">
        <w:t>то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можем</w:t>
      </w:r>
      <w:r w:rsidR="001C28A2" w:rsidRPr="00053614">
        <w:t xml:space="preserve"> </w:t>
      </w:r>
      <w:r w:rsidRPr="00053614">
        <w:t>перейти</w:t>
      </w:r>
      <w:r w:rsidR="001C28A2" w:rsidRPr="00053614">
        <w:t xml:space="preserve"> </w:t>
      </w:r>
      <w:r w:rsidRPr="00053614">
        <w:t>уже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статус</w:t>
      </w:r>
      <w:r w:rsidR="001C28A2" w:rsidRPr="00053614">
        <w:t xml:space="preserve"> </w:t>
      </w:r>
      <w:r w:rsidRPr="00053614">
        <w:t>покупателя</w:t>
      </w:r>
      <w:r w:rsidR="001C28A2" w:rsidRPr="00053614">
        <w:t xml:space="preserve"> </w:t>
      </w:r>
      <w:r w:rsidRPr="00053614">
        <w:t>валюты.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январе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будем</w:t>
      </w:r>
      <w:r w:rsidR="001C28A2" w:rsidRPr="00053614">
        <w:t xml:space="preserve"> </w:t>
      </w:r>
      <w:r w:rsidRPr="00053614">
        <w:t>продавать</w:t>
      </w:r>
      <w:r w:rsidR="001C28A2" w:rsidRPr="00053614">
        <w:t xml:space="preserve"> </w:t>
      </w:r>
      <w:r w:rsidRPr="00053614">
        <w:t>валюту.</w:t>
      </w:r>
      <w:r w:rsidR="001C28A2" w:rsidRPr="00053614">
        <w:t xml:space="preserve"> </w:t>
      </w:r>
      <w:r w:rsidRPr="00053614">
        <w:t>Буквально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ближайшее</w:t>
      </w:r>
      <w:r w:rsidR="001C28A2" w:rsidRPr="00053614">
        <w:t xml:space="preserve"> </w:t>
      </w:r>
      <w:r w:rsidRPr="00053614">
        <w:t>время</w:t>
      </w:r>
      <w:r w:rsidR="001C28A2" w:rsidRPr="00053614">
        <w:t xml:space="preserve"> </w:t>
      </w:r>
      <w:r w:rsidRPr="00053614">
        <w:t>объявим,</w:t>
      </w:r>
      <w:r w:rsidR="001C28A2" w:rsidRPr="00053614">
        <w:t xml:space="preserve"> </w:t>
      </w:r>
      <w:r w:rsidRPr="00053614">
        <w:t>какие</w:t>
      </w:r>
      <w:r w:rsidR="001C28A2" w:rsidRPr="00053614">
        <w:t xml:space="preserve"> </w:t>
      </w:r>
      <w:r w:rsidRPr="00053614">
        <w:t>продажи</w:t>
      </w:r>
      <w:r w:rsidR="001C28A2" w:rsidRPr="00053614">
        <w:t xml:space="preserve"> </w:t>
      </w:r>
      <w:r w:rsidRPr="00053614">
        <w:t>будут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январе.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Считаете</w:t>
      </w:r>
      <w:r w:rsidR="001C28A2" w:rsidRPr="00053614">
        <w:t xml:space="preserve"> </w:t>
      </w:r>
      <w:r w:rsidRPr="00053614">
        <w:t>ли</w:t>
      </w:r>
      <w:r w:rsidR="001C28A2" w:rsidRPr="00053614">
        <w:t xml:space="preserve"> </w:t>
      </w:r>
      <w:r w:rsidRPr="00053614">
        <w:t>вы</w:t>
      </w:r>
      <w:r w:rsidR="001C28A2" w:rsidRPr="00053614">
        <w:t xml:space="preserve"> </w:t>
      </w:r>
      <w:r w:rsidRPr="00053614">
        <w:t>необходимым</w:t>
      </w:r>
      <w:r w:rsidR="001C28A2" w:rsidRPr="00053614">
        <w:t xml:space="preserve"> </w:t>
      </w:r>
      <w:r w:rsidRPr="00053614">
        <w:t>продление</w:t>
      </w:r>
      <w:r w:rsidR="001C28A2" w:rsidRPr="00053614">
        <w:t xml:space="preserve"> </w:t>
      </w:r>
      <w:r w:rsidRPr="00053614">
        <w:t>действия</w:t>
      </w:r>
      <w:r w:rsidR="001C28A2" w:rsidRPr="00053614">
        <w:t xml:space="preserve"> </w:t>
      </w:r>
      <w:r w:rsidRPr="00053614">
        <w:t>президентского</w:t>
      </w:r>
      <w:r w:rsidR="001C28A2" w:rsidRPr="00053614">
        <w:t xml:space="preserve"> </w:t>
      </w:r>
      <w:r w:rsidRPr="00053614">
        <w:t>указа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репатриации</w:t>
      </w:r>
      <w:r w:rsidR="001C28A2" w:rsidRPr="00053614">
        <w:t xml:space="preserve"> </w:t>
      </w:r>
      <w:r w:rsidRPr="00053614">
        <w:t>валютной</w:t>
      </w:r>
      <w:r w:rsidR="001C28A2" w:rsidRPr="00053614">
        <w:t xml:space="preserve"> </w:t>
      </w:r>
      <w:r w:rsidRPr="00053614">
        <w:t>выручки,</w:t>
      </w:r>
      <w:r w:rsidR="001C28A2" w:rsidRPr="00053614">
        <w:t xml:space="preserve"> </w:t>
      </w:r>
      <w:r w:rsidRPr="00053614">
        <w:t>который</w:t>
      </w:r>
      <w:r w:rsidR="001C28A2" w:rsidRPr="00053614">
        <w:t xml:space="preserve"> </w:t>
      </w:r>
      <w:r w:rsidRPr="00053614">
        <w:t>истекает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марте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года?</w:t>
      </w:r>
      <w:r w:rsidR="001C28A2" w:rsidRPr="00053614">
        <w:t xml:space="preserve"> </w:t>
      </w:r>
      <w:r w:rsidRPr="00053614">
        <w:t>Вы</w:t>
      </w:r>
      <w:r w:rsidR="001C28A2" w:rsidRPr="00053614">
        <w:t xml:space="preserve"> </w:t>
      </w:r>
      <w:r w:rsidRPr="00053614">
        <w:t>всегда</w:t>
      </w:r>
      <w:r w:rsidR="001C28A2" w:rsidRPr="00053614">
        <w:t xml:space="preserve"> </w:t>
      </w:r>
      <w:r w:rsidRPr="00053614">
        <w:t>выступали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то,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такие</w:t>
      </w:r>
      <w:r w:rsidR="001C28A2" w:rsidRPr="00053614">
        <w:t xml:space="preserve"> </w:t>
      </w:r>
      <w:r w:rsidRPr="00053614">
        <w:t>решения</w:t>
      </w:r>
      <w:r w:rsidR="001C28A2" w:rsidRPr="00053614">
        <w:t xml:space="preserve"> </w:t>
      </w:r>
      <w:r w:rsidRPr="00053614">
        <w:t>должны</w:t>
      </w:r>
      <w:r w:rsidR="001C28A2" w:rsidRPr="00053614">
        <w:t xml:space="preserve"> </w:t>
      </w:r>
      <w:r w:rsidRPr="00053614">
        <w:t>быть</w:t>
      </w:r>
      <w:r w:rsidR="001C28A2" w:rsidRPr="00053614">
        <w:t xml:space="preserve"> </w:t>
      </w:r>
      <w:r w:rsidRPr="00053614">
        <w:t>временными.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Я</w:t>
      </w:r>
      <w:r w:rsidR="001C28A2" w:rsidRPr="00053614">
        <w:t xml:space="preserve"> </w:t>
      </w:r>
      <w:r w:rsidRPr="00053614">
        <w:t>придерживаюсь</w:t>
      </w:r>
      <w:r w:rsidR="001C28A2" w:rsidRPr="00053614">
        <w:t xml:space="preserve"> </w:t>
      </w:r>
      <w:r w:rsidRPr="00053614">
        <w:t>позиции,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он</w:t>
      </w:r>
      <w:r w:rsidR="001C28A2" w:rsidRPr="00053614">
        <w:t xml:space="preserve"> </w:t>
      </w:r>
      <w:r w:rsidRPr="00053614">
        <w:t>должен</w:t>
      </w:r>
      <w:r w:rsidR="001C28A2" w:rsidRPr="00053614">
        <w:t xml:space="preserve"> </w:t>
      </w:r>
      <w:r w:rsidRPr="00053614">
        <w:t>быть</w:t>
      </w:r>
      <w:r w:rsidR="001C28A2" w:rsidRPr="00053614">
        <w:t xml:space="preserve"> </w:t>
      </w:r>
      <w:r w:rsidRPr="00053614">
        <w:t>временным.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сейчас</w:t>
      </w:r>
      <w:r w:rsidR="001C28A2" w:rsidRPr="00053614">
        <w:t xml:space="preserve"> </w:t>
      </w:r>
      <w:r w:rsidRPr="00053614">
        <w:t>действительно</w:t>
      </w:r>
      <w:r w:rsidR="001C28A2" w:rsidRPr="00053614">
        <w:t xml:space="preserve"> </w:t>
      </w:r>
      <w:r w:rsidRPr="00053614">
        <w:t>видим</w:t>
      </w:r>
      <w:r w:rsidR="001C28A2" w:rsidRPr="00053614">
        <w:t xml:space="preserve"> </w:t>
      </w:r>
      <w:r w:rsidRPr="00053614">
        <w:t>увеличение</w:t>
      </w:r>
      <w:r w:rsidR="001C28A2" w:rsidRPr="00053614">
        <w:t xml:space="preserve"> </w:t>
      </w:r>
      <w:r w:rsidRPr="00053614">
        <w:t>продаж</w:t>
      </w:r>
      <w:r w:rsidR="001C28A2" w:rsidRPr="00053614">
        <w:t xml:space="preserve"> </w:t>
      </w:r>
      <w:r w:rsidRPr="00053614">
        <w:t>валюты</w:t>
      </w:r>
      <w:r w:rsidR="001C28A2" w:rsidRPr="00053614">
        <w:t xml:space="preserve"> </w:t>
      </w:r>
      <w:r w:rsidRPr="00053614">
        <w:t>экспортерами.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ноябре</w:t>
      </w:r>
      <w:r w:rsidR="001C28A2" w:rsidRPr="00053614">
        <w:t xml:space="preserve"> </w:t>
      </w:r>
      <w:r w:rsidRPr="00053614">
        <w:t>чистые</w:t>
      </w:r>
      <w:r w:rsidR="001C28A2" w:rsidRPr="00053614">
        <w:t xml:space="preserve"> </w:t>
      </w:r>
      <w:r w:rsidRPr="00053614">
        <w:t>продажи</w:t>
      </w:r>
      <w:r w:rsidR="001C28A2" w:rsidRPr="00053614">
        <w:t xml:space="preserve"> </w:t>
      </w:r>
      <w:r w:rsidRPr="00053614">
        <w:t>валюты</w:t>
      </w:r>
      <w:r w:rsidR="001C28A2" w:rsidRPr="00053614">
        <w:t xml:space="preserve"> </w:t>
      </w:r>
      <w:r w:rsidRPr="00053614">
        <w:t>экспортерами</w:t>
      </w:r>
      <w:r w:rsidR="001C28A2" w:rsidRPr="00053614">
        <w:t xml:space="preserve"> </w:t>
      </w:r>
      <w:r w:rsidRPr="00053614">
        <w:t>могут</w:t>
      </w:r>
      <w:r w:rsidR="001C28A2" w:rsidRPr="00053614">
        <w:t xml:space="preserve"> </w:t>
      </w:r>
      <w:r w:rsidRPr="00053614">
        <w:t>приблизиться</w:t>
      </w:r>
      <w:r w:rsidR="001C28A2" w:rsidRPr="00053614">
        <w:t xml:space="preserve"> </w:t>
      </w:r>
      <w:r w:rsidRPr="00053614">
        <w:t>даже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100%</w:t>
      </w:r>
      <w:r w:rsidR="001C28A2" w:rsidRPr="00053614">
        <w:t xml:space="preserve"> </w:t>
      </w:r>
      <w:r w:rsidRPr="00053614">
        <w:t>выручки.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здесь</w:t>
      </w:r>
      <w:r w:rsidR="001C28A2" w:rsidRPr="00053614">
        <w:t xml:space="preserve"> </w:t>
      </w:r>
      <w:r w:rsidRPr="00053614">
        <w:t>несколько</w:t>
      </w:r>
      <w:r w:rsidR="001C28A2" w:rsidRPr="00053614">
        <w:t xml:space="preserve"> </w:t>
      </w:r>
      <w:r w:rsidRPr="00053614">
        <w:t>факторов.</w:t>
      </w:r>
      <w:r w:rsidR="001C28A2" w:rsidRPr="00053614">
        <w:t xml:space="preserve"> </w:t>
      </w:r>
      <w:r w:rsidRPr="00053614">
        <w:lastRenderedPageBreak/>
        <w:t>Первое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все-таки</w:t>
      </w:r>
      <w:r w:rsidR="001C28A2" w:rsidRPr="00053614">
        <w:t xml:space="preserve"> </w:t>
      </w:r>
      <w:r w:rsidRPr="00053614">
        <w:t>валюту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основном</w:t>
      </w:r>
      <w:r w:rsidR="001C28A2" w:rsidRPr="00053614">
        <w:t xml:space="preserve"> </w:t>
      </w:r>
      <w:r w:rsidRPr="00053614">
        <w:t>продавали</w:t>
      </w:r>
      <w:r w:rsidR="001C28A2" w:rsidRPr="00053614">
        <w:t xml:space="preserve"> </w:t>
      </w:r>
      <w:r w:rsidRPr="00053614">
        <w:t>экспортеры,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том</w:t>
      </w:r>
      <w:r w:rsidR="001C28A2" w:rsidRPr="00053614">
        <w:t xml:space="preserve"> </w:t>
      </w:r>
      <w:r w:rsidRPr="00053614">
        <w:t>числе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фоне</w:t>
      </w:r>
      <w:r w:rsidR="001C28A2" w:rsidRPr="00053614">
        <w:t xml:space="preserve"> </w:t>
      </w:r>
      <w:r w:rsidRPr="00053614">
        <w:t>высоких</w:t>
      </w:r>
      <w:r w:rsidR="001C28A2" w:rsidRPr="00053614">
        <w:t xml:space="preserve"> </w:t>
      </w:r>
      <w:r w:rsidRPr="00053614">
        <w:t>цен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нефть,</w:t>
      </w:r>
      <w:r w:rsidR="001C28A2" w:rsidRPr="00053614">
        <w:t xml:space="preserve"> </w:t>
      </w:r>
      <w:r w:rsidRPr="00053614">
        <w:t>которые</w:t>
      </w:r>
      <w:r w:rsidR="001C28A2" w:rsidRPr="00053614">
        <w:t xml:space="preserve"> </w:t>
      </w:r>
      <w:r w:rsidRPr="00053614">
        <w:t>были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предыдущие</w:t>
      </w:r>
      <w:r w:rsidR="001C28A2" w:rsidRPr="00053614">
        <w:t xml:space="preserve"> </w:t>
      </w:r>
      <w:r w:rsidRPr="00053614">
        <w:t>месяцы.</w:t>
      </w:r>
      <w:r w:rsidR="001C28A2" w:rsidRPr="00053614">
        <w:t xml:space="preserve"> </w:t>
      </w:r>
      <w:r w:rsidRPr="00053614">
        <w:t>Там</w:t>
      </w:r>
      <w:r w:rsidR="001C28A2" w:rsidRPr="00053614">
        <w:t xml:space="preserve"> </w:t>
      </w:r>
      <w:r w:rsidRPr="00053614">
        <w:t>у</w:t>
      </w:r>
      <w:r w:rsidR="001C28A2" w:rsidRPr="00053614">
        <w:t xml:space="preserve"> </w:t>
      </w:r>
      <w:r w:rsidRPr="00053614">
        <w:t>нас</w:t>
      </w:r>
      <w:r w:rsidR="001C28A2" w:rsidRPr="00053614">
        <w:t xml:space="preserve"> </w:t>
      </w:r>
      <w:r w:rsidRPr="00053614">
        <w:t>тоже</w:t>
      </w:r>
      <w:r w:rsidR="001C28A2" w:rsidRPr="00053614">
        <w:t xml:space="preserve"> </w:t>
      </w:r>
      <w:r w:rsidRPr="00053614">
        <w:t>существуют</w:t>
      </w:r>
      <w:r w:rsidR="001C28A2" w:rsidRPr="00053614">
        <w:t xml:space="preserve"> </w:t>
      </w:r>
      <w:r w:rsidRPr="00053614">
        <w:t>лаги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высоких</w:t>
      </w:r>
      <w:r w:rsidR="001C28A2" w:rsidRPr="00053614">
        <w:t xml:space="preserve"> </w:t>
      </w:r>
      <w:r w:rsidRPr="00053614">
        <w:t>цен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нефть</w:t>
      </w:r>
      <w:r w:rsidR="001C28A2" w:rsidRPr="00053614">
        <w:t xml:space="preserve"> </w:t>
      </w:r>
      <w:r w:rsidRPr="00053614">
        <w:t>до</w:t>
      </w:r>
      <w:r w:rsidR="001C28A2" w:rsidRPr="00053614">
        <w:t xml:space="preserve"> </w:t>
      </w:r>
      <w:r w:rsidRPr="00053614">
        <w:t>прихода</w:t>
      </w:r>
      <w:r w:rsidR="001C28A2" w:rsidRPr="00053614">
        <w:t xml:space="preserve"> </w:t>
      </w:r>
      <w:r w:rsidRPr="00053614">
        <w:t>экспортной</w:t>
      </w:r>
      <w:r w:rsidR="001C28A2" w:rsidRPr="00053614">
        <w:t xml:space="preserve"> </w:t>
      </w:r>
      <w:r w:rsidRPr="00053614">
        <w:t>выручки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ее</w:t>
      </w:r>
      <w:r w:rsidR="001C28A2" w:rsidRPr="00053614">
        <w:t xml:space="preserve"> </w:t>
      </w:r>
      <w:r w:rsidRPr="00053614">
        <w:t>продажи.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раз</w:t>
      </w:r>
      <w:r w:rsidR="001C28A2" w:rsidRPr="00053614">
        <w:t xml:space="preserve"> </w:t>
      </w:r>
      <w:r w:rsidRPr="00053614">
        <w:t>продавалась</w:t>
      </w:r>
      <w:r w:rsidR="001C28A2" w:rsidRPr="00053614">
        <w:t xml:space="preserve"> </w:t>
      </w:r>
      <w:r w:rsidRPr="00053614">
        <w:t>валюта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высоких</w:t>
      </w:r>
      <w:r w:rsidR="001C28A2" w:rsidRPr="00053614">
        <w:t xml:space="preserve"> </w:t>
      </w:r>
      <w:r w:rsidRPr="00053614">
        <w:t>цен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нефть.</w:t>
      </w:r>
      <w:r w:rsidR="001C28A2" w:rsidRPr="00053614">
        <w:t xml:space="preserve"> </w:t>
      </w:r>
      <w:r w:rsidRPr="00053614">
        <w:t>Были</w:t>
      </w:r>
      <w:r w:rsidR="001C28A2" w:rsidRPr="00053614">
        <w:t xml:space="preserve"> </w:t>
      </w:r>
      <w:r w:rsidRPr="00053614">
        <w:t>разовые</w:t>
      </w:r>
      <w:r w:rsidR="001C28A2" w:rsidRPr="00053614">
        <w:t xml:space="preserve"> </w:t>
      </w:r>
      <w:r w:rsidRPr="00053614">
        <w:t>факторы,</w:t>
      </w:r>
      <w:r w:rsidR="001C28A2" w:rsidRPr="00053614">
        <w:t xml:space="preserve"> </w:t>
      </w:r>
      <w:r w:rsidRPr="00053614">
        <w:t>связанные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конвертацией</w:t>
      </w:r>
      <w:r w:rsidR="001C28A2" w:rsidRPr="00053614">
        <w:t xml:space="preserve"> </w:t>
      </w:r>
      <w:r w:rsidRPr="00053614">
        <w:t>валюты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выплаты</w:t>
      </w:r>
      <w:r w:rsidR="001C28A2" w:rsidRPr="00053614">
        <w:t xml:space="preserve"> </w:t>
      </w:r>
      <w:r w:rsidRPr="00053614">
        <w:t>дивидендов.</w:t>
      </w:r>
      <w:r w:rsidR="001C28A2" w:rsidRPr="00053614">
        <w:t xml:space="preserve"> </w:t>
      </w:r>
      <w:r w:rsidRPr="00053614">
        <w:t>Плюс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этому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видим,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некоторые</w:t>
      </w:r>
      <w:r w:rsidR="001C28A2" w:rsidRPr="00053614">
        <w:t xml:space="preserve"> </w:t>
      </w:r>
      <w:r w:rsidRPr="00053614">
        <w:t>экспортеры</w:t>
      </w:r>
      <w:r w:rsidR="001C28A2" w:rsidRPr="00053614">
        <w:t xml:space="preserve"> </w:t>
      </w:r>
      <w:r w:rsidRPr="00053614">
        <w:t>из-за</w:t>
      </w:r>
      <w:r w:rsidR="001C28A2" w:rsidRPr="00053614">
        <w:t xml:space="preserve"> </w:t>
      </w:r>
      <w:r w:rsidRPr="00053614">
        <w:t>высокой</w:t>
      </w:r>
      <w:r w:rsidR="001C28A2" w:rsidRPr="00053614">
        <w:t xml:space="preserve"> </w:t>
      </w:r>
      <w:r w:rsidRPr="00053614">
        <w:t>ставки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рублевым</w:t>
      </w:r>
      <w:r w:rsidR="001C28A2" w:rsidRPr="00053614">
        <w:t xml:space="preserve"> </w:t>
      </w:r>
      <w:r w:rsidRPr="00053614">
        <w:t>кредитам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здесь</w:t>
      </w:r>
      <w:r w:rsidR="001C28A2" w:rsidRPr="00053614">
        <w:t xml:space="preserve"> </w:t>
      </w:r>
      <w:r w:rsidRPr="00053614">
        <w:t>тоже</w:t>
      </w:r>
      <w:r w:rsidR="001C28A2" w:rsidRPr="00053614">
        <w:t xml:space="preserve"> </w:t>
      </w:r>
      <w:r w:rsidRPr="00053614">
        <w:t>работает</w:t>
      </w:r>
      <w:r w:rsidR="001C28A2" w:rsidRPr="00053614">
        <w:t xml:space="preserve"> </w:t>
      </w:r>
      <w:r w:rsidRPr="00053614">
        <w:t>наша</w:t>
      </w:r>
      <w:r w:rsidR="001C28A2" w:rsidRPr="00053614">
        <w:t xml:space="preserve"> </w:t>
      </w:r>
      <w:r w:rsidRPr="00053614">
        <w:t>денежно-кредитная</w:t>
      </w:r>
      <w:r w:rsidR="001C28A2" w:rsidRPr="00053614">
        <w:t xml:space="preserve"> </w:t>
      </w:r>
      <w:r w:rsidRPr="00053614">
        <w:t>политика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начали</w:t>
      </w:r>
      <w:r w:rsidR="001C28A2" w:rsidRPr="00053614">
        <w:t xml:space="preserve"> </w:t>
      </w:r>
      <w:r w:rsidRPr="00053614">
        <w:t>брать</w:t>
      </w:r>
      <w:r w:rsidR="001C28A2" w:rsidRPr="00053614">
        <w:t xml:space="preserve"> </w:t>
      </w:r>
      <w:r w:rsidRPr="00053614">
        <w:t>валютные</w:t>
      </w:r>
      <w:r w:rsidR="001C28A2" w:rsidRPr="00053614">
        <w:t xml:space="preserve"> </w:t>
      </w:r>
      <w:r w:rsidRPr="00053614">
        <w:t>кредиты,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потом</w:t>
      </w:r>
      <w:r w:rsidR="001C28A2" w:rsidRPr="00053614">
        <w:t xml:space="preserve"> </w:t>
      </w:r>
      <w:r w:rsidRPr="00053614">
        <w:t>валюту</w:t>
      </w:r>
      <w:r w:rsidR="001C28A2" w:rsidRPr="00053614">
        <w:t xml:space="preserve"> </w:t>
      </w:r>
      <w:r w:rsidRPr="00053614">
        <w:t>продавать,</w:t>
      </w:r>
      <w:r w:rsidR="001C28A2" w:rsidRPr="00053614">
        <w:t xml:space="preserve"> </w:t>
      </w:r>
      <w:r w:rsidRPr="00053614">
        <w:t>чтобы</w:t>
      </w:r>
      <w:r w:rsidR="001C28A2" w:rsidRPr="00053614">
        <w:t xml:space="preserve"> </w:t>
      </w:r>
      <w:r w:rsidRPr="00053614">
        <w:t>оплачивать</w:t>
      </w:r>
      <w:r w:rsidR="001C28A2" w:rsidRPr="00053614">
        <w:t xml:space="preserve"> </w:t>
      </w:r>
      <w:r w:rsidRPr="00053614">
        <w:t>свои</w:t>
      </w:r>
      <w:r w:rsidR="001C28A2" w:rsidRPr="00053614">
        <w:t xml:space="preserve"> </w:t>
      </w:r>
      <w:r w:rsidRPr="00053614">
        <w:t>рублевые</w:t>
      </w:r>
      <w:r w:rsidR="001C28A2" w:rsidRPr="00053614">
        <w:t xml:space="preserve"> </w:t>
      </w:r>
      <w:r w:rsidRPr="00053614">
        <w:t>расходы.</w:t>
      </w:r>
      <w:r w:rsidR="001C28A2" w:rsidRPr="00053614">
        <w:t xml:space="preserve"> </w:t>
      </w:r>
      <w:r w:rsidRPr="00053614">
        <w:t>И,</w:t>
      </w:r>
      <w:r w:rsidR="001C28A2" w:rsidRPr="00053614">
        <w:t xml:space="preserve"> </w:t>
      </w:r>
      <w:r w:rsidRPr="00053614">
        <w:t>конечно,</w:t>
      </w:r>
      <w:r w:rsidR="001C28A2" w:rsidRPr="00053614">
        <w:t xml:space="preserve"> </w:t>
      </w:r>
      <w:r w:rsidRPr="00053614">
        <w:t>какое-то</w:t>
      </w:r>
      <w:r w:rsidR="001C28A2" w:rsidRPr="00053614">
        <w:t xml:space="preserve"> </w:t>
      </w:r>
      <w:r w:rsidRPr="00053614">
        <w:t>влияние</w:t>
      </w:r>
      <w:r w:rsidR="001C28A2" w:rsidRPr="00053614">
        <w:t xml:space="preserve"> </w:t>
      </w:r>
      <w:r w:rsidRPr="00053614">
        <w:t>оказал</w:t>
      </w:r>
      <w:r w:rsidR="001C28A2" w:rsidRPr="00053614">
        <w:t xml:space="preserve"> </w:t>
      </w:r>
      <w:r w:rsidRPr="00053614">
        <w:t>указ.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вычленить</w:t>
      </w:r>
      <w:r w:rsidR="001C28A2" w:rsidRPr="00053614">
        <w:t xml:space="preserve"> </w:t>
      </w:r>
      <w:r w:rsidRPr="00053614">
        <w:t>действие</w:t>
      </w:r>
      <w:r w:rsidR="001C28A2" w:rsidRPr="00053614">
        <w:t xml:space="preserve"> </w:t>
      </w:r>
      <w:r w:rsidRPr="00053614">
        <w:t>каждого</w:t>
      </w:r>
      <w:r w:rsidR="001C28A2" w:rsidRPr="00053614">
        <w:t xml:space="preserve"> </w:t>
      </w:r>
      <w:r w:rsidRPr="00053614">
        <w:t>фактора</w:t>
      </w:r>
      <w:r w:rsidR="001C28A2" w:rsidRPr="00053614">
        <w:t xml:space="preserve"> </w:t>
      </w:r>
      <w:r w:rsidRPr="00053614">
        <w:t>сейчас,</w:t>
      </w:r>
      <w:r w:rsidR="001C28A2" w:rsidRPr="00053614">
        <w:t xml:space="preserve"> </w:t>
      </w:r>
      <w:r w:rsidRPr="00053614">
        <w:t>наверное,</w:t>
      </w:r>
      <w:r w:rsidR="001C28A2" w:rsidRPr="00053614">
        <w:t xml:space="preserve"> </w:t>
      </w:r>
      <w:r w:rsidRPr="00053614">
        <w:t>невозможно.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Продажа</w:t>
      </w:r>
      <w:r w:rsidR="001C28A2" w:rsidRPr="00053614">
        <w:t xml:space="preserve"> </w:t>
      </w:r>
      <w:r w:rsidRPr="00053614">
        <w:t>валютной</w:t>
      </w:r>
      <w:r w:rsidR="001C28A2" w:rsidRPr="00053614">
        <w:t xml:space="preserve"> </w:t>
      </w:r>
      <w:r w:rsidRPr="00053614">
        <w:t>выручки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сейчас</w:t>
      </w:r>
      <w:r w:rsidR="001C28A2" w:rsidRPr="00053614">
        <w:t xml:space="preserve"> </w:t>
      </w:r>
      <w:r w:rsidRPr="00053614">
        <w:t>все-таки</w:t>
      </w:r>
      <w:r w:rsidR="001C28A2" w:rsidRPr="00053614">
        <w:t xml:space="preserve"> </w:t>
      </w:r>
      <w:r w:rsidRPr="00053614">
        <w:t>определяющий</w:t>
      </w:r>
      <w:r w:rsidR="001C28A2" w:rsidRPr="00053614">
        <w:t xml:space="preserve"> </w:t>
      </w:r>
      <w:r w:rsidRPr="00053614">
        <w:t>фактор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курса</w:t>
      </w:r>
      <w:r w:rsidR="001C28A2" w:rsidRPr="00053614">
        <w:t xml:space="preserve"> </w:t>
      </w:r>
      <w:r w:rsidRPr="00053614">
        <w:t>рубля?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Я</w:t>
      </w:r>
      <w:r w:rsidR="001C28A2" w:rsidRPr="00053614">
        <w:t xml:space="preserve"> </w:t>
      </w:r>
      <w:r w:rsidRPr="00053614">
        <w:t>считаю,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нет.</w:t>
      </w:r>
      <w:r w:rsidR="001C28A2" w:rsidRPr="00053614">
        <w:t xml:space="preserve"> </w:t>
      </w:r>
      <w:r w:rsidRPr="00053614">
        <w:t>Определяющие</w:t>
      </w:r>
      <w:r w:rsidR="001C28A2" w:rsidRPr="00053614">
        <w:t xml:space="preserve"> </w:t>
      </w:r>
      <w:r w:rsidRPr="00053614">
        <w:t>факторы,</w:t>
      </w:r>
      <w:r w:rsidR="001C28A2" w:rsidRPr="00053614">
        <w:t xml:space="preserve"> </w:t>
      </w:r>
      <w:r w:rsidRPr="00053614">
        <w:t>фундаментальные</w:t>
      </w:r>
      <w:r w:rsidR="001C28A2" w:rsidRPr="00053614">
        <w:t xml:space="preserve"> </w:t>
      </w:r>
      <w:r w:rsidRPr="00053614">
        <w:t>факторы,</w:t>
      </w:r>
      <w:r w:rsidR="001C28A2" w:rsidRPr="00053614">
        <w:t xml:space="preserve"> </w:t>
      </w:r>
      <w:r w:rsidRPr="00053614">
        <w:t>которые</w:t>
      </w:r>
      <w:r w:rsidR="001C28A2" w:rsidRPr="00053614">
        <w:t xml:space="preserve"> </w:t>
      </w:r>
      <w:r w:rsidRPr="00053614">
        <w:t>влияют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курс,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состояние</w:t>
      </w:r>
      <w:r w:rsidR="001C28A2" w:rsidRPr="00053614">
        <w:t xml:space="preserve"> </w:t>
      </w:r>
      <w:r w:rsidRPr="00053614">
        <w:t>платежного</w:t>
      </w:r>
      <w:r w:rsidR="001C28A2" w:rsidRPr="00053614">
        <w:t xml:space="preserve"> </w:t>
      </w:r>
      <w:r w:rsidRPr="00053614">
        <w:t>баланса,</w:t>
      </w:r>
      <w:r w:rsidR="001C28A2" w:rsidRPr="00053614">
        <w:t xml:space="preserve"> </w:t>
      </w:r>
      <w:r w:rsidRPr="00053614">
        <w:t>наш</w:t>
      </w:r>
      <w:r w:rsidR="001C28A2" w:rsidRPr="00053614">
        <w:t xml:space="preserve"> </w:t>
      </w:r>
      <w:r w:rsidRPr="00053614">
        <w:t>экспорт,</w:t>
      </w:r>
      <w:r w:rsidR="001C28A2" w:rsidRPr="00053614">
        <w:t xml:space="preserve"> </w:t>
      </w:r>
      <w:r w:rsidRPr="00053614">
        <w:t>рублевый</w:t>
      </w:r>
      <w:r w:rsidR="001C28A2" w:rsidRPr="00053614">
        <w:t xml:space="preserve"> </w:t>
      </w:r>
      <w:r w:rsidRPr="00053614">
        <w:t>спрос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импорт.</w:t>
      </w:r>
      <w:r w:rsidR="001C28A2" w:rsidRPr="00053614">
        <w:t xml:space="preserve"> </w:t>
      </w:r>
      <w:r w:rsidRPr="00053614">
        <w:t>Рублевый</w:t>
      </w:r>
      <w:r w:rsidR="001C28A2" w:rsidRPr="00053614">
        <w:t xml:space="preserve"> </w:t>
      </w:r>
      <w:r w:rsidRPr="00053614">
        <w:t>спрос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импорт</w:t>
      </w:r>
      <w:r w:rsidR="001C28A2" w:rsidRPr="00053614">
        <w:t xml:space="preserve"> </w:t>
      </w:r>
      <w:r w:rsidRPr="00053614">
        <w:t>подогревался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том</w:t>
      </w:r>
      <w:r w:rsidR="001C28A2" w:rsidRPr="00053614">
        <w:t xml:space="preserve"> </w:t>
      </w:r>
      <w:r w:rsidRPr="00053614">
        <w:t>числе</w:t>
      </w:r>
      <w:r w:rsidR="001C28A2" w:rsidRPr="00053614">
        <w:t xml:space="preserve"> </w:t>
      </w:r>
      <w:r w:rsidRPr="00053614">
        <w:t>доступностью,</w:t>
      </w:r>
      <w:r w:rsidR="001C28A2" w:rsidRPr="00053614">
        <w:t xml:space="preserve"> </w:t>
      </w:r>
      <w:r w:rsidRPr="00053614">
        <w:t>быстрым</w:t>
      </w:r>
      <w:r w:rsidR="001C28A2" w:rsidRPr="00053614">
        <w:t xml:space="preserve"> </w:t>
      </w:r>
      <w:r w:rsidRPr="00053614">
        <w:t>ростом</w:t>
      </w:r>
      <w:r w:rsidR="001C28A2" w:rsidRPr="00053614">
        <w:t xml:space="preserve"> </w:t>
      </w:r>
      <w:r w:rsidRPr="00053614">
        <w:t>кредитов</w:t>
      </w:r>
      <w:r w:rsidR="001C28A2" w:rsidRPr="00053614">
        <w:t xml:space="preserve"> </w:t>
      </w:r>
      <w:r w:rsidRPr="00053614">
        <w:t>рублевых.</w:t>
      </w:r>
      <w:r w:rsidR="001C28A2" w:rsidRPr="00053614">
        <w:t xml:space="preserve"> </w:t>
      </w:r>
      <w:r w:rsidRPr="00053614">
        <w:t>Сейчас</w:t>
      </w:r>
      <w:r w:rsidR="001C28A2" w:rsidRPr="00053614">
        <w:t xml:space="preserve"> </w:t>
      </w:r>
      <w:r w:rsidRPr="00053614">
        <w:t>денежно-кредитная</w:t>
      </w:r>
      <w:r w:rsidR="001C28A2" w:rsidRPr="00053614">
        <w:t xml:space="preserve"> </w:t>
      </w:r>
      <w:r w:rsidRPr="00053614">
        <w:t>политика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раз</w:t>
      </w:r>
      <w:r w:rsidR="001C28A2" w:rsidRPr="00053614">
        <w:t xml:space="preserve"> </w:t>
      </w:r>
      <w:r w:rsidRPr="00053614">
        <w:t>оказывает</w:t>
      </w:r>
      <w:r w:rsidR="001C28A2" w:rsidRPr="00053614">
        <w:t xml:space="preserve"> </w:t>
      </w:r>
      <w:r w:rsidRPr="00053614">
        <w:t>влияние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стабилизацию</w:t>
      </w:r>
      <w:r w:rsidR="001C28A2" w:rsidRPr="00053614">
        <w:t xml:space="preserve"> </w:t>
      </w:r>
      <w:r w:rsidRPr="00053614">
        <w:t>курса,</w:t>
      </w:r>
      <w:r w:rsidR="001C28A2" w:rsidRPr="00053614">
        <w:t xml:space="preserve"> </w:t>
      </w:r>
      <w:r w:rsidRPr="00053614">
        <w:t>очевидно.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То</w:t>
      </w:r>
      <w:r w:rsidR="001C28A2" w:rsidRPr="00053614">
        <w:t xml:space="preserve"> </w:t>
      </w:r>
      <w:r w:rsidRPr="00053614">
        <w:t>есть</w:t>
      </w:r>
      <w:r w:rsidR="001C28A2" w:rsidRPr="00053614">
        <w:t xml:space="preserve"> </w:t>
      </w:r>
      <w:r w:rsidRPr="00053614">
        <w:t>когда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марте</w:t>
      </w:r>
      <w:r w:rsidR="001C28A2" w:rsidRPr="00053614">
        <w:t xml:space="preserve"> </w:t>
      </w:r>
      <w:r w:rsidRPr="00053614">
        <w:t>указ</w:t>
      </w:r>
      <w:r w:rsidR="001C28A2" w:rsidRPr="00053614">
        <w:t xml:space="preserve"> </w:t>
      </w:r>
      <w:r w:rsidRPr="00053614">
        <w:t>истечет,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увидим</w:t>
      </w:r>
      <w:r w:rsidR="001C28A2" w:rsidRPr="00053614">
        <w:t xml:space="preserve"> </w:t>
      </w:r>
      <w:r w:rsidRPr="00053614">
        <w:t>какого-то</w:t>
      </w:r>
      <w:r w:rsidR="001C28A2" w:rsidRPr="00053614">
        <w:t xml:space="preserve"> </w:t>
      </w:r>
      <w:r w:rsidRPr="00053614">
        <w:t>резкого</w:t>
      </w:r>
      <w:r w:rsidR="001C28A2" w:rsidRPr="00053614">
        <w:t xml:space="preserve"> </w:t>
      </w:r>
      <w:r w:rsidRPr="00053614">
        <w:t>изменения</w:t>
      </w:r>
      <w:r w:rsidR="001C28A2" w:rsidRPr="00053614">
        <w:t xml:space="preserve"> </w:t>
      </w:r>
      <w:r w:rsidRPr="00053614">
        <w:t>ситуации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валютном</w:t>
      </w:r>
      <w:r w:rsidR="001C28A2" w:rsidRPr="00053614">
        <w:t xml:space="preserve"> </w:t>
      </w:r>
      <w:r w:rsidRPr="00053614">
        <w:t>рынке?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ожидаем</w:t>
      </w:r>
      <w:r w:rsidR="001C28A2" w:rsidRPr="00053614">
        <w:t xml:space="preserve"> </w:t>
      </w:r>
      <w:r w:rsidRPr="00053614">
        <w:t>этого,</w:t>
      </w:r>
      <w:r w:rsidR="001C28A2" w:rsidRPr="00053614">
        <w:t xml:space="preserve"> </w:t>
      </w:r>
      <w:r w:rsidRPr="00053614">
        <w:t>нет.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Вы</w:t>
      </w:r>
      <w:r w:rsidR="001C28A2" w:rsidRPr="00053614">
        <w:t xml:space="preserve"> </w:t>
      </w:r>
      <w:r w:rsidRPr="00053614">
        <w:t>сказали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сложностях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компаний</w:t>
      </w:r>
      <w:r w:rsidR="001C28A2" w:rsidRPr="00053614">
        <w:t xml:space="preserve"> </w:t>
      </w:r>
      <w:r w:rsidRPr="00053614">
        <w:t>[из-за</w:t>
      </w:r>
      <w:r w:rsidR="001C28A2" w:rsidRPr="00053614">
        <w:t xml:space="preserve"> </w:t>
      </w:r>
      <w:r w:rsidRPr="00053614">
        <w:t>указа].</w:t>
      </w:r>
      <w:r w:rsidR="001C28A2" w:rsidRPr="00053614">
        <w:t xml:space="preserve"> </w:t>
      </w:r>
      <w:r w:rsidRPr="00053614">
        <w:t>Eсть</w:t>
      </w:r>
      <w:r w:rsidR="001C28A2" w:rsidRPr="00053614">
        <w:t xml:space="preserve"> </w:t>
      </w:r>
      <w:r w:rsidRPr="00053614">
        <w:t>такой</w:t>
      </w:r>
      <w:r w:rsidR="001C28A2" w:rsidRPr="00053614">
        <w:t xml:space="preserve"> </w:t>
      </w:r>
      <w:r w:rsidRPr="00053614">
        <w:t>момент,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="00711EBF" w:rsidRPr="00053614">
        <w:t>«</w:t>
      </w:r>
      <w:r w:rsidRPr="00053614">
        <w:t>круговорот</w:t>
      </w:r>
      <w:r w:rsidR="001C28A2" w:rsidRPr="00053614">
        <w:t xml:space="preserve"> </w:t>
      </w:r>
      <w:r w:rsidRPr="00053614">
        <w:t>рублей</w:t>
      </w:r>
      <w:r w:rsidR="00711EBF" w:rsidRPr="00053614">
        <w:t>»</w:t>
      </w:r>
      <w:r w:rsidR="00053614" w:rsidRPr="00053614">
        <w:t>, -</w:t>
      </w:r>
      <w:r w:rsidRPr="00053614">
        <w:t>это</w:t>
      </w:r>
      <w:r w:rsidR="001C28A2" w:rsidRPr="00053614">
        <w:t xml:space="preserve"> </w:t>
      </w:r>
      <w:r w:rsidRPr="00053614">
        <w:t>необходимость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экспортеров,</w:t>
      </w:r>
      <w:r w:rsidR="001C28A2" w:rsidRPr="00053614">
        <w:t xml:space="preserve"> </w:t>
      </w:r>
      <w:r w:rsidRPr="00053614">
        <w:t>которые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контракту</w:t>
      </w:r>
      <w:r w:rsidR="001C28A2" w:rsidRPr="00053614">
        <w:t xml:space="preserve"> </w:t>
      </w:r>
      <w:r w:rsidRPr="00053614">
        <w:t>получают</w:t>
      </w:r>
      <w:r w:rsidR="001C28A2" w:rsidRPr="00053614">
        <w:t xml:space="preserve"> </w:t>
      </w:r>
      <w:r w:rsidRPr="00053614">
        <w:t>рублевую</w:t>
      </w:r>
      <w:r w:rsidR="001C28A2" w:rsidRPr="00053614">
        <w:t xml:space="preserve"> </w:t>
      </w:r>
      <w:r w:rsidRPr="00053614">
        <w:t>выручку,</w:t>
      </w:r>
      <w:r w:rsidR="001C28A2" w:rsidRPr="00053614">
        <w:t xml:space="preserve"> </w:t>
      </w:r>
      <w:r w:rsidRPr="00053614">
        <w:t>все</w:t>
      </w:r>
      <w:r w:rsidR="001C28A2" w:rsidRPr="00053614">
        <w:t xml:space="preserve"> </w:t>
      </w:r>
      <w:r w:rsidRPr="00053614">
        <w:t>равно</w:t>
      </w:r>
      <w:r w:rsidR="001C28A2" w:rsidRPr="00053614">
        <w:t xml:space="preserve"> </w:t>
      </w:r>
      <w:r w:rsidRPr="00053614">
        <w:t>ее</w:t>
      </w:r>
      <w:r w:rsidR="001C28A2" w:rsidRPr="00053614">
        <w:t xml:space="preserve"> </w:t>
      </w:r>
      <w:r w:rsidRPr="00053614">
        <w:t>конвертировать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валюту,</w:t>
      </w:r>
      <w:r w:rsidR="001C28A2" w:rsidRPr="00053614">
        <w:t xml:space="preserve"> </w:t>
      </w:r>
      <w:r w:rsidRPr="00053614">
        <w:t>возвращать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снова</w:t>
      </w:r>
      <w:r w:rsidR="001C28A2" w:rsidRPr="00053614">
        <w:t xml:space="preserve"> </w:t>
      </w:r>
      <w:r w:rsidRPr="00053614">
        <w:t>конвертировать.</w:t>
      </w:r>
      <w:r w:rsidR="001C28A2" w:rsidRPr="00053614">
        <w:t xml:space="preserve"> </w:t>
      </w:r>
      <w:r w:rsidRPr="00053614">
        <w:t>Видите</w:t>
      </w:r>
      <w:r w:rsidR="001C28A2" w:rsidRPr="00053614">
        <w:t xml:space="preserve"> </w:t>
      </w:r>
      <w:r w:rsidRPr="00053614">
        <w:t>ли</w:t>
      </w:r>
      <w:r w:rsidR="001C28A2" w:rsidRPr="00053614">
        <w:t xml:space="preserve"> </w:t>
      </w:r>
      <w:r w:rsidRPr="00053614">
        <w:t>вы</w:t>
      </w:r>
      <w:r w:rsidR="001C28A2" w:rsidRPr="00053614">
        <w:t xml:space="preserve"> </w:t>
      </w:r>
      <w:r w:rsidRPr="00053614">
        <w:t>опасность</w:t>
      </w:r>
      <w:r w:rsidR="001C28A2" w:rsidRPr="00053614">
        <w:t xml:space="preserve"> </w:t>
      </w:r>
      <w:r w:rsidRPr="00053614">
        <w:t>такой</w:t>
      </w:r>
      <w:r w:rsidR="001C28A2" w:rsidRPr="00053614">
        <w:t xml:space="preserve"> </w:t>
      </w:r>
      <w:r w:rsidRPr="00053614">
        <w:t>двойной</w:t>
      </w:r>
      <w:r w:rsidR="001C28A2" w:rsidRPr="00053614">
        <w:t xml:space="preserve"> </w:t>
      </w:r>
      <w:r w:rsidRPr="00053614">
        <w:t>конвертации,</w:t>
      </w:r>
      <w:r w:rsidR="001C28A2" w:rsidRPr="00053614">
        <w:t xml:space="preserve"> </w:t>
      </w:r>
      <w:r w:rsidRPr="00053614">
        <w:t>создает</w:t>
      </w:r>
      <w:r w:rsidR="001C28A2" w:rsidRPr="00053614">
        <w:t xml:space="preserve"> </w:t>
      </w:r>
      <w:r w:rsidRPr="00053614">
        <w:t>ли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какие-то</w:t>
      </w:r>
      <w:r w:rsidR="001C28A2" w:rsidRPr="00053614">
        <w:t xml:space="preserve"> </w:t>
      </w:r>
      <w:r w:rsidRPr="00053614">
        <w:t>риски?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Eсть</w:t>
      </w:r>
      <w:r w:rsidR="001C28A2" w:rsidRPr="00053614">
        <w:t xml:space="preserve"> </w:t>
      </w:r>
      <w:r w:rsidRPr="00053614">
        <w:t>некоторая</w:t>
      </w:r>
      <w:r w:rsidR="001C28A2" w:rsidRPr="00053614">
        <w:t xml:space="preserve"> </w:t>
      </w:r>
      <w:r w:rsidRPr="00053614">
        <w:t>проблема,</w:t>
      </w:r>
      <w:r w:rsidR="001C28A2" w:rsidRPr="00053614">
        <w:t xml:space="preserve"> </w:t>
      </w:r>
      <w:r w:rsidRPr="00053614">
        <w:t>связанная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тем,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у</w:t>
      </w:r>
      <w:r w:rsidR="001C28A2" w:rsidRPr="00053614">
        <w:t xml:space="preserve"> </w:t>
      </w:r>
      <w:r w:rsidRPr="00053614">
        <w:t>нас</w:t>
      </w:r>
      <w:r w:rsidR="001C28A2" w:rsidRPr="00053614">
        <w:t xml:space="preserve"> </w:t>
      </w:r>
      <w:r w:rsidRPr="00053614">
        <w:t>компании</w:t>
      </w:r>
      <w:r w:rsidR="001C28A2" w:rsidRPr="00053614">
        <w:t xml:space="preserve"> </w:t>
      </w:r>
      <w:r w:rsidRPr="00053614">
        <w:t>действительно</w:t>
      </w:r>
      <w:r w:rsidR="001C28A2" w:rsidRPr="00053614">
        <w:t xml:space="preserve"> </w:t>
      </w:r>
      <w:r w:rsidRPr="00053614">
        <w:t>многие</w:t>
      </w:r>
      <w:r w:rsidR="001C28A2" w:rsidRPr="00053614">
        <w:t xml:space="preserve"> </w:t>
      </w:r>
      <w:r w:rsidRPr="00053614">
        <w:t>перешли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получение</w:t>
      </w:r>
      <w:r w:rsidR="001C28A2" w:rsidRPr="00053614">
        <w:t xml:space="preserve"> </w:t>
      </w:r>
      <w:r w:rsidRPr="00053614">
        <w:t>экспортной</w:t>
      </w:r>
      <w:r w:rsidR="001C28A2" w:rsidRPr="00053614">
        <w:t xml:space="preserve"> </w:t>
      </w:r>
      <w:r w:rsidRPr="00053614">
        <w:t>выручки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рублях.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позитивно.</w:t>
      </w:r>
      <w:r w:rsidR="001C28A2" w:rsidRPr="00053614">
        <w:t xml:space="preserve"> </w:t>
      </w:r>
      <w:r w:rsidRPr="00053614">
        <w:t>И,</w:t>
      </w:r>
      <w:r w:rsidR="001C28A2" w:rsidRPr="00053614">
        <w:t xml:space="preserve"> </w:t>
      </w:r>
      <w:r w:rsidRPr="00053614">
        <w:t>когда</w:t>
      </w:r>
      <w:r w:rsidR="001C28A2" w:rsidRPr="00053614">
        <w:t xml:space="preserve"> </w:t>
      </w:r>
      <w:r w:rsidRPr="00053614">
        <w:t>они</w:t>
      </w:r>
      <w:r w:rsidR="001C28A2" w:rsidRPr="00053614">
        <w:t xml:space="preserve"> </w:t>
      </w:r>
      <w:r w:rsidRPr="00053614">
        <w:t>сейчас</w:t>
      </w:r>
      <w:r w:rsidR="001C28A2" w:rsidRPr="00053614">
        <w:t xml:space="preserve"> </w:t>
      </w:r>
      <w:r w:rsidRPr="00053614">
        <w:t>вынуждены</w:t>
      </w:r>
      <w:r w:rsidR="001C28A2" w:rsidRPr="00053614">
        <w:t xml:space="preserve"> </w:t>
      </w:r>
      <w:r w:rsidRPr="00053614">
        <w:t>конвертировать</w:t>
      </w:r>
      <w:r w:rsidR="001C28A2" w:rsidRPr="00053614">
        <w:t xml:space="preserve"> </w:t>
      </w:r>
      <w:r w:rsidRPr="00053614">
        <w:t>эту</w:t>
      </w:r>
      <w:r w:rsidR="001C28A2" w:rsidRPr="00053614">
        <w:t xml:space="preserve"> </w:t>
      </w:r>
      <w:r w:rsidRPr="00053614">
        <w:t>рублевую</w:t>
      </w:r>
      <w:r w:rsidR="001C28A2" w:rsidRPr="00053614">
        <w:t xml:space="preserve"> </w:t>
      </w:r>
      <w:r w:rsidRPr="00053614">
        <w:t>часть</w:t>
      </w:r>
      <w:r w:rsidR="001C28A2" w:rsidRPr="00053614">
        <w:t xml:space="preserve"> </w:t>
      </w:r>
      <w:r w:rsidRPr="00053614">
        <w:t>выручки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валюту,</w:t>
      </w:r>
      <w:r w:rsidR="001C28A2" w:rsidRPr="00053614">
        <w:t xml:space="preserve"> </w:t>
      </w:r>
      <w:r w:rsidRPr="00053614">
        <w:t>чтобы</w:t>
      </w:r>
      <w:r w:rsidR="001C28A2" w:rsidRPr="00053614">
        <w:t xml:space="preserve"> </w:t>
      </w:r>
      <w:r w:rsidRPr="00053614">
        <w:t>потом</w:t>
      </w:r>
      <w:r w:rsidR="001C28A2" w:rsidRPr="00053614">
        <w:t xml:space="preserve"> </w:t>
      </w:r>
      <w:r w:rsidRPr="00053614">
        <w:t>ее</w:t>
      </w:r>
      <w:r w:rsidR="001C28A2" w:rsidRPr="00053614">
        <w:t xml:space="preserve"> </w:t>
      </w:r>
      <w:r w:rsidRPr="00053614">
        <w:t>продать,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увеличивает</w:t>
      </w:r>
      <w:r w:rsidR="001C28A2" w:rsidRPr="00053614">
        <w:t xml:space="preserve"> </w:t>
      </w:r>
      <w:r w:rsidRPr="00053614">
        <w:t>обороты</w:t>
      </w:r>
      <w:r w:rsidR="001C28A2" w:rsidRPr="00053614">
        <w:t xml:space="preserve"> </w:t>
      </w:r>
      <w:r w:rsidRPr="00053614">
        <w:t>валютного</w:t>
      </w:r>
      <w:r w:rsidR="001C28A2" w:rsidRPr="00053614">
        <w:t xml:space="preserve"> </w:t>
      </w:r>
      <w:r w:rsidRPr="00053614">
        <w:t>рынка,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означает</w:t>
      </w:r>
      <w:r w:rsidR="001C28A2" w:rsidRPr="00053614">
        <w:t xml:space="preserve"> </w:t>
      </w:r>
      <w:r w:rsidRPr="00053614">
        <w:t>просто</w:t>
      </w:r>
      <w:r w:rsidR="001C28A2" w:rsidRPr="00053614">
        <w:t xml:space="preserve"> </w:t>
      </w:r>
      <w:r w:rsidRPr="00053614">
        <w:t>дополнительные</w:t>
      </w:r>
      <w:r w:rsidR="001C28A2" w:rsidRPr="00053614">
        <w:t xml:space="preserve"> </w:t>
      </w:r>
      <w:r w:rsidRPr="00053614">
        <w:t>издержки</w:t>
      </w:r>
      <w:r w:rsidR="001C28A2" w:rsidRPr="00053614">
        <w:t xml:space="preserve"> </w:t>
      </w:r>
      <w:r w:rsidRPr="00053614">
        <w:t>комиссионные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конвертацию</w:t>
      </w:r>
      <w:r w:rsidR="001C28A2" w:rsidRPr="00053614">
        <w:t xml:space="preserve"> </w:t>
      </w:r>
      <w:r w:rsidRPr="00053614">
        <w:t>этой</w:t>
      </w:r>
      <w:r w:rsidR="001C28A2" w:rsidRPr="00053614">
        <w:t xml:space="preserve"> </w:t>
      </w:r>
      <w:r w:rsidRPr="00053614">
        <w:t>валюты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компаний.</w:t>
      </w:r>
      <w:r w:rsidR="001C28A2" w:rsidRPr="00053614">
        <w:t xml:space="preserve"> </w:t>
      </w:r>
      <w:r w:rsidRPr="00053614">
        <w:t>Фундаментально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курс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влияния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оказывает.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бизнес</w:t>
      </w:r>
      <w:r w:rsidR="001C28A2" w:rsidRPr="00053614">
        <w:t xml:space="preserve"> </w:t>
      </w:r>
      <w:r w:rsidRPr="00053614">
        <w:t>влияние</w:t>
      </w:r>
      <w:r w:rsidR="001C28A2" w:rsidRPr="00053614">
        <w:t xml:space="preserve"> </w:t>
      </w:r>
      <w:r w:rsidRPr="00053614">
        <w:t>скорее.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Да,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бизнес.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некоторые</w:t>
      </w:r>
      <w:r w:rsidR="001C28A2" w:rsidRPr="00053614">
        <w:t xml:space="preserve"> </w:t>
      </w:r>
      <w:r w:rsidRPr="00053614">
        <w:t>дополнительные</w:t>
      </w:r>
      <w:r w:rsidR="001C28A2" w:rsidRPr="00053614">
        <w:t xml:space="preserve"> </w:t>
      </w:r>
      <w:r w:rsidRPr="00053614">
        <w:t>издержки.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Корректировки</w:t>
      </w:r>
      <w:r w:rsidR="001C28A2" w:rsidRPr="00053614">
        <w:t xml:space="preserve"> </w:t>
      </w:r>
      <w:r w:rsidRPr="00053614">
        <w:t>указа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связи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этим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ожидается?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Скорее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компетенция</w:t>
      </w:r>
      <w:r w:rsidR="001C28A2" w:rsidRPr="00053614">
        <w:t xml:space="preserve"> </w:t>
      </w:r>
      <w:r w:rsidRPr="00053614">
        <w:t>правительства.</w:t>
      </w:r>
    </w:p>
    <w:p w:rsidR="00B85345" w:rsidRPr="00053614" w:rsidRDefault="00711EBF" w:rsidP="00B85345">
      <w:r w:rsidRPr="00053614">
        <w:t>«</w:t>
      </w:r>
      <w:r w:rsidR="00B85345" w:rsidRPr="00053614">
        <w:t>БАНКИ</w:t>
      </w:r>
      <w:r w:rsidR="001C28A2" w:rsidRPr="00053614">
        <w:t xml:space="preserve"> </w:t>
      </w:r>
      <w:r w:rsidR="00B85345" w:rsidRPr="00053614">
        <w:t>БУДУТ</w:t>
      </w:r>
      <w:r w:rsidR="001C28A2" w:rsidRPr="00053614">
        <w:t xml:space="preserve"> </w:t>
      </w:r>
      <w:r w:rsidR="00B85345" w:rsidRPr="00053614">
        <w:t>ОСТАВАТЬСЯ</w:t>
      </w:r>
      <w:r w:rsidR="001C28A2" w:rsidRPr="00053614">
        <w:t xml:space="preserve"> </w:t>
      </w:r>
      <w:r w:rsidR="00B85345" w:rsidRPr="00053614">
        <w:t>ПРИБЫЛЬНЫМИ</w:t>
      </w:r>
      <w:r w:rsidRPr="00053614">
        <w:t>»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этом</w:t>
      </w:r>
      <w:r w:rsidR="001C28A2" w:rsidRPr="00053614">
        <w:t xml:space="preserve"> </w:t>
      </w:r>
      <w:r w:rsidRPr="00053614">
        <w:t>году</w:t>
      </w:r>
      <w:r w:rsidR="001C28A2" w:rsidRPr="00053614">
        <w:t xml:space="preserve"> </w:t>
      </w:r>
      <w:r w:rsidRPr="00053614">
        <w:t>ожидается</w:t>
      </w:r>
      <w:r w:rsidR="001C28A2" w:rsidRPr="00053614">
        <w:t xml:space="preserve"> </w:t>
      </w:r>
      <w:r w:rsidRPr="00053614">
        <w:t>рекордная</w:t>
      </w:r>
      <w:r w:rsidR="001C28A2" w:rsidRPr="00053614">
        <w:t xml:space="preserve"> </w:t>
      </w:r>
      <w:r w:rsidRPr="00053614">
        <w:t>чистая</w:t>
      </w:r>
      <w:r w:rsidR="001C28A2" w:rsidRPr="00053614">
        <w:t xml:space="preserve"> </w:t>
      </w:r>
      <w:r w:rsidRPr="00053614">
        <w:t>прибыль</w:t>
      </w:r>
      <w:r w:rsidR="001C28A2" w:rsidRPr="00053614">
        <w:t xml:space="preserve"> </w:t>
      </w:r>
      <w:r w:rsidRPr="00053614">
        <w:t>банковского</w:t>
      </w:r>
      <w:r w:rsidR="001C28A2" w:rsidRPr="00053614">
        <w:t xml:space="preserve"> </w:t>
      </w:r>
      <w:r w:rsidRPr="00053614">
        <w:t>сектора.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том</w:t>
      </w:r>
      <w:r w:rsidR="001C28A2" w:rsidRPr="00053614">
        <w:t xml:space="preserve"> </w:t>
      </w:r>
      <w:r w:rsidRPr="00053614">
        <w:t>числе</w:t>
      </w:r>
      <w:r w:rsidR="001C28A2" w:rsidRPr="00053614">
        <w:t xml:space="preserve"> </w:t>
      </w:r>
      <w:r w:rsidRPr="00053614">
        <w:t>повлиял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разовый</w:t>
      </w:r>
      <w:r w:rsidR="001C28A2" w:rsidRPr="00053614">
        <w:t xml:space="preserve"> </w:t>
      </w:r>
      <w:r w:rsidRPr="00053614">
        <w:t>фактор</w:t>
      </w:r>
      <w:r w:rsidR="001C28A2" w:rsidRPr="00053614">
        <w:t xml:space="preserve"> </w:t>
      </w:r>
      <w:r w:rsidRPr="00053614">
        <w:t>валютной</w:t>
      </w:r>
      <w:r w:rsidR="001C28A2" w:rsidRPr="00053614">
        <w:t xml:space="preserve"> </w:t>
      </w:r>
      <w:r w:rsidRPr="00053614">
        <w:t>переоценки.</w:t>
      </w:r>
      <w:r w:rsidR="001C28A2" w:rsidRPr="00053614">
        <w:t xml:space="preserve"> </w:t>
      </w:r>
      <w:r w:rsidRPr="00053614">
        <w:t>Eсть</w:t>
      </w:r>
      <w:r w:rsidR="001C28A2" w:rsidRPr="00053614">
        <w:t xml:space="preserve"> </w:t>
      </w:r>
      <w:r w:rsidRPr="00053614">
        <w:t>фундаментальные</w:t>
      </w:r>
      <w:r w:rsidR="001C28A2" w:rsidRPr="00053614">
        <w:t xml:space="preserve"> </w:t>
      </w:r>
      <w:r w:rsidRPr="00053614">
        <w:t>причины</w:t>
      </w:r>
      <w:r w:rsidR="001C28A2" w:rsidRPr="00053614">
        <w:t xml:space="preserve"> </w:t>
      </w:r>
      <w:r w:rsidRPr="00053614">
        <w:t>такого</w:t>
      </w:r>
      <w:r w:rsidR="001C28A2" w:rsidRPr="00053614">
        <w:t xml:space="preserve"> </w:t>
      </w:r>
      <w:r w:rsidRPr="00053614">
        <w:t>успеха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этом</w:t>
      </w:r>
      <w:r w:rsidR="001C28A2" w:rsidRPr="00053614">
        <w:t xml:space="preserve"> </w:t>
      </w:r>
      <w:r w:rsidRPr="00053614">
        <w:t>году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банкам</w:t>
      </w:r>
      <w:r w:rsidR="001C28A2" w:rsidRPr="00053614">
        <w:t xml:space="preserve"> </w:t>
      </w:r>
      <w:r w:rsidRPr="00053614">
        <w:t>повезло,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следующем</w:t>
      </w:r>
      <w:r w:rsidR="001C28A2" w:rsidRPr="00053614">
        <w:t xml:space="preserve"> </w:t>
      </w:r>
      <w:r w:rsidRPr="00053614">
        <w:t>году</w:t>
      </w:r>
      <w:r w:rsidR="001C28A2" w:rsidRPr="00053614">
        <w:t xml:space="preserve"> </w:t>
      </w:r>
      <w:r w:rsidRPr="00053614">
        <w:t>может</w:t>
      </w:r>
      <w:r w:rsidR="001C28A2" w:rsidRPr="00053614">
        <w:t xml:space="preserve"> </w:t>
      </w:r>
      <w:r w:rsidRPr="00053614">
        <w:t>быть</w:t>
      </w:r>
      <w:r w:rsidR="001C28A2" w:rsidRPr="00053614">
        <w:t xml:space="preserve"> </w:t>
      </w:r>
      <w:r w:rsidRPr="00053614">
        <w:t>гораздо</w:t>
      </w:r>
      <w:r w:rsidR="001C28A2" w:rsidRPr="00053614">
        <w:t xml:space="preserve"> </w:t>
      </w:r>
      <w:r w:rsidRPr="00053614">
        <w:t>хуже?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Основные</w:t>
      </w:r>
      <w:r w:rsidR="001C28A2" w:rsidRPr="00053614">
        <w:t xml:space="preserve"> </w:t>
      </w:r>
      <w:r w:rsidRPr="00053614">
        <w:t>причины</w:t>
      </w:r>
      <w:r w:rsidR="001C28A2" w:rsidRPr="00053614">
        <w:t xml:space="preserve"> </w:t>
      </w:r>
      <w:r w:rsidRPr="00053614">
        <w:t>роста</w:t>
      </w:r>
      <w:r w:rsidR="001C28A2" w:rsidRPr="00053614">
        <w:t xml:space="preserve"> </w:t>
      </w:r>
      <w:r w:rsidRPr="00053614">
        <w:t>прибыли</w:t>
      </w:r>
      <w:r w:rsidR="001C28A2" w:rsidRPr="00053614">
        <w:t xml:space="preserve"> </w:t>
      </w:r>
      <w:r w:rsidRPr="00053614">
        <w:t>фундаментальные,</w:t>
      </w:r>
      <w:r w:rsidR="001C28A2" w:rsidRPr="00053614">
        <w:t xml:space="preserve"> </w:t>
      </w:r>
      <w:r w:rsidRPr="00053614">
        <w:t>хотя</w:t>
      </w:r>
      <w:r w:rsidR="001C28A2" w:rsidRPr="00053614">
        <w:t xml:space="preserve"> </w:t>
      </w:r>
      <w:r w:rsidRPr="00053614">
        <w:t>были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разовые</w:t>
      </w:r>
      <w:r w:rsidR="001C28A2" w:rsidRPr="00053614">
        <w:t xml:space="preserve"> </w:t>
      </w:r>
      <w:r w:rsidRPr="00053614">
        <w:t>причины,</w:t>
      </w:r>
      <w:r w:rsidR="001C28A2" w:rsidRPr="00053614">
        <w:t xml:space="preserve"> </w:t>
      </w:r>
      <w:r w:rsidRPr="00053614">
        <w:t>например</w:t>
      </w:r>
      <w:r w:rsidR="001C28A2" w:rsidRPr="00053614">
        <w:t xml:space="preserve"> </w:t>
      </w:r>
      <w:r w:rsidRPr="00053614">
        <w:t>курсовая</w:t>
      </w:r>
      <w:r w:rsidR="001C28A2" w:rsidRPr="00053614">
        <w:t xml:space="preserve"> </w:t>
      </w:r>
      <w:r w:rsidRPr="00053614">
        <w:t>переоценка.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11</w:t>
      </w:r>
      <w:r w:rsidR="001C28A2" w:rsidRPr="00053614">
        <w:t xml:space="preserve"> </w:t>
      </w:r>
      <w:r w:rsidRPr="00053614">
        <w:t>месяцев</w:t>
      </w:r>
      <w:r w:rsidR="001C28A2" w:rsidRPr="00053614">
        <w:t xml:space="preserve"> </w:t>
      </w:r>
      <w:r w:rsidRPr="00053614">
        <w:t>банки</w:t>
      </w:r>
      <w:r w:rsidR="001C28A2" w:rsidRPr="00053614">
        <w:t xml:space="preserve"> </w:t>
      </w:r>
      <w:r w:rsidRPr="00053614">
        <w:t>заработали</w:t>
      </w:r>
      <w:r w:rsidR="001C28A2" w:rsidRPr="00053614">
        <w:t xml:space="preserve"> </w:t>
      </w:r>
      <w:r w:rsidRPr="00053614">
        <w:t>прибыль</w:t>
      </w:r>
      <w:r w:rsidR="001C28A2" w:rsidRPr="00053614">
        <w:t xml:space="preserve"> </w:t>
      </w:r>
      <w:r w:rsidRPr="00053614">
        <w:t>3,2</w:t>
      </w:r>
      <w:r w:rsidR="001C28A2" w:rsidRPr="00053614">
        <w:t xml:space="preserve"> </w:t>
      </w:r>
      <w:r w:rsidRPr="00053614">
        <w:t>трлн</w:t>
      </w:r>
      <w:r w:rsidR="001C28A2" w:rsidRPr="00053614">
        <w:t xml:space="preserve"> </w:t>
      </w:r>
      <w:r w:rsidRPr="00053614">
        <w:t>руб.,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где-то</w:t>
      </w:r>
      <w:r w:rsidR="001C28A2" w:rsidRPr="00053614">
        <w:t xml:space="preserve"> </w:t>
      </w:r>
      <w:r w:rsidRPr="00053614">
        <w:t>500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руб.</w:t>
      </w:r>
      <w:r w:rsidR="001C28A2" w:rsidRPr="00053614">
        <w:t xml:space="preserve"> </w:t>
      </w:r>
      <w:r w:rsidRPr="00053614">
        <w:t>из</w:t>
      </w:r>
      <w:r w:rsidR="001C28A2" w:rsidRPr="00053614">
        <w:t xml:space="preserve"> </w:t>
      </w:r>
      <w:r w:rsidRPr="00053614">
        <w:t>этого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валютная</w:t>
      </w:r>
      <w:r w:rsidR="001C28A2" w:rsidRPr="00053614">
        <w:t xml:space="preserve"> </w:t>
      </w:r>
      <w:r w:rsidRPr="00053614">
        <w:t>переоценка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плюс.</w:t>
      </w:r>
      <w:r w:rsidR="001C28A2" w:rsidRPr="00053614">
        <w:t xml:space="preserve"> </w:t>
      </w:r>
      <w:r w:rsidRPr="00053614">
        <w:t>Напомню,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lastRenderedPageBreak/>
        <w:t>прошлом</w:t>
      </w:r>
      <w:r w:rsidR="001C28A2" w:rsidRPr="00053614">
        <w:t xml:space="preserve"> </w:t>
      </w:r>
      <w:r w:rsidRPr="00053614">
        <w:t>году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валютной</w:t>
      </w:r>
      <w:r w:rsidR="001C28A2" w:rsidRPr="00053614">
        <w:t xml:space="preserve"> </w:t>
      </w:r>
      <w:r w:rsidRPr="00053614">
        <w:t>переоценки</w:t>
      </w:r>
      <w:r w:rsidR="001C28A2" w:rsidRPr="00053614">
        <w:t xml:space="preserve"> </w:t>
      </w:r>
      <w:r w:rsidRPr="00053614">
        <w:t>у</w:t>
      </w:r>
      <w:r w:rsidR="001C28A2" w:rsidRPr="00053614">
        <w:t xml:space="preserve"> </w:t>
      </w:r>
      <w:r w:rsidRPr="00053614">
        <w:t>них</w:t>
      </w:r>
      <w:r w:rsidR="001C28A2" w:rsidRPr="00053614">
        <w:t xml:space="preserve"> </w:t>
      </w:r>
      <w:r w:rsidRPr="00053614">
        <w:t>был</w:t>
      </w:r>
      <w:r w:rsidR="001C28A2" w:rsidRPr="00053614">
        <w:t xml:space="preserve"> </w:t>
      </w:r>
      <w:r w:rsidRPr="00053614">
        <w:t>минус</w:t>
      </w:r>
      <w:r w:rsidR="001C28A2" w:rsidRPr="00053614">
        <w:t xml:space="preserve"> </w:t>
      </w:r>
      <w:r w:rsidRPr="00053614">
        <w:t>1</w:t>
      </w:r>
      <w:r w:rsidR="001C28A2" w:rsidRPr="00053614">
        <w:t xml:space="preserve"> </w:t>
      </w:r>
      <w:r w:rsidRPr="00053614">
        <w:t>трлн</w:t>
      </w:r>
      <w:r w:rsidR="001C28A2" w:rsidRPr="00053614">
        <w:t xml:space="preserve"> </w:t>
      </w:r>
      <w:r w:rsidRPr="00053614">
        <w:t>руб.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основное,</w:t>
      </w:r>
      <w:r w:rsidR="001C28A2" w:rsidRPr="00053614">
        <w:t xml:space="preserve"> </w:t>
      </w:r>
      <w:r w:rsidRPr="00053614">
        <w:t>конечно,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фундаментальные</w:t>
      </w:r>
      <w:r w:rsidR="001C28A2" w:rsidRPr="00053614">
        <w:t xml:space="preserve"> </w:t>
      </w:r>
      <w:r w:rsidRPr="00053614">
        <w:t>факторы.</w:t>
      </w:r>
    </w:p>
    <w:p w:rsidR="00B85345" w:rsidRPr="00053614" w:rsidRDefault="00B85345" w:rsidP="00B85345">
      <w:r w:rsidRPr="00053614">
        <w:t>И</w:t>
      </w:r>
      <w:r w:rsidR="001C28A2" w:rsidRPr="00053614">
        <w:t xml:space="preserve"> </w:t>
      </w:r>
      <w:r w:rsidRPr="00053614">
        <w:t>самый</w:t>
      </w:r>
      <w:r w:rsidR="001C28A2" w:rsidRPr="00053614">
        <w:t xml:space="preserve"> </w:t>
      </w:r>
      <w:r w:rsidRPr="00053614">
        <w:t>фундаментальный</w:t>
      </w:r>
      <w:r w:rsidR="001C28A2" w:rsidRPr="00053614">
        <w:t xml:space="preserve"> </w:t>
      </w:r>
      <w:r w:rsidRPr="00053614">
        <w:t>фактор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был</w:t>
      </w:r>
      <w:r w:rsidR="001C28A2" w:rsidRPr="00053614">
        <w:t xml:space="preserve"> </w:t>
      </w:r>
      <w:r w:rsidRPr="00053614">
        <w:t>сюрприз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многих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то,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быстро</w:t>
      </w:r>
      <w:r w:rsidR="001C28A2" w:rsidRPr="00053614">
        <w:t xml:space="preserve"> </w:t>
      </w:r>
      <w:r w:rsidRPr="00053614">
        <w:t>экономика</w:t>
      </w:r>
      <w:r w:rsidR="001C28A2" w:rsidRPr="00053614">
        <w:t xml:space="preserve"> </w:t>
      </w:r>
      <w:r w:rsidRPr="00053614">
        <w:t>приспособилась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санкциям,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быстро</w:t>
      </w:r>
      <w:r w:rsidR="001C28A2" w:rsidRPr="00053614">
        <w:t xml:space="preserve"> </w:t>
      </w:r>
      <w:r w:rsidRPr="00053614">
        <w:t>она</w:t>
      </w:r>
      <w:r w:rsidR="001C28A2" w:rsidRPr="00053614">
        <w:t xml:space="preserve"> </w:t>
      </w:r>
      <w:r w:rsidRPr="00053614">
        <w:t>растет.</w:t>
      </w:r>
      <w:r w:rsidR="001C28A2" w:rsidRPr="00053614">
        <w:t xml:space="preserve"> </w:t>
      </w:r>
      <w:r w:rsidRPr="00053614">
        <w:t>Конечно,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означает</w:t>
      </w:r>
      <w:r w:rsidR="001C28A2" w:rsidRPr="00053614">
        <w:t xml:space="preserve"> </w:t>
      </w:r>
      <w:r w:rsidRPr="00053614">
        <w:t>увеличение</w:t>
      </w:r>
      <w:r w:rsidR="001C28A2" w:rsidRPr="00053614">
        <w:t xml:space="preserve"> </w:t>
      </w:r>
      <w:r w:rsidRPr="00053614">
        <w:t>бизнеса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банков.</w:t>
      </w:r>
      <w:r w:rsidR="001C28A2" w:rsidRPr="00053614">
        <w:t xml:space="preserve"> </w:t>
      </w:r>
      <w:r w:rsidRPr="00053614">
        <w:t>Посмотрите</w:t>
      </w:r>
      <w:r w:rsidR="001C28A2" w:rsidRPr="00053614">
        <w:t xml:space="preserve"> </w:t>
      </w:r>
      <w:r w:rsidRPr="00053614">
        <w:t>сами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цифры:</w:t>
      </w:r>
      <w:r w:rsidR="001C28A2" w:rsidRPr="00053614">
        <w:t xml:space="preserve"> </w:t>
      </w:r>
      <w:r w:rsidRPr="00053614">
        <w:t>корпоративное</w:t>
      </w:r>
      <w:r w:rsidR="001C28A2" w:rsidRPr="00053614">
        <w:t xml:space="preserve"> </w:t>
      </w:r>
      <w:r w:rsidRPr="00053614">
        <w:t>кредитование,</w:t>
      </w:r>
      <w:r w:rsidR="001C28A2" w:rsidRPr="00053614">
        <w:t xml:space="preserve"> </w:t>
      </w:r>
      <w:r w:rsidRPr="00053614">
        <w:t>если</w:t>
      </w:r>
      <w:r w:rsidR="001C28A2" w:rsidRPr="00053614">
        <w:t xml:space="preserve"> </w:t>
      </w:r>
      <w:r w:rsidRPr="00053614">
        <w:t>брать</w:t>
      </w:r>
      <w:r w:rsidR="001C28A2" w:rsidRPr="00053614">
        <w:t xml:space="preserve"> </w:t>
      </w:r>
      <w:r w:rsidRPr="00053614">
        <w:t>начало</w:t>
      </w:r>
      <w:r w:rsidR="001C28A2" w:rsidRPr="00053614">
        <w:t xml:space="preserve"> </w:t>
      </w:r>
      <w:r w:rsidRPr="00053614">
        <w:t>декабря,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годовом</w:t>
      </w:r>
      <w:r w:rsidR="001C28A2" w:rsidRPr="00053614">
        <w:t xml:space="preserve"> </w:t>
      </w:r>
      <w:r w:rsidRPr="00053614">
        <w:t>выражении</w:t>
      </w:r>
      <w:r w:rsidR="001C28A2" w:rsidRPr="00053614">
        <w:t xml:space="preserve"> </w:t>
      </w:r>
      <w:r w:rsidRPr="00053614">
        <w:t>выросло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21%,</w:t>
      </w:r>
      <w:r w:rsidR="001C28A2" w:rsidRPr="00053614">
        <w:t xml:space="preserve"> </w:t>
      </w:r>
      <w:r w:rsidRPr="00053614">
        <w:t>ипотека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35%,</w:t>
      </w:r>
      <w:r w:rsidR="001C28A2" w:rsidRPr="00053614">
        <w:t xml:space="preserve"> </w:t>
      </w:r>
      <w:r w:rsidRPr="00053614">
        <w:t>потребительское</w:t>
      </w:r>
      <w:r w:rsidR="001C28A2" w:rsidRPr="00053614">
        <w:t xml:space="preserve"> </w:t>
      </w:r>
      <w:r w:rsidRPr="00053614">
        <w:t>кредитование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16%,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38%</w:t>
      </w:r>
      <w:r w:rsidR="001C28A2" w:rsidRPr="00053614">
        <w:t xml:space="preserve"> </w:t>
      </w:r>
      <w:r w:rsidRPr="00053614">
        <w:t>выросли</w:t>
      </w:r>
      <w:r w:rsidR="001C28A2" w:rsidRPr="00053614">
        <w:t xml:space="preserve"> </w:t>
      </w:r>
      <w:r w:rsidRPr="00053614">
        <w:t>комиссионные</w:t>
      </w:r>
      <w:r w:rsidR="001C28A2" w:rsidRPr="00053614">
        <w:t xml:space="preserve"> </w:t>
      </w:r>
      <w:r w:rsidRPr="00053614">
        <w:t>доходы</w:t>
      </w:r>
      <w:r w:rsidR="001C28A2" w:rsidRPr="00053614">
        <w:t xml:space="preserve"> </w:t>
      </w:r>
      <w:r w:rsidRPr="00053614">
        <w:t>банков.</w:t>
      </w:r>
      <w:r w:rsidR="001C28A2" w:rsidRPr="00053614">
        <w:t xml:space="preserve"> </w:t>
      </w:r>
      <w:r w:rsidRPr="00053614">
        <w:t>То</w:t>
      </w:r>
      <w:r w:rsidR="001C28A2" w:rsidRPr="00053614">
        <w:t xml:space="preserve"> </w:t>
      </w:r>
      <w:r w:rsidRPr="00053614">
        <w:t>есть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развитие</w:t>
      </w:r>
      <w:r w:rsidR="001C28A2" w:rsidRPr="00053614">
        <w:t xml:space="preserve"> </w:t>
      </w:r>
      <w:r w:rsidRPr="00053614">
        <w:t>экономики,</w:t>
      </w:r>
      <w:r w:rsidR="001C28A2" w:rsidRPr="00053614">
        <w:t xml:space="preserve"> </w:t>
      </w:r>
      <w:r w:rsidRPr="00053614">
        <w:t>развитие</w:t>
      </w:r>
      <w:r w:rsidR="001C28A2" w:rsidRPr="00053614">
        <w:t xml:space="preserve"> </w:t>
      </w:r>
      <w:r w:rsidRPr="00053614">
        <w:t>бизнеса.</w:t>
      </w:r>
    </w:p>
    <w:p w:rsidR="00B85345" w:rsidRPr="00053614" w:rsidRDefault="00B85345" w:rsidP="00B85345">
      <w:r w:rsidRPr="00053614">
        <w:t>Но,</w:t>
      </w:r>
      <w:r w:rsidR="001C28A2" w:rsidRPr="00053614">
        <w:t xml:space="preserve"> </w:t>
      </w:r>
      <w:r w:rsidRPr="00053614">
        <w:t>когда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оцениваем</w:t>
      </w:r>
      <w:r w:rsidR="001C28A2" w:rsidRPr="00053614">
        <w:t xml:space="preserve"> </w:t>
      </w:r>
      <w:r w:rsidRPr="00053614">
        <w:t>прибыль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банковской</w:t>
      </w:r>
      <w:r w:rsidR="001C28A2" w:rsidRPr="00053614">
        <w:t xml:space="preserve"> </w:t>
      </w:r>
      <w:r w:rsidRPr="00053614">
        <w:t>системе,</w:t>
      </w:r>
      <w:r w:rsidR="001C28A2" w:rsidRPr="00053614">
        <w:t xml:space="preserve"> </w:t>
      </w:r>
      <w:r w:rsidRPr="00053614">
        <w:t>очень</w:t>
      </w:r>
      <w:r w:rsidR="001C28A2" w:rsidRPr="00053614">
        <w:t xml:space="preserve"> </w:t>
      </w:r>
      <w:r w:rsidRPr="00053614">
        <w:t>важно</w:t>
      </w:r>
      <w:r w:rsidR="001C28A2" w:rsidRPr="00053614">
        <w:t xml:space="preserve"> </w:t>
      </w:r>
      <w:r w:rsidRPr="00053614">
        <w:t>смотреть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совокупную</w:t>
      </w:r>
      <w:r w:rsidR="001C28A2" w:rsidRPr="00053614">
        <w:t xml:space="preserve"> </w:t>
      </w:r>
      <w:r w:rsidRPr="00053614">
        <w:t>прибыль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два</w:t>
      </w:r>
      <w:r w:rsidR="001C28A2" w:rsidRPr="00053614">
        <w:t xml:space="preserve"> </w:t>
      </w:r>
      <w:r w:rsidRPr="00053614">
        <w:t>года.</w:t>
      </w:r>
    </w:p>
    <w:p w:rsidR="00B85345" w:rsidRPr="00053614" w:rsidRDefault="00B85345" w:rsidP="00B85345">
      <w:r w:rsidRPr="00053614">
        <w:t>В</w:t>
      </w:r>
      <w:r w:rsidR="001C28A2" w:rsidRPr="00053614">
        <w:t xml:space="preserve"> </w:t>
      </w:r>
      <w:r w:rsidRPr="00053614">
        <w:t>прошлом</w:t>
      </w:r>
      <w:r w:rsidR="001C28A2" w:rsidRPr="00053614">
        <w:t xml:space="preserve"> </w:t>
      </w:r>
      <w:r w:rsidRPr="00053614">
        <w:t>году</w:t>
      </w:r>
      <w:r w:rsidR="001C28A2" w:rsidRPr="00053614">
        <w:t xml:space="preserve"> </w:t>
      </w:r>
      <w:r w:rsidRPr="00053614">
        <w:t>прибыль</w:t>
      </w:r>
      <w:r w:rsidR="001C28A2" w:rsidRPr="00053614">
        <w:t xml:space="preserve"> </w:t>
      </w:r>
      <w:r w:rsidRPr="00053614">
        <w:t>банков</w:t>
      </w:r>
      <w:r w:rsidR="001C28A2" w:rsidRPr="00053614">
        <w:t xml:space="preserve"> </w:t>
      </w:r>
      <w:r w:rsidRPr="00053614">
        <w:t>была</w:t>
      </w:r>
      <w:r w:rsidR="001C28A2" w:rsidRPr="00053614">
        <w:t xml:space="preserve"> </w:t>
      </w:r>
      <w:r w:rsidRPr="00053614">
        <w:t>200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руб.,</w:t>
      </w:r>
      <w:r w:rsidR="001C28A2" w:rsidRPr="00053614">
        <w:t xml:space="preserve"> </w:t>
      </w:r>
      <w:r w:rsidRPr="00053614">
        <w:t>упала</w:t>
      </w:r>
      <w:r w:rsidR="001C28A2" w:rsidRPr="00053614">
        <w:t xml:space="preserve"> </w:t>
      </w:r>
      <w:r w:rsidRPr="00053614">
        <w:t>практически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десять</w:t>
      </w:r>
      <w:r w:rsidR="001C28A2" w:rsidRPr="00053614">
        <w:t xml:space="preserve"> </w:t>
      </w:r>
      <w:r w:rsidRPr="00053614">
        <w:t>раз.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экономике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целом</w:t>
      </w:r>
      <w:r w:rsidR="001C28A2" w:rsidRPr="00053614">
        <w:t xml:space="preserve"> </w:t>
      </w:r>
      <w:r w:rsidRPr="00053614">
        <w:t>она</w:t>
      </w:r>
      <w:r w:rsidR="001C28A2" w:rsidRPr="00053614">
        <w:t xml:space="preserve"> </w:t>
      </w:r>
      <w:r w:rsidRPr="00053614">
        <w:t>снизилась</w:t>
      </w:r>
      <w:r w:rsidR="001C28A2" w:rsidRPr="00053614">
        <w:t xml:space="preserve"> </w:t>
      </w:r>
      <w:r w:rsidRPr="00053614">
        <w:t>где-то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10%.</w:t>
      </w:r>
      <w:r w:rsidR="001C28A2" w:rsidRPr="00053614">
        <w:t xml:space="preserve"> </w:t>
      </w:r>
      <w:r w:rsidRPr="00053614">
        <w:t>Почему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произошло?</w:t>
      </w:r>
      <w:r w:rsidR="001C28A2" w:rsidRPr="00053614">
        <w:t xml:space="preserve"> </w:t>
      </w:r>
      <w:r w:rsidRPr="00053614">
        <w:t>Потому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банки</w:t>
      </w:r>
      <w:r w:rsidR="001C28A2" w:rsidRPr="00053614">
        <w:t xml:space="preserve"> </w:t>
      </w:r>
      <w:r w:rsidRPr="00053614">
        <w:t>достаточно</w:t>
      </w:r>
      <w:r w:rsidR="001C28A2" w:rsidRPr="00053614">
        <w:t xml:space="preserve"> </w:t>
      </w:r>
      <w:r w:rsidRPr="00053614">
        <w:t>консервативно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было</w:t>
      </w:r>
      <w:r w:rsidR="001C28A2" w:rsidRPr="00053614">
        <w:t xml:space="preserve"> </w:t>
      </w:r>
      <w:r w:rsidRPr="00053614">
        <w:t>правильно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создавали</w:t>
      </w:r>
      <w:r w:rsidR="001C28A2" w:rsidRPr="00053614">
        <w:t xml:space="preserve"> </w:t>
      </w:r>
      <w:r w:rsidRPr="00053614">
        <w:t>резервы.</w:t>
      </w:r>
      <w:r w:rsidR="001C28A2" w:rsidRPr="00053614">
        <w:t xml:space="preserve"> </w:t>
      </w:r>
      <w:r w:rsidRPr="00053614">
        <w:t>Создавали</w:t>
      </w:r>
      <w:r w:rsidR="001C28A2" w:rsidRPr="00053614">
        <w:t xml:space="preserve"> </w:t>
      </w:r>
      <w:r w:rsidRPr="00053614">
        <w:t>резервы,</w:t>
      </w:r>
      <w:r w:rsidR="001C28A2" w:rsidRPr="00053614">
        <w:t xml:space="preserve"> </w:t>
      </w:r>
      <w:r w:rsidRPr="00053614">
        <w:t>ожидая,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какая-то</w:t>
      </w:r>
      <w:r w:rsidR="001C28A2" w:rsidRPr="00053614">
        <w:t xml:space="preserve"> </w:t>
      </w:r>
      <w:r w:rsidRPr="00053614">
        <w:t>часть</w:t>
      </w:r>
      <w:r w:rsidR="001C28A2" w:rsidRPr="00053614">
        <w:t xml:space="preserve"> </w:t>
      </w:r>
      <w:r w:rsidRPr="00053614">
        <w:t>кредитов</w:t>
      </w:r>
      <w:r w:rsidR="001C28A2" w:rsidRPr="00053614">
        <w:t xml:space="preserve"> </w:t>
      </w:r>
      <w:r w:rsidRPr="00053614">
        <w:t>перестанет</w:t>
      </w:r>
      <w:r w:rsidR="001C28A2" w:rsidRPr="00053614">
        <w:t xml:space="preserve"> </w:t>
      </w:r>
      <w:r w:rsidRPr="00053614">
        <w:t>обслуживаться,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большая</w:t>
      </w:r>
      <w:r w:rsidR="001C28A2" w:rsidRPr="00053614">
        <w:t xml:space="preserve"> </w:t>
      </w:r>
      <w:r w:rsidRPr="00053614">
        <w:t>часть</w:t>
      </w:r>
      <w:r w:rsidR="001C28A2" w:rsidRPr="00053614">
        <w:t xml:space="preserve"> </w:t>
      </w:r>
      <w:r w:rsidRPr="00053614">
        <w:t>компаний</w:t>
      </w:r>
      <w:r w:rsidR="001C28A2" w:rsidRPr="00053614">
        <w:t xml:space="preserve"> </w:t>
      </w:r>
      <w:r w:rsidRPr="00053614">
        <w:t>может</w:t>
      </w:r>
      <w:r w:rsidR="001C28A2" w:rsidRPr="00053614">
        <w:t xml:space="preserve"> </w:t>
      </w:r>
      <w:r w:rsidRPr="00053614">
        <w:t>попасть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сложную</w:t>
      </w:r>
      <w:r w:rsidR="001C28A2" w:rsidRPr="00053614">
        <w:t xml:space="preserve"> </w:t>
      </w:r>
      <w:r w:rsidRPr="00053614">
        <w:t>ситуацию.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так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экономика</w:t>
      </w:r>
      <w:r w:rsidR="001C28A2" w:rsidRPr="00053614">
        <w:t xml:space="preserve"> </w:t>
      </w:r>
      <w:r w:rsidRPr="00053614">
        <w:t>растет,</w:t>
      </w:r>
      <w:r w:rsidR="001C28A2" w:rsidRPr="00053614">
        <w:t xml:space="preserve"> </w:t>
      </w:r>
      <w:r w:rsidRPr="00053614">
        <w:t>кредиты</w:t>
      </w:r>
      <w:r w:rsidR="001C28A2" w:rsidRPr="00053614">
        <w:t xml:space="preserve"> </w:t>
      </w:r>
      <w:r w:rsidRPr="00053614">
        <w:t>обслуживаются,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банки</w:t>
      </w:r>
      <w:r w:rsidR="001C28A2" w:rsidRPr="00053614">
        <w:t xml:space="preserve"> </w:t>
      </w:r>
      <w:r w:rsidRPr="00053614">
        <w:t>оценивают</w:t>
      </w:r>
      <w:r w:rsidR="001C28A2" w:rsidRPr="00053614">
        <w:t xml:space="preserve"> </w:t>
      </w:r>
      <w:r w:rsidRPr="00053614">
        <w:t>заемщиков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достаточно</w:t>
      </w:r>
      <w:r w:rsidR="001C28A2" w:rsidRPr="00053614">
        <w:t xml:space="preserve"> </w:t>
      </w:r>
      <w:r w:rsidRPr="00053614">
        <w:t>платежеспособных,</w:t>
      </w:r>
      <w:r w:rsidR="001C28A2" w:rsidRPr="00053614">
        <w:t xml:space="preserve"> </w:t>
      </w:r>
      <w:r w:rsidRPr="00053614">
        <w:t>они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этом</w:t>
      </w:r>
      <w:r w:rsidR="001C28A2" w:rsidRPr="00053614">
        <w:t xml:space="preserve"> </w:t>
      </w:r>
      <w:r w:rsidRPr="00053614">
        <w:t>году</w:t>
      </w:r>
      <w:r w:rsidR="001C28A2" w:rsidRPr="00053614">
        <w:t xml:space="preserve"> </w:t>
      </w:r>
      <w:r w:rsidRPr="00053614">
        <w:t>распускали</w:t>
      </w:r>
      <w:r w:rsidR="001C28A2" w:rsidRPr="00053614">
        <w:t xml:space="preserve"> </w:t>
      </w:r>
      <w:r w:rsidRPr="00053614">
        <w:t>эти</w:t>
      </w:r>
      <w:r w:rsidR="001C28A2" w:rsidRPr="00053614">
        <w:t xml:space="preserve"> </w:t>
      </w:r>
      <w:r w:rsidRPr="00053614">
        <w:t>резервы.</w:t>
      </w:r>
    </w:p>
    <w:p w:rsidR="00B85345" w:rsidRPr="00053614" w:rsidRDefault="00B85345" w:rsidP="00B85345">
      <w:r w:rsidRPr="00053614">
        <w:t>Eсли</w:t>
      </w:r>
      <w:r w:rsidR="001C28A2" w:rsidRPr="00053614">
        <w:t xml:space="preserve"> </w:t>
      </w:r>
      <w:r w:rsidRPr="00053614">
        <w:t>брать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два</w:t>
      </w:r>
      <w:r w:rsidR="001C28A2" w:rsidRPr="00053614">
        <w:t xml:space="preserve"> </w:t>
      </w:r>
      <w:r w:rsidRPr="00053614">
        <w:t>года,</w:t>
      </w:r>
      <w:r w:rsidR="001C28A2" w:rsidRPr="00053614">
        <w:t xml:space="preserve"> </w:t>
      </w:r>
      <w:r w:rsidRPr="00053614">
        <w:t>то</w:t>
      </w:r>
      <w:r w:rsidR="001C28A2" w:rsidRPr="00053614">
        <w:t xml:space="preserve"> </w:t>
      </w:r>
      <w:r w:rsidRPr="00053614">
        <w:t>прибыль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среднем</w:t>
      </w:r>
      <w:r w:rsidR="001C28A2" w:rsidRPr="00053614">
        <w:t xml:space="preserve"> </w:t>
      </w:r>
      <w:r w:rsidRPr="00053614">
        <w:t>получится,</w:t>
      </w:r>
      <w:r w:rsidR="001C28A2" w:rsidRPr="00053614">
        <w:t xml:space="preserve"> </w:t>
      </w:r>
      <w:r w:rsidRPr="00053614">
        <w:t>наверное,</w:t>
      </w:r>
      <w:r w:rsidR="001C28A2" w:rsidRPr="00053614">
        <w:t xml:space="preserve"> </w:t>
      </w:r>
      <w:r w:rsidRPr="00053614">
        <w:t>1,7-1,8</w:t>
      </w:r>
      <w:r w:rsidR="001C28A2" w:rsidRPr="00053614">
        <w:t xml:space="preserve"> </w:t>
      </w:r>
      <w:r w:rsidRPr="00053614">
        <w:t>трлн</w:t>
      </w:r>
      <w:r w:rsidR="001C28A2" w:rsidRPr="00053614">
        <w:t xml:space="preserve"> </w:t>
      </w:r>
      <w:r w:rsidRPr="00053614">
        <w:t>руб.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где-то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четверть</w:t>
      </w:r>
      <w:r w:rsidR="001C28A2" w:rsidRPr="00053614">
        <w:t xml:space="preserve"> </w:t>
      </w:r>
      <w:r w:rsidRPr="00053614">
        <w:t>меньше,</w:t>
      </w:r>
      <w:r w:rsidR="001C28A2" w:rsidRPr="00053614">
        <w:t xml:space="preserve"> </w:t>
      </w:r>
      <w:r w:rsidRPr="00053614">
        <w:t>чем</w:t>
      </w:r>
      <w:r w:rsidR="001C28A2" w:rsidRPr="00053614">
        <w:t xml:space="preserve"> </w:t>
      </w:r>
      <w:r w:rsidRPr="00053614">
        <w:t>спокойный</w:t>
      </w:r>
      <w:r w:rsidR="001C28A2" w:rsidRPr="00053614">
        <w:t xml:space="preserve"> </w:t>
      </w:r>
      <w:r w:rsidRPr="00053614">
        <w:t>2021</w:t>
      </w:r>
      <w:r w:rsidR="001C28A2" w:rsidRPr="00053614">
        <w:t xml:space="preserve"> </w:t>
      </w:r>
      <w:r w:rsidRPr="00053614">
        <w:t>год.</w:t>
      </w:r>
    </w:p>
    <w:p w:rsidR="00B85345" w:rsidRPr="00053614" w:rsidRDefault="00B85345" w:rsidP="00B85345">
      <w:r w:rsidRPr="00053614">
        <w:t>Но</w:t>
      </w:r>
      <w:r w:rsidR="001C28A2" w:rsidRPr="00053614">
        <w:t xml:space="preserve"> </w:t>
      </w:r>
      <w:r w:rsidRPr="00053614">
        <w:t>прибыль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оставаться,</w:t>
      </w:r>
      <w:r w:rsidR="001C28A2" w:rsidRPr="00053614">
        <w:t xml:space="preserve"> </w:t>
      </w:r>
      <w:r w:rsidRPr="00053614">
        <w:t>естественно,</w:t>
      </w:r>
      <w:r w:rsidR="001C28A2" w:rsidRPr="00053614">
        <w:t xml:space="preserve"> </w:t>
      </w:r>
      <w:r w:rsidRPr="00053614">
        <w:t>положительной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следующем</w:t>
      </w:r>
      <w:r w:rsidR="001C28A2" w:rsidRPr="00053614">
        <w:t xml:space="preserve"> </w:t>
      </w:r>
      <w:r w:rsidRPr="00053614">
        <w:t>году,</w:t>
      </w:r>
      <w:r w:rsidR="001C28A2" w:rsidRPr="00053614">
        <w:t xml:space="preserve"> </w:t>
      </w:r>
      <w:r w:rsidRPr="00053614">
        <w:t>даже</w:t>
      </w:r>
      <w:r w:rsidR="001C28A2" w:rsidRPr="00053614">
        <w:t xml:space="preserve"> </w:t>
      </w:r>
      <w:r w:rsidRPr="00053614">
        <w:t>без</w:t>
      </w:r>
      <w:r w:rsidR="001C28A2" w:rsidRPr="00053614">
        <w:t xml:space="preserve"> </w:t>
      </w:r>
      <w:r w:rsidRPr="00053614">
        <w:t>учета</w:t>
      </w:r>
      <w:r w:rsidR="001C28A2" w:rsidRPr="00053614">
        <w:t xml:space="preserve"> </w:t>
      </w:r>
      <w:r w:rsidRPr="00053614">
        <w:t>разовых</w:t>
      </w:r>
      <w:r w:rsidR="001C28A2" w:rsidRPr="00053614">
        <w:t xml:space="preserve"> </w:t>
      </w:r>
      <w:r w:rsidRPr="00053614">
        <w:t>факторов.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позволит</w:t>
      </w:r>
      <w:r w:rsidR="001C28A2" w:rsidRPr="00053614">
        <w:t xml:space="preserve"> </w:t>
      </w:r>
      <w:r w:rsidRPr="00053614">
        <w:t>банкам</w:t>
      </w:r>
      <w:r w:rsidR="001C28A2" w:rsidRPr="00053614">
        <w:t xml:space="preserve"> </w:t>
      </w:r>
      <w:r w:rsidRPr="00053614">
        <w:t>наращивать</w:t>
      </w:r>
      <w:r w:rsidR="001C28A2" w:rsidRPr="00053614">
        <w:t xml:space="preserve"> </w:t>
      </w:r>
      <w:r w:rsidRPr="00053614">
        <w:t>капитал.</w:t>
      </w:r>
      <w:r w:rsidR="001C28A2" w:rsidRPr="00053614">
        <w:t xml:space="preserve"> </w:t>
      </w:r>
      <w:r w:rsidRPr="00053614">
        <w:t>У</w:t>
      </w:r>
      <w:r w:rsidR="001C28A2" w:rsidRPr="00053614">
        <w:t xml:space="preserve"> </w:t>
      </w:r>
      <w:r w:rsidRPr="00053614">
        <w:t>них</w:t>
      </w:r>
      <w:r w:rsidR="001C28A2" w:rsidRPr="00053614">
        <w:t xml:space="preserve"> </w:t>
      </w:r>
      <w:r w:rsidRPr="00053614">
        <w:t>других</w:t>
      </w:r>
      <w:r w:rsidR="001C28A2" w:rsidRPr="00053614">
        <w:t xml:space="preserve"> </w:t>
      </w:r>
      <w:r w:rsidRPr="00053614">
        <w:t>источников</w:t>
      </w:r>
      <w:r w:rsidR="001C28A2" w:rsidRPr="00053614">
        <w:t xml:space="preserve"> </w:t>
      </w:r>
      <w:r w:rsidRPr="00053614">
        <w:t>практически</w:t>
      </w:r>
      <w:r w:rsidR="001C28A2" w:rsidRPr="00053614">
        <w:t xml:space="preserve"> </w:t>
      </w:r>
      <w:r w:rsidRPr="00053614">
        <w:t>нет,</w:t>
      </w:r>
      <w:r w:rsidR="001C28A2" w:rsidRPr="00053614">
        <w:t xml:space="preserve"> </w:t>
      </w:r>
      <w:r w:rsidRPr="00053614">
        <w:t>внешние</w:t>
      </w:r>
      <w:r w:rsidR="001C28A2" w:rsidRPr="00053614">
        <w:t xml:space="preserve"> </w:t>
      </w:r>
      <w:r w:rsidRPr="00053614">
        <w:t>источники</w:t>
      </w:r>
      <w:r w:rsidR="001C28A2" w:rsidRPr="00053614">
        <w:t xml:space="preserve"> </w:t>
      </w:r>
      <w:r w:rsidRPr="00053614">
        <w:t>закрыты,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прибыль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основной</w:t>
      </w:r>
      <w:r w:rsidR="001C28A2" w:rsidRPr="00053614">
        <w:t xml:space="preserve"> </w:t>
      </w:r>
      <w:r w:rsidRPr="00053614">
        <w:t>источник</w:t>
      </w:r>
      <w:r w:rsidR="001C28A2" w:rsidRPr="00053614">
        <w:t xml:space="preserve"> </w:t>
      </w:r>
      <w:r w:rsidRPr="00053614">
        <w:t>капитала.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капитал</w:t>
      </w:r>
      <w:r w:rsidR="001C28A2" w:rsidRPr="00053614">
        <w:t xml:space="preserve"> </w:t>
      </w:r>
      <w:r w:rsidRPr="00053614">
        <w:t>нужен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того,</w:t>
      </w:r>
      <w:r w:rsidR="001C28A2" w:rsidRPr="00053614">
        <w:t xml:space="preserve"> </w:t>
      </w:r>
      <w:r w:rsidRPr="00053614">
        <w:t>чтобы</w:t>
      </w:r>
      <w:r w:rsidR="001C28A2" w:rsidRPr="00053614">
        <w:t xml:space="preserve"> </w:t>
      </w:r>
      <w:r w:rsidRPr="00053614">
        <w:t>кредитовать</w:t>
      </w:r>
      <w:r w:rsidR="001C28A2" w:rsidRPr="00053614">
        <w:t xml:space="preserve"> </w:t>
      </w:r>
      <w:r w:rsidRPr="00053614">
        <w:t>экономику,</w:t>
      </w:r>
      <w:r w:rsidR="001C28A2" w:rsidRPr="00053614">
        <w:t xml:space="preserve"> </w:t>
      </w:r>
      <w:r w:rsidRPr="00053614">
        <w:t>без</w:t>
      </w:r>
      <w:r w:rsidR="001C28A2" w:rsidRPr="00053614">
        <w:t xml:space="preserve"> </w:t>
      </w:r>
      <w:r w:rsidRPr="00053614">
        <w:t>капитала</w:t>
      </w:r>
      <w:r w:rsidR="001C28A2" w:rsidRPr="00053614">
        <w:t xml:space="preserve"> </w:t>
      </w:r>
      <w:r w:rsidRPr="00053614">
        <w:t>невозможно</w:t>
      </w:r>
      <w:r w:rsidR="001C28A2" w:rsidRPr="00053614">
        <w:t xml:space="preserve"> </w:t>
      </w:r>
      <w:r w:rsidRPr="00053614">
        <w:t>наращивать</w:t>
      </w:r>
      <w:r w:rsidR="001C28A2" w:rsidRPr="00053614">
        <w:t xml:space="preserve"> </w:t>
      </w:r>
      <w:r w:rsidRPr="00053614">
        <w:t>кредиты.</w:t>
      </w:r>
      <w:r w:rsidR="001C28A2" w:rsidRPr="00053614">
        <w:t xml:space="preserve"> </w:t>
      </w:r>
      <w:r w:rsidRPr="00053614">
        <w:t>Поэтому</w:t>
      </w:r>
      <w:r w:rsidR="001C28A2" w:rsidRPr="00053614">
        <w:t xml:space="preserve"> </w:t>
      </w:r>
      <w:r w:rsidRPr="00053614">
        <w:t>банки</w:t>
      </w:r>
      <w:r w:rsidR="001C28A2" w:rsidRPr="00053614">
        <w:t xml:space="preserve"> </w:t>
      </w:r>
      <w:r w:rsidRPr="00053614">
        <w:t>будут</w:t>
      </w:r>
      <w:r w:rsidR="001C28A2" w:rsidRPr="00053614">
        <w:t xml:space="preserve"> </w:t>
      </w:r>
      <w:r w:rsidRPr="00053614">
        <w:t>оставаться</w:t>
      </w:r>
      <w:r w:rsidR="001C28A2" w:rsidRPr="00053614">
        <w:t xml:space="preserve"> </w:t>
      </w:r>
      <w:r w:rsidRPr="00053614">
        <w:t>прибыльными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будут</w:t>
      </w:r>
      <w:r w:rsidR="001C28A2" w:rsidRPr="00053614">
        <w:t xml:space="preserve"> </w:t>
      </w:r>
      <w:r w:rsidRPr="00053614">
        <w:t>продолжать</w:t>
      </w:r>
      <w:r w:rsidR="001C28A2" w:rsidRPr="00053614">
        <w:t xml:space="preserve"> </w:t>
      </w:r>
      <w:r w:rsidRPr="00053614">
        <w:t>кредитовать</w:t>
      </w:r>
      <w:r w:rsidR="001C28A2" w:rsidRPr="00053614">
        <w:t xml:space="preserve"> </w:t>
      </w:r>
      <w:r w:rsidRPr="00053614">
        <w:t>экономику.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Даже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нынешним</w:t>
      </w:r>
      <w:r w:rsidR="001C28A2" w:rsidRPr="00053614">
        <w:t xml:space="preserve"> </w:t>
      </w:r>
      <w:r w:rsidRPr="00053614">
        <w:t>ставкам?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Даже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нынешним</w:t>
      </w:r>
      <w:r w:rsidR="001C28A2" w:rsidRPr="00053614">
        <w:t xml:space="preserve"> </w:t>
      </w:r>
      <w:r w:rsidRPr="00053614">
        <w:t>ставкам.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видим,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нынешние</w:t>
      </w:r>
      <w:r w:rsidR="001C28A2" w:rsidRPr="00053614">
        <w:t xml:space="preserve"> </w:t>
      </w:r>
      <w:r w:rsidRPr="00053614">
        <w:t>ставки</w:t>
      </w:r>
      <w:r w:rsidR="001C28A2" w:rsidRPr="00053614">
        <w:t xml:space="preserve"> </w:t>
      </w:r>
      <w:r w:rsidRPr="00053614">
        <w:t>приводят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некоторому</w:t>
      </w:r>
      <w:r w:rsidR="001C28A2" w:rsidRPr="00053614">
        <w:t xml:space="preserve"> </w:t>
      </w:r>
      <w:r w:rsidRPr="00053614">
        <w:t>замедлению</w:t>
      </w:r>
      <w:r w:rsidR="001C28A2" w:rsidRPr="00053614">
        <w:t xml:space="preserve"> </w:t>
      </w:r>
      <w:r w:rsidRPr="00053614">
        <w:t>кредитования.</w:t>
      </w:r>
      <w:r w:rsidR="001C28A2" w:rsidRPr="00053614">
        <w:t xml:space="preserve"> </w:t>
      </w:r>
      <w:r w:rsidRPr="00053614">
        <w:t>Я</w:t>
      </w:r>
      <w:r w:rsidR="001C28A2" w:rsidRPr="00053614">
        <w:t xml:space="preserve"> </w:t>
      </w:r>
      <w:r w:rsidRPr="00053614">
        <w:t>уже</w:t>
      </w:r>
      <w:r w:rsidR="001C28A2" w:rsidRPr="00053614">
        <w:t xml:space="preserve"> </w:t>
      </w:r>
      <w:r w:rsidRPr="00053614">
        <w:t>говорила</w:t>
      </w:r>
      <w:r w:rsidR="001C28A2" w:rsidRPr="00053614">
        <w:t xml:space="preserve"> </w:t>
      </w:r>
      <w:r w:rsidRPr="00053614">
        <w:t>про</w:t>
      </w:r>
      <w:r w:rsidR="001C28A2" w:rsidRPr="00053614">
        <w:t xml:space="preserve"> </w:t>
      </w:r>
      <w:r w:rsidRPr="00053614">
        <w:t>рыночную</w:t>
      </w:r>
      <w:r w:rsidR="001C28A2" w:rsidRPr="00053614">
        <w:t xml:space="preserve"> </w:t>
      </w:r>
      <w:r w:rsidRPr="00053614">
        <w:t>ипотеку,</w:t>
      </w:r>
      <w:r w:rsidR="001C28A2" w:rsidRPr="00053614">
        <w:t xml:space="preserve"> </w:t>
      </w:r>
      <w:r w:rsidRPr="00053614">
        <w:t>потребительское</w:t>
      </w:r>
      <w:r w:rsidR="001C28A2" w:rsidRPr="00053614">
        <w:t xml:space="preserve"> </w:t>
      </w:r>
      <w:r w:rsidRPr="00053614">
        <w:t>кредитование</w:t>
      </w:r>
      <w:r w:rsidR="001C28A2" w:rsidRPr="00053614">
        <w:t xml:space="preserve"> </w:t>
      </w:r>
      <w:r w:rsidRPr="00053614">
        <w:t>необеспеченное.</w:t>
      </w:r>
      <w:r w:rsidR="001C28A2" w:rsidRPr="00053614">
        <w:t xml:space="preserve"> </w:t>
      </w:r>
      <w:r w:rsidRPr="00053614">
        <w:t>Первые</w:t>
      </w:r>
      <w:r w:rsidR="001C28A2" w:rsidRPr="00053614">
        <w:t xml:space="preserve"> </w:t>
      </w:r>
      <w:r w:rsidRPr="00053614">
        <w:t>признаки</w:t>
      </w:r>
      <w:r w:rsidR="001C28A2" w:rsidRPr="00053614">
        <w:t xml:space="preserve"> </w:t>
      </w:r>
      <w:r w:rsidRPr="00053614">
        <w:t>появились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корпоративном</w:t>
      </w:r>
      <w:r w:rsidR="001C28A2" w:rsidRPr="00053614">
        <w:t xml:space="preserve"> </w:t>
      </w:r>
      <w:r w:rsidRPr="00053614">
        <w:t>кредитовании.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из-за</w:t>
      </w:r>
      <w:r w:rsidR="001C28A2" w:rsidRPr="00053614">
        <w:t xml:space="preserve"> </w:t>
      </w:r>
      <w:r w:rsidRPr="00053614">
        <w:t>высоких</w:t>
      </w:r>
      <w:r w:rsidR="001C28A2" w:rsidRPr="00053614">
        <w:t xml:space="preserve"> </w:t>
      </w:r>
      <w:r w:rsidRPr="00053614">
        <w:t>инфляционных</w:t>
      </w:r>
      <w:r w:rsidR="001C28A2" w:rsidRPr="00053614">
        <w:t xml:space="preserve"> </w:t>
      </w:r>
      <w:r w:rsidRPr="00053614">
        <w:t>ожиданий</w:t>
      </w:r>
      <w:r w:rsidR="001C28A2" w:rsidRPr="00053614">
        <w:t xml:space="preserve"> </w:t>
      </w:r>
      <w:r w:rsidRPr="00053614">
        <w:t>люди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бизнес</w:t>
      </w:r>
      <w:r w:rsidR="001C28A2" w:rsidRPr="00053614">
        <w:t xml:space="preserve"> </w:t>
      </w:r>
      <w:r w:rsidRPr="00053614">
        <w:t>берут</w:t>
      </w:r>
      <w:r w:rsidR="001C28A2" w:rsidRPr="00053614">
        <w:t xml:space="preserve"> </w:t>
      </w:r>
      <w:r w:rsidRPr="00053614">
        <w:t>кредиты,</w:t>
      </w:r>
      <w:r w:rsidR="001C28A2" w:rsidRPr="00053614">
        <w:t xml:space="preserve"> </w:t>
      </w:r>
      <w:r w:rsidRPr="00053614">
        <w:t>потому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считают,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инфляция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высокая.</w:t>
      </w:r>
      <w:r w:rsidR="001C28A2" w:rsidRPr="00053614">
        <w:t xml:space="preserve"> </w:t>
      </w:r>
      <w:r w:rsidRPr="00053614">
        <w:t>Поэтому</w:t>
      </w:r>
      <w:r w:rsidR="001C28A2" w:rsidRPr="00053614">
        <w:t xml:space="preserve"> </w:t>
      </w:r>
      <w:r w:rsidRPr="00053614">
        <w:t>нам</w:t>
      </w:r>
      <w:r w:rsidR="001C28A2" w:rsidRPr="00053614">
        <w:t xml:space="preserve"> </w:t>
      </w:r>
      <w:r w:rsidRPr="00053614">
        <w:t>очень</w:t>
      </w:r>
      <w:r w:rsidR="001C28A2" w:rsidRPr="00053614">
        <w:t xml:space="preserve"> </w:t>
      </w:r>
      <w:r w:rsidRPr="00053614">
        <w:t>важны</w:t>
      </w:r>
      <w:r w:rsidR="001C28A2" w:rsidRPr="00053614">
        <w:t xml:space="preserve"> </w:t>
      </w:r>
      <w:r w:rsidRPr="00053614">
        <w:t>инфляционные</w:t>
      </w:r>
      <w:r w:rsidR="001C28A2" w:rsidRPr="00053614">
        <w:t xml:space="preserve"> </w:t>
      </w:r>
      <w:r w:rsidRPr="00053614">
        <w:t>ожидания,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этим</w:t>
      </w:r>
      <w:r w:rsidR="001C28A2" w:rsidRPr="00053614">
        <w:t xml:space="preserve"> </w:t>
      </w:r>
      <w:r w:rsidRPr="00053614">
        <w:t>следим.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ожидаем,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следующем</w:t>
      </w:r>
      <w:r w:rsidR="001C28A2" w:rsidRPr="00053614">
        <w:t xml:space="preserve"> </w:t>
      </w:r>
      <w:r w:rsidRPr="00053614">
        <w:t>году,</w:t>
      </w:r>
      <w:r w:rsidR="001C28A2" w:rsidRPr="00053614">
        <w:t xml:space="preserve"> </w:t>
      </w:r>
      <w:r w:rsidRPr="00053614">
        <w:t>конечно,</w:t>
      </w:r>
      <w:r w:rsidR="001C28A2" w:rsidRPr="00053614">
        <w:t xml:space="preserve"> </w:t>
      </w:r>
      <w:r w:rsidRPr="00053614">
        <w:t>темп</w:t>
      </w:r>
      <w:r w:rsidR="001C28A2" w:rsidRPr="00053614">
        <w:t xml:space="preserve"> </w:t>
      </w:r>
      <w:r w:rsidRPr="00053614">
        <w:t>роста</w:t>
      </w:r>
      <w:r w:rsidR="001C28A2" w:rsidRPr="00053614">
        <w:t xml:space="preserve"> </w:t>
      </w:r>
      <w:r w:rsidRPr="00053614">
        <w:t>кредитов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таким</w:t>
      </w:r>
      <w:r w:rsidR="001C28A2" w:rsidRPr="00053614">
        <w:t xml:space="preserve"> </w:t>
      </w:r>
      <w:r w:rsidRPr="00053614">
        <w:t>рекордно</w:t>
      </w:r>
      <w:r w:rsidR="001C28A2" w:rsidRPr="00053614">
        <w:t xml:space="preserve"> </w:t>
      </w:r>
      <w:r w:rsidRPr="00053614">
        <w:t>высоким,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этом</w:t>
      </w:r>
      <w:r w:rsidR="001C28A2" w:rsidRPr="00053614">
        <w:t xml:space="preserve"> </w:t>
      </w:r>
      <w:r w:rsidRPr="00053614">
        <w:t>году,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положительным.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целом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экономике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где-то</w:t>
      </w:r>
      <w:r w:rsidR="001C28A2" w:rsidRPr="00053614">
        <w:t xml:space="preserve"> </w:t>
      </w:r>
      <w:r w:rsidRPr="00053614">
        <w:t>5</w:t>
      </w:r>
      <w:r w:rsidR="00053614" w:rsidRPr="00053614">
        <w:t>-</w:t>
      </w:r>
      <w:r w:rsidRPr="00053614">
        <w:t>10%.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Крупные</w:t>
      </w:r>
      <w:r w:rsidR="001C28A2" w:rsidRPr="00053614">
        <w:t xml:space="preserve"> </w:t>
      </w:r>
      <w:r w:rsidRPr="00053614">
        <w:t>банки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</w:t>
      </w:r>
      <w:r w:rsidR="001C28A2" w:rsidRPr="00053614">
        <w:t xml:space="preserve"> </w:t>
      </w:r>
      <w:r w:rsidRPr="00053614">
        <w:t>закладывают</w:t>
      </w:r>
      <w:r w:rsidR="001C28A2" w:rsidRPr="00053614">
        <w:t xml:space="preserve"> </w:t>
      </w:r>
      <w:r w:rsidRPr="00053614">
        <w:t>замедление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необеспеченного</w:t>
      </w:r>
      <w:r w:rsidR="001C28A2" w:rsidRPr="00053614">
        <w:t xml:space="preserve"> </w:t>
      </w:r>
      <w:r w:rsidRPr="00053614">
        <w:t>кредитования,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ипотеки.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скажется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их</w:t>
      </w:r>
      <w:r w:rsidR="001C28A2" w:rsidRPr="00053614">
        <w:t xml:space="preserve"> </w:t>
      </w:r>
      <w:r w:rsidRPr="00053614">
        <w:t>прибыли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году?</w:t>
      </w:r>
      <w:r w:rsidR="001C28A2" w:rsidRPr="00053614">
        <w:t xml:space="preserve"> </w:t>
      </w:r>
      <w:r w:rsidRPr="00053614">
        <w:t>Тот</w:t>
      </w:r>
      <w:r w:rsidR="001C28A2" w:rsidRPr="00053614">
        <w:t xml:space="preserve"> </w:t>
      </w:r>
      <w:r w:rsidRPr="00053614">
        <w:t>средний</w:t>
      </w:r>
      <w:r w:rsidR="001C28A2" w:rsidRPr="00053614">
        <w:t xml:space="preserve"> </w:t>
      </w:r>
      <w:r w:rsidRPr="00053614">
        <w:t>уровень,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котором</w:t>
      </w:r>
      <w:r w:rsidR="001C28A2" w:rsidRPr="00053614">
        <w:t xml:space="preserve"> </w:t>
      </w:r>
      <w:r w:rsidRPr="00053614">
        <w:t>вы</w:t>
      </w:r>
      <w:r w:rsidR="001C28A2" w:rsidRPr="00053614">
        <w:t xml:space="preserve"> </w:t>
      </w:r>
      <w:r w:rsidRPr="00053614">
        <w:t>говорили,</w:t>
      </w:r>
      <w:r w:rsidR="001C28A2" w:rsidRPr="00053614">
        <w:t xml:space="preserve"> </w:t>
      </w:r>
      <w:r w:rsidRPr="00053614">
        <w:t>-1,7-1,8</w:t>
      </w:r>
      <w:r w:rsidR="001C28A2" w:rsidRPr="00053614">
        <w:t xml:space="preserve"> </w:t>
      </w:r>
      <w:r w:rsidRPr="00053614">
        <w:t>трлн</w:t>
      </w:r>
      <w:r w:rsidR="001C28A2" w:rsidRPr="00053614">
        <w:t xml:space="preserve"> </w:t>
      </w:r>
      <w:r w:rsidRPr="00053614">
        <w:t>руб.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превышен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нет?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ожидаем,</w:t>
      </w:r>
      <w:r w:rsidR="001C28A2" w:rsidRPr="00053614">
        <w:t xml:space="preserve"> </w:t>
      </w:r>
      <w:r w:rsidRPr="00053614">
        <w:t>пока</w:t>
      </w:r>
      <w:r w:rsidR="001C28A2" w:rsidRPr="00053614">
        <w:t xml:space="preserve"> </w:t>
      </w:r>
      <w:r w:rsidRPr="00053614">
        <w:t>оценочно,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прибыль</w:t>
      </w:r>
      <w:r w:rsidR="001C28A2" w:rsidRPr="00053614">
        <w:t xml:space="preserve"> </w:t>
      </w:r>
      <w:r w:rsidRPr="00053614">
        <w:t>банковского</w:t>
      </w:r>
      <w:r w:rsidR="001C28A2" w:rsidRPr="00053614">
        <w:t xml:space="preserve"> </w:t>
      </w:r>
      <w:r w:rsidRPr="00053614">
        <w:t>сектора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следующем</w:t>
      </w:r>
      <w:r w:rsidR="001C28A2" w:rsidRPr="00053614">
        <w:t xml:space="preserve"> </w:t>
      </w:r>
      <w:r w:rsidRPr="00053614">
        <w:t>году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чуть</w:t>
      </w:r>
      <w:r w:rsidR="001C28A2" w:rsidRPr="00053614">
        <w:t xml:space="preserve"> </w:t>
      </w:r>
      <w:r w:rsidRPr="00053614">
        <w:t>больше</w:t>
      </w:r>
      <w:r w:rsidR="001C28A2" w:rsidRPr="00053614">
        <w:t xml:space="preserve"> </w:t>
      </w:r>
      <w:r w:rsidRPr="00053614">
        <w:t>2</w:t>
      </w:r>
      <w:r w:rsidR="001C28A2" w:rsidRPr="00053614">
        <w:t xml:space="preserve"> </w:t>
      </w:r>
      <w:r w:rsidRPr="00053614">
        <w:t>трлн</w:t>
      </w:r>
      <w:r w:rsidR="001C28A2" w:rsidRPr="00053614">
        <w:t xml:space="preserve"> </w:t>
      </w:r>
      <w:r w:rsidRPr="00053614">
        <w:t>руб.</w:t>
      </w:r>
      <w:r w:rsidR="001C28A2" w:rsidRPr="00053614">
        <w:t xml:space="preserve"> </w:t>
      </w:r>
      <w:r w:rsidRPr="00053614">
        <w:t>Из-за</w:t>
      </w:r>
      <w:r w:rsidR="001C28A2" w:rsidRPr="00053614">
        <w:t xml:space="preserve"> </w:t>
      </w:r>
      <w:r w:rsidRPr="00053614">
        <w:t>высоких</w:t>
      </w:r>
      <w:r w:rsidR="001C28A2" w:rsidRPr="00053614">
        <w:t xml:space="preserve"> </w:t>
      </w:r>
      <w:r w:rsidRPr="00053614">
        <w:t>ставок</w:t>
      </w:r>
      <w:r w:rsidR="001C28A2" w:rsidRPr="00053614">
        <w:t xml:space="preserve"> </w:t>
      </w:r>
      <w:r w:rsidRPr="00053614">
        <w:t>их</w:t>
      </w:r>
      <w:r w:rsidR="001C28A2" w:rsidRPr="00053614">
        <w:t xml:space="preserve"> </w:t>
      </w:r>
      <w:r w:rsidRPr="00053614">
        <w:t>маржа</w:t>
      </w:r>
      <w:r w:rsidR="001C28A2" w:rsidRPr="00053614">
        <w:t xml:space="preserve"> </w:t>
      </w:r>
      <w:r w:rsidRPr="00053614">
        <w:t>может</w:t>
      </w:r>
      <w:r w:rsidR="001C28A2" w:rsidRPr="00053614">
        <w:t xml:space="preserve"> </w:t>
      </w:r>
      <w:r w:rsidRPr="00053614">
        <w:t>немного</w:t>
      </w:r>
      <w:r w:rsidR="001C28A2" w:rsidRPr="00053614">
        <w:t xml:space="preserve"> </w:t>
      </w:r>
      <w:r w:rsidRPr="00053614">
        <w:t>сократиться,</w:t>
      </w:r>
      <w:r w:rsidR="001C28A2" w:rsidRPr="00053614">
        <w:t xml:space="preserve"> </w:t>
      </w:r>
      <w:r w:rsidRPr="00053614">
        <w:t>тем</w:t>
      </w:r>
      <w:r w:rsidR="001C28A2" w:rsidRPr="00053614">
        <w:t xml:space="preserve"> </w:t>
      </w:r>
      <w:r w:rsidRPr="00053614">
        <w:t>более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высокие</w:t>
      </w:r>
      <w:r w:rsidR="001C28A2" w:rsidRPr="00053614">
        <w:t xml:space="preserve"> </w:t>
      </w:r>
      <w:r w:rsidRPr="00053614">
        <w:t>ставки</w:t>
      </w:r>
      <w:r w:rsidR="001C28A2" w:rsidRPr="00053614">
        <w:t xml:space="preserve"> </w:t>
      </w:r>
      <w:r w:rsidRPr="00053614">
        <w:t>быстрее</w:t>
      </w:r>
      <w:r w:rsidR="001C28A2" w:rsidRPr="00053614">
        <w:t xml:space="preserve"> </w:t>
      </w:r>
      <w:r w:rsidRPr="00053614">
        <w:t>переносятся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сторону</w:t>
      </w:r>
      <w:r w:rsidR="001C28A2" w:rsidRPr="00053614">
        <w:t xml:space="preserve"> </w:t>
      </w:r>
      <w:r w:rsidRPr="00053614">
        <w:t>депозитов,</w:t>
      </w:r>
      <w:r w:rsidR="001C28A2" w:rsidRPr="00053614">
        <w:t xml:space="preserve"> </w:t>
      </w:r>
      <w:r w:rsidRPr="00053614">
        <w:t>чем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сторону</w:t>
      </w:r>
      <w:r w:rsidR="001C28A2" w:rsidRPr="00053614">
        <w:t xml:space="preserve"> </w:t>
      </w:r>
      <w:r w:rsidRPr="00053614">
        <w:t>заемщиков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кредиторов.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все-таки</w:t>
      </w:r>
      <w:r w:rsidR="001C28A2" w:rsidRPr="00053614">
        <w:t xml:space="preserve"> </w:t>
      </w:r>
      <w:r w:rsidRPr="00053614">
        <w:t>экономическая</w:t>
      </w:r>
      <w:r w:rsidR="001C28A2" w:rsidRPr="00053614">
        <w:t xml:space="preserve"> </w:t>
      </w:r>
      <w:r w:rsidRPr="00053614">
        <w:t>активность</w:t>
      </w:r>
      <w:r w:rsidR="001C28A2" w:rsidRPr="00053614">
        <w:t xml:space="preserve"> </w:t>
      </w:r>
      <w:r w:rsidRPr="00053614">
        <w:t>развивается,</w:t>
      </w:r>
      <w:r w:rsidR="001C28A2" w:rsidRPr="00053614">
        <w:t xml:space="preserve"> </w:t>
      </w:r>
      <w:r w:rsidRPr="00053614">
        <w:t>[наблюдаются]</w:t>
      </w:r>
      <w:r w:rsidR="001C28A2" w:rsidRPr="00053614">
        <w:t xml:space="preserve"> </w:t>
      </w:r>
      <w:r w:rsidRPr="00053614">
        <w:t>положительные</w:t>
      </w:r>
      <w:r w:rsidR="001C28A2" w:rsidRPr="00053614">
        <w:t xml:space="preserve"> </w:t>
      </w:r>
      <w:r w:rsidRPr="00053614">
        <w:t>темпы</w:t>
      </w:r>
      <w:r w:rsidR="001C28A2" w:rsidRPr="00053614">
        <w:t xml:space="preserve"> </w:t>
      </w:r>
      <w:r w:rsidRPr="00053614">
        <w:t>роста,</w:t>
      </w:r>
      <w:r w:rsidR="001C28A2" w:rsidRPr="00053614">
        <w:t xml:space="preserve"> </w:t>
      </w:r>
      <w:r w:rsidRPr="00053614">
        <w:t>у</w:t>
      </w:r>
      <w:r w:rsidR="001C28A2" w:rsidRPr="00053614">
        <w:t xml:space="preserve"> </w:t>
      </w:r>
      <w:r w:rsidRPr="00053614">
        <w:t>них</w:t>
      </w:r>
      <w:r w:rsidR="001C28A2" w:rsidRPr="00053614">
        <w:t xml:space="preserve"> </w:t>
      </w:r>
      <w:r w:rsidRPr="00053614">
        <w:t>(банков.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РБК)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возможность</w:t>
      </w:r>
      <w:r w:rsidR="001C28A2" w:rsidRPr="00053614">
        <w:t xml:space="preserve"> </w:t>
      </w:r>
      <w:r w:rsidRPr="00053614">
        <w:t>зарабатывать</w:t>
      </w:r>
      <w:r w:rsidR="001C28A2" w:rsidRPr="00053614">
        <w:t xml:space="preserve"> </w:t>
      </w:r>
      <w:r w:rsidRPr="00053614">
        <w:t>прибыль.</w:t>
      </w:r>
    </w:p>
    <w:p w:rsidR="00B85345" w:rsidRPr="00053614" w:rsidRDefault="00711EBF" w:rsidP="00B85345">
      <w:r w:rsidRPr="00053614">
        <w:lastRenderedPageBreak/>
        <w:t>«</w:t>
      </w:r>
      <w:r w:rsidR="00B85345" w:rsidRPr="00053614">
        <w:t>ЭКЗОТИКОЙ</w:t>
      </w:r>
      <w:r w:rsidR="001C28A2" w:rsidRPr="00053614">
        <w:t xml:space="preserve"> </w:t>
      </w:r>
      <w:r w:rsidR="00B85345" w:rsidRPr="00053614">
        <w:t>ЛЬГОТНАЯ</w:t>
      </w:r>
      <w:r w:rsidR="001C28A2" w:rsidRPr="00053614">
        <w:t xml:space="preserve"> </w:t>
      </w:r>
      <w:r w:rsidR="00B85345" w:rsidRPr="00053614">
        <w:t>ИПОТEКА</w:t>
      </w:r>
      <w:r w:rsidR="001C28A2" w:rsidRPr="00053614">
        <w:t xml:space="preserve"> </w:t>
      </w:r>
      <w:r w:rsidR="00B85345" w:rsidRPr="00053614">
        <w:t>НE</w:t>
      </w:r>
      <w:r w:rsidR="001C28A2" w:rsidRPr="00053614">
        <w:t xml:space="preserve"> </w:t>
      </w:r>
      <w:r w:rsidR="00B85345" w:rsidRPr="00053614">
        <w:t>БУДEТ</w:t>
      </w:r>
      <w:r w:rsidRPr="00053614">
        <w:t>»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Ужесточение</w:t>
      </w:r>
      <w:r w:rsidR="001C28A2" w:rsidRPr="00053614">
        <w:t xml:space="preserve"> </w:t>
      </w:r>
      <w:r w:rsidRPr="00053614">
        <w:t>условий</w:t>
      </w:r>
      <w:r w:rsidR="001C28A2" w:rsidRPr="00053614">
        <w:t xml:space="preserve"> </w:t>
      </w:r>
      <w:r w:rsidRPr="00053614">
        <w:t>льготной</w:t>
      </w:r>
      <w:r w:rsidR="001C28A2" w:rsidRPr="00053614">
        <w:t xml:space="preserve"> </w:t>
      </w:r>
      <w:r w:rsidRPr="00053614">
        <w:t>ипотеки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вопрос</w:t>
      </w:r>
      <w:r w:rsidR="001C28A2" w:rsidRPr="00053614">
        <w:t xml:space="preserve"> </w:t>
      </w:r>
      <w:r w:rsidRPr="00053614">
        <w:t>уже</w:t>
      </w:r>
      <w:r w:rsidR="001C28A2" w:rsidRPr="00053614">
        <w:t xml:space="preserve"> </w:t>
      </w:r>
      <w:r w:rsidRPr="00053614">
        <w:t>решенный.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следующем</w:t>
      </w:r>
      <w:r w:rsidR="001C28A2" w:rsidRPr="00053614">
        <w:t xml:space="preserve"> </w:t>
      </w:r>
      <w:r w:rsidRPr="00053614">
        <w:t>году</w:t>
      </w:r>
      <w:r w:rsidR="001C28A2" w:rsidRPr="00053614">
        <w:t xml:space="preserve"> </w:t>
      </w:r>
      <w:r w:rsidRPr="00053614">
        <w:t>она</w:t>
      </w:r>
      <w:r w:rsidR="001C28A2" w:rsidRPr="00053614">
        <w:t xml:space="preserve"> </w:t>
      </w:r>
      <w:r w:rsidRPr="00053614">
        <w:t>может</w:t>
      </w:r>
      <w:r w:rsidR="001C28A2" w:rsidRPr="00053614">
        <w:t xml:space="preserve"> </w:t>
      </w:r>
      <w:r w:rsidRPr="00053614">
        <w:t>стать</w:t>
      </w:r>
      <w:r w:rsidR="001C28A2" w:rsidRPr="00053614">
        <w:t xml:space="preserve"> </w:t>
      </w:r>
      <w:r w:rsidRPr="00053614">
        <w:t>экзотикой?</w:t>
      </w:r>
      <w:r w:rsidR="001C28A2" w:rsidRPr="00053614">
        <w:t xml:space="preserve"> </w:t>
      </w:r>
      <w:r w:rsidRPr="00053614">
        <w:t>Или,</w:t>
      </w:r>
      <w:r w:rsidR="001C28A2" w:rsidRPr="00053614">
        <w:t xml:space="preserve"> </w:t>
      </w:r>
      <w:r w:rsidRPr="00053614">
        <w:t>может,</w:t>
      </w:r>
      <w:r w:rsidR="001C28A2" w:rsidRPr="00053614">
        <w:t xml:space="preserve"> </w:t>
      </w:r>
      <w:r w:rsidRPr="00053614">
        <w:t>вообще</w:t>
      </w:r>
      <w:r w:rsidR="001C28A2" w:rsidRPr="00053614">
        <w:t xml:space="preserve"> </w:t>
      </w:r>
      <w:r w:rsidRPr="00053614">
        <w:t>вся</w:t>
      </w:r>
      <w:r w:rsidR="001C28A2" w:rsidRPr="00053614">
        <w:t xml:space="preserve"> </w:t>
      </w:r>
      <w:r w:rsidRPr="00053614">
        <w:t>ипотека-с</w:t>
      </w:r>
      <w:r w:rsidR="001C28A2" w:rsidRPr="00053614">
        <w:t xml:space="preserve"> </w:t>
      </w:r>
      <w:r w:rsidRPr="00053614">
        <w:t>таким</w:t>
      </w:r>
      <w:r w:rsidR="001C28A2" w:rsidRPr="00053614">
        <w:t xml:space="preserve"> </w:t>
      </w:r>
      <w:r w:rsidRPr="00053614">
        <w:t>уровнем</w:t>
      </w:r>
      <w:r w:rsidR="001C28A2" w:rsidRPr="00053614">
        <w:t xml:space="preserve"> </w:t>
      </w:r>
      <w:r w:rsidRPr="00053614">
        <w:t>ставок?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Да</w:t>
      </w:r>
      <w:r w:rsidR="001C28A2" w:rsidRPr="00053614">
        <w:t xml:space="preserve"> </w:t>
      </w:r>
      <w:r w:rsidRPr="00053614">
        <w:t>нет,</w:t>
      </w:r>
      <w:r w:rsidR="001C28A2" w:rsidRPr="00053614">
        <w:t xml:space="preserve"> </w:t>
      </w:r>
      <w:r w:rsidRPr="00053614">
        <w:t>конечно,</w:t>
      </w:r>
      <w:r w:rsidR="001C28A2" w:rsidRPr="00053614">
        <w:t xml:space="preserve"> </w:t>
      </w:r>
      <w:r w:rsidRPr="00053614">
        <w:t>ипотека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развиваться.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нашим</w:t>
      </w:r>
      <w:r w:rsidR="001C28A2" w:rsidRPr="00053614">
        <w:t xml:space="preserve"> </w:t>
      </w:r>
      <w:r w:rsidRPr="00053614">
        <w:t>оценкам,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35%</w:t>
      </w:r>
      <w:r w:rsidR="001C28A2" w:rsidRPr="00053614">
        <w:t xml:space="preserve"> </w:t>
      </w:r>
      <w:r w:rsidRPr="00053614">
        <w:t>[роста],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этом</w:t>
      </w:r>
      <w:r w:rsidR="001C28A2" w:rsidRPr="00053614">
        <w:t xml:space="preserve"> </w:t>
      </w:r>
      <w:r w:rsidRPr="00053614">
        <w:t>году,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7-12%.</w:t>
      </w:r>
      <w:r w:rsidR="001C28A2" w:rsidRPr="00053614">
        <w:t xml:space="preserve"> </w:t>
      </w:r>
      <w:r w:rsidRPr="00053614">
        <w:t>И,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считаем,</w:t>
      </w:r>
      <w:r w:rsidR="001C28A2" w:rsidRPr="00053614">
        <w:t xml:space="preserve"> </w:t>
      </w:r>
      <w:r w:rsidRPr="00053614">
        <w:t>позитивным</w:t>
      </w:r>
      <w:r w:rsidR="001C28A2" w:rsidRPr="00053614">
        <w:t xml:space="preserve"> </w:t>
      </w:r>
      <w:r w:rsidRPr="00053614">
        <w:t>элементом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снижения</w:t>
      </w:r>
      <w:r w:rsidR="001C28A2" w:rsidRPr="00053614">
        <w:t xml:space="preserve"> </w:t>
      </w:r>
      <w:r w:rsidRPr="00053614">
        <w:t>темпов</w:t>
      </w:r>
      <w:r w:rsidR="001C28A2" w:rsidRPr="00053614">
        <w:t xml:space="preserve"> </w:t>
      </w:r>
      <w:r w:rsidRPr="00053614">
        <w:t>роста</w:t>
      </w:r>
      <w:r w:rsidR="001C28A2" w:rsidRPr="00053614">
        <w:t xml:space="preserve"> </w:t>
      </w:r>
      <w:r w:rsidRPr="00053614">
        <w:t>кредитов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то,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меньше</w:t>
      </w:r>
      <w:r w:rsidR="001C28A2" w:rsidRPr="00053614">
        <w:t xml:space="preserve"> </w:t>
      </w:r>
      <w:r w:rsidRPr="00053614">
        <w:t>давление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рост</w:t>
      </w:r>
      <w:r w:rsidR="001C28A2" w:rsidRPr="00053614">
        <w:t xml:space="preserve"> </w:t>
      </w:r>
      <w:r w:rsidRPr="00053614">
        <w:t>цен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квартиры.</w:t>
      </w:r>
      <w:r w:rsidR="001C28A2" w:rsidRPr="00053614">
        <w:t xml:space="preserve"> </w:t>
      </w:r>
      <w:r w:rsidRPr="00053614">
        <w:t>Потому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цены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квартиры</w:t>
      </w:r>
      <w:r w:rsidR="001C28A2" w:rsidRPr="00053614">
        <w:t xml:space="preserve"> </w:t>
      </w:r>
      <w:r w:rsidRPr="00053614">
        <w:t>выросли</w:t>
      </w:r>
      <w:r w:rsidR="001C28A2" w:rsidRPr="00053614">
        <w:t xml:space="preserve"> </w:t>
      </w:r>
      <w:r w:rsidRPr="00053614">
        <w:t>тоже</w:t>
      </w:r>
      <w:r w:rsidR="001C28A2" w:rsidRPr="00053614">
        <w:t xml:space="preserve"> </w:t>
      </w:r>
      <w:r w:rsidRPr="00053614">
        <w:t>существенно.</w:t>
      </w:r>
    </w:p>
    <w:p w:rsidR="00B85345" w:rsidRPr="00053614" w:rsidRDefault="00B85345" w:rsidP="00B85345">
      <w:r w:rsidRPr="00053614">
        <w:t>Экзотикой</w:t>
      </w:r>
      <w:r w:rsidR="001C28A2" w:rsidRPr="00053614">
        <w:t xml:space="preserve"> </w:t>
      </w:r>
      <w:r w:rsidRPr="00053614">
        <w:t>льготная</w:t>
      </w:r>
      <w:r w:rsidR="001C28A2" w:rsidRPr="00053614">
        <w:t xml:space="preserve"> </w:t>
      </w:r>
      <w:r w:rsidRPr="00053614">
        <w:t>ипотека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будет.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исходим</w:t>
      </w:r>
      <w:r w:rsidR="001C28A2" w:rsidRPr="00053614">
        <w:t xml:space="preserve"> </w:t>
      </w:r>
      <w:r w:rsidRPr="00053614">
        <w:t>из</w:t>
      </w:r>
      <w:r w:rsidR="001C28A2" w:rsidRPr="00053614">
        <w:t xml:space="preserve"> </w:t>
      </w:r>
      <w:r w:rsidRPr="00053614">
        <w:t>того,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массовая</w:t>
      </w:r>
      <w:r w:rsidR="001C28A2" w:rsidRPr="00053614">
        <w:t xml:space="preserve"> </w:t>
      </w:r>
      <w:r w:rsidRPr="00053614">
        <w:t>программа</w:t>
      </w:r>
      <w:r w:rsidR="001C28A2" w:rsidRPr="00053614">
        <w:t xml:space="preserve"> </w:t>
      </w:r>
      <w:r w:rsidRPr="00053614">
        <w:t>льготной</w:t>
      </w:r>
      <w:r w:rsidR="001C28A2" w:rsidRPr="00053614">
        <w:t xml:space="preserve"> </w:t>
      </w:r>
      <w:r w:rsidRPr="00053614">
        <w:t>ипотеки,</w:t>
      </w:r>
      <w:r w:rsidR="001C28A2" w:rsidRPr="00053614">
        <w:t xml:space="preserve"> </w:t>
      </w:r>
      <w:r w:rsidRPr="00053614">
        <w:t>безадресная,</w:t>
      </w:r>
      <w:r w:rsidR="001C28A2" w:rsidRPr="00053614">
        <w:t xml:space="preserve"> </w:t>
      </w:r>
      <w:r w:rsidRPr="00053614">
        <w:t>закончит</w:t>
      </w:r>
      <w:r w:rsidR="001C28A2" w:rsidRPr="00053614">
        <w:t xml:space="preserve"> </w:t>
      </w:r>
      <w:r w:rsidRPr="00053614">
        <w:t>свое</w:t>
      </w:r>
      <w:r w:rsidR="001C28A2" w:rsidRPr="00053614">
        <w:t xml:space="preserve"> </w:t>
      </w:r>
      <w:r w:rsidRPr="00053614">
        <w:t>действие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июле,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адресная</w:t>
      </w:r>
      <w:r w:rsidR="001C28A2" w:rsidRPr="00053614">
        <w:t xml:space="preserve"> </w:t>
      </w:r>
      <w:r w:rsidRPr="00053614">
        <w:t>ипотека,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том</w:t>
      </w:r>
      <w:r w:rsidR="001C28A2" w:rsidRPr="00053614">
        <w:t xml:space="preserve"> </w:t>
      </w:r>
      <w:r w:rsidRPr="00053614">
        <w:t>числе</w:t>
      </w:r>
      <w:r w:rsidR="001C28A2" w:rsidRPr="00053614">
        <w:t xml:space="preserve"> </w:t>
      </w:r>
      <w:r w:rsidRPr="00053614">
        <w:t>семейная,</w:t>
      </w:r>
      <w:r w:rsidR="001C28A2" w:rsidRPr="00053614">
        <w:t xml:space="preserve"> </w:t>
      </w:r>
      <w:r w:rsidRPr="00053614">
        <w:t>останется.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востребованная</w:t>
      </w:r>
      <w:r w:rsidR="001C28A2" w:rsidRPr="00053614">
        <w:t xml:space="preserve"> </w:t>
      </w:r>
      <w:r w:rsidRPr="00053614">
        <w:t>ипотека.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семейная</w:t>
      </w:r>
      <w:r w:rsidR="001C28A2" w:rsidRPr="00053614">
        <w:t xml:space="preserve"> </w:t>
      </w:r>
      <w:r w:rsidRPr="00053614">
        <w:t>ипотека</w:t>
      </w:r>
      <w:r w:rsidR="001C28A2" w:rsidRPr="00053614">
        <w:t xml:space="preserve"> </w:t>
      </w:r>
      <w:r w:rsidRPr="00053614">
        <w:t>сейчас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объемам</w:t>
      </w:r>
      <w:r w:rsidR="001C28A2" w:rsidRPr="00053614">
        <w:t xml:space="preserve"> </w:t>
      </w:r>
      <w:r w:rsidRPr="00053614">
        <w:t>приблизительно</w:t>
      </w:r>
      <w:r w:rsidR="001C28A2" w:rsidRPr="00053614">
        <w:t xml:space="preserve"> </w:t>
      </w:r>
      <w:r w:rsidRPr="00053614">
        <w:t>такая,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массовая</w:t>
      </w:r>
      <w:r w:rsidR="001C28A2" w:rsidRPr="00053614">
        <w:t xml:space="preserve"> </w:t>
      </w:r>
      <w:r w:rsidRPr="00053614">
        <w:t>льготная</w:t>
      </w:r>
      <w:r w:rsidR="001C28A2" w:rsidRPr="00053614">
        <w:t xml:space="preserve"> </w:t>
      </w:r>
      <w:r w:rsidRPr="00053614">
        <w:t>ипотека.</w:t>
      </w:r>
      <w:r w:rsidR="001C28A2" w:rsidRPr="00053614">
        <w:t xml:space="preserve"> </w:t>
      </w:r>
      <w:r w:rsidRPr="00053614">
        <w:t>Поэтому</w:t>
      </w:r>
      <w:r w:rsidR="001C28A2" w:rsidRPr="00053614">
        <w:t xml:space="preserve"> </w:t>
      </w:r>
      <w:r w:rsidRPr="00053614">
        <w:t>льготная</w:t>
      </w:r>
      <w:r w:rsidR="001C28A2" w:rsidRPr="00053614">
        <w:t xml:space="preserve"> </w:t>
      </w:r>
      <w:r w:rsidRPr="00053614">
        <w:t>ипотека</w:t>
      </w:r>
      <w:r w:rsidR="001C28A2" w:rsidRPr="00053614">
        <w:t xml:space="preserve"> </w:t>
      </w:r>
      <w:r w:rsidRPr="00053614">
        <w:t>останется</w:t>
      </w:r>
      <w:r w:rsidR="001C28A2" w:rsidRPr="00053614">
        <w:t xml:space="preserve"> </w:t>
      </w:r>
      <w:r w:rsidRPr="00053614">
        <w:t>и,</w:t>
      </w:r>
      <w:r w:rsidR="001C28A2" w:rsidRPr="00053614">
        <w:t xml:space="preserve"> </w:t>
      </w:r>
      <w:r w:rsidRPr="00053614">
        <w:t>конечно,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такой</w:t>
      </w:r>
      <w:r w:rsidR="001C28A2" w:rsidRPr="00053614">
        <w:t xml:space="preserve"> </w:t>
      </w:r>
      <w:r w:rsidRPr="00053614">
        <w:t>экзотикой,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до</w:t>
      </w:r>
      <w:r w:rsidR="001C28A2" w:rsidRPr="00053614">
        <w:t xml:space="preserve"> </w:t>
      </w:r>
      <w:r w:rsidRPr="00053614">
        <w:t>2020</w:t>
      </w:r>
      <w:r w:rsidR="001C28A2" w:rsidRPr="00053614">
        <w:t xml:space="preserve"> </w:t>
      </w:r>
      <w:r w:rsidRPr="00053614">
        <w:t>года.</w:t>
      </w:r>
      <w:r w:rsidR="001C28A2" w:rsidRPr="00053614">
        <w:t xml:space="preserve"> </w:t>
      </w:r>
      <w:r w:rsidRPr="00053614">
        <w:t>Плюс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этому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рыночная</w:t>
      </w:r>
      <w:r w:rsidR="001C28A2" w:rsidRPr="00053614">
        <w:t xml:space="preserve"> </w:t>
      </w:r>
      <w:r w:rsidRPr="00053614">
        <w:t>ипотека</w:t>
      </w:r>
      <w:r w:rsidR="001C28A2" w:rsidRPr="00053614">
        <w:t xml:space="preserve"> </w:t>
      </w:r>
      <w:r w:rsidRPr="00053614">
        <w:t>развиваться.</w:t>
      </w:r>
      <w:r w:rsidR="001C28A2" w:rsidRPr="00053614">
        <w:t xml:space="preserve"> </w:t>
      </w:r>
      <w:r w:rsidRPr="00053614">
        <w:t>Да,</w:t>
      </w:r>
      <w:r w:rsidR="001C28A2" w:rsidRPr="00053614">
        <w:t xml:space="preserve"> </w:t>
      </w:r>
      <w:r w:rsidRPr="00053614">
        <w:t>темпы</w:t>
      </w:r>
      <w:r w:rsidR="001C28A2" w:rsidRPr="00053614">
        <w:t xml:space="preserve"> </w:t>
      </w:r>
      <w:r w:rsidRPr="00053614">
        <w:t>замедлились,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рыночная</w:t>
      </w:r>
      <w:r w:rsidR="001C28A2" w:rsidRPr="00053614">
        <w:t xml:space="preserve"> </w:t>
      </w:r>
      <w:r w:rsidRPr="00053614">
        <w:t>ипотека</w:t>
      </w:r>
      <w:r w:rsidR="001C28A2" w:rsidRPr="00053614">
        <w:t xml:space="preserve"> </w:t>
      </w:r>
      <w:r w:rsidRPr="00053614">
        <w:t>развивается.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Правительство</w:t>
      </w:r>
      <w:r w:rsidR="001C28A2" w:rsidRPr="00053614">
        <w:t xml:space="preserve"> </w:t>
      </w:r>
      <w:r w:rsidRPr="00053614">
        <w:t>уже</w:t>
      </w:r>
      <w:r w:rsidR="001C28A2" w:rsidRPr="00053614">
        <w:t xml:space="preserve"> </w:t>
      </w:r>
      <w:r w:rsidRPr="00053614">
        <w:t>согласилось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увеличение</w:t>
      </w:r>
      <w:r w:rsidR="001C28A2" w:rsidRPr="00053614">
        <w:t xml:space="preserve"> </w:t>
      </w:r>
      <w:r w:rsidRPr="00053614">
        <w:t>первоначального</w:t>
      </w:r>
      <w:r w:rsidR="001C28A2" w:rsidRPr="00053614">
        <w:t xml:space="preserve"> </w:t>
      </w:r>
      <w:r w:rsidRPr="00053614">
        <w:t>взноса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снижение</w:t>
      </w:r>
      <w:r w:rsidR="001C28A2" w:rsidRPr="00053614">
        <w:t xml:space="preserve"> </w:t>
      </w:r>
      <w:r w:rsidRPr="00053614">
        <w:t>суммы</w:t>
      </w:r>
      <w:r w:rsidR="001C28A2" w:rsidRPr="00053614">
        <w:t xml:space="preserve"> </w:t>
      </w:r>
      <w:r w:rsidRPr="00053614">
        <w:t>кредита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столичных</w:t>
      </w:r>
      <w:r w:rsidR="001C28A2" w:rsidRPr="00053614">
        <w:t xml:space="preserve"> </w:t>
      </w:r>
      <w:r w:rsidRPr="00053614">
        <w:t>регионов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льготной</w:t>
      </w:r>
      <w:r w:rsidR="001C28A2" w:rsidRPr="00053614">
        <w:t xml:space="preserve"> </w:t>
      </w:r>
      <w:r w:rsidRPr="00053614">
        <w:t>ипотеке.</w:t>
      </w:r>
      <w:r w:rsidR="001C28A2" w:rsidRPr="00053614">
        <w:t xml:space="preserve"> </w:t>
      </w:r>
      <w:r w:rsidRPr="00053614">
        <w:t>Идея</w:t>
      </w:r>
      <w:r w:rsidR="001C28A2" w:rsidRPr="00053614">
        <w:t xml:space="preserve"> </w:t>
      </w:r>
      <w:r w:rsidRPr="00053614">
        <w:t>дифференциации</w:t>
      </w:r>
      <w:r w:rsidR="001C28A2" w:rsidRPr="00053614">
        <w:t xml:space="preserve"> </w:t>
      </w:r>
      <w:r w:rsidRPr="00053614">
        <w:t>ипотечных</w:t>
      </w:r>
      <w:r w:rsidR="001C28A2" w:rsidRPr="00053614">
        <w:t xml:space="preserve"> </w:t>
      </w:r>
      <w:r w:rsidRPr="00053614">
        <w:t>ставок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зависимости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региона,</w:t>
      </w:r>
      <w:r w:rsidR="001C28A2" w:rsidRPr="00053614">
        <w:t xml:space="preserve"> </w:t>
      </w:r>
      <w:r w:rsidRPr="00053614">
        <w:t>которая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так</w:t>
      </w:r>
      <w:r w:rsidR="001C28A2" w:rsidRPr="00053614">
        <w:t xml:space="preserve"> </w:t>
      </w:r>
      <w:r w:rsidRPr="00053614">
        <w:t>давно</w:t>
      </w:r>
      <w:r w:rsidR="001C28A2" w:rsidRPr="00053614">
        <w:t xml:space="preserve"> </w:t>
      </w:r>
      <w:r w:rsidRPr="00053614">
        <w:t>предлагалась,</w:t>
      </w:r>
      <w:r w:rsidR="001C28A2" w:rsidRPr="00053614">
        <w:t xml:space="preserve"> </w:t>
      </w:r>
      <w:r w:rsidRPr="00053614">
        <w:t>еще</w:t>
      </w:r>
      <w:r w:rsidR="001C28A2" w:rsidRPr="00053614">
        <w:t xml:space="preserve"> </w:t>
      </w:r>
      <w:r w:rsidRPr="00053614">
        <w:t>обсуждается?</w:t>
      </w:r>
      <w:r w:rsidR="001C28A2" w:rsidRPr="00053614">
        <w:t xml:space="preserve"> </w:t>
      </w:r>
      <w:r w:rsidRPr="00053614">
        <w:t>Eсли</w:t>
      </w:r>
      <w:r w:rsidR="001C28A2" w:rsidRPr="00053614">
        <w:t xml:space="preserve"> </w:t>
      </w:r>
      <w:r w:rsidRPr="00053614">
        <w:t>да,</w:t>
      </w:r>
      <w:r w:rsidR="001C28A2" w:rsidRPr="00053614">
        <w:t xml:space="preserve"> </w:t>
      </w:r>
      <w:r w:rsidRPr="00053614">
        <w:t>насколько</w:t>
      </w:r>
      <w:r w:rsidR="001C28A2" w:rsidRPr="00053614">
        <w:t xml:space="preserve"> </w:t>
      </w:r>
      <w:r w:rsidRPr="00053614">
        <w:t>могут</w:t>
      </w:r>
      <w:r w:rsidR="001C28A2" w:rsidRPr="00053614">
        <w:t xml:space="preserve"> </w:t>
      </w:r>
      <w:r w:rsidRPr="00053614">
        <w:t>вырасти</w:t>
      </w:r>
      <w:r w:rsidR="001C28A2" w:rsidRPr="00053614">
        <w:t xml:space="preserve"> </w:t>
      </w:r>
      <w:r w:rsidRPr="00053614">
        <w:t>ставки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Москве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Петербурге?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Региональная</w:t>
      </w:r>
      <w:r w:rsidR="001C28A2" w:rsidRPr="00053614">
        <w:t xml:space="preserve"> </w:t>
      </w:r>
      <w:r w:rsidRPr="00053614">
        <w:t>ипотека,</w:t>
      </w:r>
      <w:r w:rsidR="001C28A2" w:rsidRPr="00053614">
        <w:t xml:space="preserve"> </w:t>
      </w:r>
      <w:r w:rsidRPr="00053614">
        <w:t>да,</w:t>
      </w:r>
      <w:r w:rsidR="001C28A2" w:rsidRPr="00053614">
        <w:t xml:space="preserve"> </w:t>
      </w:r>
      <w:r w:rsidRPr="00053614">
        <w:t>обсуждается.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Государственной</w:t>
      </w:r>
      <w:r w:rsidR="001C28A2" w:rsidRPr="00053614">
        <w:t xml:space="preserve"> </w:t>
      </w:r>
      <w:r w:rsidRPr="00053614">
        <w:t>думе</w:t>
      </w:r>
      <w:r w:rsidR="001C28A2" w:rsidRPr="00053614">
        <w:t xml:space="preserve"> </w:t>
      </w:r>
      <w:r w:rsidRPr="00053614">
        <w:t>создана</w:t>
      </w:r>
      <w:r w:rsidR="001C28A2" w:rsidRPr="00053614">
        <w:t xml:space="preserve"> </w:t>
      </w:r>
      <w:r w:rsidRPr="00053614">
        <w:t>специальная</w:t>
      </w:r>
      <w:r w:rsidR="001C28A2" w:rsidRPr="00053614">
        <w:t xml:space="preserve"> </w:t>
      </w:r>
      <w:r w:rsidRPr="00053614">
        <w:t>рабочая</w:t>
      </w:r>
      <w:r w:rsidR="001C28A2" w:rsidRPr="00053614">
        <w:t xml:space="preserve"> </w:t>
      </w:r>
      <w:r w:rsidRPr="00053614">
        <w:t>группа,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ней</w:t>
      </w:r>
      <w:r w:rsidR="001C28A2" w:rsidRPr="00053614">
        <w:t xml:space="preserve"> </w:t>
      </w:r>
      <w:r w:rsidRPr="00053614">
        <w:t>участвуем.</w:t>
      </w:r>
      <w:r w:rsidR="001C28A2" w:rsidRPr="00053614">
        <w:t xml:space="preserve"> </w:t>
      </w:r>
      <w:r w:rsidRPr="00053614">
        <w:t>Семейная</w:t>
      </w:r>
      <w:r w:rsidR="001C28A2" w:rsidRPr="00053614">
        <w:t xml:space="preserve"> </w:t>
      </w:r>
      <w:r w:rsidRPr="00053614">
        <w:t>ипотека,</w:t>
      </w:r>
      <w:r w:rsidR="001C28A2" w:rsidRPr="00053614">
        <w:t xml:space="preserve"> </w:t>
      </w:r>
      <w:r w:rsidRPr="00053614">
        <w:t>скорее</w:t>
      </w:r>
      <w:r w:rsidR="001C28A2" w:rsidRPr="00053614">
        <w:t xml:space="preserve"> </w:t>
      </w:r>
      <w:r w:rsidRPr="00053614">
        <w:t>всего,</w:t>
      </w:r>
      <w:r w:rsidR="001C28A2" w:rsidRPr="00053614">
        <w:t xml:space="preserve"> </w:t>
      </w:r>
      <w:r w:rsidRPr="00053614">
        <w:t>останется,</w:t>
      </w:r>
      <w:r w:rsidR="001C28A2" w:rsidRPr="00053614">
        <w:t xml:space="preserve"> </w:t>
      </w:r>
      <w:r w:rsidRPr="00053614">
        <w:t>сейчас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обсуждаться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ее</w:t>
      </w:r>
      <w:r w:rsidR="001C28A2" w:rsidRPr="00053614">
        <w:t xml:space="preserve"> </w:t>
      </w:r>
      <w:r w:rsidRPr="00053614">
        <w:t>продление,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возможные</w:t>
      </w:r>
      <w:r w:rsidR="001C28A2" w:rsidRPr="00053614">
        <w:t xml:space="preserve"> </w:t>
      </w:r>
      <w:r w:rsidRPr="00053614">
        <w:t>параметры.</w:t>
      </w:r>
      <w:r w:rsidR="001C28A2" w:rsidRPr="00053614">
        <w:t xml:space="preserve"> </w:t>
      </w:r>
      <w:r w:rsidRPr="00053614">
        <w:t>Семейная</w:t>
      </w:r>
      <w:r w:rsidR="001C28A2" w:rsidRPr="00053614">
        <w:t xml:space="preserve"> </w:t>
      </w:r>
      <w:r w:rsidRPr="00053614">
        <w:t>ипотека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адресная</w:t>
      </w:r>
      <w:r w:rsidR="001C28A2" w:rsidRPr="00053614">
        <w:t xml:space="preserve"> </w:t>
      </w:r>
      <w:r w:rsidRPr="00053614">
        <w:t>ипотека.</w:t>
      </w:r>
    </w:p>
    <w:p w:rsidR="00B85345" w:rsidRPr="00053614" w:rsidRDefault="00B85345" w:rsidP="00B85345">
      <w:r w:rsidRPr="00053614">
        <w:t>У</w:t>
      </w:r>
      <w:r w:rsidR="001C28A2" w:rsidRPr="00053614">
        <w:t xml:space="preserve"> </w:t>
      </w:r>
      <w:r w:rsidRPr="00053614">
        <w:t>нас</w:t>
      </w:r>
      <w:r w:rsidR="001C28A2" w:rsidRPr="00053614">
        <w:t xml:space="preserve"> </w:t>
      </w:r>
      <w:r w:rsidRPr="00053614">
        <w:t>действительно</w:t>
      </w:r>
      <w:r w:rsidR="001C28A2" w:rsidRPr="00053614">
        <w:t xml:space="preserve"> </w:t>
      </w:r>
      <w:r w:rsidRPr="00053614">
        <w:t>есть</w:t>
      </w:r>
      <w:r w:rsidR="001C28A2" w:rsidRPr="00053614">
        <w:t xml:space="preserve"> </w:t>
      </w:r>
      <w:r w:rsidRPr="00053614">
        <w:t>проблема,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ряде</w:t>
      </w:r>
      <w:r w:rsidR="001C28A2" w:rsidRPr="00053614">
        <w:t xml:space="preserve"> </w:t>
      </w:r>
      <w:r w:rsidRPr="00053614">
        <w:t>регионов</w:t>
      </w:r>
      <w:r w:rsidR="001C28A2" w:rsidRPr="00053614">
        <w:t xml:space="preserve"> </w:t>
      </w:r>
      <w:r w:rsidRPr="00053614">
        <w:t>застой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жилищном</w:t>
      </w:r>
      <w:r w:rsidR="001C28A2" w:rsidRPr="00053614">
        <w:t xml:space="preserve"> </w:t>
      </w:r>
      <w:r w:rsidRPr="00053614">
        <w:t>рынке.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видим,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жилищное</w:t>
      </w:r>
      <w:r w:rsidR="001C28A2" w:rsidRPr="00053614">
        <w:t xml:space="preserve"> </w:t>
      </w:r>
      <w:r w:rsidRPr="00053614">
        <w:t>строительство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доступность</w:t>
      </w:r>
      <w:r w:rsidR="001C28A2" w:rsidRPr="00053614">
        <w:t xml:space="preserve"> </w:t>
      </w:r>
      <w:r w:rsidRPr="00053614">
        <w:t>ипотеки</w:t>
      </w:r>
      <w:r w:rsidR="001C28A2" w:rsidRPr="00053614">
        <w:t xml:space="preserve"> </w:t>
      </w:r>
      <w:r w:rsidRPr="00053614">
        <w:t>сосредоточены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крупных</w:t>
      </w:r>
      <w:r w:rsidR="001C28A2" w:rsidRPr="00053614">
        <w:t xml:space="preserve"> </w:t>
      </w:r>
      <w:r w:rsidRPr="00053614">
        <w:t>городах.</w:t>
      </w:r>
      <w:r w:rsidR="001C28A2" w:rsidRPr="00053614">
        <w:t xml:space="preserve"> </w:t>
      </w:r>
      <w:r w:rsidRPr="00053614">
        <w:t>Конечно,</w:t>
      </w:r>
      <w:r w:rsidR="001C28A2" w:rsidRPr="00053614">
        <w:t xml:space="preserve"> </w:t>
      </w:r>
      <w:r w:rsidRPr="00053614">
        <w:t>поэтому</w:t>
      </w:r>
      <w:r w:rsidR="001C28A2" w:rsidRPr="00053614">
        <w:t xml:space="preserve"> </w:t>
      </w:r>
      <w:r w:rsidRPr="00053614">
        <w:t>должны</w:t>
      </w:r>
      <w:r w:rsidR="001C28A2" w:rsidRPr="00053614">
        <w:t xml:space="preserve"> </w:t>
      </w:r>
      <w:r w:rsidRPr="00053614">
        <w:t>быть</w:t>
      </w:r>
      <w:r w:rsidR="001C28A2" w:rsidRPr="00053614">
        <w:t xml:space="preserve"> </w:t>
      </w:r>
      <w:r w:rsidRPr="00053614">
        <w:t>инструменты,</w:t>
      </w:r>
      <w:r w:rsidR="001C28A2" w:rsidRPr="00053614">
        <w:t xml:space="preserve"> </w:t>
      </w:r>
      <w:r w:rsidRPr="00053614">
        <w:t>которые</w:t>
      </w:r>
      <w:r w:rsidR="001C28A2" w:rsidRPr="00053614">
        <w:t xml:space="preserve"> </w:t>
      </w:r>
      <w:r w:rsidRPr="00053614">
        <w:t>позволяют</w:t>
      </w:r>
      <w:r w:rsidR="001C28A2" w:rsidRPr="00053614">
        <w:t xml:space="preserve"> </w:t>
      </w:r>
      <w:r w:rsidRPr="00053614">
        <w:t>людям</w:t>
      </w:r>
      <w:r w:rsidR="001C28A2" w:rsidRPr="00053614">
        <w:t xml:space="preserve"> </w:t>
      </w:r>
      <w:r w:rsidRPr="00053614">
        <w:t>вне</w:t>
      </w:r>
      <w:r w:rsidR="001C28A2" w:rsidRPr="00053614">
        <w:t xml:space="preserve"> </w:t>
      </w:r>
      <w:r w:rsidRPr="00053614">
        <w:t>зависимости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того,</w:t>
      </w:r>
      <w:r w:rsidR="001C28A2" w:rsidRPr="00053614">
        <w:t xml:space="preserve"> </w:t>
      </w:r>
      <w:r w:rsidRPr="00053614">
        <w:t>где</w:t>
      </w:r>
      <w:r w:rsidR="001C28A2" w:rsidRPr="00053614">
        <w:t xml:space="preserve"> </w:t>
      </w:r>
      <w:r w:rsidRPr="00053614">
        <w:t>они</w:t>
      </w:r>
      <w:r w:rsidR="001C28A2" w:rsidRPr="00053614">
        <w:t xml:space="preserve"> </w:t>
      </w:r>
      <w:r w:rsidRPr="00053614">
        <w:t>живут,</w:t>
      </w:r>
      <w:r w:rsidR="001C28A2" w:rsidRPr="00053614">
        <w:t xml:space="preserve"> </w:t>
      </w:r>
      <w:r w:rsidRPr="00053614">
        <w:t>решать</w:t>
      </w:r>
      <w:r w:rsidR="001C28A2" w:rsidRPr="00053614">
        <w:t xml:space="preserve"> </w:t>
      </w:r>
      <w:r w:rsidRPr="00053614">
        <w:t>жилищные</w:t>
      </w:r>
      <w:r w:rsidR="001C28A2" w:rsidRPr="00053614">
        <w:t xml:space="preserve"> </w:t>
      </w:r>
      <w:r w:rsidRPr="00053614">
        <w:t>проблемы.</w:t>
      </w:r>
      <w:r w:rsidR="001C28A2" w:rsidRPr="00053614">
        <w:t xml:space="preserve"> </w:t>
      </w:r>
      <w:r w:rsidRPr="00053614">
        <w:t>Будем</w:t>
      </w:r>
      <w:r w:rsidR="001C28A2" w:rsidRPr="00053614">
        <w:t xml:space="preserve"> </w:t>
      </w:r>
      <w:r w:rsidRPr="00053614">
        <w:t>обсуждать,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делать.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Какие-то</w:t>
      </w:r>
      <w:r w:rsidR="001C28A2" w:rsidRPr="00053614">
        <w:t xml:space="preserve"> </w:t>
      </w:r>
      <w:r w:rsidRPr="00053614">
        <w:t>регионы</w:t>
      </w:r>
      <w:r w:rsidR="001C28A2" w:rsidRPr="00053614">
        <w:t xml:space="preserve"> </w:t>
      </w:r>
      <w:r w:rsidRPr="00053614">
        <w:t>могли</w:t>
      </w:r>
      <w:r w:rsidR="001C28A2" w:rsidRPr="00053614">
        <w:t xml:space="preserve"> </w:t>
      </w:r>
      <w:r w:rsidRPr="00053614">
        <w:t>бы</w:t>
      </w:r>
      <w:r w:rsidR="001C28A2" w:rsidRPr="00053614">
        <w:t xml:space="preserve"> </w:t>
      </w:r>
      <w:r w:rsidRPr="00053614">
        <w:t>вы</w:t>
      </w:r>
      <w:r w:rsidR="001C28A2" w:rsidRPr="00053614">
        <w:t xml:space="preserve"> </w:t>
      </w:r>
      <w:r w:rsidRPr="00053614">
        <w:t>перечислить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потенциальных</w:t>
      </w:r>
      <w:r w:rsidR="001C28A2" w:rsidRPr="00053614">
        <w:t xml:space="preserve"> </w:t>
      </w:r>
      <w:r w:rsidRPr="00053614">
        <w:t>кандидатов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льготной</w:t>
      </w:r>
      <w:r w:rsidR="001C28A2" w:rsidRPr="00053614">
        <w:t xml:space="preserve"> </w:t>
      </w:r>
      <w:r w:rsidRPr="00053614">
        <w:t>региональной</w:t>
      </w:r>
      <w:r w:rsidR="001C28A2" w:rsidRPr="00053614">
        <w:t xml:space="preserve"> </w:t>
      </w:r>
      <w:r w:rsidRPr="00053614">
        <w:t>ипотеки?</w:t>
      </w:r>
      <w:r w:rsidR="001C28A2" w:rsidRPr="00053614">
        <w:t xml:space="preserve"> </w:t>
      </w:r>
      <w:r w:rsidRPr="00053614">
        <w:t>Какой</w:t>
      </w:r>
      <w:r w:rsidR="001C28A2" w:rsidRPr="00053614">
        <w:t xml:space="preserve"> </w:t>
      </w:r>
      <w:r w:rsidRPr="00053614">
        <w:t>уровень</w:t>
      </w:r>
      <w:r w:rsidR="001C28A2" w:rsidRPr="00053614">
        <w:t xml:space="preserve"> </w:t>
      </w:r>
      <w:r w:rsidRPr="00053614">
        <w:t>ставок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них</w:t>
      </w:r>
      <w:r w:rsidR="001C28A2" w:rsidRPr="00053614">
        <w:t xml:space="preserve"> </w:t>
      </w:r>
      <w:r w:rsidRPr="00053614">
        <w:t>может</w:t>
      </w:r>
      <w:r w:rsidR="001C28A2" w:rsidRPr="00053614">
        <w:t xml:space="preserve"> </w:t>
      </w:r>
      <w:r w:rsidRPr="00053614">
        <w:t>быть</w:t>
      </w:r>
      <w:r w:rsidR="001C28A2" w:rsidRPr="00053614">
        <w:t xml:space="preserve"> </w:t>
      </w:r>
      <w:r w:rsidRPr="00053614">
        <w:t>приемлемым?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преждевременно</w:t>
      </w:r>
      <w:r w:rsidR="001C28A2" w:rsidRPr="00053614">
        <w:t xml:space="preserve"> </w:t>
      </w:r>
      <w:r w:rsidRPr="00053614">
        <w:t>говорить,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про</w:t>
      </w:r>
      <w:r w:rsidR="001C28A2" w:rsidRPr="00053614">
        <w:t xml:space="preserve"> </w:t>
      </w:r>
      <w:r w:rsidRPr="00053614">
        <w:t>уровень</w:t>
      </w:r>
      <w:r w:rsidR="001C28A2" w:rsidRPr="00053614">
        <w:t xml:space="preserve"> </w:t>
      </w:r>
      <w:r w:rsidRPr="00053614">
        <w:t>ставок.</w:t>
      </w:r>
      <w:r w:rsidR="001C28A2" w:rsidRPr="00053614">
        <w:t xml:space="preserve"> </w:t>
      </w:r>
      <w:r w:rsidRPr="00053614">
        <w:t>И,</w:t>
      </w:r>
      <w:r w:rsidR="001C28A2" w:rsidRPr="00053614">
        <w:t xml:space="preserve"> </w:t>
      </w:r>
      <w:r w:rsidRPr="00053614">
        <w:t>наверное,</w:t>
      </w:r>
      <w:r w:rsidR="001C28A2" w:rsidRPr="00053614">
        <w:t xml:space="preserve"> </w:t>
      </w:r>
      <w:r w:rsidRPr="00053614">
        <w:t>даже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очень</w:t>
      </w:r>
      <w:r w:rsidR="001C28A2" w:rsidRPr="00053614">
        <w:t xml:space="preserve"> </w:t>
      </w:r>
      <w:r w:rsidRPr="00053614">
        <w:t>правильно,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берем</w:t>
      </w:r>
      <w:r w:rsidR="001C28A2" w:rsidRPr="00053614">
        <w:t xml:space="preserve"> </w:t>
      </w:r>
      <w:r w:rsidRPr="00053614">
        <w:t>какой-то</w:t>
      </w:r>
      <w:r w:rsidR="001C28A2" w:rsidRPr="00053614">
        <w:t xml:space="preserve"> </w:t>
      </w:r>
      <w:r w:rsidRPr="00053614">
        <w:t>регион</w:t>
      </w:r>
      <w:r w:rsidR="001C28A2" w:rsidRPr="00053614">
        <w:t xml:space="preserve"> </w:t>
      </w:r>
      <w:r w:rsidRPr="00053614">
        <w:t>именно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регион.</w:t>
      </w:r>
      <w:r w:rsidR="001C28A2" w:rsidRPr="00053614">
        <w:t xml:space="preserve"> </w:t>
      </w:r>
      <w:r w:rsidRPr="00053614">
        <w:t>Потому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часто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столичных</w:t>
      </w:r>
      <w:r w:rsidR="001C28A2" w:rsidRPr="00053614">
        <w:t xml:space="preserve"> </w:t>
      </w:r>
      <w:r w:rsidRPr="00053614">
        <w:t>центрах</w:t>
      </w:r>
      <w:r w:rsidR="001C28A2" w:rsidRPr="00053614">
        <w:t xml:space="preserve"> </w:t>
      </w:r>
      <w:r w:rsidRPr="00053614">
        <w:t>регионов</w:t>
      </w:r>
      <w:r w:rsidR="001C28A2" w:rsidRPr="00053614">
        <w:t xml:space="preserve"> </w:t>
      </w:r>
      <w:r w:rsidRPr="00053614">
        <w:t>ситуация</w:t>
      </w:r>
      <w:r w:rsidR="001C28A2" w:rsidRPr="00053614">
        <w:t xml:space="preserve"> </w:t>
      </w:r>
      <w:r w:rsidRPr="00053614">
        <w:t>приемлемая,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вот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средних,</w:t>
      </w:r>
      <w:r w:rsidR="001C28A2" w:rsidRPr="00053614">
        <w:t xml:space="preserve"> </w:t>
      </w:r>
      <w:r w:rsidRPr="00053614">
        <w:t>небольших</w:t>
      </w:r>
      <w:r w:rsidR="001C28A2" w:rsidRPr="00053614">
        <w:t xml:space="preserve"> </w:t>
      </w:r>
      <w:r w:rsidRPr="00053614">
        <w:t>городах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там</w:t>
      </w:r>
      <w:r w:rsidR="001C28A2" w:rsidRPr="00053614">
        <w:t xml:space="preserve"> </w:t>
      </w:r>
      <w:r w:rsidRPr="00053614">
        <w:t>большие</w:t>
      </w:r>
      <w:r w:rsidR="001C28A2" w:rsidRPr="00053614">
        <w:t xml:space="preserve"> </w:t>
      </w:r>
      <w:r w:rsidRPr="00053614">
        <w:t>проблемы</w:t>
      </w:r>
      <w:r w:rsidR="001C28A2" w:rsidRPr="00053614">
        <w:t xml:space="preserve"> </w:t>
      </w:r>
      <w:r w:rsidRPr="00053614">
        <w:t>возникают.</w:t>
      </w:r>
    </w:p>
    <w:p w:rsidR="00B85345" w:rsidRPr="00053614" w:rsidRDefault="00B85345" w:rsidP="00B85345">
      <w:r w:rsidRPr="00053614">
        <w:t>Банк</w:t>
      </w:r>
      <w:r w:rsidR="001C28A2" w:rsidRPr="00053614">
        <w:t xml:space="preserve"> </w:t>
      </w:r>
      <w:r w:rsidRPr="00053614">
        <w:t>России</w:t>
      </w:r>
      <w:r w:rsidR="001C28A2" w:rsidRPr="00053614">
        <w:t xml:space="preserve"> </w:t>
      </w:r>
      <w:r w:rsidRPr="00053614">
        <w:t>обращал</w:t>
      </w:r>
      <w:r w:rsidR="001C28A2" w:rsidRPr="00053614">
        <w:t xml:space="preserve"> </w:t>
      </w:r>
      <w:r w:rsidRPr="00053614">
        <w:t>внимание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сложившийся</w:t>
      </w:r>
      <w:r w:rsidR="001C28A2" w:rsidRPr="00053614">
        <w:t xml:space="preserve"> </w:t>
      </w:r>
      <w:r w:rsidRPr="00053614">
        <w:t>дисбаланс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ипотечном</w:t>
      </w:r>
      <w:r w:rsidR="001C28A2" w:rsidRPr="00053614">
        <w:t xml:space="preserve"> </w:t>
      </w:r>
      <w:r w:rsidRPr="00053614">
        <w:t>рынке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цены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новостройки</w:t>
      </w:r>
      <w:r w:rsidR="001C28A2" w:rsidRPr="00053614">
        <w:t xml:space="preserve"> </w:t>
      </w:r>
      <w:r w:rsidRPr="00053614">
        <w:t>у</w:t>
      </w:r>
      <w:r w:rsidR="001C28A2" w:rsidRPr="00053614">
        <w:t xml:space="preserve"> </w:t>
      </w:r>
      <w:r w:rsidRPr="00053614">
        <w:t>нас</w:t>
      </w:r>
      <w:r w:rsidR="001C28A2" w:rsidRPr="00053614">
        <w:t xml:space="preserve"> </w:t>
      </w:r>
      <w:r w:rsidRPr="00053614">
        <w:t>выше,</w:t>
      </w:r>
      <w:r w:rsidR="001C28A2" w:rsidRPr="00053614">
        <w:t xml:space="preserve"> </w:t>
      </w:r>
      <w:r w:rsidRPr="00053614">
        <w:t>чем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вторичку.</w:t>
      </w:r>
      <w:r w:rsidR="001C28A2" w:rsidRPr="00053614">
        <w:t xml:space="preserve"> </w:t>
      </w:r>
      <w:r w:rsidRPr="00053614">
        <w:t>Осенью</w:t>
      </w:r>
      <w:r w:rsidR="001C28A2" w:rsidRPr="00053614">
        <w:t xml:space="preserve"> </w:t>
      </w:r>
      <w:r w:rsidRPr="00053614">
        <w:t>этот</w:t>
      </w:r>
      <w:r w:rsidR="001C28A2" w:rsidRPr="00053614">
        <w:t xml:space="preserve"> </w:t>
      </w:r>
      <w:r w:rsidRPr="00053614">
        <w:t>разрыв</w:t>
      </w:r>
      <w:r w:rsidR="001C28A2" w:rsidRPr="00053614">
        <w:t xml:space="preserve"> </w:t>
      </w:r>
      <w:r w:rsidRPr="00053614">
        <w:t>превышал</w:t>
      </w:r>
      <w:r w:rsidR="001C28A2" w:rsidRPr="00053614">
        <w:t xml:space="preserve"> </w:t>
      </w:r>
      <w:r w:rsidRPr="00053614">
        <w:t>40%.</w:t>
      </w:r>
      <w:r w:rsidR="001C28A2" w:rsidRPr="00053614">
        <w:t xml:space="preserve"> </w:t>
      </w:r>
      <w:r w:rsidRPr="00053614">
        <w:t>Да,</w:t>
      </w:r>
      <w:r w:rsidR="001C28A2" w:rsidRPr="00053614">
        <w:t xml:space="preserve"> </w:t>
      </w:r>
      <w:r w:rsidRPr="00053614">
        <w:t>42%.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Банк</w:t>
      </w:r>
      <w:r w:rsidR="001C28A2" w:rsidRPr="00053614">
        <w:t xml:space="preserve"> </w:t>
      </w:r>
      <w:r w:rsidRPr="00053614">
        <w:t>России</w:t>
      </w:r>
      <w:r w:rsidR="001C28A2" w:rsidRPr="00053614">
        <w:t xml:space="preserve"> </w:t>
      </w:r>
      <w:r w:rsidRPr="00053614">
        <w:t>обращал</w:t>
      </w:r>
      <w:r w:rsidR="001C28A2" w:rsidRPr="00053614">
        <w:t xml:space="preserve"> </w:t>
      </w:r>
      <w:r w:rsidRPr="00053614">
        <w:t>внимание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сложившийся</w:t>
      </w:r>
      <w:r w:rsidR="001C28A2" w:rsidRPr="00053614">
        <w:t xml:space="preserve"> </w:t>
      </w:r>
      <w:r w:rsidRPr="00053614">
        <w:t>дисбаланс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ипотечном</w:t>
      </w:r>
      <w:r w:rsidR="001C28A2" w:rsidRPr="00053614">
        <w:t xml:space="preserve"> </w:t>
      </w:r>
      <w:r w:rsidRPr="00053614">
        <w:t>рынке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цены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новостройки</w:t>
      </w:r>
      <w:r w:rsidR="001C28A2" w:rsidRPr="00053614">
        <w:t xml:space="preserve"> </w:t>
      </w:r>
      <w:r w:rsidRPr="00053614">
        <w:t>у</w:t>
      </w:r>
      <w:r w:rsidR="001C28A2" w:rsidRPr="00053614">
        <w:t xml:space="preserve"> </w:t>
      </w:r>
      <w:r w:rsidRPr="00053614">
        <w:t>нас</w:t>
      </w:r>
      <w:r w:rsidR="001C28A2" w:rsidRPr="00053614">
        <w:t xml:space="preserve"> </w:t>
      </w:r>
      <w:r w:rsidRPr="00053614">
        <w:t>выше,</w:t>
      </w:r>
      <w:r w:rsidR="001C28A2" w:rsidRPr="00053614">
        <w:t xml:space="preserve"> </w:t>
      </w:r>
      <w:r w:rsidRPr="00053614">
        <w:t>чем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вторичку.</w:t>
      </w:r>
      <w:r w:rsidR="001C28A2" w:rsidRPr="00053614">
        <w:t xml:space="preserve"> </w:t>
      </w:r>
      <w:r w:rsidRPr="00053614">
        <w:t>Осенью</w:t>
      </w:r>
      <w:r w:rsidR="001C28A2" w:rsidRPr="00053614">
        <w:t xml:space="preserve"> </w:t>
      </w:r>
      <w:r w:rsidRPr="00053614">
        <w:t>этот</w:t>
      </w:r>
      <w:r w:rsidR="001C28A2" w:rsidRPr="00053614">
        <w:t xml:space="preserve"> </w:t>
      </w:r>
      <w:r w:rsidRPr="00053614">
        <w:t>разрыв</w:t>
      </w:r>
      <w:r w:rsidR="001C28A2" w:rsidRPr="00053614">
        <w:t xml:space="preserve"> </w:t>
      </w:r>
      <w:r w:rsidRPr="00053614">
        <w:t>превышал</w:t>
      </w:r>
      <w:r w:rsidR="001C28A2" w:rsidRPr="00053614">
        <w:t xml:space="preserve"> </w:t>
      </w:r>
      <w:r w:rsidRPr="00053614">
        <w:t>40%.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Да,</w:t>
      </w:r>
      <w:r w:rsidR="001C28A2" w:rsidRPr="00053614">
        <w:t xml:space="preserve"> </w:t>
      </w:r>
      <w:r w:rsidRPr="00053614">
        <w:t>42%.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После</w:t>
      </w:r>
      <w:r w:rsidR="001C28A2" w:rsidRPr="00053614">
        <w:t xml:space="preserve"> </w:t>
      </w:r>
      <w:r w:rsidRPr="00053614">
        <w:t>изменения</w:t>
      </w:r>
      <w:r w:rsidR="001C28A2" w:rsidRPr="00053614">
        <w:t xml:space="preserve"> </w:t>
      </w:r>
      <w:r w:rsidRPr="00053614">
        <w:t>условий</w:t>
      </w:r>
      <w:r w:rsidR="001C28A2" w:rsidRPr="00053614">
        <w:t xml:space="preserve"> </w:t>
      </w:r>
      <w:r w:rsidRPr="00053614">
        <w:t>льготных</w:t>
      </w:r>
      <w:r w:rsidR="001C28A2" w:rsidRPr="00053614">
        <w:t xml:space="preserve"> </w:t>
      </w:r>
      <w:r w:rsidRPr="00053614">
        <w:t>программ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следующем</w:t>
      </w:r>
      <w:r w:rsidR="001C28A2" w:rsidRPr="00053614">
        <w:t xml:space="preserve"> </w:t>
      </w:r>
      <w:r w:rsidRPr="00053614">
        <w:t>году</w:t>
      </w:r>
      <w:r w:rsidR="001C28A2" w:rsidRPr="00053614">
        <w:t xml:space="preserve"> </w:t>
      </w:r>
      <w:r w:rsidRPr="00053614">
        <w:t>какие</w:t>
      </w:r>
      <w:r w:rsidR="001C28A2" w:rsidRPr="00053614">
        <w:t xml:space="preserve"> </w:t>
      </w:r>
      <w:r w:rsidRPr="00053614">
        <w:t>у</w:t>
      </w:r>
      <w:r w:rsidR="001C28A2" w:rsidRPr="00053614">
        <w:t xml:space="preserve"> </w:t>
      </w:r>
      <w:r w:rsidRPr="00053614">
        <w:t>вас</w:t>
      </w:r>
      <w:r w:rsidR="001C28A2" w:rsidRPr="00053614">
        <w:t xml:space="preserve"> </w:t>
      </w:r>
      <w:r w:rsidRPr="00053614">
        <w:t>ожидания?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ли</w:t>
      </w:r>
      <w:r w:rsidR="001C28A2" w:rsidRPr="00053614">
        <w:t xml:space="preserve"> </w:t>
      </w:r>
      <w:r w:rsidRPr="00053614">
        <w:t>он</w:t>
      </w:r>
      <w:r w:rsidR="001C28A2" w:rsidRPr="00053614">
        <w:t xml:space="preserve"> </w:t>
      </w:r>
      <w:r w:rsidRPr="00053614">
        <w:t>сокращаться,</w:t>
      </w:r>
      <w:r w:rsidR="001C28A2" w:rsidRPr="00053614">
        <w:t xml:space="preserve"> </w:t>
      </w:r>
      <w:r w:rsidRPr="00053614">
        <w:t>насколько</w:t>
      </w:r>
      <w:r w:rsidR="001C28A2" w:rsidRPr="00053614">
        <w:t xml:space="preserve"> </w:t>
      </w:r>
      <w:r w:rsidRPr="00053614">
        <w:t>заметно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быстро?</w:t>
      </w:r>
    </w:p>
    <w:p w:rsidR="00B85345" w:rsidRPr="00053614" w:rsidRDefault="00B85345" w:rsidP="00B85345">
      <w:r w:rsidRPr="00053614">
        <w:lastRenderedPageBreak/>
        <w:t>-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мой</w:t>
      </w:r>
      <w:r w:rsidR="001C28A2" w:rsidRPr="00053614">
        <w:t xml:space="preserve"> </w:t>
      </w:r>
      <w:r w:rsidRPr="00053614">
        <w:t>взгляд,</w:t>
      </w:r>
      <w:r w:rsidR="001C28A2" w:rsidRPr="00053614">
        <w:t xml:space="preserve"> </w:t>
      </w:r>
      <w:r w:rsidRPr="00053614">
        <w:t>этот</w:t>
      </w:r>
      <w:r w:rsidR="001C28A2" w:rsidRPr="00053614">
        <w:t xml:space="preserve"> </w:t>
      </w:r>
      <w:r w:rsidRPr="00053614">
        <w:t>разрыв</w:t>
      </w:r>
      <w:r w:rsidR="001C28A2" w:rsidRPr="00053614">
        <w:t xml:space="preserve"> </w:t>
      </w:r>
      <w:r w:rsidRPr="00053614">
        <w:t>должен</w:t>
      </w:r>
      <w:r w:rsidR="001C28A2" w:rsidRPr="00053614">
        <w:t xml:space="preserve"> </w:t>
      </w:r>
      <w:r w:rsidRPr="00053614">
        <w:t>сокращаться.</w:t>
      </w:r>
      <w:r w:rsidR="001C28A2" w:rsidRPr="00053614">
        <w:t xml:space="preserve"> </w:t>
      </w:r>
      <w:r w:rsidRPr="00053614">
        <w:t>Потому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этот</w:t>
      </w:r>
      <w:r w:rsidR="001C28A2" w:rsidRPr="00053614">
        <w:t xml:space="preserve"> </w:t>
      </w:r>
      <w:r w:rsidRPr="00053614">
        <w:t>разрыв</w:t>
      </w:r>
      <w:r w:rsidR="001C28A2" w:rsidRPr="00053614">
        <w:t xml:space="preserve"> </w:t>
      </w:r>
      <w:r w:rsidRPr="00053614">
        <w:t>несет</w:t>
      </w:r>
      <w:r w:rsidR="001C28A2" w:rsidRPr="00053614">
        <w:t xml:space="preserve"> </w:t>
      </w:r>
      <w:r w:rsidRPr="00053614">
        <w:t>риски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людей,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банков.</w:t>
      </w:r>
      <w:r w:rsidR="001C28A2" w:rsidRPr="00053614">
        <w:t xml:space="preserve"> </w:t>
      </w:r>
      <w:r w:rsidRPr="00053614">
        <w:t>До</w:t>
      </w:r>
      <w:r w:rsidR="001C28A2" w:rsidRPr="00053614">
        <w:t xml:space="preserve"> </w:t>
      </w:r>
      <w:r w:rsidRPr="00053614">
        <w:t>того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у</w:t>
      </w:r>
      <w:r w:rsidR="001C28A2" w:rsidRPr="00053614">
        <w:t xml:space="preserve"> </w:t>
      </w:r>
      <w:r w:rsidRPr="00053614">
        <w:t>нас</w:t>
      </w:r>
      <w:r w:rsidR="001C28A2" w:rsidRPr="00053614">
        <w:t xml:space="preserve"> </w:t>
      </w:r>
      <w:r w:rsidRPr="00053614">
        <w:t>были</w:t>
      </w:r>
      <w:r w:rsidR="001C28A2" w:rsidRPr="00053614">
        <w:t xml:space="preserve"> </w:t>
      </w:r>
      <w:r w:rsidRPr="00053614">
        <w:t>внедрены</w:t>
      </w:r>
      <w:r w:rsidR="001C28A2" w:rsidRPr="00053614">
        <w:t xml:space="preserve"> </w:t>
      </w:r>
      <w:r w:rsidRPr="00053614">
        <w:t>массовые</w:t>
      </w:r>
      <w:r w:rsidR="001C28A2" w:rsidRPr="00053614">
        <w:t xml:space="preserve"> </w:t>
      </w:r>
      <w:r w:rsidRPr="00053614">
        <w:t>льготные</w:t>
      </w:r>
      <w:r w:rsidR="001C28A2" w:rsidRPr="00053614">
        <w:t xml:space="preserve"> </w:t>
      </w:r>
      <w:r w:rsidRPr="00053614">
        <w:t>программы,</w:t>
      </w:r>
      <w:r w:rsidR="001C28A2" w:rsidRPr="00053614">
        <w:t xml:space="preserve"> </w:t>
      </w:r>
      <w:r w:rsidRPr="00053614">
        <w:t>он</w:t>
      </w:r>
      <w:r w:rsidR="001C28A2" w:rsidRPr="00053614">
        <w:t xml:space="preserve"> </w:t>
      </w:r>
      <w:r w:rsidRPr="00053614">
        <w:t>составлял</w:t>
      </w:r>
      <w:r w:rsidR="001C28A2" w:rsidRPr="00053614">
        <w:t xml:space="preserve"> </w:t>
      </w:r>
      <w:r w:rsidRPr="00053614">
        <w:t>около</w:t>
      </w:r>
      <w:r w:rsidR="001C28A2" w:rsidRPr="00053614">
        <w:t xml:space="preserve"> </w:t>
      </w:r>
      <w:r w:rsidRPr="00053614">
        <w:t>10%.</w:t>
      </w:r>
    </w:p>
    <w:p w:rsidR="00B85345" w:rsidRPr="00053614" w:rsidRDefault="00B85345" w:rsidP="00B85345">
      <w:r w:rsidRPr="00053614">
        <w:t>В</w:t>
      </w:r>
      <w:r w:rsidR="001C28A2" w:rsidRPr="00053614">
        <w:t xml:space="preserve"> </w:t>
      </w:r>
      <w:r w:rsidRPr="00053614">
        <w:t>перспективе</w:t>
      </w:r>
      <w:r w:rsidR="001C28A2" w:rsidRPr="00053614">
        <w:t xml:space="preserve"> </w:t>
      </w:r>
      <w:r w:rsidRPr="00053614">
        <w:t>нескольких</w:t>
      </w:r>
      <w:r w:rsidR="001C28A2" w:rsidRPr="00053614">
        <w:t xml:space="preserve"> </w:t>
      </w:r>
      <w:r w:rsidRPr="00053614">
        <w:t>лет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должны</w:t>
      </w:r>
      <w:r w:rsidR="001C28A2" w:rsidRPr="00053614">
        <w:t xml:space="preserve"> </w:t>
      </w:r>
      <w:r w:rsidRPr="00053614">
        <w:t>вернуться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такому,</w:t>
      </w:r>
      <w:r w:rsidR="001C28A2" w:rsidRPr="00053614">
        <w:t xml:space="preserve"> </w:t>
      </w:r>
      <w:r w:rsidRPr="00053614">
        <w:t>более</w:t>
      </w:r>
      <w:r w:rsidR="001C28A2" w:rsidRPr="00053614">
        <w:t xml:space="preserve"> </w:t>
      </w:r>
      <w:r w:rsidRPr="00053614">
        <w:t>нормальному</w:t>
      </w:r>
      <w:r w:rsidR="001C28A2" w:rsidRPr="00053614">
        <w:t xml:space="preserve"> </w:t>
      </w:r>
      <w:r w:rsidRPr="00053614">
        <w:t>разрыву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цене</w:t>
      </w:r>
      <w:r w:rsidR="001C28A2" w:rsidRPr="00053614">
        <w:t xml:space="preserve"> </w:t>
      </w:r>
      <w:r w:rsidRPr="00053614">
        <w:t>жилья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первичном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вторичном</w:t>
      </w:r>
      <w:r w:rsidR="001C28A2" w:rsidRPr="00053614">
        <w:t xml:space="preserve"> </w:t>
      </w:r>
      <w:r w:rsidRPr="00053614">
        <w:t>рынках.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быстро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происходить,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зависеть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том</w:t>
      </w:r>
      <w:r w:rsidR="001C28A2" w:rsidRPr="00053614">
        <w:t xml:space="preserve"> </w:t>
      </w:r>
      <w:r w:rsidRPr="00053614">
        <w:t>числе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распространенности</w:t>
      </w:r>
      <w:r w:rsidR="001C28A2" w:rsidRPr="00053614">
        <w:t xml:space="preserve"> </w:t>
      </w:r>
      <w:r w:rsidRPr="00053614">
        <w:t>льготных</w:t>
      </w:r>
      <w:r w:rsidR="001C28A2" w:rsidRPr="00053614">
        <w:t xml:space="preserve"> </w:t>
      </w:r>
      <w:r w:rsidRPr="00053614">
        <w:t>программ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будут</w:t>
      </w:r>
      <w:r w:rsidR="001C28A2" w:rsidRPr="00053614">
        <w:t xml:space="preserve"> </w:t>
      </w:r>
      <w:r w:rsidRPr="00053614">
        <w:t>ли</w:t>
      </w:r>
      <w:r w:rsidR="001C28A2" w:rsidRPr="00053614">
        <w:t xml:space="preserve"> </w:t>
      </w:r>
      <w:r w:rsidRPr="00053614">
        <w:t>они</w:t>
      </w:r>
      <w:r w:rsidR="001C28A2" w:rsidRPr="00053614">
        <w:t xml:space="preserve"> </w:t>
      </w:r>
      <w:r w:rsidRPr="00053614">
        <w:t>распространяться</w:t>
      </w:r>
      <w:r w:rsidR="001C28A2" w:rsidRPr="00053614">
        <w:t xml:space="preserve"> </w:t>
      </w:r>
      <w:r w:rsidRPr="00053614">
        <w:t>только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первичное</w:t>
      </w:r>
      <w:r w:rsidR="001C28A2" w:rsidRPr="00053614">
        <w:t xml:space="preserve"> </w:t>
      </w:r>
      <w:r w:rsidRPr="00053614">
        <w:t>жилье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вторичное</w:t>
      </w:r>
      <w:r w:rsidR="001C28A2" w:rsidRPr="00053614">
        <w:t xml:space="preserve"> </w:t>
      </w:r>
      <w:r w:rsidRPr="00053614">
        <w:t>жилье</w:t>
      </w:r>
      <w:r w:rsidR="001C28A2" w:rsidRPr="00053614">
        <w:t xml:space="preserve"> </w:t>
      </w:r>
      <w:r w:rsidRPr="00053614">
        <w:t>тоже.</w:t>
      </w:r>
    </w:p>
    <w:p w:rsidR="00B85345" w:rsidRPr="00053614" w:rsidRDefault="00711EBF" w:rsidP="00B85345">
      <w:r w:rsidRPr="00053614">
        <w:t>«</w:t>
      </w:r>
      <w:r w:rsidR="00B85345" w:rsidRPr="00053614">
        <w:t>EСТЬ</w:t>
      </w:r>
      <w:r w:rsidR="001C28A2" w:rsidRPr="00053614">
        <w:t xml:space="preserve"> </w:t>
      </w:r>
      <w:r w:rsidR="00B85345" w:rsidRPr="00053614">
        <w:t>ЛИ</w:t>
      </w:r>
      <w:r w:rsidR="001C28A2" w:rsidRPr="00053614">
        <w:t xml:space="preserve"> </w:t>
      </w:r>
      <w:r w:rsidR="00B85345" w:rsidRPr="00053614">
        <w:t>НEВЫЗРEВШИE</w:t>
      </w:r>
      <w:r w:rsidR="001C28A2" w:rsidRPr="00053614">
        <w:t xml:space="preserve"> </w:t>
      </w:r>
      <w:r w:rsidR="00B85345" w:rsidRPr="00053614">
        <w:t>ПРОБЛEМЫ?</w:t>
      </w:r>
      <w:r w:rsidR="001C28A2" w:rsidRPr="00053614">
        <w:t xml:space="preserve"> </w:t>
      </w:r>
      <w:r w:rsidR="00B85345" w:rsidRPr="00053614">
        <w:t>ДА,</w:t>
      </w:r>
      <w:r w:rsidR="001C28A2" w:rsidRPr="00053614">
        <w:t xml:space="preserve"> </w:t>
      </w:r>
      <w:r w:rsidR="00B85345" w:rsidRPr="00053614">
        <w:t>НАВEРНОE,</w:t>
      </w:r>
      <w:r w:rsidR="001C28A2" w:rsidRPr="00053614">
        <w:t xml:space="preserve"> </w:t>
      </w:r>
      <w:r w:rsidR="00B85345" w:rsidRPr="00053614">
        <w:t>EСТЬ</w:t>
      </w:r>
      <w:r w:rsidRPr="00053614">
        <w:t>»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Банк</w:t>
      </w:r>
      <w:r w:rsidR="001C28A2" w:rsidRPr="00053614">
        <w:t xml:space="preserve"> </w:t>
      </w:r>
      <w:r w:rsidRPr="00053614">
        <w:t>России</w:t>
      </w:r>
      <w:r w:rsidR="001C28A2" w:rsidRPr="00053614">
        <w:t xml:space="preserve"> </w:t>
      </w:r>
      <w:r w:rsidRPr="00053614">
        <w:t>впервые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много</w:t>
      </w:r>
      <w:r w:rsidR="001C28A2" w:rsidRPr="00053614">
        <w:t xml:space="preserve"> </w:t>
      </w:r>
      <w:r w:rsidRPr="00053614">
        <w:t>лет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течение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отозвал</w:t>
      </w:r>
      <w:r w:rsidR="001C28A2" w:rsidRPr="00053614">
        <w:t xml:space="preserve"> </w:t>
      </w:r>
      <w:r w:rsidRPr="00053614">
        <w:t>ни</w:t>
      </w:r>
      <w:r w:rsidR="001C28A2" w:rsidRPr="00053614">
        <w:t xml:space="preserve"> </w:t>
      </w:r>
      <w:r w:rsidRPr="00053614">
        <w:t>одной</w:t>
      </w:r>
      <w:r w:rsidR="001C28A2" w:rsidRPr="00053614">
        <w:t xml:space="preserve"> </w:t>
      </w:r>
      <w:r w:rsidRPr="00053614">
        <w:t>банковской</w:t>
      </w:r>
      <w:r w:rsidR="001C28A2" w:rsidRPr="00053614">
        <w:t xml:space="preserve"> </w:t>
      </w:r>
      <w:r w:rsidRPr="00053614">
        <w:t>лицензии.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очень</w:t>
      </w:r>
      <w:r w:rsidR="001C28A2" w:rsidRPr="00053614">
        <w:t xml:space="preserve"> </w:t>
      </w:r>
      <w:r w:rsidRPr="00053614">
        <w:t>непривычно</w:t>
      </w:r>
      <w:r w:rsidR="001C28A2" w:rsidRPr="00053614">
        <w:t xml:space="preserve"> </w:t>
      </w:r>
      <w:r w:rsidRPr="00053614">
        <w:t>наблюдать</w:t>
      </w:r>
      <w:r w:rsidR="001C28A2" w:rsidRPr="00053614">
        <w:t xml:space="preserve"> </w:t>
      </w:r>
      <w:r w:rsidRPr="00053614">
        <w:t>тем,</w:t>
      </w:r>
      <w:r w:rsidR="001C28A2" w:rsidRPr="00053614">
        <w:t xml:space="preserve"> </w:t>
      </w:r>
      <w:r w:rsidRPr="00053614">
        <w:t>кто</w:t>
      </w:r>
      <w:r w:rsidR="001C28A2" w:rsidRPr="00053614">
        <w:t xml:space="preserve"> </w:t>
      </w:r>
      <w:r w:rsidRPr="00053614">
        <w:t>следит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финансовым</w:t>
      </w:r>
      <w:r w:rsidR="001C28A2" w:rsidRPr="00053614">
        <w:t xml:space="preserve"> </w:t>
      </w:r>
      <w:r w:rsidRPr="00053614">
        <w:t>рынком.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так</w:t>
      </w:r>
      <w:r w:rsidR="001C28A2" w:rsidRPr="00053614">
        <w:t xml:space="preserve"> </w:t>
      </w:r>
      <w:r w:rsidRPr="00053614">
        <w:t>вышло?</w:t>
      </w:r>
      <w:r w:rsidR="001C28A2" w:rsidRPr="00053614">
        <w:t xml:space="preserve"> </w:t>
      </w:r>
      <w:r w:rsidRPr="00053614">
        <w:t>У</w:t>
      </w:r>
      <w:r w:rsidR="001C28A2" w:rsidRPr="00053614">
        <w:t xml:space="preserve"> </w:t>
      </w:r>
      <w:r w:rsidRPr="00053614">
        <w:t>нас</w:t>
      </w:r>
      <w:r w:rsidR="001C28A2" w:rsidRPr="00053614">
        <w:t xml:space="preserve"> </w:t>
      </w:r>
      <w:r w:rsidRPr="00053614">
        <w:t>банки</w:t>
      </w:r>
      <w:r w:rsidR="001C28A2" w:rsidRPr="00053614">
        <w:t xml:space="preserve"> </w:t>
      </w:r>
      <w:r w:rsidRPr="00053614">
        <w:t>устойчивые</w:t>
      </w:r>
      <w:r w:rsidR="001C28A2" w:rsidRPr="00053614">
        <w:t xml:space="preserve"> </w:t>
      </w:r>
      <w:r w:rsidRPr="00053614">
        <w:t>или...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Устойчивые.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Или,</w:t>
      </w:r>
      <w:r w:rsidR="001C28A2" w:rsidRPr="00053614">
        <w:t xml:space="preserve"> </w:t>
      </w:r>
      <w:r w:rsidRPr="00053614">
        <w:t>может</w:t>
      </w:r>
      <w:r w:rsidR="001C28A2" w:rsidRPr="00053614">
        <w:t xml:space="preserve"> </w:t>
      </w:r>
      <w:r w:rsidRPr="00053614">
        <w:t>быть,</w:t>
      </w:r>
      <w:r w:rsidR="001C28A2" w:rsidRPr="00053614">
        <w:t xml:space="preserve"> </w:t>
      </w:r>
      <w:r w:rsidRPr="00053614">
        <w:t>просто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все</w:t>
      </w:r>
      <w:r w:rsidR="001C28A2" w:rsidRPr="00053614">
        <w:t xml:space="preserve"> </w:t>
      </w:r>
      <w:r w:rsidRPr="00053614">
        <w:t>проблемы</w:t>
      </w:r>
      <w:r w:rsidR="001C28A2" w:rsidRPr="00053614">
        <w:t xml:space="preserve"> </w:t>
      </w:r>
      <w:r w:rsidRPr="00053614">
        <w:t>после</w:t>
      </w:r>
      <w:r w:rsidR="001C28A2" w:rsidRPr="00053614">
        <w:t xml:space="preserve"> </w:t>
      </w:r>
      <w:r w:rsidRPr="00053614">
        <w:t>шока</w:t>
      </w:r>
      <w:r w:rsidR="001C28A2" w:rsidRPr="00053614">
        <w:t xml:space="preserve"> </w:t>
      </w:r>
      <w:r w:rsidRPr="00053614">
        <w:t>прошлого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вызрели?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вы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смотрите?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Санкционный</w:t>
      </w:r>
      <w:r w:rsidR="001C28A2" w:rsidRPr="00053614">
        <w:t xml:space="preserve"> </w:t>
      </w:r>
      <w:r w:rsidRPr="00053614">
        <w:t>кризис</w:t>
      </w:r>
      <w:r w:rsidR="001C28A2" w:rsidRPr="00053614">
        <w:t xml:space="preserve"> </w:t>
      </w:r>
      <w:r w:rsidRPr="00053614">
        <w:t>прошлого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этого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был</w:t>
      </w:r>
      <w:r w:rsidR="001C28A2" w:rsidRPr="00053614">
        <w:t xml:space="preserve"> </w:t>
      </w:r>
      <w:r w:rsidRPr="00053614">
        <w:t>тест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эффективность</w:t>
      </w:r>
      <w:r w:rsidR="001C28A2" w:rsidRPr="00053614">
        <w:t xml:space="preserve"> </w:t>
      </w:r>
      <w:r w:rsidRPr="00053614">
        <w:t>той</w:t>
      </w:r>
      <w:r w:rsidR="001C28A2" w:rsidRPr="00053614">
        <w:t xml:space="preserve"> </w:t>
      </w:r>
      <w:r w:rsidRPr="00053614">
        <w:t>политики</w:t>
      </w:r>
      <w:r w:rsidR="001C28A2" w:rsidRPr="00053614">
        <w:t xml:space="preserve"> </w:t>
      </w:r>
      <w:r w:rsidRPr="00053614">
        <w:t>оздоровления,</w:t>
      </w:r>
      <w:r w:rsidR="001C28A2" w:rsidRPr="00053614">
        <w:t xml:space="preserve"> </w:t>
      </w:r>
      <w:r w:rsidRPr="00053614">
        <w:t>которую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проводили.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я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полной</w:t>
      </w:r>
      <w:r w:rsidR="001C28A2" w:rsidRPr="00053614">
        <w:t xml:space="preserve"> </w:t>
      </w:r>
      <w:r w:rsidRPr="00053614">
        <w:t>уверенностью</w:t>
      </w:r>
      <w:r w:rsidR="001C28A2" w:rsidRPr="00053614">
        <w:t xml:space="preserve"> </w:t>
      </w:r>
      <w:r w:rsidRPr="00053614">
        <w:t>могу</w:t>
      </w:r>
      <w:r w:rsidR="001C28A2" w:rsidRPr="00053614">
        <w:t xml:space="preserve"> </w:t>
      </w:r>
      <w:r w:rsidRPr="00053614">
        <w:t>сказать,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банки</w:t>
      </w:r>
      <w:r w:rsidR="001C28A2" w:rsidRPr="00053614">
        <w:t xml:space="preserve"> </w:t>
      </w:r>
      <w:r w:rsidRPr="00053614">
        <w:t>действительно</w:t>
      </w:r>
      <w:r w:rsidR="001C28A2" w:rsidRPr="00053614">
        <w:t xml:space="preserve"> </w:t>
      </w:r>
      <w:r w:rsidRPr="00053614">
        <w:t>устойчивые: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таким</w:t>
      </w:r>
      <w:r w:rsidR="001C28A2" w:rsidRPr="00053614">
        <w:t xml:space="preserve"> </w:t>
      </w:r>
      <w:r w:rsidRPr="00053614">
        <w:t>объемом</w:t>
      </w:r>
      <w:r w:rsidR="001C28A2" w:rsidRPr="00053614">
        <w:t xml:space="preserve"> </w:t>
      </w:r>
      <w:r w:rsidRPr="00053614">
        <w:t>проблем</w:t>
      </w:r>
      <w:r w:rsidR="001C28A2" w:rsidRPr="00053614">
        <w:t xml:space="preserve"> </w:t>
      </w:r>
      <w:r w:rsidRPr="00053614">
        <w:t>они</w:t>
      </w:r>
      <w:r w:rsidR="001C28A2" w:rsidRPr="00053614">
        <w:t xml:space="preserve"> </w:t>
      </w:r>
      <w:r w:rsidRPr="00053614">
        <w:t>справились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достойно</w:t>
      </w:r>
      <w:r w:rsidR="001C28A2" w:rsidRPr="00053614">
        <w:t xml:space="preserve"> </w:t>
      </w:r>
      <w:r w:rsidRPr="00053614">
        <w:t>прошли</w:t>
      </w:r>
      <w:r w:rsidR="001C28A2" w:rsidRPr="00053614">
        <w:t xml:space="preserve"> </w:t>
      </w:r>
      <w:r w:rsidRPr="00053614">
        <w:t>этот</w:t>
      </w:r>
      <w:r w:rsidR="001C28A2" w:rsidRPr="00053614">
        <w:t xml:space="preserve"> </w:t>
      </w:r>
      <w:r w:rsidRPr="00053614">
        <w:t>период.</w:t>
      </w:r>
    </w:p>
    <w:p w:rsidR="00B85345" w:rsidRPr="00053614" w:rsidRDefault="00B85345" w:rsidP="00B85345">
      <w:r w:rsidRPr="00053614">
        <w:t>Eсть</w:t>
      </w:r>
      <w:r w:rsidR="001C28A2" w:rsidRPr="00053614">
        <w:t xml:space="preserve"> </w:t>
      </w:r>
      <w:r w:rsidRPr="00053614">
        <w:t>ли</w:t>
      </w:r>
      <w:r w:rsidR="001C28A2" w:rsidRPr="00053614">
        <w:t xml:space="preserve"> </w:t>
      </w:r>
      <w:r w:rsidRPr="00053614">
        <w:t>какие-то</w:t>
      </w:r>
      <w:r w:rsidR="001C28A2" w:rsidRPr="00053614">
        <w:t xml:space="preserve"> </w:t>
      </w:r>
      <w:r w:rsidRPr="00053614">
        <w:t>невызревшие</w:t>
      </w:r>
      <w:r w:rsidR="001C28A2" w:rsidRPr="00053614">
        <w:t xml:space="preserve"> </w:t>
      </w:r>
      <w:r w:rsidRPr="00053614">
        <w:t>проблемы?</w:t>
      </w:r>
      <w:r w:rsidR="001C28A2" w:rsidRPr="00053614">
        <w:t xml:space="preserve"> </w:t>
      </w:r>
      <w:r w:rsidRPr="00053614">
        <w:t>Да,</w:t>
      </w:r>
      <w:r w:rsidR="001C28A2" w:rsidRPr="00053614">
        <w:t xml:space="preserve"> </w:t>
      </w:r>
      <w:r w:rsidRPr="00053614">
        <w:t>наверное,</w:t>
      </w:r>
      <w:r w:rsidR="001C28A2" w:rsidRPr="00053614">
        <w:t xml:space="preserve"> </w:t>
      </w:r>
      <w:r w:rsidRPr="00053614">
        <w:t>есть,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они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носят</w:t>
      </w:r>
      <w:r w:rsidR="001C28A2" w:rsidRPr="00053614">
        <w:t xml:space="preserve"> </w:t>
      </w:r>
      <w:r w:rsidRPr="00053614">
        <w:t>масштабного</w:t>
      </w:r>
      <w:r w:rsidR="001C28A2" w:rsidRPr="00053614">
        <w:t xml:space="preserve"> </w:t>
      </w:r>
      <w:r w:rsidRPr="00053614">
        <w:t>характера.</w:t>
      </w:r>
      <w:r w:rsidR="001C28A2" w:rsidRPr="00053614">
        <w:t xml:space="preserve"> </w:t>
      </w:r>
      <w:r w:rsidRPr="00053614">
        <w:t>Одна</w:t>
      </w:r>
      <w:r w:rsidR="001C28A2" w:rsidRPr="00053614">
        <w:t xml:space="preserve"> </w:t>
      </w:r>
      <w:r w:rsidRPr="00053614">
        <w:t>из</w:t>
      </w:r>
      <w:r w:rsidR="001C28A2" w:rsidRPr="00053614">
        <w:t xml:space="preserve"> </w:t>
      </w:r>
      <w:r w:rsidRPr="00053614">
        <w:t>невызревших</w:t>
      </w:r>
      <w:r w:rsidR="001C28A2" w:rsidRPr="00053614">
        <w:t xml:space="preserve"> </w:t>
      </w:r>
      <w:r w:rsidRPr="00053614">
        <w:t>проблем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заблокированные</w:t>
      </w:r>
      <w:r w:rsidR="001C28A2" w:rsidRPr="00053614">
        <w:t xml:space="preserve"> </w:t>
      </w:r>
      <w:r w:rsidRPr="00053614">
        <w:t>активы</w:t>
      </w:r>
      <w:r w:rsidR="001C28A2" w:rsidRPr="00053614">
        <w:t xml:space="preserve"> </w:t>
      </w:r>
      <w:r w:rsidRPr="00053614">
        <w:t>банков.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здесь</w:t>
      </w:r>
      <w:r w:rsidR="001C28A2" w:rsidRPr="00053614">
        <w:t xml:space="preserve"> </w:t>
      </w:r>
      <w:r w:rsidRPr="00053614">
        <w:t>дали</w:t>
      </w:r>
      <w:r w:rsidR="001C28A2" w:rsidRPr="00053614">
        <w:t xml:space="preserve"> </w:t>
      </w:r>
      <w:r w:rsidRPr="00053614">
        <w:t>послабление,</w:t>
      </w:r>
      <w:r w:rsidR="001C28A2" w:rsidRPr="00053614">
        <w:t xml:space="preserve"> </w:t>
      </w:r>
      <w:r w:rsidRPr="00053614">
        <w:t>чтобы</w:t>
      </w:r>
      <w:r w:rsidR="001C28A2" w:rsidRPr="00053614">
        <w:t xml:space="preserve"> </w:t>
      </w:r>
      <w:r w:rsidRPr="00053614">
        <w:t>они</w:t>
      </w:r>
      <w:r w:rsidR="001C28A2" w:rsidRPr="00053614">
        <w:t xml:space="preserve"> </w:t>
      </w:r>
      <w:r w:rsidRPr="00053614">
        <w:t>могли</w:t>
      </w:r>
      <w:r w:rsidR="001C28A2" w:rsidRPr="00053614">
        <w:t xml:space="preserve"> </w:t>
      </w:r>
      <w:r w:rsidRPr="00053614">
        <w:t>создавать</w:t>
      </w:r>
      <w:r w:rsidR="001C28A2" w:rsidRPr="00053614">
        <w:t xml:space="preserve"> </w:t>
      </w:r>
      <w:r w:rsidRPr="00053614">
        <w:t>резервы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течение</w:t>
      </w:r>
      <w:r w:rsidR="001C28A2" w:rsidRPr="00053614">
        <w:t xml:space="preserve"> </w:t>
      </w:r>
      <w:r w:rsidRPr="00053614">
        <w:t>десяти</w:t>
      </w:r>
      <w:r w:rsidR="001C28A2" w:rsidRPr="00053614">
        <w:t xml:space="preserve"> </w:t>
      </w:r>
      <w:r w:rsidRPr="00053614">
        <w:t>лет.</w:t>
      </w:r>
      <w:r w:rsidR="001C28A2" w:rsidRPr="00053614">
        <w:t xml:space="preserve"> </w:t>
      </w:r>
      <w:r w:rsidRPr="00053614">
        <w:t>Из</w:t>
      </w:r>
      <w:r w:rsidR="001C28A2" w:rsidRPr="00053614">
        <w:t xml:space="preserve"> </w:t>
      </w:r>
      <w:r w:rsidRPr="00053614">
        <w:t>многих</w:t>
      </w:r>
      <w:r w:rsidR="001C28A2" w:rsidRPr="00053614">
        <w:t xml:space="preserve"> </w:t>
      </w:r>
      <w:r w:rsidRPr="00053614">
        <w:t>остальных</w:t>
      </w:r>
      <w:r w:rsidR="001C28A2" w:rsidRPr="00053614">
        <w:t xml:space="preserve"> </w:t>
      </w:r>
      <w:r w:rsidRPr="00053614">
        <w:t>регуляторных</w:t>
      </w:r>
      <w:r w:rsidR="001C28A2" w:rsidRPr="00053614">
        <w:t xml:space="preserve"> </w:t>
      </w:r>
      <w:r w:rsidRPr="00053614">
        <w:t>послаблений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постепенно</w:t>
      </w:r>
      <w:r w:rsidR="001C28A2" w:rsidRPr="00053614">
        <w:t xml:space="preserve"> </w:t>
      </w:r>
      <w:r w:rsidRPr="00053614">
        <w:t>выходим.</w:t>
      </w:r>
      <w:r w:rsidR="001C28A2" w:rsidRPr="00053614">
        <w:t xml:space="preserve"> </w:t>
      </w:r>
      <w:r w:rsidRPr="00053614">
        <w:t>Возвращаемся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нормальному</w:t>
      </w:r>
      <w:r w:rsidR="001C28A2" w:rsidRPr="00053614">
        <w:t xml:space="preserve"> </w:t>
      </w:r>
      <w:r w:rsidRPr="00053614">
        <w:t>регулированию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созданию</w:t>
      </w:r>
      <w:r w:rsidR="001C28A2" w:rsidRPr="00053614">
        <w:t xml:space="preserve"> </w:t>
      </w:r>
      <w:r w:rsidRPr="00053614">
        <w:t>дополнительных</w:t>
      </w:r>
      <w:r w:rsidR="001C28A2" w:rsidRPr="00053614">
        <w:t xml:space="preserve"> </w:t>
      </w:r>
      <w:r w:rsidRPr="00053614">
        <w:t>буферов.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То</w:t>
      </w:r>
      <w:r w:rsidR="001C28A2" w:rsidRPr="00053614">
        <w:t xml:space="preserve"> </w:t>
      </w:r>
      <w:r w:rsidRPr="00053614">
        <w:t>есть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</w:t>
      </w:r>
      <w:r w:rsidR="001C28A2" w:rsidRPr="00053614">
        <w:t xml:space="preserve"> </w:t>
      </w:r>
      <w:r w:rsidRPr="00053614">
        <w:t>тоже</w:t>
      </w:r>
      <w:r w:rsidR="001C28A2" w:rsidRPr="00053614">
        <w:t xml:space="preserve"> </w:t>
      </w:r>
      <w:r w:rsidRPr="00053614">
        <w:t>можем</w:t>
      </w:r>
      <w:r w:rsidR="001C28A2" w:rsidRPr="00053614">
        <w:t xml:space="preserve"> </w:t>
      </w:r>
      <w:r w:rsidRPr="00053614">
        <w:t>пройти</w:t>
      </w:r>
      <w:r w:rsidR="001C28A2" w:rsidRPr="00053614">
        <w:t xml:space="preserve"> </w:t>
      </w:r>
      <w:r w:rsidRPr="00053614">
        <w:t>без</w:t>
      </w:r>
      <w:r w:rsidR="001C28A2" w:rsidRPr="00053614">
        <w:t xml:space="preserve"> </w:t>
      </w:r>
      <w:r w:rsidRPr="00053614">
        <w:t>отзывов?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Будем</w:t>
      </w:r>
      <w:r w:rsidR="001C28A2" w:rsidRPr="00053614">
        <w:t xml:space="preserve"> </w:t>
      </w:r>
      <w:r w:rsidRPr="00053614">
        <w:t>надеяться.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Неожиданно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рынка</w:t>
      </w:r>
      <w:r w:rsidR="001C28A2" w:rsidRPr="00053614">
        <w:t xml:space="preserve"> </w:t>
      </w:r>
      <w:r w:rsidRPr="00053614">
        <w:t>совсем</w:t>
      </w:r>
      <w:r w:rsidR="001C28A2" w:rsidRPr="00053614">
        <w:t xml:space="preserve"> </w:t>
      </w:r>
      <w:r w:rsidRPr="00053614">
        <w:t>недавно</w:t>
      </w:r>
      <w:r w:rsidR="001C28A2" w:rsidRPr="00053614">
        <w:t xml:space="preserve"> </w:t>
      </w:r>
      <w:r w:rsidRPr="00053614">
        <w:t>глава</w:t>
      </w:r>
      <w:r w:rsidR="001C28A2" w:rsidRPr="00053614">
        <w:t xml:space="preserve"> </w:t>
      </w:r>
      <w:r w:rsidRPr="00053614">
        <w:t>НСПК</w:t>
      </w:r>
      <w:r w:rsidR="001C28A2" w:rsidRPr="00053614">
        <w:t xml:space="preserve"> </w:t>
      </w:r>
      <w:r w:rsidRPr="00053614">
        <w:t>Владимир</w:t>
      </w:r>
      <w:r w:rsidR="001C28A2" w:rsidRPr="00053614">
        <w:t xml:space="preserve"> </w:t>
      </w:r>
      <w:r w:rsidRPr="00053614">
        <w:t>Комлев</w:t>
      </w:r>
      <w:r w:rsidR="001C28A2" w:rsidRPr="00053614">
        <w:t xml:space="preserve"> </w:t>
      </w:r>
      <w:r w:rsidRPr="00053614">
        <w:t>заявил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том,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покидает</w:t>
      </w:r>
      <w:r w:rsidR="001C28A2" w:rsidRPr="00053614">
        <w:t xml:space="preserve"> </w:t>
      </w:r>
      <w:r w:rsidRPr="00053614">
        <w:t>свой</w:t>
      </w:r>
      <w:r w:rsidR="001C28A2" w:rsidRPr="00053614">
        <w:t xml:space="preserve"> </w:t>
      </w:r>
      <w:r w:rsidRPr="00053614">
        <w:t>пост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1</w:t>
      </w:r>
      <w:r w:rsidR="001C28A2" w:rsidRPr="00053614">
        <w:t xml:space="preserve"> </w:t>
      </w:r>
      <w:r w:rsidRPr="00053614">
        <w:t>января</w:t>
      </w:r>
      <w:r w:rsidR="001C28A2" w:rsidRPr="00053614">
        <w:t xml:space="preserve"> </w:t>
      </w:r>
      <w:r w:rsidRPr="00053614">
        <w:t>после</w:t>
      </w:r>
      <w:r w:rsidR="001C28A2" w:rsidRPr="00053614">
        <w:t xml:space="preserve"> </w:t>
      </w:r>
      <w:r w:rsidRPr="00053614">
        <w:t>десяти</w:t>
      </w:r>
      <w:r w:rsidR="001C28A2" w:rsidRPr="00053614">
        <w:t xml:space="preserve"> </w:t>
      </w:r>
      <w:r w:rsidRPr="00053614">
        <w:t>лет</w:t>
      </w:r>
      <w:r w:rsidR="001C28A2" w:rsidRPr="00053614">
        <w:t xml:space="preserve"> </w:t>
      </w:r>
      <w:r w:rsidRPr="00053614">
        <w:t>работы.</w:t>
      </w:r>
      <w:r w:rsidR="001C28A2" w:rsidRPr="00053614">
        <w:t xml:space="preserve"> </w:t>
      </w:r>
      <w:r w:rsidRPr="00053614">
        <w:t>Могут</w:t>
      </w:r>
      <w:r w:rsidR="001C28A2" w:rsidRPr="00053614">
        <w:t xml:space="preserve"> </w:t>
      </w:r>
      <w:r w:rsidRPr="00053614">
        <w:t>ли</w:t>
      </w:r>
      <w:r w:rsidR="001C28A2" w:rsidRPr="00053614">
        <w:t xml:space="preserve"> </w:t>
      </w:r>
      <w:r w:rsidRPr="00053614">
        <w:t>эти</w:t>
      </w:r>
      <w:r w:rsidR="001C28A2" w:rsidRPr="00053614">
        <w:t xml:space="preserve"> </w:t>
      </w:r>
      <w:r w:rsidRPr="00053614">
        <w:t>перестановки</w:t>
      </w:r>
      <w:r w:rsidR="001C28A2" w:rsidRPr="00053614">
        <w:t xml:space="preserve"> </w:t>
      </w:r>
      <w:r w:rsidRPr="00053614">
        <w:t>говорить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том,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ЦБ</w:t>
      </w:r>
      <w:r w:rsidR="001C28A2" w:rsidRPr="00053614">
        <w:t xml:space="preserve"> </w:t>
      </w:r>
      <w:r w:rsidRPr="00053614">
        <w:t>намерен</w:t>
      </w:r>
      <w:r w:rsidR="001C28A2" w:rsidRPr="00053614">
        <w:t xml:space="preserve"> </w:t>
      </w:r>
      <w:r w:rsidRPr="00053614">
        <w:t>сменить</w:t>
      </w:r>
      <w:r w:rsidR="001C28A2" w:rsidRPr="00053614">
        <w:t xml:space="preserve"> </w:t>
      </w:r>
      <w:r w:rsidRPr="00053614">
        <w:t>вектор</w:t>
      </w:r>
      <w:r w:rsidR="001C28A2" w:rsidRPr="00053614">
        <w:t xml:space="preserve"> </w:t>
      </w:r>
      <w:r w:rsidRPr="00053614">
        <w:t>развития</w:t>
      </w:r>
      <w:r w:rsidR="001C28A2" w:rsidRPr="00053614">
        <w:t xml:space="preserve"> </w:t>
      </w:r>
      <w:r w:rsidRPr="00053614">
        <w:t>НСПК?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Нет,</w:t>
      </w:r>
      <w:r w:rsidR="001C28A2" w:rsidRPr="00053614">
        <w:t xml:space="preserve"> </w:t>
      </w:r>
      <w:r w:rsidRPr="00053614">
        <w:t>вектор</w:t>
      </w:r>
      <w:r w:rsidR="001C28A2" w:rsidRPr="00053614">
        <w:t xml:space="preserve"> </w:t>
      </w:r>
      <w:r w:rsidRPr="00053614">
        <w:t>развития</w:t>
      </w:r>
      <w:r w:rsidR="001C28A2" w:rsidRPr="00053614">
        <w:t xml:space="preserve"> </w:t>
      </w:r>
      <w:r w:rsidRPr="00053614">
        <w:t>останется</w:t>
      </w:r>
      <w:r w:rsidR="001C28A2" w:rsidRPr="00053614">
        <w:t xml:space="preserve"> </w:t>
      </w:r>
      <w:r w:rsidRPr="00053614">
        <w:t>тем</w:t>
      </w:r>
      <w:r w:rsidR="001C28A2" w:rsidRPr="00053614">
        <w:t xml:space="preserve"> </w:t>
      </w:r>
      <w:r w:rsidRPr="00053614">
        <w:t>же</w:t>
      </w:r>
      <w:r w:rsidR="001C28A2" w:rsidRPr="00053614">
        <w:t xml:space="preserve"> </w:t>
      </w:r>
      <w:r w:rsidRPr="00053614">
        <w:t>самым.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создание</w:t>
      </w:r>
      <w:r w:rsidR="001C28A2" w:rsidRPr="00053614">
        <w:t xml:space="preserve"> </w:t>
      </w:r>
      <w:r w:rsidRPr="00053614">
        <w:t>национальной</w:t>
      </w:r>
      <w:r w:rsidR="001C28A2" w:rsidRPr="00053614">
        <w:t xml:space="preserve"> </w:t>
      </w:r>
      <w:r w:rsidRPr="00053614">
        <w:t>платежно-расчетной</w:t>
      </w:r>
      <w:r w:rsidR="001C28A2" w:rsidRPr="00053614">
        <w:t xml:space="preserve"> </w:t>
      </w:r>
      <w:r w:rsidRPr="00053614">
        <w:t>инфраструктуры.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раньше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было</w:t>
      </w:r>
      <w:r w:rsidR="001C28A2" w:rsidRPr="00053614">
        <w:t xml:space="preserve"> </w:t>
      </w:r>
      <w:r w:rsidRPr="00053614">
        <w:t>задачей</w:t>
      </w:r>
      <w:r w:rsidR="001C28A2" w:rsidRPr="00053614">
        <w:t xml:space="preserve"> </w:t>
      </w:r>
      <w:r w:rsidRPr="00053614">
        <w:t>НСПК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останется</w:t>
      </w:r>
      <w:r w:rsidR="001C28A2" w:rsidRPr="00053614">
        <w:t xml:space="preserve"> </w:t>
      </w:r>
      <w:r w:rsidRPr="00053614">
        <w:t>задачей</w:t>
      </w:r>
      <w:r w:rsidR="001C28A2" w:rsidRPr="00053614">
        <w:t xml:space="preserve"> </w:t>
      </w:r>
      <w:r w:rsidRPr="00053614">
        <w:t>НСПК.</w:t>
      </w:r>
      <w:r w:rsidR="001C28A2" w:rsidRPr="00053614">
        <w:t xml:space="preserve"> </w:t>
      </w:r>
      <w:r w:rsidRPr="00053614">
        <w:t>Именно</w:t>
      </w:r>
      <w:r w:rsidR="001C28A2" w:rsidRPr="00053614">
        <w:t xml:space="preserve"> </w:t>
      </w:r>
      <w:r w:rsidRPr="00053614">
        <w:t>развитие</w:t>
      </w:r>
      <w:r w:rsidR="001C28A2" w:rsidRPr="00053614">
        <w:t xml:space="preserve"> </w:t>
      </w:r>
      <w:r w:rsidRPr="00053614">
        <w:t>этой</w:t>
      </w:r>
      <w:r w:rsidR="001C28A2" w:rsidRPr="00053614">
        <w:t xml:space="preserve"> </w:t>
      </w:r>
      <w:r w:rsidRPr="00053614">
        <w:t>инфраструктуры,</w:t>
      </w:r>
      <w:r w:rsidR="001C28A2" w:rsidRPr="00053614">
        <w:t xml:space="preserve"> </w:t>
      </w:r>
      <w:r w:rsidRPr="00053614">
        <w:t>которой</w:t>
      </w:r>
      <w:r w:rsidR="001C28A2" w:rsidRPr="00053614">
        <w:t xml:space="preserve"> </w:t>
      </w:r>
      <w:r w:rsidRPr="00053614">
        <w:t>могут</w:t>
      </w:r>
      <w:r w:rsidR="001C28A2" w:rsidRPr="00053614">
        <w:t xml:space="preserve"> </w:t>
      </w:r>
      <w:r w:rsidRPr="00053614">
        <w:t>пользоваться</w:t>
      </w:r>
      <w:r w:rsidR="001C28A2" w:rsidRPr="00053614">
        <w:t xml:space="preserve"> </w:t>
      </w:r>
      <w:r w:rsidRPr="00053614">
        <w:t>все</w:t>
      </w:r>
      <w:r w:rsidR="001C28A2" w:rsidRPr="00053614">
        <w:t xml:space="preserve"> </w:t>
      </w:r>
      <w:r w:rsidRPr="00053614">
        <w:t>участники</w:t>
      </w:r>
      <w:r w:rsidR="001C28A2" w:rsidRPr="00053614">
        <w:t xml:space="preserve"> </w:t>
      </w:r>
      <w:r w:rsidRPr="00053614">
        <w:t>финансового</w:t>
      </w:r>
      <w:r w:rsidR="001C28A2" w:rsidRPr="00053614">
        <w:t xml:space="preserve"> </w:t>
      </w:r>
      <w:r w:rsidRPr="00053614">
        <w:t>рынка,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раз</w:t>
      </w:r>
      <w:r w:rsidR="001C28A2" w:rsidRPr="00053614">
        <w:t xml:space="preserve"> </w:t>
      </w:r>
      <w:r w:rsidRPr="00053614">
        <w:t>способствует</w:t>
      </w:r>
      <w:r w:rsidR="001C28A2" w:rsidRPr="00053614">
        <w:t xml:space="preserve"> </w:t>
      </w:r>
      <w:r w:rsidRPr="00053614">
        <w:t>конкуренции.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мы,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НСПК</w:t>
      </w:r>
      <w:r w:rsidR="001C28A2" w:rsidRPr="00053614">
        <w:t xml:space="preserve"> </w:t>
      </w:r>
      <w:r w:rsidRPr="00053614">
        <w:t>нацелены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то,</w:t>
      </w:r>
      <w:r w:rsidR="001C28A2" w:rsidRPr="00053614">
        <w:t xml:space="preserve"> </w:t>
      </w:r>
      <w:r w:rsidRPr="00053614">
        <w:t>чтобы</w:t>
      </w:r>
      <w:r w:rsidR="001C28A2" w:rsidRPr="00053614">
        <w:t xml:space="preserve"> </w:t>
      </w:r>
      <w:r w:rsidRPr="00053614">
        <w:t>продолжать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том</w:t>
      </w:r>
      <w:r w:rsidR="001C28A2" w:rsidRPr="00053614">
        <w:t xml:space="preserve"> </w:t>
      </w:r>
      <w:r w:rsidRPr="00053614">
        <w:t>же</w:t>
      </w:r>
      <w:r w:rsidR="001C28A2" w:rsidRPr="00053614">
        <w:t xml:space="preserve"> </w:t>
      </w:r>
      <w:r w:rsidRPr="00053614">
        <w:t>духе,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называется.</w:t>
      </w:r>
    </w:p>
    <w:p w:rsidR="00B85345" w:rsidRPr="00053614" w:rsidRDefault="00B85345" w:rsidP="00B85345">
      <w:r w:rsidRPr="00053614">
        <w:t>И</w:t>
      </w:r>
      <w:r w:rsidR="001C28A2" w:rsidRPr="00053614">
        <w:t xml:space="preserve"> </w:t>
      </w:r>
      <w:r w:rsidRPr="00053614">
        <w:t>я</w:t>
      </w:r>
      <w:r w:rsidR="001C28A2" w:rsidRPr="00053614">
        <w:t xml:space="preserve"> </w:t>
      </w:r>
      <w:r w:rsidRPr="00053614">
        <w:t>хотела</w:t>
      </w:r>
      <w:r w:rsidR="001C28A2" w:rsidRPr="00053614">
        <w:t xml:space="preserve"> </w:t>
      </w:r>
      <w:r w:rsidRPr="00053614">
        <w:t>бы,</w:t>
      </w:r>
      <w:r w:rsidR="001C28A2" w:rsidRPr="00053614">
        <w:t xml:space="preserve"> </w:t>
      </w:r>
      <w:r w:rsidRPr="00053614">
        <w:t>конечно,</w:t>
      </w:r>
      <w:r w:rsidR="001C28A2" w:rsidRPr="00053614">
        <w:t xml:space="preserve"> </w:t>
      </w:r>
      <w:r w:rsidRPr="00053614">
        <w:t>поблагодарить</w:t>
      </w:r>
      <w:r w:rsidR="001C28A2" w:rsidRPr="00053614">
        <w:t xml:space="preserve"> </w:t>
      </w:r>
      <w:r w:rsidRPr="00053614">
        <w:t>Владимира</w:t>
      </w:r>
      <w:r w:rsidR="001C28A2" w:rsidRPr="00053614">
        <w:t xml:space="preserve"> </w:t>
      </w:r>
      <w:r w:rsidRPr="00053614">
        <w:t>Валерьевича</w:t>
      </w:r>
      <w:r w:rsidR="001C28A2" w:rsidRPr="00053614">
        <w:t xml:space="preserve"> </w:t>
      </w:r>
      <w:r w:rsidRPr="00053614">
        <w:t>[Комлева],</w:t>
      </w:r>
      <w:r w:rsidR="001C28A2" w:rsidRPr="00053614">
        <w:t xml:space="preserve"> </w:t>
      </w:r>
      <w:r w:rsidRPr="00053614">
        <w:t>он</w:t>
      </w:r>
      <w:r w:rsidR="001C28A2" w:rsidRPr="00053614">
        <w:t xml:space="preserve"> </w:t>
      </w:r>
      <w:r w:rsidRPr="00053614">
        <w:t>очень</w:t>
      </w:r>
      <w:r w:rsidR="001C28A2" w:rsidRPr="00053614">
        <w:t xml:space="preserve"> </w:t>
      </w:r>
      <w:r w:rsidRPr="00053614">
        <w:t>много</w:t>
      </w:r>
      <w:r w:rsidR="001C28A2" w:rsidRPr="00053614">
        <w:t xml:space="preserve"> </w:t>
      </w:r>
      <w:r w:rsidRPr="00053614">
        <w:t>сделал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того,</w:t>
      </w:r>
      <w:r w:rsidR="001C28A2" w:rsidRPr="00053614">
        <w:t xml:space="preserve"> </w:t>
      </w:r>
      <w:r w:rsidRPr="00053614">
        <w:t>чтобы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стране</w:t>
      </w:r>
      <w:r w:rsidR="001C28A2" w:rsidRPr="00053614">
        <w:t xml:space="preserve"> </w:t>
      </w:r>
      <w:r w:rsidRPr="00053614">
        <w:t>был</w:t>
      </w:r>
      <w:r w:rsidR="001C28A2" w:rsidRPr="00053614">
        <w:t xml:space="preserve"> </w:t>
      </w:r>
      <w:r w:rsidRPr="00053614">
        <w:t>собственный</w:t>
      </w:r>
      <w:r w:rsidR="001C28A2" w:rsidRPr="00053614">
        <w:t xml:space="preserve"> </w:t>
      </w:r>
      <w:r w:rsidRPr="00053614">
        <w:t>платежный</w:t>
      </w:r>
      <w:r w:rsidR="001C28A2" w:rsidRPr="00053614">
        <w:t xml:space="preserve"> </w:t>
      </w:r>
      <w:r w:rsidRPr="00053614">
        <w:t>инструмент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карта</w:t>
      </w:r>
      <w:r w:rsidR="001C28A2" w:rsidRPr="00053614">
        <w:t xml:space="preserve"> </w:t>
      </w:r>
      <w:r w:rsidR="00711EBF" w:rsidRPr="00053614">
        <w:t>«</w:t>
      </w:r>
      <w:r w:rsidRPr="00053614">
        <w:t>Мир</w:t>
      </w:r>
      <w:r w:rsidR="00711EBF" w:rsidRPr="00053614">
        <w:t>»</w:t>
      </w:r>
      <w:r w:rsidRPr="00053614">
        <w:t>,</w:t>
      </w:r>
      <w:r w:rsidR="001C28A2" w:rsidRPr="00053614">
        <w:t xml:space="preserve"> </w:t>
      </w:r>
      <w:r w:rsidRPr="00053614">
        <w:t>Система</w:t>
      </w:r>
      <w:r w:rsidR="001C28A2" w:rsidRPr="00053614">
        <w:t xml:space="preserve"> </w:t>
      </w:r>
      <w:r w:rsidRPr="00053614">
        <w:t>быстрых</w:t>
      </w:r>
      <w:r w:rsidR="001C28A2" w:rsidRPr="00053614">
        <w:t xml:space="preserve"> </w:t>
      </w:r>
      <w:r w:rsidRPr="00053614">
        <w:t>платежей.</w:t>
      </w:r>
      <w:r w:rsidR="001C28A2" w:rsidRPr="00053614">
        <w:t xml:space="preserve"> </w:t>
      </w:r>
      <w:r w:rsidRPr="00053614">
        <w:t>Потому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я</w:t>
      </w:r>
      <w:r w:rsidR="001C28A2" w:rsidRPr="00053614">
        <w:t xml:space="preserve"> </w:t>
      </w:r>
      <w:r w:rsidRPr="00053614">
        <w:t>прекрасно</w:t>
      </w:r>
      <w:r w:rsidR="001C28A2" w:rsidRPr="00053614">
        <w:t xml:space="preserve"> </w:t>
      </w:r>
      <w:r w:rsidRPr="00053614">
        <w:t>помню,</w:t>
      </w:r>
      <w:r w:rsidR="001C28A2" w:rsidRPr="00053614">
        <w:t xml:space="preserve"> </w:t>
      </w:r>
      <w:r w:rsidRPr="00053614">
        <w:t>когда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эти</w:t>
      </w:r>
      <w:r w:rsidR="001C28A2" w:rsidRPr="00053614">
        <w:t xml:space="preserve"> </w:t>
      </w:r>
      <w:r w:rsidRPr="00053614">
        <w:t>проекты</w:t>
      </w:r>
      <w:r w:rsidR="001C28A2" w:rsidRPr="00053614">
        <w:t xml:space="preserve"> </w:t>
      </w:r>
      <w:r w:rsidRPr="00053614">
        <w:t>начинали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2014</w:t>
      </w:r>
      <w:r w:rsidR="001C28A2" w:rsidRPr="00053614">
        <w:t xml:space="preserve"> </w:t>
      </w:r>
      <w:r w:rsidRPr="00053614">
        <w:t>году,</w:t>
      </w:r>
      <w:r w:rsidR="001C28A2" w:rsidRPr="00053614">
        <w:t xml:space="preserve"> </w:t>
      </w:r>
      <w:r w:rsidRPr="00053614">
        <w:t>сколько</w:t>
      </w:r>
      <w:r w:rsidR="001C28A2" w:rsidRPr="00053614">
        <w:t xml:space="preserve"> </w:t>
      </w:r>
      <w:r w:rsidRPr="00053614">
        <w:t>было</w:t>
      </w:r>
      <w:r w:rsidR="001C28A2" w:rsidRPr="00053614">
        <w:t xml:space="preserve"> </w:t>
      </w:r>
      <w:r w:rsidRPr="00053614">
        <w:t>скепсиса:</w:t>
      </w:r>
      <w:r w:rsidR="001C28A2" w:rsidRPr="00053614">
        <w:t xml:space="preserve"> </w:t>
      </w:r>
      <w:r w:rsidR="00711EBF" w:rsidRPr="00053614">
        <w:t>«</w:t>
      </w:r>
      <w:r w:rsidRPr="00053614">
        <w:t>Зачем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нам</w:t>
      </w:r>
      <w:r w:rsidR="001C28A2" w:rsidRPr="00053614">
        <w:t xml:space="preserve"> </w:t>
      </w:r>
      <w:r w:rsidRPr="00053614">
        <w:t>нужно?</w:t>
      </w:r>
      <w:r w:rsidR="001C28A2" w:rsidRPr="00053614">
        <w:t xml:space="preserve"> </w:t>
      </w:r>
      <w:r w:rsidRPr="00053614">
        <w:t>У</w:t>
      </w:r>
      <w:r w:rsidR="001C28A2" w:rsidRPr="00053614">
        <w:t xml:space="preserve"> </w:t>
      </w:r>
      <w:r w:rsidRPr="00053614">
        <w:t>нас</w:t>
      </w:r>
      <w:r w:rsidR="001C28A2" w:rsidRPr="00053614">
        <w:t xml:space="preserve"> </w:t>
      </w:r>
      <w:r w:rsidRPr="00053614">
        <w:t>есть</w:t>
      </w:r>
      <w:r w:rsidR="001C28A2" w:rsidRPr="00053614">
        <w:t xml:space="preserve"> </w:t>
      </w:r>
      <w:r w:rsidRPr="00053614">
        <w:t>Visa,</w:t>
      </w:r>
      <w:r w:rsidR="001C28A2" w:rsidRPr="00053614">
        <w:t xml:space="preserve"> </w:t>
      </w:r>
      <w:r w:rsidRPr="00053614">
        <w:t>у</w:t>
      </w:r>
      <w:r w:rsidR="001C28A2" w:rsidRPr="00053614">
        <w:t xml:space="preserve"> </w:t>
      </w:r>
      <w:r w:rsidRPr="00053614">
        <w:t>нас</w:t>
      </w:r>
      <w:r w:rsidR="001C28A2" w:rsidRPr="00053614">
        <w:t xml:space="preserve"> </w:t>
      </w:r>
      <w:r w:rsidRPr="00053614">
        <w:t>есть</w:t>
      </w:r>
      <w:r w:rsidR="001C28A2" w:rsidRPr="00053614">
        <w:t xml:space="preserve"> </w:t>
      </w:r>
      <w:r w:rsidRPr="00053614">
        <w:t>Mastercard,</w:t>
      </w:r>
      <w:r w:rsidR="001C28A2" w:rsidRPr="00053614">
        <w:t xml:space="preserve"> </w:t>
      </w:r>
      <w:r w:rsidRPr="00053614">
        <w:t>у</w:t>
      </w:r>
      <w:r w:rsidR="001C28A2" w:rsidRPr="00053614">
        <w:t xml:space="preserve"> </w:t>
      </w:r>
      <w:r w:rsidRPr="00053614">
        <w:t>нас</w:t>
      </w:r>
      <w:r w:rsidR="001C28A2" w:rsidRPr="00053614">
        <w:t xml:space="preserve"> </w:t>
      </w:r>
      <w:r w:rsidRPr="00053614">
        <w:t>есть</w:t>
      </w:r>
      <w:r w:rsidR="001C28A2" w:rsidRPr="00053614">
        <w:t xml:space="preserve"> </w:t>
      </w:r>
      <w:r w:rsidRPr="00053614">
        <w:t>другие</w:t>
      </w:r>
      <w:r w:rsidR="001C28A2" w:rsidRPr="00053614">
        <w:t xml:space="preserve"> </w:t>
      </w:r>
      <w:r w:rsidRPr="00053614">
        <w:t>платежные</w:t>
      </w:r>
      <w:r w:rsidR="001C28A2" w:rsidRPr="00053614">
        <w:t xml:space="preserve"> </w:t>
      </w:r>
      <w:r w:rsidRPr="00053614">
        <w:t>системы</w:t>
      </w:r>
      <w:r w:rsidR="00711EBF" w:rsidRPr="00053614">
        <w:t>»</w:t>
      </w:r>
      <w:r w:rsidRPr="00053614">
        <w:t>.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видим,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оказалось</w:t>
      </w:r>
      <w:r w:rsidR="001C28A2" w:rsidRPr="00053614">
        <w:t xml:space="preserve"> </w:t>
      </w:r>
      <w:r w:rsidRPr="00053614">
        <w:t>востребованным.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эти</w:t>
      </w:r>
      <w:r w:rsidR="001C28A2" w:rsidRPr="00053614">
        <w:t xml:space="preserve"> </w:t>
      </w:r>
      <w:r w:rsidRPr="00053614">
        <w:t>сервисы,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том</w:t>
      </w:r>
      <w:r w:rsidR="001C28A2" w:rsidRPr="00053614">
        <w:t xml:space="preserve"> </w:t>
      </w:r>
      <w:r w:rsidRPr="00053614">
        <w:t>числе</w:t>
      </w:r>
      <w:r w:rsidR="001C28A2" w:rsidRPr="00053614">
        <w:t xml:space="preserve"> </w:t>
      </w:r>
      <w:r w:rsidRPr="00053614">
        <w:t>Система</w:t>
      </w:r>
      <w:r w:rsidR="001C28A2" w:rsidRPr="00053614">
        <w:t xml:space="preserve"> </w:t>
      </w:r>
      <w:r w:rsidRPr="00053614">
        <w:t>быстрых</w:t>
      </w:r>
      <w:r w:rsidR="001C28A2" w:rsidRPr="00053614">
        <w:t xml:space="preserve"> </w:t>
      </w:r>
      <w:r w:rsidRPr="00053614">
        <w:t>платежей,</w:t>
      </w:r>
      <w:r w:rsidR="001C28A2" w:rsidRPr="00053614">
        <w:t xml:space="preserve"> </w:t>
      </w:r>
      <w:r w:rsidRPr="00053614">
        <w:t>позволяют</w:t>
      </w:r>
      <w:r w:rsidR="001C28A2" w:rsidRPr="00053614">
        <w:t xml:space="preserve"> </w:t>
      </w:r>
      <w:r w:rsidRPr="00053614">
        <w:t>конкурировать</w:t>
      </w:r>
      <w:r w:rsidR="001C28A2" w:rsidRPr="00053614">
        <w:t xml:space="preserve"> </w:t>
      </w:r>
      <w:r w:rsidRPr="00053614">
        <w:t>разным</w:t>
      </w:r>
      <w:r w:rsidR="001C28A2" w:rsidRPr="00053614">
        <w:t xml:space="preserve"> </w:t>
      </w:r>
      <w:r w:rsidRPr="00053614">
        <w:t>банкам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рынке</w:t>
      </w:r>
      <w:r w:rsidR="001C28A2" w:rsidRPr="00053614">
        <w:t xml:space="preserve"> </w:t>
      </w:r>
      <w:r w:rsidRPr="00053614">
        <w:t>платежей.</w:t>
      </w:r>
    </w:p>
    <w:p w:rsidR="00B85345" w:rsidRPr="00053614" w:rsidRDefault="00711EBF" w:rsidP="00B85345">
      <w:r w:rsidRPr="00053614">
        <w:t>«</w:t>
      </w:r>
      <w:r w:rsidR="00B85345" w:rsidRPr="00053614">
        <w:t>ЕСТЬ</w:t>
      </w:r>
      <w:r w:rsidR="001C28A2" w:rsidRPr="00053614">
        <w:t xml:space="preserve"> </w:t>
      </w:r>
      <w:r w:rsidR="00B85345" w:rsidRPr="00053614">
        <w:t>РИСКИ</w:t>
      </w:r>
      <w:r w:rsidR="001C28A2" w:rsidRPr="00053614">
        <w:t xml:space="preserve"> </w:t>
      </w:r>
      <w:r w:rsidR="00B85345" w:rsidRPr="00053614">
        <w:t>ВЛОЖЕНИЙ</w:t>
      </w:r>
      <w:r w:rsidR="001C28A2" w:rsidRPr="00053614">
        <w:t xml:space="preserve"> </w:t>
      </w:r>
      <w:r w:rsidR="00B85345" w:rsidRPr="00053614">
        <w:t>В</w:t>
      </w:r>
      <w:r w:rsidR="001C28A2" w:rsidRPr="00053614">
        <w:t xml:space="preserve"> </w:t>
      </w:r>
      <w:r w:rsidR="00B85345" w:rsidRPr="00053614">
        <w:t>ИНОСТРАННЫЕ</w:t>
      </w:r>
      <w:r w:rsidR="001C28A2" w:rsidRPr="00053614">
        <w:t xml:space="preserve"> </w:t>
      </w:r>
      <w:r w:rsidR="00B85345" w:rsidRPr="00053614">
        <w:t>БУМАГИ</w:t>
      </w:r>
      <w:r w:rsidR="001C28A2" w:rsidRPr="00053614">
        <w:t xml:space="preserve"> </w:t>
      </w:r>
      <w:r w:rsidR="00B85345" w:rsidRPr="00053614">
        <w:t>ДАЖЕ</w:t>
      </w:r>
      <w:r w:rsidR="001C28A2" w:rsidRPr="00053614">
        <w:t xml:space="preserve"> </w:t>
      </w:r>
      <w:r w:rsidR="00B85345" w:rsidRPr="00053614">
        <w:t>ЧЕРЕЗ</w:t>
      </w:r>
      <w:r w:rsidR="001C28A2" w:rsidRPr="00053614">
        <w:t xml:space="preserve"> </w:t>
      </w:r>
      <w:r w:rsidR="00B85345" w:rsidRPr="00053614">
        <w:t>ДРУЖЕСТВЕННЫЕ</w:t>
      </w:r>
      <w:r w:rsidR="001C28A2" w:rsidRPr="00053614">
        <w:t xml:space="preserve"> </w:t>
      </w:r>
      <w:r w:rsidR="00B85345" w:rsidRPr="00053614">
        <w:t>СТРАНЫ</w:t>
      </w:r>
      <w:r w:rsidRPr="00053614">
        <w:t>»</w:t>
      </w:r>
    </w:p>
    <w:p w:rsidR="00B85345" w:rsidRPr="00053614" w:rsidRDefault="00B85345" w:rsidP="00B85345">
      <w:r w:rsidRPr="00053614">
        <w:lastRenderedPageBreak/>
        <w:t>-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список</w:t>
      </w:r>
      <w:r w:rsidR="001C28A2" w:rsidRPr="00053614">
        <w:t xml:space="preserve"> </w:t>
      </w:r>
      <w:r w:rsidRPr="00053614">
        <w:t>SDN</w:t>
      </w:r>
      <w:r w:rsidR="001C28A2" w:rsidRPr="00053614">
        <w:t xml:space="preserve"> </w:t>
      </w:r>
      <w:r w:rsidRPr="00053614">
        <w:t>попала</w:t>
      </w:r>
      <w:r w:rsidR="001C28A2" w:rsidRPr="00053614">
        <w:t xml:space="preserve"> </w:t>
      </w:r>
      <w:r w:rsidRPr="00053614">
        <w:t>СПБ</w:t>
      </w:r>
      <w:r w:rsidR="001C28A2" w:rsidRPr="00053614">
        <w:t xml:space="preserve"> </w:t>
      </w:r>
      <w:r w:rsidRPr="00053614">
        <w:t>Биржа.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адрес</w:t>
      </w:r>
      <w:r w:rsidR="001C28A2" w:rsidRPr="00053614">
        <w:t xml:space="preserve"> </w:t>
      </w:r>
      <w:r w:rsidRPr="00053614">
        <w:t>регулятора</w:t>
      </w:r>
      <w:r w:rsidR="001C28A2" w:rsidRPr="00053614">
        <w:t xml:space="preserve"> </w:t>
      </w:r>
      <w:r w:rsidRPr="00053614">
        <w:t>снова</w:t>
      </w:r>
      <w:r w:rsidR="001C28A2" w:rsidRPr="00053614">
        <w:t xml:space="preserve"> </w:t>
      </w:r>
      <w:r w:rsidRPr="00053614">
        <w:t>зазвучали</w:t>
      </w:r>
      <w:r w:rsidR="001C28A2" w:rsidRPr="00053614">
        <w:t xml:space="preserve"> </w:t>
      </w:r>
      <w:r w:rsidRPr="00053614">
        <w:t>упреки,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разрешали</w:t>
      </w:r>
      <w:r w:rsidR="001C28A2" w:rsidRPr="00053614">
        <w:t xml:space="preserve"> </w:t>
      </w:r>
      <w:r w:rsidRPr="00053614">
        <w:t>частным</w:t>
      </w:r>
      <w:r w:rsidR="001C28A2" w:rsidRPr="00053614">
        <w:t xml:space="preserve"> </w:t>
      </w:r>
      <w:r w:rsidRPr="00053614">
        <w:t>инвесторам</w:t>
      </w:r>
      <w:r w:rsidR="001C28A2" w:rsidRPr="00053614">
        <w:t xml:space="preserve"> </w:t>
      </w:r>
      <w:r w:rsidRPr="00053614">
        <w:t>покупать</w:t>
      </w:r>
      <w:r w:rsidR="001C28A2" w:rsidRPr="00053614">
        <w:t xml:space="preserve"> </w:t>
      </w:r>
      <w:r w:rsidRPr="00053614">
        <w:t>иностранные</w:t>
      </w:r>
      <w:r w:rsidR="001C28A2" w:rsidRPr="00053614">
        <w:t xml:space="preserve"> </w:t>
      </w:r>
      <w:r w:rsidRPr="00053614">
        <w:t>ценные</w:t>
      </w:r>
      <w:r w:rsidR="001C28A2" w:rsidRPr="00053614">
        <w:t xml:space="preserve"> </w:t>
      </w:r>
      <w:r w:rsidRPr="00053614">
        <w:t>бумаги,</w:t>
      </w:r>
      <w:r w:rsidR="001C28A2" w:rsidRPr="00053614">
        <w:t xml:space="preserve"> </w:t>
      </w:r>
      <w:r w:rsidRPr="00053614">
        <w:t>хотя</w:t>
      </w:r>
      <w:r w:rsidR="001C28A2" w:rsidRPr="00053614">
        <w:t xml:space="preserve"> </w:t>
      </w:r>
      <w:r w:rsidRPr="00053614">
        <w:t>неквалифицированные</w:t>
      </w:r>
      <w:r w:rsidR="001C28A2" w:rsidRPr="00053614">
        <w:t xml:space="preserve"> </w:t>
      </w:r>
      <w:r w:rsidRPr="00053614">
        <w:t>инвесторы</w:t>
      </w:r>
      <w:r w:rsidR="001C28A2" w:rsidRPr="00053614">
        <w:t xml:space="preserve"> </w:t>
      </w:r>
      <w:r w:rsidRPr="00053614">
        <w:t>уже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могли</w:t>
      </w:r>
      <w:r w:rsidR="001C28A2" w:rsidRPr="00053614">
        <w:t xml:space="preserve"> </w:t>
      </w:r>
      <w:r w:rsidRPr="00053614">
        <w:t>этого</w:t>
      </w:r>
      <w:r w:rsidR="001C28A2" w:rsidRPr="00053614">
        <w:t xml:space="preserve"> </w:t>
      </w:r>
      <w:r w:rsidRPr="00053614">
        <w:t>делать.</w:t>
      </w:r>
      <w:r w:rsidR="001C28A2" w:rsidRPr="00053614">
        <w:t xml:space="preserve"> </w:t>
      </w:r>
      <w:r w:rsidRPr="00053614">
        <w:t>Где</w:t>
      </w:r>
      <w:r w:rsidR="001C28A2" w:rsidRPr="00053614">
        <w:t xml:space="preserve"> </w:t>
      </w:r>
      <w:r w:rsidRPr="00053614">
        <w:t>проходит</w:t>
      </w:r>
      <w:r w:rsidR="001C28A2" w:rsidRPr="00053614">
        <w:t xml:space="preserve"> </w:t>
      </w:r>
      <w:r w:rsidRPr="00053614">
        <w:t>эта</w:t>
      </w:r>
      <w:r w:rsidR="001C28A2" w:rsidRPr="00053614">
        <w:t xml:space="preserve"> </w:t>
      </w:r>
      <w:r w:rsidRPr="00053614">
        <w:t>тонкая</w:t>
      </w:r>
      <w:r w:rsidR="001C28A2" w:rsidRPr="00053614">
        <w:t xml:space="preserve"> </w:t>
      </w:r>
      <w:r w:rsidRPr="00053614">
        <w:t>достаточно</w:t>
      </w:r>
      <w:r w:rsidR="001C28A2" w:rsidRPr="00053614">
        <w:t xml:space="preserve"> </w:t>
      </w:r>
      <w:r w:rsidRPr="00053614">
        <w:t>грань</w:t>
      </w:r>
      <w:r w:rsidR="001C28A2" w:rsidRPr="00053614">
        <w:t xml:space="preserve"> </w:t>
      </w:r>
      <w:r w:rsidRPr="00053614">
        <w:t>между</w:t>
      </w:r>
      <w:r w:rsidR="001C28A2" w:rsidRPr="00053614">
        <w:t xml:space="preserve"> </w:t>
      </w:r>
      <w:r w:rsidRPr="00053614">
        <w:t>защитой</w:t>
      </w:r>
      <w:r w:rsidR="001C28A2" w:rsidRPr="00053614">
        <w:t xml:space="preserve"> </w:t>
      </w:r>
      <w:r w:rsidRPr="00053614">
        <w:t>интересов</w:t>
      </w:r>
      <w:r w:rsidR="001C28A2" w:rsidRPr="00053614">
        <w:t xml:space="preserve"> </w:t>
      </w:r>
      <w:r w:rsidRPr="00053614">
        <w:t>инвесторов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физических</w:t>
      </w:r>
      <w:r w:rsidR="001C28A2" w:rsidRPr="00053614">
        <w:t xml:space="preserve"> </w:t>
      </w:r>
      <w:r w:rsidRPr="00053614">
        <w:t>лиц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широким</w:t>
      </w:r>
      <w:r w:rsidR="001C28A2" w:rsidRPr="00053614">
        <w:t xml:space="preserve"> </w:t>
      </w:r>
      <w:r w:rsidRPr="00053614">
        <w:t>набором</w:t>
      </w:r>
      <w:r w:rsidR="001C28A2" w:rsidRPr="00053614">
        <w:t xml:space="preserve"> </w:t>
      </w:r>
      <w:r w:rsidRPr="00053614">
        <w:t>инструментов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рынке?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действительно</w:t>
      </w:r>
      <w:r w:rsidR="001C28A2" w:rsidRPr="00053614">
        <w:t xml:space="preserve"> </w:t>
      </w:r>
      <w:r w:rsidRPr="00053614">
        <w:t>сложный</w:t>
      </w:r>
      <w:r w:rsidR="001C28A2" w:rsidRPr="00053614">
        <w:t xml:space="preserve"> </w:t>
      </w:r>
      <w:r w:rsidRPr="00053614">
        <w:t>вопрос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поиска</w:t>
      </w:r>
      <w:r w:rsidR="001C28A2" w:rsidRPr="00053614">
        <w:t xml:space="preserve"> </w:t>
      </w:r>
      <w:r w:rsidRPr="00053614">
        <w:t>этого</w:t>
      </w:r>
      <w:r w:rsidR="001C28A2" w:rsidRPr="00053614">
        <w:t xml:space="preserve"> </w:t>
      </w:r>
      <w:r w:rsidRPr="00053614">
        <w:t>баланса.</w:t>
      </w:r>
      <w:r w:rsidR="001C28A2" w:rsidRPr="00053614">
        <w:t xml:space="preserve"> </w:t>
      </w:r>
      <w:r w:rsidRPr="00053614">
        <w:t>Дать</w:t>
      </w:r>
      <w:r w:rsidR="001C28A2" w:rsidRPr="00053614">
        <w:t xml:space="preserve"> </w:t>
      </w:r>
      <w:r w:rsidRPr="00053614">
        <w:t>возможность</w:t>
      </w:r>
      <w:r w:rsidR="001C28A2" w:rsidRPr="00053614">
        <w:t xml:space="preserve"> </w:t>
      </w:r>
      <w:r w:rsidRPr="00053614">
        <w:t>диверсифицировать</w:t>
      </w:r>
      <w:r w:rsidR="001C28A2" w:rsidRPr="00053614">
        <w:t xml:space="preserve"> </w:t>
      </w:r>
      <w:r w:rsidRPr="00053614">
        <w:t>вложения,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защитить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рисков,</w:t>
      </w:r>
      <w:r w:rsidR="001C28A2" w:rsidRPr="00053614">
        <w:t xml:space="preserve"> </w:t>
      </w:r>
      <w:r w:rsidRPr="00053614">
        <w:t>которые</w:t>
      </w:r>
      <w:r w:rsidR="001C28A2" w:rsidRPr="00053614">
        <w:t xml:space="preserve"> </w:t>
      </w:r>
      <w:r w:rsidRPr="00053614">
        <w:t>люди</w:t>
      </w:r>
      <w:r w:rsidR="001C28A2" w:rsidRPr="00053614">
        <w:t xml:space="preserve"> </w:t>
      </w:r>
      <w:r w:rsidRPr="00053614">
        <w:t>могут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понимать.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во</w:t>
      </w:r>
      <w:r w:rsidR="001C28A2" w:rsidRPr="00053614">
        <w:t xml:space="preserve"> </w:t>
      </w:r>
      <w:r w:rsidRPr="00053614">
        <w:t>главу</w:t>
      </w:r>
      <w:r w:rsidR="001C28A2" w:rsidRPr="00053614">
        <w:t xml:space="preserve"> </w:t>
      </w:r>
      <w:r w:rsidRPr="00053614">
        <w:t>угла</w:t>
      </w:r>
      <w:r w:rsidR="001C28A2" w:rsidRPr="00053614">
        <w:t xml:space="preserve"> </w:t>
      </w:r>
      <w:r w:rsidRPr="00053614">
        <w:t>ставим</w:t>
      </w:r>
      <w:r w:rsidR="001C28A2" w:rsidRPr="00053614">
        <w:t xml:space="preserve"> </w:t>
      </w:r>
      <w:r w:rsidRPr="00053614">
        <w:t>защиту</w:t>
      </w:r>
      <w:r w:rsidR="001C28A2" w:rsidRPr="00053614">
        <w:t xml:space="preserve"> </w:t>
      </w:r>
      <w:r w:rsidRPr="00053614">
        <w:t>неквалифицированных</w:t>
      </w:r>
      <w:r w:rsidR="001C28A2" w:rsidRPr="00053614">
        <w:t xml:space="preserve"> </w:t>
      </w:r>
      <w:r w:rsidRPr="00053614">
        <w:t>инвесторов.</w:t>
      </w:r>
      <w:r w:rsidR="001C28A2" w:rsidRPr="00053614">
        <w:t xml:space="preserve"> </w:t>
      </w:r>
      <w:r w:rsidRPr="00053614">
        <w:t>Действительно,</w:t>
      </w:r>
      <w:r w:rsidR="001C28A2" w:rsidRPr="00053614">
        <w:t xml:space="preserve"> </w:t>
      </w:r>
      <w:r w:rsidRPr="00053614">
        <w:t>у</w:t>
      </w:r>
      <w:r w:rsidR="001C28A2" w:rsidRPr="00053614">
        <w:t xml:space="preserve"> </w:t>
      </w:r>
      <w:r w:rsidRPr="00053614">
        <w:t>наших</w:t>
      </w:r>
      <w:r w:rsidR="001C28A2" w:rsidRPr="00053614">
        <w:t xml:space="preserve"> </w:t>
      </w:r>
      <w:r w:rsidRPr="00053614">
        <w:t>граждан</w:t>
      </w:r>
      <w:r w:rsidR="001C28A2" w:rsidRPr="00053614">
        <w:t xml:space="preserve"> </w:t>
      </w:r>
      <w:r w:rsidRPr="00053614">
        <w:t>была</w:t>
      </w:r>
      <w:r w:rsidR="001C28A2" w:rsidRPr="00053614">
        <w:t xml:space="preserve"> </w:t>
      </w:r>
      <w:r w:rsidRPr="00053614">
        <w:t>возможность</w:t>
      </w:r>
      <w:r w:rsidR="001C28A2" w:rsidRPr="00053614">
        <w:t xml:space="preserve"> </w:t>
      </w:r>
      <w:r w:rsidRPr="00053614">
        <w:t>вкладываться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иностранные</w:t>
      </w:r>
      <w:r w:rsidR="001C28A2" w:rsidRPr="00053614">
        <w:t xml:space="preserve"> </w:t>
      </w:r>
      <w:r w:rsidRPr="00053614">
        <w:t>ценные</w:t>
      </w:r>
      <w:r w:rsidR="001C28A2" w:rsidRPr="00053614">
        <w:t xml:space="preserve"> </w:t>
      </w:r>
      <w:r w:rsidRPr="00053614">
        <w:t>бумаги,</w:t>
      </w:r>
      <w:r w:rsidR="001C28A2" w:rsidRPr="00053614">
        <w:t xml:space="preserve"> </w:t>
      </w:r>
      <w:r w:rsidRPr="00053614">
        <w:t>чтобы</w:t>
      </w:r>
      <w:r w:rsidR="001C28A2" w:rsidRPr="00053614">
        <w:t xml:space="preserve"> </w:t>
      </w:r>
      <w:r w:rsidRPr="00053614">
        <w:t>они</w:t>
      </w:r>
      <w:r w:rsidR="001C28A2" w:rsidRPr="00053614">
        <w:t xml:space="preserve"> </w:t>
      </w:r>
      <w:r w:rsidRPr="00053614">
        <w:t>могли</w:t>
      </w:r>
      <w:r w:rsidR="001C28A2" w:rsidRPr="00053614">
        <w:t xml:space="preserve"> </w:t>
      </w:r>
      <w:r w:rsidRPr="00053614">
        <w:t>диверсифицировать</w:t>
      </w:r>
      <w:r w:rsidR="001C28A2" w:rsidRPr="00053614">
        <w:t xml:space="preserve"> </w:t>
      </w:r>
      <w:r w:rsidRPr="00053614">
        <w:t>свои</w:t>
      </w:r>
      <w:r w:rsidR="001C28A2" w:rsidRPr="00053614">
        <w:t xml:space="preserve"> </w:t>
      </w:r>
      <w:r w:rsidRPr="00053614">
        <w:t>портфели.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если</w:t>
      </w:r>
      <w:r w:rsidR="001C28A2" w:rsidRPr="00053614">
        <w:t xml:space="preserve"> </w:t>
      </w:r>
      <w:r w:rsidRPr="00053614">
        <w:t>бы</w:t>
      </w:r>
      <w:r w:rsidR="001C28A2" w:rsidRPr="00053614">
        <w:t xml:space="preserve"> </w:t>
      </w:r>
      <w:r w:rsidRPr="00053614">
        <w:t>они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могли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делать</w:t>
      </w:r>
      <w:r w:rsidR="001C28A2" w:rsidRPr="00053614">
        <w:t xml:space="preserve"> </w:t>
      </w:r>
      <w:r w:rsidRPr="00053614">
        <w:t>через</w:t>
      </w:r>
      <w:r w:rsidR="001C28A2" w:rsidRPr="00053614">
        <w:t xml:space="preserve"> </w:t>
      </w:r>
      <w:r w:rsidRPr="00053614">
        <w:t>российскую</w:t>
      </w:r>
      <w:r w:rsidR="001C28A2" w:rsidRPr="00053614">
        <w:t xml:space="preserve"> </w:t>
      </w:r>
      <w:r w:rsidRPr="00053614">
        <w:t>инфраструктуру,</w:t>
      </w:r>
      <w:r w:rsidR="001C28A2" w:rsidRPr="00053614">
        <w:t xml:space="preserve"> </w:t>
      </w:r>
      <w:r w:rsidRPr="00053614">
        <w:t>многие</w:t>
      </w:r>
      <w:r w:rsidR="001C28A2" w:rsidRPr="00053614">
        <w:t xml:space="preserve"> </w:t>
      </w:r>
      <w:r w:rsidRPr="00053614">
        <w:t>бы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делали</w:t>
      </w:r>
      <w:r w:rsidR="001C28A2" w:rsidRPr="00053614">
        <w:t xml:space="preserve"> </w:t>
      </w:r>
      <w:r w:rsidRPr="00053614">
        <w:t>напрямую</w:t>
      </w:r>
      <w:r w:rsidR="001C28A2" w:rsidRPr="00053614">
        <w:t xml:space="preserve"> </w:t>
      </w:r>
      <w:r w:rsidRPr="00053614">
        <w:t>через</w:t>
      </w:r>
      <w:r w:rsidR="001C28A2" w:rsidRPr="00053614">
        <w:t xml:space="preserve"> </w:t>
      </w:r>
      <w:r w:rsidRPr="00053614">
        <w:t>западную</w:t>
      </w:r>
      <w:r w:rsidR="001C28A2" w:rsidRPr="00053614">
        <w:t xml:space="preserve"> </w:t>
      </w:r>
      <w:r w:rsidRPr="00053614">
        <w:t>инфраструктуру.</w:t>
      </w:r>
    </w:p>
    <w:p w:rsidR="00B85345" w:rsidRPr="00053614" w:rsidRDefault="00B85345" w:rsidP="00B85345">
      <w:r w:rsidRPr="00053614">
        <w:t>После</w:t>
      </w:r>
      <w:r w:rsidR="001C28A2" w:rsidRPr="00053614">
        <w:t xml:space="preserve"> </w:t>
      </w:r>
      <w:r w:rsidRPr="00053614">
        <w:t>введения</w:t>
      </w:r>
      <w:r w:rsidR="001C28A2" w:rsidRPr="00053614">
        <w:t xml:space="preserve"> </w:t>
      </w:r>
      <w:r w:rsidRPr="00053614">
        <w:t>санкций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предупреждали</w:t>
      </w:r>
      <w:r w:rsidR="001C28A2" w:rsidRPr="00053614">
        <w:t xml:space="preserve"> </w:t>
      </w:r>
      <w:r w:rsidRPr="00053614">
        <w:t>об</w:t>
      </w:r>
      <w:r w:rsidR="001C28A2" w:rsidRPr="00053614">
        <w:t xml:space="preserve"> </w:t>
      </w:r>
      <w:r w:rsidRPr="00053614">
        <w:t>этих</w:t>
      </w:r>
      <w:r w:rsidR="001C28A2" w:rsidRPr="00053614">
        <w:t xml:space="preserve"> </w:t>
      </w:r>
      <w:r w:rsidRPr="00053614">
        <w:t>[инфраструктурных]</w:t>
      </w:r>
      <w:r w:rsidR="001C28A2" w:rsidRPr="00053614">
        <w:t xml:space="preserve"> </w:t>
      </w:r>
      <w:r w:rsidRPr="00053614">
        <w:t>рисках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неквалифицированных</w:t>
      </w:r>
      <w:r w:rsidR="001C28A2" w:rsidRPr="00053614">
        <w:t xml:space="preserve"> </w:t>
      </w:r>
      <w:r w:rsidRPr="00053614">
        <w:t>инвесторов</w:t>
      </w:r>
      <w:r w:rsidR="001C28A2" w:rsidRPr="00053614">
        <w:t xml:space="preserve"> </w:t>
      </w:r>
      <w:r w:rsidRPr="00053614">
        <w:t>ограничили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возможности</w:t>
      </w:r>
      <w:r w:rsidR="001C28A2" w:rsidRPr="00053614">
        <w:t xml:space="preserve"> </w:t>
      </w:r>
      <w:r w:rsidRPr="00053614">
        <w:t>покупать</w:t>
      </w:r>
      <w:r w:rsidR="001C28A2" w:rsidRPr="00053614">
        <w:t xml:space="preserve"> </w:t>
      </w:r>
      <w:r w:rsidRPr="00053614">
        <w:t>иностранные</w:t>
      </w:r>
      <w:r w:rsidR="001C28A2" w:rsidRPr="00053614">
        <w:t xml:space="preserve"> </w:t>
      </w:r>
      <w:r w:rsidRPr="00053614">
        <w:t>ценные</w:t>
      </w:r>
      <w:r w:rsidR="001C28A2" w:rsidRPr="00053614">
        <w:t xml:space="preserve"> </w:t>
      </w:r>
      <w:r w:rsidRPr="00053614">
        <w:t>бумаги.</w:t>
      </w:r>
    </w:p>
    <w:p w:rsidR="00B85345" w:rsidRPr="00053614" w:rsidRDefault="00B85345" w:rsidP="00B85345">
      <w:r w:rsidRPr="00053614">
        <w:t>К</w:t>
      </w:r>
      <w:r w:rsidR="001C28A2" w:rsidRPr="00053614">
        <w:t xml:space="preserve"> </w:t>
      </w:r>
      <w:r w:rsidRPr="00053614">
        <w:t>февралю</w:t>
      </w:r>
      <w:r w:rsidR="001C28A2" w:rsidRPr="00053614">
        <w:t xml:space="preserve"> </w:t>
      </w:r>
      <w:r w:rsidRPr="00053614">
        <w:t>прошлого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иностранных</w:t>
      </w:r>
      <w:r w:rsidR="001C28A2" w:rsidRPr="00053614">
        <w:t xml:space="preserve"> </w:t>
      </w:r>
      <w:r w:rsidRPr="00053614">
        <w:t>ценных</w:t>
      </w:r>
      <w:r w:rsidR="001C28A2" w:rsidRPr="00053614">
        <w:t xml:space="preserve"> </w:t>
      </w:r>
      <w:r w:rsidRPr="00053614">
        <w:t>бумаг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руках</w:t>
      </w:r>
      <w:r w:rsidR="001C28A2" w:rsidRPr="00053614">
        <w:t xml:space="preserve"> </w:t>
      </w:r>
      <w:r w:rsidRPr="00053614">
        <w:t>у</w:t>
      </w:r>
      <w:r w:rsidR="001C28A2" w:rsidRPr="00053614">
        <w:t xml:space="preserve"> </w:t>
      </w:r>
      <w:r w:rsidRPr="00053614">
        <w:t>наших</w:t>
      </w:r>
      <w:r w:rsidR="001C28A2" w:rsidRPr="00053614">
        <w:t xml:space="preserve"> </w:t>
      </w:r>
      <w:r w:rsidRPr="00053614">
        <w:t>инвесторов</w:t>
      </w:r>
      <w:r w:rsidR="001C28A2" w:rsidRPr="00053614">
        <w:t xml:space="preserve"> </w:t>
      </w:r>
      <w:r w:rsidRPr="00053614">
        <w:t>было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сумму</w:t>
      </w:r>
      <w:r w:rsidR="001C28A2" w:rsidRPr="00053614">
        <w:t xml:space="preserve"> </w:t>
      </w:r>
      <w:r w:rsidRPr="00053614">
        <w:t>почти</w:t>
      </w:r>
      <w:r w:rsidR="001C28A2" w:rsidRPr="00053614">
        <w:t xml:space="preserve"> </w:t>
      </w:r>
      <w:r w:rsidRPr="00053614">
        <w:t>$7</w:t>
      </w:r>
      <w:r w:rsidR="001C28A2" w:rsidRPr="00053614">
        <w:t xml:space="preserve"> </w:t>
      </w:r>
      <w:r w:rsidRPr="00053614">
        <w:t>млрд.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ноябрь</w:t>
      </w:r>
      <w:r w:rsidR="001C28A2" w:rsidRPr="00053614">
        <w:t xml:space="preserve"> </w:t>
      </w:r>
      <w:r w:rsidRPr="00053614">
        <w:t>этого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оставалось</w:t>
      </w:r>
      <w:r w:rsidR="001C28A2" w:rsidRPr="00053614">
        <w:t xml:space="preserve"> </w:t>
      </w:r>
      <w:r w:rsidRPr="00053614">
        <w:t>чуть</w:t>
      </w:r>
      <w:r w:rsidR="001C28A2" w:rsidRPr="00053614">
        <w:t xml:space="preserve"> </w:t>
      </w:r>
      <w:r w:rsidRPr="00053614">
        <w:t>больше</w:t>
      </w:r>
      <w:r w:rsidR="001C28A2" w:rsidRPr="00053614">
        <w:t xml:space="preserve"> </w:t>
      </w:r>
      <w:r w:rsidRPr="00053614">
        <w:t>$3</w:t>
      </w:r>
      <w:r w:rsidR="001C28A2" w:rsidRPr="00053614">
        <w:t xml:space="preserve"> </w:t>
      </w:r>
      <w:r w:rsidRPr="00053614">
        <w:t>млрд.</w:t>
      </w:r>
      <w:r w:rsidR="001C28A2" w:rsidRPr="00053614">
        <w:t xml:space="preserve"> </w:t>
      </w:r>
      <w:r w:rsidRPr="00053614">
        <w:t>То</w:t>
      </w:r>
      <w:r w:rsidR="001C28A2" w:rsidRPr="00053614">
        <w:t xml:space="preserve"> </w:t>
      </w:r>
      <w:r w:rsidRPr="00053614">
        <w:t>есть</w:t>
      </w:r>
      <w:r w:rsidR="001C28A2" w:rsidRPr="00053614">
        <w:t xml:space="preserve"> </w:t>
      </w:r>
      <w:r w:rsidRPr="00053614">
        <w:t>люди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время</w:t>
      </w:r>
      <w:r w:rsidR="001C28A2" w:rsidRPr="00053614">
        <w:t xml:space="preserve"> </w:t>
      </w:r>
      <w:r w:rsidRPr="00053614">
        <w:t>существенно</w:t>
      </w:r>
      <w:r w:rsidR="001C28A2" w:rsidRPr="00053614">
        <w:t xml:space="preserve"> </w:t>
      </w:r>
      <w:r w:rsidRPr="00053614">
        <w:t>сократили</w:t>
      </w:r>
      <w:r w:rsidR="001C28A2" w:rsidRPr="00053614">
        <w:t xml:space="preserve"> </w:t>
      </w:r>
      <w:r w:rsidRPr="00053614">
        <w:t>вложения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иностранные</w:t>
      </w:r>
      <w:r w:rsidR="001C28A2" w:rsidRPr="00053614">
        <w:t xml:space="preserve"> </w:t>
      </w:r>
      <w:r w:rsidRPr="00053614">
        <w:t>ценные</w:t>
      </w:r>
      <w:r w:rsidR="001C28A2" w:rsidRPr="00053614">
        <w:t xml:space="preserve"> </w:t>
      </w:r>
      <w:r w:rsidRPr="00053614">
        <w:t>бумаги.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сейчас</w:t>
      </w:r>
      <w:r w:rsidR="001C28A2" w:rsidRPr="00053614">
        <w:t xml:space="preserve"> </w:t>
      </w:r>
      <w:r w:rsidRPr="00053614">
        <w:t>среди</w:t>
      </w:r>
      <w:r w:rsidR="001C28A2" w:rsidRPr="00053614">
        <w:t xml:space="preserve"> </w:t>
      </w:r>
      <w:r w:rsidRPr="00053614">
        <w:t>держателей</w:t>
      </w:r>
      <w:r w:rsidR="001C28A2" w:rsidRPr="00053614">
        <w:t xml:space="preserve"> </w:t>
      </w:r>
      <w:r w:rsidRPr="00053614">
        <w:t>иностранных</w:t>
      </w:r>
      <w:r w:rsidR="001C28A2" w:rsidRPr="00053614">
        <w:t xml:space="preserve"> </w:t>
      </w:r>
      <w:r w:rsidRPr="00053614">
        <w:t>ценных</w:t>
      </w:r>
      <w:r w:rsidR="001C28A2" w:rsidRPr="00053614">
        <w:t xml:space="preserve"> </w:t>
      </w:r>
      <w:r w:rsidRPr="00053614">
        <w:t>бумаг</w:t>
      </w:r>
      <w:r w:rsidR="001C28A2" w:rsidRPr="00053614">
        <w:t xml:space="preserve"> </w:t>
      </w:r>
      <w:r w:rsidRPr="00053614">
        <w:t>80%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уже</w:t>
      </w:r>
      <w:r w:rsidR="001C28A2" w:rsidRPr="00053614">
        <w:t xml:space="preserve"> </w:t>
      </w:r>
      <w:r w:rsidRPr="00053614">
        <w:t>квалифицированные</w:t>
      </w:r>
      <w:r w:rsidR="001C28A2" w:rsidRPr="00053614">
        <w:t xml:space="preserve"> </w:t>
      </w:r>
      <w:r w:rsidRPr="00053614">
        <w:t>инвесторы.</w:t>
      </w:r>
    </w:p>
    <w:p w:rsidR="00B85345" w:rsidRPr="00053614" w:rsidRDefault="00B85345" w:rsidP="00B85345">
      <w:r w:rsidRPr="00053614">
        <w:t>И,</w:t>
      </w:r>
      <w:r w:rsidR="001C28A2" w:rsidRPr="00053614">
        <w:t xml:space="preserve"> </w:t>
      </w:r>
      <w:r w:rsidRPr="00053614">
        <w:t>конечно,</w:t>
      </w:r>
      <w:r w:rsidR="001C28A2" w:rsidRPr="00053614">
        <w:t xml:space="preserve"> </w:t>
      </w:r>
      <w:r w:rsidRPr="00053614">
        <w:t>есть</w:t>
      </w:r>
      <w:r w:rsidR="001C28A2" w:rsidRPr="00053614">
        <w:t xml:space="preserve"> </w:t>
      </w:r>
      <w:r w:rsidRPr="00053614">
        <w:t>риски</w:t>
      </w:r>
      <w:r w:rsidR="001C28A2" w:rsidRPr="00053614">
        <w:t xml:space="preserve"> </w:t>
      </w:r>
      <w:r w:rsidRPr="00053614">
        <w:t>вложений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иностранные</w:t>
      </w:r>
      <w:r w:rsidR="001C28A2" w:rsidRPr="00053614">
        <w:t xml:space="preserve"> </w:t>
      </w:r>
      <w:r w:rsidRPr="00053614">
        <w:t>ценные</w:t>
      </w:r>
      <w:r w:rsidR="001C28A2" w:rsidRPr="00053614">
        <w:t xml:space="preserve"> </w:t>
      </w:r>
      <w:r w:rsidRPr="00053614">
        <w:t>бумаги</w:t>
      </w:r>
      <w:r w:rsidR="001C28A2" w:rsidRPr="00053614">
        <w:t xml:space="preserve"> </w:t>
      </w:r>
      <w:r w:rsidRPr="00053614">
        <w:t>даже</w:t>
      </w:r>
      <w:r w:rsidR="001C28A2" w:rsidRPr="00053614">
        <w:t xml:space="preserve"> </w:t>
      </w:r>
      <w:r w:rsidRPr="00053614">
        <w:t>через</w:t>
      </w:r>
      <w:r w:rsidR="001C28A2" w:rsidRPr="00053614">
        <w:t xml:space="preserve"> </w:t>
      </w:r>
      <w:r w:rsidRPr="00053614">
        <w:t>инфраструктуру</w:t>
      </w:r>
      <w:r w:rsidR="001C28A2" w:rsidRPr="00053614">
        <w:t xml:space="preserve"> </w:t>
      </w:r>
      <w:r w:rsidRPr="00053614">
        <w:t>дружественных</w:t>
      </w:r>
      <w:r w:rsidR="001C28A2" w:rsidRPr="00053614">
        <w:t xml:space="preserve"> </w:t>
      </w:r>
      <w:r w:rsidRPr="00053614">
        <w:t>стран.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них</w:t>
      </w:r>
      <w:r w:rsidR="001C28A2" w:rsidRPr="00053614">
        <w:t xml:space="preserve"> </w:t>
      </w:r>
      <w:r w:rsidRPr="00053614">
        <w:t>предупреждали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обязали</w:t>
      </w:r>
      <w:r w:rsidR="001C28A2" w:rsidRPr="00053614">
        <w:t xml:space="preserve"> </w:t>
      </w:r>
      <w:r w:rsidRPr="00053614">
        <w:t>брокеров</w:t>
      </w:r>
      <w:r w:rsidR="001C28A2" w:rsidRPr="00053614">
        <w:t xml:space="preserve"> </w:t>
      </w:r>
      <w:r w:rsidRPr="00053614">
        <w:t>информировать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таких</w:t>
      </w:r>
      <w:r w:rsidR="001C28A2" w:rsidRPr="00053614">
        <w:t xml:space="preserve"> </w:t>
      </w:r>
      <w:r w:rsidRPr="00053614">
        <w:t>рисках</w:t>
      </w:r>
      <w:r w:rsidR="001C28A2" w:rsidRPr="00053614">
        <w:t xml:space="preserve"> </w:t>
      </w:r>
      <w:r w:rsidRPr="00053614">
        <w:t>клиентов.</w:t>
      </w:r>
      <w:r w:rsidR="001C28A2" w:rsidRPr="00053614">
        <w:t xml:space="preserve"> </w:t>
      </w:r>
      <w:r w:rsidRPr="00053614">
        <w:t>Одно</w:t>
      </w:r>
      <w:r w:rsidR="001C28A2" w:rsidRPr="00053614">
        <w:t xml:space="preserve"> </w:t>
      </w:r>
      <w:r w:rsidRPr="00053614">
        <w:t>дело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вы</w:t>
      </w:r>
      <w:r w:rsidR="001C28A2" w:rsidRPr="00053614">
        <w:t xml:space="preserve"> </w:t>
      </w:r>
      <w:r w:rsidRPr="00053614">
        <w:t>работаете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российской</w:t>
      </w:r>
      <w:r w:rsidR="001C28A2" w:rsidRPr="00053614">
        <w:t xml:space="preserve"> </w:t>
      </w:r>
      <w:r w:rsidRPr="00053614">
        <w:t>юрисдикции,</w:t>
      </w:r>
      <w:r w:rsidR="001C28A2" w:rsidRPr="00053614">
        <w:t xml:space="preserve"> </w:t>
      </w:r>
      <w:r w:rsidRPr="00053614">
        <w:t>другое</w:t>
      </w:r>
      <w:r w:rsidR="001C28A2" w:rsidRPr="00053614">
        <w:t xml:space="preserve"> </w:t>
      </w:r>
      <w:r w:rsidRPr="00053614">
        <w:t>дело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вы</w:t>
      </w:r>
      <w:r w:rsidR="001C28A2" w:rsidRPr="00053614">
        <w:t xml:space="preserve"> </w:t>
      </w:r>
      <w:r w:rsidRPr="00053614">
        <w:t>берете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себя</w:t>
      </w:r>
      <w:r w:rsidR="001C28A2" w:rsidRPr="00053614">
        <w:t xml:space="preserve"> </w:t>
      </w:r>
      <w:r w:rsidRPr="00053614">
        <w:t>риски</w:t>
      </w:r>
      <w:r w:rsidR="001C28A2" w:rsidRPr="00053614">
        <w:t xml:space="preserve"> </w:t>
      </w:r>
      <w:r w:rsidRPr="00053614">
        <w:t>иностранной</w:t>
      </w:r>
      <w:r w:rsidR="001C28A2" w:rsidRPr="00053614">
        <w:t xml:space="preserve"> </w:t>
      </w:r>
      <w:r w:rsidRPr="00053614">
        <w:t>юрисдикции.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видим,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наши</w:t>
      </w:r>
      <w:r w:rsidR="001C28A2" w:rsidRPr="00053614">
        <w:t xml:space="preserve"> </w:t>
      </w:r>
      <w:r w:rsidRPr="00053614">
        <w:t>опасения</w:t>
      </w:r>
      <w:r w:rsidR="001C28A2" w:rsidRPr="00053614">
        <w:t xml:space="preserve"> </w:t>
      </w:r>
      <w:r w:rsidRPr="00053614">
        <w:t>были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зря,</w:t>
      </w:r>
      <w:r w:rsidR="001C28A2" w:rsidRPr="00053614">
        <w:t xml:space="preserve"> </w:t>
      </w:r>
      <w:r w:rsidRPr="00053614">
        <w:t>потому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многие</w:t>
      </w:r>
      <w:r w:rsidR="001C28A2" w:rsidRPr="00053614">
        <w:t xml:space="preserve"> </w:t>
      </w:r>
      <w:r w:rsidRPr="00053614">
        <w:t>инвесторы,</w:t>
      </w:r>
      <w:r w:rsidR="001C28A2" w:rsidRPr="00053614">
        <w:t xml:space="preserve"> </w:t>
      </w:r>
      <w:r w:rsidRPr="00053614">
        <w:t>которые</w:t>
      </w:r>
      <w:r w:rsidR="001C28A2" w:rsidRPr="00053614">
        <w:t xml:space="preserve"> </w:t>
      </w:r>
      <w:r w:rsidRPr="00053614">
        <w:t>владели</w:t>
      </w:r>
      <w:r w:rsidR="001C28A2" w:rsidRPr="00053614">
        <w:t xml:space="preserve"> </w:t>
      </w:r>
      <w:r w:rsidRPr="00053614">
        <w:t>иностранными</w:t>
      </w:r>
      <w:r w:rsidR="001C28A2" w:rsidRPr="00053614">
        <w:t xml:space="preserve"> </w:t>
      </w:r>
      <w:r w:rsidRPr="00053614">
        <w:t>ценными</w:t>
      </w:r>
      <w:r w:rsidR="001C28A2" w:rsidRPr="00053614">
        <w:t xml:space="preserve"> </w:t>
      </w:r>
      <w:r w:rsidRPr="00053614">
        <w:t>бумагами</w:t>
      </w:r>
      <w:r w:rsidR="001C28A2" w:rsidRPr="00053614">
        <w:t xml:space="preserve"> </w:t>
      </w:r>
      <w:r w:rsidRPr="00053614">
        <w:t>через</w:t>
      </w:r>
      <w:r w:rsidR="001C28A2" w:rsidRPr="00053614">
        <w:t xml:space="preserve"> </w:t>
      </w:r>
      <w:r w:rsidRPr="00053614">
        <w:t>инфраструктуру</w:t>
      </w:r>
      <w:r w:rsidR="001C28A2" w:rsidRPr="00053614">
        <w:t xml:space="preserve"> </w:t>
      </w:r>
      <w:r w:rsidRPr="00053614">
        <w:t>дружественных</w:t>
      </w:r>
      <w:r w:rsidR="001C28A2" w:rsidRPr="00053614">
        <w:t xml:space="preserve"> </w:t>
      </w:r>
      <w:r w:rsidRPr="00053614">
        <w:t>стран,</w:t>
      </w:r>
      <w:r w:rsidR="001C28A2" w:rsidRPr="00053614">
        <w:t xml:space="preserve"> </w:t>
      </w:r>
      <w:r w:rsidRPr="00053614">
        <w:t>столкнулись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проблемами.</w:t>
      </w:r>
      <w:r w:rsidR="001C28A2" w:rsidRPr="00053614">
        <w:t xml:space="preserve"> </w:t>
      </w:r>
      <w:r w:rsidRPr="00053614">
        <w:t>Сейчас</w:t>
      </w:r>
      <w:r w:rsidR="001C28A2" w:rsidRPr="00053614">
        <w:t xml:space="preserve"> </w:t>
      </w:r>
      <w:r w:rsidRPr="00053614">
        <w:t>из-за</w:t>
      </w:r>
      <w:r w:rsidR="001C28A2" w:rsidRPr="00053614">
        <w:t xml:space="preserve"> </w:t>
      </w:r>
      <w:r w:rsidRPr="00053614">
        <w:t>риска</w:t>
      </w:r>
      <w:r w:rsidR="001C28A2" w:rsidRPr="00053614">
        <w:t xml:space="preserve"> </w:t>
      </w:r>
      <w:r w:rsidRPr="00053614">
        <w:t>вторичных</w:t>
      </w:r>
      <w:r w:rsidR="001C28A2" w:rsidRPr="00053614">
        <w:t xml:space="preserve"> </w:t>
      </w:r>
      <w:r w:rsidRPr="00053614">
        <w:t>санкций</w:t>
      </w:r>
      <w:r w:rsidR="001C28A2" w:rsidRPr="00053614">
        <w:t xml:space="preserve"> </w:t>
      </w:r>
      <w:r w:rsidRPr="00053614">
        <w:t>эти</w:t>
      </w:r>
      <w:r w:rsidR="001C28A2" w:rsidRPr="00053614">
        <w:t xml:space="preserve"> </w:t>
      </w:r>
      <w:r w:rsidRPr="00053614">
        <w:t>организации</w:t>
      </w:r>
      <w:r w:rsidR="001C28A2" w:rsidRPr="00053614">
        <w:t xml:space="preserve"> </w:t>
      </w:r>
      <w:r w:rsidRPr="00053614">
        <w:t>проводят</w:t>
      </w:r>
      <w:r w:rsidR="001C28A2" w:rsidRPr="00053614">
        <w:t xml:space="preserve"> </w:t>
      </w:r>
      <w:r w:rsidRPr="00053614">
        <w:t>длинные</w:t>
      </w:r>
      <w:r w:rsidR="001C28A2" w:rsidRPr="00053614">
        <w:t xml:space="preserve"> </w:t>
      </w:r>
      <w:r w:rsidRPr="00053614">
        <w:t>комплаенс-процедуры.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регулятор</w:t>
      </w:r>
      <w:r w:rsidR="001C28A2" w:rsidRPr="00053614">
        <w:t xml:space="preserve"> </w:t>
      </w:r>
      <w:r w:rsidRPr="00053614">
        <w:t>видит</w:t>
      </w:r>
      <w:r w:rsidR="001C28A2" w:rsidRPr="00053614">
        <w:t xml:space="preserve"> </w:t>
      </w:r>
      <w:r w:rsidRPr="00053614">
        <w:t>судьбу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перспективы</w:t>
      </w:r>
      <w:r w:rsidR="001C28A2" w:rsidRPr="00053614">
        <w:t xml:space="preserve"> </w:t>
      </w:r>
      <w:r w:rsidRPr="00053614">
        <w:t>СПБ</w:t>
      </w:r>
      <w:r w:rsidR="001C28A2" w:rsidRPr="00053614">
        <w:t xml:space="preserve"> </w:t>
      </w:r>
      <w:r w:rsidRPr="00053614">
        <w:t>Биржи?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У</w:t>
      </w:r>
      <w:r w:rsidR="001C28A2" w:rsidRPr="00053614">
        <w:t xml:space="preserve"> </w:t>
      </w:r>
      <w:r w:rsidRPr="00053614">
        <w:t>нас</w:t>
      </w:r>
      <w:r w:rsidR="001C28A2" w:rsidRPr="00053614">
        <w:t xml:space="preserve"> </w:t>
      </w:r>
      <w:r w:rsidRPr="00053614">
        <w:t>много</w:t>
      </w:r>
      <w:r w:rsidR="001C28A2" w:rsidRPr="00053614">
        <w:t xml:space="preserve"> </w:t>
      </w:r>
      <w:r w:rsidRPr="00053614">
        <w:t>финансовых</w:t>
      </w:r>
      <w:r w:rsidR="001C28A2" w:rsidRPr="00053614">
        <w:t xml:space="preserve"> </w:t>
      </w:r>
      <w:r w:rsidRPr="00053614">
        <w:t>институтов</w:t>
      </w:r>
      <w:r w:rsidR="001C28A2" w:rsidRPr="00053614">
        <w:t xml:space="preserve"> </w:t>
      </w:r>
      <w:r w:rsidRPr="00053614">
        <w:t>уже</w:t>
      </w:r>
      <w:r w:rsidR="001C28A2" w:rsidRPr="00053614">
        <w:t xml:space="preserve"> </w:t>
      </w:r>
      <w:r w:rsidRPr="00053614">
        <w:t>под</w:t>
      </w:r>
      <w:r w:rsidR="001C28A2" w:rsidRPr="00053614">
        <w:t xml:space="preserve"> </w:t>
      </w:r>
      <w:r w:rsidRPr="00053614">
        <w:t>санкциями,</w:t>
      </w:r>
      <w:r w:rsidR="001C28A2" w:rsidRPr="00053614">
        <w:t xml:space="preserve"> </w:t>
      </w:r>
      <w:r w:rsidRPr="00053614">
        <w:t>достаточно</w:t>
      </w:r>
      <w:r w:rsidR="001C28A2" w:rsidRPr="00053614">
        <w:t xml:space="preserve"> </w:t>
      </w:r>
      <w:r w:rsidRPr="00053614">
        <w:t>крупных.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вы</w:t>
      </w:r>
      <w:r w:rsidR="001C28A2" w:rsidRPr="00053614">
        <w:t xml:space="preserve"> </w:t>
      </w:r>
      <w:r w:rsidRPr="00053614">
        <w:t>можете</w:t>
      </w:r>
      <w:r w:rsidR="001C28A2" w:rsidRPr="00053614">
        <w:t xml:space="preserve"> </w:t>
      </w:r>
      <w:r w:rsidRPr="00053614">
        <w:t>сами</w:t>
      </w:r>
      <w:r w:rsidR="001C28A2" w:rsidRPr="00053614">
        <w:t xml:space="preserve"> </w:t>
      </w:r>
      <w:r w:rsidRPr="00053614">
        <w:t>видеть,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практически</w:t>
      </w:r>
      <w:r w:rsidR="001C28A2" w:rsidRPr="00053614">
        <w:t xml:space="preserve"> </w:t>
      </w:r>
      <w:r w:rsidRPr="00053614">
        <w:t>все</w:t>
      </w:r>
      <w:r w:rsidR="001C28A2" w:rsidRPr="00053614">
        <w:t xml:space="preserve"> </w:t>
      </w:r>
      <w:r w:rsidRPr="00053614">
        <w:t>они</w:t>
      </w:r>
      <w:r w:rsidR="001C28A2" w:rsidRPr="00053614">
        <w:t xml:space="preserve"> </w:t>
      </w:r>
      <w:r w:rsidRPr="00053614">
        <w:t>адаптировались,</w:t>
      </w:r>
      <w:r w:rsidR="001C28A2" w:rsidRPr="00053614">
        <w:t xml:space="preserve"> </w:t>
      </w:r>
      <w:r w:rsidRPr="00053614">
        <w:t>приспособились,</w:t>
      </w:r>
      <w:r w:rsidR="001C28A2" w:rsidRPr="00053614">
        <w:t xml:space="preserve"> </w:t>
      </w:r>
      <w:r w:rsidRPr="00053614">
        <w:t>изменили</w:t>
      </w:r>
      <w:r w:rsidR="001C28A2" w:rsidRPr="00053614">
        <w:t xml:space="preserve"> </w:t>
      </w:r>
      <w:r w:rsidRPr="00053614">
        <w:t>свои</w:t>
      </w:r>
      <w:r w:rsidR="001C28A2" w:rsidRPr="00053614">
        <w:t xml:space="preserve"> </w:t>
      </w:r>
      <w:r w:rsidRPr="00053614">
        <w:t>бизнес-модели,</w:t>
      </w:r>
      <w:r w:rsidR="001C28A2" w:rsidRPr="00053614">
        <w:t xml:space="preserve"> </w:t>
      </w:r>
      <w:r w:rsidRPr="00053614">
        <w:t>развиваются.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я</w:t>
      </w:r>
      <w:r w:rsidR="001C28A2" w:rsidRPr="00053614">
        <w:t xml:space="preserve"> </w:t>
      </w:r>
      <w:r w:rsidRPr="00053614">
        <w:t>уверена,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СПБ</w:t>
      </w:r>
      <w:r w:rsidR="001C28A2" w:rsidRPr="00053614">
        <w:t xml:space="preserve"> </w:t>
      </w:r>
      <w:r w:rsidRPr="00053614">
        <w:t>биржа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здесь</w:t>
      </w:r>
      <w:r w:rsidR="001C28A2" w:rsidRPr="00053614">
        <w:t xml:space="preserve"> </w:t>
      </w:r>
      <w:r w:rsidRPr="00053614">
        <w:t>исключением.</w:t>
      </w:r>
      <w:r w:rsidR="001C28A2" w:rsidRPr="00053614">
        <w:t xml:space="preserve"> </w:t>
      </w:r>
      <w:r w:rsidRPr="00053614">
        <w:t>Она</w:t>
      </w:r>
      <w:r w:rsidR="001C28A2" w:rsidRPr="00053614">
        <w:t xml:space="preserve"> </w:t>
      </w:r>
      <w:r w:rsidRPr="00053614">
        <w:t>уже</w:t>
      </w:r>
      <w:r w:rsidR="001C28A2" w:rsidRPr="00053614">
        <w:t xml:space="preserve"> </w:t>
      </w:r>
      <w:r w:rsidRPr="00053614">
        <w:t>сейчас</w:t>
      </w:r>
      <w:r w:rsidR="001C28A2" w:rsidRPr="00053614">
        <w:t xml:space="preserve"> </w:t>
      </w:r>
      <w:r w:rsidRPr="00053614">
        <w:t>думает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новых</w:t>
      </w:r>
      <w:r w:rsidR="001C28A2" w:rsidRPr="00053614">
        <w:t xml:space="preserve"> </w:t>
      </w:r>
      <w:r w:rsidRPr="00053614">
        <w:t>сервисах,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новых</w:t>
      </w:r>
      <w:r w:rsidR="001C28A2" w:rsidRPr="00053614">
        <w:t xml:space="preserve"> </w:t>
      </w:r>
      <w:r w:rsidRPr="00053614">
        <w:t>продуктах.</w:t>
      </w:r>
      <w:r w:rsidR="001C28A2" w:rsidRPr="00053614">
        <w:t xml:space="preserve"> </w:t>
      </w:r>
      <w:r w:rsidRPr="00053614">
        <w:t>У</w:t>
      </w:r>
      <w:r w:rsidR="001C28A2" w:rsidRPr="00053614">
        <w:t xml:space="preserve"> </w:t>
      </w:r>
      <w:r w:rsidRPr="00053614">
        <w:t>нее</w:t>
      </w:r>
      <w:r w:rsidR="001C28A2" w:rsidRPr="00053614">
        <w:t xml:space="preserve"> </w:t>
      </w:r>
      <w:r w:rsidRPr="00053614">
        <w:t>есть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высокотехнологичная</w:t>
      </w:r>
      <w:r w:rsidR="001C28A2" w:rsidRPr="00053614">
        <w:t xml:space="preserve"> </w:t>
      </w:r>
      <w:r w:rsidRPr="00053614">
        <w:t>инфраструктура,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профессиональные</w:t>
      </w:r>
      <w:r w:rsidR="001C28A2" w:rsidRPr="00053614">
        <w:t xml:space="preserve"> </w:t>
      </w:r>
      <w:r w:rsidRPr="00053614">
        <w:t>компетенции.</w:t>
      </w:r>
      <w:r w:rsidR="001C28A2" w:rsidRPr="00053614">
        <w:t xml:space="preserve"> </w:t>
      </w:r>
      <w:r w:rsidRPr="00053614">
        <w:t>Поэтому</w:t>
      </w:r>
      <w:r w:rsidR="001C28A2" w:rsidRPr="00053614">
        <w:t xml:space="preserve"> </w:t>
      </w:r>
      <w:r w:rsidRPr="00053614">
        <w:t>у</w:t>
      </w:r>
      <w:r w:rsidR="001C28A2" w:rsidRPr="00053614">
        <w:t xml:space="preserve"> </w:t>
      </w:r>
      <w:r w:rsidRPr="00053614">
        <w:t>меня</w:t>
      </w:r>
      <w:r w:rsidR="001C28A2" w:rsidRPr="00053614">
        <w:t xml:space="preserve"> </w:t>
      </w:r>
      <w:r w:rsidRPr="00053614">
        <w:t>здесь</w:t>
      </w:r>
      <w:r w:rsidR="001C28A2" w:rsidRPr="00053614">
        <w:t xml:space="preserve"> </w:t>
      </w:r>
      <w:r w:rsidRPr="00053614">
        <w:t>нет</w:t>
      </w:r>
      <w:r w:rsidR="001C28A2" w:rsidRPr="00053614">
        <w:t xml:space="preserve"> </w:t>
      </w:r>
      <w:r w:rsidRPr="00053614">
        <w:t>обеспокоенности.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Вы</w:t>
      </w:r>
      <w:r w:rsidR="001C28A2" w:rsidRPr="00053614">
        <w:t xml:space="preserve"> </w:t>
      </w:r>
      <w:r w:rsidRPr="00053614">
        <w:t>упомянули,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сценарий</w:t>
      </w:r>
      <w:r w:rsidR="001C28A2" w:rsidRPr="00053614">
        <w:t xml:space="preserve"> </w:t>
      </w:r>
      <w:r w:rsidRPr="00053614">
        <w:t>ужесточения</w:t>
      </w:r>
      <w:r w:rsidR="001C28A2" w:rsidRPr="00053614">
        <w:t xml:space="preserve"> </w:t>
      </w:r>
      <w:r w:rsidRPr="00053614">
        <w:t>санкций</w:t>
      </w:r>
      <w:r w:rsidR="001C28A2" w:rsidRPr="00053614">
        <w:t xml:space="preserve"> </w:t>
      </w:r>
      <w:r w:rsidRPr="00053614">
        <w:t>во</w:t>
      </w:r>
      <w:r w:rsidR="001C28A2" w:rsidRPr="00053614">
        <w:t xml:space="preserve"> </w:t>
      </w:r>
      <w:r w:rsidRPr="00053614">
        <w:t>внимании</w:t>
      </w:r>
      <w:r w:rsidR="001C28A2" w:rsidRPr="00053614">
        <w:t xml:space="preserve"> </w:t>
      </w:r>
      <w:r w:rsidRPr="00053614">
        <w:t>Банка</w:t>
      </w:r>
      <w:r w:rsidR="001C28A2" w:rsidRPr="00053614">
        <w:t xml:space="preserve"> </w:t>
      </w:r>
      <w:r w:rsidRPr="00053614">
        <w:t>России</w:t>
      </w:r>
      <w:r w:rsidR="001C28A2" w:rsidRPr="00053614">
        <w:t xml:space="preserve"> </w:t>
      </w:r>
      <w:r w:rsidRPr="00053614">
        <w:t>находится.</w:t>
      </w:r>
      <w:r w:rsidR="001C28A2" w:rsidRPr="00053614">
        <w:t xml:space="preserve"> </w:t>
      </w:r>
      <w:r w:rsidRPr="00053614">
        <w:t>Насколько</w:t>
      </w:r>
      <w:r w:rsidR="001C28A2" w:rsidRPr="00053614">
        <w:t xml:space="preserve"> </w:t>
      </w:r>
      <w:r w:rsidRPr="00053614">
        <w:t>реалистичным</w:t>
      </w:r>
      <w:r w:rsidR="001C28A2" w:rsidRPr="00053614">
        <w:t xml:space="preserve"> </w:t>
      </w:r>
      <w:r w:rsidRPr="00053614">
        <w:t>вы</w:t>
      </w:r>
      <w:r w:rsidR="001C28A2" w:rsidRPr="00053614">
        <w:t xml:space="preserve"> </w:t>
      </w:r>
      <w:r w:rsidRPr="00053614">
        <w:t>считаете</w:t>
      </w:r>
      <w:r w:rsidR="001C28A2" w:rsidRPr="00053614">
        <w:t xml:space="preserve"> </w:t>
      </w:r>
      <w:r w:rsidRPr="00053614">
        <w:t>введение</w:t>
      </w:r>
      <w:r w:rsidR="001C28A2" w:rsidRPr="00053614">
        <w:t xml:space="preserve"> </w:t>
      </w:r>
      <w:r w:rsidRPr="00053614">
        <w:t>санкций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отношении</w:t>
      </w:r>
      <w:r w:rsidR="001C28A2" w:rsidRPr="00053614">
        <w:t xml:space="preserve"> </w:t>
      </w:r>
      <w:r w:rsidRPr="00053614">
        <w:t>Мосбиржи?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какой</w:t>
      </w:r>
      <w:r w:rsidR="001C28A2" w:rsidRPr="00053614">
        <w:t xml:space="preserve"> </w:t>
      </w:r>
      <w:r w:rsidRPr="00053614">
        <w:t>из</w:t>
      </w:r>
      <w:r w:rsidR="001C28A2" w:rsidRPr="00053614">
        <w:t xml:space="preserve"> </w:t>
      </w:r>
      <w:r w:rsidRPr="00053614">
        <w:t>сценариев</w:t>
      </w:r>
      <w:r w:rsidR="001C28A2" w:rsidRPr="00053614">
        <w:t xml:space="preserve"> </w:t>
      </w:r>
      <w:r w:rsidRPr="00053614">
        <w:t>сохранения</w:t>
      </w:r>
      <w:r w:rsidR="001C28A2" w:rsidRPr="00053614">
        <w:t xml:space="preserve"> </w:t>
      </w:r>
      <w:r w:rsidRPr="00053614">
        <w:t>валютных</w:t>
      </w:r>
      <w:r w:rsidR="001C28A2" w:rsidRPr="00053614">
        <w:t xml:space="preserve"> </w:t>
      </w:r>
      <w:r w:rsidRPr="00053614">
        <w:t>торгов</w:t>
      </w:r>
      <w:r w:rsidR="001C28A2" w:rsidRPr="00053614">
        <w:t xml:space="preserve"> </w:t>
      </w:r>
      <w:r w:rsidRPr="00053614">
        <w:t>тогда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реализован</w:t>
      </w:r>
      <w:r w:rsidR="001C28A2" w:rsidRPr="00053614">
        <w:t xml:space="preserve"> </w:t>
      </w:r>
      <w:r w:rsidRPr="00053614">
        <w:t>при</w:t>
      </w:r>
      <w:r w:rsidR="001C28A2" w:rsidRPr="00053614">
        <w:t xml:space="preserve"> </w:t>
      </w:r>
      <w:r w:rsidRPr="00053614">
        <w:t>определении</w:t>
      </w:r>
      <w:r w:rsidR="001C28A2" w:rsidRPr="00053614">
        <w:t xml:space="preserve"> </w:t>
      </w:r>
      <w:r w:rsidRPr="00053614">
        <w:t>курса?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рассматриваем</w:t>
      </w:r>
      <w:r w:rsidR="001C28A2" w:rsidRPr="00053614">
        <w:t xml:space="preserve"> </w:t>
      </w:r>
      <w:r w:rsidRPr="00053614">
        <w:t>разные</w:t>
      </w:r>
      <w:r w:rsidR="001C28A2" w:rsidRPr="00053614">
        <w:t xml:space="preserve"> </w:t>
      </w:r>
      <w:r w:rsidRPr="00053614">
        <w:t>сценарии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просчитываем</w:t>
      </w:r>
      <w:r w:rsidR="001C28A2" w:rsidRPr="00053614">
        <w:t xml:space="preserve"> </w:t>
      </w:r>
      <w:r w:rsidRPr="00053614">
        <w:t>разные</w:t>
      </w:r>
      <w:r w:rsidR="001C28A2" w:rsidRPr="00053614">
        <w:t xml:space="preserve"> </w:t>
      </w:r>
      <w:r w:rsidRPr="00053614">
        <w:t>варианты</w:t>
      </w:r>
      <w:r w:rsidR="001C28A2" w:rsidRPr="00053614">
        <w:t xml:space="preserve"> </w:t>
      </w:r>
      <w:r w:rsidRPr="00053614">
        <w:t>наших</w:t>
      </w:r>
      <w:r w:rsidR="001C28A2" w:rsidRPr="00053614">
        <w:t xml:space="preserve"> </w:t>
      </w:r>
      <w:r w:rsidRPr="00053614">
        <w:t>действий.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биржа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делает.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касается</w:t>
      </w:r>
      <w:r w:rsidR="001C28A2" w:rsidRPr="00053614">
        <w:t xml:space="preserve"> </w:t>
      </w:r>
      <w:r w:rsidRPr="00053614">
        <w:t>функционирования</w:t>
      </w:r>
      <w:r w:rsidR="001C28A2" w:rsidRPr="00053614">
        <w:t xml:space="preserve"> </w:t>
      </w:r>
      <w:r w:rsidRPr="00053614">
        <w:t>валютного</w:t>
      </w:r>
      <w:r w:rsidR="001C28A2" w:rsidRPr="00053614">
        <w:t xml:space="preserve"> </w:t>
      </w:r>
      <w:r w:rsidRPr="00053614">
        <w:t>рынка,</w:t>
      </w:r>
      <w:r w:rsidR="001C28A2" w:rsidRPr="00053614">
        <w:t xml:space="preserve"> </w:t>
      </w:r>
      <w:r w:rsidRPr="00053614">
        <w:t>у</w:t>
      </w:r>
      <w:r w:rsidR="001C28A2" w:rsidRPr="00053614">
        <w:t xml:space="preserve"> </w:t>
      </w:r>
      <w:r w:rsidRPr="00053614">
        <w:t>нас</w:t>
      </w:r>
      <w:r w:rsidR="001C28A2" w:rsidRPr="00053614">
        <w:t xml:space="preserve"> </w:t>
      </w:r>
      <w:r w:rsidRPr="00053614">
        <w:t>есть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внебиржевой</w:t>
      </w:r>
      <w:r w:rsidR="001C28A2" w:rsidRPr="00053614">
        <w:t xml:space="preserve"> </w:t>
      </w:r>
      <w:r w:rsidRPr="00053614">
        <w:t>валютный</w:t>
      </w:r>
      <w:r w:rsidR="001C28A2" w:rsidRPr="00053614">
        <w:t xml:space="preserve"> </w:t>
      </w:r>
      <w:r w:rsidRPr="00053614">
        <w:t>рынок,</w:t>
      </w:r>
      <w:r w:rsidR="001C28A2" w:rsidRPr="00053614">
        <w:t xml:space="preserve"> </w:t>
      </w:r>
      <w:r w:rsidRPr="00053614">
        <w:t>который</w:t>
      </w:r>
      <w:r w:rsidR="001C28A2" w:rsidRPr="00053614">
        <w:t xml:space="preserve"> </w:t>
      </w:r>
      <w:r w:rsidRPr="00053614">
        <w:t>обеспечивает</w:t>
      </w:r>
      <w:r w:rsidR="001C28A2" w:rsidRPr="00053614">
        <w:t xml:space="preserve"> </w:t>
      </w:r>
      <w:r w:rsidRPr="00053614">
        <w:t>валютные</w:t>
      </w:r>
      <w:r w:rsidR="001C28A2" w:rsidRPr="00053614">
        <w:t xml:space="preserve"> </w:t>
      </w:r>
      <w:r w:rsidRPr="00053614">
        <w:t>торги.</w:t>
      </w:r>
      <w:r w:rsidR="001C28A2" w:rsidRPr="00053614">
        <w:t xml:space="preserve"> </w:t>
      </w:r>
      <w:r w:rsidRPr="00053614">
        <w:t>Кстати,</w:t>
      </w:r>
      <w:r w:rsidR="001C28A2" w:rsidRPr="00053614">
        <w:t xml:space="preserve"> </w:t>
      </w:r>
      <w:r w:rsidRPr="00053614">
        <w:t>доля</w:t>
      </w:r>
      <w:r w:rsidR="001C28A2" w:rsidRPr="00053614">
        <w:t xml:space="preserve"> </w:t>
      </w:r>
      <w:r w:rsidRPr="00053614">
        <w:t>его</w:t>
      </w:r>
      <w:r w:rsidR="001C28A2" w:rsidRPr="00053614">
        <w:t xml:space="preserve"> </w:t>
      </w:r>
      <w:r w:rsidRPr="00053614">
        <w:t>уже</w:t>
      </w:r>
      <w:r w:rsidR="001C28A2" w:rsidRPr="00053614">
        <w:t xml:space="preserve"> </w:t>
      </w:r>
      <w:r w:rsidRPr="00053614">
        <w:t>больше</w:t>
      </w:r>
      <w:r w:rsidR="001C28A2" w:rsidRPr="00053614">
        <w:t xml:space="preserve"> </w:t>
      </w:r>
      <w:r w:rsidRPr="00053614">
        <w:t>половины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53%</w:t>
      </w:r>
      <w:r w:rsidR="001C28A2" w:rsidRPr="00053614">
        <w:t xml:space="preserve"> </w:t>
      </w:r>
      <w:r w:rsidRPr="00053614">
        <w:t>валютных</w:t>
      </w:r>
      <w:r w:rsidR="001C28A2" w:rsidRPr="00053614">
        <w:t xml:space="preserve"> </w:t>
      </w:r>
      <w:r w:rsidRPr="00053614">
        <w:t>торгов.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касается</w:t>
      </w:r>
      <w:r w:rsidR="001C28A2" w:rsidRPr="00053614">
        <w:t xml:space="preserve"> </w:t>
      </w:r>
      <w:r w:rsidRPr="00053614">
        <w:t>курсообразования,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еще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прошлом</w:t>
      </w:r>
      <w:r w:rsidR="001C28A2" w:rsidRPr="00053614">
        <w:t xml:space="preserve"> </w:t>
      </w:r>
      <w:r w:rsidRPr="00053614">
        <w:t>году,</w:t>
      </w:r>
      <w:r w:rsidR="001C28A2" w:rsidRPr="00053614">
        <w:t xml:space="preserve"> </w:t>
      </w:r>
      <w:r w:rsidRPr="00053614">
        <w:t>понимая</w:t>
      </w:r>
      <w:r w:rsidR="001C28A2" w:rsidRPr="00053614">
        <w:t xml:space="preserve"> </w:t>
      </w:r>
      <w:r w:rsidRPr="00053614">
        <w:t>разного</w:t>
      </w:r>
      <w:r w:rsidR="001C28A2" w:rsidRPr="00053614">
        <w:t xml:space="preserve"> </w:t>
      </w:r>
      <w:r w:rsidRPr="00053614">
        <w:t>рода</w:t>
      </w:r>
      <w:r w:rsidR="001C28A2" w:rsidRPr="00053614">
        <w:t xml:space="preserve"> </w:t>
      </w:r>
      <w:r w:rsidRPr="00053614">
        <w:t>санкционные</w:t>
      </w:r>
      <w:r w:rsidR="001C28A2" w:rsidRPr="00053614">
        <w:t xml:space="preserve"> </w:t>
      </w:r>
      <w:r w:rsidRPr="00053614">
        <w:t>риски,</w:t>
      </w:r>
      <w:r w:rsidR="001C28A2" w:rsidRPr="00053614">
        <w:t xml:space="preserve"> </w:t>
      </w:r>
      <w:r w:rsidRPr="00053614">
        <w:t>выпустили</w:t>
      </w:r>
      <w:r w:rsidR="001C28A2" w:rsidRPr="00053614">
        <w:t xml:space="preserve"> </w:t>
      </w:r>
      <w:r w:rsidRPr="00053614">
        <w:t>указание,</w:t>
      </w:r>
      <w:r w:rsidR="001C28A2" w:rsidRPr="00053614">
        <w:t xml:space="preserve"> </w:t>
      </w:r>
      <w:r w:rsidRPr="00053614">
        <w:t>где</w:t>
      </w:r>
      <w:r w:rsidR="001C28A2" w:rsidRPr="00053614">
        <w:t xml:space="preserve"> </w:t>
      </w:r>
      <w:r w:rsidRPr="00053614">
        <w:lastRenderedPageBreak/>
        <w:t>объяснили,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тогда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определяться</w:t>
      </w:r>
      <w:r w:rsidR="001C28A2" w:rsidRPr="00053614">
        <w:t xml:space="preserve"> </w:t>
      </w:r>
      <w:r w:rsidRPr="00053614">
        <w:t>курс.</w:t>
      </w:r>
      <w:r w:rsidR="001C28A2" w:rsidRPr="00053614">
        <w:t xml:space="preserve"> </w:t>
      </w:r>
      <w:r w:rsidRPr="00053614">
        <w:t>Он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устанавливаться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основе</w:t>
      </w:r>
      <w:r w:rsidR="001C28A2" w:rsidRPr="00053614">
        <w:t xml:space="preserve"> </w:t>
      </w:r>
      <w:r w:rsidRPr="00053614">
        <w:t>данных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внебиржевых</w:t>
      </w:r>
      <w:r w:rsidR="001C28A2" w:rsidRPr="00053614">
        <w:t xml:space="preserve"> </w:t>
      </w:r>
      <w:r w:rsidRPr="00053614">
        <w:t>торгах,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том</w:t>
      </w:r>
      <w:r w:rsidR="001C28A2" w:rsidRPr="00053614">
        <w:t xml:space="preserve"> </w:t>
      </w:r>
      <w:r w:rsidRPr="00053614">
        <w:t>числе</w:t>
      </w:r>
      <w:r w:rsidR="001C28A2" w:rsidRPr="00053614">
        <w:t xml:space="preserve"> </w:t>
      </w:r>
      <w:r w:rsidRPr="00053614">
        <w:t>используя</w:t>
      </w:r>
      <w:r w:rsidR="001C28A2" w:rsidRPr="00053614">
        <w:t xml:space="preserve"> </w:t>
      </w:r>
      <w:r w:rsidRPr="00053614">
        <w:t>банковскую</w:t>
      </w:r>
      <w:r w:rsidR="001C28A2" w:rsidRPr="00053614">
        <w:t xml:space="preserve"> </w:t>
      </w:r>
      <w:r w:rsidRPr="00053614">
        <w:t>отчетность.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Насколько</w:t>
      </w:r>
      <w:r w:rsidR="001C28A2" w:rsidRPr="00053614">
        <w:t xml:space="preserve"> </w:t>
      </w:r>
      <w:r w:rsidRPr="00053614">
        <w:t>курс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внебиржевых</w:t>
      </w:r>
      <w:r w:rsidR="001C28A2" w:rsidRPr="00053614">
        <w:t xml:space="preserve"> </w:t>
      </w:r>
      <w:r w:rsidRPr="00053614">
        <w:t>торгах</w:t>
      </w:r>
      <w:r w:rsidR="001C28A2" w:rsidRPr="00053614">
        <w:t xml:space="preserve"> </w:t>
      </w:r>
      <w:r w:rsidRPr="00053614">
        <w:t>при</w:t>
      </w:r>
      <w:r w:rsidR="001C28A2" w:rsidRPr="00053614">
        <w:t xml:space="preserve"> </w:t>
      </w:r>
      <w:r w:rsidRPr="00053614">
        <w:t>отсутствии</w:t>
      </w:r>
      <w:r w:rsidR="001C28A2" w:rsidRPr="00053614">
        <w:t xml:space="preserve"> </w:t>
      </w:r>
      <w:r w:rsidRPr="00053614">
        <w:t>биржевых</w:t>
      </w:r>
      <w:r w:rsidR="001C28A2" w:rsidRPr="00053614">
        <w:t xml:space="preserve"> </w:t>
      </w:r>
      <w:r w:rsidRPr="00053614">
        <w:t>торгов</w:t>
      </w:r>
      <w:r w:rsidR="001C28A2" w:rsidRPr="00053614">
        <w:t xml:space="preserve"> </w:t>
      </w:r>
      <w:r w:rsidRPr="00053614">
        <w:t>может</w:t>
      </w:r>
      <w:r w:rsidR="001C28A2" w:rsidRPr="00053614">
        <w:t xml:space="preserve"> </w:t>
      </w:r>
      <w:r w:rsidRPr="00053614">
        <w:t>улететь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космос?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Нет,</w:t>
      </w:r>
      <w:r w:rsidR="001C28A2" w:rsidRPr="00053614">
        <w:t xml:space="preserve"> </w:t>
      </w:r>
      <w:r w:rsidRPr="00053614">
        <w:t>я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думаю,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видим</w:t>
      </w:r>
      <w:r w:rsidR="001C28A2" w:rsidRPr="00053614">
        <w:t xml:space="preserve"> </w:t>
      </w:r>
      <w:r w:rsidRPr="00053614">
        <w:t>[такие</w:t>
      </w:r>
      <w:r w:rsidR="001C28A2" w:rsidRPr="00053614">
        <w:t xml:space="preserve"> </w:t>
      </w:r>
      <w:r w:rsidRPr="00053614">
        <w:t>риски].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зависит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спроса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предложения</w:t>
      </w:r>
      <w:r w:rsidR="001C28A2" w:rsidRPr="00053614">
        <w:t xml:space="preserve"> </w:t>
      </w:r>
      <w:r w:rsidRPr="00053614">
        <w:t>[валюты].</w:t>
      </w:r>
      <w:r w:rsidR="001C28A2" w:rsidRPr="00053614">
        <w:t xml:space="preserve"> </w:t>
      </w:r>
      <w:r w:rsidRPr="00053614">
        <w:t>У</w:t>
      </w:r>
      <w:r w:rsidR="001C28A2" w:rsidRPr="00053614">
        <w:t xml:space="preserve"> </w:t>
      </w:r>
      <w:r w:rsidRPr="00053614">
        <w:t>нас</w:t>
      </w:r>
      <w:r w:rsidR="001C28A2" w:rsidRPr="00053614">
        <w:t xml:space="preserve"> </w:t>
      </w:r>
      <w:r w:rsidRPr="00053614">
        <w:t>достаточно</w:t>
      </w:r>
      <w:r w:rsidR="001C28A2" w:rsidRPr="00053614">
        <w:t xml:space="preserve"> </w:t>
      </w:r>
      <w:r w:rsidRPr="00053614">
        <w:t>большой</w:t>
      </w:r>
      <w:r w:rsidR="001C28A2" w:rsidRPr="00053614">
        <w:t xml:space="preserve"> </w:t>
      </w:r>
      <w:r w:rsidRPr="00053614">
        <w:t>объем</w:t>
      </w:r>
      <w:r w:rsidR="001C28A2" w:rsidRPr="00053614">
        <w:t xml:space="preserve"> </w:t>
      </w:r>
      <w:r w:rsidRPr="00053614">
        <w:t>внебиржевых</w:t>
      </w:r>
      <w:r w:rsidR="001C28A2" w:rsidRPr="00053614">
        <w:t xml:space="preserve"> </w:t>
      </w:r>
      <w:r w:rsidRPr="00053614">
        <w:t>торгов,</w:t>
      </w:r>
      <w:r w:rsidR="001C28A2" w:rsidRPr="00053614">
        <w:t xml:space="preserve"> </w:t>
      </w:r>
      <w:r w:rsidRPr="00053614">
        <w:t>много</w:t>
      </w:r>
      <w:r w:rsidR="001C28A2" w:rsidRPr="00053614">
        <w:t xml:space="preserve"> </w:t>
      </w:r>
      <w:r w:rsidRPr="00053614">
        <w:t>участников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нем.</w:t>
      </w:r>
      <w:r w:rsidR="001C28A2" w:rsidRPr="00053614">
        <w:t xml:space="preserve"> </w:t>
      </w:r>
      <w:r w:rsidRPr="00053614">
        <w:t>Скорее</w:t>
      </w:r>
      <w:r w:rsidR="001C28A2" w:rsidRPr="00053614">
        <w:t xml:space="preserve"> </w:t>
      </w:r>
      <w:r w:rsidRPr="00053614">
        <w:t>вопрос</w:t>
      </w:r>
      <w:r w:rsidR="001C28A2" w:rsidRPr="00053614">
        <w:t xml:space="preserve"> </w:t>
      </w:r>
      <w:r w:rsidRPr="00053614">
        <w:t>именно</w:t>
      </w:r>
      <w:r w:rsidR="001C28A2" w:rsidRPr="00053614">
        <w:t xml:space="preserve"> </w:t>
      </w:r>
      <w:r w:rsidRPr="00053614">
        <w:t>получения</w:t>
      </w:r>
      <w:r w:rsidR="001C28A2" w:rsidRPr="00053614">
        <w:t xml:space="preserve"> </w:t>
      </w:r>
      <w:r w:rsidRPr="00053614">
        <w:t>информации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внебиржевых</w:t>
      </w:r>
      <w:r w:rsidR="001C28A2" w:rsidRPr="00053614">
        <w:t xml:space="preserve"> </w:t>
      </w:r>
      <w:r w:rsidRPr="00053614">
        <w:t>сделках,</w:t>
      </w:r>
      <w:r w:rsidR="001C28A2" w:rsidRPr="00053614">
        <w:t xml:space="preserve"> </w:t>
      </w:r>
      <w:r w:rsidRPr="00053614">
        <w:t>поэтому</w:t>
      </w:r>
      <w:r w:rsidR="001C28A2" w:rsidRPr="00053614">
        <w:t xml:space="preserve"> </w:t>
      </w:r>
      <w:r w:rsidRPr="00053614">
        <w:t>будем</w:t>
      </w:r>
      <w:r w:rsidR="001C28A2" w:rsidRPr="00053614">
        <w:t xml:space="preserve"> </w:t>
      </w:r>
      <w:r w:rsidRPr="00053614">
        <w:t>пользоваться</w:t>
      </w:r>
      <w:r w:rsidR="001C28A2" w:rsidRPr="00053614">
        <w:t xml:space="preserve"> </w:t>
      </w:r>
      <w:r w:rsidRPr="00053614">
        <w:t>разными</w:t>
      </w:r>
      <w:r w:rsidR="001C28A2" w:rsidRPr="00053614">
        <w:t xml:space="preserve"> </w:t>
      </w:r>
      <w:r w:rsidRPr="00053614">
        <w:t>источниками.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я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думаю,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серьезно</w:t>
      </w:r>
      <w:r w:rsidR="001C28A2" w:rsidRPr="00053614">
        <w:t xml:space="preserve"> </w:t>
      </w:r>
      <w:r w:rsidRPr="00053614">
        <w:t>само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себе</w:t>
      </w:r>
      <w:r w:rsidR="001C28A2" w:rsidRPr="00053614">
        <w:t xml:space="preserve"> </w:t>
      </w:r>
      <w:r w:rsidRPr="00053614">
        <w:t>может</w:t>
      </w:r>
      <w:r w:rsidR="001C28A2" w:rsidRPr="00053614">
        <w:t xml:space="preserve"> </w:t>
      </w:r>
      <w:r w:rsidRPr="00053614">
        <w:t>повлиять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курс.</w:t>
      </w:r>
    </w:p>
    <w:p w:rsidR="00B85345" w:rsidRPr="00053614" w:rsidRDefault="00711EBF" w:rsidP="00B85345">
      <w:r w:rsidRPr="00053614">
        <w:t>«</w:t>
      </w:r>
      <w:r w:rsidR="00B85345" w:rsidRPr="00053614">
        <w:t>ИНТЕРЕС</w:t>
      </w:r>
      <w:r w:rsidR="001C28A2" w:rsidRPr="00053614">
        <w:t xml:space="preserve"> </w:t>
      </w:r>
      <w:r w:rsidR="00B85345" w:rsidRPr="00053614">
        <w:t>ЕСТЬ,</w:t>
      </w:r>
      <w:r w:rsidR="001C28A2" w:rsidRPr="00053614">
        <w:t xml:space="preserve"> </w:t>
      </w:r>
      <w:r w:rsidR="00B85345" w:rsidRPr="00053614">
        <w:t>НО</w:t>
      </w:r>
      <w:r w:rsidR="001C28A2" w:rsidRPr="00053614">
        <w:t xml:space="preserve"> </w:t>
      </w:r>
      <w:r w:rsidR="00B85345" w:rsidRPr="00053614">
        <w:t>ОН</w:t>
      </w:r>
      <w:r w:rsidR="001C28A2" w:rsidRPr="00053614">
        <w:t xml:space="preserve"> </w:t>
      </w:r>
      <w:r w:rsidR="00B85345" w:rsidRPr="00053614">
        <w:t>СОИЗМЕРЯЕТСЯ</w:t>
      </w:r>
      <w:r w:rsidR="001C28A2" w:rsidRPr="00053614">
        <w:t xml:space="preserve"> </w:t>
      </w:r>
      <w:r w:rsidR="00B85345" w:rsidRPr="00053614">
        <w:t>С</w:t>
      </w:r>
      <w:r w:rsidR="001C28A2" w:rsidRPr="00053614">
        <w:t xml:space="preserve"> </w:t>
      </w:r>
      <w:r w:rsidR="00B85345" w:rsidRPr="00053614">
        <w:t>ОПАСЕНИЯМИ</w:t>
      </w:r>
      <w:r w:rsidR="001C28A2" w:rsidRPr="00053614">
        <w:t xml:space="preserve"> </w:t>
      </w:r>
      <w:r w:rsidR="00B85345" w:rsidRPr="00053614">
        <w:t>САНКЦИЙ</w:t>
      </w:r>
      <w:r w:rsidRPr="00053614">
        <w:t>»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вы</w:t>
      </w:r>
      <w:r w:rsidR="001C28A2" w:rsidRPr="00053614">
        <w:t xml:space="preserve"> </w:t>
      </w:r>
      <w:r w:rsidRPr="00053614">
        <w:t>оцениваете</w:t>
      </w:r>
      <w:r w:rsidR="001C28A2" w:rsidRPr="00053614">
        <w:t xml:space="preserve"> </w:t>
      </w:r>
      <w:r w:rsidRPr="00053614">
        <w:t>перспективы</w:t>
      </w:r>
      <w:r w:rsidR="001C28A2" w:rsidRPr="00053614">
        <w:t xml:space="preserve"> </w:t>
      </w:r>
      <w:r w:rsidRPr="00053614">
        <w:t>обмена</w:t>
      </w:r>
      <w:r w:rsidR="001C28A2" w:rsidRPr="00053614">
        <w:t xml:space="preserve"> </w:t>
      </w:r>
      <w:r w:rsidRPr="00053614">
        <w:t>заблокированными</w:t>
      </w:r>
      <w:r w:rsidR="001C28A2" w:rsidRPr="00053614">
        <w:t xml:space="preserve"> </w:t>
      </w:r>
      <w:r w:rsidRPr="00053614">
        <w:t>активами</w:t>
      </w:r>
      <w:r w:rsidR="001C28A2" w:rsidRPr="00053614">
        <w:t xml:space="preserve"> </w:t>
      </w:r>
      <w:r w:rsidRPr="00053614">
        <w:t>между</w:t>
      </w:r>
      <w:r w:rsidR="001C28A2" w:rsidRPr="00053614">
        <w:t xml:space="preserve"> </w:t>
      </w:r>
      <w:r w:rsidRPr="00053614">
        <w:t>частными</w:t>
      </w:r>
      <w:r w:rsidR="001C28A2" w:rsidRPr="00053614">
        <w:t xml:space="preserve"> </w:t>
      </w:r>
      <w:r w:rsidRPr="00053614">
        <w:t>инвесторами?</w:t>
      </w:r>
      <w:r w:rsidR="001C28A2" w:rsidRPr="00053614">
        <w:t xml:space="preserve"> </w:t>
      </w:r>
      <w:r w:rsidRPr="00053614">
        <w:t>Известно</w:t>
      </w:r>
      <w:r w:rsidR="001C28A2" w:rsidRPr="00053614">
        <w:t xml:space="preserve"> </w:t>
      </w:r>
      <w:r w:rsidRPr="00053614">
        <w:t>ли</w:t>
      </w:r>
      <w:r w:rsidR="001C28A2" w:rsidRPr="00053614">
        <w:t xml:space="preserve"> </w:t>
      </w:r>
      <w:r w:rsidRPr="00053614">
        <w:t>вам</w:t>
      </w:r>
      <w:r w:rsidR="001C28A2" w:rsidRPr="00053614">
        <w:t xml:space="preserve"> </w:t>
      </w:r>
      <w:r w:rsidRPr="00053614">
        <w:t>уже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случаях,</w:t>
      </w:r>
      <w:r w:rsidR="001C28A2" w:rsidRPr="00053614">
        <w:t xml:space="preserve"> </w:t>
      </w:r>
      <w:r w:rsidRPr="00053614">
        <w:t>когда</w:t>
      </w:r>
      <w:r w:rsidR="001C28A2" w:rsidRPr="00053614">
        <w:t xml:space="preserve"> </w:t>
      </w:r>
      <w:r w:rsidRPr="00053614">
        <w:t>нерезиденты</w:t>
      </w:r>
      <w:r w:rsidR="001C28A2" w:rsidRPr="00053614">
        <w:t xml:space="preserve"> </w:t>
      </w:r>
      <w:r w:rsidRPr="00053614">
        <w:t>запрашивали</w:t>
      </w:r>
      <w:r w:rsidR="001C28A2" w:rsidRPr="00053614">
        <w:t xml:space="preserve"> </w:t>
      </w:r>
      <w:r w:rsidRPr="00053614">
        <w:t>национальных</w:t>
      </w:r>
      <w:r w:rsidR="001C28A2" w:rsidRPr="00053614">
        <w:t xml:space="preserve"> </w:t>
      </w:r>
      <w:r w:rsidRPr="00053614">
        <w:t>регуляторов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разрешениях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такие</w:t>
      </w:r>
      <w:r w:rsidR="001C28A2" w:rsidRPr="00053614">
        <w:t xml:space="preserve"> </w:t>
      </w:r>
      <w:r w:rsidRPr="00053614">
        <w:t>операции?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создали</w:t>
      </w:r>
      <w:r w:rsidR="001C28A2" w:rsidRPr="00053614">
        <w:t xml:space="preserve"> </w:t>
      </w:r>
      <w:r w:rsidRPr="00053614">
        <w:t>правовые</w:t>
      </w:r>
      <w:r w:rsidR="001C28A2" w:rsidRPr="00053614">
        <w:t xml:space="preserve"> </w:t>
      </w:r>
      <w:r w:rsidRPr="00053614">
        <w:t>условия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того,</w:t>
      </w:r>
      <w:r w:rsidR="001C28A2" w:rsidRPr="00053614">
        <w:t xml:space="preserve"> </w:t>
      </w:r>
      <w:r w:rsidRPr="00053614">
        <w:t>чтобы</w:t>
      </w:r>
      <w:r w:rsidR="001C28A2" w:rsidRPr="00053614">
        <w:t xml:space="preserve"> </w:t>
      </w:r>
      <w:r w:rsidRPr="00053614">
        <w:t>такой</w:t>
      </w:r>
      <w:r w:rsidR="001C28A2" w:rsidRPr="00053614">
        <w:t xml:space="preserve"> </w:t>
      </w:r>
      <w:r w:rsidRPr="00053614">
        <w:t>обмен</w:t>
      </w:r>
      <w:r w:rsidR="001C28A2" w:rsidRPr="00053614">
        <w:t xml:space="preserve"> </w:t>
      </w:r>
      <w:r w:rsidRPr="00053614">
        <w:t>мог</w:t>
      </w:r>
      <w:r w:rsidR="001C28A2" w:rsidRPr="00053614">
        <w:t xml:space="preserve"> </w:t>
      </w:r>
      <w:r w:rsidRPr="00053614">
        <w:t>произойти.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наш</w:t>
      </w:r>
      <w:r w:rsidR="001C28A2" w:rsidRPr="00053614">
        <w:t xml:space="preserve"> </w:t>
      </w:r>
      <w:r w:rsidRPr="00053614">
        <w:t>взгляд,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может</w:t>
      </w:r>
      <w:r w:rsidR="001C28A2" w:rsidRPr="00053614">
        <w:t xml:space="preserve"> </w:t>
      </w:r>
      <w:r w:rsidRPr="00053614">
        <w:t>быть</w:t>
      </w:r>
      <w:r w:rsidR="001C28A2" w:rsidRPr="00053614">
        <w:t xml:space="preserve"> </w:t>
      </w:r>
      <w:r w:rsidRPr="00053614">
        <w:t>взаимовыгодно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инвесторов.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дальше</w:t>
      </w:r>
      <w:r w:rsidR="001C28A2" w:rsidRPr="00053614">
        <w:t xml:space="preserve"> </w:t>
      </w:r>
      <w:r w:rsidRPr="00053614">
        <w:t>все</w:t>
      </w:r>
      <w:r w:rsidR="001C28A2" w:rsidRPr="00053614">
        <w:t xml:space="preserve"> </w:t>
      </w:r>
      <w:r w:rsidRPr="00053614">
        <w:t>зависит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самих</w:t>
      </w:r>
      <w:r w:rsidR="001C28A2" w:rsidRPr="00053614">
        <w:t xml:space="preserve"> </w:t>
      </w:r>
      <w:r w:rsidRPr="00053614">
        <w:t>инвесторов,</w:t>
      </w:r>
      <w:r w:rsidR="001C28A2" w:rsidRPr="00053614">
        <w:t xml:space="preserve"> </w:t>
      </w:r>
      <w:r w:rsidRPr="00053614">
        <w:t>прежде</w:t>
      </w:r>
      <w:r w:rsidR="001C28A2" w:rsidRPr="00053614">
        <w:t xml:space="preserve"> </w:t>
      </w:r>
      <w:r w:rsidRPr="00053614">
        <w:t>всего</w:t>
      </w:r>
      <w:r w:rsidR="001C28A2" w:rsidRPr="00053614">
        <w:t xml:space="preserve"> </w:t>
      </w:r>
      <w:r w:rsidRPr="00053614">
        <w:t>нерезидентов.</w:t>
      </w:r>
      <w:r w:rsidR="001C28A2" w:rsidRPr="00053614">
        <w:t xml:space="preserve"> </w:t>
      </w:r>
      <w:r w:rsidRPr="00053614">
        <w:t>У</w:t>
      </w:r>
      <w:r w:rsidR="001C28A2" w:rsidRPr="00053614">
        <w:t xml:space="preserve"> </w:t>
      </w:r>
      <w:r w:rsidRPr="00053614">
        <w:t>меня</w:t>
      </w:r>
      <w:r w:rsidR="001C28A2" w:rsidRPr="00053614">
        <w:t xml:space="preserve"> </w:t>
      </w:r>
      <w:r w:rsidRPr="00053614">
        <w:t>пока</w:t>
      </w:r>
      <w:r w:rsidR="001C28A2" w:rsidRPr="00053614">
        <w:t xml:space="preserve"> </w:t>
      </w:r>
      <w:r w:rsidRPr="00053614">
        <w:t>нет</w:t>
      </w:r>
      <w:r w:rsidR="001C28A2" w:rsidRPr="00053614">
        <w:t xml:space="preserve"> </w:t>
      </w:r>
      <w:r w:rsidRPr="00053614">
        <w:t>информации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поводу</w:t>
      </w:r>
      <w:r w:rsidR="001C28A2" w:rsidRPr="00053614">
        <w:t xml:space="preserve"> </w:t>
      </w:r>
      <w:r w:rsidRPr="00053614">
        <w:t>того,</w:t>
      </w:r>
      <w:r w:rsidR="001C28A2" w:rsidRPr="00053614">
        <w:t xml:space="preserve"> </w:t>
      </w:r>
      <w:r w:rsidRPr="00053614">
        <w:t>запрашивали</w:t>
      </w:r>
      <w:r w:rsidR="001C28A2" w:rsidRPr="00053614">
        <w:t xml:space="preserve"> </w:t>
      </w:r>
      <w:r w:rsidRPr="00053614">
        <w:t>они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запрашивали</w:t>
      </w:r>
      <w:r w:rsidR="001C28A2" w:rsidRPr="00053614">
        <w:t xml:space="preserve"> </w:t>
      </w:r>
      <w:r w:rsidRPr="00053614">
        <w:t>[разрешения].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Если</w:t>
      </w:r>
      <w:r w:rsidR="001C28A2" w:rsidRPr="00053614">
        <w:t xml:space="preserve"> </w:t>
      </w:r>
      <w:r w:rsidRPr="00053614">
        <w:t>все</w:t>
      </w:r>
      <w:r w:rsidR="001C28A2" w:rsidRPr="00053614">
        <w:t xml:space="preserve"> </w:t>
      </w:r>
      <w:r w:rsidRPr="00053614">
        <w:t>получится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этот</w:t>
      </w:r>
      <w:r w:rsidR="001C28A2" w:rsidRPr="00053614">
        <w:t xml:space="preserve"> </w:t>
      </w:r>
      <w:r w:rsidRPr="00053614">
        <w:t>этап</w:t>
      </w:r>
      <w:r w:rsidR="001C28A2" w:rsidRPr="00053614">
        <w:t xml:space="preserve"> </w:t>
      </w:r>
      <w:r w:rsidRPr="00053614">
        <w:t>обмена</w:t>
      </w:r>
      <w:r w:rsidR="001C28A2" w:rsidRPr="00053614">
        <w:t xml:space="preserve"> </w:t>
      </w:r>
      <w:r w:rsidRPr="00053614">
        <w:t>состоится,</w:t>
      </w:r>
      <w:r w:rsidR="001C28A2" w:rsidRPr="00053614">
        <w:t xml:space="preserve"> </w:t>
      </w:r>
      <w:r w:rsidRPr="00053614">
        <w:t>то</w:t>
      </w:r>
      <w:r w:rsidR="001C28A2" w:rsidRPr="00053614">
        <w:t xml:space="preserve"> </w:t>
      </w:r>
      <w:r w:rsidRPr="00053614">
        <w:t>будут</w:t>
      </w:r>
      <w:r w:rsidR="001C28A2" w:rsidRPr="00053614">
        <w:t xml:space="preserve"> </w:t>
      </w:r>
      <w:r w:rsidRPr="00053614">
        <w:t>ли</w:t>
      </w:r>
      <w:r w:rsidR="001C28A2" w:rsidRPr="00053614">
        <w:t xml:space="preserve"> </w:t>
      </w:r>
      <w:r w:rsidRPr="00053614">
        <w:t>последующие</w:t>
      </w:r>
      <w:r w:rsidR="001C28A2" w:rsidRPr="00053614">
        <w:t xml:space="preserve"> </w:t>
      </w:r>
      <w:r w:rsidRPr="00053614">
        <w:t>этапы?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ли</w:t>
      </w:r>
      <w:r w:rsidR="001C28A2" w:rsidRPr="00053614">
        <w:t xml:space="preserve"> </w:t>
      </w:r>
      <w:r w:rsidRPr="00053614">
        <w:t>увеличение</w:t>
      </w:r>
      <w:r w:rsidR="001C28A2" w:rsidRPr="00053614">
        <w:t xml:space="preserve"> </w:t>
      </w:r>
      <w:r w:rsidRPr="00053614">
        <w:t>предельной</w:t>
      </w:r>
      <w:r w:rsidR="001C28A2" w:rsidRPr="00053614">
        <w:t xml:space="preserve"> </w:t>
      </w:r>
      <w:r w:rsidRPr="00053614">
        <w:t>суммы,</w:t>
      </w:r>
      <w:r w:rsidR="001C28A2" w:rsidRPr="00053614">
        <w:t xml:space="preserve"> </w:t>
      </w:r>
      <w:r w:rsidRPr="00053614">
        <w:t>которая</w:t>
      </w:r>
      <w:r w:rsidR="001C28A2" w:rsidRPr="00053614">
        <w:t xml:space="preserve"> </w:t>
      </w:r>
      <w:r w:rsidRPr="00053614">
        <w:t>подлежит</w:t>
      </w:r>
      <w:r w:rsidR="001C28A2" w:rsidRPr="00053614">
        <w:t xml:space="preserve"> </w:t>
      </w:r>
      <w:r w:rsidRPr="00053614">
        <w:t>обмену?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Давайте</w:t>
      </w:r>
      <w:r w:rsidR="001C28A2" w:rsidRPr="00053614">
        <w:t xml:space="preserve"> </w:t>
      </w:r>
      <w:r w:rsidRPr="00053614">
        <w:t>посмотрим,</w:t>
      </w:r>
      <w:r w:rsidR="001C28A2" w:rsidRPr="00053614">
        <w:t xml:space="preserve"> </w:t>
      </w:r>
      <w:r w:rsidRPr="00053614">
        <w:t>чтобы</w:t>
      </w:r>
      <w:r w:rsidR="001C28A2" w:rsidRPr="00053614">
        <w:t xml:space="preserve"> </w:t>
      </w:r>
      <w:r w:rsidRPr="00053614">
        <w:t>этот</w:t>
      </w:r>
      <w:r w:rsidR="001C28A2" w:rsidRPr="00053614">
        <w:t xml:space="preserve"> </w:t>
      </w:r>
      <w:r w:rsidRPr="00053614">
        <w:t>этап</w:t>
      </w:r>
      <w:r w:rsidR="001C28A2" w:rsidRPr="00053614">
        <w:t xml:space="preserve"> </w:t>
      </w:r>
      <w:r w:rsidRPr="00053614">
        <w:t>состоялся,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потом</w:t>
      </w:r>
      <w:r w:rsidR="001C28A2" w:rsidRPr="00053614">
        <w:t xml:space="preserve"> </w:t>
      </w:r>
      <w:r w:rsidRPr="00053614">
        <w:t>будем</w:t>
      </w:r>
      <w:r w:rsidR="001C28A2" w:rsidRPr="00053614">
        <w:t xml:space="preserve"> </w:t>
      </w:r>
      <w:r w:rsidRPr="00053614">
        <w:t>говорить.</w:t>
      </w:r>
      <w:r w:rsidR="001C28A2" w:rsidRPr="00053614">
        <w:t xml:space="preserve"> </w:t>
      </w:r>
      <w:r w:rsidRPr="00053614">
        <w:t>Потому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этот</w:t>
      </w:r>
      <w:r w:rsidR="001C28A2" w:rsidRPr="00053614">
        <w:t xml:space="preserve"> </w:t>
      </w:r>
      <w:r w:rsidRPr="00053614">
        <w:t>этап</w:t>
      </w:r>
      <w:r w:rsidR="001C28A2" w:rsidRPr="00053614">
        <w:t xml:space="preserve"> </w:t>
      </w:r>
      <w:r w:rsidRPr="00053614">
        <w:t>очень</w:t>
      </w:r>
      <w:r w:rsidR="001C28A2" w:rsidRPr="00053614">
        <w:t xml:space="preserve"> </w:t>
      </w:r>
      <w:r w:rsidRPr="00053614">
        <w:t>важен.</w:t>
      </w:r>
      <w:r w:rsidR="001C28A2" w:rsidRPr="00053614">
        <w:t xml:space="preserve"> </w:t>
      </w:r>
      <w:r w:rsidRPr="00053614">
        <w:t>Он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раз</w:t>
      </w:r>
      <w:r w:rsidR="001C28A2" w:rsidRPr="00053614">
        <w:t xml:space="preserve"> </w:t>
      </w:r>
      <w:r w:rsidRPr="00053614">
        <w:t>направлен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то,</w:t>
      </w:r>
      <w:r w:rsidR="001C28A2" w:rsidRPr="00053614">
        <w:t xml:space="preserve"> </w:t>
      </w:r>
      <w:r w:rsidRPr="00053614">
        <w:t>чтобы</w:t>
      </w:r>
      <w:r w:rsidR="001C28A2" w:rsidRPr="00053614">
        <w:t xml:space="preserve"> </w:t>
      </w:r>
      <w:r w:rsidRPr="00053614">
        <w:t>решить</w:t>
      </w:r>
      <w:r w:rsidR="001C28A2" w:rsidRPr="00053614">
        <w:t xml:space="preserve"> </w:t>
      </w:r>
      <w:r w:rsidRPr="00053614">
        <w:t>проблемы</w:t>
      </w:r>
      <w:r w:rsidR="001C28A2" w:rsidRPr="00053614">
        <w:t xml:space="preserve"> </w:t>
      </w:r>
      <w:r w:rsidRPr="00053614">
        <w:t>самого</w:t>
      </w:r>
      <w:r w:rsidR="001C28A2" w:rsidRPr="00053614">
        <w:t xml:space="preserve"> </w:t>
      </w:r>
      <w:r w:rsidRPr="00053614">
        <w:t>массового</w:t>
      </w:r>
      <w:r w:rsidR="001C28A2" w:rsidRPr="00053614">
        <w:t xml:space="preserve"> </w:t>
      </w:r>
      <w:r w:rsidRPr="00053614">
        <w:t>инвестора,</w:t>
      </w:r>
      <w:r w:rsidR="001C28A2" w:rsidRPr="00053614">
        <w:t xml:space="preserve"> </w:t>
      </w:r>
      <w:r w:rsidRPr="00053614">
        <w:t>у</w:t>
      </w:r>
      <w:r w:rsidR="001C28A2" w:rsidRPr="00053614">
        <w:t xml:space="preserve"> </w:t>
      </w:r>
      <w:r w:rsidRPr="00053614">
        <w:t>которого</w:t>
      </w:r>
      <w:r w:rsidR="001C28A2" w:rsidRPr="00053614">
        <w:t xml:space="preserve"> </w:t>
      </w:r>
      <w:r w:rsidRPr="00053614">
        <w:t>небольшой</w:t>
      </w:r>
      <w:r w:rsidR="001C28A2" w:rsidRPr="00053614">
        <w:t xml:space="preserve"> </w:t>
      </w:r>
      <w:r w:rsidRPr="00053614">
        <w:t>совсем</w:t>
      </w:r>
      <w:r w:rsidR="001C28A2" w:rsidRPr="00053614">
        <w:t xml:space="preserve"> </w:t>
      </w:r>
      <w:r w:rsidRPr="00053614">
        <w:t>объем</w:t>
      </w:r>
      <w:r w:rsidR="001C28A2" w:rsidRPr="00053614">
        <w:t xml:space="preserve"> </w:t>
      </w:r>
      <w:r w:rsidRPr="00053614">
        <w:t>инвестиций.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ЦБ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только</w:t>
      </w:r>
      <w:r w:rsidR="001C28A2" w:rsidRPr="00053614">
        <w:t xml:space="preserve"> </w:t>
      </w:r>
      <w:r w:rsidRPr="00053614">
        <w:t>говорили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том,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есть</w:t>
      </w:r>
      <w:r w:rsidR="001C28A2" w:rsidRPr="00053614">
        <w:t xml:space="preserve"> </w:t>
      </w:r>
      <w:r w:rsidRPr="00053614">
        <w:t>план</w:t>
      </w:r>
      <w:r w:rsidR="001C28A2" w:rsidRPr="00053614">
        <w:t xml:space="preserve"> </w:t>
      </w:r>
      <w:r w:rsidRPr="00053614">
        <w:t>выстроить</w:t>
      </w:r>
      <w:r w:rsidR="001C28A2" w:rsidRPr="00053614">
        <w:t xml:space="preserve"> </w:t>
      </w:r>
      <w:r w:rsidRPr="00053614">
        <w:t>новые</w:t>
      </w:r>
      <w:r w:rsidR="001C28A2" w:rsidRPr="00053614">
        <w:t xml:space="preserve"> </w:t>
      </w:r>
      <w:r w:rsidRPr="00053614">
        <w:t>цепочки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дружественными</w:t>
      </w:r>
      <w:r w:rsidR="001C28A2" w:rsidRPr="00053614">
        <w:t xml:space="preserve"> </w:t>
      </w:r>
      <w:r w:rsidRPr="00053614">
        <w:t>депозитариями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доступа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иностранным,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понятно,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только</w:t>
      </w:r>
      <w:r w:rsidR="001C28A2" w:rsidRPr="00053614">
        <w:t xml:space="preserve"> </w:t>
      </w:r>
      <w:r w:rsidRPr="00053614">
        <w:t>дружественным,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рынкам.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каком</w:t>
      </w:r>
      <w:r w:rsidR="001C28A2" w:rsidRPr="00053614">
        <w:t xml:space="preserve"> </w:t>
      </w:r>
      <w:r w:rsidRPr="00053614">
        <w:t>этапе</w:t>
      </w:r>
      <w:r w:rsidR="001C28A2" w:rsidRPr="00053614">
        <w:t xml:space="preserve"> </w:t>
      </w:r>
      <w:r w:rsidRPr="00053614">
        <w:t>эти</w:t>
      </w:r>
      <w:r w:rsidR="001C28A2" w:rsidRPr="00053614">
        <w:t xml:space="preserve"> </w:t>
      </w:r>
      <w:r w:rsidRPr="00053614">
        <w:t>планы</w:t>
      </w:r>
      <w:r w:rsidR="001C28A2" w:rsidRPr="00053614">
        <w:t xml:space="preserve"> </w:t>
      </w:r>
      <w:r w:rsidRPr="00053614">
        <w:t>сейчас?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депозитарии</w:t>
      </w:r>
      <w:r w:rsidR="001C28A2" w:rsidRPr="00053614">
        <w:t xml:space="preserve"> </w:t>
      </w:r>
      <w:r w:rsidRPr="00053614">
        <w:t>могут</w:t>
      </w:r>
      <w:r w:rsidR="001C28A2" w:rsidRPr="00053614">
        <w:t xml:space="preserve"> </w:t>
      </w:r>
      <w:r w:rsidRPr="00053614">
        <w:t>быть?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Действительно,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важная</w:t>
      </w:r>
      <w:r w:rsidR="001C28A2" w:rsidRPr="00053614">
        <w:t xml:space="preserve"> </w:t>
      </w:r>
      <w:r w:rsidRPr="00053614">
        <w:t>проблема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выстраивание</w:t>
      </w:r>
      <w:r w:rsidR="001C28A2" w:rsidRPr="00053614">
        <w:t xml:space="preserve"> </w:t>
      </w:r>
      <w:r w:rsidRPr="00053614">
        <w:t>депозитарных</w:t>
      </w:r>
      <w:r w:rsidR="001C28A2" w:rsidRPr="00053614">
        <w:t xml:space="preserve"> </w:t>
      </w:r>
      <w:r w:rsidRPr="00053614">
        <w:t>мостов.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видим,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этом</w:t>
      </w:r>
      <w:r w:rsidR="001C28A2" w:rsidRPr="00053614">
        <w:t xml:space="preserve"> </w:t>
      </w:r>
      <w:r w:rsidRPr="00053614">
        <w:t>есть</w:t>
      </w:r>
      <w:r w:rsidR="001C28A2" w:rsidRPr="00053614">
        <w:t xml:space="preserve"> </w:t>
      </w:r>
      <w:r w:rsidRPr="00053614">
        <w:t>потребность</w:t>
      </w:r>
      <w:r w:rsidR="001C28A2" w:rsidRPr="00053614">
        <w:t xml:space="preserve"> </w:t>
      </w:r>
      <w:r w:rsidRPr="00053614">
        <w:t>участников</w:t>
      </w:r>
      <w:r w:rsidR="001C28A2" w:rsidRPr="00053614">
        <w:t xml:space="preserve"> </w:t>
      </w:r>
      <w:r w:rsidRPr="00053614">
        <w:t>рынка.</w:t>
      </w:r>
      <w:r w:rsidR="001C28A2" w:rsidRPr="00053614">
        <w:t xml:space="preserve"> </w:t>
      </w:r>
      <w:r w:rsidRPr="00053614">
        <w:t>Со</w:t>
      </w:r>
      <w:r w:rsidR="001C28A2" w:rsidRPr="00053614">
        <w:t xml:space="preserve"> </w:t>
      </w:r>
      <w:r w:rsidRPr="00053614">
        <w:t>своей</w:t>
      </w:r>
      <w:r w:rsidR="001C28A2" w:rsidRPr="00053614">
        <w:t xml:space="preserve"> </w:t>
      </w:r>
      <w:r w:rsidRPr="00053614">
        <w:t>стороны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ведем</w:t>
      </w:r>
      <w:r w:rsidR="001C28A2" w:rsidRPr="00053614">
        <w:t xml:space="preserve"> </w:t>
      </w:r>
      <w:r w:rsidRPr="00053614">
        <w:t>консультации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регуляторами</w:t>
      </w:r>
      <w:r w:rsidR="001C28A2" w:rsidRPr="00053614">
        <w:t xml:space="preserve"> </w:t>
      </w:r>
      <w:r w:rsidRPr="00053614">
        <w:t>дружественных</w:t>
      </w:r>
      <w:r w:rsidR="001C28A2" w:rsidRPr="00053614">
        <w:t xml:space="preserve"> </w:t>
      </w:r>
      <w:r w:rsidRPr="00053614">
        <w:t>стран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того,</w:t>
      </w:r>
      <w:r w:rsidR="001C28A2" w:rsidRPr="00053614">
        <w:t xml:space="preserve"> </w:t>
      </w:r>
      <w:r w:rsidRPr="00053614">
        <w:t>чтобы</w:t>
      </w:r>
      <w:r w:rsidR="001C28A2" w:rsidRPr="00053614">
        <w:t xml:space="preserve"> </w:t>
      </w:r>
      <w:r w:rsidRPr="00053614">
        <w:t>такие</w:t>
      </w:r>
      <w:r w:rsidR="001C28A2" w:rsidRPr="00053614">
        <w:t xml:space="preserve"> </w:t>
      </w:r>
      <w:r w:rsidRPr="00053614">
        <w:t>проекты</w:t>
      </w:r>
      <w:r w:rsidR="001C28A2" w:rsidRPr="00053614">
        <w:t xml:space="preserve"> </w:t>
      </w:r>
      <w:r w:rsidRPr="00053614">
        <w:t>реализовывались.</w:t>
      </w:r>
      <w:r w:rsidR="001C28A2" w:rsidRPr="00053614">
        <w:t xml:space="preserve"> </w:t>
      </w:r>
      <w:r w:rsidRPr="00053614">
        <w:t>Мы,</w:t>
      </w:r>
      <w:r w:rsidR="001C28A2" w:rsidRPr="00053614">
        <w:t xml:space="preserve"> </w:t>
      </w:r>
      <w:r w:rsidRPr="00053614">
        <w:t>кстати,</w:t>
      </w:r>
      <w:r w:rsidR="001C28A2" w:rsidRPr="00053614">
        <w:t xml:space="preserve"> </w:t>
      </w:r>
      <w:r w:rsidRPr="00053614">
        <w:t>недавно,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сентябре,</w:t>
      </w:r>
      <w:r w:rsidR="001C28A2" w:rsidRPr="00053614">
        <w:t xml:space="preserve"> </w:t>
      </w:r>
      <w:r w:rsidRPr="00053614">
        <w:t>приняли</w:t>
      </w:r>
      <w:r w:rsidR="001C28A2" w:rsidRPr="00053614">
        <w:t xml:space="preserve"> </w:t>
      </w:r>
      <w:r w:rsidRPr="00053614">
        <w:t>решение</w:t>
      </w:r>
      <w:r w:rsidR="001C28A2" w:rsidRPr="00053614">
        <w:t xml:space="preserve"> </w:t>
      </w:r>
      <w:r w:rsidRPr="00053614">
        <w:t>совета</w:t>
      </w:r>
      <w:r w:rsidR="001C28A2" w:rsidRPr="00053614">
        <w:t xml:space="preserve"> </w:t>
      </w:r>
      <w:r w:rsidRPr="00053614">
        <w:t>директоров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убрали</w:t>
      </w:r>
      <w:r w:rsidR="001C28A2" w:rsidRPr="00053614">
        <w:t xml:space="preserve"> </w:t>
      </w:r>
      <w:r w:rsidRPr="00053614">
        <w:t>некоторые</w:t>
      </w:r>
      <w:r w:rsidR="001C28A2" w:rsidRPr="00053614">
        <w:t xml:space="preserve"> </w:t>
      </w:r>
      <w:r w:rsidRPr="00053614">
        <w:t>регуляторные</w:t>
      </w:r>
      <w:r w:rsidR="001C28A2" w:rsidRPr="00053614">
        <w:t xml:space="preserve"> </w:t>
      </w:r>
      <w:r w:rsidRPr="00053614">
        <w:t>барьеры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выстраивания</w:t>
      </w:r>
      <w:r w:rsidR="001C28A2" w:rsidRPr="00053614">
        <w:t xml:space="preserve"> </w:t>
      </w:r>
      <w:r w:rsidRPr="00053614">
        <w:t>таких</w:t>
      </w:r>
      <w:r w:rsidR="001C28A2" w:rsidRPr="00053614">
        <w:t xml:space="preserve"> </w:t>
      </w:r>
      <w:r w:rsidRPr="00053614">
        <w:t>мостов.</w:t>
      </w:r>
      <w:r w:rsidR="001C28A2" w:rsidRPr="00053614">
        <w:t xml:space="preserve"> </w:t>
      </w:r>
      <w:r w:rsidRPr="00053614">
        <w:t>Если</w:t>
      </w:r>
      <w:r w:rsidR="001C28A2" w:rsidRPr="00053614">
        <w:t xml:space="preserve"> </w:t>
      </w:r>
      <w:r w:rsidRPr="00053614">
        <w:t>нужно</w:t>
      </w:r>
      <w:r w:rsidR="001C28A2" w:rsidRPr="00053614">
        <w:t xml:space="preserve"> </w:t>
      </w:r>
      <w:r w:rsidRPr="00053614">
        <w:t>будет,</w:t>
      </w:r>
      <w:r w:rsidR="001C28A2" w:rsidRPr="00053614">
        <w:t xml:space="preserve"> </w:t>
      </w:r>
      <w:r w:rsidRPr="00053614">
        <w:t>дальше</w:t>
      </w:r>
      <w:r w:rsidR="001C28A2" w:rsidRPr="00053614">
        <w:t xml:space="preserve"> </w:t>
      </w:r>
      <w:r w:rsidRPr="00053614">
        <w:t>готовы</w:t>
      </w:r>
      <w:r w:rsidR="001C28A2" w:rsidRPr="00053614">
        <w:t xml:space="preserve"> </w:t>
      </w:r>
      <w:r w:rsidRPr="00053614">
        <w:t>корректировать</w:t>
      </w:r>
      <w:r w:rsidR="001C28A2" w:rsidRPr="00053614">
        <w:t xml:space="preserve"> </w:t>
      </w:r>
      <w:r w:rsidRPr="00053614">
        <w:t>наше</w:t>
      </w:r>
      <w:r w:rsidR="001C28A2" w:rsidRPr="00053614">
        <w:t xml:space="preserve"> </w:t>
      </w:r>
      <w:r w:rsidRPr="00053614">
        <w:t>регулирование.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видим,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участники</w:t>
      </w:r>
      <w:r w:rsidR="001C28A2" w:rsidRPr="00053614">
        <w:t xml:space="preserve"> </w:t>
      </w:r>
      <w:r w:rsidRPr="00053614">
        <w:t>рынка</w:t>
      </w:r>
      <w:r w:rsidR="001C28A2" w:rsidRPr="00053614">
        <w:t xml:space="preserve"> </w:t>
      </w:r>
      <w:r w:rsidRPr="00053614">
        <w:t>со</w:t>
      </w:r>
      <w:r w:rsidR="001C28A2" w:rsidRPr="00053614">
        <w:t xml:space="preserve"> </w:t>
      </w:r>
      <w:r w:rsidRPr="00053614">
        <w:t>своей</w:t>
      </w:r>
      <w:r w:rsidR="001C28A2" w:rsidRPr="00053614">
        <w:t xml:space="preserve"> </w:t>
      </w:r>
      <w:r w:rsidRPr="00053614">
        <w:t>стороны</w:t>
      </w:r>
      <w:r w:rsidR="001C28A2" w:rsidRPr="00053614">
        <w:t xml:space="preserve"> </w:t>
      </w:r>
      <w:r w:rsidRPr="00053614">
        <w:t>тоже</w:t>
      </w:r>
      <w:r w:rsidR="001C28A2" w:rsidRPr="00053614">
        <w:t xml:space="preserve"> </w:t>
      </w:r>
      <w:r w:rsidRPr="00053614">
        <w:t>налаживают</w:t>
      </w:r>
      <w:r w:rsidR="001C28A2" w:rsidRPr="00053614">
        <w:t xml:space="preserve"> </w:t>
      </w:r>
      <w:r w:rsidRPr="00053614">
        <w:t>взаимодействие.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пока</w:t>
      </w:r>
      <w:r w:rsidR="001C28A2" w:rsidRPr="00053614">
        <w:t xml:space="preserve"> </w:t>
      </w:r>
      <w:r w:rsidRPr="00053614">
        <w:t>об</w:t>
      </w:r>
      <w:r w:rsidR="001C28A2" w:rsidRPr="00053614">
        <w:t xml:space="preserve"> </w:t>
      </w:r>
      <w:r w:rsidRPr="00053614">
        <w:t>окончательных</w:t>
      </w:r>
      <w:r w:rsidR="001C28A2" w:rsidRPr="00053614">
        <w:t xml:space="preserve"> </w:t>
      </w:r>
      <w:r w:rsidRPr="00053614">
        <w:t>решениях</w:t>
      </w:r>
      <w:r w:rsidR="001C28A2" w:rsidRPr="00053614">
        <w:t xml:space="preserve"> </w:t>
      </w:r>
      <w:r w:rsidRPr="00053614">
        <w:t>говорить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приходится.</w:t>
      </w:r>
      <w:r w:rsidR="001C28A2" w:rsidRPr="00053614">
        <w:t xml:space="preserve"> </w:t>
      </w:r>
      <w:r w:rsidRPr="00053614">
        <w:t>Скорее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уровне</w:t>
      </w:r>
      <w:r w:rsidR="001C28A2" w:rsidRPr="00053614">
        <w:t xml:space="preserve"> </w:t>
      </w:r>
      <w:r w:rsidRPr="00053614">
        <w:t>дискуссий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подходов.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Можно</w:t>
      </w:r>
      <w:r w:rsidR="001C28A2" w:rsidRPr="00053614">
        <w:t xml:space="preserve"> </w:t>
      </w:r>
      <w:r w:rsidRPr="00053614">
        <w:t>обозначить,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дружественные</w:t>
      </w:r>
      <w:r w:rsidR="001C28A2" w:rsidRPr="00053614">
        <w:t xml:space="preserve"> </w:t>
      </w:r>
      <w:r w:rsidRPr="00053614">
        <w:t>депозитарии?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ближние</w:t>
      </w:r>
      <w:r w:rsidR="001C28A2" w:rsidRPr="00053614">
        <w:t xml:space="preserve"> </w:t>
      </w:r>
      <w:r w:rsidRPr="00053614">
        <w:t>дружественные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дальние</w:t>
      </w:r>
      <w:r w:rsidR="001C28A2" w:rsidRPr="00053614">
        <w:t xml:space="preserve"> </w:t>
      </w:r>
      <w:r w:rsidRPr="00053614">
        <w:t>дружественные?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Все</w:t>
      </w:r>
      <w:r w:rsidR="001C28A2" w:rsidRPr="00053614">
        <w:t xml:space="preserve"> </w:t>
      </w:r>
      <w:r w:rsidRPr="00053614">
        <w:t>дружественные.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встречный</w:t>
      </w:r>
      <w:r w:rsidR="001C28A2" w:rsidRPr="00053614">
        <w:t xml:space="preserve"> </w:t>
      </w:r>
      <w:r w:rsidRPr="00053614">
        <w:t>интерес</w:t>
      </w:r>
      <w:r w:rsidR="001C28A2" w:rsidRPr="00053614">
        <w:t xml:space="preserve"> </w:t>
      </w:r>
      <w:r w:rsidRPr="00053614">
        <w:t>вы</w:t>
      </w:r>
      <w:r w:rsidR="001C28A2" w:rsidRPr="00053614">
        <w:t xml:space="preserve"> </w:t>
      </w:r>
      <w:r w:rsidRPr="00053614">
        <w:t>чувствуете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той</w:t>
      </w:r>
      <w:r w:rsidR="001C28A2" w:rsidRPr="00053614">
        <w:t xml:space="preserve"> </w:t>
      </w:r>
      <w:r w:rsidRPr="00053614">
        <w:t>стороны?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Встречный</w:t>
      </w:r>
      <w:r w:rsidR="001C28A2" w:rsidRPr="00053614">
        <w:t xml:space="preserve"> </w:t>
      </w:r>
      <w:r w:rsidRPr="00053614">
        <w:t>интерес</w:t>
      </w:r>
      <w:r w:rsidR="001C28A2" w:rsidRPr="00053614">
        <w:t xml:space="preserve"> </w:t>
      </w:r>
      <w:r w:rsidRPr="00053614">
        <w:t>есть,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он</w:t>
      </w:r>
      <w:r w:rsidR="001C28A2" w:rsidRPr="00053614">
        <w:t xml:space="preserve"> </w:t>
      </w:r>
      <w:r w:rsidRPr="00053614">
        <w:t>соизмеряется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опасениями</w:t>
      </w:r>
      <w:r w:rsidR="001C28A2" w:rsidRPr="00053614">
        <w:t xml:space="preserve"> </w:t>
      </w:r>
      <w:r w:rsidRPr="00053614">
        <w:t>санкций</w:t>
      </w:r>
      <w:r w:rsidR="001C28A2" w:rsidRPr="00053614">
        <w:t xml:space="preserve"> </w:t>
      </w:r>
      <w:r w:rsidRPr="00053614">
        <w:t>вторичных.</w:t>
      </w:r>
    </w:p>
    <w:p w:rsidR="00B85345" w:rsidRPr="00053614" w:rsidRDefault="00711EBF" w:rsidP="00B85345">
      <w:r w:rsidRPr="00053614">
        <w:t>«</w:t>
      </w:r>
      <w:r w:rsidR="00B85345" w:rsidRPr="00053614">
        <w:t>ВСЕГДА</w:t>
      </w:r>
      <w:r w:rsidR="001C28A2" w:rsidRPr="00053614">
        <w:t xml:space="preserve"> </w:t>
      </w:r>
      <w:r w:rsidR="00B85345" w:rsidRPr="00053614">
        <w:t>ЕСТЬ</w:t>
      </w:r>
      <w:r w:rsidR="001C28A2" w:rsidRPr="00053614">
        <w:t xml:space="preserve"> </w:t>
      </w:r>
      <w:r w:rsidR="00B85345" w:rsidRPr="00053614">
        <w:t>ПОЛЕ</w:t>
      </w:r>
      <w:r w:rsidR="001C28A2" w:rsidRPr="00053614">
        <w:t xml:space="preserve"> </w:t>
      </w:r>
      <w:r w:rsidR="00B85345" w:rsidRPr="00053614">
        <w:t>ДЛЯ</w:t>
      </w:r>
      <w:r w:rsidR="001C28A2" w:rsidRPr="00053614">
        <w:t xml:space="preserve"> </w:t>
      </w:r>
      <w:r w:rsidR="00B85345" w:rsidRPr="00053614">
        <w:t>НЕДОБРОСОВЕСТНЫХ</w:t>
      </w:r>
      <w:r w:rsidR="001C28A2" w:rsidRPr="00053614">
        <w:t xml:space="preserve"> </w:t>
      </w:r>
      <w:r w:rsidR="00B85345" w:rsidRPr="00053614">
        <w:t>ПРАКТИК</w:t>
      </w:r>
      <w:r w:rsidRPr="00053614">
        <w:t>»</w:t>
      </w:r>
    </w:p>
    <w:p w:rsidR="00B85345" w:rsidRPr="00053614" w:rsidRDefault="00B85345" w:rsidP="00B85345">
      <w:r w:rsidRPr="00053614">
        <w:lastRenderedPageBreak/>
        <w:t>-</w:t>
      </w:r>
      <w:r w:rsidR="001C28A2" w:rsidRPr="00053614">
        <w:t xml:space="preserve"> </w:t>
      </w:r>
      <w:r w:rsidRPr="00053614">
        <w:t>Президент</w:t>
      </w:r>
      <w:r w:rsidR="001C28A2" w:rsidRPr="00053614">
        <w:t xml:space="preserve"> </w:t>
      </w:r>
      <w:r w:rsidRPr="00053614">
        <w:t>недавно</w:t>
      </w:r>
      <w:r w:rsidR="001C28A2" w:rsidRPr="00053614">
        <w:t xml:space="preserve"> </w:t>
      </w:r>
      <w:r w:rsidRPr="00053614">
        <w:t>предложил</w:t>
      </w:r>
      <w:r w:rsidR="001C28A2" w:rsidRPr="00053614">
        <w:t xml:space="preserve"> </w:t>
      </w:r>
      <w:r w:rsidRPr="00053614">
        <w:t>распространить</w:t>
      </w:r>
      <w:r w:rsidR="001C28A2" w:rsidRPr="00053614">
        <w:t xml:space="preserve"> </w:t>
      </w:r>
      <w:r w:rsidRPr="00053614">
        <w:t>страхование</w:t>
      </w:r>
      <w:r w:rsidR="001C28A2" w:rsidRPr="00053614">
        <w:t xml:space="preserve"> </w:t>
      </w:r>
      <w:r w:rsidRPr="00053614">
        <w:t>средств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инвестиционные</w:t>
      </w:r>
      <w:r w:rsidR="001C28A2" w:rsidRPr="00053614">
        <w:t xml:space="preserve"> </w:t>
      </w:r>
      <w:r w:rsidRPr="00053614">
        <w:t>счета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пределах</w:t>
      </w:r>
      <w:r w:rsidR="001C28A2" w:rsidRPr="00053614">
        <w:t xml:space="preserve"> </w:t>
      </w:r>
      <w:r w:rsidRPr="00053614">
        <w:t>1,4</w:t>
      </w:r>
      <w:r w:rsidR="001C28A2" w:rsidRPr="00053614">
        <w:t xml:space="preserve"> </w:t>
      </w:r>
      <w:r w:rsidRPr="00053614">
        <w:t>млн</w:t>
      </w:r>
      <w:r w:rsidR="001C28A2" w:rsidRPr="00053614">
        <w:t xml:space="preserve"> </w:t>
      </w:r>
      <w:r w:rsidRPr="00053614">
        <w:t>руб.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страховаться</w:t>
      </w:r>
      <w:r w:rsidR="001C28A2" w:rsidRPr="00053614">
        <w:t xml:space="preserve"> </w:t>
      </w:r>
      <w:r w:rsidRPr="00053614">
        <w:t>будут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рыночные</w:t>
      </w:r>
      <w:r w:rsidR="001C28A2" w:rsidRPr="00053614">
        <w:t xml:space="preserve"> </w:t>
      </w:r>
      <w:r w:rsidRPr="00053614">
        <w:t>риски,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риски</w:t>
      </w:r>
      <w:r w:rsidR="001C28A2" w:rsidRPr="00053614">
        <w:t xml:space="preserve"> </w:t>
      </w:r>
      <w:r w:rsidRPr="00053614">
        <w:t>банкротства</w:t>
      </w:r>
      <w:r w:rsidR="001C28A2" w:rsidRPr="00053614">
        <w:t xml:space="preserve"> </w:t>
      </w:r>
      <w:r w:rsidRPr="00053614">
        <w:t>брокера.</w:t>
      </w:r>
      <w:r w:rsidR="001C28A2" w:rsidRPr="00053614">
        <w:t xml:space="preserve"> </w:t>
      </w:r>
      <w:r w:rsidRPr="00053614">
        <w:t>Нет</w:t>
      </w:r>
      <w:r w:rsidR="001C28A2" w:rsidRPr="00053614">
        <w:t xml:space="preserve"> </w:t>
      </w:r>
      <w:r w:rsidRPr="00053614">
        <w:t>ли</w:t>
      </w:r>
      <w:r w:rsidR="001C28A2" w:rsidRPr="00053614">
        <w:t xml:space="preserve"> </w:t>
      </w:r>
      <w:r w:rsidRPr="00053614">
        <w:t>у</w:t>
      </w:r>
      <w:r w:rsidR="001C28A2" w:rsidRPr="00053614">
        <w:t xml:space="preserve"> </w:t>
      </w:r>
      <w:r w:rsidRPr="00053614">
        <w:t>вас</w:t>
      </w:r>
      <w:r w:rsidR="001C28A2" w:rsidRPr="00053614">
        <w:t xml:space="preserve"> </w:t>
      </w:r>
      <w:r w:rsidRPr="00053614">
        <w:t>опасений,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могут</w:t>
      </w:r>
      <w:r w:rsidR="001C28A2" w:rsidRPr="00053614">
        <w:t xml:space="preserve"> </w:t>
      </w:r>
      <w:r w:rsidRPr="00053614">
        <w:t>возникнуть</w:t>
      </w:r>
      <w:r w:rsidR="001C28A2" w:rsidRPr="00053614">
        <w:t xml:space="preserve"> </w:t>
      </w:r>
      <w:r w:rsidRPr="00053614">
        <w:t>недобросовестные</w:t>
      </w:r>
      <w:r w:rsidR="001C28A2" w:rsidRPr="00053614">
        <w:t xml:space="preserve"> </w:t>
      </w:r>
      <w:r w:rsidRPr="00053614">
        <w:t>практики,</w:t>
      </w:r>
      <w:r w:rsidR="001C28A2" w:rsidRPr="00053614">
        <w:t xml:space="preserve"> </w:t>
      </w:r>
      <w:r w:rsidRPr="00053614">
        <w:t>когда</w:t>
      </w:r>
      <w:r w:rsidR="001C28A2" w:rsidRPr="00053614">
        <w:t xml:space="preserve"> </w:t>
      </w:r>
      <w:r w:rsidRPr="00053614">
        <w:t>клиентам</w:t>
      </w:r>
      <w:r w:rsidR="001C28A2" w:rsidRPr="00053614">
        <w:t xml:space="preserve"> </w:t>
      </w:r>
      <w:r w:rsidRPr="00053614">
        <w:t>участники</w:t>
      </w:r>
      <w:r w:rsidR="001C28A2" w:rsidRPr="00053614">
        <w:t xml:space="preserve"> </w:t>
      </w:r>
      <w:r w:rsidRPr="00053614">
        <w:t>рынка</w:t>
      </w:r>
      <w:r w:rsidR="001C28A2" w:rsidRPr="00053614">
        <w:t xml:space="preserve"> </w:t>
      </w:r>
      <w:r w:rsidRPr="00053614">
        <w:t>будут</w:t>
      </w:r>
      <w:r w:rsidR="001C28A2" w:rsidRPr="00053614">
        <w:t xml:space="preserve"> </w:t>
      </w:r>
      <w:r w:rsidRPr="00053614">
        <w:t>говорить,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все</w:t>
      </w:r>
      <w:r w:rsidR="001C28A2" w:rsidRPr="00053614">
        <w:t xml:space="preserve"> </w:t>
      </w:r>
      <w:r w:rsidRPr="00053614">
        <w:t>застраховано,</w:t>
      </w:r>
      <w:r w:rsidR="001C28A2" w:rsidRPr="00053614">
        <w:t xml:space="preserve"> </w:t>
      </w:r>
      <w:r w:rsidR="00711EBF" w:rsidRPr="00053614">
        <w:t>«</w:t>
      </w:r>
      <w:r w:rsidRPr="00053614">
        <w:t>инвестируй</w:t>
      </w:r>
      <w:r w:rsidR="001C28A2" w:rsidRPr="00053614">
        <w:t xml:space="preserve"> </w:t>
      </w:r>
      <w:r w:rsidRPr="00053614">
        <w:t>смело</w:t>
      </w:r>
      <w:r w:rsidR="00711EBF" w:rsidRPr="00053614">
        <w:t>»</w:t>
      </w:r>
      <w:r w:rsidRPr="00053614">
        <w:t>?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Да,</w:t>
      </w:r>
      <w:r w:rsidR="001C28A2" w:rsidRPr="00053614">
        <w:t xml:space="preserve"> </w:t>
      </w:r>
      <w:r w:rsidRPr="00053614">
        <w:t>такие</w:t>
      </w:r>
      <w:r w:rsidR="001C28A2" w:rsidRPr="00053614">
        <w:t xml:space="preserve"> </w:t>
      </w:r>
      <w:r w:rsidRPr="00053614">
        <w:t>озабоченности</w:t>
      </w:r>
      <w:r w:rsidR="001C28A2" w:rsidRPr="00053614">
        <w:t xml:space="preserve"> </w:t>
      </w:r>
      <w:r w:rsidRPr="00053614">
        <w:t>есть.</w:t>
      </w:r>
      <w:r w:rsidR="001C28A2" w:rsidRPr="00053614">
        <w:t xml:space="preserve"> </w:t>
      </w:r>
      <w:r w:rsidRPr="00053614">
        <w:t>Потому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всегда</w:t>
      </w:r>
      <w:r w:rsidR="001C28A2" w:rsidRPr="00053614">
        <w:t xml:space="preserve"> </w:t>
      </w:r>
      <w:r w:rsidRPr="00053614">
        <w:t>есть</w:t>
      </w:r>
      <w:r w:rsidR="001C28A2" w:rsidRPr="00053614">
        <w:t xml:space="preserve"> </w:t>
      </w:r>
      <w:r w:rsidRPr="00053614">
        <w:t>поле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недобросовестных</w:t>
      </w:r>
      <w:r w:rsidR="001C28A2" w:rsidRPr="00053614">
        <w:t xml:space="preserve"> </w:t>
      </w:r>
      <w:r w:rsidRPr="00053614">
        <w:t>практик.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видели</w:t>
      </w:r>
      <w:r w:rsidR="001C28A2" w:rsidRPr="00053614">
        <w:t xml:space="preserve"> </w:t>
      </w:r>
      <w:r w:rsidRPr="00053614">
        <w:t>уже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собственном</w:t>
      </w:r>
      <w:r w:rsidR="001C28A2" w:rsidRPr="00053614">
        <w:t xml:space="preserve"> </w:t>
      </w:r>
      <w:r w:rsidRPr="00053614">
        <w:t>опыте.</w:t>
      </w:r>
      <w:r w:rsidR="001C28A2" w:rsidRPr="00053614">
        <w:t xml:space="preserve"> </w:t>
      </w:r>
      <w:r w:rsidRPr="00053614">
        <w:t>Особенно</w:t>
      </w:r>
      <w:r w:rsidR="001C28A2" w:rsidRPr="00053614">
        <w:t xml:space="preserve"> </w:t>
      </w:r>
      <w:r w:rsidRPr="00053614">
        <w:t>когда</w:t>
      </w:r>
      <w:r w:rsidR="001C28A2" w:rsidRPr="00053614">
        <w:t xml:space="preserve"> </w:t>
      </w:r>
      <w:r w:rsidRPr="00053614">
        <w:t>продаются</w:t>
      </w:r>
      <w:r w:rsidR="001C28A2" w:rsidRPr="00053614">
        <w:t xml:space="preserve"> </w:t>
      </w:r>
      <w:r w:rsidRPr="00053614">
        <w:t>инвестиционные</w:t>
      </w:r>
      <w:r w:rsidR="001C28A2" w:rsidRPr="00053614">
        <w:t xml:space="preserve"> </w:t>
      </w:r>
      <w:r w:rsidRPr="00053614">
        <w:t>продукты</w:t>
      </w:r>
      <w:r w:rsidR="001C28A2" w:rsidRPr="00053614">
        <w:t xml:space="preserve"> </w:t>
      </w:r>
      <w:r w:rsidRPr="00053614">
        <w:t>под</w:t>
      </w:r>
      <w:r w:rsidR="001C28A2" w:rsidRPr="00053614">
        <w:t xml:space="preserve"> </w:t>
      </w:r>
      <w:r w:rsidRPr="00053614">
        <w:t>видом</w:t>
      </w:r>
      <w:r w:rsidR="001C28A2" w:rsidRPr="00053614">
        <w:t xml:space="preserve"> </w:t>
      </w:r>
      <w:r w:rsidRPr="00053614">
        <w:t>страховок,</w:t>
      </w:r>
      <w:r w:rsidR="001C28A2" w:rsidRPr="00053614">
        <w:t xml:space="preserve"> </w:t>
      </w:r>
      <w:r w:rsidRPr="00053614">
        <w:t>гарантий</w:t>
      </w:r>
      <w:r w:rsidR="001C28A2" w:rsidRPr="00053614">
        <w:t xml:space="preserve"> </w:t>
      </w:r>
      <w:r w:rsidRPr="00053614">
        <w:t>капитала.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уже</w:t>
      </w:r>
      <w:r w:rsidR="001C28A2" w:rsidRPr="00053614">
        <w:t xml:space="preserve"> </w:t>
      </w:r>
      <w:r w:rsidRPr="00053614">
        <w:t>было</w:t>
      </w:r>
      <w:r w:rsidR="001C28A2" w:rsidRPr="00053614">
        <w:t xml:space="preserve"> </w:t>
      </w:r>
      <w:r w:rsidRPr="00053614">
        <w:t>даже</w:t>
      </w:r>
      <w:r w:rsidR="001C28A2" w:rsidRPr="00053614">
        <w:t xml:space="preserve"> </w:t>
      </w:r>
      <w:r w:rsidRPr="00053614">
        <w:t>без</w:t>
      </w:r>
      <w:r w:rsidR="001C28A2" w:rsidRPr="00053614">
        <w:t xml:space="preserve"> </w:t>
      </w:r>
      <w:r w:rsidRPr="00053614">
        <w:t>введения</w:t>
      </w:r>
      <w:r w:rsidR="001C28A2" w:rsidRPr="00053614">
        <w:t xml:space="preserve"> </w:t>
      </w:r>
      <w:r w:rsidRPr="00053614">
        <w:t>вот</w:t>
      </w:r>
      <w:r w:rsidR="001C28A2" w:rsidRPr="00053614">
        <w:t xml:space="preserve"> </w:t>
      </w:r>
      <w:r w:rsidRPr="00053614">
        <w:t>этого</w:t>
      </w:r>
      <w:r w:rsidR="001C28A2" w:rsidRPr="00053614">
        <w:t xml:space="preserve"> </w:t>
      </w:r>
      <w:r w:rsidRPr="00053614">
        <w:t>элемента</w:t>
      </w:r>
      <w:r w:rsidR="001C28A2" w:rsidRPr="00053614">
        <w:t xml:space="preserve"> </w:t>
      </w:r>
      <w:r w:rsidRPr="00053614">
        <w:t>страхования.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будем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этим</w:t>
      </w:r>
      <w:r w:rsidR="001C28A2" w:rsidRPr="00053614">
        <w:t xml:space="preserve"> </w:t>
      </w:r>
      <w:r w:rsidRPr="00053614">
        <w:t>жестко</w:t>
      </w:r>
      <w:r w:rsidR="001C28A2" w:rsidRPr="00053614">
        <w:t xml:space="preserve"> </w:t>
      </w:r>
      <w:r w:rsidRPr="00053614">
        <w:t>бороться.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разъяснять,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пресекать</w:t>
      </w:r>
      <w:r w:rsidR="001C28A2" w:rsidRPr="00053614">
        <w:t xml:space="preserve"> </w:t>
      </w:r>
      <w:r w:rsidRPr="00053614">
        <w:t>эти</w:t>
      </w:r>
      <w:r w:rsidR="001C28A2" w:rsidRPr="00053614">
        <w:t xml:space="preserve"> </w:t>
      </w:r>
      <w:r w:rsidRPr="00053614">
        <w:t>практики.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целом</w:t>
      </w:r>
      <w:r w:rsidR="001C28A2" w:rsidRPr="00053614">
        <w:t xml:space="preserve"> </w:t>
      </w:r>
      <w:r w:rsidRPr="00053614">
        <w:t>новые</w:t>
      </w:r>
      <w:r w:rsidR="001C28A2" w:rsidRPr="00053614">
        <w:t xml:space="preserve"> </w:t>
      </w:r>
      <w:r w:rsidRPr="00053614">
        <w:t>инструменты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привлечения</w:t>
      </w:r>
      <w:r w:rsidR="001C28A2" w:rsidRPr="00053614">
        <w:t xml:space="preserve"> </w:t>
      </w:r>
      <w:r w:rsidRPr="00053614">
        <w:t>длинных</w:t>
      </w:r>
      <w:r w:rsidR="001C28A2" w:rsidRPr="00053614">
        <w:t xml:space="preserve"> </w:t>
      </w:r>
      <w:r w:rsidRPr="00053614">
        <w:t>денег,</w:t>
      </w:r>
      <w:r w:rsidR="001C28A2" w:rsidRPr="00053614">
        <w:t xml:space="preserve"> </w:t>
      </w:r>
      <w:r w:rsidRPr="00053614">
        <w:t>инструменты</w:t>
      </w:r>
      <w:r w:rsidR="001C28A2" w:rsidRPr="00053614">
        <w:t xml:space="preserve"> </w:t>
      </w:r>
      <w:r w:rsidRPr="00053614">
        <w:t>долгосрочных</w:t>
      </w:r>
      <w:r w:rsidR="001C28A2" w:rsidRPr="00053614">
        <w:t xml:space="preserve"> </w:t>
      </w:r>
      <w:r w:rsidRPr="00053614">
        <w:t>инвестиций,</w:t>
      </w:r>
      <w:r w:rsidR="001C28A2" w:rsidRPr="00053614">
        <w:t xml:space="preserve"> </w:t>
      </w:r>
      <w:r w:rsidRPr="00053614">
        <w:t>ИИС</w:t>
      </w:r>
      <w:r w:rsidR="001C28A2" w:rsidRPr="00053614">
        <w:t xml:space="preserve"> </w:t>
      </w:r>
      <w:r w:rsidRPr="00053614">
        <w:t>третьего</w:t>
      </w:r>
      <w:r w:rsidR="001C28A2" w:rsidRPr="00053614">
        <w:t xml:space="preserve"> </w:t>
      </w:r>
      <w:r w:rsidRPr="00053614">
        <w:t>типа,</w:t>
      </w:r>
      <w:r w:rsidR="001C28A2" w:rsidRPr="00053614">
        <w:t xml:space="preserve"> </w:t>
      </w:r>
      <w:r w:rsidRPr="00053614">
        <w:t>программы</w:t>
      </w:r>
      <w:r w:rsidR="001C28A2" w:rsidRPr="00053614">
        <w:t xml:space="preserve"> </w:t>
      </w:r>
      <w:r w:rsidRPr="00053614">
        <w:t>долгосрочных</w:t>
      </w:r>
      <w:r w:rsidR="001C28A2" w:rsidRPr="00053614">
        <w:t xml:space="preserve"> </w:t>
      </w:r>
      <w:r w:rsidRPr="00053614">
        <w:t>сбережений</w:t>
      </w:r>
      <w:r w:rsidR="001C28A2" w:rsidRPr="00053614">
        <w:t xml:space="preserve"> </w:t>
      </w:r>
      <w:r w:rsidRPr="00053614">
        <w:t>насколько</w:t>
      </w:r>
      <w:r w:rsidR="001C28A2" w:rsidRPr="00053614">
        <w:t xml:space="preserve"> </w:t>
      </w:r>
      <w:r w:rsidRPr="00053614">
        <w:t>сейчас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инвестора</w:t>
      </w:r>
      <w:r w:rsidR="001C28A2" w:rsidRPr="00053614">
        <w:t xml:space="preserve"> </w:t>
      </w:r>
      <w:r w:rsidRPr="00053614">
        <w:t>актуальны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насколько</w:t>
      </w:r>
      <w:r w:rsidR="001C28A2" w:rsidRPr="00053614">
        <w:t xml:space="preserve"> </w:t>
      </w:r>
      <w:r w:rsidRPr="00053614">
        <w:t>будут</w:t>
      </w:r>
      <w:r w:rsidR="001C28A2" w:rsidRPr="00053614">
        <w:t xml:space="preserve"> </w:t>
      </w:r>
      <w:r w:rsidRPr="00053614">
        <w:t>востребованы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первом</w:t>
      </w:r>
      <w:r w:rsidR="001C28A2" w:rsidRPr="00053614">
        <w:t xml:space="preserve"> </w:t>
      </w:r>
      <w:r w:rsidRPr="00053614">
        <w:t>этапе?</w:t>
      </w:r>
    </w:p>
    <w:p w:rsidR="00B85345" w:rsidRPr="00053614" w:rsidRDefault="00B85345" w:rsidP="00B85345">
      <w:r w:rsidRPr="00053614">
        <w:t>-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считаем,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они</w:t>
      </w:r>
      <w:r w:rsidR="001C28A2" w:rsidRPr="00053614">
        <w:t xml:space="preserve"> </w:t>
      </w:r>
      <w:r w:rsidRPr="00053614">
        <w:t>будут</w:t>
      </w:r>
      <w:r w:rsidR="001C28A2" w:rsidRPr="00053614">
        <w:t xml:space="preserve"> </w:t>
      </w:r>
      <w:r w:rsidRPr="00053614">
        <w:t>востребованы.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видим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опыту</w:t>
      </w:r>
      <w:r w:rsidR="001C28A2" w:rsidRPr="00053614">
        <w:t xml:space="preserve"> </w:t>
      </w:r>
      <w:r w:rsidRPr="00053614">
        <w:t>ИИС-1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ИИС-2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хотя</w:t>
      </w:r>
      <w:r w:rsidR="001C28A2" w:rsidRPr="00053614">
        <w:t xml:space="preserve"> </w:t>
      </w:r>
      <w:r w:rsidRPr="00053614">
        <w:t>большой</w:t>
      </w:r>
      <w:r w:rsidR="001C28A2" w:rsidRPr="00053614">
        <w:t xml:space="preserve"> </w:t>
      </w:r>
      <w:r w:rsidRPr="00053614">
        <w:t>мотив</w:t>
      </w:r>
      <w:r w:rsidR="001C28A2" w:rsidRPr="00053614">
        <w:t xml:space="preserve"> </w:t>
      </w:r>
      <w:r w:rsidRPr="00053614">
        <w:t>ИИС-1</w:t>
      </w:r>
      <w:r w:rsidR="001C28A2" w:rsidRPr="00053614">
        <w:t xml:space="preserve"> </w:t>
      </w:r>
      <w:r w:rsidRPr="00053614">
        <w:t>был</w:t>
      </w:r>
      <w:r w:rsidR="001C28A2" w:rsidRPr="00053614">
        <w:t xml:space="preserve"> </w:t>
      </w:r>
      <w:r w:rsidRPr="00053614">
        <w:t>связан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получением</w:t>
      </w:r>
      <w:r w:rsidR="001C28A2" w:rsidRPr="00053614">
        <w:t xml:space="preserve"> </w:t>
      </w:r>
      <w:r w:rsidRPr="00053614">
        <w:t>налоговых</w:t>
      </w:r>
      <w:r w:rsidR="001C28A2" w:rsidRPr="00053614">
        <w:t xml:space="preserve"> </w:t>
      </w:r>
      <w:r w:rsidRPr="00053614">
        <w:t>льгот.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считаем,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здесь</w:t>
      </w:r>
      <w:r w:rsidR="001C28A2" w:rsidRPr="00053614">
        <w:t xml:space="preserve"> </w:t>
      </w:r>
      <w:r w:rsidRPr="00053614">
        <w:t>тоже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определенный</w:t>
      </w:r>
      <w:r w:rsidR="001C28A2" w:rsidRPr="00053614">
        <w:t xml:space="preserve"> </w:t>
      </w:r>
      <w:r w:rsidRPr="00053614">
        <w:t>интерес.</w:t>
      </w:r>
      <w:r w:rsidR="001C28A2" w:rsidRPr="00053614">
        <w:t xml:space="preserve"> </w:t>
      </w:r>
      <w:r w:rsidRPr="00053614">
        <w:t>Нужно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больше</w:t>
      </w:r>
      <w:r w:rsidR="001C28A2" w:rsidRPr="00053614">
        <w:t xml:space="preserve"> </w:t>
      </w:r>
      <w:r w:rsidRPr="00053614">
        <w:t>рассказывать</w:t>
      </w:r>
      <w:r w:rsidR="001C28A2" w:rsidRPr="00053614">
        <w:t xml:space="preserve"> </w:t>
      </w:r>
      <w:r w:rsidRPr="00053614">
        <w:t>об</w:t>
      </w:r>
      <w:r w:rsidR="001C28A2" w:rsidRPr="00053614">
        <w:t xml:space="preserve"> </w:t>
      </w:r>
      <w:r w:rsidRPr="00053614">
        <w:t>этих</w:t>
      </w:r>
      <w:r w:rsidR="001C28A2" w:rsidRPr="00053614">
        <w:t xml:space="preserve"> </w:t>
      </w:r>
      <w:r w:rsidRPr="00053614">
        <w:t>инструментах.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мы</w:t>
      </w:r>
      <w:r w:rsidR="001C28A2" w:rsidRPr="00053614">
        <w:t xml:space="preserve"> </w:t>
      </w:r>
      <w:r w:rsidRPr="00053614">
        <w:t>видим</w:t>
      </w:r>
      <w:r w:rsidR="001C28A2" w:rsidRPr="00053614">
        <w:t xml:space="preserve"> </w:t>
      </w:r>
      <w:r w:rsidRPr="00053614">
        <w:t>интерес</w:t>
      </w:r>
      <w:r w:rsidR="001C28A2" w:rsidRPr="00053614">
        <w:t xml:space="preserve"> </w:t>
      </w:r>
      <w:r w:rsidRPr="00053614">
        <w:t>людей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диверсификации</w:t>
      </w:r>
      <w:r w:rsidR="001C28A2" w:rsidRPr="00053614">
        <w:t xml:space="preserve"> </w:t>
      </w:r>
      <w:r w:rsidRPr="00053614">
        <w:t>вложений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даже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удлинению</w:t>
      </w:r>
      <w:r w:rsidR="001C28A2" w:rsidRPr="00053614">
        <w:t xml:space="preserve"> </w:t>
      </w:r>
      <w:r w:rsidRPr="00053614">
        <w:t>этих</w:t>
      </w:r>
      <w:r w:rsidR="001C28A2" w:rsidRPr="00053614">
        <w:t xml:space="preserve"> </w:t>
      </w:r>
      <w:r w:rsidRPr="00053614">
        <w:t>вложений.</w:t>
      </w:r>
      <w:r w:rsidR="001C28A2" w:rsidRPr="00053614">
        <w:t xml:space="preserve"> </w:t>
      </w:r>
      <w:r w:rsidRPr="00053614">
        <w:t>Тем</w:t>
      </w:r>
      <w:r w:rsidR="001C28A2" w:rsidRPr="00053614">
        <w:t xml:space="preserve"> </w:t>
      </w:r>
      <w:r w:rsidRPr="00053614">
        <w:t>более</w:t>
      </w:r>
      <w:r w:rsidR="001C28A2" w:rsidRPr="00053614">
        <w:t xml:space="preserve"> </w:t>
      </w:r>
      <w:r w:rsidRPr="00053614">
        <w:t>предусмотрен</w:t>
      </w:r>
      <w:r w:rsidR="001C28A2" w:rsidRPr="00053614">
        <w:t xml:space="preserve"> </w:t>
      </w:r>
      <w:r w:rsidRPr="00053614">
        <w:t>ряд</w:t>
      </w:r>
      <w:r w:rsidR="001C28A2" w:rsidRPr="00053614">
        <w:t xml:space="preserve"> </w:t>
      </w:r>
      <w:r w:rsidRPr="00053614">
        <w:t>льгот.</w:t>
      </w:r>
    </w:p>
    <w:p w:rsidR="00B85345" w:rsidRPr="00053614" w:rsidRDefault="008821E0" w:rsidP="00B85345">
      <w:hyperlink r:id="rId30" w:history="1">
        <w:r w:rsidR="009D7457" w:rsidRPr="00053614">
          <w:rPr>
            <w:rStyle w:val="a3"/>
          </w:rPr>
          <w:t>https://www.rbc.ru/interview/finances/25/12/2023/658588589a79477f58d30b61</w:t>
        </w:r>
      </w:hyperlink>
    </w:p>
    <w:p w:rsidR="009D7457" w:rsidRPr="00053614" w:rsidRDefault="009D7457" w:rsidP="00B85345"/>
    <w:p w:rsidR="00D1642B" w:rsidRPr="00053614" w:rsidRDefault="00D1642B" w:rsidP="00D1642B">
      <w:pPr>
        <w:pStyle w:val="251"/>
      </w:pPr>
      <w:bookmarkStart w:id="102" w:name="_Toc99271712"/>
      <w:bookmarkStart w:id="103" w:name="_Toc99318658"/>
      <w:bookmarkStart w:id="104" w:name="_Toc154471053"/>
      <w:bookmarkEnd w:id="82"/>
      <w:bookmarkEnd w:id="83"/>
      <w:r w:rsidRPr="00053614">
        <w:lastRenderedPageBreak/>
        <w:t>НОВОСТИ</w:t>
      </w:r>
      <w:r w:rsidR="001C28A2" w:rsidRPr="00053614">
        <w:t xml:space="preserve"> </w:t>
      </w:r>
      <w:r w:rsidRPr="00053614">
        <w:t>ЗАРУБЕЖНЫХ</w:t>
      </w:r>
      <w:r w:rsidR="001C28A2" w:rsidRPr="00053614">
        <w:t xml:space="preserve"> </w:t>
      </w:r>
      <w:r w:rsidRPr="00053614">
        <w:t>ПЕНСИОННЫХ</w:t>
      </w:r>
      <w:r w:rsidR="001C28A2" w:rsidRPr="00053614">
        <w:t xml:space="preserve"> </w:t>
      </w:r>
      <w:r w:rsidRPr="00053614">
        <w:t>СИСТЕМ</w:t>
      </w:r>
      <w:bookmarkEnd w:id="102"/>
      <w:bookmarkEnd w:id="103"/>
      <w:bookmarkEnd w:id="104"/>
    </w:p>
    <w:p w:rsidR="00D1642B" w:rsidRPr="00053614" w:rsidRDefault="00D1642B" w:rsidP="00D1642B">
      <w:pPr>
        <w:pStyle w:val="10"/>
      </w:pPr>
      <w:bookmarkStart w:id="105" w:name="_Toc99271713"/>
      <w:bookmarkStart w:id="106" w:name="_Toc99318659"/>
      <w:bookmarkStart w:id="107" w:name="_Toc154471054"/>
      <w:r w:rsidRPr="00053614">
        <w:t>Новости</w:t>
      </w:r>
      <w:r w:rsidR="001C28A2" w:rsidRPr="00053614">
        <w:t xml:space="preserve"> </w:t>
      </w:r>
      <w:r w:rsidRPr="00053614">
        <w:t>пенсионной</w:t>
      </w:r>
      <w:r w:rsidR="001C28A2" w:rsidRPr="00053614">
        <w:t xml:space="preserve"> </w:t>
      </w:r>
      <w:r w:rsidRPr="00053614">
        <w:t>отрасли</w:t>
      </w:r>
      <w:r w:rsidR="001C28A2" w:rsidRPr="00053614">
        <w:t xml:space="preserve"> </w:t>
      </w:r>
      <w:r w:rsidRPr="00053614">
        <w:t>стран</w:t>
      </w:r>
      <w:r w:rsidR="001C28A2" w:rsidRPr="00053614">
        <w:t xml:space="preserve"> </w:t>
      </w:r>
      <w:r w:rsidRPr="00053614">
        <w:t>ближнего</w:t>
      </w:r>
      <w:r w:rsidR="001C28A2" w:rsidRPr="00053614">
        <w:t xml:space="preserve"> </w:t>
      </w:r>
      <w:r w:rsidRPr="00053614">
        <w:t>зарубежья</w:t>
      </w:r>
      <w:bookmarkEnd w:id="105"/>
      <w:bookmarkEnd w:id="106"/>
      <w:bookmarkEnd w:id="107"/>
    </w:p>
    <w:p w:rsidR="00460568" w:rsidRPr="00053614" w:rsidRDefault="00460568" w:rsidP="00460568">
      <w:pPr>
        <w:pStyle w:val="2"/>
      </w:pPr>
      <w:bookmarkStart w:id="108" w:name="_Toc154471055"/>
      <w:r w:rsidRPr="00053614">
        <w:t>Sputnik</w:t>
      </w:r>
      <w:r w:rsidR="001C28A2" w:rsidRPr="00053614">
        <w:t xml:space="preserve"> </w:t>
      </w:r>
      <w:r w:rsidR="009D7457" w:rsidRPr="00053614">
        <w:t>-</w:t>
      </w:r>
      <w:r w:rsidR="001C28A2" w:rsidRPr="00053614">
        <w:t xml:space="preserve"> </w:t>
      </w:r>
      <w:r w:rsidRPr="00053614">
        <w:t>Абхазия,</w:t>
      </w:r>
      <w:r w:rsidR="001C28A2" w:rsidRPr="00053614">
        <w:t xml:space="preserve"> </w:t>
      </w:r>
      <w:r w:rsidRPr="00053614">
        <w:t>25.12.2023,</w:t>
      </w:r>
      <w:r w:rsidR="001C28A2" w:rsidRPr="00053614">
        <w:t xml:space="preserve"> </w:t>
      </w:r>
      <w:r w:rsidRPr="00053614">
        <w:t>Парламент</w:t>
      </w:r>
      <w:r w:rsidR="001C28A2" w:rsidRPr="00053614">
        <w:t xml:space="preserve"> </w:t>
      </w:r>
      <w:r w:rsidRPr="00053614">
        <w:t>принял</w:t>
      </w:r>
      <w:r w:rsidR="001C28A2" w:rsidRPr="00053614">
        <w:t xml:space="preserve"> </w:t>
      </w:r>
      <w:r w:rsidRPr="00053614">
        <w:t>закон</w:t>
      </w:r>
      <w:r w:rsidR="001C28A2" w:rsidRPr="00053614">
        <w:t xml:space="preserve"> </w:t>
      </w:r>
      <w:r w:rsidRPr="00053614">
        <w:t>об</w:t>
      </w:r>
      <w:r w:rsidR="001C28A2" w:rsidRPr="00053614">
        <w:t xml:space="preserve"> </w:t>
      </w:r>
      <w:r w:rsidRPr="00053614">
        <w:t>учете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системе</w:t>
      </w:r>
      <w:r w:rsidR="001C28A2" w:rsidRPr="00053614">
        <w:t xml:space="preserve"> </w:t>
      </w:r>
      <w:r w:rsidRPr="00053614">
        <w:t>пенсионного</w:t>
      </w:r>
      <w:r w:rsidR="001C28A2" w:rsidRPr="00053614">
        <w:t xml:space="preserve"> </w:t>
      </w:r>
      <w:r w:rsidRPr="00053614">
        <w:t>страхования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первом</w:t>
      </w:r>
      <w:r w:rsidR="001C28A2" w:rsidRPr="00053614">
        <w:t xml:space="preserve"> </w:t>
      </w:r>
      <w:r w:rsidRPr="00053614">
        <w:t>чтении</w:t>
      </w:r>
      <w:bookmarkEnd w:id="108"/>
    </w:p>
    <w:p w:rsidR="00460568" w:rsidRPr="00053614" w:rsidRDefault="00460568" w:rsidP="003927AE">
      <w:pPr>
        <w:pStyle w:val="3"/>
      </w:pPr>
      <w:bookmarkStart w:id="109" w:name="_Toc154471056"/>
      <w:r w:rsidRPr="00053614">
        <w:t>Народное</w:t>
      </w:r>
      <w:r w:rsidR="001C28A2" w:rsidRPr="00053614">
        <w:t xml:space="preserve"> </w:t>
      </w:r>
      <w:r w:rsidRPr="00053614">
        <w:t>Собрание</w:t>
      </w:r>
      <w:r w:rsidR="001C28A2" w:rsidRPr="00053614">
        <w:t xml:space="preserve"> </w:t>
      </w:r>
      <w:r w:rsidRPr="00053614">
        <w:t>Абхазии</w:t>
      </w:r>
      <w:r w:rsidR="001C28A2" w:rsidRPr="00053614">
        <w:t xml:space="preserve"> </w:t>
      </w:r>
      <w:r w:rsidRPr="00053614">
        <w:t>приняло</w:t>
      </w:r>
      <w:r w:rsidR="001C28A2" w:rsidRPr="00053614">
        <w:t xml:space="preserve"> </w:t>
      </w:r>
      <w:r w:rsidRPr="00053614">
        <w:t>закон</w:t>
      </w:r>
      <w:r w:rsidR="001C28A2" w:rsidRPr="00053614">
        <w:t xml:space="preserve"> </w:t>
      </w:r>
      <w:r w:rsidR="00711EBF" w:rsidRPr="00053614">
        <w:t>«</w:t>
      </w:r>
      <w:r w:rsidRPr="00053614">
        <w:t>Об</w:t>
      </w:r>
      <w:r w:rsidR="001C28A2" w:rsidRPr="00053614">
        <w:t xml:space="preserve"> </w:t>
      </w:r>
      <w:r w:rsidRPr="00053614">
        <w:t>индивидуальном</w:t>
      </w:r>
      <w:r w:rsidR="001C28A2" w:rsidRPr="00053614">
        <w:t xml:space="preserve"> </w:t>
      </w:r>
      <w:r w:rsidRPr="00053614">
        <w:t>(персонифицированном)</w:t>
      </w:r>
      <w:r w:rsidR="001C28A2" w:rsidRPr="00053614">
        <w:t xml:space="preserve"> </w:t>
      </w:r>
      <w:r w:rsidRPr="00053614">
        <w:t>учете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системе</w:t>
      </w:r>
      <w:r w:rsidR="001C28A2" w:rsidRPr="00053614">
        <w:t xml:space="preserve"> </w:t>
      </w:r>
      <w:r w:rsidRPr="00053614">
        <w:t>обязательного</w:t>
      </w:r>
      <w:r w:rsidR="001C28A2" w:rsidRPr="00053614">
        <w:t xml:space="preserve"> </w:t>
      </w:r>
      <w:r w:rsidRPr="00053614">
        <w:t>пенсионного</w:t>
      </w:r>
      <w:r w:rsidR="001C28A2" w:rsidRPr="00053614">
        <w:t xml:space="preserve"> </w:t>
      </w:r>
      <w:r w:rsidRPr="00053614">
        <w:t>страхования</w:t>
      </w:r>
      <w:r w:rsidR="00711EBF" w:rsidRPr="00053614">
        <w:t>»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первом</w:t>
      </w:r>
      <w:r w:rsidR="001C28A2" w:rsidRPr="00053614">
        <w:t xml:space="preserve"> </w:t>
      </w:r>
      <w:r w:rsidRPr="00053614">
        <w:t>чтении.</w:t>
      </w:r>
      <w:bookmarkEnd w:id="109"/>
    </w:p>
    <w:p w:rsidR="00460568" w:rsidRPr="00053614" w:rsidRDefault="00460568" w:rsidP="00460568">
      <w:r w:rsidRPr="00053614">
        <w:t>Проект</w:t>
      </w:r>
      <w:r w:rsidR="001C28A2" w:rsidRPr="00053614">
        <w:t xml:space="preserve"> </w:t>
      </w:r>
      <w:r w:rsidRPr="00053614">
        <w:t>Закона</w:t>
      </w:r>
      <w:r w:rsidR="001C28A2" w:rsidRPr="00053614">
        <w:t xml:space="preserve"> </w:t>
      </w:r>
      <w:r w:rsidRPr="00053614">
        <w:t>представляет</w:t>
      </w:r>
      <w:r w:rsidR="001C28A2" w:rsidRPr="00053614">
        <w:t xml:space="preserve"> </w:t>
      </w:r>
      <w:r w:rsidRPr="00053614">
        <w:t>направлен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создание</w:t>
      </w:r>
      <w:r w:rsidR="001C28A2" w:rsidRPr="00053614">
        <w:t xml:space="preserve"> </w:t>
      </w:r>
      <w:r w:rsidRPr="00053614">
        <w:t>современной</w:t>
      </w:r>
      <w:r w:rsidR="001C28A2" w:rsidRPr="00053614">
        <w:t xml:space="preserve"> </w:t>
      </w:r>
      <w:r w:rsidRPr="00053614">
        <w:t>системы,</w:t>
      </w:r>
      <w:r w:rsidR="001C28A2" w:rsidRPr="00053614">
        <w:t xml:space="preserve"> </w:t>
      </w:r>
      <w:r w:rsidRPr="00053614">
        <w:t>позволяющей</w:t>
      </w:r>
      <w:r w:rsidR="001C28A2" w:rsidRPr="00053614">
        <w:t xml:space="preserve"> </w:t>
      </w:r>
      <w:r w:rsidRPr="00053614">
        <w:t>осуществлять</w:t>
      </w:r>
      <w:r w:rsidR="001C28A2" w:rsidRPr="00053614">
        <w:t xml:space="preserve"> </w:t>
      </w:r>
      <w:r w:rsidRPr="00053614">
        <w:t>эффективный</w:t>
      </w:r>
      <w:r w:rsidR="001C28A2" w:rsidRPr="00053614">
        <w:t xml:space="preserve"> </w:t>
      </w:r>
      <w:r w:rsidRPr="00053614">
        <w:t>учет</w:t>
      </w:r>
      <w:r w:rsidR="001C28A2" w:rsidRPr="00053614">
        <w:t xml:space="preserve"> </w:t>
      </w:r>
      <w:r w:rsidRPr="00053614">
        <w:t>сведений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гражданах,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которых</w:t>
      </w:r>
      <w:r w:rsidR="001C28A2" w:rsidRPr="00053614">
        <w:t xml:space="preserve"> </w:t>
      </w:r>
      <w:r w:rsidRPr="00053614">
        <w:t>распространяется</w:t>
      </w:r>
      <w:r w:rsidR="001C28A2" w:rsidRPr="00053614">
        <w:t xml:space="preserve"> </w:t>
      </w:r>
      <w:r w:rsidRPr="00053614">
        <w:t>действие</w:t>
      </w:r>
      <w:r w:rsidR="001C28A2" w:rsidRPr="00053614">
        <w:t xml:space="preserve"> </w:t>
      </w:r>
      <w:r w:rsidRPr="00053614">
        <w:t>законодательства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пенсионном</w:t>
      </w:r>
      <w:r w:rsidR="001C28A2" w:rsidRPr="00053614">
        <w:t xml:space="preserve"> </w:t>
      </w:r>
      <w:r w:rsidRPr="00053614">
        <w:t>обеспечении.</w:t>
      </w:r>
    </w:p>
    <w:p w:rsidR="00460568" w:rsidRPr="00053614" w:rsidRDefault="00460568" w:rsidP="00460568">
      <w:r w:rsidRPr="00053614">
        <w:t>Как</w:t>
      </w:r>
      <w:r w:rsidR="001C28A2" w:rsidRPr="00053614">
        <w:t xml:space="preserve"> </w:t>
      </w:r>
      <w:r w:rsidRPr="00053614">
        <w:t>отметил</w:t>
      </w:r>
      <w:r w:rsidR="001C28A2" w:rsidRPr="00053614">
        <w:t xml:space="preserve"> </w:t>
      </w:r>
      <w:r w:rsidRPr="00053614">
        <w:t>представитель</w:t>
      </w:r>
      <w:r w:rsidR="001C28A2" w:rsidRPr="00053614">
        <w:t xml:space="preserve"> </w:t>
      </w:r>
      <w:r w:rsidRPr="00053614">
        <w:t>президента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Парламенте</w:t>
      </w:r>
      <w:r w:rsidR="001C28A2" w:rsidRPr="00053614">
        <w:t xml:space="preserve"> </w:t>
      </w:r>
      <w:r w:rsidRPr="00053614">
        <w:t>Анри</w:t>
      </w:r>
      <w:r w:rsidR="001C28A2" w:rsidRPr="00053614">
        <w:t xml:space="preserve"> </w:t>
      </w:r>
      <w:r w:rsidRPr="00053614">
        <w:t>Барциц,</w:t>
      </w:r>
      <w:r w:rsidR="001C28A2" w:rsidRPr="00053614">
        <w:t xml:space="preserve"> </w:t>
      </w:r>
      <w:r w:rsidRPr="00053614">
        <w:t>проект</w:t>
      </w:r>
      <w:r w:rsidR="001C28A2" w:rsidRPr="00053614">
        <w:t xml:space="preserve"> </w:t>
      </w:r>
      <w:r w:rsidRPr="00053614">
        <w:t>закона</w:t>
      </w:r>
      <w:r w:rsidR="001C28A2" w:rsidRPr="00053614">
        <w:t xml:space="preserve"> </w:t>
      </w:r>
      <w:r w:rsidRPr="00053614">
        <w:t>направлен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создание</w:t>
      </w:r>
      <w:r w:rsidR="001C28A2" w:rsidRPr="00053614">
        <w:t xml:space="preserve"> </w:t>
      </w:r>
      <w:r w:rsidRPr="00053614">
        <w:t>системы,</w:t>
      </w:r>
      <w:r w:rsidR="001C28A2" w:rsidRPr="00053614">
        <w:t xml:space="preserve"> </w:t>
      </w:r>
      <w:r w:rsidRPr="00053614">
        <w:t>которая</w:t>
      </w:r>
      <w:r w:rsidR="001C28A2" w:rsidRPr="00053614">
        <w:t xml:space="preserve"> </w:t>
      </w:r>
      <w:r w:rsidRPr="00053614">
        <w:t>позволит</w:t>
      </w:r>
      <w:r w:rsidR="001C28A2" w:rsidRPr="00053614">
        <w:t xml:space="preserve"> </w:t>
      </w:r>
      <w:r w:rsidRPr="00053614">
        <w:t>эффективно</w:t>
      </w:r>
      <w:r w:rsidR="001C28A2" w:rsidRPr="00053614">
        <w:t xml:space="preserve"> </w:t>
      </w:r>
      <w:r w:rsidRPr="00053614">
        <w:t>учитывать</w:t>
      </w:r>
      <w:r w:rsidR="001C28A2" w:rsidRPr="00053614">
        <w:t xml:space="preserve"> </w:t>
      </w:r>
      <w:r w:rsidRPr="00053614">
        <w:t>сведения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пенсионерах.</w:t>
      </w:r>
    </w:p>
    <w:p w:rsidR="00460568" w:rsidRPr="00053614" w:rsidRDefault="00460568" w:rsidP="00460568">
      <w:r w:rsidRPr="00053614">
        <w:t>Проект</w:t>
      </w:r>
      <w:r w:rsidR="001C28A2" w:rsidRPr="00053614">
        <w:t xml:space="preserve"> </w:t>
      </w:r>
      <w:r w:rsidRPr="00053614">
        <w:t>закона</w:t>
      </w:r>
      <w:r w:rsidR="001C28A2" w:rsidRPr="00053614">
        <w:t xml:space="preserve"> </w:t>
      </w:r>
      <w:r w:rsidRPr="00053614">
        <w:t>предусматривает</w:t>
      </w:r>
      <w:r w:rsidR="001C28A2" w:rsidRPr="00053614">
        <w:t xml:space="preserve"> </w:t>
      </w:r>
      <w:r w:rsidRPr="00053614">
        <w:t>обязательную</w:t>
      </w:r>
      <w:r w:rsidR="001C28A2" w:rsidRPr="00053614">
        <w:t xml:space="preserve"> </w:t>
      </w:r>
      <w:r w:rsidRPr="00053614">
        <w:t>выдачу</w:t>
      </w:r>
      <w:r w:rsidR="001C28A2" w:rsidRPr="00053614">
        <w:t xml:space="preserve"> </w:t>
      </w:r>
      <w:r w:rsidRPr="00053614">
        <w:t>каждому</w:t>
      </w:r>
      <w:r w:rsidR="001C28A2" w:rsidRPr="00053614">
        <w:t xml:space="preserve"> </w:t>
      </w:r>
      <w:r w:rsidRPr="00053614">
        <w:t>застрахованному</w:t>
      </w:r>
      <w:r w:rsidR="001C28A2" w:rsidRPr="00053614">
        <w:t xml:space="preserve"> </w:t>
      </w:r>
      <w:r w:rsidRPr="00053614">
        <w:t>лицу,</w:t>
      </w:r>
      <w:r w:rsidR="001C28A2" w:rsidRPr="00053614">
        <w:t xml:space="preserve"> </w:t>
      </w:r>
      <w:r w:rsidRPr="00053614">
        <w:t>ставшему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учет</w:t>
      </w:r>
      <w:r w:rsidR="001C28A2" w:rsidRPr="00053614">
        <w:t xml:space="preserve"> </w:t>
      </w:r>
      <w:r w:rsidRPr="00053614">
        <w:t>пенсионного</w:t>
      </w:r>
      <w:r w:rsidR="001C28A2" w:rsidRPr="00053614">
        <w:t xml:space="preserve"> </w:t>
      </w:r>
      <w:r w:rsidRPr="00053614">
        <w:t>страхования,</w:t>
      </w:r>
      <w:r w:rsidR="001C28A2" w:rsidRPr="00053614">
        <w:t xml:space="preserve"> </w:t>
      </w:r>
      <w:r w:rsidRPr="00053614">
        <w:t>специального</w:t>
      </w:r>
      <w:r w:rsidR="001C28A2" w:rsidRPr="00053614">
        <w:t xml:space="preserve"> </w:t>
      </w:r>
      <w:r w:rsidRPr="00053614">
        <w:t>свидетельства.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помощью</w:t>
      </w:r>
      <w:r w:rsidR="001C28A2" w:rsidRPr="00053614">
        <w:t xml:space="preserve"> </w:t>
      </w:r>
      <w:r w:rsidRPr="00053614">
        <w:t>него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возможно</w:t>
      </w:r>
      <w:r w:rsidR="001C28A2" w:rsidRPr="00053614">
        <w:t xml:space="preserve"> </w:t>
      </w:r>
      <w:r w:rsidRPr="00053614">
        <w:t>открыть</w:t>
      </w:r>
      <w:r w:rsidR="001C28A2" w:rsidRPr="00053614">
        <w:t xml:space="preserve"> </w:t>
      </w:r>
      <w:r w:rsidRPr="00053614">
        <w:t>индивидуальный</w:t>
      </w:r>
      <w:r w:rsidR="001C28A2" w:rsidRPr="00053614">
        <w:t xml:space="preserve"> </w:t>
      </w:r>
      <w:r w:rsidRPr="00053614">
        <w:t>лицевой</w:t>
      </w:r>
      <w:r w:rsidR="001C28A2" w:rsidRPr="00053614">
        <w:t xml:space="preserve"> </w:t>
      </w:r>
      <w:r w:rsidRPr="00053614">
        <w:t>счет,</w:t>
      </w:r>
      <w:r w:rsidR="001C28A2" w:rsidRPr="00053614">
        <w:t xml:space="preserve"> </w:t>
      </w:r>
      <w:r w:rsidRPr="00053614">
        <w:t>где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накапливаться</w:t>
      </w:r>
      <w:r w:rsidR="001C28A2" w:rsidRPr="00053614">
        <w:t xml:space="preserve"> </w:t>
      </w:r>
      <w:r w:rsidRPr="00053614">
        <w:t>информация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стаже,</w:t>
      </w:r>
      <w:r w:rsidR="001C28A2" w:rsidRPr="00053614">
        <w:t xml:space="preserve"> </w:t>
      </w:r>
      <w:r w:rsidRPr="00053614">
        <w:t>заработке,</w:t>
      </w:r>
      <w:r w:rsidR="001C28A2" w:rsidRPr="00053614">
        <w:t xml:space="preserve"> </w:t>
      </w:r>
      <w:r w:rsidRPr="00053614">
        <w:t>начисленных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уплаченных</w:t>
      </w:r>
      <w:r w:rsidR="001C28A2" w:rsidRPr="00053614">
        <w:t xml:space="preserve"> </w:t>
      </w:r>
      <w:r w:rsidRPr="00053614">
        <w:t>страховых</w:t>
      </w:r>
      <w:r w:rsidR="001C28A2" w:rsidRPr="00053614">
        <w:t xml:space="preserve"> </w:t>
      </w:r>
      <w:r w:rsidRPr="00053614">
        <w:t>взносах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другие</w:t>
      </w:r>
      <w:r w:rsidR="001C28A2" w:rsidRPr="00053614">
        <w:t xml:space="preserve"> </w:t>
      </w:r>
      <w:r w:rsidRPr="00053614">
        <w:t>сведения,</w:t>
      </w:r>
      <w:r w:rsidR="001C28A2" w:rsidRPr="00053614">
        <w:t xml:space="preserve"> </w:t>
      </w:r>
      <w:r w:rsidRPr="00053614">
        <w:t>которые</w:t>
      </w:r>
      <w:r w:rsidR="001C28A2" w:rsidRPr="00053614">
        <w:t xml:space="preserve"> </w:t>
      </w:r>
      <w:r w:rsidRPr="00053614">
        <w:t>нужны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начисления</w:t>
      </w:r>
      <w:r w:rsidR="001C28A2" w:rsidRPr="00053614">
        <w:t xml:space="preserve"> </w:t>
      </w:r>
      <w:r w:rsidRPr="00053614">
        <w:t>пенсии.</w:t>
      </w:r>
    </w:p>
    <w:p w:rsidR="00460568" w:rsidRPr="00053614" w:rsidRDefault="00460568" w:rsidP="00460568">
      <w:r w:rsidRPr="00053614">
        <w:t>В</w:t>
      </w:r>
      <w:r w:rsidR="001C28A2" w:rsidRPr="00053614">
        <w:t xml:space="preserve"> </w:t>
      </w:r>
      <w:r w:rsidRPr="00053614">
        <w:t>пояснительной</w:t>
      </w:r>
      <w:r w:rsidR="001C28A2" w:rsidRPr="00053614">
        <w:t xml:space="preserve"> </w:t>
      </w:r>
      <w:r w:rsidRPr="00053614">
        <w:t>записке</w:t>
      </w:r>
      <w:r w:rsidR="001C28A2" w:rsidRPr="00053614">
        <w:t xml:space="preserve"> </w:t>
      </w:r>
      <w:r w:rsidRPr="00053614">
        <w:t>говорится,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граждане</w:t>
      </w:r>
      <w:r w:rsidR="001C28A2" w:rsidRPr="00053614">
        <w:t xml:space="preserve"> </w:t>
      </w:r>
      <w:r w:rsidRPr="00053614">
        <w:t>Абхазии</w:t>
      </w:r>
      <w:r w:rsidR="001C28A2" w:rsidRPr="00053614">
        <w:t xml:space="preserve"> </w:t>
      </w:r>
      <w:r w:rsidRPr="00053614">
        <w:t>будут</w:t>
      </w:r>
      <w:r w:rsidR="001C28A2" w:rsidRPr="00053614">
        <w:t xml:space="preserve"> </w:t>
      </w:r>
      <w:r w:rsidRPr="00053614">
        <w:t>ставиться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учет</w:t>
      </w:r>
      <w:r w:rsidR="001C28A2" w:rsidRPr="00053614">
        <w:t xml:space="preserve"> </w:t>
      </w:r>
      <w:r w:rsidRPr="00053614">
        <w:t>автоматически,</w:t>
      </w:r>
      <w:r w:rsidR="001C28A2" w:rsidRPr="00053614">
        <w:t xml:space="preserve"> </w:t>
      </w:r>
      <w:r w:rsidRPr="00053614">
        <w:t>при</w:t>
      </w:r>
      <w:r w:rsidR="001C28A2" w:rsidRPr="00053614">
        <w:t xml:space="preserve"> </w:t>
      </w:r>
      <w:r w:rsidRPr="00053614">
        <w:t>регистрации</w:t>
      </w:r>
      <w:r w:rsidR="001C28A2" w:rsidRPr="00053614">
        <w:t xml:space="preserve"> </w:t>
      </w:r>
      <w:r w:rsidRPr="00053614">
        <w:t>рождения</w:t>
      </w:r>
      <w:r w:rsidR="001C28A2" w:rsidRPr="00053614">
        <w:t xml:space="preserve"> </w:t>
      </w:r>
      <w:r w:rsidRPr="00053614">
        <w:t>ребенка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получения</w:t>
      </w:r>
      <w:r w:rsidR="001C28A2" w:rsidRPr="00053614">
        <w:t xml:space="preserve"> </w:t>
      </w:r>
      <w:r w:rsidRPr="00053614">
        <w:t>паспорта.</w:t>
      </w:r>
    </w:p>
    <w:p w:rsidR="00460568" w:rsidRPr="00053614" w:rsidRDefault="00460568" w:rsidP="00460568">
      <w:r w:rsidRPr="00053614">
        <w:t>При</w:t>
      </w:r>
      <w:r w:rsidR="001C28A2" w:rsidRPr="00053614">
        <w:t xml:space="preserve"> </w:t>
      </w:r>
      <w:r w:rsidRPr="00053614">
        <w:t>этом</w:t>
      </w:r>
      <w:r w:rsidR="001C28A2" w:rsidRPr="00053614">
        <w:t xml:space="preserve"> </w:t>
      </w:r>
      <w:r w:rsidRPr="00053614">
        <w:t>у</w:t>
      </w:r>
      <w:r w:rsidR="001C28A2" w:rsidRPr="00053614">
        <w:t xml:space="preserve"> </w:t>
      </w:r>
      <w:r w:rsidRPr="00053614">
        <w:t>всех</w:t>
      </w:r>
      <w:r w:rsidR="001C28A2" w:rsidRPr="00053614">
        <w:t xml:space="preserve"> </w:t>
      </w:r>
      <w:r w:rsidRPr="00053614">
        <w:t>категорий</w:t>
      </w:r>
      <w:r w:rsidR="001C28A2" w:rsidRPr="00053614">
        <w:t xml:space="preserve"> </w:t>
      </w:r>
      <w:r w:rsidRPr="00053614">
        <w:t>застрахованных</w:t>
      </w:r>
      <w:r w:rsidR="001C28A2" w:rsidRPr="00053614">
        <w:t xml:space="preserve"> </w:t>
      </w:r>
      <w:r w:rsidRPr="00053614">
        <w:t>лиц</w:t>
      </w:r>
      <w:r w:rsidR="001C28A2" w:rsidRPr="00053614">
        <w:t xml:space="preserve"> </w:t>
      </w:r>
      <w:r w:rsidRPr="00053614">
        <w:t>остается</w:t>
      </w:r>
      <w:r w:rsidR="001C28A2" w:rsidRPr="00053614">
        <w:t xml:space="preserve"> </w:t>
      </w:r>
      <w:r w:rsidRPr="00053614">
        <w:t>возможность</w:t>
      </w:r>
      <w:r w:rsidR="001C28A2" w:rsidRPr="00053614">
        <w:t xml:space="preserve"> </w:t>
      </w:r>
      <w:r w:rsidRPr="00053614">
        <w:t>лично</w:t>
      </w:r>
      <w:r w:rsidR="001C28A2" w:rsidRPr="00053614">
        <w:t xml:space="preserve"> </w:t>
      </w:r>
      <w:r w:rsidRPr="00053614">
        <w:t>обратиться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Пенсионный</w:t>
      </w:r>
      <w:r w:rsidR="001C28A2" w:rsidRPr="00053614">
        <w:t xml:space="preserve"> </w:t>
      </w:r>
      <w:r w:rsidRPr="00053614">
        <w:t>фонд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получения</w:t>
      </w:r>
      <w:r w:rsidR="001C28A2" w:rsidRPr="00053614">
        <w:t xml:space="preserve"> </w:t>
      </w:r>
      <w:r w:rsidRPr="00053614">
        <w:t>страхового</w:t>
      </w:r>
      <w:r w:rsidR="001C28A2" w:rsidRPr="00053614">
        <w:t xml:space="preserve"> </w:t>
      </w:r>
      <w:r w:rsidRPr="00053614">
        <w:t>свидетельства.</w:t>
      </w:r>
      <w:r w:rsidR="001C28A2" w:rsidRPr="00053614">
        <w:t xml:space="preserve"> </w:t>
      </w:r>
      <w:r w:rsidRPr="00053614">
        <w:t>Все</w:t>
      </w:r>
      <w:r w:rsidR="001C28A2" w:rsidRPr="00053614">
        <w:t xml:space="preserve"> </w:t>
      </w:r>
      <w:r w:rsidRPr="00053614">
        <w:t>эти</w:t>
      </w:r>
      <w:r w:rsidR="001C28A2" w:rsidRPr="00053614">
        <w:t xml:space="preserve"> </w:t>
      </w:r>
      <w:r w:rsidRPr="00053614">
        <w:t>меры</w:t>
      </w:r>
      <w:r w:rsidR="001C28A2" w:rsidRPr="00053614">
        <w:t xml:space="preserve"> </w:t>
      </w:r>
      <w:r w:rsidRPr="00053614">
        <w:t>позволят</w:t>
      </w:r>
      <w:r w:rsidR="001C28A2" w:rsidRPr="00053614">
        <w:t xml:space="preserve"> </w:t>
      </w:r>
      <w:r w:rsidRPr="00053614">
        <w:t>обеспечить</w:t>
      </w:r>
      <w:r w:rsidR="001C28A2" w:rsidRPr="00053614">
        <w:t xml:space="preserve"> </w:t>
      </w:r>
      <w:r w:rsidRPr="00053614">
        <w:t>максимальное</w:t>
      </w:r>
      <w:r w:rsidR="001C28A2" w:rsidRPr="00053614">
        <w:t xml:space="preserve"> </w:t>
      </w:r>
      <w:r w:rsidRPr="00053614">
        <w:t>упрощение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ускорение</w:t>
      </w:r>
      <w:r w:rsidR="001C28A2" w:rsidRPr="00053614">
        <w:t xml:space="preserve"> </w:t>
      </w:r>
      <w:r w:rsidRPr="00053614">
        <w:t>порядка</w:t>
      </w:r>
      <w:r w:rsidR="001C28A2" w:rsidRPr="00053614">
        <w:t xml:space="preserve"> </w:t>
      </w:r>
      <w:r w:rsidRPr="00053614">
        <w:t>назначения</w:t>
      </w:r>
      <w:r w:rsidR="001C28A2" w:rsidRPr="00053614">
        <w:t xml:space="preserve"> </w:t>
      </w:r>
      <w:r w:rsidRPr="00053614">
        <w:t>пенсий.</w:t>
      </w:r>
    </w:p>
    <w:p w:rsidR="00D1642B" w:rsidRPr="00053614" w:rsidRDefault="008821E0" w:rsidP="00460568">
      <w:hyperlink r:id="rId31" w:history="1">
        <w:r w:rsidR="00460568" w:rsidRPr="00053614">
          <w:rPr>
            <w:rStyle w:val="a3"/>
          </w:rPr>
          <w:t>https://sputnik-abkhazia.ru/20231225/parlament-prinyal-zakon-ob-uchete-v-sisteme-pensionnogo-strakhovaniya-v-pervom-chtenii-1049606950.html</w:t>
        </w:r>
      </w:hyperlink>
    </w:p>
    <w:p w:rsidR="004D6F7B" w:rsidRPr="00053614" w:rsidRDefault="004D6F7B" w:rsidP="004D6F7B">
      <w:pPr>
        <w:pStyle w:val="2"/>
      </w:pPr>
      <w:bookmarkStart w:id="110" w:name="_Toc154471057"/>
      <w:r w:rsidRPr="00053614">
        <w:rPr>
          <w:lang w:val="en-US"/>
        </w:rPr>
        <w:t>NUR</w:t>
      </w:r>
      <w:r w:rsidRPr="00053614">
        <w:t>.</w:t>
      </w:r>
      <w:r w:rsidR="009D7457" w:rsidRPr="00053614">
        <w:rPr>
          <w:lang w:val="en-US"/>
        </w:rPr>
        <w:t>kz</w:t>
      </w:r>
      <w:r w:rsidRPr="00053614">
        <w:t>,</w:t>
      </w:r>
      <w:r w:rsidR="001C28A2" w:rsidRPr="00053614">
        <w:t xml:space="preserve"> </w:t>
      </w:r>
      <w:r w:rsidRPr="00053614">
        <w:t>25.12.2023,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сколько</w:t>
      </w:r>
      <w:r w:rsidR="001C28A2" w:rsidRPr="00053614">
        <w:t xml:space="preserve"> </w:t>
      </w:r>
      <w:r w:rsidRPr="00053614">
        <w:t>вырастет</w:t>
      </w:r>
      <w:r w:rsidR="001C28A2" w:rsidRPr="00053614">
        <w:t xml:space="preserve"> </w:t>
      </w:r>
      <w:r w:rsidRPr="00053614">
        <w:t>средний</w:t>
      </w:r>
      <w:r w:rsidR="001C28A2" w:rsidRPr="00053614">
        <w:t xml:space="preserve"> </w:t>
      </w:r>
      <w:r w:rsidRPr="00053614">
        <w:t>размер</w:t>
      </w:r>
      <w:r w:rsidR="001C28A2" w:rsidRPr="00053614">
        <w:t xml:space="preserve"> </w:t>
      </w:r>
      <w:r w:rsidRPr="00053614">
        <w:t>пенсии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году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Казахстане</w:t>
      </w:r>
      <w:bookmarkEnd w:id="110"/>
    </w:p>
    <w:p w:rsidR="004D6F7B" w:rsidRPr="00053614" w:rsidRDefault="004D6F7B" w:rsidP="003927AE">
      <w:pPr>
        <w:pStyle w:val="3"/>
      </w:pPr>
      <w:bookmarkStart w:id="111" w:name="_Toc154471058"/>
      <w:r w:rsidRPr="00053614">
        <w:t>С</w:t>
      </w:r>
      <w:r w:rsidR="001C28A2" w:rsidRPr="00053614">
        <w:t xml:space="preserve"> </w:t>
      </w:r>
      <w:r w:rsidRPr="00053614">
        <w:t>нового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Казахстане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7-9%</w:t>
      </w:r>
      <w:r w:rsidR="001C28A2" w:rsidRPr="00053614">
        <w:t xml:space="preserve"> </w:t>
      </w:r>
      <w:r w:rsidRPr="00053614">
        <w:t>увеличатся</w:t>
      </w:r>
      <w:r w:rsidR="001C28A2" w:rsidRPr="00053614">
        <w:t xml:space="preserve"> </w:t>
      </w:r>
      <w:r w:rsidRPr="00053614">
        <w:t>пособия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пенсионные</w:t>
      </w:r>
      <w:r w:rsidR="001C28A2" w:rsidRPr="00053614">
        <w:t xml:space="preserve"> </w:t>
      </w:r>
      <w:r w:rsidRPr="00053614">
        <w:t>выплаты.</w:t>
      </w:r>
      <w:r w:rsidR="001C28A2" w:rsidRPr="00053614">
        <w:t xml:space="preserve"> </w:t>
      </w:r>
      <w:r w:rsidRPr="00053614">
        <w:t>Благодаря</w:t>
      </w:r>
      <w:r w:rsidR="001C28A2" w:rsidRPr="00053614">
        <w:t xml:space="preserve"> </w:t>
      </w:r>
      <w:r w:rsidRPr="00053614">
        <w:t>этому</w:t>
      </w:r>
      <w:r w:rsidR="001C28A2" w:rsidRPr="00053614">
        <w:t xml:space="preserve"> </w:t>
      </w:r>
      <w:r w:rsidRPr="00053614">
        <w:t>средний</w:t>
      </w:r>
      <w:r w:rsidR="001C28A2" w:rsidRPr="00053614">
        <w:t xml:space="preserve"> </w:t>
      </w:r>
      <w:r w:rsidRPr="00053614">
        <w:t>размер</w:t>
      </w:r>
      <w:r w:rsidR="001C28A2" w:rsidRPr="00053614">
        <w:t xml:space="preserve"> </w:t>
      </w:r>
      <w:r w:rsidRPr="00053614">
        <w:t>пенсии</w:t>
      </w:r>
      <w:r w:rsidR="001C28A2" w:rsidRPr="00053614">
        <w:t xml:space="preserve"> </w:t>
      </w:r>
      <w:r w:rsidRPr="00053614">
        <w:t>из</w:t>
      </w:r>
      <w:r w:rsidR="001C28A2" w:rsidRPr="00053614">
        <w:t xml:space="preserve"> </w:t>
      </w:r>
      <w:r w:rsidRPr="00053614">
        <w:t>госбюджета</w:t>
      </w:r>
      <w:r w:rsidR="001C28A2" w:rsidRPr="00053614">
        <w:t xml:space="preserve"> </w:t>
      </w:r>
      <w:r w:rsidRPr="00053614">
        <w:t>превысит</w:t>
      </w:r>
      <w:r w:rsidR="001C28A2" w:rsidRPr="00053614">
        <w:t xml:space="preserve"> </w:t>
      </w:r>
      <w:r w:rsidRPr="00053614">
        <w:t>130</w:t>
      </w:r>
      <w:r w:rsidR="001C28A2" w:rsidRPr="00053614">
        <w:t xml:space="preserve"> </w:t>
      </w:r>
      <w:r w:rsidRPr="00053614">
        <w:t>тыс.</w:t>
      </w:r>
      <w:r w:rsidR="001C28A2" w:rsidRPr="00053614">
        <w:t xml:space="preserve"> </w:t>
      </w:r>
      <w:r w:rsidRPr="00053614">
        <w:t>тенге.</w:t>
      </w:r>
      <w:r w:rsidR="001C28A2" w:rsidRPr="00053614">
        <w:t xml:space="preserve"> </w:t>
      </w:r>
      <w:r w:rsidRPr="00053614">
        <w:t>Подробности</w:t>
      </w:r>
      <w:r w:rsidR="001C28A2" w:rsidRPr="00053614">
        <w:t xml:space="preserve"> </w:t>
      </w:r>
      <w:r w:rsidRPr="00053614">
        <w:t>читайте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материале</w:t>
      </w:r>
      <w:r w:rsidR="001C28A2" w:rsidRPr="00053614">
        <w:t xml:space="preserve"> </w:t>
      </w:r>
      <w:r w:rsidRPr="00053614">
        <w:rPr>
          <w:lang w:val="en-US"/>
        </w:rPr>
        <w:t>NUR</w:t>
      </w:r>
      <w:r w:rsidRPr="00053614">
        <w:t>.</w:t>
      </w:r>
      <w:r w:rsidRPr="00053614">
        <w:rPr>
          <w:lang w:val="en-US"/>
        </w:rPr>
        <w:t>KZ</w:t>
      </w:r>
      <w:r w:rsidRPr="00053614">
        <w:t>.</w:t>
      </w:r>
      <w:bookmarkEnd w:id="111"/>
    </w:p>
    <w:p w:rsidR="004D6F7B" w:rsidRPr="00053614" w:rsidRDefault="004D6F7B" w:rsidP="004D6F7B">
      <w:r w:rsidRPr="00053614">
        <w:rPr>
          <w:lang w:val="en-US"/>
        </w:rPr>
        <w:t>C</w:t>
      </w:r>
      <w:r w:rsidR="001C28A2" w:rsidRPr="00053614">
        <w:t xml:space="preserve"> </w:t>
      </w:r>
      <w:r w:rsidRPr="00053614">
        <w:t>1</w:t>
      </w:r>
      <w:r w:rsidR="001C28A2" w:rsidRPr="00053614">
        <w:t xml:space="preserve"> </w:t>
      </w:r>
      <w:r w:rsidRPr="00053614">
        <w:t>января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Казахстане</w:t>
      </w:r>
      <w:r w:rsidR="001C28A2" w:rsidRPr="00053614">
        <w:t xml:space="preserve"> </w:t>
      </w:r>
      <w:r w:rsidRPr="00053614">
        <w:t>будут</w:t>
      </w:r>
      <w:r w:rsidR="001C28A2" w:rsidRPr="00053614">
        <w:t xml:space="preserve"> </w:t>
      </w:r>
      <w:r w:rsidRPr="00053614">
        <w:t>увеличены</w:t>
      </w:r>
      <w:r w:rsidR="001C28A2" w:rsidRPr="00053614">
        <w:t xml:space="preserve"> </w:t>
      </w:r>
      <w:r w:rsidRPr="00053614">
        <w:t>такие</w:t>
      </w:r>
      <w:r w:rsidR="001C28A2" w:rsidRPr="00053614">
        <w:t xml:space="preserve"> </w:t>
      </w:r>
      <w:r w:rsidRPr="00053614">
        <w:t>расчетные</w:t>
      </w:r>
      <w:r w:rsidR="001C28A2" w:rsidRPr="00053614">
        <w:t xml:space="preserve"> </w:t>
      </w:r>
      <w:r w:rsidRPr="00053614">
        <w:t>показатели,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МРП,</w:t>
      </w:r>
      <w:r w:rsidR="001C28A2" w:rsidRPr="00053614">
        <w:t xml:space="preserve"> </w:t>
      </w:r>
      <w:r w:rsidRPr="00053614">
        <w:t>прожиточный</w:t>
      </w:r>
      <w:r w:rsidR="001C28A2" w:rsidRPr="00053614">
        <w:t xml:space="preserve"> </w:t>
      </w:r>
      <w:r w:rsidRPr="00053614">
        <w:t>минимум</w:t>
      </w:r>
      <w:r w:rsidR="001C28A2" w:rsidRPr="00053614">
        <w:t xml:space="preserve"> </w:t>
      </w:r>
      <w:r w:rsidRPr="00053614">
        <w:t>(ПМ)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минимальная</w:t>
      </w:r>
      <w:r w:rsidR="001C28A2" w:rsidRPr="00053614">
        <w:t xml:space="preserve"> </w:t>
      </w:r>
      <w:r w:rsidRPr="00053614">
        <w:t>заработная</w:t>
      </w:r>
      <w:r w:rsidR="001C28A2" w:rsidRPr="00053614">
        <w:t xml:space="preserve"> </w:t>
      </w:r>
      <w:r w:rsidRPr="00053614">
        <w:t>плата.</w:t>
      </w:r>
    </w:p>
    <w:p w:rsidR="004D6F7B" w:rsidRPr="00053614" w:rsidRDefault="004D6F7B" w:rsidP="004D6F7B">
      <w:r w:rsidRPr="00053614">
        <w:t>Вместе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ними</w:t>
      </w:r>
      <w:r w:rsidR="001C28A2" w:rsidRPr="00053614">
        <w:t xml:space="preserve"> </w:t>
      </w:r>
      <w:r w:rsidRPr="00053614">
        <w:t>вырастут</w:t>
      </w:r>
      <w:r w:rsidR="001C28A2" w:rsidRPr="00053614">
        <w:t xml:space="preserve"> </w:t>
      </w:r>
      <w:r w:rsidRPr="00053614">
        <w:t>размеры</w:t>
      </w:r>
      <w:r w:rsidR="001C28A2" w:rsidRPr="00053614">
        <w:t xml:space="preserve"> </w:t>
      </w:r>
      <w:r w:rsidRPr="00053614">
        <w:t>государственной</w:t>
      </w:r>
      <w:r w:rsidR="001C28A2" w:rsidRPr="00053614">
        <w:t xml:space="preserve"> </w:t>
      </w:r>
      <w:r w:rsidRPr="00053614">
        <w:t>пенсии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пособий.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сообщает</w:t>
      </w:r>
      <w:r w:rsidR="001C28A2" w:rsidRPr="00053614">
        <w:t xml:space="preserve"> </w:t>
      </w:r>
      <w:r w:rsidRPr="00053614">
        <w:t>Министерство</w:t>
      </w:r>
      <w:r w:rsidR="001C28A2" w:rsidRPr="00053614">
        <w:t xml:space="preserve"> </w:t>
      </w:r>
      <w:r w:rsidRPr="00053614">
        <w:t>труда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социальной</w:t>
      </w:r>
      <w:r w:rsidR="001C28A2" w:rsidRPr="00053614">
        <w:t xml:space="preserve"> </w:t>
      </w:r>
      <w:r w:rsidRPr="00053614">
        <w:t>защиты</w:t>
      </w:r>
      <w:r w:rsidR="001C28A2" w:rsidRPr="00053614">
        <w:t xml:space="preserve"> </w:t>
      </w:r>
      <w:r w:rsidRPr="00053614">
        <w:t>населения</w:t>
      </w:r>
      <w:r w:rsidR="001C28A2" w:rsidRPr="00053614">
        <w:t xml:space="preserve"> </w:t>
      </w:r>
      <w:r w:rsidRPr="00053614">
        <w:t>РК,</w:t>
      </w:r>
      <w:r w:rsidR="001C28A2" w:rsidRPr="00053614">
        <w:t xml:space="preserve"> </w:t>
      </w:r>
      <w:r w:rsidRPr="00053614">
        <w:t>законом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республиканском</w:t>
      </w:r>
      <w:r w:rsidR="001C28A2" w:rsidRPr="00053614">
        <w:t xml:space="preserve"> </w:t>
      </w:r>
      <w:r w:rsidRPr="00053614">
        <w:t>бюджете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2024-2026</w:t>
      </w:r>
      <w:r w:rsidR="001C28A2" w:rsidRPr="00053614">
        <w:t xml:space="preserve"> </w:t>
      </w:r>
      <w:r w:rsidRPr="00053614">
        <w:t>годы</w:t>
      </w:r>
      <w:r w:rsidR="001C28A2" w:rsidRPr="00053614">
        <w:t xml:space="preserve"> </w:t>
      </w:r>
      <w:r w:rsidRPr="00053614">
        <w:t>со</w:t>
      </w:r>
      <w:r w:rsidR="001C28A2" w:rsidRPr="00053614">
        <w:t xml:space="preserve"> </w:t>
      </w:r>
      <w:r w:rsidRPr="00053614">
        <w:t>следующего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предусмотрено</w:t>
      </w:r>
      <w:r w:rsidR="001C28A2" w:rsidRPr="00053614">
        <w:t xml:space="preserve"> </w:t>
      </w:r>
      <w:r w:rsidRPr="00053614">
        <w:t>повышение</w:t>
      </w:r>
      <w:r w:rsidR="001C28A2" w:rsidRPr="00053614">
        <w:t xml:space="preserve"> </w:t>
      </w:r>
      <w:r w:rsidRPr="00053614">
        <w:t>всех</w:t>
      </w:r>
      <w:r w:rsidR="001C28A2" w:rsidRPr="00053614">
        <w:t xml:space="preserve"> </w:t>
      </w:r>
      <w:r w:rsidRPr="00053614">
        <w:t>видов</w:t>
      </w:r>
      <w:r w:rsidR="001C28A2" w:rsidRPr="00053614">
        <w:t xml:space="preserve"> </w:t>
      </w:r>
      <w:r w:rsidRPr="00053614">
        <w:lastRenderedPageBreak/>
        <w:t>государственных</w:t>
      </w:r>
      <w:r w:rsidR="001C28A2" w:rsidRPr="00053614">
        <w:t xml:space="preserve"> </w:t>
      </w:r>
      <w:r w:rsidRPr="00053614">
        <w:t>пособий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базовой</w:t>
      </w:r>
      <w:r w:rsidR="001C28A2" w:rsidRPr="00053614">
        <w:t xml:space="preserve"> </w:t>
      </w:r>
      <w:r w:rsidRPr="00053614">
        <w:t>пенсионной</w:t>
      </w:r>
      <w:r w:rsidR="001C28A2" w:rsidRPr="00053614">
        <w:t xml:space="preserve"> </w:t>
      </w:r>
      <w:r w:rsidRPr="00053614">
        <w:t>выплаты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7%,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солидарной</w:t>
      </w:r>
      <w:r w:rsidR="001C28A2" w:rsidRPr="00053614">
        <w:t xml:space="preserve"> </w:t>
      </w:r>
      <w:r w:rsidRPr="00053614">
        <w:t>пенсии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9%.</w:t>
      </w:r>
    </w:p>
    <w:p w:rsidR="004D6F7B" w:rsidRPr="00053614" w:rsidRDefault="004D6F7B" w:rsidP="004D6F7B">
      <w:r w:rsidRPr="00053614">
        <w:t>Таким</w:t>
      </w:r>
      <w:r w:rsidR="001C28A2" w:rsidRPr="00053614">
        <w:t xml:space="preserve"> </w:t>
      </w:r>
      <w:r w:rsidRPr="00053614">
        <w:t>образом,</w:t>
      </w:r>
      <w:r w:rsidR="001C28A2" w:rsidRPr="00053614">
        <w:t xml:space="preserve"> </w:t>
      </w:r>
      <w:r w:rsidRPr="00053614">
        <w:t>средний</w:t>
      </w:r>
      <w:r w:rsidR="001C28A2" w:rsidRPr="00053614">
        <w:t xml:space="preserve"> </w:t>
      </w:r>
      <w:r w:rsidRPr="00053614">
        <w:t>размер</w:t>
      </w:r>
      <w:r w:rsidR="001C28A2" w:rsidRPr="00053614">
        <w:t xml:space="preserve"> </w:t>
      </w:r>
      <w:r w:rsidRPr="00053614">
        <w:t>совокупной</w:t>
      </w:r>
      <w:r w:rsidR="001C28A2" w:rsidRPr="00053614">
        <w:t xml:space="preserve"> </w:t>
      </w:r>
      <w:r w:rsidRPr="00053614">
        <w:t>базовой</w:t>
      </w:r>
      <w:r w:rsidR="001C28A2" w:rsidRPr="00053614">
        <w:t xml:space="preserve"> </w:t>
      </w:r>
      <w:r w:rsidRPr="00053614">
        <w:t>пенсии</w:t>
      </w:r>
      <w:r w:rsidR="001C28A2" w:rsidRPr="00053614">
        <w:t xml:space="preserve"> </w:t>
      </w:r>
      <w:r w:rsidRPr="00053614">
        <w:t>из</w:t>
      </w:r>
      <w:r w:rsidR="001C28A2" w:rsidRPr="00053614">
        <w:t xml:space="preserve"> </w:t>
      </w:r>
      <w:r w:rsidRPr="00053614">
        <w:t>госбюджета,</w:t>
      </w:r>
      <w:r w:rsidR="001C28A2" w:rsidRPr="00053614">
        <w:t xml:space="preserve"> </w:t>
      </w:r>
      <w:r w:rsidRPr="00053614">
        <w:t>то</w:t>
      </w:r>
      <w:r w:rsidR="001C28A2" w:rsidRPr="00053614">
        <w:t xml:space="preserve"> </w:t>
      </w:r>
      <w:r w:rsidRPr="00053614">
        <w:t>есть</w:t>
      </w:r>
      <w:r w:rsidR="001C28A2" w:rsidRPr="00053614">
        <w:t xml:space="preserve"> </w:t>
      </w:r>
      <w:r w:rsidRPr="00053614">
        <w:t>без</w:t>
      </w:r>
      <w:r w:rsidR="001C28A2" w:rsidRPr="00053614">
        <w:t xml:space="preserve"> </w:t>
      </w:r>
      <w:r w:rsidRPr="00053614">
        <w:t>учета</w:t>
      </w:r>
      <w:r w:rsidR="001C28A2" w:rsidRPr="00053614">
        <w:t xml:space="preserve"> </w:t>
      </w:r>
      <w:r w:rsidRPr="00053614">
        <w:t>выплат</w:t>
      </w:r>
      <w:r w:rsidR="001C28A2" w:rsidRPr="00053614">
        <w:t xml:space="preserve"> </w:t>
      </w:r>
      <w:r w:rsidRPr="00053614">
        <w:t>из</w:t>
      </w:r>
      <w:r w:rsidR="001C28A2" w:rsidRPr="00053614">
        <w:t xml:space="preserve"> </w:t>
      </w:r>
      <w:r w:rsidRPr="00053614">
        <w:t>Единого</w:t>
      </w:r>
      <w:r w:rsidR="001C28A2" w:rsidRPr="00053614">
        <w:t xml:space="preserve"> </w:t>
      </w:r>
      <w:r w:rsidRPr="00053614">
        <w:t>накопительного</w:t>
      </w:r>
      <w:r w:rsidR="001C28A2" w:rsidRPr="00053614">
        <w:t xml:space="preserve"> </w:t>
      </w:r>
      <w:r w:rsidRPr="00053614">
        <w:t>пенсионного</w:t>
      </w:r>
      <w:r w:rsidR="001C28A2" w:rsidRPr="00053614">
        <w:t xml:space="preserve"> </w:t>
      </w:r>
      <w:r w:rsidRPr="00053614">
        <w:t>фонда</w:t>
      </w:r>
      <w:r w:rsidR="001C28A2" w:rsidRPr="00053614">
        <w:t xml:space="preserve"> </w:t>
      </w:r>
      <w:r w:rsidRPr="00053614">
        <w:t>(ЕНПФ),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году</w:t>
      </w:r>
      <w:r w:rsidR="001C28A2" w:rsidRPr="00053614">
        <w:t xml:space="preserve"> </w:t>
      </w:r>
      <w:r w:rsidRPr="00053614">
        <w:t>вырастет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120</w:t>
      </w:r>
      <w:r w:rsidR="001C28A2" w:rsidRPr="00053614">
        <w:t xml:space="preserve"> </w:t>
      </w:r>
      <w:r w:rsidRPr="00053614">
        <w:t>838</w:t>
      </w:r>
      <w:r w:rsidR="001C28A2" w:rsidRPr="00053614">
        <w:t xml:space="preserve"> </w:t>
      </w:r>
      <w:r w:rsidRPr="00053614">
        <w:t>тенге</w:t>
      </w:r>
      <w:r w:rsidR="001C28A2" w:rsidRPr="00053614">
        <w:t xml:space="preserve"> </w:t>
      </w:r>
      <w:r w:rsidRPr="00053614">
        <w:t>до</w:t>
      </w:r>
      <w:r w:rsidR="001C28A2" w:rsidRPr="00053614">
        <w:t xml:space="preserve"> </w:t>
      </w:r>
      <w:r w:rsidRPr="00053614">
        <w:t>130</w:t>
      </w:r>
      <w:r w:rsidR="001C28A2" w:rsidRPr="00053614">
        <w:t xml:space="preserve"> </w:t>
      </w:r>
      <w:r w:rsidRPr="00053614">
        <w:t>414</w:t>
      </w:r>
      <w:r w:rsidR="001C28A2" w:rsidRPr="00053614">
        <w:t xml:space="preserve"> </w:t>
      </w:r>
      <w:r w:rsidRPr="00053614">
        <w:t>тенге.</w:t>
      </w:r>
    </w:p>
    <w:p w:rsidR="004D6F7B" w:rsidRPr="00053614" w:rsidRDefault="004D6F7B" w:rsidP="004D6F7B">
      <w:r w:rsidRPr="00053614">
        <w:t>Также</w:t>
      </w:r>
      <w:r w:rsidR="001C28A2" w:rsidRPr="00053614">
        <w:t xml:space="preserve"> </w:t>
      </w:r>
      <w:r w:rsidRPr="00053614">
        <w:t>напомним,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базовую</w:t>
      </w:r>
      <w:r w:rsidR="001C28A2" w:rsidRPr="00053614">
        <w:t xml:space="preserve"> </w:t>
      </w:r>
      <w:r w:rsidRPr="00053614">
        <w:t>пенсию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Казахстане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данный</w:t>
      </w:r>
      <w:r w:rsidR="001C28A2" w:rsidRPr="00053614">
        <w:t xml:space="preserve"> </w:t>
      </w:r>
      <w:r w:rsidRPr="00053614">
        <w:t>момент</w:t>
      </w:r>
      <w:r w:rsidR="001C28A2" w:rsidRPr="00053614">
        <w:t xml:space="preserve"> </w:t>
      </w:r>
      <w:r w:rsidRPr="00053614">
        <w:t>планомерно</w:t>
      </w:r>
      <w:r w:rsidR="001C28A2" w:rsidRPr="00053614">
        <w:t xml:space="preserve"> </w:t>
      </w:r>
      <w:r w:rsidRPr="00053614">
        <w:t>увеличивают.</w:t>
      </w:r>
      <w:r w:rsidR="001C28A2" w:rsidRPr="00053614">
        <w:t xml:space="preserve"> </w:t>
      </w:r>
      <w:r w:rsidRPr="00053614">
        <w:t>Начиная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2023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течение</w:t>
      </w:r>
      <w:r w:rsidR="001C28A2" w:rsidRPr="00053614">
        <w:t xml:space="preserve"> </w:t>
      </w:r>
      <w:r w:rsidRPr="00053614">
        <w:t>пяти</w:t>
      </w:r>
      <w:r w:rsidR="001C28A2" w:rsidRPr="00053614">
        <w:t xml:space="preserve"> </w:t>
      </w:r>
      <w:r w:rsidRPr="00053614">
        <w:t>лет</w:t>
      </w:r>
      <w:r w:rsidR="001C28A2" w:rsidRPr="00053614">
        <w:t xml:space="preserve"> </w:t>
      </w:r>
      <w:r w:rsidRPr="00053614">
        <w:t>ее</w:t>
      </w:r>
      <w:r w:rsidR="001C28A2" w:rsidRPr="00053614">
        <w:t xml:space="preserve"> </w:t>
      </w:r>
      <w:r w:rsidRPr="00053614">
        <w:t>минимальный</w:t>
      </w:r>
      <w:r w:rsidR="001C28A2" w:rsidRPr="00053614">
        <w:t xml:space="preserve"> </w:t>
      </w:r>
      <w:r w:rsidRPr="00053614">
        <w:t>размер</w:t>
      </w:r>
      <w:r w:rsidR="001C28A2" w:rsidRPr="00053614">
        <w:t xml:space="preserve"> </w:t>
      </w:r>
      <w:r w:rsidRPr="00053614">
        <w:t>вырастет</w:t>
      </w:r>
      <w:r w:rsidR="001C28A2" w:rsidRPr="00053614">
        <w:t xml:space="preserve"> </w:t>
      </w:r>
      <w:r w:rsidRPr="00053614">
        <w:t>до</w:t>
      </w:r>
      <w:r w:rsidR="001C28A2" w:rsidRPr="00053614">
        <w:t xml:space="preserve"> </w:t>
      </w:r>
      <w:r w:rsidRPr="00053614">
        <w:t>70%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величины</w:t>
      </w:r>
      <w:r w:rsidR="001C28A2" w:rsidRPr="00053614">
        <w:t xml:space="preserve"> </w:t>
      </w:r>
      <w:r w:rsidRPr="00053614">
        <w:t>прожиточного</w:t>
      </w:r>
      <w:r w:rsidR="001C28A2" w:rsidRPr="00053614">
        <w:t xml:space="preserve"> </w:t>
      </w:r>
      <w:r w:rsidRPr="00053614">
        <w:t>минимума,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максимальный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до</w:t>
      </w:r>
      <w:r w:rsidR="001C28A2" w:rsidRPr="00053614">
        <w:t xml:space="preserve"> </w:t>
      </w:r>
      <w:r w:rsidRPr="00053614">
        <w:t>120%.</w:t>
      </w:r>
    </w:p>
    <w:p w:rsidR="004D6F7B" w:rsidRPr="00053614" w:rsidRDefault="004D6F7B" w:rsidP="004D6F7B">
      <w:r w:rsidRPr="00053614">
        <w:t>В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году</w:t>
      </w:r>
      <w:r w:rsidR="001C28A2" w:rsidRPr="00053614">
        <w:t xml:space="preserve"> </w:t>
      </w:r>
      <w:r w:rsidR="00711EBF" w:rsidRPr="00053614">
        <w:t>«</w:t>
      </w:r>
      <w:r w:rsidRPr="00053614">
        <w:t>минималка</w:t>
      </w:r>
      <w:r w:rsidR="00711EBF" w:rsidRPr="00053614">
        <w:t>»</w:t>
      </w:r>
      <w:r w:rsidR="001C28A2" w:rsidRPr="00053614">
        <w:t xml:space="preserve"> </w:t>
      </w:r>
      <w:r w:rsidRPr="00053614">
        <w:t>составит</w:t>
      </w:r>
      <w:r w:rsidR="001C28A2" w:rsidRPr="00053614">
        <w:t xml:space="preserve"> </w:t>
      </w:r>
      <w:r w:rsidRPr="00053614">
        <w:t>65%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ПМ,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28</w:t>
      </w:r>
      <w:r w:rsidR="001C28A2" w:rsidRPr="00053614">
        <w:t xml:space="preserve"> </w:t>
      </w:r>
      <w:r w:rsidRPr="00053614">
        <w:t>215</w:t>
      </w:r>
      <w:r w:rsidR="001C28A2" w:rsidRPr="00053614">
        <w:t xml:space="preserve"> </w:t>
      </w:r>
      <w:r w:rsidRPr="00053614">
        <w:t>тенге,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максимальная</w:t>
      </w:r>
      <w:r w:rsidR="001C28A2" w:rsidRPr="00053614">
        <w:t xml:space="preserve"> </w:t>
      </w:r>
      <w:r w:rsidRPr="00053614">
        <w:t>базовая</w:t>
      </w:r>
      <w:r w:rsidR="001C28A2" w:rsidRPr="00053614">
        <w:t xml:space="preserve"> </w:t>
      </w:r>
      <w:r w:rsidRPr="00053614">
        <w:t>пенсия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равна</w:t>
      </w:r>
      <w:r w:rsidR="001C28A2" w:rsidRPr="00053614">
        <w:t xml:space="preserve"> </w:t>
      </w:r>
      <w:r w:rsidRPr="00053614">
        <w:t>105%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ПМ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45</w:t>
      </w:r>
      <w:r w:rsidR="001C28A2" w:rsidRPr="00053614">
        <w:t xml:space="preserve"> </w:t>
      </w:r>
      <w:r w:rsidRPr="00053614">
        <w:t>578</w:t>
      </w:r>
      <w:r w:rsidR="001C28A2" w:rsidRPr="00053614">
        <w:t xml:space="preserve"> </w:t>
      </w:r>
      <w:r w:rsidRPr="00053614">
        <w:t>тенге.</w:t>
      </w:r>
    </w:p>
    <w:p w:rsidR="004D6F7B" w:rsidRPr="00053614" w:rsidRDefault="004D6F7B" w:rsidP="004D6F7B">
      <w:r w:rsidRPr="00053614">
        <w:t>Что</w:t>
      </w:r>
      <w:r w:rsidR="001C28A2" w:rsidRPr="00053614">
        <w:t xml:space="preserve"> </w:t>
      </w:r>
      <w:r w:rsidRPr="00053614">
        <w:t>касается</w:t>
      </w:r>
      <w:r w:rsidR="001C28A2" w:rsidRPr="00053614">
        <w:t xml:space="preserve"> </w:t>
      </w:r>
      <w:r w:rsidRPr="00053614">
        <w:t>пособий,</w:t>
      </w:r>
      <w:r w:rsidR="001C28A2" w:rsidRPr="00053614">
        <w:t xml:space="preserve"> </w:t>
      </w:r>
      <w:r w:rsidRPr="00053614">
        <w:t>то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Минтруда</w:t>
      </w:r>
      <w:r w:rsidR="001C28A2" w:rsidRPr="00053614">
        <w:t xml:space="preserve"> </w:t>
      </w:r>
      <w:r w:rsidRPr="00053614">
        <w:t>привели</w:t>
      </w:r>
      <w:r w:rsidR="001C28A2" w:rsidRPr="00053614">
        <w:t xml:space="preserve"> </w:t>
      </w:r>
      <w:r w:rsidRPr="00053614">
        <w:t>несколько</w:t>
      </w:r>
      <w:r w:rsidR="001C28A2" w:rsidRPr="00053614">
        <w:t xml:space="preserve"> </w:t>
      </w:r>
      <w:r w:rsidRPr="00053614">
        <w:t>примеров</w:t>
      </w:r>
      <w:r w:rsidR="001C28A2" w:rsidRPr="00053614">
        <w:t xml:space="preserve"> </w:t>
      </w:r>
      <w:r w:rsidRPr="00053614">
        <w:t>того,</w:t>
      </w:r>
      <w:r w:rsidR="001C28A2" w:rsidRPr="00053614">
        <w:t xml:space="preserve"> </w:t>
      </w:r>
      <w:r w:rsidRPr="00053614">
        <w:t>как</w:t>
      </w:r>
      <w:r w:rsidR="001C28A2" w:rsidRPr="00053614">
        <w:t xml:space="preserve"> </w:t>
      </w:r>
      <w:r w:rsidRPr="00053614">
        <w:t>они</w:t>
      </w:r>
      <w:r w:rsidR="001C28A2" w:rsidRPr="00053614">
        <w:t xml:space="preserve"> </w:t>
      </w:r>
      <w:r w:rsidRPr="00053614">
        <w:t>вырастут.</w:t>
      </w:r>
    </w:p>
    <w:p w:rsidR="004D6F7B" w:rsidRPr="00053614" w:rsidRDefault="004D6F7B" w:rsidP="004D6F7B">
      <w:r w:rsidRPr="00053614">
        <w:t>Так,</w:t>
      </w:r>
      <w:r w:rsidR="001C28A2" w:rsidRPr="00053614">
        <w:t xml:space="preserve"> </w:t>
      </w:r>
      <w:r w:rsidRPr="00053614">
        <w:t>например,</w:t>
      </w:r>
      <w:r w:rsidR="001C28A2" w:rsidRPr="00053614">
        <w:t xml:space="preserve"> </w:t>
      </w:r>
      <w:r w:rsidRPr="00053614">
        <w:t>пособие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рождение</w:t>
      </w:r>
      <w:r w:rsidR="001C28A2" w:rsidRPr="00053614">
        <w:t xml:space="preserve"> </w:t>
      </w:r>
      <w:r w:rsidRPr="00053614">
        <w:t>первого,</w:t>
      </w:r>
      <w:r w:rsidR="001C28A2" w:rsidRPr="00053614">
        <w:t xml:space="preserve"> </w:t>
      </w:r>
      <w:r w:rsidRPr="00053614">
        <w:t>второго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третьего</w:t>
      </w:r>
      <w:r w:rsidR="001C28A2" w:rsidRPr="00053614">
        <w:t xml:space="preserve"> </w:t>
      </w:r>
      <w:r w:rsidRPr="00053614">
        <w:t>ребенка</w:t>
      </w:r>
      <w:r w:rsidR="001C28A2" w:rsidRPr="00053614">
        <w:t xml:space="preserve"> </w:t>
      </w:r>
      <w:r w:rsidRPr="00053614">
        <w:t>повысится</w:t>
      </w:r>
      <w:r w:rsidR="001C28A2" w:rsidRPr="00053614">
        <w:t xml:space="preserve"> </w:t>
      </w:r>
      <w:r w:rsidRPr="00053614">
        <w:t>со</w:t>
      </w:r>
      <w:r w:rsidR="001C28A2" w:rsidRPr="00053614">
        <w:t xml:space="preserve"> </w:t>
      </w:r>
      <w:r w:rsidRPr="00053614">
        <w:t>131</w:t>
      </w:r>
      <w:r w:rsidR="001C28A2" w:rsidRPr="00053614">
        <w:t xml:space="preserve"> </w:t>
      </w:r>
      <w:r w:rsidRPr="00053614">
        <w:t>100</w:t>
      </w:r>
      <w:r w:rsidR="001C28A2" w:rsidRPr="00053614">
        <w:t xml:space="preserve"> </w:t>
      </w:r>
      <w:r w:rsidRPr="00053614">
        <w:t>до</w:t>
      </w:r>
      <w:r w:rsidR="001C28A2" w:rsidRPr="00053614">
        <w:t xml:space="preserve"> </w:t>
      </w:r>
      <w:r w:rsidRPr="00053614">
        <w:t>140</w:t>
      </w:r>
      <w:r w:rsidR="001C28A2" w:rsidRPr="00053614">
        <w:t xml:space="preserve"> </w:t>
      </w:r>
      <w:r w:rsidRPr="00053614">
        <w:t>296</w:t>
      </w:r>
      <w:r w:rsidR="001C28A2" w:rsidRPr="00053614">
        <w:t xml:space="preserve"> </w:t>
      </w:r>
      <w:r w:rsidRPr="00053614">
        <w:t>тенге,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при</w:t>
      </w:r>
      <w:r w:rsidR="001C28A2" w:rsidRPr="00053614">
        <w:t xml:space="preserve"> </w:t>
      </w:r>
      <w:r w:rsidRPr="00053614">
        <w:t>рождении</w:t>
      </w:r>
      <w:r w:rsidR="001C28A2" w:rsidRPr="00053614">
        <w:t xml:space="preserve"> </w:t>
      </w:r>
      <w:r w:rsidRPr="00053614">
        <w:t>четвертого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последующих</w:t>
      </w:r>
      <w:r w:rsidR="001C28A2" w:rsidRPr="00053614">
        <w:t xml:space="preserve"> </w:t>
      </w:r>
      <w:r w:rsidRPr="00053614">
        <w:t>детей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217</w:t>
      </w:r>
      <w:r w:rsidR="001C28A2" w:rsidRPr="00053614">
        <w:t xml:space="preserve"> </w:t>
      </w:r>
      <w:r w:rsidRPr="00053614">
        <w:t>350</w:t>
      </w:r>
      <w:r w:rsidR="001C28A2" w:rsidRPr="00053614">
        <w:t xml:space="preserve"> </w:t>
      </w:r>
      <w:r w:rsidRPr="00053614">
        <w:t>до</w:t>
      </w:r>
      <w:r w:rsidR="001C28A2" w:rsidRPr="00053614">
        <w:t xml:space="preserve"> </w:t>
      </w:r>
      <w:r w:rsidRPr="00053614">
        <w:t>232</w:t>
      </w:r>
      <w:r w:rsidR="001C28A2" w:rsidRPr="00053614">
        <w:t xml:space="preserve"> </w:t>
      </w:r>
      <w:r w:rsidRPr="00053614">
        <w:t>596</w:t>
      </w:r>
      <w:r w:rsidR="001C28A2" w:rsidRPr="00053614">
        <w:t xml:space="preserve"> </w:t>
      </w:r>
      <w:r w:rsidRPr="00053614">
        <w:t>тенге.</w:t>
      </w:r>
    </w:p>
    <w:p w:rsidR="004D6F7B" w:rsidRPr="00053614" w:rsidRDefault="004D6F7B" w:rsidP="004D6F7B">
      <w:r w:rsidRPr="00053614">
        <w:t>Пособие</w:t>
      </w:r>
      <w:r w:rsidR="001C28A2" w:rsidRPr="00053614">
        <w:t xml:space="preserve"> </w:t>
      </w:r>
      <w:r w:rsidRPr="00053614">
        <w:t>многодетным</w:t>
      </w:r>
      <w:r w:rsidR="001C28A2" w:rsidRPr="00053614">
        <w:t xml:space="preserve"> </w:t>
      </w:r>
      <w:r w:rsidRPr="00053614">
        <w:t>семьям</w:t>
      </w:r>
      <w:r w:rsidR="001C28A2" w:rsidRPr="00053614">
        <w:t xml:space="preserve"> </w:t>
      </w:r>
      <w:r w:rsidRPr="00053614">
        <w:t>также</w:t>
      </w:r>
      <w:r w:rsidR="001C28A2" w:rsidRPr="00053614">
        <w:t xml:space="preserve"> </w:t>
      </w:r>
      <w:r w:rsidRPr="00053614">
        <w:t>зависит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количества</w:t>
      </w:r>
      <w:r w:rsidR="001C28A2" w:rsidRPr="00053614">
        <w:t xml:space="preserve"> </w:t>
      </w:r>
      <w:r w:rsidRPr="00053614">
        <w:t>детей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чем</w:t>
      </w:r>
      <w:r w:rsidR="001C28A2" w:rsidRPr="00053614">
        <w:t xml:space="preserve"> </w:t>
      </w:r>
      <w:r w:rsidRPr="00053614">
        <w:t>их</w:t>
      </w:r>
      <w:r w:rsidR="001C28A2" w:rsidRPr="00053614">
        <w:t xml:space="preserve"> </w:t>
      </w:r>
      <w:r w:rsidRPr="00053614">
        <w:t>больше,</w:t>
      </w:r>
      <w:r w:rsidR="001C28A2" w:rsidRPr="00053614">
        <w:t xml:space="preserve"> </w:t>
      </w:r>
      <w:r w:rsidRPr="00053614">
        <w:t>тем</w:t>
      </w:r>
      <w:r w:rsidR="001C28A2" w:rsidRPr="00053614">
        <w:t xml:space="preserve"> </w:t>
      </w:r>
      <w:r w:rsidRPr="00053614">
        <w:t>выше</w:t>
      </w:r>
      <w:r w:rsidR="001C28A2" w:rsidRPr="00053614">
        <w:t xml:space="preserve"> </w:t>
      </w:r>
      <w:r w:rsidRPr="00053614">
        <w:t>размер</w:t>
      </w:r>
      <w:r w:rsidR="001C28A2" w:rsidRPr="00053614">
        <w:t xml:space="preserve"> </w:t>
      </w:r>
      <w:r w:rsidRPr="00053614">
        <w:t>выплат.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четырех</w:t>
      </w:r>
      <w:r w:rsidR="001C28A2" w:rsidRPr="00053614">
        <w:t xml:space="preserve"> </w:t>
      </w:r>
      <w:r w:rsidRPr="00053614">
        <w:t>детей</w:t>
      </w:r>
      <w:r w:rsidR="001C28A2" w:rsidRPr="00053614">
        <w:t xml:space="preserve"> </w:t>
      </w:r>
      <w:r w:rsidRPr="00053614">
        <w:t>будут</w:t>
      </w:r>
      <w:r w:rsidR="001C28A2" w:rsidRPr="00053614">
        <w:t xml:space="preserve"> </w:t>
      </w:r>
      <w:r w:rsidRPr="00053614">
        <w:t>платить</w:t>
      </w:r>
      <w:r w:rsidR="001C28A2" w:rsidRPr="00053614">
        <w:t xml:space="preserve"> </w:t>
      </w:r>
      <w:r w:rsidRPr="00053614">
        <w:t>59</w:t>
      </w:r>
      <w:r w:rsidR="001C28A2" w:rsidRPr="00053614">
        <w:t xml:space="preserve"> </w:t>
      </w:r>
      <w:r w:rsidRPr="00053614">
        <w:t>183</w:t>
      </w:r>
      <w:r w:rsidR="001C28A2" w:rsidRPr="00053614">
        <w:t xml:space="preserve"> </w:t>
      </w:r>
      <w:r w:rsidRPr="00053614">
        <w:t>тенге</w:t>
      </w:r>
      <w:r w:rsidR="001C28A2" w:rsidRPr="00053614">
        <w:t xml:space="preserve"> </w:t>
      </w:r>
      <w:r w:rsidRPr="00053614">
        <w:t>(в</w:t>
      </w:r>
      <w:r w:rsidR="001C28A2" w:rsidRPr="00053614">
        <w:t xml:space="preserve"> </w:t>
      </w:r>
      <w:r w:rsidRPr="00053614">
        <w:t>2023</w:t>
      </w:r>
      <w:r w:rsidR="001C28A2" w:rsidRPr="00053614">
        <w:t xml:space="preserve"> </w:t>
      </w:r>
      <w:r w:rsidRPr="00053614">
        <w:t>году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55</w:t>
      </w:r>
      <w:r w:rsidR="001C28A2" w:rsidRPr="00053614">
        <w:t xml:space="preserve"> </w:t>
      </w:r>
      <w:r w:rsidRPr="00053614">
        <w:t>304</w:t>
      </w:r>
      <w:r w:rsidR="001C28A2" w:rsidRPr="00053614">
        <w:t xml:space="preserve"> </w:t>
      </w:r>
      <w:r w:rsidRPr="00053614">
        <w:t>тенге),</w:t>
      </w:r>
      <w:r w:rsidR="001C28A2" w:rsidRPr="00053614">
        <w:t xml:space="preserve"> </w:t>
      </w:r>
      <w:r w:rsidRPr="00053614">
        <w:t>а,</w:t>
      </w:r>
      <w:r w:rsidR="001C28A2" w:rsidRPr="00053614">
        <w:t xml:space="preserve"> </w:t>
      </w:r>
      <w:r w:rsidRPr="00053614">
        <w:t>например,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10</w:t>
      </w:r>
      <w:r w:rsidR="001C28A2" w:rsidRPr="00053614">
        <w:t xml:space="preserve"> </w:t>
      </w:r>
      <w:r w:rsidRPr="00053614">
        <w:t>детей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147</w:t>
      </w:r>
      <w:r w:rsidR="001C28A2" w:rsidRPr="00053614">
        <w:t xml:space="preserve"> </w:t>
      </w:r>
      <w:r w:rsidRPr="00053614">
        <w:t>680</w:t>
      </w:r>
      <w:r w:rsidR="001C28A2" w:rsidRPr="00053614">
        <w:t xml:space="preserve"> </w:t>
      </w:r>
      <w:r w:rsidRPr="00053614">
        <w:t>тенге</w:t>
      </w:r>
      <w:r w:rsidR="001C28A2" w:rsidRPr="00053614">
        <w:t xml:space="preserve"> </w:t>
      </w:r>
      <w:r w:rsidRPr="00053614">
        <w:t>(138</w:t>
      </w:r>
      <w:r w:rsidR="001C28A2" w:rsidRPr="00053614">
        <w:t xml:space="preserve"> </w:t>
      </w:r>
      <w:r w:rsidRPr="00053614">
        <w:t>000</w:t>
      </w:r>
      <w:r w:rsidR="001C28A2" w:rsidRPr="00053614">
        <w:t xml:space="preserve"> </w:t>
      </w:r>
      <w:r w:rsidRPr="00053614">
        <w:t>тенге).</w:t>
      </w:r>
    </w:p>
    <w:p w:rsidR="004D6F7B" w:rsidRPr="00053614" w:rsidRDefault="004D6F7B" w:rsidP="004D6F7B">
      <w:r w:rsidRPr="00053614">
        <w:t>Что</w:t>
      </w:r>
      <w:r w:rsidR="001C28A2" w:rsidRPr="00053614">
        <w:t xml:space="preserve"> </w:t>
      </w:r>
      <w:r w:rsidRPr="00053614">
        <w:t>касается</w:t>
      </w:r>
      <w:r w:rsidR="001C28A2" w:rsidRPr="00053614">
        <w:t xml:space="preserve"> </w:t>
      </w:r>
      <w:r w:rsidRPr="00053614">
        <w:t>лиц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инвалидностью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общего</w:t>
      </w:r>
      <w:r w:rsidR="001C28A2" w:rsidRPr="00053614">
        <w:t xml:space="preserve"> </w:t>
      </w:r>
      <w:r w:rsidRPr="00053614">
        <w:t>заболевания,</w:t>
      </w:r>
      <w:r w:rsidR="001C28A2" w:rsidRPr="00053614">
        <w:t xml:space="preserve"> </w:t>
      </w:r>
      <w:r w:rsidRPr="00053614">
        <w:t>то</w:t>
      </w:r>
      <w:r w:rsidR="001C28A2" w:rsidRPr="00053614">
        <w:t xml:space="preserve"> </w:t>
      </w:r>
      <w:r w:rsidRPr="00053614">
        <w:t>здесь</w:t>
      </w:r>
      <w:r w:rsidR="001C28A2" w:rsidRPr="00053614">
        <w:t xml:space="preserve"> </w:t>
      </w:r>
      <w:r w:rsidRPr="00053614">
        <w:t>все</w:t>
      </w:r>
      <w:r w:rsidR="001C28A2" w:rsidRPr="00053614">
        <w:t xml:space="preserve"> </w:t>
      </w:r>
      <w:r w:rsidRPr="00053614">
        <w:t>зависит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группы:</w:t>
      </w:r>
    </w:p>
    <w:p w:rsidR="004D6F7B" w:rsidRPr="00053614" w:rsidRDefault="009D7457" w:rsidP="004D6F7B">
      <w:r w:rsidRPr="00053614">
        <w:t>-</w:t>
      </w:r>
      <w:r w:rsidR="001C28A2" w:rsidRPr="00053614">
        <w:t xml:space="preserve"> </w:t>
      </w:r>
      <w:r w:rsidR="004D6F7B" w:rsidRPr="00053614">
        <w:t>1</w:t>
      </w:r>
      <w:r w:rsidR="001C28A2" w:rsidRPr="00053614">
        <w:t xml:space="preserve"> </w:t>
      </w:r>
      <w:r w:rsidR="004D6F7B" w:rsidRPr="00053614">
        <w:t>группа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="004D6F7B" w:rsidRPr="00053614">
        <w:t>95</w:t>
      </w:r>
      <w:r w:rsidR="001C28A2" w:rsidRPr="00053614">
        <w:t xml:space="preserve"> </w:t>
      </w:r>
      <w:r w:rsidR="004D6F7B" w:rsidRPr="00053614">
        <w:t>496</w:t>
      </w:r>
      <w:r w:rsidR="001C28A2" w:rsidRPr="00053614">
        <w:t xml:space="preserve"> </w:t>
      </w:r>
      <w:r w:rsidR="004D6F7B" w:rsidRPr="00053614">
        <w:t>тенге</w:t>
      </w:r>
      <w:r w:rsidR="001C28A2" w:rsidRPr="00053614">
        <w:t xml:space="preserve"> </w:t>
      </w:r>
      <w:r w:rsidR="004D6F7B" w:rsidRPr="00053614">
        <w:t>(в</w:t>
      </w:r>
      <w:r w:rsidR="001C28A2" w:rsidRPr="00053614">
        <w:t xml:space="preserve"> </w:t>
      </w:r>
      <w:r w:rsidR="004D6F7B" w:rsidRPr="00053614">
        <w:t>2023</w:t>
      </w:r>
      <w:r w:rsidR="001C28A2" w:rsidRPr="00053614">
        <w:t xml:space="preserve"> </w:t>
      </w:r>
      <w:r w:rsidR="004D6F7B" w:rsidRPr="00053614">
        <w:t>году</w:t>
      </w:r>
      <w:r w:rsidR="001C28A2" w:rsidRPr="00053614">
        <w:t xml:space="preserve"> </w:t>
      </w:r>
      <w:r w:rsidR="004D6F7B" w:rsidRPr="00053614">
        <w:t>платили</w:t>
      </w:r>
      <w:r w:rsidR="001C28A2" w:rsidRPr="00053614">
        <w:t xml:space="preserve"> </w:t>
      </w:r>
      <w:r w:rsidR="004D6F7B" w:rsidRPr="00053614">
        <w:t>89</w:t>
      </w:r>
      <w:r w:rsidR="001C28A2" w:rsidRPr="00053614">
        <w:t xml:space="preserve"> </w:t>
      </w:r>
      <w:r w:rsidR="004D6F7B" w:rsidRPr="00053614">
        <w:t>248</w:t>
      </w:r>
      <w:r w:rsidR="001C28A2" w:rsidRPr="00053614">
        <w:t xml:space="preserve"> </w:t>
      </w:r>
      <w:r w:rsidR="004D6F7B" w:rsidRPr="00053614">
        <w:t>тенге);</w:t>
      </w:r>
    </w:p>
    <w:p w:rsidR="004D6F7B" w:rsidRPr="00053614" w:rsidRDefault="009D7457" w:rsidP="004D6F7B">
      <w:r w:rsidRPr="00053614">
        <w:t>-</w:t>
      </w:r>
      <w:r w:rsidR="001C28A2" w:rsidRPr="00053614">
        <w:t xml:space="preserve"> </w:t>
      </w:r>
      <w:r w:rsidR="004D6F7B" w:rsidRPr="00053614">
        <w:t>2</w:t>
      </w:r>
      <w:r w:rsidR="001C28A2" w:rsidRPr="00053614">
        <w:t xml:space="preserve"> </w:t>
      </w:r>
      <w:r w:rsidR="004D6F7B" w:rsidRPr="00053614">
        <w:t>группа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="004D6F7B" w:rsidRPr="00053614">
        <w:t>76</w:t>
      </w:r>
      <w:r w:rsidR="001C28A2" w:rsidRPr="00053614">
        <w:t xml:space="preserve"> </w:t>
      </w:r>
      <w:r w:rsidR="004D6F7B" w:rsidRPr="00053614">
        <w:t>397</w:t>
      </w:r>
      <w:r w:rsidR="001C28A2" w:rsidRPr="00053614">
        <w:t xml:space="preserve"> </w:t>
      </w:r>
      <w:r w:rsidR="004D6F7B" w:rsidRPr="00053614">
        <w:t>тенге</w:t>
      </w:r>
      <w:r w:rsidR="001C28A2" w:rsidRPr="00053614">
        <w:t xml:space="preserve"> </w:t>
      </w:r>
      <w:r w:rsidR="004D6F7B" w:rsidRPr="00053614">
        <w:t>(71</w:t>
      </w:r>
      <w:r w:rsidR="001C28A2" w:rsidRPr="00053614">
        <w:t xml:space="preserve"> </w:t>
      </w:r>
      <w:r w:rsidR="004D6F7B" w:rsidRPr="00053614">
        <w:t>398</w:t>
      </w:r>
      <w:r w:rsidR="001C28A2" w:rsidRPr="00053614">
        <w:t xml:space="preserve"> </w:t>
      </w:r>
      <w:r w:rsidR="004D6F7B" w:rsidRPr="00053614">
        <w:t>тенге);</w:t>
      </w:r>
    </w:p>
    <w:p w:rsidR="004D6F7B" w:rsidRPr="00053614" w:rsidRDefault="009D7457" w:rsidP="004D6F7B">
      <w:r w:rsidRPr="00053614">
        <w:t>-</w:t>
      </w:r>
      <w:r w:rsidR="001C28A2" w:rsidRPr="00053614">
        <w:t xml:space="preserve"> </w:t>
      </w:r>
      <w:r w:rsidR="004D6F7B" w:rsidRPr="00053614">
        <w:t>3</w:t>
      </w:r>
      <w:r w:rsidR="001C28A2" w:rsidRPr="00053614">
        <w:t xml:space="preserve"> </w:t>
      </w:r>
      <w:r w:rsidR="004D6F7B" w:rsidRPr="00053614">
        <w:t>группа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="004D6F7B" w:rsidRPr="00053614">
        <w:t>52</w:t>
      </w:r>
      <w:r w:rsidR="001C28A2" w:rsidRPr="00053614">
        <w:t xml:space="preserve"> </w:t>
      </w:r>
      <w:r w:rsidR="004D6F7B" w:rsidRPr="00053614">
        <w:t>089</w:t>
      </w:r>
      <w:r w:rsidR="001C28A2" w:rsidRPr="00053614">
        <w:t xml:space="preserve"> </w:t>
      </w:r>
      <w:r w:rsidR="004D6F7B" w:rsidRPr="00053614">
        <w:t>тенге</w:t>
      </w:r>
      <w:r w:rsidR="001C28A2" w:rsidRPr="00053614">
        <w:t xml:space="preserve"> </w:t>
      </w:r>
      <w:r w:rsidR="004D6F7B" w:rsidRPr="00053614">
        <w:t>(48</w:t>
      </w:r>
      <w:r w:rsidR="001C28A2" w:rsidRPr="00053614">
        <w:t xml:space="preserve"> </w:t>
      </w:r>
      <w:r w:rsidR="004D6F7B" w:rsidRPr="00053614">
        <w:t>681</w:t>
      </w:r>
      <w:r w:rsidR="001C28A2" w:rsidRPr="00053614">
        <w:t xml:space="preserve"> </w:t>
      </w:r>
      <w:r w:rsidR="004D6F7B" w:rsidRPr="00053614">
        <w:t>тенге).</w:t>
      </w:r>
    </w:p>
    <w:p w:rsidR="004D6F7B" w:rsidRPr="00053614" w:rsidRDefault="004D6F7B" w:rsidP="004D6F7B">
      <w:r w:rsidRPr="00053614">
        <w:t>При</w:t>
      </w:r>
      <w:r w:rsidR="001C28A2" w:rsidRPr="00053614">
        <w:t xml:space="preserve"> </w:t>
      </w:r>
      <w:r w:rsidRPr="00053614">
        <w:t>этом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году</w:t>
      </w:r>
      <w:r w:rsidR="001C28A2" w:rsidRPr="00053614">
        <w:t xml:space="preserve"> </w:t>
      </w:r>
      <w:r w:rsidRPr="00053614">
        <w:t>вырастут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только</w:t>
      </w:r>
      <w:r w:rsidR="001C28A2" w:rsidRPr="00053614">
        <w:t xml:space="preserve"> </w:t>
      </w:r>
      <w:r w:rsidRPr="00053614">
        <w:t>государственные</w:t>
      </w:r>
      <w:r w:rsidR="001C28A2" w:rsidRPr="00053614">
        <w:t xml:space="preserve"> </w:t>
      </w:r>
      <w:r w:rsidRPr="00053614">
        <w:t>пособия,</w:t>
      </w:r>
      <w:r w:rsidR="001C28A2" w:rsidRPr="00053614">
        <w:t xml:space="preserve"> </w:t>
      </w:r>
      <w:r w:rsidRPr="00053614">
        <w:t>но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некоторые</w:t>
      </w:r>
      <w:r w:rsidR="001C28A2" w:rsidRPr="00053614">
        <w:t xml:space="preserve"> </w:t>
      </w:r>
      <w:r w:rsidRPr="00053614">
        <w:t>соцвыплаты</w:t>
      </w:r>
      <w:r w:rsidR="001C28A2" w:rsidRPr="00053614">
        <w:t xml:space="preserve"> </w:t>
      </w:r>
      <w:r w:rsidRPr="00053614">
        <w:t>из</w:t>
      </w:r>
      <w:r w:rsidR="001C28A2" w:rsidRPr="00053614">
        <w:t xml:space="preserve"> </w:t>
      </w:r>
      <w:r w:rsidRPr="00053614">
        <w:t>Государственного</w:t>
      </w:r>
      <w:r w:rsidR="001C28A2" w:rsidRPr="00053614">
        <w:t xml:space="preserve"> </w:t>
      </w:r>
      <w:r w:rsidRPr="00053614">
        <w:t>фонда</w:t>
      </w:r>
      <w:r w:rsidR="001C28A2" w:rsidRPr="00053614">
        <w:t xml:space="preserve"> </w:t>
      </w:r>
      <w:r w:rsidRPr="00053614">
        <w:t>социального</w:t>
      </w:r>
      <w:r w:rsidR="001C28A2" w:rsidRPr="00053614">
        <w:t xml:space="preserve"> </w:t>
      </w:r>
      <w:r w:rsidRPr="00053614">
        <w:t>страхования</w:t>
      </w:r>
      <w:r w:rsidR="001C28A2" w:rsidRPr="00053614">
        <w:t xml:space="preserve"> </w:t>
      </w:r>
      <w:r w:rsidRPr="00053614">
        <w:t>(ГФСС)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также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7%</w:t>
      </w:r>
      <w:r w:rsidR="001C28A2" w:rsidRPr="00053614">
        <w:t xml:space="preserve"> </w:t>
      </w:r>
      <w:r w:rsidRPr="00053614">
        <w:t>будут</w:t>
      </w:r>
      <w:r w:rsidR="001C28A2" w:rsidRPr="00053614">
        <w:t xml:space="preserve"> </w:t>
      </w:r>
      <w:r w:rsidRPr="00053614">
        <w:t>увеличены</w:t>
      </w:r>
      <w:r w:rsidR="001C28A2" w:rsidRPr="00053614">
        <w:t xml:space="preserve"> </w:t>
      </w:r>
      <w:r w:rsidRPr="00053614">
        <w:t>уже</w:t>
      </w:r>
      <w:r w:rsidR="001C28A2" w:rsidRPr="00053614">
        <w:t xml:space="preserve"> </w:t>
      </w:r>
      <w:r w:rsidRPr="00053614">
        <w:t>назначенные</w:t>
      </w:r>
      <w:r w:rsidR="001C28A2" w:rsidRPr="00053614">
        <w:t xml:space="preserve"> </w:t>
      </w:r>
      <w:r w:rsidRPr="00053614">
        <w:t>выплаты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потере</w:t>
      </w:r>
      <w:r w:rsidR="001C28A2" w:rsidRPr="00053614">
        <w:t xml:space="preserve"> </w:t>
      </w:r>
      <w:r w:rsidRPr="00053614">
        <w:t>кормильца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утрате</w:t>
      </w:r>
      <w:r w:rsidR="001C28A2" w:rsidRPr="00053614">
        <w:t xml:space="preserve"> </w:t>
      </w:r>
      <w:r w:rsidRPr="00053614">
        <w:t>трудоспособности.</w:t>
      </w:r>
      <w:r w:rsidR="001C28A2" w:rsidRPr="00053614">
        <w:t xml:space="preserve"> </w:t>
      </w:r>
      <w:r w:rsidRPr="00053614">
        <w:t>Отметим,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они</w:t>
      </w:r>
      <w:r w:rsidR="001C28A2" w:rsidRPr="00053614">
        <w:t xml:space="preserve"> </w:t>
      </w:r>
      <w:r w:rsidRPr="00053614">
        <w:t>осуществляются</w:t>
      </w:r>
      <w:r w:rsidR="001C28A2" w:rsidRPr="00053614">
        <w:t xml:space="preserve"> </w:t>
      </w:r>
      <w:r w:rsidRPr="00053614">
        <w:t>дополнительно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государственным</w:t>
      </w:r>
      <w:r w:rsidR="001C28A2" w:rsidRPr="00053614">
        <w:t xml:space="preserve"> </w:t>
      </w:r>
      <w:r w:rsidRPr="00053614">
        <w:t>пособиям</w:t>
      </w:r>
      <w:r w:rsidR="001C28A2" w:rsidRPr="00053614">
        <w:t xml:space="preserve"> </w:t>
      </w:r>
      <w:r w:rsidRPr="00053614">
        <w:t>из</w:t>
      </w:r>
      <w:r w:rsidR="001C28A2" w:rsidRPr="00053614">
        <w:t xml:space="preserve"> </w:t>
      </w:r>
      <w:r w:rsidRPr="00053614">
        <w:t>бюджета.</w:t>
      </w:r>
    </w:p>
    <w:p w:rsidR="004D6F7B" w:rsidRPr="00053614" w:rsidRDefault="004D6F7B" w:rsidP="004D6F7B">
      <w:r w:rsidRPr="00053614">
        <w:t>Напомним,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размеры</w:t>
      </w:r>
      <w:r w:rsidR="001C28A2" w:rsidRPr="00053614">
        <w:t xml:space="preserve"> </w:t>
      </w:r>
      <w:r w:rsidRPr="00053614">
        <w:t>других</w:t>
      </w:r>
      <w:r w:rsidR="001C28A2" w:rsidRPr="00053614">
        <w:t xml:space="preserve"> </w:t>
      </w:r>
      <w:r w:rsidRPr="00053614">
        <w:t>социальных</w:t>
      </w:r>
      <w:r w:rsidR="001C28A2" w:rsidRPr="00053614">
        <w:t xml:space="preserve"> </w:t>
      </w:r>
      <w:r w:rsidRPr="00053614">
        <w:t>выплат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вышеуказанных,</w:t>
      </w:r>
      <w:r w:rsidR="001C28A2" w:rsidRPr="00053614">
        <w:t xml:space="preserve"> </w:t>
      </w:r>
      <w:r w:rsidRPr="00053614">
        <w:t>которые</w:t>
      </w:r>
      <w:r w:rsidR="001C28A2" w:rsidRPr="00053614">
        <w:t xml:space="preserve"> </w:t>
      </w:r>
      <w:r w:rsidRPr="00053614">
        <w:t>будут</w:t>
      </w:r>
      <w:r w:rsidR="001C28A2" w:rsidRPr="00053614">
        <w:t xml:space="preserve"> </w:t>
      </w:r>
      <w:r w:rsidRPr="00053614">
        <w:t>назначены</w:t>
      </w:r>
      <w:r w:rsidR="001C28A2" w:rsidRPr="00053614">
        <w:t xml:space="preserve"> </w:t>
      </w:r>
      <w:r w:rsidRPr="00053614">
        <w:t>уже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году,</w:t>
      </w:r>
      <w:r w:rsidR="001C28A2" w:rsidRPr="00053614">
        <w:t xml:space="preserve"> </w:t>
      </w:r>
      <w:r w:rsidRPr="00053614">
        <w:t>напрямую</w:t>
      </w:r>
      <w:r w:rsidR="001C28A2" w:rsidRPr="00053614">
        <w:t xml:space="preserve"> </w:t>
      </w:r>
      <w:r w:rsidRPr="00053614">
        <w:t>зависят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среднемесячного</w:t>
      </w:r>
      <w:r w:rsidR="001C28A2" w:rsidRPr="00053614">
        <w:t xml:space="preserve"> </w:t>
      </w:r>
      <w:r w:rsidRPr="00053614">
        <w:t>дохода</w:t>
      </w:r>
      <w:r w:rsidR="001C28A2" w:rsidRPr="00053614">
        <w:t xml:space="preserve"> </w:t>
      </w:r>
      <w:r w:rsidRPr="00053614">
        <w:t>участника</w:t>
      </w:r>
      <w:r w:rsidR="001C28A2" w:rsidRPr="00053614">
        <w:t xml:space="preserve"> </w:t>
      </w:r>
      <w:r w:rsidRPr="00053614">
        <w:t>системы</w:t>
      </w:r>
      <w:r w:rsidR="001C28A2" w:rsidRPr="00053614">
        <w:t xml:space="preserve"> </w:t>
      </w:r>
      <w:r w:rsidRPr="00053614">
        <w:t>обязательного</w:t>
      </w:r>
      <w:r w:rsidR="001C28A2" w:rsidRPr="00053614">
        <w:t xml:space="preserve"> </w:t>
      </w:r>
      <w:r w:rsidRPr="00053614">
        <w:t>социального</w:t>
      </w:r>
      <w:r w:rsidR="001C28A2" w:rsidRPr="00053614">
        <w:t xml:space="preserve"> </w:t>
      </w:r>
      <w:r w:rsidRPr="00053614">
        <w:t>страхования.</w:t>
      </w:r>
    </w:p>
    <w:p w:rsidR="004D6F7B" w:rsidRPr="00053614" w:rsidRDefault="008821E0" w:rsidP="004D6F7B">
      <w:hyperlink r:id="rId32" w:history="1">
        <w:r w:rsidR="004D6F7B" w:rsidRPr="00053614">
          <w:rPr>
            <w:rStyle w:val="a3"/>
            <w:lang w:val="en-US"/>
          </w:rPr>
          <w:t>https</w:t>
        </w:r>
        <w:r w:rsidR="004D6F7B" w:rsidRPr="00053614">
          <w:rPr>
            <w:rStyle w:val="a3"/>
          </w:rPr>
          <w:t>://</w:t>
        </w:r>
        <w:r w:rsidR="004D6F7B" w:rsidRPr="00053614">
          <w:rPr>
            <w:rStyle w:val="a3"/>
            <w:lang w:val="en-US"/>
          </w:rPr>
          <w:t>www</w:t>
        </w:r>
        <w:r w:rsidR="004D6F7B" w:rsidRPr="00053614">
          <w:rPr>
            <w:rStyle w:val="a3"/>
          </w:rPr>
          <w:t>.</w:t>
        </w:r>
        <w:r w:rsidR="004D6F7B" w:rsidRPr="00053614">
          <w:rPr>
            <w:rStyle w:val="a3"/>
            <w:lang w:val="en-US"/>
          </w:rPr>
          <w:t>nur</w:t>
        </w:r>
        <w:r w:rsidR="004D6F7B" w:rsidRPr="00053614">
          <w:rPr>
            <w:rStyle w:val="a3"/>
          </w:rPr>
          <w:t>.</w:t>
        </w:r>
        <w:r w:rsidR="004D6F7B" w:rsidRPr="00053614">
          <w:rPr>
            <w:rStyle w:val="a3"/>
            <w:lang w:val="en-US"/>
          </w:rPr>
          <w:t>kz</w:t>
        </w:r>
        <w:r w:rsidR="004D6F7B" w:rsidRPr="00053614">
          <w:rPr>
            <w:rStyle w:val="a3"/>
          </w:rPr>
          <w:t>/</w:t>
        </w:r>
        <w:r w:rsidR="004D6F7B" w:rsidRPr="00053614">
          <w:rPr>
            <w:rStyle w:val="a3"/>
            <w:lang w:val="en-US"/>
          </w:rPr>
          <w:t>nurfin</w:t>
        </w:r>
        <w:r w:rsidR="004D6F7B" w:rsidRPr="00053614">
          <w:rPr>
            <w:rStyle w:val="a3"/>
          </w:rPr>
          <w:t>/</w:t>
        </w:r>
        <w:r w:rsidR="004D6F7B" w:rsidRPr="00053614">
          <w:rPr>
            <w:rStyle w:val="a3"/>
            <w:lang w:val="en-US"/>
          </w:rPr>
          <w:t>pension</w:t>
        </w:r>
        <w:r w:rsidR="004D6F7B" w:rsidRPr="00053614">
          <w:rPr>
            <w:rStyle w:val="a3"/>
          </w:rPr>
          <w:t>/2052423-</w:t>
        </w:r>
        <w:r w:rsidR="004D6F7B" w:rsidRPr="00053614">
          <w:rPr>
            <w:rStyle w:val="a3"/>
            <w:lang w:val="en-US"/>
          </w:rPr>
          <w:t>sredniy</w:t>
        </w:r>
        <w:r w:rsidR="004D6F7B" w:rsidRPr="00053614">
          <w:rPr>
            <w:rStyle w:val="a3"/>
          </w:rPr>
          <w:t>-</w:t>
        </w:r>
        <w:r w:rsidR="004D6F7B" w:rsidRPr="00053614">
          <w:rPr>
            <w:rStyle w:val="a3"/>
            <w:lang w:val="en-US"/>
          </w:rPr>
          <w:t>razmer</w:t>
        </w:r>
        <w:r w:rsidR="004D6F7B" w:rsidRPr="00053614">
          <w:rPr>
            <w:rStyle w:val="a3"/>
          </w:rPr>
          <w:t>-</w:t>
        </w:r>
        <w:r w:rsidR="004D6F7B" w:rsidRPr="00053614">
          <w:rPr>
            <w:rStyle w:val="a3"/>
            <w:lang w:val="en-US"/>
          </w:rPr>
          <w:t>pensii</w:t>
        </w:r>
        <w:r w:rsidR="004D6F7B" w:rsidRPr="00053614">
          <w:rPr>
            <w:rStyle w:val="a3"/>
          </w:rPr>
          <w:t>-</w:t>
        </w:r>
        <w:r w:rsidR="004D6F7B" w:rsidRPr="00053614">
          <w:rPr>
            <w:rStyle w:val="a3"/>
            <w:lang w:val="en-US"/>
          </w:rPr>
          <w:t>prevysit</w:t>
        </w:r>
        <w:r w:rsidR="004D6F7B" w:rsidRPr="00053614">
          <w:rPr>
            <w:rStyle w:val="a3"/>
          </w:rPr>
          <w:t>-130-</w:t>
        </w:r>
        <w:r w:rsidR="004D6F7B" w:rsidRPr="00053614">
          <w:rPr>
            <w:rStyle w:val="a3"/>
            <w:lang w:val="en-US"/>
          </w:rPr>
          <w:t>tys</w:t>
        </w:r>
        <w:r w:rsidR="004D6F7B" w:rsidRPr="00053614">
          <w:rPr>
            <w:rStyle w:val="a3"/>
          </w:rPr>
          <w:t>-</w:t>
        </w:r>
        <w:r w:rsidR="004D6F7B" w:rsidRPr="00053614">
          <w:rPr>
            <w:rStyle w:val="a3"/>
            <w:lang w:val="en-US"/>
          </w:rPr>
          <w:t>tenge</w:t>
        </w:r>
        <w:r w:rsidR="004D6F7B" w:rsidRPr="00053614">
          <w:rPr>
            <w:rStyle w:val="a3"/>
          </w:rPr>
          <w:t>-</w:t>
        </w:r>
        <w:r w:rsidR="004D6F7B" w:rsidRPr="00053614">
          <w:rPr>
            <w:rStyle w:val="a3"/>
            <w:lang w:val="en-US"/>
          </w:rPr>
          <w:t>v</w:t>
        </w:r>
        <w:r w:rsidR="004D6F7B" w:rsidRPr="00053614">
          <w:rPr>
            <w:rStyle w:val="a3"/>
          </w:rPr>
          <w:t>-2024-</w:t>
        </w:r>
        <w:r w:rsidR="004D6F7B" w:rsidRPr="00053614">
          <w:rPr>
            <w:rStyle w:val="a3"/>
            <w:lang w:val="en-US"/>
          </w:rPr>
          <w:t>godu</w:t>
        </w:r>
        <w:r w:rsidR="004D6F7B" w:rsidRPr="00053614">
          <w:rPr>
            <w:rStyle w:val="a3"/>
          </w:rPr>
          <w:t>-</w:t>
        </w:r>
        <w:r w:rsidR="004D6F7B" w:rsidRPr="00053614">
          <w:rPr>
            <w:rStyle w:val="a3"/>
            <w:lang w:val="en-US"/>
          </w:rPr>
          <w:t>v</w:t>
        </w:r>
        <w:r w:rsidR="004D6F7B" w:rsidRPr="00053614">
          <w:rPr>
            <w:rStyle w:val="a3"/>
          </w:rPr>
          <w:t>-</w:t>
        </w:r>
        <w:r w:rsidR="004D6F7B" w:rsidRPr="00053614">
          <w:rPr>
            <w:rStyle w:val="a3"/>
            <w:lang w:val="en-US"/>
          </w:rPr>
          <w:t>kazahstane</w:t>
        </w:r>
      </w:hyperlink>
      <w:r w:rsidR="001C28A2" w:rsidRPr="00053614">
        <w:t xml:space="preserve"> </w:t>
      </w:r>
    </w:p>
    <w:p w:rsidR="006B038A" w:rsidRPr="00053614" w:rsidRDefault="006B038A" w:rsidP="006B038A">
      <w:pPr>
        <w:pStyle w:val="2"/>
      </w:pPr>
      <w:bookmarkStart w:id="112" w:name="_Toc154471059"/>
      <w:r w:rsidRPr="00053614">
        <w:lastRenderedPageBreak/>
        <w:t>Казахстанская</w:t>
      </w:r>
      <w:r w:rsidR="001C28A2" w:rsidRPr="00053614">
        <w:t xml:space="preserve"> </w:t>
      </w:r>
      <w:r w:rsidRPr="00053614">
        <w:t>правда,</w:t>
      </w:r>
      <w:r w:rsidR="001C28A2" w:rsidRPr="00053614">
        <w:t xml:space="preserve"> </w:t>
      </w:r>
      <w:r w:rsidRPr="00053614">
        <w:t>25.12.2023,</w:t>
      </w:r>
      <w:r w:rsidR="001C28A2" w:rsidRPr="00053614">
        <w:t xml:space="preserve"> </w:t>
      </w:r>
      <w:r w:rsidRPr="00053614">
        <w:t>Пенсионные</w:t>
      </w:r>
      <w:r w:rsidR="001C28A2" w:rsidRPr="00053614">
        <w:t xml:space="preserve"> </w:t>
      </w:r>
      <w:r w:rsidRPr="00053614">
        <w:t>накопления</w:t>
      </w:r>
      <w:r w:rsidR="001C28A2" w:rsidRPr="00053614">
        <w:t xml:space="preserve"> </w:t>
      </w:r>
      <w:r w:rsidRPr="00053614">
        <w:t>казахстанцев</w:t>
      </w:r>
      <w:r w:rsidR="001C28A2" w:rsidRPr="00053614">
        <w:t xml:space="preserve"> </w:t>
      </w:r>
      <w:r w:rsidRPr="00053614">
        <w:t>увеличились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2,7</w:t>
      </w:r>
      <w:r w:rsidR="001C28A2" w:rsidRPr="00053614">
        <w:t xml:space="preserve"> </w:t>
      </w:r>
      <w:r w:rsidRPr="00053614">
        <w:t>триллиона</w:t>
      </w:r>
      <w:r w:rsidR="001C28A2" w:rsidRPr="00053614">
        <w:t xml:space="preserve"> </w:t>
      </w:r>
      <w:r w:rsidRPr="00053614">
        <w:t>тенге</w:t>
      </w:r>
      <w:bookmarkEnd w:id="112"/>
    </w:p>
    <w:p w:rsidR="006B038A" w:rsidRPr="00053614" w:rsidRDefault="006B038A" w:rsidP="003927AE">
      <w:pPr>
        <w:pStyle w:val="3"/>
      </w:pPr>
      <w:bookmarkStart w:id="113" w:name="_Toc154471060"/>
      <w:r w:rsidRPr="00053614">
        <w:t>На</w:t>
      </w:r>
      <w:r w:rsidR="001C28A2" w:rsidRPr="00053614">
        <w:t xml:space="preserve"> </w:t>
      </w:r>
      <w:r w:rsidRPr="00053614">
        <w:t>1</w:t>
      </w:r>
      <w:r w:rsidR="001C28A2" w:rsidRPr="00053614">
        <w:t xml:space="preserve"> </w:t>
      </w:r>
      <w:r w:rsidRPr="00053614">
        <w:t>декабря</w:t>
      </w:r>
      <w:r w:rsidR="001C28A2" w:rsidRPr="00053614">
        <w:t xml:space="preserve"> </w:t>
      </w:r>
      <w:r w:rsidRPr="00053614">
        <w:t>2023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индивидуальных</w:t>
      </w:r>
      <w:r w:rsidR="001C28A2" w:rsidRPr="00053614">
        <w:t xml:space="preserve"> </w:t>
      </w:r>
      <w:r w:rsidRPr="00053614">
        <w:t>счетах</w:t>
      </w:r>
      <w:r w:rsidR="001C28A2" w:rsidRPr="00053614">
        <w:t xml:space="preserve"> </w:t>
      </w:r>
      <w:r w:rsidRPr="00053614">
        <w:t>вкладчиков</w:t>
      </w:r>
      <w:r w:rsidR="001C28A2" w:rsidRPr="00053614">
        <w:t xml:space="preserve"> </w:t>
      </w:r>
      <w:r w:rsidRPr="00053614">
        <w:t>сформированы</w:t>
      </w:r>
      <w:r w:rsidR="001C28A2" w:rsidRPr="00053614">
        <w:t xml:space="preserve"> </w:t>
      </w:r>
      <w:r w:rsidRPr="00053614">
        <w:t>пенсионные</w:t>
      </w:r>
      <w:r w:rsidR="001C28A2" w:rsidRPr="00053614">
        <w:t xml:space="preserve"> </w:t>
      </w:r>
      <w:r w:rsidRPr="00053614">
        <w:t>накопления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сумму</w:t>
      </w:r>
      <w:r w:rsidR="001C28A2" w:rsidRPr="00053614">
        <w:t xml:space="preserve"> </w:t>
      </w:r>
      <w:r w:rsidRPr="00053614">
        <w:t>17,4</w:t>
      </w:r>
      <w:r w:rsidR="001C28A2" w:rsidRPr="00053614">
        <w:t xml:space="preserve"> </w:t>
      </w:r>
      <w:r w:rsidRPr="00053614">
        <w:t>трлн</w:t>
      </w:r>
      <w:r w:rsidR="001C28A2" w:rsidRPr="00053614">
        <w:t xml:space="preserve"> </w:t>
      </w:r>
      <w:r w:rsidRPr="00053614">
        <w:t>тенге.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начала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их</w:t>
      </w:r>
      <w:r w:rsidR="001C28A2" w:rsidRPr="00053614">
        <w:t xml:space="preserve"> </w:t>
      </w:r>
      <w:r w:rsidRPr="00053614">
        <w:t>прирост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1</w:t>
      </w:r>
      <w:r w:rsidR="001C28A2" w:rsidRPr="00053614">
        <w:t xml:space="preserve"> </w:t>
      </w:r>
      <w:r w:rsidRPr="00053614">
        <w:t>декабря</w:t>
      </w:r>
      <w:r w:rsidR="001C28A2" w:rsidRPr="00053614">
        <w:t xml:space="preserve"> </w:t>
      </w:r>
      <w:r w:rsidRPr="00053614">
        <w:t>текущего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составил</w:t>
      </w:r>
      <w:r w:rsidR="001C28A2" w:rsidRPr="00053614">
        <w:t xml:space="preserve"> </w:t>
      </w:r>
      <w:r w:rsidRPr="00053614">
        <w:t>2,7</w:t>
      </w:r>
      <w:r w:rsidR="001C28A2" w:rsidRPr="00053614">
        <w:t xml:space="preserve"> </w:t>
      </w:r>
      <w:r w:rsidRPr="00053614">
        <w:t>трлн</w:t>
      </w:r>
      <w:r w:rsidR="001C28A2" w:rsidRPr="00053614">
        <w:t xml:space="preserve"> </w:t>
      </w:r>
      <w:r w:rsidRPr="00053614">
        <w:t>тенге</w:t>
      </w:r>
      <w:r w:rsidR="001C28A2" w:rsidRPr="00053614">
        <w:t xml:space="preserve"> </w:t>
      </w:r>
      <w:r w:rsidRPr="00053614">
        <w:t>(18,4%).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сравнению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аналогичной</w:t>
      </w:r>
      <w:r w:rsidR="001C28A2" w:rsidRPr="00053614">
        <w:t xml:space="preserve"> </w:t>
      </w:r>
      <w:r w:rsidRPr="00053614">
        <w:t>датой</w:t>
      </w:r>
      <w:r w:rsidR="001C28A2" w:rsidRPr="00053614">
        <w:t xml:space="preserve"> </w:t>
      </w:r>
      <w:r w:rsidRPr="00053614">
        <w:t>прошлого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объем</w:t>
      </w:r>
      <w:r w:rsidR="001C28A2" w:rsidRPr="00053614">
        <w:t xml:space="preserve"> </w:t>
      </w:r>
      <w:r w:rsidRPr="00053614">
        <w:t>пенсионных</w:t>
      </w:r>
      <w:r w:rsidR="001C28A2" w:rsidRPr="00053614">
        <w:t xml:space="preserve"> </w:t>
      </w:r>
      <w:r w:rsidRPr="00053614">
        <w:t>накоплений</w:t>
      </w:r>
      <w:r w:rsidR="001C28A2" w:rsidRPr="00053614">
        <w:t xml:space="preserve"> </w:t>
      </w:r>
      <w:r w:rsidRPr="00053614">
        <w:t>вырос</w:t>
      </w:r>
      <w:r w:rsidR="001C28A2" w:rsidRPr="00053614">
        <w:t xml:space="preserve"> </w:t>
      </w:r>
      <w:r w:rsidRPr="00053614">
        <w:t>почти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3</w:t>
      </w:r>
      <w:r w:rsidR="001C28A2" w:rsidRPr="00053614">
        <w:t xml:space="preserve"> </w:t>
      </w:r>
      <w:r w:rsidRPr="00053614">
        <w:t>трлн</w:t>
      </w:r>
      <w:r w:rsidR="001C28A2" w:rsidRPr="00053614">
        <w:t xml:space="preserve"> </w:t>
      </w:r>
      <w:r w:rsidRPr="00053614">
        <w:t>тенге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20,5%.</w:t>
      </w:r>
      <w:bookmarkEnd w:id="113"/>
    </w:p>
    <w:p w:rsidR="006B038A" w:rsidRPr="00053614" w:rsidRDefault="00711EBF" w:rsidP="006B038A">
      <w:r w:rsidRPr="00053614">
        <w:t>«</w:t>
      </w:r>
      <w:r w:rsidR="006B038A" w:rsidRPr="00053614">
        <w:t>Прирост</w:t>
      </w:r>
      <w:r w:rsidR="001C28A2" w:rsidRPr="00053614">
        <w:t xml:space="preserve"> </w:t>
      </w:r>
      <w:r w:rsidR="006B038A" w:rsidRPr="00053614">
        <w:t>сформирован</w:t>
      </w:r>
      <w:r w:rsidR="001C28A2" w:rsidRPr="00053614">
        <w:t xml:space="preserve"> </w:t>
      </w:r>
      <w:r w:rsidR="006B038A" w:rsidRPr="00053614">
        <w:t>с</w:t>
      </w:r>
      <w:r w:rsidR="001C28A2" w:rsidRPr="00053614">
        <w:t xml:space="preserve"> </w:t>
      </w:r>
      <w:r w:rsidR="006B038A" w:rsidRPr="00053614">
        <w:t>учетом</w:t>
      </w:r>
      <w:r w:rsidR="001C28A2" w:rsidRPr="00053614">
        <w:t xml:space="preserve"> </w:t>
      </w:r>
      <w:r w:rsidR="006B038A" w:rsidRPr="00053614">
        <w:t>входящих</w:t>
      </w:r>
      <w:r w:rsidR="001C28A2" w:rsidRPr="00053614">
        <w:t xml:space="preserve"> </w:t>
      </w:r>
      <w:r w:rsidR="006B038A" w:rsidRPr="00053614">
        <w:t>потоков</w:t>
      </w:r>
      <w:r w:rsidR="001C28A2" w:rsidRPr="00053614">
        <w:t xml:space="preserve"> </w:t>
      </w:r>
      <w:r w:rsidR="006B038A" w:rsidRPr="00053614">
        <w:t>в</w:t>
      </w:r>
      <w:r w:rsidR="001C28A2" w:rsidRPr="00053614">
        <w:t xml:space="preserve"> </w:t>
      </w:r>
      <w:r w:rsidR="006B038A" w:rsidRPr="00053614">
        <w:t>виде</w:t>
      </w:r>
      <w:r w:rsidR="001C28A2" w:rsidRPr="00053614">
        <w:t xml:space="preserve"> </w:t>
      </w:r>
      <w:r w:rsidR="006B038A" w:rsidRPr="00053614">
        <w:t>взносов</w:t>
      </w:r>
      <w:r w:rsidR="001C28A2" w:rsidRPr="00053614">
        <w:t xml:space="preserve"> </w:t>
      </w:r>
      <w:r w:rsidR="006B038A" w:rsidRPr="00053614">
        <w:t>и</w:t>
      </w:r>
      <w:r w:rsidR="001C28A2" w:rsidRPr="00053614">
        <w:t xml:space="preserve"> </w:t>
      </w:r>
      <w:r w:rsidR="006B038A" w:rsidRPr="00053614">
        <w:t>инвестиционного</w:t>
      </w:r>
      <w:r w:rsidR="001C28A2" w:rsidRPr="00053614">
        <w:t xml:space="preserve"> </w:t>
      </w:r>
      <w:r w:rsidR="006B038A" w:rsidRPr="00053614">
        <w:t>дохода,</w:t>
      </w:r>
      <w:r w:rsidR="001C28A2" w:rsidRPr="00053614">
        <w:t xml:space="preserve"> </w:t>
      </w:r>
      <w:r w:rsidR="006B038A" w:rsidRPr="00053614">
        <w:t>а</w:t>
      </w:r>
      <w:r w:rsidR="001C28A2" w:rsidRPr="00053614">
        <w:t xml:space="preserve"> </w:t>
      </w:r>
      <w:r w:rsidR="006B038A" w:rsidRPr="00053614">
        <w:t>также</w:t>
      </w:r>
      <w:r w:rsidR="001C28A2" w:rsidRPr="00053614">
        <w:t xml:space="preserve"> </w:t>
      </w:r>
      <w:r w:rsidR="006B038A" w:rsidRPr="00053614">
        <w:t>исходящих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="006B038A" w:rsidRPr="00053614">
        <w:t>в</w:t>
      </w:r>
      <w:r w:rsidR="001C28A2" w:rsidRPr="00053614">
        <w:t xml:space="preserve"> </w:t>
      </w:r>
      <w:r w:rsidR="006B038A" w:rsidRPr="00053614">
        <w:t>виде</w:t>
      </w:r>
      <w:r w:rsidR="001C28A2" w:rsidRPr="00053614">
        <w:t xml:space="preserve"> </w:t>
      </w:r>
      <w:r w:rsidR="006B038A" w:rsidRPr="00053614">
        <w:t>пенсионных</w:t>
      </w:r>
      <w:r w:rsidR="001C28A2" w:rsidRPr="00053614">
        <w:t xml:space="preserve"> </w:t>
      </w:r>
      <w:r w:rsidR="006B038A" w:rsidRPr="00053614">
        <w:t>выплат,</w:t>
      </w:r>
      <w:r w:rsidR="001C28A2" w:rsidRPr="00053614">
        <w:t xml:space="preserve"> </w:t>
      </w:r>
      <w:r w:rsidR="006B038A" w:rsidRPr="00053614">
        <w:t>в</w:t>
      </w:r>
      <w:r w:rsidR="001C28A2" w:rsidRPr="00053614">
        <w:t xml:space="preserve"> </w:t>
      </w:r>
      <w:r w:rsidR="006B038A" w:rsidRPr="00053614">
        <w:t>том</w:t>
      </w:r>
      <w:r w:rsidR="001C28A2" w:rsidRPr="00053614">
        <w:t xml:space="preserve"> </w:t>
      </w:r>
      <w:r w:rsidR="006B038A" w:rsidRPr="00053614">
        <w:t>числе</w:t>
      </w:r>
      <w:r w:rsidR="001C28A2" w:rsidRPr="00053614">
        <w:t xml:space="preserve"> </w:t>
      </w:r>
      <w:r w:rsidR="006B038A" w:rsidRPr="00053614">
        <w:t>по</w:t>
      </w:r>
      <w:r w:rsidR="001C28A2" w:rsidRPr="00053614">
        <w:t xml:space="preserve"> </w:t>
      </w:r>
      <w:r w:rsidR="006B038A" w:rsidRPr="00053614">
        <w:t>графику</w:t>
      </w:r>
      <w:r w:rsidR="001C28A2" w:rsidRPr="00053614">
        <w:t xml:space="preserve"> </w:t>
      </w:r>
      <w:r w:rsidR="006B038A" w:rsidRPr="00053614">
        <w:t>и</w:t>
      </w:r>
      <w:r w:rsidR="001C28A2" w:rsidRPr="00053614">
        <w:t xml:space="preserve"> </w:t>
      </w:r>
      <w:r w:rsidR="006B038A" w:rsidRPr="00053614">
        <w:t>единовременных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="006B038A" w:rsidRPr="00053614">
        <w:t>на</w:t>
      </w:r>
      <w:r w:rsidR="001C28A2" w:rsidRPr="00053614">
        <w:t xml:space="preserve"> </w:t>
      </w:r>
      <w:r w:rsidR="006B038A" w:rsidRPr="00053614">
        <w:t>жилье</w:t>
      </w:r>
      <w:r w:rsidR="001C28A2" w:rsidRPr="00053614">
        <w:t xml:space="preserve"> </w:t>
      </w:r>
      <w:r w:rsidR="006B038A" w:rsidRPr="00053614">
        <w:t>и</w:t>
      </w:r>
      <w:r w:rsidR="001C28A2" w:rsidRPr="00053614">
        <w:t xml:space="preserve"> </w:t>
      </w:r>
      <w:r w:rsidR="006B038A" w:rsidRPr="00053614">
        <w:t>лечение,</w:t>
      </w:r>
      <w:r w:rsidR="001C28A2" w:rsidRPr="00053614">
        <w:t xml:space="preserve"> </w:t>
      </w:r>
      <w:r w:rsidR="006B038A" w:rsidRPr="00053614">
        <w:t>в</w:t>
      </w:r>
      <w:r w:rsidR="001C28A2" w:rsidRPr="00053614">
        <w:t xml:space="preserve"> </w:t>
      </w:r>
      <w:r w:rsidR="006B038A" w:rsidRPr="00053614">
        <w:t>целях</w:t>
      </w:r>
      <w:r w:rsidR="001C28A2" w:rsidRPr="00053614">
        <w:t xml:space="preserve"> </w:t>
      </w:r>
      <w:r w:rsidR="006B038A" w:rsidRPr="00053614">
        <w:t>наследования,</w:t>
      </w:r>
      <w:r w:rsidR="001C28A2" w:rsidRPr="00053614">
        <w:t xml:space="preserve"> </w:t>
      </w:r>
      <w:r w:rsidR="006B038A" w:rsidRPr="00053614">
        <w:t>погребения,</w:t>
      </w:r>
      <w:r w:rsidR="001C28A2" w:rsidRPr="00053614">
        <w:t xml:space="preserve"> </w:t>
      </w:r>
      <w:r w:rsidR="006B038A" w:rsidRPr="00053614">
        <w:t>выезда</w:t>
      </w:r>
      <w:r w:rsidR="001C28A2" w:rsidRPr="00053614">
        <w:t xml:space="preserve"> </w:t>
      </w:r>
      <w:r w:rsidR="006B038A" w:rsidRPr="00053614">
        <w:t>на</w:t>
      </w:r>
      <w:r w:rsidR="001C28A2" w:rsidRPr="00053614">
        <w:t xml:space="preserve"> </w:t>
      </w:r>
      <w:r w:rsidR="006B038A" w:rsidRPr="00053614">
        <w:t>ПМЖ</w:t>
      </w:r>
      <w:r w:rsidR="001C28A2" w:rsidRPr="00053614">
        <w:t xml:space="preserve"> </w:t>
      </w:r>
      <w:r w:rsidR="006B038A" w:rsidRPr="00053614">
        <w:t>и</w:t>
      </w:r>
      <w:r w:rsidR="001C28A2" w:rsidRPr="00053614">
        <w:t xml:space="preserve"> </w:t>
      </w:r>
      <w:r w:rsidR="006B038A" w:rsidRPr="00053614">
        <w:t>т.д.</w:t>
      </w:r>
      <w:r w:rsidR="001C28A2" w:rsidRPr="00053614">
        <w:t xml:space="preserve"> </w:t>
      </w:r>
    </w:p>
    <w:p w:rsidR="006B038A" w:rsidRPr="00053614" w:rsidRDefault="006B038A" w:rsidP="006B038A">
      <w:r w:rsidRPr="00053614">
        <w:t>Сумма</w:t>
      </w:r>
      <w:r w:rsidR="001C28A2" w:rsidRPr="00053614">
        <w:t xml:space="preserve"> </w:t>
      </w:r>
      <w:r w:rsidRPr="00053614">
        <w:t>пенсионных</w:t>
      </w:r>
      <w:r w:rsidR="001C28A2" w:rsidRPr="00053614">
        <w:t xml:space="preserve"> </w:t>
      </w:r>
      <w:r w:rsidRPr="00053614">
        <w:t>взносов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11</w:t>
      </w:r>
      <w:r w:rsidR="001C28A2" w:rsidRPr="00053614">
        <w:t xml:space="preserve"> </w:t>
      </w:r>
      <w:r w:rsidRPr="00053614">
        <w:t>месяцев</w:t>
      </w:r>
      <w:r w:rsidR="001C28A2" w:rsidRPr="00053614">
        <w:t xml:space="preserve"> </w:t>
      </w:r>
      <w:r w:rsidRPr="00053614">
        <w:t>2023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составила</w:t>
      </w:r>
      <w:r w:rsidR="001C28A2" w:rsidRPr="00053614">
        <w:t xml:space="preserve"> </w:t>
      </w:r>
      <w:r w:rsidRPr="00053614">
        <w:t>1</w:t>
      </w:r>
      <w:r w:rsidR="001C28A2" w:rsidRPr="00053614">
        <w:t xml:space="preserve"> </w:t>
      </w:r>
      <w:r w:rsidRPr="00053614">
        <w:t>927,3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тенге,</w:t>
      </w:r>
      <w:r w:rsidR="001C28A2" w:rsidRPr="00053614">
        <w:t xml:space="preserve"> </w:t>
      </w:r>
      <w:r w:rsidRPr="00053614">
        <w:t>это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25,4%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390,4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тенге</w:t>
      </w:r>
      <w:r w:rsidR="001C28A2" w:rsidRPr="00053614">
        <w:t xml:space="preserve"> </w:t>
      </w:r>
      <w:r w:rsidRPr="00053614">
        <w:t>выше</w:t>
      </w:r>
      <w:r w:rsidR="001C28A2" w:rsidRPr="00053614">
        <w:t xml:space="preserve"> </w:t>
      </w:r>
      <w:r w:rsidRPr="00053614">
        <w:t>показателя</w:t>
      </w:r>
      <w:r w:rsidR="001C28A2" w:rsidRPr="00053614">
        <w:t xml:space="preserve"> </w:t>
      </w:r>
      <w:r w:rsidRPr="00053614">
        <w:t>прошлого</w:t>
      </w:r>
      <w:r w:rsidR="001C28A2" w:rsidRPr="00053614">
        <w:t xml:space="preserve"> </w:t>
      </w:r>
      <w:r w:rsidRPr="00053614">
        <w:t>года.</w:t>
      </w:r>
      <w:r w:rsidR="001C28A2" w:rsidRPr="00053614">
        <w:t xml:space="preserve"> </w:t>
      </w:r>
      <w:r w:rsidRPr="00053614">
        <w:t>Отметим,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рост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сравнению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аналогичным</w:t>
      </w:r>
      <w:r w:rsidR="001C28A2" w:rsidRPr="00053614">
        <w:t xml:space="preserve"> </w:t>
      </w:r>
      <w:r w:rsidRPr="00053614">
        <w:t>периодом</w:t>
      </w:r>
      <w:r w:rsidR="001C28A2" w:rsidRPr="00053614">
        <w:t xml:space="preserve"> </w:t>
      </w:r>
      <w:r w:rsidRPr="00053614">
        <w:t>прошлого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произошел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ОПВ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25,5%,</w:t>
      </w:r>
      <w:r w:rsidR="001C28A2" w:rsidRPr="00053614">
        <w:t xml:space="preserve"> </w:t>
      </w:r>
      <w:r w:rsidRPr="00053614">
        <w:t>ОППВ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23,9%,</w:t>
      </w:r>
      <w:r w:rsidR="001C28A2" w:rsidRPr="00053614">
        <w:t xml:space="preserve"> </w:t>
      </w:r>
      <w:r w:rsidRPr="00053614">
        <w:t>ДПВ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0,8%</w:t>
      </w:r>
      <w:r w:rsidR="00711EBF" w:rsidRPr="00053614">
        <w:t>»</w:t>
      </w:r>
      <w:r w:rsidRPr="00053614">
        <w:t>,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рассказали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фонде.</w:t>
      </w:r>
      <w:r w:rsidR="001C28A2" w:rsidRPr="00053614">
        <w:t xml:space="preserve"> </w:t>
      </w:r>
    </w:p>
    <w:p w:rsidR="006B038A" w:rsidRPr="00053614" w:rsidRDefault="006B038A" w:rsidP="006B038A">
      <w:r w:rsidRPr="00053614">
        <w:t>Также</w:t>
      </w:r>
      <w:r w:rsidR="001C28A2" w:rsidRPr="00053614">
        <w:t xml:space="preserve"> </w:t>
      </w:r>
      <w:r w:rsidRPr="00053614">
        <w:t>отмечается,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96,8%</w:t>
      </w:r>
      <w:r w:rsidR="001C28A2" w:rsidRPr="00053614">
        <w:t xml:space="preserve"> </w:t>
      </w:r>
      <w:r w:rsidRPr="00053614">
        <w:t>накоплений</w:t>
      </w:r>
      <w:r w:rsidR="001C28A2" w:rsidRPr="00053614">
        <w:t xml:space="preserve"> </w:t>
      </w:r>
      <w:r w:rsidRPr="00053614">
        <w:t>казахстанцев</w:t>
      </w:r>
      <w:r w:rsidR="001C28A2" w:rsidRPr="00053614">
        <w:t xml:space="preserve"> </w:t>
      </w:r>
      <w:r w:rsidRPr="00053614">
        <w:t>сформированы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счет</w:t>
      </w:r>
      <w:r w:rsidR="001C28A2" w:rsidRPr="00053614">
        <w:t xml:space="preserve"> </w:t>
      </w:r>
      <w:r w:rsidRPr="00053614">
        <w:t>обязательных</w:t>
      </w:r>
      <w:r w:rsidR="001C28A2" w:rsidRPr="00053614">
        <w:t xml:space="preserve"> </w:t>
      </w:r>
      <w:r w:rsidRPr="00053614">
        <w:t>пенсионных</w:t>
      </w:r>
      <w:r w:rsidR="001C28A2" w:rsidRPr="00053614">
        <w:t xml:space="preserve"> </w:t>
      </w:r>
      <w:r w:rsidRPr="00053614">
        <w:t>взносов</w:t>
      </w:r>
      <w:r w:rsidR="001C28A2" w:rsidRPr="00053614">
        <w:t xml:space="preserve"> </w:t>
      </w:r>
      <w:r w:rsidRPr="00053614">
        <w:t>(ОПВ).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1</w:t>
      </w:r>
      <w:r w:rsidR="001C28A2" w:rsidRPr="00053614">
        <w:t xml:space="preserve"> </w:t>
      </w:r>
      <w:r w:rsidRPr="00053614">
        <w:t>декабря</w:t>
      </w:r>
      <w:r w:rsidR="001C28A2" w:rsidRPr="00053614">
        <w:t xml:space="preserve"> </w:t>
      </w:r>
      <w:r w:rsidRPr="00053614">
        <w:t>объем</w:t>
      </w:r>
      <w:r w:rsidR="001C28A2" w:rsidRPr="00053614">
        <w:t xml:space="preserve"> </w:t>
      </w:r>
      <w:r w:rsidRPr="00053614">
        <w:t>ОПВ</w:t>
      </w:r>
      <w:r w:rsidR="001C28A2" w:rsidRPr="00053614">
        <w:t xml:space="preserve"> </w:t>
      </w:r>
      <w:r w:rsidRPr="00053614">
        <w:t>составил</w:t>
      </w:r>
      <w:r w:rsidR="001C28A2" w:rsidRPr="00053614">
        <w:t xml:space="preserve"> </w:t>
      </w:r>
      <w:r w:rsidRPr="00053614">
        <w:t>16,8</w:t>
      </w:r>
      <w:r w:rsidR="001C28A2" w:rsidRPr="00053614">
        <w:t xml:space="preserve"> </w:t>
      </w:r>
      <w:r w:rsidRPr="00053614">
        <w:t>трлн</w:t>
      </w:r>
      <w:r w:rsidR="001C28A2" w:rsidRPr="00053614">
        <w:t xml:space="preserve"> </w:t>
      </w:r>
      <w:r w:rsidRPr="00053614">
        <w:t>тенге</w:t>
      </w:r>
      <w:r w:rsidR="001C28A2" w:rsidRPr="00053614">
        <w:t xml:space="preserve"> </w:t>
      </w:r>
      <w:r w:rsidRPr="00053614">
        <w:t>(прирост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год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20,3%,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начала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18,2%).</w:t>
      </w:r>
      <w:r w:rsidR="001C28A2" w:rsidRPr="00053614">
        <w:t xml:space="preserve"> </w:t>
      </w:r>
      <w:r w:rsidRPr="00053614">
        <w:t>Сумма</w:t>
      </w:r>
      <w:r w:rsidR="001C28A2" w:rsidRPr="00053614">
        <w:t xml:space="preserve"> </w:t>
      </w:r>
      <w:r w:rsidRPr="00053614">
        <w:t>пенсионных</w:t>
      </w:r>
      <w:r w:rsidR="001C28A2" w:rsidRPr="00053614">
        <w:t xml:space="preserve"> </w:t>
      </w:r>
      <w:r w:rsidRPr="00053614">
        <w:t>накоплений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обязательным</w:t>
      </w:r>
      <w:r w:rsidR="001C28A2" w:rsidRPr="00053614">
        <w:t xml:space="preserve"> </w:t>
      </w:r>
      <w:r w:rsidRPr="00053614">
        <w:t>профессиональным</w:t>
      </w:r>
      <w:r w:rsidR="001C28A2" w:rsidRPr="00053614">
        <w:t xml:space="preserve"> </w:t>
      </w:r>
      <w:r w:rsidRPr="00053614">
        <w:t>пенсионным</w:t>
      </w:r>
      <w:r w:rsidR="001C28A2" w:rsidRPr="00053614">
        <w:t xml:space="preserve"> </w:t>
      </w:r>
      <w:r w:rsidRPr="00053614">
        <w:t>взносам</w:t>
      </w:r>
      <w:r w:rsidR="001C28A2" w:rsidRPr="00053614">
        <w:t xml:space="preserve"> </w:t>
      </w:r>
      <w:r w:rsidRPr="00053614">
        <w:t>(ОППВ)</w:t>
      </w:r>
      <w:r w:rsidR="001C28A2" w:rsidRPr="00053614">
        <w:t xml:space="preserve"> </w:t>
      </w:r>
      <w:r w:rsidRPr="00053614">
        <w:t>составила</w:t>
      </w:r>
      <w:r w:rsidR="001C28A2" w:rsidRPr="00053614">
        <w:t xml:space="preserve"> </w:t>
      </w:r>
      <w:r w:rsidRPr="00053614">
        <w:t>553,3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тенге,</w:t>
      </w:r>
      <w:r w:rsidR="001C28A2" w:rsidRPr="00053614">
        <w:t xml:space="preserve"> </w:t>
      </w:r>
      <w:r w:rsidRPr="00053614">
        <w:t>увеличившись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1</w:t>
      </w:r>
      <w:r w:rsidR="001C28A2" w:rsidRPr="00053614">
        <w:t xml:space="preserve"> </w:t>
      </w:r>
      <w:r w:rsidRPr="00053614">
        <w:t>декабря</w:t>
      </w:r>
      <w:r w:rsidR="001C28A2" w:rsidRPr="00053614">
        <w:t xml:space="preserve"> </w:t>
      </w:r>
      <w:r w:rsidRPr="00053614">
        <w:t>минувшего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26,9%,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начала</w:t>
      </w:r>
      <w:r w:rsidR="001C28A2" w:rsidRPr="00053614">
        <w:t xml:space="preserve"> </w:t>
      </w:r>
      <w:r w:rsidRPr="00053614">
        <w:t>текущего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24,2%.</w:t>
      </w:r>
    </w:p>
    <w:p w:rsidR="006B038A" w:rsidRPr="00053614" w:rsidRDefault="006B038A" w:rsidP="006B038A">
      <w:r w:rsidRPr="00053614">
        <w:t>Самый</w:t>
      </w:r>
      <w:r w:rsidR="001C28A2" w:rsidRPr="00053614">
        <w:t xml:space="preserve"> </w:t>
      </w:r>
      <w:r w:rsidRPr="00053614">
        <w:t>большой</w:t>
      </w:r>
      <w:r w:rsidR="001C28A2" w:rsidRPr="00053614">
        <w:t xml:space="preserve"> </w:t>
      </w:r>
      <w:r w:rsidRPr="00053614">
        <w:t>прирост</w:t>
      </w:r>
      <w:r w:rsidR="001C28A2" w:rsidRPr="00053614">
        <w:t xml:space="preserve"> </w:t>
      </w:r>
      <w:r w:rsidRPr="00053614">
        <w:t>(52,3%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год,</w:t>
      </w:r>
      <w:r w:rsidR="001C28A2" w:rsidRPr="00053614">
        <w:t xml:space="preserve"> </w:t>
      </w:r>
      <w:r w:rsidRPr="00053614">
        <w:t>43,1%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начала</w:t>
      </w:r>
      <w:r w:rsidR="001C28A2" w:rsidRPr="00053614">
        <w:t xml:space="preserve"> </w:t>
      </w:r>
      <w:r w:rsidRPr="00053614">
        <w:t>года)</w:t>
      </w:r>
      <w:r w:rsidR="001C28A2" w:rsidRPr="00053614">
        <w:t xml:space="preserve"> </w:t>
      </w:r>
      <w:r w:rsidRPr="00053614">
        <w:t>показали</w:t>
      </w:r>
      <w:r w:rsidR="001C28A2" w:rsidRPr="00053614">
        <w:t xml:space="preserve"> </w:t>
      </w:r>
      <w:r w:rsidRPr="00053614">
        <w:t>накопления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ДПВ,</w:t>
      </w:r>
      <w:r w:rsidR="001C28A2" w:rsidRPr="00053614">
        <w:t xml:space="preserve"> </w:t>
      </w:r>
      <w:r w:rsidRPr="00053614">
        <w:t>объем</w:t>
      </w:r>
      <w:r w:rsidR="001C28A2" w:rsidRPr="00053614">
        <w:t xml:space="preserve"> </w:t>
      </w:r>
      <w:r w:rsidRPr="00053614">
        <w:t>которых</w:t>
      </w:r>
      <w:r w:rsidR="001C28A2" w:rsidRPr="00053614">
        <w:t xml:space="preserve"> </w:t>
      </w:r>
      <w:r w:rsidRPr="00053614">
        <w:t>составил</w:t>
      </w:r>
      <w:r w:rsidR="001C28A2" w:rsidRPr="00053614">
        <w:t xml:space="preserve"> </w:t>
      </w:r>
      <w:r w:rsidRPr="00053614">
        <w:t>5,1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тенге.</w:t>
      </w:r>
    </w:p>
    <w:p w:rsidR="006B038A" w:rsidRPr="00053614" w:rsidRDefault="006B038A" w:rsidP="006B038A">
      <w:r w:rsidRPr="00053614">
        <w:t>Чистый</w:t>
      </w:r>
      <w:r w:rsidR="001C28A2" w:rsidRPr="00053614">
        <w:t xml:space="preserve"> </w:t>
      </w:r>
      <w:r w:rsidRPr="00053614">
        <w:t>инвестиционный</w:t>
      </w:r>
      <w:r w:rsidR="001C28A2" w:rsidRPr="00053614">
        <w:t xml:space="preserve"> </w:t>
      </w:r>
      <w:r w:rsidRPr="00053614">
        <w:t>доход,</w:t>
      </w:r>
      <w:r w:rsidR="001C28A2" w:rsidRPr="00053614">
        <w:t xml:space="preserve"> </w:t>
      </w:r>
      <w:r w:rsidRPr="00053614">
        <w:t>начисленный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индивидуальные</w:t>
      </w:r>
      <w:r w:rsidR="001C28A2" w:rsidRPr="00053614">
        <w:t xml:space="preserve"> </w:t>
      </w:r>
      <w:r w:rsidRPr="00053614">
        <w:t>пенсионные</w:t>
      </w:r>
      <w:r w:rsidR="001C28A2" w:rsidRPr="00053614">
        <w:t xml:space="preserve"> </w:t>
      </w:r>
      <w:r w:rsidRPr="00053614">
        <w:t>счета</w:t>
      </w:r>
      <w:r w:rsidR="001C28A2" w:rsidRPr="00053614">
        <w:t xml:space="preserve"> </w:t>
      </w:r>
      <w:r w:rsidRPr="00053614">
        <w:t>вкладчиков</w:t>
      </w:r>
      <w:r w:rsidR="001C28A2" w:rsidRPr="00053614">
        <w:t xml:space="preserve"> </w:t>
      </w:r>
      <w:r w:rsidRPr="00053614">
        <w:t>ЕНПФ,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начала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составил</w:t>
      </w:r>
      <w:r w:rsidR="001C28A2" w:rsidRPr="00053614">
        <w:t xml:space="preserve"> </w:t>
      </w:r>
      <w:r w:rsidRPr="00053614">
        <w:t>около</w:t>
      </w:r>
      <w:r w:rsidR="001C28A2" w:rsidRPr="00053614">
        <w:t xml:space="preserve"> </w:t>
      </w:r>
      <w:r w:rsidRPr="00053614">
        <w:t>1</w:t>
      </w:r>
      <w:r w:rsidR="001C28A2" w:rsidRPr="00053614">
        <w:t xml:space="preserve"> </w:t>
      </w:r>
      <w:r w:rsidRPr="00053614">
        <w:t>245,7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тенге.</w:t>
      </w:r>
      <w:r w:rsidR="001C28A2" w:rsidRPr="00053614">
        <w:t xml:space="preserve"> </w:t>
      </w:r>
    </w:p>
    <w:p w:rsidR="006B038A" w:rsidRPr="00053614" w:rsidRDefault="006B038A" w:rsidP="006B038A">
      <w:r w:rsidRPr="00053614">
        <w:t>Исходящие</w:t>
      </w:r>
      <w:r w:rsidR="001C28A2" w:rsidRPr="00053614">
        <w:t xml:space="preserve"> </w:t>
      </w:r>
      <w:r w:rsidRPr="00053614">
        <w:t>потоки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виде</w:t>
      </w:r>
      <w:r w:rsidR="001C28A2" w:rsidRPr="00053614">
        <w:t xml:space="preserve"> </w:t>
      </w:r>
      <w:r w:rsidRPr="00053614">
        <w:t>выплат</w:t>
      </w:r>
      <w:r w:rsidR="001C28A2" w:rsidRPr="00053614">
        <w:t xml:space="preserve"> </w:t>
      </w:r>
      <w:r w:rsidRPr="00053614">
        <w:t>из</w:t>
      </w:r>
      <w:r w:rsidR="001C28A2" w:rsidRPr="00053614">
        <w:t xml:space="preserve"> </w:t>
      </w:r>
      <w:r w:rsidRPr="00053614">
        <w:t>ЕНПФ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начала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1</w:t>
      </w:r>
      <w:r w:rsidR="001C28A2" w:rsidRPr="00053614">
        <w:t xml:space="preserve"> </w:t>
      </w:r>
      <w:r w:rsidRPr="00053614">
        <w:t>декабря</w:t>
      </w:r>
      <w:r w:rsidR="001C28A2" w:rsidRPr="00053614">
        <w:t xml:space="preserve"> </w:t>
      </w:r>
      <w:r w:rsidRPr="00053614">
        <w:t>составили</w:t>
      </w:r>
      <w:r w:rsidR="001C28A2" w:rsidRPr="00053614">
        <w:t xml:space="preserve"> </w:t>
      </w:r>
      <w:r w:rsidRPr="00053614">
        <w:t>около</w:t>
      </w:r>
      <w:r w:rsidR="001C28A2" w:rsidRPr="00053614">
        <w:t xml:space="preserve"> </w:t>
      </w:r>
      <w:r w:rsidRPr="00053614">
        <w:t>531,4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тенге.</w:t>
      </w:r>
      <w:r w:rsidR="001C28A2" w:rsidRPr="00053614">
        <w:t xml:space="preserve"> </w:t>
      </w:r>
      <w:r w:rsidRPr="00053614">
        <w:t>При</w:t>
      </w:r>
      <w:r w:rsidR="001C28A2" w:rsidRPr="00053614">
        <w:t xml:space="preserve"> </w:t>
      </w:r>
      <w:r w:rsidRPr="00053614">
        <w:t>этом</w:t>
      </w:r>
      <w:r w:rsidR="001C28A2" w:rsidRPr="00053614">
        <w:t xml:space="preserve"> </w:t>
      </w:r>
      <w:r w:rsidRPr="00053614">
        <w:t>значительную</w:t>
      </w:r>
      <w:r w:rsidR="001C28A2" w:rsidRPr="00053614">
        <w:t xml:space="preserve"> </w:t>
      </w:r>
      <w:r w:rsidRPr="00053614">
        <w:t>часть</w:t>
      </w:r>
      <w:r w:rsidR="001C28A2" w:rsidRPr="00053614">
        <w:t xml:space="preserve"> </w:t>
      </w:r>
      <w:r w:rsidRPr="00053614">
        <w:t>из</w:t>
      </w:r>
      <w:r w:rsidR="001C28A2" w:rsidRPr="00053614">
        <w:t xml:space="preserve"> </w:t>
      </w:r>
      <w:r w:rsidRPr="00053614">
        <w:t>этой</w:t>
      </w:r>
      <w:r w:rsidR="001C28A2" w:rsidRPr="00053614">
        <w:t xml:space="preserve"> </w:t>
      </w:r>
      <w:r w:rsidRPr="00053614">
        <w:t>суммы</w:t>
      </w:r>
      <w:r w:rsidR="001C28A2" w:rsidRPr="00053614">
        <w:t xml:space="preserve"> </w:t>
      </w:r>
      <w:r w:rsidRPr="00053614">
        <w:t>составляют</w:t>
      </w:r>
      <w:r w:rsidR="001C28A2" w:rsidRPr="00053614">
        <w:t xml:space="preserve"> </w:t>
      </w:r>
      <w:r w:rsidRPr="00053614">
        <w:t>единовременные</w:t>
      </w:r>
      <w:r w:rsidR="001C28A2" w:rsidRPr="00053614">
        <w:t xml:space="preserve"> </w:t>
      </w:r>
      <w:r w:rsidRPr="00053614">
        <w:t>пенсионные</w:t>
      </w:r>
      <w:r w:rsidR="001C28A2" w:rsidRPr="00053614">
        <w:t xml:space="preserve"> </w:t>
      </w:r>
      <w:r w:rsidRPr="00053614">
        <w:t>выплаты</w:t>
      </w:r>
      <w:r w:rsidR="001C28A2" w:rsidRPr="00053614">
        <w:t xml:space="preserve"> </w:t>
      </w:r>
      <w:r w:rsidRPr="00053614">
        <w:t>(ЕПВ)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улучшение</w:t>
      </w:r>
      <w:r w:rsidR="001C28A2" w:rsidRPr="00053614">
        <w:t xml:space="preserve"> </w:t>
      </w:r>
      <w:r w:rsidRPr="00053614">
        <w:t>жилищных</w:t>
      </w:r>
      <w:r w:rsidR="001C28A2" w:rsidRPr="00053614">
        <w:t xml:space="preserve"> </w:t>
      </w:r>
      <w:r w:rsidRPr="00053614">
        <w:t>условий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лечение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более</w:t>
      </w:r>
      <w:r w:rsidR="001C28A2" w:rsidRPr="00053614">
        <w:t xml:space="preserve"> </w:t>
      </w:r>
      <w:r w:rsidRPr="00053614">
        <w:t>255,4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тенге,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ниже</w:t>
      </w:r>
      <w:r w:rsidR="001C28A2" w:rsidRPr="00053614">
        <w:t xml:space="preserve"> </w:t>
      </w:r>
      <w:r w:rsidRPr="00053614">
        <w:t>показателя</w:t>
      </w:r>
      <w:r w:rsidR="001C28A2" w:rsidRPr="00053614">
        <w:t xml:space="preserve"> </w:t>
      </w:r>
      <w:r w:rsidRPr="00053614">
        <w:t>прошлого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71,7%.</w:t>
      </w:r>
    </w:p>
    <w:p w:rsidR="006B038A" w:rsidRPr="00053614" w:rsidRDefault="006B038A" w:rsidP="006B038A">
      <w:r w:rsidRPr="00053614">
        <w:t>Выплаты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связи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достижением</w:t>
      </w:r>
      <w:r w:rsidR="001C28A2" w:rsidRPr="00053614">
        <w:t xml:space="preserve"> </w:t>
      </w:r>
      <w:r w:rsidRPr="00053614">
        <w:t>пенсионного</w:t>
      </w:r>
      <w:r w:rsidR="001C28A2" w:rsidRPr="00053614">
        <w:t xml:space="preserve"> </w:t>
      </w:r>
      <w:r w:rsidRPr="00053614">
        <w:t>возраста</w:t>
      </w:r>
      <w:r w:rsidR="001C28A2" w:rsidRPr="00053614">
        <w:t xml:space="preserve"> </w:t>
      </w:r>
      <w:r w:rsidRPr="00053614">
        <w:t>составили</w:t>
      </w:r>
      <w:r w:rsidR="001C28A2" w:rsidRPr="00053614">
        <w:t xml:space="preserve"> </w:t>
      </w:r>
      <w:r w:rsidRPr="00053614">
        <w:t>139,6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тенге.</w:t>
      </w:r>
    </w:p>
    <w:p w:rsidR="006B038A" w:rsidRPr="00053614" w:rsidRDefault="006B038A" w:rsidP="006B038A">
      <w:r w:rsidRPr="00053614">
        <w:t>Также</w:t>
      </w:r>
      <w:r w:rsidR="001C28A2" w:rsidRPr="00053614">
        <w:t xml:space="preserve"> </w:t>
      </w:r>
      <w:r w:rsidRPr="00053614">
        <w:t>осуществлены</w:t>
      </w:r>
      <w:r w:rsidR="001C28A2" w:rsidRPr="00053614">
        <w:t xml:space="preserve"> </w:t>
      </w:r>
      <w:r w:rsidRPr="00053614">
        <w:t>выплаты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наследству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48,3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тенге,</w:t>
      </w:r>
      <w:r w:rsidR="001C28A2" w:rsidRPr="00053614">
        <w:t xml:space="preserve"> </w:t>
      </w:r>
      <w:r w:rsidRPr="00053614">
        <w:t>выплаты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связи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выездом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ПМЖ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пределы</w:t>
      </w:r>
      <w:r w:rsidR="001C28A2" w:rsidRPr="00053614">
        <w:t xml:space="preserve"> </w:t>
      </w:r>
      <w:r w:rsidRPr="00053614">
        <w:t>РК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37,2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тенге,</w:t>
      </w:r>
      <w:r w:rsidR="001C28A2" w:rsidRPr="00053614">
        <w:t xml:space="preserve"> </w:t>
      </w:r>
      <w:r w:rsidRPr="00053614">
        <w:t>выплаты</w:t>
      </w:r>
      <w:r w:rsidR="001C28A2" w:rsidRPr="00053614">
        <w:t xml:space="preserve"> </w:t>
      </w:r>
      <w:r w:rsidRPr="00053614">
        <w:t>лицам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инвалидностью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2,5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тенге,</w:t>
      </w:r>
      <w:r w:rsidR="001C28A2" w:rsidRPr="00053614">
        <w:t xml:space="preserve"> </w:t>
      </w:r>
      <w:r w:rsidRPr="00053614">
        <w:t>выплаты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погребение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6,8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тенге.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страховые</w:t>
      </w:r>
      <w:r w:rsidR="001C28A2" w:rsidRPr="00053614">
        <w:t xml:space="preserve"> </w:t>
      </w:r>
      <w:r w:rsidRPr="00053614">
        <w:t>организации</w:t>
      </w:r>
      <w:r w:rsidR="001C28A2" w:rsidRPr="00053614">
        <w:t xml:space="preserve"> </w:t>
      </w:r>
      <w:r w:rsidRPr="00053614">
        <w:t>переведено</w:t>
      </w:r>
      <w:r w:rsidR="001C28A2" w:rsidRPr="00053614">
        <w:t xml:space="preserve"> </w:t>
      </w:r>
      <w:r w:rsidRPr="00053614">
        <w:t>41,4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тенге.</w:t>
      </w:r>
    </w:p>
    <w:p w:rsidR="006B038A" w:rsidRPr="00053614" w:rsidRDefault="00711EBF" w:rsidP="006B038A">
      <w:r w:rsidRPr="00053614">
        <w:t>«</w:t>
      </w:r>
      <w:r w:rsidR="006B038A" w:rsidRPr="00053614">
        <w:t>Сумма</w:t>
      </w:r>
      <w:r w:rsidR="001C28A2" w:rsidRPr="00053614">
        <w:t xml:space="preserve"> </w:t>
      </w:r>
      <w:r w:rsidR="006B038A" w:rsidRPr="00053614">
        <w:t>средней</w:t>
      </w:r>
      <w:r w:rsidR="001C28A2" w:rsidRPr="00053614">
        <w:t xml:space="preserve"> </w:t>
      </w:r>
      <w:r w:rsidR="006B038A" w:rsidRPr="00053614">
        <w:t>ежемесячной</w:t>
      </w:r>
      <w:r w:rsidR="001C28A2" w:rsidRPr="00053614">
        <w:t xml:space="preserve"> </w:t>
      </w:r>
      <w:r w:rsidR="006B038A" w:rsidRPr="00053614">
        <w:t>выплаты</w:t>
      </w:r>
      <w:r w:rsidR="001C28A2" w:rsidRPr="00053614">
        <w:t xml:space="preserve"> </w:t>
      </w:r>
      <w:r w:rsidR="006B038A" w:rsidRPr="00053614">
        <w:t>по</w:t>
      </w:r>
      <w:r w:rsidR="001C28A2" w:rsidRPr="00053614">
        <w:t xml:space="preserve"> </w:t>
      </w:r>
      <w:r w:rsidR="006B038A" w:rsidRPr="00053614">
        <w:t>графику</w:t>
      </w:r>
      <w:r w:rsidR="001C28A2" w:rsidRPr="00053614">
        <w:t xml:space="preserve"> </w:t>
      </w:r>
      <w:r w:rsidR="006B038A" w:rsidRPr="00053614">
        <w:t>из</w:t>
      </w:r>
      <w:r w:rsidR="001C28A2" w:rsidRPr="00053614">
        <w:t xml:space="preserve"> </w:t>
      </w:r>
      <w:r w:rsidR="006B038A" w:rsidRPr="00053614">
        <w:t>ЕНПФ</w:t>
      </w:r>
      <w:r w:rsidR="001C28A2" w:rsidRPr="00053614">
        <w:t xml:space="preserve"> </w:t>
      </w:r>
      <w:r w:rsidR="006B038A" w:rsidRPr="00053614">
        <w:t>(в</w:t>
      </w:r>
      <w:r w:rsidR="001C28A2" w:rsidRPr="00053614">
        <w:t xml:space="preserve"> </w:t>
      </w:r>
      <w:r w:rsidR="006B038A" w:rsidRPr="00053614">
        <w:t>связи</w:t>
      </w:r>
      <w:r w:rsidR="001C28A2" w:rsidRPr="00053614">
        <w:t xml:space="preserve"> </w:t>
      </w:r>
      <w:r w:rsidR="006B038A" w:rsidRPr="00053614">
        <w:t>с</w:t>
      </w:r>
      <w:r w:rsidR="001C28A2" w:rsidRPr="00053614">
        <w:t xml:space="preserve"> </w:t>
      </w:r>
      <w:r w:rsidR="006B038A" w:rsidRPr="00053614">
        <w:t>достижением</w:t>
      </w:r>
      <w:r w:rsidR="001C28A2" w:rsidRPr="00053614">
        <w:t xml:space="preserve"> </w:t>
      </w:r>
      <w:r w:rsidR="006B038A" w:rsidRPr="00053614">
        <w:t>пенсионного</w:t>
      </w:r>
      <w:r w:rsidR="001C28A2" w:rsidRPr="00053614">
        <w:t xml:space="preserve"> </w:t>
      </w:r>
      <w:r w:rsidR="006B038A" w:rsidRPr="00053614">
        <w:t>возраста)</w:t>
      </w:r>
      <w:r w:rsidR="001C28A2" w:rsidRPr="00053614">
        <w:t xml:space="preserve"> </w:t>
      </w:r>
      <w:r w:rsidR="006B038A" w:rsidRPr="00053614">
        <w:t>составила</w:t>
      </w:r>
      <w:r w:rsidR="001C28A2" w:rsidRPr="00053614">
        <w:t xml:space="preserve"> </w:t>
      </w:r>
      <w:r w:rsidR="006B038A" w:rsidRPr="00053614">
        <w:t>32</w:t>
      </w:r>
      <w:r w:rsidR="001C28A2" w:rsidRPr="00053614">
        <w:t xml:space="preserve"> </w:t>
      </w:r>
      <w:r w:rsidR="006B038A" w:rsidRPr="00053614">
        <w:t>138</w:t>
      </w:r>
      <w:r w:rsidR="001C28A2" w:rsidRPr="00053614">
        <w:t xml:space="preserve"> </w:t>
      </w:r>
      <w:r w:rsidR="006B038A" w:rsidRPr="00053614">
        <w:t>тенге,</w:t>
      </w:r>
      <w:r w:rsidR="001C28A2" w:rsidRPr="00053614">
        <w:t xml:space="preserve"> </w:t>
      </w:r>
      <w:r w:rsidR="006B038A" w:rsidRPr="00053614">
        <w:t>а</w:t>
      </w:r>
      <w:r w:rsidR="001C28A2" w:rsidRPr="00053614">
        <w:t xml:space="preserve"> </w:t>
      </w:r>
      <w:r w:rsidR="006B038A" w:rsidRPr="00053614">
        <w:t>максимальная</w:t>
      </w:r>
      <w:r w:rsidR="001C28A2" w:rsidRPr="00053614">
        <w:t xml:space="preserve"> </w:t>
      </w:r>
      <w:r w:rsidR="006B038A" w:rsidRPr="00053614">
        <w:t>сумма</w:t>
      </w:r>
      <w:r w:rsidR="001C28A2" w:rsidRPr="00053614">
        <w:t xml:space="preserve"> </w:t>
      </w:r>
      <w:r w:rsidR="006B038A" w:rsidRPr="00053614">
        <w:t>ежемесячной</w:t>
      </w:r>
      <w:r w:rsidR="001C28A2" w:rsidRPr="00053614">
        <w:t xml:space="preserve"> </w:t>
      </w:r>
      <w:r w:rsidR="006B038A" w:rsidRPr="00053614">
        <w:t>выплаты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="006B038A" w:rsidRPr="00053614">
        <w:t>742</w:t>
      </w:r>
      <w:r w:rsidR="001C28A2" w:rsidRPr="00053614">
        <w:t xml:space="preserve"> </w:t>
      </w:r>
      <w:r w:rsidR="006B038A" w:rsidRPr="00053614">
        <w:t>692</w:t>
      </w:r>
      <w:r w:rsidR="001C28A2" w:rsidRPr="00053614">
        <w:t xml:space="preserve"> </w:t>
      </w:r>
      <w:r w:rsidR="006B038A" w:rsidRPr="00053614">
        <w:t>тенге.</w:t>
      </w:r>
      <w:r w:rsidR="001C28A2" w:rsidRPr="00053614">
        <w:t xml:space="preserve"> </w:t>
      </w:r>
      <w:r w:rsidR="006B038A" w:rsidRPr="00053614">
        <w:t>Напомним,</w:t>
      </w:r>
      <w:r w:rsidR="001C28A2" w:rsidRPr="00053614">
        <w:t xml:space="preserve"> </w:t>
      </w:r>
      <w:r w:rsidR="006B038A" w:rsidRPr="00053614">
        <w:t>за</w:t>
      </w:r>
      <w:r w:rsidR="001C28A2" w:rsidRPr="00053614">
        <w:t xml:space="preserve"> </w:t>
      </w:r>
      <w:r w:rsidR="006B038A" w:rsidRPr="00053614">
        <w:t>этот</w:t>
      </w:r>
      <w:r w:rsidR="001C28A2" w:rsidRPr="00053614">
        <w:t xml:space="preserve"> </w:t>
      </w:r>
      <w:r w:rsidR="006B038A" w:rsidRPr="00053614">
        <w:t>же</w:t>
      </w:r>
      <w:r w:rsidR="001C28A2" w:rsidRPr="00053614">
        <w:t xml:space="preserve"> </w:t>
      </w:r>
      <w:r w:rsidR="006B038A" w:rsidRPr="00053614">
        <w:t>период</w:t>
      </w:r>
      <w:r w:rsidR="001C28A2" w:rsidRPr="00053614">
        <w:t xml:space="preserve"> </w:t>
      </w:r>
      <w:r w:rsidR="006B038A" w:rsidRPr="00053614">
        <w:t>прошлого</w:t>
      </w:r>
      <w:r w:rsidR="001C28A2" w:rsidRPr="00053614">
        <w:t xml:space="preserve"> </w:t>
      </w:r>
      <w:r w:rsidR="006B038A" w:rsidRPr="00053614">
        <w:t>года</w:t>
      </w:r>
      <w:r w:rsidR="001C28A2" w:rsidRPr="00053614">
        <w:t xml:space="preserve"> </w:t>
      </w:r>
      <w:r w:rsidR="006B038A" w:rsidRPr="00053614">
        <w:t>средняя</w:t>
      </w:r>
      <w:r w:rsidR="001C28A2" w:rsidRPr="00053614">
        <w:t xml:space="preserve"> </w:t>
      </w:r>
      <w:r w:rsidR="006B038A" w:rsidRPr="00053614">
        <w:t>сумма</w:t>
      </w:r>
      <w:r w:rsidR="001C28A2" w:rsidRPr="00053614">
        <w:t xml:space="preserve"> </w:t>
      </w:r>
      <w:r w:rsidR="006B038A" w:rsidRPr="00053614">
        <w:t>ежемесячной</w:t>
      </w:r>
      <w:r w:rsidR="001C28A2" w:rsidRPr="00053614">
        <w:t xml:space="preserve"> </w:t>
      </w:r>
      <w:r w:rsidR="006B038A" w:rsidRPr="00053614">
        <w:t>выплаты</w:t>
      </w:r>
      <w:r w:rsidR="001C28A2" w:rsidRPr="00053614">
        <w:t xml:space="preserve"> </w:t>
      </w:r>
      <w:r w:rsidR="006B038A" w:rsidRPr="00053614">
        <w:t>по</w:t>
      </w:r>
      <w:r w:rsidR="001C28A2" w:rsidRPr="00053614">
        <w:t xml:space="preserve"> </w:t>
      </w:r>
      <w:r w:rsidR="006B038A" w:rsidRPr="00053614">
        <w:t>графику</w:t>
      </w:r>
      <w:r w:rsidR="001C28A2" w:rsidRPr="00053614">
        <w:t xml:space="preserve"> </w:t>
      </w:r>
      <w:r w:rsidR="006B038A" w:rsidRPr="00053614">
        <w:t>из</w:t>
      </w:r>
      <w:r w:rsidR="001C28A2" w:rsidRPr="00053614">
        <w:t xml:space="preserve"> </w:t>
      </w:r>
      <w:r w:rsidR="006B038A" w:rsidRPr="00053614">
        <w:t>ЕНПФ</w:t>
      </w:r>
      <w:r w:rsidR="001C28A2" w:rsidRPr="00053614">
        <w:t xml:space="preserve"> </w:t>
      </w:r>
      <w:r w:rsidR="006B038A" w:rsidRPr="00053614">
        <w:t>составила</w:t>
      </w:r>
      <w:r w:rsidR="001C28A2" w:rsidRPr="00053614">
        <w:t xml:space="preserve"> </w:t>
      </w:r>
      <w:r w:rsidR="006B038A" w:rsidRPr="00053614">
        <w:t>29</w:t>
      </w:r>
      <w:r w:rsidR="001C28A2" w:rsidRPr="00053614">
        <w:t xml:space="preserve"> </w:t>
      </w:r>
      <w:r w:rsidR="006B038A" w:rsidRPr="00053614">
        <w:t>876</w:t>
      </w:r>
      <w:r w:rsidR="001C28A2" w:rsidRPr="00053614">
        <w:t xml:space="preserve"> </w:t>
      </w:r>
      <w:r w:rsidR="006B038A" w:rsidRPr="00053614">
        <w:t>тенге,</w:t>
      </w:r>
      <w:r w:rsidR="001C28A2" w:rsidRPr="00053614">
        <w:t xml:space="preserve"> </w:t>
      </w:r>
      <w:r w:rsidR="006B038A" w:rsidRPr="00053614">
        <w:t>а</w:t>
      </w:r>
      <w:r w:rsidR="001C28A2" w:rsidRPr="00053614">
        <w:t xml:space="preserve"> </w:t>
      </w:r>
      <w:r w:rsidR="006B038A" w:rsidRPr="00053614">
        <w:t>максимальная</w:t>
      </w:r>
      <w:r w:rsidR="001C28A2" w:rsidRPr="00053614">
        <w:t xml:space="preserve"> </w:t>
      </w:r>
      <w:r w:rsidR="006B038A" w:rsidRPr="00053614">
        <w:t>сумма</w:t>
      </w:r>
      <w:r w:rsidR="001C28A2" w:rsidRPr="00053614">
        <w:t xml:space="preserve"> </w:t>
      </w:r>
      <w:r w:rsidR="006B038A" w:rsidRPr="00053614">
        <w:t>ежемесячной</w:t>
      </w:r>
      <w:r w:rsidR="001C28A2" w:rsidRPr="00053614">
        <w:t xml:space="preserve"> </w:t>
      </w:r>
      <w:r w:rsidR="006B038A" w:rsidRPr="00053614">
        <w:t>выплаты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="006B038A" w:rsidRPr="00053614">
        <w:t>707</w:t>
      </w:r>
      <w:r w:rsidR="001C28A2" w:rsidRPr="00053614">
        <w:t xml:space="preserve"> </w:t>
      </w:r>
      <w:r w:rsidR="006B038A" w:rsidRPr="00053614">
        <w:t>326</w:t>
      </w:r>
      <w:r w:rsidR="001C28A2" w:rsidRPr="00053614">
        <w:t xml:space="preserve"> </w:t>
      </w:r>
      <w:r w:rsidR="006B038A" w:rsidRPr="00053614">
        <w:t>тенге</w:t>
      </w:r>
      <w:r w:rsidRPr="00053614">
        <w:t>»</w:t>
      </w:r>
      <w:r w:rsidR="006B038A" w:rsidRPr="00053614">
        <w:t>,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="006B038A" w:rsidRPr="00053614">
        <w:t>добавили</w:t>
      </w:r>
      <w:r w:rsidR="001C28A2" w:rsidRPr="00053614">
        <w:t xml:space="preserve"> </w:t>
      </w:r>
      <w:r w:rsidR="006B038A" w:rsidRPr="00053614">
        <w:t>в</w:t>
      </w:r>
      <w:r w:rsidR="001C28A2" w:rsidRPr="00053614">
        <w:t xml:space="preserve"> </w:t>
      </w:r>
      <w:r w:rsidR="006B038A" w:rsidRPr="00053614">
        <w:t>ЕНПФ.</w:t>
      </w:r>
    </w:p>
    <w:p w:rsidR="006B038A" w:rsidRPr="00053614" w:rsidRDefault="008821E0" w:rsidP="006B038A">
      <w:hyperlink r:id="rId33" w:history="1">
        <w:r w:rsidR="006B038A" w:rsidRPr="00053614">
          <w:rPr>
            <w:rStyle w:val="a3"/>
            <w:lang w:val="en-US"/>
          </w:rPr>
          <w:t>https</w:t>
        </w:r>
        <w:r w:rsidR="006B038A" w:rsidRPr="00053614">
          <w:rPr>
            <w:rStyle w:val="a3"/>
          </w:rPr>
          <w:t>://</w:t>
        </w:r>
        <w:r w:rsidR="006B038A" w:rsidRPr="00053614">
          <w:rPr>
            <w:rStyle w:val="a3"/>
            <w:lang w:val="en-US"/>
          </w:rPr>
          <w:t>kazpravda</w:t>
        </w:r>
        <w:r w:rsidR="006B038A" w:rsidRPr="00053614">
          <w:rPr>
            <w:rStyle w:val="a3"/>
          </w:rPr>
          <w:t>.</w:t>
        </w:r>
        <w:r w:rsidR="006B038A" w:rsidRPr="00053614">
          <w:rPr>
            <w:rStyle w:val="a3"/>
            <w:lang w:val="en-US"/>
          </w:rPr>
          <w:t>kz</w:t>
        </w:r>
        <w:r w:rsidR="006B038A" w:rsidRPr="00053614">
          <w:rPr>
            <w:rStyle w:val="a3"/>
          </w:rPr>
          <w:t>/</w:t>
        </w:r>
        <w:r w:rsidR="006B038A" w:rsidRPr="00053614">
          <w:rPr>
            <w:rStyle w:val="a3"/>
            <w:lang w:val="en-US"/>
          </w:rPr>
          <w:t>n</w:t>
        </w:r>
        <w:r w:rsidR="006B038A" w:rsidRPr="00053614">
          <w:rPr>
            <w:rStyle w:val="a3"/>
          </w:rPr>
          <w:t>/</w:t>
        </w:r>
        <w:r w:rsidR="006B038A" w:rsidRPr="00053614">
          <w:rPr>
            <w:rStyle w:val="a3"/>
            <w:lang w:val="en-US"/>
          </w:rPr>
          <w:t>dobrovolnye</w:t>
        </w:r>
        <w:r w:rsidR="006B038A" w:rsidRPr="00053614">
          <w:rPr>
            <w:rStyle w:val="a3"/>
          </w:rPr>
          <w:t>-</w:t>
        </w:r>
        <w:r w:rsidR="006B038A" w:rsidRPr="00053614">
          <w:rPr>
            <w:rStyle w:val="a3"/>
            <w:lang w:val="en-US"/>
          </w:rPr>
          <w:t>pensionnye</w:t>
        </w:r>
        <w:r w:rsidR="006B038A" w:rsidRPr="00053614">
          <w:rPr>
            <w:rStyle w:val="a3"/>
          </w:rPr>
          <w:t>-</w:t>
        </w:r>
        <w:r w:rsidR="006B038A" w:rsidRPr="00053614">
          <w:rPr>
            <w:rStyle w:val="a3"/>
            <w:lang w:val="en-US"/>
          </w:rPr>
          <w:t>vznosy</w:t>
        </w:r>
        <w:r w:rsidR="006B038A" w:rsidRPr="00053614">
          <w:rPr>
            <w:rStyle w:val="a3"/>
          </w:rPr>
          <w:t>-</w:t>
        </w:r>
        <w:r w:rsidR="006B038A" w:rsidRPr="00053614">
          <w:rPr>
            <w:rStyle w:val="a3"/>
            <w:lang w:val="en-US"/>
          </w:rPr>
          <w:t>pokazali</w:t>
        </w:r>
        <w:r w:rsidR="006B038A" w:rsidRPr="00053614">
          <w:rPr>
            <w:rStyle w:val="a3"/>
          </w:rPr>
          <w:t>-</w:t>
        </w:r>
        <w:r w:rsidR="006B038A" w:rsidRPr="00053614">
          <w:rPr>
            <w:rStyle w:val="a3"/>
            <w:lang w:val="en-US"/>
          </w:rPr>
          <w:t>bolshoy</w:t>
        </w:r>
        <w:r w:rsidR="006B038A" w:rsidRPr="00053614">
          <w:rPr>
            <w:rStyle w:val="a3"/>
          </w:rPr>
          <w:t>-</w:t>
        </w:r>
        <w:r w:rsidR="006B038A" w:rsidRPr="00053614">
          <w:rPr>
            <w:rStyle w:val="a3"/>
            <w:lang w:val="en-US"/>
          </w:rPr>
          <w:t>prirost</w:t>
        </w:r>
        <w:r w:rsidR="006B038A" w:rsidRPr="00053614">
          <w:rPr>
            <w:rStyle w:val="a3"/>
          </w:rPr>
          <w:t>-</w:t>
        </w:r>
        <w:r w:rsidR="006B038A" w:rsidRPr="00053614">
          <w:rPr>
            <w:rStyle w:val="a3"/>
            <w:lang w:val="en-US"/>
          </w:rPr>
          <w:t>enpf</w:t>
        </w:r>
      </w:hyperlink>
      <w:r w:rsidR="001C28A2" w:rsidRPr="00053614">
        <w:t xml:space="preserve"> </w:t>
      </w:r>
    </w:p>
    <w:p w:rsidR="006B038A" w:rsidRPr="00053614" w:rsidRDefault="006B038A" w:rsidP="006B038A">
      <w:pPr>
        <w:pStyle w:val="2"/>
      </w:pPr>
      <w:bookmarkStart w:id="114" w:name="_Toc154471061"/>
      <w:r w:rsidRPr="00053614">
        <w:rPr>
          <w:lang w:val="en-US"/>
        </w:rPr>
        <w:lastRenderedPageBreak/>
        <w:t>Biz</w:t>
      </w:r>
      <w:r w:rsidR="009D7457" w:rsidRPr="00053614">
        <w:rPr>
          <w:lang w:val="en-US"/>
        </w:rPr>
        <w:t>M</w:t>
      </w:r>
      <w:r w:rsidRPr="00053614">
        <w:rPr>
          <w:lang w:val="en-US"/>
        </w:rPr>
        <w:t>edia</w:t>
      </w:r>
      <w:r w:rsidRPr="00053614">
        <w:t>.</w:t>
      </w:r>
      <w:r w:rsidRPr="00053614">
        <w:rPr>
          <w:lang w:val="en-US"/>
        </w:rPr>
        <w:t>kz</w:t>
      </w:r>
      <w:r w:rsidRPr="00053614">
        <w:t>,</w:t>
      </w:r>
      <w:r w:rsidR="001C28A2" w:rsidRPr="00053614">
        <w:t xml:space="preserve"> </w:t>
      </w:r>
      <w:r w:rsidRPr="00053614">
        <w:t>25.12.2023,</w:t>
      </w:r>
      <w:r w:rsidR="001C28A2" w:rsidRPr="00053614">
        <w:t xml:space="preserve"> </w:t>
      </w:r>
      <w:r w:rsidRPr="00053614">
        <w:t>Снятие</w:t>
      </w:r>
      <w:r w:rsidR="001C28A2" w:rsidRPr="00053614">
        <w:t xml:space="preserve"> </w:t>
      </w:r>
      <w:r w:rsidRPr="00053614">
        <w:t>средств</w:t>
      </w:r>
      <w:r w:rsidR="001C28A2" w:rsidRPr="00053614">
        <w:t xml:space="preserve"> </w:t>
      </w:r>
      <w:r w:rsidRPr="00053614">
        <w:t>из</w:t>
      </w:r>
      <w:r w:rsidR="001C28A2" w:rsidRPr="00053614">
        <w:t xml:space="preserve"> </w:t>
      </w:r>
      <w:r w:rsidRPr="00053614">
        <w:t>пенсионных</w:t>
      </w:r>
      <w:r w:rsidR="001C28A2" w:rsidRPr="00053614">
        <w:t xml:space="preserve"> </w:t>
      </w:r>
      <w:r w:rsidRPr="00053614">
        <w:t>накоплений:</w:t>
      </w:r>
      <w:r w:rsidR="001C28A2" w:rsidRPr="00053614">
        <w:t xml:space="preserve"> </w:t>
      </w:r>
      <w:r w:rsidRPr="00053614">
        <w:t>сколько</w:t>
      </w:r>
      <w:r w:rsidR="001C28A2" w:rsidRPr="00053614">
        <w:t xml:space="preserve"> </w:t>
      </w:r>
      <w:r w:rsidRPr="00053614">
        <w:t>денег</w:t>
      </w:r>
      <w:r w:rsidR="001C28A2" w:rsidRPr="00053614">
        <w:t xml:space="preserve"> </w:t>
      </w:r>
      <w:r w:rsidRPr="00053614">
        <w:t>казахстанцы</w:t>
      </w:r>
      <w:r w:rsidR="001C28A2" w:rsidRPr="00053614">
        <w:t xml:space="preserve"> </w:t>
      </w:r>
      <w:r w:rsidRPr="00053614">
        <w:t>изъяли</w:t>
      </w:r>
      <w:r w:rsidR="001C28A2" w:rsidRPr="00053614">
        <w:t xml:space="preserve"> </w:t>
      </w:r>
      <w:r w:rsidRPr="00053614">
        <w:t>из</w:t>
      </w:r>
      <w:r w:rsidR="001C28A2" w:rsidRPr="00053614">
        <w:t xml:space="preserve"> </w:t>
      </w:r>
      <w:r w:rsidRPr="00053614">
        <w:t>ЕНПФ</w:t>
      </w:r>
      <w:bookmarkEnd w:id="114"/>
    </w:p>
    <w:p w:rsidR="006B038A" w:rsidRPr="00053614" w:rsidRDefault="006B038A" w:rsidP="003927AE">
      <w:pPr>
        <w:pStyle w:val="3"/>
      </w:pPr>
      <w:bookmarkStart w:id="115" w:name="_Toc154471062"/>
      <w:r w:rsidRPr="00053614">
        <w:t>Для</w:t>
      </w:r>
      <w:r w:rsidR="001C28A2" w:rsidRPr="00053614">
        <w:t xml:space="preserve"> </w:t>
      </w:r>
      <w:r w:rsidRPr="00053614">
        <w:t>целей</w:t>
      </w:r>
      <w:r w:rsidR="001C28A2" w:rsidRPr="00053614">
        <w:t xml:space="preserve"> </w:t>
      </w:r>
      <w:r w:rsidRPr="00053614">
        <w:t>улучшения</w:t>
      </w:r>
      <w:r w:rsidR="001C28A2" w:rsidRPr="00053614">
        <w:t xml:space="preserve"> </w:t>
      </w:r>
      <w:r w:rsidRPr="00053614">
        <w:t>условий</w:t>
      </w:r>
      <w:r w:rsidR="001C28A2" w:rsidRPr="00053614">
        <w:t xml:space="preserve"> </w:t>
      </w:r>
      <w:r w:rsidRPr="00053614">
        <w:t>жилья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оплаты</w:t>
      </w:r>
      <w:r w:rsidR="001C28A2" w:rsidRPr="00053614">
        <w:t xml:space="preserve"> </w:t>
      </w:r>
      <w:r w:rsidRPr="00053614">
        <w:t>медицинских</w:t>
      </w:r>
      <w:r w:rsidR="001C28A2" w:rsidRPr="00053614">
        <w:t xml:space="preserve"> </w:t>
      </w:r>
      <w:r w:rsidRPr="00053614">
        <w:t>услуг</w:t>
      </w:r>
      <w:r w:rsidR="001C28A2" w:rsidRPr="00053614">
        <w:t xml:space="preserve"> </w:t>
      </w:r>
      <w:r w:rsidR="00711EBF" w:rsidRPr="00053614">
        <w:t>«</w:t>
      </w:r>
      <w:r w:rsidRPr="00053614">
        <w:t>Единый</w:t>
      </w:r>
      <w:r w:rsidR="001C28A2" w:rsidRPr="00053614">
        <w:t xml:space="preserve"> </w:t>
      </w:r>
      <w:r w:rsidRPr="00053614">
        <w:t>накопительный</w:t>
      </w:r>
      <w:r w:rsidR="001C28A2" w:rsidRPr="00053614">
        <w:t xml:space="preserve"> </w:t>
      </w:r>
      <w:r w:rsidRPr="00053614">
        <w:t>пенсионный</w:t>
      </w:r>
      <w:r w:rsidR="001C28A2" w:rsidRPr="00053614">
        <w:t xml:space="preserve"> </w:t>
      </w:r>
      <w:r w:rsidRPr="00053614">
        <w:t>фонд</w:t>
      </w:r>
      <w:r w:rsidR="00711EBF" w:rsidRPr="00053614">
        <w:t>»</w:t>
      </w:r>
      <w:r w:rsidR="001C28A2" w:rsidRPr="00053614">
        <w:t xml:space="preserve"> </w:t>
      </w:r>
      <w:r w:rsidRPr="00053614">
        <w:t>(ЕНПФ)</w:t>
      </w:r>
      <w:r w:rsidR="001C28A2" w:rsidRPr="00053614">
        <w:t xml:space="preserve"> </w:t>
      </w:r>
      <w:r w:rsidRPr="00053614">
        <w:t>успешно</w:t>
      </w:r>
      <w:r w:rsidR="001C28A2" w:rsidRPr="00053614">
        <w:t xml:space="preserve"> </w:t>
      </w:r>
      <w:r w:rsidRPr="00053614">
        <w:t>обработал</w:t>
      </w:r>
      <w:r w:rsidR="001C28A2" w:rsidRPr="00053614">
        <w:t xml:space="preserve"> </w:t>
      </w:r>
      <w:r w:rsidRPr="00053614">
        <w:t>около</w:t>
      </w:r>
      <w:r w:rsidR="001C28A2" w:rsidRPr="00053614">
        <w:t xml:space="preserve"> </w:t>
      </w:r>
      <w:r w:rsidRPr="00053614">
        <w:t>1,9</w:t>
      </w:r>
      <w:r w:rsidR="001C28A2" w:rsidRPr="00053614">
        <w:t xml:space="preserve"> </w:t>
      </w:r>
      <w:r w:rsidRPr="00053614">
        <w:t>миллионов</w:t>
      </w:r>
      <w:r w:rsidR="001C28A2" w:rsidRPr="00053614">
        <w:t xml:space="preserve"> </w:t>
      </w:r>
      <w:r w:rsidRPr="00053614">
        <w:t>заявок,</w:t>
      </w:r>
      <w:r w:rsidR="001C28A2" w:rsidRPr="00053614">
        <w:t xml:space="preserve"> </w:t>
      </w:r>
      <w:r w:rsidRPr="00053614">
        <w:t>представленных</w:t>
      </w:r>
      <w:r w:rsidR="001C28A2" w:rsidRPr="00053614">
        <w:t xml:space="preserve"> </w:t>
      </w:r>
      <w:r w:rsidRPr="00053614">
        <w:t>примерно</w:t>
      </w:r>
      <w:r w:rsidR="001C28A2" w:rsidRPr="00053614">
        <w:t xml:space="preserve"> </w:t>
      </w:r>
      <w:r w:rsidRPr="00053614">
        <w:t>1</w:t>
      </w:r>
      <w:r w:rsidR="001C28A2" w:rsidRPr="00053614">
        <w:t xml:space="preserve"> </w:t>
      </w:r>
      <w:r w:rsidRPr="00053614">
        <w:t>миллионом</w:t>
      </w:r>
      <w:r w:rsidR="001C28A2" w:rsidRPr="00053614">
        <w:t xml:space="preserve"> </w:t>
      </w:r>
      <w:r w:rsidRPr="00053614">
        <w:t>заявителей,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общую</w:t>
      </w:r>
      <w:r w:rsidR="001C28A2" w:rsidRPr="00053614">
        <w:t xml:space="preserve"> </w:t>
      </w:r>
      <w:r w:rsidRPr="00053614">
        <w:t>сумму</w:t>
      </w:r>
      <w:r w:rsidR="001C28A2" w:rsidRPr="00053614">
        <w:t xml:space="preserve"> </w:t>
      </w:r>
      <w:r w:rsidRPr="00053614">
        <w:t>свыше</w:t>
      </w:r>
      <w:r w:rsidR="001C28A2" w:rsidRPr="00053614">
        <w:t xml:space="preserve"> </w:t>
      </w:r>
      <w:r w:rsidRPr="00053614">
        <w:t>3,7</w:t>
      </w:r>
      <w:r w:rsidR="001C28A2" w:rsidRPr="00053614">
        <w:t xml:space="preserve"> </w:t>
      </w:r>
      <w:r w:rsidRPr="00053614">
        <w:t>трлн</w:t>
      </w:r>
      <w:r w:rsidR="001C28A2" w:rsidRPr="00053614">
        <w:t xml:space="preserve"> </w:t>
      </w:r>
      <w:r w:rsidRPr="00053614">
        <w:t>тенге,</w:t>
      </w:r>
      <w:r w:rsidR="001C28A2" w:rsidRPr="00053614">
        <w:t xml:space="preserve"> </w:t>
      </w:r>
      <w:r w:rsidRPr="00053614">
        <w:t>передает</w:t>
      </w:r>
      <w:r w:rsidR="001C28A2" w:rsidRPr="00053614">
        <w:t xml:space="preserve"> </w:t>
      </w:r>
      <w:r w:rsidRPr="00053614">
        <w:rPr>
          <w:lang w:val="en-US"/>
        </w:rPr>
        <w:t>Bizmedia</w:t>
      </w:r>
      <w:r w:rsidRPr="00053614">
        <w:t>.</w:t>
      </w:r>
      <w:r w:rsidRPr="00053614">
        <w:rPr>
          <w:lang w:val="en-US"/>
        </w:rPr>
        <w:t>kz</w:t>
      </w:r>
      <w:r w:rsidRPr="00053614">
        <w:t>.</w:t>
      </w:r>
      <w:bookmarkEnd w:id="115"/>
    </w:p>
    <w:p w:rsidR="006B038A" w:rsidRPr="00053614" w:rsidRDefault="006B038A" w:rsidP="006B038A">
      <w:r w:rsidRPr="00053614">
        <w:t>Накопления</w:t>
      </w:r>
      <w:r w:rsidR="001C28A2" w:rsidRPr="00053614">
        <w:t xml:space="preserve"> </w:t>
      </w:r>
      <w:r w:rsidRPr="00053614">
        <w:t>пенсий,</w:t>
      </w:r>
      <w:r w:rsidR="001C28A2" w:rsidRPr="00053614">
        <w:t xml:space="preserve"> </w:t>
      </w:r>
      <w:r w:rsidRPr="00053614">
        <w:t>находящиеся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ЕНПФ,</w:t>
      </w:r>
      <w:r w:rsidR="001C28A2" w:rsidRPr="00053614">
        <w:t xml:space="preserve"> </w:t>
      </w:r>
      <w:r w:rsidRPr="00053614">
        <w:t>могут</w:t>
      </w:r>
      <w:r w:rsidR="001C28A2" w:rsidRPr="00053614">
        <w:t xml:space="preserve"> </w:t>
      </w:r>
      <w:r w:rsidRPr="00053614">
        <w:t>быть</w:t>
      </w:r>
      <w:r w:rsidR="001C28A2" w:rsidRPr="00053614">
        <w:t xml:space="preserve"> </w:t>
      </w:r>
      <w:r w:rsidRPr="00053614">
        <w:t>бессчетное</w:t>
      </w:r>
      <w:r w:rsidR="001C28A2" w:rsidRPr="00053614">
        <w:t xml:space="preserve"> </w:t>
      </w:r>
      <w:r w:rsidRPr="00053614">
        <w:t>количество</w:t>
      </w:r>
      <w:r w:rsidR="001C28A2" w:rsidRPr="00053614">
        <w:t xml:space="preserve"> </w:t>
      </w:r>
      <w:r w:rsidRPr="00053614">
        <w:t>раз</w:t>
      </w:r>
      <w:r w:rsidR="001C28A2" w:rsidRPr="00053614">
        <w:t xml:space="preserve"> </w:t>
      </w:r>
      <w:r w:rsidRPr="00053614">
        <w:t>использованы</w:t>
      </w:r>
      <w:r w:rsidR="001C28A2" w:rsidRPr="00053614">
        <w:t xml:space="preserve"> </w:t>
      </w:r>
      <w:r w:rsidRPr="00053614">
        <w:t>вкладчиками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пределах</w:t>
      </w:r>
      <w:r w:rsidR="001C28A2" w:rsidRPr="00053614">
        <w:t xml:space="preserve"> </w:t>
      </w:r>
      <w:r w:rsidRPr="00053614">
        <w:t>доступной</w:t>
      </w:r>
      <w:r w:rsidR="001C28A2" w:rsidRPr="00053614">
        <w:t xml:space="preserve"> </w:t>
      </w:r>
      <w:r w:rsidRPr="00053614">
        <w:t>суммы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улучшения</w:t>
      </w:r>
      <w:r w:rsidR="001C28A2" w:rsidRPr="00053614">
        <w:t xml:space="preserve"> </w:t>
      </w:r>
      <w:r w:rsidRPr="00053614">
        <w:t>жилищных</w:t>
      </w:r>
      <w:r w:rsidR="001C28A2" w:rsidRPr="00053614">
        <w:t xml:space="preserve"> </w:t>
      </w:r>
      <w:r w:rsidRPr="00053614">
        <w:t>условий,</w:t>
      </w:r>
      <w:r w:rsidR="001C28A2" w:rsidRPr="00053614">
        <w:t xml:space="preserve"> </w:t>
      </w:r>
      <w:r w:rsidRPr="00053614">
        <w:t>оплаты</w:t>
      </w:r>
      <w:r w:rsidR="001C28A2" w:rsidRPr="00053614">
        <w:t xml:space="preserve"> </w:t>
      </w:r>
      <w:r w:rsidRPr="00053614">
        <w:t>лечения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перевода</w:t>
      </w:r>
      <w:r w:rsidR="001C28A2" w:rsidRPr="00053614">
        <w:t xml:space="preserve"> </w:t>
      </w:r>
      <w:r w:rsidRPr="00053614">
        <w:t>инвестиционного</w:t>
      </w:r>
      <w:r w:rsidR="001C28A2" w:rsidRPr="00053614">
        <w:t xml:space="preserve"> </w:t>
      </w:r>
      <w:r w:rsidRPr="00053614">
        <w:t>портфеля.</w:t>
      </w:r>
    </w:p>
    <w:p w:rsidR="006B038A" w:rsidRPr="00053614" w:rsidRDefault="009D7457" w:rsidP="006B038A">
      <w:r w:rsidRPr="00053614">
        <w:t>В</w:t>
      </w:r>
      <w:r w:rsidR="001C28A2" w:rsidRPr="00053614">
        <w:t xml:space="preserve"> </w:t>
      </w:r>
      <w:r w:rsidRPr="00053614">
        <w:t>ОТНОШЕНИИ</w:t>
      </w:r>
      <w:r w:rsidR="001C28A2" w:rsidRPr="00053614">
        <w:t xml:space="preserve"> </w:t>
      </w:r>
      <w:r w:rsidRPr="00053614">
        <w:t>ЖИЛЬЯ</w:t>
      </w:r>
    </w:p>
    <w:p w:rsidR="006B038A" w:rsidRPr="00053614" w:rsidRDefault="006B038A" w:rsidP="006B038A">
      <w:r w:rsidRPr="00053614">
        <w:t>С</w:t>
      </w:r>
      <w:r w:rsidR="001C28A2" w:rsidRPr="00053614">
        <w:t xml:space="preserve"> </w:t>
      </w:r>
      <w:r w:rsidRPr="00053614">
        <w:t>начала</w:t>
      </w:r>
      <w:r w:rsidR="001C28A2" w:rsidRPr="00053614">
        <w:t xml:space="preserve"> </w:t>
      </w:r>
      <w:r w:rsidRPr="00053614">
        <w:t>2021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состоянию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1</w:t>
      </w:r>
      <w:r w:rsidR="001C28A2" w:rsidRPr="00053614">
        <w:t xml:space="preserve"> </w:t>
      </w:r>
      <w:r w:rsidRPr="00053614">
        <w:t>декабря</w:t>
      </w:r>
      <w:r w:rsidR="001C28A2" w:rsidRPr="00053614">
        <w:t xml:space="preserve"> </w:t>
      </w:r>
      <w:r w:rsidRPr="00053614">
        <w:t>2023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ЕНПФ</w:t>
      </w:r>
      <w:r w:rsidR="001C28A2" w:rsidRPr="00053614">
        <w:t xml:space="preserve"> </w:t>
      </w:r>
      <w:r w:rsidRPr="00053614">
        <w:t>обрабатывал</w:t>
      </w:r>
      <w:r w:rsidR="001C28A2" w:rsidRPr="00053614">
        <w:t xml:space="preserve"> </w:t>
      </w:r>
      <w:r w:rsidRPr="00053614">
        <w:t>1</w:t>
      </w:r>
      <w:r w:rsidR="001C28A2" w:rsidRPr="00053614">
        <w:t xml:space="preserve"> </w:t>
      </w:r>
      <w:r w:rsidRPr="00053614">
        <w:t>436</w:t>
      </w:r>
      <w:r w:rsidR="001C28A2" w:rsidRPr="00053614">
        <w:t xml:space="preserve"> </w:t>
      </w:r>
      <w:r w:rsidRPr="00053614">
        <w:t>073</w:t>
      </w:r>
      <w:r w:rsidR="001C28A2" w:rsidRPr="00053614">
        <w:t xml:space="preserve"> </w:t>
      </w:r>
      <w:r w:rsidRPr="00053614">
        <w:t>заявки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единовременные</w:t>
      </w:r>
      <w:r w:rsidR="001C28A2" w:rsidRPr="00053614">
        <w:t xml:space="preserve"> </w:t>
      </w:r>
      <w:r w:rsidRPr="00053614">
        <w:t>пенсионные</w:t>
      </w:r>
      <w:r w:rsidR="001C28A2" w:rsidRPr="00053614">
        <w:t xml:space="preserve"> </w:t>
      </w:r>
      <w:r w:rsidRPr="00053614">
        <w:t>выплаты</w:t>
      </w:r>
      <w:r w:rsidR="001C28A2" w:rsidRPr="00053614">
        <w:t xml:space="preserve"> </w:t>
      </w:r>
      <w:r w:rsidRPr="00053614">
        <w:t>(ЕПВ)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целях</w:t>
      </w:r>
      <w:r w:rsidR="001C28A2" w:rsidRPr="00053614">
        <w:t xml:space="preserve"> </w:t>
      </w:r>
      <w:r w:rsidRPr="00053614">
        <w:t>улучшения</w:t>
      </w:r>
      <w:r w:rsidR="001C28A2" w:rsidRPr="00053614">
        <w:t xml:space="preserve"> </w:t>
      </w:r>
      <w:r w:rsidRPr="00053614">
        <w:t>жилищных</w:t>
      </w:r>
      <w:r w:rsidR="001C28A2" w:rsidRPr="00053614">
        <w:t xml:space="preserve"> </w:t>
      </w:r>
      <w:r w:rsidRPr="00053614">
        <w:t>условий.</w:t>
      </w:r>
      <w:r w:rsidR="001C28A2" w:rsidRPr="00053614">
        <w:t xml:space="preserve"> </w:t>
      </w:r>
      <w:r w:rsidRPr="00053614">
        <w:t>Более</w:t>
      </w:r>
      <w:r w:rsidR="001C28A2" w:rsidRPr="00053614">
        <w:t xml:space="preserve"> </w:t>
      </w:r>
      <w:r w:rsidRPr="00053614">
        <w:t>3,3</w:t>
      </w:r>
      <w:r w:rsidR="001C28A2" w:rsidRPr="00053614">
        <w:t xml:space="preserve"> </w:t>
      </w:r>
      <w:r w:rsidRPr="00053614">
        <w:t>трлн</w:t>
      </w:r>
      <w:r w:rsidR="001C28A2" w:rsidRPr="00053614">
        <w:t xml:space="preserve"> </w:t>
      </w:r>
      <w:r w:rsidRPr="00053614">
        <w:t>тенге</w:t>
      </w:r>
      <w:r w:rsidR="001C28A2" w:rsidRPr="00053614">
        <w:t xml:space="preserve"> </w:t>
      </w:r>
      <w:r w:rsidRPr="00053614">
        <w:t>были</w:t>
      </w:r>
      <w:r w:rsidR="001C28A2" w:rsidRPr="00053614">
        <w:t xml:space="preserve"> </w:t>
      </w:r>
      <w:r w:rsidRPr="00053614">
        <w:t>переведены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специальные</w:t>
      </w:r>
      <w:r w:rsidR="001C28A2" w:rsidRPr="00053614">
        <w:t xml:space="preserve"> </w:t>
      </w:r>
      <w:r w:rsidRPr="00053614">
        <w:t>счета</w:t>
      </w:r>
      <w:r w:rsidR="001C28A2" w:rsidRPr="00053614">
        <w:t xml:space="preserve"> </w:t>
      </w:r>
      <w:r w:rsidRPr="00053614">
        <w:t>казахстанцев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уполномоченных</w:t>
      </w:r>
      <w:r w:rsidR="001C28A2" w:rsidRPr="00053614">
        <w:t xml:space="preserve"> </w:t>
      </w:r>
      <w:r w:rsidRPr="00053614">
        <w:t>банках.</w:t>
      </w:r>
    </w:p>
    <w:p w:rsidR="006B038A" w:rsidRPr="00053614" w:rsidRDefault="006B038A" w:rsidP="006B038A">
      <w:r w:rsidRPr="00053614">
        <w:t>Средняя</w:t>
      </w:r>
      <w:r w:rsidR="001C28A2" w:rsidRPr="00053614">
        <w:t xml:space="preserve"> </w:t>
      </w:r>
      <w:r w:rsidRPr="00053614">
        <w:t>сумма</w:t>
      </w:r>
      <w:r w:rsidR="001C28A2" w:rsidRPr="00053614">
        <w:t xml:space="preserve"> </w:t>
      </w:r>
      <w:r w:rsidRPr="00053614">
        <w:t>единовременных</w:t>
      </w:r>
      <w:r w:rsidR="001C28A2" w:rsidRPr="00053614">
        <w:t xml:space="preserve"> </w:t>
      </w:r>
      <w:r w:rsidRPr="00053614">
        <w:t>пенсионных</w:t>
      </w:r>
      <w:r w:rsidR="001C28A2" w:rsidRPr="00053614">
        <w:t xml:space="preserve"> </w:t>
      </w:r>
      <w:r w:rsidRPr="00053614">
        <w:t>выплат</w:t>
      </w:r>
      <w:r w:rsidR="001C28A2" w:rsidRPr="00053614">
        <w:t xml:space="preserve"> </w:t>
      </w:r>
      <w:r w:rsidRPr="00053614">
        <w:t>составляла</w:t>
      </w:r>
      <w:r w:rsidR="001C28A2" w:rsidRPr="00053614">
        <w:t xml:space="preserve"> </w:t>
      </w:r>
      <w:r w:rsidRPr="00053614">
        <w:t>свыше</w:t>
      </w:r>
      <w:r w:rsidR="001C28A2" w:rsidRPr="00053614">
        <w:t xml:space="preserve"> </w:t>
      </w:r>
      <w:r w:rsidRPr="00053614">
        <w:t>2,3</w:t>
      </w:r>
      <w:r w:rsidR="001C28A2" w:rsidRPr="00053614">
        <w:t xml:space="preserve"> </w:t>
      </w:r>
      <w:r w:rsidRPr="00053614">
        <w:t>млн</w:t>
      </w:r>
      <w:r w:rsidR="001C28A2" w:rsidRPr="00053614">
        <w:t xml:space="preserve"> </w:t>
      </w:r>
      <w:r w:rsidRPr="00053614">
        <w:t>тенге.</w:t>
      </w:r>
      <w:r w:rsidR="001C28A2" w:rsidRPr="00053614">
        <w:t xml:space="preserve"> </w:t>
      </w:r>
      <w:r w:rsidRPr="00053614">
        <w:t>Наиболее</w:t>
      </w:r>
      <w:r w:rsidR="001C28A2" w:rsidRPr="00053614">
        <w:t xml:space="preserve"> </w:t>
      </w:r>
      <w:r w:rsidRPr="00053614">
        <w:t>активными</w:t>
      </w:r>
      <w:r w:rsidR="001C28A2" w:rsidRPr="00053614">
        <w:t xml:space="preserve"> </w:t>
      </w:r>
      <w:r w:rsidRPr="00053614">
        <w:t>участниками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этом</w:t>
      </w:r>
      <w:r w:rsidR="001C28A2" w:rsidRPr="00053614">
        <w:t xml:space="preserve"> </w:t>
      </w:r>
      <w:r w:rsidRPr="00053614">
        <w:t>процессе</w:t>
      </w:r>
      <w:r w:rsidR="001C28A2" w:rsidRPr="00053614">
        <w:t xml:space="preserve"> </w:t>
      </w:r>
      <w:r w:rsidRPr="00053614">
        <w:t>стали</w:t>
      </w:r>
      <w:r w:rsidR="001C28A2" w:rsidRPr="00053614">
        <w:t xml:space="preserve"> </w:t>
      </w:r>
      <w:r w:rsidRPr="00053614">
        <w:t>жители</w:t>
      </w:r>
      <w:r w:rsidR="001C28A2" w:rsidRPr="00053614">
        <w:t xml:space="preserve"> </w:t>
      </w:r>
      <w:r w:rsidRPr="00053614">
        <w:t>Алматы</w:t>
      </w:r>
      <w:r w:rsidR="001C28A2" w:rsidRPr="00053614">
        <w:t xml:space="preserve"> </w:t>
      </w:r>
      <w:r w:rsidRPr="00053614">
        <w:t>(18,1%),</w:t>
      </w:r>
      <w:r w:rsidR="001C28A2" w:rsidRPr="00053614">
        <w:t xml:space="preserve"> </w:t>
      </w:r>
      <w:r w:rsidRPr="00053614">
        <w:t>Астаны</w:t>
      </w:r>
      <w:r w:rsidR="001C28A2" w:rsidRPr="00053614">
        <w:t xml:space="preserve"> </w:t>
      </w:r>
      <w:r w:rsidRPr="00053614">
        <w:t>(12,5%),</w:t>
      </w:r>
      <w:r w:rsidR="001C28A2" w:rsidRPr="00053614">
        <w:t xml:space="preserve"> </w:t>
      </w:r>
      <w:r w:rsidRPr="00053614">
        <w:t>Мангистауской</w:t>
      </w:r>
      <w:r w:rsidR="001C28A2" w:rsidRPr="00053614">
        <w:t xml:space="preserve"> </w:t>
      </w:r>
      <w:r w:rsidRPr="00053614">
        <w:t>области</w:t>
      </w:r>
      <w:r w:rsidR="001C28A2" w:rsidRPr="00053614">
        <w:t xml:space="preserve"> </w:t>
      </w:r>
      <w:r w:rsidRPr="00053614">
        <w:t>(9,3%)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Карагандинской</w:t>
      </w:r>
      <w:r w:rsidR="001C28A2" w:rsidRPr="00053614">
        <w:t xml:space="preserve"> </w:t>
      </w:r>
      <w:r w:rsidRPr="00053614">
        <w:t>области</w:t>
      </w:r>
      <w:r w:rsidR="001C28A2" w:rsidRPr="00053614">
        <w:t xml:space="preserve"> </w:t>
      </w:r>
      <w:r w:rsidRPr="00053614">
        <w:t>(7,9%).</w:t>
      </w:r>
    </w:p>
    <w:p w:rsidR="006B038A" w:rsidRPr="00053614" w:rsidRDefault="006B038A" w:rsidP="006B038A">
      <w:r w:rsidRPr="00053614">
        <w:t>Анализ</w:t>
      </w:r>
      <w:r w:rsidR="001C28A2" w:rsidRPr="00053614">
        <w:t xml:space="preserve"> </w:t>
      </w:r>
      <w:r w:rsidRPr="00053614">
        <w:t>целей,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которые</w:t>
      </w:r>
      <w:r w:rsidR="001C28A2" w:rsidRPr="00053614">
        <w:t xml:space="preserve"> </w:t>
      </w:r>
      <w:r w:rsidRPr="00053614">
        <w:t>вкладчики</w:t>
      </w:r>
      <w:r w:rsidR="001C28A2" w:rsidRPr="00053614">
        <w:t xml:space="preserve"> </w:t>
      </w:r>
      <w:r w:rsidRPr="00053614">
        <w:t>используют</w:t>
      </w:r>
      <w:r w:rsidR="001C28A2" w:rsidRPr="00053614">
        <w:t xml:space="preserve"> </w:t>
      </w:r>
      <w:r w:rsidRPr="00053614">
        <w:t>свои</w:t>
      </w:r>
      <w:r w:rsidR="001C28A2" w:rsidRPr="00053614">
        <w:t xml:space="preserve"> </w:t>
      </w:r>
      <w:r w:rsidRPr="00053614">
        <w:t>накопления,</w:t>
      </w:r>
      <w:r w:rsidR="001C28A2" w:rsidRPr="00053614">
        <w:t xml:space="preserve"> </w:t>
      </w:r>
      <w:r w:rsidRPr="00053614">
        <w:t>позволяет</w:t>
      </w:r>
      <w:r w:rsidR="001C28A2" w:rsidRPr="00053614">
        <w:t xml:space="preserve"> </w:t>
      </w:r>
      <w:r w:rsidRPr="00053614">
        <w:t>сделать</w:t>
      </w:r>
      <w:r w:rsidR="001C28A2" w:rsidRPr="00053614">
        <w:t xml:space="preserve"> </w:t>
      </w:r>
      <w:r w:rsidRPr="00053614">
        <w:t>следующие</w:t>
      </w:r>
      <w:r w:rsidR="001C28A2" w:rsidRPr="00053614">
        <w:t xml:space="preserve"> </w:t>
      </w:r>
      <w:r w:rsidRPr="00053614">
        <w:t>выводы:</w:t>
      </w:r>
    </w:p>
    <w:p w:rsidR="006B038A" w:rsidRPr="00053614" w:rsidRDefault="009D7457" w:rsidP="006B038A">
      <w:r w:rsidRPr="00053614">
        <w:t>-</w:t>
      </w:r>
      <w:r w:rsidR="001C28A2" w:rsidRPr="00053614">
        <w:t xml:space="preserve"> </w:t>
      </w:r>
      <w:r w:rsidR="006B038A" w:rsidRPr="00053614">
        <w:t>около</w:t>
      </w:r>
      <w:r w:rsidR="001C28A2" w:rsidRPr="00053614">
        <w:t xml:space="preserve"> </w:t>
      </w:r>
      <w:r w:rsidR="006B038A" w:rsidRPr="00053614">
        <w:t>35,2%</w:t>
      </w:r>
      <w:r w:rsidR="001C28A2" w:rsidRPr="00053614">
        <w:t xml:space="preserve"> </w:t>
      </w:r>
      <w:r w:rsidR="006B038A" w:rsidRPr="00053614">
        <w:t>всех</w:t>
      </w:r>
      <w:r w:rsidR="001C28A2" w:rsidRPr="00053614">
        <w:t xml:space="preserve"> </w:t>
      </w:r>
      <w:r w:rsidR="006B038A" w:rsidRPr="00053614">
        <w:t>заявок</w:t>
      </w:r>
      <w:r w:rsidR="001C28A2" w:rsidRPr="00053614">
        <w:t xml:space="preserve"> </w:t>
      </w:r>
      <w:r w:rsidR="006B038A" w:rsidRPr="00053614">
        <w:t>были</w:t>
      </w:r>
      <w:r w:rsidR="001C28A2" w:rsidRPr="00053614">
        <w:t xml:space="preserve"> </w:t>
      </w:r>
      <w:r w:rsidR="006B038A" w:rsidRPr="00053614">
        <w:t>поданы</w:t>
      </w:r>
      <w:r w:rsidR="001C28A2" w:rsidRPr="00053614">
        <w:t xml:space="preserve"> </w:t>
      </w:r>
      <w:r w:rsidR="006B038A" w:rsidRPr="00053614">
        <w:t>с</w:t>
      </w:r>
      <w:r w:rsidR="001C28A2" w:rsidRPr="00053614">
        <w:t xml:space="preserve"> </w:t>
      </w:r>
      <w:r w:rsidR="006B038A" w:rsidRPr="00053614">
        <w:t>целью</w:t>
      </w:r>
      <w:r w:rsidR="001C28A2" w:rsidRPr="00053614">
        <w:t xml:space="preserve"> </w:t>
      </w:r>
      <w:r w:rsidR="006B038A" w:rsidRPr="00053614">
        <w:t>приобретения</w:t>
      </w:r>
      <w:r w:rsidR="001C28A2" w:rsidRPr="00053614">
        <w:t xml:space="preserve"> </w:t>
      </w:r>
      <w:r w:rsidR="006B038A" w:rsidRPr="00053614">
        <w:t>имущества</w:t>
      </w:r>
      <w:r w:rsidR="001C28A2" w:rsidRPr="00053614">
        <w:t xml:space="preserve"> </w:t>
      </w:r>
      <w:r w:rsidR="006B038A" w:rsidRPr="00053614">
        <w:t>по</w:t>
      </w:r>
      <w:r w:rsidR="001C28A2" w:rsidRPr="00053614">
        <w:t xml:space="preserve"> </w:t>
      </w:r>
      <w:r w:rsidR="006B038A" w:rsidRPr="00053614">
        <w:t>гражданско-правовым</w:t>
      </w:r>
      <w:r w:rsidR="001C28A2" w:rsidRPr="00053614">
        <w:t xml:space="preserve"> </w:t>
      </w:r>
      <w:r w:rsidR="006B038A" w:rsidRPr="00053614">
        <w:t>сделкам</w:t>
      </w:r>
      <w:r w:rsidR="001C28A2" w:rsidRPr="00053614">
        <w:t xml:space="preserve"> </w:t>
      </w:r>
      <w:r w:rsidR="006B038A" w:rsidRPr="00053614">
        <w:t>(окончательный</w:t>
      </w:r>
      <w:r w:rsidR="001C28A2" w:rsidRPr="00053614">
        <w:t xml:space="preserve"> </w:t>
      </w:r>
      <w:r w:rsidR="006B038A" w:rsidRPr="00053614">
        <w:t>расчет)</w:t>
      </w:r>
      <w:r w:rsidR="001C28A2" w:rsidRPr="00053614">
        <w:t xml:space="preserve"> </w:t>
      </w:r>
      <w:r w:rsidR="006B038A" w:rsidRPr="00053614">
        <w:t>и</w:t>
      </w:r>
      <w:r w:rsidR="001C28A2" w:rsidRPr="00053614">
        <w:t xml:space="preserve"> </w:t>
      </w:r>
      <w:r w:rsidR="006B038A" w:rsidRPr="00053614">
        <w:t>строительства</w:t>
      </w:r>
      <w:r w:rsidR="001C28A2" w:rsidRPr="00053614">
        <w:t xml:space="preserve"> </w:t>
      </w:r>
      <w:r w:rsidR="006B038A" w:rsidRPr="00053614">
        <w:t>индивидуального</w:t>
      </w:r>
      <w:r w:rsidR="001C28A2" w:rsidRPr="00053614">
        <w:t xml:space="preserve"> </w:t>
      </w:r>
      <w:r w:rsidR="006B038A" w:rsidRPr="00053614">
        <w:t>жилого</w:t>
      </w:r>
      <w:r w:rsidR="001C28A2" w:rsidRPr="00053614">
        <w:t xml:space="preserve"> </w:t>
      </w:r>
      <w:r w:rsidR="006B038A" w:rsidRPr="00053614">
        <w:t>дома</w:t>
      </w:r>
      <w:r w:rsidR="001C28A2" w:rsidRPr="00053614">
        <w:t xml:space="preserve"> </w:t>
      </w:r>
      <w:r w:rsidR="006B038A" w:rsidRPr="00053614">
        <w:t>(при</w:t>
      </w:r>
      <w:r w:rsidR="001C28A2" w:rsidRPr="00053614">
        <w:t xml:space="preserve"> </w:t>
      </w:r>
      <w:r w:rsidR="006B038A" w:rsidRPr="00053614">
        <w:t>наличии</w:t>
      </w:r>
      <w:r w:rsidR="001C28A2" w:rsidRPr="00053614">
        <w:t xml:space="preserve"> </w:t>
      </w:r>
      <w:r w:rsidR="006B038A" w:rsidRPr="00053614">
        <w:t>в</w:t>
      </w:r>
      <w:r w:rsidR="001C28A2" w:rsidRPr="00053614">
        <w:t xml:space="preserve"> </w:t>
      </w:r>
      <w:r w:rsidR="006B038A" w:rsidRPr="00053614">
        <w:t>собственности</w:t>
      </w:r>
      <w:r w:rsidR="001C28A2" w:rsidRPr="00053614">
        <w:t xml:space="preserve"> </w:t>
      </w:r>
      <w:r w:rsidR="006B038A" w:rsidRPr="00053614">
        <w:t>земельного</w:t>
      </w:r>
      <w:r w:rsidR="001C28A2" w:rsidRPr="00053614">
        <w:t xml:space="preserve"> </w:t>
      </w:r>
      <w:r w:rsidR="006B038A" w:rsidRPr="00053614">
        <w:t>участка),</w:t>
      </w:r>
    </w:p>
    <w:p w:rsidR="006B038A" w:rsidRPr="00053614" w:rsidRDefault="009D7457" w:rsidP="006B038A">
      <w:r w:rsidRPr="00053614">
        <w:t>-</w:t>
      </w:r>
      <w:r w:rsidR="001C28A2" w:rsidRPr="00053614">
        <w:t xml:space="preserve"> </w:t>
      </w:r>
      <w:r w:rsidR="006B038A" w:rsidRPr="00053614">
        <w:t>21,3%</w:t>
      </w:r>
      <w:r w:rsidR="001C28A2" w:rsidRPr="00053614">
        <w:t xml:space="preserve"> </w:t>
      </w:r>
      <w:r w:rsidR="006B038A" w:rsidRPr="00053614">
        <w:t>заявок</w:t>
      </w:r>
      <w:r w:rsidR="001C28A2" w:rsidRPr="00053614">
        <w:t xml:space="preserve"> </w:t>
      </w:r>
      <w:r w:rsidR="006B038A" w:rsidRPr="00053614">
        <w:t>были</w:t>
      </w:r>
      <w:r w:rsidR="001C28A2" w:rsidRPr="00053614">
        <w:t xml:space="preserve"> </w:t>
      </w:r>
      <w:r w:rsidR="006B038A" w:rsidRPr="00053614">
        <w:t>поданы</w:t>
      </w:r>
      <w:r w:rsidR="001C28A2" w:rsidRPr="00053614">
        <w:t xml:space="preserve"> </w:t>
      </w:r>
      <w:r w:rsidR="006B038A" w:rsidRPr="00053614">
        <w:t>для</w:t>
      </w:r>
      <w:r w:rsidR="001C28A2" w:rsidRPr="00053614">
        <w:t xml:space="preserve"> </w:t>
      </w:r>
      <w:r w:rsidR="006B038A" w:rsidRPr="00053614">
        <w:t>пополнения</w:t>
      </w:r>
      <w:r w:rsidR="001C28A2" w:rsidRPr="00053614">
        <w:t xml:space="preserve"> </w:t>
      </w:r>
      <w:r w:rsidR="006B038A" w:rsidRPr="00053614">
        <w:t>вклада</w:t>
      </w:r>
      <w:r w:rsidR="001C28A2" w:rsidRPr="00053614">
        <w:t xml:space="preserve"> </w:t>
      </w:r>
      <w:r w:rsidR="006B038A" w:rsidRPr="00053614">
        <w:t>в</w:t>
      </w:r>
      <w:r w:rsidR="001C28A2" w:rsidRPr="00053614">
        <w:t xml:space="preserve"> </w:t>
      </w:r>
      <w:r w:rsidR="006B038A" w:rsidRPr="00053614">
        <w:t>жилищные</w:t>
      </w:r>
      <w:r w:rsidR="001C28A2" w:rsidRPr="00053614">
        <w:t xml:space="preserve"> </w:t>
      </w:r>
      <w:r w:rsidR="006B038A" w:rsidRPr="00053614">
        <w:t>строительные</w:t>
      </w:r>
      <w:r w:rsidR="001C28A2" w:rsidRPr="00053614">
        <w:t xml:space="preserve"> </w:t>
      </w:r>
      <w:r w:rsidR="006B038A" w:rsidRPr="00053614">
        <w:t>сбережения</w:t>
      </w:r>
      <w:r w:rsidR="001C28A2" w:rsidRPr="00053614">
        <w:t xml:space="preserve"> </w:t>
      </w:r>
      <w:r w:rsidR="006B038A" w:rsidRPr="00053614">
        <w:t>для</w:t>
      </w:r>
      <w:r w:rsidR="001C28A2" w:rsidRPr="00053614">
        <w:t xml:space="preserve"> </w:t>
      </w:r>
      <w:r w:rsidR="006B038A" w:rsidRPr="00053614">
        <w:t>дальнейшего</w:t>
      </w:r>
      <w:r w:rsidR="001C28A2" w:rsidRPr="00053614">
        <w:t xml:space="preserve"> </w:t>
      </w:r>
      <w:r w:rsidR="006B038A" w:rsidRPr="00053614">
        <w:t>накопления,</w:t>
      </w:r>
    </w:p>
    <w:p w:rsidR="006B038A" w:rsidRPr="00053614" w:rsidRDefault="009D7457" w:rsidP="006B038A">
      <w:r w:rsidRPr="00053614">
        <w:t>-</w:t>
      </w:r>
      <w:r w:rsidR="001C28A2" w:rsidRPr="00053614">
        <w:t xml:space="preserve"> </w:t>
      </w:r>
      <w:r w:rsidR="006B038A" w:rsidRPr="00053614">
        <w:t>15,9%</w:t>
      </w:r>
      <w:r w:rsidR="001C28A2" w:rsidRPr="00053614">
        <w:t xml:space="preserve"> </w:t>
      </w:r>
      <w:r w:rsidR="006B038A" w:rsidRPr="00053614">
        <w:t>были</w:t>
      </w:r>
      <w:r w:rsidR="001C28A2" w:rsidRPr="00053614">
        <w:t xml:space="preserve"> </w:t>
      </w:r>
      <w:r w:rsidR="006B038A" w:rsidRPr="00053614">
        <w:t>поданы</w:t>
      </w:r>
      <w:r w:rsidR="001C28A2" w:rsidRPr="00053614">
        <w:t xml:space="preserve"> </w:t>
      </w:r>
      <w:r w:rsidR="006B038A" w:rsidRPr="00053614">
        <w:t>для</w:t>
      </w:r>
      <w:r w:rsidR="001C28A2" w:rsidRPr="00053614">
        <w:t xml:space="preserve"> </w:t>
      </w:r>
      <w:r w:rsidR="006B038A" w:rsidRPr="00053614">
        <w:t>частичного</w:t>
      </w:r>
      <w:r w:rsidR="001C28A2" w:rsidRPr="00053614">
        <w:t xml:space="preserve"> </w:t>
      </w:r>
      <w:r w:rsidR="006B038A" w:rsidRPr="00053614">
        <w:t>погашения</w:t>
      </w:r>
      <w:r w:rsidR="001C28A2" w:rsidRPr="00053614">
        <w:t xml:space="preserve"> </w:t>
      </w:r>
      <w:r w:rsidR="006B038A" w:rsidRPr="00053614">
        <w:t>ипотечного</w:t>
      </w:r>
      <w:r w:rsidR="001C28A2" w:rsidRPr="00053614">
        <w:t xml:space="preserve"> </w:t>
      </w:r>
      <w:r w:rsidR="006B038A" w:rsidRPr="00053614">
        <w:t>жилищного</w:t>
      </w:r>
      <w:r w:rsidR="001C28A2" w:rsidRPr="00053614">
        <w:t xml:space="preserve"> </w:t>
      </w:r>
      <w:r w:rsidR="006B038A" w:rsidRPr="00053614">
        <w:t>займа</w:t>
      </w:r>
      <w:r w:rsidR="001C28A2" w:rsidRPr="00053614">
        <w:t xml:space="preserve"> </w:t>
      </w:r>
      <w:r w:rsidR="006B038A" w:rsidRPr="00053614">
        <w:t>(в</w:t>
      </w:r>
      <w:r w:rsidR="001C28A2" w:rsidRPr="00053614">
        <w:t xml:space="preserve"> </w:t>
      </w:r>
      <w:r w:rsidR="006B038A" w:rsidRPr="00053614">
        <w:t>том</w:t>
      </w:r>
      <w:r w:rsidR="001C28A2" w:rsidRPr="00053614">
        <w:t xml:space="preserve"> </w:t>
      </w:r>
      <w:r w:rsidR="006B038A" w:rsidRPr="00053614">
        <w:t>числе</w:t>
      </w:r>
      <w:r w:rsidR="001C28A2" w:rsidRPr="00053614">
        <w:t xml:space="preserve"> </w:t>
      </w:r>
      <w:r w:rsidR="006B038A" w:rsidRPr="00053614">
        <w:t>в</w:t>
      </w:r>
      <w:r w:rsidR="001C28A2" w:rsidRPr="00053614">
        <w:t xml:space="preserve"> </w:t>
      </w:r>
      <w:r w:rsidR="006B038A" w:rsidRPr="00053614">
        <w:t>рамках</w:t>
      </w:r>
      <w:r w:rsidR="001C28A2" w:rsidRPr="00053614">
        <w:t xml:space="preserve"> </w:t>
      </w:r>
      <w:r w:rsidR="006B038A" w:rsidRPr="00053614">
        <w:t>исламского</w:t>
      </w:r>
      <w:r w:rsidR="001C28A2" w:rsidRPr="00053614">
        <w:t xml:space="preserve"> </w:t>
      </w:r>
      <w:r w:rsidR="006B038A" w:rsidRPr="00053614">
        <w:t>банковского</w:t>
      </w:r>
      <w:r w:rsidR="001C28A2" w:rsidRPr="00053614">
        <w:t xml:space="preserve"> </w:t>
      </w:r>
      <w:r w:rsidR="006B038A" w:rsidRPr="00053614">
        <w:t>финансирования),</w:t>
      </w:r>
    </w:p>
    <w:p w:rsidR="006B038A" w:rsidRPr="00053614" w:rsidRDefault="009D7457" w:rsidP="006B038A">
      <w:r w:rsidRPr="00053614">
        <w:t>-</w:t>
      </w:r>
      <w:r w:rsidR="001C28A2" w:rsidRPr="00053614">
        <w:t xml:space="preserve"> </w:t>
      </w:r>
      <w:r w:rsidR="006B038A" w:rsidRPr="00053614">
        <w:t>15,3%</w:t>
      </w:r>
      <w:r w:rsidR="001C28A2" w:rsidRPr="00053614">
        <w:t xml:space="preserve"> </w:t>
      </w:r>
      <w:r w:rsidR="006B038A" w:rsidRPr="00053614">
        <w:t>были</w:t>
      </w:r>
      <w:r w:rsidR="001C28A2" w:rsidRPr="00053614">
        <w:t xml:space="preserve"> </w:t>
      </w:r>
      <w:r w:rsidR="006B038A" w:rsidRPr="00053614">
        <w:t>поданы</w:t>
      </w:r>
      <w:r w:rsidR="001C28A2" w:rsidRPr="00053614">
        <w:t xml:space="preserve"> </w:t>
      </w:r>
      <w:r w:rsidR="006B038A" w:rsidRPr="00053614">
        <w:t>для</w:t>
      </w:r>
      <w:r w:rsidR="001C28A2" w:rsidRPr="00053614">
        <w:t xml:space="preserve"> </w:t>
      </w:r>
      <w:r w:rsidR="006B038A" w:rsidRPr="00053614">
        <w:t>частичного</w:t>
      </w:r>
      <w:r w:rsidR="001C28A2" w:rsidRPr="00053614">
        <w:t xml:space="preserve"> </w:t>
      </w:r>
      <w:r w:rsidR="006B038A" w:rsidRPr="00053614">
        <w:t>погашения</w:t>
      </w:r>
      <w:r w:rsidR="001C28A2" w:rsidRPr="00053614">
        <w:t xml:space="preserve"> </w:t>
      </w:r>
      <w:r w:rsidR="006B038A" w:rsidRPr="00053614">
        <w:t>ипотечного</w:t>
      </w:r>
      <w:r w:rsidR="001C28A2" w:rsidRPr="00053614">
        <w:t xml:space="preserve"> </w:t>
      </w:r>
      <w:r w:rsidR="006B038A" w:rsidRPr="00053614">
        <w:t>займа</w:t>
      </w:r>
      <w:r w:rsidR="001C28A2" w:rsidRPr="00053614">
        <w:t xml:space="preserve"> </w:t>
      </w:r>
      <w:r w:rsidR="006B038A" w:rsidRPr="00053614">
        <w:t>по</w:t>
      </w:r>
      <w:r w:rsidR="001C28A2" w:rsidRPr="00053614">
        <w:t xml:space="preserve"> </w:t>
      </w:r>
      <w:r w:rsidR="006B038A" w:rsidRPr="00053614">
        <w:t>системе</w:t>
      </w:r>
      <w:r w:rsidR="001C28A2" w:rsidRPr="00053614">
        <w:t xml:space="preserve"> </w:t>
      </w:r>
      <w:r w:rsidR="006B038A" w:rsidRPr="00053614">
        <w:t>жилищно-строительных</w:t>
      </w:r>
      <w:r w:rsidR="001C28A2" w:rsidRPr="00053614">
        <w:t xml:space="preserve"> </w:t>
      </w:r>
      <w:r w:rsidR="006B038A" w:rsidRPr="00053614">
        <w:t>сбережений.</w:t>
      </w:r>
    </w:p>
    <w:p w:rsidR="006B038A" w:rsidRPr="00053614" w:rsidRDefault="006B038A" w:rsidP="006B038A">
      <w:r w:rsidRPr="00053614">
        <w:t>Уполномоченные</w:t>
      </w:r>
      <w:r w:rsidR="001C28A2" w:rsidRPr="00053614">
        <w:t xml:space="preserve"> </w:t>
      </w:r>
      <w:r w:rsidRPr="00053614">
        <w:t>операторы</w:t>
      </w:r>
      <w:r w:rsidR="001C28A2" w:rsidRPr="00053614">
        <w:t xml:space="preserve"> </w:t>
      </w:r>
      <w:r w:rsidRPr="00053614">
        <w:t>вернули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индивидуальные</w:t>
      </w:r>
      <w:r w:rsidR="001C28A2" w:rsidRPr="00053614">
        <w:t xml:space="preserve"> </w:t>
      </w:r>
      <w:r w:rsidRPr="00053614">
        <w:t>пенсионные</w:t>
      </w:r>
      <w:r w:rsidR="001C28A2" w:rsidRPr="00053614">
        <w:t xml:space="preserve"> </w:t>
      </w:r>
      <w:r w:rsidRPr="00053614">
        <w:t>счета</w:t>
      </w:r>
      <w:r w:rsidR="001C28A2" w:rsidRPr="00053614">
        <w:t xml:space="preserve"> </w:t>
      </w:r>
      <w:r w:rsidRPr="00053614">
        <w:t>вкладчиков</w:t>
      </w:r>
      <w:r w:rsidR="001C28A2" w:rsidRPr="00053614">
        <w:t xml:space="preserve"> </w:t>
      </w:r>
      <w:r w:rsidRPr="00053614">
        <w:t>496,8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тенге,</w:t>
      </w:r>
      <w:r w:rsidR="001C28A2" w:rsidRPr="00053614">
        <w:t xml:space="preserve"> </w:t>
      </w:r>
      <w:r w:rsidRPr="00053614">
        <w:t>которые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были</w:t>
      </w:r>
      <w:r w:rsidR="001C28A2" w:rsidRPr="00053614">
        <w:t xml:space="preserve"> </w:t>
      </w:r>
      <w:r w:rsidRPr="00053614">
        <w:t>использованы</w:t>
      </w:r>
      <w:r w:rsidR="001C28A2" w:rsidRPr="00053614">
        <w:t xml:space="preserve"> </w:t>
      </w:r>
      <w:r w:rsidRPr="00053614">
        <w:t>казахстанцами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установленные</w:t>
      </w:r>
      <w:r w:rsidR="001C28A2" w:rsidRPr="00053614">
        <w:t xml:space="preserve"> </w:t>
      </w:r>
      <w:r w:rsidRPr="00053614">
        <w:t>сроки,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заявлению</w:t>
      </w:r>
      <w:r w:rsidR="001C28A2" w:rsidRPr="00053614">
        <w:t xml:space="preserve"> </w:t>
      </w:r>
      <w:r w:rsidRPr="00053614">
        <w:t>заявителя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другим</w:t>
      </w:r>
      <w:r w:rsidR="001C28A2" w:rsidRPr="00053614">
        <w:t xml:space="preserve"> </w:t>
      </w:r>
      <w:r w:rsidRPr="00053614">
        <w:t>причинам.</w:t>
      </w:r>
    </w:p>
    <w:p w:rsidR="006B038A" w:rsidRPr="00053614" w:rsidRDefault="009D7457" w:rsidP="006B038A">
      <w:r w:rsidRPr="00053614">
        <w:t>В</w:t>
      </w:r>
      <w:r w:rsidR="001C28A2" w:rsidRPr="00053614">
        <w:t xml:space="preserve"> </w:t>
      </w:r>
      <w:r w:rsidRPr="00053614">
        <w:t>ОБЛАСТИ</w:t>
      </w:r>
      <w:r w:rsidR="001C28A2" w:rsidRPr="00053614">
        <w:t xml:space="preserve"> </w:t>
      </w:r>
      <w:r w:rsidRPr="00053614">
        <w:t>ЗДРАВООХРАНЕНИЯ</w:t>
      </w:r>
    </w:p>
    <w:p w:rsidR="006B038A" w:rsidRPr="00053614" w:rsidRDefault="006B038A" w:rsidP="006B038A">
      <w:r w:rsidRPr="00053614">
        <w:t>По</w:t>
      </w:r>
      <w:r w:rsidR="001C28A2" w:rsidRPr="00053614">
        <w:t xml:space="preserve"> </w:t>
      </w:r>
      <w:r w:rsidRPr="00053614">
        <w:t>данным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1</w:t>
      </w:r>
      <w:r w:rsidR="001C28A2" w:rsidRPr="00053614">
        <w:t xml:space="preserve"> </w:t>
      </w:r>
      <w:r w:rsidRPr="00053614">
        <w:t>декабря</w:t>
      </w:r>
      <w:r w:rsidR="001C28A2" w:rsidRPr="00053614">
        <w:t xml:space="preserve"> </w:t>
      </w:r>
      <w:r w:rsidRPr="00053614">
        <w:t>2023</w:t>
      </w:r>
      <w:r w:rsidR="001C28A2" w:rsidRPr="00053614">
        <w:t xml:space="preserve"> </w:t>
      </w:r>
      <w:r w:rsidRPr="00053614">
        <w:t>года,</w:t>
      </w:r>
      <w:r w:rsidR="001C28A2" w:rsidRPr="00053614">
        <w:t xml:space="preserve"> </w:t>
      </w:r>
      <w:r w:rsidRPr="00053614">
        <w:t>ЕНПФ</w:t>
      </w:r>
      <w:r w:rsidR="001C28A2" w:rsidRPr="00053614">
        <w:t xml:space="preserve"> </w:t>
      </w:r>
      <w:r w:rsidRPr="00053614">
        <w:t>удовлетворил</w:t>
      </w:r>
      <w:r w:rsidR="001C28A2" w:rsidRPr="00053614">
        <w:t xml:space="preserve"> </w:t>
      </w:r>
      <w:r w:rsidRPr="00053614">
        <w:t>472</w:t>
      </w:r>
      <w:r w:rsidR="001C28A2" w:rsidRPr="00053614">
        <w:t xml:space="preserve"> </w:t>
      </w:r>
      <w:r w:rsidRPr="00053614">
        <w:t>252</w:t>
      </w:r>
      <w:r w:rsidR="001C28A2" w:rsidRPr="00053614">
        <w:t xml:space="preserve"> </w:t>
      </w:r>
      <w:r w:rsidRPr="00053614">
        <w:t>запроса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использование</w:t>
      </w:r>
      <w:r w:rsidR="001C28A2" w:rsidRPr="00053614">
        <w:t xml:space="preserve"> </w:t>
      </w:r>
      <w:r w:rsidRPr="00053614">
        <w:t>ЕПВ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оплаты</w:t>
      </w:r>
      <w:r w:rsidR="001C28A2" w:rsidRPr="00053614">
        <w:t xml:space="preserve"> </w:t>
      </w:r>
      <w:r w:rsidRPr="00053614">
        <w:t>медицинских</w:t>
      </w:r>
      <w:r w:rsidR="001C28A2" w:rsidRPr="00053614">
        <w:t xml:space="preserve"> </w:t>
      </w:r>
      <w:r w:rsidRPr="00053614">
        <w:t>услуг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общую</w:t>
      </w:r>
      <w:r w:rsidR="001C28A2" w:rsidRPr="00053614">
        <w:t xml:space="preserve"> </w:t>
      </w:r>
      <w:r w:rsidRPr="00053614">
        <w:t>сумму</w:t>
      </w:r>
      <w:r w:rsidR="001C28A2" w:rsidRPr="00053614">
        <w:t xml:space="preserve"> </w:t>
      </w:r>
      <w:r w:rsidRPr="00053614">
        <w:t>411,9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тенге:</w:t>
      </w:r>
    </w:p>
    <w:p w:rsidR="006B038A" w:rsidRPr="00053614" w:rsidRDefault="009D7457" w:rsidP="006B038A">
      <w:r w:rsidRPr="00053614">
        <w:t>-</w:t>
      </w:r>
      <w:r w:rsidR="001C28A2" w:rsidRPr="00053614">
        <w:t xml:space="preserve"> </w:t>
      </w:r>
      <w:r w:rsidR="006B038A" w:rsidRPr="00053614">
        <w:t>96,5%</w:t>
      </w:r>
      <w:r w:rsidR="001C28A2" w:rsidRPr="00053614">
        <w:t xml:space="preserve"> </w:t>
      </w:r>
      <w:r w:rsidR="006B038A" w:rsidRPr="00053614">
        <w:t>обращений</w:t>
      </w:r>
      <w:r w:rsidR="001C28A2" w:rsidRPr="00053614">
        <w:t xml:space="preserve"> </w:t>
      </w:r>
      <w:r w:rsidR="006B038A" w:rsidRPr="00053614">
        <w:t>связаны</w:t>
      </w:r>
      <w:r w:rsidR="001C28A2" w:rsidRPr="00053614">
        <w:t xml:space="preserve"> </w:t>
      </w:r>
      <w:r w:rsidR="006B038A" w:rsidRPr="00053614">
        <w:t>с</w:t>
      </w:r>
      <w:r w:rsidR="001C28A2" w:rsidRPr="00053614">
        <w:t xml:space="preserve"> </w:t>
      </w:r>
      <w:r w:rsidR="006B038A" w:rsidRPr="00053614">
        <w:t>получением</w:t>
      </w:r>
      <w:r w:rsidR="001C28A2" w:rsidRPr="00053614">
        <w:t xml:space="preserve"> </w:t>
      </w:r>
      <w:r w:rsidR="006B038A" w:rsidRPr="00053614">
        <w:t>стоматологической</w:t>
      </w:r>
      <w:r w:rsidR="001C28A2" w:rsidRPr="00053614">
        <w:t xml:space="preserve"> </w:t>
      </w:r>
      <w:r w:rsidR="006B038A" w:rsidRPr="00053614">
        <w:t>помощи,</w:t>
      </w:r>
    </w:p>
    <w:p w:rsidR="006B038A" w:rsidRPr="00053614" w:rsidRDefault="009D7457" w:rsidP="006B038A">
      <w:r w:rsidRPr="00053614">
        <w:t>-</w:t>
      </w:r>
      <w:r w:rsidR="001C28A2" w:rsidRPr="00053614">
        <w:t xml:space="preserve"> </w:t>
      </w:r>
      <w:r w:rsidR="006B038A" w:rsidRPr="00053614">
        <w:t>2,5%</w:t>
      </w:r>
      <w:r w:rsidR="001C28A2" w:rsidRPr="00053614">
        <w:t xml:space="preserve"> </w:t>
      </w:r>
      <w:r w:rsidR="006B038A" w:rsidRPr="00053614">
        <w:t>относятся</w:t>
      </w:r>
      <w:r w:rsidR="001C28A2" w:rsidRPr="00053614">
        <w:t xml:space="preserve"> </w:t>
      </w:r>
      <w:r w:rsidR="006B038A" w:rsidRPr="00053614">
        <w:t>к</w:t>
      </w:r>
      <w:r w:rsidR="001C28A2" w:rsidRPr="00053614">
        <w:t xml:space="preserve"> </w:t>
      </w:r>
      <w:r w:rsidR="006B038A" w:rsidRPr="00053614">
        <w:t>офтальмологии,</w:t>
      </w:r>
    </w:p>
    <w:p w:rsidR="006B038A" w:rsidRPr="00053614" w:rsidRDefault="009D7457" w:rsidP="006B038A">
      <w:r w:rsidRPr="00053614">
        <w:t>-</w:t>
      </w:r>
      <w:r w:rsidR="001C28A2" w:rsidRPr="00053614">
        <w:t xml:space="preserve"> </w:t>
      </w:r>
      <w:r w:rsidR="006B038A" w:rsidRPr="00053614">
        <w:t>примерно</w:t>
      </w:r>
      <w:r w:rsidR="001C28A2" w:rsidRPr="00053614">
        <w:t xml:space="preserve"> </w:t>
      </w:r>
      <w:r w:rsidR="006B038A" w:rsidRPr="00053614">
        <w:t>1%</w:t>
      </w:r>
      <w:r w:rsidR="001C28A2" w:rsidRPr="00053614">
        <w:t xml:space="preserve"> </w:t>
      </w:r>
      <w:r w:rsidR="006B038A" w:rsidRPr="00053614">
        <w:t>пенсионных</w:t>
      </w:r>
      <w:r w:rsidR="001C28A2" w:rsidRPr="00053614">
        <w:t xml:space="preserve"> </w:t>
      </w:r>
      <w:r w:rsidR="006B038A" w:rsidRPr="00053614">
        <w:t>сбережений</w:t>
      </w:r>
      <w:r w:rsidR="001C28A2" w:rsidRPr="00053614">
        <w:t xml:space="preserve"> </w:t>
      </w:r>
      <w:r w:rsidR="006B038A" w:rsidRPr="00053614">
        <w:t>направлено</w:t>
      </w:r>
      <w:r w:rsidR="001C28A2" w:rsidRPr="00053614">
        <w:t xml:space="preserve"> </w:t>
      </w:r>
      <w:r w:rsidR="006B038A" w:rsidRPr="00053614">
        <w:t>на</w:t>
      </w:r>
      <w:r w:rsidR="001C28A2" w:rsidRPr="00053614">
        <w:t xml:space="preserve"> </w:t>
      </w:r>
      <w:r w:rsidR="006B038A" w:rsidRPr="00053614">
        <w:t>другие</w:t>
      </w:r>
      <w:r w:rsidR="001C28A2" w:rsidRPr="00053614">
        <w:t xml:space="preserve"> </w:t>
      </w:r>
      <w:r w:rsidR="006B038A" w:rsidRPr="00053614">
        <w:t>медицинские</w:t>
      </w:r>
      <w:r w:rsidR="001C28A2" w:rsidRPr="00053614">
        <w:t xml:space="preserve"> </w:t>
      </w:r>
      <w:r w:rsidR="006B038A" w:rsidRPr="00053614">
        <w:t>услуги.</w:t>
      </w:r>
    </w:p>
    <w:p w:rsidR="006B038A" w:rsidRPr="00053614" w:rsidRDefault="006B038A" w:rsidP="006B038A">
      <w:r w:rsidRPr="00053614">
        <w:t>Вместе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тем,</w:t>
      </w:r>
      <w:r w:rsidR="001C28A2" w:rsidRPr="00053614">
        <w:t xml:space="preserve"> </w:t>
      </w:r>
      <w:r w:rsidRPr="00053614">
        <w:t>около</w:t>
      </w:r>
      <w:r w:rsidR="001C28A2" w:rsidRPr="00053614">
        <w:t xml:space="preserve"> </w:t>
      </w:r>
      <w:r w:rsidRPr="00053614">
        <w:t>36,2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тенге</w:t>
      </w:r>
      <w:r w:rsidR="001C28A2" w:rsidRPr="00053614">
        <w:t xml:space="preserve"> </w:t>
      </w:r>
      <w:r w:rsidRPr="00053614">
        <w:t>вернулись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ИПС</w:t>
      </w:r>
      <w:r w:rsidR="001C28A2" w:rsidRPr="00053614">
        <w:t xml:space="preserve"> </w:t>
      </w:r>
      <w:r w:rsidRPr="00053614">
        <w:t>вкладчиков</w:t>
      </w:r>
      <w:r w:rsidR="001C28A2" w:rsidRPr="00053614">
        <w:t xml:space="preserve"> </w:t>
      </w:r>
      <w:r w:rsidRPr="00053614">
        <w:t>(получателей)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ЕНПФ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причине</w:t>
      </w:r>
      <w:r w:rsidR="001C28A2" w:rsidRPr="00053614">
        <w:t xml:space="preserve"> </w:t>
      </w:r>
      <w:r w:rsidRPr="00053614">
        <w:t>невостребованности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установленный</w:t>
      </w:r>
      <w:r w:rsidR="001C28A2" w:rsidRPr="00053614">
        <w:t xml:space="preserve"> </w:t>
      </w:r>
      <w:r w:rsidRPr="00053614">
        <w:t>срок,</w:t>
      </w:r>
      <w:r w:rsidR="001C28A2" w:rsidRPr="00053614">
        <w:t xml:space="preserve"> </w:t>
      </w:r>
      <w:r w:rsidRPr="00053614">
        <w:t>заявления</w:t>
      </w:r>
      <w:r w:rsidR="001C28A2" w:rsidRPr="00053614">
        <w:t xml:space="preserve"> </w:t>
      </w:r>
      <w:r w:rsidRPr="00053614">
        <w:t>заявителей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других</w:t>
      </w:r>
      <w:r w:rsidR="001C28A2" w:rsidRPr="00053614">
        <w:t xml:space="preserve"> </w:t>
      </w:r>
      <w:r w:rsidRPr="00053614">
        <w:t>причин.</w:t>
      </w:r>
      <w:r w:rsidR="001C28A2" w:rsidRPr="00053614">
        <w:t xml:space="preserve"> </w:t>
      </w:r>
      <w:r w:rsidRPr="00053614">
        <w:t>Средний</w:t>
      </w:r>
      <w:r w:rsidR="001C28A2" w:rsidRPr="00053614">
        <w:t xml:space="preserve"> </w:t>
      </w:r>
      <w:r w:rsidRPr="00053614">
        <w:t>размер</w:t>
      </w:r>
      <w:r w:rsidR="001C28A2" w:rsidRPr="00053614">
        <w:t xml:space="preserve"> </w:t>
      </w:r>
      <w:r w:rsidRPr="00053614">
        <w:t>вывода</w:t>
      </w:r>
      <w:r w:rsidR="001C28A2" w:rsidRPr="00053614">
        <w:t xml:space="preserve"> </w:t>
      </w:r>
      <w:r w:rsidRPr="00053614">
        <w:t>составляет</w:t>
      </w:r>
      <w:r w:rsidR="001C28A2" w:rsidRPr="00053614">
        <w:t xml:space="preserve"> </w:t>
      </w:r>
      <w:r w:rsidRPr="00053614">
        <w:t>0,9</w:t>
      </w:r>
      <w:r w:rsidR="001C28A2" w:rsidRPr="00053614">
        <w:t xml:space="preserve"> </w:t>
      </w:r>
      <w:r w:rsidRPr="00053614">
        <w:t>млн</w:t>
      </w:r>
      <w:r w:rsidR="001C28A2" w:rsidRPr="00053614">
        <w:t xml:space="preserve"> </w:t>
      </w:r>
      <w:r w:rsidRPr="00053614">
        <w:t>тенге.</w:t>
      </w:r>
    </w:p>
    <w:p w:rsidR="006B038A" w:rsidRPr="00053614" w:rsidRDefault="009D7457" w:rsidP="006B038A">
      <w:r w:rsidRPr="00053614">
        <w:lastRenderedPageBreak/>
        <w:t>В</w:t>
      </w:r>
      <w:r w:rsidR="001C28A2" w:rsidRPr="00053614">
        <w:t xml:space="preserve"> </w:t>
      </w:r>
      <w:r w:rsidRPr="00053614">
        <w:t>СФЕРЕ</w:t>
      </w:r>
      <w:r w:rsidR="001C28A2" w:rsidRPr="00053614">
        <w:t xml:space="preserve"> </w:t>
      </w:r>
      <w:r w:rsidRPr="00053614">
        <w:t>ЧАСТНОГО</w:t>
      </w:r>
      <w:r w:rsidR="001C28A2" w:rsidRPr="00053614">
        <w:t xml:space="preserve"> </w:t>
      </w:r>
      <w:r w:rsidRPr="00053614">
        <w:t>УПРАВЛЕНИЯ</w:t>
      </w:r>
    </w:p>
    <w:p w:rsidR="006B038A" w:rsidRPr="00053614" w:rsidRDefault="006B038A" w:rsidP="006B038A">
      <w:r w:rsidRPr="00053614">
        <w:t>С</w:t>
      </w:r>
      <w:r w:rsidR="001C28A2" w:rsidRPr="00053614">
        <w:t xml:space="preserve"> </w:t>
      </w:r>
      <w:r w:rsidRPr="00053614">
        <w:t>18</w:t>
      </w:r>
      <w:r w:rsidR="001C28A2" w:rsidRPr="00053614">
        <w:t xml:space="preserve"> </w:t>
      </w:r>
      <w:r w:rsidRPr="00053614">
        <w:t>февраля</w:t>
      </w:r>
      <w:r w:rsidR="001C28A2" w:rsidRPr="00053614">
        <w:t xml:space="preserve"> </w:t>
      </w:r>
      <w:r w:rsidRPr="00053614">
        <w:t>2021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до</w:t>
      </w:r>
      <w:r w:rsidR="001C28A2" w:rsidRPr="00053614">
        <w:t xml:space="preserve"> </w:t>
      </w:r>
      <w:r w:rsidRPr="00053614">
        <w:t>1</w:t>
      </w:r>
      <w:r w:rsidR="001C28A2" w:rsidRPr="00053614">
        <w:t xml:space="preserve"> </w:t>
      </w:r>
      <w:r w:rsidRPr="00053614">
        <w:t>декабря</w:t>
      </w:r>
      <w:r w:rsidR="001C28A2" w:rsidRPr="00053614">
        <w:t xml:space="preserve"> </w:t>
      </w:r>
      <w:r w:rsidRPr="00053614">
        <w:t>текущего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порядка</w:t>
      </w:r>
      <w:r w:rsidR="001C28A2" w:rsidRPr="00053614">
        <w:t xml:space="preserve"> </w:t>
      </w:r>
      <w:r w:rsidRPr="00053614">
        <w:t>18,6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тенге</w:t>
      </w:r>
      <w:r w:rsidR="001C28A2" w:rsidRPr="00053614">
        <w:t xml:space="preserve"> </w:t>
      </w:r>
      <w:r w:rsidRPr="00053614">
        <w:t>переведено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частное</w:t>
      </w:r>
      <w:r w:rsidR="001C28A2" w:rsidRPr="00053614">
        <w:t xml:space="preserve"> </w:t>
      </w:r>
      <w:r w:rsidRPr="00053614">
        <w:t>управление,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удовлетворением</w:t>
      </w:r>
      <w:r w:rsidR="001C28A2" w:rsidRPr="00053614">
        <w:t xml:space="preserve"> </w:t>
      </w:r>
      <w:r w:rsidRPr="00053614">
        <w:t>13</w:t>
      </w:r>
      <w:r w:rsidR="001C28A2" w:rsidRPr="00053614">
        <w:t xml:space="preserve"> </w:t>
      </w:r>
      <w:r w:rsidRPr="00053614">
        <w:t>842</w:t>
      </w:r>
      <w:r w:rsidR="001C28A2" w:rsidRPr="00053614">
        <w:t xml:space="preserve"> </w:t>
      </w:r>
      <w:r w:rsidRPr="00053614">
        <w:t>запросов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ЕНПФ.</w:t>
      </w:r>
      <w:r w:rsidR="001C28A2" w:rsidRPr="00053614">
        <w:t xml:space="preserve"> </w:t>
      </w:r>
      <w:r w:rsidRPr="00053614">
        <w:t>Средний</w:t>
      </w:r>
      <w:r w:rsidR="001C28A2" w:rsidRPr="00053614">
        <w:t xml:space="preserve"> </w:t>
      </w:r>
      <w:r w:rsidRPr="00053614">
        <w:t>размер</w:t>
      </w:r>
      <w:r w:rsidR="001C28A2" w:rsidRPr="00053614">
        <w:t xml:space="preserve"> </w:t>
      </w:r>
      <w:r w:rsidRPr="00053614">
        <w:t>перевода</w:t>
      </w:r>
      <w:r w:rsidR="001C28A2" w:rsidRPr="00053614">
        <w:t xml:space="preserve"> </w:t>
      </w:r>
      <w:r w:rsidRPr="00053614">
        <w:t>составляет</w:t>
      </w:r>
      <w:r w:rsidR="001C28A2" w:rsidRPr="00053614">
        <w:t xml:space="preserve"> </w:t>
      </w:r>
      <w:r w:rsidRPr="00053614">
        <w:t>более</w:t>
      </w:r>
      <w:r w:rsidR="001C28A2" w:rsidRPr="00053614">
        <w:t xml:space="preserve"> </w:t>
      </w:r>
      <w:r w:rsidRPr="00053614">
        <w:t>1,3</w:t>
      </w:r>
      <w:r w:rsidR="001C28A2" w:rsidRPr="00053614">
        <w:t xml:space="preserve"> </w:t>
      </w:r>
      <w:r w:rsidRPr="00053614">
        <w:t>млн</w:t>
      </w:r>
      <w:r w:rsidR="001C28A2" w:rsidRPr="00053614">
        <w:t xml:space="preserve"> </w:t>
      </w:r>
      <w:r w:rsidRPr="00053614">
        <w:t>тенге.</w:t>
      </w:r>
      <w:r w:rsidR="001C28A2" w:rsidRPr="00053614">
        <w:t xml:space="preserve"> </w:t>
      </w:r>
      <w:r w:rsidRPr="00053614">
        <w:t>Вы</w:t>
      </w:r>
      <w:r w:rsidR="001C28A2" w:rsidRPr="00053614">
        <w:t xml:space="preserve"> </w:t>
      </w:r>
      <w:r w:rsidRPr="00053614">
        <w:t>можете</w:t>
      </w:r>
      <w:r w:rsidR="001C28A2" w:rsidRPr="00053614">
        <w:t xml:space="preserve"> </w:t>
      </w:r>
      <w:r w:rsidRPr="00053614">
        <w:t>найти</w:t>
      </w:r>
      <w:r w:rsidR="001C28A2" w:rsidRPr="00053614">
        <w:t xml:space="preserve"> </w:t>
      </w:r>
      <w:r w:rsidRPr="00053614">
        <w:t>более</w:t>
      </w:r>
      <w:r w:rsidR="001C28A2" w:rsidRPr="00053614">
        <w:t xml:space="preserve"> </w:t>
      </w:r>
      <w:r w:rsidRPr="00053614">
        <w:t>подробную</w:t>
      </w:r>
      <w:r w:rsidR="001C28A2" w:rsidRPr="00053614">
        <w:t xml:space="preserve"> </w:t>
      </w:r>
      <w:r w:rsidRPr="00053614">
        <w:t>статистику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передаче</w:t>
      </w:r>
      <w:r w:rsidR="001C28A2" w:rsidRPr="00053614">
        <w:t xml:space="preserve"> </w:t>
      </w:r>
      <w:r w:rsidRPr="00053614">
        <w:t>пенсионных</w:t>
      </w:r>
      <w:r w:rsidR="001C28A2" w:rsidRPr="00053614">
        <w:t xml:space="preserve"> </w:t>
      </w:r>
      <w:r w:rsidRPr="00053614">
        <w:t>сбережений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сайте</w:t>
      </w:r>
      <w:r w:rsidR="001C28A2" w:rsidRPr="00053614">
        <w:t xml:space="preserve"> </w:t>
      </w:r>
      <w:r w:rsidRPr="00053614">
        <w:rPr>
          <w:lang w:val="en-US"/>
        </w:rPr>
        <w:t>enpf</w:t>
      </w:r>
      <w:r w:rsidRPr="00053614">
        <w:t>.</w:t>
      </w:r>
      <w:r w:rsidRPr="00053614">
        <w:rPr>
          <w:lang w:val="en-US"/>
        </w:rPr>
        <w:t>kz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разделе</w:t>
      </w:r>
      <w:r w:rsidR="001C28A2" w:rsidRPr="00053614">
        <w:t xml:space="preserve"> </w:t>
      </w:r>
      <w:r w:rsidR="00711EBF" w:rsidRPr="00053614">
        <w:t>«</w:t>
      </w:r>
      <w:r w:rsidRPr="00053614">
        <w:t>Показатели</w:t>
      </w:r>
      <w:r w:rsidR="00711EBF" w:rsidRPr="00053614">
        <w:t>»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="00711EBF" w:rsidRPr="00053614">
        <w:t>«</w:t>
      </w:r>
      <w:r w:rsidRPr="00053614">
        <w:t>Передача</w:t>
      </w:r>
      <w:r w:rsidR="001C28A2" w:rsidRPr="00053614">
        <w:t xml:space="preserve"> </w:t>
      </w:r>
      <w:r w:rsidRPr="00053614">
        <w:t>пенсионных</w:t>
      </w:r>
      <w:r w:rsidR="001C28A2" w:rsidRPr="00053614">
        <w:t xml:space="preserve"> </w:t>
      </w:r>
      <w:r w:rsidRPr="00053614">
        <w:t>накоплений</w:t>
      </w:r>
      <w:r w:rsidR="001C28A2" w:rsidRPr="00053614">
        <w:t xml:space="preserve"> </w:t>
      </w:r>
      <w:r w:rsidRPr="00053614">
        <w:t>управляющим</w:t>
      </w:r>
      <w:r w:rsidR="001C28A2" w:rsidRPr="00053614">
        <w:t xml:space="preserve"> </w:t>
      </w:r>
      <w:r w:rsidRPr="00053614">
        <w:t>компаниям</w:t>
      </w:r>
      <w:r w:rsidR="00711EBF" w:rsidRPr="00053614">
        <w:t>»</w:t>
      </w:r>
      <w:r w:rsidRPr="00053614">
        <w:t>.</w:t>
      </w:r>
    </w:p>
    <w:p w:rsidR="006B038A" w:rsidRPr="00053614" w:rsidRDefault="006B038A" w:rsidP="006B038A">
      <w:r w:rsidRPr="00053614">
        <w:t>Вкладчики</w:t>
      </w:r>
      <w:r w:rsidR="001C28A2" w:rsidRPr="00053614">
        <w:t xml:space="preserve"> </w:t>
      </w:r>
      <w:r w:rsidRPr="00053614">
        <w:t>имеют</w:t>
      </w:r>
      <w:r w:rsidR="001C28A2" w:rsidRPr="00053614">
        <w:t xml:space="preserve"> </w:t>
      </w:r>
      <w:r w:rsidRPr="00053614">
        <w:t>право</w:t>
      </w:r>
      <w:r w:rsidR="001C28A2" w:rsidRPr="00053614">
        <w:t xml:space="preserve"> </w:t>
      </w:r>
      <w:r w:rsidRPr="00053614">
        <w:t>подавать</w:t>
      </w:r>
      <w:r w:rsidR="001C28A2" w:rsidRPr="00053614">
        <w:t xml:space="preserve"> </w:t>
      </w:r>
      <w:r w:rsidRPr="00053614">
        <w:t>заявление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ЕНПФ</w:t>
      </w:r>
      <w:r w:rsidR="001C28A2" w:rsidRPr="00053614">
        <w:t xml:space="preserve"> </w:t>
      </w:r>
      <w:r w:rsidRPr="00053614">
        <w:t>об</w:t>
      </w:r>
      <w:r w:rsidR="001C28A2" w:rsidRPr="00053614">
        <w:t xml:space="preserve"> </w:t>
      </w:r>
      <w:r w:rsidRPr="00053614">
        <w:t>изменении</w:t>
      </w:r>
      <w:r w:rsidR="001C28A2" w:rsidRPr="00053614">
        <w:t xml:space="preserve"> </w:t>
      </w:r>
      <w:r w:rsidRPr="00053614">
        <w:t>УИП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передачи</w:t>
      </w:r>
      <w:r w:rsidR="001C28A2" w:rsidRPr="00053614">
        <w:t xml:space="preserve"> </w:t>
      </w:r>
      <w:r w:rsidRPr="00053614">
        <w:t>своих</w:t>
      </w:r>
      <w:r w:rsidR="001C28A2" w:rsidRPr="00053614">
        <w:t xml:space="preserve"> </w:t>
      </w:r>
      <w:r w:rsidRPr="00053614">
        <w:t>пенсионных</w:t>
      </w:r>
      <w:r w:rsidR="001C28A2" w:rsidRPr="00053614">
        <w:t xml:space="preserve"> </w:t>
      </w:r>
      <w:r w:rsidRPr="00053614">
        <w:t>сбережений</w:t>
      </w:r>
      <w:r w:rsidR="001C28A2" w:rsidRPr="00053614">
        <w:t xml:space="preserve"> </w:t>
      </w:r>
      <w:r w:rsidRPr="00053614">
        <w:t>из</w:t>
      </w:r>
      <w:r w:rsidR="001C28A2" w:rsidRPr="00053614">
        <w:t xml:space="preserve"> </w:t>
      </w:r>
      <w:r w:rsidRPr="00053614">
        <w:t>одного</w:t>
      </w:r>
      <w:r w:rsidR="001C28A2" w:rsidRPr="00053614">
        <w:t xml:space="preserve"> </w:t>
      </w:r>
      <w:r w:rsidRPr="00053614">
        <w:t>УИП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другой</w:t>
      </w:r>
      <w:r w:rsidR="001C28A2" w:rsidRPr="00053614">
        <w:t xml:space="preserve"> </w:t>
      </w:r>
      <w:r w:rsidRPr="00053614">
        <w:t>(не</w:t>
      </w:r>
      <w:r w:rsidR="001C28A2" w:rsidRPr="00053614">
        <w:t xml:space="preserve"> </w:t>
      </w:r>
      <w:r w:rsidRPr="00053614">
        <w:t>ранее</w:t>
      </w:r>
      <w:r w:rsidR="001C28A2" w:rsidRPr="00053614">
        <w:t xml:space="preserve"> </w:t>
      </w:r>
      <w:r w:rsidRPr="00053614">
        <w:t>чем</w:t>
      </w:r>
      <w:r w:rsidR="001C28A2" w:rsidRPr="00053614">
        <w:t xml:space="preserve"> </w:t>
      </w:r>
      <w:r w:rsidRPr="00053614">
        <w:t>через</w:t>
      </w:r>
      <w:r w:rsidR="001C28A2" w:rsidRPr="00053614">
        <w:t xml:space="preserve"> </w:t>
      </w:r>
      <w:r w:rsidRPr="00053614">
        <w:t>год</w:t>
      </w:r>
      <w:r w:rsidR="001C28A2" w:rsidRPr="00053614">
        <w:t xml:space="preserve"> </w:t>
      </w:r>
      <w:r w:rsidRPr="00053614">
        <w:t>после</w:t>
      </w:r>
      <w:r w:rsidR="001C28A2" w:rsidRPr="00053614">
        <w:t xml:space="preserve"> </w:t>
      </w:r>
      <w:r w:rsidRPr="00053614">
        <w:t>передачи</w:t>
      </w:r>
      <w:r w:rsidR="001C28A2" w:rsidRPr="00053614">
        <w:t xml:space="preserve"> </w:t>
      </w:r>
      <w:r w:rsidRPr="00053614">
        <w:t>пенсионных</w:t>
      </w:r>
      <w:r w:rsidR="001C28A2" w:rsidRPr="00053614">
        <w:t xml:space="preserve"> </w:t>
      </w:r>
      <w:r w:rsidRPr="00053614">
        <w:t>сбережений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доверительное</w:t>
      </w:r>
      <w:r w:rsidR="001C28A2" w:rsidRPr="00053614">
        <w:t xml:space="preserve"> </w:t>
      </w:r>
      <w:r w:rsidRPr="00053614">
        <w:t>управление</w:t>
      </w:r>
      <w:r w:rsidR="001C28A2" w:rsidRPr="00053614">
        <w:t xml:space="preserve"> </w:t>
      </w:r>
      <w:r w:rsidRPr="00053614">
        <w:t>УИП).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марта</w:t>
      </w:r>
      <w:r w:rsidR="001C28A2" w:rsidRPr="00053614">
        <w:t xml:space="preserve"> </w:t>
      </w:r>
      <w:r w:rsidRPr="00053614">
        <w:t>2022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ноябрь</w:t>
      </w:r>
      <w:r w:rsidR="001C28A2" w:rsidRPr="00053614">
        <w:t xml:space="preserve"> </w:t>
      </w:r>
      <w:r w:rsidRPr="00053614">
        <w:t>2023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145</w:t>
      </w:r>
      <w:r w:rsidR="001C28A2" w:rsidRPr="00053614">
        <w:t xml:space="preserve"> </w:t>
      </w:r>
      <w:r w:rsidRPr="00053614">
        <w:t>заявителей</w:t>
      </w:r>
      <w:r w:rsidR="001C28A2" w:rsidRPr="00053614">
        <w:t xml:space="preserve"> </w:t>
      </w:r>
      <w:r w:rsidRPr="00053614">
        <w:t>изменили</w:t>
      </w:r>
      <w:r w:rsidR="001C28A2" w:rsidRPr="00053614">
        <w:t xml:space="preserve"> </w:t>
      </w:r>
      <w:r w:rsidRPr="00053614">
        <w:t>свое</w:t>
      </w:r>
      <w:r w:rsidR="001C28A2" w:rsidRPr="00053614">
        <w:t xml:space="preserve"> </w:t>
      </w:r>
      <w:r w:rsidRPr="00053614">
        <w:t>решение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выборе</w:t>
      </w:r>
      <w:r w:rsidR="001C28A2" w:rsidRPr="00053614">
        <w:t xml:space="preserve"> </w:t>
      </w:r>
      <w:r w:rsidRPr="00053614">
        <w:t>УИП:</w:t>
      </w:r>
      <w:r w:rsidR="001C28A2" w:rsidRPr="00053614">
        <w:t xml:space="preserve"> </w:t>
      </w:r>
      <w:r w:rsidRPr="00053614">
        <w:t>ЕНПФ</w:t>
      </w:r>
      <w:r w:rsidR="001C28A2" w:rsidRPr="00053614">
        <w:t xml:space="preserve"> </w:t>
      </w:r>
      <w:r w:rsidRPr="00053614">
        <w:t>удовлетворил</w:t>
      </w:r>
      <w:r w:rsidR="001C28A2" w:rsidRPr="00053614">
        <w:t xml:space="preserve"> </w:t>
      </w:r>
      <w:r w:rsidRPr="00053614">
        <w:t>202</w:t>
      </w:r>
      <w:r w:rsidR="001C28A2" w:rsidRPr="00053614">
        <w:t xml:space="preserve"> </w:t>
      </w:r>
      <w:r w:rsidRPr="00053614">
        <w:t>запроса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перевод</w:t>
      </w:r>
      <w:r w:rsidR="001C28A2" w:rsidRPr="00053614">
        <w:t xml:space="preserve"> </w:t>
      </w:r>
      <w:r w:rsidRPr="00053614">
        <w:t>из</w:t>
      </w:r>
      <w:r w:rsidR="001C28A2" w:rsidRPr="00053614">
        <w:t xml:space="preserve"> </w:t>
      </w:r>
      <w:r w:rsidRPr="00053614">
        <w:t>одного</w:t>
      </w:r>
      <w:r w:rsidR="001C28A2" w:rsidRPr="00053614">
        <w:t xml:space="preserve"> </w:t>
      </w:r>
      <w:r w:rsidRPr="00053614">
        <w:t>УИП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другой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общую</w:t>
      </w:r>
      <w:r w:rsidR="001C28A2" w:rsidRPr="00053614">
        <w:t xml:space="preserve"> </w:t>
      </w:r>
      <w:r w:rsidRPr="00053614">
        <w:t>сумму</w:t>
      </w:r>
      <w:r w:rsidR="001C28A2" w:rsidRPr="00053614">
        <w:t xml:space="preserve"> </w:t>
      </w:r>
      <w:r w:rsidRPr="00053614">
        <w:t>488</w:t>
      </w:r>
      <w:r w:rsidR="001C28A2" w:rsidRPr="00053614">
        <w:t xml:space="preserve"> </w:t>
      </w:r>
      <w:r w:rsidRPr="00053614">
        <w:t>млн</w:t>
      </w:r>
      <w:r w:rsidR="001C28A2" w:rsidRPr="00053614">
        <w:t xml:space="preserve"> </w:t>
      </w:r>
      <w:r w:rsidRPr="00053614">
        <w:t>тенге.</w:t>
      </w:r>
    </w:p>
    <w:p w:rsidR="006B038A" w:rsidRPr="00053614" w:rsidRDefault="006B038A" w:rsidP="006B038A">
      <w:r w:rsidRPr="00053614">
        <w:t>12</w:t>
      </w:r>
      <w:r w:rsidR="001C28A2" w:rsidRPr="00053614">
        <w:t xml:space="preserve"> </w:t>
      </w:r>
      <w:r w:rsidRPr="00053614">
        <w:t>декабря</w:t>
      </w:r>
      <w:r w:rsidR="001C28A2" w:rsidRPr="00053614">
        <w:t xml:space="preserve"> </w:t>
      </w:r>
      <w:r w:rsidRPr="00053614">
        <w:t>2023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АО</w:t>
      </w:r>
      <w:r w:rsidR="001C28A2" w:rsidRPr="00053614">
        <w:t xml:space="preserve"> </w:t>
      </w:r>
      <w:r w:rsidR="00711EBF" w:rsidRPr="00053614">
        <w:t>«</w:t>
      </w:r>
      <w:r w:rsidRPr="00053614">
        <w:t>Единый</w:t>
      </w:r>
      <w:r w:rsidR="001C28A2" w:rsidRPr="00053614">
        <w:t xml:space="preserve"> </w:t>
      </w:r>
      <w:r w:rsidRPr="00053614">
        <w:t>накопительный</w:t>
      </w:r>
      <w:r w:rsidR="001C28A2" w:rsidRPr="00053614">
        <w:t xml:space="preserve"> </w:t>
      </w:r>
      <w:r w:rsidRPr="00053614">
        <w:t>пенсионный</w:t>
      </w:r>
      <w:r w:rsidR="001C28A2" w:rsidRPr="00053614">
        <w:t xml:space="preserve"> </w:t>
      </w:r>
      <w:r w:rsidRPr="00053614">
        <w:t>фонд</w:t>
      </w:r>
      <w:r w:rsidR="00711EBF" w:rsidRPr="00053614">
        <w:t>»</w:t>
      </w:r>
      <w:r w:rsidR="001C28A2" w:rsidRPr="00053614">
        <w:t xml:space="preserve"> </w:t>
      </w:r>
      <w:r w:rsidRPr="00053614">
        <w:t>было</w:t>
      </w:r>
      <w:r w:rsidR="001C28A2" w:rsidRPr="00053614">
        <w:t xml:space="preserve"> </w:t>
      </w:r>
      <w:r w:rsidRPr="00053614">
        <w:t>заявлено</w:t>
      </w:r>
      <w:r w:rsidR="001C28A2" w:rsidRPr="00053614">
        <w:t xml:space="preserve"> </w:t>
      </w:r>
      <w:r w:rsidRPr="00053614">
        <w:t>о</w:t>
      </w:r>
      <w:r w:rsidR="001C28A2" w:rsidRPr="00053614">
        <w:t xml:space="preserve"> </w:t>
      </w:r>
      <w:r w:rsidRPr="00053614">
        <w:t>сохранении</w:t>
      </w:r>
      <w:r w:rsidR="001C28A2" w:rsidRPr="00053614">
        <w:t xml:space="preserve"> </w:t>
      </w:r>
      <w:r w:rsidRPr="00053614">
        <w:t>порогов</w:t>
      </w:r>
      <w:r w:rsidR="001C28A2" w:rsidRPr="00053614">
        <w:t xml:space="preserve"> </w:t>
      </w:r>
      <w:r w:rsidRPr="00053614">
        <w:t>минимальной</w:t>
      </w:r>
      <w:r w:rsidR="001C28A2" w:rsidRPr="00053614">
        <w:t xml:space="preserve"> </w:t>
      </w:r>
      <w:r w:rsidRPr="00053614">
        <w:t>достаточности</w:t>
      </w:r>
      <w:r w:rsidR="001C28A2" w:rsidRPr="00053614">
        <w:t xml:space="preserve"> </w:t>
      </w:r>
      <w:r w:rsidRPr="00053614">
        <w:t>(ПМД)</w:t>
      </w:r>
      <w:r w:rsidR="001C28A2" w:rsidRPr="00053614">
        <w:t xml:space="preserve"> </w:t>
      </w:r>
      <w:r w:rsidRPr="00053614">
        <w:t>пенсионных</w:t>
      </w:r>
      <w:r w:rsidR="001C28A2" w:rsidRPr="00053614">
        <w:t xml:space="preserve"> </w:t>
      </w:r>
      <w:r w:rsidRPr="00053614">
        <w:t>накоплений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уровне</w:t>
      </w:r>
      <w:r w:rsidR="001C28A2" w:rsidRPr="00053614">
        <w:t xml:space="preserve"> </w:t>
      </w:r>
      <w:r w:rsidRPr="00053614">
        <w:t>2023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2024</w:t>
      </w:r>
      <w:r w:rsidR="001C28A2" w:rsidRPr="00053614">
        <w:t xml:space="preserve"> </w:t>
      </w:r>
      <w:r w:rsidRPr="00053614">
        <w:t>года.</w:t>
      </w:r>
      <w:r w:rsidR="001C28A2" w:rsidRPr="00053614">
        <w:t xml:space="preserve"> </w:t>
      </w:r>
      <w:r w:rsidRPr="00053614">
        <w:t>Позже</w:t>
      </w:r>
      <w:r w:rsidR="001C28A2" w:rsidRPr="00053614">
        <w:t xml:space="preserve"> </w:t>
      </w:r>
      <w:r w:rsidRPr="00053614">
        <w:t>ЕНПФ</w:t>
      </w:r>
      <w:r w:rsidR="001C28A2" w:rsidRPr="00053614">
        <w:t xml:space="preserve"> </w:t>
      </w:r>
      <w:r w:rsidRPr="00053614">
        <w:t>прокомментировал</w:t>
      </w:r>
      <w:r w:rsidR="001C28A2" w:rsidRPr="00053614">
        <w:t xml:space="preserve"> </w:t>
      </w:r>
      <w:r w:rsidRPr="00053614">
        <w:t>причины</w:t>
      </w:r>
      <w:r w:rsidR="001C28A2" w:rsidRPr="00053614">
        <w:t xml:space="preserve"> </w:t>
      </w:r>
      <w:r w:rsidRPr="00053614">
        <w:t>сохранения</w:t>
      </w:r>
      <w:r w:rsidR="001C28A2" w:rsidRPr="00053614">
        <w:t xml:space="preserve"> </w:t>
      </w:r>
      <w:r w:rsidRPr="00053614">
        <w:t>старых</w:t>
      </w:r>
      <w:r w:rsidR="001C28A2" w:rsidRPr="00053614">
        <w:t xml:space="preserve"> </w:t>
      </w:r>
      <w:r w:rsidRPr="00053614">
        <w:t>ПМД.</w:t>
      </w:r>
    </w:p>
    <w:p w:rsidR="006B038A" w:rsidRPr="00053614" w:rsidRDefault="008821E0" w:rsidP="006B038A">
      <w:hyperlink r:id="rId34" w:history="1">
        <w:r w:rsidR="006B038A" w:rsidRPr="00053614">
          <w:rPr>
            <w:rStyle w:val="a3"/>
            <w:lang w:val="en-US"/>
          </w:rPr>
          <w:t>https</w:t>
        </w:r>
        <w:r w:rsidR="006B038A" w:rsidRPr="00053614">
          <w:rPr>
            <w:rStyle w:val="a3"/>
          </w:rPr>
          <w:t>://</w:t>
        </w:r>
        <w:r w:rsidR="006B038A" w:rsidRPr="00053614">
          <w:rPr>
            <w:rStyle w:val="a3"/>
            <w:lang w:val="en-US"/>
          </w:rPr>
          <w:t>bizmedia</w:t>
        </w:r>
        <w:r w:rsidR="006B038A" w:rsidRPr="00053614">
          <w:rPr>
            <w:rStyle w:val="a3"/>
          </w:rPr>
          <w:t>.</w:t>
        </w:r>
        <w:r w:rsidR="006B038A" w:rsidRPr="00053614">
          <w:rPr>
            <w:rStyle w:val="a3"/>
            <w:lang w:val="en-US"/>
          </w:rPr>
          <w:t>kz</w:t>
        </w:r>
        <w:r w:rsidR="006B038A" w:rsidRPr="00053614">
          <w:rPr>
            <w:rStyle w:val="a3"/>
          </w:rPr>
          <w:t>/2023/12/25/</w:t>
        </w:r>
        <w:r w:rsidR="006B038A" w:rsidRPr="00053614">
          <w:rPr>
            <w:rStyle w:val="a3"/>
            <w:lang w:val="en-US"/>
          </w:rPr>
          <w:t>snyatie</w:t>
        </w:r>
        <w:r w:rsidR="006B038A" w:rsidRPr="00053614">
          <w:rPr>
            <w:rStyle w:val="a3"/>
          </w:rPr>
          <w:t>-</w:t>
        </w:r>
        <w:r w:rsidR="006B038A" w:rsidRPr="00053614">
          <w:rPr>
            <w:rStyle w:val="a3"/>
            <w:lang w:val="en-US"/>
          </w:rPr>
          <w:t>sredstv</w:t>
        </w:r>
        <w:r w:rsidR="006B038A" w:rsidRPr="00053614">
          <w:rPr>
            <w:rStyle w:val="a3"/>
          </w:rPr>
          <w:t>-</w:t>
        </w:r>
        <w:r w:rsidR="006B038A" w:rsidRPr="00053614">
          <w:rPr>
            <w:rStyle w:val="a3"/>
            <w:lang w:val="en-US"/>
          </w:rPr>
          <w:t>iz</w:t>
        </w:r>
        <w:r w:rsidR="006B038A" w:rsidRPr="00053614">
          <w:rPr>
            <w:rStyle w:val="a3"/>
          </w:rPr>
          <w:t>-</w:t>
        </w:r>
        <w:r w:rsidR="006B038A" w:rsidRPr="00053614">
          <w:rPr>
            <w:rStyle w:val="a3"/>
            <w:lang w:val="en-US"/>
          </w:rPr>
          <w:t>pensionnyh</w:t>
        </w:r>
        <w:r w:rsidR="006B038A" w:rsidRPr="00053614">
          <w:rPr>
            <w:rStyle w:val="a3"/>
          </w:rPr>
          <w:t>-</w:t>
        </w:r>
        <w:r w:rsidR="006B038A" w:rsidRPr="00053614">
          <w:rPr>
            <w:rStyle w:val="a3"/>
            <w:lang w:val="en-US"/>
          </w:rPr>
          <w:t>nakoplenij</w:t>
        </w:r>
        <w:r w:rsidR="006B038A" w:rsidRPr="00053614">
          <w:rPr>
            <w:rStyle w:val="a3"/>
          </w:rPr>
          <w:t>-</w:t>
        </w:r>
        <w:r w:rsidR="006B038A" w:rsidRPr="00053614">
          <w:rPr>
            <w:rStyle w:val="a3"/>
            <w:lang w:val="en-US"/>
          </w:rPr>
          <w:t>skolko</w:t>
        </w:r>
        <w:r w:rsidR="006B038A" w:rsidRPr="00053614">
          <w:rPr>
            <w:rStyle w:val="a3"/>
          </w:rPr>
          <w:t>-</w:t>
        </w:r>
        <w:r w:rsidR="006B038A" w:rsidRPr="00053614">
          <w:rPr>
            <w:rStyle w:val="a3"/>
            <w:lang w:val="en-US"/>
          </w:rPr>
          <w:t>deneg</w:t>
        </w:r>
        <w:r w:rsidR="006B038A" w:rsidRPr="00053614">
          <w:rPr>
            <w:rStyle w:val="a3"/>
          </w:rPr>
          <w:t>-</w:t>
        </w:r>
        <w:r w:rsidR="006B038A" w:rsidRPr="00053614">
          <w:rPr>
            <w:rStyle w:val="a3"/>
            <w:lang w:val="en-US"/>
          </w:rPr>
          <w:t>kazahstanczy</w:t>
        </w:r>
        <w:r w:rsidR="006B038A" w:rsidRPr="00053614">
          <w:rPr>
            <w:rStyle w:val="a3"/>
          </w:rPr>
          <w:t>-</w:t>
        </w:r>
        <w:r w:rsidR="006B038A" w:rsidRPr="00053614">
          <w:rPr>
            <w:rStyle w:val="a3"/>
            <w:lang w:val="en-US"/>
          </w:rPr>
          <w:t>izyali</w:t>
        </w:r>
        <w:r w:rsidR="006B038A" w:rsidRPr="00053614">
          <w:rPr>
            <w:rStyle w:val="a3"/>
          </w:rPr>
          <w:t>-</w:t>
        </w:r>
        <w:r w:rsidR="006B038A" w:rsidRPr="00053614">
          <w:rPr>
            <w:rStyle w:val="a3"/>
            <w:lang w:val="en-US"/>
          </w:rPr>
          <w:t>iz</w:t>
        </w:r>
        <w:r w:rsidR="006B038A" w:rsidRPr="00053614">
          <w:rPr>
            <w:rStyle w:val="a3"/>
          </w:rPr>
          <w:t>-</w:t>
        </w:r>
        <w:r w:rsidR="006B038A" w:rsidRPr="00053614">
          <w:rPr>
            <w:rStyle w:val="a3"/>
            <w:lang w:val="en-US"/>
          </w:rPr>
          <w:t>enpf</w:t>
        </w:r>
      </w:hyperlink>
      <w:r w:rsidR="001C28A2" w:rsidRPr="00053614">
        <w:t xml:space="preserve"> </w:t>
      </w:r>
    </w:p>
    <w:p w:rsidR="004D6F7B" w:rsidRPr="00053614" w:rsidRDefault="004D6F7B" w:rsidP="004D6F7B">
      <w:pPr>
        <w:pStyle w:val="2"/>
      </w:pPr>
      <w:bookmarkStart w:id="116" w:name="_Toc154471063"/>
      <w:r w:rsidRPr="00053614">
        <w:t>Курсив,</w:t>
      </w:r>
      <w:r w:rsidR="001C28A2" w:rsidRPr="00053614">
        <w:t xml:space="preserve"> </w:t>
      </w:r>
      <w:r w:rsidRPr="00053614">
        <w:t>25.12.2023,</w:t>
      </w:r>
      <w:r w:rsidR="001C28A2" w:rsidRPr="00053614">
        <w:t xml:space="preserve"> </w:t>
      </w:r>
      <w:r w:rsidRPr="00053614">
        <w:t>ЕНПФ</w:t>
      </w:r>
      <w:r w:rsidR="001C28A2" w:rsidRPr="00053614">
        <w:t xml:space="preserve"> </w:t>
      </w:r>
      <w:r w:rsidRPr="00053614">
        <w:t>отказался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покупки</w:t>
      </w:r>
      <w:r w:rsidR="001C28A2" w:rsidRPr="00053614">
        <w:t xml:space="preserve"> </w:t>
      </w:r>
      <w:r w:rsidRPr="00053614">
        <w:t>госдолга</w:t>
      </w:r>
      <w:r w:rsidR="001C28A2" w:rsidRPr="00053614">
        <w:t xml:space="preserve"> </w:t>
      </w:r>
      <w:r w:rsidRPr="00053614">
        <w:t>Чили,</w:t>
      </w:r>
      <w:r w:rsidR="001C28A2" w:rsidRPr="00053614">
        <w:t xml:space="preserve"> </w:t>
      </w:r>
      <w:r w:rsidRPr="00053614">
        <w:t>Омана,</w:t>
      </w:r>
      <w:r w:rsidR="001C28A2" w:rsidRPr="00053614">
        <w:t xml:space="preserve"> </w:t>
      </w:r>
      <w:r w:rsidRPr="00053614">
        <w:t>Румынии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эмирата</w:t>
      </w:r>
      <w:r w:rsidR="001C28A2" w:rsidRPr="00053614">
        <w:t xml:space="preserve"> </w:t>
      </w:r>
      <w:r w:rsidRPr="00053614">
        <w:t>Шарджа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ноябре</w:t>
      </w:r>
      <w:bookmarkEnd w:id="116"/>
    </w:p>
    <w:p w:rsidR="004D6F7B" w:rsidRPr="00053614" w:rsidRDefault="004D6F7B" w:rsidP="003927AE">
      <w:pPr>
        <w:pStyle w:val="3"/>
      </w:pPr>
      <w:bookmarkStart w:id="117" w:name="_Toc154471064"/>
      <w:r w:rsidRPr="00053614">
        <w:t>Единый</w:t>
      </w:r>
      <w:r w:rsidR="001C28A2" w:rsidRPr="00053614">
        <w:t xml:space="preserve"> </w:t>
      </w:r>
      <w:r w:rsidRPr="00053614">
        <w:t>накопительный</w:t>
      </w:r>
      <w:r w:rsidR="001C28A2" w:rsidRPr="00053614">
        <w:t xml:space="preserve"> </w:t>
      </w:r>
      <w:r w:rsidRPr="00053614">
        <w:t>пенсионный</w:t>
      </w:r>
      <w:r w:rsidR="001C28A2" w:rsidRPr="00053614">
        <w:t xml:space="preserve"> </w:t>
      </w:r>
      <w:r w:rsidRPr="00053614">
        <w:t>фонд</w:t>
      </w:r>
      <w:r w:rsidR="001C28A2" w:rsidRPr="00053614">
        <w:t xml:space="preserve"> </w:t>
      </w:r>
      <w:r w:rsidRPr="00053614">
        <w:t>(ЕНПФ),</w:t>
      </w:r>
      <w:r w:rsidR="001C28A2" w:rsidRPr="00053614">
        <w:t xml:space="preserve"> </w:t>
      </w:r>
      <w:r w:rsidRPr="00053614">
        <w:t>чьи</w:t>
      </w:r>
      <w:r w:rsidR="001C28A2" w:rsidRPr="00053614">
        <w:t xml:space="preserve"> </w:t>
      </w:r>
      <w:r w:rsidRPr="00053614">
        <w:t>пенсионные</w:t>
      </w:r>
      <w:r w:rsidR="001C28A2" w:rsidRPr="00053614">
        <w:t xml:space="preserve"> </w:t>
      </w:r>
      <w:r w:rsidRPr="00053614">
        <w:t>активы</w:t>
      </w:r>
      <w:r w:rsidR="001C28A2" w:rsidRPr="00053614">
        <w:t xml:space="preserve"> </w:t>
      </w:r>
      <w:r w:rsidRPr="00053614">
        <w:t>находятся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доверительном</w:t>
      </w:r>
      <w:r w:rsidR="001C28A2" w:rsidRPr="00053614">
        <w:t xml:space="preserve"> </w:t>
      </w:r>
      <w:r w:rsidRPr="00053614">
        <w:t>управлении</w:t>
      </w:r>
      <w:r w:rsidR="001C28A2" w:rsidRPr="00053614">
        <w:t xml:space="preserve"> </w:t>
      </w:r>
      <w:r w:rsidRPr="00053614">
        <w:t>национального</w:t>
      </w:r>
      <w:r w:rsidR="001C28A2" w:rsidRPr="00053614">
        <w:t xml:space="preserve"> </w:t>
      </w:r>
      <w:r w:rsidRPr="00053614">
        <w:t>банка,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ноябре</w:t>
      </w:r>
      <w:r w:rsidR="001C28A2" w:rsidRPr="00053614">
        <w:t xml:space="preserve"> </w:t>
      </w:r>
      <w:r w:rsidRPr="00053614">
        <w:t>приобрел</w:t>
      </w:r>
      <w:r w:rsidR="001C28A2" w:rsidRPr="00053614">
        <w:t xml:space="preserve"> </w:t>
      </w:r>
      <w:r w:rsidRPr="00053614">
        <w:t>государственные</w:t>
      </w:r>
      <w:r w:rsidR="001C28A2" w:rsidRPr="00053614">
        <w:t xml:space="preserve"> </w:t>
      </w:r>
      <w:r w:rsidRPr="00053614">
        <w:t>ценные</w:t>
      </w:r>
      <w:r w:rsidR="001C28A2" w:rsidRPr="00053614">
        <w:t xml:space="preserve"> </w:t>
      </w:r>
      <w:r w:rsidRPr="00053614">
        <w:t>бумаги</w:t>
      </w:r>
      <w:r w:rsidR="001C28A2" w:rsidRPr="00053614">
        <w:t xml:space="preserve"> </w:t>
      </w:r>
      <w:r w:rsidRPr="00053614">
        <w:t>(ГЦБ)</w:t>
      </w:r>
      <w:r w:rsidR="001C28A2" w:rsidRPr="00053614">
        <w:t xml:space="preserve"> </w:t>
      </w:r>
      <w:r w:rsidRPr="00053614">
        <w:t>Казахстана,</w:t>
      </w:r>
      <w:r w:rsidR="001C28A2" w:rsidRPr="00053614">
        <w:t xml:space="preserve"> </w:t>
      </w:r>
      <w:r w:rsidRPr="00053614">
        <w:t>США,</w:t>
      </w:r>
      <w:r w:rsidR="001C28A2" w:rsidRPr="00053614">
        <w:t xml:space="preserve"> </w:t>
      </w:r>
      <w:r w:rsidRPr="00053614">
        <w:t>Филиппин,</w:t>
      </w:r>
      <w:r w:rsidR="001C28A2" w:rsidRPr="00053614">
        <w:t xml:space="preserve"> </w:t>
      </w:r>
      <w:r w:rsidRPr="00053614">
        <w:t>Венгрии,</w:t>
      </w:r>
      <w:r w:rsidR="001C28A2" w:rsidRPr="00053614">
        <w:t xml:space="preserve"> </w:t>
      </w:r>
      <w:r w:rsidRPr="00053614">
        <w:t>Саудовской</w:t>
      </w:r>
      <w:r w:rsidR="001C28A2" w:rsidRPr="00053614">
        <w:t xml:space="preserve"> </w:t>
      </w:r>
      <w:r w:rsidRPr="00053614">
        <w:t>Аравии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общую</w:t>
      </w:r>
      <w:r w:rsidR="001C28A2" w:rsidRPr="00053614">
        <w:t xml:space="preserve"> </w:t>
      </w:r>
      <w:r w:rsidRPr="00053614">
        <w:t>сумму</w:t>
      </w:r>
      <w:r w:rsidR="001C28A2" w:rsidRPr="00053614">
        <w:t xml:space="preserve"> </w:t>
      </w:r>
      <w:r w:rsidRPr="00053614">
        <w:t>323,2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тенге.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предыдущем</w:t>
      </w:r>
      <w:r w:rsidR="001C28A2" w:rsidRPr="00053614">
        <w:t xml:space="preserve"> </w:t>
      </w:r>
      <w:r w:rsidRPr="00053614">
        <w:t>месяце</w:t>
      </w:r>
      <w:r w:rsidR="001C28A2" w:rsidRPr="00053614">
        <w:t xml:space="preserve"> </w:t>
      </w:r>
      <w:r w:rsidRPr="00053614">
        <w:t>ЕНПФ,</w:t>
      </w:r>
      <w:r w:rsidR="001C28A2" w:rsidRPr="00053614">
        <w:t xml:space="preserve"> </w:t>
      </w:r>
      <w:r w:rsidRPr="00053614">
        <w:t>помимо</w:t>
      </w:r>
      <w:r w:rsidR="001C28A2" w:rsidRPr="00053614">
        <w:t xml:space="preserve"> </w:t>
      </w:r>
      <w:r w:rsidRPr="00053614">
        <w:t>бумаг</w:t>
      </w:r>
      <w:r w:rsidR="001C28A2" w:rsidRPr="00053614">
        <w:t xml:space="preserve"> </w:t>
      </w:r>
      <w:r w:rsidRPr="00053614">
        <w:t>вышеуказанных</w:t>
      </w:r>
      <w:r w:rsidR="001C28A2" w:rsidRPr="00053614">
        <w:t xml:space="preserve"> </w:t>
      </w:r>
      <w:r w:rsidRPr="00053614">
        <w:t>стран,</w:t>
      </w:r>
      <w:r w:rsidR="001C28A2" w:rsidRPr="00053614">
        <w:t xml:space="preserve"> </w:t>
      </w:r>
      <w:r w:rsidRPr="00053614">
        <w:t>также</w:t>
      </w:r>
      <w:r w:rsidR="001C28A2" w:rsidRPr="00053614">
        <w:t xml:space="preserve"> </w:t>
      </w:r>
      <w:r w:rsidRPr="00053614">
        <w:t>покупал</w:t>
      </w:r>
      <w:r w:rsidR="001C28A2" w:rsidRPr="00053614">
        <w:t xml:space="preserve"> </w:t>
      </w:r>
      <w:r w:rsidRPr="00053614">
        <w:t>ГЦБ</w:t>
      </w:r>
      <w:r w:rsidR="001C28A2" w:rsidRPr="00053614">
        <w:t xml:space="preserve"> </w:t>
      </w:r>
      <w:r w:rsidRPr="00053614">
        <w:t>Чили,</w:t>
      </w:r>
      <w:r w:rsidR="001C28A2" w:rsidRPr="00053614">
        <w:t xml:space="preserve"> </w:t>
      </w:r>
      <w:r w:rsidRPr="00053614">
        <w:t>Омана,</w:t>
      </w:r>
      <w:r w:rsidR="001C28A2" w:rsidRPr="00053614">
        <w:t xml:space="preserve"> </w:t>
      </w:r>
      <w:r w:rsidRPr="00053614">
        <w:t>Румынии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эмирата</w:t>
      </w:r>
      <w:r w:rsidR="001C28A2" w:rsidRPr="00053614">
        <w:t xml:space="preserve"> </w:t>
      </w:r>
      <w:r w:rsidRPr="00053614">
        <w:t>Шарджа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369,4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тенге.</w:t>
      </w:r>
      <w:r w:rsidR="001C28A2" w:rsidRPr="00053614">
        <w:t xml:space="preserve"> </w:t>
      </w:r>
      <w:r w:rsidRPr="00053614">
        <w:t>Об</w:t>
      </w:r>
      <w:r w:rsidR="001C28A2" w:rsidRPr="00053614">
        <w:t xml:space="preserve"> </w:t>
      </w:r>
      <w:r w:rsidRPr="00053614">
        <w:t>этом</w:t>
      </w:r>
      <w:r w:rsidR="001C28A2" w:rsidRPr="00053614">
        <w:t xml:space="preserve"> </w:t>
      </w:r>
      <w:r w:rsidRPr="00053614">
        <w:t>говорится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обзоре</w:t>
      </w:r>
      <w:r w:rsidR="001C28A2" w:rsidRPr="00053614">
        <w:t xml:space="preserve"> </w:t>
      </w:r>
      <w:r w:rsidRPr="00053614">
        <w:t>инвестиционной</w:t>
      </w:r>
      <w:r w:rsidR="001C28A2" w:rsidRPr="00053614">
        <w:t xml:space="preserve"> </w:t>
      </w:r>
      <w:r w:rsidRPr="00053614">
        <w:t>деятельности</w:t>
      </w:r>
      <w:r w:rsidR="001C28A2" w:rsidRPr="00053614">
        <w:t xml:space="preserve"> </w:t>
      </w:r>
      <w:r w:rsidRPr="00053614">
        <w:t>фонда.</w:t>
      </w:r>
      <w:bookmarkEnd w:id="117"/>
    </w:p>
    <w:p w:rsidR="004D6F7B" w:rsidRPr="00053614" w:rsidRDefault="004D6F7B" w:rsidP="004D6F7B">
      <w:r w:rsidRPr="00053614">
        <w:t>Текущая</w:t>
      </w:r>
      <w:r w:rsidR="001C28A2" w:rsidRPr="00053614">
        <w:t xml:space="preserve"> </w:t>
      </w:r>
      <w:r w:rsidRPr="00053614">
        <w:t>стоимость</w:t>
      </w:r>
      <w:r w:rsidR="001C28A2" w:rsidRPr="00053614">
        <w:t xml:space="preserve"> </w:t>
      </w:r>
      <w:r w:rsidRPr="00053614">
        <w:t>иностранного</w:t>
      </w:r>
      <w:r w:rsidR="001C28A2" w:rsidRPr="00053614">
        <w:t xml:space="preserve"> </w:t>
      </w:r>
      <w:r w:rsidRPr="00053614">
        <w:t>госдолга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портфеле</w:t>
      </w:r>
      <w:r w:rsidR="001C28A2" w:rsidRPr="00053614">
        <w:t xml:space="preserve"> </w:t>
      </w:r>
      <w:r w:rsidRPr="00053614">
        <w:t>пенсионных</w:t>
      </w:r>
      <w:r w:rsidR="001C28A2" w:rsidRPr="00053614">
        <w:t xml:space="preserve"> </w:t>
      </w:r>
      <w:r w:rsidRPr="00053614">
        <w:t>активов</w:t>
      </w:r>
      <w:r w:rsidR="001C28A2" w:rsidRPr="00053614">
        <w:t xml:space="preserve"> </w:t>
      </w:r>
      <w:r w:rsidRPr="00053614">
        <w:t>ЕНПФ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отчетный</w:t>
      </w:r>
      <w:r w:rsidR="001C28A2" w:rsidRPr="00053614">
        <w:t xml:space="preserve"> </w:t>
      </w:r>
      <w:r w:rsidRPr="00053614">
        <w:t>месяц</w:t>
      </w:r>
      <w:r w:rsidR="001C28A2" w:rsidRPr="00053614">
        <w:t xml:space="preserve"> </w:t>
      </w:r>
      <w:r w:rsidRPr="00053614">
        <w:t>уменьшилась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245,69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составила</w:t>
      </w:r>
      <w:r w:rsidR="001C28A2" w:rsidRPr="00053614">
        <w:t xml:space="preserve"> </w:t>
      </w:r>
      <w:r w:rsidRPr="00053614">
        <w:t>253,92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тенге.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ноябре</w:t>
      </w:r>
      <w:r w:rsidR="001C28A2" w:rsidRPr="00053614">
        <w:t xml:space="preserve"> </w:t>
      </w:r>
      <w:r w:rsidRPr="00053614">
        <w:t>ЕНПФ</w:t>
      </w:r>
      <w:r w:rsidR="001C28A2" w:rsidRPr="00053614">
        <w:t xml:space="preserve"> </w:t>
      </w:r>
      <w:r w:rsidRPr="00053614">
        <w:t>приобрел</w:t>
      </w:r>
      <w:r w:rsidR="001C28A2" w:rsidRPr="00053614">
        <w:t xml:space="preserve"> </w:t>
      </w:r>
      <w:r w:rsidRPr="00053614">
        <w:t>иностранные</w:t>
      </w:r>
      <w:r w:rsidR="001C28A2" w:rsidRPr="00053614">
        <w:t xml:space="preserve"> </w:t>
      </w:r>
      <w:r w:rsidRPr="00053614">
        <w:t>ГЦБ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243,2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тенге</w:t>
      </w:r>
      <w:r w:rsidR="001C28A2" w:rsidRPr="00053614">
        <w:t xml:space="preserve"> </w:t>
      </w:r>
      <w:r w:rsidRPr="00053614">
        <w:t>со</w:t>
      </w:r>
      <w:r w:rsidR="001C28A2" w:rsidRPr="00053614">
        <w:t xml:space="preserve"> </w:t>
      </w:r>
      <w:r w:rsidRPr="00053614">
        <w:t>средневзвешенной</w:t>
      </w:r>
      <w:r w:rsidR="001C28A2" w:rsidRPr="00053614">
        <w:t xml:space="preserve"> </w:t>
      </w:r>
      <w:r w:rsidRPr="00053614">
        <w:t>доходностью</w:t>
      </w:r>
      <w:r w:rsidR="001C28A2" w:rsidRPr="00053614">
        <w:t xml:space="preserve"> </w:t>
      </w:r>
      <w:r w:rsidRPr="00053614">
        <w:t>5,34%</w:t>
      </w:r>
      <w:r w:rsidR="001C28A2" w:rsidRPr="00053614">
        <w:t xml:space="preserve"> </w:t>
      </w:r>
      <w:r w:rsidRPr="00053614">
        <w:t>годовых.</w:t>
      </w:r>
      <w:r w:rsidR="001C28A2" w:rsidRPr="00053614">
        <w:t xml:space="preserve"> </w:t>
      </w:r>
      <w:r w:rsidRPr="00053614">
        <w:t>Были</w:t>
      </w:r>
      <w:r w:rsidR="001C28A2" w:rsidRPr="00053614">
        <w:t xml:space="preserve"> </w:t>
      </w:r>
      <w:r w:rsidRPr="00053614">
        <w:t>куплены</w:t>
      </w:r>
      <w:r w:rsidR="001C28A2" w:rsidRPr="00053614">
        <w:t xml:space="preserve"> </w:t>
      </w:r>
      <w:r w:rsidRPr="00053614">
        <w:t>бумаги</w:t>
      </w:r>
      <w:r w:rsidR="001C28A2" w:rsidRPr="00053614">
        <w:t xml:space="preserve"> </w:t>
      </w:r>
      <w:r w:rsidRPr="00053614">
        <w:t>США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231,55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тенге,</w:t>
      </w:r>
      <w:r w:rsidR="001C28A2" w:rsidRPr="00053614">
        <w:t xml:space="preserve"> </w:t>
      </w:r>
      <w:r w:rsidRPr="00053614">
        <w:t>Саудовской</w:t>
      </w:r>
      <w:r w:rsidR="001C28A2" w:rsidRPr="00053614">
        <w:t xml:space="preserve"> </w:t>
      </w:r>
      <w:r w:rsidRPr="00053614">
        <w:t>Аравии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4,7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тенге,</w:t>
      </w:r>
      <w:r w:rsidR="001C28A2" w:rsidRPr="00053614">
        <w:t xml:space="preserve"> </w:t>
      </w:r>
      <w:r w:rsidRPr="00053614">
        <w:t>Филиппин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4,6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тенге,</w:t>
      </w:r>
      <w:r w:rsidR="001C28A2" w:rsidRPr="00053614">
        <w:t xml:space="preserve"> </w:t>
      </w:r>
      <w:r w:rsidRPr="00053614">
        <w:t>Венгрии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2,3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тенге.</w:t>
      </w:r>
      <w:r w:rsidR="001C28A2" w:rsidRPr="00053614">
        <w:t xml:space="preserve"> </w:t>
      </w:r>
      <w:r w:rsidRPr="00053614">
        <w:t>Кроме</w:t>
      </w:r>
      <w:r w:rsidR="001C28A2" w:rsidRPr="00053614">
        <w:t xml:space="preserve"> </w:t>
      </w:r>
      <w:r w:rsidRPr="00053614">
        <w:t>того,</w:t>
      </w:r>
      <w:r w:rsidR="001C28A2" w:rsidRPr="00053614">
        <w:t xml:space="preserve"> </w:t>
      </w:r>
      <w:r w:rsidRPr="00053614">
        <w:t>были</w:t>
      </w:r>
      <w:r w:rsidR="001C28A2" w:rsidRPr="00053614">
        <w:t xml:space="preserve"> </w:t>
      </w:r>
      <w:r w:rsidRPr="00053614">
        <w:t>погашены</w:t>
      </w:r>
      <w:r w:rsidR="001C28A2" w:rsidRPr="00053614">
        <w:t xml:space="preserve"> </w:t>
      </w:r>
      <w:r w:rsidRPr="00053614">
        <w:t>ГЦБ</w:t>
      </w:r>
      <w:r w:rsidR="001C28A2" w:rsidRPr="00053614">
        <w:t xml:space="preserve"> </w:t>
      </w:r>
      <w:r w:rsidRPr="00053614">
        <w:t>США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сумму</w:t>
      </w:r>
      <w:r w:rsidR="001C28A2" w:rsidRPr="00053614">
        <w:t xml:space="preserve"> </w:t>
      </w:r>
      <w:r w:rsidRPr="00053614">
        <w:t>482,94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тенге.</w:t>
      </w:r>
      <w:r w:rsidR="001C28A2" w:rsidRPr="00053614">
        <w:t xml:space="preserve"> </w:t>
      </w:r>
      <w:r w:rsidRPr="00053614">
        <w:t>Средневзвешенная</w:t>
      </w:r>
      <w:r w:rsidR="001C28A2" w:rsidRPr="00053614">
        <w:t xml:space="preserve"> </w:t>
      </w:r>
      <w:r w:rsidRPr="00053614">
        <w:t>доходность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погашению</w:t>
      </w:r>
      <w:r w:rsidR="001C28A2" w:rsidRPr="00053614">
        <w:t xml:space="preserve"> </w:t>
      </w:r>
      <w:r w:rsidRPr="00053614">
        <w:t>ГЦБ</w:t>
      </w:r>
      <w:r w:rsidR="001C28A2" w:rsidRPr="00053614">
        <w:t xml:space="preserve"> </w:t>
      </w:r>
      <w:r w:rsidRPr="00053614">
        <w:t>иностранных</w:t>
      </w:r>
      <w:r w:rsidR="001C28A2" w:rsidRPr="00053614">
        <w:t xml:space="preserve"> </w:t>
      </w:r>
      <w:r w:rsidRPr="00053614">
        <w:t>государств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1</w:t>
      </w:r>
      <w:r w:rsidR="001C28A2" w:rsidRPr="00053614">
        <w:t xml:space="preserve"> </w:t>
      </w:r>
      <w:r w:rsidRPr="00053614">
        <w:t>декабря</w:t>
      </w:r>
      <w:r w:rsidR="001C28A2" w:rsidRPr="00053614">
        <w:t xml:space="preserve"> </w:t>
      </w:r>
      <w:r w:rsidRPr="00053614">
        <w:t>составила</w:t>
      </w:r>
      <w:r w:rsidR="001C28A2" w:rsidRPr="00053614">
        <w:t xml:space="preserve"> </w:t>
      </w:r>
      <w:r w:rsidRPr="00053614">
        <w:t>3,77%</w:t>
      </w:r>
      <w:r w:rsidR="001C28A2" w:rsidRPr="00053614">
        <w:t xml:space="preserve"> </w:t>
      </w:r>
      <w:r w:rsidRPr="00053614">
        <w:t>годовых.</w:t>
      </w:r>
    </w:p>
    <w:p w:rsidR="004D6F7B" w:rsidRPr="00053614" w:rsidRDefault="004D6F7B" w:rsidP="004D6F7B">
      <w:r w:rsidRPr="00053614">
        <w:t>По</w:t>
      </w:r>
      <w:r w:rsidR="001C28A2" w:rsidRPr="00053614">
        <w:t xml:space="preserve"> </w:t>
      </w:r>
      <w:r w:rsidRPr="00053614">
        <w:t>итогам</w:t>
      </w:r>
      <w:r w:rsidR="001C28A2" w:rsidRPr="00053614">
        <w:t xml:space="preserve"> </w:t>
      </w:r>
      <w:r w:rsidRPr="00053614">
        <w:t>октября</w:t>
      </w:r>
      <w:r w:rsidR="001C28A2" w:rsidRPr="00053614">
        <w:t xml:space="preserve"> </w:t>
      </w:r>
      <w:r w:rsidRPr="00053614">
        <w:t>ЕНПФ</w:t>
      </w:r>
      <w:r w:rsidR="001C28A2" w:rsidRPr="00053614">
        <w:t xml:space="preserve"> </w:t>
      </w:r>
      <w:r w:rsidRPr="00053614">
        <w:t>купил</w:t>
      </w:r>
      <w:r w:rsidR="001C28A2" w:rsidRPr="00053614">
        <w:t xml:space="preserve"> </w:t>
      </w:r>
      <w:r w:rsidRPr="00053614">
        <w:t>ГЦБ</w:t>
      </w:r>
      <w:r w:rsidR="001C28A2" w:rsidRPr="00053614">
        <w:t xml:space="preserve"> </w:t>
      </w:r>
      <w:r w:rsidRPr="00053614">
        <w:t>США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228,3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тенге,</w:t>
      </w:r>
      <w:r w:rsidR="001C28A2" w:rsidRPr="00053614">
        <w:t xml:space="preserve"> </w:t>
      </w:r>
      <w:r w:rsidRPr="00053614">
        <w:t>ГЦБ</w:t>
      </w:r>
      <w:r w:rsidR="001C28A2" w:rsidRPr="00053614">
        <w:t xml:space="preserve"> </w:t>
      </w:r>
      <w:r w:rsidRPr="00053614">
        <w:t>Филиппин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19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тенге,</w:t>
      </w:r>
      <w:r w:rsidR="001C28A2" w:rsidRPr="00053614">
        <w:t xml:space="preserve"> </w:t>
      </w:r>
      <w:r w:rsidRPr="00053614">
        <w:t>ГЦБ</w:t>
      </w:r>
      <w:r w:rsidR="001C28A2" w:rsidRPr="00053614">
        <w:t xml:space="preserve"> </w:t>
      </w:r>
      <w:r w:rsidRPr="00053614">
        <w:t>Чили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18,1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тенге,</w:t>
      </w:r>
      <w:r w:rsidR="001C28A2" w:rsidRPr="00053614">
        <w:t xml:space="preserve"> </w:t>
      </w:r>
      <w:r w:rsidRPr="00053614">
        <w:t>ГЦБ</w:t>
      </w:r>
      <w:r w:rsidR="001C28A2" w:rsidRPr="00053614">
        <w:t xml:space="preserve"> </w:t>
      </w:r>
      <w:r w:rsidRPr="00053614">
        <w:t>Омана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14,3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тенге,</w:t>
      </w:r>
      <w:r w:rsidR="001C28A2" w:rsidRPr="00053614">
        <w:t xml:space="preserve"> </w:t>
      </w:r>
      <w:r w:rsidRPr="00053614">
        <w:t>ГЦБ</w:t>
      </w:r>
      <w:r w:rsidR="001C28A2" w:rsidRPr="00053614">
        <w:t xml:space="preserve"> </w:t>
      </w:r>
      <w:r w:rsidRPr="00053614">
        <w:t>Саудовской</w:t>
      </w:r>
      <w:r w:rsidR="001C28A2" w:rsidRPr="00053614">
        <w:t xml:space="preserve"> </w:t>
      </w:r>
      <w:r w:rsidRPr="00053614">
        <w:t>Аравии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7,2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тенге,</w:t>
      </w:r>
      <w:r w:rsidR="001C28A2" w:rsidRPr="00053614">
        <w:t xml:space="preserve"> </w:t>
      </w:r>
      <w:r w:rsidRPr="00053614">
        <w:t>ГЦБ</w:t>
      </w:r>
      <w:r w:rsidR="001C28A2" w:rsidRPr="00053614">
        <w:t xml:space="preserve"> </w:t>
      </w:r>
      <w:r w:rsidRPr="00053614">
        <w:t>Румынии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4,8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тенге,</w:t>
      </w:r>
      <w:r w:rsidR="001C28A2" w:rsidRPr="00053614">
        <w:t xml:space="preserve"> </w:t>
      </w:r>
      <w:r w:rsidRPr="00053614">
        <w:t>ГЦБ</w:t>
      </w:r>
      <w:r w:rsidR="001C28A2" w:rsidRPr="00053614">
        <w:t xml:space="preserve"> </w:t>
      </w:r>
      <w:r w:rsidRPr="00053614">
        <w:t>эмирата</w:t>
      </w:r>
      <w:r w:rsidR="001C28A2" w:rsidRPr="00053614">
        <w:t xml:space="preserve"> </w:t>
      </w:r>
      <w:r w:rsidRPr="00053614">
        <w:t>Шарджа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3,8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тенге,</w:t>
      </w:r>
      <w:r w:rsidR="001C28A2" w:rsidRPr="00053614">
        <w:t xml:space="preserve"> </w:t>
      </w:r>
      <w:r w:rsidRPr="00053614">
        <w:t>ГЦБ</w:t>
      </w:r>
      <w:r w:rsidR="001C28A2" w:rsidRPr="00053614">
        <w:t xml:space="preserve"> </w:t>
      </w:r>
      <w:r w:rsidRPr="00053614">
        <w:t>Венгрии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3,8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тенге.</w:t>
      </w:r>
    </w:p>
    <w:p w:rsidR="004D6F7B" w:rsidRPr="00053614" w:rsidRDefault="009D7457" w:rsidP="004D6F7B">
      <w:r w:rsidRPr="00053614">
        <w:t>ГОСДОЛГ</w:t>
      </w:r>
      <w:r w:rsidR="001C28A2" w:rsidRPr="00053614">
        <w:t xml:space="preserve"> </w:t>
      </w:r>
      <w:r w:rsidRPr="00053614">
        <w:t>КАЗАХСТАНА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ПОРТФЕЛЕ</w:t>
      </w:r>
      <w:r w:rsidR="001C28A2" w:rsidRPr="00053614">
        <w:t xml:space="preserve"> </w:t>
      </w:r>
      <w:r w:rsidRPr="00053614">
        <w:t>ЕНПФ</w:t>
      </w:r>
    </w:p>
    <w:p w:rsidR="004D6F7B" w:rsidRPr="00053614" w:rsidRDefault="004D6F7B" w:rsidP="004D6F7B">
      <w:r w:rsidRPr="00053614">
        <w:t>Основную</w:t>
      </w:r>
      <w:r w:rsidR="001C28A2" w:rsidRPr="00053614">
        <w:t xml:space="preserve"> </w:t>
      </w:r>
      <w:r w:rsidRPr="00053614">
        <w:t>долю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портфеле</w:t>
      </w:r>
      <w:r w:rsidR="001C28A2" w:rsidRPr="00053614">
        <w:t xml:space="preserve"> </w:t>
      </w:r>
      <w:r w:rsidRPr="00053614">
        <w:t>пенсионных</w:t>
      </w:r>
      <w:r w:rsidR="001C28A2" w:rsidRPr="00053614">
        <w:t xml:space="preserve"> </w:t>
      </w:r>
      <w:r w:rsidRPr="00053614">
        <w:t>активов</w:t>
      </w:r>
      <w:r w:rsidR="001C28A2" w:rsidRPr="00053614">
        <w:t xml:space="preserve"> </w:t>
      </w:r>
      <w:r w:rsidRPr="00053614">
        <w:t>ЕНПФ</w:t>
      </w:r>
      <w:r w:rsidR="001C28A2" w:rsidRPr="00053614">
        <w:t xml:space="preserve"> </w:t>
      </w:r>
      <w:r w:rsidRPr="00053614">
        <w:t>занимают</w:t>
      </w:r>
      <w:r w:rsidR="001C28A2" w:rsidRPr="00053614">
        <w:t xml:space="preserve"> </w:t>
      </w:r>
      <w:r w:rsidRPr="00053614">
        <w:t>ГЦБ</w:t>
      </w:r>
      <w:r w:rsidR="001C28A2" w:rsidRPr="00053614">
        <w:t xml:space="preserve"> </w:t>
      </w:r>
      <w:r w:rsidRPr="00053614">
        <w:t>Минфина</w:t>
      </w:r>
      <w:r w:rsidR="001C28A2" w:rsidRPr="00053614">
        <w:t xml:space="preserve"> </w:t>
      </w:r>
      <w:r w:rsidRPr="00053614">
        <w:t>Казахстана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8,24</w:t>
      </w:r>
      <w:r w:rsidR="001C28A2" w:rsidRPr="00053614">
        <w:t xml:space="preserve"> </w:t>
      </w:r>
      <w:r w:rsidRPr="00053614">
        <w:t>трлн</w:t>
      </w:r>
      <w:r w:rsidR="001C28A2" w:rsidRPr="00053614">
        <w:t xml:space="preserve"> </w:t>
      </w:r>
      <w:r w:rsidRPr="00053614">
        <w:t>тенге,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47,55%.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отчетную</w:t>
      </w:r>
      <w:r w:rsidR="001C28A2" w:rsidRPr="00053614">
        <w:t xml:space="preserve"> </w:t>
      </w:r>
      <w:r w:rsidRPr="00053614">
        <w:t>дату</w:t>
      </w:r>
      <w:r w:rsidR="001C28A2" w:rsidRPr="00053614">
        <w:t xml:space="preserve"> </w:t>
      </w:r>
      <w:r w:rsidRPr="00053614">
        <w:t>средневзвешенная</w:t>
      </w:r>
      <w:r w:rsidR="001C28A2" w:rsidRPr="00053614">
        <w:t xml:space="preserve"> </w:t>
      </w:r>
      <w:r w:rsidRPr="00053614">
        <w:lastRenderedPageBreak/>
        <w:t>доходность</w:t>
      </w:r>
      <w:r w:rsidR="001C28A2" w:rsidRPr="00053614">
        <w:t xml:space="preserve"> </w:t>
      </w:r>
      <w:r w:rsidRPr="00053614">
        <w:t>к</w:t>
      </w:r>
      <w:r w:rsidR="001C28A2" w:rsidRPr="00053614">
        <w:t xml:space="preserve"> </w:t>
      </w:r>
      <w:r w:rsidRPr="00053614">
        <w:t>погашению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ГЦБ</w:t>
      </w:r>
      <w:r w:rsidR="001C28A2" w:rsidRPr="00053614">
        <w:t xml:space="preserve"> </w:t>
      </w:r>
      <w:r w:rsidRPr="00053614">
        <w:t>Минфина,</w:t>
      </w:r>
      <w:r w:rsidR="001C28A2" w:rsidRPr="00053614">
        <w:t xml:space="preserve"> </w:t>
      </w:r>
      <w:r w:rsidRPr="00053614">
        <w:t>номинированным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тенге,</w:t>
      </w:r>
      <w:r w:rsidR="001C28A2" w:rsidRPr="00053614">
        <w:t xml:space="preserve"> </w:t>
      </w:r>
      <w:r w:rsidRPr="00053614">
        <w:t>составила</w:t>
      </w:r>
      <w:r w:rsidR="001C28A2" w:rsidRPr="00053614">
        <w:t xml:space="preserve"> </w:t>
      </w:r>
      <w:r w:rsidRPr="00053614">
        <w:t>12,4%</w:t>
      </w:r>
      <w:r w:rsidR="001C28A2" w:rsidRPr="00053614">
        <w:t xml:space="preserve"> </w:t>
      </w:r>
      <w:r w:rsidRPr="00053614">
        <w:t>годовых,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долларах</w:t>
      </w:r>
      <w:r w:rsidR="001C28A2" w:rsidRPr="00053614">
        <w:t xml:space="preserve"> </w:t>
      </w:r>
      <w:r w:rsidRPr="00053614">
        <w:t>США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3,4%</w:t>
      </w:r>
      <w:r w:rsidR="001C28A2" w:rsidRPr="00053614">
        <w:t xml:space="preserve"> </w:t>
      </w:r>
      <w:r w:rsidRPr="00053614">
        <w:t>годовых.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ноябрь</w:t>
      </w:r>
      <w:r w:rsidR="001C28A2" w:rsidRPr="00053614">
        <w:t xml:space="preserve"> </w:t>
      </w:r>
      <w:r w:rsidRPr="00053614">
        <w:t>были</w:t>
      </w:r>
      <w:r w:rsidR="001C28A2" w:rsidRPr="00053614">
        <w:t xml:space="preserve"> </w:t>
      </w:r>
      <w:r w:rsidRPr="00053614">
        <w:t>погашены</w:t>
      </w:r>
      <w:r w:rsidR="001C28A2" w:rsidRPr="00053614">
        <w:t xml:space="preserve"> </w:t>
      </w:r>
      <w:r w:rsidRPr="00053614">
        <w:t>ГЦБ</w:t>
      </w:r>
      <w:r w:rsidR="001C28A2" w:rsidRPr="00053614">
        <w:t xml:space="preserve"> </w:t>
      </w:r>
      <w:r w:rsidRPr="00053614">
        <w:t>Минфина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62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тенге,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также</w:t>
      </w:r>
      <w:r w:rsidR="001C28A2" w:rsidRPr="00053614">
        <w:t xml:space="preserve"> </w:t>
      </w:r>
      <w:r w:rsidRPr="00053614">
        <w:t>приобретены</w:t>
      </w:r>
      <w:r w:rsidR="001C28A2" w:rsidRPr="00053614">
        <w:t xml:space="preserve"> </w:t>
      </w:r>
      <w:r w:rsidRPr="00053614">
        <w:t>новые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80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тенге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номинальной</w:t>
      </w:r>
      <w:r w:rsidR="001C28A2" w:rsidRPr="00053614">
        <w:t xml:space="preserve"> </w:t>
      </w:r>
      <w:r w:rsidRPr="00053614">
        <w:t>стоимости</w:t>
      </w:r>
      <w:r w:rsidR="001C28A2" w:rsidRPr="00053614">
        <w:t xml:space="preserve"> </w:t>
      </w:r>
      <w:r w:rsidRPr="00053614">
        <w:t>со</w:t>
      </w:r>
      <w:r w:rsidR="001C28A2" w:rsidRPr="00053614">
        <w:t xml:space="preserve"> </w:t>
      </w:r>
      <w:r w:rsidRPr="00053614">
        <w:t>средневзвешенной</w:t>
      </w:r>
      <w:r w:rsidR="001C28A2" w:rsidRPr="00053614">
        <w:t xml:space="preserve"> </w:t>
      </w:r>
      <w:r w:rsidRPr="00053614">
        <w:t>доходностью</w:t>
      </w:r>
      <w:r w:rsidR="001C28A2" w:rsidRPr="00053614">
        <w:t xml:space="preserve"> </w:t>
      </w:r>
      <w:r w:rsidRPr="00053614">
        <w:t>12,31%</w:t>
      </w:r>
      <w:r w:rsidR="001C28A2" w:rsidRPr="00053614">
        <w:t xml:space="preserve"> </w:t>
      </w:r>
      <w:r w:rsidRPr="00053614">
        <w:t>годовых.</w:t>
      </w:r>
      <w:r w:rsidR="001C28A2" w:rsidRPr="00053614">
        <w:t xml:space="preserve"> </w:t>
      </w:r>
      <w:r w:rsidRPr="00053614">
        <w:t>Продаж</w:t>
      </w:r>
      <w:r w:rsidR="001C28A2" w:rsidRPr="00053614">
        <w:t xml:space="preserve"> </w:t>
      </w:r>
      <w:r w:rsidRPr="00053614">
        <w:t>ГЦБ</w:t>
      </w:r>
      <w:r w:rsidR="001C28A2" w:rsidRPr="00053614">
        <w:t xml:space="preserve"> </w:t>
      </w:r>
      <w:r w:rsidRPr="00053614">
        <w:t>Минфина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было.</w:t>
      </w:r>
    </w:p>
    <w:p w:rsidR="004D6F7B" w:rsidRPr="00053614" w:rsidRDefault="00711EBF" w:rsidP="004D6F7B">
      <w:r w:rsidRPr="00053614">
        <w:t>«</w:t>
      </w:r>
      <w:r w:rsidR="004D6F7B" w:rsidRPr="00053614">
        <w:t>На</w:t>
      </w:r>
      <w:r w:rsidR="001C28A2" w:rsidRPr="00053614">
        <w:t xml:space="preserve"> </w:t>
      </w:r>
      <w:r w:rsidR="004D6F7B" w:rsidRPr="00053614">
        <w:t>размещениях</w:t>
      </w:r>
      <w:r w:rsidR="001C28A2" w:rsidRPr="00053614">
        <w:t xml:space="preserve"> </w:t>
      </w:r>
      <w:r w:rsidR="004D6F7B" w:rsidRPr="00053614">
        <w:t>ГЦБ</w:t>
      </w:r>
      <w:r w:rsidR="001C28A2" w:rsidRPr="00053614">
        <w:t xml:space="preserve"> </w:t>
      </w:r>
      <w:r w:rsidR="004D6F7B" w:rsidRPr="00053614">
        <w:t>РК</w:t>
      </w:r>
      <w:r w:rsidR="001C28A2" w:rsidRPr="00053614">
        <w:t xml:space="preserve"> </w:t>
      </w:r>
      <w:r w:rsidR="004D6F7B" w:rsidRPr="00053614">
        <w:t>наблюдалась</w:t>
      </w:r>
      <w:r w:rsidR="001C28A2" w:rsidRPr="00053614">
        <w:t xml:space="preserve"> </w:t>
      </w:r>
      <w:r w:rsidR="004D6F7B" w:rsidRPr="00053614">
        <w:t>слабая</w:t>
      </w:r>
      <w:r w:rsidR="001C28A2" w:rsidRPr="00053614">
        <w:t xml:space="preserve"> </w:t>
      </w:r>
      <w:r w:rsidR="004D6F7B" w:rsidRPr="00053614">
        <w:t>активность,</w:t>
      </w:r>
      <w:r w:rsidR="001C28A2" w:rsidRPr="00053614">
        <w:t xml:space="preserve"> </w:t>
      </w:r>
      <w:r w:rsidR="004D6F7B" w:rsidRPr="00053614">
        <w:t>а</w:t>
      </w:r>
      <w:r w:rsidR="001C28A2" w:rsidRPr="00053614">
        <w:t xml:space="preserve"> </w:t>
      </w:r>
      <w:r w:rsidR="004D6F7B" w:rsidRPr="00053614">
        <w:t>также</w:t>
      </w:r>
      <w:r w:rsidR="001C28A2" w:rsidRPr="00053614">
        <w:t xml:space="preserve"> </w:t>
      </w:r>
      <w:r w:rsidR="004D6F7B" w:rsidRPr="00053614">
        <w:t>небольшое</w:t>
      </w:r>
      <w:r w:rsidR="001C28A2" w:rsidRPr="00053614">
        <w:t xml:space="preserve"> </w:t>
      </w:r>
      <w:r w:rsidR="004D6F7B" w:rsidRPr="00053614">
        <w:t>снижение</w:t>
      </w:r>
      <w:r w:rsidR="001C28A2" w:rsidRPr="00053614">
        <w:t xml:space="preserve"> </w:t>
      </w:r>
      <w:r w:rsidR="004D6F7B" w:rsidRPr="00053614">
        <w:t>доходностей</w:t>
      </w:r>
      <w:r w:rsidR="001C28A2" w:rsidRPr="00053614">
        <w:t xml:space="preserve"> </w:t>
      </w:r>
      <w:r w:rsidR="004D6F7B" w:rsidRPr="00053614">
        <w:t>на</w:t>
      </w:r>
      <w:r w:rsidR="001C28A2" w:rsidRPr="00053614">
        <w:t xml:space="preserve"> </w:t>
      </w:r>
      <w:r w:rsidR="004D6F7B" w:rsidRPr="00053614">
        <w:t>фоне</w:t>
      </w:r>
      <w:r w:rsidR="001C28A2" w:rsidRPr="00053614">
        <w:t xml:space="preserve"> </w:t>
      </w:r>
      <w:r w:rsidR="004D6F7B" w:rsidRPr="00053614">
        <w:t>дальнейшего</w:t>
      </w:r>
      <w:r w:rsidR="001C28A2" w:rsidRPr="00053614">
        <w:t xml:space="preserve"> </w:t>
      </w:r>
      <w:r w:rsidR="004D6F7B" w:rsidRPr="00053614">
        <w:t>снижения</w:t>
      </w:r>
      <w:r w:rsidR="001C28A2" w:rsidRPr="00053614">
        <w:t xml:space="preserve"> </w:t>
      </w:r>
      <w:r w:rsidR="004D6F7B" w:rsidRPr="00053614">
        <w:t>базовой</w:t>
      </w:r>
      <w:r w:rsidR="001C28A2" w:rsidRPr="00053614">
        <w:t xml:space="preserve"> </w:t>
      </w:r>
      <w:r w:rsidR="004D6F7B" w:rsidRPr="00053614">
        <w:t>ставки</w:t>
      </w:r>
      <w:r w:rsidR="001C28A2" w:rsidRPr="00053614">
        <w:t xml:space="preserve"> </w:t>
      </w:r>
      <w:r w:rsidR="004D6F7B" w:rsidRPr="00053614">
        <w:t>Нацбанка.</w:t>
      </w:r>
      <w:r w:rsidR="001C28A2" w:rsidRPr="00053614">
        <w:t xml:space="preserve"> </w:t>
      </w:r>
      <w:r w:rsidR="004D6F7B" w:rsidRPr="00053614">
        <w:t>При</w:t>
      </w:r>
      <w:r w:rsidR="001C28A2" w:rsidRPr="00053614">
        <w:t xml:space="preserve"> </w:t>
      </w:r>
      <w:r w:rsidR="004D6F7B" w:rsidRPr="00053614">
        <w:t>этом</w:t>
      </w:r>
      <w:r w:rsidR="001C28A2" w:rsidRPr="00053614">
        <w:t xml:space="preserve"> </w:t>
      </w:r>
      <w:r w:rsidR="004D6F7B" w:rsidRPr="00053614">
        <w:t>в</w:t>
      </w:r>
      <w:r w:rsidR="001C28A2" w:rsidRPr="00053614">
        <w:t xml:space="preserve"> </w:t>
      </w:r>
      <w:r w:rsidR="004D6F7B" w:rsidRPr="00053614">
        <w:t>ноябре</w:t>
      </w:r>
      <w:r w:rsidR="001C28A2" w:rsidRPr="00053614">
        <w:t xml:space="preserve"> </w:t>
      </w:r>
      <w:r w:rsidR="004D6F7B" w:rsidRPr="00053614">
        <w:t>наблюдалось</w:t>
      </w:r>
      <w:r w:rsidR="001C28A2" w:rsidRPr="00053614">
        <w:t xml:space="preserve"> </w:t>
      </w:r>
      <w:r w:rsidR="004D6F7B" w:rsidRPr="00053614">
        <w:t>ускорение</w:t>
      </w:r>
      <w:r w:rsidR="001C28A2" w:rsidRPr="00053614">
        <w:t xml:space="preserve"> </w:t>
      </w:r>
      <w:r w:rsidR="004D6F7B" w:rsidRPr="00053614">
        <w:t>роста</w:t>
      </w:r>
      <w:r w:rsidR="001C28A2" w:rsidRPr="00053614">
        <w:t xml:space="preserve"> </w:t>
      </w:r>
      <w:r w:rsidR="004D6F7B" w:rsidRPr="00053614">
        <w:t>инфляции</w:t>
      </w:r>
      <w:r w:rsidR="001C28A2" w:rsidRPr="00053614">
        <w:t xml:space="preserve"> </w:t>
      </w:r>
      <w:r w:rsidR="004D6F7B" w:rsidRPr="00053614">
        <w:t>до</w:t>
      </w:r>
      <w:r w:rsidR="001C28A2" w:rsidRPr="00053614">
        <w:t xml:space="preserve"> </w:t>
      </w:r>
      <w:r w:rsidR="004D6F7B" w:rsidRPr="00053614">
        <w:t>1%</w:t>
      </w:r>
      <w:r w:rsidR="001C28A2" w:rsidRPr="00053614">
        <w:t xml:space="preserve"> </w:t>
      </w:r>
      <w:r w:rsidR="004D6F7B" w:rsidRPr="00053614">
        <w:t>(0,7%</w:t>
      </w:r>
      <w:r w:rsidR="001C28A2" w:rsidRPr="00053614">
        <w:t xml:space="preserve"> </w:t>
      </w:r>
      <w:r w:rsidR="004D6F7B" w:rsidRPr="00053614">
        <w:t>в</w:t>
      </w:r>
      <w:r w:rsidR="001C28A2" w:rsidRPr="00053614">
        <w:t xml:space="preserve"> </w:t>
      </w:r>
      <w:r w:rsidR="004D6F7B" w:rsidRPr="00053614">
        <w:t>октябре),</w:t>
      </w:r>
      <w:r w:rsidR="001C28A2" w:rsidRPr="00053614">
        <w:t xml:space="preserve"> </w:t>
      </w:r>
      <w:r w:rsidR="004D6F7B" w:rsidRPr="00053614">
        <w:t>или</w:t>
      </w:r>
      <w:r w:rsidR="001C28A2" w:rsidRPr="00053614">
        <w:t xml:space="preserve"> </w:t>
      </w:r>
      <w:r w:rsidR="004D6F7B" w:rsidRPr="00053614">
        <w:t>10,3%</w:t>
      </w:r>
      <w:r w:rsidR="001C28A2" w:rsidRPr="00053614">
        <w:t xml:space="preserve"> </w:t>
      </w:r>
      <w:r w:rsidR="004D6F7B" w:rsidRPr="00053614">
        <w:t>в</w:t>
      </w:r>
      <w:r w:rsidR="001C28A2" w:rsidRPr="00053614">
        <w:t xml:space="preserve"> </w:t>
      </w:r>
      <w:r w:rsidR="004D6F7B" w:rsidRPr="00053614">
        <w:t>годовом</w:t>
      </w:r>
      <w:r w:rsidR="001C28A2" w:rsidRPr="00053614">
        <w:t xml:space="preserve"> </w:t>
      </w:r>
      <w:r w:rsidR="004D6F7B" w:rsidRPr="00053614">
        <w:t>выражении</w:t>
      </w:r>
      <w:r w:rsidR="001C28A2" w:rsidRPr="00053614">
        <w:t xml:space="preserve"> </w:t>
      </w:r>
      <w:r w:rsidR="004D6F7B" w:rsidRPr="00053614">
        <w:t>(10,8%</w:t>
      </w:r>
      <w:r w:rsidR="001C28A2" w:rsidRPr="00053614">
        <w:t xml:space="preserve"> </w:t>
      </w:r>
      <w:r w:rsidR="004D6F7B" w:rsidRPr="00053614">
        <w:t>в</w:t>
      </w:r>
      <w:r w:rsidR="001C28A2" w:rsidRPr="00053614">
        <w:t xml:space="preserve"> </w:t>
      </w:r>
      <w:r w:rsidR="004D6F7B" w:rsidRPr="00053614">
        <w:t>сентябре).</w:t>
      </w:r>
      <w:r w:rsidR="001C28A2" w:rsidRPr="00053614">
        <w:t xml:space="preserve"> </w:t>
      </w:r>
      <w:r w:rsidR="004D6F7B" w:rsidRPr="00053614">
        <w:t>Средний</w:t>
      </w:r>
      <w:r w:rsidR="001C28A2" w:rsidRPr="00053614">
        <w:t xml:space="preserve"> </w:t>
      </w:r>
      <w:r w:rsidR="004D6F7B" w:rsidRPr="00053614">
        <w:t>спрос</w:t>
      </w:r>
      <w:r w:rsidR="001C28A2" w:rsidRPr="00053614">
        <w:t xml:space="preserve"> </w:t>
      </w:r>
      <w:r w:rsidR="004D6F7B" w:rsidRPr="00053614">
        <w:t>на</w:t>
      </w:r>
      <w:r w:rsidR="001C28A2" w:rsidRPr="00053614">
        <w:t xml:space="preserve"> </w:t>
      </w:r>
      <w:r w:rsidR="004D6F7B" w:rsidRPr="00053614">
        <w:t>аукционах</w:t>
      </w:r>
      <w:r w:rsidR="001C28A2" w:rsidRPr="00053614">
        <w:t xml:space="preserve"> </w:t>
      </w:r>
      <w:r w:rsidR="004D6F7B" w:rsidRPr="00053614">
        <w:t>ГЦБ</w:t>
      </w:r>
      <w:r w:rsidR="001C28A2" w:rsidRPr="00053614">
        <w:t xml:space="preserve"> </w:t>
      </w:r>
      <w:r w:rsidR="004D6F7B" w:rsidRPr="00053614">
        <w:t>РК</w:t>
      </w:r>
      <w:r w:rsidR="001C28A2" w:rsidRPr="00053614">
        <w:t xml:space="preserve"> </w:t>
      </w:r>
      <w:r w:rsidR="004D6F7B" w:rsidRPr="00053614">
        <w:t>превысил</w:t>
      </w:r>
      <w:r w:rsidR="001C28A2" w:rsidRPr="00053614">
        <w:t xml:space="preserve"> </w:t>
      </w:r>
      <w:r w:rsidR="004D6F7B" w:rsidRPr="00053614">
        <w:t>предложение</w:t>
      </w:r>
      <w:r w:rsidR="001C28A2" w:rsidRPr="00053614">
        <w:t xml:space="preserve"> </w:t>
      </w:r>
      <w:r w:rsidR="004D6F7B" w:rsidRPr="00053614">
        <w:t>в</w:t>
      </w:r>
      <w:r w:rsidR="001C28A2" w:rsidRPr="00053614">
        <w:t xml:space="preserve"> </w:t>
      </w:r>
      <w:r w:rsidR="004D6F7B" w:rsidRPr="00053614">
        <w:t>2,3</w:t>
      </w:r>
      <w:r w:rsidR="001C28A2" w:rsidRPr="00053614">
        <w:t xml:space="preserve"> </w:t>
      </w:r>
      <w:r w:rsidR="004D6F7B" w:rsidRPr="00053614">
        <w:t>раза</w:t>
      </w:r>
      <w:r w:rsidRPr="00053614">
        <w:t>»</w:t>
      </w:r>
      <w:r w:rsidR="004D6F7B" w:rsidRPr="00053614">
        <w:t>,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="004D6F7B" w:rsidRPr="00053614">
        <w:t>говорится</w:t>
      </w:r>
      <w:r w:rsidR="001C28A2" w:rsidRPr="00053614">
        <w:t xml:space="preserve"> </w:t>
      </w:r>
      <w:r w:rsidR="004D6F7B" w:rsidRPr="00053614">
        <w:t>в</w:t>
      </w:r>
      <w:r w:rsidR="001C28A2" w:rsidRPr="00053614">
        <w:t xml:space="preserve"> </w:t>
      </w:r>
      <w:r w:rsidR="004D6F7B" w:rsidRPr="00053614">
        <w:t>обзоре</w:t>
      </w:r>
      <w:r w:rsidR="001C28A2" w:rsidRPr="00053614">
        <w:t xml:space="preserve"> </w:t>
      </w:r>
      <w:r w:rsidR="004D6F7B" w:rsidRPr="00053614">
        <w:t>ЕНПФ.</w:t>
      </w:r>
    </w:p>
    <w:p w:rsidR="004D6F7B" w:rsidRPr="00053614" w:rsidRDefault="004D6F7B" w:rsidP="004D6F7B">
      <w:r w:rsidRPr="00053614">
        <w:t>С</w:t>
      </w:r>
      <w:r w:rsidR="001C28A2" w:rsidRPr="00053614">
        <w:t xml:space="preserve"> </w:t>
      </w:r>
      <w:r w:rsidRPr="00053614">
        <w:t>начала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вложения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госдолг</w:t>
      </w:r>
      <w:r w:rsidR="001C28A2" w:rsidRPr="00053614">
        <w:t xml:space="preserve"> </w:t>
      </w:r>
      <w:r w:rsidRPr="00053614">
        <w:t>Казахстана</w:t>
      </w:r>
      <w:r w:rsidR="001C28A2" w:rsidRPr="00053614">
        <w:t xml:space="preserve"> </w:t>
      </w:r>
      <w:r w:rsidRPr="00053614">
        <w:t>выросли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13,47%,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госдолг</w:t>
      </w:r>
      <w:r w:rsidR="001C28A2" w:rsidRPr="00053614">
        <w:t xml:space="preserve"> </w:t>
      </w:r>
      <w:r w:rsidRPr="00053614">
        <w:t>иностранных</w:t>
      </w:r>
      <w:r w:rsidR="001C28A2" w:rsidRPr="00053614">
        <w:t xml:space="preserve"> </w:t>
      </w:r>
      <w:r w:rsidRPr="00053614">
        <w:t>государств,</w:t>
      </w:r>
      <w:r w:rsidR="001C28A2" w:rsidRPr="00053614">
        <w:t xml:space="preserve"> </w:t>
      </w:r>
      <w:r w:rsidRPr="00053614">
        <w:t>напротив,</w:t>
      </w:r>
      <w:r w:rsidR="001C28A2" w:rsidRPr="00053614">
        <w:t xml:space="preserve"> </w:t>
      </w:r>
      <w:r w:rsidRPr="00053614">
        <w:t>снизились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68,73%.</w:t>
      </w:r>
      <w:r w:rsidR="001C28A2" w:rsidRPr="00053614">
        <w:t xml:space="preserve"> </w:t>
      </w:r>
      <w:r w:rsidRPr="00053614">
        <w:t>ГЦБ</w:t>
      </w:r>
      <w:r w:rsidR="001C28A2" w:rsidRPr="00053614">
        <w:t xml:space="preserve"> </w:t>
      </w:r>
      <w:r w:rsidRPr="00053614">
        <w:t>иностранных</w:t>
      </w:r>
      <w:r w:rsidR="001C28A2" w:rsidRPr="00053614">
        <w:t xml:space="preserve"> </w:t>
      </w:r>
      <w:r w:rsidRPr="00053614">
        <w:t>государств</w:t>
      </w:r>
      <w:r w:rsidR="001C28A2" w:rsidRPr="00053614">
        <w:t xml:space="preserve"> </w:t>
      </w:r>
      <w:r w:rsidRPr="00053614">
        <w:t>составили</w:t>
      </w:r>
      <w:r w:rsidR="001C28A2" w:rsidRPr="00053614">
        <w:t xml:space="preserve"> </w:t>
      </w:r>
      <w:r w:rsidRPr="00053614">
        <w:t>всего</w:t>
      </w:r>
      <w:r w:rsidR="001C28A2" w:rsidRPr="00053614">
        <w:t xml:space="preserve"> </w:t>
      </w:r>
      <w:r w:rsidRPr="00053614">
        <w:t>1,46%</w:t>
      </w:r>
      <w:r w:rsidR="001C28A2" w:rsidRPr="00053614">
        <w:t xml:space="preserve"> </w:t>
      </w:r>
      <w:r w:rsidRPr="00053614">
        <w:t>(5,5%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начало</w:t>
      </w:r>
      <w:r w:rsidR="001C28A2" w:rsidRPr="00053614">
        <w:t xml:space="preserve"> </w:t>
      </w:r>
      <w:r w:rsidRPr="00053614">
        <w:t>2023</w:t>
      </w:r>
      <w:r w:rsidR="001C28A2" w:rsidRPr="00053614">
        <w:t xml:space="preserve"> </w:t>
      </w:r>
      <w:r w:rsidRPr="00053614">
        <w:t>года).</w:t>
      </w:r>
    </w:p>
    <w:p w:rsidR="004D6F7B" w:rsidRPr="00053614" w:rsidRDefault="009D7457" w:rsidP="004D6F7B">
      <w:r w:rsidRPr="00053614">
        <w:t>КУДА</w:t>
      </w:r>
      <w:r w:rsidR="001C28A2" w:rsidRPr="00053614">
        <w:t xml:space="preserve"> </w:t>
      </w:r>
      <w:r w:rsidRPr="00053614">
        <w:t>ЕЩЕ</w:t>
      </w:r>
      <w:r w:rsidR="001C28A2" w:rsidRPr="00053614">
        <w:t xml:space="preserve"> </w:t>
      </w:r>
      <w:r w:rsidRPr="00053614">
        <w:t>ЕНПФ</w:t>
      </w:r>
      <w:r w:rsidR="001C28A2" w:rsidRPr="00053614">
        <w:t xml:space="preserve"> </w:t>
      </w:r>
      <w:r w:rsidRPr="00053614">
        <w:t>ВКЛАДЫВАЕТ</w:t>
      </w:r>
      <w:r w:rsidR="001C28A2" w:rsidRPr="00053614">
        <w:t xml:space="preserve"> </w:t>
      </w:r>
      <w:r w:rsidRPr="00053614">
        <w:t>ПЕНСИОННЫЕ</w:t>
      </w:r>
      <w:r w:rsidR="001C28A2" w:rsidRPr="00053614">
        <w:t xml:space="preserve"> </w:t>
      </w:r>
      <w:r w:rsidRPr="00053614">
        <w:t>АКТИВЫ</w:t>
      </w:r>
    </w:p>
    <w:p w:rsidR="004D6F7B" w:rsidRPr="00053614" w:rsidRDefault="004D6F7B" w:rsidP="004D6F7B">
      <w:r w:rsidRPr="00053614">
        <w:t>По</w:t>
      </w:r>
      <w:r w:rsidR="001C28A2" w:rsidRPr="00053614">
        <w:t xml:space="preserve"> </w:t>
      </w:r>
      <w:r w:rsidRPr="00053614">
        <w:t>состоянию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1</w:t>
      </w:r>
      <w:r w:rsidR="001C28A2" w:rsidRPr="00053614">
        <w:t xml:space="preserve"> </w:t>
      </w:r>
      <w:r w:rsidRPr="00053614">
        <w:t>декабря</w:t>
      </w:r>
      <w:r w:rsidR="001C28A2" w:rsidRPr="00053614">
        <w:t xml:space="preserve"> </w:t>
      </w:r>
      <w:r w:rsidRPr="00053614">
        <w:t>2023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пенсионные</w:t>
      </w:r>
      <w:r w:rsidR="001C28A2" w:rsidRPr="00053614">
        <w:t xml:space="preserve"> </w:t>
      </w:r>
      <w:r w:rsidRPr="00053614">
        <w:t>активы</w:t>
      </w:r>
      <w:r w:rsidR="001C28A2" w:rsidRPr="00053614">
        <w:t xml:space="preserve"> </w:t>
      </w:r>
      <w:r w:rsidRPr="00053614">
        <w:t>ЕНПФ,</w:t>
      </w:r>
      <w:r w:rsidR="001C28A2" w:rsidRPr="00053614">
        <w:t xml:space="preserve"> </w:t>
      </w:r>
      <w:r w:rsidRPr="00053614">
        <w:t>находящиеся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доверительном</w:t>
      </w:r>
      <w:r w:rsidR="001C28A2" w:rsidRPr="00053614">
        <w:t xml:space="preserve"> </w:t>
      </w:r>
      <w:r w:rsidRPr="00053614">
        <w:t>управлении</w:t>
      </w:r>
      <w:r w:rsidR="001C28A2" w:rsidRPr="00053614">
        <w:t xml:space="preserve"> </w:t>
      </w:r>
      <w:r w:rsidRPr="00053614">
        <w:t>Нацбанка,</w:t>
      </w:r>
      <w:r w:rsidR="001C28A2" w:rsidRPr="00053614">
        <w:t xml:space="preserve"> </w:t>
      </w:r>
      <w:r w:rsidRPr="00053614">
        <w:t>без</w:t>
      </w:r>
      <w:r w:rsidR="001C28A2" w:rsidRPr="00053614">
        <w:t xml:space="preserve"> </w:t>
      </w:r>
      <w:r w:rsidRPr="00053614">
        <w:t>учета</w:t>
      </w:r>
      <w:r w:rsidR="001C28A2" w:rsidRPr="00053614">
        <w:t xml:space="preserve"> </w:t>
      </w:r>
      <w:r w:rsidRPr="00053614">
        <w:t>денег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счетах</w:t>
      </w:r>
      <w:r w:rsidR="001C28A2" w:rsidRPr="00053614">
        <w:t xml:space="preserve"> </w:t>
      </w:r>
      <w:r w:rsidRPr="00053614">
        <w:t>пенсионных</w:t>
      </w:r>
      <w:r w:rsidR="001C28A2" w:rsidRPr="00053614">
        <w:t xml:space="preserve"> </w:t>
      </w:r>
      <w:r w:rsidRPr="00053614">
        <w:t>взносов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выплат,</w:t>
      </w:r>
      <w:r w:rsidR="001C28A2" w:rsidRPr="00053614">
        <w:t xml:space="preserve"> </w:t>
      </w:r>
      <w:r w:rsidRPr="00053614">
        <w:t>составили</w:t>
      </w:r>
      <w:r w:rsidR="001C28A2" w:rsidRPr="00053614">
        <w:t xml:space="preserve"> </w:t>
      </w:r>
      <w:r w:rsidRPr="00053614">
        <w:t>17,34</w:t>
      </w:r>
      <w:r w:rsidR="001C28A2" w:rsidRPr="00053614">
        <w:t xml:space="preserve"> </w:t>
      </w:r>
      <w:r w:rsidRPr="00053614">
        <w:t>трлн</w:t>
      </w:r>
      <w:r w:rsidR="001C28A2" w:rsidRPr="00053614">
        <w:t xml:space="preserve"> </w:t>
      </w:r>
      <w:r w:rsidRPr="00053614">
        <w:t>тенге</w:t>
      </w:r>
      <w:r w:rsidR="001C28A2" w:rsidRPr="00053614">
        <w:t xml:space="preserve"> </w:t>
      </w:r>
      <w:r w:rsidRPr="00053614">
        <w:t>(17,19</w:t>
      </w:r>
      <w:r w:rsidR="001C28A2" w:rsidRPr="00053614">
        <w:t xml:space="preserve"> </w:t>
      </w:r>
      <w:r w:rsidRPr="00053614">
        <w:t>трлн</w:t>
      </w:r>
      <w:r w:rsidR="001C28A2" w:rsidRPr="00053614">
        <w:t xml:space="preserve"> </w:t>
      </w:r>
      <w:r w:rsidRPr="00053614">
        <w:t>тенге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1</w:t>
      </w:r>
      <w:r w:rsidR="001C28A2" w:rsidRPr="00053614">
        <w:t xml:space="preserve"> </w:t>
      </w:r>
      <w:r w:rsidRPr="00053614">
        <w:t>ноября).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начала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показатель</w:t>
      </w:r>
      <w:r w:rsidR="001C28A2" w:rsidRPr="00053614">
        <w:t xml:space="preserve"> </w:t>
      </w:r>
      <w:r w:rsidRPr="00053614">
        <w:t>вырос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18,64%,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2,7</w:t>
      </w:r>
      <w:r w:rsidR="001C28A2" w:rsidRPr="00053614">
        <w:t xml:space="preserve"> </w:t>
      </w:r>
      <w:r w:rsidRPr="00053614">
        <w:t>трлн</w:t>
      </w:r>
      <w:r w:rsidR="001C28A2" w:rsidRPr="00053614">
        <w:t xml:space="preserve"> </w:t>
      </w:r>
      <w:r w:rsidRPr="00053614">
        <w:t>тенге.</w:t>
      </w:r>
    </w:p>
    <w:p w:rsidR="004D6F7B" w:rsidRPr="00053614" w:rsidRDefault="004D6F7B" w:rsidP="004D6F7B">
      <w:r w:rsidRPr="00053614">
        <w:t>Помимо</w:t>
      </w:r>
      <w:r w:rsidR="001C28A2" w:rsidRPr="00053614">
        <w:t xml:space="preserve"> </w:t>
      </w:r>
      <w:r w:rsidRPr="00053614">
        <w:t>госдолга</w:t>
      </w:r>
      <w:r w:rsidR="001C28A2" w:rsidRPr="00053614">
        <w:t xml:space="preserve"> </w:t>
      </w:r>
      <w:r w:rsidRPr="00053614">
        <w:t>различных</w:t>
      </w:r>
      <w:r w:rsidR="001C28A2" w:rsidRPr="00053614">
        <w:t xml:space="preserve"> </w:t>
      </w:r>
      <w:r w:rsidRPr="00053614">
        <w:t>стран,</w:t>
      </w:r>
      <w:r w:rsidR="001C28A2" w:rsidRPr="00053614">
        <w:t xml:space="preserve"> </w:t>
      </w:r>
      <w:r w:rsidRPr="00053614">
        <w:t>активы</w:t>
      </w:r>
      <w:r w:rsidR="001C28A2" w:rsidRPr="00053614">
        <w:t xml:space="preserve"> </w:t>
      </w:r>
      <w:r w:rsidRPr="00053614">
        <w:t>ЕНПФ</w:t>
      </w:r>
      <w:r w:rsidR="001C28A2" w:rsidRPr="00053614">
        <w:t xml:space="preserve"> </w:t>
      </w:r>
      <w:r w:rsidRPr="00053614">
        <w:t>также</w:t>
      </w:r>
      <w:r w:rsidR="001C28A2" w:rsidRPr="00053614">
        <w:t xml:space="preserve"> </w:t>
      </w:r>
      <w:r w:rsidRPr="00053614">
        <w:t>вкладываются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облигации</w:t>
      </w:r>
      <w:r w:rsidR="001C28A2" w:rsidRPr="00053614">
        <w:t xml:space="preserve"> </w:t>
      </w:r>
      <w:r w:rsidRPr="00053614">
        <w:t>международных</w:t>
      </w:r>
      <w:r w:rsidR="001C28A2" w:rsidRPr="00053614">
        <w:t xml:space="preserve"> </w:t>
      </w:r>
      <w:r w:rsidRPr="00053614">
        <w:t>финансовых</w:t>
      </w:r>
      <w:r w:rsidR="001C28A2" w:rsidRPr="00053614">
        <w:t xml:space="preserve"> </w:t>
      </w:r>
      <w:r w:rsidRPr="00053614">
        <w:t>организаций</w:t>
      </w:r>
      <w:r w:rsidR="001C28A2" w:rsidRPr="00053614">
        <w:t xml:space="preserve"> </w:t>
      </w:r>
      <w:r w:rsidRPr="00053614">
        <w:t>(2,11%,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366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тенге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1</w:t>
      </w:r>
      <w:r w:rsidR="001C28A2" w:rsidRPr="00053614">
        <w:t xml:space="preserve"> </w:t>
      </w:r>
      <w:r w:rsidRPr="00053614">
        <w:t>декабря),</w:t>
      </w:r>
      <w:r w:rsidR="001C28A2" w:rsidRPr="00053614">
        <w:t xml:space="preserve"> </w:t>
      </w:r>
      <w:r w:rsidRPr="00053614">
        <w:t>депозиты</w:t>
      </w:r>
      <w:r w:rsidR="001C28A2" w:rsidRPr="00053614">
        <w:t xml:space="preserve"> </w:t>
      </w:r>
      <w:r w:rsidRPr="00053614">
        <w:t>банков</w:t>
      </w:r>
      <w:r w:rsidR="001C28A2" w:rsidRPr="00053614">
        <w:t xml:space="preserve"> </w:t>
      </w:r>
      <w:r w:rsidRPr="00053614">
        <w:t>второго</w:t>
      </w:r>
      <w:r w:rsidR="001C28A2" w:rsidRPr="00053614">
        <w:t xml:space="preserve"> </w:t>
      </w:r>
      <w:r w:rsidRPr="00053614">
        <w:t>уровня</w:t>
      </w:r>
      <w:r w:rsidR="001C28A2" w:rsidRPr="00053614">
        <w:t xml:space="preserve"> </w:t>
      </w:r>
      <w:r w:rsidRPr="00053614">
        <w:t>(1,13%,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195,7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тенге),</w:t>
      </w:r>
      <w:r w:rsidR="001C28A2" w:rsidRPr="00053614">
        <w:t xml:space="preserve"> </w:t>
      </w:r>
      <w:r w:rsidRPr="00053614">
        <w:t>депозиты</w:t>
      </w:r>
      <w:r w:rsidR="001C28A2" w:rsidRPr="00053614">
        <w:t xml:space="preserve"> </w:t>
      </w:r>
      <w:r w:rsidRPr="00053614">
        <w:t>Нацбанка</w:t>
      </w:r>
      <w:r w:rsidR="001C28A2" w:rsidRPr="00053614">
        <w:t xml:space="preserve"> </w:t>
      </w:r>
      <w:r w:rsidRPr="00053614">
        <w:t>(2,67%,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463,9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тенге),</w:t>
      </w:r>
      <w:r w:rsidR="001C28A2" w:rsidRPr="00053614">
        <w:t xml:space="preserve"> </w:t>
      </w:r>
      <w:r w:rsidRPr="00053614">
        <w:t>облигации</w:t>
      </w:r>
      <w:r w:rsidR="001C28A2" w:rsidRPr="00053614">
        <w:t xml:space="preserve"> </w:t>
      </w:r>
      <w:r w:rsidRPr="00053614">
        <w:t>квазигосударственных</w:t>
      </w:r>
      <w:r w:rsidR="001C28A2" w:rsidRPr="00053614">
        <w:t xml:space="preserve"> </w:t>
      </w:r>
      <w:r w:rsidRPr="00053614">
        <w:t>компаний</w:t>
      </w:r>
      <w:r w:rsidR="001C28A2" w:rsidRPr="00053614">
        <w:t xml:space="preserve"> </w:t>
      </w:r>
      <w:r w:rsidRPr="00053614">
        <w:t>(9,94%,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1,7</w:t>
      </w:r>
      <w:r w:rsidR="001C28A2" w:rsidRPr="00053614">
        <w:t xml:space="preserve"> </w:t>
      </w:r>
      <w:r w:rsidRPr="00053614">
        <w:t>трлн</w:t>
      </w:r>
      <w:r w:rsidR="001C28A2" w:rsidRPr="00053614">
        <w:t xml:space="preserve"> </w:t>
      </w:r>
      <w:r w:rsidRPr="00053614">
        <w:t>тенге),</w:t>
      </w:r>
      <w:r w:rsidR="001C28A2" w:rsidRPr="00053614">
        <w:t xml:space="preserve"> </w:t>
      </w:r>
      <w:r w:rsidRPr="00053614">
        <w:t>акции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депозитарные</w:t>
      </w:r>
      <w:r w:rsidR="001C28A2" w:rsidRPr="00053614">
        <w:t xml:space="preserve"> </w:t>
      </w:r>
      <w:r w:rsidRPr="00053614">
        <w:t>расписки</w:t>
      </w:r>
      <w:r w:rsidR="001C28A2" w:rsidRPr="00053614">
        <w:t xml:space="preserve"> </w:t>
      </w:r>
      <w:r w:rsidRPr="00053614">
        <w:t>казахстанских</w:t>
      </w:r>
      <w:r w:rsidR="001C28A2" w:rsidRPr="00053614">
        <w:t xml:space="preserve"> </w:t>
      </w:r>
      <w:r w:rsidRPr="00053614">
        <w:t>эмитентов</w:t>
      </w:r>
      <w:r w:rsidR="001C28A2" w:rsidRPr="00053614">
        <w:t xml:space="preserve"> </w:t>
      </w:r>
      <w:r w:rsidRPr="00053614">
        <w:t>(1,96%,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340,4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тенге),</w:t>
      </w:r>
      <w:r w:rsidR="001C28A2" w:rsidRPr="00053614">
        <w:t xml:space="preserve"> </w:t>
      </w:r>
      <w:r w:rsidRPr="00053614">
        <w:t>денежные</w:t>
      </w:r>
      <w:r w:rsidR="001C28A2" w:rsidRPr="00053614">
        <w:t xml:space="preserve"> </w:t>
      </w:r>
      <w:r w:rsidRPr="00053614">
        <w:t>средства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инвестиционных</w:t>
      </w:r>
      <w:r w:rsidR="001C28A2" w:rsidRPr="00053614">
        <w:t xml:space="preserve"> </w:t>
      </w:r>
      <w:r w:rsidRPr="00053614">
        <w:t>счетах</w:t>
      </w:r>
      <w:r w:rsidR="001C28A2" w:rsidRPr="00053614">
        <w:t xml:space="preserve"> </w:t>
      </w:r>
      <w:r w:rsidRPr="00053614">
        <w:t>(1,54%,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267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тенге),</w:t>
      </w:r>
      <w:r w:rsidR="001C28A2" w:rsidRPr="00053614">
        <w:t xml:space="preserve"> </w:t>
      </w:r>
      <w:r w:rsidRPr="00053614">
        <w:t>индексное</w:t>
      </w:r>
      <w:r w:rsidR="001C28A2" w:rsidRPr="00053614">
        <w:t xml:space="preserve"> </w:t>
      </w:r>
      <w:r w:rsidRPr="00053614">
        <w:t>управление</w:t>
      </w:r>
      <w:r w:rsidR="001C28A2" w:rsidRPr="00053614">
        <w:t xml:space="preserve"> </w:t>
      </w:r>
      <w:r w:rsidRPr="00053614">
        <w:t>активами</w:t>
      </w:r>
      <w:r w:rsidR="001C28A2" w:rsidRPr="00053614">
        <w:t xml:space="preserve"> </w:t>
      </w:r>
      <w:r w:rsidRPr="00053614">
        <w:t>(25,28%,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4,38</w:t>
      </w:r>
      <w:r w:rsidR="001C28A2" w:rsidRPr="00053614">
        <w:t xml:space="preserve"> </w:t>
      </w:r>
      <w:r w:rsidRPr="00053614">
        <w:t>трлн</w:t>
      </w:r>
      <w:r w:rsidR="001C28A2" w:rsidRPr="00053614">
        <w:t xml:space="preserve"> </w:t>
      </w:r>
      <w:r w:rsidRPr="00053614">
        <w:t>тенге),</w:t>
      </w:r>
      <w:r w:rsidR="001C28A2" w:rsidRPr="00053614">
        <w:t xml:space="preserve"> </w:t>
      </w:r>
      <w:r w:rsidRPr="00053614">
        <w:t>облигации</w:t>
      </w:r>
      <w:r w:rsidR="001C28A2" w:rsidRPr="00053614">
        <w:t xml:space="preserve"> </w:t>
      </w:r>
      <w:r w:rsidRPr="00053614">
        <w:t>банков</w:t>
      </w:r>
      <w:r w:rsidR="001C28A2" w:rsidRPr="00053614">
        <w:t xml:space="preserve"> </w:t>
      </w:r>
      <w:r w:rsidRPr="00053614">
        <w:t>второго</w:t>
      </w:r>
      <w:r w:rsidR="001C28A2" w:rsidRPr="00053614">
        <w:t xml:space="preserve"> </w:t>
      </w:r>
      <w:r w:rsidRPr="00053614">
        <w:t>уровня</w:t>
      </w:r>
      <w:r w:rsidR="001C28A2" w:rsidRPr="00053614">
        <w:t xml:space="preserve"> </w:t>
      </w:r>
      <w:r w:rsidRPr="00053614">
        <w:t>(4,9%,</w:t>
      </w:r>
      <w:r w:rsidR="001C28A2" w:rsidRPr="00053614">
        <w:t xml:space="preserve"> </w:t>
      </w:r>
      <w:r w:rsidRPr="00053614">
        <w:t>или</w:t>
      </w:r>
      <w:r w:rsidR="001C28A2" w:rsidRPr="00053614">
        <w:t xml:space="preserve"> </w:t>
      </w:r>
      <w:r w:rsidRPr="00053614">
        <w:t>849,4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тенге)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другие</w:t>
      </w:r>
      <w:r w:rsidR="001C28A2" w:rsidRPr="00053614">
        <w:t xml:space="preserve"> </w:t>
      </w:r>
      <w:r w:rsidRPr="00053614">
        <w:t>инструменты.</w:t>
      </w:r>
      <w:r w:rsidR="001C28A2" w:rsidRPr="00053614">
        <w:t xml:space="preserve"> </w:t>
      </w:r>
      <w:r w:rsidRPr="00053614">
        <w:t>При</w:t>
      </w:r>
      <w:r w:rsidR="001C28A2" w:rsidRPr="00053614">
        <w:t xml:space="preserve"> </w:t>
      </w:r>
      <w:r w:rsidRPr="00053614">
        <w:t>этом</w:t>
      </w:r>
      <w:r w:rsidR="001C28A2" w:rsidRPr="00053614">
        <w:t xml:space="preserve"> </w:t>
      </w:r>
      <w:r w:rsidRPr="00053614">
        <w:t>вложения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денежные</w:t>
      </w:r>
      <w:r w:rsidR="001C28A2" w:rsidRPr="00053614">
        <w:t xml:space="preserve"> </w:t>
      </w:r>
      <w:r w:rsidRPr="00053614">
        <w:t>средства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инвестиционных</w:t>
      </w:r>
      <w:r w:rsidR="001C28A2" w:rsidRPr="00053614">
        <w:t xml:space="preserve"> </w:t>
      </w:r>
      <w:r w:rsidRPr="00053614">
        <w:t>счетах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начала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выросли</w:t>
      </w:r>
      <w:r w:rsidR="001C28A2" w:rsidRPr="00053614">
        <w:t xml:space="preserve"> </w:t>
      </w:r>
      <w:r w:rsidRPr="00053614">
        <w:t>почти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12</w:t>
      </w:r>
      <w:r w:rsidR="001C28A2" w:rsidRPr="00053614">
        <w:t xml:space="preserve"> </w:t>
      </w:r>
      <w:r w:rsidRPr="00053614">
        <w:t>раз,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депозиты</w:t>
      </w:r>
      <w:r w:rsidR="001C28A2" w:rsidRPr="00053614">
        <w:t xml:space="preserve"> </w:t>
      </w:r>
      <w:r w:rsidRPr="00053614">
        <w:t>Нацбанка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6</w:t>
      </w:r>
      <w:r w:rsidR="001C28A2" w:rsidRPr="00053614">
        <w:t xml:space="preserve"> </w:t>
      </w:r>
      <w:r w:rsidRPr="00053614">
        <w:t>раз,</w:t>
      </w:r>
      <w:r w:rsidR="001C28A2" w:rsidRPr="00053614">
        <w:t xml:space="preserve"> </w:t>
      </w:r>
      <w:r w:rsidRPr="00053614">
        <w:t>акции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депозитарные</w:t>
      </w:r>
      <w:r w:rsidR="001C28A2" w:rsidRPr="00053614">
        <w:t xml:space="preserve"> </w:t>
      </w:r>
      <w:r w:rsidRPr="00053614">
        <w:t>расписки</w:t>
      </w:r>
      <w:r w:rsidR="001C28A2" w:rsidRPr="00053614">
        <w:t xml:space="preserve"> </w:t>
      </w:r>
      <w:r w:rsidRPr="00053614">
        <w:t>эмитентов</w:t>
      </w:r>
      <w:r w:rsidR="001C28A2" w:rsidRPr="00053614">
        <w:t xml:space="preserve"> </w:t>
      </w:r>
      <w:r w:rsidRPr="00053614">
        <w:t>РК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более</w:t>
      </w:r>
      <w:r w:rsidR="001C28A2" w:rsidRPr="00053614">
        <w:t xml:space="preserve"> </w:t>
      </w:r>
      <w:r w:rsidRPr="00053614">
        <w:t>чем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треть,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индексное</w:t>
      </w:r>
      <w:r w:rsidR="001C28A2" w:rsidRPr="00053614">
        <w:t xml:space="preserve"> </w:t>
      </w:r>
      <w:r w:rsidRPr="00053614">
        <w:t>управление</w:t>
      </w:r>
      <w:r w:rsidR="001C28A2" w:rsidRPr="00053614">
        <w:t xml:space="preserve"> </w:t>
      </w:r>
      <w:r w:rsidRPr="00053614">
        <w:t>активами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наполовину.</w:t>
      </w:r>
    </w:p>
    <w:p w:rsidR="004D6F7B" w:rsidRPr="00053614" w:rsidRDefault="004D6F7B" w:rsidP="004D6F7B">
      <w:r w:rsidRPr="00053614">
        <w:t>Финансовые</w:t>
      </w:r>
      <w:r w:rsidR="001C28A2" w:rsidRPr="00053614">
        <w:t xml:space="preserve"> </w:t>
      </w:r>
      <w:r w:rsidRPr="00053614">
        <w:t>инструменты,</w:t>
      </w:r>
      <w:r w:rsidR="001C28A2" w:rsidRPr="00053614">
        <w:t xml:space="preserve"> </w:t>
      </w:r>
      <w:r w:rsidRPr="00053614">
        <w:t>приобретенные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счет</w:t>
      </w:r>
      <w:r w:rsidR="001C28A2" w:rsidRPr="00053614">
        <w:t xml:space="preserve"> </w:t>
      </w:r>
      <w:r w:rsidRPr="00053614">
        <w:t>пенсионных</w:t>
      </w:r>
      <w:r w:rsidR="001C28A2" w:rsidRPr="00053614">
        <w:t xml:space="preserve"> </w:t>
      </w:r>
      <w:r w:rsidRPr="00053614">
        <w:t>активов</w:t>
      </w:r>
      <w:r w:rsidR="001C28A2" w:rsidRPr="00053614">
        <w:t xml:space="preserve"> </w:t>
      </w:r>
      <w:r w:rsidRPr="00053614">
        <w:t>ЕНПФ,</w:t>
      </w:r>
      <w:r w:rsidR="001C28A2" w:rsidRPr="00053614">
        <w:t xml:space="preserve"> </w:t>
      </w:r>
      <w:r w:rsidRPr="00053614">
        <w:t>номинированы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тенге</w:t>
      </w:r>
      <w:r w:rsidR="001C28A2" w:rsidRPr="00053614">
        <w:t xml:space="preserve"> </w:t>
      </w:r>
      <w:r w:rsidRPr="00053614">
        <w:t>(69,29%),</w:t>
      </w:r>
      <w:r w:rsidR="001C28A2" w:rsidRPr="00053614">
        <w:t xml:space="preserve"> </w:t>
      </w:r>
      <w:r w:rsidRPr="00053614">
        <w:t>долларах</w:t>
      </w:r>
      <w:r w:rsidR="001C28A2" w:rsidRPr="00053614">
        <w:t xml:space="preserve"> </w:t>
      </w:r>
      <w:r w:rsidRPr="00053614">
        <w:t>США</w:t>
      </w:r>
      <w:r w:rsidR="001C28A2" w:rsidRPr="00053614">
        <w:t xml:space="preserve"> </w:t>
      </w:r>
      <w:r w:rsidRPr="00053614">
        <w:t>(30,67%)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других</w:t>
      </w:r>
      <w:r w:rsidR="001C28A2" w:rsidRPr="00053614">
        <w:t xml:space="preserve"> </w:t>
      </w:r>
      <w:r w:rsidRPr="00053614">
        <w:t>валютах</w:t>
      </w:r>
      <w:r w:rsidR="001C28A2" w:rsidRPr="00053614">
        <w:t xml:space="preserve"> </w:t>
      </w:r>
      <w:r w:rsidRPr="00053614">
        <w:t>(0,04%).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отчетном</w:t>
      </w:r>
      <w:r w:rsidR="001C28A2" w:rsidRPr="00053614">
        <w:t xml:space="preserve"> </w:t>
      </w:r>
      <w:r w:rsidRPr="00053614">
        <w:t>периоде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целях</w:t>
      </w:r>
      <w:r w:rsidR="001C28A2" w:rsidRPr="00053614">
        <w:t xml:space="preserve"> </w:t>
      </w:r>
      <w:r w:rsidRPr="00053614">
        <w:t>поддержания</w:t>
      </w:r>
      <w:r w:rsidR="001C28A2" w:rsidRPr="00053614">
        <w:t xml:space="preserve"> </w:t>
      </w:r>
      <w:r w:rsidRPr="00053614">
        <w:t>валютной</w:t>
      </w:r>
      <w:r w:rsidR="001C28A2" w:rsidRPr="00053614">
        <w:t xml:space="preserve"> </w:t>
      </w:r>
      <w:r w:rsidRPr="00053614">
        <w:t>доли</w:t>
      </w:r>
      <w:r w:rsidR="001C28A2" w:rsidRPr="00053614">
        <w:t xml:space="preserve"> </w:t>
      </w:r>
      <w:r w:rsidRPr="00053614">
        <w:t>пенсионных</w:t>
      </w:r>
      <w:r w:rsidR="001C28A2" w:rsidRPr="00053614">
        <w:t xml:space="preserve"> </w:t>
      </w:r>
      <w:r w:rsidRPr="00053614">
        <w:t>активов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уровне</w:t>
      </w:r>
      <w:r w:rsidR="001C28A2" w:rsidRPr="00053614">
        <w:t xml:space="preserve"> </w:t>
      </w:r>
      <w:r w:rsidRPr="00053614">
        <w:t>30%</w:t>
      </w:r>
      <w:r w:rsidR="001C28A2" w:rsidRPr="00053614">
        <w:t xml:space="preserve"> </w:t>
      </w:r>
      <w:r w:rsidRPr="00053614">
        <w:t>для</w:t>
      </w:r>
      <w:r w:rsidR="001C28A2" w:rsidRPr="00053614">
        <w:t xml:space="preserve"> </w:t>
      </w:r>
      <w:r w:rsidRPr="00053614">
        <w:t>диверсификации</w:t>
      </w:r>
      <w:r w:rsidR="001C28A2" w:rsidRPr="00053614">
        <w:t xml:space="preserve"> </w:t>
      </w:r>
      <w:r w:rsidRPr="00053614">
        <w:t>инвестиционного</w:t>
      </w:r>
      <w:r w:rsidR="001C28A2" w:rsidRPr="00053614">
        <w:t xml:space="preserve"> </w:t>
      </w:r>
      <w:r w:rsidRPr="00053614">
        <w:t>портфеля</w:t>
      </w:r>
      <w:r w:rsidR="001C28A2" w:rsidRPr="00053614">
        <w:t xml:space="preserve"> </w:t>
      </w:r>
      <w:r w:rsidRPr="00053614">
        <w:t>было</w:t>
      </w:r>
      <w:r w:rsidR="001C28A2" w:rsidRPr="00053614">
        <w:t xml:space="preserve"> </w:t>
      </w:r>
      <w:r w:rsidRPr="00053614">
        <w:t>приобретено</w:t>
      </w:r>
      <w:r w:rsidR="001C28A2" w:rsidRPr="00053614">
        <w:t xml:space="preserve"> </w:t>
      </w:r>
      <w:r w:rsidRPr="00053614">
        <w:t>$200</w:t>
      </w:r>
      <w:r w:rsidR="001C28A2" w:rsidRPr="00053614">
        <w:t xml:space="preserve"> </w:t>
      </w:r>
      <w:r w:rsidRPr="00053614">
        <w:t>млн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Казахстанской</w:t>
      </w:r>
      <w:r w:rsidR="001C28A2" w:rsidRPr="00053614">
        <w:t xml:space="preserve"> </w:t>
      </w:r>
      <w:r w:rsidRPr="00053614">
        <w:t>фондовой</w:t>
      </w:r>
      <w:r w:rsidR="001C28A2" w:rsidRPr="00053614">
        <w:t xml:space="preserve"> </w:t>
      </w:r>
      <w:r w:rsidRPr="00053614">
        <w:t>бирже</w:t>
      </w:r>
      <w:r w:rsidR="001C28A2" w:rsidRPr="00053614">
        <w:t xml:space="preserve"> </w:t>
      </w:r>
      <w:r w:rsidRPr="00053614">
        <w:t>(KASE).</w:t>
      </w:r>
    </w:p>
    <w:p w:rsidR="004D6F7B" w:rsidRPr="00053614" w:rsidRDefault="004D6F7B" w:rsidP="004D6F7B">
      <w:r w:rsidRPr="00053614">
        <w:t>В</w:t>
      </w:r>
      <w:r w:rsidR="001C28A2" w:rsidRPr="00053614">
        <w:t xml:space="preserve"> </w:t>
      </w:r>
      <w:r w:rsidRPr="00053614">
        <w:t>результате</w:t>
      </w:r>
      <w:r w:rsidR="001C28A2" w:rsidRPr="00053614">
        <w:t xml:space="preserve"> </w:t>
      </w:r>
      <w:r w:rsidRPr="00053614">
        <w:t>инвестиционной</w:t>
      </w:r>
      <w:r w:rsidR="001C28A2" w:rsidRPr="00053614">
        <w:t xml:space="preserve"> </w:t>
      </w:r>
      <w:r w:rsidRPr="00053614">
        <w:t>деятельности,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также</w:t>
      </w:r>
      <w:r w:rsidR="001C28A2" w:rsidRPr="00053614">
        <w:t xml:space="preserve"> </w:t>
      </w:r>
      <w:r w:rsidRPr="00053614">
        <w:t>вследствие</w:t>
      </w:r>
      <w:r w:rsidR="001C28A2" w:rsidRPr="00053614">
        <w:t xml:space="preserve"> </w:t>
      </w:r>
      <w:r w:rsidRPr="00053614">
        <w:t>волатильности</w:t>
      </w:r>
      <w:r w:rsidR="001C28A2" w:rsidRPr="00053614">
        <w:t xml:space="preserve"> </w:t>
      </w:r>
      <w:r w:rsidRPr="00053614">
        <w:t>курсов</w:t>
      </w:r>
      <w:r w:rsidR="001C28A2" w:rsidRPr="00053614">
        <w:t xml:space="preserve"> </w:t>
      </w:r>
      <w:r w:rsidRPr="00053614">
        <w:t>иностранных</w:t>
      </w:r>
      <w:r w:rsidR="001C28A2" w:rsidRPr="00053614">
        <w:t xml:space="preserve"> </w:t>
      </w:r>
      <w:r w:rsidRPr="00053614">
        <w:t>валют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изменения</w:t>
      </w:r>
      <w:r w:rsidR="001C28A2" w:rsidRPr="00053614">
        <w:t xml:space="preserve"> </w:t>
      </w:r>
      <w:r w:rsidRPr="00053614">
        <w:t>рыночной</w:t>
      </w:r>
      <w:r w:rsidR="001C28A2" w:rsidRPr="00053614">
        <w:t xml:space="preserve"> </w:t>
      </w:r>
      <w:r w:rsidRPr="00053614">
        <w:t>стоимости</w:t>
      </w:r>
      <w:r w:rsidR="001C28A2" w:rsidRPr="00053614">
        <w:t xml:space="preserve"> </w:t>
      </w:r>
      <w:r w:rsidRPr="00053614">
        <w:t>финансовых</w:t>
      </w:r>
      <w:r w:rsidR="001C28A2" w:rsidRPr="00053614">
        <w:t xml:space="preserve"> </w:t>
      </w:r>
      <w:r w:rsidRPr="00053614">
        <w:t>инструментов,</w:t>
      </w:r>
      <w:r w:rsidR="001C28A2" w:rsidRPr="00053614">
        <w:t xml:space="preserve"> </w:t>
      </w:r>
      <w:r w:rsidRPr="00053614">
        <w:t>размер</w:t>
      </w:r>
      <w:r w:rsidR="001C28A2" w:rsidRPr="00053614">
        <w:t xml:space="preserve"> </w:t>
      </w:r>
      <w:r w:rsidRPr="00053614">
        <w:t>начисленного</w:t>
      </w:r>
      <w:r w:rsidR="001C28A2" w:rsidRPr="00053614">
        <w:t xml:space="preserve"> </w:t>
      </w:r>
      <w:r w:rsidRPr="00053614">
        <w:t>инвестиционного</w:t>
      </w:r>
      <w:r w:rsidR="001C28A2" w:rsidRPr="00053614">
        <w:t xml:space="preserve"> </w:t>
      </w:r>
      <w:r w:rsidRPr="00053614">
        <w:t>дохода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начала</w:t>
      </w:r>
      <w:r w:rsidR="001C28A2" w:rsidRPr="00053614">
        <w:t xml:space="preserve"> </w:t>
      </w:r>
      <w:r w:rsidRPr="00053614">
        <w:t>2023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составил</w:t>
      </w:r>
      <w:r w:rsidR="001C28A2" w:rsidRPr="00053614">
        <w:t xml:space="preserve"> </w:t>
      </w:r>
      <w:r w:rsidRPr="00053614">
        <w:t>1,2</w:t>
      </w:r>
      <w:r w:rsidR="001C28A2" w:rsidRPr="00053614">
        <w:t xml:space="preserve"> </w:t>
      </w:r>
      <w:r w:rsidRPr="00053614">
        <w:t>трлн</w:t>
      </w:r>
      <w:r w:rsidR="001C28A2" w:rsidRPr="00053614">
        <w:t xml:space="preserve"> </w:t>
      </w:r>
      <w:r w:rsidRPr="00053614">
        <w:t>тенге.</w:t>
      </w:r>
      <w:r w:rsidR="001C28A2" w:rsidRPr="00053614">
        <w:t xml:space="preserve"> </w:t>
      </w:r>
      <w:r w:rsidRPr="00053614">
        <w:t>Доходность</w:t>
      </w:r>
      <w:r w:rsidR="001C28A2" w:rsidRPr="00053614">
        <w:t xml:space="preserve"> </w:t>
      </w:r>
      <w:r w:rsidRPr="00053614">
        <w:t>пенсионных</w:t>
      </w:r>
      <w:r w:rsidR="001C28A2" w:rsidRPr="00053614">
        <w:t xml:space="preserve"> </w:t>
      </w:r>
      <w:r w:rsidRPr="00053614">
        <w:t>активов</w:t>
      </w:r>
      <w:r w:rsidR="001C28A2" w:rsidRPr="00053614">
        <w:t xml:space="preserve"> </w:t>
      </w:r>
      <w:r w:rsidRPr="00053614">
        <w:t>ЕНПФ</w:t>
      </w:r>
      <w:r w:rsidR="001C28A2" w:rsidRPr="00053614">
        <w:t xml:space="preserve"> </w:t>
      </w:r>
      <w:r w:rsidRPr="00053614">
        <w:t>под</w:t>
      </w:r>
      <w:r w:rsidR="001C28A2" w:rsidRPr="00053614">
        <w:t xml:space="preserve"> </w:t>
      </w:r>
      <w:r w:rsidRPr="00053614">
        <w:t>управлением</w:t>
      </w:r>
      <w:r w:rsidR="001C28A2" w:rsidRPr="00053614">
        <w:t xml:space="preserve"> </w:t>
      </w:r>
      <w:r w:rsidRPr="00053614">
        <w:t>Нацбанка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ноябре</w:t>
      </w:r>
      <w:r w:rsidR="001C28A2" w:rsidRPr="00053614">
        <w:t xml:space="preserve"> </w:t>
      </w:r>
      <w:r w:rsidRPr="00053614">
        <w:t>составила</w:t>
      </w:r>
      <w:r w:rsidR="001C28A2" w:rsidRPr="00053614">
        <w:t xml:space="preserve"> </w:t>
      </w:r>
      <w:r w:rsidRPr="00053614">
        <w:t>8,11%</w:t>
      </w:r>
      <w:r w:rsidR="001C28A2" w:rsidRPr="00053614">
        <w:t xml:space="preserve"> </w:t>
      </w:r>
      <w:r w:rsidRPr="00053614">
        <w:t>при</w:t>
      </w:r>
      <w:r w:rsidR="001C28A2" w:rsidRPr="00053614">
        <w:t xml:space="preserve"> </w:t>
      </w:r>
      <w:r w:rsidRPr="00053614">
        <w:t>инфляции</w:t>
      </w:r>
      <w:r w:rsidR="001C28A2" w:rsidRPr="00053614">
        <w:t xml:space="preserve"> </w:t>
      </w:r>
      <w:r w:rsidRPr="00053614">
        <w:t>8,9%.</w:t>
      </w:r>
      <w:r w:rsidR="001C28A2" w:rsidRPr="00053614">
        <w:t xml:space="preserve"> </w:t>
      </w:r>
      <w:r w:rsidRPr="00053614">
        <w:t>При</w:t>
      </w:r>
      <w:r w:rsidR="001C28A2" w:rsidRPr="00053614">
        <w:t xml:space="preserve"> </w:t>
      </w:r>
      <w:r w:rsidRPr="00053614">
        <w:t>этом</w:t>
      </w:r>
      <w:r w:rsidR="001C28A2" w:rsidRPr="00053614">
        <w:t xml:space="preserve"> </w:t>
      </w:r>
      <w:r w:rsidRPr="00053614">
        <w:t>доходность</w:t>
      </w:r>
      <w:r w:rsidR="001C28A2" w:rsidRPr="00053614">
        <w:t xml:space="preserve"> </w:t>
      </w:r>
      <w:r w:rsidRPr="00053614">
        <w:t>четырех</w:t>
      </w:r>
      <w:r w:rsidR="001C28A2" w:rsidRPr="00053614">
        <w:t xml:space="preserve"> </w:t>
      </w:r>
      <w:r w:rsidRPr="00053614">
        <w:t>управляющих</w:t>
      </w:r>
      <w:r w:rsidR="001C28A2" w:rsidRPr="00053614">
        <w:t xml:space="preserve"> </w:t>
      </w:r>
      <w:r w:rsidRPr="00053614">
        <w:t>частных</w:t>
      </w:r>
      <w:r w:rsidR="001C28A2" w:rsidRPr="00053614">
        <w:t xml:space="preserve"> </w:t>
      </w:r>
      <w:r w:rsidRPr="00053614">
        <w:t>компаний</w:t>
      </w:r>
      <w:r w:rsidR="001C28A2" w:rsidRPr="00053614">
        <w:t xml:space="preserve"> </w:t>
      </w:r>
      <w:r w:rsidRPr="00053614">
        <w:t>составила</w:t>
      </w:r>
      <w:r w:rsidR="001C28A2" w:rsidRPr="00053614">
        <w:t xml:space="preserve"> </w:t>
      </w:r>
      <w:r w:rsidRPr="00053614">
        <w:t>более</w:t>
      </w:r>
      <w:r w:rsidR="001C28A2" w:rsidRPr="00053614">
        <w:t xml:space="preserve"> </w:t>
      </w:r>
      <w:r w:rsidRPr="00053614">
        <w:t>10%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Halyk</w:t>
      </w:r>
      <w:r w:rsidR="001C28A2" w:rsidRPr="00053614">
        <w:t xml:space="preserve"> </w:t>
      </w:r>
      <w:r w:rsidRPr="00053614">
        <w:t>Finance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15,29%;</w:t>
      </w:r>
      <w:r w:rsidR="001C28A2" w:rsidRPr="00053614">
        <w:t xml:space="preserve"> </w:t>
      </w:r>
      <w:r w:rsidRPr="00053614">
        <w:t>Halyk</w:t>
      </w:r>
      <w:r w:rsidR="001C28A2" w:rsidRPr="00053614">
        <w:t xml:space="preserve"> </w:t>
      </w:r>
      <w:r w:rsidRPr="00053614">
        <w:t>Global</w:t>
      </w:r>
      <w:r w:rsidR="001C28A2" w:rsidRPr="00053614">
        <w:t xml:space="preserve"> </w:t>
      </w:r>
      <w:r w:rsidRPr="00053614">
        <w:t>Markets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13,86%;</w:t>
      </w:r>
      <w:r w:rsidR="001C28A2" w:rsidRPr="00053614">
        <w:t xml:space="preserve"> </w:t>
      </w:r>
      <w:r w:rsidRPr="00053614">
        <w:t>BCC</w:t>
      </w:r>
      <w:r w:rsidR="001C28A2" w:rsidRPr="00053614">
        <w:t xml:space="preserve"> </w:t>
      </w:r>
      <w:r w:rsidRPr="00053614">
        <w:t>Invest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11%;</w:t>
      </w:r>
      <w:r w:rsidR="001C28A2" w:rsidRPr="00053614">
        <w:t xml:space="preserve"> </w:t>
      </w:r>
      <w:r w:rsidRPr="00053614">
        <w:t>Jusan</w:t>
      </w:r>
      <w:r w:rsidR="001C28A2" w:rsidRPr="00053614">
        <w:t xml:space="preserve"> </w:t>
      </w:r>
      <w:r w:rsidRPr="00053614">
        <w:t>Invest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10,7%.</w:t>
      </w:r>
      <w:r w:rsidR="001C28A2" w:rsidRPr="00053614">
        <w:t xml:space="preserve"> </w:t>
      </w:r>
      <w:r w:rsidRPr="00053614">
        <w:t>Компания</w:t>
      </w:r>
      <w:r w:rsidR="001C28A2" w:rsidRPr="00053614">
        <w:t xml:space="preserve"> </w:t>
      </w:r>
      <w:r w:rsidR="00711EBF" w:rsidRPr="00053614">
        <w:t>«</w:t>
      </w:r>
      <w:r w:rsidRPr="00053614">
        <w:t>Сентрас</w:t>
      </w:r>
      <w:r w:rsidR="001C28A2" w:rsidRPr="00053614">
        <w:t xml:space="preserve"> </w:t>
      </w:r>
      <w:r w:rsidRPr="00053614">
        <w:t>Секьюритиз</w:t>
      </w:r>
      <w:r w:rsidR="00711EBF" w:rsidRPr="00053614">
        <w:t>»</w:t>
      </w:r>
      <w:r w:rsidR="001C28A2" w:rsidRPr="00053614">
        <w:t xml:space="preserve"> </w:t>
      </w:r>
      <w:r w:rsidRPr="00053614">
        <w:t>показала</w:t>
      </w:r>
      <w:r w:rsidR="001C28A2" w:rsidRPr="00053614">
        <w:t xml:space="preserve"> </w:t>
      </w:r>
      <w:r w:rsidRPr="00053614">
        <w:t>доходность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9,11%.</w:t>
      </w:r>
      <w:r w:rsidR="001C28A2" w:rsidRPr="00053614">
        <w:t xml:space="preserve"> </w:t>
      </w:r>
      <w:r w:rsidRPr="00053614">
        <w:t>Предыдущие</w:t>
      </w:r>
      <w:r w:rsidR="001C28A2" w:rsidRPr="00053614">
        <w:t xml:space="preserve"> </w:t>
      </w:r>
      <w:r w:rsidRPr="00053614">
        <w:t>два</w:t>
      </w:r>
      <w:r w:rsidR="001C28A2" w:rsidRPr="00053614">
        <w:t xml:space="preserve"> </w:t>
      </w:r>
      <w:r w:rsidRPr="00053614">
        <w:t>года</w:t>
      </w:r>
      <w:r w:rsidR="001C28A2" w:rsidRPr="00053614">
        <w:t xml:space="preserve"> </w:t>
      </w:r>
      <w:r w:rsidRPr="00053614">
        <w:t>Нацбанк</w:t>
      </w:r>
      <w:r w:rsidR="001C28A2" w:rsidRPr="00053614">
        <w:t xml:space="preserve"> </w:t>
      </w:r>
      <w:r w:rsidRPr="00053614">
        <w:t>обгонял</w:t>
      </w:r>
      <w:r w:rsidR="001C28A2" w:rsidRPr="00053614">
        <w:t xml:space="preserve"> </w:t>
      </w:r>
      <w:r w:rsidRPr="00053614">
        <w:t>частные</w:t>
      </w:r>
      <w:r w:rsidR="001C28A2" w:rsidRPr="00053614">
        <w:t xml:space="preserve"> </w:t>
      </w:r>
      <w:r w:rsidRPr="00053614">
        <w:t>компании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доходности</w:t>
      </w:r>
      <w:r w:rsidR="001C28A2" w:rsidRPr="00053614">
        <w:t xml:space="preserve"> </w:t>
      </w:r>
      <w:r w:rsidRPr="00053614">
        <w:t>пенсий.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2022-м</w:t>
      </w:r>
      <w:r w:rsidR="001C28A2" w:rsidRPr="00053614">
        <w:t xml:space="preserve"> </w:t>
      </w:r>
      <w:r w:rsidRPr="00053614">
        <w:t>доходность</w:t>
      </w:r>
      <w:r w:rsidR="001C28A2" w:rsidRPr="00053614">
        <w:t xml:space="preserve"> </w:t>
      </w:r>
      <w:r w:rsidRPr="00053614">
        <w:t>активов</w:t>
      </w:r>
      <w:r w:rsidR="001C28A2" w:rsidRPr="00053614">
        <w:t xml:space="preserve"> </w:t>
      </w:r>
      <w:r w:rsidRPr="00053614">
        <w:t>под</w:t>
      </w:r>
      <w:r w:rsidR="001C28A2" w:rsidRPr="00053614">
        <w:t xml:space="preserve"> </w:t>
      </w:r>
      <w:r w:rsidRPr="00053614">
        <w:t>управлением</w:t>
      </w:r>
      <w:r w:rsidR="001C28A2" w:rsidRPr="00053614">
        <w:t xml:space="preserve"> </w:t>
      </w:r>
      <w:r w:rsidRPr="00053614">
        <w:t>Нацбанка</w:t>
      </w:r>
      <w:r w:rsidR="001C28A2" w:rsidRPr="00053614">
        <w:t xml:space="preserve"> </w:t>
      </w:r>
      <w:r w:rsidRPr="00053614">
        <w:t>за</w:t>
      </w:r>
      <w:r w:rsidR="001C28A2" w:rsidRPr="00053614">
        <w:t xml:space="preserve"> </w:t>
      </w:r>
      <w:r w:rsidRPr="00053614">
        <w:t>год</w:t>
      </w:r>
      <w:r w:rsidR="001C28A2" w:rsidRPr="00053614">
        <w:t xml:space="preserve"> </w:t>
      </w:r>
      <w:r w:rsidRPr="00053614">
        <w:t>составила</w:t>
      </w:r>
      <w:r w:rsidR="001C28A2" w:rsidRPr="00053614">
        <w:t xml:space="preserve"> </w:t>
      </w:r>
      <w:r w:rsidRPr="00053614">
        <w:t>6,55%</w:t>
      </w:r>
      <w:r w:rsidR="001C28A2" w:rsidRPr="00053614">
        <w:t xml:space="preserve"> </w:t>
      </w:r>
      <w:r w:rsidRPr="00053614">
        <w:t>при</w:t>
      </w:r>
      <w:r w:rsidR="001C28A2" w:rsidRPr="00053614">
        <w:t xml:space="preserve"> </w:t>
      </w:r>
      <w:r w:rsidRPr="00053614">
        <w:t>официальной</w:t>
      </w:r>
      <w:r w:rsidR="001C28A2" w:rsidRPr="00053614">
        <w:t xml:space="preserve"> </w:t>
      </w:r>
      <w:r w:rsidRPr="00053614">
        <w:t>инфляции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уровне</w:t>
      </w:r>
      <w:r w:rsidR="001C28A2" w:rsidRPr="00053614">
        <w:t xml:space="preserve"> </w:t>
      </w:r>
      <w:r w:rsidRPr="00053614">
        <w:t>20,3%.</w:t>
      </w:r>
    </w:p>
    <w:p w:rsidR="004D6F7B" w:rsidRPr="00053614" w:rsidRDefault="008821E0" w:rsidP="004D6F7B">
      <w:hyperlink r:id="rId35" w:history="1">
        <w:r w:rsidR="004D6F7B" w:rsidRPr="00053614">
          <w:rPr>
            <w:rStyle w:val="a3"/>
          </w:rPr>
          <w:t>https://kz.kursiv.media/2023-12-25/lgtn-enpf-2</w:t>
        </w:r>
      </w:hyperlink>
      <w:r w:rsidR="001C28A2" w:rsidRPr="00053614">
        <w:t xml:space="preserve"> </w:t>
      </w:r>
    </w:p>
    <w:p w:rsidR="006B038A" w:rsidRPr="00053614" w:rsidRDefault="006B038A" w:rsidP="006B038A">
      <w:pPr>
        <w:pStyle w:val="2"/>
      </w:pPr>
      <w:bookmarkStart w:id="118" w:name="_Toc154471065"/>
      <w:r w:rsidRPr="00053614">
        <w:lastRenderedPageBreak/>
        <w:t>Газета.ru,</w:t>
      </w:r>
      <w:r w:rsidR="001C28A2" w:rsidRPr="00053614">
        <w:t xml:space="preserve"> </w:t>
      </w:r>
      <w:r w:rsidRPr="00053614">
        <w:t>25.12.2023,</w:t>
      </w:r>
      <w:r w:rsidR="001C28A2" w:rsidRPr="00053614">
        <w:t xml:space="preserve"> </w:t>
      </w:r>
      <w:r w:rsidRPr="00053614">
        <w:t>Минфин</w:t>
      </w:r>
      <w:r w:rsidR="001C28A2" w:rsidRPr="00053614">
        <w:t xml:space="preserve"> </w:t>
      </w:r>
      <w:r w:rsidRPr="00053614">
        <w:t>Украины</w:t>
      </w:r>
      <w:r w:rsidR="001C28A2" w:rsidRPr="00053614">
        <w:t xml:space="preserve"> </w:t>
      </w:r>
      <w:r w:rsidRPr="00053614">
        <w:t>сообщил,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Всемирный</w:t>
      </w:r>
      <w:r w:rsidR="001C28A2" w:rsidRPr="00053614">
        <w:t xml:space="preserve"> </w:t>
      </w:r>
      <w:r w:rsidRPr="00053614">
        <w:t>банк</w:t>
      </w:r>
      <w:r w:rsidR="001C28A2" w:rsidRPr="00053614">
        <w:t xml:space="preserve"> </w:t>
      </w:r>
      <w:r w:rsidRPr="00053614">
        <w:t>передал</w:t>
      </w:r>
      <w:r w:rsidR="001C28A2" w:rsidRPr="00053614">
        <w:t xml:space="preserve"> </w:t>
      </w:r>
      <w:r w:rsidRPr="00053614">
        <w:t>стране</w:t>
      </w:r>
      <w:r w:rsidR="001C28A2" w:rsidRPr="00053614">
        <w:t xml:space="preserve"> </w:t>
      </w:r>
      <w:r w:rsidRPr="00053614">
        <w:t>$1,3</w:t>
      </w:r>
      <w:r w:rsidR="001C28A2" w:rsidRPr="00053614">
        <w:t xml:space="preserve"> </w:t>
      </w:r>
      <w:r w:rsidRPr="00053614">
        <w:t>млрд</w:t>
      </w:r>
      <w:bookmarkEnd w:id="118"/>
    </w:p>
    <w:p w:rsidR="006B038A" w:rsidRPr="00053614" w:rsidRDefault="006B038A" w:rsidP="003927AE">
      <w:pPr>
        <w:pStyle w:val="3"/>
      </w:pPr>
      <w:bookmarkStart w:id="119" w:name="_Toc154471066"/>
      <w:r w:rsidRPr="00053614">
        <w:t>Всемирный</w:t>
      </w:r>
      <w:r w:rsidR="001C28A2" w:rsidRPr="00053614">
        <w:t xml:space="preserve"> </w:t>
      </w:r>
      <w:r w:rsidRPr="00053614">
        <w:t>банк</w:t>
      </w:r>
      <w:r w:rsidR="001C28A2" w:rsidRPr="00053614">
        <w:t xml:space="preserve"> </w:t>
      </w:r>
      <w:r w:rsidRPr="00053614">
        <w:t>передал</w:t>
      </w:r>
      <w:r w:rsidR="001C28A2" w:rsidRPr="00053614">
        <w:t xml:space="preserve"> </w:t>
      </w:r>
      <w:r w:rsidRPr="00053614">
        <w:t>Украине</w:t>
      </w:r>
      <w:r w:rsidR="001C28A2" w:rsidRPr="00053614">
        <w:t xml:space="preserve"> </w:t>
      </w:r>
      <w:r w:rsidRPr="00053614">
        <w:t>более</w:t>
      </w:r>
      <w:r w:rsidR="001C28A2" w:rsidRPr="00053614">
        <w:t xml:space="preserve"> </w:t>
      </w:r>
      <w:r w:rsidRPr="00053614">
        <w:t>$1,3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рамках</w:t>
      </w:r>
      <w:r w:rsidR="001C28A2" w:rsidRPr="00053614">
        <w:t xml:space="preserve"> </w:t>
      </w:r>
      <w:r w:rsidRPr="00053614">
        <w:t>проекта</w:t>
      </w:r>
      <w:r w:rsidR="001C28A2" w:rsidRPr="00053614">
        <w:t xml:space="preserve"> </w:t>
      </w:r>
      <w:r w:rsidRPr="00053614">
        <w:t>организации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частичную</w:t>
      </w:r>
      <w:r w:rsidR="001C28A2" w:rsidRPr="00053614">
        <w:t xml:space="preserve"> </w:t>
      </w:r>
      <w:r w:rsidRPr="00053614">
        <w:t>компенсацию</w:t>
      </w:r>
      <w:r w:rsidR="001C28A2" w:rsidRPr="00053614">
        <w:t xml:space="preserve"> </w:t>
      </w:r>
      <w:r w:rsidRPr="00053614">
        <w:t>расходов</w:t>
      </w:r>
      <w:r w:rsidR="001C28A2" w:rsidRPr="00053614">
        <w:t xml:space="preserve"> </w:t>
      </w:r>
      <w:r w:rsidRPr="00053614">
        <w:t>бюджета</w:t>
      </w:r>
      <w:r w:rsidR="001C28A2" w:rsidRPr="00053614">
        <w:t xml:space="preserve"> </w:t>
      </w:r>
      <w:r w:rsidRPr="00053614">
        <w:t>страны.</w:t>
      </w:r>
      <w:r w:rsidR="001C28A2" w:rsidRPr="00053614">
        <w:t xml:space="preserve"> </w:t>
      </w:r>
      <w:r w:rsidRPr="00053614">
        <w:t>Об</w:t>
      </w:r>
      <w:r w:rsidR="001C28A2" w:rsidRPr="00053614">
        <w:t xml:space="preserve"> </w:t>
      </w:r>
      <w:r w:rsidRPr="00053614">
        <w:t>этом</w:t>
      </w:r>
      <w:r w:rsidR="001C28A2" w:rsidRPr="00053614">
        <w:t xml:space="preserve"> </w:t>
      </w:r>
      <w:r w:rsidRPr="00053614">
        <w:t>говорится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пресс-релизе</w:t>
      </w:r>
      <w:r w:rsidR="001C28A2" w:rsidRPr="00053614">
        <w:t xml:space="preserve"> </w:t>
      </w:r>
      <w:r w:rsidRPr="00053614">
        <w:t>Минфина</w:t>
      </w:r>
      <w:r w:rsidR="001C28A2" w:rsidRPr="00053614">
        <w:t xml:space="preserve"> </w:t>
      </w:r>
      <w:r w:rsidRPr="00053614">
        <w:t>Украины.</w:t>
      </w:r>
      <w:bookmarkEnd w:id="119"/>
    </w:p>
    <w:p w:rsidR="006B038A" w:rsidRPr="00053614" w:rsidRDefault="006B038A" w:rsidP="006B038A">
      <w:r w:rsidRPr="00053614">
        <w:t>Эти</w:t>
      </w:r>
      <w:r w:rsidR="001C28A2" w:rsidRPr="00053614">
        <w:t xml:space="preserve"> </w:t>
      </w:r>
      <w:r w:rsidRPr="00053614">
        <w:t>средства,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частности,</w:t>
      </w:r>
      <w:r w:rsidR="001C28A2" w:rsidRPr="00053614">
        <w:t xml:space="preserve"> </w:t>
      </w:r>
      <w:r w:rsidRPr="00053614">
        <w:t>будет</w:t>
      </w:r>
      <w:r w:rsidR="001C28A2" w:rsidRPr="00053614">
        <w:t xml:space="preserve"> </w:t>
      </w:r>
      <w:r w:rsidRPr="00053614">
        <w:t>направлены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пенсионные</w:t>
      </w:r>
      <w:r w:rsidR="001C28A2" w:rsidRPr="00053614">
        <w:t xml:space="preserve"> </w:t>
      </w:r>
      <w:r w:rsidRPr="00053614">
        <w:t>выплаты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выплаты</w:t>
      </w:r>
      <w:r w:rsidR="001C28A2" w:rsidRPr="00053614">
        <w:t xml:space="preserve"> </w:t>
      </w:r>
      <w:r w:rsidRPr="00053614">
        <w:t>работникам</w:t>
      </w:r>
      <w:r w:rsidR="001C28A2" w:rsidRPr="00053614">
        <w:t xml:space="preserve"> </w:t>
      </w:r>
      <w:r w:rsidRPr="00053614">
        <w:t>государственной</w:t>
      </w:r>
      <w:r w:rsidR="001C28A2" w:rsidRPr="00053614">
        <w:t xml:space="preserve"> </w:t>
      </w:r>
      <w:r w:rsidRPr="00053614">
        <w:t>службы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чрезвычайным</w:t>
      </w:r>
      <w:r w:rsidR="001C28A2" w:rsidRPr="00053614">
        <w:t xml:space="preserve"> </w:t>
      </w:r>
      <w:r w:rsidRPr="00053614">
        <w:t>ситуациям,</w:t>
      </w:r>
      <w:r w:rsidR="001C28A2" w:rsidRPr="00053614">
        <w:t xml:space="preserve"> </w:t>
      </w:r>
      <w:r w:rsidRPr="00053614">
        <w:t>при</w:t>
      </w:r>
      <w:r w:rsidR="001C28A2" w:rsidRPr="00053614">
        <w:t xml:space="preserve"> </w:t>
      </w:r>
      <w:r w:rsidRPr="00053614">
        <w:t>этом</w:t>
      </w:r>
      <w:r w:rsidR="001C28A2" w:rsidRPr="00053614">
        <w:t xml:space="preserve"> </w:t>
      </w:r>
      <w:r w:rsidRPr="00053614">
        <w:t>они</w:t>
      </w:r>
      <w:r w:rsidR="001C28A2" w:rsidRPr="00053614">
        <w:t xml:space="preserve"> </w:t>
      </w:r>
      <w:r w:rsidRPr="00053614">
        <w:t>не</w:t>
      </w:r>
      <w:r w:rsidR="001C28A2" w:rsidRPr="00053614">
        <w:t xml:space="preserve"> </w:t>
      </w:r>
      <w:r w:rsidRPr="00053614">
        <w:t>могут</w:t>
      </w:r>
      <w:r w:rsidR="001C28A2" w:rsidRPr="00053614">
        <w:t xml:space="preserve"> </w:t>
      </w:r>
      <w:r w:rsidRPr="00053614">
        <w:t>быть</w:t>
      </w:r>
      <w:r w:rsidR="001C28A2" w:rsidRPr="00053614">
        <w:t xml:space="preserve"> </w:t>
      </w:r>
      <w:r w:rsidRPr="00053614">
        <w:t>направлены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сферы,</w:t>
      </w:r>
      <w:r w:rsidR="001C28A2" w:rsidRPr="00053614">
        <w:t xml:space="preserve"> </w:t>
      </w:r>
      <w:r w:rsidRPr="00053614">
        <w:t>связанные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безопасностью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обороной.</w:t>
      </w:r>
    </w:p>
    <w:p w:rsidR="006B038A" w:rsidRPr="00053614" w:rsidRDefault="006B038A" w:rsidP="006B038A">
      <w:r w:rsidRPr="00053614">
        <w:t>Финансирование</w:t>
      </w:r>
      <w:r w:rsidR="001C28A2" w:rsidRPr="00053614">
        <w:t xml:space="preserve"> </w:t>
      </w:r>
      <w:r w:rsidRPr="00053614">
        <w:t>состоит</w:t>
      </w:r>
      <w:r w:rsidR="001C28A2" w:rsidRPr="00053614">
        <w:t xml:space="preserve"> </w:t>
      </w:r>
      <w:r w:rsidRPr="00053614">
        <w:t>из</w:t>
      </w:r>
      <w:r w:rsidR="001C28A2" w:rsidRPr="00053614">
        <w:t xml:space="preserve"> </w:t>
      </w:r>
      <w:r w:rsidRPr="00053614">
        <w:t>ссуды</w:t>
      </w:r>
      <w:r w:rsidR="001C28A2" w:rsidRPr="00053614">
        <w:t xml:space="preserve"> </w:t>
      </w:r>
      <w:r w:rsidRPr="00053614">
        <w:t>Всемирного</w:t>
      </w:r>
      <w:r w:rsidR="001C28A2" w:rsidRPr="00053614">
        <w:t xml:space="preserve"> </w:t>
      </w:r>
      <w:r w:rsidRPr="00053614">
        <w:t>банка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размере</w:t>
      </w:r>
      <w:r w:rsidR="001C28A2" w:rsidRPr="00053614">
        <w:t xml:space="preserve"> </w:t>
      </w:r>
      <w:r w:rsidRPr="00053614">
        <w:t>$1,086</w:t>
      </w:r>
      <w:r w:rsidR="001C28A2" w:rsidRPr="00053614">
        <w:t xml:space="preserve"> </w:t>
      </w:r>
      <w:r w:rsidRPr="00053614">
        <w:t>млрд</w:t>
      </w:r>
      <w:r w:rsidR="001C28A2" w:rsidRPr="00053614">
        <w:t xml:space="preserve"> </w:t>
      </w:r>
      <w:r w:rsidRPr="00053614">
        <w:t>под</w:t>
      </w:r>
      <w:r w:rsidR="001C28A2" w:rsidRPr="00053614">
        <w:t xml:space="preserve"> </w:t>
      </w:r>
      <w:r w:rsidRPr="00053614">
        <w:t>гарантии</w:t>
      </w:r>
      <w:r w:rsidR="001C28A2" w:rsidRPr="00053614">
        <w:t xml:space="preserve"> </w:t>
      </w:r>
      <w:r w:rsidRPr="00053614">
        <w:t>правительства</w:t>
      </w:r>
      <w:r w:rsidR="001C28A2" w:rsidRPr="00053614">
        <w:t xml:space="preserve"> </w:t>
      </w:r>
      <w:r w:rsidRPr="00053614">
        <w:t>Японии,</w:t>
      </w:r>
      <w:r w:rsidR="001C28A2" w:rsidRPr="00053614">
        <w:t xml:space="preserve"> </w:t>
      </w:r>
      <w:r w:rsidRPr="00053614">
        <w:t>а</w:t>
      </w:r>
      <w:r w:rsidR="001C28A2" w:rsidRPr="00053614">
        <w:t xml:space="preserve"> </w:t>
      </w:r>
      <w:r w:rsidRPr="00053614">
        <w:t>также</w:t>
      </w:r>
      <w:r w:rsidR="001C28A2" w:rsidRPr="00053614">
        <w:t xml:space="preserve"> </w:t>
      </w:r>
      <w:r w:rsidRPr="00053614">
        <w:t>грантов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Норвегии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$190</w:t>
      </w:r>
      <w:r w:rsidR="001C28A2" w:rsidRPr="00053614">
        <w:t xml:space="preserve"> </w:t>
      </w:r>
      <w:r w:rsidRPr="00053614">
        <w:t>млн,</w:t>
      </w:r>
      <w:r w:rsidR="001C28A2" w:rsidRPr="00053614">
        <w:t xml:space="preserve"> </w:t>
      </w:r>
      <w:r w:rsidRPr="00053614">
        <w:t>США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$50</w:t>
      </w:r>
      <w:r w:rsidR="001C28A2" w:rsidRPr="00053614">
        <w:t xml:space="preserve"> </w:t>
      </w:r>
      <w:r w:rsidRPr="00053614">
        <w:t>млн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$20</w:t>
      </w:r>
      <w:r w:rsidR="001C28A2" w:rsidRPr="00053614">
        <w:t xml:space="preserve"> </w:t>
      </w:r>
      <w:r w:rsidRPr="00053614">
        <w:t>млн</w:t>
      </w:r>
      <w:r w:rsidR="001C28A2" w:rsidRPr="00053614">
        <w:t xml:space="preserve"> </w:t>
      </w:r>
      <w:r w:rsidRPr="00053614">
        <w:t>от</w:t>
      </w:r>
      <w:r w:rsidR="001C28A2" w:rsidRPr="00053614">
        <w:t xml:space="preserve"> </w:t>
      </w:r>
      <w:r w:rsidRPr="00053614">
        <w:t>Швейцарии.</w:t>
      </w:r>
    </w:p>
    <w:p w:rsidR="006B038A" w:rsidRPr="00053614" w:rsidRDefault="006B038A" w:rsidP="006B038A">
      <w:r w:rsidRPr="00053614">
        <w:t>20</w:t>
      </w:r>
      <w:r w:rsidR="001C28A2" w:rsidRPr="00053614">
        <w:t xml:space="preserve"> </w:t>
      </w:r>
      <w:r w:rsidRPr="00053614">
        <w:t>декабря</w:t>
      </w:r>
      <w:r w:rsidR="001C28A2" w:rsidRPr="00053614">
        <w:t xml:space="preserve"> </w:t>
      </w:r>
      <w:r w:rsidRPr="00053614">
        <w:t>Минфин</w:t>
      </w:r>
      <w:r w:rsidR="001C28A2" w:rsidRPr="00053614">
        <w:t xml:space="preserve"> </w:t>
      </w:r>
      <w:r w:rsidRPr="00053614">
        <w:t>Украины</w:t>
      </w:r>
      <w:r w:rsidR="001C28A2" w:rsidRPr="00053614">
        <w:t xml:space="preserve"> </w:t>
      </w:r>
      <w:r w:rsidRPr="00053614">
        <w:t>сообщил,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Евросоюз</w:t>
      </w:r>
      <w:r w:rsidR="001C28A2" w:rsidRPr="00053614">
        <w:t xml:space="preserve"> </w:t>
      </w:r>
      <w:r w:rsidRPr="00053614">
        <w:t>направил</w:t>
      </w:r>
      <w:r w:rsidR="001C28A2" w:rsidRPr="00053614">
        <w:t xml:space="preserve"> </w:t>
      </w:r>
      <w:r w:rsidRPr="00053614">
        <w:t>стране</w:t>
      </w:r>
      <w:r w:rsidR="001C28A2" w:rsidRPr="00053614">
        <w:t xml:space="preserve"> </w:t>
      </w:r>
      <w:r w:rsidRPr="00053614">
        <w:t>€150</w:t>
      </w:r>
      <w:r w:rsidR="001C28A2" w:rsidRPr="00053614">
        <w:t xml:space="preserve"> </w:t>
      </w:r>
      <w:r w:rsidRPr="00053614">
        <w:t>млн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восстановление</w:t>
      </w:r>
      <w:r w:rsidR="001C28A2" w:rsidRPr="00053614">
        <w:t xml:space="preserve"> </w:t>
      </w:r>
      <w:r w:rsidRPr="00053614">
        <w:t>страны.</w:t>
      </w:r>
    </w:p>
    <w:p w:rsidR="006B038A" w:rsidRPr="00053614" w:rsidRDefault="006B038A" w:rsidP="006B038A">
      <w:r w:rsidRPr="00053614">
        <w:t>До</w:t>
      </w:r>
      <w:r w:rsidR="001C28A2" w:rsidRPr="00053614">
        <w:t xml:space="preserve"> </w:t>
      </w:r>
      <w:r w:rsidRPr="00053614">
        <w:t>этого</w:t>
      </w:r>
      <w:r w:rsidR="001C28A2" w:rsidRPr="00053614">
        <w:t xml:space="preserve"> </w:t>
      </w:r>
      <w:r w:rsidRPr="00053614">
        <w:t>министр</w:t>
      </w:r>
      <w:r w:rsidR="001C28A2" w:rsidRPr="00053614">
        <w:t xml:space="preserve"> </w:t>
      </w:r>
      <w:r w:rsidRPr="00053614">
        <w:t>иностранных</w:t>
      </w:r>
      <w:r w:rsidR="001C28A2" w:rsidRPr="00053614">
        <w:t xml:space="preserve"> </w:t>
      </w:r>
      <w:r w:rsidRPr="00053614">
        <w:t>дел</w:t>
      </w:r>
      <w:r w:rsidR="001C28A2" w:rsidRPr="00053614">
        <w:t xml:space="preserve"> </w:t>
      </w:r>
      <w:r w:rsidRPr="00053614">
        <w:t>России</w:t>
      </w:r>
      <w:r w:rsidR="001C28A2" w:rsidRPr="00053614">
        <w:t xml:space="preserve"> </w:t>
      </w:r>
      <w:r w:rsidRPr="00053614">
        <w:t>Сергей</w:t>
      </w:r>
      <w:r w:rsidR="001C28A2" w:rsidRPr="00053614">
        <w:t xml:space="preserve"> </w:t>
      </w:r>
      <w:r w:rsidRPr="00053614">
        <w:t>Лавров</w:t>
      </w:r>
      <w:r w:rsidR="001C28A2" w:rsidRPr="00053614">
        <w:t xml:space="preserve"> </w:t>
      </w:r>
      <w:r w:rsidRPr="00053614">
        <w:t>заявил,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Всемирный</w:t>
      </w:r>
      <w:r w:rsidR="001C28A2" w:rsidRPr="00053614">
        <w:t xml:space="preserve"> </w:t>
      </w:r>
      <w:r w:rsidRPr="00053614">
        <w:t>банк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Международный</w:t>
      </w:r>
      <w:r w:rsidR="001C28A2" w:rsidRPr="00053614">
        <w:t xml:space="preserve"> </w:t>
      </w:r>
      <w:r w:rsidRPr="00053614">
        <w:t>валютный</w:t>
      </w:r>
      <w:r w:rsidR="001C28A2" w:rsidRPr="00053614">
        <w:t xml:space="preserve"> </w:t>
      </w:r>
      <w:r w:rsidRPr="00053614">
        <w:t>фонд</w:t>
      </w:r>
      <w:r w:rsidR="001C28A2" w:rsidRPr="00053614">
        <w:t xml:space="preserve"> </w:t>
      </w:r>
      <w:r w:rsidRPr="00053614">
        <w:t>(МВФ)</w:t>
      </w:r>
      <w:r w:rsidR="001C28A2" w:rsidRPr="00053614">
        <w:t xml:space="preserve"> </w:t>
      </w:r>
      <w:r w:rsidRPr="00053614">
        <w:t>отдают</w:t>
      </w:r>
      <w:r w:rsidR="001C28A2" w:rsidRPr="00053614">
        <w:t xml:space="preserve"> </w:t>
      </w:r>
      <w:r w:rsidRPr="00053614">
        <w:t>приоритет</w:t>
      </w:r>
      <w:r w:rsidR="001C28A2" w:rsidRPr="00053614">
        <w:t xml:space="preserve"> </w:t>
      </w:r>
      <w:r w:rsidRPr="00053614">
        <w:t>Украине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ущерб</w:t>
      </w:r>
      <w:r w:rsidR="001C28A2" w:rsidRPr="00053614">
        <w:t xml:space="preserve"> </w:t>
      </w:r>
      <w:r w:rsidRPr="00053614">
        <w:t>другим.</w:t>
      </w:r>
      <w:r w:rsidR="001C28A2" w:rsidRPr="00053614">
        <w:t xml:space="preserve"> </w:t>
      </w:r>
    </w:p>
    <w:p w:rsidR="00460568" w:rsidRPr="00053614" w:rsidRDefault="008821E0" w:rsidP="006B038A">
      <w:hyperlink r:id="rId36" w:history="1">
        <w:r w:rsidR="006B038A" w:rsidRPr="00053614">
          <w:rPr>
            <w:rStyle w:val="a3"/>
          </w:rPr>
          <w:t>https://www.gazeta.ru/business/news/2023/12/25/22001875.shtml</w:t>
        </w:r>
      </w:hyperlink>
    </w:p>
    <w:p w:rsidR="006B038A" w:rsidRPr="00053614" w:rsidRDefault="006B038A" w:rsidP="006B038A"/>
    <w:p w:rsidR="00D1642B" w:rsidRPr="00053614" w:rsidRDefault="00D1642B" w:rsidP="00D1642B">
      <w:pPr>
        <w:pStyle w:val="251"/>
      </w:pPr>
      <w:bookmarkStart w:id="120" w:name="_Toc99318661"/>
      <w:bookmarkStart w:id="121" w:name="_Toc154471067"/>
      <w:r w:rsidRPr="00053614">
        <w:lastRenderedPageBreak/>
        <w:t>КОРОНАВИРУС</w:t>
      </w:r>
      <w:r w:rsidR="001C28A2" w:rsidRPr="00053614">
        <w:t xml:space="preserve"> </w:t>
      </w:r>
      <w:r w:rsidRPr="00053614">
        <w:t>COVID-19</w:t>
      </w:r>
      <w:r w:rsidR="001C28A2" w:rsidRPr="00053614">
        <w:t xml:space="preserve"> </w:t>
      </w:r>
      <w:r w:rsidR="00053614" w:rsidRPr="00053614">
        <w:t>-</w:t>
      </w:r>
      <w:r w:rsidR="001C28A2" w:rsidRPr="00053614">
        <w:t xml:space="preserve"> </w:t>
      </w:r>
      <w:r w:rsidRPr="00053614">
        <w:t>ПОСЛЕДНИЕ</w:t>
      </w:r>
      <w:r w:rsidR="001C28A2" w:rsidRPr="00053614">
        <w:t xml:space="preserve"> </w:t>
      </w:r>
      <w:r w:rsidRPr="00053614">
        <w:t>НОВОСТИ</w:t>
      </w:r>
      <w:bookmarkEnd w:id="80"/>
      <w:bookmarkEnd w:id="120"/>
      <w:bookmarkEnd w:id="121"/>
    </w:p>
    <w:p w:rsidR="00E24F5F" w:rsidRPr="00053614" w:rsidRDefault="00E24F5F" w:rsidP="00E24F5F">
      <w:pPr>
        <w:pStyle w:val="2"/>
      </w:pPr>
      <w:bookmarkStart w:id="122" w:name="_Toc154471068"/>
      <w:r w:rsidRPr="00053614">
        <w:t>РИА</w:t>
      </w:r>
      <w:r w:rsidR="001C28A2" w:rsidRPr="00053614">
        <w:t xml:space="preserve"> </w:t>
      </w:r>
      <w:r w:rsidRPr="00053614">
        <w:t>Новости,</w:t>
      </w:r>
      <w:r w:rsidR="001C28A2" w:rsidRPr="00053614">
        <w:t xml:space="preserve"> </w:t>
      </w:r>
      <w:r w:rsidRPr="00053614">
        <w:t>25.12.2023,</w:t>
      </w:r>
      <w:r w:rsidR="001C28A2" w:rsidRPr="00053614">
        <w:t xml:space="preserve"> </w:t>
      </w:r>
      <w:r w:rsidRPr="00053614">
        <w:t>Ситуация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заболеваемостью</w:t>
      </w:r>
      <w:r w:rsidR="001C28A2" w:rsidRPr="00053614">
        <w:t xml:space="preserve"> </w:t>
      </w:r>
      <w:r w:rsidRPr="00053614">
        <w:t>гриппом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COVID-19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Москве</w:t>
      </w:r>
      <w:r w:rsidR="001C28A2" w:rsidRPr="00053614">
        <w:t xml:space="preserve"> </w:t>
      </w:r>
      <w:r w:rsidRPr="00053614">
        <w:t>стабильна</w:t>
      </w:r>
      <w:r w:rsidR="001C28A2" w:rsidRPr="00053614">
        <w:t xml:space="preserve"> </w:t>
      </w:r>
      <w:r w:rsidRPr="00053614">
        <w:t>-</w:t>
      </w:r>
      <w:r w:rsidR="001C28A2" w:rsidRPr="00053614">
        <w:t xml:space="preserve"> </w:t>
      </w:r>
      <w:r w:rsidRPr="00053614">
        <w:t>Ракова</w:t>
      </w:r>
      <w:bookmarkEnd w:id="122"/>
    </w:p>
    <w:p w:rsidR="00E24F5F" w:rsidRPr="00053614" w:rsidRDefault="00E24F5F" w:rsidP="00D90821">
      <w:pPr>
        <w:pStyle w:val="3"/>
      </w:pPr>
      <w:bookmarkStart w:id="123" w:name="_Toc154471069"/>
      <w:r w:rsidRPr="00053614">
        <w:t>Ситуация</w:t>
      </w:r>
      <w:r w:rsidR="001C28A2" w:rsidRPr="00053614">
        <w:t xml:space="preserve"> </w:t>
      </w:r>
      <w:r w:rsidRPr="00053614">
        <w:t>с</w:t>
      </w:r>
      <w:r w:rsidR="001C28A2" w:rsidRPr="00053614">
        <w:t xml:space="preserve"> </w:t>
      </w:r>
      <w:r w:rsidRPr="00053614">
        <w:t>заболеваемостью</w:t>
      </w:r>
      <w:r w:rsidR="001C28A2" w:rsidRPr="00053614">
        <w:t xml:space="preserve"> </w:t>
      </w:r>
      <w:r w:rsidRPr="00053614">
        <w:t>ОРВИ,</w:t>
      </w:r>
      <w:r w:rsidR="001C28A2" w:rsidRPr="00053614">
        <w:t xml:space="preserve"> </w:t>
      </w:r>
      <w:r w:rsidRPr="00053614">
        <w:t>гриппом</w:t>
      </w:r>
      <w:r w:rsidR="001C28A2" w:rsidRPr="00053614">
        <w:t xml:space="preserve"> </w:t>
      </w:r>
      <w:r w:rsidRPr="00053614">
        <w:t>и</w:t>
      </w:r>
      <w:r w:rsidR="001C28A2" w:rsidRPr="00053614">
        <w:t xml:space="preserve"> </w:t>
      </w:r>
      <w:r w:rsidRPr="00053614">
        <w:t>COVID-19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Москве</w:t>
      </w:r>
      <w:r w:rsidR="001C28A2" w:rsidRPr="00053614">
        <w:t xml:space="preserve"> </w:t>
      </w:r>
      <w:r w:rsidRPr="00053614">
        <w:t>стабильна,</w:t>
      </w:r>
      <w:r w:rsidR="001C28A2" w:rsidRPr="00053614">
        <w:t xml:space="preserve"> </w:t>
      </w:r>
      <w:r w:rsidRPr="00053614">
        <w:t>заболеваемость</w:t>
      </w:r>
      <w:r w:rsidR="001C28A2" w:rsidRPr="00053614">
        <w:t xml:space="preserve"> </w:t>
      </w:r>
      <w:r w:rsidRPr="00053614">
        <w:t>соответствует</w:t>
      </w:r>
      <w:r w:rsidR="001C28A2" w:rsidRPr="00053614">
        <w:t xml:space="preserve"> </w:t>
      </w:r>
      <w:r w:rsidRPr="00053614">
        <w:t>осенне-зимнему</w:t>
      </w:r>
      <w:r w:rsidR="001C28A2" w:rsidRPr="00053614">
        <w:t xml:space="preserve"> </w:t>
      </w:r>
      <w:r w:rsidRPr="00053614">
        <w:t>сезону,</w:t>
      </w:r>
      <w:r w:rsidR="001C28A2" w:rsidRPr="00053614">
        <w:t xml:space="preserve"> </w:t>
      </w:r>
      <w:r w:rsidRPr="00053614">
        <w:t>сообщила</w:t>
      </w:r>
      <w:r w:rsidR="001C28A2" w:rsidRPr="00053614">
        <w:t xml:space="preserve"> </w:t>
      </w:r>
      <w:r w:rsidRPr="00053614">
        <w:t>в</w:t>
      </w:r>
      <w:r w:rsidR="001C28A2" w:rsidRPr="00053614">
        <w:t xml:space="preserve"> </w:t>
      </w:r>
      <w:r w:rsidRPr="00053614">
        <w:t>интервью</w:t>
      </w:r>
      <w:r w:rsidR="001C28A2" w:rsidRPr="00053614">
        <w:t xml:space="preserve"> </w:t>
      </w:r>
      <w:r w:rsidRPr="00053614">
        <w:t>РИА</w:t>
      </w:r>
      <w:r w:rsidR="001C28A2" w:rsidRPr="00053614">
        <w:t xml:space="preserve"> </w:t>
      </w:r>
      <w:r w:rsidRPr="00053614">
        <w:t>Новости</w:t>
      </w:r>
      <w:r w:rsidR="001C28A2" w:rsidRPr="00053614">
        <w:t xml:space="preserve"> </w:t>
      </w:r>
      <w:r w:rsidRPr="00053614">
        <w:t>заместитель</w:t>
      </w:r>
      <w:r w:rsidR="001C28A2" w:rsidRPr="00053614">
        <w:t xml:space="preserve"> </w:t>
      </w:r>
      <w:r w:rsidRPr="00053614">
        <w:t>мэра</w:t>
      </w:r>
      <w:r w:rsidR="001C28A2" w:rsidRPr="00053614">
        <w:t xml:space="preserve"> </w:t>
      </w:r>
      <w:r w:rsidRPr="00053614">
        <w:t>Москвы</w:t>
      </w:r>
      <w:r w:rsidR="001C28A2" w:rsidRPr="00053614">
        <w:t xml:space="preserve"> </w:t>
      </w:r>
      <w:r w:rsidRPr="00053614">
        <w:t>по</w:t>
      </w:r>
      <w:r w:rsidR="001C28A2" w:rsidRPr="00053614">
        <w:t xml:space="preserve"> </w:t>
      </w:r>
      <w:r w:rsidRPr="00053614">
        <w:t>вопросам</w:t>
      </w:r>
      <w:r w:rsidR="001C28A2" w:rsidRPr="00053614">
        <w:t xml:space="preserve"> </w:t>
      </w:r>
      <w:r w:rsidRPr="00053614">
        <w:t>социального</w:t>
      </w:r>
      <w:r w:rsidR="001C28A2" w:rsidRPr="00053614">
        <w:t xml:space="preserve"> </w:t>
      </w:r>
      <w:r w:rsidRPr="00053614">
        <w:t>развития</w:t>
      </w:r>
      <w:r w:rsidR="001C28A2" w:rsidRPr="00053614">
        <w:t xml:space="preserve"> </w:t>
      </w:r>
      <w:r w:rsidRPr="00053614">
        <w:t>Анастасия</w:t>
      </w:r>
      <w:r w:rsidR="001C28A2" w:rsidRPr="00053614">
        <w:t xml:space="preserve"> </w:t>
      </w:r>
      <w:r w:rsidRPr="00053614">
        <w:t>Ракова.</w:t>
      </w:r>
      <w:bookmarkEnd w:id="123"/>
    </w:p>
    <w:p w:rsidR="00E24F5F" w:rsidRPr="00053614" w:rsidRDefault="00711EBF" w:rsidP="00E24F5F">
      <w:r w:rsidRPr="00053614">
        <w:t>«</w:t>
      </w:r>
      <w:r w:rsidR="00E24F5F" w:rsidRPr="00053614">
        <w:t>Несмотря</w:t>
      </w:r>
      <w:r w:rsidR="001C28A2" w:rsidRPr="00053614">
        <w:t xml:space="preserve"> </w:t>
      </w:r>
      <w:r w:rsidR="00E24F5F" w:rsidRPr="00053614">
        <w:t>на</w:t>
      </w:r>
      <w:r w:rsidR="001C28A2" w:rsidRPr="00053614">
        <w:t xml:space="preserve"> </w:t>
      </w:r>
      <w:r w:rsidR="00E24F5F" w:rsidRPr="00053614">
        <w:t>то,</w:t>
      </w:r>
      <w:r w:rsidR="001C28A2" w:rsidRPr="00053614">
        <w:t xml:space="preserve"> </w:t>
      </w:r>
      <w:r w:rsidR="00E24F5F" w:rsidRPr="00053614">
        <w:t>что</w:t>
      </w:r>
      <w:r w:rsidR="001C28A2" w:rsidRPr="00053614">
        <w:t xml:space="preserve"> </w:t>
      </w:r>
      <w:r w:rsidR="00E24F5F" w:rsidRPr="00053614">
        <w:t>пандемия</w:t>
      </w:r>
      <w:r w:rsidR="001C28A2" w:rsidRPr="00053614">
        <w:t xml:space="preserve"> </w:t>
      </w:r>
      <w:r w:rsidR="00E24F5F" w:rsidRPr="00053614">
        <w:t>уже</w:t>
      </w:r>
      <w:r w:rsidR="001C28A2" w:rsidRPr="00053614">
        <w:t xml:space="preserve"> </w:t>
      </w:r>
      <w:r w:rsidR="00E24F5F" w:rsidRPr="00053614">
        <w:t>осталась</w:t>
      </w:r>
      <w:r w:rsidR="001C28A2" w:rsidRPr="00053614">
        <w:t xml:space="preserve"> </w:t>
      </w:r>
      <w:r w:rsidR="00E24F5F" w:rsidRPr="00053614">
        <w:t>в</w:t>
      </w:r>
      <w:r w:rsidR="001C28A2" w:rsidRPr="00053614">
        <w:t xml:space="preserve"> </w:t>
      </w:r>
      <w:r w:rsidR="00E24F5F" w:rsidRPr="00053614">
        <w:t>прошлом</w:t>
      </w:r>
      <w:r w:rsidR="001C28A2" w:rsidRPr="00053614">
        <w:t xml:space="preserve"> </w:t>
      </w:r>
      <w:r w:rsidR="00E24F5F" w:rsidRPr="00053614">
        <w:t>и</w:t>
      </w:r>
      <w:r w:rsidR="001C28A2" w:rsidRPr="00053614">
        <w:t xml:space="preserve"> </w:t>
      </w:r>
      <w:r w:rsidR="00E24F5F" w:rsidRPr="00053614">
        <w:t>ковид</w:t>
      </w:r>
      <w:r w:rsidR="001C28A2" w:rsidRPr="00053614">
        <w:t xml:space="preserve"> </w:t>
      </w:r>
      <w:r w:rsidR="00E24F5F" w:rsidRPr="00053614">
        <w:t>на</w:t>
      </w:r>
      <w:r w:rsidR="001C28A2" w:rsidRPr="00053614">
        <w:t xml:space="preserve"> </w:t>
      </w:r>
      <w:r w:rsidR="00E24F5F" w:rsidRPr="00053614">
        <w:t>сегодняшний</w:t>
      </w:r>
      <w:r w:rsidR="001C28A2" w:rsidRPr="00053614">
        <w:t xml:space="preserve"> </w:t>
      </w:r>
      <w:r w:rsidR="00E24F5F" w:rsidRPr="00053614">
        <w:t>день</w:t>
      </w:r>
      <w:r w:rsidR="001C28A2" w:rsidRPr="00053614">
        <w:t xml:space="preserve"> </w:t>
      </w:r>
      <w:r w:rsidR="00E24F5F" w:rsidRPr="00053614">
        <w:t>является</w:t>
      </w:r>
      <w:r w:rsidR="001C28A2" w:rsidRPr="00053614">
        <w:t xml:space="preserve"> </w:t>
      </w:r>
      <w:r w:rsidR="00E24F5F" w:rsidRPr="00053614">
        <w:t>обычным</w:t>
      </w:r>
      <w:r w:rsidR="001C28A2" w:rsidRPr="00053614">
        <w:t xml:space="preserve"> </w:t>
      </w:r>
      <w:r w:rsidR="00E24F5F" w:rsidRPr="00053614">
        <w:t>сезонным</w:t>
      </w:r>
      <w:r w:rsidR="001C28A2" w:rsidRPr="00053614">
        <w:t xml:space="preserve"> </w:t>
      </w:r>
      <w:r w:rsidR="00E24F5F" w:rsidRPr="00053614">
        <w:t>заболеванием,</w:t>
      </w:r>
      <w:r w:rsidR="001C28A2" w:rsidRPr="00053614">
        <w:t xml:space="preserve"> </w:t>
      </w:r>
      <w:r w:rsidR="00E24F5F" w:rsidRPr="00053614">
        <w:t>конечно,</w:t>
      </w:r>
      <w:r w:rsidR="001C28A2" w:rsidRPr="00053614">
        <w:t xml:space="preserve"> </w:t>
      </w:r>
      <w:r w:rsidR="00E24F5F" w:rsidRPr="00053614">
        <w:t>эта</w:t>
      </w:r>
      <w:r w:rsidR="001C28A2" w:rsidRPr="00053614">
        <w:t xml:space="preserve"> </w:t>
      </w:r>
      <w:r w:rsidR="00E24F5F" w:rsidRPr="00053614">
        <w:t>тема</w:t>
      </w:r>
      <w:r w:rsidR="001C28A2" w:rsidRPr="00053614">
        <w:t xml:space="preserve"> </w:t>
      </w:r>
      <w:r w:rsidR="00E24F5F" w:rsidRPr="00053614">
        <w:t>всегда</w:t>
      </w:r>
      <w:r w:rsidR="001C28A2" w:rsidRPr="00053614">
        <w:t xml:space="preserve"> </w:t>
      </w:r>
      <w:r w:rsidR="00E24F5F" w:rsidRPr="00053614">
        <w:t>волнует</w:t>
      </w:r>
      <w:r w:rsidR="001C28A2" w:rsidRPr="00053614">
        <w:t xml:space="preserve"> </w:t>
      </w:r>
      <w:r w:rsidR="00E24F5F" w:rsidRPr="00053614">
        <w:t>москвичей.</w:t>
      </w:r>
      <w:r w:rsidR="001C28A2" w:rsidRPr="00053614">
        <w:t xml:space="preserve"> </w:t>
      </w:r>
      <w:r w:rsidR="00E24F5F" w:rsidRPr="00053614">
        <w:t>Могу</w:t>
      </w:r>
      <w:r w:rsidR="001C28A2" w:rsidRPr="00053614">
        <w:t xml:space="preserve"> </w:t>
      </w:r>
      <w:r w:rsidR="00E24F5F" w:rsidRPr="00053614">
        <w:t>сказать,</w:t>
      </w:r>
      <w:r w:rsidR="001C28A2" w:rsidRPr="00053614">
        <w:t xml:space="preserve"> </w:t>
      </w:r>
      <w:r w:rsidR="00E24F5F" w:rsidRPr="00053614">
        <w:t>что</w:t>
      </w:r>
      <w:r w:rsidR="001C28A2" w:rsidRPr="00053614">
        <w:t xml:space="preserve"> </w:t>
      </w:r>
      <w:r w:rsidR="00E24F5F" w:rsidRPr="00053614">
        <w:t>на</w:t>
      </w:r>
      <w:r w:rsidR="001C28A2" w:rsidRPr="00053614">
        <w:t xml:space="preserve"> </w:t>
      </w:r>
      <w:r w:rsidR="00E24F5F" w:rsidRPr="00053614">
        <w:t>сегодняшний</w:t>
      </w:r>
      <w:r w:rsidR="001C28A2" w:rsidRPr="00053614">
        <w:t xml:space="preserve"> </w:t>
      </w:r>
      <w:r w:rsidR="00E24F5F" w:rsidRPr="00053614">
        <w:t>день</w:t>
      </w:r>
      <w:r w:rsidR="001C28A2" w:rsidRPr="00053614">
        <w:t xml:space="preserve"> </w:t>
      </w:r>
      <w:r w:rsidR="00E24F5F" w:rsidRPr="00053614">
        <w:t>ситуация</w:t>
      </w:r>
      <w:r w:rsidR="001C28A2" w:rsidRPr="00053614">
        <w:t xml:space="preserve"> </w:t>
      </w:r>
      <w:r w:rsidR="00E24F5F" w:rsidRPr="00053614">
        <w:t>в</w:t>
      </w:r>
      <w:r w:rsidR="001C28A2" w:rsidRPr="00053614">
        <w:t xml:space="preserve"> </w:t>
      </w:r>
      <w:r w:rsidR="00E24F5F" w:rsidRPr="00053614">
        <w:t>городе</w:t>
      </w:r>
      <w:r w:rsidR="001C28A2" w:rsidRPr="00053614">
        <w:t xml:space="preserve"> </w:t>
      </w:r>
      <w:r w:rsidR="00E24F5F" w:rsidRPr="00053614">
        <w:t>с</w:t>
      </w:r>
      <w:r w:rsidR="001C28A2" w:rsidRPr="00053614">
        <w:t xml:space="preserve"> </w:t>
      </w:r>
      <w:r w:rsidR="00E24F5F" w:rsidRPr="00053614">
        <w:t>заболеваемостью</w:t>
      </w:r>
      <w:r w:rsidR="001C28A2" w:rsidRPr="00053614">
        <w:t xml:space="preserve"> </w:t>
      </w:r>
      <w:r w:rsidR="00E24F5F" w:rsidRPr="00053614">
        <w:t>стабильная,</w:t>
      </w:r>
      <w:r w:rsidR="001C28A2" w:rsidRPr="00053614">
        <w:t xml:space="preserve"> </w:t>
      </w:r>
      <w:r w:rsidR="00E24F5F" w:rsidRPr="00053614">
        <w:t>заболеваемость</w:t>
      </w:r>
      <w:r w:rsidR="001C28A2" w:rsidRPr="00053614">
        <w:t xml:space="preserve"> </w:t>
      </w:r>
      <w:r w:rsidR="00E24F5F" w:rsidRPr="00053614">
        <w:t>соответствует</w:t>
      </w:r>
      <w:r w:rsidR="001C28A2" w:rsidRPr="00053614">
        <w:t xml:space="preserve"> </w:t>
      </w:r>
      <w:r w:rsidR="00E24F5F" w:rsidRPr="00053614">
        <w:t>осенне-зимнему</w:t>
      </w:r>
      <w:r w:rsidR="001C28A2" w:rsidRPr="00053614">
        <w:t xml:space="preserve"> </w:t>
      </w:r>
      <w:r w:rsidR="00E24F5F" w:rsidRPr="00053614">
        <w:t>сезону.</w:t>
      </w:r>
      <w:r w:rsidR="001C28A2" w:rsidRPr="00053614">
        <w:t xml:space="preserve"> </w:t>
      </w:r>
      <w:r w:rsidR="00E24F5F" w:rsidRPr="00053614">
        <w:t>Волна,</w:t>
      </w:r>
      <w:r w:rsidR="001C28A2" w:rsidRPr="00053614">
        <w:t xml:space="preserve"> </w:t>
      </w:r>
      <w:r w:rsidR="00E24F5F" w:rsidRPr="00053614">
        <w:t>которая</w:t>
      </w:r>
      <w:r w:rsidR="001C28A2" w:rsidRPr="00053614">
        <w:t xml:space="preserve"> </w:t>
      </w:r>
      <w:r w:rsidR="00E24F5F" w:rsidRPr="00053614">
        <w:t>сейчас</w:t>
      </w:r>
      <w:r w:rsidR="001C28A2" w:rsidRPr="00053614">
        <w:t xml:space="preserve"> </w:t>
      </w:r>
      <w:r w:rsidR="00E24F5F" w:rsidRPr="00053614">
        <w:t>идет,</w:t>
      </w:r>
      <w:r w:rsidR="001C28A2" w:rsidRPr="00053614">
        <w:t xml:space="preserve"> </w:t>
      </w:r>
      <w:r w:rsidR="00E24F5F" w:rsidRPr="00053614">
        <w:t>ниже</w:t>
      </w:r>
      <w:r w:rsidR="001C28A2" w:rsidRPr="00053614">
        <w:t xml:space="preserve"> </w:t>
      </w:r>
      <w:r w:rsidR="00E24F5F" w:rsidRPr="00053614">
        <w:t>по</w:t>
      </w:r>
      <w:r w:rsidR="001C28A2" w:rsidRPr="00053614">
        <w:t xml:space="preserve"> </w:t>
      </w:r>
      <w:r w:rsidR="00E24F5F" w:rsidRPr="00053614">
        <w:t>цифрам,</w:t>
      </w:r>
      <w:r w:rsidR="001C28A2" w:rsidRPr="00053614">
        <w:t xml:space="preserve"> </w:t>
      </w:r>
      <w:r w:rsidR="00E24F5F" w:rsidRPr="00053614">
        <w:t>чем</w:t>
      </w:r>
      <w:r w:rsidR="001C28A2" w:rsidRPr="00053614">
        <w:t xml:space="preserve"> </w:t>
      </w:r>
      <w:r w:rsidR="00E24F5F" w:rsidRPr="00053614">
        <w:t>волна</w:t>
      </w:r>
      <w:r w:rsidR="001C28A2" w:rsidRPr="00053614">
        <w:t xml:space="preserve"> </w:t>
      </w:r>
      <w:r w:rsidR="00E24F5F" w:rsidRPr="00053614">
        <w:t>даже</w:t>
      </w:r>
      <w:r w:rsidR="001C28A2" w:rsidRPr="00053614">
        <w:t xml:space="preserve"> </w:t>
      </w:r>
      <w:r w:rsidR="00E24F5F" w:rsidRPr="00053614">
        <w:t>прошлого</w:t>
      </w:r>
      <w:r w:rsidR="001C28A2" w:rsidRPr="00053614">
        <w:t xml:space="preserve"> </w:t>
      </w:r>
      <w:r w:rsidR="00E24F5F" w:rsidRPr="00053614">
        <w:t>года,</w:t>
      </w:r>
      <w:r w:rsidR="001C28A2" w:rsidRPr="00053614">
        <w:t xml:space="preserve"> </w:t>
      </w:r>
      <w:r w:rsidR="00E24F5F" w:rsidRPr="00053614">
        <w:t>который</w:t>
      </w:r>
      <w:r w:rsidR="001C28A2" w:rsidRPr="00053614">
        <w:t xml:space="preserve"> </w:t>
      </w:r>
      <w:r w:rsidR="00E24F5F" w:rsidRPr="00053614">
        <w:t>уже</w:t>
      </w:r>
      <w:r w:rsidR="001C28A2" w:rsidRPr="00053614">
        <w:t xml:space="preserve"> </w:t>
      </w:r>
      <w:r w:rsidR="00E24F5F" w:rsidRPr="00053614">
        <w:t>не</w:t>
      </w:r>
      <w:r w:rsidR="001C28A2" w:rsidRPr="00053614">
        <w:t xml:space="preserve"> </w:t>
      </w:r>
      <w:r w:rsidR="00E24F5F" w:rsidRPr="00053614">
        <w:t>был</w:t>
      </w:r>
      <w:r w:rsidR="001C28A2" w:rsidRPr="00053614">
        <w:t xml:space="preserve"> </w:t>
      </w:r>
      <w:r w:rsidR="00E24F5F" w:rsidRPr="00053614">
        <w:t>связан</w:t>
      </w:r>
      <w:r w:rsidR="001C28A2" w:rsidRPr="00053614">
        <w:t xml:space="preserve"> </w:t>
      </w:r>
      <w:r w:rsidR="00E24F5F" w:rsidRPr="00053614">
        <w:t>с</w:t>
      </w:r>
      <w:r w:rsidR="001C28A2" w:rsidRPr="00053614">
        <w:t xml:space="preserve"> </w:t>
      </w:r>
      <w:r w:rsidR="00E24F5F" w:rsidRPr="00053614">
        <w:t>ковидом</w:t>
      </w:r>
      <w:r w:rsidRPr="00053614">
        <w:t>»</w:t>
      </w:r>
      <w:r w:rsidR="00E24F5F" w:rsidRPr="00053614">
        <w:t>,</w:t>
      </w:r>
      <w:r w:rsidR="001C28A2" w:rsidRPr="00053614">
        <w:t xml:space="preserve"> </w:t>
      </w:r>
      <w:r w:rsidR="00E24F5F" w:rsidRPr="00053614">
        <w:t>-</w:t>
      </w:r>
      <w:r w:rsidR="001C28A2" w:rsidRPr="00053614">
        <w:t xml:space="preserve"> </w:t>
      </w:r>
      <w:r w:rsidR="00E24F5F" w:rsidRPr="00053614">
        <w:t>сказала</w:t>
      </w:r>
      <w:r w:rsidR="001C28A2" w:rsidRPr="00053614">
        <w:t xml:space="preserve"> </w:t>
      </w:r>
      <w:r w:rsidR="00E24F5F" w:rsidRPr="00053614">
        <w:t>Ракова,</w:t>
      </w:r>
      <w:r w:rsidR="001C28A2" w:rsidRPr="00053614">
        <w:t xml:space="preserve"> </w:t>
      </w:r>
      <w:r w:rsidR="00E24F5F" w:rsidRPr="00053614">
        <w:t>отвечая</w:t>
      </w:r>
      <w:r w:rsidR="001C28A2" w:rsidRPr="00053614">
        <w:t xml:space="preserve"> </w:t>
      </w:r>
      <w:r w:rsidR="00E24F5F" w:rsidRPr="00053614">
        <w:t>на</w:t>
      </w:r>
      <w:r w:rsidR="001C28A2" w:rsidRPr="00053614">
        <w:t xml:space="preserve"> </w:t>
      </w:r>
      <w:r w:rsidR="00E24F5F" w:rsidRPr="00053614">
        <w:t>вопрос</w:t>
      </w:r>
      <w:r w:rsidR="001C28A2" w:rsidRPr="00053614">
        <w:t xml:space="preserve"> </w:t>
      </w:r>
      <w:r w:rsidR="00E24F5F" w:rsidRPr="00053614">
        <w:t>о</w:t>
      </w:r>
      <w:r w:rsidR="001C28A2" w:rsidRPr="00053614">
        <w:t xml:space="preserve"> </w:t>
      </w:r>
      <w:r w:rsidR="00E24F5F" w:rsidRPr="00053614">
        <w:t>том,</w:t>
      </w:r>
      <w:r w:rsidR="001C28A2" w:rsidRPr="00053614">
        <w:t xml:space="preserve"> </w:t>
      </w:r>
      <w:r w:rsidR="00E24F5F" w:rsidRPr="00053614">
        <w:t>как</w:t>
      </w:r>
      <w:r w:rsidR="001C28A2" w:rsidRPr="00053614">
        <w:t xml:space="preserve"> </w:t>
      </w:r>
      <w:r w:rsidR="00E24F5F" w:rsidRPr="00053614">
        <w:t>сейчас</w:t>
      </w:r>
      <w:r w:rsidR="001C28A2" w:rsidRPr="00053614">
        <w:t xml:space="preserve"> </w:t>
      </w:r>
      <w:r w:rsidR="00E24F5F" w:rsidRPr="00053614">
        <w:t>обстоят</w:t>
      </w:r>
      <w:r w:rsidR="001C28A2" w:rsidRPr="00053614">
        <w:t xml:space="preserve"> </w:t>
      </w:r>
      <w:r w:rsidR="00E24F5F" w:rsidRPr="00053614">
        <w:t>дела</w:t>
      </w:r>
      <w:r w:rsidR="001C28A2" w:rsidRPr="00053614">
        <w:t xml:space="preserve"> </w:t>
      </w:r>
      <w:r w:rsidR="00E24F5F" w:rsidRPr="00053614">
        <w:t>с</w:t>
      </w:r>
      <w:r w:rsidR="001C28A2" w:rsidRPr="00053614">
        <w:t xml:space="preserve"> </w:t>
      </w:r>
      <w:r w:rsidR="00E24F5F" w:rsidRPr="00053614">
        <w:t>заболеваемостью</w:t>
      </w:r>
      <w:r w:rsidR="001C28A2" w:rsidRPr="00053614">
        <w:t xml:space="preserve"> </w:t>
      </w:r>
      <w:r w:rsidR="00E24F5F" w:rsidRPr="00053614">
        <w:t>ОРВИ,</w:t>
      </w:r>
      <w:r w:rsidR="001C28A2" w:rsidRPr="00053614">
        <w:t xml:space="preserve"> </w:t>
      </w:r>
      <w:r w:rsidR="00E24F5F" w:rsidRPr="00053614">
        <w:t>гриппом</w:t>
      </w:r>
      <w:r w:rsidR="001C28A2" w:rsidRPr="00053614">
        <w:t xml:space="preserve"> </w:t>
      </w:r>
      <w:r w:rsidR="00E24F5F" w:rsidRPr="00053614">
        <w:t>и</w:t>
      </w:r>
      <w:r w:rsidR="001C28A2" w:rsidRPr="00053614">
        <w:t xml:space="preserve"> </w:t>
      </w:r>
      <w:r w:rsidR="00E24F5F" w:rsidRPr="00053614">
        <w:t>коронавирусом</w:t>
      </w:r>
      <w:r w:rsidR="001C28A2" w:rsidRPr="00053614">
        <w:t xml:space="preserve"> </w:t>
      </w:r>
      <w:r w:rsidR="00E24F5F" w:rsidRPr="00053614">
        <w:t>в</w:t>
      </w:r>
      <w:r w:rsidR="001C28A2" w:rsidRPr="00053614">
        <w:t xml:space="preserve"> </w:t>
      </w:r>
      <w:r w:rsidR="00E24F5F" w:rsidRPr="00053614">
        <w:t>Москве.</w:t>
      </w:r>
    </w:p>
    <w:p w:rsidR="00E24F5F" w:rsidRPr="00053614" w:rsidRDefault="00E24F5F" w:rsidP="00E24F5F">
      <w:r w:rsidRPr="00053614">
        <w:t>Вице-мэр</w:t>
      </w:r>
      <w:r w:rsidR="001C28A2" w:rsidRPr="00053614">
        <w:t xml:space="preserve"> </w:t>
      </w:r>
      <w:r w:rsidRPr="00053614">
        <w:t>отметила,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уже</w:t>
      </w:r>
      <w:r w:rsidR="001C28A2" w:rsidRPr="00053614">
        <w:t xml:space="preserve"> </w:t>
      </w:r>
      <w:r w:rsidRPr="00053614">
        <w:t>неделю</w:t>
      </w:r>
      <w:r w:rsidR="001C28A2" w:rsidRPr="00053614">
        <w:t xml:space="preserve"> </w:t>
      </w:r>
      <w:r w:rsidRPr="00053614">
        <w:t>фиксируется</w:t>
      </w:r>
      <w:r w:rsidR="001C28A2" w:rsidRPr="00053614">
        <w:t xml:space="preserve"> </w:t>
      </w:r>
      <w:r w:rsidRPr="00053614">
        <w:t>снижение</w:t>
      </w:r>
      <w:r w:rsidR="001C28A2" w:rsidRPr="00053614">
        <w:t xml:space="preserve"> </w:t>
      </w:r>
      <w:r w:rsidRPr="00053614">
        <w:t>заболеваемости.</w:t>
      </w:r>
    </w:p>
    <w:p w:rsidR="00E24F5F" w:rsidRPr="00053614" w:rsidRDefault="00711EBF" w:rsidP="00E24F5F">
      <w:r w:rsidRPr="00053614">
        <w:t>«</w:t>
      </w:r>
      <w:r w:rsidR="00E24F5F" w:rsidRPr="00053614">
        <w:t>Обращения</w:t>
      </w:r>
      <w:r w:rsidR="001C28A2" w:rsidRPr="00053614">
        <w:t xml:space="preserve"> </w:t>
      </w:r>
      <w:r w:rsidR="00E24F5F" w:rsidRPr="00053614">
        <w:t>в</w:t>
      </w:r>
      <w:r w:rsidR="001C28A2" w:rsidRPr="00053614">
        <w:t xml:space="preserve"> </w:t>
      </w:r>
      <w:r w:rsidR="00E24F5F" w:rsidRPr="00053614">
        <w:t>скорую</w:t>
      </w:r>
      <w:r w:rsidR="001C28A2" w:rsidRPr="00053614">
        <w:t xml:space="preserve"> </w:t>
      </w:r>
      <w:r w:rsidR="00E24F5F" w:rsidRPr="00053614">
        <w:t>помощь,</w:t>
      </w:r>
      <w:r w:rsidR="001C28A2" w:rsidRPr="00053614">
        <w:t xml:space="preserve"> </w:t>
      </w:r>
      <w:r w:rsidR="00E24F5F" w:rsidRPr="00053614">
        <w:t>госпитализации</w:t>
      </w:r>
      <w:r w:rsidR="001C28A2" w:rsidRPr="00053614">
        <w:t xml:space="preserve"> </w:t>
      </w:r>
      <w:r w:rsidR="00E24F5F" w:rsidRPr="00053614">
        <w:t>всегда</w:t>
      </w:r>
      <w:r w:rsidR="001C28A2" w:rsidRPr="00053614">
        <w:t xml:space="preserve"> </w:t>
      </w:r>
      <w:r w:rsidR="00E24F5F" w:rsidRPr="00053614">
        <w:t>немножко</w:t>
      </w:r>
      <w:r w:rsidR="001C28A2" w:rsidRPr="00053614">
        <w:t xml:space="preserve"> </w:t>
      </w:r>
      <w:r w:rsidR="00E24F5F" w:rsidRPr="00053614">
        <w:t>задерживаются,</w:t>
      </w:r>
      <w:r w:rsidR="001C28A2" w:rsidRPr="00053614">
        <w:t xml:space="preserve"> </w:t>
      </w:r>
      <w:r w:rsidR="00E24F5F" w:rsidRPr="00053614">
        <w:t>они</w:t>
      </w:r>
      <w:r w:rsidR="001C28A2" w:rsidRPr="00053614">
        <w:t xml:space="preserve"> </w:t>
      </w:r>
      <w:r w:rsidR="00E24F5F" w:rsidRPr="00053614">
        <w:t>на</w:t>
      </w:r>
      <w:r w:rsidR="001C28A2" w:rsidRPr="00053614">
        <w:t xml:space="preserve"> </w:t>
      </w:r>
      <w:r w:rsidR="00E24F5F" w:rsidRPr="00053614">
        <w:t>неделю</w:t>
      </w:r>
      <w:r w:rsidR="001C28A2" w:rsidRPr="00053614">
        <w:t xml:space="preserve"> </w:t>
      </w:r>
      <w:r w:rsidR="00E24F5F" w:rsidRPr="00053614">
        <w:t>позже</w:t>
      </w:r>
      <w:r w:rsidR="001C28A2" w:rsidRPr="00053614">
        <w:t xml:space="preserve"> </w:t>
      </w:r>
      <w:r w:rsidR="00E24F5F" w:rsidRPr="00053614">
        <w:t>начинаются.</w:t>
      </w:r>
      <w:r w:rsidR="001C28A2" w:rsidRPr="00053614">
        <w:t xml:space="preserve"> </w:t>
      </w:r>
      <w:r w:rsidR="00E24F5F" w:rsidRPr="00053614">
        <w:t>Поэтому</w:t>
      </w:r>
      <w:r w:rsidR="001C28A2" w:rsidRPr="00053614">
        <w:t xml:space="preserve"> </w:t>
      </w:r>
      <w:r w:rsidR="00E24F5F" w:rsidRPr="00053614">
        <w:t>сейчас</w:t>
      </w:r>
      <w:r w:rsidR="001C28A2" w:rsidRPr="00053614">
        <w:t xml:space="preserve"> </w:t>
      </w:r>
      <w:r w:rsidR="00E24F5F" w:rsidRPr="00053614">
        <w:t>мы</w:t>
      </w:r>
      <w:r w:rsidR="001C28A2" w:rsidRPr="00053614">
        <w:t xml:space="preserve"> </w:t>
      </w:r>
      <w:r w:rsidR="00E24F5F" w:rsidRPr="00053614">
        <w:t>по</w:t>
      </w:r>
      <w:r w:rsidR="001C28A2" w:rsidRPr="00053614">
        <w:t xml:space="preserve"> </w:t>
      </w:r>
      <w:r w:rsidR="00E24F5F" w:rsidRPr="00053614">
        <w:t>госпитализации</w:t>
      </w:r>
      <w:r w:rsidR="001C28A2" w:rsidRPr="00053614">
        <w:t xml:space="preserve"> </w:t>
      </w:r>
      <w:r w:rsidR="00E24F5F" w:rsidRPr="00053614">
        <w:t>вышли</w:t>
      </w:r>
      <w:r w:rsidR="001C28A2" w:rsidRPr="00053614">
        <w:t xml:space="preserve"> </w:t>
      </w:r>
      <w:r w:rsidR="00E24F5F" w:rsidRPr="00053614">
        <w:t>на</w:t>
      </w:r>
      <w:r w:rsidR="001C28A2" w:rsidRPr="00053614">
        <w:t xml:space="preserve"> </w:t>
      </w:r>
      <w:r w:rsidR="00E24F5F" w:rsidRPr="00053614">
        <w:t>планку.</w:t>
      </w:r>
      <w:r w:rsidR="001C28A2" w:rsidRPr="00053614">
        <w:t xml:space="preserve"> </w:t>
      </w:r>
      <w:r w:rsidR="00E24F5F" w:rsidRPr="00053614">
        <w:t>Я</w:t>
      </w:r>
      <w:r w:rsidR="001C28A2" w:rsidRPr="00053614">
        <w:t xml:space="preserve"> </w:t>
      </w:r>
      <w:r w:rsidR="00E24F5F" w:rsidRPr="00053614">
        <w:t>думаю,</w:t>
      </w:r>
      <w:r w:rsidR="001C28A2" w:rsidRPr="00053614">
        <w:t xml:space="preserve"> </w:t>
      </w:r>
      <w:r w:rsidR="00E24F5F" w:rsidRPr="00053614">
        <w:t>что</w:t>
      </w:r>
      <w:r w:rsidR="001C28A2" w:rsidRPr="00053614">
        <w:t xml:space="preserve"> </w:t>
      </w:r>
      <w:r w:rsidR="00E24F5F" w:rsidRPr="00053614">
        <w:t>в</w:t>
      </w:r>
      <w:r w:rsidR="001C28A2" w:rsidRPr="00053614">
        <w:t xml:space="preserve"> </w:t>
      </w:r>
      <w:r w:rsidR="00E24F5F" w:rsidRPr="00053614">
        <w:t>ближайшие</w:t>
      </w:r>
      <w:r w:rsidR="001C28A2" w:rsidRPr="00053614">
        <w:t xml:space="preserve"> </w:t>
      </w:r>
      <w:r w:rsidR="00E24F5F" w:rsidRPr="00053614">
        <w:t>дни</w:t>
      </w:r>
      <w:r w:rsidR="001C28A2" w:rsidRPr="00053614">
        <w:t xml:space="preserve"> </w:t>
      </w:r>
      <w:r w:rsidR="00E24F5F" w:rsidRPr="00053614">
        <w:t>уже</w:t>
      </w:r>
      <w:r w:rsidR="001C28A2" w:rsidRPr="00053614">
        <w:t xml:space="preserve"> </w:t>
      </w:r>
      <w:r w:rsidR="00E24F5F" w:rsidRPr="00053614">
        <w:t>пойдем</w:t>
      </w:r>
      <w:r w:rsidR="001C28A2" w:rsidRPr="00053614">
        <w:t xml:space="preserve"> </w:t>
      </w:r>
      <w:r w:rsidR="00E24F5F" w:rsidRPr="00053614">
        <w:t>в</w:t>
      </w:r>
      <w:r w:rsidR="001C28A2" w:rsidRPr="00053614">
        <w:t xml:space="preserve"> </w:t>
      </w:r>
      <w:r w:rsidR="00E24F5F" w:rsidRPr="00053614">
        <w:t>минус</w:t>
      </w:r>
      <w:r w:rsidRPr="00053614">
        <w:t>»</w:t>
      </w:r>
      <w:r w:rsidR="00E24F5F" w:rsidRPr="00053614">
        <w:t>,</w:t>
      </w:r>
      <w:r w:rsidR="001C28A2" w:rsidRPr="00053614">
        <w:t xml:space="preserve"> </w:t>
      </w:r>
      <w:r w:rsidR="00E24F5F" w:rsidRPr="00053614">
        <w:t>-</w:t>
      </w:r>
      <w:r w:rsidR="001C28A2" w:rsidRPr="00053614">
        <w:t xml:space="preserve"> </w:t>
      </w:r>
      <w:r w:rsidR="00E24F5F" w:rsidRPr="00053614">
        <w:t>добавила</w:t>
      </w:r>
      <w:r w:rsidR="001C28A2" w:rsidRPr="00053614">
        <w:t xml:space="preserve"> </w:t>
      </w:r>
      <w:r w:rsidR="00E24F5F" w:rsidRPr="00053614">
        <w:t>Ракова.</w:t>
      </w:r>
    </w:p>
    <w:p w:rsidR="00D1642B" w:rsidRDefault="00E24F5F" w:rsidP="00E24F5F">
      <w:r w:rsidRPr="00053614">
        <w:t>Заммэра</w:t>
      </w:r>
      <w:r w:rsidR="001C28A2" w:rsidRPr="00053614">
        <w:t xml:space="preserve"> </w:t>
      </w:r>
      <w:r w:rsidRPr="00053614">
        <w:t>уточнила,</w:t>
      </w:r>
      <w:r w:rsidR="001C28A2" w:rsidRPr="00053614">
        <w:t xml:space="preserve"> </w:t>
      </w:r>
      <w:r w:rsidRPr="00053614">
        <w:t>что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текущий</w:t>
      </w:r>
      <w:r w:rsidR="001C28A2" w:rsidRPr="00053614">
        <w:t xml:space="preserve"> </w:t>
      </w:r>
      <w:r w:rsidRPr="00053614">
        <w:t>момент</w:t>
      </w:r>
      <w:r w:rsidR="001C28A2" w:rsidRPr="00053614">
        <w:t xml:space="preserve"> </w:t>
      </w:r>
      <w:r w:rsidRPr="00053614">
        <w:t>нет</w:t>
      </w:r>
      <w:r w:rsidR="001C28A2" w:rsidRPr="00053614">
        <w:t xml:space="preserve"> </w:t>
      </w:r>
      <w:r w:rsidRPr="00053614">
        <w:t>нагрузки</w:t>
      </w:r>
      <w:r w:rsidR="001C28A2" w:rsidRPr="00053614">
        <w:t xml:space="preserve"> </w:t>
      </w:r>
      <w:r w:rsidRPr="00053614">
        <w:t>ни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поликлиническую</w:t>
      </w:r>
      <w:r w:rsidR="001C28A2" w:rsidRPr="00053614">
        <w:t xml:space="preserve"> </w:t>
      </w:r>
      <w:r w:rsidRPr="00053614">
        <w:t>сеть,</w:t>
      </w:r>
      <w:r w:rsidR="001C28A2" w:rsidRPr="00053614">
        <w:t xml:space="preserve"> </w:t>
      </w:r>
      <w:r w:rsidRPr="00053614">
        <w:t>ни</w:t>
      </w:r>
      <w:r w:rsidR="001C28A2" w:rsidRPr="00053614">
        <w:t xml:space="preserve"> </w:t>
      </w:r>
      <w:r w:rsidRPr="00053614">
        <w:t>на</w:t>
      </w:r>
      <w:r w:rsidR="001C28A2" w:rsidRPr="00053614">
        <w:t xml:space="preserve"> </w:t>
      </w:r>
      <w:r w:rsidRPr="00053614">
        <w:t>стационарную.</w:t>
      </w:r>
    </w:p>
    <w:p w:rsidR="00E24F5F" w:rsidRDefault="00E24F5F" w:rsidP="00E24F5F">
      <w:bookmarkStart w:id="124" w:name="_GoBack"/>
      <w:bookmarkEnd w:id="124"/>
    </w:p>
    <w:sectPr w:rsidR="00E24F5F" w:rsidSect="00B01BEA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603" w:rsidRDefault="000F5603">
      <w:r>
        <w:separator/>
      </w:r>
    </w:p>
  </w:endnote>
  <w:endnote w:type="continuationSeparator" w:id="0">
    <w:p w:rsidR="000F5603" w:rsidRDefault="000F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603" w:rsidRDefault="000F5603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603" w:rsidRPr="00D64E5C" w:rsidRDefault="000F5603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</w:t>
    </w:r>
    <w:r w:rsidR="001C28A2">
      <w:rPr>
        <w:rFonts w:ascii="Cambria" w:hAnsi="Cambria"/>
        <w:b/>
        <w:color w:val="FF0000"/>
      </w:rPr>
      <w:t xml:space="preserve"> </w:t>
    </w:r>
    <w:r w:rsidRPr="00D64E5C">
      <w:rPr>
        <w:rFonts w:ascii="Cambria" w:hAnsi="Cambria"/>
        <w:b/>
        <w:color w:val="FF0000"/>
      </w:rPr>
      <w:t>Н</w:t>
    </w:r>
    <w:r w:rsidRPr="00D64E5C">
      <w:rPr>
        <w:rFonts w:ascii="Cambria" w:hAnsi="Cambria"/>
      </w:rPr>
      <w:t>овое</w:t>
    </w:r>
    <w:r w:rsidR="001C28A2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>лово</w:t>
    </w:r>
    <w:r w:rsidR="001C28A2">
      <w:rPr>
        <w:rFonts w:ascii="Cambria" w:hAnsi="Cambria"/>
      </w:rPr>
      <w:t xml:space="preserve"> </w:t>
    </w:r>
    <w:r w:rsidRPr="00D64E5C">
      <w:rPr>
        <w:rFonts w:ascii="Cambria" w:hAnsi="Cambria"/>
      </w:rPr>
      <w:t>в</w:t>
    </w:r>
    <w:r w:rsidR="001C28A2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>ащите</w:t>
    </w:r>
    <w:r w:rsidR="001C28A2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>орпоративных</w:t>
    </w:r>
    <w:r w:rsidR="001C28A2">
      <w:rPr>
        <w:rFonts w:ascii="Cambria" w:hAnsi="Cambria"/>
      </w:rPr>
      <w:t xml:space="preserve">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8821E0" w:rsidRPr="008821E0">
      <w:rPr>
        <w:rFonts w:ascii="Cambria" w:hAnsi="Cambria"/>
        <w:b/>
        <w:noProof/>
      </w:rPr>
      <w:t>41</w:t>
    </w:r>
    <w:r w:rsidRPr="00CB47BF">
      <w:rPr>
        <w:b/>
      </w:rPr>
      <w:fldChar w:fldCharType="end"/>
    </w:r>
  </w:p>
  <w:p w:rsidR="000F5603" w:rsidRPr="00D15988" w:rsidRDefault="000F5603" w:rsidP="00D64E5C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603" w:rsidRDefault="000F5603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603" w:rsidRDefault="000F5603">
      <w:r>
        <w:separator/>
      </w:r>
    </w:p>
  </w:footnote>
  <w:footnote w:type="continuationSeparator" w:id="0">
    <w:p w:rsidR="000F5603" w:rsidRDefault="000F5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603" w:rsidRDefault="000F5603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603" w:rsidRDefault="008821E0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251657728" arcsize="10923f" stroked="f">
          <v:textbox style="mso-next-textbox:#_x0000_s2058">
            <w:txbxContent>
              <w:p w:rsidR="000F5603" w:rsidRPr="000C041B" w:rsidRDefault="001C28A2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</w:t>
                </w:r>
              </w:p>
              <w:p w:rsidR="000F5603" w:rsidRPr="00D15988" w:rsidRDefault="001C28A2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>
                  <w:rPr>
                    <w:rFonts w:cs="Arial"/>
                    <w:b/>
                  </w:rPr>
                  <w:t xml:space="preserve">  </w:t>
                </w:r>
                <w:r w:rsidR="000F5603" w:rsidRPr="00D15988">
                  <w:rPr>
                    <w:b/>
                    <w:color w:val="FF0000"/>
                    <w:u w:val="single"/>
                  </w:rPr>
                  <w:t>М</w:t>
                </w:r>
                <w:r w:rsidR="000F5603" w:rsidRPr="00D15988">
                  <w:rPr>
                    <w:rFonts w:cs="Arial"/>
                    <w:b/>
                    <w:u w:val="single"/>
                  </w:rPr>
                  <w:t>ОНИТОРИНГ</w:t>
                </w:r>
                <w:r>
                  <w:rPr>
                    <w:rFonts w:cs="Arial"/>
                    <w:b/>
                    <w:u w:val="single"/>
                  </w:rPr>
                  <w:t xml:space="preserve"> </w:t>
                </w:r>
                <w:r w:rsidR="000F5603" w:rsidRPr="00D15988">
                  <w:rPr>
                    <w:rFonts w:cs="Arial"/>
                    <w:b/>
                    <w:u w:val="single"/>
                  </w:rPr>
                  <w:t>СМИ</w:t>
                </w:r>
              </w:p>
              <w:p w:rsidR="000F5603" w:rsidRPr="007336C7" w:rsidRDefault="000F5603" w:rsidP="00122493">
                <w:pPr>
                  <w:ind w:right="423"/>
                  <w:rPr>
                    <w:rFonts w:cs="Arial"/>
                  </w:rPr>
                </w:pPr>
              </w:p>
              <w:p w:rsidR="000F5603" w:rsidRPr="00267F53" w:rsidRDefault="000F5603" w:rsidP="00122493"/>
            </w:txbxContent>
          </v:textbox>
        </v:roundrect>
      </w:pict>
    </w:r>
    <w:r w:rsidR="001C28A2"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8.4pt;height:28.8pt">
          <v:imagedata r:id="rId1" o:title="Колонтитул"/>
        </v:shape>
      </w:pict>
    </w:r>
    <w:r w:rsidR="001C28A2">
      <w:t xml:space="preserve">  </w:t>
    </w:r>
    <w:r w:rsidR="000F5603">
      <w:tab/>
    </w:r>
    <w:r w:rsidR="000F5603">
      <w:fldChar w:fldCharType="begin"/>
    </w:r>
    <w:r w:rsidR="000F5603"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 w:rsidR="000F5603">
      <w:fldChar w:fldCharType="separate"/>
    </w:r>
    <w:r>
      <w:fldChar w:fldCharType="begin"/>
    </w:r>
    <w:r>
      <w:instrText xml:space="preserve"> </w:instrText>
    </w:r>
    <w:r>
      <w:instrText>INCLUDEPICTURE  "https://apf.mail.ru/cgi-bin/readmsg/%D0%9B%D0%BE%D0%B3%D0%BE%D1%82%D0%B8%D0%BF.PNG?id=14089677830000000986;0;1&amp;x-email=natulek_8@mail.ru&amp;exif=1&amp;bs=4924&amp;bl=52781&amp;ct=image/png&amp;cn=%D0%9B%D0%BE%D0%B3%D0%BE%D1%82%D0%B8%D0%BF.P</w:instrText>
    </w:r>
    <w:r>
      <w:instrText>NG&amp;cte=base64" \* MERGEFORMATINET</w:instrText>
    </w:r>
    <w:r>
      <w:instrText xml:space="preserve"> </w:instrText>
    </w:r>
    <w:r>
      <w:fldChar w:fldCharType="separate"/>
    </w:r>
    <w:r>
      <w:pict>
        <v:shape id="_x0000_i1028" type="#_x0000_t75" style="width:2in;height:50.4pt">
          <v:imagedata r:id="rId3" r:href="rId2"/>
        </v:shape>
      </w:pict>
    </w:r>
    <w:r>
      <w:fldChar w:fldCharType="end"/>
    </w:r>
    <w:r w:rsidR="000F5603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603" w:rsidRDefault="000F560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62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6AB3"/>
    <w:rsid w:val="00011DCE"/>
    <w:rsid w:val="00011F4B"/>
    <w:rsid w:val="00012066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453"/>
    <w:rsid w:val="00040688"/>
    <w:rsid w:val="0004081E"/>
    <w:rsid w:val="000425D1"/>
    <w:rsid w:val="000434FF"/>
    <w:rsid w:val="00043EB5"/>
    <w:rsid w:val="00044DAB"/>
    <w:rsid w:val="00044FF0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614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671"/>
    <w:rsid w:val="0007372A"/>
    <w:rsid w:val="00073790"/>
    <w:rsid w:val="000749A3"/>
    <w:rsid w:val="00074F6F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494"/>
    <w:rsid w:val="000B0936"/>
    <w:rsid w:val="000B1180"/>
    <w:rsid w:val="000B21B7"/>
    <w:rsid w:val="000B2B04"/>
    <w:rsid w:val="000B2F3D"/>
    <w:rsid w:val="000B301B"/>
    <w:rsid w:val="000B306E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0774"/>
    <w:rsid w:val="000C1330"/>
    <w:rsid w:val="000C1348"/>
    <w:rsid w:val="000C16F7"/>
    <w:rsid w:val="000C1A46"/>
    <w:rsid w:val="000C2290"/>
    <w:rsid w:val="000C2327"/>
    <w:rsid w:val="000C3979"/>
    <w:rsid w:val="000C4EE4"/>
    <w:rsid w:val="000C4FE3"/>
    <w:rsid w:val="000C5BB6"/>
    <w:rsid w:val="000C5FC8"/>
    <w:rsid w:val="000C67C1"/>
    <w:rsid w:val="000C6BFC"/>
    <w:rsid w:val="000C7D5E"/>
    <w:rsid w:val="000D0064"/>
    <w:rsid w:val="000D121B"/>
    <w:rsid w:val="000D23A3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13FC"/>
    <w:rsid w:val="000E278F"/>
    <w:rsid w:val="000E3494"/>
    <w:rsid w:val="000E4AB8"/>
    <w:rsid w:val="000E50E7"/>
    <w:rsid w:val="000E60CA"/>
    <w:rsid w:val="000E6448"/>
    <w:rsid w:val="000F0114"/>
    <w:rsid w:val="000F0292"/>
    <w:rsid w:val="000F0AE5"/>
    <w:rsid w:val="000F1475"/>
    <w:rsid w:val="000F1718"/>
    <w:rsid w:val="000F17A4"/>
    <w:rsid w:val="000F1BB0"/>
    <w:rsid w:val="000F22A8"/>
    <w:rsid w:val="000F295A"/>
    <w:rsid w:val="000F3C95"/>
    <w:rsid w:val="000F3FEF"/>
    <w:rsid w:val="000F4431"/>
    <w:rsid w:val="000F5603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60"/>
    <w:rsid w:val="00110E70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4E75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2EE1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274B"/>
    <w:rsid w:val="001736D6"/>
    <w:rsid w:val="00173FEE"/>
    <w:rsid w:val="001751D2"/>
    <w:rsid w:val="00175EBD"/>
    <w:rsid w:val="001767AE"/>
    <w:rsid w:val="00176BD6"/>
    <w:rsid w:val="00176EB0"/>
    <w:rsid w:val="00177E8E"/>
    <w:rsid w:val="00180BB2"/>
    <w:rsid w:val="00181696"/>
    <w:rsid w:val="00181882"/>
    <w:rsid w:val="00181EE7"/>
    <w:rsid w:val="001821CF"/>
    <w:rsid w:val="0018235D"/>
    <w:rsid w:val="00183377"/>
    <w:rsid w:val="0018383D"/>
    <w:rsid w:val="001838DB"/>
    <w:rsid w:val="0018423F"/>
    <w:rsid w:val="001843B7"/>
    <w:rsid w:val="001843E3"/>
    <w:rsid w:val="00184CB6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6C4D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B7C48"/>
    <w:rsid w:val="001C06C4"/>
    <w:rsid w:val="001C09FE"/>
    <w:rsid w:val="001C0B8E"/>
    <w:rsid w:val="001C0D8A"/>
    <w:rsid w:val="001C1196"/>
    <w:rsid w:val="001C13BF"/>
    <w:rsid w:val="001C1549"/>
    <w:rsid w:val="001C1F88"/>
    <w:rsid w:val="001C1FB3"/>
    <w:rsid w:val="001C22AA"/>
    <w:rsid w:val="001C2443"/>
    <w:rsid w:val="001C28A2"/>
    <w:rsid w:val="001C5841"/>
    <w:rsid w:val="001C5A81"/>
    <w:rsid w:val="001C5E43"/>
    <w:rsid w:val="001C732E"/>
    <w:rsid w:val="001C76D9"/>
    <w:rsid w:val="001D0953"/>
    <w:rsid w:val="001D0DD4"/>
    <w:rsid w:val="001D1A08"/>
    <w:rsid w:val="001D2702"/>
    <w:rsid w:val="001D2A03"/>
    <w:rsid w:val="001D2B08"/>
    <w:rsid w:val="001D2C78"/>
    <w:rsid w:val="001D2E2A"/>
    <w:rsid w:val="001D3091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635"/>
    <w:rsid w:val="001E4176"/>
    <w:rsid w:val="001E4A6A"/>
    <w:rsid w:val="001E4CC5"/>
    <w:rsid w:val="001E600C"/>
    <w:rsid w:val="001E6A14"/>
    <w:rsid w:val="001E6FD9"/>
    <w:rsid w:val="001E77A1"/>
    <w:rsid w:val="001F03FA"/>
    <w:rsid w:val="001F0F42"/>
    <w:rsid w:val="001F1106"/>
    <w:rsid w:val="001F1EA6"/>
    <w:rsid w:val="001F1F57"/>
    <w:rsid w:val="001F270D"/>
    <w:rsid w:val="001F2A6A"/>
    <w:rsid w:val="001F2AA8"/>
    <w:rsid w:val="001F3886"/>
    <w:rsid w:val="001F4BCD"/>
    <w:rsid w:val="001F4E75"/>
    <w:rsid w:val="001F5285"/>
    <w:rsid w:val="001F5A52"/>
    <w:rsid w:val="001F62E4"/>
    <w:rsid w:val="001F67A0"/>
    <w:rsid w:val="001F6C37"/>
    <w:rsid w:val="001F77AD"/>
    <w:rsid w:val="001F7E85"/>
    <w:rsid w:val="00200485"/>
    <w:rsid w:val="00201E39"/>
    <w:rsid w:val="0020253E"/>
    <w:rsid w:val="0020289A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5EE4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50710"/>
    <w:rsid w:val="00251071"/>
    <w:rsid w:val="00251167"/>
    <w:rsid w:val="0025209C"/>
    <w:rsid w:val="00253CC4"/>
    <w:rsid w:val="0025414C"/>
    <w:rsid w:val="0025655F"/>
    <w:rsid w:val="00256A29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3BB9"/>
    <w:rsid w:val="0026478B"/>
    <w:rsid w:val="0026638C"/>
    <w:rsid w:val="002665AB"/>
    <w:rsid w:val="00267247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3DFF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77F04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ED0"/>
    <w:rsid w:val="002E572C"/>
    <w:rsid w:val="002E58E0"/>
    <w:rsid w:val="002E597F"/>
    <w:rsid w:val="002E678D"/>
    <w:rsid w:val="002F04A6"/>
    <w:rsid w:val="002F0A56"/>
    <w:rsid w:val="002F0EA6"/>
    <w:rsid w:val="002F1C54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06D1F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1EBC"/>
    <w:rsid w:val="00352383"/>
    <w:rsid w:val="00352612"/>
    <w:rsid w:val="003538BF"/>
    <w:rsid w:val="00353919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02F2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891"/>
    <w:rsid w:val="00391EBD"/>
    <w:rsid w:val="003926B1"/>
    <w:rsid w:val="003927AE"/>
    <w:rsid w:val="00392CA3"/>
    <w:rsid w:val="00392DCD"/>
    <w:rsid w:val="00393BB4"/>
    <w:rsid w:val="00393FD8"/>
    <w:rsid w:val="0039416B"/>
    <w:rsid w:val="00394C6F"/>
    <w:rsid w:val="003958A6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7A4"/>
    <w:rsid w:val="003B7B7F"/>
    <w:rsid w:val="003B7E30"/>
    <w:rsid w:val="003B7E70"/>
    <w:rsid w:val="003C0CF8"/>
    <w:rsid w:val="003C1EC3"/>
    <w:rsid w:val="003C2164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1E96"/>
    <w:rsid w:val="003D210C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86B"/>
    <w:rsid w:val="003F19C8"/>
    <w:rsid w:val="003F1B8B"/>
    <w:rsid w:val="003F1F9C"/>
    <w:rsid w:val="003F2070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10184"/>
    <w:rsid w:val="004102BA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0568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317E"/>
    <w:rsid w:val="00473CBE"/>
    <w:rsid w:val="00474494"/>
    <w:rsid w:val="00474D0B"/>
    <w:rsid w:val="00474EB5"/>
    <w:rsid w:val="0047599D"/>
    <w:rsid w:val="00475A5C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1CC9"/>
    <w:rsid w:val="00492312"/>
    <w:rsid w:val="0049249F"/>
    <w:rsid w:val="004926C3"/>
    <w:rsid w:val="00492C46"/>
    <w:rsid w:val="0049393F"/>
    <w:rsid w:val="00493CB0"/>
    <w:rsid w:val="00493F7F"/>
    <w:rsid w:val="00494024"/>
    <w:rsid w:val="0049507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48F"/>
    <w:rsid w:val="004A38F0"/>
    <w:rsid w:val="004A4626"/>
    <w:rsid w:val="004A56B5"/>
    <w:rsid w:val="004A6D6D"/>
    <w:rsid w:val="004A77A1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3D11"/>
    <w:rsid w:val="004D623A"/>
    <w:rsid w:val="004D6612"/>
    <w:rsid w:val="004D6D0B"/>
    <w:rsid w:val="004D6F7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4A0B"/>
    <w:rsid w:val="00545926"/>
    <w:rsid w:val="00546523"/>
    <w:rsid w:val="00547E01"/>
    <w:rsid w:val="0055137F"/>
    <w:rsid w:val="0055224F"/>
    <w:rsid w:val="005529F5"/>
    <w:rsid w:val="00552CC9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6C5C"/>
    <w:rsid w:val="005703FD"/>
    <w:rsid w:val="005708ED"/>
    <w:rsid w:val="00570BBB"/>
    <w:rsid w:val="00571D50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709C"/>
    <w:rsid w:val="00590523"/>
    <w:rsid w:val="00590BA1"/>
    <w:rsid w:val="00590C9C"/>
    <w:rsid w:val="00590D00"/>
    <w:rsid w:val="005915B9"/>
    <w:rsid w:val="0059236E"/>
    <w:rsid w:val="0059286D"/>
    <w:rsid w:val="00593331"/>
    <w:rsid w:val="00594014"/>
    <w:rsid w:val="005940B9"/>
    <w:rsid w:val="00594BCF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7F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E1"/>
    <w:rsid w:val="005B2BBD"/>
    <w:rsid w:val="005B340D"/>
    <w:rsid w:val="005B34ED"/>
    <w:rsid w:val="005B3AC9"/>
    <w:rsid w:val="005B57EF"/>
    <w:rsid w:val="005B65E1"/>
    <w:rsid w:val="005B6728"/>
    <w:rsid w:val="005B67F9"/>
    <w:rsid w:val="005B731A"/>
    <w:rsid w:val="005B7486"/>
    <w:rsid w:val="005C04DB"/>
    <w:rsid w:val="005C0D00"/>
    <w:rsid w:val="005C1803"/>
    <w:rsid w:val="005C1994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93E"/>
    <w:rsid w:val="005E69CA"/>
    <w:rsid w:val="005E6B7E"/>
    <w:rsid w:val="005E6BA2"/>
    <w:rsid w:val="005E73C7"/>
    <w:rsid w:val="005E791D"/>
    <w:rsid w:val="005F1664"/>
    <w:rsid w:val="005F1716"/>
    <w:rsid w:val="005F1C83"/>
    <w:rsid w:val="005F2621"/>
    <w:rsid w:val="005F28A7"/>
    <w:rsid w:val="005F28D9"/>
    <w:rsid w:val="005F2A73"/>
    <w:rsid w:val="005F2D8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216D"/>
    <w:rsid w:val="00622CF0"/>
    <w:rsid w:val="0062492E"/>
    <w:rsid w:val="0062508C"/>
    <w:rsid w:val="0062541E"/>
    <w:rsid w:val="00625501"/>
    <w:rsid w:val="006271BA"/>
    <w:rsid w:val="00627B37"/>
    <w:rsid w:val="00627D4F"/>
    <w:rsid w:val="00627FB2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F8"/>
    <w:rsid w:val="00643F4B"/>
    <w:rsid w:val="00644053"/>
    <w:rsid w:val="00644B77"/>
    <w:rsid w:val="00644C3E"/>
    <w:rsid w:val="00644EA9"/>
    <w:rsid w:val="006459BF"/>
    <w:rsid w:val="00645E7B"/>
    <w:rsid w:val="00647DA5"/>
    <w:rsid w:val="00650176"/>
    <w:rsid w:val="006501EB"/>
    <w:rsid w:val="00650585"/>
    <w:rsid w:val="0065159C"/>
    <w:rsid w:val="0065394C"/>
    <w:rsid w:val="00653C13"/>
    <w:rsid w:val="006541B1"/>
    <w:rsid w:val="006559CB"/>
    <w:rsid w:val="006562F0"/>
    <w:rsid w:val="00656CAB"/>
    <w:rsid w:val="00657F5D"/>
    <w:rsid w:val="00660A06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55B3"/>
    <w:rsid w:val="006A5812"/>
    <w:rsid w:val="006A62C0"/>
    <w:rsid w:val="006A63DE"/>
    <w:rsid w:val="006A7B7B"/>
    <w:rsid w:val="006B0104"/>
    <w:rsid w:val="006B0249"/>
    <w:rsid w:val="006B038A"/>
    <w:rsid w:val="006B375D"/>
    <w:rsid w:val="006B4337"/>
    <w:rsid w:val="006B48B1"/>
    <w:rsid w:val="006B51B0"/>
    <w:rsid w:val="006B66C6"/>
    <w:rsid w:val="006B6D59"/>
    <w:rsid w:val="006B7EC7"/>
    <w:rsid w:val="006C03C4"/>
    <w:rsid w:val="006C18A2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1411"/>
    <w:rsid w:val="006D15F8"/>
    <w:rsid w:val="006D24AE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75F9"/>
    <w:rsid w:val="006E77DA"/>
    <w:rsid w:val="006E7F04"/>
    <w:rsid w:val="006F0608"/>
    <w:rsid w:val="006F092A"/>
    <w:rsid w:val="006F0D85"/>
    <w:rsid w:val="006F13D5"/>
    <w:rsid w:val="006F1409"/>
    <w:rsid w:val="006F1B4E"/>
    <w:rsid w:val="006F1E1F"/>
    <w:rsid w:val="006F3D63"/>
    <w:rsid w:val="006F439E"/>
    <w:rsid w:val="006F45C0"/>
    <w:rsid w:val="006F464B"/>
    <w:rsid w:val="006F4EC3"/>
    <w:rsid w:val="006F4FB4"/>
    <w:rsid w:val="006F58B6"/>
    <w:rsid w:val="006F5D61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1EBF"/>
    <w:rsid w:val="007126E3"/>
    <w:rsid w:val="007131E7"/>
    <w:rsid w:val="007143CE"/>
    <w:rsid w:val="00714E19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3CF2"/>
    <w:rsid w:val="007C45F4"/>
    <w:rsid w:val="007C4979"/>
    <w:rsid w:val="007C5B21"/>
    <w:rsid w:val="007C6353"/>
    <w:rsid w:val="007C6970"/>
    <w:rsid w:val="007C6FF4"/>
    <w:rsid w:val="007C73D5"/>
    <w:rsid w:val="007D0ADA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5AD"/>
    <w:rsid w:val="007F3D2F"/>
    <w:rsid w:val="007F3E6E"/>
    <w:rsid w:val="007F47CD"/>
    <w:rsid w:val="007F47D5"/>
    <w:rsid w:val="007F4922"/>
    <w:rsid w:val="007F59A1"/>
    <w:rsid w:val="007F5A1C"/>
    <w:rsid w:val="007F5BBD"/>
    <w:rsid w:val="007F6F41"/>
    <w:rsid w:val="007F7821"/>
    <w:rsid w:val="007F79FC"/>
    <w:rsid w:val="00800AA5"/>
    <w:rsid w:val="0080142D"/>
    <w:rsid w:val="00801835"/>
    <w:rsid w:val="00801D57"/>
    <w:rsid w:val="00802775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23A4"/>
    <w:rsid w:val="00822E78"/>
    <w:rsid w:val="00824A94"/>
    <w:rsid w:val="00825460"/>
    <w:rsid w:val="008258AA"/>
    <w:rsid w:val="00826EE9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7646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B44"/>
    <w:rsid w:val="00855FD3"/>
    <w:rsid w:val="008560E4"/>
    <w:rsid w:val="00856685"/>
    <w:rsid w:val="00856FA9"/>
    <w:rsid w:val="0085760A"/>
    <w:rsid w:val="00861B21"/>
    <w:rsid w:val="0086252B"/>
    <w:rsid w:val="008627B8"/>
    <w:rsid w:val="008636CE"/>
    <w:rsid w:val="00863FBC"/>
    <w:rsid w:val="00864A9B"/>
    <w:rsid w:val="00866195"/>
    <w:rsid w:val="008674FA"/>
    <w:rsid w:val="008707A9"/>
    <w:rsid w:val="008709E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1E0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75FF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A28"/>
    <w:rsid w:val="008C4F54"/>
    <w:rsid w:val="008C578A"/>
    <w:rsid w:val="008C5CAB"/>
    <w:rsid w:val="008C5E42"/>
    <w:rsid w:val="008C5E79"/>
    <w:rsid w:val="008C64BC"/>
    <w:rsid w:val="008C694D"/>
    <w:rsid w:val="008C696B"/>
    <w:rsid w:val="008D2614"/>
    <w:rsid w:val="008D2B24"/>
    <w:rsid w:val="008D30D7"/>
    <w:rsid w:val="008D3BEF"/>
    <w:rsid w:val="008D4E60"/>
    <w:rsid w:val="008D51CE"/>
    <w:rsid w:val="008D6D82"/>
    <w:rsid w:val="008D6DC9"/>
    <w:rsid w:val="008D6FE4"/>
    <w:rsid w:val="008E0FAD"/>
    <w:rsid w:val="008E1967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A35"/>
    <w:rsid w:val="008F337B"/>
    <w:rsid w:val="008F3B8E"/>
    <w:rsid w:val="008F41E4"/>
    <w:rsid w:val="008F47A7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2F1F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CBC"/>
    <w:rsid w:val="009752E9"/>
    <w:rsid w:val="0097597A"/>
    <w:rsid w:val="00975DCE"/>
    <w:rsid w:val="00975F07"/>
    <w:rsid w:val="0097673D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6243"/>
    <w:rsid w:val="009A6F3B"/>
    <w:rsid w:val="009A746F"/>
    <w:rsid w:val="009A7DF6"/>
    <w:rsid w:val="009B0CCD"/>
    <w:rsid w:val="009B1F0B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D3E"/>
    <w:rsid w:val="009C402C"/>
    <w:rsid w:val="009C4C3B"/>
    <w:rsid w:val="009C5770"/>
    <w:rsid w:val="009C61CA"/>
    <w:rsid w:val="009C65F9"/>
    <w:rsid w:val="009C661B"/>
    <w:rsid w:val="009C67CF"/>
    <w:rsid w:val="009C6E1F"/>
    <w:rsid w:val="009C74BF"/>
    <w:rsid w:val="009C7891"/>
    <w:rsid w:val="009C7C37"/>
    <w:rsid w:val="009D0978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55A8"/>
    <w:rsid w:val="009D6641"/>
    <w:rsid w:val="009D66A1"/>
    <w:rsid w:val="009D7457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8D"/>
    <w:rsid w:val="009F44C6"/>
    <w:rsid w:val="009F478A"/>
    <w:rsid w:val="009F4B57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96A"/>
    <w:rsid w:val="00A16215"/>
    <w:rsid w:val="00A16247"/>
    <w:rsid w:val="00A16758"/>
    <w:rsid w:val="00A170C4"/>
    <w:rsid w:val="00A20023"/>
    <w:rsid w:val="00A226FC"/>
    <w:rsid w:val="00A2359F"/>
    <w:rsid w:val="00A23DE1"/>
    <w:rsid w:val="00A24040"/>
    <w:rsid w:val="00A241AB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1C2D"/>
    <w:rsid w:val="00A325A8"/>
    <w:rsid w:val="00A328B8"/>
    <w:rsid w:val="00A32BC1"/>
    <w:rsid w:val="00A350D0"/>
    <w:rsid w:val="00A3608D"/>
    <w:rsid w:val="00A366FA"/>
    <w:rsid w:val="00A368EA"/>
    <w:rsid w:val="00A36D04"/>
    <w:rsid w:val="00A37D4F"/>
    <w:rsid w:val="00A40448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2FE9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D1C"/>
    <w:rsid w:val="00AB0484"/>
    <w:rsid w:val="00AB19E1"/>
    <w:rsid w:val="00AB276D"/>
    <w:rsid w:val="00AB2DAE"/>
    <w:rsid w:val="00AB2F27"/>
    <w:rsid w:val="00AB3B14"/>
    <w:rsid w:val="00AB3C75"/>
    <w:rsid w:val="00AB437D"/>
    <w:rsid w:val="00AB50BA"/>
    <w:rsid w:val="00AB66F8"/>
    <w:rsid w:val="00AB6BE8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502"/>
    <w:rsid w:val="00AC57C0"/>
    <w:rsid w:val="00AC5A2B"/>
    <w:rsid w:val="00AC647D"/>
    <w:rsid w:val="00AC68BD"/>
    <w:rsid w:val="00AC72F3"/>
    <w:rsid w:val="00AD07EA"/>
    <w:rsid w:val="00AD08B9"/>
    <w:rsid w:val="00AD1DCB"/>
    <w:rsid w:val="00AD2A62"/>
    <w:rsid w:val="00AD2D0B"/>
    <w:rsid w:val="00AD3527"/>
    <w:rsid w:val="00AD3AA6"/>
    <w:rsid w:val="00AD596B"/>
    <w:rsid w:val="00AD6086"/>
    <w:rsid w:val="00AD61E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1F7F"/>
    <w:rsid w:val="00AF21DA"/>
    <w:rsid w:val="00AF28EF"/>
    <w:rsid w:val="00AF362E"/>
    <w:rsid w:val="00AF37B2"/>
    <w:rsid w:val="00AF3B9C"/>
    <w:rsid w:val="00AF52CC"/>
    <w:rsid w:val="00AF603C"/>
    <w:rsid w:val="00AF6323"/>
    <w:rsid w:val="00AF6AB8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CF9"/>
    <w:rsid w:val="00B17020"/>
    <w:rsid w:val="00B173C5"/>
    <w:rsid w:val="00B20323"/>
    <w:rsid w:val="00B222B5"/>
    <w:rsid w:val="00B22860"/>
    <w:rsid w:val="00B228B6"/>
    <w:rsid w:val="00B230A6"/>
    <w:rsid w:val="00B230A8"/>
    <w:rsid w:val="00B23749"/>
    <w:rsid w:val="00B237F0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3729C"/>
    <w:rsid w:val="00B405F4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5D29"/>
    <w:rsid w:val="00B56462"/>
    <w:rsid w:val="00B567F8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345"/>
    <w:rsid w:val="00B85426"/>
    <w:rsid w:val="00B87D33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C15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B7908"/>
    <w:rsid w:val="00BC0D8B"/>
    <w:rsid w:val="00BC150C"/>
    <w:rsid w:val="00BC15EB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6EEC"/>
    <w:rsid w:val="00BE784F"/>
    <w:rsid w:val="00BF086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8CD"/>
    <w:rsid w:val="00C16C6D"/>
    <w:rsid w:val="00C16C9F"/>
    <w:rsid w:val="00C17419"/>
    <w:rsid w:val="00C20918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409CC"/>
    <w:rsid w:val="00C40A17"/>
    <w:rsid w:val="00C421C3"/>
    <w:rsid w:val="00C42E4F"/>
    <w:rsid w:val="00C43910"/>
    <w:rsid w:val="00C45ABC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7006"/>
    <w:rsid w:val="00CA71CB"/>
    <w:rsid w:val="00CB0E60"/>
    <w:rsid w:val="00CB18D0"/>
    <w:rsid w:val="00CB1BAC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B64"/>
    <w:rsid w:val="00CC078B"/>
    <w:rsid w:val="00CC07ED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4D77"/>
    <w:rsid w:val="00CD4E95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659"/>
    <w:rsid w:val="00D03672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642B"/>
    <w:rsid w:val="00D16723"/>
    <w:rsid w:val="00D16FC8"/>
    <w:rsid w:val="00D179AC"/>
    <w:rsid w:val="00D17A3A"/>
    <w:rsid w:val="00D17DA2"/>
    <w:rsid w:val="00D17DE8"/>
    <w:rsid w:val="00D17E6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2E5D"/>
    <w:rsid w:val="00D3353E"/>
    <w:rsid w:val="00D34468"/>
    <w:rsid w:val="00D353F4"/>
    <w:rsid w:val="00D35FCF"/>
    <w:rsid w:val="00D36075"/>
    <w:rsid w:val="00D370C6"/>
    <w:rsid w:val="00D379E5"/>
    <w:rsid w:val="00D403C8"/>
    <w:rsid w:val="00D40589"/>
    <w:rsid w:val="00D40648"/>
    <w:rsid w:val="00D40EEE"/>
    <w:rsid w:val="00D4145F"/>
    <w:rsid w:val="00D415BE"/>
    <w:rsid w:val="00D43598"/>
    <w:rsid w:val="00D4381A"/>
    <w:rsid w:val="00D439A5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2F8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821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163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B36"/>
    <w:rsid w:val="00E20ECE"/>
    <w:rsid w:val="00E21FFF"/>
    <w:rsid w:val="00E2297A"/>
    <w:rsid w:val="00E231F6"/>
    <w:rsid w:val="00E23BA8"/>
    <w:rsid w:val="00E242B5"/>
    <w:rsid w:val="00E24C5E"/>
    <w:rsid w:val="00E24F5F"/>
    <w:rsid w:val="00E25626"/>
    <w:rsid w:val="00E2678A"/>
    <w:rsid w:val="00E27339"/>
    <w:rsid w:val="00E27818"/>
    <w:rsid w:val="00E27BBD"/>
    <w:rsid w:val="00E31ACD"/>
    <w:rsid w:val="00E31C6C"/>
    <w:rsid w:val="00E375C9"/>
    <w:rsid w:val="00E40F88"/>
    <w:rsid w:val="00E41407"/>
    <w:rsid w:val="00E415A4"/>
    <w:rsid w:val="00E42D27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E1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3784"/>
    <w:rsid w:val="00E949BF"/>
    <w:rsid w:val="00E94C86"/>
    <w:rsid w:val="00E94F3F"/>
    <w:rsid w:val="00E95434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3361"/>
    <w:rsid w:val="00EB4E3C"/>
    <w:rsid w:val="00EB4ED2"/>
    <w:rsid w:val="00EB5165"/>
    <w:rsid w:val="00EB5711"/>
    <w:rsid w:val="00EB57E7"/>
    <w:rsid w:val="00EB5B24"/>
    <w:rsid w:val="00EB5FD9"/>
    <w:rsid w:val="00EB7DAC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677"/>
    <w:rsid w:val="00EC7F49"/>
    <w:rsid w:val="00ED0505"/>
    <w:rsid w:val="00ED0CC2"/>
    <w:rsid w:val="00ED128F"/>
    <w:rsid w:val="00ED21C5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4A2F"/>
    <w:rsid w:val="00F2512B"/>
    <w:rsid w:val="00F25D96"/>
    <w:rsid w:val="00F26149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35505"/>
    <w:rsid w:val="00F403D7"/>
    <w:rsid w:val="00F404D2"/>
    <w:rsid w:val="00F40722"/>
    <w:rsid w:val="00F40A8B"/>
    <w:rsid w:val="00F41024"/>
    <w:rsid w:val="00F41C72"/>
    <w:rsid w:val="00F41D61"/>
    <w:rsid w:val="00F41DA0"/>
    <w:rsid w:val="00F42081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6C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BC9"/>
    <w:rsid w:val="00FA6C1B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86"/>
    <w:rsid w:val="00FC519C"/>
    <w:rsid w:val="00FC56F3"/>
    <w:rsid w:val="00FC6274"/>
    <w:rsid w:val="00FC6DC1"/>
    <w:rsid w:val="00FC7486"/>
    <w:rsid w:val="00FC7E1C"/>
    <w:rsid w:val="00FD0035"/>
    <w:rsid w:val="00FD0723"/>
    <w:rsid w:val="00FD11AA"/>
    <w:rsid w:val="00FD11E7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o:colormru v:ext="edit" colors="#060,#003e00"/>
    </o:shapedefaults>
    <o:shapelayout v:ext="edit">
      <o:idmap v:ext="edit" data="1"/>
    </o:shapelayout>
  </w:shapeDefaults>
  <w:decimalSymbol w:val=","/>
  <w:listSeparator w:val=";"/>
  <w15:docId w15:val="{C7C88A8B-109D-4106-A2AD-658CC8B2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basedOn w:val="1Char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  <w:style w:type="paragraph" w:customStyle="1" w:styleId="DocumentBody">
    <w:name w:val="DocumentBody"/>
    <w:basedOn w:val="a"/>
    <w:link w:val="DocumentBody0"/>
    <w:qFormat/>
    <w:rsid w:val="00F24A2F"/>
    <w:pPr>
      <w:ind w:firstLine="567"/>
    </w:pPr>
    <w:rPr>
      <w:rFonts w:ascii="Arial" w:eastAsia="Calibri" w:hAnsi="Arial"/>
      <w:sz w:val="18"/>
      <w:szCs w:val="20"/>
      <w:lang w:eastAsia="en-US"/>
    </w:rPr>
  </w:style>
  <w:style w:type="character" w:customStyle="1" w:styleId="DocumentBody0">
    <w:name w:val="DocumentBody Знак"/>
    <w:link w:val="DocumentBody"/>
    <w:rsid w:val="00F24A2F"/>
    <w:rPr>
      <w:rFonts w:ascii="Arial" w:eastAsia="Calibri" w:hAnsi="Arial"/>
      <w:sz w:val="18"/>
      <w:lang w:eastAsia="en-US"/>
    </w:rPr>
  </w:style>
  <w:style w:type="paragraph" w:customStyle="1" w:styleId="DocumentAuthor">
    <w:name w:val="DocumentAuthor"/>
    <w:basedOn w:val="a"/>
    <w:next w:val="a"/>
    <w:link w:val="DocumentAuthorChar"/>
    <w:qFormat/>
    <w:rsid w:val="00F24A2F"/>
    <w:pPr>
      <w:spacing w:before="120" w:line="360" w:lineRule="auto"/>
      <w:jc w:val="left"/>
    </w:pPr>
    <w:rPr>
      <w:rFonts w:ascii="Arial" w:eastAsia="Calibri" w:hAnsi="Arial"/>
      <w:sz w:val="16"/>
      <w:szCs w:val="20"/>
      <w:lang w:eastAsia="en-US"/>
    </w:rPr>
  </w:style>
  <w:style w:type="character" w:customStyle="1" w:styleId="DocumentAuthorChar">
    <w:name w:val="DocumentAuthor Char"/>
    <w:link w:val="DocumentAuthor"/>
    <w:rsid w:val="00F24A2F"/>
    <w:rPr>
      <w:rFonts w:ascii="Arial" w:eastAsia="Calibri" w:hAnsi="Arial"/>
      <w:sz w:val="16"/>
      <w:lang w:eastAsia="en-US"/>
    </w:rPr>
  </w:style>
  <w:style w:type="character" w:customStyle="1" w:styleId="DocumentOriginalLink">
    <w:name w:val="Document_OriginalLink"/>
    <w:uiPriority w:val="1"/>
    <w:qFormat/>
    <w:rsid w:val="00F24A2F"/>
    <w:rPr>
      <w:rFonts w:ascii="Arial" w:hAnsi="Arial"/>
      <w:b w:val="0"/>
      <w:color w:val="0000FF"/>
      <w:sz w:val="18"/>
      <w:u w:val="single"/>
    </w:rPr>
  </w:style>
  <w:style w:type="character" w:customStyle="1" w:styleId="DocumentDate">
    <w:name w:val="Document_Date"/>
    <w:uiPriority w:val="1"/>
    <w:qFormat/>
    <w:rsid w:val="00F24A2F"/>
    <w:rPr>
      <w:rFonts w:ascii="Arial" w:hAnsi="Arial"/>
      <w:b w:val="0"/>
      <w:sz w:val="16"/>
    </w:rPr>
  </w:style>
  <w:style w:type="character" w:customStyle="1" w:styleId="DocumentSource">
    <w:name w:val="Document_Source"/>
    <w:uiPriority w:val="1"/>
    <w:qFormat/>
    <w:rsid w:val="00F24A2F"/>
    <w:rPr>
      <w:rFonts w:ascii="Arial" w:hAnsi="Arial"/>
      <w:b w:val="0"/>
      <w:sz w:val="16"/>
    </w:rPr>
  </w:style>
  <w:style w:type="character" w:customStyle="1" w:styleId="DocumentName">
    <w:name w:val="Document_Name"/>
    <w:uiPriority w:val="1"/>
    <w:qFormat/>
    <w:rsid w:val="00F24A2F"/>
    <w:rPr>
      <w:rFonts w:ascii="Arial" w:hAnsi="Arial"/>
      <w:b w:val="0"/>
      <w:sz w:val="24"/>
    </w:rPr>
  </w:style>
  <w:style w:type="paragraph" w:styleId="aff7">
    <w:name w:val="List Paragraph"/>
    <w:basedOn w:val="a"/>
    <w:uiPriority w:val="34"/>
    <w:qFormat/>
    <w:rsid w:val="00142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ass.ru/ekonomika/19623971" TargetMode="External"/><Relationship Id="rId18" Type="http://schemas.openxmlformats.org/officeDocument/2006/relationships/hyperlink" Target="https://rg.ru/2023/12/25/pribavka-k-rabote.html" TargetMode="External"/><Relationship Id="rId26" Type="http://schemas.openxmlformats.org/officeDocument/2006/relationships/hyperlink" Target="https://konkurent.ru/article/64506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lenta.ru/articles/2023/12/25/indeksatsiya-pensiy-v-2024/" TargetMode="External"/><Relationship Id="rId34" Type="http://schemas.openxmlformats.org/officeDocument/2006/relationships/hyperlink" Target="https://bizmedia.kz/2023/12/25/snyatie-sredstv-iz-pensionnyh-nakoplenij-skolko-deneg-kazahstanczy-izyali-iz-enpf" TargetMode="External"/><Relationship Id="rId42" Type="http://schemas.openxmlformats.org/officeDocument/2006/relationships/footer" Target="foot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pbroker.ru/?p=76643" TargetMode="External"/><Relationship Id="rId20" Type="http://schemas.openxmlformats.org/officeDocument/2006/relationships/hyperlink" Target="https://lenta.ru/news/2023/12/25/rossiyane-dosrochno-poluchat-pensii-i-posobiya-za-yanvar-kogda-budut-nachisleny-vyplaty" TargetMode="External"/><Relationship Id="rId29" Type="http://schemas.openxmlformats.org/officeDocument/2006/relationships/hyperlink" Target="https://iz.ru/1626248/anna-kaledina/ne-prishli-na-smenu-v-67-regionakh-vyrosla-potrebnost-v-rabotnikakh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np.ru/politics/putin-utverdil-poryadok-perevoda-pensionnykh-nakopleniy-v-dolgosrochnye-sberezheniya.html" TargetMode="External"/><Relationship Id="rId24" Type="http://schemas.openxmlformats.org/officeDocument/2006/relationships/hyperlink" Target="https://primpress.ru/article/107954" TargetMode="External"/><Relationship Id="rId32" Type="http://schemas.openxmlformats.org/officeDocument/2006/relationships/hyperlink" Target="https://www.nur.kz/nurfin/pension/2052423-sredniy-razmer-pensii-prevysit-130-tys-tenge-v-2024-godu-v-kazahstane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jpg"/><Relationship Id="rId23" Type="http://schemas.openxmlformats.org/officeDocument/2006/relationships/hyperlink" Target="https://primpress.ru/article/107935" TargetMode="External"/><Relationship Id="rId28" Type="http://schemas.openxmlformats.org/officeDocument/2006/relationships/hyperlink" Target="https://1prime.ru/society/20231225/842659689.html" TargetMode="External"/><Relationship Id="rId36" Type="http://schemas.openxmlformats.org/officeDocument/2006/relationships/hyperlink" Target="https://www.gazeta.ru/business/news/2023/12/25/22001875.shtml" TargetMode="External"/><Relationship Id="rId10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9" Type="http://schemas.openxmlformats.org/officeDocument/2006/relationships/hyperlink" Target="https://rg.ru/2023/12/25/v-otdeleniiah-socfonda-soobshchili-chto-pensii-i-posobiia-za-ianvar-pridut-dosrochno.html" TargetMode="External"/><Relationship Id="rId31" Type="http://schemas.openxmlformats.org/officeDocument/2006/relationships/hyperlink" Target="https://sputnik-abkhazia.ru/20231225/parlament-prinyal-zakon-ob-uchete-v-sisteme-pensionnogo-strakhovaniya-v-pervom-chtenii-1049606950.htm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interfax.ru/business/937869" TargetMode="External"/><Relationship Id="rId22" Type="http://schemas.openxmlformats.org/officeDocument/2006/relationships/hyperlink" Target="https://primpress.ru/article/107934" TargetMode="External"/><Relationship Id="rId27" Type="http://schemas.openxmlformats.org/officeDocument/2006/relationships/hyperlink" Target="https://www.9111.ru/questions/7777777772905938/" TargetMode="External"/><Relationship Id="rId30" Type="http://schemas.openxmlformats.org/officeDocument/2006/relationships/hyperlink" Target="https://www.rbc.ru/interview/finances/25/12/2023/658588589a79477f58d30b61" TargetMode="External"/><Relationship Id="rId35" Type="http://schemas.openxmlformats.org/officeDocument/2006/relationships/hyperlink" Target="https://kz.kursiv.media/2023-12-25/lgtn-enpf-2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&#1080;-&#1082;&#1086;&#1085;&#1089;&#1072;&#1083;&#1090;&#1080;&#1085;&#1075;.&#1088;&#1092;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ass.ru/ekonomika/19623951" TargetMode="External"/><Relationship Id="rId17" Type="http://schemas.openxmlformats.org/officeDocument/2006/relationships/hyperlink" Target="https://ria.ru/20231222/chirkov-1917396676.html" TargetMode="External"/><Relationship Id="rId25" Type="http://schemas.openxmlformats.org/officeDocument/2006/relationships/hyperlink" Target="https://primpress.ru/article/107936" TargetMode="External"/><Relationship Id="rId33" Type="http://schemas.openxmlformats.org/officeDocument/2006/relationships/hyperlink" Target="https://kazpravda.kz/n/dobrovolnye-pensionnye-vznosy-pokazali-bolshoy-prirost-enpf" TargetMode="External"/><Relationship Id="rId38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56</Pages>
  <Words>19192</Words>
  <Characters>127572</Characters>
  <Application>Microsoft Office Word</Application>
  <DocSecurity>0</DocSecurity>
  <Lines>1063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146472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dc:description/>
  <cp:lastModifiedBy>Admin</cp:lastModifiedBy>
  <cp:revision>13</cp:revision>
  <cp:lastPrinted>2009-04-02T10:14:00Z</cp:lastPrinted>
  <dcterms:created xsi:type="dcterms:W3CDTF">2023-12-26T00:42:00Z</dcterms:created>
  <dcterms:modified xsi:type="dcterms:W3CDTF">2023-12-26T04:15:00Z</dcterms:modified>
  <cp:category>И-Консалтинг</cp:category>
  <cp:contentStatus>И-Консалтинг</cp:contentStatus>
</cp:coreProperties>
</file>