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9839BC" w:rsidRDefault="00E34132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187.2pt">
            <v:imagedata r:id="rId7" o:title="Новый логотип1"/>
          </v:shape>
        </w:pict>
      </w:r>
    </w:p>
    <w:p w:rsidR="00561476" w:rsidRPr="009839BC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839B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839B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839B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9839BC" w:rsidRDefault="00561476" w:rsidP="00F02E87">
      <w:pPr>
        <w:jc w:val="center"/>
        <w:rPr>
          <w:b/>
          <w:sz w:val="36"/>
          <w:szCs w:val="36"/>
          <w:lang w:val="en-US"/>
        </w:rPr>
      </w:pPr>
    </w:p>
    <w:p w:rsidR="00561476" w:rsidRPr="009839BC" w:rsidRDefault="00561476" w:rsidP="00561476">
      <w:pPr>
        <w:jc w:val="center"/>
        <w:rPr>
          <w:b/>
          <w:sz w:val="36"/>
          <w:szCs w:val="36"/>
        </w:rPr>
      </w:pPr>
    </w:p>
    <w:p w:rsidR="00561476" w:rsidRPr="009839BC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9839BC">
        <w:rPr>
          <w:b/>
          <w:color w:val="FF0000"/>
          <w:sz w:val="48"/>
          <w:szCs w:val="48"/>
        </w:rPr>
        <w:t>М</w:t>
      </w:r>
      <w:r w:rsidR="009839BC" w:rsidRPr="009839BC">
        <w:rPr>
          <w:b/>
          <w:sz w:val="48"/>
          <w:szCs w:val="48"/>
        </w:rPr>
        <w:t xml:space="preserve">ониторинг </w:t>
      </w:r>
      <w:r w:rsidRPr="009839BC">
        <w:rPr>
          <w:b/>
          <w:sz w:val="48"/>
          <w:szCs w:val="48"/>
        </w:rPr>
        <w:t>СМИ</w:t>
      </w:r>
      <w:bookmarkEnd w:id="0"/>
      <w:bookmarkEnd w:id="1"/>
      <w:r w:rsidR="009839BC" w:rsidRPr="009839BC">
        <w:rPr>
          <w:b/>
          <w:sz w:val="48"/>
          <w:szCs w:val="48"/>
        </w:rPr>
        <w:t xml:space="preserve"> </w:t>
      </w:r>
      <w:r w:rsidRPr="009839BC">
        <w:rPr>
          <w:b/>
          <w:sz w:val="48"/>
          <w:szCs w:val="48"/>
        </w:rPr>
        <w:t>РФ</w:t>
      </w:r>
    </w:p>
    <w:p w:rsidR="00561476" w:rsidRPr="009839BC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9839BC">
        <w:rPr>
          <w:b/>
          <w:sz w:val="48"/>
          <w:szCs w:val="48"/>
        </w:rPr>
        <w:t>по</w:t>
      </w:r>
      <w:r w:rsidR="009839BC" w:rsidRPr="009839BC">
        <w:rPr>
          <w:b/>
          <w:sz w:val="48"/>
          <w:szCs w:val="48"/>
        </w:rPr>
        <w:t xml:space="preserve"> </w:t>
      </w:r>
      <w:r w:rsidRPr="009839BC">
        <w:rPr>
          <w:b/>
          <w:sz w:val="48"/>
          <w:szCs w:val="48"/>
        </w:rPr>
        <w:t>пенсионной</w:t>
      </w:r>
      <w:r w:rsidR="009839BC" w:rsidRPr="009839BC">
        <w:rPr>
          <w:b/>
          <w:sz w:val="48"/>
          <w:szCs w:val="48"/>
        </w:rPr>
        <w:t xml:space="preserve"> </w:t>
      </w:r>
      <w:r w:rsidRPr="009839BC">
        <w:rPr>
          <w:b/>
          <w:sz w:val="48"/>
          <w:szCs w:val="48"/>
        </w:rPr>
        <w:t>тематике</w:t>
      </w:r>
      <w:bookmarkEnd w:id="2"/>
      <w:bookmarkEnd w:id="3"/>
    </w:p>
    <w:p w:rsidR="008B6D1B" w:rsidRPr="009839BC" w:rsidRDefault="00E34132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251657728" fillcolor="#c0504d" strokecolor="#f2f2f2" strokeweight="3pt">
            <v:shadow on="t" type="perspective" color="#622423" opacity=".5" offset="1pt" offset2="-1pt"/>
          </v:oval>
        </w:pict>
      </w:r>
    </w:p>
    <w:p w:rsidR="007D6FE5" w:rsidRPr="009839BC" w:rsidRDefault="009839BC" w:rsidP="00C70A20">
      <w:pPr>
        <w:jc w:val="center"/>
        <w:rPr>
          <w:b/>
          <w:sz w:val="36"/>
          <w:szCs w:val="36"/>
        </w:rPr>
      </w:pPr>
      <w:r w:rsidRPr="009839BC">
        <w:rPr>
          <w:b/>
          <w:sz w:val="36"/>
          <w:szCs w:val="36"/>
        </w:rPr>
        <w:t xml:space="preserve"> </w:t>
      </w:r>
    </w:p>
    <w:p w:rsidR="00C70A20" w:rsidRPr="009839BC" w:rsidRDefault="00C378BC" w:rsidP="00C70A20">
      <w:pPr>
        <w:jc w:val="center"/>
        <w:rPr>
          <w:b/>
          <w:sz w:val="40"/>
          <w:szCs w:val="40"/>
        </w:rPr>
      </w:pPr>
      <w:r w:rsidRPr="009839BC">
        <w:rPr>
          <w:b/>
          <w:sz w:val="40"/>
          <w:szCs w:val="40"/>
        </w:rPr>
        <w:t>1</w:t>
      </w:r>
      <w:r w:rsidR="000D26BF" w:rsidRPr="009839BC">
        <w:rPr>
          <w:b/>
          <w:sz w:val="40"/>
          <w:szCs w:val="40"/>
          <w:lang w:val="en-US"/>
        </w:rPr>
        <w:t>8</w:t>
      </w:r>
      <w:r w:rsidR="00CB6B64" w:rsidRPr="009839BC">
        <w:rPr>
          <w:b/>
          <w:sz w:val="40"/>
          <w:szCs w:val="40"/>
        </w:rPr>
        <w:t>.</w:t>
      </w:r>
      <w:r w:rsidR="005E66F0" w:rsidRPr="009839BC">
        <w:rPr>
          <w:b/>
          <w:sz w:val="40"/>
          <w:szCs w:val="40"/>
        </w:rPr>
        <w:t>01</w:t>
      </w:r>
      <w:r w:rsidR="000214CF" w:rsidRPr="009839BC">
        <w:rPr>
          <w:b/>
          <w:sz w:val="40"/>
          <w:szCs w:val="40"/>
        </w:rPr>
        <w:t>.</w:t>
      </w:r>
      <w:r w:rsidR="007D6FE5" w:rsidRPr="009839BC">
        <w:rPr>
          <w:b/>
          <w:sz w:val="40"/>
          <w:szCs w:val="40"/>
        </w:rPr>
        <w:t>20</w:t>
      </w:r>
      <w:r w:rsidR="00EB57E7" w:rsidRPr="009839BC">
        <w:rPr>
          <w:b/>
          <w:sz w:val="40"/>
          <w:szCs w:val="40"/>
        </w:rPr>
        <w:t>2</w:t>
      </w:r>
      <w:r w:rsidR="005E66F0" w:rsidRPr="009839BC">
        <w:rPr>
          <w:b/>
          <w:sz w:val="40"/>
          <w:szCs w:val="40"/>
        </w:rPr>
        <w:t>4</w:t>
      </w:r>
      <w:r w:rsidR="009839BC" w:rsidRPr="009839BC">
        <w:rPr>
          <w:b/>
          <w:sz w:val="40"/>
          <w:szCs w:val="40"/>
        </w:rPr>
        <w:t xml:space="preserve"> </w:t>
      </w:r>
      <w:r w:rsidR="00C70A20" w:rsidRPr="009839BC">
        <w:rPr>
          <w:b/>
          <w:sz w:val="40"/>
          <w:szCs w:val="40"/>
        </w:rPr>
        <w:t>г</w:t>
      </w:r>
      <w:r w:rsidR="007D6FE5" w:rsidRPr="009839BC">
        <w:rPr>
          <w:b/>
          <w:sz w:val="40"/>
          <w:szCs w:val="40"/>
        </w:rPr>
        <w:t>.</w:t>
      </w:r>
    </w:p>
    <w:p w:rsidR="007D6FE5" w:rsidRPr="009839BC" w:rsidRDefault="007D6FE5" w:rsidP="000C1A46">
      <w:pPr>
        <w:jc w:val="center"/>
        <w:rPr>
          <w:b/>
          <w:sz w:val="40"/>
          <w:szCs w:val="40"/>
        </w:rPr>
      </w:pPr>
    </w:p>
    <w:p w:rsidR="00C16C6D" w:rsidRPr="009839BC" w:rsidRDefault="00C16C6D" w:rsidP="000C1A46">
      <w:pPr>
        <w:jc w:val="center"/>
        <w:rPr>
          <w:b/>
          <w:sz w:val="40"/>
          <w:szCs w:val="40"/>
        </w:rPr>
      </w:pPr>
    </w:p>
    <w:p w:rsidR="00C70A20" w:rsidRPr="009839BC" w:rsidRDefault="00C70A20" w:rsidP="000C1A46">
      <w:pPr>
        <w:jc w:val="center"/>
        <w:rPr>
          <w:b/>
          <w:sz w:val="40"/>
          <w:szCs w:val="40"/>
        </w:rPr>
      </w:pPr>
    </w:p>
    <w:p w:rsidR="00C70A20" w:rsidRPr="009839BC" w:rsidRDefault="00E34132" w:rsidP="000C1A46">
      <w:pPr>
        <w:jc w:val="center"/>
        <w:rPr>
          <w:b/>
          <w:sz w:val="40"/>
          <w:szCs w:val="40"/>
        </w:rPr>
      </w:pPr>
      <w:hyperlink r:id="rId8" w:history="1">
        <w:r w:rsidR="00F02E87" w:rsidRPr="009839BC">
          <w:fldChar w:fldCharType="begin"/>
        </w:r>
        <w:r w:rsidR="00F02E87" w:rsidRPr="009839BC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F02E87" w:rsidRPr="009839BC">
          <w:fldChar w:fldCharType="separate"/>
        </w:r>
        <w:r w:rsidR="000F7A2E" w:rsidRPr="009839BC">
          <w:fldChar w:fldCharType="begin"/>
        </w:r>
        <w:r w:rsidR="000F7A2E" w:rsidRPr="009839BC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0F7A2E" w:rsidRPr="009839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</w:instrText>
        </w:r>
        <w:r>
          <w:instrText>%82%D0%B8%D0%BF.PNG&amp;cte=base64"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29.6pt;height:57.6pt">
              <v:imagedata r:id="rId9" r:href="rId10"/>
            </v:shape>
          </w:pict>
        </w:r>
        <w:r>
          <w:fldChar w:fldCharType="end"/>
        </w:r>
        <w:r w:rsidR="000F7A2E" w:rsidRPr="009839BC">
          <w:fldChar w:fldCharType="end"/>
        </w:r>
        <w:r w:rsidR="00F02E87" w:rsidRPr="009839BC">
          <w:fldChar w:fldCharType="end"/>
        </w:r>
      </w:hyperlink>
    </w:p>
    <w:p w:rsidR="009D66A1" w:rsidRPr="009839BC" w:rsidRDefault="009B23FE" w:rsidP="009B23FE">
      <w:pPr>
        <w:pStyle w:val="10"/>
        <w:jc w:val="center"/>
      </w:pPr>
      <w:r w:rsidRPr="009839BC">
        <w:br w:type="page"/>
      </w:r>
      <w:bookmarkStart w:id="4" w:name="_Toc396864626"/>
      <w:bookmarkStart w:id="5" w:name="_Toc156451726"/>
      <w:r w:rsidR="00676D5F" w:rsidRPr="009839BC">
        <w:rPr>
          <w:color w:val="984806"/>
        </w:rPr>
        <w:lastRenderedPageBreak/>
        <w:t>Т</w:t>
      </w:r>
      <w:r w:rsidR="009D66A1" w:rsidRPr="009839BC">
        <w:t>емы</w:t>
      </w:r>
      <w:r w:rsidR="009839BC" w:rsidRPr="009839BC">
        <w:rPr>
          <w:rFonts w:ascii="Arial Rounded MT Bold" w:hAnsi="Arial Rounded MT Bold"/>
        </w:rPr>
        <w:t xml:space="preserve"> </w:t>
      </w:r>
      <w:r w:rsidR="009D66A1" w:rsidRPr="009839BC">
        <w:t>дня</w:t>
      </w:r>
      <w:bookmarkEnd w:id="4"/>
      <w:bookmarkEnd w:id="5"/>
    </w:p>
    <w:p w:rsidR="00A1463C" w:rsidRPr="009839BC" w:rsidRDefault="00817E9F" w:rsidP="00676D5F">
      <w:pPr>
        <w:numPr>
          <w:ilvl w:val="0"/>
          <w:numId w:val="25"/>
        </w:numPr>
        <w:rPr>
          <w:i/>
        </w:rPr>
      </w:pP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России</w:t>
      </w:r>
      <w:r w:rsidR="009839BC" w:rsidRPr="009839BC">
        <w:rPr>
          <w:i/>
        </w:rPr>
        <w:t xml:space="preserve"> </w:t>
      </w:r>
      <w:r w:rsidRPr="009839BC">
        <w:rPr>
          <w:i/>
        </w:rPr>
        <w:t>хотят</w:t>
      </w:r>
      <w:r w:rsidR="009839BC" w:rsidRPr="009839BC">
        <w:rPr>
          <w:i/>
        </w:rPr>
        <w:t xml:space="preserve"> </w:t>
      </w:r>
      <w:r w:rsidRPr="009839BC">
        <w:rPr>
          <w:i/>
        </w:rPr>
        <w:t>усовершенствовать</w:t>
      </w:r>
      <w:r w:rsidR="009839BC" w:rsidRPr="009839BC">
        <w:rPr>
          <w:i/>
        </w:rPr>
        <w:t xml:space="preserve"> </w:t>
      </w:r>
      <w:r w:rsidRPr="009839BC">
        <w:rPr>
          <w:i/>
        </w:rPr>
        <w:t>ликвидационные</w:t>
      </w:r>
      <w:r w:rsidR="009839BC" w:rsidRPr="009839BC">
        <w:rPr>
          <w:i/>
        </w:rPr>
        <w:t xml:space="preserve"> </w:t>
      </w:r>
      <w:r w:rsidRPr="009839BC">
        <w:rPr>
          <w:i/>
        </w:rPr>
        <w:t>процедуры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отношении</w:t>
      </w:r>
      <w:r w:rsidR="009839BC" w:rsidRPr="009839BC">
        <w:rPr>
          <w:i/>
        </w:rPr>
        <w:t xml:space="preserve"> </w:t>
      </w:r>
      <w:r w:rsidRPr="009839BC">
        <w:rPr>
          <w:i/>
        </w:rPr>
        <w:t>кредитных,</w:t>
      </w:r>
      <w:r w:rsidR="009839BC" w:rsidRPr="009839BC">
        <w:rPr>
          <w:i/>
        </w:rPr>
        <w:t xml:space="preserve"> </w:t>
      </w:r>
      <w:r w:rsidRPr="009839BC">
        <w:rPr>
          <w:i/>
        </w:rPr>
        <w:t>страховых</w:t>
      </w:r>
      <w:r w:rsidR="009839BC" w:rsidRPr="009839BC">
        <w:rPr>
          <w:i/>
        </w:rPr>
        <w:t xml:space="preserve"> </w:t>
      </w:r>
      <w:r w:rsidRPr="009839BC">
        <w:rPr>
          <w:i/>
        </w:rPr>
        <w:t>организаций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негосударственных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пенсионных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фондов.</w:t>
      </w:r>
      <w:r w:rsidR="009839BC" w:rsidRPr="009839BC">
        <w:rPr>
          <w:i/>
        </w:rPr>
        <w:t xml:space="preserve"> </w:t>
      </w:r>
      <w:r w:rsidRPr="009839BC">
        <w:rPr>
          <w:i/>
        </w:rPr>
        <w:t>Соответствующий</w:t>
      </w:r>
      <w:r w:rsidR="009839BC" w:rsidRPr="009839BC">
        <w:rPr>
          <w:i/>
        </w:rPr>
        <w:t xml:space="preserve"> </w:t>
      </w:r>
      <w:r w:rsidRPr="009839BC">
        <w:rPr>
          <w:i/>
        </w:rPr>
        <w:t>законопроект</w:t>
      </w:r>
      <w:r w:rsidR="009839BC" w:rsidRPr="009839BC">
        <w:rPr>
          <w:i/>
        </w:rPr>
        <w:t xml:space="preserve"> </w:t>
      </w:r>
      <w:r w:rsidRPr="009839BC">
        <w:rPr>
          <w:i/>
        </w:rPr>
        <w:t>одобрен</w:t>
      </w:r>
      <w:r w:rsidR="009839BC" w:rsidRPr="009839BC">
        <w:rPr>
          <w:i/>
        </w:rPr>
        <w:t xml:space="preserve"> </w:t>
      </w:r>
      <w:r w:rsidRPr="009839BC">
        <w:rPr>
          <w:i/>
        </w:rPr>
        <w:t>17</w:t>
      </w:r>
      <w:r w:rsidR="009839BC" w:rsidRPr="009839BC">
        <w:rPr>
          <w:i/>
        </w:rPr>
        <w:t xml:space="preserve"> </w:t>
      </w:r>
      <w:r w:rsidRPr="009839BC">
        <w:rPr>
          <w:i/>
        </w:rPr>
        <w:t>января</w:t>
      </w:r>
      <w:r w:rsidR="009839BC" w:rsidRPr="009839BC">
        <w:rPr>
          <w:i/>
        </w:rPr>
        <w:t xml:space="preserve"> </w:t>
      </w:r>
      <w:r w:rsidRPr="009839BC">
        <w:rPr>
          <w:i/>
        </w:rPr>
        <w:t>на</w:t>
      </w:r>
      <w:r w:rsidR="009839BC" w:rsidRPr="009839BC">
        <w:rPr>
          <w:i/>
        </w:rPr>
        <w:t xml:space="preserve"> </w:t>
      </w:r>
      <w:r w:rsidRPr="009839BC">
        <w:rPr>
          <w:i/>
        </w:rPr>
        <w:t>заседании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Комитета</w:t>
      </w:r>
      <w:r w:rsidR="009839BC" w:rsidRPr="009839BC">
        <w:rPr>
          <w:i/>
        </w:rPr>
        <w:t xml:space="preserve"> </w:t>
      </w:r>
      <w:r w:rsidRPr="009839BC">
        <w:rPr>
          <w:i/>
        </w:rPr>
        <w:t>Госдумы</w:t>
      </w:r>
      <w:r w:rsidR="009839BC" w:rsidRPr="009839BC">
        <w:rPr>
          <w:i/>
        </w:rPr>
        <w:t xml:space="preserve"> </w:t>
      </w:r>
      <w:r w:rsidRPr="009839BC">
        <w:rPr>
          <w:i/>
        </w:rPr>
        <w:t>по</w:t>
      </w:r>
      <w:r w:rsidR="009839BC" w:rsidRPr="009839BC">
        <w:rPr>
          <w:i/>
        </w:rPr>
        <w:t xml:space="preserve"> </w:t>
      </w:r>
      <w:r w:rsidRPr="009839BC">
        <w:rPr>
          <w:i/>
        </w:rPr>
        <w:t>вопросам</w:t>
      </w:r>
      <w:r w:rsidR="009839BC" w:rsidRPr="009839BC">
        <w:rPr>
          <w:i/>
        </w:rPr>
        <w:t xml:space="preserve"> </w:t>
      </w:r>
      <w:r w:rsidRPr="009839BC">
        <w:rPr>
          <w:i/>
        </w:rPr>
        <w:t>собственности,</w:t>
      </w:r>
      <w:r w:rsidR="009839BC" w:rsidRPr="009839BC">
        <w:rPr>
          <w:i/>
        </w:rPr>
        <w:t xml:space="preserve"> </w:t>
      </w:r>
      <w:r w:rsidRPr="009839BC">
        <w:rPr>
          <w:i/>
        </w:rPr>
        <w:t>земельным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имущественным</w:t>
      </w:r>
      <w:r w:rsidR="009839BC" w:rsidRPr="009839BC">
        <w:rPr>
          <w:i/>
        </w:rPr>
        <w:t xml:space="preserve"> </w:t>
      </w:r>
      <w:r w:rsidRPr="009839BC">
        <w:rPr>
          <w:i/>
        </w:rPr>
        <w:t>отношениям.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Комитет</w:t>
      </w:r>
      <w:r w:rsidR="009839BC" w:rsidRPr="009839BC">
        <w:rPr>
          <w:i/>
        </w:rPr>
        <w:t xml:space="preserve"> </w:t>
      </w:r>
      <w:r w:rsidRPr="009839BC">
        <w:rPr>
          <w:i/>
        </w:rPr>
        <w:t>поддержал</w:t>
      </w:r>
      <w:r w:rsidR="009839BC" w:rsidRPr="009839BC">
        <w:rPr>
          <w:i/>
        </w:rPr>
        <w:t xml:space="preserve"> </w:t>
      </w:r>
      <w:r w:rsidRPr="009839BC">
        <w:rPr>
          <w:i/>
        </w:rPr>
        <w:t>предлагаемые</w:t>
      </w:r>
      <w:r w:rsidR="009839BC" w:rsidRPr="009839BC">
        <w:rPr>
          <w:i/>
        </w:rPr>
        <w:t xml:space="preserve"> </w:t>
      </w:r>
      <w:r w:rsidRPr="009839BC">
        <w:rPr>
          <w:i/>
        </w:rPr>
        <w:t>изменения,</w:t>
      </w:r>
      <w:r w:rsidR="009839BC" w:rsidRPr="009839BC">
        <w:rPr>
          <w:i/>
        </w:rPr>
        <w:t xml:space="preserve"> </w:t>
      </w:r>
      <w:r w:rsidRPr="009839BC">
        <w:rPr>
          <w:i/>
        </w:rPr>
        <w:t>поскольку</w:t>
      </w:r>
      <w:r w:rsidR="009839BC" w:rsidRPr="009839BC">
        <w:rPr>
          <w:i/>
        </w:rPr>
        <w:t xml:space="preserve"> </w:t>
      </w:r>
      <w:r w:rsidRPr="009839BC">
        <w:rPr>
          <w:i/>
        </w:rPr>
        <w:t>они</w:t>
      </w:r>
      <w:r w:rsidR="009839BC" w:rsidRPr="009839BC">
        <w:rPr>
          <w:i/>
        </w:rPr>
        <w:t xml:space="preserve"> </w:t>
      </w:r>
      <w:r w:rsidRPr="009839BC">
        <w:rPr>
          <w:i/>
        </w:rPr>
        <w:t>стимулируют</w:t>
      </w:r>
      <w:r w:rsidR="009839BC" w:rsidRPr="009839BC">
        <w:rPr>
          <w:i/>
        </w:rPr>
        <w:t xml:space="preserve"> </w:t>
      </w:r>
      <w:r w:rsidRPr="009839BC">
        <w:rPr>
          <w:i/>
        </w:rPr>
        <w:t>владельцев</w:t>
      </w:r>
      <w:r w:rsidR="009839BC" w:rsidRPr="009839BC">
        <w:rPr>
          <w:i/>
        </w:rPr>
        <w:t xml:space="preserve"> </w:t>
      </w:r>
      <w:r w:rsidRPr="009839BC">
        <w:rPr>
          <w:i/>
        </w:rPr>
        <w:t>финансовой</w:t>
      </w:r>
      <w:r w:rsidR="009839BC" w:rsidRPr="009839BC">
        <w:rPr>
          <w:i/>
        </w:rPr>
        <w:t xml:space="preserve"> </w:t>
      </w:r>
      <w:r w:rsidRPr="009839BC">
        <w:rPr>
          <w:i/>
        </w:rPr>
        <w:t>организации</w:t>
      </w:r>
      <w:r w:rsidR="009839BC" w:rsidRPr="009839BC">
        <w:rPr>
          <w:i/>
        </w:rPr>
        <w:t xml:space="preserve"> </w:t>
      </w:r>
      <w:r w:rsidRPr="009839BC">
        <w:rPr>
          <w:i/>
        </w:rPr>
        <w:t>или</w:t>
      </w:r>
      <w:r w:rsidR="009839BC" w:rsidRPr="009839BC">
        <w:rPr>
          <w:i/>
        </w:rPr>
        <w:t xml:space="preserve"> </w:t>
      </w:r>
      <w:r w:rsidRPr="009839BC">
        <w:rPr>
          <w:i/>
        </w:rPr>
        <w:t>третьих</w:t>
      </w:r>
      <w:r w:rsidR="009839BC" w:rsidRPr="009839BC">
        <w:rPr>
          <w:i/>
        </w:rPr>
        <w:t xml:space="preserve"> </w:t>
      </w:r>
      <w:r w:rsidRPr="009839BC">
        <w:rPr>
          <w:i/>
        </w:rPr>
        <w:t>лиц,</w:t>
      </w:r>
      <w:r w:rsidR="009839BC" w:rsidRPr="009839BC">
        <w:rPr>
          <w:i/>
        </w:rPr>
        <w:t xml:space="preserve"> </w:t>
      </w:r>
      <w:r w:rsidRPr="009839BC">
        <w:rPr>
          <w:i/>
        </w:rPr>
        <w:t>желающих</w:t>
      </w:r>
      <w:r w:rsidR="009839BC" w:rsidRPr="009839BC">
        <w:rPr>
          <w:i/>
        </w:rPr>
        <w:t xml:space="preserve"> </w:t>
      </w:r>
      <w:r w:rsidRPr="009839BC">
        <w:rPr>
          <w:i/>
        </w:rPr>
        <w:t>сохранить</w:t>
      </w:r>
      <w:r w:rsidR="009839BC" w:rsidRPr="009839BC">
        <w:rPr>
          <w:i/>
        </w:rPr>
        <w:t xml:space="preserve"> </w:t>
      </w:r>
      <w:r w:rsidRPr="009839BC">
        <w:rPr>
          <w:i/>
        </w:rPr>
        <w:t>либо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приобрести</w:t>
      </w:r>
      <w:r w:rsidR="009839BC" w:rsidRPr="009839BC">
        <w:rPr>
          <w:i/>
        </w:rPr>
        <w:t xml:space="preserve"> </w:t>
      </w:r>
      <w:r w:rsidRPr="009839BC">
        <w:rPr>
          <w:i/>
        </w:rPr>
        <w:t>имущество</w:t>
      </w:r>
      <w:r w:rsidR="009839BC" w:rsidRPr="009839BC">
        <w:rPr>
          <w:i/>
        </w:rPr>
        <w:t xml:space="preserve"> </w:t>
      </w:r>
      <w:r w:rsidRPr="009839BC">
        <w:rPr>
          <w:i/>
        </w:rPr>
        <w:t>финансовой</w:t>
      </w:r>
      <w:r w:rsidR="009839BC" w:rsidRPr="009839BC">
        <w:rPr>
          <w:i/>
        </w:rPr>
        <w:t xml:space="preserve"> </w:t>
      </w:r>
      <w:r w:rsidRPr="009839BC">
        <w:rPr>
          <w:i/>
        </w:rPr>
        <w:t>организации,</w:t>
      </w:r>
      <w:r w:rsidR="009839BC" w:rsidRPr="009839BC">
        <w:rPr>
          <w:i/>
        </w:rPr>
        <w:t xml:space="preserve"> </w:t>
      </w:r>
      <w:r w:rsidRPr="009839BC">
        <w:rPr>
          <w:i/>
        </w:rPr>
        <w:t>более</w:t>
      </w:r>
      <w:r w:rsidR="009839BC" w:rsidRPr="009839BC">
        <w:rPr>
          <w:i/>
        </w:rPr>
        <w:t xml:space="preserve"> </w:t>
      </w:r>
      <w:r w:rsidRPr="009839BC">
        <w:rPr>
          <w:i/>
        </w:rPr>
        <w:t>быстрыми</w:t>
      </w:r>
      <w:r w:rsidR="009839BC" w:rsidRPr="009839BC">
        <w:rPr>
          <w:i/>
        </w:rPr>
        <w:t xml:space="preserve"> </w:t>
      </w:r>
      <w:r w:rsidRPr="009839BC">
        <w:rPr>
          <w:i/>
        </w:rPr>
        <w:t>темпами</w:t>
      </w:r>
      <w:r w:rsidR="009839BC" w:rsidRPr="009839BC">
        <w:rPr>
          <w:i/>
        </w:rPr>
        <w:t xml:space="preserve"> </w:t>
      </w:r>
      <w:r w:rsidRPr="009839BC">
        <w:rPr>
          <w:i/>
        </w:rPr>
        <w:t>погасить</w:t>
      </w:r>
      <w:r w:rsidR="009839BC" w:rsidRPr="009839BC">
        <w:rPr>
          <w:i/>
        </w:rPr>
        <w:t xml:space="preserve"> </w:t>
      </w:r>
      <w:r w:rsidRPr="009839BC">
        <w:rPr>
          <w:i/>
        </w:rPr>
        <w:t>ее</w:t>
      </w:r>
      <w:r w:rsidR="009839BC" w:rsidRPr="009839BC">
        <w:rPr>
          <w:i/>
        </w:rPr>
        <w:t xml:space="preserve"> </w:t>
      </w:r>
      <w:r w:rsidRPr="009839BC">
        <w:rPr>
          <w:i/>
        </w:rPr>
        <w:t>задолженность</w:t>
      </w:r>
      <w:r w:rsidR="009839BC" w:rsidRPr="009839BC">
        <w:rPr>
          <w:i/>
        </w:rPr>
        <w:t xml:space="preserve"> </w:t>
      </w:r>
      <w:r w:rsidRPr="009839BC">
        <w:rPr>
          <w:i/>
        </w:rPr>
        <w:t>перед</w:t>
      </w:r>
      <w:r w:rsidR="009839BC" w:rsidRPr="009839BC">
        <w:rPr>
          <w:i/>
        </w:rPr>
        <w:t xml:space="preserve"> </w:t>
      </w:r>
      <w:r w:rsidRPr="009839BC">
        <w:rPr>
          <w:i/>
        </w:rPr>
        <w:t>кредиторами,</w:t>
      </w:r>
      <w:r w:rsidR="009839BC" w:rsidRPr="009839BC">
        <w:rPr>
          <w:i/>
        </w:rPr>
        <w:t xml:space="preserve"> </w:t>
      </w:r>
      <w:hyperlink w:anchor="А101" w:history="1">
        <w:r w:rsidRPr="009839BC">
          <w:rPr>
            <w:rStyle w:val="a3"/>
            <w:i/>
          </w:rPr>
          <w:t>пишет</w:t>
        </w:r>
        <w:r w:rsidR="009839BC" w:rsidRPr="009839BC">
          <w:rPr>
            <w:rStyle w:val="a3"/>
            <w:i/>
          </w:rPr>
          <w:t xml:space="preserve"> «</w:t>
        </w:r>
        <w:r w:rsidRPr="009839BC">
          <w:rPr>
            <w:rStyle w:val="a3"/>
            <w:i/>
          </w:rPr>
          <w:t>Парламентская</w:t>
        </w:r>
        <w:r w:rsidR="009839BC" w:rsidRPr="009839BC">
          <w:rPr>
            <w:rStyle w:val="a3"/>
            <w:i/>
          </w:rPr>
          <w:t xml:space="preserve"> </w:t>
        </w:r>
        <w:r w:rsidRPr="009839BC">
          <w:rPr>
            <w:rStyle w:val="a3"/>
            <w:i/>
          </w:rPr>
          <w:t>газета</w:t>
        </w:r>
        <w:r w:rsidR="009839BC" w:rsidRPr="009839BC">
          <w:rPr>
            <w:rStyle w:val="a3"/>
            <w:i/>
          </w:rPr>
          <w:t>»</w:t>
        </w:r>
      </w:hyperlink>
    </w:p>
    <w:p w:rsidR="00817E9F" w:rsidRPr="009839BC" w:rsidRDefault="00817E9F" w:rsidP="00676D5F">
      <w:pPr>
        <w:numPr>
          <w:ilvl w:val="0"/>
          <w:numId w:val="25"/>
        </w:numPr>
        <w:rPr>
          <w:i/>
        </w:rPr>
      </w:pPr>
      <w:r w:rsidRPr="009839BC">
        <w:rPr>
          <w:i/>
        </w:rPr>
        <w:t>Комитет</w:t>
      </w:r>
      <w:r w:rsidR="009839BC" w:rsidRPr="009839BC">
        <w:rPr>
          <w:i/>
        </w:rPr>
        <w:t xml:space="preserve"> </w:t>
      </w:r>
      <w:r w:rsidRPr="009839BC">
        <w:rPr>
          <w:i/>
        </w:rPr>
        <w:t>Госдумы</w:t>
      </w:r>
      <w:r w:rsidR="009839BC" w:rsidRPr="009839BC">
        <w:rPr>
          <w:i/>
        </w:rPr>
        <w:t xml:space="preserve"> </w:t>
      </w:r>
      <w:r w:rsidRPr="009839BC">
        <w:rPr>
          <w:i/>
        </w:rPr>
        <w:t>по</w:t>
      </w:r>
      <w:r w:rsidR="009839BC" w:rsidRPr="009839BC">
        <w:rPr>
          <w:i/>
        </w:rPr>
        <w:t xml:space="preserve"> </w:t>
      </w:r>
      <w:r w:rsidRPr="009839BC">
        <w:rPr>
          <w:i/>
        </w:rPr>
        <w:t>финансовому</w:t>
      </w:r>
      <w:r w:rsidR="009839BC" w:rsidRPr="009839BC">
        <w:rPr>
          <w:i/>
        </w:rPr>
        <w:t xml:space="preserve"> </w:t>
      </w:r>
      <w:r w:rsidRPr="009839BC">
        <w:rPr>
          <w:i/>
        </w:rPr>
        <w:t>рынку</w:t>
      </w:r>
      <w:r w:rsidR="009839BC" w:rsidRPr="009839BC">
        <w:rPr>
          <w:i/>
        </w:rPr>
        <w:t xml:space="preserve"> </w:t>
      </w:r>
      <w:r w:rsidRPr="009839BC">
        <w:rPr>
          <w:i/>
        </w:rPr>
        <w:t>рекомендовал</w:t>
      </w:r>
      <w:r w:rsidR="009839BC" w:rsidRPr="009839BC">
        <w:rPr>
          <w:i/>
        </w:rPr>
        <w:t xml:space="preserve"> </w:t>
      </w:r>
      <w:r w:rsidRPr="009839BC">
        <w:rPr>
          <w:i/>
        </w:rPr>
        <w:t>нижней</w:t>
      </w:r>
      <w:r w:rsidR="009839BC" w:rsidRPr="009839BC">
        <w:rPr>
          <w:i/>
        </w:rPr>
        <w:t xml:space="preserve"> </w:t>
      </w:r>
      <w:r w:rsidRPr="009839BC">
        <w:rPr>
          <w:i/>
        </w:rPr>
        <w:t>палате</w:t>
      </w:r>
      <w:r w:rsidR="009839BC" w:rsidRPr="009839BC">
        <w:rPr>
          <w:i/>
        </w:rPr>
        <w:t xml:space="preserve"> </w:t>
      </w:r>
      <w:r w:rsidRPr="009839BC">
        <w:rPr>
          <w:i/>
        </w:rPr>
        <w:t>парламента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принять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первом</w:t>
      </w:r>
      <w:r w:rsidR="009839BC" w:rsidRPr="009839BC">
        <w:rPr>
          <w:i/>
        </w:rPr>
        <w:t xml:space="preserve"> </w:t>
      </w:r>
      <w:r w:rsidRPr="009839BC">
        <w:rPr>
          <w:i/>
        </w:rPr>
        <w:t>чтении</w:t>
      </w:r>
      <w:r w:rsidR="009839BC" w:rsidRPr="009839BC">
        <w:rPr>
          <w:i/>
        </w:rPr>
        <w:t xml:space="preserve"> </w:t>
      </w:r>
      <w:r w:rsidRPr="009839BC">
        <w:rPr>
          <w:i/>
        </w:rPr>
        <w:t>законопроект,</w:t>
      </w:r>
      <w:r w:rsidR="009839BC" w:rsidRPr="009839BC">
        <w:rPr>
          <w:i/>
        </w:rPr>
        <w:t xml:space="preserve"> </w:t>
      </w:r>
      <w:r w:rsidRPr="009839BC">
        <w:rPr>
          <w:i/>
        </w:rPr>
        <w:t>который</w:t>
      </w:r>
      <w:r w:rsidR="009839BC" w:rsidRPr="009839BC">
        <w:rPr>
          <w:i/>
        </w:rPr>
        <w:t xml:space="preserve"> </w:t>
      </w:r>
      <w:r w:rsidRPr="009839BC">
        <w:rPr>
          <w:i/>
        </w:rPr>
        <w:t>обязывает</w:t>
      </w:r>
      <w:r w:rsidR="009839BC" w:rsidRPr="009839BC">
        <w:rPr>
          <w:i/>
        </w:rPr>
        <w:t xml:space="preserve"> </w:t>
      </w:r>
      <w:r w:rsidRPr="009839BC">
        <w:rPr>
          <w:i/>
        </w:rPr>
        <w:t>системно</w:t>
      </w:r>
      <w:r w:rsidR="009839BC" w:rsidRPr="009839BC">
        <w:rPr>
          <w:i/>
        </w:rPr>
        <w:t xml:space="preserve"> </w:t>
      </w:r>
      <w:r w:rsidRPr="009839BC">
        <w:rPr>
          <w:i/>
        </w:rPr>
        <w:t>значимые</w:t>
      </w:r>
      <w:r w:rsidR="009839BC" w:rsidRPr="009839BC">
        <w:rPr>
          <w:i/>
        </w:rPr>
        <w:t xml:space="preserve"> </w:t>
      </w:r>
      <w:r w:rsidRPr="009839BC">
        <w:rPr>
          <w:i/>
        </w:rPr>
        <w:t>банки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применять</w:t>
      </w:r>
      <w:r w:rsidR="009839BC" w:rsidRPr="009839BC">
        <w:rPr>
          <w:i/>
        </w:rPr>
        <w:t xml:space="preserve"> </w:t>
      </w:r>
      <w:r w:rsidRPr="009839BC">
        <w:rPr>
          <w:i/>
        </w:rPr>
        <w:t>модели</w:t>
      </w:r>
      <w:r w:rsidR="009839BC" w:rsidRPr="009839BC">
        <w:rPr>
          <w:i/>
        </w:rPr>
        <w:t xml:space="preserve"> </w:t>
      </w:r>
      <w:r w:rsidRPr="009839BC">
        <w:rPr>
          <w:i/>
        </w:rPr>
        <w:t>оценки</w:t>
      </w:r>
      <w:r w:rsidR="009839BC" w:rsidRPr="009839BC">
        <w:rPr>
          <w:i/>
        </w:rPr>
        <w:t xml:space="preserve"> </w:t>
      </w:r>
      <w:r w:rsidRPr="009839BC">
        <w:rPr>
          <w:i/>
        </w:rPr>
        <w:t>рисков</w:t>
      </w:r>
      <w:r w:rsidR="009839BC" w:rsidRPr="009839BC">
        <w:rPr>
          <w:i/>
        </w:rPr>
        <w:t xml:space="preserve"> </w:t>
      </w:r>
      <w:r w:rsidRPr="009839BC">
        <w:rPr>
          <w:i/>
        </w:rPr>
        <w:t>с</w:t>
      </w:r>
      <w:r w:rsidR="009839BC" w:rsidRPr="009839BC">
        <w:rPr>
          <w:i/>
        </w:rPr>
        <w:t xml:space="preserve"> </w:t>
      </w:r>
      <w:r w:rsidRPr="009839BC">
        <w:rPr>
          <w:i/>
        </w:rPr>
        <w:t>1</w:t>
      </w:r>
      <w:r w:rsidR="009839BC" w:rsidRPr="009839BC">
        <w:rPr>
          <w:i/>
        </w:rPr>
        <w:t xml:space="preserve"> </w:t>
      </w:r>
      <w:r w:rsidRPr="009839BC">
        <w:rPr>
          <w:i/>
        </w:rPr>
        <w:t>января</w:t>
      </w:r>
      <w:r w:rsidR="009839BC" w:rsidRPr="009839BC">
        <w:rPr>
          <w:i/>
        </w:rPr>
        <w:t xml:space="preserve"> </w:t>
      </w:r>
      <w:r w:rsidRPr="009839BC">
        <w:rPr>
          <w:i/>
        </w:rPr>
        <w:t>2030</w:t>
      </w:r>
      <w:r w:rsidR="009839BC" w:rsidRPr="009839BC">
        <w:rPr>
          <w:i/>
        </w:rPr>
        <w:t xml:space="preserve"> </w:t>
      </w:r>
      <w:r w:rsidRPr="009839BC">
        <w:rPr>
          <w:i/>
        </w:rPr>
        <w:t>года.</w:t>
      </w:r>
      <w:r w:rsidR="009839BC" w:rsidRPr="009839BC">
        <w:rPr>
          <w:i/>
        </w:rPr>
        <w:t xml:space="preserve"> </w:t>
      </w:r>
      <w:r w:rsidRPr="009839BC">
        <w:rPr>
          <w:i/>
        </w:rPr>
        <w:t>Документ,</w:t>
      </w:r>
      <w:r w:rsidR="009839BC" w:rsidRPr="009839BC">
        <w:rPr>
          <w:i/>
        </w:rPr>
        <w:t xml:space="preserve"> </w:t>
      </w:r>
      <w:r w:rsidRPr="009839BC">
        <w:rPr>
          <w:i/>
        </w:rPr>
        <w:t>инициированный</w:t>
      </w:r>
      <w:r w:rsidR="009839BC" w:rsidRPr="009839BC">
        <w:rPr>
          <w:i/>
        </w:rPr>
        <w:t xml:space="preserve"> </w:t>
      </w:r>
      <w:r w:rsidRPr="009839BC">
        <w:rPr>
          <w:i/>
        </w:rPr>
        <w:t>группой</w:t>
      </w:r>
      <w:r w:rsidR="009839BC" w:rsidRPr="009839BC">
        <w:rPr>
          <w:i/>
        </w:rPr>
        <w:t xml:space="preserve"> </w:t>
      </w:r>
      <w:r w:rsidRPr="009839BC">
        <w:rPr>
          <w:i/>
        </w:rPr>
        <w:t>депутатов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сенаторов</w:t>
      </w:r>
      <w:r w:rsidR="009839BC" w:rsidRPr="009839BC">
        <w:rPr>
          <w:i/>
        </w:rPr>
        <w:t xml:space="preserve"> </w:t>
      </w:r>
      <w:r w:rsidRPr="009839BC">
        <w:rPr>
          <w:i/>
        </w:rPr>
        <w:t>во</w:t>
      </w:r>
      <w:r w:rsidR="009839BC" w:rsidRPr="009839BC">
        <w:rPr>
          <w:i/>
        </w:rPr>
        <w:t xml:space="preserve"> </w:t>
      </w:r>
      <w:r w:rsidRPr="009839BC">
        <w:rPr>
          <w:i/>
        </w:rPr>
        <w:t>главе</w:t>
      </w:r>
      <w:r w:rsidR="009839BC" w:rsidRPr="009839BC">
        <w:rPr>
          <w:i/>
        </w:rPr>
        <w:t xml:space="preserve"> </w:t>
      </w:r>
      <w:r w:rsidRPr="009839BC">
        <w:rPr>
          <w:i/>
        </w:rPr>
        <w:t>с</w:t>
      </w:r>
      <w:r w:rsidR="009839BC" w:rsidRPr="009839BC">
        <w:rPr>
          <w:i/>
        </w:rPr>
        <w:t xml:space="preserve"> </w:t>
      </w:r>
      <w:r w:rsidRPr="009839BC">
        <w:rPr>
          <w:i/>
        </w:rPr>
        <w:t>председателем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комитета</w:t>
      </w:r>
      <w:r w:rsidR="009839BC" w:rsidRPr="009839BC">
        <w:rPr>
          <w:i/>
        </w:rPr>
        <w:t xml:space="preserve"> </w:t>
      </w:r>
      <w:r w:rsidRPr="009839BC">
        <w:rPr>
          <w:i/>
        </w:rPr>
        <w:t>Госдумы</w:t>
      </w:r>
      <w:r w:rsidR="009839BC" w:rsidRPr="009839BC">
        <w:rPr>
          <w:i/>
        </w:rPr>
        <w:t xml:space="preserve"> </w:t>
      </w:r>
      <w:r w:rsidRPr="009839BC">
        <w:rPr>
          <w:i/>
        </w:rPr>
        <w:t>по</w:t>
      </w:r>
      <w:r w:rsidR="009839BC" w:rsidRPr="009839BC">
        <w:rPr>
          <w:i/>
        </w:rPr>
        <w:t xml:space="preserve"> </w:t>
      </w:r>
      <w:r w:rsidRPr="009839BC">
        <w:rPr>
          <w:i/>
        </w:rPr>
        <w:t>финрынку</w:t>
      </w:r>
      <w:r w:rsidR="009839BC" w:rsidRPr="009839BC">
        <w:rPr>
          <w:i/>
        </w:rPr>
        <w:t xml:space="preserve"> </w:t>
      </w:r>
      <w:r w:rsidRPr="009839BC">
        <w:rPr>
          <w:i/>
        </w:rPr>
        <w:t>Анатолием</w:t>
      </w:r>
      <w:r w:rsidR="009839BC" w:rsidRPr="009839BC">
        <w:rPr>
          <w:i/>
        </w:rPr>
        <w:t xml:space="preserve"> </w:t>
      </w:r>
      <w:r w:rsidRPr="009839BC">
        <w:rPr>
          <w:i/>
        </w:rPr>
        <w:t>Аксаковым,</w:t>
      </w:r>
      <w:r w:rsidR="009839BC" w:rsidRPr="009839BC">
        <w:rPr>
          <w:i/>
        </w:rPr>
        <w:t xml:space="preserve"> </w:t>
      </w:r>
      <w:r w:rsidRPr="009839BC">
        <w:rPr>
          <w:i/>
        </w:rPr>
        <w:t>вносит</w:t>
      </w:r>
      <w:r w:rsidR="009839BC" w:rsidRPr="009839BC">
        <w:rPr>
          <w:i/>
        </w:rPr>
        <w:t xml:space="preserve"> </w:t>
      </w:r>
      <w:r w:rsidRPr="009839BC">
        <w:rPr>
          <w:i/>
        </w:rPr>
        <w:t>поправки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закон</w:t>
      </w:r>
      <w:r w:rsidR="009839BC" w:rsidRPr="009839BC">
        <w:rPr>
          <w:i/>
        </w:rPr>
        <w:t xml:space="preserve"> «</w:t>
      </w:r>
      <w:r w:rsidRPr="009839BC">
        <w:rPr>
          <w:i/>
        </w:rPr>
        <w:t>О</w:t>
      </w:r>
      <w:r w:rsidR="009839BC" w:rsidRPr="009839BC">
        <w:rPr>
          <w:i/>
        </w:rPr>
        <w:t xml:space="preserve"> </w:t>
      </w:r>
      <w:r w:rsidRPr="009839BC">
        <w:rPr>
          <w:i/>
        </w:rPr>
        <w:t>Центральном</w:t>
      </w:r>
      <w:r w:rsidR="009839BC" w:rsidRPr="009839BC">
        <w:rPr>
          <w:i/>
        </w:rPr>
        <w:t xml:space="preserve"> </w:t>
      </w:r>
      <w:r w:rsidRPr="009839BC">
        <w:rPr>
          <w:i/>
        </w:rPr>
        <w:t>банке</w:t>
      </w:r>
      <w:r w:rsidR="009839BC" w:rsidRPr="009839BC">
        <w:rPr>
          <w:i/>
        </w:rPr>
        <w:t xml:space="preserve"> </w:t>
      </w:r>
      <w:r w:rsidRPr="009839BC">
        <w:rPr>
          <w:i/>
        </w:rPr>
        <w:t>РФ</w:t>
      </w:r>
      <w:r w:rsidR="009839BC" w:rsidRPr="009839BC">
        <w:rPr>
          <w:i/>
        </w:rPr>
        <w:t xml:space="preserve"> </w:t>
      </w:r>
      <w:r w:rsidRPr="009839BC">
        <w:rPr>
          <w:i/>
        </w:rPr>
        <w:t>(Банке</w:t>
      </w:r>
      <w:r w:rsidR="009839BC" w:rsidRPr="009839BC">
        <w:rPr>
          <w:i/>
        </w:rPr>
        <w:t xml:space="preserve"> </w:t>
      </w:r>
      <w:r w:rsidRPr="009839BC">
        <w:rPr>
          <w:i/>
        </w:rPr>
        <w:t>России)</w:t>
      </w:r>
      <w:r w:rsidR="009839BC" w:rsidRPr="009839BC">
        <w:rPr>
          <w:i/>
        </w:rPr>
        <w:t>»</w:t>
      </w:r>
      <w:r w:rsidRPr="009839BC">
        <w:rPr>
          <w:i/>
        </w:rPr>
        <w:t>.</w:t>
      </w:r>
      <w:r w:rsidR="009839BC" w:rsidRPr="009839BC">
        <w:rPr>
          <w:i/>
        </w:rPr>
        <w:t xml:space="preserve"> </w:t>
      </w:r>
      <w:r w:rsidRPr="009839BC">
        <w:rPr>
          <w:i/>
        </w:rPr>
        <w:t>Законопроектом</w:t>
      </w:r>
      <w:r w:rsidR="009839BC" w:rsidRPr="009839BC">
        <w:rPr>
          <w:i/>
        </w:rPr>
        <w:t xml:space="preserve"> </w:t>
      </w:r>
      <w:r w:rsidRPr="009839BC">
        <w:rPr>
          <w:i/>
        </w:rPr>
        <w:t>предлагается</w:t>
      </w:r>
      <w:r w:rsidR="009839BC" w:rsidRPr="009839BC">
        <w:rPr>
          <w:i/>
        </w:rPr>
        <w:t xml:space="preserve"> </w:t>
      </w:r>
      <w:r w:rsidRPr="009839BC">
        <w:rPr>
          <w:i/>
        </w:rPr>
        <w:t>сделать</w:t>
      </w:r>
      <w:r w:rsidR="009839BC" w:rsidRPr="009839BC">
        <w:rPr>
          <w:i/>
        </w:rPr>
        <w:t xml:space="preserve"> </w:t>
      </w:r>
      <w:r w:rsidRPr="009839BC">
        <w:rPr>
          <w:i/>
        </w:rPr>
        <w:t>обязательным</w:t>
      </w:r>
      <w:r w:rsidR="009839BC" w:rsidRPr="009839BC">
        <w:rPr>
          <w:i/>
        </w:rPr>
        <w:t xml:space="preserve"> </w:t>
      </w:r>
      <w:r w:rsidRPr="009839BC">
        <w:rPr>
          <w:i/>
        </w:rPr>
        <w:t>переход</w:t>
      </w:r>
      <w:r w:rsidR="009839BC" w:rsidRPr="009839BC">
        <w:rPr>
          <w:i/>
        </w:rPr>
        <w:t xml:space="preserve"> </w:t>
      </w:r>
      <w:r w:rsidRPr="009839BC">
        <w:rPr>
          <w:i/>
        </w:rPr>
        <w:t>всех</w:t>
      </w:r>
      <w:r w:rsidR="009839BC" w:rsidRPr="009839BC">
        <w:rPr>
          <w:i/>
        </w:rPr>
        <w:t xml:space="preserve"> </w:t>
      </w:r>
      <w:r w:rsidRPr="009839BC">
        <w:rPr>
          <w:i/>
        </w:rPr>
        <w:t>системно</w:t>
      </w:r>
      <w:r w:rsidR="009839BC" w:rsidRPr="009839BC">
        <w:rPr>
          <w:i/>
        </w:rPr>
        <w:t xml:space="preserve"> </w:t>
      </w:r>
      <w:r w:rsidRPr="009839BC">
        <w:rPr>
          <w:i/>
        </w:rPr>
        <w:t>значимых</w:t>
      </w:r>
      <w:r w:rsidR="009839BC" w:rsidRPr="009839BC">
        <w:rPr>
          <w:i/>
        </w:rPr>
        <w:t xml:space="preserve"> </w:t>
      </w:r>
      <w:r w:rsidRPr="009839BC">
        <w:rPr>
          <w:i/>
        </w:rPr>
        <w:t>кредитных</w:t>
      </w:r>
      <w:r w:rsidR="009839BC" w:rsidRPr="009839BC">
        <w:rPr>
          <w:i/>
        </w:rPr>
        <w:t xml:space="preserve"> </w:t>
      </w:r>
      <w:r w:rsidRPr="009839BC">
        <w:rPr>
          <w:i/>
        </w:rPr>
        <w:t>организаций</w:t>
      </w:r>
      <w:r w:rsidR="009839BC" w:rsidRPr="009839BC">
        <w:rPr>
          <w:i/>
        </w:rPr>
        <w:t xml:space="preserve"> </w:t>
      </w:r>
      <w:r w:rsidRPr="009839BC">
        <w:rPr>
          <w:i/>
        </w:rPr>
        <w:t>к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применению</w:t>
      </w:r>
      <w:r w:rsidR="009839BC" w:rsidRPr="009839BC">
        <w:rPr>
          <w:i/>
        </w:rPr>
        <w:t xml:space="preserve"> </w:t>
      </w:r>
      <w:r w:rsidRPr="009839BC">
        <w:rPr>
          <w:i/>
        </w:rPr>
        <w:t>модельного</w:t>
      </w:r>
      <w:r w:rsidR="009839BC" w:rsidRPr="009839BC">
        <w:rPr>
          <w:i/>
        </w:rPr>
        <w:t xml:space="preserve"> </w:t>
      </w:r>
      <w:r w:rsidRPr="009839BC">
        <w:rPr>
          <w:i/>
        </w:rPr>
        <w:t>подхода</w:t>
      </w:r>
      <w:r w:rsidR="009839BC" w:rsidRPr="009839BC">
        <w:rPr>
          <w:i/>
        </w:rPr>
        <w:t xml:space="preserve"> </w:t>
      </w:r>
      <w:r w:rsidRPr="009839BC">
        <w:rPr>
          <w:i/>
        </w:rPr>
        <w:t>к</w:t>
      </w:r>
      <w:r w:rsidR="009839BC" w:rsidRPr="009839BC">
        <w:rPr>
          <w:i/>
        </w:rPr>
        <w:t xml:space="preserve"> </w:t>
      </w:r>
      <w:r w:rsidRPr="009839BC">
        <w:rPr>
          <w:i/>
        </w:rPr>
        <w:t>оценке</w:t>
      </w:r>
      <w:r w:rsidR="009839BC" w:rsidRPr="009839BC">
        <w:rPr>
          <w:i/>
        </w:rPr>
        <w:t xml:space="preserve"> </w:t>
      </w:r>
      <w:r w:rsidRPr="009839BC">
        <w:rPr>
          <w:i/>
        </w:rPr>
        <w:t>величины</w:t>
      </w:r>
      <w:r w:rsidR="009839BC" w:rsidRPr="009839BC">
        <w:rPr>
          <w:i/>
        </w:rPr>
        <w:t xml:space="preserve"> </w:t>
      </w:r>
      <w:r w:rsidRPr="009839BC">
        <w:rPr>
          <w:i/>
        </w:rPr>
        <w:t>кредитного</w:t>
      </w:r>
      <w:r w:rsidR="009839BC" w:rsidRPr="009839BC">
        <w:rPr>
          <w:i/>
        </w:rPr>
        <w:t xml:space="preserve"> </w:t>
      </w:r>
      <w:r w:rsidRPr="009839BC">
        <w:rPr>
          <w:i/>
        </w:rPr>
        <w:t>риска,</w:t>
      </w:r>
      <w:r w:rsidR="009839BC" w:rsidRPr="009839BC">
        <w:rPr>
          <w:i/>
        </w:rPr>
        <w:t xml:space="preserve"> </w:t>
      </w:r>
      <w:hyperlink w:anchor="А102" w:history="1">
        <w:r w:rsidRPr="009839BC">
          <w:rPr>
            <w:rStyle w:val="a3"/>
            <w:i/>
          </w:rPr>
          <w:t>передает</w:t>
        </w:r>
        <w:r w:rsidR="009839BC" w:rsidRPr="009839BC">
          <w:rPr>
            <w:rStyle w:val="a3"/>
            <w:i/>
          </w:rPr>
          <w:t xml:space="preserve"> </w:t>
        </w:r>
        <w:r w:rsidRPr="009839BC">
          <w:rPr>
            <w:rStyle w:val="a3"/>
            <w:i/>
          </w:rPr>
          <w:t>ТАСС</w:t>
        </w:r>
      </w:hyperlink>
    </w:p>
    <w:p w:rsidR="00817E9F" w:rsidRPr="009839BC" w:rsidRDefault="00817E9F" w:rsidP="00676D5F">
      <w:pPr>
        <w:numPr>
          <w:ilvl w:val="0"/>
          <w:numId w:val="25"/>
        </w:numPr>
        <w:rPr>
          <w:i/>
        </w:rPr>
      </w:pPr>
      <w:r w:rsidRPr="009839BC">
        <w:rPr>
          <w:i/>
        </w:rPr>
        <w:t>Социальный</w:t>
      </w:r>
      <w:r w:rsidR="009839BC" w:rsidRPr="009839BC">
        <w:rPr>
          <w:i/>
        </w:rPr>
        <w:t xml:space="preserve"> </w:t>
      </w:r>
      <w:r w:rsidRPr="009839BC">
        <w:rPr>
          <w:i/>
        </w:rPr>
        <w:t>фонд</w:t>
      </w:r>
      <w:r w:rsidR="009839BC" w:rsidRPr="009839BC">
        <w:rPr>
          <w:i/>
        </w:rPr>
        <w:t xml:space="preserve"> </w:t>
      </w:r>
      <w:r w:rsidRPr="009839BC">
        <w:rPr>
          <w:i/>
        </w:rPr>
        <w:t>(СФР)</w:t>
      </w:r>
      <w:r w:rsidR="009839BC" w:rsidRPr="009839BC">
        <w:rPr>
          <w:i/>
        </w:rPr>
        <w:t xml:space="preserve"> </w:t>
      </w:r>
      <w:r w:rsidRPr="009839BC">
        <w:rPr>
          <w:i/>
        </w:rPr>
        <w:t>передал</w:t>
      </w:r>
      <w:r w:rsidR="009839BC" w:rsidRPr="009839BC">
        <w:rPr>
          <w:i/>
        </w:rPr>
        <w:t xml:space="preserve"> </w:t>
      </w:r>
      <w:r w:rsidRPr="009839BC">
        <w:rPr>
          <w:i/>
        </w:rPr>
        <w:t>государственной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управляющей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компании</w:t>
      </w:r>
      <w:r w:rsidR="009839BC" w:rsidRPr="009839BC">
        <w:rPr>
          <w:i/>
        </w:rPr>
        <w:t xml:space="preserve"> </w:t>
      </w:r>
      <w:r w:rsidRPr="009839BC">
        <w:rPr>
          <w:i/>
        </w:rPr>
        <w:t>ВЭБ.РФ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пенсионные</w:t>
      </w:r>
      <w:r w:rsidR="009839BC" w:rsidRPr="009839BC">
        <w:rPr>
          <w:i/>
        </w:rPr>
        <w:t xml:space="preserve"> </w:t>
      </w:r>
      <w:r w:rsidRPr="009839BC">
        <w:rPr>
          <w:i/>
        </w:rPr>
        <w:t>накопления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пяти</w:t>
      </w:r>
      <w:r w:rsidR="009839BC" w:rsidRPr="009839BC">
        <w:rPr>
          <w:i/>
        </w:rPr>
        <w:t xml:space="preserve"> </w:t>
      </w:r>
      <w:r w:rsidRPr="009839BC">
        <w:rPr>
          <w:i/>
        </w:rPr>
        <w:t>частных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управляющих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компаний</w:t>
      </w:r>
      <w:r w:rsidR="009839BC" w:rsidRPr="009839BC">
        <w:rPr>
          <w:i/>
        </w:rPr>
        <w:t xml:space="preserve"> </w:t>
      </w:r>
      <w:r w:rsidRPr="009839BC">
        <w:rPr>
          <w:i/>
        </w:rPr>
        <w:t>(УК),</w:t>
      </w:r>
      <w:r w:rsidR="009839BC" w:rsidRPr="009839BC">
        <w:rPr>
          <w:i/>
        </w:rPr>
        <w:t xml:space="preserve"> </w:t>
      </w:r>
      <w:r w:rsidRPr="009839BC">
        <w:rPr>
          <w:i/>
        </w:rPr>
        <w:t>c</w:t>
      </w:r>
      <w:r w:rsidR="009839BC" w:rsidRPr="009839BC">
        <w:rPr>
          <w:i/>
        </w:rPr>
        <w:t xml:space="preserve"> </w:t>
      </w:r>
      <w:r w:rsidRPr="009839BC">
        <w:rPr>
          <w:i/>
        </w:rPr>
        <w:t>которыми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октябре</w:t>
      </w:r>
      <w:r w:rsidR="009839BC" w:rsidRPr="009839BC">
        <w:rPr>
          <w:i/>
        </w:rPr>
        <w:t xml:space="preserve"> </w:t>
      </w:r>
      <w:r w:rsidRPr="009839BC">
        <w:rPr>
          <w:i/>
        </w:rPr>
        <w:t>прошлого</w:t>
      </w:r>
      <w:r w:rsidR="009839BC" w:rsidRPr="009839BC">
        <w:rPr>
          <w:i/>
        </w:rPr>
        <w:t xml:space="preserve"> </w:t>
      </w:r>
      <w:r w:rsidRPr="009839BC">
        <w:rPr>
          <w:i/>
        </w:rPr>
        <w:t>года</w:t>
      </w:r>
      <w:r w:rsidR="009839BC" w:rsidRPr="009839BC">
        <w:rPr>
          <w:i/>
        </w:rPr>
        <w:t xml:space="preserve"> </w:t>
      </w:r>
      <w:r w:rsidRPr="009839BC">
        <w:rPr>
          <w:i/>
        </w:rPr>
        <w:t>истек</w:t>
      </w:r>
      <w:r w:rsidR="009839BC" w:rsidRPr="009839BC">
        <w:rPr>
          <w:i/>
        </w:rPr>
        <w:t xml:space="preserve"> </w:t>
      </w:r>
      <w:r w:rsidRPr="009839BC">
        <w:rPr>
          <w:i/>
        </w:rPr>
        <w:t>договор</w:t>
      </w:r>
      <w:r w:rsidR="009839BC" w:rsidRPr="009839BC">
        <w:rPr>
          <w:i/>
        </w:rPr>
        <w:t xml:space="preserve"> </w:t>
      </w:r>
      <w:r w:rsidRPr="009839BC">
        <w:rPr>
          <w:i/>
        </w:rPr>
        <w:t>доверительного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средствами</w:t>
      </w:r>
      <w:r w:rsidR="009839BC" w:rsidRPr="009839BC">
        <w:rPr>
          <w:i/>
        </w:rPr>
        <w:t xml:space="preserve"> </w:t>
      </w:r>
      <w:r w:rsidRPr="009839BC">
        <w:rPr>
          <w:i/>
        </w:rPr>
        <w:t>клиентов</w:t>
      </w:r>
      <w:r w:rsidR="009839BC" w:rsidRPr="009839BC">
        <w:rPr>
          <w:i/>
        </w:rPr>
        <w:t xml:space="preserve"> </w:t>
      </w:r>
      <w:r w:rsidRPr="009839BC">
        <w:rPr>
          <w:i/>
        </w:rPr>
        <w:t>фонда.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декабре</w:t>
      </w:r>
      <w:r w:rsidR="009839BC" w:rsidRPr="009839BC">
        <w:rPr>
          <w:i/>
        </w:rPr>
        <w:t xml:space="preserve"> </w:t>
      </w:r>
      <w:r w:rsidRPr="009839BC">
        <w:rPr>
          <w:i/>
        </w:rPr>
        <w:t>2023</w:t>
      </w:r>
      <w:r w:rsidR="009839BC" w:rsidRPr="009839BC">
        <w:rPr>
          <w:i/>
        </w:rPr>
        <w:t xml:space="preserve"> </w:t>
      </w:r>
      <w:r w:rsidRPr="009839BC">
        <w:rPr>
          <w:i/>
        </w:rPr>
        <w:t>г.</w:t>
      </w:r>
      <w:r w:rsidR="009839BC" w:rsidRPr="009839BC">
        <w:rPr>
          <w:i/>
        </w:rPr>
        <w:t xml:space="preserve"> </w:t>
      </w:r>
      <w:r w:rsidRPr="009839BC">
        <w:rPr>
          <w:i/>
        </w:rPr>
        <w:t>Социальный</w:t>
      </w:r>
      <w:r w:rsidR="009839BC" w:rsidRPr="009839BC">
        <w:rPr>
          <w:i/>
        </w:rPr>
        <w:t xml:space="preserve"> </w:t>
      </w:r>
      <w:r w:rsidRPr="009839BC">
        <w:rPr>
          <w:i/>
        </w:rPr>
        <w:t>фонд</w:t>
      </w:r>
      <w:r w:rsidR="009839BC" w:rsidRPr="009839BC">
        <w:rPr>
          <w:i/>
        </w:rPr>
        <w:t xml:space="preserve"> </w:t>
      </w:r>
      <w:r w:rsidRPr="009839BC">
        <w:rPr>
          <w:i/>
        </w:rPr>
        <w:t>завершил</w:t>
      </w:r>
      <w:r w:rsidR="009839BC" w:rsidRPr="009839BC">
        <w:rPr>
          <w:i/>
        </w:rPr>
        <w:t xml:space="preserve"> </w:t>
      </w:r>
      <w:r w:rsidRPr="009839BC">
        <w:rPr>
          <w:i/>
        </w:rPr>
        <w:t>передачу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пенсионных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накоплений</w:t>
      </w:r>
      <w:r w:rsidR="009839BC" w:rsidRPr="009839BC">
        <w:rPr>
          <w:i/>
        </w:rPr>
        <w:t xml:space="preserve"> </w:t>
      </w:r>
      <w:r w:rsidRPr="009839BC">
        <w:rPr>
          <w:i/>
        </w:rPr>
        <w:t>нескольких</w:t>
      </w:r>
      <w:r w:rsidR="009839BC" w:rsidRPr="009839BC">
        <w:rPr>
          <w:i/>
        </w:rPr>
        <w:t xml:space="preserve"> </w:t>
      </w:r>
      <w:r w:rsidRPr="009839BC">
        <w:rPr>
          <w:i/>
        </w:rPr>
        <w:t>частных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управляющих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компаний,</w:t>
      </w:r>
      <w:r w:rsidR="009839BC" w:rsidRPr="009839BC">
        <w:rPr>
          <w:i/>
        </w:rPr>
        <w:t xml:space="preserve"> </w:t>
      </w:r>
      <w:r w:rsidRPr="009839BC">
        <w:rPr>
          <w:i/>
        </w:rPr>
        <w:t>у</w:t>
      </w:r>
      <w:r w:rsidR="009839BC" w:rsidRPr="009839BC">
        <w:rPr>
          <w:i/>
        </w:rPr>
        <w:t xml:space="preserve"> </w:t>
      </w:r>
      <w:r w:rsidRPr="009839BC">
        <w:rPr>
          <w:i/>
        </w:rPr>
        <w:t>которых</w:t>
      </w:r>
      <w:r w:rsidR="009839BC" w:rsidRPr="009839BC">
        <w:rPr>
          <w:i/>
        </w:rPr>
        <w:t xml:space="preserve"> </w:t>
      </w:r>
      <w:r w:rsidRPr="009839BC">
        <w:rPr>
          <w:i/>
        </w:rPr>
        <w:t>прошлой</w:t>
      </w:r>
      <w:r w:rsidR="009839BC" w:rsidRPr="009839BC">
        <w:rPr>
          <w:i/>
        </w:rPr>
        <w:t xml:space="preserve"> </w:t>
      </w:r>
      <w:r w:rsidRPr="009839BC">
        <w:rPr>
          <w:i/>
        </w:rPr>
        <w:t>осенью</w:t>
      </w:r>
      <w:r w:rsidR="009839BC" w:rsidRPr="009839BC">
        <w:rPr>
          <w:i/>
        </w:rPr>
        <w:t xml:space="preserve"> </w:t>
      </w:r>
      <w:r w:rsidRPr="009839BC">
        <w:rPr>
          <w:i/>
        </w:rPr>
        <w:t>закончился</w:t>
      </w:r>
      <w:r w:rsidR="009839BC" w:rsidRPr="009839BC">
        <w:rPr>
          <w:i/>
        </w:rPr>
        <w:t xml:space="preserve"> </w:t>
      </w:r>
      <w:r w:rsidRPr="009839BC">
        <w:rPr>
          <w:i/>
        </w:rPr>
        <w:t>договор</w:t>
      </w:r>
      <w:r w:rsidR="009839BC" w:rsidRPr="009839BC">
        <w:rPr>
          <w:i/>
        </w:rPr>
        <w:t xml:space="preserve"> </w:t>
      </w:r>
      <w:r w:rsidRPr="009839BC">
        <w:rPr>
          <w:i/>
        </w:rPr>
        <w:t>с</w:t>
      </w:r>
      <w:r w:rsidR="009839BC" w:rsidRPr="009839BC">
        <w:rPr>
          <w:i/>
        </w:rPr>
        <w:t xml:space="preserve"> </w:t>
      </w:r>
      <w:r w:rsidRPr="009839BC">
        <w:rPr>
          <w:i/>
        </w:rPr>
        <w:t>фондом.</w:t>
      </w:r>
      <w:r w:rsidR="009839BC" w:rsidRPr="009839BC">
        <w:rPr>
          <w:i/>
        </w:rPr>
        <w:t xml:space="preserve"> </w:t>
      </w:r>
      <w:r w:rsidRPr="009839BC">
        <w:rPr>
          <w:i/>
        </w:rPr>
        <w:t>Это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компании</w:t>
      </w:r>
      <w:r w:rsidR="009839BC" w:rsidRPr="009839BC">
        <w:rPr>
          <w:i/>
        </w:rPr>
        <w:t xml:space="preserve"> «</w:t>
      </w:r>
      <w:r w:rsidRPr="009839BC">
        <w:rPr>
          <w:i/>
        </w:rPr>
        <w:t>АМ</w:t>
      </w:r>
      <w:r w:rsidR="009839BC" w:rsidRPr="009839BC">
        <w:rPr>
          <w:i/>
        </w:rPr>
        <w:t xml:space="preserve"> - </w:t>
      </w:r>
      <w:r w:rsidRPr="009839BC">
        <w:rPr>
          <w:i/>
        </w:rPr>
        <w:t>Инвест</w:t>
      </w:r>
      <w:r w:rsidR="009839BC" w:rsidRPr="009839BC">
        <w:rPr>
          <w:i/>
        </w:rPr>
        <w:t>»</w:t>
      </w:r>
      <w:r w:rsidRPr="009839BC">
        <w:rPr>
          <w:i/>
        </w:rPr>
        <w:t>,</w:t>
      </w:r>
      <w:r w:rsidR="009839BC" w:rsidRPr="009839BC">
        <w:rPr>
          <w:i/>
        </w:rPr>
        <w:t xml:space="preserve"> «</w:t>
      </w:r>
      <w:r w:rsidRPr="009839BC">
        <w:rPr>
          <w:i/>
        </w:rPr>
        <w:t>Атон-менеджмент</w:t>
      </w:r>
      <w:r w:rsidR="009839BC" w:rsidRPr="009839BC">
        <w:rPr>
          <w:i/>
        </w:rPr>
        <w:t>»</w:t>
      </w:r>
      <w:r w:rsidRPr="009839BC">
        <w:rPr>
          <w:i/>
        </w:rPr>
        <w:t>,</w:t>
      </w:r>
      <w:r w:rsidR="009839BC" w:rsidRPr="009839BC">
        <w:rPr>
          <w:i/>
        </w:rPr>
        <w:t xml:space="preserve"> «</w:t>
      </w:r>
      <w:r w:rsidRPr="009839BC">
        <w:rPr>
          <w:i/>
        </w:rPr>
        <w:t>Ингосстрах-инвестиции</w:t>
      </w:r>
      <w:r w:rsidR="009839BC" w:rsidRPr="009839BC">
        <w:rPr>
          <w:i/>
        </w:rPr>
        <w:t>»</w:t>
      </w:r>
      <w:r w:rsidRPr="009839BC">
        <w:rPr>
          <w:i/>
        </w:rPr>
        <w:t>,</w:t>
      </w:r>
      <w:r w:rsidR="009839BC" w:rsidRPr="009839BC">
        <w:rPr>
          <w:i/>
        </w:rPr>
        <w:t xml:space="preserve"> «</w:t>
      </w:r>
      <w:r w:rsidRPr="009839BC">
        <w:rPr>
          <w:i/>
        </w:rPr>
        <w:t>Брокеркредитсервис</w:t>
      </w:r>
      <w:r w:rsidR="009839BC" w:rsidRPr="009839BC">
        <w:rPr>
          <w:i/>
        </w:rPr>
        <w:t xml:space="preserve">» </w:t>
      </w:r>
      <w:r w:rsidRPr="009839BC">
        <w:rPr>
          <w:i/>
        </w:rPr>
        <w:t>(БКС)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«</w:t>
      </w:r>
      <w:r w:rsidRPr="009839BC">
        <w:rPr>
          <w:i/>
        </w:rPr>
        <w:t>Национальная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управляющая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компания</w:t>
      </w:r>
      <w:r w:rsidR="009839BC" w:rsidRPr="009839BC">
        <w:rPr>
          <w:i/>
        </w:rPr>
        <w:t>»</w:t>
      </w:r>
      <w:r w:rsidRPr="009839BC">
        <w:rPr>
          <w:i/>
        </w:rPr>
        <w:t>.</w:t>
      </w:r>
      <w:r w:rsidR="009839BC" w:rsidRPr="009839BC">
        <w:rPr>
          <w:i/>
        </w:rPr>
        <w:t xml:space="preserve"> </w:t>
      </w:r>
      <w:r w:rsidRPr="009839BC">
        <w:rPr>
          <w:i/>
        </w:rPr>
        <w:t>Совокупно</w:t>
      </w:r>
      <w:r w:rsidR="009839BC" w:rsidRPr="009839BC">
        <w:rPr>
          <w:i/>
        </w:rPr>
        <w:t xml:space="preserve"> </w:t>
      </w:r>
      <w:r w:rsidRPr="009839BC">
        <w:rPr>
          <w:i/>
        </w:rPr>
        <w:t>они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управляли</w:t>
      </w:r>
      <w:r w:rsidR="009839BC" w:rsidRPr="009839BC">
        <w:rPr>
          <w:i/>
        </w:rPr>
        <w:t xml:space="preserve"> </w:t>
      </w:r>
      <w:r w:rsidRPr="009839BC">
        <w:rPr>
          <w:i/>
        </w:rPr>
        <w:t>средствами</w:t>
      </w:r>
      <w:r w:rsidR="009839BC" w:rsidRPr="009839BC">
        <w:rPr>
          <w:i/>
        </w:rPr>
        <w:t xml:space="preserve"> </w:t>
      </w:r>
      <w:r w:rsidRPr="009839BC">
        <w:rPr>
          <w:i/>
        </w:rPr>
        <w:t>26</w:t>
      </w:r>
      <w:r w:rsidR="009839BC" w:rsidRPr="009839BC">
        <w:rPr>
          <w:i/>
        </w:rPr>
        <w:t xml:space="preserve"> </w:t>
      </w:r>
      <w:r w:rsidRPr="009839BC">
        <w:rPr>
          <w:i/>
        </w:rPr>
        <w:t>тыс.</w:t>
      </w:r>
      <w:r w:rsidR="009839BC" w:rsidRPr="009839BC">
        <w:rPr>
          <w:i/>
        </w:rPr>
        <w:t xml:space="preserve"> </w:t>
      </w:r>
      <w:r w:rsidRPr="009839BC">
        <w:rPr>
          <w:i/>
        </w:rPr>
        <w:t>человек,</w:t>
      </w:r>
      <w:r w:rsidR="009839BC" w:rsidRPr="009839BC">
        <w:rPr>
          <w:i/>
        </w:rPr>
        <w:t xml:space="preserve"> </w:t>
      </w:r>
      <w:hyperlink w:anchor="А103" w:history="1">
        <w:r w:rsidRPr="009839BC">
          <w:rPr>
            <w:rStyle w:val="a3"/>
            <w:i/>
          </w:rPr>
          <w:t>сообщает</w:t>
        </w:r>
        <w:r w:rsidR="009839BC" w:rsidRPr="009839BC">
          <w:rPr>
            <w:rStyle w:val="a3"/>
            <w:i/>
          </w:rPr>
          <w:t xml:space="preserve"> «</w:t>
        </w:r>
        <w:r w:rsidRPr="009839BC">
          <w:rPr>
            <w:rStyle w:val="a3"/>
            <w:i/>
          </w:rPr>
          <w:t>Конкурент</w:t>
        </w:r>
        <w:r w:rsidR="009839BC" w:rsidRPr="009839BC">
          <w:rPr>
            <w:rStyle w:val="a3"/>
            <w:i/>
          </w:rPr>
          <w:t>»</w:t>
        </w:r>
      </w:hyperlink>
    </w:p>
    <w:p w:rsidR="00817E9F" w:rsidRPr="009839BC" w:rsidRDefault="007230EF" w:rsidP="00676D5F">
      <w:pPr>
        <w:numPr>
          <w:ilvl w:val="0"/>
          <w:numId w:val="25"/>
        </w:numPr>
        <w:rPr>
          <w:i/>
        </w:rPr>
      </w:pPr>
      <w:r w:rsidRPr="009839BC">
        <w:rPr>
          <w:i/>
        </w:rPr>
        <w:t>Большая</w:t>
      </w:r>
      <w:r w:rsidR="009839BC" w:rsidRPr="009839BC">
        <w:rPr>
          <w:i/>
        </w:rPr>
        <w:t xml:space="preserve"> </w:t>
      </w:r>
      <w:r w:rsidRPr="009839BC">
        <w:rPr>
          <w:i/>
        </w:rPr>
        <w:t>часть</w:t>
      </w:r>
      <w:r w:rsidR="009839BC" w:rsidRPr="009839BC">
        <w:rPr>
          <w:i/>
        </w:rPr>
        <w:t xml:space="preserve"> </w:t>
      </w:r>
      <w:r w:rsidRPr="009839BC">
        <w:rPr>
          <w:i/>
        </w:rPr>
        <w:t>выплат,</w:t>
      </w:r>
      <w:r w:rsidR="009839BC" w:rsidRPr="009839BC">
        <w:rPr>
          <w:i/>
        </w:rPr>
        <w:t xml:space="preserve"> </w:t>
      </w:r>
      <w:r w:rsidRPr="009839BC">
        <w:rPr>
          <w:i/>
        </w:rPr>
        <w:t>которые</w:t>
      </w:r>
      <w:r w:rsidR="009839BC" w:rsidRPr="009839BC">
        <w:rPr>
          <w:i/>
        </w:rPr>
        <w:t xml:space="preserve"> </w:t>
      </w:r>
      <w:r w:rsidRPr="009839BC">
        <w:rPr>
          <w:i/>
        </w:rPr>
        <w:t>проиндексируют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2024</w:t>
      </w:r>
      <w:r w:rsidR="009839BC" w:rsidRPr="009839BC">
        <w:rPr>
          <w:i/>
        </w:rPr>
        <w:t xml:space="preserve"> </w:t>
      </w:r>
      <w:r w:rsidRPr="009839BC">
        <w:rPr>
          <w:i/>
        </w:rPr>
        <w:t>году,</w:t>
      </w:r>
      <w:r w:rsidR="009839BC" w:rsidRPr="009839BC">
        <w:rPr>
          <w:i/>
        </w:rPr>
        <w:t xml:space="preserve"> </w:t>
      </w:r>
      <w:r w:rsidRPr="009839BC">
        <w:rPr>
          <w:i/>
        </w:rPr>
        <w:t>нацелена</w:t>
      </w:r>
      <w:r w:rsidR="009839BC" w:rsidRPr="009839BC">
        <w:rPr>
          <w:i/>
        </w:rPr>
        <w:t xml:space="preserve"> </w:t>
      </w:r>
      <w:r w:rsidRPr="009839BC">
        <w:rPr>
          <w:i/>
        </w:rPr>
        <w:t>на</w:t>
      </w:r>
      <w:r w:rsidR="009839BC" w:rsidRPr="009839BC">
        <w:rPr>
          <w:i/>
        </w:rPr>
        <w:t xml:space="preserve"> </w:t>
      </w:r>
      <w:r w:rsidRPr="009839BC">
        <w:rPr>
          <w:i/>
        </w:rPr>
        <w:t>поддержку</w:t>
      </w:r>
      <w:r w:rsidR="009839BC" w:rsidRPr="009839BC">
        <w:rPr>
          <w:i/>
        </w:rPr>
        <w:t xml:space="preserve"> </w:t>
      </w:r>
      <w:r w:rsidRPr="009839BC">
        <w:rPr>
          <w:i/>
        </w:rPr>
        <w:t>семей</w:t>
      </w:r>
      <w:r w:rsidR="009839BC" w:rsidRPr="009839BC">
        <w:rPr>
          <w:i/>
        </w:rPr>
        <w:t xml:space="preserve"> </w:t>
      </w:r>
      <w:r w:rsidRPr="009839BC">
        <w:rPr>
          <w:i/>
        </w:rPr>
        <w:t>с</w:t>
      </w:r>
      <w:r w:rsidR="009839BC" w:rsidRPr="009839BC">
        <w:rPr>
          <w:i/>
        </w:rPr>
        <w:t xml:space="preserve"> </w:t>
      </w:r>
      <w:r w:rsidRPr="009839BC">
        <w:rPr>
          <w:i/>
        </w:rPr>
        <w:t>детьми.</w:t>
      </w:r>
      <w:r w:rsidR="009839BC" w:rsidRPr="009839BC">
        <w:rPr>
          <w:i/>
        </w:rPr>
        <w:t xml:space="preserve"> </w:t>
      </w:r>
      <w:r w:rsidRPr="009839BC">
        <w:rPr>
          <w:i/>
        </w:rPr>
        <w:t>С</w:t>
      </w:r>
      <w:r w:rsidR="009839BC" w:rsidRPr="009839BC">
        <w:rPr>
          <w:i/>
        </w:rPr>
        <w:t xml:space="preserve"> </w:t>
      </w:r>
      <w:r w:rsidRPr="009839BC">
        <w:rPr>
          <w:i/>
        </w:rPr>
        <w:t>1</w:t>
      </w:r>
      <w:r w:rsidR="009839BC" w:rsidRPr="009839BC">
        <w:rPr>
          <w:i/>
        </w:rPr>
        <w:t xml:space="preserve"> </w:t>
      </w:r>
      <w:r w:rsidRPr="009839BC">
        <w:rPr>
          <w:i/>
        </w:rPr>
        <w:t>февраля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России</w:t>
      </w:r>
      <w:r w:rsidR="009839BC" w:rsidRPr="009839BC">
        <w:rPr>
          <w:i/>
        </w:rPr>
        <w:t xml:space="preserve"> </w:t>
      </w:r>
      <w:r w:rsidRPr="009839BC">
        <w:rPr>
          <w:i/>
        </w:rPr>
        <w:t>проиндексируют</w:t>
      </w:r>
      <w:r w:rsidR="009839BC" w:rsidRPr="009839BC">
        <w:rPr>
          <w:i/>
        </w:rPr>
        <w:t xml:space="preserve"> </w:t>
      </w:r>
      <w:r w:rsidRPr="009839BC">
        <w:rPr>
          <w:i/>
        </w:rPr>
        <w:t>большое</w:t>
      </w:r>
      <w:r w:rsidR="009839BC" w:rsidRPr="009839BC">
        <w:rPr>
          <w:i/>
        </w:rPr>
        <w:t xml:space="preserve"> </w:t>
      </w:r>
      <w:r w:rsidRPr="009839BC">
        <w:rPr>
          <w:i/>
        </w:rPr>
        <w:t>количество</w:t>
      </w:r>
      <w:r w:rsidR="009839BC" w:rsidRPr="009839BC">
        <w:rPr>
          <w:i/>
        </w:rPr>
        <w:t xml:space="preserve"> </w:t>
      </w:r>
      <w:r w:rsidRPr="009839BC">
        <w:rPr>
          <w:i/>
        </w:rPr>
        <w:t>выплат,</w:t>
      </w:r>
      <w:r w:rsidR="009839BC" w:rsidRPr="009839BC">
        <w:rPr>
          <w:i/>
        </w:rPr>
        <w:t xml:space="preserve"> </w:t>
      </w:r>
      <w:r w:rsidRPr="009839BC">
        <w:rPr>
          <w:i/>
        </w:rPr>
        <w:t>пособий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компенсаций.</w:t>
      </w:r>
      <w:r w:rsidR="009839BC" w:rsidRPr="009839BC">
        <w:rPr>
          <w:i/>
        </w:rPr>
        <w:t xml:space="preserve"> </w:t>
      </w:r>
      <w:r w:rsidRPr="009839BC">
        <w:rPr>
          <w:i/>
        </w:rPr>
        <w:t>Они</w:t>
      </w:r>
      <w:r w:rsidR="009839BC" w:rsidRPr="009839BC">
        <w:rPr>
          <w:i/>
        </w:rPr>
        <w:t xml:space="preserve"> </w:t>
      </w:r>
      <w:r w:rsidRPr="009839BC">
        <w:rPr>
          <w:i/>
        </w:rPr>
        <w:t>вырастут</w:t>
      </w:r>
      <w:r w:rsidR="009839BC" w:rsidRPr="009839BC">
        <w:rPr>
          <w:i/>
        </w:rPr>
        <w:t xml:space="preserve"> </w:t>
      </w:r>
      <w:r w:rsidRPr="009839BC">
        <w:rPr>
          <w:i/>
        </w:rPr>
        <w:t>на</w:t>
      </w:r>
      <w:r w:rsidR="009839BC" w:rsidRPr="009839BC">
        <w:rPr>
          <w:i/>
        </w:rPr>
        <w:t xml:space="preserve"> </w:t>
      </w:r>
      <w:r w:rsidRPr="009839BC">
        <w:rPr>
          <w:i/>
        </w:rPr>
        <w:t>7,4</w:t>
      </w:r>
      <w:r w:rsidR="009839BC" w:rsidRPr="009839BC">
        <w:rPr>
          <w:i/>
        </w:rPr>
        <w:t xml:space="preserve"> </w:t>
      </w:r>
      <w:r w:rsidRPr="009839BC">
        <w:rPr>
          <w:i/>
        </w:rPr>
        <w:t>процента,</w:t>
      </w:r>
      <w:r w:rsidR="009839BC" w:rsidRPr="009839BC">
        <w:rPr>
          <w:i/>
        </w:rPr>
        <w:t xml:space="preserve"> </w:t>
      </w:r>
      <w:r w:rsidRPr="009839BC">
        <w:rPr>
          <w:i/>
        </w:rPr>
        <w:t>то</w:t>
      </w:r>
      <w:r w:rsidR="009839BC" w:rsidRPr="009839BC">
        <w:rPr>
          <w:i/>
        </w:rPr>
        <w:t xml:space="preserve"> </w:t>
      </w:r>
      <w:r w:rsidRPr="009839BC">
        <w:rPr>
          <w:i/>
        </w:rPr>
        <w:t>есть</w:t>
      </w:r>
      <w:r w:rsidR="009839BC" w:rsidRPr="009839BC">
        <w:rPr>
          <w:i/>
        </w:rPr>
        <w:t xml:space="preserve"> </w:t>
      </w:r>
      <w:r w:rsidRPr="009839BC">
        <w:rPr>
          <w:i/>
        </w:rPr>
        <w:t>на</w:t>
      </w:r>
      <w:r w:rsidR="009839BC" w:rsidRPr="009839BC">
        <w:rPr>
          <w:i/>
        </w:rPr>
        <w:t xml:space="preserve"> </w:t>
      </w:r>
      <w:r w:rsidRPr="009839BC">
        <w:rPr>
          <w:i/>
        </w:rPr>
        <w:t>прогнозный</w:t>
      </w:r>
      <w:r w:rsidR="009839BC" w:rsidRPr="009839BC">
        <w:rPr>
          <w:i/>
        </w:rPr>
        <w:t xml:space="preserve"> </w:t>
      </w:r>
      <w:r w:rsidRPr="009839BC">
        <w:rPr>
          <w:i/>
        </w:rPr>
        <w:t>уровень</w:t>
      </w:r>
      <w:r w:rsidR="009839BC" w:rsidRPr="009839BC">
        <w:rPr>
          <w:i/>
        </w:rPr>
        <w:t xml:space="preserve"> </w:t>
      </w:r>
      <w:r w:rsidRPr="009839BC">
        <w:rPr>
          <w:i/>
        </w:rPr>
        <w:t>инфляции,</w:t>
      </w:r>
      <w:r w:rsidR="009839BC" w:rsidRPr="009839BC">
        <w:rPr>
          <w:i/>
        </w:rPr>
        <w:t xml:space="preserve"> </w:t>
      </w:r>
      <w:r w:rsidRPr="009839BC">
        <w:rPr>
          <w:i/>
        </w:rPr>
        <w:t>который</w:t>
      </w:r>
      <w:r w:rsidR="009839BC" w:rsidRPr="009839BC">
        <w:rPr>
          <w:i/>
        </w:rPr>
        <w:t xml:space="preserve"> </w:t>
      </w:r>
      <w:r w:rsidRPr="009839BC">
        <w:rPr>
          <w:i/>
        </w:rPr>
        <w:t>был</w:t>
      </w:r>
      <w:r w:rsidR="009839BC" w:rsidRPr="009839BC">
        <w:rPr>
          <w:i/>
        </w:rPr>
        <w:t xml:space="preserve"> </w:t>
      </w:r>
      <w:r w:rsidRPr="009839BC">
        <w:rPr>
          <w:i/>
        </w:rPr>
        <w:t>заложен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бюджете</w:t>
      </w:r>
      <w:r w:rsidR="009839BC" w:rsidRPr="009839BC">
        <w:rPr>
          <w:i/>
        </w:rPr>
        <w:t xml:space="preserve"> </w:t>
      </w:r>
      <w:r w:rsidRPr="009839BC">
        <w:rPr>
          <w:i/>
        </w:rPr>
        <w:t>для</w:t>
      </w:r>
      <w:r w:rsidR="009839BC" w:rsidRPr="009839BC">
        <w:rPr>
          <w:i/>
        </w:rPr>
        <w:t xml:space="preserve"> </w:t>
      </w:r>
      <w:r w:rsidRPr="009839BC">
        <w:rPr>
          <w:i/>
        </w:rPr>
        <w:t>увеличения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материнского</w:t>
      </w:r>
      <w:r w:rsidR="009839BC" w:rsidRPr="009839BC">
        <w:rPr>
          <w:i/>
        </w:rPr>
        <w:t xml:space="preserve"> </w:t>
      </w:r>
      <w:r w:rsidRPr="009839BC">
        <w:rPr>
          <w:i/>
        </w:rPr>
        <w:t>капитала,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единовременного</w:t>
      </w:r>
      <w:r w:rsidR="009839BC" w:rsidRPr="009839BC">
        <w:rPr>
          <w:i/>
        </w:rPr>
        <w:t xml:space="preserve"> </w:t>
      </w:r>
      <w:r w:rsidRPr="009839BC">
        <w:rPr>
          <w:i/>
        </w:rPr>
        <w:t>пособия</w:t>
      </w:r>
      <w:r w:rsidR="009839BC" w:rsidRPr="009839BC">
        <w:rPr>
          <w:i/>
        </w:rPr>
        <w:t xml:space="preserve"> </w:t>
      </w:r>
      <w:r w:rsidRPr="009839BC">
        <w:rPr>
          <w:i/>
        </w:rPr>
        <w:t>при</w:t>
      </w:r>
      <w:r w:rsidR="009839BC" w:rsidRPr="009839BC">
        <w:rPr>
          <w:i/>
        </w:rPr>
        <w:t xml:space="preserve"> </w:t>
      </w:r>
      <w:r w:rsidRPr="009839BC">
        <w:rPr>
          <w:i/>
        </w:rPr>
        <w:t>рождении</w:t>
      </w:r>
      <w:r w:rsidR="009839BC" w:rsidRPr="009839BC">
        <w:rPr>
          <w:i/>
        </w:rPr>
        <w:t xml:space="preserve"> </w:t>
      </w:r>
      <w:r w:rsidRPr="009839BC">
        <w:rPr>
          <w:i/>
        </w:rPr>
        <w:t>ребенка,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других</w:t>
      </w:r>
      <w:r w:rsidR="009839BC" w:rsidRPr="009839BC">
        <w:rPr>
          <w:i/>
        </w:rPr>
        <w:t xml:space="preserve"> </w:t>
      </w:r>
      <w:r w:rsidRPr="009839BC">
        <w:rPr>
          <w:i/>
        </w:rPr>
        <w:t>выплат,</w:t>
      </w:r>
      <w:r w:rsidR="009839BC" w:rsidRPr="009839BC">
        <w:rPr>
          <w:i/>
        </w:rPr>
        <w:t xml:space="preserve"> </w:t>
      </w:r>
      <w:r w:rsidRPr="009839BC">
        <w:rPr>
          <w:i/>
        </w:rPr>
        <w:t>идущих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семью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на</w:t>
      </w:r>
      <w:r w:rsidR="009839BC" w:rsidRPr="009839BC">
        <w:rPr>
          <w:i/>
        </w:rPr>
        <w:t xml:space="preserve"> </w:t>
      </w:r>
      <w:r w:rsidRPr="009839BC">
        <w:rPr>
          <w:i/>
        </w:rPr>
        <w:t>детей,</w:t>
      </w:r>
      <w:r w:rsidR="009839BC" w:rsidRPr="009839BC">
        <w:rPr>
          <w:i/>
        </w:rPr>
        <w:t xml:space="preserve"> </w:t>
      </w:r>
      <w:r w:rsidRPr="009839BC">
        <w:rPr>
          <w:i/>
        </w:rPr>
        <w:t>рассказала</w:t>
      </w:r>
      <w:r w:rsidR="009839BC" w:rsidRPr="009839BC">
        <w:rPr>
          <w:i/>
        </w:rPr>
        <w:t xml:space="preserve"> </w:t>
      </w:r>
      <w:r w:rsidRPr="009839BC">
        <w:rPr>
          <w:i/>
        </w:rPr>
        <w:t>председатель</w:t>
      </w:r>
      <w:r w:rsidR="009839BC" w:rsidRPr="009839BC">
        <w:rPr>
          <w:i/>
        </w:rPr>
        <w:t xml:space="preserve"> </w:t>
      </w:r>
      <w:r w:rsidRPr="009839BC">
        <w:rPr>
          <w:i/>
        </w:rPr>
        <w:t>Комитета</w:t>
      </w:r>
      <w:r w:rsidR="009839BC" w:rsidRPr="009839BC">
        <w:rPr>
          <w:i/>
        </w:rPr>
        <w:t xml:space="preserve"> </w:t>
      </w:r>
      <w:r w:rsidRPr="009839BC">
        <w:rPr>
          <w:i/>
        </w:rPr>
        <w:t>Совета</w:t>
      </w:r>
      <w:r w:rsidR="009839BC" w:rsidRPr="009839BC">
        <w:rPr>
          <w:i/>
        </w:rPr>
        <w:t xml:space="preserve"> </w:t>
      </w:r>
      <w:r w:rsidRPr="009839BC">
        <w:rPr>
          <w:i/>
        </w:rPr>
        <w:t>Федерации</w:t>
      </w:r>
      <w:r w:rsidR="009839BC" w:rsidRPr="009839BC">
        <w:rPr>
          <w:i/>
        </w:rPr>
        <w:t xml:space="preserve"> </w:t>
      </w:r>
      <w:r w:rsidRPr="009839BC">
        <w:rPr>
          <w:i/>
        </w:rPr>
        <w:t>по</w:t>
      </w:r>
      <w:r w:rsidR="009839BC" w:rsidRPr="009839BC">
        <w:rPr>
          <w:i/>
        </w:rPr>
        <w:t xml:space="preserve"> </w:t>
      </w:r>
      <w:r w:rsidRPr="009839BC">
        <w:rPr>
          <w:i/>
        </w:rPr>
        <w:t>социальной</w:t>
      </w:r>
      <w:r w:rsidR="009839BC" w:rsidRPr="009839BC">
        <w:rPr>
          <w:i/>
        </w:rPr>
        <w:t xml:space="preserve"> </w:t>
      </w:r>
      <w:r w:rsidRPr="009839BC">
        <w:rPr>
          <w:i/>
        </w:rPr>
        <w:t>политике</w:t>
      </w:r>
      <w:r w:rsidR="009839BC" w:rsidRPr="009839BC">
        <w:rPr>
          <w:i/>
        </w:rPr>
        <w:t xml:space="preserve"> </w:t>
      </w:r>
      <w:r w:rsidRPr="009839BC">
        <w:rPr>
          <w:i/>
        </w:rPr>
        <w:t>Елена</w:t>
      </w:r>
      <w:r w:rsidR="009839BC" w:rsidRPr="009839BC">
        <w:rPr>
          <w:i/>
        </w:rPr>
        <w:t xml:space="preserve"> </w:t>
      </w:r>
      <w:r w:rsidRPr="009839BC">
        <w:rPr>
          <w:i/>
        </w:rPr>
        <w:t>Перминова</w:t>
      </w:r>
      <w:r w:rsidR="009839BC" w:rsidRPr="009839BC">
        <w:rPr>
          <w:i/>
        </w:rPr>
        <w:t xml:space="preserve"> </w:t>
      </w:r>
      <w:hyperlink w:anchor="А104" w:history="1">
        <w:r w:rsidRPr="009839BC">
          <w:rPr>
            <w:rStyle w:val="a3"/>
            <w:i/>
          </w:rPr>
          <w:t>в</w:t>
        </w:r>
        <w:r w:rsidR="009839BC" w:rsidRPr="009839BC">
          <w:rPr>
            <w:rStyle w:val="a3"/>
            <w:i/>
          </w:rPr>
          <w:t xml:space="preserve"> </w:t>
        </w:r>
        <w:r w:rsidRPr="009839BC">
          <w:rPr>
            <w:rStyle w:val="a3"/>
            <w:i/>
          </w:rPr>
          <w:t>пресс-центре</w:t>
        </w:r>
        <w:r w:rsidR="009839BC" w:rsidRPr="009839BC">
          <w:rPr>
            <w:rStyle w:val="a3"/>
            <w:i/>
          </w:rPr>
          <w:t xml:space="preserve"> «</w:t>
        </w:r>
        <w:r w:rsidRPr="009839BC">
          <w:rPr>
            <w:rStyle w:val="a3"/>
            <w:i/>
          </w:rPr>
          <w:t>Парламентской</w:t>
        </w:r>
        <w:r w:rsidR="009839BC" w:rsidRPr="009839BC">
          <w:rPr>
            <w:rStyle w:val="a3"/>
            <w:i/>
          </w:rPr>
          <w:t xml:space="preserve"> </w:t>
        </w:r>
        <w:r w:rsidRPr="009839BC">
          <w:rPr>
            <w:rStyle w:val="a3"/>
            <w:i/>
          </w:rPr>
          <w:t>газеты</w:t>
        </w:r>
        <w:r w:rsidR="009839BC" w:rsidRPr="009839BC">
          <w:rPr>
            <w:rStyle w:val="a3"/>
            <w:i/>
          </w:rPr>
          <w:t>»</w:t>
        </w:r>
      </w:hyperlink>
    </w:p>
    <w:p w:rsidR="007230EF" w:rsidRPr="009839BC" w:rsidRDefault="007230EF" w:rsidP="00676D5F">
      <w:pPr>
        <w:numPr>
          <w:ilvl w:val="0"/>
          <w:numId w:val="25"/>
        </w:numPr>
        <w:rPr>
          <w:i/>
        </w:rPr>
      </w:pPr>
      <w:r w:rsidRPr="009839BC">
        <w:rPr>
          <w:i/>
        </w:rPr>
        <w:t>Каждый</w:t>
      </w:r>
      <w:r w:rsidR="009839BC" w:rsidRPr="009839BC">
        <w:rPr>
          <w:i/>
        </w:rPr>
        <w:t xml:space="preserve"> </w:t>
      </w:r>
      <w:r w:rsidRPr="009839BC">
        <w:rPr>
          <w:i/>
        </w:rPr>
        <w:t>третий</w:t>
      </w:r>
      <w:r w:rsidR="009839BC" w:rsidRPr="009839BC">
        <w:rPr>
          <w:i/>
        </w:rPr>
        <w:t xml:space="preserve"> </w:t>
      </w:r>
      <w:r w:rsidRPr="009839BC">
        <w:rPr>
          <w:i/>
        </w:rPr>
        <w:t>россиянин</w:t>
      </w:r>
      <w:r w:rsidR="009839BC" w:rsidRPr="009839BC">
        <w:rPr>
          <w:i/>
        </w:rPr>
        <w:t xml:space="preserve"> </w:t>
      </w:r>
      <w:r w:rsidRPr="009839BC">
        <w:rPr>
          <w:i/>
        </w:rPr>
        <w:t>1967</w:t>
      </w:r>
      <w:r w:rsidR="009839BC" w:rsidRPr="009839BC">
        <w:rPr>
          <w:i/>
        </w:rPr>
        <w:t xml:space="preserve"> </w:t>
      </w:r>
      <w:r w:rsidRPr="009839BC">
        <w:rPr>
          <w:i/>
        </w:rPr>
        <w:t>года</w:t>
      </w:r>
      <w:r w:rsidR="009839BC" w:rsidRPr="009839BC">
        <w:rPr>
          <w:i/>
        </w:rPr>
        <w:t xml:space="preserve"> </w:t>
      </w:r>
      <w:r w:rsidRPr="009839BC">
        <w:rPr>
          <w:i/>
        </w:rPr>
        <w:t>рождения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моложе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признался,</w:t>
      </w:r>
      <w:r w:rsidR="009839BC" w:rsidRPr="009839BC">
        <w:rPr>
          <w:i/>
        </w:rPr>
        <w:t xml:space="preserve"> </w:t>
      </w:r>
      <w:r w:rsidRPr="009839BC">
        <w:rPr>
          <w:i/>
        </w:rPr>
        <w:t>что</w:t>
      </w:r>
      <w:r w:rsidR="009839BC" w:rsidRPr="009839BC">
        <w:rPr>
          <w:i/>
        </w:rPr>
        <w:t xml:space="preserve"> </w:t>
      </w:r>
      <w:r w:rsidRPr="009839BC">
        <w:rPr>
          <w:i/>
        </w:rPr>
        <w:t>не</w:t>
      </w:r>
      <w:r w:rsidR="009839BC" w:rsidRPr="009839BC">
        <w:rPr>
          <w:i/>
        </w:rPr>
        <w:t xml:space="preserve"> </w:t>
      </w:r>
      <w:r w:rsidRPr="009839BC">
        <w:rPr>
          <w:i/>
        </w:rPr>
        <w:t>знает,</w:t>
      </w:r>
      <w:r w:rsidR="009839BC" w:rsidRPr="009839BC">
        <w:rPr>
          <w:i/>
        </w:rPr>
        <w:t xml:space="preserve"> </w:t>
      </w:r>
      <w:r w:rsidRPr="009839BC">
        <w:rPr>
          <w:i/>
        </w:rPr>
        <w:t>как</w:t>
      </w:r>
      <w:r w:rsidR="009839BC" w:rsidRPr="009839BC">
        <w:rPr>
          <w:i/>
        </w:rPr>
        <w:t xml:space="preserve"> </w:t>
      </w:r>
      <w:r w:rsidRPr="009839BC">
        <w:rPr>
          <w:i/>
        </w:rPr>
        <w:t>формируется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рассчитывается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пенсия,</w:t>
      </w:r>
      <w:r w:rsidR="009839BC" w:rsidRPr="009839BC">
        <w:rPr>
          <w:i/>
        </w:rPr>
        <w:t xml:space="preserve"> </w:t>
      </w:r>
      <w:r w:rsidRPr="009839BC">
        <w:rPr>
          <w:i/>
        </w:rPr>
        <w:t>свидетельствуют</w:t>
      </w:r>
      <w:r w:rsidR="009839BC" w:rsidRPr="009839BC">
        <w:rPr>
          <w:i/>
        </w:rPr>
        <w:t xml:space="preserve"> </w:t>
      </w:r>
      <w:r w:rsidRPr="009839BC">
        <w:rPr>
          <w:i/>
        </w:rPr>
        <w:t>данные</w:t>
      </w:r>
      <w:r w:rsidR="009839BC" w:rsidRPr="009839BC">
        <w:rPr>
          <w:i/>
        </w:rPr>
        <w:t xml:space="preserve"> </w:t>
      </w:r>
      <w:r w:rsidRPr="009839BC">
        <w:rPr>
          <w:i/>
        </w:rPr>
        <w:t>опроса</w:t>
      </w:r>
      <w:r w:rsidR="009839BC" w:rsidRPr="009839BC">
        <w:rPr>
          <w:i/>
        </w:rPr>
        <w:t xml:space="preserve"> </w:t>
      </w:r>
      <w:r w:rsidRPr="009839BC">
        <w:rPr>
          <w:i/>
        </w:rPr>
        <w:t>Исследовательского</w:t>
      </w:r>
      <w:r w:rsidR="009839BC" w:rsidRPr="009839BC">
        <w:rPr>
          <w:i/>
        </w:rPr>
        <w:t xml:space="preserve"> </w:t>
      </w:r>
      <w:r w:rsidRPr="009839BC">
        <w:rPr>
          <w:i/>
        </w:rPr>
        <w:t>центра</w:t>
      </w:r>
      <w:r w:rsidR="009839BC" w:rsidRPr="009839BC">
        <w:rPr>
          <w:i/>
        </w:rPr>
        <w:t xml:space="preserve"> </w:t>
      </w:r>
      <w:r w:rsidRPr="009839BC">
        <w:rPr>
          <w:i/>
        </w:rPr>
        <w:t>портала</w:t>
      </w:r>
      <w:r w:rsidR="009839BC" w:rsidRPr="009839BC">
        <w:rPr>
          <w:i/>
        </w:rPr>
        <w:t xml:space="preserve"> </w:t>
      </w:r>
      <w:r w:rsidRPr="009839BC">
        <w:rPr>
          <w:i/>
        </w:rPr>
        <w:t>SuperJob.ru.</w:t>
      </w:r>
      <w:r w:rsidR="009839BC" w:rsidRPr="009839BC">
        <w:rPr>
          <w:i/>
        </w:rPr>
        <w:t xml:space="preserve"> «</w:t>
      </w:r>
      <w:r w:rsidRPr="009839BC">
        <w:rPr>
          <w:i/>
        </w:rPr>
        <w:t>34%</w:t>
      </w:r>
      <w:r w:rsidR="009839BC" w:rsidRPr="009839BC">
        <w:rPr>
          <w:i/>
        </w:rPr>
        <w:t xml:space="preserve"> </w:t>
      </w:r>
      <w:r w:rsidRPr="009839BC">
        <w:rPr>
          <w:i/>
        </w:rPr>
        <w:t>затруднились</w:t>
      </w:r>
      <w:r w:rsidR="009839BC" w:rsidRPr="009839BC">
        <w:rPr>
          <w:i/>
        </w:rPr>
        <w:t xml:space="preserve"> </w:t>
      </w:r>
      <w:r w:rsidRPr="009839BC">
        <w:rPr>
          <w:i/>
        </w:rPr>
        <w:t>с</w:t>
      </w:r>
      <w:r w:rsidR="009839BC" w:rsidRPr="009839BC">
        <w:rPr>
          <w:i/>
        </w:rPr>
        <w:t xml:space="preserve"> </w:t>
      </w:r>
      <w:r w:rsidRPr="009839BC">
        <w:rPr>
          <w:i/>
        </w:rPr>
        <w:t>оценкой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пенсионной</w:t>
      </w:r>
      <w:r w:rsidR="009839BC" w:rsidRPr="009839BC">
        <w:rPr>
          <w:i/>
        </w:rPr>
        <w:t xml:space="preserve"> </w:t>
      </w:r>
      <w:r w:rsidRPr="009839BC">
        <w:rPr>
          <w:i/>
        </w:rPr>
        <w:t>системы</w:t>
      </w:r>
      <w:r w:rsidR="009839BC" w:rsidRPr="009839BC">
        <w:rPr>
          <w:i/>
        </w:rPr>
        <w:t>»</w:t>
      </w:r>
      <w:r w:rsidRPr="009839BC">
        <w:rPr>
          <w:i/>
        </w:rPr>
        <w:t>,</w:t>
      </w:r>
      <w:r w:rsidR="009839BC" w:rsidRPr="009839BC">
        <w:rPr>
          <w:i/>
        </w:rPr>
        <w:t xml:space="preserve"> </w:t>
      </w:r>
      <w:r w:rsidRPr="009839BC">
        <w:rPr>
          <w:i/>
        </w:rPr>
        <w:t>-</w:t>
      </w:r>
      <w:r w:rsidR="009839BC" w:rsidRPr="009839BC">
        <w:rPr>
          <w:i/>
        </w:rPr>
        <w:t xml:space="preserve"> </w:t>
      </w:r>
      <w:r w:rsidRPr="009839BC">
        <w:rPr>
          <w:i/>
        </w:rPr>
        <w:t>говорится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сообщении</w:t>
      </w:r>
      <w:r w:rsidR="009839BC" w:rsidRPr="009839BC">
        <w:rPr>
          <w:i/>
        </w:rPr>
        <w:t xml:space="preserve"> </w:t>
      </w:r>
      <w:r w:rsidRPr="009839BC">
        <w:rPr>
          <w:i/>
        </w:rPr>
        <w:t>на</w:t>
      </w:r>
      <w:r w:rsidR="009839BC" w:rsidRPr="009839BC">
        <w:rPr>
          <w:i/>
        </w:rPr>
        <w:t xml:space="preserve"> </w:t>
      </w:r>
      <w:r w:rsidRPr="009839BC">
        <w:rPr>
          <w:i/>
        </w:rPr>
        <w:t>портале</w:t>
      </w:r>
      <w:r w:rsidR="009839BC" w:rsidRPr="009839BC">
        <w:rPr>
          <w:i/>
        </w:rPr>
        <w:t xml:space="preserve"> </w:t>
      </w:r>
      <w:r w:rsidRPr="009839BC">
        <w:rPr>
          <w:i/>
        </w:rPr>
        <w:t>исследовательского</w:t>
      </w:r>
      <w:r w:rsidR="009839BC" w:rsidRPr="009839BC">
        <w:rPr>
          <w:i/>
        </w:rPr>
        <w:t xml:space="preserve"> </w:t>
      </w:r>
      <w:r w:rsidRPr="009839BC">
        <w:rPr>
          <w:i/>
        </w:rPr>
        <w:t>центра.</w:t>
      </w:r>
      <w:r w:rsidR="009839BC" w:rsidRPr="009839BC">
        <w:rPr>
          <w:i/>
        </w:rPr>
        <w:t xml:space="preserve"> </w:t>
      </w:r>
      <w:r w:rsidRPr="009839BC">
        <w:rPr>
          <w:i/>
        </w:rPr>
        <w:t>При</w:t>
      </w:r>
      <w:r w:rsidR="009839BC" w:rsidRPr="009839BC">
        <w:rPr>
          <w:i/>
        </w:rPr>
        <w:t xml:space="preserve"> </w:t>
      </w:r>
      <w:r w:rsidRPr="009839BC">
        <w:rPr>
          <w:i/>
        </w:rPr>
        <w:t>этом,</w:t>
      </w:r>
      <w:r w:rsidR="009839BC" w:rsidRPr="009839BC">
        <w:rPr>
          <w:i/>
        </w:rPr>
        <w:t xml:space="preserve"> </w:t>
      </w:r>
      <w:r w:rsidRPr="009839BC">
        <w:rPr>
          <w:i/>
        </w:rPr>
        <w:t>по</w:t>
      </w:r>
      <w:r w:rsidR="009839BC" w:rsidRPr="009839BC">
        <w:rPr>
          <w:i/>
        </w:rPr>
        <w:t xml:space="preserve"> </w:t>
      </w:r>
      <w:r w:rsidRPr="009839BC">
        <w:rPr>
          <w:i/>
        </w:rPr>
        <w:t>данным</w:t>
      </w:r>
      <w:r w:rsidR="009839BC" w:rsidRPr="009839BC">
        <w:rPr>
          <w:i/>
        </w:rPr>
        <w:t xml:space="preserve"> </w:t>
      </w:r>
      <w:r w:rsidRPr="009839BC">
        <w:rPr>
          <w:i/>
        </w:rPr>
        <w:t>SuperJob.ru,</w:t>
      </w:r>
      <w:r w:rsidR="009839BC" w:rsidRPr="009839BC">
        <w:rPr>
          <w:i/>
        </w:rPr>
        <w:t xml:space="preserve"> </w:t>
      </w:r>
      <w:r w:rsidRPr="009839BC">
        <w:rPr>
          <w:i/>
        </w:rPr>
        <w:t>мужчины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признавались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неосведомленности</w:t>
      </w:r>
      <w:r w:rsidR="009839BC" w:rsidRPr="009839BC">
        <w:rPr>
          <w:i/>
        </w:rPr>
        <w:t xml:space="preserve"> </w:t>
      </w:r>
      <w:r w:rsidRPr="009839BC">
        <w:rPr>
          <w:i/>
        </w:rPr>
        <w:t>чаще</w:t>
      </w:r>
      <w:r w:rsidR="009839BC" w:rsidRPr="009839BC">
        <w:rPr>
          <w:i/>
        </w:rPr>
        <w:t xml:space="preserve"> </w:t>
      </w:r>
      <w:r w:rsidRPr="009839BC">
        <w:rPr>
          <w:i/>
        </w:rPr>
        <w:t>(36%</w:t>
      </w:r>
      <w:r w:rsidR="009839BC" w:rsidRPr="009839BC">
        <w:rPr>
          <w:i/>
        </w:rPr>
        <w:t xml:space="preserve"> </w:t>
      </w:r>
      <w:r w:rsidRPr="009839BC">
        <w:rPr>
          <w:i/>
        </w:rPr>
        <w:t>против</w:t>
      </w:r>
      <w:r w:rsidR="009839BC" w:rsidRPr="009839BC">
        <w:rPr>
          <w:i/>
        </w:rPr>
        <w:t xml:space="preserve"> </w:t>
      </w:r>
      <w:r w:rsidRPr="009839BC">
        <w:rPr>
          <w:i/>
        </w:rPr>
        <w:t>29%</w:t>
      </w:r>
      <w:r w:rsidR="009839BC" w:rsidRPr="009839BC">
        <w:rPr>
          <w:i/>
        </w:rPr>
        <w:t xml:space="preserve"> </w:t>
      </w:r>
      <w:r w:rsidRPr="009839BC">
        <w:rPr>
          <w:i/>
        </w:rPr>
        <w:t>среди</w:t>
      </w:r>
      <w:r w:rsidR="009839BC" w:rsidRPr="009839BC">
        <w:rPr>
          <w:i/>
        </w:rPr>
        <w:t xml:space="preserve"> </w:t>
      </w:r>
      <w:r w:rsidRPr="009839BC">
        <w:rPr>
          <w:i/>
        </w:rPr>
        <w:t>женщин).</w:t>
      </w:r>
      <w:r w:rsidR="009839BC" w:rsidRPr="009839BC">
        <w:rPr>
          <w:i/>
        </w:rPr>
        <w:t xml:space="preserve"> </w:t>
      </w:r>
      <w:r w:rsidRPr="009839BC">
        <w:rPr>
          <w:i/>
        </w:rPr>
        <w:lastRenderedPageBreak/>
        <w:t>Чаще</w:t>
      </w:r>
      <w:r w:rsidR="009839BC" w:rsidRPr="009839BC">
        <w:rPr>
          <w:i/>
        </w:rPr>
        <w:t xml:space="preserve"> </w:t>
      </w:r>
      <w:r w:rsidRPr="009839BC">
        <w:rPr>
          <w:i/>
        </w:rPr>
        <w:t>всего</w:t>
      </w:r>
      <w:r w:rsidR="009839BC" w:rsidRPr="009839BC">
        <w:rPr>
          <w:i/>
        </w:rPr>
        <w:t xml:space="preserve"> </w:t>
      </w:r>
      <w:r w:rsidRPr="009839BC">
        <w:rPr>
          <w:i/>
        </w:rPr>
        <w:t>же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незнании</w:t>
      </w:r>
      <w:r w:rsidR="009839BC" w:rsidRPr="009839BC">
        <w:rPr>
          <w:i/>
        </w:rPr>
        <w:t xml:space="preserve"> </w:t>
      </w:r>
      <w:r w:rsidRPr="009839BC">
        <w:rPr>
          <w:i/>
        </w:rPr>
        <w:t>базовых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принципов</w:t>
      </w:r>
      <w:r w:rsidR="009839BC" w:rsidRPr="009839BC">
        <w:rPr>
          <w:i/>
        </w:rPr>
        <w:t xml:space="preserve"> </w:t>
      </w:r>
      <w:r w:rsidRPr="009839BC">
        <w:rPr>
          <w:i/>
        </w:rPr>
        <w:t>расчета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пенсии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признавались</w:t>
      </w:r>
      <w:r w:rsidR="009839BC" w:rsidRPr="009839BC">
        <w:rPr>
          <w:i/>
        </w:rPr>
        <w:t xml:space="preserve"> </w:t>
      </w:r>
      <w:r w:rsidRPr="009839BC">
        <w:rPr>
          <w:i/>
        </w:rPr>
        <w:t>россияне</w:t>
      </w:r>
      <w:r w:rsidR="009839BC" w:rsidRPr="009839BC">
        <w:rPr>
          <w:i/>
        </w:rPr>
        <w:t xml:space="preserve"> </w:t>
      </w:r>
      <w:r w:rsidRPr="009839BC">
        <w:rPr>
          <w:i/>
        </w:rPr>
        <w:t>до</w:t>
      </w:r>
      <w:r w:rsidR="009839BC" w:rsidRPr="009839BC">
        <w:rPr>
          <w:i/>
        </w:rPr>
        <w:t xml:space="preserve"> </w:t>
      </w:r>
      <w:r w:rsidRPr="009839BC">
        <w:rPr>
          <w:i/>
        </w:rPr>
        <w:t>34</w:t>
      </w:r>
      <w:r w:rsidR="009839BC" w:rsidRPr="009839BC">
        <w:rPr>
          <w:i/>
        </w:rPr>
        <w:t xml:space="preserve"> </w:t>
      </w:r>
      <w:r w:rsidRPr="009839BC">
        <w:rPr>
          <w:i/>
        </w:rPr>
        <w:t>лет,</w:t>
      </w:r>
      <w:r w:rsidR="009839BC" w:rsidRPr="009839BC">
        <w:rPr>
          <w:i/>
        </w:rPr>
        <w:t xml:space="preserve"> </w:t>
      </w:r>
      <w:hyperlink w:anchor="А105" w:history="1">
        <w:r w:rsidRPr="009839BC">
          <w:rPr>
            <w:rStyle w:val="a3"/>
            <w:i/>
          </w:rPr>
          <w:t>сообщает</w:t>
        </w:r>
        <w:r w:rsidR="009839BC" w:rsidRPr="009839BC">
          <w:rPr>
            <w:rStyle w:val="a3"/>
            <w:i/>
          </w:rPr>
          <w:t xml:space="preserve"> «</w:t>
        </w:r>
        <w:r w:rsidRPr="009839BC">
          <w:rPr>
            <w:rStyle w:val="a3"/>
            <w:i/>
          </w:rPr>
          <w:t>Финмаркет</w:t>
        </w:r>
        <w:r w:rsidR="009839BC" w:rsidRPr="009839BC">
          <w:rPr>
            <w:rStyle w:val="a3"/>
            <w:i/>
          </w:rPr>
          <w:t>»</w:t>
        </w:r>
      </w:hyperlink>
    </w:p>
    <w:p w:rsidR="007230EF" w:rsidRPr="009839BC" w:rsidRDefault="007230EF" w:rsidP="00676D5F">
      <w:pPr>
        <w:numPr>
          <w:ilvl w:val="0"/>
          <w:numId w:val="25"/>
        </w:numPr>
        <w:rPr>
          <w:i/>
        </w:rPr>
      </w:pPr>
      <w:r w:rsidRPr="009839BC">
        <w:rPr>
          <w:i/>
        </w:rPr>
        <w:t>Для</w:t>
      </w:r>
      <w:r w:rsidR="009839BC" w:rsidRPr="009839BC">
        <w:rPr>
          <w:i/>
        </w:rPr>
        <w:t xml:space="preserve"> </w:t>
      </w:r>
      <w:r w:rsidRPr="009839BC">
        <w:rPr>
          <w:i/>
        </w:rPr>
        <w:t>получения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достойной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пенсии</w:t>
      </w:r>
      <w:r w:rsidR="009839BC" w:rsidRPr="009839BC">
        <w:rPr>
          <w:i/>
        </w:rPr>
        <w:t xml:space="preserve"> </w:t>
      </w:r>
      <w:r w:rsidRPr="009839BC">
        <w:rPr>
          <w:i/>
        </w:rPr>
        <w:t>россиянам</w:t>
      </w:r>
      <w:r w:rsidR="009839BC" w:rsidRPr="009839BC">
        <w:rPr>
          <w:i/>
        </w:rPr>
        <w:t xml:space="preserve"> </w:t>
      </w:r>
      <w:r w:rsidRPr="009839BC">
        <w:rPr>
          <w:i/>
        </w:rPr>
        <w:t>необходимо</w:t>
      </w:r>
      <w:r w:rsidR="009839BC" w:rsidRPr="009839BC">
        <w:rPr>
          <w:i/>
        </w:rPr>
        <w:t xml:space="preserve"> </w:t>
      </w:r>
      <w:r w:rsidRPr="009839BC">
        <w:rPr>
          <w:i/>
        </w:rPr>
        <w:t>выполнить</w:t>
      </w:r>
      <w:r w:rsidR="009839BC" w:rsidRPr="009839BC">
        <w:rPr>
          <w:i/>
        </w:rPr>
        <w:t xml:space="preserve"> </w:t>
      </w:r>
      <w:r w:rsidRPr="009839BC">
        <w:rPr>
          <w:i/>
        </w:rPr>
        <w:t>несколько</w:t>
      </w:r>
      <w:r w:rsidR="009839BC" w:rsidRPr="009839BC">
        <w:rPr>
          <w:i/>
        </w:rPr>
        <w:t xml:space="preserve"> </w:t>
      </w:r>
      <w:r w:rsidRPr="009839BC">
        <w:rPr>
          <w:i/>
        </w:rPr>
        <w:t>основных</w:t>
      </w:r>
      <w:r w:rsidR="009839BC" w:rsidRPr="009839BC">
        <w:rPr>
          <w:i/>
        </w:rPr>
        <w:t xml:space="preserve"> </w:t>
      </w:r>
      <w:r w:rsidRPr="009839BC">
        <w:rPr>
          <w:i/>
        </w:rPr>
        <w:t>шагов.</w:t>
      </w:r>
      <w:r w:rsidR="009839BC" w:rsidRPr="009839BC">
        <w:rPr>
          <w:i/>
        </w:rPr>
        <w:t xml:space="preserve"> </w:t>
      </w:r>
      <w:r w:rsidRPr="009839BC">
        <w:rPr>
          <w:i/>
        </w:rPr>
        <w:t>Прежде</w:t>
      </w:r>
      <w:r w:rsidR="009839BC" w:rsidRPr="009839BC">
        <w:rPr>
          <w:i/>
        </w:rPr>
        <w:t xml:space="preserve"> </w:t>
      </w:r>
      <w:r w:rsidRPr="009839BC">
        <w:rPr>
          <w:i/>
        </w:rPr>
        <w:t>всего,</w:t>
      </w:r>
      <w:r w:rsidR="009839BC" w:rsidRPr="009839BC">
        <w:rPr>
          <w:i/>
        </w:rPr>
        <w:t xml:space="preserve"> </w:t>
      </w:r>
      <w:r w:rsidRPr="009839BC">
        <w:rPr>
          <w:i/>
        </w:rPr>
        <w:t>важно</w:t>
      </w:r>
      <w:r w:rsidR="009839BC" w:rsidRPr="009839BC">
        <w:rPr>
          <w:i/>
        </w:rPr>
        <w:t xml:space="preserve"> </w:t>
      </w:r>
      <w:r w:rsidRPr="009839BC">
        <w:rPr>
          <w:i/>
        </w:rPr>
        <w:t>работать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белую,</w:t>
      </w:r>
      <w:r w:rsidR="009839BC" w:rsidRPr="009839BC">
        <w:rPr>
          <w:i/>
        </w:rPr>
        <w:t xml:space="preserve"> </w:t>
      </w:r>
      <w:r w:rsidRPr="009839BC">
        <w:rPr>
          <w:i/>
        </w:rPr>
        <w:t>чтобы</w:t>
      </w:r>
      <w:r w:rsidR="009839BC" w:rsidRPr="009839BC">
        <w:rPr>
          <w:i/>
        </w:rPr>
        <w:t xml:space="preserve"> </w:t>
      </w:r>
      <w:r w:rsidRPr="009839BC">
        <w:rPr>
          <w:i/>
        </w:rPr>
        <w:t>копить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пенсионные</w:t>
      </w:r>
      <w:r w:rsidR="009839BC" w:rsidRPr="009839BC">
        <w:rPr>
          <w:i/>
        </w:rPr>
        <w:t xml:space="preserve"> </w:t>
      </w:r>
      <w:r w:rsidRPr="009839BC">
        <w:rPr>
          <w:i/>
        </w:rPr>
        <w:t>баллы.</w:t>
      </w:r>
      <w:r w:rsidR="009839BC" w:rsidRPr="009839BC">
        <w:rPr>
          <w:i/>
        </w:rPr>
        <w:t xml:space="preserve"> </w:t>
      </w:r>
      <w:r w:rsidRPr="009839BC">
        <w:rPr>
          <w:i/>
        </w:rPr>
        <w:t>Также</w:t>
      </w:r>
      <w:r w:rsidR="009839BC" w:rsidRPr="009839BC">
        <w:rPr>
          <w:i/>
        </w:rPr>
        <w:t xml:space="preserve"> </w:t>
      </w:r>
      <w:r w:rsidRPr="009839BC">
        <w:rPr>
          <w:i/>
        </w:rPr>
        <w:t>нельзя</w:t>
      </w:r>
      <w:r w:rsidR="009839BC" w:rsidRPr="009839BC">
        <w:rPr>
          <w:i/>
        </w:rPr>
        <w:t xml:space="preserve"> </w:t>
      </w:r>
      <w:r w:rsidRPr="009839BC">
        <w:rPr>
          <w:i/>
        </w:rPr>
        <w:t>соглашаться</w:t>
      </w:r>
      <w:r w:rsidR="009839BC" w:rsidRPr="009839BC">
        <w:rPr>
          <w:i/>
        </w:rPr>
        <w:t xml:space="preserve"> </w:t>
      </w:r>
      <w:r w:rsidRPr="009839BC">
        <w:rPr>
          <w:i/>
        </w:rPr>
        <w:t>на</w:t>
      </w:r>
      <w:r w:rsidR="009839BC" w:rsidRPr="009839BC">
        <w:rPr>
          <w:i/>
        </w:rPr>
        <w:t xml:space="preserve"> </w:t>
      </w:r>
      <w:r w:rsidRPr="009839BC">
        <w:rPr>
          <w:i/>
        </w:rPr>
        <w:t>частичную</w:t>
      </w:r>
      <w:r w:rsidR="009839BC" w:rsidRPr="009839BC">
        <w:rPr>
          <w:i/>
        </w:rPr>
        <w:t xml:space="preserve"> </w:t>
      </w:r>
      <w:r w:rsidRPr="009839BC">
        <w:rPr>
          <w:i/>
        </w:rPr>
        <w:t>занятость.</w:t>
      </w:r>
      <w:r w:rsidR="009839BC" w:rsidRPr="009839BC">
        <w:rPr>
          <w:i/>
        </w:rPr>
        <w:t xml:space="preserve"> </w:t>
      </w:r>
      <w:r w:rsidRPr="009839BC">
        <w:rPr>
          <w:i/>
        </w:rPr>
        <w:t>Такие</w:t>
      </w:r>
      <w:r w:rsidR="009839BC" w:rsidRPr="009839BC">
        <w:rPr>
          <w:i/>
        </w:rPr>
        <w:t xml:space="preserve"> </w:t>
      </w:r>
      <w:r w:rsidRPr="009839BC">
        <w:rPr>
          <w:i/>
        </w:rPr>
        <w:t>условия</w:t>
      </w:r>
      <w:r w:rsidR="009839BC" w:rsidRPr="009839BC">
        <w:rPr>
          <w:i/>
        </w:rPr>
        <w:t xml:space="preserve"> </w:t>
      </w:r>
      <w:r w:rsidRPr="009839BC">
        <w:rPr>
          <w:i/>
        </w:rPr>
        <w:t>высоких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пенсионных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выплат</w:t>
      </w:r>
      <w:r w:rsidR="009839BC" w:rsidRPr="009839BC">
        <w:rPr>
          <w:i/>
        </w:rPr>
        <w:t xml:space="preserve"> </w:t>
      </w:r>
      <w:hyperlink w:anchor="А106" w:history="1">
        <w:r w:rsidR="009839BC" w:rsidRPr="009839BC">
          <w:rPr>
            <w:rStyle w:val="a3"/>
            <w:i/>
          </w:rPr>
          <w:t>«</w:t>
        </w:r>
        <w:r w:rsidR="00F02E87" w:rsidRPr="009839BC">
          <w:rPr>
            <w:rStyle w:val="a3"/>
            <w:i/>
          </w:rPr>
          <w:t>Ленте.</w:t>
        </w:r>
        <w:r w:rsidR="00F02E87" w:rsidRPr="009839BC">
          <w:rPr>
            <w:rStyle w:val="a3"/>
            <w:i/>
            <w:lang w:val="en-US"/>
          </w:rPr>
          <w:t>ru</w:t>
        </w:r>
        <w:r w:rsidR="009839BC" w:rsidRPr="009839BC">
          <w:rPr>
            <w:rStyle w:val="a3"/>
            <w:i/>
          </w:rPr>
          <w:t xml:space="preserve">» </w:t>
        </w:r>
        <w:r w:rsidRPr="009839BC">
          <w:rPr>
            <w:rStyle w:val="a3"/>
            <w:i/>
          </w:rPr>
          <w:t>назвала</w:t>
        </w:r>
      </w:hyperlink>
      <w:r w:rsidR="009839BC" w:rsidRPr="009839BC">
        <w:rPr>
          <w:i/>
        </w:rPr>
        <w:t xml:space="preserve"> </w:t>
      </w:r>
      <w:r w:rsidRPr="009839BC">
        <w:rPr>
          <w:i/>
        </w:rPr>
        <w:t>депутат</w:t>
      </w:r>
      <w:r w:rsidR="009839BC" w:rsidRPr="009839BC">
        <w:rPr>
          <w:i/>
        </w:rPr>
        <w:t xml:space="preserve"> </w:t>
      </w:r>
      <w:r w:rsidRPr="009839BC">
        <w:rPr>
          <w:i/>
        </w:rPr>
        <w:t>Госдумы</w:t>
      </w:r>
      <w:r w:rsidR="009839BC" w:rsidRPr="009839BC">
        <w:rPr>
          <w:i/>
        </w:rPr>
        <w:t xml:space="preserve"> </w:t>
      </w:r>
      <w:r w:rsidRPr="009839BC">
        <w:rPr>
          <w:i/>
        </w:rPr>
        <w:t>Светлана</w:t>
      </w:r>
      <w:r w:rsidR="009839BC" w:rsidRPr="009839BC">
        <w:rPr>
          <w:i/>
        </w:rPr>
        <w:t xml:space="preserve"> </w:t>
      </w:r>
      <w:r w:rsidRPr="009839BC">
        <w:rPr>
          <w:i/>
        </w:rPr>
        <w:t>Бессараб</w:t>
      </w:r>
    </w:p>
    <w:p w:rsidR="00660B65" w:rsidRPr="009839BC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839BC">
        <w:rPr>
          <w:rFonts w:ascii="Arial" w:hAnsi="Arial" w:cs="Arial"/>
          <w:b/>
          <w:color w:val="984806"/>
          <w:sz w:val="32"/>
          <w:szCs w:val="32"/>
        </w:rPr>
        <w:t>Ц</w:t>
      </w:r>
      <w:r w:rsidRPr="009839BC">
        <w:rPr>
          <w:rFonts w:ascii="Arial" w:hAnsi="Arial" w:cs="Arial"/>
          <w:b/>
          <w:sz w:val="32"/>
          <w:szCs w:val="32"/>
        </w:rPr>
        <w:t>итаты</w:t>
      </w:r>
      <w:r w:rsidR="009839BC" w:rsidRPr="009839BC">
        <w:rPr>
          <w:rFonts w:ascii="Arial" w:hAnsi="Arial" w:cs="Arial"/>
          <w:b/>
          <w:sz w:val="32"/>
          <w:szCs w:val="32"/>
        </w:rPr>
        <w:t xml:space="preserve"> </w:t>
      </w:r>
      <w:r w:rsidRPr="009839BC">
        <w:rPr>
          <w:rFonts w:ascii="Arial" w:hAnsi="Arial" w:cs="Arial"/>
          <w:b/>
          <w:sz w:val="32"/>
          <w:szCs w:val="32"/>
        </w:rPr>
        <w:t>дня</w:t>
      </w:r>
    </w:p>
    <w:p w:rsidR="00676D5F" w:rsidRPr="009839BC" w:rsidRDefault="00817E9F" w:rsidP="003B3BAA">
      <w:pPr>
        <w:numPr>
          <w:ilvl w:val="0"/>
          <w:numId w:val="27"/>
        </w:numPr>
        <w:rPr>
          <w:i/>
        </w:rPr>
      </w:pPr>
      <w:r w:rsidRPr="009839BC">
        <w:rPr>
          <w:i/>
        </w:rPr>
        <w:t>Дмитрий</w:t>
      </w:r>
      <w:r w:rsidR="009839BC" w:rsidRPr="009839BC">
        <w:rPr>
          <w:i/>
        </w:rPr>
        <w:t xml:space="preserve"> </w:t>
      </w:r>
      <w:r w:rsidRPr="009839BC">
        <w:rPr>
          <w:i/>
        </w:rPr>
        <w:t>Александров,</w:t>
      </w:r>
      <w:r w:rsidR="009839BC" w:rsidRPr="009839BC">
        <w:rPr>
          <w:i/>
        </w:rPr>
        <w:t xml:space="preserve"> </w:t>
      </w:r>
      <w:r w:rsidRPr="009839BC">
        <w:rPr>
          <w:i/>
        </w:rPr>
        <w:t>руководитель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аналитических</w:t>
      </w:r>
      <w:r w:rsidR="009839BC" w:rsidRPr="009839BC">
        <w:rPr>
          <w:i/>
        </w:rPr>
        <w:t xml:space="preserve"> </w:t>
      </w:r>
      <w:r w:rsidRPr="009839BC">
        <w:rPr>
          <w:i/>
        </w:rPr>
        <w:t>исследований:</w:t>
      </w:r>
      <w:r w:rsidR="009839BC" w:rsidRPr="009839BC">
        <w:rPr>
          <w:i/>
        </w:rPr>
        <w:t xml:space="preserve"> «</w:t>
      </w:r>
      <w:r w:rsidRPr="009839BC">
        <w:rPr>
          <w:i/>
        </w:rPr>
        <w:t>Идея</w:t>
      </w:r>
      <w:r w:rsidR="009839BC" w:rsidRPr="009839BC">
        <w:rPr>
          <w:i/>
        </w:rPr>
        <w:t xml:space="preserve"> </w:t>
      </w:r>
      <w:r w:rsidRPr="009839BC">
        <w:rPr>
          <w:i/>
        </w:rPr>
        <w:t>хорошая,</w:t>
      </w:r>
      <w:r w:rsidR="009839BC" w:rsidRPr="009839BC">
        <w:rPr>
          <w:i/>
        </w:rPr>
        <w:t xml:space="preserve"> </w:t>
      </w:r>
      <w:r w:rsidRPr="009839BC">
        <w:rPr>
          <w:i/>
        </w:rPr>
        <w:t>поскольку</w:t>
      </w:r>
      <w:r w:rsidR="009839BC" w:rsidRPr="009839BC">
        <w:rPr>
          <w:i/>
        </w:rPr>
        <w:t xml:space="preserve"> </w:t>
      </w:r>
      <w:r w:rsidRPr="009839BC">
        <w:rPr>
          <w:i/>
        </w:rPr>
        <w:t>длинные</w:t>
      </w:r>
      <w:r w:rsidR="009839BC" w:rsidRPr="009839BC">
        <w:rPr>
          <w:i/>
        </w:rPr>
        <w:t xml:space="preserve"> </w:t>
      </w:r>
      <w:r w:rsidRPr="009839BC">
        <w:rPr>
          <w:i/>
        </w:rPr>
        <w:t>деньги</w:t>
      </w:r>
      <w:r w:rsidR="009839BC" w:rsidRPr="009839BC">
        <w:rPr>
          <w:i/>
        </w:rPr>
        <w:t xml:space="preserve"> </w:t>
      </w:r>
      <w:r w:rsidRPr="009839BC">
        <w:rPr>
          <w:i/>
        </w:rPr>
        <w:t>позволяют</w:t>
      </w:r>
      <w:r w:rsidR="009839BC" w:rsidRPr="009839BC">
        <w:rPr>
          <w:i/>
        </w:rPr>
        <w:t xml:space="preserve"> </w:t>
      </w:r>
      <w:r w:rsidRPr="009839BC">
        <w:rPr>
          <w:i/>
        </w:rPr>
        <w:t>реализовывать</w:t>
      </w:r>
      <w:r w:rsidR="009839BC" w:rsidRPr="009839BC">
        <w:rPr>
          <w:i/>
        </w:rPr>
        <w:t xml:space="preserve"> </w:t>
      </w:r>
      <w:r w:rsidRPr="009839BC">
        <w:rPr>
          <w:i/>
        </w:rPr>
        <w:t>существенно</w:t>
      </w:r>
      <w:r w:rsidR="009839BC" w:rsidRPr="009839BC">
        <w:rPr>
          <w:i/>
        </w:rPr>
        <w:t xml:space="preserve"> </w:t>
      </w:r>
      <w:r w:rsidRPr="009839BC">
        <w:rPr>
          <w:i/>
        </w:rPr>
        <w:t>более</w:t>
      </w:r>
      <w:r w:rsidR="009839BC" w:rsidRPr="009839BC">
        <w:rPr>
          <w:i/>
        </w:rPr>
        <w:t xml:space="preserve"> </w:t>
      </w:r>
      <w:r w:rsidRPr="009839BC">
        <w:rPr>
          <w:i/>
        </w:rPr>
        <w:t>широкий</w:t>
      </w:r>
      <w:r w:rsidR="009839BC" w:rsidRPr="009839BC">
        <w:rPr>
          <w:i/>
        </w:rPr>
        <w:t xml:space="preserve"> </w:t>
      </w:r>
      <w:r w:rsidRPr="009839BC">
        <w:rPr>
          <w:i/>
        </w:rPr>
        <w:t>круг</w:t>
      </w:r>
      <w:r w:rsidR="009839BC" w:rsidRPr="009839BC">
        <w:rPr>
          <w:i/>
        </w:rPr>
        <w:t xml:space="preserve"> </w:t>
      </w:r>
      <w:r w:rsidRPr="009839BC">
        <w:rPr>
          <w:i/>
        </w:rPr>
        <w:t>проектов,</w:t>
      </w:r>
      <w:r w:rsidR="009839BC" w:rsidRPr="009839BC">
        <w:rPr>
          <w:i/>
        </w:rPr>
        <w:t xml:space="preserve"> </w:t>
      </w:r>
      <w:r w:rsidRPr="009839BC">
        <w:rPr>
          <w:i/>
        </w:rPr>
        <w:t>чем</w:t>
      </w:r>
      <w:r w:rsidR="009839BC" w:rsidRPr="009839BC">
        <w:rPr>
          <w:i/>
        </w:rPr>
        <w:t xml:space="preserve"> </w:t>
      </w:r>
      <w:r w:rsidRPr="009839BC">
        <w:rPr>
          <w:i/>
        </w:rPr>
        <w:t>короткие,</w:t>
      </w:r>
      <w:r w:rsidR="009839BC" w:rsidRPr="009839BC">
        <w:rPr>
          <w:i/>
        </w:rPr>
        <w:t xml:space="preserve"> </w:t>
      </w:r>
      <w:r w:rsidRPr="009839BC">
        <w:rPr>
          <w:i/>
        </w:rPr>
        <w:t>а</w:t>
      </w:r>
      <w:r w:rsidR="009839BC" w:rsidRPr="009839BC">
        <w:rPr>
          <w:i/>
        </w:rPr>
        <w:t xml:space="preserve"> </w:t>
      </w:r>
      <w:r w:rsidRPr="009839BC">
        <w:rPr>
          <w:i/>
        </w:rPr>
        <w:t>для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управляющих</w:t>
      </w:r>
      <w:r w:rsidR="009839BC" w:rsidRPr="009839BC">
        <w:rPr>
          <w:i/>
        </w:rPr>
        <w:t xml:space="preserve"> </w:t>
      </w:r>
      <w:r w:rsidRPr="009839BC">
        <w:rPr>
          <w:i/>
        </w:rPr>
        <w:t>открывают</w:t>
      </w:r>
      <w:r w:rsidR="009839BC" w:rsidRPr="009839BC">
        <w:rPr>
          <w:i/>
        </w:rPr>
        <w:t xml:space="preserve"> </w:t>
      </w:r>
      <w:r w:rsidRPr="009839BC">
        <w:rPr>
          <w:i/>
        </w:rPr>
        <w:t>новые</w:t>
      </w:r>
      <w:r w:rsidR="009839BC" w:rsidRPr="009839BC">
        <w:rPr>
          <w:i/>
        </w:rPr>
        <w:t xml:space="preserve"> </w:t>
      </w:r>
      <w:r w:rsidRPr="009839BC">
        <w:rPr>
          <w:i/>
        </w:rPr>
        <w:t>возможности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принятии</w:t>
      </w:r>
      <w:r w:rsidR="009839BC" w:rsidRPr="009839BC">
        <w:rPr>
          <w:i/>
        </w:rPr>
        <w:t xml:space="preserve"> </w:t>
      </w:r>
      <w:r w:rsidRPr="009839BC">
        <w:rPr>
          <w:i/>
        </w:rPr>
        <w:t>торговых</w:t>
      </w:r>
      <w:r w:rsidR="009839BC" w:rsidRPr="009839BC">
        <w:rPr>
          <w:i/>
        </w:rPr>
        <w:t xml:space="preserve"> </w:t>
      </w:r>
      <w:r w:rsidRPr="009839BC">
        <w:rPr>
          <w:i/>
        </w:rPr>
        <w:t>решений.</w:t>
      </w:r>
      <w:r w:rsidR="009839BC" w:rsidRPr="009839BC">
        <w:rPr>
          <w:i/>
        </w:rPr>
        <w:t xml:space="preserve"> </w:t>
      </w:r>
      <w:r w:rsidRPr="009839BC">
        <w:rPr>
          <w:i/>
        </w:rPr>
        <w:t>Потенциал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привлечения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до</w:t>
      </w:r>
      <w:r w:rsidR="009839BC" w:rsidRPr="009839BC">
        <w:rPr>
          <w:i/>
        </w:rPr>
        <w:t xml:space="preserve"> </w:t>
      </w:r>
      <w:r w:rsidRPr="009839BC">
        <w:rPr>
          <w:i/>
        </w:rPr>
        <w:t>9</w:t>
      </w:r>
      <w:r w:rsidR="009839BC" w:rsidRPr="009839BC">
        <w:rPr>
          <w:i/>
        </w:rPr>
        <w:t xml:space="preserve"> </w:t>
      </w:r>
      <w:r w:rsidRPr="009839BC">
        <w:rPr>
          <w:i/>
        </w:rPr>
        <w:t>миллиона</w:t>
      </w:r>
      <w:r w:rsidR="009839BC" w:rsidRPr="009839BC">
        <w:rPr>
          <w:i/>
        </w:rPr>
        <w:t xml:space="preserve"> </w:t>
      </w:r>
      <w:r w:rsidRPr="009839BC">
        <w:rPr>
          <w:i/>
        </w:rPr>
        <w:t>человек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более</w:t>
      </w:r>
      <w:r w:rsidR="009839BC" w:rsidRPr="009839BC">
        <w:rPr>
          <w:i/>
        </w:rPr>
        <w:t xml:space="preserve"> </w:t>
      </w:r>
      <w:r w:rsidRPr="009839BC">
        <w:rPr>
          <w:i/>
        </w:rPr>
        <w:t>1</w:t>
      </w:r>
      <w:r w:rsidR="009839BC" w:rsidRPr="009839BC">
        <w:rPr>
          <w:i/>
        </w:rPr>
        <w:t xml:space="preserve"> </w:t>
      </w:r>
      <w:r w:rsidRPr="009839BC">
        <w:rPr>
          <w:i/>
        </w:rPr>
        <w:t>трлн</w:t>
      </w:r>
      <w:r w:rsidR="009839BC" w:rsidRPr="009839BC">
        <w:rPr>
          <w:i/>
        </w:rPr>
        <w:t xml:space="preserve"> </w:t>
      </w:r>
      <w:r w:rsidRPr="009839BC">
        <w:rPr>
          <w:i/>
        </w:rPr>
        <w:t>рублей</w:t>
      </w:r>
      <w:r w:rsidR="009839BC" w:rsidRPr="009839BC">
        <w:rPr>
          <w:i/>
        </w:rPr>
        <w:t xml:space="preserve"> </w:t>
      </w:r>
      <w:r w:rsidRPr="009839BC">
        <w:rPr>
          <w:i/>
        </w:rPr>
        <w:t>средств</w:t>
      </w:r>
      <w:r w:rsidR="009839BC" w:rsidRPr="009839BC">
        <w:rPr>
          <w:i/>
        </w:rPr>
        <w:t xml:space="preserve"> </w:t>
      </w:r>
      <w:r w:rsidRPr="009839BC">
        <w:rPr>
          <w:i/>
        </w:rPr>
        <w:t>к</w:t>
      </w:r>
      <w:r w:rsidR="009839BC" w:rsidRPr="009839BC">
        <w:rPr>
          <w:i/>
        </w:rPr>
        <w:t xml:space="preserve"> </w:t>
      </w:r>
      <w:r w:rsidRPr="009839BC">
        <w:rPr>
          <w:i/>
        </w:rPr>
        <w:t>2030</w:t>
      </w:r>
      <w:r w:rsidR="009839BC" w:rsidRPr="009839BC">
        <w:rPr>
          <w:i/>
        </w:rPr>
        <w:t xml:space="preserve"> </w:t>
      </w:r>
      <w:r w:rsidRPr="009839BC">
        <w:rPr>
          <w:i/>
        </w:rPr>
        <w:t>году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принципе</w:t>
      </w:r>
      <w:r w:rsidR="009839BC" w:rsidRPr="009839BC">
        <w:rPr>
          <w:i/>
        </w:rPr>
        <w:t xml:space="preserve"> </w:t>
      </w:r>
      <w:r w:rsidRPr="009839BC">
        <w:rPr>
          <w:i/>
        </w:rPr>
        <w:t>вполне</w:t>
      </w:r>
      <w:r w:rsidR="009839BC" w:rsidRPr="009839BC">
        <w:rPr>
          <w:i/>
        </w:rPr>
        <w:t xml:space="preserve"> </w:t>
      </w:r>
      <w:r w:rsidRPr="009839BC">
        <w:rPr>
          <w:i/>
        </w:rPr>
        <w:t>реализуем,</w:t>
      </w:r>
      <w:r w:rsidR="009839BC" w:rsidRPr="009839BC">
        <w:rPr>
          <w:i/>
        </w:rPr>
        <w:t xml:space="preserve"> </w:t>
      </w:r>
      <w:r w:rsidRPr="009839BC">
        <w:rPr>
          <w:i/>
        </w:rPr>
        <w:t>если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экономике</w:t>
      </w:r>
      <w:r w:rsidR="009839BC" w:rsidRPr="009839BC">
        <w:rPr>
          <w:i/>
        </w:rPr>
        <w:t xml:space="preserve"> </w:t>
      </w:r>
      <w:r w:rsidRPr="009839BC">
        <w:rPr>
          <w:i/>
        </w:rPr>
        <w:t>не</w:t>
      </w:r>
      <w:r w:rsidR="009839BC" w:rsidRPr="009839BC">
        <w:rPr>
          <w:i/>
        </w:rPr>
        <w:t xml:space="preserve"> </w:t>
      </w:r>
      <w:r w:rsidRPr="009839BC">
        <w:rPr>
          <w:i/>
        </w:rPr>
        <w:t>случится</w:t>
      </w:r>
      <w:r w:rsidR="009839BC" w:rsidRPr="009839BC">
        <w:rPr>
          <w:i/>
        </w:rPr>
        <w:t xml:space="preserve"> </w:t>
      </w:r>
      <w:r w:rsidRPr="009839BC">
        <w:rPr>
          <w:i/>
        </w:rPr>
        <w:t>каких-то</w:t>
      </w:r>
      <w:r w:rsidR="009839BC" w:rsidRPr="009839BC">
        <w:rPr>
          <w:i/>
        </w:rPr>
        <w:t xml:space="preserve"> </w:t>
      </w:r>
      <w:r w:rsidRPr="009839BC">
        <w:rPr>
          <w:i/>
        </w:rPr>
        <w:t>существенных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шоков</w:t>
      </w:r>
      <w:r w:rsidR="009839BC" w:rsidRPr="009839BC">
        <w:rPr>
          <w:i/>
        </w:rPr>
        <w:t xml:space="preserve"> </w:t>
      </w:r>
      <w:r w:rsidRPr="009839BC">
        <w:rPr>
          <w:i/>
        </w:rPr>
        <w:t>долгосрочного</w:t>
      </w:r>
      <w:r w:rsidR="009839BC" w:rsidRPr="009839BC">
        <w:rPr>
          <w:i/>
        </w:rPr>
        <w:t xml:space="preserve"> </w:t>
      </w:r>
      <w:r w:rsidRPr="009839BC">
        <w:rPr>
          <w:i/>
        </w:rPr>
        <w:t>характера,</w:t>
      </w:r>
      <w:r w:rsidR="009839BC" w:rsidRPr="009839BC">
        <w:rPr>
          <w:i/>
        </w:rPr>
        <w:t xml:space="preserve"> </w:t>
      </w:r>
      <w:r w:rsidRPr="009839BC">
        <w:rPr>
          <w:i/>
        </w:rPr>
        <w:t>а</w:t>
      </w:r>
      <w:r w:rsidR="009839BC" w:rsidRPr="009839BC">
        <w:rPr>
          <w:i/>
        </w:rPr>
        <w:t xml:space="preserve"> </w:t>
      </w:r>
      <w:r w:rsidRPr="009839BC">
        <w:rPr>
          <w:i/>
        </w:rPr>
        <w:t>доверие</w:t>
      </w:r>
      <w:r w:rsidR="009839BC" w:rsidRPr="009839BC">
        <w:rPr>
          <w:i/>
        </w:rPr>
        <w:t xml:space="preserve"> </w:t>
      </w:r>
      <w:r w:rsidRPr="009839BC">
        <w:rPr>
          <w:i/>
        </w:rPr>
        <w:t>к</w:t>
      </w:r>
      <w:r w:rsidR="009839BC" w:rsidRPr="009839BC">
        <w:rPr>
          <w:i/>
        </w:rPr>
        <w:t xml:space="preserve"> </w:t>
      </w:r>
      <w:r w:rsidRPr="009839BC">
        <w:rPr>
          <w:i/>
        </w:rPr>
        <w:t>системе</w:t>
      </w:r>
      <w:r w:rsidR="009839BC" w:rsidRPr="009839BC">
        <w:rPr>
          <w:i/>
        </w:rPr>
        <w:t xml:space="preserve"> </w:t>
      </w:r>
      <w:r w:rsidRPr="009839BC">
        <w:rPr>
          <w:i/>
        </w:rPr>
        <w:t>негосударственных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пенсионных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фондов,</w:t>
      </w:r>
      <w:r w:rsidR="009839BC" w:rsidRPr="009839BC">
        <w:rPr>
          <w:i/>
        </w:rPr>
        <w:t xml:space="preserve"> </w:t>
      </w:r>
      <w:r w:rsidRPr="009839BC">
        <w:rPr>
          <w:i/>
        </w:rPr>
        <w:t>точнее,</w:t>
      </w:r>
      <w:r w:rsidR="009839BC" w:rsidRPr="009839BC">
        <w:rPr>
          <w:i/>
        </w:rPr>
        <w:t xml:space="preserve"> </w:t>
      </w:r>
      <w:r w:rsidRPr="009839BC">
        <w:rPr>
          <w:i/>
        </w:rPr>
        <w:t>к</w:t>
      </w:r>
      <w:r w:rsidR="009839BC" w:rsidRPr="009839BC">
        <w:rPr>
          <w:i/>
        </w:rPr>
        <w:t xml:space="preserve"> </w:t>
      </w:r>
      <w:r w:rsidRPr="009839BC">
        <w:rPr>
          <w:i/>
        </w:rPr>
        <w:t>эффективности</w:t>
      </w:r>
      <w:r w:rsidR="009839BC" w:rsidRPr="009839BC">
        <w:rPr>
          <w:i/>
        </w:rPr>
        <w:t xml:space="preserve"> </w:t>
      </w:r>
      <w:r w:rsidRPr="009839BC">
        <w:rPr>
          <w:i/>
        </w:rPr>
        <w:t>их</w:t>
      </w:r>
      <w:r w:rsidR="009839BC" w:rsidRPr="009839BC">
        <w:rPr>
          <w:i/>
        </w:rPr>
        <w:t xml:space="preserve"> </w:t>
      </w:r>
      <w:r w:rsidRPr="009839BC">
        <w:rPr>
          <w:i/>
        </w:rPr>
        <w:t>управления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средствами,</w:t>
      </w:r>
      <w:r w:rsidR="009839BC" w:rsidRPr="009839BC">
        <w:rPr>
          <w:i/>
        </w:rPr>
        <w:t xml:space="preserve"> </w:t>
      </w:r>
      <w:r w:rsidRPr="009839BC">
        <w:rPr>
          <w:i/>
        </w:rPr>
        <w:t>не</w:t>
      </w:r>
      <w:r w:rsidR="009839BC" w:rsidRPr="009839BC">
        <w:rPr>
          <w:i/>
        </w:rPr>
        <w:t xml:space="preserve"> </w:t>
      </w:r>
      <w:r w:rsidRPr="009839BC">
        <w:rPr>
          <w:i/>
        </w:rPr>
        <w:t>будет</w:t>
      </w:r>
      <w:r w:rsidR="009839BC" w:rsidRPr="009839BC">
        <w:rPr>
          <w:i/>
        </w:rPr>
        <w:t xml:space="preserve"> </w:t>
      </w:r>
      <w:r w:rsidRPr="009839BC">
        <w:rPr>
          <w:i/>
        </w:rPr>
        <w:t>подорвано.</w:t>
      </w:r>
      <w:r w:rsidR="009839BC" w:rsidRPr="009839BC">
        <w:rPr>
          <w:i/>
        </w:rPr>
        <w:t xml:space="preserve"> </w:t>
      </w:r>
      <w:r w:rsidRPr="009839BC">
        <w:rPr>
          <w:i/>
        </w:rPr>
        <w:t>Естественно,</w:t>
      </w:r>
      <w:r w:rsidR="009839BC" w:rsidRPr="009839BC">
        <w:rPr>
          <w:i/>
        </w:rPr>
        <w:t xml:space="preserve"> </w:t>
      </w:r>
      <w:r w:rsidRPr="009839BC">
        <w:rPr>
          <w:i/>
        </w:rPr>
        <w:t>что</w:t>
      </w:r>
      <w:r w:rsidR="009839BC" w:rsidRPr="009839BC">
        <w:rPr>
          <w:i/>
        </w:rPr>
        <w:t xml:space="preserve"> </w:t>
      </w:r>
      <w:r w:rsidRPr="009839BC">
        <w:rPr>
          <w:i/>
        </w:rPr>
        <w:t>программы</w:t>
      </w:r>
      <w:r w:rsidR="009839BC" w:rsidRPr="009839BC">
        <w:rPr>
          <w:i/>
        </w:rPr>
        <w:t xml:space="preserve"> </w:t>
      </w:r>
      <w:r w:rsidRPr="009839BC">
        <w:rPr>
          <w:i/>
        </w:rPr>
        <w:t>государственных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гарантий</w:t>
      </w:r>
      <w:r w:rsidR="009839BC" w:rsidRPr="009839BC">
        <w:rPr>
          <w:i/>
        </w:rPr>
        <w:t xml:space="preserve"> </w:t>
      </w:r>
      <w:r w:rsidRPr="009839BC">
        <w:rPr>
          <w:i/>
        </w:rPr>
        <w:t>средств,</w:t>
      </w:r>
      <w:r w:rsidR="009839BC" w:rsidRPr="009839BC">
        <w:rPr>
          <w:i/>
        </w:rPr>
        <w:t xml:space="preserve"> </w:t>
      </w:r>
      <w:r w:rsidRPr="009839BC">
        <w:rPr>
          <w:i/>
        </w:rPr>
        <w:t>размещ</w:t>
      </w:r>
      <w:r w:rsidR="009839BC" w:rsidRPr="009839BC">
        <w:rPr>
          <w:i/>
        </w:rPr>
        <w:t>е</w:t>
      </w:r>
      <w:r w:rsidRPr="009839BC">
        <w:rPr>
          <w:i/>
        </w:rPr>
        <w:t>нных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НПФ,</w:t>
      </w:r>
      <w:r w:rsidR="009839BC" w:rsidRPr="009839BC">
        <w:rPr>
          <w:i/>
        </w:rPr>
        <w:t xml:space="preserve"> </w:t>
      </w:r>
      <w:r w:rsidRPr="009839BC">
        <w:rPr>
          <w:i/>
        </w:rPr>
        <w:t>могут</w:t>
      </w:r>
      <w:r w:rsidR="009839BC" w:rsidRPr="009839BC">
        <w:rPr>
          <w:i/>
        </w:rPr>
        <w:t xml:space="preserve"> </w:t>
      </w:r>
      <w:r w:rsidRPr="009839BC">
        <w:rPr>
          <w:i/>
        </w:rPr>
        <w:t>иметь</w:t>
      </w:r>
      <w:r w:rsidR="009839BC" w:rsidRPr="009839BC">
        <w:rPr>
          <w:i/>
        </w:rPr>
        <w:t xml:space="preserve"> </w:t>
      </w:r>
      <w:r w:rsidRPr="009839BC">
        <w:rPr>
          <w:i/>
        </w:rPr>
        <w:t>важнейшее</w:t>
      </w:r>
      <w:r w:rsidR="009839BC" w:rsidRPr="009839BC">
        <w:rPr>
          <w:i/>
        </w:rPr>
        <w:t xml:space="preserve"> </w:t>
      </w:r>
      <w:r w:rsidRPr="009839BC">
        <w:rPr>
          <w:i/>
        </w:rPr>
        <w:t>значение,</w:t>
      </w:r>
      <w:r w:rsidR="009839BC" w:rsidRPr="009839BC">
        <w:rPr>
          <w:i/>
        </w:rPr>
        <w:t xml:space="preserve"> </w:t>
      </w:r>
      <w:r w:rsidRPr="009839BC">
        <w:rPr>
          <w:i/>
        </w:rPr>
        <w:t>также</w:t>
      </w:r>
      <w:r w:rsidR="009839BC" w:rsidRPr="009839BC">
        <w:rPr>
          <w:i/>
        </w:rPr>
        <w:t xml:space="preserve"> </w:t>
      </w:r>
      <w:r w:rsidRPr="009839BC">
        <w:rPr>
          <w:i/>
        </w:rPr>
        <w:t>как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гарантии</w:t>
      </w:r>
      <w:r w:rsidR="009839BC" w:rsidRPr="009839BC">
        <w:rPr>
          <w:i/>
        </w:rPr>
        <w:t xml:space="preserve"> </w:t>
      </w:r>
      <w:r w:rsidRPr="009839BC">
        <w:rPr>
          <w:i/>
        </w:rPr>
        <w:t>беспрепятственного</w:t>
      </w:r>
      <w:r w:rsidR="009839BC" w:rsidRPr="009839BC">
        <w:rPr>
          <w:i/>
        </w:rPr>
        <w:t xml:space="preserve"> </w:t>
      </w:r>
      <w:r w:rsidRPr="009839BC">
        <w:rPr>
          <w:i/>
        </w:rPr>
        <w:t>доступа</w:t>
      </w:r>
      <w:r w:rsidR="009839BC" w:rsidRPr="009839BC">
        <w:rPr>
          <w:i/>
        </w:rPr>
        <w:t xml:space="preserve"> </w:t>
      </w:r>
      <w:r w:rsidRPr="009839BC">
        <w:rPr>
          <w:i/>
        </w:rPr>
        <w:t>частных</w:t>
      </w:r>
      <w:r w:rsidR="009839BC" w:rsidRPr="009839BC">
        <w:rPr>
          <w:i/>
        </w:rPr>
        <w:t xml:space="preserve"> </w:t>
      </w:r>
      <w:r w:rsidRPr="009839BC">
        <w:rPr>
          <w:i/>
        </w:rPr>
        <w:t>инвесторов</w:t>
      </w:r>
      <w:r w:rsidR="009839BC" w:rsidRPr="009839BC">
        <w:rPr>
          <w:i/>
        </w:rPr>
        <w:t xml:space="preserve"> </w:t>
      </w:r>
      <w:r w:rsidRPr="009839BC">
        <w:rPr>
          <w:i/>
        </w:rPr>
        <w:t>к</w:t>
      </w:r>
      <w:r w:rsidR="009839BC" w:rsidRPr="009839BC">
        <w:rPr>
          <w:i/>
        </w:rPr>
        <w:t xml:space="preserve"> </w:t>
      </w:r>
      <w:r w:rsidRPr="009839BC">
        <w:rPr>
          <w:i/>
        </w:rPr>
        <w:t>средствам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соответствии</w:t>
      </w:r>
      <w:r w:rsidR="009839BC" w:rsidRPr="009839BC">
        <w:rPr>
          <w:i/>
        </w:rPr>
        <w:t xml:space="preserve"> </w:t>
      </w:r>
      <w:r w:rsidRPr="009839BC">
        <w:rPr>
          <w:i/>
        </w:rPr>
        <w:t>с</w:t>
      </w:r>
      <w:r w:rsidR="009839BC" w:rsidRPr="009839BC">
        <w:rPr>
          <w:i/>
        </w:rPr>
        <w:t xml:space="preserve"> </w:t>
      </w:r>
      <w:r w:rsidRPr="009839BC">
        <w:rPr>
          <w:i/>
        </w:rPr>
        <w:t>первоначальными</w:t>
      </w:r>
      <w:r w:rsidR="009839BC" w:rsidRPr="009839BC">
        <w:rPr>
          <w:i/>
        </w:rPr>
        <w:t xml:space="preserve"> </w:t>
      </w:r>
      <w:r w:rsidRPr="009839BC">
        <w:rPr>
          <w:i/>
        </w:rPr>
        <w:t>условиями</w:t>
      </w:r>
      <w:r w:rsidR="009839BC" w:rsidRPr="009839BC">
        <w:rPr>
          <w:i/>
        </w:rPr>
        <w:t xml:space="preserve"> </w:t>
      </w:r>
      <w:r w:rsidRPr="009839BC">
        <w:rPr>
          <w:i/>
        </w:rPr>
        <w:t>инвестдекларации</w:t>
      </w:r>
      <w:r w:rsidR="009839BC" w:rsidRPr="009839BC">
        <w:rPr>
          <w:i/>
        </w:rPr>
        <w:t xml:space="preserve"> «</w:t>
      </w:r>
      <w:r w:rsidRPr="009839BC">
        <w:rPr>
          <w:i/>
        </w:rPr>
        <w:t>на</w:t>
      </w:r>
      <w:r w:rsidR="009839BC" w:rsidRPr="009839BC">
        <w:rPr>
          <w:i/>
        </w:rPr>
        <w:t xml:space="preserve"> </w:t>
      </w:r>
      <w:r w:rsidRPr="009839BC">
        <w:rPr>
          <w:i/>
        </w:rPr>
        <w:t>входе</w:t>
      </w:r>
      <w:r w:rsidR="009839BC" w:rsidRPr="009839BC">
        <w:rPr>
          <w:i/>
        </w:rPr>
        <w:t>»</w:t>
      </w:r>
    </w:p>
    <w:p w:rsidR="00817E9F" w:rsidRPr="009839BC" w:rsidRDefault="00817E9F" w:rsidP="003B3BAA">
      <w:pPr>
        <w:numPr>
          <w:ilvl w:val="0"/>
          <w:numId w:val="27"/>
        </w:numPr>
        <w:rPr>
          <w:i/>
        </w:rPr>
      </w:pPr>
      <w:r w:rsidRPr="009839BC">
        <w:rPr>
          <w:i/>
        </w:rPr>
        <w:t>Мария</w:t>
      </w:r>
      <w:r w:rsidR="009839BC" w:rsidRPr="009839BC">
        <w:rPr>
          <w:i/>
        </w:rPr>
        <w:t xml:space="preserve"> </w:t>
      </w:r>
      <w:r w:rsidRPr="009839BC">
        <w:rPr>
          <w:i/>
        </w:rPr>
        <w:t>Ермилова,</w:t>
      </w:r>
      <w:r w:rsidR="009839BC" w:rsidRPr="009839BC">
        <w:rPr>
          <w:i/>
        </w:rPr>
        <w:t xml:space="preserve"> </w:t>
      </w:r>
      <w:r w:rsidRPr="009839BC">
        <w:rPr>
          <w:i/>
        </w:rPr>
        <w:t>доцент</w:t>
      </w:r>
      <w:r w:rsidR="009839BC" w:rsidRPr="009839BC">
        <w:rPr>
          <w:i/>
        </w:rPr>
        <w:t xml:space="preserve"> </w:t>
      </w:r>
      <w:r w:rsidRPr="009839BC">
        <w:rPr>
          <w:i/>
        </w:rPr>
        <w:t>кафедры</w:t>
      </w:r>
      <w:r w:rsidR="009839BC" w:rsidRPr="009839BC">
        <w:rPr>
          <w:i/>
        </w:rPr>
        <w:t xml:space="preserve"> </w:t>
      </w:r>
      <w:r w:rsidRPr="009839BC">
        <w:rPr>
          <w:i/>
        </w:rPr>
        <w:t>финансов</w:t>
      </w:r>
      <w:r w:rsidR="009839BC" w:rsidRPr="009839BC">
        <w:rPr>
          <w:i/>
        </w:rPr>
        <w:t xml:space="preserve"> </w:t>
      </w:r>
      <w:r w:rsidRPr="009839BC">
        <w:rPr>
          <w:i/>
        </w:rPr>
        <w:t>устойчивого</w:t>
      </w:r>
      <w:r w:rsidR="009839BC" w:rsidRPr="009839BC">
        <w:rPr>
          <w:i/>
        </w:rPr>
        <w:t xml:space="preserve"> </w:t>
      </w:r>
      <w:r w:rsidRPr="009839BC">
        <w:rPr>
          <w:i/>
        </w:rPr>
        <w:t>развития</w:t>
      </w:r>
      <w:r w:rsidR="009839BC" w:rsidRPr="009839BC">
        <w:rPr>
          <w:i/>
        </w:rPr>
        <w:t xml:space="preserve"> </w:t>
      </w:r>
      <w:r w:rsidRPr="009839BC">
        <w:rPr>
          <w:i/>
        </w:rPr>
        <w:t>РЭУ</w:t>
      </w:r>
      <w:r w:rsidR="009839BC" w:rsidRPr="009839BC">
        <w:rPr>
          <w:i/>
        </w:rPr>
        <w:t xml:space="preserve"> </w:t>
      </w:r>
      <w:r w:rsidRPr="009839BC">
        <w:rPr>
          <w:i/>
        </w:rPr>
        <w:t>им.</w:t>
      </w:r>
      <w:r w:rsidR="009839BC" w:rsidRPr="009839BC">
        <w:rPr>
          <w:i/>
        </w:rPr>
        <w:t xml:space="preserve"> </w:t>
      </w:r>
      <w:r w:rsidRPr="009839BC">
        <w:rPr>
          <w:i/>
        </w:rPr>
        <w:t>Г.</w:t>
      </w:r>
      <w:r w:rsidR="009839BC" w:rsidRPr="009839BC">
        <w:rPr>
          <w:i/>
        </w:rPr>
        <w:t xml:space="preserve"> </w:t>
      </w:r>
      <w:r w:rsidRPr="009839BC">
        <w:rPr>
          <w:i/>
        </w:rPr>
        <w:t>В.</w:t>
      </w:r>
      <w:r w:rsidR="009839BC" w:rsidRPr="009839BC">
        <w:rPr>
          <w:i/>
        </w:rPr>
        <w:t xml:space="preserve"> </w:t>
      </w:r>
      <w:r w:rsidRPr="009839BC">
        <w:rPr>
          <w:i/>
        </w:rPr>
        <w:t>Плеханова:</w:t>
      </w:r>
      <w:r w:rsidR="009839BC" w:rsidRPr="009839BC">
        <w:rPr>
          <w:i/>
        </w:rPr>
        <w:t xml:space="preserve"> «</w:t>
      </w:r>
      <w:r w:rsidRPr="009839BC">
        <w:rPr>
          <w:i/>
        </w:rPr>
        <w:t>Интерес</w:t>
      </w:r>
      <w:r w:rsidR="009839BC" w:rsidRPr="009839BC">
        <w:rPr>
          <w:i/>
        </w:rPr>
        <w:t xml:space="preserve"> </w:t>
      </w:r>
      <w:r w:rsidRPr="009839BC">
        <w:rPr>
          <w:i/>
        </w:rPr>
        <w:t>к</w:t>
      </w:r>
      <w:r w:rsidR="009839BC" w:rsidRPr="009839BC">
        <w:rPr>
          <w:i/>
        </w:rPr>
        <w:t xml:space="preserve"> </w:t>
      </w:r>
      <w:r w:rsidRPr="009839BC">
        <w:rPr>
          <w:i/>
        </w:rPr>
        <w:t>негосударственным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пенсионным</w:t>
      </w:r>
      <w:r w:rsidR="009839BC" w:rsidRPr="009839BC">
        <w:rPr>
          <w:i/>
        </w:rPr>
        <w:t xml:space="preserve"> </w:t>
      </w:r>
      <w:r w:rsidRPr="009839BC">
        <w:rPr>
          <w:i/>
        </w:rPr>
        <w:t>фондам</w:t>
      </w:r>
      <w:r w:rsidR="009839BC" w:rsidRPr="009839BC">
        <w:rPr>
          <w:i/>
        </w:rPr>
        <w:t xml:space="preserve"> </w:t>
      </w:r>
      <w:r w:rsidRPr="009839BC">
        <w:rPr>
          <w:i/>
        </w:rPr>
        <w:t>возрастает</w:t>
      </w:r>
      <w:r w:rsidR="009839BC" w:rsidRPr="009839BC">
        <w:rPr>
          <w:i/>
        </w:rPr>
        <w:t xml:space="preserve"> </w:t>
      </w:r>
      <w:r w:rsidRPr="009839BC">
        <w:rPr>
          <w:i/>
        </w:rPr>
        <w:t>со</w:t>
      </w:r>
      <w:r w:rsidR="009839BC" w:rsidRPr="009839BC">
        <w:rPr>
          <w:i/>
        </w:rPr>
        <w:t xml:space="preserve"> </w:t>
      </w:r>
      <w:r w:rsidRPr="009839BC">
        <w:rPr>
          <w:i/>
        </w:rPr>
        <w:t>стороны</w:t>
      </w:r>
      <w:r w:rsidR="009839BC" w:rsidRPr="009839BC">
        <w:rPr>
          <w:i/>
        </w:rPr>
        <w:t xml:space="preserve"> </w:t>
      </w:r>
      <w:r w:rsidRPr="009839BC">
        <w:rPr>
          <w:i/>
        </w:rPr>
        <w:t>населения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России.</w:t>
      </w:r>
      <w:r w:rsidR="009839BC" w:rsidRPr="009839BC">
        <w:rPr>
          <w:i/>
        </w:rPr>
        <w:t xml:space="preserve"> </w:t>
      </w:r>
      <w:r w:rsidRPr="009839BC">
        <w:rPr>
          <w:i/>
        </w:rPr>
        <w:t>Возрастание</w:t>
      </w:r>
      <w:r w:rsidR="009839BC" w:rsidRPr="009839BC">
        <w:rPr>
          <w:i/>
        </w:rPr>
        <w:t xml:space="preserve"> </w:t>
      </w:r>
      <w:r w:rsidRPr="009839BC">
        <w:rPr>
          <w:i/>
        </w:rPr>
        <w:t>такого</w:t>
      </w:r>
      <w:r w:rsidR="009839BC" w:rsidRPr="009839BC">
        <w:rPr>
          <w:i/>
        </w:rPr>
        <w:t xml:space="preserve"> </w:t>
      </w:r>
      <w:r w:rsidRPr="009839BC">
        <w:rPr>
          <w:i/>
        </w:rPr>
        <w:t>интереса</w:t>
      </w:r>
      <w:r w:rsidR="009839BC" w:rsidRPr="009839BC">
        <w:rPr>
          <w:i/>
        </w:rPr>
        <w:t xml:space="preserve"> </w:t>
      </w:r>
      <w:r w:rsidRPr="009839BC">
        <w:rPr>
          <w:i/>
        </w:rPr>
        <w:t>может</w:t>
      </w:r>
      <w:r w:rsidR="009839BC" w:rsidRPr="009839BC">
        <w:rPr>
          <w:i/>
        </w:rPr>
        <w:t xml:space="preserve"> </w:t>
      </w:r>
      <w:r w:rsidRPr="009839BC">
        <w:rPr>
          <w:i/>
        </w:rPr>
        <w:t>быть</w:t>
      </w:r>
      <w:r w:rsidR="009839BC" w:rsidRPr="009839BC">
        <w:rPr>
          <w:i/>
        </w:rPr>
        <w:t xml:space="preserve"> </w:t>
      </w:r>
      <w:r w:rsidRPr="009839BC">
        <w:rPr>
          <w:i/>
        </w:rPr>
        <w:t>достигнуто,</w:t>
      </w:r>
      <w:r w:rsidR="009839BC" w:rsidRPr="009839BC">
        <w:rPr>
          <w:i/>
        </w:rPr>
        <w:t xml:space="preserve"> </w:t>
      </w:r>
      <w:r w:rsidRPr="009839BC">
        <w:rPr>
          <w:i/>
        </w:rPr>
        <w:t>если</w:t>
      </w:r>
      <w:r w:rsidR="009839BC" w:rsidRPr="009839BC">
        <w:rPr>
          <w:i/>
        </w:rPr>
        <w:t xml:space="preserve"> </w:t>
      </w:r>
      <w:r w:rsidRPr="009839BC">
        <w:rPr>
          <w:i/>
        </w:rPr>
        <w:t>НПФ</w:t>
      </w:r>
      <w:r w:rsidR="009839BC" w:rsidRPr="009839BC">
        <w:rPr>
          <w:i/>
        </w:rPr>
        <w:t xml:space="preserve"> </w:t>
      </w:r>
      <w:r w:rsidRPr="009839BC">
        <w:rPr>
          <w:i/>
        </w:rPr>
        <w:t>будет</w:t>
      </w:r>
      <w:r w:rsidR="009839BC" w:rsidRPr="009839BC">
        <w:rPr>
          <w:i/>
        </w:rPr>
        <w:t xml:space="preserve"> </w:t>
      </w:r>
      <w:r w:rsidRPr="009839BC">
        <w:rPr>
          <w:i/>
        </w:rPr>
        <w:t>предоставлять</w:t>
      </w:r>
      <w:r w:rsidR="009839BC" w:rsidRPr="009839BC">
        <w:rPr>
          <w:i/>
        </w:rPr>
        <w:t xml:space="preserve"> </w:t>
      </w:r>
      <w:r w:rsidRPr="009839BC">
        <w:rPr>
          <w:i/>
        </w:rPr>
        <w:t>прозрачные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консервативные</w:t>
      </w:r>
      <w:r w:rsidR="009839BC" w:rsidRPr="009839BC">
        <w:rPr>
          <w:i/>
        </w:rPr>
        <w:t xml:space="preserve"> </w:t>
      </w:r>
      <w:r w:rsidRPr="009839BC">
        <w:rPr>
          <w:i/>
        </w:rPr>
        <w:t>стратегии,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которых</w:t>
      </w:r>
      <w:r w:rsidR="009839BC" w:rsidRPr="009839BC">
        <w:rPr>
          <w:i/>
        </w:rPr>
        <w:t xml:space="preserve"> </w:t>
      </w:r>
      <w:r w:rsidRPr="009839BC">
        <w:rPr>
          <w:i/>
        </w:rPr>
        <w:t>сейчас</w:t>
      </w:r>
      <w:r w:rsidR="009839BC" w:rsidRPr="009839BC">
        <w:rPr>
          <w:i/>
        </w:rPr>
        <w:t xml:space="preserve"> </w:t>
      </w:r>
      <w:r w:rsidRPr="009839BC">
        <w:rPr>
          <w:i/>
        </w:rPr>
        <w:t>особенно</w:t>
      </w:r>
      <w:r w:rsidR="009839BC" w:rsidRPr="009839BC">
        <w:rPr>
          <w:i/>
        </w:rPr>
        <w:t xml:space="preserve"> </w:t>
      </w:r>
      <w:r w:rsidRPr="009839BC">
        <w:rPr>
          <w:i/>
        </w:rPr>
        <w:t>нуждается</w:t>
      </w:r>
      <w:r w:rsidR="009839BC" w:rsidRPr="009839BC">
        <w:rPr>
          <w:i/>
        </w:rPr>
        <w:t xml:space="preserve"> </w:t>
      </w:r>
      <w:r w:rsidRPr="009839BC">
        <w:rPr>
          <w:i/>
        </w:rPr>
        <w:t>население.</w:t>
      </w:r>
      <w:r w:rsidR="009839BC" w:rsidRPr="009839BC">
        <w:rPr>
          <w:i/>
        </w:rPr>
        <w:t xml:space="preserve"> </w:t>
      </w:r>
      <w:r w:rsidRPr="009839BC">
        <w:rPr>
          <w:i/>
        </w:rPr>
        <w:t>Тем</w:t>
      </w:r>
      <w:r w:rsidR="009839BC" w:rsidRPr="009839BC">
        <w:rPr>
          <w:i/>
        </w:rPr>
        <w:t xml:space="preserve"> </w:t>
      </w:r>
      <w:r w:rsidRPr="009839BC">
        <w:rPr>
          <w:i/>
        </w:rPr>
        <w:t>более</w:t>
      </w:r>
      <w:r w:rsidR="009839BC" w:rsidRPr="009839BC">
        <w:rPr>
          <w:i/>
        </w:rPr>
        <w:t xml:space="preserve"> </w:t>
      </w:r>
      <w:r w:rsidRPr="009839BC">
        <w:rPr>
          <w:i/>
        </w:rPr>
        <w:t>граждане</w:t>
      </w:r>
      <w:r w:rsidR="009839BC" w:rsidRPr="009839BC">
        <w:rPr>
          <w:i/>
        </w:rPr>
        <w:t xml:space="preserve"> </w:t>
      </w:r>
      <w:r w:rsidRPr="009839BC">
        <w:rPr>
          <w:i/>
        </w:rPr>
        <w:t>во</w:t>
      </w:r>
      <w:r w:rsidR="009839BC" w:rsidRPr="009839BC">
        <w:rPr>
          <w:i/>
        </w:rPr>
        <w:t xml:space="preserve"> </w:t>
      </w:r>
      <w:r w:rsidRPr="009839BC">
        <w:rPr>
          <w:i/>
        </w:rPr>
        <w:t>все</w:t>
      </w:r>
      <w:r w:rsidR="009839BC" w:rsidRPr="009839BC">
        <w:rPr>
          <w:i/>
        </w:rPr>
        <w:t xml:space="preserve"> </w:t>
      </w:r>
      <w:r w:rsidRPr="009839BC">
        <w:rPr>
          <w:i/>
        </w:rPr>
        <w:t>времена</w:t>
      </w:r>
      <w:r w:rsidR="009839BC" w:rsidRPr="009839BC">
        <w:rPr>
          <w:i/>
        </w:rPr>
        <w:t xml:space="preserve"> </w:t>
      </w:r>
      <w:r w:rsidRPr="009839BC">
        <w:rPr>
          <w:i/>
        </w:rPr>
        <w:t>нуждаются</w:t>
      </w:r>
      <w:r w:rsidR="009839BC" w:rsidRPr="009839BC">
        <w:rPr>
          <w:i/>
        </w:rPr>
        <w:t xml:space="preserve"> </w:t>
      </w:r>
      <w:r w:rsidRPr="009839BC">
        <w:rPr>
          <w:i/>
        </w:rPr>
        <w:t>в</w:t>
      </w:r>
      <w:r w:rsidR="009839BC" w:rsidRPr="009839BC">
        <w:rPr>
          <w:i/>
        </w:rPr>
        <w:t xml:space="preserve"> </w:t>
      </w:r>
      <w:r w:rsidRPr="009839BC">
        <w:rPr>
          <w:i/>
        </w:rPr>
        <w:t>финансовой</w:t>
      </w:r>
      <w:r w:rsidR="009839BC" w:rsidRPr="009839BC">
        <w:rPr>
          <w:i/>
        </w:rPr>
        <w:t xml:space="preserve"> «</w:t>
      </w:r>
      <w:r w:rsidRPr="009839BC">
        <w:rPr>
          <w:i/>
        </w:rPr>
        <w:t>подушке</w:t>
      </w:r>
      <w:r w:rsidR="009839BC" w:rsidRPr="009839BC">
        <w:rPr>
          <w:i/>
        </w:rPr>
        <w:t xml:space="preserve">» </w:t>
      </w:r>
      <w:r w:rsidRPr="009839BC">
        <w:rPr>
          <w:i/>
        </w:rPr>
        <w:t>безопасности,</w:t>
      </w:r>
      <w:r w:rsidR="009839BC" w:rsidRPr="009839BC">
        <w:rPr>
          <w:i/>
        </w:rPr>
        <w:t xml:space="preserve"> </w:t>
      </w:r>
      <w:r w:rsidRPr="009839BC">
        <w:rPr>
          <w:i/>
        </w:rPr>
        <w:t>и</w:t>
      </w:r>
      <w:r w:rsidR="009839BC" w:rsidRPr="009839BC">
        <w:rPr>
          <w:i/>
        </w:rPr>
        <w:t xml:space="preserve"> </w:t>
      </w:r>
      <w:r w:rsidRPr="009839BC">
        <w:rPr>
          <w:i/>
        </w:rPr>
        <w:t>такая</w:t>
      </w:r>
      <w:r w:rsidR="009839BC" w:rsidRPr="009839BC">
        <w:rPr>
          <w:i/>
        </w:rPr>
        <w:t xml:space="preserve"> </w:t>
      </w:r>
      <w:r w:rsidRPr="009839BC">
        <w:rPr>
          <w:i/>
        </w:rPr>
        <w:t>программа</w:t>
      </w:r>
      <w:r w:rsidR="009839BC" w:rsidRPr="009839BC">
        <w:rPr>
          <w:i/>
        </w:rPr>
        <w:t xml:space="preserve"> </w:t>
      </w:r>
      <w:r w:rsidRPr="009839BC">
        <w:rPr>
          <w:i/>
        </w:rPr>
        <w:t>поможет</w:t>
      </w:r>
      <w:r w:rsidR="009839BC" w:rsidRPr="009839BC">
        <w:rPr>
          <w:i/>
        </w:rPr>
        <w:t xml:space="preserve"> </w:t>
      </w:r>
      <w:r w:rsidRPr="009839BC">
        <w:rPr>
          <w:i/>
        </w:rPr>
        <w:t>создать</w:t>
      </w:r>
      <w:r w:rsidR="009839BC" w:rsidRPr="009839BC">
        <w:rPr>
          <w:i/>
        </w:rPr>
        <w:t xml:space="preserve"> </w:t>
      </w:r>
      <w:r w:rsidRPr="009839BC">
        <w:rPr>
          <w:i/>
        </w:rPr>
        <w:t>накопления</w:t>
      </w:r>
      <w:r w:rsidR="009839BC" w:rsidRPr="009839BC">
        <w:rPr>
          <w:i/>
        </w:rPr>
        <w:t xml:space="preserve"> </w:t>
      </w:r>
      <w:r w:rsidRPr="009839BC">
        <w:rPr>
          <w:i/>
        </w:rPr>
        <w:t>для</w:t>
      </w:r>
      <w:r w:rsidR="009839BC" w:rsidRPr="009839BC">
        <w:rPr>
          <w:i/>
        </w:rPr>
        <w:t xml:space="preserve"> </w:t>
      </w:r>
      <w:r w:rsidRPr="009839BC">
        <w:rPr>
          <w:i/>
        </w:rPr>
        <w:t>пенсии</w:t>
      </w:r>
      <w:r w:rsidR="009839BC" w:rsidRPr="009839BC">
        <w:rPr>
          <w:i/>
        </w:rPr>
        <w:t>»</w:t>
      </w:r>
    </w:p>
    <w:p w:rsidR="00A0290C" w:rsidRPr="009839BC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9839BC">
        <w:rPr>
          <w:u w:val="single"/>
        </w:rPr>
        <w:lastRenderedPageBreak/>
        <w:t>ОГЛАВЛЕНИЕ</w:t>
      </w:r>
    </w:p>
    <w:p w:rsidR="00851686" w:rsidRDefault="00697045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9839BC">
        <w:rPr>
          <w:caps/>
        </w:rPr>
        <w:fldChar w:fldCharType="begin"/>
      </w:r>
      <w:r w:rsidR="00310633" w:rsidRPr="009839BC">
        <w:rPr>
          <w:caps/>
        </w:rPr>
        <w:instrText xml:space="preserve"> TOC \o "1-5" \h \z \u </w:instrText>
      </w:r>
      <w:r w:rsidRPr="009839BC">
        <w:rPr>
          <w:caps/>
        </w:rPr>
        <w:fldChar w:fldCharType="separate"/>
      </w:r>
      <w:hyperlink w:anchor="_Toc156451726" w:history="1">
        <w:r w:rsidR="00851686" w:rsidRPr="00F238CD">
          <w:rPr>
            <w:rStyle w:val="a3"/>
            <w:noProof/>
          </w:rPr>
          <w:t>Темы</w:t>
        </w:r>
        <w:r w:rsidR="00851686" w:rsidRPr="00F238CD">
          <w:rPr>
            <w:rStyle w:val="a3"/>
            <w:rFonts w:ascii="Arial Rounded MT Bold" w:hAnsi="Arial Rounded MT Bold"/>
            <w:noProof/>
          </w:rPr>
          <w:t xml:space="preserve"> </w:t>
        </w:r>
        <w:r w:rsidR="00851686" w:rsidRPr="00F238CD">
          <w:rPr>
            <w:rStyle w:val="a3"/>
            <w:noProof/>
          </w:rPr>
          <w:t>дня</w:t>
        </w:r>
        <w:r w:rsidR="00851686">
          <w:rPr>
            <w:noProof/>
            <w:webHidden/>
          </w:rPr>
          <w:tab/>
        </w:r>
        <w:r w:rsidR="00851686">
          <w:rPr>
            <w:noProof/>
            <w:webHidden/>
          </w:rPr>
          <w:fldChar w:fldCharType="begin"/>
        </w:r>
        <w:r w:rsidR="00851686">
          <w:rPr>
            <w:noProof/>
            <w:webHidden/>
          </w:rPr>
          <w:instrText xml:space="preserve"> PAGEREF _Toc156451726 \h </w:instrText>
        </w:r>
        <w:r w:rsidR="00851686">
          <w:rPr>
            <w:noProof/>
            <w:webHidden/>
          </w:rPr>
        </w:r>
        <w:r w:rsidR="00851686">
          <w:rPr>
            <w:noProof/>
            <w:webHidden/>
          </w:rPr>
          <w:fldChar w:fldCharType="separate"/>
        </w:r>
        <w:r w:rsidR="00851686">
          <w:rPr>
            <w:noProof/>
            <w:webHidden/>
          </w:rPr>
          <w:t>2</w:t>
        </w:r>
        <w:r w:rsidR="00851686">
          <w:rPr>
            <w:noProof/>
            <w:webHidden/>
          </w:rPr>
          <w:fldChar w:fldCharType="end"/>
        </w:r>
      </w:hyperlink>
    </w:p>
    <w:p w:rsidR="00851686" w:rsidRDefault="0085168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6451727" w:history="1">
        <w:r w:rsidRPr="00F238CD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6451728" w:history="1">
        <w:r w:rsidRPr="00F238CD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29" w:history="1">
        <w:r w:rsidRPr="00F238CD">
          <w:rPr>
            <w:rStyle w:val="a3"/>
            <w:noProof/>
          </w:rPr>
          <w:t>Российская газета, 17.01.2024, Сберегательный подсчет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30" w:history="1">
        <w:r w:rsidRPr="00F238CD">
          <w:rPr>
            <w:rStyle w:val="a3"/>
          </w:rPr>
          <w:t>Банк России рассчитывает, что к новой программе долгосрочных сбережений (ПДС), которая начала действовать с 1 января, за ближайшие несколько лет присоединятся минимум 9 млн человек. При этом финансовые власти решили здесь продемонстрировать преимущества программы собственным примером - так, одним из первых ее участников стал министр финансов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31" w:history="1">
        <w:r w:rsidRPr="00F238CD">
          <w:rPr>
            <w:rStyle w:val="a3"/>
            <w:noProof/>
          </w:rPr>
          <w:t>Парламентская газета, 17.01.2024, Анастасия ОСТРОВКОВА, Комитет Госдумы поддержал реформу банкротства финансовых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32" w:history="1">
        <w:r w:rsidRPr="00F238CD">
          <w:rPr>
            <w:rStyle w:val="a3"/>
          </w:rPr>
          <w:t>В России хотят усовершенствовать ликвидационные процедуры в отношении кредитных, страховых организаций и негосударственных пенсионных фондов. Соответствующий законопроект одобрен 17 января на заседании Комитета Госдумы по вопросам собственности, земельным и имущественным отношениям.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33" w:history="1">
        <w:r w:rsidRPr="00F238CD">
          <w:rPr>
            <w:rStyle w:val="a3"/>
            <w:noProof/>
          </w:rPr>
          <w:t>РИА Новости, 17.01.2024, Комитет ГД одобрил совершенствование процедур ликвидации банков, страховщиков 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34" w:history="1">
        <w:r w:rsidRPr="00F238CD">
          <w:rPr>
            <w:rStyle w:val="a3"/>
          </w:rPr>
          <w:t>Комитет Госдумы по вопросам собственности, земельным и имущественным отношениям рекомендовал принять в первом чтении законопроект, направленный на совершенствование процедур ликвидации кредитных организаций, страховщиков и негосударственных пенсионных фондов (НПФ), конкурсным управляющим которых является Агентство по страхованию вкладов.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35" w:history="1">
        <w:r w:rsidRPr="00F238CD">
          <w:rPr>
            <w:rStyle w:val="a3"/>
            <w:noProof/>
          </w:rPr>
          <w:t>ТАСС, 17.01.2024, Комитет Думы одобрил совершенствование ликвидационных процедур для финорганизаций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36" w:history="1">
        <w:r w:rsidRPr="00F238CD">
          <w:rPr>
            <w:rStyle w:val="a3"/>
          </w:rPr>
          <w:t>Комитет Госдумы по вопросам собственности, земельным и имущественным отношениям рекомендовал нижней палате парламента принять в первом чтении законопроект, направленный на совершенствование ликвидационных процедур в отношении финансовых организаций. Документ инициирован членом комитета Госдумы по бюджету и налогам Владиславом Резником. Планируется, что Госдума рассмотрит законопроект на заседании 23 января.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37" w:history="1">
        <w:r w:rsidRPr="00F238CD">
          <w:rPr>
            <w:rStyle w:val="a3"/>
            <w:noProof/>
          </w:rPr>
          <w:t>ТАСС, 17.01.2024, Комитет Думы одобрил обязанность использования системно значимыми банками оценки рисков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38" w:history="1">
        <w:r w:rsidRPr="00F238CD">
          <w:rPr>
            <w:rStyle w:val="a3"/>
          </w:rPr>
          <w:t>Комитет Госдумы по финансовому рынку рекомендовал нижней палате парламента принять в первом чтении законопроект, который обязывает системно значимые банки применять модели оценки рисков с 1 января 2030 года. Документ, инициированный группой депутатов и сенаторов во главе с председателем комитета Госдумы по финрынку Анатолием Аксаковым, вносит поправки в закон «О Центральном банке РФ (Банке России)».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39" w:history="1">
        <w:r w:rsidRPr="00F238CD">
          <w:rPr>
            <w:rStyle w:val="a3"/>
            <w:noProof/>
          </w:rPr>
          <w:t>Прайм, 17.01.2024, В среду вышел из печати «Вестник Банка России» №3 /2477/.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40" w:history="1">
        <w:r w:rsidRPr="00F238CD">
          <w:rPr>
            <w:rStyle w:val="a3"/>
          </w:rPr>
          <w:t>В среду вышел из печати «Вестник Банка России» №3 /2477/. В «Вестнике...» опубликовано положение №825-П от 21.09.2023 «О случаях и порядке проведения Банком России проверок деятельности конкурсных управляющих кредитной организации, страховой организации, негосударственного пенсионного фонда» /зарегистрировано Минюстом РФ за №76593 от 25.12.2023, вступает в силу по истечении 10 дней после дня официального опубликования/.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41" w:history="1">
        <w:r w:rsidRPr="00F238CD">
          <w:rPr>
            <w:rStyle w:val="a3"/>
            <w:noProof/>
          </w:rPr>
          <w:t>Конкурент, 17.01.2024, Вот и все. Центробанк готовится использовать сбережения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42" w:history="1">
        <w:r w:rsidRPr="00F238CD">
          <w:rPr>
            <w:rStyle w:val="a3"/>
          </w:rPr>
          <w:t>Участниками программы долгосрочных сбережений к 2030 г. станут не менее 9 млн россиян, заявил первый заместитель председателя Банка России Владимир Чистюхин на международной выставке-форуме «Россия», открывая День финансов на стенде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43" w:history="1">
        <w:r w:rsidRPr="00F238CD">
          <w:rPr>
            <w:rStyle w:val="a3"/>
            <w:noProof/>
          </w:rPr>
          <w:t>Ваш пенсионный брокер, 18.01.2024, АО МНПФ «БОЛЬШОЙ» стал оператором новой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44" w:history="1">
        <w:r w:rsidRPr="00F238CD">
          <w:rPr>
            <w:rStyle w:val="a3"/>
          </w:rPr>
          <w:t>15 января 2024 года Банк России зарегистрировал новые правила МНПФ «БОЛЬШОЙ» по формированию долгосрочных сбережений, а также изменения в устав фонда. МНПФ «БОЛЬШОЙ» официально стал оператором программы долгосрочных сбережений, получив право оформлять соответствующие договоры с клиентами.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45" w:history="1">
        <w:r w:rsidRPr="00F238CD">
          <w:rPr>
            <w:rStyle w:val="a3"/>
            <w:noProof/>
          </w:rPr>
          <w:t>Ваш пенсионный брокер, 17.01.2024, НПФ «БУДУЩЕЕ» одним из первых стал оператором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46" w:history="1">
        <w:r w:rsidRPr="00F238CD">
          <w:rPr>
            <w:rStyle w:val="a3"/>
          </w:rPr>
          <w:t>15 января 2024 года Банк России зарегистрировал новые правила НПФ «БУДУЩЕЕ» по формированию долгосрочных сбережений, а также изменения в устав фонда. Теперь у НПФ есть право заниматься программой долгосрочных сбережений и предоставлять ее клиентам.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47" w:history="1">
        <w:r w:rsidRPr="00F238CD">
          <w:rPr>
            <w:rStyle w:val="a3"/>
            <w:noProof/>
          </w:rPr>
          <w:t>Ваш пенсионный брокер, 17.01.2024, НПФ «ОПФ» стал оператором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48" w:history="1">
        <w:r w:rsidRPr="00F238CD">
          <w:rPr>
            <w:rStyle w:val="a3"/>
          </w:rPr>
          <w:t>15 января 2024 года Банк России зарегистрировал новые правила НПФ «ОПФ» по формированию долгосрочных сбережений, а также изменения в устав фонда. Теперь у НПФ «ОПФ» есть право заниматься реализацией программы долгосрочных сбережений и заключать договоры с клиентами.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49" w:history="1">
        <w:r w:rsidRPr="00F238CD">
          <w:rPr>
            <w:rStyle w:val="a3"/>
            <w:noProof/>
          </w:rPr>
          <w:t>Ваш пенсионный брокер, 18.01.2024, НПФ Эволюция получил право оформлять договоры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50" w:history="1">
        <w:r w:rsidRPr="00F238CD">
          <w:rPr>
            <w:rStyle w:val="a3"/>
          </w:rPr>
          <w:t>15 января 2024 года Банком России зарегистрированы новые правила формирования долгосрочных сбережений НПФ Эволюция. Таким образом фонд официально стал оператором программы долгосрочных сбережений, стартовавшей с 2024 года, и получил право заключать с клиентами соответствующие договоры. Кроме того, необходимые изменения также были внесены в устав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51" w:history="1">
        <w:r w:rsidRPr="00F238CD">
          <w:rPr>
            <w:rStyle w:val="a3"/>
            <w:noProof/>
          </w:rPr>
          <w:t>Конкурент, 17.01.2024, СФР провел спецоперацию с пенсионными накоплениями тысяч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52" w:history="1">
        <w:r w:rsidRPr="00F238CD">
          <w:rPr>
            <w:rStyle w:val="a3"/>
          </w:rPr>
          <w:t xml:space="preserve">Социальный фонд (СФР) передал государственной управляющей компании ВЭБ.РФ пенсионные накопления пяти частных управляющих компаний (УК), </w:t>
        </w:r>
        <w:r w:rsidRPr="00F238CD">
          <w:rPr>
            <w:rStyle w:val="a3"/>
            <w:lang w:val="en-US"/>
          </w:rPr>
          <w:t>c</w:t>
        </w:r>
        <w:r w:rsidRPr="00F238CD">
          <w:rPr>
            <w:rStyle w:val="a3"/>
          </w:rPr>
          <w:t xml:space="preserve"> которыми в октябре прошлого года истек договор доверительного управления средствами клиентов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53" w:history="1">
        <w:r w:rsidRPr="00F238CD">
          <w:rPr>
            <w:rStyle w:val="a3"/>
            <w:noProof/>
            <w:lang w:val="en-US"/>
          </w:rPr>
          <w:t>REX</w:t>
        </w:r>
        <w:r w:rsidRPr="00F238CD">
          <w:rPr>
            <w:rStyle w:val="a3"/>
            <w:noProof/>
          </w:rPr>
          <w:t>, 17.01.2024, Долгосрочные инвестиции - длинные деньги. Плюс для рынка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54" w:history="1">
        <w:r w:rsidRPr="00F238CD">
          <w:rPr>
            <w:rStyle w:val="a3"/>
          </w:rPr>
          <w:t xml:space="preserve">Центральный банк России ожидает роста долгосрочных инвестиций населения через НПФ. Идея очень хорошая, заявил </w:t>
        </w:r>
        <w:r w:rsidRPr="00F238CD">
          <w:rPr>
            <w:rStyle w:val="a3"/>
            <w:lang w:val="en-US"/>
          </w:rPr>
          <w:t>REX</w:t>
        </w:r>
        <w:r w:rsidRPr="00F238CD">
          <w:rPr>
            <w:rStyle w:val="a3"/>
          </w:rPr>
          <w:t xml:space="preserve"> руководитель Управления аналитических исследований Дмитрий Александров.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55" w:history="1">
        <w:r w:rsidRPr="00F238CD">
          <w:rPr>
            <w:rStyle w:val="a3"/>
            <w:noProof/>
          </w:rPr>
          <w:t>REX, 17.01.2024, Россияне нуждаются в финансовой «подушке»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56" w:history="1">
        <w:r w:rsidRPr="00F238CD">
          <w:rPr>
            <w:rStyle w:val="a3"/>
          </w:rPr>
          <w:t>Интерес к негосударственным пенсионным фондам возрастает со стороны населения России, заявила REX доцент кафедры финансов устойчивого развития РЭУ им. Г. В. Плеханова Мария Ермилова.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57" w:history="1">
        <w:r w:rsidRPr="00F238CD">
          <w:rPr>
            <w:rStyle w:val="a3"/>
            <w:noProof/>
          </w:rPr>
          <w:t>ForPost, 17.01.2024, Как уговорить россиян получать повышенные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58" w:history="1">
        <w:r w:rsidRPr="00F238CD">
          <w:rPr>
            <w:rStyle w:val="a3"/>
          </w:rPr>
          <w:t>С начала 2024 года в России заработала программа долгосрочных сбережений, направленная на формирование дополнительных пенсионных выплат помимо государственной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59" w:history="1">
        <w:r w:rsidRPr="00F238CD">
          <w:rPr>
            <w:rStyle w:val="a3"/>
            <w:noProof/>
          </w:rPr>
          <w:t>МирМол.</w:t>
        </w:r>
        <w:r w:rsidRPr="00F238CD">
          <w:rPr>
            <w:rStyle w:val="a3"/>
            <w:noProof/>
            <w:lang w:val="en-US"/>
          </w:rPr>
          <w:t>ru</w:t>
        </w:r>
        <w:r w:rsidRPr="00F238CD">
          <w:rPr>
            <w:rStyle w:val="a3"/>
            <w:noProof/>
          </w:rPr>
          <w:t>, 17.01.2024, Эксперт СКИ РАНХиГС: программа долгосрочных сбережений - финансовый инструмент, ориентированный на стратегические цели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60" w:history="1">
        <w:r w:rsidRPr="00F238CD">
          <w:rPr>
            <w:rStyle w:val="a3"/>
          </w:rPr>
          <w:t>В начале июля 2023 года Владимир Путин подписал закон, который позволит россиянам добровольно копить на пенсию с помощью НПФ.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61" w:history="1">
        <w:r w:rsidRPr="00F238CD">
          <w:rPr>
            <w:rStyle w:val="a3"/>
            <w:noProof/>
          </w:rPr>
          <w:t>Банки.ru, 17.01.2024, Как получить накопительную пенсию за умершего родственника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62" w:history="1">
        <w:r w:rsidRPr="00F238CD">
          <w:rPr>
            <w:rStyle w:val="a3"/>
          </w:rPr>
          <w:t>Если гражданин умер до выхода на пенсию, родственники могут получить его накопительную пенсию в виде единовременной выплаты. Рассказываем, кто может получить накопления, куда и в какие сроки обращаться и какую сумму можно получить.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6451763" w:history="1">
        <w:r w:rsidRPr="00F238CD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64" w:history="1">
        <w:r w:rsidRPr="00F238CD">
          <w:rPr>
            <w:rStyle w:val="a3"/>
            <w:noProof/>
          </w:rPr>
          <w:t>Известия, 17.01.2024, Елизавета ГРИЦЕНКО, Индексация выплат инвалидам, ветеранам, героям с 1 февраля: весь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65" w:history="1">
        <w:r w:rsidRPr="00F238CD">
          <w:rPr>
            <w:rStyle w:val="a3"/>
          </w:rPr>
          <w:t>Более 40 различных выплат, пособий и компенсаций планируют проиндексировать на 7,4% с 1 февраля 2024 года. Повышение затронет более 20 млн россиян: ветеранов ВОВ, Героев России, Героев труда, чернобыльцев, инвалидов I, II, III групп и другие категории граждан. С 1 января 2024 года на 7,5% уже были проиндексированы пенсии по старости и инвалидности. Подробнее о том, кому и какие выплаты будут проиндексированы с 1 февраля -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66" w:history="1">
        <w:r w:rsidRPr="00F238CD">
          <w:rPr>
            <w:rStyle w:val="a3"/>
            <w:noProof/>
          </w:rPr>
          <w:t>Парламентская газета, 17.01.2024, Василиса КИРЕЕВА, Перминова рассказала, какие пособия и выплаты вырастут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67" w:history="1">
        <w:r w:rsidRPr="00F238CD">
          <w:rPr>
            <w:rStyle w:val="a3"/>
          </w:rPr>
          <w:t>Большая часть выплат, которые проиндексируют в 2024 году, нацелена на поддержку семей с детьми. Об этом рассказала председатель Комитета Совета Федерации по социальной политике Елена Перминова 16 января в пресс-центре «Парламентской газеты».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68" w:history="1">
        <w:r w:rsidRPr="00F238CD">
          <w:rPr>
            <w:rStyle w:val="a3"/>
            <w:noProof/>
          </w:rPr>
          <w:t>ТАСС, 17.01.2024, Путин поручил найти сбалансированное решение по досрочному выходу на пенсию медиков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69" w:history="1">
        <w:r w:rsidRPr="00F238CD">
          <w:rPr>
            <w:rStyle w:val="a3"/>
          </w:rPr>
          <w:t>Президент РФ Владимир Путин поручил вместе с экспертным сообществом дополнительно проработать вопрос о досрочном выходе на пенсию медицинских работников, трудоустроенных в медучреждениях разной формы собственности.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70" w:history="1">
        <w:r w:rsidRPr="00F238CD">
          <w:rPr>
            <w:rStyle w:val="a3"/>
            <w:noProof/>
          </w:rPr>
          <w:t>Финмаркет, 17.01.2024, Треть россиян не знают, как формируется и рассчитывается пенсия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71" w:history="1">
        <w:r w:rsidRPr="00F238CD">
          <w:rPr>
            <w:rStyle w:val="a3"/>
          </w:rPr>
          <w:t xml:space="preserve">Каждый третий россиянин 1967 года рождения и моложе признался, что не знает, как формируется и рассчитывается пенсия, свидетельствуют данные опроса Исследовательского центра портала </w:t>
        </w:r>
        <w:r w:rsidRPr="00F238CD">
          <w:rPr>
            <w:rStyle w:val="a3"/>
            <w:lang w:val="en-US"/>
          </w:rPr>
          <w:t>SuperJob</w:t>
        </w:r>
        <w:r w:rsidRPr="00F238CD">
          <w:rPr>
            <w:rStyle w:val="a3"/>
          </w:rPr>
          <w:t>.</w:t>
        </w:r>
        <w:r w:rsidRPr="00F238CD">
          <w:rPr>
            <w:rStyle w:val="a3"/>
            <w:lang w:val="en-US"/>
          </w:rPr>
          <w:t>ru</w:t>
        </w:r>
        <w:r w:rsidRPr="00F238CD">
          <w:rPr>
            <w:rStyle w:val="a3"/>
          </w:rPr>
          <w:t>. «34% затруднились с оценкой пенсионной системы», - говорится в сообщении на портале исследовательского центра.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72" w:history="1">
        <w:r w:rsidRPr="00F238CD">
          <w:rPr>
            <w:rStyle w:val="a3"/>
            <w:noProof/>
          </w:rPr>
          <w:t>ТАСС, 17.01.2024, Треть опрошенных россиян не знают порядок расчета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73" w:history="1">
        <w:r w:rsidRPr="00F238CD">
          <w:rPr>
            <w:rStyle w:val="a3"/>
          </w:rPr>
          <w:t xml:space="preserve">Треть россиян не знают, как рассчитывается пенсия, еще 34% затруднились с оценкой пенсионной формулы, следует из результатов опроса сервиса </w:t>
        </w:r>
        <w:r w:rsidRPr="00F238CD">
          <w:rPr>
            <w:rStyle w:val="a3"/>
            <w:lang w:val="en-US"/>
          </w:rPr>
          <w:t>Superjob</w:t>
        </w:r>
        <w:r w:rsidRPr="00F238CD">
          <w:rPr>
            <w:rStyle w:val="a3"/>
          </w:rPr>
          <w:t>, которые имеются в распоряжении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74" w:history="1">
        <w:r w:rsidRPr="00F238CD">
          <w:rPr>
            <w:rStyle w:val="a3"/>
            <w:noProof/>
          </w:rPr>
          <w:t>АиФ, 18.01.2024, Элина СУГАРОВА, Подумать о завтра. Россияне могут узнать размер будущей пенсии в два клика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75" w:history="1">
        <w:r w:rsidRPr="00F238CD">
          <w:rPr>
            <w:rStyle w:val="a3"/>
          </w:rPr>
          <w:t>Узнать размер своей будущей пенсии россияне могут в любое время через портал Госуслуг. Всего за пару минут можно получить форму, в которой будет содержаться примерная сумма выплат, стаж и накопленные индивидуальные пенсионные коэффициенты (ИПК). Проверять текущее состояние необходимо, чтобы вовремя повлиять на формирование будущей пенсии и уйти на заслуженный отдых без проблем.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76" w:history="1">
        <w:r w:rsidRPr="00F238CD">
          <w:rPr>
            <w:rStyle w:val="a3"/>
            <w:noProof/>
          </w:rPr>
          <w:t>АиФ, 17.01.2024, Элина СУГАРОВА, Ежемесячная выплата. В России пенсии снова повысят с 1 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77" w:history="1">
        <w:r w:rsidRPr="00F238CD">
          <w:rPr>
            <w:rStyle w:val="a3"/>
          </w:rPr>
          <w:t>Очередное повышение пенсий ожидает россиян с 1 февраля, рассказал aif.ru экономист Анатолий Фарафонов. Выплаты увеличатся у федеральных льготников, изменения затронут всего 1,1 млн человек.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78" w:history="1">
        <w:r w:rsidRPr="00F238CD">
          <w:rPr>
            <w:rStyle w:val="a3"/>
            <w:noProof/>
          </w:rPr>
          <w:t>Лента.ru, 17.01.2024, Россиянам назвали основные шаги к получению достойной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79" w:history="1">
        <w:r w:rsidRPr="00F238CD">
          <w:rPr>
            <w:rStyle w:val="a3"/>
          </w:rPr>
          <w:t>Для получения достойной пенсии россиянам необходимо выполнить несколько основных шагов. Прежде всего, важно работать в белую, чтобы копить пенсионные баллы. Также нельзя соглашаться на частичную занятость. Такие условия высоких пенсионных выплат «Ленте.ру» назвала депутат Госдумы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80" w:history="1">
        <w:r w:rsidRPr="00F238CD">
          <w:rPr>
            <w:rStyle w:val="a3"/>
            <w:noProof/>
            <w:lang w:val="en-US"/>
          </w:rPr>
          <w:t>PensNews</w:t>
        </w:r>
        <w:r w:rsidRPr="00F238CD">
          <w:rPr>
            <w:rStyle w:val="a3"/>
            <w:noProof/>
          </w:rPr>
          <w:t>.</w:t>
        </w:r>
        <w:r w:rsidRPr="00F238CD">
          <w:rPr>
            <w:rStyle w:val="a3"/>
            <w:noProof/>
            <w:lang w:val="en-US"/>
          </w:rPr>
          <w:t>ru</w:t>
        </w:r>
        <w:r w:rsidRPr="00F238CD">
          <w:rPr>
            <w:rStyle w:val="a3"/>
            <w:noProof/>
          </w:rPr>
          <w:t>, 17.01.2024, Стало известно условие получения в России пенсии в 50 тысяч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81" w:history="1">
        <w:r w:rsidRPr="00F238CD">
          <w:rPr>
            <w:rStyle w:val="a3"/>
          </w:rPr>
          <w:t xml:space="preserve">Теоретически гражданин России может добиться пенсии в размере 50 тысяч рублей, пишет </w:t>
        </w:r>
        <w:r w:rsidRPr="00F238CD">
          <w:rPr>
            <w:rStyle w:val="a3"/>
            <w:lang w:val="en-US"/>
          </w:rPr>
          <w:t>Pensnews</w:t>
        </w:r>
        <w:r w:rsidRPr="00F238CD">
          <w:rPr>
            <w:rStyle w:val="a3"/>
          </w:rPr>
          <w:t>.</w:t>
        </w:r>
        <w:r w:rsidRPr="00F238CD">
          <w:rPr>
            <w:rStyle w:val="a3"/>
            <w:lang w:val="en-US"/>
          </w:rPr>
          <w:t>ru</w:t>
        </w:r>
        <w:r w:rsidRPr="00F238CD">
          <w:rPr>
            <w:rStyle w:val="a3"/>
          </w:rPr>
          <w:t>. Об этом сообщила член комитета Госдумы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82" w:history="1">
        <w:r w:rsidRPr="00F238CD">
          <w:rPr>
            <w:rStyle w:val="a3"/>
            <w:noProof/>
          </w:rPr>
          <w:t>PensNews.ru, 17.01.2024, Россияне назвали желаемый размер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83" w:history="1">
        <w:r w:rsidRPr="00F238CD">
          <w:rPr>
            <w:rStyle w:val="a3"/>
          </w:rPr>
          <w:t>В России проведен традиционный опрос, который позволил выяснить, выплаты какого размера хотели бы получать пенсионеры, пишет Pensnews.ru.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84" w:history="1">
        <w:r w:rsidRPr="00F238CD">
          <w:rPr>
            <w:rStyle w:val="a3"/>
            <w:noProof/>
          </w:rPr>
          <w:t>Конкурент, 17.01.2024, «Вне зависимости от возраста». Назначение досрочных пенсий могут изменить, но не всем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85" w:history="1">
        <w:r w:rsidRPr="00F238CD">
          <w:rPr>
            <w:rStyle w:val="a3"/>
          </w:rPr>
          <w:t>В России могут изменить порядок назначения досрочной страховой пенсии по старости. С новой инициативой выступил глава комитета Государственной думы по труду, социальной политике и делам ветеранов Ярослав Нилов.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86" w:history="1">
        <w:r w:rsidRPr="00F238CD">
          <w:rPr>
            <w:rStyle w:val="a3"/>
            <w:noProof/>
          </w:rPr>
          <w:t>Конкурент, 17.01.2024, Юрист рассказала, что делать при неучтенном стаже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87" w:history="1">
        <w:r w:rsidRPr="00F238CD">
          <w:rPr>
            <w:rStyle w:val="a3"/>
          </w:rPr>
          <w:t>В тех случаях, когда при назначении пенсии гражданину не учли весь стаж, сам пенсионер может повлиять на ситуацию. Об этом рассказала кандидат юридических наук Ирина Сивакова.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88" w:history="1">
        <w:r w:rsidRPr="00F238CD">
          <w:rPr>
            <w:rStyle w:val="a3"/>
            <w:noProof/>
            <w:lang w:val="en-US"/>
          </w:rPr>
          <w:t>PRIMPRESS</w:t>
        </w:r>
        <w:r w:rsidRPr="00F238CD">
          <w:rPr>
            <w:rStyle w:val="a3"/>
            <w:noProof/>
          </w:rPr>
          <w:t>, 17.01.2024, Указ подписан. Пенсионеров, у которых есть непрерывный стаж, ждет сюрприз с 18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89" w:history="1">
        <w:r w:rsidRPr="00F238CD">
          <w:rPr>
            <w:rStyle w:val="a3"/>
          </w:rPr>
          <w:t xml:space="preserve">Пенсионерам рассказали о новом сюрпризе, который коснется обладателей непрерывного стажа. Такие периоды работы обернутся для граждан новыми приятными бонусами. А вводить их будут со стороны компаний, где ранее работали люди. Об этом рассказал пенсионный эксперт Сергей Власов, сообщает </w:t>
        </w:r>
        <w:r w:rsidRPr="00F238CD">
          <w:rPr>
            <w:rStyle w:val="a3"/>
            <w:lang w:val="en-US"/>
          </w:rPr>
          <w:t>PRIMPRESS</w:t>
        </w:r>
        <w:r w:rsidRPr="00F238CD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90" w:history="1">
        <w:r w:rsidRPr="00F238CD">
          <w:rPr>
            <w:rStyle w:val="a3"/>
            <w:noProof/>
            <w:lang w:val="en-US"/>
          </w:rPr>
          <w:t>PRIMPRESS</w:t>
        </w:r>
        <w:r w:rsidRPr="00F238CD">
          <w:rPr>
            <w:rStyle w:val="a3"/>
            <w:noProof/>
          </w:rPr>
          <w:t>, 17.01.2024, «Придется делиться». Пенсионеров, которые живут в квартире, ждет сюрприз с 18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91" w:history="1">
        <w:r w:rsidRPr="00F238CD">
          <w:rPr>
            <w:rStyle w:val="a3"/>
          </w:rPr>
          <w:t xml:space="preserve">Пенсионерам, которые проживают в квартире, рассказали о новом сюрпризе, который стартует с 18 января. Пожилым гражданам придется делиться разной информацией со специалистами. И ожидается, что сами пожилые граждане от этого только выиграют. Об этом рассказала пенсионный эксперт Анастасия Киреева, сообщает </w:t>
        </w:r>
        <w:r w:rsidRPr="00F238CD">
          <w:rPr>
            <w:rStyle w:val="a3"/>
            <w:lang w:val="en-US"/>
          </w:rPr>
          <w:t>PRIMPRESS</w:t>
        </w:r>
        <w:r w:rsidRPr="00F238CD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92" w:history="1">
        <w:r w:rsidRPr="00F238CD">
          <w:rPr>
            <w:rStyle w:val="a3"/>
            <w:noProof/>
          </w:rPr>
          <w:t>PRIMPRESS, 18.01.2024, Новая льгота вводится с 19 января для каждого пенсионера от 58 лет и старше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93" w:history="1">
        <w:r w:rsidRPr="00F238CD">
          <w:rPr>
            <w:rStyle w:val="a3"/>
          </w:rPr>
          <w:t>Новая льгота в ближайшее время станет доступна каждому российскому пенсионеру. Получить ее можно будет при достижении пенсионного возраста, то есть 58 лет в этому году. И за счет этого пожилые люди смогут обеспечить себе регулярную прибавку к пенсии.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94" w:history="1">
        <w:r w:rsidRPr="00F238CD">
          <w:rPr>
            <w:rStyle w:val="a3"/>
            <w:noProof/>
          </w:rPr>
          <w:t>Клерк.</w:t>
        </w:r>
        <w:r w:rsidRPr="00F238CD">
          <w:rPr>
            <w:rStyle w:val="a3"/>
            <w:noProof/>
            <w:lang w:val="en-US"/>
          </w:rPr>
          <w:t>ru</w:t>
        </w:r>
        <w:r w:rsidRPr="00F238CD">
          <w:rPr>
            <w:rStyle w:val="a3"/>
            <w:noProof/>
          </w:rPr>
          <w:t>, 17.01.2024, ИП-военные пенсионеры могут не платить фиксированные взносы на ОПС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95" w:history="1">
        <w:r w:rsidRPr="00F238CD">
          <w:rPr>
            <w:rStyle w:val="a3"/>
          </w:rPr>
          <w:t>В общем случае ИП платят взносы в совокупном фиксированном размере (ОПС + ОМС). Но военные пенсионеры от взносов на ОПС освобождены.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6451796" w:history="1">
        <w:r w:rsidRPr="00F238CD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97" w:history="1">
        <w:r w:rsidRPr="00F238CD">
          <w:rPr>
            <w:rStyle w:val="a3"/>
            <w:noProof/>
          </w:rPr>
          <w:t>Известия, 17.01.2024, Путин допустил ВВП выше 3,5% по итогам 2023 года при уточнении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798" w:history="1">
        <w:r w:rsidRPr="00F238CD">
          <w:rPr>
            <w:rStyle w:val="a3"/>
          </w:rPr>
          <w:t>Рост валового внутреннего продукта (ВВП) России после уточнения данных по итогу 2023 года может превысить 3,5%. Об этом 17 января заявил президент РФ Владимир Путин на совещании с членами правительства в формате видеоконференции.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799" w:history="1">
        <w:r w:rsidRPr="00F238CD">
          <w:rPr>
            <w:rStyle w:val="a3"/>
            <w:noProof/>
          </w:rPr>
          <w:t>Красная весна, 17.01.2024, Путин призвал Центробанк принять меры для снижения инфляции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00" w:history="1">
        <w:r w:rsidRPr="00F238CD">
          <w:rPr>
            <w:rStyle w:val="a3"/>
          </w:rPr>
          <w:t>Центральный Банк России должен предпринять все меры для того, чтобы снизить уровень потребительской инфляции в 2024 году, заявил 17 января президент Российской Федерации на встрече с членами правительства РФ, сообщает пресс-служба правительства России на сайте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01" w:history="1">
        <w:r w:rsidRPr="00F238CD">
          <w:rPr>
            <w:rStyle w:val="a3"/>
            <w:noProof/>
          </w:rPr>
          <w:t>ТАСС, 17.01.2024, Зарплаты в РФ за десять месяцев 2023 года выросли на 7,7% в реальном выражении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02" w:history="1">
        <w:r w:rsidRPr="00F238CD">
          <w:rPr>
            <w:rStyle w:val="a3"/>
          </w:rPr>
          <w:t>Зарплаты в России за десять месяцев 2023 года выросли на 7,7% в реальном выражении, это неплохой результат, заявил президент РФ Владимир Путин на совещании с кабмином.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03" w:history="1">
        <w:r w:rsidRPr="00F238CD">
          <w:rPr>
            <w:rStyle w:val="a3"/>
            <w:noProof/>
          </w:rPr>
          <w:t>Банки.ru, 17.01.2024, Россияне набрали ипотечных кредитов на рекордную сумму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04" w:history="1">
        <w:r w:rsidRPr="00F238CD">
          <w:rPr>
            <w:rStyle w:val="a3"/>
          </w:rPr>
          <w:t>В 2023 году в России выдали ипотечных кредитов на 7,8 трлн рублей. Прирост ипотечного портфеля составил 4 трлн рублей. Такие цифры привел вице-премьер Марат Хуснуллин на совместном заседании комитетов Госдумы по строительству и ЖКХ и по контролю.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05" w:history="1">
        <w:r w:rsidRPr="00F238CD">
          <w:rPr>
            <w:rStyle w:val="a3"/>
            <w:noProof/>
          </w:rPr>
          <w:t>РИА Новости, 17.01.2024, Комитет ГД одобрил обязательный переход системно значимых банков на ПВР с 2030 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06" w:history="1">
        <w:r w:rsidRPr="00F238CD">
          <w:rPr>
            <w:rStyle w:val="a3"/>
          </w:rPr>
          <w:t>Комитет Госдумы по финансовому рынку рекомендовал принять в первом чтении законопроект об обязательном переходе с 2030 года всех российских системно значимых кредитных организаций (СЗКО) к оценке кредитных рисков на основе внутренних рейтингов. На рассмотрение Думы законопроект планируется вынести 23 января.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07" w:history="1">
        <w:r w:rsidRPr="00F238CD">
          <w:rPr>
            <w:rStyle w:val="a3"/>
            <w:noProof/>
          </w:rPr>
          <w:t>ТАСС, 17.01.2024, Расходы бюджета РФ на нацпроекты на 1 января составили 2,98 трлн руб. - Минфин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08" w:history="1">
        <w:r w:rsidRPr="00F238CD">
          <w:rPr>
            <w:rStyle w:val="a3"/>
          </w:rPr>
          <w:t>Расходы федерального бюджета РФ на национальные проекты на 1 января 2023 года предварительно составили около 3 трлн рублей или 99,2% от плановых бюджетных назначений, сообщается на сайте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09" w:history="1">
        <w:r w:rsidRPr="00F238CD">
          <w:rPr>
            <w:rStyle w:val="a3"/>
            <w:noProof/>
          </w:rPr>
          <w:t>РИА Новости, 17.01.2024, Объем ФНБ в декабре 2023 года сократился до 8% ВВП, остатки в евро обнулены - Минфин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10" w:history="1">
        <w:r w:rsidRPr="00F238CD">
          <w:rPr>
            <w:rStyle w:val="a3"/>
          </w:rPr>
          <w:t>Объем ФНБ за декабрь 2023 года сократился на 1,5 триллиона рублей - до 11,965 триллиона рублей, а в долларах уменьшился на 17,7 миллиарда - до 133,407 миллиарда долларов, или 8% ВВП; при этом в конце прошлого года Минфин направил 2,9 триллиона рублей из средств фонда на покрытие дефицита федерального бюджета и обнулил остатки на счетах в евро, говорится в материалах на сайте министерства.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11" w:history="1">
        <w:r w:rsidRPr="00F238CD">
          <w:rPr>
            <w:rStyle w:val="a3"/>
            <w:noProof/>
          </w:rPr>
          <w:t>Финмаркет, 17.01.2024, Глава Минэкономразвития: в ближайшие годы рассчитываем на рост ВВП темпами выше 2%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12" w:history="1">
        <w:r w:rsidRPr="00F238CD">
          <w:rPr>
            <w:rStyle w:val="a3"/>
          </w:rPr>
          <w:t>Минэкономразвития прогнозирует, что темпы роста ВВП в ближайшие годы будут составлять выше 2% в год, заявил министр Максим Решетников в ходе совещания президента РФ Владимира Путина с членами правительства. «Мы рассчитываем на рост выше 2% в год (экономики РФ в ближайшие годы )», - сказал министр.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13" w:history="1">
        <w:r w:rsidRPr="00F238CD">
          <w:rPr>
            <w:rStyle w:val="a3"/>
            <w:noProof/>
          </w:rPr>
          <w:t>ТАСС, 17.01.2024, Решетников считает, что РФ «вполне по силам» обогнать экономику Японии в течение 3-4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14" w:history="1">
        <w:r w:rsidRPr="00F238CD">
          <w:rPr>
            <w:rStyle w:val="a3"/>
          </w:rPr>
          <w:t>России «вполне по силам» обогнать экономику Японии в течение 3-4 лет при сохранении годового роста не ниже 2% ВВП. Такое мнение высказал министр экономического развития РФ Максим Решетников в ходе совещания президента РФ Владимира Путина с членами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15" w:history="1">
        <w:r w:rsidRPr="00F238CD">
          <w:rPr>
            <w:rStyle w:val="a3"/>
            <w:noProof/>
          </w:rPr>
          <w:t>ТАСС, 17.01.2024, Рост цен на товары будет сдерживаться за счет роста внутреннего предложения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16" w:history="1">
        <w:r w:rsidRPr="00F238CD">
          <w:rPr>
            <w:rStyle w:val="a3"/>
          </w:rPr>
          <w:t>Ускоренный рост цен на отдельные виды товаров будет сдерживаться за счет роста и поддержки внутреннего предложения. Об этом сообщил министр экономического развития РФ Максим Решетников в ходе совещания президента России Владимира Путина с членами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17" w:history="1">
        <w:r w:rsidRPr="00F238CD">
          <w:rPr>
            <w:rStyle w:val="a3"/>
            <w:noProof/>
          </w:rPr>
          <w:t>ТАСС, 17.01.2024, Годовая инфляция в РФ с 10 по 15 января замедлилась до 7,40% с 7,44% неделей ранее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18" w:history="1">
        <w:r w:rsidRPr="00F238CD">
          <w:rPr>
            <w:rStyle w:val="a3"/>
          </w:rPr>
          <w:t>Годовая инфляция в РФ за период с 10 по 15 января замедлилась до 7,40% с 7,44% неделей ранее. Об этом говорится в обзоре о текущей ценовой ситуации, подготовленном Минэкономразвития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6451819" w:history="1">
        <w:r w:rsidRPr="00F238CD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6451820" w:history="1">
        <w:r w:rsidRPr="00F238CD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21" w:history="1">
        <w:r w:rsidRPr="00F238CD">
          <w:rPr>
            <w:rStyle w:val="a3"/>
            <w:noProof/>
            <w:lang w:val="en-US"/>
          </w:rPr>
          <w:t>Trend</w:t>
        </w:r>
        <w:r w:rsidRPr="00F238CD">
          <w:rPr>
            <w:rStyle w:val="a3"/>
            <w:noProof/>
          </w:rPr>
          <w:t>.</w:t>
        </w:r>
        <w:r w:rsidRPr="00F238CD">
          <w:rPr>
            <w:rStyle w:val="a3"/>
            <w:noProof/>
            <w:lang w:val="en-US"/>
          </w:rPr>
          <w:t>az</w:t>
        </w:r>
        <w:r w:rsidRPr="00F238CD">
          <w:rPr>
            <w:rStyle w:val="a3"/>
            <w:noProof/>
          </w:rPr>
          <w:t>, 17.01.2024, Внесена ясность в вопрос о возможности снижения пенсионного возраста женщин в Азербайджане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22" w:history="1">
        <w:r w:rsidRPr="00F238CD">
          <w:rPr>
            <w:rStyle w:val="a3"/>
          </w:rPr>
          <w:t xml:space="preserve">Сегодня в повестку дня министерства не входит вопрос о снижении пенсионного возраста женщин. Как сообщает во вторник </w:t>
        </w:r>
        <w:r w:rsidRPr="00F238CD">
          <w:rPr>
            <w:rStyle w:val="a3"/>
            <w:lang w:val="en-US"/>
          </w:rPr>
          <w:t>Trend</w:t>
        </w:r>
        <w:r w:rsidRPr="00F238CD">
          <w:rPr>
            <w:rStyle w:val="a3"/>
          </w:rPr>
          <w:t>, об этом на пресс-конференции сказал заместитель министра труда и социальной защиты населения Азербайджана Анар Алиев.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23" w:history="1">
        <w:r w:rsidRPr="00F238CD">
          <w:rPr>
            <w:rStyle w:val="a3"/>
            <w:noProof/>
          </w:rPr>
          <w:t>NUR.kz, 17.01.2024, Планировать размер будущей пенсии теперь могут казахстанцы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24" w:history="1">
        <w:r w:rsidRPr="00F238CD">
          <w:rPr>
            <w:rStyle w:val="a3"/>
          </w:rPr>
          <w:t>ЕНПФ вводит новый инструмент, который позволит казахстанцам планировать ежемесячные взносы исходя из желаемых размеров будущей пенсии, передает NUR.KZ со ссылкой на пресс-службу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25" w:history="1">
        <w:r w:rsidRPr="00F238CD">
          <w:rPr>
            <w:rStyle w:val="a3"/>
            <w:noProof/>
            <w:lang w:val="en-US"/>
          </w:rPr>
          <w:t>LS</w:t>
        </w:r>
        <w:r w:rsidRPr="00F238CD">
          <w:rPr>
            <w:rStyle w:val="a3"/>
            <w:noProof/>
          </w:rPr>
          <w:t xml:space="preserve"> </w:t>
        </w:r>
        <w:r w:rsidRPr="00F238CD">
          <w:rPr>
            <w:rStyle w:val="a3"/>
            <w:noProof/>
            <w:lang w:val="en-US"/>
          </w:rPr>
          <w:t>Aqparat</w:t>
        </w:r>
        <w:r w:rsidRPr="00F238CD">
          <w:rPr>
            <w:rStyle w:val="a3"/>
            <w:noProof/>
          </w:rPr>
          <w:t>, 17.01.2024, Появились новые подробности об использовании 1,5 трлн пенсионных денег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26" w:history="1">
        <w:r w:rsidRPr="00F238CD">
          <w:rPr>
            <w:rStyle w:val="a3"/>
          </w:rPr>
          <w:t xml:space="preserve">Национальный банк рассказал </w:t>
        </w:r>
        <w:r w:rsidRPr="00F238CD">
          <w:rPr>
            <w:rStyle w:val="a3"/>
            <w:lang w:val="en-US"/>
          </w:rPr>
          <w:t>LS</w:t>
        </w:r>
        <w:r w:rsidRPr="00F238CD">
          <w:rPr>
            <w:rStyle w:val="a3"/>
          </w:rPr>
          <w:t xml:space="preserve"> о том, когда начнут использовать 1,5 трлн тенге пенсионных денег. Данные средства будут инвестированы на рыночных условиях и возвратной основе в долгосрочные крупные проекты.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27" w:history="1">
        <w:r w:rsidRPr="00F238CD">
          <w:rPr>
            <w:rStyle w:val="a3"/>
            <w:noProof/>
          </w:rPr>
          <w:t>КазТАГ, 17.01.2024, Освобождение пенсий из ЕНПФ от налогов приведет к значительным расходам бюджета - Смаилов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28" w:history="1">
        <w:r w:rsidRPr="00F238CD">
          <w:rPr>
            <w:rStyle w:val="a3"/>
          </w:rPr>
          <w:t>Освобождение пенсионных выплат из Единого накопительного пенсионного фонда (ЕНПФ) от налогов приведет к значительным расходам бюджета, сообщил премьер-министр Алихан Смаилов.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29" w:history="1">
        <w:r w:rsidRPr="00F238CD">
          <w:rPr>
            <w:rStyle w:val="a3"/>
            <w:noProof/>
          </w:rPr>
          <w:t>Петропавловск.news, 17.01.2024, Мажилисмены из Северного Казахстана предлагают снизить пенсионный возраст для сельских женщин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30" w:history="1">
        <w:r w:rsidRPr="00F238CD">
          <w:rPr>
            <w:rStyle w:val="a3"/>
          </w:rPr>
          <w:t>Во время визита в Петропавловск депутат мажилиса парламента Казахстана Дмитрий Колода рассказал о проектах по улучшению жизни населения Северо-Казахстанской области, сообщает корреспондент Петропавловск.news.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31" w:history="1">
        <w:r w:rsidRPr="00F238CD">
          <w:rPr>
            <w:rStyle w:val="a3"/>
            <w:noProof/>
          </w:rPr>
          <w:t>Вечерний Бишкек, 17.01.2024, В Кыргызстане заработало цифровое пенсионное удостоверение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32" w:history="1">
        <w:r w:rsidRPr="00F238CD">
          <w:rPr>
            <w:rStyle w:val="a3"/>
          </w:rPr>
          <w:t>В Кыргызстане заработало цифровое пенсионное удостоверение. Об этом сообщает пресс-служба Минцифры. По ее данным, оно доступно в мобильном приложении «Түндүк».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6451833" w:history="1">
        <w:r w:rsidRPr="00F238CD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34" w:history="1">
        <w:r w:rsidRPr="00F238CD">
          <w:rPr>
            <w:rStyle w:val="a3"/>
            <w:noProof/>
          </w:rPr>
          <w:t>Коммерсантъ, 17.01.2024, Население Китая сокращается второй год подряд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35" w:history="1">
        <w:r w:rsidRPr="00F238CD">
          <w:rPr>
            <w:rStyle w:val="a3"/>
          </w:rPr>
          <w:t>В 2023 году население Китая сократилось на 2,08 млн человек, или на 0,2%, и составляет сейчас 1,409 млрд человек. Как сообщается в ежегодном докладе Государственного статистического управления КНР, за прошлый год в стране родилось на 5,7% меньше детей, чем годом ранее: 9,02 млн. При этом показатель рождаемости оказался рекордно низким - 6,39 рождений на 1 тыс. жителей.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36" w:history="1">
        <w:r w:rsidRPr="00F238CD">
          <w:rPr>
            <w:rStyle w:val="a3"/>
            <w:noProof/>
          </w:rPr>
          <w:t>РБК, 17.01.2024, Юлия ОВЧИННИКОВА, В Китае зафиксировали рекордное сокращение численности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37" w:history="1">
        <w:r w:rsidRPr="00F238CD">
          <w:rPr>
            <w:rStyle w:val="a3"/>
          </w:rPr>
          <w:t>В 2023 году численность населения Китая сократилась до 1,41 млрд человек из-за рекордных показателей роста смертности и падения рождаемости, пишет Bloomberg. Это может привести к структурным изменениям в экономике страны.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38" w:history="1">
        <w:r w:rsidRPr="00F238CD">
          <w:rPr>
            <w:rStyle w:val="a3"/>
            <w:noProof/>
          </w:rPr>
          <w:t>Московский комсомолец - Турция, 17.01.2024. Власти Турции решили увеличить пенсии для тех, кто является участниками страховой системы SSK и Ba Kur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39" w:history="1">
        <w:r w:rsidRPr="00F238CD">
          <w:rPr>
            <w:rStyle w:val="a3"/>
          </w:rPr>
          <w:t>Власти Турции решили увеличить пенсии для тех, кто является участниками страховой системы SSK и Ba Kur, на 5%, кроме ранее заявленных 37,5 инфляционных - итого 42,6%.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6451840" w:history="1">
        <w:r w:rsidRPr="00F238CD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41" w:history="1">
        <w:r w:rsidRPr="00F238CD">
          <w:rPr>
            <w:rStyle w:val="a3"/>
            <w:noProof/>
          </w:rPr>
          <w:t>ТАСС, 17.01.2024, Уровень госпитализации пациентов с ковидом и ОРВИ после праздников вырос на 40% - Попова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42" w:history="1">
        <w:r w:rsidRPr="00F238CD">
          <w:rPr>
            <w:rStyle w:val="a3"/>
          </w:rPr>
          <w:t>Уровень госпитализации заболевших ОРВИ, ковидом или гриппом после новогодних праздников увеличился на 40%. Об этом заявила глава Роспотребнадзора Анна Попова в интервью Наиле Аскер-заде на телеканале «Россия-24».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851686" w:rsidRDefault="00851686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451843" w:history="1">
        <w:r w:rsidRPr="00F238CD">
          <w:rPr>
            <w:rStyle w:val="a3"/>
            <w:noProof/>
          </w:rPr>
          <w:t>ТАСС, 17.01.2024, Пик заболеваемости ковидом в РФ пройден, массовая вакцинация не нужна - Попова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_Toc156451843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851686" w:rsidRDefault="00851686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6451844" w:history="1">
        <w:r w:rsidRPr="00F238CD">
          <w:rPr>
            <w:rStyle w:val="a3"/>
          </w:rPr>
          <w:t>Подъем заболеваемости коронавирусной инфекцией в России на сегодняшний день пройден, поэтому необходимости массовой вакцинации нет. Об этом сообщила глава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_Toc156451844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A0290C" w:rsidRPr="009839BC" w:rsidRDefault="00697045" w:rsidP="00310633">
      <w:pPr>
        <w:rPr>
          <w:b/>
          <w:caps/>
          <w:sz w:val="32"/>
        </w:rPr>
      </w:pPr>
      <w:r w:rsidRPr="009839BC">
        <w:rPr>
          <w:caps/>
          <w:sz w:val="28"/>
        </w:rPr>
        <w:fldChar w:fldCharType="end"/>
      </w:r>
    </w:p>
    <w:p w:rsidR="00D1642B" w:rsidRPr="009839BC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56451727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39BC">
        <w:lastRenderedPageBreak/>
        <w:t>НОВОСТИ</w:t>
      </w:r>
      <w:r w:rsidR="009839BC" w:rsidRPr="009839BC">
        <w:t xml:space="preserve"> </w:t>
      </w:r>
      <w:r w:rsidRPr="009839BC">
        <w:t>ПЕНСИОННОЙ</w:t>
      </w:r>
      <w:r w:rsidR="009839BC" w:rsidRPr="009839BC">
        <w:t xml:space="preserve"> </w:t>
      </w:r>
      <w:r w:rsidRPr="009839BC">
        <w:t>ОТРАСЛИ</w:t>
      </w:r>
      <w:bookmarkEnd w:id="14"/>
      <w:bookmarkEnd w:id="15"/>
      <w:bookmarkEnd w:id="18"/>
    </w:p>
    <w:p w:rsidR="00D1642B" w:rsidRPr="009839BC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56451728"/>
      <w:r w:rsidRPr="009839BC">
        <w:t>Новости</w:t>
      </w:r>
      <w:r w:rsidR="009839BC" w:rsidRPr="009839BC">
        <w:t xml:space="preserve"> </w:t>
      </w:r>
      <w:r w:rsidRPr="009839BC">
        <w:t>отрасли</w:t>
      </w:r>
      <w:r w:rsidR="009839BC" w:rsidRPr="009839BC">
        <w:t xml:space="preserve"> </w:t>
      </w:r>
      <w:r w:rsidRPr="009839BC">
        <w:t>НПФ</w:t>
      </w:r>
      <w:bookmarkEnd w:id="19"/>
      <w:bookmarkEnd w:id="20"/>
      <w:bookmarkEnd w:id="24"/>
    </w:p>
    <w:p w:rsidR="00EA116C" w:rsidRPr="009839BC" w:rsidRDefault="00EA116C" w:rsidP="00EA116C">
      <w:pPr>
        <w:pStyle w:val="2"/>
      </w:pPr>
      <w:bookmarkStart w:id="25" w:name="_Toc156451729"/>
      <w:r w:rsidRPr="009839BC">
        <w:t>Российская</w:t>
      </w:r>
      <w:r w:rsidR="009839BC" w:rsidRPr="009839BC">
        <w:t xml:space="preserve"> </w:t>
      </w:r>
      <w:r w:rsidRPr="009839BC">
        <w:t>газета,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Сберегательный</w:t>
      </w:r>
      <w:r w:rsidR="009839BC" w:rsidRPr="009839BC">
        <w:t xml:space="preserve"> </w:t>
      </w:r>
      <w:r w:rsidRPr="009839BC">
        <w:t>подсчет</w:t>
      </w:r>
      <w:bookmarkEnd w:id="25"/>
    </w:p>
    <w:p w:rsidR="00EA116C" w:rsidRPr="009839BC" w:rsidRDefault="00EA116C" w:rsidP="001E75F2">
      <w:pPr>
        <w:pStyle w:val="3"/>
      </w:pPr>
      <w:bookmarkStart w:id="26" w:name="_Toc156451730"/>
      <w:r w:rsidRPr="009839BC">
        <w:t>Банк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рассчитывает,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новой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(ПДС),</w:t>
      </w:r>
      <w:r w:rsidR="009839BC" w:rsidRPr="009839BC">
        <w:t xml:space="preserve"> </w:t>
      </w:r>
      <w:r w:rsidRPr="009839BC">
        <w:t>которая</w:t>
      </w:r>
      <w:r w:rsidR="009839BC" w:rsidRPr="009839BC">
        <w:t xml:space="preserve"> </w:t>
      </w:r>
      <w:r w:rsidRPr="009839BC">
        <w:t>начала</w:t>
      </w:r>
      <w:r w:rsidR="009839BC" w:rsidRPr="009839BC">
        <w:t xml:space="preserve"> </w:t>
      </w:r>
      <w:r w:rsidRPr="009839BC">
        <w:t>действовать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января,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ближайшие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присоединятся</w:t>
      </w:r>
      <w:r w:rsidR="009839BC" w:rsidRPr="009839BC">
        <w:t xml:space="preserve"> </w:t>
      </w:r>
      <w:r w:rsidRPr="009839BC">
        <w:t>минимум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финансовые</w:t>
      </w:r>
      <w:r w:rsidR="009839BC" w:rsidRPr="009839BC">
        <w:t xml:space="preserve"> </w:t>
      </w:r>
      <w:r w:rsidRPr="009839BC">
        <w:t>власти</w:t>
      </w:r>
      <w:r w:rsidR="009839BC" w:rsidRPr="009839BC">
        <w:t xml:space="preserve"> </w:t>
      </w:r>
      <w:r w:rsidRPr="009839BC">
        <w:t>решили</w:t>
      </w:r>
      <w:r w:rsidR="009839BC" w:rsidRPr="009839BC">
        <w:t xml:space="preserve"> </w:t>
      </w:r>
      <w:r w:rsidRPr="009839BC">
        <w:t>здесь</w:t>
      </w:r>
      <w:r w:rsidR="009839BC" w:rsidRPr="009839BC">
        <w:t xml:space="preserve"> </w:t>
      </w:r>
      <w:r w:rsidRPr="009839BC">
        <w:t>продемонстрировать</w:t>
      </w:r>
      <w:r w:rsidR="009839BC" w:rsidRPr="009839BC">
        <w:t xml:space="preserve"> </w:t>
      </w:r>
      <w:r w:rsidRPr="009839BC">
        <w:t>преимущества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собственным</w:t>
      </w:r>
      <w:r w:rsidR="009839BC" w:rsidRPr="009839BC">
        <w:t xml:space="preserve"> </w:t>
      </w:r>
      <w:r w:rsidRPr="009839BC">
        <w:t>примером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так,</w:t>
      </w:r>
      <w:r w:rsidR="009839BC" w:rsidRPr="009839BC">
        <w:t xml:space="preserve"> </w:t>
      </w:r>
      <w:r w:rsidRPr="009839BC">
        <w:t>одним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первых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участников</w:t>
      </w:r>
      <w:r w:rsidR="009839BC" w:rsidRPr="009839BC">
        <w:t xml:space="preserve"> </w:t>
      </w:r>
      <w:r w:rsidRPr="009839BC">
        <w:t>стал</w:t>
      </w:r>
      <w:r w:rsidR="009839BC" w:rsidRPr="009839BC">
        <w:t xml:space="preserve"> </w:t>
      </w:r>
      <w:r w:rsidRPr="009839BC">
        <w:t>министр</w:t>
      </w:r>
      <w:r w:rsidR="009839BC" w:rsidRPr="009839BC">
        <w:t xml:space="preserve"> </w:t>
      </w:r>
      <w:r w:rsidRPr="009839BC">
        <w:t>финансов</w:t>
      </w:r>
      <w:r w:rsidR="009839BC" w:rsidRPr="009839BC">
        <w:t xml:space="preserve"> </w:t>
      </w:r>
      <w:r w:rsidRPr="009839BC">
        <w:t>Антон</w:t>
      </w:r>
      <w:r w:rsidR="009839BC" w:rsidRPr="009839BC">
        <w:t xml:space="preserve"> </w:t>
      </w:r>
      <w:r w:rsidRPr="009839BC">
        <w:t>Силуанов.</w:t>
      </w:r>
      <w:bookmarkEnd w:id="26"/>
    </w:p>
    <w:p w:rsidR="00EA116C" w:rsidRPr="009839BC" w:rsidRDefault="00EA116C" w:rsidP="00EA116C">
      <w:r w:rsidRPr="009839BC">
        <w:t>Договор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подключении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министр</w:t>
      </w:r>
      <w:r w:rsidR="009839BC" w:rsidRPr="009839BC">
        <w:t xml:space="preserve"> </w:t>
      </w:r>
      <w:r w:rsidRPr="009839BC">
        <w:t>финансов</w:t>
      </w:r>
      <w:r w:rsidR="009839BC" w:rsidRPr="009839BC">
        <w:t xml:space="preserve"> </w:t>
      </w:r>
      <w:r w:rsidRPr="009839BC">
        <w:t>заключил</w:t>
      </w:r>
      <w:r w:rsidR="009839BC" w:rsidRPr="009839BC">
        <w:t xml:space="preserve"> </w:t>
      </w:r>
      <w:r w:rsidRPr="009839BC">
        <w:t>всего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минут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помощи</w:t>
      </w:r>
      <w:r w:rsidR="009839BC" w:rsidRPr="009839BC">
        <w:t xml:space="preserve"> </w:t>
      </w:r>
      <w:r w:rsidRPr="009839BC">
        <w:t>телефона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международной</w:t>
      </w:r>
      <w:r w:rsidR="009839BC" w:rsidRPr="009839BC">
        <w:t xml:space="preserve"> </w:t>
      </w:r>
      <w:r w:rsidRPr="009839BC">
        <w:t>выставке-форуме</w:t>
      </w:r>
      <w:r w:rsidR="009839BC" w:rsidRPr="009839BC">
        <w:t xml:space="preserve"> «</w:t>
      </w:r>
      <w:r w:rsidRPr="009839BC">
        <w:t>Россия</w:t>
      </w:r>
      <w:r w:rsidR="009839BC" w:rsidRPr="009839BC">
        <w:t xml:space="preserve">» </w:t>
      </w:r>
      <w:r w:rsidRPr="009839BC">
        <w:t>на</w:t>
      </w:r>
      <w:r w:rsidR="009839BC" w:rsidRPr="009839BC">
        <w:t xml:space="preserve"> </w:t>
      </w:r>
      <w:r w:rsidRPr="009839BC">
        <w:t>стенде</w:t>
      </w:r>
      <w:r w:rsidR="009839BC" w:rsidRPr="009839BC">
        <w:t xml:space="preserve"> </w:t>
      </w:r>
      <w:r w:rsidRPr="009839BC">
        <w:t>минфина.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вторник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выставке</w:t>
      </w:r>
      <w:r w:rsidR="009839BC" w:rsidRPr="009839BC">
        <w:t xml:space="preserve"> </w:t>
      </w:r>
      <w:r w:rsidRPr="009839BC">
        <w:t>стартовала</w:t>
      </w:r>
      <w:r w:rsidR="009839BC" w:rsidRPr="009839BC">
        <w:t xml:space="preserve"> </w:t>
      </w:r>
      <w:r w:rsidRPr="009839BC">
        <w:t>серия</w:t>
      </w:r>
      <w:r w:rsidR="009839BC" w:rsidRPr="009839BC">
        <w:t xml:space="preserve"> </w:t>
      </w:r>
      <w:r w:rsidRPr="009839BC">
        <w:t>отраслевых</w:t>
      </w:r>
      <w:r w:rsidR="009839BC" w:rsidRPr="009839BC">
        <w:t xml:space="preserve"> </w:t>
      </w:r>
      <w:r w:rsidRPr="009839BC">
        <w:t>мероприятий,</w:t>
      </w:r>
      <w:r w:rsidR="009839BC" w:rsidRPr="009839BC">
        <w:t xml:space="preserve"> </w:t>
      </w:r>
      <w:r w:rsidRPr="009839BC">
        <w:t>которую</w:t>
      </w:r>
      <w:r w:rsidR="009839BC" w:rsidRPr="009839BC">
        <w:t xml:space="preserve"> </w:t>
      </w:r>
      <w:r w:rsidRPr="009839BC">
        <w:t>открыл</w:t>
      </w:r>
      <w:r w:rsidR="009839BC" w:rsidRPr="009839BC">
        <w:t xml:space="preserve"> </w:t>
      </w:r>
      <w:r w:rsidRPr="009839BC">
        <w:t>День</w:t>
      </w:r>
      <w:r w:rsidR="009839BC" w:rsidRPr="009839BC">
        <w:t xml:space="preserve"> </w:t>
      </w:r>
      <w:r w:rsidRPr="009839BC">
        <w:t>финансов.</w:t>
      </w:r>
    </w:p>
    <w:p w:rsidR="00EA116C" w:rsidRPr="009839BC" w:rsidRDefault="009839BC" w:rsidP="00EA116C">
      <w:r w:rsidRPr="009839BC">
        <w:t>«</w:t>
      </w:r>
      <w:r w:rsidR="00EA116C" w:rsidRPr="009839BC">
        <w:t>По</w:t>
      </w:r>
      <w:r w:rsidRPr="009839BC">
        <w:t xml:space="preserve"> </w:t>
      </w:r>
      <w:r w:rsidR="00EA116C" w:rsidRPr="009839BC">
        <w:t>нашему</w:t>
      </w:r>
      <w:r w:rsidRPr="009839BC">
        <w:t xml:space="preserve"> </w:t>
      </w:r>
      <w:r w:rsidR="00EA116C" w:rsidRPr="009839BC">
        <w:t>амбициозному</w:t>
      </w:r>
      <w:r w:rsidRPr="009839BC">
        <w:t xml:space="preserve"> </w:t>
      </w:r>
      <w:r w:rsidR="00EA116C" w:rsidRPr="009839BC">
        <w:t>плану,</w:t>
      </w:r>
      <w:r w:rsidRPr="009839BC">
        <w:t xml:space="preserve"> </w:t>
      </w:r>
      <w:r w:rsidR="00EA116C" w:rsidRPr="009839BC">
        <w:t>к</w:t>
      </w:r>
      <w:r w:rsidRPr="009839BC">
        <w:t xml:space="preserve"> </w:t>
      </w:r>
      <w:r w:rsidR="00EA116C" w:rsidRPr="009839BC">
        <w:t>2030</w:t>
      </w:r>
      <w:r w:rsidRPr="009839BC">
        <w:t xml:space="preserve"> </w:t>
      </w:r>
      <w:r w:rsidR="00EA116C" w:rsidRPr="009839BC">
        <w:t>году</w:t>
      </w:r>
      <w:r w:rsidRPr="009839BC">
        <w:t xml:space="preserve"> </w:t>
      </w:r>
      <w:r w:rsidR="00EA116C" w:rsidRPr="009839BC">
        <w:t>не</w:t>
      </w:r>
      <w:r w:rsidRPr="009839BC">
        <w:t xml:space="preserve"> </w:t>
      </w:r>
      <w:r w:rsidR="00EA116C" w:rsidRPr="009839BC">
        <w:t>менее</w:t>
      </w:r>
      <w:r w:rsidRPr="009839BC">
        <w:t xml:space="preserve"> </w:t>
      </w:r>
      <w:r w:rsidR="00EA116C" w:rsidRPr="009839BC">
        <w:t>9</w:t>
      </w:r>
      <w:r w:rsidRPr="009839BC">
        <w:t xml:space="preserve"> </w:t>
      </w:r>
      <w:r w:rsidR="00EA116C" w:rsidRPr="009839BC">
        <w:t>млн</w:t>
      </w:r>
      <w:r w:rsidRPr="009839BC">
        <w:t xml:space="preserve"> </w:t>
      </w:r>
      <w:r w:rsidR="00EA116C" w:rsidRPr="009839BC">
        <w:t>человек</w:t>
      </w:r>
      <w:r w:rsidRPr="009839BC">
        <w:t xml:space="preserve"> </w:t>
      </w:r>
      <w:r w:rsidR="00EA116C" w:rsidRPr="009839BC">
        <w:t>могут</w:t>
      </w:r>
      <w:r w:rsidRPr="009839BC">
        <w:t xml:space="preserve"> </w:t>
      </w:r>
      <w:r w:rsidR="00EA116C" w:rsidRPr="009839BC">
        <w:t>быть</w:t>
      </w:r>
      <w:r w:rsidRPr="009839BC">
        <w:t xml:space="preserve"> </w:t>
      </w:r>
      <w:r w:rsidR="00EA116C" w:rsidRPr="009839BC">
        <w:t>участниками</w:t>
      </w:r>
      <w:r w:rsidRPr="009839BC">
        <w:t xml:space="preserve"> </w:t>
      </w:r>
      <w:r w:rsidR="00EA116C" w:rsidRPr="009839BC">
        <w:t>данной</w:t>
      </w:r>
      <w:r w:rsidRPr="009839BC">
        <w:t xml:space="preserve"> </w:t>
      </w:r>
      <w:r w:rsidR="00EA116C" w:rsidRPr="009839BC">
        <w:t>программы.</w:t>
      </w:r>
      <w:r w:rsidRPr="009839BC">
        <w:t xml:space="preserve"> </w:t>
      </w:r>
      <w:r w:rsidR="00EA116C" w:rsidRPr="009839BC">
        <w:t>Мы</w:t>
      </w:r>
      <w:r w:rsidRPr="009839BC">
        <w:t xml:space="preserve"> </w:t>
      </w:r>
      <w:r w:rsidR="00EA116C" w:rsidRPr="009839BC">
        <w:t>хотели</w:t>
      </w:r>
      <w:r w:rsidRPr="009839BC">
        <w:t xml:space="preserve"> </w:t>
      </w:r>
      <w:r w:rsidR="00EA116C" w:rsidRPr="009839BC">
        <w:t>бы</w:t>
      </w:r>
      <w:r w:rsidRPr="009839BC">
        <w:t xml:space="preserve"> </w:t>
      </w:r>
      <w:r w:rsidR="00EA116C" w:rsidRPr="009839BC">
        <w:t>верить,</w:t>
      </w:r>
      <w:r w:rsidRPr="009839BC">
        <w:t xml:space="preserve"> </w:t>
      </w:r>
      <w:r w:rsidR="00EA116C" w:rsidRPr="009839BC">
        <w:t>что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программе</w:t>
      </w:r>
      <w:r w:rsidRPr="009839BC">
        <w:t xml:space="preserve"> </w:t>
      </w:r>
      <w:r w:rsidR="00EA116C" w:rsidRPr="009839BC">
        <w:t>долгосрочных</w:t>
      </w:r>
      <w:r w:rsidRPr="009839BC">
        <w:t xml:space="preserve"> </w:t>
      </w:r>
      <w:r w:rsidR="00EA116C" w:rsidRPr="009839BC">
        <w:t>сбережений</w:t>
      </w:r>
      <w:r w:rsidRPr="009839BC">
        <w:t xml:space="preserve"> </w:t>
      </w:r>
      <w:r w:rsidR="00EA116C" w:rsidRPr="009839BC">
        <w:t>будет</w:t>
      </w:r>
      <w:r w:rsidRPr="009839BC">
        <w:t xml:space="preserve"> </w:t>
      </w:r>
      <w:r w:rsidR="00EA116C" w:rsidRPr="009839BC">
        <w:t>сконцентрировано</w:t>
      </w:r>
      <w:r w:rsidRPr="009839BC">
        <w:t xml:space="preserve"> </w:t>
      </w:r>
      <w:r w:rsidR="00EA116C" w:rsidRPr="009839BC">
        <w:t>не</w:t>
      </w:r>
      <w:r w:rsidRPr="009839BC">
        <w:t xml:space="preserve"> </w:t>
      </w:r>
      <w:r w:rsidR="00EA116C" w:rsidRPr="009839BC">
        <w:t>менее</w:t>
      </w:r>
      <w:r w:rsidRPr="009839BC">
        <w:t xml:space="preserve"> </w:t>
      </w:r>
      <w:r w:rsidR="00EA116C" w:rsidRPr="009839BC">
        <w:t>1,2</w:t>
      </w:r>
      <w:r w:rsidRPr="009839BC">
        <w:t xml:space="preserve"> </w:t>
      </w:r>
      <w:r w:rsidR="00EA116C" w:rsidRPr="009839BC">
        <w:t>трлн</w:t>
      </w:r>
      <w:r w:rsidRPr="009839BC">
        <w:t xml:space="preserve"> </w:t>
      </w:r>
      <w:r w:rsidR="00EA116C" w:rsidRPr="009839BC">
        <w:t>руб.</w:t>
      </w:r>
      <w:r w:rsidRPr="009839BC">
        <w:t>»</w:t>
      </w:r>
      <w:r w:rsidR="00EA116C" w:rsidRPr="009839BC">
        <w:t>,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заявил</w:t>
      </w:r>
      <w:r w:rsidRPr="009839BC">
        <w:t xml:space="preserve"> </w:t>
      </w:r>
      <w:r w:rsidR="00EA116C" w:rsidRPr="009839BC">
        <w:t>на</w:t>
      </w:r>
      <w:r w:rsidRPr="009839BC">
        <w:t xml:space="preserve"> </w:t>
      </w:r>
      <w:r w:rsidR="00EA116C" w:rsidRPr="009839BC">
        <w:t>открытии</w:t>
      </w:r>
      <w:r w:rsidRPr="009839BC">
        <w:t xml:space="preserve"> </w:t>
      </w:r>
      <w:r w:rsidR="00EA116C" w:rsidRPr="009839BC">
        <w:t>Дня</w:t>
      </w:r>
      <w:r w:rsidRPr="009839BC">
        <w:t xml:space="preserve"> </w:t>
      </w:r>
      <w:r w:rsidR="00EA116C" w:rsidRPr="009839BC">
        <w:t>финансов</w:t>
      </w:r>
      <w:r w:rsidRPr="009839BC">
        <w:t xml:space="preserve"> </w:t>
      </w:r>
      <w:r w:rsidR="00EA116C" w:rsidRPr="009839BC">
        <w:t>первый</w:t>
      </w:r>
      <w:r w:rsidRPr="009839BC">
        <w:t xml:space="preserve"> </w:t>
      </w:r>
      <w:r w:rsidR="00EA116C" w:rsidRPr="009839BC">
        <w:t>зампред</w:t>
      </w:r>
      <w:r w:rsidRPr="009839BC">
        <w:t xml:space="preserve"> </w:t>
      </w:r>
      <w:r w:rsidR="00EA116C" w:rsidRPr="009839BC">
        <w:t>Банка</w:t>
      </w:r>
      <w:r w:rsidRPr="009839BC">
        <w:t xml:space="preserve"> </w:t>
      </w:r>
      <w:r w:rsidR="00EA116C" w:rsidRPr="009839BC">
        <w:t>России</w:t>
      </w:r>
      <w:r w:rsidRPr="009839BC">
        <w:t xml:space="preserve"> </w:t>
      </w:r>
      <w:r w:rsidR="00EA116C" w:rsidRPr="009839BC">
        <w:t>Владимир</w:t>
      </w:r>
      <w:r w:rsidRPr="009839BC">
        <w:t xml:space="preserve"> </w:t>
      </w:r>
      <w:r w:rsidR="00EA116C" w:rsidRPr="009839BC">
        <w:t>Чистюхин.</w:t>
      </w:r>
    </w:p>
    <w:p w:rsidR="00EA116C" w:rsidRPr="009839BC" w:rsidRDefault="00EA116C" w:rsidP="00EA116C"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очень</w:t>
      </w:r>
      <w:r w:rsidR="009839BC" w:rsidRPr="009839BC">
        <w:t xml:space="preserve"> </w:t>
      </w:r>
      <w:r w:rsidRPr="009839BC">
        <w:t>важный</w:t>
      </w:r>
      <w:r w:rsidR="009839BC" w:rsidRPr="009839BC">
        <w:t xml:space="preserve"> </w:t>
      </w:r>
      <w:r w:rsidRPr="009839BC">
        <w:t>инструмент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сохранения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приумножения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граждан,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тот</w:t>
      </w:r>
      <w:r w:rsidR="009839BC" w:rsidRPr="009839BC">
        <w:t xml:space="preserve"> </w:t>
      </w:r>
      <w:r w:rsidRPr="009839BC">
        <w:t>инструмент,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позволит</w:t>
      </w:r>
      <w:r w:rsidR="009839BC" w:rsidRPr="009839BC">
        <w:t xml:space="preserve"> </w:t>
      </w:r>
      <w:r w:rsidRPr="009839BC">
        <w:t>создать</w:t>
      </w:r>
      <w:r w:rsidR="009839BC" w:rsidRPr="009839BC">
        <w:t xml:space="preserve"> </w:t>
      </w:r>
      <w:r w:rsidRPr="009839BC">
        <w:t>досрочное</w:t>
      </w:r>
      <w:r w:rsidR="009839BC" w:rsidRPr="009839BC">
        <w:t xml:space="preserve"> </w:t>
      </w:r>
      <w:r w:rsidRPr="009839BC">
        <w:t>финансирование</w:t>
      </w:r>
      <w:r w:rsidR="009839BC" w:rsidRPr="009839BC">
        <w:t xml:space="preserve"> </w:t>
      </w:r>
      <w:r w:rsidRPr="009839BC">
        <w:t>экономики.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обеспечит</w:t>
      </w:r>
      <w:r w:rsidR="009839BC" w:rsidRPr="009839BC">
        <w:t xml:space="preserve"> </w:t>
      </w:r>
      <w:r w:rsidRPr="009839BC">
        <w:t>те</w:t>
      </w:r>
      <w:r w:rsidR="009839BC" w:rsidRPr="009839BC">
        <w:t xml:space="preserve"> </w:t>
      </w:r>
      <w:r w:rsidRPr="009839BC">
        <w:t>самые</w:t>
      </w:r>
      <w:r w:rsidR="009839BC" w:rsidRPr="009839BC">
        <w:t xml:space="preserve"> «</w:t>
      </w:r>
      <w:r w:rsidRPr="009839BC">
        <w:t>длинные</w:t>
      </w:r>
      <w:r w:rsidR="009839BC" w:rsidRPr="009839BC">
        <w:t xml:space="preserve">» </w:t>
      </w:r>
      <w:r w:rsidRPr="009839BC">
        <w:t>деньги.</w:t>
      </w:r>
    </w:p>
    <w:p w:rsidR="00EA116C" w:rsidRPr="009839BC" w:rsidRDefault="009839BC" w:rsidP="00EA116C">
      <w:r w:rsidRPr="009839BC">
        <w:t>«</w:t>
      </w:r>
      <w:r w:rsidR="00EA116C" w:rsidRPr="009839BC">
        <w:t>Принципиально</w:t>
      </w:r>
      <w:r w:rsidRPr="009839BC">
        <w:t xml:space="preserve"> </w:t>
      </w:r>
      <w:r w:rsidR="00EA116C" w:rsidRPr="009839BC">
        <w:t>важным,</w:t>
      </w:r>
      <w:r w:rsidRPr="009839BC">
        <w:t xml:space="preserve"> </w:t>
      </w:r>
      <w:r w:rsidR="00EA116C" w:rsidRPr="009839BC">
        <w:t>конечно,</w:t>
      </w:r>
      <w:r w:rsidRPr="009839BC">
        <w:t xml:space="preserve"> </w:t>
      </w:r>
      <w:r w:rsidR="00EA116C" w:rsidRPr="009839BC">
        <w:t>будет</w:t>
      </w:r>
      <w:r w:rsidRPr="009839BC">
        <w:t xml:space="preserve"> </w:t>
      </w:r>
      <w:r w:rsidR="00EA116C" w:rsidRPr="009839BC">
        <w:t>являться</w:t>
      </w:r>
      <w:r w:rsidRPr="009839BC">
        <w:t xml:space="preserve"> </w:t>
      </w:r>
      <w:r w:rsidR="00EA116C" w:rsidRPr="009839BC">
        <w:t>и</w:t>
      </w:r>
      <w:r w:rsidRPr="009839BC">
        <w:t xml:space="preserve"> </w:t>
      </w:r>
      <w:r w:rsidR="00EA116C" w:rsidRPr="009839BC">
        <w:t>работа</w:t>
      </w:r>
      <w:r w:rsidRPr="009839BC">
        <w:t xml:space="preserve"> </w:t>
      </w:r>
      <w:r w:rsidR="00EA116C" w:rsidRPr="009839BC">
        <w:t>негосударственных</w:t>
      </w:r>
      <w:r w:rsidRPr="009839BC">
        <w:t xml:space="preserve"> </w:t>
      </w:r>
      <w:r w:rsidR="00EA116C" w:rsidRPr="009839BC">
        <w:t>пенсионных</w:t>
      </w:r>
      <w:r w:rsidRPr="009839BC">
        <w:t xml:space="preserve"> </w:t>
      </w:r>
      <w:r w:rsidR="00EA116C" w:rsidRPr="009839BC">
        <w:t>фондов,</w:t>
      </w:r>
      <w:r w:rsidRPr="009839BC">
        <w:t xml:space="preserve"> </w:t>
      </w:r>
      <w:r w:rsidR="00EA116C" w:rsidRPr="009839BC">
        <w:t>которые</w:t>
      </w:r>
      <w:r w:rsidRPr="009839BC">
        <w:t xml:space="preserve"> </w:t>
      </w:r>
      <w:r w:rsidR="00EA116C" w:rsidRPr="009839BC">
        <w:t>активно</w:t>
      </w:r>
      <w:r w:rsidRPr="009839BC">
        <w:t xml:space="preserve"> </w:t>
      </w:r>
      <w:r w:rsidR="00EA116C" w:rsidRPr="009839BC">
        <w:t>начали</w:t>
      </w:r>
      <w:r w:rsidRPr="009839BC">
        <w:t xml:space="preserve"> </w:t>
      </w:r>
      <w:r w:rsidR="00EA116C" w:rsidRPr="009839BC">
        <w:t>уже</w:t>
      </w:r>
      <w:r w:rsidRPr="009839BC">
        <w:t xml:space="preserve"> </w:t>
      </w:r>
      <w:r w:rsidR="00EA116C" w:rsidRPr="009839BC">
        <w:t>вступать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эту</w:t>
      </w:r>
      <w:r w:rsidRPr="009839BC">
        <w:t xml:space="preserve"> </w:t>
      </w:r>
      <w:r w:rsidR="00EA116C" w:rsidRPr="009839BC">
        <w:t>программу.</w:t>
      </w:r>
      <w:r w:rsidRPr="009839BC">
        <w:t xml:space="preserve"> </w:t>
      </w:r>
      <w:r w:rsidR="00EA116C" w:rsidRPr="009839BC">
        <w:t>На</w:t>
      </w:r>
      <w:r w:rsidRPr="009839BC">
        <w:t xml:space="preserve"> </w:t>
      </w:r>
      <w:r w:rsidR="00EA116C" w:rsidRPr="009839BC">
        <w:t>сегодняшний</w:t>
      </w:r>
      <w:r w:rsidRPr="009839BC">
        <w:t xml:space="preserve"> </w:t>
      </w:r>
      <w:r w:rsidR="00EA116C" w:rsidRPr="009839BC">
        <w:t>день</w:t>
      </w:r>
      <w:r w:rsidRPr="009839BC">
        <w:t xml:space="preserve"> </w:t>
      </w:r>
      <w:r w:rsidR="00EA116C" w:rsidRPr="009839BC">
        <w:t>нами</w:t>
      </w:r>
      <w:r w:rsidRPr="009839BC">
        <w:t xml:space="preserve"> </w:t>
      </w:r>
      <w:r w:rsidR="00EA116C" w:rsidRPr="009839BC">
        <w:t>согласованы</w:t>
      </w:r>
      <w:r w:rsidRPr="009839BC">
        <w:t xml:space="preserve"> </w:t>
      </w:r>
      <w:r w:rsidR="00EA116C" w:rsidRPr="009839BC">
        <w:t>правила</w:t>
      </w:r>
      <w:r w:rsidRPr="009839BC">
        <w:t xml:space="preserve"> </w:t>
      </w:r>
      <w:r w:rsidR="00EA116C" w:rsidRPr="009839BC">
        <w:t>девяти</w:t>
      </w:r>
      <w:r w:rsidRPr="009839BC">
        <w:t xml:space="preserve"> </w:t>
      </w:r>
      <w:r w:rsidR="00EA116C" w:rsidRPr="009839BC">
        <w:t>фондов.</w:t>
      </w:r>
      <w:r w:rsidRPr="009839BC">
        <w:t xml:space="preserve"> </w:t>
      </w:r>
      <w:r w:rsidR="00EA116C" w:rsidRPr="009839BC">
        <w:t>Это</w:t>
      </w:r>
      <w:r w:rsidRPr="009839BC">
        <w:t xml:space="preserve"> </w:t>
      </w:r>
      <w:r w:rsidR="00EA116C" w:rsidRPr="009839BC">
        <w:t>значит,</w:t>
      </w:r>
      <w:r w:rsidRPr="009839BC">
        <w:t xml:space="preserve"> </w:t>
      </w:r>
      <w:r w:rsidR="00EA116C" w:rsidRPr="009839BC">
        <w:t>они</w:t>
      </w:r>
      <w:r w:rsidRPr="009839BC">
        <w:t xml:space="preserve"> </w:t>
      </w:r>
      <w:r w:rsidR="00EA116C" w:rsidRPr="009839BC">
        <w:t>могут</w:t>
      </w:r>
      <w:r w:rsidRPr="009839BC">
        <w:t xml:space="preserve"> </w:t>
      </w:r>
      <w:r w:rsidR="00EA116C" w:rsidRPr="009839BC">
        <w:t>быть</w:t>
      </w:r>
      <w:r w:rsidRPr="009839BC">
        <w:t xml:space="preserve"> </w:t>
      </w:r>
      <w:r w:rsidR="00EA116C" w:rsidRPr="009839BC">
        <w:t>операторами</w:t>
      </w:r>
      <w:r w:rsidRPr="009839BC">
        <w:t xml:space="preserve"> </w:t>
      </w:r>
      <w:r w:rsidR="00EA116C" w:rsidRPr="009839BC">
        <w:t>новой</w:t>
      </w:r>
      <w:r w:rsidRPr="009839BC">
        <w:t xml:space="preserve"> </w:t>
      </w:r>
      <w:r w:rsidR="00EA116C" w:rsidRPr="009839BC">
        <w:t>системы</w:t>
      </w:r>
      <w:r w:rsidRPr="009839BC">
        <w:t>»</w:t>
      </w:r>
      <w:r w:rsidR="00EA116C" w:rsidRPr="009839BC">
        <w:t>,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добавил</w:t>
      </w:r>
      <w:r w:rsidRPr="009839BC">
        <w:t xml:space="preserve"> </w:t>
      </w:r>
      <w:r w:rsidR="00EA116C" w:rsidRPr="009839BC">
        <w:t>Чистюхин.</w:t>
      </w:r>
    </w:p>
    <w:p w:rsidR="00EA116C" w:rsidRPr="009839BC" w:rsidRDefault="00EA116C" w:rsidP="00EA116C">
      <w:r w:rsidRPr="009839BC">
        <w:t>Как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рассказал</w:t>
      </w:r>
      <w:r w:rsidR="009839BC" w:rsidRPr="009839BC">
        <w:t xml:space="preserve"> «</w:t>
      </w:r>
      <w:r w:rsidRPr="009839BC">
        <w:t>Российской</w:t>
      </w:r>
      <w:r w:rsidR="009839BC" w:rsidRPr="009839BC">
        <w:t xml:space="preserve"> </w:t>
      </w:r>
      <w:r w:rsidRPr="009839BC">
        <w:t>газете</w:t>
      </w:r>
      <w:r w:rsidR="009839BC" w:rsidRPr="009839BC">
        <w:t xml:space="preserve">» </w:t>
      </w:r>
      <w:r w:rsidRPr="009839BC">
        <w:t>Антон</w:t>
      </w:r>
      <w:r w:rsidR="009839BC" w:rsidRPr="009839BC">
        <w:t xml:space="preserve"> </w:t>
      </w:r>
      <w:r w:rsidRPr="009839BC">
        <w:t>Силуанов,</w:t>
      </w:r>
      <w:r w:rsidR="009839BC" w:rsidRPr="009839BC">
        <w:t xml:space="preserve"> </w:t>
      </w:r>
      <w:r w:rsidRPr="009839BC">
        <w:t>главная</w:t>
      </w:r>
      <w:r w:rsidR="009839BC" w:rsidRPr="009839BC">
        <w:t xml:space="preserve"> </w:t>
      </w:r>
      <w:r w:rsidRPr="009839BC">
        <w:t>цель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помочь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накопить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крупные</w:t>
      </w:r>
      <w:r w:rsidR="009839BC" w:rsidRPr="009839BC">
        <w:t xml:space="preserve"> </w:t>
      </w:r>
      <w:r w:rsidRPr="009839BC">
        <w:t>долгосрочные</w:t>
      </w:r>
      <w:r w:rsidR="009839BC" w:rsidRPr="009839BC">
        <w:t xml:space="preserve"> </w:t>
      </w:r>
      <w:r w:rsidRPr="009839BC">
        <w:t>цели:</w:t>
      </w:r>
      <w:r w:rsidR="009839BC" w:rsidRPr="009839BC">
        <w:t xml:space="preserve"> </w:t>
      </w:r>
      <w:r w:rsidRPr="009839BC">
        <w:t>покупку</w:t>
      </w:r>
      <w:r w:rsidR="009839BC" w:rsidRPr="009839BC">
        <w:t xml:space="preserve"> </w:t>
      </w:r>
      <w:r w:rsidRPr="009839BC">
        <w:t>квартиры,</w:t>
      </w:r>
      <w:r w:rsidR="009839BC" w:rsidRPr="009839BC">
        <w:t xml:space="preserve"> </w:t>
      </w:r>
      <w:r w:rsidRPr="009839BC">
        <w:t>образование</w:t>
      </w:r>
      <w:r w:rsidR="009839BC" w:rsidRPr="009839BC">
        <w:t xml:space="preserve"> </w:t>
      </w:r>
      <w:r w:rsidRPr="009839BC">
        <w:t>детей,</w:t>
      </w:r>
      <w:r w:rsidR="009839BC" w:rsidRPr="009839BC">
        <w:t xml:space="preserve"> </w:t>
      </w:r>
      <w:r w:rsidRPr="009839BC">
        <w:t>дополнительный</w:t>
      </w:r>
      <w:r w:rsidR="009839BC" w:rsidRPr="009839BC">
        <w:t xml:space="preserve"> </w:t>
      </w:r>
      <w:r w:rsidRPr="009839BC">
        <w:t>доход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пенсии.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государство</w:t>
      </w:r>
      <w:r w:rsidR="009839BC" w:rsidRPr="009839BC">
        <w:t xml:space="preserve"> </w:t>
      </w:r>
      <w:r w:rsidRPr="009839BC">
        <w:t>обеспечит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сохранность</w:t>
      </w:r>
      <w:r w:rsidR="009839BC" w:rsidRPr="009839BC">
        <w:t xml:space="preserve"> </w:t>
      </w:r>
      <w:r w:rsidRPr="009839BC">
        <w:t>сбережений,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дополнительно</w:t>
      </w:r>
      <w:r w:rsidR="009839BC" w:rsidRPr="009839BC">
        <w:t xml:space="preserve"> </w:t>
      </w:r>
      <w:r w:rsidRPr="009839BC">
        <w:t>поддержит</w:t>
      </w:r>
      <w:r w:rsidR="009839BC" w:rsidRPr="009839BC">
        <w:t xml:space="preserve"> </w:t>
      </w:r>
      <w:r w:rsidRPr="009839BC">
        <w:t>участников</w:t>
      </w:r>
      <w:r w:rsidR="009839BC" w:rsidRPr="009839BC">
        <w:t xml:space="preserve"> </w:t>
      </w:r>
      <w:r w:rsidRPr="009839BC">
        <w:t>ПДС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рублем,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льготами.</w:t>
      </w:r>
    </w:p>
    <w:p w:rsidR="00EA116C" w:rsidRPr="009839BC" w:rsidRDefault="00EA116C" w:rsidP="00EA116C">
      <w:r w:rsidRPr="009839BC">
        <w:t>Так,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первых</w:t>
      </w:r>
      <w:r w:rsidR="009839BC" w:rsidRPr="009839BC">
        <w:t xml:space="preserve"> </w:t>
      </w:r>
      <w:r w:rsidRPr="009839BC">
        <w:t>трех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участия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государство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софинансировать</w:t>
      </w:r>
      <w:r w:rsidR="009839BC" w:rsidRPr="009839BC">
        <w:t xml:space="preserve"> </w:t>
      </w:r>
      <w:r w:rsidRPr="009839BC">
        <w:t>взносы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36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год.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вкладчик</w:t>
      </w:r>
      <w:r w:rsidR="009839BC" w:rsidRPr="009839BC">
        <w:t xml:space="preserve"> </w:t>
      </w:r>
      <w:r w:rsidRPr="009839BC">
        <w:t>вносит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3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месяц,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каждый</w:t>
      </w:r>
      <w:r w:rsidR="009839BC" w:rsidRPr="009839BC">
        <w:t xml:space="preserve"> </w:t>
      </w:r>
      <w:r w:rsidRPr="009839BC">
        <w:t>рубль</w:t>
      </w:r>
      <w:r w:rsidR="009839BC" w:rsidRPr="009839BC">
        <w:t xml:space="preserve"> </w:t>
      </w:r>
      <w:r w:rsidRPr="009839BC">
        <w:t>добавят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рубль.</w:t>
      </w:r>
      <w:r w:rsidR="009839BC" w:rsidRPr="009839BC">
        <w:t xml:space="preserve"> </w:t>
      </w:r>
      <w:r w:rsidRPr="009839BC">
        <w:t>Во-вторых,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взносов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налоговый</w:t>
      </w:r>
      <w:r w:rsidR="009839BC" w:rsidRPr="009839BC">
        <w:t xml:space="preserve"> </w:t>
      </w:r>
      <w:r w:rsidRPr="009839BC">
        <w:t>вычет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13%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52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год.</w:t>
      </w:r>
      <w:r w:rsidR="009839BC" w:rsidRPr="009839BC">
        <w:t xml:space="preserve"> </w:t>
      </w:r>
      <w:r w:rsidRPr="009839BC"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программу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перевести</w:t>
      </w:r>
      <w:r w:rsidR="009839BC" w:rsidRPr="009839BC">
        <w:t xml:space="preserve"> </w:t>
      </w:r>
      <w:r w:rsidRPr="009839BC">
        <w:t>сформированные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накопления,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управляются</w:t>
      </w:r>
      <w:r w:rsidR="009839BC" w:rsidRPr="009839BC">
        <w:t xml:space="preserve"> </w:t>
      </w:r>
      <w:r w:rsidRPr="009839BC">
        <w:t>НПФ.</w:t>
      </w:r>
    </w:p>
    <w:p w:rsidR="00EA116C" w:rsidRPr="009839BC" w:rsidRDefault="00EA116C" w:rsidP="00EA116C">
      <w:r w:rsidRPr="009839BC">
        <w:t>Минимальный</w:t>
      </w:r>
      <w:r w:rsidR="009839BC" w:rsidRPr="009839BC">
        <w:t xml:space="preserve"> </w:t>
      </w:r>
      <w:r w:rsidRPr="009839BC">
        <w:t>срок</w:t>
      </w:r>
      <w:r w:rsidR="009839BC" w:rsidRPr="009839BC">
        <w:t xml:space="preserve"> </w:t>
      </w:r>
      <w:r w:rsidRPr="009839BC">
        <w:t>участия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лет.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деньгами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воспользоваться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раньше:</w:t>
      </w:r>
      <w:r w:rsidR="009839BC" w:rsidRPr="009839BC">
        <w:t xml:space="preserve"> </w:t>
      </w:r>
      <w:r w:rsidRPr="009839BC">
        <w:t>использовать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дополнительные</w:t>
      </w:r>
      <w:r w:rsidR="009839BC" w:rsidRPr="009839BC">
        <w:t xml:space="preserve"> </w:t>
      </w:r>
      <w:r w:rsidRPr="009839BC">
        <w:t>ежемесячные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достижении</w:t>
      </w:r>
      <w:r w:rsidR="009839BC" w:rsidRPr="009839BC">
        <w:t xml:space="preserve"> </w:t>
      </w:r>
      <w:r w:rsidRPr="009839BC">
        <w:t>55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женщин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60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мужчин.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деньги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особых</w:t>
      </w:r>
      <w:r w:rsidR="009839BC" w:rsidRPr="009839BC">
        <w:t xml:space="preserve"> </w:t>
      </w:r>
      <w:r w:rsidRPr="009839BC">
        <w:lastRenderedPageBreak/>
        <w:t>жизненных</w:t>
      </w:r>
      <w:r w:rsidR="009839BC" w:rsidRPr="009839BC">
        <w:t xml:space="preserve"> </w:t>
      </w:r>
      <w:r w:rsidRPr="009839BC">
        <w:t>ситуациях,</w:t>
      </w:r>
      <w:r w:rsidR="009839BC" w:rsidRPr="009839BC">
        <w:t xml:space="preserve"> </w:t>
      </w:r>
      <w:r w:rsidRPr="009839BC">
        <w:t>например,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оплатить</w:t>
      </w:r>
      <w:r w:rsidR="009839BC" w:rsidRPr="009839BC">
        <w:t xml:space="preserve"> </w:t>
      </w:r>
      <w:r w:rsidRPr="009839BC">
        <w:t>дорогостоящее</w:t>
      </w:r>
      <w:r w:rsidR="009839BC" w:rsidRPr="009839BC">
        <w:t xml:space="preserve"> </w:t>
      </w:r>
      <w:r w:rsidRPr="009839BC">
        <w:t>лечение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потере</w:t>
      </w:r>
      <w:r w:rsidR="009839BC" w:rsidRPr="009839BC">
        <w:t xml:space="preserve"> </w:t>
      </w:r>
      <w:r w:rsidRPr="009839BC">
        <w:t>кормильца.</w:t>
      </w:r>
    </w:p>
    <w:p w:rsidR="00EA116C" w:rsidRPr="009839BC" w:rsidRDefault="00EA116C" w:rsidP="00EA116C">
      <w:r w:rsidRPr="009839BC">
        <w:t>Участие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добровольное,</w:t>
      </w:r>
      <w:r w:rsidR="009839BC" w:rsidRPr="009839BC">
        <w:t xml:space="preserve"> </w:t>
      </w:r>
      <w:r w:rsidRPr="009839BC">
        <w:t>она</w:t>
      </w:r>
      <w:r w:rsidR="009839BC" w:rsidRPr="009839BC">
        <w:t xml:space="preserve"> </w:t>
      </w:r>
      <w:r w:rsidRPr="009839BC">
        <w:t>бессрочная.</w:t>
      </w:r>
      <w:r w:rsidR="009839BC" w:rsidRPr="009839BC">
        <w:t xml:space="preserve"> </w:t>
      </w:r>
      <w:r w:rsidRPr="009839BC">
        <w:t>Страховка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сбережениям</w:t>
      </w:r>
      <w:r w:rsidR="009839BC" w:rsidRPr="009839BC">
        <w:t xml:space="preserve"> </w:t>
      </w:r>
      <w:r w:rsidRPr="009839BC">
        <w:t>вдвое</w:t>
      </w:r>
      <w:r w:rsidR="009839BC" w:rsidRPr="009839BC">
        <w:t xml:space="preserve"> </w:t>
      </w:r>
      <w:r w:rsidRPr="009839BC">
        <w:t>выше,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банковскому</w:t>
      </w:r>
      <w:r w:rsidR="009839BC" w:rsidRPr="009839BC">
        <w:t xml:space="preserve"> </w:t>
      </w:r>
      <w:r w:rsidRPr="009839BC">
        <w:t>вкладу:</w:t>
      </w:r>
      <w:r w:rsidR="009839BC" w:rsidRPr="009839BC">
        <w:t xml:space="preserve"> </w:t>
      </w:r>
      <w:r w:rsidRPr="009839BC">
        <w:t>2,8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Деньги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вкладываться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государственные</w:t>
      </w:r>
      <w:r w:rsidR="009839BC" w:rsidRPr="009839BC">
        <w:t xml:space="preserve"> </w:t>
      </w:r>
      <w:r w:rsidRPr="009839BC">
        <w:t>ценные</w:t>
      </w:r>
      <w:r w:rsidR="009839BC" w:rsidRPr="009839BC">
        <w:t xml:space="preserve"> </w:t>
      </w:r>
      <w:r w:rsidRPr="009839BC">
        <w:t>бумаги,</w:t>
      </w:r>
      <w:r w:rsidR="009839BC" w:rsidRPr="009839BC">
        <w:t xml:space="preserve"> </w:t>
      </w:r>
      <w:r w:rsidRPr="009839BC">
        <w:t>корпоративные</w:t>
      </w:r>
      <w:r w:rsidR="009839BC" w:rsidRPr="009839BC">
        <w:t xml:space="preserve"> </w:t>
      </w:r>
      <w:r w:rsidRPr="009839BC">
        <w:t>облигации,</w:t>
      </w:r>
      <w:r w:rsidR="009839BC" w:rsidRPr="009839BC">
        <w:t xml:space="preserve"> </w:t>
      </w:r>
      <w:r w:rsidRPr="009839BC">
        <w:t>акции,</w:t>
      </w:r>
      <w:r w:rsidR="009839BC" w:rsidRPr="009839BC">
        <w:t xml:space="preserve"> </w:t>
      </w:r>
      <w:r w:rsidRPr="009839BC">
        <w:t>паи</w:t>
      </w:r>
      <w:r w:rsidR="009839BC" w:rsidRPr="009839BC">
        <w:t xml:space="preserve"> </w:t>
      </w:r>
      <w:r w:rsidRPr="009839BC">
        <w:t>инвестиционных</w:t>
      </w:r>
      <w:r w:rsidR="009839BC" w:rsidRPr="009839BC">
        <w:t xml:space="preserve"> </w:t>
      </w:r>
      <w:r w:rsidRPr="009839BC">
        <w:t>фондов,</w:t>
      </w:r>
      <w:r w:rsidR="009839BC" w:rsidRPr="009839BC">
        <w:t xml:space="preserve"> </w:t>
      </w:r>
      <w:r w:rsidRPr="009839BC">
        <w:t>недвижимость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другие</w:t>
      </w:r>
      <w:r w:rsidR="009839BC" w:rsidRPr="009839BC">
        <w:t xml:space="preserve"> </w:t>
      </w:r>
      <w:r w:rsidRPr="009839BC">
        <w:t>активы</w:t>
      </w:r>
      <w:r w:rsidR="009839BC" w:rsidRPr="009839BC">
        <w:t xml:space="preserve"> </w:t>
      </w:r>
      <w:r w:rsidRPr="009839BC">
        <w:t>(конкретные</w:t>
      </w:r>
      <w:r w:rsidR="009839BC" w:rsidRPr="009839BC">
        <w:t xml:space="preserve"> </w:t>
      </w:r>
      <w:r w:rsidRPr="009839BC">
        <w:t>доли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видам</w:t>
      </w:r>
      <w:r w:rsidR="009839BC" w:rsidRPr="009839BC">
        <w:t xml:space="preserve"> </w:t>
      </w:r>
      <w:r w:rsidRPr="009839BC">
        <w:t>инвестиций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портфеле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зависеть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НПФ).</w:t>
      </w:r>
      <w:r w:rsidR="009839BC" w:rsidRPr="009839BC">
        <w:t xml:space="preserve"> </w:t>
      </w:r>
    </w:p>
    <w:p w:rsidR="00BE07CD" w:rsidRPr="009839BC" w:rsidRDefault="00BE07CD" w:rsidP="00BE07CD">
      <w:pPr>
        <w:pStyle w:val="2"/>
      </w:pPr>
      <w:bookmarkStart w:id="27" w:name="А101"/>
      <w:bookmarkStart w:id="28" w:name="_Toc156451731"/>
      <w:r w:rsidRPr="009839BC">
        <w:t>Парламентская</w:t>
      </w:r>
      <w:r w:rsidR="009839BC" w:rsidRPr="009839BC">
        <w:t xml:space="preserve"> </w:t>
      </w:r>
      <w:r w:rsidRPr="009839BC">
        <w:t>газета,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="00F02E87" w:rsidRPr="009839BC">
        <w:t>Анастасия</w:t>
      </w:r>
      <w:r w:rsidR="009839BC" w:rsidRPr="009839BC">
        <w:t xml:space="preserve"> </w:t>
      </w:r>
      <w:r w:rsidR="00F02E87" w:rsidRPr="009839BC">
        <w:t>ОСТРОВКОВА,</w:t>
      </w:r>
      <w:r w:rsidR="009839BC" w:rsidRPr="009839BC">
        <w:t xml:space="preserve"> </w:t>
      </w:r>
      <w:r w:rsidRPr="009839BC">
        <w:t>Комитет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поддержал</w:t>
      </w:r>
      <w:r w:rsidR="009839BC" w:rsidRPr="009839BC">
        <w:t xml:space="preserve"> </w:t>
      </w:r>
      <w:r w:rsidRPr="009839BC">
        <w:t>реформу</w:t>
      </w:r>
      <w:r w:rsidR="009839BC" w:rsidRPr="009839BC">
        <w:t xml:space="preserve"> </w:t>
      </w:r>
      <w:r w:rsidRPr="009839BC">
        <w:t>банкротства</w:t>
      </w:r>
      <w:r w:rsidR="009839BC" w:rsidRPr="009839BC">
        <w:t xml:space="preserve"> </w:t>
      </w:r>
      <w:r w:rsidRPr="009839BC">
        <w:t>финансовых</w:t>
      </w:r>
      <w:r w:rsidR="009839BC" w:rsidRPr="009839BC">
        <w:t xml:space="preserve"> </w:t>
      </w:r>
      <w:r w:rsidRPr="009839BC">
        <w:t>организаций</w:t>
      </w:r>
      <w:bookmarkEnd w:id="27"/>
      <w:bookmarkEnd w:id="28"/>
    </w:p>
    <w:p w:rsidR="00BE07CD" w:rsidRPr="009839BC" w:rsidRDefault="00BE07CD" w:rsidP="001E75F2">
      <w:pPr>
        <w:pStyle w:val="3"/>
      </w:pPr>
      <w:bookmarkStart w:id="29" w:name="_Toc156451732"/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хотят</w:t>
      </w:r>
      <w:r w:rsidR="009839BC" w:rsidRPr="009839BC">
        <w:t xml:space="preserve"> </w:t>
      </w:r>
      <w:r w:rsidRPr="009839BC">
        <w:t>усовершенствовать</w:t>
      </w:r>
      <w:r w:rsidR="009839BC" w:rsidRPr="009839BC">
        <w:t xml:space="preserve"> </w:t>
      </w:r>
      <w:r w:rsidRPr="009839BC">
        <w:t>ликвидационные</w:t>
      </w:r>
      <w:r w:rsidR="009839BC" w:rsidRPr="009839BC">
        <w:t xml:space="preserve"> </w:t>
      </w:r>
      <w:r w:rsidRPr="009839BC">
        <w:t>процедуры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отношении</w:t>
      </w:r>
      <w:r w:rsidR="009839BC" w:rsidRPr="009839BC">
        <w:t xml:space="preserve"> </w:t>
      </w:r>
      <w:r w:rsidRPr="009839BC">
        <w:t>кредитных,</w:t>
      </w:r>
      <w:r w:rsidR="009839BC" w:rsidRPr="009839BC">
        <w:t xml:space="preserve"> </w:t>
      </w:r>
      <w:r w:rsidRPr="009839BC">
        <w:t>страховых</w:t>
      </w:r>
      <w:r w:rsidR="009839BC" w:rsidRPr="009839BC">
        <w:t xml:space="preserve"> </w:t>
      </w:r>
      <w:r w:rsidRPr="009839BC">
        <w:t>организаций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негосударственных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фондов.</w:t>
      </w:r>
      <w:r w:rsidR="009839BC" w:rsidRPr="009839BC">
        <w:t xml:space="preserve"> </w:t>
      </w:r>
      <w:r w:rsidRPr="009839BC">
        <w:t>Соответствующий</w:t>
      </w:r>
      <w:r w:rsidR="009839BC" w:rsidRPr="009839BC">
        <w:t xml:space="preserve"> </w:t>
      </w:r>
      <w:r w:rsidRPr="009839BC">
        <w:t>законопроект</w:t>
      </w:r>
      <w:r w:rsidR="009839BC" w:rsidRPr="009839BC">
        <w:t xml:space="preserve"> </w:t>
      </w:r>
      <w:r w:rsidRPr="009839BC">
        <w:t>одобрен</w:t>
      </w:r>
      <w:r w:rsidR="009839BC" w:rsidRPr="009839BC">
        <w:t xml:space="preserve"> </w:t>
      </w:r>
      <w:r w:rsidRPr="009839BC">
        <w:t>17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заседании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вопросам</w:t>
      </w:r>
      <w:r w:rsidR="009839BC" w:rsidRPr="009839BC">
        <w:t xml:space="preserve"> </w:t>
      </w:r>
      <w:r w:rsidRPr="009839BC">
        <w:t>собственности,</w:t>
      </w:r>
      <w:r w:rsidR="009839BC" w:rsidRPr="009839BC">
        <w:t xml:space="preserve"> </w:t>
      </w:r>
      <w:r w:rsidRPr="009839BC">
        <w:t>земельным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имущественным</w:t>
      </w:r>
      <w:r w:rsidR="009839BC" w:rsidRPr="009839BC">
        <w:t xml:space="preserve"> </w:t>
      </w:r>
      <w:r w:rsidRPr="009839BC">
        <w:t>отношениям.</w:t>
      </w:r>
      <w:bookmarkEnd w:id="29"/>
    </w:p>
    <w:p w:rsidR="00BE07CD" w:rsidRPr="009839BC" w:rsidRDefault="00BE07CD" w:rsidP="00BE07CD">
      <w:r w:rsidRPr="009839BC">
        <w:t>Автор</w:t>
      </w:r>
      <w:r w:rsidR="009839BC" w:rsidRPr="009839BC">
        <w:t xml:space="preserve"> </w:t>
      </w:r>
      <w:r w:rsidRPr="009839BC">
        <w:t>законопроекта,</w:t>
      </w:r>
      <w:r w:rsidR="009839BC" w:rsidRPr="009839BC">
        <w:t xml:space="preserve"> </w:t>
      </w:r>
      <w:r w:rsidRPr="009839BC">
        <w:t>член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палаты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бюджету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налогам</w:t>
      </w:r>
      <w:r w:rsidR="009839BC" w:rsidRPr="009839BC">
        <w:t xml:space="preserve"> </w:t>
      </w:r>
      <w:r w:rsidRPr="009839BC">
        <w:t>Владислав</w:t>
      </w:r>
      <w:r w:rsidR="009839BC" w:rsidRPr="009839BC">
        <w:t xml:space="preserve"> </w:t>
      </w:r>
      <w:r w:rsidRPr="009839BC">
        <w:t>Резник,</w:t>
      </w:r>
      <w:r w:rsidR="009839BC" w:rsidRPr="009839BC">
        <w:t xml:space="preserve"> </w:t>
      </w:r>
      <w:r w:rsidRPr="009839BC">
        <w:t>предложил</w:t>
      </w:r>
      <w:r w:rsidR="009839BC" w:rsidRPr="009839BC">
        <w:t xml:space="preserve"> </w:t>
      </w:r>
      <w:r w:rsidRPr="009839BC">
        <w:t>изменить</w:t>
      </w:r>
      <w:r w:rsidR="009839BC" w:rsidRPr="009839BC">
        <w:t xml:space="preserve"> </w:t>
      </w:r>
      <w:r w:rsidRPr="009839BC">
        <w:t>законы</w:t>
      </w:r>
      <w:r w:rsidR="009839BC" w:rsidRPr="009839BC">
        <w:t xml:space="preserve"> «</w:t>
      </w:r>
      <w:r w:rsidRPr="009839BC">
        <w:t>О</w:t>
      </w:r>
      <w:r w:rsidR="009839BC" w:rsidRPr="009839BC">
        <w:t xml:space="preserve"> </w:t>
      </w:r>
      <w:r w:rsidRPr="009839BC">
        <w:t>банках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банковской</w:t>
      </w:r>
      <w:r w:rsidR="009839BC" w:rsidRPr="009839BC">
        <w:t xml:space="preserve"> </w:t>
      </w:r>
      <w:r w:rsidRPr="009839BC">
        <w:t>деятельности</w:t>
      </w:r>
      <w:r w:rsidR="009839BC" w:rsidRPr="009839BC">
        <w:t xml:space="preserve">» </w:t>
      </w:r>
      <w:r w:rsidRPr="009839BC">
        <w:t>и</w:t>
      </w:r>
      <w:r w:rsidR="009839BC" w:rsidRPr="009839BC">
        <w:t xml:space="preserve"> «</w:t>
      </w:r>
      <w:r w:rsidRPr="009839BC">
        <w:t>О</w:t>
      </w:r>
      <w:r w:rsidR="009839BC" w:rsidRPr="009839BC">
        <w:t xml:space="preserve"> </w:t>
      </w:r>
      <w:r w:rsidRPr="009839BC">
        <w:t>несостоятельности</w:t>
      </w:r>
      <w:r w:rsidR="009839BC" w:rsidRPr="009839BC">
        <w:t xml:space="preserve"> </w:t>
      </w:r>
      <w:r w:rsidRPr="009839BC">
        <w:t>(банкротстве)</w:t>
      </w:r>
      <w:r w:rsidR="009839BC" w:rsidRPr="009839BC">
        <w:t xml:space="preserve">» </w:t>
      </w:r>
      <w:r w:rsidRPr="009839BC">
        <w:t>в</w:t>
      </w:r>
      <w:r w:rsidR="009839BC" w:rsidRPr="009839BC">
        <w:t xml:space="preserve"> </w:t>
      </w:r>
      <w:r w:rsidRPr="009839BC">
        <w:t>части</w:t>
      </w:r>
      <w:r w:rsidR="009839BC" w:rsidRPr="009839BC">
        <w:t xml:space="preserve"> </w:t>
      </w:r>
      <w:r w:rsidRPr="009839BC">
        <w:t>удовлетворения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банкротстве</w:t>
      </w:r>
      <w:r w:rsidR="009839BC" w:rsidRPr="009839BC">
        <w:t xml:space="preserve"> </w:t>
      </w:r>
      <w:r w:rsidRPr="009839BC">
        <w:t>финансовых</w:t>
      </w:r>
      <w:r w:rsidR="009839BC" w:rsidRPr="009839BC">
        <w:t xml:space="preserve"> </w:t>
      </w:r>
      <w:r w:rsidRPr="009839BC">
        <w:t>организаций.</w:t>
      </w:r>
    </w:p>
    <w:p w:rsidR="00BE07CD" w:rsidRPr="009839BC" w:rsidRDefault="00BE07CD" w:rsidP="00BE07CD">
      <w:r w:rsidRPr="009839BC">
        <w:t>Инициатива</w:t>
      </w:r>
      <w:r w:rsidR="009839BC" w:rsidRPr="009839BC">
        <w:t xml:space="preserve"> </w:t>
      </w:r>
      <w:r w:rsidRPr="009839BC">
        <w:t>содержит</w:t>
      </w:r>
      <w:r w:rsidR="009839BC" w:rsidRPr="009839BC">
        <w:t xml:space="preserve"> </w:t>
      </w:r>
      <w:r w:rsidRPr="009839BC">
        <w:t>следующие</w:t>
      </w:r>
      <w:r w:rsidR="009839BC" w:rsidRPr="009839BC">
        <w:t xml:space="preserve"> </w:t>
      </w:r>
      <w:r w:rsidRPr="009839BC">
        <w:t>новеллы:</w:t>
      </w:r>
      <w:r w:rsidR="009839BC" w:rsidRPr="009839BC">
        <w:t xml:space="preserve"> </w:t>
      </w:r>
      <w:r w:rsidRPr="009839BC">
        <w:t>введение</w:t>
      </w:r>
      <w:r w:rsidR="009839BC" w:rsidRPr="009839BC">
        <w:t xml:space="preserve"> </w:t>
      </w:r>
      <w:r w:rsidRPr="009839BC">
        <w:t>субординации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контролирующих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(или)</w:t>
      </w:r>
      <w:r w:rsidR="009839BC" w:rsidRPr="009839BC">
        <w:t xml:space="preserve"> </w:t>
      </w:r>
      <w:r w:rsidRPr="009839BC">
        <w:t>заинтересованных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отношению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лиц;</w:t>
      </w:r>
      <w:r w:rsidR="009839BC" w:rsidRPr="009839BC">
        <w:t xml:space="preserve"> </w:t>
      </w:r>
      <w:r w:rsidRPr="009839BC">
        <w:t>установление</w:t>
      </w:r>
      <w:r w:rsidR="009839BC" w:rsidRPr="009839BC">
        <w:t xml:space="preserve"> </w:t>
      </w:r>
      <w:r w:rsidRPr="009839BC">
        <w:t>особенностей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учредителями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третьим</w:t>
      </w:r>
      <w:r w:rsidR="009839BC" w:rsidRPr="009839BC">
        <w:t xml:space="preserve"> </w:t>
      </w:r>
      <w:r w:rsidRPr="009839BC">
        <w:t>лицом;</w:t>
      </w:r>
      <w:r w:rsidR="009839BC" w:rsidRPr="009839BC">
        <w:t xml:space="preserve"> </w:t>
      </w:r>
      <w:r w:rsidRPr="009839BC">
        <w:t>совершенствование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путем</w:t>
      </w:r>
      <w:r w:rsidR="009839BC" w:rsidRPr="009839BC">
        <w:t xml:space="preserve"> </w:t>
      </w:r>
      <w:r w:rsidRPr="009839BC">
        <w:t>предоставления</w:t>
      </w:r>
      <w:r w:rsidR="009839BC" w:rsidRPr="009839BC">
        <w:t xml:space="preserve"> </w:t>
      </w:r>
      <w:r w:rsidRPr="009839BC">
        <w:t>отступного.</w:t>
      </w:r>
    </w:p>
    <w:p w:rsidR="00BE07CD" w:rsidRPr="009839BC" w:rsidRDefault="00BE07CD" w:rsidP="00BE07CD">
      <w:r w:rsidRPr="009839BC">
        <w:t>Председатель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вопросам</w:t>
      </w:r>
      <w:r w:rsidR="009839BC" w:rsidRPr="009839BC">
        <w:t xml:space="preserve"> </w:t>
      </w:r>
      <w:r w:rsidRPr="009839BC">
        <w:t>собственности,</w:t>
      </w:r>
      <w:r w:rsidR="009839BC" w:rsidRPr="009839BC">
        <w:t xml:space="preserve"> </w:t>
      </w:r>
      <w:r w:rsidRPr="009839BC">
        <w:t>земельным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имущественным</w:t>
      </w:r>
      <w:r w:rsidR="009839BC" w:rsidRPr="009839BC">
        <w:t xml:space="preserve"> </w:t>
      </w:r>
      <w:r w:rsidRPr="009839BC">
        <w:t>отношениям</w:t>
      </w:r>
      <w:r w:rsidR="009839BC" w:rsidRPr="009839BC">
        <w:t xml:space="preserve"> </w:t>
      </w:r>
      <w:r w:rsidRPr="009839BC">
        <w:t>Сергей</w:t>
      </w:r>
      <w:r w:rsidR="009839BC" w:rsidRPr="009839BC">
        <w:t xml:space="preserve"> </w:t>
      </w:r>
      <w:r w:rsidRPr="009839BC">
        <w:t>Гаврилов</w:t>
      </w:r>
      <w:r w:rsidR="009839BC" w:rsidRPr="009839BC">
        <w:t xml:space="preserve"> </w:t>
      </w:r>
      <w:r w:rsidRPr="009839BC">
        <w:t>рассказал,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ряд</w:t>
      </w:r>
      <w:r w:rsidR="009839BC" w:rsidRPr="009839BC">
        <w:t xml:space="preserve"> </w:t>
      </w:r>
      <w:r w:rsidRPr="009839BC">
        <w:t>механизмов,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частности</w:t>
      </w:r>
      <w:r w:rsidR="009839BC" w:rsidRPr="009839BC">
        <w:t xml:space="preserve"> </w:t>
      </w:r>
      <w:r w:rsidRPr="009839BC">
        <w:t>погашение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предоставления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третьим</w:t>
      </w:r>
      <w:r w:rsidR="009839BC" w:rsidRPr="009839BC">
        <w:t xml:space="preserve"> </w:t>
      </w:r>
      <w:r w:rsidRPr="009839BC">
        <w:t>лицом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акционерами,</w:t>
      </w:r>
      <w:r w:rsidR="009839BC" w:rsidRPr="009839BC">
        <w:t xml:space="preserve"> </w:t>
      </w:r>
      <w:r w:rsidRPr="009839BC">
        <w:t>оказался</w:t>
      </w:r>
      <w:r w:rsidR="009839BC" w:rsidRPr="009839BC">
        <w:t xml:space="preserve"> </w:t>
      </w:r>
      <w:r w:rsidRPr="009839BC">
        <w:t>востребованным.</w:t>
      </w:r>
    </w:p>
    <w:p w:rsidR="00BE07CD" w:rsidRPr="009839BC" w:rsidRDefault="00BE07CD" w:rsidP="00BE07CD">
      <w:r w:rsidRPr="009839BC">
        <w:t>Первый</w:t>
      </w:r>
      <w:r w:rsidR="009839BC" w:rsidRPr="009839BC">
        <w:t xml:space="preserve"> </w:t>
      </w:r>
      <w:r w:rsidRPr="009839BC">
        <w:t>заместитель</w:t>
      </w:r>
      <w:r w:rsidR="009839BC" w:rsidRPr="009839BC">
        <w:t xml:space="preserve"> </w:t>
      </w:r>
      <w:r w:rsidRPr="009839BC">
        <w:t>генерального</w:t>
      </w:r>
      <w:r w:rsidR="009839BC" w:rsidRPr="009839BC">
        <w:t xml:space="preserve"> </w:t>
      </w:r>
      <w:r w:rsidRPr="009839BC">
        <w:t>директора</w:t>
      </w:r>
      <w:r w:rsidR="009839BC" w:rsidRPr="009839BC">
        <w:t xml:space="preserve"> </w:t>
      </w:r>
      <w:r w:rsidRPr="009839BC">
        <w:t>Агентства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страхованию</w:t>
      </w:r>
      <w:r w:rsidR="009839BC" w:rsidRPr="009839BC">
        <w:t xml:space="preserve"> </w:t>
      </w:r>
      <w:r w:rsidRPr="009839BC">
        <w:t>вкладов</w:t>
      </w:r>
      <w:r w:rsidR="009839BC" w:rsidRPr="009839BC">
        <w:t xml:space="preserve"> </w:t>
      </w:r>
      <w:r w:rsidRPr="009839BC">
        <w:t>Мария</w:t>
      </w:r>
      <w:r w:rsidR="009839BC" w:rsidRPr="009839BC">
        <w:t xml:space="preserve"> </w:t>
      </w:r>
      <w:r w:rsidRPr="009839BC">
        <w:t>Филатова</w:t>
      </w:r>
      <w:r w:rsidR="009839BC" w:rsidRPr="009839BC">
        <w:t xml:space="preserve"> </w:t>
      </w:r>
      <w:r w:rsidRPr="009839BC">
        <w:t>сообщила,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принятие</w:t>
      </w:r>
      <w:r w:rsidR="009839BC" w:rsidRPr="009839BC">
        <w:t xml:space="preserve"> </w:t>
      </w:r>
      <w:r w:rsidRPr="009839BC">
        <w:t>закона</w:t>
      </w:r>
      <w:r w:rsidR="009839BC" w:rsidRPr="009839BC">
        <w:t xml:space="preserve"> </w:t>
      </w:r>
      <w:r w:rsidRPr="009839BC">
        <w:t>поможет</w:t>
      </w:r>
      <w:r w:rsidR="009839BC" w:rsidRPr="009839BC">
        <w:t xml:space="preserve"> </w:t>
      </w:r>
      <w:r w:rsidRPr="009839BC">
        <w:t>уменьшить</w:t>
      </w:r>
      <w:r w:rsidR="009839BC" w:rsidRPr="009839BC">
        <w:t xml:space="preserve"> </w:t>
      </w:r>
      <w:r w:rsidRPr="009839BC">
        <w:t>сроки</w:t>
      </w:r>
      <w:r w:rsidR="009839BC" w:rsidRPr="009839BC">
        <w:t xml:space="preserve"> </w:t>
      </w:r>
      <w:r w:rsidRPr="009839BC">
        <w:t>проведения</w:t>
      </w:r>
      <w:r w:rsidR="009839BC" w:rsidRPr="009839BC">
        <w:t xml:space="preserve"> </w:t>
      </w:r>
      <w:r w:rsidRPr="009839BC">
        <w:t>ликвидационных</w:t>
      </w:r>
      <w:r w:rsidR="009839BC" w:rsidRPr="009839BC">
        <w:t xml:space="preserve"> </w:t>
      </w:r>
      <w:r w:rsidRPr="009839BC">
        <w:t>процедур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отношении</w:t>
      </w:r>
      <w:r w:rsidR="009839BC" w:rsidRPr="009839BC">
        <w:t xml:space="preserve"> </w:t>
      </w:r>
      <w:r w:rsidRPr="009839BC">
        <w:t>финансовых</w:t>
      </w:r>
      <w:r w:rsidR="009839BC" w:rsidRPr="009839BC">
        <w:t xml:space="preserve"> </w:t>
      </w:r>
      <w:r w:rsidRPr="009839BC">
        <w:t>организаций,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содействовать</w:t>
      </w:r>
      <w:r w:rsidR="009839BC" w:rsidRPr="009839BC">
        <w:t xml:space="preserve"> </w:t>
      </w:r>
      <w:r w:rsidRPr="009839BC">
        <w:t>быстрому</w:t>
      </w:r>
      <w:r w:rsidR="009839BC" w:rsidRPr="009839BC">
        <w:t xml:space="preserve"> </w:t>
      </w:r>
      <w:r w:rsidRPr="009839BC">
        <w:t>удовлетворению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кредиторов.</w:t>
      </w:r>
    </w:p>
    <w:p w:rsidR="00BE07CD" w:rsidRPr="009839BC" w:rsidRDefault="009839BC" w:rsidP="00BE07CD">
      <w:r w:rsidRPr="009839BC">
        <w:t>«</w:t>
      </w:r>
      <w:r w:rsidR="00BE07CD" w:rsidRPr="009839BC">
        <w:t>Кроме</w:t>
      </w:r>
      <w:r w:rsidRPr="009839BC">
        <w:t xml:space="preserve"> </w:t>
      </w:r>
      <w:r w:rsidR="00BE07CD" w:rsidRPr="009839BC">
        <w:t>того,</w:t>
      </w:r>
      <w:r w:rsidRPr="009839BC">
        <w:t xml:space="preserve"> </w:t>
      </w:r>
      <w:r w:rsidR="00BE07CD" w:rsidRPr="009839BC">
        <w:t>предлагается</w:t>
      </w:r>
      <w:r w:rsidRPr="009839BC">
        <w:t xml:space="preserve"> </w:t>
      </w:r>
      <w:r w:rsidR="00BE07CD" w:rsidRPr="009839BC">
        <w:t>расширить</w:t>
      </w:r>
      <w:r w:rsidRPr="009839BC">
        <w:t xml:space="preserve"> </w:t>
      </w:r>
      <w:r w:rsidR="00BE07CD" w:rsidRPr="009839BC">
        <w:t>возможность</w:t>
      </w:r>
      <w:r w:rsidRPr="009839BC">
        <w:t xml:space="preserve"> </w:t>
      </w:r>
      <w:r w:rsidR="00BE07CD" w:rsidRPr="009839BC">
        <w:t>для</w:t>
      </w:r>
      <w:r w:rsidRPr="009839BC">
        <w:t xml:space="preserve"> </w:t>
      </w:r>
      <w:r w:rsidR="00BE07CD" w:rsidRPr="009839BC">
        <w:t>погашения</w:t>
      </w:r>
      <w:r w:rsidRPr="009839BC">
        <w:t xml:space="preserve"> </w:t>
      </w:r>
      <w:r w:rsidR="00BE07CD" w:rsidRPr="009839BC">
        <w:t>требований</w:t>
      </w:r>
      <w:r w:rsidRPr="009839BC">
        <w:t xml:space="preserve"> </w:t>
      </w:r>
      <w:r w:rsidR="00BE07CD" w:rsidRPr="009839BC">
        <w:t>третьими</w:t>
      </w:r>
      <w:r w:rsidRPr="009839BC">
        <w:t xml:space="preserve"> </w:t>
      </w:r>
      <w:r w:rsidR="00BE07CD" w:rsidRPr="009839BC">
        <w:t>лицами</w:t>
      </w:r>
      <w:r w:rsidRPr="009839BC">
        <w:t xml:space="preserve"> - </w:t>
      </w:r>
      <w:r w:rsidR="00BE07CD" w:rsidRPr="009839BC">
        <w:t>передавать</w:t>
      </w:r>
      <w:r w:rsidRPr="009839BC">
        <w:t xml:space="preserve"> </w:t>
      </w:r>
      <w:r w:rsidR="00BE07CD" w:rsidRPr="009839BC">
        <w:t>средства</w:t>
      </w:r>
      <w:r w:rsidRPr="009839BC">
        <w:t xml:space="preserve"> </w:t>
      </w:r>
      <w:r w:rsidR="00BE07CD" w:rsidRPr="009839BC">
        <w:t>до</w:t>
      </w:r>
      <w:r w:rsidRPr="009839BC">
        <w:t xml:space="preserve"> </w:t>
      </w:r>
      <w:r w:rsidR="00BE07CD" w:rsidRPr="009839BC">
        <w:t>года.</w:t>
      </w:r>
      <w:r w:rsidRPr="009839BC">
        <w:t xml:space="preserve"> </w:t>
      </w:r>
      <w:r w:rsidR="00BE07CD" w:rsidRPr="009839BC">
        <w:t>Как</w:t>
      </w:r>
      <w:r w:rsidRPr="009839BC">
        <w:t xml:space="preserve"> </w:t>
      </w:r>
      <w:r w:rsidR="00BE07CD" w:rsidRPr="009839BC">
        <w:t>показала</w:t>
      </w:r>
      <w:r w:rsidRPr="009839BC">
        <w:t xml:space="preserve"> </w:t>
      </w:r>
      <w:r w:rsidR="00BE07CD" w:rsidRPr="009839BC">
        <w:t>практика,</w:t>
      </w:r>
      <w:r w:rsidRPr="009839BC">
        <w:t xml:space="preserve"> </w:t>
      </w:r>
      <w:r w:rsidR="00BE07CD" w:rsidRPr="009839BC">
        <w:t>институт</w:t>
      </w:r>
      <w:r w:rsidRPr="009839BC">
        <w:t xml:space="preserve"> </w:t>
      </w:r>
      <w:r w:rsidR="00BE07CD" w:rsidRPr="009839BC">
        <w:t>востребован,</w:t>
      </w:r>
      <w:r w:rsidRPr="009839BC">
        <w:t xml:space="preserve"> </w:t>
      </w:r>
      <w:r w:rsidR="00BE07CD" w:rsidRPr="009839BC">
        <w:t>но</w:t>
      </w:r>
      <w:r w:rsidRPr="009839BC">
        <w:t xml:space="preserve"> </w:t>
      </w:r>
      <w:r w:rsidR="00BE07CD" w:rsidRPr="009839BC">
        <w:t>не</w:t>
      </w:r>
      <w:r w:rsidRPr="009839BC">
        <w:t xml:space="preserve"> </w:t>
      </w:r>
      <w:r w:rsidR="00BE07CD" w:rsidRPr="009839BC">
        <w:t>удается</w:t>
      </w:r>
      <w:r w:rsidRPr="009839BC">
        <w:t xml:space="preserve"> </w:t>
      </w:r>
      <w:r w:rsidR="00BE07CD" w:rsidRPr="009839BC">
        <w:t>накопить</w:t>
      </w:r>
      <w:r w:rsidRPr="009839BC">
        <w:t xml:space="preserve"> </w:t>
      </w:r>
      <w:r w:rsidR="00BE07CD" w:rsidRPr="009839BC">
        <w:t>и</w:t>
      </w:r>
      <w:r w:rsidRPr="009839BC">
        <w:t xml:space="preserve"> </w:t>
      </w:r>
      <w:r w:rsidR="00BE07CD" w:rsidRPr="009839BC">
        <w:t>аккумулировать</w:t>
      </w:r>
      <w:r w:rsidRPr="009839BC">
        <w:t xml:space="preserve"> </w:t>
      </w:r>
      <w:r w:rsidR="00BE07CD" w:rsidRPr="009839BC">
        <w:t>средства</w:t>
      </w:r>
      <w:r w:rsidRPr="009839BC">
        <w:t xml:space="preserve"> </w:t>
      </w:r>
      <w:r w:rsidR="00BE07CD" w:rsidRPr="009839BC">
        <w:t>для</w:t>
      </w:r>
      <w:r w:rsidRPr="009839BC">
        <w:t xml:space="preserve"> </w:t>
      </w:r>
      <w:r w:rsidR="00BE07CD" w:rsidRPr="009839BC">
        <w:t>погашения.</w:t>
      </w:r>
      <w:r w:rsidRPr="009839BC">
        <w:t xml:space="preserve"> </w:t>
      </w:r>
      <w:r w:rsidR="00BE07CD" w:rsidRPr="009839BC">
        <w:t>Интересы</w:t>
      </w:r>
      <w:r w:rsidRPr="009839BC">
        <w:t xml:space="preserve"> </w:t>
      </w:r>
      <w:r w:rsidR="00BE07CD" w:rsidRPr="009839BC">
        <w:t>финансовой</w:t>
      </w:r>
      <w:r w:rsidRPr="009839BC">
        <w:t xml:space="preserve"> </w:t>
      </w:r>
      <w:r w:rsidR="00BE07CD" w:rsidRPr="009839BC">
        <w:t>организации</w:t>
      </w:r>
      <w:r w:rsidRPr="009839BC">
        <w:t xml:space="preserve"> </w:t>
      </w:r>
      <w:r w:rsidR="00BE07CD" w:rsidRPr="009839BC">
        <w:t>не</w:t>
      </w:r>
      <w:r w:rsidRPr="009839BC">
        <w:t xml:space="preserve"> </w:t>
      </w:r>
      <w:r w:rsidR="00BE07CD" w:rsidRPr="009839BC">
        <w:t>будут</w:t>
      </w:r>
      <w:r w:rsidRPr="009839BC">
        <w:t xml:space="preserve"> </w:t>
      </w:r>
      <w:r w:rsidR="00BE07CD" w:rsidRPr="009839BC">
        <w:t>ущемлены</w:t>
      </w:r>
      <w:r w:rsidRPr="009839BC">
        <w:t>»</w:t>
      </w:r>
      <w:r w:rsidR="00BE07CD" w:rsidRPr="009839BC">
        <w:t>,</w:t>
      </w:r>
      <w:r w:rsidRPr="009839BC">
        <w:t xml:space="preserve"> - </w:t>
      </w:r>
      <w:r w:rsidR="00BE07CD" w:rsidRPr="009839BC">
        <w:t>отметила</w:t>
      </w:r>
      <w:r w:rsidRPr="009839BC">
        <w:t xml:space="preserve"> </w:t>
      </w:r>
      <w:r w:rsidR="00BE07CD" w:rsidRPr="009839BC">
        <w:t>Филатова.</w:t>
      </w:r>
    </w:p>
    <w:p w:rsidR="00BE07CD" w:rsidRPr="009839BC" w:rsidRDefault="00E34132" w:rsidP="00BE07CD">
      <w:hyperlink r:id="rId11" w:history="1">
        <w:r w:rsidR="00BE07CD" w:rsidRPr="009839BC">
          <w:rPr>
            <w:rStyle w:val="a3"/>
            <w:lang w:val="en-US"/>
          </w:rPr>
          <w:t>https</w:t>
        </w:r>
        <w:r w:rsidR="00BE07CD" w:rsidRPr="009839BC">
          <w:rPr>
            <w:rStyle w:val="a3"/>
          </w:rPr>
          <w:t>://</w:t>
        </w:r>
        <w:r w:rsidR="00BE07CD" w:rsidRPr="009839BC">
          <w:rPr>
            <w:rStyle w:val="a3"/>
            <w:lang w:val="en-US"/>
          </w:rPr>
          <w:t>www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pnp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ru</w:t>
        </w:r>
        <w:r w:rsidR="00BE07CD" w:rsidRPr="009839BC">
          <w:rPr>
            <w:rStyle w:val="a3"/>
          </w:rPr>
          <w:t>/</w:t>
        </w:r>
        <w:r w:rsidR="00BE07CD" w:rsidRPr="009839BC">
          <w:rPr>
            <w:rStyle w:val="a3"/>
            <w:lang w:val="en-US"/>
          </w:rPr>
          <w:t>economics</w:t>
        </w:r>
        <w:r w:rsidR="00BE07CD" w:rsidRPr="009839BC">
          <w:rPr>
            <w:rStyle w:val="a3"/>
          </w:rPr>
          <w:t>/</w:t>
        </w:r>
        <w:r w:rsidR="00BE07CD" w:rsidRPr="009839BC">
          <w:rPr>
            <w:rStyle w:val="a3"/>
            <w:lang w:val="en-US"/>
          </w:rPr>
          <w:t>komitet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gosdumy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podderzhal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reformu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bankrotstva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finansovykh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organizaciy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html</w:t>
        </w:r>
      </w:hyperlink>
      <w:r w:rsidR="009839BC" w:rsidRPr="009839BC">
        <w:t xml:space="preserve"> </w:t>
      </w:r>
    </w:p>
    <w:p w:rsidR="00383A57" w:rsidRPr="009839BC" w:rsidRDefault="00383A57" w:rsidP="00383A57">
      <w:pPr>
        <w:pStyle w:val="2"/>
      </w:pPr>
      <w:bookmarkStart w:id="30" w:name="_Toc156451733"/>
      <w:r w:rsidRPr="009839BC">
        <w:lastRenderedPageBreak/>
        <w:t>РИА</w:t>
      </w:r>
      <w:r w:rsidR="009839BC" w:rsidRPr="009839BC">
        <w:t xml:space="preserve"> </w:t>
      </w:r>
      <w:r w:rsidRPr="009839BC">
        <w:t>Новости,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Комитет</w:t>
      </w:r>
      <w:r w:rsidR="009839BC" w:rsidRPr="009839BC">
        <w:t xml:space="preserve"> </w:t>
      </w:r>
      <w:r w:rsidRPr="009839BC">
        <w:t>ГД</w:t>
      </w:r>
      <w:r w:rsidR="009839BC" w:rsidRPr="009839BC">
        <w:t xml:space="preserve"> </w:t>
      </w:r>
      <w:r w:rsidRPr="009839BC">
        <w:t>одобрил</w:t>
      </w:r>
      <w:r w:rsidR="009839BC" w:rsidRPr="009839BC">
        <w:t xml:space="preserve"> </w:t>
      </w:r>
      <w:r w:rsidRPr="009839BC">
        <w:t>совершенствование</w:t>
      </w:r>
      <w:r w:rsidR="009839BC" w:rsidRPr="009839BC">
        <w:t xml:space="preserve"> </w:t>
      </w:r>
      <w:r w:rsidRPr="009839BC">
        <w:t>процедур</w:t>
      </w:r>
      <w:r w:rsidR="009839BC" w:rsidRPr="009839BC">
        <w:t xml:space="preserve"> </w:t>
      </w:r>
      <w:r w:rsidRPr="009839BC">
        <w:t>ликвидации</w:t>
      </w:r>
      <w:r w:rsidR="009839BC" w:rsidRPr="009839BC">
        <w:t xml:space="preserve"> </w:t>
      </w:r>
      <w:r w:rsidRPr="009839BC">
        <w:t>банков,</w:t>
      </w:r>
      <w:r w:rsidR="009839BC" w:rsidRPr="009839BC">
        <w:t xml:space="preserve"> </w:t>
      </w:r>
      <w:r w:rsidRPr="009839BC">
        <w:t>страховщиков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НПФ</w:t>
      </w:r>
      <w:bookmarkEnd w:id="30"/>
    </w:p>
    <w:p w:rsidR="00383A57" w:rsidRPr="009839BC" w:rsidRDefault="00383A57" w:rsidP="001E75F2">
      <w:pPr>
        <w:pStyle w:val="3"/>
      </w:pPr>
      <w:bookmarkStart w:id="31" w:name="_Toc156451734"/>
      <w:r w:rsidRPr="009839BC">
        <w:t>Комитет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вопросам</w:t>
      </w:r>
      <w:r w:rsidR="009839BC" w:rsidRPr="009839BC">
        <w:t xml:space="preserve"> </w:t>
      </w:r>
      <w:r w:rsidRPr="009839BC">
        <w:t>собственности,</w:t>
      </w:r>
      <w:r w:rsidR="009839BC" w:rsidRPr="009839BC">
        <w:t xml:space="preserve"> </w:t>
      </w:r>
      <w:r w:rsidRPr="009839BC">
        <w:t>земельным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имущественным</w:t>
      </w:r>
      <w:r w:rsidR="009839BC" w:rsidRPr="009839BC">
        <w:t xml:space="preserve"> </w:t>
      </w:r>
      <w:r w:rsidRPr="009839BC">
        <w:t>отношениям</w:t>
      </w:r>
      <w:r w:rsidR="009839BC" w:rsidRPr="009839BC">
        <w:t xml:space="preserve"> </w:t>
      </w:r>
      <w:r w:rsidRPr="009839BC">
        <w:t>рекомендовал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первом</w:t>
      </w:r>
      <w:r w:rsidR="009839BC" w:rsidRPr="009839BC">
        <w:t xml:space="preserve"> </w:t>
      </w:r>
      <w:r w:rsidRPr="009839BC">
        <w:t>чтении</w:t>
      </w:r>
      <w:r w:rsidR="009839BC" w:rsidRPr="009839BC">
        <w:t xml:space="preserve"> </w:t>
      </w:r>
      <w:r w:rsidRPr="009839BC">
        <w:t>законопроект,</w:t>
      </w:r>
      <w:r w:rsidR="009839BC" w:rsidRPr="009839BC">
        <w:t xml:space="preserve"> </w:t>
      </w:r>
      <w:r w:rsidRPr="009839BC">
        <w:t>направленный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совершенствование</w:t>
      </w:r>
      <w:r w:rsidR="009839BC" w:rsidRPr="009839BC">
        <w:t xml:space="preserve"> </w:t>
      </w:r>
      <w:r w:rsidRPr="009839BC">
        <w:t>процедур</w:t>
      </w:r>
      <w:r w:rsidR="009839BC" w:rsidRPr="009839BC">
        <w:t xml:space="preserve"> </w:t>
      </w:r>
      <w:r w:rsidRPr="009839BC">
        <w:t>ликвидации</w:t>
      </w:r>
      <w:r w:rsidR="009839BC" w:rsidRPr="009839BC">
        <w:t xml:space="preserve"> </w:t>
      </w:r>
      <w:r w:rsidRPr="009839BC">
        <w:t>кредитных</w:t>
      </w:r>
      <w:r w:rsidR="009839BC" w:rsidRPr="009839BC">
        <w:t xml:space="preserve"> </w:t>
      </w:r>
      <w:r w:rsidRPr="009839BC">
        <w:t>организаций,</w:t>
      </w:r>
      <w:r w:rsidR="009839BC" w:rsidRPr="009839BC">
        <w:t xml:space="preserve"> </w:t>
      </w:r>
      <w:r w:rsidRPr="009839BC">
        <w:t>страховщиков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негосударственных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фондов</w:t>
      </w:r>
      <w:r w:rsidR="009839BC" w:rsidRPr="009839BC">
        <w:t xml:space="preserve"> </w:t>
      </w:r>
      <w:r w:rsidRPr="009839BC">
        <w:t>(НПФ),</w:t>
      </w:r>
      <w:r w:rsidR="009839BC" w:rsidRPr="009839BC">
        <w:t xml:space="preserve"> </w:t>
      </w:r>
      <w:r w:rsidRPr="009839BC">
        <w:t>конкурсным</w:t>
      </w:r>
      <w:r w:rsidR="009839BC" w:rsidRPr="009839BC">
        <w:t xml:space="preserve"> </w:t>
      </w:r>
      <w:r w:rsidRPr="009839BC">
        <w:t>управляющим</w:t>
      </w:r>
      <w:r w:rsidR="009839BC" w:rsidRPr="009839BC">
        <w:t xml:space="preserve"> </w:t>
      </w:r>
      <w:r w:rsidRPr="009839BC">
        <w:t>которых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Агентство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страхованию</w:t>
      </w:r>
      <w:r w:rsidR="009839BC" w:rsidRPr="009839BC">
        <w:t xml:space="preserve"> </w:t>
      </w:r>
      <w:r w:rsidRPr="009839BC">
        <w:t>вкладов.</w:t>
      </w:r>
      <w:bookmarkEnd w:id="31"/>
    </w:p>
    <w:p w:rsidR="00383A57" w:rsidRPr="009839BC" w:rsidRDefault="00383A57" w:rsidP="00383A57">
      <w:r w:rsidRPr="009839BC">
        <w:t>Документ,</w:t>
      </w:r>
      <w:r w:rsidR="009839BC" w:rsidRPr="009839BC">
        <w:t xml:space="preserve"> </w:t>
      </w:r>
      <w:r w:rsidRPr="009839BC">
        <w:t>внесенный</w:t>
      </w:r>
      <w:r w:rsidR="009839BC" w:rsidRPr="009839BC">
        <w:t xml:space="preserve"> </w:t>
      </w:r>
      <w:r w:rsidRPr="009839BC">
        <w:t>депутатом</w:t>
      </w:r>
      <w:r w:rsidR="009839BC" w:rsidRPr="009839BC">
        <w:t xml:space="preserve"> </w:t>
      </w:r>
      <w:r w:rsidRPr="009839BC">
        <w:t>Владиславом</w:t>
      </w:r>
      <w:r w:rsidR="009839BC" w:rsidRPr="009839BC">
        <w:t xml:space="preserve"> </w:t>
      </w:r>
      <w:r w:rsidRPr="009839BC">
        <w:t>Резником</w:t>
      </w:r>
      <w:r w:rsidR="009839BC" w:rsidRPr="009839BC">
        <w:t xml:space="preserve"> </w:t>
      </w:r>
      <w:r w:rsidRPr="009839BC">
        <w:t>(</w:t>
      </w:r>
      <w:r w:rsidR="009839BC" w:rsidRPr="009839BC">
        <w:t>«</w:t>
      </w:r>
      <w:r w:rsidRPr="009839BC">
        <w:t>Единая</w:t>
      </w:r>
      <w:r w:rsidR="009839BC" w:rsidRPr="009839BC">
        <w:t xml:space="preserve"> </w:t>
      </w:r>
      <w:r w:rsidRPr="009839BC">
        <w:t>Россия</w:t>
      </w:r>
      <w:r w:rsidR="009839BC" w:rsidRPr="009839BC">
        <w:t>»</w:t>
      </w:r>
      <w:r w:rsidRPr="009839BC">
        <w:t>),</w:t>
      </w:r>
      <w:r w:rsidR="009839BC" w:rsidRPr="009839BC">
        <w:t xml:space="preserve"> </w:t>
      </w:r>
      <w:r w:rsidRPr="009839BC">
        <w:t>устанавливает</w:t>
      </w:r>
      <w:r w:rsidR="009839BC" w:rsidRPr="009839BC">
        <w:t xml:space="preserve"> </w:t>
      </w:r>
      <w:r w:rsidRPr="009839BC">
        <w:t>особенности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страховых</w:t>
      </w:r>
      <w:r w:rsidR="009839BC" w:rsidRPr="009839BC">
        <w:t xml:space="preserve"> </w:t>
      </w:r>
      <w:r w:rsidRPr="009839BC">
        <w:t>организаций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учредителями</w:t>
      </w:r>
      <w:r w:rsidR="009839BC" w:rsidRPr="009839BC">
        <w:t xml:space="preserve"> </w:t>
      </w:r>
      <w:r w:rsidRPr="009839BC">
        <w:t>(участниками)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третьими</w:t>
      </w:r>
      <w:r w:rsidR="009839BC" w:rsidRPr="009839BC">
        <w:t xml:space="preserve"> </w:t>
      </w:r>
      <w:r w:rsidRPr="009839BC">
        <w:t>лицами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аналогии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кредитными</w:t>
      </w:r>
      <w:r w:rsidR="009839BC" w:rsidRPr="009839BC">
        <w:t xml:space="preserve"> </w:t>
      </w:r>
      <w:r w:rsidRPr="009839BC">
        <w:t>организациями.</w:t>
      </w:r>
      <w:r w:rsidR="009839BC" w:rsidRPr="009839BC">
        <w:t xml:space="preserve"> </w:t>
      </w:r>
      <w:r w:rsidRPr="009839BC">
        <w:t>Одновременно</w:t>
      </w:r>
      <w:r w:rsidR="009839BC" w:rsidRPr="009839BC">
        <w:t xml:space="preserve"> </w:t>
      </w:r>
      <w:r w:rsidRPr="009839BC">
        <w:t>проект</w:t>
      </w:r>
      <w:r w:rsidR="009839BC" w:rsidRPr="009839BC">
        <w:t xml:space="preserve"> </w:t>
      </w:r>
      <w:r w:rsidRPr="009839BC">
        <w:t>расширяет</w:t>
      </w:r>
      <w:r w:rsidR="009839BC" w:rsidRPr="009839BC">
        <w:t xml:space="preserve"> </w:t>
      </w:r>
      <w:r w:rsidRPr="009839BC">
        <w:t>возможности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банков</w:t>
      </w:r>
      <w:r w:rsidR="009839BC" w:rsidRPr="009839BC">
        <w:t xml:space="preserve"> </w:t>
      </w:r>
      <w:r w:rsidRPr="009839BC">
        <w:t>иными</w:t>
      </w:r>
      <w:r w:rsidR="009839BC" w:rsidRPr="009839BC">
        <w:t xml:space="preserve"> </w:t>
      </w:r>
      <w:r w:rsidRPr="009839BC">
        <w:t>лицами.</w:t>
      </w:r>
    </w:p>
    <w:p w:rsidR="00383A57" w:rsidRPr="009839BC" w:rsidRDefault="00383A57" w:rsidP="00383A57">
      <w:r w:rsidRPr="009839BC">
        <w:t>Согласно</w:t>
      </w:r>
      <w:r w:rsidR="009839BC" w:rsidRPr="009839BC">
        <w:t xml:space="preserve"> </w:t>
      </w:r>
      <w:r w:rsidRPr="009839BC">
        <w:t>пояснительной</w:t>
      </w:r>
      <w:r w:rsidR="009839BC" w:rsidRPr="009839BC">
        <w:t xml:space="preserve"> </w:t>
      </w:r>
      <w:r w:rsidRPr="009839BC">
        <w:t>записке,</w:t>
      </w:r>
      <w:r w:rsidR="009839BC" w:rsidRPr="009839BC">
        <w:t xml:space="preserve"> </w:t>
      </w:r>
      <w:r w:rsidRPr="009839BC">
        <w:t>реализация</w:t>
      </w:r>
      <w:r w:rsidR="009839BC" w:rsidRPr="009839BC">
        <w:t xml:space="preserve"> </w:t>
      </w:r>
      <w:r w:rsidRPr="009839BC">
        <w:t>законопроекта</w:t>
      </w:r>
      <w:r w:rsidR="009839BC" w:rsidRPr="009839BC">
        <w:t xml:space="preserve"> </w:t>
      </w:r>
      <w:r w:rsidRPr="009839BC">
        <w:t>ускорит</w:t>
      </w:r>
      <w:r w:rsidR="009839BC" w:rsidRPr="009839BC">
        <w:t xml:space="preserve"> </w:t>
      </w:r>
      <w:r w:rsidRPr="009839BC">
        <w:t>процедуры</w:t>
      </w:r>
      <w:r w:rsidR="009839BC" w:rsidRPr="009839BC">
        <w:t xml:space="preserve"> </w:t>
      </w:r>
      <w:r w:rsidRPr="009839BC">
        <w:t>ликвидации</w:t>
      </w:r>
      <w:r w:rsidR="009839BC" w:rsidRPr="009839BC">
        <w:t xml:space="preserve"> </w:t>
      </w:r>
      <w:r w:rsidRPr="009839BC">
        <w:t>финансовых</w:t>
      </w:r>
      <w:r w:rsidR="009839BC" w:rsidRPr="009839BC">
        <w:t xml:space="preserve"> </w:t>
      </w:r>
      <w:r w:rsidRPr="009839BC">
        <w:t>организаций,</w:t>
      </w:r>
      <w:r w:rsidR="009839BC" w:rsidRPr="009839BC">
        <w:t xml:space="preserve"> </w:t>
      </w:r>
      <w:r w:rsidRPr="009839BC">
        <w:t>что,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свою</w:t>
      </w:r>
      <w:r w:rsidR="009839BC" w:rsidRPr="009839BC">
        <w:t xml:space="preserve"> </w:t>
      </w:r>
      <w:r w:rsidRPr="009839BC">
        <w:t>очередь,</w:t>
      </w:r>
      <w:r w:rsidR="009839BC" w:rsidRPr="009839BC">
        <w:t xml:space="preserve"> </w:t>
      </w:r>
      <w:r w:rsidRPr="009839BC">
        <w:t>позволит</w:t>
      </w:r>
      <w:r w:rsidR="009839BC" w:rsidRPr="009839BC">
        <w:t xml:space="preserve"> </w:t>
      </w:r>
      <w:r w:rsidRPr="009839BC">
        <w:t>быстрее</w:t>
      </w:r>
      <w:r w:rsidR="009839BC" w:rsidRPr="009839BC">
        <w:t xml:space="preserve"> </w:t>
      </w:r>
      <w:r w:rsidRPr="009839BC">
        <w:t>удовлетворить</w:t>
      </w:r>
      <w:r w:rsidR="009839BC" w:rsidRPr="009839BC">
        <w:t xml:space="preserve"> </w:t>
      </w:r>
      <w:r w:rsidRPr="009839BC">
        <w:t>требования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кредиторов.</w:t>
      </w:r>
    </w:p>
    <w:p w:rsidR="00383A57" w:rsidRPr="009839BC" w:rsidRDefault="00383A57" w:rsidP="00383A57">
      <w:r w:rsidRPr="009839BC">
        <w:t>Согласно</w:t>
      </w:r>
      <w:r w:rsidR="009839BC" w:rsidRPr="009839BC">
        <w:t xml:space="preserve"> </w:t>
      </w:r>
      <w:r w:rsidRPr="009839BC">
        <w:t>проекту,</w:t>
      </w:r>
      <w:r w:rsidR="009839BC" w:rsidRPr="009839BC">
        <w:t xml:space="preserve"> </w:t>
      </w:r>
      <w:r w:rsidRPr="009839BC">
        <w:t>заявление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намерении</w:t>
      </w:r>
      <w:r w:rsidR="009839BC" w:rsidRPr="009839BC">
        <w:t xml:space="preserve"> </w:t>
      </w:r>
      <w:r w:rsidRPr="009839BC">
        <w:t>удовлетворить</w:t>
      </w:r>
      <w:r w:rsidR="009839BC" w:rsidRPr="009839BC">
        <w:t xml:space="preserve"> </w:t>
      </w:r>
      <w:r w:rsidRPr="009839BC">
        <w:t>требования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учредитель</w:t>
      </w:r>
      <w:r w:rsidR="009839BC" w:rsidRPr="009839BC">
        <w:t xml:space="preserve"> </w:t>
      </w:r>
      <w:r w:rsidRPr="009839BC">
        <w:t>(участник)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третье</w:t>
      </w:r>
      <w:r w:rsidR="009839BC" w:rsidRPr="009839BC">
        <w:t xml:space="preserve"> </w:t>
      </w:r>
      <w:r w:rsidRPr="009839BC">
        <w:t>лицо</w:t>
      </w:r>
      <w:r w:rsidR="009839BC" w:rsidRPr="009839BC">
        <w:t xml:space="preserve"> </w:t>
      </w:r>
      <w:r w:rsidRPr="009839BC">
        <w:t>сможет</w:t>
      </w:r>
      <w:r w:rsidR="009839BC" w:rsidRPr="009839BC">
        <w:t xml:space="preserve"> </w:t>
      </w:r>
      <w:r w:rsidRPr="009839BC">
        <w:t>подать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закрытия</w:t>
      </w:r>
      <w:r w:rsidR="009839BC" w:rsidRPr="009839BC">
        <w:t xml:space="preserve"> </w:t>
      </w:r>
      <w:r w:rsidRPr="009839BC">
        <w:t>реестра</w:t>
      </w:r>
      <w:r w:rsidR="009839BC" w:rsidRPr="009839BC">
        <w:t xml:space="preserve"> </w:t>
      </w:r>
      <w:r w:rsidRPr="009839BC">
        <w:t>таких</w:t>
      </w:r>
      <w:r w:rsidR="009839BC" w:rsidRPr="009839BC">
        <w:t xml:space="preserve"> </w:t>
      </w:r>
      <w:r w:rsidRPr="009839BC">
        <w:t>требований.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заявлении</w:t>
      </w:r>
      <w:r w:rsidR="009839BC" w:rsidRPr="009839BC">
        <w:t xml:space="preserve"> </w:t>
      </w:r>
      <w:r w:rsidRPr="009839BC">
        <w:t>должен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указан</w:t>
      </w:r>
      <w:r w:rsidR="009839BC" w:rsidRPr="009839BC">
        <w:t xml:space="preserve"> </w:t>
      </w:r>
      <w:r w:rsidRPr="009839BC">
        <w:t>срок</w:t>
      </w:r>
      <w:r w:rsidR="009839BC" w:rsidRPr="009839BC">
        <w:t xml:space="preserve"> </w:t>
      </w:r>
      <w:r w:rsidRPr="009839BC">
        <w:t>погашения,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превышать</w:t>
      </w:r>
      <w:r w:rsidR="009839BC" w:rsidRPr="009839BC">
        <w:t xml:space="preserve"> </w:t>
      </w:r>
      <w:r w:rsidRPr="009839BC">
        <w:t>одного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предлагаемый</w:t>
      </w:r>
      <w:r w:rsidR="009839BC" w:rsidRPr="009839BC">
        <w:t xml:space="preserve"> </w:t>
      </w:r>
      <w:r w:rsidRPr="009839BC">
        <w:t>заявителем</w:t>
      </w:r>
      <w:r w:rsidR="009839BC" w:rsidRPr="009839BC">
        <w:t xml:space="preserve"> </w:t>
      </w:r>
      <w:r w:rsidRPr="009839BC">
        <w:t>срок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превышает</w:t>
      </w:r>
      <w:r w:rsidR="009839BC" w:rsidRPr="009839BC">
        <w:t xml:space="preserve"> </w:t>
      </w:r>
      <w:r w:rsidRPr="009839BC">
        <w:t>три</w:t>
      </w:r>
      <w:r w:rsidR="009839BC" w:rsidRPr="009839BC">
        <w:t xml:space="preserve"> </w:t>
      </w:r>
      <w:r w:rsidRPr="009839BC">
        <w:t>месяца,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вопрос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удовлетворении</w:t>
      </w:r>
      <w:r w:rsidR="009839BC" w:rsidRPr="009839BC">
        <w:t xml:space="preserve"> </w:t>
      </w:r>
      <w:r w:rsidRPr="009839BC">
        <w:t>заявления</w:t>
      </w:r>
      <w:r w:rsidR="009839BC" w:rsidRPr="009839BC">
        <w:t xml:space="preserve"> </w:t>
      </w:r>
      <w:r w:rsidRPr="009839BC">
        <w:t>должен</w:t>
      </w:r>
      <w:r w:rsidR="009839BC" w:rsidRPr="009839BC">
        <w:t xml:space="preserve"> </w:t>
      </w:r>
      <w:r w:rsidRPr="009839BC">
        <w:t>рассматривать</w:t>
      </w:r>
      <w:r w:rsidR="009839BC" w:rsidRPr="009839BC">
        <w:t xml:space="preserve"> </w:t>
      </w:r>
      <w:r w:rsidRPr="009839BC">
        <w:t>арбитражный</w:t>
      </w:r>
      <w:r w:rsidR="009839BC" w:rsidRPr="009839BC">
        <w:t xml:space="preserve"> </w:t>
      </w:r>
      <w:r w:rsidRPr="009839BC">
        <w:t>суд.</w:t>
      </w:r>
    </w:p>
    <w:p w:rsidR="00383A57" w:rsidRPr="009839BC" w:rsidRDefault="00383A57" w:rsidP="00383A57">
      <w:r w:rsidRPr="009839BC"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срок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превышает</w:t>
      </w:r>
      <w:r w:rsidR="009839BC" w:rsidRPr="009839BC">
        <w:t xml:space="preserve"> </w:t>
      </w:r>
      <w:r w:rsidRPr="009839BC">
        <w:t>три</w:t>
      </w:r>
      <w:r w:rsidR="009839BC" w:rsidRPr="009839BC">
        <w:t xml:space="preserve"> </w:t>
      </w:r>
      <w:r w:rsidRPr="009839BC">
        <w:t>месяца,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процедура</w:t>
      </w:r>
      <w:r w:rsidR="009839BC" w:rsidRPr="009839BC">
        <w:t xml:space="preserve"> </w:t>
      </w:r>
      <w:r w:rsidRPr="009839BC">
        <w:t>банкротства</w:t>
      </w:r>
      <w:r w:rsidR="009839BC" w:rsidRPr="009839BC">
        <w:t xml:space="preserve"> </w:t>
      </w:r>
      <w:r w:rsidRPr="009839BC">
        <w:t>(ликвидации)</w:t>
      </w:r>
      <w:r w:rsidR="009839BC" w:rsidRPr="009839BC">
        <w:t xml:space="preserve"> </w:t>
      </w:r>
      <w:r w:rsidRPr="009839BC">
        <w:t>соответствующей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приостанавливаться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будет.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требования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удовлетворяться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мере</w:t>
      </w:r>
      <w:r w:rsidR="009839BC" w:rsidRPr="009839BC">
        <w:t xml:space="preserve"> </w:t>
      </w:r>
      <w:r w:rsidRPr="009839BC">
        <w:t>поступления</w:t>
      </w:r>
      <w:r w:rsidR="009839BC" w:rsidRPr="009839BC">
        <w:t xml:space="preserve"> </w:t>
      </w:r>
      <w:r w:rsidRPr="009839BC">
        <w:t>денежных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рамках</w:t>
      </w:r>
      <w:r w:rsidR="009839BC" w:rsidRPr="009839BC">
        <w:t xml:space="preserve"> </w:t>
      </w:r>
      <w:r w:rsidRPr="009839BC">
        <w:t>заявления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намерении.</w:t>
      </w:r>
    </w:p>
    <w:p w:rsidR="00383A57" w:rsidRPr="009839BC" w:rsidRDefault="00383A57" w:rsidP="00383A57">
      <w:r w:rsidRPr="009839BC">
        <w:t>Процедура</w:t>
      </w:r>
      <w:r w:rsidR="009839BC" w:rsidRPr="009839BC">
        <w:t xml:space="preserve"> </w:t>
      </w:r>
      <w:r w:rsidRPr="009839BC">
        <w:t>банкротства</w:t>
      </w:r>
      <w:r w:rsidR="009839BC" w:rsidRPr="009839BC">
        <w:t xml:space="preserve"> </w:t>
      </w:r>
      <w:r w:rsidRPr="009839BC">
        <w:t>финорганизации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продолжаться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момента</w:t>
      </w:r>
      <w:r w:rsidR="009839BC" w:rsidRPr="009839BC">
        <w:t xml:space="preserve"> </w:t>
      </w:r>
      <w:r w:rsidRPr="009839BC">
        <w:t>предоставления</w:t>
      </w:r>
      <w:r w:rsidR="009839BC" w:rsidRPr="009839BC">
        <w:t xml:space="preserve"> </w:t>
      </w:r>
      <w:r w:rsidRPr="009839BC">
        <w:t>заявителем</w:t>
      </w:r>
      <w:r w:rsidR="009839BC" w:rsidRPr="009839BC">
        <w:t xml:space="preserve"> </w:t>
      </w:r>
      <w:r w:rsidRPr="009839BC">
        <w:t>денежных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обязательств,</w:t>
      </w:r>
      <w:r w:rsidR="009839BC" w:rsidRPr="009839BC">
        <w:t xml:space="preserve"> </w:t>
      </w:r>
      <w:r w:rsidRPr="009839BC">
        <w:t>включая</w:t>
      </w:r>
      <w:r w:rsidR="009839BC" w:rsidRPr="009839BC">
        <w:t xml:space="preserve"> </w:t>
      </w:r>
      <w:r w:rsidRPr="009839BC">
        <w:t>продажу</w:t>
      </w:r>
      <w:r w:rsidR="009839BC" w:rsidRPr="009839BC">
        <w:t xml:space="preserve"> </w:t>
      </w:r>
      <w:r w:rsidRPr="009839BC">
        <w:t>имущества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торгах.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удовлетворения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АСВ</w:t>
      </w:r>
      <w:r w:rsidR="009839BC" w:rsidRPr="009839BC">
        <w:t xml:space="preserve"> </w:t>
      </w:r>
      <w:r w:rsidRPr="009839BC">
        <w:t>открывается</w:t>
      </w:r>
      <w:r w:rsidR="009839BC" w:rsidRPr="009839BC">
        <w:t xml:space="preserve"> </w:t>
      </w:r>
      <w:r w:rsidRPr="009839BC">
        <w:t>спецсчет.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него</w:t>
      </w:r>
      <w:r w:rsidR="009839BC" w:rsidRPr="009839BC">
        <w:t xml:space="preserve"> </w:t>
      </w:r>
      <w:r w:rsidRPr="009839BC">
        <w:t>списываются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распоряжению</w:t>
      </w:r>
      <w:r w:rsidR="009839BC" w:rsidRPr="009839BC">
        <w:t xml:space="preserve"> </w:t>
      </w:r>
      <w:r w:rsidRPr="009839BC">
        <w:t>конкурсного</w:t>
      </w:r>
      <w:r w:rsidR="009839BC" w:rsidRPr="009839BC">
        <w:t xml:space="preserve"> </w:t>
      </w:r>
      <w:r w:rsidRPr="009839BC">
        <w:t>управляющего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арбитражного</w:t>
      </w:r>
      <w:r w:rsidR="009839BC" w:rsidRPr="009839BC">
        <w:t xml:space="preserve"> </w:t>
      </w:r>
      <w:r w:rsidRPr="009839BC">
        <w:t>суда.</w:t>
      </w:r>
      <w:r w:rsidR="009839BC" w:rsidRPr="009839BC">
        <w:t xml:space="preserve"> </w:t>
      </w:r>
      <w:r w:rsidRPr="009839BC">
        <w:t>Одновременно</w:t>
      </w:r>
      <w:r w:rsidR="009839BC" w:rsidRPr="009839BC">
        <w:t xml:space="preserve"> </w:t>
      </w:r>
      <w:r w:rsidRPr="009839BC">
        <w:t>устанавливается</w:t>
      </w:r>
      <w:r w:rsidR="009839BC" w:rsidRPr="009839BC">
        <w:t xml:space="preserve"> </w:t>
      </w:r>
      <w:r w:rsidRPr="009839BC">
        <w:t>обязанность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исполнение</w:t>
      </w:r>
      <w:r w:rsidR="009839BC" w:rsidRPr="009839BC">
        <w:t xml:space="preserve"> </w:t>
      </w:r>
      <w:r w:rsidRPr="009839BC">
        <w:t>обязательств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средств,</w:t>
      </w:r>
      <w:r w:rsidR="009839BC" w:rsidRPr="009839BC">
        <w:t xml:space="preserve"> </w:t>
      </w:r>
      <w:r w:rsidRPr="009839BC">
        <w:t>находящихся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таком</w:t>
      </w:r>
      <w:r w:rsidR="009839BC" w:rsidRPr="009839BC">
        <w:t xml:space="preserve"> </w:t>
      </w:r>
      <w:r w:rsidRPr="009839BC">
        <w:t>спецсчете.</w:t>
      </w:r>
    </w:p>
    <w:p w:rsidR="00383A57" w:rsidRPr="009839BC" w:rsidRDefault="009839BC" w:rsidP="00383A57">
      <w:r w:rsidRPr="009839BC">
        <w:t>«</w:t>
      </w:r>
      <w:r w:rsidR="00383A57" w:rsidRPr="009839BC">
        <w:t>Наш</w:t>
      </w:r>
      <w:r w:rsidRPr="009839BC">
        <w:t xml:space="preserve"> </w:t>
      </w:r>
      <w:r w:rsidR="00383A57" w:rsidRPr="009839BC">
        <w:t>комитет</w:t>
      </w:r>
      <w:r w:rsidRPr="009839BC">
        <w:t xml:space="preserve"> </w:t>
      </w:r>
      <w:r w:rsidR="00383A57" w:rsidRPr="009839BC">
        <w:t>поддержал</w:t>
      </w:r>
      <w:r w:rsidRPr="009839BC">
        <w:t xml:space="preserve"> </w:t>
      </w:r>
      <w:r w:rsidR="00383A57" w:rsidRPr="009839BC">
        <w:t>предлагаемые</w:t>
      </w:r>
      <w:r w:rsidRPr="009839BC">
        <w:t xml:space="preserve"> </w:t>
      </w:r>
      <w:r w:rsidR="00383A57" w:rsidRPr="009839BC">
        <w:t>изменения,</w:t>
      </w:r>
      <w:r w:rsidRPr="009839BC">
        <w:t xml:space="preserve"> </w:t>
      </w:r>
      <w:r w:rsidR="00383A57" w:rsidRPr="009839BC">
        <w:t>поскольку</w:t>
      </w:r>
      <w:r w:rsidRPr="009839BC">
        <w:t xml:space="preserve"> </w:t>
      </w:r>
      <w:r w:rsidR="00383A57" w:rsidRPr="009839BC">
        <w:t>они</w:t>
      </w:r>
      <w:r w:rsidRPr="009839BC">
        <w:t xml:space="preserve"> </w:t>
      </w:r>
      <w:r w:rsidR="00383A57" w:rsidRPr="009839BC">
        <w:t>стимулируют</w:t>
      </w:r>
      <w:r w:rsidRPr="009839BC">
        <w:t xml:space="preserve"> </w:t>
      </w:r>
      <w:r w:rsidR="00383A57" w:rsidRPr="009839BC">
        <w:t>владельцев</w:t>
      </w:r>
      <w:r w:rsidRPr="009839BC">
        <w:t xml:space="preserve"> </w:t>
      </w:r>
      <w:r w:rsidR="00383A57" w:rsidRPr="009839BC">
        <w:t>финансовой</w:t>
      </w:r>
      <w:r w:rsidRPr="009839BC">
        <w:t xml:space="preserve"> </w:t>
      </w:r>
      <w:r w:rsidR="00383A57" w:rsidRPr="009839BC">
        <w:t>организации</w:t>
      </w:r>
      <w:r w:rsidRPr="009839BC">
        <w:t xml:space="preserve"> </w:t>
      </w:r>
      <w:r w:rsidR="00383A57" w:rsidRPr="009839BC">
        <w:t>или</w:t>
      </w:r>
      <w:r w:rsidRPr="009839BC">
        <w:t xml:space="preserve"> </w:t>
      </w:r>
      <w:r w:rsidR="00383A57" w:rsidRPr="009839BC">
        <w:t>третьих</w:t>
      </w:r>
      <w:r w:rsidRPr="009839BC">
        <w:t xml:space="preserve"> </w:t>
      </w:r>
      <w:r w:rsidR="00383A57" w:rsidRPr="009839BC">
        <w:t>лиц,</w:t>
      </w:r>
      <w:r w:rsidRPr="009839BC">
        <w:t xml:space="preserve"> </w:t>
      </w:r>
      <w:r w:rsidR="00383A57" w:rsidRPr="009839BC">
        <w:t>желающих</w:t>
      </w:r>
      <w:r w:rsidRPr="009839BC">
        <w:t xml:space="preserve"> </w:t>
      </w:r>
      <w:r w:rsidR="00383A57" w:rsidRPr="009839BC">
        <w:t>сохранить</w:t>
      </w:r>
      <w:r w:rsidRPr="009839BC">
        <w:t xml:space="preserve"> </w:t>
      </w:r>
      <w:r w:rsidR="00383A57" w:rsidRPr="009839BC">
        <w:t>либо</w:t>
      </w:r>
      <w:r w:rsidRPr="009839BC">
        <w:t xml:space="preserve"> </w:t>
      </w:r>
      <w:r w:rsidR="00383A57" w:rsidRPr="009839BC">
        <w:t>приобрести</w:t>
      </w:r>
      <w:r w:rsidRPr="009839BC">
        <w:t xml:space="preserve"> </w:t>
      </w:r>
      <w:r w:rsidR="00383A57" w:rsidRPr="009839BC">
        <w:t>имущество</w:t>
      </w:r>
      <w:r w:rsidRPr="009839BC">
        <w:t xml:space="preserve"> </w:t>
      </w:r>
      <w:r w:rsidR="00383A57" w:rsidRPr="009839BC">
        <w:t>финансовой</w:t>
      </w:r>
      <w:r w:rsidRPr="009839BC">
        <w:t xml:space="preserve"> </w:t>
      </w:r>
      <w:r w:rsidR="00383A57" w:rsidRPr="009839BC">
        <w:t>организации,</w:t>
      </w:r>
      <w:r w:rsidRPr="009839BC">
        <w:t xml:space="preserve"> </w:t>
      </w:r>
      <w:r w:rsidR="00383A57" w:rsidRPr="009839BC">
        <w:t>более</w:t>
      </w:r>
      <w:r w:rsidRPr="009839BC">
        <w:t xml:space="preserve"> </w:t>
      </w:r>
      <w:r w:rsidR="00383A57" w:rsidRPr="009839BC">
        <w:t>быстрыми</w:t>
      </w:r>
      <w:r w:rsidRPr="009839BC">
        <w:t xml:space="preserve"> </w:t>
      </w:r>
      <w:r w:rsidR="00383A57" w:rsidRPr="009839BC">
        <w:t>темпами</w:t>
      </w:r>
      <w:r w:rsidRPr="009839BC">
        <w:t xml:space="preserve"> </w:t>
      </w:r>
      <w:r w:rsidR="00383A57" w:rsidRPr="009839BC">
        <w:t>погасить</w:t>
      </w:r>
      <w:r w:rsidRPr="009839BC">
        <w:t xml:space="preserve"> </w:t>
      </w:r>
      <w:r w:rsidR="00383A57" w:rsidRPr="009839BC">
        <w:t>ее</w:t>
      </w:r>
      <w:r w:rsidRPr="009839BC">
        <w:t xml:space="preserve"> </w:t>
      </w:r>
      <w:r w:rsidR="00383A57" w:rsidRPr="009839BC">
        <w:t>задолженность</w:t>
      </w:r>
      <w:r w:rsidRPr="009839BC">
        <w:t xml:space="preserve"> </w:t>
      </w:r>
      <w:r w:rsidR="00383A57" w:rsidRPr="009839BC">
        <w:t>перед</w:t>
      </w:r>
      <w:r w:rsidRPr="009839BC">
        <w:t xml:space="preserve"> </w:t>
      </w:r>
      <w:r w:rsidR="00383A57" w:rsidRPr="009839BC">
        <w:t>кредиторами</w:t>
      </w:r>
      <w:r w:rsidRPr="009839BC">
        <w:t>»</w:t>
      </w:r>
      <w:r w:rsidR="00383A57" w:rsidRPr="009839BC">
        <w:t>,</w:t>
      </w:r>
      <w:r w:rsidRPr="009839BC">
        <w:t xml:space="preserve"> </w:t>
      </w:r>
      <w:r w:rsidR="00383A57" w:rsidRPr="009839BC">
        <w:t>-</w:t>
      </w:r>
      <w:r w:rsidRPr="009839BC">
        <w:t xml:space="preserve"> </w:t>
      </w:r>
      <w:r w:rsidR="00383A57" w:rsidRPr="009839BC">
        <w:t>пояснил</w:t>
      </w:r>
      <w:r w:rsidRPr="009839BC">
        <w:t xml:space="preserve"> </w:t>
      </w:r>
      <w:r w:rsidR="00383A57" w:rsidRPr="009839BC">
        <w:t>журналистам</w:t>
      </w:r>
      <w:r w:rsidRPr="009839BC">
        <w:t xml:space="preserve"> </w:t>
      </w:r>
      <w:r w:rsidR="00383A57" w:rsidRPr="009839BC">
        <w:t>глава</w:t>
      </w:r>
      <w:r w:rsidRPr="009839BC">
        <w:t xml:space="preserve"> </w:t>
      </w:r>
      <w:r w:rsidR="00383A57" w:rsidRPr="009839BC">
        <w:t>комитета</w:t>
      </w:r>
      <w:r w:rsidRPr="009839BC">
        <w:t xml:space="preserve"> </w:t>
      </w:r>
      <w:r w:rsidR="00383A57" w:rsidRPr="009839BC">
        <w:t>Сергей</w:t>
      </w:r>
      <w:r w:rsidRPr="009839BC">
        <w:t xml:space="preserve"> </w:t>
      </w:r>
      <w:r w:rsidR="00383A57" w:rsidRPr="009839BC">
        <w:t>Гаврилов.</w:t>
      </w:r>
    </w:p>
    <w:p w:rsidR="00383A57" w:rsidRPr="009839BC" w:rsidRDefault="00383A57" w:rsidP="00383A57">
      <w:r w:rsidRPr="009839BC">
        <w:t>На</w:t>
      </w:r>
      <w:r w:rsidR="009839BC" w:rsidRPr="009839BC">
        <w:t xml:space="preserve"> </w:t>
      </w:r>
      <w:r w:rsidRPr="009839BC">
        <w:t>рассмотрение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документ</w:t>
      </w:r>
      <w:r w:rsidR="009839BC" w:rsidRPr="009839BC">
        <w:t xml:space="preserve"> </w:t>
      </w:r>
      <w:r w:rsidRPr="009839BC">
        <w:t>планируется</w:t>
      </w:r>
      <w:r w:rsidR="009839BC" w:rsidRPr="009839BC">
        <w:t xml:space="preserve"> </w:t>
      </w:r>
      <w:r w:rsidRPr="009839BC">
        <w:t>вынести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следующей</w:t>
      </w:r>
      <w:r w:rsidR="009839BC" w:rsidRPr="009839BC">
        <w:t xml:space="preserve"> </w:t>
      </w:r>
      <w:r w:rsidRPr="009839BC">
        <w:t>неделе,</w:t>
      </w:r>
      <w:r w:rsidR="009839BC" w:rsidRPr="009839BC">
        <w:t xml:space="preserve"> </w:t>
      </w:r>
      <w:r w:rsidRPr="009839BC">
        <w:t>сказали</w:t>
      </w:r>
      <w:r w:rsidR="009839BC" w:rsidRPr="009839BC">
        <w:t xml:space="preserve"> </w:t>
      </w:r>
      <w:r w:rsidRPr="009839BC">
        <w:t>РИА</w:t>
      </w:r>
      <w:r w:rsidR="009839BC" w:rsidRPr="009839BC">
        <w:t xml:space="preserve"> </w:t>
      </w:r>
      <w:r w:rsidRPr="009839BC">
        <w:t>Новости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комитете.</w:t>
      </w:r>
    </w:p>
    <w:p w:rsidR="00BE07CD" w:rsidRPr="009839BC" w:rsidRDefault="00BE07CD" w:rsidP="00BE07CD">
      <w:pPr>
        <w:pStyle w:val="2"/>
      </w:pPr>
      <w:bookmarkStart w:id="32" w:name="_Toc156451735"/>
      <w:r w:rsidRPr="009839BC">
        <w:lastRenderedPageBreak/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Комитет</w:t>
      </w:r>
      <w:r w:rsidR="009839BC" w:rsidRPr="009839BC">
        <w:t xml:space="preserve"> </w:t>
      </w:r>
      <w:r w:rsidRPr="009839BC">
        <w:t>Думы</w:t>
      </w:r>
      <w:r w:rsidR="009839BC" w:rsidRPr="009839BC">
        <w:t xml:space="preserve"> </w:t>
      </w:r>
      <w:r w:rsidRPr="009839BC">
        <w:t>одобрил</w:t>
      </w:r>
      <w:r w:rsidR="009839BC" w:rsidRPr="009839BC">
        <w:t xml:space="preserve"> </w:t>
      </w:r>
      <w:r w:rsidRPr="009839BC">
        <w:t>совершенствование</w:t>
      </w:r>
      <w:r w:rsidR="009839BC" w:rsidRPr="009839BC">
        <w:t xml:space="preserve"> </w:t>
      </w:r>
      <w:r w:rsidRPr="009839BC">
        <w:t>ликвидационных</w:t>
      </w:r>
      <w:r w:rsidR="009839BC" w:rsidRPr="009839BC">
        <w:t xml:space="preserve"> </w:t>
      </w:r>
      <w:r w:rsidRPr="009839BC">
        <w:t>процедур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финорганизаций</w:t>
      </w:r>
      <w:bookmarkEnd w:id="32"/>
    </w:p>
    <w:p w:rsidR="00BE07CD" w:rsidRPr="009839BC" w:rsidRDefault="00BE07CD" w:rsidP="001E75F2">
      <w:pPr>
        <w:pStyle w:val="3"/>
      </w:pPr>
      <w:bookmarkStart w:id="33" w:name="_Toc156451736"/>
      <w:r w:rsidRPr="009839BC">
        <w:t>Комитет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вопросам</w:t>
      </w:r>
      <w:r w:rsidR="009839BC" w:rsidRPr="009839BC">
        <w:t xml:space="preserve"> </w:t>
      </w:r>
      <w:r w:rsidRPr="009839BC">
        <w:t>собственности,</w:t>
      </w:r>
      <w:r w:rsidR="009839BC" w:rsidRPr="009839BC">
        <w:t xml:space="preserve"> </w:t>
      </w:r>
      <w:r w:rsidRPr="009839BC">
        <w:t>земельным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имущественным</w:t>
      </w:r>
      <w:r w:rsidR="009839BC" w:rsidRPr="009839BC">
        <w:t xml:space="preserve"> </w:t>
      </w:r>
      <w:r w:rsidRPr="009839BC">
        <w:t>отношениям</w:t>
      </w:r>
      <w:r w:rsidR="009839BC" w:rsidRPr="009839BC">
        <w:t xml:space="preserve"> </w:t>
      </w:r>
      <w:r w:rsidRPr="009839BC">
        <w:t>рекомендовал</w:t>
      </w:r>
      <w:r w:rsidR="009839BC" w:rsidRPr="009839BC">
        <w:t xml:space="preserve"> </w:t>
      </w:r>
      <w:r w:rsidRPr="009839BC">
        <w:t>нижней</w:t>
      </w:r>
      <w:r w:rsidR="009839BC" w:rsidRPr="009839BC">
        <w:t xml:space="preserve"> </w:t>
      </w:r>
      <w:r w:rsidRPr="009839BC">
        <w:t>палате</w:t>
      </w:r>
      <w:r w:rsidR="009839BC" w:rsidRPr="009839BC">
        <w:t xml:space="preserve"> </w:t>
      </w:r>
      <w:r w:rsidRPr="009839BC">
        <w:t>парламента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первом</w:t>
      </w:r>
      <w:r w:rsidR="009839BC" w:rsidRPr="009839BC">
        <w:t xml:space="preserve"> </w:t>
      </w:r>
      <w:r w:rsidRPr="009839BC">
        <w:t>чтении</w:t>
      </w:r>
      <w:r w:rsidR="009839BC" w:rsidRPr="009839BC">
        <w:t xml:space="preserve"> </w:t>
      </w:r>
      <w:r w:rsidRPr="009839BC">
        <w:t>законопроект,</w:t>
      </w:r>
      <w:r w:rsidR="009839BC" w:rsidRPr="009839BC">
        <w:t xml:space="preserve"> </w:t>
      </w:r>
      <w:r w:rsidRPr="009839BC">
        <w:t>направленный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совершенствование</w:t>
      </w:r>
      <w:r w:rsidR="009839BC" w:rsidRPr="009839BC">
        <w:t xml:space="preserve"> </w:t>
      </w:r>
      <w:r w:rsidRPr="009839BC">
        <w:t>ликвидационных</w:t>
      </w:r>
      <w:r w:rsidR="009839BC" w:rsidRPr="009839BC">
        <w:t xml:space="preserve"> </w:t>
      </w:r>
      <w:r w:rsidRPr="009839BC">
        <w:t>процедур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отношении</w:t>
      </w:r>
      <w:r w:rsidR="009839BC" w:rsidRPr="009839BC">
        <w:t xml:space="preserve"> </w:t>
      </w:r>
      <w:r w:rsidRPr="009839BC">
        <w:t>финансовых</w:t>
      </w:r>
      <w:r w:rsidR="009839BC" w:rsidRPr="009839BC">
        <w:t xml:space="preserve"> </w:t>
      </w:r>
      <w:r w:rsidRPr="009839BC">
        <w:t>организаций.</w:t>
      </w:r>
      <w:r w:rsidR="009839BC" w:rsidRPr="009839BC">
        <w:t xml:space="preserve"> </w:t>
      </w:r>
      <w:r w:rsidRPr="009839BC">
        <w:t>Документ</w:t>
      </w:r>
      <w:r w:rsidR="009839BC" w:rsidRPr="009839BC">
        <w:t xml:space="preserve"> </w:t>
      </w:r>
      <w:r w:rsidRPr="009839BC">
        <w:t>инициирован</w:t>
      </w:r>
      <w:r w:rsidR="009839BC" w:rsidRPr="009839BC">
        <w:t xml:space="preserve"> </w:t>
      </w:r>
      <w:r w:rsidRPr="009839BC">
        <w:t>членом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бюджету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налогам</w:t>
      </w:r>
      <w:r w:rsidR="009839BC" w:rsidRPr="009839BC">
        <w:t xml:space="preserve"> </w:t>
      </w:r>
      <w:r w:rsidRPr="009839BC">
        <w:t>Владиславом</w:t>
      </w:r>
      <w:r w:rsidR="009839BC" w:rsidRPr="009839BC">
        <w:t xml:space="preserve"> </w:t>
      </w:r>
      <w:r w:rsidRPr="009839BC">
        <w:t>Резником.</w:t>
      </w:r>
      <w:r w:rsidR="009839BC" w:rsidRPr="009839BC">
        <w:t xml:space="preserve"> </w:t>
      </w:r>
      <w:r w:rsidRPr="009839BC">
        <w:t>Планируется,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Госдума</w:t>
      </w:r>
      <w:r w:rsidR="009839BC" w:rsidRPr="009839BC">
        <w:t xml:space="preserve"> </w:t>
      </w:r>
      <w:r w:rsidRPr="009839BC">
        <w:t>рассмотрит</w:t>
      </w:r>
      <w:r w:rsidR="009839BC" w:rsidRPr="009839BC">
        <w:t xml:space="preserve"> </w:t>
      </w:r>
      <w:r w:rsidRPr="009839BC">
        <w:t>законопроект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заседании</w:t>
      </w:r>
      <w:r w:rsidR="009839BC" w:rsidRPr="009839BC">
        <w:t xml:space="preserve"> </w:t>
      </w:r>
      <w:r w:rsidRPr="009839BC">
        <w:t>23</w:t>
      </w:r>
      <w:r w:rsidR="009839BC" w:rsidRPr="009839BC">
        <w:t xml:space="preserve"> </w:t>
      </w:r>
      <w:r w:rsidRPr="009839BC">
        <w:t>января.</w:t>
      </w:r>
      <w:bookmarkEnd w:id="33"/>
    </w:p>
    <w:p w:rsidR="00BE07CD" w:rsidRPr="009839BC" w:rsidRDefault="00BE07CD" w:rsidP="00BE07CD">
      <w:r w:rsidRPr="009839BC">
        <w:t>Председатель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вопросам</w:t>
      </w:r>
      <w:r w:rsidR="009839BC" w:rsidRPr="009839BC">
        <w:t xml:space="preserve"> </w:t>
      </w:r>
      <w:r w:rsidRPr="009839BC">
        <w:t>собственности,</w:t>
      </w:r>
      <w:r w:rsidR="009839BC" w:rsidRPr="009839BC">
        <w:t xml:space="preserve"> </w:t>
      </w:r>
      <w:r w:rsidRPr="009839BC">
        <w:t>земельным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имущественным</w:t>
      </w:r>
      <w:r w:rsidR="009839BC" w:rsidRPr="009839BC">
        <w:t xml:space="preserve"> </w:t>
      </w:r>
      <w:r w:rsidRPr="009839BC">
        <w:t>отношениям</w:t>
      </w:r>
      <w:r w:rsidR="009839BC" w:rsidRPr="009839BC">
        <w:t xml:space="preserve"> </w:t>
      </w:r>
      <w:r w:rsidRPr="009839BC">
        <w:t>Сергей</w:t>
      </w:r>
      <w:r w:rsidR="009839BC" w:rsidRPr="009839BC">
        <w:t xml:space="preserve"> </w:t>
      </w:r>
      <w:r w:rsidRPr="009839BC">
        <w:t>Гаврилов</w:t>
      </w:r>
      <w:r w:rsidR="009839BC" w:rsidRPr="009839BC">
        <w:t xml:space="preserve"> </w:t>
      </w:r>
      <w:r w:rsidRPr="009839BC">
        <w:t>отметил,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законопроект</w:t>
      </w:r>
      <w:r w:rsidR="009839BC" w:rsidRPr="009839BC">
        <w:t xml:space="preserve"> </w:t>
      </w:r>
      <w:r w:rsidRPr="009839BC">
        <w:t>направлен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урегулирование</w:t>
      </w:r>
      <w:r w:rsidR="009839BC" w:rsidRPr="009839BC">
        <w:t xml:space="preserve"> </w:t>
      </w:r>
      <w:r w:rsidRPr="009839BC">
        <w:t>случаев,</w:t>
      </w:r>
      <w:r w:rsidR="009839BC" w:rsidRPr="009839BC">
        <w:t xml:space="preserve"> </w:t>
      </w:r>
      <w:r w:rsidRPr="009839BC">
        <w:t>когда</w:t>
      </w:r>
      <w:r w:rsidR="009839BC" w:rsidRPr="009839BC">
        <w:t xml:space="preserve"> </w:t>
      </w:r>
      <w:r w:rsidRPr="009839BC">
        <w:t>учредители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третьи</w:t>
      </w:r>
      <w:r w:rsidR="009839BC" w:rsidRPr="009839BC">
        <w:t xml:space="preserve"> </w:t>
      </w:r>
      <w:r w:rsidRPr="009839BC">
        <w:t>лица</w:t>
      </w:r>
      <w:r w:rsidR="009839BC" w:rsidRPr="009839BC">
        <w:t xml:space="preserve"> </w:t>
      </w:r>
      <w:r w:rsidRPr="009839BC">
        <w:t>заявляют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готовности</w:t>
      </w:r>
      <w:r w:rsidR="009839BC" w:rsidRPr="009839BC">
        <w:t xml:space="preserve"> </w:t>
      </w:r>
      <w:r w:rsidRPr="009839BC">
        <w:t>погасить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кредиторскую</w:t>
      </w:r>
      <w:r w:rsidR="009839BC" w:rsidRPr="009839BC">
        <w:t xml:space="preserve"> </w:t>
      </w:r>
      <w:r w:rsidRPr="009839BC">
        <w:t>задолженность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намереваются</w:t>
      </w:r>
      <w:r w:rsidR="009839BC" w:rsidRPr="009839BC">
        <w:t xml:space="preserve"> </w:t>
      </w:r>
      <w:r w:rsidRPr="009839BC">
        <w:t>приобрести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собственности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имущество.</w:t>
      </w:r>
    </w:p>
    <w:p w:rsidR="00BE07CD" w:rsidRPr="009839BC" w:rsidRDefault="009839BC" w:rsidP="00BE07CD">
      <w:r w:rsidRPr="009839BC">
        <w:t>«</w:t>
      </w:r>
      <w:r w:rsidR="00BE07CD" w:rsidRPr="009839BC">
        <w:t>Для</w:t>
      </w:r>
      <w:r w:rsidRPr="009839BC">
        <w:t xml:space="preserve"> </w:t>
      </w:r>
      <w:r w:rsidR="00BE07CD" w:rsidRPr="009839BC">
        <w:t>страховых</w:t>
      </w:r>
      <w:r w:rsidRPr="009839BC">
        <w:t xml:space="preserve"> </w:t>
      </w:r>
      <w:r w:rsidR="00BE07CD" w:rsidRPr="009839BC">
        <w:t>организаций</w:t>
      </w:r>
      <w:r w:rsidRPr="009839BC">
        <w:t xml:space="preserve"> </w:t>
      </w:r>
      <w:r w:rsidR="00BE07CD" w:rsidRPr="009839BC">
        <w:t>и</w:t>
      </w:r>
      <w:r w:rsidRPr="009839BC">
        <w:t xml:space="preserve"> </w:t>
      </w:r>
      <w:r w:rsidR="00BE07CD" w:rsidRPr="009839BC">
        <w:t>негосударственных</w:t>
      </w:r>
      <w:r w:rsidRPr="009839BC">
        <w:t xml:space="preserve"> </w:t>
      </w:r>
      <w:r w:rsidR="00BE07CD" w:rsidRPr="009839BC">
        <w:t>пенсионных</w:t>
      </w:r>
      <w:r w:rsidRPr="009839BC">
        <w:t xml:space="preserve"> </w:t>
      </w:r>
      <w:r w:rsidR="00BE07CD" w:rsidRPr="009839BC">
        <w:t>фондов</w:t>
      </w:r>
      <w:r w:rsidRPr="009839BC">
        <w:t xml:space="preserve"> </w:t>
      </w:r>
      <w:r w:rsidR="00BE07CD" w:rsidRPr="009839BC">
        <w:t>законопроектом</w:t>
      </w:r>
      <w:r w:rsidRPr="009839BC">
        <w:t xml:space="preserve"> </w:t>
      </w:r>
      <w:r w:rsidR="00BE07CD" w:rsidRPr="009839BC">
        <w:t>предлагается</w:t>
      </w:r>
      <w:r w:rsidRPr="009839BC">
        <w:t xml:space="preserve"> </w:t>
      </w:r>
      <w:r w:rsidR="00BE07CD" w:rsidRPr="009839BC">
        <w:t>установить</w:t>
      </w:r>
      <w:r w:rsidRPr="009839BC">
        <w:t xml:space="preserve"> </w:t>
      </w:r>
      <w:r w:rsidR="00BE07CD" w:rsidRPr="009839BC">
        <w:t>правовые</w:t>
      </w:r>
      <w:r w:rsidRPr="009839BC">
        <w:t xml:space="preserve"> </w:t>
      </w:r>
      <w:r w:rsidR="00BE07CD" w:rsidRPr="009839BC">
        <w:t>нормы,</w:t>
      </w:r>
      <w:r w:rsidRPr="009839BC">
        <w:t xml:space="preserve"> </w:t>
      </w:r>
      <w:r w:rsidR="00BE07CD" w:rsidRPr="009839BC">
        <w:t>уже</w:t>
      </w:r>
      <w:r w:rsidRPr="009839BC">
        <w:t xml:space="preserve"> </w:t>
      </w:r>
      <w:r w:rsidR="00BE07CD" w:rsidRPr="009839BC">
        <w:t>действующие</w:t>
      </w:r>
      <w:r w:rsidRPr="009839BC">
        <w:t xml:space="preserve"> </w:t>
      </w:r>
      <w:r w:rsidR="00BE07CD" w:rsidRPr="009839BC">
        <w:t>в</w:t>
      </w:r>
      <w:r w:rsidRPr="009839BC">
        <w:t xml:space="preserve"> </w:t>
      </w:r>
      <w:r w:rsidR="00BE07CD" w:rsidRPr="009839BC">
        <w:t>отношении</w:t>
      </w:r>
      <w:r w:rsidRPr="009839BC">
        <w:t xml:space="preserve"> </w:t>
      </w:r>
      <w:r w:rsidR="00BE07CD" w:rsidRPr="009839BC">
        <w:t>кредитных</w:t>
      </w:r>
      <w:r w:rsidRPr="009839BC">
        <w:t xml:space="preserve"> </w:t>
      </w:r>
      <w:r w:rsidR="00BE07CD" w:rsidRPr="009839BC">
        <w:t>организаций.</w:t>
      </w:r>
      <w:r w:rsidRPr="009839BC">
        <w:t xml:space="preserve"> </w:t>
      </w:r>
      <w:r w:rsidR="00BE07CD" w:rsidRPr="009839BC">
        <w:t>Учредитель</w:t>
      </w:r>
      <w:r w:rsidRPr="009839BC">
        <w:t xml:space="preserve"> </w:t>
      </w:r>
      <w:r w:rsidR="00BE07CD" w:rsidRPr="009839BC">
        <w:t>или</w:t>
      </w:r>
      <w:r w:rsidRPr="009839BC">
        <w:t xml:space="preserve"> </w:t>
      </w:r>
      <w:r w:rsidR="00BE07CD" w:rsidRPr="009839BC">
        <w:t>третье</w:t>
      </w:r>
      <w:r w:rsidRPr="009839BC">
        <w:t xml:space="preserve"> </w:t>
      </w:r>
      <w:r w:rsidR="00BE07CD" w:rsidRPr="009839BC">
        <w:t>лицо</w:t>
      </w:r>
      <w:r w:rsidRPr="009839BC">
        <w:t xml:space="preserve"> </w:t>
      </w:r>
      <w:r w:rsidR="00BE07CD" w:rsidRPr="009839BC">
        <w:t>получают</w:t>
      </w:r>
      <w:r w:rsidRPr="009839BC">
        <w:t xml:space="preserve"> </w:t>
      </w:r>
      <w:r w:rsidR="00BE07CD" w:rsidRPr="009839BC">
        <w:t>возможность</w:t>
      </w:r>
      <w:r w:rsidRPr="009839BC">
        <w:t xml:space="preserve"> </w:t>
      </w:r>
      <w:r w:rsidR="00BE07CD" w:rsidRPr="009839BC">
        <w:t>подать</w:t>
      </w:r>
      <w:r w:rsidRPr="009839BC">
        <w:t xml:space="preserve"> </w:t>
      </w:r>
      <w:r w:rsidR="00BE07CD" w:rsidRPr="009839BC">
        <w:t>заявление</w:t>
      </w:r>
      <w:r w:rsidRPr="009839BC">
        <w:t xml:space="preserve"> </w:t>
      </w:r>
      <w:r w:rsidR="00BE07CD" w:rsidRPr="009839BC">
        <w:t>о</w:t>
      </w:r>
      <w:r w:rsidRPr="009839BC">
        <w:t xml:space="preserve"> </w:t>
      </w:r>
      <w:r w:rsidR="00BE07CD" w:rsidRPr="009839BC">
        <w:t>намерении</w:t>
      </w:r>
      <w:r w:rsidRPr="009839BC">
        <w:t xml:space="preserve"> </w:t>
      </w:r>
      <w:r w:rsidR="00BE07CD" w:rsidRPr="009839BC">
        <w:t>удовлетворить</w:t>
      </w:r>
      <w:r w:rsidRPr="009839BC">
        <w:t xml:space="preserve"> </w:t>
      </w:r>
      <w:r w:rsidR="00BE07CD" w:rsidRPr="009839BC">
        <w:t>требования</w:t>
      </w:r>
      <w:r w:rsidRPr="009839BC">
        <w:t xml:space="preserve"> </w:t>
      </w:r>
      <w:r w:rsidR="00BE07CD" w:rsidRPr="009839BC">
        <w:t>кредиторов</w:t>
      </w:r>
      <w:r w:rsidRPr="009839BC">
        <w:t xml:space="preserve"> </w:t>
      </w:r>
      <w:r w:rsidR="00BE07CD" w:rsidRPr="009839BC">
        <w:t>после</w:t>
      </w:r>
      <w:r w:rsidRPr="009839BC">
        <w:t xml:space="preserve"> </w:t>
      </w:r>
      <w:r w:rsidR="00BE07CD" w:rsidRPr="009839BC">
        <w:t>закрытия</w:t>
      </w:r>
      <w:r w:rsidRPr="009839BC">
        <w:t xml:space="preserve"> </w:t>
      </w:r>
      <w:r w:rsidR="00BE07CD" w:rsidRPr="009839BC">
        <w:t>реестра</w:t>
      </w:r>
      <w:r w:rsidRPr="009839BC">
        <w:t xml:space="preserve"> </w:t>
      </w:r>
      <w:r w:rsidR="00BE07CD" w:rsidRPr="009839BC">
        <w:t>таких</w:t>
      </w:r>
      <w:r w:rsidRPr="009839BC">
        <w:t xml:space="preserve"> </w:t>
      </w:r>
      <w:r w:rsidR="00BE07CD" w:rsidRPr="009839BC">
        <w:t>требований.</w:t>
      </w:r>
      <w:r w:rsidRPr="009839BC">
        <w:t xml:space="preserve"> </w:t>
      </w:r>
      <w:r w:rsidR="00BE07CD" w:rsidRPr="009839BC">
        <w:t>В</w:t>
      </w:r>
      <w:r w:rsidRPr="009839BC">
        <w:t xml:space="preserve"> </w:t>
      </w:r>
      <w:r w:rsidR="00BE07CD" w:rsidRPr="009839BC">
        <w:t>заявлении</w:t>
      </w:r>
      <w:r w:rsidRPr="009839BC">
        <w:t xml:space="preserve"> </w:t>
      </w:r>
      <w:r w:rsidR="00BE07CD" w:rsidRPr="009839BC">
        <w:t>о</w:t>
      </w:r>
      <w:r w:rsidRPr="009839BC">
        <w:t xml:space="preserve"> </w:t>
      </w:r>
      <w:r w:rsidR="00BE07CD" w:rsidRPr="009839BC">
        <w:t>намерении</w:t>
      </w:r>
      <w:r w:rsidRPr="009839BC">
        <w:t xml:space="preserve"> </w:t>
      </w:r>
      <w:r w:rsidR="00BE07CD" w:rsidRPr="009839BC">
        <w:t>предлагается</w:t>
      </w:r>
      <w:r w:rsidRPr="009839BC">
        <w:t xml:space="preserve"> </w:t>
      </w:r>
      <w:r w:rsidR="00BE07CD" w:rsidRPr="009839BC">
        <w:t>указывать</w:t>
      </w:r>
      <w:r w:rsidRPr="009839BC">
        <w:t xml:space="preserve"> </w:t>
      </w:r>
      <w:r w:rsidR="00BE07CD" w:rsidRPr="009839BC">
        <w:t>срок</w:t>
      </w:r>
      <w:r w:rsidRPr="009839BC">
        <w:t xml:space="preserve"> </w:t>
      </w:r>
      <w:r w:rsidR="00BE07CD" w:rsidRPr="009839BC">
        <w:t>погашения,</w:t>
      </w:r>
      <w:r w:rsidRPr="009839BC">
        <w:t xml:space="preserve"> </w:t>
      </w:r>
      <w:r w:rsidR="00BE07CD" w:rsidRPr="009839BC">
        <w:t>который</w:t>
      </w:r>
      <w:r w:rsidRPr="009839BC">
        <w:t xml:space="preserve"> </w:t>
      </w:r>
      <w:r w:rsidR="00BE07CD" w:rsidRPr="009839BC">
        <w:t>не</w:t>
      </w:r>
      <w:r w:rsidRPr="009839BC">
        <w:t xml:space="preserve"> </w:t>
      </w:r>
      <w:r w:rsidR="00BE07CD" w:rsidRPr="009839BC">
        <w:t>должен</w:t>
      </w:r>
      <w:r w:rsidRPr="009839BC">
        <w:t xml:space="preserve"> </w:t>
      </w:r>
      <w:r w:rsidR="00BE07CD" w:rsidRPr="009839BC">
        <w:t>превышать</w:t>
      </w:r>
      <w:r w:rsidRPr="009839BC">
        <w:t xml:space="preserve"> </w:t>
      </w:r>
      <w:r w:rsidR="00BE07CD" w:rsidRPr="009839BC">
        <w:t>один</w:t>
      </w:r>
      <w:r w:rsidRPr="009839BC">
        <w:t xml:space="preserve"> </w:t>
      </w:r>
      <w:r w:rsidR="00BE07CD" w:rsidRPr="009839BC">
        <w:t>год</w:t>
      </w:r>
      <w:r w:rsidRPr="009839BC">
        <w:t>»</w:t>
      </w:r>
      <w:r w:rsidR="00BE07CD" w:rsidRPr="009839BC">
        <w:t>,</w:t>
      </w:r>
      <w:r w:rsidRPr="009839BC">
        <w:t xml:space="preserve"> </w:t>
      </w:r>
      <w:r w:rsidR="00BE07CD" w:rsidRPr="009839BC">
        <w:t>-</w:t>
      </w:r>
      <w:r w:rsidRPr="009839BC">
        <w:t xml:space="preserve"> </w:t>
      </w:r>
      <w:r w:rsidR="00BE07CD" w:rsidRPr="009839BC">
        <w:t>пояснил</w:t>
      </w:r>
      <w:r w:rsidRPr="009839BC">
        <w:t xml:space="preserve"> </w:t>
      </w:r>
      <w:r w:rsidR="00BE07CD" w:rsidRPr="009839BC">
        <w:t>он.</w:t>
      </w:r>
    </w:p>
    <w:p w:rsidR="00BE07CD" w:rsidRPr="009839BC" w:rsidRDefault="00BE07CD" w:rsidP="00BE07CD">
      <w:r w:rsidRPr="009839BC">
        <w:t>Если</w:t>
      </w:r>
      <w:r w:rsidR="009839BC" w:rsidRPr="009839BC">
        <w:t xml:space="preserve"> </w:t>
      </w:r>
      <w:r w:rsidRPr="009839BC">
        <w:t>такой</w:t>
      </w:r>
      <w:r w:rsidR="009839BC" w:rsidRPr="009839BC">
        <w:t xml:space="preserve"> </w:t>
      </w:r>
      <w:r w:rsidRPr="009839BC">
        <w:t>срок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меньше</w:t>
      </w:r>
      <w:r w:rsidR="009839BC" w:rsidRPr="009839BC">
        <w:t xml:space="preserve"> </w:t>
      </w:r>
      <w:r w:rsidRPr="009839BC">
        <w:t>трех</w:t>
      </w:r>
      <w:r w:rsidR="009839BC" w:rsidRPr="009839BC">
        <w:t xml:space="preserve"> </w:t>
      </w:r>
      <w:r w:rsidRPr="009839BC">
        <w:t>месяцев,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соответствующее</w:t>
      </w:r>
      <w:r w:rsidR="009839BC" w:rsidRPr="009839BC">
        <w:t xml:space="preserve"> </w:t>
      </w:r>
      <w:r w:rsidRPr="009839BC">
        <w:t>заявление</w:t>
      </w:r>
      <w:r w:rsidR="009839BC" w:rsidRPr="009839BC">
        <w:t xml:space="preserve"> </w:t>
      </w:r>
      <w:r w:rsidRPr="009839BC">
        <w:t>должно</w:t>
      </w:r>
      <w:r w:rsidR="009839BC" w:rsidRPr="009839BC">
        <w:t xml:space="preserve"> </w:t>
      </w:r>
      <w:r w:rsidRPr="009839BC">
        <w:t>императивно</w:t>
      </w:r>
      <w:r w:rsidR="009839BC" w:rsidRPr="009839BC">
        <w:t xml:space="preserve"> </w:t>
      </w:r>
      <w:r w:rsidRPr="009839BC">
        <w:t>приниматься</w:t>
      </w:r>
      <w:r w:rsidR="009839BC" w:rsidRPr="009839BC">
        <w:t xml:space="preserve"> </w:t>
      </w:r>
      <w:r w:rsidRPr="009839BC">
        <w:t>арбитражным</w:t>
      </w:r>
      <w:r w:rsidR="009839BC" w:rsidRPr="009839BC">
        <w:t xml:space="preserve"> </w:t>
      </w:r>
      <w:r w:rsidRPr="009839BC">
        <w:t>управляющим,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процедура</w:t>
      </w:r>
      <w:r w:rsidR="009839BC" w:rsidRPr="009839BC">
        <w:t xml:space="preserve"> </w:t>
      </w:r>
      <w:r w:rsidRPr="009839BC">
        <w:t>продажи</w:t>
      </w:r>
      <w:r w:rsidR="009839BC" w:rsidRPr="009839BC">
        <w:t xml:space="preserve"> </w:t>
      </w:r>
      <w:r w:rsidRPr="009839BC">
        <w:t>имущества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приостанавливаться,</w:t>
      </w:r>
      <w:r w:rsidR="009839BC" w:rsidRPr="009839BC">
        <w:t xml:space="preserve"> </w:t>
      </w:r>
      <w:r w:rsidRPr="009839BC">
        <w:t>сказал</w:t>
      </w:r>
      <w:r w:rsidR="009839BC" w:rsidRPr="009839BC">
        <w:t xml:space="preserve"> </w:t>
      </w:r>
      <w:r w:rsidRPr="009839BC">
        <w:t>депутат.</w:t>
      </w:r>
      <w:r w:rsidR="009839BC" w:rsidRPr="009839BC">
        <w:t xml:space="preserve"> «</w:t>
      </w:r>
      <w:r w:rsidRPr="009839BC">
        <w:t>Если</w:t>
      </w:r>
      <w:r w:rsidR="009839BC" w:rsidRPr="009839BC">
        <w:t xml:space="preserve"> </w:t>
      </w:r>
      <w:r w:rsidRPr="009839BC">
        <w:t>срок</w:t>
      </w:r>
      <w:r w:rsidR="009839BC" w:rsidRPr="009839BC">
        <w:t xml:space="preserve"> </w:t>
      </w:r>
      <w:r w:rsidRPr="009839BC">
        <w:t>составляет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трех</w:t>
      </w:r>
      <w:r w:rsidR="009839BC" w:rsidRPr="009839BC">
        <w:t xml:space="preserve"> </w:t>
      </w:r>
      <w:r w:rsidRPr="009839BC">
        <w:t>месяцев,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такое</w:t>
      </w:r>
      <w:r w:rsidR="009839BC" w:rsidRPr="009839BC">
        <w:t xml:space="preserve"> </w:t>
      </w:r>
      <w:r w:rsidRPr="009839BC">
        <w:t>заявление</w:t>
      </w:r>
      <w:r w:rsidR="009839BC" w:rsidRPr="009839BC">
        <w:t xml:space="preserve"> </w:t>
      </w:r>
      <w:r w:rsidRPr="009839BC">
        <w:t>подлежит</w:t>
      </w:r>
      <w:r w:rsidR="009839BC" w:rsidRPr="009839BC">
        <w:t xml:space="preserve"> </w:t>
      </w:r>
      <w:r w:rsidRPr="009839BC">
        <w:t>рассмотрению</w:t>
      </w:r>
      <w:r w:rsidR="009839BC" w:rsidRPr="009839BC">
        <w:t xml:space="preserve"> </w:t>
      </w:r>
      <w:r w:rsidRPr="009839BC">
        <w:t>арбитражным</w:t>
      </w:r>
      <w:r w:rsidR="009839BC" w:rsidRPr="009839BC">
        <w:t xml:space="preserve"> </w:t>
      </w:r>
      <w:r w:rsidRPr="009839BC">
        <w:t>судом.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процедура</w:t>
      </w:r>
      <w:r w:rsidR="009839BC" w:rsidRPr="009839BC">
        <w:t xml:space="preserve"> </w:t>
      </w:r>
      <w:r w:rsidRPr="009839BC">
        <w:t>банкротства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продолжается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момента</w:t>
      </w:r>
      <w:r w:rsidR="009839BC" w:rsidRPr="009839BC">
        <w:t xml:space="preserve"> </w:t>
      </w:r>
      <w:r w:rsidRPr="009839BC">
        <w:t>предоставления</w:t>
      </w:r>
      <w:r w:rsidR="009839BC" w:rsidRPr="009839BC">
        <w:t xml:space="preserve"> </w:t>
      </w:r>
      <w:r w:rsidRPr="009839BC">
        <w:t>заявителем</w:t>
      </w:r>
      <w:r w:rsidR="009839BC" w:rsidRPr="009839BC">
        <w:t xml:space="preserve"> </w:t>
      </w:r>
      <w:r w:rsidRPr="009839BC">
        <w:t>денежных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обязательств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организации,</w:t>
      </w:r>
      <w:r w:rsidR="009839BC" w:rsidRPr="009839BC">
        <w:t xml:space="preserve"> </w:t>
      </w:r>
      <w:r w:rsidRPr="009839BC">
        <w:t>включая</w:t>
      </w:r>
      <w:r w:rsidR="009839BC" w:rsidRPr="009839BC">
        <w:t xml:space="preserve"> </w:t>
      </w:r>
      <w:r w:rsidRPr="009839BC">
        <w:t>продажу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имущества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торгах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сообщил</w:t>
      </w:r>
      <w:r w:rsidR="009839BC" w:rsidRPr="009839BC">
        <w:t xml:space="preserve"> </w:t>
      </w:r>
      <w:r w:rsidRPr="009839BC">
        <w:t>Гаврилов.</w:t>
      </w:r>
    </w:p>
    <w:p w:rsidR="00BE07CD" w:rsidRPr="009839BC" w:rsidRDefault="00BE07CD" w:rsidP="00BE07CD">
      <w:r w:rsidRPr="009839BC">
        <w:t>Согласно</w:t>
      </w:r>
      <w:r w:rsidR="009839BC" w:rsidRPr="009839BC">
        <w:t xml:space="preserve"> </w:t>
      </w:r>
      <w:r w:rsidRPr="009839BC">
        <w:t>документу,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удовлетворения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Агентстве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страхованию</w:t>
      </w:r>
      <w:r w:rsidR="009839BC" w:rsidRPr="009839BC">
        <w:t xml:space="preserve"> </w:t>
      </w:r>
      <w:r w:rsidRPr="009839BC">
        <w:t>вкладов</w:t>
      </w:r>
      <w:r w:rsidR="009839BC" w:rsidRPr="009839BC">
        <w:t xml:space="preserve"> </w:t>
      </w:r>
      <w:r w:rsidRPr="009839BC">
        <w:t>открывается</w:t>
      </w:r>
      <w:r w:rsidR="009839BC" w:rsidRPr="009839BC">
        <w:t xml:space="preserve"> </w:t>
      </w:r>
      <w:r w:rsidRPr="009839BC">
        <w:t>спецсчет,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которого</w:t>
      </w:r>
      <w:r w:rsidR="009839BC" w:rsidRPr="009839BC">
        <w:t xml:space="preserve"> </w:t>
      </w:r>
      <w:r w:rsidRPr="009839BC">
        <w:t>списываются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распоряжению</w:t>
      </w:r>
      <w:r w:rsidR="009839BC" w:rsidRPr="009839BC">
        <w:t xml:space="preserve"> </w:t>
      </w:r>
      <w:r w:rsidRPr="009839BC">
        <w:t>конкурсного</w:t>
      </w:r>
      <w:r w:rsidR="009839BC" w:rsidRPr="009839BC">
        <w:t xml:space="preserve"> </w:t>
      </w:r>
      <w:r w:rsidRPr="009839BC">
        <w:t>управляющего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арбитражного</w:t>
      </w:r>
      <w:r w:rsidR="009839BC" w:rsidRPr="009839BC">
        <w:t xml:space="preserve"> </w:t>
      </w:r>
      <w:r w:rsidRPr="009839BC">
        <w:t>суда.</w:t>
      </w:r>
      <w:r w:rsidR="009839BC" w:rsidRPr="009839BC">
        <w:t xml:space="preserve"> </w:t>
      </w:r>
      <w:r w:rsidRPr="009839BC">
        <w:t>Одновременно</w:t>
      </w:r>
      <w:r w:rsidR="009839BC" w:rsidRPr="009839BC">
        <w:t xml:space="preserve"> </w:t>
      </w:r>
      <w:r w:rsidRPr="009839BC">
        <w:t>устанавливается</w:t>
      </w:r>
      <w:r w:rsidR="009839BC" w:rsidRPr="009839BC">
        <w:t xml:space="preserve"> </w:t>
      </w:r>
      <w:r w:rsidRPr="009839BC">
        <w:t>обязанность</w:t>
      </w:r>
      <w:r w:rsidR="009839BC" w:rsidRPr="009839BC">
        <w:t xml:space="preserve"> </w:t>
      </w:r>
      <w:r w:rsidRPr="009839BC">
        <w:t>кредиторов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исполнение</w:t>
      </w:r>
      <w:r w:rsidR="009839BC" w:rsidRPr="009839BC">
        <w:t xml:space="preserve"> </w:t>
      </w:r>
      <w:r w:rsidRPr="009839BC">
        <w:t>обязательств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средств,</w:t>
      </w:r>
      <w:r w:rsidR="009839BC" w:rsidRPr="009839BC">
        <w:t xml:space="preserve"> </w:t>
      </w:r>
      <w:r w:rsidRPr="009839BC">
        <w:t>находящихся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таком</w:t>
      </w:r>
      <w:r w:rsidR="009839BC" w:rsidRPr="009839BC">
        <w:t xml:space="preserve"> </w:t>
      </w:r>
      <w:r w:rsidRPr="009839BC">
        <w:t>спецсчете.</w:t>
      </w:r>
    </w:p>
    <w:p w:rsidR="00BE07CD" w:rsidRPr="009839BC" w:rsidRDefault="00BE07CD" w:rsidP="00BE07CD">
      <w:r w:rsidRPr="009839BC">
        <w:t>Комитет</w:t>
      </w:r>
      <w:r w:rsidR="009839BC" w:rsidRPr="009839BC">
        <w:t xml:space="preserve"> </w:t>
      </w:r>
      <w:r w:rsidRPr="009839BC">
        <w:t>поддержал</w:t>
      </w:r>
      <w:r w:rsidR="009839BC" w:rsidRPr="009839BC">
        <w:t xml:space="preserve"> </w:t>
      </w:r>
      <w:r w:rsidRPr="009839BC">
        <w:t>предлагаемые</w:t>
      </w:r>
      <w:r w:rsidR="009839BC" w:rsidRPr="009839BC">
        <w:t xml:space="preserve"> </w:t>
      </w:r>
      <w:r w:rsidRPr="009839BC">
        <w:t>изменения,</w:t>
      </w:r>
      <w:r w:rsidR="009839BC" w:rsidRPr="009839BC">
        <w:t xml:space="preserve"> </w:t>
      </w:r>
      <w:r w:rsidRPr="009839BC">
        <w:t>поскольку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стимулируют</w:t>
      </w:r>
      <w:r w:rsidR="009839BC" w:rsidRPr="009839BC">
        <w:t xml:space="preserve"> </w:t>
      </w:r>
      <w:r w:rsidRPr="009839BC">
        <w:t>владельцев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третьих</w:t>
      </w:r>
      <w:r w:rsidR="009839BC" w:rsidRPr="009839BC">
        <w:t xml:space="preserve"> </w:t>
      </w:r>
      <w:r w:rsidRPr="009839BC">
        <w:t>лиц,</w:t>
      </w:r>
      <w:r w:rsidR="009839BC" w:rsidRPr="009839BC">
        <w:t xml:space="preserve"> </w:t>
      </w:r>
      <w:r w:rsidRPr="009839BC">
        <w:t>желающих</w:t>
      </w:r>
      <w:r w:rsidR="009839BC" w:rsidRPr="009839BC">
        <w:t xml:space="preserve"> </w:t>
      </w:r>
      <w:r w:rsidRPr="009839BC">
        <w:t>сохранить</w:t>
      </w:r>
      <w:r w:rsidR="009839BC" w:rsidRPr="009839BC">
        <w:t xml:space="preserve"> </w:t>
      </w:r>
      <w:r w:rsidRPr="009839BC">
        <w:t>либо</w:t>
      </w:r>
      <w:r w:rsidR="009839BC" w:rsidRPr="009839BC">
        <w:t xml:space="preserve"> </w:t>
      </w:r>
      <w:r w:rsidRPr="009839BC">
        <w:t>приобрести</w:t>
      </w:r>
      <w:r w:rsidR="009839BC" w:rsidRPr="009839BC">
        <w:t xml:space="preserve"> </w:t>
      </w:r>
      <w:r w:rsidRPr="009839BC">
        <w:t>имущество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организации,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быстрыми</w:t>
      </w:r>
      <w:r w:rsidR="009839BC" w:rsidRPr="009839BC">
        <w:t xml:space="preserve"> </w:t>
      </w:r>
      <w:r w:rsidRPr="009839BC">
        <w:t>темпами</w:t>
      </w:r>
      <w:r w:rsidR="009839BC" w:rsidRPr="009839BC">
        <w:t xml:space="preserve"> </w:t>
      </w:r>
      <w:r w:rsidRPr="009839BC">
        <w:t>погасить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задолженность</w:t>
      </w:r>
      <w:r w:rsidR="009839BC" w:rsidRPr="009839BC">
        <w:t xml:space="preserve"> </w:t>
      </w:r>
      <w:r w:rsidRPr="009839BC">
        <w:t>перед</w:t>
      </w:r>
      <w:r w:rsidR="009839BC" w:rsidRPr="009839BC">
        <w:t xml:space="preserve"> </w:t>
      </w:r>
      <w:r w:rsidRPr="009839BC">
        <w:t>кредиторами,</w:t>
      </w:r>
      <w:r w:rsidR="009839BC" w:rsidRPr="009839BC">
        <w:t xml:space="preserve"> </w:t>
      </w:r>
      <w:r w:rsidRPr="009839BC">
        <w:t>пояснил</w:t>
      </w:r>
      <w:r w:rsidR="009839BC" w:rsidRPr="009839BC">
        <w:t xml:space="preserve"> </w:t>
      </w:r>
      <w:r w:rsidRPr="009839BC">
        <w:t>Гаврилов.</w:t>
      </w:r>
    </w:p>
    <w:p w:rsidR="00BE07CD" w:rsidRPr="009839BC" w:rsidRDefault="00BE07CD" w:rsidP="00BE07CD">
      <w:r w:rsidRPr="009839BC">
        <w:t>Как</w:t>
      </w:r>
      <w:r w:rsidR="009839BC" w:rsidRPr="009839BC">
        <w:t xml:space="preserve"> </w:t>
      </w:r>
      <w:r w:rsidRPr="009839BC">
        <w:t>подчеркнул</w:t>
      </w:r>
      <w:r w:rsidR="009839BC" w:rsidRPr="009839BC">
        <w:t xml:space="preserve"> </w:t>
      </w:r>
      <w:r w:rsidRPr="009839BC">
        <w:t>зампред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экономической</w:t>
      </w:r>
      <w:r w:rsidR="009839BC" w:rsidRPr="009839BC">
        <w:t xml:space="preserve"> </w:t>
      </w:r>
      <w:r w:rsidRPr="009839BC">
        <w:t>политике</w:t>
      </w:r>
      <w:r w:rsidR="009839BC" w:rsidRPr="009839BC">
        <w:t xml:space="preserve"> </w:t>
      </w:r>
      <w:r w:rsidRPr="009839BC">
        <w:t>Сергей</w:t>
      </w:r>
      <w:r w:rsidR="009839BC" w:rsidRPr="009839BC">
        <w:t xml:space="preserve"> </w:t>
      </w:r>
      <w:r w:rsidRPr="009839BC">
        <w:t>Алтухов,</w:t>
      </w:r>
      <w:r w:rsidR="009839BC" w:rsidRPr="009839BC">
        <w:t xml:space="preserve"> </w:t>
      </w:r>
      <w:r w:rsidRPr="009839BC">
        <w:t>законопроект</w:t>
      </w:r>
      <w:r w:rsidR="009839BC" w:rsidRPr="009839BC">
        <w:t xml:space="preserve"> </w:t>
      </w:r>
      <w:r w:rsidRPr="009839BC">
        <w:t>расширяет</w:t>
      </w:r>
      <w:r w:rsidR="009839BC" w:rsidRPr="009839BC">
        <w:t xml:space="preserve"> </w:t>
      </w:r>
      <w:r w:rsidRPr="009839BC">
        <w:t>нормы,</w:t>
      </w:r>
      <w:r w:rsidR="009839BC" w:rsidRPr="009839BC">
        <w:t xml:space="preserve"> </w:t>
      </w:r>
      <w:r w:rsidRPr="009839BC">
        <w:t>действующие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ликвидации</w:t>
      </w:r>
      <w:r w:rsidR="009839BC" w:rsidRPr="009839BC">
        <w:t xml:space="preserve"> </w:t>
      </w:r>
      <w:r w:rsidRPr="009839BC">
        <w:t>банков,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страховые</w:t>
      </w:r>
      <w:r w:rsidR="009839BC" w:rsidRPr="009839BC">
        <w:t xml:space="preserve"> </w:t>
      </w:r>
      <w:r w:rsidRPr="009839BC">
        <w:t>компании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фонды,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корректирует</w:t>
      </w:r>
      <w:r w:rsidR="009839BC" w:rsidRPr="009839BC">
        <w:t xml:space="preserve"> </w:t>
      </w:r>
      <w:r w:rsidRPr="009839BC">
        <w:t>порядок</w:t>
      </w:r>
      <w:r w:rsidR="009839BC" w:rsidRPr="009839BC">
        <w:t xml:space="preserve"> </w:t>
      </w:r>
      <w:r w:rsidRPr="009839BC">
        <w:t>исполнения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конкурсном</w:t>
      </w:r>
      <w:r w:rsidR="009839BC" w:rsidRPr="009839BC">
        <w:t xml:space="preserve"> </w:t>
      </w:r>
      <w:r w:rsidRPr="009839BC">
        <w:t>производстве</w:t>
      </w:r>
      <w:r w:rsidR="009839BC" w:rsidRPr="009839BC">
        <w:t xml:space="preserve"> </w:t>
      </w:r>
      <w:r w:rsidRPr="009839BC">
        <w:t>обязательств</w:t>
      </w:r>
      <w:r w:rsidR="009839BC" w:rsidRPr="009839BC">
        <w:t xml:space="preserve"> </w:t>
      </w:r>
      <w:r w:rsidRPr="009839BC">
        <w:t>кредитной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средств,</w:t>
      </w:r>
      <w:r w:rsidR="009839BC" w:rsidRPr="009839BC">
        <w:t xml:space="preserve"> </w:t>
      </w:r>
      <w:r w:rsidRPr="009839BC">
        <w:t>предоставленных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учредителями</w:t>
      </w:r>
      <w:r w:rsidR="009839BC" w:rsidRPr="009839BC">
        <w:t xml:space="preserve"> </w:t>
      </w:r>
      <w:r w:rsidRPr="009839BC">
        <w:t>(участниками)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третьими</w:t>
      </w:r>
      <w:r w:rsidR="009839BC" w:rsidRPr="009839BC">
        <w:t xml:space="preserve"> </w:t>
      </w:r>
      <w:r w:rsidRPr="009839BC">
        <w:t>лицами.</w:t>
      </w:r>
      <w:r w:rsidR="009839BC" w:rsidRPr="009839BC">
        <w:t xml:space="preserve"> </w:t>
      </w:r>
      <w:r w:rsidRPr="009839BC">
        <w:t>Новый</w:t>
      </w:r>
      <w:r w:rsidR="009839BC" w:rsidRPr="009839BC">
        <w:t xml:space="preserve"> </w:t>
      </w:r>
      <w:r w:rsidRPr="009839BC">
        <w:t>порядок</w:t>
      </w:r>
      <w:r w:rsidR="009839BC" w:rsidRPr="009839BC">
        <w:t xml:space="preserve"> </w:t>
      </w:r>
      <w:r w:rsidRPr="009839BC">
        <w:t>проведения</w:t>
      </w:r>
      <w:r w:rsidR="009839BC" w:rsidRPr="009839BC">
        <w:t xml:space="preserve"> </w:t>
      </w:r>
      <w:r w:rsidRPr="009839BC">
        <w:t>ликвидационных</w:t>
      </w:r>
      <w:r w:rsidR="009839BC" w:rsidRPr="009839BC">
        <w:t xml:space="preserve"> </w:t>
      </w:r>
      <w:r w:rsidRPr="009839BC">
        <w:t>процедур</w:t>
      </w:r>
      <w:r w:rsidR="009839BC" w:rsidRPr="009839BC">
        <w:t xml:space="preserve"> </w:t>
      </w:r>
      <w:r w:rsidRPr="009839BC">
        <w:t>повысит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эффективность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финансовых</w:t>
      </w:r>
      <w:r w:rsidR="009839BC" w:rsidRPr="009839BC">
        <w:t xml:space="preserve"> </w:t>
      </w:r>
      <w:r w:rsidRPr="009839BC">
        <w:t>организаций,</w:t>
      </w:r>
      <w:r w:rsidR="009839BC" w:rsidRPr="009839BC">
        <w:t xml:space="preserve"> </w:t>
      </w:r>
      <w:r w:rsidRPr="009839BC">
        <w:t>полагает</w:t>
      </w:r>
      <w:r w:rsidR="009839BC" w:rsidRPr="009839BC">
        <w:t xml:space="preserve"> </w:t>
      </w:r>
      <w:r w:rsidRPr="009839BC">
        <w:t>депутат.</w:t>
      </w:r>
      <w:r w:rsidR="009839BC" w:rsidRPr="009839BC">
        <w:t xml:space="preserve"> </w:t>
      </w:r>
    </w:p>
    <w:p w:rsidR="00BE07CD" w:rsidRPr="009839BC" w:rsidRDefault="00E34132" w:rsidP="00BE07CD">
      <w:hyperlink r:id="rId12" w:history="1">
        <w:r w:rsidR="00BE07CD" w:rsidRPr="009839BC">
          <w:rPr>
            <w:rStyle w:val="a3"/>
            <w:lang w:val="en-US"/>
          </w:rPr>
          <w:t>https</w:t>
        </w:r>
        <w:r w:rsidR="00BE07CD" w:rsidRPr="009839BC">
          <w:rPr>
            <w:rStyle w:val="a3"/>
          </w:rPr>
          <w:t>://</w:t>
        </w:r>
        <w:r w:rsidR="00BE07CD" w:rsidRPr="009839BC">
          <w:rPr>
            <w:rStyle w:val="a3"/>
            <w:lang w:val="en-US"/>
          </w:rPr>
          <w:t>tass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ru</w:t>
        </w:r>
        <w:r w:rsidR="00BE07CD" w:rsidRPr="009839BC">
          <w:rPr>
            <w:rStyle w:val="a3"/>
          </w:rPr>
          <w:t>/</w:t>
        </w:r>
        <w:r w:rsidR="00BE07CD" w:rsidRPr="009839BC">
          <w:rPr>
            <w:rStyle w:val="a3"/>
            <w:lang w:val="en-US"/>
          </w:rPr>
          <w:t>ekonomika</w:t>
        </w:r>
        <w:r w:rsidR="00BE07CD" w:rsidRPr="009839BC">
          <w:rPr>
            <w:rStyle w:val="a3"/>
          </w:rPr>
          <w:t>/19747617</w:t>
        </w:r>
      </w:hyperlink>
      <w:r w:rsidR="009839BC" w:rsidRPr="009839BC">
        <w:t xml:space="preserve"> </w:t>
      </w:r>
    </w:p>
    <w:p w:rsidR="00C57299" w:rsidRPr="009839BC" w:rsidRDefault="00C57299" w:rsidP="00C57299">
      <w:pPr>
        <w:pStyle w:val="2"/>
      </w:pPr>
      <w:bookmarkStart w:id="34" w:name="А102"/>
      <w:bookmarkStart w:id="35" w:name="_Toc156451737"/>
      <w:r w:rsidRPr="009839BC">
        <w:lastRenderedPageBreak/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Комитет</w:t>
      </w:r>
      <w:r w:rsidR="009839BC" w:rsidRPr="009839BC">
        <w:t xml:space="preserve"> </w:t>
      </w:r>
      <w:r w:rsidRPr="009839BC">
        <w:t>Думы</w:t>
      </w:r>
      <w:r w:rsidR="009839BC" w:rsidRPr="009839BC">
        <w:t xml:space="preserve"> </w:t>
      </w:r>
      <w:r w:rsidRPr="009839BC">
        <w:t>одобрил</w:t>
      </w:r>
      <w:r w:rsidR="009839BC" w:rsidRPr="009839BC">
        <w:t xml:space="preserve"> </w:t>
      </w:r>
      <w:r w:rsidRPr="009839BC">
        <w:t>обязанность</w:t>
      </w:r>
      <w:r w:rsidR="009839BC" w:rsidRPr="009839BC">
        <w:t xml:space="preserve"> </w:t>
      </w:r>
      <w:r w:rsidRPr="009839BC">
        <w:t>использования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значимыми</w:t>
      </w:r>
      <w:r w:rsidR="009839BC" w:rsidRPr="009839BC">
        <w:t xml:space="preserve"> </w:t>
      </w:r>
      <w:r w:rsidRPr="009839BC">
        <w:t>банками</w:t>
      </w:r>
      <w:r w:rsidR="009839BC" w:rsidRPr="009839BC">
        <w:t xml:space="preserve"> </w:t>
      </w:r>
      <w:r w:rsidRPr="009839BC">
        <w:t>оценки</w:t>
      </w:r>
      <w:r w:rsidR="009839BC" w:rsidRPr="009839BC">
        <w:t xml:space="preserve"> </w:t>
      </w:r>
      <w:r w:rsidRPr="009839BC">
        <w:t>рисков</w:t>
      </w:r>
      <w:bookmarkEnd w:id="34"/>
      <w:bookmarkEnd w:id="35"/>
    </w:p>
    <w:p w:rsidR="00C57299" w:rsidRPr="009839BC" w:rsidRDefault="00C57299" w:rsidP="001E75F2">
      <w:pPr>
        <w:pStyle w:val="3"/>
      </w:pPr>
      <w:bookmarkStart w:id="36" w:name="_Toc156451738"/>
      <w:r w:rsidRPr="009839BC">
        <w:t>Комитет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финансовому</w:t>
      </w:r>
      <w:r w:rsidR="009839BC" w:rsidRPr="009839BC">
        <w:t xml:space="preserve"> </w:t>
      </w:r>
      <w:r w:rsidRPr="009839BC">
        <w:t>рынку</w:t>
      </w:r>
      <w:r w:rsidR="009839BC" w:rsidRPr="009839BC">
        <w:t xml:space="preserve"> </w:t>
      </w:r>
      <w:r w:rsidRPr="009839BC">
        <w:t>рекомендовал</w:t>
      </w:r>
      <w:r w:rsidR="009839BC" w:rsidRPr="009839BC">
        <w:t xml:space="preserve"> </w:t>
      </w:r>
      <w:r w:rsidRPr="009839BC">
        <w:t>нижней</w:t>
      </w:r>
      <w:r w:rsidR="009839BC" w:rsidRPr="009839BC">
        <w:t xml:space="preserve"> </w:t>
      </w:r>
      <w:r w:rsidRPr="009839BC">
        <w:t>палате</w:t>
      </w:r>
      <w:r w:rsidR="009839BC" w:rsidRPr="009839BC">
        <w:t xml:space="preserve"> </w:t>
      </w:r>
      <w:r w:rsidRPr="009839BC">
        <w:t>парламента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первом</w:t>
      </w:r>
      <w:r w:rsidR="009839BC" w:rsidRPr="009839BC">
        <w:t xml:space="preserve"> </w:t>
      </w:r>
      <w:r w:rsidRPr="009839BC">
        <w:t>чтении</w:t>
      </w:r>
      <w:r w:rsidR="009839BC" w:rsidRPr="009839BC">
        <w:t xml:space="preserve"> </w:t>
      </w:r>
      <w:r w:rsidRPr="009839BC">
        <w:t>законопроект,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обязывает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значимые</w:t>
      </w:r>
      <w:r w:rsidR="009839BC" w:rsidRPr="009839BC">
        <w:t xml:space="preserve"> </w:t>
      </w:r>
      <w:r w:rsidRPr="009839BC">
        <w:t>банки</w:t>
      </w:r>
      <w:r w:rsidR="009839BC" w:rsidRPr="009839BC">
        <w:t xml:space="preserve"> </w:t>
      </w:r>
      <w:r w:rsidRPr="009839BC">
        <w:t>применять</w:t>
      </w:r>
      <w:r w:rsidR="009839BC" w:rsidRPr="009839BC">
        <w:t xml:space="preserve"> </w:t>
      </w:r>
      <w:r w:rsidRPr="009839BC">
        <w:t>модели</w:t>
      </w:r>
      <w:r w:rsidR="009839BC" w:rsidRPr="009839BC">
        <w:t xml:space="preserve"> </w:t>
      </w:r>
      <w:r w:rsidRPr="009839BC">
        <w:t>оценки</w:t>
      </w:r>
      <w:r w:rsidR="009839BC" w:rsidRPr="009839BC">
        <w:t xml:space="preserve"> </w:t>
      </w:r>
      <w:r w:rsidRPr="009839BC">
        <w:t>рисков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Документ,</w:t>
      </w:r>
      <w:r w:rsidR="009839BC" w:rsidRPr="009839BC">
        <w:t xml:space="preserve"> </w:t>
      </w:r>
      <w:r w:rsidRPr="009839BC">
        <w:t>инициированный</w:t>
      </w:r>
      <w:r w:rsidR="009839BC" w:rsidRPr="009839BC">
        <w:t xml:space="preserve"> </w:t>
      </w:r>
      <w:r w:rsidRPr="009839BC">
        <w:t>группой</w:t>
      </w:r>
      <w:r w:rsidR="009839BC" w:rsidRPr="009839BC">
        <w:t xml:space="preserve"> </w:t>
      </w:r>
      <w:r w:rsidRPr="009839BC">
        <w:t>депутатов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сенаторов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главе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председателем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финрынку</w:t>
      </w:r>
      <w:r w:rsidR="009839BC" w:rsidRPr="009839BC">
        <w:t xml:space="preserve"> </w:t>
      </w:r>
      <w:r w:rsidRPr="009839BC">
        <w:t>Анатолием</w:t>
      </w:r>
      <w:r w:rsidR="009839BC" w:rsidRPr="009839BC">
        <w:t xml:space="preserve"> </w:t>
      </w:r>
      <w:r w:rsidRPr="009839BC">
        <w:t>Аксаковым,</w:t>
      </w:r>
      <w:r w:rsidR="009839BC" w:rsidRPr="009839BC">
        <w:t xml:space="preserve"> </w:t>
      </w:r>
      <w:r w:rsidRPr="009839BC">
        <w:t>вносит</w:t>
      </w:r>
      <w:r w:rsidR="009839BC" w:rsidRPr="009839BC">
        <w:t xml:space="preserve"> </w:t>
      </w:r>
      <w:r w:rsidRPr="009839BC">
        <w:t>поправки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закон</w:t>
      </w:r>
      <w:r w:rsidR="009839BC" w:rsidRPr="009839BC">
        <w:t xml:space="preserve"> «</w:t>
      </w:r>
      <w:r w:rsidRPr="009839BC">
        <w:t>О</w:t>
      </w:r>
      <w:r w:rsidR="009839BC" w:rsidRPr="009839BC">
        <w:t xml:space="preserve"> </w:t>
      </w:r>
      <w:r w:rsidRPr="009839BC">
        <w:t>Центральном</w:t>
      </w:r>
      <w:r w:rsidR="009839BC" w:rsidRPr="009839BC">
        <w:t xml:space="preserve"> </w:t>
      </w:r>
      <w:r w:rsidRPr="009839BC">
        <w:t>банке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(Банке</w:t>
      </w:r>
      <w:r w:rsidR="009839BC" w:rsidRPr="009839BC">
        <w:t xml:space="preserve"> </w:t>
      </w:r>
      <w:r w:rsidRPr="009839BC">
        <w:t>России)</w:t>
      </w:r>
      <w:r w:rsidR="009839BC" w:rsidRPr="009839BC">
        <w:t>»</w:t>
      </w:r>
      <w:r w:rsidRPr="009839BC">
        <w:t>.</w:t>
      </w:r>
      <w:bookmarkEnd w:id="36"/>
    </w:p>
    <w:p w:rsidR="00C57299" w:rsidRPr="009839BC" w:rsidRDefault="00C57299" w:rsidP="00C57299">
      <w:r w:rsidRPr="009839BC">
        <w:t>Законопроектом</w:t>
      </w:r>
      <w:r w:rsidR="009839BC" w:rsidRPr="009839BC">
        <w:t xml:space="preserve"> </w:t>
      </w:r>
      <w:r w:rsidRPr="009839BC">
        <w:t>предлагается</w:t>
      </w:r>
      <w:r w:rsidR="009839BC" w:rsidRPr="009839BC">
        <w:t xml:space="preserve"> </w:t>
      </w:r>
      <w:r w:rsidRPr="009839BC">
        <w:t>сделать</w:t>
      </w:r>
      <w:r w:rsidR="009839BC" w:rsidRPr="009839BC">
        <w:t xml:space="preserve"> </w:t>
      </w:r>
      <w:r w:rsidRPr="009839BC">
        <w:t>обязательным</w:t>
      </w:r>
      <w:r w:rsidR="009839BC" w:rsidRPr="009839BC">
        <w:t xml:space="preserve"> </w:t>
      </w:r>
      <w:r w:rsidRPr="009839BC">
        <w:t>переход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значимых</w:t>
      </w:r>
      <w:r w:rsidR="009839BC" w:rsidRPr="009839BC">
        <w:t xml:space="preserve"> </w:t>
      </w:r>
      <w:r w:rsidRPr="009839BC">
        <w:t>кредитных</w:t>
      </w:r>
      <w:r w:rsidR="009839BC" w:rsidRPr="009839BC">
        <w:t xml:space="preserve"> </w:t>
      </w:r>
      <w:r w:rsidRPr="009839BC">
        <w:t>организаций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применению</w:t>
      </w:r>
      <w:r w:rsidR="009839BC" w:rsidRPr="009839BC">
        <w:t xml:space="preserve"> </w:t>
      </w:r>
      <w:r w:rsidRPr="009839BC">
        <w:t>модельного</w:t>
      </w:r>
      <w:r w:rsidR="009839BC" w:rsidRPr="009839BC">
        <w:t xml:space="preserve"> </w:t>
      </w:r>
      <w:r w:rsidRPr="009839BC">
        <w:t>подхода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оценке</w:t>
      </w:r>
      <w:r w:rsidR="009839BC" w:rsidRPr="009839BC">
        <w:t xml:space="preserve"> </w:t>
      </w:r>
      <w:r w:rsidRPr="009839BC">
        <w:t>величины</w:t>
      </w:r>
      <w:r w:rsidR="009839BC" w:rsidRPr="009839BC">
        <w:t xml:space="preserve"> </w:t>
      </w:r>
      <w:r w:rsidRPr="009839BC">
        <w:t>кредитного</w:t>
      </w:r>
      <w:r w:rsidR="009839BC" w:rsidRPr="009839BC">
        <w:t xml:space="preserve"> </w:t>
      </w:r>
      <w:r w:rsidRPr="009839BC">
        <w:t>риска</w:t>
      </w:r>
      <w:r w:rsidR="009839BC" w:rsidRPr="009839BC">
        <w:t xml:space="preserve"> </w:t>
      </w:r>
      <w:r w:rsidRPr="009839BC">
        <w:t>(подхода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основе</w:t>
      </w:r>
      <w:r w:rsidR="009839BC" w:rsidRPr="009839BC">
        <w:t xml:space="preserve"> </w:t>
      </w:r>
      <w:r w:rsidRPr="009839BC">
        <w:t>внутренних</w:t>
      </w:r>
      <w:r w:rsidR="009839BC" w:rsidRPr="009839BC">
        <w:t xml:space="preserve"> </w:t>
      </w:r>
      <w:r w:rsidRPr="009839BC">
        <w:t>рейтингов).</w:t>
      </w:r>
      <w:r w:rsidR="009839BC" w:rsidRPr="009839BC">
        <w:t xml:space="preserve"> </w:t>
      </w:r>
      <w:r w:rsidRPr="009839BC">
        <w:t>Такой</w:t>
      </w:r>
      <w:r w:rsidR="009839BC" w:rsidRPr="009839BC">
        <w:t xml:space="preserve"> </w:t>
      </w:r>
      <w:r w:rsidRPr="009839BC">
        <w:t>подход</w:t>
      </w:r>
      <w:r w:rsidR="009839BC" w:rsidRPr="009839BC">
        <w:t xml:space="preserve"> </w:t>
      </w:r>
      <w:r w:rsidRPr="009839BC">
        <w:t>предусматривает</w:t>
      </w:r>
      <w:r w:rsidR="009839BC" w:rsidRPr="009839BC">
        <w:t xml:space="preserve"> </w:t>
      </w:r>
      <w:r w:rsidRPr="009839BC">
        <w:t>оценку</w:t>
      </w:r>
      <w:r w:rsidR="009839BC" w:rsidRPr="009839BC">
        <w:t xml:space="preserve"> </w:t>
      </w:r>
      <w:r w:rsidRPr="009839BC">
        <w:t>рисков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капитала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основе</w:t>
      </w:r>
      <w:r w:rsidR="009839BC" w:rsidRPr="009839BC">
        <w:t xml:space="preserve"> </w:t>
      </w:r>
      <w:r w:rsidRPr="009839BC">
        <w:t>внутренних</w:t>
      </w:r>
      <w:r w:rsidR="009839BC" w:rsidRPr="009839BC">
        <w:t xml:space="preserve"> </w:t>
      </w:r>
      <w:r w:rsidRPr="009839BC">
        <w:t>рейтингов</w:t>
      </w:r>
      <w:r w:rsidR="009839BC" w:rsidRPr="009839BC">
        <w:t xml:space="preserve"> </w:t>
      </w:r>
      <w:r w:rsidRPr="009839BC">
        <w:t>заемщиков,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присваивают</w:t>
      </w:r>
      <w:r w:rsidR="009839BC" w:rsidRPr="009839BC">
        <w:t xml:space="preserve"> </w:t>
      </w:r>
      <w:r w:rsidRPr="009839BC">
        <w:t>сами</w:t>
      </w:r>
      <w:r w:rsidR="009839BC" w:rsidRPr="009839BC">
        <w:t xml:space="preserve"> </w:t>
      </w:r>
      <w:r w:rsidRPr="009839BC">
        <w:t>банки.</w:t>
      </w:r>
    </w:p>
    <w:p w:rsidR="00C57299" w:rsidRPr="009839BC" w:rsidRDefault="00C57299" w:rsidP="00C57299">
      <w:r w:rsidRPr="009839BC">
        <w:t>Сейчас</w:t>
      </w:r>
      <w:r w:rsidR="009839BC" w:rsidRPr="009839BC">
        <w:t xml:space="preserve"> </w:t>
      </w:r>
      <w:r w:rsidRPr="009839BC">
        <w:t>банки</w:t>
      </w:r>
      <w:r w:rsidR="009839BC" w:rsidRPr="009839BC">
        <w:t xml:space="preserve"> </w:t>
      </w:r>
      <w:r w:rsidRPr="009839BC">
        <w:t>имеют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применять</w:t>
      </w:r>
      <w:r w:rsidR="009839BC" w:rsidRPr="009839BC">
        <w:t xml:space="preserve"> </w:t>
      </w:r>
      <w:r w:rsidRPr="009839BC">
        <w:t>этот</w:t>
      </w:r>
      <w:r w:rsidR="009839BC" w:rsidRPr="009839BC">
        <w:t xml:space="preserve"> </w:t>
      </w:r>
      <w:r w:rsidRPr="009839BC">
        <w:t>подход</w:t>
      </w:r>
      <w:r w:rsidR="009839BC" w:rsidRPr="009839BC">
        <w:t xml:space="preserve"> </w:t>
      </w:r>
      <w:r w:rsidRPr="009839BC">
        <w:t>добровольно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разрешения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России.</w:t>
      </w:r>
      <w:r w:rsidR="009839BC" w:rsidRPr="009839BC">
        <w:t xml:space="preserve"> </w:t>
      </w:r>
      <w:r w:rsidRPr="009839BC">
        <w:t>Сейчас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используют</w:t>
      </w:r>
      <w:r w:rsidR="009839BC" w:rsidRPr="009839BC">
        <w:t xml:space="preserve"> </w:t>
      </w:r>
      <w:r w:rsidRPr="009839BC">
        <w:t>четыре</w:t>
      </w:r>
      <w:r w:rsidR="009839BC" w:rsidRPr="009839BC">
        <w:t xml:space="preserve"> </w:t>
      </w:r>
      <w:r w:rsidRPr="009839BC">
        <w:t>банка.</w:t>
      </w:r>
      <w:r w:rsidR="009839BC" w:rsidRPr="009839BC">
        <w:t xml:space="preserve"> </w:t>
      </w:r>
      <w:r w:rsidRPr="009839BC">
        <w:t>Согласно</w:t>
      </w:r>
      <w:r w:rsidR="009839BC" w:rsidRPr="009839BC">
        <w:t xml:space="preserve"> </w:t>
      </w:r>
      <w:r w:rsidRPr="009839BC">
        <w:t>законопроекту,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банки</w:t>
      </w:r>
      <w:r w:rsidR="009839BC" w:rsidRPr="009839BC">
        <w:t xml:space="preserve"> </w:t>
      </w:r>
      <w:r w:rsidRPr="009839BC">
        <w:t>начнут</w:t>
      </w:r>
      <w:r w:rsidR="009839BC" w:rsidRPr="009839BC">
        <w:t xml:space="preserve"> </w:t>
      </w:r>
      <w:r w:rsidRPr="009839BC">
        <w:t>применять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несоблюдения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значимой</w:t>
      </w:r>
      <w:r w:rsidR="009839BC" w:rsidRPr="009839BC">
        <w:t xml:space="preserve"> </w:t>
      </w:r>
      <w:r w:rsidRPr="009839BC">
        <w:t>кредитной</w:t>
      </w:r>
      <w:r w:rsidR="009839BC" w:rsidRPr="009839BC">
        <w:t xml:space="preserve"> </w:t>
      </w:r>
      <w:r w:rsidRPr="009839BC">
        <w:t>организацией</w:t>
      </w:r>
      <w:r w:rsidR="009839BC" w:rsidRPr="009839BC">
        <w:t xml:space="preserve"> </w:t>
      </w:r>
      <w:r w:rsidRPr="009839BC">
        <w:t>обязательного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применения</w:t>
      </w:r>
      <w:r w:rsidR="009839BC" w:rsidRPr="009839BC">
        <w:t xml:space="preserve"> </w:t>
      </w:r>
      <w:r w:rsidRPr="009839BC">
        <w:t>банковских</w:t>
      </w:r>
      <w:r w:rsidR="009839BC" w:rsidRPr="009839BC">
        <w:t xml:space="preserve"> </w:t>
      </w:r>
      <w:r w:rsidRPr="009839BC">
        <w:t>методик</w:t>
      </w:r>
      <w:r w:rsidR="009839BC" w:rsidRPr="009839BC">
        <w:t xml:space="preserve"> </w:t>
      </w:r>
      <w:r w:rsidRPr="009839BC">
        <w:t>управления</w:t>
      </w:r>
      <w:r w:rsidR="009839BC" w:rsidRPr="009839BC">
        <w:t xml:space="preserve"> </w:t>
      </w:r>
      <w:r w:rsidRPr="009839BC">
        <w:t>кредитным</w:t>
      </w:r>
      <w:r w:rsidR="009839BC" w:rsidRPr="009839BC">
        <w:t xml:space="preserve"> </w:t>
      </w:r>
      <w:r w:rsidRPr="009839BC">
        <w:t>риском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моделей</w:t>
      </w:r>
      <w:r w:rsidR="009839BC" w:rsidRPr="009839BC">
        <w:t xml:space="preserve"> </w:t>
      </w:r>
      <w:r w:rsidRPr="009839BC">
        <w:t>количественной</w:t>
      </w:r>
      <w:r w:rsidR="009839BC" w:rsidRPr="009839BC">
        <w:t xml:space="preserve"> </w:t>
      </w:r>
      <w:r w:rsidRPr="009839BC">
        <w:t>оценки</w:t>
      </w:r>
      <w:r w:rsidR="009839BC" w:rsidRPr="009839BC">
        <w:t xml:space="preserve"> </w:t>
      </w:r>
      <w:r w:rsidRPr="009839BC">
        <w:t>кредитного</w:t>
      </w:r>
      <w:r w:rsidR="009839BC" w:rsidRPr="009839BC">
        <w:t xml:space="preserve"> </w:t>
      </w:r>
      <w:r w:rsidRPr="009839BC">
        <w:t>риска</w:t>
      </w:r>
      <w:r w:rsidR="009839BC" w:rsidRPr="009839BC">
        <w:t xml:space="preserve"> </w:t>
      </w:r>
      <w:r w:rsidRPr="009839BC">
        <w:t>Банк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вправе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установленном</w:t>
      </w:r>
      <w:r w:rsidR="009839BC" w:rsidRPr="009839BC">
        <w:t xml:space="preserve"> </w:t>
      </w:r>
      <w:r w:rsidRPr="009839BC">
        <w:t>им</w:t>
      </w:r>
      <w:r w:rsidR="009839BC" w:rsidRPr="009839BC">
        <w:t xml:space="preserve"> </w:t>
      </w:r>
      <w:r w:rsidRPr="009839BC">
        <w:t>порядке</w:t>
      </w:r>
      <w:r w:rsidR="009839BC" w:rsidRPr="009839BC">
        <w:t xml:space="preserve"> </w:t>
      </w:r>
      <w:r w:rsidRPr="009839BC">
        <w:t>установить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значимой</w:t>
      </w:r>
      <w:r w:rsidR="009839BC" w:rsidRPr="009839BC">
        <w:t xml:space="preserve"> </w:t>
      </w:r>
      <w:r w:rsidRPr="009839BC">
        <w:t>кредитной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(банковской</w:t>
      </w:r>
      <w:r w:rsidR="009839BC" w:rsidRPr="009839BC">
        <w:t xml:space="preserve"> </w:t>
      </w:r>
      <w:r w:rsidRPr="009839BC">
        <w:t>группы)</w:t>
      </w:r>
      <w:r w:rsidR="009839BC" w:rsidRPr="009839BC">
        <w:t xml:space="preserve"> </w:t>
      </w:r>
      <w:r w:rsidRPr="009839BC">
        <w:t>повышенные</w:t>
      </w:r>
      <w:r w:rsidR="009839BC" w:rsidRPr="009839BC">
        <w:t xml:space="preserve"> </w:t>
      </w:r>
      <w:r w:rsidRPr="009839BC">
        <w:t>минимально</w:t>
      </w:r>
      <w:r w:rsidR="009839BC" w:rsidRPr="009839BC">
        <w:t xml:space="preserve"> </w:t>
      </w:r>
      <w:r w:rsidRPr="009839BC">
        <w:t>допустимые</w:t>
      </w:r>
      <w:r w:rsidR="009839BC" w:rsidRPr="009839BC">
        <w:t xml:space="preserve"> </w:t>
      </w:r>
      <w:r w:rsidRPr="009839BC">
        <w:t>значения</w:t>
      </w:r>
      <w:r w:rsidR="009839BC" w:rsidRPr="009839BC">
        <w:t xml:space="preserve"> </w:t>
      </w:r>
      <w:r w:rsidRPr="009839BC">
        <w:t>надбавок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нормативам</w:t>
      </w:r>
      <w:r w:rsidR="009839BC" w:rsidRPr="009839BC">
        <w:t xml:space="preserve"> </w:t>
      </w:r>
      <w:r w:rsidRPr="009839BC">
        <w:t>достаточности</w:t>
      </w:r>
      <w:r w:rsidR="009839BC" w:rsidRPr="009839BC">
        <w:t xml:space="preserve"> </w:t>
      </w:r>
      <w:r w:rsidRPr="009839BC">
        <w:t>собственных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(капитала)</w:t>
      </w:r>
      <w:r w:rsidR="009839BC" w:rsidRPr="009839BC">
        <w:t xml:space="preserve"> </w:t>
      </w:r>
      <w:r w:rsidRPr="009839BC">
        <w:t>либо</w:t>
      </w:r>
      <w:r w:rsidR="009839BC" w:rsidRPr="009839BC">
        <w:t xml:space="preserve"> </w:t>
      </w:r>
      <w:r w:rsidRPr="009839BC">
        <w:t>применить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ней</w:t>
      </w:r>
      <w:r w:rsidR="009839BC" w:rsidRPr="009839BC">
        <w:t xml:space="preserve"> </w:t>
      </w:r>
      <w:r w:rsidRPr="009839BC">
        <w:t>иные</w:t>
      </w:r>
      <w:r w:rsidR="009839BC" w:rsidRPr="009839BC">
        <w:t xml:space="preserve"> </w:t>
      </w:r>
      <w:r w:rsidRPr="009839BC">
        <w:t>меры.</w:t>
      </w:r>
    </w:p>
    <w:p w:rsidR="00C57299" w:rsidRPr="009839BC" w:rsidRDefault="00C57299" w:rsidP="00C57299">
      <w:r w:rsidRPr="009839BC">
        <w:t>Порядок</w:t>
      </w:r>
      <w:r w:rsidR="009839BC" w:rsidRPr="009839BC">
        <w:t xml:space="preserve"> </w:t>
      </w:r>
      <w:r w:rsidRPr="009839BC">
        <w:t>получения</w:t>
      </w:r>
      <w:r w:rsidR="009839BC" w:rsidRPr="009839BC">
        <w:t xml:space="preserve"> </w:t>
      </w:r>
      <w:r w:rsidRPr="009839BC">
        <w:t>разрешения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применение</w:t>
      </w:r>
      <w:r w:rsidR="009839BC" w:rsidRPr="009839BC">
        <w:t xml:space="preserve"> </w:t>
      </w:r>
      <w:r w:rsidRPr="009839BC">
        <w:t>банковских</w:t>
      </w:r>
      <w:r w:rsidR="009839BC" w:rsidRPr="009839BC">
        <w:t xml:space="preserve"> </w:t>
      </w:r>
      <w:r w:rsidRPr="009839BC">
        <w:t>методик</w:t>
      </w:r>
      <w:r w:rsidR="009839BC" w:rsidRPr="009839BC">
        <w:t xml:space="preserve"> </w:t>
      </w:r>
      <w:r w:rsidRPr="009839BC">
        <w:t>управления</w:t>
      </w:r>
      <w:r w:rsidR="009839BC" w:rsidRPr="009839BC">
        <w:t xml:space="preserve"> </w:t>
      </w:r>
      <w:r w:rsidRPr="009839BC">
        <w:t>рисками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моделей</w:t>
      </w:r>
      <w:r w:rsidR="009839BC" w:rsidRPr="009839BC">
        <w:t xml:space="preserve"> </w:t>
      </w:r>
      <w:r w:rsidRPr="009839BC">
        <w:t>количественной</w:t>
      </w:r>
      <w:r w:rsidR="009839BC" w:rsidRPr="009839BC">
        <w:t xml:space="preserve"> </w:t>
      </w:r>
      <w:r w:rsidRPr="009839BC">
        <w:t>оценки</w:t>
      </w:r>
      <w:r w:rsidR="009839BC" w:rsidRPr="009839BC">
        <w:t xml:space="preserve"> </w:t>
      </w:r>
      <w:r w:rsidRPr="009839BC">
        <w:t>рисков</w:t>
      </w:r>
      <w:r w:rsidR="009839BC" w:rsidRPr="009839BC">
        <w:t xml:space="preserve"> </w:t>
      </w:r>
      <w:r w:rsidRPr="009839BC">
        <w:t>устанавливается</w:t>
      </w:r>
      <w:r w:rsidR="009839BC" w:rsidRPr="009839BC">
        <w:t xml:space="preserve"> </w:t>
      </w:r>
      <w:r w:rsidRPr="009839BC">
        <w:t>Банком</w:t>
      </w:r>
      <w:r w:rsidR="009839BC" w:rsidRPr="009839BC">
        <w:t xml:space="preserve"> </w:t>
      </w:r>
      <w:r w:rsidRPr="009839BC">
        <w:t>России.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рамках</w:t>
      </w:r>
      <w:r w:rsidR="009839BC" w:rsidRPr="009839BC">
        <w:t xml:space="preserve"> </w:t>
      </w:r>
      <w:r w:rsidRPr="009839BC">
        <w:t>этой</w:t>
      </w:r>
      <w:r w:rsidR="009839BC" w:rsidRPr="009839BC">
        <w:t xml:space="preserve"> </w:t>
      </w:r>
      <w:r w:rsidRPr="009839BC">
        <w:t>компетенции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нормативных</w:t>
      </w:r>
      <w:r w:rsidR="009839BC" w:rsidRPr="009839BC">
        <w:t xml:space="preserve"> </w:t>
      </w:r>
      <w:r w:rsidRPr="009839BC">
        <w:t>актах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однозначно</w:t>
      </w:r>
      <w:r w:rsidR="009839BC" w:rsidRPr="009839BC">
        <w:t xml:space="preserve"> </w:t>
      </w:r>
      <w:r w:rsidRPr="009839BC">
        <w:t>установлено,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каких</w:t>
      </w:r>
      <w:r w:rsidR="009839BC" w:rsidRPr="009839BC">
        <w:t xml:space="preserve"> </w:t>
      </w:r>
      <w:r w:rsidRPr="009839BC">
        <w:t>случаях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наличии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банковских</w:t>
      </w:r>
      <w:r w:rsidR="009839BC" w:rsidRPr="009839BC">
        <w:t xml:space="preserve"> </w:t>
      </w:r>
      <w:r w:rsidRPr="009839BC">
        <w:t>методиках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моделях</w:t>
      </w:r>
      <w:r w:rsidR="009839BC" w:rsidRPr="009839BC">
        <w:t xml:space="preserve"> </w:t>
      </w:r>
      <w:r w:rsidRPr="009839BC">
        <w:t>несоответствий</w:t>
      </w:r>
      <w:r w:rsidR="009839BC" w:rsidRPr="009839BC">
        <w:t xml:space="preserve"> </w:t>
      </w:r>
      <w:r w:rsidRPr="009839BC">
        <w:t>установленным</w:t>
      </w:r>
      <w:r w:rsidR="009839BC" w:rsidRPr="009839BC">
        <w:t xml:space="preserve"> </w:t>
      </w:r>
      <w:r w:rsidRPr="009839BC">
        <w:t>требованиям</w:t>
      </w:r>
      <w:r w:rsidR="009839BC" w:rsidRPr="009839BC">
        <w:t xml:space="preserve"> </w:t>
      </w:r>
      <w:r w:rsidRPr="009839BC">
        <w:t>принимается</w:t>
      </w:r>
      <w:r w:rsidR="009839BC" w:rsidRPr="009839BC">
        <w:t xml:space="preserve"> </w:t>
      </w:r>
      <w:r w:rsidRPr="009839BC">
        <w:t>решение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выдаче</w:t>
      </w:r>
      <w:r w:rsidR="009839BC" w:rsidRPr="009839BC">
        <w:t xml:space="preserve"> </w:t>
      </w:r>
      <w:r w:rsidRPr="009839BC">
        <w:t>разрешения</w:t>
      </w:r>
      <w:r w:rsidR="009839BC" w:rsidRPr="009839BC">
        <w:t xml:space="preserve"> «</w:t>
      </w:r>
      <w:r w:rsidRPr="009839BC">
        <w:t>с</w:t>
      </w:r>
      <w:r w:rsidR="009839BC" w:rsidRPr="009839BC">
        <w:t xml:space="preserve"> </w:t>
      </w:r>
      <w:r w:rsidRPr="009839BC">
        <w:t>условиями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каких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отказе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выдаче</w:t>
      </w:r>
      <w:r w:rsidR="009839BC" w:rsidRPr="009839BC">
        <w:t xml:space="preserve"> </w:t>
      </w:r>
      <w:r w:rsidRPr="009839BC">
        <w:t>разрешения.</w:t>
      </w:r>
    </w:p>
    <w:p w:rsidR="00C57299" w:rsidRPr="009839BC" w:rsidRDefault="00C57299" w:rsidP="00C57299">
      <w:r w:rsidRPr="009839BC">
        <w:t>Также</w:t>
      </w:r>
      <w:r w:rsidR="009839BC" w:rsidRPr="009839BC">
        <w:t xml:space="preserve"> </w:t>
      </w:r>
      <w:r w:rsidRPr="009839BC">
        <w:t>проектом</w:t>
      </w:r>
      <w:r w:rsidR="009839BC" w:rsidRPr="009839BC">
        <w:t xml:space="preserve"> </w:t>
      </w:r>
      <w:r w:rsidRPr="009839BC">
        <w:t>закона</w:t>
      </w:r>
      <w:r w:rsidR="009839BC" w:rsidRPr="009839BC">
        <w:t xml:space="preserve"> </w:t>
      </w:r>
      <w:r w:rsidRPr="009839BC">
        <w:t>предлагается</w:t>
      </w:r>
      <w:r w:rsidR="009839BC" w:rsidRPr="009839BC">
        <w:t xml:space="preserve"> </w:t>
      </w:r>
      <w:r w:rsidRPr="009839BC">
        <w:t>разрешить</w:t>
      </w:r>
      <w:r w:rsidR="009839BC" w:rsidRPr="009839BC">
        <w:t xml:space="preserve"> </w:t>
      </w:r>
      <w:r w:rsidRPr="009839BC">
        <w:t>использовать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дополнительного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обеспечения</w:t>
      </w:r>
      <w:r w:rsidR="009839BC" w:rsidRPr="009839BC">
        <w:t xml:space="preserve"> </w:t>
      </w:r>
      <w:r w:rsidRPr="009839BC">
        <w:t>служащих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привлечением</w:t>
      </w:r>
      <w:r w:rsidR="009839BC" w:rsidRPr="009839BC">
        <w:t xml:space="preserve"> </w:t>
      </w:r>
      <w:r w:rsidRPr="009839BC">
        <w:t>третьих</w:t>
      </w:r>
      <w:r w:rsidR="009839BC" w:rsidRPr="009839BC">
        <w:t xml:space="preserve"> </w:t>
      </w:r>
      <w:r w:rsidRPr="009839BC">
        <w:t>лиц,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том</w:t>
      </w:r>
      <w:r w:rsidR="009839BC" w:rsidRPr="009839BC">
        <w:t xml:space="preserve"> </w:t>
      </w:r>
      <w:r w:rsidRPr="009839BC">
        <w:t>числе</w:t>
      </w:r>
      <w:r w:rsidR="009839BC" w:rsidRPr="009839BC">
        <w:t xml:space="preserve"> </w:t>
      </w:r>
      <w:r w:rsidRPr="009839BC">
        <w:t>негосударственных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фондов</w:t>
      </w:r>
      <w:r w:rsidR="009839BC" w:rsidRPr="009839BC">
        <w:t xml:space="preserve"> </w:t>
      </w:r>
      <w:r w:rsidRPr="009839BC">
        <w:t>(НПФ).</w:t>
      </w:r>
      <w:r w:rsidR="009839BC" w:rsidRPr="009839BC">
        <w:t xml:space="preserve"> </w:t>
      </w:r>
      <w:r w:rsidRPr="009839BC">
        <w:t>Действующее</w:t>
      </w:r>
      <w:r w:rsidR="009839BC" w:rsidRPr="009839BC">
        <w:t xml:space="preserve"> </w:t>
      </w:r>
      <w:r w:rsidRPr="009839BC">
        <w:t>законодательство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предполагает</w:t>
      </w:r>
      <w:r w:rsidR="009839BC" w:rsidRPr="009839BC">
        <w:t xml:space="preserve"> </w:t>
      </w:r>
      <w:r w:rsidRPr="009839BC">
        <w:t>перечисление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взносов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качестве</w:t>
      </w:r>
      <w:r w:rsidR="009839BC" w:rsidRPr="009839BC">
        <w:t xml:space="preserve"> </w:t>
      </w:r>
      <w:r w:rsidRPr="009839BC">
        <w:t>правомерного</w:t>
      </w:r>
      <w:r w:rsidR="009839BC" w:rsidRPr="009839BC">
        <w:t xml:space="preserve"> </w:t>
      </w:r>
      <w:r w:rsidRPr="009839BC">
        <w:t>применения.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нормы</w:t>
      </w:r>
      <w:r w:rsidR="009839BC" w:rsidRPr="009839BC">
        <w:t xml:space="preserve"> </w:t>
      </w:r>
      <w:r w:rsidRPr="009839BC">
        <w:t>позволят</w:t>
      </w:r>
      <w:r w:rsidR="009839BC" w:rsidRPr="009839BC">
        <w:t xml:space="preserve"> </w:t>
      </w:r>
      <w:r w:rsidRPr="009839BC">
        <w:t>совершенствовать</w:t>
      </w:r>
      <w:r w:rsidR="009839BC" w:rsidRPr="009839BC">
        <w:t xml:space="preserve"> </w:t>
      </w:r>
      <w:r w:rsidRPr="009839BC">
        <w:t>систему</w:t>
      </w:r>
      <w:r w:rsidR="009839BC" w:rsidRPr="009839BC">
        <w:t xml:space="preserve"> </w:t>
      </w:r>
      <w:r w:rsidRPr="009839BC">
        <w:t>льгот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России,</w:t>
      </w:r>
      <w:r w:rsidR="009839BC" w:rsidRPr="009839BC">
        <w:t xml:space="preserve"> </w:t>
      </w:r>
      <w:r w:rsidRPr="009839BC">
        <w:t>поспособствуют</w:t>
      </w:r>
      <w:r w:rsidR="009839BC" w:rsidRPr="009839BC">
        <w:t xml:space="preserve"> </w:t>
      </w:r>
      <w:r w:rsidRPr="009839BC">
        <w:t>эффективному</w:t>
      </w:r>
      <w:r w:rsidR="009839BC" w:rsidRPr="009839BC">
        <w:t xml:space="preserve"> </w:t>
      </w:r>
      <w:r w:rsidRPr="009839BC">
        <w:t>разрешению</w:t>
      </w:r>
      <w:r w:rsidR="009839BC" w:rsidRPr="009839BC">
        <w:t xml:space="preserve"> </w:t>
      </w:r>
      <w:r w:rsidRPr="009839BC">
        <w:t>задач</w:t>
      </w:r>
      <w:r w:rsidR="009839BC" w:rsidRPr="009839BC">
        <w:t xml:space="preserve"> </w:t>
      </w:r>
      <w:r w:rsidRPr="009839BC">
        <w:t>привлечения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удержания</w:t>
      </w:r>
      <w:r w:rsidR="009839BC" w:rsidRPr="009839BC">
        <w:t xml:space="preserve"> </w:t>
      </w:r>
      <w:r w:rsidRPr="009839BC">
        <w:t>персонала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России,</w:t>
      </w:r>
      <w:r w:rsidR="009839BC" w:rsidRPr="009839BC">
        <w:t xml:space="preserve"> </w:t>
      </w:r>
      <w:r w:rsidRPr="009839BC">
        <w:t>говорится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пояснительной</w:t>
      </w:r>
      <w:r w:rsidR="009839BC" w:rsidRPr="009839BC">
        <w:t xml:space="preserve"> </w:t>
      </w:r>
      <w:r w:rsidRPr="009839BC">
        <w:t>записке.</w:t>
      </w:r>
    </w:p>
    <w:p w:rsidR="00C57299" w:rsidRPr="009839BC" w:rsidRDefault="00C57299" w:rsidP="00C57299">
      <w:r w:rsidRPr="009839BC">
        <w:t>Госдума</w:t>
      </w:r>
      <w:r w:rsidR="009839BC" w:rsidRPr="009839BC">
        <w:t xml:space="preserve"> </w:t>
      </w:r>
      <w:r w:rsidRPr="009839BC">
        <w:t>рассмотрит</w:t>
      </w:r>
      <w:r w:rsidR="009839BC" w:rsidRPr="009839BC">
        <w:t xml:space="preserve"> </w:t>
      </w:r>
      <w:r w:rsidRPr="009839BC">
        <w:t>проект</w:t>
      </w:r>
      <w:r w:rsidR="009839BC" w:rsidRPr="009839BC">
        <w:t xml:space="preserve"> </w:t>
      </w:r>
      <w:r w:rsidRPr="009839BC">
        <w:t>закона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пленарном</w:t>
      </w:r>
      <w:r w:rsidR="009839BC" w:rsidRPr="009839BC">
        <w:t xml:space="preserve"> </w:t>
      </w:r>
      <w:r w:rsidRPr="009839BC">
        <w:t>заседании</w:t>
      </w:r>
      <w:r w:rsidR="009839BC" w:rsidRPr="009839BC">
        <w:t xml:space="preserve"> </w:t>
      </w:r>
      <w:r w:rsidRPr="009839BC">
        <w:t>23</w:t>
      </w:r>
      <w:r w:rsidR="009839BC" w:rsidRPr="009839BC">
        <w:t xml:space="preserve"> </w:t>
      </w:r>
      <w:r w:rsidRPr="009839BC">
        <w:t>января.</w:t>
      </w:r>
      <w:r w:rsidR="009839BC" w:rsidRPr="009839BC">
        <w:t xml:space="preserve"> </w:t>
      </w:r>
    </w:p>
    <w:p w:rsidR="00C57299" w:rsidRPr="009839BC" w:rsidRDefault="00E34132" w:rsidP="00C57299">
      <w:hyperlink r:id="rId13" w:history="1">
        <w:r w:rsidR="00C57299" w:rsidRPr="009839BC">
          <w:rPr>
            <w:rStyle w:val="a3"/>
            <w:lang w:val="en-US"/>
          </w:rPr>
          <w:t>https</w:t>
        </w:r>
        <w:r w:rsidR="00C57299" w:rsidRPr="009839BC">
          <w:rPr>
            <w:rStyle w:val="a3"/>
          </w:rPr>
          <w:t>://</w:t>
        </w:r>
        <w:r w:rsidR="00C57299" w:rsidRPr="009839BC">
          <w:rPr>
            <w:rStyle w:val="a3"/>
            <w:lang w:val="en-US"/>
          </w:rPr>
          <w:t>tass</w:t>
        </w:r>
        <w:r w:rsidR="00C57299" w:rsidRPr="009839BC">
          <w:rPr>
            <w:rStyle w:val="a3"/>
          </w:rPr>
          <w:t>.</w:t>
        </w:r>
        <w:r w:rsidR="00C57299" w:rsidRPr="009839BC">
          <w:rPr>
            <w:rStyle w:val="a3"/>
            <w:lang w:val="en-US"/>
          </w:rPr>
          <w:t>ru</w:t>
        </w:r>
        <w:r w:rsidR="00C57299" w:rsidRPr="009839BC">
          <w:rPr>
            <w:rStyle w:val="a3"/>
          </w:rPr>
          <w:t>/</w:t>
        </w:r>
        <w:r w:rsidR="00C57299" w:rsidRPr="009839BC">
          <w:rPr>
            <w:rStyle w:val="a3"/>
            <w:lang w:val="en-US"/>
          </w:rPr>
          <w:t>ekonomika</w:t>
        </w:r>
        <w:r w:rsidR="00C57299" w:rsidRPr="009839BC">
          <w:rPr>
            <w:rStyle w:val="a3"/>
          </w:rPr>
          <w:t>/19746955</w:t>
        </w:r>
      </w:hyperlink>
      <w:r w:rsidR="009839BC" w:rsidRPr="009839BC">
        <w:t xml:space="preserve"> </w:t>
      </w:r>
    </w:p>
    <w:p w:rsidR="00824B75" w:rsidRPr="009839BC" w:rsidRDefault="00824B75" w:rsidP="00824B75">
      <w:pPr>
        <w:pStyle w:val="2"/>
      </w:pPr>
      <w:bookmarkStart w:id="37" w:name="_Toc156451739"/>
      <w:r w:rsidRPr="009839BC">
        <w:lastRenderedPageBreak/>
        <w:t>Прайм,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среду</w:t>
      </w:r>
      <w:r w:rsidR="009839BC" w:rsidRPr="009839BC">
        <w:t xml:space="preserve"> </w:t>
      </w:r>
      <w:r w:rsidRPr="009839BC">
        <w:t>вышел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печати</w:t>
      </w:r>
      <w:r w:rsidR="009839BC" w:rsidRPr="009839BC">
        <w:t xml:space="preserve"> «</w:t>
      </w:r>
      <w:r w:rsidRPr="009839BC">
        <w:t>Вестник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</w:t>
      </w:r>
      <w:r w:rsidR="009839BC" w:rsidRPr="009839BC">
        <w:t>» №</w:t>
      </w:r>
      <w:r w:rsidRPr="009839BC">
        <w:t>3</w:t>
      </w:r>
      <w:r w:rsidR="009839BC" w:rsidRPr="009839BC">
        <w:t xml:space="preserve"> </w:t>
      </w:r>
      <w:r w:rsidRPr="009839BC">
        <w:t>/2477/.</w:t>
      </w:r>
      <w:bookmarkEnd w:id="37"/>
    </w:p>
    <w:p w:rsidR="00824B75" w:rsidRPr="009839BC" w:rsidRDefault="00824B75" w:rsidP="001E75F2">
      <w:pPr>
        <w:pStyle w:val="3"/>
      </w:pPr>
      <w:bookmarkStart w:id="38" w:name="_Toc156451740"/>
      <w:r w:rsidRPr="009839BC">
        <w:t>В</w:t>
      </w:r>
      <w:r w:rsidR="009839BC" w:rsidRPr="009839BC">
        <w:t xml:space="preserve"> </w:t>
      </w:r>
      <w:r w:rsidRPr="009839BC">
        <w:t>среду</w:t>
      </w:r>
      <w:r w:rsidR="009839BC" w:rsidRPr="009839BC">
        <w:t xml:space="preserve"> </w:t>
      </w:r>
      <w:r w:rsidRPr="009839BC">
        <w:t>вышел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печати</w:t>
      </w:r>
      <w:r w:rsidR="009839BC" w:rsidRPr="009839BC">
        <w:t xml:space="preserve"> «</w:t>
      </w:r>
      <w:r w:rsidRPr="009839BC">
        <w:t>Вестник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</w:t>
      </w:r>
      <w:r w:rsidR="009839BC" w:rsidRPr="009839BC">
        <w:t>» №</w:t>
      </w:r>
      <w:r w:rsidRPr="009839BC">
        <w:t>3</w:t>
      </w:r>
      <w:r w:rsidR="009839BC" w:rsidRPr="009839BC">
        <w:t xml:space="preserve"> </w:t>
      </w:r>
      <w:r w:rsidRPr="009839BC">
        <w:t>/2477/.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«</w:t>
      </w:r>
      <w:r w:rsidRPr="009839BC">
        <w:t>Вестнике...</w:t>
      </w:r>
      <w:r w:rsidR="009839BC" w:rsidRPr="009839BC">
        <w:t xml:space="preserve">» </w:t>
      </w:r>
      <w:r w:rsidRPr="009839BC">
        <w:t>опубликовано</w:t>
      </w:r>
      <w:r w:rsidR="009839BC" w:rsidRPr="009839BC">
        <w:t xml:space="preserve"> </w:t>
      </w:r>
      <w:r w:rsidRPr="009839BC">
        <w:t>положение</w:t>
      </w:r>
      <w:r w:rsidR="009839BC" w:rsidRPr="009839BC">
        <w:t xml:space="preserve"> №</w:t>
      </w:r>
      <w:r w:rsidRPr="009839BC">
        <w:t>825-П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21.09.2023</w:t>
      </w:r>
      <w:r w:rsidR="009839BC" w:rsidRPr="009839BC">
        <w:t xml:space="preserve"> «</w:t>
      </w:r>
      <w:r w:rsidRPr="009839BC">
        <w:t>О</w:t>
      </w:r>
      <w:r w:rsidR="009839BC" w:rsidRPr="009839BC">
        <w:t xml:space="preserve"> </w:t>
      </w:r>
      <w:r w:rsidRPr="009839BC">
        <w:t>случаях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порядке</w:t>
      </w:r>
      <w:r w:rsidR="009839BC" w:rsidRPr="009839BC">
        <w:t xml:space="preserve"> </w:t>
      </w:r>
      <w:r w:rsidRPr="009839BC">
        <w:t>проведения</w:t>
      </w:r>
      <w:r w:rsidR="009839BC" w:rsidRPr="009839BC">
        <w:t xml:space="preserve"> </w:t>
      </w:r>
      <w:r w:rsidRPr="009839BC">
        <w:t>Банком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проверок</w:t>
      </w:r>
      <w:r w:rsidR="009839BC" w:rsidRPr="009839BC">
        <w:t xml:space="preserve"> </w:t>
      </w:r>
      <w:r w:rsidRPr="009839BC">
        <w:t>деятельности</w:t>
      </w:r>
      <w:r w:rsidR="009839BC" w:rsidRPr="009839BC">
        <w:t xml:space="preserve"> </w:t>
      </w:r>
      <w:r w:rsidRPr="009839BC">
        <w:t>конкурсных</w:t>
      </w:r>
      <w:r w:rsidR="009839BC" w:rsidRPr="009839BC">
        <w:t xml:space="preserve"> </w:t>
      </w:r>
      <w:r w:rsidRPr="009839BC">
        <w:t>управляющих</w:t>
      </w:r>
      <w:r w:rsidR="009839BC" w:rsidRPr="009839BC">
        <w:t xml:space="preserve"> </w:t>
      </w:r>
      <w:r w:rsidRPr="009839BC">
        <w:t>кредитной</w:t>
      </w:r>
      <w:r w:rsidR="009839BC" w:rsidRPr="009839BC">
        <w:t xml:space="preserve"> </w:t>
      </w:r>
      <w:r w:rsidRPr="009839BC">
        <w:t>организации,</w:t>
      </w:r>
      <w:r w:rsidR="009839BC" w:rsidRPr="009839BC">
        <w:t xml:space="preserve"> </w:t>
      </w:r>
      <w:r w:rsidRPr="009839BC">
        <w:t>страховой</w:t>
      </w:r>
      <w:r w:rsidR="009839BC" w:rsidRPr="009839BC">
        <w:t xml:space="preserve"> </w:t>
      </w:r>
      <w:r w:rsidRPr="009839BC">
        <w:t>организации,</w:t>
      </w:r>
      <w:r w:rsidR="009839BC" w:rsidRPr="009839BC">
        <w:t xml:space="preserve"> </w:t>
      </w:r>
      <w:r w:rsidRPr="009839BC">
        <w:t>негосударственного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» </w:t>
      </w:r>
      <w:r w:rsidRPr="009839BC">
        <w:t>/зарегистрировано</w:t>
      </w:r>
      <w:r w:rsidR="009839BC" w:rsidRPr="009839BC">
        <w:t xml:space="preserve"> </w:t>
      </w:r>
      <w:r w:rsidRPr="009839BC">
        <w:t>Минюстом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№</w:t>
      </w:r>
      <w:r w:rsidRPr="009839BC">
        <w:t>76593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25.12.2023,</w:t>
      </w:r>
      <w:r w:rsidR="009839BC" w:rsidRPr="009839BC">
        <w:t xml:space="preserve"> </w:t>
      </w:r>
      <w:r w:rsidRPr="009839BC">
        <w:t>вступает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силу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истечении</w:t>
      </w:r>
      <w:r w:rsidR="009839BC" w:rsidRPr="009839BC">
        <w:t xml:space="preserve"> </w:t>
      </w:r>
      <w:r w:rsidRPr="009839BC">
        <w:t>10</w:t>
      </w:r>
      <w:r w:rsidR="009839BC" w:rsidRPr="009839BC">
        <w:t xml:space="preserve"> </w:t>
      </w:r>
      <w:r w:rsidRPr="009839BC">
        <w:t>дней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дня</w:t>
      </w:r>
      <w:r w:rsidR="009839BC" w:rsidRPr="009839BC">
        <w:t xml:space="preserve"> </w:t>
      </w:r>
      <w:r w:rsidRPr="009839BC">
        <w:t>официального</w:t>
      </w:r>
      <w:r w:rsidR="009839BC" w:rsidRPr="009839BC">
        <w:t xml:space="preserve"> </w:t>
      </w:r>
      <w:r w:rsidRPr="009839BC">
        <w:t>опубликования/.</w:t>
      </w:r>
      <w:bookmarkEnd w:id="38"/>
      <w:r w:rsidR="009839BC" w:rsidRPr="009839BC">
        <w:t xml:space="preserve"> </w:t>
      </w:r>
    </w:p>
    <w:p w:rsidR="0014101A" w:rsidRPr="009839BC" w:rsidRDefault="0014101A" w:rsidP="0014101A">
      <w:pPr>
        <w:pStyle w:val="2"/>
      </w:pPr>
      <w:bookmarkStart w:id="39" w:name="_Toc156451741"/>
      <w:r w:rsidRPr="009839BC">
        <w:t>Конкурент,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Вот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все.</w:t>
      </w:r>
      <w:r w:rsidR="009839BC" w:rsidRPr="009839BC">
        <w:t xml:space="preserve"> </w:t>
      </w:r>
      <w:r w:rsidRPr="009839BC">
        <w:t>Центробанк</w:t>
      </w:r>
      <w:r w:rsidR="009839BC" w:rsidRPr="009839BC">
        <w:t xml:space="preserve"> </w:t>
      </w:r>
      <w:r w:rsidRPr="009839BC">
        <w:t>готовится</w:t>
      </w:r>
      <w:r w:rsidR="009839BC" w:rsidRPr="009839BC">
        <w:t xml:space="preserve"> </w:t>
      </w:r>
      <w:r w:rsidRPr="009839BC">
        <w:t>использовать</w:t>
      </w:r>
      <w:r w:rsidR="009839BC" w:rsidRPr="009839BC">
        <w:t xml:space="preserve"> </w:t>
      </w:r>
      <w:r w:rsidRPr="009839BC">
        <w:t>сбережения</w:t>
      </w:r>
      <w:r w:rsidR="009839BC" w:rsidRPr="009839BC">
        <w:t xml:space="preserve"> </w:t>
      </w:r>
      <w:r w:rsidRPr="009839BC">
        <w:t>россиян</w:t>
      </w:r>
      <w:bookmarkEnd w:id="39"/>
    </w:p>
    <w:p w:rsidR="0014101A" w:rsidRPr="009839BC" w:rsidRDefault="0014101A" w:rsidP="001E75F2">
      <w:pPr>
        <w:pStyle w:val="3"/>
      </w:pPr>
      <w:bookmarkStart w:id="40" w:name="_Toc156451742"/>
      <w:r w:rsidRPr="009839BC">
        <w:t>Участниками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г.</w:t>
      </w:r>
      <w:r w:rsidR="009839BC" w:rsidRPr="009839BC">
        <w:t xml:space="preserve"> </w:t>
      </w:r>
      <w:r w:rsidRPr="009839BC">
        <w:t>станут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россиян,</w:t>
      </w:r>
      <w:r w:rsidR="009839BC" w:rsidRPr="009839BC">
        <w:t xml:space="preserve"> </w:t>
      </w:r>
      <w:r w:rsidRPr="009839BC">
        <w:t>заявил</w:t>
      </w:r>
      <w:r w:rsidR="009839BC" w:rsidRPr="009839BC">
        <w:t xml:space="preserve"> </w:t>
      </w:r>
      <w:r w:rsidRPr="009839BC">
        <w:t>первый</w:t>
      </w:r>
      <w:r w:rsidR="009839BC" w:rsidRPr="009839BC">
        <w:t xml:space="preserve"> </w:t>
      </w:r>
      <w:r w:rsidRPr="009839BC">
        <w:t>заместитель</w:t>
      </w:r>
      <w:r w:rsidR="009839BC" w:rsidRPr="009839BC">
        <w:t xml:space="preserve"> </w:t>
      </w:r>
      <w:r w:rsidRPr="009839BC">
        <w:t>председателя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Чистюхин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международной</w:t>
      </w:r>
      <w:r w:rsidR="009839BC" w:rsidRPr="009839BC">
        <w:t xml:space="preserve"> </w:t>
      </w:r>
      <w:r w:rsidRPr="009839BC">
        <w:t>выставке-форуме</w:t>
      </w:r>
      <w:r w:rsidR="009839BC" w:rsidRPr="009839BC">
        <w:t xml:space="preserve"> «</w:t>
      </w:r>
      <w:r w:rsidRPr="009839BC">
        <w:t>Россия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открывая</w:t>
      </w:r>
      <w:r w:rsidR="009839BC" w:rsidRPr="009839BC">
        <w:t xml:space="preserve"> </w:t>
      </w:r>
      <w:r w:rsidRPr="009839BC">
        <w:t>День</w:t>
      </w:r>
      <w:r w:rsidR="009839BC" w:rsidRPr="009839BC">
        <w:t xml:space="preserve"> </w:t>
      </w:r>
      <w:r w:rsidRPr="009839BC">
        <w:t>финансов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стенде</w:t>
      </w:r>
      <w:r w:rsidR="009839BC" w:rsidRPr="009839BC">
        <w:t xml:space="preserve"> </w:t>
      </w:r>
      <w:r w:rsidRPr="009839BC">
        <w:t>Минфина.</w:t>
      </w:r>
      <w:bookmarkEnd w:id="40"/>
    </w:p>
    <w:p w:rsidR="0014101A" w:rsidRPr="009839BC" w:rsidRDefault="0014101A" w:rsidP="0014101A"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объем</w:t>
      </w:r>
      <w:r w:rsidR="009839BC" w:rsidRPr="009839BC">
        <w:t xml:space="preserve"> </w:t>
      </w:r>
      <w:r w:rsidRPr="009839BC">
        <w:t>вложений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составить</w:t>
      </w:r>
      <w:r w:rsidR="009839BC" w:rsidRPr="009839BC">
        <w:t xml:space="preserve"> </w:t>
      </w:r>
      <w:r w:rsidRPr="009839BC">
        <w:t>1,2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Операторами</w:t>
      </w:r>
      <w:r w:rsidR="009839BC" w:rsidRPr="009839BC">
        <w:t xml:space="preserve"> </w:t>
      </w:r>
      <w:r w:rsidRPr="009839BC">
        <w:t>новой</w:t>
      </w:r>
      <w:r w:rsidR="009839BC" w:rsidRPr="009839BC">
        <w:t xml:space="preserve"> </w:t>
      </w:r>
      <w:r w:rsidRPr="009839BC">
        <w:t>системы</w:t>
      </w:r>
      <w:r w:rsidR="009839BC" w:rsidRPr="009839BC">
        <w:t xml:space="preserve"> </w:t>
      </w:r>
      <w:r w:rsidRPr="009839BC">
        <w:t>стали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девять</w:t>
      </w:r>
      <w:r w:rsidR="009839BC" w:rsidRPr="009839BC">
        <w:t xml:space="preserve"> </w:t>
      </w:r>
      <w:r w:rsidRPr="009839BC">
        <w:t>НПФ.</w:t>
      </w:r>
    </w:p>
    <w:p w:rsidR="0014101A" w:rsidRPr="009839BC" w:rsidRDefault="009839BC" w:rsidP="0014101A">
      <w:r w:rsidRPr="009839BC">
        <w:t>«</w:t>
      </w:r>
      <w:r w:rsidR="0014101A" w:rsidRPr="009839BC">
        <w:t>Нам</w:t>
      </w:r>
      <w:r w:rsidRPr="009839BC">
        <w:t xml:space="preserve"> </w:t>
      </w:r>
      <w:r w:rsidR="0014101A" w:rsidRPr="009839BC">
        <w:t>принципиально</w:t>
      </w:r>
      <w:r w:rsidRPr="009839BC">
        <w:t xml:space="preserve"> </w:t>
      </w:r>
      <w:r w:rsidR="0014101A" w:rsidRPr="009839BC">
        <w:t>важно</w:t>
      </w:r>
      <w:r w:rsidRPr="009839BC">
        <w:t xml:space="preserve"> </w:t>
      </w:r>
      <w:r w:rsidR="0014101A" w:rsidRPr="009839BC">
        <w:t>сегодня</w:t>
      </w:r>
      <w:r w:rsidRPr="009839BC">
        <w:t xml:space="preserve"> </w:t>
      </w:r>
      <w:r w:rsidR="0014101A" w:rsidRPr="009839BC">
        <w:t>реализовывать</w:t>
      </w:r>
      <w:r w:rsidRPr="009839BC">
        <w:t xml:space="preserve"> </w:t>
      </w:r>
      <w:r w:rsidR="0014101A" w:rsidRPr="009839BC">
        <w:t>долгие,</w:t>
      </w:r>
      <w:r w:rsidRPr="009839BC">
        <w:t xml:space="preserve"> </w:t>
      </w:r>
      <w:r w:rsidR="0014101A" w:rsidRPr="009839BC">
        <w:t>длинные,</w:t>
      </w:r>
      <w:r w:rsidRPr="009839BC">
        <w:t xml:space="preserve"> </w:t>
      </w:r>
      <w:r w:rsidR="0014101A" w:rsidRPr="009839BC">
        <w:t>сложные</w:t>
      </w:r>
      <w:r w:rsidRPr="009839BC">
        <w:t xml:space="preserve"> </w:t>
      </w:r>
      <w:r w:rsidR="0014101A" w:rsidRPr="009839BC">
        <w:t>проекты.</w:t>
      </w:r>
      <w:r w:rsidRPr="009839BC">
        <w:t xml:space="preserve"> </w:t>
      </w:r>
      <w:r w:rsidR="0014101A" w:rsidRPr="009839BC">
        <w:t>Для</w:t>
      </w:r>
      <w:r w:rsidRPr="009839BC">
        <w:t xml:space="preserve"> </w:t>
      </w:r>
      <w:r w:rsidR="0014101A" w:rsidRPr="009839BC">
        <w:t>этого</w:t>
      </w:r>
      <w:r w:rsidRPr="009839BC">
        <w:t xml:space="preserve"> </w:t>
      </w:r>
      <w:r w:rsidR="0014101A" w:rsidRPr="009839BC">
        <w:t>нужны</w:t>
      </w:r>
      <w:r w:rsidRPr="009839BC">
        <w:t xml:space="preserve"> </w:t>
      </w:r>
      <w:r w:rsidR="0014101A" w:rsidRPr="009839BC">
        <w:t>длинные</w:t>
      </w:r>
      <w:r w:rsidRPr="009839BC">
        <w:t xml:space="preserve"> </w:t>
      </w:r>
      <w:r w:rsidR="0014101A" w:rsidRPr="009839BC">
        <w:t>деньги,</w:t>
      </w:r>
      <w:r w:rsidRPr="009839BC">
        <w:t xml:space="preserve"> </w:t>
      </w:r>
      <w:r w:rsidR="0014101A" w:rsidRPr="009839BC">
        <w:t>и</w:t>
      </w:r>
      <w:r w:rsidRPr="009839BC">
        <w:t xml:space="preserve"> </w:t>
      </w:r>
      <w:r w:rsidR="0014101A" w:rsidRPr="009839BC">
        <w:t>программа</w:t>
      </w:r>
      <w:r w:rsidRPr="009839BC">
        <w:t xml:space="preserve"> </w:t>
      </w:r>
      <w:r w:rsidR="0014101A" w:rsidRPr="009839BC">
        <w:t>долгосрочных</w:t>
      </w:r>
      <w:r w:rsidRPr="009839BC">
        <w:t xml:space="preserve"> </w:t>
      </w:r>
      <w:r w:rsidR="0014101A" w:rsidRPr="009839BC">
        <w:t>сбережений</w:t>
      </w:r>
      <w:r w:rsidRPr="009839BC">
        <w:t xml:space="preserve"> </w:t>
      </w:r>
      <w:r w:rsidR="0014101A" w:rsidRPr="009839BC">
        <w:t>поможет</w:t>
      </w:r>
      <w:r w:rsidRPr="009839BC">
        <w:t xml:space="preserve"> </w:t>
      </w:r>
      <w:r w:rsidR="0014101A" w:rsidRPr="009839BC">
        <w:t>эти</w:t>
      </w:r>
      <w:r w:rsidRPr="009839BC">
        <w:t xml:space="preserve"> </w:t>
      </w:r>
      <w:r w:rsidR="0014101A" w:rsidRPr="009839BC">
        <w:t>денежные</w:t>
      </w:r>
      <w:r w:rsidRPr="009839BC">
        <w:t xml:space="preserve"> </w:t>
      </w:r>
      <w:r w:rsidR="0014101A" w:rsidRPr="009839BC">
        <w:t>активы</w:t>
      </w:r>
      <w:r w:rsidRPr="009839BC">
        <w:t xml:space="preserve"> </w:t>
      </w:r>
      <w:r w:rsidR="0014101A" w:rsidRPr="009839BC">
        <w:t>сформировать.</w:t>
      </w:r>
      <w:r w:rsidRPr="009839BC">
        <w:t xml:space="preserve"> </w:t>
      </w:r>
      <w:r w:rsidR="0014101A" w:rsidRPr="009839BC">
        <w:t>Представляется,</w:t>
      </w:r>
      <w:r w:rsidRPr="009839BC">
        <w:t xml:space="preserve"> </w:t>
      </w:r>
      <w:r w:rsidR="0014101A" w:rsidRPr="009839BC">
        <w:t>что</w:t>
      </w:r>
      <w:r w:rsidRPr="009839BC">
        <w:t xml:space="preserve"> </w:t>
      </w:r>
      <w:r w:rsidR="0014101A" w:rsidRPr="009839BC">
        <w:t>программа</w:t>
      </w:r>
      <w:r w:rsidRPr="009839BC">
        <w:t xml:space="preserve"> </w:t>
      </w:r>
      <w:r w:rsidR="0014101A" w:rsidRPr="009839BC">
        <w:t>долгосрочных</w:t>
      </w:r>
      <w:r w:rsidRPr="009839BC">
        <w:t xml:space="preserve"> </w:t>
      </w:r>
      <w:r w:rsidR="0014101A" w:rsidRPr="009839BC">
        <w:t>сбережений</w:t>
      </w:r>
      <w:r w:rsidRPr="009839BC">
        <w:t xml:space="preserve"> </w:t>
      </w:r>
      <w:r w:rsidR="0014101A" w:rsidRPr="009839BC">
        <w:t>позволит</w:t>
      </w:r>
      <w:r w:rsidRPr="009839BC">
        <w:t xml:space="preserve"> </w:t>
      </w:r>
      <w:r w:rsidR="0014101A" w:rsidRPr="009839BC">
        <w:t>гражданам</w:t>
      </w:r>
      <w:r w:rsidRPr="009839BC">
        <w:t xml:space="preserve"> </w:t>
      </w:r>
      <w:r w:rsidR="0014101A" w:rsidRPr="009839BC">
        <w:t>обеспечить</w:t>
      </w:r>
      <w:r w:rsidRPr="009839BC">
        <w:t xml:space="preserve"> </w:t>
      </w:r>
      <w:r w:rsidR="0014101A" w:rsidRPr="009839BC">
        <w:t>свою</w:t>
      </w:r>
      <w:r w:rsidRPr="009839BC">
        <w:t xml:space="preserve"> </w:t>
      </w:r>
      <w:r w:rsidR="0014101A" w:rsidRPr="009839BC">
        <w:t>жизнь</w:t>
      </w:r>
      <w:r w:rsidRPr="009839BC">
        <w:t xml:space="preserve"> </w:t>
      </w:r>
      <w:r w:rsidR="0014101A" w:rsidRPr="009839BC">
        <w:t>на</w:t>
      </w:r>
      <w:r w:rsidRPr="009839BC">
        <w:t xml:space="preserve"> </w:t>
      </w:r>
      <w:r w:rsidR="0014101A" w:rsidRPr="009839BC">
        <w:t>старости,</w:t>
      </w:r>
      <w:r w:rsidRPr="009839BC">
        <w:t xml:space="preserve"> </w:t>
      </w:r>
      <w:r w:rsidR="0014101A" w:rsidRPr="009839BC">
        <w:t>обеспечить</w:t>
      </w:r>
      <w:r w:rsidRPr="009839BC">
        <w:t xml:space="preserve"> </w:t>
      </w:r>
      <w:r w:rsidR="0014101A" w:rsidRPr="009839BC">
        <w:t>необходимый</w:t>
      </w:r>
      <w:r w:rsidRPr="009839BC">
        <w:t xml:space="preserve"> </w:t>
      </w:r>
      <w:r w:rsidR="0014101A" w:rsidRPr="009839BC">
        <w:t>финансовый</w:t>
      </w:r>
      <w:r w:rsidRPr="009839BC">
        <w:t xml:space="preserve"> </w:t>
      </w:r>
      <w:r w:rsidR="0014101A" w:rsidRPr="009839BC">
        <w:t>запас</w:t>
      </w:r>
      <w:r w:rsidRPr="009839BC">
        <w:t xml:space="preserve"> </w:t>
      </w:r>
      <w:r w:rsidR="0014101A" w:rsidRPr="009839BC">
        <w:t>прочности.</w:t>
      </w:r>
      <w:r w:rsidRPr="009839BC">
        <w:t xml:space="preserve"> </w:t>
      </w:r>
      <w:r w:rsidR="0014101A" w:rsidRPr="009839BC">
        <w:t>Для</w:t>
      </w:r>
      <w:r w:rsidRPr="009839BC">
        <w:t xml:space="preserve"> </w:t>
      </w:r>
      <w:r w:rsidR="0014101A" w:rsidRPr="009839BC">
        <w:t>этого</w:t>
      </w:r>
      <w:r w:rsidRPr="009839BC">
        <w:t xml:space="preserve"> </w:t>
      </w:r>
      <w:r w:rsidR="0014101A" w:rsidRPr="009839BC">
        <w:t>создано</w:t>
      </w:r>
      <w:r w:rsidRPr="009839BC">
        <w:t xml:space="preserve"> </w:t>
      </w:r>
      <w:r w:rsidR="0014101A" w:rsidRPr="009839BC">
        <w:t>большое</w:t>
      </w:r>
      <w:r w:rsidRPr="009839BC">
        <w:t xml:space="preserve"> </w:t>
      </w:r>
      <w:r w:rsidR="0014101A" w:rsidRPr="009839BC">
        <w:t>количество</w:t>
      </w:r>
      <w:r w:rsidRPr="009839BC">
        <w:t xml:space="preserve"> </w:t>
      </w:r>
      <w:r w:rsidR="0014101A" w:rsidRPr="009839BC">
        <w:t>разных</w:t>
      </w:r>
      <w:r w:rsidRPr="009839BC">
        <w:t xml:space="preserve"> </w:t>
      </w:r>
      <w:r w:rsidR="0014101A" w:rsidRPr="009839BC">
        <w:t>стимулов,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первую</w:t>
      </w:r>
      <w:r w:rsidRPr="009839BC">
        <w:t xml:space="preserve"> </w:t>
      </w:r>
      <w:r w:rsidR="0014101A" w:rsidRPr="009839BC">
        <w:t>очередь</w:t>
      </w:r>
      <w:r w:rsidRPr="009839BC">
        <w:t xml:space="preserve"> </w:t>
      </w:r>
      <w:r w:rsidR="0014101A" w:rsidRPr="009839BC">
        <w:t>это</w:t>
      </w:r>
      <w:r w:rsidRPr="009839BC">
        <w:t xml:space="preserve"> </w:t>
      </w:r>
      <w:r w:rsidR="0014101A" w:rsidRPr="009839BC">
        <w:t>налоговые</w:t>
      </w:r>
      <w:r w:rsidRPr="009839BC">
        <w:t xml:space="preserve"> </w:t>
      </w:r>
      <w:r w:rsidR="0014101A" w:rsidRPr="009839BC">
        <w:t>стимулы,</w:t>
      </w:r>
      <w:r w:rsidRPr="009839BC">
        <w:t xml:space="preserve"> </w:t>
      </w:r>
      <w:r w:rsidR="0014101A" w:rsidRPr="009839BC">
        <w:t>возможность</w:t>
      </w:r>
      <w:r w:rsidRPr="009839BC">
        <w:t xml:space="preserve"> </w:t>
      </w:r>
      <w:r w:rsidR="0014101A" w:rsidRPr="009839BC">
        <w:t>софинансирования</w:t>
      </w:r>
      <w:r w:rsidRPr="009839BC">
        <w:t>»</w:t>
      </w:r>
      <w:r w:rsidR="0014101A" w:rsidRPr="009839BC">
        <w:t>,</w:t>
      </w:r>
      <w:r w:rsidRPr="009839BC">
        <w:t xml:space="preserve"> - </w:t>
      </w:r>
      <w:r w:rsidR="0014101A" w:rsidRPr="009839BC">
        <w:t>сказал</w:t>
      </w:r>
      <w:r w:rsidRPr="009839BC">
        <w:t xml:space="preserve"> </w:t>
      </w:r>
      <w:r w:rsidR="0014101A" w:rsidRPr="009839BC">
        <w:t>Чистюхин.</w:t>
      </w:r>
    </w:p>
    <w:p w:rsidR="0014101A" w:rsidRPr="009839BC" w:rsidRDefault="0014101A" w:rsidP="0014101A">
      <w:r w:rsidRPr="009839BC">
        <w:t>Программа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(ПДС)</w:t>
      </w:r>
      <w:r w:rsidR="009839BC" w:rsidRPr="009839BC">
        <w:t xml:space="preserve"> </w:t>
      </w:r>
      <w:r w:rsidRPr="009839BC">
        <w:t>начала</w:t>
      </w:r>
      <w:r w:rsidR="009839BC" w:rsidRPr="009839BC">
        <w:t xml:space="preserve"> </w:t>
      </w:r>
      <w:r w:rsidRPr="009839BC">
        <w:t>действие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января.</w:t>
      </w:r>
      <w:r w:rsidR="009839BC" w:rsidRPr="009839BC">
        <w:t xml:space="preserve"> </w:t>
      </w:r>
      <w:r w:rsidRPr="009839BC">
        <w:t>Она</w:t>
      </w:r>
      <w:r w:rsidR="009839BC" w:rsidRPr="009839BC">
        <w:t xml:space="preserve"> </w:t>
      </w:r>
      <w:r w:rsidRPr="009839BC">
        <w:t>позволит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простой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удобной</w:t>
      </w:r>
      <w:r w:rsidR="009839BC" w:rsidRPr="009839BC">
        <w:t xml:space="preserve"> </w:t>
      </w:r>
      <w:r w:rsidRPr="009839BC">
        <w:t>форме</w:t>
      </w:r>
      <w:r w:rsidR="009839BC" w:rsidRPr="009839BC">
        <w:t xml:space="preserve"> </w:t>
      </w:r>
      <w:r w:rsidRPr="009839BC">
        <w:t>копить,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дополнительный</w:t>
      </w:r>
      <w:r w:rsidR="009839BC" w:rsidRPr="009839BC">
        <w:t xml:space="preserve"> </w:t>
      </w:r>
      <w:r w:rsidRPr="009839BC">
        <w:t>доход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будущем,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создать</w:t>
      </w:r>
      <w:r w:rsidR="009839BC" w:rsidRPr="009839BC">
        <w:t xml:space="preserve"> </w:t>
      </w:r>
      <w:r w:rsidRPr="009839BC">
        <w:t>подушку</w:t>
      </w:r>
      <w:r w:rsidR="009839BC" w:rsidRPr="009839BC">
        <w:t xml:space="preserve"> </w:t>
      </w:r>
      <w:r w:rsidRPr="009839BC">
        <w:t>безопасности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случай</w:t>
      </w:r>
      <w:r w:rsidR="009839BC" w:rsidRPr="009839BC">
        <w:t xml:space="preserve"> </w:t>
      </w:r>
      <w:r w:rsidRPr="009839BC">
        <w:t>особых</w:t>
      </w:r>
      <w:r w:rsidR="009839BC" w:rsidRPr="009839BC">
        <w:t xml:space="preserve"> </w:t>
      </w:r>
      <w:r w:rsidRPr="009839BC">
        <w:t>жизненных</w:t>
      </w:r>
      <w:r w:rsidR="009839BC" w:rsidRPr="009839BC">
        <w:t xml:space="preserve"> </w:t>
      </w:r>
      <w:r w:rsidRPr="009839BC">
        <w:t>ситуаций.</w:t>
      </w:r>
    </w:p>
    <w:p w:rsidR="0014101A" w:rsidRPr="009839BC" w:rsidRDefault="0014101A" w:rsidP="0014101A">
      <w:r w:rsidRPr="009839BC">
        <w:t>ПДС</w:t>
      </w:r>
      <w:r w:rsidR="009839BC" w:rsidRPr="009839BC">
        <w:t xml:space="preserve"> </w:t>
      </w:r>
      <w:r w:rsidRPr="009839BC">
        <w:t>предусматривает</w:t>
      </w:r>
      <w:r w:rsidR="009839BC" w:rsidRPr="009839BC">
        <w:t xml:space="preserve"> </w:t>
      </w:r>
      <w:r w:rsidRPr="009839BC">
        <w:t>государственное</w:t>
      </w:r>
      <w:r w:rsidR="009839BC" w:rsidRPr="009839BC">
        <w:t xml:space="preserve"> </w:t>
      </w:r>
      <w:r w:rsidRPr="009839BC">
        <w:t>софинансирование</w:t>
      </w:r>
      <w:r w:rsidR="009839BC" w:rsidRPr="009839BC">
        <w:t xml:space="preserve"> </w:t>
      </w:r>
      <w:r w:rsidRPr="009839BC">
        <w:t>собственных</w:t>
      </w:r>
      <w:r w:rsidR="009839BC" w:rsidRPr="009839BC">
        <w:t xml:space="preserve"> </w:t>
      </w:r>
      <w:r w:rsidRPr="009839BC">
        <w:t>взносов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- </w:t>
      </w:r>
      <w:r w:rsidRPr="009839BC">
        <w:t>до</w:t>
      </w:r>
      <w:r w:rsidR="009839BC" w:rsidRPr="009839BC">
        <w:t xml:space="preserve"> </w:t>
      </w:r>
      <w:r w:rsidRPr="009839BC">
        <w:t>36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трех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вступления</w:t>
      </w:r>
      <w:r w:rsidR="009839BC" w:rsidRPr="009839BC">
        <w:t xml:space="preserve"> </w:t>
      </w:r>
      <w:r w:rsidRPr="009839BC">
        <w:t>человека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программу,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специальный</w:t>
      </w:r>
      <w:r w:rsidR="009839BC" w:rsidRPr="009839BC">
        <w:t xml:space="preserve"> </w:t>
      </w:r>
      <w:r w:rsidRPr="009839BC">
        <w:t>налоговый</w:t>
      </w:r>
      <w:r w:rsidR="009839BC" w:rsidRPr="009839BC">
        <w:t xml:space="preserve"> </w:t>
      </w:r>
      <w:r w:rsidRPr="009839BC">
        <w:t>вычет</w:t>
      </w:r>
      <w:r w:rsidR="009839BC" w:rsidRPr="009839BC">
        <w:t xml:space="preserve"> - </w:t>
      </w:r>
      <w:r w:rsidRPr="009839BC">
        <w:t>до</w:t>
      </w:r>
      <w:r w:rsidR="009839BC" w:rsidRPr="009839BC">
        <w:t xml:space="preserve"> </w:t>
      </w:r>
      <w:r w:rsidRPr="009839BC">
        <w:t>52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ежегодно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уплате</w:t>
      </w:r>
      <w:r w:rsidR="009839BC" w:rsidRPr="009839BC">
        <w:t xml:space="preserve"> </w:t>
      </w:r>
      <w:r w:rsidRPr="009839BC">
        <w:t>взносов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400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руб.</w:t>
      </w:r>
    </w:p>
    <w:p w:rsidR="0014101A" w:rsidRPr="009839BC" w:rsidRDefault="0014101A" w:rsidP="0014101A">
      <w:r w:rsidRPr="009839BC">
        <w:t>Ранее</w:t>
      </w:r>
      <w:r w:rsidR="009839BC" w:rsidRPr="009839BC">
        <w:t xml:space="preserve"> </w:t>
      </w:r>
      <w:r w:rsidRPr="009839BC">
        <w:t>президент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поручил</w:t>
      </w:r>
      <w:r w:rsidR="009839BC" w:rsidRPr="009839BC">
        <w:t xml:space="preserve"> </w:t>
      </w:r>
      <w:r w:rsidRPr="009839BC">
        <w:t>правительству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меры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привлечения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участию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сбережений,</w:t>
      </w:r>
      <w:r w:rsidR="009839BC" w:rsidRPr="009839BC">
        <w:t xml:space="preserve"> </w:t>
      </w:r>
      <w:r w:rsidRPr="009839BC">
        <w:t>формируемых</w:t>
      </w:r>
      <w:r w:rsidR="009839BC" w:rsidRPr="009839BC">
        <w:t xml:space="preserve"> </w:t>
      </w:r>
      <w:r w:rsidRPr="009839BC">
        <w:t>негосударственными</w:t>
      </w:r>
      <w:r w:rsidR="009839BC" w:rsidRPr="009839BC">
        <w:t xml:space="preserve"> </w:t>
      </w:r>
      <w:r w:rsidRPr="009839BC">
        <w:t>пенсионными</w:t>
      </w:r>
      <w:r w:rsidR="009839BC" w:rsidRPr="009839BC">
        <w:t xml:space="preserve"> </w:t>
      </w:r>
      <w:r w:rsidRPr="009839BC">
        <w:t>фондами.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документе</w:t>
      </w:r>
      <w:r w:rsidR="009839BC" w:rsidRPr="009839BC">
        <w:t xml:space="preserve"> </w:t>
      </w:r>
      <w:r w:rsidRPr="009839BC">
        <w:t>отмечается,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необходимый</w:t>
      </w:r>
      <w:r w:rsidR="009839BC" w:rsidRPr="009839BC">
        <w:t xml:space="preserve"> </w:t>
      </w:r>
      <w:r w:rsidRPr="009839BC">
        <w:t>объем</w:t>
      </w:r>
      <w:r w:rsidR="009839BC" w:rsidRPr="009839BC">
        <w:t xml:space="preserve"> </w:t>
      </w:r>
      <w:r w:rsidRPr="009839BC">
        <w:t>вложений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должен</w:t>
      </w:r>
      <w:r w:rsidR="009839BC" w:rsidRPr="009839BC">
        <w:t xml:space="preserve"> </w:t>
      </w:r>
      <w:r w:rsidRPr="009839BC">
        <w:t>составлять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250</w:t>
      </w:r>
      <w:r w:rsidR="009839BC" w:rsidRPr="009839BC">
        <w:t xml:space="preserve"> </w:t>
      </w:r>
      <w:r w:rsidRPr="009839BC">
        <w:t>млрд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1%</w:t>
      </w:r>
      <w:r w:rsidR="009839BC" w:rsidRPr="009839BC">
        <w:t xml:space="preserve"> </w:t>
      </w:r>
      <w:r w:rsidRPr="009839BC">
        <w:t>валового</w:t>
      </w:r>
      <w:r w:rsidR="009839BC" w:rsidRPr="009839BC">
        <w:t xml:space="preserve"> </w:t>
      </w:r>
      <w:r w:rsidRPr="009839BC">
        <w:t>внутреннего</w:t>
      </w:r>
      <w:r w:rsidR="009839BC" w:rsidRPr="009839BC">
        <w:t xml:space="preserve"> </w:t>
      </w:r>
      <w:r w:rsidRPr="009839BC">
        <w:t>продукта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2026</w:t>
      </w:r>
      <w:r w:rsidR="009839BC" w:rsidRPr="009839BC">
        <w:t xml:space="preserve"> </w:t>
      </w:r>
      <w:r w:rsidRPr="009839BC">
        <w:t>г.</w:t>
      </w:r>
    </w:p>
    <w:p w:rsidR="0014101A" w:rsidRPr="009839BC" w:rsidRDefault="00E34132" w:rsidP="0014101A">
      <w:hyperlink r:id="rId14" w:history="1">
        <w:r w:rsidR="0014101A" w:rsidRPr="009839BC">
          <w:rPr>
            <w:rStyle w:val="a3"/>
            <w:lang w:val="en-US"/>
          </w:rPr>
          <w:t>https</w:t>
        </w:r>
        <w:r w:rsidR="0014101A" w:rsidRPr="009839BC">
          <w:rPr>
            <w:rStyle w:val="a3"/>
          </w:rPr>
          <w:t>://</w:t>
        </w:r>
        <w:r w:rsidR="0014101A" w:rsidRPr="009839BC">
          <w:rPr>
            <w:rStyle w:val="a3"/>
            <w:lang w:val="en-US"/>
          </w:rPr>
          <w:t>konkurent</w:t>
        </w:r>
        <w:r w:rsidR="0014101A" w:rsidRPr="009839BC">
          <w:rPr>
            <w:rStyle w:val="a3"/>
          </w:rPr>
          <w:t>.</w:t>
        </w:r>
        <w:r w:rsidR="0014101A" w:rsidRPr="009839BC">
          <w:rPr>
            <w:rStyle w:val="a3"/>
            <w:lang w:val="en-US"/>
          </w:rPr>
          <w:t>ru</w:t>
        </w:r>
        <w:r w:rsidR="0014101A" w:rsidRPr="009839BC">
          <w:rPr>
            <w:rStyle w:val="a3"/>
          </w:rPr>
          <w:t>/</w:t>
        </w:r>
        <w:r w:rsidR="0014101A" w:rsidRPr="009839BC">
          <w:rPr>
            <w:rStyle w:val="a3"/>
            <w:lang w:val="en-US"/>
          </w:rPr>
          <w:t>article</w:t>
        </w:r>
        <w:r w:rsidR="0014101A" w:rsidRPr="009839BC">
          <w:rPr>
            <w:rStyle w:val="a3"/>
          </w:rPr>
          <w:t>/64994</w:t>
        </w:r>
      </w:hyperlink>
      <w:r w:rsidR="009839BC" w:rsidRPr="009839BC">
        <w:t xml:space="preserve"> </w:t>
      </w:r>
    </w:p>
    <w:p w:rsidR="00851686" w:rsidRPr="009839BC" w:rsidRDefault="00851686" w:rsidP="00851686">
      <w:pPr>
        <w:pStyle w:val="2"/>
      </w:pPr>
      <w:bookmarkStart w:id="41" w:name="_Toc156451743"/>
      <w:r w:rsidRPr="009839BC">
        <w:lastRenderedPageBreak/>
        <w:t xml:space="preserve">Ваш пенсионный брокер, </w:t>
      </w:r>
      <w:r>
        <w:t>18</w:t>
      </w:r>
      <w:r w:rsidRPr="009839BC">
        <w:t xml:space="preserve">.01.2024, </w:t>
      </w:r>
      <w:r w:rsidRPr="00851686">
        <w:t>АО МНПФ «БОЛЬШОЙ» стал оператором новой программы долгосрочных сбережений</w:t>
      </w:r>
      <w:bookmarkEnd w:id="41"/>
    </w:p>
    <w:p w:rsidR="00851686" w:rsidRDefault="00851686" w:rsidP="00851686">
      <w:pPr>
        <w:pStyle w:val="3"/>
      </w:pPr>
      <w:bookmarkStart w:id="42" w:name="_Toc156451744"/>
      <w:r>
        <w:t>15 января 2024 года Банк России зарегистрировал новые правила МНПФ «БОЛЬШОЙ» по формированию долгосрочных сбережений, а также изменения в устав фонда. МНПФ «БОЛЬШОЙ» официально стал оператором программы долгосрочных сбережений, получив право оформлять соответствующие договоры с клиентами.</w:t>
      </w:r>
      <w:bookmarkEnd w:id="42"/>
    </w:p>
    <w:p w:rsidR="00851686" w:rsidRDefault="00851686" w:rsidP="00851686">
      <w:r>
        <w:t>Программа долгосрочных сбережений (ПДС) стартовала с 2024 года. Она позволяет россиянам формировать дополнительные накопления, в том числе и на пенсию, увеличивая личные накопления за счет финансовой поддержки от государства.</w:t>
      </w:r>
    </w:p>
    <w:p w:rsidR="00851686" w:rsidRDefault="00851686" w:rsidP="00851686">
      <w:r>
        <w:t>Новая программа включает несколько стимулирующих мер, в том числе:</w:t>
      </w:r>
    </w:p>
    <w:p w:rsidR="00851686" w:rsidRDefault="00851686" w:rsidP="00851686">
      <w:r>
        <w:t xml:space="preserve">- </w:t>
      </w:r>
      <w:r>
        <w:t>Софинансирование государством взносов участника программы в размере до 36 тыс. рублей в год в зависимости от уровня его доходов и суммы взносов.</w:t>
      </w:r>
    </w:p>
    <w:p w:rsidR="00851686" w:rsidRDefault="00851686" w:rsidP="00851686">
      <w:r>
        <w:t xml:space="preserve">- </w:t>
      </w:r>
      <w:r>
        <w:t>Возможность перевести в программу долгосрочных сбережений в качестве единовременного взноса пенсионные накопления, сформированные в рамках обязательного пенсионного страхования.</w:t>
      </w:r>
    </w:p>
    <w:p w:rsidR="00851686" w:rsidRDefault="00851686" w:rsidP="00851686">
      <w:r>
        <w:t xml:space="preserve">- </w:t>
      </w:r>
      <w:r>
        <w:t>Гибкие условия получения выплат: участник может получить сбережения при окончании срока действия договора, при достижении пенсионных оснований или же в особых жизненных ситуациях, без потери налоговых льгот.</w:t>
      </w:r>
    </w:p>
    <w:p w:rsidR="00851686" w:rsidRDefault="00851686" w:rsidP="00851686">
      <w:r>
        <w:t xml:space="preserve">Более подробно узнать о программе и оставить заявку на участие в ней можно на </w:t>
      </w:r>
      <w:hyperlink r:id="rId15" w:history="1">
        <w:r w:rsidRPr="00851686">
          <w:rPr>
            <w:rStyle w:val="a3"/>
          </w:rPr>
          <w:t>сайте МНПФ «БОЛЬШОЙ»</w:t>
        </w:r>
      </w:hyperlink>
      <w:r>
        <w:t>.</w:t>
      </w:r>
    </w:p>
    <w:p w:rsidR="00851686" w:rsidRDefault="00851686" w:rsidP="00851686">
      <w:hyperlink r:id="rId16" w:history="1">
        <w:r w:rsidRPr="008970E4">
          <w:rPr>
            <w:rStyle w:val="a3"/>
          </w:rPr>
          <w:t>http://pbroker.ru/?p=76886</w:t>
        </w:r>
      </w:hyperlink>
    </w:p>
    <w:p w:rsidR="00FF0E6A" w:rsidRPr="009839BC" w:rsidRDefault="00FF0E6A" w:rsidP="00FF0E6A">
      <w:pPr>
        <w:pStyle w:val="2"/>
      </w:pPr>
      <w:bookmarkStart w:id="43" w:name="_Toc156451745"/>
      <w:r w:rsidRPr="009839BC">
        <w:t>Ваш</w:t>
      </w:r>
      <w:r w:rsidR="009839BC" w:rsidRPr="009839BC">
        <w:t xml:space="preserve"> </w:t>
      </w:r>
      <w:r w:rsidR="00F02E87" w:rsidRPr="009839BC">
        <w:t>пенсионный</w:t>
      </w:r>
      <w:r w:rsidR="009839BC" w:rsidRPr="009839BC">
        <w:t xml:space="preserve"> </w:t>
      </w:r>
      <w:r w:rsidR="00F02E87" w:rsidRPr="009839BC">
        <w:t>брокер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«</w:t>
      </w:r>
      <w:r w:rsidRPr="009839BC">
        <w:t>БУДУЩЕЕ</w:t>
      </w:r>
      <w:r w:rsidR="009839BC" w:rsidRPr="009839BC">
        <w:t xml:space="preserve">» </w:t>
      </w:r>
      <w:r w:rsidRPr="009839BC">
        <w:t>одним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первых</w:t>
      </w:r>
      <w:r w:rsidR="009839BC" w:rsidRPr="009839BC">
        <w:t xml:space="preserve"> </w:t>
      </w:r>
      <w:r w:rsidRPr="009839BC">
        <w:t>стал</w:t>
      </w:r>
      <w:r w:rsidR="009839BC" w:rsidRPr="009839BC">
        <w:t xml:space="preserve"> </w:t>
      </w:r>
      <w:r w:rsidRPr="009839BC">
        <w:t>оператором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bookmarkEnd w:id="43"/>
    </w:p>
    <w:p w:rsidR="00FF0E6A" w:rsidRPr="009839BC" w:rsidRDefault="00FF0E6A" w:rsidP="001E75F2">
      <w:pPr>
        <w:pStyle w:val="3"/>
      </w:pPr>
      <w:bookmarkStart w:id="44" w:name="_Toc156451746"/>
      <w:r w:rsidRPr="009839BC">
        <w:t>15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Банк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зарегистрировал</w:t>
      </w:r>
      <w:r w:rsidR="009839BC" w:rsidRPr="009839BC">
        <w:t xml:space="preserve"> </w:t>
      </w:r>
      <w:r w:rsidRPr="009839BC">
        <w:t>новые</w:t>
      </w:r>
      <w:r w:rsidR="009839BC" w:rsidRPr="009839BC">
        <w:t xml:space="preserve"> </w:t>
      </w:r>
      <w:r w:rsidRPr="009839BC">
        <w:t>правила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«</w:t>
      </w:r>
      <w:r w:rsidRPr="009839BC">
        <w:t>БУДУЩЕЕ</w:t>
      </w:r>
      <w:r w:rsidR="009839BC" w:rsidRPr="009839BC">
        <w:t xml:space="preserve">» </w:t>
      </w:r>
      <w:r w:rsidRPr="009839BC">
        <w:t>по</w:t>
      </w:r>
      <w:r w:rsidR="009839BC" w:rsidRPr="009839BC">
        <w:t xml:space="preserve"> </w:t>
      </w:r>
      <w:r w:rsidRPr="009839BC">
        <w:t>формированию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изменения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устав</w:t>
      </w:r>
      <w:r w:rsidR="009839BC" w:rsidRPr="009839BC">
        <w:t xml:space="preserve"> </w:t>
      </w:r>
      <w:r w:rsidRPr="009839BC">
        <w:t>фонда.</w:t>
      </w:r>
      <w:r w:rsidR="009839BC" w:rsidRPr="009839BC">
        <w:t xml:space="preserve"> </w:t>
      </w:r>
      <w:r w:rsidRPr="009839BC">
        <w:t>Теперь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заниматься</w:t>
      </w:r>
      <w:r w:rsidR="009839BC" w:rsidRPr="009839BC">
        <w:t xml:space="preserve"> </w:t>
      </w:r>
      <w:r w:rsidRPr="009839BC">
        <w:t>программой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предоставлять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клиентам.</w:t>
      </w:r>
      <w:bookmarkEnd w:id="44"/>
    </w:p>
    <w:p w:rsidR="00FF0E6A" w:rsidRPr="009839BC" w:rsidRDefault="00FF0E6A" w:rsidP="00FF0E6A">
      <w:r w:rsidRPr="009839BC">
        <w:t>Программа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(ПДС)</w:t>
      </w:r>
      <w:r w:rsidR="009839BC" w:rsidRPr="009839BC">
        <w:t xml:space="preserve"> </w:t>
      </w:r>
      <w:r w:rsidRPr="009839BC">
        <w:t>стартовала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начала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Она</w:t>
      </w:r>
      <w:r w:rsidR="009839BC" w:rsidRPr="009839BC">
        <w:t xml:space="preserve"> </w:t>
      </w:r>
      <w:r w:rsidRPr="009839BC">
        <w:t>позволяет</w:t>
      </w:r>
      <w:r w:rsidR="009839BC" w:rsidRPr="009839BC">
        <w:t xml:space="preserve"> </w:t>
      </w:r>
      <w:r w:rsidRPr="009839BC">
        <w:t>россиянам</w:t>
      </w:r>
      <w:r w:rsidR="009839BC" w:rsidRPr="009839BC">
        <w:t xml:space="preserve"> </w:t>
      </w:r>
      <w:r w:rsidRPr="009839BC">
        <w:t>формировать</w:t>
      </w:r>
      <w:r w:rsidR="009839BC" w:rsidRPr="009839BC">
        <w:t xml:space="preserve"> </w:t>
      </w:r>
      <w:r w:rsidRPr="009839BC">
        <w:t>дополнительные</w:t>
      </w:r>
      <w:r w:rsidR="009839BC" w:rsidRPr="009839BC">
        <w:t xml:space="preserve"> </w:t>
      </w:r>
      <w:r w:rsidRPr="009839BC">
        <w:t>накопления,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том</w:t>
      </w:r>
      <w:r w:rsidR="009839BC" w:rsidRPr="009839BC">
        <w:t xml:space="preserve"> </w:t>
      </w:r>
      <w:r w:rsidRPr="009839BC">
        <w:t>числе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пенсию,</w:t>
      </w:r>
      <w:r w:rsidR="009839BC" w:rsidRPr="009839BC">
        <w:t xml:space="preserve"> </w:t>
      </w:r>
      <w:r w:rsidRPr="009839BC">
        <w:t>получая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финансовую</w:t>
      </w:r>
      <w:r w:rsidR="009839BC" w:rsidRPr="009839BC">
        <w:t xml:space="preserve"> </w:t>
      </w:r>
      <w:r w:rsidRPr="009839BC">
        <w:t>поддержку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государства.</w:t>
      </w:r>
    </w:p>
    <w:p w:rsidR="00FF0E6A" w:rsidRPr="009839BC" w:rsidRDefault="00FF0E6A" w:rsidP="00FF0E6A">
      <w:r w:rsidRPr="009839BC">
        <w:t>Новая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включает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важных</w:t>
      </w:r>
      <w:r w:rsidR="009839BC" w:rsidRPr="009839BC">
        <w:t xml:space="preserve"> </w:t>
      </w:r>
      <w:r w:rsidRPr="009839BC">
        <w:t>стимулирующих</w:t>
      </w:r>
      <w:r w:rsidR="009839BC" w:rsidRPr="009839BC">
        <w:t xml:space="preserve"> </w:t>
      </w:r>
      <w:r w:rsidRPr="009839BC">
        <w:t>мер,</w:t>
      </w:r>
      <w:r w:rsidR="009839BC" w:rsidRPr="009839BC">
        <w:t xml:space="preserve"> </w:t>
      </w:r>
      <w:r w:rsidRPr="009839BC">
        <w:t>среди</w:t>
      </w:r>
      <w:r w:rsidR="009839BC" w:rsidRPr="009839BC">
        <w:t xml:space="preserve"> </w:t>
      </w:r>
      <w:r w:rsidRPr="009839BC">
        <w:t>них:</w:t>
      </w:r>
    </w:p>
    <w:p w:rsidR="00FF0E6A" w:rsidRPr="009839BC" w:rsidRDefault="00F02E87" w:rsidP="00FF0E6A">
      <w:r w:rsidRPr="009839BC">
        <w:t>-</w:t>
      </w:r>
      <w:r w:rsidR="009839BC" w:rsidRPr="009839BC">
        <w:t xml:space="preserve"> </w:t>
      </w:r>
      <w:r w:rsidR="00FF0E6A" w:rsidRPr="009839BC">
        <w:t>Софинансирование</w:t>
      </w:r>
      <w:r w:rsidR="009839BC" w:rsidRPr="009839BC">
        <w:t xml:space="preserve"> </w:t>
      </w:r>
      <w:r w:rsidR="00FF0E6A" w:rsidRPr="009839BC">
        <w:t>государством</w:t>
      </w:r>
      <w:r w:rsidR="009839BC" w:rsidRPr="009839BC">
        <w:t xml:space="preserve"> </w:t>
      </w:r>
      <w:r w:rsidR="00FF0E6A" w:rsidRPr="009839BC">
        <w:t>взносов</w:t>
      </w:r>
      <w:r w:rsidR="009839BC" w:rsidRPr="009839BC">
        <w:t xml:space="preserve"> </w:t>
      </w:r>
      <w:r w:rsidR="00FF0E6A" w:rsidRPr="009839BC">
        <w:t>участника</w:t>
      </w:r>
      <w:r w:rsidR="009839BC" w:rsidRPr="009839BC">
        <w:t xml:space="preserve"> </w:t>
      </w:r>
      <w:r w:rsidR="00FF0E6A" w:rsidRPr="009839BC">
        <w:t>программы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размере</w:t>
      </w:r>
      <w:r w:rsidR="009839BC" w:rsidRPr="009839BC">
        <w:t xml:space="preserve"> </w:t>
      </w:r>
      <w:r w:rsidR="00FF0E6A" w:rsidRPr="009839BC">
        <w:t>до</w:t>
      </w:r>
      <w:r w:rsidR="009839BC" w:rsidRPr="009839BC">
        <w:t xml:space="preserve"> </w:t>
      </w:r>
      <w:r w:rsidR="00FF0E6A" w:rsidRPr="009839BC">
        <w:t>36</w:t>
      </w:r>
      <w:r w:rsidR="009839BC" w:rsidRPr="009839BC">
        <w:t xml:space="preserve"> </w:t>
      </w:r>
      <w:r w:rsidR="00FF0E6A" w:rsidRPr="009839BC">
        <w:t>тыс.</w:t>
      </w:r>
      <w:r w:rsidR="009839BC" w:rsidRPr="009839BC">
        <w:t xml:space="preserve"> </w:t>
      </w:r>
      <w:r w:rsidR="00FF0E6A" w:rsidRPr="009839BC">
        <w:t>рублей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год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зависимости</w:t>
      </w:r>
      <w:r w:rsidR="009839BC" w:rsidRPr="009839BC">
        <w:t xml:space="preserve"> </w:t>
      </w:r>
      <w:r w:rsidR="00FF0E6A" w:rsidRPr="009839BC">
        <w:t>от</w:t>
      </w:r>
      <w:r w:rsidR="009839BC" w:rsidRPr="009839BC">
        <w:t xml:space="preserve"> </w:t>
      </w:r>
      <w:r w:rsidR="00FF0E6A" w:rsidRPr="009839BC">
        <w:t>уровня</w:t>
      </w:r>
      <w:r w:rsidR="009839BC" w:rsidRPr="009839BC">
        <w:t xml:space="preserve"> </w:t>
      </w:r>
      <w:r w:rsidR="00FF0E6A" w:rsidRPr="009839BC">
        <w:t>его</w:t>
      </w:r>
      <w:r w:rsidR="009839BC" w:rsidRPr="009839BC">
        <w:t xml:space="preserve"> </w:t>
      </w:r>
      <w:r w:rsidR="00FF0E6A" w:rsidRPr="009839BC">
        <w:t>доходов.</w:t>
      </w:r>
    </w:p>
    <w:p w:rsidR="00FF0E6A" w:rsidRPr="009839BC" w:rsidRDefault="00F02E87" w:rsidP="00FF0E6A">
      <w:r w:rsidRPr="009839BC">
        <w:t>-</w:t>
      </w:r>
      <w:r w:rsidR="009839BC" w:rsidRPr="009839BC">
        <w:t xml:space="preserve"> </w:t>
      </w:r>
      <w:r w:rsidR="00FF0E6A" w:rsidRPr="009839BC">
        <w:t>Возможность</w:t>
      </w:r>
      <w:r w:rsidR="009839BC" w:rsidRPr="009839BC">
        <w:t xml:space="preserve"> </w:t>
      </w:r>
      <w:r w:rsidR="00FF0E6A" w:rsidRPr="009839BC">
        <w:t>перевести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программу</w:t>
      </w:r>
      <w:r w:rsidR="009839BC" w:rsidRPr="009839BC">
        <w:t xml:space="preserve"> </w:t>
      </w:r>
      <w:r w:rsidR="00FF0E6A" w:rsidRPr="009839BC">
        <w:t>долгосрочных</w:t>
      </w:r>
      <w:r w:rsidR="009839BC" w:rsidRPr="009839BC">
        <w:t xml:space="preserve"> </w:t>
      </w:r>
      <w:r w:rsidR="00FF0E6A" w:rsidRPr="009839BC">
        <w:t>сбережений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качестве</w:t>
      </w:r>
      <w:r w:rsidR="009839BC" w:rsidRPr="009839BC">
        <w:t xml:space="preserve"> </w:t>
      </w:r>
      <w:r w:rsidR="00FF0E6A" w:rsidRPr="009839BC">
        <w:t>единовременного</w:t>
      </w:r>
      <w:r w:rsidR="009839BC" w:rsidRPr="009839BC">
        <w:t xml:space="preserve"> </w:t>
      </w:r>
      <w:r w:rsidR="00FF0E6A" w:rsidRPr="009839BC">
        <w:t>взноса</w:t>
      </w:r>
      <w:r w:rsidR="009839BC" w:rsidRPr="009839BC">
        <w:t xml:space="preserve"> </w:t>
      </w:r>
      <w:r w:rsidR="00FF0E6A" w:rsidRPr="009839BC">
        <w:t>пенсионные</w:t>
      </w:r>
      <w:r w:rsidR="009839BC" w:rsidRPr="009839BC">
        <w:t xml:space="preserve"> </w:t>
      </w:r>
      <w:r w:rsidR="00FF0E6A" w:rsidRPr="009839BC">
        <w:t>накопления,</w:t>
      </w:r>
      <w:r w:rsidR="009839BC" w:rsidRPr="009839BC">
        <w:t xml:space="preserve"> </w:t>
      </w:r>
      <w:r w:rsidR="00FF0E6A" w:rsidRPr="009839BC">
        <w:t>сформированные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рамках</w:t>
      </w:r>
      <w:r w:rsidR="009839BC" w:rsidRPr="009839BC">
        <w:t xml:space="preserve"> </w:t>
      </w:r>
      <w:r w:rsidR="00FF0E6A" w:rsidRPr="009839BC">
        <w:t>обязательного</w:t>
      </w:r>
      <w:r w:rsidR="009839BC" w:rsidRPr="009839BC">
        <w:t xml:space="preserve"> </w:t>
      </w:r>
      <w:r w:rsidR="00FF0E6A" w:rsidRPr="009839BC">
        <w:t>пенсионного</w:t>
      </w:r>
      <w:r w:rsidR="009839BC" w:rsidRPr="009839BC">
        <w:t xml:space="preserve"> </w:t>
      </w:r>
      <w:r w:rsidR="00FF0E6A" w:rsidRPr="009839BC">
        <w:t>страхования.</w:t>
      </w:r>
    </w:p>
    <w:p w:rsidR="00FF0E6A" w:rsidRPr="009839BC" w:rsidRDefault="00F02E87" w:rsidP="00FF0E6A">
      <w:r w:rsidRPr="009839BC">
        <w:lastRenderedPageBreak/>
        <w:t>-</w:t>
      </w:r>
      <w:r w:rsidR="009839BC" w:rsidRPr="009839BC">
        <w:t xml:space="preserve"> </w:t>
      </w:r>
      <w:r w:rsidR="00FF0E6A" w:rsidRPr="009839BC">
        <w:t>Гибкие</w:t>
      </w:r>
      <w:r w:rsidR="009839BC" w:rsidRPr="009839BC">
        <w:t xml:space="preserve"> </w:t>
      </w:r>
      <w:r w:rsidR="00FF0E6A" w:rsidRPr="009839BC">
        <w:t>условия</w:t>
      </w:r>
      <w:r w:rsidR="009839BC" w:rsidRPr="009839BC">
        <w:t xml:space="preserve"> </w:t>
      </w:r>
      <w:r w:rsidR="00FF0E6A" w:rsidRPr="009839BC">
        <w:t>получения</w:t>
      </w:r>
      <w:r w:rsidR="009839BC" w:rsidRPr="009839BC">
        <w:t xml:space="preserve"> </w:t>
      </w:r>
      <w:r w:rsidR="00FF0E6A" w:rsidRPr="009839BC">
        <w:t>выплат:</w:t>
      </w:r>
      <w:r w:rsidR="009839BC" w:rsidRPr="009839BC">
        <w:t xml:space="preserve"> </w:t>
      </w:r>
      <w:r w:rsidR="00FF0E6A" w:rsidRPr="009839BC">
        <w:t>участник</w:t>
      </w:r>
      <w:r w:rsidR="009839BC" w:rsidRPr="009839BC">
        <w:t xml:space="preserve"> </w:t>
      </w:r>
      <w:r w:rsidR="00FF0E6A" w:rsidRPr="009839BC">
        <w:t>может</w:t>
      </w:r>
      <w:r w:rsidR="009839BC" w:rsidRPr="009839BC">
        <w:t xml:space="preserve"> </w:t>
      </w:r>
      <w:r w:rsidR="00FF0E6A" w:rsidRPr="009839BC">
        <w:t>получить</w:t>
      </w:r>
      <w:r w:rsidR="009839BC" w:rsidRPr="009839BC">
        <w:t xml:space="preserve"> </w:t>
      </w:r>
      <w:r w:rsidR="00FF0E6A" w:rsidRPr="009839BC">
        <w:t>сбережения</w:t>
      </w:r>
      <w:r w:rsidR="009839BC" w:rsidRPr="009839BC">
        <w:t xml:space="preserve"> </w:t>
      </w:r>
      <w:r w:rsidR="00FF0E6A" w:rsidRPr="009839BC">
        <w:t>при</w:t>
      </w:r>
      <w:r w:rsidR="009839BC" w:rsidRPr="009839BC">
        <w:t xml:space="preserve"> </w:t>
      </w:r>
      <w:r w:rsidR="00FF0E6A" w:rsidRPr="009839BC">
        <w:t>окончании</w:t>
      </w:r>
      <w:r w:rsidR="009839BC" w:rsidRPr="009839BC">
        <w:t xml:space="preserve"> </w:t>
      </w:r>
      <w:r w:rsidR="00FF0E6A" w:rsidRPr="009839BC">
        <w:t>срока</w:t>
      </w:r>
      <w:r w:rsidR="009839BC" w:rsidRPr="009839BC">
        <w:t xml:space="preserve"> </w:t>
      </w:r>
      <w:r w:rsidR="00FF0E6A" w:rsidRPr="009839BC">
        <w:t>действия</w:t>
      </w:r>
      <w:r w:rsidR="009839BC" w:rsidRPr="009839BC">
        <w:t xml:space="preserve"> </w:t>
      </w:r>
      <w:r w:rsidR="00FF0E6A" w:rsidRPr="009839BC">
        <w:t>договора,</w:t>
      </w:r>
      <w:r w:rsidR="009839BC" w:rsidRPr="009839BC">
        <w:t xml:space="preserve"> </w:t>
      </w:r>
      <w:r w:rsidR="00FF0E6A" w:rsidRPr="009839BC">
        <w:t>при</w:t>
      </w:r>
      <w:r w:rsidR="009839BC" w:rsidRPr="009839BC">
        <w:t xml:space="preserve"> </w:t>
      </w:r>
      <w:r w:rsidR="00FF0E6A" w:rsidRPr="009839BC">
        <w:t>достижении</w:t>
      </w:r>
      <w:r w:rsidR="009839BC" w:rsidRPr="009839BC">
        <w:t xml:space="preserve"> </w:t>
      </w:r>
      <w:r w:rsidR="00FF0E6A" w:rsidRPr="009839BC">
        <w:t>пенсионных</w:t>
      </w:r>
      <w:r w:rsidR="009839BC" w:rsidRPr="009839BC">
        <w:t xml:space="preserve"> </w:t>
      </w:r>
      <w:r w:rsidR="00FF0E6A" w:rsidRPr="009839BC">
        <w:t>оснований</w:t>
      </w:r>
      <w:r w:rsidR="009839BC" w:rsidRPr="009839BC">
        <w:t xml:space="preserve"> </w:t>
      </w:r>
      <w:r w:rsidR="00FF0E6A" w:rsidRPr="009839BC">
        <w:t>или</w:t>
      </w:r>
      <w:r w:rsidR="009839BC" w:rsidRPr="009839BC">
        <w:t xml:space="preserve"> </w:t>
      </w:r>
      <w:r w:rsidR="00FF0E6A" w:rsidRPr="009839BC">
        <w:t>же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особых</w:t>
      </w:r>
      <w:r w:rsidR="009839BC" w:rsidRPr="009839BC">
        <w:t xml:space="preserve"> </w:t>
      </w:r>
      <w:r w:rsidR="00FF0E6A" w:rsidRPr="009839BC">
        <w:t>жизненных</w:t>
      </w:r>
      <w:r w:rsidR="009839BC" w:rsidRPr="009839BC">
        <w:t xml:space="preserve"> </w:t>
      </w:r>
      <w:r w:rsidR="00FF0E6A" w:rsidRPr="009839BC">
        <w:t>ситуациях,</w:t>
      </w:r>
      <w:r w:rsidR="009839BC" w:rsidRPr="009839BC">
        <w:t xml:space="preserve"> </w:t>
      </w:r>
      <w:r w:rsidR="00FF0E6A" w:rsidRPr="009839BC">
        <w:t>без</w:t>
      </w:r>
      <w:r w:rsidR="009839BC" w:rsidRPr="009839BC">
        <w:t xml:space="preserve"> </w:t>
      </w:r>
      <w:r w:rsidR="00FF0E6A" w:rsidRPr="009839BC">
        <w:t>потери</w:t>
      </w:r>
      <w:r w:rsidR="009839BC" w:rsidRPr="009839BC">
        <w:t xml:space="preserve"> </w:t>
      </w:r>
      <w:r w:rsidR="00FF0E6A" w:rsidRPr="009839BC">
        <w:t>налоговых</w:t>
      </w:r>
      <w:r w:rsidR="009839BC" w:rsidRPr="009839BC">
        <w:t xml:space="preserve"> </w:t>
      </w:r>
      <w:r w:rsidR="00FF0E6A" w:rsidRPr="009839BC">
        <w:t>льгот.</w:t>
      </w:r>
    </w:p>
    <w:p w:rsidR="00FF0E6A" w:rsidRPr="009839BC" w:rsidRDefault="00FF0E6A" w:rsidP="00FF0E6A">
      <w:r w:rsidRPr="009839BC">
        <w:t>Оставить</w:t>
      </w:r>
      <w:r w:rsidR="009839BC" w:rsidRPr="009839BC">
        <w:t xml:space="preserve"> </w:t>
      </w:r>
      <w:r w:rsidRPr="009839BC">
        <w:t>заявку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оформление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сайте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«</w:t>
      </w:r>
      <w:r w:rsidRPr="009839BC">
        <w:t>БУДУЩЕЕ</w:t>
      </w:r>
      <w:r w:rsidR="009839BC" w:rsidRPr="009839BC">
        <w:t>»</w:t>
      </w:r>
      <w:r w:rsidRPr="009839BC">
        <w:t>.</w:t>
      </w:r>
    </w:p>
    <w:p w:rsidR="00FF0E6A" w:rsidRPr="009839BC" w:rsidRDefault="00E34132" w:rsidP="00FF0E6A">
      <w:hyperlink r:id="rId17" w:history="1">
        <w:r w:rsidR="00FF0E6A" w:rsidRPr="009839BC">
          <w:rPr>
            <w:rStyle w:val="a3"/>
            <w:lang w:val="en-US"/>
          </w:rPr>
          <w:t>http</w:t>
        </w:r>
        <w:r w:rsidR="00FF0E6A" w:rsidRPr="009839BC">
          <w:rPr>
            <w:rStyle w:val="a3"/>
          </w:rPr>
          <w:t>://</w:t>
        </w:r>
        <w:r w:rsidR="00FF0E6A" w:rsidRPr="009839BC">
          <w:rPr>
            <w:rStyle w:val="a3"/>
            <w:lang w:val="en-US"/>
          </w:rPr>
          <w:t>pbroker</w:t>
        </w:r>
        <w:r w:rsidR="00FF0E6A" w:rsidRPr="009839BC">
          <w:rPr>
            <w:rStyle w:val="a3"/>
          </w:rPr>
          <w:t>.</w:t>
        </w:r>
        <w:r w:rsidR="00FF0E6A" w:rsidRPr="009839BC">
          <w:rPr>
            <w:rStyle w:val="a3"/>
            <w:lang w:val="en-US"/>
          </w:rPr>
          <w:t>ru</w:t>
        </w:r>
        <w:r w:rsidR="00FF0E6A" w:rsidRPr="009839BC">
          <w:rPr>
            <w:rStyle w:val="a3"/>
          </w:rPr>
          <w:t>/?</w:t>
        </w:r>
        <w:r w:rsidR="00FF0E6A" w:rsidRPr="009839BC">
          <w:rPr>
            <w:rStyle w:val="a3"/>
            <w:lang w:val="en-US"/>
          </w:rPr>
          <w:t>p</w:t>
        </w:r>
        <w:r w:rsidR="00FF0E6A" w:rsidRPr="009839BC">
          <w:rPr>
            <w:rStyle w:val="a3"/>
          </w:rPr>
          <w:t>=76898</w:t>
        </w:r>
      </w:hyperlink>
      <w:r w:rsidR="009839BC" w:rsidRPr="009839BC">
        <w:t xml:space="preserve"> </w:t>
      </w:r>
    </w:p>
    <w:p w:rsidR="00FF0E6A" w:rsidRPr="009839BC" w:rsidRDefault="00FF0E6A" w:rsidP="00FF0E6A">
      <w:pPr>
        <w:pStyle w:val="2"/>
      </w:pPr>
      <w:bookmarkStart w:id="45" w:name="_Toc156451747"/>
      <w:r w:rsidRPr="009839BC">
        <w:t>Ваш</w:t>
      </w:r>
      <w:r w:rsidR="009839BC" w:rsidRPr="009839BC">
        <w:t xml:space="preserve"> </w:t>
      </w:r>
      <w:r w:rsidR="00F02E87" w:rsidRPr="009839BC">
        <w:t>пенсионный</w:t>
      </w:r>
      <w:r w:rsidR="009839BC" w:rsidRPr="009839BC">
        <w:t xml:space="preserve"> </w:t>
      </w:r>
      <w:r w:rsidR="00F02E87" w:rsidRPr="009839BC">
        <w:t>брокер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«</w:t>
      </w:r>
      <w:r w:rsidRPr="009839BC">
        <w:t>ОПФ</w:t>
      </w:r>
      <w:r w:rsidR="009839BC" w:rsidRPr="009839BC">
        <w:t xml:space="preserve">» </w:t>
      </w:r>
      <w:r w:rsidRPr="009839BC">
        <w:t>стал</w:t>
      </w:r>
      <w:r w:rsidR="009839BC" w:rsidRPr="009839BC">
        <w:t xml:space="preserve"> </w:t>
      </w:r>
      <w:r w:rsidRPr="009839BC">
        <w:t>оператором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bookmarkEnd w:id="45"/>
    </w:p>
    <w:p w:rsidR="00FF0E6A" w:rsidRPr="009839BC" w:rsidRDefault="00FF0E6A" w:rsidP="001E75F2">
      <w:pPr>
        <w:pStyle w:val="3"/>
      </w:pPr>
      <w:bookmarkStart w:id="46" w:name="_Toc156451748"/>
      <w:r w:rsidRPr="009839BC">
        <w:t>15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Банк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зарегистрировал</w:t>
      </w:r>
      <w:r w:rsidR="009839BC" w:rsidRPr="009839BC">
        <w:t xml:space="preserve"> </w:t>
      </w:r>
      <w:r w:rsidRPr="009839BC">
        <w:t>новые</w:t>
      </w:r>
      <w:r w:rsidR="009839BC" w:rsidRPr="009839BC">
        <w:t xml:space="preserve"> </w:t>
      </w:r>
      <w:r w:rsidRPr="009839BC">
        <w:t>правила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«</w:t>
      </w:r>
      <w:r w:rsidRPr="009839BC">
        <w:t>ОПФ</w:t>
      </w:r>
      <w:r w:rsidR="009839BC" w:rsidRPr="009839BC">
        <w:t xml:space="preserve">» </w:t>
      </w:r>
      <w:r w:rsidRPr="009839BC">
        <w:t>по</w:t>
      </w:r>
      <w:r w:rsidR="009839BC" w:rsidRPr="009839BC">
        <w:t xml:space="preserve"> </w:t>
      </w:r>
      <w:r w:rsidRPr="009839BC">
        <w:t>формированию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изменения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устав</w:t>
      </w:r>
      <w:r w:rsidR="009839BC" w:rsidRPr="009839BC">
        <w:t xml:space="preserve"> </w:t>
      </w:r>
      <w:r w:rsidRPr="009839BC">
        <w:t>фонда.</w:t>
      </w:r>
      <w:r w:rsidR="009839BC" w:rsidRPr="009839BC">
        <w:t xml:space="preserve"> </w:t>
      </w:r>
      <w:r w:rsidRPr="009839BC">
        <w:t>Теперь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«</w:t>
      </w:r>
      <w:r w:rsidRPr="009839BC">
        <w:t>ОПФ</w:t>
      </w:r>
      <w:r w:rsidR="009839BC" w:rsidRPr="009839BC">
        <w:t xml:space="preserve">» </w:t>
      </w:r>
      <w:r w:rsidRPr="009839BC">
        <w:t>есть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заниматься</w:t>
      </w:r>
      <w:r w:rsidR="009839BC" w:rsidRPr="009839BC">
        <w:t xml:space="preserve"> </w:t>
      </w:r>
      <w:r w:rsidRPr="009839BC">
        <w:t>реализацией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заключать</w:t>
      </w:r>
      <w:r w:rsidR="009839BC" w:rsidRPr="009839BC">
        <w:t xml:space="preserve"> </w:t>
      </w:r>
      <w:r w:rsidRPr="009839BC">
        <w:t>договоры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клиентами.</w:t>
      </w:r>
      <w:bookmarkEnd w:id="46"/>
    </w:p>
    <w:p w:rsidR="00FF0E6A" w:rsidRPr="009839BC" w:rsidRDefault="00FF0E6A" w:rsidP="00FF0E6A">
      <w:r w:rsidRPr="009839BC">
        <w:t>Программа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(ПДС)</w:t>
      </w:r>
      <w:r w:rsidR="009839BC" w:rsidRPr="009839BC">
        <w:t xml:space="preserve"> </w:t>
      </w:r>
      <w:r w:rsidRPr="009839BC">
        <w:t>стартовала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начала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Она</w:t>
      </w:r>
      <w:r w:rsidR="009839BC" w:rsidRPr="009839BC">
        <w:t xml:space="preserve"> </w:t>
      </w:r>
      <w:r w:rsidRPr="009839BC">
        <w:t>позволяет</w:t>
      </w:r>
      <w:r w:rsidR="009839BC" w:rsidRPr="009839BC">
        <w:t xml:space="preserve"> </w:t>
      </w:r>
      <w:r w:rsidRPr="009839BC">
        <w:t>россиянам</w:t>
      </w:r>
      <w:r w:rsidR="009839BC" w:rsidRPr="009839BC">
        <w:t xml:space="preserve"> </w:t>
      </w:r>
      <w:r w:rsidRPr="009839BC">
        <w:t>формировать</w:t>
      </w:r>
      <w:r w:rsidR="009839BC" w:rsidRPr="009839BC">
        <w:t xml:space="preserve"> </w:t>
      </w:r>
      <w:r w:rsidRPr="009839BC">
        <w:t>дополнительные</w:t>
      </w:r>
      <w:r w:rsidR="009839BC" w:rsidRPr="009839BC">
        <w:t xml:space="preserve"> </w:t>
      </w:r>
      <w:r w:rsidRPr="009839BC">
        <w:t>накопления,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том</w:t>
      </w:r>
      <w:r w:rsidR="009839BC" w:rsidRPr="009839BC">
        <w:t xml:space="preserve"> </w:t>
      </w:r>
      <w:r w:rsidRPr="009839BC">
        <w:t>числе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пенсию,</w:t>
      </w:r>
      <w:r w:rsidR="009839BC" w:rsidRPr="009839BC">
        <w:t xml:space="preserve"> </w:t>
      </w:r>
      <w:r w:rsidRPr="009839BC">
        <w:t>получая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финансовую</w:t>
      </w:r>
      <w:r w:rsidR="009839BC" w:rsidRPr="009839BC">
        <w:t xml:space="preserve"> </w:t>
      </w:r>
      <w:r w:rsidRPr="009839BC">
        <w:t>поддержку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государства.</w:t>
      </w:r>
    </w:p>
    <w:p w:rsidR="00FF0E6A" w:rsidRPr="009839BC" w:rsidRDefault="00FF0E6A" w:rsidP="00FF0E6A">
      <w:r w:rsidRPr="009839BC">
        <w:t>Новая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включает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важных</w:t>
      </w:r>
      <w:r w:rsidR="009839BC" w:rsidRPr="009839BC">
        <w:t xml:space="preserve"> </w:t>
      </w:r>
      <w:r w:rsidRPr="009839BC">
        <w:t>стимулирующих</w:t>
      </w:r>
      <w:r w:rsidR="009839BC" w:rsidRPr="009839BC">
        <w:t xml:space="preserve"> </w:t>
      </w:r>
      <w:r w:rsidRPr="009839BC">
        <w:t>мер,</w:t>
      </w:r>
      <w:r w:rsidR="009839BC" w:rsidRPr="009839BC">
        <w:t xml:space="preserve"> </w:t>
      </w:r>
      <w:r w:rsidRPr="009839BC">
        <w:t>среди</w:t>
      </w:r>
      <w:r w:rsidR="009839BC" w:rsidRPr="009839BC">
        <w:t xml:space="preserve"> </w:t>
      </w:r>
      <w:r w:rsidRPr="009839BC">
        <w:t>них:</w:t>
      </w:r>
    </w:p>
    <w:p w:rsidR="00FF0E6A" w:rsidRPr="009839BC" w:rsidRDefault="00F02E87" w:rsidP="00FF0E6A">
      <w:r w:rsidRPr="009839BC">
        <w:t>-</w:t>
      </w:r>
      <w:r w:rsidR="009839BC" w:rsidRPr="009839BC">
        <w:t xml:space="preserve"> </w:t>
      </w:r>
      <w:r w:rsidR="00FF0E6A" w:rsidRPr="009839BC">
        <w:t>Софинансирование</w:t>
      </w:r>
      <w:r w:rsidR="009839BC" w:rsidRPr="009839BC">
        <w:t xml:space="preserve"> </w:t>
      </w:r>
      <w:r w:rsidR="00FF0E6A" w:rsidRPr="009839BC">
        <w:t>государством</w:t>
      </w:r>
      <w:r w:rsidR="009839BC" w:rsidRPr="009839BC">
        <w:t xml:space="preserve"> </w:t>
      </w:r>
      <w:r w:rsidR="00FF0E6A" w:rsidRPr="009839BC">
        <w:t>взносов</w:t>
      </w:r>
      <w:r w:rsidR="009839BC" w:rsidRPr="009839BC">
        <w:t xml:space="preserve"> </w:t>
      </w:r>
      <w:r w:rsidR="00FF0E6A" w:rsidRPr="009839BC">
        <w:t>участника</w:t>
      </w:r>
      <w:r w:rsidR="009839BC" w:rsidRPr="009839BC">
        <w:t xml:space="preserve"> </w:t>
      </w:r>
      <w:r w:rsidR="00FF0E6A" w:rsidRPr="009839BC">
        <w:t>программы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размере</w:t>
      </w:r>
      <w:r w:rsidR="009839BC" w:rsidRPr="009839BC">
        <w:t xml:space="preserve"> </w:t>
      </w:r>
      <w:r w:rsidR="00FF0E6A" w:rsidRPr="009839BC">
        <w:t>до</w:t>
      </w:r>
      <w:r w:rsidR="009839BC" w:rsidRPr="009839BC">
        <w:t xml:space="preserve"> </w:t>
      </w:r>
      <w:r w:rsidR="00FF0E6A" w:rsidRPr="009839BC">
        <w:t>36</w:t>
      </w:r>
      <w:r w:rsidR="009839BC" w:rsidRPr="009839BC">
        <w:t xml:space="preserve"> </w:t>
      </w:r>
      <w:r w:rsidR="00FF0E6A" w:rsidRPr="009839BC">
        <w:t>тыс.</w:t>
      </w:r>
      <w:r w:rsidR="009839BC" w:rsidRPr="009839BC">
        <w:t xml:space="preserve"> </w:t>
      </w:r>
      <w:r w:rsidR="00FF0E6A" w:rsidRPr="009839BC">
        <w:t>рублей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год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зависимости</w:t>
      </w:r>
      <w:r w:rsidR="009839BC" w:rsidRPr="009839BC">
        <w:t xml:space="preserve"> </w:t>
      </w:r>
      <w:r w:rsidR="00FF0E6A" w:rsidRPr="009839BC">
        <w:t>от</w:t>
      </w:r>
      <w:r w:rsidR="009839BC" w:rsidRPr="009839BC">
        <w:t xml:space="preserve"> </w:t>
      </w:r>
      <w:r w:rsidR="00FF0E6A" w:rsidRPr="009839BC">
        <w:t>уровня</w:t>
      </w:r>
      <w:r w:rsidR="009839BC" w:rsidRPr="009839BC">
        <w:t xml:space="preserve"> </w:t>
      </w:r>
      <w:r w:rsidR="00FF0E6A" w:rsidRPr="009839BC">
        <w:t>его</w:t>
      </w:r>
      <w:r w:rsidR="009839BC" w:rsidRPr="009839BC">
        <w:t xml:space="preserve"> </w:t>
      </w:r>
      <w:r w:rsidR="00FF0E6A" w:rsidRPr="009839BC">
        <w:t>доходов.</w:t>
      </w:r>
    </w:p>
    <w:p w:rsidR="00FF0E6A" w:rsidRPr="009839BC" w:rsidRDefault="00F02E87" w:rsidP="00FF0E6A">
      <w:r w:rsidRPr="009839BC">
        <w:t>-</w:t>
      </w:r>
      <w:r w:rsidR="009839BC" w:rsidRPr="009839BC">
        <w:t xml:space="preserve"> </w:t>
      </w:r>
      <w:r w:rsidR="00FF0E6A" w:rsidRPr="009839BC">
        <w:t>Возможность</w:t>
      </w:r>
      <w:r w:rsidR="009839BC" w:rsidRPr="009839BC">
        <w:t xml:space="preserve"> </w:t>
      </w:r>
      <w:r w:rsidR="00FF0E6A" w:rsidRPr="009839BC">
        <w:t>перевести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программу</w:t>
      </w:r>
      <w:r w:rsidR="009839BC" w:rsidRPr="009839BC">
        <w:t xml:space="preserve"> </w:t>
      </w:r>
      <w:r w:rsidR="00FF0E6A" w:rsidRPr="009839BC">
        <w:t>долгосрочных</w:t>
      </w:r>
      <w:r w:rsidR="009839BC" w:rsidRPr="009839BC">
        <w:t xml:space="preserve"> </w:t>
      </w:r>
      <w:r w:rsidR="00FF0E6A" w:rsidRPr="009839BC">
        <w:t>сбережений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качестве</w:t>
      </w:r>
      <w:r w:rsidR="009839BC" w:rsidRPr="009839BC">
        <w:t xml:space="preserve"> </w:t>
      </w:r>
      <w:r w:rsidR="00FF0E6A" w:rsidRPr="009839BC">
        <w:t>единовременного</w:t>
      </w:r>
      <w:r w:rsidR="009839BC" w:rsidRPr="009839BC">
        <w:t xml:space="preserve"> </w:t>
      </w:r>
      <w:r w:rsidR="00FF0E6A" w:rsidRPr="009839BC">
        <w:t>взноса</w:t>
      </w:r>
      <w:r w:rsidR="009839BC" w:rsidRPr="009839BC">
        <w:t xml:space="preserve"> </w:t>
      </w:r>
      <w:r w:rsidR="00FF0E6A" w:rsidRPr="009839BC">
        <w:t>пенсионные</w:t>
      </w:r>
      <w:r w:rsidR="009839BC" w:rsidRPr="009839BC">
        <w:t xml:space="preserve"> </w:t>
      </w:r>
      <w:r w:rsidR="00FF0E6A" w:rsidRPr="009839BC">
        <w:t>накопления,</w:t>
      </w:r>
      <w:r w:rsidR="009839BC" w:rsidRPr="009839BC">
        <w:t xml:space="preserve"> </w:t>
      </w:r>
      <w:r w:rsidR="00FF0E6A" w:rsidRPr="009839BC">
        <w:t>сформированные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рамках</w:t>
      </w:r>
      <w:r w:rsidR="009839BC" w:rsidRPr="009839BC">
        <w:t xml:space="preserve"> </w:t>
      </w:r>
      <w:r w:rsidR="00FF0E6A" w:rsidRPr="009839BC">
        <w:t>обязательного</w:t>
      </w:r>
      <w:r w:rsidR="009839BC" w:rsidRPr="009839BC">
        <w:t xml:space="preserve"> </w:t>
      </w:r>
      <w:r w:rsidR="00FF0E6A" w:rsidRPr="009839BC">
        <w:t>пенсионного</w:t>
      </w:r>
      <w:r w:rsidR="009839BC" w:rsidRPr="009839BC">
        <w:t xml:space="preserve"> </w:t>
      </w:r>
      <w:r w:rsidR="00FF0E6A" w:rsidRPr="009839BC">
        <w:t>страхования.</w:t>
      </w:r>
    </w:p>
    <w:p w:rsidR="00FF0E6A" w:rsidRPr="009839BC" w:rsidRDefault="00F02E87" w:rsidP="00FF0E6A">
      <w:r w:rsidRPr="009839BC">
        <w:t>-</w:t>
      </w:r>
      <w:r w:rsidR="009839BC" w:rsidRPr="009839BC">
        <w:t xml:space="preserve"> </w:t>
      </w:r>
      <w:r w:rsidR="00FF0E6A" w:rsidRPr="009839BC">
        <w:t>Гибкие</w:t>
      </w:r>
      <w:r w:rsidR="009839BC" w:rsidRPr="009839BC">
        <w:t xml:space="preserve"> </w:t>
      </w:r>
      <w:r w:rsidR="00FF0E6A" w:rsidRPr="009839BC">
        <w:t>условия</w:t>
      </w:r>
      <w:r w:rsidR="009839BC" w:rsidRPr="009839BC">
        <w:t xml:space="preserve"> </w:t>
      </w:r>
      <w:r w:rsidR="00FF0E6A" w:rsidRPr="009839BC">
        <w:t>получения</w:t>
      </w:r>
      <w:r w:rsidR="009839BC" w:rsidRPr="009839BC">
        <w:t xml:space="preserve"> </w:t>
      </w:r>
      <w:r w:rsidR="00FF0E6A" w:rsidRPr="009839BC">
        <w:t>выплат:</w:t>
      </w:r>
      <w:r w:rsidR="009839BC" w:rsidRPr="009839BC">
        <w:t xml:space="preserve"> </w:t>
      </w:r>
      <w:r w:rsidR="00FF0E6A" w:rsidRPr="009839BC">
        <w:t>участник</w:t>
      </w:r>
      <w:r w:rsidR="009839BC" w:rsidRPr="009839BC">
        <w:t xml:space="preserve"> </w:t>
      </w:r>
      <w:r w:rsidR="00FF0E6A" w:rsidRPr="009839BC">
        <w:t>может</w:t>
      </w:r>
      <w:r w:rsidR="009839BC" w:rsidRPr="009839BC">
        <w:t xml:space="preserve"> </w:t>
      </w:r>
      <w:r w:rsidR="00FF0E6A" w:rsidRPr="009839BC">
        <w:t>забрать</w:t>
      </w:r>
      <w:r w:rsidR="009839BC" w:rsidRPr="009839BC">
        <w:t xml:space="preserve"> </w:t>
      </w:r>
      <w:r w:rsidR="00FF0E6A" w:rsidRPr="009839BC">
        <w:t>сбережения</w:t>
      </w:r>
      <w:r w:rsidR="009839BC" w:rsidRPr="009839BC">
        <w:t xml:space="preserve"> </w:t>
      </w:r>
      <w:r w:rsidR="00FF0E6A" w:rsidRPr="009839BC">
        <w:t>после</w:t>
      </w:r>
      <w:r w:rsidR="009839BC" w:rsidRPr="009839BC">
        <w:t xml:space="preserve"> </w:t>
      </w:r>
      <w:r w:rsidR="00FF0E6A" w:rsidRPr="009839BC">
        <w:t>окончания</w:t>
      </w:r>
      <w:r w:rsidR="009839BC" w:rsidRPr="009839BC">
        <w:t xml:space="preserve"> </w:t>
      </w:r>
      <w:r w:rsidR="00FF0E6A" w:rsidRPr="009839BC">
        <w:t>срока</w:t>
      </w:r>
      <w:r w:rsidR="009839BC" w:rsidRPr="009839BC">
        <w:t xml:space="preserve"> </w:t>
      </w:r>
      <w:r w:rsidR="00FF0E6A" w:rsidRPr="009839BC">
        <w:t>действия</w:t>
      </w:r>
      <w:r w:rsidR="009839BC" w:rsidRPr="009839BC">
        <w:t xml:space="preserve"> </w:t>
      </w:r>
      <w:r w:rsidR="00FF0E6A" w:rsidRPr="009839BC">
        <w:t>договора,</w:t>
      </w:r>
      <w:r w:rsidR="009839BC" w:rsidRPr="009839BC">
        <w:t xml:space="preserve"> </w:t>
      </w:r>
      <w:r w:rsidR="00FF0E6A" w:rsidRPr="009839BC">
        <w:t>при</w:t>
      </w:r>
      <w:r w:rsidR="009839BC" w:rsidRPr="009839BC">
        <w:t xml:space="preserve"> </w:t>
      </w:r>
      <w:r w:rsidR="00FF0E6A" w:rsidRPr="009839BC">
        <w:t>достижении</w:t>
      </w:r>
      <w:r w:rsidR="009839BC" w:rsidRPr="009839BC">
        <w:t xml:space="preserve"> </w:t>
      </w:r>
      <w:r w:rsidR="00FF0E6A" w:rsidRPr="009839BC">
        <w:t>пенсионных</w:t>
      </w:r>
      <w:r w:rsidR="009839BC" w:rsidRPr="009839BC">
        <w:t xml:space="preserve"> </w:t>
      </w:r>
      <w:r w:rsidR="00FF0E6A" w:rsidRPr="009839BC">
        <w:t>оснований</w:t>
      </w:r>
      <w:r w:rsidR="009839BC" w:rsidRPr="009839BC">
        <w:t xml:space="preserve"> </w:t>
      </w:r>
      <w:r w:rsidR="00FF0E6A" w:rsidRPr="009839BC">
        <w:t>или</w:t>
      </w:r>
      <w:r w:rsidR="009839BC" w:rsidRPr="009839BC">
        <w:t xml:space="preserve"> </w:t>
      </w:r>
      <w:r w:rsidR="00FF0E6A" w:rsidRPr="009839BC">
        <w:t>же</w:t>
      </w:r>
      <w:r w:rsidR="009839BC" w:rsidRPr="009839BC">
        <w:t xml:space="preserve"> </w:t>
      </w:r>
      <w:r w:rsidR="00FF0E6A" w:rsidRPr="009839BC">
        <w:t>в</w:t>
      </w:r>
      <w:r w:rsidR="009839BC" w:rsidRPr="009839BC">
        <w:t xml:space="preserve"> </w:t>
      </w:r>
      <w:r w:rsidR="00FF0E6A" w:rsidRPr="009839BC">
        <w:t>особых</w:t>
      </w:r>
      <w:r w:rsidR="009839BC" w:rsidRPr="009839BC">
        <w:t xml:space="preserve"> </w:t>
      </w:r>
      <w:r w:rsidR="00FF0E6A" w:rsidRPr="009839BC">
        <w:t>жизненных</w:t>
      </w:r>
      <w:r w:rsidR="009839BC" w:rsidRPr="009839BC">
        <w:t xml:space="preserve"> </w:t>
      </w:r>
      <w:r w:rsidR="00FF0E6A" w:rsidRPr="009839BC">
        <w:t>ситуациях,</w:t>
      </w:r>
      <w:r w:rsidR="009839BC" w:rsidRPr="009839BC">
        <w:t xml:space="preserve"> </w:t>
      </w:r>
      <w:r w:rsidR="00FF0E6A" w:rsidRPr="009839BC">
        <w:t>без</w:t>
      </w:r>
      <w:r w:rsidR="009839BC" w:rsidRPr="009839BC">
        <w:t xml:space="preserve"> </w:t>
      </w:r>
      <w:r w:rsidR="00FF0E6A" w:rsidRPr="009839BC">
        <w:t>потери</w:t>
      </w:r>
      <w:r w:rsidR="009839BC" w:rsidRPr="009839BC">
        <w:t xml:space="preserve"> </w:t>
      </w:r>
      <w:r w:rsidR="00FF0E6A" w:rsidRPr="009839BC">
        <w:t>налоговых</w:t>
      </w:r>
      <w:r w:rsidR="009839BC" w:rsidRPr="009839BC">
        <w:t xml:space="preserve"> </w:t>
      </w:r>
      <w:r w:rsidR="00FF0E6A" w:rsidRPr="009839BC">
        <w:t>льгот.</w:t>
      </w:r>
    </w:p>
    <w:p w:rsidR="00FF0E6A" w:rsidRPr="009839BC" w:rsidRDefault="00FF0E6A" w:rsidP="00FF0E6A">
      <w:r w:rsidRPr="009839BC">
        <w:t>Оставить</w:t>
      </w:r>
      <w:r w:rsidR="009839BC" w:rsidRPr="009839BC">
        <w:t xml:space="preserve"> </w:t>
      </w:r>
      <w:r w:rsidRPr="009839BC">
        <w:t>заявку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оформление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сайте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«</w:t>
      </w:r>
      <w:r w:rsidRPr="009839BC">
        <w:t>ОПФ</w:t>
      </w:r>
      <w:r w:rsidR="009839BC" w:rsidRPr="009839BC">
        <w:t>»</w:t>
      </w:r>
      <w:r w:rsidRPr="009839BC">
        <w:t>.</w:t>
      </w:r>
    </w:p>
    <w:p w:rsidR="00FF0E6A" w:rsidRPr="009839BC" w:rsidRDefault="00E34132" w:rsidP="00FF0E6A">
      <w:hyperlink r:id="rId18" w:history="1">
        <w:r w:rsidR="00FF0E6A" w:rsidRPr="009839BC">
          <w:rPr>
            <w:rStyle w:val="a3"/>
            <w:lang w:val="en-US"/>
          </w:rPr>
          <w:t>http</w:t>
        </w:r>
        <w:r w:rsidR="00FF0E6A" w:rsidRPr="009839BC">
          <w:rPr>
            <w:rStyle w:val="a3"/>
          </w:rPr>
          <w:t>://</w:t>
        </w:r>
        <w:r w:rsidR="00FF0E6A" w:rsidRPr="009839BC">
          <w:rPr>
            <w:rStyle w:val="a3"/>
            <w:lang w:val="en-US"/>
          </w:rPr>
          <w:t>pbroker</w:t>
        </w:r>
        <w:r w:rsidR="00FF0E6A" w:rsidRPr="009839BC">
          <w:rPr>
            <w:rStyle w:val="a3"/>
          </w:rPr>
          <w:t>.</w:t>
        </w:r>
        <w:r w:rsidR="00FF0E6A" w:rsidRPr="009839BC">
          <w:rPr>
            <w:rStyle w:val="a3"/>
            <w:lang w:val="en-US"/>
          </w:rPr>
          <w:t>ru</w:t>
        </w:r>
        <w:r w:rsidR="00FF0E6A" w:rsidRPr="009839BC">
          <w:rPr>
            <w:rStyle w:val="a3"/>
          </w:rPr>
          <w:t>/?</w:t>
        </w:r>
        <w:r w:rsidR="00FF0E6A" w:rsidRPr="009839BC">
          <w:rPr>
            <w:rStyle w:val="a3"/>
            <w:lang w:val="en-US"/>
          </w:rPr>
          <w:t>p</w:t>
        </w:r>
        <w:r w:rsidR="00FF0E6A" w:rsidRPr="009839BC">
          <w:rPr>
            <w:rStyle w:val="a3"/>
          </w:rPr>
          <w:t>=76890</w:t>
        </w:r>
      </w:hyperlink>
      <w:r w:rsidR="009839BC" w:rsidRPr="009839BC">
        <w:t xml:space="preserve"> </w:t>
      </w:r>
    </w:p>
    <w:p w:rsidR="00851686" w:rsidRPr="009839BC" w:rsidRDefault="00851686" w:rsidP="00851686">
      <w:pPr>
        <w:pStyle w:val="2"/>
      </w:pPr>
      <w:bookmarkStart w:id="47" w:name="А103"/>
      <w:bookmarkStart w:id="48" w:name="_Toc156451749"/>
      <w:r w:rsidRPr="009839BC">
        <w:t xml:space="preserve">Ваш пенсионный брокер, </w:t>
      </w:r>
      <w:r>
        <w:t>18</w:t>
      </w:r>
      <w:r w:rsidRPr="009839BC">
        <w:t xml:space="preserve">.01.2024, </w:t>
      </w:r>
      <w:r w:rsidRPr="00851686">
        <w:t>НПФ Эволюция получил право оформлять договоры долгосрочных сбережений</w:t>
      </w:r>
      <w:bookmarkEnd w:id="48"/>
    </w:p>
    <w:p w:rsidR="00851686" w:rsidRDefault="00851686" w:rsidP="00851686">
      <w:pPr>
        <w:pStyle w:val="3"/>
      </w:pPr>
      <w:bookmarkStart w:id="49" w:name="_Toc156451750"/>
      <w:r>
        <w:t>15 января 2024 года Банком России зарегистрированы новые правила формирования долгосрочных сбережений НПФ Эволюция. Таким образом фонд официально стал оператором программы долгосрочных сбережений, стартовавшей с 2024 года, и получил право заключать с клиентами соответствующие договоры. Кроме того, необходимые изменения также были внесены в устав фонда.</w:t>
      </w:r>
      <w:bookmarkEnd w:id="49"/>
    </w:p>
    <w:p w:rsidR="00851686" w:rsidRDefault="00851686" w:rsidP="00851686">
      <w:r>
        <w:t>Программа долгосрочных сбережений (ПДС) является новым продуктом, позволяющим россиянам формировать дополнительные накопления, в том числе и на пенсию. Участвуя в ПДС, гражданин сможет рассчитывать на поддержку от государства. Программа включает несколько важных стимулирующих мер, среди них:</w:t>
      </w:r>
    </w:p>
    <w:p w:rsidR="00851686" w:rsidRDefault="00851686" w:rsidP="00851686">
      <w:r>
        <w:lastRenderedPageBreak/>
        <w:t xml:space="preserve">- </w:t>
      </w:r>
      <w:r>
        <w:t>Софинансирование государством взносов участника программы в размере до 36 тыс. рублей в год в зависимости от уровня доходов участника программы.</w:t>
      </w:r>
    </w:p>
    <w:p w:rsidR="00851686" w:rsidRDefault="00851686" w:rsidP="00851686">
      <w:r>
        <w:t xml:space="preserve">- </w:t>
      </w:r>
      <w:r>
        <w:t>Возможность перевести в программу долгосрочных сбережений в качестве единовременного взноса пенсионные накопления, сформированные в рамках обязательного пенсионного страхования (ОПС).</w:t>
      </w:r>
    </w:p>
    <w:p w:rsidR="00851686" w:rsidRDefault="00851686" w:rsidP="00851686">
      <w:r>
        <w:t xml:space="preserve">- </w:t>
      </w:r>
      <w:r>
        <w:t>Гибкие условия получения выплат: участник может получить выплаты при окончании срока действия договора, при достижении пенсионных оснований или же в особых жизненных ситуациях, без потери налоговых льгот.</w:t>
      </w:r>
    </w:p>
    <w:p w:rsidR="00851686" w:rsidRDefault="00851686" w:rsidP="00851686">
      <w:r>
        <w:t xml:space="preserve">Подробнее изучить преференции программы и оставить заявку на участие в ней можно на </w:t>
      </w:r>
      <w:hyperlink r:id="rId19" w:history="1">
        <w:r w:rsidRPr="00851686">
          <w:rPr>
            <w:rStyle w:val="a3"/>
          </w:rPr>
          <w:t>сайте НПФ Эволюция</w:t>
        </w:r>
      </w:hyperlink>
      <w:r>
        <w:t>.</w:t>
      </w:r>
    </w:p>
    <w:p w:rsidR="00851686" w:rsidRDefault="00851686" w:rsidP="00851686">
      <w:hyperlink r:id="rId20" w:history="1">
        <w:r w:rsidRPr="008970E4">
          <w:rPr>
            <w:rStyle w:val="a3"/>
          </w:rPr>
          <w:t>http://pbroker.ru/?p=76892</w:t>
        </w:r>
      </w:hyperlink>
    </w:p>
    <w:p w:rsidR="0014101A" w:rsidRPr="009839BC" w:rsidRDefault="0014101A" w:rsidP="0014101A">
      <w:pPr>
        <w:pStyle w:val="2"/>
      </w:pPr>
      <w:bookmarkStart w:id="50" w:name="_Toc156451751"/>
      <w:r w:rsidRPr="009839BC">
        <w:t>Конкурент,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провел</w:t>
      </w:r>
      <w:r w:rsidR="009839BC" w:rsidRPr="009839BC">
        <w:t xml:space="preserve"> </w:t>
      </w:r>
      <w:r w:rsidRPr="009839BC">
        <w:t>спецоперацию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пенсионными</w:t>
      </w:r>
      <w:r w:rsidR="009839BC" w:rsidRPr="009839BC">
        <w:t xml:space="preserve"> </w:t>
      </w:r>
      <w:r w:rsidRPr="009839BC">
        <w:t>накоплениями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россиян</w:t>
      </w:r>
      <w:bookmarkEnd w:id="47"/>
      <w:bookmarkEnd w:id="50"/>
    </w:p>
    <w:p w:rsidR="0014101A" w:rsidRPr="009839BC" w:rsidRDefault="0014101A" w:rsidP="001E75F2">
      <w:pPr>
        <w:pStyle w:val="3"/>
      </w:pPr>
      <w:bookmarkStart w:id="51" w:name="_Toc156451752"/>
      <w:r w:rsidRPr="009839BC">
        <w:t>Социальный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(СФР)</w:t>
      </w:r>
      <w:r w:rsidR="009839BC" w:rsidRPr="009839BC">
        <w:t xml:space="preserve"> </w:t>
      </w:r>
      <w:r w:rsidRPr="009839BC">
        <w:t>передал</w:t>
      </w:r>
      <w:r w:rsidR="009839BC" w:rsidRPr="009839BC">
        <w:t xml:space="preserve"> </w:t>
      </w:r>
      <w:r w:rsidRPr="009839BC">
        <w:t>государственной</w:t>
      </w:r>
      <w:r w:rsidR="009839BC" w:rsidRPr="009839BC">
        <w:t xml:space="preserve"> </w:t>
      </w:r>
      <w:r w:rsidRPr="009839BC">
        <w:t>управляющей</w:t>
      </w:r>
      <w:r w:rsidR="009839BC" w:rsidRPr="009839BC">
        <w:t xml:space="preserve"> </w:t>
      </w:r>
      <w:r w:rsidRPr="009839BC">
        <w:t>компании</w:t>
      </w:r>
      <w:r w:rsidR="009839BC" w:rsidRPr="009839BC">
        <w:t xml:space="preserve"> </w:t>
      </w:r>
      <w:r w:rsidRPr="009839BC">
        <w:t>ВЭБ.РФ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пяти</w:t>
      </w:r>
      <w:r w:rsidR="009839BC" w:rsidRPr="009839BC">
        <w:t xml:space="preserve"> </w:t>
      </w:r>
      <w:r w:rsidRPr="009839BC">
        <w:t>частных</w:t>
      </w:r>
      <w:r w:rsidR="009839BC" w:rsidRPr="009839BC">
        <w:t xml:space="preserve"> </w:t>
      </w:r>
      <w:r w:rsidRPr="009839BC">
        <w:t>управляющих</w:t>
      </w:r>
      <w:r w:rsidR="009839BC" w:rsidRPr="009839BC">
        <w:t xml:space="preserve"> </w:t>
      </w:r>
      <w:r w:rsidRPr="009839BC">
        <w:t>компаний</w:t>
      </w:r>
      <w:r w:rsidR="009839BC" w:rsidRPr="009839BC">
        <w:t xml:space="preserve"> </w:t>
      </w:r>
      <w:r w:rsidRPr="009839BC">
        <w:t>(УК),</w:t>
      </w:r>
      <w:r w:rsidR="009839BC" w:rsidRPr="009839BC">
        <w:t xml:space="preserve"> </w:t>
      </w:r>
      <w:r w:rsidRPr="009839BC">
        <w:rPr>
          <w:lang w:val="en-US"/>
        </w:rPr>
        <w:t>c</w:t>
      </w:r>
      <w:r w:rsidR="009839BC" w:rsidRPr="009839BC">
        <w:t xml:space="preserve"> </w:t>
      </w:r>
      <w:r w:rsidRPr="009839BC">
        <w:t>которыми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октябре</w:t>
      </w:r>
      <w:r w:rsidR="009839BC" w:rsidRPr="009839BC">
        <w:t xml:space="preserve"> </w:t>
      </w:r>
      <w:r w:rsidRPr="009839BC">
        <w:t>прошлого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истек</w:t>
      </w:r>
      <w:r w:rsidR="009839BC" w:rsidRPr="009839BC">
        <w:t xml:space="preserve"> </w:t>
      </w:r>
      <w:r w:rsidRPr="009839BC">
        <w:t>договор</w:t>
      </w:r>
      <w:r w:rsidR="009839BC" w:rsidRPr="009839BC">
        <w:t xml:space="preserve"> </w:t>
      </w:r>
      <w:r w:rsidRPr="009839BC">
        <w:t>доверительного</w:t>
      </w:r>
      <w:r w:rsidR="009839BC" w:rsidRPr="009839BC">
        <w:t xml:space="preserve"> </w:t>
      </w:r>
      <w:r w:rsidRPr="009839BC">
        <w:t>управления</w:t>
      </w:r>
      <w:r w:rsidR="009839BC" w:rsidRPr="009839BC">
        <w:t xml:space="preserve"> </w:t>
      </w:r>
      <w:r w:rsidRPr="009839BC">
        <w:t>средствами</w:t>
      </w:r>
      <w:r w:rsidR="009839BC" w:rsidRPr="009839BC">
        <w:t xml:space="preserve"> </w:t>
      </w:r>
      <w:r w:rsidRPr="009839BC">
        <w:t>клиентов</w:t>
      </w:r>
      <w:r w:rsidR="009839BC" w:rsidRPr="009839BC">
        <w:t xml:space="preserve"> </w:t>
      </w:r>
      <w:r w:rsidRPr="009839BC">
        <w:t>фонда.</w:t>
      </w:r>
      <w:bookmarkEnd w:id="51"/>
    </w:p>
    <w:p w:rsidR="0014101A" w:rsidRPr="009839BC" w:rsidRDefault="0014101A" w:rsidP="0014101A">
      <w:r w:rsidRPr="009839BC">
        <w:t>В</w:t>
      </w:r>
      <w:r w:rsidR="009839BC" w:rsidRPr="009839BC">
        <w:t xml:space="preserve"> </w:t>
      </w:r>
      <w:r w:rsidRPr="009839BC">
        <w:t>декабре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г.</w:t>
      </w:r>
      <w:r w:rsidR="009839BC" w:rsidRPr="009839BC">
        <w:t xml:space="preserve"> </w:t>
      </w:r>
      <w:r w:rsidRPr="009839BC">
        <w:t>Социальный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завершил</w:t>
      </w:r>
      <w:r w:rsidR="009839BC" w:rsidRPr="009839BC">
        <w:t xml:space="preserve"> </w:t>
      </w:r>
      <w:r w:rsidRPr="009839BC">
        <w:t>передачу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накоплений</w:t>
      </w:r>
      <w:r w:rsidR="009839BC" w:rsidRPr="009839BC">
        <w:t xml:space="preserve"> </w:t>
      </w:r>
      <w:r w:rsidRPr="009839BC">
        <w:t>нескольких</w:t>
      </w:r>
      <w:r w:rsidR="009839BC" w:rsidRPr="009839BC">
        <w:t xml:space="preserve"> </w:t>
      </w:r>
      <w:r w:rsidRPr="009839BC">
        <w:t>частных</w:t>
      </w:r>
      <w:r w:rsidR="009839BC" w:rsidRPr="009839BC">
        <w:t xml:space="preserve"> </w:t>
      </w:r>
      <w:r w:rsidRPr="009839BC">
        <w:t>управляющих</w:t>
      </w:r>
      <w:r w:rsidR="009839BC" w:rsidRPr="009839BC">
        <w:t xml:space="preserve"> </w:t>
      </w:r>
      <w:r w:rsidRPr="009839BC">
        <w:t>компаний,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которых</w:t>
      </w:r>
      <w:r w:rsidR="009839BC" w:rsidRPr="009839BC">
        <w:t xml:space="preserve"> </w:t>
      </w:r>
      <w:r w:rsidRPr="009839BC">
        <w:t>прошлой</w:t>
      </w:r>
      <w:r w:rsidR="009839BC" w:rsidRPr="009839BC">
        <w:t xml:space="preserve"> </w:t>
      </w:r>
      <w:r w:rsidRPr="009839BC">
        <w:t>осенью</w:t>
      </w:r>
      <w:r w:rsidR="009839BC" w:rsidRPr="009839BC">
        <w:t xml:space="preserve"> </w:t>
      </w:r>
      <w:r w:rsidRPr="009839BC">
        <w:t>закончился</w:t>
      </w:r>
      <w:r w:rsidR="009839BC" w:rsidRPr="009839BC">
        <w:t xml:space="preserve"> </w:t>
      </w:r>
      <w:r w:rsidRPr="009839BC">
        <w:t>договор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фондом.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компании</w:t>
      </w:r>
      <w:r w:rsidR="009839BC" w:rsidRPr="009839BC">
        <w:t xml:space="preserve"> «</w:t>
      </w:r>
      <w:r w:rsidRPr="009839BC">
        <w:t>АМ</w:t>
      </w:r>
      <w:r w:rsidR="009839BC" w:rsidRPr="009839BC">
        <w:t xml:space="preserve"> - </w:t>
      </w:r>
      <w:r w:rsidRPr="009839BC">
        <w:t>Инвест</w:t>
      </w:r>
      <w:r w:rsidR="009839BC" w:rsidRPr="009839BC">
        <w:t>»</w:t>
      </w:r>
      <w:r w:rsidRPr="009839BC">
        <w:t>,</w:t>
      </w:r>
      <w:r w:rsidR="009839BC" w:rsidRPr="009839BC">
        <w:t xml:space="preserve"> «</w:t>
      </w:r>
      <w:r w:rsidRPr="009839BC">
        <w:t>Атон-менеджмент</w:t>
      </w:r>
      <w:r w:rsidR="009839BC" w:rsidRPr="009839BC">
        <w:t>»</w:t>
      </w:r>
      <w:r w:rsidRPr="009839BC">
        <w:t>,</w:t>
      </w:r>
      <w:r w:rsidR="009839BC" w:rsidRPr="009839BC">
        <w:t xml:space="preserve"> «</w:t>
      </w:r>
      <w:r w:rsidRPr="009839BC">
        <w:t>Ингосстрах-инвестиции</w:t>
      </w:r>
      <w:r w:rsidR="009839BC" w:rsidRPr="009839BC">
        <w:t>»</w:t>
      </w:r>
      <w:r w:rsidRPr="009839BC">
        <w:t>,</w:t>
      </w:r>
      <w:r w:rsidR="009839BC" w:rsidRPr="009839BC">
        <w:t xml:space="preserve"> «</w:t>
      </w:r>
      <w:r w:rsidRPr="009839BC">
        <w:t>Брокеркредитсервис</w:t>
      </w:r>
      <w:r w:rsidR="009839BC" w:rsidRPr="009839BC">
        <w:t xml:space="preserve">» </w:t>
      </w:r>
      <w:r w:rsidRPr="009839BC">
        <w:t>(БКС)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«</w:t>
      </w:r>
      <w:r w:rsidRPr="009839BC">
        <w:t>Национальная</w:t>
      </w:r>
      <w:r w:rsidR="009839BC" w:rsidRPr="009839BC">
        <w:t xml:space="preserve"> </w:t>
      </w:r>
      <w:r w:rsidRPr="009839BC">
        <w:t>управляющая</w:t>
      </w:r>
      <w:r w:rsidR="009839BC" w:rsidRPr="009839BC">
        <w:t xml:space="preserve"> </w:t>
      </w:r>
      <w:r w:rsidRPr="009839BC">
        <w:t>компания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Совокупно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управляли</w:t>
      </w:r>
      <w:r w:rsidR="009839BC" w:rsidRPr="009839BC">
        <w:t xml:space="preserve"> </w:t>
      </w:r>
      <w:r w:rsidRPr="009839BC">
        <w:t>средствами</w:t>
      </w:r>
      <w:r w:rsidR="009839BC" w:rsidRPr="009839BC">
        <w:t xml:space="preserve"> </w:t>
      </w:r>
      <w:r w:rsidRPr="009839BC">
        <w:t>26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человек.</w:t>
      </w:r>
    </w:p>
    <w:p w:rsidR="0014101A" w:rsidRPr="009839BC" w:rsidRDefault="0014101A" w:rsidP="0014101A">
      <w:r w:rsidRPr="009839BC">
        <w:t>В</w:t>
      </w:r>
      <w:r w:rsidR="009839BC" w:rsidRPr="009839BC">
        <w:t xml:space="preserve"> </w:t>
      </w:r>
      <w:r w:rsidRPr="009839BC">
        <w:t>настоящее</w:t>
      </w:r>
      <w:r w:rsidR="009839BC" w:rsidRPr="009839BC">
        <w:t xml:space="preserve"> </w:t>
      </w:r>
      <w:r w:rsidRPr="009839BC">
        <w:t>время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этих</w:t>
      </w:r>
      <w:r w:rsidR="009839BC" w:rsidRPr="009839BC">
        <w:t xml:space="preserve"> </w:t>
      </w:r>
      <w:r w:rsidRPr="009839BC">
        <w:t>людей,</w:t>
      </w:r>
      <w:r w:rsidR="009839BC" w:rsidRPr="009839BC">
        <w:t xml:space="preserve"> </w:t>
      </w:r>
      <w:r w:rsidRPr="009839BC">
        <w:t>согласно</w:t>
      </w:r>
      <w:r w:rsidR="009839BC" w:rsidRPr="009839BC">
        <w:t xml:space="preserve"> </w:t>
      </w:r>
      <w:r w:rsidRPr="009839BC">
        <w:t>действующим</w:t>
      </w:r>
      <w:r w:rsidR="009839BC" w:rsidRPr="009839BC">
        <w:t xml:space="preserve"> </w:t>
      </w:r>
      <w:r w:rsidRPr="009839BC">
        <w:t>правилам,</w:t>
      </w:r>
      <w:r w:rsidR="009839BC" w:rsidRPr="009839BC">
        <w:t xml:space="preserve"> </w:t>
      </w:r>
      <w:r w:rsidRPr="009839BC">
        <w:t>направлены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расширенный</w:t>
      </w:r>
      <w:r w:rsidR="009839BC" w:rsidRPr="009839BC">
        <w:t xml:space="preserve"> </w:t>
      </w:r>
      <w:r w:rsidRPr="009839BC">
        <w:t>инвестиционный</w:t>
      </w:r>
      <w:r w:rsidR="009839BC" w:rsidRPr="009839BC">
        <w:t xml:space="preserve"> </w:t>
      </w:r>
      <w:r w:rsidRPr="009839BC">
        <w:t>портфель</w:t>
      </w:r>
      <w:r w:rsidR="009839BC" w:rsidRPr="009839BC">
        <w:t xml:space="preserve"> </w:t>
      </w:r>
      <w:r w:rsidRPr="009839BC">
        <w:t>государственной</w:t>
      </w:r>
      <w:r w:rsidR="009839BC" w:rsidRPr="009839BC">
        <w:t xml:space="preserve"> </w:t>
      </w:r>
      <w:r w:rsidRPr="009839BC">
        <w:t>управляющей</w:t>
      </w:r>
      <w:r w:rsidR="009839BC" w:rsidRPr="009839BC">
        <w:t xml:space="preserve"> </w:t>
      </w:r>
      <w:r w:rsidRPr="009839BC">
        <w:t>компании</w:t>
      </w:r>
      <w:r w:rsidR="009839BC" w:rsidRPr="009839BC">
        <w:t xml:space="preserve"> </w:t>
      </w:r>
      <w:r w:rsidRPr="009839BC">
        <w:t>ВЭБ.РФ.</w:t>
      </w:r>
    </w:p>
    <w:p w:rsidR="0014101A" w:rsidRPr="009839BC" w:rsidRDefault="009839BC" w:rsidP="0014101A">
      <w:r w:rsidRPr="009839BC">
        <w:t>«</w:t>
      </w:r>
      <w:r w:rsidR="0014101A" w:rsidRPr="009839BC">
        <w:t>Страховщиком</w:t>
      </w:r>
      <w:r w:rsidRPr="009839BC">
        <w:t xml:space="preserve"> </w:t>
      </w:r>
      <w:r w:rsidR="0014101A" w:rsidRPr="009839BC">
        <w:t>бывших</w:t>
      </w:r>
      <w:r w:rsidRPr="009839BC">
        <w:t xml:space="preserve"> </w:t>
      </w:r>
      <w:r w:rsidR="0014101A" w:rsidRPr="009839BC">
        <w:t>клиентов</w:t>
      </w:r>
      <w:r w:rsidRPr="009839BC">
        <w:t xml:space="preserve"> </w:t>
      </w:r>
      <w:r w:rsidR="0014101A" w:rsidRPr="009839BC">
        <w:t>УК</w:t>
      </w:r>
      <w:r w:rsidRPr="009839BC">
        <w:t xml:space="preserve"> </w:t>
      </w:r>
      <w:r w:rsidR="0014101A" w:rsidRPr="009839BC">
        <w:t>по-прежнему</w:t>
      </w:r>
      <w:r w:rsidRPr="009839BC">
        <w:t xml:space="preserve"> </w:t>
      </w:r>
      <w:r w:rsidR="0014101A" w:rsidRPr="009839BC">
        <w:t>остается</w:t>
      </w:r>
      <w:r w:rsidRPr="009839BC">
        <w:t xml:space="preserve"> </w:t>
      </w:r>
      <w:r w:rsidR="0014101A" w:rsidRPr="009839BC">
        <w:t>Социальный</w:t>
      </w:r>
      <w:r w:rsidRPr="009839BC">
        <w:t xml:space="preserve"> </w:t>
      </w:r>
      <w:r w:rsidR="0014101A" w:rsidRPr="009839BC">
        <w:t>фонд,</w:t>
      </w:r>
      <w:r w:rsidRPr="009839BC">
        <w:t xml:space="preserve"> </w:t>
      </w:r>
      <w:r w:rsidR="0014101A" w:rsidRPr="009839BC">
        <w:t>поэтому</w:t>
      </w:r>
      <w:r w:rsidRPr="009839BC">
        <w:t xml:space="preserve"> </w:t>
      </w:r>
      <w:r w:rsidR="0014101A" w:rsidRPr="009839BC">
        <w:t>все</w:t>
      </w:r>
      <w:r w:rsidRPr="009839BC">
        <w:t xml:space="preserve"> </w:t>
      </w:r>
      <w:r w:rsidR="0014101A" w:rsidRPr="009839BC">
        <w:t>средства</w:t>
      </w:r>
      <w:r w:rsidRPr="009839BC">
        <w:t xml:space="preserve"> </w:t>
      </w:r>
      <w:r w:rsidR="0014101A" w:rsidRPr="009839BC">
        <w:t>переданы</w:t>
      </w:r>
      <w:r w:rsidRPr="009839BC">
        <w:t xml:space="preserve"> </w:t>
      </w:r>
      <w:r w:rsidR="0014101A" w:rsidRPr="009839BC">
        <w:t>государственному</w:t>
      </w:r>
      <w:r w:rsidRPr="009839BC">
        <w:t xml:space="preserve"> </w:t>
      </w:r>
      <w:r w:rsidR="0014101A" w:rsidRPr="009839BC">
        <w:t>управляющему</w:t>
      </w:r>
      <w:r w:rsidRPr="009839BC">
        <w:t xml:space="preserve"> </w:t>
      </w:r>
      <w:r w:rsidR="0014101A" w:rsidRPr="009839BC">
        <w:t>с</w:t>
      </w:r>
      <w:r w:rsidRPr="009839BC">
        <w:t xml:space="preserve"> </w:t>
      </w:r>
      <w:r w:rsidR="0014101A" w:rsidRPr="009839BC">
        <w:t>учетом</w:t>
      </w:r>
      <w:r w:rsidRPr="009839BC">
        <w:t xml:space="preserve"> </w:t>
      </w:r>
      <w:r w:rsidR="0014101A" w:rsidRPr="009839BC">
        <w:t>дохода</w:t>
      </w:r>
      <w:r w:rsidRPr="009839BC">
        <w:t xml:space="preserve"> </w:t>
      </w:r>
      <w:r w:rsidR="0014101A" w:rsidRPr="009839BC">
        <w:t>от</w:t>
      </w:r>
      <w:r w:rsidRPr="009839BC">
        <w:t xml:space="preserve"> </w:t>
      </w:r>
      <w:r w:rsidR="0014101A" w:rsidRPr="009839BC">
        <w:t>инвестирования,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том</w:t>
      </w:r>
      <w:r w:rsidRPr="009839BC">
        <w:t xml:space="preserve"> </w:t>
      </w:r>
      <w:r w:rsidR="0014101A" w:rsidRPr="009839BC">
        <w:t>числе</w:t>
      </w:r>
      <w:r w:rsidRPr="009839BC">
        <w:t xml:space="preserve"> </w:t>
      </w:r>
      <w:r w:rsidR="0014101A" w:rsidRPr="009839BC">
        <w:t>за</w:t>
      </w:r>
      <w:r w:rsidRPr="009839BC">
        <w:t xml:space="preserve"> </w:t>
      </w:r>
      <w:r w:rsidR="0014101A" w:rsidRPr="009839BC">
        <w:t>2023</w:t>
      </w:r>
      <w:r w:rsidRPr="009839BC">
        <w:t xml:space="preserve"> </w:t>
      </w:r>
      <w:r w:rsidR="0014101A" w:rsidRPr="009839BC">
        <w:t>г.</w:t>
      </w:r>
      <w:r w:rsidRPr="009839BC">
        <w:t xml:space="preserve"> </w:t>
      </w:r>
      <w:r w:rsidR="0014101A" w:rsidRPr="009839BC">
        <w:t>Напомним,</w:t>
      </w:r>
      <w:r w:rsidRPr="009839BC">
        <w:t xml:space="preserve"> </w:t>
      </w:r>
      <w:r w:rsidR="0014101A" w:rsidRPr="009839BC">
        <w:t>что</w:t>
      </w:r>
      <w:r w:rsidRPr="009839BC">
        <w:t xml:space="preserve"> </w:t>
      </w:r>
      <w:r w:rsidR="0014101A" w:rsidRPr="009839BC">
        <w:t>накопленный</w:t>
      </w:r>
      <w:r w:rsidRPr="009839BC">
        <w:t xml:space="preserve"> </w:t>
      </w:r>
      <w:r w:rsidR="0014101A" w:rsidRPr="009839BC">
        <w:t>доход</w:t>
      </w:r>
      <w:r w:rsidRPr="009839BC">
        <w:t xml:space="preserve"> </w:t>
      </w:r>
      <w:r w:rsidR="0014101A" w:rsidRPr="009839BC">
        <w:t>сохраняется,</w:t>
      </w:r>
      <w:r w:rsidRPr="009839BC">
        <w:t xml:space="preserve"> </w:t>
      </w:r>
      <w:r w:rsidR="0014101A" w:rsidRPr="009839BC">
        <w:t>если</w:t>
      </w:r>
      <w:r w:rsidRPr="009839BC">
        <w:t xml:space="preserve"> </w:t>
      </w:r>
      <w:r w:rsidR="0014101A" w:rsidRPr="009839BC">
        <w:t>менять</w:t>
      </w:r>
      <w:r w:rsidRPr="009839BC">
        <w:t xml:space="preserve"> </w:t>
      </w:r>
      <w:r w:rsidR="0014101A" w:rsidRPr="009839BC">
        <w:t>фонд</w:t>
      </w:r>
      <w:r w:rsidRPr="009839BC">
        <w:t xml:space="preserve"> </w:t>
      </w:r>
      <w:r w:rsidR="0014101A" w:rsidRPr="009839BC">
        <w:t>не</w:t>
      </w:r>
      <w:r w:rsidRPr="009839BC">
        <w:t xml:space="preserve"> </w:t>
      </w:r>
      <w:r w:rsidR="0014101A" w:rsidRPr="009839BC">
        <w:t>чаще</w:t>
      </w:r>
      <w:r w:rsidRPr="009839BC">
        <w:t xml:space="preserve"> </w:t>
      </w:r>
      <w:r w:rsidR="0014101A" w:rsidRPr="009839BC">
        <w:t>одного</w:t>
      </w:r>
      <w:r w:rsidRPr="009839BC">
        <w:t xml:space="preserve"> </w:t>
      </w:r>
      <w:r w:rsidR="0014101A" w:rsidRPr="009839BC">
        <w:t>раза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пять</w:t>
      </w:r>
      <w:r w:rsidRPr="009839BC">
        <w:t xml:space="preserve"> </w:t>
      </w:r>
      <w:r w:rsidR="0014101A" w:rsidRPr="009839BC">
        <w:t>лет</w:t>
      </w:r>
      <w:r w:rsidRPr="009839BC">
        <w:t>»</w:t>
      </w:r>
      <w:r w:rsidR="0014101A" w:rsidRPr="009839BC">
        <w:t>,</w:t>
      </w:r>
      <w:r w:rsidRPr="009839BC">
        <w:t xml:space="preserve"> - </w:t>
      </w:r>
      <w:r w:rsidR="0014101A" w:rsidRPr="009839BC">
        <w:t>говорится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сообщении</w:t>
      </w:r>
      <w:r w:rsidRPr="009839BC">
        <w:t xml:space="preserve"> </w:t>
      </w:r>
      <w:r w:rsidR="0014101A" w:rsidRPr="009839BC">
        <w:t>СФР.</w:t>
      </w:r>
    </w:p>
    <w:p w:rsidR="0014101A" w:rsidRPr="009839BC" w:rsidRDefault="0014101A" w:rsidP="0014101A">
      <w:r w:rsidRPr="009839BC">
        <w:t>Теперь</w:t>
      </w:r>
      <w:r w:rsidR="009839BC" w:rsidRPr="009839BC">
        <w:t xml:space="preserve"> </w:t>
      </w:r>
      <w:r w:rsidRPr="009839BC">
        <w:t>граждане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своему</w:t>
      </w:r>
      <w:r w:rsidR="009839BC" w:rsidRPr="009839BC">
        <w:t xml:space="preserve"> </w:t>
      </w:r>
      <w:r w:rsidRPr="009839BC">
        <w:t>усмотрению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оставить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ВЭБ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выбрать</w:t>
      </w:r>
      <w:r w:rsidR="009839BC" w:rsidRPr="009839BC">
        <w:t xml:space="preserve"> </w:t>
      </w:r>
      <w:r w:rsidRPr="009839BC">
        <w:t>другую</w:t>
      </w:r>
      <w:r w:rsidR="009839BC" w:rsidRPr="009839BC">
        <w:t xml:space="preserve"> </w:t>
      </w:r>
      <w:r w:rsidRPr="009839BC">
        <w:t>управляющую</w:t>
      </w:r>
      <w:r w:rsidR="009839BC" w:rsidRPr="009839BC">
        <w:t xml:space="preserve"> </w:t>
      </w:r>
      <w:r w:rsidRPr="009839BC">
        <w:t>компанию,</w:t>
      </w:r>
      <w:r w:rsidR="009839BC" w:rsidRPr="009839BC">
        <w:t xml:space="preserve"> </w:t>
      </w:r>
      <w:r w:rsidRPr="009839BC">
        <w:t>сохранив</w:t>
      </w:r>
      <w:r w:rsidR="009839BC" w:rsidRPr="009839BC">
        <w:t xml:space="preserve"> </w:t>
      </w:r>
      <w:r w:rsidRPr="009839BC">
        <w:t>Социальный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качестве</w:t>
      </w:r>
      <w:r w:rsidR="009839BC" w:rsidRPr="009839BC">
        <w:t xml:space="preserve"> </w:t>
      </w:r>
      <w:r w:rsidRPr="009839BC">
        <w:t>своего</w:t>
      </w:r>
      <w:r w:rsidR="009839BC" w:rsidRPr="009839BC">
        <w:t xml:space="preserve"> </w:t>
      </w:r>
      <w:r w:rsidRPr="009839BC">
        <w:t>страховщика.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клиенты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перейти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негосударственный</w:t>
      </w:r>
      <w:r w:rsidR="009839BC" w:rsidRPr="009839BC">
        <w:t xml:space="preserve"> </w:t>
      </w:r>
      <w:r w:rsidRPr="009839BC">
        <w:t>пенсионный</w:t>
      </w:r>
      <w:r w:rsidR="009839BC" w:rsidRPr="009839BC">
        <w:t xml:space="preserve"> </w:t>
      </w:r>
      <w:r w:rsidRPr="009839BC">
        <w:t>фонд.</w:t>
      </w:r>
    </w:p>
    <w:p w:rsidR="0014101A" w:rsidRPr="009839BC" w:rsidRDefault="0014101A" w:rsidP="0014101A">
      <w:r w:rsidRPr="009839BC">
        <w:t>В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следует</w:t>
      </w:r>
      <w:r w:rsidR="009839BC" w:rsidRPr="009839BC">
        <w:t xml:space="preserve"> </w:t>
      </w:r>
      <w:r w:rsidRPr="009839BC">
        <w:t>помнить</w:t>
      </w:r>
      <w:r w:rsidR="009839BC" w:rsidRPr="009839BC">
        <w:t xml:space="preserve"> </w:t>
      </w:r>
      <w:r w:rsidRPr="009839BC">
        <w:t>про</w:t>
      </w:r>
      <w:r w:rsidR="009839BC" w:rsidRPr="009839BC">
        <w:t xml:space="preserve"> </w:t>
      </w:r>
      <w:r w:rsidRPr="009839BC">
        <w:t>упомянутое</w:t>
      </w:r>
      <w:r w:rsidR="009839BC" w:rsidRPr="009839BC">
        <w:t xml:space="preserve"> </w:t>
      </w:r>
      <w:r w:rsidRPr="009839BC">
        <w:t>правило</w:t>
      </w:r>
      <w:r w:rsidR="009839BC" w:rsidRPr="009839BC">
        <w:t xml:space="preserve"> </w:t>
      </w:r>
      <w:r w:rsidRPr="009839BC">
        <w:t>пяти</w:t>
      </w:r>
      <w:r w:rsidR="009839BC" w:rsidRPr="009839BC">
        <w:t xml:space="preserve"> </w:t>
      </w:r>
      <w:r w:rsidRPr="009839BC">
        <w:t>лет: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истекли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момента</w:t>
      </w:r>
      <w:r w:rsidR="009839BC" w:rsidRPr="009839BC">
        <w:t xml:space="preserve"> </w:t>
      </w:r>
      <w:r w:rsidRPr="009839BC">
        <w:t>последней</w:t>
      </w:r>
      <w:r w:rsidR="009839BC" w:rsidRPr="009839BC">
        <w:t xml:space="preserve"> </w:t>
      </w:r>
      <w:r w:rsidRPr="009839BC">
        <w:t>фиксации</w:t>
      </w:r>
      <w:r w:rsidR="009839BC" w:rsidRPr="009839BC">
        <w:t xml:space="preserve"> </w:t>
      </w:r>
      <w:r w:rsidRPr="009839BC">
        <w:t>инвестдохода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перевода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фонд,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потерян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переводе</w:t>
      </w:r>
      <w:r w:rsidR="009839BC" w:rsidRPr="009839BC">
        <w:t xml:space="preserve"> </w:t>
      </w:r>
      <w:r w:rsidRPr="009839BC">
        <w:t>накоплений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другой</w:t>
      </w:r>
      <w:r w:rsidR="009839BC" w:rsidRPr="009839BC">
        <w:t xml:space="preserve"> </w:t>
      </w:r>
      <w:r w:rsidRPr="009839BC">
        <w:t>фонд.</w:t>
      </w:r>
    </w:p>
    <w:p w:rsidR="0014101A" w:rsidRPr="009839BC" w:rsidRDefault="0014101A" w:rsidP="0014101A">
      <w:r w:rsidRPr="009839BC">
        <w:t>Для</w:t>
      </w:r>
      <w:r w:rsidR="009839BC" w:rsidRPr="009839BC">
        <w:t xml:space="preserve"> </w:t>
      </w:r>
      <w:r w:rsidRPr="009839BC">
        <w:t>выбора</w:t>
      </w:r>
      <w:r w:rsidR="009839BC" w:rsidRPr="009839BC">
        <w:t xml:space="preserve"> </w:t>
      </w:r>
      <w:r w:rsidRPr="009839BC">
        <w:t>управляющей</w:t>
      </w:r>
      <w:r w:rsidR="009839BC" w:rsidRPr="009839BC">
        <w:t xml:space="preserve"> </w:t>
      </w:r>
      <w:r w:rsidRPr="009839BC">
        <w:t>компании</w:t>
      </w:r>
      <w:r w:rsidR="009839BC" w:rsidRPr="009839BC">
        <w:t xml:space="preserve"> </w:t>
      </w:r>
      <w:r w:rsidRPr="009839BC">
        <w:t>следует</w:t>
      </w:r>
      <w:r w:rsidR="009839BC" w:rsidRPr="009839BC">
        <w:t xml:space="preserve"> </w:t>
      </w:r>
      <w:r w:rsidRPr="009839BC">
        <w:t>подать</w:t>
      </w:r>
      <w:r w:rsidR="009839BC" w:rsidRPr="009839BC">
        <w:t xml:space="preserve"> </w:t>
      </w:r>
      <w:r w:rsidRPr="009839BC">
        <w:t>заявление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Социальный</w:t>
      </w:r>
      <w:r w:rsidR="009839BC" w:rsidRPr="009839BC">
        <w:t xml:space="preserve"> </w:t>
      </w:r>
      <w:r w:rsidRPr="009839BC">
        <w:t>фонд.</w:t>
      </w:r>
      <w:r w:rsidR="009839BC" w:rsidRPr="009839BC">
        <w:t xml:space="preserve"> </w:t>
      </w:r>
      <w:r w:rsidRPr="009839BC">
        <w:t>Сделать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клиентской</w:t>
      </w:r>
      <w:r w:rsidR="009839BC" w:rsidRPr="009839BC">
        <w:t xml:space="preserve"> </w:t>
      </w:r>
      <w:r w:rsidRPr="009839BC">
        <w:t>службе</w:t>
      </w:r>
      <w:r w:rsidR="009839BC" w:rsidRPr="009839BC">
        <w:t xml:space="preserve"> </w:t>
      </w:r>
      <w:r w:rsidRPr="009839BC">
        <w:t>СФР,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портале</w:t>
      </w:r>
      <w:r w:rsidR="009839BC" w:rsidRPr="009839BC">
        <w:t xml:space="preserve"> </w:t>
      </w:r>
      <w:r w:rsidRPr="009839BC">
        <w:t>госуслуг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МФЦ,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предоставляет</w:t>
      </w:r>
      <w:r w:rsidR="009839BC" w:rsidRPr="009839BC">
        <w:t xml:space="preserve"> </w:t>
      </w:r>
      <w:r w:rsidRPr="009839BC">
        <w:t>такую</w:t>
      </w:r>
      <w:r w:rsidR="009839BC" w:rsidRPr="009839BC">
        <w:t xml:space="preserve"> </w:t>
      </w:r>
      <w:r w:rsidRPr="009839BC">
        <w:t>услугу.</w:t>
      </w:r>
    </w:p>
    <w:p w:rsidR="0014101A" w:rsidRPr="009839BC" w:rsidRDefault="0014101A" w:rsidP="0014101A">
      <w:r w:rsidRPr="009839BC">
        <w:t>На</w:t>
      </w:r>
      <w:r w:rsidR="009839BC" w:rsidRPr="009839BC">
        <w:t xml:space="preserve"> </w:t>
      </w:r>
      <w:r w:rsidRPr="009839BC">
        <w:t>данный</w:t>
      </w:r>
      <w:r w:rsidR="009839BC" w:rsidRPr="009839BC">
        <w:t xml:space="preserve"> </w:t>
      </w:r>
      <w:r w:rsidRPr="009839BC">
        <w:t>момент</w:t>
      </w:r>
      <w:r w:rsidR="009839BC" w:rsidRPr="009839BC">
        <w:t xml:space="preserve"> </w:t>
      </w:r>
      <w:r w:rsidRPr="009839BC">
        <w:t>Социальный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работает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12</w:t>
      </w:r>
      <w:r w:rsidR="009839BC" w:rsidRPr="009839BC">
        <w:t xml:space="preserve"> </w:t>
      </w:r>
      <w:r w:rsidRPr="009839BC">
        <w:t>управляющими</w:t>
      </w:r>
      <w:r w:rsidR="009839BC" w:rsidRPr="009839BC">
        <w:t xml:space="preserve"> </w:t>
      </w:r>
      <w:r w:rsidRPr="009839BC">
        <w:t>компаниями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инвестированию</w:t>
      </w:r>
      <w:r w:rsidR="009839BC" w:rsidRPr="009839BC">
        <w:t xml:space="preserve"> </w:t>
      </w:r>
      <w:r w:rsidRPr="009839BC">
        <w:t>накоплений.</w:t>
      </w:r>
      <w:r w:rsidR="009839BC" w:rsidRPr="009839BC">
        <w:t xml:space="preserve"> </w:t>
      </w:r>
      <w:r w:rsidRPr="009839BC">
        <w:t>Самой</w:t>
      </w:r>
      <w:r w:rsidR="009839BC" w:rsidRPr="009839BC">
        <w:t xml:space="preserve"> </w:t>
      </w:r>
      <w:r w:rsidRPr="009839BC">
        <w:t>крупной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числу</w:t>
      </w:r>
      <w:r w:rsidR="009839BC" w:rsidRPr="009839BC">
        <w:t xml:space="preserve"> </w:t>
      </w:r>
      <w:r w:rsidRPr="009839BC">
        <w:t>застрахованных</w:t>
      </w:r>
      <w:r w:rsidR="009839BC" w:rsidRPr="009839BC">
        <w:t xml:space="preserve"> </w:t>
      </w:r>
      <w:r w:rsidRPr="009839BC">
        <w:t>лиц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активам</w:t>
      </w:r>
      <w:r w:rsidR="009839BC" w:rsidRPr="009839BC">
        <w:t xml:space="preserve"> </w:t>
      </w:r>
      <w:r w:rsidRPr="009839BC">
        <w:lastRenderedPageBreak/>
        <w:t>является</w:t>
      </w:r>
      <w:r w:rsidR="009839BC" w:rsidRPr="009839BC">
        <w:t xml:space="preserve"> </w:t>
      </w:r>
      <w:r w:rsidRPr="009839BC">
        <w:t>государственная</w:t>
      </w:r>
      <w:r w:rsidR="009839BC" w:rsidRPr="009839BC">
        <w:t xml:space="preserve"> </w:t>
      </w:r>
      <w:r w:rsidRPr="009839BC">
        <w:t>управляющая</w:t>
      </w:r>
      <w:r w:rsidR="009839BC" w:rsidRPr="009839BC">
        <w:t xml:space="preserve"> </w:t>
      </w:r>
      <w:r w:rsidRPr="009839BC">
        <w:t>компания</w:t>
      </w:r>
      <w:r w:rsidR="009839BC" w:rsidRPr="009839BC">
        <w:t xml:space="preserve"> </w:t>
      </w:r>
      <w:r w:rsidRPr="009839BC">
        <w:t>ВЭБ.РФ.</w:t>
      </w:r>
      <w:r w:rsidR="009839BC" w:rsidRPr="009839BC">
        <w:t xml:space="preserve"> </w:t>
      </w:r>
      <w:r w:rsidRPr="009839BC">
        <w:t>Свою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нее</w:t>
      </w:r>
      <w:r w:rsidR="009839BC" w:rsidRPr="009839BC">
        <w:t xml:space="preserve"> </w:t>
      </w:r>
      <w:r w:rsidRPr="009839BC">
        <w:t>формируют</w:t>
      </w:r>
      <w:r w:rsidR="009839BC" w:rsidRPr="009839BC">
        <w:t xml:space="preserve"> </w:t>
      </w:r>
      <w:r w:rsidRPr="009839BC">
        <w:t>37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клиентов</w:t>
      </w:r>
      <w:r w:rsidR="009839BC" w:rsidRPr="009839BC">
        <w:t xml:space="preserve"> </w:t>
      </w:r>
      <w:r w:rsidRPr="009839BC">
        <w:t>фонда,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ГУК</w:t>
      </w:r>
      <w:r w:rsidR="009839BC" w:rsidRPr="009839BC">
        <w:t xml:space="preserve"> </w:t>
      </w:r>
      <w:r w:rsidRPr="009839BC">
        <w:t>составляет</w:t>
      </w:r>
      <w:r w:rsidR="009839BC" w:rsidRPr="009839BC">
        <w:t xml:space="preserve"> </w:t>
      </w:r>
      <w:r w:rsidRPr="009839BC">
        <w:t>2,3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Помимо</w:t>
      </w:r>
      <w:r w:rsidR="009839BC" w:rsidRPr="009839BC">
        <w:t xml:space="preserve"> </w:t>
      </w:r>
      <w:r w:rsidRPr="009839BC">
        <w:t>этого,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заключены</w:t>
      </w:r>
      <w:r w:rsidR="009839BC" w:rsidRPr="009839BC">
        <w:t xml:space="preserve"> </w:t>
      </w:r>
      <w:r w:rsidRPr="009839BC">
        <w:t>договоры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11</w:t>
      </w:r>
      <w:r w:rsidR="009839BC" w:rsidRPr="009839BC">
        <w:t xml:space="preserve"> </w:t>
      </w:r>
      <w:r w:rsidRPr="009839BC">
        <w:t>частными</w:t>
      </w:r>
      <w:r w:rsidR="009839BC" w:rsidRPr="009839BC">
        <w:t xml:space="preserve"> </w:t>
      </w:r>
      <w:r w:rsidRPr="009839BC">
        <w:t>управляющими</w:t>
      </w:r>
      <w:r w:rsidR="009839BC" w:rsidRPr="009839BC">
        <w:t xml:space="preserve"> </w:t>
      </w:r>
      <w:r w:rsidRPr="009839BC">
        <w:t>компаниями.</w:t>
      </w:r>
      <w:r w:rsidR="009839BC" w:rsidRPr="009839BC">
        <w:t xml:space="preserve"> </w:t>
      </w:r>
      <w:r w:rsidRPr="009839BC">
        <w:t>Им</w:t>
      </w:r>
      <w:r w:rsidR="009839BC" w:rsidRPr="009839BC">
        <w:t xml:space="preserve"> </w:t>
      </w:r>
      <w:r w:rsidRPr="009839BC">
        <w:t>свои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размере</w:t>
      </w:r>
      <w:r w:rsidR="009839BC" w:rsidRPr="009839BC">
        <w:t xml:space="preserve"> </w:t>
      </w:r>
      <w:r w:rsidRPr="009839BC">
        <w:t>37,3</w:t>
      </w:r>
      <w:r w:rsidR="009839BC" w:rsidRPr="009839BC">
        <w:t xml:space="preserve"> </w:t>
      </w:r>
      <w:r w:rsidRPr="009839BC">
        <w:t>млрд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доверили</w:t>
      </w:r>
      <w:r w:rsidR="009839BC" w:rsidRPr="009839BC">
        <w:t xml:space="preserve"> </w:t>
      </w:r>
      <w:r w:rsidRPr="009839BC">
        <w:t>211,5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человек.</w:t>
      </w:r>
    </w:p>
    <w:p w:rsidR="0014101A" w:rsidRPr="009839BC" w:rsidRDefault="00E34132" w:rsidP="0014101A">
      <w:hyperlink r:id="rId21" w:history="1">
        <w:r w:rsidR="0014101A" w:rsidRPr="009839BC">
          <w:rPr>
            <w:rStyle w:val="a3"/>
            <w:lang w:val="en-US"/>
          </w:rPr>
          <w:t>https</w:t>
        </w:r>
        <w:r w:rsidR="0014101A" w:rsidRPr="009839BC">
          <w:rPr>
            <w:rStyle w:val="a3"/>
          </w:rPr>
          <w:t>://</w:t>
        </w:r>
        <w:r w:rsidR="0014101A" w:rsidRPr="009839BC">
          <w:rPr>
            <w:rStyle w:val="a3"/>
            <w:lang w:val="en-US"/>
          </w:rPr>
          <w:t>konkurent</w:t>
        </w:r>
        <w:r w:rsidR="0014101A" w:rsidRPr="009839BC">
          <w:rPr>
            <w:rStyle w:val="a3"/>
          </w:rPr>
          <w:t>.</w:t>
        </w:r>
        <w:r w:rsidR="0014101A" w:rsidRPr="009839BC">
          <w:rPr>
            <w:rStyle w:val="a3"/>
            <w:lang w:val="en-US"/>
          </w:rPr>
          <w:t>ru</w:t>
        </w:r>
        <w:r w:rsidR="0014101A" w:rsidRPr="009839BC">
          <w:rPr>
            <w:rStyle w:val="a3"/>
          </w:rPr>
          <w:t>/</w:t>
        </w:r>
        <w:r w:rsidR="0014101A" w:rsidRPr="009839BC">
          <w:rPr>
            <w:rStyle w:val="a3"/>
            <w:lang w:val="en-US"/>
          </w:rPr>
          <w:t>article</w:t>
        </w:r>
        <w:r w:rsidR="0014101A" w:rsidRPr="009839BC">
          <w:rPr>
            <w:rStyle w:val="a3"/>
          </w:rPr>
          <w:t>/64998</w:t>
        </w:r>
      </w:hyperlink>
      <w:r w:rsidR="009839BC" w:rsidRPr="009839BC">
        <w:t xml:space="preserve"> </w:t>
      </w:r>
    </w:p>
    <w:p w:rsidR="00C57299" w:rsidRPr="009839BC" w:rsidRDefault="00C57299" w:rsidP="00D53997">
      <w:pPr>
        <w:pStyle w:val="2"/>
      </w:pPr>
      <w:bookmarkStart w:id="52" w:name="_Toc156451753"/>
      <w:r w:rsidRPr="009839BC">
        <w:rPr>
          <w:lang w:val="en-US"/>
        </w:rPr>
        <w:t>REX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Долгосроч</w:t>
      </w:r>
      <w:r w:rsidR="00F02E87" w:rsidRPr="009839BC">
        <w:t>ные</w:t>
      </w:r>
      <w:r w:rsidR="009839BC" w:rsidRPr="009839BC">
        <w:t xml:space="preserve"> </w:t>
      </w:r>
      <w:r w:rsidR="00F02E87" w:rsidRPr="009839BC">
        <w:t>инвестиции</w:t>
      </w:r>
      <w:r w:rsidR="009839BC" w:rsidRPr="009839BC">
        <w:t xml:space="preserve"> </w:t>
      </w:r>
      <w:r w:rsidR="00F02E87" w:rsidRPr="009839BC">
        <w:t>-</w:t>
      </w:r>
      <w:r w:rsidR="009839BC" w:rsidRPr="009839BC">
        <w:t xml:space="preserve"> </w:t>
      </w:r>
      <w:r w:rsidR="00F02E87" w:rsidRPr="009839BC">
        <w:t>длинные</w:t>
      </w:r>
      <w:r w:rsidR="009839BC" w:rsidRPr="009839BC">
        <w:t xml:space="preserve"> </w:t>
      </w:r>
      <w:r w:rsidR="00F02E87" w:rsidRPr="009839BC">
        <w:t>деньги.</w:t>
      </w:r>
      <w:r w:rsidR="009839BC" w:rsidRPr="009839BC">
        <w:t xml:space="preserve"> </w:t>
      </w:r>
      <w:r w:rsidR="00F02E87" w:rsidRPr="009839BC">
        <w:t>П</w:t>
      </w:r>
      <w:r w:rsidRPr="009839BC">
        <w:t>люс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рынка</w:t>
      </w:r>
      <w:bookmarkEnd w:id="52"/>
    </w:p>
    <w:p w:rsidR="00C57299" w:rsidRPr="009839BC" w:rsidRDefault="00C57299" w:rsidP="001E75F2">
      <w:pPr>
        <w:pStyle w:val="3"/>
      </w:pPr>
      <w:bookmarkStart w:id="53" w:name="_Toc156451754"/>
      <w:r w:rsidRPr="009839BC">
        <w:t>Центральный</w:t>
      </w:r>
      <w:r w:rsidR="009839BC" w:rsidRPr="009839BC">
        <w:t xml:space="preserve"> </w:t>
      </w:r>
      <w:r w:rsidRPr="009839BC">
        <w:t>банк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ожидает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инвестиций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НПФ.</w:t>
      </w:r>
      <w:r w:rsidR="009839BC" w:rsidRPr="009839BC">
        <w:t xml:space="preserve"> </w:t>
      </w:r>
      <w:r w:rsidRPr="009839BC">
        <w:t>Идея</w:t>
      </w:r>
      <w:r w:rsidR="009839BC" w:rsidRPr="009839BC">
        <w:t xml:space="preserve"> </w:t>
      </w:r>
      <w:r w:rsidRPr="009839BC">
        <w:t>очень</w:t>
      </w:r>
      <w:r w:rsidR="009839BC" w:rsidRPr="009839BC">
        <w:t xml:space="preserve"> </w:t>
      </w:r>
      <w:r w:rsidRPr="009839BC">
        <w:t>хорошая,</w:t>
      </w:r>
      <w:r w:rsidR="009839BC" w:rsidRPr="009839BC">
        <w:t xml:space="preserve"> </w:t>
      </w:r>
      <w:r w:rsidRPr="009839BC">
        <w:t>заявил</w:t>
      </w:r>
      <w:r w:rsidR="009839BC" w:rsidRPr="009839BC">
        <w:t xml:space="preserve"> </w:t>
      </w:r>
      <w:r w:rsidRPr="009839BC">
        <w:rPr>
          <w:lang w:val="en-US"/>
        </w:rPr>
        <w:t>REX</w:t>
      </w:r>
      <w:r w:rsidR="009839BC" w:rsidRPr="009839BC">
        <w:t xml:space="preserve"> </w:t>
      </w:r>
      <w:r w:rsidRPr="009839BC">
        <w:t>руководитель</w:t>
      </w:r>
      <w:r w:rsidR="009839BC" w:rsidRPr="009839BC">
        <w:t xml:space="preserve"> </w:t>
      </w:r>
      <w:r w:rsidRPr="009839BC">
        <w:t>Управления</w:t>
      </w:r>
      <w:r w:rsidR="009839BC" w:rsidRPr="009839BC">
        <w:t xml:space="preserve"> </w:t>
      </w:r>
      <w:r w:rsidRPr="009839BC">
        <w:t>аналитических</w:t>
      </w:r>
      <w:r w:rsidR="009839BC" w:rsidRPr="009839BC">
        <w:t xml:space="preserve"> </w:t>
      </w:r>
      <w:r w:rsidRPr="009839BC">
        <w:t>исследований</w:t>
      </w:r>
      <w:r w:rsidR="009839BC" w:rsidRPr="009839BC">
        <w:t xml:space="preserve"> </w:t>
      </w:r>
      <w:r w:rsidRPr="009839BC">
        <w:t>Дмитрий</w:t>
      </w:r>
      <w:r w:rsidR="009839BC" w:rsidRPr="009839BC">
        <w:t xml:space="preserve"> </w:t>
      </w:r>
      <w:r w:rsidRPr="009839BC">
        <w:t>Александров.</w:t>
      </w:r>
      <w:bookmarkEnd w:id="53"/>
    </w:p>
    <w:p w:rsidR="00C57299" w:rsidRPr="009839BC" w:rsidRDefault="00C57299" w:rsidP="00C57299">
      <w:r w:rsidRPr="009839BC">
        <w:t>Идея</w:t>
      </w:r>
      <w:r w:rsidR="009839BC" w:rsidRPr="009839BC">
        <w:t xml:space="preserve"> </w:t>
      </w:r>
      <w:r w:rsidRPr="009839BC">
        <w:t>хорошая,</w:t>
      </w:r>
      <w:r w:rsidR="009839BC" w:rsidRPr="009839BC">
        <w:t xml:space="preserve"> </w:t>
      </w:r>
      <w:r w:rsidRPr="009839BC">
        <w:t>поскольку</w:t>
      </w:r>
      <w:r w:rsidR="009839BC" w:rsidRPr="009839BC">
        <w:t xml:space="preserve"> </w:t>
      </w:r>
      <w:r w:rsidRPr="009839BC">
        <w:t>длинные</w:t>
      </w:r>
      <w:r w:rsidR="009839BC" w:rsidRPr="009839BC">
        <w:t xml:space="preserve"> </w:t>
      </w:r>
      <w:r w:rsidRPr="009839BC">
        <w:t>деньги</w:t>
      </w:r>
      <w:r w:rsidR="009839BC" w:rsidRPr="009839BC">
        <w:t xml:space="preserve"> </w:t>
      </w:r>
      <w:r w:rsidRPr="009839BC">
        <w:t>позволяют</w:t>
      </w:r>
      <w:r w:rsidR="009839BC" w:rsidRPr="009839BC">
        <w:t xml:space="preserve"> </w:t>
      </w:r>
      <w:r w:rsidRPr="009839BC">
        <w:t>реализовывать</w:t>
      </w:r>
      <w:r w:rsidR="009839BC" w:rsidRPr="009839BC">
        <w:t xml:space="preserve"> </w:t>
      </w:r>
      <w:r w:rsidRPr="009839BC">
        <w:t>существенно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широкий</w:t>
      </w:r>
      <w:r w:rsidR="009839BC" w:rsidRPr="009839BC">
        <w:t xml:space="preserve"> </w:t>
      </w:r>
      <w:r w:rsidRPr="009839BC">
        <w:t>круг</w:t>
      </w:r>
      <w:r w:rsidR="009839BC" w:rsidRPr="009839BC">
        <w:t xml:space="preserve"> </w:t>
      </w:r>
      <w:r w:rsidRPr="009839BC">
        <w:t>проектов,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короткие,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управляющих</w:t>
      </w:r>
      <w:r w:rsidR="009839BC" w:rsidRPr="009839BC">
        <w:t xml:space="preserve"> </w:t>
      </w:r>
      <w:r w:rsidRPr="009839BC">
        <w:t>открывают</w:t>
      </w:r>
      <w:r w:rsidR="009839BC" w:rsidRPr="009839BC">
        <w:t xml:space="preserve"> </w:t>
      </w:r>
      <w:r w:rsidRPr="009839BC">
        <w:t>новые</w:t>
      </w:r>
      <w:r w:rsidR="009839BC" w:rsidRPr="009839BC">
        <w:t xml:space="preserve"> </w:t>
      </w:r>
      <w:r w:rsidRPr="009839BC">
        <w:t>возможности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принятии</w:t>
      </w:r>
      <w:r w:rsidR="009839BC" w:rsidRPr="009839BC">
        <w:t xml:space="preserve"> </w:t>
      </w:r>
      <w:r w:rsidRPr="009839BC">
        <w:t>торговых</w:t>
      </w:r>
      <w:r w:rsidR="009839BC" w:rsidRPr="009839BC">
        <w:t xml:space="preserve"> </w:t>
      </w:r>
      <w:r w:rsidRPr="009839BC">
        <w:t>решений.</w:t>
      </w:r>
    </w:p>
    <w:p w:rsidR="00C57299" w:rsidRPr="009839BC" w:rsidRDefault="00C57299" w:rsidP="00C57299">
      <w:r w:rsidRPr="009839BC">
        <w:t>Потенциал</w:t>
      </w:r>
      <w:r w:rsidR="009839BC" w:rsidRPr="009839BC">
        <w:t xml:space="preserve"> </w:t>
      </w:r>
      <w:r w:rsidRPr="009839BC">
        <w:t>привлечения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миллиона</w:t>
      </w:r>
      <w:r w:rsidR="009839BC" w:rsidRPr="009839BC">
        <w:t xml:space="preserve"> </w:t>
      </w:r>
      <w:r w:rsidRPr="009839BC">
        <w:t>человек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принципе</w:t>
      </w:r>
      <w:r w:rsidR="009839BC" w:rsidRPr="009839BC">
        <w:t xml:space="preserve"> </w:t>
      </w:r>
      <w:r w:rsidRPr="009839BC">
        <w:t>вполне</w:t>
      </w:r>
      <w:r w:rsidR="009839BC" w:rsidRPr="009839BC">
        <w:t xml:space="preserve"> </w:t>
      </w:r>
      <w:r w:rsidRPr="009839BC">
        <w:t>реализуем,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экономике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случится</w:t>
      </w:r>
      <w:r w:rsidR="009839BC" w:rsidRPr="009839BC">
        <w:t xml:space="preserve"> </w:t>
      </w:r>
      <w:r w:rsidRPr="009839BC">
        <w:t>каких-то</w:t>
      </w:r>
      <w:r w:rsidR="009839BC" w:rsidRPr="009839BC">
        <w:t xml:space="preserve"> </w:t>
      </w:r>
      <w:r w:rsidRPr="009839BC">
        <w:t>существенных</w:t>
      </w:r>
      <w:r w:rsidR="009839BC" w:rsidRPr="009839BC">
        <w:t xml:space="preserve"> </w:t>
      </w:r>
      <w:r w:rsidRPr="009839BC">
        <w:t>шоков</w:t>
      </w:r>
      <w:r w:rsidR="009839BC" w:rsidRPr="009839BC">
        <w:t xml:space="preserve"> </w:t>
      </w:r>
      <w:r w:rsidRPr="009839BC">
        <w:t>долгосрочного</w:t>
      </w:r>
      <w:r w:rsidR="009839BC" w:rsidRPr="009839BC">
        <w:t xml:space="preserve"> </w:t>
      </w:r>
      <w:r w:rsidRPr="009839BC">
        <w:t>характера,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доверие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системе</w:t>
      </w:r>
      <w:r w:rsidR="009839BC" w:rsidRPr="009839BC">
        <w:t xml:space="preserve"> </w:t>
      </w:r>
      <w:r w:rsidRPr="009839BC">
        <w:t>негосударственных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фондов,</w:t>
      </w:r>
      <w:r w:rsidR="009839BC" w:rsidRPr="009839BC">
        <w:t xml:space="preserve"> </w:t>
      </w:r>
      <w:r w:rsidRPr="009839BC">
        <w:t>точнее,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эффективности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управления</w:t>
      </w:r>
      <w:r w:rsidR="009839BC" w:rsidRPr="009839BC">
        <w:t xml:space="preserve"> </w:t>
      </w:r>
      <w:r w:rsidRPr="009839BC">
        <w:t>средствами,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подорвано.</w:t>
      </w:r>
    </w:p>
    <w:p w:rsidR="00C57299" w:rsidRPr="009839BC" w:rsidRDefault="00C57299" w:rsidP="00C57299">
      <w:r w:rsidRPr="009839BC">
        <w:t>Естественно,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государственных</w:t>
      </w:r>
      <w:r w:rsidR="009839BC" w:rsidRPr="009839BC">
        <w:t xml:space="preserve"> </w:t>
      </w:r>
      <w:r w:rsidRPr="009839BC">
        <w:t>гарантий</w:t>
      </w:r>
      <w:r w:rsidR="009839BC" w:rsidRPr="009839BC">
        <w:t xml:space="preserve"> </w:t>
      </w:r>
      <w:r w:rsidRPr="009839BC">
        <w:t>средств,</w:t>
      </w:r>
      <w:r w:rsidR="009839BC" w:rsidRPr="009839BC">
        <w:t xml:space="preserve"> </w:t>
      </w:r>
      <w:r w:rsidRPr="009839BC">
        <w:t>размещ</w:t>
      </w:r>
      <w:r w:rsidR="009839BC" w:rsidRPr="009839BC">
        <w:t>е</w:t>
      </w:r>
      <w:r w:rsidRPr="009839BC">
        <w:t>нных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НПФ,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иметь</w:t>
      </w:r>
      <w:r w:rsidR="009839BC" w:rsidRPr="009839BC">
        <w:t xml:space="preserve"> </w:t>
      </w:r>
      <w:r w:rsidRPr="009839BC">
        <w:t>важнейшее</w:t>
      </w:r>
      <w:r w:rsidR="009839BC" w:rsidRPr="009839BC">
        <w:t xml:space="preserve"> </w:t>
      </w:r>
      <w:r w:rsidRPr="009839BC">
        <w:t>значение,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гарантии</w:t>
      </w:r>
      <w:r w:rsidR="009839BC" w:rsidRPr="009839BC">
        <w:t xml:space="preserve"> </w:t>
      </w:r>
      <w:r w:rsidRPr="009839BC">
        <w:t>беспрепятственного</w:t>
      </w:r>
      <w:r w:rsidR="009839BC" w:rsidRPr="009839BC">
        <w:t xml:space="preserve"> </w:t>
      </w:r>
      <w:r w:rsidRPr="009839BC">
        <w:t>доступа</w:t>
      </w:r>
      <w:r w:rsidR="009839BC" w:rsidRPr="009839BC">
        <w:t xml:space="preserve"> </w:t>
      </w:r>
      <w:r w:rsidRPr="009839BC">
        <w:t>частных</w:t>
      </w:r>
      <w:r w:rsidR="009839BC" w:rsidRPr="009839BC">
        <w:t xml:space="preserve"> </w:t>
      </w:r>
      <w:r w:rsidRPr="009839BC">
        <w:t>инвесторов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средствам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соответствии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первоначальными</w:t>
      </w:r>
      <w:r w:rsidR="009839BC" w:rsidRPr="009839BC">
        <w:t xml:space="preserve"> </w:t>
      </w:r>
      <w:r w:rsidRPr="009839BC">
        <w:t>условиями</w:t>
      </w:r>
      <w:r w:rsidR="009839BC" w:rsidRPr="009839BC">
        <w:t xml:space="preserve"> </w:t>
      </w:r>
      <w:r w:rsidRPr="009839BC">
        <w:t>инвестдекларации</w:t>
      </w:r>
      <w:r w:rsidR="009839BC" w:rsidRPr="009839BC">
        <w:t xml:space="preserve"> «</w:t>
      </w:r>
      <w:r w:rsidRPr="009839BC">
        <w:t>на</w:t>
      </w:r>
      <w:r w:rsidR="009839BC" w:rsidRPr="009839BC">
        <w:t xml:space="preserve"> </w:t>
      </w:r>
      <w:r w:rsidRPr="009839BC">
        <w:t>входе</w:t>
      </w:r>
      <w:r w:rsidR="009839BC" w:rsidRPr="009839BC">
        <w:t>»</w:t>
      </w:r>
      <w:r w:rsidRPr="009839BC">
        <w:t>.</w:t>
      </w:r>
    </w:p>
    <w:p w:rsidR="00C57299" w:rsidRPr="009839BC" w:rsidRDefault="00C57299" w:rsidP="00C57299">
      <w:r w:rsidRPr="009839BC">
        <w:t>Как</w:t>
      </w:r>
      <w:r w:rsidR="009839BC" w:rsidRPr="009839BC">
        <w:t xml:space="preserve"> </w:t>
      </w:r>
      <w:r w:rsidRPr="009839BC">
        <w:t>сообщал</w:t>
      </w:r>
      <w:r w:rsidR="009839BC" w:rsidRPr="009839BC">
        <w:t xml:space="preserve"> </w:t>
      </w:r>
      <w:r w:rsidRPr="009839BC">
        <w:rPr>
          <w:lang w:val="en-US"/>
        </w:rPr>
        <w:t>REX</w:t>
      </w:r>
      <w:r w:rsidRPr="009839BC">
        <w:t>,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россиян</w:t>
      </w:r>
      <w:r w:rsidR="009839BC" w:rsidRPr="009839BC">
        <w:t xml:space="preserve"> </w:t>
      </w:r>
      <w:r w:rsidRPr="009839BC">
        <w:t>станут</w:t>
      </w:r>
      <w:r w:rsidR="009839BC" w:rsidRPr="009839BC">
        <w:t xml:space="preserve"> </w:t>
      </w:r>
      <w:r w:rsidRPr="009839BC">
        <w:t>участниками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году,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объем</w:t>
      </w:r>
      <w:r w:rsidR="009839BC" w:rsidRPr="009839BC">
        <w:t xml:space="preserve"> </w:t>
      </w:r>
      <w:r w:rsidRPr="009839BC">
        <w:t>вложений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составить</w:t>
      </w:r>
      <w:r w:rsidR="009839BC" w:rsidRPr="009839BC">
        <w:t xml:space="preserve"> </w:t>
      </w:r>
      <w:r w:rsidRPr="009839BC">
        <w:t>1,2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заявил</w:t>
      </w:r>
      <w:r w:rsidR="009839BC" w:rsidRPr="009839BC">
        <w:t xml:space="preserve"> </w:t>
      </w:r>
      <w:r w:rsidRPr="009839BC">
        <w:t>первый</w:t>
      </w:r>
      <w:r w:rsidR="009839BC" w:rsidRPr="009839BC">
        <w:t xml:space="preserve"> </w:t>
      </w:r>
      <w:r w:rsidRPr="009839BC">
        <w:t>зампред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Чистюхин.</w:t>
      </w:r>
    </w:p>
    <w:p w:rsidR="00C57299" w:rsidRPr="009839BC" w:rsidRDefault="00E34132" w:rsidP="00C57299">
      <w:hyperlink r:id="rId22" w:history="1">
        <w:r w:rsidR="00C57299" w:rsidRPr="009839BC">
          <w:rPr>
            <w:rStyle w:val="a3"/>
            <w:lang w:val="en-US"/>
          </w:rPr>
          <w:t>https</w:t>
        </w:r>
        <w:r w:rsidR="00C57299" w:rsidRPr="009839BC">
          <w:rPr>
            <w:rStyle w:val="a3"/>
          </w:rPr>
          <w:t>://</w:t>
        </w:r>
        <w:r w:rsidR="00C57299" w:rsidRPr="009839BC">
          <w:rPr>
            <w:rStyle w:val="a3"/>
            <w:lang w:val="en-US"/>
          </w:rPr>
          <w:t>iarex</w:t>
        </w:r>
        <w:r w:rsidR="00C57299" w:rsidRPr="009839BC">
          <w:rPr>
            <w:rStyle w:val="a3"/>
          </w:rPr>
          <w:t>.</w:t>
        </w:r>
        <w:r w:rsidR="00C57299" w:rsidRPr="009839BC">
          <w:rPr>
            <w:rStyle w:val="a3"/>
            <w:lang w:val="en-US"/>
          </w:rPr>
          <w:t>ru</w:t>
        </w:r>
        <w:r w:rsidR="00C57299" w:rsidRPr="009839BC">
          <w:rPr>
            <w:rStyle w:val="a3"/>
          </w:rPr>
          <w:t>/</w:t>
        </w:r>
        <w:r w:rsidR="00C57299" w:rsidRPr="009839BC">
          <w:rPr>
            <w:rStyle w:val="a3"/>
            <w:lang w:val="en-US"/>
          </w:rPr>
          <w:t>news</w:t>
        </w:r>
        <w:r w:rsidR="00C57299" w:rsidRPr="009839BC">
          <w:rPr>
            <w:rStyle w:val="a3"/>
          </w:rPr>
          <w:t>/121258.</w:t>
        </w:r>
        <w:r w:rsidR="00C57299" w:rsidRPr="009839BC">
          <w:rPr>
            <w:rStyle w:val="a3"/>
            <w:lang w:val="en-US"/>
          </w:rPr>
          <w:t>html</w:t>
        </w:r>
      </w:hyperlink>
      <w:r w:rsidR="009839BC" w:rsidRPr="009839BC">
        <w:t xml:space="preserve"> </w:t>
      </w:r>
    </w:p>
    <w:p w:rsidR="00D53997" w:rsidRPr="009839BC" w:rsidRDefault="00D53997" w:rsidP="00D53997">
      <w:pPr>
        <w:pStyle w:val="2"/>
      </w:pPr>
      <w:bookmarkStart w:id="54" w:name="_Toc156451755"/>
      <w:r w:rsidRPr="009839BC">
        <w:t>REX,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нуждаются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«</w:t>
      </w:r>
      <w:r w:rsidRPr="009839BC">
        <w:t>подушке</w:t>
      </w:r>
      <w:r w:rsidR="009839BC" w:rsidRPr="009839BC">
        <w:t xml:space="preserve">» </w:t>
      </w:r>
      <w:r w:rsidRPr="009839BC">
        <w:t>безопасности</w:t>
      </w:r>
      <w:bookmarkEnd w:id="54"/>
    </w:p>
    <w:p w:rsidR="00D53997" w:rsidRPr="009839BC" w:rsidRDefault="00D53997" w:rsidP="001E75F2">
      <w:pPr>
        <w:pStyle w:val="3"/>
      </w:pPr>
      <w:bookmarkStart w:id="55" w:name="_Toc156451756"/>
      <w:r w:rsidRPr="009839BC">
        <w:t>Интерес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негосударственным</w:t>
      </w:r>
      <w:r w:rsidR="009839BC" w:rsidRPr="009839BC">
        <w:t xml:space="preserve"> </w:t>
      </w:r>
      <w:r w:rsidRPr="009839BC">
        <w:t>пенсионным</w:t>
      </w:r>
      <w:r w:rsidR="009839BC" w:rsidRPr="009839BC">
        <w:t xml:space="preserve"> </w:t>
      </w:r>
      <w:r w:rsidRPr="009839BC">
        <w:t>фондам</w:t>
      </w:r>
      <w:r w:rsidR="009839BC" w:rsidRPr="009839BC">
        <w:t xml:space="preserve"> </w:t>
      </w:r>
      <w:r w:rsidRPr="009839BC">
        <w:t>возрастает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стороны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России,</w:t>
      </w:r>
      <w:r w:rsidR="009839BC" w:rsidRPr="009839BC">
        <w:t xml:space="preserve"> </w:t>
      </w:r>
      <w:r w:rsidRPr="009839BC">
        <w:t>заявила</w:t>
      </w:r>
      <w:r w:rsidR="009839BC" w:rsidRPr="009839BC">
        <w:t xml:space="preserve"> </w:t>
      </w:r>
      <w:r w:rsidRPr="009839BC">
        <w:t>REX</w:t>
      </w:r>
      <w:r w:rsidR="009839BC" w:rsidRPr="009839BC">
        <w:t xml:space="preserve"> </w:t>
      </w:r>
      <w:r w:rsidRPr="009839BC">
        <w:t>доцент</w:t>
      </w:r>
      <w:r w:rsidR="009839BC" w:rsidRPr="009839BC">
        <w:t xml:space="preserve"> </w:t>
      </w:r>
      <w:r w:rsidRPr="009839BC">
        <w:t>кафедры</w:t>
      </w:r>
      <w:r w:rsidR="009839BC" w:rsidRPr="009839BC">
        <w:t xml:space="preserve"> </w:t>
      </w:r>
      <w:r w:rsidRPr="009839BC">
        <w:t>финансов</w:t>
      </w:r>
      <w:r w:rsidR="009839BC" w:rsidRPr="009839BC">
        <w:t xml:space="preserve"> </w:t>
      </w:r>
      <w:r w:rsidRPr="009839BC">
        <w:t>устойчивого</w:t>
      </w:r>
      <w:r w:rsidR="009839BC" w:rsidRPr="009839BC">
        <w:t xml:space="preserve"> </w:t>
      </w:r>
      <w:r w:rsidRPr="009839BC">
        <w:t>развития</w:t>
      </w:r>
      <w:r w:rsidR="009839BC" w:rsidRPr="009839BC">
        <w:t xml:space="preserve"> </w:t>
      </w:r>
      <w:r w:rsidRPr="009839BC">
        <w:t>РЭУ</w:t>
      </w:r>
      <w:r w:rsidR="009839BC" w:rsidRPr="009839BC">
        <w:t xml:space="preserve"> </w:t>
      </w:r>
      <w:r w:rsidRPr="009839BC">
        <w:t>им.</w:t>
      </w:r>
      <w:r w:rsidR="009839BC" w:rsidRPr="009839BC">
        <w:t xml:space="preserve"> </w:t>
      </w:r>
      <w:r w:rsidRPr="009839BC">
        <w:t>Г.</w:t>
      </w:r>
      <w:r w:rsidR="009839BC" w:rsidRPr="009839BC">
        <w:t xml:space="preserve"> </w:t>
      </w:r>
      <w:r w:rsidRPr="009839BC">
        <w:t>В.</w:t>
      </w:r>
      <w:r w:rsidR="009839BC" w:rsidRPr="009839BC">
        <w:t xml:space="preserve"> </w:t>
      </w:r>
      <w:r w:rsidRPr="009839BC">
        <w:t>Плеханова</w:t>
      </w:r>
      <w:r w:rsidR="009839BC" w:rsidRPr="009839BC">
        <w:t xml:space="preserve"> </w:t>
      </w:r>
      <w:r w:rsidRPr="009839BC">
        <w:t>Мария</w:t>
      </w:r>
      <w:r w:rsidR="009839BC" w:rsidRPr="009839BC">
        <w:t xml:space="preserve"> </w:t>
      </w:r>
      <w:r w:rsidRPr="009839BC">
        <w:t>Ермилова.</w:t>
      </w:r>
      <w:bookmarkEnd w:id="55"/>
    </w:p>
    <w:p w:rsidR="00D53997" w:rsidRPr="009839BC" w:rsidRDefault="00D53997" w:rsidP="00D53997">
      <w:r w:rsidRPr="009839BC">
        <w:t>Возрастание</w:t>
      </w:r>
      <w:r w:rsidR="009839BC" w:rsidRPr="009839BC">
        <w:t xml:space="preserve"> </w:t>
      </w:r>
      <w:r w:rsidRPr="009839BC">
        <w:t>такого</w:t>
      </w:r>
      <w:r w:rsidR="009839BC" w:rsidRPr="009839BC">
        <w:t xml:space="preserve"> </w:t>
      </w:r>
      <w:r w:rsidRPr="009839BC">
        <w:t>интереса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достигнуто,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предоставлять</w:t>
      </w:r>
      <w:r w:rsidR="009839BC" w:rsidRPr="009839BC">
        <w:t xml:space="preserve"> </w:t>
      </w:r>
      <w:r w:rsidRPr="009839BC">
        <w:t>прозрачные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консервативные</w:t>
      </w:r>
      <w:r w:rsidR="009839BC" w:rsidRPr="009839BC">
        <w:t xml:space="preserve"> </w:t>
      </w:r>
      <w:r w:rsidRPr="009839BC">
        <w:t>стратегии,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которых</w:t>
      </w:r>
      <w:r w:rsidR="009839BC" w:rsidRPr="009839BC">
        <w:t xml:space="preserve"> </w:t>
      </w:r>
      <w:r w:rsidRPr="009839BC">
        <w:t>сейчас</w:t>
      </w:r>
      <w:r w:rsidR="009839BC" w:rsidRPr="009839BC">
        <w:t xml:space="preserve"> </w:t>
      </w:r>
      <w:r w:rsidRPr="009839BC">
        <w:t>особенно</w:t>
      </w:r>
      <w:r w:rsidR="009839BC" w:rsidRPr="009839BC">
        <w:t xml:space="preserve"> </w:t>
      </w:r>
      <w:r w:rsidRPr="009839BC">
        <w:t>нуждается</w:t>
      </w:r>
      <w:r w:rsidR="009839BC" w:rsidRPr="009839BC">
        <w:t xml:space="preserve"> </w:t>
      </w:r>
      <w:r w:rsidRPr="009839BC">
        <w:t>население.</w:t>
      </w:r>
    </w:p>
    <w:p w:rsidR="00D53997" w:rsidRPr="009839BC" w:rsidRDefault="00D53997" w:rsidP="00D53997">
      <w:r w:rsidRPr="009839BC">
        <w:t>Тем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граждане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времена</w:t>
      </w:r>
      <w:r w:rsidR="009839BC" w:rsidRPr="009839BC">
        <w:t xml:space="preserve"> </w:t>
      </w:r>
      <w:r w:rsidRPr="009839BC">
        <w:t>нуждаются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«</w:t>
      </w:r>
      <w:r w:rsidRPr="009839BC">
        <w:t>подушке</w:t>
      </w:r>
      <w:r w:rsidR="009839BC" w:rsidRPr="009839BC">
        <w:t xml:space="preserve">» </w:t>
      </w:r>
      <w:r w:rsidRPr="009839BC">
        <w:t>безопасности,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такая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поможет</w:t>
      </w:r>
      <w:r w:rsidR="009839BC" w:rsidRPr="009839BC">
        <w:t xml:space="preserve"> </w:t>
      </w:r>
      <w:r w:rsidRPr="009839BC">
        <w:t>создать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пенсии.</w:t>
      </w:r>
    </w:p>
    <w:p w:rsidR="00D53997" w:rsidRPr="009839BC" w:rsidRDefault="00D53997" w:rsidP="00D53997">
      <w:r w:rsidRPr="009839BC">
        <w:lastRenderedPageBreak/>
        <w:t>Первым</w:t>
      </w:r>
      <w:r w:rsidR="009839BC" w:rsidRPr="009839BC">
        <w:t xml:space="preserve"> </w:t>
      </w:r>
      <w:r w:rsidRPr="009839BC">
        <w:t>НПФ,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участвует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программе,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СберНПФ.</w:t>
      </w:r>
      <w:r w:rsidR="009839BC" w:rsidRPr="009839BC">
        <w:t xml:space="preserve"> </w:t>
      </w:r>
      <w:r w:rsidRPr="009839BC">
        <w:t>Далее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подключаться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другие</w:t>
      </w:r>
      <w:r w:rsidR="009839BC" w:rsidRPr="009839BC">
        <w:t xml:space="preserve"> </w:t>
      </w:r>
      <w:r w:rsidRPr="009839BC">
        <w:t>крупные</w:t>
      </w:r>
      <w:r w:rsidR="009839BC" w:rsidRPr="009839BC">
        <w:t xml:space="preserve"> </w:t>
      </w:r>
      <w:r w:rsidRPr="009839BC">
        <w:t>банки,</w:t>
      </w:r>
      <w:r w:rsidR="009839BC" w:rsidRPr="009839BC">
        <w:t xml:space="preserve"> </w:t>
      </w:r>
      <w:r w:rsidRPr="009839BC">
        <w:t>имеющие</w:t>
      </w:r>
      <w:r w:rsidR="009839BC" w:rsidRPr="009839BC">
        <w:t xml:space="preserve"> </w:t>
      </w:r>
      <w:r w:rsidRPr="009839BC">
        <w:t>свои</w:t>
      </w:r>
      <w:r w:rsidR="009839BC" w:rsidRPr="009839BC">
        <w:t xml:space="preserve"> </w:t>
      </w:r>
      <w:r w:rsidRPr="009839BC">
        <w:t>НПФ.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целом</w:t>
      </w:r>
      <w:r w:rsidR="009839BC" w:rsidRPr="009839BC">
        <w:t xml:space="preserve"> </w:t>
      </w:r>
      <w:r w:rsidRPr="009839BC">
        <w:t>планируемые</w:t>
      </w:r>
      <w:r w:rsidR="009839BC" w:rsidRPr="009839BC">
        <w:t xml:space="preserve"> </w:t>
      </w:r>
      <w:r w:rsidRPr="009839BC">
        <w:t>показатели</w:t>
      </w:r>
      <w:r w:rsidR="009839BC" w:rsidRPr="009839BC">
        <w:t xml:space="preserve"> </w:t>
      </w:r>
      <w:r w:rsidRPr="009839BC">
        <w:t>вполне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достигнуты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году.</w:t>
      </w:r>
    </w:p>
    <w:p w:rsidR="00D53997" w:rsidRPr="009839BC" w:rsidRDefault="00D53997" w:rsidP="00D53997">
      <w:r w:rsidRPr="009839BC">
        <w:t>Как</w:t>
      </w:r>
      <w:r w:rsidR="009839BC" w:rsidRPr="009839BC">
        <w:t xml:space="preserve"> </w:t>
      </w:r>
      <w:r w:rsidRPr="009839BC">
        <w:t>сообщал</w:t>
      </w:r>
      <w:r w:rsidR="009839BC" w:rsidRPr="009839BC">
        <w:t xml:space="preserve"> </w:t>
      </w:r>
      <w:r w:rsidRPr="009839BC">
        <w:t>REX,</w:t>
      </w:r>
      <w:r w:rsidR="009839BC" w:rsidRPr="009839BC">
        <w:t xml:space="preserve"> </w:t>
      </w:r>
      <w:r w:rsidRPr="009839BC">
        <w:t>первый</w:t>
      </w:r>
      <w:r w:rsidR="009839BC" w:rsidRPr="009839BC">
        <w:t xml:space="preserve"> </w:t>
      </w:r>
      <w:r w:rsidRPr="009839BC">
        <w:t>зампред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Чистюхин</w:t>
      </w:r>
      <w:r w:rsidR="009839BC" w:rsidRPr="009839BC">
        <w:t xml:space="preserve"> </w:t>
      </w:r>
      <w:r w:rsidRPr="009839BC">
        <w:t>заявил,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россиян</w:t>
      </w:r>
      <w:r w:rsidR="009839BC" w:rsidRPr="009839BC">
        <w:t xml:space="preserve"> </w:t>
      </w:r>
      <w:r w:rsidRPr="009839BC">
        <w:t>станут</w:t>
      </w:r>
      <w:r w:rsidR="009839BC" w:rsidRPr="009839BC">
        <w:t xml:space="preserve"> </w:t>
      </w:r>
      <w:r w:rsidRPr="009839BC">
        <w:t>участниками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году.</w:t>
      </w:r>
    </w:p>
    <w:p w:rsidR="00D53997" w:rsidRPr="009839BC" w:rsidRDefault="00E34132" w:rsidP="00D53997">
      <w:hyperlink r:id="rId23" w:history="1">
        <w:r w:rsidR="00D53997" w:rsidRPr="009839BC">
          <w:rPr>
            <w:rStyle w:val="a3"/>
          </w:rPr>
          <w:t>https://iarex.ru/news/121285.html</w:t>
        </w:r>
      </w:hyperlink>
      <w:r w:rsidR="009839BC" w:rsidRPr="009839BC">
        <w:t xml:space="preserve"> </w:t>
      </w:r>
    </w:p>
    <w:p w:rsidR="004F08C1" w:rsidRPr="009839BC" w:rsidRDefault="004F08C1" w:rsidP="004F08C1">
      <w:pPr>
        <w:pStyle w:val="2"/>
      </w:pPr>
      <w:bookmarkStart w:id="56" w:name="_Toc156451757"/>
      <w:r w:rsidRPr="009839BC">
        <w:t>ForPost,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уговорить</w:t>
      </w:r>
      <w:r w:rsidR="009839BC" w:rsidRPr="009839BC">
        <w:t xml:space="preserve"> </w:t>
      </w:r>
      <w:r w:rsidRPr="009839BC">
        <w:t>россиян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повышенные</w:t>
      </w:r>
      <w:r w:rsidR="009839BC" w:rsidRPr="009839BC">
        <w:t xml:space="preserve"> </w:t>
      </w:r>
      <w:r w:rsidRPr="009839BC">
        <w:t>пенсии</w:t>
      </w:r>
      <w:bookmarkEnd w:id="56"/>
    </w:p>
    <w:p w:rsidR="004F08C1" w:rsidRPr="009839BC" w:rsidRDefault="004F08C1" w:rsidP="001E75F2">
      <w:pPr>
        <w:pStyle w:val="3"/>
      </w:pPr>
      <w:bookmarkStart w:id="57" w:name="_Toc156451758"/>
      <w:r w:rsidRPr="009839BC">
        <w:t>С</w:t>
      </w:r>
      <w:r w:rsidR="009839BC" w:rsidRPr="009839BC">
        <w:t xml:space="preserve"> </w:t>
      </w:r>
      <w:r w:rsidRPr="009839BC">
        <w:t>начала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заработала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сбережений,</w:t>
      </w:r>
      <w:r w:rsidR="009839BC" w:rsidRPr="009839BC">
        <w:t xml:space="preserve"> </w:t>
      </w:r>
      <w:r w:rsidRPr="009839BC">
        <w:t>направленная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формирование</w:t>
      </w:r>
      <w:r w:rsidR="009839BC" w:rsidRPr="009839BC">
        <w:t xml:space="preserve"> </w:t>
      </w:r>
      <w:r w:rsidRPr="009839BC">
        <w:t>дополнительных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помимо</w:t>
      </w:r>
      <w:r w:rsidR="009839BC" w:rsidRPr="009839BC">
        <w:t xml:space="preserve"> </w:t>
      </w:r>
      <w:r w:rsidRPr="009839BC">
        <w:t>государственной</w:t>
      </w:r>
      <w:r w:rsidR="009839BC" w:rsidRPr="009839BC">
        <w:t xml:space="preserve"> </w:t>
      </w:r>
      <w:r w:rsidRPr="009839BC">
        <w:t>пенсии.</w:t>
      </w:r>
      <w:bookmarkEnd w:id="57"/>
    </w:p>
    <w:p w:rsidR="004F08C1" w:rsidRPr="009839BC" w:rsidRDefault="004F08C1" w:rsidP="004F08C1">
      <w:r w:rsidRPr="009839BC">
        <w:t>Во</w:t>
      </w:r>
      <w:r w:rsidR="009839BC" w:rsidRPr="009839BC">
        <w:t xml:space="preserve"> </w:t>
      </w:r>
      <w:r w:rsidRPr="009839BC">
        <w:t>вторник,</w:t>
      </w:r>
      <w:r w:rsidR="009839BC" w:rsidRPr="009839BC">
        <w:t xml:space="preserve"> </w:t>
      </w:r>
      <w:r w:rsidRPr="009839BC">
        <w:t>16</w:t>
      </w:r>
      <w:r w:rsidR="009839BC" w:rsidRPr="009839BC">
        <w:t xml:space="preserve"> </w:t>
      </w:r>
      <w:r w:rsidRPr="009839BC">
        <w:t>января,</w:t>
      </w:r>
      <w:r w:rsidR="009839BC" w:rsidRPr="009839BC">
        <w:t xml:space="preserve"> </w:t>
      </w:r>
      <w:r w:rsidRPr="009839BC">
        <w:t>первый</w:t>
      </w:r>
      <w:r w:rsidR="009839BC" w:rsidRPr="009839BC">
        <w:t xml:space="preserve"> </w:t>
      </w:r>
      <w:r w:rsidRPr="009839BC">
        <w:t>заместитель</w:t>
      </w:r>
      <w:r w:rsidR="009839BC" w:rsidRPr="009839BC">
        <w:t xml:space="preserve"> </w:t>
      </w:r>
      <w:r w:rsidRPr="009839BC">
        <w:t>председателя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Чистюхин</w:t>
      </w:r>
      <w:r w:rsidR="009839BC" w:rsidRPr="009839BC">
        <w:t xml:space="preserve"> </w:t>
      </w:r>
      <w:r w:rsidRPr="009839BC">
        <w:t>заявил: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планируется,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этой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участвовать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россиян,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общая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достигнет</w:t>
      </w:r>
      <w:r w:rsidR="009839BC" w:rsidRPr="009839BC">
        <w:t xml:space="preserve"> </w:t>
      </w:r>
      <w:r w:rsidRPr="009839BC">
        <w:t>1,2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рублей.</w:t>
      </w:r>
    </w:p>
    <w:p w:rsidR="004F08C1" w:rsidRPr="009839BC" w:rsidRDefault="004F08C1" w:rsidP="004F08C1">
      <w:r w:rsidRPr="009839BC">
        <w:t>К</w:t>
      </w:r>
      <w:r w:rsidR="009839BC" w:rsidRPr="009839BC">
        <w:t xml:space="preserve"> </w:t>
      </w:r>
      <w:r w:rsidRPr="009839BC">
        <w:t>слову,</w:t>
      </w:r>
      <w:r w:rsidR="009839BC" w:rsidRPr="009839BC">
        <w:t xml:space="preserve"> </w:t>
      </w:r>
      <w:r w:rsidRPr="009839BC">
        <w:t>министр</w:t>
      </w:r>
      <w:r w:rsidR="009839BC" w:rsidRPr="009839BC">
        <w:t xml:space="preserve"> </w:t>
      </w:r>
      <w:r w:rsidRPr="009839BC">
        <w:t>финансов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Антон</w:t>
      </w:r>
      <w:r w:rsidR="009839BC" w:rsidRPr="009839BC">
        <w:t xml:space="preserve"> </w:t>
      </w:r>
      <w:r w:rsidRPr="009839BC">
        <w:t>Силуанов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сообщил,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лично</w:t>
      </w:r>
      <w:r w:rsidR="009839BC" w:rsidRPr="009839BC">
        <w:t xml:space="preserve"> </w:t>
      </w:r>
      <w:r w:rsidRPr="009839BC">
        <w:t>подключился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участию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программе.</w:t>
      </w:r>
    </w:p>
    <w:p w:rsidR="004F08C1" w:rsidRPr="009839BC" w:rsidRDefault="004F08C1" w:rsidP="004F08C1">
      <w:r w:rsidRPr="009839BC">
        <w:t>А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запланированными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россиян?</w:t>
      </w:r>
      <w:r w:rsidR="009839BC" w:rsidRPr="009839BC">
        <w:t xml:space="preserve"> </w:t>
      </w:r>
      <w:r w:rsidRPr="009839BC">
        <w:t>Пока</w:t>
      </w:r>
      <w:r w:rsidR="009839BC" w:rsidRPr="009839BC">
        <w:t xml:space="preserve"> </w:t>
      </w:r>
      <w:r w:rsidRPr="009839BC">
        <w:t>никаких</w:t>
      </w:r>
      <w:r w:rsidR="009839BC" w:rsidRPr="009839BC">
        <w:t xml:space="preserve"> </w:t>
      </w:r>
      <w:r w:rsidRPr="009839BC">
        <w:t>данных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числе</w:t>
      </w:r>
      <w:r w:rsidR="009839BC" w:rsidRPr="009839BC">
        <w:t xml:space="preserve"> </w:t>
      </w:r>
      <w:r w:rsidRPr="009839BC">
        <w:t>тех,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принимает</w:t>
      </w:r>
      <w:r w:rsidR="009839BC" w:rsidRPr="009839BC">
        <w:t xml:space="preserve"> </w:t>
      </w:r>
      <w:r w:rsidRPr="009839BC">
        <w:t>участие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программе,</w:t>
      </w:r>
      <w:r w:rsidR="009839BC" w:rsidRPr="009839BC">
        <w:t xml:space="preserve"> </w:t>
      </w:r>
      <w:r w:rsidRPr="009839BC">
        <w:t>нет.</w:t>
      </w:r>
    </w:p>
    <w:p w:rsidR="004F08C1" w:rsidRPr="009839BC" w:rsidRDefault="004F08C1" w:rsidP="004F08C1">
      <w:r w:rsidRPr="009839BC">
        <w:t>ForPost</w:t>
      </w:r>
      <w:r w:rsidR="009839BC" w:rsidRPr="009839BC">
        <w:t xml:space="preserve"> </w:t>
      </w:r>
      <w:r w:rsidRPr="009839BC">
        <w:t>разбирался,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ли</w:t>
      </w:r>
      <w:r w:rsidR="009839BC" w:rsidRPr="009839BC">
        <w:t xml:space="preserve"> </w:t>
      </w:r>
      <w:r w:rsidRPr="009839BC">
        <w:t>власти</w:t>
      </w:r>
      <w:r w:rsidR="009839BC" w:rsidRPr="009839BC">
        <w:t xml:space="preserve"> </w:t>
      </w:r>
      <w:r w:rsidRPr="009839BC">
        <w:t>достичь</w:t>
      </w:r>
      <w:r w:rsidR="009839BC" w:rsidRPr="009839BC">
        <w:t xml:space="preserve"> </w:t>
      </w:r>
      <w:r w:rsidRPr="009839BC">
        <w:t>заявленного</w:t>
      </w:r>
      <w:r w:rsidR="009839BC" w:rsidRPr="009839BC">
        <w:t xml:space="preserve"> </w:t>
      </w:r>
      <w:r w:rsidRPr="009839BC">
        <w:t>планового</w:t>
      </w:r>
      <w:r w:rsidR="009839BC" w:rsidRPr="009839BC">
        <w:t xml:space="preserve"> </w:t>
      </w:r>
      <w:r w:rsidRPr="009839BC">
        <w:t>результата.</w:t>
      </w:r>
    </w:p>
    <w:p w:rsidR="004F08C1" w:rsidRPr="009839BC" w:rsidRDefault="00F02E87" w:rsidP="004F08C1">
      <w:r w:rsidRPr="009839BC">
        <w:t>О</w:t>
      </w:r>
      <w:r w:rsidR="009839BC" w:rsidRPr="009839BC">
        <w:t xml:space="preserve"> </w:t>
      </w:r>
      <w:r w:rsidRPr="009839BC">
        <w:t>ПРОГРАММЕ</w:t>
      </w:r>
    </w:p>
    <w:p w:rsidR="004F08C1" w:rsidRPr="009839BC" w:rsidRDefault="004F08C1" w:rsidP="004F08C1">
      <w:r w:rsidRPr="009839BC">
        <w:t>Программа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- </w:t>
      </w:r>
      <w:r w:rsidRPr="009839BC">
        <w:t>это</w:t>
      </w:r>
      <w:r w:rsidR="009839BC" w:rsidRPr="009839BC">
        <w:t xml:space="preserve"> </w:t>
      </w:r>
      <w:r w:rsidRPr="009839BC">
        <w:t>привлечение</w:t>
      </w:r>
      <w:r w:rsidR="009839BC" w:rsidRPr="009839BC">
        <w:t xml:space="preserve"> </w:t>
      </w:r>
      <w:r w:rsidRPr="009839BC">
        <w:t>накоплений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негосударственные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фонды</w:t>
      </w:r>
      <w:r w:rsidR="009839BC" w:rsidRPr="009839BC">
        <w:t xml:space="preserve"> </w:t>
      </w:r>
      <w:r w:rsidRPr="009839BC">
        <w:t>(НПФ).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достижении</w:t>
      </w:r>
      <w:r w:rsidR="009839BC" w:rsidRPr="009839BC">
        <w:t xml:space="preserve"> </w:t>
      </w:r>
      <w:r w:rsidRPr="009839BC">
        <w:t>60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мужчинами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55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женщинами</w:t>
      </w:r>
      <w:r w:rsidR="009839BC" w:rsidRPr="009839BC">
        <w:t xml:space="preserve"> </w:t>
      </w:r>
      <w:r w:rsidRPr="009839BC">
        <w:t>участники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получают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негосударственной</w:t>
      </w:r>
      <w:r w:rsidR="009839BC" w:rsidRPr="009839BC">
        <w:t xml:space="preserve"> </w:t>
      </w:r>
      <w:r w:rsidRPr="009839BC">
        <w:t>пенсии,</w:t>
      </w:r>
      <w:r w:rsidR="009839BC" w:rsidRPr="009839BC">
        <w:t xml:space="preserve"> </w:t>
      </w:r>
      <w:r w:rsidRPr="009839BC">
        <w:t>которая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достижения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становится</w:t>
      </w:r>
      <w:r w:rsidR="009839BC" w:rsidRPr="009839BC">
        <w:t xml:space="preserve"> </w:t>
      </w:r>
      <w:r w:rsidRPr="009839BC">
        <w:t>дополнительным</w:t>
      </w:r>
      <w:r w:rsidR="009839BC" w:rsidRPr="009839BC">
        <w:t xml:space="preserve"> </w:t>
      </w:r>
      <w:r w:rsidRPr="009839BC">
        <w:t>доходом</w:t>
      </w:r>
      <w:r w:rsidR="009839BC" w:rsidRPr="009839BC">
        <w:t xml:space="preserve"> </w:t>
      </w:r>
      <w:r w:rsidRPr="009839BC">
        <w:t>российских</w:t>
      </w:r>
      <w:r w:rsidR="009839BC" w:rsidRPr="009839BC">
        <w:t xml:space="preserve"> </w:t>
      </w:r>
      <w:r w:rsidRPr="009839BC">
        <w:t>пенсионеров.</w:t>
      </w:r>
    </w:p>
    <w:p w:rsidR="004F08C1" w:rsidRPr="009839BC" w:rsidRDefault="004F08C1" w:rsidP="004F08C1">
      <w:r w:rsidRPr="009839BC">
        <w:t>Для</w:t>
      </w:r>
      <w:r w:rsidR="009839BC" w:rsidRPr="009839BC">
        <w:t xml:space="preserve"> </w:t>
      </w:r>
      <w:r w:rsidRPr="009839BC">
        <w:t>большей</w:t>
      </w:r>
      <w:r w:rsidR="009839BC" w:rsidRPr="009839BC">
        <w:t xml:space="preserve"> </w:t>
      </w:r>
      <w:r w:rsidRPr="009839BC">
        <w:t>привлекательности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предусматривает</w:t>
      </w:r>
      <w:r w:rsidR="009839BC" w:rsidRPr="009839BC">
        <w:t xml:space="preserve"> </w:t>
      </w:r>
      <w:r w:rsidRPr="009839BC">
        <w:t>софинансирование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стороны</w:t>
      </w:r>
      <w:r w:rsidR="009839BC" w:rsidRPr="009839BC">
        <w:t xml:space="preserve"> </w:t>
      </w:r>
      <w:r w:rsidRPr="009839BC">
        <w:t>государства.</w:t>
      </w:r>
      <w:r w:rsidR="009839BC" w:rsidRPr="009839BC">
        <w:t xml:space="preserve"> </w:t>
      </w:r>
      <w:r w:rsidRPr="009839BC">
        <w:t>Оно</w:t>
      </w:r>
      <w:r w:rsidR="009839BC" w:rsidRPr="009839BC">
        <w:t xml:space="preserve"> </w:t>
      </w:r>
      <w:r w:rsidRPr="009839BC">
        <w:t>начинается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следующего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подключения</w:t>
      </w:r>
      <w:r w:rsidR="009839BC" w:rsidRPr="009839BC">
        <w:t xml:space="preserve"> </w:t>
      </w:r>
      <w:r w:rsidRPr="009839BC">
        <w:t>гражданина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программе.</w:t>
      </w:r>
    </w:p>
    <w:p w:rsidR="004F08C1" w:rsidRPr="009839BC" w:rsidRDefault="004F08C1" w:rsidP="004F08C1">
      <w:r w:rsidRPr="009839BC">
        <w:t>Если</w:t>
      </w:r>
      <w:r w:rsidR="009839BC" w:rsidRPr="009839BC">
        <w:t xml:space="preserve"> </w:t>
      </w:r>
      <w:r w:rsidRPr="009839BC">
        <w:t>участник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имеет</w:t>
      </w:r>
      <w:r w:rsidR="009839BC" w:rsidRPr="009839BC">
        <w:t xml:space="preserve"> </w:t>
      </w:r>
      <w:r w:rsidRPr="009839BC">
        <w:t>доход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80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месяц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вкладывает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2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ежемесячно,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каждый</w:t>
      </w:r>
      <w:r w:rsidR="009839BC" w:rsidRPr="009839BC">
        <w:t xml:space="preserve"> </w:t>
      </w:r>
      <w:r w:rsidRPr="009839BC">
        <w:t>вложенный</w:t>
      </w:r>
      <w:r w:rsidR="009839BC" w:rsidRPr="009839BC">
        <w:t xml:space="preserve"> </w:t>
      </w:r>
      <w:r w:rsidRPr="009839BC">
        <w:t>рубль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получит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государства</w:t>
      </w:r>
      <w:r w:rsidR="009839BC" w:rsidRPr="009839BC">
        <w:t xml:space="preserve"> </w:t>
      </w:r>
      <w:r w:rsidRPr="009839BC">
        <w:t>ещ</w:t>
      </w:r>
      <w:r w:rsidR="009839BC" w:rsidRPr="009839BC">
        <w:t xml:space="preserve">е </w:t>
      </w:r>
      <w:r w:rsidRPr="009839BC">
        <w:t>один.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софинансирование</w:t>
      </w:r>
      <w:r w:rsidR="009839BC" w:rsidRPr="009839BC">
        <w:t xml:space="preserve"> </w:t>
      </w:r>
      <w:r w:rsidRPr="009839BC">
        <w:t>составит</w:t>
      </w:r>
      <w:r w:rsidR="009839BC" w:rsidRPr="009839BC">
        <w:t xml:space="preserve"> </w:t>
      </w:r>
      <w:r w:rsidRPr="009839BC">
        <w:t>36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рублей.</w:t>
      </w:r>
    </w:p>
    <w:p w:rsidR="004F08C1" w:rsidRPr="009839BC" w:rsidRDefault="004F08C1" w:rsidP="004F08C1">
      <w:r w:rsidRPr="009839BC">
        <w:t>Правда,</w:t>
      </w:r>
      <w:r w:rsidR="009839BC" w:rsidRPr="009839BC">
        <w:t xml:space="preserve"> </w:t>
      </w:r>
      <w:r w:rsidRPr="009839BC">
        <w:t>такой</w:t>
      </w:r>
      <w:r w:rsidR="009839BC" w:rsidRPr="009839BC">
        <w:t xml:space="preserve"> </w:t>
      </w:r>
      <w:r w:rsidRPr="009839BC">
        <w:t>бонус</w:t>
      </w:r>
      <w:r w:rsidR="009839BC" w:rsidRPr="009839BC">
        <w:t xml:space="preserve"> </w:t>
      </w:r>
      <w:r w:rsidRPr="009839BC">
        <w:t>действует</w:t>
      </w:r>
      <w:r w:rsidR="009839BC" w:rsidRPr="009839BC">
        <w:t xml:space="preserve"> </w:t>
      </w:r>
      <w:r w:rsidRPr="009839BC">
        <w:t>лишь</w:t>
      </w:r>
      <w:r w:rsidR="009839BC" w:rsidRPr="009839BC">
        <w:t xml:space="preserve"> </w:t>
      </w:r>
      <w:r w:rsidRPr="009839BC">
        <w:t>первые</w:t>
      </w:r>
      <w:r w:rsidR="009839BC" w:rsidRPr="009839BC">
        <w:t xml:space="preserve"> </w:t>
      </w:r>
      <w:r w:rsidRPr="009839BC">
        <w:t>три</w:t>
      </w:r>
      <w:r w:rsidR="009839BC" w:rsidRPr="009839BC">
        <w:t xml:space="preserve"> </w:t>
      </w:r>
      <w:r w:rsidRPr="009839BC">
        <w:t>года,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общий</w:t>
      </w:r>
      <w:r w:rsidR="009839BC" w:rsidRPr="009839BC">
        <w:t xml:space="preserve"> </w:t>
      </w:r>
      <w:r w:rsidRPr="009839BC">
        <w:t>объ</w:t>
      </w:r>
      <w:r w:rsidR="009839BC" w:rsidRPr="009839BC">
        <w:t>е</w:t>
      </w:r>
      <w:r w:rsidRPr="009839BC">
        <w:t>м</w:t>
      </w:r>
      <w:r w:rsidR="009839BC" w:rsidRPr="009839BC">
        <w:t xml:space="preserve"> </w:t>
      </w:r>
      <w:r w:rsidRPr="009839BC">
        <w:t>государственного</w:t>
      </w:r>
      <w:r w:rsidR="009839BC" w:rsidRPr="009839BC">
        <w:t xml:space="preserve"> </w:t>
      </w:r>
      <w:r w:rsidRPr="009839BC">
        <w:t>участия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таком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108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три</w:t>
      </w:r>
      <w:r w:rsidR="009839BC" w:rsidRPr="009839BC">
        <w:t xml:space="preserve"> </w:t>
      </w:r>
      <w:r w:rsidRPr="009839BC">
        <w:t>года.</w:t>
      </w:r>
    </w:p>
    <w:p w:rsidR="004F08C1" w:rsidRPr="009839BC" w:rsidRDefault="004F08C1" w:rsidP="004F08C1">
      <w:r w:rsidRPr="009839BC">
        <w:t>Если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доход</w:t>
      </w:r>
      <w:r w:rsidR="009839BC" w:rsidRPr="009839BC">
        <w:t xml:space="preserve"> </w:t>
      </w:r>
      <w:r w:rsidRPr="009839BC">
        <w:t>участника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больше,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государственное</w:t>
      </w:r>
      <w:r w:rsidR="009839BC" w:rsidRPr="009839BC">
        <w:t xml:space="preserve"> </w:t>
      </w:r>
      <w:r w:rsidRPr="009839BC">
        <w:t>софинансирование</w:t>
      </w:r>
      <w:r w:rsidR="009839BC" w:rsidRPr="009839BC">
        <w:t xml:space="preserve"> </w:t>
      </w:r>
      <w:r w:rsidRPr="009839BC">
        <w:t>предоставляется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меньших</w:t>
      </w:r>
      <w:r w:rsidR="009839BC" w:rsidRPr="009839BC">
        <w:t xml:space="preserve"> </w:t>
      </w:r>
      <w:r w:rsidRPr="009839BC">
        <w:t>объ</w:t>
      </w:r>
      <w:r w:rsidR="009839BC" w:rsidRPr="009839BC">
        <w:t>е</w:t>
      </w:r>
      <w:r w:rsidRPr="009839BC">
        <w:t>мах.</w:t>
      </w:r>
    </w:p>
    <w:p w:rsidR="004F08C1" w:rsidRPr="009839BC" w:rsidRDefault="004F08C1" w:rsidP="004F08C1">
      <w:r w:rsidRPr="009839BC">
        <w:t>Так,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тех,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зарабатывает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80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150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месяц,</w:t>
      </w:r>
      <w:r w:rsidR="009839BC" w:rsidRPr="009839BC">
        <w:t xml:space="preserve"> </w:t>
      </w:r>
      <w:r w:rsidRPr="009839BC">
        <w:t>государство</w:t>
      </w:r>
      <w:r w:rsidR="009839BC" w:rsidRPr="009839BC">
        <w:t xml:space="preserve"> </w:t>
      </w:r>
      <w:r w:rsidRPr="009839BC">
        <w:t>предоставит</w:t>
      </w:r>
      <w:r w:rsidR="009839BC" w:rsidRPr="009839BC">
        <w:t xml:space="preserve"> </w:t>
      </w:r>
      <w:r w:rsidRPr="009839BC">
        <w:t>один</w:t>
      </w:r>
      <w:r w:rsidR="009839BC" w:rsidRPr="009839BC">
        <w:t xml:space="preserve"> </w:t>
      </w:r>
      <w:r w:rsidRPr="009839BC">
        <w:t>рубль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два</w:t>
      </w:r>
      <w:r w:rsidR="009839BC" w:rsidRPr="009839BC">
        <w:t xml:space="preserve"> </w:t>
      </w:r>
      <w:r w:rsidRPr="009839BC">
        <w:t>вложенных,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те,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получает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150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получат</w:t>
      </w:r>
      <w:r w:rsidR="009839BC" w:rsidRPr="009839BC">
        <w:t xml:space="preserve"> </w:t>
      </w:r>
      <w:r w:rsidRPr="009839BC">
        <w:t>лишь</w:t>
      </w:r>
      <w:r w:rsidR="009839BC" w:rsidRPr="009839BC">
        <w:t xml:space="preserve"> </w:t>
      </w:r>
      <w:r w:rsidRPr="009839BC">
        <w:t>25</w:t>
      </w:r>
      <w:r w:rsidR="009839BC" w:rsidRPr="009839BC">
        <w:t xml:space="preserve"> </w:t>
      </w:r>
      <w:r w:rsidRPr="009839BC">
        <w:t>копеек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каждый</w:t>
      </w:r>
      <w:r w:rsidR="009839BC" w:rsidRPr="009839BC">
        <w:t xml:space="preserve"> </w:t>
      </w:r>
      <w:r w:rsidRPr="009839BC">
        <w:t>личный</w:t>
      </w:r>
      <w:r w:rsidR="009839BC" w:rsidRPr="009839BC">
        <w:t xml:space="preserve"> </w:t>
      </w:r>
      <w:r w:rsidRPr="009839BC">
        <w:t>рубль.</w:t>
      </w:r>
    </w:p>
    <w:p w:rsidR="004F08C1" w:rsidRPr="009839BC" w:rsidRDefault="004F08C1" w:rsidP="004F08C1">
      <w:r w:rsidRPr="009839BC">
        <w:lastRenderedPageBreak/>
        <w:t>Как</w:t>
      </w:r>
      <w:r w:rsidR="009839BC" w:rsidRPr="009839BC">
        <w:t xml:space="preserve"> </w:t>
      </w:r>
      <w:r w:rsidRPr="009839BC">
        <w:t>было</w:t>
      </w:r>
      <w:r w:rsidR="009839BC" w:rsidRPr="009839BC">
        <w:t xml:space="preserve"> </w:t>
      </w:r>
      <w:r w:rsidRPr="009839BC">
        <w:t>сказано</w:t>
      </w:r>
      <w:r w:rsidR="009839BC" w:rsidRPr="009839BC">
        <w:t xml:space="preserve"> </w:t>
      </w:r>
      <w:r w:rsidRPr="009839BC">
        <w:t>выше,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достижении</w:t>
      </w:r>
      <w:r w:rsidR="009839BC" w:rsidRPr="009839BC">
        <w:t xml:space="preserve"> «</w:t>
      </w:r>
      <w:r w:rsidRPr="009839BC">
        <w:t>старого</w:t>
      </w:r>
      <w:r w:rsidR="009839BC" w:rsidRPr="009839BC">
        <w:t xml:space="preserve">» </w:t>
      </w:r>
      <w:r w:rsidRPr="009839BC">
        <w:t>пенсионного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(мужчины</w:t>
      </w:r>
      <w:r w:rsidR="009839BC" w:rsidRPr="009839BC">
        <w:t xml:space="preserve"> - </w:t>
      </w:r>
      <w:r w:rsidRPr="009839BC">
        <w:t>60</w:t>
      </w:r>
      <w:r w:rsidR="009839BC" w:rsidRPr="009839BC">
        <w:t xml:space="preserve"> </w:t>
      </w:r>
      <w:r w:rsidRPr="009839BC">
        <w:t>лет,</w:t>
      </w:r>
      <w:r w:rsidR="009839BC" w:rsidRPr="009839BC">
        <w:t xml:space="preserve"> </w:t>
      </w:r>
      <w:r w:rsidRPr="009839BC">
        <w:t>женщины</w:t>
      </w:r>
      <w:r w:rsidR="009839BC" w:rsidRPr="009839BC">
        <w:t xml:space="preserve"> - </w:t>
      </w:r>
      <w:r w:rsidRPr="009839BC">
        <w:t>55</w:t>
      </w:r>
      <w:r w:rsidR="009839BC" w:rsidRPr="009839BC">
        <w:t xml:space="preserve"> </w:t>
      </w:r>
      <w:r w:rsidRPr="009839BC">
        <w:t>лет),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условии</w:t>
      </w:r>
      <w:r w:rsidR="009839BC" w:rsidRPr="009839BC">
        <w:t xml:space="preserve"> </w:t>
      </w:r>
      <w:r w:rsidRPr="009839BC">
        <w:t>участия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более.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срочными</w:t>
      </w:r>
      <w:r w:rsidR="009839BC" w:rsidRPr="009839BC">
        <w:t xml:space="preserve"> -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10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- </w:t>
      </w:r>
      <w:r w:rsidRPr="009839BC">
        <w:t>и</w:t>
      </w:r>
      <w:r w:rsidR="009839BC" w:rsidRPr="009839BC">
        <w:t xml:space="preserve"> </w:t>
      </w:r>
      <w:r w:rsidRPr="009839BC">
        <w:t>пожизненными.</w:t>
      </w:r>
    </w:p>
    <w:p w:rsidR="004F08C1" w:rsidRPr="009839BC" w:rsidRDefault="00F02E87" w:rsidP="004F08C1">
      <w:r w:rsidRPr="009839BC">
        <w:t>ЦЕЛЬ</w:t>
      </w:r>
      <w:r w:rsidR="009839BC" w:rsidRPr="009839BC">
        <w:t xml:space="preserve"> </w:t>
      </w:r>
      <w:r w:rsidRPr="009839BC">
        <w:t>ПРОГРАММЫ</w:t>
      </w:r>
    </w:p>
    <w:p w:rsidR="004F08C1" w:rsidRPr="009839BC" w:rsidRDefault="004F08C1" w:rsidP="004F08C1">
      <w:r w:rsidRPr="009839BC">
        <w:t>По</w:t>
      </w:r>
      <w:r w:rsidR="009839BC" w:rsidRPr="009839BC">
        <w:t xml:space="preserve"> </w:t>
      </w:r>
      <w:r w:rsidRPr="009839BC">
        <w:t>словам</w:t>
      </w:r>
      <w:r w:rsidR="009839BC" w:rsidRPr="009839BC">
        <w:t xml:space="preserve"> </w:t>
      </w:r>
      <w:r w:rsidRPr="009839BC">
        <w:t>кандидата</w:t>
      </w:r>
      <w:r w:rsidR="009839BC" w:rsidRPr="009839BC">
        <w:t xml:space="preserve"> </w:t>
      </w:r>
      <w:r w:rsidRPr="009839BC">
        <w:t>экономических</w:t>
      </w:r>
      <w:r w:rsidR="009839BC" w:rsidRPr="009839BC">
        <w:t xml:space="preserve"> </w:t>
      </w:r>
      <w:r w:rsidRPr="009839BC">
        <w:t>наук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эксперта</w:t>
      </w:r>
      <w:r w:rsidR="009839BC" w:rsidRPr="009839BC">
        <w:t xml:space="preserve"> </w:t>
      </w:r>
      <w:r w:rsidRPr="009839BC">
        <w:t>Ассоциации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развитию</w:t>
      </w:r>
      <w:r w:rsidR="009839BC" w:rsidRPr="009839BC">
        <w:t xml:space="preserve"> </w:t>
      </w:r>
      <w:r w:rsidRPr="009839BC">
        <w:t>финансовой</w:t>
      </w:r>
      <w:r w:rsidR="009839BC" w:rsidRPr="009839BC">
        <w:t xml:space="preserve"> </w:t>
      </w:r>
      <w:r w:rsidRPr="009839BC">
        <w:t>грамотности</w:t>
      </w:r>
      <w:r w:rsidR="009839BC" w:rsidRPr="009839BC">
        <w:t xml:space="preserve"> </w:t>
      </w:r>
      <w:r w:rsidRPr="009839BC">
        <w:t>Михаила</w:t>
      </w:r>
      <w:r w:rsidR="009839BC" w:rsidRPr="009839BC">
        <w:t xml:space="preserve"> </w:t>
      </w:r>
      <w:r w:rsidRPr="009839BC">
        <w:t>Беляева,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преследует</w:t>
      </w:r>
      <w:r w:rsidR="009839BC" w:rsidRPr="009839BC">
        <w:t xml:space="preserve"> </w:t>
      </w:r>
      <w:r w:rsidRPr="009839BC">
        <w:t>две</w:t>
      </w:r>
      <w:r w:rsidR="009839BC" w:rsidRPr="009839BC">
        <w:t xml:space="preserve"> </w:t>
      </w:r>
      <w:r w:rsidRPr="009839BC">
        <w:t>главные</w:t>
      </w:r>
      <w:r w:rsidR="009839BC" w:rsidRPr="009839BC">
        <w:t xml:space="preserve"> </w:t>
      </w:r>
      <w:r w:rsidRPr="009839BC">
        <w:t>цели</w:t>
      </w:r>
      <w:r w:rsidR="009839BC" w:rsidRPr="009839BC">
        <w:t xml:space="preserve"> - </w:t>
      </w:r>
      <w:r w:rsidRPr="009839BC">
        <w:t>и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«</w:t>
      </w:r>
      <w:r w:rsidRPr="009839BC">
        <w:t>на</w:t>
      </w:r>
      <w:r w:rsidR="009839BC" w:rsidRPr="009839BC">
        <w:t xml:space="preserve"> </w:t>
      </w:r>
      <w:r w:rsidRPr="009839BC">
        <w:t>поверхности</w:t>
      </w:r>
      <w:r w:rsidR="009839BC" w:rsidRPr="009839BC">
        <w:t>»</w:t>
      </w:r>
      <w:r w:rsidRPr="009839BC">
        <w:t>.</w:t>
      </w:r>
    </w:p>
    <w:p w:rsidR="004F08C1" w:rsidRPr="009839BC" w:rsidRDefault="009839BC" w:rsidP="004F08C1">
      <w:r w:rsidRPr="009839BC">
        <w:t>«</w:t>
      </w:r>
      <w:r w:rsidR="004F08C1" w:rsidRPr="009839BC">
        <w:t>Во-первых,</w:t>
      </w:r>
      <w:r w:rsidRPr="009839BC">
        <w:t xml:space="preserve"> </w:t>
      </w:r>
      <w:r w:rsidR="004F08C1" w:rsidRPr="009839BC">
        <w:t>таким</w:t>
      </w:r>
      <w:r w:rsidRPr="009839BC">
        <w:t xml:space="preserve"> </w:t>
      </w:r>
      <w:r w:rsidR="004F08C1" w:rsidRPr="009839BC">
        <w:t>образом</w:t>
      </w:r>
      <w:r w:rsidRPr="009839BC">
        <w:t xml:space="preserve"> </w:t>
      </w:r>
      <w:r w:rsidR="004F08C1" w:rsidRPr="009839BC">
        <w:t>государство</w:t>
      </w:r>
      <w:r w:rsidRPr="009839BC">
        <w:t xml:space="preserve"> </w:t>
      </w:r>
      <w:r w:rsidR="004F08C1" w:rsidRPr="009839BC">
        <w:t>хочет</w:t>
      </w:r>
      <w:r w:rsidRPr="009839BC">
        <w:t xml:space="preserve"> </w:t>
      </w:r>
      <w:r w:rsidR="004F08C1" w:rsidRPr="009839BC">
        <w:t>обеспечить</w:t>
      </w:r>
      <w:r w:rsidRPr="009839BC">
        <w:t xml:space="preserve"> </w:t>
      </w:r>
      <w:r w:rsidR="004F08C1" w:rsidRPr="009839BC">
        <w:t>будущих</w:t>
      </w:r>
      <w:r w:rsidRPr="009839BC">
        <w:t xml:space="preserve"> </w:t>
      </w:r>
      <w:r w:rsidR="004F08C1" w:rsidRPr="009839BC">
        <w:t>пенсионеров</w:t>
      </w:r>
      <w:r w:rsidRPr="009839BC">
        <w:t xml:space="preserve"> </w:t>
      </w:r>
      <w:r w:rsidR="004F08C1" w:rsidRPr="009839BC">
        <w:t>дополнительным</w:t>
      </w:r>
      <w:r w:rsidRPr="009839BC">
        <w:t xml:space="preserve"> </w:t>
      </w:r>
      <w:r w:rsidR="004F08C1" w:rsidRPr="009839BC">
        <w:t>доходом</w:t>
      </w:r>
      <w:r w:rsidRPr="009839BC">
        <w:t xml:space="preserve"> </w:t>
      </w:r>
      <w:r w:rsidR="004F08C1" w:rsidRPr="009839BC">
        <w:t>после</w:t>
      </w:r>
      <w:r w:rsidRPr="009839BC">
        <w:t xml:space="preserve"> </w:t>
      </w:r>
      <w:r w:rsidR="004F08C1" w:rsidRPr="009839BC">
        <w:t>окончания</w:t>
      </w:r>
      <w:r w:rsidRPr="009839BC">
        <w:t xml:space="preserve"> </w:t>
      </w:r>
      <w:r w:rsidR="004F08C1" w:rsidRPr="009839BC">
        <w:t>трудовой</w:t>
      </w:r>
      <w:r w:rsidRPr="009839BC">
        <w:t xml:space="preserve"> </w:t>
      </w:r>
      <w:r w:rsidR="004F08C1" w:rsidRPr="009839BC">
        <w:t>деятельности.</w:t>
      </w:r>
      <w:r w:rsidRPr="009839BC">
        <w:t xml:space="preserve"> </w:t>
      </w:r>
      <w:r w:rsidR="004F08C1" w:rsidRPr="009839BC">
        <w:t>При</w:t>
      </w:r>
      <w:r w:rsidRPr="009839BC">
        <w:t xml:space="preserve"> </w:t>
      </w:r>
      <w:r w:rsidR="004F08C1" w:rsidRPr="009839BC">
        <w:t>этом</w:t>
      </w:r>
      <w:r w:rsidRPr="009839BC">
        <w:t xml:space="preserve"> </w:t>
      </w:r>
      <w:r w:rsidR="004F08C1" w:rsidRPr="009839BC">
        <w:t>государственная</w:t>
      </w:r>
      <w:r w:rsidRPr="009839BC">
        <w:t xml:space="preserve"> </w:t>
      </w:r>
      <w:r w:rsidR="004F08C1" w:rsidRPr="009839BC">
        <w:t>пенсия</w:t>
      </w:r>
      <w:r w:rsidRPr="009839BC">
        <w:t xml:space="preserve"> </w:t>
      </w:r>
      <w:r w:rsidR="004F08C1" w:rsidRPr="009839BC">
        <w:t>никоим</w:t>
      </w:r>
      <w:r w:rsidRPr="009839BC">
        <w:t xml:space="preserve"> </w:t>
      </w:r>
      <w:r w:rsidR="004F08C1" w:rsidRPr="009839BC">
        <w:t>образом</w:t>
      </w:r>
      <w:r w:rsidRPr="009839BC">
        <w:t xml:space="preserve"> </w:t>
      </w:r>
      <w:r w:rsidR="004F08C1" w:rsidRPr="009839BC">
        <w:t>не</w:t>
      </w:r>
      <w:r w:rsidRPr="009839BC">
        <w:t xml:space="preserve"> </w:t>
      </w:r>
      <w:r w:rsidR="004F08C1" w:rsidRPr="009839BC">
        <w:t>отменяется.</w:t>
      </w:r>
    </w:p>
    <w:p w:rsidR="004F08C1" w:rsidRPr="009839BC" w:rsidRDefault="004F08C1" w:rsidP="004F08C1">
      <w:r w:rsidRPr="009839BC">
        <w:t>Во-вторых,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способ</w:t>
      </w:r>
      <w:r w:rsidR="009839BC" w:rsidRPr="009839BC">
        <w:t xml:space="preserve"> </w:t>
      </w:r>
      <w:r w:rsidRPr="009839BC">
        <w:t>привлечения</w:t>
      </w:r>
      <w:r w:rsidR="009839BC" w:rsidRPr="009839BC">
        <w:t xml:space="preserve"> </w:t>
      </w:r>
      <w:r w:rsidRPr="009839BC">
        <w:t>инвестиционных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экономику.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граждане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отдавать</w:t>
      </w:r>
      <w:r w:rsidR="009839BC" w:rsidRPr="009839BC">
        <w:t xml:space="preserve"> </w:t>
      </w:r>
      <w:r w:rsidRPr="009839BC">
        <w:t>свои</w:t>
      </w:r>
      <w:r w:rsidR="009839BC" w:rsidRPr="009839BC">
        <w:t xml:space="preserve"> </w:t>
      </w:r>
      <w:r w:rsidRPr="009839BC">
        <w:t>сбережения</w:t>
      </w:r>
      <w:r w:rsidR="009839BC" w:rsidRPr="009839BC">
        <w:t xml:space="preserve"> </w:t>
      </w:r>
      <w:r w:rsidRPr="009839BC">
        <w:t>НПФ,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те</w:t>
      </w:r>
      <w:r w:rsidR="009839BC" w:rsidRPr="009839BC">
        <w:t xml:space="preserve"> - </w:t>
      </w:r>
      <w:r w:rsidRPr="009839BC">
        <w:t>вкладывать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фондовом</w:t>
      </w:r>
      <w:r w:rsidR="009839BC" w:rsidRPr="009839BC">
        <w:t xml:space="preserve"> </w:t>
      </w:r>
      <w:r w:rsidRPr="009839BC">
        <w:t>рынке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различные</w:t>
      </w:r>
      <w:r w:rsidR="009839BC" w:rsidRPr="009839BC">
        <w:t xml:space="preserve"> </w:t>
      </w:r>
      <w:r w:rsidRPr="009839BC">
        <w:t>инструменты,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позволит</w:t>
      </w:r>
      <w:r w:rsidR="009839BC" w:rsidRPr="009839BC">
        <w:t xml:space="preserve"> </w:t>
      </w:r>
      <w:r w:rsidRPr="009839BC">
        <w:t>самим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иметь</w:t>
      </w:r>
      <w:r w:rsidR="009839BC" w:rsidRPr="009839BC">
        <w:t xml:space="preserve"> </w:t>
      </w:r>
      <w:r w:rsidRPr="009839BC">
        <w:t>доход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этого,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российским</w:t>
      </w:r>
      <w:r w:rsidR="009839BC" w:rsidRPr="009839BC">
        <w:t xml:space="preserve"> </w:t>
      </w:r>
      <w:r w:rsidRPr="009839BC">
        <w:t>компаниям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развития.</w:t>
      </w:r>
    </w:p>
    <w:p w:rsidR="004F08C1" w:rsidRPr="009839BC" w:rsidRDefault="004F08C1" w:rsidP="004F08C1">
      <w:r w:rsidRPr="009839BC">
        <w:t>Отмечу,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первое,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второе</w:t>
      </w:r>
      <w:r w:rsidR="009839BC" w:rsidRPr="009839BC">
        <w:t xml:space="preserve"> - </w:t>
      </w:r>
      <w:r w:rsidRPr="009839BC">
        <w:t>это</w:t>
      </w:r>
      <w:r w:rsidR="009839BC" w:rsidRPr="009839BC">
        <w:t xml:space="preserve"> </w:t>
      </w:r>
      <w:r w:rsidRPr="009839BC">
        <w:t>общемировая</w:t>
      </w:r>
      <w:r w:rsidR="009839BC" w:rsidRPr="009839BC">
        <w:t xml:space="preserve"> </w:t>
      </w:r>
      <w:r w:rsidRPr="009839BC">
        <w:t>практика</w:t>
      </w:r>
      <w:r w:rsidR="009839BC" w:rsidRPr="009839BC">
        <w:t>»</w:t>
      </w:r>
      <w:r w:rsidRPr="009839BC">
        <w:t>,</w:t>
      </w:r>
      <w:r w:rsidR="009839BC" w:rsidRPr="009839BC">
        <w:t xml:space="preserve"> - </w:t>
      </w:r>
      <w:r w:rsidRPr="009839BC">
        <w:t>пояснил</w:t>
      </w:r>
      <w:r w:rsidR="009839BC" w:rsidRPr="009839BC">
        <w:t xml:space="preserve"> </w:t>
      </w:r>
      <w:r w:rsidRPr="009839BC">
        <w:t>он.</w:t>
      </w:r>
    </w:p>
    <w:p w:rsidR="004F08C1" w:rsidRPr="009839BC" w:rsidRDefault="004F08C1" w:rsidP="004F08C1">
      <w:r w:rsidRPr="009839BC">
        <w:t>Действительно,</w:t>
      </w:r>
      <w:r w:rsidR="009839BC" w:rsidRPr="009839BC">
        <w:t xml:space="preserve"> </w:t>
      </w:r>
      <w:r w:rsidRPr="009839BC">
        <w:t>именно</w:t>
      </w:r>
      <w:r w:rsidR="009839BC" w:rsidRPr="009839BC">
        <w:t xml:space="preserve"> </w:t>
      </w:r>
      <w:r w:rsidRPr="009839BC">
        <w:t>эти</w:t>
      </w:r>
      <w:r w:rsidR="009839BC" w:rsidRPr="009839BC">
        <w:t xml:space="preserve"> </w:t>
      </w:r>
      <w:r w:rsidRPr="009839BC">
        <w:t>цели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декларируют</w:t>
      </w:r>
      <w:r w:rsidR="009839BC" w:rsidRPr="009839BC">
        <w:t xml:space="preserve"> </w:t>
      </w:r>
      <w:r w:rsidRPr="009839BC">
        <w:t>российские</w:t>
      </w:r>
      <w:r w:rsidR="009839BC" w:rsidRPr="009839BC">
        <w:t xml:space="preserve"> </w:t>
      </w:r>
      <w:r w:rsidRPr="009839BC">
        <w:t>власти,</w:t>
      </w:r>
      <w:r w:rsidR="009839BC" w:rsidRPr="009839BC">
        <w:t xml:space="preserve"> </w:t>
      </w:r>
      <w:r w:rsidRPr="009839BC">
        <w:t>говоря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реализации</w:t>
      </w:r>
      <w:r w:rsidR="009839BC" w:rsidRPr="009839BC">
        <w:t xml:space="preserve"> </w:t>
      </w:r>
      <w:r w:rsidRPr="009839BC">
        <w:t>новой</w:t>
      </w:r>
      <w:r w:rsidR="009839BC" w:rsidRPr="009839BC">
        <w:t xml:space="preserve"> </w:t>
      </w:r>
      <w:r w:rsidRPr="009839BC">
        <w:t>программы.</w:t>
      </w:r>
    </w:p>
    <w:p w:rsidR="004F08C1" w:rsidRPr="009839BC" w:rsidRDefault="004F08C1" w:rsidP="004F08C1">
      <w:r w:rsidRPr="009839BC">
        <w:t>Так,</w:t>
      </w:r>
      <w:r w:rsidR="009839BC" w:rsidRPr="009839BC">
        <w:t xml:space="preserve"> </w:t>
      </w:r>
      <w:r w:rsidRPr="009839BC">
        <w:t>зампред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Чистюхин</w:t>
      </w:r>
      <w:r w:rsidR="009839BC" w:rsidRPr="009839BC">
        <w:t xml:space="preserve"> </w:t>
      </w:r>
      <w:r w:rsidRPr="009839BC">
        <w:t>отметил,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инструментом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«</w:t>
      </w:r>
      <w:r w:rsidRPr="009839BC">
        <w:t>сохранения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приумножения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</w:t>
      </w:r>
      <w:r w:rsidRPr="009839BC">
        <w:t>россиян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Одновременно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этим</w:t>
      </w:r>
      <w:r w:rsidR="009839BC" w:rsidRPr="009839BC">
        <w:t xml:space="preserve"> </w:t>
      </w:r>
      <w:r w:rsidRPr="009839BC">
        <w:t>она</w:t>
      </w:r>
      <w:r w:rsidR="009839BC" w:rsidRPr="009839BC">
        <w:t xml:space="preserve"> </w:t>
      </w:r>
      <w:r w:rsidRPr="009839BC">
        <w:t>позволяет</w:t>
      </w:r>
      <w:r w:rsidR="009839BC" w:rsidRPr="009839BC">
        <w:t xml:space="preserve"> </w:t>
      </w:r>
      <w:r w:rsidRPr="009839BC">
        <w:t>обеспечить</w:t>
      </w:r>
      <w:r w:rsidR="009839BC" w:rsidRPr="009839BC">
        <w:t xml:space="preserve"> </w:t>
      </w:r>
      <w:r w:rsidRPr="009839BC">
        <w:t>экономику</w:t>
      </w:r>
      <w:r w:rsidR="009839BC" w:rsidRPr="009839BC">
        <w:t xml:space="preserve"> </w:t>
      </w:r>
      <w:r w:rsidRPr="009839BC">
        <w:t>долгосрочными</w:t>
      </w:r>
      <w:r w:rsidR="009839BC" w:rsidRPr="009839BC">
        <w:t xml:space="preserve"> </w:t>
      </w:r>
      <w:r w:rsidRPr="009839BC">
        <w:t>инвестициями.</w:t>
      </w:r>
    </w:p>
    <w:p w:rsidR="004F08C1" w:rsidRPr="009839BC" w:rsidRDefault="009839BC" w:rsidP="004F08C1">
      <w:r w:rsidRPr="009839BC">
        <w:t>«</w:t>
      </w:r>
      <w:r w:rsidR="004F08C1" w:rsidRPr="009839BC">
        <w:t>Нам</w:t>
      </w:r>
      <w:r w:rsidRPr="009839BC">
        <w:t xml:space="preserve"> </w:t>
      </w:r>
      <w:r w:rsidR="004F08C1" w:rsidRPr="009839BC">
        <w:t>принципиально</w:t>
      </w:r>
      <w:r w:rsidRPr="009839BC">
        <w:t xml:space="preserve"> </w:t>
      </w:r>
      <w:r w:rsidR="004F08C1" w:rsidRPr="009839BC">
        <w:t>важно</w:t>
      </w:r>
      <w:r w:rsidRPr="009839BC">
        <w:t xml:space="preserve"> </w:t>
      </w:r>
      <w:r w:rsidR="004F08C1" w:rsidRPr="009839BC">
        <w:t>сегодня</w:t>
      </w:r>
      <w:r w:rsidRPr="009839BC">
        <w:t xml:space="preserve"> </w:t>
      </w:r>
      <w:r w:rsidR="004F08C1" w:rsidRPr="009839BC">
        <w:t>реализовывать</w:t>
      </w:r>
      <w:r w:rsidRPr="009839BC">
        <w:t xml:space="preserve"> </w:t>
      </w:r>
      <w:r w:rsidR="004F08C1" w:rsidRPr="009839BC">
        <w:t>длинные,</w:t>
      </w:r>
      <w:r w:rsidRPr="009839BC">
        <w:t xml:space="preserve"> </w:t>
      </w:r>
      <w:r w:rsidR="004F08C1" w:rsidRPr="009839BC">
        <w:t>сложные</w:t>
      </w:r>
      <w:r w:rsidRPr="009839BC">
        <w:t xml:space="preserve"> </w:t>
      </w:r>
      <w:r w:rsidR="004F08C1" w:rsidRPr="009839BC">
        <w:t>проекты.</w:t>
      </w:r>
      <w:r w:rsidRPr="009839BC">
        <w:t xml:space="preserve"> </w:t>
      </w:r>
      <w:r w:rsidR="004F08C1" w:rsidRPr="009839BC">
        <w:t>Для</w:t>
      </w:r>
      <w:r w:rsidRPr="009839BC">
        <w:t xml:space="preserve"> </w:t>
      </w:r>
      <w:r w:rsidR="004F08C1" w:rsidRPr="009839BC">
        <w:t>этого</w:t>
      </w:r>
      <w:r w:rsidRPr="009839BC">
        <w:t xml:space="preserve"> </w:t>
      </w:r>
      <w:r w:rsidR="004F08C1" w:rsidRPr="009839BC">
        <w:t>нужны</w:t>
      </w:r>
      <w:r w:rsidRPr="009839BC">
        <w:t xml:space="preserve"> </w:t>
      </w:r>
      <w:r w:rsidR="004F08C1" w:rsidRPr="009839BC">
        <w:t>длинные</w:t>
      </w:r>
      <w:r w:rsidRPr="009839BC">
        <w:t xml:space="preserve"> </w:t>
      </w:r>
      <w:r w:rsidR="004F08C1" w:rsidRPr="009839BC">
        <w:t>деньги,</w:t>
      </w:r>
      <w:r w:rsidRPr="009839BC">
        <w:t xml:space="preserve"> </w:t>
      </w:r>
      <w:r w:rsidR="004F08C1" w:rsidRPr="009839BC">
        <w:t>и</w:t>
      </w:r>
      <w:r w:rsidRPr="009839BC">
        <w:t xml:space="preserve"> </w:t>
      </w:r>
      <w:r w:rsidR="004F08C1" w:rsidRPr="009839BC">
        <w:t>программа</w:t>
      </w:r>
      <w:r w:rsidRPr="009839BC">
        <w:t xml:space="preserve"> </w:t>
      </w:r>
      <w:r w:rsidR="004F08C1" w:rsidRPr="009839BC">
        <w:t>долгосрочных</w:t>
      </w:r>
      <w:r w:rsidRPr="009839BC">
        <w:t xml:space="preserve"> </w:t>
      </w:r>
      <w:r w:rsidR="004F08C1" w:rsidRPr="009839BC">
        <w:t>сбережений</w:t>
      </w:r>
      <w:r w:rsidRPr="009839BC">
        <w:t>»</w:t>
      </w:r>
      <w:r w:rsidR="004F08C1" w:rsidRPr="009839BC">
        <w:t>,</w:t>
      </w:r>
      <w:r w:rsidRPr="009839BC">
        <w:t xml:space="preserve"> - </w:t>
      </w:r>
      <w:r w:rsidR="004F08C1" w:rsidRPr="009839BC">
        <w:t>сказал</w:t>
      </w:r>
      <w:r w:rsidRPr="009839BC">
        <w:t xml:space="preserve"> </w:t>
      </w:r>
      <w:r w:rsidR="004F08C1" w:rsidRPr="009839BC">
        <w:t>Чистюхин.</w:t>
      </w:r>
    </w:p>
    <w:p w:rsidR="004F08C1" w:rsidRPr="009839BC" w:rsidRDefault="00F02E87" w:rsidP="004F08C1">
      <w:r w:rsidRPr="009839BC">
        <w:t>КАК</w:t>
      </w:r>
      <w:r w:rsidR="009839BC" w:rsidRPr="009839BC">
        <w:t xml:space="preserve"> </w:t>
      </w:r>
      <w:r w:rsidRPr="009839BC">
        <w:t>ПРИВЛЕЧЬ</w:t>
      </w:r>
      <w:r w:rsidR="009839BC" w:rsidRPr="009839BC">
        <w:t xml:space="preserve"> </w:t>
      </w:r>
      <w:r w:rsidRPr="009839BC">
        <w:t>ЛЮДЕЙ?</w:t>
      </w:r>
    </w:p>
    <w:p w:rsidR="004F08C1" w:rsidRPr="009839BC" w:rsidRDefault="004F08C1" w:rsidP="004F08C1">
      <w:r w:rsidRPr="009839BC">
        <w:t>По</w:t>
      </w:r>
      <w:r w:rsidR="009839BC" w:rsidRPr="009839BC">
        <w:t xml:space="preserve"> </w:t>
      </w:r>
      <w:r w:rsidRPr="009839BC">
        <w:t>словам</w:t>
      </w:r>
      <w:r w:rsidR="009839BC" w:rsidRPr="009839BC">
        <w:t xml:space="preserve"> </w:t>
      </w:r>
      <w:r w:rsidRPr="009839BC">
        <w:t>экономиста</w:t>
      </w:r>
      <w:r w:rsidR="009839BC" w:rsidRPr="009839BC">
        <w:t xml:space="preserve"> </w:t>
      </w:r>
      <w:r w:rsidRPr="009839BC">
        <w:t>Беляева,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исходить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запланированных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участников</w:t>
      </w:r>
      <w:r w:rsidR="009839BC" w:rsidRPr="009839BC">
        <w:t xml:space="preserve"> </w:t>
      </w:r>
      <w:r w:rsidRPr="009839BC">
        <w:t>программы,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фактически</w:t>
      </w:r>
      <w:r w:rsidR="009839BC" w:rsidRPr="009839BC">
        <w:t xml:space="preserve"> </w:t>
      </w:r>
      <w:r w:rsidRPr="009839BC">
        <w:t>почти</w:t>
      </w:r>
      <w:r w:rsidR="009839BC" w:rsidRPr="009839BC">
        <w:t xml:space="preserve"> </w:t>
      </w:r>
      <w:r w:rsidRPr="009839BC">
        <w:t>каждый</w:t>
      </w:r>
      <w:r w:rsidR="009839BC" w:rsidRPr="009839BC">
        <w:t xml:space="preserve"> </w:t>
      </w:r>
      <w:r w:rsidRPr="009839BC">
        <w:t>четв</w:t>
      </w:r>
      <w:r w:rsidR="009839BC" w:rsidRPr="009839BC">
        <w:t>е</w:t>
      </w:r>
      <w:r w:rsidRPr="009839BC">
        <w:t>ртый</w:t>
      </w:r>
      <w:r w:rsidR="009839BC" w:rsidRPr="009839BC">
        <w:t xml:space="preserve"> </w:t>
      </w:r>
      <w:r w:rsidRPr="009839BC">
        <w:t>нынешний</w:t>
      </w:r>
      <w:r w:rsidR="009839BC" w:rsidRPr="009839BC">
        <w:t xml:space="preserve"> </w:t>
      </w:r>
      <w:r w:rsidRPr="009839BC">
        <w:t>пенсионер,</w:t>
      </w:r>
      <w:r w:rsidR="009839BC" w:rsidRPr="009839BC">
        <w:t xml:space="preserve"> </w:t>
      </w:r>
      <w:r w:rsidRPr="009839BC">
        <w:t>которых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насчитывается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40</w:t>
      </w:r>
      <w:r w:rsidR="009839BC" w:rsidRPr="009839BC">
        <w:t xml:space="preserve"> </w:t>
      </w:r>
      <w:r w:rsidRPr="009839BC">
        <w:t>млн.</w:t>
      </w:r>
    </w:p>
    <w:p w:rsidR="004F08C1" w:rsidRPr="009839BC" w:rsidRDefault="004F08C1" w:rsidP="004F08C1">
      <w:r w:rsidRPr="009839BC">
        <w:t>При</w:t>
      </w:r>
      <w:r w:rsidR="009839BC" w:rsidRPr="009839BC">
        <w:t xml:space="preserve"> </w:t>
      </w:r>
      <w:r w:rsidRPr="009839BC">
        <w:t>этом,</w:t>
      </w:r>
      <w:r w:rsidR="009839BC" w:rsidRPr="009839BC">
        <w:t xml:space="preserve"> </w:t>
      </w:r>
      <w:r w:rsidRPr="009839BC">
        <w:t>конечно,</w:t>
      </w:r>
      <w:r w:rsidR="009839BC" w:rsidRPr="009839BC">
        <w:t xml:space="preserve"> </w:t>
      </w:r>
      <w:r w:rsidRPr="009839BC">
        <w:t>участниками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люди</w:t>
      </w:r>
      <w:r w:rsidR="009839BC" w:rsidRPr="009839BC">
        <w:t xml:space="preserve"> </w:t>
      </w:r>
      <w:r w:rsidRPr="009839BC">
        <w:t>трудоспособного</w:t>
      </w:r>
      <w:r w:rsidR="009839BC" w:rsidRPr="009839BC">
        <w:t xml:space="preserve"> </w:t>
      </w:r>
      <w:r w:rsidRPr="009839BC">
        <w:t>возраста,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примерно</w:t>
      </w:r>
      <w:r w:rsidR="009839BC" w:rsidRPr="009839BC">
        <w:t xml:space="preserve"> </w:t>
      </w:r>
      <w:r w:rsidRPr="009839BC">
        <w:t>70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человек.</w:t>
      </w:r>
    </w:p>
    <w:p w:rsidR="004F08C1" w:rsidRPr="009839BC" w:rsidRDefault="004F08C1" w:rsidP="004F08C1">
      <w:r w:rsidRPr="009839BC">
        <w:t>Но</w:t>
      </w:r>
      <w:r w:rsidR="009839BC" w:rsidRPr="009839BC">
        <w:t xml:space="preserve"> </w:t>
      </w:r>
      <w:r w:rsidRPr="009839BC">
        <w:t>возникает</w:t>
      </w:r>
      <w:r w:rsidR="009839BC" w:rsidRPr="009839BC">
        <w:t xml:space="preserve"> </w:t>
      </w:r>
      <w:r w:rsidRPr="009839BC">
        <w:t>вопрос: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убедить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пользоваться</w:t>
      </w:r>
      <w:r w:rsidR="009839BC" w:rsidRPr="009839BC">
        <w:t xml:space="preserve"> </w:t>
      </w:r>
      <w:r w:rsidRPr="009839BC">
        <w:t>преимуществами</w:t>
      </w:r>
      <w:r w:rsidR="009839BC" w:rsidRPr="009839BC">
        <w:t xml:space="preserve"> </w:t>
      </w:r>
      <w:r w:rsidRPr="009839BC">
        <w:t>новой</w:t>
      </w:r>
      <w:r w:rsidR="009839BC" w:rsidRPr="009839BC">
        <w:t xml:space="preserve"> </w:t>
      </w:r>
      <w:r w:rsidRPr="009839BC">
        <w:t>программы?</w:t>
      </w:r>
    </w:p>
    <w:p w:rsidR="004F08C1" w:rsidRPr="009839BC" w:rsidRDefault="009839BC" w:rsidP="004F08C1">
      <w:r w:rsidRPr="009839BC">
        <w:t>«</w:t>
      </w:r>
      <w:r w:rsidR="004F08C1" w:rsidRPr="009839BC">
        <w:t>Конечно,</w:t>
      </w:r>
      <w:r w:rsidRPr="009839BC">
        <w:t xml:space="preserve"> </w:t>
      </w:r>
      <w:r w:rsidR="004F08C1" w:rsidRPr="009839BC">
        <w:t>у</w:t>
      </w:r>
      <w:r w:rsidRPr="009839BC">
        <w:t xml:space="preserve"> </w:t>
      </w:r>
      <w:r w:rsidR="004F08C1" w:rsidRPr="009839BC">
        <w:t>людей</w:t>
      </w:r>
      <w:r w:rsidRPr="009839BC">
        <w:t xml:space="preserve"> </w:t>
      </w:r>
      <w:r w:rsidR="004F08C1" w:rsidRPr="009839BC">
        <w:t>есть</w:t>
      </w:r>
      <w:r w:rsidRPr="009839BC">
        <w:t xml:space="preserve"> </w:t>
      </w:r>
      <w:r w:rsidR="004F08C1" w:rsidRPr="009839BC">
        <w:t>недоверие.</w:t>
      </w:r>
      <w:r w:rsidRPr="009839BC">
        <w:t xml:space="preserve"> </w:t>
      </w:r>
      <w:r w:rsidR="004F08C1" w:rsidRPr="009839BC">
        <w:t>А</w:t>
      </w:r>
      <w:r w:rsidRPr="009839BC">
        <w:t xml:space="preserve"> </w:t>
      </w:r>
      <w:r w:rsidR="004F08C1" w:rsidRPr="009839BC">
        <w:t>поэтому</w:t>
      </w:r>
      <w:r w:rsidRPr="009839BC">
        <w:t xml:space="preserve"> </w:t>
      </w:r>
      <w:r w:rsidR="004F08C1" w:rsidRPr="009839BC">
        <w:t>тут</w:t>
      </w:r>
      <w:r w:rsidRPr="009839BC">
        <w:t xml:space="preserve"> </w:t>
      </w:r>
      <w:r w:rsidR="004F08C1" w:rsidRPr="009839BC">
        <w:t>работа</w:t>
      </w:r>
      <w:r w:rsidRPr="009839BC">
        <w:t xml:space="preserve"> </w:t>
      </w:r>
      <w:r w:rsidR="004F08C1" w:rsidRPr="009839BC">
        <w:t>должна</w:t>
      </w:r>
      <w:r w:rsidRPr="009839BC">
        <w:t xml:space="preserve"> </w:t>
      </w:r>
      <w:r w:rsidR="004F08C1" w:rsidRPr="009839BC">
        <w:t>носить</w:t>
      </w:r>
      <w:r w:rsidRPr="009839BC">
        <w:t xml:space="preserve"> </w:t>
      </w:r>
      <w:r w:rsidR="004F08C1" w:rsidRPr="009839BC">
        <w:t>уклон</w:t>
      </w:r>
      <w:r w:rsidRPr="009839BC">
        <w:t xml:space="preserve"> </w:t>
      </w:r>
      <w:r w:rsidR="004F08C1" w:rsidRPr="009839BC">
        <w:t>в</w:t>
      </w:r>
      <w:r w:rsidRPr="009839BC">
        <w:t xml:space="preserve"> </w:t>
      </w:r>
      <w:r w:rsidR="004F08C1" w:rsidRPr="009839BC">
        <w:t>сторону</w:t>
      </w:r>
      <w:r w:rsidRPr="009839BC">
        <w:t xml:space="preserve"> </w:t>
      </w:r>
      <w:r w:rsidR="004F08C1" w:rsidRPr="009839BC">
        <w:t>психологии.</w:t>
      </w:r>
      <w:r w:rsidRPr="009839BC">
        <w:t xml:space="preserve"> </w:t>
      </w:r>
      <w:r w:rsidR="004F08C1" w:rsidRPr="009839BC">
        <w:t>Людей</w:t>
      </w:r>
      <w:r w:rsidRPr="009839BC">
        <w:t xml:space="preserve"> </w:t>
      </w:r>
      <w:r w:rsidR="004F08C1" w:rsidRPr="009839BC">
        <w:t>нужно</w:t>
      </w:r>
      <w:r w:rsidRPr="009839BC">
        <w:t xml:space="preserve"> </w:t>
      </w:r>
      <w:r w:rsidR="004F08C1" w:rsidRPr="009839BC">
        <w:t>убедить,</w:t>
      </w:r>
      <w:r w:rsidRPr="009839BC">
        <w:t xml:space="preserve"> </w:t>
      </w:r>
      <w:r w:rsidR="004F08C1" w:rsidRPr="009839BC">
        <w:t>что</w:t>
      </w:r>
      <w:r w:rsidRPr="009839BC">
        <w:t xml:space="preserve"> </w:t>
      </w:r>
      <w:r w:rsidR="004F08C1" w:rsidRPr="009839BC">
        <w:t>и</w:t>
      </w:r>
      <w:r w:rsidRPr="009839BC">
        <w:t xml:space="preserve"> </w:t>
      </w:r>
      <w:r w:rsidR="004F08C1" w:rsidRPr="009839BC">
        <w:t>НПФ,</w:t>
      </w:r>
      <w:r w:rsidRPr="009839BC">
        <w:t xml:space="preserve"> </w:t>
      </w:r>
      <w:r w:rsidR="004F08C1" w:rsidRPr="009839BC">
        <w:t>и</w:t>
      </w:r>
      <w:r w:rsidRPr="009839BC">
        <w:t xml:space="preserve"> </w:t>
      </w:r>
      <w:r w:rsidR="004F08C1" w:rsidRPr="009839BC">
        <w:t>банковская</w:t>
      </w:r>
      <w:r w:rsidRPr="009839BC">
        <w:t xml:space="preserve"> </w:t>
      </w:r>
      <w:r w:rsidR="004F08C1" w:rsidRPr="009839BC">
        <w:t>система</w:t>
      </w:r>
      <w:r w:rsidRPr="009839BC">
        <w:t xml:space="preserve"> </w:t>
      </w:r>
      <w:r w:rsidR="004F08C1" w:rsidRPr="009839BC">
        <w:t>достаточно</w:t>
      </w:r>
      <w:r w:rsidRPr="009839BC">
        <w:t xml:space="preserve"> </w:t>
      </w:r>
      <w:r w:rsidR="004F08C1" w:rsidRPr="009839BC">
        <w:t>над</w:t>
      </w:r>
      <w:r w:rsidRPr="009839BC">
        <w:t>е</w:t>
      </w:r>
      <w:r w:rsidR="004F08C1" w:rsidRPr="009839BC">
        <w:t>жны,</w:t>
      </w:r>
      <w:r w:rsidRPr="009839BC">
        <w:t xml:space="preserve"> </w:t>
      </w:r>
      <w:r w:rsidR="004F08C1" w:rsidRPr="009839BC">
        <w:t>а</w:t>
      </w:r>
      <w:r w:rsidRPr="009839BC">
        <w:t xml:space="preserve"> </w:t>
      </w:r>
      <w:r w:rsidR="004F08C1" w:rsidRPr="009839BC">
        <w:t>значит,</w:t>
      </w:r>
      <w:r w:rsidRPr="009839BC">
        <w:t xml:space="preserve"> </w:t>
      </w:r>
      <w:r w:rsidR="004F08C1" w:rsidRPr="009839BC">
        <w:t>и</w:t>
      </w:r>
      <w:r w:rsidRPr="009839BC">
        <w:t xml:space="preserve"> </w:t>
      </w:r>
      <w:r w:rsidR="004F08C1" w:rsidRPr="009839BC">
        <w:t>средства,</w:t>
      </w:r>
      <w:r w:rsidRPr="009839BC">
        <w:t xml:space="preserve"> </w:t>
      </w:r>
      <w:r w:rsidR="004F08C1" w:rsidRPr="009839BC">
        <w:t>вложенные</w:t>
      </w:r>
      <w:r w:rsidRPr="009839BC">
        <w:t xml:space="preserve"> </w:t>
      </w:r>
      <w:r w:rsidR="004F08C1" w:rsidRPr="009839BC">
        <w:t>по</w:t>
      </w:r>
      <w:r w:rsidRPr="009839BC">
        <w:t xml:space="preserve"> </w:t>
      </w:r>
      <w:r w:rsidR="004F08C1" w:rsidRPr="009839BC">
        <w:t>этой</w:t>
      </w:r>
      <w:r w:rsidRPr="009839BC">
        <w:t xml:space="preserve"> </w:t>
      </w:r>
      <w:r w:rsidR="004F08C1" w:rsidRPr="009839BC">
        <w:t>программе,</w:t>
      </w:r>
      <w:r w:rsidRPr="009839BC">
        <w:t xml:space="preserve"> </w:t>
      </w:r>
      <w:r w:rsidR="004F08C1" w:rsidRPr="009839BC">
        <w:t>хорошо</w:t>
      </w:r>
      <w:r w:rsidRPr="009839BC">
        <w:t xml:space="preserve"> </w:t>
      </w:r>
      <w:r w:rsidR="004F08C1" w:rsidRPr="009839BC">
        <w:t>защищены.</w:t>
      </w:r>
      <w:r w:rsidRPr="009839BC">
        <w:t xml:space="preserve"> </w:t>
      </w:r>
      <w:r w:rsidR="004F08C1" w:rsidRPr="009839BC">
        <w:t>В</w:t>
      </w:r>
      <w:r w:rsidRPr="009839BC">
        <w:t xml:space="preserve"> </w:t>
      </w:r>
      <w:r w:rsidR="004F08C1" w:rsidRPr="009839BC">
        <w:t>том</w:t>
      </w:r>
      <w:r w:rsidRPr="009839BC">
        <w:t xml:space="preserve"> </w:t>
      </w:r>
      <w:r w:rsidR="004F08C1" w:rsidRPr="009839BC">
        <w:t>числе</w:t>
      </w:r>
      <w:r w:rsidRPr="009839BC">
        <w:t xml:space="preserve"> </w:t>
      </w:r>
      <w:r w:rsidR="004F08C1" w:rsidRPr="009839BC">
        <w:t>и</w:t>
      </w:r>
      <w:r w:rsidRPr="009839BC">
        <w:t xml:space="preserve"> </w:t>
      </w:r>
      <w:r w:rsidR="004F08C1" w:rsidRPr="009839BC">
        <w:t>пут</w:t>
      </w:r>
      <w:r w:rsidRPr="009839BC">
        <w:t>е</w:t>
      </w:r>
      <w:r w:rsidR="004F08C1" w:rsidRPr="009839BC">
        <w:t>м</w:t>
      </w:r>
      <w:r w:rsidRPr="009839BC">
        <w:t xml:space="preserve"> </w:t>
      </w:r>
      <w:r w:rsidR="004F08C1" w:rsidRPr="009839BC">
        <w:t>страхования</w:t>
      </w:r>
      <w:r w:rsidRPr="009839BC">
        <w:t xml:space="preserve"> </w:t>
      </w:r>
      <w:r w:rsidR="004F08C1" w:rsidRPr="009839BC">
        <w:t>на</w:t>
      </w:r>
      <w:r w:rsidRPr="009839BC">
        <w:t xml:space="preserve"> </w:t>
      </w:r>
      <w:r w:rsidR="004F08C1" w:rsidRPr="009839BC">
        <w:t>случай</w:t>
      </w:r>
      <w:r w:rsidRPr="009839BC">
        <w:t xml:space="preserve"> </w:t>
      </w:r>
      <w:r w:rsidR="004F08C1" w:rsidRPr="009839BC">
        <w:t>банкротства</w:t>
      </w:r>
      <w:r w:rsidRPr="009839BC">
        <w:t xml:space="preserve"> </w:t>
      </w:r>
      <w:r w:rsidR="004F08C1" w:rsidRPr="009839BC">
        <w:t>НПФ.</w:t>
      </w:r>
    </w:p>
    <w:p w:rsidR="004F08C1" w:rsidRPr="009839BC" w:rsidRDefault="004F08C1" w:rsidP="004F08C1">
      <w:r w:rsidRPr="009839BC">
        <w:t>Напомню,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этой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таком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возвращается</w:t>
      </w:r>
      <w:r w:rsidR="009839BC" w:rsidRPr="009839BC">
        <w:t xml:space="preserve"> </w:t>
      </w:r>
      <w:r w:rsidRPr="009839BC">
        <w:t>2,8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вдвое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возвращается</w:t>
      </w:r>
      <w:r w:rsidR="009839BC" w:rsidRPr="009839BC">
        <w:t xml:space="preserve"> </w:t>
      </w:r>
      <w:r w:rsidRPr="009839BC">
        <w:t>вкладчикам</w:t>
      </w:r>
      <w:r w:rsidR="009839BC" w:rsidRPr="009839BC">
        <w:t xml:space="preserve"> </w:t>
      </w:r>
      <w:r w:rsidRPr="009839BC">
        <w:t>прогоревших</w:t>
      </w:r>
      <w:r w:rsidR="009839BC" w:rsidRPr="009839BC">
        <w:t xml:space="preserve"> </w:t>
      </w:r>
      <w:r w:rsidRPr="009839BC">
        <w:t>банков.</w:t>
      </w:r>
      <w:r w:rsidR="009839BC" w:rsidRPr="009839BC">
        <w:t xml:space="preserve"> </w:t>
      </w:r>
      <w:r w:rsidRPr="009839BC"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нужно</w:t>
      </w:r>
      <w:r w:rsidR="009839BC" w:rsidRPr="009839BC">
        <w:t xml:space="preserve"> </w:t>
      </w:r>
      <w:r w:rsidRPr="009839BC">
        <w:t>информировать</w:t>
      </w:r>
      <w:r w:rsidR="009839BC" w:rsidRPr="009839BC">
        <w:t xml:space="preserve"> </w:t>
      </w:r>
      <w:r w:rsidRPr="009839BC">
        <w:t>людей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предусматривает</w:t>
      </w:r>
      <w:r w:rsidR="009839BC" w:rsidRPr="009839BC">
        <w:t xml:space="preserve"> </w:t>
      </w:r>
      <w:r w:rsidRPr="009839BC">
        <w:t>досрочную</w:t>
      </w:r>
      <w:r w:rsidR="009839BC" w:rsidRPr="009839BC">
        <w:t xml:space="preserve"> </w:t>
      </w:r>
      <w:r w:rsidRPr="009839BC">
        <w:t>возможность</w:t>
      </w:r>
      <w:r w:rsidR="009839BC" w:rsidRPr="009839BC">
        <w:t xml:space="preserve"> </w:t>
      </w:r>
      <w:r w:rsidRPr="009839BC">
        <w:t>распоряжаться</w:t>
      </w:r>
      <w:r w:rsidR="009839BC" w:rsidRPr="009839BC">
        <w:t xml:space="preserve"> </w:t>
      </w:r>
      <w:r w:rsidRPr="009839BC">
        <w:t>вложенными</w:t>
      </w:r>
      <w:r w:rsidR="009839BC" w:rsidRPr="009839BC">
        <w:t xml:space="preserve"> </w:t>
      </w:r>
      <w:r w:rsidRPr="009839BC">
        <w:t>деньгами,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е</w:t>
      </w:r>
      <w:r w:rsidR="009839BC" w:rsidRPr="009839BC">
        <w:t xml:space="preserve">е </w:t>
      </w:r>
      <w:r w:rsidRPr="009839BC">
        <w:t>участник</w:t>
      </w:r>
      <w:r w:rsidR="009839BC" w:rsidRPr="009839BC">
        <w:t xml:space="preserve"> </w:t>
      </w:r>
      <w:r w:rsidRPr="009839BC">
        <w:t>попал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трудную</w:t>
      </w:r>
      <w:r w:rsidR="009839BC" w:rsidRPr="009839BC">
        <w:t xml:space="preserve"> </w:t>
      </w:r>
      <w:r w:rsidRPr="009839BC">
        <w:t>жизненную</w:t>
      </w:r>
      <w:r w:rsidR="009839BC" w:rsidRPr="009839BC">
        <w:t xml:space="preserve"> </w:t>
      </w:r>
      <w:r w:rsidRPr="009839BC">
        <w:t>ситуацию</w:t>
      </w:r>
      <w:r w:rsidR="009839BC" w:rsidRPr="009839BC">
        <w:t>»</w:t>
      </w:r>
      <w:r w:rsidRPr="009839BC">
        <w:t>,</w:t>
      </w:r>
      <w:r w:rsidR="009839BC" w:rsidRPr="009839BC">
        <w:t xml:space="preserve"> - </w:t>
      </w:r>
      <w:r w:rsidRPr="009839BC">
        <w:t>пояснил</w:t>
      </w:r>
      <w:r w:rsidR="009839BC" w:rsidRPr="009839BC">
        <w:t xml:space="preserve"> </w:t>
      </w:r>
      <w:r w:rsidRPr="009839BC">
        <w:t>экономист.</w:t>
      </w:r>
    </w:p>
    <w:p w:rsidR="004F08C1" w:rsidRPr="009839BC" w:rsidRDefault="004F08C1" w:rsidP="004F08C1">
      <w:r w:rsidRPr="009839BC">
        <w:lastRenderedPageBreak/>
        <w:t>Вторым</w:t>
      </w:r>
      <w:r w:rsidR="009839BC" w:rsidRPr="009839BC">
        <w:t xml:space="preserve"> </w:t>
      </w:r>
      <w:r w:rsidRPr="009839BC">
        <w:t>аспектом</w:t>
      </w:r>
      <w:r w:rsidR="009839BC" w:rsidRPr="009839BC">
        <w:t xml:space="preserve"> </w:t>
      </w:r>
      <w:r w:rsidRPr="009839BC">
        <w:t>недоверия,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высокая</w:t>
      </w:r>
      <w:r w:rsidR="009839BC" w:rsidRPr="009839BC">
        <w:t xml:space="preserve"> </w:t>
      </w:r>
      <w:r w:rsidRPr="009839BC">
        <w:t>инфляция</w:t>
      </w:r>
      <w:r w:rsidR="009839BC" w:rsidRPr="009839BC">
        <w:t xml:space="preserve"> - </w:t>
      </w:r>
      <w:r w:rsidRPr="009839BC">
        <w:t>ведь</w:t>
      </w:r>
      <w:r w:rsidR="009839BC" w:rsidRPr="009839BC">
        <w:t xml:space="preserve"> </w:t>
      </w:r>
      <w:r w:rsidRPr="009839BC">
        <w:t>люди</w:t>
      </w:r>
      <w:r w:rsidR="009839BC" w:rsidRPr="009839BC">
        <w:t xml:space="preserve"> </w:t>
      </w:r>
      <w:r w:rsidRPr="009839BC">
        <w:t>понимают,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вложенных</w:t>
      </w:r>
      <w:r w:rsidR="009839BC" w:rsidRPr="009839BC">
        <w:t xml:space="preserve"> </w:t>
      </w:r>
      <w:r w:rsidRPr="009839BC">
        <w:t>сейчас</w:t>
      </w:r>
      <w:r w:rsidR="009839BC" w:rsidRPr="009839BC">
        <w:t xml:space="preserve"> </w:t>
      </w:r>
      <w:r w:rsidRPr="009839BC">
        <w:t>денег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временем</w:t>
      </w:r>
      <w:r w:rsidR="009839BC" w:rsidRPr="009839BC">
        <w:t xml:space="preserve"> </w:t>
      </w:r>
      <w:r w:rsidRPr="009839BC">
        <w:t>останется</w:t>
      </w:r>
      <w:r w:rsidR="009839BC" w:rsidRPr="009839BC">
        <w:t xml:space="preserve"> </w:t>
      </w:r>
      <w:r w:rsidRPr="009839BC">
        <w:t>лишь</w:t>
      </w:r>
      <w:r w:rsidR="009839BC" w:rsidRPr="009839BC">
        <w:t xml:space="preserve"> </w:t>
      </w:r>
      <w:r w:rsidRPr="009839BC">
        <w:t>часть.</w:t>
      </w:r>
    </w:p>
    <w:p w:rsidR="004F08C1" w:rsidRPr="009839BC" w:rsidRDefault="004F08C1" w:rsidP="004F08C1">
      <w:r w:rsidRPr="009839BC">
        <w:t>Но</w:t>
      </w:r>
      <w:r w:rsidR="009839BC" w:rsidRPr="009839BC">
        <w:t xml:space="preserve"> </w:t>
      </w:r>
      <w:r w:rsidRPr="009839BC">
        <w:t>тут</w:t>
      </w:r>
      <w:r w:rsidR="009839BC" w:rsidRPr="009839BC">
        <w:t xml:space="preserve"> </w:t>
      </w:r>
      <w:r w:rsidRPr="009839BC">
        <w:t>нужно</w:t>
      </w:r>
      <w:r w:rsidR="009839BC" w:rsidRPr="009839BC">
        <w:t xml:space="preserve"> </w:t>
      </w:r>
      <w:r w:rsidRPr="009839BC">
        <w:t>объяснить,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</w:t>
      </w:r>
      <w:r w:rsidRPr="009839BC">
        <w:t>вс</w:t>
      </w:r>
      <w:r w:rsidR="009839BC" w:rsidRPr="009839BC">
        <w:t xml:space="preserve">е </w:t>
      </w:r>
      <w:r w:rsidRPr="009839BC">
        <w:t>же</w:t>
      </w:r>
      <w:r w:rsidR="009839BC" w:rsidRPr="009839BC">
        <w:t xml:space="preserve"> </w:t>
      </w:r>
      <w:r w:rsidRPr="009839BC">
        <w:t>работают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этими</w:t>
      </w:r>
      <w:r w:rsidR="009839BC" w:rsidRPr="009839BC">
        <w:t xml:space="preserve"> </w:t>
      </w:r>
      <w:r w:rsidRPr="009839BC">
        <w:t>ресурсами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фондовом</w:t>
      </w:r>
      <w:r w:rsidR="009839BC" w:rsidRPr="009839BC">
        <w:t xml:space="preserve"> </w:t>
      </w:r>
      <w:r w:rsidRPr="009839BC">
        <w:t>рынке,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значит,</w:t>
      </w:r>
      <w:r w:rsidR="009839BC" w:rsidRPr="009839BC">
        <w:t xml:space="preserve"> </w:t>
      </w:r>
      <w:r w:rsidRPr="009839BC">
        <w:t>вклады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приумножаться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</w:t>
      </w:r>
      <w:r w:rsidR="009839BC" w:rsidRPr="009839BC">
        <w:t>е</w:t>
      </w:r>
      <w:r w:rsidRPr="009839BC">
        <w:t>т</w:t>
      </w:r>
      <w:r w:rsidR="009839BC" w:rsidRPr="009839BC">
        <w:t xml:space="preserve"> </w:t>
      </w:r>
      <w:r w:rsidRPr="009839BC">
        <w:t>получаемого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этого</w:t>
      </w:r>
      <w:r w:rsidR="009839BC" w:rsidRPr="009839BC">
        <w:t xml:space="preserve"> </w:t>
      </w:r>
      <w:r w:rsidRPr="009839BC">
        <w:t>дохода.</w:t>
      </w:r>
    </w:p>
    <w:p w:rsidR="004F08C1" w:rsidRPr="009839BC" w:rsidRDefault="009839BC" w:rsidP="004F08C1">
      <w:r w:rsidRPr="009839BC">
        <w:t>«</w:t>
      </w:r>
      <w:r w:rsidR="004F08C1" w:rsidRPr="009839BC">
        <w:t>Ну</w:t>
      </w:r>
      <w:r w:rsidRPr="009839BC">
        <w:t xml:space="preserve"> </w:t>
      </w:r>
      <w:r w:rsidR="004F08C1" w:rsidRPr="009839BC">
        <w:t>и</w:t>
      </w:r>
      <w:r w:rsidRPr="009839BC">
        <w:t xml:space="preserve"> </w:t>
      </w:r>
      <w:r w:rsidR="004F08C1" w:rsidRPr="009839BC">
        <w:t>ключевым</w:t>
      </w:r>
      <w:r w:rsidRPr="009839BC">
        <w:t xml:space="preserve"> </w:t>
      </w:r>
      <w:r w:rsidR="004F08C1" w:rsidRPr="009839BC">
        <w:t>моментом</w:t>
      </w:r>
      <w:r w:rsidRPr="009839BC">
        <w:t xml:space="preserve"> </w:t>
      </w:r>
      <w:r w:rsidR="004F08C1" w:rsidRPr="009839BC">
        <w:t>привлечения</w:t>
      </w:r>
      <w:r w:rsidRPr="009839BC">
        <w:t xml:space="preserve"> </w:t>
      </w:r>
      <w:r w:rsidR="004F08C1" w:rsidRPr="009839BC">
        <w:t>граждан</w:t>
      </w:r>
      <w:r w:rsidRPr="009839BC">
        <w:t xml:space="preserve"> </w:t>
      </w:r>
      <w:r w:rsidR="004F08C1" w:rsidRPr="009839BC">
        <w:t>к</w:t>
      </w:r>
      <w:r w:rsidRPr="009839BC">
        <w:t xml:space="preserve"> </w:t>
      </w:r>
      <w:r w:rsidR="004F08C1" w:rsidRPr="009839BC">
        <w:t>программе</w:t>
      </w:r>
      <w:r w:rsidRPr="009839BC">
        <w:t xml:space="preserve"> </w:t>
      </w:r>
      <w:r w:rsidR="004F08C1" w:rsidRPr="009839BC">
        <w:t>является</w:t>
      </w:r>
      <w:r w:rsidRPr="009839BC">
        <w:t xml:space="preserve"> </w:t>
      </w:r>
      <w:r w:rsidR="004F08C1" w:rsidRPr="009839BC">
        <w:t>государственное</w:t>
      </w:r>
      <w:r w:rsidRPr="009839BC">
        <w:t xml:space="preserve"> </w:t>
      </w:r>
      <w:r w:rsidR="004F08C1" w:rsidRPr="009839BC">
        <w:t>софинансирование,</w:t>
      </w:r>
      <w:r w:rsidRPr="009839BC">
        <w:t xml:space="preserve"> </w:t>
      </w:r>
      <w:r w:rsidR="004F08C1" w:rsidRPr="009839BC">
        <w:t>которое</w:t>
      </w:r>
      <w:r w:rsidRPr="009839BC">
        <w:t xml:space="preserve"> </w:t>
      </w:r>
      <w:r w:rsidR="004F08C1" w:rsidRPr="009839BC">
        <w:t>пока</w:t>
      </w:r>
      <w:r w:rsidRPr="009839BC">
        <w:t xml:space="preserve"> </w:t>
      </w:r>
      <w:r w:rsidR="004F08C1" w:rsidRPr="009839BC">
        <w:t>никак</w:t>
      </w:r>
      <w:r w:rsidRPr="009839BC">
        <w:t xml:space="preserve"> </w:t>
      </w:r>
      <w:r w:rsidR="004F08C1" w:rsidRPr="009839BC">
        <w:t>не</w:t>
      </w:r>
      <w:r w:rsidRPr="009839BC">
        <w:t xml:space="preserve"> </w:t>
      </w:r>
      <w:r w:rsidR="004F08C1" w:rsidRPr="009839BC">
        <w:t>выглядит</w:t>
      </w:r>
      <w:r w:rsidRPr="009839BC">
        <w:t xml:space="preserve"> </w:t>
      </w:r>
      <w:r w:rsidR="004F08C1" w:rsidRPr="009839BC">
        <w:t>для</w:t>
      </w:r>
      <w:r w:rsidRPr="009839BC">
        <w:t xml:space="preserve"> </w:t>
      </w:r>
      <w:r w:rsidR="004F08C1" w:rsidRPr="009839BC">
        <w:t>граждан</w:t>
      </w:r>
      <w:r w:rsidRPr="009839BC">
        <w:t xml:space="preserve"> </w:t>
      </w:r>
      <w:r w:rsidR="004F08C1" w:rsidRPr="009839BC">
        <w:t>значимым.</w:t>
      </w:r>
      <w:r w:rsidRPr="009839BC">
        <w:t xml:space="preserve"> </w:t>
      </w:r>
      <w:r w:rsidR="004F08C1" w:rsidRPr="009839BC">
        <w:t>При</w:t>
      </w:r>
      <w:r w:rsidRPr="009839BC">
        <w:t xml:space="preserve"> </w:t>
      </w:r>
      <w:r w:rsidR="004F08C1" w:rsidRPr="009839BC">
        <w:t>нынешних</w:t>
      </w:r>
      <w:r w:rsidRPr="009839BC">
        <w:t xml:space="preserve"> </w:t>
      </w:r>
      <w:r w:rsidR="004F08C1" w:rsidRPr="009839BC">
        <w:t>ценах</w:t>
      </w:r>
      <w:r w:rsidRPr="009839BC">
        <w:t xml:space="preserve"> </w:t>
      </w:r>
      <w:r w:rsidR="004F08C1" w:rsidRPr="009839BC">
        <w:t>и</w:t>
      </w:r>
      <w:r w:rsidRPr="009839BC">
        <w:t xml:space="preserve"> </w:t>
      </w:r>
      <w:r w:rsidR="004F08C1" w:rsidRPr="009839BC">
        <w:t>динамике</w:t>
      </w:r>
      <w:r w:rsidRPr="009839BC">
        <w:t xml:space="preserve"> </w:t>
      </w:r>
      <w:r w:rsidR="004F08C1" w:rsidRPr="009839BC">
        <w:t>их</w:t>
      </w:r>
      <w:r w:rsidRPr="009839BC">
        <w:t xml:space="preserve"> </w:t>
      </w:r>
      <w:r w:rsidR="004F08C1" w:rsidRPr="009839BC">
        <w:t>роста</w:t>
      </w:r>
      <w:r w:rsidRPr="009839BC">
        <w:t xml:space="preserve"> </w:t>
      </w:r>
      <w:r w:rsidR="004F08C1" w:rsidRPr="009839BC">
        <w:t>вложения</w:t>
      </w:r>
      <w:r w:rsidRPr="009839BC">
        <w:t xml:space="preserve"> </w:t>
      </w:r>
      <w:r w:rsidR="004F08C1" w:rsidRPr="009839BC">
        <w:t>со</w:t>
      </w:r>
      <w:r w:rsidRPr="009839BC">
        <w:t xml:space="preserve"> </w:t>
      </w:r>
      <w:r w:rsidR="004F08C1" w:rsidRPr="009839BC">
        <w:t>стороны</w:t>
      </w:r>
      <w:r w:rsidRPr="009839BC">
        <w:t xml:space="preserve"> </w:t>
      </w:r>
      <w:r w:rsidR="004F08C1" w:rsidRPr="009839BC">
        <w:t>государства</w:t>
      </w:r>
      <w:r w:rsidRPr="009839BC">
        <w:t xml:space="preserve"> </w:t>
      </w:r>
      <w:r w:rsidR="004F08C1" w:rsidRPr="009839BC">
        <w:t>в</w:t>
      </w:r>
      <w:r w:rsidRPr="009839BC">
        <w:t xml:space="preserve"> </w:t>
      </w:r>
      <w:r w:rsidR="004F08C1" w:rsidRPr="009839BC">
        <w:t>108</w:t>
      </w:r>
      <w:r w:rsidRPr="009839BC">
        <w:t xml:space="preserve"> </w:t>
      </w:r>
      <w:r w:rsidR="004F08C1" w:rsidRPr="009839BC">
        <w:t>тыс.</w:t>
      </w:r>
      <w:r w:rsidRPr="009839BC">
        <w:t xml:space="preserve"> </w:t>
      </w:r>
      <w:r w:rsidR="004F08C1" w:rsidRPr="009839BC">
        <w:t>за</w:t>
      </w:r>
      <w:r w:rsidRPr="009839BC">
        <w:t xml:space="preserve"> </w:t>
      </w:r>
      <w:r w:rsidR="004F08C1" w:rsidRPr="009839BC">
        <w:t>три</w:t>
      </w:r>
      <w:r w:rsidRPr="009839BC">
        <w:t xml:space="preserve"> </w:t>
      </w:r>
      <w:r w:rsidR="004F08C1" w:rsidRPr="009839BC">
        <w:t>года</w:t>
      </w:r>
      <w:r w:rsidRPr="009839BC">
        <w:t xml:space="preserve"> </w:t>
      </w:r>
      <w:r w:rsidR="004F08C1" w:rsidRPr="009839BC">
        <w:t>вряд</w:t>
      </w:r>
      <w:r w:rsidRPr="009839BC">
        <w:t xml:space="preserve"> </w:t>
      </w:r>
      <w:r w:rsidR="004F08C1" w:rsidRPr="009839BC">
        <w:t>ли</w:t>
      </w:r>
      <w:r w:rsidRPr="009839BC">
        <w:t xml:space="preserve"> </w:t>
      </w:r>
      <w:r w:rsidR="004F08C1" w:rsidRPr="009839BC">
        <w:t>хоть</w:t>
      </w:r>
      <w:r w:rsidRPr="009839BC">
        <w:t xml:space="preserve"> </w:t>
      </w:r>
      <w:r w:rsidR="004F08C1" w:rsidRPr="009839BC">
        <w:t>для</w:t>
      </w:r>
      <w:r w:rsidRPr="009839BC">
        <w:t xml:space="preserve"> </w:t>
      </w:r>
      <w:r w:rsidR="004F08C1" w:rsidRPr="009839BC">
        <w:t>кого-то</w:t>
      </w:r>
      <w:r w:rsidRPr="009839BC">
        <w:t xml:space="preserve"> </w:t>
      </w:r>
      <w:r w:rsidR="004F08C1" w:rsidRPr="009839BC">
        <w:t>могут</w:t>
      </w:r>
      <w:r w:rsidRPr="009839BC">
        <w:t xml:space="preserve"> </w:t>
      </w:r>
      <w:r w:rsidR="004F08C1" w:rsidRPr="009839BC">
        <w:t>показаться</w:t>
      </w:r>
      <w:r w:rsidRPr="009839BC">
        <w:t xml:space="preserve"> </w:t>
      </w:r>
      <w:r w:rsidR="004F08C1" w:rsidRPr="009839BC">
        <w:t>существенными.</w:t>
      </w:r>
      <w:r w:rsidRPr="009839BC">
        <w:t xml:space="preserve"> </w:t>
      </w:r>
      <w:r w:rsidR="004F08C1" w:rsidRPr="009839BC">
        <w:t>Поэтому</w:t>
      </w:r>
      <w:r w:rsidRPr="009839BC">
        <w:t xml:space="preserve"> </w:t>
      </w:r>
      <w:r w:rsidR="004F08C1" w:rsidRPr="009839BC">
        <w:t>я</w:t>
      </w:r>
      <w:r w:rsidRPr="009839BC">
        <w:t xml:space="preserve"> </w:t>
      </w:r>
      <w:r w:rsidR="004F08C1" w:rsidRPr="009839BC">
        <w:t>полагаю,</w:t>
      </w:r>
      <w:r w:rsidRPr="009839BC">
        <w:t xml:space="preserve"> </w:t>
      </w:r>
      <w:r w:rsidR="004F08C1" w:rsidRPr="009839BC">
        <w:t>что,</w:t>
      </w:r>
      <w:r w:rsidRPr="009839BC">
        <w:t xml:space="preserve"> </w:t>
      </w:r>
      <w:r w:rsidR="004F08C1" w:rsidRPr="009839BC">
        <w:t>если</w:t>
      </w:r>
      <w:r w:rsidRPr="009839BC">
        <w:t xml:space="preserve"> </w:t>
      </w:r>
      <w:r w:rsidR="004F08C1" w:rsidRPr="009839BC">
        <w:t>власти</w:t>
      </w:r>
      <w:r w:rsidRPr="009839BC">
        <w:t xml:space="preserve"> </w:t>
      </w:r>
      <w:r w:rsidR="004F08C1" w:rsidRPr="009839BC">
        <w:t>хотят</w:t>
      </w:r>
      <w:r w:rsidRPr="009839BC">
        <w:t xml:space="preserve"> </w:t>
      </w:r>
      <w:r w:rsidR="004F08C1" w:rsidRPr="009839BC">
        <w:t>привлечь</w:t>
      </w:r>
      <w:r w:rsidRPr="009839BC">
        <w:t xml:space="preserve"> </w:t>
      </w:r>
      <w:r w:rsidR="004F08C1" w:rsidRPr="009839BC">
        <w:t>в</w:t>
      </w:r>
      <w:r w:rsidRPr="009839BC">
        <w:t xml:space="preserve"> </w:t>
      </w:r>
      <w:r w:rsidR="004F08C1" w:rsidRPr="009839BC">
        <w:t>программу</w:t>
      </w:r>
      <w:r w:rsidRPr="009839BC">
        <w:t xml:space="preserve"> </w:t>
      </w:r>
      <w:r w:rsidR="004F08C1" w:rsidRPr="009839BC">
        <w:t>как</w:t>
      </w:r>
      <w:r w:rsidRPr="009839BC">
        <w:t xml:space="preserve"> </w:t>
      </w:r>
      <w:r w:rsidR="004F08C1" w:rsidRPr="009839BC">
        <w:t>можно</w:t>
      </w:r>
      <w:r w:rsidRPr="009839BC">
        <w:t xml:space="preserve"> </w:t>
      </w:r>
      <w:r w:rsidR="004F08C1" w:rsidRPr="009839BC">
        <w:t>большее</w:t>
      </w:r>
      <w:r w:rsidRPr="009839BC">
        <w:t xml:space="preserve"> </w:t>
      </w:r>
      <w:r w:rsidR="004F08C1" w:rsidRPr="009839BC">
        <w:t>число</w:t>
      </w:r>
      <w:r w:rsidRPr="009839BC">
        <w:t xml:space="preserve"> </w:t>
      </w:r>
      <w:r w:rsidR="004F08C1" w:rsidRPr="009839BC">
        <w:t>людей,</w:t>
      </w:r>
      <w:r w:rsidRPr="009839BC">
        <w:t xml:space="preserve"> </w:t>
      </w:r>
      <w:r w:rsidR="004F08C1" w:rsidRPr="009839BC">
        <w:t>они</w:t>
      </w:r>
      <w:r w:rsidRPr="009839BC">
        <w:t xml:space="preserve"> </w:t>
      </w:r>
      <w:r w:rsidR="004F08C1" w:rsidRPr="009839BC">
        <w:t>должны</w:t>
      </w:r>
      <w:r w:rsidRPr="009839BC">
        <w:t xml:space="preserve"> </w:t>
      </w:r>
      <w:r w:rsidR="004F08C1" w:rsidRPr="009839BC">
        <w:t>предложить</w:t>
      </w:r>
      <w:r w:rsidRPr="009839BC">
        <w:t xml:space="preserve"> </w:t>
      </w:r>
      <w:r w:rsidR="004F08C1" w:rsidRPr="009839BC">
        <w:t>им</w:t>
      </w:r>
      <w:r w:rsidRPr="009839BC">
        <w:t xml:space="preserve"> </w:t>
      </w:r>
      <w:r w:rsidR="004F08C1" w:rsidRPr="009839BC">
        <w:t>что-то</w:t>
      </w:r>
      <w:r w:rsidRPr="009839BC">
        <w:t xml:space="preserve"> </w:t>
      </w:r>
      <w:r w:rsidR="004F08C1" w:rsidRPr="009839BC">
        <w:t>весомое</w:t>
      </w:r>
      <w:r w:rsidRPr="009839BC">
        <w:t>»</w:t>
      </w:r>
      <w:r w:rsidR="004F08C1" w:rsidRPr="009839BC">
        <w:t>,</w:t>
      </w:r>
      <w:r w:rsidRPr="009839BC">
        <w:t xml:space="preserve"> - </w:t>
      </w:r>
      <w:r w:rsidR="004F08C1" w:rsidRPr="009839BC">
        <w:t>высказал</w:t>
      </w:r>
      <w:r w:rsidRPr="009839BC">
        <w:t xml:space="preserve"> </w:t>
      </w:r>
      <w:r w:rsidR="004F08C1" w:rsidRPr="009839BC">
        <w:t>точку</w:t>
      </w:r>
      <w:r w:rsidRPr="009839BC">
        <w:t xml:space="preserve"> </w:t>
      </w:r>
      <w:r w:rsidR="004F08C1" w:rsidRPr="009839BC">
        <w:t>зрения</w:t>
      </w:r>
      <w:r w:rsidRPr="009839BC">
        <w:t xml:space="preserve"> </w:t>
      </w:r>
      <w:r w:rsidR="004F08C1" w:rsidRPr="009839BC">
        <w:t>эксперт.</w:t>
      </w:r>
    </w:p>
    <w:p w:rsidR="004F08C1" w:rsidRPr="009839BC" w:rsidRDefault="00E34132" w:rsidP="004F08C1">
      <w:hyperlink r:id="rId24" w:history="1">
        <w:r w:rsidR="004F08C1" w:rsidRPr="009839BC">
          <w:rPr>
            <w:rStyle w:val="a3"/>
          </w:rPr>
          <w:t>https://sevastopol.su/news/kak-ugovorit-rossiyan-poluchat-povyshennye-pensii</w:t>
        </w:r>
      </w:hyperlink>
      <w:r w:rsidR="009839BC" w:rsidRPr="009839BC">
        <w:t xml:space="preserve"> </w:t>
      </w:r>
    </w:p>
    <w:p w:rsidR="00294CFB" w:rsidRPr="009839BC" w:rsidRDefault="00294CFB" w:rsidP="00294CFB">
      <w:pPr>
        <w:pStyle w:val="2"/>
      </w:pPr>
      <w:bookmarkStart w:id="58" w:name="_Toc156451759"/>
      <w:r w:rsidRPr="009839BC">
        <w:t>Мир</w:t>
      </w:r>
      <w:r w:rsidR="00F02E87" w:rsidRPr="009839BC">
        <w:t>М</w:t>
      </w:r>
      <w:r w:rsidRPr="009839BC">
        <w:t>ол</w:t>
      </w:r>
      <w:r w:rsidR="00F02E87" w:rsidRPr="009839BC">
        <w:t>.</w:t>
      </w:r>
      <w:r w:rsidR="00F02E87" w:rsidRPr="009839BC">
        <w:rPr>
          <w:lang w:val="en-US"/>
        </w:rPr>
        <w:t>ru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Эксперт</w:t>
      </w:r>
      <w:r w:rsidR="009839BC" w:rsidRPr="009839BC">
        <w:t xml:space="preserve"> </w:t>
      </w:r>
      <w:r w:rsidRPr="009839BC">
        <w:t>СКИ</w:t>
      </w:r>
      <w:r w:rsidR="009839BC" w:rsidRPr="009839BC">
        <w:t xml:space="preserve"> </w:t>
      </w:r>
      <w:r w:rsidRPr="009839BC">
        <w:t>РАНХиГС:</w:t>
      </w:r>
      <w:r w:rsidR="009839BC" w:rsidRPr="009839BC">
        <w:t xml:space="preserve"> </w:t>
      </w:r>
      <w:r w:rsidR="00F02E87" w:rsidRPr="009839BC">
        <w:t>п</w:t>
      </w:r>
      <w:r w:rsidRPr="009839BC">
        <w:t>рограмма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- </w:t>
      </w:r>
      <w:r w:rsidRPr="009839BC">
        <w:t>финансовый</w:t>
      </w:r>
      <w:r w:rsidR="009839BC" w:rsidRPr="009839BC">
        <w:t xml:space="preserve"> </w:t>
      </w:r>
      <w:r w:rsidRPr="009839BC">
        <w:t>инструмент,</w:t>
      </w:r>
      <w:r w:rsidR="009839BC" w:rsidRPr="009839BC">
        <w:t xml:space="preserve"> </w:t>
      </w:r>
      <w:r w:rsidRPr="009839BC">
        <w:t>ориентированный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стратегические</w:t>
      </w:r>
      <w:r w:rsidR="009839BC" w:rsidRPr="009839BC">
        <w:t xml:space="preserve"> </w:t>
      </w:r>
      <w:r w:rsidRPr="009839BC">
        <w:t>цели</w:t>
      </w:r>
      <w:bookmarkEnd w:id="58"/>
    </w:p>
    <w:p w:rsidR="00294CFB" w:rsidRPr="009839BC" w:rsidRDefault="00294CFB" w:rsidP="001E75F2">
      <w:pPr>
        <w:pStyle w:val="3"/>
      </w:pPr>
      <w:bookmarkStart w:id="59" w:name="_Toc156451760"/>
      <w:r w:rsidRPr="009839BC">
        <w:t>В</w:t>
      </w:r>
      <w:r w:rsidR="009839BC" w:rsidRPr="009839BC">
        <w:t xml:space="preserve"> </w:t>
      </w:r>
      <w:r w:rsidRPr="009839BC">
        <w:t>начале</w:t>
      </w:r>
      <w:r w:rsidR="009839BC" w:rsidRPr="009839BC">
        <w:t xml:space="preserve"> </w:t>
      </w:r>
      <w:r w:rsidRPr="009839BC">
        <w:t>июля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подписал</w:t>
      </w:r>
      <w:r w:rsidR="009839BC" w:rsidRPr="009839BC">
        <w:t xml:space="preserve"> </w:t>
      </w:r>
      <w:r w:rsidRPr="009839BC">
        <w:t>закон,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позволит</w:t>
      </w:r>
      <w:r w:rsidR="009839BC" w:rsidRPr="009839BC">
        <w:t xml:space="preserve"> </w:t>
      </w:r>
      <w:r w:rsidRPr="009839BC">
        <w:t>россиянам</w:t>
      </w:r>
      <w:r w:rsidR="009839BC" w:rsidRPr="009839BC">
        <w:t xml:space="preserve"> </w:t>
      </w:r>
      <w:r w:rsidRPr="009839BC">
        <w:t>добровольно</w:t>
      </w:r>
      <w:r w:rsidR="009839BC" w:rsidRPr="009839BC">
        <w:t xml:space="preserve"> </w:t>
      </w:r>
      <w:r w:rsidRPr="009839BC">
        <w:t>копить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помощью</w:t>
      </w:r>
      <w:r w:rsidR="009839BC" w:rsidRPr="009839BC">
        <w:t xml:space="preserve"> </w:t>
      </w:r>
      <w:r w:rsidRPr="009839BC">
        <w:t>НПФ.</w:t>
      </w:r>
      <w:bookmarkEnd w:id="59"/>
    </w:p>
    <w:p w:rsidR="00294CFB" w:rsidRPr="009839BC" w:rsidRDefault="009839BC" w:rsidP="00294CFB">
      <w:r w:rsidRPr="009839BC">
        <w:t>«</w:t>
      </w:r>
      <w:r w:rsidR="00294CFB" w:rsidRPr="009839BC">
        <w:t>Государство</w:t>
      </w:r>
      <w:r w:rsidRPr="009839BC">
        <w:t xml:space="preserve"> </w:t>
      </w:r>
      <w:r w:rsidR="00294CFB" w:rsidRPr="009839BC">
        <w:t>будет</w:t>
      </w:r>
      <w:r w:rsidRPr="009839BC">
        <w:t xml:space="preserve"> </w:t>
      </w:r>
      <w:r w:rsidR="00294CFB" w:rsidRPr="009839BC">
        <w:t>софинансировать</w:t>
      </w:r>
      <w:r w:rsidRPr="009839BC">
        <w:t xml:space="preserve"> </w:t>
      </w:r>
      <w:r w:rsidR="00294CFB" w:rsidRPr="009839BC">
        <w:t>программу</w:t>
      </w:r>
      <w:r w:rsidRPr="009839BC">
        <w:t xml:space="preserve"> </w:t>
      </w:r>
      <w:r w:rsidR="00294CFB" w:rsidRPr="009839BC">
        <w:t>в</w:t>
      </w:r>
      <w:r w:rsidRPr="009839BC">
        <w:t xml:space="preserve"> </w:t>
      </w:r>
      <w:r w:rsidR="00294CFB" w:rsidRPr="009839BC">
        <w:t>2024</w:t>
      </w:r>
      <w:r w:rsidRPr="009839BC">
        <w:t>-</w:t>
      </w:r>
      <w:r w:rsidR="00294CFB" w:rsidRPr="009839BC">
        <w:t>2026</w:t>
      </w:r>
      <w:r w:rsidRPr="009839BC">
        <w:t xml:space="preserve"> </w:t>
      </w:r>
      <w:r w:rsidR="00294CFB" w:rsidRPr="009839BC">
        <w:t>годах,</w:t>
      </w:r>
      <w:r w:rsidRPr="009839BC">
        <w:t xml:space="preserve"> </w:t>
      </w:r>
      <w:r w:rsidR="00294CFB" w:rsidRPr="009839BC">
        <w:t>и</w:t>
      </w:r>
      <w:r w:rsidRPr="009839BC">
        <w:t xml:space="preserve"> </w:t>
      </w:r>
      <w:r w:rsidR="00294CFB" w:rsidRPr="009839BC">
        <w:t>этот</w:t>
      </w:r>
      <w:r w:rsidRPr="009839BC">
        <w:t xml:space="preserve"> </w:t>
      </w:r>
      <w:r w:rsidR="00294CFB" w:rsidRPr="009839BC">
        <w:t>срок</w:t>
      </w:r>
      <w:r w:rsidRPr="009839BC">
        <w:t xml:space="preserve"> </w:t>
      </w:r>
      <w:r w:rsidR="00294CFB" w:rsidRPr="009839BC">
        <w:t>может</w:t>
      </w:r>
      <w:r w:rsidRPr="009839BC">
        <w:t xml:space="preserve"> </w:t>
      </w:r>
      <w:r w:rsidR="00294CFB" w:rsidRPr="009839BC">
        <w:t>быть</w:t>
      </w:r>
      <w:r w:rsidRPr="009839BC">
        <w:t xml:space="preserve"> </w:t>
      </w:r>
      <w:r w:rsidR="00294CFB" w:rsidRPr="009839BC">
        <w:t>продлен.</w:t>
      </w:r>
      <w:r w:rsidRPr="009839BC">
        <w:t xml:space="preserve"> </w:t>
      </w:r>
      <w:r w:rsidR="00294CFB" w:rsidRPr="009839BC">
        <w:t>Закон</w:t>
      </w:r>
      <w:r w:rsidRPr="009839BC">
        <w:t xml:space="preserve"> </w:t>
      </w:r>
      <w:r w:rsidR="00294CFB" w:rsidRPr="009839BC">
        <w:t>о</w:t>
      </w:r>
      <w:r w:rsidRPr="009839BC">
        <w:t xml:space="preserve"> </w:t>
      </w:r>
      <w:r w:rsidR="00294CFB" w:rsidRPr="009839BC">
        <w:t>программе</w:t>
      </w:r>
      <w:r w:rsidRPr="009839BC">
        <w:t xml:space="preserve"> </w:t>
      </w:r>
      <w:r w:rsidR="00294CFB" w:rsidRPr="009839BC">
        <w:t>долгосрочных</w:t>
      </w:r>
      <w:r w:rsidRPr="009839BC">
        <w:t xml:space="preserve"> </w:t>
      </w:r>
      <w:r w:rsidR="00294CFB" w:rsidRPr="009839BC">
        <w:t>сбережений</w:t>
      </w:r>
      <w:r w:rsidRPr="009839BC">
        <w:t xml:space="preserve"> </w:t>
      </w:r>
      <w:r w:rsidR="00294CFB" w:rsidRPr="009839BC">
        <w:t>граждан</w:t>
      </w:r>
      <w:r w:rsidRPr="009839BC">
        <w:t xml:space="preserve"> </w:t>
      </w:r>
      <w:r w:rsidR="00294CFB" w:rsidRPr="009839BC">
        <w:t>заработал</w:t>
      </w:r>
      <w:r w:rsidRPr="009839BC">
        <w:t xml:space="preserve"> </w:t>
      </w:r>
      <w:r w:rsidR="00294CFB" w:rsidRPr="009839BC">
        <w:rPr>
          <w:lang w:val="en-US"/>
        </w:rPr>
        <w:t>c</w:t>
      </w:r>
      <w:r w:rsidRPr="009839BC">
        <w:t xml:space="preserve"> </w:t>
      </w:r>
      <w:r w:rsidR="00294CFB" w:rsidRPr="009839BC">
        <w:t>января</w:t>
      </w:r>
      <w:r w:rsidRPr="009839BC">
        <w:t xml:space="preserve"> </w:t>
      </w:r>
      <w:r w:rsidR="00294CFB" w:rsidRPr="009839BC">
        <w:t>2024</w:t>
      </w:r>
      <w:r w:rsidRPr="009839BC">
        <w:t xml:space="preserve"> </w:t>
      </w:r>
      <w:r w:rsidR="00294CFB" w:rsidRPr="009839BC">
        <w:t>года.</w:t>
      </w:r>
      <w:r w:rsidRPr="009839BC">
        <w:t xml:space="preserve"> </w:t>
      </w:r>
      <w:r w:rsidR="00294CFB" w:rsidRPr="009839BC">
        <w:t>Данная</w:t>
      </w:r>
      <w:r w:rsidRPr="009839BC">
        <w:t xml:space="preserve"> </w:t>
      </w:r>
      <w:r w:rsidR="00294CFB" w:rsidRPr="009839BC">
        <w:t>программа</w:t>
      </w:r>
      <w:r w:rsidRPr="009839BC">
        <w:t xml:space="preserve"> </w:t>
      </w:r>
      <w:r w:rsidR="00294CFB" w:rsidRPr="009839BC">
        <w:t>представляет</w:t>
      </w:r>
      <w:r w:rsidRPr="009839BC">
        <w:t xml:space="preserve"> </w:t>
      </w:r>
      <w:r w:rsidR="00294CFB" w:rsidRPr="009839BC">
        <w:t>собой</w:t>
      </w:r>
      <w:r w:rsidRPr="009839BC">
        <w:t xml:space="preserve"> </w:t>
      </w:r>
      <w:r w:rsidR="00294CFB" w:rsidRPr="009839BC">
        <w:t>добровольный</w:t>
      </w:r>
      <w:r w:rsidRPr="009839BC">
        <w:t xml:space="preserve"> </w:t>
      </w:r>
      <w:r w:rsidR="00294CFB" w:rsidRPr="009839BC">
        <w:t>программу</w:t>
      </w:r>
      <w:r w:rsidRPr="009839BC">
        <w:t xml:space="preserve"> </w:t>
      </w:r>
      <w:r w:rsidR="00294CFB" w:rsidRPr="009839BC">
        <w:t>с</w:t>
      </w:r>
      <w:r w:rsidRPr="009839BC">
        <w:t xml:space="preserve"> </w:t>
      </w:r>
      <w:r w:rsidR="00294CFB" w:rsidRPr="009839BC">
        <w:t>участием</w:t>
      </w:r>
      <w:r w:rsidRPr="009839BC">
        <w:t xml:space="preserve"> </w:t>
      </w:r>
      <w:r w:rsidR="00294CFB" w:rsidRPr="009839BC">
        <w:t>государства</w:t>
      </w:r>
      <w:r w:rsidRPr="009839BC">
        <w:t xml:space="preserve"> </w:t>
      </w:r>
      <w:r w:rsidR="00294CFB" w:rsidRPr="009839BC">
        <w:t>и</w:t>
      </w:r>
      <w:r w:rsidRPr="009839BC">
        <w:t xml:space="preserve"> </w:t>
      </w:r>
      <w:r w:rsidR="00294CFB" w:rsidRPr="009839BC">
        <w:t>предполагает</w:t>
      </w:r>
      <w:r w:rsidRPr="009839BC">
        <w:t xml:space="preserve"> </w:t>
      </w:r>
      <w:r w:rsidR="00294CFB" w:rsidRPr="009839BC">
        <w:t>самостоятельное</w:t>
      </w:r>
      <w:r w:rsidRPr="009839BC">
        <w:t xml:space="preserve"> </w:t>
      </w:r>
      <w:r w:rsidR="00294CFB" w:rsidRPr="009839BC">
        <w:t>участие</w:t>
      </w:r>
      <w:r w:rsidRPr="009839BC">
        <w:t xml:space="preserve"> </w:t>
      </w:r>
      <w:r w:rsidR="00294CFB" w:rsidRPr="009839BC">
        <w:t>граждан</w:t>
      </w:r>
      <w:r w:rsidRPr="009839BC">
        <w:t xml:space="preserve"> </w:t>
      </w:r>
      <w:r w:rsidR="00294CFB" w:rsidRPr="009839BC">
        <w:t>в</w:t>
      </w:r>
      <w:r w:rsidRPr="009839BC">
        <w:t xml:space="preserve"> </w:t>
      </w:r>
      <w:r w:rsidR="00294CFB" w:rsidRPr="009839BC">
        <w:t>накоплении</w:t>
      </w:r>
      <w:r w:rsidRPr="009839BC">
        <w:t xml:space="preserve"> </w:t>
      </w:r>
      <w:r w:rsidR="00294CFB" w:rsidRPr="009839BC">
        <w:t>капитала</w:t>
      </w:r>
      <w:r w:rsidRPr="009839BC">
        <w:t xml:space="preserve"> </w:t>
      </w:r>
      <w:r w:rsidR="00294CFB" w:rsidRPr="009839BC">
        <w:t>на</w:t>
      </w:r>
      <w:r w:rsidRPr="009839BC">
        <w:t xml:space="preserve"> </w:t>
      </w:r>
      <w:r w:rsidR="00294CFB" w:rsidRPr="009839BC">
        <w:t>пенсию.</w:t>
      </w:r>
      <w:r w:rsidRPr="009839BC">
        <w:t xml:space="preserve"> </w:t>
      </w:r>
      <w:r w:rsidR="00294CFB" w:rsidRPr="009839BC">
        <w:t>По</w:t>
      </w:r>
      <w:r w:rsidRPr="009839BC">
        <w:t xml:space="preserve"> </w:t>
      </w:r>
      <w:r w:rsidR="00294CFB" w:rsidRPr="009839BC">
        <w:t>задумке</w:t>
      </w:r>
      <w:r w:rsidRPr="009839BC">
        <w:t xml:space="preserve"> </w:t>
      </w:r>
      <w:r w:rsidR="00294CFB" w:rsidRPr="009839BC">
        <w:t>авторов</w:t>
      </w:r>
      <w:r w:rsidRPr="009839BC">
        <w:t xml:space="preserve"> </w:t>
      </w:r>
      <w:r w:rsidR="00294CFB" w:rsidRPr="009839BC">
        <w:t>законопроекта,</w:t>
      </w:r>
      <w:r w:rsidRPr="009839BC">
        <w:t xml:space="preserve"> </w:t>
      </w:r>
      <w:r w:rsidR="00294CFB" w:rsidRPr="009839BC">
        <w:t>которыми</w:t>
      </w:r>
      <w:r w:rsidRPr="009839BC">
        <w:t xml:space="preserve"> </w:t>
      </w:r>
      <w:r w:rsidR="00294CFB" w:rsidRPr="009839BC">
        <w:t>выступили</w:t>
      </w:r>
      <w:r w:rsidRPr="009839BC">
        <w:t xml:space="preserve"> </w:t>
      </w:r>
      <w:r w:rsidR="00294CFB" w:rsidRPr="009839BC">
        <w:t>Минфин</w:t>
      </w:r>
      <w:r w:rsidRPr="009839BC">
        <w:t xml:space="preserve"> </w:t>
      </w:r>
      <w:r w:rsidR="00294CFB" w:rsidRPr="009839BC">
        <w:t>и</w:t>
      </w:r>
      <w:r w:rsidRPr="009839BC">
        <w:t xml:space="preserve"> </w:t>
      </w:r>
      <w:r w:rsidR="00294CFB" w:rsidRPr="009839BC">
        <w:t>Банк</w:t>
      </w:r>
      <w:r w:rsidRPr="009839BC">
        <w:t xml:space="preserve"> </w:t>
      </w:r>
      <w:r w:rsidR="00294CFB" w:rsidRPr="009839BC">
        <w:t>России,</w:t>
      </w:r>
      <w:r w:rsidRPr="009839BC">
        <w:t xml:space="preserve"> </w:t>
      </w:r>
      <w:r w:rsidR="00294CFB" w:rsidRPr="009839BC">
        <w:t>на</w:t>
      </w:r>
      <w:r w:rsidRPr="009839BC">
        <w:t xml:space="preserve"> </w:t>
      </w:r>
      <w:r w:rsidR="00294CFB" w:rsidRPr="009839BC">
        <w:t>господдержку</w:t>
      </w:r>
      <w:r w:rsidRPr="009839BC">
        <w:t xml:space="preserve"> </w:t>
      </w:r>
      <w:r w:rsidR="00294CFB" w:rsidRPr="009839BC">
        <w:t>смогут</w:t>
      </w:r>
      <w:r w:rsidRPr="009839BC">
        <w:t xml:space="preserve"> </w:t>
      </w:r>
      <w:r w:rsidR="00294CFB" w:rsidRPr="009839BC">
        <w:t>рассчитывать</w:t>
      </w:r>
      <w:r w:rsidRPr="009839BC">
        <w:t xml:space="preserve"> </w:t>
      </w:r>
      <w:r w:rsidR="00294CFB" w:rsidRPr="009839BC">
        <w:t>граждане,</w:t>
      </w:r>
      <w:r w:rsidRPr="009839BC">
        <w:t xml:space="preserve"> </w:t>
      </w:r>
      <w:r w:rsidR="00294CFB" w:rsidRPr="009839BC">
        <w:t>которые</w:t>
      </w:r>
      <w:r w:rsidRPr="009839BC">
        <w:t xml:space="preserve"> </w:t>
      </w:r>
      <w:r w:rsidR="00294CFB" w:rsidRPr="009839BC">
        <w:t>будут</w:t>
      </w:r>
      <w:r w:rsidRPr="009839BC">
        <w:t xml:space="preserve"> </w:t>
      </w:r>
      <w:r w:rsidR="00294CFB" w:rsidRPr="009839BC">
        <w:t>перечислять</w:t>
      </w:r>
      <w:r w:rsidRPr="009839BC">
        <w:t xml:space="preserve"> </w:t>
      </w:r>
      <w:r w:rsidR="00294CFB" w:rsidRPr="009839BC">
        <w:t>ежегодно</w:t>
      </w:r>
      <w:r w:rsidRPr="009839BC">
        <w:t xml:space="preserve"> </w:t>
      </w:r>
      <w:r w:rsidR="00294CFB" w:rsidRPr="009839BC">
        <w:t>по</w:t>
      </w:r>
      <w:r w:rsidRPr="009839BC">
        <w:t xml:space="preserve"> </w:t>
      </w:r>
      <w:r w:rsidR="00294CFB" w:rsidRPr="009839BC">
        <w:t>договору</w:t>
      </w:r>
      <w:r w:rsidRPr="009839BC">
        <w:t xml:space="preserve"> </w:t>
      </w:r>
      <w:r w:rsidR="00294CFB" w:rsidRPr="009839BC">
        <w:t>долгосрочных</w:t>
      </w:r>
      <w:r w:rsidRPr="009839BC">
        <w:t xml:space="preserve"> </w:t>
      </w:r>
      <w:r w:rsidR="00294CFB" w:rsidRPr="009839BC">
        <w:t>сбережений</w:t>
      </w:r>
      <w:r w:rsidRPr="009839BC">
        <w:t xml:space="preserve"> </w:t>
      </w:r>
      <w:r w:rsidR="00294CFB" w:rsidRPr="009839BC">
        <w:t>не</w:t>
      </w:r>
      <w:r w:rsidRPr="009839BC">
        <w:t xml:space="preserve"> </w:t>
      </w:r>
      <w:r w:rsidR="00294CFB" w:rsidRPr="009839BC">
        <w:t>менее</w:t>
      </w:r>
      <w:r w:rsidRPr="009839BC">
        <w:t xml:space="preserve"> </w:t>
      </w:r>
      <w:r w:rsidR="00294CFB" w:rsidRPr="009839BC">
        <w:t>2</w:t>
      </w:r>
      <w:r w:rsidRPr="009839BC">
        <w:t xml:space="preserve"> </w:t>
      </w:r>
      <w:r w:rsidR="00294CFB" w:rsidRPr="009839BC">
        <w:t>тыс.</w:t>
      </w:r>
      <w:r w:rsidRPr="009839BC">
        <w:t xml:space="preserve"> </w:t>
      </w:r>
      <w:r w:rsidR="00294CFB" w:rsidRPr="009839BC">
        <w:t>рублей.</w:t>
      </w:r>
      <w:r w:rsidRPr="009839BC">
        <w:t xml:space="preserve"> </w:t>
      </w:r>
      <w:r w:rsidR="00294CFB" w:rsidRPr="009839BC">
        <w:t>В</w:t>
      </w:r>
      <w:r w:rsidRPr="009839BC">
        <w:t xml:space="preserve"> </w:t>
      </w:r>
      <w:r w:rsidR="00294CFB" w:rsidRPr="009839BC">
        <w:t>конце</w:t>
      </w:r>
      <w:r w:rsidRPr="009839BC">
        <w:t xml:space="preserve"> </w:t>
      </w:r>
      <w:r w:rsidR="00294CFB" w:rsidRPr="009839BC">
        <w:t>июня</w:t>
      </w:r>
      <w:r w:rsidRPr="009839BC">
        <w:t xml:space="preserve"> </w:t>
      </w:r>
      <w:r w:rsidR="00294CFB" w:rsidRPr="009839BC">
        <w:t>2023</w:t>
      </w:r>
      <w:r w:rsidRPr="009839BC">
        <w:t xml:space="preserve"> </w:t>
      </w:r>
      <w:r w:rsidR="00294CFB" w:rsidRPr="009839BC">
        <w:t>года</w:t>
      </w:r>
      <w:r w:rsidRPr="009839BC">
        <w:t xml:space="preserve"> </w:t>
      </w:r>
      <w:r w:rsidR="00294CFB" w:rsidRPr="009839BC">
        <w:t>Правительство</w:t>
      </w:r>
      <w:r w:rsidRPr="009839BC">
        <w:t xml:space="preserve"> </w:t>
      </w:r>
      <w:r w:rsidR="00294CFB" w:rsidRPr="009839BC">
        <w:t>внесло</w:t>
      </w:r>
      <w:r w:rsidRPr="009839BC">
        <w:t xml:space="preserve"> </w:t>
      </w:r>
      <w:r w:rsidR="00294CFB" w:rsidRPr="009839BC">
        <w:t>корректировки</w:t>
      </w:r>
      <w:r w:rsidRPr="009839BC">
        <w:t xml:space="preserve"> </w:t>
      </w:r>
      <w:r w:rsidR="00294CFB" w:rsidRPr="009839BC">
        <w:t>в</w:t>
      </w:r>
      <w:r w:rsidRPr="009839BC">
        <w:t xml:space="preserve"> </w:t>
      </w:r>
      <w:r w:rsidR="00294CFB" w:rsidRPr="009839BC">
        <w:t>проект</w:t>
      </w:r>
      <w:r w:rsidRPr="009839BC">
        <w:t xml:space="preserve"> </w:t>
      </w:r>
      <w:r w:rsidR="00294CFB" w:rsidRPr="009839BC">
        <w:t>о</w:t>
      </w:r>
      <w:r w:rsidRPr="009839BC">
        <w:t xml:space="preserve"> </w:t>
      </w:r>
      <w:r w:rsidR="00294CFB" w:rsidRPr="009839BC">
        <w:t>долгосрочных</w:t>
      </w:r>
      <w:r w:rsidRPr="009839BC">
        <w:t xml:space="preserve"> </w:t>
      </w:r>
      <w:r w:rsidR="00294CFB" w:rsidRPr="009839BC">
        <w:t>сбережениях</w:t>
      </w:r>
      <w:r w:rsidRPr="009839BC">
        <w:t xml:space="preserve"> </w:t>
      </w:r>
      <w:r w:rsidR="00294CFB" w:rsidRPr="009839BC">
        <w:t>россиян.</w:t>
      </w:r>
      <w:r w:rsidRPr="009839BC">
        <w:t xml:space="preserve"> </w:t>
      </w:r>
      <w:r w:rsidR="00294CFB" w:rsidRPr="009839BC">
        <w:t>А</w:t>
      </w:r>
      <w:r w:rsidRPr="009839BC">
        <w:t xml:space="preserve"> </w:t>
      </w:r>
      <w:r w:rsidR="00294CFB" w:rsidRPr="009839BC">
        <w:t>именно:</w:t>
      </w:r>
      <w:r w:rsidRPr="009839BC">
        <w:t xml:space="preserve"> </w:t>
      </w:r>
      <w:r w:rsidR="00294CFB" w:rsidRPr="009839BC">
        <w:t>закреплено</w:t>
      </w:r>
      <w:r w:rsidRPr="009839BC">
        <w:t xml:space="preserve"> </w:t>
      </w:r>
      <w:r w:rsidR="00294CFB" w:rsidRPr="009839BC">
        <w:t>право</w:t>
      </w:r>
      <w:r w:rsidRPr="009839BC">
        <w:t xml:space="preserve"> </w:t>
      </w:r>
      <w:r w:rsidR="00294CFB" w:rsidRPr="009839BC">
        <w:t>правительства</w:t>
      </w:r>
      <w:r w:rsidRPr="009839BC">
        <w:t xml:space="preserve"> </w:t>
      </w:r>
      <w:r w:rsidR="00294CFB" w:rsidRPr="009839BC">
        <w:t>продлевать</w:t>
      </w:r>
      <w:r w:rsidRPr="009839BC">
        <w:t xml:space="preserve"> </w:t>
      </w:r>
      <w:r w:rsidR="00294CFB" w:rsidRPr="009839BC">
        <w:t>срок</w:t>
      </w:r>
      <w:r w:rsidRPr="009839BC">
        <w:t xml:space="preserve"> </w:t>
      </w:r>
      <w:r w:rsidR="00294CFB" w:rsidRPr="009839BC">
        <w:t>софинансирования,</w:t>
      </w:r>
      <w:r w:rsidRPr="009839BC">
        <w:t xml:space="preserve"> </w:t>
      </w:r>
      <w:r w:rsidR="00294CFB" w:rsidRPr="009839BC">
        <w:t>а</w:t>
      </w:r>
      <w:r w:rsidRPr="009839BC">
        <w:t xml:space="preserve"> </w:t>
      </w:r>
      <w:r w:rsidR="00294CFB" w:rsidRPr="009839BC">
        <w:t>также</w:t>
      </w:r>
      <w:r w:rsidRPr="009839BC">
        <w:t xml:space="preserve"> </w:t>
      </w:r>
      <w:r w:rsidR="00294CFB" w:rsidRPr="009839BC">
        <w:t>четко</w:t>
      </w:r>
      <w:r w:rsidRPr="009839BC">
        <w:t xml:space="preserve"> </w:t>
      </w:r>
      <w:r w:rsidR="00294CFB" w:rsidRPr="009839BC">
        <w:t>определены</w:t>
      </w:r>
      <w:r w:rsidRPr="009839BC">
        <w:t xml:space="preserve"> </w:t>
      </w:r>
      <w:r w:rsidR="00294CFB" w:rsidRPr="009839BC">
        <w:t>ситуации,</w:t>
      </w:r>
      <w:r w:rsidRPr="009839BC">
        <w:t xml:space="preserve"> </w:t>
      </w:r>
      <w:r w:rsidR="00294CFB" w:rsidRPr="009839BC">
        <w:t>когда</w:t>
      </w:r>
      <w:r w:rsidRPr="009839BC">
        <w:t xml:space="preserve"> </w:t>
      </w:r>
      <w:r w:rsidR="00294CFB" w:rsidRPr="009839BC">
        <w:t>деньги</w:t>
      </w:r>
      <w:r w:rsidRPr="009839BC">
        <w:t xml:space="preserve"> </w:t>
      </w:r>
      <w:r w:rsidR="00294CFB" w:rsidRPr="009839BC">
        <w:t>можно</w:t>
      </w:r>
      <w:r w:rsidRPr="009839BC">
        <w:t xml:space="preserve"> </w:t>
      </w:r>
      <w:r w:rsidR="00294CFB" w:rsidRPr="009839BC">
        <w:t>снимать</w:t>
      </w:r>
      <w:r w:rsidRPr="009839BC">
        <w:t xml:space="preserve"> </w:t>
      </w:r>
      <w:r w:rsidR="00294CFB" w:rsidRPr="009839BC">
        <w:t>досрочно,</w:t>
      </w:r>
      <w:r w:rsidRPr="009839BC">
        <w:t xml:space="preserve"> </w:t>
      </w:r>
      <w:r w:rsidR="00294CFB" w:rsidRPr="009839BC">
        <w:t>причем,</w:t>
      </w:r>
      <w:r w:rsidRPr="009839BC">
        <w:t xml:space="preserve"> </w:t>
      </w:r>
      <w:r w:rsidR="00294CFB" w:rsidRPr="009839BC">
        <w:t>без</w:t>
      </w:r>
      <w:r w:rsidRPr="009839BC">
        <w:t xml:space="preserve"> </w:t>
      </w:r>
      <w:r w:rsidR="00294CFB" w:rsidRPr="009839BC">
        <w:t>потери</w:t>
      </w:r>
      <w:r w:rsidRPr="009839BC">
        <w:t xml:space="preserve"> </w:t>
      </w:r>
      <w:r w:rsidR="00294CFB" w:rsidRPr="009839BC">
        <w:t>процентов</w:t>
      </w:r>
      <w:r w:rsidRPr="009839BC">
        <w:t xml:space="preserve"> </w:t>
      </w:r>
      <w:r w:rsidR="00294CFB" w:rsidRPr="009839BC">
        <w:t>и</w:t>
      </w:r>
      <w:r w:rsidRPr="009839BC">
        <w:t xml:space="preserve"> </w:t>
      </w:r>
      <w:r w:rsidR="00294CFB" w:rsidRPr="009839BC">
        <w:t>льгот.</w:t>
      </w:r>
      <w:r w:rsidRPr="009839BC">
        <w:t xml:space="preserve"> </w:t>
      </w:r>
      <w:r w:rsidR="00294CFB" w:rsidRPr="009839BC">
        <w:t>Центральный</w:t>
      </w:r>
      <w:r w:rsidRPr="009839BC">
        <w:t xml:space="preserve"> </w:t>
      </w:r>
      <w:r w:rsidR="00294CFB" w:rsidRPr="009839BC">
        <w:t>Банк</w:t>
      </w:r>
      <w:r w:rsidRPr="009839BC">
        <w:t xml:space="preserve"> </w:t>
      </w:r>
      <w:r w:rsidR="00294CFB" w:rsidRPr="009839BC">
        <w:t>считает</w:t>
      </w:r>
      <w:r w:rsidRPr="009839BC">
        <w:t xml:space="preserve"> </w:t>
      </w:r>
      <w:r w:rsidR="00294CFB" w:rsidRPr="009839BC">
        <w:t>эту</w:t>
      </w:r>
      <w:r w:rsidRPr="009839BC">
        <w:t xml:space="preserve"> </w:t>
      </w:r>
      <w:r w:rsidR="00294CFB" w:rsidRPr="009839BC">
        <w:t>программу</w:t>
      </w:r>
      <w:r w:rsidRPr="009839BC">
        <w:t xml:space="preserve"> </w:t>
      </w:r>
      <w:r w:rsidR="00294CFB" w:rsidRPr="009839BC">
        <w:t>выгодной</w:t>
      </w:r>
      <w:r w:rsidRPr="009839BC">
        <w:t xml:space="preserve"> </w:t>
      </w:r>
      <w:r w:rsidR="00294CFB" w:rsidRPr="009839BC">
        <w:t>для</w:t>
      </w:r>
      <w:r w:rsidRPr="009839BC">
        <w:t xml:space="preserve"> </w:t>
      </w:r>
      <w:r w:rsidR="00294CFB" w:rsidRPr="009839BC">
        <w:t>населения,</w:t>
      </w:r>
      <w:r w:rsidRPr="009839BC">
        <w:t xml:space="preserve"> </w:t>
      </w:r>
      <w:r w:rsidR="00294CFB" w:rsidRPr="009839BC">
        <w:t>т.к.</w:t>
      </w:r>
      <w:r w:rsidRPr="009839BC">
        <w:t xml:space="preserve"> </w:t>
      </w:r>
      <w:r w:rsidR="00294CFB" w:rsidRPr="009839BC">
        <w:t>она</w:t>
      </w:r>
      <w:r w:rsidRPr="009839BC">
        <w:t xml:space="preserve"> </w:t>
      </w:r>
      <w:r w:rsidR="00294CFB" w:rsidRPr="009839BC">
        <w:t>позволит</w:t>
      </w:r>
      <w:r w:rsidRPr="009839BC">
        <w:t xml:space="preserve"> </w:t>
      </w:r>
      <w:r w:rsidR="00294CFB" w:rsidRPr="009839BC">
        <w:t>получать</w:t>
      </w:r>
      <w:r w:rsidRPr="009839BC">
        <w:t xml:space="preserve"> </w:t>
      </w:r>
      <w:r w:rsidR="00294CFB" w:rsidRPr="009839BC">
        <w:t>в</w:t>
      </w:r>
      <w:r w:rsidRPr="009839BC">
        <w:t xml:space="preserve"> </w:t>
      </w:r>
      <w:r w:rsidR="00294CFB" w:rsidRPr="009839BC">
        <w:t>будущем</w:t>
      </w:r>
      <w:r w:rsidRPr="009839BC">
        <w:t xml:space="preserve"> </w:t>
      </w:r>
      <w:r w:rsidR="00294CFB" w:rsidRPr="009839BC">
        <w:t>дополнительный</w:t>
      </w:r>
      <w:r w:rsidRPr="009839BC">
        <w:t xml:space="preserve"> </w:t>
      </w:r>
      <w:r w:rsidR="00294CFB" w:rsidRPr="009839BC">
        <w:t>доход</w:t>
      </w:r>
      <w:r w:rsidRPr="009839BC">
        <w:t xml:space="preserve"> </w:t>
      </w:r>
      <w:r w:rsidR="00294CFB" w:rsidRPr="009839BC">
        <w:t>и</w:t>
      </w:r>
      <w:r w:rsidRPr="009839BC">
        <w:t xml:space="preserve"> </w:t>
      </w:r>
      <w:r w:rsidR="00294CFB" w:rsidRPr="009839BC">
        <w:t>создать</w:t>
      </w:r>
      <w:r w:rsidRPr="009839BC">
        <w:t xml:space="preserve"> «</w:t>
      </w:r>
      <w:r w:rsidR="00294CFB" w:rsidRPr="009839BC">
        <w:t>подушку</w:t>
      </w:r>
      <w:r w:rsidRPr="009839BC">
        <w:t xml:space="preserve"> </w:t>
      </w:r>
      <w:r w:rsidR="00294CFB" w:rsidRPr="009839BC">
        <w:t>безопасности</w:t>
      </w:r>
      <w:r w:rsidRPr="009839BC">
        <w:t xml:space="preserve">» </w:t>
      </w:r>
      <w:r w:rsidR="00294CFB" w:rsidRPr="009839BC">
        <w:t>с</w:t>
      </w:r>
      <w:r w:rsidRPr="009839BC">
        <w:t xml:space="preserve"> </w:t>
      </w:r>
      <w:r w:rsidR="00294CFB" w:rsidRPr="009839BC">
        <w:t>случае</w:t>
      </w:r>
      <w:r w:rsidRPr="009839BC">
        <w:t xml:space="preserve"> </w:t>
      </w:r>
      <w:r w:rsidR="00294CFB" w:rsidRPr="009839BC">
        <w:t>форс-мажорны</w:t>
      </w:r>
      <w:r w:rsidRPr="009839BC">
        <w:t xml:space="preserve"> </w:t>
      </w:r>
      <w:r w:rsidR="00294CFB" w:rsidRPr="009839BC">
        <w:t>ситуаций</w:t>
      </w:r>
      <w:r w:rsidRPr="009839BC">
        <w:t>»</w:t>
      </w:r>
      <w:r w:rsidR="00294CFB" w:rsidRPr="009839BC">
        <w:t>,</w:t>
      </w:r>
      <w:r w:rsidRPr="009839BC">
        <w:t xml:space="preserve"> - </w:t>
      </w:r>
      <w:r w:rsidR="00294CFB" w:rsidRPr="009839BC">
        <w:t>рассказала</w:t>
      </w:r>
      <w:r w:rsidRPr="009839BC">
        <w:t xml:space="preserve"> </w:t>
      </w:r>
      <w:r w:rsidR="00294CFB" w:rsidRPr="009839BC">
        <w:t>заведующий</w:t>
      </w:r>
      <w:r w:rsidRPr="009839BC">
        <w:t xml:space="preserve"> </w:t>
      </w:r>
      <w:r w:rsidR="00294CFB" w:rsidRPr="009839BC">
        <w:t>кафедрой</w:t>
      </w:r>
      <w:r w:rsidRPr="009839BC">
        <w:t xml:space="preserve"> </w:t>
      </w:r>
      <w:r w:rsidR="00294CFB" w:rsidRPr="009839BC">
        <w:t>экономики</w:t>
      </w:r>
      <w:r w:rsidRPr="009839BC">
        <w:t xml:space="preserve"> </w:t>
      </w:r>
      <w:r w:rsidR="00294CFB" w:rsidRPr="009839BC">
        <w:t>и</w:t>
      </w:r>
      <w:r w:rsidRPr="009839BC">
        <w:t xml:space="preserve"> </w:t>
      </w:r>
      <w:r w:rsidR="00294CFB" w:rsidRPr="009839BC">
        <w:t>финансового</w:t>
      </w:r>
      <w:r w:rsidRPr="009839BC">
        <w:t xml:space="preserve"> </w:t>
      </w:r>
      <w:r w:rsidR="00294CFB" w:rsidRPr="009839BC">
        <w:t>права</w:t>
      </w:r>
      <w:r w:rsidRPr="009839BC">
        <w:t xml:space="preserve"> </w:t>
      </w:r>
      <w:r w:rsidR="00294CFB" w:rsidRPr="009839BC">
        <w:t>Северо-Кавказского</w:t>
      </w:r>
      <w:r w:rsidRPr="009839BC">
        <w:t xml:space="preserve"> </w:t>
      </w:r>
      <w:r w:rsidR="00294CFB" w:rsidRPr="009839BC">
        <w:t>института</w:t>
      </w:r>
      <w:r w:rsidRPr="009839BC">
        <w:t xml:space="preserve"> - </w:t>
      </w:r>
      <w:r w:rsidR="00294CFB" w:rsidRPr="009839BC">
        <w:t>филиала</w:t>
      </w:r>
      <w:r w:rsidRPr="009839BC">
        <w:t xml:space="preserve"> </w:t>
      </w:r>
      <w:r w:rsidR="00294CFB" w:rsidRPr="009839BC">
        <w:t>РАНХиГС</w:t>
      </w:r>
      <w:r w:rsidRPr="009839BC">
        <w:t xml:space="preserve"> </w:t>
      </w:r>
      <w:r w:rsidR="00294CFB" w:rsidRPr="009839BC">
        <w:t>Валерия</w:t>
      </w:r>
      <w:r w:rsidRPr="009839BC">
        <w:t xml:space="preserve"> </w:t>
      </w:r>
      <w:r w:rsidR="00294CFB" w:rsidRPr="009839BC">
        <w:t>Браткова.</w:t>
      </w:r>
    </w:p>
    <w:p w:rsidR="00294CFB" w:rsidRPr="009839BC" w:rsidRDefault="00294CFB" w:rsidP="00294CFB">
      <w:r w:rsidRPr="009839BC">
        <w:t>По</w:t>
      </w:r>
      <w:r w:rsidR="009839BC" w:rsidRPr="009839BC">
        <w:t xml:space="preserve"> </w:t>
      </w:r>
      <w:r w:rsidRPr="009839BC">
        <w:t>мнению</w:t>
      </w:r>
      <w:r w:rsidR="009839BC" w:rsidRPr="009839BC">
        <w:t xml:space="preserve"> </w:t>
      </w:r>
      <w:r w:rsidRPr="009839BC">
        <w:t>эксперта,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экономики</w:t>
      </w:r>
      <w:r w:rsidR="009839BC" w:rsidRPr="009839BC">
        <w:t xml:space="preserve"> </w:t>
      </w:r>
      <w:r w:rsidRPr="009839BC">
        <w:t>страны</w:t>
      </w:r>
      <w:r w:rsidR="009839BC" w:rsidRPr="009839BC">
        <w:t xml:space="preserve"> </w:t>
      </w:r>
      <w:r w:rsidRPr="009839BC">
        <w:t>значимость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заключается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она</w:t>
      </w:r>
      <w:r w:rsidR="009839BC" w:rsidRPr="009839BC">
        <w:t xml:space="preserve"> </w:t>
      </w:r>
      <w:r w:rsidRPr="009839BC">
        <w:t>позволит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</w:t>
      </w:r>
      <w:r w:rsidRPr="009839BC">
        <w:t>называемые</w:t>
      </w:r>
      <w:r w:rsidR="009839BC" w:rsidRPr="009839BC">
        <w:t xml:space="preserve"> «</w:t>
      </w:r>
      <w:r w:rsidRPr="009839BC">
        <w:t>длинные</w:t>
      </w:r>
      <w:r w:rsidR="009839BC" w:rsidRPr="009839BC">
        <w:t xml:space="preserve"> </w:t>
      </w:r>
      <w:r w:rsidRPr="009839BC">
        <w:t>деньги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вложены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различные</w:t>
      </w:r>
      <w:r w:rsidR="009839BC" w:rsidRPr="009839BC">
        <w:t xml:space="preserve"> </w:t>
      </w:r>
      <w:r w:rsidRPr="009839BC">
        <w:t>финансовые</w:t>
      </w:r>
      <w:r w:rsidR="009839BC" w:rsidRPr="009839BC">
        <w:t xml:space="preserve"> </w:t>
      </w:r>
      <w:r w:rsidRPr="009839BC">
        <w:t>инструменты: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федерального</w:t>
      </w:r>
      <w:r w:rsidR="009839BC" w:rsidRPr="009839BC">
        <w:t xml:space="preserve"> </w:t>
      </w:r>
      <w:r w:rsidRPr="009839BC">
        <w:t>займа,</w:t>
      </w:r>
      <w:r w:rsidR="009839BC" w:rsidRPr="009839BC">
        <w:t xml:space="preserve"> </w:t>
      </w:r>
      <w:r w:rsidRPr="009839BC">
        <w:t>инфраструктурные</w:t>
      </w:r>
      <w:r w:rsidR="009839BC" w:rsidRPr="009839BC">
        <w:t xml:space="preserve"> </w:t>
      </w:r>
      <w:r w:rsidRPr="009839BC">
        <w:t>облигации,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другие</w:t>
      </w:r>
      <w:r w:rsidR="009839BC" w:rsidRPr="009839BC">
        <w:t xml:space="preserve"> </w:t>
      </w:r>
      <w:r w:rsidRPr="009839BC">
        <w:t>ценные</w:t>
      </w:r>
      <w:r w:rsidR="009839BC" w:rsidRPr="009839BC">
        <w:t xml:space="preserve"> </w:t>
      </w:r>
      <w:r w:rsidRPr="009839BC">
        <w:t>бумаги.</w:t>
      </w:r>
      <w:r w:rsidR="009839BC" w:rsidRPr="009839BC">
        <w:t xml:space="preserve"> </w:t>
      </w:r>
      <w:r w:rsidRPr="009839BC">
        <w:t>Вс</w:t>
      </w:r>
      <w:r w:rsidR="009839BC" w:rsidRPr="009839BC">
        <w:t xml:space="preserve">е - </w:t>
      </w:r>
      <w:r w:rsidRPr="009839BC">
        <w:t>под</w:t>
      </w:r>
      <w:r w:rsidR="009839BC" w:rsidRPr="009839BC">
        <w:t xml:space="preserve"> </w:t>
      </w:r>
      <w:r w:rsidRPr="009839BC">
        <w:t>контролем</w:t>
      </w:r>
      <w:r w:rsidR="009839BC" w:rsidRPr="009839BC">
        <w:t xml:space="preserve"> </w:t>
      </w:r>
      <w:r w:rsidRPr="009839BC">
        <w:t>Центробанка.</w:t>
      </w:r>
      <w:r w:rsidR="009839BC" w:rsidRPr="009839BC">
        <w:t xml:space="preserve"> </w:t>
      </w:r>
      <w:r w:rsidRPr="009839BC">
        <w:t>Максимальная</w:t>
      </w:r>
      <w:r w:rsidR="009839BC" w:rsidRPr="009839BC">
        <w:t xml:space="preserve"> </w:t>
      </w:r>
      <w:r w:rsidRPr="009839BC">
        <w:t>сумма,</w:t>
      </w:r>
      <w:r w:rsidR="009839BC" w:rsidRPr="009839BC">
        <w:t xml:space="preserve"> </w:t>
      </w:r>
      <w:r w:rsidRPr="009839BC">
        <w:t>которую</w:t>
      </w:r>
      <w:r w:rsidR="009839BC" w:rsidRPr="009839BC">
        <w:t xml:space="preserve"> </w:t>
      </w:r>
      <w:r w:rsidRPr="009839BC">
        <w:t>добавит</w:t>
      </w:r>
      <w:r w:rsidR="009839BC" w:rsidRPr="009839BC">
        <w:t xml:space="preserve"> </w:t>
      </w:r>
      <w:r w:rsidRPr="009839BC">
        <w:t>государство,</w:t>
      </w:r>
      <w:r w:rsidR="009839BC" w:rsidRPr="009839BC">
        <w:t xml:space="preserve"> </w:t>
      </w:r>
      <w:r w:rsidRPr="009839BC">
        <w:t>составит</w:t>
      </w:r>
      <w:r w:rsidR="009839BC" w:rsidRPr="009839BC">
        <w:t xml:space="preserve"> </w:t>
      </w:r>
      <w:r w:rsidRPr="009839BC">
        <w:t>36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год.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гражданин</w:t>
      </w:r>
      <w:r w:rsidR="009839BC" w:rsidRPr="009839BC">
        <w:t xml:space="preserve"> </w:t>
      </w:r>
      <w:r w:rsidRPr="009839BC">
        <w:t>добровольно</w:t>
      </w:r>
      <w:r w:rsidR="009839BC" w:rsidRPr="009839BC">
        <w:t xml:space="preserve"> </w:t>
      </w:r>
      <w:r w:rsidRPr="009839BC">
        <w:t>покидает</w:t>
      </w:r>
      <w:r w:rsidR="009839BC" w:rsidRPr="009839BC">
        <w:t xml:space="preserve"> </w:t>
      </w:r>
      <w:r w:rsidRPr="009839BC">
        <w:t>программу,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забрать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средства,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внес</w:t>
      </w:r>
      <w:r w:rsidR="009839BC" w:rsidRPr="009839BC">
        <w:t xml:space="preserve"> </w:t>
      </w:r>
      <w:r w:rsidRPr="009839BC">
        <w:t>лично,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деньги,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получил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государства,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получит.</w:t>
      </w:r>
    </w:p>
    <w:p w:rsidR="00294CFB" w:rsidRPr="009839BC" w:rsidRDefault="00294CFB" w:rsidP="00294CFB">
      <w:r w:rsidRPr="009839BC">
        <w:t>16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стартовала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неделей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ней</w:t>
      </w:r>
      <w:r w:rsidR="009839BC" w:rsidRPr="009839BC">
        <w:t xml:space="preserve"> </w:t>
      </w:r>
      <w:r w:rsidRPr="009839BC">
        <w:t>присоединился</w:t>
      </w:r>
      <w:r w:rsidR="009839BC" w:rsidRPr="009839BC">
        <w:t xml:space="preserve"> </w:t>
      </w:r>
      <w:r w:rsidRPr="009839BC">
        <w:t>первый</w:t>
      </w:r>
      <w:r w:rsidR="009839BC" w:rsidRPr="009839BC">
        <w:t xml:space="preserve"> </w:t>
      </w:r>
      <w:r w:rsidRPr="009839BC">
        <w:t>оператор</w:t>
      </w:r>
      <w:r w:rsidR="009839BC" w:rsidRPr="009839BC">
        <w:t xml:space="preserve"> - </w:t>
      </w:r>
      <w:r w:rsidRPr="009839BC">
        <w:t>НПФ</w:t>
      </w:r>
      <w:r w:rsidR="009839BC" w:rsidRPr="009839BC">
        <w:t xml:space="preserve"> </w:t>
      </w:r>
      <w:r w:rsidRPr="009839BC">
        <w:t>Сбербанка.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заявили,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12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</w:t>
      </w:r>
      <w:r w:rsidRPr="009839BC">
        <w:t>станут</w:t>
      </w:r>
      <w:r w:rsidR="009839BC" w:rsidRPr="009839BC">
        <w:t xml:space="preserve"> </w:t>
      </w:r>
      <w:r w:rsidRPr="009839BC">
        <w:t>операторами</w:t>
      </w:r>
      <w:r w:rsidR="009839BC" w:rsidRPr="009839BC">
        <w:t xml:space="preserve"> </w:t>
      </w:r>
      <w:r w:rsidRPr="009839BC">
        <w:t>программы,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тогда,</w:t>
      </w:r>
      <w:r w:rsidR="009839BC" w:rsidRPr="009839BC">
        <w:t xml:space="preserve"> </w:t>
      </w:r>
      <w:r w:rsidRPr="009839BC">
        <w:t>когда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зарегистрирует.</w:t>
      </w:r>
      <w:r w:rsidR="009839BC" w:rsidRPr="009839BC">
        <w:t xml:space="preserve"> </w:t>
      </w:r>
      <w:r w:rsidRPr="009839BC">
        <w:lastRenderedPageBreak/>
        <w:t>При</w:t>
      </w:r>
      <w:r w:rsidR="009839BC" w:rsidRPr="009839BC">
        <w:t xml:space="preserve"> </w:t>
      </w:r>
      <w:r w:rsidRPr="009839BC">
        <w:t>расчете</w:t>
      </w:r>
      <w:r w:rsidR="009839BC" w:rsidRPr="009839BC">
        <w:t xml:space="preserve"> </w:t>
      </w:r>
      <w:r w:rsidRPr="009839BC">
        <w:t>доходности,</w:t>
      </w:r>
      <w:r w:rsidR="009839BC" w:rsidRPr="009839BC">
        <w:t xml:space="preserve"> </w:t>
      </w:r>
      <w:r w:rsidRPr="009839BC">
        <w:t>несомненно,</w:t>
      </w:r>
      <w:r w:rsidR="009839BC" w:rsidRPr="009839BC">
        <w:t xml:space="preserve"> </w:t>
      </w:r>
      <w:r w:rsidRPr="009839BC">
        <w:t>нужно</w:t>
      </w:r>
      <w:r w:rsidR="009839BC" w:rsidRPr="009839BC">
        <w:t xml:space="preserve"> </w:t>
      </w:r>
      <w:r w:rsidRPr="009839BC">
        <w:t>учитывать</w:t>
      </w:r>
      <w:r w:rsidR="009839BC" w:rsidRPr="009839BC">
        <w:t xml:space="preserve"> </w:t>
      </w:r>
      <w:r w:rsidRPr="009839BC">
        <w:t>реальную</w:t>
      </w:r>
      <w:r w:rsidR="009839BC" w:rsidRPr="009839BC">
        <w:t xml:space="preserve"> </w:t>
      </w:r>
      <w:r w:rsidRPr="009839BC">
        <w:t>доходность,</w:t>
      </w:r>
      <w:r w:rsidR="009839BC" w:rsidRPr="009839BC">
        <w:t xml:space="preserve"> </w:t>
      </w:r>
      <w:r w:rsidRPr="009839BC">
        <w:t>т.е</w:t>
      </w:r>
      <w:r w:rsidR="009839BC" w:rsidRPr="009839BC">
        <w:t xml:space="preserve"> </w:t>
      </w:r>
      <w:r w:rsidRPr="009839BC">
        <w:t>разницу</w:t>
      </w:r>
      <w:r w:rsidR="009839BC" w:rsidRPr="009839BC">
        <w:t xml:space="preserve"> </w:t>
      </w:r>
      <w:r w:rsidRPr="009839BC">
        <w:t>между</w:t>
      </w:r>
      <w:r w:rsidR="009839BC" w:rsidRPr="009839BC">
        <w:t xml:space="preserve"> </w:t>
      </w:r>
      <w:r w:rsidRPr="009839BC">
        <w:t>номинальной</w:t>
      </w:r>
      <w:r w:rsidR="009839BC" w:rsidRPr="009839BC">
        <w:t xml:space="preserve"> </w:t>
      </w:r>
      <w:r w:rsidRPr="009839BC">
        <w:t>доходностью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инфляцией,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данный</w:t>
      </w:r>
      <w:r w:rsidR="009839BC" w:rsidRPr="009839BC">
        <w:t xml:space="preserve"> </w:t>
      </w:r>
      <w:r w:rsidRPr="009839BC">
        <w:t>момент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НПФ</w:t>
      </w:r>
      <w:r w:rsidR="009839BC" w:rsidRPr="009839BC">
        <w:t xml:space="preserve"> </w:t>
      </w:r>
      <w:r w:rsidRPr="009839BC">
        <w:t>соответствуют</w:t>
      </w:r>
      <w:r w:rsidR="009839BC" w:rsidRPr="009839BC">
        <w:t xml:space="preserve"> </w:t>
      </w:r>
      <w:r w:rsidRPr="009839BC">
        <w:t>этому</w:t>
      </w:r>
      <w:r w:rsidR="009839BC" w:rsidRPr="009839BC">
        <w:t xml:space="preserve"> </w:t>
      </w:r>
      <w:r w:rsidRPr="009839BC">
        <w:t>требованию.</w:t>
      </w:r>
    </w:p>
    <w:p w:rsidR="00294CFB" w:rsidRPr="009839BC" w:rsidRDefault="00294CFB" w:rsidP="00294CFB">
      <w:r w:rsidRPr="009839BC">
        <w:t>По</w:t>
      </w:r>
      <w:r w:rsidR="009839BC" w:rsidRPr="009839BC">
        <w:t xml:space="preserve"> </w:t>
      </w:r>
      <w:r w:rsidRPr="009839BC">
        <w:t>прогнозам</w:t>
      </w:r>
      <w:r w:rsidR="009839BC" w:rsidRPr="009839BC">
        <w:t xml:space="preserve"> </w:t>
      </w:r>
      <w:r w:rsidRPr="009839BC">
        <w:t>регулятора,</w:t>
      </w:r>
      <w:r w:rsidR="009839BC" w:rsidRPr="009839BC">
        <w:t xml:space="preserve"> «...</w:t>
      </w:r>
      <w:r w:rsidRPr="009839BC">
        <w:t>участниками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9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</w:t>
      </w:r>
      <w:r w:rsidR="009839BC" w:rsidRPr="009839BC">
        <w:t xml:space="preserve">» </w:t>
      </w:r>
      <w:r w:rsidRPr="009839BC">
        <w:t>и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сконцентрировано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1,2</w:t>
      </w:r>
      <w:r w:rsidR="009839BC" w:rsidRPr="009839BC">
        <w:t xml:space="preserve"> </w:t>
      </w:r>
      <w:r w:rsidRPr="009839BC">
        <w:t>трлн.рублей.</w:t>
      </w:r>
      <w:r w:rsidR="009839BC" w:rsidRPr="009839BC">
        <w:t xml:space="preserve"> «</w:t>
      </w:r>
      <w:r w:rsidRPr="009839BC">
        <w:t>Приоритетная</w:t>
      </w:r>
      <w:r w:rsidR="009839BC" w:rsidRPr="009839BC">
        <w:t xml:space="preserve"> </w:t>
      </w:r>
      <w:r w:rsidRPr="009839BC">
        <w:t>цель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долгосрочных</w:t>
      </w:r>
      <w:r w:rsidR="009839BC" w:rsidRPr="009839BC">
        <w:t xml:space="preserve"> </w:t>
      </w:r>
      <w:r w:rsidRPr="009839BC">
        <w:t>сбережений</w:t>
      </w:r>
      <w:r w:rsidR="009839BC" w:rsidRPr="009839BC">
        <w:t xml:space="preserve"> - </w:t>
      </w:r>
      <w:r w:rsidRPr="009839BC">
        <w:t>научить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копить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инвестировать,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просто</w:t>
      </w:r>
      <w:r w:rsidR="009839BC" w:rsidRPr="009839BC">
        <w:t xml:space="preserve"> </w:t>
      </w:r>
      <w:r w:rsidRPr="009839BC">
        <w:t>пользоваться</w:t>
      </w:r>
      <w:r w:rsidR="009839BC" w:rsidRPr="009839BC">
        <w:t xml:space="preserve"> </w:t>
      </w:r>
      <w:r w:rsidRPr="009839BC">
        <w:t>заемными</w:t>
      </w:r>
      <w:r w:rsidR="009839BC" w:rsidRPr="009839BC">
        <w:t xml:space="preserve"> </w:t>
      </w:r>
      <w:r w:rsidRPr="009839BC">
        <w:t>средствами</w:t>
      </w:r>
      <w:r w:rsidR="009839BC" w:rsidRPr="009839BC">
        <w:t>»</w:t>
      </w:r>
      <w:r w:rsidRPr="009839BC">
        <w:t>,</w:t>
      </w:r>
      <w:r w:rsidR="009839BC" w:rsidRPr="009839BC">
        <w:t xml:space="preserve"> - </w:t>
      </w:r>
      <w:r w:rsidRPr="009839BC">
        <w:t>подчеркнула</w:t>
      </w:r>
      <w:r w:rsidR="009839BC" w:rsidRPr="009839BC">
        <w:t xml:space="preserve"> </w:t>
      </w:r>
      <w:r w:rsidRPr="009839BC">
        <w:t>завкафедрой</w:t>
      </w:r>
      <w:r w:rsidR="009839BC" w:rsidRPr="009839BC">
        <w:t xml:space="preserve"> </w:t>
      </w:r>
      <w:r w:rsidRPr="009839BC">
        <w:t>СКИ</w:t>
      </w:r>
      <w:r w:rsidR="009839BC" w:rsidRPr="009839BC">
        <w:t xml:space="preserve"> </w:t>
      </w:r>
      <w:r w:rsidRPr="009839BC">
        <w:t>РАНХиГС</w:t>
      </w:r>
      <w:r w:rsidR="009839BC" w:rsidRPr="009839BC">
        <w:t xml:space="preserve"> </w:t>
      </w:r>
      <w:r w:rsidRPr="009839BC">
        <w:t>Валерия</w:t>
      </w:r>
      <w:r w:rsidR="009839BC" w:rsidRPr="009839BC">
        <w:t xml:space="preserve"> </w:t>
      </w:r>
      <w:r w:rsidRPr="009839BC">
        <w:t>Браткова.</w:t>
      </w:r>
    </w:p>
    <w:p w:rsidR="0094787D" w:rsidRPr="009839BC" w:rsidRDefault="00E34132" w:rsidP="00294CFB">
      <w:hyperlink r:id="rId25" w:history="1">
        <w:r w:rsidR="00294CFB" w:rsidRPr="009839BC">
          <w:rPr>
            <w:rStyle w:val="a3"/>
            <w:lang w:val="en-US"/>
          </w:rPr>
          <w:t>https</w:t>
        </w:r>
        <w:r w:rsidR="00294CFB" w:rsidRPr="009839BC">
          <w:rPr>
            <w:rStyle w:val="a3"/>
          </w:rPr>
          <w:t>://</w:t>
        </w:r>
        <w:r w:rsidR="00294CFB" w:rsidRPr="009839BC">
          <w:rPr>
            <w:rStyle w:val="a3"/>
            <w:lang w:val="en-US"/>
          </w:rPr>
          <w:t>mirmol</w:t>
        </w:r>
        <w:r w:rsidR="00294CFB" w:rsidRPr="009839BC">
          <w:rPr>
            <w:rStyle w:val="a3"/>
          </w:rPr>
          <w:t>.</w:t>
        </w:r>
        <w:r w:rsidR="00294CFB" w:rsidRPr="009839BC">
          <w:rPr>
            <w:rStyle w:val="a3"/>
            <w:lang w:val="en-US"/>
          </w:rPr>
          <w:t>ru</w:t>
        </w:r>
        <w:r w:rsidR="00294CFB" w:rsidRPr="009839BC">
          <w:rPr>
            <w:rStyle w:val="a3"/>
          </w:rPr>
          <w:t>/</w:t>
        </w:r>
        <w:r w:rsidR="00294CFB" w:rsidRPr="009839BC">
          <w:rPr>
            <w:rStyle w:val="a3"/>
            <w:lang w:val="en-US"/>
          </w:rPr>
          <w:t>jekonomika</w:t>
        </w:r>
        <w:r w:rsidR="00294CFB" w:rsidRPr="009839BC">
          <w:rPr>
            <w:rStyle w:val="a3"/>
          </w:rPr>
          <w:t>/</w:t>
        </w:r>
        <w:r w:rsidR="00294CFB" w:rsidRPr="009839BC">
          <w:rPr>
            <w:rStyle w:val="a3"/>
            <w:lang w:val="en-US"/>
          </w:rPr>
          <w:t>jekspert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ski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ranhigs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programma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dolgosrochnyh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sberezhenij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finansovyj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instrument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orientirovannyj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na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strategicheskie</w:t>
        </w:r>
        <w:r w:rsidR="00294CFB" w:rsidRPr="009839BC">
          <w:rPr>
            <w:rStyle w:val="a3"/>
          </w:rPr>
          <w:t>-</w:t>
        </w:r>
        <w:r w:rsidR="00294CFB" w:rsidRPr="009839BC">
          <w:rPr>
            <w:rStyle w:val="a3"/>
            <w:lang w:val="en-US"/>
          </w:rPr>
          <w:t>celi</w:t>
        </w:r>
      </w:hyperlink>
    </w:p>
    <w:p w:rsidR="00B37381" w:rsidRPr="009839BC" w:rsidRDefault="00B37381" w:rsidP="00B37381">
      <w:pPr>
        <w:pStyle w:val="2"/>
      </w:pPr>
      <w:bookmarkStart w:id="60" w:name="_Toc156451761"/>
      <w:r w:rsidRPr="009839BC">
        <w:t>Банки.ru,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умершего</w:t>
      </w:r>
      <w:r w:rsidR="009839BC" w:rsidRPr="009839BC">
        <w:t xml:space="preserve"> </w:t>
      </w:r>
      <w:r w:rsidRPr="009839BC">
        <w:t>родственника</w:t>
      </w:r>
      <w:bookmarkEnd w:id="60"/>
    </w:p>
    <w:p w:rsidR="00B37381" w:rsidRPr="009839BC" w:rsidRDefault="00B37381" w:rsidP="001E75F2">
      <w:pPr>
        <w:pStyle w:val="3"/>
      </w:pPr>
      <w:bookmarkStart w:id="61" w:name="_Toc156451762"/>
      <w:r w:rsidRPr="009839BC">
        <w:t>Если</w:t>
      </w:r>
      <w:r w:rsidR="009839BC" w:rsidRPr="009839BC">
        <w:t xml:space="preserve"> </w:t>
      </w:r>
      <w:r w:rsidRPr="009839BC">
        <w:t>гражданин</w:t>
      </w:r>
      <w:r w:rsidR="009839BC" w:rsidRPr="009839BC">
        <w:t xml:space="preserve"> </w:t>
      </w:r>
      <w:r w:rsidRPr="009839BC">
        <w:t>умер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выхода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пенсию,</w:t>
      </w:r>
      <w:r w:rsidR="009839BC" w:rsidRPr="009839BC">
        <w:t xml:space="preserve"> </w:t>
      </w:r>
      <w:r w:rsidRPr="009839BC">
        <w:t>родственники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виде</w:t>
      </w:r>
      <w:r w:rsidR="009839BC" w:rsidRPr="009839BC">
        <w:t xml:space="preserve"> </w:t>
      </w:r>
      <w:r w:rsidRPr="009839BC">
        <w:t>единовременной</w:t>
      </w:r>
      <w:r w:rsidR="009839BC" w:rsidRPr="009839BC">
        <w:t xml:space="preserve"> </w:t>
      </w:r>
      <w:r w:rsidRPr="009839BC">
        <w:t>выплаты.</w:t>
      </w:r>
      <w:r w:rsidR="009839BC" w:rsidRPr="009839BC">
        <w:t xml:space="preserve"> </w:t>
      </w:r>
      <w:r w:rsidRPr="009839BC">
        <w:t>Рассказываем,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накопления,</w:t>
      </w:r>
      <w:r w:rsidR="009839BC" w:rsidRPr="009839BC">
        <w:t xml:space="preserve"> </w:t>
      </w:r>
      <w:r w:rsidRPr="009839BC">
        <w:t>куда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какие</w:t>
      </w:r>
      <w:r w:rsidR="009839BC" w:rsidRPr="009839BC">
        <w:t xml:space="preserve"> </w:t>
      </w:r>
      <w:r w:rsidRPr="009839BC">
        <w:t>сроки</w:t>
      </w:r>
      <w:r w:rsidR="009839BC" w:rsidRPr="009839BC">
        <w:t xml:space="preserve"> </w:t>
      </w:r>
      <w:r w:rsidRPr="009839BC">
        <w:t>обращаться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какую</w:t>
      </w:r>
      <w:r w:rsidR="009839BC" w:rsidRPr="009839BC">
        <w:t xml:space="preserve"> </w:t>
      </w:r>
      <w:r w:rsidRPr="009839BC">
        <w:t>сумму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получить.</w:t>
      </w:r>
      <w:bookmarkEnd w:id="61"/>
    </w:p>
    <w:p w:rsidR="00B37381" w:rsidRPr="009839BC" w:rsidRDefault="00F02E87" w:rsidP="00B37381">
      <w:r w:rsidRPr="009839BC">
        <w:t>ЧТО</w:t>
      </w:r>
      <w:r w:rsidR="009839BC" w:rsidRPr="009839BC">
        <w:t xml:space="preserve"> </w:t>
      </w:r>
      <w:r w:rsidRPr="009839BC">
        <w:t>ТАКОЕ</w:t>
      </w:r>
      <w:r w:rsidR="009839BC" w:rsidRPr="009839BC">
        <w:t xml:space="preserve"> </w:t>
      </w:r>
      <w:r w:rsidRPr="009839BC">
        <w:t>НАКОПИТЕЛЬНАЯ</w:t>
      </w:r>
      <w:r w:rsidR="009839BC" w:rsidRPr="009839BC">
        <w:t xml:space="preserve"> </w:t>
      </w:r>
      <w:r w:rsidRPr="009839BC">
        <w:t>ЧАСТЬ</w:t>
      </w:r>
      <w:r w:rsidR="009839BC" w:rsidRPr="009839BC">
        <w:t xml:space="preserve"> </w:t>
      </w:r>
      <w:r w:rsidRPr="009839BC">
        <w:t>ПЕНСИИ</w:t>
      </w:r>
    </w:p>
    <w:p w:rsidR="00B37381" w:rsidRPr="009839BC" w:rsidRDefault="00B37381" w:rsidP="00B37381">
      <w:r w:rsidRPr="009839BC">
        <w:t>С</w:t>
      </w:r>
      <w:r w:rsidR="009839BC" w:rsidRPr="009839BC">
        <w:t xml:space="preserve"> </w:t>
      </w:r>
      <w:r w:rsidRPr="009839BC">
        <w:t>2002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россиян</w:t>
      </w:r>
      <w:r w:rsidR="009839BC" w:rsidRPr="009839BC">
        <w:t xml:space="preserve"> </w:t>
      </w:r>
      <w:r w:rsidRPr="009839BC">
        <w:t>поделили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частей: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фиксированная;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страховая;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накопительная.</w:t>
      </w:r>
    </w:p>
    <w:p w:rsidR="00B37381" w:rsidRPr="009839BC" w:rsidRDefault="00B37381" w:rsidP="00B37381">
      <w:r w:rsidRPr="009839BC">
        <w:t>Фиксированная</w:t>
      </w:r>
      <w:r w:rsidR="009839BC" w:rsidRPr="009839BC">
        <w:t xml:space="preserve"> </w:t>
      </w:r>
      <w:r w:rsidRPr="009839BC">
        <w:t>часть</w:t>
      </w:r>
      <w:r w:rsidR="009839BC" w:rsidRPr="009839BC">
        <w:t xml:space="preserve"> </w:t>
      </w:r>
      <w:r w:rsidRPr="009839BC">
        <w:t>гарантирована</w:t>
      </w:r>
      <w:r w:rsidR="009839BC" w:rsidRPr="009839BC">
        <w:t xml:space="preserve"> </w:t>
      </w:r>
      <w:r w:rsidRPr="009839BC">
        <w:t>государством,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зависит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пенсионера,</w:t>
      </w:r>
      <w:r w:rsidR="009839BC" w:rsidRPr="009839BC">
        <w:t xml:space="preserve"> </w:t>
      </w:r>
      <w:r w:rsidRPr="009839BC">
        <w:t>региона</w:t>
      </w:r>
      <w:r w:rsidR="009839BC" w:rsidRPr="009839BC">
        <w:t xml:space="preserve"> </w:t>
      </w:r>
      <w:r w:rsidRPr="009839BC">
        <w:t>проживания,</w:t>
      </w:r>
      <w:r w:rsidR="009839BC" w:rsidRPr="009839BC">
        <w:t xml:space="preserve"> </w:t>
      </w:r>
      <w:r w:rsidRPr="009839BC">
        <w:t>состояния</w:t>
      </w:r>
      <w:r w:rsidR="009839BC" w:rsidRPr="009839BC">
        <w:t xml:space="preserve"> </w:t>
      </w:r>
      <w:r w:rsidRPr="009839BC">
        <w:t>здоровья</w:t>
      </w:r>
      <w:r w:rsidR="009839BC" w:rsidRPr="009839BC">
        <w:t xml:space="preserve"> </w:t>
      </w:r>
      <w:r w:rsidRPr="009839BC">
        <w:t>получателя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количества</w:t>
      </w:r>
      <w:r w:rsidR="009839BC" w:rsidRPr="009839BC">
        <w:t xml:space="preserve"> </w:t>
      </w:r>
      <w:r w:rsidRPr="009839BC">
        <w:t>иждивенцев.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фиксированной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составляет</w:t>
      </w:r>
      <w:r w:rsidR="009839BC" w:rsidRPr="009839BC">
        <w:t xml:space="preserve"> </w:t>
      </w:r>
      <w:r w:rsidRPr="009839BC">
        <w:t>8</w:t>
      </w:r>
      <w:r w:rsidR="009839BC" w:rsidRPr="009839BC">
        <w:t xml:space="preserve"> </w:t>
      </w:r>
      <w:r w:rsidRPr="009839BC">
        <w:t>134,88</w:t>
      </w:r>
      <w:r w:rsidR="009839BC" w:rsidRPr="009839BC">
        <w:t xml:space="preserve"> </w:t>
      </w:r>
      <w:r w:rsidRPr="009839BC">
        <w:t>рубля.</w:t>
      </w:r>
      <w:r w:rsidR="009839BC" w:rsidRPr="009839BC">
        <w:t xml:space="preserve"> </w:t>
      </w:r>
      <w:r w:rsidRPr="009839BC">
        <w:t>Пенсионерам</w:t>
      </w:r>
      <w:r w:rsidR="009839BC" w:rsidRPr="009839BC">
        <w:t xml:space="preserve"> </w:t>
      </w:r>
      <w:r w:rsidRPr="009839BC">
        <w:t>старше</w:t>
      </w:r>
      <w:r w:rsidR="009839BC" w:rsidRPr="009839BC">
        <w:t xml:space="preserve"> </w:t>
      </w:r>
      <w:r w:rsidRPr="009839BC">
        <w:t>80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положен</w:t>
      </w:r>
      <w:r w:rsidR="009839BC" w:rsidRPr="009839BC">
        <w:t xml:space="preserve"> </w:t>
      </w:r>
      <w:r w:rsidRPr="009839BC">
        <w:t>двойной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фиксированной</w:t>
      </w:r>
      <w:r w:rsidR="009839BC" w:rsidRPr="009839BC">
        <w:t xml:space="preserve"> </w:t>
      </w:r>
      <w:r w:rsidRPr="009839BC">
        <w:t>выплаты.</w:t>
      </w:r>
    </w:p>
    <w:p w:rsidR="00B37381" w:rsidRPr="009839BC" w:rsidRDefault="00B37381" w:rsidP="00B37381">
      <w:r w:rsidRPr="009839BC">
        <w:t>Страховая</w:t>
      </w:r>
      <w:r w:rsidR="009839BC" w:rsidRPr="009839BC">
        <w:t xml:space="preserve"> </w:t>
      </w:r>
      <w:r w:rsidRPr="009839BC">
        <w:t>часть</w:t>
      </w:r>
      <w:r w:rsidR="009839BC" w:rsidRPr="009839BC">
        <w:t xml:space="preserve"> </w:t>
      </w:r>
      <w:r w:rsidRPr="009839BC">
        <w:t>формируется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помощью</w:t>
      </w:r>
      <w:r w:rsidR="009839BC" w:rsidRPr="009839BC">
        <w:t xml:space="preserve"> </w:t>
      </w:r>
      <w:r w:rsidRPr="009839BC">
        <w:t>взносов</w:t>
      </w:r>
      <w:r w:rsidR="009839BC" w:rsidRPr="009839BC">
        <w:t xml:space="preserve"> </w:t>
      </w:r>
      <w:r w:rsidRPr="009839BC">
        <w:t>работодателей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размере</w:t>
      </w:r>
      <w:r w:rsidR="009839BC" w:rsidRPr="009839BC">
        <w:t xml:space="preserve"> </w:t>
      </w:r>
      <w:r w:rsidRPr="009839BC">
        <w:t>16%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зависит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трудового</w:t>
      </w:r>
      <w:r w:rsidR="009839BC" w:rsidRPr="009839BC">
        <w:t xml:space="preserve"> </w:t>
      </w:r>
      <w:r w:rsidRPr="009839BC">
        <w:t>стажа</w:t>
      </w:r>
      <w:r w:rsidR="009839BC" w:rsidRPr="009839BC">
        <w:t xml:space="preserve"> </w:t>
      </w:r>
      <w:r w:rsidRPr="009839BC">
        <w:t>работника.</w:t>
      </w:r>
    </w:p>
    <w:p w:rsidR="00B37381" w:rsidRPr="009839BC" w:rsidRDefault="00B37381" w:rsidP="00B37381">
      <w:r w:rsidRPr="009839BC">
        <w:t>В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уходит</w:t>
      </w:r>
      <w:r w:rsidR="009839BC" w:rsidRPr="009839BC">
        <w:t xml:space="preserve"> </w:t>
      </w:r>
      <w:r w:rsidRPr="009839BC">
        <w:t>6%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взносов,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доходы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инвестиционной</w:t>
      </w:r>
      <w:r w:rsidR="009839BC" w:rsidRPr="009839BC">
        <w:t xml:space="preserve"> </w:t>
      </w:r>
      <w:r w:rsidRPr="009839BC">
        <w:t>деятельности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фонда.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формирования</w:t>
      </w:r>
      <w:r w:rsidR="009839BC" w:rsidRPr="009839BC">
        <w:t xml:space="preserve"> </w:t>
      </w:r>
      <w:r w:rsidRPr="009839BC">
        <w:t>накопительной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направить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маткапитала,</w:t>
      </w:r>
      <w:r w:rsidR="009839BC" w:rsidRPr="009839BC">
        <w:t xml:space="preserve"> </w:t>
      </w:r>
      <w:r w:rsidRPr="009839BC">
        <w:t>делать</w:t>
      </w:r>
      <w:r w:rsidR="009839BC" w:rsidRPr="009839BC">
        <w:t xml:space="preserve"> </w:t>
      </w:r>
      <w:r w:rsidRPr="009839BC">
        <w:t>взносы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программе</w:t>
      </w:r>
      <w:r w:rsidR="009839BC" w:rsidRPr="009839BC">
        <w:t xml:space="preserve"> </w:t>
      </w:r>
      <w:r w:rsidRPr="009839BC">
        <w:t>государственного</w:t>
      </w:r>
      <w:r w:rsidR="009839BC" w:rsidRPr="009839BC">
        <w:t xml:space="preserve"> </w:t>
      </w:r>
      <w:r w:rsidRPr="009839BC">
        <w:t>софинансирования</w:t>
      </w:r>
      <w:r w:rsidR="009839BC" w:rsidRPr="009839BC">
        <w:t xml:space="preserve"> </w:t>
      </w:r>
      <w:r w:rsidRPr="009839BC">
        <w:t>пенсий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самостоятельно</w:t>
      </w:r>
      <w:r w:rsidR="009839BC" w:rsidRPr="009839BC">
        <w:t xml:space="preserve"> </w:t>
      </w:r>
      <w:r w:rsidRPr="009839BC">
        <w:t>вносить</w:t>
      </w:r>
      <w:r w:rsidR="009839BC" w:rsidRPr="009839BC">
        <w:t xml:space="preserve"> </w:t>
      </w:r>
      <w:r w:rsidRPr="009839BC">
        <w:t>посильные</w:t>
      </w:r>
      <w:r w:rsidR="009839BC" w:rsidRPr="009839BC">
        <w:t xml:space="preserve"> </w:t>
      </w:r>
      <w:r w:rsidRPr="009839BC">
        <w:t>суммы.</w:t>
      </w:r>
    </w:p>
    <w:p w:rsidR="00B37381" w:rsidRPr="009839BC" w:rsidRDefault="00B37381" w:rsidP="00B37381">
      <w:r w:rsidRPr="009839BC">
        <w:t>Как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году: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претендовать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узнать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размер</w:t>
      </w:r>
    </w:p>
    <w:p w:rsidR="00B37381" w:rsidRPr="009839BC" w:rsidRDefault="00B37381" w:rsidP="00B37381">
      <w:r w:rsidRPr="009839BC">
        <w:t>Наследовать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пенсию.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виде</w:t>
      </w:r>
      <w:r w:rsidR="009839BC" w:rsidRPr="009839BC">
        <w:t xml:space="preserve"> </w:t>
      </w:r>
      <w:r w:rsidRPr="009839BC">
        <w:t>единоразовой</w:t>
      </w:r>
      <w:r w:rsidR="009839BC" w:rsidRPr="009839BC">
        <w:t xml:space="preserve"> </w:t>
      </w:r>
      <w:r w:rsidRPr="009839BC">
        <w:t>выплаты.</w:t>
      </w:r>
      <w:r w:rsidR="009839BC" w:rsidRPr="009839BC">
        <w:t xml:space="preserve"> </w:t>
      </w:r>
      <w:r w:rsidRPr="009839BC">
        <w:t>Обратите</w:t>
      </w:r>
      <w:r w:rsidR="009839BC" w:rsidRPr="009839BC">
        <w:t xml:space="preserve"> </w:t>
      </w:r>
      <w:r w:rsidRPr="009839BC">
        <w:t>внимание,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2014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накопительные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«</w:t>
      </w:r>
      <w:r w:rsidRPr="009839BC">
        <w:t>заморожены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значит,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пополнить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нельзя,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претендовать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те</w:t>
      </w:r>
      <w:r w:rsidR="009839BC" w:rsidRPr="009839BC">
        <w:t xml:space="preserve"> </w:t>
      </w:r>
      <w:r w:rsidRPr="009839BC">
        <w:t>выплаты,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родственники</w:t>
      </w:r>
      <w:r w:rsidR="009839BC" w:rsidRPr="009839BC">
        <w:t xml:space="preserve"> </w:t>
      </w:r>
      <w:r w:rsidRPr="009839BC">
        <w:t>делали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2014</w:t>
      </w:r>
      <w:r w:rsidR="009839BC" w:rsidRPr="009839BC">
        <w:t xml:space="preserve"> </w:t>
      </w:r>
      <w:r w:rsidRPr="009839BC">
        <w:t>года.</w:t>
      </w:r>
    </w:p>
    <w:p w:rsidR="00B37381" w:rsidRPr="009839BC" w:rsidRDefault="00F02E87" w:rsidP="00B37381">
      <w:r w:rsidRPr="009839BC">
        <w:t>У</w:t>
      </w:r>
      <w:r w:rsidR="009839BC" w:rsidRPr="009839BC">
        <w:t xml:space="preserve"> </w:t>
      </w:r>
      <w:r w:rsidRPr="009839BC">
        <w:t>КОГО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НАКОПИТЕЛЬНАЯ</w:t>
      </w:r>
      <w:r w:rsidR="009839BC" w:rsidRPr="009839BC">
        <w:t xml:space="preserve"> </w:t>
      </w:r>
      <w:r w:rsidRPr="009839BC">
        <w:t>ПЕНСИЯ</w:t>
      </w:r>
    </w:p>
    <w:p w:rsidR="00B37381" w:rsidRPr="009839BC" w:rsidRDefault="00B37381" w:rsidP="00B37381">
      <w:r w:rsidRPr="009839BC">
        <w:lastRenderedPageBreak/>
        <w:t>Накопительная</w:t>
      </w:r>
      <w:r w:rsidR="009839BC" w:rsidRPr="009839BC">
        <w:t xml:space="preserve"> </w:t>
      </w:r>
      <w:r w:rsidRPr="009839BC">
        <w:t>пенсия</w:t>
      </w:r>
      <w:r w:rsidR="009839BC" w:rsidRPr="009839BC">
        <w:t xml:space="preserve"> </w:t>
      </w:r>
      <w:r w:rsidRPr="009839BC">
        <w:t>формируется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1967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рождения.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важно,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гражданин</w:t>
      </w:r>
      <w:r w:rsidR="009839BC" w:rsidRPr="009839BC">
        <w:t xml:space="preserve"> </w:t>
      </w:r>
      <w:r w:rsidRPr="009839BC">
        <w:t>имел</w:t>
      </w:r>
      <w:r w:rsidR="009839BC" w:rsidRPr="009839BC">
        <w:t xml:space="preserve"> </w:t>
      </w:r>
      <w:r w:rsidRPr="009839BC">
        <w:t>официальный</w:t>
      </w:r>
      <w:r w:rsidR="009839BC" w:rsidRPr="009839BC">
        <w:t xml:space="preserve"> </w:t>
      </w:r>
      <w:r w:rsidRPr="009839BC">
        <w:t>доход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2002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2013</w:t>
      </w:r>
      <w:r w:rsidR="009839BC" w:rsidRPr="009839BC">
        <w:t xml:space="preserve"> </w:t>
      </w:r>
      <w:r w:rsidRPr="009839BC">
        <w:t>годы.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некоторые</w:t>
      </w:r>
      <w:r w:rsidR="009839BC" w:rsidRPr="009839BC">
        <w:t xml:space="preserve"> </w:t>
      </w:r>
      <w:r w:rsidRPr="009839BC">
        <w:t>работники</w:t>
      </w:r>
      <w:r w:rsidR="009839BC" w:rsidRPr="009839BC">
        <w:t xml:space="preserve"> </w:t>
      </w:r>
      <w:r w:rsidRPr="009839BC">
        <w:t>подали</w:t>
      </w:r>
      <w:r w:rsidR="009839BC" w:rsidRPr="009839BC">
        <w:t xml:space="preserve"> </w:t>
      </w:r>
      <w:r w:rsidRPr="009839BC">
        <w:t>работодателю</w:t>
      </w:r>
      <w:r w:rsidR="009839BC" w:rsidRPr="009839BC">
        <w:t xml:space="preserve"> </w:t>
      </w:r>
      <w:r w:rsidRPr="009839BC">
        <w:t>заявление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переводе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отчислений</w:t>
      </w:r>
      <w:r w:rsidR="009839BC" w:rsidRPr="009839BC">
        <w:t xml:space="preserve"> - </w:t>
      </w:r>
      <w:r w:rsidRPr="009839BC">
        <w:t>22%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зарплаты</w:t>
      </w:r>
      <w:r w:rsidR="009839BC" w:rsidRPr="009839BC">
        <w:t xml:space="preserve"> - </w:t>
      </w:r>
      <w:r w:rsidRPr="009839BC">
        <w:t>в</w:t>
      </w:r>
      <w:r w:rsidR="009839BC" w:rsidRPr="009839BC">
        <w:t xml:space="preserve"> </w:t>
      </w:r>
      <w:r w:rsidRPr="009839BC">
        <w:t>страховую</w:t>
      </w:r>
      <w:r w:rsidR="009839BC" w:rsidRPr="009839BC">
        <w:t xml:space="preserve"> </w:t>
      </w:r>
      <w:r w:rsidRPr="009839BC">
        <w:t>часть.</w:t>
      </w:r>
    </w:p>
    <w:p w:rsidR="00B37381" w:rsidRPr="009839BC" w:rsidRDefault="00B37381" w:rsidP="00B37381">
      <w:r w:rsidRPr="009839BC">
        <w:t>Пенсионные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быть: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у</w:t>
      </w:r>
      <w:r w:rsidR="009839BC" w:rsidRPr="009839BC">
        <w:t xml:space="preserve"> </w:t>
      </w:r>
      <w:r w:rsidR="00B37381" w:rsidRPr="009839BC">
        <w:t>граждан</w:t>
      </w:r>
      <w:r w:rsidR="009839BC" w:rsidRPr="009839BC">
        <w:t xml:space="preserve"> </w:t>
      </w:r>
      <w:r w:rsidR="00B37381" w:rsidRPr="009839BC">
        <w:t>до</w:t>
      </w:r>
      <w:r w:rsidR="009839BC" w:rsidRPr="009839BC">
        <w:t xml:space="preserve"> </w:t>
      </w:r>
      <w:r w:rsidR="00B37381" w:rsidRPr="009839BC">
        <w:t>1967</w:t>
      </w:r>
      <w:r w:rsidR="009839BC" w:rsidRPr="009839BC">
        <w:t xml:space="preserve"> </w:t>
      </w:r>
      <w:r w:rsidR="00B37381" w:rsidRPr="009839BC">
        <w:t>года</w:t>
      </w:r>
      <w:r w:rsidR="009839BC" w:rsidRPr="009839BC">
        <w:t xml:space="preserve"> </w:t>
      </w:r>
      <w:r w:rsidR="00B37381" w:rsidRPr="009839BC">
        <w:t>рождения,</w:t>
      </w:r>
      <w:r w:rsidR="009839BC" w:rsidRPr="009839BC">
        <w:t xml:space="preserve"> </w:t>
      </w:r>
      <w:r w:rsidR="00B37381" w:rsidRPr="009839BC">
        <w:t>которые</w:t>
      </w:r>
      <w:r w:rsidR="009839BC" w:rsidRPr="009839BC">
        <w:t xml:space="preserve"> </w:t>
      </w:r>
      <w:r w:rsidR="00B37381" w:rsidRPr="009839BC">
        <w:t>добровольно</w:t>
      </w:r>
      <w:r w:rsidR="009839BC" w:rsidRPr="009839BC">
        <w:t xml:space="preserve"> </w:t>
      </w:r>
      <w:r w:rsidR="00B37381" w:rsidRPr="009839BC">
        <w:t>участвовали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программе</w:t>
      </w:r>
      <w:r w:rsidR="009839BC" w:rsidRPr="009839BC">
        <w:t xml:space="preserve"> </w:t>
      </w:r>
      <w:r w:rsidR="00B37381" w:rsidRPr="009839BC">
        <w:t>государственного</w:t>
      </w:r>
      <w:r w:rsidR="009839BC" w:rsidRPr="009839BC">
        <w:t xml:space="preserve"> </w:t>
      </w:r>
      <w:r w:rsidR="00B37381" w:rsidRPr="009839BC">
        <w:t>софинансирования</w:t>
      </w:r>
      <w:r w:rsidR="009839BC" w:rsidRPr="009839BC">
        <w:t xml:space="preserve"> </w:t>
      </w:r>
      <w:r w:rsidR="00B37381" w:rsidRPr="009839BC">
        <w:t>пенсионных</w:t>
      </w:r>
      <w:r w:rsidR="009839BC" w:rsidRPr="009839BC">
        <w:t xml:space="preserve"> </w:t>
      </w:r>
      <w:r w:rsidR="00B37381" w:rsidRPr="009839BC">
        <w:t>накоплений;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женщин</w:t>
      </w:r>
      <w:r w:rsidR="009839BC" w:rsidRPr="009839BC">
        <w:t xml:space="preserve"> </w:t>
      </w:r>
      <w:r w:rsidR="00B37381" w:rsidRPr="009839BC">
        <w:t>1957</w:t>
      </w:r>
      <w:r w:rsidR="009839BC" w:rsidRPr="009839BC">
        <w:t>-</w:t>
      </w:r>
      <w:r w:rsidR="00B37381" w:rsidRPr="009839BC">
        <w:t>1966</w:t>
      </w:r>
      <w:r w:rsidR="009839BC" w:rsidRPr="009839BC">
        <w:t xml:space="preserve"> </w:t>
      </w:r>
      <w:r w:rsidR="00B37381" w:rsidRPr="009839BC">
        <w:t>годов</w:t>
      </w:r>
      <w:r w:rsidR="009839BC" w:rsidRPr="009839BC">
        <w:t xml:space="preserve"> </w:t>
      </w:r>
      <w:r w:rsidR="00B37381" w:rsidRPr="009839BC">
        <w:t>рождения</w:t>
      </w:r>
      <w:r w:rsidR="009839BC" w:rsidRPr="009839BC">
        <w:t xml:space="preserve"> </w:t>
      </w:r>
      <w:r w:rsidR="00B37381" w:rsidRPr="009839BC">
        <w:t>и</w:t>
      </w:r>
      <w:r w:rsidR="009839BC" w:rsidRPr="009839BC">
        <w:t xml:space="preserve"> </w:t>
      </w:r>
      <w:r w:rsidR="00B37381" w:rsidRPr="009839BC">
        <w:t>мужчин</w:t>
      </w:r>
      <w:r w:rsidR="009839BC" w:rsidRPr="009839BC">
        <w:t xml:space="preserve"> </w:t>
      </w:r>
      <w:r w:rsidR="00B37381" w:rsidRPr="009839BC">
        <w:t>1953</w:t>
      </w:r>
      <w:r w:rsidR="009839BC" w:rsidRPr="009839BC">
        <w:t>-</w:t>
      </w:r>
      <w:r w:rsidR="00B37381" w:rsidRPr="009839BC">
        <w:t>1966</w:t>
      </w:r>
      <w:r w:rsidR="009839BC" w:rsidRPr="009839BC">
        <w:t xml:space="preserve"> </w:t>
      </w:r>
      <w:r w:rsidR="00B37381" w:rsidRPr="009839BC">
        <w:t>годов</w:t>
      </w:r>
      <w:r w:rsidR="009839BC" w:rsidRPr="009839BC">
        <w:t xml:space="preserve"> </w:t>
      </w:r>
      <w:r w:rsidR="00B37381" w:rsidRPr="009839BC">
        <w:t>рождения,</w:t>
      </w:r>
      <w:r w:rsidR="009839BC" w:rsidRPr="009839BC">
        <w:t xml:space="preserve"> </w:t>
      </w:r>
      <w:r w:rsidR="00B37381" w:rsidRPr="009839BC">
        <w:t>за</w:t>
      </w:r>
      <w:r w:rsidR="009839BC" w:rsidRPr="009839BC">
        <w:t xml:space="preserve"> </w:t>
      </w:r>
      <w:r w:rsidR="00B37381" w:rsidRPr="009839BC">
        <w:t>которых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период</w:t>
      </w:r>
      <w:r w:rsidR="009839BC" w:rsidRPr="009839BC">
        <w:t xml:space="preserve"> </w:t>
      </w:r>
      <w:r w:rsidR="00B37381" w:rsidRPr="009839BC">
        <w:t>с</w:t>
      </w:r>
      <w:r w:rsidR="009839BC" w:rsidRPr="009839BC">
        <w:t xml:space="preserve"> </w:t>
      </w:r>
      <w:r w:rsidR="00B37381" w:rsidRPr="009839BC">
        <w:t>2002</w:t>
      </w:r>
      <w:r w:rsidR="009839BC" w:rsidRPr="009839BC">
        <w:t xml:space="preserve"> </w:t>
      </w:r>
      <w:r w:rsidR="00B37381" w:rsidRPr="009839BC">
        <w:t>по</w:t>
      </w:r>
      <w:r w:rsidR="009839BC" w:rsidRPr="009839BC">
        <w:t xml:space="preserve"> </w:t>
      </w:r>
      <w:r w:rsidR="00B37381" w:rsidRPr="009839BC">
        <w:t>2004</w:t>
      </w:r>
      <w:r w:rsidR="009839BC" w:rsidRPr="009839BC">
        <w:t xml:space="preserve"> </w:t>
      </w:r>
      <w:r w:rsidR="00B37381" w:rsidRPr="009839BC">
        <w:t>год</w:t>
      </w:r>
      <w:r w:rsidR="009839BC" w:rsidRPr="009839BC">
        <w:t xml:space="preserve"> </w:t>
      </w:r>
      <w:r w:rsidR="00B37381" w:rsidRPr="009839BC">
        <w:t>уплачивали</w:t>
      </w:r>
      <w:r w:rsidR="009839BC" w:rsidRPr="009839BC">
        <w:t xml:space="preserve"> </w:t>
      </w:r>
      <w:r w:rsidR="00B37381" w:rsidRPr="009839BC">
        <w:t>страховые</w:t>
      </w:r>
      <w:r w:rsidR="009839BC" w:rsidRPr="009839BC">
        <w:t xml:space="preserve"> </w:t>
      </w:r>
      <w:r w:rsidR="00B37381" w:rsidRPr="009839BC">
        <w:t>взносы</w:t>
      </w:r>
      <w:r w:rsidR="009839BC" w:rsidRPr="009839BC">
        <w:t xml:space="preserve"> </w:t>
      </w:r>
      <w:r w:rsidR="00B37381" w:rsidRPr="009839BC">
        <w:t>на</w:t>
      </w:r>
      <w:r w:rsidR="009839BC" w:rsidRPr="009839BC">
        <w:t xml:space="preserve"> </w:t>
      </w:r>
      <w:r w:rsidR="00B37381" w:rsidRPr="009839BC">
        <w:t>накопительную</w:t>
      </w:r>
      <w:r w:rsidR="009839BC" w:rsidRPr="009839BC">
        <w:t xml:space="preserve"> </w:t>
      </w:r>
      <w:r w:rsidR="00B37381" w:rsidRPr="009839BC">
        <w:t>пенсию;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матерей,</w:t>
      </w:r>
      <w:r w:rsidR="009839BC" w:rsidRPr="009839BC">
        <w:t xml:space="preserve"> </w:t>
      </w:r>
      <w:r w:rsidR="00B37381" w:rsidRPr="009839BC">
        <w:t>которые</w:t>
      </w:r>
      <w:r w:rsidR="009839BC" w:rsidRPr="009839BC">
        <w:t xml:space="preserve"> </w:t>
      </w:r>
      <w:r w:rsidR="00B37381" w:rsidRPr="009839BC">
        <w:t>направили</w:t>
      </w:r>
      <w:r w:rsidR="009839BC" w:rsidRPr="009839BC">
        <w:t xml:space="preserve"> </w:t>
      </w:r>
      <w:r w:rsidR="00B37381" w:rsidRPr="009839BC">
        <w:t>средства</w:t>
      </w:r>
      <w:r w:rsidR="009839BC" w:rsidRPr="009839BC">
        <w:t xml:space="preserve"> </w:t>
      </w:r>
      <w:r w:rsidR="00B37381" w:rsidRPr="009839BC">
        <w:t>маткапитала</w:t>
      </w:r>
      <w:r w:rsidR="009839BC" w:rsidRPr="009839BC">
        <w:t xml:space="preserve"> </w:t>
      </w:r>
      <w:r w:rsidR="00B37381" w:rsidRPr="009839BC">
        <w:t>на</w:t>
      </w:r>
      <w:r w:rsidR="009839BC" w:rsidRPr="009839BC">
        <w:t xml:space="preserve"> </w:t>
      </w:r>
      <w:r w:rsidR="00B37381" w:rsidRPr="009839BC">
        <w:t>формирование</w:t>
      </w:r>
      <w:r w:rsidR="009839BC" w:rsidRPr="009839BC">
        <w:t xml:space="preserve"> </w:t>
      </w:r>
      <w:r w:rsidR="00B37381" w:rsidRPr="009839BC">
        <w:t>накопительной</w:t>
      </w:r>
      <w:r w:rsidR="009839BC" w:rsidRPr="009839BC">
        <w:t xml:space="preserve"> </w:t>
      </w:r>
      <w:r w:rsidR="00B37381" w:rsidRPr="009839BC">
        <w:t>пенсии.</w:t>
      </w:r>
    </w:p>
    <w:p w:rsidR="00B37381" w:rsidRPr="009839BC" w:rsidRDefault="00F02E87" w:rsidP="00B37381">
      <w:r w:rsidRPr="009839BC">
        <w:t>ГДЕ</w:t>
      </w:r>
      <w:r w:rsidR="009839BC" w:rsidRPr="009839BC">
        <w:t xml:space="preserve"> </w:t>
      </w:r>
      <w:r w:rsidRPr="009839BC">
        <w:t>НАХОДИТСЯ</w:t>
      </w:r>
      <w:r w:rsidR="009839BC" w:rsidRPr="009839BC">
        <w:t xml:space="preserve"> </w:t>
      </w:r>
      <w:r w:rsidRPr="009839BC">
        <w:t>НАКОПИТЕЛЬНАЯ</w:t>
      </w:r>
      <w:r w:rsidR="009839BC" w:rsidRPr="009839BC">
        <w:t xml:space="preserve"> </w:t>
      </w:r>
      <w:r w:rsidRPr="009839BC">
        <w:t>ЧАСТЬ</w:t>
      </w:r>
      <w:r w:rsidR="009839BC" w:rsidRPr="009839BC">
        <w:t xml:space="preserve"> </w:t>
      </w:r>
      <w:r w:rsidRPr="009839BC">
        <w:t>ПЕНСИИ</w:t>
      </w:r>
    </w:p>
    <w:p w:rsidR="00B37381" w:rsidRPr="009839BC" w:rsidRDefault="00B37381" w:rsidP="00B37381">
      <w:r w:rsidRPr="009839BC">
        <w:t>Пенсионные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формируются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личном</w:t>
      </w:r>
      <w:r w:rsidR="009839BC" w:rsidRPr="009839BC">
        <w:t xml:space="preserve"> </w:t>
      </w:r>
      <w:r w:rsidRPr="009839BC">
        <w:t>счете</w:t>
      </w:r>
      <w:r w:rsidR="009839BC" w:rsidRPr="009839BC">
        <w:t xml:space="preserve"> </w:t>
      </w:r>
      <w:r w:rsidRPr="009839BC">
        <w:t>гражданина.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открывает</w:t>
      </w:r>
      <w:r w:rsidR="009839BC" w:rsidRPr="009839BC">
        <w:t xml:space="preserve"> </w:t>
      </w:r>
      <w:r w:rsidRPr="009839BC">
        <w:t>страховщик</w:t>
      </w:r>
      <w:r w:rsidR="009839BC" w:rsidRPr="009839BC">
        <w:t xml:space="preserve"> - </w:t>
      </w:r>
      <w:r w:rsidRPr="009839BC">
        <w:t>Социальный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(СФР)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негосударственный</w:t>
      </w:r>
      <w:r w:rsidR="009839BC" w:rsidRPr="009839BC">
        <w:t xml:space="preserve"> </w:t>
      </w:r>
      <w:r w:rsidRPr="009839BC">
        <w:t>пенсионный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(НПФ).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несет</w:t>
      </w:r>
      <w:r w:rsidR="009839BC" w:rsidRPr="009839BC">
        <w:t xml:space="preserve"> </w:t>
      </w:r>
      <w:r w:rsidRPr="009839BC">
        <w:t>ответственность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сохранность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гражданина.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инвестированием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занимаются</w:t>
      </w:r>
      <w:r w:rsidR="009839BC" w:rsidRPr="009839BC">
        <w:t xml:space="preserve"> </w:t>
      </w:r>
      <w:r w:rsidRPr="009839BC">
        <w:t>управляющие</w:t>
      </w:r>
      <w:r w:rsidR="009839BC" w:rsidRPr="009839BC">
        <w:t xml:space="preserve"> </w:t>
      </w:r>
      <w:r w:rsidRPr="009839BC">
        <w:t>компании.</w:t>
      </w:r>
    </w:p>
    <w:p w:rsidR="00B37381" w:rsidRPr="009839BC" w:rsidRDefault="00B37381" w:rsidP="00B37381">
      <w:r w:rsidRPr="009839BC">
        <w:t>Если</w:t>
      </w:r>
      <w:r w:rsidR="009839BC" w:rsidRPr="009839BC">
        <w:t xml:space="preserve"> </w:t>
      </w:r>
      <w:r w:rsidRPr="009839BC">
        <w:t>страховщиком</w:t>
      </w:r>
      <w:r w:rsidR="009839BC" w:rsidRPr="009839BC">
        <w:t xml:space="preserve"> </w:t>
      </w:r>
      <w:r w:rsidRPr="009839BC">
        <w:t>гражданина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СФР,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инвестированием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заниматься</w:t>
      </w:r>
      <w:r w:rsidR="009839BC" w:rsidRPr="009839BC">
        <w:t xml:space="preserve"> </w:t>
      </w:r>
      <w:r w:rsidRPr="009839BC">
        <w:t>государственная</w:t>
      </w:r>
      <w:r w:rsidR="009839BC" w:rsidRPr="009839BC">
        <w:t xml:space="preserve"> </w:t>
      </w:r>
      <w:r w:rsidRPr="009839BC">
        <w:t>управляющая</w:t>
      </w:r>
      <w:r w:rsidR="009839BC" w:rsidRPr="009839BC">
        <w:t xml:space="preserve"> </w:t>
      </w:r>
      <w:r w:rsidRPr="009839BC">
        <w:t>компания</w:t>
      </w:r>
      <w:r w:rsidR="009839BC" w:rsidRPr="009839BC">
        <w:t xml:space="preserve"> </w:t>
      </w:r>
      <w:r w:rsidRPr="009839BC">
        <w:t>ВЭБ.РФ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частная</w:t>
      </w:r>
      <w:r w:rsidR="009839BC" w:rsidRPr="009839BC">
        <w:t xml:space="preserve"> </w:t>
      </w:r>
      <w:r w:rsidRPr="009839BC">
        <w:t>управляющая</w:t>
      </w:r>
      <w:r w:rsidR="009839BC" w:rsidRPr="009839BC">
        <w:t xml:space="preserve"> </w:t>
      </w:r>
      <w:r w:rsidRPr="009839BC">
        <w:t>компания.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страховщиком</w:t>
      </w:r>
      <w:r w:rsidR="009839BC" w:rsidRPr="009839BC">
        <w:t xml:space="preserve"> </w:t>
      </w:r>
      <w:r w:rsidRPr="009839BC">
        <w:t>выступает</w:t>
      </w:r>
      <w:r w:rsidR="009839BC" w:rsidRPr="009839BC">
        <w:t xml:space="preserve"> </w:t>
      </w:r>
      <w:r w:rsidRPr="009839BC">
        <w:t>НПФ,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инвестированием</w:t>
      </w:r>
      <w:r w:rsidR="009839BC" w:rsidRPr="009839BC">
        <w:t xml:space="preserve"> </w:t>
      </w:r>
      <w:r w:rsidRPr="009839BC">
        <w:t>занимаются</w:t>
      </w:r>
      <w:r w:rsidR="009839BC" w:rsidRPr="009839BC">
        <w:t xml:space="preserve"> </w:t>
      </w:r>
      <w:r w:rsidRPr="009839BC">
        <w:t>частные</w:t>
      </w:r>
      <w:r w:rsidR="009839BC" w:rsidRPr="009839BC">
        <w:t xml:space="preserve"> </w:t>
      </w:r>
      <w:r w:rsidRPr="009839BC">
        <w:t>управляющие</w:t>
      </w:r>
      <w:r w:rsidR="009839BC" w:rsidRPr="009839BC">
        <w:t xml:space="preserve"> </w:t>
      </w:r>
      <w:r w:rsidRPr="009839BC">
        <w:t>компании.</w:t>
      </w:r>
    </w:p>
    <w:p w:rsidR="00B37381" w:rsidRPr="009839BC" w:rsidRDefault="00F02E87" w:rsidP="00B37381">
      <w:r w:rsidRPr="009839BC">
        <w:t>КТО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УМЕРШЕГО</w:t>
      </w:r>
    </w:p>
    <w:p w:rsidR="00B37381" w:rsidRPr="009839BC" w:rsidRDefault="00B37381" w:rsidP="00B37381">
      <w:r w:rsidRPr="009839BC">
        <w:t>Претендовать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ближайшие</w:t>
      </w:r>
      <w:r w:rsidR="009839BC" w:rsidRPr="009839BC">
        <w:t xml:space="preserve"> </w:t>
      </w:r>
      <w:r w:rsidRPr="009839BC">
        <w:t>родственники</w:t>
      </w:r>
      <w:r w:rsidR="009839BC" w:rsidRPr="009839BC">
        <w:t xml:space="preserve"> </w:t>
      </w:r>
      <w:r w:rsidRPr="009839BC">
        <w:t>умершего,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проживали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ним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смерти.</w:t>
      </w:r>
      <w:r w:rsidR="009839BC" w:rsidRPr="009839BC">
        <w:t xml:space="preserve"> </w:t>
      </w:r>
      <w:r w:rsidRPr="009839BC">
        <w:t>Претендентов</w:t>
      </w:r>
      <w:r w:rsidR="009839BC" w:rsidRPr="009839BC">
        <w:t xml:space="preserve"> </w:t>
      </w:r>
      <w:r w:rsidRPr="009839BC">
        <w:t>делят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две</w:t>
      </w:r>
      <w:r w:rsidR="009839BC" w:rsidRPr="009839BC">
        <w:t xml:space="preserve"> </w:t>
      </w:r>
      <w:r w:rsidRPr="009839BC">
        <w:t>очереди: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первой</w:t>
      </w:r>
      <w:r w:rsidR="009839BC" w:rsidRPr="009839BC">
        <w:t xml:space="preserve"> </w:t>
      </w:r>
      <w:r w:rsidR="00B37381" w:rsidRPr="009839BC">
        <w:t>находятся</w:t>
      </w:r>
      <w:r w:rsidR="009839BC" w:rsidRPr="009839BC">
        <w:t xml:space="preserve"> </w:t>
      </w:r>
      <w:r w:rsidR="00B37381" w:rsidRPr="009839BC">
        <w:t>родные</w:t>
      </w:r>
      <w:r w:rsidR="009839BC" w:rsidRPr="009839BC">
        <w:t xml:space="preserve"> </w:t>
      </w:r>
      <w:r w:rsidR="00B37381" w:rsidRPr="009839BC">
        <w:t>и</w:t>
      </w:r>
      <w:r w:rsidR="009839BC" w:rsidRPr="009839BC">
        <w:t xml:space="preserve"> </w:t>
      </w:r>
      <w:r w:rsidR="00B37381" w:rsidRPr="009839BC">
        <w:t>приемные</w:t>
      </w:r>
      <w:r w:rsidR="009839BC" w:rsidRPr="009839BC">
        <w:t xml:space="preserve"> </w:t>
      </w:r>
      <w:r w:rsidR="00B37381" w:rsidRPr="009839BC">
        <w:t>дети,</w:t>
      </w:r>
      <w:r w:rsidR="009839BC" w:rsidRPr="009839BC">
        <w:t xml:space="preserve"> </w:t>
      </w:r>
      <w:r w:rsidR="00B37381" w:rsidRPr="009839BC">
        <w:t>супруг,</w:t>
      </w:r>
      <w:r w:rsidR="009839BC" w:rsidRPr="009839BC">
        <w:t xml:space="preserve"> </w:t>
      </w:r>
      <w:r w:rsidR="00B37381" w:rsidRPr="009839BC">
        <w:t>родители</w:t>
      </w:r>
      <w:r w:rsidR="009839BC" w:rsidRPr="009839BC">
        <w:t xml:space="preserve"> </w:t>
      </w:r>
      <w:r w:rsidR="00B37381" w:rsidRPr="009839BC">
        <w:t>или</w:t>
      </w:r>
      <w:r w:rsidR="009839BC" w:rsidRPr="009839BC">
        <w:t xml:space="preserve"> </w:t>
      </w:r>
      <w:r w:rsidR="00B37381" w:rsidRPr="009839BC">
        <w:t>усыновители;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во</w:t>
      </w:r>
      <w:r w:rsidR="009839BC" w:rsidRPr="009839BC">
        <w:t xml:space="preserve"> </w:t>
      </w:r>
      <w:r w:rsidR="00B37381" w:rsidRPr="009839BC">
        <w:t>вторую</w:t>
      </w:r>
      <w:r w:rsidR="009839BC" w:rsidRPr="009839BC">
        <w:t xml:space="preserve"> </w:t>
      </w:r>
      <w:r w:rsidR="00B37381" w:rsidRPr="009839BC">
        <w:t>входят</w:t>
      </w:r>
      <w:r w:rsidR="009839BC" w:rsidRPr="009839BC">
        <w:t xml:space="preserve"> </w:t>
      </w:r>
      <w:r w:rsidR="00B37381" w:rsidRPr="009839BC">
        <w:t>бабушки,</w:t>
      </w:r>
      <w:r w:rsidR="009839BC" w:rsidRPr="009839BC">
        <w:t xml:space="preserve"> </w:t>
      </w:r>
      <w:r w:rsidR="00B37381" w:rsidRPr="009839BC">
        <w:t>дедушки,</w:t>
      </w:r>
      <w:r w:rsidR="009839BC" w:rsidRPr="009839BC">
        <w:t xml:space="preserve"> </w:t>
      </w:r>
      <w:r w:rsidR="00B37381" w:rsidRPr="009839BC">
        <w:t>братья,</w:t>
      </w:r>
      <w:r w:rsidR="009839BC" w:rsidRPr="009839BC">
        <w:t xml:space="preserve"> </w:t>
      </w:r>
      <w:r w:rsidR="00B37381" w:rsidRPr="009839BC">
        <w:t>сестры</w:t>
      </w:r>
      <w:r w:rsidR="009839BC" w:rsidRPr="009839BC">
        <w:t xml:space="preserve"> </w:t>
      </w:r>
      <w:r w:rsidR="00B37381" w:rsidRPr="009839BC">
        <w:t>и</w:t>
      </w:r>
      <w:r w:rsidR="009839BC" w:rsidRPr="009839BC">
        <w:t xml:space="preserve"> </w:t>
      </w:r>
      <w:r w:rsidR="00B37381" w:rsidRPr="009839BC">
        <w:t>внуки</w:t>
      </w:r>
      <w:r w:rsidR="009839BC" w:rsidRPr="009839BC">
        <w:t xml:space="preserve"> </w:t>
      </w:r>
      <w:r w:rsidR="00B37381" w:rsidRPr="009839BC">
        <w:t>умершего,</w:t>
      </w:r>
      <w:r w:rsidR="009839BC" w:rsidRPr="009839BC">
        <w:t xml:space="preserve"> </w:t>
      </w:r>
      <w:r w:rsidR="00B37381" w:rsidRPr="009839BC">
        <w:t>если</w:t>
      </w:r>
      <w:r w:rsidR="009839BC" w:rsidRPr="009839BC">
        <w:t xml:space="preserve"> </w:t>
      </w:r>
      <w:r w:rsidR="00B37381" w:rsidRPr="009839BC">
        <w:t>наследников</w:t>
      </w:r>
      <w:r w:rsidR="009839BC" w:rsidRPr="009839BC">
        <w:t xml:space="preserve"> </w:t>
      </w:r>
      <w:r w:rsidR="00B37381" w:rsidRPr="009839BC">
        <w:t>первой</w:t>
      </w:r>
      <w:r w:rsidR="009839BC" w:rsidRPr="009839BC">
        <w:t xml:space="preserve"> </w:t>
      </w:r>
      <w:r w:rsidR="00B37381" w:rsidRPr="009839BC">
        <w:t>очереди</w:t>
      </w:r>
      <w:r w:rsidR="009839BC" w:rsidRPr="009839BC">
        <w:t xml:space="preserve"> </w:t>
      </w:r>
      <w:r w:rsidR="00B37381" w:rsidRPr="009839BC">
        <w:t>у</w:t>
      </w:r>
      <w:r w:rsidR="009839BC" w:rsidRPr="009839BC">
        <w:t xml:space="preserve"> </w:t>
      </w:r>
      <w:r w:rsidR="00B37381" w:rsidRPr="009839BC">
        <w:t>умершего</w:t>
      </w:r>
      <w:r w:rsidR="009839BC" w:rsidRPr="009839BC">
        <w:t xml:space="preserve"> </w:t>
      </w:r>
      <w:r w:rsidR="00B37381" w:rsidRPr="009839BC">
        <w:t>нет.</w:t>
      </w:r>
    </w:p>
    <w:p w:rsidR="00B37381" w:rsidRPr="009839BC" w:rsidRDefault="00B37381" w:rsidP="00B37381">
      <w:r w:rsidRPr="009839BC">
        <w:t>Если</w:t>
      </w:r>
      <w:r w:rsidR="009839BC" w:rsidRPr="009839BC">
        <w:t xml:space="preserve"> </w:t>
      </w:r>
      <w:r w:rsidRPr="009839BC">
        <w:t>гражданин</w:t>
      </w:r>
      <w:r w:rsidR="009839BC" w:rsidRPr="009839BC">
        <w:t xml:space="preserve"> </w:t>
      </w:r>
      <w:r w:rsidRPr="009839BC">
        <w:t>подал</w:t>
      </w:r>
      <w:r w:rsidR="009839BC" w:rsidRPr="009839BC">
        <w:t xml:space="preserve"> </w:t>
      </w:r>
      <w:r w:rsidRPr="009839BC">
        <w:t>заявление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распределении</w:t>
      </w:r>
      <w:r w:rsidR="009839BC" w:rsidRPr="009839BC">
        <w:t xml:space="preserve"> </w:t>
      </w:r>
      <w:r w:rsidRPr="009839BC">
        <w:t>накоплений,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получат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лица,</w:t>
      </w:r>
      <w:r w:rsidR="009839BC" w:rsidRPr="009839BC">
        <w:t xml:space="preserve"> </w:t>
      </w:r>
      <w:r w:rsidRPr="009839BC">
        <w:t>указанные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документе.</w:t>
      </w:r>
    </w:p>
    <w:p w:rsidR="00B37381" w:rsidRPr="009839BC" w:rsidRDefault="00B37381" w:rsidP="00B37381">
      <w:r w:rsidRPr="009839BC">
        <w:t>Обратите</w:t>
      </w:r>
      <w:r w:rsidR="009839BC" w:rsidRPr="009839BC">
        <w:t xml:space="preserve"> </w:t>
      </w:r>
      <w:r w:rsidRPr="009839BC">
        <w:t>внимание,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накопительной</w:t>
      </w:r>
      <w:r w:rsidR="009839BC" w:rsidRPr="009839BC">
        <w:t xml:space="preserve"> </w:t>
      </w:r>
      <w:r w:rsidRPr="009839BC">
        <w:t>части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использован</w:t>
      </w:r>
      <w:r w:rsidR="009839BC" w:rsidRPr="009839BC">
        <w:t xml:space="preserve"> </w:t>
      </w:r>
      <w:r w:rsidRPr="009839BC">
        <w:t>материнский</w:t>
      </w:r>
      <w:r w:rsidR="009839BC" w:rsidRPr="009839BC">
        <w:t xml:space="preserve"> </w:t>
      </w:r>
      <w:r w:rsidRPr="009839BC">
        <w:t>капитал,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претендовать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второй</w:t>
      </w:r>
      <w:r w:rsidR="009839BC" w:rsidRPr="009839BC">
        <w:t xml:space="preserve"> </w:t>
      </w:r>
      <w:r w:rsidRPr="009839BC">
        <w:t>родитель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дети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18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23</w:t>
      </w:r>
      <w:r w:rsidR="009839BC" w:rsidRPr="009839BC">
        <w:t xml:space="preserve"> </w:t>
      </w:r>
      <w:r w:rsidRPr="009839BC">
        <w:t>лет,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обучаются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очной</w:t>
      </w:r>
      <w:r w:rsidR="009839BC" w:rsidRPr="009839BC">
        <w:t xml:space="preserve"> </w:t>
      </w:r>
      <w:r w:rsidRPr="009839BC">
        <w:t>форме</w:t>
      </w:r>
      <w:r w:rsidR="009839BC" w:rsidRPr="009839BC">
        <w:t xml:space="preserve"> </w:t>
      </w:r>
      <w:r w:rsidRPr="009839BC">
        <w:t>обучения.</w:t>
      </w:r>
    </w:p>
    <w:p w:rsidR="00B37381" w:rsidRPr="009839BC" w:rsidRDefault="00F02E87" w:rsidP="00B37381">
      <w:r w:rsidRPr="009839BC">
        <w:t>НА</w:t>
      </w:r>
      <w:r w:rsidR="009839BC" w:rsidRPr="009839BC">
        <w:t xml:space="preserve"> </w:t>
      </w:r>
      <w:r w:rsidRPr="009839BC">
        <w:t>КАКУЮ</w:t>
      </w:r>
      <w:r w:rsidR="009839BC" w:rsidRPr="009839BC">
        <w:t xml:space="preserve"> </w:t>
      </w:r>
      <w:r w:rsidRPr="009839BC">
        <w:t>СУММУ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РАССЧИТЫВАТЬ</w:t>
      </w:r>
    </w:p>
    <w:p w:rsidR="00B37381" w:rsidRPr="009839BC" w:rsidRDefault="00B37381" w:rsidP="00B37381">
      <w:r w:rsidRPr="009839BC">
        <w:t>Получить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накопления.</w:t>
      </w:r>
      <w:r w:rsidR="009839BC" w:rsidRPr="009839BC">
        <w:t xml:space="preserve"> </w:t>
      </w:r>
      <w:r w:rsidRPr="009839BC">
        <w:t>Например,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накопительный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родственника</w:t>
      </w:r>
      <w:r w:rsidR="009839BC" w:rsidRPr="009839BC">
        <w:t xml:space="preserve"> </w:t>
      </w:r>
      <w:r w:rsidRPr="009839BC">
        <w:t>пополнялся</w:t>
      </w:r>
      <w:r w:rsidR="009839BC" w:rsidRPr="009839BC">
        <w:t xml:space="preserve"> </w:t>
      </w:r>
      <w:r w:rsidRPr="009839BC">
        <w:t>ежемесячно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6%</w:t>
      </w:r>
      <w:r w:rsidR="009839BC" w:rsidRPr="009839BC">
        <w:t xml:space="preserve"> </w:t>
      </w:r>
      <w:r w:rsidRPr="009839BC">
        <w:t>страховых</w:t>
      </w:r>
      <w:r w:rsidR="009839BC" w:rsidRPr="009839BC">
        <w:t xml:space="preserve"> </w:t>
      </w:r>
      <w:r w:rsidRPr="009839BC">
        <w:t>отчислений</w:t>
      </w:r>
      <w:r w:rsidR="009839BC" w:rsidRPr="009839BC">
        <w:t xml:space="preserve"> </w:t>
      </w:r>
      <w:r w:rsidRPr="009839BC">
        <w:t>работодателя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период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2002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2014</w:t>
      </w:r>
      <w:r w:rsidR="009839BC" w:rsidRPr="009839BC">
        <w:t xml:space="preserve"> </w:t>
      </w:r>
      <w:r w:rsidRPr="009839BC">
        <w:t>годы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сумму</w:t>
      </w:r>
      <w:r w:rsidR="009839BC" w:rsidRPr="009839BC">
        <w:t xml:space="preserve"> </w:t>
      </w:r>
      <w:r w:rsidRPr="009839BC">
        <w:t>около</w:t>
      </w:r>
      <w:r w:rsidR="009839BC" w:rsidRPr="009839BC">
        <w:t xml:space="preserve"> </w:t>
      </w:r>
      <w:r w:rsidRPr="009839BC">
        <w:t>500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средней</w:t>
      </w:r>
      <w:r w:rsidR="009839BC" w:rsidRPr="009839BC">
        <w:t xml:space="preserve"> </w:t>
      </w:r>
      <w:r w:rsidRPr="009839BC">
        <w:t>доходности</w:t>
      </w:r>
      <w:r w:rsidR="009839BC" w:rsidRPr="009839BC">
        <w:t xml:space="preserve"> </w:t>
      </w:r>
      <w:r w:rsidRPr="009839BC">
        <w:t>управляющей</w:t>
      </w:r>
      <w:r w:rsidR="009839BC" w:rsidRPr="009839BC">
        <w:t xml:space="preserve"> </w:t>
      </w:r>
      <w:r w:rsidRPr="009839BC">
        <w:t>компании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7%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накоплений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12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могла</w:t>
      </w:r>
      <w:r w:rsidR="009839BC" w:rsidRPr="009839BC">
        <w:t xml:space="preserve"> </w:t>
      </w:r>
      <w:r w:rsidRPr="009839BC">
        <w:t>бы</w:t>
      </w:r>
      <w:r w:rsidR="009839BC" w:rsidRPr="009839BC">
        <w:t xml:space="preserve"> </w:t>
      </w:r>
      <w:r w:rsidRPr="009839BC">
        <w:t>составить</w:t>
      </w:r>
      <w:r w:rsidR="009839BC" w:rsidRPr="009839BC">
        <w:t xml:space="preserve"> </w:t>
      </w:r>
      <w:r w:rsidRPr="009839BC">
        <w:t>около</w:t>
      </w:r>
      <w:r w:rsidR="009839BC" w:rsidRPr="009839BC">
        <w:t xml:space="preserve"> </w:t>
      </w:r>
      <w:r w:rsidRPr="009839BC">
        <w:t>75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рублей.</w:t>
      </w:r>
    </w:p>
    <w:p w:rsidR="00B37381" w:rsidRPr="009839BC" w:rsidRDefault="00F02E87" w:rsidP="00B37381">
      <w:r w:rsidRPr="009839BC">
        <w:t>КУДА</w:t>
      </w:r>
      <w:r w:rsidR="009839BC" w:rsidRPr="009839BC">
        <w:t xml:space="preserve"> </w:t>
      </w:r>
      <w:r w:rsidRPr="009839BC">
        <w:t>ОБРАЩАТЬСЯ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КАКИЕ</w:t>
      </w:r>
      <w:r w:rsidR="009839BC" w:rsidRPr="009839BC">
        <w:t xml:space="preserve"> </w:t>
      </w:r>
      <w:r w:rsidRPr="009839BC">
        <w:t>ДОКУМЕНТЫ</w:t>
      </w:r>
      <w:r w:rsidR="009839BC" w:rsidRPr="009839BC">
        <w:t xml:space="preserve"> </w:t>
      </w:r>
      <w:r w:rsidRPr="009839BC">
        <w:t>ВЗЯТЬ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СОБОЙ</w:t>
      </w:r>
    </w:p>
    <w:p w:rsidR="00B37381" w:rsidRPr="009839BC" w:rsidRDefault="00B37381" w:rsidP="00B37381">
      <w:r w:rsidRPr="009839BC">
        <w:t>Узнать,</w:t>
      </w:r>
      <w:r w:rsidR="009839BC" w:rsidRPr="009839BC">
        <w:t xml:space="preserve"> </w:t>
      </w:r>
      <w:r w:rsidRPr="009839BC">
        <w:t>где</w:t>
      </w:r>
      <w:r w:rsidR="009839BC" w:rsidRPr="009839BC">
        <w:t xml:space="preserve"> </w:t>
      </w:r>
      <w:r w:rsidRPr="009839BC">
        <w:t>именно</w:t>
      </w:r>
      <w:r w:rsidR="009839BC" w:rsidRPr="009839BC">
        <w:t xml:space="preserve"> </w:t>
      </w:r>
      <w:r w:rsidRPr="009839BC">
        <w:t>хранились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умершего,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СФР.</w:t>
      </w:r>
    </w:p>
    <w:p w:rsidR="00B37381" w:rsidRPr="009839BC" w:rsidRDefault="00B37381" w:rsidP="00B37381">
      <w:r w:rsidRPr="009839BC">
        <w:lastRenderedPageBreak/>
        <w:t>Чтобы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родственника,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шести</w:t>
      </w:r>
      <w:r w:rsidR="009839BC" w:rsidRPr="009839BC">
        <w:t xml:space="preserve"> </w:t>
      </w:r>
      <w:r w:rsidRPr="009839BC">
        <w:t>месяцев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смерти</w:t>
      </w:r>
      <w:r w:rsidR="009839BC" w:rsidRPr="009839BC">
        <w:t xml:space="preserve"> </w:t>
      </w:r>
      <w:r w:rsidRPr="009839BC">
        <w:t>нужно</w:t>
      </w:r>
      <w:r w:rsidR="009839BC" w:rsidRPr="009839BC">
        <w:t xml:space="preserve"> </w:t>
      </w:r>
      <w:r w:rsidRPr="009839BC">
        <w:t>написать</w:t>
      </w:r>
      <w:r w:rsidR="009839BC" w:rsidRPr="009839BC">
        <w:t xml:space="preserve"> </w:t>
      </w:r>
      <w:r w:rsidRPr="009839BC">
        <w:t>заявление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месту</w:t>
      </w:r>
      <w:r w:rsidR="009839BC" w:rsidRPr="009839BC">
        <w:t xml:space="preserve"> </w:t>
      </w:r>
      <w:r w:rsidRPr="009839BC">
        <w:t>жительства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НПФ,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умершего</w:t>
      </w:r>
      <w:r w:rsidR="009839BC" w:rsidRPr="009839BC">
        <w:t xml:space="preserve"> </w:t>
      </w:r>
      <w:r w:rsidRPr="009839BC">
        <w:t>формировались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нем.</w:t>
      </w:r>
    </w:p>
    <w:p w:rsidR="00B37381" w:rsidRPr="009839BC" w:rsidRDefault="00B37381" w:rsidP="00B37381">
      <w:r w:rsidRPr="009839BC">
        <w:t>Необходимо</w:t>
      </w:r>
      <w:r w:rsidR="009839BC" w:rsidRPr="009839BC">
        <w:t xml:space="preserve"> </w:t>
      </w:r>
      <w:r w:rsidRPr="009839BC">
        <w:t>взять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собой: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паспорт;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свидетельство</w:t>
      </w:r>
      <w:r w:rsidR="009839BC" w:rsidRPr="009839BC">
        <w:t xml:space="preserve"> </w:t>
      </w:r>
      <w:r w:rsidR="00B37381" w:rsidRPr="009839BC">
        <w:t>о</w:t>
      </w:r>
      <w:r w:rsidR="009839BC" w:rsidRPr="009839BC">
        <w:t xml:space="preserve"> </w:t>
      </w:r>
      <w:r w:rsidR="00B37381" w:rsidRPr="009839BC">
        <w:t>смерти</w:t>
      </w:r>
      <w:r w:rsidR="009839BC" w:rsidRPr="009839BC">
        <w:t xml:space="preserve"> </w:t>
      </w:r>
      <w:r w:rsidR="00B37381" w:rsidRPr="009839BC">
        <w:t>родственника;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справку</w:t>
      </w:r>
      <w:r w:rsidR="009839BC" w:rsidRPr="009839BC">
        <w:t xml:space="preserve"> </w:t>
      </w:r>
      <w:r w:rsidR="00B37381" w:rsidRPr="009839BC">
        <w:t>с</w:t>
      </w:r>
      <w:r w:rsidR="009839BC" w:rsidRPr="009839BC">
        <w:t xml:space="preserve"> </w:t>
      </w:r>
      <w:r w:rsidR="00B37381" w:rsidRPr="009839BC">
        <w:t>места</w:t>
      </w:r>
      <w:r w:rsidR="009839BC" w:rsidRPr="009839BC">
        <w:t xml:space="preserve"> </w:t>
      </w:r>
      <w:r w:rsidR="00B37381" w:rsidRPr="009839BC">
        <w:t>проживания,</w:t>
      </w:r>
      <w:r w:rsidR="009839BC" w:rsidRPr="009839BC">
        <w:t xml:space="preserve"> </w:t>
      </w:r>
      <w:r w:rsidR="00B37381" w:rsidRPr="009839BC">
        <w:t>если</w:t>
      </w:r>
      <w:r w:rsidR="009839BC" w:rsidRPr="009839BC">
        <w:t xml:space="preserve"> </w:t>
      </w:r>
      <w:r w:rsidR="00B37381" w:rsidRPr="009839BC">
        <w:t>этой</w:t>
      </w:r>
      <w:r w:rsidR="009839BC" w:rsidRPr="009839BC">
        <w:t xml:space="preserve"> </w:t>
      </w:r>
      <w:r w:rsidR="00B37381" w:rsidRPr="009839BC">
        <w:t>информации</w:t>
      </w:r>
      <w:r w:rsidR="009839BC" w:rsidRPr="009839BC">
        <w:t xml:space="preserve"> </w:t>
      </w:r>
      <w:r w:rsidR="00B37381" w:rsidRPr="009839BC">
        <w:t>нет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паспорте;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СНИЛС</w:t>
      </w:r>
      <w:r w:rsidR="009839BC" w:rsidRPr="009839BC">
        <w:t xml:space="preserve"> </w:t>
      </w:r>
      <w:r w:rsidR="00B37381" w:rsidRPr="009839BC">
        <w:t>умершего;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документы,</w:t>
      </w:r>
      <w:r w:rsidR="009839BC" w:rsidRPr="009839BC">
        <w:t xml:space="preserve"> </w:t>
      </w:r>
      <w:r w:rsidR="00B37381" w:rsidRPr="009839BC">
        <w:t>подтверждающие</w:t>
      </w:r>
      <w:r w:rsidR="009839BC" w:rsidRPr="009839BC">
        <w:t xml:space="preserve"> </w:t>
      </w:r>
      <w:r w:rsidR="00B37381" w:rsidRPr="009839BC">
        <w:t>совместное</w:t>
      </w:r>
      <w:r w:rsidR="009839BC" w:rsidRPr="009839BC">
        <w:t xml:space="preserve"> </w:t>
      </w:r>
      <w:r w:rsidR="00B37381" w:rsidRPr="009839BC">
        <w:t>проживание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одной</w:t>
      </w:r>
      <w:r w:rsidR="009839BC" w:rsidRPr="009839BC">
        <w:t xml:space="preserve"> </w:t>
      </w:r>
      <w:r w:rsidR="00B37381" w:rsidRPr="009839BC">
        <w:t>квартире,</w:t>
      </w:r>
      <w:r w:rsidR="009839BC" w:rsidRPr="009839BC">
        <w:t xml:space="preserve"> </w:t>
      </w:r>
      <w:r w:rsidR="00B37381" w:rsidRPr="009839BC">
        <w:t>например,</w:t>
      </w:r>
      <w:r w:rsidR="009839BC" w:rsidRPr="009839BC">
        <w:t xml:space="preserve"> </w:t>
      </w:r>
      <w:r w:rsidR="00B37381" w:rsidRPr="009839BC">
        <w:t>выписку</w:t>
      </w:r>
      <w:r w:rsidR="009839BC" w:rsidRPr="009839BC">
        <w:t xml:space="preserve"> </w:t>
      </w:r>
      <w:r w:rsidR="00B37381" w:rsidRPr="009839BC">
        <w:t>из</w:t>
      </w:r>
      <w:r w:rsidR="009839BC" w:rsidRPr="009839BC">
        <w:t xml:space="preserve"> </w:t>
      </w:r>
      <w:r w:rsidR="00B37381" w:rsidRPr="009839BC">
        <w:t>управляющей</w:t>
      </w:r>
      <w:r w:rsidR="009839BC" w:rsidRPr="009839BC">
        <w:t xml:space="preserve"> </w:t>
      </w:r>
      <w:r w:rsidR="00B37381" w:rsidRPr="009839BC">
        <w:t>компании;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документы,</w:t>
      </w:r>
      <w:r w:rsidR="009839BC" w:rsidRPr="009839BC">
        <w:t xml:space="preserve"> </w:t>
      </w:r>
      <w:r w:rsidR="00B37381" w:rsidRPr="009839BC">
        <w:t>подтверждающие</w:t>
      </w:r>
      <w:r w:rsidR="009839BC" w:rsidRPr="009839BC">
        <w:t xml:space="preserve"> </w:t>
      </w:r>
      <w:r w:rsidR="00B37381" w:rsidRPr="009839BC">
        <w:t>родство,</w:t>
      </w:r>
      <w:r w:rsidR="009839BC" w:rsidRPr="009839BC">
        <w:t xml:space="preserve"> </w:t>
      </w:r>
      <w:r w:rsidR="00B37381" w:rsidRPr="009839BC">
        <w:t>например,</w:t>
      </w:r>
      <w:r w:rsidR="009839BC" w:rsidRPr="009839BC">
        <w:t xml:space="preserve"> </w:t>
      </w:r>
      <w:r w:rsidR="00B37381" w:rsidRPr="009839BC">
        <w:t>свидетельство</w:t>
      </w:r>
      <w:r w:rsidR="009839BC" w:rsidRPr="009839BC">
        <w:t xml:space="preserve"> </w:t>
      </w:r>
      <w:r w:rsidR="00B37381" w:rsidRPr="009839BC">
        <w:t>о</w:t>
      </w:r>
      <w:r w:rsidR="009839BC" w:rsidRPr="009839BC">
        <w:t xml:space="preserve"> </w:t>
      </w:r>
      <w:r w:rsidR="00B37381" w:rsidRPr="009839BC">
        <w:t>рождении</w:t>
      </w:r>
      <w:r w:rsidR="009839BC" w:rsidRPr="009839BC">
        <w:t xml:space="preserve"> </w:t>
      </w:r>
      <w:r w:rsidR="00B37381" w:rsidRPr="009839BC">
        <w:t>или</w:t>
      </w:r>
      <w:r w:rsidR="009839BC" w:rsidRPr="009839BC">
        <w:t xml:space="preserve"> </w:t>
      </w:r>
      <w:r w:rsidR="00B37381" w:rsidRPr="009839BC">
        <w:t>свидетельство</w:t>
      </w:r>
      <w:r w:rsidR="009839BC" w:rsidRPr="009839BC">
        <w:t xml:space="preserve"> </w:t>
      </w:r>
      <w:r w:rsidR="00B37381" w:rsidRPr="009839BC">
        <w:t>о</w:t>
      </w:r>
      <w:r w:rsidR="009839BC" w:rsidRPr="009839BC">
        <w:t xml:space="preserve"> </w:t>
      </w:r>
      <w:r w:rsidR="00B37381" w:rsidRPr="009839BC">
        <w:t>браке.</w:t>
      </w:r>
    </w:p>
    <w:p w:rsidR="00B37381" w:rsidRPr="009839BC" w:rsidRDefault="00B37381" w:rsidP="00B37381">
      <w:r w:rsidRPr="009839BC">
        <w:t>Решение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выплате</w:t>
      </w:r>
      <w:r w:rsidR="009839BC" w:rsidRPr="009839BC">
        <w:t xml:space="preserve"> </w:t>
      </w:r>
      <w:r w:rsidRPr="009839BC">
        <w:t>накоплений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отказе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Пенсионный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принимает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шести</w:t>
      </w:r>
      <w:r w:rsidR="009839BC" w:rsidRPr="009839BC">
        <w:t xml:space="preserve"> </w:t>
      </w:r>
      <w:r w:rsidRPr="009839BC">
        <w:t>месяцев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обращения.</w:t>
      </w:r>
      <w:r w:rsidR="009839BC" w:rsidRPr="009839BC">
        <w:t xml:space="preserve"> </w:t>
      </w:r>
      <w:r w:rsidRPr="009839BC">
        <w:t>Затем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пяти</w:t>
      </w:r>
      <w:r w:rsidR="009839BC" w:rsidRPr="009839BC">
        <w:t xml:space="preserve"> </w:t>
      </w:r>
      <w:r w:rsidRPr="009839BC">
        <w:t>дней</w:t>
      </w:r>
      <w:r w:rsidR="009839BC" w:rsidRPr="009839BC">
        <w:t xml:space="preserve"> </w:t>
      </w:r>
      <w:r w:rsidRPr="009839BC">
        <w:t>заявитель</w:t>
      </w:r>
      <w:r w:rsidR="009839BC" w:rsidRPr="009839BC">
        <w:t xml:space="preserve"> </w:t>
      </w:r>
      <w:r w:rsidRPr="009839BC">
        <w:t>получит</w:t>
      </w:r>
      <w:r w:rsidR="009839BC" w:rsidRPr="009839BC">
        <w:t xml:space="preserve"> </w:t>
      </w:r>
      <w:r w:rsidRPr="009839BC">
        <w:t>письмо.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принял</w:t>
      </w:r>
      <w:r w:rsidR="009839BC" w:rsidRPr="009839BC">
        <w:t xml:space="preserve"> </w:t>
      </w:r>
      <w:r w:rsidRPr="009839BC">
        <w:t>положительное</w:t>
      </w:r>
      <w:r w:rsidR="009839BC" w:rsidRPr="009839BC">
        <w:t xml:space="preserve"> </w:t>
      </w:r>
      <w:r w:rsidRPr="009839BC">
        <w:t>решение,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20</w:t>
      </w:r>
      <w:r w:rsidR="009839BC" w:rsidRPr="009839BC">
        <w:t xml:space="preserve"> </w:t>
      </w:r>
      <w:r w:rsidRPr="009839BC">
        <w:t>числа</w:t>
      </w:r>
      <w:r w:rsidR="009839BC" w:rsidRPr="009839BC">
        <w:t xml:space="preserve"> </w:t>
      </w:r>
      <w:r w:rsidRPr="009839BC">
        <w:t>следующего</w:t>
      </w:r>
      <w:r w:rsidR="009839BC" w:rsidRPr="009839BC">
        <w:t xml:space="preserve"> </w:t>
      </w:r>
      <w:r w:rsidRPr="009839BC">
        <w:t>месяца</w:t>
      </w:r>
      <w:r w:rsidR="009839BC" w:rsidRPr="009839BC">
        <w:t xml:space="preserve"> </w:t>
      </w:r>
      <w:r w:rsidRPr="009839BC">
        <w:t>правопреемнику</w:t>
      </w:r>
      <w:r w:rsidR="009839BC" w:rsidRPr="009839BC">
        <w:t xml:space="preserve"> </w:t>
      </w:r>
      <w:r w:rsidRPr="009839BC">
        <w:t>переведут</w:t>
      </w:r>
      <w:r w:rsidR="009839BC" w:rsidRPr="009839BC">
        <w:t xml:space="preserve"> </w:t>
      </w:r>
      <w:r w:rsidRPr="009839BC">
        <w:t>положенную</w:t>
      </w:r>
      <w:r w:rsidR="009839BC" w:rsidRPr="009839BC">
        <w:t xml:space="preserve"> </w:t>
      </w:r>
      <w:r w:rsidRPr="009839BC">
        <w:t>сумму.</w:t>
      </w:r>
    </w:p>
    <w:p w:rsidR="00B37381" w:rsidRPr="009839BC" w:rsidRDefault="00F02E87" w:rsidP="00B37381">
      <w:r w:rsidRPr="009839BC">
        <w:t>МОГУТ</w:t>
      </w:r>
      <w:r w:rsidR="009839BC" w:rsidRPr="009839BC">
        <w:t xml:space="preserve"> </w:t>
      </w:r>
      <w:r w:rsidRPr="009839BC">
        <w:t>ЛИ</w:t>
      </w:r>
      <w:r w:rsidR="009839BC" w:rsidRPr="009839BC">
        <w:t xml:space="preserve"> </w:t>
      </w:r>
      <w:r w:rsidRPr="009839BC">
        <w:t>РОДСТВЕННИКИ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ОСТАТОК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НАЗНАЧЕННОЙ</w:t>
      </w:r>
      <w:r w:rsidR="009839BC" w:rsidRPr="009839BC">
        <w:t xml:space="preserve"> </w:t>
      </w:r>
      <w:r w:rsidRPr="009839BC">
        <w:t>НАКОПИТЕЛЬНОЙ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УМЕРШЕГО</w:t>
      </w:r>
    </w:p>
    <w:p w:rsidR="00B37381" w:rsidRPr="009839BC" w:rsidRDefault="00B37381" w:rsidP="00B37381">
      <w:r w:rsidRPr="009839BC">
        <w:t>Если</w:t>
      </w:r>
      <w:r w:rsidR="009839BC" w:rsidRPr="009839BC">
        <w:t xml:space="preserve"> </w:t>
      </w:r>
      <w:r w:rsidRPr="009839BC">
        <w:t>пенсионер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успел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положенное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смерти,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выплату</w:t>
      </w:r>
      <w:r w:rsidR="009839BC" w:rsidRPr="009839BC">
        <w:t xml:space="preserve"> </w:t>
      </w:r>
      <w:r w:rsidRPr="009839BC">
        <w:t>родственникам</w:t>
      </w:r>
      <w:r w:rsidR="009839BC" w:rsidRPr="009839BC">
        <w:t xml:space="preserve"> </w:t>
      </w:r>
      <w:r w:rsidRPr="009839BC">
        <w:t>зависит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выбрал</w:t>
      </w:r>
      <w:r w:rsidR="009839BC" w:rsidRPr="009839BC">
        <w:t xml:space="preserve"> </w:t>
      </w:r>
      <w:r w:rsidRPr="009839BC">
        <w:t>ли</w:t>
      </w:r>
      <w:r w:rsidR="009839BC" w:rsidRPr="009839BC">
        <w:t xml:space="preserve"> </w:t>
      </w:r>
      <w:r w:rsidRPr="009839BC">
        <w:t>пенсионер</w:t>
      </w:r>
      <w:r w:rsidR="009839BC" w:rsidRPr="009839BC">
        <w:t xml:space="preserve"> </w:t>
      </w:r>
      <w:r w:rsidRPr="009839BC">
        <w:t>срочное</w:t>
      </w:r>
      <w:r w:rsidR="009839BC" w:rsidRPr="009839BC">
        <w:t xml:space="preserve"> </w:t>
      </w:r>
      <w:r w:rsidRPr="009839BC">
        <w:t>получение</w:t>
      </w:r>
      <w:r w:rsidR="009839BC" w:rsidRPr="009839BC">
        <w:t xml:space="preserve"> </w:t>
      </w:r>
      <w:r w:rsidRPr="009839BC">
        <w:t>накопительной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бессрочное.</w:t>
      </w:r>
    </w:p>
    <w:p w:rsidR="00B37381" w:rsidRPr="009839BC" w:rsidRDefault="00B37381" w:rsidP="00B37381">
      <w:r w:rsidRPr="009839BC">
        <w:t>Право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остаток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возникает,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человек</w:t>
      </w:r>
      <w:r w:rsidR="009839BC" w:rsidRPr="009839BC">
        <w:t xml:space="preserve"> </w:t>
      </w:r>
      <w:r w:rsidRPr="009839BC">
        <w:t>выбрал</w:t>
      </w:r>
      <w:r w:rsidR="009839BC" w:rsidRPr="009839BC">
        <w:t xml:space="preserve"> </w:t>
      </w:r>
      <w:r w:rsidRPr="009839BC">
        <w:t>срочное</w:t>
      </w:r>
      <w:r w:rsidR="009839BC" w:rsidRPr="009839BC">
        <w:t xml:space="preserve"> </w:t>
      </w:r>
      <w:r w:rsidRPr="009839BC">
        <w:t>получение</w:t>
      </w:r>
      <w:r w:rsidR="009839BC" w:rsidRPr="009839BC">
        <w:t xml:space="preserve"> </w:t>
      </w:r>
      <w:r w:rsidRPr="009839BC">
        <w:t>накопительной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- </w:t>
      </w:r>
      <w:r w:rsidRPr="009839BC">
        <w:t>определил</w:t>
      </w:r>
      <w:r w:rsidR="009839BC" w:rsidRPr="009839BC">
        <w:t xml:space="preserve"> </w:t>
      </w:r>
      <w:r w:rsidRPr="009839BC">
        <w:t>период,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которого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получать.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смерти</w:t>
      </w:r>
      <w:r w:rsidR="009839BC" w:rsidRPr="009839BC">
        <w:t xml:space="preserve"> </w:t>
      </w:r>
      <w:r w:rsidRPr="009839BC">
        <w:t>родственники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претендовать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остаток</w:t>
      </w:r>
      <w:r w:rsidR="009839BC" w:rsidRPr="009839BC">
        <w:t xml:space="preserve"> </w:t>
      </w:r>
      <w:r w:rsidRPr="009839BC">
        <w:t>накоплений.</w:t>
      </w:r>
      <w:r w:rsidR="009839BC" w:rsidRPr="009839BC">
        <w:t xml:space="preserve"> </w:t>
      </w:r>
      <w:r w:rsidRPr="009839BC">
        <w:t>Исключение</w:t>
      </w:r>
      <w:r w:rsidR="009839BC" w:rsidRPr="009839BC">
        <w:t xml:space="preserve"> - </w:t>
      </w:r>
      <w:r w:rsidRPr="009839BC">
        <w:t>средства</w:t>
      </w:r>
      <w:r w:rsidR="009839BC" w:rsidRPr="009839BC">
        <w:t xml:space="preserve"> </w:t>
      </w:r>
      <w:r w:rsidRPr="009839BC">
        <w:t>материнского</w:t>
      </w:r>
      <w:r w:rsidR="009839BC" w:rsidRPr="009839BC">
        <w:t xml:space="preserve"> </w:t>
      </w:r>
      <w:r w:rsidRPr="009839BC">
        <w:t>капитала,</w:t>
      </w:r>
      <w:r w:rsidR="009839BC" w:rsidRPr="009839BC">
        <w:t xml:space="preserve"> </w:t>
      </w:r>
      <w:r w:rsidRPr="009839BC">
        <w:t>направленные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формирование</w:t>
      </w:r>
      <w:r w:rsidR="009839BC" w:rsidRPr="009839BC">
        <w:t xml:space="preserve"> </w:t>
      </w:r>
      <w:r w:rsidRPr="009839BC">
        <w:t>накопительной</w:t>
      </w:r>
      <w:r w:rsidR="009839BC" w:rsidRPr="009839BC">
        <w:t xml:space="preserve"> </w:t>
      </w:r>
      <w:r w:rsidRPr="009839BC">
        <w:t>пенсии.</w:t>
      </w:r>
    </w:p>
    <w:p w:rsidR="00B37381" w:rsidRPr="009839BC" w:rsidRDefault="00B37381" w:rsidP="00B37381">
      <w:r w:rsidRPr="009839BC">
        <w:t>Если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оформили</w:t>
      </w:r>
      <w:r w:rsidR="009839BC" w:rsidRPr="009839BC">
        <w:t xml:space="preserve"> </w:t>
      </w:r>
      <w:r w:rsidRPr="009839BC">
        <w:t>бессрочно,</w:t>
      </w:r>
      <w:r w:rsidR="009839BC" w:rsidRPr="009839BC">
        <w:t xml:space="preserve"> </w:t>
      </w:r>
      <w:r w:rsidRPr="009839BC">
        <w:t>родственники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остаток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смогут.</w:t>
      </w:r>
    </w:p>
    <w:p w:rsidR="00B37381" w:rsidRPr="009839BC" w:rsidRDefault="00B37381" w:rsidP="00B37381">
      <w:r w:rsidRPr="009839BC">
        <w:t>Если</w:t>
      </w:r>
      <w:r w:rsidR="009839BC" w:rsidRPr="009839BC">
        <w:t xml:space="preserve"> </w:t>
      </w:r>
      <w:r w:rsidRPr="009839BC">
        <w:t>пенсионеру</w:t>
      </w:r>
      <w:r w:rsidR="009839BC" w:rsidRPr="009839BC">
        <w:t xml:space="preserve"> </w:t>
      </w:r>
      <w:r w:rsidRPr="009839BC">
        <w:t>назначили</w:t>
      </w:r>
      <w:r w:rsidR="009839BC" w:rsidRPr="009839BC">
        <w:t xml:space="preserve"> </w:t>
      </w:r>
      <w:r w:rsidRPr="009839BC">
        <w:t>единовременную</w:t>
      </w:r>
      <w:r w:rsidR="009839BC" w:rsidRPr="009839BC">
        <w:t xml:space="preserve"> </w:t>
      </w:r>
      <w:r w:rsidRPr="009839BC">
        <w:t>выплату</w:t>
      </w:r>
      <w:r w:rsidR="009839BC" w:rsidRPr="009839BC">
        <w:t xml:space="preserve"> </w:t>
      </w:r>
      <w:r w:rsidRPr="009839BC">
        <w:t>накопительной</w:t>
      </w:r>
      <w:r w:rsidR="009839BC" w:rsidRPr="009839BC">
        <w:t xml:space="preserve"> </w:t>
      </w:r>
      <w:r w:rsidRPr="009839BC">
        <w:t>пенсии,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успел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получить,</w:t>
      </w:r>
      <w:r w:rsidR="009839BC" w:rsidRPr="009839BC">
        <w:t xml:space="preserve"> </w:t>
      </w:r>
      <w:r w:rsidRPr="009839BC">
        <w:t>эти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родственники.</w:t>
      </w:r>
    </w:p>
    <w:p w:rsidR="00B37381" w:rsidRPr="009839BC" w:rsidRDefault="00F02E87" w:rsidP="00B37381">
      <w:r w:rsidRPr="009839BC">
        <w:t>МОЖНО</w:t>
      </w:r>
      <w:r w:rsidR="009839BC" w:rsidRPr="009839BC">
        <w:t xml:space="preserve"> </w:t>
      </w:r>
      <w:r w:rsidRPr="009839BC">
        <w:t>ЛИ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НАКОПЛЕНИЯ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УМЕРШЕГО</w:t>
      </w:r>
      <w:r w:rsidR="009839BC" w:rsidRPr="009839BC">
        <w:t xml:space="preserve"> </w:t>
      </w:r>
      <w:r w:rsidRPr="009839BC">
        <w:t>РОДСТВЕННИКА</w:t>
      </w:r>
      <w:r w:rsidR="009839BC" w:rsidRPr="009839BC">
        <w:t xml:space="preserve"> </w:t>
      </w:r>
      <w:r w:rsidRPr="009839BC">
        <w:t>СПУСТЯ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ЛЕТ</w:t>
      </w:r>
    </w:p>
    <w:p w:rsidR="00B37381" w:rsidRPr="009839BC" w:rsidRDefault="00B37381" w:rsidP="00B37381">
      <w:r w:rsidRPr="009839BC">
        <w:t>Обратиться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накоплениями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шести</w:t>
      </w:r>
      <w:r w:rsidR="009839BC" w:rsidRPr="009839BC">
        <w:t xml:space="preserve"> </w:t>
      </w:r>
      <w:r w:rsidRPr="009839BC">
        <w:t>месяцев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смерти</w:t>
      </w:r>
      <w:r w:rsidR="009839BC" w:rsidRPr="009839BC">
        <w:t xml:space="preserve"> </w:t>
      </w:r>
      <w:r w:rsidRPr="009839BC">
        <w:t>родственника.</w:t>
      </w:r>
      <w:r w:rsidR="009839BC" w:rsidRPr="009839BC">
        <w:t xml:space="preserve"> </w:t>
      </w:r>
      <w:r w:rsidRPr="009839BC">
        <w:t>Позднее</w:t>
      </w:r>
      <w:r w:rsidR="009839BC" w:rsidRPr="009839BC">
        <w:t xml:space="preserve"> </w:t>
      </w:r>
      <w:r w:rsidRPr="009839BC">
        <w:t>срок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обращения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восстановить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судебном</w:t>
      </w:r>
      <w:r w:rsidR="009839BC" w:rsidRPr="009839BC">
        <w:t xml:space="preserve"> </w:t>
      </w:r>
      <w:r w:rsidRPr="009839BC">
        <w:t>порядке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наличии</w:t>
      </w:r>
      <w:r w:rsidR="009839BC" w:rsidRPr="009839BC">
        <w:t xml:space="preserve"> </w:t>
      </w:r>
      <w:r w:rsidRPr="009839BC">
        <w:t>уважительных</w:t>
      </w:r>
      <w:r w:rsidR="009839BC" w:rsidRPr="009839BC">
        <w:t xml:space="preserve"> </w:t>
      </w:r>
      <w:r w:rsidRPr="009839BC">
        <w:t>причин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этого.</w:t>
      </w:r>
    </w:p>
    <w:p w:rsidR="00B37381" w:rsidRPr="009839BC" w:rsidRDefault="00B37381" w:rsidP="00B37381">
      <w:r w:rsidRPr="009839BC">
        <w:t>Как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умершего</w:t>
      </w:r>
      <w:r w:rsidR="009839BC" w:rsidRPr="009839BC">
        <w:t xml:space="preserve"> </w:t>
      </w:r>
      <w:r w:rsidRPr="009839BC">
        <w:t>родственника:</w:t>
      </w:r>
      <w:r w:rsidR="009839BC" w:rsidRPr="009839BC">
        <w:t xml:space="preserve"> </w:t>
      </w:r>
      <w:r w:rsidRPr="009839BC">
        <w:t>главное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Если</w:t>
      </w:r>
      <w:r w:rsidR="009839BC" w:rsidRPr="009839BC">
        <w:t xml:space="preserve"> </w:t>
      </w:r>
      <w:r w:rsidR="00B37381" w:rsidRPr="009839BC">
        <w:t>застрахованный</w:t>
      </w:r>
      <w:r w:rsidR="009839BC" w:rsidRPr="009839BC">
        <w:t xml:space="preserve"> </w:t>
      </w:r>
      <w:r w:rsidR="00B37381" w:rsidRPr="009839BC">
        <w:t>гражданин</w:t>
      </w:r>
      <w:r w:rsidR="009839BC" w:rsidRPr="009839BC">
        <w:t xml:space="preserve"> </w:t>
      </w:r>
      <w:r w:rsidR="00B37381" w:rsidRPr="009839BC">
        <w:t>умер</w:t>
      </w:r>
      <w:r w:rsidR="009839BC" w:rsidRPr="009839BC">
        <w:t xml:space="preserve"> </w:t>
      </w:r>
      <w:r w:rsidR="00B37381" w:rsidRPr="009839BC">
        <w:t>до</w:t>
      </w:r>
      <w:r w:rsidR="009839BC" w:rsidRPr="009839BC">
        <w:t xml:space="preserve"> </w:t>
      </w:r>
      <w:r w:rsidR="00B37381" w:rsidRPr="009839BC">
        <w:t>выхода</w:t>
      </w:r>
      <w:r w:rsidR="009839BC" w:rsidRPr="009839BC">
        <w:t xml:space="preserve"> </w:t>
      </w:r>
      <w:r w:rsidR="00B37381" w:rsidRPr="009839BC">
        <w:t>на</w:t>
      </w:r>
      <w:r w:rsidR="009839BC" w:rsidRPr="009839BC">
        <w:t xml:space="preserve"> </w:t>
      </w:r>
      <w:r w:rsidR="00B37381" w:rsidRPr="009839BC">
        <w:t>пенсию,</w:t>
      </w:r>
      <w:r w:rsidR="009839BC" w:rsidRPr="009839BC">
        <w:t xml:space="preserve"> </w:t>
      </w:r>
      <w:r w:rsidR="00B37381" w:rsidRPr="009839BC">
        <w:t>накопительную</w:t>
      </w:r>
      <w:r w:rsidR="009839BC" w:rsidRPr="009839BC">
        <w:t xml:space="preserve"> </w:t>
      </w:r>
      <w:r w:rsidR="00B37381" w:rsidRPr="009839BC">
        <w:t>часть</w:t>
      </w:r>
      <w:r w:rsidR="009839BC" w:rsidRPr="009839BC">
        <w:t xml:space="preserve"> </w:t>
      </w:r>
      <w:r w:rsidR="00B37381" w:rsidRPr="009839BC">
        <w:t>его</w:t>
      </w:r>
      <w:r w:rsidR="009839BC" w:rsidRPr="009839BC">
        <w:t xml:space="preserve"> </w:t>
      </w:r>
      <w:r w:rsidR="00B37381" w:rsidRPr="009839BC">
        <w:t>пенсии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виде</w:t>
      </w:r>
      <w:r w:rsidR="009839BC" w:rsidRPr="009839BC">
        <w:t xml:space="preserve"> </w:t>
      </w:r>
      <w:r w:rsidR="00B37381" w:rsidRPr="009839BC">
        <w:t>единовременной</w:t>
      </w:r>
      <w:r w:rsidR="009839BC" w:rsidRPr="009839BC">
        <w:t xml:space="preserve"> </w:t>
      </w:r>
      <w:r w:rsidR="00B37381" w:rsidRPr="009839BC">
        <w:t>выплаты</w:t>
      </w:r>
      <w:r w:rsidR="009839BC" w:rsidRPr="009839BC">
        <w:t xml:space="preserve"> </w:t>
      </w:r>
      <w:r w:rsidR="00B37381" w:rsidRPr="009839BC">
        <w:t>могут</w:t>
      </w:r>
      <w:r w:rsidR="009839BC" w:rsidRPr="009839BC">
        <w:t xml:space="preserve"> </w:t>
      </w:r>
      <w:r w:rsidR="00B37381" w:rsidRPr="009839BC">
        <w:t>получить</w:t>
      </w:r>
      <w:r w:rsidR="009839BC" w:rsidRPr="009839BC">
        <w:t xml:space="preserve"> </w:t>
      </w:r>
      <w:r w:rsidR="00B37381" w:rsidRPr="009839BC">
        <w:t>правопреемники</w:t>
      </w:r>
      <w:r w:rsidR="009839BC" w:rsidRPr="009839BC">
        <w:t xml:space="preserve"> - </w:t>
      </w:r>
      <w:r w:rsidR="00B37381" w:rsidRPr="009839BC">
        <w:t>по</w:t>
      </w:r>
      <w:r w:rsidR="009839BC" w:rsidRPr="009839BC">
        <w:t xml:space="preserve"> </w:t>
      </w:r>
      <w:r w:rsidR="00B37381" w:rsidRPr="009839BC">
        <w:t>заявлению</w:t>
      </w:r>
      <w:r w:rsidR="009839BC" w:rsidRPr="009839BC">
        <w:t xml:space="preserve"> </w:t>
      </w:r>
      <w:r w:rsidR="00B37381" w:rsidRPr="009839BC">
        <w:t>или</w:t>
      </w:r>
      <w:r w:rsidR="009839BC" w:rsidRPr="009839BC">
        <w:t xml:space="preserve"> </w:t>
      </w:r>
      <w:r w:rsidR="00B37381" w:rsidRPr="009839BC">
        <w:t>степени</w:t>
      </w:r>
      <w:r w:rsidR="009839BC" w:rsidRPr="009839BC">
        <w:t xml:space="preserve"> </w:t>
      </w:r>
      <w:r w:rsidR="00B37381" w:rsidRPr="009839BC">
        <w:t>родства.</w:t>
      </w:r>
    </w:p>
    <w:p w:rsidR="00B37381" w:rsidRPr="009839BC" w:rsidRDefault="00F02E87" w:rsidP="00B37381">
      <w:r w:rsidRPr="009839BC">
        <w:lastRenderedPageBreak/>
        <w:t>-</w:t>
      </w:r>
      <w:r w:rsidR="009839BC" w:rsidRPr="009839BC">
        <w:t xml:space="preserve"> </w:t>
      </w:r>
      <w:r w:rsidR="00B37381" w:rsidRPr="009839BC">
        <w:t>По</w:t>
      </w:r>
      <w:r w:rsidR="009839BC" w:rsidRPr="009839BC">
        <w:t xml:space="preserve"> </w:t>
      </w:r>
      <w:r w:rsidR="00B37381" w:rsidRPr="009839BC">
        <w:t>степени</w:t>
      </w:r>
      <w:r w:rsidR="009839BC" w:rsidRPr="009839BC">
        <w:t xml:space="preserve"> </w:t>
      </w:r>
      <w:r w:rsidR="00B37381" w:rsidRPr="009839BC">
        <w:t>родства</w:t>
      </w:r>
      <w:r w:rsidR="009839BC" w:rsidRPr="009839BC">
        <w:t xml:space="preserve"> </w:t>
      </w:r>
      <w:r w:rsidR="00B37381" w:rsidRPr="009839BC">
        <w:t>предусмотрены</w:t>
      </w:r>
      <w:r w:rsidR="009839BC" w:rsidRPr="009839BC">
        <w:t xml:space="preserve"> </w:t>
      </w:r>
      <w:r w:rsidR="00B37381" w:rsidRPr="009839BC">
        <w:t>две</w:t>
      </w:r>
      <w:r w:rsidR="009839BC" w:rsidRPr="009839BC">
        <w:t xml:space="preserve"> </w:t>
      </w:r>
      <w:r w:rsidR="00B37381" w:rsidRPr="009839BC">
        <w:t>очереди.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первую</w:t>
      </w:r>
      <w:r w:rsidR="009839BC" w:rsidRPr="009839BC">
        <w:t xml:space="preserve"> </w:t>
      </w:r>
      <w:r w:rsidR="00B37381" w:rsidRPr="009839BC">
        <w:t>входят</w:t>
      </w:r>
      <w:r w:rsidR="009839BC" w:rsidRPr="009839BC">
        <w:t xml:space="preserve"> </w:t>
      </w:r>
      <w:r w:rsidR="00B37381" w:rsidRPr="009839BC">
        <w:t>супруги,</w:t>
      </w:r>
      <w:r w:rsidR="009839BC" w:rsidRPr="009839BC">
        <w:t xml:space="preserve"> </w:t>
      </w:r>
      <w:r w:rsidR="00B37381" w:rsidRPr="009839BC">
        <w:t>дети</w:t>
      </w:r>
      <w:r w:rsidR="009839BC" w:rsidRPr="009839BC">
        <w:t xml:space="preserve"> </w:t>
      </w:r>
      <w:r w:rsidR="00B37381" w:rsidRPr="009839BC">
        <w:t>и</w:t>
      </w:r>
      <w:r w:rsidR="009839BC" w:rsidRPr="009839BC">
        <w:t xml:space="preserve"> </w:t>
      </w:r>
      <w:r w:rsidR="00B37381" w:rsidRPr="009839BC">
        <w:t>родители</w:t>
      </w:r>
      <w:r w:rsidR="009839BC" w:rsidRPr="009839BC">
        <w:t xml:space="preserve"> </w:t>
      </w:r>
      <w:r w:rsidR="00B37381" w:rsidRPr="009839BC">
        <w:t>умершего.</w:t>
      </w:r>
      <w:r w:rsidR="009839BC" w:rsidRPr="009839BC">
        <w:t xml:space="preserve"> </w:t>
      </w:r>
      <w:r w:rsidR="00B37381" w:rsidRPr="009839BC">
        <w:t>Во</w:t>
      </w:r>
      <w:r w:rsidR="009839BC" w:rsidRPr="009839BC">
        <w:t xml:space="preserve"> </w:t>
      </w:r>
      <w:r w:rsidR="00B37381" w:rsidRPr="009839BC">
        <w:t>вторую</w:t>
      </w:r>
      <w:r w:rsidR="009839BC" w:rsidRPr="009839BC">
        <w:t xml:space="preserve"> - </w:t>
      </w:r>
      <w:r w:rsidR="00B37381" w:rsidRPr="009839BC">
        <w:t>братья,</w:t>
      </w:r>
      <w:r w:rsidR="009839BC" w:rsidRPr="009839BC">
        <w:t xml:space="preserve"> </w:t>
      </w:r>
      <w:r w:rsidR="00B37381" w:rsidRPr="009839BC">
        <w:t>сестры,</w:t>
      </w:r>
      <w:r w:rsidR="009839BC" w:rsidRPr="009839BC">
        <w:t xml:space="preserve"> </w:t>
      </w:r>
      <w:r w:rsidR="00B37381" w:rsidRPr="009839BC">
        <w:t>бабушки,</w:t>
      </w:r>
      <w:r w:rsidR="009839BC" w:rsidRPr="009839BC">
        <w:t xml:space="preserve"> </w:t>
      </w:r>
      <w:r w:rsidR="00B37381" w:rsidRPr="009839BC">
        <w:t>дедушки</w:t>
      </w:r>
      <w:r w:rsidR="009839BC" w:rsidRPr="009839BC">
        <w:t xml:space="preserve"> </w:t>
      </w:r>
      <w:r w:rsidR="00B37381" w:rsidRPr="009839BC">
        <w:t>и</w:t>
      </w:r>
      <w:r w:rsidR="009839BC" w:rsidRPr="009839BC">
        <w:t xml:space="preserve"> </w:t>
      </w:r>
      <w:r w:rsidR="00B37381" w:rsidRPr="009839BC">
        <w:t>внуки.</w:t>
      </w:r>
      <w:r w:rsidR="009839BC" w:rsidRPr="009839BC">
        <w:t xml:space="preserve"> </w:t>
      </w:r>
      <w:r w:rsidR="00B37381" w:rsidRPr="009839BC">
        <w:t>Если</w:t>
      </w:r>
      <w:r w:rsidR="009839BC" w:rsidRPr="009839BC">
        <w:t xml:space="preserve"> </w:t>
      </w:r>
      <w:r w:rsidR="00B37381" w:rsidRPr="009839BC">
        <w:t>нет</w:t>
      </w:r>
      <w:r w:rsidR="009839BC" w:rsidRPr="009839BC">
        <w:t xml:space="preserve"> </w:t>
      </w:r>
      <w:r w:rsidR="00B37381" w:rsidRPr="009839BC">
        <w:t>родственников</w:t>
      </w:r>
      <w:r w:rsidR="009839BC" w:rsidRPr="009839BC">
        <w:t xml:space="preserve"> </w:t>
      </w:r>
      <w:r w:rsidR="00B37381" w:rsidRPr="009839BC">
        <w:t>первой</w:t>
      </w:r>
      <w:r w:rsidR="009839BC" w:rsidRPr="009839BC">
        <w:t xml:space="preserve"> </w:t>
      </w:r>
      <w:r w:rsidR="00B37381" w:rsidRPr="009839BC">
        <w:t>очереди,</w:t>
      </w:r>
      <w:r w:rsidR="009839BC" w:rsidRPr="009839BC">
        <w:t xml:space="preserve"> </w:t>
      </w:r>
      <w:r w:rsidR="00B37381" w:rsidRPr="009839BC">
        <w:t>получить</w:t>
      </w:r>
      <w:r w:rsidR="009839BC" w:rsidRPr="009839BC">
        <w:t xml:space="preserve"> </w:t>
      </w:r>
      <w:r w:rsidR="00B37381" w:rsidRPr="009839BC">
        <w:t>выплату</w:t>
      </w:r>
      <w:r w:rsidR="009839BC" w:rsidRPr="009839BC">
        <w:t xml:space="preserve"> </w:t>
      </w:r>
      <w:r w:rsidR="00B37381" w:rsidRPr="009839BC">
        <w:t>могут</w:t>
      </w:r>
      <w:r w:rsidR="009839BC" w:rsidRPr="009839BC">
        <w:t xml:space="preserve"> </w:t>
      </w:r>
      <w:r w:rsidR="00B37381" w:rsidRPr="009839BC">
        <w:t>родственники</w:t>
      </w:r>
      <w:r w:rsidR="009839BC" w:rsidRPr="009839BC">
        <w:t xml:space="preserve"> </w:t>
      </w:r>
      <w:r w:rsidR="00B37381" w:rsidRPr="009839BC">
        <w:t>второй.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Если</w:t>
      </w:r>
      <w:r w:rsidR="009839BC" w:rsidRPr="009839BC">
        <w:t xml:space="preserve"> </w:t>
      </w:r>
      <w:r w:rsidR="00B37381" w:rsidRPr="009839BC">
        <w:t>гражданин</w:t>
      </w:r>
      <w:r w:rsidR="009839BC" w:rsidRPr="009839BC">
        <w:t xml:space="preserve"> </w:t>
      </w:r>
      <w:r w:rsidR="00B37381" w:rsidRPr="009839BC">
        <w:t>подал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СФР</w:t>
      </w:r>
      <w:r w:rsidR="009839BC" w:rsidRPr="009839BC">
        <w:t xml:space="preserve"> </w:t>
      </w:r>
      <w:r w:rsidR="00B37381" w:rsidRPr="009839BC">
        <w:t>или</w:t>
      </w:r>
      <w:r w:rsidR="009839BC" w:rsidRPr="009839BC">
        <w:t xml:space="preserve"> </w:t>
      </w:r>
      <w:r w:rsidR="00B37381" w:rsidRPr="009839BC">
        <w:t>НПФ</w:t>
      </w:r>
      <w:r w:rsidR="009839BC" w:rsidRPr="009839BC">
        <w:t xml:space="preserve"> </w:t>
      </w:r>
      <w:r w:rsidR="00B37381" w:rsidRPr="009839BC">
        <w:t>заявление</w:t>
      </w:r>
      <w:r w:rsidR="009839BC" w:rsidRPr="009839BC">
        <w:t xml:space="preserve"> </w:t>
      </w:r>
      <w:r w:rsidR="00B37381" w:rsidRPr="009839BC">
        <w:t>о</w:t>
      </w:r>
      <w:r w:rsidR="009839BC" w:rsidRPr="009839BC">
        <w:t xml:space="preserve"> </w:t>
      </w:r>
      <w:r w:rsidR="00B37381" w:rsidRPr="009839BC">
        <w:t>распределении</w:t>
      </w:r>
      <w:r w:rsidR="009839BC" w:rsidRPr="009839BC">
        <w:t xml:space="preserve"> </w:t>
      </w:r>
      <w:r w:rsidR="00B37381" w:rsidRPr="009839BC">
        <w:t>накопительной</w:t>
      </w:r>
      <w:r w:rsidR="009839BC" w:rsidRPr="009839BC">
        <w:t xml:space="preserve"> </w:t>
      </w:r>
      <w:r w:rsidR="00B37381" w:rsidRPr="009839BC">
        <w:t>пенсии</w:t>
      </w:r>
      <w:r w:rsidR="009839BC" w:rsidRPr="009839BC">
        <w:t xml:space="preserve"> </w:t>
      </w:r>
      <w:r w:rsidR="00B37381" w:rsidRPr="009839BC">
        <w:t>между</w:t>
      </w:r>
      <w:r w:rsidR="009839BC" w:rsidRPr="009839BC">
        <w:t xml:space="preserve"> </w:t>
      </w:r>
      <w:r w:rsidR="00B37381" w:rsidRPr="009839BC">
        <w:t>определенными</w:t>
      </w:r>
      <w:r w:rsidR="009839BC" w:rsidRPr="009839BC">
        <w:t xml:space="preserve"> </w:t>
      </w:r>
      <w:r w:rsidR="00B37381" w:rsidRPr="009839BC">
        <w:t>лицами,</w:t>
      </w:r>
      <w:r w:rsidR="009839BC" w:rsidRPr="009839BC">
        <w:t xml:space="preserve"> </w:t>
      </w:r>
      <w:r w:rsidR="00B37381" w:rsidRPr="009839BC">
        <w:t>то</w:t>
      </w:r>
      <w:r w:rsidR="009839BC" w:rsidRPr="009839BC">
        <w:t xml:space="preserve"> </w:t>
      </w:r>
      <w:r w:rsidR="00B37381" w:rsidRPr="009839BC">
        <w:t>выплаты</w:t>
      </w:r>
      <w:r w:rsidR="009839BC" w:rsidRPr="009839BC">
        <w:t xml:space="preserve"> </w:t>
      </w:r>
      <w:r w:rsidR="00B37381" w:rsidRPr="009839BC">
        <w:t>получат</w:t>
      </w:r>
      <w:r w:rsidR="009839BC" w:rsidRPr="009839BC">
        <w:t xml:space="preserve"> </w:t>
      </w:r>
      <w:r w:rsidR="00B37381" w:rsidRPr="009839BC">
        <w:t>именно</w:t>
      </w:r>
      <w:r w:rsidR="009839BC" w:rsidRPr="009839BC">
        <w:t xml:space="preserve"> </w:t>
      </w:r>
      <w:r w:rsidR="00B37381" w:rsidRPr="009839BC">
        <w:t>они</w:t>
      </w:r>
      <w:r w:rsidR="009839BC" w:rsidRPr="009839BC">
        <w:t xml:space="preserve"> </w:t>
      </w:r>
      <w:r w:rsidR="00B37381" w:rsidRPr="009839BC">
        <w:t>независимо</w:t>
      </w:r>
      <w:r w:rsidR="009839BC" w:rsidRPr="009839BC">
        <w:t xml:space="preserve"> </w:t>
      </w:r>
      <w:r w:rsidR="00B37381" w:rsidRPr="009839BC">
        <w:t>от</w:t>
      </w:r>
      <w:r w:rsidR="009839BC" w:rsidRPr="009839BC">
        <w:t xml:space="preserve"> </w:t>
      </w:r>
      <w:r w:rsidR="00B37381" w:rsidRPr="009839BC">
        <w:t>степени</w:t>
      </w:r>
      <w:r w:rsidR="009839BC" w:rsidRPr="009839BC">
        <w:t xml:space="preserve"> </w:t>
      </w:r>
      <w:r w:rsidR="00B37381" w:rsidRPr="009839BC">
        <w:t>родства.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Для</w:t>
      </w:r>
      <w:r w:rsidR="009839BC" w:rsidRPr="009839BC">
        <w:t xml:space="preserve"> </w:t>
      </w:r>
      <w:r w:rsidR="00B37381" w:rsidRPr="009839BC">
        <w:t>получения</w:t>
      </w:r>
      <w:r w:rsidR="009839BC" w:rsidRPr="009839BC">
        <w:t xml:space="preserve"> </w:t>
      </w:r>
      <w:r w:rsidR="00B37381" w:rsidRPr="009839BC">
        <w:t>выплат</w:t>
      </w:r>
      <w:r w:rsidR="009839BC" w:rsidRPr="009839BC">
        <w:t xml:space="preserve"> </w:t>
      </w:r>
      <w:r w:rsidR="00B37381" w:rsidRPr="009839BC">
        <w:t>нужно</w:t>
      </w:r>
      <w:r w:rsidR="009839BC" w:rsidRPr="009839BC">
        <w:t xml:space="preserve"> </w:t>
      </w:r>
      <w:r w:rsidR="00B37381" w:rsidRPr="009839BC">
        <w:t>обратиться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СФР</w:t>
      </w:r>
      <w:r w:rsidR="009839BC" w:rsidRPr="009839BC">
        <w:t xml:space="preserve"> </w:t>
      </w:r>
      <w:r w:rsidR="00B37381" w:rsidRPr="009839BC">
        <w:t>или</w:t>
      </w:r>
      <w:r w:rsidR="009839BC" w:rsidRPr="009839BC">
        <w:t xml:space="preserve"> </w:t>
      </w:r>
      <w:r w:rsidR="00B37381" w:rsidRPr="009839BC">
        <w:t>НПФ</w:t>
      </w:r>
      <w:r w:rsidR="009839BC" w:rsidRPr="009839BC">
        <w:t xml:space="preserve"> </w:t>
      </w:r>
      <w:r w:rsidR="00B37381" w:rsidRPr="009839BC">
        <w:t>умершего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течение</w:t>
      </w:r>
      <w:r w:rsidR="009839BC" w:rsidRPr="009839BC">
        <w:t xml:space="preserve"> </w:t>
      </w:r>
      <w:r w:rsidR="00B37381" w:rsidRPr="009839BC">
        <w:t>полугода</w:t>
      </w:r>
      <w:r w:rsidR="009839BC" w:rsidRPr="009839BC">
        <w:t xml:space="preserve"> </w:t>
      </w:r>
      <w:r w:rsidR="00B37381" w:rsidRPr="009839BC">
        <w:t>с</w:t>
      </w:r>
      <w:r w:rsidR="009839BC" w:rsidRPr="009839BC">
        <w:t xml:space="preserve"> </w:t>
      </w:r>
      <w:r w:rsidR="00B37381" w:rsidRPr="009839BC">
        <w:t>момента</w:t>
      </w:r>
      <w:r w:rsidR="009839BC" w:rsidRPr="009839BC">
        <w:t xml:space="preserve"> </w:t>
      </w:r>
      <w:r w:rsidR="00B37381" w:rsidRPr="009839BC">
        <w:t>смерти.</w:t>
      </w:r>
      <w:r w:rsidR="009839BC" w:rsidRPr="009839BC">
        <w:t xml:space="preserve"> </w:t>
      </w:r>
      <w:r w:rsidR="00B37381" w:rsidRPr="009839BC">
        <w:t>Если</w:t>
      </w:r>
      <w:r w:rsidR="009839BC" w:rsidRPr="009839BC">
        <w:t xml:space="preserve"> </w:t>
      </w:r>
      <w:r w:rsidR="00B37381" w:rsidRPr="009839BC">
        <w:t>вы</w:t>
      </w:r>
      <w:r w:rsidR="009839BC" w:rsidRPr="009839BC">
        <w:t xml:space="preserve"> </w:t>
      </w:r>
      <w:r w:rsidR="00B37381" w:rsidRPr="009839BC">
        <w:t>не</w:t>
      </w:r>
      <w:r w:rsidR="009839BC" w:rsidRPr="009839BC">
        <w:t xml:space="preserve"> </w:t>
      </w:r>
      <w:r w:rsidR="00B37381" w:rsidRPr="009839BC">
        <w:t>знаете,</w:t>
      </w:r>
      <w:r w:rsidR="009839BC" w:rsidRPr="009839BC">
        <w:t xml:space="preserve"> </w:t>
      </w:r>
      <w:r w:rsidR="00B37381" w:rsidRPr="009839BC">
        <w:t>где</w:t>
      </w:r>
      <w:r w:rsidR="009839BC" w:rsidRPr="009839BC">
        <w:t xml:space="preserve"> </w:t>
      </w:r>
      <w:r w:rsidR="00B37381" w:rsidRPr="009839BC">
        <w:t>именно</w:t>
      </w:r>
      <w:r w:rsidR="009839BC" w:rsidRPr="009839BC">
        <w:t xml:space="preserve"> </w:t>
      </w:r>
      <w:r w:rsidR="00B37381" w:rsidRPr="009839BC">
        <w:t>хранились</w:t>
      </w:r>
      <w:r w:rsidR="009839BC" w:rsidRPr="009839BC">
        <w:t xml:space="preserve"> </w:t>
      </w:r>
      <w:r w:rsidR="00B37381" w:rsidRPr="009839BC">
        <w:t>накопления,</w:t>
      </w:r>
      <w:r w:rsidR="009839BC" w:rsidRPr="009839BC">
        <w:t xml:space="preserve"> </w:t>
      </w:r>
      <w:r w:rsidR="00B37381" w:rsidRPr="009839BC">
        <w:t>эту</w:t>
      </w:r>
      <w:r w:rsidR="009839BC" w:rsidRPr="009839BC">
        <w:t xml:space="preserve"> </w:t>
      </w:r>
      <w:r w:rsidR="00B37381" w:rsidRPr="009839BC">
        <w:t>информацию</w:t>
      </w:r>
      <w:r w:rsidR="009839BC" w:rsidRPr="009839BC">
        <w:t xml:space="preserve"> </w:t>
      </w:r>
      <w:r w:rsidR="00B37381" w:rsidRPr="009839BC">
        <w:t>могут</w:t>
      </w:r>
      <w:r w:rsidR="009839BC" w:rsidRPr="009839BC">
        <w:t xml:space="preserve"> </w:t>
      </w:r>
      <w:r w:rsidR="00B37381" w:rsidRPr="009839BC">
        <w:t>предоставить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Социальном</w:t>
      </w:r>
      <w:r w:rsidR="009839BC" w:rsidRPr="009839BC">
        <w:t xml:space="preserve"> </w:t>
      </w:r>
      <w:r w:rsidR="00B37381" w:rsidRPr="009839BC">
        <w:t>фонде.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Если</w:t>
      </w:r>
      <w:r w:rsidR="009839BC" w:rsidRPr="009839BC">
        <w:t xml:space="preserve"> </w:t>
      </w:r>
      <w:r w:rsidR="00B37381" w:rsidRPr="009839BC">
        <w:t>на</w:t>
      </w:r>
      <w:r w:rsidR="009839BC" w:rsidRPr="009839BC">
        <w:t xml:space="preserve"> </w:t>
      </w:r>
      <w:r w:rsidR="00B37381" w:rsidRPr="009839BC">
        <w:t>накопительную</w:t>
      </w:r>
      <w:r w:rsidR="009839BC" w:rsidRPr="009839BC">
        <w:t xml:space="preserve"> </w:t>
      </w:r>
      <w:r w:rsidR="00B37381" w:rsidRPr="009839BC">
        <w:t>пенсию</w:t>
      </w:r>
      <w:r w:rsidR="009839BC" w:rsidRPr="009839BC">
        <w:t xml:space="preserve"> </w:t>
      </w:r>
      <w:r w:rsidR="00B37381" w:rsidRPr="009839BC">
        <w:t>пущен</w:t>
      </w:r>
      <w:r w:rsidR="009839BC" w:rsidRPr="009839BC">
        <w:t xml:space="preserve"> </w:t>
      </w:r>
      <w:r w:rsidR="00B37381" w:rsidRPr="009839BC">
        <w:t>материнский</w:t>
      </w:r>
      <w:r w:rsidR="009839BC" w:rsidRPr="009839BC">
        <w:t xml:space="preserve"> </w:t>
      </w:r>
      <w:r w:rsidR="00B37381" w:rsidRPr="009839BC">
        <w:t>капитал,</w:t>
      </w:r>
      <w:r w:rsidR="009839BC" w:rsidRPr="009839BC">
        <w:t xml:space="preserve"> </w:t>
      </w:r>
      <w:r w:rsidR="00B37381" w:rsidRPr="009839BC">
        <w:t>то</w:t>
      </w:r>
      <w:r w:rsidR="009839BC" w:rsidRPr="009839BC">
        <w:t xml:space="preserve"> </w:t>
      </w:r>
      <w:r w:rsidR="00B37381" w:rsidRPr="009839BC">
        <w:t>получить</w:t>
      </w:r>
      <w:r w:rsidR="009839BC" w:rsidRPr="009839BC">
        <w:t xml:space="preserve"> </w:t>
      </w:r>
      <w:r w:rsidR="00B37381" w:rsidRPr="009839BC">
        <w:t>выплату</w:t>
      </w:r>
      <w:r w:rsidR="009839BC" w:rsidRPr="009839BC">
        <w:t xml:space="preserve"> </w:t>
      </w:r>
      <w:r w:rsidR="00B37381" w:rsidRPr="009839BC">
        <w:t>могут</w:t>
      </w:r>
      <w:r w:rsidR="009839BC" w:rsidRPr="009839BC">
        <w:t xml:space="preserve"> </w:t>
      </w:r>
      <w:r w:rsidR="00B37381" w:rsidRPr="009839BC">
        <w:t>только</w:t>
      </w:r>
      <w:r w:rsidR="009839BC" w:rsidRPr="009839BC">
        <w:t xml:space="preserve"> </w:t>
      </w:r>
      <w:r w:rsidR="00B37381" w:rsidRPr="009839BC">
        <w:t>дети</w:t>
      </w:r>
      <w:r w:rsidR="009839BC" w:rsidRPr="009839BC">
        <w:t xml:space="preserve"> </w:t>
      </w:r>
      <w:r w:rsidR="00B37381" w:rsidRPr="009839BC">
        <w:t>или</w:t>
      </w:r>
      <w:r w:rsidR="009839BC" w:rsidRPr="009839BC">
        <w:t xml:space="preserve"> </w:t>
      </w:r>
      <w:r w:rsidR="00B37381" w:rsidRPr="009839BC">
        <w:t>второй</w:t>
      </w:r>
      <w:r w:rsidR="009839BC" w:rsidRPr="009839BC">
        <w:t xml:space="preserve"> </w:t>
      </w:r>
      <w:r w:rsidR="00B37381" w:rsidRPr="009839BC">
        <w:t>родитель.</w:t>
      </w:r>
    </w:p>
    <w:p w:rsidR="00B37381" w:rsidRPr="009839BC" w:rsidRDefault="00F02E87" w:rsidP="00B37381">
      <w:r w:rsidRPr="009839BC">
        <w:t>-</w:t>
      </w:r>
      <w:r w:rsidR="009839BC" w:rsidRPr="009839BC">
        <w:t xml:space="preserve"> </w:t>
      </w:r>
      <w:r w:rsidR="00B37381" w:rsidRPr="009839BC">
        <w:t>Когда</w:t>
      </w:r>
      <w:r w:rsidR="009839BC" w:rsidRPr="009839BC">
        <w:t xml:space="preserve"> </w:t>
      </w:r>
      <w:r w:rsidR="00B37381" w:rsidRPr="009839BC">
        <w:t>умерший</w:t>
      </w:r>
      <w:r w:rsidR="009839BC" w:rsidRPr="009839BC">
        <w:t xml:space="preserve"> </w:t>
      </w:r>
      <w:r w:rsidR="00B37381" w:rsidRPr="009839BC">
        <w:t>уже</w:t>
      </w:r>
      <w:r w:rsidR="009839BC" w:rsidRPr="009839BC">
        <w:t xml:space="preserve"> </w:t>
      </w:r>
      <w:r w:rsidR="00B37381" w:rsidRPr="009839BC">
        <w:t>получал</w:t>
      </w:r>
      <w:r w:rsidR="009839BC" w:rsidRPr="009839BC">
        <w:t xml:space="preserve"> </w:t>
      </w:r>
      <w:r w:rsidR="00B37381" w:rsidRPr="009839BC">
        <w:t>пенсию,</w:t>
      </w:r>
      <w:r w:rsidR="009839BC" w:rsidRPr="009839BC">
        <w:t xml:space="preserve"> </w:t>
      </w:r>
      <w:r w:rsidR="00B37381" w:rsidRPr="009839BC">
        <w:t>право</w:t>
      </w:r>
      <w:r w:rsidR="009839BC" w:rsidRPr="009839BC">
        <w:t xml:space="preserve"> </w:t>
      </w:r>
      <w:r w:rsidR="00B37381" w:rsidRPr="009839BC">
        <w:t>на</w:t>
      </w:r>
      <w:r w:rsidR="009839BC" w:rsidRPr="009839BC">
        <w:t xml:space="preserve"> </w:t>
      </w:r>
      <w:r w:rsidR="00B37381" w:rsidRPr="009839BC">
        <w:t>выплату</w:t>
      </w:r>
      <w:r w:rsidR="009839BC" w:rsidRPr="009839BC">
        <w:t xml:space="preserve"> </w:t>
      </w:r>
      <w:r w:rsidR="00B37381" w:rsidRPr="009839BC">
        <w:t>накоплений</w:t>
      </w:r>
      <w:r w:rsidR="009839BC" w:rsidRPr="009839BC">
        <w:t xml:space="preserve"> </w:t>
      </w:r>
      <w:r w:rsidR="00B37381" w:rsidRPr="009839BC">
        <w:t>возникает,</w:t>
      </w:r>
      <w:r w:rsidR="009839BC" w:rsidRPr="009839BC">
        <w:t xml:space="preserve"> </w:t>
      </w:r>
      <w:r w:rsidR="00B37381" w:rsidRPr="009839BC">
        <w:t>только</w:t>
      </w:r>
      <w:r w:rsidR="009839BC" w:rsidRPr="009839BC">
        <w:t xml:space="preserve"> </w:t>
      </w:r>
      <w:r w:rsidR="00B37381" w:rsidRPr="009839BC">
        <w:t>если</w:t>
      </w:r>
      <w:r w:rsidR="009839BC" w:rsidRPr="009839BC">
        <w:t xml:space="preserve"> </w:t>
      </w:r>
      <w:r w:rsidR="00B37381" w:rsidRPr="009839BC">
        <w:t>гражданин</w:t>
      </w:r>
      <w:r w:rsidR="009839BC" w:rsidRPr="009839BC">
        <w:t xml:space="preserve"> </w:t>
      </w:r>
      <w:r w:rsidR="00B37381" w:rsidRPr="009839BC">
        <w:t>выбрал</w:t>
      </w:r>
      <w:r w:rsidR="009839BC" w:rsidRPr="009839BC">
        <w:t xml:space="preserve"> </w:t>
      </w:r>
      <w:r w:rsidR="00B37381" w:rsidRPr="009839BC">
        <w:t>срочное</w:t>
      </w:r>
      <w:r w:rsidR="009839BC" w:rsidRPr="009839BC">
        <w:t xml:space="preserve"> </w:t>
      </w:r>
      <w:r w:rsidR="00B37381" w:rsidRPr="009839BC">
        <w:t>получение</w:t>
      </w:r>
      <w:r w:rsidR="009839BC" w:rsidRPr="009839BC">
        <w:t xml:space="preserve"> </w:t>
      </w:r>
      <w:r w:rsidR="00B37381" w:rsidRPr="009839BC">
        <w:t>накоплений</w:t>
      </w:r>
      <w:r w:rsidR="009839BC" w:rsidRPr="009839BC">
        <w:t xml:space="preserve"> - </w:t>
      </w:r>
      <w:r w:rsidR="00B37381" w:rsidRPr="009839BC">
        <w:t>определил</w:t>
      </w:r>
      <w:r w:rsidR="009839BC" w:rsidRPr="009839BC">
        <w:t xml:space="preserve"> </w:t>
      </w:r>
      <w:r w:rsidR="00B37381" w:rsidRPr="009839BC">
        <w:t>период,</w:t>
      </w:r>
      <w:r w:rsidR="009839BC" w:rsidRPr="009839BC">
        <w:t xml:space="preserve"> </w:t>
      </w:r>
      <w:r w:rsidR="00B37381" w:rsidRPr="009839BC">
        <w:t>в</w:t>
      </w:r>
      <w:r w:rsidR="009839BC" w:rsidRPr="009839BC">
        <w:t xml:space="preserve"> </w:t>
      </w:r>
      <w:r w:rsidR="00B37381" w:rsidRPr="009839BC">
        <w:t>течение</w:t>
      </w:r>
      <w:r w:rsidR="009839BC" w:rsidRPr="009839BC">
        <w:t xml:space="preserve"> </w:t>
      </w:r>
      <w:r w:rsidR="00B37381" w:rsidRPr="009839BC">
        <w:t>которого</w:t>
      </w:r>
      <w:r w:rsidR="009839BC" w:rsidRPr="009839BC">
        <w:t xml:space="preserve"> </w:t>
      </w:r>
      <w:r w:rsidR="00B37381" w:rsidRPr="009839BC">
        <w:t>планировал</w:t>
      </w:r>
      <w:r w:rsidR="009839BC" w:rsidRPr="009839BC">
        <w:t xml:space="preserve"> </w:t>
      </w:r>
      <w:r w:rsidR="00B37381" w:rsidRPr="009839BC">
        <w:t>получить</w:t>
      </w:r>
      <w:r w:rsidR="009839BC" w:rsidRPr="009839BC">
        <w:t xml:space="preserve"> </w:t>
      </w:r>
      <w:r w:rsidR="00B37381" w:rsidRPr="009839BC">
        <w:t>выплаты.</w:t>
      </w:r>
    </w:p>
    <w:p w:rsidR="00B37381" w:rsidRPr="009839BC" w:rsidRDefault="00E34132" w:rsidP="00B37381">
      <w:hyperlink r:id="rId26" w:history="1">
        <w:r w:rsidR="00B37381" w:rsidRPr="009839BC">
          <w:rPr>
            <w:rStyle w:val="a3"/>
          </w:rPr>
          <w:t>https://www.banki.ru/news/daytheme/?id=10998003</w:t>
        </w:r>
      </w:hyperlink>
    </w:p>
    <w:p w:rsidR="00D94D15" w:rsidRPr="009839BC" w:rsidRDefault="00D94D15" w:rsidP="00D94D15">
      <w:pPr>
        <w:pStyle w:val="10"/>
      </w:pPr>
      <w:bookmarkStart w:id="62" w:name="_Toc99271691"/>
      <w:bookmarkStart w:id="63" w:name="_Toc99318654"/>
      <w:bookmarkStart w:id="64" w:name="_Toc99318783"/>
      <w:bookmarkStart w:id="65" w:name="_Toc396864672"/>
      <w:bookmarkStart w:id="66" w:name="_Toc156451763"/>
      <w:r w:rsidRPr="009839BC">
        <w:t>Новости</w:t>
      </w:r>
      <w:r w:rsidR="009839BC" w:rsidRPr="009839BC">
        <w:t xml:space="preserve"> </w:t>
      </w:r>
      <w:r w:rsidRPr="009839BC">
        <w:t>развития</w:t>
      </w:r>
      <w:r w:rsidR="009839BC" w:rsidRPr="009839BC">
        <w:t xml:space="preserve"> </w:t>
      </w:r>
      <w:r w:rsidRPr="009839BC">
        <w:t>системы</w:t>
      </w:r>
      <w:r w:rsidR="009839BC" w:rsidRPr="009839BC">
        <w:t xml:space="preserve"> </w:t>
      </w:r>
      <w:r w:rsidRPr="009839BC">
        <w:t>обязательного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страхования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страховой</w:t>
      </w:r>
      <w:r w:rsidR="009839BC" w:rsidRPr="009839BC">
        <w:t xml:space="preserve"> </w:t>
      </w:r>
      <w:r w:rsidRPr="009839BC">
        <w:t>пенсии</w:t>
      </w:r>
      <w:bookmarkEnd w:id="62"/>
      <w:bookmarkEnd w:id="63"/>
      <w:bookmarkEnd w:id="64"/>
      <w:bookmarkEnd w:id="66"/>
    </w:p>
    <w:p w:rsidR="00EA116C" w:rsidRPr="009839BC" w:rsidRDefault="00EA116C" w:rsidP="00EA116C">
      <w:pPr>
        <w:pStyle w:val="2"/>
      </w:pPr>
      <w:bookmarkStart w:id="67" w:name="_Toc156451764"/>
      <w:r w:rsidRPr="009839BC">
        <w:t>Известия,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="00F02E87" w:rsidRPr="009839BC">
        <w:t>Елизавета</w:t>
      </w:r>
      <w:r w:rsidR="009839BC" w:rsidRPr="009839BC">
        <w:t xml:space="preserve"> </w:t>
      </w:r>
      <w:r w:rsidR="00F02E87" w:rsidRPr="009839BC">
        <w:t>ГРИЦЕНКО,</w:t>
      </w:r>
      <w:r w:rsidR="009839BC" w:rsidRPr="009839BC">
        <w:t xml:space="preserve"> </w:t>
      </w:r>
      <w:r w:rsidRPr="009839BC">
        <w:t>Индексация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инвалидам,</w:t>
      </w:r>
      <w:r w:rsidR="009839BC" w:rsidRPr="009839BC">
        <w:t xml:space="preserve"> </w:t>
      </w:r>
      <w:r w:rsidRPr="009839BC">
        <w:t>ветеранам,</w:t>
      </w:r>
      <w:r w:rsidR="009839BC" w:rsidRPr="009839BC">
        <w:t xml:space="preserve"> </w:t>
      </w:r>
      <w:r w:rsidRPr="009839BC">
        <w:t>героям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февраля:</w:t>
      </w:r>
      <w:r w:rsidR="009839BC" w:rsidRPr="009839BC">
        <w:t xml:space="preserve"> </w:t>
      </w:r>
      <w:r w:rsidRPr="009839BC">
        <w:t>весь</w:t>
      </w:r>
      <w:r w:rsidR="009839BC" w:rsidRPr="009839BC">
        <w:t xml:space="preserve"> </w:t>
      </w:r>
      <w:r w:rsidRPr="009839BC">
        <w:t>список</w:t>
      </w:r>
      <w:bookmarkEnd w:id="67"/>
    </w:p>
    <w:p w:rsidR="00EA116C" w:rsidRPr="009839BC" w:rsidRDefault="00EA116C" w:rsidP="001E75F2">
      <w:pPr>
        <w:pStyle w:val="3"/>
      </w:pPr>
      <w:bookmarkStart w:id="68" w:name="_Toc156451765"/>
      <w:r w:rsidRPr="009839BC">
        <w:t>Более</w:t>
      </w:r>
      <w:r w:rsidR="009839BC" w:rsidRPr="009839BC">
        <w:t xml:space="preserve"> </w:t>
      </w:r>
      <w:r w:rsidRPr="009839BC">
        <w:t>40</w:t>
      </w:r>
      <w:r w:rsidR="009839BC" w:rsidRPr="009839BC">
        <w:t xml:space="preserve"> </w:t>
      </w:r>
      <w:r w:rsidRPr="009839BC">
        <w:t>различных</w:t>
      </w:r>
      <w:r w:rsidR="009839BC" w:rsidRPr="009839BC">
        <w:t xml:space="preserve"> </w:t>
      </w:r>
      <w:r w:rsidRPr="009839BC">
        <w:t>выплат,</w:t>
      </w:r>
      <w:r w:rsidR="009839BC" w:rsidRPr="009839BC">
        <w:t xml:space="preserve"> </w:t>
      </w:r>
      <w:r w:rsidRPr="009839BC">
        <w:t>пособий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компенсаций</w:t>
      </w:r>
      <w:r w:rsidR="009839BC" w:rsidRPr="009839BC">
        <w:t xml:space="preserve"> </w:t>
      </w:r>
      <w:r w:rsidRPr="009839BC">
        <w:t>планируют</w:t>
      </w:r>
      <w:r w:rsidR="009839BC" w:rsidRPr="009839BC">
        <w:t xml:space="preserve"> </w:t>
      </w:r>
      <w:r w:rsidRPr="009839BC">
        <w:t>проиндексировать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7,4%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Повышение</w:t>
      </w:r>
      <w:r w:rsidR="009839BC" w:rsidRPr="009839BC">
        <w:t xml:space="preserve"> </w:t>
      </w:r>
      <w:r w:rsidRPr="009839BC">
        <w:t>затронет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20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россиян:</w:t>
      </w:r>
      <w:r w:rsidR="009839BC" w:rsidRPr="009839BC">
        <w:t xml:space="preserve"> </w:t>
      </w:r>
      <w:r w:rsidRPr="009839BC">
        <w:t>ветеранов</w:t>
      </w:r>
      <w:r w:rsidR="009839BC" w:rsidRPr="009839BC">
        <w:t xml:space="preserve"> </w:t>
      </w:r>
      <w:r w:rsidRPr="009839BC">
        <w:t>ВОВ,</w:t>
      </w:r>
      <w:r w:rsidR="009839BC" w:rsidRPr="009839BC">
        <w:t xml:space="preserve"> </w:t>
      </w:r>
      <w:r w:rsidRPr="009839BC">
        <w:t>Героев</w:t>
      </w:r>
      <w:r w:rsidR="009839BC" w:rsidRPr="009839BC">
        <w:t xml:space="preserve"> </w:t>
      </w:r>
      <w:r w:rsidRPr="009839BC">
        <w:t>России,</w:t>
      </w:r>
      <w:r w:rsidR="009839BC" w:rsidRPr="009839BC">
        <w:t xml:space="preserve"> </w:t>
      </w:r>
      <w:r w:rsidRPr="009839BC">
        <w:t>Героев</w:t>
      </w:r>
      <w:r w:rsidR="009839BC" w:rsidRPr="009839BC">
        <w:t xml:space="preserve"> </w:t>
      </w:r>
      <w:r w:rsidRPr="009839BC">
        <w:t>труда,</w:t>
      </w:r>
      <w:r w:rsidR="009839BC" w:rsidRPr="009839BC">
        <w:t xml:space="preserve"> </w:t>
      </w:r>
      <w:r w:rsidRPr="009839BC">
        <w:t>чернобыльцев,</w:t>
      </w:r>
      <w:r w:rsidR="009839BC" w:rsidRPr="009839BC">
        <w:t xml:space="preserve"> </w:t>
      </w:r>
      <w:r w:rsidRPr="009839BC">
        <w:t>инвалидов</w:t>
      </w:r>
      <w:r w:rsidR="009839BC" w:rsidRPr="009839BC">
        <w:t xml:space="preserve"> </w:t>
      </w:r>
      <w:r w:rsidRPr="009839BC">
        <w:t>I,</w:t>
      </w:r>
      <w:r w:rsidR="009839BC" w:rsidRPr="009839BC">
        <w:t xml:space="preserve"> </w:t>
      </w:r>
      <w:r w:rsidRPr="009839BC">
        <w:t>II,</w:t>
      </w:r>
      <w:r w:rsidR="009839BC" w:rsidRPr="009839BC">
        <w:t xml:space="preserve"> </w:t>
      </w:r>
      <w:r w:rsidRPr="009839BC">
        <w:t>III</w:t>
      </w:r>
      <w:r w:rsidR="009839BC" w:rsidRPr="009839BC">
        <w:t xml:space="preserve"> </w:t>
      </w:r>
      <w:r w:rsidRPr="009839BC">
        <w:t>групп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другие</w:t>
      </w:r>
      <w:r w:rsidR="009839BC" w:rsidRPr="009839BC">
        <w:t xml:space="preserve"> </w:t>
      </w:r>
      <w:r w:rsidRPr="009839BC">
        <w:t>категории</w:t>
      </w:r>
      <w:r w:rsidR="009839BC" w:rsidRPr="009839BC">
        <w:t xml:space="preserve"> </w:t>
      </w:r>
      <w:r w:rsidRPr="009839BC">
        <w:t>граждан.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7,5%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были</w:t>
      </w:r>
      <w:r w:rsidR="009839BC" w:rsidRPr="009839BC">
        <w:t xml:space="preserve"> </w:t>
      </w:r>
      <w:r w:rsidRPr="009839BC">
        <w:t>проиндексированы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инвалидности.</w:t>
      </w:r>
      <w:r w:rsidR="009839BC" w:rsidRPr="009839BC">
        <w:t xml:space="preserve"> </w:t>
      </w:r>
      <w:r w:rsidRPr="009839BC">
        <w:t>Подробнее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кому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какие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проиндексированы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материале</w:t>
      </w:r>
      <w:r w:rsidR="009839BC" w:rsidRPr="009839BC">
        <w:t xml:space="preserve"> «</w:t>
      </w:r>
      <w:r w:rsidRPr="009839BC">
        <w:t>Известий</w:t>
      </w:r>
      <w:r w:rsidR="009839BC" w:rsidRPr="009839BC">
        <w:t>»</w:t>
      </w:r>
      <w:r w:rsidRPr="009839BC">
        <w:t>.</w:t>
      </w:r>
      <w:bookmarkEnd w:id="68"/>
    </w:p>
    <w:p w:rsidR="00EA116C" w:rsidRPr="009839BC" w:rsidRDefault="00F02E87" w:rsidP="00EA116C">
      <w:r w:rsidRPr="009839BC">
        <w:t>ИНДЕКСАЦИЯ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ИНВАЛИДАМ</w:t>
      </w:r>
      <w:r w:rsidR="009839BC" w:rsidRPr="009839BC">
        <w:t xml:space="preserve"> </w:t>
      </w:r>
      <w:r w:rsidRPr="009839BC">
        <w:t>I,</w:t>
      </w:r>
      <w:r w:rsidR="009839BC" w:rsidRPr="009839BC">
        <w:t xml:space="preserve"> </w:t>
      </w:r>
      <w:r w:rsidRPr="009839BC">
        <w:t>II,</w:t>
      </w:r>
      <w:r w:rsidR="009839BC" w:rsidRPr="009839BC">
        <w:t xml:space="preserve"> </w:t>
      </w:r>
      <w:r w:rsidRPr="009839BC">
        <w:t>III</w:t>
      </w:r>
      <w:r w:rsidR="009839BC" w:rsidRPr="009839BC">
        <w:t xml:space="preserve"> </w:t>
      </w:r>
      <w:r w:rsidRPr="009839BC">
        <w:t>ГРУПП</w:t>
      </w:r>
    </w:p>
    <w:p w:rsidR="00EA116C" w:rsidRPr="009839BC" w:rsidRDefault="00EA116C" w:rsidP="00EA116C">
      <w:r w:rsidRPr="009839BC">
        <w:t>Правительство</w:t>
      </w:r>
      <w:r w:rsidR="009839BC" w:rsidRPr="009839BC">
        <w:t xml:space="preserve"> </w:t>
      </w:r>
      <w:r w:rsidRPr="009839BC">
        <w:t>Российской</w:t>
      </w:r>
      <w:r w:rsidR="009839BC" w:rsidRPr="009839BC">
        <w:t xml:space="preserve"> </w:t>
      </w:r>
      <w:r w:rsidRPr="009839BC">
        <w:t>Федерации</w:t>
      </w:r>
      <w:r w:rsidR="009839BC" w:rsidRPr="009839BC">
        <w:t xml:space="preserve"> </w:t>
      </w:r>
      <w:r w:rsidRPr="009839BC">
        <w:t>ежегодно</w:t>
      </w:r>
      <w:r w:rsidR="009839BC" w:rsidRPr="009839BC">
        <w:t xml:space="preserve"> </w:t>
      </w:r>
      <w:r w:rsidRPr="009839BC">
        <w:t>индексирует</w:t>
      </w:r>
      <w:r w:rsidR="009839BC" w:rsidRPr="009839BC">
        <w:t xml:space="preserve"> </w:t>
      </w:r>
      <w:r w:rsidRPr="009839BC">
        <w:t>пособия</w:t>
      </w:r>
      <w:r w:rsidR="009839BC" w:rsidRPr="009839BC">
        <w:t xml:space="preserve"> </w:t>
      </w:r>
      <w:r w:rsidRPr="009839BC">
        <w:t>различным</w:t>
      </w:r>
      <w:r w:rsidR="009839BC" w:rsidRPr="009839BC">
        <w:t xml:space="preserve"> </w:t>
      </w:r>
      <w:r w:rsidRPr="009839BC">
        <w:t>категориям</w:t>
      </w:r>
      <w:r w:rsidR="009839BC" w:rsidRPr="009839BC">
        <w:t xml:space="preserve"> </w:t>
      </w:r>
      <w:r w:rsidRPr="009839BC">
        <w:t>граждан.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соответствии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проектом</w:t>
      </w:r>
      <w:r w:rsidR="009839BC" w:rsidRPr="009839BC">
        <w:t xml:space="preserve"> </w:t>
      </w:r>
      <w:r w:rsidRPr="009839BC">
        <w:t>федерального</w:t>
      </w:r>
      <w:r w:rsidR="009839BC" w:rsidRPr="009839BC">
        <w:t xml:space="preserve"> </w:t>
      </w:r>
      <w:r w:rsidRPr="009839BC">
        <w:t>бюджета,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были</w:t>
      </w:r>
      <w:r w:rsidR="009839BC" w:rsidRPr="009839BC">
        <w:t xml:space="preserve"> </w:t>
      </w:r>
      <w:r w:rsidRPr="009839BC">
        <w:t>повышены</w:t>
      </w:r>
      <w:r w:rsidR="009839BC" w:rsidRPr="009839BC">
        <w:t xml:space="preserve"> </w:t>
      </w:r>
      <w:r w:rsidRPr="009839BC">
        <w:t>страховые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неработающих</w:t>
      </w:r>
      <w:r w:rsidR="009839BC" w:rsidRPr="009839BC">
        <w:t xml:space="preserve"> </w:t>
      </w:r>
      <w:r w:rsidRPr="009839BC">
        <w:t>пенсионеров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инвалидностью.</w:t>
      </w:r>
    </w:p>
    <w:p w:rsidR="00EA116C" w:rsidRPr="009839BC" w:rsidRDefault="00EA116C" w:rsidP="00EA116C">
      <w:r w:rsidRPr="009839BC">
        <w:t>Согласно</w:t>
      </w:r>
      <w:r w:rsidR="009839BC" w:rsidRPr="009839BC">
        <w:t xml:space="preserve"> </w:t>
      </w:r>
      <w:r w:rsidRPr="009839BC">
        <w:t>проекту,</w:t>
      </w:r>
      <w:r w:rsidR="009839BC" w:rsidRPr="009839BC">
        <w:t xml:space="preserve"> </w:t>
      </w:r>
      <w:r w:rsidRPr="009839BC">
        <w:t>опубликованному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федеральном</w:t>
      </w:r>
      <w:r w:rsidR="009839BC" w:rsidRPr="009839BC">
        <w:t xml:space="preserve"> </w:t>
      </w:r>
      <w:r w:rsidRPr="009839BC">
        <w:t>портале</w:t>
      </w:r>
      <w:r w:rsidR="009839BC" w:rsidRPr="009839BC">
        <w:t xml:space="preserve"> </w:t>
      </w:r>
      <w:r w:rsidRPr="009839BC">
        <w:t>проектов</w:t>
      </w:r>
      <w:r w:rsidR="009839BC" w:rsidRPr="009839BC">
        <w:t xml:space="preserve"> </w:t>
      </w:r>
      <w:r w:rsidRPr="009839BC">
        <w:t>нормативных</w:t>
      </w:r>
      <w:r w:rsidR="009839BC" w:rsidRPr="009839BC">
        <w:t xml:space="preserve"> </w:t>
      </w:r>
      <w:r w:rsidRPr="009839BC">
        <w:t>правовых</w:t>
      </w:r>
      <w:r w:rsidR="009839BC" w:rsidRPr="009839BC">
        <w:t xml:space="preserve"> </w:t>
      </w:r>
      <w:r w:rsidRPr="009839BC">
        <w:t>актов,</w:t>
      </w:r>
      <w:r w:rsidR="009839BC" w:rsidRPr="009839BC">
        <w:t xml:space="preserve"> </w:t>
      </w:r>
      <w:r w:rsidRPr="009839BC">
        <w:t>вторым</w:t>
      </w:r>
      <w:r w:rsidR="009839BC" w:rsidRPr="009839BC">
        <w:t xml:space="preserve"> </w:t>
      </w:r>
      <w:r w:rsidRPr="009839BC">
        <w:t>этапом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7,4%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увеличено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40</w:t>
      </w:r>
      <w:r w:rsidR="009839BC" w:rsidRPr="009839BC">
        <w:t xml:space="preserve"> </w:t>
      </w:r>
      <w:r w:rsidRPr="009839BC">
        <w:t>выплат.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словам</w:t>
      </w:r>
      <w:r w:rsidR="009839BC" w:rsidRPr="009839BC">
        <w:t xml:space="preserve"> </w:t>
      </w:r>
      <w:r w:rsidRPr="009839BC">
        <w:t>министра</w:t>
      </w:r>
      <w:r w:rsidR="009839BC" w:rsidRPr="009839BC">
        <w:t xml:space="preserve"> </w:t>
      </w:r>
      <w:r w:rsidRPr="009839BC">
        <w:t>труда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социальной</w:t>
      </w:r>
      <w:r w:rsidR="009839BC" w:rsidRPr="009839BC">
        <w:t xml:space="preserve"> </w:t>
      </w:r>
      <w:r w:rsidRPr="009839BC">
        <w:t>защиты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Антона</w:t>
      </w:r>
      <w:r w:rsidR="009839BC" w:rsidRPr="009839BC">
        <w:t xml:space="preserve"> </w:t>
      </w:r>
      <w:r w:rsidRPr="009839BC">
        <w:t>Котякова,</w:t>
      </w:r>
      <w:r w:rsidR="009839BC" w:rsidRPr="009839BC">
        <w:t xml:space="preserve"> </w:t>
      </w:r>
      <w:r w:rsidRPr="009839BC">
        <w:t>мера</w:t>
      </w:r>
      <w:r w:rsidR="009839BC" w:rsidRPr="009839BC">
        <w:t xml:space="preserve"> </w:t>
      </w:r>
      <w:r w:rsidRPr="009839BC">
        <w:t>затронет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20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получателей</w:t>
      </w:r>
      <w:r w:rsidR="009839BC" w:rsidRPr="009839BC">
        <w:t xml:space="preserve"> </w:t>
      </w:r>
      <w:r w:rsidRPr="009839BC">
        <w:t>господдержки,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том</w:t>
      </w:r>
      <w:r w:rsidR="009839BC" w:rsidRPr="009839BC">
        <w:t xml:space="preserve"> </w:t>
      </w:r>
      <w:r w:rsidRPr="009839BC">
        <w:t>числе: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чернобыльцев;</w:t>
      </w:r>
    </w:p>
    <w:p w:rsidR="00EA116C" w:rsidRPr="009839BC" w:rsidRDefault="00EA116C" w:rsidP="00EA116C">
      <w:r w:rsidRPr="009839BC">
        <w:lastRenderedPageBreak/>
        <w:t>-</w:t>
      </w:r>
      <w:r w:rsidR="009839BC" w:rsidRPr="009839BC">
        <w:t xml:space="preserve"> </w:t>
      </w:r>
      <w:r w:rsidRPr="009839BC">
        <w:t>инвалидов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групп;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подвергшихся</w:t>
      </w:r>
      <w:r w:rsidR="009839BC" w:rsidRPr="009839BC">
        <w:t xml:space="preserve"> </w:t>
      </w:r>
      <w:r w:rsidRPr="009839BC">
        <w:t>воздействию</w:t>
      </w:r>
      <w:r w:rsidR="009839BC" w:rsidRPr="009839BC">
        <w:t xml:space="preserve"> </w:t>
      </w:r>
      <w:r w:rsidRPr="009839BC">
        <w:t>радиации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производственном</w:t>
      </w:r>
      <w:r w:rsidR="009839BC" w:rsidRPr="009839BC">
        <w:t xml:space="preserve"> </w:t>
      </w:r>
      <w:r w:rsidRPr="009839BC">
        <w:t>объединении</w:t>
      </w:r>
      <w:r w:rsidR="009839BC" w:rsidRPr="009839BC">
        <w:t xml:space="preserve"> «</w:t>
      </w:r>
      <w:r w:rsidRPr="009839BC">
        <w:t>Маяк</w:t>
      </w:r>
      <w:r w:rsidR="009839BC" w:rsidRPr="009839BC">
        <w:t>»</w:t>
      </w:r>
      <w:r w:rsidRPr="009839BC">
        <w:t>;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безработных;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семьи,</w:t>
      </w:r>
      <w:r w:rsidR="009839BC" w:rsidRPr="009839BC">
        <w:t xml:space="preserve"> </w:t>
      </w:r>
      <w:r w:rsidRPr="009839BC">
        <w:t>имеющие</w:t>
      </w:r>
      <w:r w:rsidR="009839BC" w:rsidRPr="009839BC">
        <w:t xml:space="preserve"> </w:t>
      </w:r>
      <w:r w:rsidRPr="009839BC">
        <w:t>детей.</w:t>
      </w:r>
    </w:p>
    <w:p w:rsidR="00EA116C" w:rsidRPr="009839BC" w:rsidRDefault="00EA116C" w:rsidP="00EA116C">
      <w:r w:rsidRPr="009839BC">
        <w:t>Так,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проиндексированы</w:t>
      </w:r>
      <w:r w:rsidR="009839BC" w:rsidRPr="009839BC">
        <w:t xml:space="preserve"> </w:t>
      </w:r>
      <w:r w:rsidRPr="009839BC">
        <w:t>ежемесячные</w:t>
      </w:r>
      <w:r w:rsidR="009839BC" w:rsidRPr="009839BC">
        <w:t xml:space="preserve"> </w:t>
      </w:r>
      <w:r w:rsidRPr="009839BC">
        <w:t>денежные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(ЕДВ)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стоимость</w:t>
      </w:r>
      <w:r w:rsidR="009839BC" w:rsidRPr="009839BC">
        <w:t xml:space="preserve"> </w:t>
      </w:r>
      <w:r w:rsidRPr="009839BC">
        <w:t>набора</w:t>
      </w:r>
      <w:r w:rsidR="009839BC" w:rsidRPr="009839BC">
        <w:t xml:space="preserve"> </w:t>
      </w:r>
      <w:r w:rsidRPr="009839BC">
        <w:t>социальных</w:t>
      </w:r>
      <w:r w:rsidR="009839BC" w:rsidRPr="009839BC">
        <w:t xml:space="preserve"> </w:t>
      </w:r>
      <w:r w:rsidRPr="009839BC">
        <w:t>услуг</w:t>
      </w:r>
      <w:r w:rsidR="009839BC" w:rsidRPr="009839BC">
        <w:t xml:space="preserve"> </w:t>
      </w:r>
      <w:r w:rsidRPr="009839BC">
        <w:t>(НСУ)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инвалидов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групп.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ЕДВ</w:t>
      </w:r>
      <w:r w:rsidR="009839BC" w:rsidRPr="009839BC">
        <w:t xml:space="preserve"> </w:t>
      </w:r>
      <w:r w:rsidRPr="009839BC">
        <w:t>отличается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зависимости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категории</w:t>
      </w:r>
      <w:r w:rsidR="009839BC" w:rsidRPr="009839BC">
        <w:t xml:space="preserve"> </w:t>
      </w:r>
      <w:r w:rsidRPr="009839BC">
        <w:t>льготника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зависит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предоставления</w:t>
      </w:r>
      <w:r w:rsidR="009839BC" w:rsidRPr="009839BC">
        <w:t xml:space="preserve"> </w:t>
      </w:r>
      <w:r w:rsidRPr="009839BC">
        <w:t>им</w:t>
      </w:r>
      <w:r w:rsidR="009839BC" w:rsidRPr="009839BC">
        <w:t xml:space="preserve"> </w:t>
      </w:r>
      <w:r w:rsidRPr="009839BC">
        <w:t>НСУ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отказа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получение.</w:t>
      </w:r>
    </w:p>
    <w:p w:rsidR="00EA116C" w:rsidRPr="009839BC" w:rsidRDefault="00EA116C" w:rsidP="00EA116C">
      <w:r w:rsidRPr="009839BC">
        <w:t>Для</w:t>
      </w:r>
      <w:r w:rsidR="009839BC" w:rsidRPr="009839BC">
        <w:t xml:space="preserve"> </w:t>
      </w:r>
      <w:r w:rsidRPr="009839BC">
        <w:t>инвалидов</w:t>
      </w:r>
      <w:r w:rsidR="009839BC" w:rsidRPr="009839BC">
        <w:t xml:space="preserve"> </w:t>
      </w:r>
      <w:r w:rsidRPr="009839BC">
        <w:t>I</w:t>
      </w:r>
      <w:r w:rsidR="009839BC" w:rsidRPr="009839BC">
        <w:t xml:space="preserve"> </w:t>
      </w:r>
      <w:r w:rsidRPr="009839BC">
        <w:t>группы</w:t>
      </w:r>
      <w:r w:rsidR="009839BC" w:rsidRPr="009839BC">
        <w:t xml:space="preserve"> </w:t>
      </w:r>
      <w:r w:rsidRPr="009839BC">
        <w:t>(при</w:t>
      </w:r>
      <w:r w:rsidR="009839BC" w:rsidRPr="009839BC">
        <w:t xml:space="preserve"> </w:t>
      </w:r>
      <w:r w:rsidRPr="009839BC">
        <w:t>отказе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НСУ)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составит</w:t>
      </w:r>
      <w:r w:rsidR="009839BC" w:rsidRPr="009839BC">
        <w:t xml:space="preserve"> </w:t>
      </w:r>
      <w:r w:rsidRPr="009839BC">
        <w:t>5</w:t>
      </w:r>
      <w:r w:rsidR="009839BC" w:rsidRPr="009839BC">
        <w:t xml:space="preserve"> </w:t>
      </w:r>
      <w:r w:rsidRPr="009839BC">
        <w:t>330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II</w:t>
      </w:r>
      <w:r w:rsidR="009839BC" w:rsidRPr="009839BC">
        <w:t xml:space="preserve"> </w:t>
      </w:r>
      <w:r w:rsidRPr="009839BC">
        <w:t>группы,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детей-инвалидов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3</w:t>
      </w:r>
      <w:r w:rsidR="009839BC" w:rsidRPr="009839BC">
        <w:t xml:space="preserve"> </w:t>
      </w:r>
      <w:r w:rsidRPr="009839BC">
        <w:t>806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III</w:t>
      </w:r>
      <w:r w:rsidR="009839BC" w:rsidRPr="009839BC">
        <w:t xml:space="preserve"> </w:t>
      </w:r>
      <w:r w:rsidRPr="009839BC">
        <w:t>группы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3</w:t>
      </w:r>
      <w:r w:rsidR="009839BC" w:rsidRPr="009839BC">
        <w:t xml:space="preserve"> </w:t>
      </w:r>
      <w:r w:rsidRPr="009839BC">
        <w:t>047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Вместе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этим,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возможность</w:t>
      </w:r>
      <w:r w:rsidR="009839BC" w:rsidRPr="009839BC">
        <w:t xml:space="preserve"> </w:t>
      </w:r>
      <w:r w:rsidRPr="009839BC">
        <w:t>частичного</w:t>
      </w:r>
      <w:r w:rsidR="009839BC" w:rsidRPr="009839BC">
        <w:t xml:space="preserve"> </w:t>
      </w:r>
      <w:r w:rsidRPr="009839BC">
        <w:t>отказа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НСУ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пользу</w:t>
      </w:r>
      <w:r w:rsidR="009839BC" w:rsidRPr="009839BC">
        <w:t xml:space="preserve"> </w:t>
      </w:r>
      <w:r w:rsidRPr="009839BC">
        <w:t>больших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инвалид</w:t>
      </w:r>
      <w:r w:rsidR="009839BC" w:rsidRPr="009839BC">
        <w:t xml:space="preserve"> </w:t>
      </w:r>
      <w:r w:rsidRPr="009839BC">
        <w:t>любой</w:t>
      </w:r>
      <w:r w:rsidR="009839BC" w:rsidRPr="009839BC">
        <w:t xml:space="preserve"> </w:t>
      </w:r>
      <w:r w:rsidRPr="009839BC">
        <w:t>группы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отказаться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бесплатных</w:t>
      </w:r>
      <w:r w:rsidR="009839BC" w:rsidRPr="009839BC">
        <w:t xml:space="preserve"> </w:t>
      </w:r>
      <w:r w:rsidRPr="009839BC">
        <w:t>лекарств</w:t>
      </w:r>
      <w:r w:rsidR="009839BC" w:rsidRPr="009839BC">
        <w:t xml:space="preserve"> </w:t>
      </w:r>
      <w:r w:rsidRPr="009839BC">
        <w:t>(1132</w:t>
      </w:r>
      <w:r w:rsidR="009839BC" w:rsidRPr="009839BC">
        <w:t xml:space="preserve"> </w:t>
      </w:r>
      <w:r w:rsidRPr="009839BC">
        <w:t>рубля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месяц)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санитарно-курортного</w:t>
      </w:r>
      <w:r w:rsidR="009839BC" w:rsidRPr="009839BC">
        <w:t xml:space="preserve"> </w:t>
      </w:r>
      <w:r w:rsidRPr="009839BC">
        <w:t>лечения</w:t>
      </w:r>
      <w:r w:rsidR="009839BC" w:rsidRPr="009839BC">
        <w:t xml:space="preserve"> </w:t>
      </w:r>
      <w:r w:rsidRPr="009839BC">
        <w:t>(175</w:t>
      </w:r>
      <w:r w:rsidR="009839BC" w:rsidRPr="009839BC">
        <w:t xml:space="preserve"> </w:t>
      </w:r>
      <w:r w:rsidRPr="009839BC">
        <w:t>рублей),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бесплатного</w:t>
      </w:r>
      <w:r w:rsidR="009839BC" w:rsidRPr="009839BC">
        <w:t xml:space="preserve"> </w:t>
      </w:r>
      <w:r w:rsidRPr="009839BC">
        <w:t>проезда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железнодорожном</w:t>
      </w:r>
      <w:r w:rsidR="009839BC" w:rsidRPr="009839BC">
        <w:t xml:space="preserve"> </w:t>
      </w:r>
      <w:r w:rsidRPr="009839BC">
        <w:t>транспорте</w:t>
      </w:r>
      <w:r w:rsidR="009839BC" w:rsidRPr="009839BC">
        <w:t xml:space="preserve"> </w:t>
      </w:r>
      <w:r w:rsidRPr="009839BC">
        <w:t>(162</w:t>
      </w:r>
      <w:r w:rsidR="009839BC" w:rsidRPr="009839BC">
        <w:t xml:space="preserve"> </w:t>
      </w:r>
      <w:r w:rsidRPr="009839BC">
        <w:t>рубля)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других</w:t>
      </w:r>
      <w:r w:rsidR="009839BC" w:rsidRPr="009839BC">
        <w:t xml:space="preserve"> </w:t>
      </w:r>
      <w:r w:rsidRPr="009839BC">
        <w:t>услуг.</w:t>
      </w:r>
      <w:r w:rsidR="009839BC" w:rsidRPr="009839BC">
        <w:t xml:space="preserve"> </w:t>
      </w:r>
      <w:r w:rsidRPr="009839BC">
        <w:t>Изменение</w:t>
      </w:r>
      <w:r w:rsidR="009839BC" w:rsidRPr="009839BC">
        <w:t xml:space="preserve"> </w:t>
      </w:r>
      <w:r w:rsidRPr="009839BC">
        <w:t>ЕДВ</w:t>
      </w:r>
      <w:r w:rsidR="009839BC" w:rsidRPr="009839BC">
        <w:t xml:space="preserve"> </w:t>
      </w:r>
      <w:r w:rsidRPr="009839BC">
        <w:t>коснется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других</w:t>
      </w:r>
      <w:r w:rsidR="009839BC" w:rsidRPr="009839BC">
        <w:t xml:space="preserve"> </w:t>
      </w:r>
      <w:r w:rsidRPr="009839BC">
        <w:t>федеральных</w:t>
      </w:r>
      <w:r w:rsidR="009839BC" w:rsidRPr="009839BC">
        <w:t xml:space="preserve"> </w:t>
      </w:r>
      <w:r w:rsidRPr="009839BC">
        <w:t>льготников: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ветеранов;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бывших</w:t>
      </w:r>
      <w:r w:rsidR="009839BC" w:rsidRPr="009839BC">
        <w:t xml:space="preserve"> </w:t>
      </w:r>
      <w:r w:rsidRPr="009839BC">
        <w:t>несовершеннолетних</w:t>
      </w:r>
      <w:r w:rsidR="009839BC" w:rsidRPr="009839BC">
        <w:t xml:space="preserve"> </w:t>
      </w:r>
      <w:r w:rsidRPr="009839BC">
        <w:t>узников</w:t>
      </w:r>
      <w:r w:rsidR="009839BC" w:rsidRPr="009839BC">
        <w:t xml:space="preserve"> </w:t>
      </w:r>
      <w:r w:rsidRPr="009839BC">
        <w:t>фашизма;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лиц,</w:t>
      </w:r>
      <w:r w:rsidR="009839BC" w:rsidRPr="009839BC">
        <w:t xml:space="preserve"> </w:t>
      </w:r>
      <w:r w:rsidRPr="009839BC">
        <w:t>подвергшихся</w:t>
      </w:r>
      <w:r w:rsidR="009839BC" w:rsidRPr="009839BC">
        <w:t xml:space="preserve"> </w:t>
      </w:r>
      <w:r w:rsidRPr="009839BC">
        <w:t>воздействию</w:t>
      </w:r>
      <w:r w:rsidR="009839BC" w:rsidRPr="009839BC">
        <w:t xml:space="preserve"> </w:t>
      </w:r>
      <w:r w:rsidRPr="009839BC">
        <w:t>радиации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аварии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Чернобыльской</w:t>
      </w:r>
      <w:r w:rsidR="009839BC" w:rsidRPr="009839BC">
        <w:t xml:space="preserve"> </w:t>
      </w:r>
      <w:r w:rsidRPr="009839BC">
        <w:t>АЭС;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Героев</w:t>
      </w:r>
      <w:r w:rsidR="009839BC" w:rsidRPr="009839BC">
        <w:t xml:space="preserve"> </w:t>
      </w:r>
      <w:r w:rsidRPr="009839BC">
        <w:t>Советского</w:t>
      </w:r>
      <w:r w:rsidR="009839BC" w:rsidRPr="009839BC">
        <w:t xml:space="preserve"> </w:t>
      </w:r>
      <w:r w:rsidRPr="009839BC">
        <w:t>Союза,</w:t>
      </w:r>
      <w:r w:rsidR="009839BC" w:rsidRPr="009839BC">
        <w:t xml:space="preserve"> </w:t>
      </w:r>
      <w:r w:rsidRPr="009839BC">
        <w:t>Российской</w:t>
      </w:r>
      <w:r w:rsidR="009839BC" w:rsidRPr="009839BC">
        <w:t xml:space="preserve"> </w:t>
      </w:r>
      <w:r w:rsidRPr="009839BC">
        <w:t>Федерации</w:t>
      </w:r>
      <w:r w:rsidR="009839BC" w:rsidRPr="009839BC">
        <w:t xml:space="preserve"> </w:t>
      </w:r>
      <w:r w:rsidRPr="009839BC">
        <w:t>либо</w:t>
      </w:r>
      <w:r w:rsidR="009839BC" w:rsidRPr="009839BC">
        <w:t xml:space="preserve"> </w:t>
      </w:r>
      <w:r w:rsidRPr="009839BC">
        <w:t>полных</w:t>
      </w:r>
      <w:r w:rsidR="009839BC" w:rsidRPr="009839BC">
        <w:t xml:space="preserve"> </w:t>
      </w:r>
      <w:r w:rsidRPr="009839BC">
        <w:t>кавалеров</w:t>
      </w:r>
      <w:r w:rsidR="009839BC" w:rsidRPr="009839BC">
        <w:t xml:space="preserve"> </w:t>
      </w:r>
      <w:r w:rsidRPr="009839BC">
        <w:t>ордена</w:t>
      </w:r>
      <w:r w:rsidR="009839BC" w:rsidRPr="009839BC">
        <w:t xml:space="preserve"> </w:t>
      </w:r>
      <w:r w:rsidRPr="009839BC">
        <w:t>Славы;</w:t>
      </w:r>
    </w:p>
    <w:p w:rsidR="00EA116C" w:rsidRPr="009839BC" w:rsidRDefault="00EA116C" w:rsidP="00EA116C">
      <w:r w:rsidRPr="009839BC">
        <w:t>-</w:t>
      </w:r>
      <w:r w:rsidR="009839BC" w:rsidRPr="009839BC">
        <w:t xml:space="preserve"> </w:t>
      </w:r>
      <w:r w:rsidRPr="009839BC">
        <w:t>удостоенных</w:t>
      </w:r>
      <w:r w:rsidR="009839BC" w:rsidRPr="009839BC">
        <w:t xml:space="preserve"> </w:t>
      </w:r>
      <w:r w:rsidRPr="009839BC">
        <w:t>звания</w:t>
      </w:r>
      <w:r w:rsidR="009839BC" w:rsidRPr="009839BC">
        <w:t xml:space="preserve"> </w:t>
      </w:r>
      <w:r w:rsidRPr="009839BC">
        <w:t>Героя</w:t>
      </w:r>
      <w:r w:rsidR="009839BC" w:rsidRPr="009839BC">
        <w:t xml:space="preserve"> </w:t>
      </w:r>
      <w:r w:rsidRPr="009839BC">
        <w:t>Социалистического</w:t>
      </w:r>
      <w:r w:rsidR="009839BC" w:rsidRPr="009839BC">
        <w:t xml:space="preserve"> </w:t>
      </w:r>
      <w:r w:rsidRPr="009839BC">
        <w:t>Труда.</w:t>
      </w:r>
    </w:p>
    <w:p w:rsidR="00EA116C" w:rsidRPr="009839BC" w:rsidRDefault="00EA116C" w:rsidP="00EA116C">
      <w:r w:rsidRPr="009839BC">
        <w:t>Полный</w:t>
      </w:r>
      <w:r w:rsidR="009839BC" w:rsidRPr="009839BC">
        <w:t xml:space="preserve"> </w:t>
      </w:r>
      <w:r w:rsidRPr="009839BC">
        <w:t>список</w:t>
      </w:r>
      <w:r w:rsidR="009839BC" w:rsidRPr="009839BC">
        <w:t xml:space="preserve"> </w:t>
      </w:r>
      <w:r w:rsidRPr="009839BC">
        <w:t>лиц,</w:t>
      </w:r>
      <w:r w:rsidR="009839BC" w:rsidRPr="009839BC">
        <w:t xml:space="preserve"> </w:t>
      </w:r>
      <w:r w:rsidRPr="009839BC">
        <w:t>имеющих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ЕДВ</w:t>
      </w:r>
      <w:r w:rsidR="009839BC" w:rsidRPr="009839BC">
        <w:t xml:space="preserve"> </w:t>
      </w:r>
      <w:r w:rsidRPr="009839BC">
        <w:t>опубликован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сайте</w:t>
      </w:r>
      <w:r w:rsidR="009839BC" w:rsidRPr="009839BC">
        <w:t xml:space="preserve"> </w:t>
      </w:r>
      <w:r w:rsidRPr="009839BC">
        <w:t>Социального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(СФР).</w:t>
      </w:r>
    </w:p>
    <w:p w:rsidR="00EA116C" w:rsidRPr="009839BC" w:rsidRDefault="00EA116C" w:rsidP="00EA116C">
      <w:r w:rsidRPr="009839BC">
        <w:t>ЕДВ</w:t>
      </w:r>
      <w:r w:rsidR="009839BC" w:rsidRPr="009839BC">
        <w:t xml:space="preserve"> </w:t>
      </w:r>
      <w:r w:rsidRPr="009839BC">
        <w:t>инвалидам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Героям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назначаются</w:t>
      </w:r>
      <w:r w:rsidR="009839BC" w:rsidRPr="009839BC">
        <w:t xml:space="preserve"> </w:t>
      </w:r>
      <w:r w:rsidRPr="009839BC">
        <w:t>автоматически,</w:t>
      </w:r>
      <w:r w:rsidR="009839BC" w:rsidRPr="009839BC">
        <w:t xml:space="preserve"> </w:t>
      </w:r>
      <w:r w:rsidRPr="009839BC">
        <w:t>остальным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подать</w:t>
      </w:r>
      <w:r w:rsidR="009839BC" w:rsidRPr="009839BC">
        <w:t xml:space="preserve"> </w:t>
      </w:r>
      <w:r w:rsidRPr="009839BC">
        <w:t>заявление</w:t>
      </w:r>
      <w:r w:rsidR="009839BC" w:rsidRPr="009839BC">
        <w:t xml:space="preserve"> </w:t>
      </w:r>
      <w:r w:rsidRPr="009839BC">
        <w:t>дистанционно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сайт</w:t>
      </w:r>
      <w:r w:rsidR="009839BC" w:rsidRPr="009839BC">
        <w:t xml:space="preserve"> «</w:t>
      </w:r>
      <w:r w:rsidRPr="009839BC">
        <w:t>Госуслуги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либо</w:t>
      </w:r>
      <w:r w:rsidR="009839BC" w:rsidRPr="009839BC">
        <w:t xml:space="preserve"> </w:t>
      </w:r>
      <w:r w:rsidRPr="009839BC">
        <w:t>лично</w:t>
      </w:r>
      <w:r w:rsidR="009839BC" w:rsidRPr="009839BC">
        <w:t xml:space="preserve"> </w:t>
      </w:r>
      <w:r w:rsidRPr="009839BC">
        <w:t>посетив</w:t>
      </w:r>
      <w:r w:rsidR="009839BC" w:rsidRPr="009839BC">
        <w:t xml:space="preserve"> </w:t>
      </w:r>
      <w:r w:rsidRPr="009839BC">
        <w:t>МФЦ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СФР.</w:t>
      </w:r>
    </w:p>
    <w:p w:rsidR="00EA116C" w:rsidRPr="009839BC" w:rsidRDefault="00EA116C" w:rsidP="00EA116C">
      <w:r w:rsidRPr="009839BC">
        <w:t>Чернобыльская</w:t>
      </w:r>
      <w:r w:rsidR="009839BC" w:rsidRPr="009839BC">
        <w:t xml:space="preserve"> </w:t>
      </w:r>
      <w:r w:rsidRPr="009839BC">
        <w:t>катастрофа,</w:t>
      </w:r>
      <w:r w:rsidR="009839BC" w:rsidRPr="009839BC">
        <w:t xml:space="preserve"> </w:t>
      </w:r>
      <w:r w:rsidRPr="009839BC">
        <w:t>произошедшая</w:t>
      </w:r>
      <w:r w:rsidR="009839BC" w:rsidRPr="009839BC">
        <w:t xml:space="preserve"> </w:t>
      </w:r>
      <w:r w:rsidRPr="009839BC">
        <w:t>26</w:t>
      </w:r>
      <w:r w:rsidR="009839BC" w:rsidRPr="009839BC">
        <w:t xml:space="preserve"> </w:t>
      </w:r>
      <w:r w:rsidRPr="009839BC">
        <w:t>апреля</w:t>
      </w:r>
      <w:r w:rsidR="009839BC" w:rsidRPr="009839BC">
        <w:t xml:space="preserve"> </w:t>
      </w:r>
      <w:r w:rsidRPr="009839BC">
        <w:t>1986</w:t>
      </w:r>
      <w:r w:rsidR="009839BC" w:rsidRPr="009839BC">
        <w:t xml:space="preserve"> </w:t>
      </w:r>
      <w:r w:rsidRPr="009839BC">
        <w:t>года,</w:t>
      </w:r>
      <w:r w:rsidR="009839BC" w:rsidRPr="009839BC">
        <w:t xml:space="preserve"> </w:t>
      </w:r>
      <w:r w:rsidRPr="009839BC">
        <w:t>оказала</w:t>
      </w:r>
      <w:r w:rsidR="009839BC" w:rsidRPr="009839BC">
        <w:t xml:space="preserve"> </w:t>
      </w:r>
      <w:r w:rsidRPr="009839BC">
        <w:t>влияние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здоровье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людей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даже</w:t>
      </w:r>
      <w:r w:rsidR="009839BC" w:rsidRPr="009839BC">
        <w:t xml:space="preserve"> </w:t>
      </w:r>
      <w:r w:rsidRPr="009839BC">
        <w:t>последующих</w:t>
      </w:r>
      <w:r w:rsidR="009839BC" w:rsidRPr="009839BC">
        <w:t xml:space="preserve"> </w:t>
      </w:r>
      <w:r w:rsidRPr="009839BC">
        <w:t>поколений.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чернобыльским</w:t>
      </w:r>
      <w:r w:rsidR="009839BC" w:rsidRPr="009839BC">
        <w:t xml:space="preserve"> </w:t>
      </w:r>
      <w:r w:rsidRPr="009839BC">
        <w:t>территориям</w:t>
      </w:r>
      <w:r w:rsidR="009839BC" w:rsidRPr="009839BC">
        <w:t xml:space="preserve"> </w:t>
      </w:r>
      <w:r w:rsidRPr="009839BC">
        <w:t>относят</w:t>
      </w:r>
      <w:r w:rsidR="009839BC" w:rsidRPr="009839BC">
        <w:t xml:space="preserve"> </w:t>
      </w:r>
      <w:r w:rsidRPr="009839BC">
        <w:t>отдельные</w:t>
      </w:r>
      <w:r w:rsidR="009839BC" w:rsidRPr="009839BC">
        <w:t xml:space="preserve"> </w:t>
      </w:r>
      <w:r w:rsidRPr="009839BC">
        <w:t>пункты</w:t>
      </w:r>
      <w:r w:rsidR="009839BC" w:rsidRPr="009839BC">
        <w:t xml:space="preserve"> </w:t>
      </w:r>
      <w:r w:rsidRPr="009839BC">
        <w:t>Тульской,</w:t>
      </w:r>
      <w:r w:rsidR="009839BC" w:rsidRPr="009839BC">
        <w:t xml:space="preserve"> </w:t>
      </w:r>
      <w:r w:rsidRPr="009839BC">
        <w:t>Брянской,</w:t>
      </w:r>
      <w:r w:rsidR="009839BC" w:rsidRPr="009839BC">
        <w:t xml:space="preserve"> </w:t>
      </w:r>
      <w:r w:rsidRPr="009839BC">
        <w:t>Калужской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Орловской</w:t>
      </w:r>
      <w:r w:rsidR="009839BC" w:rsidRPr="009839BC">
        <w:t xml:space="preserve"> </w:t>
      </w:r>
      <w:r w:rsidRPr="009839BC">
        <w:t>областей.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подробным</w:t>
      </w:r>
      <w:r w:rsidR="009839BC" w:rsidRPr="009839BC">
        <w:t xml:space="preserve"> </w:t>
      </w:r>
      <w:r w:rsidRPr="009839BC">
        <w:t>перечнем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ознакомиться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перечне</w:t>
      </w:r>
      <w:r w:rsidR="009839BC" w:rsidRPr="009839BC">
        <w:t xml:space="preserve"> </w:t>
      </w:r>
      <w:r w:rsidRPr="009839BC">
        <w:t>правительства</w:t>
      </w:r>
      <w:r w:rsidR="009839BC" w:rsidRPr="009839BC">
        <w:t xml:space="preserve"> </w:t>
      </w:r>
      <w:r w:rsidRPr="009839BC">
        <w:t>РФ,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обновлен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вследствие</w:t>
      </w:r>
      <w:r w:rsidR="009839BC" w:rsidRPr="009839BC">
        <w:t xml:space="preserve"> </w:t>
      </w:r>
      <w:r w:rsidRPr="009839BC">
        <w:t>естественного</w:t>
      </w:r>
      <w:r w:rsidR="009839BC" w:rsidRPr="009839BC">
        <w:t xml:space="preserve"> </w:t>
      </w:r>
      <w:r w:rsidRPr="009839BC">
        <w:t>изменения</w:t>
      </w:r>
      <w:r w:rsidR="009839BC" w:rsidRPr="009839BC">
        <w:t xml:space="preserve"> </w:t>
      </w:r>
      <w:r w:rsidRPr="009839BC">
        <w:t>радиационной</w:t>
      </w:r>
      <w:r w:rsidR="009839BC" w:rsidRPr="009839BC">
        <w:t xml:space="preserve"> </w:t>
      </w:r>
      <w:r w:rsidRPr="009839BC">
        <w:t>обстановки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некоторых</w:t>
      </w:r>
      <w:r w:rsidR="009839BC" w:rsidRPr="009839BC">
        <w:t xml:space="preserve"> </w:t>
      </w:r>
      <w:r w:rsidRPr="009839BC">
        <w:t>регионах.</w:t>
      </w:r>
    </w:p>
    <w:p w:rsidR="00EA116C" w:rsidRPr="009839BC" w:rsidRDefault="00F02E87" w:rsidP="00EA116C">
      <w:r w:rsidRPr="009839BC">
        <w:t>ИНДЕКСАЦИЯ</w:t>
      </w:r>
      <w:r w:rsidR="009839BC" w:rsidRPr="009839BC">
        <w:t xml:space="preserve"> </w:t>
      </w:r>
      <w:r w:rsidRPr="009839BC">
        <w:t>МАТЕРИНСКОГО</w:t>
      </w:r>
      <w:r w:rsidR="009839BC" w:rsidRPr="009839BC">
        <w:t xml:space="preserve"> </w:t>
      </w:r>
      <w:r w:rsidRPr="009839BC">
        <w:t>КАПИТАЛА</w:t>
      </w:r>
    </w:p>
    <w:p w:rsidR="00EA116C" w:rsidRPr="009839BC" w:rsidRDefault="00EA116C" w:rsidP="00EA116C">
      <w:r w:rsidRPr="009839BC">
        <w:t>С</w:t>
      </w:r>
      <w:r w:rsidR="009839BC" w:rsidRPr="009839BC">
        <w:t xml:space="preserve"> </w:t>
      </w:r>
      <w:r w:rsidRPr="009839BC">
        <w:t>учетом</w:t>
      </w:r>
      <w:r w:rsidR="009839BC" w:rsidRPr="009839BC">
        <w:t xml:space="preserve"> </w:t>
      </w:r>
      <w:r w:rsidRPr="009839BC">
        <w:t>фактической</w:t>
      </w:r>
      <w:r w:rsidR="009839BC" w:rsidRPr="009839BC">
        <w:t xml:space="preserve"> </w:t>
      </w:r>
      <w:r w:rsidRPr="009839BC">
        <w:t>инфляции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увеличен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материнского</w:t>
      </w:r>
      <w:r w:rsidR="009839BC" w:rsidRPr="009839BC">
        <w:t xml:space="preserve"> </w:t>
      </w:r>
      <w:r w:rsidRPr="009839BC">
        <w:t>капитала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государственной</w:t>
      </w:r>
      <w:r w:rsidR="009839BC" w:rsidRPr="009839BC">
        <w:t xml:space="preserve"> </w:t>
      </w:r>
      <w:r w:rsidRPr="009839BC">
        <w:t>поддержки</w:t>
      </w:r>
      <w:r w:rsidR="009839BC" w:rsidRPr="009839BC">
        <w:t xml:space="preserve"> </w:t>
      </w:r>
      <w:r w:rsidRPr="009839BC">
        <w:t>российских</w:t>
      </w:r>
      <w:r w:rsidR="009839BC" w:rsidRPr="009839BC">
        <w:t xml:space="preserve"> </w:t>
      </w:r>
      <w:r w:rsidRPr="009839BC">
        <w:t>семей.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индексируется</w:t>
      </w:r>
      <w:r w:rsidR="009839BC" w:rsidRPr="009839BC">
        <w:t xml:space="preserve"> </w:t>
      </w:r>
      <w:r w:rsidRPr="009839BC">
        <w:t>каждый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февраля.</w:t>
      </w:r>
      <w:r w:rsidR="009839BC" w:rsidRPr="009839BC">
        <w:t xml:space="preserve"> </w:t>
      </w:r>
      <w:r w:rsidRPr="009839BC">
        <w:t>Сейчас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семьям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рождении</w:t>
      </w:r>
      <w:r w:rsidR="009839BC" w:rsidRPr="009839BC">
        <w:t xml:space="preserve"> </w:t>
      </w:r>
      <w:r w:rsidRPr="009839BC">
        <w:t>первого</w:t>
      </w:r>
      <w:r w:rsidR="009839BC" w:rsidRPr="009839BC">
        <w:t xml:space="preserve"> </w:t>
      </w:r>
      <w:r w:rsidRPr="009839BC">
        <w:t>ребенка</w:t>
      </w:r>
      <w:r w:rsidR="009839BC" w:rsidRPr="009839BC">
        <w:t xml:space="preserve"> </w:t>
      </w:r>
      <w:r w:rsidRPr="009839BC">
        <w:t>составляют</w:t>
      </w:r>
      <w:r w:rsidR="009839BC" w:rsidRPr="009839BC">
        <w:t xml:space="preserve"> </w:t>
      </w:r>
      <w:r w:rsidRPr="009839BC">
        <w:t>587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второго</w:t>
      </w:r>
      <w:r w:rsidR="009839BC" w:rsidRPr="009839BC">
        <w:t xml:space="preserve"> </w:t>
      </w:r>
      <w:r w:rsidRPr="009839BC">
        <w:t>(если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получали</w:t>
      </w:r>
      <w:r w:rsidR="009839BC" w:rsidRPr="009839BC">
        <w:t xml:space="preserve"> </w:t>
      </w:r>
      <w:r w:rsidRPr="009839BC">
        <w:t>сертификат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первого)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775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суммы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увеличатся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631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834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соответственно.</w:t>
      </w:r>
    </w:p>
    <w:p w:rsidR="00EA116C" w:rsidRPr="009839BC" w:rsidRDefault="00EA116C" w:rsidP="00EA116C">
      <w:r w:rsidRPr="009839BC">
        <w:lastRenderedPageBreak/>
        <w:t>Также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проиндексирована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потраченная</w:t>
      </w:r>
      <w:r w:rsidR="009839BC" w:rsidRPr="009839BC">
        <w:t xml:space="preserve"> </w:t>
      </w:r>
      <w:r w:rsidRPr="009839BC">
        <w:t>часть</w:t>
      </w:r>
      <w:r w:rsidR="009839BC" w:rsidRPr="009839BC">
        <w:t xml:space="preserve"> </w:t>
      </w:r>
      <w:r w:rsidRPr="009839BC">
        <w:t>материнского</w:t>
      </w:r>
      <w:r w:rsidR="009839BC" w:rsidRPr="009839BC">
        <w:t xml:space="preserve"> </w:t>
      </w:r>
      <w:r w:rsidRPr="009839BC">
        <w:t>капитала.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состоянию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семьи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распоряжении</w:t>
      </w:r>
      <w:r w:rsidR="009839BC" w:rsidRPr="009839BC">
        <w:t xml:space="preserve"> </w:t>
      </w:r>
      <w:r w:rsidRPr="009839BC">
        <w:t>останутся,</w:t>
      </w:r>
      <w:r w:rsidR="009839BC" w:rsidRPr="009839BC">
        <w:t xml:space="preserve"> </w:t>
      </w:r>
      <w:r w:rsidRPr="009839BC">
        <w:t>например,</w:t>
      </w:r>
      <w:r w:rsidR="009839BC" w:rsidRPr="009839BC">
        <w:t xml:space="preserve"> </w:t>
      </w:r>
      <w:r w:rsidRPr="009839BC">
        <w:t>300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индексации</w:t>
      </w:r>
      <w:r w:rsidR="009839BC" w:rsidRPr="009839BC">
        <w:t xml:space="preserve"> </w:t>
      </w:r>
      <w:r w:rsidRPr="009839BC">
        <w:t>маткапитал</w:t>
      </w:r>
      <w:r w:rsidR="009839BC" w:rsidRPr="009839BC">
        <w:t xml:space="preserve"> </w:t>
      </w:r>
      <w:r w:rsidRPr="009839BC">
        <w:t>увеличится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22,5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рублей.</w:t>
      </w:r>
    </w:p>
    <w:p w:rsidR="00EA116C" w:rsidRPr="009839BC" w:rsidRDefault="00EA116C" w:rsidP="00EA116C">
      <w:r w:rsidRPr="009839BC">
        <w:t>Как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раньше,</w:t>
      </w:r>
      <w:r w:rsidR="009839BC" w:rsidRPr="009839BC">
        <w:t xml:space="preserve"> </w:t>
      </w:r>
      <w:r w:rsidRPr="009839BC">
        <w:t>материнский</w:t>
      </w:r>
      <w:r w:rsidR="009839BC" w:rsidRPr="009839BC">
        <w:t xml:space="preserve"> </w:t>
      </w:r>
      <w:r w:rsidRPr="009839BC">
        <w:t>капитал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потратить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покупку</w:t>
      </w:r>
      <w:r w:rsidR="009839BC" w:rsidRPr="009839BC">
        <w:t xml:space="preserve"> </w:t>
      </w:r>
      <w:r w:rsidRPr="009839BC">
        <w:t>жилья,</w:t>
      </w:r>
      <w:r w:rsidR="009839BC" w:rsidRPr="009839BC">
        <w:t xml:space="preserve"> </w:t>
      </w:r>
      <w:r w:rsidRPr="009839BC">
        <w:t>погашение</w:t>
      </w:r>
      <w:r w:rsidR="009839BC" w:rsidRPr="009839BC">
        <w:t xml:space="preserve"> </w:t>
      </w:r>
      <w:r w:rsidRPr="009839BC">
        <w:t>кредитов,</w:t>
      </w:r>
      <w:r w:rsidR="009839BC" w:rsidRPr="009839BC">
        <w:t xml:space="preserve"> </w:t>
      </w:r>
      <w:r w:rsidRPr="009839BC">
        <w:t>образование</w:t>
      </w:r>
      <w:r w:rsidR="009839BC" w:rsidRPr="009839BC">
        <w:t xml:space="preserve"> </w:t>
      </w:r>
      <w:r w:rsidRPr="009839BC">
        <w:t>детей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другое.</w:t>
      </w:r>
      <w:r w:rsidR="009839BC" w:rsidRPr="009839BC">
        <w:t xml:space="preserve"> </w:t>
      </w:r>
      <w:r w:rsidRPr="009839BC">
        <w:t>Вместе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этим,</w:t>
      </w:r>
      <w:r w:rsidR="009839BC" w:rsidRPr="009839BC">
        <w:t xml:space="preserve"> </w:t>
      </w:r>
      <w:r w:rsidRPr="009839BC">
        <w:t>10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президент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высказался</w:t>
      </w:r>
      <w:r w:rsidR="009839BC" w:rsidRPr="009839BC">
        <w:t xml:space="preserve"> </w:t>
      </w:r>
      <w:r w:rsidRPr="009839BC">
        <w:t>против</w:t>
      </w:r>
      <w:r w:rsidR="009839BC" w:rsidRPr="009839BC">
        <w:t xml:space="preserve"> </w:t>
      </w:r>
      <w:r w:rsidRPr="009839BC">
        <w:t>использования</w:t>
      </w:r>
      <w:r w:rsidR="009839BC" w:rsidRPr="009839BC">
        <w:t xml:space="preserve"> </w:t>
      </w:r>
      <w:r w:rsidRPr="009839BC">
        <w:t>материнского</w:t>
      </w:r>
      <w:r w:rsidR="009839BC" w:rsidRPr="009839BC">
        <w:t xml:space="preserve"> </w:t>
      </w:r>
      <w:r w:rsidRPr="009839BC">
        <w:t>капитала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покупку</w:t>
      </w:r>
      <w:r w:rsidR="009839BC" w:rsidRPr="009839BC">
        <w:t xml:space="preserve"> </w:t>
      </w:r>
      <w:r w:rsidRPr="009839BC">
        <w:t>автомобиля.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изначально</w:t>
      </w:r>
      <w:r w:rsidR="009839BC" w:rsidRPr="009839BC">
        <w:t xml:space="preserve"> </w:t>
      </w:r>
      <w:r w:rsidRPr="009839BC">
        <w:t>задумывался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помощь</w:t>
      </w:r>
      <w:r w:rsidR="009839BC" w:rsidRPr="009839BC">
        <w:t xml:space="preserve"> </w:t>
      </w:r>
      <w:r w:rsidRPr="009839BC">
        <w:t>семьям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улучшения</w:t>
      </w:r>
      <w:r w:rsidR="009839BC" w:rsidRPr="009839BC">
        <w:t xml:space="preserve"> </w:t>
      </w:r>
      <w:r w:rsidRPr="009839BC">
        <w:t>жилищных</w:t>
      </w:r>
      <w:r w:rsidR="009839BC" w:rsidRPr="009839BC">
        <w:t xml:space="preserve"> </w:t>
      </w:r>
      <w:r w:rsidRPr="009839BC">
        <w:t>условий.</w:t>
      </w:r>
    </w:p>
    <w:p w:rsidR="00EA116C" w:rsidRPr="009839BC" w:rsidRDefault="00F02E87" w:rsidP="00EA116C">
      <w:r w:rsidRPr="009839BC">
        <w:t>ИНДЕКСАЦИЯ</w:t>
      </w:r>
      <w:r w:rsidR="009839BC" w:rsidRPr="009839BC">
        <w:t xml:space="preserve"> </w:t>
      </w:r>
      <w:r w:rsidRPr="009839BC">
        <w:t>ПОСОБИЯ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ПОГРЕБЕНИЕ</w:t>
      </w:r>
    </w:p>
    <w:p w:rsidR="00EA116C" w:rsidRPr="009839BC" w:rsidRDefault="00EA116C" w:rsidP="00EA116C"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увеличено</w:t>
      </w:r>
      <w:r w:rsidR="009839BC" w:rsidRPr="009839BC">
        <w:t xml:space="preserve"> </w:t>
      </w:r>
      <w:r w:rsidRPr="009839BC">
        <w:t>пособие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погребение.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потери</w:t>
      </w:r>
      <w:r w:rsidR="009839BC" w:rsidRPr="009839BC">
        <w:t xml:space="preserve"> </w:t>
      </w:r>
      <w:r w:rsidRPr="009839BC">
        <w:t>близкого</w:t>
      </w:r>
      <w:r w:rsidR="009839BC" w:rsidRPr="009839BC">
        <w:t xml:space="preserve"> </w:t>
      </w:r>
      <w:r w:rsidRPr="009839BC">
        <w:t>человека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денежную</w:t>
      </w:r>
      <w:r w:rsidR="009839BC" w:rsidRPr="009839BC">
        <w:t xml:space="preserve"> </w:t>
      </w:r>
      <w:r w:rsidRPr="009839BC">
        <w:t>компенсацию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проведение</w:t>
      </w:r>
      <w:r w:rsidR="009839BC" w:rsidRPr="009839BC">
        <w:t xml:space="preserve"> </w:t>
      </w:r>
      <w:r w:rsidRPr="009839BC">
        <w:t>похорон.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прошлом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была</w:t>
      </w:r>
      <w:r w:rsidR="009839BC" w:rsidRPr="009839BC">
        <w:t xml:space="preserve"> </w:t>
      </w:r>
      <w:r w:rsidRPr="009839BC">
        <w:t>увеличена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6</w:t>
      </w:r>
      <w:r w:rsidR="009839BC" w:rsidRPr="009839BC">
        <w:t xml:space="preserve"> </w:t>
      </w:r>
      <w:r w:rsidRPr="009839BC">
        <w:t>964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7</w:t>
      </w:r>
      <w:r w:rsidR="009839BC" w:rsidRPr="009839BC">
        <w:t xml:space="preserve"> </w:t>
      </w:r>
      <w:r w:rsidRPr="009839BC">
        <w:t>793</w:t>
      </w:r>
      <w:r w:rsidR="009839BC" w:rsidRPr="009839BC">
        <w:t xml:space="preserve"> </w:t>
      </w:r>
      <w:r w:rsidRPr="009839BC">
        <w:t>рублей.</w:t>
      </w:r>
    </w:p>
    <w:p w:rsidR="00EA116C" w:rsidRPr="009839BC" w:rsidRDefault="00F02E87" w:rsidP="00EA116C">
      <w:r w:rsidRPr="009839BC">
        <w:t>ИНДЕКСАЦИЯ</w:t>
      </w:r>
      <w:r w:rsidR="009839BC" w:rsidRPr="009839BC">
        <w:t xml:space="preserve"> </w:t>
      </w:r>
      <w:r w:rsidRPr="009839BC">
        <w:t>ПОСОБИЯ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БЕЗРАБОТИЦЕ</w:t>
      </w:r>
    </w:p>
    <w:p w:rsidR="00EA116C" w:rsidRPr="009839BC" w:rsidRDefault="00EA116C" w:rsidP="00EA116C">
      <w:r w:rsidRPr="009839BC">
        <w:t>С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ежегодно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индексироваться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пособие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безработице,</w:t>
      </w:r>
      <w:r w:rsidR="009839BC" w:rsidRPr="009839BC">
        <w:t xml:space="preserve"> </w:t>
      </w:r>
      <w:r w:rsidRPr="009839BC">
        <w:t>чего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делалось</w:t>
      </w:r>
      <w:r w:rsidR="009839BC" w:rsidRPr="009839BC">
        <w:t xml:space="preserve"> </w:t>
      </w:r>
      <w:r w:rsidRPr="009839BC">
        <w:t>раньше.</w:t>
      </w:r>
      <w:r w:rsidR="009839BC" w:rsidRPr="009839BC">
        <w:t xml:space="preserve"> </w:t>
      </w:r>
      <w:r w:rsidRPr="009839BC">
        <w:t>Пособие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безработице</w:t>
      </w:r>
      <w:r w:rsidR="009839BC" w:rsidRPr="009839BC">
        <w:t xml:space="preserve"> </w:t>
      </w:r>
      <w:r w:rsidRPr="009839BC">
        <w:t>представляет</w:t>
      </w:r>
      <w:r w:rsidR="009839BC" w:rsidRPr="009839BC">
        <w:t xml:space="preserve"> </w:t>
      </w:r>
      <w:r w:rsidRPr="009839BC">
        <w:t>собой</w:t>
      </w:r>
      <w:r w:rsidR="009839BC" w:rsidRPr="009839BC">
        <w:t xml:space="preserve"> </w:t>
      </w:r>
      <w:r w:rsidRPr="009839BC">
        <w:t>материальную</w:t>
      </w:r>
      <w:r w:rsidR="009839BC" w:rsidRPr="009839BC">
        <w:t xml:space="preserve"> </w:t>
      </w:r>
      <w:r w:rsidRPr="009839BC">
        <w:t>помощь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государства</w:t>
      </w:r>
      <w:r w:rsidR="009839BC" w:rsidRPr="009839BC">
        <w:t xml:space="preserve"> </w:t>
      </w:r>
      <w:r w:rsidRPr="009839BC">
        <w:t>лицам,</w:t>
      </w:r>
      <w:r w:rsidR="009839BC" w:rsidRPr="009839BC">
        <w:t xml:space="preserve"> </w:t>
      </w:r>
      <w:r w:rsidRPr="009839BC">
        <w:t>оставшимся</w:t>
      </w:r>
      <w:r w:rsidR="009839BC" w:rsidRPr="009839BC">
        <w:t xml:space="preserve"> </w:t>
      </w:r>
      <w:r w:rsidRPr="009839BC">
        <w:t>без</w:t>
      </w:r>
      <w:r w:rsidR="009839BC" w:rsidRPr="009839BC">
        <w:t xml:space="preserve"> </w:t>
      </w:r>
      <w:r w:rsidRPr="009839BC">
        <w:t>работы,</w:t>
      </w:r>
      <w:r w:rsidR="009839BC" w:rsidRPr="009839BC">
        <w:t xml:space="preserve"> </w:t>
      </w:r>
      <w:r w:rsidRPr="009839BC">
        <w:t>которая</w:t>
      </w:r>
      <w:r w:rsidR="009839BC" w:rsidRPr="009839BC">
        <w:t xml:space="preserve"> </w:t>
      </w:r>
      <w:r w:rsidRPr="009839BC">
        <w:t>регулировалась</w:t>
      </w:r>
      <w:r w:rsidR="009839BC" w:rsidRPr="009839BC">
        <w:t xml:space="preserve"> </w:t>
      </w:r>
      <w:r w:rsidRPr="009839BC">
        <w:t>законом</w:t>
      </w:r>
      <w:r w:rsidR="009839BC" w:rsidRPr="009839BC">
        <w:t xml:space="preserve"> «</w:t>
      </w:r>
      <w:r w:rsidRPr="009839BC">
        <w:t>О</w:t>
      </w:r>
      <w:r w:rsidR="009839BC" w:rsidRPr="009839BC">
        <w:t xml:space="preserve"> </w:t>
      </w:r>
      <w:r w:rsidRPr="009839BC">
        <w:t>занятости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Оно,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отличие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других</w:t>
      </w:r>
      <w:r w:rsidR="009839BC" w:rsidRPr="009839BC">
        <w:t xml:space="preserve"> </w:t>
      </w:r>
      <w:r w:rsidRPr="009839BC">
        <w:t>выплат,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временным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направлено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помощь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время</w:t>
      </w:r>
      <w:r w:rsidR="009839BC" w:rsidRPr="009839BC">
        <w:t xml:space="preserve"> </w:t>
      </w:r>
      <w:r w:rsidRPr="009839BC">
        <w:t>поиска</w:t>
      </w:r>
      <w:r w:rsidR="009839BC" w:rsidRPr="009839BC">
        <w:t xml:space="preserve"> </w:t>
      </w:r>
      <w:r w:rsidRPr="009839BC">
        <w:t>работы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прохождения</w:t>
      </w:r>
      <w:r w:rsidR="009839BC" w:rsidRPr="009839BC">
        <w:t xml:space="preserve"> </w:t>
      </w:r>
      <w:r w:rsidRPr="009839BC">
        <w:t>обучения.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назначаются</w:t>
      </w:r>
      <w:r w:rsidR="009839BC" w:rsidRPr="009839BC">
        <w:t xml:space="preserve"> </w:t>
      </w:r>
      <w:r w:rsidRPr="009839BC">
        <w:t>максимум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12</w:t>
      </w:r>
      <w:r w:rsidR="009839BC" w:rsidRPr="009839BC">
        <w:t xml:space="preserve"> </w:t>
      </w:r>
      <w:r w:rsidRPr="009839BC">
        <w:t>месяцев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постепенно</w:t>
      </w:r>
      <w:r w:rsidR="009839BC" w:rsidRPr="009839BC">
        <w:t xml:space="preserve"> </w:t>
      </w:r>
      <w:r w:rsidRPr="009839BC">
        <w:t>сокращается.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минимальная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максимальная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пособия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безработице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месяц</w:t>
      </w:r>
      <w:r w:rsidR="009839BC" w:rsidRPr="009839BC">
        <w:t xml:space="preserve"> </w:t>
      </w:r>
      <w:r w:rsidRPr="009839BC">
        <w:t>составляла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500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12</w:t>
      </w:r>
      <w:r w:rsidR="009839BC" w:rsidRPr="009839BC">
        <w:t xml:space="preserve"> </w:t>
      </w:r>
      <w:r w:rsidRPr="009839BC">
        <w:t>792</w:t>
      </w:r>
      <w:r w:rsidR="009839BC" w:rsidRPr="009839BC">
        <w:t xml:space="preserve"> </w:t>
      </w:r>
      <w:r w:rsidRPr="009839BC">
        <w:t>рубля</w:t>
      </w:r>
      <w:r w:rsidR="009839BC" w:rsidRPr="009839BC">
        <w:t xml:space="preserve"> </w:t>
      </w:r>
      <w:r w:rsidRPr="009839BC">
        <w:t>соответственно.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максимальное</w:t>
      </w:r>
      <w:r w:rsidR="009839BC" w:rsidRPr="009839BC">
        <w:t xml:space="preserve"> </w:t>
      </w:r>
      <w:r w:rsidRPr="009839BC">
        <w:t>пособие</w:t>
      </w:r>
      <w:r w:rsidR="009839BC" w:rsidRPr="009839BC">
        <w:t xml:space="preserve"> </w:t>
      </w:r>
      <w:r w:rsidRPr="009839BC">
        <w:t>составит</w:t>
      </w:r>
      <w:r w:rsidR="009839BC" w:rsidRPr="009839BC">
        <w:t xml:space="preserve"> </w:t>
      </w:r>
      <w:r w:rsidRPr="009839BC">
        <w:t>13</w:t>
      </w:r>
      <w:r w:rsidR="009839BC" w:rsidRPr="009839BC">
        <w:t xml:space="preserve"> </w:t>
      </w:r>
      <w:r w:rsidRPr="009839BC">
        <w:t>751</w:t>
      </w:r>
      <w:r w:rsidR="009839BC" w:rsidRPr="009839BC">
        <w:t xml:space="preserve"> </w:t>
      </w:r>
      <w:r w:rsidRPr="009839BC">
        <w:t>рубль.</w:t>
      </w:r>
    </w:p>
    <w:p w:rsidR="00EA116C" w:rsidRPr="009839BC" w:rsidRDefault="00EA116C" w:rsidP="00EA116C">
      <w:r w:rsidRPr="009839BC">
        <w:t>С</w:t>
      </w:r>
      <w:r w:rsidR="009839BC" w:rsidRPr="009839BC">
        <w:t xml:space="preserve"> </w:t>
      </w:r>
      <w:r w:rsidRPr="009839BC">
        <w:t>начала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вступает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силу</w:t>
      </w:r>
      <w:r w:rsidR="009839BC" w:rsidRPr="009839BC">
        <w:t xml:space="preserve"> </w:t>
      </w:r>
      <w:r w:rsidRPr="009839BC">
        <w:t>норма,</w:t>
      </w:r>
      <w:r w:rsidR="009839BC" w:rsidRPr="009839BC">
        <w:t xml:space="preserve"> </w:t>
      </w:r>
      <w:r w:rsidRPr="009839BC">
        <w:t>связанная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формированием</w:t>
      </w:r>
      <w:r w:rsidR="009839BC" w:rsidRPr="009839BC">
        <w:t xml:space="preserve"> </w:t>
      </w:r>
      <w:r w:rsidRPr="009839BC">
        <w:t>прогноза</w:t>
      </w:r>
      <w:r w:rsidR="009839BC" w:rsidRPr="009839BC">
        <w:t xml:space="preserve"> </w:t>
      </w:r>
      <w:r w:rsidRPr="009839BC">
        <w:t>рынка</w:t>
      </w:r>
      <w:r w:rsidR="009839BC" w:rsidRPr="009839BC">
        <w:t xml:space="preserve"> </w:t>
      </w:r>
      <w:r w:rsidRPr="009839BC">
        <w:t>труда,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понять,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все-таки</w:t>
      </w:r>
      <w:r w:rsidR="009839BC" w:rsidRPr="009839BC">
        <w:t xml:space="preserve"> </w:t>
      </w:r>
      <w:r w:rsidRPr="009839BC">
        <w:t>нужен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перспективе</w:t>
      </w:r>
      <w:r w:rsidR="009839BC" w:rsidRPr="009839BC">
        <w:t xml:space="preserve"> </w:t>
      </w:r>
      <w:r w:rsidRPr="009839BC">
        <w:t>хотя</w:t>
      </w:r>
      <w:r w:rsidR="009839BC" w:rsidRPr="009839BC">
        <w:t xml:space="preserve"> </w:t>
      </w:r>
      <w:r w:rsidRPr="009839BC">
        <w:t>бы</w:t>
      </w:r>
      <w:r w:rsidR="009839BC" w:rsidRPr="009839BC">
        <w:t xml:space="preserve"> </w:t>
      </w:r>
      <w:r w:rsidRPr="009839BC">
        <w:t>ближайших</w:t>
      </w:r>
      <w:r w:rsidR="009839BC" w:rsidRPr="009839BC">
        <w:t xml:space="preserve"> </w:t>
      </w:r>
      <w:r w:rsidRPr="009839BC">
        <w:t>пяти</w:t>
      </w:r>
      <w:r w:rsidR="009839BC" w:rsidRPr="009839BC">
        <w:t xml:space="preserve"> </w:t>
      </w:r>
      <w:r w:rsidRPr="009839BC">
        <w:t>лет.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начала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начинает</w:t>
      </w:r>
      <w:r w:rsidR="009839BC" w:rsidRPr="009839BC">
        <w:t xml:space="preserve"> </w:t>
      </w:r>
      <w:r w:rsidRPr="009839BC">
        <w:t>действовать</w:t>
      </w:r>
      <w:r w:rsidR="009839BC" w:rsidRPr="009839BC">
        <w:t xml:space="preserve"> </w:t>
      </w:r>
      <w:r w:rsidRPr="009839BC">
        <w:t>норма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профориентации,</w:t>
      </w:r>
      <w:r w:rsidR="009839BC" w:rsidRPr="009839BC">
        <w:t xml:space="preserve"> </w:t>
      </w:r>
      <w:r w:rsidRPr="009839BC">
        <w:t>сообщила</w:t>
      </w:r>
      <w:r w:rsidR="009839BC" w:rsidRPr="009839BC">
        <w:t xml:space="preserve"> «</w:t>
      </w:r>
      <w:r w:rsidRPr="009839BC">
        <w:t>РГ</w:t>
      </w:r>
      <w:r w:rsidR="009839BC" w:rsidRPr="009839BC">
        <w:t xml:space="preserve">» </w:t>
      </w:r>
      <w:r w:rsidRPr="009839BC">
        <w:t>заместитель</w:t>
      </w:r>
      <w:r w:rsidR="009839BC" w:rsidRPr="009839BC">
        <w:t xml:space="preserve"> </w:t>
      </w:r>
      <w:r w:rsidRPr="009839BC">
        <w:t>министра</w:t>
      </w:r>
      <w:r w:rsidR="009839BC" w:rsidRPr="009839BC">
        <w:t xml:space="preserve"> </w:t>
      </w:r>
      <w:r w:rsidRPr="009839BC">
        <w:t>труда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социальной</w:t>
      </w:r>
      <w:r w:rsidR="009839BC" w:rsidRPr="009839BC">
        <w:t xml:space="preserve"> </w:t>
      </w:r>
      <w:r w:rsidRPr="009839BC">
        <w:t>защиты</w:t>
      </w:r>
      <w:r w:rsidR="009839BC" w:rsidRPr="009839BC">
        <w:t xml:space="preserve"> </w:t>
      </w:r>
      <w:r w:rsidRPr="009839BC">
        <w:t>Российской</w:t>
      </w:r>
      <w:r w:rsidR="009839BC" w:rsidRPr="009839BC">
        <w:t xml:space="preserve"> </w:t>
      </w:r>
      <w:r w:rsidRPr="009839BC">
        <w:t>Федерации</w:t>
      </w:r>
      <w:r w:rsidR="009839BC" w:rsidRPr="009839BC">
        <w:t xml:space="preserve"> </w:t>
      </w:r>
      <w:r w:rsidRPr="009839BC">
        <w:t>Елена</w:t>
      </w:r>
      <w:r w:rsidR="009839BC" w:rsidRPr="009839BC">
        <w:t xml:space="preserve"> </w:t>
      </w:r>
      <w:r w:rsidRPr="009839BC">
        <w:t>Мухтиярова.</w:t>
      </w:r>
    </w:p>
    <w:p w:rsidR="00EA116C" w:rsidRPr="009839BC" w:rsidRDefault="009839BC" w:rsidP="00EA116C">
      <w:r w:rsidRPr="009839BC">
        <w:t>«</w:t>
      </w:r>
      <w:r w:rsidR="00EA116C" w:rsidRPr="009839BC">
        <w:t>Появляется</w:t>
      </w:r>
      <w:r w:rsidRPr="009839BC">
        <w:t xml:space="preserve"> </w:t>
      </w:r>
      <w:r w:rsidR="00EA116C" w:rsidRPr="009839BC">
        <w:t>новшество,</w:t>
      </w:r>
      <w:r w:rsidRPr="009839BC">
        <w:t xml:space="preserve"> </w:t>
      </w:r>
      <w:r w:rsidR="00EA116C" w:rsidRPr="009839BC">
        <w:t>что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период</w:t>
      </w:r>
      <w:r w:rsidRPr="009839BC">
        <w:t xml:space="preserve"> </w:t>
      </w:r>
      <w:r w:rsidR="00EA116C" w:rsidRPr="009839BC">
        <w:t>безработицы</w:t>
      </w:r>
      <w:r w:rsidRPr="009839BC">
        <w:t xml:space="preserve"> </w:t>
      </w:r>
      <w:r w:rsidR="00EA116C" w:rsidRPr="009839BC">
        <w:t>можно</w:t>
      </w:r>
      <w:r w:rsidRPr="009839BC">
        <w:t xml:space="preserve"> </w:t>
      </w:r>
      <w:r w:rsidR="00EA116C" w:rsidRPr="009839BC">
        <w:t>осуществлять</w:t>
      </w:r>
      <w:r w:rsidRPr="009839BC">
        <w:t xml:space="preserve"> </w:t>
      </w:r>
      <w:r w:rsidR="00EA116C" w:rsidRPr="009839BC">
        <w:t>недолгую</w:t>
      </w:r>
      <w:r w:rsidRPr="009839BC">
        <w:t xml:space="preserve"> </w:t>
      </w:r>
      <w:r w:rsidR="00EA116C" w:rsidRPr="009839BC">
        <w:t>подработку.</w:t>
      </w:r>
      <w:r w:rsidRPr="009839BC">
        <w:t xml:space="preserve"> </w:t>
      </w:r>
      <w:r w:rsidR="00EA116C" w:rsidRPr="009839BC">
        <w:t>Этого</w:t>
      </w:r>
      <w:r w:rsidRPr="009839BC">
        <w:t xml:space="preserve"> </w:t>
      </w:r>
      <w:r w:rsidR="00EA116C" w:rsidRPr="009839BC">
        <w:t>у</w:t>
      </w:r>
      <w:r w:rsidRPr="009839BC">
        <w:t xml:space="preserve"> </w:t>
      </w:r>
      <w:r w:rsidR="00EA116C" w:rsidRPr="009839BC">
        <w:t>нас</w:t>
      </w:r>
      <w:r w:rsidRPr="009839BC">
        <w:t xml:space="preserve"> </w:t>
      </w:r>
      <w:r w:rsidR="00EA116C" w:rsidRPr="009839BC">
        <w:t>никогда</w:t>
      </w:r>
      <w:r w:rsidRPr="009839BC">
        <w:t xml:space="preserve"> </w:t>
      </w:r>
      <w:r w:rsidR="00EA116C" w:rsidRPr="009839BC">
        <w:t>не</w:t>
      </w:r>
      <w:r w:rsidRPr="009839BC">
        <w:t xml:space="preserve"> </w:t>
      </w:r>
      <w:r w:rsidR="00EA116C" w:rsidRPr="009839BC">
        <w:t>было.</w:t>
      </w:r>
      <w:r w:rsidRPr="009839BC">
        <w:t xml:space="preserve"> </w:t>
      </w:r>
      <w:r w:rsidR="00EA116C" w:rsidRPr="009839BC">
        <w:t>Если</w:t>
      </w:r>
      <w:r w:rsidRPr="009839BC">
        <w:t xml:space="preserve"> </w:t>
      </w:r>
      <w:r w:rsidR="00EA116C" w:rsidRPr="009839BC">
        <w:t>раньше</w:t>
      </w:r>
      <w:r w:rsidRPr="009839BC">
        <w:t xml:space="preserve"> </w:t>
      </w:r>
      <w:r w:rsidR="00EA116C" w:rsidRPr="009839BC">
        <w:t>человек</w:t>
      </w:r>
      <w:r w:rsidRPr="009839BC">
        <w:t xml:space="preserve"> </w:t>
      </w:r>
      <w:r w:rsidR="00EA116C" w:rsidRPr="009839BC">
        <w:t>устраивался,</w:t>
      </w:r>
      <w:r w:rsidRPr="009839BC">
        <w:t xml:space="preserve"> </w:t>
      </w:r>
      <w:r w:rsidR="00EA116C" w:rsidRPr="009839BC">
        <w:t>к</w:t>
      </w:r>
      <w:r w:rsidRPr="009839BC">
        <w:t xml:space="preserve"> </w:t>
      </w:r>
      <w:r w:rsidR="00EA116C" w:rsidRPr="009839BC">
        <w:t>примеру,</w:t>
      </w:r>
      <w:r w:rsidRPr="009839BC">
        <w:t xml:space="preserve"> </w:t>
      </w:r>
      <w:r w:rsidR="00EA116C" w:rsidRPr="009839BC">
        <w:t>на</w:t>
      </w:r>
      <w:r w:rsidRPr="009839BC">
        <w:t xml:space="preserve"> </w:t>
      </w:r>
      <w:r w:rsidR="00EA116C" w:rsidRPr="009839BC">
        <w:t>какие-то</w:t>
      </w:r>
      <w:r w:rsidRPr="009839BC">
        <w:t xml:space="preserve"> </w:t>
      </w:r>
      <w:r w:rsidR="00EA116C" w:rsidRPr="009839BC">
        <w:t>разовые</w:t>
      </w:r>
      <w:r w:rsidRPr="009839BC">
        <w:t xml:space="preserve"> </w:t>
      </w:r>
      <w:r w:rsidR="00EA116C" w:rsidRPr="009839BC">
        <w:t>работы,</w:t>
      </w:r>
      <w:r w:rsidRPr="009839BC">
        <w:t xml:space="preserve"> </w:t>
      </w:r>
      <w:r w:rsidR="00EA116C" w:rsidRPr="009839BC">
        <w:t>то</w:t>
      </w:r>
      <w:r w:rsidRPr="009839BC">
        <w:t xml:space="preserve"> </w:t>
      </w:r>
      <w:r w:rsidR="00EA116C" w:rsidRPr="009839BC">
        <w:t>его</w:t>
      </w:r>
      <w:r w:rsidRPr="009839BC">
        <w:t xml:space="preserve"> </w:t>
      </w:r>
      <w:r w:rsidR="00EA116C" w:rsidRPr="009839BC">
        <w:t>снимали</w:t>
      </w:r>
      <w:r w:rsidRPr="009839BC">
        <w:t xml:space="preserve"> </w:t>
      </w:r>
      <w:r w:rsidR="00EA116C" w:rsidRPr="009839BC">
        <w:t>с</w:t>
      </w:r>
      <w:r w:rsidRPr="009839BC">
        <w:t xml:space="preserve"> </w:t>
      </w:r>
      <w:r w:rsidR="00EA116C" w:rsidRPr="009839BC">
        <w:t>учета.</w:t>
      </w:r>
      <w:r w:rsidRPr="009839BC">
        <w:t xml:space="preserve"> </w:t>
      </w:r>
      <w:r w:rsidR="00EA116C" w:rsidRPr="009839BC">
        <w:t>Сейчас</w:t>
      </w:r>
      <w:r w:rsidRPr="009839BC">
        <w:t xml:space="preserve"> </w:t>
      </w:r>
      <w:r w:rsidR="00EA116C" w:rsidRPr="009839BC">
        <w:t>до</w:t>
      </w:r>
      <w:r w:rsidRPr="009839BC">
        <w:t xml:space="preserve"> </w:t>
      </w:r>
      <w:r w:rsidR="00EA116C" w:rsidRPr="009839BC">
        <w:t>пяти</w:t>
      </w:r>
      <w:r w:rsidRPr="009839BC">
        <w:t xml:space="preserve"> </w:t>
      </w:r>
      <w:r w:rsidR="00EA116C" w:rsidRPr="009839BC">
        <w:t>рабочих</w:t>
      </w:r>
      <w:r w:rsidRPr="009839BC">
        <w:t xml:space="preserve"> </w:t>
      </w:r>
      <w:r w:rsidR="00EA116C" w:rsidRPr="009839BC">
        <w:t>на</w:t>
      </w:r>
      <w:r w:rsidRPr="009839BC">
        <w:t xml:space="preserve"> </w:t>
      </w:r>
      <w:r w:rsidR="00EA116C" w:rsidRPr="009839BC">
        <w:t>основании</w:t>
      </w:r>
      <w:r w:rsidRPr="009839BC">
        <w:t xml:space="preserve"> </w:t>
      </w:r>
      <w:r w:rsidR="00EA116C" w:rsidRPr="009839BC">
        <w:t>договора</w:t>
      </w:r>
      <w:r w:rsidRPr="009839BC">
        <w:t xml:space="preserve"> </w:t>
      </w:r>
      <w:r w:rsidR="00EA116C" w:rsidRPr="009839BC">
        <w:t>ГПХ</w:t>
      </w:r>
      <w:r w:rsidRPr="009839BC">
        <w:t xml:space="preserve"> </w:t>
      </w:r>
      <w:r w:rsidR="00EA116C" w:rsidRPr="009839BC">
        <w:t>можно</w:t>
      </w:r>
      <w:r w:rsidRPr="009839BC">
        <w:t xml:space="preserve"> </w:t>
      </w:r>
      <w:r w:rsidR="00EA116C" w:rsidRPr="009839BC">
        <w:t>будет</w:t>
      </w:r>
      <w:r w:rsidRPr="009839BC">
        <w:t xml:space="preserve"> </w:t>
      </w:r>
      <w:r w:rsidR="00EA116C" w:rsidRPr="009839BC">
        <w:t>работать,</w:t>
      </w:r>
      <w:r w:rsidRPr="009839BC">
        <w:t xml:space="preserve"> </w:t>
      </w:r>
      <w:r w:rsidR="00EA116C" w:rsidRPr="009839BC">
        <w:t>и</w:t>
      </w:r>
      <w:r w:rsidRPr="009839BC">
        <w:t xml:space="preserve"> </w:t>
      </w:r>
      <w:r w:rsidR="00EA116C" w:rsidRPr="009839BC">
        <w:t>служба</w:t>
      </w:r>
      <w:r w:rsidRPr="009839BC">
        <w:t xml:space="preserve"> </w:t>
      </w:r>
      <w:r w:rsidR="00EA116C" w:rsidRPr="009839BC">
        <w:t>занятости</w:t>
      </w:r>
      <w:r w:rsidRPr="009839BC">
        <w:t xml:space="preserve"> </w:t>
      </w:r>
      <w:r w:rsidR="00EA116C" w:rsidRPr="009839BC">
        <w:t>не</w:t>
      </w:r>
      <w:r w:rsidRPr="009839BC">
        <w:t xml:space="preserve"> </w:t>
      </w:r>
      <w:r w:rsidR="00EA116C" w:rsidRPr="009839BC">
        <w:t>имеет</w:t>
      </w:r>
      <w:r w:rsidRPr="009839BC">
        <w:t xml:space="preserve"> </w:t>
      </w:r>
      <w:r w:rsidR="00EA116C" w:rsidRPr="009839BC">
        <w:t>права</w:t>
      </w:r>
      <w:r w:rsidRPr="009839BC">
        <w:t xml:space="preserve"> </w:t>
      </w:r>
      <w:r w:rsidR="00EA116C" w:rsidRPr="009839BC">
        <w:t>снять</w:t>
      </w:r>
      <w:r w:rsidRPr="009839BC">
        <w:t xml:space="preserve"> </w:t>
      </w:r>
      <w:r w:rsidR="00EA116C" w:rsidRPr="009839BC">
        <w:t>такого</w:t>
      </w:r>
      <w:r w:rsidRPr="009839BC">
        <w:t xml:space="preserve"> </w:t>
      </w:r>
      <w:r w:rsidR="00EA116C" w:rsidRPr="009839BC">
        <w:t>человека</w:t>
      </w:r>
      <w:r w:rsidRPr="009839BC">
        <w:t xml:space="preserve"> </w:t>
      </w:r>
      <w:r w:rsidR="00EA116C" w:rsidRPr="009839BC">
        <w:t>с</w:t>
      </w:r>
      <w:r w:rsidRPr="009839BC">
        <w:t xml:space="preserve"> </w:t>
      </w:r>
      <w:r w:rsidR="00EA116C" w:rsidRPr="009839BC">
        <w:t>выплаты</w:t>
      </w:r>
      <w:r w:rsidRPr="009839BC">
        <w:t xml:space="preserve"> </w:t>
      </w:r>
      <w:r w:rsidR="00EA116C" w:rsidRPr="009839BC">
        <w:t>пособия</w:t>
      </w:r>
      <w:r w:rsidRPr="009839BC">
        <w:t>»</w:t>
      </w:r>
      <w:r w:rsidR="00EA116C" w:rsidRPr="009839BC">
        <w:t>,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сообщила</w:t>
      </w:r>
      <w:r w:rsidRPr="009839BC">
        <w:t xml:space="preserve"> </w:t>
      </w:r>
      <w:r w:rsidR="00EA116C" w:rsidRPr="009839BC">
        <w:t>заместитель</w:t>
      </w:r>
      <w:r w:rsidRPr="009839BC">
        <w:t xml:space="preserve"> </w:t>
      </w:r>
      <w:r w:rsidR="00EA116C" w:rsidRPr="009839BC">
        <w:t>министра.</w:t>
      </w:r>
    </w:p>
    <w:p w:rsidR="00EA116C" w:rsidRPr="009839BC" w:rsidRDefault="00E34132" w:rsidP="00EA116C">
      <w:hyperlink r:id="rId27" w:history="1">
        <w:r w:rsidR="00EA116C" w:rsidRPr="009839BC">
          <w:rPr>
            <w:rStyle w:val="a3"/>
          </w:rPr>
          <w:t>https://iz.ru/1633263/elizaveta-gritcenko/indeksatciia-vyplat-invalidam-veteranam-geroiam-s-1-fevralia-ves-spisok</w:t>
        </w:r>
      </w:hyperlink>
      <w:r w:rsidR="009839BC" w:rsidRPr="009839BC">
        <w:t xml:space="preserve"> </w:t>
      </w:r>
    </w:p>
    <w:p w:rsidR="00BE07CD" w:rsidRPr="009839BC" w:rsidRDefault="00BE07CD" w:rsidP="00BE07CD">
      <w:pPr>
        <w:pStyle w:val="2"/>
      </w:pPr>
      <w:bookmarkStart w:id="69" w:name="А104"/>
      <w:bookmarkStart w:id="70" w:name="_Toc156451766"/>
      <w:r w:rsidRPr="009839BC">
        <w:lastRenderedPageBreak/>
        <w:t>Парламентская</w:t>
      </w:r>
      <w:r w:rsidR="009839BC" w:rsidRPr="009839BC">
        <w:t xml:space="preserve"> </w:t>
      </w:r>
      <w:r w:rsidRPr="009839BC">
        <w:t>газета,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="00F02E87" w:rsidRPr="009839BC">
        <w:t>Василиса</w:t>
      </w:r>
      <w:r w:rsidR="009839BC" w:rsidRPr="009839BC">
        <w:t xml:space="preserve"> </w:t>
      </w:r>
      <w:r w:rsidR="00F02E87" w:rsidRPr="009839BC">
        <w:t>КИРЕЕВА,</w:t>
      </w:r>
      <w:r w:rsidR="009839BC" w:rsidRPr="009839BC">
        <w:t xml:space="preserve"> </w:t>
      </w:r>
      <w:r w:rsidRPr="009839BC">
        <w:t>Перминова</w:t>
      </w:r>
      <w:r w:rsidR="009839BC" w:rsidRPr="009839BC">
        <w:t xml:space="preserve"> </w:t>
      </w:r>
      <w:r w:rsidRPr="009839BC">
        <w:t>рассказала,</w:t>
      </w:r>
      <w:r w:rsidR="009839BC" w:rsidRPr="009839BC">
        <w:t xml:space="preserve"> </w:t>
      </w:r>
      <w:r w:rsidRPr="009839BC">
        <w:t>какие</w:t>
      </w:r>
      <w:r w:rsidR="009839BC" w:rsidRPr="009839BC">
        <w:t xml:space="preserve"> </w:t>
      </w:r>
      <w:r w:rsidRPr="009839BC">
        <w:t>пособия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вырастут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</w:t>
      </w:r>
      <w:bookmarkEnd w:id="69"/>
      <w:bookmarkEnd w:id="70"/>
    </w:p>
    <w:p w:rsidR="007230EF" w:rsidRPr="009839BC" w:rsidRDefault="00BE07CD" w:rsidP="001E75F2">
      <w:pPr>
        <w:pStyle w:val="3"/>
      </w:pPr>
      <w:bookmarkStart w:id="71" w:name="_Toc156451767"/>
      <w:r w:rsidRPr="009839BC">
        <w:t>Большая</w:t>
      </w:r>
      <w:r w:rsidR="009839BC" w:rsidRPr="009839BC">
        <w:t xml:space="preserve"> </w:t>
      </w:r>
      <w:r w:rsidRPr="009839BC">
        <w:t>часть</w:t>
      </w:r>
      <w:r w:rsidR="009839BC" w:rsidRPr="009839BC">
        <w:t xml:space="preserve"> </w:t>
      </w:r>
      <w:r w:rsidRPr="009839BC">
        <w:t>выплат,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проиндексируют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году,</w:t>
      </w:r>
      <w:r w:rsidR="009839BC" w:rsidRPr="009839BC">
        <w:t xml:space="preserve"> </w:t>
      </w:r>
      <w:r w:rsidRPr="009839BC">
        <w:t>нацелена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поддержку</w:t>
      </w:r>
      <w:r w:rsidR="009839BC" w:rsidRPr="009839BC">
        <w:t xml:space="preserve"> </w:t>
      </w:r>
      <w:r w:rsidRPr="009839BC">
        <w:t>семей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детьми.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рассказала</w:t>
      </w:r>
      <w:r w:rsidR="009839BC" w:rsidRPr="009839BC">
        <w:t xml:space="preserve"> </w:t>
      </w:r>
      <w:r w:rsidRPr="009839BC">
        <w:t>председатель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Совета</w:t>
      </w:r>
      <w:r w:rsidR="009839BC" w:rsidRPr="009839BC">
        <w:t xml:space="preserve"> </w:t>
      </w:r>
      <w:r w:rsidRPr="009839BC">
        <w:t>Федерации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социальной</w:t>
      </w:r>
      <w:r w:rsidR="009839BC" w:rsidRPr="009839BC">
        <w:t xml:space="preserve"> </w:t>
      </w:r>
      <w:r w:rsidRPr="009839BC">
        <w:t>политике</w:t>
      </w:r>
      <w:r w:rsidR="009839BC" w:rsidRPr="009839BC">
        <w:t xml:space="preserve"> </w:t>
      </w:r>
      <w:r w:rsidRPr="009839BC">
        <w:t>Елена</w:t>
      </w:r>
      <w:r w:rsidR="009839BC" w:rsidRPr="009839BC">
        <w:t xml:space="preserve"> </w:t>
      </w:r>
      <w:r w:rsidRPr="009839BC">
        <w:t>Перминова</w:t>
      </w:r>
      <w:r w:rsidR="009839BC" w:rsidRPr="009839BC">
        <w:t xml:space="preserve"> </w:t>
      </w:r>
      <w:r w:rsidRPr="009839BC">
        <w:t>16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пресс-центре</w:t>
      </w:r>
      <w:r w:rsidR="009839BC" w:rsidRPr="009839BC">
        <w:t xml:space="preserve"> «</w:t>
      </w:r>
      <w:r w:rsidRPr="009839BC">
        <w:t>Парламентской</w:t>
      </w:r>
      <w:r w:rsidR="009839BC" w:rsidRPr="009839BC">
        <w:t xml:space="preserve"> </w:t>
      </w:r>
      <w:r w:rsidRPr="009839BC">
        <w:t>газеты</w:t>
      </w:r>
      <w:r w:rsidR="009839BC" w:rsidRPr="009839BC">
        <w:t>»</w:t>
      </w:r>
      <w:r w:rsidRPr="009839BC">
        <w:t>.</w:t>
      </w:r>
      <w:bookmarkEnd w:id="71"/>
      <w:r w:rsidR="009839BC" w:rsidRPr="009839BC">
        <w:t xml:space="preserve"> </w:t>
      </w:r>
    </w:p>
    <w:p w:rsidR="00BE07CD" w:rsidRPr="009839BC" w:rsidRDefault="00BE07CD" w:rsidP="007230EF">
      <w:pPr>
        <w:spacing w:after="0"/>
      </w:pP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проиндексируют</w:t>
      </w:r>
      <w:r w:rsidR="009839BC" w:rsidRPr="009839BC">
        <w:t xml:space="preserve"> </w:t>
      </w:r>
      <w:r w:rsidRPr="009839BC">
        <w:t>большое</w:t>
      </w:r>
      <w:r w:rsidR="009839BC" w:rsidRPr="009839BC">
        <w:t xml:space="preserve"> </w:t>
      </w:r>
      <w:r w:rsidRPr="009839BC">
        <w:t>количество</w:t>
      </w:r>
      <w:r w:rsidR="009839BC" w:rsidRPr="009839BC">
        <w:t xml:space="preserve"> </w:t>
      </w:r>
      <w:r w:rsidRPr="009839BC">
        <w:t>выплат,</w:t>
      </w:r>
      <w:r w:rsidR="009839BC" w:rsidRPr="009839BC">
        <w:t xml:space="preserve"> </w:t>
      </w:r>
      <w:r w:rsidRPr="009839BC">
        <w:t>пособий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компенсаций.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вырастут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7,4</w:t>
      </w:r>
      <w:r w:rsidR="009839BC" w:rsidRPr="009839BC">
        <w:t xml:space="preserve"> </w:t>
      </w:r>
      <w:r w:rsidRPr="009839BC">
        <w:t>процента,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прогнозный</w:t>
      </w:r>
      <w:r w:rsidR="009839BC" w:rsidRPr="009839BC">
        <w:t xml:space="preserve"> </w:t>
      </w:r>
      <w:r w:rsidRPr="009839BC">
        <w:t>уровень</w:t>
      </w:r>
      <w:r w:rsidR="009839BC" w:rsidRPr="009839BC">
        <w:t xml:space="preserve"> </w:t>
      </w:r>
      <w:r w:rsidRPr="009839BC">
        <w:t>инфляции,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заложен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бюджете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увеличения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материнского</w:t>
      </w:r>
      <w:r w:rsidR="009839BC" w:rsidRPr="009839BC">
        <w:t xml:space="preserve"> </w:t>
      </w:r>
      <w:r w:rsidRPr="009839BC">
        <w:t>капитала,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единовременного</w:t>
      </w:r>
      <w:r w:rsidR="009839BC" w:rsidRPr="009839BC">
        <w:t xml:space="preserve"> </w:t>
      </w:r>
      <w:r w:rsidRPr="009839BC">
        <w:t>пособия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рождении</w:t>
      </w:r>
      <w:r w:rsidR="009839BC" w:rsidRPr="009839BC">
        <w:t xml:space="preserve"> </w:t>
      </w:r>
      <w:r w:rsidRPr="009839BC">
        <w:t>ребенка,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других</w:t>
      </w:r>
      <w:r w:rsidR="009839BC" w:rsidRPr="009839BC">
        <w:t xml:space="preserve"> </w:t>
      </w:r>
      <w:r w:rsidRPr="009839BC">
        <w:t>выплат,</w:t>
      </w:r>
      <w:r w:rsidR="009839BC" w:rsidRPr="009839BC">
        <w:t xml:space="preserve"> </w:t>
      </w:r>
      <w:r w:rsidRPr="009839BC">
        <w:t>идущих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семью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детей,</w:t>
      </w:r>
      <w:r w:rsidR="009839BC" w:rsidRPr="009839BC">
        <w:t xml:space="preserve"> </w:t>
      </w:r>
      <w:r w:rsidRPr="009839BC">
        <w:t>отметила</w:t>
      </w:r>
      <w:r w:rsidR="009839BC" w:rsidRPr="009839BC">
        <w:t xml:space="preserve"> </w:t>
      </w:r>
      <w:r w:rsidRPr="009839BC">
        <w:t>парламентарий.</w:t>
      </w:r>
    </w:p>
    <w:p w:rsidR="00BE07CD" w:rsidRPr="009839BC" w:rsidRDefault="00BE07CD" w:rsidP="00BE07CD">
      <w:r w:rsidRPr="009839BC">
        <w:t>Она</w:t>
      </w:r>
      <w:r w:rsidR="009839BC" w:rsidRPr="009839BC">
        <w:t xml:space="preserve"> </w:t>
      </w:r>
      <w:r w:rsidRPr="009839BC">
        <w:t>напомнила,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была</w:t>
      </w:r>
      <w:r w:rsidR="009839BC" w:rsidRPr="009839BC">
        <w:t xml:space="preserve"> </w:t>
      </w:r>
      <w:r w:rsidRPr="009839BC">
        <w:t>проиндексирована</w:t>
      </w:r>
      <w:r w:rsidR="009839BC" w:rsidRPr="009839BC">
        <w:t xml:space="preserve"> </w:t>
      </w:r>
      <w:r w:rsidRPr="009839BC">
        <w:t>страховая</w:t>
      </w:r>
      <w:r w:rsidR="009839BC" w:rsidRPr="009839BC">
        <w:t xml:space="preserve"> </w:t>
      </w:r>
      <w:r w:rsidRPr="009839BC">
        <w:t>пенсия.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апреля</w:t>
      </w:r>
      <w:r w:rsidR="009839BC" w:rsidRPr="009839BC">
        <w:t xml:space="preserve"> </w:t>
      </w:r>
      <w:r w:rsidRPr="009839BC">
        <w:t>вырастет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социальная</w:t>
      </w:r>
      <w:r w:rsidR="009839BC" w:rsidRPr="009839BC">
        <w:t xml:space="preserve"> </w:t>
      </w:r>
      <w:r w:rsidRPr="009839BC">
        <w:t>пенсия.</w:t>
      </w:r>
      <w:r w:rsidR="009839BC" w:rsidRPr="009839BC">
        <w:t xml:space="preserve"> «</w:t>
      </w:r>
      <w:r w:rsidRPr="009839BC">
        <w:t>Выплаты</w:t>
      </w:r>
      <w:r w:rsidR="009839BC" w:rsidRPr="009839BC">
        <w:t xml:space="preserve"> </w:t>
      </w:r>
      <w:r w:rsidRPr="009839BC">
        <w:t>инвалидам,</w:t>
      </w:r>
      <w:r w:rsidR="009839BC" w:rsidRPr="009839BC">
        <w:t xml:space="preserve"> </w:t>
      </w:r>
      <w:r w:rsidRPr="009839BC">
        <w:t>ветеранам</w:t>
      </w:r>
      <w:r w:rsidR="009839BC" w:rsidRPr="009839BC">
        <w:t xml:space="preserve"> </w:t>
      </w:r>
      <w:r w:rsidRPr="009839BC">
        <w:t>труда,</w:t>
      </w:r>
      <w:r w:rsidR="009839BC" w:rsidRPr="009839BC">
        <w:t xml:space="preserve"> </w:t>
      </w:r>
      <w:r w:rsidRPr="009839BC">
        <w:t>труженикам</w:t>
      </w:r>
      <w:r w:rsidR="009839BC" w:rsidRPr="009839BC">
        <w:t xml:space="preserve"> </w:t>
      </w:r>
      <w:r w:rsidRPr="009839BC">
        <w:t>тыла,</w:t>
      </w:r>
      <w:r w:rsidR="009839BC" w:rsidRPr="009839BC">
        <w:t xml:space="preserve"> </w:t>
      </w:r>
      <w:r w:rsidRPr="009839BC">
        <w:t>героям</w:t>
      </w:r>
      <w:r w:rsidR="009839BC" w:rsidRPr="009839BC">
        <w:t xml:space="preserve"> </w:t>
      </w:r>
      <w:r w:rsidRPr="009839BC">
        <w:t>Социалистического</w:t>
      </w:r>
      <w:r w:rsidR="009839BC" w:rsidRPr="009839BC">
        <w:t xml:space="preserve"> </w:t>
      </w:r>
      <w:r w:rsidRPr="009839BC">
        <w:t>Труда,</w:t>
      </w:r>
      <w:r w:rsidR="009839BC" w:rsidRPr="009839BC">
        <w:t xml:space="preserve"> </w:t>
      </w:r>
      <w:r w:rsidRPr="009839BC">
        <w:t>Героям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подлежат</w:t>
      </w:r>
      <w:r w:rsidR="009839BC" w:rsidRPr="009839BC">
        <w:t xml:space="preserve"> </w:t>
      </w:r>
      <w:r w:rsidRPr="009839BC">
        <w:t>индексации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7,4</w:t>
      </w:r>
      <w:r w:rsidR="009839BC" w:rsidRPr="009839BC">
        <w:t xml:space="preserve"> </w:t>
      </w:r>
      <w:r w:rsidRPr="009839BC">
        <w:t>процента</w:t>
      </w:r>
      <w:r w:rsidR="009839BC" w:rsidRPr="009839BC">
        <w:t>»</w:t>
      </w:r>
      <w:r w:rsidRPr="009839BC">
        <w:t>,</w:t>
      </w:r>
      <w:r w:rsidR="009839BC" w:rsidRPr="009839BC">
        <w:t xml:space="preserve"> - </w:t>
      </w:r>
      <w:r w:rsidRPr="009839BC">
        <w:t>сказала</w:t>
      </w:r>
      <w:r w:rsidR="009839BC" w:rsidRPr="009839BC">
        <w:t xml:space="preserve"> </w:t>
      </w:r>
      <w:r w:rsidRPr="009839BC">
        <w:t>Перминова.</w:t>
      </w:r>
    </w:p>
    <w:p w:rsidR="00BE07CD" w:rsidRPr="009839BC" w:rsidRDefault="00BE07CD" w:rsidP="00BE07CD">
      <w:r w:rsidRPr="009839BC">
        <w:t>Всего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стране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20</w:t>
      </w:r>
      <w:r w:rsidR="009839BC" w:rsidRPr="009839BC">
        <w:t xml:space="preserve"> </w:t>
      </w:r>
      <w:r w:rsidRPr="009839BC">
        <w:t>миллионов</w:t>
      </w:r>
      <w:r w:rsidR="009839BC" w:rsidRPr="009839BC">
        <w:t xml:space="preserve"> </w:t>
      </w:r>
      <w:r w:rsidRPr="009839BC">
        <w:t>человек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проиндексированные</w:t>
      </w:r>
      <w:r w:rsidR="009839BC" w:rsidRPr="009839BC">
        <w:t xml:space="preserve"> </w:t>
      </w:r>
      <w:r w:rsidRPr="009839BC">
        <w:t>выплаты,</w:t>
      </w:r>
      <w:r w:rsidR="009839BC" w:rsidRPr="009839BC">
        <w:t xml:space="preserve"> </w:t>
      </w:r>
      <w:r w:rsidRPr="009839BC">
        <w:t>преимущественно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семьи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детьми,</w:t>
      </w:r>
      <w:r w:rsidR="009839BC" w:rsidRPr="009839BC">
        <w:t xml:space="preserve"> </w:t>
      </w:r>
      <w:r w:rsidRPr="009839BC">
        <w:t>сообщила</w:t>
      </w:r>
      <w:r w:rsidR="009839BC" w:rsidRPr="009839BC">
        <w:t xml:space="preserve"> </w:t>
      </w:r>
      <w:r w:rsidRPr="009839BC">
        <w:t>сенатор.</w:t>
      </w:r>
    </w:p>
    <w:p w:rsidR="00BE07CD" w:rsidRPr="009839BC" w:rsidRDefault="00E34132" w:rsidP="00BE07CD">
      <w:hyperlink r:id="rId28" w:history="1">
        <w:r w:rsidR="00BE07CD" w:rsidRPr="009839BC">
          <w:rPr>
            <w:rStyle w:val="a3"/>
            <w:lang w:val="en-US"/>
          </w:rPr>
          <w:t>https</w:t>
        </w:r>
        <w:r w:rsidR="00BE07CD" w:rsidRPr="009839BC">
          <w:rPr>
            <w:rStyle w:val="a3"/>
          </w:rPr>
          <w:t>://</w:t>
        </w:r>
        <w:r w:rsidR="00BE07CD" w:rsidRPr="009839BC">
          <w:rPr>
            <w:rStyle w:val="a3"/>
            <w:lang w:val="en-US"/>
          </w:rPr>
          <w:t>www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pnp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ru</w:t>
        </w:r>
        <w:r w:rsidR="00BE07CD" w:rsidRPr="009839BC">
          <w:rPr>
            <w:rStyle w:val="a3"/>
          </w:rPr>
          <w:t>/</w:t>
        </w:r>
        <w:r w:rsidR="00BE07CD" w:rsidRPr="009839BC">
          <w:rPr>
            <w:rStyle w:val="a3"/>
            <w:lang w:val="en-US"/>
          </w:rPr>
          <w:t>social</w:t>
        </w:r>
        <w:r w:rsidR="00BE07CD" w:rsidRPr="009839BC">
          <w:rPr>
            <w:rStyle w:val="a3"/>
          </w:rPr>
          <w:t>/</w:t>
        </w:r>
        <w:r w:rsidR="00BE07CD" w:rsidRPr="009839BC">
          <w:rPr>
            <w:rStyle w:val="a3"/>
            <w:lang w:val="en-US"/>
          </w:rPr>
          <w:t>perminova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rasskazala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kakie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posobiya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i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vyplaty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vyrastut</w:t>
        </w:r>
        <w:r w:rsidR="00BE07CD" w:rsidRPr="009839BC">
          <w:rPr>
            <w:rStyle w:val="a3"/>
          </w:rPr>
          <w:t>-</w:t>
        </w:r>
        <w:r w:rsidR="00BE07CD" w:rsidRPr="009839BC">
          <w:rPr>
            <w:rStyle w:val="a3"/>
            <w:lang w:val="en-US"/>
          </w:rPr>
          <w:t>v</w:t>
        </w:r>
        <w:r w:rsidR="00BE07CD" w:rsidRPr="009839BC">
          <w:rPr>
            <w:rStyle w:val="a3"/>
          </w:rPr>
          <w:t>-2024-</w:t>
        </w:r>
        <w:r w:rsidR="00BE07CD" w:rsidRPr="009839BC">
          <w:rPr>
            <w:rStyle w:val="a3"/>
            <w:lang w:val="en-US"/>
          </w:rPr>
          <w:t>godu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html</w:t>
        </w:r>
      </w:hyperlink>
      <w:r w:rsidR="009839BC" w:rsidRPr="009839BC">
        <w:t xml:space="preserve"> </w:t>
      </w:r>
    </w:p>
    <w:p w:rsidR="00EA116C" w:rsidRPr="009839BC" w:rsidRDefault="00EA116C" w:rsidP="00EA116C">
      <w:pPr>
        <w:pStyle w:val="2"/>
      </w:pPr>
      <w:bookmarkStart w:id="72" w:name="_Toc156451768"/>
      <w:r w:rsidRPr="009839BC"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поручил</w:t>
      </w:r>
      <w:r w:rsidR="009839BC" w:rsidRPr="009839BC">
        <w:t xml:space="preserve"> </w:t>
      </w:r>
      <w:r w:rsidRPr="009839BC">
        <w:t>найти</w:t>
      </w:r>
      <w:r w:rsidR="009839BC" w:rsidRPr="009839BC">
        <w:t xml:space="preserve"> </w:t>
      </w:r>
      <w:r w:rsidRPr="009839BC">
        <w:t>сбалансированное</w:t>
      </w:r>
      <w:r w:rsidR="009839BC" w:rsidRPr="009839BC">
        <w:t xml:space="preserve"> </w:t>
      </w:r>
      <w:r w:rsidRPr="009839BC">
        <w:t>решение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досрочному</w:t>
      </w:r>
      <w:r w:rsidR="009839BC" w:rsidRPr="009839BC">
        <w:t xml:space="preserve"> </w:t>
      </w:r>
      <w:r w:rsidRPr="009839BC">
        <w:t>выходу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медиков</w:t>
      </w:r>
      <w:bookmarkEnd w:id="72"/>
    </w:p>
    <w:p w:rsidR="00EA116C" w:rsidRPr="009839BC" w:rsidRDefault="00EA116C" w:rsidP="001E75F2">
      <w:pPr>
        <w:pStyle w:val="3"/>
      </w:pPr>
      <w:bookmarkStart w:id="73" w:name="_Toc156451769"/>
      <w:r w:rsidRPr="009839BC">
        <w:t>Президент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поручил</w:t>
      </w:r>
      <w:r w:rsidR="009839BC" w:rsidRPr="009839BC">
        <w:t xml:space="preserve"> </w:t>
      </w:r>
      <w:r w:rsidRPr="009839BC">
        <w:t>вместе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экспертным</w:t>
      </w:r>
      <w:r w:rsidR="009839BC" w:rsidRPr="009839BC">
        <w:t xml:space="preserve"> </w:t>
      </w:r>
      <w:r w:rsidRPr="009839BC">
        <w:t>сообществом</w:t>
      </w:r>
      <w:r w:rsidR="009839BC" w:rsidRPr="009839BC">
        <w:t xml:space="preserve"> </w:t>
      </w:r>
      <w:r w:rsidRPr="009839BC">
        <w:t>дополнительно</w:t>
      </w:r>
      <w:r w:rsidR="009839BC" w:rsidRPr="009839BC">
        <w:t xml:space="preserve"> </w:t>
      </w:r>
      <w:r w:rsidRPr="009839BC">
        <w:t>проработать</w:t>
      </w:r>
      <w:r w:rsidR="009839BC" w:rsidRPr="009839BC">
        <w:t xml:space="preserve"> </w:t>
      </w:r>
      <w:r w:rsidRPr="009839BC">
        <w:t>вопрос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досрочном</w:t>
      </w:r>
      <w:r w:rsidR="009839BC" w:rsidRPr="009839BC">
        <w:t xml:space="preserve"> </w:t>
      </w:r>
      <w:r w:rsidRPr="009839BC">
        <w:t>выходе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медицинских</w:t>
      </w:r>
      <w:r w:rsidR="009839BC" w:rsidRPr="009839BC">
        <w:t xml:space="preserve"> </w:t>
      </w:r>
      <w:r w:rsidRPr="009839BC">
        <w:t>работников,</w:t>
      </w:r>
      <w:r w:rsidR="009839BC" w:rsidRPr="009839BC">
        <w:t xml:space="preserve"> </w:t>
      </w:r>
      <w:r w:rsidRPr="009839BC">
        <w:t>трудоустроенных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медучреждениях</w:t>
      </w:r>
      <w:r w:rsidR="009839BC" w:rsidRPr="009839BC">
        <w:t xml:space="preserve"> </w:t>
      </w:r>
      <w:r w:rsidRPr="009839BC">
        <w:t>разной</w:t>
      </w:r>
      <w:r w:rsidR="009839BC" w:rsidRPr="009839BC">
        <w:t xml:space="preserve"> </w:t>
      </w:r>
      <w:r w:rsidRPr="009839BC">
        <w:t>формы</w:t>
      </w:r>
      <w:r w:rsidR="009839BC" w:rsidRPr="009839BC">
        <w:t xml:space="preserve"> </w:t>
      </w:r>
      <w:r w:rsidRPr="009839BC">
        <w:t>собственности.</w:t>
      </w:r>
      <w:bookmarkEnd w:id="73"/>
    </w:p>
    <w:p w:rsidR="00EA116C" w:rsidRPr="009839BC" w:rsidRDefault="009839BC" w:rsidP="00EA116C">
      <w:r w:rsidRPr="009839BC">
        <w:t>«</w:t>
      </w:r>
      <w:r w:rsidR="00EA116C" w:rsidRPr="009839BC">
        <w:t>Это</w:t>
      </w:r>
      <w:r w:rsidRPr="009839BC">
        <w:t xml:space="preserve"> </w:t>
      </w:r>
      <w:r w:rsidR="00EA116C" w:rsidRPr="009839BC">
        <w:t>вопрос</w:t>
      </w:r>
      <w:r w:rsidRPr="009839BC">
        <w:t xml:space="preserve"> </w:t>
      </w:r>
      <w:r w:rsidR="00EA116C" w:rsidRPr="009839BC">
        <w:t>социальной</w:t>
      </w:r>
      <w:r w:rsidRPr="009839BC">
        <w:t xml:space="preserve"> </w:t>
      </w:r>
      <w:r w:rsidR="00EA116C" w:rsidRPr="009839BC">
        <w:t>справедливости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рамках</w:t>
      </w:r>
      <w:r w:rsidRPr="009839BC">
        <w:t xml:space="preserve"> </w:t>
      </w:r>
      <w:r w:rsidR="00EA116C" w:rsidRPr="009839BC">
        <w:t>организации</w:t>
      </w:r>
      <w:r w:rsidRPr="009839BC">
        <w:t xml:space="preserve"> </w:t>
      </w:r>
      <w:r w:rsidR="00EA116C" w:rsidRPr="009839BC">
        <w:t>системы</w:t>
      </w:r>
      <w:r w:rsidRPr="009839BC">
        <w:t xml:space="preserve"> </w:t>
      </w:r>
      <w:r w:rsidR="00EA116C" w:rsidRPr="009839BC">
        <w:t>здравоохранения.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госучреждениях</w:t>
      </w:r>
      <w:r w:rsidRPr="009839BC">
        <w:t xml:space="preserve"> </w:t>
      </w:r>
      <w:r w:rsidR="00EA116C" w:rsidRPr="009839BC">
        <w:t>люди</w:t>
      </w:r>
      <w:r w:rsidRPr="009839BC">
        <w:t xml:space="preserve"> </w:t>
      </w:r>
      <w:r w:rsidR="00EA116C" w:rsidRPr="009839BC">
        <w:t>работают</w:t>
      </w:r>
      <w:r w:rsidRPr="009839BC">
        <w:t xml:space="preserve"> </w:t>
      </w:r>
      <w:r w:rsidR="00EA116C" w:rsidRPr="009839BC">
        <w:t>много</w:t>
      </w:r>
      <w:r w:rsidRPr="009839BC">
        <w:t xml:space="preserve"> </w:t>
      </w:r>
      <w:r w:rsidR="00EA116C" w:rsidRPr="009839BC">
        <w:t>и</w:t>
      </w:r>
      <w:r w:rsidRPr="009839BC">
        <w:t xml:space="preserve"> </w:t>
      </w:r>
      <w:r w:rsidR="00EA116C" w:rsidRPr="009839BC">
        <w:t>работают</w:t>
      </w:r>
      <w:r w:rsidRPr="009839BC">
        <w:t xml:space="preserve"> </w:t>
      </w:r>
      <w:r w:rsidR="00EA116C" w:rsidRPr="009839BC">
        <w:t>подчас</w:t>
      </w:r>
      <w:r w:rsidRPr="009839BC">
        <w:t xml:space="preserve"> </w:t>
      </w:r>
      <w:r w:rsidR="00EA116C" w:rsidRPr="009839BC">
        <w:t>без</w:t>
      </w:r>
      <w:r w:rsidRPr="009839BC">
        <w:t xml:space="preserve"> </w:t>
      </w:r>
      <w:r w:rsidR="00EA116C" w:rsidRPr="009839BC">
        <w:t>всяких</w:t>
      </w:r>
      <w:r w:rsidRPr="009839BC">
        <w:t xml:space="preserve"> </w:t>
      </w:r>
      <w:r w:rsidR="00EA116C" w:rsidRPr="009839BC">
        <w:t>ограничений,</w:t>
      </w:r>
      <w:r w:rsidRPr="009839BC">
        <w:t xml:space="preserve"> </w:t>
      </w:r>
      <w:r w:rsidR="00EA116C" w:rsidRPr="009839BC">
        <w:t>имею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виду</w:t>
      </w:r>
      <w:r w:rsidRPr="009839BC">
        <w:t xml:space="preserve"> </w:t>
      </w:r>
      <w:r w:rsidR="00EA116C" w:rsidRPr="009839BC">
        <w:t>обязанность</w:t>
      </w:r>
      <w:r w:rsidRPr="009839BC">
        <w:t xml:space="preserve"> </w:t>
      </w:r>
      <w:r w:rsidR="00EA116C" w:rsidRPr="009839BC">
        <w:t>оказывать</w:t>
      </w:r>
      <w:r w:rsidRPr="009839BC">
        <w:t xml:space="preserve"> </w:t>
      </w:r>
      <w:r w:rsidR="00EA116C" w:rsidRPr="009839BC">
        <w:t>любые</w:t>
      </w:r>
      <w:r w:rsidRPr="009839BC">
        <w:t xml:space="preserve"> </w:t>
      </w:r>
      <w:r w:rsidR="00EA116C" w:rsidRPr="009839BC">
        <w:t>виды</w:t>
      </w:r>
      <w:r w:rsidRPr="009839BC">
        <w:t xml:space="preserve"> </w:t>
      </w:r>
      <w:r w:rsidR="00EA116C" w:rsidRPr="009839BC">
        <w:t>помощи</w:t>
      </w:r>
      <w:r w:rsidRPr="009839BC">
        <w:t xml:space="preserve"> </w:t>
      </w:r>
      <w:r w:rsidR="00EA116C" w:rsidRPr="009839BC">
        <w:t>медицинской,</w:t>
      </w:r>
      <w:r w:rsidRPr="009839BC">
        <w:t xml:space="preserve"> </w:t>
      </w:r>
      <w:r w:rsidR="00EA116C" w:rsidRPr="009839BC">
        <w:t>причем</w:t>
      </w:r>
      <w:r w:rsidRPr="009839BC">
        <w:t xml:space="preserve"> </w:t>
      </w:r>
      <w:r w:rsidR="00EA116C" w:rsidRPr="009839BC">
        <w:t>круглосуточно</w:t>
      </w:r>
      <w:r w:rsidRPr="009839BC">
        <w:t>»</w:t>
      </w:r>
      <w:r w:rsidR="00EA116C" w:rsidRPr="009839BC">
        <w:t>,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сказал</w:t>
      </w:r>
      <w:r w:rsidRPr="009839BC">
        <w:t xml:space="preserve"> </w:t>
      </w:r>
      <w:r w:rsidR="00EA116C" w:rsidRPr="009839BC">
        <w:t>президент.</w:t>
      </w:r>
      <w:r w:rsidRPr="009839BC">
        <w:t xml:space="preserve"> </w:t>
      </w:r>
      <w:r w:rsidR="00EA116C" w:rsidRPr="009839BC">
        <w:t>При</w:t>
      </w:r>
      <w:r w:rsidRPr="009839BC">
        <w:t xml:space="preserve"> </w:t>
      </w:r>
      <w:r w:rsidR="00EA116C" w:rsidRPr="009839BC">
        <w:t>этом</w:t>
      </w:r>
      <w:r w:rsidRPr="009839BC">
        <w:t xml:space="preserve"> </w:t>
      </w:r>
      <w:r w:rsidR="00EA116C" w:rsidRPr="009839BC">
        <w:t>он</w:t>
      </w:r>
      <w:r w:rsidRPr="009839BC">
        <w:t xml:space="preserve"> </w:t>
      </w:r>
      <w:r w:rsidR="00EA116C" w:rsidRPr="009839BC">
        <w:t>отметил,</w:t>
      </w:r>
      <w:r w:rsidRPr="009839BC">
        <w:t xml:space="preserve"> </w:t>
      </w:r>
      <w:r w:rsidR="00EA116C" w:rsidRPr="009839BC">
        <w:t>что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частных</w:t>
      </w:r>
      <w:r w:rsidRPr="009839BC">
        <w:t xml:space="preserve"> </w:t>
      </w:r>
      <w:r w:rsidR="00EA116C" w:rsidRPr="009839BC">
        <w:t>медицинских</w:t>
      </w:r>
      <w:r w:rsidRPr="009839BC">
        <w:t xml:space="preserve"> </w:t>
      </w:r>
      <w:r w:rsidR="00EA116C" w:rsidRPr="009839BC">
        <w:t>организациях</w:t>
      </w:r>
      <w:r w:rsidRPr="009839BC">
        <w:t xml:space="preserve"> </w:t>
      </w:r>
      <w:r w:rsidR="00EA116C" w:rsidRPr="009839BC">
        <w:t>их</w:t>
      </w:r>
      <w:r w:rsidRPr="009839BC">
        <w:t xml:space="preserve"> </w:t>
      </w:r>
      <w:r w:rsidR="00EA116C" w:rsidRPr="009839BC">
        <w:t>владельцы</w:t>
      </w:r>
      <w:r w:rsidRPr="009839BC">
        <w:t xml:space="preserve"> </w:t>
      </w:r>
      <w:r w:rsidR="00EA116C" w:rsidRPr="009839BC">
        <w:t>сами</w:t>
      </w:r>
      <w:r w:rsidRPr="009839BC">
        <w:t xml:space="preserve"> </w:t>
      </w:r>
      <w:r w:rsidR="00EA116C" w:rsidRPr="009839BC">
        <w:t>регулируют</w:t>
      </w:r>
      <w:r w:rsidRPr="009839BC">
        <w:t xml:space="preserve"> </w:t>
      </w:r>
      <w:r w:rsidR="00EA116C" w:rsidRPr="009839BC">
        <w:t>график.</w:t>
      </w:r>
      <w:r w:rsidRPr="009839BC">
        <w:t xml:space="preserve"> «</w:t>
      </w:r>
      <w:r w:rsidR="00EA116C" w:rsidRPr="009839BC">
        <w:t>Сегодня</w:t>
      </w:r>
      <w:r w:rsidRPr="009839BC">
        <w:t xml:space="preserve"> </w:t>
      </w:r>
      <w:r w:rsidR="00EA116C" w:rsidRPr="009839BC">
        <w:t>люди</w:t>
      </w:r>
      <w:r w:rsidRPr="009839BC">
        <w:t xml:space="preserve"> </w:t>
      </w:r>
      <w:r w:rsidR="00EA116C" w:rsidRPr="009839BC">
        <w:t>работают</w:t>
      </w:r>
      <w:r w:rsidRPr="009839BC">
        <w:t xml:space="preserve"> </w:t>
      </w:r>
      <w:r w:rsidR="00EA116C" w:rsidRPr="009839BC">
        <w:t>пять</w:t>
      </w:r>
      <w:r w:rsidRPr="009839BC">
        <w:t xml:space="preserve"> </w:t>
      </w:r>
      <w:r w:rsidR="00EA116C" w:rsidRPr="009839BC">
        <w:t>часов,</w:t>
      </w:r>
      <w:r w:rsidRPr="009839BC">
        <w:t xml:space="preserve"> </w:t>
      </w:r>
      <w:r w:rsidR="00EA116C" w:rsidRPr="009839BC">
        <w:t>завтра</w:t>
      </w:r>
      <w:r w:rsidRPr="009839BC">
        <w:t xml:space="preserve"> </w:t>
      </w:r>
      <w:r w:rsidR="00EA116C" w:rsidRPr="009839BC">
        <w:t>три</w:t>
      </w:r>
      <w:r w:rsidRPr="009839BC">
        <w:t xml:space="preserve"> </w:t>
      </w:r>
      <w:r w:rsidR="00EA116C" w:rsidRPr="009839BC">
        <w:t>часа,</w:t>
      </w:r>
      <w:r w:rsidRPr="009839BC">
        <w:t xml:space="preserve"> </w:t>
      </w:r>
      <w:r w:rsidR="00EA116C" w:rsidRPr="009839BC">
        <w:t>потом</w:t>
      </w:r>
      <w:r w:rsidRPr="009839BC">
        <w:t xml:space="preserve"> </w:t>
      </w:r>
      <w:r w:rsidR="00EA116C" w:rsidRPr="009839BC">
        <w:t>еще</w:t>
      </w:r>
      <w:r w:rsidRPr="009839BC">
        <w:t xml:space="preserve"> </w:t>
      </w:r>
      <w:r w:rsidR="00EA116C" w:rsidRPr="009839BC">
        <w:t>как-то.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общем</w:t>
      </w:r>
      <w:r w:rsidRPr="009839BC">
        <w:t xml:space="preserve"> </w:t>
      </w:r>
      <w:r w:rsidR="00EA116C" w:rsidRPr="009839BC">
        <w:t>они</w:t>
      </w:r>
      <w:r w:rsidRPr="009839BC">
        <w:t xml:space="preserve"> </w:t>
      </w:r>
      <w:r w:rsidR="00EA116C" w:rsidRPr="009839BC">
        <w:t>сами</w:t>
      </w:r>
      <w:r w:rsidRPr="009839BC">
        <w:t xml:space="preserve"> </w:t>
      </w:r>
      <w:r w:rsidR="00EA116C" w:rsidRPr="009839BC">
        <w:t>регулируют</w:t>
      </w:r>
      <w:r w:rsidRPr="009839BC">
        <w:t xml:space="preserve"> </w:t>
      </w:r>
      <w:r w:rsidR="00EA116C" w:rsidRPr="009839BC">
        <w:t>эту</w:t>
      </w:r>
      <w:r w:rsidRPr="009839BC">
        <w:t xml:space="preserve"> </w:t>
      </w:r>
      <w:r w:rsidR="00EA116C" w:rsidRPr="009839BC">
        <w:t>загрузку</w:t>
      </w:r>
      <w:r w:rsidRPr="009839BC">
        <w:t>»</w:t>
      </w:r>
      <w:r w:rsidR="00EA116C" w:rsidRPr="009839BC">
        <w:t>,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заметил</w:t>
      </w:r>
      <w:r w:rsidRPr="009839BC">
        <w:t xml:space="preserve"> </w:t>
      </w:r>
      <w:r w:rsidR="00EA116C" w:rsidRPr="009839BC">
        <w:t>он.</w:t>
      </w:r>
    </w:p>
    <w:p w:rsidR="00EA116C" w:rsidRPr="009839BC" w:rsidRDefault="00EA116C" w:rsidP="00EA116C">
      <w:r w:rsidRPr="009839BC">
        <w:t>По</w:t>
      </w:r>
      <w:r w:rsidR="009839BC" w:rsidRPr="009839BC">
        <w:t xml:space="preserve"> </w:t>
      </w:r>
      <w:r w:rsidRPr="009839BC">
        <w:t>словам</w:t>
      </w:r>
      <w:r w:rsidR="009839BC" w:rsidRPr="009839BC">
        <w:t xml:space="preserve"> </w:t>
      </w:r>
      <w:r w:rsidRPr="009839BC">
        <w:t>президента,</w:t>
      </w:r>
      <w:r w:rsidR="009839BC" w:rsidRPr="009839BC">
        <w:t xml:space="preserve"> «</w:t>
      </w:r>
      <w:r w:rsidRPr="009839BC">
        <w:t>если</w:t>
      </w:r>
      <w:r w:rsidR="009839BC" w:rsidRPr="009839BC">
        <w:t xml:space="preserve"> </w:t>
      </w:r>
      <w:r w:rsidRPr="009839BC">
        <w:t>различные</w:t>
      </w:r>
      <w:r w:rsidR="009839BC" w:rsidRPr="009839BC">
        <w:t xml:space="preserve"> </w:t>
      </w:r>
      <w:r w:rsidRPr="009839BC">
        <w:t>категории</w:t>
      </w:r>
      <w:r w:rsidR="009839BC" w:rsidRPr="009839BC">
        <w:t xml:space="preserve"> </w:t>
      </w:r>
      <w:r w:rsidRPr="009839BC">
        <w:t>медработников</w:t>
      </w:r>
      <w:r w:rsidR="009839BC" w:rsidRPr="009839BC">
        <w:t xml:space="preserve"> </w:t>
      </w:r>
      <w:r w:rsidRPr="009839BC">
        <w:t>претендуют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получение</w:t>
      </w:r>
      <w:r w:rsidR="009839BC" w:rsidRPr="009839BC">
        <w:t xml:space="preserve"> </w:t>
      </w:r>
      <w:r w:rsidRPr="009839BC">
        <w:t>определенных</w:t>
      </w:r>
      <w:r w:rsidR="009839BC" w:rsidRPr="009839BC">
        <w:t xml:space="preserve"> </w:t>
      </w:r>
      <w:r w:rsidRPr="009839BC">
        <w:t>льгот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области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обеспечения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этот</w:t>
      </w:r>
      <w:r w:rsidR="009839BC" w:rsidRPr="009839BC">
        <w:t xml:space="preserve"> </w:t>
      </w:r>
      <w:r w:rsidRPr="009839BC">
        <w:t>вопрос</w:t>
      </w:r>
      <w:r w:rsidR="009839BC" w:rsidRPr="009839BC">
        <w:t xml:space="preserve"> </w:t>
      </w:r>
      <w:r w:rsidRPr="009839BC">
        <w:t>должен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урегулирован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основе</w:t>
      </w:r>
      <w:r w:rsidR="009839BC" w:rsidRPr="009839BC">
        <w:t xml:space="preserve"> </w:t>
      </w:r>
      <w:r w:rsidRPr="009839BC">
        <w:t>справедливого</w:t>
      </w:r>
      <w:r w:rsidR="009839BC" w:rsidRPr="009839BC">
        <w:t xml:space="preserve"> </w:t>
      </w:r>
      <w:r w:rsidRPr="009839BC">
        <w:t>подхода.</w:t>
      </w:r>
      <w:r w:rsidR="009839BC" w:rsidRPr="009839BC">
        <w:t xml:space="preserve"> «</w:t>
      </w:r>
      <w:r w:rsidRPr="009839BC">
        <w:t>Это</w:t>
      </w:r>
      <w:r w:rsidR="009839BC" w:rsidRPr="009839BC">
        <w:t xml:space="preserve"> </w:t>
      </w:r>
      <w:r w:rsidRPr="009839BC">
        <w:t>точно</w:t>
      </w:r>
      <w:r w:rsidR="009839BC" w:rsidRPr="009839BC">
        <w:t xml:space="preserve"> </w:t>
      </w:r>
      <w:r w:rsidRPr="009839BC">
        <w:t>совершенно</w:t>
      </w:r>
      <w:r w:rsidR="009839BC" w:rsidRPr="009839BC">
        <w:t xml:space="preserve"> </w:t>
      </w:r>
      <w:r w:rsidRPr="009839BC">
        <w:t>[нужно]</w:t>
      </w:r>
      <w:r w:rsidR="009839BC" w:rsidRPr="009839BC">
        <w:t xml:space="preserve"> </w:t>
      </w:r>
      <w:r w:rsidRPr="009839BC">
        <w:t>проработать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экспертным</w:t>
      </w:r>
      <w:r w:rsidR="009839BC" w:rsidRPr="009839BC">
        <w:t xml:space="preserve"> </w:t>
      </w:r>
      <w:r w:rsidRPr="009839BC">
        <w:t>сообществом,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медицинским</w:t>
      </w:r>
      <w:r w:rsidR="009839BC" w:rsidRPr="009839BC">
        <w:t xml:space="preserve"> </w:t>
      </w:r>
      <w:r w:rsidRPr="009839BC">
        <w:t>экспертным</w:t>
      </w:r>
      <w:r w:rsidR="009839BC" w:rsidRPr="009839BC">
        <w:t xml:space="preserve"> </w:t>
      </w:r>
      <w:r w:rsidRPr="009839BC">
        <w:t>сообществом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выработать</w:t>
      </w:r>
      <w:r w:rsidR="009839BC" w:rsidRPr="009839BC">
        <w:t xml:space="preserve"> </w:t>
      </w:r>
      <w:r w:rsidRPr="009839BC">
        <w:t>сбалансированное</w:t>
      </w:r>
      <w:r w:rsidR="009839BC" w:rsidRPr="009839BC">
        <w:t xml:space="preserve"> </w:t>
      </w:r>
      <w:r w:rsidRPr="009839BC">
        <w:t>решение</w:t>
      </w:r>
      <w:r w:rsidR="009839BC" w:rsidRPr="009839BC">
        <w:t xml:space="preserve"> </w:t>
      </w:r>
      <w:r w:rsidRPr="009839BC">
        <w:t>таким</w:t>
      </w:r>
      <w:r w:rsidR="009839BC" w:rsidRPr="009839BC">
        <w:t xml:space="preserve"> </w:t>
      </w:r>
      <w:r w:rsidRPr="009839BC">
        <w:t>образом,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вопросы</w:t>
      </w:r>
      <w:r w:rsidR="009839BC" w:rsidRPr="009839BC">
        <w:t xml:space="preserve"> </w:t>
      </w:r>
      <w:r w:rsidRPr="009839BC">
        <w:t>социальной</w:t>
      </w:r>
      <w:r w:rsidR="009839BC" w:rsidRPr="009839BC">
        <w:t xml:space="preserve"> </w:t>
      </w:r>
      <w:r w:rsidRPr="009839BC">
        <w:t>справедливости</w:t>
      </w:r>
      <w:r w:rsidR="009839BC" w:rsidRPr="009839BC">
        <w:t xml:space="preserve"> </w:t>
      </w:r>
      <w:r w:rsidRPr="009839BC">
        <w:t>были</w:t>
      </w:r>
      <w:r w:rsidR="009839BC" w:rsidRPr="009839BC">
        <w:t xml:space="preserve"> </w:t>
      </w:r>
      <w:r w:rsidRPr="009839BC">
        <w:t>соблюдены,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решения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этой</w:t>
      </w:r>
      <w:r w:rsidR="009839BC" w:rsidRPr="009839BC">
        <w:t xml:space="preserve"> </w:t>
      </w:r>
      <w:r w:rsidRPr="009839BC">
        <w:t>сфере</w:t>
      </w:r>
      <w:r w:rsidR="009839BC" w:rsidRPr="009839BC">
        <w:t xml:space="preserve"> </w:t>
      </w:r>
      <w:r w:rsidRPr="009839BC">
        <w:t>соответствовали</w:t>
      </w:r>
      <w:r w:rsidR="009839BC" w:rsidRPr="009839BC">
        <w:t xml:space="preserve"> </w:t>
      </w:r>
      <w:r w:rsidRPr="009839BC">
        <w:t>действующему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закону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поручил</w:t>
      </w:r>
      <w:r w:rsidR="009839BC" w:rsidRPr="009839BC">
        <w:t xml:space="preserve"> </w:t>
      </w:r>
      <w:r w:rsidRPr="009839BC">
        <w:t>Путин.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призвал</w:t>
      </w:r>
      <w:r w:rsidR="009839BC" w:rsidRPr="009839BC">
        <w:t xml:space="preserve"> «</w:t>
      </w:r>
      <w:r w:rsidRPr="009839BC">
        <w:t>стремиться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тому,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эти</w:t>
      </w:r>
      <w:r w:rsidR="009839BC" w:rsidRPr="009839BC">
        <w:t xml:space="preserve"> </w:t>
      </w:r>
      <w:r w:rsidRPr="009839BC">
        <w:t>вопросы</w:t>
      </w:r>
      <w:r w:rsidR="009839BC" w:rsidRPr="009839BC">
        <w:t xml:space="preserve"> </w:t>
      </w:r>
      <w:r w:rsidRPr="009839BC">
        <w:t>были</w:t>
      </w:r>
      <w:r w:rsidR="009839BC" w:rsidRPr="009839BC">
        <w:t xml:space="preserve"> </w:t>
      </w:r>
      <w:r w:rsidRPr="009839BC">
        <w:t>решены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интересах</w:t>
      </w:r>
      <w:r w:rsidR="009839BC" w:rsidRPr="009839BC">
        <w:t xml:space="preserve"> </w:t>
      </w:r>
      <w:r w:rsidRPr="009839BC">
        <w:t>медицинского</w:t>
      </w:r>
      <w:r w:rsidR="009839BC" w:rsidRPr="009839BC">
        <w:t xml:space="preserve"> </w:t>
      </w:r>
      <w:r w:rsidRPr="009839BC">
        <w:t>сообщества</w:t>
      </w:r>
      <w:r w:rsidR="009839BC" w:rsidRPr="009839BC">
        <w:t>»</w:t>
      </w:r>
      <w:r w:rsidRPr="009839BC">
        <w:t>.</w:t>
      </w:r>
      <w:r w:rsidR="009839BC" w:rsidRPr="009839BC">
        <w:t xml:space="preserve"> «</w:t>
      </w:r>
      <w:r w:rsidRPr="009839BC">
        <w:t>Проработать</w:t>
      </w:r>
      <w:r w:rsidR="009839BC" w:rsidRPr="009839BC">
        <w:t xml:space="preserve"> </w:t>
      </w:r>
      <w:r w:rsidRPr="009839BC">
        <w:t>я</w:t>
      </w:r>
      <w:r w:rsidR="009839BC" w:rsidRPr="009839BC">
        <w:t xml:space="preserve"> </w:t>
      </w:r>
      <w:r w:rsidRPr="009839BC">
        <w:t>вас</w:t>
      </w:r>
      <w:r w:rsidR="009839BC" w:rsidRPr="009839BC">
        <w:t xml:space="preserve"> </w:t>
      </w:r>
      <w:r w:rsidRPr="009839BC">
        <w:t>прошу</w:t>
      </w:r>
      <w:r w:rsidR="009839BC" w:rsidRPr="009839BC">
        <w:t xml:space="preserve"> </w:t>
      </w:r>
      <w:r w:rsidRPr="009839BC">
        <w:t>обязательно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потом</w:t>
      </w:r>
      <w:r w:rsidR="009839BC" w:rsidRPr="009839BC">
        <w:t xml:space="preserve"> </w:t>
      </w:r>
      <w:r w:rsidRPr="009839BC">
        <w:t>доложить</w:t>
      </w:r>
      <w:r w:rsidR="009839BC" w:rsidRPr="009839BC">
        <w:t xml:space="preserve"> </w:t>
      </w:r>
      <w:r w:rsidRPr="009839BC">
        <w:t>предложения,</w:t>
      </w:r>
      <w:r w:rsidR="009839BC" w:rsidRPr="009839BC">
        <w:t xml:space="preserve"> </w:t>
      </w:r>
      <w:r w:rsidRPr="009839BC">
        <w:lastRenderedPageBreak/>
        <w:t>которые</w:t>
      </w:r>
      <w:r w:rsidR="009839BC" w:rsidRPr="009839BC">
        <w:t xml:space="preserve"> </w:t>
      </w:r>
      <w:r w:rsidRPr="009839BC">
        <w:t>вы</w:t>
      </w:r>
      <w:r w:rsidR="009839BC" w:rsidRPr="009839BC">
        <w:t xml:space="preserve"> </w:t>
      </w:r>
      <w:r w:rsidRPr="009839BC">
        <w:t>сформулируете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ходе</w:t>
      </w:r>
      <w:r w:rsidR="009839BC" w:rsidRPr="009839BC">
        <w:t xml:space="preserve"> </w:t>
      </w:r>
      <w:r w:rsidRPr="009839BC">
        <w:t>этой</w:t>
      </w:r>
      <w:r w:rsidR="009839BC" w:rsidRPr="009839BC">
        <w:t xml:space="preserve"> </w:t>
      </w:r>
      <w:r w:rsidRPr="009839BC">
        <w:t>работы.</w:t>
      </w:r>
      <w:r w:rsidR="009839BC" w:rsidRPr="009839BC">
        <w:t xml:space="preserve"> </w:t>
      </w:r>
      <w:r w:rsidRPr="009839BC">
        <w:t>Соответствующие</w:t>
      </w:r>
      <w:r w:rsidR="009839BC" w:rsidRPr="009839BC">
        <w:t xml:space="preserve"> </w:t>
      </w:r>
      <w:r w:rsidRPr="009839BC">
        <w:t>нормы</w:t>
      </w:r>
      <w:r w:rsidR="009839BC" w:rsidRPr="009839BC">
        <w:t xml:space="preserve"> </w:t>
      </w:r>
      <w:r w:rsidRPr="009839BC">
        <w:t>должны</w:t>
      </w:r>
      <w:r w:rsidR="009839BC" w:rsidRPr="009839BC">
        <w:t xml:space="preserve"> </w:t>
      </w:r>
      <w:r w:rsidRPr="009839BC">
        <w:t>быть,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должны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согласованы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медицинскими</w:t>
      </w:r>
      <w:r w:rsidR="009839BC" w:rsidRPr="009839BC">
        <w:t xml:space="preserve"> </w:t>
      </w:r>
      <w:r w:rsidRPr="009839BC">
        <w:t>ведомствами,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ведомствами</w:t>
      </w:r>
      <w:r w:rsidR="009839BC" w:rsidRPr="009839BC">
        <w:t xml:space="preserve"> </w:t>
      </w:r>
      <w:r w:rsidRPr="009839BC">
        <w:t>здравоохранения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сказал</w:t>
      </w:r>
      <w:r w:rsidR="009839BC" w:rsidRPr="009839BC">
        <w:t xml:space="preserve"> </w:t>
      </w:r>
      <w:r w:rsidRPr="009839BC">
        <w:t>президент,</w:t>
      </w:r>
      <w:r w:rsidR="009839BC" w:rsidRPr="009839BC">
        <w:t xml:space="preserve"> </w:t>
      </w:r>
      <w:r w:rsidRPr="009839BC">
        <w:t>обращаясь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главе</w:t>
      </w:r>
      <w:r w:rsidR="009839BC" w:rsidRPr="009839BC">
        <w:t xml:space="preserve"> </w:t>
      </w:r>
      <w:r w:rsidRPr="009839BC">
        <w:t>Минздрава</w:t>
      </w:r>
      <w:r w:rsidR="009839BC" w:rsidRPr="009839BC">
        <w:t xml:space="preserve"> </w:t>
      </w:r>
      <w:r w:rsidRPr="009839BC">
        <w:t>Михаилу</w:t>
      </w:r>
      <w:r w:rsidR="009839BC" w:rsidRPr="009839BC">
        <w:t xml:space="preserve"> </w:t>
      </w:r>
      <w:r w:rsidRPr="009839BC">
        <w:t>Мурашко.</w:t>
      </w:r>
    </w:p>
    <w:p w:rsidR="00EA116C" w:rsidRPr="009839BC" w:rsidRDefault="00E34132" w:rsidP="00EA116C">
      <w:hyperlink r:id="rId29" w:history="1">
        <w:r w:rsidR="00EA116C" w:rsidRPr="009839BC">
          <w:rPr>
            <w:rStyle w:val="a3"/>
          </w:rPr>
          <w:t>https://tass.ru/obschestvo/19751707</w:t>
        </w:r>
      </w:hyperlink>
      <w:r w:rsidR="009839BC" w:rsidRPr="009839BC">
        <w:t xml:space="preserve"> </w:t>
      </w:r>
    </w:p>
    <w:p w:rsidR="00BE07CD" w:rsidRPr="009839BC" w:rsidRDefault="00BE07CD" w:rsidP="00BE07CD">
      <w:pPr>
        <w:pStyle w:val="2"/>
      </w:pPr>
      <w:bookmarkStart w:id="74" w:name="А105"/>
      <w:bookmarkStart w:id="75" w:name="_Toc156451770"/>
      <w:r w:rsidRPr="009839BC">
        <w:t>Финмаркет,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Треть</w:t>
      </w:r>
      <w:r w:rsidR="009839BC" w:rsidRPr="009839BC">
        <w:t xml:space="preserve"> </w:t>
      </w:r>
      <w:r w:rsidRPr="009839BC">
        <w:t>россиян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знают,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формируется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рассчитывается</w:t>
      </w:r>
      <w:r w:rsidR="009839BC" w:rsidRPr="009839BC">
        <w:t xml:space="preserve"> </w:t>
      </w:r>
      <w:r w:rsidRPr="009839BC">
        <w:t>пенсия</w:t>
      </w:r>
      <w:bookmarkEnd w:id="74"/>
      <w:bookmarkEnd w:id="75"/>
    </w:p>
    <w:p w:rsidR="00BE07CD" w:rsidRPr="009839BC" w:rsidRDefault="00BE07CD" w:rsidP="001E75F2">
      <w:pPr>
        <w:pStyle w:val="3"/>
      </w:pPr>
      <w:bookmarkStart w:id="76" w:name="_Toc156451771"/>
      <w:r w:rsidRPr="009839BC">
        <w:t>Каждый</w:t>
      </w:r>
      <w:r w:rsidR="009839BC" w:rsidRPr="009839BC">
        <w:t xml:space="preserve"> </w:t>
      </w:r>
      <w:r w:rsidRPr="009839BC">
        <w:t>третий</w:t>
      </w:r>
      <w:r w:rsidR="009839BC" w:rsidRPr="009839BC">
        <w:t xml:space="preserve"> </w:t>
      </w:r>
      <w:r w:rsidRPr="009839BC">
        <w:t>россиянин</w:t>
      </w:r>
      <w:r w:rsidR="009839BC" w:rsidRPr="009839BC">
        <w:t xml:space="preserve"> </w:t>
      </w:r>
      <w:r w:rsidRPr="009839BC">
        <w:t>1967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рождения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моложе</w:t>
      </w:r>
      <w:r w:rsidR="009839BC" w:rsidRPr="009839BC">
        <w:t xml:space="preserve"> </w:t>
      </w:r>
      <w:r w:rsidRPr="009839BC">
        <w:t>признался,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знает,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формируется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рассчитывается</w:t>
      </w:r>
      <w:r w:rsidR="009839BC" w:rsidRPr="009839BC">
        <w:t xml:space="preserve"> </w:t>
      </w:r>
      <w:r w:rsidRPr="009839BC">
        <w:t>пенсия,</w:t>
      </w:r>
      <w:r w:rsidR="009839BC" w:rsidRPr="009839BC">
        <w:t xml:space="preserve"> </w:t>
      </w:r>
      <w:r w:rsidRPr="009839BC">
        <w:t>свидетельствуют</w:t>
      </w:r>
      <w:r w:rsidR="009839BC" w:rsidRPr="009839BC">
        <w:t xml:space="preserve"> </w:t>
      </w:r>
      <w:r w:rsidRPr="009839BC">
        <w:t>данные</w:t>
      </w:r>
      <w:r w:rsidR="009839BC" w:rsidRPr="009839BC">
        <w:t xml:space="preserve"> </w:t>
      </w:r>
      <w:r w:rsidRPr="009839BC">
        <w:t>опроса</w:t>
      </w:r>
      <w:r w:rsidR="009839BC" w:rsidRPr="009839BC">
        <w:t xml:space="preserve"> </w:t>
      </w:r>
      <w:r w:rsidRPr="009839BC">
        <w:t>Исследовательского</w:t>
      </w:r>
      <w:r w:rsidR="009839BC" w:rsidRPr="009839BC">
        <w:t xml:space="preserve"> </w:t>
      </w:r>
      <w:r w:rsidRPr="009839BC">
        <w:t>центра</w:t>
      </w:r>
      <w:r w:rsidR="009839BC" w:rsidRPr="009839BC">
        <w:t xml:space="preserve"> </w:t>
      </w:r>
      <w:r w:rsidRPr="009839BC">
        <w:t>портала</w:t>
      </w:r>
      <w:r w:rsidR="009839BC" w:rsidRPr="009839BC">
        <w:t xml:space="preserve"> </w:t>
      </w:r>
      <w:r w:rsidRPr="009839BC">
        <w:rPr>
          <w:lang w:val="en-US"/>
        </w:rPr>
        <w:t>SuperJob</w:t>
      </w:r>
      <w:r w:rsidRPr="009839BC">
        <w:t>.</w:t>
      </w:r>
      <w:r w:rsidRPr="009839BC">
        <w:rPr>
          <w:lang w:val="en-US"/>
        </w:rPr>
        <w:t>ru</w:t>
      </w:r>
      <w:r w:rsidRPr="009839BC">
        <w:t>.</w:t>
      </w:r>
      <w:r w:rsidR="009839BC" w:rsidRPr="009839BC">
        <w:t xml:space="preserve"> «</w:t>
      </w:r>
      <w:r w:rsidRPr="009839BC">
        <w:t>34%</w:t>
      </w:r>
      <w:r w:rsidR="009839BC" w:rsidRPr="009839BC">
        <w:t xml:space="preserve"> </w:t>
      </w:r>
      <w:r w:rsidRPr="009839BC">
        <w:t>затруднились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оценкой</w:t>
      </w:r>
      <w:r w:rsidR="009839BC" w:rsidRPr="009839BC">
        <w:t xml:space="preserve"> </w:t>
      </w:r>
      <w:r w:rsidRPr="009839BC">
        <w:t>пенсионной</w:t>
      </w:r>
      <w:r w:rsidR="009839BC" w:rsidRPr="009839BC">
        <w:t xml:space="preserve"> </w:t>
      </w:r>
      <w:r w:rsidRPr="009839BC">
        <w:t>системы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говорится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сообщении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портале</w:t>
      </w:r>
      <w:r w:rsidR="009839BC" w:rsidRPr="009839BC">
        <w:t xml:space="preserve"> </w:t>
      </w:r>
      <w:r w:rsidRPr="009839BC">
        <w:t>исследовательского</w:t>
      </w:r>
      <w:r w:rsidR="009839BC" w:rsidRPr="009839BC">
        <w:t xml:space="preserve"> </w:t>
      </w:r>
      <w:r w:rsidRPr="009839BC">
        <w:t>центра.</w:t>
      </w:r>
      <w:bookmarkEnd w:id="76"/>
    </w:p>
    <w:p w:rsidR="00BE07CD" w:rsidRPr="009839BC" w:rsidRDefault="00BE07CD" w:rsidP="00BE07CD">
      <w:r w:rsidRPr="009839BC">
        <w:t>При</w:t>
      </w:r>
      <w:r w:rsidR="009839BC" w:rsidRPr="009839BC">
        <w:t xml:space="preserve"> </w:t>
      </w:r>
      <w:r w:rsidRPr="009839BC">
        <w:t>этом,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данным</w:t>
      </w:r>
      <w:r w:rsidR="009839BC" w:rsidRPr="009839BC">
        <w:t xml:space="preserve"> </w:t>
      </w:r>
      <w:r w:rsidRPr="009839BC">
        <w:rPr>
          <w:lang w:val="en-US"/>
        </w:rPr>
        <w:t>SuperJob</w:t>
      </w:r>
      <w:r w:rsidRPr="009839BC">
        <w:t>.</w:t>
      </w:r>
      <w:r w:rsidRPr="009839BC">
        <w:rPr>
          <w:lang w:val="en-US"/>
        </w:rPr>
        <w:t>ru</w:t>
      </w:r>
      <w:r w:rsidRPr="009839BC">
        <w:t>,</w:t>
      </w:r>
      <w:r w:rsidR="009839BC" w:rsidRPr="009839BC">
        <w:t xml:space="preserve"> </w:t>
      </w:r>
      <w:r w:rsidRPr="009839BC">
        <w:t>мужчины</w:t>
      </w:r>
      <w:r w:rsidR="009839BC" w:rsidRPr="009839BC">
        <w:t xml:space="preserve"> </w:t>
      </w:r>
      <w:r w:rsidRPr="009839BC">
        <w:t>признавались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неосведомленности</w:t>
      </w:r>
      <w:r w:rsidR="009839BC" w:rsidRPr="009839BC">
        <w:t xml:space="preserve"> </w:t>
      </w:r>
      <w:r w:rsidRPr="009839BC">
        <w:t>чаще</w:t>
      </w:r>
      <w:r w:rsidR="009839BC" w:rsidRPr="009839BC">
        <w:t xml:space="preserve"> </w:t>
      </w:r>
      <w:r w:rsidRPr="009839BC">
        <w:t>(36%</w:t>
      </w:r>
      <w:r w:rsidR="009839BC" w:rsidRPr="009839BC">
        <w:t xml:space="preserve"> </w:t>
      </w:r>
      <w:r w:rsidRPr="009839BC">
        <w:t>против</w:t>
      </w:r>
      <w:r w:rsidR="009839BC" w:rsidRPr="009839BC">
        <w:t xml:space="preserve"> </w:t>
      </w:r>
      <w:r w:rsidRPr="009839BC">
        <w:t>29%</w:t>
      </w:r>
      <w:r w:rsidR="009839BC" w:rsidRPr="009839BC">
        <w:t xml:space="preserve"> </w:t>
      </w:r>
      <w:r w:rsidRPr="009839BC">
        <w:t>среди</w:t>
      </w:r>
      <w:r w:rsidR="009839BC" w:rsidRPr="009839BC">
        <w:t xml:space="preserve"> </w:t>
      </w:r>
      <w:r w:rsidRPr="009839BC">
        <w:t>женщин).</w:t>
      </w:r>
      <w:r w:rsidR="009839BC" w:rsidRPr="009839BC">
        <w:t xml:space="preserve"> </w:t>
      </w:r>
      <w:r w:rsidRPr="009839BC">
        <w:t>Чаще</w:t>
      </w:r>
      <w:r w:rsidR="009839BC" w:rsidRPr="009839BC">
        <w:t xml:space="preserve"> </w:t>
      </w:r>
      <w:r w:rsidRPr="009839BC">
        <w:t>всего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незнании</w:t>
      </w:r>
      <w:r w:rsidR="009839BC" w:rsidRPr="009839BC">
        <w:t xml:space="preserve"> </w:t>
      </w:r>
      <w:r w:rsidRPr="009839BC">
        <w:t>базовых</w:t>
      </w:r>
      <w:r w:rsidR="009839BC" w:rsidRPr="009839BC">
        <w:t xml:space="preserve"> </w:t>
      </w:r>
      <w:r w:rsidRPr="009839BC">
        <w:t>принципов</w:t>
      </w:r>
      <w:r w:rsidR="009839BC" w:rsidRPr="009839BC">
        <w:t xml:space="preserve"> </w:t>
      </w:r>
      <w:r w:rsidRPr="009839BC">
        <w:t>расчета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признавались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34</w:t>
      </w:r>
      <w:r w:rsidR="009839BC" w:rsidRPr="009839BC">
        <w:t xml:space="preserve"> </w:t>
      </w:r>
      <w:r w:rsidRPr="009839BC">
        <w:t>лет.</w:t>
      </w:r>
    </w:p>
    <w:p w:rsidR="00BE07CD" w:rsidRPr="009839BC" w:rsidRDefault="00BE07CD" w:rsidP="00BE07CD">
      <w:r w:rsidRPr="009839BC">
        <w:t>Как</w:t>
      </w:r>
      <w:r w:rsidR="009839BC" w:rsidRPr="009839BC">
        <w:t xml:space="preserve"> </w:t>
      </w:r>
      <w:r w:rsidRPr="009839BC">
        <w:t>отмечает</w:t>
      </w:r>
      <w:r w:rsidR="009839BC" w:rsidRPr="009839BC">
        <w:t xml:space="preserve"> </w:t>
      </w:r>
      <w:r w:rsidRPr="009839BC">
        <w:t>исследовательский</w:t>
      </w:r>
      <w:r w:rsidR="009839BC" w:rsidRPr="009839BC">
        <w:t xml:space="preserve"> </w:t>
      </w:r>
      <w:r w:rsidRPr="009839BC">
        <w:t>центр,</w:t>
      </w:r>
      <w:r w:rsidR="009839BC" w:rsidRPr="009839BC">
        <w:t xml:space="preserve"> </w:t>
      </w:r>
      <w:r w:rsidRPr="009839BC">
        <w:t>пенсионную</w:t>
      </w:r>
      <w:r w:rsidR="009839BC" w:rsidRPr="009839BC">
        <w:t xml:space="preserve"> </w:t>
      </w:r>
      <w:r w:rsidRPr="009839BC">
        <w:t>формулу</w:t>
      </w:r>
      <w:r w:rsidR="009839BC" w:rsidRPr="009839BC">
        <w:t xml:space="preserve"> </w:t>
      </w:r>
      <w:r w:rsidRPr="009839BC">
        <w:t>считают</w:t>
      </w:r>
      <w:r w:rsidR="009839BC" w:rsidRPr="009839BC">
        <w:t xml:space="preserve"> </w:t>
      </w:r>
      <w:r w:rsidRPr="009839BC">
        <w:t>справедливой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5%</w:t>
      </w:r>
      <w:r w:rsidR="009839BC" w:rsidRPr="009839BC">
        <w:t xml:space="preserve"> </w:t>
      </w:r>
      <w:r w:rsidRPr="009839BC">
        <w:t>россиян.</w:t>
      </w:r>
      <w:r w:rsidR="009839BC" w:rsidRPr="009839BC">
        <w:t xml:space="preserve"> </w:t>
      </w:r>
      <w:r w:rsidRPr="009839BC">
        <w:t>28%</w:t>
      </w:r>
      <w:r w:rsidR="009839BC" w:rsidRPr="009839BC">
        <w:t xml:space="preserve"> </w:t>
      </w:r>
      <w:r w:rsidRPr="009839BC">
        <w:t>назвали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некорректной.</w:t>
      </w:r>
    </w:p>
    <w:p w:rsidR="00BE07CD" w:rsidRPr="009839BC" w:rsidRDefault="009839BC" w:rsidP="00BE07CD">
      <w:r w:rsidRPr="009839BC">
        <w:t>«</w:t>
      </w:r>
      <w:r w:rsidR="00BE07CD" w:rsidRPr="009839BC">
        <w:t>Судя</w:t>
      </w:r>
      <w:r w:rsidRPr="009839BC">
        <w:t xml:space="preserve"> </w:t>
      </w:r>
      <w:r w:rsidR="00BE07CD" w:rsidRPr="009839BC">
        <w:t>по</w:t>
      </w:r>
      <w:r w:rsidRPr="009839BC">
        <w:t xml:space="preserve"> </w:t>
      </w:r>
      <w:r w:rsidR="00BE07CD" w:rsidRPr="009839BC">
        <w:t>комментариям,</w:t>
      </w:r>
      <w:r w:rsidRPr="009839BC">
        <w:t xml:space="preserve"> </w:t>
      </w:r>
      <w:r w:rsidR="00BE07CD" w:rsidRPr="009839BC">
        <w:t>чаще</w:t>
      </w:r>
      <w:r w:rsidRPr="009839BC">
        <w:t xml:space="preserve"> </w:t>
      </w:r>
      <w:r w:rsidR="00BE07CD" w:rsidRPr="009839BC">
        <w:t>всего</w:t>
      </w:r>
      <w:r w:rsidRPr="009839BC">
        <w:t xml:space="preserve"> </w:t>
      </w:r>
      <w:r w:rsidR="00BE07CD" w:rsidRPr="009839BC">
        <w:t>россияне</w:t>
      </w:r>
      <w:r w:rsidRPr="009839BC">
        <w:t xml:space="preserve"> </w:t>
      </w:r>
      <w:r w:rsidR="00BE07CD" w:rsidRPr="009839BC">
        <w:t>выступают</w:t>
      </w:r>
      <w:r w:rsidRPr="009839BC">
        <w:t xml:space="preserve"> </w:t>
      </w:r>
      <w:r w:rsidR="00BE07CD" w:rsidRPr="009839BC">
        <w:t>против</w:t>
      </w:r>
      <w:r w:rsidRPr="009839BC">
        <w:t xml:space="preserve"> </w:t>
      </w:r>
      <w:r w:rsidR="00BE07CD" w:rsidRPr="009839BC">
        <w:t>увеличения</w:t>
      </w:r>
      <w:r w:rsidRPr="009839BC">
        <w:t xml:space="preserve"> </w:t>
      </w:r>
      <w:r w:rsidR="00BE07CD" w:rsidRPr="009839BC">
        <w:t>возраста</w:t>
      </w:r>
      <w:r w:rsidRPr="009839BC">
        <w:t xml:space="preserve"> </w:t>
      </w:r>
      <w:r w:rsidR="00BE07CD" w:rsidRPr="009839BC">
        <w:t>выхода</w:t>
      </w:r>
      <w:r w:rsidRPr="009839BC">
        <w:t xml:space="preserve"> </w:t>
      </w:r>
      <w:r w:rsidR="00BE07CD" w:rsidRPr="009839BC">
        <w:t>на</w:t>
      </w:r>
      <w:r w:rsidRPr="009839BC">
        <w:t xml:space="preserve"> </w:t>
      </w:r>
      <w:r w:rsidR="00BE07CD" w:rsidRPr="009839BC">
        <w:t>пенсию</w:t>
      </w:r>
      <w:r w:rsidRPr="009839BC">
        <w:t xml:space="preserve"> </w:t>
      </w:r>
      <w:r w:rsidR="00BE07CD" w:rsidRPr="009839BC">
        <w:t>по</w:t>
      </w:r>
      <w:r w:rsidRPr="009839BC">
        <w:t xml:space="preserve"> </w:t>
      </w:r>
      <w:r w:rsidR="00BE07CD" w:rsidRPr="009839BC">
        <w:t>старости,</w:t>
      </w:r>
      <w:r w:rsidRPr="009839BC">
        <w:t xml:space="preserve"> </w:t>
      </w:r>
      <w:r w:rsidR="00BE07CD" w:rsidRPr="009839BC">
        <w:t>хотят,</w:t>
      </w:r>
      <w:r w:rsidRPr="009839BC">
        <w:t xml:space="preserve"> </w:t>
      </w:r>
      <w:r w:rsidR="00BE07CD" w:rsidRPr="009839BC">
        <w:t>чтобы</w:t>
      </w:r>
      <w:r w:rsidRPr="009839BC">
        <w:t xml:space="preserve"> </w:t>
      </w:r>
      <w:r w:rsidR="00BE07CD" w:rsidRPr="009839BC">
        <w:t>формула</w:t>
      </w:r>
      <w:r w:rsidRPr="009839BC">
        <w:t xml:space="preserve"> </w:t>
      </w:r>
      <w:r w:rsidR="00BE07CD" w:rsidRPr="009839BC">
        <w:t>расчета</w:t>
      </w:r>
      <w:r w:rsidRPr="009839BC">
        <w:t xml:space="preserve"> </w:t>
      </w:r>
      <w:r w:rsidR="00BE07CD" w:rsidRPr="009839BC">
        <w:t>пенсии</w:t>
      </w:r>
      <w:r w:rsidRPr="009839BC">
        <w:t xml:space="preserve"> </w:t>
      </w:r>
      <w:r w:rsidR="00BE07CD" w:rsidRPr="009839BC">
        <w:t>стала</w:t>
      </w:r>
      <w:r w:rsidRPr="009839BC">
        <w:t xml:space="preserve"> </w:t>
      </w:r>
      <w:r w:rsidR="00BE07CD" w:rsidRPr="009839BC">
        <w:t>более</w:t>
      </w:r>
      <w:r w:rsidRPr="009839BC">
        <w:t xml:space="preserve"> </w:t>
      </w:r>
      <w:r w:rsidR="00BE07CD" w:rsidRPr="009839BC">
        <w:t>прозрачной,</w:t>
      </w:r>
      <w:r w:rsidRPr="009839BC">
        <w:t xml:space="preserve"> </w:t>
      </w:r>
      <w:r w:rsidR="00BE07CD" w:rsidRPr="009839BC">
        <w:t>говорят</w:t>
      </w:r>
      <w:r w:rsidRPr="009839BC">
        <w:t xml:space="preserve"> </w:t>
      </w:r>
      <w:r w:rsidR="00BE07CD" w:rsidRPr="009839BC">
        <w:t>о</w:t>
      </w:r>
      <w:r w:rsidRPr="009839BC">
        <w:t xml:space="preserve"> </w:t>
      </w:r>
      <w:r w:rsidR="00BE07CD" w:rsidRPr="009839BC">
        <w:t>необходимости</w:t>
      </w:r>
      <w:r w:rsidRPr="009839BC">
        <w:t xml:space="preserve"> </w:t>
      </w:r>
      <w:r w:rsidR="00BE07CD" w:rsidRPr="009839BC">
        <w:t>возврата</w:t>
      </w:r>
      <w:r w:rsidRPr="009839BC">
        <w:t xml:space="preserve"> </w:t>
      </w:r>
      <w:r w:rsidR="00BE07CD" w:rsidRPr="009839BC">
        <w:t>к</w:t>
      </w:r>
      <w:r w:rsidRPr="009839BC">
        <w:t xml:space="preserve"> </w:t>
      </w:r>
      <w:r w:rsidR="00BE07CD" w:rsidRPr="009839BC">
        <w:t>старому</w:t>
      </w:r>
      <w:r w:rsidRPr="009839BC">
        <w:t xml:space="preserve"> </w:t>
      </w:r>
      <w:r w:rsidR="00BE07CD" w:rsidRPr="009839BC">
        <w:t>порядку</w:t>
      </w:r>
      <w:r w:rsidRPr="009839BC">
        <w:t xml:space="preserve"> </w:t>
      </w:r>
      <w:r w:rsidR="00BE07CD" w:rsidRPr="009839BC">
        <w:t>начисления</w:t>
      </w:r>
      <w:r w:rsidRPr="009839BC">
        <w:t xml:space="preserve"> </w:t>
      </w:r>
      <w:r w:rsidR="00BE07CD" w:rsidRPr="009839BC">
        <w:t>пенсии,</w:t>
      </w:r>
      <w:r w:rsidRPr="009839BC">
        <w:t xml:space="preserve"> </w:t>
      </w:r>
      <w:r w:rsidR="00BE07CD" w:rsidRPr="009839BC">
        <w:t>который</w:t>
      </w:r>
      <w:r w:rsidRPr="009839BC">
        <w:t xml:space="preserve"> </w:t>
      </w:r>
      <w:r w:rsidR="00BE07CD" w:rsidRPr="009839BC">
        <w:t>учитывал</w:t>
      </w:r>
      <w:r w:rsidRPr="009839BC">
        <w:t xml:space="preserve"> </w:t>
      </w:r>
      <w:r w:rsidR="00BE07CD" w:rsidRPr="009839BC">
        <w:t>стаж</w:t>
      </w:r>
      <w:r w:rsidRPr="009839BC">
        <w:t xml:space="preserve"> </w:t>
      </w:r>
      <w:r w:rsidR="00BE07CD" w:rsidRPr="009839BC">
        <w:t>и</w:t>
      </w:r>
      <w:r w:rsidRPr="009839BC">
        <w:t xml:space="preserve"> </w:t>
      </w:r>
      <w:r w:rsidR="00BE07CD" w:rsidRPr="009839BC">
        <w:t>размер</w:t>
      </w:r>
      <w:r w:rsidRPr="009839BC">
        <w:t xml:space="preserve"> </w:t>
      </w:r>
      <w:r w:rsidR="00BE07CD" w:rsidRPr="009839BC">
        <w:t>заработной</w:t>
      </w:r>
      <w:r w:rsidRPr="009839BC">
        <w:t xml:space="preserve"> </w:t>
      </w:r>
      <w:r w:rsidR="00BE07CD" w:rsidRPr="009839BC">
        <w:t>платы</w:t>
      </w:r>
      <w:r w:rsidRPr="009839BC">
        <w:t>»</w:t>
      </w:r>
      <w:r w:rsidR="00BE07CD" w:rsidRPr="009839BC">
        <w:t>,</w:t>
      </w:r>
      <w:r w:rsidRPr="009839BC">
        <w:t xml:space="preserve"> </w:t>
      </w:r>
      <w:r w:rsidR="00BE07CD" w:rsidRPr="009839BC">
        <w:t>-</w:t>
      </w:r>
      <w:r w:rsidRPr="009839BC">
        <w:t xml:space="preserve"> </w:t>
      </w:r>
      <w:r w:rsidR="00BE07CD" w:rsidRPr="009839BC">
        <w:t>говорится</w:t>
      </w:r>
      <w:r w:rsidRPr="009839BC">
        <w:t xml:space="preserve"> </w:t>
      </w:r>
      <w:r w:rsidR="00BE07CD" w:rsidRPr="009839BC">
        <w:t>в</w:t>
      </w:r>
      <w:r w:rsidRPr="009839BC">
        <w:t xml:space="preserve"> </w:t>
      </w:r>
      <w:r w:rsidR="00BE07CD" w:rsidRPr="009839BC">
        <w:t>сообщении.</w:t>
      </w:r>
    </w:p>
    <w:p w:rsidR="00BE07CD" w:rsidRPr="009839BC" w:rsidRDefault="00BE07CD" w:rsidP="00BE07CD">
      <w:r w:rsidRPr="009839BC">
        <w:t>Опрос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проведен</w:t>
      </w:r>
      <w:r w:rsidR="009839BC" w:rsidRPr="009839BC">
        <w:t xml:space="preserve"> </w:t>
      </w:r>
      <w:r w:rsidRPr="009839BC">
        <w:t>12-15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среди</w:t>
      </w:r>
      <w:r w:rsidR="009839BC" w:rsidRPr="009839BC">
        <w:t xml:space="preserve"> </w:t>
      </w:r>
      <w:r w:rsidRPr="009839BC">
        <w:t>1,6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респондентов,</w:t>
      </w:r>
      <w:r w:rsidR="009839BC" w:rsidRPr="009839BC">
        <w:t xml:space="preserve"> </w:t>
      </w:r>
      <w:r w:rsidRPr="009839BC">
        <w:t>представляющих</w:t>
      </w:r>
      <w:r w:rsidR="009839BC" w:rsidRPr="009839BC">
        <w:t xml:space="preserve"> </w:t>
      </w:r>
      <w:r w:rsidRPr="009839BC">
        <w:t>экономически</w:t>
      </w:r>
      <w:r w:rsidR="009839BC" w:rsidRPr="009839BC">
        <w:t xml:space="preserve"> </w:t>
      </w:r>
      <w:r w:rsidRPr="009839BC">
        <w:t>активное</w:t>
      </w:r>
      <w:r w:rsidR="009839BC" w:rsidRPr="009839BC">
        <w:t xml:space="preserve"> </w:t>
      </w:r>
      <w:r w:rsidRPr="009839BC">
        <w:t>население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1967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рождения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моложе,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379</w:t>
      </w:r>
      <w:r w:rsidR="009839BC" w:rsidRPr="009839BC">
        <w:t xml:space="preserve"> </w:t>
      </w:r>
      <w:r w:rsidRPr="009839BC">
        <w:t>населенных</w:t>
      </w:r>
      <w:r w:rsidR="009839BC" w:rsidRPr="009839BC">
        <w:t xml:space="preserve"> </w:t>
      </w:r>
      <w:r w:rsidRPr="009839BC">
        <w:t>пунктах</w:t>
      </w:r>
      <w:r w:rsidR="009839BC" w:rsidRPr="009839BC">
        <w:t xml:space="preserve"> </w:t>
      </w:r>
      <w:r w:rsidRPr="009839BC">
        <w:t>РФ,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федеральных</w:t>
      </w:r>
      <w:r w:rsidR="009839BC" w:rsidRPr="009839BC">
        <w:t xml:space="preserve"> </w:t>
      </w:r>
      <w:r w:rsidRPr="009839BC">
        <w:t>округах.</w:t>
      </w:r>
    </w:p>
    <w:p w:rsidR="00BE07CD" w:rsidRPr="009839BC" w:rsidRDefault="00E34132" w:rsidP="00BE07CD">
      <w:hyperlink r:id="rId30" w:history="1">
        <w:r w:rsidR="00BE07CD" w:rsidRPr="009839BC">
          <w:rPr>
            <w:rStyle w:val="a3"/>
            <w:lang w:val="en-US"/>
          </w:rPr>
          <w:t>http</w:t>
        </w:r>
        <w:r w:rsidR="00BE07CD" w:rsidRPr="009839BC">
          <w:rPr>
            <w:rStyle w:val="a3"/>
          </w:rPr>
          <w:t>://</w:t>
        </w:r>
        <w:r w:rsidR="00BE07CD" w:rsidRPr="009839BC">
          <w:rPr>
            <w:rStyle w:val="a3"/>
            <w:lang w:val="en-US"/>
          </w:rPr>
          <w:t>www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finmarket</w:t>
        </w:r>
        <w:r w:rsidR="00BE07CD" w:rsidRPr="009839BC">
          <w:rPr>
            <w:rStyle w:val="a3"/>
          </w:rPr>
          <w:t>.</w:t>
        </w:r>
        <w:r w:rsidR="00BE07CD" w:rsidRPr="009839BC">
          <w:rPr>
            <w:rStyle w:val="a3"/>
            <w:lang w:val="en-US"/>
          </w:rPr>
          <w:t>ru</w:t>
        </w:r>
        <w:r w:rsidR="00BE07CD" w:rsidRPr="009839BC">
          <w:rPr>
            <w:rStyle w:val="a3"/>
          </w:rPr>
          <w:t>/</w:t>
        </w:r>
        <w:r w:rsidR="00BE07CD" w:rsidRPr="009839BC">
          <w:rPr>
            <w:rStyle w:val="a3"/>
            <w:lang w:val="en-US"/>
          </w:rPr>
          <w:t>news</w:t>
        </w:r>
        <w:r w:rsidR="00BE07CD" w:rsidRPr="009839BC">
          <w:rPr>
            <w:rStyle w:val="a3"/>
          </w:rPr>
          <w:t>/6105250</w:t>
        </w:r>
      </w:hyperlink>
      <w:r w:rsidR="009839BC" w:rsidRPr="009839BC">
        <w:t xml:space="preserve"> </w:t>
      </w:r>
    </w:p>
    <w:p w:rsidR="00E56DC7" w:rsidRPr="009839BC" w:rsidRDefault="00E56DC7" w:rsidP="00E56DC7">
      <w:pPr>
        <w:pStyle w:val="2"/>
      </w:pPr>
      <w:bookmarkStart w:id="77" w:name="_Toc156451772"/>
      <w:r w:rsidRPr="009839BC"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Треть</w:t>
      </w:r>
      <w:r w:rsidR="009839BC" w:rsidRPr="009839BC">
        <w:t xml:space="preserve"> </w:t>
      </w:r>
      <w:r w:rsidRPr="009839BC">
        <w:t>опрошенных</w:t>
      </w:r>
      <w:r w:rsidR="009839BC" w:rsidRPr="009839BC">
        <w:t xml:space="preserve"> </w:t>
      </w:r>
      <w:r w:rsidRPr="009839BC">
        <w:t>россиян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знают</w:t>
      </w:r>
      <w:r w:rsidR="009839BC" w:rsidRPr="009839BC">
        <w:t xml:space="preserve"> </w:t>
      </w:r>
      <w:r w:rsidRPr="009839BC">
        <w:t>порядок</w:t>
      </w:r>
      <w:r w:rsidR="009839BC" w:rsidRPr="009839BC">
        <w:t xml:space="preserve"> </w:t>
      </w:r>
      <w:r w:rsidRPr="009839BC">
        <w:t>расчета</w:t>
      </w:r>
      <w:r w:rsidR="009839BC" w:rsidRPr="009839BC">
        <w:t xml:space="preserve"> </w:t>
      </w:r>
      <w:r w:rsidRPr="009839BC">
        <w:t>пенсии</w:t>
      </w:r>
      <w:bookmarkEnd w:id="77"/>
    </w:p>
    <w:p w:rsidR="00E56DC7" w:rsidRPr="009839BC" w:rsidRDefault="00E56DC7" w:rsidP="001E75F2">
      <w:pPr>
        <w:pStyle w:val="3"/>
      </w:pPr>
      <w:bookmarkStart w:id="78" w:name="_Toc156451773"/>
      <w:r w:rsidRPr="009839BC">
        <w:t>Треть</w:t>
      </w:r>
      <w:r w:rsidR="009839BC" w:rsidRPr="009839BC">
        <w:t xml:space="preserve"> </w:t>
      </w:r>
      <w:r w:rsidRPr="009839BC">
        <w:t>россиян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знают,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рассчитывается</w:t>
      </w:r>
      <w:r w:rsidR="009839BC" w:rsidRPr="009839BC">
        <w:t xml:space="preserve"> </w:t>
      </w:r>
      <w:r w:rsidRPr="009839BC">
        <w:t>пенсия,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34%</w:t>
      </w:r>
      <w:r w:rsidR="009839BC" w:rsidRPr="009839BC">
        <w:t xml:space="preserve"> </w:t>
      </w:r>
      <w:r w:rsidRPr="009839BC">
        <w:t>затруднились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оценкой</w:t>
      </w:r>
      <w:r w:rsidR="009839BC" w:rsidRPr="009839BC">
        <w:t xml:space="preserve"> </w:t>
      </w:r>
      <w:r w:rsidRPr="009839BC">
        <w:t>пенсионной</w:t>
      </w:r>
      <w:r w:rsidR="009839BC" w:rsidRPr="009839BC">
        <w:t xml:space="preserve"> </w:t>
      </w:r>
      <w:r w:rsidRPr="009839BC">
        <w:t>формулы,</w:t>
      </w:r>
      <w:r w:rsidR="009839BC" w:rsidRPr="009839BC">
        <w:t xml:space="preserve"> </w:t>
      </w:r>
      <w:r w:rsidRPr="009839BC">
        <w:t>следует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результатов</w:t>
      </w:r>
      <w:r w:rsidR="009839BC" w:rsidRPr="009839BC">
        <w:t xml:space="preserve"> </w:t>
      </w:r>
      <w:r w:rsidRPr="009839BC">
        <w:t>опроса</w:t>
      </w:r>
      <w:r w:rsidR="009839BC" w:rsidRPr="009839BC">
        <w:t xml:space="preserve"> </w:t>
      </w:r>
      <w:r w:rsidRPr="009839BC">
        <w:t>сервиса</w:t>
      </w:r>
      <w:r w:rsidR="009839BC" w:rsidRPr="009839BC">
        <w:t xml:space="preserve"> </w:t>
      </w:r>
      <w:r w:rsidRPr="009839BC">
        <w:rPr>
          <w:lang w:val="en-US"/>
        </w:rPr>
        <w:t>Superjob</w:t>
      </w:r>
      <w:r w:rsidRPr="009839BC">
        <w:t>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имеются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распоряжении</w:t>
      </w:r>
      <w:r w:rsidR="009839BC" w:rsidRPr="009839BC">
        <w:t xml:space="preserve"> </w:t>
      </w:r>
      <w:r w:rsidRPr="009839BC">
        <w:t>ТАСС.</w:t>
      </w:r>
      <w:bookmarkEnd w:id="78"/>
    </w:p>
    <w:p w:rsidR="00E56DC7" w:rsidRPr="009839BC" w:rsidRDefault="009839BC" w:rsidP="00E56DC7">
      <w:r w:rsidRPr="009839BC">
        <w:t>«</w:t>
      </w:r>
      <w:r w:rsidR="00E56DC7" w:rsidRPr="009839BC">
        <w:t>Каждый</w:t>
      </w:r>
      <w:r w:rsidRPr="009839BC">
        <w:t xml:space="preserve"> </w:t>
      </w:r>
      <w:r w:rsidR="00E56DC7" w:rsidRPr="009839BC">
        <w:t>третий</w:t>
      </w:r>
      <w:r w:rsidRPr="009839BC">
        <w:t xml:space="preserve"> </w:t>
      </w:r>
      <w:r w:rsidR="00E56DC7" w:rsidRPr="009839BC">
        <w:t>россиянин</w:t>
      </w:r>
      <w:r w:rsidRPr="009839BC">
        <w:t xml:space="preserve"> </w:t>
      </w:r>
      <w:r w:rsidR="00E56DC7" w:rsidRPr="009839BC">
        <w:t>1967</w:t>
      </w:r>
      <w:r w:rsidRPr="009839BC">
        <w:t xml:space="preserve"> </w:t>
      </w:r>
      <w:r w:rsidR="00E56DC7" w:rsidRPr="009839BC">
        <w:t>года</w:t>
      </w:r>
      <w:r w:rsidRPr="009839BC">
        <w:t xml:space="preserve"> </w:t>
      </w:r>
      <w:r w:rsidR="00E56DC7" w:rsidRPr="009839BC">
        <w:t>рождения</w:t>
      </w:r>
      <w:r w:rsidRPr="009839BC">
        <w:t xml:space="preserve"> </w:t>
      </w:r>
      <w:r w:rsidR="00E56DC7" w:rsidRPr="009839BC">
        <w:t>и</w:t>
      </w:r>
      <w:r w:rsidRPr="009839BC">
        <w:t xml:space="preserve"> </w:t>
      </w:r>
      <w:r w:rsidR="00E56DC7" w:rsidRPr="009839BC">
        <w:t>моложе</w:t>
      </w:r>
      <w:r w:rsidRPr="009839BC">
        <w:t xml:space="preserve"> </w:t>
      </w:r>
      <w:r w:rsidR="00E56DC7" w:rsidRPr="009839BC">
        <w:t>признался,</w:t>
      </w:r>
      <w:r w:rsidRPr="009839BC">
        <w:t xml:space="preserve"> </w:t>
      </w:r>
      <w:r w:rsidR="00E56DC7" w:rsidRPr="009839BC">
        <w:t>что</w:t>
      </w:r>
      <w:r w:rsidRPr="009839BC">
        <w:t xml:space="preserve"> </w:t>
      </w:r>
      <w:r w:rsidR="00E56DC7" w:rsidRPr="009839BC">
        <w:t>не</w:t>
      </w:r>
      <w:r w:rsidRPr="009839BC">
        <w:t xml:space="preserve"> </w:t>
      </w:r>
      <w:r w:rsidR="00E56DC7" w:rsidRPr="009839BC">
        <w:t>знает,</w:t>
      </w:r>
      <w:r w:rsidRPr="009839BC">
        <w:t xml:space="preserve"> </w:t>
      </w:r>
      <w:r w:rsidR="00E56DC7" w:rsidRPr="009839BC">
        <w:t>как</w:t>
      </w:r>
      <w:r w:rsidRPr="009839BC">
        <w:t xml:space="preserve"> </w:t>
      </w:r>
      <w:r w:rsidR="00E56DC7" w:rsidRPr="009839BC">
        <w:t>формируется</w:t>
      </w:r>
      <w:r w:rsidRPr="009839BC">
        <w:t xml:space="preserve"> </w:t>
      </w:r>
      <w:r w:rsidR="00E56DC7" w:rsidRPr="009839BC">
        <w:t>и</w:t>
      </w:r>
      <w:r w:rsidRPr="009839BC">
        <w:t xml:space="preserve"> </w:t>
      </w:r>
      <w:r w:rsidR="00E56DC7" w:rsidRPr="009839BC">
        <w:t>рассчитывается</w:t>
      </w:r>
      <w:r w:rsidRPr="009839BC">
        <w:t xml:space="preserve"> </w:t>
      </w:r>
      <w:r w:rsidR="00E56DC7" w:rsidRPr="009839BC">
        <w:t>пенсия.</w:t>
      </w:r>
      <w:r w:rsidRPr="009839BC">
        <w:t xml:space="preserve"> </w:t>
      </w:r>
      <w:r w:rsidR="00E56DC7" w:rsidRPr="009839BC">
        <w:t>34%</w:t>
      </w:r>
      <w:r w:rsidRPr="009839BC">
        <w:t xml:space="preserve"> </w:t>
      </w:r>
      <w:r w:rsidR="00E56DC7" w:rsidRPr="009839BC">
        <w:t>затруднились</w:t>
      </w:r>
      <w:r w:rsidRPr="009839BC">
        <w:t xml:space="preserve"> </w:t>
      </w:r>
      <w:r w:rsidR="00E56DC7" w:rsidRPr="009839BC">
        <w:t>с</w:t>
      </w:r>
      <w:r w:rsidRPr="009839BC">
        <w:t xml:space="preserve"> </w:t>
      </w:r>
      <w:r w:rsidR="00E56DC7" w:rsidRPr="009839BC">
        <w:t>оценкой</w:t>
      </w:r>
      <w:r w:rsidRPr="009839BC">
        <w:t xml:space="preserve"> </w:t>
      </w:r>
      <w:r w:rsidR="00E56DC7" w:rsidRPr="009839BC">
        <w:t>пенсионной</w:t>
      </w:r>
      <w:r w:rsidRPr="009839BC">
        <w:t xml:space="preserve"> </w:t>
      </w:r>
      <w:r w:rsidR="00E56DC7" w:rsidRPr="009839BC">
        <w:t>системы.</w:t>
      </w:r>
      <w:r w:rsidRPr="009839BC">
        <w:t xml:space="preserve"> </w:t>
      </w:r>
      <w:r w:rsidR="00E56DC7" w:rsidRPr="009839BC">
        <w:t>Мужчины</w:t>
      </w:r>
      <w:r w:rsidRPr="009839BC">
        <w:t xml:space="preserve"> </w:t>
      </w:r>
      <w:r w:rsidR="00E56DC7" w:rsidRPr="009839BC">
        <w:t>признавались</w:t>
      </w:r>
      <w:r w:rsidRPr="009839BC">
        <w:t xml:space="preserve"> </w:t>
      </w:r>
      <w:r w:rsidR="00E56DC7" w:rsidRPr="009839BC">
        <w:t>в</w:t>
      </w:r>
      <w:r w:rsidRPr="009839BC">
        <w:t xml:space="preserve"> </w:t>
      </w:r>
      <w:r w:rsidR="00E56DC7" w:rsidRPr="009839BC">
        <w:t>неосведомленности</w:t>
      </w:r>
      <w:r w:rsidRPr="009839BC">
        <w:t xml:space="preserve"> </w:t>
      </w:r>
      <w:r w:rsidR="00E56DC7" w:rsidRPr="009839BC">
        <w:t>чаще</w:t>
      </w:r>
      <w:r w:rsidRPr="009839BC">
        <w:t xml:space="preserve"> </w:t>
      </w:r>
      <w:r w:rsidR="00E56DC7" w:rsidRPr="009839BC">
        <w:t>(36%</w:t>
      </w:r>
      <w:r w:rsidRPr="009839BC">
        <w:t xml:space="preserve"> </w:t>
      </w:r>
      <w:r w:rsidR="00E56DC7" w:rsidRPr="009839BC">
        <w:t>против</w:t>
      </w:r>
      <w:r w:rsidRPr="009839BC">
        <w:t xml:space="preserve"> </w:t>
      </w:r>
      <w:r w:rsidR="00E56DC7" w:rsidRPr="009839BC">
        <w:t>29%</w:t>
      </w:r>
      <w:r w:rsidRPr="009839BC">
        <w:t xml:space="preserve"> </w:t>
      </w:r>
      <w:r w:rsidR="00E56DC7" w:rsidRPr="009839BC">
        <w:t>среди</w:t>
      </w:r>
      <w:r w:rsidRPr="009839BC">
        <w:t xml:space="preserve"> </w:t>
      </w:r>
      <w:r w:rsidR="00E56DC7" w:rsidRPr="009839BC">
        <w:t>женщин)</w:t>
      </w:r>
      <w:r w:rsidRPr="009839BC">
        <w:t>»</w:t>
      </w:r>
      <w:r w:rsidR="00E56DC7" w:rsidRPr="009839BC">
        <w:t>,</w:t>
      </w:r>
      <w:r w:rsidRPr="009839BC">
        <w:t xml:space="preserve"> </w:t>
      </w:r>
      <w:r w:rsidR="00E56DC7" w:rsidRPr="009839BC">
        <w:t>-</w:t>
      </w:r>
      <w:r w:rsidRPr="009839BC">
        <w:t xml:space="preserve"> </w:t>
      </w:r>
      <w:r w:rsidR="00E56DC7" w:rsidRPr="009839BC">
        <w:t>следует</w:t>
      </w:r>
      <w:r w:rsidRPr="009839BC">
        <w:t xml:space="preserve"> </w:t>
      </w:r>
      <w:r w:rsidR="00E56DC7" w:rsidRPr="009839BC">
        <w:t>из</w:t>
      </w:r>
      <w:r w:rsidRPr="009839BC">
        <w:t xml:space="preserve"> </w:t>
      </w:r>
      <w:r w:rsidR="00E56DC7" w:rsidRPr="009839BC">
        <w:t>результатов</w:t>
      </w:r>
      <w:r w:rsidRPr="009839BC">
        <w:t xml:space="preserve"> </w:t>
      </w:r>
      <w:r w:rsidR="00E56DC7" w:rsidRPr="009839BC">
        <w:t>опроса.</w:t>
      </w:r>
    </w:p>
    <w:p w:rsidR="00E56DC7" w:rsidRPr="009839BC" w:rsidRDefault="00E56DC7" w:rsidP="00E56DC7">
      <w:r w:rsidRPr="009839BC">
        <w:t>Чаще</w:t>
      </w:r>
      <w:r w:rsidR="009839BC" w:rsidRPr="009839BC">
        <w:t xml:space="preserve"> </w:t>
      </w:r>
      <w:r w:rsidRPr="009839BC">
        <w:t>всего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незнании</w:t>
      </w:r>
      <w:r w:rsidR="009839BC" w:rsidRPr="009839BC">
        <w:t xml:space="preserve"> </w:t>
      </w:r>
      <w:r w:rsidRPr="009839BC">
        <w:t>базовых</w:t>
      </w:r>
      <w:r w:rsidR="009839BC" w:rsidRPr="009839BC">
        <w:t xml:space="preserve"> </w:t>
      </w:r>
      <w:r w:rsidRPr="009839BC">
        <w:t>принципов</w:t>
      </w:r>
      <w:r w:rsidR="009839BC" w:rsidRPr="009839BC">
        <w:t xml:space="preserve"> </w:t>
      </w:r>
      <w:r w:rsidRPr="009839BC">
        <w:t>расчета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признавались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34</w:t>
      </w:r>
      <w:r w:rsidR="009839BC" w:rsidRPr="009839BC">
        <w:t xml:space="preserve"> </w:t>
      </w:r>
      <w:r w:rsidRPr="009839BC">
        <w:t>лет.</w:t>
      </w:r>
    </w:p>
    <w:p w:rsidR="00E56DC7" w:rsidRPr="009839BC" w:rsidRDefault="00E56DC7" w:rsidP="00E56DC7">
      <w:r w:rsidRPr="009839BC">
        <w:t>Опрос</w:t>
      </w:r>
      <w:r w:rsidR="009839BC" w:rsidRPr="009839BC">
        <w:t xml:space="preserve"> </w:t>
      </w:r>
      <w:r w:rsidRPr="009839BC">
        <w:t>проводился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12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среди</w:t>
      </w:r>
      <w:r w:rsidR="009839BC" w:rsidRPr="009839BC">
        <w:t xml:space="preserve"> </w:t>
      </w:r>
      <w:r w:rsidRPr="009839BC">
        <w:t>экономически</w:t>
      </w:r>
      <w:r w:rsidR="009839BC" w:rsidRPr="009839BC">
        <w:t xml:space="preserve"> </w:t>
      </w:r>
      <w:r w:rsidRPr="009839BC">
        <w:t>активного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1967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рождения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моложе.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исследовании</w:t>
      </w:r>
      <w:r w:rsidR="009839BC" w:rsidRPr="009839BC">
        <w:t xml:space="preserve"> </w:t>
      </w:r>
      <w:r w:rsidRPr="009839BC">
        <w:t>приняли</w:t>
      </w:r>
      <w:r w:rsidR="009839BC" w:rsidRPr="009839BC">
        <w:t xml:space="preserve"> </w:t>
      </w:r>
      <w:r w:rsidRPr="009839BC">
        <w:t>участие</w:t>
      </w:r>
      <w:r w:rsidR="009839BC" w:rsidRPr="009839BC">
        <w:t xml:space="preserve"> </w:t>
      </w:r>
      <w:r w:rsidRPr="009839BC">
        <w:t>1,6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человек.</w:t>
      </w:r>
    </w:p>
    <w:p w:rsidR="00F02E87" w:rsidRPr="009839BC" w:rsidRDefault="00F02E87" w:rsidP="00E56DC7">
      <w:r w:rsidRPr="009839BC">
        <w:t>***</w:t>
      </w:r>
    </w:p>
    <w:p w:rsidR="00E56DC7" w:rsidRPr="009839BC" w:rsidRDefault="00F02E87" w:rsidP="00E56DC7">
      <w:r w:rsidRPr="009839BC">
        <w:lastRenderedPageBreak/>
        <w:t>ПЕНСИОННЫЕ</w:t>
      </w:r>
      <w:r w:rsidR="009839BC" w:rsidRPr="009839BC">
        <w:t xml:space="preserve"> </w:t>
      </w:r>
      <w:r w:rsidRPr="009839BC">
        <w:t>КОЭФФИЦИЕНТЫ</w:t>
      </w:r>
    </w:p>
    <w:p w:rsidR="00E56DC7" w:rsidRPr="009839BC" w:rsidRDefault="00E56DC7" w:rsidP="00E56DC7">
      <w:r w:rsidRPr="009839BC">
        <w:t>Пенсию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</w:t>
      </w:r>
      <w:r w:rsidR="009839BC" w:rsidRPr="009839BC">
        <w:t xml:space="preserve"> </w:t>
      </w:r>
      <w:r w:rsidRPr="009839BC">
        <w:t>назначают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достижении</w:t>
      </w:r>
      <w:r w:rsidR="009839BC" w:rsidRPr="009839BC">
        <w:t xml:space="preserve"> </w:t>
      </w:r>
      <w:r w:rsidRPr="009839BC">
        <w:t>определенного</w:t>
      </w:r>
      <w:r w:rsidR="009839BC" w:rsidRPr="009839BC">
        <w:t xml:space="preserve"> </w:t>
      </w:r>
      <w:r w:rsidRPr="009839BC">
        <w:t>возраста,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наличии</w:t>
      </w:r>
      <w:r w:rsidR="009839BC" w:rsidRPr="009839BC">
        <w:t xml:space="preserve"> </w:t>
      </w:r>
      <w:r w:rsidRPr="009839BC">
        <w:t>необходимого</w:t>
      </w:r>
      <w:r w:rsidR="009839BC" w:rsidRPr="009839BC">
        <w:t xml:space="preserve"> </w:t>
      </w:r>
      <w:r w:rsidRPr="009839BC">
        <w:t>страхового</w:t>
      </w:r>
      <w:r w:rsidR="009839BC" w:rsidRPr="009839BC">
        <w:t xml:space="preserve"> </w:t>
      </w:r>
      <w:r w:rsidRPr="009839BC">
        <w:t>стажа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накопленных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коэффициентов.</w:t>
      </w:r>
      <w:r w:rsidR="009839BC" w:rsidRPr="009839BC">
        <w:t xml:space="preserve"> </w:t>
      </w:r>
      <w:r w:rsidRPr="009839BC">
        <w:t>Индивидуальные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коэффициенты</w:t>
      </w:r>
      <w:r w:rsidR="009839BC" w:rsidRPr="009839BC">
        <w:t xml:space="preserve"> </w:t>
      </w:r>
      <w:r w:rsidRPr="009839BC">
        <w:t>(ИПК)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показатель,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которого</w:t>
      </w:r>
      <w:r w:rsidR="009839BC" w:rsidRPr="009839BC">
        <w:t xml:space="preserve"> </w:t>
      </w:r>
      <w:r w:rsidRPr="009839BC">
        <w:t>зависит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пенсии.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начисляют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каждый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работы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иной</w:t>
      </w:r>
      <w:r w:rsidR="009839BC" w:rsidRPr="009839BC">
        <w:t xml:space="preserve"> </w:t>
      </w:r>
      <w:r w:rsidRPr="009839BC">
        <w:t>деятельности,</w:t>
      </w:r>
      <w:r w:rsidR="009839BC" w:rsidRPr="009839BC">
        <w:t xml:space="preserve"> </w:t>
      </w:r>
      <w:r w:rsidRPr="009839BC">
        <w:t>нужной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расчета</w:t>
      </w:r>
      <w:r w:rsidR="009839BC" w:rsidRPr="009839BC">
        <w:t xml:space="preserve"> </w:t>
      </w:r>
      <w:r w:rsidRPr="009839BC">
        <w:t>пенсии.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назначении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начисленные</w:t>
      </w:r>
      <w:r w:rsidR="009839BC" w:rsidRPr="009839BC">
        <w:t xml:space="preserve"> </w:t>
      </w:r>
      <w:r w:rsidRPr="009839BC">
        <w:t>ИПК</w:t>
      </w:r>
      <w:r w:rsidR="009839BC" w:rsidRPr="009839BC">
        <w:t xml:space="preserve"> </w:t>
      </w:r>
      <w:r w:rsidRPr="009839BC">
        <w:t>складывают.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заработная</w:t>
      </w:r>
      <w:r w:rsidR="009839BC" w:rsidRPr="009839BC">
        <w:t xml:space="preserve"> </w:t>
      </w:r>
      <w:r w:rsidRPr="009839BC">
        <w:t>плата,</w:t>
      </w:r>
      <w:r w:rsidR="009839BC" w:rsidRPr="009839BC">
        <w:t xml:space="preserve"> </w:t>
      </w:r>
      <w:r w:rsidRPr="009839BC">
        <w:t>тем</w:t>
      </w:r>
      <w:r w:rsidR="009839BC" w:rsidRPr="009839BC">
        <w:t xml:space="preserve"> </w:t>
      </w:r>
      <w:r w:rsidRPr="009839BC">
        <w:t>больше</w:t>
      </w:r>
      <w:r w:rsidR="009839BC" w:rsidRPr="009839BC">
        <w:t xml:space="preserve"> </w:t>
      </w:r>
      <w:r w:rsidRPr="009839BC">
        <w:t>ИПК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начислено.</w:t>
      </w:r>
    </w:p>
    <w:p w:rsidR="00E56DC7" w:rsidRPr="009839BC" w:rsidRDefault="00E56DC7" w:rsidP="00E56DC7">
      <w:r w:rsidRPr="009839BC">
        <w:t>Страховую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</w:t>
      </w:r>
      <w:r w:rsidR="009839BC" w:rsidRPr="009839BC">
        <w:t xml:space="preserve"> </w:t>
      </w:r>
      <w:r w:rsidRPr="009839BC">
        <w:t>назначат,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набрано</w:t>
      </w:r>
      <w:r w:rsidR="009839BC" w:rsidRPr="009839BC">
        <w:t xml:space="preserve"> </w:t>
      </w:r>
      <w:r w:rsidRPr="009839BC">
        <w:t>необходимое</w:t>
      </w:r>
      <w:r w:rsidR="009839BC" w:rsidRPr="009839BC">
        <w:t xml:space="preserve"> </w:t>
      </w:r>
      <w:r w:rsidRPr="009839BC">
        <w:t>количество</w:t>
      </w:r>
      <w:r w:rsidR="009839BC" w:rsidRPr="009839BC">
        <w:t xml:space="preserve"> </w:t>
      </w:r>
      <w:r w:rsidRPr="009839BC">
        <w:t>коэффициентов.</w:t>
      </w:r>
      <w:r w:rsidR="009839BC" w:rsidRPr="009839BC">
        <w:t xml:space="preserve"> </w:t>
      </w:r>
      <w:r w:rsidRPr="009839BC">
        <w:t>Общий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страховой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складывается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фиксированной</w:t>
      </w:r>
      <w:r w:rsidR="009839BC" w:rsidRPr="009839BC">
        <w:t xml:space="preserve"> </w:t>
      </w:r>
      <w:r w:rsidRPr="009839BC">
        <w:t>части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стоимости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накопленных</w:t>
      </w:r>
      <w:r w:rsidR="009839BC" w:rsidRPr="009839BC">
        <w:t xml:space="preserve"> </w:t>
      </w:r>
      <w:r w:rsidRPr="009839BC">
        <w:t>ИПК.</w:t>
      </w:r>
      <w:r w:rsidR="009839BC" w:rsidRPr="009839BC">
        <w:t xml:space="preserve"> </w:t>
      </w:r>
    </w:p>
    <w:p w:rsidR="00E56DC7" w:rsidRPr="009839BC" w:rsidRDefault="00E34132" w:rsidP="00E56DC7">
      <w:hyperlink r:id="rId31" w:history="1">
        <w:r w:rsidR="00E56DC7" w:rsidRPr="009839BC">
          <w:rPr>
            <w:rStyle w:val="a3"/>
            <w:lang w:val="en-US"/>
          </w:rPr>
          <w:t>https</w:t>
        </w:r>
        <w:r w:rsidR="00E56DC7" w:rsidRPr="009839BC">
          <w:rPr>
            <w:rStyle w:val="a3"/>
          </w:rPr>
          <w:t>://</w:t>
        </w:r>
        <w:r w:rsidR="00E56DC7" w:rsidRPr="009839BC">
          <w:rPr>
            <w:rStyle w:val="a3"/>
            <w:lang w:val="en-US"/>
          </w:rPr>
          <w:t>tass</w:t>
        </w:r>
        <w:r w:rsidR="00E56DC7" w:rsidRPr="009839BC">
          <w:rPr>
            <w:rStyle w:val="a3"/>
          </w:rPr>
          <w:t>.</w:t>
        </w:r>
        <w:r w:rsidR="00E56DC7" w:rsidRPr="009839BC">
          <w:rPr>
            <w:rStyle w:val="a3"/>
            <w:lang w:val="en-US"/>
          </w:rPr>
          <w:t>ru</w:t>
        </w:r>
        <w:r w:rsidR="00E56DC7" w:rsidRPr="009839BC">
          <w:rPr>
            <w:rStyle w:val="a3"/>
          </w:rPr>
          <w:t>/</w:t>
        </w:r>
        <w:r w:rsidR="00E56DC7" w:rsidRPr="009839BC">
          <w:rPr>
            <w:rStyle w:val="a3"/>
            <w:lang w:val="en-US"/>
          </w:rPr>
          <w:t>ekonomika</w:t>
        </w:r>
        <w:r w:rsidR="00E56DC7" w:rsidRPr="009839BC">
          <w:rPr>
            <w:rStyle w:val="a3"/>
          </w:rPr>
          <w:t>/19745619</w:t>
        </w:r>
      </w:hyperlink>
      <w:r w:rsidR="009839BC" w:rsidRPr="009839BC">
        <w:t xml:space="preserve"> </w:t>
      </w:r>
    </w:p>
    <w:p w:rsidR="000F7A2E" w:rsidRPr="009839BC" w:rsidRDefault="000F7A2E" w:rsidP="000F7A2E">
      <w:pPr>
        <w:pStyle w:val="2"/>
      </w:pPr>
      <w:bookmarkStart w:id="79" w:name="_Toc156446073"/>
      <w:bookmarkStart w:id="80" w:name="_Toc156451774"/>
      <w:r w:rsidRPr="009839BC">
        <w:t>АиФ,</w:t>
      </w:r>
      <w:r w:rsidR="009839BC" w:rsidRPr="009839BC">
        <w:t xml:space="preserve"> </w:t>
      </w:r>
      <w:r w:rsidRPr="009839BC">
        <w:t>18.01.2024,</w:t>
      </w:r>
      <w:r w:rsidR="009839BC" w:rsidRPr="009839BC">
        <w:t xml:space="preserve"> </w:t>
      </w:r>
      <w:r w:rsidRPr="009839BC">
        <w:t>Элина</w:t>
      </w:r>
      <w:r w:rsidR="009839BC" w:rsidRPr="009839BC">
        <w:t xml:space="preserve"> </w:t>
      </w:r>
      <w:r w:rsidRPr="009839BC">
        <w:t>СУГАРОВА,</w:t>
      </w:r>
      <w:r w:rsidR="009839BC" w:rsidRPr="009839BC">
        <w:t xml:space="preserve"> </w:t>
      </w:r>
      <w:r w:rsidRPr="009839BC">
        <w:t>Подумать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завтра.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узнать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два</w:t>
      </w:r>
      <w:r w:rsidR="009839BC" w:rsidRPr="009839BC">
        <w:t xml:space="preserve"> </w:t>
      </w:r>
      <w:r w:rsidRPr="009839BC">
        <w:t>клика</w:t>
      </w:r>
      <w:bookmarkEnd w:id="79"/>
      <w:bookmarkEnd w:id="80"/>
    </w:p>
    <w:p w:rsidR="000F7A2E" w:rsidRPr="009839BC" w:rsidRDefault="000F7A2E" w:rsidP="001E75F2">
      <w:pPr>
        <w:pStyle w:val="3"/>
      </w:pPr>
      <w:bookmarkStart w:id="81" w:name="_Toc156451775"/>
      <w:r w:rsidRPr="009839BC">
        <w:t>Узнать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своей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любое</w:t>
      </w:r>
      <w:r w:rsidR="009839BC" w:rsidRPr="009839BC">
        <w:t xml:space="preserve"> </w:t>
      </w:r>
      <w:r w:rsidRPr="009839BC">
        <w:t>время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портал</w:t>
      </w:r>
      <w:r w:rsidR="009839BC" w:rsidRPr="009839BC">
        <w:t xml:space="preserve"> </w:t>
      </w:r>
      <w:r w:rsidRPr="009839BC">
        <w:t>Госуслуг.</w:t>
      </w:r>
      <w:r w:rsidR="009839BC" w:rsidRPr="009839BC">
        <w:t xml:space="preserve"> </w:t>
      </w:r>
      <w:r w:rsidRPr="009839BC">
        <w:t>Всего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пару</w:t>
      </w:r>
      <w:r w:rsidR="009839BC" w:rsidRPr="009839BC">
        <w:t xml:space="preserve"> </w:t>
      </w:r>
      <w:r w:rsidRPr="009839BC">
        <w:t>минут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форму,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которой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содержаться</w:t>
      </w:r>
      <w:r w:rsidR="009839BC" w:rsidRPr="009839BC">
        <w:t xml:space="preserve"> </w:t>
      </w:r>
      <w:r w:rsidRPr="009839BC">
        <w:t>примерная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выплат,</w:t>
      </w:r>
      <w:r w:rsidR="009839BC" w:rsidRPr="009839BC">
        <w:t xml:space="preserve"> </w:t>
      </w:r>
      <w:r w:rsidRPr="009839BC">
        <w:t>стаж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накопленные</w:t>
      </w:r>
      <w:r w:rsidR="009839BC" w:rsidRPr="009839BC">
        <w:t xml:space="preserve"> </w:t>
      </w:r>
      <w:r w:rsidRPr="009839BC">
        <w:t>индивидуальные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коэффициенты</w:t>
      </w:r>
      <w:r w:rsidR="009839BC" w:rsidRPr="009839BC">
        <w:t xml:space="preserve"> </w:t>
      </w:r>
      <w:r w:rsidRPr="009839BC">
        <w:t>(ИПК).</w:t>
      </w:r>
      <w:r w:rsidR="009839BC" w:rsidRPr="009839BC">
        <w:t xml:space="preserve"> </w:t>
      </w:r>
      <w:r w:rsidRPr="009839BC">
        <w:t>Проверять</w:t>
      </w:r>
      <w:r w:rsidR="009839BC" w:rsidRPr="009839BC">
        <w:t xml:space="preserve"> </w:t>
      </w:r>
      <w:r w:rsidRPr="009839BC">
        <w:t>текущее</w:t>
      </w:r>
      <w:r w:rsidR="009839BC" w:rsidRPr="009839BC">
        <w:t xml:space="preserve"> </w:t>
      </w:r>
      <w:r w:rsidRPr="009839BC">
        <w:t>состояние</w:t>
      </w:r>
      <w:r w:rsidR="009839BC" w:rsidRPr="009839BC">
        <w:t xml:space="preserve"> </w:t>
      </w:r>
      <w:r w:rsidRPr="009839BC">
        <w:t>необходимо,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вовремя</w:t>
      </w:r>
      <w:r w:rsidR="009839BC" w:rsidRPr="009839BC">
        <w:t xml:space="preserve"> </w:t>
      </w:r>
      <w:r w:rsidRPr="009839BC">
        <w:t>повлиять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формирование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уйти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заслуженный</w:t>
      </w:r>
      <w:r w:rsidR="009839BC" w:rsidRPr="009839BC">
        <w:t xml:space="preserve"> </w:t>
      </w:r>
      <w:r w:rsidRPr="009839BC">
        <w:t>отдых</w:t>
      </w:r>
      <w:r w:rsidR="009839BC" w:rsidRPr="009839BC">
        <w:t xml:space="preserve"> </w:t>
      </w:r>
      <w:r w:rsidRPr="009839BC">
        <w:t>без</w:t>
      </w:r>
      <w:r w:rsidR="009839BC" w:rsidRPr="009839BC">
        <w:t xml:space="preserve"> </w:t>
      </w:r>
      <w:r w:rsidRPr="009839BC">
        <w:t>проблем.</w:t>
      </w:r>
      <w:bookmarkEnd w:id="81"/>
    </w:p>
    <w:p w:rsidR="000F7A2E" w:rsidRPr="009839BC" w:rsidRDefault="000F7A2E" w:rsidP="000F7A2E">
      <w:r w:rsidRPr="009839BC">
        <w:t>Для</w:t>
      </w:r>
      <w:r w:rsidR="009839BC" w:rsidRPr="009839BC">
        <w:t xml:space="preserve"> </w:t>
      </w:r>
      <w:r w:rsidRPr="009839BC">
        <w:t>этого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зайти</w:t>
      </w:r>
      <w:r w:rsidR="009839BC" w:rsidRPr="009839BC">
        <w:t xml:space="preserve"> </w:t>
      </w:r>
      <w:r w:rsidRPr="009839BC">
        <w:t>либо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портал</w:t>
      </w:r>
      <w:r w:rsidR="009839BC" w:rsidRPr="009839BC">
        <w:t xml:space="preserve"> </w:t>
      </w:r>
      <w:r w:rsidRPr="009839BC">
        <w:t>Госуслуг,</w:t>
      </w:r>
      <w:r w:rsidR="009839BC" w:rsidRPr="009839BC">
        <w:t xml:space="preserve"> </w:t>
      </w:r>
      <w:r w:rsidRPr="009839BC">
        <w:t>либо</w:t>
      </w:r>
      <w:r w:rsidR="009839BC" w:rsidRPr="009839BC">
        <w:t xml:space="preserve"> </w:t>
      </w:r>
      <w:r w:rsidRPr="009839BC">
        <w:t>воспользоваться</w:t>
      </w:r>
      <w:r w:rsidR="009839BC" w:rsidRPr="009839BC">
        <w:t xml:space="preserve"> </w:t>
      </w:r>
      <w:r w:rsidRPr="009839BC">
        <w:t>мобильным</w:t>
      </w:r>
      <w:r w:rsidR="009839BC" w:rsidRPr="009839BC">
        <w:t xml:space="preserve"> </w:t>
      </w:r>
      <w:r w:rsidRPr="009839BC">
        <w:t>приложением.</w:t>
      </w:r>
      <w:r w:rsidR="009839BC" w:rsidRPr="009839BC">
        <w:t xml:space="preserve"> </w:t>
      </w:r>
      <w:r w:rsidRPr="009839BC">
        <w:t>Направить</w:t>
      </w:r>
      <w:r w:rsidR="009839BC" w:rsidRPr="009839BC">
        <w:t xml:space="preserve"> </w:t>
      </w:r>
      <w:r w:rsidRPr="009839BC">
        <w:t>запрос</w:t>
      </w:r>
      <w:r w:rsidR="009839BC" w:rsidRPr="009839BC">
        <w:t xml:space="preserve"> </w:t>
      </w:r>
      <w:r w:rsidRPr="009839BC">
        <w:t>поисковому</w:t>
      </w:r>
      <w:r w:rsidR="009839BC" w:rsidRPr="009839BC">
        <w:t xml:space="preserve"> </w:t>
      </w:r>
      <w:r w:rsidRPr="009839BC">
        <w:t>роботу</w:t>
      </w:r>
      <w:r w:rsidR="009839BC" w:rsidRPr="009839BC">
        <w:t xml:space="preserve"> «</w:t>
      </w:r>
      <w:r w:rsidRPr="009839BC">
        <w:t>пенсионный</w:t>
      </w:r>
      <w:r w:rsidR="009839BC" w:rsidRPr="009839BC">
        <w:t xml:space="preserve"> </w:t>
      </w:r>
      <w:r w:rsidRPr="009839BC">
        <w:t>калькулятор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перенаправит</w:t>
      </w:r>
      <w:r w:rsidR="009839BC" w:rsidRPr="009839BC">
        <w:t xml:space="preserve"> </w:t>
      </w:r>
      <w:r w:rsidRPr="009839BC">
        <w:t>вас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нужную</w:t>
      </w:r>
      <w:r w:rsidR="009839BC" w:rsidRPr="009839BC">
        <w:t xml:space="preserve"> </w:t>
      </w:r>
      <w:r w:rsidRPr="009839BC">
        <w:t>страницу</w:t>
      </w:r>
      <w:r w:rsidR="009839BC" w:rsidRPr="009839BC">
        <w:t xml:space="preserve"> </w:t>
      </w:r>
      <w:r w:rsidRPr="009839BC">
        <w:t>Социального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(СФР).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идентификации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сразу</w:t>
      </w:r>
      <w:r w:rsidR="009839BC" w:rsidRPr="009839BC">
        <w:t xml:space="preserve"> </w:t>
      </w:r>
      <w:r w:rsidRPr="009839BC">
        <w:t>выдаст</w:t>
      </w:r>
      <w:r w:rsidR="009839BC" w:rsidRPr="009839BC">
        <w:t xml:space="preserve"> </w:t>
      </w:r>
      <w:r w:rsidRPr="009839BC">
        <w:t>всю</w:t>
      </w:r>
      <w:r w:rsidR="009839BC" w:rsidRPr="009839BC">
        <w:t xml:space="preserve"> </w:t>
      </w:r>
      <w:r w:rsidRPr="009839BC">
        <w:t>информацию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текущей</w:t>
      </w:r>
      <w:r w:rsidR="009839BC" w:rsidRPr="009839BC">
        <w:t xml:space="preserve"> </w:t>
      </w:r>
      <w:r w:rsidRPr="009839BC">
        <w:t>ситуации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расчетом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пенсии,</w:t>
      </w:r>
      <w:r w:rsidR="009839BC" w:rsidRPr="009839BC">
        <w:t xml:space="preserve"> </w:t>
      </w:r>
      <w:r w:rsidRPr="009839BC">
        <w:t>страховым</w:t>
      </w:r>
      <w:r w:rsidR="009839BC" w:rsidRPr="009839BC">
        <w:t xml:space="preserve"> </w:t>
      </w:r>
      <w:r w:rsidRPr="009839BC">
        <w:t>стажем,</w:t>
      </w:r>
      <w:r w:rsidR="009839BC" w:rsidRPr="009839BC">
        <w:t xml:space="preserve"> </w:t>
      </w:r>
      <w:r w:rsidRPr="009839BC">
        <w:t>ИПК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размером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старости.</w:t>
      </w:r>
      <w:r w:rsidR="009839BC" w:rsidRPr="009839BC">
        <w:t xml:space="preserve"> </w:t>
      </w:r>
      <w:r w:rsidRPr="009839BC">
        <w:t>Вы</w:t>
      </w:r>
      <w:r w:rsidR="009839BC" w:rsidRPr="009839BC">
        <w:t xml:space="preserve"> </w:t>
      </w:r>
      <w:r w:rsidRPr="009839BC">
        <w:t>увидите,</w:t>
      </w:r>
      <w:r w:rsidR="009839BC" w:rsidRPr="009839BC">
        <w:t xml:space="preserve"> </w:t>
      </w:r>
      <w:r w:rsidRPr="009839BC">
        <w:t>сколько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стажа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сколько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ИПК</w:t>
      </w:r>
      <w:r w:rsidR="009839BC" w:rsidRPr="009839BC">
        <w:t xml:space="preserve"> </w:t>
      </w:r>
      <w:r w:rsidRPr="009839BC">
        <w:t>требуется</w:t>
      </w:r>
      <w:r w:rsidR="009839BC" w:rsidRPr="009839BC">
        <w:t xml:space="preserve"> </w:t>
      </w:r>
      <w:r w:rsidRPr="009839BC">
        <w:t>дополнительно</w:t>
      </w:r>
      <w:r w:rsidR="009839BC" w:rsidRPr="009839BC">
        <w:t xml:space="preserve"> </w:t>
      </w:r>
      <w:r w:rsidRPr="009839BC">
        <w:t>накопить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пенсионному</w:t>
      </w:r>
      <w:r w:rsidR="009839BC" w:rsidRPr="009839BC">
        <w:t xml:space="preserve"> </w:t>
      </w:r>
      <w:r w:rsidRPr="009839BC">
        <w:t>возрасту.</w:t>
      </w:r>
    </w:p>
    <w:p w:rsidR="000F7A2E" w:rsidRPr="009839BC" w:rsidRDefault="000F7A2E" w:rsidP="000F7A2E">
      <w:r w:rsidRPr="009839BC">
        <w:t>Также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разделе</w:t>
      </w:r>
      <w:r w:rsidR="009839BC" w:rsidRPr="009839BC">
        <w:t xml:space="preserve"> «</w:t>
      </w:r>
      <w:r w:rsidRPr="009839BC">
        <w:t>моделирование</w:t>
      </w:r>
      <w:r w:rsidR="009839BC" w:rsidRPr="009839BC">
        <w:t xml:space="preserve"> </w:t>
      </w:r>
      <w:r w:rsidRPr="009839BC">
        <w:t>размера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» </w:t>
      </w:r>
      <w:r w:rsidRPr="009839BC">
        <w:t>можно</w:t>
      </w:r>
      <w:r w:rsidR="009839BC" w:rsidRPr="009839BC">
        <w:t xml:space="preserve"> </w:t>
      </w:r>
      <w:r w:rsidRPr="009839BC">
        <w:t>включить</w:t>
      </w:r>
      <w:r w:rsidR="009839BC" w:rsidRPr="009839BC">
        <w:t xml:space="preserve"> «</w:t>
      </w:r>
      <w:r w:rsidRPr="009839BC">
        <w:t>северный</w:t>
      </w:r>
      <w:r w:rsidR="009839BC" w:rsidRPr="009839BC">
        <w:t xml:space="preserve"> </w:t>
      </w:r>
      <w:r w:rsidRPr="009839BC">
        <w:t>стаж</w:t>
      </w:r>
      <w:r w:rsidR="009839BC" w:rsidRPr="009839BC">
        <w:t xml:space="preserve">» </w:t>
      </w:r>
      <w:r w:rsidRPr="009839BC">
        <w:t>или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</w:t>
      </w:r>
      <w:r w:rsidRPr="009839BC">
        <w:t>называемые</w:t>
      </w:r>
      <w:r w:rsidR="009839BC" w:rsidRPr="009839BC">
        <w:t xml:space="preserve"> «</w:t>
      </w:r>
      <w:r w:rsidRPr="009839BC">
        <w:t>нестраховые</w:t>
      </w:r>
      <w:r w:rsidR="009839BC" w:rsidRPr="009839BC">
        <w:t xml:space="preserve">» </w:t>
      </w:r>
      <w:r w:rsidRPr="009839BC">
        <w:t>периоды,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начисляются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баллы.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словам</w:t>
      </w:r>
      <w:r w:rsidR="009839BC" w:rsidRPr="009839BC">
        <w:t xml:space="preserve"> </w:t>
      </w:r>
      <w:r w:rsidRPr="009839BC">
        <w:t>декана</w:t>
      </w:r>
      <w:r w:rsidR="009839BC" w:rsidRPr="009839BC">
        <w:t xml:space="preserve"> </w:t>
      </w:r>
      <w:r w:rsidRPr="009839BC">
        <w:t>факультета</w:t>
      </w:r>
      <w:r w:rsidR="009839BC" w:rsidRPr="009839BC">
        <w:t xml:space="preserve"> </w:t>
      </w:r>
      <w:r w:rsidRPr="009839BC">
        <w:t>международных</w:t>
      </w:r>
      <w:r w:rsidR="009839BC" w:rsidRPr="009839BC">
        <w:t xml:space="preserve"> </w:t>
      </w:r>
      <w:r w:rsidRPr="009839BC">
        <w:t>экономических</w:t>
      </w:r>
      <w:r w:rsidR="009839BC" w:rsidRPr="009839BC">
        <w:t xml:space="preserve"> </w:t>
      </w:r>
      <w:r w:rsidRPr="009839BC">
        <w:t>отношений</w:t>
      </w:r>
      <w:r w:rsidR="009839BC" w:rsidRPr="009839BC">
        <w:t xml:space="preserve"> </w:t>
      </w:r>
      <w:r w:rsidRPr="009839BC">
        <w:t>Финуниверситета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правительстве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Павла</w:t>
      </w:r>
      <w:r w:rsidR="009839BC" w:rsidRPr="009839BC">
        <w:t xml:space="preserve"> </w:t>
      </w:r>
      <w:r w:rsidRPr="009839BC">
        <w:t>Селезн</w:t>
      </w:r>
      <w:r w:rsidR="009839BC" w:rsidRPr="009839BC">
        <w:t>е</w:t>
      </w:r>
      <w:r w:rsidRPr="009839BC">
        <w:t>ва,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«</w:t>
      </w:r>
      <w:r w:rsidRPr="009839BC">
        <w:t>нестраховые</w:t>
      </w:r>
      <w:r w:rsidR="009839BC" w:rsidRPr="009839BC">
        <w:t xml:space="preserve">» </w:t>
      </w:r>
      <w:r w:rsidRPr="009839BC">
        <w:t>периоды</w:t>
      </w:r>
      <w:r w:rsidR="009839BC" w:rsidRPr="009839BC">
        <w:t xml:space="preserve"> </w:t>
      </w:r>
      <w:r w:rsidRPr="009839BC">
        <w:t>входят</w:t>
      </w:r>
      <w:r w:rsidR="009839BC" w:rsidRPr="009839BC">
        <w:t xml:space="preserve"> </w:t>
      </w:r>
      <w:r w:rsidRPr="009839BC">
        <w:t>служба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армии,</w:t>
      </w:r>
      <w:r w:rsidR="009839BC" w:rsidRPr="009839BC">
        <w:t xml:space="preserve"> </w:t>
      </w:r>
      <w:r w:rsidRPr="009839BC">
        <w:t>уход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родственниками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инвалидностью,</w:t>
      </w:r>
      <w:r w:rsidR="009839BC" w:rsidRPr="009839BC">
        <w:t xml:space="preserve"> </w:t>
      </w:r>
      <w:r w:rsidRPr="009839BC">
        <w:t>ребенком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полутора</w:t>
      </w:r>
      <w:r w:rsidR="009839BC" w:rsidRPr="009839BC">
        <w:t xml:space="preserve"> </w:t>
      </w:r>
      <w:r w:rsidRPr="009839BC">
        <w:t>лет.</w:t>
      </w:r>
      <w:r w:rsidR="009839BC" w:rsidRPr="009839BC">
        <w:t xml:space="preserve"> </w:t>
      </w:r>
      <w:r w:rsidRPr="009839BC">
        <w:t>Причем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каждого</w:t>
      </w:r>
      <w:r w:rsidR="009839BC" w:rsidRPr="009839BC">
        <w:t xml:space="preserve"> </w:t>
      </w:r>
      <w:r w:rsidRPr="009839BC">
        <w:t>последующего</w:t>
      </w:r>
      <w:r w:rsidR="009839BC" w:rsidRPr="009839BC">
        <w:t xml:space="preserve"> </w:t>
      </w:r>
      <w:r w:rsidRPr="009839BC">
        <w:t>ребенка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семье</w:t>
      </w:r>
      <w:r w:rsidR="009839BC" w:rsidRPr="009839BC">
        <w:t xml:space="preserve"> </w:t>
      </w:r>
      <w:r w:rsidRPr="009839BC">
        <w:t>начисляется</w:t>
      </w:r>
      <w:r w:rsidR="009839BC" w:rsidRPr="009839BC">
        <w:t xml:space="preserve"> </w:t>
      </w:r>
      <w:r w:rsidRPr="009839BC">
        <w:t>большее</w:t>
      </w:r>
      <w:r w:rsidR="009839BC" w:rsidRPr="009839BC">
        <w:t xml:space="preserve"> </w:t>
      </w:r>
      <w:r w:rsidRPr="009839BC">
        <w:t>количество</w:t>
      </w:r>
      <w:r w:rsidR="009839BC" w:rsidRPr="009839BC">
        <w:t xml:space="preserve"> </w:t>
      </w:r>
      <w:r w:rsidRPr="009839BC">
        <w:t>баллов.</w:t>
      </w:r>
      <w:r w:rsidR="009839BC" w:rsidRPr="009839BC">
        <w:t xml:space="preserve"> </w:t>
      </w:r>
      <w:r w:rsidRPr="009839BC">
        <w:t>Например,</w:t>
      </w:r>
      <w:r w:rsidR="009839BC" w:rsidRPr="009839BC">
        <w:t xml:space="preserve"> </w:t>
      </w:r>
      <w:r w:rsidRPr="009839BC">
        <w:t>уход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первым</w:t>
      </w:r>
      <w:r w:rsidR="009839BC" w:rsidRPr="009839BC">
        <w:t xml:space="preserve"> </w:t>
      </w:r>
      <w:r w:rsidRPr="009839BC">
        <w:t>реб</w:t>
      </w:r>
      <w:r w:rsidR="009839BC" w:rsidRPr="009839BC">
        <w:t>е</w:t>
      </w:r>
      <w:r w:rsidRPr="009839BC">
        <w:t>нком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1,5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прибавит</w:t>
      </w:r>
      <w:r w:rsidR="009839BC" w:rsidRPr="009839BC">
        <w:t xml:space="preserve"> </w:t>
      </w:r>
      <w:r w:rsidRPr="009839BC">
        <w:t>1,8</w:t>
      </w:r>
      <w:r w:rsidR="009839BC" w:rsidRPr="009839BC">
        <w:t xml:space="preserve"> </w:t>
      </w:r>
      <w:r w:rsidRPr="009839BC">
        <w:t>балла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год,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второго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3,6</w:t>
      </w:r>
      <w:r w:rsidR="009839BC" w:rsidRPr="009839BC">
        <w:t xml:space="preserve"> </w:t>
      </w:r>
      <w:r w:rsidRPr="009839BC">
        <w:t>балла,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третьего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5,4</w:t>
      </w:r>
      <w:r w:rsidR="009839BC" w:rsidRPr="009839BC">
        <w:t xml:space="preserve"> </w:t>
      </w:r>
      <w:r w:rsidRPr="009839BC">
        <w:t>балла.</w:t>
      </w:r>
    </w:p>
    <w:p w:rsidR="000F7A2E" w:rsidRPr="009839BC" w:rsidRDefault="009839BC" w:rsidP="000F7A2E">
      <w:r w:rsidRPr="009839BC">
        <w:t>«</w:t>
      </w:r>
      <w:r w:rsidR="000F7A2E" w:rsidRPr="009839BC">
        <w:t>Военная</w:t>
      </w:r>
      <w:r w:rsidRPr="009839BC">
        <w:t xml:space="preserve"> </w:t>
      </w:r>
      <w:r w:rsidR="000F7A2E" w:rsidRPr="009839BC">
        <w:t>служба</w:t>
      </w:r>
      <w:r w:rsidRPr="009839BC">
        <w:t xml:space="preserve"> </w:t>
      </w:r>
      <w:r w:rsidR="000F7A2E" w:rsidRPr="009839BC">
        <w:t>дает</w:t>
      </w:r>
      <w:r w:rsidRPr="009839BC">
        <w:t xml:space="preserve"> </w:t>
      </w:r>
      <w:r w:rsidR="000F7A2E" w:rsidRPr="009839BC">
        <w:t>право</w:t>
      </w:r>
      <w:r w:rsidRPr="009839BC">
        <w:t xml:space="preserve"> </w:t>
      </w:r>
      <w:r w:rsidR="000F7A2E" w:rsidRPr="009839BC">
        <w:t>на</w:t>
      </w:r>
      <w:r w:rsidRPr="009839BC">
        <w:t xml:space="preserve"> </w:t>
      </w:r>
      <w:r w:rsidR="000F7A2E" w:rsidRPr="009839BC">
        <w:t>дополнительные</w:t>
      </w:r>
      <w:r w:rsidRPr="009839BC">
        <w:t xml:space="preserve"> </w:t>
      </w:r>
      <w:r w:rsidR="000F7A2E" w:rsidRPr="009839BC">
        <w:t>1,8</w:t>
      </w:r>
      <w:r w:rsidRPr="009839BC">
        <w:t xml:space="preserve"> </w:t>
      </w:r>
      <w:r w:rsidR="000F7A2E" w:rsidRPr="009839BC">
        <w:t>балла</w:t>
      </w:r>
      <w:r w:rsidRPr="009839BC">
        <w:t xml:space="preserve"> </w:t>
      </w:r>
      <w:r w:rsidR="000F7A2E" w:rsidRPr="009839BC">
        <w:t>за</w:t>
      </w:r>
      <w:r w:rsidRPr="009839BC">
        <w:t xml:space="preserve"> </w:t>
      </w:r>
      <w:r w:rsidR="000F7A2E" w:rsidRPr="009839BC">
        <w:t>каждый</w:t>
      </w:r>
      <w:r w:rsidRPr="009839BC">
        <w:t xml:space="preserve"> </w:t>
      </w:r>
      <w:r w:rsidR="000F7A2E" w:rsidRPr="009839BC">
        <w:t>год</w:t>
      </w:r>
      <w:r w:rsidRPr="009839BC">
        <w:t xml:space="preserve"> </w:t>
      </w:r>
      <w:r w:rsidR="000F7A2E" w:rsidRPr="009839BC">
        <w:t>службы.</w:t>
      </w:r>
      <w:r w:rsidRPr="009839BC">
        <w:t xml:space="preserve"> </w:t>
      </w:r>
      <w:r w:rsidR="000F7A2E" w:rsidRPr="009839BC">
        <w:t>Уход</w:t>
      </w:r>
      <w:r w:rsidRPr="009839BC">
        <w:t xml:space="preserve"> </w:t>
      </w:r>
      <w:r w:rsidR="000F7A2E" w:rsidRPr="009839BC">
        <w:t>за</w:t>
      </w:r>
      <w:r w:rsidRPr="009839BC">
        <w:t xml:space="preserve"> </w:t>
      </w:r>
      <w:r w:rsidR="000F7A2E" w:rsidRPr="009839BC">
        <w:t>инвалидом</w:t>
      </w:r>
      <w:r w:rsidRPr="009839BC">
        <w:t xml:space="preserve"> </w:t>
      </w:r>
      <w:r w:rsidR="000F7A2E" w:rsidRPr="009839BC">
        <w:t>I</w:t>
      </w:r>
      <w:r w:rsidRPr="009839BC">
        <w:t xml:space="preserve"> </w:t>
      </w:r>
      <w:r w:rsidR="000F7A2E" w:rsidRPr="009839BC">
        <w:t>группы,</w:t>
      </w:r>
      <w:r w:rsidRPr="009839BC">
        <w:t xml:space="preserve"> </w:t>
      </w:r>
      <w:r w:rsidR="000F7A2E" w:rsidRPr="009839BC">
        <w:t>пожилым</w:t>
      </w:r>
      <w:r w:rsidRPr="009839BC">
        <w:t xml:space="preserve"> </w:t>
      </w:r>
      <w:r w:rsidR="000F7A2E" w:rsidRPr="009839BC">
        <w:t>человеком</w:t>
      </w:r>
      <w:r w:rsidRPr="009839BC">
        <w:t xml:space="preserve"> </w:t>
      </w:r>
      <w:r w:rsidR="000F7A2E" w:rsidRPr="009839BC">
        <w:t>или</w:t>
      </w:r>
      <w:r w:rsidRPr="009839BC">
        <w:t xml:space="preserve"> </w:t>
      </w:r>
      <w:r w:rsidR="000F7A2E" w:rsidRPr="009839BC">
        <w:t>реб</w:t>
      </w:r>
      <w:r w:rsidRPr="009839BC">
        <w:t>е</w:t>
      </w:r>
      <w:r w:rsidR="000F7A2E" w:rsidRPr="009839BC">
        <w:t>нком-инвалидом</w:t>
      </w:r>
      <w:r w:rsidRPr="009839BC">
        <w:t xml:space="preserve"> </w:t>
      </w:r>
      <w:r w:rsidR="000F7A2E" w:rsidRPr="009839BC">
        <w:t>-</w:t>
      </w:r>
      <w:r w:rsidRPr="009839BC">
        <w:t xml:space="preserve"> </w:t>
      </w:r>
      <w:r w:rsidR="000F7A2E" w:rsidRPr="009839BC">
        <w:t>1,8</w:t>
      </w:r>
      <w:r w:rsidRPr="009839BC">
        <w:t xml:space="preserve"> </w:t>
      </w:r>
      <w:r w:rsidR="000F7A2E" w:rsidRPr="009839BC">
        <w:t>балла</w:t>
      </w:r>
      <w:r w:rsidRPr="009839BC">
        <w:t xml:space="preserve"> </w:t>
      </w:r>
      <w:r w:rsidR="000F7A2E" w:rsidRPr="009839BC">
        <w:t>за</w:t>
      </w:r>
      <w:r w:rsidRPr="009839BC">
        <w:t xml:space="preserve"> </w:t>
      </w:r>
      <w:r w:rsidR="000F7A2E" w:rsidRPr="009839BC">
        <w:t>год,</w:t>
      </w:r>
      <w:r w:rsidRPr="009839BC">
        <w:t xml:space="preserve"> </w:t>
      </w:r>
      <w:r w:rsidR="000F7A2E" w:rsidRPr="009839BC">
        <w:t>а</w:t>
      </w:r>
      <w:r w:rsidRPr="009839BC">
        <w:t xml:space="preserve"> </w:t>
      </w:r>
      <w:r w:rsidR="000F7A2E" w:rsidRPr="009839BC">
        <w:t>проживание</w:t>
      </w:r>
      <w:r w:rsidRPr="009839BC">
        <w:t xml:space="preserve"> </w:t>
      </w:r>
      <w:r w:rsidR="000F7A2E" w:rsidRPr="009839BC">
        <w:t>мужей</w:t>
      </w:r>
      <w:r w:rsidRPr="009839BC">
        <w:t xml:space="preserve"> </w:t>
      </w:r>
      <w:r w:rsidR="000F7A2E" w:rsidRPr="009839BC">
        <w:t>или</w:t>
      </w:r>
      <w:r w:rsidRPr="009839BC">
        <w:t xml:space="preserve"> </w:t>
      </w:r>
      <w:r w:rsidR="000F7A2E" w:rsidRPr="009839BC">
        <w:t>ж</w:t>
      </w:r>
      <w:r w:rsidRPr="009839BC">
        <w:t>е</w:t>
      </w:r>
      <w:r w:rsidR="000F7A2E" w:rsidRPr="009839BC">
        <w:t>н</w:t>
      </w:r>
      <w:r w:rsidRPr="009839BC">
        <w:t xml:space="preserve"> </w:t>
      </w:r>
      <w:r w:rsidR="000F7A2E" w:rsidRPr="009839BC">
        <w:t>военных</w:t>
      </w:r>
      <w:r w:rsidRPr="009839BC">
        <w:t xml:space="preserve"> </w:t>
      </w:r>
      <w:r w:rsidR="000F7A2E" w:rsidRPr="009839BC">
        <w:t>в</w:t>
      </w:r>
      <w:r w:rsidRPr="009839BC">
        <w:t xml:space="preserve"> </w:t>
      </w:r>
      <w:r w:rsidR="000F7A2E" w:rsidRPr="009839BC">
        <w:t>месте</w:t>
      </w:r>
      <w:r w:rsidRPr="009839BC">
        <w:t xml:space="preserve"> </w:t>
      </w:r>
      <w:r w:rsidR="000F7A2E" w:rsidRPr="009839BC">
        <w:t>службы</w:t>
      </w:r>
      <w:r w:rsidRPr="009839BC">
        <w:t xml:space="preserve"> </w:t>
      </w:r>
      <w:r w:rsidR="000F7A2E" w:rsidRPr="009839BC">
        <w:t>по</w:t>
      </w:r>
      <w:r w:rsidRPr="009839BC">
        <w:t xml:space="preserve"> </w:t>
      </w:r>
      <w:r w:rsidR="000F7A2E" w:rsidRPr="009839BC">
        <w:t>контракту</w:t>
      </w:r>
      <w:r w:rsidRPr="009839BC">
        <w:t xml:space="preserve"> </w:t>
      </w:r>
      <w:r w:rsidR="000F7A2E" w:rsidRPr="009839BC">
        <w:t>в</w:t>
      </w:r>
      <w:r w:rsidRPr="009839BC">
        <w:t xml:space="preserve"> </w:t>
      </w:r>
      <w:r w:rsidR="000F7A2E" w:rsidRPr="009839BC">
        <w:t>отсутствие</w:t>
      </w:r>
      <w:r w:rsidRPr="009839BC">
        <w:t xml:space="preserve"> </w:t>
      </w:r>
      <w:r w:rsidR="000F7A2E" w:rsidRPr="009839BC">
        <w:t>работы</w:t>
      </w:r>
      <w:r w:rsidRPr="009839BC">
        <w:t xml:space="preserve"> </w:t>
      </w:r>
      <w:r w:rsidR="000F7A2E" w:rsidRPr="009839BC">
        <w:t>-</w:t>
      </w:r>
      <w:r w:rsidRPr="009839BC">
        <w:t xml:space="preserve"> </w:t>
      </w:r>
      <w:r w:rsidR="000F7A2E" w:rsidRPr="009839BC">
        <w:t>1,8</w:t>
      </w:r>
      <w:r w:rsidRPr="009839BC">
        <w:t xml:space="preserve"> </w:t>
      </w:r>
      <w:r w:rsidR="000F7A2E" w:rsidRPr="009839BC">
        <w:t>балла</w:t>
      </w:r>
      <w:r w:rsidRPr="009839BC">
        <w:t xml:space="preserve"> </w:t>
      </w:r>
      <w:r w:rsidR="000F7A2E" w:rsidRPr="009839BC">
        <w:t>в</w:t>
      </w:r>
      <w:r w:rsidRPr="009839BC">
        <w:t xml:space="preserve"> </w:t>
      </w:r>
      <w:r w:rsidR="000F7A2E" w:rsidRPr="009839BC">
        <w:t>год.</w:t>
      </w:r>
      <w:r w:rsidRPr="009839BC">
        <w:t xml:space="preserve"> </w:t>
      </w:r>
      <w:r w:rsidR="000F7A2E" w:rsidRPr="009839BC">
        <w:t>Сюда</w:t>
      </w:r>
      <w:r w:rsidRPr="009839BC">
        <w:t xml:space="preserve"> </w:t>
      </w:r>
      <w:r w:rsidR="000F7A2E" w:rsidRPr="009839BC">
        <w:t>же</w:t>
      </w:r>
      <w:r w:rsidRPr="009839BC">
        <w:t xml:space="preserve"> </w:t>
      </w:r>
      <w:r w:rsidR="000F7A2E" w:rsidRPr="009839BC">
        <w:t>относится</w:t>
      </w:r>
      <w:r w:rsidRPr="009839BC">
        <w:t xml:space="preserve"> </w:t>
      </w:r>
      <w:r w:rsidR="000F7A2E" w:rsidRPr="009839BC">
        <w:t>проживание</w:t>
      </w:r>
      <w:r w:rsidRPr="009839BC">
        <w:t xml:space="preserve"> </w:t>
      </w:r>
      <w:r w:rsidR="000F7A2E" w:rsidRPr="009839BC">
        <w:t>супругов</w:t>
      </w:r>
      <w:r w:rsidRPr="009839BC">
        <w:t xml:space="preserve"> </w:t>
      </w:r>
      <w:r w:rsidR="000F7A2E" w:rsidRPr="009839BC">
        <w:t>дипломатических</w:t>
      </w:r>
      <w:r w:rsidRPr="009839BC">
        <w:t xml:space="preserve"> </w:t>
      </w:r>
      <w:r w:rsidR="000F7A2E" w:rsidRPr="009839BC">
        <w:t>работников</w:t>
      </w:r>
      <w:r w:rsidRPr="009839BC">
        <w:t xml:space="preserve"> </w:t>
      </w:r>
      <w:r w:rsidR="000F7A2E" w:rsidRPr="009839BC">
        <w:t>за</w:t>
      </w:r>
      <w:r w:rsidRPr="009839BC">
        <w:t xml:space="preserve"> </w:t>
      </w:r>
      <w:r w:rsidR="000F7A2E" w:rsidRPr="009839BC">
        <w:t>границей</w:t>
      </w:r>
      <w:r w:rsidRPr="009839BC">
        <w:t xml:space="preserve"> </w:t>
      </w:r>
      <w:r w:rsidR="000F7A2E" w:rsidRPr="009839BC">
        <w:t>без</w:t>
      </w:r>
      <w:r w:rsidRPr="009839BC">
        <w:t xml:space="preserve"> </w:t>
      </w:r>
      <w:r w:rsidR="000F7A2E" w:rsidRPr="009839BC">
        <w:t>работы</w:t>
      </w:r>
      <w:r w:rsidRPr="009839BC">
        <w:t xml:space="preserve"> </w:t>
      </w:r>
      <w:r w:rsidR="000F7A2E" w:rsidRPr="009839BC">
        <w:t>-</w:t>
      </w:r>
      <w:r w:rsidRPr="009839BC">
        <w:t xml:space="preserve"> </w:t>
      </w:r>
      <w:r w:rsidR="000F7A2E" w:rsidRPr="009839BC">
        <w:t>1,8</w:t>
      </w:r>
      <w:r w:rsidRPr="009839BC">
        <w:t xml:space="preserve"> </w:t>
      </w:r>
      <w:r w:rsidR="000F7A2E" w:rsidRPr="009839BC">
        <w:t>балла</w:t>
      </w:r>
      <w:r w:rsidRPr="009839BC">
        <w:t xml:space="preserve"> </w:t>
      </w:r>
      <w:r w:rsidR="000F7A2E" w:rsidRPr="009839BC">
        <w:t>в</w:t>
      </w:r>
      <w:r w:rsidRPr="009839BC">
        <w:t xml:space="preserve"> </w:t>
      </w:r>
      <w:r w:rsidR="000F7A2E" w:rsidRPr="009839BC">
        <w:t>год</w:t>
      </w:r>
      <w:r w:rsidRPr="009839BC">
        <w:t>»</w:t>
      </w:r>
      <w:r w:rsidR="000F7A2E" w:rsidRPr="009839BC">
        <w:t>,</w:t>
      </w:r>
      <w:r w:rsidRPr="009839BC">
        <w:t xml:space="preserve"> </w:t>
      </w:r>
      <w:r w:rsidR="000F7A2E" w:rsidRPr="009839BC">
        <w:t>-</w:t>
      </w:r>
      <w:r w:rsidRPr="009839BC">
        <w:t xml:space="preserve"> </w:t>
      </w:r>
      <w:r w:rsidR="000F7A2E" w:rsidRPr="009839BC">
        <w:t>рассказал</w:t>
      </w:r>
      <w:r w:rsidRPr="009839BC">
        <w:t xml:space="preserve"> </w:t>
      </w:r>
      <w:r w:rsidR="000F7A2E" w:rsidRPr="009839BC">
        <w:t>Селезнев.</w:t>
      </w:r>
    </w:p>
    <w:p w:rsidR="000F7A2E" w:rsidRPr="009839BC" w:rsidRDefault="000F7A2E" w:rsidP="000F7A2E">
      <w:r w:rsidRPr="009839BC">
        <w:t>Однако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обязательно</w:t>
      </w:r>
      <w:r w:rsidR="009839BC" w:rsidRPr="009839BC">
        <w:t xml:space="preserve"> </w:t>
      </w:r>
      <w:r w:rsidRPr="009839BC">
        <w:t>ориентироваться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минимальные</w:t>
      </w:r>
      <w:r w:rsidR="009839BC" w:rsidRPr="009839BC">
        <w:t xml:space="preserve"> </w:t>
      </w:r>
      <w:r w:rsidRPr="009839BC">
        <w:t>показатели.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разделе</w:t>
      </w:r>
      <w:r w:rsidR="009839BC" w:rsidRPr="009839BC">
        <w:t xml:space="preserve"> «</w:t>
      </w:r>
      <w:r w:rsidRPr="009839BC">
        <w:t>Исходя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желаемого</w:t>
      </w:r>
      <w:r w:rsidR="009839BC" w:rsidRPr="009839BC">
        <w:t xml:space="preserve"> </w:t>
      </w:r>
      <w:r w:rsidRPr="009839BC">
        <w:t>размера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» </w:t>
      </w:r>
      <w:r w:rsidRPr="009839BC">
        <w:t>человек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установить</w:t>
      </w:r>
      <w:r w:rsidR="009839BC" w:rsidRPr="009839BC">
        <w:t xml:space="preserve"> </w:t>
      </w:r>
      <w:r w:rsidRPr="009839BC">
        <w:t>сумму,</w:t>
      </w:r>
      <w:r w:rsidR="009839BC" w:rsidRPr="009839BC">
        <w:t xml:space="preserve"> </w:t>
      </w:r>
      <w:r w:rsidRPr="009839BC">
        <w:t>которую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хотел</w:t>
      </w:r>
      <w:r w:rsidR="009839BC" w:rsidRPr="009839BC">
        <w:t xml:space="preserve"> </w:t>
      </w:r>
      <w:r w:rsidRPr="009839BC">
        <w:t>бы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завершения</w:t>
      </w:r>
      <w:r w:rsidR="009839BC" w:rsidRPr="009839BC">
        <w:t xml:space="preserve"> </w:t>
      </w:r>
      <w:r w:rsidRPr="009839BC">
        <w:t>трудовой</w:t>
      </w:r>
      <w:r w:rsidR="009839BC" w:rsidRPr="009839BC">
        <w:t xml:space="preserve"> </w:t>
      </w:r>
      <w:r w:rsidRPr="009839BC">
        <w:t>деятельности,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там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расчет,</w:t>
      </w:r>
      <w:r w:rsidR="009839BC" w:rsidRPr="009839BC">
        <w:t xml:space="preserve"> </w:t>
      </w:r>
      <w:r w:rsidRPr="009839BC">
        <w:lastRenderedPageBreak/>
        <w:t>сколько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какой</w:t>
      </w:r>
      <w:r w:rsidR="009839BC" w:rsidRPr="009839BC">
        <w:t xml:space="preserve"> </w:t>
      </w:r>
      <w:r w:rsidRPr="009839BC">
        <w:t>минимальной</w:t>
      </w:r>
      <w:r w:rsidR="009839BC" w:rsidRPr="009839BC">
        <w:t xml:space="preserve"> </w:t>
      </w:r>
      <w:r w:rsidRPr="009839BC">
        <w:t>зарплатой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отработать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достижения</w:t>
      </w:r>
      <w:r w:rsidR="009839BC" w:rsidRPr="009839BC">
        <w:t xml:space="preserve"> «</w:t>
      </w:r>
      <w:r w:rsidRPr="009839BC">
        <w:t>пенсии</w:t>
      </w:r>
      <w:r w:rsidR="009839BC" w:rsidRPr="009839BC">
        <w:t xml:space="preserve"> </w:t>
      </w:r>
      <w:r w:rsidRPr="009839BC">
        <w:t>мечты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Калькулятор</w:t>
      </w:r>
      <w:r w:rsidR="009839BC" w:rsidRPr="009839BC">
        <w:t xml:space="preserve"> </w:t>
      </w:r>
      <w:r w:rsidRPr="009839BC">
        <w:t>учитывает</w:t>
      </w:r>
      <w:r w:rsidR="009839BC" w:rsidRPr="009839BC">
        <w:t xml:space="preserve"> </w:t>
      </w:r>
      <w:r w:rsidRPr="009839BC">
        <w:t>возраст</w:t>
      </w:r>
      <w:r w:rsidR="009839BC" w:rsidRPr="009839BC">
        <w:t xml:space="preserve"> </w:t>
      </w:r>
      <w:r w:rsidRPr="009839BC">
        <w:t>человека,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запросил</w:t>
      </w:r>
      <w:r w:rsidR="009839BC" w:rsidRPr="009839BC">
        <w:t xml:space="preserve"> </w:t>
      </w:r>
      <w:r w:rsidRPr="009839BC">
        <w:t>расчет,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уведомляет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случае,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достижение</w:t>
      </w:r>
      <w:r w:rsidR="009839BC" w:rsidRPr="009839BC">
        <w:t xml:space="preserve"> </w:t>
      </w:r>
      <w:r w:rsidRPr="009839BC">
        <w:t>заветной</w:t>
      </w:r>
      <w:r w:rsidR="009839BC" w:rsidRPr="009839BC">
        <w:t xml:space="preserve"> </w:t>
      </w:r>
      <w:r w:rsidRPr="009839BC">
        <w:t>суммы</w:t>
      </w:r>
      <w:r w:rsidR="009839BC" w:rsidRPr="009839BC">
        <w:t xml:space="preserve"> </w:t>
      </w:r>
      <w:r w:rsidRPr="009839BC">
        <w:t>невозможно.</w:t>
      </w:r>
    </w:p>
    <w:p w:rsidR="000F7A2E" w:rsidRPr="009839BC" w:rsidRDefault="000F7A2E" w:rsidP="000F7A2E"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претендовать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уход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заслуженный</w:t>
      </w:r>
      <w:r w:rsidR="009839BC" w:rsidRPr="009839BC">
        <w:t xml:space="preserve"> </w:t>
      </w:r>
      <w:r w:rsidRPr="009839BC">
        <w:t>отдых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мужчины</w:t>
      </w:r>
      <w:r w:rsidR="009839BC" w:rsidRPr="009839BC">
        <w:t xml:space="preserve"> </w:t>
      </w:r>
      <w:r w:rsidRPr="009839BC">
        <w:t>1961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женщины</w:t>
      </w:r>
      <w:r w:rsidR="009839BC" w:rsidRPr="009839BC">
        <w:t xml:space="preserve"> </w:t>
      </w:r>
      <w:r w:rsidRPr="009839BC">
        <w:t>1966</w:t>
      </w:r>
      <w:r w:rsidR="009839BC" w:rsidRPr="009839BC">
        <w:t xml:space="preserve"> </w:t>
      </w:r>
      <w:r w:rsidRPr="009839BC">
        <w:t>годов</w:t>
      </w:r>
      <w:r w:rsidR="009839BC" w:rsidRPr="009839BC">
        <w:t xml:space="preserve"> </w:t>
      </w:r>
      <w:r w:rsidRPr="009839BC">
        <w:t>рождения.</w:t>
      </w:r>
      <w:r w:rsidR="009839BC" w:rsidRPr="009839BC">
        <w:t xml:space="preserve"> </w:t>
      </w:r>
      <w:r w:rsidRPr="009839BC">
        <w:t>Помимо</w:t>
      </w:r>
      <w:r w:rsidR="009839BC" w:rsidRPr="009839BC">
        <w:t xml:space="preserve"> </w:t>
      </w:r>
      <w:r w:rsidRPr="009839BC">
        <w:t>достижения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возраста,</w:t>
      </w:r>
      <w:r w:rsidR="009839BC" w:rsidRPr="009839BC">
        <w:t xml:space="preserve"> </w:t>
      </w:r>
      <w:r w:rsidRPr="009839BC">
        <w:t>им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подтвердить</w:t>
      </w:r>
      <w:r w:rsidR="009839BC" w:rsidRPr="009839BC">
        <w:t xml:space="preserve"> </w:t>
      </w:r>
      <w:r w:rsidRPr="009839BC">
        <w:t>наличие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страхового</w:t>
      </w:r>
      <w:r w:rsidR="009839BC" w:rsidRPr="009839BC">
        <w:t xml:space="preserve"> </w:t>
      </w:r>
      <w:r w:rsidRPr="009839BC">
        <w:t>стажа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28,2</w:t>
      </w:r>
      <w:r w:rsidR="009839BC" w:rsidRPr="009839BC">
        <w:t xml:space="preserve"> </w:t>
      </w:r>
      <w:r w:rsidRPr="009839BC">
        <w:t>ИПК</w:t>
      </w:r>
      <w:r w:rsidR="009839BC" w:rsidRPr="009839BC">
        <w:t xml:space="preserve"> </w:t>
      </w:r>
      <w:r w:rsidRPr="009839BC">
        <w:t>(пенсионных</w:t>
      </w:r>
      <w:r w:rsidR="009839BC" w:rsidRPr="009839BC">
        <w:t xml:space="preserve"> </w:t>
      </w:r>
      <w:r w:rsidRPr="009839BC">
        <w:t>баллов)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обязательные</w:t>
      </w:r>
      <w:r w:rsidR="009839BC" w:rsidRPr="009839BC">
        <w:t xml:space="preserve"> </w:t>
      </w:r>
      <w:r w:rsidRPr="009839BC">
        <w:t>условия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назначения</w:t>
      </w:r>
      <w:r w:rsidR="009839BC" w:rsidRPr="009839BC">
        <w:t xml:space="preserve"> </w:t>
      </w:r>
      <w:r w:rsidRPr="009839BC">
        <w:t>страховой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старости.</w:t>
      </w:r>
      <w:r w:rsidR="009839BC" w:rsidRPr="009839BC">
        <w:t xml:space="preserve"> </w:t>
      </w:r>
      <w:r w:rsidRPr="009839BC">
        <w:t>Однако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2025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нужно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иметь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30</w:t>
      </w:r>
      <w:r w:rsidR="009839BC" w:rsidRPr="009839BC">
        <w:t xml:space="preserve"> </w:t>
      </w:r>
      <w:r w:rsidRPr="009839BC">
        <w:t>баллов.</w:t>
      </w:r>
    </w:p>
    <w:p w:rsidR="000F7A2E" w:rsidRPr="009839BC" w:rsidRDefault="000F7A2E" w:rsidP="000F7A2E">
      <w:r w:rsidRPr="009839BC">
        <w:t>Ранее</w:t>
      </w:r>
      <w:r w:rsidR="009839BC" w:rsidRPr="009839BC">
        <w:t xml:space="preserve"> </w:t>
      </w:r>
      <w:r w:rsidRPr="009839BC">
        <w:t>сервис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поиску</w:t>
      </w:r>
      <w:r w:rsidR="009839BC" w:rsidRPr="009839BC">
        <w:t xml:space="preserve"> </w:t>
      </w:r>
      <w:r w:rsidRPr="009839BC">
        <w:t>работы</w:t>
      </w:r>
      <w:r w:rsidR="009839BC" w:rsidRPr="009839BC">
        <w:t xml:space="preserve"> </w:t>
      </w:r>
      <w:r w:rsidRPr="009839BC">
        <w:t>Superjob</w:t>
      </w:r>
      <w:r w:rsidR="009839BC" w:rsidRPr="009839BC">
        <w:t xml:space="preserve"> </w:t>
      </w:r>
      <w:r w:rsidRPr="009839BC">
        <w:t>опубликовал</w:t>
      </w:r>
      <w:r w:rsidR="009839BC" w:rsidRPr="009839BC">
        <w:t xml:space="preserve"> </w:t>
      </w:r>
      <w:r w:rsidRPr="009839BC">
        <w:t>результаты</w:t>
      </w:r>
      <w:r w:rsidR="009839BC" w:rsidRPr="009839BC">
        <w:t xml:space="preserve"> </w:t>
      </w:r>
      <w:r w:rsidRPr="009839BC">
        <w:t>опроса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какую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хотел</w:t>
      </w:r>
      <w:r w:rsidR="009839BC" w:rsidRPr="009839BC">
        <w:t xml:space="preserve"> </w:t>
      </w:r>
      <w:r w:rsidRPr="009839BC">
        <w:t>бы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среднестатистический</w:t>
      </w:r>
      <w:r w:rsidR="009839BC" w:rsidRPr="009839BC">
        <w:t xml:space="preserve"> </w:t>
      </w:r>
      <w:r w:rsidRPr="009839BC">
        <w:t>работающий</w:t>
      </w:r>
      <w:r w:rsidR="009839BC" w:rsidRPr="009839BC">
        <w:t xml:space="preserve"> </w:t>
      </w:r>
      <w:r w:rsidRPr="009839BC">
        <w:t>россиянин.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результате</w:t>
      </w:r>
      <w:r w:rsidR="009839BC" w:rsidRPr="009839BC">
        <w:t xml:space="preserve"> </w:t>
      </w:r>
      <w:r w:rsidRPr="009839BC">
        <w:t>была</w:t>
      </w:r>
      <w:r w:rsidR="009839BC" w:rsidRPr="009839BC">
        <w:t xml:space="preserve"> </w:t>
      </w:r>
      <w:r w:rsidRPr="009839BC">
        <w:t>получена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47</w:t>
      </w:r>
      <w:r w:rsidR="009839BC" w:rsidRPr="009839BC">
        <w:t xml:space="preserve"> </w:t>
      </w:r>
      <w:r w:rsidRPr="009839BC">
        <w:t>600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Авторы</w:t>
      </w:r>
      <w:r w:rsidR="009839BC" w:rsidRPr="009839BC">
        <w:t xml:space="preserve"> </w:t>
      </w:r>
      <w:r w:rsidRPr="009839BC">
        <w:t>исследования</w:t>
      </w:r>
      <w:r w:rsidR="009839BC" w:rsidRPr="009839BC">
        <w:t xml:space="preserve"> </w:t>
      </w:r>
      <w:r w:rsidRPr="009839BC">
        <w:t>отметили</w:t>
      </w:r>
      <w:r w:rsidR="009839BC" w:rsidRPr="009839BC">
        <w:t xml:space="preserve"> </w:t>
      </w:r>
      <w:r w:rsidRPr="009839BC">
        <w:t>закономерность: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старше</w:t>
      </w:r>
      <w:r w:rsidR="009839BC" w:rsidRPr="009839BC">
        <w:t xml:space="preserve"> </w:t>
      </w:r>
      <w:r w:rsidRPr="009839BC">
        <w:t>респонденты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больше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доходы,</w:t>
      </w:r>
      <w:r w:rsidR="009839BC" w:rsidRPr="009839BC">
        <w:t xml:space="preserve"> </w:t>
      </w:r>
      <w:r w:rsidRPr="009839BC">
        <w:t>тем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показатель</w:t>
      </w:r>
      <w:r w:rsidR="009839BC" w:rsidRPr="009839BC">
        <w:t xml:space="preserve"> «</w:t>
      </w:r>
      <w:r w:rsidRPr="009839BC">
        <w:t>пенсии</w:t>
      </w:r>
      <w:r w:rsidR="009839BC" w:rsidRPr="009839BC">
        <w:t xml:space="preserve"> </w:t>
      </w:r>
      <w:r w:rsidRPr="009839BC">
        <w:t>мечты</w:t>
      </w:r>
      <w:r w:rsidR="009839BC" w:rsidRPr="009839BC">
        <w:t>»</w:t>
      </w:r>
      <w:r w:rsidRPr="009839BC">
        <w:t>.</w:t>
      </w:r>
    </w:p>
    <w:p w:rsidR="000F7A2E" w:rsidRPr="009839BC" w:rsidRDefault="00E34132" w:rsidP="000F7A2E">
      <w:hyperlink r:id="rId32" w:history="1">
        <w:r w:rsidR="000F7A2E" w:rsidRPr="009839BC">
          <w:rPr>
            <w:rStyle w:val="DocumentOriginalLink"/>
            <w:rFonts w:ascii="Times New Roman" w:hAnsi="Times New Roman"/>
            <w:sz w:val="24"/>
          </w:rPr>
          <w:t>https://aif.ru/money/economy/podumat_o_zavtra_rossiyane_mogut_uznat_razmer_budushchey_pensii_v_dva_klika</w:t>
        </w:r>
      </w:hyperlink>
    </w:p>
    <w:p w:rsidR="00EA116C" w:rsidRPr="009839BC" w:rsidRDefault="00EA116C" w:rsidP="00EA116C">
      <w:pPr>
        <w:pStyle w:val="2"/>
      </w:pPr>
      <w:bookmarkStart w:id="82" w:name="_Toc156451776"/>
      <w:r w:rsidRPr="009839BC">
        <w:t>АиФ,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="000F7A2E" w:rsidRPr="009839BC">
        <w:t>Элина</w:t>
      </w:r>
      <w:r w:rsidR="009839BC" w:rsidRPr="009839BC">
        <w:t xml:space="preserve"> </w:t>
      </w:r>
      <w:r w:rsidR="000F7A2E" w:rsidRPr="009839BC">
        <w:t>СУГАРОВА,</w:t>
      </w:r>
      <w:r w:rsidR="009839BC" w:rsidRPr="009839BC">
        <w:t xml:space="preserve"> </w:t>
      </w:r>
      <w:r w:rsidRPr="009839BC">
        <w:t>Ежемесячная</w:t>
      </w:r>
      <w:r w:rsidR="009839BC" w:rsidRPr="009839BC">
        <w:t xml:space="preserve"> </w:t>
      </w:r>
      <w:r w:rsidRPr="009839BC">
        <w:t>выплата.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снова</w:t>
      </w:r>
      <w:r w:rsidR="009839BC" w:rsidRPr="009839BC">
        <w:t xml:space="preserve"> </w:t>
      </w:r>
      <w:r w:rsidRPr="009839BC">
        <w:t>повысят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</w:t>
      </w:r>
      <w:bookmarkEnd w:id="82"/>
    </w:p>
    <w:p w:rsidR="00EA116C" w:rsidRPr="009839BC" w:rsidRDefault="00EA116C" w:rsidP="001E75F2">
      <w:pPr>
        <w:pStyle w:val="3"/>
      </w:pPr>
      <w:bookmarkStart w:id="83" w:name="_Toc156451777"/>
      <w:r w:rsidRPr="009839BC">
        <w:t>Очередное</w:t>
      </w:r>
      <w:r w:rsidR="009839BC" w:rsidRPr="009839BC">
        <w:t xml:space="preserve"> </w:t>
      </w:r>
      <w:r w:rsidRPr="009839BC">
        <w:t>повышение</w:t>
      </w:r>
      <w:r w:rsidR="009839BC" w:rsidRPr="009839BC">
        <w:t xml:space="preserve"> </w:t>
      </w:r>
      <w:r w:rsidRPr="009839BC">
        <w:t>пенсий</w:t>
      </w:r>
      <w:r w:rsidR="009839BC" w:rsidRPr="009839BC">
        <w:t xml:space="preserve"> </w:t>
      </w:r>
      <w:r w:rsidRPr="009839BC">
        <w:t>ожидает</w:t>
      </w:r>
      <w:r w:rsidR="009839BC" w:rsidRPr="009839BC">
        <w:t xml:space="preserve"> </w:t>
      </w:r>
      <w:r w:rsidRPr="009839BC">
        <w:t>россиян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февраля,</w:t>
      </w:r>
      <w:r w:rsidR="009839BC" w:rsidRPr="009839BC">
        <w:t xml:space="preserve"> </w:t>
      </w:r>
      <w:r w:rsidRPr="009839BC">
        <w:t>рассказал</w:t>
      </w:r>
      <w:r w:rsidR="009839BC" w:rsidRPr="009839BC">
        <w:t xml:space="preserve"> </w:t>
      </w:r>
      <w:r w:rsidRPr="009839BC">
        <w:t>aif.ru</w:t>
      </w:r>
      <w:r w:rsidR="009839BC" w:rsidRPr="009839BC">
        <w:t xml:space="preserve"> </w:t>
      </w:r>
      <w:r w:rsidRPr="009839BC">
        <w:t>экономист</w:t>
      </w:r>
      <w:r w:rsidR="009839BC" w:rsidRPr="009839BC">
        <w:t xml:space="preserve"> </w:t>
      </w:r>
      <w:r w:rsidRPr="009839BC">
        <w:t>Анатолий</w:t>
      </w:r>
      <w:r w:rsidR="009839BC" w:rsidRPr="009839BC">
        <w:t xml:space="preserve"> </w:t>
      </w:r>
      <w:r w:rsidRPr="009839BC">
        <w:t>Фарафонов.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увеличатся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федеральных</w:t>
      </w:r>
      <w:r w:rsidR="009839BC" w:rsidRPr="009839BC">
        <w:t xml:space="preserve"> </w:t>
      </w:r>
      <w:r w:rsidRPr="009839BC">
        <w:t>льготников,</w:t>
      </w:r>
      <w:r w:rsidR="009839BC" w:rsidRPr="009839BC">
        <w:t xml:space="preserve"> </w:t>
      </w:r>
      <w:r w:rsidRPr="009839BC">
        <w:t>изменения</w:t>
      </w:r>
      <w:r w:rsidR="009839BC" w:rsidRPr="009839BC">
        <w:t xml:space="preserve"> </w:t>
      </w:r>
      <w:r w:rsidRPr="009839BC">
        <w:t>затронут</w:t>
      </w:r>
      <w:r w:rsidR="009839BC" w:rsidRPr="009839BC">
        <w:t xml:space="preserve"> </w:t>
      </w:r>
      <w:r w:rsidRPr="009839BC">
        <w:t>всего</w:t>
      </w:r>
      <w:r w:rsidR="009839BC" w:rsidRPr="009839BC">
        <w:t xml:space="preserve"> </w:t>
      </w:r>
      <w:r w:rsidRPr="009839BC">
        <w:t>1,1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человек.</w:t>
      </w:r>
      <w:bookmarkEnd w:id="83"/>
    </w:p>
    <w:p w:rsidR="00EA116C" w:rsidRPr="009839BC" w:rsidRDefault="009839BC" w:rsidP="00EA116C">
      <w:r w:rsidRPr="009839BC">
        <w:t>«</w:t>
      </w:r>
      <w:r w:rsidR="00EA116C" w:rsidRPr="009839BC">
        <w:t>Ежемесячные</w:t>
      </w:r>
      <w:r w:rsidRPr="009839BC">
        <w:t xml:space="preserve"> </w:t>
      </w:r>
      <w:r w:rsidR="00EA116C" w:rsidRPr="009839BC">
        <w:t>денежные</w:t>
      </w:r>
      <w:r w:rsidRPr="009839BC">
        <w:t xml:space="preserve"> </w:t>
      </w:r>
      <w:r w:rsidR="00EA116C" w:rsidRPr="009839BC">
        <w:t>выплаты</w:t>
      </w:r>
      <w:r w:rsidRPr="009839BC">
        <w:t xml:space="preserve"> </w:t>
      </w:r>
      <w:r w:rsidR="00EA116C" w:rsidRPr="009839BC">
        <w:t>(ЕДВ)</w:t>
      </w:r>
      <w:r w:rsidRPr="009839BC">
        <w:t xml:space="preserve"> </w:t>
      </w:r>
      <w:r w:rsidR="00EA116C" w:rsidRPr="009839BC">
        <w:t>индексируются</w:t>
      </w:r>
      <w:r w:rsidRPr="009839BC">
        <w:t xml:space="preserve"> </w:t>
      </w:r>
      <w:r w:rsidR="00EA116C" w:rsidRPr="009839BC">
        <w:t>ежегодно.</w:t>
      </w:r>
      <w:r w:rsidRPr="009839BC">
        <w:t xml:space="preserve"> </w:t>
      </w:r>
      <w:r w:rsidR="00EA116C" w:rsidRPr="009839BC">
        <w:t>Сколько</w:t>
      </w:r>
      <w:r w:rsidRPr="009839BC">
        <w:t xml:space="preserve"> </w:t>
      </w:r>
      <w:r w:rsidR="00EA116C" w:rsidRPr="009839BC">
        <w:t>составит</w:t>
      </w:r>
      <w:r w:rsidRPr="009839BC">
        <w:t xml:space="preserve"> </w:t>
      </w:r>
      <w:r w:rsidR="00EA116C" w:rsidRPr="009839BC">
        <w:t>повышение</w:t>
      </w:r>
      <w:r w:rsidRPr="009839BC">
        <w:t xml:space="preserve"> </w:t>
      </w:r>
      <w:r w:rsidR="00EA116C" w:rsidRPr="009839BC">
        <w:t>зависит</w:t>
      </w:r>
      <w:r w:rsidRPr="009839BC">
        <w:t xml:space="preserve"> </w:t>
      </w:r>
      <w:r w:rsidR="00EA116C" w:rsidRPr="009839BC">
        <w:t>от</w:t>
      </w:r>
      <w:r w:rsidRPr="009839BC">
        <w:t xml:space="preserve"> </w:t>
      </w:r>
      <w:r w:rsidR="00EA116C" w:rsidRPr="009839BC">
        <w:t>уровня</w:t>
      </w:r>
      <w:r w:rsidRPr="009839BC">
        <w:t xml:space="preserve"> </w:t>
      </w:r>
      <w:r w:rsidR="00EA116C" w:rsidRPr="009839BC">
        <w:t>инфляции</w:t>
      </w:r>
      <w:r w:rsidRPr="009839BC">
        <w:t xml:space="preserve"> </w:t>
      </w:r>
      <w:r w:rsidR="00EA116C" w:rsidRPr="009839BC">
        <w:t>за</w:t>
      </w:r>
      <w:r w:rsidRPr="009839BC">
        <w:t xml:space="preserve"> </w:t>
      </w:r>
      <w:r w:rsidR="00EA116C" w:rsidRPr="009839BC">
        <w:t>прошлый</w:t>
      </w:r>
      <w:r w:rsidRPr="009839BC">
        <w:t xml:space="preserve"> </w:t>
      </w:r>
      <w:r w:rsidR="00EA116C" w:rsidRPr="009839BC">
        <w:t>год.</w:t>
      </w:r>
      <w:r w:rsidRPr="009839BC">
        <w:t xml:space="preserve"> </w:t>
      </w:r>
      <w:r w:rsidR="00EA116C" w:rsidRPr="009839BC">
        <w:t>Ожидается,</w:t>
      </w:r>
      <w:r w:rsidRPr="009839BC">
        <w:t xml:space="preserve"> </w:t>
      </w:r>
      <w:r w:rsidR="00EA116C" w:rsidRPr="009839BC">
        <w:t>что</w:t>
      </w:r>
      <w:r w:rsidRPr="009839BC">
        <w:t xml:space="preserve"> </w:t>
      </w:r>
      <w:r w:rsidR="00EA116C" w:rsidRPr="009839BC">
        <w:t>в</w:t>
      </w:r>
      <w:r w:rsidRPr="009839BC">
        <w:t xml:space="preserve"> </w:t>
      </w:r>
      <w:r w:rsidR="00EA116C" w:rsidRPr="009839BC">
        <w:t>февраля</w:t>
      </w:r>
      <w:r w:rsidRPr="009839BC">
        <w:t xml:space="preserve"> </w:t>
      </w:r>
      <w:r w:rsidR="00EA116C" w:rsidRPr="009839BC">
        <w:t>2024</w:t>
      </w:r>
      <w:r w:rsidRPr="009839BC">
        <w:t xml:space="preserve"> </w:t>
      </w:r>
      <w:r w:rsidR="00EA116C" w:rsidRPr="009839BC">
        <w:t>года</w:t>
      </w:r>
      <w:r w:rsidRPr="009839BC">
        <w:t xml:space="preserve"> </w:t>
      </w:r>
      <w:r w:rsidR="00EA116C" w:rsidRPr="009839BC">
        <w:t>ЕДВ</w:t>
      </w:r>
      <w:r w:rsidRPr="009839BC">
        <w:t xml:space="preserve"> </w:t>
      </w:r>
      <w:r w:rsidR="00EA116C" w:rsidRPr="009839BC">
        <w:t>увеличатся</w:t>
      </w:r>
      <w:r w:rsidRPr="009839BC">
        <w:t xml:space="preserve"> </w:t>
      </w:r>
      <w:r w:rsidR="00EA116C" w:rsidRPr="009839BC">
        <w:t>на</w:t>
      </w:r>
      <w:r w:rsidRPr="009839BC">
        <w:t xml:space="preserve"> </w:t>
      </w:r>
      <w:r w:rsidR="00EA116C" w:rsidRPr="009839BC">
        <w:t>7,4%.</w:t>
      </w:r>
      <w:r w:rsidRPr="009839BC">
        <w:t xml:space="preserve"> </w:t>
      </w:r>
      <w:r w:rsidR="00EA116C" w:rsidRPr="009839BC">
        <w:t>Получатели</w:t>
      </w:r>
      <w:r w:rsidRPr="009839BC">
        <w:t xml:space="preserve"> </w:t>
      </w:r>
      <w:r w:rsidR="00EA116C" w:rsidRPr="009839BC">
        <w:t>этих</w:t>
      </w:r>
      <w:r w:rsidRPr="009839BC">
        <w:t xml:space="preserve"> </w:t>
      </w:r>
      <w:r w:rsidR="00EA116C" w:rsidRPr="009839BC">
        <w:t>выплат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федеральные</w:t>
      </w:r>
      <w:r w:rsidRPr="009839BC">
        <w:t xml:space="preserve"> </w:t>
      </w:r>
      <w:r w:rsidR="00EA116C" w:rsidRPr="009839BC">
        <w:t>льготники,</w:t>
      </w:r>
      <w:r w:rsidRPr="009839BC">
        <w:t xml:space="preserve"> </w:t>
      </w:r>
      <w:r w:rsidR="00EA116C" w:rsidRPr="009839BC">
        <w:t>например,</w:t>
      </w:r>
      <w:r w:rsidRPr="009839BC">
        <w:t xml:space="preserve"> </w:t>
      </w:r>
      <w:r w:rsidR="00EA116C" w:rsidRPr="009839BC">
        <w:t>ветераны</w:t>
      </w:r>
      <w:r w:rsidRPr="009839BC">
        <w:t xml:space="preserve"> </w:t>
      </w:r>
      <w:r w:rsidR="00EA116C" w:rsidRPr="009839BC">
        <w:t>Великой</w:t>
      </w:r>
      <w:r w:rsidRPr="009839BC">
        <w:t xml:space="preserve"> </w:t>
      </w:r>
      <w:r w:rsidR="00EA116C" w:rsidRPr="009839BC">
        <w:t>Отечественной</w:t>
      </w:r>
      <w:r w:rsidRPr="009839BC">
        <w:t xml:space="preserve"> </w:t>
      </w:r>
      <w:r w:rsidR="00EA116C" w:rsidRPr="009839BC">
        <w:t>войны,</w:t>
      </w:r>
      <w:r w:rsidRPr="009839BC">
        <w:t xml:space="preserve"> </w:t>
      </w:r>
      <w:r w:rsidR="00EA116C" w:rsidRPr="009839BC">
        <w:t>Герои</w:t>
      </w:r>
      <w:r w:rsidRPr="009839BC">
        <w:t xml:space="preserve"> </w:t>
      </w:r>
      <w:r w:rsidR="00EA116C" w:rsidRPr="009839BC">
        <w:t>России,</w:t>
      </w:r>
      <w:r w:rsidRPr="009839BC">
        <w:t xml:space="preserve"> </w:t>
      </w:r>
      <w:r w:rsidR="00EA116C" w:rsidRPr="009839BC">
        <w:t>Герои</w:t>
      </w:r>
      <w:r w:rsidRPr="009839BC">
        <w:t xml:space="preserve"> </w:t>
      </w:r>
      <w:r w:rsidR="00EA116C" w:rsidRPr="009839BC">
        <w:t>Труда,</w:t>
      </w:r>
      <w:r w:rsidRPr="009839BC">
        <w:t xml:space="preserve"> </w:t>
      </w:r>
      <w:r w:rsidR="00EA116C" w:rsidRPr="009839BC">
        <w:t>чернобыльцы,</w:t>
      </w:r>
      <w:r w:rsidRPr="009839BC">
        <w:t xml:space="preserve"> </w:t>
      </w:r>
      <w:r w:rsidR="00EA116C" w:rsidRPr="009839BC">
        <w:t>инвалиды</w:t>
      </w:r>
      <w:r w:rsidRPr="009839BC">
        <w:t xml:space="preserve"> </w:t>
      </w:r>
      <w:r w:rsidR="00EA116C" w:rsidRPr="009839BC">
        <w:t>всех</w:t>
      </w:r>
      <w:r w:rsidRPr="009839BC">
        <w:t xml:space="preserve"> </w:t>
      </w:r>
      <w:r w:rsidR="00EA116C" w:rsidRPr="009839BC">
        <w:t>трех</w:t>
      </w:r>
      <w:r w:rsidRPr="009839BC">
        <w:t xml:space="preserve"> </w:t>
      </w:r>
      <w:r w:rsidR="00EA116C" w:rsidRPr="009839BC">
        <w:t>групп</w:t>
      </w:r>
      <w:r w:rsidRPr="009839BC">
        <w:t xml:space="preserve"> </w:t>
      </w:r>
      <w:r w:rsidR="00EA116C" w:rsidRPr="009839BC">
        <w:t>и</w:t>
      </w:r>
      <w:r w:rsidRPr="009839BC">
        <w:t xml:space="preserve"> </w:t>
      </w:r>
      <w:r w:rsidR="00EA116C" w:rsidRPr="009839BC">
        <w:t>другие.</w:t>
      </w:r>
      <w:r w:rsidRPr="009839BC">
        <w:t xml:space="preserve"> </w:t>
      </w:r>
      <w:r w:rsidR="00EA116C" w:rsidRPr="009839BC">
        <w:t>Размер</w:t>
      </w:r>
      <w:r w:rsidRPr="009839BC">
        <w:t xml:space="preserve"> </w:t>
      </w:r>
      <w:r w:rsidR="00EA116C" w:rsidRPr="009839BC">
        <w:t>выплаты</w:t>
      </w:r>
      <w:r w:rsidRPr="009839BC">
        <w:t xml:space="preserve"> </w:t>
      </w:r>
      <w:r w:rsidR="00EA116C" w:rsidRPr="009839BC">
        <w:t>будет</w:t>
      </w:r>
      <w:r w:rsidRPr="009839BC">
        <w:t xml:space="preserve"> </w:t>
      </w:r>
      <w:r w:rsidR="00EA116C" w:rsidRPr="009839BC">
        <w:t>зависеть</w:t>
      </w:r>
      <w:r w:rsidRPr="009839BC">
        <w:t xml:space="preserve"> </w:t>
      </w:r>
      <w:r w:rsidR="00EA116C" w:rsidRPr="009839BC">
        <w:t>от</w:t>
      </w:r>
      <w:r w:rsidRPr="009839BC">
        <w:t xml:space="preserve"> </w:t>
      </w:r>
      <w:r w:rsidR="00EA116C" w:rsidRPr="009839BC">
        <w:t>категории</w:t>
      </w:r>
      <w:r w:rsidRPr="009839BC">
        <w:t xml:space="preserve"> </w:t>
      </w:r>
      <w:r w:rsidR="00EA116C" w:rsidRPr="009839BC">
        <w:t>льготника,</w:t>
      </w:r>
      <w:r w:rsidRPr="009839BC">
        <w:t xml:space="preserve"> </w:t>
      </w:r>
      <w:r w:rsidR="00EA116C" w:rsidRPr="009839BC">
        <w:t>способа</w:t>
      </w:r>
      <w:r w:rsidRPr="009839BC">
        <w:t xml:space="preserve"> </w:t>
      </w:r>
      <w:r w:rsidR="00EA116C" w:rsidRPr="009839BC">
        <w:t>получения</w:t>
      </w:r>
      <w:r w:rsidRPr="009839BC">
        <w:t xml:space="preserve"> </w:t>
      </w:r>
      <w:r w:rsidR="00EA116C" w:rsidRPr="009839BC">
        <w:t>набора</w:t>
      </w:r>
      <w:r w:rsidRPr="009839BC">
        <w:t xml:space="preserve"> </w:t>
      </w:r>
      <w:r w:rsidR="00EA116C" w:rsidRPr="009839BC">
        <w:t>социальных</w:t>
      </w:r>
      <w:r w:rsidRPr="009839BC">
        <w:t xml:space="preserve"> </w:t>
      </w:r>
      <w:r w:rsidR="00EA116C" w:rsidRPr="009839BC">
        <w:t>услуг,</w:t>
      </w:r>
      <w:r w:rsidRPr="009839BC">
        <w:t xml:space="preserve"> </w:t>
      </w:r>
      <w:r w:rsidR="00EA116C" w:rsidRPr="009839BC">
        <w:t>региона</w:t>
      </w:r>
      <w:r w:rsidRPr="009839BC">
        <w:t xml:space="preserve"> </w:t>
      </w:r>
      <w:r w:rsidR="00EA116C" w:rsidRPr="009839BC">
        <w:t>проживания</w:t>
      </w:r>
      <w:r w:rsidRPr="009839BC">
        <w:t>»</w:t>
      </w:r>
      <w:r w:rsidR="00EA116C" w:rsidRPr="009839BC">
        <w:t>,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пояснил</w:t>
      </w:r>
      <w:r w:rsidRPr="009839BC">
        <w:t xml:space="preserve"> </w:t>
      </w:r>
      <w:r w:rsidR="00EA116C" w:rsidRPr="009839BC">
        <w:t>Фарафонов.</w:t>
      </w:r>
    </w:p>
    <w:p w:rsidR="00EA116C" w:rsidRPr="009839BC" w:rsidRDefault="00EA116C" w:rsidP="00EA116C">
      <w:r w:rsidRPr="009839BC">
        <w:t>Компенсация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набор</w:t>
      </w:r>
      <w:r w:rsidR="009839BC" w:rsidRPr="009839BC">
        <w:t xml:space="preserve"> </w:t>
      </w:r>
      <w:r w:rsidRPr="009839BC">
        <w:t>социальных</w:t>
      </w:r>
      <w:r w:rsidR="009839BC" w:rsidRPr="009839BC">
        <w:t xml:space="preserve"> </w:t>
      </w:r>
      <w:r w:rsidRPr="009839BC">
        <w:t>услуг</w:t>
      </w:r>
      <w:r w:rsidR="009839BC" w:rsidRPr="009839BC">
        <w:t xml:space="preserve"> </w:t>
      </w:r>
      <w:r w:rsidRPr="009839BC">
        <w:t>(НСУ)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подлежит</w:t>
      </w:r>
      <w:r w:rsidR="009839BC" w:rsidRPr="009839BC">
        <w:t xml:space="preserve"> </w:t>
      </w:r>
      <w:r w:rsidRPr="009839BC">
        <w:t>индексации,</w:t>
      </w:r>
      <w:r w:rsidR="009839BC" w:rsidRPr="009839BC">
        <w:t xml:space="preserve"> </w:t>
      </w:r>
      <w:r w:rsidRPr="009839BC">
        <w:t>уточнил</w:t>
      </w:r>
      <w:r w:rsidR="009839BC" w:rsidRPr="009839BC">
        <w:t xml:space="preserve"> </w:t>
      </w:r>
      <w:r w:rsidRPr="009839BC">
        <w:t>эксперт.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него</w:t>
      </w:r>
      <w:r w:rsidR="009839BC" w:rsidRPr="009839BC">
        <w:t xml:space="preserve"> </w:t>
      </w:r>
      <w:r w:rsidRPr="009839BC">
        <w:t>входят</w:t>
      </w:r>
      <w:r w:rsidR="009839BC" w:rsidRPr="009839BC">
        <w:t xml:space="preserve"> </w:t>
      </w:r>
      <w:r w:rsidRPr="009839BC">
        <w:t>лекарственное</w:t>
      </w:r>
      <w:r w:rsidR="009839BC" w:rsidRPr="009839BC">
        <w:t xml:space="preserve"> </w:t>
      </w:r>
      <w:r w:rsidRPr="009839BC">
        <w:t>обеспечение,</w:t>
      </w:r>
      <w:r w:rsidR="009839BC" w:rsidRPr="009839BC">
        <w:t xml:space="preserve"> </w:t>
      </w:r>
      <w:r w:rsidRPr="009839BC">
        <w:t>санаторно-курортное</w:t>
      </w:r>
      <w:r w:rsidR="009839BC" w:rsidRPr="009839BC">
        <w:t xml:space="preserve"> </w:t>
      </w:r>
      <w:r w:rsidRPr="009839BC">
        <w:t>лечение,</w:t>
      </w:r>
      <w:r w:rsidR="009839BC" w:rsidRPr="009839BC">
        <w:t xml:space="preserve"> </w:t>
      </w:r>
      <w:r w:rsidRPr="009839BC">
        <w:t>транспортные</w:t>
      </w:r>
      <w:r w:rsidR="009839BC" w:rsidRPr="009839BC">
        <w:t xml:space="preserve"> </w:t>
      </w:r>
      <w:r w:rsidRPr="009839BC">
        <w:t>расходы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поездку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санаторий.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льготник</w:t>
      </w:r>
      <w:r w:rsidR="009839BC" w:rsidRPr="009839BC">
        <w:t xml:space="preserve"> </w:t>
      </w:r>
      <w:r w:rsidRPr="009839BC">
        <w:t>откажется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этих</w:t>
      </w:r>
      <w:r w:rsidR="009839BC" w:rsidRPr="009839BC">
        <w:t xml:space="preserve"> </w:t>
      </w:r>
      <w:r w:rsidRPr="009839BC">
        <w:t>услуг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натуральном</w:t>
      </w:r>
      <w:r w:rsidR="009839BC" w:rsidRPr="009839BC">
        <w:t xml:space="preserve"> </w:t>
      </w:r>
      <w:r w:rsidRPr="009839BC">
        <w:t>виде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выберет</w:t>
      </w:r>
      <w:r w:rsidR="009839BC" w:rsidRPr="009839BC">
        <w:t xml:space="preserve"> </w:t>
      </w:r>
      <w:r w:rsidRPr="009839BC">
        <w:t>компенсацию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денежном</w:t>
      </w:r>
      <w:r w:rsidR="009839BC" w:rsidRPr="009839BC">
        <w:t xml:space="preserve"> </w:t>
      </w:r>
      <w:r w:rsidRPr="009839BC">
        <w:t>выражении,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ежемесячная</w:t>
      </w:r>
      <w:r w:rsidR="009839BC" w:rsidRPr="009839BC">
        <w:t xml:space="preserve"> </w:t>
      </w:r>
      <w:r w:rsidRPr="009839BC">
        <w:t>выплата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больше.</w:t>
      </w:r>
      <w:r w:rsidR="009839BC" w:rsidRPr="009839BC">
        <w:t xml:space="preserve"> </w:t>
      </w:r>
      <w:r w:rsidRPr="009839BC">
        <w:t>Например,</w:t>
      </w:r>
      <w:r w:rsidR="009839BC" w:rsidRPr="009839BC">
        <w:t xml:space="preserve"> </w:t>
      </w:r>
      <w:r w:rsidRPr="009839BC">
        <w:t>ЕДВ</w:t>
      </w:r>
      <w:r w:rsidR="009839BC" w:rsidRPr="009839BC">
        <w:t xml:space="preserve"> </w:t>
      </w:r>
      <w:r w:rsidRPr="009839BC">
        <w:t>инвалидам</w:t>
      </w:r>
      <w:r w:rsidR="009839BC" w:rsidRPr="009839BC">
        <w:t xml:space="preserve"> </w:t>
      </w:r>
      <w:r w:rsidRPr="009839BC">
        <w:t>войны</w:t>
      </w:r>
      <w:r w:rsidR="009839BC" w:rsidRPr="009839BC">
        <w:t xml:space="preserve"> </w:t>
      </w:r>
      <w:r w:rsidRPr="009839BC">
        <w:t>составляет</w:t>
      </w:r>
      <w:r w:rsidR="009839BC" w:rsidRPr="009839BC">
        <w:t xml:space="preserve"> </w:t>
      </w:r>
      <w:r w:rsidRPr="009839BC">
        <w:t>5</w:t>
      </w:r>
      <w:r w:rsidR="009839BC" w:rsidRPr="009839BC">
        <w:t xml:space="preserve"> </w:t>
      </w:r>
      <w:r w:rsidRPr="009839BC">
        <w:t>611,75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человек</w:t>
      </w:r>
      <w:r w:rsidR="009839BC" w:rsidRPr="009839BC">
        <w:t xml:space="preserve"> </w:t>
      </w:r>
      <w:r w:rsidRPr="009839BC">
        <w:t>отказался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набора</w:t>
      </w:r>
      <w:r w:rsidR="009839BC" w:rsidRPr="009839BC">
        <w:t xml:space="preserve"> </w:t>
      </w:r>
      <w:r w:rsidRPr="009839BC">
        <w:t>социальных</w:t>
      </w:r>
      <w:r w:rsidR="009839BC" w:rsidRPr="009839BC">
        <w:t xml:space="preserve"> </w:t>
      </w:r>
      <w:r w:rsidRPr="009839BC">
        <w:t>услуг,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увеличится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7</w:t>
      </w:r>
      <w:r w:rsidR="009839BC" w:rsidRPr="009839BC">
        <w:t xml:space="preserve"> </w:t>
      </w:r>
      <w:r w:rsidRPr="009839BC">
        <w:t>081,49</w:t>
      </w:r>
      <w:r w:rsidR="009839BC" w:rsidRPr="009839BC">
        <w:t xml:space="preserve"> </w:t>
      </w:r>
      <w:r w:rsidRPr="009839BC">
        <w:t>рубля.</w:t>
      </w:r>
    </w:p>
    <w:p w:rsidR="00EA116C" w:rsidRPr="009839BC" w:rsidRDefault="009839BC" w:rsidP="00EA116C">
      <w:r w:rsidRPr="009839BC">
        <w:t>«</w:t>
      </w:r>
      <w:r w:rsidR="00EA116C" w:rsidRPr="009839BC">
        <w:t>Инвалидам</w:t>
      </w:r>
      <w:r w:rsidRPr="009839BC">
        <w:t xml:space="preserve"> </w:t>
      </w:r>
      <w:r w:rsidR="00EA116C" w:rsidRPr="009839BC">
        <w:t>I</w:t>
      </w:r>
      <w:r w:rsidRPr="009839BC">
        <w:t xml:space="preserve"> </w:t>
      </w:r>
      <w:r w:rsidR="00EA116C" w:rsidRPr="009839BC">
        <w:t>группы</w:t>
      </w:r>
      <w:r w:rsidRPr="009839BC">
        <w:t xml:space="preserve"> </w:t>
      </w:r>
      <w:r w:rsidR="00EA116C" w:rsidRPr="009839BC">
        <w:t>полагается</w:t>
      </w:r>
      <w:r w:rsidRPr="009839BC">
        <w:t xml:space="preserve"> </w:t>
      </w:r>
      <w:r w:rsidR="00EA116C" w:rsidRPr="009839BC">
        <w:t>ежемесячная</w:t>
      </w:r>
      <w:r w:rsidRPr="009839BC">
        <w:t xml:space="preserve"> </w:t>
      </w:r>
      <w:r w:rsidR="00EA116C" w:rsidRPr="009839BC">
        <w:t>денежная</w:t>
      </w:r>
      <w:r w:rsidRPr="009839BC">
        <w:t xml:space="preserve"> </w:t>
      </w:r>
      <w:r w:rsidR="00EA116C" w:rsidRPr="009839BC">
        <w:t>выплата</w:t>
      </w:r>
      <w:r w:rsidRPr="009839BC">
        <w:t xml:space="preserve"> </w:t>
      </w:r>
      <w:r w:rsidR="00EA116C" w:rsidRPr="009839BC">
        <w:t>3</w:t>
      </w:r>
      <w:r w:rsidRPr="009839BC">
        <w:t xml:space="preserve"> </w:t>
      </w:r>
      <w:r w:rsidR="00EA116C" w:rsidRPr="009839BC">
        <w:t>488,21</w:t>
      </w:r>
      <w:r w:rsidRPr="009839BC">
        <w:t xml:space="preserve"> </w:t>
      </w:r>
      <w:r w:rsidR="00EA116C" w:rsidRPr="009839BC">
        <w:t>рублей,</w:t>
      </w:r>
      <w:r w:rsidRPr="009839BC">
        <w:t xml:space="preserve"> </w:t>
      </w:r>
      <w:r w:rsidR="00EA116C" w:rsidRPr="009839BC">
        <w:t>но</w:t>
      </w:r>
      <w:r w:rsidRPr="009839BC">
        <w:t xml:space="preserve"> </w:t>
      </w:r>
      <w:r w:rsidR="00EA116C" w:rsidRPr="009839BC">
        <w:t>при</w:t>
      </w:r>
      <w:r w:rsidRPr="009839BC">
        <w:t xml:space="preserve"> </w:t>
      </w:r>
      <w:r w:rsidR="00EA116C" w:rsidRPr="009839BC">
        <w:t>отказе</w:t>
      </w:r>
      <w:r w:rsidRPr="009839BC">
        <w:t xml:space="preserve"> </w:t>
      </w:r>
      <w:r w:rsidR="00EA116C" w:rsidRPr="009839BC">
        <w:t>от</w:t>
      </w:r>
      <w:r w:rsidRPr="009839BC">
        <w:t xml:space="preserve"> </w:t>
      </w:r>
      <w:r w:rsidR="00EA116C" w:rsidRPr="009839BC">
        <w:t>соцпакета</w:t>
      </w:r>
      <w:r w:rsidRPr="009839BC">
        <w:t xml:space="preserve"> </w:t>
      </w:r>
      <w:r w:rsidR="00EA116C" w:rsidRPr="009839BC">
        <w:t>она</w:t>
      </w:r>
      <w:r w:rsidRPr="009839BC">
        <w:t xml:space="preserve"> </w:t>
      </w:r>
      <w:r w:rsidR="00EA116C" w:rsidRPr="009839BC">
        <w:t>увеличится</w:t>
      </w:r>
      <w:r w:rsidRPr="009839BC">
        <w:t xml:space="preserve"> </w:t>
      </w:r>
      <w:r w:rsidR="00EA116C" w:rsidRPr="009839BC">
        <w:t>до</w:t>
      </w:r>
      <w:r w:rsidRPr="009839BC">
        <w:t xml:space="preserve"> </w:t>
      </w:r>
      <w:r w:rsidR="00EA116C" w:rsidRPr="009839BC">
        <w:t>4</w:t>
      </w:r>
      <w:r w:rsidRPr="009839BC">
        <w:t xml:space="preserve"> </w:t>
      </w:r>
      <w:r w:rsidR="00EA116C" w:rsidRPr="009839BC">
        <w:t>957,95</w:t>
      </w:r>
      <w:r w:rsidRPr="009839BC">
        <w:t xml:space="preserve"> </w:t>
      </w:r>
      <w:r w:rsidR="00EA116C" w:rsidRPr="009839BC">
        <w:t>рублей.</w:t>
      </w:r>
      <w:r w:rsidRPr="009839BC">
        <w:t xml:space="preserve"> </w:t>
      </w:r>
      <w:r w:rsidR="00EA116C" w:rsidRPr="009839BC">
        <w:t>Для</w:t>
      </w:r>
      <w:r w:rsidRPr="009839BC">
        <w:t xml:space="preserve"> </w:t>
      </w:r>
      <w:r w:rsidR="00EA116C" w:rsidRPr="009839BC">
        <w:t>инвалидов</w:t>
      </w:r>
      <w:r w:rsidRPr="009839BC">
        <w:t xml:space="preserve"> </w:t>
      </w:r>
      <w:r w:rsidR="00EA116C" w:rsidRPr="009839BC">
        <w:t>II</w:t>
      </w:r>
      <w:r w:rsidRPr="009839BC">
        <w:t xml:space="preserve"> </w:t>
      </w:r>
      <w:r w:rsidR="00EA116C" w:rsidRPr="009839BC">
        <w:t>группы</w:t>
      </w:r>
      <w:r w:rsidRPr="009839BC">
        <w:t xml:space="preserve"> </w:t>
      </w:r>
      <w:r w:rsidR="00EA116C" w:rsidRPr="009839BC">
        <w:t>и</w:t>
      </w:r>
      <w:r w:rsidRPr="009839BC">
        <w:t xml:space="preserve"> </w:t>
      </w:r>
      <w:r w:rsidR="00EA116C" w:rsidRPr="009839BC">
        <w:t>детей-инвалидов</w:t>
      </w:r>
      <w:r w:rsidRPr="009839BC">
        <w:t xml:space="preserve"> </w:t>
      </w:r>
      <w:r w:rsidR="00EA116C" w:rsidRPr="009839BC">
        <w:t>размер</w:t>
      </w:r>
      <w:r w:rsidRPr="009839BC">
        <w:t xml:space="preserve"> </w:t>
      </w:r>
      <w:r w:rsidR="00EA116C" w:rsidRPr="009839BC">
        <w:t>ЕДВ</w:t>
      </w:r>
      <w:r w:rsidRPr="009839BC">
        <w:t xml:space="preserve"> </w:t>
      </w:r>
      <w:r w:rsidR="00EA116C" w:rsidRPr="009839BC">
        <w:t>равен</w:t>
      </w:r>
      <w:r w:rsidRPr="009839BC">
        <w:t xml:space="preserve"> </w:t>
      </w:r>
      <w:r w:rsidR="00EA116C" w:rsidRPr="009839BC">
        <w:t>2</w:t>
      </w:r>
      <w:r w:rsidRPr="009839BC">
        <w:t xml:space="preserve"> </w:t>
      </w:r>
      <w:r w:rsidR="00EA116C" w:rsidRPr="009839BC">
        <w:t>071,02</w:t>
      </w:r>
      <w:r w:rsidRPr="009839BC">
        <w:t xml:space="preserve"> </w:t>
      </w:r>
      <w:r w:rsidR="00EA116C" w:rsidRPr="009839BC">
        <w:t>рублю,</w:t>
      </w:r>
      <w:r w:rsidRPr="009839BC">
        <w:t xml:space="preserve"> </w:t>
      </w:r>
      <w:r w:rsidR="00EA116C" w:rsidRPr="009839BC">
        <w:t>а</w:t>
      </w:r>
      <w:r w:rsidRPr="009839BC">
        <w:t xml:space="preserve"> </w:t>
      </w:r>
      <w:r w:rsidR="00EA116C" w:rsidRPr="009839BC">
        <w:t>при</w:t>
      </w:r>
      <w:r w:rsidRPr="009839BC">
        <w:t xml:space="preserve"> </w:t>
      </w:r>
      <w:r w:rsidR="00EA116C" w:rsidRPr="009839BC">
        <w:t>отказе</w:t>
      </w:r>
      <w:r w:rsidRPr="009839BC">
        <w:t xml:space="preserve"> </w:t>
      </w:r>
      <w:r w:rsidR="00EA116C" w:rsidRPr="009839BC">
        <w:t>от</w:t>
      </w:r>
      <w:r w:rsidRPr="009839BC">
        <w:t xml:space="preserve"> </w:t>
      </w:r>
      <w:r w:rsidR="00EA116C" w:rsidRPr="009839BC">
        <w:t>НСУ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3</w:t>
      </w:r>
      <w:r w:rsidRPr="009839BC">
        <w:t xml:space="preserve"> </w:t>
      </w:r>
      <w:r w:rsidR="00EA116C" w:rsidRPr="009839BC">
        <w:t>540,76</w:t>
      </w:r>
      <w:r w:rsidRPr="009839BC">
        <w:t xml:space="preserve"> </w:t>
      </w:r>
      <w:r w:rsidR="00EA116C" w:rsidRPr="009839BC">
        <w:t>рублей.</w:t>
      </w:r>
      <w:r w:rsidRPr="009839BC">
        <w:t xml:space="preserve"> </w:t>
      </w:r>
      <w:r w:rsidR="00EA116C" w:rsidRPr="009839BC">
        <w:t>Для</w:t>
      </w:r>
      <w:r w:rsidRPr="009839BC">
        <w:t xml:space="preserve"> </w:t>
      </w:r>
      <w:r w:rsidR="00EA116C" w:rsidRPr="009839BC">
        <w:t>инвалидов</w:t>
      </w:r>
      <w:r w:rsidRPr="009839BC">
        <w:t xml:space="preserve"> </w:t>
      </w:r>
      <w:r w:rsidR="00EA116C" w:rsidRPr="009839BC">
        <w:t>III</w:t>
      </w:r>
      <w:r w:rsidRPr="009839BC">
        <w:t xml:space="preserve"> </w:t>
      </w:r>
      <w:r w:rsidR="00EA116C" w:rsidRPr="009839BC">
        <w:t>группы</w:t>
      </w:r>
      <w:r w:rsidRPr="009839BC">
        <w:t xml:space="preserve"> </w:t>
      </w:r>
      <w:r w:rsidR="00EA116C" w:rsidRPr="009839BC">
        <w:t>ЕДВ</w:t>
      </w:r>
      <w:r w:rsidRPr="009839BC">
        <w:t xml:space="preserve"> </w:t>
      </w:r>
      <w:r w:rsidR="00EA116C" w:rsidRPr="009839BC">
        <w:t>1</w:t>
      </w:r>
      <w:r w:rsidRPr="009839BC">
        <w:t xml:space="preserve"> </w:t>
      </w:r>
      <w:r w:rsidR="00EA116C" w:rsidRPr="009839BC">
        <w:t>364,66</w:t>
      </w:r>
      <w:r w:rsidRPr="009839BC">
        <w:t xml:space="preserve"> </w:t>
      </w:r>
      <w:r w:rsidR="00EA116C" w:rsidRPr="009839BC">
        <w:t>рубля,</w:t>
      </w:r>
      <w:r w:rsidRPr="009839BC">
        <w:t xml:space="preserve"> </w:t>
      </w:r>
      <w:r w:rsidR="00EA116C" w:rsidRPr="009839BC">
        <w:t>а</w:t>
      </w:r>
      <w:r w:rsidRPr="009839BC">
        <w:t xml:space="preserve"> </w:t>
      </w:r>
      <w:r w:rsidR="00EA116C" w:rsidRPr="009839BC">
        <w:t>при</w:t>
      </w:r>
      <w:r w:rsidRPr="009839BC">
        <w:t xml:space="preserve"> </w:t>
      </w:r>
      <w:r w:rsidR="00EA116C" w:rsidRPr="009839BC">
        <w:t>отказе</w:t>
      </w:r>
      <w:r w:rsidRPr="009839BC">
        <w:t xml:space="preserve"> </w:t>
      </w:r>
      <w:r w:rsidR="00EA116C" w:rsidRPr="009839BC">
        <w:t>от</w:t>
      </w:r>
      <w:r w:rsidRPr="009839BC">
        <w:t xml:space="preserve"> </w:t>
      </w:r>
      <w:r w:rsidR="00EA116C" w:rsidRPr="009839BC">
        <w:t>НСУ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2</w:t>
      </w:r>
      <w:r w:rsidRPr="009839BC">
        <w:t xml:space="preserve"> </w:t>
      </w:r>
      <w:r w:rsidR="00EA116C" w:rsidRPr="009839BC">
        <w:t>834,40</w:t>
      </w:r>
      <w:r w:rsidRPr="009839BC">
        <w:t xml:space="preserve"> </w:t>
      </w:r>
      <w:r w:rsidR="00EA116C" w:rsidRPr="009839BC">
        <w:t>рубля</w:t>
      </w:r>
      <w:r w:rsidRPr="009839BC">
        <w:t>»</w:t>
      </w:r>
      <w:r w:rsidR="00EA116C" w:rsidRPr="009839BC">
        <w:t>,</w:t>
      </w:r>
      <w:r w:rsidRPr="009839BC">
        <w:t xml:space="preserve"> </w:t>
      </w:r>
      <w:r w:rsidR="00EA116C" w:rsidRPr="009839BC">
        <w:t>-</w:t>
      </w:r>
      <w:r w:rsidRPr="009839BC">
        <w:t xml:space="preserve"> </w:t>
      </w:r>
      <w:r w:rsidR="00EA116C" w:rsidRPr="009839BC">
        <w:t>сказал</w:t>
      </w:r>
      <w:r w:rsidRPr="009839BC">
        <w:t xml:space="preserve"> </w:t>
      </w:r>
      <w:r w:rsidR="00EA116C" w:rsidRPr="009839BC">
        <w:t>Фарафонов.</w:t>
      </w:r>
    </w:p>
    <w:p w:rsidR="00EA116C" w:rsidRPr="009839BC" w:rsidRDefault="00EA116C" w:rsidP="00EA116C"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стоимость</w:t>
      </w:r>
      <w:r w:rsidR="009839BC" w:rsidRPr="009839BC">
        <w:t xml:space="preserve"> </w:t>
      </w:r>
      <w:r w:rsidRPr="009839BC">
        <w:t>одного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коэффициента</w:t>
      </w:r>
      <w:r w:rsidR="009839BC" w:rsidRPr="009839BC">
        <w:t xml:space="preserve"> </w:t>
      </w:r>
      <w:r w:rsidRPr="009839BC">
        <w:t>увеличена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129,46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133,05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фиксированной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страховой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7</w:t>
      </w:r>
      <w:r w:rsidR="009839BC" w:rsidRPr="009839BC">
        <w:t xml:space="preserve"> </w:t>
      </w:r>
      <w:r w:rsidRPr="009839BC">
        <w:t>915,43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8</w:t>
      </w:r>
      <w:r w:rsidR="009839BC" w:rsidRPr="009839BC">
        <w:t xml:space="preserve"> </w:t>
      </w:r>
      <w:r w:rsidRPr="009839BC">
        <w:t>134,88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Эксперт</w:t>
      </w:r>
      <w:r w:rsidR="009839BC" w:rsidRPr="009839BC">
        <w:t xml:space="preserve"> </w:t>
      </w:r>
      <w:r w:rsidRPr="009839BC">
        <w:t>Орлова</w:t>
      </w:r>
      <w:r w:rsidR="009839BC" w:rsidRPr="009839BC">
        <w:t xml:space="preserve"> </w:t>
      </w:r>
      <w:r w:rsidRPr="009839BC">
        <w:t>пояснила,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индексация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lastRenderedPageBreak/>
        <w:t>неработающих</w:t>
      </w:r>
      <w:r w:rsidR="009839BC" w:rsidRPr="009839BC">
        <w:t xml:space="preserve"> </w:t>
      </w:r>
      <w:r w:rsidRPr="009839BC">
        <w:t>пенсионеров</w:t>
      </w:r>
      <w:r w:rsidR="009839BC" w:rsidRPr="009839BC">
        <w:t xml:space="preserve"> </w:t>
      </w:r>
      <w:r w:rsidRPr="009839BC">
        <w:t>привязана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инфляции.</w:t>
      </w:r>
      <w:r w:rsidR="009839BC" w:rsidRPr="009839BC">
        <w:t xml:space="preserve"> </w:t>
      </w:r>
      <w:r w:rsidRPr="009839BC">
        <w:t>Поэтому</w:t>
      </w:r>
      <w:r w:rsidR="009839BC" w:rsidRPr="009839BC">
        <w:t xml:space="preserve"> </w:t>
      </w:r>
      <w:r w:rsidRPr="009839BC">
        <w:t>было</w:t>
      </w:r>
      <w:r w:rsidR="009839BC" w:rsidRPr="009839BC">
        <w:t xml:space="preserve"> </w:t>
      </w:r>
      <w:r w:rsidRPr="009839BC">
        <w:t>принято</w:t>
      </w:r>
      <w:r w:rsidR="009839BC" w:rsidRPr="009839BC">
        <w:t xml:space="preserve"> </w:t>
      </w:r>
      <w:r w:rsidRPr="009839BC">
        <w:t>решение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повысить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7,5%.</w:t>
      </w:r>
    </w:p>
    <w:p w:rsidR="00EA116C" w:rsidRPr="009839BC" w:rsidRDefault="00EA116C" w:rsidP="00EA116C">
      <w:r w:rsidRPr="009839BC">
        <w:t>До</w:t>
      </w:r>
      <w:r w:rsidR="009839BC" w:rsidRPr="009839BC">
        <w:t xml:space="preserve"> </w:t>
      </w:r>
      <w:r w:rsidRPr="009839BC">
        <w:t>этого</w:t>
      </w:r>
      <w:r w:rsidR="009839BC" w:rsidRPr="009839BC">
        <w:t xml:space="preserve"> </w:t>
      </w:r>
      <w:r w:rsidRPr="009839BC">
        <w:t>юрист</w:t>
      </w:r>
      <w:r w:rsidR="009839BC" w:rsidRPr="009839BC">
        <w:t xml:space="preserve"> </w:t>
      </w:r>
      <w:r w:rsidRPr="009839BC">
        <w:t>Никита</w:t>
      </w:r>
      <w:r w:rsidR="009839BC" w:rsidRPr="009839BC">
        <w:t xml:space="preserve"> </w:t>
      </w:r>
      <w:r w:rsidRPr="009839BC">
        <w:t>Ляховецкий</w:t>
      </w:r>
      <w:r w:rsidR="009839BC" w:rsidRPr="009839BC">
        <w:t xml:space="preserve"> </w:t>
      </w:r>
      <w:r w:rsidRPr="009839BC">
        <w:t>раскрыл,</w:t>
      </w:r>
      <w:r w:rsidR="009839BC" w:rsidRPr="009839BC">
        <w:t xml:space="preserve"> </w:t>
      </w:r>
      <w:r w:rsidRPr="009839BC">
        <w:t>почему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пенсионера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списать</w:t>
      </w:r>
      <w:r w:rsidR="009839BC" w:rsidRPr="009839BC">
        <w:t xml:space="preserve"> </w:t>
      </w:r>
      <w:r w:rsidRPr="009839BC">
        <w:t>всю</w:t>
      </w:r>
      <w:r w:rsidR="009839BC" w:rsidRPr="009839BC">
        <w:t xml:space="preserve"> </w:t>
      </w:r>
      <w:r w:rsidRPr="009839BC">
        <w:t>накопленную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карты.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согласно</w:t>
      </w:r>
      <w:r w:rsidR="009839BC" w:rsidRPr="009839BC">
        <w:t xml:space="preserve"> </w:t>
      </w:r>
      <w:r w:rsidRPr="009839BC">
        <w:t>действующему</w:t>
      </w:r>
      <w:r w:rsidR="009839BC" w:rsidRPr="009839BC">
        <w:t xml:space="preserve"> </w:t>
      </w:r>
      <w:r w:rsidRPr="009839BC">
        <w:t>законодательству,</w:t>
      </w:r>
      <w:r w:rsidR="009839BC" w:rsidRPr="009839BC">
        <w:t xml:space="preserve"> </w:t>
      </w:r>
      <w:r w:rsidRPr="009839BC">
        <w:t>ежемесячно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пенсионера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законно</w:t>
      </w:r>
      <w:r w:rsidR="009839BC" w:rsidRPr="009839BC">
        <w:t xml:space="preserve"> </w:t>
      </w:r>
      <w:r w:rsidRPr="009839BC">
        <w:t>удерживать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сч</w:t>
      </w:r>
      <w:r w:rsidR="009839BC" w:rsidRPr="009839BC">
        <w:t>е</w:t>
      </w:r>
      <w:r w:rsidRPr="009839BC">
        <w:t>т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накопленных</w:t>
      </w:r>
      <w:r w:rsidR="009839BC" w:rsidRPr="009839BC">
        <w:t xml:space="preserve"> </w:t>
      </w:r>
      <w:r w:rsidRPr="009839BC">
        <w:t>долгов</w:t>
      </w:r>
      <w:r w:rsidR="009839BC" w:rsidRPr="009839BC">
        <w:t xml:space="preserve"> </w:t>
      </w:r>
      <w:r w:rsidRPr="009839BC">
        <w:t>максимум</w:t>
      </w:r>
      <w:r w:rsidR="009839BC" w:rsidRPr="009839BC">
        <w:t xml:space="preserve"> </w:t>
      </w:r>
      <w:r w:rsidRPr="009839BC">
        <w:t>50%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лишь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исключительных</w:t>
      </w:r>
      <w:r w:rsidR="009839BC" w:rsidRPr="009839BC">
        <w:t xml:space="preserve"> </w:t>
      </w:r>
      <w:r w:rsidRPr="009839BC">
        <w:t>случаях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70%.</w:t>
      </w:r>
      <w:r w:rsidR="009839BC" w:rsidRPr="009839BC">
        <w:t xml:space="preserve"> </w:t>
      </w:r>
      <w:r w:rsidRPr="009839BC">
        <w:t>Однако,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момент</w:t>
      </w:r>
      <w:r w:rsidR="009839BC" w:rsidRPr="009839BC">
        <w:t xml:space="preserve"> </w:t>
      </w:r>
      <w:r w:rsidRPr="009839BC">
        <w:t>получения</w:t>
      </w:r>
      <w:r w:rsidR="009839BC" w:rsidRPr="009839BC">
        <w:t xml:space="preserve"> </w:t>
      </w:r>
      <w:r w:rsidRPr="009839BC">
        <w:t>банком</w:t>
      </w:r>
      <w:r w:rsidR="009839BC" w:rsidRPr="009839BC">
        <w:t xml:space="preserve"> </w:t>
      </w:r>
      <w:r w:rsidRPr="009839BC">
        <w:t>постановления</w:t>
      </w:r>
      <w:r w:rsidR="009839BC" w:rsidRPr="009839BC">
        <w:t xml:space="preserve"> </w:t>
      </w:r>
      <w:r w:rsidRPr="009839BC">
        <w:t>судебного</w:t>
      </w:r>
      <w:r w:rsidR="009839BC" w:rsidRPr="009839BC">
        <w:t xml:space="preserve"> </w:t>
      </w:r>
      <w:r w:rsidRPr="009839BC">
        <w:t>пристава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аресте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списании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сч</w:t>
      </w:r>
      <w:r w:rsidR="009839BC" w:rsidRPr="009839BC">
        <w:t>е</w:t>
      </w:r>
      <w:r w:rsidRPr="009839BC">
        <w:t>те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пенсионера</w:t>
      </w:r>
      <w:r w:rsidR="009839BC" w:rsidRPr="009839BC">
        <w:t xml:space="preserve"> </w:t>
      </w:r>
      <w:r w:rsidRPr="009839BC">
        <w:t>имеется</w:t>
      </w:r>
      <w:r w:rsidR="009839BC" w:rsidRPr="009839BC">
        <w:t xml:space="preserve"> </w:t>
      </w:r>
      <w:r w:rsidRPr="009839BC">
        <w:t>накопленная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ещ</w:t>
      </w:r>
      <w:r w:rsidR="009839BC" w:rsidRPr="009839BC">
        <w:t xml:space="preserve">е </w:t>
      </w:r>
      <w:r w:rsidRPr="009839BC">
        <w:t>не</w:t>
      </w:r>
      <w:r w:rsidR="009839BC" w:rsidRPr="009839BC">
        <w:t xml:space="preserve"> </w:t>
      </w:r>
      <w:r w:rsidRPr="009839BC">
        <w:t>снятая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пенсии,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эти</w:t>
      </w:r>
      <w:r w:rsidR="009839BC" w:rsidRPr="009839BC">
        <w:t xml:space="preserve"> </w:t>
      </w:r>
      <w:r w:rsidRPr="009839BC">
        <w:t>деньги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списаны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погашения</w:t>
      </w:r>
      <w:r w:rsidR="009839BC" w:rsidRPr="009839BC">
        <w:t xml:space="preserve"> </w:t>
      </w:r>
      <w:r w:rsidRPr="009839BC">
        <w:t>долга.</w:t>
      </w:r>
    </w:p>
    <w:p w:rsidR="00EA116C" w:rsidRPr="009839BC" w:rsidRDefault="00EA116C" w:rsidP="00EA116C">
      <w:r w:rsidRPr="009839BC">
        <w:t>Ранее</w:t>
      </w:r>
      <w:r w:rsidR="009839BC" w:rsidRPr="009839BC">
        <w:t xml:space="preserve"> </w:t>
      </w:r>
      <w:r w:rsidRPr="009839BC">
        <w:t>сервис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поиску</w:t>
      </w:r>
      <w:r w:rsidR="009839BC" w:rsidRPr="009839BC">
        <w:t xml:space="preserve"> </w:t>
      </w:r>
      <w:r w:rsidRPr="009839BC">
        <w:t>работы</w:t>
      </w:r>
      <w:r w:rsidR="009839BC" w:rsidRPr="009839BC">
        <w:t xml:space="preserve"> </w:t>
      </w:r>
      <w:r w:rsidRPr="009839BC">
        <w:t>Superjob</w:t>
      </w:r>
      <w:r w:rsidR="009839BC" w:rsidRPr="009839BC">
        <w:t xml:space="preserve"> </w:t>
      </w:r>
      <w:r w:rsidRPr="009839BC">
        <w:t>опубликовал</w:t>
      </w:r>
      <w:r w:rsidR="009839BC" w:rsidRPr="009839BC">
        <w:t xml:space="preserve"> </w:t>
      </w:r>
      <w:r w:rsidRPr="009839BC">
        <w:t>результаты</w:t>
      </w:r>
      <w:r w:rsidR="009839BC" w:rsidRPr="009839BC">
        <w:t xml:space="preserve"> </w:t>
      </w:r>
      <w:r w:rsidRPr="009839BC">
        <w:t>опроса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какую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хотел</w:t>
      </w:r>
      <w:r w:rsidR="009839BC" w:rsidRPr="009839BC">
        <w:t xml:space="preserve"> </w:t>
      </w:r>
      <w:r w:rsidRPr="009839BC">
        <w:t>бы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среднестатистический</w:t>
      </w:r>
      <w:r w:rsidR="009839BC" w:rsidRPr="009839BC">
        <w:t xml:space="preserve"> </w:t>
      </w:r>
      <w:r w:rsidRPr="009839BC">
        <w:t>работающий</w:t>
      </w:r>
      <w:r w:rsidR="009839BC" w:rsidRPr="009839BC">
        <w:t xml:space="preserve"> </w:t>
      </w:r>
      <w:r w:rsidRPr="009839BC">
        <w:t>россиянин.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результате</w:t>
      </w:r>
      <w:r w:rsidR="009839BC" w:rsidRPr="009839BC">
        <w:t xml:space="preserve"> </w:t>
      </w:r>
      <w:r w:rsidRPr="009839BC">
        <w:t>была</w:t>
      </w:r>
      <w:r w:rsidR="009839BC" w:rsidRPr="009839BC">
        <w:t xml:space="preserve"> </w:t>
      </w:r>
      <w:r w:rsidRPr="009839BC">
        <w:t>получена</w:t>
      </w:r>
      <w:r w:rsidR="009839BC" w:rsidRPr="009839BC">
        <w:t xml:space="preserve"> </w:t>
      </w:r>
      <w:r w:rsidRPr="009839BC">
        <w:t>сумма</w:t>
      </w:r>
      <w:r w:rsidR="009839BC" w:rsidRPr="009839BC">
        <w:t xml:space="preserve"> </w:t>
      </w:r>
      <w:r w:rsidRPr="009839BC">
        <w:t>47</w:t>
      </w:r>
      <w:r w:rsidR="009839BC" w:rsidRPr="009839BC">
        <w:t xml:space="preserve"> </w:t>
      </w:r>
      <w:r w:rsidRPr="009839BC">
        <w:t>600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Авторы</w:t>
      </w:r>
      <w:r w:rsidR="009839BC" w:rsidRPr="009839BC">
        <w:t xml:space="preserve"> </w:t>
      </w:r>
      <w:r w:rsidRPr="009839BC">
        <w:t>исследования</w:t>
      </w:r>
      <w:r w:rsidR="009839BC" w:rsidRPr="009839BC">
        <w:t xml:space="preserve"> </w:t>
      </w:r>
      <w:r w:rsidRPr="009839BC">
        <w:t>отметили</w:t>
      </w:r>
      <w:r w:rsidR="009839BC" w:rsidRPr="009839BC">
        <w:t xml:space="preserve"> </w:t>
      </w:r>
      <w:r w:rsidRPr="009839BC">
        <w:t>закономерность: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старше</w:t>
      </w:r>
      <w:r w:rsidR="009839BC" w:rsidRPr="009839BC">
        <w:t xml:space="preserve"> </w:t>
      </w:r>
      <w:r w:rsidRPr="009839BC">
        <w:t>респонденты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больше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доходы,</w:t>
      </w:r>
      <w:r w:rsidR="009839BC" w:rsidRPr="009839BC">
        <w:t xml:space="preserve"> </w:t>
      </w:r>
      <w:r w:rsidRPr="009839BC">
        <w:t>тем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показатель</w:t>
      </w:r>
      <w:r w:rsidR="009839BC" w:rsidRPr="009839BC">
        <w:t xml:space="preserve"> «</w:t>
      </w:r>
      <w:r w:rsidRPr="009839BC">
        <w:t>пенсии</w:t>
      </w:r>
      <w:r w:rsidR="009839BC" w:rsidRPr="009839BC">
        <w:t xml:space="preserve"> </w:t>
      </w:r>
      <w:r w:rsidRPr="009839BC">
        <w:t>мечты</w:t>
      </w:r>
      <w:r w:rsidR="009839BC" w:rsidRPr="009839BC">
        <w:t>»</w:t>
      </w:r>
      <w:r w:rsidRPr="009839BC">
        <w:t>.</w:t>
      </w:r>
    </w:p>
    <w:p w:rsidR="00EA116C" w:rsidRPr="009839BC" w:rsidRDefault="00E34132" w:rsidP="00EA116C">
      <w:hyperlink r:id="rId33" w:history="1">
        <w:r w:rsidR="00EA116C" w:rsidRPr="009839BC">
          <w:rPr>
            <w:rStyle w:val="a3"/>
          </w:rPr>
          <w:t>https://aif.ru/money/mymoney/ezhemesyachnaya_vyplata_v_rossii_pensii_snova_povysyat_s_1_fevralya</w:t>
        </w:r>
      </w:hyperlink>
      <w:r w:rsidR="009839BC" w:rsidRPr="009839BC">
        <w:t xml:space="preserve"> </w:t>
      </w:r>
    </w:p>
    <w:p w:rsidR="00BE07CD" w:rsidRPr="009839BC" w:rsidRDefault="00BE07CD" w:rsidP="00BE07CD">
      <w:pPr>
        <w:pStyle w:val="2"/>
      </w:pPr>
      <w:bookmarkStart w:id="84" w:name="А106"/>
      <w:bookmarkStart w:id="85" w:name="_Toc156451778"/>
      <w:r w:rsidRPr="009839BC">
        <w:t>Лента.ru,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Россиянам</w:t>
      </w:r>
      <w:r w:rsidR="009839BC" w:rsidRPr="009839BC">
        <w:t xml:space="preserve"> </w:t>
      </w:r>
      <w:r w:rsidRPr="009839BC">
        <w:t>назвали</w:t>
      </w:r>
      <w:r w:rsidR="009839BC" w:rsidRPr="009839BC">
        <w:t xml:space="preserve"> </w:t>
      </w:r>
      <w:r w:rsidRPr="009839BC">
        <w:t>основные</w:t>
      </w:r>
      <w:r w:rsidR="009839BC" w:rsidRPr="009839BC">
        <w:t xml:space="preserve"> </w:t>
      </w:r>
      <w:r w:rsidRPr="009839BC">
        <w:t>шаги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получению</w:t>
      </w:r>
      <w:r w:rsidR="009839BC" w:rsidRPr="009839BC">
        <w:t xml:space="preserve"> </w:t>
      </w:r>
      <w:r w:rsidRPr="009839BC">
        <w:t>достойной</w:t>
      </w:r>
      <w:r w:rsidR="009839BC" w:rsidRPr="009839BC">
        <w:t xml:space="preserve"> </w:t>
      </w:r>
      <w:r w:rsidRPr="009839BC">
        <w:t>пенсии</w:t>
      </w:r>
      <w:bookmarkEnd w:id="84"/>
      <w:bookmarkEnd w:id="85"/>
    </w:p>
    <w:p w:rsidR="00BE07CD" w:rsidRPr="009839BC" w:rsidRDefault="00BE07CD" w:rsidP="001E75F2">
      <w:pPr>
        <w:pStyle w:val="3"/>
      </w:pPr>
      <w:bookmarkStart w:id="86" w:name="_Toc156451779"/>
      <w:r w:rsidRPr="009839BC">
        <w:t>Для</w:t>
      </w:r>
      <w:r w:rsidR="009839BC" w:rsidRPr="009839BC">
        <w:t xml:space="preserve"> </w:t>
      </w:r>
      <w:r w:rsidRPr="009839BC">
        <w:t>получения</w:t>
      </w:r>
      <w:r w:rsidR="009839BC" w:rsidRPr="009839BC">
        <w:t xml:space="preserve"> </w:t>
      </w:r>
      <w:r w:rsidRPr="009839BC">
        <w:t>достойной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россиянам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выполнить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основных</w:t>
      </w:r>
      <w:r w:rsidR="009839BC" w:rsidRPr="009839BC">
        <w:t xml:space="preserve"> </w:t>
      </w:r>
      <w:r w:rsidRPr="009839BC">
        <w:t>шагов.</w:t>
      </w:r>
      <w:r w:rsidR="009839BC" w:rsidRPr="009839BC">
        <w:t xml:space="preserve"> </w:t>
      </w:r>
      <w:r w:rsidRPr="009839BC">
        <w:t>Прежде</w:t>
      </w:r>
      <w:r w:rsidR="009839BC" w:rsidRPr="009839BC">
        <w:t xml:space="preserve"> </w:t>
      </w:r>
      <w:r w:rsidRPr="009839BC">
        <w:t>всего,</w:t>
      </w:r>
      <w:r w:rsidR="009839BC" w:rsidRPr="009839BC">
        <w:t xml:space="preserve"> </w:t>
      </w:r>
      <w:r w:rsidRPr="009839BC">
        <w:t>важно</w:t>
      </w:r>
      <w:r w:rsidR="009839BC" w:rsidRPr="009839BC">
        <w:t xml:space="preserve"> </w:t>
      </w:r>
      <w:r w:rsidRPr="009839BC">
        <w:t>работать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белую,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копить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баллы.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нельзя</w:t>
      </w:r>
      <w:r w:rsidR="009839BC" w:rsidRPr="009839BC">
        <w:t xml:space="preserve"> </w:t>
      </w:r>
      <w:r w:rsidRPr="009839BC">
        <w:t>соглашаться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частичную</w:t>
      </w:r>
      <w:r w:rsidR="009839BC" w:rsidRPr="009839BC">
        <w:t xml:space="preserve"> </w:t>
      </w:r>
      <w:r w:rsidRPr="009839BC">
        <w:t>занятость.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условия</w:t>
      </w:r>
      <w:r w:rsidR="009839BC" w:rsidRPr="009839BC">
        <w:t xml:space="preserve"> </w:t>
      </w:r>
      <w:r w:rsidRPr="009839BC">
        <w:t>высоких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«</w:t>
      </w:r>
      <w:r w:rsidRPr="009839BC">
        <w:t>Ленте.ру</w:t>
      </w:r>
      <w:r w:rsidR="009839BC" w:rsidRPr="009839BC">
        <w:t xml:space="preserve">» </w:t>
      </w:r>
      <w:r w:rsidRPr="009839BC">
        <w:t>назвала</w:t>
      </w:r>
      <w:r w:rsidR="009839BC" w:rsidRPr="009839BC">
        <w:t xml:space="preserve"> </w:t>
      </w:r>
      <w:r w:rsidRPr="009839BC">
        <w:t>депутат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Светлана</w:t>
      </w:r>
      <w:r w:rsidR="009839BC" w:rsidRPr="009839BC">
        <w:t xml:space="preserve"> </w:t>
      </w:r>
      <w:r w:rsidRPr="009839BC">
        <w:t>Бессараб.</w:t>
      </w:r>
      <w:bookmarkEnd w:id="86"/>
    </w:p>
    <w:p w:rsidR="00BE07CD" w:rsidRPr="009839BC" w:rsidRDefault="009839BC" w:rsidP="00BE07CD">
      <w:r w:rsidRPr="009839BC">
        <w:t>«</w:t>
      </w:r>
      <w:r w:rsidR="00BE07CD" w:rsidRPr="009839BC">
        <w:t>Необходимо</w:t>
      </w:r>
      <w:r w:rsidRPr="009839BC">
        <w:t xml:space="preserve"> </w:t>
      </w:r>
      <w:r w:rsidR="00BE07CD" w:rsidRPr="009839BC">
        <w:t>выработать</w:t>
      </w:r>
      <w:r w:rsidRPr="009839BC">
        <w:t xml:space="preserve"> </w:t>
      </w:r>
      <w:r w:rsidR="00BE07CD" w:rsidRPr="009839BC">
        <w:t>определенный</w:t>
      </w:r>
      <w:r w:rsidRPr="009839BC">
        <w:t xml:space="preserve"> </w:t>
      </w:r>
      <w:r w:rsidR="00BE07CD" w:rsidRPr="009839BC">
        <w:t>страховой</w:t>
      </w:r>
      <w:r w:rsidRPr="009839BC">
        <w:t xml:space="preserve"> </w:t>
      </w:r>
      <w:r w:rsidR="00BE07CD" w:rsidRPr="009839BC">
        <w:t>стаж,</w:t>
      </w:r>
      <w:r w:rsidRPr="009839BC">
        <w:t xml:space="preserve"> </w:t>
      </w:r>
      <w:r w:rsidR="00BE07CD" w:rsidRPr="009839BC">
        <w:t>это</w:t>
      </w:r>
      <w:r w:rsidRPr="009839BC">
        <w:t xml:space="preserve"> </w:t>
      </w:r>
      <w:r w:rsidR="00BE07CD" w:rsidRPr="009839BC">
        <w:t>15</w:t>
      </w:r>
      <w:r w:rsidRPr="009839BC">
        <w:t xml:space="preserve"> </w:t>
      </w:r>
      <w:r w:rsidR="00BE07CD" w:rsidRPr="009839BC">
        <w:t>лет,</w:t>
      </w:r>
      <w:r w:rsidRPr="009839BC">
        <w:t xml:space="preserve"> </w:t>
      </w:r>
      <w:r w:rsidR="00BE07CD" w:rsidRPr="009839BC">
        <w:t>и</w:t>
      </w:r>
      <w:r w:rsidRPr="009839BC">
        <w:t xml:space="preserve"> </w:t>
      </w:r>
      <w:r w:rsidR="00BE07CD" w:rsidRPr="009839BC">
        <w:t>получить</w:t>
      </w:r>
      <w:r w:rsidRPr="009839BC">
        <w:t xml:space="preserve"> </w:t>
      </w:r>
      <w:r w:rsidR="00BE07CD" w:rsidRPr="009839BC">
        <w:t>высокие</w:t>
      </w:r>
      <w:r w:rsidRPr="009839BC">
        <w:t xml:space="preserve"> </w:t>
      </w:r>
      <w:r w:rsidR="00BE07CD" w:rsidRPr="009839BC">
        <w:t>пенсионные</w:t>
      </w:r>
      <w:r w:rsidRPr="009839BC">
        <w:t xml:space="preserve"> </w:t>
      </w:r>
      <w:r w:rsidR="00BE07CD" w:rsidRPr="009839BC">
        <w:t>баллы.</w:t>
      </w:r>
      <w:r w:rsidRPr="009839BC">
        <w:t xml:space="preserve"> </w:t>
      </w:r>
      <w:r w:rsidR="00BE07CD" w:rsidRPr="009839BC">
        <w:t>Для</w:t>
      </w:r>
      <w:r w:rsidRPr="009839BC">
        <w:t xml:space="preserve"> </w:t>
      </w:r>
      <w:r w:rsidR="00BE07CD" w:rsidRPr="009839BC">
        <w:t>последнего</w:t>
      </w:r>
      <w:r w:rsidRPr="009839BC">
        <w:t xml:space="preserve"> </w:t>
      </w:r>
      <w:r w:rsidR="00BE07CD" w:rsidRPr="009839BC">
        <w:t>нужно</w:t>
      </w:r>
      <w:r w:rsidRPr="009839BC">
        <w:t xml:space="preserve"> </w:t>
      </w:r>
      <w:r w:rsidR="00BE07CD" w:rsidRPr="009839BC">
        <w:t>работать</w:t>
      </w:r>
      <w:r w:rsidRPr="009839BC">
        <w:t xml:space="preserve"> </w:t>
      </w:r>
      <w:r w:rsidR="00BE07CD" w:rsidRPr="009839BC">
        <w:t>в</w:t>
      </w:r>
      <w:r w:rsidRPr="009839BC">
        <w:t xml:space="preserve"> </w:t>
      </w:r>
      <w:r w:rsidR="00BE07CD" w:rsidRPr="009839BC">
        <w:t>белую</w:t>
      </w:r>
      <w:r w:rsidRPr="009839BC">
        <w:t xml:space="preserve"> </w:t>
      </w:r>
      <w:r w:rsidR="00BE07CD" w:rsidRPr="009839BC">
        <w:t>в</w:t>
      </w:r>
      <w:r w:rsidRPr="009839BC">
        <w:t xml:space="preserve"> </w:t>
      </w:r>
      <w:r w:rsidR="00BE07CD" w:rsidRPr="009839BC">
        <w:t>формальном</w:t>
      </w:r>
      <w:r w:rsidRPr="009839BC">
        <w:t xml:space="preserve"> </w:t>
      </w:r>
      <w:r w:rsidR="00BE07CD" w:rsidRPr="009839BC">
        <w:t>секторе</w:t>
      </w:r>
      <w:r w:rsidRPr="009839BC">
        <w:t xml:space="preserve"> </w:t>
      </w:r>
      <w:r w:rsidR="00BE07CD" w:rsidRPr="009839BC">
        <w:t>экономики,</w:t>
      </w:r>
      <w:r w:rsidRPr="009839BC">
        <w:t xml:space="preserve"> </w:t>
      </w:r>
      <w:r w:rsidR="00BE07CD" w:rsidRPr="009839BC">
        <w:t>быть</w:t>
      </w:r>
      <w:r w:rsidRPr="009839BC">
        <w:t xml:space="preserve"> </w:t>
      </w:r>
      <w:r w:rsidR="00BE07CD" w:rsidRPr="009839BC">
        <w:t>занятым</w:t>
      </w:r>
      <w:r w:rsidRPr="009839BC">
        <w:t xml:space="preserve"> </w:t>
      </w:r>
      <w:r w:rsidR="00BE07CD" w:rsidRPr="009839BC">
        <w:t>в</w:t>
      </w:r>
      <w:r w:rsidRPr="009839BC">
        <w:t xml:space="preserve"> </w:t>
      </w:r>
      <w:r w:rsidR="00BE07CD" w:rsidRPr="009839BC">
        <w:t>соответствии</w:t>
      </w:r>
      <w:r w:rsidRPr="009839BC">
        <w:t xml:space="preserve"> </w:t>
      </w:r>
      <w:r w:rsidR="00BE07CD" w:rsidRPr="009839BC">
        <w:t>с</w:t>
      </w:r>
      <w:r w:rsidRPr="009839BC">
        <w:t xml:space="preserve"> </w:t>
      </w:r>
      <w:r w:rsidR="00BE07CD" w:rsidRPr="009839BC">
        <w:t>законодательством</w:t>
      </w:r>
      <w:r w:rsidRPr="009839BC">
        <w:t xml:space="preserve"> </w:t>
      </w:r>
      <w:r w:rsidR="00BE07CD" w:rsidRPr="009839BC">
        <w:t>так,</w:t>
      </w:r>
      <w:r w:rsidRPr="009839BC">
        <w:t xml:space="preserve"> </w:t>
      </w:r>
      <w:r w:rsidR="00BE07CD" w:rsidRPr="009839BC">
        <w:t>чтобы</w:t>
      </w:r>
      <w:r w:rsidRPr="009839BC">
        <w:t xml:space="preserve"> </w:t>
      </w:r>
      <w:r w:rsidR="00BE07CD" w:rsidRPr="009839BC">
        <w:t>работодатель</w:t>
      </w:r>
      <w:r w:rsidRPr="009839BC">
        <w:t xml:space="preserve"> </w:t>
      </w:r>
      <w:r w:rsidR="00BE07CD" w:rsidRPr="009839BC">
        <w:t>выплачивал</w:t>
      </w:r>
      <w:r w:rsidRPr="009839BC">
        <w:t xml:space="preserve"> </w:t>
      </w:r>
      <w:r w:rsidR="00BE07CD" w:rsidRPr="009839BC">
        <w:t>все</w:t>
      </w:r>
      <w:r w:rsidRPr="009839BC">
        <w:t xml:space="preserve"> </w:t>
      </w:r>
      <w:r w:rsidR="00BE07CD" w:rsidRPr="009839BC">
        <w:t>взносы.</w:t>
      </w:r>
      <w:r w:rsidRPr="009839BC">
        <w:t xml:space="preserve"> </w:t>
      </w:r>
      <w:r w:rsidR="00BE07CD" w:rsidRPr="009839BC">
        <w:t>Многие</w:t>
      </w:r>
      <w:r w:rsidRPr="009839BC">
        <w:t xml:space="preserve"> </w:t>
      </w:r>
      <w:r w:rsidR="00BE07CD" w:rsidRPr="009839BC">
        <w:t>соглашаются</w:t>
      </w:r>
      <w:r w:rsidRPr="009839BC">
        <w:t xml:space="preserve"> </w:t>
      </w:r>
      <w:r w:rsidR="00BE07CD" w:rsidRPr="009839BC">
        <w:t>на</w:t>
      </w:r>
      <w:r w:rsidRPr="009839BC">
        <w:t xml:space="preserve"> </w:t>
      </w:r>
      <w:r w:rsidR="00BE07CD" w:rsidRPr="009839BC">
        <w:t>неформальную</w:t>
      </w:r>
      <w:r w:rsidRPr="009839BC">
        <w:t xml:space="preserve"> </w:t>
      </w:r>
      <w:r w:rsidR="00BE07CD" w:rsidRPr="009839BC">
        <w:t>или</w:t>
      </w:r>
      <w:r w:rsidRPr="009839BC">
        <w:t xml:space="preserve"> </w:t>
      </w:r>
      <w:r w:rsidR="00BE07CD" w:rsidRPr="009839BC">
        <w:t>частичную</w:t>
      </w:r>
      <w:r w:rsidRPr="009839BC">
        <w:t xml:space="preserve"> </w:t>
      </w:r>
      <w:r w:rsidR="00BE07CD" w:rsidRPr="009839BC">
        <w:t>занятость,</w:t>
      </w:r>
      <w:r w:rsidRPr="009839BC">
        <w:t xml:space="preserve"> </w:t>
      </w:r>
      <w:r w:rsidR="00BE07CD" w:rsidRPr="009839BC">
        <w:t>когда</w:t>
      </w:r>
      <w:r w:rsidRPr="009839BC">
        <w:t xml:space="preserve"> </w:t>
      </w:r>
      <w:r w:rsidR="00BE07CD" w:rsidRPr="009839BC">
        <w:t>работодатель</w:t>
      </w:r>
      <w:r w:rsidRPr="009839BC">
        <w:t xml:space="preserve"> </w:t>
      </w:r>
      <w:r w:rsidR="00BE07CD" w:rsidRPr="009839BC">
        <w:t>выплачивает</w:t>
      </w:r>
      <w:r w:rsidRPr="009839BC">
        <w:t xml:space="preserve"> </w:t>
      </w:r>
      <w:r w:rsidR="00BE07CD" w:rsidRPr="009839BC">
        <w:t>часть</w:t>
      </w:r>
      <w:r w:rsidRPr="009839BC">
        <w:t xml:space="preserve"> </w:t>
      </w:r>
      <w:r w:rsidR="00BE07CD" w:rsidRPr="009839BC">
        <w:t>зарплаты</w:t>
      </w:r>
      <w:r w:rsidRPr="009839BC">
        <w:t xml:space="preserve"> </w:t>
      </w:r>
      <w:r w:rsidR="00BE07CD" w:rsidRPr="009839BC">
        <w:t>в</w:t>
      </w:r>
      <w:r w:rsidRPr="009839BC">
        <w:t xml:space="preserve"> </w:t>
      </w:r>
      <w:r w:rsidR="00BE07CD" w:rsidRPr="009839BC">
        <w:t>конверте,</w:t>
      </w:r>
      <w:r w:rsidRPr="009839BC">
        <w:t xml:space="preserve"> </w:t>
      </w:r>
      <w:r w:rsidR="00BE07CD" w:rsidRPr="009839BC">
        <w:t>но</w:t>
      </w:r>
      <w:r w:rsidRPr="009839BC">
        <w:t xml:space="preserve"> </w:t>
      </w:r>
      <w:r w:rsidR="00BE07CD" w:rsidRPr="009839BC">
        <w:t>важно</w:t>
      </w:r>
      <w:r w:rsidRPr="009839BC">
        <w:t xml:space="preserve"> </w:t>
      </w:r>
      <w:r w:rsidR="00BE07CD" w:rsidRPr="009839BC">
        <w:t>помнить,</w:t>
      </w:r>
      <w:r w:rsidRPr="009839BC">
        <w:t xml:space="preserve"> </w:t>
      </w:r>
      <w:r w:rsidR="00BE07CD" w:rsidRPr="009839BC">
        <w:t>что</w:t>
      </w:r>
      <w:r w:rsidRPr="009839BC">
        <w:t xml:space="preserve"> </w:t>
      </w:r>
      <w:r w:rsidR="00BE07CD" w:rsidRPr="009839BC">
        <w:t>это</w:t>
      </w:r>
      <w:r w:rsidRPr="009839BC">
        <w:t xml:space="preserve"> </w:t>
      </w:r>
      <w:r w:rsidR="00BE07CD" w:rsidRPr="009839BC">
        <w:t>не</w:t>
      </w:r>
      <w:r w:rsidRPr="009839BC">
        <w:t xml:space="preserve"> </w:t>
      </w:r>
      <w:r w:rsidR="00BE07CD" w:rsidRPr="009839BC">
        <w:t>формирует</w:t>
      </w:r>
      <w:r w:rsidRPr="009839BC">
        <w:t xml:space="preserve"> </w:t>
      </w:r>
      <w:r w:rsidR="00BE07CD" w:rsidRPr="009839BC">
        <w:t>вашу</w:t>
      </w:r>
      <w:r w:rsidRPr="009839BC">
        <w:t xml:space="preserve"> </w:t>
      </w:r>
      <w:r w:rsidR="00BE07CD" w:rsidRPr="009839BC">
        <w:t>будущую</w:t>
      </w:r>
      <w:r w:rsidRPr="009839BC">
        <w:t xml:space="preserve"> </w:t>
      </w:r>
      <w:r w:rsidR="00BE07CD" w:rsidRPr="009839BC">
        <w:t>пенсию</w:t>
      </w:r>
      <w:r w:rsidRPr="009839BC">
        <w:t>»</w:t>
      </w:r>
      <w:r w:rsidR="00BE07CD" w:rsidRPr="009839BC">
        <w:t>,</w:t>
      </w:r>
      <w:r w:rsidRPr="009839BC">
        <w:t xml:space="preserve"> - </w:t>
      </w:r>
      <w:r w:rsidR="00BE07CD" w:rsidRPr="009839BC">
        <w:t>предупредила</w:t>
      </w:r>
      <w:r w:rsidRPr="009839BC">
        <w:t xml:space="preserve"> </w:t>
      </w:r>
      <w:r w:rsidR="00BE07CD" w:rsidRPr="009839BC">
        <w:t>политик.</w:t>
      </w:r>
    </w:p>
    <w:p w:rsidR="00BE07CD" w:rsidRPr="009839BC" w:rsidRDefault="00BE07CD" w:rsidP="00BE07CD">
      <w:r w:rsidRPr="009839BC">
        <w:t>Депутат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напомнила,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заработные</w:t>
      </w:r>
      <w:r w:rsidR="009839BC" w:rsidRPr="009839BC">
        <w:t xml:space="preserve"> </w:t>
      </w:r>
      <w:r w:rsidRPr="009839BC">
        <w:t>платы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экономике,</w:t>
      </w:r>
      <w:r w:rsidR="009839BC" w:rsidRPr="009839BC">
        <w:t xml:space="preserve"> </w:t>
      </w:r>
      <w:r w:rsidRPr="009839BC">
        <w:t>тем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пенсии,</w:t>
      </w:r>
      <w:r w:rsidR="009839BC" w:rsidRPr="009839BC">
        <w:t xml:space="preserve"> </w:t>
      </w:r>
      <w:r w:rsidRPr="009839BC">
        <w:t>ведь</w:t>
      </w:r>
      <w:r w:rsidR="009839BC" w:rsidRPr="009839BC">
        <w:t xml:space="preserve"> </w:t>
      </w:r>
      <w:r w:rsidRPr="009839BC">
        <w:t>именно</w:t>
      </w:r>
      <w:r w:rsidR="009839BC" w:rsidRPr="009839BC">
        <w:t xml:space="preserve"> </w:t>
      </w:r>
      <w:r w:rsidRPr="009839BC">
        <w:t>работающие</w:t>
      </w:r>
      <w:r w:rsidR="009839BC" w:rsidRPr="009839BC">
        <w:t xml:space="preserve"> </w:t>
      </w:r>
      <w:r w:rsidRPr="009839BC">
        <w:t>граждане</w:t>
      </w:r>
      <w:r w:rsidR="009839BC" w:rsidRPr="009839BC">
        <w:t xml:space="preserve"> </w:t>
      </w:r>
      <w:r w:rsidRPr="009839BC">
        <w:t>обеспечивают</w:t>
      </w:r>
      <w:r w:rsidR="009839BC" w:rsidRPr="009839BC">
        <w:t xml:space="preserve"> </w:t>
      </w:r>
      <w:r w:rsidRPr="009839BC">
        <w:t>выплаты.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личные</w:t>
      </w:r>
      <w:r w:rsidR="009839BC" w:rsidRPr="009839BC">
        <w:t xml:space="preserve"> </w:t>
      </w:r>
      <w:r w:rsidRPr="009839BC">
        <w:t>показатели</w:t>
      </w:r>
      <w:r w:rsidR="009839BC" w:rsidRPr="009839BC">
        <w:t xml:space="preserve"> </w:t>
      </w:r>
      <w:r w:rsidRPr="009839BC">
        <w:t>тоже</w:t>
      </w:r>
      <w:r w:rsidR="009839BC" w:rsidRPr="009839BC">
        <w:t xml:space="preserve"> </w:t>
      </w:r>
      <w:r w:rsidRPr="009839BC">
        <w:t>важны.</w:t>
      </w:r>
    </w:p>
    <w:p w:rsidR="00BE07CD" w:rsidRPr="009839BC" w:rsidRDefault="009839BC" w:rsidP="00BE07CD">
      <w:r w:rsidRPr="009839BC">
        <w:t>«</w:t>
      </w:r>
      <w:r w:rsidR="00BE07CD" w:rsidRPr="009839BC">
        <w:t>Конечно,</w:t>
      </w:r>
      <w:r w:rsidRPr="009839BC">
        <w:t xml:space="preserve"> </w:t>
      </w:r>
      <w:r w:rsidR="00BE07CD" w:rsidRPr="009839BC">
        <w:t>каждый</w:t>
      </w:r>
      <w:r w:rsidRPr="009839BC">
        <w:t xml:space="preserve"> </w:t>
      </w:r>
      <w:r w:rsidR="00BE07CD" w:rsidRPr="009839BC">
        <w:t>год</w:t>
      </w:r>
      <w:r w:rsidRPr="009839BC">
        <w:t xml:space="preserve"> </w:t>
      </w:r>
      <w:r w:rsidR="00BE07CD" w:rsidRPr="009839BC">
        <w:t>средняя</w:t>
      </w:r>
      <w:r w:rsidRPr="009839BC">
        <w:t xml:space="preserve"> </w:t>
      </w:r>
      <w:r w:rsidR="00BE07CD" w:rsidRPr="009839BC">
        <w:t>пенсионная</w:t>
      </w:r>
      <w:r w:rsidRPr="009839BC">
        <w:t xml:space="preserve"> </w:t>
      </w:r>
      <w:r w:rsidR="00BE07CD" w:rsidRPr="009839BC">
        <w:t>выплата</w:t>
      </w:r>
      <w:r w:rsidRPr="009839BC">
        <w:t xml:space="preserve"> </w:t>
      </w:r>
      <w:r w:rsidR="00BE07CD" w:rsidRPr="009839BC">
        <w:t>будет</w:t>
      </w:r>
      <w:r w:rsidRPr="009839BC">
        <w:t xml:space="preserve"> </w:t>
      </w:r>
      <w:r w:rsidR="00BE07CD" w:rsidRPr="009839BC">
        <w:t>продолжать</w:t>
      </w:r>
      <w:r w:rsidRPr="009839BC">
        <w:t xml:space="preserve"> </w:t>
      </w:r>
      <w:r w:rsidR="00BE07CD" w:rsidRPr="009839BC">
        <w:t>расти.</w:t>
      </w:r>
      <w:r w:rsidRPr="009839BC">
        <w:t xml:space="preserve"> </w:t>
      </w:r>
      <w:r w:rsidR="00BE07CD" w:rsidRPr="009839BC">
        <w:t>Но</w:t>
      </w:r>
      <w:r w:rsidRPr="009839BC">
        <w:t xml:space="preserve"> </w:t>
      </w:r>
      <w:r w:rsidR="00BE07CD" w:rsidRPr="009839BC">
        <w:t>кто-то</w:t>
      </w:r>
      <w:r w:rsidRPr="009839BC">
        <w:t xml:space="preserve"> </w:t>
      </w:r>
      <w:r w:rsidR="00BE07CD" w:rsidRPr="009839BC">
        <w:t>получает</w:t>
      </w:r>
      <w:r w:rsidRPr="009839BC">
        <w:t xml:space="preserve"> </w:t>
      </w:r>
      <w:r w:rsidR="00BE07CD" w:rsidRPr="009839BC">
        <w:t>чуть</w:t>
      </w:r>
      <w:r w:rsidRPr="009839BC">
        <w:t xml:space="preserve"> </w:t>
      </w:r>
      <w:r w:rsidR="00BE07CD" w:rsidRPr="009839BC">
        <w:t>выше</w:t>
      </w:r>
      <w:r w:rsidRPr="009839BC">
        <w:t xml:space="preserve"> </w:t>
      </w:r>
      <w:r w:rsidR="00BE07CD" w:rsidRPr="009839BC">
        <w:t>прожиточного</w:t>
      </w:r>
      <w:r w:rsidRPr="009839BC">
        <w:t xml:space="preserve"> </w:t>
      </w:r>
      <w:r w:rsidR="00BE07CD" w:rsidRPr="009839BC">
        <w:t>минимума</w:t>
      </w:r>
      <w:r w:rsidRPr="009839BC">
        <w:t xml:space="preserve"> </w:t>
      </w:r>
      <w:r w:rsidR="00BE07CD" w:rsidRPr="009839BC">
        <w:t>пенсионера,</w:t>
      </w:r>
      <w:r w:rsidRPr="009839BC">
        <w:t xml:space="preserve"> </w:t>
      </w:r>
      <w:r w:rsidR="00BE07CD" w:rsidRPr="009839BC">
        <w:t>а</w:t>
      </w:r>
      <w:r w:rsidRPr="009839BC">
        <w:t xml:space="preserve"> </w:t>
      </w:r>
      <w:r w:rsidR="00BE07CD" w:rsidRPr="009839BC">
        <w:t>кто-то</w:t>
      </w:r>
      <w:r w:rsidRPr="009839BC">
        <w:t xml:space="preserve"> </w:t>
      </w:r>
      <w:r w:rsidR="00BE07CD" w:rsidRPr="009839BC">
        <w:t>гораздо</w:t>
      </w:r>
      <w:r w:rsidRPr="009839BC">
        <w:t xml:space="preserve"> </w:t>
      </w:r>
      <w:r w:rsidR="00BE07CD" w:rsidRPr="009839BC">
        <w:t>выше.</w:t>
      </w:r>
      <w:r w:rsidRPr="009839BC">
        <w:t xml:space="preserve"> </w:t>
      </w:r>
      <w:r w:rsidR="00BE07CD" w:rsidRPr="009839BC">
        <w:t>Поэтому,</w:t>
      </w:r>
      <w:r w:rsidRPr="009839BC">
        <w:t xml:space="preserve"> </w:t>
      </w:r>
      <w:r w:rsidR="00BE07CD" w:rsidRPr="009839BC">
        <w:t>конечно,</w:t>
      </w:r>
      <w:r w:rsidRPr="009839BC">
        <w:t xml:space="preserve"> </w:t>
      </w:r>
      <w:r w:rsidR="00BE07CD" w:rsidRPr="009839BC">
        <w:t>лучше</w:t>
      </w:r>
      <w:r w:rsidRPr="009839BC">
        <w:t xml:space="preserve"> </w:t>
      </w:r>
      <w:r w:rsidR="00BE07CD" w:rsidRPr="009839BC">
        <w:t>работать</w:t>
      </w:r>
      <w:r w:rsidRPr="009839BC">
        <w:t xml:space="preserve"> </w:t>
      </w:r>
      <w:r w:rsidR="00BE07CD" w:rsidRPr="009839BC">
        <w:t>в</w:t>
      </w:r>
      <w:r w:rsidRPr="009839BC">
        <w:t xml:space="preserve"> </w:t>
      </w:r>
      <w:r w:rsidR="00BE07CD" w:rsidRPr="009839BC">
        <w:t>соответствии</w:t>
      </w:r>
      <w:r w:rsidRPr="009839BC">
        <w:t xml:space="preserve"> </w:t>
      </w:r>
      <w:r w:rsidR="00BE07CD" w:rsidRPr="009839BC">
        <w:t>с</w:t>
      </w:r>
      <w:r w:rsidRPr="009839BC">
        <w:t xml:space="preserve"> </w:t>
      </w:r>
      <w:r w:rsidR="00BE07CD" w:rsidRPr="009839BC">
        <w:t>российским</w:t>
      </w:r>
      <w:r w:rsidRPr="009839BC">
        <w:t xml:space="preserve"> </w:t>
      </w:r>
      <w:r w:rsidR="00BE07CD" w:rsidRPr="009839BC">
        <w:t>законодательством,</w:t>
      </w:r>
      <w:r w:rsidRPr="009839BC">
        <w:t xml:space="preserve"> </w:t>
      </w:r>
      <w:r w:rsidR="00BE07CD" w:rsidRPr="009839BC">
        <w:t>чтобы</w:t>
      </w:r>
      <w:r w:rsidRPr="009839BC">
        <w:t xml:space="preserve"> </w:t>
      </w:r>
      <w:r w:rsidR="00BE07CD" w:rsidRPr="009839BC">
        <w:t>получать</w:t>
      </w:r>
      <w:r w:rsidRPr="009839BC">
        <w:t xml:space="preserve"> </w:t>
      </w:r>
      <w:r w:rsidR="00BE07CD" w:rsidRPr="009839BC">
        <w:t>достойные</w:t>
      </w:r>
      <w:r w:rsidRPr="009839BC">
        <w:t xml:space="preserve"> </w:t>
      </w:r>
      <w:r w:rsidR="00BE07CD" w:rsidRPr="009839BC">
        <w:t>выплаты</w:t>
      </w:r>
      <w:r w:rsidRPr="009839BC">
        <w:t>»</w:t>
      </w:r>
      <w:r w:rsidR="00BE07CD" w:rsidRPr="009839BC">
        <w:t>,</w:t>
      </w:r>
      <w:r w:rsidRPr="009839BC">
        <w:t xml:space="preserve"> - </w:t>
      </w:r>
      <w:r w:rsidR="00BE07CD" w:rsidRPr="009839BC">
        <w:t>заключила</w:t>
      </w:r>
      <w:r w:rsidRPr="009839BC">
        <w:t xml:space="preserve"> </w:t>
      </w:r>
      <w:r w:rsidR="00BE07CD" w:rsidRPr="009839BC">
        <w:t>Бессараб.</w:t>
      </w:r>
    </w:p>
    <w:p w:rsidR="00BE07CD" w:rsidRPr="009839BC" w:rsidRDefault="00BE07CD" w:rsidP="00BE07CD"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выросли</w:t>
      </w:r>
      <w:r w:rsidR="009839BC" w:rsidRPr="009839BC">
        <w:t xml:space="preserve"> </w:t>
      </w:r>
      <w:r w:rsidRPr="009839BC">
        <w:t>страховые</w:t>
      </w:r>
      <w:r w:rsidR="009839BC" w:rsidRPr="009839BC">
        <w:t xml:space="preserve"> </w:t>
      </w:r>
      <w:r w:rsidRPr="009839BC">
        <w:t>пенсии.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стоимости</w:t>
      </w:r>
      <w:r w:rsidR="009839BC" w:rsidRPr="009839BC">
        <w:t xml:space="preserve"> </w:t>
      </w:r>
      <w:r w:rsidRPr="009839BC">
        <w:t>одного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коэффициента</w:t>
      </w:r>
      <w:r w:rsidR="009839BC" w:rsidRPr="009839BC">
        <w:t xml:space="preserve"> </w:t>
      </w:r>
      <w:r w:rsidRPr="009839BC">
        <w:t>увеличился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129,5</w:t>
      </w:r>
      <w:r w:rsidR="009839BC" w:rsidRPr="009839BC">
        <w:t xml:space="preserve"> </w:t>
      </w:r>
      <w:r w:rsidRPr="009839BC">
        <w:t>рубля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133,1</w:t>
      </w:r>
      <w:r w:rsidR="009839BC" w:rsidRPr="009839BC">
        <w:t xml:space="preserve"> </w:t>
      </w:r>
      <w:r w:rsidRPr="009839BC">
        <w:t>рубля.</w:t>
      </w:r>
      <w:r w:rsidR="009839BC" w:rsidRPr="009839BC">
        <w:t xml:space="preserve"> </w:t>
      </w:r>
      <w:r w:rsidRPr="009839BC">
        <w:t>Таким</w:t>
      </w:r>
      <w:r w:rsidR="009839BC" w:rsidRPr="009839BC">
        <w:t xml:space="preserve"> </w:t>
      </w:r>
      <w:r w:rsidRPr="009839BC">
        <w:t>образом,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изменился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7,9</w:t>
      </w:r>
      <w:r w:rsidR="009839BC" w:rsidRPr="009839BC">
        <w:t xml:space="preserve"> </w:t>
      </w:r>
      <w:r w:rsidRPr="009839BC">
        <w:t>тысячи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8,13</w:t>
      </w:r>
      <w:r w:rsidR="009839BC" w:rsidRPr="009839BC">
        <w:t xml:space="preserve"> </w:t>
      </w:r>
      <w:r w:rsidRPr="009839BC">
        <w:t>тысячи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19</w:t>
      </w:r>
      <w:r w:rsidR="009839BC" w:rsidRPr="009839BC">
        <w:t xml:space="preserve"> </w:t>
      </w:r>
      <w:r w:rsidRPr="009839BC">
        <w:t>242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увеличился</w:t>
      </w:r>
      <w:r w:rsidR="009839BC" w:rsidRPr="009839BC">
        <w:t xml:space="preserve"> </w:t>
      </w:r>
      <w:r w:rsidRPr="009839BC">
        <w:t>минимальный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оплаты</w:t>
      </w:r>
      <w:r w:rsidR="009839BC" w:rsidRPr="009839BC">
        <w:t xml:space="preserve"> </w:t>
      </w:r>
      <w:r w:rsidRPr="009839BC">
        <w:t>труда</w:t>
      </w:r>
      <w:r w:rsidR="009839BC" w:rsidRPr="009839BC">
        <w:t xml:space="preserve"> </w:t>
      </w:r>
      <w:r w:rsidRPr="009839BC">
        <w:t>(МРОТ).</w:t>
      </w:r>
    </w:p>
    <w:p w:rsidR="00BE07CD" w:rsidRPr="009839BC" w:rsidRDefault="00E34132" w:rsidP="00BE07CD">
      <w:hyperlink r:id="rId34" w:history="1">
        <w:r w:rsidR="00BE07CD" w:rsidRPr="009839BC">
          <w:rPr>
            <w:rStyle w:val="a3"/>
          </w:rPr>
          <w:t>https://lenta.ru/news/2024/01/17/rossiyanam-nazvali-osnovnye-shagi-k-polucheniyu-dostoynoy-pensii/</w:t>
        </w:r>
      </w:hyperlink>
    </w:p>
    <w:p w:rsidR="00AE3ED6" w:rsidRPr="009839BC" w:rsidRDefault="00AE3ED6" w:rsidP="00AE3ED6">
      <w:pPr>
        <w:pStyle w:val="2"/>
      </w:pPr>
      <w:bookmarkStart w:id="87" w:name="_Toc156451780"/>
      <w:r w:rsidRPr="009839BC">
        <w:rPr>
          <w:lang w:val="en-US"/>
        </w:rPr>
        <w:lastRenderedPageBreak/>
        <w:t>Pens</w:t>
      </w:r>
      <w:r w:rsidR="003568F3" w:rsidRPr="009839BC">
        <w:rPr>
          <w:lang w:val="en-US"/>
        </w:rPr>
        <w:t>N</w:t>
      </w:r>
      <w:r w:rsidRPr="009839BC">
        <w:rPr>
          <w:lang w:val="en-US"/>
        </w:rPr>
        <w:t>ews</w:t>
      </w:r>
      <w:r w:rsidRPr="009839BC">
        <w:t>.</w:t>
      </w:r>
      <w:r w:rsidRPr="009839BC">
        <w:rPr>
          <w:lang w:val="en-US"/>
        </w:rPr>
        <w:t>ru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Стало</w:t>
      </w:r>
      <w:r w:rsidR="009839BC" w:rsidRPr="009839BC">
        <w:t xml:space="preserve"> </w:t>
      </w:r>
      <w:r w:rsidRPr="009839BC">
        <w:t>известно</w:t>
      </w:r>
      <w:r w:rsidR="009839BC" w:rsidRPr="009839BC">
        <w:t xml:space="preserve"> </w:t>
      </w:r>
      <w:r w:rsidRPr="009839BC">
        <w:t>условие</w:t>
      </w:r>
      <w:r w:rsidR="009839BC" w:rsidRPr="009839BC">
        <w:t xml:space="preserve"> </w:t>
      </w:r>
      <w:r w:rsidRPr="009839BC">
        <w:t>получения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50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рублей</w:t>
      </w:r>
      <w:bookmarkEnd w:id="87"/>
    </w:p>
    <w:p w:rsidR="00AE3ED6" w:rsidRPr="009839BC" w:rsidRDefault="00AE3ED6" w:rsidP="001E75F2">
      <w:pPr>
        <w:pStyle w:val="3"/>
      </w:pPr>
      <w:bookmarkStart w:id="88" w:name="_Toc156451781"/>
      <w:r w:rsidRPr="009839BC">
        <w:t>Теоретически</w:t>
      </w:r>
      <w:r w:rsidR="009839BC" w:rsidRPr="009839BC">
        <w:t xml:space="preserve"> </w:t>
      </w:r>
      <w:r w:rsidRPr="009839BC">
        <w:t>гражданин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добиться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размере</w:t>
      </w:r>
      <w:r w:rsidR="009839BC" w:rsidRPr="009839BC">
        <w:t xml:space="preserve"> </w:t>
      </w:r>
      <w:r w:rsidRPr="009839BC">
        <w:t>50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пишет</w:t>
      </w:r>
      <w:r w:rsidR="009839BC" w:rsidRPr="009839BC">
        <w:t xml:space="preserve"> </w:t>
      </w:r>
      <w:r w:rsidRPr="009839BC">
        <w:rPr>
          <w:lang w:val="en-US"/>
        </w:rPr>
        <w:t>Pensnews</w:t>
      </w:r>
      <w:r w:rsidRPr="009839BC">
        <w:t>.</w:t>
      </w:r>
      <w:r w:rsidRPr="009839BC">
        <w:rPr>
          <w:lang w:val="en-US"/>
        </w:rPr>
        <w:t>ru</w:t>
      </w:r>
      <w:r w:rsidRPr="009839BC">
        <w:t>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сообщила</w:t>
      </w:r>
      <w:r w:rsidR="009839BC" w:rsidRPr="009839BC">
        <w:t xml:space="preserve"> </w:t>
      </w:r>
      <w:r w:rsidRPr="009839BC">
        <w:t>член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труду,</w:t>
      </w:r>
      <w:r w:rsidR="009839BC" w:rsidRPr="009839BC">
        <w:t xml:space="preserve"> </w:t>
      </w:r>
      <w:r w:rsidRPr="009839BC">
        <w:t>социальной</w:t>
      </w:r>
      <w:r w:rsidR="009839BC" w:rsidRPr="009839BC">
        <w:t xml:space="preserve"> </w:t>
      </w:r>
      <w:r w:rsidRPr="009839BC">
        <w:t>политике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делам</w:t>
      </w:r>
      <w:r w:rsidR="009839BC" w:rsidRPr="009839BC">
        <w:t xml:space="preserve"> </w:t>
      </w:r>
      <w:r w:rsidRPr="009839BC">
        <w:t>ветеранов</w:t>
      </w:r>
      <w:r w:rsidR="009839BC" w:rsidRPr="009839BC">
        <w:t xml:space="preserve"> </w:t>
      </w:r>
      <w:r w:rsidRPr="009839BC">
        <w:t>Светлана</w:t>
      </w:r>
      <w:r w:rsidR="009839BC" w:rsidRPr="009839BC">
        <w:t xml:space="preserve"> </w:t>
      </w:r>
      <w:r w:rsidRPr="009839BC">
        <w:t>Бессараб.</w:t>
      </w:r>
      <w:bookmarkEnd w:id="88"/>
    </w:p>
    <w:p w:rsidR="00AE3ED6" w:rsidRPr="009839BC" w:rsidRDefault="00AE3ED6" w:rsidP="00AE3ED6">
      <w:r w:rsidRPr="009839BC">
        <w:t>Ранее</w:t>
      </w:r>
      <w:r w:rsidR="009839BC" w:rsidRPr="009839BC">
        <w:t xml:space="preserve"> </w:t>
      </w:r>
      <w:r w:rsidRPr="009839BC">
        <w:t>опрос</w:t>
      </w:r>
      <w:r w:rsidR="009839BC" w:rsidRPr="009839BC">
        <w:t xml:space="preserve"> </w:t>
      </w:r>
      <w:r w:rsidRPr="009839BC">
        <w:t>показал,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мечтают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размере</w:t>
      </w:r>
      <w:r w:rsidR="009839BC" w:rsidRPr="009839BC">
        <w:t xml:space="preserve"> </w:t>
      </w:r>
      <w:r w:rsidRPr="009839BC">
        <w:t>47,6</w:t>
      </w:r>
      <w:r w:rsidR="009839BC" w:rsidRPr="009839BC">
        <w:t xml:space="preserve"> </w:t>
      </w:r>
      <w:r w:rsidRPr="009839BC">
        <w:t>тысячи</w:t>
      </w:r>
      <w:r w:rsidR="009839BC" w:rsidRPr="009839BC">
        <w:t xml:space="preserve"> </w:t>
      </w:r>
      <w:r w:rsidRPr="009839BC">
        <w:t>рублей.</w:t>
      </w:r>
    </w:p>
    <w:p w:rsidR="00AE3ED6" w:rsidRPr="009839BC" w:rsidRDefault="00AE3ED6" w:rsidP="00AE3ED6">
      <w:r w:rsidRPr="009839BC">
        <w:t>Светлана</w:t>
      </w:r>
      <w:r w:rsidR="009839BC" w:rsidRPr="009839BC">
        <w:t xml:space="preserve"> </w:t>
      </w:r>
      <w:r w:rsidRPr="009839BC">
        <w:t>Бессараб:</w:t>
      </w:r>
      <w:r w:rsidR="009839BC" w:rsidRPr="009839BC">
        <w:t xml:space="preserve"> «</w:t>
      </w:r>
      <w:r w:rsidRPr="009839BC">
        <w:t>Мы</w:t>
      </w:r>
      <w:r w:rsidR="009839BC" w:rsidRPr="009839BC">
        <w:t xml:space="preserve"> </w:t>
      </w:r>
      <w:r w:rsidRPr="009839BC">
        <w:t>должны</w:t>
      </w:r>
      <w:r w:rsidR="009839BC" w:rsidRPr="009839BC">
        <w:t xml:space="preserve"> </w:t>
      </w:r>
      <w:r w:rsidRPr="009839BC">
        <w:t>исходить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соответствии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102-й</w:t>
      </w:r>
      <w:r w:rsidR="009839BC" w:rsidRPr="009839BC">
        <w:t xml:space="preserve"> </w:t>
      </w:r>
      <w:r w:rsidRPr="009839BC">
        <w:t>Конвенцией</w:t>
      </w:r>
      <w:r w:rsidR="009839BC" w:rsidRPr="009839BC">
        <w:t xml:space="preserve"> </w:t>
      </w:r>
      <w:r w:rsidRPr="009839BC">
        <w:t>ООН,</w:t>
      </w:r>
      <w:r w:rsidR="009839BC" w:rsidRPr="009839BC">
        <w:t xml:space="preserve"> </w:t>
      </w:r>
      <w:r w:rsidRPr="009839BC">
        <w:t>которая</w:t>
      </w:r>
      <w:r w:rsidR="009839BC" w:rsidRPr="009839BC">
        <w:t xml:space="preserve"> </w:t>
      </w:r>
      <w:r w:rsidRPr="009839BC">
        <w:t>частично</w:t>
      </w:r>
      <w:r w:rsidR="009839BC" w:rsidRPr="009839BC">
        <w:t xml:space="preserve"> </w:t>
      </w:r>
      <w:r w:rsidRPr="009839BC">
        <w:t>ратифицирована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Российской</w:t>
      </w:r>
      <w:r w:rsidR="009839BC" w:rsidRPr="009839BC">
        <w:t xml:space="preserve"> </w:t>
      </w:r>
      <w:r w:rsidRPr="009839BC">
        <w:t>Федерации</w:t>
      </w:r>
      <w:r w:rsidR="009839BC" w:rsidRPr="009839BC">
        <w:t xml:space="preserve"> </w:t>
      </w:r>
      <w:r w:rsidRPr="009839BC">
        <w:t>замещение</w:t>
      </w:r>
      <w:r w:rsidR="009839BC" w:rsidRPr="009839BC">
        <w:t xml:space="preserve"> </w:t>
      </w:r>
      <w:r w:rsidRPr="009839BC">
        <w:t>утраченного</w:t>
      </w:r>
      <w:r w:rsidR="009839BC" w:rsidRPr="009839BC">
        <w:t xml:space="preserve"> </w:t>
      </w:r>
      <w:r w:rsidRPr="009839BC">
        <w:t>заработка</w:t>
      </w:r>
      <w:r w:rsidR="009839BC" w:rsidRPr="009839BC">
        <w:t xml:space="preserve"> </w:t>
      </w:r>
      <w:r w:rsidRPr="009839BC">
        <w:t>должно</w:t>
      </w:r>
      <w:r w:rsidR="009839BC" w:rsidRPr="009839BC">
        <w:t xml:space="preserve"> </w:t>
      </w:r>
      <w:r w:rsidRPr="009839BC">
        <w:t>составлять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40</w:t>
      </w:r>
      <w:r w:rsidR="009839BC" w:rsidRPr="009839BC">
        <w:t xml:space="preserve"> </w:t>
      </w:r>
      <w:r w:rsidRPr="009839BC">
        <w:t>процентов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утерянной</w:t>
      </w:r>
      <w:r w:rsidR="009839BC" w:rsidRPr="009839BC">
        <w:t xml:space="preserve"> </w:t>
      </w:r>
      <w:r w:rsidRPr="009839BC">
        <w:t>зарплаты.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мы</w:t>
      </w:r>
      <w:r w:rsidR="009839BC" w:rsidRPr="009839BC">
        <w:t xml:space="preserve"> </w:t>
      </w:r>
      <w:r w:rsidRPr="009839BC">
        <w:t>понимаем,</w:t>
      </w:r>
      <w:r w:rsidR="009839BC" w:rsidRPr="009839BC">
        <w:t xml:space="preserve"> </w:t>
      </w:r>
      <w:r w:rsidRPr="009839BC">
        <w:t>что,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заработок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примерно</w:t>
      </w:r>
      <w:r w:rsidR="009839BC" w:rsidRPr="009839BC">
        <w:t xml:space="preserve"> </w:t>
      </w:r>
      <w:r w:rsidRPr="009839BC">
        <w:t>50</w:t>
      </w:r>
      <w:r w:rsidR="009839BC" w:rsidRPr="009839BC">
        <w:t xml:space="preserve"> </w:t>
      </w:r>
      <w:r w:rsidRPr="009839BC">
        <w:t>тысяч,</w:t>
      </w:r>
      <w:r w:rsidR="009839BC" w:rsidRPr="009839BC">
        <w:t xml:space="preserve"> </w:t>
      </w:r>
      <w:r w:rsidRPr="009839BC">
        <w:t>зарплата</w:t>
      </w:r>
      <w:r w:rsidR="009839BC" w:rsidRPr="009839BC">
        <w:t xml:space="preserve"> </w:t>
      </w:r>
      <w:r w:rsidRPr="009839BC">
        <w:t>должна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меньше</w:t>
      </w:r>
      <w:r w:rsidR="009839BC" w:rsidRPr="009839BC">
        <w:t xml:space="preserve"> </w:t>
      </w:r>
      <w:r w:rsidRPr="009839BC">
        <w:t>120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Теоретически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этой</w:t>
      </w:r>
      <w:r w:rsidR="009839BC" w:rsidRPr="009839BC">
        <w:t xml:space="preserve"> </w:t>
      </w:r>
      <w:r w:rsidRPr="009839BC">
        <w:t>зарплате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120-140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рассчитывать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индивидуально</w:t>
      </w:r>
      <w:r w:rsidR="009839BC" w:rsidRPr="009839BC">
        <w:t xml:space="preserve"> </w:t>
      </w:r>
      <w:r w:rsidRPr="009839BC">
        <w:t>пенсионер</w:t>
      </w:r>
      <w:r w:rsidR="009839BC" w:rsidRPr="009839BC">
        <w:t xml:space="preserve"> </w:t>
      </w:r>
      <w:r w:rsidRPr="009839BC">
        <w:t>получит</w:t>
      </w:r>
      <w:r w:rsidR="009839BC" w:rsidRPr="009839BC">
        <w:t xml:space="preserve"> </w:t>
      </w:r>
      <w:r w:rsidRPr="009839BC">
        <w:t>такую</w:t>
      </w:r>
      <w:r w:rsidR="009839BC" w:rsidRPr="009839BC">
        <w:t xml:space="preserve"> </w:t>
      </w:r>
      <w:r w:rsidRPr="009839BC">
        <w:t>пенсию</w:t>
      </w:r>
      <w:r w:rsidR="009839BC" w:rsidRPr="009839BC">
        <w:t>»</w:t>
      </w:r>
      <w:r w:rsidRPr="009839BC">
        <w:t>.</w:t>
      </w:r>
    </w:p>
    <w:p w:rsidR="00AE3ED6" w:rsidRPr="009839BC" w:rsidRDefault="00AE3ED6" w:rsidP="00AE3ED6">
      <w:r w:rsidRPr="009839BC">
        <w:t>В</w:t>
      </w:r>
      <w:r w:rsidR="009839BC" w:rsidRPr="009839BC">
        <w:t xml:space="preserve"> </w:t>
      </w:r>
      <w:r w:rsidRPr="009839BC">
        <w:t>текущей</w:t>
      </w:r>
      <w:r w:rsidR="009839BC" w:rsidRPr="009839BC">
        <w:t xml:space="preserve"> </w:t>
      </w:r>
      <w:r w:rsidRPr="009839BC">
        <w:t>ситуации</w:t>
      </w:r>
      <w:r w:rsidR="009839BC" w:rsidRPr="009839BC">
        <w:t xml:space="preserve"> </w:t>
      </w:r>
      <w:r w:rsidRPr="009839BC">
        <w:t>средняя</w:t>
      </w:r>
      <w:r w:rsidR="009839BC" w:rsidRPr="009839BC">
        <w:t xml:space="preserve"> </w:t>
      </w:r>
      <w:r w:rsidRPr="009839BC">
        <w:t>заработная</w:t>
      </w:r>
      <w:r w:rsidR="009839BC" w:rsidRPr="009839BC">
        <w:t xml:space="preserve"> </w:t>
      </w:r>
      <w:r w:rsidRPr="009839BC">
        <w:t>плата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позволяет</w:t>
      </w:r>
      <w:r w:rsidR="009839BC" w:rsidRPr="009839BC">
        <w:t xml:space="preserve"> </w:t>
      </w:r>
      <w:r w:rsidRPr="009839BC">
        <w:t>делать</w:t>
      </w:r>
      <w:r w:rsidR="009839BC" w:rsidRPr="009839BC">
        <w:t xml:space="preserve"> </w:t>
      </w:r>
      <w:r w:rsidRPr="009839BC">
        <w:t>отчисления</w:t>
      </w:r>
      <w:r w:rsidR="009839BC" w:rsidRPr="009839BC">
        <w:t xml:space="preserve"> </w:t>
      </w:r>
      <w:r w:rsidRPr="009839BC">
        <w:t>таким</w:t>
      </w:r>
      <w:r w:rsidR="009839BC" w:rsidRPr="009839BC">
        <w:t xml:space="preserve"> </w:t>
      </w:r>
      <w:r w:rsidRPr="009839BC">
        <w:t>образом,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получали</w:t>
      </w:r>
      <w:r w:rsidR="009839BC" w:rsidRPr="009839BC">
        <w:t xml:space="preserve"> </w:t>
      </w:r>
      <w:r w:rsidRPr="009839BC">
        <w:t>настолько</w:t>
      </w:r>
      <w:r w:rsidR="009839BC" w:rsidRPr="009839BC">
        <w:t xml:space="preserve"> </w:t>
      </w:r>
      <w:r w:rsidRPr="009839BC">
        <w:t>большую</w:t>
      </w:r>
      <w:r w:rsidR="009839BC" w:rsidRPr="009839BC">
        <w:t xml:space="preserve"> </w:t>
      </w:r>
      <w:r w:rsidRPr="009839BC">
        <w:t>пенсию,</w:t>
      </w:r>
      <w:r w:rsidR="009839BC" w:rsidRPr="009839BC">
        <w:t xml:space="preserve"> </w:t>
      </w:r>
      <w:r w:rsidRPr="009839BC">
        <w:t>отметила</w:t>
      </w:r>
      <w:r w:rsidR="009839BC" w:rsidRPr="009839BC">
        <w:t xml:space="preserve"> </w:t>
      </w:r>
      <w:r w:rsidRPr="009839BC">
        <w:t>депутат.</w:t>
      </w:r>
    </w:p>
    <w:p w:rsidR="00AE3ED6" w:rsidRPr="009839BC" w:rsidRDefault="00AE3ED6" w:rsidP="00AE3ED6">
      <w:r w:rsidRPr="009839BC">
        <w:t>Средняя</w:t>
      </w:r>
      <w:r w:rsidR="009839BC" w:rsidRPr="009839BC">
        <w:t xml:space="preserve"> </w:t>
      </w:r>
      <w:r w:rsidRPr="009839BC">
        <w:t>пенсия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концу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составит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24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военная</w:t>
      </w:r>
      <w:r w:rsidR="009839BC" w:rsidRPr="009839BC">
        <w:t xml:space="preserve"> </w:t>
      </w:r>
      <w:r w:rsidRPr="009839BC">
        <w:t>пенсия</w:t>
      </w:r>
      <w:r w:rsidR="009839BC" w:rsidRPr="009839BC">
        <w:t xml:space="preserve"> </w:t>
      </w:r>
      <w:r w:rsidRPr="009839BC">
        <w:t>сейчас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42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рублей.</w:t>
      </w:r>
    </w:p>
    <w:p w:rsidR="00AE3ED6" w:rsidRPr="009839BC" w:rsidRDefault="00AE3ED6" w:rsidP="00AE3ED6">
      <w:r w:rsidRPr="009839BC">
        <w:t>Но</w:t>
      </w:r>
      <w:r w:rsidR="009839BC" w:rsidRPr="009839BC">
        <w:t xml:space="preserve"> </w:t>
      </w:r>
      <w:r w:rsidRPr="009839BC">
        <w:t>ряд</w:t>
      </w:r>
      <w:r w:rsidR="009839BC" w:rsidRPr="009839BC">
        <w:t xml:space="preserve"> </w:t>
      </w:r>
      <w:r w:rsidRPr="009839BC">
        <w:t>экспертов</w:t>
      </w:r>
      <w:r w:rsidR="009839BC" w:rsidRPr="009839BC">
        <w:t xml:space="preserve"> </w:t>
      </w:r>
      <w:r w:rsidRPr="009839BC">
        <w:t>уверен,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система</w:t>
      </w:r>
      <w:r w:rsidR="009839BC" w:rsidRPr="009839BC">
        <w:t xml:space="preserve"> </w:t>
      </w:r>
      <w:r w:rsidRPr="009839BC">
        <w:t>начисления</w:t>
      </w:r>
      <w:r w:rsidR="009839BC" w:rsidRPr="009839BC">
        <w:t xml:space="preserve"> </w:t>
      </w:r>
      <w:r w:rsidRPr="009839BC">
        <w:t>пенсий</w:t>
      </w:r>
      <w:r w:rsidR="009839BC" w:rsidRPr="009839BC">
        <w:t xml:space="preserve"> </w:t>
      </w:r>
      <w:r w:rsidRPr="009839BC">
        <w:t>специально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«</w:t>
      </w:r>
      <w:r w:rsidRPr="009839BC">
        <w:t>настроена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любом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россиянин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сможет</w:t>
      </w:r>
      <w:r w:rsidR="009839BC" w:rsidRPr="009839BC">
        <w:t xml:space="preserve"> </w:t>
      </w:r>
      <w:r w:rsidRPr="009839BC">
        <w:t>заработать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приличные</w:t>
      </w:r>
      <w:r w:rsidR="009839BC" w:rsidRPr="009839BC">
        <w:t xml:space="preserve"> </w:t>
      </w:r>
      <w:r w:rsidRPr="009839BC">
        <w:t>выплаты.</w:t>
      </w:r>
      <w:r w:rsidR="009839BC" w:rsidRPr="009839BC">
        <w:t xml:space="preserve"> «</w:t>
      </w:r>
      <w:r w:rsidRPr="009839BC">
        <w:t>Лишние</w:t>
      </w:r>
      <w:r w:rsidR="009839BC" w:rsidRPr="009839BC">
        <w:t xml:space="preserve">» </w:t>
      </w:r>
      <w:r w:rsidRPr="009839BC">
        <w:t>траты</w:t>
      </w:r>
      <w:r w:rsidR="009839BC" w:rsidRPr="009839BC">
        <w:t xml:space="preserve"> </w:t>
      </w:r>
      <w:r w:rsidRPr="009839BC">
        <w:t>Соцфонда</w:t>
      </w:r>
      <w:r w:rsidR="009839BC" w:rsidRPr="009839BC">
        <w:t xml:space="preserve"> </w:t>
      </w:r>
      <w:r w:rsidRPr="009839BC">
        <w:t>просто</w:t>
      </w:r>
      <w:r w:rsidR="009839BC" w:rsidRPr="009839BC">
        <w:t xml:space="preserve"> </w:t>
      </w:r>
      <w:r w:rsidRPr="009839BC">
        <w:t>отсекаются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помощи</w:t>
      </w:r>
      <w:r w:rsidR="009839BC" w:rsidRPr="009839BC">
        <w:t xml:space="preserve"> </w:t>
      </w:r>
      <w:r w:rsidRPr="009839BC">
        <w:t>хитрых</w:t>
      </w:r>
      <w:r w:rsidR="009839BC" w:rsidRPr="009839BC">
        <w:t xml:space="preserve"> </w:t>
      </w:r>
      <w:r w:rsidRPr="009839BC">
        <w:t>баллов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прочих</w:t>
      </w:r>
      <w:r w:rsidR="009839BC" w:rsidRPr="009839BC">
        <w:t xml:space="preserve"> </w:t>
      </w:r>
      <w:r w:rsidRPr="009839BC">
        <w:t>хитростей.</w:t>
      </w:r>
    </w:p>
    <w:p w:rsidR="00AE3ED6" w:rsidRPr="009839BC" w:rsidRDefault="00E34132" w:rsidP="00AE3ED6">
      <w:pPr>
        <w:rPr>
          <w:lang w:val="en-US"/>
        </w:rPr>
      </w:pPr>
      <w:hyperlink r:id="rId35" w:history="1">
        <w:r w:rsidR="00AE3ED6" w:rsidRPr="009839BC">
          <w:rPr>
            <w:rStyle w:val="a3"/>
            <w:lang w:val="en-US"/>
          </w:rPr>
          <w:t>https://pensnews.ru/article/10835</w:t>
        </w:r>
      </w:hyperlink>
      <w:r w:rsidR="009839BC" w:rsidRPr="009839BC">
        <w:rPr>
          <w:lang w:val="en-US"/>
        </w:rPr>
        <w:t xml:space="preserve"> </w:t>
      </w:r>
    </w:p>
    <w:p w:rsidR="00AE3ED6" w:rsidRPr="009839BC" w:rsidRDefault="00AE3ED6" w:rsidP="00AE3ED6">
      <w:pPr>
        <w:pStyle w:val="2"/>
      </w:pPr>
      <w:bookmarkStart w:id="89" w:name="_Toc156451782"/>
      <w:r w:rsidRPr="009839BC">
        <w:t>Pens</w:t>
      </w:r>
      <w:r w:rsidR="003568F3" w:rsidRPr="009839BC">
        <w:t>N</w:t>
      </w:r>
      <w:r w:rsidRPr="009839BC">
        <w:t>ews.ru,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назвали</w:t>
      </w:r>
      <w:r w:rsidR="009839BC" w:rsidRPr="009839BC">
        <w:t xml:space="preserve"> </w:t>
      </w:r>
      <w:r w:rsidRPr="009839BC">
        <w:t>желаемый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пенсии</w:t>
      </w:r>
      <w:bookmarkEnd w:id="89"/>
    </w:p>
    <w:p w:rsidR="00AE3ED6" w:rsidRPr="009839BC" w:rsidRDefault="00AE3ED6" w:rsidP="001E75F2">
      <w:pPr>
        <w:pStyle w:val="3"/>
      </w:pPr>
      <w:bookmarkStart w:id="90" w:name="_Toc156451783"/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проведен</w:t>
      </w:r>
      <w:r w:rsidR="009839BC" w:rsidRPr="009839BC">
        <w:t xml:space="preserve"> </w:t>
      </w:r>
      <w:r w:rsidRPr="009839BC">
        <w:t>традиционный</w:t>
      </w:r>
      <w:r w:rsidR="009839BC" w:rsidRPr="009839BC">
        <w:t xml:space="preserve"> </w:t>
      </w:r>
      <w:r w:rsidRPr="009839BC">
        <w:t>опрос,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позволил</w:t>
      </w:r>
      <w:r w:rsidR="009839BC" w:rsidRPr="009839BC">
        <w:t xml:space="preserve"> </w:t>
      </w:r>
      <w:r w:rsidRPr="009839BC">
        <w:t>выяснить,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какого</w:t>
      </w:r>
      <w:r w:rsidR="009839BC" w:rsidRPr="009839BC">
        <w:t xml:space="preserve"> </w:t>
      </w:r>
      <w:r w:rsidRPr="009839BC">
        <w:t>размера</w:t>
      </w:r>
      <w:r w:rsidR="009839BC" w:rsidRPr="009839BC">
        <w:t xml:space="preserve"> </w:t>
      </w:r>
      <w:r w:rsidRPr="009839BC">
        <w:t>хотели</w:t>
      </w:r>
      <w:r w:rsidR="009839BC" w:rsidRPr="009839BC">
        <w:t xml:space="preserve"> </w:t>
      </w:r>
      <w:r w:rsidRPr="009839BC">
        <w:t>бы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пенсионеры,</w:t>
      </w:r>
      <w:r w:rsidR="009839BC" w:rsidRPr="009839BC">
        <w:t xml:space="preserve"> </w:t>
      </w:r>
      <w:r w:rsidRPr="009839BC">
        <w:t>пишет</w:t>
      </w:r>
      <w:r w:rsidR="009839BC" w:rsidRPr="009839BC">
        <w:t xml:space="preserve"> </w:t>
      </w:r>
      <w:r w:rsidRPr="009839BC">
        <w:t>Pensnews.ru.</w:t>
      </w:r>
      <w:bookmarkEnd w:id="90"/>
    </w:p>
    <w:p w:rsidR="00AE3ED6" w:rsidRPr="009839BC" w:rsidRDefault="00AE3ED6" w:rsidP="00AE3ED6">
      <w:r w:rsidRPr="009839BC">
        <w:t>Итак,</w:t>
      </w:r>
      <w:r w:rsidR="009839BC" w:rsidRPr="009839BC">
        <w:t xml:space="preserve"> </w:t>
      </w:r>
      <w:r w:rsidRPr="009839BC">
        <w:t>уровень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притязаний</w:t>
      </w:r>
      <w:r w:rsidR="009839BC" w:rsidRPr="009839BC">
        <w:t xml:space="preserve"> </w:t>
      </w:r>
      <w:r w:rsidRPr="009839BC">
        <w:t>среднестатистического</w:t>
      </w:r>
      <w:r w:rsidR="009839BC" w:rsidRPr="009839BC">
        <w:t xml:space="preserve"> </w:t>
      </w:r>
      <w:r w:rsidRPr="009839BC">
        <w:t>россиянина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начала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года,</w:t>
      </w:r>
      <w:r w:rsidR="009839BC" w:rsidRPr="009839BC">
        <w:t xml:space="preserve"> </w:t>
      </w:r>
      <w:r w:rsidRPr="009839BC">
        <w:t>когда</w:t>
      </w:r>
      <w:r w:rsidR="009839BC" w:rsidRPr="009839BC">
        <w:t xml:space="preserve"> </w:t>
      </w:r>
      <w:r w:rsidRPr="009839BC">
        <w:t>проводили</w:t>
      </w:r>
      <w:r w:rsidR="009839BC" w:rsidRPr="009839BC">
        <w:t xml:space="preserve"> </w:t>
      </w:r>
      <w:r w:rsidRPr="009839BC">
        <w:t>аналогичные</w:t>
      </w:r>
      <w:r w:rsidR="009839BC" w:rsidRPr="009839BC">
        <w:t xml:space="preserve"> </w:t>
      </w:r>
      <w:r w:rsidRPr="009839BC">
        <w:t>замеры,</w:t>
      </w:r>
      <w:r w:rsidR="009839BC" w:rsidRPr="009839BC">
        <w:t xml:space="preserve"> </w:t>
      </w:r>
      <w:r w:rsidRPr="009839BC">
        <w:t>вырос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среднем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200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достиг</w:t>
      </w:r>
      <w:r w:rsidR="009839BC" w:rsidRPr="009839BC">
        <w:t xml:space="preserve"> </w:t>
      </w:r>
      <w:r w:rsidRPr="009839BC">
        <w:t>47</w:t>
      </w:r>
      <w:r w:rsidR="009839BC" w:rsidRPr="009839BC">
        <w:t xml:space="preserve"> </w:t>
      </w:r>
      <w:r w:rsidRPr="009839BC">
        <w:t>600</w:t>
      </w:r>
      <w:r w:rsidR="009839BC" w:rsidRPr="009839BC">
        <w:t xml:space="preserve"> </w:t>
      </w:r>
      <w:r w:rsidRPr="009839BC">
        <w:t>рублей.</w:t>
      </w:r>
    </w:p>
    <w:p w:rsidR="00AE3ED6" w:rsidRPr="009839BC" w:rsidRDefault="00AE3ED6" w:rsidP="00AE3ED6">
      <w:r w:rsidRPr="009839BC">
        <w:t>Мужчины,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этом,</w:t>
      </w:r>
      <w:r w:rsidR="009839BC" w:rsidRPr="009839BC">
        <w:t xml:space="preserve"> </w:t>
      </w:r>
      <w:r w:rsidRPr="009839BC">
        <w:t>считают</w:t>
      </w:r>
      <w:r w:rsidR="009839BC" w:rsidRPr="009839BC">
        <w:t xml:space="preserve"> </w:t>
      </w:r>
      <w:r w:rsidRPr="009839BC">
        <w:t>достойной</w:t>
      </w:r>
      <w:r w:rsidR="009839BC" w:rsidRPr="009839BC">
        <w:t xml:space="preserve"> </w:t>
      </w:r>
      <w:r w:rsidRPr="009839BC">
        <w:t>сумму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48</w:t>
      </w:r>
      <w:r w:rsidR="009839BC" w:rsidRPr="009839BC">
        <w:t xml:space="preserve"> </w:t>
      </w:r>
      <w:r w:rsidRPr="009839BC">
        <w:t>700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запросы</w:t>
      </w:r>
      <w:r w:rsidR="009839BC" w:rsidRPr="009839BC">
        <w:t xml:space="preserve"> </w:t>
      </w:r>
      <w:r w:rsidRPr="009839BC">
        <w:t>женщин</w:t>
      </w:r>
      <w:r w:rsidR="009839BC" w:rsidRPr="009839BC">
        <w:t xml:space="preserve"> </w:t>
      </w:r>
      <w:r w:rsidRPr="009839BC">
        <w:t>ниже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46</w:t>
      </w:r>
      <w:r w:rsidR="009839BC" w:rsidRPr="009839BC">
        <w:t xml:space="preserve"> </w:t>
      </w:r>
      <w:r w:rsidRPr="009839BC">
        <w:t>700</w:t>
      </w:r>
      <w:r w:rsidR="009839BC" w:rsidRPr="009839BC">
        <w:t xml:space="preserve"> </w:t>
      </w:r>
      <w:r w:rsidRPr="009839BC">
        <w:t>рублей.</w:t>
      </w:r>
    </w:p>
    <w:p w:rsidR="00AE3ED6" w:rsidRPr="009839BC" w:rsidRDefault="00AE3ED6" w:rsidP="00AE3ED6">
      <w:r w:rsidRPr="009839BC">
        <w:t>Российские</w:t>
      </w:r>
      <w:r w:rsidR="009839BC" w:rsidRPr="009839BC">
        <w:t xml:space="preserve"> </w:t>
      </w:r>
      <w:r w:rsidRPr="009839BC">
        <w:t>пенсионеры</w:t>
      </w:r>
      <w:r w:rsidR="009839BC" w:rsidRPr="009839BC">
        <w:t xml:space="preserve"> </w:t>
      </w:r>
      <w:r w:rsidRPr="009839BC">
        <w:t>достаточно</w:t>
      </w:r>
      <w:r w:rsidR="009839BC" w:rsidRPr="009839BC">
        <w:t xml:space="preserve"> </w:t>
      </w:r>
      <w:r w:rsidRPr="009839BC">
        <w:t>скромны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своих</w:t>
      </w:r>
      <w:r w:rsidR="009839BC" w:rsidRPr="009839BC">
        <w:t xml:space="preserve"> </w:t>
      </w:r>
      <w:r w:rsidRPr="009839BC">
        <w:t>желаниях.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интересно:</w:t>
      </w:r>
      <w:r w:rsidR="009839BC" w:rsidRPr="009839BC">
        <w:t xml:space="preserve"> </w:t>
      </w:r>
      <w:r w:rsidRPr="009839BC">
        <w:t>эти</w:t>
      </w:r>
      <w:r w:rsidR="009839BC" w:rsidRPr="009839BC">
        <w:t xml:space="preserve"> </w:t>
      </w:r>
      <w:r w:rsidRPr="009839BC">
        <w:t>цифры,</w:t>
      </w:r>
      <w:r w:rsidR="009839BC" w:rsidRPr="009839BC">
        <w:t xml:space="preserve"> </w:t>
      </w:r>
      <w:r w:rsidRPr="009839BC">
        <w:t>фактически,</w:t>
      </w:r>
      <w:r w:rsidR="009839BC" w:rsidRPr="009839BC">
        <w:t xml:space="preserve"> </w:t>
      </w:r>
      <w:r w:rsidRPr="009839BC">
        <w:t>подтверждают</w:t>
      </w:r>
      <w:r w:rsidR="009839BC" w:rsidRPr="009839BC">
        <w:t xml:space="preserve"> </w:t>
      </w:r>
      <w:r w:rsidRPr="009839BC">
        <w:t>выводы</w:t>
      </w:r>
      <w:r w:rsidR="009839BC" w:rsidRPr="009839BC">
        <w:t xml:space="preserve"> </w:t>
      </w:r>
      <w:r w:rsidRPr="009839BC">
        <w:t>многих</w:t>
      </w:r>
      <w:r w:rsidR="009839BC" w:rsidRPr="009839BC">
        <w:t xml:space="preserve"> </w:t>
      </w:r>
      <w:r w:rsidRPr="009839BC">
        <w:t>экспертов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пенсии,</w:t>
      </w:r>
      <w:r w:rsidR="009839BC" w:rsidRPr="009839BC">
        <w:t xml:space="preserve"> </w:t>
      </w:r>
      <w:r w:rsidRPr="009839BC">
        <w:t>как,</w:t>
      </w:r>
      <w:r w:rsidR="009839BC" w:rsidRPr="009839BC">
        <w:t xml:space="preserve"> </w:t>
      </w:r>
      <w:r w:rsidRPr="009839BC">
        <w:t>впрочем,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зарплаты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стране</w:t>
      </w:r>
      <w:r w:rsidR="009839BC" w:rsidRPr="009839BC">
        <w:t xml:space="preserve"> </w:t>
      </w:r>
      <w:r w:rsidRPr="009839BC">
        <w:t>занижены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минимум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два</w:t>
      </w:r>
      <w:r w:rsidR="009839BC" w:rsidRPr="009839BC">
        <w:t xml:space="preserve"> </w:t>
      </w:r>
      <w:r w:rsidRPr="009839BC">
        <w:t>раза.</w:t>
      </w:r>
    </w:p>
    <w:p w:rsidR="00AE3ED6" w:rsidRPr="009839BC" w:rsidRDefault="00AE3ED6" w:rsidP="00AE3ED6">
      <w:r w:rsidRPr="009839BC">
        <w:t>Всем</w:t>
      </w:r>
      <w:r w:rsidR="009839BC" w:rsidRPr="009839BC">
        <w:t xml:space="preserve"> </w:t>
      </w:r>
      <w:r w:rsidRPr="009839BC">
        <w:t>понятно,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20-25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сегодня,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выживать,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никак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жить.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вот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два</w:t>
      </w:r>
      <w:r w:rsidR="009839BC" w:rsidRPr="009839BC">
        <w:t xml:space="preserve"> </w:t>
      </w:r>
      <w:r w:rsidRPr="009839BC">
        <w:t>раза</w:t>
      </w:r>
      <w:r w:rsidR="009839BC" w:rsidRPr="009839BC">
        <w:t xml:space="preserve"> </w:t>
      </w:r>
      <w:r w:rsidRPr="009839BC">
        <w:t>большую,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позволить</w:t>
      </w:r>
      <w:r w:rsidR="009839BC" w:rsidRPr="009839BC">
        <w:t xml:space="preserve"> </w:t>
      </w:r>
      <w:r w:rsidRPr="009839BC">
        <w:t>себе</w:t>
      </w:r>
      <w:r w:rsidR="009839BC" w:rsidRPr="009839BC">
        <w:t xml:space="preserve"> </w:t>
      </w:r>
      <w:r w:rsidRPr="009839BC">
        <w:t>скромную,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достойную</w:t>
      </w:r>
      <w:r w:rsidR="009839BC" w:rsidRPr="009839BC">
        <w:t xml:space="preserve"> </w:t>
      </w:r>
      <w:r w:rsidRPr="009839BC">
        <w:t>жизнь.</w:t>
      </w:r>
    </w:p>
    <w:p w:rsidR="00BE07CD" w:rsidRPr="009839BC" w:rsidRDefault="00E34132" w:rsidP="00AE3ED6">
      <w:pPr>
        <w:rPr>
          <w:lang w:val="en-US"/>
        </w:rPr>
      </w:pPr>
      <w:hyperlink r:id="rId36" w:history="1">
        <w:r w:rsidR="00AE3ED6" w:rsidRPr="009839BC">
          <w:rPr>
            <w:rStyle w:val="a3"/>
          </w:rPr>
          <w:t>https://pensnews.ru/article/10834</w:t>
        </w:r>
      </w:hyperlink>
    </w:p>
    <w:p w:rsidR="0014101A" w:rsidRPr="009839BC" w:rsidRDefault="0014101A" w:rsidP="0014101A">
      <w:pPr>
        <w:pStyle w:val="2"/>
      </w:pPr>
      <w:bookmarkStart w:id="91" w:name="_Toc156451784"/>
      <w:r w:rsidRPr="009839BC">
        <w:t>Конкурент,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«</w:t>
      </w:r>
      <w:r w:rsidRPr="009839BC">
        <w:t>Вне</w:t>
      </w:r>
      <w:r w:rsidR="009839BC" w:rsidRPr="009839BC">
        <w:t xml:space="preserve"> </w:t>
      </w:r>
      <w:r w:rsidRPr="009839BC">
        <w:t>зависимости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возраста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Назначение</w:t>
      </w:r>
      <w:r w:rsidR="009839BC" w:rsidRPr="009839BC">
        <w:t xml:space="preserve"> </w:t>
      </w:r>
      <w:r w:rsidRPr="009839BC">
        <w:t>досрочных</w:t>
      </w:r>
      <w:r w:rsidR="009839BC" w:rsidRPr="009839BC">
        <w:t xml:space="preserve"> </w:t>
      </w:r>
      <w:r w:rsidRPr="009839BC">
        <w:t>пенсий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изменить,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всем</w:t>
      </w:r>
      <w:bookmarkEnd w:id="91"/>
    </w:p>
    <w:p w:rsidR="0014101A" w:rsidRPr="009839BC" w:rsidRDefault="0014101A" w:rsidP="001E75F2">
      <w:pPr>
        <w:pStyle w:val="3"/>
      </w:pPr>
      <w:bookmarkStart w:id="92" w:name="_Toc156451785"/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изменить</w:t>
      </w:r>
      <w:r w:rsidR="009839BC" w:rsidRPr="009839BC">
        <w:t xml:space="preserve"> </w:t>
      </w:r>
      <w:r w:rsidRPr="009839BC">
        <w:t>порядок</w:t>
      </w:r>
      <w:r w:rsidR="009839BC" w:rsidRPr="009839BC">
        <w:t xml:space="preserve"> </w:t>
      </w:r>
      <w:r w:rsidRPr="009839BC">
        <w:t>назначения</w:t>
      </w:r>
      <w:r w:rsidR="009839BC" w:rsidRPr="009839BC">
        <w:t xml:space="preserve"> </w:t>
      </w:r>
      <w:r w:rsidRPr="009839BC">
        <w:t>досрочной</w:t>
      </w:r>
      <w:r w:rsidR="009839BC" w:rsidRPr="009839BC">
        <w:t xml:space="preserve"> </w:t>
      </w:r>
      <w:r w:rsidRPr="009839BC">
        <w:t>страховой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старости.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новой</w:t>
      </w:r>
      <w:r w:rsidR="009839BC" w:rsidRPr="009839BC">
        <w:t xml:space="preserve"> </w:t>
      </w:r>
      <w:r w:rsidRPr="009839BC">
        <w:t>инициативой</w:t>
      </w:r>
      <w:r w:rsidR="009839BC" w:rsidRPr="009839BC">
        <w:t xml:space="preserve"> </w:t>
      </w:r>
      <w:r w:rsidRPr="009839BC">
        <w:t>выступил</w:t>
      </w:r>
      <w:r w:rsidR="009839BC" w:rsidRPr="009839BC">
        <w:t xml:space="preserve"> </w:t>
      </w:r>
      <w:r w:rsidRPr="009839BC">
        <w:t>глава</w:t>
      </w:r>
      <w:r w:rsidR="009839BC" w:rsidRPr="009839BC">
        <w:t xml:space="preserve"> </w:t>
      </w:r>
      <w:r w:rsidRPr="009839BC">
        <w:t>комитета</w:t>
      </w:r>
      <w:r w:rsidR="009839BC" w:rsidRPr="009839BC">
        <w:t xml:space="preserve"> </w:t>
      </w:r>
      <w:r w:rsidRPr="009839BC">
        <w:t>Государственной</w:t>
      </w:r>
      <w:r w:rsidR="009839BC" w:rsidRPr="009839BC">
        <w:t xml:space="preserve"> </w:t>
      </w:r>
      <w:r w:rsidRPr="009839BC">
        <w:t>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труду,</w:t>
      </w:r>
      <w:r w:rsidR="009839BC" w:rsidRPr="009839BC">
        <w:t xml:space="preserve"> </w:t>
      </w:r>
      <w:r w:rsidRPr="009839BC">
        <w:t>социальной</w:t>
      </w:r>
      <w:r w:rsidR="009839BC" w:rsidRPr="009839BC">
        <w:t xml:space="preserve"> </w:t>
      </w:r>
      <w:r w:rsidRPr="009839BC">
        <w:t>политике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делам</w:t>
      </w:r>
      <w:r w:rsidR="009839BC" w:rsidRPr="009839BC">
        <w:t xml:space="preserve"> </w:t>
      </w:r>
      <w:r w:rsidRPr="009839BC">
        <w:t>ветеранов</w:t>
      </w:r>
      <w:r w:rsidR="009839BC" w:rsidRPr="009839BC">
        <w:t xml:space="preserve"> </w:t>
      </w:r>
      <w:r w:rsidRPr="009839BC">
        <w:t>Ярослав</w:t>
      </w:r>
      <w:r w:rsidR="009839BC" w:rsidRPr="009839BC">
        <w:t xml:space="preserve"> </w:t>
      </w:r>
      <w:r w:rsidRPr="009839BC">
        <w:t>Нилов.</w:t>
      </w:r>
      <w:bookmarkEnd w:id="92"/>
    </w:p>
    <w:p w:rsidR="0014101A" w:rsidRPr="009839BC" w:rsidRDefault="0014101A" w:rsidP="0014101A">
      <w:r w:rsidRPr="009839BC">
        <w:t>Речь</w:t>
      </w:r>
      <w:r w:rsidR="009839BC" w:rsidRPr="009839BC">
        <w:t xml:space="preserve"> </w:t>
      </w:r>
      <w:r w:rsidRPr="009839BC">
        <w:t>идет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досрочном</w:t>
      </w:r>
      <w:r w:rsidR="009839BC" w:rsidRPr="009839BC">
        <w:t xml:space="preserve"> </w:t>
      </w:r>
      <w:r w:rsidRPr="009839BC">
        <w:t>выходе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заслуженный</w:t>
      </w:r>
      <w:r w:rsidR="009839BC" w:rsidRPr="009839BC">
        <w:t xml:space="preserve"> </w:t>
      </w:r>
      <w:r w:rsidRPr="009839BC">
        <w:t>отдых</w:t>
      </w:r>
      <w:r w:rsidR="009839BC" w:rsidRPr="009839BC">
        <w:t xml:space="preserve"> </w:t>
      </w:r>
      <w:r w:rsidRPr="009839BC">
        <w:t>граждан,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работают</w:t>
      </w:r>
      <w:r w:rsidR="009839BC" w:rsidRPr="009839BC">
        <w:t xml:space="preserve"> </w:t>
      </w:r>
      <w:r w:rsidRPr="009839BC">
        <w:t>педагогами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вечерних</w:t>
      </w:r>
      <w:r w:rsidR="009839BC" w:rsidRPr="009839BC">
        <w:t xml:space="preserve"> </w:t>
      </w:r>
      <w:r w:rsidRPr="009839BC">
        <w:t>школах,</w:t>
      </w:r>
      <w:r w:rsidR="009839BC" w:rsidRPr="009839BC">
        <w:t xml:space="preserve"> </w:t>
      </w:r>
      <w:r w:rsidRPr="009839BC">
        <w:t>профессиональных</w:t>
      </w:r>
      <w:r w:rsidR="009839BC" w:rsidRPr="009839BC">
        <w:t xml:space="preserve"> </w:t>
      </w:r>
      <w:r w:rsidRPr="009839BC">
        <w:t>училищах,</w:t>
      </w:r>
      <w:r w:rsidR="009839BC" w:rsidRPr="009839BC">
        <w:t xml:space="preserve"> </w:t>
      </w:r>
      <w:r w:rsidRPr="009839BC">
        <w:t>техникумах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колледжах.</w:t>
      </w:r>
    </w:p>
    <w:p w:rsidR="0014101A" w:rsidRPr="009839BC" w:rsidRDefault="0014101A" w:rsidP="0014101A">
      <w:r w:rsidRPr="009839BC">
        <w:t>Как</w:t>
      </w:r>
      <w:r w:rsidR="009839BC" w:rsidRPr="009839BC">
        <w:t xml:space="preserve"> </w:t>
      </w:r>
      <w:r w:rsidRPr="009839BC">
        <w:t>указали</w:t>
      </w:r>
      <w:r w:rsidR="009839BC" w:rsidRPr="009839BC">
        <w:t xml:space="preserve"> </w:t>
      </w:r>
      <w:r w:rsidRPr="009839BC">
        <w:t>авторы</w:t>
      </w:r>
      <w:r w:rsidR="009839BC" w:rsidRPr="009839BC">
        <w:t xml:space="preserve"> </w:t>
      </w:r>
      <w:r w:rsidRPr="009839BC">
        <w:t>законопроекта,</w:t>
      </w:r>
      <w:r w:rsidR="009839BC" w:rsidRPr="009839BC">
        <w:t xml:space="preserve"> </w:t>
      </w:r>
      <w:r w:rsidRPr="009839BC">
        <w:t>сегодня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получения</w:t>
      </w:r>
      <w:r w:rsidR="009839BC" w:rsidRPr="009839BC">
        <w:t xml:space="preserve"> </w:t>
      </w:r>
      <w:r w:rsidRPr="009839BC">
        <w:t>права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досрочную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педагог</w:t>
      </w:r>
      <w:r w:rsidR="009839BC" w:rsidRPr="009839BC">
        <w:t xml:space="preserve"> </w:t>
      </w:r>
      <w:r w:rsidRPr="009839BC">
        <w:t>должен</w:t>
      </w:r>
      <w:r w:rsidR="009839BC" w:rsidRPr="009839BC">
        <w:t xml:space="preserve"> </w:t>
      </w:r>
      <w:r w:rsidRPr="009839BC">
        <w:t>отработать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менее</w:t>
      </w:r>
      <w:r w:rsidR="009839BC" w:rsidRPr="009839BC">
        <w:t xml:space="preserve"> </w:t>
      </w:r>
      <w:r w:rsidRPr="009839BC">
        <w:t>25</w:t>
      </w:r>
      <w:r w:rsidR="009839BC" w:rsidRPr="009839BC">
        <w:t xml:space="preserve"> </w:t>
      </w:r>
      <w:r w:rsidRPr="009839BC">
        <w:t>лет.</w:t>
      </w:r>
      <w:r w:rsidR="009839BC" w:rsidRPr="009839BC">
        <w:t xml:space="preserve"> </w:t>
      </w:r>
      <w:r w:rsidRPr="009839BC">
        <w:t>Однако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сотрудников</w:t>
      </w:r>
      <w:r w:rsidR="009839BC" w:rsidRPr="009839BC">
        <w:t xml:space="preserve"> </w:t>
      </w:r>
      <w:r w:rsidRPr="009839BC">
        <w:t>перечисленных</w:t>
      </w:r>
      <w:r w:rsidR="009839BC" w:rsidRPr="009839BC">
        <w:t xml:space="preserve"> </w:t>
      </w:r>
      <w:r w:rsidRPr="009839BC">
        <w:t>учебных</w:t>
      </w:r>
      <w:r w:rsidR="009839BC" w:rsidRPr="009839BC">
        <w:t xml:space="preserve"> </w:t>
      </w:r>
      <w:r w:rsidRPr="009839BC">
        <w:t>заведений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свои</w:t>
      </w:r>
      <w:r w:rsidR="009839BC" w:rsidRPr="009839BC">
        <w:t xml:space="preserve"> </w:t>
      </w:r>
      <w:r w:rsidRPr="009839BC">
        <w:t>оговорки</w:t>
      </w:r>
      <w:r w:rsidR="009839BC" w:rsidRPr="009839BC">
        <w:t xml:space="preserve"> - </w:t>
      </w:r>
      <w:r w:rsidRPr="009839BC">
        <w:t>несовершеннолетний</w:t>
      </w:r>
      <w:r w:rsidR="009839BC" w:rsidRPr="009839BC">
        <w:t xml:space="preserve"> </w:t>
      </w:r>
      <w:r w:rsidRPr="009839BC">
        <w:t>контингент</w:t>
      </w:r>
      <w:r w:rsidR="009839BC" w:rsidRPr="009839BC">
        <w:t xml:space="preserve"> </w:t>
      </w:r>
      <w:r w:rsidRPr="009839BC">
        <w:t>должен</w:t>
      </w:r>
      <w:r w:rsidR="009839BC" w:rsidRPr="009839BC">
        <w:t xml:space="preserve"> </w:t>
      </w:r>
      <w:r w:rsidRPr="009839BC">
        <w:t>составлять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50</w:t>
      </w:r>
      <w:r w:rsidR="009839BC" w:rsidRPr="009839BC">
        <w:t xml:space="preserve"> </w:t>
      </w:r>
      <w:r w:rsidRPr="009839BC">
        <w:t>процентов</w:t>
      </w:r>
      <w:r w:rsidR="009839BC" w:rsidRPr="009839BC">
        <w:t xml:space="preserve"> </w:t>
      </w:r>
      <w:r w:rsidRPr="009839BC">
        <w:t>учащихся.</w:t>
      </w:r>
    </w:p>
    <w:p w:rsidR="0014101A" w:rsidRPr="009839BC" w:rsidRDefault="0014101A" w:rsidP="0014101A">
      <w:r w:rsidRPr="009839BC">
        <w:t>Как</w:t>
      </w:r>
      <w:r w:rsidR="009839BC" w:rsidRPr="009839BC">
        <w:t xml:space="preserve"> </w:t>
      </w:r>
      <w:r w:rsidRPr="009839BC">
        <w:t>отметил</w:t>
      </w:r>
      <w:r w:rsidR="009839BC" w:rsidRPr="009839BC">
        <w:t xml:space="preserve"> </w:t>
      </w:r>
      <w:r w:rsidRPr="009839BC">
        <w:t>Нилов,</w:t>
      </w:r>
      <w:r w:rsidR="009839BC" w:rsidRPr="009839BC">
        <w:t xml:space="preserve"> </w:t>
      </w:r>
      <w:r w:rsidRPr="009839BC">
        <w:t>выполнить</w:t>
      </w:r>
      <w:r w:rsidR="009839BC" w:rsidRPr="009839BC">
        <w:t xml:space="preserve"> </w:t>
      </w:r>
      <w:r w:rsidRPr="009839BC">
        <w:t>данное</w:t>
      </w:r>
      <w:r w:rsidR="009839BC" w:rsidRPr="009839BC">
        <w:t xml:space="preserve"> </w:t>
      </w:r>
      <w:r w:rsidRPr="009839BC">
        <w:t>условие</w:t>
      </w:r>
      <w:r w:rsidR="009839BC" w:rsidRPr="009839BC">
        <w:t xml:space="preserve"> </w:t>
      </w:r>
      <w:r w:rsidRPr="009839BC">
        <w:t>сейчас</w:t>
      </w:r>
      <w:r w:rsidR="009839BC" w:rsidRPr="009839BC">
        <w:t xml:space="preserve"> </w:t>
      </w:r>
      <w:r w:rsidRPr="009839BC">
        <w:t>педагоги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могут.</w:t>
      </w:r>
      <w:r w:rsidR="009839BC" w:rsidRPr="009839BC">
        <w:t xml:space="preserve"> </w:t>
      </w:r>
      <w:r w:rsidRPr="009839BC">
        <w:t>Дело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последние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средний</w:t>
      </w:r>
      <w:r w:rsidR="009839BC" w:rsidRPr="009839BC">
        <w:t xml:space="preserve"> </w:t>
      </w:r>
      <w:r w:rsidRPr="009839BC">
        <w:t>возраст</w:t>
      </w:r>
      <w:r w:rsidR="009839BC" w:rsidRPr="009839BC">
        <w:t xml:space="preserve"> </w:t>
      </w:r>
      <w:r w:rsidRPr="009839BC">
        <w:t>граждан,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поступают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учреждения</w:t>
      </w:r>
      <w:r w:rsidR="009839BC" w:rsidRPr="009839BC">
        <w:t xml:space="preserve"> </w:t>
      </w:r>
      <w:r w:rsidRPr="009839BC">
        <w:t>среднего</w:t>
      </w:r>
      <w:r w:rsidR="009839BC" w:rsidRPr="009839BC">
        <w:t xml:space="preserve"> </w:t>
      </w:r>
      <w:r w:rsidRPr="009839BC">
        <w:t>профессионального</w:t>
      </w:r>
      <w:r w:rsidR="009839BC" w:rsidRPr="009839BC">
        <w:t xml:space="preserve"> </w:t>
      </w:r>
      <w:r w:rsidRPr="009839BC">
        <w:t>образования,</w:t>
      </w:r>
      <w:r w:rsidR="009839BC" w:rsidRPr="009839BC">
        <w:t xml:space="preserve"> </w:t>
      </w:r>
      <w:r w:rsidRPr="009839BC">
        <w:t>вырос.</w:t>
      </w:r>
      <w:r w:rsidR="009839BC" w:rsidRPr="009839BC">
        <w:t xml:space="preserve"> </w:t>
      </w:r>
      <w:r w:rsidRPr="009839BC">
        <w:t>Многие</w:t>
      </w:r>
      <w:r w:rsidR="009839BC" w:rsidRPr="009839BC">
        <w:t xml:space="preserve"> </w:t>
      </w:r>
      <w:r w:rsidRPr="009839BC">
        <w:t>выпускники</w:t>
      </w:r>
      <w:r w:rsidR="009839BC" w:rsidRPr="009839BC">
        <w:t xml:space="preserve"> </w:t>
      </w:r>
      <w:r w:rsidRPr="009839BC">
        <w:t>школ,</w:t>
      </w:r>
      <w:r w:rsidR="009839BC" w:rsidRPr="009839BC">
        <w:t xml:space="preserve"> </w:t>
      </w:r>
      <w:r w:rsidRPr="009839BC">
        <w:t>закончив</w:t>
      </w:r>
      <w:r w:rsidR="009839BC" w:rsidRPr="009839BC">
        <w:t xml:space="preserve"> </w:t>
      </w:r>
      <w:r w:rsidRPr="009839BC">
        <w:t>11</w:t>
      </w:r>
      <w:r w:rsidR="009839BC" w:rsidRPr="009839BC">
        <w:t xml:space="preserve"> </w:t>
      </w:r>
      <w:r w:rsidRPr="009839BC">
        <w:t>классов,</w:t>
      </w:r>
      <w:r w:rsidR="009839BC" w:rsidRPr="009839BC">
        <w:t xml:space="preserve"> </w:t>
      </w:r>
      <w:r w:rsidRPr="009839BC">
        <w:t>выбирают</w:t>
      </w:r>
      <w:r w:rsidR="009839BC" w:rsidRPr="009839BC">
        <w:t xml:space="preserve"> </w:t>
      </w:r>
      <w:r w:rsidRPr="009839BC">
        <w:t>именно</w:t>
      </w:r>
      <w:r w:rsidR="009839BC" w:rsidRPr="009839BC">
        <w:t xml:space="preserve"> </w:t>
      </w:r>
      <w:r w:rsidRPr="009839BC">
        <w:t>такое</w:t>
      </w:r>
      <w:r w:rsidR="009839BC" w:rsidRPr="009839BC">
        <w:t xml:space="preserve"> </w:t>
      </w:r>
      <w:r w:rsidRPr="009839BC">
        <w:t>образование,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поступление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вуз.</w:t>
      </w:r>
    </w:p>
    <w:p w:rsidR="0014101A" w:rsidRPr="009839BC" w:rsidRDefault="0014101A" w:rsidP="0014101A">
      <w:r w:rsidRPr="009839BC">
        <w:t>Депутат</w:t>
      </w:r>
      <w:r w:rsidR="009839BC" w:rsidRPr="009839BC">
        <w:t xml:space="preserve"> </w:t>
      </w:r>
      <w:r w:rsidRPr="009839BC">
        <w:t>отметил,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преподаватели</w:t>
      </w:r>
      <w:r w:rsidR="009839BC" w:rsidRPr="009839BC">
        <w:t xml:space="preserve"> </w:t>
      </w:r>
      <w:r w:rsidRPr="009839BC">
        <w:t>этих</w:t>
      </w:r>
      <w:r w:rsidR="009839BC" w:rsidRPr="009839BC">
        <w:t xml:space="preserve"> </w:t>
      </w:r>
      <w:r w:rsidRPr="009839BC">
        <w:t>профессиональных</w:t>
      </w:r>
      <w:r w:rsidR="009839BC" w:rsidRPr="009839BC">
        <w:t xml:space="preserve"> </w:t>
      </w:r>
      <w:r w:rsidRPr="009839BC">
        <w:t>учебных</w:t>
      </w:r>
      <w:r w:rsidR="009839BC" w:rsidRPr="009839BC">
        <w:t xml:space="preserve"> </w:t>
      </w:r>
      <w:r w:rsidRPr="009839BC">
        <w:t>заведений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достигают</w:t>
      </w:r>
      <w:r w:rsidR="009839BC" w:rsidRPr="009839BC">
        <w:t xml:space="preserve"> </w:t>
      </w:r>
      <w:r w:rsidRPr="009839BC">
        <w:t>требуемого</w:t>
      </w:r>
      <w:r w:rsidR="009839BC" w:rsidRPr="009839BC">
        <w:t xml:space="preserve"> </w:t>
      </w:r>
      <w:r w:rsidRPr="009839BC">
        <w:t>опыта</w:t>
      </w:r>
      <w:r w:rsidR="009839BC" w:rsidRPr="009839BC">
        <w:t xml:space="preserve"> </w:t>
      </w:r>
      <w:r w:rsidRPr="009839BC">
        <w:t>работы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образовании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лишаются</w:t>
      </w:r>
      <w:r w:rsidR="009839BC" w:rsidRPr="009839BC">
        <w:t xml:space="preserve"> </w:t>
      </w:r>
      <w:r w:rsidRPr="009839BC">
        <w:t>возможности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досрочные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выплаты.</w:t>
      </w:r>
    </w:p>
    <w:p w:rsidR="0014101A" w:rsidRPr="009839BC" w:rsidRDefault="0014101A" w:rsidP="0014101A">
      <w:r w:rsidRPr="009839BC">
        <w:t>Чтобы</w:t>
      </w:r>
      <w:r w:rsidR="009839BC" w:rsidRPr="009839BC">
        <w:t xml:space="preserve"> </w:t>
      </w:r>
      <w:r w:rsidRPr="009839BC">
        <w:t>исправить</w:t>
      </w:r>
      <w:r w:rsidR="009839BC" w:rsidRPr="009839BC">
        <w:t xml:space="preserve"> </w:t>
      </w:r>
      <w:r w:rsidRPr="009839BC">
        <w:t>ситуацию,</w:t>
      </w:r>
      <w:r w:rsidR="009839BC" w:rsidRPr="009839BC">
        <w:t xml:space="preserve"> </w:t>
      </w:r>
      <w:r w:rsidRPr="009839BC">
        <w:t>предлагается</w:t>
      </w:r>
      <w:r w:rsidR="009839BC" w:rsidRPr="009839BC">
        <w:t xml:space="preserve"> </w:t>
      </w:r>
      <w:r w:rsidRPr="009839BC">
        <w:t>изменить</w:t>
      </w:r>
      <w:r w:rsidR="009839BC" w:rsidRPr="009839BC">
        <w:t xml:space="preserve"> </w:t>
      </w:r>
      <w:r w:rsidRPr="009839BC">
        <w:t>требования</w:t>
      </w:r>
      <w:r w:rsidR="009839BC" w:rsidRPr="009839BC">
        <w:t xml:space="preserve"> - </w:t>
      </w:r>
      <w:r w:rsidRPr="009839BC">
        <w:t>позволить</w:t>
      </w:r>
      <w:r w:rsidR="009839BC" w:rsidRPr="009839BC">
        <w:t xml:space="preserve"> </w:t>
      </w:r>
      <w:r w:rsidRPr="009839BC">
        <w:t>педагогам</w:t>
      </w:r>
      <w:r w:rsidR="009839BC" w:rsidRPr="009839BC">
        <w:t xml:space="preserve"> </w:t>
      </w:r>
      <w:r w:rsidRPr="009839BC">
        <w:t>уйти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спустя</w:t>
      </w:r>
      <w:r w:rsidR="009839BC" w:rsidRPr="009839BC">
        <w:t xml:space="preserve"> </w:t>
      </w:r>
      <w:r w:rsidRPr="009839BC">
        <w:t>25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работы</w:t>
      </w:r>
      <w:r w:rsidR="009839BC" w:rsidRPr="009839BC">
        <w:t xml:space="preserve"> </w:t>
      </w:r>
      <w:r w:rsidRPr="009839BC">
        <w:t>вне</w:t>
      </w:r>
      <w:r w:rsidR="009839BC" w:rsidRPr="009839BC">
        <w:t xml:space="preserve"> </w:t>
      </w:r>
      <w:r w:rsidRPr="009839BC">
        <w:t>зависимости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учащихся</w:t>
      </w:r>
      <w:r w:rsidR="009839BC" w:rsidRPr="009839BC">
        <w:t xml:space="preserve"> </w:t>
      </w:r>
      <w:r w:rsidRPr="009839BC">
        <w:t>какого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обучали.</w:t>
      </w:r>
    </w:p>
    <w:p w:rsidR="0014101A" w:rsidRPr="009839BC" w:rsidRDefault="00E34132" w:rsidP="0014101A">
      <w:hyperlink r:id="rId37" w:history="1">
        <w:r w:rsidR="0014101A" w:rsidRPr="009839BC">
          <w:rPr>
            <w:rStyle w:val="a3"/>
            <w:lang w:val="en-US"/>
          </w:rPr>
          <w:t>https</w:t>
        </w:r>
        <w:r w:rsidR="0014101A" w:rsidRPr="009839BC">
          <w:rPr>
            <w:rStyle w:val="a3"/>
          </w:rPr>
          <w:t>://</w:t>
        </w:r>
        <w:r w:rsidR="0014101A" w:rsidRPr="009839BC">
          <w:rPr>
            <w:rStyle w:val="a3"/>
            <w:lang w:val="en-US"/>
          </w:rPr>
          <w:t>konkurent</w:t>
        </w:r>
        <w:r w:rsidR="0014101A" w:rsidRPr="009839BC">
          <w:rPr>
            <w:rStyle w:val="a3"/>
          </w:rPr>
          <w:t>.</w:t>
        </w:r>
        <w:r w:rsidR="0014101A" w:rsidRPr="009839BC">
          <w:rPr>
            <w:rStyle w:val="a3"/>
            <w:lang w:val="en-US"/>
          </w:rPr>
          <w:t>ru</w:t>
        </w:r>
        <w:r w:rsidR="0014101A" w:rsidRPr="009839BC">
          <w:rPr>
            <w:rStyle w:val="a3"/>
          </w:rPr>
          <w:t>/</w:t>
        </w:r>
        <w:r w:rsidR="0014101A" w:rsidRPr="009839BC">
          <w:rPr>
            <w:rStyle w:val="a3"/>
            <w:lang w:val="en-US"/>
          </w:rPr>
          <w:t>article</w:t>
        </w:r>
        <w:r w:rsidR="0014101A" w:rsidRPr="009839BC">
          <w:rPr>
            <w:rStyle w:val="a3"/>
          </w:rPr>
          <w:t>/65015</w:t>
        </w:r>
      </w:hyperlink>
      <w:r w:rsidR="009839BC" w:rsidRPr="009839BC">
        <w:t xml:space="preserve"> </w:t>
      </w:r>
    </w:p>
    <w:p w:rsidR="0014101A" w:rsidRPr="009839BC" w:rsidRDefault="0014101A" w:rsidP="0014101A">
      <w:pPr>
        <w:pStyle w:val="2"/>
      </w:pPr>
      <w:bookmarkStart w:id="93" w:name="_Toc156451786"/>
      <w:r w:rsidRPr="009839BC">
        <w:t>Конкурент,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Юрист</w:t>
      </w:r>
      <w:r w:rsidR="009839BC" w:rsidRPr="009839BC">
        <w:t xml:space="preserve"> </w:t>
      </w:r>
      <w:r w:rsidRPr="009839BC">
        <w:t>рассказала,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делать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неучтенном</w:t>
      </w:r>
      <w:r w:rsidR="009839BC" w:rsidRPr="009839BC">
        <w:t xml:space="preserve"> </w:t>
      </w:r>
      <w:r w:rsidRPr="009839BC">
        <w:t>стаже</w:t>
      </w:r>
      <w:bookmarkEnd w:id="93"/>
    </w:p>
    <w:p w:rsidR="0014101A" w:rsidRPr="009839BC" w:rsidRDefault="0014101A" w:rsidP="001E75F2">
      <w:pPr>
        <w:pStyle w:val="3"/>
      </w:pPr>
      <w:bookmarkStart w:id="94" w:name="_Toc156451787"/>
      <w:r w:rsidRPr="009839BC">
        <w:t>В</w:t>
      </w:r>
      <w:r w:rsidR="009839BC" w:rsidRPr="009839BC">
        <w:t xml:space="preserve"> </w:t>
      </w:r>
      <w:r w:rsidRPr="009839BC">
        <w:t>тех</w:t>
      </w:r>
      <w:r w:rsidR="009839BC" w:rsidRPr="009839BC">
        <w:t xml:space="preserve"> </w:t>
      </w:r>
      <w:r w:rsidRPr="009839BC">
        <w:t>случаях,</w:t>
      </w:r>
      <w:r w:rsidR="009839BC" w:rsidRPr="009839BC">
        <w:t xml:space="preserve"> </w:t>
      </w:r>
      <w:r w:rsidRPr="009839BC">
        <w:t>когда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назначении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гражданину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учли</w:t>
      </w:r>
      <w:r w:rsidR="009839BC" w:rsidRPr="009839BC">
        <w:t xml:space="preserve"> </w:t>
      </w:r>
      <w:r w:rsidRPr="009839BC">
        <w:t>весь</w:t>
      </w:r>
      <w:r w:rsidR="009839BC" w:rsidRPr="009839BC">
        <w:t xml:space="preserve"> </w:t>
      </w:r>
      <w:r w:rsidRPr="009839BC">
        <w:t>стаж,</w:t>
      </w:r>
      <w:r w:rsidR="009839BC" w:rsidRPr="009839BC">
        <w:t xml:space="preserve"> </w:t>
      </w:r>
      <w:r w:rsidRPr="009839BC">
        <w:t>сам</w:t>
      </w:r>
      <w:r w:rsidR="009839BC" w:rsidRPr="009839BC">
        <w:t xml:space="preserve"> </w:t>
      </w:r>
      <w:r w:rsidRPr="009839BC">
        <w:t>пенсионер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повлиять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ситуацию.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рассказала</w:t>
      </w:r>
      <w:r w:rsidR="009839BC" w:rsidRPr="009839BC">
        <w:t xml:space="preserve"> </w:t>
      </w:r>
      <w:r w:rsidRPr="009839BC">
        <w:t>кандидат</w:t>
      </w:r>
      <w:r w:rsidR="009839BC" w:rsidRPr="009839BC">
        <w:t xml:space="preserve"> </w:t>
      </w:r>
      <w:r w:rsidRPr="009839BC">
        <w:t>юридических</w:t>
      </w:r>
      <w:r w:rsidR="009839BC" w:rsidRPr="009839BC">
        <w:t xml:space="preserve"> </w:t>
      </w:r>
      <w:r w:rsidRPr="009839BC">
        <w:t>наук</w:t>
      </w:r>
      <w:r w:rsidR="009839BC" w:rsidRPr="009839BC">
        <w:t xml:space="preserve"> </w:t>
      </w:r>
      <w:r w:rsidRPr="009839BC">
        <w:t>Ирина</w:t>
      </w:r>
      <w:r w:rsidR="009839BC" w:rsidRPr="009839BC">
        <w:t xml:space="preserve"> </w:t>
      </w:r>
      <w:r w:rsidRPr="009839BC">
        <w:t>Сивакова.</w:t>
      </w:r>
      <w:bookmarkEnd w:id="94"/>
    </w:p>
    <w:p w:rsidR="0014101A" w:rsidRPr="009839BC" w:rsidRDefault="0014101A" w:rsidP="0014101A">
      <w:r w:rsidRPr="009839BC">
        <w:t>Эксперт</w:t>
      </w:r>
      <w:r w:rsidR="009839BC" w:rsidRPr="009839BC">
        <w:t xml:space="preserve"> </w:t>
      </w:r>
      <w:r w:rsidRPr="009839BC">
        <w:t>напомнила,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сегодня</w:t>
      </w:r>
      <w:r w:rsidR="009839BC" w:rsidRPr="009839BC">
        <w:t xml:space="preserve"> </w:t>
      </w:r>
      <w:r w:rsidRPr="009839BC">
        <w:t>трудовой</w:t>
      </w:r>
      <w:r w:rsidR="009839BC" w:rsidRPr="009839BC">
        <w:t xml:space="preserve"> </w:t>
      </w:r>
      <w:r w:rsidRPr="009839BC">
        <w:t>стаж</w:t>
      </w:r>
      <w:r w:rsidR="009839BC" w:rsidRPr="009839BC">
        <w:t xml:space="preserve"> </w:t>
      </w:r>
      <w:r w:rsidRPr="009839BC">
        <w:t>играет</w:t>
      </w:r>
      <w:r w:rsidR="009839BC" w:rsidRPr="009839BC">
        <w:t xml:space="preserve"> </w:t>
      </w:r>
      <w:r w:rsidRPr="009839BC">
        <w:t>значительную</w:t>
      </w:r>
      <w:r w:rsidR="009839BC" w:rsidRPr="009839BC">
        <w:t xml:space="preserve"> </w:t>
      </w:r>
      <w:r w:rsidRPr="009839BC">
        <w:t>роль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определении</w:t>
      </w:r>
      <w:r w:rsidR="009839BC" w:rsidRPr="009839BC">
        <w:t xml:space="preserve"> </w:t>
      </w:r>
      <w:r w:rsidRPr="009839BC">
        <w:t>размера</w:t>
      </w:r>
      <w:r w:rsidR="009839BC" w:rsidRPr="009839BC">
        <w:t xml:space="preserve"> </w:t>
      </w:r>
      <w:r w:rsidRPr="009839BC">
        <w:t>пенсии.</w:t>
      </w:r>
      <w:r w:rsidR="009839BC" w:rsidRPr="009839BC">
        <w:t xml:space="preserve"> </w:t>
      </w:r>
      <w:r w:rsidRPr="009839BC">
        <w:t>Несмотря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2002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многом</w:t>
      </w:r>
      <w:r w:rsidR="009839BC" w:rsidRPr="009839BC">
        <w:t xml:space="preserve"> </w:t>
      </w:r>
      <w:r w:rsidRPr="009839BC">
        <w:t>зависит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страховых</w:t>
      </w:r>
      <w:r w:rsidR="009839BC" w:rsidRPr="009839BC">
        <w:t xml:space="preserve"> </w:t>
      </w:r>
      <w:r w:rsidRPr="009839BC">
        <w:t>взносов,</w:t>
      </w:r>
      <w:r w:rsidR="009839BC" w:rsidRPr="009839BC">
        <w:t xml:space="preserve"> «</w:t>
      </w:r>
      <w:r w:rsidRPr="009839BC">
        <w:t>нестраховые</w:t>
      </w:r>
      <w:r w:rsidR="009839BC" w:rsidRPr="009839BC">
        <w:t xml:space="preserve"> </w:t>
      </w:r>
      <w:r w:rsidRPr="009839BC">
        <w:t>периоды</w:t>
      </w:r>
      <w:r w:rsidR="009839BC" w:rsidRPr="009839BC">
        <w:t xml:space="preserve">» </w:t>
      </w:r>
      <w:r w:rsidRPr="009839BC">
        <w:t>трудового</w:t>
      </w:r>
      <w:r w:rsidR="009839BC" w:rsidRPr="009839BC">
        <w:t xml:space="preserve"> </w:t>
      </w:r>
      <w:r w:rsidRPr="009839BC">
        <w:t>стажа</w:t>
      </w:r>
      <w:r w:rsidR="009839BC" w:rsidRPr="009839BC">
        <w:t xml:space="preserve"> </w:t>
      </w:r>
      <w:r w:rsidRPr="009839BC">
        <w:t>по-прежнему</w:t>
      </w:r>
      <w:r w:rsidR="009839BC" w:rsidRPr="009839BC">
        <w:t xml:space="preserve"> </w:t>
      </w:r>
      <w:r w:rsidRPr="009839BC">
        <w:t>оказывают</w:t>
      </w:r>
      <w:r w:rsidR="009839BC" w:rsidRPr="009839BC">
        <w:t xml:space="preserve"> </w:t>
      </w:r>
      <w:r w:rsidRPr="009839BC">
        <w:t>влияние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окончательный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пенсии,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них</w:t>
      </w:r>
      <w:r w:rsidR="009839BC" w:rsidRPr="009839BC">
        <w:t xml:space="preserve"> </w:t>
      </w:r>
      <w:r w:rsidRPr="009839BC">
        <w:t>начисляются</w:t>
      </w:r>
      <w:r w:rsidR="009839BC" w:rsidRPr="009839BC">
        <w:t xml:space="preserve"> </w:t>
      </w:r>
      <w:r w:rsidRPr="009839BC">
        <w:t>дополнительные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баллы.</w:t>
      </w:r>
    </w:p>
    <w:p w:rsidR="0014101A" w:rsidRPr="009839BC" w:rsidRDefault="0014101A" w:rsidP="0014101A">
      <w:r w:rsidRPr="009839BC">
        <w:t>Юрист</w:t>
      </w:r>
      <w:r w:rsidR="009839BC" w:rsidRPr="009839BC">
        <w:t xml:space="preserve"> </w:t>
      </w:r>
      <w:r w:rsidRPr="009839BC">
        <w:t>отметила,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периоды</w:t>
      </w:r>
      <w:r w:rsidR="009839BC" w:rsidRPr="009839BC">
        <w:t xml:space="preserve"> </w:t>
      </w:r>
      <w:r w:rsidRPr="009839BC">
        <w:t>входят</w:t>
      </w:r>
      <w:r w:rsidR="009839BC" w:rsidRPr="009839BC">
        <w:t xml:space="preserve"> </w:t>
      </w:r>
      <w:r w:rsidRPr="009839BC">
        <w:t>военная</w:t>
      </w:r>
      <w:r w:rsidR="009839BC" w:rsidRPr="009839BC">
        <w:t xml:space="preserve"> </w:t>
      </w:r>
      <w:r w:rsidRPr="009839BC">
        <w:t>служба,</w:t>
      </w:r>
      <w:r w:rsidR="009839BC" w:rsidRPr="009839BC">
        <w:t xml:space="preserve"> </w:t>
      </w:r>
      <w:r w:rsidRPr="009839BC">
        <w:t>уход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нуждающимися,</w:t>
      </w:r>
      <w:r w:rsidR="009839BC" w:rsidRPr="009839BC">
        <w:t xml:space="preserve"> </w:t>
      </w:r>
      <w:r w:rsidRPr="009839BC">
        <w:t>уход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ребенком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другие.</w:t>
      </w:r>
    </w:p>
    <w:p w:rsidR="0014101A" w:rsidRPr="009839BC" w:rsidRDefault="0014101A" w:rsidP="0014101A">
      <w:r w:rsidRPr="009839BC">
        <w:lastRenderedPageBreak/>
        <w:t>Если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назначения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выясняется,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Социальный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учел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периоды</w:t>
      </w:r>
      <w:r w:rsidR="009839BC" w:rsidRPr="009839BC">
        <w:t xml:space="preserve"> </w:t>
      </w:r>
      <w:r w:rsidRPr="009839BC">
        <w:t>трудового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общественно</w:t>
      </w:r>
      <w:r w:rsidR="009839BC" w:rsidRPr="009839BC">
        <w:t xml:space="preserve"> </w:t>
      </w:r>
      <w:r w:rsidRPr="009839BC">
        <w:t>полезного</w:t>
      </w:r>
      <w:r w:rsidR="009839BC" w:rsidRPr="009839BC">
        <w:t xml:space="preserve"> </w:t>
      </w:r>
      <w:r w:rsidRPr="009839BC">
        <w:t>стажа,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повлиять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несколькими</w:t>
      </w:r>
      <w:r w:rsidR="009839BC" w:rsidRPr="009839BC">
        <w:t xml:space="preserve"> </w:t>
      </w:r>
      <w:r w:rsidRPr="009839BC">
        <w:t>способами.</w:t>
      </w:r>
    </w:p>
    <w:p w:rsidR="0014101A" w:rsidRPr="009839BC" w:rsidRDefault="0014101A" w:rsidP="0014101A">
      <w:r w:rsidRPr="009839BC">
        <w:t>Так,</w:t>
      </w:r>
      <w:r w:rsidR="009839BC" w:rsidRPr="009839BC">
        <w:t xml:space="preserve"> </w:t>
      </w:r>
      <w:r w:rsidRPr="009839BC">
        <w:t>изначально</w:t>
      </w:r>
      <w:r w:rsidR="009839BC" w:rsidRPr="009839BC">
        <w:t xml:space="preserve"> </w:t>
      </w:r>
      <w:r w:rsidRPr="009839BC">
        <w:t>юрист</w:t>
      </w:r>
      <w:r w:rsidR="009839BC" w:rsidRPr="009839BC">
        <w:t xml:space="preserve"> </w:t>
      </w:r>
      <w:r w:rsidRPr="009839BC">
        <w:t>советует</w:t>
      </w:r>
      <w:r w:rsidR="009839BC" w:rsidRPr="009839BC">
        <w:t xml:space="preserve"> </w:t>
      </w:r>
      <w:r w:rsidRPr="009839BC">
        <w:t>удостовериться,</w:t>
      </w:r>
      <w:r w:rsidR="009839BC" w:rsidRPr="009839BC">
        <w:t xml:space="preserve"> </w:t>
      </w:r>
      <w:r w:rsidRPr="009839BC">
        <w:t>были</w:t>
      </w:r>
      <w:r w:rsidR="009839BC" w:rsidRPr="009839BC">
        <w:t xml:space="preserve"> </w:t>
      </w:r>
      <w:r w:rsidRPr="009839BC">
        <w:t>ли</w:t>
      </w:r>
      <w:r w:rsidR="009839BC" w:rsidRPr="009839BC">
        <w:t xml:space="preserve"> </w:t>
      </w:r>
      <w:r w:rsidRPr="009839BC">
        <w:t>предоставлены</w:t>
      </w:r>
      <w:r w:rsidR="009839BC" w:rsidRPr="009839BC">
        <w:t xml:space="preserve"> </w:t>
      </w:r>
      <w:r w:rsidRPr="009839BC">
        <w:t>необходимые</w:t>
      </w:r>
      <w:r w:rsidR="009839BC" w:rsidRPr="009839BC">
        <w:t xml:space="preserve"> </w:t>
      </w:r>
      <w:r w:rsidRPr="009839BC">
        <w:t>документы,</w:t>
      </w:r>
      <w:r w:rsidR="009839BC" w:rsidRPr="009839BC">
        <w:t xml:space="preserve"> </w:t>
      </w:r>
      <w:r w:rsidRPr="009839BC">
        <w:t>подтверждающие</w:t>
      </w:r>
      <w:r w:rsidR="009839BC" w:rsidRPr="009839BC">
        <w:t xml:space="preserve"> </w:t>
      </w:r>
      <w:r w:rsidRPr="009839BC">
        <w:t>данный</w:t>
      </w:r>
      <w:r w:rsidR="009839BC" w:rsidRPr="009839BC">
        <w:t xml:space="preserve"> </w:t>
      </w:r>
      <w:r w:rsidRPr="009839BC">
        <w:t>стаж,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обращении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СФР.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подаче</w:t>
      </w:r>
      <w:r w:rsidR="009839BC" w:rsidRPr="009839BC">
        <w:t xml:space="preserve"> </w:t>
      </w:r>
      <w:r w:rsidRPr="009839BC">
        <w:t>заявления</w:t>
      </w:r>
      <w:r w:rsidR="009839BC" w:rsidRPr="009839BC">
        <w:t xml:space="preserve"> </w:t>
      </w:r>
      <w:r w:rsidRPr="009839BC">
        <w:t>сотрудник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выдает</w:t>
      </w:r>
      <w:r w:rsidR="009839BC" w:rsidRPr="009839BC">
        <w:t xml:space="preserve"> </w:t>
      </w:r>
      <w:r w:rsidRPr="009839BC">
        <w:t>уведомление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принятых</w:t>
      </w:r>
      <w:r w:rsidR="009839BC" w:rsidRPr="009839BC">
        <w:t xml:space="preserve"> </w:t>
      </w:r>
      <w:r w:rsidRPr="009839BC">
        <w:t>документах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тех,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донести.</w:t>
      </w:r>
    </w:p>
    <w:p w:rsidR="0014101A" w:rsidRPr="009839BC" w:rsidRDefault="0014101A" w:rsidP="0014101A">
      <w:r w:rsidRPr="009839BC">
        <w:t>Однако</w:t>
      </w:r>
      <w:r w:rsidR="009839BC" w:rsidRPr="009839BC">
        <w:t xml:space="preserve"> </w:t>
      </w:r>
      <w:r w:rsidRPr="009839BC">
        <w:t>бывают</w:t>
      </w:r>
      <w:r w:rsidR="009839BC" w:rsidRPr="009839BC">
        <w:t xml:space="preserve"> </w:t>
      </w:r>
      <w:r w:rsidRPr="009839BC">
        <w:t>случаи,</w:t>
      </w:r>
      <w:r w:rsidR="009839BC" w:rsidRPr="009839BC">
        <w:t xml:space="preserve"> </w:t>
      </w:r>
      <w:r w:rsidRPr="009839BC">
        <w:t>когда</w:t>
      </w:r>
      <w:r w:rsidR="009839BC" w:rsidRPr="009839BC">
        <w:t xml:space="preserve"> </w:t>
      </w:r>
      <w:r w:rsidRPr="009839BC">
        <w:t>гражданин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предоставлял</w:t>
      </w:r>
      <w:r w:rsidR="009839BC" w:rsidRPr="009839BC">
        <w:t xml:space="preserve"> </w:t>
      </w:r>
      <w:r w:rsidRPr="009839BC">
        <w:t>вовремя</w:t>
      </w:r>
      <w:r w:rsidR="009839BC" w:rsidRPr="009839BC">
        <w:t xml:space="preserve"> </w:t>
      </w:r>
      <w:r w:rsidRPr="009839BC">
        <w:t>необходимый</w:t>
      </w:r>
      <w:r w:rsidR="009839BC" w:rsidRPr="009839BC">
        <w:t xml:space="preserve"> </w:t>
      </w:r>
      <w:r w:rsidRPr="009839BC">
        <w:t>документ,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запросили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из-за</w:t>
      </w:r>
      <w:r w:rsidR="009839BC" w:rsidRPr="009839BC">
        <w:t xml:space="preserve"> </w:t>
      </w:r>
      <w:r w:rsidRPr="009839BC">
        <w:t>незнания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данном</w:t>
      </w:r>
      <w:r w:rsidR="009839BC" w:rsidRPr="009839BC">
        <w:t xml:space="preserve"> </w:t>
      </w:r>
      <w:r w:rsidRPr="009839BC">
        <w:t>периоде.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срочно</w:t>
      </w:r>
      <w:r w:rsidR="009839BC" w:rsidRPr="009839BC">
        <w:t xml:space="preserve"> </w:t>
      </w:r>
      <w:r w:rsidRPr="009839BC">
        <w:t>представить</w:t>
      </w:r>
      <w:r w:rsidR="009839BC" w:rsidRPr="009839BC">
        <w:t xml:space="preserve"> </w:t>
      </w:r>
      <w:r w:rsidRPr="009839BC">
        <w:t>отсутствующий</w:t>
      </w:r>
      <w:r w:rsidR="009839BC" w:rsidRPr="009839BC">
        <w:t xml:space="preserve"> </w:t>
      </w:r>
      <w:r w:rsidRPr="009839BC">
        <w:t>документ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вместе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заявлением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пересмотре</w:t>
      </w:r>
      <w:r w:rsidR="009839BC" w:rsidRPr="009839BC">
        <w:t xml:space="preserve"> </w:t>
      </w:r>
      <w:r w:rsidRPr="009839BC">
        <w:t>пенсии.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удастся</w:t>
      </w:r>
      <w:r w:rsidR="009839BC" w:rsidRPr="009839BC">
        <w:t xml:space="preserve"> </w:t>
      </w:r>
      <w:r w:rsidRPr="009839BC">
        <w:t>доказать,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документ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представлен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вине</w:t>
      </w:r>
      <w:r w:rsidR="009839BC" w:rsidRPr="009839BC">
        <w:t xml:space="preserve"> </w:t>
      </w:r>
      <w:r w:rsidRPr="009839BC">
        <w:t>СФР,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суд</w:t>
      </w:r>
      <w:r w:rsidR="009839BC" w:rsidRPr="009839BC">
        <w:t xml:space="preserve"> </w:t>
      </w:r>
      <w:r w:rsidRPr="009839BC">
        <w:t>потребовать</w:t>
      </w:r>
      <w:r w:rsidR="009839BC" w:rsidRPr="009839BC">
        <w:t xml:space="preserve"> </w:t>
      </w:r>
      <w:r w:rsidRPr="009839BC">
        <w:t>дополнительную</w:t>
      </w:r>
      <w:r w:rsidR="009839BC" w:rsidRPr="009839BC">
        <w:t xml:space="preserve"> </w:t>
      </w:r>
      <w:r w:rsidRPr="009839BC">
        <w:t>выплату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момента</w:t>
      </w:r>
      <w:r w:rsidR="009839BC" w:rsidRPr="009839BC">
        <w:t xml:space="preserve"> </w:t>
      </w:r>
      <w:r w:rsidRPr="009839BC">
        <w:t>первоначального</w:t>
      </w:r>
      <w:r w:rsidR="009839BC" w:rsidRPr="009839BC">
        <w:t xml:space="preserve"> </w:t>
      </w:r>
      <w:r w:rsidRPr="009839BC">
        <w:t>назначения.</w:t>
      </w:r>
    </w:p>
    <w:p w:rsidR="0014101A" w:rsidRPr="009839BC" w:rsidRDefault="0014101A" w:rsidP="0014101A">
      <w:r w:rsidRPr="009839BC"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тех</w:t>
      </w:r>
      <w:r w:rsidR="009839BC" w:rsidRPr="009839BC">
        <w:t xml:space="preserve"> </w:t>
      </w:r>
      <w:r w:rsidRPr="009839BC">
        <w:t>случаях,</w:t>
      </w:r>
      <w:r w:rsidR="009839BC" w:rsidRPr="009839BC">
        <w:t xml:space="preserve"> </w:t>
      </w:r>
      <w:r w:rsidRPr="009839BC">
        <w:t>когда</w:t>
      </w:r>
      <w:r w:rsidR="009839BC" w:rsidRPr="009839BC">
        <w:t xml:space="preserve"> </w:t>
      </w:r>
      <w:r w:rsidRPr="009839BC">
        <w:t>документ,</w:t>
      </w:r>
      <w:r w:rsidR="009839BC" w:rsidRPr="009839BC">
        <w:t xml:space="preserve"> </w:t>
      </w:r>
      <w:r w:rsidRPr="009839BC">
        <w:t>подтверждающий</w:t>
      </w:r>
      <w:r w:rsidR="009839BC" w:rsidRPr="009839BC">
        <w:t xml:space="preserve"> </w:t>
      </w:r>
      <w:r w:rsidRPr="009839BC">
        <w:t>стаж,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представлен,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учтен,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выяснить</w:t>
      </w:r>
      <w:r w:rsidR="009839BC" w:rsidRPr="009839BC">
        <w:t xml:space="preserve"> </w:t>
      </w:r>
      <w:r w:rsidRPr="009839BC">
        <w:t>причину</w:t>
      </w:r>
      <w:r w:rsidR="009839BC" w:rsidRPr="009839BC">
        <w:t xml:space="preserve"> </w:t>
      </w:r>
      <w:r w:rsidRPr="009839BC">
        <w:t>такого</w:t>
      </w:r>
      <w:r w:rsidR="009839BC" w:rsidRPr="009839BC">
        <w:t xml:space="preserve"> </w:t>
      </w:r>
      <w:r w:rsidRPr="009839BC">
        <w:t>происшествия.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этого</w:t>
      </w:r>
      <w:r w:rsidR="009839BC" w:rsidRPr="009839BC">
        <w:t xml:space="preserve"> </w:t>
      </w:r>
      <w:r w:rsidRPr="009839BC">
        <w:t>юрист</w:t>
      </w:r>
      <w:r w:rsidR="009839BC" w:rsidRPr="009839BC">
        <w:t xml:space="preserve"> </w:t>
      </w:r>
      <w:r w:rsidRPr="009839BC">
        <w:t>рекомендует</w:t>
      </w:r>
      <w:r w:rsidR="009839BC" w:rsidRPr="009839BC">
        <w:t xml:space="preserve"> </w:t>
      </w:r>
      <w:r w:rsidRPr="009839BC">
        <w:t>подать</w:t>
      </w:r>
      <w:r w:rsidR="009839BC" w:rsidRPr="009839BC">
        <w:t xml:space="preserve"> </w:t>
      </w:r>
      <w:r w:rsidRPr="009839BC">
        <w:t>письменный</w:t>
      </w:r>
      <w:r w:rsidR="009839BC" w:rsidRPr="009839BC">
        <w:t xml:space="preserve"> </w:t>
      </w:r>
      <w:r w:rsidRPr="009839BC">
        <w:t>запрос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СФР</w:t>
      </w:r>
      <w:r w:rsidR="009839BC" w:rsidRPr="009839BC">
        <w:t xml:space="preserve"> </w:t>
      </w:r>
      <w:r w:rsidRPr="009839BC">
        <w:t>лично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портал</w:t>
      </w:r>
      <w:r w:rsidR="009839BC" w:rsidRPr="009839BC">
        <w:t xml:space="preserve"> «</w:t>
      </w:r>
      <w:r w:rsidRPr="009839BC">
        <w:t>Госуслуги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должны</w:t>
      </w:r>
      <w:r w:rsidR="009839BC" w:rsidRPr="009839BC">
        <w:t xml:space="preserve"> </w:t>
      </w:r>
      <w:r w:rsidRPr="009839BC">
        <w:t>предоставить</w:t>
      </w:r>
      <w:r w:rsidR="009839BC" w:rsidRPr="009839BC">
        <w:t xml:space="preserve"> </w:t>
      </w:r>
      <w:r w:rsidRPr="009839BC">
        <w:t>ответ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30</w:t>
      </w:r>
      <w:r w:rsidR="009839BC" w:rsidRPr="009839BC">
        <w:t xml:space="preserve"> </w:t>
      </w:r>
      <w:r w:rsidRPr="009839BC">
        <w:t>дней.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зависимости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причины</w:t>
      </w:r>
      <w:r w:rsidR="009839BC" w:rsidRPr="009839BC">
        <w:t xml:space="preserve"> </w:t>
      </w:r>
      <w:r w:rsidRPr="009839BC">
        <w:t>непринятия</w:t>
      </w:r>
      <w:r w:rsidR="009839BC" w:rsidRPr="009839BC">
        <w:t xml:space="preserve"> </w:t>
      </w:r>
      <w:r w:rsidRPr="009839BC">
        <w:t>данного</w:t>
      </w:r>
      <w:r w:rsidR="009839BC" w:rsidRPr="009839BC">
        <w:t xml:space="preserve"> </w:t>
      </w:r>
      <w:r w:rsidRPr="009839BC">
        <w:t>периода</w:t>
      </w:r>
      <w:r w:rsidR="009839BC" w:rsidRPr="009839BC">
        <w:t xml:space="preserve"> </w:t>
      </w:r>
      <w:r w:rsidRPr="009839BC">
        <w:t>стажа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решать</w:t>
      </w:r>
      <w:r w:rsidR="009839BC" w:rsidRPr="009839BC">
        <w:t xml:space="preserve"> </w:t>
      </w:r>
      <w:r w:rsidRPr="009839BC">
        <w:t>вопрос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включении,</w:t>
      </w:r>
      <w:r w:rsidR="009839BC" w:rsidRPr="009839BC">
        <w:t xml:space="preserve"> </w:t>
      </w:r>
      <w:r w:rsidRPr="009839BC">
        <w:t>основываясь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других</w:t>
      </w:r>
      <w:r w:rsidR="009839BC" w:rsidRPr="009839BC">
        <w:t xml:space="preserve"> </w:t>
      </w:r>
      <w:r w:rsidRPr="009839BC">
        <w:t>подтверждающих</w:t>
      </w:r>
      <w:r w:rsidR="009839BC" w:rsidRPr="009839BC">
        <w:t xml:space="preserve"> </w:t>
      </w:r>
      <w:r w:rsidRPr="009839BC">
        <w:t>документах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свидетельских</w:t>
      </w:r>
      <w:r w:rsidR="009839BC" w:rsidRPr="009839BC">
        <w:t xml:space="preserve"> </w:t>
      </w:r>
      <w:r w:rsidRPr="009839BC">
        <w:t>показаниях.</w:t>
      </w:r>
    </w:p>
    <w:p w:rsidR="0014101A" w:rsidRPr="009839BC" w:rsidRDefault="0014101A" w:rsidP="0014101A">
      <w:r w:rsidRPr="009839BC">
        <w:t>Юрист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отметила,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прошлом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Верховный</w:t>
      </w:r>
      <w:r w:rsidR="009839BC" w:rsidRPr="009839BC">
        <w:t xml:space="preserve"> </w:t>
      </w:r>
      <w:r w:rsidRPr="009839BC">
        <w:t>суд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вынес</w:t>
      </w:r>
      <w:r w:rsidR="009839BC" w:rsidRPr="009839BC">
        <w:t xml:space="preserve"> </w:t>
      </w:r>
      <w:r w:rsidRPr="009839BC">
        <w:t>положительное</w:t>
      </w:r>
      <w:r w:rsidR="009839BC" w:rsidRPr="009839BC">
        <w:t xml:space="preserve"> </w:t>
      </w:r>
      <w:r w:rsidRPr="009839BC">
        <w:t>решение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одному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подобных</w:t>
      </w:r>
      <w:r w:rsidR="009839BC" w:rsidRPr="009839BC">
        <w:t xml:space="preserve"> </w:t>
      </w:r>
      <w:r w:rsidRPr="009839BC">
        <w:t>споров,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подчеркивает</w:t>
      </w:r>
      <w:r w:rsidR="009839BC" w:rsidRPr="009839BC">
        <w:t xml:space="preserve"> </w:t>
      </w:r>
      <w:r w:rsidRPr="009839BC">
        <w:t>важность</w:t>
      </w:r>
      <w:r w:rsidR="009839BC" w:rsidRPr="009839BC">
        <w:t xml:space="preserve"> </w:t>
      </w:r>
      <w:r w:rsidRPr="009839BC">
        <w:t>правильного</w:t>
      </w:r>
      <w:r w:rsidR="009839BC" w:rsidRPr="009839BC">
        <w:t xml:space="preserve"> </w:t>
      </w:r>
      <w:r w:rsidRPr="009839BC">
        <w:t>учета</w:t>
      </w:r>
      <w:r w:rsidR="009839BC" w:rsidRPr="009839BC">
        <w:t xml:space="preserve"> </w:t>
      </w:r>
      <w:r w:rsidRPr="009839BC">
        <w:t>трудового</w:t>
      </w:r>
      <w:r w:rsidR="009839BC" w:rsidRPr="009839BC">
        <w:t xml:space="preserve"> </w:t>
      </w:r>
      <w:r w:rsidRPr="009839BC">
        <w:t>стажа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назначения</w:t>
      </w:r>
      <w:r w:rsidR="009839BC" w:rsidRPr="009839BC">
        <w:t xml:space="preserve"> </w:t>
      </w:r>
      <w:r w:rsidRPr="009839BC">
        <w:t>соответствующей</w:t>
      </w:r>
      <w:r w:rsidR="009839BC" w:rsidRPr="009839BC">
        <w:t xml:space="preserve"> </w:t>
      </w:r>
      <w:r w:rsidRPr="009839BC">
        <w:t>пенсии.</w:t>
      </w:r>
    </w:p>
    <w:p w:rsidR="00AE3ED6" w:rsidRPr="009839BC" w:rsidRDefault="00E34132" w:rsidP="0014101A">
      <w:hyperlink r:id="rId38" w:history="1">
        <w:r w:rsidR="0014101A" w:rsidRPr="009839BC">
          <w:rPr>
            <w:rStyle w:val="a3"/>
            <w:lang w:val="en-US"/>
          </w:rPr>
          <w:t>https</w:t>
        </w:r>
        <w:r w:rsidR="0014101A" w:rsidRPr="009839BC">
          <w:rPr>
            <w:rStyle w:val="a3"/>
          </w:rPr>
          <w:t>://</w:t>
        </w:r>
        <w:r w:rsidR="0014101A" w:rsidRPr="009839BC">
          <w:rPr>
            <w:rStyle w:val="a3"/>
            <w:lang w:val="en-US"/>
          </w:rPr>
          <w:t>konkurent</w:t>
        </w:r>
        <w:r w:rsidR="0014101A" w:rsidRPr="009839BC">
          <w:rPr>
            <w:rStyle w:val="a3"/>
          </w:rPr>
          <w:t>.</w:t>
        </w:r>
        <w:r w:rsidR="0014101A" w:rsidRPr="009839BC">
          <w:rPr>
            <w:rStyle w:val="a3"/>
            <w:lang w:val="en-US"/>
          </w:rPr>
          <w:t>ru</w:t>
        </w:r>
        <w:r w:rsidR="0014101A" w:rsidRPr="009839BC">
          <w:rPr>
            <w:rStyle w:val="a3"/>
          </w:rPr>
          <w:t>/</w:t>
        </w:r>
        <w:r w:rsidR="0014101A" w:rsidRPr="009839BC">
          <w:rPr>
            <w:rStyle w:val="a3"/>
            <w:lang w:val="en-US"/>
          </w:rPr>
          <w:t>article</w:t>
        </w:r>
        <w:r w:rsidR="0014101A" w:rsidRPr="009839BC">
          <w:rPr>
            <w:rStyle w:val="a3"/>
          </w:rPr>
          <w:t>/65008</w:t>
        </w:r>
      </w:hyperlink>
    </w:p>
    <w:p w:rsidR="00E56DC7" w:rsidRPr="009839BC" w:rsidRDefault="00E56DC7" w:rsidP="00E56DC7">
      <w:pPr>
        <w:pStyle w:val="2"/>
      </w:pPr>
      <w:bookmarkStart w:id="95" w:name="_Toc156451788"/>
      <w:r w:rsidRPr="009839BC">
        <w:rPr>
          <w:lang w:val="en-US"/>
        </w:rPr>
        <w:t>PRIMPRESS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Указ</w:t>
      </w:r>
      <w:r w:rsidR="009839BC" w:rsidRPr="009839BC">
        <w:t xml:space="preserve"> </w:t>
      </w:r>
      <w:r w:rsidRPr="009839BC">
        <w:t>подписан.</w:t>
      </w:r>
      <w:r w:rsidR="009839BC" w:rsidRPr="009839BC">
        <w:t xml:space="preserve"> </w:t>
      </w:r>
      <w:r w:rsidRPr="009839BC">
        <w:t>Пенсионеров,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которых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непрерывный</w:t>
      </w:r>
      <w:r w:rsidR="009839BC" w:rsidRPr="009839BC">
        <w:t xml:space="preserve"> </w:t>
      </w:r>
      <w:r w:rsidRPr="009839BC">
        <w:t>стаж,</w:t>
      </w:r>
      <w:r w:rsidR="009839BC" w:rsidRPr="009839BC">
        <w:t xml:space="preserve"> </w:t>
      </w:r>
      <w:r w:rsidRPr="009839BC">
        <w:t>ждет</w:t>
      </w:r>
      <w:r w:rsidR="009839BC" w:rsidRPr="009839BC">
        <w:t xml:space="preserve"> </w:t>
      </w:r>
      <w:r w:rsidRPr="009839BC">
        <w:t>сюрприз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18</w:t>
      </w:r>
      <w:r w:rsidR="009839BC" w:rsidRPr="009839BC">
        <w:t xml:space="preserve"> </w:t>
      </w:r>
      <w:r w:rsidRPr="009839BC">
        <w:t>января</w:t>
      </w:r>
      <w:bookmarkEnd w:id="95"/>
    </w:p>
    <w:p w:rsidR="00E56DC7" w:rsidRPr="009839BC" w:rsidRDefault="00E56DC7" w:rsidP="001E75F2">
      <w:pPr>
        <w:pStyle w:val="3"/>
      </w:pPr>
      <w:bookmarkStart w:id="96" w:name="_Toc156451789"/>
      <w:r w:rsidRPr="009839BC">
        <w:t>Пенсионерам</w:t>
      </w:r>
      <w:r w:rsidR="009839BC" w:rsidRPr="009839BC">
        <w:t xml:space="preserve"> </w:t>
      </w:r>
      <w:r w:rsidRPr="009839BC">
        <w:t>рассказали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новом</w:t>
      </w:r>
      <w:r w:rsidR="009839BC" w:rsidRPr="009839BC">
        <w:t xml:space="preserve"> </w:t>
      </w:r>
      <w:r w:rsidRPr="009839BC">
        <w:t>сюрпризе,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коснется</w:t>
      </w:r>
      <w:r w:rsidR="009839BC" w:rsidRPr="009839BC">
        <w:t xml:space="preserve"> </w:t>
      </w:r>
      <w:r w:rsidRPr="009839BC">
        <w:t>обладателей</w:t>
      </w:r>
      <w:r w:rsidR="009839BC" w:rsidRPr="009839BC">
        <w:t xml:space="preserve"> </w:t>
      </w:r>
      <w:r w:rsidRPr="009839BC">
        <w:t>непрерывного</w:t>
      </w:r>
      <w:r w:rsidR="009839BC" w:rsidRPr="009839BC">
        <w:t xml:space="preserve"> </w:t>
      </w:r>
      <w:r w:rsidRPr="009839BC">
        <w:t>стажа.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периоды</w:t>
      </w:r>
      <w:r w:rsidR="009839BC" w:rsidRPr="009839BC">
        <w:t xml:space="preserve"> </w:t>
      </w:r>
      <w:r w:rsidRPr="009839BC">
        <w:t>работы</w:t>
      </w:r>
      <w:r w:rsidR="009839BC" w:rsidRPr="009839BC">
        <w:t xml:space="preserve"> </w:t>
      </w:r>
      <w:r w:rsidRPr="009839BC">
        <w:t>обернутся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новыми</w:t>
      </w:r>
      <w:r w:rsidR="009839BC" w:rsidRPr="009839BC">
        <w:t xml:space="preserve"> </w:t>
      </w:r>
      <w:r w:rsidRPr="009839BC">
        <w:t>приятными</w:t>
      </w:r>
      <w:r w:rsidR="009839BC" w:rsidRPr="009839BC">
        <w:t xml:space="preserve"> </w:t>
      </w:r>
      <w:r w:rsidRPr="009839BC">
        <w:t>бонусами.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вводить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стороны</w:t>
      </w:r>
      <w:r w:rsidR="009839BC" w:rsidRPr="009839BC">
        <w:t xml:space="preserve"> </w:t>
      </w:r>
      <w:r w:rsidRPr="009839BC">
        <w:t>компаний,</w:t>
      </w:r>
      <w:r w:rsidR="009839BC" w:rsidRPr="009839BC">
        <w:t xml:space="preserve"> </w:t>
      </w:r>
      <w:r w:rsidRPr="009839BC">
        <w:t>где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работали</w:t>
      </w:r>
      <w:r w:rsidR="009839BC" w:rsidRPr="009839BC">
        <w:t xml:space="preserve"> </w:t>
      </w:r>
      <w:r w:rsidRPr="009839BC">
        <w:t>люди.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рассказал</w:t>
      </w:r>
      <w:r w:rsidR="009839BC" w:rsidRPr="009839BC">
        <w:t xml:space="preserve"> </w:t>
      </w:r>
      <w:r w:rsidRPr="009839BC">
        <w:t>пенсионный</w:t>
      </w:r>
      <w:r w:rsidR="009839BC" w:rsidRPr="009839BC">
        <w:t xml:space="preserve"> </w:t>
      </w:r>
      <w:r w:rsidRPr="009839BC">
        <w:t>эксперт</w:t>
      </w:r>
      <w:r w:rsidR="009839BC" w:rsidRPr="009839BC">
        <w:t xml:space="preserve"> </w:t>
      </w:r>
      <w:r w:rsidRPr="009839BC">
        <w:t>Сергей</w:t>
      </w:r>
      <w:r w:rsidR="009839BC" w:rsidRPr="009839BC">
        <w:t xml:space="preserve"> </w:t>
      </w:r>
      <w:r w:rsidRPr="009839BC">
        <w:t>Власов,</w:t>
      </w:r>
      <w:r w:rsidR="009839BC" w:rsidRPr="009839BC">
        <w:t xml:space="preserve"> </w:t>
      </w:r>
      <w:r w:rsidRPr="009839BC">
        <w:t>сообщает</w:t>
      </w:r>
      <w:r w:rsidR="009839BC" w:rsidRPr="009839BC">
        <w:t xml:space="preserve"> </w:t>
      </w:r>
      <w:r w:rsidRPr="009839BC">
        <w:rPr>
          <w:lang w:val="en-US"/>
        </w:rPr>
        <w:t>PRIMPRESS</w:t>
      </w:r>
      <w:r w:rsidRPr="009839BC">
        <w:t>.</w:t>
      </w:r>
      <w:bookmarkEnd w:id="96"/>
    </w:p>
    <w:p w:rsidR="00E56DC7" w:rsidRPr="009839BC" w:rsidRDefault="00E56DC7" w:rsidP="00E56DC7"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новые</w:t>
      </w:r>
      <w:r w:rsidR="009839BC" w:rsidRPr="009839BC">
        <w:t xml:space="preserve"> </w:t>
      </w:r>
      <w:r w:rsidRPr="009839BC">
        <w:t>неожиданные</w:t>
      </w:r>
      <w:r w:rsidR="009839BC" w:rsidRPr="009839BC">
        <w:t xml:space="preserve"> </w:t>
      </w:r>
      <w:r w:rsidRPr="009839BC">
        <w:t>преференции</w:t>
      </w:r>
      <w:r w:rsidR="009839BC" w:rsidRPr="009839BC">
        <w:t xml:space="preserve"> </w:t>
      </w:r>
      <w:r w:rsidRPr="009839BC">
        <w:t>начали</w:t>
      </w:r>
      <w:r w:rsidR="009839BC" w:rsidRPr="009839BC">
        <w:t xml:space="preserve"> </w:t>
      </w:r>
      <w:r w:rsidRPr="009839BC">
        <w:t>вводить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пожилых</w:t>
      </w:r>
      <w:r w:rsidR="009839BC" w:rsidRPr="009839BC">
        <w:t xml:space="preserve"> </w:t>
      </w:r>
      <w:r w:rsidRPr="009839BC">
        <w:t>людей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разных</w:t>
      </w:r>
      <w:r w:rsidR="009839BC" w:rsidRPr="009839BC">
        <w:t xml:space="preserve"> </w:t>
      </w:r>
      <w:r w:rsidRPr="009839BC">
        <w:t>российских</w:t>
      </w:r>
      <w:r w:rsidR="009839BC" w:rsidRPr="009839BC">
        <w:t xml:space="preserve"> </w:t>
      </w:r>
      <w:r w:rsidRPr="009839BC">
        <w:t>регионах.</w:t>
      </w:r>
      <w:r w:rsidR="009839BC" w:rsidRPr="009839BC">
        <w:t xml:space="preserve"> </w:t>
      </w:r>
      <w:r w:rsidRPr="009839BC">
        <w:t>Приятные</w:t>
      </w:r>
      <w:r w:rsidR="009839BC" w:rsidRPr="009839BC">
        <w:t xml:space="preserve"> </w:t>
      </w:r>
      <w:r w:rsidRPr="009839BC">
        <w:t>бонусы</w:t>
      </w:r>
      <w:r w:rsidR="009839BC" w:rsidRPr="009839BC">
        <w:t xml:space="preserve"> </w:t>
      </w:r>
      <w:r w:rsidRPr="009839BC">
        <w:t>начали</w:t>
      </w:r>
      <w:r w:rsidR="009839BC" w:rsidRPr="009839BC">
        <w:t xml:space="preserve"> </w:t>
      </w:r>
      <w:r w:rsidRPr="009839BC">
        <w:t>предоставлять</w:t>
      </w:r>
      <w:r w:rsidR="009839BC" w:rsidRPr="009839BC">
        <w:t xml:space="preserve"> </w:t>
      </w:r>
      <w:r w:rsidRPr="009839BC">
        <w:t>пенсионерам,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которых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определенный</w:t>
      </w:r>
      <w:r w:rsidR="009839BC" w:rsidRPr="009839BC">
        <w:t xml:space="preserve"> </w:t>
      </w:r>
      <w:r w:rsidRPr="009839BC">
        <w:t>стаж.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речь</w:t>
      </w:r>
      <w:r w:rsidR="009839BC" w:rsidRPr="009839BC">
        <w:t xml:space="preserve"> </w:t>
      </w:r>
      <w:r w:rsidRPr="009839BC">
        <w:t>идет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тех</w:t>
      </w:r>
      <w:r w:rsidR="009839BC" w:rsidRPr="009839BC">
        <w:t xml:space="preserve"> </w:t>
      </w:r>
      <w:r w:rsidRPr="009839BC">
        <w:t>периодах</w:t>
      </w:r>
      <w:r w:rsidR="009839BC" w:rsidRPr="009839BC">
        <w:t xml:space="preserve"> </w:t>
      </w:r>
      <w:r w:rsidRPr="009839BC">
        <w:t>работы,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прерывались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протяжении</w:t>
      </w:r>
      <w:r w:rsidR="009839BC" w:rsidRPr="009839BC">
        <w:t xml:space="preserve"> </w:t>
      </w:r>
      <w:r w:rsidRPr="009839BC">
        <w:t>определенного</w:t>
      </w:r>
      <w:r w:rsidR="009839BC" w:rsidRPr="009839BC">
        <w:t xml:space="preserve"> </w:t>
      </w:r>
      <w:r w:rsidRPr="009839BC">
        <w:t>времени.</w:t>
      </w:r>
    </w:p>
    <w:p w:rsidR="00E56DC7" w:rsidRPr="009839BC" w:rsidRDefault="009839BC" w:rsidP="00E56DC7">
      <w:r w:rsidRPr="009839BC">
        <w:t>«</w:t>
      </w:r>
      <w:r w:rsidR="00E56DC7" w:rsidRPr="009839BC">
        <w:t>Непрерывный</w:t>
      </w:r>
      <w:r w:rsidRPr="009839BC">
        <w:t xml:space="preserve"> </w:t>
      </w:r>
      <w:r w:rsidR="00E56DC7" w:rsidRPr="009839BC">
        <w:t>стаж</w:t>
      </w:r>
      <w:r w:rsidRPr="009839BC">
        <w:t xml:space="preserve"> </w:t>
      </w:r>
      <w:r w:rsidR="00E56DC7" w:rsidRPr="009839BC">
        <w:t>может</w:t>
      </w:r>
      <w:r w:rsidRPr="009839BC">
        <w:t xml:space="preserve"> </w:t>
      </w:r>
      <w:r w:rsidR="00E56DC7" w:rsidRPr="009839BC">
        <w:t>составлять</w:t>
      </w:r>
      <w:r w:rsidRPr="009839BC">
        <w:t xml:space="preserve"> </w:t>
      </w:r>
      <w:r w:rsidR="00E56DC7" w:rsidRPr="009839BC">
        <w:t>один,</w:t>
      </w:r>
      <w:r w:rsidRPr="009839BC">
        <w:t xml:space="preserve"> </w:t>
      </w:r>
      <w:r w:rsidR="00E56DC7" w:rsidRPr="009839BC">
        <w:t>два</w:t>
      </w:r>
      <w:r w:rsidRPr="009839BC">
        <w:t xml:space="preserve"> </w:t>
      </w:r>
      <w:r w:rsidR="00E56DC7" w:rsidRPr="009839BC">
        <w:t>года,</w:t>
      </w:r>
      <w:r w:rsidRPr="009839BC">
        <w:t xml:space="preserve"> </w:t>
      </w:r>
      <w:r w:rsidR="00E56DC7" w:rsidRPr="009839BC">
        <w:t>а</w:t>
      </w:r>
      <w:r w:rsidRPr="009839BC">
        <w:t xml:space="preserve"> </w:t>
      </w:r>
      <w:r w:rsidR="00E56DC7" w:rsidRPr="009839BC">
        <w:t>может</w:t>
      </w:r>
      <w:r w:rsidRPr="009839BC">
        <w:t xml:space="preserve"> </w:t>
      </w:r>
      <w:r w:rsidR="00E56DC7" w:rsidRPr="009839BC">
        <w:t>и</w:t>
      </w:r>
      <w:r w:rsidRPr="009839BC">
        <w:t xml:space="preserve"> </w:t>
      </w:r>
      <w:r w:rsidR="00E56DC7" w:rsidRPr="009839BC">
        <w:t>10-15</w:t>
      </w:r>
      <w:r w:rsidRPr="009839BC">
        <w:t xml:space="preserve"> </w:t>
      </w:r>
      <w:r w:rsidR="00E56DC7" w:rsidRPr="009839BC">
        <w:t>лет.</w:t>
      </w:r>
      <w:r w:rsidRPr="009839BC">
        <w:t xml:space="preserve"> </w:t>
      </w:r>
      <w:r w:rsidR="00E56DC7" w:rsidRPr="009839BC">
        <w:t>Таковым</w:t>
      </w:r>
      <w:r w:rsidRPr="009839BC">
        <w:t xml:space="preserve"> </w:t>
      </w:r>
      <w:r w:rsidR="00E56DC7" w:rsidRPr="009839BC">
        <w:t>считают</w:t>
      </w:r>
      <w:r w:rsidRPr="009839BC">
        <w:t xml:space="preserve"> </w:t>
      </w:r>
      <w:r w:rsidR="00E56DC7" w:rsidRPr="009839BC">
        <w:t>тот</w:t>
      </w:r>
      <w:r w:rsidRPr="009839BC">
        <w:t xml:space="preserve"> </w:t>
      </w:r>
      <w:r w:rsidR="00E56DC7" w:rsidRPr="009839BC">
        <w:t>стаж,</w:t>
      </w:r>
      <w:r w:rsidRPr="009839BC">
        <w:t xml:space="preserve"> </w:t>
      </w:r>
      <w:r w:rsidR="00E56DC7" w:rsidRPr="009839BC">
        <w:t>который</w:t>
      </w:r>
      <w:r w:rsidRPr="009839BC">
        <w:t xml:space="preserve"> </w:t>
      </w:r>
      <w:r w:rsidR="00E56DC7" w:rsidRPr="009839BC">
        <w:t>не</w:t>
      </w:r>
      <w:r w:rsidRPr="009839BC">
        <w:t xml:space="preserve"> </w:t>
      </w:r>
      <w:r w:rsidR="00E56DC7" w:rsidRPr="009839BC">
        <w:t>прерывался.</w:t>
      </w:r>
      <w:r w:rsidRPr="009839BC">
        <w:t xml:space="preserve"> </w:t>
      </w:r>
      <w:r w:rsidR="00E56DC7" w:rsidRPr="009839BC">
        <w:t>То</w:t>
      </w:r>
      <w:r w:rsidRPr="009839BC">
        <w:t xml:space="preserve"> </w:t>
      </w:r>
      <w:r w:rsidR="00E56DC7" w:rsidRPr="009839BC">
        <w:t>есть,</w:t>
      </w:r>
      <w:r w:rsidRPr="009839BC">
        <w:t xml:space="preserve"> </w:t>
      </w:r>
      <w:r w:rsidR="00E56DC7" w:rsidRPr="009839BC">
        <w:t>например,</w:t>
      </w:r>
      <w:r w:rsidRPr="009839BC">
        <w:t xml:space="preserve"> </w:t>
      </w:r>
      <w:r w:rsidR="00E56DC7" w:rsidRPr="009839BC">
        <w:t>человек</w:t>
      </w:r>
      <w:r w:rsidRPr="009839BC">
        <w:t xml:space="preserve"> </w:t>
      </w:r>
      <w:r w:rsidR="00E56DC7" w:rsidRPr="009839BC">
        <w:t>работал</w:t>
      </w:r>
      <w:r w:rsidRPr="009839BC">
        <w:t xml:space="preserve"> </w:t>
      </w:r>
      <w:r w:rsidR="00E56DC7" w:rsidRPr="009839BC">
        <w:t>в</w:t>
      </w:r>
      <w:r w:rsidRPr="009839BC">
        <w:t xml:space="preserve"> </w:t>
      </w:r>
      <w:r w:rsidR="00E56DC7" w:rsidRPr="009839BC">
        <w:t>компании</w:t>
      </w:r>
      <w:r w:rsidRPr="009839BC">
        <w:t xml:space="preserve"> </w:t>
      </w:r>
      <w:r w:rsidR="00E56DC7" w:rsidRPr="009839BC">
        <w:t>много</w:t>
      </w:r>
      <w:r w:rsidRPr="009839BC">
        <w:t xml:space="preserve"> </w:t>
      </w:r>
      <w:r w:rsidR="00E56DC7" w:rsidRPr="009839BC">
        <w:t>лет</w:t>
      </w:r>
      <w:r w:rsidRPr="009839BC">
        <w:t xml:space="preserve"> </w:t>
      </w:r>
      <w:r w:rsidR="00E56DC7" w:rsidRPr="009839BC">
        <w:t>и</w:t>
      </w:r>
      <w:r w:rsidRPr="009839BC">
        <w:t xml:space="preserve"> </w:t>
      </w:r>
      <w:r w:rsidR="00E56DC7" w:rsidRPr="009839BC">
        <w:t>не</w:t>
      </w:r>
      <w:r w:rsidRPr="009839BC">
        <w:t xml:space="preserve"> </w:t>
      </w:r>
      <w:r w:rsidR="00E56DC7" w:rsidRPr="009839BC">
        <w:t>увольнялся</w:t>
      </w:r>
      <w:r w:rsidRPr="009839BC">
        <w:t xml:space="preserve"> </w:t>
      </w:r>
      <w:r w:rsidR="00E56DC7" w:rsidRPr="009839BC">
        <w:t>оттуда.</w:t>
      </w:r>
      <w:r w:rsidRPr="009839BC">
        <w:t xml:space="preserve"> </w:t>
      </w:r>
      <w:r w:rsidR="00E56DC7" w:rsidRPr="009839BC">
        <w:t>Могли</w:t>
      </w:r>
      <w:r w:rsidRPr="009839BC">
        <w:t xml:space="preserve"> </w:t>
      </w:r>
      <w:r w:rsidR="00E56DC7" w:rsidRPr="009839BC">
        <w:t>быть</w:t>
      </w:r>
      <w:r w:rsidRPr="009839BC">
        <w:t xml:space="preserve"> </w:t>
      </w:r>
      <w:r w:rsidR="00E56DC7" w:rsidRPr="009839BC">
        <w:t>переходы</w:t>
      </w:r>
      <w:r w:rsidRPr="009839BC">
        <w:t xml:space="preserve"> </w:t>
      </w:r>
      <w:r w:rsidR="00E56DC7" w:rsidRPr="009839BC">
        <w:t>с</w:t>
      </w:r>
      <w:r w:rsidRPr="009839BC">
        <w:t xml:space="preserve"> </w:t>
      </w:r>
      <w:r w:rsidR="00E56DC7" w:rsidRPr="009839BC">
        <w:t>одной</w:t>
      </w:r>
      <w:r w:rsidRPr="009839BC">
        <w:t xml:space="preserve"> </w:t>
      </w:r>
      <w:r w:rsidR="00E56DC7" w:rsidRPr="009839BC">
        <w:t>должности</w:t>
      </w:r>
      <w:r w:rsidRPr="009839BC">
        <w:t xml:space="preserve"> </w:t>
      </w:r>
      <w:r w:rsidR="00E56DC7" w:rsidRPr="009839BC">
        <w:t>на</w:t>
      </w:r>
      <w:r w:rsidRPr="009839BC">
        <w:t xml:space="preserve"> </w:t>
      </w:r>
      <w:r w:rsidR="00E56DC7" w:rsidRPr="009839BC">
        <w:t>другую</w:t>
      </w:r>
      <w:r w:rsidRPr="009839BC">
        <w:t xml:space="preserve"> </w:t>
      </w:r>
      <w:r w:rsidR="00E56DC7" w:rsidRPr="009839BC">
        <w:t>в</w:t>
      </w:r>
      <w:r w:rsidRPr="009839BC">
        <w:t xml:space="preserve"> </w:t>
      </w:r>
      <w:r w:rsidR="00E56DC7" w:rsidRPr="009839BC">
        <w:t>рамках</w:t>
      </w:r>
      <w:r w:rsidRPr="009839BC">
        <w:t xml:space="preserve"> </w:t>
      </w:r>
      <w:r w:rsidR="00E56DC7" w:rsidRPr="009839BC">
        <w:t>одной</w:t>
      </w:r>
      <w:r w:rsidRPr="009839BC">
        <w:t xml:space="preserve"> </w:t>
      </w:r>
      <w:r w:rsidR="00E56DC7" w:rsidRPr="009839BC">
        <w:t>организации.</w:t>
      </w:r>
      <w:r w:rsidRPr="009839BC">
        <w:t xml:space="preserve"> </w:t>
      </w:r>
      <w:r w:rsidR="00E56DC7" w:rsidRPr="009839BC">
        <w:t>В</w:t>
      </w:r>
      <w:r w:rsidRPr="009839BC">
        <w:t xml:space="preserve"> </w:t>
      </w:r>
      <w:r w:rsidR="00E56DC7" w:rsidRPr="009839BC">
        <w:t>таком</w:t>
      </w:r>
      <w:r w:rsidRPr="009839BC">
        <w:t xml:space="preserve"> </w:t>
      </w:r>
      <w:r w:rsidR="00E56DC7" w:rsidRPr="009839BC">
        <w:t>случае</w:t>
      </w:r>
      <w:r w:rsidRPr="009839BC">
        <w:t xml:space="preserve"> </w:t>
      </w:r>
      <w:r w:rsidR="00E56DC7" w:rsidRPr="009839BC">
        <w:t>стаж</w:t>
      </w:r>
      <w:r w:rsidRPr="009839BC">
        <w:t xml:space="preserve"> </w:t>
      </w:r>
      <w:r w:rsidR="00E56DC7" w:rsidRPr="009839BC">
        <w:t>признается</w:t>
      </w:r>
      <w:r w:rsidRPr="009839BC">
        <w:t xml:space="preserve"> </w:t>
      </w:r>
      <w:r w:rsidR="00E56DC7" w:rsidRPr="009839BC">
        <w:t>непрерывным</w:t>
      </w:r>
      <w:r w:rsidRPr="009839BC">
        <w:t>»</w:t>
      </w:r>
      <w:r w:rsidR="00E56DC7" w:rsidRPr="009839BC">
        <w:t>,</w:t>
      </w:r>
      <w:r w:rsidRPr="009839BC">
        <w:t xml:space="preserve"> - </w:t>
      </w:r>
      <w:r w:rsidR="00E56DC7" w:rsidRPr="009839BC">
        <w:t>разъяснил</w:t>
      </w:r>
      <w:r w:rsidRPr="009839BC">
        <w:t xml:space="preserve"> </w:t>
      </w:r>
      <w:r w:rsidR="00E56DC7" w:rsidRPr="009839BC">
        <w:t>эксперт.</w:t>
      </w:r>
    </w:p>
    <w:p w:rsidR="00E56DC7" w:rsidRPr="009839BC" w:rsidRDefault="00E56DC7" w:rsidP="00E56DC7">
      <w:r w:rsidRPr="009839BC">
        <w:t>Он</w:t>
      </w:r>
      <w:r w:rsidR="009839BC" w:rsidRPr="009839BC">
        <w:t xml:space="preserve"> </w:t>
      </w:r>
      <w:r w:rsidRPr="009839BC">
        <w:t>уточнил,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пенсионном</w:t>
      </w:r>
      <w:r w:rsidR="009839BC" w:rsidRPr="009839BC">
        <w:t xml:space="preserve"> </w:t>
      </w:r>
      <w:r w:rsidRPr="009839BC">
        <w:t>законодательстве</w:t>
      </w:r>
      <w:r w:rsidR="009839BC" w:rsidRPr="009839BC">
        <w:t xml:space="preserve"> </w:t>
      </w:r>
      <w:r w:rsidRPr="009839BC">
        <w:t>нашей</w:t>
      </w:r>
      <w:r w:rsidR="009839BC" w:rsidRPr="009839BC">
        <w:t xml:space="preserve"> </w:t>
      </w:r>
      <w:r w:rsidRPr="009839BC">
        <w:t>страны</w:t>
      </w:r>
      <w:r w:rsidR="009839BC" w:rsidRPr="009839BC">
        <w:t xml:space="preserve"> </w:t>
      </w:r>
      <w:r w:rsidRPr="009839BC">
        <w:t>такое</w:t>
      </w:r>
      <w:r w:rsidR="009839BC" w:rsidRPr="009839BC">
        <w:t xml:space="preserve"> </w:t>
      </w:r>
      <w:r w:rsidRPr="009839BC">
        <w:t>понятие</w:t>
      </w:r>
      <w:r w:rsidR="009839BC" w:rsidRPr="009839BC">
        <w:t xml:space="preserve"> </w:t>
      </w:r>
      <w:r w:rsidRPr="009839BC">
        <w:t>хоть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существует,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обычно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приносит</w:t>
      </w:r>
      <w:r w:rsidR="009839BC" w:rsidRPr="009839BC">
        <w:t xml:space="preserve"> </w:t>
      </w:r>
      <w:r w:rsidRPr="009839BC">
        <w:t>никаких</w:t>
      </w:r>
      <w:r w:rsidR="009839BC" w:rsidRPr="009839BC">
        <w:t xml:space="preserve"> </w:t>
      </w:r>
      <w:r w:rsidRPr="009839BC">
        <w:t>бонусов</w:t>
      </w:r>
      <w:r w:rsidR="009839BC" w:rsidRPr="009839BC">
        <w:t xml:space="preserve"> </w:t>
      </w:r>
      <w:r w:rsidRPr="009839BC">
        <w:t>гражданам.</w:t>
      </w:r>
      <w:r w:rsidR="009839BC" w:rsidRPr="009839BC">
        <w:t xml:space="preserve"> </w:t>
      </w:r>
      <w:r w:rsidRPr="009839BC">
        <w:t>Разве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непрерывный</w:t>
      </w:r>
      <w:r w:rsidR="009839BC" w:rsidRPr="009839BC">
        <w:t xml:space="preserve"> </w:t>
      </w:r>
      <w:r w:rsidRPr="009839BC">
        <w:t>стаж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иметь</w:t>
      </w:r>
      <w:r w:rsidR="009839BC" w:rsidRPr="009839BC">
        <w:t xml:space="preserve"> </w:t>
      </w:r>
      <w:r w:rsidRPr="009839BC">
        <w:t>значение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начислении</w:t>
      </w:r>
      <w:r w:rsidR="009839BC" w:rsidRPr="009839BC">
        <w:t xml:space="preserve"> </w:t>
      </w:r>
      <w:r w:rsidRPr="009839BC">
        <w:t>доплат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отдельных</w:t>
      </w:r>
      <w:r w:rsidR="009839BC" w:rsidRPr="009839BC">
        <w:t xml:space="preserve"> </w:t>
      </w:r>
      <w:r w:rsidRPr="009839BC">
        <w:lastRenderedPageBreak/>
        <w:t>категорий</w:t>
      </w:r>
      <w:r w:rsidR="009839BC" w:rsidRPr="009839BC">
        <w:t xml:space="preserve"> </w:t>
      </w:r>
      <w:r w:rsidRPr="009839BC">
        <w:t>работников,</w:t>
      </w:r>
      <w:r w:rsidR="009839BC" w:rsidRPr="009839BC">
        <w:t xml:space="preserve"> </w:t>
      </w:r>
      <w:r w:rsidRPr="009839BC">
        <w:t>например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спасательной</w:t>
      </w:r>
      <w:r w:rsidR="009839BC" w:rsidRPr="009839BC">
        <w:t xml:space="preserve"> </w:t>
      </w:r>
      <w:r w:rsidRPr="009839BC">
        <w:t>службе.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прибавку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10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такого</w:t>
      </w:r>
      <w:r w:rsidR="009839BC" w:rsidRPr="009839BC">
        <w:t xml:space="preserve"> </w:t>
      </w:r>
      <w:r w:rsidRPr="009839BC">
        <w:t>стажа.</w:t>
      </w:r>
    </w:p>
    <w:p w:rsidR="00E56DC7" w:rsidRPr="009839BC" w:rsidRDefault="00E56DC7" w:rsidP="00E56DC7">
      <w:r w:rsidRPr="009839BC">
        <w:t>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последнее</w:t>
      </w:r>
      <w:r w:rsidR="009839BC" w:rsidRPr="009839BC">
        <w:t xml:space="preserve"> </w:t>
      </w:r>
      <w:r w:rsidRPr="009839BC">
        <w:t>время</w:t>
      </w:r>
      <w:r w:rsidR="009839BC" w:rsidRPr="009839BC">
        <w:t xml:space="preserve"> </w:t>
      </w:r>
      <w:r w:rsidRPr="009839BC">
        <w:t>приятные</w:t>
      </w:r>
      <w:r w:rsidR="009839BC" w:rsidRPr="009839BC">
        <w:t xml:space="preserve"> </w:t>
      </w:r>
      <w:r w:rsidRPr="009839BC">
        <w:t>сюрпризы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плане</w:t>
      </w:r>
      <w:r w:rsidR="009839BC" w:rsidRPr="009839BC">
        <w:t xml:space="preserve"> </w:t>
      </w:r>
      <w:r w:rsidRPr="009839BC">
        <w:t>стали</w:t>
      </w:r>
      <w:r w:rsidR="009839BC" w:rsidRPr="009839BC">
        <w:t xml:space="preserve"> </w:t>
      </w:r>
      <w:r w:rsidRPr="009839BC">
        <w:t>преподносить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региональном</w:t>
      </w:r>
      <w:r w:rsidR="009839BC" w:rsidRPr="009839BC">
        <w:t xml:space="preserve"> </w:t>
      </w:r>
      <w:r w:rsidRPr="009839BC">
        <w:t>уровне.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исходит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стороны</w:t>
      </w:r>
      <w:r w:rsidR="009839BC" w:rsidRPr="009839BC">
        <w:t xml:space="preserve"> </w:t>
      </w:r>
      <w:r w:rsidRPr="009839BC">
        <w:t>работодателей,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хотят</w:t>
      </w:r>
      <w:r w:rsidR="009839BC" w:rsidRPr="009839BC">
        <w:t xml:space="preserve"> </w:t>
      </w:r>
      <w:r w:rsidRPr="009839BC">
        <w:t>поощрить</w:t>
      </w:r>
      <w:r w:rsidR="009839BC" w:rsidRPr="009839BC">
        <w:t xml:space="preserve"> </w:t>
      </w:r>
      <w:r w:rsidRPr="009839BC">
        <w:t>своих</w:t>
      </w:r>
      <w:r w:rsidR="009839BC" w:rsidRPr="009839BC">
        <w:t xml:space="preserve"> </w:t>
      </w:r>
      <w:r w:rsidRPr="009839BC">
        <w:t>нынешних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бывших</w:t>
      </w:r>
      <w:r w:rsidR="009839BC" w:rsidRPr="009839BC">
        <w:t xml:space="preserve"> </w:t>
      </w:r>
      <w:r w:rsidRPr="009839BC">
        <w:t>сотрудников.</w:t>
      </w:r>
      <w:r w:rsidR="009839BC" w:rsidRPr="009839BC">
        <w:t xml:space="preserve"> </w:t>
      </w:r>
      <w:r w:rsidRPr="009839BC">
        <w:t>Например,</w:t>
      </w:r>
      <w:r w:rsidR="009839BC" w:rsidRPr="009839BC">
        <w:t xml:space="preserve"> </w:t>
      </w:r>
      <w:r w:rsidRPr="009839BC">
        <w:t>появилась</w:t>
      </w:r>
      <w:r w:rsidR="009839BC" w:rsidRPr="009839BC">
        <w:t xml:space="preserve"> </w:t>
      </w:r>
      <w:r w:rsidRPr="009839BC">
        <w:t>новая</w:t>
      </w:r>
      <w:r w:rsidR="009839BC" w:rsidRPr="009839BC">
        <w:t xml:space="preserve"> </w:t>
      </w:r>
      <w:r w:rsidRPr="009839BC">
        <w:t>выплата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стаж,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прерывался.</w:t>
      </w:r>
    </w:p>
    <w:p w:rsidR="00E56DC7" w:rsidRPr="009839BC" w:rsidRDefault="009839BC" w:rsidP="00E56DC7">
      <w:r w:rsidRPr="009839BC">
        <w:t>«</w:t>
      </w:r>
      <w:r w:rsidR="00E56DC7" w:rsidRPr="009839BC">
        <w:t>Такая</w:t>
      </w:r>
      <w:r w:rsidRPr="009839BC">
        <w:t xml:space="preserve"> </w:t>
      </w:r>
      <w:r w:rsidR="00E56DC7" w:rsidRPr="009839BC">
        <w:t>выплата</w:t>
      </w:r>
      <w:r w:rsidRPr="009839BC">
        <w:t xml:space="preserve"> </w:t>
      </w:r>
      <w:r w:rsidR="00E56DC7" w:rsidRPr="009839BC">
        <w:t>составляет</w:t>
      </w:r>
      <w:r w:rsidRPr="009839BC">
        <w:t xml:space="preserve"> </w:t>
      </w:r>
      <w:r w:rsidR="00E56DC7" w:rsidRPr="009839BC">
        <w:t>от</w:t>
      </w:r>
      <w:r w:rsidRPr="009839BC">
        <w:t xml:space="preserve"> </w:t>
      </w:r>
      <w:r w:rsidR="00E56DC7" w:rsidRPr="009839BC">
        <w:t>трех</w:t>
      </w:r>
      <w:r w:rsidRPr="009839BC">
        <w:t xml:space="preserve"> </w:t>
      </w:r>
      <w:r w:rsidR="00E56DC7" w:rsidRPr="009839BC">
        <w:t>до</w:t>
      </w:r>
      <w:r w:rsidRPr="009839BC">
        <w:t xml:space="preserve"> </w:t>
      </w:r>
      <w:r w:rsidR="00E56DC7" w:rsidRPr="009839BC">
        <w:t>десяти</w:t>
      </w:r>
      <w:r w:rsidRPr="009839BC">
        <w:t xml:space="preserve"> </w:t>
      </w:r>
      <w:r w:rsidR="00E56DC7" w:rsidRPr="009839BC">
        <w:t>процентов</w:t>
      </w:r>
      <w:r w:rsidRPr="009839BC">
        <w:t xml:space="preserve"> </w:t>
      </w:r>
      <w:r w:rsidR="00E56DC7" w:rsidRPr="009839BC">
        <w:t>от</w:t>
      </w:r>
      <w:r w:rsidRPr="009839BC">
        <w:t xml:space="preserve"> </w:t>
      </w:r>
      <w:r w:rsidR="00E56DC7" w:rsidRPr="009839BC">
        <w:t>оклада</w:t>
      </w:r>
      <w:r w:rsidRPr="009839BC">
        <w:t xml:space="preserve"> </w:t>
      </w:r>
      <w:r w:rsidR="00E56DC7" w:rsidRPr="009839BC">
        <w:t>работника,</w:t>
      </w:r>
      <w:r w:rsidRPr="009839BC">
        <w:t xml:space="preserve"> </w:t>
      </w:r>
      <w:r w:rsidR="00E56DC7" w:rsidRPr="009839BC">
        <w:t>размер</w:t>
      </w:r>
      <w:r w:rsidRPr="009839BC">
        <w:t xml:space="preserve"> </w:t>
      </w:r>
      <w:r w:rsidR="00E56DC7" w:rsidRPr="009839BC">
        <w:t>зависит</w:t>
      </w:r>
      <w:r w:rsidRPr="009839BC">
        <w:t xml:space="preserve"> </w:t>
      </w:r>
      <w:r w:rsidR="00E56DC7" w:rsidRPr="009839BC">
        <w:t>от</w:t>
      </w:r>
      <w:r w:rsidRPr="009839BC">
        <w:t xml:space="preserve"> </w:t>
      </w:r>
      <w:r w:rsidR="00E56DC7" w:rsidRPr="009839BC">
        <w:t>общей</w:t>
      </w:r>
      <w:r w:rsidRPr="009839BC">
        <w:t xml:space="preserve"> </w:t>
      </w:r>
      <w:r w:rsidR="00E56DC7" w:rsidRPr="009839BC">
        <w:t>продолжительности</w:t>
      </w:r>
      <w:r w:rsidRPr="009839BC">
        <w:t xml:space="preserve"> </w:t>
      </w:r>
      <w:r w:rsidR="00E56DC7" w:rsidRPr="009839BC">
        <w:t>непрерывного</w:t>
      </w:r>
      <w:r w:rsidRPr="009839BC">
        <w:t xml:space="preserve"> </w:t>
      </w:r>
      <w:r w:rsidR="00E56DC7" w:rsidRPr="009839BC">
        <w:t>стажа,</w:t>
      </w:r>
      <w:r w:rsidRPr="009839BC">
        <w:t xml:space="preserve"> </w:t>
      </w:r>
      <w:r w:rsidR="00E56DC7" w:rsidRPr="009839BC">
        <w:t>а</w:t>
      </w:r>
      <w:r w:rsidRPr="009839BC">
        <w:t xml:space="preserve"> </w:t>
      </w:r>
      <w:r w:rsidR="00E56DC7" w:rsidRPr="009839BC">
        <w:t>начислять</w:t>
      </w:r>
      <w:r w:rsidRPr="009839BC">
        <w:t xml:space="preserve"> </w:t>
      </w:r>
      <w:r w:rsidR="00E56DC7" w:rsidRPr="009839BC">
        <w:t>ее</w:t>
      </w:r>
      <w:r w:rsidRPr="009839BC">
        <w:t xml:space="preserve"> </w:t>
      </w:r>
      <w:r w:rsidR="00E56DC7" w:rsidRPr="009839BC">
        <w:t>пообещали</w:t>
      </w:r>
      <w:r w:rsidRPr="009839BC">
        <w:t xml:space="preserve"> </w:t>
      </w:r>
      <w:r w:rsidR="00E56DC7" w:rsidRPr="009839BC">
        <w:t>как</w:t>
      </w:r>
      <w:r w:rsidRPr="009839BC">
        <w:t xml:space="preserve"> </w:t>
      </w:r>
      <w:r w:rsidR="00E56DC7" w:rsidRPr="009839BC">
        <w:t>нынешним,</w:t>
      </w:r>
      <w:r w:rsidRPr="009839BC">
        <w:t xml:space="preserve"> </w:t>
      </w:r>
      <w:r w:rsidR="00E56DC7" w:rsidRPr="009839BC">
        <w:t>так</w:t>
      </w:r>
      <w:r w:rsidRPr="009839BC">
        <w:t xml:space="preserve"> </w:t>
      </w:r>
      <w:r w:rsidR="00E56DC7" w:rsidRPr="009839BC">
        <w:t>и</w:t>
      </w:r>
      <w:r w:rsidRPr="009839BC">
        <w:t xml:space="preserve"> </w:t>
      </w:r>
      <w:r w:rsidR="00E56DC7" w:rsidRPr="009839BC">
        <w:t>бывшим</w:t>
      </w:r>
      <w:r w:rsidRPr="009839BC">
        <w:t xml:space="preserve"> </w:t>
      </w:r>
      <w:r w:rsidR="00E56DC7" w:rsidRPr="009839BC">
        <w:t>сотрудникам.</w:t>
      </w:r>
      <w:r w:rsidRPr="009839BC">
        <w:t xml:space="preserve"> </w:t>
      </w:r>
      <w:r w:rsidR="00E56DC7" w:rsidRPr="009839BC">
        <w:t>То</w:t>
      </w:r>
      <w:r w:rsidRPr="009839BC">
        <w:t xml:space="preserve"> </w:t>
      </w:r>
      <w:r w:rsidR="00E56DC7" w:rsidRPr="009839BC">
        <w:t>есть</w:t>
      </w:r>
      <w:r w:rsidRPr="009839BC">
        <w:t xml:space="preserve"> </w:t>
      </w:r>
      <w:r w:rsidR="00E56DC7" w:rsidRPr="009839BC">
        <w:t>получить</w:t>
      </w:r>
      <w:r w:rsidRPr="009839BC">
        <w:t xml:space="preserve"> </w:t>
      </w:r>
      <w:r w:rsidR="00E56DC7" w:rsidRPr="009839BC">
        <w:t>ее</w:t>
      </w:r>
      <w:r w:rsidRPr="009839BC">
        <w:t xml:space="preserve"> </w:t>
      </w:r>
      <w:r w:rsidR="00E56DC7" w:rsidRPr="009839BC">
        <w:t>смогут</w:t>
      </w:r>
      <w:r w:rsidRPr="009839BC">
        <w:t xml:space="preserve"> </w:t>
      </w:r>
      <w:r w:rsidR="00E56DC7" w:rsidRPr="009839BC">
        <w:t>и</w:t>
      </w:r>
      <w:r w:rsidRPr="009839BC">
        <w:t xml:space="preserve"> </w:t>
      </w:r>
      <w:r w:rsidR="00E56DC7" w:rsidRPr="009839BC">
        <w:t>пенсионеры</w:t>
      </w:r>
      <w:r w:rsidRPr="009839BC">
        <w:t>»</w:t>
      </w:r>
      <w:r w:rsidR="00E56DC7" w:rsidRPr="009839BC">
        <w:t>,</w:t>
      </w:r>
      <w:r w:rsidRPr="009839BC">
        <w:t xml:space="preserve"> - </w:t>
      </w:r>
      <w:r w:rsidR="00E56DC7" w:rsidRPr="009839BC">
        <w:t>добавил</w:t>
      </w:r>
      <w:r w:rsidRPr="009839BC">
        <w:t xml:space="preserve"> </w:t>
      </w:r>
      <w:r w:rsidR="00E56DC7" w:rsidRPr="009839BC">
        <w:t>Власов.</w:t>
      </w:r>
    </w:p>
    <w:p w:rsidR="00E56DC7" w:rsidRPr="009839BC" w:rsidRDefault="00E56DC7" w:rsidP="00E56DC7">
      <w:r w:rsidRPr="009839BC">
        <w:t>Соответствующий</w:t>
      </w:r>
      <w:r w:rsidR="009839BC" w:rsidRPr="009839BC">
        <w:t xml:space="preserve"> </w:t>
      </w:r>
      <w:r w:rsidRPr="009839BC">
        <w:t>указ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подписан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уровне</w:t>
      </w:r>
      <w:r w:rsidR="009839BC" w:rsidRPr="009839BC">
        <w:t xml:space="preserve"> </w:t>
      </w:r>
      <w:r w:rsidRPr="009839BC">
        <w:t>организаций.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многих</w:t>
      </w:r>
      <w:r w:rsidR="009839BC" w:rsidRPr="009839BC">
        <w:t xml:space="preserve"> </w:t>
      </w:r>
      <w:r w:rsidRPr="009839BC">
        <w:t>пожилых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такой</w:t>
      </w:r>
      <w:r w:rsidR="009839BC" w:rsidRPr="009839BC">
        <w:t xml:space="preserve"> </w:t>
      </w:r>
      <w:r w:rsidRPr="009839BC">
        <w:t>сюрприз</w:t>
      </w:r>
      <w:r w:rsidR="009839BC" w:rsidRPr="009839BC">
        <w:t xml:space="preserve"> </w:t>
      </w:r>
      <w:r w:rsidRPr="009839BC">
        <w:t>ждет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18</w:t>
      </w:r>
      <w:r w:rsidR="009839BC" w:rsidRPr="009839BC">
        <w:t xml:space="preserve"> </w:t>
      </w:r>
      <w:r w:rsidRPr="009839BC">
        <w:t>января.</w:t>
      </w:r>
    </w:p>
    <w:p w:rsidR="0014101A" w:rsidRPr="009839BC" w:rsidRDefault="00E34132" w:rsidP="00E56DC7">
      <w:hyperlink r:id="rId39" w:history="1">
        <w:r w:rsidR="00E56DC7" w:rsidRPr="009839BC">
          <w:rPr>
            <w:rStyle w:val="a3"/>
            <w:lang w:val="en-US"/>
          </w:rPr>
          <w:t>https</w:t>
        </w:r>
        <w:r w:rsidR="00E56DC7" w:rsidRPr="009839BC">
          <w:rPr>
            <w:rStyle w:val="a3"/>
          </w:rPr>
          <w:t>://</w:t>
        </w:r>
        <w:r w:rsidR="00E56DC7" w:rsidRPr="009839BC">
          <w:rPr>
            <w:rStyle w:val="a3"/>
            <w:lang w:val="en-US"/>
          </w:rPr>
          <w:t>primpress</w:t>
        </w:r>
        <w:r w:rsidR="00E56DC7" w:rsidRPr="009839BC">
          <w:rPr>
            <w:rStyle w:val="a3"/>
          </w:rPr>
          <w:t>.</w:t>
        </w:r>
        <w:r w:rsidR="00E56DC7" w:rsidRPr="009839BC">
          <w:rPr>
            <w:rStyle w:val="a3"/>
            <w:lang w:val="en-US"/>
          </w:rPr>
          <w:t>ru</w:t>
        </w:r>
        <w:r w:rsidR="00E56DC7" w:rsidRPr="009839BC">
          <w:rPr>
            <w:rStyle w:val="a3"/>
          </w:rPr>
          <w:t>/</w:t>
        </w:r>
        <w:r w:rsidR="00E56DC7" w:rsidRPr="009839BC">
          <w:rPr>
            <w:rStyle w:val="a3"/>
            <w:lang w:val="en-US"/>
          </w:rPr>
          <w:t>article</w:t>
        </w:r>
        <w:r w:rsidR="00E56DC7" w:rsidRPr="009839BC">
          <w:rPr>
            <w:rStyle w:val="a3"/>
          </w:rPr>
          <w:t>/108581</w:t>
        </w:r>
      </w:hyperlink>
    </w:p>
    <w:p w:rsidR="00E56DC7" w:rsidRPr="009839BC" w:rsidRDefault="00E56DC7" w:rsidP="00E56DC7">
      <w:pPr>
        <w:pStyle w:val="2"/>
      </w:pPr>
      <w:bookmarkStart w:id="97" w:name="_Toc156451790"/>
      <w:r w:rsidRPr="009839BC">
        <w:rPr>
          <w:lang w:val="en-US"/>
        </w:rPr>
        <w:t>PRIMPRESS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«</w:t>
      </w:r>
      <w:r w:rsidRPr="009839BC">
        <w:t>Придется</w:t>
      </w:r>
      <w:r w:rsidR="009839BC" w:rsidRPr="009839BC">
        <w:t xml:space="preserve"> </w:t>
      </w:r>
      <w:r w:rsidRPr="009839BC">
        <w:t>делиться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Пенсионеров,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живут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квартире,</w:t>
      </w:r>
      <w:r w:rsidR="009839BC" w:rsidRPr="009839BC">
        <w:t xml:space="preserve"> </w:t>
      </w:r>
      <w:r w:rsidRPr="009839BC">
        <w:t>ждет</w:t>
      </w:r>
      <w:r w:rsidR="009839BC" w:rsidRPr="009839BC">
        <w:t xml:space="preserve"> </w:t>
      </w:r>
      <w:r w:rsidRPr="009839BC">
        <w:t>сюрприз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18</w:t>
      </w:r>
      <w:r w:rsidR="009839BC" w:rsidRPr="009839BC">
        <w:t xml:space="preserve"> </w:t>
      </w:r>
      <w:r w:rsidRPr="009839BC">
        <w:t>января</w:t>
      </w:r>
      <w:bookmarkEnd w:id="97"/>
    </w:p>
    <w:p w:rsidR="00E56DC7" w:rsidRPr="009839BC" w:rsidRDefault="00E56DC7" w:rsidP="001E75F2">
      <w:pPr>
        <w:pStyle w:val="3"/>
      </w:pPr>
      <w:bookmarkStart w:id="98" w:name="_Toc156451791"/>
      <w:r w:rsidRPr="009839BC">
        <w:t>Пенсионерам,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проживают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квартире,</w:t>
      </w:r>
      <w:r w:rsidR="009839BC" w:rsidRPr="009839BC">
        <w:t xml:space="preserve"> </w:t>
      </w:r>
      <w:r w:rsidRPr="009839BC">
        <w:t>рассказали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новом</w:t>
      </w:r>
      <w:r w:rsidR="009839BC" w:rsidRPr="009839BC">
        <w:t xml:space="preserve"> </w:t>
      </w:r>
      <w:r w:rsidRPr="009839BC">
        <w:t>сюрпризе,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стартует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18</w:t>
      </w:r>
      <w:r w:rsidR="009839BC" w:rsidRPr="009839BC">
        <w:t xml:space="preserve"> </w:t>
      </w:r>
      <w:r w:rsidRPr="009839BC">
        <w:t>января.</w:t>
      </w:r>
      <w:r w:rsidR="009839BC" w:rsidRPr="009839BC">
        <w:t xml:space="preserve"> </w:t>
      </w:r>
      <w:r w:rsidRPr="009839BC">
        <w:t>Пожилым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придется</w:t>
      </w:r>
      <w:r w:rsidR="009839BC" w:rsidRPr="009839BC">
        <w:t xml:space="preserve"> </w:t>
      </w:r>
      <w:r w:rsidRPr="009839BC">
        <w:t>делиться</w:t>
      </w:r>
      <w:r w:rsidR="009839BC" w:rsidRPr="009839BC">
        <w:t xml:space="preserve"> </w:t>
      </w:r>
      <w:r w:rsidRPr="009839BC">
        <w:t>разной</w:t>
      </w:r>
      <w:r w:rsidR="009839BC" w:rsidRPr="009839BC">
        <w:t xml:space="preserve"> </w:t>
      </w:r>
      <w:r w:rsidRPr="009839BC">
        <w:t>информацией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специалистами.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ожидается,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сами</w:t>
      </w:r>
      <w:r w:rsidR="009839BC" w:rsidRPr="009839BC">
        <w:t xml:space="preserve"> </w:t>
      </w:r>
      <w:r w:rsidRPr="009839BC">
        <w:t>пожилые</w:t>
      </w:r>
      <w:r w:rsidR="009839BC" w:rsidRPr="009839BC">
        <w:t xml:space="preserve"> </w:t>
      </w:r>
      <w:r w:rsidRPr="009839BC">
        <w:t>граждане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этого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выиграют.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рассказала</w:t>
      </w:r>
      <w:r w:rsidR="009839BC" w:rsidRPr="009839BC">
        <w:t xml:space="preserve"> </w:t>
      </w:r>
      <w:r w:rsidRPr="009839BC">
        <w:t>пенсионный</w:t>
      </w:r>
      <w:r w:rsidR="009839BC" w:rsidRPr="009839BC">
        <w:t xml:space="preserve"> </w:t>
      </w:r>
      <w:r w:rsidRPr="009839BC">
        <w:t>эксперт</w:t>
      </w:r>
      <w:r w:rsidR="009839BC" w:rsidRPr="009839BC">
        <w:t xml:space="preserve"> </w:t>
      </w:r>
      <w:r w:rsidRPr="009839BC">
        <w:t>Анастасия</w:t>
      </w:r>
      <w:r w:rsidR="009839BC" w:rsidRPr="009839BC">
        <w:t xml:space="preserve"> </w:t>
      </w:r>
      <w:r w:rsidRPr="009839BC">
        <w:t>Киреева,</w:t>
      </w:r>
      <w:r w:rsidR="009839BC" w:rsidRPr="009839BC">
        <w:t xml:space="preserve"> </w:t>
      </w:r>
      <w:r w:rsidRPr="009839BC">
        <w:t>сообщает</w:t>
      </w:r>
      <w:r w:rsidR="009839BC" w:rsidRPr="009839BC">
        <w:t xml:space="preserve"> </w:t>
      </w:r>
      <w:r w:rsidRPr="009839BC">
        <w:rPr>
          <w:lang w:val="en-US"/>
        </w:rPr>
        <w:t>PRIMPRESS</w:t>
      </w:r>
      <w:r w:rsidRPr="009839BC">
        <w:t>.</w:t>
      </w:r>
      <w:bookmarkEnd w:id="98"/>
    </w:p>
    <w:p w:rsidR="00E56DC7" w:rsidRPr="009839BC" w:rsidRDefault="00E56DC7" w:rsidP="00E56DC7">
      <w:r w:rsidRPr="009839BC">
        <w:t>По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речь</w:t>
      </w:r>
      <w:r w:rsidR="009839BC" w:rsidRPr="009839BC">
        <w:t xml:space="preserve"> </w:t>
      </w:r>
      <w:r w:rsidRPr="009839BC">
        <w:t>идет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новой</w:t>
      </w:r>
      <w:r w:rsidR="009839BC" w:rsidRPr="009839BC">
        <w:t xml:space="preserve"> </w:t>
      </w:r>
      <w:r w:rsidRPr="009839BC">
        <w:t>возможности,</w:t>
      </w:r>
      <w:r w:rsidR="009839BC" w:rsidRPr="009839BC">
        <w:t xml:space="preserve"> </w:t>
      </w:r>
      <w:r w:rsidRPr="009839BC">
        <w:t>которая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доступна</w:t>
      </w:r>
      <w:r w:rsidR="009839BC" w:rsidRPr="009839BC">
        <w:t xml:space="preserve"> </w:t>
      </w:r>
      <w:r w:rsidRPr="009839BC">
        <w:t>пожилым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ближайшее</w:t>
      </w:r>
      <w:r w:rsidR="009839BC" w:rsidRPr="009839BC">
        <w:t xml:space="preserve"> </w:t>
      </w:r>
      <w:r w:rsidRPr="009839BC">
        <w:t>время.</w:t>
      </w:r>
      <w:r w:rsidR="009839BC" w:rsidRPr="009839BC">
        <w:t xml:space="preserve"> </w:t>
      </w:r>
      <w:r w:rsidRPr="009839BC">
        <w:t>Власти</w:t>
      </w:r>
      <w:r w:rsidR="009839BC" w:rsidRPr="009839BC">
        <w:t xml:space="preserve"> </w:t>
      </w:r>
      <w:r w:rsidRPr="009839BC">
        <w:t>многих</w:t>
      </w:r>
      <w:r w:rsidR="009839BC" w:rsidRPr="009839BC">
        <w:t xml:space="preserve"> </w:t>
      </w:r>
      <w:r w:rsidRPr="009839BC">
        <w:t>регионов</w:t>
      </w:r>
      <w:r w:rsidR="009839BC" w:rsidRPr="009839BC">
        <w:t xml:space="preserve"> </w:t>
      </w:r>
      <w:r w:rsidRPr="009839BC">
        <w:t>приняли</w:t>
      </w:r>
      <w:r w:rsidR="009839BC" w:rsidRPr="009839BC">
        <w:t xml:space="preserve"> </w:t>
      </w:r>
      <w:r w:rsidRPr="009839BC">
        <w:t>решение</w:t>
      </w:r>
      <w:r w:rsidR="009839BC" w:rsidRPr="009839BC">
        <w:t xml:space="preserve"> </w:t>
      </w:r>
      <w:r w:rsidRPr="009839BC">
        <w:t>поддержать</w:t>
      </w:r>
      <w:r w:rsidR="009839BC" w:rsidRPr="009839BC">
        <w:t xml:space="preserve"> </w:t>
      </w:r>
      <w:r w:rsidRPr="009839BC">
        <w:t>проект,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хорошо</w:t>
      </w:r>
      <w:r w:rsidR="009839BC" w:rsidRPr="009839BC">
        <w:t xml:space="preserve"> </w:t>
      </w:r>
      <w:r w:rsidRPr="009839BC">
        <w:t>зарекомендовал</w:t>
      </w:r>
      <w:r w:rsidR="009839BC" w:rsidRPr="009839BC">
        <w:t xml:space="preserve"> </w:t>
      </w:r>
      <w:r w:rsidRPr="009839BC">
        <w:t>себя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других</w:t>
      </w:r>
      <w:r w:rsidR="009839BC" w:rsidRPr="009839BC">
        <w:t xml:space="preserve"> </w:t>
      </w:r>
      <w:r w:rsidRPr="009839BC">
        <w:t>субъектах</w:t>
      </w:r>
      <w:r w:rsidR="009839BC" w:rsidRPr="009839BC">
        <w:t xml:space="preserve"> </w:t>
      </w:r>
      <w:r w:rsidRPr="009839BC">
        <w:t>Федерации.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выдача</w:t>
      </w:r>
      <w:r w:rsidR="009839BC" w:rsidRPr="009839BC">
        <w:t xml:space="preserve"> </w:t>
      </w:r>
      <w:r w:rsidRPr="009839BC">
        <w:t>специальных</w:t>
      </w:r>
      <w:r w:rsidR="009839BC" w:rsidRPr="009839BC">
        <w:t xml:space="preserve"> </w:t>
      </w:r>
      <w:r w:rsidRPr="009839BC">
        <w:t>браслетов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функцией</w:t>
      </w:r>
      <w:r w:rsidR="009839BC" w:rsidRPr="009839BC">
        <w:t xml:space="preserve"> </w:t>
      </w:r>
      <w:r w:rsidRPr="009839BC">
        <w:rPr>
          <w:lang w:val="en-US"/>
        </w:rPr>
        <w:t>GPS</w:t>
      </w:r>
      <w:r w:rsidR="009839BC" w:rsidRPr="009839BC">
        <w:t xml:space="preserve"> </w:t>
      </w:r>
      <w:r w:rsidRPr="009839BC">
        <w:t>пенсионерам.</w:t>
      </w:r>
    </w:p>
    <w:p w:rsidR="00E56DC7" w:rsidRPr="009839BC" w:rsidRDefault="009839BC" w:rsidP="00E56DC7">
      <w:r w:rsidRPr="009839BC">
        <w:t>«</w:t>
      </w:r>
      <w:r w:rsidR="00E56DC7" w:rsidRPr="009839BC">
        <w:t>В</w:t>
      </w:r>
      <w:r w:rsidRPr="009839BC">
        <w:t xml:space="preserve"> </w:t>
      </w:r>
      <w:r w:rsidR="00E56DC7" w:rsidRPr="009839BC">
        <w:t>первую</w:t>
      </w:r>
      <w:r w:rsidRPr="009839BC">
        <w:t xml:space="preserve"> </w:t>
      </w:r>
      <w:r w:rsidR="00E56DC7" w:rsidRPr="009839BC">
        <w:t>очередь</w:t>
      </w:r>
      <w:r w:rsidRPr="009839BC">
        <w:t xml:space="preserve"> </w:t>
      </w:r>
      <w:r w:rsidR="00E56DC7" w:rsidRPr="009839BC">
        <w:t>такой</w:t>
      </w:r>
      <w:r w:rsidRPr="009839BC">
        <w:t xml:space="preserve"> </w:t>
      </w:r>
      <w:r w:rsidR="00E56DC7" w:rsidRPr="009839BC">
        <w:t>гаджет</w:t>
      </w:r>
      <w:r w:rsidRPr="009839BC">
        <w:t xml:space="preserve"> </w:t>
      </w:r>
      <w:r w:rsidR="00E56DC7" w:rsidRPr="009839BC">
        <w:t>будет</w:t>
      </w:r>
      <w:r w:rsidRPr="009839BC">
        <w:t xml:space="preserve"> </w:t>
      </w:r>
      <w:r w:rsidR="00E56DC7" w:rsidRPr="009839BC">
        <w:t>актуален</w:t>
      </w:r>
      <w:r w:rsidRPr="009839BC">
        <w:t xml:space="preserve"> </w:t>
      </w:r>
      <w:r w:rsidR="00E56DC7" w:rsidRPr="009839BC">
        <w:t>для</w:t>
      </w:r>
      <w:r w:rsidRPr="009839BC">
        <w:t xml:space="preserve"> </w:t>
      </w:r>
      <w:r w:rsidR="00E56DC7" w:rsidRPr="009839BC">
        <w:t>тех</w:t>
      </w:r>
      <w:r w:rsidRPr="009839BC">
        <w:t xml:space="preserve"> </w:t>
      </w:r>
      <w:r w:rsidR="00E56DC7" w:rsidRPr="009839BC">
        <w:t>пожилых</w:t>
      </w:r>
      <w:r w:rsidRPr="009839BC">
        <w:t xml:space="preserve"> </w:t>
      </w:r>
      <w:r w:rsidR="00E56DC7" w:rsidRPr="009839BC">
        <w:t>людей,</w:t>
      </w:r>
      <w:r w:rsidRPr="009839BC">
        <w:t xml:space="preserve"> </w:t>
      </w:r>
      <w:r w:rsidR="00E56DC7" w:rsidRPr="009839BC">
        <w:t>которые</w:t>
      </w:r>
      <w:r w:rsidRPr="009839BC">
        <w:t xml:space="preserve"> </w:t>
      </w:r>
      <w:r w:rsidR="00E56DC7" w:rsidRPr="009839BC">
        <w:t>живут</w:t>
      </w:r>
      <w:r w:rsidRPr="009839BC">
        <w:t xml:space="preserve"> </w:t>
      </w:r>
      <w:r w:rsidR="00E56DC7" w:rsidRPr="009839BC">
        <w:t>в</w:t>
      </w:r>
      <w:r w:rsidRPr="009839BC">
        <w:t xml:space="preserve"> </w:t>
      </w:r>
      <w:r w:rsidR="00E56DC7" w:rsidRPr="009839BC">
        <w:t>квартире</w:t>
      </w:r>
      <w:r w:rsidRPr="009839BC">
        <w:t xml:space="preserve"> </w:t>
      </w:r>
      <w:r w:rsidR="00E56DC7" w:rsidRPr="009839BC">
        <w:t>одни.</w:t>
      </w:r>
      <w:r w:rsidRPr="009839BC">
        <w:t xml:space="preserve"> </w:t>
      </w:r>
      <w:r w:rsidR="00E56DC7" w:rsidRPr="009839BC">
        <w:t>Ведь</w:t>
      </w:r>
      <w:r w:rsidRPr="009839BC">
        <w:t xml:space="preserve"> </w:t>
      </w:r>
      <w:r w:rsidR="00E56DC7" w:rsidRPr="009839BC">
        <w:t>в</w:t>
      </w:r>
      <w:r w:rsidRPr="009839BC">
        <w:t xml:space="preserve"> </w:t>
      </w:r>
      <w:r w:rsidR="00E56DC7" w:rsidRPr="009839BC">
        <w:t>силу</w:t>
      </w:r>
      <w:r w:rsidRPr="009839BC">
        <w:t xml:space="preserve"> </w:t>
      </w:r>
      <w:r w:rsidR="00E56DC7" w:rsidRPr="009839BC">
        <w:t>преклонного</w:t>
      </w:r>
      <w:r w:rsidRPr="009839BC">
        <w:t xml:space="preserve"> </w:t>
      </w:r>
      <w:r w:rsidR="00E56DC7" w:rsidRPr="009839BC">
        <w:t>возраста</w:t>
      </w:r>
      <w:r w:rsidRPr="009839BC">
        <w:t xml:space="preserve"> </w:t>
      </w:r>
      <w:r w:rsidR="00E56DC7" w:rsidRPr="009839BC">
        <w:t>люди</w:t>
      </w:r>
      <w:r w:rsidRPr="009839BC">
        <w:t xml:space="preserve"> </w:t>
      </w:r>
      <w:r w:rsidR="00E56DC7" w:rsidRPr="009839BC">
        <w:t>не</w:t>
      </w:r>
      <w:r w:rsidRPr="009839BC">
        <w:t xml:space="preserve"> </w:t>
      </w:r>
      <w:r w:rsidR="00E56DC7" w:rsidRPr="009839BC">
        <w:t>всегда</w:t>
      </w:r>
      <w:r w:rsidRPr="009839BC">
        <w:t xml:space="preserve"> </w:t>
      </w:r>
      <w:r w:rsidR="00E56DC7" w:rsidRPr="009839BC">
        <w:t>могут</w:t>
      </w:r>
      <w:r w:rsidRPr="009839BC">
        <w:t xml:space="preserve"> </w:t>
      </w:r>
      <w:r w:rsidR="00E56DC7" w:rsidRPr="009839BC">
        <w:t>полностью</w:t>
      </w:r>
      <w:r w:rsidRPr="009839BC">
        <w:t xml:space="preserve"> </w:t>
      </w:r>
      <w:r w:rsidR="00E56DC7" w:rsidRPr="009839BC">
        <w:t>позаботиться</w:t>
      </w:r>
      <w:r w:rsidRPr="009839BC">
        <w:t xml:space="preserve"> </w:t>
      </w:r>
      <w:r w:rsidR="00E56DC7" w:rsidRPr="009839BC">
        <w:t>о</w:t>
      </w:r>
      <w:r w:rsidRPr="009839BC">
        <w:t xml:space="preserve"> </w:t>
      </w:r>
      <w:r w:rsidR="00E56DC7" w:rsidRPr="009839BC">
        <w:t>себе,</w:t>
      </w:r>
      <w:r w:rsidRPr="009839BC">
        <w:t xml:space="preserve"> </w:t>
      </w:r>
      <w:r w:rsidR="00E56DC7" w:rsidRPr="009839BC">
        <w:t>плюс</w:t>
      </w:r>
      <w:r w:rsidRPr="009839BC">
        <w:t xml:space="preserve"> </w:t>
      </w:r>
      <w:r w:rsidR="00E56DC7" w:rsidRPr="009839BC">
        <w:t>с</w:t>
      </w:r>
      <w:r w:rsidRPr="009839BC">
        <w:t xml:space="preserve"> </w:t>
      </w:r>
      <w:r w:rsidR="00E56DC7" w:rsidRPr="009839BC">
        <w:t>возрастом</w:t>
      </w:r>
      <w:r w:rsidRPr="009839BC">
        <w:t xml:space="preserve"> </w:t>
      </w:r>
      <w:r w:rsidR="00E56DC7" w:rsidRPr="009839BC">
        <w:t>возрастает</w:t>
      </w:r>
      <w:r w:rsidRPr="009839BC">
        <w:t xml:space="preserve"> </w:t>
      </w:r>
      <w:r w:rsidR="00E56DC7" w:rsidRPr="009839BC">
        <w:t>риск</w:t>
      </w:r>
      <w:r w:rsidRPr="009839BC">
        <w:t xml:space="preserve"> </w:t>
      </w:r>
      <w:r w:rsidR="00E56DC7" w:rsidRPr="009839BC">
        <w:t>бытовых</w:t>
      </w:r>
      <w:r w:rsidRPr="009839BC">
        <w:t xml:space="preserve"> </w:t>
      </w:r>
      <w:r w:rsidR="00E56DC7" w:rsidRPr="009839BC">
        <w:t>травм,</w:t>
      </w:r>
      <w:r w:rsidRPr="009839BC">
        <w:t xml:space="preserve"> </w:t>
      </w:r>
      <w:r w:rsidR="00E56DC7" w:rsidRPr="009839BC">
        <w:t>в</w:t>
      </w:r>
      <w:r w:rsidRPr="009839BC">
        <w:t xml:space="preserve"> </w:t>
      </w:r>
      <w:r w:rsidR="00E56DC7" w:rsidRPr="009839BC">
        <w:t>том</w:t>
      </w:r>
      <w:r w:rsidRPr="009839BC">
        <w:t xml:space="preserve"> </w:t>
      </w:r>
      <w:r w:rsidR="00E56DC7" w:rsidRPr="009839BC">
        <w:t>числе</w:t>
      </w:r>
      <w:r w:rsidRPr="009839BC">
        <w:t xml:space="preserve"> </w:t>
      </w:r>
      <w:r w:rsidR="00E56DC7" w:rsidRPr="009839BC">
        <w:t>из-за</w:t>
      </w:r>
      <w:r w:rsidRPr="009839BC">
        <w:t xml:space="preserve"> </w:t>
      </w:r>
      <w:r w:rsidR="00E56DC7" w:rsidRPr="009839BC">
        <w:t>падения.</w:t>
      </w:r>
      <w:r w:rsidRPr="009839BC">
        <w:t xml:space="preserve"> </w:t>
      </w:r>
      <w:r w:rsidR="00E56DC7" w:rsidRPr="009839BC">
        <w:t>Браслет</w:t>
      </w:r>
      <w:r w:rsidRPr="009839BC">
        <w:t xml:space="preserve"> </w:t>
      </w:r>
      <w:r w:rsidR="00E56DC7" w:rsidRPr="009839BC">
        <w:t>поможет</w:t>
      </w:r>
      <w:r w:rsidRPr="009839BC">
        <w:t xml:space="preserve"> </w:t>
      </w:r>
      <w:r w:rsidR="00E56DC7" w:rsidRPr="009839BC">
        <w:t>послать</w:t>
      </w:r>
      <w:r w:rsidRPr="009839BC">
        <w:t xml:space="preserve"> </w:t>
      </w:r>
      <w:r w:rsidR="00E56DC7" w:rsidRPr="009839BC">
        <w:t>сигнал</w:t>
      </w:r>
      <w:r w:rsidRPr="009839BC">
        <w:t xml:space="preserve"> </w:t>
      </w:r>
      <w:r w:rsidR="00E56DC7" w:rsidRPr="009839BC">
        <w:t>экстренным</w:t>
      </w:r>
      <w:r w:rsidRPr="009839BC">
        <w:t xml:space="preserve"> </w:t>
      </w:r>
      <w:r w:rsidR="00E56DC7" w:rsidRPr="009839BC">
        <w:t>службам,</w:t>
      </w:r>
      <w:r w:rsidRPr="009839BC">
        <w:t xml:space="preserve"> </w:t>
      </w:r>
      <w:r w:rsidR="00E56DC7" w:rsidRPr="009839BC">
        <w:t>чтобы</w:t>
      </w:r>
      <w:r w:rsidRPr="009839BC">
        <w:t xml:space="preserve"> </w:t>
      </w:r>
      <w:r w:rsidR="00E56DC7" w:rsidRPr="009839BC">
        <w:t>можно</w:t>
      </w:r>
      <w:r w:rsidRPr="009839BC">
        <w:t xml:space="preserve"> </w:t>
      </w:r>
      <w:r w:rsidR="00E56DC7" w:rsidRPr="009839BC">
        <w:t>было</w:t>
      </w:r>
      <w:r w:rsidRPr="009839BC">
        <w:t xml:space="preserve"> </w:t>
      </w:r>
      <w:r w:rsidR="00E56DC7" w:rsidRPr="009839BC">
        <w:t>оказать</w:t>
      </w:r>
      <w:r w:rsidRPr="009839BC">
        <w:t xml:space="preserve"> </w:t>
      </w:r>
      <w:r w:rsidR="00E56DC7" w:rsidRPr="009839BC">
        <w:t>помощь</w:t>
      </w:r>
      <w:r w:rsidRPr="009839BC">
        <w:t xml:space="preserve"> </w:t>
      </w:r>
      <w:r w:rsidR="00E56DC7" w:rsidRPr="009839BC">
        <w:t>пенсионеру</w:t>
      </w:r>
      <w:r w:rsidRPr="009839BC">
        <w:t>»</w:t>
      </w:r>
      <w:r w:rsidR="00E56DC7" w:rsidRPr="009839BC">
        <w:t>,</w:t>
      </w:r>
      <w:r w:rsidRPr="009839BC">
        <w:t xml:space="preserve"> - </w:t>
      </w:r>
      <w:r w:rsidR="00E56DC7" w:rsidRPr="009839BC">
        <w:t>рассказала</w:t>
      </w:r>
      <w:r w:rsidRPr="009839BC">
        <w:t xml:space="preserve"> </w:t>
      </w:r>
      <w:r w:rsidR="00E56DC7" w:rsidRPr="009839BC">
        <w:t>Киреева.</w:t>
      </w:r>
    </w:p>
    <w:p w:rsidR="00E56DC7" w:rsidRPr="009839BC" w:rsidRDefault="00E56DC7" w:rsidP="00E56DC7">
      <w:r w:rsidRPr="009839BC">
        <w:t>В</w:t>
      </w:r>
      <w:r w:rsidR="009839BC" w:rsidRPr="009839BC">
        <w:t xml:space="preserve"> </w:t>
      </w:r>
      <w:r w:rsidRPr="009839BC">
        <w:t>частности,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помощью</w:t>
      </w:r>
      <w:r w:rsidR="009839BC" w:rsidRPr="009839BC">
        <w:t xml:space="preserve"> </w:t>
      </w:r>
      <w:r w:rsidRPr="009839BC">
        <w:t>такого</w:t>
      </w:r>
      <w:r w:rsidR="009839BC" w:rsidRPr="009839BC">
        <w:t xml:space="preserve"> </w:t>
      </w:r>
      <w:r w:rsidRPr="009839BC">
        <w:t>трекера</w:t>
      </w:r>
      <w:r w:rsidR="009839BC" w:rsidRPr="009839BC">
        <w:t xml:space="preserve"> </w:t>
      </w:r>
      <w:r w:rsidRPr="009839BC">
        <w:t>пенсионеры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связаться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врачами</w:t>
      </w:r>
      <w:r w:rsidR="009839BC" w:rsidRPr="009839BC">
        <w:t xml:space="preserve"> </w:t>
      </w:r>
      <w:r w:rsidRPr="009839BC">
        <w:t>скорой</w:t>
      </w:r>
      <w:r w:rsidR="009839BC" w:rsidRPr="009839BC">
        <w:t xml:space="preserve"> </w:t>
      </w:r>
      <w:r w:rsidRPr="009839BC">
        <w:t>помощи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социальными</w:t>
      </w:r>
      <w:r w:rsidR="009839BC" w:rsidRPr="009839BC">
        <w:t xml:space="preserve"> </w:t>
      </w:r>
      <w:r w:rsidRPr="009839BC">
        <w:t>работниками.</w:t>
      </w:r>
      <w:r w:rsidR="009839BC" w:rsidRPr="009839BC">
        <w:t xml:space="preserve"> </w:t>
      </w:r>
      <w:r w:rsidRPr="009839BC">
        <w:t>Нужно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поделиться</w:t>
      </w:r>
      <w:r w:rsidR="009839BC" w:rsidRPr="009839BC">
        <w:t xml:space="preserve"> </w:t>
      </w:r>
      <w:r w:rsidRPr="009839BC">
        <w:t>данными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своем</w:t>
      </w:r>
      <w:r w:rsidR="009839BC" w:rsidRPr="009839BC">
        <w:t xml:space="preserve"> </w:t>
      </w:r>
      <w:r w:rsidRPr="009839BC">
        <w:t>здоровье,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специалисты</w:t>
      </w:r>
      <w:r w:rsidR="009839BC" w:rsidRPr="009839BC">
        <w:t xml:space="preserve"> </w:t>
      </w:r>
      <w:r w:rsidRPr="009839BC">
        <w:t>могли</w:t>
      </w:r>
      <w:r w:rsidR="009839BC" w:rsidRPr="009839BC">
        <w:t xml:space="preserve"> </w:t>
      </w:r>
      <w:r w:rsidRPr="009839BC">
        <w:t>помочь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полной</w:t>
      </w:r>
      <w:r w:rsidR="009839BC" w:rsidRPr="009839BC">
        <w:t xml:space="preserve"> </w:t>
      </w:r>
      <w:r w:rsidRPr="009839BC">
        <w:t>мере.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статистика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показала,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подобные</w:t>
      </w:r>
      <w:r w:rsidR="009839BC" w:rsidRPr="009839BC">
        <w:t xml:space="preserve"> </w:t>
      </w:r>
      <w:r w:rsidRPr="009839BC">
        <w:t>браслеты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даже</w:t>
      </w:r>
      <w:r w:rsidR="009839BC" w:rsidRPr="009839BC">
        <w:t xml:space="preserve"> </w:t>
      </w:r>
      <w:r w:rsidRPr="009839BC">
        <w:t>спасти</w:t>
      </w:r>
      <w:r w:rsidR="009839BC" w:rsidRPr="009839BC">
        <w:t xml:space="preserve"> </w:t>
      </w:r>
      <w:r w:rsidRPr="009839BC">
        <w:t>жизнь</w:t>
      </w:r>
      <w:r w:rsidR="009839BC" w:rsidRPr="009839BC">
        <w:t xml:space="preserve"> </w:t>
      </w:r>
      <w:r w:rsidRPr="009839BC">
        <w:t>пожилым</w:t>
      </w:r>
      <w:r w:rsidR="009839BC" w:rsidRPr="009839BC">
        <w:t xml:space="preserve"> </w:t>
      </w:r>
      <w:r w:rsidRPr="009839BC">
        <w:t>людям.</w:t>
      </w:r>
    </w:p>
    <w:p w:rsidR="00E56DC7" w:rsidRPr="009839BC" w:rsidRDefault="00E56DC7" w:rsidP="00E56DC7">
      <w:r w:rsidRPr="009839BC"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гаджеты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наличия</w:t>
      </w:r>
      <w:r w:rsidR="009839BC" w:rsidRPr="009839BC">
        <w:t xml:space="preserve"> </w:t>
      </w:r>
      <w:r w:rsidRPr="009839BC">
        <w:t>технологии</w:t>
      </w:r>
      <w:r w:rsidR="009839BC" w:rsidRPr="009839BC">
        <w:t xml:space="preserve"> </w:t>
      </w:r>
      <w:r w:rsidRPr="009839BC">
        <w:t>отслеживания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найти</w:t>
      </w:r>
      <w:r w:rsidR="009839BC" w:rsidRPr="009839BC">
        <w:t xml:space="preserve"> </w:t>
      </w:r>
      <w:r w:rsidRPr="009839BC">
        <w:t>пожилого</w:t>
      </w:r>
      <w:r w:rsidR="009839BC" w:rsidRPr="009839BC">
        <w:t xml:space="preserve"> </w:t>
      </w:r>
      <w:r w:rsidRPr="009839BC">
        <w:t>человека,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уйдет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дома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потеряется.</w:t>
      </w:r>
      <w:r w:rsidR="009839BC" w:rsidRPr="009839BC">
        <w:t xml:space="preserve"> </w:t>
      </w:r>
      <w:r w:rsidRPr="009839BC">
        <w:t>Выдавать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браслеты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нуждающимся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местные</w:t>
      </w:r>
      <w:r w:rsidR="009839BC" w:rsidRPr="009839BC">
        <w:t xml:space="preserve"> </w:t>
      </w:r>
      <w:r w:rsidRPr="009839BC">
        <w:t>отделения</w:t>
      </w:r>
      <w:r w:rsidR="009839BC" w:rsidRPr="009839BC">
        <w:t xml:space="preserve"> </w:t>
      </w:r>
      <w:r w:rsidRPr="009839BC">
        <w:t>соцзащиты.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многих</w:t>
      </w:r>
      <w:r w:rsidR="009839BC" w:rsidRPr="009839BC">
        <w:t xml:space="preserve"> </w:t>
      </w:r>
      <w:r w:rsidRPr="009839BC">
        <w:t>такой</w:t>
      </w:r>
      <w:r w:rsidR="009839BC" w:rsidRPr="009839BC">
        <w:t xml:space="preserve"> </w:t>
      </w:r>
      <w:r w:rsidRPr="009839BC">
        <w:t>сюрприз</w:t>
      </w:r>
      <w:r w:rsidR="009839BC" w:rsidRPr="009839BC">
        <w:t xml:space="preserve"> </w:t>
      </w:r>
      <w:r w:rsidRPr="009839BC">
        <w:t>ждет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18</w:t>
      </w:r>
      <w:r w:rsidR="009839BC" w:rsidRPr="009839BC">
        <w:t xml:space="preserve"> </w:t>
      </w:r>
      <w:r w:rsidRPr="009839BC">
        <w:t>января.</w:t>
      </w:r>
    </w:p>
    <w:p w:rsidR="00E56DC7" w:rsidRPr="009839BC" w:rsidRDefault="00E34132" w:rsidP="00E56DC7">
      <w:hyperlink r:id="rId40" w:history="1">
        <w:r w:rsidR="00E56DC7" w:rsidRPr="009839BC">
          <w:rPr>
            <w:rStyle w:val="a3"/>
            <w:lang w:val="en-US"/>
          </w:rPr>
          <w:t>https</w:t>
        </w:r>
        <w:r w:rsidR="00E56DC7" w:rsidRPr="009839BC">
          <w:rPr>
            <w:rStyle w:val="a3"/>
          </w:rPr>
          <w:t>://</w:t>
        </w:r>
        <w:r w:rsidR="00E56DC7" w:rsidRPr="009839BC">
          <w:rPr>
            <w:rStyle w:val="a3"/>
            <w:lang w:val="en-US"/>
          </w:rPr>
          <w:t>primpress</w:t>
        </w:r>
        <w:r w:rsidR="00E56DC7" w:rsidRPr="009839BC">
          <w:rPr>
            <w:rStyle w:val="a3"/>
          </w:rPr>
          <w:t>.</w:t>
        </w:r>
        <w:r w:rsidR="00E56DC7" w:rsidRPr="009839BC">
          <w:rPr>
            <w:rStyle w:val="a3"/>
            <w:lang w:val="en-US"/>
          </w:rPr>
          <w:t>ru</w:t>
        </w:r>
        <w:r w:rsidR="00E56DC7" w:rsidRPr="009839BC">
          <w:rPr>
            <w:rStyle w:val="a3"/>
          </w:rPr>
          <w:t>/</w:t>
        </w:r>
        <w:r w:rsidR="00E56DC7" w:rsidRPr="009839BC">
          <w:rPr>
            <w:rStyle w:val="a3"/>
            <w:lang w:val="en-US"/>
          </w:rPr>
          <w:t>article</w:t>
        </w:r>
        <w:r w:rsidR="00E56DC7" w:rsidRPr="009839BC">
          <w:rPr>
            <w:rStyle w:val="a3"/>
          </w:rPr>
          <w:t>/108580</w:t>
        </w:r>
      </w:hyperlink>
    </w:p>
    <w:p w:rsidR="000F7A2E" w:rsidRPr="009839BC" w:rsidRDefault="000F7A2E" w:rsidP="000F7A2E">
      <w:pPr>
        <w:pStyle w:val="2"/>
      </w:pPr>
      <w:bookmarkStart w:id="99" w:name="_Toc156446071"/>
      <w:bookmarkStart w:id="100" w:name="_Toc156451792"/>
      <w:r w:rsidRPr="009839BC">
        <w:lastRenderedPageBreak/>
        <w:t>PRIMPRESS,</w:t>
      </w:r>
      <w:r w:rsidR="009839BC" w:rsidRPr="009839BC">
        <w:t xml:space="preserve"> </w:t>
      </w:r>
      <w:r w:rsidRPr="009839BC">
        <w:t>18.01.2024,</w:t>
      </w:r>
      <w:r w:rsidR="009839BC" w:rsidRPr="009839BC">
        <w:t xml:space="preserve"> </w:t>
      </w:r>
      <w:r w:rsidRPr="009839BC">
        <w:t>Новая</w:t>
      </w:r>
      <w:r w:rsidR="009839BC" w:rsidRPr="009839BC">
        <w:t xml:space="preserve"> </w:t>
      </w:r>
      <w:r w:rsidRPr="009839BC">
        <w:t>льгота</w:t>
      </w:r>
      <w:r w:rsidR="009839BC" w:rsidRPr="009839BC">
        <w:t xml:space="preserve"> </w:t>
      </w:r>
      <w:r w:rsidRPr="009839BC">
        <w:t>вводится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19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каждого</w:t>
      </w:r>
      <w:r w:rsidR="009839BC" w:rsidRPr="009839BC">
        <w:t xml:space="preserve"> </w:t>
      </w:r>
      <w:r w:rsidRPr="009839BC">
        <w:t>пенсионера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58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старше</w:t>
      </w:r>
      <w:bookmarkEnd w:id="99"/>
      <w:bookmarkEnd w:id="100"/>
    </w:p>
    <w:p w:rsidR="000F7A2E" w:rsidRPr="009839BC" w:rsidRDefault="000F7A2E" w:rsidP="001E75F2">
      <w:pPr>
        <w:pStyle w:val="3"/>
      </w:pPr>
      <w:bookmarkStart w:id="101" w:name="_Toc156451793"/>
      <w:r w:rsidRPr="009839BC">
        <w:t>Новая</w:t>
      </w:r>
      <w:r w:rsidR="009839BC" w:rsidRPr="009839BC">
        <w:t xml:space="preserve"> </w:t>
      </w:r>
      <w:r w:rsidRPr="009839BC">
        <w:t>льгота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ближайшее</w:t>
      </w:r>
      <w:r w:rsidR="009839BC" w:rsidRPr="009839BC">
        <w:t xml:space="preserve"> </w:t>
      </w:r>
      <w:r w:rsidRPr="009839BC">
        <w:t>время</w:t>
      </w:r>
      <w:r w:rsidR="009839BC" w:rsidRPr="009839BC">
        <w:t xml:space="preserve"> </w:t>
      </w:r>
      <w:r w:rsidRPr="009839BC">
        <w:t>станет</w:t>
      </w:r>
      <w:r w:rsidR="009839BC" w:rsidRPr="009839BC">
        <w:t xml:space="preserve"> </w:t>
      </w:r>
      <w:r w:rsidRPr="009839BC">
        <w:t>доступна</w:t>
      </w:r>
      <w:r w:rsidR="009839BC" w:rsidRPr="009839BC">
        <w:t xml:space="preserve"> </w:t>
      </w:r>
      <w:r w:rsidRPr="009839BC">
        <w:t>каждому</w:t>
      </w:r>
      <w:r w:rsidR="009839BC" w:rsidRPr="009839BC">
        <w:t xml:space="preserve"> </w:t>
      </w:r>
      <w:r w:rsidRPr="009839BC">
        <w:t>российскому</w:t>
      </w:r>
      <w:r w:rsidR="009839BC" w:rsidRPr="009839BC">
        <w:t xml:space="preserve"> </w:t>
      </w:r>
      <w:r w:rsidRPr="009839BC">
        <w:t>пенсионеру.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достижении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58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этому</w:t>
      </w:r>
      <w:r w:rsidR="009839BC" w:rsidRPr="009839BC">
        <w:t xml:space="preserve"> </w:t>
      </w:r>
      <w:r w:rsidRPr="009839BC">
        <w:t>году.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этого</w:t>
      </w:r>
      <w:r w:rsidR="009839BC" w:rsidRPr="009839BC">
        <w:t xml:space="preserve"> </w:t>
      </w:r>
      <w:r w:rsidRPr="009839BC">
        <w:t>пожилые</w:t>
      </w:r>
      <w:r w:rsidR="009839BC" w:rsidRPr="009839BC">
        <w:t xml:space="preserve"> </w:t>
      </w:r>
      <w:r w:rsidRPr="009839BC">
        <w:t>люди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обеспечить</w:t>
      </w:r>
      <w:r w:rsidR="009839BC" w:rsidRPr="009839BC">
        <w:t xml:space="preserve"> </w:t>
      </w:r>
      <w:r w:rsidRPr="009839BC">
        <w:t>себе</w:t>
      </w:r>
      <w:r w:rsidR="009839BC" w:rsidRPr="009839BC">
        <w:t xml:space="preserve"> </w:t>
      </w:r>
      <w:r w:rsidRPr="009839BC">
        <w:t>регулярную</w:t>
      </w:r>
      <w:r w:rsidR="009839BC" w:rsidRPr="009839BC">
        <w:t xml:space="preserve"> </w:t>
      </w:r>
      <w:r w:rsidRPr="009839BC">
        <w:t>прибавку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пенсии.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рассказала</w:t>
      </w:r>
      <w:r w:rsidR="009839BC" w:rsidRPr="009839BC">
        <w:t xml:space="preserve"> </w:t>
      </w:r>
      <w:r w:rsidRPr="009839BC">
        <w:t>пенсионный</w:t>
      </w:r>
      <w:r w:rsidR="009839BC" w:rsidRPr="009839BC">
        <w:t xml:space="preserve"> </w:t>
      </w:r>
      <w:r w:rsidRPr="009839BC">
        <w:t>эксперт</w:t>
      </w:r>
      <w:r w:rsidR="009839BC" w:rsidRPr="009839BC">
        <w:t xml:space="preserve"> </w:t>
      </w:r>
      <w:r w:rsidRPr="009839BC">
        <w:t>Анастасия</w:t>
      </w:r>
      <w:r w:rsidR="009839BC" w:rsidRPr="009839BC">
        <w:t xml:space="preserve"> </w:t>
      </w:r>
      <w:r w:rsidRPr="009839BC">
        <w:t>Киреева,</w:t>
      </w:r>
      <w:r w:rsidR="009839BC" w:rsidRPr="009839BC">
        <w:t xml:space="preserve"> </w:t>
      </w:r>
      <w:r w:rsidRPr="009839BC">
        <w:t>сообщает</w:t>
      </w:r>
      <w:r w:rsidR="009839BC" w:rsidRPr="009839BC">
        <w:t xml:space="preserve"> </w:t>
      </w:r>
      <w:r w:rsidRPr="009839BC">
        <w:t>PRIMPRESS.</w:t>
      </w:r>
      <w:bookmarkEnd w:id="101"/>
    </w:p>
    <w:p w:rsidR="000F7A2E" w:rsidRPr="009839BC" w:rsidRDefault="000F7A2E" w:rsidP="000F7A2E">
      <w:r w:rsidRPr="009839BC">
        <w:t>Новую</w:t>
      </w:r>
      <w:r w:rsidR="009839BC" w:rsidRPr="009839BC">
        <w:t xml:space="preserve"> </w:t>
      </w:r>
      <w:r w:rsidRPr="009839BC">
        <w:t>приятную</w:t>
      </w:r>
      <w:r w:rsidR="009839BC" w:rsidRPr="009839BC">
        <w:t xml:space="preserve"> </w:t>
      </w:r>
      <w:r w:rsidRPr="009839BC">
        <w:t>возможность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скором</w:t>
      </w:r>
      <w:r w:rsidR="009839BC" w:rsidRPr="009839BC">
        <w:t xml:space="preserve"> </w:t>
      </w:r>
      <w:r w:rsidRPr="009839BC">
        <w:t>времени,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пенсионеры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получить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стороны</w:t>
      </w:r>
      <w:r w:rsidR="009839BC" w:rsidRPr="009839BC">
        <w:t xml:space="preserve"> </w:t>
      </w:r>
      <w:r w:rsidRPr="009839BC">
        <w:t>отечественных</w:t>
      </w:r>
      <w:r w:rsidR="009839BC" w:rsidRPr="009839BC">
        <w:t xml:space="preserve"> </w:t>
      </w:r>
      <w:r w:rsidRPr="009839BC">
        <w:t>банков.</w:t>
      </w:r>
      <w:r w:rsidR="009839BC" w:rsidRPr="009839BC">
        <w:t xml:space="preserve"> </w:t>
      </w:r>
      <w:r w:rsidRPr="009839BC">
        <w:t>Кредитные</w:t>
      </w:r>
      <w:r w:rsidR="009839BC" w:rsidRPr="009839BC">
        <w:t xml:space="preserve"> </w:t>
      </w:r>
      <w:r w:rsidRPr="009839BC">
        <w:t>организации</w:t>
      </w:r>
      <w:r w:rsidR="009839BC" w:rsidRPr="009839BC">
        <w:t xml:space="preserve"> </w:t>
      </w:r>
      <w:r w:rsidRPr="009839BC">
        <w:t>начали</w:t>
      </w:r>
      <w:r w:rsidR="009839BC" w:rsidRPr="009839BC">
        <w:t xml:space="preserve"> </w:t>
      </w:r>
      <w:r w:rsidRPr="009839BC">
        <w:t>вводить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пожилых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специальные</w:t>
      </w:r>
      <w:r w:rsidR="009839BC" w:rsidRPr="009839BC">
        <w:t xml:space="preserve"> </w:t>
      </w:r>
      <w:r w:rsidRPr="009839BC">
        <w:t>условия.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касаются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сберегательных</w:t>
      </w:r>
      <w:r w:rsidR="009839BC" w:rsidRPr="009839BC">
        <w:t xml:space="preserve"> </w:t>
      </w:r>
      <w:r w:rsidRPr="009839BC">
        <w:t>инструментов,</w:t>
      </w:r>
      <w:r w:rsidR="009839BC" w:rsidRPr="009839BC">
        <w:t xml:space="preserve"> </w:t>
      </w:r>
      <w:r w:rsidRPr="009839BC">
        <w:t>воспользоваться</w:t>
      </w:r>
      <w:r w:rsidR="009839BC" w:rsidRPr="009839BC">
        <w:t xml:space="preserve"> </w:t>
      </w:r>
      <w:r w:rsidRPr="009839BC">
        <w:t>которыми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каждый</w:t>
      </w:r>
      <w:r w:rsidR="009839BC" w:rsidRPr="009839BC">
        <w:t xml:space="preserve"> </w:t>
      </w:r>
      <w:r w:rsidRPr="009839BC">
        <w:t>получатель</w:t>
      </w:r>
      <w:r w:rsidR="009839BC" w:rsidRPr="009839BC">
        <w:t xml:space="preserve"> </w:t>
      </w:r>
      <w:r w:rsidRPr="009839BC">
        <w:t>пенсии.</w:t>
      </w:r>
    </w:p>
    <w:p w:rsidR="000F7A2E" w:rsidRPr="009839BC" w:rsidRDefault="009839BC" w:rsidP="000F7A2E">
      <w:r w:rsidRPr="009839BC">
        <w:t>«</w:t>
      </w:r>
      <w:r w:rsidR="000F7A2E" w:rsidRPr="009839BC">
        <w:t>В</w:t>
      </w:r>
      <w:r w:rsidRPr="009839BC">
        <w:t xml:space="preserve"> </w:t>
      </w:r>
      <w:r w:rsidR="000F7A2E" w:rsidRPr="009839BC">
        <w:t>последнее</w:t>
      </w:r>
      <w:r w:rsidRPr="009839BC">
        <w:t xml:space="preserve"> </w:t>
      </w:r>
      <w:r w:rsidR="000F7A2E" w:rsidRPr="009839BC">
        <w:t>время</w:t>
      </w:r>
      <w:r w:rsidRPr="009839BC">
        <w:t xml:space="preserve"> </w:t>
      </w:r>
      <w:r w:rsidR="000F7A2E" w:rsidRPr="009839BC">
        <w:t>банки</w:t>
      </w:r>
      <w:r w:rsidRPr="009839BC">
        <w:t xml:space="preserve"> </w:t>
      </w:r>
      <w:r w:rsidR="000F7A2E" w:rsidRPr="009839BC">
        <w:t>не</w:t>
      </w:r>
      <w:r w:rsidRPr="009839BC">
        <w:t xml:space="preserve"> </w:t>
      </w:r>
      <w:r w:rsidR="000F7A2E" w:rsidRPr="009839BC">
        <w:t>только</w:t>
      </w:r>
      <w:r w:rsidRPr="009839BC">
        <w:t xml:space="preserve"> </w:t>
      </w:r>
      <w:r w:rsidR="000F7A2E" w:rsidRPr="009839BC">
        <w:t>повышают</w:t>
      </w:r>
      <w:r w:rsidRPr="009839BC">
        <w:t xml:space="preserve"> </w:t>
      </w:r>
      <w:r w:rsidR="000F7A2E" w:rsidRPr="009839BC">
        <w:t>ставки</w:t>
      </w:r>
      <w:r w:rsidRPr="009839BC">
        <w:t xml:space="preserve"> </w:t>
      </w:r>
      <w:r w:rsidR="000F7A2E" w:rsidRPr="009839BC">
        <w:t>по</w:t>
      </w:r>
      <w:r w:rsidRPr="009839BC">
        <w:t xml:space="preserve"> </w:t>
      </w:r>
      <w:r w:rsidR="000F7A2E" w:rsidRPr="009839BC">
        <w:t>вкладам</w:t>
      </w:r>
      <w:r w:rsidRPr="009839BC">
        <w:t xml:space="preserve"> </w:t>
      </w:r>
      <w:r w:rsidR="000F7A2E" w:rsidRPr="009839BC">
        <w:t>для</w:t>
      </w:r>
      <w:r w:rsidRPr="009839BC">
        <w:t xml:space="preserve"> </w:t>
      </w:r>
      <w:r w:rsidR="000F7A2E" w:rsidRPr="009839BC">
        <w:t>своих</w:t>
      </w:r>
      <w:r w:rsidRPr="009839BC">
        <w:t xml:space="preserve"> </w:t>
      </w:r>
      <w:r w:rsidR="000F7A2E" w:rsidRPr="009839BC">
        <w:t>клиентов</w:t>
      </w:r>
      <w:r w:rsidRPr="009839BC">
        <w:t xml:space="preserve"> </w:t>
      </w:r>
      <w:r w:rsidR="000F7A2E" w:rsidRPr="009839BC">
        <w:t>пенсионного</w:t>
      </w:r>
      <w:r w:rsidRPr="009839BC">
        <w:t xml:space="preserve"> </w:t>
      </w:r>
      <w:r w:rsidR="000F7A2E" w:rsidRPr="009839BC">
        <w:t>возраста,</w:t>
      </w:r>
      <w:r w:rsidRPr="009839BC">
        <w:t xml:space="preserve"> </w:t>
      </w:r>
      <w:r w:rsidR="000F7A2E" w:rsidRPr="009839BC">
        <w:t>но</w:t>
      </w:r>
      <w:r w:rsidRPr="009839BC">
        <w:t xml:space="preserve"> </w:t>
      </w:r>
      <w:r w:rsidR="000F7A2E" w:rsidRPr="009839BC">
        <w:t>и</w:t>
      </w:r>
      <w:r w:rsidRPr="009839BC">
        <w:t xml:space="preserve"> </w:t>
      </w:r>
      <w:r w:rsidR="000F7A2E" w:rsidRPr="009839BC">
        <w:t>позволяют</w:t>
      </w:r>
      <w:r w:rsidRPr="009839BC">
        <w:t xml:space="preserve"> </w:t>
      </w:r>
      <w:r w:rsidR="000F7A2E" w:rsidRPr="009839BC">
        <w:t>им</w:t>
      </w:r>
      <w:r w:rsidRPr="009839BC">
        <w:t xml:space="preserve"> </w:t>
      </w:r>
      <w:r w:rsidR="000F7A2E" w:rsidRPr="009839BC">
        <w:t>распоряжаться</w:t>
      </w:r>
      <w:r w:rsidRPr="009839BC">
        <w:t xml:space="preserve"> </w:t>
      </w:r>
      <w:r w:rsidR="000F7A2E" w:rsidRPr="009839BC">
        <w:t>деньгами</w:t>
      </w:r>
      <w:r w:rsidRPr="009839BC">
        <w:t xml:space="preserve"> </w:t>
      </w:r>
      <w:r w:rsidR="000F7A2E" w:rsidRPr="009839BC">
        <w:t>более</w:t>
      </w:r>
      <w:r w:rsidRPr="009839BC">
        <w:t xml:space="preserve"> </w:t>
      </w:r>
      <w:r w:rsidR="000F7A2E" w:rsidRPr="009839BC">
        <w:t>гибко.</w:t>
      </w:r>
      <w:r w:rsidRPr="009839BC">
        <w:t xml:space="preserve"> </w:t>
      </w:r>
      <w:r w:rsidR="000F7A2E" w:rsidRPr="009839BC">
        <w:t>Для</w:t>
      </w:r>
      <w:r w:rsidRPr="009839BC">
        <w:t xml:space="preserve"> </w:t>
      </w:r>
      <w:r w:rsidR="000F7A2E" w:rsidRPr="009839BC">
        <w:t>этого</w:t>
      </w:r>
      <w:r w:rsidRPr="009839BC">
        <w:t xml:space="preserve"> </w:t>
      </w:r>
      <w:r w:rsidR="000F7A2E" w:rsidRPr="009839BC">
        <w:t>появилась</w:t>
      </w:r>
      <w:r w:rsidRPr="009839BC">
        <w:t xml:space="preserve"> </w:t>
      </w:r>
      <w:r w:rsidR="000F7A2E" w:rsidRPr="009839BC">
        <w:t>функция</w:t>
      </w:r>
      <w:r w:rsidRPr="009839BC">
        <w:t xml:space="preserve"> </w:t>
      </w:r>
      <w:r w:rsidR="000F7A2E" w:rsidRPr="009839BC">
        <w:t>начисления</w:t>
      </w:r>
      <w:r w:rsidRPr="009839BC">
        <w:t xml:space="preserve"> </w:t>
      </w:r>
      <w:r w:rsidR="000F7A2E" w:rsidRPr="009839BC">
        <w:t>процентов</w:t>
      </w:r>
      <w:r w:rsidRPr="009839BC">
        <w:t xml:space="preserve"> </w:t>
      </w:r>
      <w:r w:rsidR="000F7A2E" w:rsidRPr="009839BC">
        <w:t>по</w:t>
      </w:r>
      <w:r w:rsidRPr="009839BC">
        <w:t xml:space="preserve"> </w:t>
      </w:r>
      <w:r w:rsidR="000F7A2E" w:rsidRPr="009839BC">
        <w:t>депозиту</w:t>
      </w:r>
      <w:r w:rsidRPr="009839BC">
        <w:t xml:space="preserve"> </w:t>
      </w:r>
      <w:r w:rsidR="000F7A2E" w:rsidRPr="009839BC">
        <w:t>на</w:t>
      </w:r>
      <w:r w:rsidRPr="009839BC">
        <w:t xml:space="preserve"> </w:t>
      </w:r>
      <w:r w:rsidR="000F7A2E" w:rsidRPr="009839BC">
        <w:t>любой</w:t>
      </w:r>
      <w:r w:rsidRPr="009839BC">
        <w:t xml:space="preserve"> </w:t>
      </w:r>
      <w:r w:rsidR="000F7A2E" w:rsidRPr="009839BC">
        <w:t>счет</w:t>
      </w:r>
      <w:r w:rsidRPr="009839BC">
        <w:t xml:space="preserve"> </w:t>
      </w:r>
      <w:r w:rsidR="000F7A2E" w:rsidRPr="009839BC">
        <w:t>каждый</w:t>
      </w:r>
      <w:r w:rsidRPr="009839BC">
        <w:t xml:space="preserve"> </w:t>
      </w:r>
      <w:r w:rsidR="000F7A2E" w:rsidRPr="009839BC">
        <w:t>месяц.</w:t>
      </w:r>
      <w:r w:rsidRPr="009839BC">
        <w:t xml:space="preserve"> </w:t>
      </w:r>
      <w:r w:rsidR="000F7A2E" w:rsidRPr="009839BC">
        <w:t>Необходимо</w:t>
      </w:r>
      <w:r w:rsidRPr="009839BC">
        <w:t xml:space="preserve"> </w:t>
      </w:r>
      <w:r w:rsidR="000F7A2E" w:rsidRPr="009839BC">
        <w:t>подключить</w:t>
      </w:r>
      <w:r w:rsidRPr="009839BC">
        <w:t xml:space="preserve"> </w:t>
      </w:r>
      <w:r w:rsidR="000F7A2E" w:rsidRPr="009839BC">
        <w:t>такую</w:t>
      </w:r>
      <w:r w:rsidRPr="009839BC">
        <w:t xml:space="preserve"> </w:t>
      </w:r>
      <w:r w:rsidR="000F7A2E" w:rsidRPr="009839BC">
        <w:t>опцию,</w:t>
      </w:r>
      <w:r w:rsidRPr="009839BC">
        <w:t xml:space="preserve"> </w:t>
      </w:r>
      <w:r w:rsidR="000F7A2E" w:rsidRPr="009839BC">
        <w:t>и</w:t>
      </w:r>
      <w:r w:rsidRPr="009839BC">
        <w:t xml:space="preserve"> </w:t>
      </w:r>
      <w:r w:rsidR="000F7A2E" w:rsidRPr="009839BC">
        <w:t>тогда</w:t>
      </w:r>
      <w:r w:rsidRPr="009839BC">
        <w:t xml:space="preserve"> </w:t>
      </w:r>
      <w:r w:rsidR="000F7A2E" w:rsidRPr="009839BC">
        <w:t>доходность</w:t>
      </w:r>
      <w:r w:rsidRPr="009839BC">
        <w:t xml:space="preserve"> </w:t>
      </w:r>
      <w:r w:rsidR="000F7A2E" w:rsidRPr="009839BC">
        <w:t>со</w:t>
      </w:r>
      <w:r w:rsidRPr="009839BC">
        <w:t xml:space="preserve"> </w:t>
      </w:r>
      <w:r w:rsidR="000F7A2E" w:rsidRPr="009839BC">
        <w:t>вклада</w:t>
      </w:r>
      <w:r w:rsidRPr="009839BC">
        <w:t xml:space="preserve"> </w:t>
      </w:r>
      <w:r w:rsidR="000F7A2E" w:rsidRPr="009839BC">
        <w:t>будет</w:t>
      </w:r>
      <w:r w:rsidRPr="009839BC">
        <w:t xml:space="preserve"> </w:t>
      </w:r>
      <w:r w:rsidR="000F7A2E" w:rsidRPr="009839BC">
        <w:t>ежемесячно</w:t>
      </w:r>
      <w:r w:rsidRPr="009839BC">
        <w:t xml:space="preserve"> </w:t>
      </w:r>
      <w:r w:rsidR="000F7A2E" w:rsidRPr="009839BC">
        <w:t>перечисляться</w:t>
      </w:r>
      <w:r w:rsidRPr="009839BC">
        <w:t xml:space="preserve"> </w:t>
      </w:r>
      <w:r w:rsidR="000F7A2E" w:rsidRPr="009839BC">
        <w:t>на</w:t>
      </w:r>
      <w:r w:rsidRPr="009839BC">
        <w:t xml:space="preserve"> </w:t>
      </w:r>
      <w:r w:rsidR="000F7A2E" w:rsidRPr="009839BC">
        <w:t>карту,</w:t>
      </w:r>
      <w:r w:rsidRPr="009839BC">
        <w:t xml:space="preserve"> </w:t>
      </w:r>
      <w:r w:rsidR="000F7A2E" w:rsidRPr="009839BC">
        <w:t>и</w:t>
      </w:r>
      <w:r w:rsidRPr="009839BC">
        <w:t xml:space="preserve"> </w:t>
      </w:r>
      <w:r w:rsidR="000F7A2E" w:rsidRPr="009839BC">
        <w:t>деньгами</w:t>
      </w:r>
      <w:r w:rsidRPr="009839BC">
        <w:t xml:space="preserve"> </w:t>
      </w:r>
      <w:r w:rsidR="000F7A2E" w:rsidRPr="009839BC">
        <w:t>можно</w:t>
      </w:r>
      <w:r w:rsidRPr="009839BC">
        <w:t xml:space="preserve"> </w:t>
      </w:r>
      <w:r w:rsidR="000F7A2E" w:rsidRPr="009839BC">
        <w:t>будет</w:t>
      </w:r>
      <w:r w:rsidRPr="009839BC">
        <w:t xml:space="preserve"> </w:t>
      </w:r>
      <w:r w:rsidR="000F7A2E" w:rsidRPr="009839BC">
        <w:t>сразу</w:t>
      </w:r>
      <w:r w:rsidRPr="009839BC">
        <w:t xml:space="preserve"> </w:t>
      </w:r>
      <w:r w:rsidR="000F7A2E" w:rsidRPr="009839BC">
        <w:t>пользоваться</w:t>
      </w:r>
      <w:r w:rsidRPr="009839BC">
        <w:t>»</w:t>
      </w:r>
      <w:r w:rsidR="000F7A2E" w:rsidRPr="009839BC">
        <w:t>,</w:t>
      </w:r>
      <w:r w:rsidRPr="009839BC">
        <w:t xml:space="preserve"> </w:t>
      </w:r>
      <w:r w:rsidR="000F7A2E" w:rsidRPr="009839BC">
        <w:t>-</w:t>
      </w:r>
      <w:r w:rsidRPr="009839BC">
        <w:t xml:space="preserve"> </w:t>
      </w:r>
      <w:r w:rsidR="000F7A2E" w:rsidRPr="009839BC">
        <w:t>объяснила</w:t>
      </w:r>
      <w:r w:rsidRPr="009839BC">
        <w:t xml:space="preserve"> </w:t>
      </w:r>
      <w:r w:rsidR="000F7A2E" w:rsidRPr="009839BC">
        <w:t>Киреева.</w:t>
      </w:r>
    </w:p>
    <w:p w:rsidR="000F7A2E" w:rsidRPr="009839BC" w:rsidRDefault="000F7A2E" w:rsidP="000F7A2E">
      <w:r w:rsidRPr="009839BC">
        <w:t>Ставки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депозитам,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словам</w:t>
      </w:r>
      <w:r w:rsidR="009839BC" w:rsidRPr="009839BC">
        <w:t xml:space="preserve"> </w:t>
      </w:r>
      <w:r w:rsidRPr="009839BC">
        <w:t>эксперта,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различаться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зависимости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банка.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примеру,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ВТБ</w:t>
      </w:r>
      <w:r w:rsidR="009839BC" w:rsidRPr="009839BC">
        <w:t xml:space="preserve"> </w:t>
      </w:r>
      <w:r w:rsidRPr="009839BC">
        <w:t>пожилые</w:t>
      </w:r>
      <w:r w:rsidR="009839BC" w:rsidRPr="009839BC">
        <w:t xml:space="preserve"> </w:t>
      </w:r>
      <w:r w:rsidRPr="009839BC">
        <w:t>граждане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открыть</w:t>
      </w:r>
      <w:r w:rsidR="009839BC" w:rsidRPr="009839BC">
        <w:t xml:space="preserve"> </w:t>
      </w:r>
      <w:r w:rsidRPr="009839BC">
        <w:t>счет,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которому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доходность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16</w:t>
      </w:r>
      <w:r w:rsidR="009839BC" w:rsidRPr="009839BC">
        <w:t xml:space="preserve"> </w:t>
      </w:r>
      <w:r w:rsidRPr="009839BC">
        <w:t>процентов</w:t>
      </w:r>
      <w:r w:rsidR="009839BC" w:rsidRPr="009839BC">
        <w:t xml:space="preserve"> </w:t>
      </w:r>
      <w:r w:rsidRPr="009839BC">
        <w:t>годовых,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банке</w:t>
      </w:r>
      <w:r w:rsidR="009839BC" w:rsidRPr="009839BC">
        <w:t xml:space="preserve"> </w:t>
      </w:r>
      <w:r w:rsidRPr="009839BC">
        <w:t>ДОМ.РФ</w:t>
      </w:r>
      <w:r w:rsidR="009839BC" w:rsidRPr="009839BC">
        <w:t xml:space="preserve"> </w:t>
      </w:r>
      <w:r w:rsidRPr="009839BC">
        <w:t>ставка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доходить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17,5</w:t>
      </w:r>
      <w:r w:rsidR="009839BC" w:rsidRPr="009839BC">
        <w:t xml:space="preserve"> </w:t>
      </w:r>
      <w:r w:rsidRPr="009839BC">
        <w:t>процента,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даже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ключевой</w:t>
      </w:r>
      <w:r w:rsidR="009839BC" w:rsidRPr="009839BC">
        <w:t xml:space="preserve"> </w:t>
      </w:r>
      <w:r w:rsidRPr="009839BC">
        <w:t>ставки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сегодняшний</w:t>
      </w:r>
      <w:r w:rsidR="009839BC" w:rsidRPr="009839BC">
        <w:t xml:space="preserve"> </w:t>
      </w:r>
      <w:r w:rsidRPr="009839BC">
        <w:t>день.</w:t>
      </w:r>
    </w:p>
    <w:p w:rsidR="000F7A2E" w:rsidRPr="009839BC" w:rsidRDefault="000F7A2E" w:rsidP="000F7A2E"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открыть</w:t>
      </w:r>
      <w:r w:rsidR="009839BC" w:rsidRPr="009839BC">
        <w:t xml:space="preserve"> </w:t>
      </w:r>
      <w:r w:rsidRPr="009839BC">
        <w:t>такой</w:t>
      </w:r>
      <w:r w:rsidR="009839BC" w:rsidRPr="009839BC">
        <w:t xml:space="preserve"> </w:t>
      </w:r>
      <w:r w:rsidRPr="009839BC">
        <w:t>вклад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предъявлении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удостоверения,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самое</w:t>
      </w:r>
      <w:r w:rsidR="009839BC" w:rsidRPr="009839BC">
        <w:t xml:space="preserve"> </w:t>
      </w:r>
      <w:r w:rsidRPr="009839BC">
        <w:t>главное</w:t>
      </w:r>
      <w:r w:rsidR="009839BC" w:rsidRPr="009839BC">
        <w:t xml:space="preserve"> </w:t>
      </w:r>
      <w:r w:rsidRPr="009839BC">
        <w:t>достичь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страховую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старости</w:t>
      </w:r>
      <w:r w:rsidR="009839BC" w:rsidRPr="009839BC">
        <w:t xml:space="preserve"> </w:t>
      </w:r>
      <w:r w:rsidRPr="009839BC">
        <w:t>начали</w:t>
      </w:r>
      <w:r w:rsidR="009839BC" w:rsidRPr="009839BC">
        <w:t xml:space="preserve"> </w:t>
      </w:r>
      <w:r w:rsidRPr="009839BC">
        <w:t>выходить</w:t>
      </w:r>
      <w:r w:rsidR="009839BC" w:rsidRPr="009839BC">
        <w:t xml:space="preserve"> </w:t>
      </w:r>
      <w:r w:rsidRPr="009839BC">
        <w:t>женщины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58</w:t>
      </w:r>
      <w:r w:rsidR="009839BC" w:rsidRPr="009839BC">
        <w:t xml:space="preserve"> </w:t>
      </w:r>
      <w:r w:rsidRPr="009839BC">
        <w:t>лет,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минимальной</w:t>
      </w:r>
      <w:r w:rsidR="009839BC" w:rsidRPr="009839BC">
        <w:t xml:space="preserve"> </w:t>
      </w:r>
      <w:r w:rsidRPr="009839BC">
        <w:t>планкой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считать</w:t>
      </w:r>
      <w:r w:rsidR="009839BC" w:rsidRPr="009839BC">
        <w:t xml:space="preserve"> </w:t>
      </w:r>
      <w:r w:rsidRPr="009839BC">
        <w:t>именно</w:t>
      </w:r>
      <w:r w:rsidR="009839BC" w:rsidRPr="009839BC">
        <w:t xml:space="preserve"> </w:t>
      </w:r>
      <w:r w:rsidRPr="009839BC">
        <w:t>этот</w:t>
      </w:r>
      <w:r w:rsidR="009839BC" w:rsidRPr="009839BC">
        <w:t xml:space="preserve"> </w:t>
      </w:r>
      <w:r w:rsidRPr="009839BC">
        <w:t>возраст.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выгодные</w:t>
      </w:r>
      <w:r w:rsidR="009839BC" w:rsidRPr="009839BC">
        <w:t xml:space="preserve"> </w:t>
      </w:r>
      <w:r w:rsidRPr="009839BC">
        <w:t>условия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доступны</w:t>
      </w:r>
      <w:r w:rsidR="009839BC" w:rsidRPr="009839BC">
        <w:t xml:space="preserve"> </w:t>
      </w:r>
      <w:r w:rsidRPr="009839BC">
        <w:t>всем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19</w:t>
      </w:r>
      <w:r w:rsidR="009839BC" w:rsidRPr="009839BC">
        <w:t xml:space="preserve"> </w:t>
      </w:r>
      <w:r w:rsidRPr="009839BC">
        <w:t>января.</w:t>
      </w:r>
    </w:p>
    <w:p w:rsidR="000F7A2E" w:rsidRPr="009839BC" w:rsidRDefault="00E34132" w:rsidP="000F7A2E">
      <w:hyperlink r:id="rId41" w:history="1">
        <w:r w:rsidR="000F7A2E" w:rsidRPr="009839BC">
          <w:rPr>
            <w:rStyle w:val="DocumentOriginalLink"/>
            <w:rFonts w:ascii="Times New Roman" w:hAnsi="Times New Roman"/>
            <w:sz w:val="24"/>
          </w:rPr>
          <w:t>https://primpress.ru/article/108619</w:t>
        </w:r>
      </w:hyperlink>
    </w:p>
    <w:p w:rsidR="004F08C1" w:rsidRPr="009839BC" w:rsidRDefault="003568F3" w:rsidP="004F08C1">
      <w:pPr>
        <w:pStyle w:val="2"/>
      </w:pPr>
      <w:bookmarkStart w:id="102" w:name="_Toc156451794"/>
      <w:r w:rsidRPr="009839BC">
        <w:t>Клерк.</w:t>
      </w:r>
      <w:r w:rsidRPr="009839BC">
        <w:rPr>
          <w:lang w:val="en-US"/>
        </w:rPr>
        <w:t>ru</w:t>
      </w:r>
      <w:r w:rsidR="004F08C1" w:rsidRPr="009839BC">
        <w:t>,</w:t>
      </w:r>
      <w:r w:rsidR="009839BC" w:rsidRPr="009839BC">
        <w:t xml:space="preserve"> </w:t>
      </w:r>
      <w:r w:rsidR="004F08C1" w:rsidRPr="009839BC">
        <w:t>17.01.2024,</w:t>
      </w:r>
      <w:r w:rsidR="009839BC" w:rsidRPr="009839BC">
        <w:t xml:space="preserve"> </w:t>
      </w:r>
      <w:r w:rsidR="004F08C1" w:rsidRPr="009839BC">
        <w:t>ИП-военные</w:t>
      </w:r>
      <w:r w:rsidR="009839BC" w:rsidRPr="009839BC">
        <w:t xml:space="preserve"> </w:t>
      </w:r>
      <w:r w:rsidR="004F08C1" w:rsidRPr="009839BC">
        <w:t>пенсионеры</w:t>
      </w:r>
      <w:r w:rsidR="009839BC" w:rsidRPr="009839BC">
        <w:t xml:space="preserve"> </w:t>
      </w:r>
      <w:r w:rsidR="004F08C1" w:rsidRPr="009839BC">
        <w:t>могут</w:t>
      </w:r>
      <w:r w:rsidR="009839BC" w:rsidRPr="009839BC">
        <w:t xml:space="preserve"> </w:t>
      </w:r>
      <w:r w:rsidR="004F08C1" w:rsidRPr="009839BC">
        <w:t>не</w:t>
      </w:r>
      <w:r w:rsidR="009839BC" w:rsidRPr="009839BC">
        <w:t xml:space="preserve"> </w:t>
      </w:r>
      <w:r w:rsidR="004F08C1" w:rsidRPr="009839BC">
        <w:t>платить</w:t>
      </w:r>
      <w:r w:rsidR="009839BC" w:rsidRPr="009839BC">
        <w:t xml:space="preserve"> </w:t>
      </w:r>
      <w:r w:rsidR="004F08C1" w:rsidRPr="009839BC">
        <w:t>фиксированные</w:t>
      </w:r>
      <w:r w:rsidR="009839BC" w:rsidRPr="009839BC">
        <w:t xml:space="preserve"> </w:t>
      </w:r>
      <w:r w:rsidR="004F08C1" w:rsidRPr="009839BC">
        <w:t>взносы</w:t>
      </w:r>
      <w:r w:rsidR="009839BC" w:rsidRPr="009839BC">
        <w:t xml:space="preserve"> </w:t>
      </w:r>
      <w:r w:rsidR="004F08C1" w:rsidRPr="009839BC">
        <w:t>на</w:t>
      </w:r>
      <w:r w:rsidR="009839BC" w:rsidRPr="009839BC">
        <w:t xml:space="preserve"> </w:t>
      </w:r>
      <w:r w:rsidR="004F08C1" w:rsidRPr="009839BC">
        <w:t>ОПС</w:t>
      </w:r>
      <w:bookmarkEnd w:id="102"/>
    </w:p>
    <w:p w:rsidR="004F08C1" w:rsidRPr="009839BC" w:rsidRDefault="004F08C1" w:rsidP="001E75F2">
      <w:pPr>
        <w:pStyle w:val="3"/>
      </w:pPr>
      <w:bookmarkStart w:id="103" w:name="_Toc156451795"/>
      <w:r w:rsidRPr="009839BC">
        <w:t>В</w:t>
      </w:r>
      <w:r w:rsidR="009839BC" w:rsidRPr="009839BC">
        <w:t xml:space="preserve"> </w:t>
      </w:r>
      <w:r w:rsidRPr="009839BC">
        <w:t>общем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ИП</w:t>
      </w:r>
      <w:r w:rsidR="009839BC" w:rsidRPr="009839BC">
        <w:t xml:space="preserve"> </w:t>
      </w:r>
      <w:r w:rsidRPr="009839BC">
        <w:t>платят</w:t>
      </w:r>
      <w:r w:rsidR="009839BC" w:rsidRPr="009839BC">
        <w:t xml:space="preserve"> </w:t>
      </w:r>
      <w:r w:rsidRPr="009839BC">
        <w:t>взносы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совокупном</w:t>
      </w:r>
      <w:r w:rsidR="009839BC" w:rsidRPr="009839BC">
        <w:t xml:space="preserve"> </w:t>
      </w:r>
      <w:r w:rsidRPr="009839BC">
        <w:t>фиксированном</w:t>
      </w:r>
      <w:r w:rsidR="009839BC" w:rsidRPr="009839BC">
        <w:t xml:space="preserve"> </w:t>
      </w:r>
      <w:r w:rsidRPr="009839BC">
        <w:t>размере</w:t>
      </w:r>
      <w:r w:rsidR="009839BC" w:rsidRPr="009839BC">
        <w:t xml:space="preserve"> </w:t>
      </w:r>
      <w:r w:rsidRPr="009839BC">
        <w:t>(ОПС</w:t>
      </w:r>
      <w:r w:rsidR="009839BC" w:rsidRPr="009839BC">
        <w:t xml:space="preserve"> </w:t>
      </w:r>
      <w:r w:rsidRPr="009839BC">
        <w:t>+</w:t>
      </w:r>
      <w:r w:rsidR="009839BC" w:rsidRPr="009839BC">
        <w:t xml:space="preserve"> </w:t>
      </w:r>
      <w:r w:rsidRPr="009839BC">
        <w:t>ОМС).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военные</w:t>
      </w:r>
      <w:r w:rsidR="009839BC" w:rsidRPr="009839BC">
        <w:t xml:space="preserve"> </w:t>
      </w:r>
      <w:r w:rsidRPr="009839BC">
        <w:t>пенсионеры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взносов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ОПС</w:t>
      </w:r>
      <w:r w:rsidR="009839BC" w:rsidRPr="009839BC">
        <w:t xml:space="preserve"> </w:t>
      </w:r>
      <w:r w:rsidRPr="009839BC">
        <w:t>освобождены.</w:t>
      </w:r>
      <w:bookmarkEnd w:id="103"/>
    </w:p>
    <w:p w:rsidR="004F08C1" w:rsidRPr="009839BC" w:rsidRDefault="004F08C1" w:rsidP="004F08C1">
      <w:r w:rsidRPr="009839BC">
        <w:t>Это</w:t>
      </w:r>
      <w:r w:rsidR="009839BC" w:rsidRPr="009839BC">
        <w:t xml:space="preserve"> </w:t>
      </w:r>
      <w:r w:rsidRPr="009839BC">
        <w:t>освобождение</w:t>
      </w:r>
      <w:r w:rsidR="009839BC" w:rsidRPr="009839BC">
        <w:t xml:space="preserve"> - </w:t>
      </w:r>
      <w:r w:rsidRPr="009839BC">
        <w:t>не</w:t>
      </w:r>
      <w:r w:rsidR="009839BC" w:rsidRPr="009839BC">
        <w:t xml:space="preserve"> </w:t>
      </w:r>
      <w:r w:rsidRPr="009839BC">
        <w:t>автоматическое,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заявительном</w:t>
      </w:r>
      <w:r w:rsidR="009839BC" w:rsidRPr="009839BC">
        <w:t xml:space="preserve"> </w:t>
      </w:r>
      <w:r w:rsidRPr="009839BC">
        <w:t>порядке,</w:t>
      </w:r>
      <w:r w:rsidR="009839BC" w:rsidRPr="009839BC">
        <w:t xml:space="preserve"> </w:t>
      </w:r>
      <w:r w:rsidRPr="009839BC">
        <w:t>поясняет</w:t>
      </w:r>
      <w:r w:rsidR="009839BC" w:rsidRPr="009839BC">
        <w:t xml:space="preserve"> </w:t>
      </w:r>
      <w:r w:rsidRPr="009839BC">
        <w:t>ФНС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своем</w:t>
      </w:r>
      <w:r w:rsidR="009839BC" w:rsidRPr="009839BC">
        <w:t xml:space="preserve"> </w:t>
      </w:r>
      <w:r w:rsidRPr="009839BC">
        <w:t>сервисе</w:t>
      </w:r>
      <w:r w:rsidR="009839BC" w:rsidRPr="009839BC">
        <w:t xml:space="preserve"> </w:t>
      </w:r>
      <w:r w:rsidRPr="009839BC">
        <w:t>ответов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частые</w:t>
      </w:r>
      <w:r w:rsidR="009839BC" w:rsidRPr="009839BC">
        <w:t xml:space="preserve"> </w:t>
      </w:r>
      <w:r w:rsidRPr="009839BC">
        <w:t>вопросы.</w:t>
      </w:r>
    </w:p>
    <w:p w:rsidR="004F08C1" w:rsidRPr="009839BC" w:rsidRDefault="004F08C1" w:rsidP="004F08C1">
      <w:r w:rsidRPr="009839BC">
        <w:t>Речь</w:t>
      </w:r>
      <w:r w:rsidR="009839BC" w:rsidRPr="009839BC">
        <w:t xml:space="preserve"> </w:t>
      </w:r>
      <w:r w:rsidRPr="009839BC">
        <w:t>идет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тех,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вышел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выслуге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инвалидности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закону</w:t>
      </w:r>
      <w:r w:rsidR="009839BC" w:rsidRPr="009839BC">
        <w:t xml:space="preserve"> №</w:t>
      </w:r>
      <w:r w:rsidRPr="009839BC">
        <w:t>4468-1.</w:t>
      </w:r>
    </w:p>
    <w:p w:rsidR="004F08C1" w:rsidRPr="009839BC" w:rsidRDefault="004F08C1" w:rsidP="004F08C1">
      <w:r w:rsidRPr="009839BC">
        <w:t>Чтобы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платить</w:t>
      </w:r>
      <w:r w:rsidR="009839BC" w:rsidRPr="009839BC">
        <w:t xml:space="preserve"> </w:t>
      </w:r>
      <w:r w:rsidRPr="009839BC">
        <w:t>взносы,</w:t>
      </w:r>
      <w:r w:rsidR="009839BC" w:rsidRPr="009839BC">
        <w:t xml:space="preserve"> </w:t>
      </w:r>
      <w:r w:rsidRPr="009839BC">
        <w:t>надо</w:t>
      </w:r>
      <w:r w:rsidR="009839BC" w:rsidRPr="009839BC">
        <w:t xml:space="preserve"> </w:t>
      </w:r>
      <w:r w:rsidRPr="009839BC">
        <w:t>сдать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ИФНС:</w:t>
      </w:r>
    </w:p>
    <w:p w:rsidR="004F08C1" w:rsidRPr="009839BC" w:rsidRDefault="003568F3" w:rsidP="004F08C1">
      <w:r w:rsidRPr="009839BC">
        <w:t>-</w:t>
      </w:r>
      <w:r w:rsidR="009839BC" w:rsidRPr="009839BC">
        <w:t xml:space="preserve"> </w:t>
      </w:r>
      <w:r w:rsidR="004F08C1" w:rsidRPr="009839BC">
        <w:t>заявление</w:t>
      </w:r>
      <w:r w:rsidR="009839BC" w:rsidRPr="009839BC">
        <w:t xml:space="preserve"> </w:t>
      </w:r>
      <w:r w:rsidR="004F08C1" w:rsidRPr="009839BC">
        <w:t>по</w:t>
      </w:r>
      <w:r w:rsidR="009839BC" w:rsidRPr="009839BC">
        <w:t xml:space="preserve"> </w:t>
      </w:r>
      <w:r w:rsidR="004F08C1" w:rsidRPr="009839BC">
        <w:t>рекомендуемой</w:t>
      </w:r>
      <w:r w:rsidR="009839BC" w:rsidRPr="009839BC">
        <w:t xml:space="preserve"> </w:t>
      </w:r>
      <w:r w:rsidR="004F08C1" w:rsidRPr="009839BC">
        <w:t>форме</w:t>
      </w:r>
      <w:r w:rsidR="009839BC" w:rsidRPr="009839BC">
        <w:t xml:space="preserve"> </w:t>
      </w:r>
      <w:r w:rsidR="004F08C1" w:rsidRPr="009839BC">
        <w:t>КНД</w:t>
      </w:r>
      <w:r w:rsidR="009839BC" w:rsidRPr="009839BC">
        <w:t xml:space="preserve"> </w:t>
      </w:r>
      <w:r w:rsidR="004F08C1" w:rsidRPr="009839BC">
        <w:t>1150118;</w:t>
      </w:r>
    </w:p>
    <w:p w:rsidR="004F08C1" w:rsidRPr="009839BC" w:rsidRDefault="003568F3" w:rsidP="004F08C1">
      <w:r w:rsidRPr="009839BC">
        <w:lastRenderedPageBreak/>
        <w:t>-</w:t>
      </w:r>
      <w:r w:rsidR="009839BC" w:rsidRPr="009839BC">
        <w:t xml:space="preserve"> </w:t>
      </w:r>
      <w:r w:rsidR="004F08C1" w:rsidRPr="009839BC">
        <w:t>копию</w:t>
      </w:r>
      <w:r w:rsidR="009839BC" w:rsidRPr="009839BC">
        <w:t xml:space="preserve"> </w:t>
      </w:r>
      <w:r w:rsidR="004F08C1" w:rsidRPr="009839BC">
        <w:t>пенсионного</w:t>
      </w:r>
      <w:r w:rsidR="009839BC" w:rsidRPr="009839BC">
        <w:t xml:space="preserve"> </w:t>
      </w:r>
      <w:r w:rsidR="004F08C1" w:rsidRPr="009839BC">
        <w:t>удостоверения;</w:t>
      </w:r>
    </w:p>
    <w:p w:rsidR="004F08C1" w:rsidRPr="009839BC" w:rsidRDefault="003568F3" w:rsidP="004F08C1">
      <w:r w:rsidRPr="009839BC">
        <w:t>-</w:t>
      </w:r>
      <w:r w:rsidR="009839BC" w:rsidRPr="009839BC">
        <w:t xml:space="preserve"> </w:t>
      </w:r>
      <w:r w:rsidR="004F08C1" w:rsidRPr="009839BC">
        <w:t>справку</w:t>
      </w:r>
      <w:r w:rsidR="009839BC" w:rsidRPr="009839BC">
        <w:t xml:space="preserve"> </w:t>
      </w:r>
      <w:r w:rsidR="004F08C1" w:rsidRPr="009839BC">
        <w:t>из</w:t>
      </w:r>
      <w:r w:rsidR="009839BC" w:rsidRPr="009839BC">
        <w:t xml:space="preserve"> </w:t>
      </w:r>
      <w:r w:rsidR="004F08C1" w:rsidRPr="009839BC">
        <w:t>федерального</w:t>
      </w:r>
      <w:r w:rsidR="009839BC" w:rsidRPr="009839BC">
        <w:t xml:space="preserve"> </w:t>
      </w:r>
      <w:r w:rsidR="004F08C1" w:rsidRPr="009839BC">
        <w:t>ведомства,</w:t>
      </w:r>
      <w:r w:rsidR="009839BC" w:rsidRPr="009839BC">
        <w:t xml:space="preserve"> </w:t>
      </w:r>
      <w:r w:rsidR="004F08C1" w:rsidRPr="009839BC">
        <w:t>по</w:t>
      </w:r>
      <w:r w:rsidR="009839BC" w:rsidRPr="009839BC">
        <w:t xml:space="preserve"> </w:t>
      </w:r>
      <w:r w:rsidR="004F08C1" w:rsidRPr="009839BC">
        <w:t>линии</w:t>
      </w:r>
      <w:r w:rsidR="009839BC" w:rsidRPr="009839BC">
        <w:t xml:space="preserve"> </w:t>
      </w:r>
      <w:r w:rsidR="004F08C1" w:rsidRPr="009839BC">
        <w:t>которого</w:t>
      </w:r>
      <w:r w:rsidR="009839BC" w:rsidRPr="009839BC">
        <w:t xml:space="preserve"> </w:t>
      </w:r>
      <w:r w:rsidR="004F08C1" w:rsidRPr="009839BC">
        <w:t>идет</w:t>
      </w:r>
      <w:r w:rsidR="009839BC" w:rsidRPr="009839BC">
        <w:t xml:space="preserve"> </w:t>
      </w:r>
      <w:r w:rsidR="004F08C1" w:rsidRPr="009839BC">
        <w:t>пенсия</w:t>
      </w:r>
      <w:r w:rsidR="009839BC" w:rsidRPr="009839BC">
        <w:t xml:space="preserve"> </w:t>
      </w:r>
      <w:r w:rsidR="004F08C1" w:rsidRPr="009839BC">
        <w:t>(Минобороны,</w:t>
      </w:r>
      <w:r w:rsidR="009839BC" w:rsidRPr="009839BC">
        <w:t xml:space="preserve"> </w:t>
      </w:r>
      <w:r w:rsidR="004F08C1" w:rsidRPr="009839BC">
        <w:t>МВД</w:t>
      </w:r>
      <w:r w:rsidR="009839BC" w:rsidRPr="009839BC">
        <w:t xml:space="preserve"> </w:t>
      </w:r>
      <w:r w:rsidR="004F08C1" w:rsidRPr="009839BC">
        <w:t>и</w:t>
      </w:r>
      <w:r w:rsidR="009839BC" w:rsidRPr="009839BC">
        <w:t xml:space="preserve"> </w:t>
      </w:r>
      <w:r w:rsidR="004F08C1" w:rsidRPr="009839BC">
        <w:t>т.</w:t>
      </w:r>
      <w:r w:rsidR="009839BC" w:rsidRPr="009839BC">
        <w:t xml:space="preserve"> </w:t>
      </w:r>
      <w:r w:rsidR="004F08C1" w:rsidRPr="009839BC">
        <w:t>д.).</w:t>
      </w:r>
    </w:p>
    <w:p w:rsidR="004F08C1" w:rsidRPr="009839BC" w:rsidRDefault="004F08C1" w:rsidP="004F08C1">
      <w:r w:rsidRPr="009839BC">
        <w:t>Справка</w:t>
      </w:r>
      <w:r w:rsidR="009839BC" w:rsidRPr="009839BC">
        <w:t xml:space="preserve"> </w:t>
      </w:r>
      <w:r w:rsidRPr="009839BC">
        <w:t>понадобится,</w:t>
      </w:r>
      <w:r w:rsidR="009839BC" w:rsidRPr="009839BC">
        <w:t xml:space="preserve"> </w:t>
      </w:r>
      <w:r w:rsidRPr="009839BC">
        <w:t>если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пенсионном</w:t>
      </w:r>
      <w:r w:rsidR="009839BC" w:rsidRPr="009839BC">
        <w:t xml:space="preserve"> </w:t>
      </w:r>
      <w:r w:rsidRPr="009839BC">
        <w:t>удостоверении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указано,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пенсия</w:t>
      </w:r>
      <w:r w:rsidR="009839BC" w:rsidRPr="009839BC">
        <w:t xml:space="preserve"> </w:t>
      </w:r>
      <w:r w:rsidRPr="009839BC">
        <w:t>назначена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закону</w:t>
      </w:r>
      <w:r w:rsidR="009839BC" w:rsidRPr="009839BC">
        <w:t xml:space="preserve"> №</w:t>
      </w:r>
      <w:r w:rsidRPr="009839BC">
        <w:t>4468-1.</w:t>
      </w:r>
    </w:p>
    <w:p w:rsidR="003568F3" w:rsidRPr="009839BC" w:rsidRDefault="003568F3" w:rsidP="004F08C1">
      <w:r w:rsidRPr="009839BC">
        <w:t>***</w:t>
      </w:r>
    </w:p>
    <w:p w:rsidR="004F08C1" w:rsidRPr="009839BC" w:rsidRDefault="003568F3" w:rsidP="004F08C1">
      <w:r w:rsidRPr="009839BC">
        <w:t>КОММЕНТАРИЙ</w:t>
      </w:r>
      <w:r w:rsidR="009839BC" w:rsidRPr="009839BC">
        <w:t xml:space="preserve"> </w:t>
      </w:r>
      <w:r w:rsidRPr="009839BC">
        <w:t>ГЛАВНОГО</w:t>
      </w:r>
      <w:r w:rsidR="009839BC" w:rsidRPr="009839BC">
        <w:t xml:space="preserve"> </w:t>
      </w:r>
      <w:r w:rsidRPr="009839BC">
        <w:t>РЕДАКТОРА</w:t>
      </w:r>
      <w:r w:rsidR="009839BC" w:rsidRPr="009839BC">
        <w:t xml:space="preserve"> «</w:t>
      </w:r>
      <w:r w:rsidRPr="009839BC">
        <w:t>КЛЕРКА</w:t>
      </w:r>
      <w:r w:rsidR="009839BC" w:rsidRPr="009839BC">
        <w:t>»</w:t>
      </w:r>
    </w:p>
    <w:p w:rsidR="004F08C1" w:rsidRPr="009839BC" w:rsidRDefault="004F08C1" w:rsidP="004F08C1">
      <w:r w:rsidRPr="009839BC">
        <w:t>24</w:t>
      </w:r>
      <w:r w:rsidR="009839BC" w:rsidRPr="009839BC">
        <w:t xml:space="preserve"> </w:t>
      </w:r>
      <w:r w:rsidRPr="009839BC">
        <w:t>июня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вступил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силу</w:t>
      </w:r>
      <w:r w:rsidR="009839BC" w:rsidRPr="009839BC">
        <w:t xml:space="preserve"> </w:t>
      </w:r>
      <w:r w:rsidRPr="009839BC">
        <w:t>закон,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которому</w:t>
      </w:r>
      <w:r w:rsidR="009839BC" w:rsidRPr="009839BC">
        <w:t xml:space="preserve"> </w:t>
      </w:r>
      <w:r w:rsidRPr="009839BC">
        <w:t>бывшие</w:t>
      </w:r>
      <w:r w:rsidR="009839BC" w:rsidRPr="009839BC">
        <w:t xml:space="preserve"> </w:t>
      </w:r>
      <w:r w:rsidRPr="009839BC">
        <w:t>военные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прочие</w:t>
      </w:r>
      <w:r w:rsidR="009839BC" w:rsidRPr="009839BC">
        <w:t xml:space="preserve"> </w:t>
      </w:r>
      <w:r w:rsidRPr="009839BC">
        <w:t>силовики</w:t>
      </w:r>
      <w:r w:rsidR="009839BC" w:rsidRPr="009839BC">
        <w:t xml:space="preserve"> </w:t>
      </w:r>
      <w:r w:rsidRPr="009839BC">
        <w:t>исключены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состава</w:t>
      </w:r>
      <w:r w:rsidR="009839BC" w:rsidRPr="009839BC">
        <w:t xml:space="preserve"> </w:t>
      </w:r>
      <w:r w:rsidRPr="009839BC">
        <w:t>страхователей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обязательному</w:t>
      </w:r>
      <w:r w:rsidR="009839BC" w:rsidRPr="009839BC">
        <w:t xml:space="preserve"> </w:t>
      </w:r>
      <w:r w:rsidRPr="009839BC">
        <w:t>пенсионному</w:t>
      </w:r>
      <w:r w:rsidR="009839BC" w:rsidRPr="009839BC">
        <w:t xml:space="preserve"> </w:t>
      </w:r>
      <w:r w:rsidRPr="009839BC">
        <w:t>страхованию.</w:t>
      </w:r>
      <w:r w:rsidR="009839BC" w:rsidRPr="009839BC">
        <w:t xml:space="preserve"> </w:t>
      </w:r>
      <w:r w:rsidRPr="009839BC">
        <w:t>Причина</w:t>
      </w:r>
      <w:r w:rsidR="009839BC" w:rsidRPr="009839BC">
        <w:t xml:space="preserve"> - </w:t>
      </w:r>
      <w:r w:rsidRPr="009839BC">
        <w:t>постановление</w:t>
      </w:r>
      <w:r w:rsidR="009839BC" w:rsidRPr="009839BC">
        <w:t xml:space="preserve"> </w:t>
      </w:r>
      <w:r w:rsidRPr="009839BC">
        <w:t>Конституционного</w:t>
      </w:r>
      <w:r w:rsidR="009839BC" w:rsidRPr="009839BC">
        <w:t xml:space="preserve"> </w:t>
      </w:r>
      <w:r w:rsidRPr="009839BC">
        <w:t>суда.</w:t>
      </w:r>
    </w:p>
    <w:p w:rsidR="004F08C1" w:rsidRPr="009839BC" w:rsidRDefault="004F08C1" w:rsidP="004F08C1">
      <w:r w:rsidRPr="009839BC">
        <w:t>Таким</w:t>
      </w:r>
      <w:r w:rsidR="009839BC" w:rsidRPr="009839BC">
        <w:t xml:space="preserve"> </w:t>
      </w:r>
      <w:r w:rsidRPr="009839BC">
        <w:t>образом,</w:t>
      </w:r>
      <w:r w:rsidR="009839BC" w:rsidRPr="009839BC">
        <w:t xml:space="preserve"> </w:t>
      </w:r>
      <w:r w:rsidRPr="009839BC">
        <w:t>ИП</w:t>
      </w:r>
      <w:r w:rsidR="009839BC" w:rsidRPr="009839BC">
        <w:t xml:space="preserve"> </w:t>
      </w:r>
      <w:r w:rsidRPr="009839BC">
        <w:t>военные</w:t>
      </w:r>
      <w:r w:rsidR="009839BC" w:rsidRPr="009839BC">
        <w:t xml:space="preserve"> </w:t>
      </w:r>
      <w:r w:rsidRPr="009839BC">
        <w:t>пенсионеры</w:t>
      </w:r>
      <w:r w:rsidR="009839BC" w:rsidRPr="009839BC">
        <w:t xml:space="preserve"> </w:t>
      </w:r>
      <w:r w:rsidRPr="009839BC">
        <w:t>платят</w:t>
      </w:r>
      <w:r w:rsidR="009839BC" w:rsidRPr="009839BC">
        <w:t xml:space="preserve"> </w:t>
      </w:r>
      <w:r w:rsidRPr="009839BC">
        <w:t>фиксированные</w:t>
      </w:r>
      <w:r w:rsidR="009839BC" w:rsidRPr="009839BC">
        <w:t xml:space="preserve"> </w:t>
      </w:r>
      <w:r w:rsidRPr="009839BC">
        <w:t>взносы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периоды:</w:t>
      </w:r>
    </w:p>
    <w:p w:rsidR="004F08C1" w:rsidRPr="009839BC" w:rsidRDefault="003568F3" w:rsidP="004F08C1">
      <w:r w:rsidRPr="009839BC">
        <w:t>-</w:t>
      </w:r>
      <w:r w:rsidR="009839BC" w:rsidRPr="009839BC">
        <w:t xml:space="preserve"> </w:t>
      </w:r>
      <w:r w:rsidR="004F08C1" w:rsidRPr="009839BC">
        <w:t>с</w:t>
      </w:r>
      <w:r w:rsidR="009839BC" w:rsidRPr="009839BC">
        <w:t xml:space="preserve"> </w:t>
      </w:r>
      <w:r w:rsidR="004F08C1" w:rsidRPr="009839BC">
        <w:t>01.01.2023</w:t>
      </w:r>
      <w:r w:rsidR="009839BC" w:rsidRPr="009839BC">
        <w:t xml:space="preserve"> </w:t>
      </w:r>
      <w:r w:rsidR="004F08C1" w:rsidRPr="009839BC">
        <w:t>по</w:t>
      </w:r>
      <w:r w:rsidR="009839BC" w:rsidRPr="009839BC">
        <w:t xml:space="preserve"> </w:t>
      </w:r>
      <w:r w:rsidR="004F08C1" w:rsidRPr="009839BC">
        <w:t>23.06.2023</w:t>
      </w:r>
      <w:r w:rsidR="009839BC" w:rsidRPr="009839BC">
        <w:t xml:space="preserve"> -</w:t>
      </w:r>
      <w:r w:rsidR="004F08C1" w:rsidRPr="009839BC">
        <w:t>в</w:t>
      </w:r>
      <w:r w:rsidR="009839BC" w:rsidRPr="009839BC">
        <w:t xml:space="preserve"> </w:t>
      </w:r>
      <w:r w:rsidR="004F08C1" w:rsidRPr="009839BC">
        <w:t>совокупном</w:t>
      </w:r>
      <w:r w:rsidR="009839BC" w:rsidRPr="009839BC">
        <w:t xml:space="preserve"> </w:t>
      </w:r>
      <w:r w:rsidR="004F08C1" w:rsidRPr="009839BC">
        <w:t>фиксированном</w:t>
      </w:r>
      <w:r w:rsidR="009839BC" w:rsidRPr="009839BC">
        <w:t xml:space="preserve"> </w:t>
      </w:r>
      <w:r w:rsidR="004F08C1" w:rsidRPr="009839BC">
        <w:t>размере</w:t>
      </w:r>
      <w:r w:rsidR="009839BC" w:rsidRPr="009839BC">
        <w:t xml:space="preserve"> </w:t>
      </w:r>
      <w:r w:rsidR="004F08C1" w:rsidRPr="009839BC">
        <w:t>пропорционально</w:t>
      </w:r>
      <w:r w:rsidR="009839BC" w:rsidRPr="009839BC">
        <w:t xml:space="preserve"> </w:t>
      </w:r>
      <w:r w:rsidR="004F08C1" w:rsidRPr="009839BC">
        <w:t>количеству</w:t>
      </w:r>
      <w:r w:rsidR="009839BC" w:rsidRPr="009839BC">
        <w:t xml:space="preserve"> </w:t>
      </w:r>
      <w:r w:rsidR="004F08C1" w:rsidRPr="009839BC">
        <w:t>месяцев</w:t>
      </w:r>
      <w:r w:rsidR="009839BC" w:rsidRPr="009839BC">
        <w:t xml:space="preserve"> </w:t>
      </w:r>
      <w:r w:rsidR="004F08C1" w:rsidRPr="009839BC">
        <w:t>и</w:t>
      </w:r>
      <w:r w:rsidR="009839BC" w:rsidRPr="009839BC">
        <w:t xml:space="preserve"> </w:t>
      </w:r>
      <w:r w:rsidR="004F08C1" w:rsidRPr="009839BC">
        <w:t>дней</w:t>
      </w:r>
      <w:r w:rsidR="009839BC" w:rsidRPr="009839BC">
        <w:t xml:space="preserve"> </w:t>
      </w:r>
      <w:r w:rsidR="004F08C1" w:rsidRPr="009839BC">
        <w:t>в</w:t>
      </w:r>
      <w:r w:rsidR="009839BC" w:rsidRPr="009839BC">
        <w:t xml:space="preserve"> </w:t>
      </w:r>
      <w:r w:rsidR="004F08C1" w:rsidRPr="009839BC">
        <w:t>этом</w:t>
      </w:r>
      <w:r w:rsidR="009839BC" w:rsidRPr="009839BC">
        <w:t xml:space="preserve"> </w:t>
      </w:r>
      <w:r w:rsidR="004F08C1" w:rsidRPr="009839BC">
        <w:t>периоде</w:t>
      </w:r>
      <w:r w:rsidR="009839BC" w:rsidRPr="009839BC">
        <w:t xml:space="preserve"> </w:t>
      </w:r>
      <w:r w:rsidR="004F08C1" w:rsidRPr="009839BC">
        <w:t>(22</w:t>
      </w:r>
      <w:r w:rsidR="009839BC" w:rsidRPr="009839BC">
        <w:t xml:space="preserve"> </w:t>
      </w:r>
      <w:r w:rsidR="004F08C1" w:rsidRPr="009839BC">
        <w:t>029,63</w:t>
      </w:r>
      <w:r w:rsidR="009839BC" w:rsidRPr="009839BC">
        <w:t xml:space="preserve"> </w:t>
      </w:r>
      <w:r w:rsidR="004F08C1" w:rsidRPr="009839BC">
        <w:t>руб.);</w:t>
      </w:r>
    </w:p>
    <w:p w:rsidR="004F08C1" w:rsidRPr="009839BC" w:rsidRDefault="003568F3" w:rsidP="004F08C1">
      <w:r w:rsidRPr="009839BC">
        <w:t>-</w:t>
      </w:r>
      <w:r w:rsidR="009839BC" w:rsidRPr="009839BC">
        <w:t xml:space="preserve"> </w:t>
      </w:r>
      <w:r w:rsidR="004F08C1" w:rsidRPr="009839BC">
        <w:t>с</w:t>
      </w:r>
      <w:r w:rsidR="009839BC" w:rsidRPr="009839BC">
        <w:t xml:space="preserve"> </w:t>
      </w:r>
      <w:r w:rsidR="004F08C1" w:rsidRPr="009839BC">
        <w:t>24.06.2023</w:t>
      </w:r>
      <w:r w:rsidR="009839BC" w:rsidRPr="009839BC">
        <w:t xml:space="preserve"> </w:t>
      </w:r>
      <w:r w:rsidR="004F08C1" w:rsidRPr="009839BC">
        <w:t>по</w:t>
      </w:r>
      <w:r w:rsidR="009839BC" w:rsidRPr="009839BC">
        <w:t xml:space="preserve"> </w:t>
      </w:r>
      <w:r w:rsidR="004F08C1" w:rsidRPr="009839BC">
        <w:t>31.12.2023</w:t>
      </w:r>
      <w:r w:rsidR="009839BC" w:rsidRPr="009839BC">
        <w:t xml:space="preserve"> - </w:t>
      </w:r>
      <w:r w:rsidR="004F08C1" w:rsidRPr="009839BC">
        <w:t>только</w:t>
      </w:r>
      <w:r w:rsidR="009839BC" w:rsidRPr="009839BC">
        <w:t xml:space="preserve"> </w:t>
      </w:r>
      <w:r w:rsidR="004F08C1" w:rsidRPr="009839BC">
        <w:t>взносы</w:t>
      </w:r>
      <w:r w:rsidR="009839BC" w:rsidRPr="009839BC">
        <w:t xml:space="preserve"> </w:t>
      </w:r>
      <w:r w:rsidR="004F08C1" w:rsidRPr="009839BC">
        <w:t>на</w:t>
      </w:r>
      <w:r w:rsidR="009839BC" w:rsidRPr="009839BC">
        <w:t xml:space="preserve"> </w:t>
      </w:r>
      <w:r w:rsidR="004F08C1" w:rsidRPr="009839BC">
        <w:t>ОМС</w:t>
      </w:r>
      <w:r w:rsidR="009839BC" w:rsidRPr="009839BC">
        <w:t xml:space="preserve"> </w:t>
      </w:r>
      <w:r w:rsidR="004F08C1" w:rsidRPr="009839BC">
        <w:t>(19,8922%</w:t>
      </w:r>
      <w:r w:rsidR="009839BC" w:rsidRPr="009839BC">
        <w:t xml:space="preserve"> </w:t>
      </w:r>
      <w:r w:rsidR="004F08C1" w:rsidRPr="009839BC">
        <w:t>от</w:t>
      </w:r>
      <w:r w:rsidR="009839BC" w:rsidRPr="009839BC">
        <w:t xml:space="preserve"> </w:t>
      </w:r>
      <w:r w:rsidR="004F08C1" w:rsidRPr="009839BC">
        <w:t>совокупного</w:t>
      </w:r>
      <w:r w:rsidR="009839BC" w:rsidRPr="009839BC">
        <w:t xml:space="preserve"> </w:t>
      </w:r>
      <w:r w:rsidR="004F08C1" w:rsidRPr="009839BC">
        <w:t>фиксированного</w:t>
      </w:r>
      <w:r w:rsidR="009839BC" w:rsidRPr="009839BC">
        <w:t xml:space="preserve"> </w:t>
      </w:r>
      <w:r w:rsidR="004F08C1" w:rsidRPr="009839BC">
        <w:t>размера)</w:t>
      </w:r>
      <w:r w:rsidR="009839BC" w:rsidRPr="009839BC">
        <w:t xml:space="preserve"> </w:t>
      </w:r>
      <w:r w:rsidR="004F08C1" w:rsidRPr="009839BC">
        <w:t>пропорционально</w:t>
      </w:r>
      <w:r w:rsidR="009839BC" w:rsidRPr="009839BC">
        <w:t xml:space="preserve"> </w:t>
      </w:r>
      <w:r w:rsidR="004F08C1" w:rsidRPr="009839BC">
        <w:t>количеству</w:t>
      </w:r>
      <w:r w:rsidR="009839BC" w:rsidRPr="009839BC">
        <w:t xml:space="preserve"> </w:t>
      </w:r>
      <w:r w:rsidR="004F08C1" w:rsidRPr="009839BC">
        <w:t>месяцев</w:t>
      </w:r>
      <w:r w:rsidR="009839BC" w:rsidRPr="009839BC">
        <w:t xml:space="preserve"> </w:t>
      </w:r>
      <w:r w:rsidR="004F08C1" w:rsidRPr="009839BC">
        <w:t>и</w:t>
      </w:r>
      <w:r w:rsidR="009839BC" w:rsidRPr="009839BC">
        <w:t xml:space="preserve"> </w:t>
      </w:r>
      <w:r w:rsidR="004F08C1" w:rsidRPr="009839BC">
        <w:t>дней</w:t>
      </w:r>
      <w:r w:rsidR="009839BC" w:rsidRPr="009839BC">
        <w:t xml:space="preserve"> </w:t>
      </w:r>
      <w:r w:rsidR="004F08C1" w:rsidRPr="009839BC">
        <w:t>в</w:t>
      </w:r>
      <w:r w:rsidR="009839BC" w:rsidRPr="009839BC">
        <w:t xml:space="preserve"> </w:t>
      </w:r>
      <w:r w:rsidR="004F08C1" w:rsidRPr="009839BC">
        <w:t>этом</w:t>
      </w:r>
      <w:r w:rsidR="009839BC" w:rsidRPr="009839BC">
        <w:t xml:space="preserve"> </w:t>
      </w:r>
      <w:r w:rsidR="004F08C1" w:rsidRPr="009839BC">
        <w:t>периоде</w:t>
      </w:r>
      <w:r w:rsidR="009839BC" w:rsidRPr="009839BC">
        <w:t xml:space="preserve"> </w:t>
      </w:r>
      <w:r w:rsidR="004F08C1" w:rsidRPr="009839BC">
        <w:t>(4</w:t>
      </w:r>
      <w:r w:rsidR="009839BC" w:rsidRPr="009839BC">
        <w:t xml:space="preserve"> </w:t>
      </w:r>
      <w:r w:rsidR="004F08C1" w:rsidRPr="009839BC">
        <w:t>736,80</w:t>
      </w:r>
      <w:r w:rsidR="009839BC" w:rsidRPr="009839BC">
        <w:t xml:space="preserve"> </w:t>
      </w:r>
      <w:r w:rsidR="004F08C1" w:rsidRPr="009839BC">
        <w:t>руб.);</w:t>
      </w:r>
    </w:p>
    <w:p w:rsidR="004F08C1" w:rsidRPr="009839BC" w:rsidRDefault="003568F3" w:rsidP="004F08C1">
      <w:r w:rsidRPr="009839BC">
        <w:t>-</w:t>
      </w:r>
      <w:r w:rsidR="009839BC" w:rsidRPr="009839BC">
        <w:t xml:space="preserve"> </w:t>
      </w:r>
      <w:r w:rsidR="004F08C1" w:rsidRPr="009839BC">
        <w:t>с</w:t>
      </w:r>
      <w:r w:rsidR="009839BC" w:rsidRPr="009839BC">
        <w:t xml:space="preserve"> </w:t>
      </w:r>
      <w:r w:rsidR="004F08C1" w:rsidRPr="009839BC">
        <w:t>01.01.2024</w:t>
      </w:r>
      <w:r w:rsidR="009839BC" w:rsidRPr="009839BC">
        <w:t xml:space="preserve"> </w:t>
      </w:r>
      <w:r w:rsidR="004F08C1" w:rsidRPr="009839BC">
        <w:t>по</w:t>
      </w:r>
      <w:r w:rsidR="009839BC" w:rsidRPr="009839BC">
        <w:t xml:space="preserve"> </w:t>
      </w:r>
      <w:r w:rsidR="004F08C1" w:rsidRPr="009839BC">
        <w:t>31.12.2024</w:t>
      </w:r>
      <w:r w:rsidR="009839BC" w:rsidRPr="009839BC">
        <w:t xml:space="preserve"> - </w:t>
      </w:r>
      <w:r w:rsidR="004F08C1" w:rsidRPr="009839BC">
        <w:t>только</w:t>
      </w:r>
      <w:r w:rsidR="009839BC" w:rsidRPr="009839BC">
        <w:t xml:space="preserve"> </w:t>
      </w:r>
      <w:r w:rsidR="004F08C1" w:rsidRPr="009839BC">
        <w:t>взносы</w:t>
      </w:r>
      <w:r w:rsidR="009839BC" w:rsidRPr="009839BC">
        <w:t xml:space="preserve"> </w:t>
      </w:r>
      <w:r w:rsidR="004F08C1" w:rsidRPr="009839BC">
        <w:t>на</w:t>
      </w:r>
      <w:r w:rsidR="009839BC" w:rsidRPr="009839BC">
        <w:t xml:space="preserve"> </w:t>
      </w:r>
      <w:r w:rsidR="004F08C1" w:rsidRPr="009839BC">
        <w:t>ОМС</w:t>
      </w:r>
      <w:r w:rsidR="009839BC" w:rsidRPr="009839BC">
        <w:t xml:space="preserve"> - </w:t>
      </w:r>
      <w:r w:rsidR="004F08C1" w:rsidRPr="009839BC">
        <w:t>19,8922%</w:t>
      </w:r>
      <w:r w:rsidR="009839BC" w:rsidRPr="009839BC">
        <w:t xml:space="preserve"> </w:t>
      </w:r>
      <w:r w:rsidR="004F08C1" w:rsidRPr="009839BC">
        <w:t>от</w:t>
      </w:r>
      <w:r w:rsidR="009839BC" w:rsidRPr="009839BC">
        <w:t xml:space="preserve"> </w:t>
      </w:r>
      <w:r w:rsidR="004F08C1" w:rsidRPr="009839BC">
        <w:t>совокупного</w:t>
      </w:r>
      <w:r w:rsidR="009839BC" w:rsidRPr="009839BC">
        <w:t xml:space="preserve"> </w:t>
      </w:r>
      <w:r w:rsidR="004F08C1" w:rsidRPr="009839BC">
        <w:t>фиксированного</w:t>
      </w:r>
      <w:r w:rsidR="009839BC" w:rsidRPr="009839BC">
        <w:t xml:space="preserve"> </w:t>
      </w:r>
      <w:r w:rsidR="004F08C1" w:rsidRPr="009839BC">
        <w:t>размера</w:t>
      </w:r>
      <w:r w:rsidR="009839BC" w:rsidRPr="009839BC">
        <w:t xml:space="preserve"> </w:t>
      </w:r>
      <w:r w:rsidR="004F08C1" w:rsidRPr="009839BC">
        <w:t>(9</w:t>
      </w:r>
      <w:r w:rsidR="009839BC" w:rsidRPr="009839BC">
        <w:t xml:space="preserve"> </w:t>
      </w:r>
      <w:r w:rsidR="004F08C1" w:rsidRPr="009839BC">
        <w:t>846,64</w:t>
      </w:r>
      <w:r w:rsidR="009839BC" w:rsidRPr="009839BC">
        <w:t xml:space="preserve"> </w:t>
      </w:r>
      <w:r w:rsidR="004F08C1" w:rsidRPr="009839BC">
        <w:t>руб.).</w:t>
      </w:r>
    </w:p>
    <w:p w:rsidR="004F08C1" w:rsidRPr="009839BC" w:rsidRDefault="004F08C1" w:rsidP="004F08C1">
      <w:r w:rsidRPr="009839BC">
        <w:t>Форма</w:t>
      </w:r>
      <w:r w:rsidR="009839BC" w:rsidRPr="009839BC">
        <w:t xml:space="preserve"> </w:t>
      </w:r>
      <w:r w:rsidRPr="009839BC">
        <w:t>заявления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освобождение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взносов</w:t>
      </w:r>
      <w:r w:rsidR="009839BC" w:rsidRPr="009839BC">
        <w:t xml:space="preserve"> </w:t>
      </w:r>
      <w:r w:rsidRPr="009839BC">
        <w:t>доведена</w:t>
      </w:r>
      <w:r w:rsidR="009839BC" w:rsidRPr="009839BC">
        <w:t xml:space="preserve"> </w:t>
      </w:r>
      <w:r w:rsidRPr="009839BC">
        <w:t>письмом</w:t>
      </w:r>
      <w:r w:rsidR="009839BC" w:rsidRPr="009839BC">
        <w:t xml:space="preserve"> </w:t>
      </w:r>
      <w:r w:rsidRPr="009839BC">
        <w:t>ФНС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18.09.2023</w:t>
      </w:r>
      <w:r w:rsidR="009839BC" w:rsidRPr="009839BC">
        <w:t xml:space="preserve"> №</w:t>
      </w:r>
      <w:r w:rsidRPr="009839BC">
        <w:t>БС-4-11/11864@.</w:t>
      </w:r>
      <w:r w:rsidR="009839BC" w:rsidRPr="009839BC">
        <w:t xml:space="preserve"> </w:t>
      </w:r>
      <w:r w:rsidRPr="009839BC">
        <w:t>Скачать</w:t>
      </w:r>
      <w:r w:rsidR="009839BC" w:rsidRPr="009839BC">
        <w:t xml:space="preserve"> </w:t>
      </w:r>
      <w:r w:rsidRPr="009839BC">
        <w:t>бланк</w:t>
      </w:r>
      <w:r w:rsidR="009839BC" w:rsidRPr="009839BC">
        <w:t xml:space="preserve"> </w:t>
      </w:r>
      <w:r w:rsidRPr="009839BC">
        <w:t>заявления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здесь.</w:t>
      </w:r>
    </w:p>
    <w:p w:rsidR="004F08C1" w:rsidRPr="009839BC" w:rsidRDefault="00E34132" w:rsidP="004F08C1">
      <w:hyperlink r:id="rId42" w:history="1">
        <w:r w:rsidR="004F08C1" w:rsidRPr="009839BC">
          <w:rPr>
            <w:rStyle w:val="a3"/>
          </w:rPr>
          <w:t>https://www.klerk.ru/buh/news/593580</w:t>
        </w:r>
      </w:hyperlink>
    </w:p>
    <w:p w:rsidR="00D1642B" w:rsidRPr="009839BC" w:rsidRDefault="00D1642B" w:rsidP="00D1642B">
      <w:pPr>
        <w:pStyle w:val="251"/>
      </w:pPr>
      <w:bookmarkStart w:id="104" w:name="_Toc99271704"/>
      <w:bookmarkStart w:id="105" w:name="_Toc99318656"/>
      <w:bookmarkStart w:id="106" w:name="_Toc62681899"/>
      <w:bookmarkStart w:id="107" w:name="_Toc156451796"/>
      <w:bookmarkEnd w:id="16"/>
      <w:bookmarkEnd w:id="17"/>
      <w:bookmarkEnd w:id="21"/>
      <w:bookmarkEnd w:id="22"/>
      <w:bookmarkEnd w:id="23"/>
      <w:bookmarkEnd w:id="65"/>
      <w:r w:rsidRPr="009839BC">
        <w:lastRenderedPageBreak/>
        <w:t>НОВОСТИ</w:t>
      </w:r>
      <w:r w:rsidR="009839BC" w:rsidRPr="009839BC">
        <w:t xml:space="preserve"> </w:t>
      </w:r>
      <w:r w:rsidRPr="009839BC">
        <w:t>МАКРОЭКОНОМИКИ</w:t>
      </w:r>
      <w:bookmarkEnd w:id="104"/>
      <w:bookmarkEnd w:id="105"/>
      <w:bookmarkEnd w:id="107"/>
    </w:p>
    <w:p w:rsidR="00B37381" w:rsidRPr="009839BC" w:rsidRDefault="00B37381" w:rsidP="00B37381">
      <w:pPr>
        <w:pStyle w:val="2"/>
      </w:pPr>
      <w:bookmarkStart w:id="108" w:name="_Toc99271711"/>
      <w:bookmarkStart w:id="109" w:name="_Toc99318657"/>
      <w:bookmarkStart w:id="110" w:name="_Toc156451797"/>
      <w:r w:rsidRPr="009839BC">
        <w:t>Известия,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допустил</w:t>
      </w:r>
      <w:r w:rsidR="009839BC" w:rsidRPr="009839BC">
        <w:t xml:space="preserve"> </w:t>
      </w:r>
      <w:r w:rsidRPr="009839BC">
        <w:t>ВВП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3,5%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итогам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уточнении</w:t>
      </w:r>
      <w:r w:rsidR="009839BC" w:rsidRPr="009839BC">
        <w:t xml:space="preserve"> </w:t>
      </w:r>
      <w:r w:rsidRPr="009839BC">
        <w:t>данных</w:t>
      </w:r>
      <w:bookmarkEnd w:id="110"/>
    </w:p>
    <w:p w:rsidR="00B37381" w:rsidRPr="009839BC" w:rsidRDefault="00B37381" w:rsidP="001E75F2">
      <w:pPr>
        <w:pStyle w:val="3"/>
      </w:pPr>
      <w:bookmarkStart w:id="111" w:name="_Toc156451798"/>
      <w:r w:rsidRPr="009839BC">
        <w:t>Рост</w:t>
      </w:r>
      <w:r w:rsidR="009839BC" w:rsidRPr="009839BC">
        <w:t xml:space="preserve"> </w:t>
      </w:r>
      <w:r w:rsidRPr="009839BC">
        <w:t>валового</w:t>
      </w:r>
      <w:r w:rsidR="009839BC" w:rsidRPr="009839BC">
        <w:t xml:space="preserve"> </w:t>
      </w:r>
      <w:r w:rsidRPr="009839BC">
        <w:t>внутреннего</w:t>
      </w:r>
      <w:r w:rsidR="009839BC" w:rsidRPr="009839BC">
        <w:t xml:space="preserve"> </w:t>
      </w:r>
      <w:r w:rsidRPr="009839BC">
        <w:t>продукта</w:t>
      </w:r>
      <w:r w:rsidR="009839BC" w:rsidRPr="009839BC">
        <w:t xml:space="preserve"> </w:t>
      </w:r>
      <w:r w:rsidRPr="009839BC">
        <w:t>(ВВП)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уточнения</w:t>
      </w:r>
      <w:r w:rsidR="009839BC" w:rsidRPr="009839BC">
        <w:t xml:space="preserve"> </w:t>
      </w:r>
      <w:r w:rsidRPr="009839BC">
        <w:t>данных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итогу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превысить</w:t>
      </w:r>
      <w:r w:rsidR="009839BC" w:rsidRPr="009839BC">
        <w:t xml:space="preserve"> </w:t>
      </w:r>
      <w:r w:rsidRPr="009839BC">
        <w:t>3,5%.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17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заявил</w:t>
      </w:r>
      <w:r w:rsidR="009839BC" w:rsidRPr="009839BC">
        <w:t xml:space="preserve"> </w:t>
      </w:r>
      <w:r w:rsidRPr="009839BC">
        <w:t>президент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совещании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членами</w:t>
      </w:r>
      <w:r w:rsidR="009839BC" w:rsidRPr="009839BC">
        <w:t xml:space="preserve"> </w:t>
      </w:r>
      <w:r w:rsidRPr="009839BC">
        <w:t>правительства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формате</w:t>
      </w:r>
      <w:r w:rsidR="009839BC" w:rsidRPr="009839BC">
        <w:t xml:space="preserve"> </w:t>
      </w:r>
      <w:r w:rsidRPr="009839BC">
        <w:t>видеоконференции.</w:t>
      </w:r>
      <w:bookmarkEnd w:id="111"/>
    </w:p>
    <w:p w:rsidR="00B37381" w:rsidRPr="009839BC" w:rsidRDefault="009839BC" w:rsidP="00B37381">
      <w:r w:rsidRPr="009839BC">
        <w:t>«</w:t>
      </w:r>
      <w:r w:rsidR="00B37381" w:rsidRPr="009839BC">
        <w:t>Показатель</w:t>
      </w:r>
      <w:r w:rsidRPr="009839BC">
        <w:t xml:space="preserve"> </w:t>
      </w:r>
      <w:r w:rsidR="00B37381" w:rsidRPr="009839BC">
        <w:t>роста</w:t>
      </w:r>
      <w:r w:rsidRPr="009839BC">
        <w:t xml:space="preserve"> </w:t>
      </w:r>
      <w:r w:rsidR="00B37381" w:rsidRPr="009839BC">
        <w:t>ВВП</w:t>
      </w:r>
      <w:r w:rsidRPr="009839BC">
        <w:t xml:space="preserve"> </w:t>
      </w:r>
      <w:r w:rsidR="00B37381" w:rsidRPr="009839BC">
        <w:t>страны,</w:t>
      </w:r>
      <w:r w:rsidRPr="009839BC">
        <w:t xml:space="preserve"> </w:t>
      </w:r>
      <w:r w:rsidR="00B37381" w:rsidRPr="009839BC">
        <w:t>о</w:t>
      </w:r>
      <w:r w:rsidRPr="009839BC">
        <w:t xml:space="preserve"> </w:t>
      </w:r>
      <w:r w:rsidR="00B37381" w:rsidRPr="009839BC">
        <w:t>котором</w:t>
      </w:r>
      <w:r w:rsidRPr="009839BC">
        <w:t xml:space="preserve"> </w:t>
      </w:r>
      <w:r w:rsidR="00B37381" w:rsidRPr="009839BC">
        <w:t>мы</w:t>
      </w:r>
      <w:r w:rsidRPr="009839BC">
        <w:t xml:space="preserve"> </w:t>
      </w:r>
      <w:r w:rsidR="00B37381" w:rsidRPr="009839BC">
        <w:t>сейчас</w:t>
      </w:r>
      <w:r w:rsidRPr="009839BC">
        <w:t xml:space="preserve"> </w:t>
      </w:r>
      <w:r w:rsidR="00B37381" w:rsidRPr="009839BC">
        <w:t>говорим,</w:t>
      </w:r>
      <w:r w:rsidRPr="009839BC">
        <w:t xml:space="preserve"> </w:t>
      </w:r>
      <w:r w:rsidR="00B37381" w:rsidRPr="009839BC">
        <w:t>3,5%,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самом</w:t>
      </w:r>
      <w:r w:rsidRPr="009839BC">
        <w:t xml:space="preserve"> </w:t>
      </w:r>
      <w:r w:rsidR="00B37381" w:rsidRPr="009839BC">
        <w:t>деле</w:t>
      </w:r>
      <w:r w:rsidRPr="009839BC">
        <w:t xml:space="preserve"> </w:t>
      </w:r>
      <w:r w:rsidR="00B37381" w:rsidRPr="009839BC">
        <w:t>при</w:t>
      </w:r>
      <w:r w:rsidRPr="009839BC">
        <w:t xml:space="preserve"> </w:t>
      </w:r>
      <w:r w:rsidR="00B37381" w:rsidRPr="009839BC">
        <w:t>более</w:t>
      </w:r>
      <w:r w:rsidRPr="009839BC">
        <w:t xml:space="preserve"> </w:t>
      </w:r>
      <w:r w:rsidR="00B37381" w:rsidRPr="009839BC">
        <w:t>тщательном</w:t>
      </w:r>
      <w:r w:rsidRPr="009839BC">
        <w:t xml:space="preserve"> </w:t>
      </w:r>
      <w:r w:rsidR="00B37381" w:rsidRPr="009839BC">
        <w:t>подсчете</w:t>
      </w:r>
      <w:r w:rsidRPr="009839BC">
        <w:t xml:space="preserve"> </w:t>
      </w:r>
      <w:r w:rsidR="00B37381" w:rsidRPr="009839BC">
        <w:t>может</w:t>
      </w:r>
      <w:r w:rsidRPr="009839BC">
        <w:t xml:space="preserve"> </w:t>
      </w:r>
      <w:r w:rsidR="00B37381" w:rsidRPr="009839BC">
        <w:t>оказаться</w:t>
      </w:r>
      <w:r w:rsidRPr="009839BC">
        <w:t xml:space="preserve"> </w:t>
      </w:r>
      <w:r w:rsidR="00B37381" w:rsidRPr="009839BC">
        <w:t>чуть</w:t>
      </w:r>
      <w:r w:rsidRPr="009839BC">
        <w:t xml:space="preserve"> </w:t>
      </w:r>
      <w:r w:rsidR="00B37381" w:rsidRPr="009839BC">
        <w:t>повыше</w:t>
      </w:r>
      <w:r w:rsidRPr="009839BC">
        <w:t>»</w:t>
      </w:r>
      <w:r w:rsidR="00B37381" w:rsidRPr="009839BC">
        <w:t>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отметил</w:t>
      </w:r>
      <w:r w:rsidRPr="009839BC">
        <w:t xml:space="preserve"> </w:t>
      </w:r>
      <w:r w:rsidR="00B37381" w:rsidRPr="009839BC">
        <w:t>глава</w:t>
      </w:r>
      <w:r w:rsidRPr="009839BC">
        <w:t xml:space="preserve"> </w:t>
      </w:r>
      <w:r w:rsidR="00B37381" w:rsidRPr="009839BC">
        <w:t>государства.</w:t>
      </w:r>
    </w:p>
    <w:p w:rsidR="00B37381" w:rsidRPr="009839BC" w:rsidRDefault="00B37381" w:rsidP="00B37381">
      <w:r w:rsidRPr="009839BC">
        <w:t>Путин</w:t>
      </w:r>
      <w:r w:rsidR="009839BC" w:rsidRPr="009839BC">
        <w:t xml:space="preserve"> </w:t>
      </w:r>
      <w:r w:rsidRPr="009839BC">
        <w:t>уточнил,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данный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основан</w:t>
      </w:r>
      <w:r w:rsidR="009839BC" w:rsidRPr="009839BC">
        <w:t xml:space="preserve"> </w:t>
      </w:r>
      <w:r w:rsidRPr="009839BC">
        <w:t>прежде</w:t>
      </w:r>
      <w:r w:rsidR="009839BC" w:rsidRPr="009839BC">
        <w:t xml:space="preserve"> </w:t>
      </w:r>
      <w:r w:rsidRPr="009839BC">
        <w:t>всего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потребительском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инвестиционном</w:t>
      </w:r>
      <w:r w:rsidR="009839BC" w:rsidRPr="009839BC">
        <w:t xml:space="preserve"> </w:t>
      </w:r>
      <w:r w:rsidRPr="009839BC">
        <w:t>внутреннем</w:t>
      </w:r>
      <w:r w:rsidR="009839BC" w:rsidRPr="009839BC">
        <w:t xml:space="preserve"> </w:t>
      </w:r>
      <w:r w:rsidRPr="009839BC">
        <w:t>спросе.</w:t>
      </w:r>
      <w:r w:rsidR="009839BC" w:rsidRPr="009839BC">
        <w:t xml:space="preserve"> </w:t>
      </w:r>
      <w:r w:rsidRPr="009839BC"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хорошие</w:t>
      </w:r>
      <w:r w:rsidR="009839BC" w:rsidRPr="009839BC">
        <w:t xml:space="preserve"> </w:t>
      </w:r>
      <w:r w:rsidRPr="009839BC">
        <w:t>показатели</w:t>
      </w:r>
      <w:r w:rsidR="009839BC" w:rsidRPr="009839BC">
        <w:t xml:space="preserve"> </w:t>
      </w:r>
      <w:r w:rsidRPr="009839BC">
        <w:t>продемонстрировали</w:t>
      </w:r>
      <w:r w:rsidR="009839BC" w:rsidRPr="009839BC">
        <w:t xml:space="preserve"> </w:t>
      </w:r>
      <w:r w:rsidRPr="009839BC">
        <w:t>промышленное</w:t>
      </w:r>
      <w:r w:rsidR="009839BC" w:rsidRPr="009839BC">
        <w:t xml:space="preserve"> </w:t>
      </w:r>
      <w:r w:rsidRPr="009839BC">
        <w:t>производство,</w:t>
      </w:r>
      <w:r w:rsidR="009839BC" w:rsidRPr="009839BC">
        <w:t xml:space="preserve"> </w:t>
      </w:r>
      <w:r w:rsidRPr="009839BC">
        <w:t>строительство,</w:t>
      </w:r>
      <w:r w:rsidR="009839BC" w:rsidRPr="009839BC">
        <w:t xml:space="preserve"> </w:t>
      </w:r>
      <w:r w:rsidRPr="009839BC">
        <w:t>сельское</w:t>
      </w:r>
      <w:r w:rsidR="009839BC" w:rsidRPr="009839BC">
        <w:t xml:space="preserve"> </w:t>
      </w:r>
      <w:r w:rsidRPr="009839BC">
        <w:t>хозяйство,</w:t>
      </w:r>
      <w:r w:rsidR="009839BC" w:rsidRPr="009839BC">
        <w:t xml:space="preserve"> </w:t>
      </w:r>
      <w:r w:rsidRPr="009839BC">
        <w:t>туризм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грузооборот.</w:t>
      </w:r>
    </w:p>
    <w:p w:rsidR="00B37381" w:rsidRPr="009839BC" w:rsidRDefault="00B37381" w:rsidP="00B37381">
      <w:r w:rsidRPr="009839BC">
        <w:t>При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российский</w:t>
      </w:r>
      <w:r w:rsidR="009839BC" w:rsidRPr="009839BC">
        <w:t xml:space="preserve"> </w:t>
      </w:r>
      <w:r w:rsidRPr="009839BC">
        <w:t>лидер</w:t>
      </w:r>
      <w:r w:rsidR="009839BC" w:rsidRPr="009839BC">
        <w:t xml:space="preserve"> </w:t>
      </w:r>
      <w:r w:rsidRPr="009839BC">
        <w:t>указал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существование</w:t>
      </w:r>
      <w:r w:rsidR="009839BC" w:rsidRPr="009839BC">
        <w:t xml:space="preserve"> </w:t>
      </w:r>
      <w:r w:rsidRPr="009839BC">
        <w:t>вызовов,</w:t>
      </w:r>
      <w:r w:rsidR="009839BC" w:rsidRPr="009839BC">
        <w:t xml:space="preserve"> </w:t>
      </w:r>
      <w:r w:rsidRPr="009839BC">
        <w:t>одним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которых</w:t>
      </w:r>
      <w:r w:rsidR="009839BC" w:rsidRPr="009839BC">
        <w:t xml:space="preserve"> </w:t>
      </w:r>
      <w:r w:rsidRPr="009839BC">
        <w:t>стала</w:t>
      </w:r>
      <w:r w:rsidR="009839BC" w:rsidRPr="009839BC">
        <w:t xml:space="preserve"> </w:t>
      </w:r>
      <w:r w:rsidRPr="009839BC">
        <w:t>инфляция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7,4%.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выразил</w:t>
      </w:r>
      <w:r w:rsidR="009839BC" w:rsidRPr="009839BC">
        <w:t xml:space="preserve"> </w:t>
      </w:r>
      <w:r w:rsidRPr="009839BC">
        <w:t>надежду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общими</w:t>
      </w:r>
      <w:r w:rsidR="009839BC" w:rsidRPr="009839BC">
        <w:t xml:space="preserve"> </w:t>
      </w:r>
      <w:r w:rsidRPr="009839BC">
        <w:t>усилиями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участием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данную</w:t>
      </w:r>
      <w:r w:rsidR="009839BC" w:rsidRPr="009839BC">
        <w:t xml:space="preserve"> </w:t>
      </w:r>
      <w:r w:rsidRPr="009839BC">
        <w:t>задачу</w:t>
      </w:r>
      <w:r w:rsidR="009839BC" w:rsidRPr="009839BC">
        <w:t xml:space="preserve"> </w:t>
      </w:r>
      <w:r w:rsidRPr="009839BC">
        <w:t>удастся</w:t>
      </w:r>
      <w:r w:rsidR="009839BC" w:rsidRPr="009839BC">
        <w:t xml:space="preserve"> </w:t>
      </w:r>
      <w:r w:rsidRPr="009839BC">
        <w:t>решить.</w:t>
      </w:r>
    </w:p>
    <w:p w:rsidR="00B37381" w:rsidRPr="009839BC" w:rsidRDefault="00B37381" w:rsidP="00B37381">
      <w:pPr>
        <w:pStyle w:val="2"/>
      </w:pPr>
      <w:bookmarkStart w:id="112" w:name="_Toc156451799"/>
      <w:r w:rsidRPr="009839BC">
        <w:t>Красная</w:t>
      </w:r>
      <w:r w:rsidR="009839BC" w:rsidRPr="009839BC">
        <w:t xml:space="preserve"> </w:t>
      </w:r>
      <w:r w:rsidRPr="009839BC">
        <w:t>весна,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призвал</w:t>
      </w:r>
      <w:r w:rsidR="009839BC" w:rsidRPr="009839BC">
        <w:t xml:space="preserve"> </w:t>
      </w:r>
      <w:r w:rsidRPr="009839BC">
        <w:t>Центробанк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меры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снижения</w:t>
      </w:r>
      <w:r w:rsidR="009839BC" w:rsidRPr="009839BC">
        <w:t xml:space="preserve"> </w:t>
      </w:r>
      <w:r w:rsidRPr="009839BC">
        <w:t>инфляции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bookmarkEnd w:id="112"/>
    </w:p>
    <w:p w:rsidR="00B37381" w:rsidRPr="009839BC" w:rsidRDefault="00B37381" w:rsidP="001E75F2">
      <w:pPr>
        <w:pStyle w:val="3"/>
      </w:pPr>
      <w:bookmarkStart w:id="113" w:name="_Toc156451800"/>
      <w:r w:rsidRPr="009839BC">
        <w:t>Центральный</w:t>
      </w:r>
      <w:r w:rsidR="009839BC" w:rsidRPr="009839BC">
        <w:t xml:space="preserve"> </w:t>
      </w:r>
      <w:r w:rsidRPr="009839BC">
        <w:t>Банк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должен</w:t>
      </w:r>
      <w:r w:rsidR="009839BC" w:rsidRPr="009839BC">
        <w:t xml:space="preserve"> </w:t>
      </w:r>
      <w:r w:rsidRPr="009839BC">
        <w:t>предпринять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меры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снизить</w:t>
      </w:r>
      <w:r w:rsidR="009839BC" w:rsidRPr="009839BC">
        <w:t xml:space="preserve"> </w:t>
      </w:r>
      <w:r w:rsidRPr="009839BC">
        <w:t>уровень</w:t>
      </w:r>
      <w:r w:rsidR="009839BC" w:rsidRPr="009839BC">
        <w:t xml:space="preserve"> </w:t>
      </w:r>
      <w:r w:rsidRPr="009839BC">
        <w:t>потребительской</w:t>
      </w:r>
      <w:r w:rsidR="009839BC" w:rsidRPr="009839BC">
        <w:t xml:space="preserve"> </w:t>
      </w:r>
      <w:r w:rsidRPr="009839BC">
        <w:t>инфляции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году,</w:t>
      </w:r>
      <w:r w:rsidR="009839BC" w:rsidRPr="009839BC">
        <w:t xml:space="preserve"> </w:t>
      </w:r>
      <w:r w:rsidRPr="009839BC">
        <w:t>заявил</w:t>
      </w:r>
      <w:r w:rsidR="009839BC" w:rsidRPr="009839BC">
        <w:t xml:space="preserve"> </w:t>
      </w:r>
      <w:r w:rsidRPr="009839BC">
        <w:t>17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президент</w:t>
      </w:r>
      <w:r w:rsidR="009839BC" w:rsidRPr="009839BC">
        <w:t xml:space="preserve"> </w:t>
      </w:r>
      <w:r w:rsidRPr="009839BC">
        <w:t>Российской</w:t>
      </w:r>
      <w:r w:rsidR="009839BC" w:rsidRPr="009839BC">
        <w:t xml:space="preserve"> </w:t>
      </w:r>
      <w:r w:rsidRPr="009839BC">
        <w:t>Федерации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встрече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членами</w:t>
      </w:r>
      <w:r w:rsidR="009839BC" w:rsidRPr="009839BC">
        <w:t xml:space="preserve"> </w:t>
      </w:r>
      <w:r w:rsidRPr="009839BC">
        <w:t>правительства</w:t>
      </w:r>
      <w:r w:rsidR="009839BC" w:rsidRPr="009839BC">
        <w:t xml:space="preserve"> </w:t>
      </w:r>
      <w:r w:rsidRPr="009839BC">
        <w:t>РФ,</w:t>
      </w:r>
      <w:r w:rsidR="009839BC" w:rsidRPr="009839BC">
        <w:t xml:space="preserve"> </w:t>
      </w:r>
      <w:r w:rsidRPr="009839BC">
        <w:t>сообщает</w:t>
      </w:r>
      <w:r w:rsidR="009839BC" w:rsidRPr="009839BC">
        <w:t xml:space="preserve"> </w:t>
      </w:r>
      <w:r w:rsidRPr="009839BC">
        <w:t>пресс-служба</w:t>
      </w:r>
      <w:r w:rsidR="009839BC" w:rsidRPr="009839BC">
        <w:t xml:space="preserve"> </w:t>
      </w:r>
      <w:r w:rsidRPr="009839BC">
        <w:t>правительства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сайте</w:t>
      </w:r>
      <w:r w:rsidR="009839BC" w:rsidRPr="009839BC">
        <w:t xml:space="preserve"> </w:t>
      </w:r>
      <w:r w:rsidRPr="009839BC">
        <w:t>правительства.</w:t>
      </w:r>
      <w:bookmarkEnd w:id="113"/>
    </w:p>
    <w:p w:rsidR="00B37381" w:rsidRPr="009839BC" w:rsidRDefault="00B37381" w:rsidP="00B37381">
      <w:r w:rsidRPr="009839BC">
        <w:t>Выступая</w:t>
      </w:r>
      <w:r w:rsidR="009839BC" w:rsidRPr="009839BC">
        <w:t xml:space="preserve"> </w:t>
      </w:r>
      <w:r w:rsidRPr="009839BC">
        <w:t>перед</w:t>
      </w:r>
      <w:r w:rsidR="009839BC" w:rsidRPr="009839BC">
        <w:t xml:space="preserve"> </w:t>
      </w:r>
      <w:r w:rsidRPr="009839BC">
        <w:t>членами</w:t>
      </w:r>
      <w:r w:rsidR="009839BC" w:rsidRPr="009839BC">
        <w:t xml:space="preserve"> </w:t>
      </w:r>
      <w:r w:rsidRPr="009839BC">
        <w:t>правительства</w:t>
      </w:r>
      <w:r w:rsidR="009839BC" w:rsidRPr="009839BC">
        <w:t xml:space="preserve"> </w:t>
      </w:r>
      <w:r w:rsidRPr="009839BC">
        <w:t>России,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выразил</w:t>
      </w:r>
      <w:r w:rsidR="009839BC" w:rsidRPr="009839BC">
        <w:t xml:space="preserve"> </w:t>
      </w:r>
      <w:r w:rsidRPr="009839BC">
        <w:t>надежду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общими</w:t>
      </w:r>
      <w:r w:rsidR="009839BC" w:rsidRPr="009839BC">
        <w:t xml:space="preserve"> </w:t>
      </w:r>
      <w:r w:rsidRPr="009839BC">
        <w:t>усилиями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участием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удастся</w:t>
      </w:r>
      <w:r w:rsidR="009839BC" w:rsidRPr="009839BC">
        <w:t xml:space="preserve"> </w:t>
      </w:r>
      <w:r w:rsidRPr="009839BC">
        <w:t>решить</w:t>
      </w:r>
      <w:r w:rsidR="009839BC" w:rsidRPr="009839BC">
        <w:t xml:space="preserve"> </w:t>
      </w:r>
      <w:r w:rsidRPr="009839BC">
        <w:t>задачу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снижению</w:t>
      </w:r>
      <w:r w:rsidR="009839BC" w:rsidRPr="009839BC">
        <w:t xml:space="preserve"> </w:t>
      </w:r>
      <w:r w:rsidRPr="009839BC">
        <w:t>инфляции.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инфляция</w:t>
      </w:r>
      <w:r w:rsidR="009839BC" w:rsidRPr="009839BC">
        <w:t xml:space="preserve"> </w:t>
      </w:r>
      <w:r w:rsidRPr="009839BC">
        <w:t>достигла</w:t>
      </w:r>
      <w:r w:rsidR="009839BC" w:rsidRPr="009839BC">
        <w:t xml:space="preserve"> </w:t>
      </w:r>
      <w:r w:rsidRPr="009839BC">
        <w:t>7,4%</w:t>
      </w:r>
      <w:r w:rsidR="009839BC" w:rsidRPr="009839BC">
        <w:t xml:space="preserve"> </w:t>
      </w:r>
      <w:r w:rsidRPr="009839BC">
        <w:t>годовых.</w:t>
      </w:r>
    </w:p>
    <w:p w:rsidR="00B37381" w:rsidRPr="009839BC" w:rsidRDefault="00B37381" w:rsidP="00B37381">
      <w:r w:rsidRPr="009839BC">
        <w:t>Путин</w:t>
      </w:r>
      <w:r w:rsidR="009839BC" w:rsidRPr="009839BC">
        <w:t xml:space="preserve"> </w:t>
      </w:r>
      <w:r w:rsidRPr="009839BC">
        <w:t>сказал,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наблюдаемый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ВВП</w:t>
      </w:r>
      <w:r w:rsidR="009839BC" w:rsidRPr="009839BC">
        <w:t xml:space="preserve"> </w:t>
      </w:r>
      <w:r w:rsidRPr="009839BC">
        <w:t>основан,</w:t>
      </w:r>
      <w:r w:rsidR="009839BC" w:rsidRPr="009839BC">
        <w:t xml:space="preserve"> </w:t>
      </w:r>
      <w:r w:rsidRPr="009839BC">
        <w:t>прежде</w:t>
      </w:r>
      <w:r w:rsidR="009839BC" w:rsidRPr="009839BC">
        <w:t xml:space="preserve"> </w:t>
      </w:r>
      <w:r w:rsidRPr="009839BC">
        <w:t>всего,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потребительском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инвестиционном</w:t>
      </w:r>
      <w:r w:rsidR="009839BC" w:rsidRPr="009839BC">
        <w:t xml:space="preserve"> </w:t>
      </w:r>
      <w:r w:rsidRPr="009839BC">
        <w:t>внутреннем</w:t>
      </w:r>
      <w:r w:rsidR="009839BC" w:rsidRPr="009839BC">
        <w:t xml:space="preserve"> </w:t>
      </w:r>
      <w:r w:rsidRPr="009839BC">
        <w:t>спросе.</w:t>
      </w:r>
      <w:r w:rsidR="009839BC" w:rsidRPr="009839BC">
        <w:t xml:space="preserve"> «</w:t>
      </w:r>
      <w:r w:rsidRPr="009839BC">
        <w:t>Это</w:t>
      </w:r>
      <w:r w:rsidR="009839BC" w:rsidRPr="009839BC">
        <w:t xml:space="preserve"> </w:t>
      </w:r>
      <w:r w:rsidRPr="009839BC">
        <w:t>очень</w:t>
      </w:r>
      <w:r w:rsidR="009839BC" w:rsidRPr="009839BC">
        <w:t xml:space="preserve"> </w:t>
      </w:r>
      <w:r w:rsidRPr="009839BC">
        <w:t>важно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сказал</w:t>
      </w:r>
      <w:r w:rsidR="009839BC" w:rsidRPr="009839BC">
        <w:t xml:space="preserve"> </w:t>
      </w:r>
      <w:r w:rsidRPr="009839BC">
        <w:t>президент,</w:t>
      </w:r>
      <w:r w:rsidR="009839BC" w:rsidRPr="009839BC">
        <w:t xml:space="preserve"> </w:t>
      </w:r>
      <w:r w:rsidRPr="009839BC">
        <w:t>отметив,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хорошие</w:t>
      </w:r>
      <w:r w:rsidR="009839BC" w:rsidRPr="009839BC">
        <w:t xml:space="preserve"> </w:t>
      </w:r>
      <w:r w:rsidRPr="009839BC">
        <w:t>показатели</w:t>
      </w:r>
      <w:r w:rsidR="009839BC" w:rsidRPr="009839BC">
        <w:t xml:space="preserve"> </w:t>
      </w:r>
      <w:r w:rsidRPr="009839BC">
        <w:t>продемонстрировали</w:t>
      </w:r>
      <w:r w:rsidR="009839BC" w:rsidRPr="009839BC">
        <w:t xml:space="preserve"> </w:t>
      </w:r>
      <w:r w:rsidRPr="009839BC">
        <w:t>промышленное</w:t>
      </w:r>
      <w:r w:rsidR="009839BC" w:rsidRPr="009839BC">
        <w:t xml:space="preserve"> </w:t>
      </w:r>
      <w:r w:rsidRPr="009839BC">
        <w:t>производство,</w:t>
      </w:r>
      <w:r w:rsidR="009839BC" w:rsidRPr="009839BC">
        <w:t xml:space="preserve"> </w:t>
      </w:r>
      <w:r w:rsidRPr="009839BC">
        <w:t>строительство,</w:t>
      </w:r>
      <w:r w:rsidR="009839BC" w:rsidRPr="009839BC">
        <w:t xml:space="preserve"> </w:t>
      </w:r>
      <w:r w:rsidRPr="009839BC">
        <w:t>сельское</w:t>
      </w:r>
      <w:r w:rsidR="009839BC" w:rsidRPr="009839BC">
        <w:t xml:space="preserve"> </w:t>
      </w:r>
      <w:r w:rsidRPr="009839BC">
        <w:t>хозяйство,</w:t>
      </w:r>
      <w:r w:rsidR="009839BC" w:rsidRPr="009839BC">
        <w:t xml:space="preserve"> </w:t>
      </w:r>
      <w:r w:rsidRPr="009839BC">
        <w:t>туризм.</w:t>
      </w:r>
    </w:p>
    <w:p w:rsidR="00B37381" w:rsidRPr="009839BC" w:rsidRDefault="00B37381" w:rsidP="00B37381">
      <w:pPr>
        <w:pStyle w:val="2"/>
      </w:pPr>
      <w:bookmarkStart w:id="114" w:name="_Toc156451801"/>
      <w:r w:rsidRPr="009839BC">
        <w:lastRenderedPageBreak/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Зарплаты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десять</w:t>
      </w:r>
      <w:r w:rsidR="009839BC" w:rsidRPr="009839BC">
        <w:t xml:space="preserve"> </w:t>
      </w:r>
      <w:r w:rsidRPr="009839BC">
        <w:t>месяцев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выросли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7,7%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реальном</w:t>
      </w:r>
      <w:r w:rsidR="009839BC" w:rsidRPr="009839BC">
        <w:t xml:space="preserve"> </w:t>
      </w:r>
      <w:r w:rsidRPr="009839BC">
        <w:t>выражении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Путин</w:t>
      </w:r>
      <w:bookmarkEnd w:id="114"/>
    </w:p>
    <w:p w:rsidR="00B37381" w:rsidRPr="009839BC" w:rsidRDefault="00B37381" w:rsidP="001E75F2">
      <w:pPr>
        <w:pStyle w:val="3"/>
      </w:pPr>
      <w:bookmarkStart w:id="115" w:name="_Toc156451802"/>
      <w:r w:rsidRPr="009839BC">
        <w:t>Зарплаты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десять</w:t>
      </w:r>
      <w:r w:rsidR="009839BC" w:rsidRPr="009839BC">
        <w:t xml:space="preserve"> </w:t>
      </w:r>
      <w:r w:rsidRPr="009839BC">
        <w:t>месяцев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выросли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7,7%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реальном</w:t>
      </w:r>
      <w:r w:rsidR="009839BC" w:rsidRPr="009839BC">
        <w:t xml:space="preserve"> </w:t>
      </w:r>
      <w:r w:rsidRPr="009839BC">
        <w:t>выражении,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неплохой</w:t>
      </w:r>
      <w:r w:rsidR="009839BC" w:rsidRPr="009839BC">
        <w:t xml:space="preserve"> </w:t>
      </w:r>
      <w:r w:rsidRPr="009839BC">
        <w:t>результат,</w:t>
      </w:r>
      <w:r w:rsidR="009839BC" w:rsidRPr="009839BC">
        <w:t xml:space="preserve"> </w:t>
      </w:r>
      <w:r w:rsidRPr="009839BC">
        <w:t>заявил</w:t>
      </w:r>
      <w:r w:rsidR="009839BC" w:rsidRPr="009839BC">
        <w:t xml:space="preserve"> </w:t>
      </w:r>
      <w:r w:rsidRPr="009839BC">
        <w:t>президент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</w:t>
      </w:r>
      <w:r w:rsidR="009839BC" w:rsidRPr="009839BC">
        <w:t xml:space="preserve"> </w:t>
      </w:r>
      <w:r w:rsidRPr="009839BC">
        <w:t>Путин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совещании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кабмином.</w:t>
      </w:r>
      <w:bookmarkEnd w:id="115"/>
    </w:p>
    <w:p w:rsidR="00B37381" w:rsidRPr="009839BC" w:rsidRDefault="009839BC" w:rsidP="00B37381">
      <w:r w:rsidRPr="009839BC">
        <w:t>«</w:t>
      </w:r>
      <w:r w:rsidR="00B37381" w:rsidRPr="009839BC">
        <w:t>За</w:t>
      </w:r>
      <w:r w:rsidRPr="009839BC">
        <w:t xml:space="preserve"> </w:t>
      </w:r>
      <w:r w:rsidR="00B37381" w:rsidRPr="009839BC">
        <w:t>десять</w:t>
      </w:r>
      <w:r w:rsidRPr="009839BC">
        <w:t xml:space="preserve"> </w:t>
      </w:r>
      <w:r w:rsidR="00B37381" w:rsidRPr="009839BC">
        <w:t>месяцев</w:t>
      </w:r>
      <w:r w:rsidRPr="009839BC">
        <w:t xml:space="preserve"> </w:t>
      </w:r>
      <w:r w:rsidR="00B37381" w:rsidRPr="009839BC">
        <w:t>прошлого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реальный</w:t>
      </w:r>
      <w:r w:rsidRPr="009839BC">
        <w:t xml:space="preserve"> </w:t>
      </w:r>
      <w:r w:rsidR="00B37381" w:rsidRPr="009839BC">
        <w:t>рост</w:t>
      </w:r>
      <w:r w:rsidRPr="009839BC">
        <w:t xml:space="preserve"> </w:t>
      </w:r>
      <w:r w:rsidR="00B37381" w:rsidRPr="009839BC">
        <w:t>заработной</w:t>
      </w:r>
      <w:r w:rsidRPr="009839BC">
        <w:t xml:space="preserve"> </w:t>
      </w:r>
      <w:r w:rsidR="00B37381" w:rsidRPr="009839BC">
        <w:t>платы</w:t>
      </w:r>
      <w:r w:rsidRPr="009839BC">
        <w:t xml:space="preserve"> </w:t>
      </w:r>
      <w:r w:rsidR="00B37381" w:rsidRPr="009839BC">
        <w:t>составил</w:t>
      </w:r>
      <w:r w:rsidRPr="009839BC">
        <w:t xml:space="preserve"> </w:t>
      </w:r>
      <w:r w:rsidR="00B37381" w:rsidRPr="009839BC">
        <w:t>7,7%.</w:t>
      </w:r>
      <w:r w:rsidRPr="009839BC">
        <w:t xml:space="preserve"> </w:t>
      </w:r>
      <w:r w:rsidR="00B37381" w:rsidRPr="009839BC">
        <w:t>Это</w:t>
      </w:r>
      <w:r w:rsidRPr="009839BC">
        <w:t xml:space="preserve"> </w:t>
      </w:r>
      <w:r w:rsidR="00B37381" w:rsidRPr="009839BC">
        <w:t>неплохо,</w:t>
      </w:r>
      <w:r w:rsidRPr="009839BC">
        <w:t xml:space="preserve"> </w:t>
      </w:r>
      <w:r w:rsidR="00B37381" w:rsidRPr="009839BC">
        <w:t>но,</w:t>
      </w:r>
      <w:r w:rsidRPr="009839BC">
        <w:t xml:space="preserve"> </w:t>
      </w:r>
      <w:r w:rsidR="00B37381" w:rsidRPr="009839BC">
        <w:t>имея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виду</w:t>
      </w:r>
      <w:r w:rsidRPr="009839BC">
        <w:t xml:space="preserve"> </w:t>
      </w:r>
      <w:r w:rsidR="00B37381" w:rsidRPr="009839BC">
        <w:t>инфляционные</w:t>
      </w:r>
      <w:r w:rsidRPr="009839BC">
        <w:t xml:space="preserve"> </w:t>
      </w:r>
      <w:r w:rsidR="00B37381" w:rsidRPr="009839BC">
        <w:t>процессы,</w:t>
      </w:r>
      <w:r w:rsidRPr="009839BC">
        <w:t xml:space="preserve"> </w:t>
      </w:r>
      <w:r w:rsidR="00B37381" w:rsidRPr="009839BC">
        <w:t>надо</w:t>
      </w:r>
      <w:r w:rsidRPr="009839BC">
        <w:t xml:space="preserve"> </w:t>
      </w:r>
      <w:r w:rsidR="00B37381" w:rsidRPr="009839BC">
        <w:t>сопоставлять</w:t>
      </w:r>
      <w:r w:rsidRPr="009839BC">
        <w:t xml:space="preserve"> </w:t>
      </w:r>
      <w:r w:rsidR="00B37381" w:rsidRPr="009839BC">
        <w:t>одно</w:t>
      </w:r>
      <w:r w:rsidRPr="009839BC">
        <w:t xml:space="preserve"> </w:t>
      </w:r>
      <w:r w:rsidR="00B37381" w:rsidRPr="009839BC">
        <w:t>с</w:t>
      </w:r>
      <w:r w:rsidRPr="009839BC">
        <w:t xml:space="preserve"> </w:t>
      </w:r>
      <w:r w:rsidR="00B37381" w:rsidRPr="009839BC">
        <w:t>другим</w:t>
      </w:r>
      <w:r w:rsidRPr="009839BC">
        <w:t>»</w:t>
      </w:r>
      <w:r w:rsidR="00B37381" w:rsidRPr="009839BC">
        <w:t>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сказал</w:t>
      </w:r>
      <w:r w:rsidRPr="009839BC">
        <w:t xml:space="preserve"> </w:t>
      </w:r>
      <w:r w:rsidR="00B37381" w:rsidRPr="009839BC">
        <w:t>Путин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передал</w:t>
      </w:r>
      <w:r w:rsidRPr="009839BC">
        <w:t xml:space="preserve"> </w:t>
      </w:r>
      <w:r w:rsidR="00B37381" w:rsidRPr="009839BC">
        <w:t>слово</w:t>
      </w:r>
      <w:r w:rsidRPr="009839BC">
        <w:t xml:space="preserve"> </w:t>
      </w:r>
      <w:r w:rsidR="00B37381" w:rsidRPr="009839BC">
        <w:t>главе</w:t>
      </w:r>
      <w:r w:rsidRPr="009839BC">
        <w:t xml:space="preserve"> </w:t>
      </w:r>
      <w:r w:rsidR="00B37381" w:rsidRPr="009839BC">
        <w:t>Минэкономразвития</w:t>
      </w:r>
      <w:r w:rsidRPr="009839BC">
        <w:t xml:space="preserve"> </w:t>
      </w:r>
      <w:r w:rsidR="00B37381" w:rsidRPr="009839BC">
        <w:t>Максиму</w:t>
      </w:r>
      <w:r w:rsidRPr="009839BC">
        <w:t xml:space="preserve"> </w:t>
      </w:r>
      <w:r w:rsidR="00B37381" w:rsidRPr="009839BC">
        <w:t>Решетникову.</w:t>
      </w:r>
    </w:p>
    <w:p w:rsidR="00B37381" w:rsidRPr="009839BC" w:rsidRDefault="00B37381" w:rsidP="00B37381">
      <w:pPr>
        <w:pStyle w:val="2"/>
      </w:pPr>
      <w:bookmarkStart w:id="116" w:name="_Toc156451803"/>
      <w:r w:rsidRPr="009839BC">
        <w:t>Банки.ru,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Россияне</w:t>
      </w:r>
      <w:r w:rsidR="009839BC" w:rsidRPr="009839BC">
        <w:t xml:space="preserve"> </w:t>
      </w:r>
      <w:r w:rsidRPr="009839BC">
        <w:t>набрали</w:t>
      </w:r>
      <w:r w:rsidR="009839BC" w:rsidRPr="009839BC">
        <w:t xml:space="preserve"> </w:t>
      </w:r>
      <w:r w:rsidRPr="009839BC">
        <w:t>ипотечных</w:t>
      </w:r>
      <w:r w:rsidR="009839BC" w:rsidRPr="009839BC">
        <w:t xml:space="preserve"> </w:t>
      </w:r>
      <w:r w:rsidRPr="009839BC">
        <w:t>кредитов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рекордную</w:t>
      </w:r>
      <w:r w:rsidR="009839BC" w:rsidRPr="009839BC">
        <w:t xml:space="preserve"> </w:t>
      </w:r>
      <w:r w:rsidRPr="009839BC">
        <w:t>сумму</w:t>
      </w:r>
      <w:bookmarkEnd w:id="116"/>
    </w:p>
    <w:p w:rsidR="00B37381" w:rsidRPr="009839BC" w:rsidRDefault="00B37381" w:rsidP="001E75F2">
      <w:pPr>
        <w:pStyle w:val="3"/>
      </w:pPr>
      <w:bookmarkStart w:id="117" w:name="_Toc156451804"/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выдали</w:t>
      </w:r>
      <w:r w:rsidR="009839BC" w:rsidRPr="009839BC">
        <w:t xml:space="preserve"> </w:t>
      </w:r>
      <w:r w:rsidRPr="009839BC">
        <w:t>ипотечных</w:t>
      </w:r>
      <w:r w:rsidR="009839BC" w:rsidRPr="009839BC">
        <w:t xml:space="preserve"> </w:t>
      </w:r>
      <w:r w:rsidRPr="009839BC">
        <w:t>кредитов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7,8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Прирост</w:t>
      </w:r>
      <w:r w:rsidR="009839BC" w:rsidRPr="009839BC">
        <w:t xml:space="preserve"> </w:t>
      </w:r>
      <w:r w:rsidRPr="009839BC">
        <w:t>ипотечного</w:t>
      </w:r>
      <w:r w:rsidR="009839BC" w:rsidRPr="009839BC">
        <w:t xml:space="preserve"> </w:t>
      </w:r>
      <w:r w:rsidRPr="009839BC">
        <w:t>портфеля</w:t>
      </w:r>
      <w:r w:rsidR="009839BC" w:rsidRPr="009839BC">
        <w:t xml:space="preserve"> </w:t>
      </w:r>
      <w:r w:rsidRPr="009839BC">
        <w:t>составил</w:t>
      </w:r>
      <w:r w:rsidR="009839BC" w:rsidRPr="009839BC">
        <w:t xml:space="preserve"> </w:t>
      </w:r>
      <w:r w:rsidRPr="009839BC">
        <w:t>4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цифры</w:t>
      </w:r>
      <w:r w:rsidR="009839BC" w:rsidRPr="009839BC">
        <w:t xml:space="preserve"> </w:t>
      </w:r>
      <w:r w:rsidRPr="009839BC">
        <w:t>привел</w:t>
      </w:r>
      <w:r w:rsidR="009839BC" w:rsidRPr="009839BC">
        <w:t xml:space="preserve"> </w:t>
      </w:r>
      <w:r w:rsidRPr="009839BC">
        <w:t>вице-премьер</w:t>
      </w:r>
      <w:r w:rsidR="009839BC" w:rsidRPr="009839BC">
        <w:t xml:space="preserve"> </w:t>
      </w:r>
      <w:r w:rsidRPr="009839BC">
        <w:t>Марат</w:t>
      </w:r>
      <w:r w:rsidR="009839BC" w:rsidRPr="009839BC">
        <w:t xml:space="preserve"> </w:t>
      </w:r>
      <w:r w:rsidRPr="009839BC">
        <w:t>Хуснуллин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совместном</w:t>
      </w:r>
      <w:r w:rsidR="009839BC" w:rsidRPr="009839BC">
        <w:t xml:space="preserve"> </w:t>
      </w:r>
      <w:r w:rsidRPr="009839BC">
        <w:t>заседании</w:t>
      </w:r>
      <w:r w:rsidR="009839BC" w:rsidRPr="009839BC">
        <w:t xml:space="preserve"> </w:t>
      </w:r>
      <w:r w:rsidRPr="009839BC">
        <w:t>комитетов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строительству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ЖКХ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контролю.</w:t>
      </w:r>
      <w:bookmarkEnd w:id="117"/>
    </w:p>
    <w:p w:rsidR="00B37381" w:rsidRPr="009839BC" w:rsidRDefault="00B37381" w:rsidP="00B37381"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прирост</w:t>
      </w:r>
      <w:r w:rsidR="009839BC" w:rsidRPr="009839BC">
        <w:t xml:space="preserve"> </w:t>
      </w:r>
      <w:r w:rsidRPr="009839BC">
        <w:t>ипотечного</w:t>
      </w:r>
      <w:r w:rsidR="009839BC" w:rsidRPr="009839BC">
        <w:t xml:space="preserve"> </w:t>
      </w:r>
      <w:r w:rsidRPr="009839BC">
        <w:t>портфеля</w:t>
      </w:r>
      <w:r w:rsidR="009839BC" w:rsidRPr="009839BC">
        <w:t xml:space="preserve"> </w:t>
      </w:r>
      <w:r w:rsidRPr="009839BC">
        <w:t>ускорился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2,5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сравнению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2022</w:t>
      </w:r>
      <w:r w:rsidR="009839BC" w:rsidRPr="009839BC">
        <w:t xml:space="preserve"> </w:t>
      </w:r>
      <w:r w:rsidRPr="009839BC">
        <w:t>годом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сравнению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2021-м.</w:t>
      </w:r>
    </w:p>
    <w:p w:rsidR="00B37381" w:rsidRPr="009839BC" w:rsidRDefault="00B37381" w:rsidP="00B37381">
      <w:r w:rsidRPr="009839BC">
        <w:t>Семейная</w:t>
      </w:r>
      <w:r w:rsidR="009839BC" w:rsidRPr="009839BC">
        <w:t xml:space="preserve"> </w:t>
      </w:r>
      <w:r w:rsidRPr="009839BC">
        <w:t>ипотека</w:t>
      </w:r>
      <w:r w:rsidR="009839BC" w:rsidRPr="009839BC">
        <w:t xml:space="preserve"> </w:t>
      </w:r>
      <w:r w:rsidRPr="009839BC">
        <w:t>стала</w:t>
      </w:r>
      <w:r w:rsidR="009839BC" w:rsidRPr="009839BC">
        <w:t xml:space="preserve"> </w:t>
      </w:r>
      <w:r w:rsidRPr="009839BC">
        <w:t>лидером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выдаче,</w:t>
      </w:r>
      <w:r w:rsidR="009839BC" w:rsidRPr="009839BC">
        <w:t xml:space="preserve"> </w:t>
      </w:r>
      <w:r w:rsidRPr="009839BC">
        <w:t>обогнав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другие</w:t>
      </w:r>
      <w:r w:rsidR="009839BC" w:rsidRPr="009839BC">
        <w:t xml:space="preserve"> </w:t>
      </w:r>
      <w:r w:rsidRPr="009839BC">
        <w:t>виды,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том</w:t>
      </w:r>
      <w:r w:rsidR="009839BC" w:rsidRPr="009839BC">
        <w:t xml:space="preserve"> </w:t>
      </w:r>
      <w:r w:rsidRPr="009839BC">
        <w:t>числе</w:t>
      </w:r>
      <w:r w:rsidR="009839BC" w:rsidRPr="009839BC">
        <w:t xml:space="preserve"> </w:t>
      </w:r>
      <w:r w:rsidRPr="009839BC">
        <w:t>льготную,</w:t>
      </w:r>
      <w:r w:rsidR="009839BC" w:rsidRPr="009839BC">
        <w:t xml:space="preserve"> </w:t>
      </w:r>
      <w:r w:rsidRPr="009839BC">
        <w:t>заявил</w:t>
      </w:r>
      <w:r w:rsidR="009839BC" w:rsidRPr="009839BC">
        <w:t xml:space="preserve"> </w:t>
      </w:r>
      <w:r w:rsidRPr="009839BC">
        <w:t>Хуснуллин.</w:t>
      </w:r>
      <w:r w:rsidR="009839BC" w:rsidRPr="009839BC">
        <w:t xml:space="preserve"> </w:t>
      </w:r>
      <w:r w:rsidRPr="009839BC">
        <w:t>Хорошие</w:t>
      </w:r>
      <w:r w:rsidR="009839BC" w:rsidRPr="009839BC">
        <w:t xml:space="preserve"> </w:t>
      </w:r>
      <w:r w:rsidRPr="009839BC">
        <w:t>показатели</w:t>
      </w:r>
      <w:r w:rsidR="009839BC" w:rsidRPr="009839BC">
        <w:t xml:space="preserve"> </w:t>
      </w:r>
      <w:r w:rsidRPr="009839BC">
        <w:t>продемонстрировали</w:t>
      </w:r>
      <w:r w:rsidR="009839BC" w:rsidRPr="009839BC">
        <w:t xml:space="preserve"> «</w:t>
      </w:r>
      <w:r w:rsidRPr="009839BC">
        <w:t>Дальневосточная</w:t>
      </w:r>
      <w:r w:rsidR="009839BC" w:rsidRPr="009839BC">
        <w:t xml:space="preserve">» </w:t>
      </w:r>
      <w:r w:rsidRPr="009839BC">
        <w:t>и</w:t>
      </w:r>
      <w:r w:rsidR="009839BC" w:rsidRPr="009839BC">
        <w:t xml:space="preserve"> «</w:t>
      </w:r>
      <w:r w:rsidRPr="009839BC">
        <w:t>IT-ипотека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отметил</w:t>
      </w:r>
      <w:r w:rsidR="009839BC" w:rsidRPr="009839BC">
        <w:t xml:space="preserve"> </w:t>
      </w:r>
      <w:r w:rsidRPr="009839BC">
        <w:t>вице-премьер.</w:t>
      </w:r>
    </w:p>
    <w:p w:rsidR="00B37381" w:rsidRPr="009839BC" w:rsidRDefault="00B37381" w:rsidP="00B37381">
      <w:r w:rsidRPr="009839BC">
        <w:t>Хуснуллин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высказался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стабилизацию</w:t>
      </w:r>
      <w:r w:rsidR="009839BC" w:rsidRPr="009839BC">
        <w:t xml:space="preserve"> </w:t>
      </w:r>
      <w:r w:rsidRPr="009839BC">
        <w:t>условий</w:t>
      </w:r>
      <w:r w:rsidR="009839BC" w:rsidRPr="009839BC">
        <w:t xml:space="preserve"> </w:t>
      </w:r>
      <w:r w:rsidRPr="009839BC">
        <w:t>ипотечного</w:t>
      </w:r>
      <w:r w:rsidR="009839BC" w:rsidRPr="009839BC">
        <w:t xml:space="preserve"> </w:t>
      </w:r>
      <w:r w:rsidRPr="009839BC">
        <w:t>кредитования.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резкие</w:t>
      </w:r>
      <w:r w:rsidR="009839BC" w:rsidRPr="009839BC">
        <w:t xml:space="preserve"> </w:t>
      </w:r>
      <w:r w:rsidRPr="009839BC">
        <w:t>изменения</w:t>
      </w:r>
      <w:r w:rsidR="009839BC" w:rsidRPr="009839BC">
        <w:t xml:space="preserve"> </w:t>
      </w:r>
      <w:r w:rsidRPr="009839BC">
        <w:t>негативно</w:t>
      </w:r>
      <w:r w:rsidR="009839BC" w:rsidRPr="009839BC">
        <w:t xml:space="preserve"> </w:t>
      </w:r>
      <w:r w:rsidRPr="009839BC">
        <w:t>влияют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рынок</w:t>
      </w:r>
      <w:r w:rsidR="009839BC" w:rsidRPr="009839BC">
        <w:t xml:space="preserve"> </w:t>
      </w:r>
      <w:r w:rsidRPr="009839BC">
        <w:t>жилищного</w:t>
      </w:r>
      <w:r w:rsidR="009839BC" w:rsidRPr="009839BC">
        <w:t xml:space="preserve"> </w:t>
      </w:r>
      <w:r w:rsidRPr="009839BC">
        <w:t>строительства.</w:t>
      </w:r>
    </w:p>
    <w:p w:rsidR="00B37381" w:rsidRPr="009839BC" w:rsidRDefault="009839BC" w:rsidP="00B37381">
      <w:r w:rsidRPr="009839BC">
        <w:t>«</w:t>
      </w:r>
      <w:r w:rsidR="00B37381" w:rsidRPr="009839BC">
        <w:t>Это</w:t>
      </w:r>
      <w:r w:rsidRPr="009839BC">
        <w:t xml:space="preserve"> </w:t>
      </w:r>
      <w:r w:rsidR="00B37381" w:rsidRPr="009839BC">
        <w:t>нужно,</w:t>
      </w:r>
      <w:r w:rsidRPr="009839BC">
        <w:t xml:space="preserve"> </w:t>
      </w:r>
      <w:r w:rsidR="00B37381" w:rsidRPr="009839BC">
        <w:t>чтобы</w:t>
      </w:r>
      <w:r w:rsidRPr="009839BC">
        <w:t xml:space="preserve"> </w:t>
      </w:r>
      <w:r w:rsidR="00B37381" w:rsidRPr="009839BC">
        <w:t>не</w:t>
      </w:r>
      <w:r w:rsidRPr="009839BC">
        <w:t xml:space="preserve"> </w:t>
      </w:r>
      <w:r w:rsidR="00B37381" w:rsidRPr="009839BC">
        <w:t>повторялась</w:t>
      </w:r>
      <w:r w:rsidRPr="009839BC">
        <w:t xml:space="preserve"> </w:t>
      </w:r>
      <w:r w:rsidR="00B37381" w:rsidRPr="009839BC">
        <w:t>ситуация,</w:t>
      </w:r>
      <w:r w:rsidRPr="009839BC">
        <w:t xml:space="preserve"> </w:t>
      </w:r>
      <w:r w:rsidR="00B37381" w:rsidRPr="009839BC">
        <w:t>когда</w:t>
      </w:r>
      <w:r w:rsidRPr="009839BC">
        <w:t xml:space="preserve"> </w:t>
      </w:r>
      <w:r w:rsidR="00B37381" w:rsidRPr="009839BC">
        <w:t>Центробанк</w:t>
      </w:r>
      <w:r w:rsidRPr="009839BC">
        <w:t xml:space="preserve"> </w:t>
      </w:r>
      <w:r w:rsidR="00B37381" w:rsidRPr="009839BC">
        <w:t>заявил,</w:t>
      </w:r>
      <w:r w:rsidRPr="009839BC">
        <w:t xml:space="preserve"> </w:t>
      </w:r>
      <w:r w:rsidR="00B37381" w:rsidRPr="009839BC">
        <w:t>что</w:t>
      </w:r>
      <w:r w:rsidRPr="009839BC">
        <w:t xml:space="preserve"> </w:t>
      </w:r>
      <w:r w:rsidR="00B37381" w:rsidRPr="009839BC">
        <w:t>введет</w:t>
      </w:r>
      <w:r w:rsidRPr="009839BC">
        <w:t xml:space="preserve"> </w:t>
      </w:r>
      <w:r w:rsidR="00B37381" w:rsidRPr="009839BC">
        <w:t>ограничения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выдачу</w:t>
      </w:r>
      <w:r w:rsidRPr="009839BC">
        <w:t xml:space="preserve"> </w:t>
      </w:r>
      <w:r w:rsidR="00B37381" w:rsidRPr="009839BC">
        <w:t>кредитов,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ноябре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декабре</w:t>
      </w:r>
      <w:r w:rsidRPr="009839BC">
        <w:t xml:space="preserve"> </w:t>
      </w:r>
      <w:r w:rsidR="00B37381" w:rsidRPr="009839BC">
        <w:t>2023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был</w:t>
      </w:r>
      <w:r w:rsidRPr="009839BC">
        <w:t xml:space="preserve"> </w:t>
      </w:r>
      <w:r w:rsidR="00B37381" w:rsidRPr="009839BC">
        <w:t>огромный</w:t>
      </w:r>
      <w:r w:rsidRPr="009839BC">
        <w:t xml:space="preserve"> </w:t>
      </w:r>
      <w:r w:rsidR="00B37381" w:rsidRPr="009839BC">
        <w:t>наплыв</w:t>
      </w:r>
      <w:r w:rsidRPr="009839BC">
        <w:t xml:space="preserve"> </w:t>
      </w:r>
      <w:r w:rsidR="00B37381" w:rsidRPr="009839BC">
        <w:t>людей.</w:t>
      </w:r>
      <w:r w:rsidRPr="009839BC">
        <w:t xml:space="preserve"> </w:t>
      </w:r>
      <w:r w:rsidR="00B37381" w:rsidRPr="009839BC">
        <w:t>А</w:t>
      </w:r>
      <w:r w:rsidRPr="009839BC">
        <w:t xml:space="preserve"> </w:t>
      </w:r>
      <w:r w:rsidR="00B37381" w:rsidRPr="009839BC">
        <w:t>стройкомплексу</w:t>
      </w:r>
      <w:r w:rsidRPr="009839BC">
        <w:t xml:space="preserve"> </w:t>
      </w:r>
      <w:r w:rsidR="00B37381" w:rsidRPr="009839BC">
        <w:t>подобные</w:t>
      </w:r>
      <w:r w:rsidRPr="009839BC">
        <w:t xml:space="preserve"> </w:t>
      </w:r>
      <w:r w:rsidR="00B37381" w:rsidRPr="009839BC">
        <w:t>скачки</w:t>
      </w:r>
      <w:r w:rsidRPr="009839BC">
        <w:t xml:space="preserve"> </w:t>
      </w:r>
      <w:r w:rsidR="00B37381" w:rsidRPr="009839BC">
        <w:t>не</w:t>
      </w:r>
      <w:r w:rsidRPr="009839BC">
        <w:t xml:space="preserve"> </w:t>
      </w:r>
      <w:r w:rsidR="00B37381" w:rsidRPr="009839BC">
        <w:t>нужны,</w:t>
      </w:r>
      <w:r w:rsidRPr="009839BC">
        <w:t xml:space="preserve"> </w:t>
      </w:r>
      <w:r w:rsidR="00B37381" w:rsidRPr="009839BC">
        <w:t>нужно</w:t>
      </w:r>
      <w:r w:rsidRPr="009839BC">
        <w:t xml:space="preserve"> </w:t>
      </w:r>
      <w:r w:rsidR="00B37381" w:rsidRPr="009839BC">
        <w:t>стабильное</w:t>
      </w:r>
      <w:r w:rsidRPr="009839BC">
        <w:t xml:space="preserve"> </w:t>
      </w:r>
      <w:r w:rsidR="00B37381" w:rsidRPr="009839BC">
        <w:t>развитие</w:t>
      </w:r>
      <w:r w:rsidRPr="009839BC">
        <w:t xml:space="preserve"> </w:t>
      </w:r>
      <w:r w:rsidR="00B37381" w:rsidRPr="009839BC">
        <w:t>ситуации</w:t>
      </w:r>
      <w:r w:rsidRPr="009839BC">
        <w:t>»</w:t>
      </w:r>
      <w:r w:rsidR="00B37381" w:rsidRPr="009839BC">
        <w:t>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заявил</w:t>
      </w:r>
      <w:r w:rsidRPr="009839BC">
        <w:t xml:space="preserve"> </w:t>
      </w:r>
      <w:r w:rsidR="00B37381" w:rsidRPr="009839BC">
        <w:t>Хуснуллин.</w:t>
      </w:r>
    </w:p>
    <w:p w:rsidR="00B37381" w:rsidRPr="009839BC" w:rsidRDefault="00B37381" w:rsidP="00B37381"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спрос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ипотечные</w:t>
      </w:r>
      <w:r w:rsidR="009839BC" w:rsidRPr="009839BC">
        <w:t xml:space="preserve"> </w:t>
      </w:r>
      <w:r w:rsidRPr="009839BC">
        <w:t>продукты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сервисе</w:t>
      </w:r>
      <w:r w:rsidR="009839BC" w:rsidRPr="009839BC">
        <w:t xml:space="preserve"> </w:t>
      </w:r>
      <w:r w:rsidRPr="009839BC">
        <w:t>подбора</w:t>
      </w:r>
      <w:r w:rsidR="009839BC" w:rsidRPr="009839BC">
        <w:t xml:space="preserve"> </w:t>
      </w:r>
      <w:r w:rsidRPr="009839BC">
        <w:t>ипотеки</w:t>
      </w:r>
      <w:r w:rsidR="009839BC" w:rsidRPr="009839BC">
        <w:t xml:space="preserve"> </w:t>
      </w:r>
      <w:r w:rsidRPr="009839BC">
        <w:t>финансового</w:t>
      </w:r>
      <w:r w:rsidR="009839BC" w:rsidRPr="009839BC">
        <w:t xml:space="preserve"> </w:t>
      </w:r>
      <w:r w:rsidRPr="009839BC">
        <w:t>маркетплейса</w:t>
      </w:r>
      <w:r w:rsidR="009839BC" w:rsidRPr="009839BC">
        <w:t xml:space="preserve"> </w:t>
      </w:r>
      <w:r w:rsidRPr="009839BC">
        <w:t>Банки.ру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значительно</w:t>
      </w:r>
      <w:r w:rsidR="009839BC" w:rsidRPr="009839BC">
        <w:t xml:space="preserve"> </w:t>
      </w:r>
      <w:r w:rsidRPr="009839BC">
        <w:t>выше,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прошлом</w:t>
      </w:r>
      <w:r w:rsidR="009839BC" w:rsidRPr="009839BC">
        <w:t xml:space="preserve"> </w:t>
      </w:r>
      <w:r w:rsidRPr="009839BC">
        <w:t>году,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количество</w:t>
      </w:r>
      <w:r w:rsidR="009839BC" w:rsidRPr="009839BC">
        <w:t xml:space="preserve"> </w:t>
      </w:r>
      <w:r w:rsidRPr="009839BC">
        <w:t>выдач</w:t>
      </w:r>
      <w:r w:rsidR="009839BC" w:rsidRPr="009839BC">
        <w:t xml:space="preserve"> </w:t>
      </w:r>
      <w:r w:rsidRPr="009839BC">
        <w:t>оказалось</w:t>
      </w:r>
      <w:r w:rsidR="009839BC" w:rsidRPr="009839BC">
        <w:t xml:space="preserve"> </w:t>
      </w:r>
      <w:r w:rsidRPr="009839BC">
        <w:t>рекордным.</w:t>
      </w:r>
      <w:r w:rsidR="009839BC" w:rsidRPr="009839BC">
        <w:t xml:space="preserve"> </w:t>
      </w:r>
      <w:r w:rsidRPr="009839BC">
        <w:t>Пользователи</w:t>
      </w:r>
      <w:r w:rsidR="009839BC" w:rsidRPr="009839BC">
        <w:t xml:space="preserve"> </w:t>
      </w:r>
      <w:r w:rsidRPr="009839BC">
        <w:t>оставили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четыре</w:t>
      </w:r>
      <w:r w:rsidR="009839BC" w:rsidRPr="009839BC">
        <w:t xml:space="preserve"> </w:t>
      </w:r>
      <w:r w:rsidRPr="009839BC">
        <w:t>раза</w:t>
      </w:r>
      <w:r w:rsidR="009839BC" w:rsidRPr="009839BC">
        <w:t xml:space="preserve"> </w:t>
      </w:r>
      <w:r w:rsidRPr="009839BC">
        <w:t>больше</w:t>
      </w:r>
      <w:r w:rsidR="009839BC" w:rsidRPr="009839BC">
        <w:t xml:space="preserve"> </w:t>
      </w:r>
      <w:r w:rsidRPr="009839BC">
        <w:t>заявок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сравнению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2022</w:t>
      </w:r>
      <w:r w:rsidR="009839BC" w:rsidRPr="009839BC">
        <w:t xml:space="preserve"> </w:t>
      </w:r>
      <w:r w:rsidRPr="009839BC">
        <w:t>годом.</w:t>
      </w:r>
    </w:p>
    <w:p w:rsidR="00B37381" w:rsidRPr="009839BC" w:rsidRDefault="00B37381" w:rsidP="00B37381">
      <w:pPr>
        <w:pStyle w:val="2"/>
      </w:pPr>
      <w:bookmarkStart w:id="118" w:name="_Toc156451805"/>
      <w:r w:rsidRPr="009839BC">
        <w:t>РИА</w:t>
      </w:r>
      <w:r w:rsidR="009839BC" w:rsidRPr="009839BC">
        <w:t xml:space="preserve"> </w:t>
      </w:r>
      <w:r w:rsidRPr="009839BC">
        <w:t>Новости,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Комитет</w:t>
      </w:r>
      <w:r w:rsidR="009839BC" w:rsidRPr="009839BC">
        <w:t xml:space="preserve"> </w:t>
      </w:r>
      <w:r w:rsidRPr="009839BC">
        <w:t>ГД</w:t>
      </w:r>
      <w:r w:rsidR="009839BC" w:rsidRPr="009839BC">
        <w:t xml:space="preserve"> </w:t>
      </w:r>
      <w:r w:rsidRPr="009839BC">
        <w:t>одобрил</w:t>
      </w:r>
      <w:r w:rsidR="009839BC" w:rsidRPr="009839BC">
        <w:t xml:space="preserve"> </w:t>
      </w:r>
      <w:r w:rsidRPr="009839BC">
        <w:t>обязательный</w:t>
      </w:r>
      <w:r w:rsidR="009839BC" w:rsidRPr="009839BC">
        <w:t xml:space="preserve"> </w:t>
      </w:r>
      <w:r w:rsidRPr="009839BC">
        <w:t>переход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значимых</w:t>
      </w:r>
      <w:r w:rsidR="009839BC" w:rsidRPr="009839BC">
        <w:t xml:space="preserve"> </w:t>
      </w:r>
      <w:r w:rsidRPr="009839BC">
        <w:t>банков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ПВР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</w:t>
      </w:r>
      <w:bookmarkEnd w:id="118"/>
    </w:p>
    <w:p w:rsidR="00B37381" w:rsidRPr="009839BC" w:rsidRDefault="00B37381" w:rsidP="001E75F2">
      <w:pPr>
        <w:pStyle w:val="3"/>
      </w:pPr>
      <w:bookmarkStart w:id="119" w:name="_Toc156451806"/>
      <w:r w:rsidRPr="009839BC">
        <w:t>Комитет</w:t>
      </w:r>
      <w:r w:rsidR="009839BC" w:rsidRPr="009839BC">
        <w:t xml:space="preserve"> </w:t>
      </w:r>
      <w:r w:rsidRPr="009839BC">
        <w:t>Госдумы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финансовому</w:t>
      </w:r>
      <w:r w:rsidR="009839BC" w:rsidRPr="009839BC">
        <w:t xml:space="preserve"> </w:t>
      </w:r>
      <w:r w:rsidRPr="009839BC">
        <w:t>рынку</w:t>
      </w:r>
      <w:r w:rsidR="009839BC" w:rsidRPr="009839BC">
        <w:t xml:space="preserve"> </w:t>
      </w:r>
      <w:r w:rsidRPr="009839BC">
        <w:t>рекомендовал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первом</w:t>
      </w:r>
      <w:r w:rsidR="009839BC" w:rsidRPr="009839BC">
        <w:t xml:space="preserve"> </w:t>
      </w:r>
      <w:r w:rsidRPr="009839BC">
        <w:t>чтении</w:t>
      </w:r>
      <w:r w:rsidR="009839BC" w:rsidRPr="009839BC">
        <w:t xml:space="preserve"> </w:t>
      </w:r>
      <w:r w:rsidRPr="009839BC">
        <w:t>законопроект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обязательном</w:t>
      </w:r>
      <w:r w:rsidR="009839BC" w:rsidRPr="009839BC">
        <w:t xml:space="preserve"> </w:t>
      </w:r>
      <w:r w:rsidRPr="009839BC">
        <w:t>переходе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российских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значимых</w:t>
      </w:r>
      <w:r w:rsidR="009839BC" w:rsidRPr="009839BC">
        <w:t xml:space="preserve"> </w:t>
      </w:r>
      <w:r w:rsidRPr="009839BC">
        <w:t>кредитных</w:t>
      </w:r>
      <w:r w:rsidR="009839BC" w:rsidRPr="009839BC">
        <w:t xml:space="preserve"> </w:t>
      </w:r>
      <w:r w:rsidRPr="009839BC">
        <w:t>организаций</w:t>
      </w:r>
      <w:r w:rsidR="009839BC" w:rsidRPr="009839BC">
        <w:t xml:space="preserve"> </w:t>
      </w:r>
      <w:r w:rsidRPr="009839BC">
        <w:t>(СЗКО)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оценке</w:t>
      </w:r>
      <w:r w:rsidR="009839BC" w:rsidRPr="009839BC">
        <w:t xml:space="preserve"> </w:t>
      </w:r>
      <w:r w:rsidRPr="009839BC">
        <w:t>кредитных</w:t>
      </w:r>
      <w:r w:rsidR="009839BC" w:rsidRPr="009839BC">
        <w:t xml:space="preserve"> </w:t>
      </w:r>
      <w:r w:rsidRPr="009839BC">
        <w:t>рисков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основе</w:t>
      </w:r>
      <w:r w:rsidR="009839BC" w:rsidRPr="009839BC">
        <w:t xml:space="preserve"> </w:t>
      </w:r>
      <w:r w:rsidRPr="009839BC">
        <w:t>внутренних</w:t>
      </w:r>
      <w:r w:rsidR="009839BC" w:rsidRPr="009839BC">
        <w:t xml:space="preserve"> </w:t>
      </w:r>
      <w:r w:rsidRPr="009839BC">
        <w:t>рейтингов.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рассмотрение</w:t>
      </w:r>
      <w:r w:rsidR="009839BC" w:rsidRPr="009839BC">
        <w:t xml:space="preserve"> </w:t>
      </w:r>
      <w:r w:rsidRPr="009839BC">
        <w:t>Думы</w:t>
      </w:r>
      <w:r w:rsidR="009839BC" w:rsidRPr="009839BC">
        <w:t xml:space="preserve"> </w:t>
      </w:r>
      <w:r w:rsidRPr="009839BC">
        <w:t>законопроект</w:t>
      </w:r>
      <w:r w:rsidR="009839BC" w:rsidRPr="009839BC">
        <w:t xml:space="preserve"> </w:t>
      </w:r>
      <w:r w:rsidRPr="009839BC">
        <w:t>планируется</w:t>
      </w:r>
      <w:r w:rsidR="009839BC" w:rsidRPr="009839BC">
        <w:t xml:space="preserve"> </w:t>
      </w:r>
      <w:r w:rsidRPr="009839BC">
        <w:t>вынести</w:t>
      </w:r>
      <w:r w:rsidR="009839BC" w:rsidRPr="009839BC">
        <w:t xml:space="preserve"> </w:t>
      </w:r>
      <w:r w:rsidRPr="009839BC">
        <w:t>23</w:t>
      </w:r>
      <w:r w:rsidR="009839BC" w:rsidRPr="009839BC">
        <w:t xml:space="preserve"> </w:t>
      </w:r>
      <w:r w:rsidRPr="009839BC">
        <w:t>января.</w:t>
      </w:r>
      <w:bookmarkEnd w:id="119"/>
    </w:p>
    <w:p w:rsidR="00B37381" w:rsidRPr="009839BC" w:rsidRDefault="00B37381" w:rsidP="00B37381">
      <w:r w:rsidRPr="009839BC">
        <w:t>По</w:t>
      </w:r>
      <w:r w:rsidR="009839BC" w:rsidRPr="009839BC">
        <w:t xml:space="preserve"> </w:t>
      </w:r>
      <w:r w:rsidRPr="009839BC">
        <w:t>действующем</w:t>
      </w:r>
      <w:r w:rsidR="009839BC" w:rsidRPr="009839BC">
        <w:t xml:space="preserve"> </w:t>
      </w:r>
      <w:r w:rsidRPr="009839BC">
        <w:t>законодательству</w:t>
      </w:r>
      <w:r w:rsidR="009839BC" w:rsidRPr="009839BC">
        <w:t xml:space="preserve"> </w:t>
      </w:r>
      <w:r w:rsidRPr="009839BC">
        <w:t>банки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добровольно</w:t>
      </w:r>
      <w:r w:rsidR="009839BC" w:rsidRPr="009839BC">
        <w:t xml:space="preserve"> </w:t>
      </w:r>
      <w:r w:rsidRPr="009839BC">
        <w:t>применять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</w:t>
      </w:r>
      <w:r w:rsidRPr="009839BC">
        <w:t>называемый</w:t>
      </w:r>
      <w:r w:rsidR="009839BC" w:rsidRPr="009839BC">
        <w:t xml:space="preserve"> </w:t>
      </w:r>
      <w:r w:rsidRPr="009839BC">
        <w:t>подход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основе</w:t>
      </w:r>
      <w:r w:rsidR="009839BC" w:rsidRPr="009839BC">
        <w:t xml:space="preserve"> </w:t>
      </w:r>
      <w:r w:rsidRPr="009839BC">
        <w:t>внутренних</w:t>
      </w:r>
      <w:r w:rsidR="009839BC" w:rsidRPr="009839BC">
        <w:t xml:space="preserve"> </w:t>
      </w:r>
      <w:r w:rsidRPr="009839BC">
        <w:t>рейтингов</w:t>
      </w:r>
      <w:r w:rsidR="009839BC" w:rsidRPr="009839BC">
        <w:t xml:space="preserve"> </w:t>
      </w:r>
      <w:r w:rsidRPr="009839BC">
        <w:t>(ПВР)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оценки</w:t>
      </w:r>
      <w:r w:rsidR="009839BC" w:rsidRPr="009839BC">
        <w:t xml:space="preserve"> </w:t>
      </w:r>
      <w:r w:rsidRPr="009839BC">
        <w:t>кредитного</w:t>
      </w:r>
      <w:r w:rsidR="009839BC" w:rsidRPr="009839BC">
        <w:t xml:space="preserve"> </w:t>
      </w:r>
      <w:r w:rsidRPr="009839BC">
        <w:t>риска.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применения</w:t>
      </w:r>
      <w:r w:rsidR="009839BC" w:rsidRPr="009839BC">
        <w:t xml:space="preserve"> </w:t>
      </w:r>
      <w:r w:rsidRPr="009839BC">
        <w:t>необходимо</w:t>
      </w:r>
      <w:r w:rsidR="009839BC" w:rsidRPr="009839BC">
        <w:t xml:space="preserve"> </w:t>
      </w:r>
      <w:r w:rsidRPr="009839BC">
        <w:t>разрешение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России.</w:t>
      </w:r>
      <w:r w:rsidR="009839BC" w:rsidRPr="009839BC">
        <w:t xml:space="preserve"> </w:t>
      </w:r>
      <w:r w:rsidRPr="009839BC">
        <w:t>Согласно</w:t>
      </w:r>
      <w:r w:rsidR="009839BC" w:rsidRPr="009839BC">
        <w:t xml:space="preserve"> </w:t>
      </w:r>
      <w:r w:rsidRPr="009839BC">
        <w:lastRenderedPageBreak/>
        <w:t>пояснительной</w:t>
      </w:r>
      <w:r w:rsidR="009839BC" w:rsidRPr="009839BC">
        <w:t xml:space="preserve"> </w:t>
      </w:r>
      <w:r w:rsidRPr="009839BC">
        <w:t>записке,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мая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такой</w:t>
      </w:r>
      <w:r w:rsidR="009839BC" w:rsidRPr="009839BC">
        <w:t xml:space="preserve"> </w:t>
      </w:r>
      <w:r w:rsidRPr="009839BC">
        <w:t>подход</w:t>
      </w:r>
      <w:r w:rsidR="009839BC" w:rsidRPr="009839BC">
        <w:t xml:space="preserve"> </w:t>
      </w:r>
      <w:r w:rsidRPr="009839BC">
        <w:t>применяли</w:t>
      </w:r>
      <w:r w:rsidR="009839BC" w:rsidRPr="009839BC">
        <w:t xml:space="preserve"> </w:t>
      </w:r>
      <w:r w:rsidRPr="009839BC">
        <w:t>четыре</w:t>
      </w:r>
      <w:r w:rsidR="009839BC" w:rsidRPr="009839BC">
        <w:t xml:space="preserve"> </w:t>
      </w:r>
      <w:r w:rsidRPr="009839BC">
        <w:t>СЗКО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целях</w:t>
      </w:r>
      <w:r w:rsidR="009839BC" w:rsidRPr="009839BC">
        <w:t xml:space="preserve"> </w:t>
      </w:r>
      <w:r w:rsidRPr="009839BC">
        <w:t>расчета</w:t>
      </w:r>
      <w:r w:rsidR="009839BC" w:rsidRPr="009839BC">
        <w:t xml:space="preserve"> </w:t>
      </w:r>
      <w:r w:rsidRPr="009839BC">
        <w:t>нормативов</w:t>
      </w:r>
      <w:r w:rsidR="009839BC" w:rsidRPr="009839BC">
        <w:t xml:space="preserve"> </w:t>
      </w:r>
      <w:r w:rsidRPr="009839BC">
        <w:t>достаточности</w:t>
      </w:r>
      <w:r w:rsidR="009839BC" w:rsidRPr="009839BC">
        <w:t xml:space="preserve"> </w:t>
      </w:r>
      <w:r w:rsidRPr="009839BC">
        <w:t>капитала.</w:t>
      </w:r>
    </w:p>
    <w:p w:rsidR="00B37381" w:rsidRPr="009839BC" w:rsidRDefault="00B37381" w:rsidP="00B37381">
      <w:r w:rsidRPr="009839BC">
        <w:t>Как</w:t>
      </w:r>
      <w:r w:rsidR="009839BC" w:rsidRPr="009839BC">
        <w:t xml:space="preserve"> </w:t>
      </w:r>
      <w:r w:rsidRPr="009839BC">
        <w:t>отмечалось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докладе</w:t>
      </w:r>
      <w:r w:rsidR="009839BC" w:rsidRPr="009839BC">
        <w:t xml:space="preserve"> </w:t>
      </w:r>
      <w:r w:rsidRPr="009839BC">
        <w:t>Центробанка,</w:t>
      </w:r>
      <w:r w:rsidR="009839BC" w:rsidRPr="009839BC">
        <w:t xml:space="preserve"> </w:t>
      </w:r>
      <w:r w:rsidRPr="009839BC">
        <w:t>основным</w:t>
      </w:r>
      <w:r w:rsidR="009839BC" w:rsidRPr="009839BC">
        <w:t xml:space="preserve"> </w:t>
      </w:r>
      <w:r w:rsidRPr="009839BC">
        <w:t>преимуществом</w:t>
      </w:r>
      <w:r w:rsidR="009839BC" w:rsidRPr="009839BC">
        <w:t xml:space="preserve"> </w:t>
      </w:r>
      <w:r w:rsidRPr="009839BC">
        <w:t>ПВР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возможность</w:t>
      </w:r>
      <w:r w:rsidR="009839BC" w:rsidRPr="009839BC">
        <w:t xml:space="preserve"> </w:t>
      </w:r>
      <w:r w:rsidRPr="009839BC">
        <w:t>применения</w:t>
      </w:r>
      <w:r w:rsidR="009839BC" w:rsidRPr="009839BC">
        <w:t xml:space="preserve"> </w:t>
      </w:r>
      <w:r w:rsidRPr="009839BC">
        <w:t>банком</w:t>
      </w:r>
      <w:r w:rsidR="009839BC" w:rsidRPr="009839BC">
        <w:t xml:space="preserve"> </w:t>
      </w:r>
      <w:r w:rsidRPr="009839BC">
        <w:t>собственных</w:t>
      </w:r>
      <w:r w:rsidR="009839BC" w:rsidRPr="009839BC">
        <w:t xml:space="preserve"> </w:t>
      </w:r>
      <w:r w:rsidRPr="009839BC">
        <w:t>моделей</w:t>
      </w:r>
      <w:r w:rsidR="009839BC" w:rsidRPr="009839BC">
        <w:t xml:space="preserve"> </w:t>
      </w:r>
      <w:r w:rsidRPr="009839BC">
        <w:t>количественной</w:t>
      </w:r>
      <w:r w:rsidR="009839BC" w:rsidRPr="009839BC">
        <w:t xml:space="preserve"> </w:t>
      </w:r>
      <w:r w:rsidRPr="009839BC">
        <w:t>оценки</w:t>
      </w:r>
      <w:r w:rsidR="009839BC" w:rsidRPr="009839BC">
        <w:t xml:space="preserve"> </w:t>
      </w:r>
      <w:r w:rsidRPr="009839BC">
        <w:t>основных</w:t>
      </w:r>
      <w:r w:rsidR="009839BC" w:rsidRPr="009839BC">
        <w:t xml:space="preserve"> </w:t>
      </w:r>
      <w:r w:rsidRPr="009839BC">
        <w:t>параметров</w:t>
      </w:r>
      <w:r w:rsidR="009839BC" w:rsidRPr="009839BC">
        <w:t xml:space="preserve"> </w:t>
      </w:r>
      <w:r w:rsidRPr="009839BC">
        <w:t>кредитного</w:t>
      </w:r>
      <w:r w:rsidR="009839BC" w:rsidRPr="009839BC">
        <w:t xml:space="preserve"> </w:t>
      </w:r>
      <w:r w:rsidRPr="009839BC">
        <w:t>риска,</w:t>
      </w:r>
      <w:r w:rsidR="009839BC" w:rsidRPr="009839BC">
        <w:t xml:space="preserve"> </w:t>
      </w:r>
      <w:r w:rsidRPr="009839BC">
        <w:t>основанных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анализе</w:t>
      </w:r>
      <w:r w:rsidR="009839BC" w:rsidRPr="009839BC">
        <w:t xml:space="preserve"> </w:t>
      </w:r>
      <w:r w:rsidRPr="009839BC">
        <w:t>статистики</w:t>
      </w:r>
      <w:r w:rsidR="009839BC" w:rsidRPr="009839BC">
        <w:t xml:space="preserve"> </w:t>
      </w:r>
      <w:r w:rsidRPr="009839BC">
        <w:t>дефолтов</w:t>
      </w:r>
      <w:r w:rsidR="009839BC" w:rsidRPr="009839BC">
        <w:t xml:space="preserve"> </w:t>
      </w:r>
      <w:r w:rsidRPr="009839BC">
        <w:t>заемщиков.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внедрении</w:t>
      </w:r>
      <w:r w:rsidR="009839BC" w:rsidRPr="009839BC">
        <w:t xml:space="preserve"> </w:t>
      </w:r>
      <w:r w:rsidRPr="009839BC">
        <w:t>ПВР</w:t>
      </w:r>
      <w:r w:rsidR="009839BC" w:rsidRPr="009839BC">
        <w:t xml:space="preserve"> </w:t>
      </w:r>
      <w:r w:rsidRPr="009839BC">
        <w:t>банки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получают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точную</w:t>
      </w:r>
      <w:r w:rsidR="009839BC" w:rsidRPr="009839BC">
        <w:t xml:space="preserve"> </w:t>
      </w:r>
      <w:r w:rsidRPr="009839BC">
        <w:t>оценку</w:t>
      </w:r>
      <w:r w:rsidR="009839BC" w:rsidRPr="009839BC">
        <w:t xml:space="preserve"> </w:t>
      </w:r>
      <w:r w:rsidRPr="009839BC">
        <w:t>капитала,</w:t>
      </w:r>
      <w:r w:rsidR="009839BC" w:rsidRPr="009839BC">
        <w:t xml:space="preserve"> </w:t>
      </w:r>
      <w:r w:rsidRPr="009839BC">
        <w:t>необходимого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покрытие</w:t>
      </w:r>
      <w:r w:rsidR="009839BC" w:rsidRPr="009839BC">
        <w:t xml:space="preserve"> </w:t>
      </w:r>
      <w:r w:rsidRPr="009839BC">
        <w:t>кредитного</w:t>
      </w:r>
      <w:r w:rsidR="009839BC" w:rsidRPr="009839BC">
        <w:t xml:space="preserve"> </w:t>
      </w:r>
      <w:r w:rsidRPr="009839BC">
        <w:t>риска,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целом</w:t>
      </w:r>
      <w:r w:rsidR="009839BC" w:rsidRPr="009839BC">
        <w:t xml:space="preserve"> </w:t>
      </w:r>
      <w:r w:rsidRPr="009839BC">
        <w:t>переводят</w:t>
      </w:r>
      <w:r w:rsidR="009839BC" w:rsidRPr="009839BC">
        <w:t xml:space="preserve"> </w:t>
      </w:r>
      <w:r w:rsidRPr="009839BC">
        <w:t>свои</w:t>
      </w:r>
      <w:r w:rsidR="009839BC" w:rsidRPr="009839BC">
        <w:t xml:space="preserve"> </w:t>
      </w:r>
      <w:r w:rsidRPr="009839BC">
        <w:t>системы</w:t>
      </w:r>
      <w:r w:rsidR="009839BC" w:rsidRPr="009839BC">
        <w:t xml:space="preserve"> </w:t>
      </w:r>
      <w:r w:rsidRPr="009839BC">
        <w:t>управления</w:t>
      </w:r>
      <w:r w:rsidR="009839BC" w:rsidRPr="009839BC">
        <w:t xml:space="preserve"> </w:t>
      </w:r>
      <w:r w:rsidRPr="009839BC">
        <w:t>рисками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высокий</w:t>
      </w:r>
      <w:r w:rsidR="009839BC" w:rsidRPr="009839BC">
        <w:t xml:space="preserve"> </w:t>
      </w:r>
      <w:r w:rsidRPr="009839BC">
        <w:t>уровень</w:t>
      </w:r>
      <w:r w:rsidR="009839BC" w:rsidRPr="009839BC">
        <w:t xml:space="preserve"> </w:t>
      </w:r>
      <w:r w:rsidRPr="009839BC">
        <w:t>развития.</w:t>
      </w:r>
    </w:p>
    <w:p w:rsidR="00B37381" w:rsidRPr="009839BC" w:rsidRDefault="00B37381" w:rsidP="00B37381">
      <w:r w:rsidRPr="009839BC">
        <w:t>Законопроект,</w:t>
      </w:r>
      <w:r w:rsidR="009839BC" w:rsidRPr="009839BC">
        <w:t xml:space="preserve"> </w:t>
      </w:r>
      <w:r w:rsidRPr="009839BC">
        <w:t>внесенный</w:t>
      </w:r>
      <w:r w:rsidR="009839BC" w:rsidRPr="009839BC">
        <w:t xml:space="preserve"> </w:t>
      </w:r>
      <w:r w:rsidRPr="009839BC">
        <w:t>группой</w:t>
      </w:r>
      <w:r w:rsidR="009839BC" w:rsidRPr="009839BC">
        <w:t xml:space="preserve"> </w:t>
      </w:r>
      <w:r w:rsidRPr="009839BC">
        <w:t>сенаторов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депутатов,</w:t>
      </w:r>
      <w:r w:rsidR="009839BC" w:rsidRPr="009839BC">
        <w:t xml:space="preserve"> </w:t>
      </w:r>
      <w:r w:rsidRPr="009839BC">
        <w:t>устанавливает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значимых</w:t>
      </w:r>
      <w:r w:rsidR="009839BC" w:rsidRPr="009839BC">
        <w:t xml:space="preserve"> </w:t>
      </w:r>
      <w:r w:rsidRPr="009839BC">
        <w:t>банков</w:t>
      </w:r>
      <w:r w:rsidR="009839BC" w:rsidRPr="009839BC">
        <w:t xml:space="preserve"> </w:t>
      </w:r>
      <w:r w:rsidRPr="009839BC">
        <w:t>обязанность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применению</w:t>
      </w:r>
      <w:r w:rsidR="009839BC" w:rsidRPr="009839BC">
        <w:t xml:space="preserve"> </w:t>
      </w:r>
      <w:r w:rsidRPr="009839BC">
        <w:t>ПВР.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банки</w:t>
      </w:r>
      <w:r w:rsidR="009839BC" w:rsidRPr="009839BC">
        <w:t xml:space="preserve"> </w:t>
      </w:r>
      <w:r w:rsidRPr="009839BC">
        <w:t>смогут</w:t>
      </w:r>
      <w:r w:rsidR="009839BC" w:rsidRPr="009839BC">
        <w:t xml:space="preserve"> </w:t>
      </w:r>
      <w:r w:rsidRPr="009839BC">
        <w:t>применять</w:t>
      </w:r>
      <w:r w:rsidR="009839BC" w:rsidRPr="009839BC">
        <w:t xml:space="preserve"> </w:t>
      </w:r>
      <w:r w:rsidRPr="009839BC">
        <w:t>свои</w:t>
      </w:r>
      <w:r w:rsidR="009839BC" w:rsidRPr="009839BC">
        <w:t xml:space="preserve"> </w:t>
      </w:r>
      <w:r w:rsidRPr="009839BC">
        <w:t>методики</w:t>
      </w:r>
      <w:r w:rsidR="009839BC" w:rsidRPr="009839BC">
        <w:t xml:space="preserve"> </w:t>
      </w:r>
      <w:r w:rsidRPr="009839BC">
        <w:t>управления</w:t>
      </w:r>
      <w:r w:rsidR="009839BC" w:rsidRPr="009839BC">
        <w:t xml:space="preserve"> </w:t>
      </w:r>
      <w:r w:rsidRPr="009839BC">
        <w:t>рисками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модели</w:t>
      </w:r>
      <w:r w:rsidR="009839BC" w:rsidRPr="009839BC">
        <w:t xml:space="preserve"> </w:t>
      </w:r>
      <w:r w:rsidRPr="009839BC">
        <w:t>количественной</w:t>
      </w:r>
      <w:r w:rsidR="009839BC" w:rsidRPr="009839BC">
        <w:t xml:space="preserve"> </w:t>
      </w:r>
      <w:r w:rsidRPr="009839BC">
        <w:t>оценки</w:t>
      </w:r>
      <w:r w:rsidR="009839BC" w:rsidRPr="009839BC">
        <w:t xml:space="preserve"> </w:t>
      </w:r>
      <w:r w:rsidRPr="009839BC">
        <w:t>рисков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разрешения</w:t>
      </w:r>
      <w:r w:rsidR="009839BC" w:rsidRPr="009839BC">
        <w:t xml:space="preserve"> </w:t>
      </w:r>
      <w:r w:rsidRPr="009839BC">
        <w:t>ЦБ.</w:t>
      </w:r>
    </w:p>
    <w:p w:rsidR="00B37381" w:rsidRPr="009839BC" w:rsidRDefault="00B37381" w:rsidP="00B37381">
      <w:r w:rsidRPr="009839BC">
        <w:t>В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несоответствия</w:t>
      </w:r>
      <w:r w:rsidR="009839BC" w:rsidRPr="009839BC">
        <w:t xml:space="preserve"> </w:t>
      </w:r>
      <w:r w:rsidRPr="009839BC">
        <w:t>банковских</w:t>
      </w:r>
      <w:r w:rsidR="009839BC" w:rsidRPr="009839BC">
        <w:t xml:space="preserve"> </w:t>
      </w:r>
      <w:r w:rsidRPr="009839BC">
        <w:t>методик</w:t>
      </w:r>
      <w:r w:rsidR="009839BC" w:rsidRPr="009839BC">
        <w:t xml:space="preserve"> </w:t>
      </w:r>
      <w:r w:rsidRPr="009839BC">
        <w:t>установленным</w:t>
      </w:r>
      <w:r w:rsidR="009839BC" w:rsidRPr="009839BC">
        <w:t xml:space="preserve"> </w:t>
      </w:r>
      <w:r w:rsidRPr="009839BC">
        <w:t>требованиям</w:t>
      </w:r>
      <w:r w:rsidR="009839BC" w:rsidRPr="009839BC">
        <w:t xml:space="preserve"> </w:t>
      </w:r>
      <w:r w:rsidRPr="009839BC">
        <w:t>Банк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вправе</w:t>
      </w:r>
      <w:r w:rsidR="009839BC" w:rsidRPr="009839BC">
        <w:t xml:space="preserve"> </w:t>
      </w:r>
      <w:r w:rsidRPr="009839BC">
        <w:t>потребовать</w:t>
      </w:r>
      <w:r w:rsidR="009839BC" w:rsidRPr="009839BC">
        <w:t xml:space="preserve"> </w:t>
      </w:r>
      <w:r w:rsidRPr="009839BC">
        <w:t>устранения</w:t>
      </w:r>
      <w:r w:rsidR="009839BC" w:rsidRPr="009839BC">
        <w:t xml:space="preserve"> </w:t>
      </w:r>
      <w:r w:rsidRPr="009839BC">
        <w:t>выявленных</w:t>
      </w:r>
      <w:r w:rsidR="009839BC" w:rsidRPr="009839BC">
        <w:t xml:space="preserve"> </w:t>
      </w:r>
      <w:r w:rsidRPr="009839BC">
        <w:t>нарушений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(или)</w:t>
      </w:r>
      <w:r w:rsidR="009839BC" w:rsidRPr="009839BC">
        <w:t xml:space="preserve"> </w:t>
      </w:r>
      <w:r w:rsidRPr="009839BC">
        <w:t>ввести</w:t>
      </w:r>
      <w:r w:rsidR="009839BC" w:rsidRPr="009839BC">
        <w:t xml:space="preserve"> </w:t>
      </w:r>
      <w:r w:rsidRPr="009839BC">
        <w:t>повышенные</w:t>
      </w:r>
      <w:r w:rsidR="009839BC" w:rsidRPr="009839BC">
        <w:t xml:space="preserve"> </w:t>
      </w:r>
      <w:r w:rsidRPr="009839BC">
        <w:t>значения</w:t>
      </w:r>
      <w:r w:rsidR="009839BC" w:rsidRPr="009839BC">
        <w:t xml:space="preserve"> </w:t>
      </w:r>
      <w:r w:rsidRPr="009839BC">
        <w:t>параметров</w:t>
      </w:r>
      <w:r w:rsidR="009839BC" w:rsidRPr="009839BC">
        <w:t xml:space="preserve"> </w:t>
      </w:r>
      <w:r w:rsidRPr="009839BC">
        <w:t>риска.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невыполнении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требований</w:t>
      </w:r>
      <w:r w:rsidR="009839BC" w:rsidRPr="009839BC">
        <w:t xml:space="preserve"> </w:t>
      </w:r>
      <w:r w:rsidRPr="009839BC">
        <w:t>регулятор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вправе</w:t>
      </w:r>
      <w:r w:rsidR="009839BC" w:rsidRPr="009839BC">
        <w:t xml:space="preserve"> </w:t>
      </w:r>
      <w:r w:rsidRPr="009839BC">
        <w:t>оштрафовать</w:t>
      </w:r>
      <w:r w:rsidR="009839BC" w:rsidRPr="009839BC">
        <w:t xml:space="preserve"> </w:t>
      </w:r>
      <w:r w:rsidRPr="009839BC">
        <w:t>банк,</w:t>
      </w:r>
      <w:r w:rsidR="009839BC" w:rsidRPr="009839BC">
        <w:t xml:space="preserve"> </w:t>
      </w:r>
      <w:r w:rsidRPr="009839BC">
        <w:t>ограничить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отдельные</w:t>
      </w:r>
      <w:r w:rsidR="009839BC" w:rsidRPr="009839BC">
        <w:t xml:space="preserve"> </w:t>
      </w:r>
      <w:r w:rsidRPr="009839BC">
        <w:t>операции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принять</w:t>
      </w:r>
      <w:r w:rsidR="009839BC" w:rsidRPr="009839BC">
        <w:t xml:space="preserve"> </w:t>
      </w:r>
      <w:r w:rsidRPr="009839BC">
        <w:t>другие</w:t>
      </w:r>
      <w:r w:rsidR="009839BC" w:rsidRPr="009839BC">
        <w:t xml:space="preserve"> </w:t>
      </w:r>
      <w:r w:rsidRPr="009839BC">
        <w:t>меры</w:t>
      </w:r>
      <w:r w:rsidR="009839BC" w:rsidRPr="009839BC">
        <w:t xml:space="preserve"> </w:t>
      </w:r>
      <w:r w:rsidRPr="009839BC">
        <w:t>воздействия.</w:t>
      </w:r>
    </w:p>
    <w:p w:rsidR="00B37381" w:rsidRPr="009839BC" w:rsidRDefault="00B37381" w:rsidP="00B37381">
      <w:r w:rsidRPr="009839BC">
        <w:t>Законопроект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допускает</w:t>
      </w:r>
      <w:r w:rsidR="009839BC" w:rsidRPr="009839BC">
        <w:t xml:space="preserve"> </w:t>
      </w:r>
      <w:r w:rsidRPr="009839BC">
        <w:t>возможность</w:t>
      </w:r>
      <w:r w:rsidR="009839BC" w:rsidRPr="009839BC">
        <w:t xml:space="preserve"> </w:t>
      </w:r>
      <w:r w:rsidRPr="009839BC">
        <w:t>использования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дополнительного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обеспечения</w:t>
      </w:r>
      <w:r w:rsidR="009839BC" w:rsidRPr="009839BC">
        <w:t xml:space="preserve"> </w:t>
      </w:r>
      <w:r w:rsidRPr="009839BC">
        <w:t>служащих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привлечением</w:t>
      </w:r>
      <w:r w:rsidR="009839BC" w:rsidRPr="009839BC">
        <w:t xml:space="preserve"> </w:t>
      </w:r>
      <w:r w:rsidRPr="009839BC">
        <w:t>третьих</w:t>
      </w:r>
      <w:r w:rsidR="009839BC" w:rsidRPr="009839BC">
        <w:t xml:space="preserve"> </w:t>
      </w:r>
      <w:r w:rsidRPr="009839BC">
        <w:t>лиц,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том</w:t>
      </w:r>
      <w:r w:rsidR="009839BC" w:rsidRPr="009839BC">
        <w:t xml:space="preserve"> </w:t>
      </w:r>
      <w:r w:rsidRPr="009839BC">
        <w:t>числе</w:t>
      </w:r>
      <w:r w:rsidR="009839BC" w:rsidRPr="009839BC">
        <w:t xml:space="preserve"> </w:t>
      </w:r>
      <w:r w:rsidRPr="009839BC">
        <w:t>негосударственных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фондов.</w:t>
      </w:r>
      <w:r w:rsidR="009839BC" w:rsidRPr="009839BC">
        <w:t xml:space="preserve"> </w:t>
      </w:r>
      <w:r w:rsidRPr="009839BC">
        <w:t>Одновременно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закона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исключается</w:t>
      </w:r>
      <w:r w:rsidR="009839BC" w:rsidRPr="009839BC">
        <w:t xml:space="preserve"> </w:t>
      </w:r>
      <w:r w:rsidRPr="009839BC">
        <w:t>ряд</w:t>
      </w:r>
      <w:r w:rsidR="009839BC" w:rsidRPr="009839BC">
        <w:t xml:space="preserve"> </w:t>
      </w:r>
      <w:r w:rsidRPr="009839BC">
        <w:t>норм,</w:t>
      </w:r>
      <w:r w:rsidR="009839BC" w:rsidRPr="009839BC">
        <w:t xml:space="preserve"> </w:t>
      </w:r>
      <w:r w:rsidRPr="009839BC">
        <w:t>утративших</w:t>
      </w:r>
      <w:r w:rsidR="009839BC" w:rsidRPr="009839BC">
        <w:t xml:space="preserve"> </w:t>
      </w:r>
      <w:r w:rsidRPr="009839BC">
        <w:t>актуальность.</w:t>
      </w:r>
    </w:p>
    <w:p w:rsidR="00B37381" w:rsidRPr="009839BC" w:rsidRDefault="00B37381" w:rsidP="00B37381">
      <w:r w:rsidRPr="009839BC">
        <w:t>Предполагается,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случае</w:t>
      </w:r>
      <w:r w:rsidR="009839BC" w:rsidRPr="009839BC">
        <w:t xml:space="preserve"> </w:t>
      </w:r>
      <w:r w:rsidRPr="009839BC">
        <w:t>принятия</w:t>
      </w:r>
      <w:r w:rsidR="009839BC" w:rsidRPr="009839BC">
        <w:t xml:space="preserve"> </w:t>
      </w:r>
      <w:r w:rsidRPr="009839BC">
        <w:t>закон</w:t>
      </w:r>
      <w:r w:rsidR="009839BC" w:rsidRPr="009839BC">
        <w:t xml:space="preserve"> </w:t>
      </w:r>
      <w:r w:rsidRPr="009839BC">
        <w:t>должен</w:t>
      </w:r>
      <w:r w:rsidR="009839BC" w:rsidRPr="009839BC">
        <w:t xml:space="preserve"> </w:t>
      </w:r>
      <w:r w:rsidRPr="009839BC">
        <w:t>вступить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силу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10</w:t>
      </w:r>
      <w:r w:rsidR="009839BC" w:rsidRPr="009839BC">
        <w:t xml:space="preserve"> </w:t>
      </w:r>
      <w:r w:rsidRPr="009839BC">
        <w:t>дней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официального</w:t>
      </w:r>
      <w:r w:rsidR="009839BC" w:rsidRPr="009839BC">
        <w:t xml:space="preserve"> </w:t>
      </w:r>
      <w:r w:rsidRPr="009839BC">
        <w:t>опубликования.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обязанность</w:t>
      </w:r>
      <w:r w:rsidR="009839BC" w:rsidRPr="009839BC">
        <w:t xml:space="preserve"> </w:t>
      </w:r>
      <w:r w:rsidRPr="009839BC">
        <w:t>системно</w:t>
      </w:r>
      <w:r w:rsidR="009839BC" w:rsidRPr="009839BC">
        <w:t xml:space="preserve"> </w:t>
      </w:r>
      <w:r w:rsidRPr="009839BC">
        <w:t>значимых</w:t>
      </w:r>
      <w:r w:rsidR="009839BC" w:rsidRPr="009839BC">
        <w:t xml:space="preserve"> </w:t>
      </w:r>
      <w:r w:rsidRPr="009839BC">
        <w:t>банков</w:t>
      </w:r>
      <w:r w:rsidR="009839BC" w:rsidRPr="009839BC">
        <w:t xml:space="preserve"> </w:t>
      </w:r>
      <w:r w:rsidRPr="009839BC">
        <w:t>применять</w:t>
      </w:r>
      <w:r w:rsidR="009839BC" w:rsidRPr="009839BC">
        <w:t xml:space="preserve"> </w:t>
      </w:r>
      <w:r w:rsidRPr="009839BC">
        <w:t>ПВР</w:t>
      </w:r>
      <w:r w:rsidR="009839BC" w:rsidRPr="009839BC">
        <w:t xml:space="preserve"> </w:t>
      </w:r>
      <w:r w:rsidRPr="009839BC">
        <w:t>начнет</w:t>
      </w:r>
      <w:r w:rsidR="009839BC" w:rsidRPr="009839BC">
        <w:t xml:space="preserve"> </w:t>
      </w:r>
      <w:r w:rsidRPr="009839BC">
        <w:t>действовать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2030</w:t>
      </w:r>
      <w:r w:rsidR="009839BC" w:rsidRPr="009839BC">
        <w:t xml:space="preserve"> </w:t>
      </w:r>
      <w:r w:rsidRPr="009839BC">
        <w:t>года.</w:t>
      </w:r>
    </w:p>
    <w:p w:rsidR="00B37381" w:rsidRPr="009839BC" w:rsidRDefault="00B37381" w:rsidP="00B37381">
      <w:pPr>
        <w:pStyle w:val="2"/>
      </w:pPr>
      <w:bookmarkStart w:id="120" w:name="_Toc156451807"/>
      <w:r w:rsidRPr="009839BC"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Расходы</w:t>
      </w:r>
      <w:r w:rsidR="009839BC" w:rsidRPr="009839BC">
        <w:t xml:space="preserve"> </w:t>
      </w:r>
      <w:r w:rsidRPr="009839BC">
        <w:t>бюджета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нацпроекты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составили</w:t>
      </w:r>
      <w:r w:rsidR="009839BC" w:rsidRPr="009839BC">
        <w:t xml:space="preserve"> </w:t>
      </w:r>
      <w:r w:rsidRPr="009839BC">
        <w:t>2,98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руб.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Минфин</w:t>
      </w:r>
      <w:bookmarkEnd w:id="120"/>
    </w:p>
    <w:p w:rsidR="00B37381" w:rsidRPr="009839BC" w:rsidRDefault="00B37381" w:rsidP="001E75F2">
      <w:pPr>
        <w:pStyle w:val="3"/>
      </w:pPr>
      <w:bookmarkStart w:id="121" w:name="_Toc156451808"/>
      <w:r w:rsidRPr="009839BC">
        <w:t>Расходы</w:t>
      </w:r>
      <w:r w:rsidR="009839BC" w:rsidRPr="009839BC">
        <w:t xml:space="preserve"> </w:t>
      </w:r>
      <w:r w:rsidRPr="009839BC">
        <w:t>федерального</w:t>
      </w:r>
      <w:r w:rsidR="009839BC" w:rsidRPr="009839BC">
        <w:t xml:space="preserve"> </w:t>
      </w:r>
      <w:r w:rsidRPr="009839BC">
        <w:t>бюджета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национальные</w:t>
      </w:r>
      <w:r w:rsidR="009839BC" w:rsidRPr="009839BC">
        <w:t xml:space="preserve"> </w:t>
      </w:r>
      <w:r w:rsidRPr="009839BC">
        <w:t>проекты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предварительно</w:t>
      </w:r>
      <w:r w:rsidR="009839BC" w:rsidRPr="009839BC">
        <w:t xml:space="preserve"> </w:t>
      </w:r>
      <w:r w:rsidRPr="009839BC">
        <w:t>составили</w:t>
      </w:r>
      <w:r w:rsidR="009839BC" w:rsidRPr="009839BC">
        <w:t xml:space="preserve"> </w:t>
      </w:r>
      <w:r w:rsidRPr="009839BC">
        <w:t>около</w:t>
      </w:r>
      <w:r w:rsidR="009839BC" w:rsidRPr="009839BC">
        <w:t xml:space="preserve"> </w:t>
      </w:r>
      <w:r w:rsidRPr="009839BC">
        <w:t>3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99,2%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плановых</w:t>
      </w:r>
      <w:r w:rsidR="009839BC" w:rsidRPr="009839BC">
        <w:t xml:space="preserve"> </w:t>
      </w:r>
      <w:r w:rsidRPr="009839BC">
        <w:t>бюджетных</w:t>
      </w:r>
      <w:r w:rsidR="009839BC" w:rsidRPr="009839BC">
        <w:t xml:space="preserve"> </w:t>
      </w:r>
      <w:r w:rsidRPr="009839BC">
        <w:t>назначений,</w:t>
      </w:r>
      <w:r w:rsidR="009839BC" w:rsidRPr="009839BC">
        <w:t xml:space="preserve"> </w:t>
      </w:r>
      <w:r w:rsidRPr="009839BC">
        <w:t>сообщается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сайте</w:t>
      </w:r>
      <w:r w:rsidR="009839BC" w:rsidRPr="009839BC">
        <w:t xml:space="preserve"> </w:t>
      </w:r>
      <w:r w:rsidRPr="009839BC">
        <w:t>Минфина</w:t>
      </w:r>
      <w:r w:rsidR="009839BC" w:rsidRPr="009839BC">
        <w:t xml:space="preserve"> </w:t>
      </w:r>
      <w:r w:rsidRPr="009839BC">
        <w:t>РФ.</w:t>
      </w:r>
      <w:bookmarkEnd w:id="121"/>
    </w:p>
    <w:p w:rsidR="00B37381" w:rsidRPr="009839BC" w:rsidRDefault="009839BC" w:rsidP="00B37381">
      <w:r w:rsidRPr="009839BC">
        <w:t>«</w:t>
      </w:r>
      <w:r w:rsidR="00B37381" w:rsidRPr="009839BC">
        <w:t>По</w:t>
      </w:r>
      <w:r w:rsidRPr="009839BC">
        <w:t xml:space="preserve"> </w:t>
      </w:r>
      <w:r w:rsidR="00B37381" w:rsidRPr="009839BC">
        <w:t>предварительным</w:t>
      </w:r>
      <w:r w:rsidRPr="009839BC">
        <w:t xml:space="preserve"> </w:t>
      </w:r>
      <w:r w:rsidR="00B37381" w:rsidRPr="009839BC">
        <w:t>данным,</w:t>
      </w:r>
      <w:r w:rsidRPr="009839BC">
        <w:t xml:space="preserve"> </w:t>
      </w:r>
      <w:r w:rsidR="00B37381" w:rsidRPr="009839BC">
        <w:t>исполнение</w:t>
      </w:r>
      <w:r w:rsidRPr="009839BC">
        <w:t xml:space="preserve"> </w:t>
      </w:r>
      <w:r w:rsidR="00B37381" w:rsidRPr="009839BC">
        <w:t>расходов</w:t>
      </w:r>
      <w:r w:rsidRPr="009839BC">
        <w:t xml:space="preserve"> </w:t>
      </w:r>
      <w:r w:rsidR="00B37381" w:rsidRPr="009839BC">
        <w:t>федерального</w:t>
      </w:r>
      <w:r w:rsidRPr="009839BC">
        <w:t xml:space="preserve"> </w:t>
      </w:r>
      <w:r w:rsidR="00B37381" w:rsidRPr="009839BC">
        <w:t>бюджета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реализацию</w:t>
      </w:r>
      <w:r w:rsidRPr="009839BC">
        <w:t xml:space="preserve"> </w:t>
      </w:r>
      <w:r w:rsidR="00B37381" w:rsidRPr="009839BC">
        <w:t>национальных</w:t>
      </w:r>
      <w:r w:rsidRPr="009839BC">
        <w:t xml:space="preserve"> </w:t>
      </w:r>
      <w:r w:rsidR="00B37381" w:rsidRPr="009839BC">
        <w:t>проектов,</w:t>
      </w:r>
      <w:r w:rsidRPr="009839BC">
        <w:t xml:space="preserve"> </w:t>
      </w:r>
      <w:r w:rsidR="00B37381" w:rsidRPr="009839BC">
        <w:t>по</w:t>
      </w:r>
      <w:r w:rsidRPr="009839BC">
        <w:t xml:space="preserve"> </w:t>
      </w:r>
      <w:r w:rsidR="00B37381" w:rsidRPr="009839BC">
        <w:t>состоянию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1</w:t>
      </w:r>
      <w:r w:rsidRPr="009839BC">
        <w:t xml:space="preserve"> </w:t>
      </w:r>
      <w:r w:rsidR="00B37381" w:rsidRPr="009839BC">
        <w:t>января</w:t>
      </w:r>
      <w:r w:rsidRPr="009839BC">
        <w:t xml:space="preserve"> </w:t>
      </w:r>
      <w:r w:rsidR="00B37381" w:rsidRPr="009839BC">
        <w:t>2024</w:t>
      </w:r>
      <w:r w:rsidRPr="009839BC">
        <w:t xml:space="preserve"> </w:t>
      </w:r>
      <w:r w:rsidR="00B37381" w:rsidRPr="009839BC">
        <w:t>года,</w:t>
      </w:r>
      <w:r w:rsidRPr="009839BC">
        <w:t xml:space="preserve"> </w:t>
      </w:r>
      <w:r w:rsidR="00B37381" w:rsidRPr="009839BC">
        <w:t>составило</w:t>
      </w:r>
      <w:r w:rsidRPr="009839BC">
        <w:t xml:space="preserve"> </w:t>
      </w:r>
      <w:r w:rsidR="00B37381" w:rsidRPr="009839BC">
        <w:t>2</w:t>
      </w:r>
      <w:r w:rsidRPr="009839BC">
        <w:t xml:space="preserve"> </w:t>
      </w:r>
      <w:r w:rsidR="00B37381" w:rsidRPr="009839BC">
        <w:t>983,8</w:t>
      </w:r>
      <w:r w:rsidRPr="009839BC">
        <w:t xml:space="preserve"> </w:t>
      </w:r>
      <w:r w:rsidR="00B37381" w:rsidRPr="009839BC">
        <w:t>млрд</w:t>
      </w:r>
      <w:r w:rsidRPr="009839BC">
        <w:t xml:space="preserve"> </w:t>
      </w:r>
      <w:r w:rsidR="00B37381" w:rsidRPr="009839BC">
        <w:t>рублей</w:t>
      </w:r>
      <w:r w:rsidRPr="009839BC">
        <w:t xml:space="preserve"> </w:t>
      </w:r>
      <w:r w:rsidR="00B37381" w:rsidRPr="009839BC">
        <w:t>или</w:t>
      </w:r>
      <w:r w:rsidRPr="009839BC">
        <w:t xml:space="preserve"> </w:t>
      </w:r>
      <w:r w:rsidR="00B37381" w:rsidRPr="009839BC">
        <w:t>99,2%</w:t>
      </w:r>
      <w:r w:rsidRPr="009839BC">
        <w:t xml:space="preserve"> </w:t>
      </w:r>
      <w:r w:rsidR="00B37381" w:rsidRPr="009839BC">
        <w:t>от</w:t>
      </w:r>
      <w:r w:rsidRPr="009839BC">
        <w:t xml:space="preserve"> </w:t>
      </w:r>
      <w:r w:rsidR="00B37381" w:rsidRPr="009839BC">
        <w:t>плановых</w:t>
      </w:r>
      <w:r w:rsidRPr="009839BC">
        <w:t xml:space="preserve"> </w:t>
      </w:r>
      <w:r w:rsidR="00B37381" w:rsidRPr="009839BC">
        <w:t>бюджетных</w:t>
      </w:r>
      <w:r w:rsidRPr="009839BC">
        <w:t xml:space="preserve"> </w:t>
      </w:r>
      <w:r w:rsidR="00B37381" w:rsidRPr="009839BC">
        <w:t>назначений</w:t>
      </w:r>
      <w:r w:rsidRPr="009839BC">
        <w:t>»</w:t>
      </w:r>
      <w:r w:rsidR="00B37381" w:rsidRPr="009839BC">
        <w:t>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говорится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сообщении.</w:t>
      </w:r>
    </w:p>
    <w:p w:rsidR="00B37381" w:rsidRPr="009839BC" w:rsidRDefault="00B37381" w:rsidP="00B37381">
      <w:r w:rsidRPr="009839BC">
        <w:t>Самые</w:t>
      </w:r>
      <w:r w:rsidR="009839BC" w:rsidRPr="009839BC">
        <w:t xml:space="preserve"> </w:t>
      </w:r>
      <w:r w:rsidRPr="009839BC">
        <w:t>высокие</w:t>
      </w:r>
      <w:r w:rsidR="009839BC" w:rsidRPr="009839BC">
        <w:t xml:space="preserve"> </w:t>
      </w:r>
      <w:r w:rsidRPr="009839BC">
        <w:t>показатели</w:t>
      </w:r>
      <w:r w:rsidR="009839BC" w:rsidRPr="009839BC">
        <w:t xml:space="preserve"> </w:t>
      </w:r>
      <w:r w:rsidRPr="009839BC">
        <w:t>исполнения</w:t>
      </w:r>
      <w:r w:rsidR="009839BC" w:rsidRPr="009839BC">
        <w:t xml:space="preserve"> </w:t>
      </w:r>
      <w:r w:rsidRPr="009839BC">
        <w:t>отмечены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нацпроектов</w:t>
      </w:r>
      <w:r w:rsidR="009839BC" w:rsidRPr="009839BC">
        <w:t xml:space="preserve"> «</w:t>
      </w:r>
      <w:r w:rsidRPr="009839BC">
        <w:t>Безопасные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качественные</w:t>
      </w:r>
      <w:r w:rsidR="009839BC" w:rsidRPr="009839BC">
        <w:t xml:space="preserve"> </w:t>
      </w:r>
      <w:r w:rsidRPr="009839BC">
        <w:t>дороги</w:t>
      </w:r>
      <w:r w:rsidR="009839BC" w:rsidRPr="009839BC">
        <w:t xml:space="preserve">» </w:t>
      </w:r>
      <w:r w:rsidRPr="009839BC">
        <w:t>(100%),</w:t>
      </w:r>
      <w:r w:rsidR="009839BC" w:rsidRPr="009839BC">
        <w:t xml:space="preserve"> «</w:t>
      </w:r>
      <w:r w:rsidRPr="009839BC">
        <w:t>Наука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университеты</w:t>
      </w:r>
      <w:r w:rsidR="009839BC" w:rsidRPr="009839BC">
        <w:t xml:space="preserve">» </w:t>
      </w:r>
      <w:r w:rsidRPr="009839BC">
        <w:t>(100%),</w:t>
      </w:r>
      <w:r w:rsidR="009839BC" w:rsidRPr="009839BC">
        <w:t xml:space="preserve"> «</w:t>
      </w:r>
      <w:r w:rsidRPr="009839BC">
        <w:t>Демография</w:t>
      </w:r>
      <w:r w:rsidR="009839BC" w:rsidRPr="009839BC">
        <w:t>»</w:t>
      </w:r>
      <w:r w:rsidRPr="009839BC">
        <w:t>,</w:t>
      </w:r>
      <w:r w:rsidR="009839BC" w:rsidRPr="009839BC">
        <w:t xml:space="preserve"> «</w:t>
      </w:r>
      <w:r w:rsidRPr="009839BC">
        <w:t>Экология</w:t>
      </w:r>
      <w:r w:rsidR="009839BC" w:rsidRPr="009839BC">
        <w:t xml:space="preserve">» </w:t>
      </w:r>
      <w:r w:rsidRPr="009839BC">
        <w:t>(99,9%)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«</w:t>
      </w:r>
      <w:r w:rsidRPr="009839BC">
        <w:t>Международная</w:t>
      </w:r>
      <w:r w:rsidR="009839BC" w:rsidRPr="009839BC">
        <w:t xml:space="preserve"> </w:t>
      </w:r>
      <w:r w:rsidRPr="009839BC">
        <w:t>кооперация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экспорт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99,9%,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«</w:t>
      </w:r>
      <w:r w:rsidRPr="009839BC">
        <w:t>Образование</w:t>
      </w:r>
      <w:r w:rsidR="009839BC" w:rsidRPr="009839BC">
        <w:t xml:space="preserve">» </w:t>
      </w:r>
      <w:r w:rsidRPr="009839BC">
        <w:t>(99%).</w:t>
      </w:r>
    </w:p>
    <w:p w:rsidR="00B37381" w:rsidRPr="009839BC" w:rsidRDefault="00B37381" w:rsidP="00B37381">
      <w:r w:rsidRPr="009839BC">
        <w:t>Исполнение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нацпроекту</w:t>
      </w:r>
      <w:r w:rsidR="009839BC" w:rsidRPr="009839BC">
        <w:t xml:space="preserve"> «</w:t>
      </w:r>
      <w:r w:rsidRPr="009839BC">
        <w:t>Жилье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городская</w:t>
      </w:r>
      <w:r w:rsidR="009839BC" w:rsidRPr="009839BC">
        <w:t xml:space="preserve"> </w:t>
      </w:r>
      <w:r w:rsidRPr="009839BC">
        <w:t>среда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99,8%,</w:t>
      </w:r>
      <w:r w:rsidR="009839BC" w:rsidRPr="009839BC">
        <w:t xml:space="preserve"> «</w:t>
      </w:r>
      <w:r w:rsidRPr="009839BC">
        <w:t>Производительность</w:t>
      </w:r>
      <w:r w:rsidR="009839BC" w:rsidRPr="009839BC">
        <w:t xml:space="preserve"> </w:t>
      </w:r>
      <w:r w:rsidRPr="009839BC">
        <w:t>труда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99,7%,</w:t>
      </w:r>
      <w:r w:rsidR="009839BC" w:rsidRPr="009839BC">
        <w:t xml:space="preserve"> «</w:t>
      </w:r>
      <w:r w:rsidRPr="009839BC">
        <w:t>Культура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99,4%,</w:t>
      </w:r>
      <w:r w:rsidR="009839BC" w:rsidRPr="009839BC">
        <w:t xml:space="preserve"> «</w:t>
      </w:r>
      <w:r w:rsidRPr="009839BC">
        <w:t>Комплексный</w:t>
      </w:r>
      <w:r w:rsidR="009839BC" w:rsidRPr="009839BC">
        <w:t xml:space="preserve"> </w:t>
      </w:r>
      <w:r w:rsidRPr="009839BC">
        <w:t>план</w:t>
      </w:r>
      <w:r w:rsidR="009839BC" w:rsidRPr="009839BC">
        <w:t xml:space="preserve"> </w:t>
      </w:r>
      <w:r w:rsidRPr="009839BC">
        <w:t>модернизации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расширения</w:t>
      </w:r>
      <w:r w:rsidR="009839BC" w:rsidRPr="009839BC">
        <w:t xml:space="preserve"> </w:t>
      </w:r>
      <w:r w:rsidRPr="009839BC">
        <w:t>магистральной</w:t>
      </w:r>
      <w:r w:rsidR="009839BC" w:rsidRPr="009839BC">
        <w:t xml:space="preserve"> </w:t>
      </w:r>
      <w:r w:rsidRPr="009839BC">
        <w:t>инфраструктуры</w:t>
      </w:r>
      <w:r w:rsidR="009839BC" w:rsidRPr="009839BC">
        <w:t xml:space="preserve"> </w:t>
      </w:r>
      <w:r w:rsidRPr="009839BC">
        <w:t>(транспортная</w:t>
      </w:r>
      <w:r w:rsidR="009839BC" w:rsidRPr="009839BC">
        <w:t xml:space="preserve"> </w:t>
      </w:r>
      <w:r w:rsidRPr="009839BC">
        <w:t>часть)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99,6%,</w:t>
      </w:r>
      <w:r w:rsidR="009839BC" w:rsidRPr="009839BC">
        <w:t xml:space="preserve"> «</w:t>
      </w:r>
      <w:r w:rsidRPr="009839BC">
        <w:t>Здравоохранение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97,9%.</w:t>
      </w:r>
    </w:p>
    <w:p w:rsidR="00B37381" w:rsidRPr="009839BC" w:rsidRDefault="00B37381" w:rsidP="00B37381">
      <w:r w:rsidRPr="009839BC">
        <w:lastRenderedPageBreak/>
        <w:t>Минимальные</w:t>
      </w:r>
      <w:r w:rsidR="009839BC" w:rsidRPr="009839BC">
        <w:t xml:space="preserve"> </w:t>
      </w:r>
      <w:r w:rsidRPr="009839BC">
        <w:t>показатели</w:t>
      </w:r>
      <w:r w:rsidR="009839BC" w:rsidRPr="009839BC">
        <w:t xml:space="preserve"> </w:t>
      </w:r>
      <w:r w:rsidRPr="009839BC">
        <w:t>исполнения</w:t>
      </w:r>
      <w:r w:rsidR="009839BC" w:rsidRPr="009839BC">
        <w:t xml:space="preserve"> </w:t>
      </w:r>
      <w:r w:rsidRPr="009839BC">
        <w:t>отмечены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нацпроектов</w:t>
      </w:r>
      <w:r w:rsidR="009839BC" w:rsidRPr="009839BC">
        <w:t xml:space="preserve"> «</w:t>
      </w:r>
      <w:r w:rsidRPr="009839BC">
        <w:t>Туризм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индустрия</w:t>
      </w:r>
      <w:r w:rsidR="009839BC" w:rsidRPr="009839BC">
        <w:t xml:space="preserve"> </w:t>
      </w:r>
      <w:r w:rsidRPr="009839BC">
        <w:t>гостеприимства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97,4%,</w:t>
      </w:r>
      <w:r w:rsidR="009839BC" w:rsidRPr="009839BC">
        <w:t xml:space="preserve"> «</w:t>
      </w:r>
      <w:r w:rsidRPr="009839BC">
        <w:t>Цифровая</w:t>
      </w:r>
      <w:r w:rsidR="009839BC" w:rsidRPr="009839BC">
        <w:t xml:space="preserve"> </w:t>
      </w:r>
      <w:r w:rsidRPr="009839BC">
        <w:t>экономика</w:t>
      </w:r>
      <w:r w:rsidR="009839BC" w:rsidRPr="009839BC">
        <w:t xml:space="preserve"> </w:t>
      </w:r>
      <w:r w:rsidRPr="009839BC">
        <w:t>Российской</w:t>
      </w:r>
      <w:r w:rsidR="009839BC" w:rsidRPr="009839BC">
        <w:t xml:space="preserve"> </w:t>
      </w:r>
      <w:r w:rsidRPr="009839BC">
        <w:t>Федерации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95,8%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«</w:t>
      </w:r>
      <w:r w:rsidRPr="009839BC">
        <w:t>Малое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среднее</w:t>
      </w:r>
      <w:r w:rsidR="009839BC" w:rsidRPr="009839BC">
        <w:t xml:space="preserve"> </w:t>
      </w:r>
      <w:r w:rsidRPr="009839BC">
        <w:t>предпринимательство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поддержка</w:t>
      </w:r>
      <w:r w:rsidR="009839BC" w:rsidRPr="009839BC">
        <w:t xml:space="preserve"> </w:t>
      </w:r>
      <w:r w:rsidRPr="009839BC">
        <w:t>индивидуальной</w:t>
      </w:r>
      <w:r w:rsidR="009839BC" w:rsidRPr="009839BC">
        <w:t xml:space="preserve"> </w:t>
      </w:r>
      <w:r w:rsidRPr="009839BC">
        <w:t>предпринимательской</w:t>
      </w:r>
      <w:r w:rsidR="009839BC" w:rsidRPr="009839BC">
        <w:t xml:space="preserve"> </w:t>
      </w:r>
      <w:r w:rsidRPr="009839BC">
        <w:t>инициативы</w:t>
      </w:r>
      <w:r w:rsidR="009839BC" w:rsidRPr="009839BC">
        <w:t xml:space="preserve">» </w:t>
      </w:r>
      <w:r w:rsidRPr="009839BC">
        <w:t>-</w:t>
      </w:r>
      <w:r w:rsidR="009839BC" w:rsidRPr="009839BC">
        <w:t xml:space="preserve"> </w:t>
      </w:r>
      <w:r w:rsidRPr="009839BC">
        <w:t>92,9%.</w:t>
      </w:r>
    </w:p>
    <w:p w:rsidR="00B37381" w:rsidRPr="009839BC" w:rsidRDefault="00B37381" w:rsidP="00B37381">
      <w:pPr>
        <w:pStyle w:val="2"/>
      </w:pPr>
      <w:bookmarkStart w:id="122" w:name="_Toc156451809"/>
      <w:r w:rsidRPr="009839BC">
        <w:t>РИА</w:t>
      </w:r>
      <w:r w:rsidR="009839BC" w:rsidRPr="009839BC">
        <w:t xml:space="preserve"> </w:t>
      </w:r>
      <w:r w:rsidRPr="009839BC">
        <w:t>Новости,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Объем</w:t>
      </w:r>
      <w:r w:rsidR="009839BC" w:rsidRPr="009839BC">
        <w:t xml:space="preserve"> </w:t>
      </w:r>
      <w:r w:rsidRPr="009839BC">
        <w:t>ФНБ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декабре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сократился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8%</w:t>
      </w:r>
      <w:r w:rsidR="009839BC" w:rsidRPr="009839BC">
        <w:t xml:space="preserve"> </w:t>
      </w:r>
      <w:r w:rsidRPr="009839BC">
        <w:t>ВВП,</w:t>
      </w:r>
      <w:r w:rsidR="009839BC" w:rsidRPr="009839BC">
        <w:t xml:space="preserve"> </w:t>
      </w:r>
      <w:r w:rsidRPr="009839BC">
        <w:t>остатки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евро</w:t>
      </w:r>
      <w:r w:rsidR="009839BC" w:rsidRPr="009839BC">
        <w:t xml:space="preserve"> </w:t>
      </w:r>
      <w:r w:rsidRPr="009839BC">
        <w:t>обнулены</w:t>
      </w:r>
      <w:r w:rsidR="009839BC" w:rsidRPr="009839BC">
        <w:t xml:space="preserve"> - </w:t>
      </w:r>
      <w:r w:rsidRPr="009839BC">
        <w:t>Минфин</w:t>
      </w:r>
      <w:r w:rsidR="009839BC" w:rsidRPr="009839BC">
        <w:t xml:space="preserve"> </w:t>
      </w:r>
      <w:r w:rsidRPr="009839BC">
        <w:t>РФ</w:t>
      </w:r>
      <w:bookmarkEnd w:id="122"/>
    </w:p>
    <w:p w:rsidR="00B37381" w:rsidRPr="009839BC" w:rsidRDefault="00B37381" w:rsidP="001E75F2">
      <w:pPr>
        <w:pStyle w:val="3"/>
      </w:pPr>
      <w:bookmarkStart w:id="123" w:name="_Toc156451810"/>
      <w:r w:rsidRPr="009839BC">
        <w:t>Объем</w:t>
      </w:r>
      <w:r w:rsidR="009839BC" w:rsidRPr="009839BC">
        <w:t xml:space="preserve"> </w:t>
      </w:r>
      <w:r w:rsidRPr="009839BC">
        <w:t>ФНБ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декабрь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сократился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1,5</w:t>
      </w:r>
      <w:r w:rsidR="009839BC" w:rsidRPr="009839BC">
        <w:t xml:space="preserve"> </w:t>
      </w:r>
      <w:r w:rsidRPr="009839BC">
        <w:t>триллиона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11,965</w:t>
      </w:r>
      <w:r w:rsidR="009839BC" w:rsidRPr="009839BC">
        <w:t xml:space="preserve"> </w:t>
      </w:r>
      <w:r w:rsidRPr="009839BC">
        <w:t>триллиона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долларах</w:t>
      </w:r>
      <w:r w:rsidR="009839BC" w:rsidRPr="009839BC">
        <w:t xml:space="preserve"> </w:t>
      </w:r>
      <w:r w:rsidRPr="009839BC">
        <w:t>уменьшился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17,7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133,407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долларов,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8%</w:t>
      </w:r>
      <w:r w:rsidR="009839BC" w:rsidRPr="009839BC">
        <w:t xml:space="preserve"> </w:t>
      </w:r>
      <w:r w:rsidRPr="009839BC">
        <w:t>ВВП;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конце</w:t>
      </w:r>
      <w:r w:rsidR="009839BC" w:rsidRPr="009839BC">
        <w:t xml:space="preserve"> </w:t>
      </w:r>
      <w:r w:rsidRPr="009839BC">
        <w:t>прошлого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Минфин</w:t>
      </w:r>
      <w:r w:rsidR="009839BC" w:rsidRPr="009839BC">
        <w:t xml:space="preserve"> </w:t>
      </w:r>
      <w:r w:rsidRPr="009839BC">
        <w:t>направил</w:t>
      </w:r>
      <w:r w:rsidR="009839BC" w:rsidRPr="009839BC">
        <w:t xml:space="preserve"> </w:t>
      </w:r>
      <w:r w:rsidRPr="009839BC">
        <w:t>2,9</w:t>
      </w:r>
      <w:r w:rsidR="009839BC" w:rsidRPr="009839BC">
        <w:t xml:space="preserve"> </w:t>
      </w:r>
      <w:r w:rsidRPr="009839BC">
        <w:t>триллиона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покрытие</w:t>
      </w:r>
      <w:r w:rsidR="009839BC" w:rsidRPr="009839BC">
        <w:t xml:space="preserve"> </w:t>
      </w:r>
      <w:r w:rsidRPr="009839BC">
        <w:t>дефицита</w:t>
      </w:r>
      <w:r w:rsidR="009839BC" w:rsidRPr="009839BC">
        <w:t xml:space="preserve"> </w:t>
      </w:r>
      <w:r w:rsidRPr="009839BC">
        <w:t>федерального</w:t>
      </w:r>
      <w:r w:rsidR="009839BC" w:rsidRPr="009839BC">
        <w:t xml:space="preserve"> </w:t>
      </w:r>
      <w:r w:rsidRPr="009839BC">
        <w:t>бюджета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обнулил</w:t>
      </w:r>
      <w:r w:rsidR="009839BC" w:rsidRPr="009839BC">
        <w:t xml:space="preserve"> </w:t>
      </w:r>
      <w:r w:rsidRPr="009839BC">
        <w:t>остатки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счетах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евро,</w:t>
      </w:r>
      <w:r w:rsidR="009839BC" w:rsidRPr="009839BC">
        <w:t xml:space="preserve"> </w:t>
      </w:r>
      <w:r w:rsidRPr="009839BC">
        <w:t>говорится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материалах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сайте</w:t>
      </w:r>
      <w:r w:rsidR="009839BC" w:rsidRPr="009839BC">
        <w:t xml:space="preserve"> </w:t>
      </w:r>
      <w:r w:rsidRPr="009839BC">
        <w:t>министерства.</w:t>
      </w:r>
      <w:bookmarkEnd w:id="123"/>
    </w:p>
    <w:p w:rsidR="00B37381" w:rsidRPr="009839BC" w:rsidRDefault="009839BC" w:rsidP="00B37381">
      <w:r w:rsidRPr="009839BC">
        <w:t>«</w:t>
      </w:r>
      <w:r w:rsidR="00B37381" w:rsidRPr="009839BC">
        <w:t>По</w:t>
      </w:r>
      <w:r w:rsidRPr="009839BC">
        <w:t xml:space="preserve"> </w:t>
      </w:r>
      <w:r w:rsidR="00B37381" w:rsidRPr="009839BC">
        <w:t>состоянию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1</w:t>
      </w:r>
      <w:r w:rsidRPr="009839BC">
        <w:t xml:space="preserve"> </w:t>
      </w:r>
      <w:r w:rsidR="00B37381" w:rsidRPr="009839BC">
        <w:t>января</w:t>
      </w:r>
      <w:r w:rsidRPr="009839BC">
        <w:t xml:space="preserve"> </w:t>
      </w:r>
      <w:r w:rsidR="00B37381" w:rsidRPr="009839BC">
        <w:t>2024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объем</w:t>
      </w:r>
      <w:r w:rsidRPr="009839BC">
        <w:t xml:space="preserve"> </w:t>
      </w:r>
      <w:r w:rsidR="00B37381" w:rsidRPr="009839BC">
        <w:t>ФНБ</w:t>
      </w:r>
      <w:r w:rsidRPr="009839BC">
        <w:t xml:space="preserve"> </w:t>
      </w:r>
      <w:r w:rsidR="00B37381" w:rsidRPr="009839BC">
        <w:t>составил</w:t>
      </w:r>
      <w:r w:rsidRPr="009839BC">
        <w:t xml:space="preserve"> </w:t>
      </w:r>
      <w:r w:rsidR="00B37381" w:rsidRPr="009839BC">
        <w:t>11</w:t>
      </w:r>
      <w:r w:rsidRPr="009839BC">
        <w:t xml:space="preserve"> </w:t>
      </w:r>
      <w:r w:rsidR="00B37381" w:rsidRPr="009839BC">
        <w:t>965</w:t>
      </w:r>
      <w:r w:rsidRPr="009839BC">
        <w:t xml:space="preserve"> </w:t>
      </w:r>
      <w:r w:rsidR="00B37381" w:rsidRPr="009839BC">
        <w:t>074,7</w:t>
      </w:r>
      <w:r w:rsidRPr="009839BC">
        <w:t xml:space="preserve"> </w:t>
      </w:r>
      <w:r w:rsidR="00B37381" w:rsidRPr="009839BC">
        <w:t>миллиона</w:t>
      </w:r>
      <w:r w:rsidRPr="009839BC">
        <w:t xml:space="preserve"> </w:t>
      </w:r>
      <w:r w:rsidR="00B37381" w:rsidRPr="009839BC">
        <w:t>рублей</w:t>
      </w:r>
      <w:r w:rsidRPr="009839BC">
        <w:t xml:space="preserve"> </w:t>
      </w:r>
      <w:r w:rsidR="00B37381" w:rsidRPr="009839BC">
        <w:t>или</w:t>
      </w:r>
      <w:r w:rsidRPr="009839BC">
        <w:t xml:space="preserve"> </w:t>
      </w:r>
      <w:r w:rsidR="00B37381" w:rsidRPr="009839BC">
        <w:t>8,0%</w:t>
      </w:r>
      <w:r w:rsidRPr="009839BC">
        <w:t xml:space="preserve"> </w:t>
      </w:r>
      <w:r w:rsidR="00B37381" w:rsidRPr="009839BC">
        <w:t>ВВП,</w:t>
      </w:r>
      <w:r w:rsidRPr="009839BC">
        <w:t xml:space="preserve"> </w:t>
      </w:r>
      <w:r w:rsidR="00B37381" w:rsidRPr="009839BC">
        <w:t>прогнозируемого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2023</w:t>
      </w:r>
      <w:r w:rsidRPr="009839BC">
        <w:t xml:space="preserve"> </w:t>
      </w:r>
      <w:r w:rsidR="00B37381" w:rsidRPr="009839BC">
        <w:t>год</w:t>
      </w:r>
      <w:r w:rsidRPr="009839BC">
        <w:t xml:space="preserve"> </w:t>
      </w:r>
      <w:r w:rsidR="00B37381" w:rsidRPr="009839BC">
        <w:t>(</w:t>
      </w:r>
      <w:r w:rsidRPr="009839BC">
        <w:t>...</w:t>
      </w:r>
      <w:r w:rsidR="00B37381" w:rsidRPr="009839BC">
        <w:t>),</w:t>
      </w:r>
      <w:r w:rsidRPr="009839BC">
        <w:t xml:space="preserve"> </w:t>
      </w:r>
      <w:r w:rsidR="00B37381" w:rsidRPr="009839BC">
        <w:t>что</w:t>
      </w:r>
      <w:r w:rsidRPr="009839BC">
        <w:t xml:space="preserve"> </w:t>
      </w:r>
      <w:r w:rsidR="00B37381" w:rsidRPr="009839BC">
        <w:t>эквивалентно</w:t>
      </w:r>
      <w:r w:rsidRPr="009839BC">
        <w:t xml:space="preserve"> </w:t>
      </w:r>
      <w:r w:rsidR="00B37381" w:rsidRPr="009839BC">
        <w:t>133</w:t>
      </w:r>
      <w:r w:rsidRPr="009839BC">
        <w:t xml:space="preserve"> </w:t>
      </w:r>
      <w:r w:rsidR="00B37381" w:rsidRPr="009839BC">
        <w:t>407,3</w:t>
      </w:r>
      <w:r w:rsidRPr="009839BC">
        <w:t xml:space="preserve"> </w:t>
      </w:r>
      <w:r w:rsidR="00B37381" w:rsidRPr="009839BC">
        <w:t>миллиона</w:t>
      </w:r>
      <w:r w:rsidRPr="009839BC">
        <w:t xml:space="preserve"> </w:t>
      </w:r>
      <w:r w:rsidR="00B37381" w:rsidRPr="009839BC">
        <w:t>долларов</w:t>
      </w:r>
      <w:r w:rsidRPr="009839BC">
        <w:t>»</w:t>
      </w:r>
      <w:r w:rsidR="00B37381" w:rsidRPr="009839BC">
        <w:t>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говорится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материалах.</w:t>
      </w:r>
      <w:r w:rsidRPr="009839BC">
        <w:t xml:space="preserve"> </w:t>
      </w:r>
      <w:r w:rsidR="00B37381" w:rsidRPr="009839BC">
        <w:t>По</w:t>
      </w:r>
      <w:r w:rsidRPr="009839BC">
        <w:t xml:space="preserve"> </w:t>
      </w:r>
      <w:r w:rsidR="00B37381" w:rsidRPr="009839BC">
        <w:t>состоянию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1</w:t>
      </w:r>
      <w:r w:rsidRPr="009839BC">
        <w:t xml:space="preserve"> </w:t>
      </w:r>
      <w:r w:rsidR="00B37381" w:rsidRPr="009839BC">
        <w:t>декабря</w:t>
      </w:r>
      <w:r w:rsidRPr="009839BC">
        <w:t xml:space="preserve"> </w:t>
      </w:r>
      <w:r w:rsidR="00B37381" w:rsidRPr="009839BC">
        <w:t>2023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объем</w:t>
      </w:r>
      <w:r w:rsidRPr="009839BC">
        <w:t xml:space="preserve"> </w:t>
      </w:r>
      <w:r w:rsidR="00B37381" w:rsidRPr="009839BC">
        <w:t>ФНБ</w:t>
      </w:r>
      <w:r w:rsidRPr="009839BC">
        <w:t xml:space="preserve"> </w:t>
      </w:r>
      <w:r w:rsidR="00B37381" w:rsidRPr="009839BC">
        <w:t>составлял</w:t>
      </w:r>
      <w:r w:rsidRPr="009839BC">
        <w:t xml:space="preserve"> </w:t>
      </w:r>
      <w:r w:rsidR="00B37381" w:rsidRPr="009839BC">
        <w:t>13,433</w:t>
      </w:r>
      <w:r w:rsidRPr="009839BC">
        <w:t xml:space="preserve"> </w:t>
      </w:r>
      <w:r w:rsidR="00B37381" w:rsidRPr="009839BC">
        <w:t>триллиона</w:t>
      </w:r>
      <w:r w:rsidRPr="009839BC">
        <w:t xml:space="preserve"> </w:t>
      </w:r>
      <w:r w:rsidR="00B37381" w:rsidRPr="009839BC">
        <w:t>рублей,</w:t>
      </w:r>
      <w:r w:rsidRPr="009839BC">
        <w:t xml:space="preserve"> </w:t>
      </w:r>
      <w:r w:rsidR="00B37381" w:rsidRPr="009839BC">
        <w:t>или</w:t>
      </w:r>
      <w:r w:rsidRPr="009839BC">
        <w:t xml:space="preserve"> </w:t>
      </w:r>
      <w:r w:rsidR="00B37381" w:rsidRPr="009839BC">
        <w:t>9%</w:t>
      </w:r>
      <w:r w:rsidRPr="009839BC">
        <w:t xml:space="preserve"> </w:t>
      </w:r>
      <w:r w:rsidR="00B37381" w:rsidRPr="009839BC">
        <w:t>ВВП,</w:t>
      </w:r>
      <w:r w:rsidRPr="009839BC">
        <w:t xml:space="preserve"> </w:t>
      </w:r>
      <w:r w:rsidR="00B37381" w:rsidRPr="009839BC">
        <w:t>что</w:t>
      </w:r>
      <w:r w:rsidRPr="009839BC">
        <w:t xml:space="preserve"> </w:t>
      </w:r>
      <w:r w:rsidR="00B37381" w:rsidRPr="009839BC">
        <w:t>было</w:t>
      </w:r>
      <w:r w:rsidRPr="009839BC">
        <w:t xml:space="preserve"> </w:t>
      </w:r>
      <w:r w:rsidR="00B37381" w:rsidRPr="009839BC">
        <w:t>эквивалентно</w:t>
      </w:r>
      <w:r w:rsidRPr="009839BC">
        <w:t xml:space="preserve"> </w:t>
      </w:r>
      <w:r w:rsidR="00B37381" w:rsidRPr="009839BC">
        <w:t>151,129</w:t>
      </w:r>
      <w:r w:rsidRPr="009839BC">
        <w:t xml:space="preserve"> </w:t>
      </w:r>
      <w:r w:rsidR="00B37381" w:rsidRPr="009839BC">
        <w:t>миллиарда</w:t>
      </w:r>
      <w:r w:rsidRPr="009839BC">
        <w:t xml:space="preserve"> </w:t>
      </w:r>
      <w:r w:rsidR="00B37381" w:rsidRPr="009839BC">
        <w:t>долларов.</w:t>
      </w:r>
      <w:r w:rsidRPr="009839BC">
        <w:t xml:space="preserve"> </w:t>
      </w:r>
      <w:r w:rsidR="00B37381" w:rsidRPr="009839BC">
        <w:t>Объем</w:t>
      </w:r>
      <w:r w:rsidRPr="009839BC">
        <w:t xml:space="preserve"> </w:t>
      </w:r>
      <w:r w:rsidR="00B37381" w:rsidRPr="009839BC">
        <w:t>ликвидных</w:t>
      </w:r>
      <w:r w:rsidRPr="009839BC">
        <w:t xml:space="preserve"> </w:t>
      </w:r>
      <w:r w:rsidR="00B37381" w:rsidRPr="009839BC">
        <w:t>средств</w:t>
      </w:r>
      <w:r w:rsidRPr="009839BC">
        <w:t xml:space="preserve"> </w:t>
      </w:r>
      <w:r w:rsidR="00B37381" w:rsidRPr="009839BC">
        <w:t>ФНБ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1</w:t>
      </w:r>
      <w:r w:rsidRPr="009839BC">
        <w:t xml:space="preserve"> </w:t>
      </w:r>
      <w:r w:rsidR="00B37381" w:rsidRPr="009839BC">
        <w:t>января</w:t>
      </w:r>
      <w:r w:rsidRPr="009839BC">
        <w:t xml:space="preserve"> </w:t>
      </w:r>
      <w:r w:rsidR="00B37381" w:rsidRPr="009839BC">
        <w:t>2024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составил</w:t>
      </w:r>
      <w:r w:rsidRPr="009839BC">
        <w:t xml:space="preserve"> </w:t>
      </w:r>
      <w:r w:rsidR="00B37381" w:rsidRPr="009839BC">
        <w:t>эквивалент</w:t>
      </w:r>
      <w:r w:rsidRPr="009839BC">
        <w:t xml:space="preserve"> </w:t>
      </w:r>
      <w:r w:rsidR="00B37381" w:rsidRPr="009839BC">
        <w:t>5,012</w:t>
      </w:r>
      <w:r w:rsidRPr="009839BC">
        <w:t xml:space="preserve"> </w:t>
      </w:r>
      <w:r w:rsidR="00B37381" w:rsidRPr="009839BC">
        <w:t>триллиона</w:t>
      </w:r>
      <w:r w:rsidRPr="009839BC">
        <w:t xml:space="preserve"> </w:t>
      </w:r>
      <w:r w:rsidR="00B37381" w:rsidRPr="009839BC">
        <w:t>рублей,</w:t>
      </w:r>
      <w:r w:rsidRPr="009839BC">
        <w:t xml:space="preserve"> </w:t>
      </w:r>
      <w:r w:rsidR="00B37381" w:rsidRPr="009839BC">
        <w:t>или</w:t>
      </w:r>
      <w:r w:rsidRPr="009839BC">
        <w:t xml:space="preserve"> </w:t>
      </w:r>
      <w:r w:rsidR="00B37381" w:rsidRPr="009839BC">
        <w:t>55,88</w:t>
      </w:r>
      <w:r w:rsidRPr="009839BC">
        <w:t xml:space="preserve"> </w:t>
      </w:r>
      <w:r w:rsidR="00B37381" w:rsidRPr="009839BC">
        <w:t>миллиарда</w:t>
      </w:r>
      <w:r w:rsidRPr="009839BC">
        <w:t xml:space="preserve"> </w:t>
      </w:r>
      <w:r w:rsidR="00B37381" w:rsidRPr="009839BC">
        <w:t>долларов,</w:t>
      </w:r>
      <w:r w:rsidRPr="009839BC">
        <w:t xml:space="preserve"> </w:t>
      </w:r>
      <w:r w:rsidR="00B37381" w:rsidRPr="009839BC">
        <w:t>что</w:t>
      </w:r>
      <w:r w:rsidRPr="009839BC">
        <w:t xml:space="preserve"> </w:t>
      </w:r>
      <w:r w:rsidR="00B37381" w:rsidRPr="009839BC">
        <w:t>соответствует</w:t>
      </w:r>
      <w:r w:rsidRPr="009839BC">
        <w:t xml:space="preserve"> </w:t>
      </w:r>
      <w:r w:rsidR="00B37381" w:rsidRPr="009839BC">
        <w:t>3,3%</w:t>
      </w:r>
      <w:r w:rsidRPr="009839BC">
        <w:t xml:space="preserve"> </w:t>
      </w:r>
      <w:r w:rsidR="00B37381" w:rsidRPr="009839BC">
        <w:t>ВВП,</w:t>
      </w:r>
      <w:r w:rsidRPr="009839BC">
        <w:t xml:space="preserve"> </w:t>
      </w:r>
      <w:r w:rsidR="00B37381" w:rsidRPr="009839BC">
        <w:t>прогнозируемого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2024</w:t>
      </w:r>
      <w:r w:rsidRPr="009839BC">
        <w:t xml:space="preserve"> </w:t>
      </w:r>
      <w:r w:rsidR="00B37381" w:rsidRPr="009839BC">
        <w:t>год.</w:t>
      </w:r>
    </w:p>
    <w:p w:rsidR="00B37381" w:rsidRPr="009839BC" w:rsidRDefault="009839BC" w:rsidP="00B37381">
      <w:r w:rsidRPr="009839BC">
        <w:t>«</w:t>
      </w:r>
      <w:r w:rsidR="00B37381" w:rsidRPr="009839BC">
        <w:t>В</w:t>
      </w:r>
      <w:r w:rsidRPr="009839BC">
        <w:t xml:space="preserve"> </w:t>
      </w:r>
      <w:r w:rsidR="00B37381" w:rsidRPr="009839BC">
        <w:t>декабре</w:t>
      </w:r>
      <w:r w:rsidRPr="009839BC">
        <w:t xml:space="preserve"> </w:t>
      </w:r>
      <w:r w:rsidR="00B37381" w:rsidRPr="009839BC">
        <w:t>2023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часть</w:t>
      </w:r>
      <w:r w:rsidRPr="009839BC">
        <w:t xml:space="preserve"> </w:t>
      </w:r>
      <w:r w:rsidR="00B37381" w:rsidRPr="009839BC">
        <w:t>средств</w:t>
      </w:r>
      <w:r w:rsidRPr="009839BC">
        <w:t xml:space="preserve"> </w:t>
      </w:r>
      <w:r w:rsidR="00B37381" w:rsidRPr="009839BC">
        <w:t>ФНБ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счетах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Банке</w:t>
      </w:r>
      <w:r w:rsidRPr="009839BC">
        <w:t xml:space="preserve"> </w:t>
      </w:r>
      <w:r w:rsidR="00B37381" w:rsidRPr="009839BC">
        <w:t>России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суммах</w:t>
      </w:r>
      <w:r w:rsidRPr="009839BC">
        <w:t xml:space="preserve"> </w:t>
      </w:r>
      <w:r w:rsidR="00B37381" w:rsidRPr="009839BC">
        <w:t>114</w:t>
      </w:r>
      <w:r w:rsidRPr="009839BC">
        <w:t xml:space="preserve"> </w:t>
      </w:r>
      <w:r w:rsidR="00B37381" w:rsidRPr="009839BC">
        <w:t>947,6</w:t>
      </w:r>
      <w:r w:rsidRPr="009839BC">
        <w:t xml:space="preserve"> </w:t>
      </w:r>
      <w:r w:rsidR="00B37381" w:rsidRPr="009839BC">
        <w:t>миллиона</w:t>
      </w:r>
      <w:r w:rsidRPr="009839BC">
        <w:t xml:space="preserve"> </w:t>
      </w:r>
      <w:r w:rsidR="00B37381" w:rsidRPr="009839BC">
        <w:t>китайских</w:t>
      </w:r>
      <w:r w:rsidRPr="009839BC">
        <w:t xml:space="preserve"> </w:t>
      </w:r>
      <w:r w:rsidR="00B37381" w:rsidRPr="009839BC">
        <w:t>юаней,</w:t>
      </w:r>
      <w:r w:rsidRPr="009839BC">
        <w:t xml:space="preserve"> </w:t>
      </w:r>
      <w:r w:rsidR="00B37381" w:rsidRPr="009839BC">
        <w:t>232</w:t>
      </w:r>
      <w:r w:rsidRPr="009839BC">
        <w:t xml:space="preserve"> </w:t>
      </w:r>
      <w:r w:rsidR="00B37381" w:rsidRPr="009839BC">
        <w:t>584,5</w:t>
      </w:r>
      <w:r w:rsidRPr="009839BC">
        <w:t xml:space="preserve"> </w:t>
      </w:r>
      <w:r w:rsidR="00B37381" w:rsidRPr="009839BC">
        <w:t>килограмма</w:t>
      </w:r>
      <w:r w:rsidRPr="009839BC">
        <w:t xml:space="preserve"> </w:t>
      </w:r>
      <w:r w:rsidR="00B37381" w:rsidRPr="009839BC">
        <w:t>золота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обезличенной</w:t>
      </w:r>
      <w:r w:rsidRPr="009839BC">
        <w:t xml:space="preserve"> </w:t>
      </w:r>
      <w:r w:rsidR="00B37381" w:rsidRPr="009839BC">
        <w:t>форме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573,7</w:t>
      </w:r>
      <w:r w:rsidRPr="009839BC">
        <w:t xml:space="preserve"> </w:t>
      </w:r>
      <w:r w:rsidR="00B37381" w:rsidRPr="009839BC">
        <w:t>миллиона</w:t>
      </w:r>
      <w:r w:rsidRPr="009839BC">
        <w:t xml:space="preserve"> </w:t>
      </w:r>
      <w:r w:rsidR="00B37381" w:rsidRPr="009839BC">
        <w:t>евро</w:t>
      </w:r>
      <w:r w:rsidRPr="009839BC">
        <w:t xml:space="preserve"> </w:t>
      </w:r>
      <w:r w:rsidR="00B37381" w:rsidRPr="009839BC">
        <w:t>была</w:t>
      </w:r>
      <w:r w:rsidRPr="009839BC">
        <w:t xml:space="preserve"> </w:t>
      </w:r>
      <w:r w:rsidR="00B37381" w:rsidRPr="009839BC">
        <w:t>реализована</w:t>
      </w:r>
      <w:r w:rsidRPr="009839BC">
        <w:t xml:space="preserve"> </w:t>
      </w:r>
      <w:r w:rsidR="00B37381" w:rsidRPr="009839BC">
        <w:t>за</w:t>
      </w:r>
      <w:r w:rsidRPr="009839BC">
        <w:t xml:space="preserve"> </w:t>
      </w:r>
      <w:r w:rsidR="00B37381" w:rsidRPr="009839BC">
        <w:t>2</w:t>
      </w:r>
      <w:r w:rsidRPr="009839BC">
        <w:t xml:space="preserve"> </w:t>
      </w:r>
      <w:r w:rsidR="00B37381" w:rsidRPr="009839BC">
        <w:t>900</w:t>
      </w:r>
      <w:r w:rsidRPr="009839BC">
        <w:t xml:space="preserve"> </w:t>
      </w:r>
      <w:r w:rsidR="00B37381" w:rsidRPr="009839BC">
        <w:t>000,0</w:t>
      </w:r>
      <w:r w:rsidRPr="009839BC">
        <w:t xml:space="preserve"> </w:t>
      </w:r>
      <w:r w:rsidR="00B37381" w:rsidRPr="009839BC">
        <w:t>миллионов</w:t>
      </w:r>
      <w:r w:rsidRPr="009839BC">
        <w:t xml:space="preserve"> </w:t>
      </w:r>
      <w:r w:rsidR="00B37381" w:rsidRPr="009839BC">
        <w:t>рублей.</w:t>
      </w:r>
      <w:r w:rsidRPr="009839BC">
        <w:t xml:space="preserve"> </w:t>
      </w:r>
      <w:r w:rsidR="00B37381" w:rsidRPr="009839BC">
        <w:t>Вырученные</w:t>
      </w:r>
      <w:r w:rsidRPr="009839BC">
        <w:t xml:space="preserve"> </w:t>
      </w:r>
      <w:r w:rsidR="00B37381" w:rsidRPr="009839BC">
        <w:t>средства</w:t>
      </w:r>
      <w:r w:rsidRPr="009839BC">
        <w:t xml:space="preserve"> </w:t>
      </w:r>
      <w:r w:rsidR="00B37381" w:rsidRPr="009839BC">
        <w:t>зачислены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единый</w:t>
      </w:r>
      <w:r w:rsidRPr="009839BC">
        <w:t xml:space="preserve"> </w:t>
      </w:r>
      <w:r w:rsidR="00B37381" w:rsidRPr="009839BC">
        <w:t>счет</w:t>
      </w:r>
      <w:r w:rsidRPr="009839BC">
        <w:t xml:space="preserve"> </w:t>
      </w:r>
      <w:r w:rsidR="00B37381" w:rsidRPr="009839BC">
        <w:t>федерального</w:t>
      </w:r>
      <w:r w:rsidRPr="009839BC">
        <w:t xml:space="preserve"> </w:t>
      </w:r>
      <w:r w:rsidR="00B37381" w:rsidRPr="009839BC">
        <w:t>бюджета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целях</w:t>
      </w:r>
      <w:r w:rsidRPr="009839BC">
        <w:t xml:space="preserve"> </w:t>
      </w:r>
      <w:r w:rsidR="00B37381" w:rsidRPr="009839BC">
        <w:t>финансирования</w:t>
      </w:r>
      <w:r w:rsidRPr="009839BC">
        <w:t xml:space="preserve"> </w:t>
      </w:r>
      <w:r w:rsidR="00B37381" w:rsidRPr="009839BC">
        <w:t>его</w:t>
      </w:r>
      <w:r w:rsidRPr="009839BC">
        <w:t xml:space="preserve"> </w:t>
      </w:r>
      <w:r w:rsidR="00B37381" w:rsidRPr="009839BC">
        <w:t>дефицита.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результате</w:t>
      </w:r>
      <w:r w:rsidRPr="009839BC">
        <w:t xml:space="preserve"> </w:t>
      </w:r>
      <w:r w:rsidR="00B37381" w:rsidRPr="009839BC">
        <w:t>данных</w:t>
      </w:r>
      <w:r w:rsidRPr="009839BC">
        <w:t xml:space="preserve"> </w:t>
      </w:r>
      <w:r w:rsidR="00B37381" w:rsidRPr="009839BC">
        <w:t>конверсионных</w:t>
      </w:r>
      <w:r w:rsidRPr="009839BC">
        <w:t xml:space="preserve"> </w:t>
      </w:r>
      <w:r w:rsidR="00B37381" w:rsidRPr="009839BC">
        <w:t>операций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счете</w:t>
      </w:r>
      <w:r w:rsidRPr="009839BC">
        <w:t xml:space="preserve"> </w:t>
      </w:r>
      <w:r w:rsidR="00B37381" w:rsidRPr="009839BC">
        <w:t>по</w:t>
      </w:r>
      <w:r w:rsidRPr="009839BC">
        <w:t xml:space="preserve"> </w:t>
      </w:r>
      <w:r w:rsidR="00B37381" w:rsidRPr="009839BC">
        <w:t>учету</w:t>
      </w:r>
      <w:r w:rsidRPr="009839BC">
        <w:t xml:space="preserve"> </w:t>
      </w:r>
      <w:r w:rsidR="00B37381" w:rsidRPr="009839BC">
        <w:t>средств</w:t>
      </w:r>
      <w:r w:rsidRPr="009839BC">
        <w:t xml:space="preserve"> </w:t>
      </w:r>
      <w:r w:rsidR="00B37381" w:rsidRPr="009839BC">
        <w:t>ФНБ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Банке</w:t>
      </w:r>
      <w:r w:rsidRPr="009839BC">
        <w:t xml:space="preserve"> </w:t>
      </w:r>
      <w:r w:rsidR="00B37381" w:rsidRPr="009839BC">
        <w:t>России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евро</w:t>
      </w:r>
      <w:r w:rsidRPr="009839BC">
        <w:t xml:space="preserve"> </w:t>
      </w:r>
      <w:r w:rsidR="00B37381" w:rsidRPr="009839BC">
        <w:t>сформировался</w:t>
      </w:r>
      <w:r w:rsidRPr="009839BC">
        <w:t xml:space="preserve"> </w:t>
      </w:r>
      <w:r w:rsidR="00B37381" w:rsidRPr="009839BC">
        <w:t>нулевой</w:t>
      </w:r>
      <w:r w:rsidRPr="009839BC">
        <w:t xml:space="preserve"> </w:t>
      </w:r>
      <w:r w:rsidR="00B37381" w:rsidRPr="009839BC">
        <w:t>остаток</w:t>
      </w:r>
      <w:r w:rsidRPr="009839BC">
        <w:t>»</w:t>
      </w:r>
      <w:r w:rsidR="00B37381" w:rsidRPr="009839BC">
        <w:t>,</w:t>
      </w:r>
      <w:r w:rsidRPr="009839BC">
        <w:t xml:space="preserve"> - </w:t>
      </w:r>
      <w:r w:rsidR="00B37381" w:rsidRPr="009839BC">
        <w:t>сообщает</w:t>
      </w:r>
      <w:r w:rsidRPr="009839BC">
        <w:t xml:space="preserve"> </w:t>
      </w:r>
      <w:r w:rsidR="00B37381" w:rsidRPr="009839BC">
        <w:t>Минфин.</w:t>
      </w:r>
    </w:p>
    <w:p w:rsidR="00B37381" w:rsidRPr="009839BC" w:rsidRDefault="00B37381" w:rsidP="00B37381">
      <w:r w:rsidRPr="009839BC">
        <w:t>Власти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середине</w:t>
      </w:r>
      <w:r w:rsidR="009839BC" w:rsidRPr="009839BC">
        <w:t xml:space="preserve"> </w:t>
      </w:r>
      <w:r w:rsidRPr="009839BC">
        <w:t>2021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отказались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инвестирования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ФНБ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долларовые</w:t>
      </w:r>
      <w:r w:rsidR="009839BC" w:rsidRPr="009839BC">
        <w:t xml:space="preserve"> </w:t>
      </w:r>
      <w:r w:rsidRPr="009839BC">
        <w:t>активы.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конце</w:t>
      </w:r>
      <w:r w:rsidR="009839BC" w:rsidRPr="009839BC">
        <w:t xml:space="preserve"> </w:t>
      </w:r>
      <w:r w:rsidRPr="009839BC">
        <w:t>2022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были</w:t>
      </w:r>
      <w:r w:rsidR="009839BC" w:rsidRPr="009839BC">
        <w:t xml:space="preserve"> </w:t>
      </w:r>
      <w:r w:rsidRPr="009839BC">
        <w:t>обнулены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ФНБ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счетах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британских</w:t>
      </w:r>
      <w:r w:rsidR="009839BC" w:rsidRPr="009839BC">
        <w:t xml:space="preserve"> </w:t>
      </w:r>
      <w:r w:rsidRPr="009839BC">
        <w:t>фунтах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японских</w:t>
      </w:r>
      <w:r w:rsidR="009839BC" w:rsidRPr="009839BC">
        <w:t xml:space="preserve"> </w:t>
      </w:r>
      <w:r w:rsidRPr="009839BC">
        <w:t>иенах.</w:t>
      </w:r>
      <w:r w:rsidR="009839BC" w:rsidRPr="009839BC">
        <w:t xml:space="preserve"> </w:t>
      </w:r>
      <w:r w:rsidRPr="009839BC">
        <w:t>Тогда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правительство</w:t>
      </w:r>
      <w:r w:rsidR="009839BC" w:rsidRPr="009839BC">
        <w:t xml:space="preserve"> </w:t>
      </w:r>
      <w:r w:rsidRPr="009839BC">
        <w:t>утвердило</w:t>
      </w:r>
      <w:r w:rsidR="009839BC" w:rsidRPr="009839BC">
        <w:t xml:space="preserve"> </w:t>
      </w:r>
      <w:r w:rsidRPr="009839BC">
        <w:t>новую</w:t>
      </w:r>
      <w:r w:rsidR="009839BC" w:rsidRPr="009839BC">
        <w:t xml:space="preserve"> </w:t>
      </w:r>
      <w:r w:rsidRPr="009839BC">
        <w:t>структуру</w:t>
      </w:r>
      <w:r w:rsidR="009839BC" w:rsidRPr="009839BC">
        <w:t xml:space="preserve"> </w:t>
      </w:r>
      <w:r w:rsidRPr="009839BC">
        <w:t>ФНБ: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инвестировать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золото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юани.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максимальная</w:t>
      </w:r>
      <w:r w:rsidR="009839BC" w:rsidRPr="009839BC">
        <w:t xml:space="preserve"> </w:t>
      </w:r>
      <w:r w:rsidRPr="009839BC">
        <w:t>доля</w:t>
      </w:r>
      <w:r w:rsidR="009839BC" w:rsidRPr="009839BC">
        <w:t xml:space="preserve"> </w:t>
      </w:r>
      <w:r w:rsidRPr="009839BC">
        <w:t>юаня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активах</w:t>
      </w:r>
      <w:r w:rsidR="009839BC" w:rsidRPr="009839BC">
        <w:t xml:space="preserve"> </w:t>
      </w:r>
      <w:r w:rsidRPr="009839BC">
        <w:t>ФНБ</w:t>
      </w:r>
      <w:r w:rsidR="009839BC" w:rsidRPr="009839BC">
        <w:t xml:space="preserve"> </w:t>
      </w:r>
      <w:r w:rsidRPr="009839BC">
        <w:t>составляет</w:t>
      </w:r>
      <w:r w:rsidR="009839BC" w:rsidRPr="009839BC">
        <w:t xml:space="preserve"> </w:t>
      </w:r>
      <w:r w:rsidRPr="009839BC">
        <w:t>60%,</w:t>
      </w:r>
      <w:r w:rsidR="009839BC" w:rsidRPr="009839BC">
        <w:t xml:space="preserve"> </w:t>
      </w:r>
      <w:r w:rsidRPr="009839BC">
        <w:t>золота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40%.</w:t>
      </w:r>
    </w:p>
    <w:p w:rsidR="00B37381" w:rsidRPr="009839BC" w:rsidRDefault="00B37381" w:rsidP="00B37381">
      <w:r w:rsidRPr="009839BC">
        <w:t>В</w:t>
      </w:r>
      <w:r w:rsidR="009839BC" w:rsidRPr="009839BC">
        <w:t xml:space="preserve"> </w:t>
      </w:r>
      <w:r w:rsidRPr="009839BC">
        <w:t>частности,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отдельных</w:t>
      </w:r>
      <w:r w:rsidR="009839BC" w:rsidRPr="009839BC">
        <w:t xml:space="preserve"> </w:t>
      </w:r>
      <w:r w:rsidRPr="009839BC">
        <w:t>счетах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учету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ФНБ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Банке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размещено:</w:t>
      </w:r>
      <w:r w:rsidR="009839BC" w:rsidRPr="009839BC">
        <w:t xml:space="preserve"> </w:t>
      </w:r>
      <w:r w:rsidRPr="009839BC">
        <w:t>227,331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китайских</w:t>
      </w:r>
      <w:r w:rsidR="009839BC" w:rsidRPr="009839BC">
        <w:t xml:space="preserve"> </w:t>
      </w:r>
      <w:r w:rsidRPr="009839BC">
        <w:t>юаней;</w:t>
      </w:r>
      <w:r w:rsidR="009839BC" w:rsidRPr="009839BC">
        <w:t xml:space="preserve"> </w:t>
      </w:r>
      <w:r w:rsidRPr="009839BC">
        <w:t>358,961</w:t>
      </w:r>
      <w:r w:rsidR="009839BC" w:rsidRPr="009839BC">
        <w:t xml:space="preserve"> </w:t>
      </w:r>
      <w:r w:rsidRPr="009839BC">
        <w:t>килограмма</w:t>
      </w:r>
      <w:r w:rsidR="009839BC" w:rsidRPr="009839BC">
        <w:t xml:space="preserve"> </w:t>
      </w:r>
      <w:r w:rsidRPr="009839BC">
        <w:t>золота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обезличенной</w:t>
      </w:r>
      <w:r w:rsidR="009839BC" w:rsidRPr="009839BC">
        <w:t xml:space="preserve"> </w:t>
      </w:r>
      <w:r w:rsidRPr="009839BC">
        <w:t>форме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1,514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депозитах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ВЭБе</w:t>
      </w:r>
      <w:r w:rsidR="009839BC" w:rsidRPr="009839BC">
        <w:t xml:space="preserve"> </w:t>
      </w:r>
      <w:r w:rsidRPr="009839BC">
        <w:t>размещено</w:t>
      </w:r>
      <w:r w:rsidR="009839BC" w:rsidRPr="009839BC">
        <w:t xml:space="preserve"> </w:t>
      </w:r>
      <w:r w:rsidRPr="009839BC">
        <w:t>658,822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3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долларов</w:t>
      </w:r>
      <w:r w:rsidR="009839BC" w:rsidRPr="009839BC">
        <w:t xml:space="preserve"> </w:t>
      </w:r>
      <w:r w:rsidRPr="009839BC">
        <w:t>размещены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облигациях</w:t>
      </w:r>
      <w:r w:rsidR="009839BC" w:rsidRPr="009839BC">
        <w:t xml:space="preserve"> </w:t>
      </w:r>
      <w:r w:rsidRPr="009839BC">
        <w:t>Украины,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которым</w:t>
      </w:r>
      <w:r w:rsidR="009839BC" w:rsidRPr="009839BC">
        <w:t xml:space="preserve"> </w:t>
      </w:r>
      <w:r w:rsidRPr="009839BC">
        <w:t>страна</w:t>
      </w:r>
      <w:r w:rsidR="009839BC" w:rsidRPr="009839BC">
        <w:t xml:space="preserve"> </w:t>
      </w:r>
      <w:r w:rsidRPr="009839BC">
        <w:t>допустила</w:t>
      </w:r>
      <w:r w:rsidR="009839BC" w:rsidRPr="009839BC">
        <w:t xml:space="preserve"> </w:t>
      </w:r>
      <w:r w:rsidRPr="009839BC">
        <w:t>дефолт.</w:t>
      </w:r>
    </w:p>
    <w:p w:rsidR="00B37381" w:rsidRPr="009839BC" w:rsidRDefault="00B37381" w:rsidP="00B37381">
      <w:r w:rsidRPr="009839BC">
        <w:t>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государственной</w:t>
      </w:r>
      <w:r w:rsidR="009839BC" w:rsidRPr="009839BC">
        <w:t xml:space="preserve"> </w:t>
      </w:r>
      <w:r w:rsidRPr="009839BC">
        <w:t>компании</w:t>
      </w:r>
      <w:r w:rsidR="009839BC" w:rsidRPr="009839BC">
        <w:t xml:space="preserve"> «</w:t>
      </w:r>
      <w:r w:rsidRPr="009839BC">
        <w:t>Российские</w:t>
      </w:r>
      <w:r w:rsidR="009839BC" w:rsidRPr="009839BC">
        <w:t xml:space="preserve"> </w:t>
      </w:r>
      <w:r w:rsidRPr="009839BC">
        <w:t>автомобильные</w:t>
      </w:r>
      <w:r w:rsidR="009839BC" w:rsidRPr="009839BC">
        <w:t xml:space="preserve"> </w:t>
      </w:r>
      <w:r w:rsidRPr="009839BC">
        <w:t>дороги</w:t>
      </w:r>
      <w:r w:rsidR="009839BC" w:rsidRPr="009839BC">
        <w:t xml:space="preserve">» </w:t>
      </w:r>
      <w:r w:rsidRPr="009839BC">
        <w:t>вложено</w:t>
      </w:r>
      <w:r w:rsidR="009839BC" w:rsidRPr="009839BC">
        <w:t xml:space="preserve"> </w:t>
      </w:r>
      <w:r w:rsidRPr="009839BC">
        <w:t>445,812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60</w:t>
      </w:r>
      <w:r w:rsidR="009839BC" w:rsidRPr="009839BC">
        <w:t xml:space="preserve"> </w:t>
      </w:r>
      <w:r w:rsidRPr="009839BC">
        <w:t>миллиардов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вложено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VK,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296,819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ООО</w:t>
      </w:r>
      <w:r w:rsidR="009839BC" w:rsidRPr="009839BC">
        <w:t xml:space="preserve"> «</w:t>
      </w:r>
      <w:r w:rsidRPr="009839BC">
        <w:t>НЛК-Финанс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175,389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было</w:t>
      </w:r>
      <w:r w:rsidR="009839BC" w:rsidRPr="009839BC">
        <w:t xml:space="preserve"> </w:t>
      </w:r>
      <w:r w:rsidRPr="009839BC">
        <w:t>вложено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ООО</w:t>
      </w:r>
      <w:r w:rsidR="009839BC" w:rsidRPr="009839BC">
        <w:t xml:space="preserve"> «</w:t>
      </w:r>
      <w:r w:rsidRPr="009839BC">
        <w:t>Авиакапитал-Сервис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99,515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ГТЛК,</w:t>
      </w:r>
      <w:r w:rsidR="009839BC" w:rsidRPr="009839BC">
        <w:t xml:space="preserve"> </w:t>
      </w:r>
      <w:r w:rsidRPr="009839BC">
        <w:t>4,05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ООО</w:t>
      </w:r>
      <w:r w:rsidR="009839BC" w:rsidRPr="009839BC">
        <w:t xml:space="preserve"> «</w:t>
      </w:r>
      <w:r w:rsidRPr="009839BC">
        <w:t>Инфраструктурные</w:t>
      </w:r>
      <w:r w:rsidR="009839BC" w:rsidRPr="009839BC">
        <w:t xml:space="preserve"> </w:t>
      </w:r>
      <w:r w:rsidRPr="009839BC">
        <w:t>инвестиции-4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120</w:t>
      </w:r>
      <w:r w:rsidR="009839BC" w:rsidRPr="009839BC">
        <w:t xml:space="preserve"> </w:t>
      </w:r>
      <w:r w:rsidRPr="009839BC">
        <w:t>миллиардов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ППК</w:t>
      </w:r>
      <w:r w:rsidR="009839BC" w:rsidRPr="009839BC">
        <w:t xml:space="preserve"> «</w:t>
      </w:r>
      <w:r w:rsidRPr="009839BC">
        <w:t>Фонд</w:t>
      </w:r>
      <w:r w:rsidR="009839BC" w:rsidRPr="009839BC">
        <w:t xml:space="preserve"> </w:t>
      </w:r>
      <w:r w:rsidRPr="009839BC">
        <w:t>развития</w:t>
      </w:r>
      <w:r w:rsidR="009839BC" w:rsidRPr="009839BC">
        <w:t xml:space="preserve"> </w:t>
      </w:r>
      <w:r w:rsidRPr="009839BC">
        <w:lastRenderedPageBreak/>
        <w:t>территорий</w:t>
      </w:r>
      <w:r w:rsidR="009839BC" w:rsidRPr="009839BC">
        <w:t>»</w:t>
      </w:r>
      <w:r w:rsidRPr="009839BC">
        <w:t>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иных</w:t>
      </w:r>
      <w:r w:rsidR="009839BC" w:rsidRPr="009839BC">
        <w:t xml:space="preserve"> </w:t>
      </w:r>
      <w:r w:rsidRPr="009839BC">
        <w:t>российских</w:t>
      </w:r>
      <w:r w:rsidR="009839BC" w:rsidRPr="009839BC">
        <w:t xml:space="preserve"> </w:t>
      </w:r>
      <w:r w:rsidRPr="009839BC">
        <w:t>эмитентов</w:t>
      </w:r>
      <w:r w:rsidR="009839BC" w:rsidRPr="009839BC">
        <w:t xml:space="preserve"> </w:t>
      </w:r>
      <w:r w:rsidRPr="009839BC">
        <w:t>было</w:t>
      </w:r>
      <w:r w:rsidR="009839BC" w:rsidRPr="009839BC">
        <w:t xml:space="preserve"> </w:t>
      </w:r>
      <w:r w:rsidRPr="009839BC">
        <w:t>вложено</w:t>
      </w:r>
      <w:r w:rsidR="009839BC" w:rsidRPr="009839BC">
        <w:t xml:space="preserve"> </w:t>
      </w:r>
      <w:r w:rsidRPr="009839BC">
        <w:t>11</w:t>
      </w:r>
      <w:r w:rsidR="009839BC" w:rsidRPr="009839BC">
        <w:t xml:space="preserve"> </w:t>
      </w:r>
      <w:r w:rsidRPr="009839BC">
        <w:t>миллиардов</w:t>
      </w:r>
      <w:r w:rsidR="009839BC" w:rsidRPr="009839BC">
        <w:t xml:space="preserve"> </w:t>
      </w:r>
      <w:r w:rsidRPr="009839BC">
        <w:t>рублей.</w:t>
      </w:r>
    </w:p>
    <w:p w:rsidR="00B37381" w:rsidRPr="009839BC" w:rsidRDefault="00B37381" w:rsidP="00B37381">
      <w:r w:rsidRPr="009839BC">
        <w:t>На</w:t>
      </w:r>
      <w:r w:rsidR="009839BC" w:rsidRPr="009839BC">
        <w:t xml:space="preserve"> </w:t>
      </w:r>
      <w:r w:rsidRPr="009839BC">
        <w:t>субординированном</w:t>
      </w:r>
      <w:r w:rsidR="009839BC" w:rsidRPr="009839BC">
        <w:t xml:space="preserve"> </w:t>
      </w:r>
      <w:r w:rsidRPr="009839BC">
        <w:t>депозите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Газпромбанке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целях</w:t>
      </w:r>
      <w:r w:rsidR="009839BC" w:rsidRPr="009839BC">
        <w:t xml:space="preserve"> </w:t>
      </w:r>
      <w:r w:rsidRPr="009839BC">
        <w:t>финансирования</w:t>
      </w:r>
      <w:r w:rsidR="009839BC" w:rsidRPr="009839BC">
        <w:t xml:space="preserve"> </w:t>
      </w:r>
      <w:r w:rsidRPr="009839BC">
        <w:t>самоокупаемых</w:t>
      </w:r>
      <w:r w:rsidR="009839BC" w:rsidRPr="009839BC">
        <w:t xml:space="preserve"> </w:t>
      </w:r>
      <w:r w:rsidRPr="009839BC">
        <w:t>инфраструктурных</w:t>
      </w:r>
      <w:r w:rsidR="009839BC" w:rsidRPr="009839BC">
        <w:t xml:space="preserve"> </w:t>
      </w:r>
      <w:r w:rsidRPr="009839BC">
        <w:t>проектов</w:t>
      </w:r>
      <w:r w:rsidR="009839BC" w:rsidRPr="009839BC">
        <w:t xml:space="preserve"> </w:t>
      </w:r>
      <w:r w:rsidRPr="009839BC">
        <w:t>размещено</w:t>
      </w:r>
      <w:r w:rsidR="009839BC" w:rsidRPr="009839BC">
        <w:t xml:space="preserve"> </w:t>
      </w:r>
      <w:r w:rsidRPr="009839BC">
        <w:t>38,4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рублей.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3</w:t>
      </w:r>
      <w:r w:rsidR="009839BC" w:rsidRPr="009839BC">
        <w:t xml:space="preserve"> </w:t>
      </w:r>
      <w:r w:rsidRPr="009839BC">
        <w:t>триллиона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вложено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обыкновенные</w:t>
      </w:r>
      <w:r w:rsidR="009839BC" w:rsidRPr="009839BC">
        <w:t xml:space="preserve"> </w:t>
      </w:r>
      <w:r w:rsidRPr="009839BC">
        <w:t>акции</w:t>
      </w:r>
      <w:r w:rsidR="009839BC" w:rsidRPr="009839BC">
        <w:t xml:space="preserve"> </w:t>
      </w:r>
      <w:r w:rsidRPr="009839BC">
        <w:t>Сбербанка,</w:t>
      </w:r>
      <w:r w:rsidR="009839BC" w:rsidRPr="009839BC">
        <w:t xml:space="preserve"> </w:t>
      </w:r>
      <w:r w:rsidRPr="009839BC">
        <w:t>82,9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обыкновенные</w:t>
      </w:r>
      <w:r w:rsidR="009839BC" w:rsidRPr="009839BC">
        <w:t xml:space="preserve"> </w:t>
      </w:r>
      <w:r w:rsidRPr="009839BC">
        <w:t>акции</w:t>
      </w:r>
      <w:r w:rsidR="009839BC" w:rsidRPr="009839BC">
        <w:t xml:space="preserve"> «</w:t>
      </w:r>
      <w:r w:rsidRPr="009839BC">
        <w:t>Аэрофлота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137</w:t>
      </w:r>
      <w:r w:rsidR="009839BC" w:rsidRPr="009839BC">
        <w:t xml:space="preserve"> </w:t>
      </w:r>
      <w:r w:rsidRPr="009839BC">
        <w:t>миллиардов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обыкновенные</w:t>
      </w:r>
      <w:r w:rsidR="009839BC" w:rsidRPr="009839BC">
        <w:t xml:space="preserve"> </w:t>
      </w:r>
      <w:r w:rsidRPr="009839BC">
        <w:t>акции</w:t>
      </w:r>
      <w:r w:rsidR="009839BC" w:rsidRPr="009839BC">
        <w:t xml:space="preserve"> «</w:t>
      </w:r>
      <w:r w:rsidRPr="009839BC">
        <w:t>Дом.РФ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722,141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привилегированные</w:t>
      </w:r>
      <w:r w:rsidR="009839BC" w:rsidRPr="009839BC">
        <w:t xml:space="preserve"> </w:t>
      </w:r>
      <w:r w:rsidRPr="009839BC">
        <w:t>акции</w:t>
      </w:r>
      <w:r w:rsidR="009839BC" w:rsidRPr="009839BC">
        <w:t xml:space="preserve"> </w:t>
      </w:r>
      <w:r w:rsidRPr="009839BC">
        <w:t>РЖД,</w:t>
      </w:r>
      <w:r w:rsidR="009839BC" w:rsidRPr="009839BC">
        <w:t xml:space="preserve"> </w:t>
      </w:r>
      <w:r w:rsidRPr="009839BC">
        <w:t>58,3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обыкновенные</w:t>
      </w:r>
      <w:r w:rsidR="009839BC" w:rsidRPr="009839BC">
        <w:t xml:space="preserve"> </w:t>
      </w:r>
      <w:r w:rsidRPr="009839BC">
        <w:t>акции</w:t>
      </w:r>
      <w:r w:rsidR="009839BC" w:rsidRPr="009839BC">
        <w:t xml:space="preserve"> </w:t>
      </w:r>
      <w:r w:rsidRPr="009839BC">
        <w:t>ГТЛК,</w:t>
      </w:r>
      <w:r w:rsidR="009839BC" w:rsidRPr="009839BC">
        <w:t xml:space="preserve"> </w:t>
      </w:r>
      <w:r w:rsidRPr="009839BC">
        <w:t>133,714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214</w:t>
      </w:r>
      <w:r w:rsidR="009839BC" w:rsidRPr="009839BC">
        <w:t xml:space="preserve"> </w:t>
      </w:r>
      <w:r w:rsidRPr="009839BC">
        <w:t>миллиардов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соответственно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обыкновенные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привилегированные</w:t>
      </w:r>
      <w:r w:rsidR="009839BC" w:rsidRPr="009839BC">
        <w:t xml:space="preserve"> </w:t>
      </w:r>
      <w:r w:rsidRPr="009839BC">
        <w:t>акции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ВТБ.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89,954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</w:t>
      </w:r>
      <w:r w:rsidRPr="009839BC">
        <w:t>вложено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привилегированные</w:t>
      </w:r>
      <w:r w:rsidR="009839BC" w:rsidRPr="009839BC">
        <w:t xml:space="preserve"> </w:t>
      </w:r>
      <w:r w:rsidRPr="009839BC">
        <w:t>акции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ГПБ,</w:t>
      </w:r>
      <w:r w:rsidR="009839BC" w:rsidRPr="009839BC">
        <w:t xml:space="preserve"> </w:t>
      </w:r>
      <w:r w:rsidRPr="009839BC">
        <w:t>25</w:t>
      </w:r>
      <w:r w:rsidR="009839BC" w:rsidRPr="009839BC">
        <w:t xml:space="preserve"> </w:t>
      </w:r>
      <w:r w:rsidRPr="009839BC">
        <w:t>миллиардов</w:t>
      </w:r>
      <w:r w:rsidR="009839BC" w:rsidRPr="009839BC">
        <w:t xml:space="preserve"> </w:t>
      </w:r>
      <w:r w:rsidRPr="009839BC">
        <w:t>рублей</w:t>
      </w:r>
      <w:r w:rsidR="009839BC" w:rsidRPr="009839BC">
        <w:t xml:space="preserve"> - </w:t>
      </w:r>
      <w:r w:rsidRPr="009839BC">
        <w:t>в</w:t>
      </w:r>
      <w:r w:rsidR="009839BC" w:rsidRPr="009839BC">
        <w:t xml:space="preserve"> </w:t>
      </w:r>
      <w:r w:rsidRPr="009839BC">
        <w:t>привилегированные</w:t>
      </w:r>
      <w:r w:rsidR="009839BC" w:rsidRPr="009839BC">
        <w:t xml:space="preserve"> </w:t>
      </w:r>
      <w:r w:rsidRPr="009839BC">
        <w:t>акции</w:t>
      </w:r>
      <w:r w:rsidR="009839BC" w:rsidRPr="009839BC">
        <w:t xml:space="preserve"> </w:t>
      </w:r>
      <w:r w:rsidRPr="009839BC">
        <w:t>РСХБ.</w:t>
      </w:r>
    </w:p>
    <w:p w:rsidR="00B37381" w:rsidRPr="009839BC" w:rsidRDefault="00B37381" w:rsidP="00B37381">
      <w:r w:rsidRPr="009839BC">
        <w:t>Совокупный</w:t>
      </w:r>
      <w:r w:rsidR="009839BC" w:rsidRPr="009839BC">
        <w:t xml:space="preserve"> </w:t>
      </w:r>
      <w:r w:rsidRPr="009839BC">
        <w:t>доход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размещения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ФНБ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разрешенные</w:t>
      </w:r>
      <w:r w:rsidR="009839BC" w:rsidRPr="009839BC">
        <w:t xml:space="preserve"> </w:t>
      </w:r>
      <w:r w:rsidRPr="009839BC">
        <w:t>финансовые</w:t>
      </w:r>
      <w:r w:rsidR="009839BC" w:rsidRPr="009839BC">
        <w:t xml:space="preserve"> </w:t>
      </w:r>
      <w:r w:rsidRPr="009839BC">
        <w:t>активы,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исключением</w:t>
      </w:r>
      <w:r w:rsidR="009839BC" w:rsidRPr="009839BC">
        <w:t xml:space="preserve"> </w:t>
      </w:r>
      <w:r w:rsidRPr="009839BC">
        <w:t>средств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счетах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Банке</w:t>
      </w:r>
      <w:r w:rsidR="009839BC" w:rsidRPr="009839BC">
        <w:t xml:space="preserve"> </w:t>
      </w:r>
      <w:r w:rsidRPr="009839BC">
        <w:t>России,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составил</w:t>
      </w:r>
      <w:r w:rsidR="009839BC" w:rsidRPr="009839BC">
        <w:t xml:space="preserve"> </w:t>
      </w:r>
      <w:r w:rsidRPr="009839BC">
        <w:t>355,663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рублей,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эквивалентно</w:t>
      </w:r>
      <w:r w:rsidR="009839BC" w:rsidRPr="009839BC">
        <w:t xml:space="preserve"> </w:t>
      </w:r>
      <w:r w:rsidRPr="009839BC">
        <w:t>4,182</w:t>
      </w:r>
      <w:r w:rsidR="009839BC" w:rsidRPr="009839BC">
        <w:t xml:space="preserve"> </w:t>
      </w:r>
      <w:r w:rsidRPr="009839BC">
        <w:t>миллиарда</w:t>
      </w:r>
      <w:r w:rsidR="009839BC" w:rsidRPr="009839BC">
        <w:t xml:space="preserve"> </w:t>
      </w:r>
      <w:r w:rsidRPr="009839BC">
        <w:t>долларов.</w:t>
      </w:r>
    </w:p>
    <w:p w:rsidR="00B37381" w:rsidRPr="009839BC" w:rsidRDefault="00B37381" w:rsidP="00B37381">
      <w:pPr>
        <w:pStyle w:val="2"/>
      </w:pPr>
      <w:bookmarkStart w:id="124" w:name="_Toc156451811"/>
      <w:r w:rsidRPr="009839BC">
        <w:t>Финмаркет,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Глава</w:t>
      </w:r>
      <w:r w:rsidR="009839BC" w:rsidRPr="009839BC">
        <w:t xml:space="preserve"> </w:t>
      </w:r>
      <w:r w:rsidRPr="009839BC">
        <w:t>Минэкономразвития: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ближайшие</w:t>
      </w:r>
      <w:r w:rsidR="009839BC" w:rsidRPr="009839BC">
        <w:t xml:space="preserve"> </w:t>
      </w:r>
      <w:r w:rsidRPr="009839BC">
        <w:t>годы</w:t>
      </w:r>
      <w:r w:rsidR="009839BC" w:rsidRPr="009839BC">
        <w:t xml:space="preserve"> </w:t>
      </w:r>
      <w:r w:rsidRPr="009839BC">
        <w:t>рассчитываем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ВВП</w:t>
      </w:r>
      <w:r w:rsidR="009839BC" w:rsidRPr="009839BC">
        <w:t xml:space="preserve"> </w:t>
      </w:r>
      <w:r w:rsidRPr="009839BC">
        <w:t>темпами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2%</w:t>
      </w:r>
      <w:bookmarkEnd w:id="124"/>
    </w:p>
    <w:p w:rsidR="00B37381" w:rsidRPr="009839BC" w:rsidRDefault="00B37381" w:rsidP="001E75F2">
      <w:pPr>
        <w:pStyle w:val="3"/>
      </w:pPr>
      <w:bookmarkStart w:id="125" w:name="_Toc156451812"/>
      <w:r w:rsidRPr="009839BC">
        <w:t>Минэкономразвития</w:t>
      </w:r>
      <w:r w:rsidR="009839BC" w:rsidRPr="009839BC">
        <w:t xml:space="preserve"> </w:t>
      </w:r>
      <w:r w:rsidRPr="009839BC">
        <w:t>прогнозирует,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темпы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ВВП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ближайшие</w:t>
      </w:r>
      <w:r w:rsidR="009839BC" w:rsidRPr="009839BC">
        <w:t xml:space="preserve"> </w:t>
      </w:r>
      <w:r w:rsidRPr="009839BC">
        <w:t>годы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составлять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2%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год,</w:t>
      </w:r>
      <w:r w:rsidR="009839BC" w:rsidRPr="009839BC">
        <w:t xml:space="preserve"> </w:t>
      </w:r>
      <w:r w:rsidRPr="009839BC">
        <w:t>заявил</w:t>
      </w:r>
      <w:r w:rsidR="009839BC" w:rsidRPr="009839BC">
        <w:t xml:space="preserve"> </w:t>
      </w:r>
      <w:r w:rsidRPr="009839BC">
        <w:t>министр</w:t>
      </w:r>
      <w:r w:rsidR="009839BC" w:rsidRPr="009839BC">
        <w:t xml:space="preserve"> </w:t>
      </w:r>
      <w:r w:rsidRPr="009839BC">
        <w:t>Максим</w:t>
      </w:r>
      <w:r w:rsidR="009839BC" w:rsidRPr="009839BC">
        <w:t xml:space="preserve"> </w:t>
      </w:r>
      <w:r w:rsidRPr="009839BC">
        <w:t>Решетников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ходе</w:t>
      </w:r>
      <w:r w:rsidR="009839BC" w:rsidRPr="009839BC">
        <w:t xml:space="preserve"> </w:t>
      </w:r>
      <w:r w:rsidRPr="009839BC">
        <w:t>совещания</w:t>
      </w:r>
      <w:r w:rsidR="009839BC" w:rsidRPr="009839BC">
        <w:t xml:space="preserve"> </w:t>
      </w:r>
      <w:r w:rsidRPr="009839BC">
        <w:t>президента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Владимира</w:t>
      </w:r>
      <w:r w:rsidR="009839BC" w:rsidRPr="009839BC">
        <w:t xml:space="preserve"> </w:t>
      </w:r>
      <w:r w:rsidRPr="009839BC">
        <w:t>Путина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членами</w:t>
      </w:r>
      <w:r w:rsidR="009839BC" w:rsidRPr="009839BC">
        <w:t xml:space="preserve"> </w:t>
      </w:r>
      <w:r w:rsidRPr="009839BC">
        <w:t>правительства.</w:t>
      </w:r>
      <w:r w:rsidR="009839BC" w:rsidRPr="009839BC">
        <w:t xml:space="preserve"> «</w:t>
      </w:r>
      <w:r w:rsidRPr="009839BC">
        <w:t>Мы</w:t>
      </w:r>
      <w:r w:rsidR="009839BC" w:rsidRPr="009839BC">
        <w:t xml:space="preserve"> </w:t>
      </w:r>
      <w:r w:rsidRPr="009839BC">
        <w:t>рассчитываем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выше</w:t>
      </w:r>
      <w:r w:rsidR="009839BC" w:rsidRPr="009839BC">
        <w:t xml:space="preserve"> </w:t>
      </w:r>
      <w:r w:rsidRPr="009839BC">
        <w:t>2%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(экономики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ближайшие</w:t>
      </w:r>
      <w:r w:rsidR="009839BC" w:rsidRPr="009839BC">
        <w:t xml:space="preserve"> </w:t>
      </w:r>
      <w:r w:rsidRPr="009839BC">
        <w:t>годы</w:t>
      </w:r>
      <w:r w:rsidR="009839BC" w:rsidRPr="009839BC">
        <w:t xml:space="preserve"> </w:t>
      </w:r>
      <w:r w:rsidRPr="009839BC">
        <w:t>)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сказал</w:t>
      </w:r>
      <w:r w:rsidR="009839BC" w:rsidRPr="009839BC">
        <w:t xml:space="preserve"> </w:t>
      </w:r>
      <w:r w:rsidRPr="009839BC">
        <w:t>министр.</w:t>
      </w:r>
      <w:bookmarkEnd w:id="125"/>
    </w:p>
    <w:p w:rsidR="00B37381" w:rsidRPr="009839BC" w:rsidRDefault="00B37381" w:rsidP="00B37381"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такие</w:t>
      </w:r>
      <w:r w:rsidR="009839BC" w:rsidRPr="009839BC">
        <w:t xml:space="preserve"> </w:t>
      </w:r>
      <w:r w:rsidRPr="009839BC">
        <w:t>темпы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позволят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ближайшие</w:t>
      </w:r>
      <w:r w:rsidR="009839BC" w:rsidRPr="009839BC">
        <w:t xml:space="preserve"> </w:t>
      </w:r>
      <w:r w:rsidRPr="009839BC">
        <w:t>3-4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обогнать</w:t>
      </w:r>
      <w:r w:rsidR="009839BC" w:rsidRPr="009839BC">
        <w:t xml:space="preserve"> </w:t>
      </w:r>
      <w:r w:rsidRPr="009839BC">
        <w:t>Японию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размеру</w:t>
      </w:r>
      <w:r w:rsidR="009839BC" w:rsidRPr="009839BC">
        <w:t xml:space="preserve"> </w:t>
      </w:r>
      <w:r w:rsidRPr="009839BC">
        <w:t>экономики</w:t>
      </w:r>
      <w:r w:rsidR="009839BC" w:rsidRPr="009839BC">
        <w:t xml:space="preserve"> </w:t>
      </w:r>
      <w:r w:rsidRPr="009839BC">
        <w:t>(по</w:t>
      </w:r>
      <w:r w:rsidR="009839BC" w:rsidRPr="009839BC">
        <w:t xml:space="preserve"> </w:t>
      </w:r>
      <w:r w:rsidRPr="009839BC">
        <w:t>объему</w:t>
      </w:r>
      <w:r w:rsidR="009839BC" w:rsidRPr="009839BC">
        <w:t xml:space="preserve"> </w:t>
      </w:r>
      <w:r w:rsidRPr="009839BC">
        <w:t>ВВП,</w:t>
      </w:r>
      <w:r w:rsidR="009839BC" w:rsidRPr="009839BC">
        <w:t xml:space="preserve"> </w:t>
      </w:r>
      <w:r w:rsidRPr="009839BC">
        <w:t>посчитанному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паритету</w:t>
      </w:r>
      <w:r w:rsidR="009839BC" w:rsidRPr="009839BC">
        <w:t xml:space="preserve"> </w:t>
      </w:r>
      <w:r w:rsidRPr="009839BC">
        <w:t>покупательной</w:t>
      </w:r>
      <w:r w:rsidR="009839BC" w:rsidRPr="009839BC">
        <w:t xml:space="preserve"> </w:t>
      </w:r>
      <w:r w:rsidRPr="009839BC">
        <w:t>способности),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«</w:t>
      </w:r>
      <w:r w:rsidRPr="009839BC">
        <w:t>у</w:t>
      </w:r>
      <w:r w:rsidR="009839BC" w:rsidRPr="009839BC">
        <w:t xml:space="preserve"> </w:t>
      </w:r>
      <w:r w:rsidRPr="009839BC">
        <w:t>нас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ними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такой</w:t>
      </w:r>
      <w:r w:rsidR="009839BC" w:rsidRPr="009839BC">
        <w:t xml:space="preserve"> </w:t>
      </w:r>
      <w:r w:rsidRPr="009839BC">
        <w:t>большой</w:t>
      </w:r>
      <w:r w:rsidR="009839BC" w:rsidRPr="009839BC">
        <w:t xml:space="preserve"> </w:t>
      </w:r>
      <w:r w:rsidRPr="009839BC">
        <w:t>разрыв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экономика</w:t>
      </w:r>
      <w:r w:rsidR="009839BC" w:rsidRPr="009839BC">
        <w:t xml:space="preserve"> </w:t>
      </w:r>
      <w:r w:rsidRPr="009839BC">
        <w:t>Японии</w:t>
      </w:r>
      <w:r w:rsidR="009839BC" w:rsidRPr="009839BC">
        <w:t xml:space="preserve"> </w:t>
      </w:r>
      <w:r w:rsidRPr="009839BC">
        <w:t>растет</w:t>
      </w:r>
      <w:r w:rsidR="009839BC" w:rsidRPr="009839BC">
        <w:t xml:space="preserve"> </w:t>
      </w:r>
      <w:r w:rsidRPr="009839BC">
        <w:t>темпами</w:t>
      </w:r>
      <w:r w:rsidR="009839BC" w:rsidRPr="009839BC">
        <w:t xml:space="preserve"> </w:t>
      </w:r>
      <w:r w:rsidRPr="009839BC">
        <w:t>меньше</w:t>
      </w:r>
      <w:r w:rsidR="009839BC" w:rsidRPr="009839BC">
        <w:t xml:space="preserve"> </w:t>
      </w:r>
      <w:r w:rsidRPr="009839BC">
        <w:t>1%.</w:t>
      </w:r>
    </w:p>
    <w:p w:rsidR="00B37381" w:rsidRPr="009839BC" w:rsidRDefault="00B37381" w:rsidP="00B37381">
      <w:r w:rsidRPr="009839BC">
        <w:t>Решетников</w:t>
      </w:r>
      <w:r w:rsidR="009839BC" w:rsidRPr="009839BC">
        <w:t xml:space="preserve"> </w:t>
      </w:r>
      <w:r w:rsidRPr="009839BC">
        <w:t>напомнил,</w:t>
      </w:r>
      <w:r w:rsidR="009839BC" w:rsidRPr="009839BC">
        <w:t xml:space="preserve"> </w:t>
      </w:r>
      <w:r w:rsidRPr="009839BC">
        <w:t>что,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методологии</w:t>
      </w:r>
      <w:r w:rsidR="009839BC" w:rsidRPr="009839BC">
        <w:t xml:space="preserve"> </w:t>
      </w:r>
      <w:r w:rsidRPr="009839BC">
        <w:t>Всемирного</w:t>
      </w:r>
      <w:r w:rsidR="009839BC" w:rsidRPr="009839BC">
        <w:t xml:space="preserve"> </w:t>
      </w:r>
      <w:r w:rsidRPr="009839BC">
        <w:t>банка,</w:t>
      </w:r>
      <w:r w:rsidR="009839BC" w:rsidRPr="009839BC">
        <w:t xml:space="preserve"> </w:t>
      </w:r>
      <w:r w:rsidRPr="009839BC">
        <w:t>Россия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2021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стала</w:t>
      </w:r>
      <w:r w:rsidR="009839BC" w:rsidRPr="009839BC">
        <w:t xml:space="preserve"> </w:t>
      </w:r>
      <w:r w:rsidRPr="009839BC">
        <w:t>пятой</w:t>
      </w:r>
      <w:r w:rsidR="009839BC" w:rsidRPr="009839BC">
        <w:t xml:space="preserve"> </w:t>
      </w:r>
      <w:r w:rsidRPr="009839BC">
        <w:t>экономикой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мире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крупнейшей</w:t>
      </w:r>
      <w:r w:rsidR="009839BC" w:rsidRPr="009839BC">
        <w:t xml:space="preserve"> </w:t>
      </w:r>
      <w:r w:rsidRPr="009839BC">
        <w:t>экономикой</w:t>
      </w:r>
      <w:r w:rsidR="009839BC" w:rsidRPr="009839BC">
        <w:t xml:space="preserve"> </w:t>
      </w:r>
      <w:r w:rsidRPr="009839BC">
        <w:t>Европы,</w:t>
      </w:r>
      <w:r w:rsidR="009839BC" w:rsidRPr="009839BC">
        <w:t xml:space="preserve"> </w:t>
      </w:r>
      <w:r w:rsidRPr="009839BC">
        <w:t>обогнав</w:t>
      </w:r>
      <w:r w:rsidR="009839BC" w:rsidRPr="009839BC">
        <w:t xml:space="preserve"> </w:t>
      </w:r>
      <w:r w:rsidRPr="009839BC">
        <w:t>Германию</w:t>
      </w:r>
      <w:r w:rsidR="009839BC" w:rsidRPr="009839BC">
        <w:t xml:space="preserve"> </w:t>
      </w:r>
      <w:r w:rsidRPr="009839BC">
        <w:t>(при</w:t>
      </w:r>
      <w:r w:rsidR="009839BC" w:rsidRPr="009839BC">
        <w:t xml:space="preserve"> </w:t>
      </w:r>
      <w:r w:rsidRPr="009839BC">
        <w:t>подсчете</w:t>
      </w:r>
      <w:r w:rsidR="009839BC" w:rsidRPr="009839BC">
        <w:t xml:space="preserve"> </w:t>
      </w:r>
      <w:r w:rsidRPr="009839BC">
        <w:t>ВВП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паритету</w:t>
      </w:r>
      <w:r w:rsidR="009839BC" w:rsidRPr="009839BC">
        <w:t xml:space="preserve"> </w:t>
      </w:r>
      <w:r w:rsidRPr="009839BC">
        <w:t>покупательной</w:t>
      </w:r>
      <w:r w:rsidR="009839BC" w:rsidRPr="009839BC">
        <w:t xml:space="preserve"> </w:t>
      </w:r>
      <w:r w:rsidRPr="009839BC">
        <w:t>способности).</w:t>
      </w:r>
    </w:p>
    <w:p w:rsidR="00B37381" w:rsidRPr="009839BC" w:rsidRDefault="009839BC" w:rsidP="00B37381">
      <w:r w:rsidRPr="009839BC">
        <w:t>«</w:t>
      </w:r>
      <w:r w:rsidR="00B37381" w:rsidRPr="009839BC">
        <w:t>По</w:t>
      </w:r>
      <w:r w:rsidRPr="009839BC">
        <w:t xml:space="preserve"> </w:t>
      </w:r>
      <w:r w:rsidR="00B37381" w:rsidRPr="009839BC">
        <w:t>итогам</w:t>
      </w:r>
      <w:r w:rsidRPr="009839BC">
        <w:t xml:space="preserve"> </w:t>
      </w:r>
      <w:r w:rsidR="00B37381" w:rsidRPr="009839BC">
        <w:t>2022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мы</w:t>
      </w:r>
      <w:r w:rsidRPr="009839BC">
        <w:t xml:space="preserve"> </w:t>
      </w:r>
      <w:r w:rsidR="00B37381" w:rsidRPr="009839BC">
        <w:t>сохранили</w:t>
      </w:r>
      <w:r w:rsidRPr="009839BC">
        <w:t xml:space="preserve"> </w:t>
      </w:r>
      <w:r w:rsidR="00B37381" w:rsidRPr="009839BC">
        <w:t>эту</w:t>
      </w:r>
      <w:r w:rsidRPr="009839BC">
        <w:t xml:space="preserve"> </w:t>
      </w:r>
      <w:r w:rsidR="00B37381" w:rsidRPr="009839BC">
        <w:t>позицию.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это</w:t>
      </w:r>
      <w:r w:rsidRPr="009839BC">
        <w:t xml:space="preserve"> </w:t>
      </w:r>
      <w:r w:rsidR="00B37381" w:rsidRPr="009839BC">
        <w:t>несмотря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то,</w:t>
      </w:r>
      <w:r w:rsidRPr="009839BC">
        <w:t xml:space="preserve"> </w:t>
      </w:r>
      <w:r w:rsidR="00B37381" w:rsidRPr="009839BC">
        <w:t>что</w:t>
      </w:r>
      <w:r w:rsidRPr="009839BC">
        <w:t xml:space="preserve"> </w:t>
      </w:r>
      <w:r w:rsidR="00B37381" w:rsidRPr="009839BC">
        <w:t>оценка</w:t>
      </w:r>
      <w:r w:rsidRPr="009839BC">
        <w:t xml:space="preserve"> </w:t>
      </w:r>
      <w:r w:rsidR="00B37381" w:rsidRPr="009839BC">
        <w:t>Всемирного</w:t>
      </w:r>
      <w:r w:rsidRPr="009839BC">
        <w:t xml:space="preserve"> </w:t>
      </w:r>
      <w:r w:rsidR="00B37381" w:rsidRPr="009839BC">
        <w:t>банка</w:t>
      </w:r>
      <w:r w:rsidRPr="009839BC">
        <w:t xml:space="preserve"> </w:t>
      </w:r>
      <w:r w:rsidR="00B37381" w:rsidRPr="009839BC">
        <w:t>базируется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ранних</w:t>
      </w:r>
      <w:r w:rsidRPr="009839BC">
        <w:t xml:space="preserve"> </w:t>
      </w:r>
      <w:r w:rsidR="00B37381" w:rsidRPr="009839BC">
        <w:t>(неуточненных)</w:t>
      </w:r>
      <w:r w:rsidRPr="009839BC">
        <w:t xml:space="preserve"> </w:t>
      </w:r>
      <w:r w:rsidR="00B37381" w:rsidRPr="009839BC">
        <w:t>данных</w:t>
      </w:r>
      <w:r w:rsidRPr="009839BC">
        <w:t xml:space="preserve"> </w:t>
      </w:r>
      <w:r w:rsidR="00B37381" w:rsidRPr="009839BC">
        <w:t>за</w:t>
      </w:r>
      <w:r w:rsidRPr="009839BC">
        <w:t xml:space="preserve"> </w:t>
      </w:r>
      <w:r w:rsidR="00B37381" w:rsidRPr="009839BC">
        <w:t>2021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2022</w:t>
      </w:r>
      <w:r w:rsidRPr="009839BC">
        <w:t xml:space="preserve"> </w:t>
      </w:r>
      <w:r w:rsidR="00B37381" w:rsidRPr="009839BC">
        <w:t>годы</w:t>
      </w:r>
      <w:r w:rsidRPr="009839BC">
        <w:t xml:space="preserve"> </w:t>
      </w:r>
      <w:r w:rsidR="00B37381" w:rsidRPr="009839BC">
        <w:t>(ВБ</w:t>
      </w:r>
      <w:r w:rsidRPr="009839BC">
        <w:t xml:space="preserve"> </w:t>
      </w:r>
      <w:r w:rsidR="00B37381" w:rsidRPr="009839BC">
        <w:t>брал</w:t>
      </w:r>
      <w:r w:rsidRPr="009839BC">
        <w:t xml:space="preserve"> </w:t>
      </w:r>
      <w:r w:rsidR="00B37381" w:rsidRPr="009839BC">
        <w:t>первую</w:t>
      </w:r>
      <w:r w:rsidRPr="009839BC">
        <w:t xml:space="preserve"> </w:t>
      </w:r>
      <w:r w:rsidR="00B37381" w:rsidRPr="009839BC">
        <w:t>оценку</w:t>
      </w:r>
      <w:r w:rsidRPr="009839BC">
        <w:t xml:space="preserve"> </w:t>
      </w:r>
      <w:r w:rsidR="00B37381" w:rsidRPr="009839BC">
        <w:t>2022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снижение</w:t>
      </w:r>
      <w:r w:rsidRPr="009839BC">
        <w:t xml:space="preserve"> </w:t>
      </w:r>
      <w:r w:rsidR="00B37381" w:rsidRPr="009839BC">
        <w:t>ВВП</w:t>
      </w:r>
      <w:r w:rsidRPr="009839BC">
        <w:t xml:space="preserve"> </w:t>
      </w:r>
      <w:r w:rsidR="00B37381" w:rsidRPr="009839BC">
        <w:t>РФ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2,1%,</w:t>
      </w:r>
      <w:r w:rsidRPr="009839BC">
        <w:t xml:space="preserve"> </w:t>
      </w:r>
      <w:r w:rsidR="00B37381" w:rsidRPr="009839BC">
        <w:t>а</w:t>
      </w:r>
      <w:r w:rsidRPr="009839BC">
        <w:t xml:space="preserve"> </w:t>
      </w:r>
      <w:r w:rsidR="00B37381" w:rsidRPr="009839BC">
        <w:t>уточенная</w:t>
      </w:r>
      <w:r w:rsidRPr="009839BC">
        <w:t xml:space="preserve"> </w:t>
      </w:r>
      <w:r w:rsidR="00B37381" w:rsidRPr="009839BC">
        <w:t>оценка</w:t>
      </w:r>
      <w:r w:rsidRPr="009839BC">
        <w:t xml:space="preserve"> </w:t>
      </w:r>
      <w:r w:rsidR="00B37381" w:rsidRPr="009839BC">
        <w:t>Росстата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снижение</w:t>
      </w:r>
      <w:r w:rsidRPr="009839BC">
        <w:t xml:space="preserve"> </w:t>
      </w:r>
      <w:r w:rsidR="00B37381" w:rsidRPr="009839BC">
        <w:t>лишь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1,2%)</w:t>
      </w:r>
      <w:r w:rsidRPr="009839BC">
        <w:t>»</w:t>
      </w:r>
      <w:r w:rsidR="00B37381" w:rsidRPr="009839BC">
        <w:t>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заявил</w:t>
      </w:r>
      <w:r w:rsidRPr="009839BC">
        <w:t xml:space="preserve"> </w:t>
      </w:r>
      <w:r w:rsidR="00B37381" w:rsidRPr="009839BC">
        <w:t>Решетников.</w:t>
      </w:r>
    </w:p>
    <w:p w:rsidR="00B37381" w:rsidRPr="009839BC" w:rsidRDefault="00B37381" w:rsidP="00B37381"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уточнение</w:t>
      </w:r>
      <w:r w:rsidR="009839BC" w:rsidRPr="009839BC">
        <w:t xml:space="preserve"> </w:t>
      </w:r>
      <w:r w:rsidRPr="009839BC">
        <w:t>статпоказателей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мере</w:t>
      </w:r>
      <w:r w:rsidR="009839BC" w:rsidRPr="009839BC">
        <w:t xml:space="preserve"> </w:t>
      </w:r>
      <w:r w:rsidRPr="009839BC">
        <w:t>получения</w:t>
      </w:r>
      <w:r w:rsidR="009839BC" w:rsidRPr="009839BC">
        <w:t xml:space="preserve"> </w:t>
      </w:r>
      <w:r w:rsidRPr="009839BC">
        <w:t>новых</w:t>
      </w:r>
      <w:r w:rsidR="009839BC" w:rsidRPr="009839BC">
        <w:t xml:space="preserve"> </w:t>
      </w:r>
      <w:r w:rsidRPr="009839BC">
        <w:t>данных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общая</w:t>
      </w:r>
      <w:r w:rsidR="009839BC" w:rsidRPr="009839BC">
        <w:t xml:space="preserve"> </w:t>
      </w:r>
      <w:r w:rsidRPr="009839BC">
        <w:t>практика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стран.</w:t>
      </w:r>
      <w:r w:rsidR="009839BC" w:rsidRPr="009839BC">
        <w:t xml:space="preserve"> «</w:t>
      </w:r>
      <w:r w:rsidRPr="009839BC">
        <w:t>У</w:t>
      </w:r>
      <w:r w:rsidR="009839BC" w:rsidRPr="009839BC">
        <w:t xml:space="preserve"> </w:t>
      </w:r>
      <w:r w:rsidRPr="009839BC">
        <w:t>нас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феврале</w:t>
      </w:r>
      <w:r w:rsidR="009839BC" w:rsidRPr="009839BC">
        <w:t xml:space="preserve"> </w:t>
      </w:r>
      <w:r w:rsidRPr="009839BC">
        <w:t>Росстат</w:t>
      </w:r>
      <w:r w:rsidR="009839BC" w:rsidRPr="009839BC">
        <w:t xml:space="preserve"> </w:t>
      </w:r>
      <w:r w:rsidRPr="009839BC">
        <w:t>формирует</w:t>
      </w:r>
      <w:r w:rsidR="009839BC" w:rsidRPr="009839BC">
        <w:t xml:space="preserve"> </w:t>
      </w:r>
      <w:r w:rsidRPr="009839BC">
        <w:t>первую</w:t>
      </w:r>
      <w:r w:rsidR="009839BC" w:rsidRPr="009839BC">
        <w:t xml:space="preserve"> </w:t>
      </w:r>
      <w:r w:rsidRPr="009839BC">
        <w:t>оценку</w:t>
      </w:r>
      <w:r w:rsidR="009839BC" w:rsidRPr="009839BC">
        <w:t xml:space="preserve"> </w:t>
      </w:r>
      <w:r w:rsidRPr="009839BC">
        <w:t>ВВП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оперативных</w:t>
      </w:r>
      <w:r w:rsidR="009839BC" w:rsidRPr="009839BC">
        <w:t xml:space="preserve"> </w:t>
      </w:r>
      <w:r w:rsidRPr="009839BC">
        <w:t>данных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базовым</w:t>
      </w:r>
      <w:r w:rsidR="009839BC" w:rsidRPr="009839BC">
        <w:t xml:space="preserve"> </w:t>
      </w:r>
      <w:r w:rsidRPr="009839BC">
        <w:t>отраслям</w:t>
      </w:r>
      <w:r w:rsidR="009839BC" w:rsidRPr="009839BC">
        <w:t xml:space="preserve"> </w:t>
      </w:r>
      <w:r w:rsidRPr="009839BC">
        <w:t>экономики</w:t>
      </w:r>
      <w:r w:rsidR="009839BC" w:rsidRPr="009839BC">
        <w:t xml:space="preserve"> </w:t>
      </w:r>
      <w:r w:rsidRPr="009839BC">
        <w:t>(промышленность,</w:t>
      </w:r>
      <w:r w:rsidR="009839BC" w:rsidRPr="009839BC">
        <w:t xml:space="preserve"> </w:t>
      </w:r>
      <w:r w:rsidRPr="009839BC">
        <w:t>строительство,</w:t>
      </w:r>
      <w:r w:rsidR="009839BC" w:rsidRPr="009839BC">
        <w:t xml:space="preserve"> </w:t>
      </w:r>
      <w:r w:rsidRPr="009839BC">
        <w:t>сельское</w:t>
      </w:r>
      <w:r w:rsidR="009839BC" w:rsidRPr="009839BC">
        <w:t xml:space="preserve"> </w:t>
      </w:r>
      <w:r w:rsidRPr="009839BC">
        <w:t>хозяйство,</w:t>
      </w:r>
      <w:r w:rsidR="009839BC" w:rsidRPr="009839BC">
        <w:t xml:space="preserve"> </w:t>
      </w:r>
      <w:r w:rsidRPr="009839BC">
        <w:t>транспорт,</w:t>
      </w:r>
      <w:r w:rsidR="009839BC" w:rsidRPr="009839BC">
        <w:t xml:space="preserve"> </w:t>
      </w:r>
      <w:r w:rsidRPr="009839BC">
        <w:t>торговля).</w:t>
      </w:r>
      <w:r w:rsidR="009839BC" w:rsidRPr="009839BC">
        <w:t xml:space="preserve"> </w:t>
      </w:r>
      <w:r w:rsidRPr="009839BC">
        <w:t>Далее</w:t>
      </w:r>
      <w:r w:rsidR="009839BC" w:rsidRPr="009839BC">
        <w:t xml:space="preserve"> </w:t>
      </w:r>
      <w:r w:rsidRPr="009839BC">
        <w:t>оценка</w:t>
      </w:r>
      <w:r w:rsidR="009839BC" w:rsidRPr="009839BC">
        <w:t xml:space="preserve"> </w:t>
      </w:r>
      <w:r w:rsidRPr="009839BC">
        <w:t>корректируется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мере</w:t>
      </w:r>
      <w:r w:rsidR="009839BC" w:rsidRPr="009839BC">
        <w:t xml:space="preserve"> </w:t>
      </w:r>
      <w:r w:rsidRPr="009839BC">
        <w:t>получения</w:t>
      </w:r>
      <w:r w:rsidR="009839BC" w:rsidRPr="009839BC">
        <w:t xml:space="preserve"> </w:t>
      </w:r>
      <w:r w:rsidRPr="009839BC">
        <w:t>новой</w:t>
      </w:r>
      <w:r w:rsidR="009839BC" w:rsidRPr="009839BC">
        <w:t xml:space="preserve"> </w:t>
      </w:r>
      <w:r w:rsidRPr="009839BC">
        <w:t>информации,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первую</w:t>
      </w:r>
      <w:r w:rsidR="009839BC" w:rsidRPr="009839BC">
        <w:t xml:space="preserve"> </w:t>
      </w:r>
      <w:r w:rsidRPr="009839BC">
        <w:t>очередь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сектору</w:t>
      </w:r>
      <w:r w:rsidR="009839BC" w:rsidRPr="009839BC">
        <w:t xml:space="preserve"> </w:t>
      </w:r>
      <w:r w:rsidRPr="009839BC">
        <w:t>услуг,</w:t>
      </w:r>
      <w:r w:rsidR="009839BC" w:rsidRPr="009839BC">
        <w:t xml:space="preserve"> </w:t>
      </w:r>
      <w:r w:rsidRPr="009839BC">
        <w:t>например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общепиту,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туризму,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профессиональным</w:t>
      </w:r>
      <w:r w:rsidR="009839BC" w:rsidRPr="009839BC">
        <w:t xml:space="preserve"> </w:t>
      </w:r>
      <w:r w:rsidRPr="009839BC">
        <w:t>услугам,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госсектору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пояснил</w:t>
      </w:r>
      <w:r w:rsidR="009839BC" w:rsidRPr="009839BC">
        <w:t xml:space="preserve"> </w:t>
      </w:r>
      <w:r w:rsidRPr="009839BC">
        <w:t>он.</w:t>
      </w:r>
    </w:p>
    <w:p w:rsidR="00B37381" w:rsidRPr="009839BC" w:rsidRDefault="009839BC" w:rsidP="00B37381">
      <w:r w:rsidRPr="009839BC">
        <w:t>«</w:t>
      </w:r>
      <w:r w:rsidR="00B37381" w:rsidRPr="009839BC">
        <w:t>Первую</w:t>
      </w:r>
      <w:r w:rsidRPr="009839BC">
        <w:t xml:space="preserve"> </w:t>
      </w:r>
      <w:r w:rsidR="00B37381" w:rsidRPr="009839BC">
        <w:t>оценку</w:t>
      </w:r>
      <w:r w:rsidRPr="009839BC">
        <w:t xml:space="preserve"> </w:t>
      </w:r>
      <w:r w:rsidR="00B37381" w:rsidRPr="009839BC">
        <w:t>роста</w:t>
      </w:r>
      <w:r w:rsidRPr="009839BC">
        <w:t xml:space="preserve"> </w:t>
      </w:r>
      <w:r w:rsidR="00B37381" w:rsidRPr="009839BC">
        <w:t>ВВП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2023</w:t>
      </w:r>
      <w:r w:rsidRPr="009839BC">
        <w:t xml:space="preserve"> </w:t>
      </w:r>
      <w:r w:rsidR="00B37381" w:rsidRPr="009839BC">
        <w:t>году</w:t>
      </w:r>
      <w:r w:rsidRPr="009839BC">
        <w:t xml:space="preserve"> </w:t>
      </w:r>
      <w:r w:rsidR="00B37381" w:rsidRPr="009839BC">
        <w:t>мы</w:t>
      </w:r>
      <w:r w:rsidRPr="009839BC">
        <w:t xml:space="preserve"> </w:t>
      </w:r>
      <w:r w:rsidR="00B37381" w:rsidRPr="009839BC">
        <w:t>ожидаем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уровне</w:t>
      </w:r>
      <w:r w:rsidRPr="009839BC">
        <w:t xml:space="preserve"> </w:t>
      </w:r>
      <w:r w:rsidR="00B37381" w:rsidRPr="009839BC">
        <w:t>3,5%.</w:t>
      </w:r>
      <w:r w:rsidRPr="009839BC">
        <w:t xml:space="preserve"> </w:t>
      </w:r>
      <w:r w:rsidR="00B37381" w:rsidRPr="009839BC">
        <w:t>Если</w:t>
      </w:r>
      <w:r w:rsidRPr="009839BC">
        <w:t xml:space="preserve"> </w:t>
      </w:r>
      <w:r w:rsidR="00B37381" w:rsidRPr="009839BC">
        <w:t>масштаб</w:t>
      </w:r>
      <w:r w:rsidRPr="009839BC">
        <w:t xml:space="preserve"> </w:t>
      </w:r>
      <w:r w:rsidR="00B37381" w:rsidRPr="009839BC">
        <w:t>последующих</w:t>
      </w:r>
      <w:r w:rsidRPr="009839BC">
        <w:t xml:space="preserve"> </w:t>
      </w:r>
      <w:r w:rsidR="00B37381" w:rsidRPr="009839BC">
        <w:t>уточнений</w:t>
      </w:r>
      <w:r w:rsidRPr="009839BC">
        <w:t xml:space="preserve"> </w:t>
      </w:r>
      <w:r w:rsidR="00B37381" w:rsidRPr="009839BC">
        <w:t>будет</w:t>
      </w:r>
      <w:r w:rsidRPr="009839BC">
        <w:t xml:space="preserve"> </w:t>
      </w:r>
      <w:r w:rsidR="00B37381" w:rsidRPr="009839BC">
        <w:t>сопоставим</w:t>
      </w:r>
      <w:r w:rsidRPr="009839BC">
        <w:t xml:space="preserve"> </w:t>
      </w:r>
      <w:r w:rsidR="00B37381" w:rsidRPr="009839BC">
        <w:t>с</w:t>
      </w:r>
      <w:r w:rsidRPr="009839BC">
        <w:t xml:space="preserve"> </w:t>
      </w:r>
      <w:r w:rsidR="00B37381" w:rsidRPr="009839BC">
        <w:t>предыдущими</w:t>
      </w:r>
      <w:r w:rsidRPr="009839BC">
        <w:t xml:space="preserve"> </w:t>
      </w:r>
      <w:r w:rsidR="00B37381" w:rsidRPr="009839BC">
        <w:t>годами,</w:t>
      </w:r>
      <w:r w:rsidRPr="009839BC">
        <w:t xml:space="preserve"> </w:t>
      </w:r>
      <w:r w:rsidR="00B37381" w:rsidRPr="009839BC">
        <w:t>а,</w:t>
      </w:r>
      <w:r w:rsidRPr="009839BC">
        <w:t xml:space="preserve"> </w:t>
      </w:r>
      <w:r w:rsidR="00B37381" w:rsidRPr="009839BC">
        <w:t>по</w:t>
      </w:r>
      <w:r w:rsidRPr="009839BC">
        <w:t xml:space="preserve"> </w:t>
      </w:r>
      <w:r w:rsidR="00B37381" w:rsidRPr="009839BC">
        <w:t>нашим</w:t>
      </w:r>
      <w:r w:rsidRPr="009839BC">
        <w:t xml:space="preserve"> </w:t>
      </w:r>
      <w:r w:rsidR="00B37381" w:rsidRPr="009839BC">
        <w:lastRenderedPageBreak/>
        <w:t>косвенным</w:t>
      </w:r>
      <w:r w:rsidRPr="009839BC">
        <w:t xml:space="preserve"> </w:t>
      </w:r>
      <w:r w:rsidR="00B37381" w:rsidRPr="009839BC">
        <w:t>оценкам,</w:t>
      </w:r>
      <w:r w:rsidRPr="009839BC">
        <w:t xml:space="preserve"> </w:t>
      </w:r>
      <w:r w:rsidR="00B37381" w:rsidRPr="009839BC">
        <w:t>он</w:t>
      </w:r>
      <w:r w:rsidRPr="009839BC">
        <w:t xml:space="preserve"> </w:t>
      </w:r>
      <w:r w:rsidR="00B37381" w:rsidRPr="009839BC">
        <w:t>точно</w:t>
      </w:r>
      <w:r w:rsidRPr="009839BC">
        <w:t xml:space="preserve"> </w:t>
      </w:r>
      <w:r w:rsidR="00B37381" w:rsidRPr="009839BC">
        <w:t>будет</w:t>
      </w:r>
      <w:r w:rsidRPr="009839BC">
        <w:t xml:space="preserve"> </w:t>
      </w:r>
      <w:r w:rsidR="00B37381" w:rsidRPr="009839BC">
        <w:t>не</w:t>
      </w:r>
      <w:r w:rsidRPr="009839BC">
        <w:t xml:space="preserve"> </w:t>
      </w:r>
      <w:r w:rsidR="00B37381" w:rsidRPr="009839BC">
        <w:t>меньше,</w:t>
      </w:r>
      <w:r w:rsidRPr="009839BC">
        <w:t xml:space="preserve"> </w:t>
      </w:r>
      <w:r w:rsidR="00B37381" w:rsidRPr="009839BC">
        <w:t>то</w:t>
      </w:r>
      <w:r w:rsidRPr="009839BC">
        <w:t xml:space="preserve"> </w:t>
      </w:r>
      <w:r w:rsidR="00B37381" w:rsidRPr="009839BC">
        <w:t>итоговая</w:t>
      </w:r>
      <w:r w:rsidRPr="009839BC">
        <w:t xml:space="preserve"> </w:t>
      </w:r>
      <w:r w:rsidR="00B37381" w:rsidRPr="009839BC">
        <w:t>оценка</w:t>
      </w:r>
      <w:r w:rsidRPr="009839BC">
        <w:t xml:space="preserve"> </w:t>
      </w:r>
      <w:r w:rsidR="00B37381" w:rsidRPr="009839BC">
        <w:t>роста</w:t>
      </w:r>
      <w:r w:rsidRPr="009839BC">
        <w:t xml:space="preserve"> </w:t>
      </w:r>
      <w:r w:rsidR="00B37381" w:rsidRPr="009839BC">
        <w:t>может</w:t>
      </w:r>
      <w:r w:rsidRPr="009839BC">
        <w:t xml:space="preserve"> </w:t>
      </w:r>
      <w:r w:rsidR="00B37381" w:rsidRPr="009839BC">
        <w:t>составить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районе</w:t>
      </w:r>
      <w:r w:rsidRPr="009839BC">
        <w:t xml:space="preserve"> </w:t>
      </w:r>
      <w:r w:rsidR="00B37381" w:rsidRPr="009839BC">
        <w:t>4%</w:t>
      </w:r>
      <w:r w:rsidRPr="009839BC">
        <w:t>»</w:t>
      </w:r>
      <w:r w:rsidR="00B37381" w:rsidRPr="009839BC">
        <w:t>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прокомментировал</w:t>
      </w:r>
      <w:r w:rsidRPr="009839BC">
        <w:t xml:space="preserve"> </w:t>
      </w:r>
      <w:r w:rsidR="00B37381" w:rsidRPr="009839BC">
        <w:t>он</w:t>
      </w:r>
      <w:r w:rsidRPr="009839BC">
        <w:t xml:space="preserve"> </w:t>
      </w:r>
      <w:r w:rsidR="00B37381" w:rsidRPr="009839BC">
        <w:t>оценку</w:t>
      </w:r>
      <w:r w:rsidRPr="009839BC">
        <w:t xml:space="preserve"> </w:t>
      </w:r>
      <w:r w:rsidR="00B37381" w:rsidRPr="009839BC">
        <w:t>роста</w:t>
      </w:r>
      <w:r w:rsidRPr="009839BC">
        <w:t xml:space="preserve"> </w:t>
      </w:r>
      <w:r w:rsidR="00B37381" w:rsidRPr="009839BC">
        <w:t>ВВП</w:t>
      </w:r>
      <w:r w:rsidRPr="009839BC">
        <w:t xml:space="preserve"> </w:t>
      </w:r>
      <w:r w:rsidR="00B37381" w:rsidRPr="009839BC">
        <w:t>РФ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2023</w:t>
      </w:r>
      <w:r w:rsidRPr="009839BC">
        <w:t xml:space="preserve"> </w:t>
      </w:r>
      <w:r w:rsidR="00B37381" w:rsidRPr="009839BC">
        <w:t>году.</w:t>
      </w:r>
    </w:p>
    <w:p w:rsidR="00B37381" w:rsidRPr="009839BC" w:rsidRDefault="00B37381" w:rsidP="00B37381"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Минэкономразвития</w:t>
      </w:r>
      <w:r w:rsidR="009839BC" w:rsidRPr="009839BC">
        <w:t xml:space="preserve"> </w:t>
      </w:r>
      <w:r w:rsidRPr="009839BC">
        <w:t>ожидает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ВВП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2,3%</w:t>
      </w:r>
      <w:r w:rsidR="009839BC" w:rsidRPr="009839BC">
        <w:t xml:space="preserve"> </w:t>
      </w:r>
      <w:r w:rsidRPr="009839BC">
        <w:t>(прогноз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сентября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года),</w:t>
      </w:r>
      <w:r w:rsidR="009839BC" w:rsidRPr="009839BC">
        <w:t xml:space="preserve"> </w:t>
      </w:r>
      <w:r w:rsidRPr="009839BC">
        <w:t>ЦБ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лишь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0,5-1,5%,</w:t>
      </w:r>
      <w:r w:rsidR="009839BC" w:rsidRPr="009839BC">
        <w:t xml:space="preserve"> </w:t>
      </w:r>
      <w:r w:rsidRPr="009839BC">
        <w:t>консенсус-прогноз</w:t>
      </w:r>
      <w:r w:rsidR="009839BC" w:rsidRPr="009839BC">
        <w:t xml:space="preserve"> </w:t>
      </w:r>
      <w:r w:rsidRPr="009839BC">
        <w:t>аналитиков</w:t>
      </w:r>
      <w:r w:rsidR="009839BC" w:rsidRPr="009839BC">
        <w:t xml:space="preserve"> </w:t>
      </w:r>
      <w:r w:rsidRPr="009839BC">
        <w:t>(от</w:t>
      </w:r>
      <w:r w:rsidR="009839BC" w:rsidRPr="009839BC">
        <w:t xml:space="preserve"> </w:t>
      </w:r>
      <w:r w:rsidRPr="009839BC">
        <w:t>конца</w:t>
      </w:r>
      <w:r w:rsidR="009839BC" w:rsidRPr="009839BC">
        <w:t xml:space="preserve"> </w:t>
      </w:r>
      <w:r w:rsidRPr="009839BC">
        <w:t>декабря)</w:t>
      </w:r>
      <w:r w:rsidR="009839BC" w:rsidRPr="009839BC">
        <w:t xml:space="preserve"> </w:t>
      </w:r>
      <w:r w:rsidRPr="009839BC">
        <w:t>предполагает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1,3%.</w:t>
      </w:r>
    </w:p>
    <w:p w:rsidR="00B37381" w:rsidRPr="009839BC" w:rsidRDefault="00B37381" w:rsidP="00B37381">
      <w:pPr>
        <w:pStyle w:val="2"/>
      </w:pPr>
      <w:bookmarkStart w:id="126" w:name="_Toc156451813"/>
      <w:r w:rsidRPr="009839BC"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Решетников</w:t>
      </w:r>
      <w:r w:rsidR="009839BC" w:rsidRPr="009839BC">
        <w:t xml:space="preserve"> </w:t>
      </w:r>
      <w:r w:rsidRPr="009839BC">
        <w:t>считает,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«</w:t>
      </w:r>
      <w:r w:rsidRPr="009839BC">
        <w:t>вполне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силам</w:t>
      </w:r>
      <w:r w:rsidR="009839BC" w:rsidRPr="009839BC">
        <w:t xml:space="preserve">» </w:t>
      </w:r>
      <w:r w:rsidRPr="009839BC">
        <w:t>обогнать</w:t>
      </w:r>
      <w:r w:rsidR="009839BC" w:rsidRPr="009839BC">
        <w:t xml:space="preserve"> </w:t>
      </w:r>
      <w:r w:rsidRPr="009839BC">
        <w:t>экономику</w:t>
      </w:r>
      <w:r w:rsidR="009839BC" w:rsidRPr="009839BC">
        <w:t xml:space="preserve"> </w:t>
      </w:r>
      <w:r w:rsidRPr="009839BC">
        <w:t>Японии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3-4</w:t>
      </w:r>
      <w:r w:rsidR="009839BC" w:rsidRPr="009839BC">
        <w:t xml:space="preserve"> </w:t>
      </w:r>
      <w:r w:rsidRPr="009839BC">
        <w:t>лет</w:t>
      </w:r>
      <w:bookmarkEnd w:id="126"/>
    </w:p>
    <w:p w:rsidR="00B37381" w:rsidRPr="009839BC" w:rsidRDefault="00B37381" w:rsidP="001E75F2">
      <w:pPr>
        <w:pStyle w:val="3"/>
      </w:pPr>
      <w:bookmarkStart w:id="127" w:name="_Toc156451814"/>
      <w:r w:rsidRPr="009839BC">
        <w:t>России</w:t>
      </w:r>
      <w:r w:rsidR="009839BC" w:rsidRPr="009839BC">
        <w:t xml:space="preserve"> «</w:t>
      </w:r>
      <w:r w:rsidRPr="009839BC">
        <w:t>вполне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силам</w:t>
      </w:r>
      <w:r w:rsidR="009839BC" w:rsidRPr="009839BC">
        <w:t xml:space="preserve">» </w:t>
      </w:r>
      <w:r w:rsidRPr="009839BC">
        <w:t>обогнать</w:t>
      </w:r>
      <w:r w:rsidR="009839BC" w:rsidRPr="009839BC">
        <w:t xml:space="preserve"> </w:t>
      </w:r>
      <w:r w:rsidRPr="009839BC">
        <w:t>экономику</w:t>
      </w:r>
      <w:r w:rsidR="009839BC" w:rsidRPr="009839BC">
        <w:t xml:space="preserve"> </w:t>
      </w:r>
      <w:r w:rsidRPr="009839BC">
        <w:t>Японии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3-4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сохранении</w:t>
      </w:r>
      <w:r w:rsidR="009839BC" w:rsidRPr="009839BC">
        <w:t xml:space="preserve"> </w:t>
      </w:r>
      <w:r w:rsidRPr="009839BC">
        <w:t>годового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ниже</w:t>
      </w:r>
      <w:r w:rsidR="009839BC" w:rsidRPr="009839BC">
        <w:t xml:space="preserve"> </w:t>
      </w:r>
      <w:r w:rsidRPr="009839BC">
        <w:t>2%</w:t>
      </w:r>
      <w:r w:rsidR="009839BC" w:rsidRPr="009839BC">
        <w:t xml:space="preserve"> </w:t>
      </w:r>
      <w:r w:rsidRPr="009839BC">
        <w:t>ВВП.</w:t>
      </w:r>
      <w:r w:rsidR="009839BC" w:rsidRPr="009839BC">
        <w:t xml:space="preserve"> </w:t>
      </w:r>
      <w:r w:rsidRPr="009839BC">
        <w:t>Такое</w:t>
      </w:r>
      <w:r w:rsidR="009839BC" w:rsidRPr="009839BC">
        <w:t xml:space="preserve"> </w:t>
      </w:r>
      <w:r w:rsidRPr="009839BC">
        <w:t>мнение</w:t>
      </w:r>
      <w:r w:rsidR="009839BC" w:rsidRPr="009839BC">
        <w:t xml:space="preserve"> </w:t>
      </w:r>
      <w:r w:rsidRPr="009839BC">
        <w:t>высказал</w:t>
      </w:r>
      <w:r w:rsidR="009839BC" w:rsidRPr="009839BC">
        <w:t xml:space="preserve"> </w:t>
      </w:r>
      <w:r w:rsidRPr="009839BC">
        <w:t>министр</w:t>
      </w:r>
      <w:r w:rsidR="009839BC" w:rsidRPr="009839BC">
        <w:t xml:space="preserve"> </w:t>
      </w:r>
      <w:r w:rsidRPr="009839BC">
        <w:t>экономического</w:t>
      </w:r>
      <w:r w:rsidR="009839BC" w:rsidRPr="009839BC">
        <w:t xml:space="preserve"> </w:t>
      </w:r>
      <w:r w:rsidRPr="009839BC">
        <w:t>развития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Максим</w:t>
      </w:r>
      <w:r w:rsidR="009839BC" w:rsidRPr="009839BC">
        <w:t xml:space="preserve"> </w:t>
      </w:r>
      <w:r w:rsidRPr="009839BC">
        <w:t>Решетников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ходе</w:t>
      </w:r>
      <w:r w:rsidR="009839BC" w:rsidRPr="009839BC">
        <w:t xml:space="preserve"> </w:t>
      </w:r>
      <w:r w:rsidRPr="009839BC">
        <w:t>совещания</w:t>
      </w:r>
      <w:r w:rsidR="009839BC" w:rsidRPr="009839BC">
        <w:t xml:space="preserve"> </w:t>
      </w:r>
      <w:r w:rsidRPr="009839BC">
        <w:t>президента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Владимира</w:t>
      </w:r>
      <w:r w:rsidR="009839BC" w:rsidRPr="009839BC">
        <w:t xml:space="preserve"> </w:t>
      </w:r>
      <w:r w:rsidRPr="009839BC">
        <w:t>Путина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членами</w:t>
      </w:r>
      <w:r w:rsidR="009839BC" w:rsidRPr="009839BC">
        <w:t xml:space="preserve"> </w:t>
      </w:r>
      <w:r w:rsidRPr="009839BC">
        <w:t>правительства.</w:t>
      </w:r>
      <w:bookmarkEnd w:id="127"/>
    </w:p>
    <w:p w:rsidR="00B37381" w:rsidRPr="009839BC" w:rsidRDefault="009839BC" w:rsidP="00B37381">
      <w:r w:rsidRPr="009839BC">
        <w:t>«</w:t>
      </w:r>
      <w:r w:rsidR="00B37381" w:rsidRPr="009839BC">
        <w:t>По</w:t>
      </w:r>
      <w:r w:rsidRPr="009839BC">
        <w:t xml:space="preserve"> </w:t>
      </w:r>
      <w:r w:rsidR="00B37381" w:rsidRPr="009839BC">
        <w:t>этому</w:t>
      </w:r>
      <w:r w:rsidRPr="009839BC">
        <w:t xml:space="preserve"> </w:t>
      </w:r>
      <w:r w:rsidR="00B37381" w:rsidRPr="009839BC">
        <w:t>показателю</w:t>
      </w:r>
      <w:r w:rsidRPr="009839BC">
        <w:t xml:space="preserve"> </w:t>
      </w:r>
      <w:r w:rsidR="00B37381" w:rsidRPr="009839BC">
        <w:t>(по</w:t>
      </w:r>
      <w:r w:rsidRPr="009839BC">
        <w:t xml:space="preserve"> </w:t>
      </w:r>
      <w:r w:rsidR="00B37381" w:rsidRPr="009839BC">
        <w:t>паритету</w:t>
      </w:r>
      <w:r w:rsidRPr="009839BC">
        <w:t xml:space="preserve"> </w:t>
      </w:r>
      <w:r w:rsidR="00B37381" w:rsidRPr="009839BC">
        <w:t>покупательной</w:t>
      </w:r>
      <w:r w:rsidRPr="009839BC">
        <w:t xml:space="preserve"> </w:t>
      </w:r>
      <w:r w:rsidR="00B37381" w:rsidRPr="009839BC">
        <w:t>способности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прим.</w:t>
      </w:r>
      <w:r w:rsidRPr="009839BC">
        <w:t xml:space="preserve"> </w:t>
      </w:r>
      <w:r w:rsidR="00B37381" w:rsidRPr="009839BC">
        <w:t>ТАСС)</w:t>
      </w:r>
      <w:r w:rsidRPr="009839BC">
        <w:t xml:space="preserve"> </w:t>
      </w:r>
      <w:r w:rsidR="00B37381" w:rsidRPr="009839BC">
        <w:t>у</w:t>
      </w:r>
      <w:r w:rsidRPr="009839BC">
        <w:t xml:space="preserve"> </w:t>
      </w:r>
      <w:r w:rsidR="00B37381" w:rsidRPr="009839BC">
        <w:t>нас</w:t>
      </w:r>
      <w:r w:rsidRPr="009839BC">
        <w:t xml:space="preserve"> </w:t>
      </w:r>
      <w:r w:rsidR="00B37381" w:rsidRPr="009839BC">
        <w:t>экономика</w:t>
      </w:r>
      <w:r w:rsidRPr="009839BC">
        <w:t xml:space="preserve"> </w:t>
      </w:r>
      <w:r w:rsidR="00B37381" w:rsidRPr="009839BC">
        <w:t>РФ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2021</w:t>
      </w:r>
      <w:r w:rsidRPr="009839BC">
        <w:t xml:space="preserve"> </w:t>
      </w:r>
      <w:r w:rsidR="00B37381" w:rsidRPr="009839BC">
        <w:t>году</w:t>
      </w:r>
      <w:r w:rsidRPr="009839BC">
        <w:t xml:space="preserve"> </w:t>
      </w:r>
      <w:r w:rsidR="00B37381" w:rsidRPr="009839BC">
        <w:t>обогнала</w:t>
      </w:r>
      <w:r w:rsidRPr="009839BC">
        <w:t xml:space="preserve"> </w:t>
      </w:r>
      <w:r w:rsidR="00B37381" w:rsidRPr="009839BC">
        <w:t>экономику</w:t>
      </w:r>
      <w:r w:rsidRPr="009839BC">
        <w:t xml:space="preserve"> </w:t>
      </w:r>
      <w:r w:rsidR="00B37381" w:rsidRPr="009839BC">
        <w:t>Германии,</w:t>
      </w:r>
      <w:r w:rsidRPr="009839BC">
        <w:t xml:space="preserve"> </w:t>
      </w:r>
      <w:r w:rsidR="00B37381" w:rsidRPr="009839BC">
        <w:t>по</w:t>
      </w:r>
      <w:r w:rsidRPr="009839BC">
        <w:t xml:space="preserve"> </w:t>
      </w:r>
      <w:r w:rsidR="00B37381" w:rsidRPr="009839BC">
        <w:t>итогам</w:t>
      </w:r>
      <w:r w:rsidRPr="009839BC">
        <w:t xml:space="preserve"> </w:t>
      </w:r>
      <w:r w:rsidR="00B37381" w:rsidRPr="009839BC">
        <w:t>2022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мы</w:t>
      </w:r>
      <w:r w:rsidRPr="009839BC">
        <w:t xml:space="preserve"> </w:t>
      </w:r>
      <w:r w:rsidR="00B37381" w:rsidRPr="009839BC">
        <w:t>это</w:t>
      </w:r>
      <w:r w:rsidRPr="009839BC">
        <w:t xml:space="preserve"> </w:t>
      </w:r>
      <w:r w:rsidR="00B37381" w:rsidRPr="009839BC">
        <w:t>превышение</w:t>
      </w:r>
      <w:r w:rsidRPr="009839BC">
        <w:t xml:space="preserve"> </w:t>
      </w:r>
      <w:r w:rsidR="00B37381" w:rsidRPr="009839BC">
        <w:t>за</w:t>
      </w:r>
      <w:r w:rsidRPr="009839BC">
        <w:t xml:space="preserve"> </w:t>
      </w:r>
      <w:r w:rsidR="00B37381" w:rsidRPr="009839BC">
        <w:t>собой</w:t>
      </w:r>
      <w:r w:rsidRPr="009839BC">
        <w:t xml:space="preserve"> </w:t>
      </w:r>
      <w:r w:rsidR="00B37381" w:rsidRPr="009839BC">
        <w:t>застолбили,</w:t>
      </w:r>
      <w:r w:rsidRPr="009839BC">
        <w:t xml:space="preserve"> </w:t>
      </w:r>
      <w:r w:rsidR="00B37381" w:rsidRPr="009839BC">
        <w:t>ну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принципе,</w:t>
      </w:r>
      <w:r w:rsidRPr="009839BC">
        <w:t xml:space="preserve"> </w:t>
      </w:r>
      <w:r w:rsidR="00B37381" w:rsidRPr="009839BC">
        <w:t>если</w:t>
      </w:r>
      <w:r w:rsidRPr="009839BC">
        <w:t xml:space="preserve"> </w:t>
      </w:r>
      <w:r w:rsidR="00B37381" w:rsidRPr="009839BC">
        <w:t>говорить</w:t>
      </w:r>
      <w:r w:rsidRPr="009839BC">
        <w:t xml:space="preserve"> </w:t>
      </w:r>
      <w:r w:rsidR="00B37381" w:rsidRPr="009839BC">
        <w:t>шире,</w:t>
      </w:r>
      <w:r w:rsidRPr="009839BC">
        <w:t xml:space="preserve"> </w:t>
      </w:r>
      <w:r w:rsidR="00B37381" w:rsidRPr="009839BC">
        <w:t>то</w:t>
      </w:r>
      <w:r w:rsidRPr="009839BC">
        <w:t xml:space="preserve"> </w:t>
      </w:r>
      <w:r w:rsidR="00B37381" w:rsidRPr="009839BC">
        <w:t>перед</w:t>
      </w:r>
      <w:r w:rsidRPr="009839BC">
        <w:t xml:space="preserve"> </w:t>
      </w:r>
      <w:r w:rsidR="00B37381" w:rsidRPr="009839BC">
        <w:t>нами</w:t>
      </w:r>
      <w:r w:rsidRPr="009839BC">
        <w:t xml:space="preserve"> </w:t>
      </w:r>
      <w:r w:rsidR="00B37381" w:rsidRPr="009839BC">
        <w:t>экономика</w:t>
      </w:r>
      <w:r w:rsidRPr="009839BC">
        <w:t xml:space="preserve"> </w:t>
      </w:r>
      <w:r w:rsidR="00B37381" w:rsidRPr="009839BC">
        <w:t>Японии.</w:t>
      </w:r>
      <w:r w:rsidRPr="009839BC">
        <w:t xml:space="preserve"> </w:t>
      </w:r>
      <w:r w:rsidR="00B37381" w:rsidRPr="009839BC">
        <w:t>У</w:t>
      </w:r>
      <w:r w:rsidRPr="009839BC">
        <w:t xml:space="preserve"> </w:t>
      </w:r>
      <w:r w:rsidR="00B37381" w:rsidRPr="009839BC">
        <w:t>нас</w:t>
      </w:r>
      <w:r w:rsidRPr="009839BC">
        <w:t xml:space="preserve"> </w:t>
      </w:r>
      <w:r w:rsidR="00B37381" w:rsidRPr="009839BC">
        <w:t>с</w:t>
      </w:r>
      <w:r w:rsidRPr="009839BC">
        <w:t xml:space="preserve"> </w:t>
      </w:r>
      <w:r w:rsidR="00B37381" w:rsidRPr="009839BC">
        <w:t>ними</w:t>
      </w:r>
      <w:r w:rsidRPr="009839BC">
        <w:t xml:space="preserve"> </w:t>
      </w:r>
      <w:r w:rsidR="00B37381" w:rsidRPr="009839BC">
        <w:t>не</w:t>
      </w:r>
      <w:r w:rsidRPr="009839BC">
        <w:t xml:space="preserve"> </w:t>
      </w:r>
      <w:r w:rsidR="00B37381" w:rsidRPr="009839BC">
        <w:t>такой</w:t>
      </w:r>
      <w:r w:rsidRPr="009839BC">
        <w:t xml:space="preserve"> </w:t>
      </w:r>
      <w:r w:rsidR="00B37381" w:rsidRPr="009839BC">
        <w:t>большой</w:t>
      </w:r>
      <w:r w:rsidRPr="009839BC">
        <w:t xml:space="preserve"> </w:t>
      </w:r>
      <w:r w:rsidR="00B37381" w:rsidRPr="009839BC">
        <w:t>разрыв.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если</w:t>
      </w:r>
      <w:r w:rsidRPr="009839BC">
        <w:t xml:space="preserve"> </w:t>
      </w:r>
      <w:r w:rsidR="00B37381" w:rsidRPr="009839BC">
        <w:t>дифференциал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темпах</w:t>
      </w:r>
      <w:r w:rsidRPr="009839BC">
        <w:t xml:space="preserve"> </w:t>
      </w:r>
      <w:r w:rsidR="00B37381" w:rsidRPr="009839BC">
        <w:t>роста</w:t>
      </w:r>
      <w:r w:rsidRPr="009839BC">
        <w:t xml:space="preserve"> </w:t>
      </w:r>
      <w:r w:rsidR="00B37381" w:rsidRPr="009839BC">
        <w:t>сохранится,</w:t>
      </w:r>
      <w:r w:rsidRPr="009839BC">
        <w:t xml:space="preserve"> </w:t>
      </w:r>
      <w:r w:rsidR="00B37381" w:rsidRPr="009839BC">
        <w:t>а</w:t>
      </w:r>
      <w:r w:rsidRPr="009839BC">
        <w:t xml:space="preserve"> </w:t>
      </w:r>
      <w:r w:rsidR="00B37381" w:rsidRPr="009839BC">
        <w:t>экономика</w:t>
      </w:r>
      <w:r w:rsidRPr="009839BC">
        <w:t xml:space="preserve"> </w:t>
      </w:r>
      <w:r w:rsidR="00B37381" w:rsidRPr="009839BC">
        <w:t>Японии</w:t>
      </w:r>
      <w:r w:rsidRPr="009839BC">
        <w:t xml:space="preserve"> </w:t>
      </w:r>
      <w:r w:rsidR="00B37381" w:rsidRPr="009839BC">
        <w:t>растет</w:t>
      </w:r>
      <w:r w:rsidRPr="009839BC">
        <w:t xml:space="preserve"> </w:t>
      </w:r>
      <w:r w:rsidR="00B37381" w:rsidRPr="009839BC">
        <w:t>меньше</w:t>
      </w:r>
      <w:r w:rsidRPr="009839BC">
        <w:t xml:space="preserve"> </w:t>
      </w:r>
      <w:r w:rsidR="00B37381" w:rsidRPr="009839BC">
        <w:t>1%,</w:t>
      </w:r>
      <w:r w:rsidRPr="009839BC">
        <w:t xml:space="preserve"> </w:t>
      </w:r>
      <w:r w:rsidR="00B37381" w:rsidRPr="009839BC">
        <w:t>мы</w:t>
      </w:r>
      <w:r w:rsidRPr="009839BC">
        <w:t xml:space="preserve"> </w:t>
      </w:r>
      <w:r w:rsidR="00B37381" w:rsidRPr="009839BC">
        <w:t>рассчитываем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рост</w:t>
      </w:r>
      <w:r w:rsidRPr="009839BC">
        <w:t xml:space="preserve"> </w:t>
      </w:r>
      <w:r w:rsidR="00B37381" w:rsidRPr="009839BC">
        <w:t>выше</w:t>
      </w:r>
      <w:r w:rsidRPr="009839BC">
        <w:t xml:space="preserve"> </w:t>
      </w:r>
      <w:r w:rsidR="00B37381" w:rsidRPr="009839BC">
        <w:t>2%,</w:t>
      </w:r>
      <w:r w:rsidRPr="009839BC">
        <w:t xml:space="preserve"> </w:t>
      </w:r>
      <w:r w:rsidR="00B37381" w:rsidRPr="009839BC">
        <w:t>то</w:t>
      </w:r>
      <w:r w:rsidRPr="009839BC">
        <w:t xml:space="preserve"> </w:t>
      </w:r>
      <w:r w:rsidR="00B37381" w:rsidRPr="009839BC">
        <w:t>мы</w:t>
      </w:r>
      <w:r w:rsidRPr="009839BC">
        <w:t xml:space="preserve"> </w:t>
      </w:r>
      <w:r w:rsidR="00B37381" w:rsidRPr="009839BC">
        <w:t>можем</w:t>
      </w:r>
      <w:r w:rsidRPr="009839BC">
        <w:t xml:space="preserve"> </w:t>
      </w:r>
      <w:r w:rsidR="00B37381" w:rsidRPr="009839BC">
        <w:t>говорить,</w:t>
      </w:r>
      <w:r w:rsidRPr="009839BC">
        <w:t xml:space="preserve"> </w:t>
      </w:r>
      <w:r w:rsidR="00B37381" w:rsidRPr="009839BC">
        <w:t>что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среднесрочном</w:t>
      </w:r>
      <w:r w:rsidRPr="009839BC">
        <w:t xml:space="preserve"> </w:t>
      </w:r>
      <w:r w:rsidR="00B37381" w:rsidRPr="009839BC">
        <w:t>периоде,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течение</w:t>
      </w:r>
      <w:r w:rsidRPr="009839BC">
        <w:t xml:space="preserve"> </w:t>
      </w:r>
      <w:r w:rsidR="00B37381" w:rsidRPr="009839BC">
        <w:t>трех-четырех</w:t>
      </w:r>
      <w:r w:rsidRPr="009839BC">
        <w:t xml:space="preserve"> </w:t>
      </w:r>
      <w:r w:rsidR="00B37381" w:rsidRPr="009839BC">
        <w:t>лет</w:t>
      </w:r>
      <w:r w:rsidRPr="009839BC">
        <w:t xml:space="preserve"> </w:t>
      </w:r>
      <w:r w:rsidR="00B37381" w:rsidRPr="009839BC">
        <w:t>нам</w:t>
      </w:r>
      <w:r w:rsidRPr="009839BC">
        <w:t xml:space="preserve"> </w:t>
      </w:r>
      <w:r w:rsidR="00B37381" w:rsidRPr="009839BC">
        <w:t>вполне</w:t>
      </w:r>
      <w:r w:rsidRPr="009839BC">
        <w:t xml:space="preserve"> </w:t>
      </w:r>
      <w:r w:rsidR="00B37381" w:rsidRPr="009839BC">
        <w:t>по</w:t>
      </w:r>
      <w:r w:rsidRPr="009839BC">
        <w:t xml:space="preserve"> </w:t>
      </w:r>
      <w:r w:rsidR="00B37381" w:rsidRPr="009839BC">
        <w:t>силам</w:t>
      </w:r>
      <w:r w:rsidRPr="009839BC">
        <w:t xml:space="preserve"> </w:t>
      </w:r>
      <w:r w:rsidR="00B37381" w:rsidRPr="009839BC">
        <w:t>обогнать</w:t>
      </w:r>
      <w:r w:rsidRPr="009839BC">
        <w:t xml:space="preserve"> </w:t>
      </w:r>
      <w:r w:rsidR="00B37381" w:rsidRPr="009839BC">
        <w:t>по</w:t>
      </w:r>
      <w:r w:rsidRPr="009839BC">
        <w:t xml:space="preserve"> </w:t>
      </w:r>
      <w:r w:rsidR="00B37381" w:rsidRPr="009839BC">
        <w:t>размерам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японскую</w:t>
      </w:r>
      <w:r w:rsidRPr="009839BC">
        <w:t xml:space="preserve"> </w:t>
      </w:r>
      <w:r w:rsidR="00B37381" w:rsidRPr="009839BC">
        <w:t>экономику</w:t>
      </w:r>
      <w:r w:rsidRPr="009839BC">
        <w:t>»</w:t>
      </w:r>
      <w:r w:rsidR="00B37381" w:rsidRPr="009839BC">
        <w:t>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сказал</w:t>
      </w:r>
      <w:r w:rsidRPr="009839BC">
        <w:t xml:space="preserve"> </w:t>
      </w:r>
      <w:r w:rsidR="00B37381" w:rsidRPr="009839BC">
        <w:t>он.</w:t>
      </w:r>
    </w:p>
    <w:p w:rsidR="00B37381" w:rsidRPr="009839BC" w:rsidRDefault="00B37381" w:rsidP="00B37381">
      <w:pPr>
        <w:pStyle w:val="2"/>
      </w:pPr>
      <w:bookmarkStart w:id="128" w:name="_Toc156451815"/>
      <w:r w:rsidRPr="009839BC"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цен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товары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сдерживаться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внутреннего</w:t>
      </w:r>
      <w:r w:rsidR="009839BC" w:rsidRPr="009839BC">
        <w:t xml:space="preserve"> </w:t>
      </w:r>
      <w:r w:rsidRPr="009839BC">
        <w:t>предложения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Решетников</w:t>
      </w:r>
      <w:bookmarkEnd w:id="128"/>
    </w:p>
    <w:p w:rsidR="00B37381" w:rsidRPr="009839BC" w:rsidRDefault="00B37381" w:rsidP="001E75F2">
      <w:pPr>
        <w:pStyle w:val="3"/>
      </w:pPr>
      <w:bookmarkStart w:id="129" w:name="_Toc156451816"/>
      <w:r w:rsidRPr="009839BC">
        <w:t>Ускоренный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цен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отдельные</w:t>
      </w:r>
      <w:r w:rsidR="009839BC" w:rsidRPr="009839BC">
        <w:t xml:space="preserve"> </w:t>
      </w:r>
      <w:r w:rsidRPr="009839BC">
        <w:t>виды</w:t>
      </w:r>
      <w:r w:rsidR="009839BC" w:rsidRPr="009839BC">
        <w:t xml:space="preserve"> </w:t>
      </w:r>
      <w:r w:rsidRPr="009839BC">
        <w:t>товаров</w:t>
      </w:r>
      <w:r w:rsidR="009839BC" w:rsidRPr="009839BC">
        <w:t xml:space="preserve"> </w:t>
      </w:r>
      <w:r w:rsidRPr="009839BC">
        <w:t>будет</w:t>
      </w:r>
      <w:r w:rsidR="009839BC" w:rsidRPr="009839BC">
        <w:t xml:space="preserve"> </w:t>
      </w:r>
      <w:r w:rsidRPr="009839BC">
        <w:t>сдерживаться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поддержки</w:t>
      </w:r>
      <w:r w:rsidR="009839BC" w:rsidRPr="009839BC">
        <w:t xml:space="preserve"> </w:t>
      </w:r>
      <w:r w:rsidRPr="009839BC">
        <w:t>внутреннего</w:t>
      </w:r>
      <w:r w:rsidR="009839BC" w:rsidRPr="009839BC">
        <w:t xml:space="preserve"> </w:t>
      </w:r>
      <w:r w:rsidRPr="009839BC">
        <w:t>предложения.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сообщил</w:t>
      </w:r>
      <w:r w:rsidR="009839BC" w:rsidRPr="009839BC">
        <w:t xml:space="preserve"> </w:t>
      </w:r>
      <w:r w:rsidRPr="009839BC">
        <w:t>министр</w:t>
      </w:r>
      <w:r w:rsidR="009839BC" w:rsidRPr="009839BC">
        <w:t xml:space="preserve"> </w:t>
      </w:r>
      <w:r w:rsidRPr="009839BC">
        <w:t>экономического</w:t>
      </w:r>
      <w:r w:rsidR="009839BC" w:rsidRPr="009839BC">
        <w:t xml:space="preserve"> </w:t>
      </w:r>
      <w:r w:rsidRPr="009839BC">
        <w:t>развития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Максим</w:t>
      </w:r>
      <w:r w:rsidR="009839BC" w:rsidRPr="009839BC">
        <w:t xml:space="preserve"> </w:t>
      </w:r>
      <w:r w:rsidRPr="009839BC">
        <w:t>Решетников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ходе</w:t>
      </w:r>
      <w:r w:rsidR="009839BC" w:rsidRPr="009839BC">
        <w:t xml:space="preserve"> </w:t>
      </w:r>
      <w:r w:rsidRPr="009839BC">
        <w:t>совещания</w:t>
      </w:r>
      <w:r w:rsidR="009839BC" w:rsidRPr="009839BC">
        <w:t xml:space="preserve"> </w:t>
      </w:r>
      <w:r w:rsidRPr="009839BC">
        <w:t>президента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Владимира</w:t>
      </w:r>
      <w:r w:rsidR="009839BC" w:rsidRPr="009839BC">
        <w:t xml:space="preserve"> </w:t>
      </w:r>
      <w:r w:rsidRPr="009839BC">
        <w:t>Путина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членами</w:t>
      </w:r>
      <w:r w:rsidR="009839BC" w:rsidRPr="009839BC">
        <w:t xml:space="preserve"> </w:t>
      </w:r>
      <w:r w:rsidRPr="009839BC">
        <w:t>правительства.</w:t>
      </w:r>
      <w:bookmarkEnd w:id="129"/>
    </w:p>
    <w:p w:rsidR="00D94D15" w:rsidRPr="009839BC" w:rsidRDefault="009839BC" w:rsidP="00B37381">
      <w:r w:rsidRPr="009839BC">
        <w:t>«</w:t>
      </w:r>
      <w:r w:rsidR="00B37381" w:rsidRPr="009839BC">
        <w:t>На</w:t>
      </w:r>
      <w:r w:rsidRPr="009839BC">
        <w:t xml:space="preserve"> </w:t>
      </w:r>
      <w:r w:rsidR="00B37381" w:rsidRPr="009839BC">
        <w:t>фоне</w:t>
      </w:r>
      <w:r w:rsidRPr="009839BC">
        <w:t xml:space="preserve"> </w:t>
      </w:r>
      <w:r w:rsidR="00B37381" w:rsidRPr="009839BC">
        <w:t>роста</w:t>
      </w:r>
      <w:r w:rsidRPr="009839BC">
        <w:t xml:space="preserve"> </w:t>
      </w:r>
      <w:r w:rsidR="00B37381" w:rsidRPr="009839BC">
        <w:t>внутреннего</w:t>
      </w:r>
      <w:r w:rsidRPr="009839BC">
        <w:t xml:space="preserve"> </w:t>
      </w:r>
      <w:r w:rsidR="00B37381" w:rsidRPr="009839BC">
        <w:t>спроса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структурной</w:t>
      </w:r>
      <w:r w:rsidRPr="009839BC">
        <w:t xml:space="preserve"> </w:t>
      </w:r>
      <w:r w:rsidR="00B37381" w:rsidRPr="009839BC">
        <w:t>перестройки</w:t>
      </w:r>
      <w:r w:rsidRPr="009839BC">
        <w:t xml:space="preserve"> </w:t>
      </w:r>
      <w:r w:rsidR="00B37381" w:rsidRPr="009839BC">
        <w:t>экономики,</w:t>
      </w:r>
      <w:r w:rsidRPr="009839BC">
        <w:t xml:space="preserve"> </w:t>
      </w:r>
      <w:r w:rsidR="00B37381" w:rsidRPr="009839BC">
        <w:t>серьезным</w:t>
      </w:r>
      <w:r w:rsidRPr="009839BC">
        <w:t xml:space="preserve"> </w:t>
      </w:r>
      <w:r w:rsidR="00B37381" w:rsidRPr="009839BC">
        <w:t>вызовом,</w:t>
      </w:r>
      <w:r w:rsidRPr="009839BC">
        <w:t xml:space="preserve"> </w:t>
      </w:r>
      <w:r w:rsidR="00B37381" w:rsidRPr="009839BC">
        <w:t>как</w:t>
      </w:r>
      <w:r w:rsidRPr="009839BC">
        <w:t xml:space="preserve"> </w:t>
      </w:r>
      <w:r w:rsidR="00B37381" w:rsidRPr="009839BC">
        <w:t>вы</w:t>
      </w:r>
      <w:r w:rsidRPr="009839BC">
        <w:t xml:space="preserve"> </w:t>
      </w:r>
      <w:r w:rsidR="00B37381" w:rsidRPr="009839BC">
        <w:t>отметили,</w:t>
      </w:r>
      <w:r w:rsidRPr="009839BC">
        <w:t xml:space="preserve"> </w:t>
      </w:r>
      <w:r w:rsidR="00B37381" w:rsidRPr="009839BC">
        <w:t>стала</w:t>
      </w:r>
      <w:r w:rsidRPr="009839BC">
        <w:t xml:space="preserve"> </w:t>
      </w:r>
      <w:r w:rsidR="00B37381" w:rsidRPr="009839BC">
        <w:t>инфляция,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сказал</w:t>
      </w:r>
      <w:r w:rsidRPr="009839BC">
        <w:t xml:space="preserve"> </w:t>
      </w:r>
      <w:r w:rsidR="00B37381" w:rsidRPr="009839BC">
        <w:t>Решетников.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Основной</w:t>
      </w:r>
      <w:r w:rsidRPr="009839BC">
        <w:t xml:space="preserve"> </w:t>
      </w:r>
      <w:r w:rsidR="00B37381" w:rsidRPr="009839BC">
        <w:t>всплеск</w:t>
      </w:r>
      <w:r w:rsidRPr="009839BC">
        <w:t xml:space="preserve"> </w:t>
      </w:r>
      <w:r w:rsidR="00B37381" w:rsidRPr="009839BC">
        <w:t>у</w:t>
      </w:r>
      <w:r w:rsidRPr="009839BC">
        <w:t xml:space="preserve"> </w:t>
      </w:r>
      <w:r w:rsidR="00B37381" w:rsidRPr="009839BC">
        <w:t>нас</w:t>
      </w:r>
      <w:r w:rsidRPr="009839BC">
        <w:t xml:space="preserve"> </w:t>
      </w:r>
      <w:r w:rsidR="00B37381" w:rsidRPr="009839BC">
        <w:t>произошел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конце</w:t>
      </w:r>
      <w:r w:rsidRPr="009839BC">
        <w:t xml:space="preserve"> </w:t>
      </w:r>
      <w:r w:rsidR="00B37381" w:rsidRPr="009839BC">
        <w:t>лета</w:t>
      </w:r>
      <w:r w:rsidRPr="009839BC">
        <w:t xml:space="preserve"> </w:t>
      </w:r>
      <w:r w:rsidR="00B37381" w:rsidRPr="009839BC">
        <w:t>-</w:t>
      </w:r>
      <w:r w:rsidRPr="009839BC">
        <w:t xml:space="preserve"> </w:t>
      </w:r>
      <w:r w:rsidR="00B37381" w:rsidRPr="009839BC">
        <w:t>начале</w:t>
      </w:r>
      <w:r w:rsidRPr="009839BC">
        <w:t xml:space="preserve"> </w:t>
      </w:r>
      <w:r w:rsidR="00B37381" w:rsidRPr="009839BC">
        <w:t>осени,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фоне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том</w:t>
      </w:r>
      <w:r w:rsidRPr="009839BC">
        <w:t xml:space="preserve"> </w:t>
      </w:r>
      <w:r w:rsidR="00B37381" w:rsidRPr="009839BC">
        <w:t>числе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ослабления</w:t>
      </w:r>
      <w:r w:rsidRPr="009839BC">
        <w:t xml:space="preserve"> </w:t>
      </w:r>
      <w:r w:rsidR="00B37381" w:rsidRPr="009839BC">
        <w:t>рубля,</w:t>
      </w:r>
      <w:r w:rsidRPr="009839BC">
        <w:t xml:space="preserve"> </w:t>
      </w:r>
      <w:r w:rsidR="00B37381" w:rsidRPr="009839BC">
        <w:t>но</w:t>
      </w:r>
      <w:r w:rsidRPr="009839BC">
        <w:t xml:space="preserve"> </w:t>
      </w:r>
      <w:r w:rsidR="00B37381" w:rsidRPr="009839BC">
        <w:t>благодаря</w:t>
      </w:r>
      <w:r w:rsidRPr="009839BC">
        <w:t xml:space="preserve"> </w:t>
      </w:r>
      <w:r w:rsidR="00B37381" w:rsidRPr="009839BC">
        <w:t>мерам</w:t>
      </w:r>
      <w:r w:rsidRPr="009839BC">
        <w:t xml:space="preserve"> </w:t>
      </w:r>
      <w:r w:rsidR="00B37381" w:rsidRPr="009839BC">
        <w:t>правительства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Банка</w:t>
      </w:r>
      <w:r w:rsidRPr="009839BC">
        <w:t xml:space="preserve"> </w:t>
      </w:r>
      <w:r w:rsidR="00B37381" w:rsidRPr="009839BC">
        <w:t>России</w:t>
      </w:r>
      <w:r w:rsidRPr="009839BC">
        <w:t xml:space="preserve"> </w:t>
      </w:r>
      <w:r w:rsidR="00B37381" w:rsidRPr="009839BC">
        <w:t>курс</w:t>
      </w:r>
      <w:r w:rsidRPr="009839BC">
        <w:t xml:space="preserve"> </w:t>
      </w:r>
      <w:r w:rsidR="00B37381" w:rsidRPr="009839BC">
        <w:t>удалось</w:t>
      </w:r>
      <w:r w:rsidRPr="009839BC">
        <w:t xml:space="preserve"> </w:t>
      </w:r>
      <w:r w:rsidR="00B37381" w:rsidRPr="009839BC">
        <w:t>стабилизировать,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по</w:t>
      </w:r>
      <w:r w:rsidRPr="009839BC">
        <w:t xml:space="preserve"> </w:t>
      </w:r>
      <w:r w:rsidR="00B37381" w:rsidRPr="009839BC">
        <w:t>итогам</w:t>
      </w:r>
      <w:r w:rsidRPr="009839BC">
        <w:t xml:space="preserve"> </w:t>
      </w:r>
      <w:r w:rsidR="00B37381" w:rsidRPr="009839BC">
        <w:t>года</w:t>
      </w:r>
      <w:r w:rsidRPr="009839BC">
        <w:t xml:space="preserve"> </w:t>
      </w:r>
      <w:r w:rsidR="00B37381" w:rsidRPr="009839BC">
        <w:t>инфляция</w:t>
      </w:r>
      <w:r w:rsidRPr="009839BC">
        <w:t xml:space="preserve"> </w:t>
      </w:r>
      <w:r w:rsidR="00B37381" w:rsidRPr="009839BC">
        <w:t>составила</w:t>
      </w:r>
      <w:r w:rsidRPr="009839BC">
        <w:t xml:space="preserve"> </w:t>
      </w:r>
      <w:r w:rsidR="00B37381" w:rsidRPr="009839BC">
        <w:t>7,4%,</w:t>
      </w:r>
      <w:r w:rsidRPr="009839BC">
        <w:t xml:space="preserve"> </w:t>
      </w:r>
      <w:r w:rsidR="00B37381" w:rsidRPr="009839BC">
        <w:t>что</w:t>
      </w:r>
      <w:r w:rsidRPr="009839BC">
        <w:t xml:space="preserve"> </w:t>
      </w:r>
      <w:r w:rsidR="00B37381" w:rsidRPr="009839BC">
        <w:t>даже</w:t>
      </w:r>
      <w:r w:rsidRPr="009839BC">
        <w:t xml:space="preserve"> </w:t>
      </w:r>
      <w:r w:rsidR="00B37381" w:rsidRPr="009839BC">
        <w:t>несколько</w:t>
      </w:r>
      <w:r w:rsidRPr="009839BC">
        <w:t xml:space="preserve"> </w:t>
      </w:r>
      <w:r w:rsidR="00B37381" w:rsidRPr="009839BC">
        <w:t>ниже</w:t>
      </w:r>
      <w:r w:rsidRPr="009839BC">
        <w:t xml:space="preserve"> </w:t>
      </w:r>
      <w:r w:rsidR="00B37381" w:rsidRPr="009839BC">
        <w:t>нашего</w:t>
      </w:r>
      <w:r w:rsidRPr="009839BC">
        <w:t xml:space="preserve"> </w:t>
      </w:r>
      <w:r w:rsidR="00B37381" w:rsidRPr="009839BC">
        <w:t>сентябрьского</w:t>
      </w:r>
      <w:r w:rsidRPr="009839BC">
        <w:t xml:space="preserve"> </w:t>
      </w:r>
      <w:r w:rsidR="00B37381" w:rsidRPr="009839BC">
        <w:t>прогноза.</w:t>
      </w:r>
      <w:r w:rsidRPr="009839BC">
        <w:t xml:space="preserve"> </w:t>
      </w:r>
      <w:r w:rsidR="00B37381" w:rsidRPr="009839BC">
        <w:t>В</w:t>
      </w:r>
      <w:r w:rsidRPr="009839BC">
        <w:t xml:space="preserve"> </w:t>
      </w:r>
      <w:r w:rsidR="00B37381" w:rsidRPr="009839BC">
        <w:t>дальнейшем</w:t>
      </w:r>
      <w:r w:rsidRPr="009839BC">
        <w:t xml:space="preserve"> </w:t>
      </w:r>
      <w:r w:rsidR="00B37381" w:rsidRPr="009839BC">
        <w:t>ускоренный</w:t>
      </w:r>
      <w:r w:rsidRPr="009839BC">
        <w:t xml:space="preserve"> </w:t>
      </w:r>
      <w:r w:rsidR="00B37381" w:rsidRPr="009839BC">
        <w:t>рост</w:t>
      </w:r>
      <w:r w:rsidRPr="009839BC">
        <w:t xml:space="preserve"> </w:t>
      </w:r>
      <w:r w:rsidR="00B37381" w:rsidRPr="009839BC">
        <w:t>цен</w:t>
      </w:r>
      <w:r w:rsidRPr="009839BC">
        <w:t xml:space="preserve"> </w:t>
      </w:r>
      <w:r w:rsidR="00B37381" w:rsidRPr="009839BC">
        <w:t>на</w:t>
      </w:r>
      <w:r w:rsidRPr="009839BC">
        <w:t xml:space="preserve"> </w:t>
      </w:r>
      <w:r w:rsidR="00B37381" w:rsidRPr="009839BC">
        <w:t>отдельные</w:t>
      </w:r>
      <w:r w:rsidRPr="009839BC">
        <w:t xml:space="preserve"> </w:t>
      </w:r>
      <w:r w:rsidR="00B37381" w:rsidRPr="009839BC">
        <w:t>товары</w:t>
      </w:r>
      <w:r w:rsidRPr="009839BC">
        <w:t xml:space="preserve"> </w:t>
      </w:r>
      <w:r w:rsidR="00B37381" w:rsidRPr="009839BC">
        <w:t>будет</w:t>
      </w:r>
      <w:r w:rsidRPr="009839BC">
        <w:t xml:space="preserve"> </w:t>
      </w:r>
      <w:r w:rsidR="00B37381" w:rsidRPr="009839BC">
        <w:t>удерживаться</w:t>
      </w:r>
      <w:r w:rsidRPr="009839BC">
        <w:t xml:space="preserve"> </w:t>
      </w:r>
      <w:r w:rsidR="00B37381" w:rsidRPr="009839BC">
        <w:t>за</w:t>
      </w:r>
      <w:r w:rsidRPr="009839BC">
        <w:t xml:space="preserve"> </w:t>
      </w:r>
      <w:r w:rsidR="00B37381" w:rsidRPr="009839BC">
        <w:t>счет</w:t>
      </w:r>
      <w:r w:rsidRPr="009839BC">
        <w:t xml:space="preserve"> </w:t>
      </w:r>
      <w:r w:rsidR="00B37381" w:rsidRPr="009839BC">
        <w:t>роста</w:t>
      </w:r>
      <w:r w:rsidRPr="009839BC">
        <w:t xml:space="preserve"> </w:t>
      </w:r>
      <w:r w:rsidR="00B37381" w:rsidRPr="009839BC">
        <w:t>предложения</w:t>
      </w:r>
      <w:r w:rsidRPr="009839BC">
        <w:t xml:space="preserve"> </w:t>
      </w:r>
      <w:r w:rsidR="00B37381" w:rsidRPr="009839BC">
        <w:t>и</w:t>
      </w:r>
      <w:r w:rsidRPr="009839BC">
        <w:t xml:space="preserve"> </w:t>
      </w:r>
      <w:r w:rsidR="00B37381" w:rsidRPr="009839BC">
        <w:t>за</w:t>
      </w:r>
      <w:r w:rsidRPr="009839BC">
        <w:t xml:space="preserve"> </w:t>
      </w:r>
      <w:r w:rsidR="00B37381" w:rsidRPr="009839BC">
        <w:t>счет</w:t>
      </w:r>
      <w:r w:rsidRPr="009839BC">
        <w:t xml:space="preserve"> </w:t>
      </w:r>
      <w:r w:rsidR="00B37381" w:rsidRPr="009839BC">
        <w:t>максимальной</w:t>
      </w:r>
      <w:r w:rsidRPr="009839BC">
        <w:t xml:space="preserve"> </w:t>
      </w:r>
      <w:r w:rsidR="00B37381" w:rsidRPr="009839BC">
        <w:t>поддержки</w:t>
      </w:r>
      <w:r w:rsidRPr="009839BC">
        <w:t xml:space="preserve"> </w:t>
      </w:r>
      <w:r w:rsidR="00B37381" w:rsidRPr="009839BC">
        <w:t>экономики</w:t>
      </w:r>
      <w:r w:rsidRPr="009839BC">
        <w:t xml:space="preserve"> </w:t>
      </w:r>
      <w:r w:rsidR="00B37381" w:rsidRPr="009839BC">
        <w:t>предложения</w:t>
      </w:r>
      <w:r w:rsidRPr="009839BC">
        <w:t>»</w:t>
      </w:r>
      <w:r w:rsidR="00B37381" w:rsidRPr="009839BC">
        <w:t>.</w:t>
      </w:r>
    </w:p>
    <w:p w:rsidR="00964D49" w:rsidRPr="009839BC" w:rsidRDefault="00964D49" w:rsidP="00964D49">
      <w:pPr>
        <w:pStyle w:val="2"/>
      </w:pPr>
      <w:bookmarkStart w:id="130" w:name="_Toc156451817"/>
      <w:r w:rsidRPr="009839BC">
        <w:lastRenderedPageBreak/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Годовая</w:t>
      </w:r>
      <w:r w:rsidR="009839BC" w:rsidRPr="009839BC">
        <w:t xml:space="preserve"> </w:t>
      </w:r>
      <w:r w:rsidRPr="009839BC">
        <w:t>инфляция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10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замедлилась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7,40%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7,44%</w:t>
      </w:r>
      <w:r w:rsidR="009839BC" w:rsidRPr="009839BC">
        <w:t xml:space="preserve"> </w:t>
      </w:r>
      <w:r w:rsidRPr="009839BC">
        <w:t>неделей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МЭР</w:t>
      </w:r>
      <w:bookmarkEnd w:id="130"/>
    </w:p>
    <w:p w:rsidR="00964D49" w:rsidRPr="009839BC" w:rsidRDefault="00964D49" w:rsidP="001E75F2">
      <w:pPr>
        <w:pStyle w:val="3"/>
      </w:pPr>
      <w:bookmarkStart w:id="131" w:name="_Toc156451818"/>
      <w:r w:rsidRPr="009839BC">
        <w:t>Годовая</w:t>
      </w:r>
      <w:r w:rsidR="009839BC" w:rsidRPr="009839BC">
        <w:t xml:space="preserve"> </w:t>
      </w:r>
      <w:r w:rsidRPr="009839BC">
        <w:t>инфляция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период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10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замедлилась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7,40%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7,44%</w:t>
      </w:r>
      <w:r w:rsidR="009839BC" w:rsidRPr="009839BC">
        <w:t xml:space="preserve"> </w:t>
      </w:r>
      <w:r w:rsidRPr="009839BC">
        <w:t>неделей</w:t>
      </w:r>
      <w:r w:rsidR="009839BC" w:rsidRPr="009839BC">
        <w:t xml:space="preserve"> </w:t>
      </w:r>
      <w:r w:rsidRPr="009839BC">
        <w:t>ранее.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говорится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обзоре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текущей</w:t>
      </w:r>
      <w:r w:rsidR="009839BC" w:rsidRPr="009839BC">
        <w:t xml:space="preserve"> </w:t>
      </w:r>
      <w:r w:rsidRPr="009839BC">
        <w:t>ценовой</w:t>
      </w:r>
      <w:r w:rsidR="009839BC" w:rsidRPr="009839BC">
        <w:t xml:space="preserve"> </w:t>
      </w:r>
      <w:r w:rsidRPr="009839BC">
        <w:t>ситуации,</w:t>
      </w:r>
      <w:r w:rsidR="009839BC" w:rsidRPr="009839BC">
        <w:t xml:space="preserve"> </w:t>
      </w:r>
      <w:r w:rsidRPr="009839BC">
        <w:t>подготовленном</w:t>
      </w:r>
      <w:r w:rsidR="009839BC" w:rsidRPr="009839BC">
        <w:t xml:space="preserve"> </w:t>
      </w:r>
      <w:r w:rsidRPr="009839BC">
        <w:t>Минэкономразвития</w:t>
      </w:r>
      <w:r w:rsidR="009839BC" w:rsidRPr="009839BC">
        <w:t xml:space="preserve"> </w:t>
      </w:r>
      <w:r w:rsidRPr="009839BC">
        <w:t>России.</w:t>
      </w:r>
      <w:bookmarkEnd w:id="131"/>
    </w:p>
    <w:p w:rsidR="00964D49" w:rsidRPr="009839BC" w:rsidRDefault="009839BC" w:rsidP="00964D49">
      <w:r w:rsidRPr="009839BC">
        <w:t>«</w:t>
      </w:r>
      <w:r w:rsidR="00964D49" w:rsidRPr="009839BC">
        <w:t>В</w:t>
      </w:r>
      <w:r w:rsidRPr="009839BC">
        <w:t xml:space="preserve"> </w:t>
      </w:r>
      <w:r w:rsidR="00964D49" w:rsidRPr="009839BC">
        <w:t>секторе</w:t>
      </w:r>
      <w:r w:rsidRPr="009839BC">
        <w:t xml:space="preserve"> </w:t>
      </w:r>
      <w:r w:rsidR="00964D49" w:rsidRPr="009839BC">
        <w:t>продовольственных</w:t>
      </w:r>
      <w:r w:rsidRPr="009839BC">
        <w:t xml:space="preserve"> </w:t>
      </w:r>
      <w:r w:rsidR="00964D49" w:rsidRPr="009839BC">
        <w:t>товаров</w:t>
      </w:r>
      <w:r w:rsidRPr="009839BC">
        <w:t xml:space="preserve"> </w:t>
      </w:r>
      <w:r w:rsidR="00964D49" w:rsidRPr="009839BC">
        <w:t>рост</w:t>
      </w:r>
      <w:r w:rsidRPr="009839BC">
        <w:t xml:space="preserve"> </w:t>
      </w:r>
      <w:r w:rsidR="00964D49" w:rsidRPr="009839BC">
        <w:t>цен</w:t>
      </w:r>
      <w:r w:rsidRPr="009839BC">
        <w:t xml:space="preserve"> </w:t>
      </w:r>
      <w:r w:rsidR="00964D49" w:rsidRPr="009839BC">
        <w:t>замедлился</w:t>
      </w:r>
      <w:r w:rsidRPr="009839BC">
        <w:t xml:space="preserve"> </w:t>
      </w:r>
      <w:r w:rsidR="00964D49" w:rsidRPr="009839BC">
        <w:t>до</w:t>
      </w:r>
      <w:r w:rsidRPr="009839BC">
        <w:t xml:space="preserve"> </w:t>
      </w:r>
      <w:r w:rsidR="00964D49" w:rsidRPr="009839BC">
        <w:t>0,24%:</w:t>
      </w:r>
      <w:r w:rsidRPr="009839BC">
        <w:t xml:space="preserve"> </w:t>
      </w:r>
      <w:r w:rsidR="00964D49" w:rsidRPr="009839BC">
        <w:t>темпы</w:t>
      </w:r>
      <w:r w:rsidRPr="009839BC">
        <w:t xml:space="preserve"> </w:t>
      </w:r>
      <w:r w:rsidR="00964D49" w:rsidRPr="009839BC">
        <w:t>роста</w:t>
      </w:r>
      <w:r w:rsidRPr="009839BC">
        <w:t xml:space="preserve"> </w:t>
      </w:r>
      <w:r w:rsidR="00964D49" w:rsidRPr="009839BC">
        <w:t>цен</w:t>
      </w:r>
      <w:r w:rsidRPr="009839BC">
        <w:t xml:space="preserve"> </w:t>
      </w:r>
      <w:r w:rsidR="00964D49" w:rsidRPr="009839BC">
        <w:t>на</w:t>
      </w:r>
      <w:r w:rsidRPr="009839BC">
        <w:t xml:space="preserve"> </w:t>
      </w:r>
      <w:r w:rsidR="00964D49" w:rsidRPr="009839BC">
        <w:t>плодоовощную</w:t>
      </w:r>
      <w:r w:rsidRPr="009839BC">
        <w:t xml:space="preserve"> </w:t>
      </w:r>
      <w:r w:rsidR="00964D49" w:rsidRPr="009839BC">
        <w:t>продукцию</w:t>
      </w:r>
      <w:r w:rsidRPr="009839BC">
        <w:t xml:space="preserve"> </w:t>
      </w:r>
      <w:r w:rsidR="00964D49" w:rsidRPr="009839BC">
        <w:t>снизились</w:t>
      </w:r>
      <w:r w:rsidRPr="009839BC">
        <w:t xml:space="preserve"> </w:t>
      </w:r>
      <w:r w:rsidR="00964D49" w:rsidRPr="009839BC">
        <w:t>до</w:t>
      </w:r>
      <w:r w:rsidRPr="009839BC">
        <w:t xml:space="preserve"> </w:t>
      </w:r>
      <w:r w:rsidR="00964D49" w:rsidRPr="009839BC">
        <w:t>1,64%,</w:t>
      </w:r>
      <w:r w:rsidRPr="009839BC">
        <w:t xml:space="preserve"> </w:t>
      </w:r>
      <w:r w:rsidR="00964D49" w:rsidRPr="009839BC">
        <w:t>на</w:t>
      </w:r>
      <w:r w:rsidRPr="009839BC">
        <w:t xml:space="preserve"> </w:t>
      </w:r>
      <w:r w:rsidR="00964D49" w:rsidRPr="009839BC">
        <w:t>остальные</w:t>
      </w:r>
      <w:r w:rsidRPr="009839BC">
        <w:t xml:space="preserve"> </w:t>
      </w:r>
      <w:r w:rsidR="00964D49" w:rsidRPr="009839BC">
        <w:t>продукты</w:t>
      </w:r>
      <w:r w:rsidRPr="009839BC">
        <w:t xml:space="preserve"> </w:t>
      </w:r>
      <w:r w:rsidR="00964D49" w:rsidRPr="009839BC">
        <w:t>питания</w:t>
      </w:r>
      <w:r w:rsidRPr="009839BC">
        <w:t xml:space="preserve"> </w:t>
      </w:r>
      <w:r w:rsidR="00964D49" w:rsidRPr="009839BC">
        <w:t>-</w:t>
      </w:r>
      <w:r w:rsidRPr="009839BC">
        <w:t xml:space="preserve"> </w:t>
      </w:r>
      <w:r w:rsidR="00964D49" w:rsidRPr="009839BC">
        <w:t>до</w:t>
      </w:r>
      <w:r w:rsidRPr="009839BC">
        <w:t xml:space="preserve"> </w:t>
      </w:r>
      <w:r w:rsidR="00964D49" w:rsidRPr="009839BC">
        <w:t>0,06%.</w:t>
      </w:r>
      <w:r w:rsidRPr="009839BC">
        <w:t xml:space="preserve"> </w:t>
      </w:r>
      <w:r w:rsidR="00964D49" w:rsidRPr="009839BC">
        <w:t>В</w:t>
      </w:r>
      <w:r w:rsidRPr="009839BC">
        <w:t xml:space="preserve"> </w:t>
      </w:r>
      <w:r w:rsidR="00964D49" w:rsidRPr="009839BC">
        <w:t>сегменте</w:t>
      </w:r>
      <w:r w:rsidRPr="009839BC">
        <w:t xml:space="preserve"> </w:t>
      </w:r>
      <w:r w:rsidR="00964D49" w:rsidRPr="009839BC">
        <w:t>непродовольственных</w:t>
      </w:r>
      <w:r w:rsidRPr="009839BC">
        <w:t xml:space="preserve"> </w:t>
      </w:r>
      <w:r w:rsidR="00964D49" w:rsidRPr="009839BC">
        <w:t>товаров</w:t>
      </w:r>
      <w:r w:rsidRPr="009839BC">
        <w:t xml:space="preserve"> </w:t>
      </w:r>
      <w:r w:rsidR="00964D49" w:rsidRPr="009839BC">
        <w:t>на</w:t>
      </w:r>
      <w:r w:rsidRPr="009839BC">
        <w:t xml:space="preserve"> </w:t>
      </w:r>
      <w:r w:rsidR="00964D49" w:rsidRPr="009839BC">
        <w:t>отчетной</w:t>
      </w:r>
      <w:r w:rsidRPr="009839BC">
        <w:t xml:space="preserve"> </w:t>
      </w:r>
      <w:r w:rsidR="00964D49" w:rsidRPr="009839BC">
        <w:t>неделей</w:t>
      </w:r>
      <w:r w:rsidRPr="009839BC">
        <w:t xml:space="preserve"> </w:t>
      </w:r>
      <w:r w:rsidR="00964D49" w:rsidRPr="009839BC">
        <w:t>темпы</w:t>
      </w:r>
      <w:r w:rsidRPr="009839BC">
        <w:t xml:space="preserve"> </w:t>
      </w:r>
      <w:r w:rsidR="00964D49" w:rsidRPr="009839BC">
        <w:t>инфляции</w:t>
      </w:r>
      <w:r w:rsidRPr="009839BC">
        <w:t xml:space="preserve"> </w:t>
      </w:r>
      <w:r w:rsidR="00964D49" w:rsidRPr="009839BC">
        <w:t>составили</w:t>
      </w:r>
      <w:r w:rsidRPr="009839BC">
        <w:t xml:space="preserve"> </w:t>
      </w:r>
      <w:r w:rsidR="00964D49" w:rsidRPr="009839BC">
        <w:t>0,12%.</w:t>
      </w:r>
      <w:r w:rsidRPr="009839BC">
        <w:t xml:space="preserve"> </w:t>
      </w:r>
      <w:r w:rsidR="00964D49" w:rsidRPr="009839BC">
        <w:t>В</w:t>
      </w:r>
      <w:r w:rsidRPr="009839BC">
        <w:t xml:space="preserve"> </w:t>
      </w:r>
      <w:r w:rsidR="00964D49" w:rsidRPr="009839BC">
        <w:t>секторе</w:t>
      </w:r>
      <w:r w:rsidRPr="009839BC">
        <w:t xml:space="preserve"> </w:t>
      </w:r>
      <w:r w:rsidR="00964D49" w:rsidRPr="009839BC">
        <w:t>услуг</w:t>
      </w:r>
      <w:r w:rsidRPr="009839BC">
        <w:t xml:space="preserve"> </w:t>
      </w:r>
      <w:r w:rsidR="00964D49" w:rsidRPr="009839BC">
        <w:t>околонулевой</w:t>
      </w:r>
      <w:r w:rsidRPr="009839BC">
        <w:t xml:space="preserve"> </w:t>
      </w:r>
      <w:r w:rsidR="00964D49" w:rsidRPr="009839BC">
        <w:t>рост</w:t>
      </w:r>
      <w:r w:rsidRPr="009839BC">
        <w:t xml:space="preserve"> </w:t>
      </w:r>
      <w:r w:rsidR="00964D49" w:rsidRPr="009839BC">
        <w:t>цен</w:t>
      </w:r>
      <w:r w:rsidRPr="009839BC">
        <w:t xml:space="preserve"> </w:t>
      </w:r>
      <w:r w:rsidR="00964D49" w:rsidRPr="009839BC">
        <w:t>на</w:t>
      </w:r>
      <w:r w:rsidRPr="009839BC">
        <w:t xml:space="preserve"> </w:t>
      </w:r>
      <w:r w:rsidR="00964D49" w:rsidRPr="009839BC">
        <w:t>0,04%:</w:t>
      </w:r>
      <w:r w:rsidRPr="009839BC">
        <w:t xml:space="preserve"> </w:t>
      </w:r>
      <w:r w:rsidR="00964D49" w:rsidRPr="009839BC">
        <w:t>на</w:t>
      </w:r>
      <w:r w:rsidRPr="009839BC">
        <w:t xml:space="preserve"> </w:t>
      </w:r>
      <w:r w:rsidR="00964D49" w:rsidRPr="009839BC">
        <w:t>авиабилеты</w:t>
      </w:r>
      <w:r w:rsidRPr="009839BC">
        <w:t xml:space="preserve"> </w:t>
      </w:r>
      <w:r w:rsidR="00964D49" w:rsidRPr="009839BC">
        <w:t>на</w:t>
      </w:r>
      <w:r w:rsidRPr="009839BC">
        <w:t xml:space="preserve"> </w:t>
      </w:r>
      <w:r w:rsidR="00964D49" w:rsidRPr="009839BC">
        <w:t>внутренние</w:t>
      </w:r>
      <w:r w:rsidRPr="009839BC">
        <w:t xml:space="preserve"> </w:t>
      </w:r>
      <w:r w:rsidR="00964D49" w:rsidRPr="009839BC">
        <w:t>рейсы</w:t>
      </w:r>
      <w:r w:rsidRPr="009839BC">
        <w:t xml:space="preserve"> </w:t>
      </w:r>
      <w:r w:rsidR="00964D49" w:rsidRPr="009839BC">
        <w:t>цены</w:t>
      </w:r>
      <w:r w:rsidRPr="009839BC">
        <w:t xml:space="preserve"> </w:t>
      </w:r>
      <w:r w:rsidR="00964D49" w:rsidRPr="009839BC">
        <w:t>продолжили</w:t>
      </w:r>
      <w:r w:rsidRPr="009839BC">
        <w:t xml:space="preserve"> </w:t>
      </w:r>
      <w:r w:rsidR="00964D49" w:rsidRPr="009839BC">
        <w:t>снижаться</w:t>
      </w:r>
      <w:r w:rsidRPr="009839BC">
        <w:t>»</w:t>
      </w:r>
      <w:r w:rsidR="00964D49" w:rsidRPr="009839BC">
        <w:t>,</w:t>
      </w:r>
      <w:r w:rsidRPr="009839BC">
        <w:t xml:space="preserve"> </w:t>
      </w:r>
      <w:r w:rsidR="00964D49" w:rsidRPr="009839BC">
        <w:t>-</w:t>
      </w:r>
      <w:r w:rsidRPr="009839BC">
        <w:t xml:space="preserve"> </w:t>
      </w:r>
      <w:r w:rsidR="00964D49" w:rsidRPr="009839BC">
        <w:t>отмечается</w:t>
      </w:r>
      <w:r w:rsidRPr="009839BC">
        <w:t xml:space="preserve"> </w:t>
      </w:r>
      <w:r w:rsidR="00964D49" w:rsidRPr="009839BC">
        <w:t>в</w:t>
      </w:r>
      <w:r w:rsidRPr="009839BC">
        <w:t xml:space="preserve"> </w:t>
      </w:r>
      <w:r w:rsidR="00964D49" w:rsidRPr="009839BC">
        <w:t>обзоре.</w:t>
      </w:r>
    </w:p>
    <w:p w:rsidR="00964D49" w:rsidRPr="009839BC" w:rsidRDefault="00964D49" w:rsidP="00964D49">
      <w:r w:rsidRPr="009839BC">
        <w:t>Минэкономразвития</w:t>
      </w:r>
      <w:r w:rsidR="009839BC" w:rsidRPr="009839BC">
        <w:t xml:space="preserve"> </w:t>
      </w:r>
      <w:r w:rsidRPr="009839BC">
        <w:t>прогнозирует</w:t>
      </w:r>
      <w:r w:rsidR="009839BC" w:rsidRPr="009839BC">
        <w:t xml:space="preserve"> </w:t>
      </w:r>
      <w:r w:rsidRPr="009839BC">
        <w:t>уровень</w:t>
      </w:r>
      <w:r w:rsidR="009839BC" w:rsidRPr="009839BC">
        <w:t xml:space="preserve"> </w:t>
      </w:r>
      <w:r w:rsidRPr="009839BC">
        <w:t>инфляции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4,5%.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этот</w:t>
      </w:r>
      <w:r w:rsidR="009839BC" w:rsidRPr="009839BC">
        <w:t xml:space="preserve"> </w:t>
      </w:r>
      <w:r w:rsidRPr="009839BC">
        <w:t>показатель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зафиксирован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уровне</w:t>
      </w:r>
      <w:r w:rsidR="009839BC" w:rsidRPr="009839BC">
        <w:t xml:space="preserve"> </w:t>
      </w:r>
      <w:r w:rsidRPr="009839BC">
        <w:t>7,42%.</w:t>
      </w:r>
    </w:p>
    <w:p w:rsidR="00D1642B" w:rsidRPr="009839BC" w:rsidRDefault="00D1642B" w:rsidP="00D1642B">
      <w:pPr>
        <w:pStyle w:val="251"/>
      </w:pPr>
      <w:bookmarkStart w:id="132" w:name="_Toc99271712"/>
      <w:bookmarkStart w:id="133" w:name="_Toc99318658"/>
      <w:bookmarkStart w:id="134" w:name="_Toc156451819"/>
      <w:bookmarkEnd w:id="108"/>
      <w:bookmarkEnd w:id="109"/>
      <w:r w:rsidRPr="009839BC">
        <w:lastRenderedPageBreak/>
        <w:t>НОВОСТИ</w:t>
      </w:r>
      <w:r w:rsidR="009839BC" w:rsidRPr="009839BC">
        <w:t xml:space="preserve"> </w:t>
      </w:r>
      <w:r w:rsidRPr="009839BC">
        <w:t>ЗАРУБЕЖНЫХ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СИСТЕМ</w:t>
      </w:r>
      <w:bookmarkEnd w:id="132"/>
      <w:bookmarkEnd w:id="133"/>
      <w:bookmarkEnd w:id="134"/>
    </w:p>
    <w:p w:rsidR="00D1642B" w:rsidRPr="009839BC" w:rsidRDefault="00D1642B" w:rsidP="00D1642B">
      <w:pPr>
        <w:pStyle w:val="10"/>
        <w:rPr>
          <w:lang w:val="en-US"/>
        </w:rPr>
      </w:pPr>
      <w:bookmarkStart w:id="135" w:name="_Toc99271713"/>
      <w:bookmarkStart w:id="136" w:name="_Toc99318659"/>
      <w:bookmarkStart w:id="137" w:name="_Toc156451820"/>
      <w:r w:rsidRPr="009839BC">
        <w:t>Новости</w:t>
      </w:r>
      <w:r w:rsidR="009839BC" w:rsidRPr="009839BC">
        <w:t xml:space="preserve"> </w:t>
      </w:r>
      <w:r w:rsidRPr="009839BC">
        <w:t>пенсионной</w:t>
      </w:r>
      <w:r w:rsidR="009839BC" w:rsidRPr="009839BC">
        <w:t xml:space="preserve"> </w:t>
      </w:r>
      <w:r w:rsidRPr="009839BC">
        <w:t>отрасли</w:t>
      </w:r>
      <w:r w:rsidR="009839BC" w:rsidRPr="009839BC">
        <w:t xml:space="preserve"> </w:t>
      </w:r>
      <w:r w:rsidRPr="009839BC">
        <w:t>стран</w:t>
      </w:r>
      <w:r w:rsidR="009839BC" w:rsidRPr="009839BC">
        <w:t xml:space="preserve"> </w:t>
      </w:r>
      <w:r w:rsidRPr="009839BC">
        <w:t>ближнего</w:t>
      </w:r>
      <w:r w:rsidR="009839BC" w:rsidRPr="009839BC">
        <w:t xml:space="preserve"> </w:t>
      </w:r>
      <w:r w:rsidRPr="009839BC">
        <w:t>зарубежья</w:t>
      </w:r>
      <w:bookmarkEnd w:id="135"/>
      <w:bookmarkEnd w:id="136"/>
      <w:bookmarkEnd w:id="137"/>
    </w:p>
    <w:p w:rsidR="00E56DC7" w:rsidRPr="009839BC" w:rsidRDefault="00E56DC7" w:rsidP="00E56DC7">
      <w:pPr>
        <w:pStyle w:val="2"/>
      </w:pPr>
      <w:bookmarkStart w:id="138" w:name="_Toc156451821"/>
      <w:r w:rsidRPr="009839BC">
        <w:rPr>
          <w:lang w:val="en-US"/>
        </w:rPr>
        <w:t>Trend</w:t>
      </w:r>
      <w:r w:rsidR="003568F3" w:rsidRPr="009839BC">
        <w:t>.</w:t>
      </w:r>
      <w:r w:rsidR="003568F3" w:rsidRPr="009839BC">
        <w:rPr>
          <w:lang w:val="en-US"/>
        </w:rPr>
        <w:t>az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Внесена</w:t>
      </w:r>
      <w:r w:rsidR="009839BC" w:rsidRPr="009839BC">
        <w:t xml:space="preserve"> </w:t>
      </w:r>
      <w:r w:rsidRPr="009839BC">
        <w:t>ясность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вопрос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возможности</w:t>
      </w:r>
      <w:r w:rsidR="009839BC" w:rsidRPr="009839BC">
        <w:t xml:space="preserve"> </w:t>
      </w:r>
      <w:r w:rsidRPr="009839BC">
        <w:t>снижения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женщин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Азербайджане</w:t>
      </w:r>
      <w:bookmarkEnd w:id="138"/>
    </w:p>
    <w:p w:rsidR="00E56DC7" w:rsidRPr="009839BC" w:rsidRDefault="00E56DC7" w:rsidP="001E75F2">
      <w:pPr>
        <w:pStyle w:val="3"/>
      </w:pPr>
      <w:bookmarkStart w:id="139" w:name="_Toc156451822"/>
      <w:r w:rsidRPr="009839BC">
        <w:t>Сегодня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повестку</w:t>
      </w:r>
      <w:r w:rsidR="009839BC" w:rsidRPr="009839BC">
        <w:t xml:space="preserve"> </w:t>
      </w:r>
      <w:r w:rsidRPr="009839BC">
        <w:t>дня</w:t>
      </w:r>
      <w:r w:rsidR="009839BC" w:rsidRPr="009839BC">
        <w:t xml:space="preserve"> </w:t>
      </w:r>
      <w:r w:rsidRPr="009839BC">
        <w:t>министерства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входит</w:t>
      </w:r>
      <w:r w:rsidR="009839BC" w:rsidRPr="009839BC">
        <w:t xml:space="preserve"> </w:t>
      </w:r>
      <w:r w:rsidRPr="009839BC">
        <w:t>вопрос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снижении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женщин.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сообщает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вторник</w:t>
      </w:r>
      <w:r w:rsidR="009839BC" w:rsidRPr="009839BC">
        <w:t xml:space="preserve"> </w:t>
      </w:r>
      <w:r w:rsidRPr="009839BC">
        <w:rPr>
          <w:lang w:val="en-US"/>
        </w:rPr>
        <w:t>Trend</w:t>
      </w:r>
      <w:r w:rsidRPr="009839BC">
        <w:t>,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пресс-конференции</w:t>
      </w:r>
      <w:r w:rsidR="009839BC" w:rsidRPr="009839BC">
        <w:t xml:space="preserve"> </w:t>
      </w:r>
      <w:r w:rsidRPr="009839BC">
        <w:t>сказал</w:t>
      </w:r>
      <w:r w:rsidR="009839BC" w:rsidRPr="009839BC">
        <w:t xml:space="preserve"> </w:t>
      </w:r>
      <w:r w:rsidRPr="009839BC">
        <w:t>заместитель</w:t>
      </w:r>
      <w:r w:rsidR="009839BC" w:rsidRPr="009839BC">
        <w:t xml:space="preserve"> </w:t>
      </w:r>
      <w:r w:rsidRPr="009839BC">
        <w:t>министра</w:t>
      </w:r>
      <w:r w:rsidR="009839BC" w:rsidRPr="009839BC">
        <w:t xml:space="preserve"> </w:t>
      </w:r>
      <w:r w:rsidRPr="009839BC">
        <w:t>труда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социальной</w:t>
      </w:r>
      <w:r w:rsidR="009839BC" w:rsidRPr="009839BC">
        <w:t xml:space="preserve"> </w:t>
      </w:r>
      <w:r w:rsidRPr="009839BC">
        <w:t>защиты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Азербайджана</w:t>
      </w:r>
      <w:r w:rsidR="009839BC" w:rsidRPr="009839BC">
        <w:t xml:space="preserve"> </w:t>
      </w:r>
      <w:r w:rsidRPr="009839BC">
        <w:t>Анар</w:t>
      </w:r>
      <w:r w:rsidR="009839BC" w:rsidRPr="009839BC">
        <w:t xml:space="preserve"> </w:t>
      </w:r>
      <w:r w:rsidRPr="009839BC">
        <w:t>Алиев.</w:t>
      </w:r>
      <w:bookmarkEnd w:id="139"/>
    </w:p>
    <w:p w:rsidR="00E56DC7" w:rsidRPr="009839BC" w:rsidRDefault="009839BC" w:rsidP="00E56DC7">
      <w:r w:rsidRPr="009839BC">
        <w:t>«</w:t>
      </w:r>
      <w:r w:rsidR="00E56DC7" w:rsidRPr="009839BC">
        <w:t>Требования,</w:t>
      </w:r>
      <w:r w:rsidRPr="009839BC">
        <w:t xml:space="preserve"> </w:t>
      </w:r>
      <w:r w:rsidR="00E56DC7" w:rsidRPr="009839BC">
        <w:t>связанные</w:t>
      </w:r>
      <w:r w:rsidRPr="009839BC">
        <w:t xml:space="preserve"> </w:t>
      </w:r>
      <w:r w:rsidR="00E56DC7" w:rsidRPr="009839BC">
        <w:t>с</w:t>
      </w:r>
      <w:r w:rsidRPr="009839BC">
        <w:t xml:space="preserve"> </w:t>
      </w:r>
      <w:r w:rsidR="00E56DC7" w:rsidRPr="009839BC">
        <w:t>трудовыми</w:t>
      </w:r>
      <w:r w:rsidRPr="009839BC">
        <w:t xml:space="preserve"> </w:t>
      </w:r>
      <w:r w:rsidR="00E56DC7" w:rsidRPr="009839BC">
        <w:t>пенсиями,</w:t>
      </w:r>
      <w:r w:rsidRPr="009839BC">
        <w:t xml:space="preserve"> </w:t>
      </w:r>
      <w:r w:rsidR="00E56DC7" w:rsidRPr="009839BC">
        <w:t>регулируются</w:t>
      </w:r>
      <w:r w:rsidRPr="009839BC">
        <w:t xml:space="preserve"> </w:t>
      </w:r>
      <w:r w:rsidR="00E56DC7" w:rsidRPr="009839BC">
        <w:t>законодательством.</w:t>
      </w:r>
      <w:r w:rsidRPr="009839BC">
        <w:t xml:space="preserve"> </w:t>
      </w:r>
      <w:r w:rsidR="00E56DC7" w:rsidRPr="009839BC">
        <w:t>Пенсионный</w:t>
      </w:r>
      <w:r w:rsidRPr="009839BC">
        <w:t xml:space="preserve"> </w:t>
      </w:r>
      <w:r w:rsidR="00E56DC7" w:rsidRPr="009839BC">
        <w:t>возраст</w:t>
      </w:r>
      <w:r w:rsidRPr="009839BC">
        <w:t xml:space="preserve"> </w:t>
      </w:r>
      <w:r w:rsidR="00E56DC7" w:rsidRPr="009839BC">
        <w:t>женщин</w:t>
      </w:r>
      <w:r w:rsidRPr="009839BC">
        <w:t xml:space="preserve"> </w:t>
      </w:r>
      <w:r w:rsidR="00E56DC7" w:rsidRPr="009839BC">
        <w:t>поэтапно</w:t>
      </w:r>
      <w:r w:rsidRPr="009839BC">
        <w:t xml:space="preserve"> </w:t>
      </w:r>
      <w:r w:rsidR="00E56DC7" w:rsidRPr="009839BC">
        <w:t>повышается</w:t>
      </w:r>
      <w:r w:rsidRPr="009839BC">
        <w:t>»</w:t>
      </w:r>
      <w:r w:rsidR="00E56DC7" w:rsidRPr="009839BC">
        <w:t>,</w:t>
      </w:r>
      <w:r w:rsidRPr="009839BC">
        <w:t xml:space="preserve"> </w:t>
      </w:r>
      <w:r w:rsidR="00E56DC7" w:rsidRPr="009839BC">
        <w:t>-</w:t>
      </w:r>
      <w:r w:rsidRPr="009839BC">
        <w:t xml:space="preserve"> </w:t>
      </w:r>
      <w:r w:rsidR="00E56DC7" w:rsidRPr="009839BC">
        <w:t>сказал</w:t>
      </w:r>
      <w:r w:rsidRPr="009839BC">
        <w:t xml:space="preserve"> </w:t>
      </w:r>
      <w:r w:rsidR="00E56DC7" w:rsidRPr="009839BC">
        <w:t>замминистра.</w:t>
      </w:r>
    </w:p>
    <w:p w:rsidR="00E56DC7" w:rsidRPr="009839BC" w:rsidRDefault="00E56DC7" w:rsidP="00E56DC7">
      <w:r w:rsidRPr="009839BC">
        <w:t>Отметим,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прошлом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докладе</w:t>
      </w:r>
      <w:r w:rsidR="009839BC" w:rsidRPr="009839BC">
        <w:t xml:space="preserve"> </w:t>
      </w:r>
      <w:r w:rsidRPr="009839BC">
        <w:t>уполномоченного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правам</w:t>
      </w:r>
      <w:r w:rsidR="009839BC" w:rsidRPr="009839BC">
        <w:t xml:space="preserve"> </w:t>
      </w:r>
      <w:r w:rsidRPr="009839BC">
        <w:t>человека</w:t>
      </w:r>
      <w:r w:rsidR="009839BC" w:rsidRPr="009839BC">
        <w:t xml:space="preserve"> </w:t>
      </w:r>
      <w:r w:rsidRPr="009839BC">
        <w:t>(омбудсмена)</w:t>
      </w:r>
      <w:r w:rsidR="009839BC" w:rsidRPr="009839BC">
        <w:t xml:space="preserve"> </w:t>
      </w:r>
      <w:r w:rsidRPr="009839BC">
        <w:t>Азербайджанской</w:t>
      </w:r>
      <w:r w:rsidR="009839BC" w:rsidRPr="009839BC">
        <w:t xml:space="preserve"> </w:t>
      </w:r>
      <w:r w:rsidRPr="009839BC">
        <w:t>Республики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2022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предлагалось</w:t>
      </w:r>
      <w:r w:rsidR="009839BC" w:rsidRPr="009839BC">
        <w:t xml:space="preserve"> </w:t>
      </w:r>
      <w:r w:rsidRPr="009839BC">
        <w:t>внести</w:t>
      </w:r>
      <w:r w:rsidR="009839BC" w:rsidRPr="009839BC">
        <w:t xml:space="preserve"> </w:t>
      </w:r>
      <w:r w:rsidRPr="009839BC">
        <w:t>соответствующие</w:t>
      </w:r>
      <w:r w:rsidR="009839BC" w:rsidRPr="009839BC">
        <w:t xml:space="preserve"> </w:t>
      </w:r>
      <w:r w:rsidRPr="009839BC">
        <w:t>изменения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закон</w:t>
      </w:r>
      <w:r w:rsidR="009839BC" w:rsidRPr="009839BC">
        <w:t xml:space="preserve"> </w:t>
      </w:r>
      <w:r w:rsidRPr="009839BC">
        <w:t>Азербайджанской</w:t>
      </w:r>
      <w:r w:rsidR="009839BC" w:rsidRPr="009839BC">
        <w:t xml:space="preserve"> </w:t>
      </w:r>
      <w:r w:rsidRPr="009839BC">
        <w:t>Республики</w:t>
      </w:r>
      <w:r w:rsidR="009839BC" w:rsidRPr="009839BC">
        <w:t xml:space="preserve"> «</w:t>
      </w:r>
      <w:r w:rsidRPr="009839BC">
        <w:t>О</w:t>
      </w:r>
      <w:r w:rsidR="009839BC" w:rsidRPr="009839BC">
        <w:t xml:space="preserve"> </w:t>
      </w:r>
      <w:r w:rsidRPr="009839BC">
        <w:t>трудовых</w:t>
      </w:r>
      <w:r w:rsidR="009839BC" w:rsidRPr="009839BC">
        <w:t xml:space="preserve"> </w:t>
      </w:r>
      <w:r w:rsidRPr="009839BC">
        <w:t>пенсиях</w:t>
      </w:r>
      <w:r w:rsidR="009839BC" w:rsidRPr="009839BC">
        <w:t xml:space="preserve">» </w:t>
      </w:r>
      <w:r w:rsidRPr="009839BC">
        <w:t>в</w:t>
      </w:r>
      <w:r w:rsidR="009839BC" w:rsidRPr="009839BC">
        <w:t xml:space="preserve"> </w:t>
      </w:r>
      <w:r w:rsidRPr="009839BC">
        <w:t>связи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установлением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женщин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Азербайджане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63</w:t>
      </w:r>
      <w:r w:rsidR="009839BC" w:rsidRPr="009839BC">
        <w:t xml:space="preserve"> </w:t>
      </w:r>
      <w:r w:rsidRPr="009839BC">
        <w:t>года.</w:t>
      </w:r>
    </w:p>
    <w:p w:rsidR="00E56DC7" w:rsidRPr="009839BC" w:rsidRDefault="00E34132" w:rsidP="00E56DC7">
      <w:hyperlink r:id="rId43" w:history="1">
        <w:r w:rsidR="00E56DC7" w:rsidRPr="009839BC">
          <w:rPr>
            <w:rStyle w:val="a3"/>
            <w:lang w:val="en-US"/>
          </w:rPr>
          <w:t>https</w:t>
        </w:r>
        <w:r w:rsidR="00E56DC7" w:rsidRPr="009839BC">
          <w:rPr>
            <w:rStyle w:val="a3"/>
          </w:rPr>
          <w:t>://</w:t>
        </w:r>
        <w:r w:rsidR="00E56DC7" w:rsidRPr="009839BC">
          <w:rPr>
            <w:rStyle w:val="a3"/>
            <w:lang w:val="en-US"/>
          </w:rPr>
          <w:t>www</w:t>
        </w:r>
        <w:r w:rsidR="00E56DC7" w:rsidRPr="009839BC">
          <w:rPr>
            <w:rStyle w:val="a3"/>
          </w:rPr>
          <w:t>.</w:t>
        </w:r>
        <w:r w:rsidR="00E56DC7" w:rsidRPr="009839BC">
          <w:rPr>
            <w:rStyle w:val="a3"/>
            <w:lang w:val="en-US"/>
          </w:rPr>
          <w:t>trend</w:t>
        </w:r>
        <w:r w:rsidR="00E56DC7" w:rsidRPr="009839BC">
          <w:rPr>
            <w:rStyle w:val="a3"/>
          </w:rPr>
          <w:t>.</w:t>
        </w:r>
        <w:r w:rsidR="00E56DC7" w:rsidRPr="009839BC">
          <w:rPr>
            <w:rStyle w:val="a3"/>
            <w:lang w:val="en-US"/>
          </w:rPr>
          <w:t>az</w:t>
        </w:r>
        <w:r w:rsidR="00E56DC7" w:rsidRPr="009839BC">
          <w:rPr>
            <w:rStyle w:val="a3"/>
          </w:rPr>
          <w:t>/</w:t>
        </w:r>
        <w:r w:rsidR="00E56DC7" w:rsidRPr="009839BC">
          <w:rPr>
            <w:rStyle w:val="a3"/>
            <w:lang w:val="en-US"/>
          </w:rPr>
          <w:t>azerbaijan</w:t>
        </w:r>
        <w:r w:rsidR="00E56DC7" w:rsidRPr="009839BC">
          <w:rPr>
            <w:rStyle w:val="a3"/>
          </w:rPr>
          <w:t>/</w:t>
        </w:r>
        <w:r w:rsidR="00E56DC7" w:rsidRPr="009839BC">
          <w:rPr>
            <w:rStyle w:val="a3"/>
            <w:lang w:val="en-US"/>
          </w:rPr>
          <w:t>society</w:t>
        </w:r>
        <w:r w:rsidR="00E56DC7" w:rsidRPr="009839BC">
          <w:rPr>
            <w:rStyle w:val="a3"/>
          </w:rPr>
          <w:t>/3849543.</w:t>
        </w:r>
        <w:r w:rsidR="00E56DC7" w:rsidRPr="009839BC">
          <w:rPr>
            <w:rStyle w:val="a3"/>
            <w:lang w:val="en-US"/>
          </w:rPr>
          <w:t>html</w:t>
        </w:r>
      </w:hyperlink>
      <w:r w:rsidR="009839BC" w:rsidRPr="009839BC">
        <w:t xml:space="preserve"> </w:t>
      </w:r>
    </w:p>
    <w:p w:rsidR="0094787D" w:rsidRPr="009839BC" w:rsidRDefault="0094787D" w:rsidP="0094787D">
      <w:pPr>
        <w:pStyle w:val="2"/>
      </w:pPr>
      <w:bookmarkStart w:id="140" w:name="_Toc156451823"/>
      <w:r w:rsidRPr="009839BC">
        <w:t>NUR.</w:t>
      </w:r>
      <w:r w:rsidR="003568F3" w:rsidRPr="009839BC">
        <w:t>kz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Планировать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теперь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казахстанцы</w:t>
      </w:r>
      <w:bookmarkEnd w:id="140"/>
    </w:p>
    <w:p w:rsidR="0094787D" w:rsidRPr="009839BC" w:rsidRDefault="0094787D" w:rsidP="001E75F2">
      <w:pPr>
        <w:pStyle w:val="3"/>
      </w:pPr>
      <w:bookmarkStart w:id="141" w:name="_Toc156451824"/>
      <w:r w:rsidRPr="009839BC">
        <w:t>ЕНПФ</w:t>
      </w:r>
      <w:r w:rsidR="009839BC" w:rsidRPr="009839BC">
        <w:t xml:space="preserve"> </w:t>
      </w:r>
      <w:r w:rsidRPr="009839BC">
        <w:t>вводит</w:t>
      </w:r>
      <w:r w:rsidR="009839BC" w:rsidRPr="009839BC">
        <w:t xml:space="preserve"> </w:t>
      </w:r>
      <w:r w:rsidRPr="009839BC">
        <w:t>новый</w:t>
      </w:r>
      <w:r w:rsidR="009839BC" w:rsidRPr="009839BC">
        <w:t xml:space="preserve"> </w:t>
      </w:r>
      <w:r w:rsidRPr="009839BC">
        <w:t>инструмент,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позволит</w:t>
      </w:r>
      <w:r w:rsidR="009839BC" w:rsidRPr="009839BC">
        <w:t xml:space="preserve"> </w:t>
      </w:r>
      <w:r w:rsidRPr="009839BC">
        <w:t>казахстанцам</w:t>
      </w:r>
      <w:r w:rsidR="009839BC" w:rsidRPr="009839BC">
        <w:t xml:space="preserve"> </w:t>
      </w:r>
      <w:r w:rsidRPr="009839BC">
        <w:t>планировать</w:t>
      </w:r>
      <w:r w:rsidR="009839BC" w:rsidRPr="009839BC">
        <w:t xml:space="preserve"> </w:t>
      </w:r>
      <w:r w:rsidRPr="009839BC">
        <w:t>ежемесячные</w:t>
      </w:r>
      <w:r w:rsidR="009839BC" w:rsidRPr="009839BC">
        <w:t xml:space="preserve"> </w:t>
      </w:r>
      <w:r w:rsidRPr="009839BC">
        <w:t>взносы</w:t>
      </w:r>
      <w:r w:rsidR="009839BC" w:rsidRPr="009839BC">
        <w:t xml:space="preserve"> </w:t>
      </w:r>
      <w:r w:rsidRPr="009839BC">
        <w:t>исходя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желаемых</w:t>
      </w:r>
      <w:r w:rsidR="009839BC" w:rsidRPr="009839BC">
        <w:t xml:space="preserve"> </w:t>
      </w:r>
      <w:r w:rsidRPr="009839BC">
        <w:t>размеров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пенсии,</w:t>
      </w:r>
      <w:r w:rsidR="009839BC" w:rsidRPr="009839BC">
        <w:t xml:space="preserve"> </w:t>
      </w:r>
      <w:r w:rsidRPr="009839BC">
        <w:t>передает</w:t>
      </w:r>
      <w:r w:rsidR="009839BC" w:rsidRPr="009839BC">
        <w:t xml:space="preserve"> </w:t>
      </w:r>
      <w:r w:rsidRPr="009839BC">
        <w:t>NUR.KZ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ссылкой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пресс-службу</w:t>
      </w:r>
      <w:r w:rsidR="009839BC" w:rsidRPr="009839BC">
        <w:t xml:space="preserve"> </w:t>
      </w:r>
      <w:r w:rsidRPr="009839BC">
        <w:t>фонда.</w:t>
      </w:r>
      <w:bookmarkEnd w:id="141"/>
    </w:p>
    <w:p w:rsidR="0094787D" w:rsidRPr="009839BC" w:rsidRDefault="0094787D" w:rsidP="0094787D">
      <w:r w:rsidRPr="009839BC">
        <w:t>Представители</w:t>
      </w:r>
      <w:r w:rsidR="009839BC" w:rsidRPr="009839BC">
        <w:t xml:space="preserve"> </w:t>
      </w:r>
      <w:r w:rsidRPr="009839BC">
        <w:t>ЕНПФ</w:t>
      </w:r>
      <w:r w:rsidR="009839BC" w:rsidRPr="009839BC">
        <w:t xml:space="preserve"> </w:t>
      </w:r>
      <w:r w:rsidRPr="009839BC">
        <w:t>сообщили,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фонд</w:t>
      </w:r>
      <w:r w:rsidR="009839BC" w:rsidRPr="009839BC">
        <w:t xml:space="preserve"> </w:t>
      </w:r>
      <w:r w:rsidRPr="009839BC">
        <w:t>запускает</w:t>
      </w:r>
      <w:r w:rsidR="009839BC" w:rsidRPr="009839BC">
        <w:t xml:space="preserve"> </w:t>
      </w:r>
      <w:r w:rsidRPr="009839BC">
        <w:t>новый</w:t>
      </w:r>
      <w:r w:rsidR="009839BC" w:rsidRPr="009839BC">
        <w:t xml:space="preserve"> </w:t>
      </w:r>
      <w:r w:rsidRPr="009839BC">
        <w:t>инструмент</w:t>
      </w:r>
      <w:r w:rsidR="009839BC" w:rsidRPr="009839BC">
        <w:t xml:space="preserve"> </w:t>
      </w:r>
      <w:r w:rsidRPr="009839BC">
        <w:t>планирования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- </w:t>
      </w:r>
      <w:r w:rsidRPr="009839BC">
        <w:t>персональный</w:t>
      </w:r>
      <w:r w:rsidR="009839BC" w:rsidRPr="009839BC">
        <w:t xml:space="preserve"> </w:t>
      </w:r>
      <w:r w:rsidRPr="009839BC">
        <w:t>план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накоплений.</w:t>
      </w:r>
    </w:p>
    <w:p w:rsidR="0094787D" w:rsidRPr="009839BC" w:rsidRDefault="0094787D" w:rsidP="0094787D">
      <w:r w:rsidRPr="009839BC">
        <w:t>Отмечается,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отличие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прогнозного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калькулятора,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помощью</w:t>
      </w:r>
      <w:r w:rsidR="009839BC" w:rsidRPr="009839BC">
        <w:t xml:space="preserve"> </w:t>
      </w:r>
      <w:r w:rsidRPr="009839BC">
        <w:t>которого</w:t>
      </w:r>
      <w:r w:rsidR="009839BC" w:rsidRPr="009839BC">
        <w:t xml:space="preserve"> </w:t>
      </w:r>
      <w:r w:rsidRPr="009839BC">
        <w:t>можно</w:t>
      </w:r>
      <w:r w:rsidR="009839BC" w:rsidRPr="009839BC">
        <w:t xml:space="preserve"> </w:t>
      </w:r>
      <w:r w:rsidRPr="009839BC">
        <w:t>рассчитать</w:t>
      </w:r>
      <w:r w:rsidR="009839BC" w:rsidRPr="009839BC">
        <w:t xml:space="preserve"> </w:t>
      </w:r>
      <w:r w:rsidRPr="009839BC">
        <w:t>ожидаемый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график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выплат,</w:t>
      </w:r>
      <w:r w:rsidR="009839BC" w:rsidRPr="009839BC">
        <w:t xml:space="preserve"> </w:t>
      </w:r>
      <w:r w:rsidRPr="009839BC">
        <w:t>персональный</w:t>
      </w:r>
      <w:r w:rsidR="009839BC" w:rsidRPr="009839BC">
        <w:t xml:space="preserve"> </w:t>
      </w:r>
      <w:r w:rsidRPr="009839BC">
        <w:t>план</w:t>
      </w:r>
      <w:r w:rsidR="009839BC" w:rsidRPr="009839BC">
        <w:t xml:space="preserve"> </w:t>
      </w:r>
      <w:r w:rsidRPr="009839BC">
        <w:t>позволяет</w:t>
      </w:r>
      <w:r w:rsidR="009839BC" w:rsidRPr="009839BC">
        <w:t xml:space="preserve"> </w:t>
      </w:r>
      <w:r w:rsidRPr="009839BC">
        <w:t>пользователю</w:t>
      </w:r>
      <w:r w:rsidR="009839BC" w:rsidRPr="009839BC">
        <w:t xml:space="preserve"> </w:t>
      </w:r>
      <w:r w:rsidRPr="009839BC">
        <w:t>самостоятельно:</w:t>
      </w:r>
    </w:p>
    <w:p w:rsidR="0094787D" w:rsidRPr="009839BC" w:rsidRDefault="003568F3" w:rsidP="0094787D">
      <w:r w:rsidRPr="009839BC">
        <w:t>-</w:t>
      </w:r>
      <w:r w:rsidR="009839BC" w:rsidRPr="009839BC">
        <w:t xml:space="preserve"> </w:t>
      </w:r>
      <w:r w:rsidR="0094787D" w:rsidRPr="009839BC">
        <w:t>рассчитать</w:t>
      </w:r>
      <w:r w:rsidR="009839BC" w:rsidRPr="009839BC">
        <w:t xml:space="preserve"> </w:t>
      </w:r>
      <w:r w:rsidR="0094787D" w:rsidRPr="009839BC">
        <w:t>требуемый</w:t>
      </w:r>
      <w:r w:rsidR="009839BC" w:rsidRPr="009839BC">
        <w:t xml:space="preserve"> </w:t>
      </w:r>
      <w:r w:rsidR="0094787D" w:rsidRPr="009839BC">
        <w:t>размер</w:t>
      </w:r>
      <w:r w:rsidR="009839BC" w:rsidRPr="009839BC">
        <w:t xml:space="preserve"> </w:t>
      </w:r>
      <w:r w:rsidR="0094787D" w:rsidRPr="009839BC">
        <w:t>взносов,</w:t>
      </w:r>
      <w:r w:rsidR="009839BC" w:rsidRPr="009839BC">
        <w:t xml:space="preserve"> </w:t>
      </w:r>
      <w:r w:rsidR="0094787D" w:rsidRPr="009839BC">
        <w:t>исходя</w:t>
      </w:r>
      <w:r w:rsidR="009839BC" w:rsidRPr="009839BC">
        <w:t xml:space="preserve"> </w:t>
      </w:r>
      <w:r w:rsidR="0094787D" w:rsidRPr="009839BC">
        <w:t>из</w:t>
      </w:r>
      <w:r w:rsidR="009839BC" w:rsidRPr="009839BC">
        <w:t xml:space="preserve"> </w:t>
      </w:r>
      <w:r w:rsidR="0094787D" w:rsidRPr="009839BC">
        <w:t>желаемой</w:t>
      </w:r>
      <w:r w:rsidR="009839BC" w:rsidRPr="009839BC">
        <w:t xml:space="preserve"> </w:t>
      </w:r>
      <w:r w:rsidR="0094787D" w:rsidRPr="009839BC">
        <w:t>суммы</w:t>
      </w:r>
      <w:r w:rsidR="009839BC" w:rsidRPr="009839BC">
        <w:t xml:space="preserve"> </w:t>
      </w:r>
      <w:r w:rsidR="0094787D" w:rsidRPr="009839BC">
        <w:t>пенсионных</w:t>
      </w:r>
      <w:r w:rsidR="009839BC" w:rsidRPr="009839BC">
        <w:t xml:space="preserve"> </w:t>
      </w:r>
      <w:r w:rsidR="0094787D" w:rsidRPr="009839BC">
        <w:t>выплат</w:t>
      </w:r>
      <w:r w:rsidR="009839BC" w:rsidRPr="009839BC">
        <w:t xml:space="preserve"> </w:t>
      </w:r>
      <w:r w:rsidR="0094787D" w:rsidRPr="009839BC">
        <w:t>с</w:t>
      </w:r>
      <w:r w:rsidR="009839BC" w:rsidRPr="009839BC">
        <w:t xml:space="preserve"> </w:t>
      </w:r>
      <w:r w:rsidR="0094787D" w:rsidRPr="009839BC">
        <w:t>учетом</w:t>
      </w:r>
      <w:r w:rsidR="009839BC" w:rsidRPr="009839BC">
        <w:t xml:space="preserve"> </w:t>
      </w:r>
      <w:r w:rsidR="0094787D" w:rsidRPr="009839BC">
        <w:t>текущего</w:t>
      </w:r>
      <w:r w:rsidR="009839BC" w:rsidRPr="009839BC">
        <w:t xml:space="preserve"> </w:t>
      </w:r>
      <w:r w:rsidR="0094787D" w:rsidRPr="009839BC">
        <w:t>объема</w:t>
      </w:r>
      <w:r w:rsidR="009839BC" w:rsidRPr="009839BC">
        <w:t xml:space="preserve"> </w:t>
      </w:r>
      <w:r w:rsidR="0094787D" w:rsidRPr="009839BC">
        <w:t>пенсионных</w:t>
      </w:r>
      <w:r w:rsidR="009839BC" w:rsidRPr="009839BC">
        <w:t xml:space="preserve"> </w:t>
      </w:r>
      <w:r w:rsidR="0094787D" w:rsidRPr="009839BC">
        <w:t>накоплений,</w:t>
      </w:r>
    </w:p>
    <w:p w:rsidR="0094787D" w:rsidRPr="009839BC" w:rsidRDefault="003568F3" w:rsidP="0094787D">
      <w:r w:rsidRPr="009839BC">
        <w:t>-</w:t>
      </w:r>
      <w:r w:rsidR="009839BC" w:rsidRPr="009839BC">
        <w:t xml:space="preserve"> </w:t>
      </w:r>
      <w:r w:rsidR="0094787D" w:rsidRPr="009839BC">
        <w:t>проводить</w:t>
      </w:r>
      <w:r w:rsidR="009839BC" w:rsidRPr="009839BC">
        <w:t xml:space="preserve"> </w:t>
      </w:r>
      <w:r w:rsidR="0094787D" w:rsidRPr="009839BC">
        <w:t>мониторинг</w:t>
      </w:r>
      <w:r w:rsidR="009839BC" w:rsidRPr="009839BC">
        <w:t xml:space="preserve"> </w:t>
      </w:r>
      <w:r w:rsidR="0094787D" w:rsidRPr="009839BC">
        <w:t>исполнения</w:t>
      </w:r>
      <w:r w:rsidR="009839BC" w:rsidRPr="009839BC">
        <w:t xml:space="preserve"> </w:t>
      </w:r>
      <w:r w:rsidR="0094787D" w:rsidRPr="009839BC">
        <w:t>персонального</w:t>
      </w:r>
      <w:r w:rsidR="009839BC" w:rsidRPr="009839BC">
        <w:t xml:space="preserve"> </w:t>
      </w:r>
      <w:r w:rsidR="0094787D" w:rsidRPr="009839BC">
        <w:t>плана</w:t>
      </w:r>
      <w:r w:rsidR="009839BC" w:rsidRPr="009839BC">
        <w:t xml:space="preserve"> </w:t>
      </w:r>
      <w:r w:rsidR="0094787D" w:rsidRPr="009839BC">
        <w:t>накоплений</w:t>
      </w:r>
      <w:r w:rsidR="009839BC" w:rsidRPr="009839BC">
        <w:t xml:space="preserve"> </w:t>
      </w:r>
      <w:r w:rsidR="0094787D" w:rsidRPr="009839BC">
        <w:t>(через</w:t>
      </w:r>
      <w:r w:rsidR="009839BC" w:rsidRPr="009839BC">
        <w:t xml:space="preserve"> </w:t>
      </w:r>
      <w:r w:rsidR="0094787D" w:rsidRPr="009839BC">
        <w:t>систему</w:t>
      </w:r>
      <w:r w:rsidR="009839BC" w:rsidRPr="009839BC">
        <w:t xml:space="preserve"> </w:t>
      </w:r>
      <w:r w:rsidR="0094787D" w:rsidRPr="009839BC">
        <w:t>автоматизированных</w:t>
      </w:r>
      <w:r w:rsidR="009839BC" w:rsidRPr="009839BC">
        <w:t xml:space="preserve"> </w:t>
      </w:r>
      <w:r w:rsidR="0094787D" w:rsidRPr="009839BC">
        <w:t>персональных</w:t>
      </w:r>
      <w:r w:rsidR="009839BC" w:rsidRPr="009839BC">
        <w:t xml:space="preserve"> </w:t>
      </w:r>
      <w:r w:rsidR="0094787D" w:rsidRPr="009839BC">
        <w:t>уведомлений).</w:t>
      </w:r>
    </w:p>
    <w:p w:rsidR="0094787D" w:rsidRPr="009839BC" w:rsidRDefault="0094787D" w:rsidP="0094787D">
      <w:r w:rsidRPr="009839BC">
        <w:t>Оценочный</w:t>
      </w:r>
      <w:r w:rsidR="009839BC" w:rsidRPr="009839BC">
        <w:t xml:space="preserve"> </w:t>
      </w:r>
      <w:r w:rsidRPr="009839BC">
        <w:t>расчет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совокупной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включает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себя:</w:t>
      </w:r>
    </w:p>
    <w:p w:rsidR="0094787D" w:rsidRPr="009839BC" w:rsidRDefault="003568F3" w:rsidP="0094787D">
      <w:r w:rsidRPr="009839BC">
        <w:t>-</w:t>
      </w:r>
      <w:r w:rsidR="009839BC" w:rsidRPr="009839BC">
        <w:t xml:space="preserve"> </w:t>
      </w:r>
      <w:r w:rsidR="0094787D" w:rsidRPr="009839BC">
        <w:t>пенсию</w:t>
      </w:r>
      <w:r w:rsidR="009839BC" w:rsidRPr="009839BC">
        <w:t xml:space="preserve"> </w:t>
      </w:r>
      <w:r w:rsidR="0094787D" w:rsidRPr="009839BC">
        <w:t>за</w:t>
      </w:r>
      <w:r w:rsidR="009839BC" w:rsidRPr="009839BC">
        <w:t xml:space="preserve"> </w:t>
      </w:r>
      <w:r w:rsidR="0094787D" w:rsidRPr="009839BC">
        <w:t>счет</w:t>
      </w:r>
      <w:r w:rsidR="009839BC" w:rsidRPr="009839BC">
        <w:t xml:space="preserve"> </w:t>
      </w:r>
      <w:r w:rsidR="0094787D" w:rsidRPr="009839BC">
        <w:t>средств</w:t>
      </w:r>
      <w:r w:rsidR="009839BC" w:rsidRPr="009839BC">
        <w:t xml:space="preserve"> </w:t>
      </w:r>
      <w:r w:rsidR="0094787D" w:rsidRPr="009839BC">
        <w:t>государственного</w:t>
      </w:r>
      <w:r w:rsidR="009839BC" w:rsidRPr="009839BC">
        <w:t xml:space="preserve"> </w:t>
      </w:r>
      <w:r w:rsidR="0094787D" w:rsidRPr="009839BC">
        <w:t>бюджета</w:t>
      </w:r>
      <w:r w:rsidR="009839BC" w:rsidRPr="009839BC">
        <w:t xml:space="preserve"> </w:t>
      </w:r>
      <w:r w:rsidR="0094787D" w:rsidRPr="009839BC">
        <w:t>(базовая</w:t>
      </w:r>
      <w:r w:rsidR="009839BC" w:rsidRPr="009839BC">
        <w:t xml:space="preserve"> </w:t>
      </w:r>
      <w:r w:rsidR="0094787D" w:rsidRPr="009839BC">
        <w:t>пенсия</w:t>
      </w:r>
      <w:r w:rsidR="009839BC" w:rsidRPr="009839BC">
        <w:t xml:space="preserve"> </w:t>
      </w:r>
      <w:r w:rsidR="0094787D" w:rsidRPr="009839BC">
        <w:t>и</w:t>
      </w:r>
      <w:r w:rsidR="009839BC" w:rsidRPr="009839BC">
        <w:t xml:space="preserve"> </w:t>
      </w:r>
      <w:r w:rsidR="0094787D" w:rsidRPr="009839BC">
        <w:t>солидарная</w:t>
      </w:r>
      <w:r w:rsidR="009839BC" w:rsidRPr="009839BC">
        <w:t xml:space="preserve"> </w:t>
      </w:r>
      <w:r w:rsidR="0094787D" w:rsidRPr="009839BC">
        <w:t>(трудовая)</w:t>
      </w:r>
      <w:r w:rsidR="009839BC" w:rsidRPr="009839BC">
        <w:t xml:space="preserve"> </w:t>
      </w:r>
      <w:r w:rsidR="0094787D" w:rsidRPr="009839BC">
        <w:t>пенсия).</w:t>
      </w:r>
    </w:p>
    <w:p w:rsidR="0094787D" w:rsidRPr="009839BC" w:rsidRDefault="003568F3" w:rsidP="0094787D">
      <w:r w:rsidRPr="009839BC">
        <w:lastRenderedPageBreak/>
        <w:t>-</w:t>
      </w:r>
      <w:r w:rsidR="009839BC" w:rsidRPr="009839BC">
        <w:t xml:space="preserve"> </w:t>
      </w:r>
      <w:r w:rsidR="0094787D" w:rsidRPr="009839BC">
        <w:t>пенсию</w:t>
      </w:r>
      <w:r w:rsidR="009839BC" w:rsidRPr="009839BC">
        <w:t xml:space="preserve"> </w:t>
      </w:r>
      <w:r w:rsidR="0094787D" w:rsidRPr="009839BC">
        <w:t>из</w:t>
      </w:r>
      <w:r w:rsidR="009839BC" w:rsidRPr="009839BC">
        <w:t xml:space="preserve"> </w:t>
      </w:r>
      <w:r w:rsidR="0094787D" w:rsidRPr="009839BC">
        <w:t>ЕНПФ</w:t>
      </w:r>
      <w:r w:rsidR="009839BC" w:rsidRPr="009839BC">
        <w:t xml:space="preserve"> </w:t>
      </w:r>
      <w:r w:rsidR="0094787D" w:rsidRPr="009839BC">
        <w:t>за</w:t>
      </w:r>
      <w:r w:rsidR="009839BC" w:rsidRPr="009839BC">
        <w:t xml:space="preserve"> </w:t>
      </w:r>
      <w:r w:rsidR="0094787D" w:rsidRPr="009839BC">
        <w:t>счет</w:t>
      </w:r>
      <w:r w:rsidR="009839BC" w:rsidRPr="009839BC">
        <w:t xml:space="preserve"> </w:t>
      </w:r>
      <w:r w:rsidR="0094787D" w:rsidRPr="009839BC">
        <w:t>10%</w:t>
      </w:r>
      <w:r w:rsidR="009839BC" w:rsidRPr="009839BC">
        <w:t xml:space="preserve"> </w:t>
      </w:r>
      <w:r w:rsidR="0094787D" w:rsidRPr="009839BC">
        <w:t>обязательных</w:t>
      </w:r>
      <w:r w:rsidR="009839BC" w:rsidRPr="009839BC">
        <w:t xml:space="preserve"> </w:t>
      </w:r>
      <w:r w:rsidR="0094787D" w:rsidRPr="009839BC">
        <w:t>пенсионных</w:t>
      </w:r>
      <w:r w:rsidR="009839BC" w:rsidRPr="009839BC">
        <w:t xml:space="preserve"> </w:t>
      </w:r>
      <w:r w:rsidR="0094787D" w:rsidRPr="009839BC">
        <w:t>взносов</w:t>
      </w:r>
      <w:r w:rsidR="009839BC" w:rsidRPr="009839BC">
        <w:t xml:space="preserve"> </w:t>
      </w:r>
      <w:r w:rsidR="0094787D" w:rsidRPr="009839BC">
        <w:t>(ОПВ)</w:t>
      </w:r>
      <w:r w:rsidR="009839BC" w:rsidRPr="009839BC">
        <w:t xml:space="preserve"> </w:t>
      </w:r>
      <w:r w:rsidR="0094787D" w:rsidRPr="009839BC">
        <w:t>и</w:t>
      </w:r>
      <w:r w:rsidR="009839BC" w:rsidRPr="009839BC">
        <w:t xml:space="preserve"> </w:t>
      </w:r>
      <w:r w:rsidR="0094787D" w:rsidRPr="009839BC">
        <w:t>5%</w:t>
      </w:r>
      <w:r w:rsidR="009839BC" w:rsidRPr="009839BC">
        <w:t xml:space="preserve"> </w:t>
      </w:r>
      <w:r w:rsidR="0094787D" w:rsidRPr="009839BC">
        <w:t>обязательных</w:t>
      </w:r>
      <w:r w:rsidR="009839BC" w:rsidRPr="009839BC">
        <w:t xml:space="preserve"> </w:t>
      </w:r>
      <w:r w:rsidR="0094787D" w:rsidRPr="009839BC">
        <w:t>профессиональных</w:t>
      </w:r>
      <w:r w:rsidR="009839BC" w:rsidRPr="009839BC">
        <w:t xml:space="preserve"> </w:t>
      </w:r>
      <w:r w:rsidR="0094787D" w:rsidRPr="009839BC">
        <w:t>пенсионных</w:t>
      </w:r>
      <w:r w:rsidR="009839BC" w:rsidRPr="009839BC">
        <w:t xml:space="preserve"> </w:t>
      </w:r>
      <w:r w:rsidR="0094787D" w:rsidRPr="009839BC">
        <w:t>взносов</w:t>
      </w:r>
      <w:r w:rsidR="009839BC" w:rsidRPr="009839BC">
        <w:t xml:space="preserve"> </w:t>
      </w:r>
      <w:r w:rsidR="0094787D" w:rsidRPr="009839BC">
        <w:t>(ОППВ);</w:t>
      </w:r>
    </w:p>
    <w:p w:rsidR="0094787D" w:rsidRPr="009839BC" w:rsidRDefault="003568F3" w:rsidP="0094787D">
      <w:r w:rsidRPr="009839BC">
        <w:t>-</w:t>
      </w:r>
      <w:r w:rsidR="009839BC" w:rsidRPr="009839BC">
        <w:t xml:space="preserve"> </w:t>
      </w:r>
      <w:r w:rsidR="0094787D" w:rsidRPr="009839BC">
        <w:t>пенсию</w:t>
      </w:r>
      <w:r w:rsidR="009839BC" w:rsidRPr="009839BC">
        <w:t xml:space="preserve"> </w:t>
      </w:r>
      <w:r w:rsidR="0094787D" w:rsidRPr="009839BC">
        <w:t>из</w:t>
      </w:r>
      <w:r w:rsidR="009839BC" w:rsidRPr="009839BC">
        <w:t xml:space="preserve"> </w:t>
      </w:r>
      <w:r w:rsidR="0094787D" w:rsidRPr="009839BC">
        <w:t>ЕНПФ</w:t>
      </w:r>
      <w:r w:rsidR="009839BC" w:rsidRPr="009839BC">
        <w:t xml:space="preserve"> </w:t>
      </w:r>
      <w:r w:rsidR="0094787D" w:rsidRPr="009839BC">
        <w:t>за</w:t>
      </w:r>
      <w:r w:rsidR="009839BC" w:rsidRPr="009839BC">
        <w:t xml:space="preserve"> </w:t>
      </w:r>
      <w:r w:rsidR="0094787D" w:rsidRPr="009839BC">
        <w:t>счет</w:t>
      </w:r>
      <w:r w:rsidR="009839BC" w:rsidRPr="009839BC">
        <w:t xml:space="preserve"> </w:t>
      </w:r>
      <w:r w:rsidR="0094787D" w:rsidRPr="009839BC">
        <w:t>добровольных</w:t>
      </w:r>
      <w:r w:rsidR="009839BC" w:rsidRPr="009839BC">
        <w:t xml:space="preserve"> </w:t>
      </w:r>
      <w:r w:rsidR="0094787D" w:rsidRPr="009839BC">
        <w:t>пенсионных</w:t>
      </w:r>
      <w:r w:rsidR="009839BC" w:rsidRPr="009839BC">
        <w:t xml:space="preserve"> </w:t>
      </w:r>
      <w:r w:rsidR="0094787D" w:rsidRPr="009839BC">
        <w:t>взносов</w:t>
      </w:r>
      <w:r w:rsidR="009839BC" w:rsidRPr="009839BC">
        <w:t xml:space="preserve"> </w:t>
      </w:r>
      <w:r w:rsidR="0094787D" w:rsidRPr="009839BC">
        <w:t>(ДПВ),</w:t>
      </w:r>
      <w:r w:rsidR="009839BC" w:rsidRPr="009839BC">
        <w:t xml:space="preserve"> </w:t>
      </w:r>
      <w:r w:rsidR="0094787D" w:rsidRPr="009839BC">
        <w:t>которые</w:t>
      </w:r>
      <w:r w:rsidR="009839BC" w:rsidRPr="009839BC">
        <w:t xml:space="preserve"> </w:t>
      </w:r>
      <w:r w:rsidR="0094787D" w:rsidRPr="009839BC">
        <w:t>может</w:t>
      </w:r>
      <w:r w:rsidR="009839BC" w:rsidRPr="009839BC">
        <w:t xml:space="preserve"> </w:t>
      </w:r>
      <w:r w:rsidR="0094787D" w:rsidRPr="009839BC">
        <w:t>перечислять</w:t>
      </w:r>
      <w:r w:rsidR="009839BC" w:rsidRPr="009839BC">
        <w:t xml:space="preserve"> </w:t>
      </w:r>
      <w:r w:rsidR="0094787D" w:rsidRPr="009839BC">
        <w:t>как</w:t>
      </w:r>
      <w:r w:rsidR="009839BC" w:rsidRPr="009839BC">
        <w:t xml:space="preserve"> </w:t>
      </w:r>
      <w:r w:rsidR="0094787D" w:rsidRPr="009839BC">
        <w:t>работник,</w:t>
      </w:r>
      <w:r w:rsidR="009839BC" w:rsidRPr="009839BC">
        <w:t xml:space="preserve"> </w:t>
      </w:r>
      <w:r w:rsidR="0094787D" w:rsidRPr="009839BC">
        <w:t>так</w:t>
      </w:r>
      <w:r w:rsidR="009839BC" w:rsidRPr="009839BC">
        <w:t xml:space="preserve"> </w:t>
      </w:r>
      <w:r w:rsidR="0094787D" w:rsidRPr="009839BC">
        <w:t>и</w:t>
      </w:r>
      <w:r w:rsidR="009839BC" w:rsidRPr="009839BC">
        <w:t xml:space="preserve"> </w:t>
      </w:r>
      <w:r w:rsidR="0094787D" w:rsidRPr="009839BC">
        <w:t>его</w:t>
      </w:r>
      <w:r w:rsidR="009839BC" w:rsidRPr="009839BC">
        <w:t xml:space="preserve"> </w:t>
      </w:r>
      <w:r w:rsidR="0094787D" w:rsidRPr="009839BC">
        <w:t>работодатель.</w:t>
      </w:r>
    </w:p>
    <w:p w:rsidR="0094787D" w:rsidRPr="009839BC" w:rsidRDefault="0094787D" w:rsidP="0094787D">
      <w:r w:rsidRPr="009839BC">
        <w:t>Сервис</w:t>
      </w:r>
      <w:r w:rsidR="009839BC" w:rsidRPr="009839BC">
        <w:t xml:space="preserve"> </w:t>
      </w:r>
      <w:r w:rsidRPr="009839BC">
        <w:t>планирования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доступен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личном</w:t>
      </w:r>
      <w:r w:rsidR="009839BC" w:rsidRPr="009839BC">
        <w:t xml:space="preserve"> </w:t>
      </w:r>
      <w:r w:rsidRPr="009839BC">
        <w:t>кабинете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сайте</w:t>
      </w:r>
      <w:r w:rsidR="009839BC" w:rsidRPr="009839BC">
        <w:t xml:space="preserve"> </w:t>
      </w:r>
      <w:r w:rsidRPr="009839BC">
        <w:t>ЕНПФ.</w:t>
      </w:r>
    </w:p>
    <w:p w:rsidR="0094787D" w:rsidRPr="009839BC" w:rsidRDefault="009839BC" w:rsidP="0094787D">
      <w:r w:rsidRPr="009839BC">
        <w:t>«</w:t>
      </w:r>
      <w:r w:rsidR="0094787D" w:rsidRPr="009839BC">
        <w:t>Вкладчик</w:t>
      </w:r>
      <w:r w:rsidRPr="009839BC">
        <w:t xml:space="preserve"> </w:t>
      </w:r>
      <w:r w:rsidR="0094787D" w:rsidRPr="009839BC">
        <w:t>может</w:t>
      </w:r>
      <w:r w:rsidRPr="009839BC">
        <w:t xml:space="preserve"> </w:t>
      </w:r>
      <w:r w:rsidR="0094787D" w:rsidRPr="009839BC">
        <w:t>контролировать</w:t>
      </w:r>
      <w:r w:rsidRPr="009839BC">
        <w:t xml:space="preserve"> </w:t>
      </w:r>
      <w:r w:rsidR="0094787D" w:rsidRPr="009839BC">
        <w:t>процесс</w:t>
      </w:r>
      <w:r w:rsidRPr="009839BC">
        <w:t xml:space="preserve"> </w:t>
      </w:r>
      <w:r w:rsidR="0094787D" w:rsidRPr="009839BC">
        <w:t>исполнения</w:t>
      </w:r>
      <w:r w:rsidRPr="009839BC">
        <w:t xml:space="preserve"> </w:t>
      </w:r>
      <w:r w:rsidR="0094787D" w:rsidRPr="009839BC">
        <w:t>своего</w:t>
      </w:r>
      <w:r w:rsidRPr="009839BC">
        <w:t xml:space="preserve"> </w:t>
      </w:r>
      <w:r w:rsidR="0094787D" w:rsidRPr="009839BC">
        <w:t>пенсионного</w:t>
      </w:r>
      <w:r w:rsidRPr="009839BC">
        <w:t xml:space="preserve"> </w:t>
      </w:r>
      <w:r w:rsidR="0094787D" w:rsidRPr="009839BC">
        <w:t>плана,</w:t>
      </w:r>
      <w:r w:rsidRPr="009839BC">
        <w:t xml:space="preserve"> </w:t>
      </w:r>
      <w:r w:rsidR="0094787D" w:rsidRPr="009839BC">
        <w:t>то</w:t>
      </w:r>
      <w:r w:rsidRPr="009839BC">
        <w:t xml:space="preserve"> </w:t>
      </w:r>
      <w:r w:rsidR="0094787D" w:rsidRPr="009839BC">
        <w:t>есть</w:t>
      </w:r>
      <w:r w:rsidRPr="009839BC">
        <w:t xml:space="preserve"> </w:t>
      </w:r>
      <w:r w:rsidR="0094787D" w:rsidRPr="009839BC">
        <w:t>отслеживать</w:t>
      </w:r>
      <w:r w:rsidRPr="009839BC">
        <w:t xml:space="preserve"> </w:t>
      </w:r>
      <w:r w:rsidR="0094787D" w:rsidRPr="009839BC">
        <w:t>поступление</w:t>
      </w:r>
      <w:r w:rsidRPr="009839BC">
        <w:t xml:space="preserve"> </w:t>
      </w:r>
      <w:r w:rsidR="0094787D" w:rsidRPr="009839BC">
        <w:t>ОПВ,</w:t>
      </w:r>
      <w:r w:rsidRPr="009839BC">
        <w:t xml:space="preserve"> </w:t>
      </w:r>
      <w:r w:rsidR="0094787D" w:rsidRPr="009839BC">
        <w:t>ОППВ</w:t>
      </w:r>
      <w:r w:rsidRPr="009839BC">
        <w:t xml:space="preserve"> </w:t>
      </w:r>
      <w:r w:rsidR="0094787D" w:rsidRPr="009839BC">
        <w:t>и</w:t>
      </w:r>
      <w:r w:rsidRPr="009839BC">
        <w:t xml:space="preserve"> </w:t>
      </w:r>
      <w:r w:rsidR="0094787D" w:rsidRPr="009839BC">
        <w:t>ДПВ,</w:t>
      </w:r>
      <w:r w:rsidRPr="009839BC">
        <w:t xml:space="preserve"> </w:t>
      </w:r>
      <w:r w:rsidR="0094787D" w:rsidRPr="009839BC">
        <w:t>а</w:t>
      </w:r>
      <w:r w:rsidRPr="009839BC">
        <w:t xml:space="preserve"> </w:t>
      </w:r>
      <w:r w:rsidR="0094787D" w:rsidRPr="009839BC">
        <w:t>также</w:t>
      </w:r>
      <w:r w:rsidRPr="009839BC">
        <w:t xml:space="preserve"> </w:t>
      </w:r>
      <w:r w:rsidR="0094787D" w:rsidRPr="009839BC">
        <w:t>статус</w:t>
      </w:r>
      <w:r w:rsidRPr="009839BC">
        <w:t xml:space="preserve"> </w:t>
      </w:r>
      <w:r w:rsidR="0094787D" w:rsidRPr="009839BC">
        <w:t>исполнения</w:t>
      </w:r>
      <w:r w:rsidRPr="009839BC">
        <w:t xml:space="preserve"> </w:t>
      </w:r>
      <w:r w:rsidR="0094787D" w:rsidRPr="009839BC">
        <w:t>плана</w:t>
      </w:r>
      <w:r w:rsidRPr="009839BC">
        <w:t xml:space="preserve"> </w:t>
      </w:r>
      <w:r w:rsidR="0094787D" w:rsidRPr="009839BC">
        <w:t>в</w:t>
      </w:r>
      <w:r w:rsidRPr="009839BC">
        <w:t xml:space="preserve"> </w:t>
      </w:r>
      <w:r w:rsidR="0094787D" w:rsidRPr="009839BC">
        <w:t>процентном</w:t>
      </w:r>
      <w:r w:rsidRPr="009839BC">
        <w:t xml:space="preserve"> </w:t>
      </w:r>
      <w:r w:rsidR="0094787D" w:rsidRPr="009839BC">
        <w:t>и</w:t>
      </w:r>
      <w:r w:rsidRPr="009839BC">
        <w:t xml:space="preserve"> </w:t>
      </w:r>
      <w:r w:rsidR="0094787D" w:rsidRPr="009839BC">
        <w:t>денежном</w:t>
      </w:r>
      <w:r w:rsidRPr="009839BC">
        <w:t xml:space="preserve"> </w:t>
      </w:r>
      <w:r w:rsidR="0094787D" w:rsidRPr="009839BC">
        <w:t>выражении</w:t>
      </w:r>
      <w:r w:rsidRPr="009839BC">
        <w:t xml:space="preserve"> </w:t>
      </w:r>
      <w:r w:rsidR="0094787D" w:rsidRPr="009839BC">
        <w:t>по</w:t>
      </w:r>
      <w:r w:rsidRPr="009839BC">
        <w:t xml:space="preserve"> </w:t>
      </w:r>
      <w:r w:rsidR="0094787D" w:rsidRPr="009839BC">
        <w:t>месяцам</w:t>
      </w:r>
      <w:r w:rsidRPr="009839BC">
        <w:t xml:space="preserve"> </w:t>
      </w:r>
      <w:r w:rsidR="0094787D" w:rsidRPr="009839BC">
        <w:t>и</w:t>
      </w:r>
      <w:r w:rsidRPr="009839BC">
        <w:t xml:space="preserve"> </w:t>
      </w:r>
      <w:r w:rsidR="0094787D" w:rsidRPr="009839BC">
        <w:t>годам,</w:t>
      </w:r>
      <w:r w:rsidRPr="009839BC">
        <w:t xml:space="preserve"> </w:t>
      </w:r>
      <w:r w:rsidR="0094787D" w:rsidRPr="009839BC">
        <w:t>чтобы</w:t>
      </w:r>
      <w:r w:rsidRPr="009839BC">
        <w:t xml:space="preserve"> </w:t>
      </w:r>
      <w:r w:rsidR="0094787D" w:rsidRPr="009839BC">
        <w:t>своевременно</w:t>
      </w:r>
      <w:r w:rsidRPr="009839BC">
        <w:t xml:space="preserve"> </w:t>
      </w:r>
      <w:r w:rsidR="0094787D" w:rsidRPr="009839BC">
        <w:t>принять</w:t>
      </w:r>
      <w:r w:rsidRPr="009839BC">
        <w:t xml:space="preserve"> </w:t>
      </w:r>
      <w:r w:rsidR="0094787D" w:rsidRPr="009839BC">
        <w:t>меры</w:t>
      </w:r>
      <w:r w:rsidRPr="009839BC">
        <w:t xml:space="preserve"> </w:t>
      </w:r>
      <w:r w:rsidR="0094787D" w:rsidRPr="009839BC">
        <w:t>для</w:t>
      </w:r>
      <w:r w:rsidRPr="009839BC">
        <w:t xml:space="preserve"> </w:t>
      </w:r>
      <w:r w:rsidR="0094787D" w:rsidRPr="009839BC">
        <w:t>реализации</w:t>
      </w:r>
      <w:r w:rsidRPr="009839BC">
        <w:t xml:space="preserve"> </w:t>
      </w:r>
      <w:r w:rsidR="0094787D" w:rsidRPr="009839BC">
        <w:t>плана,</w:t>
      </w:r>
      <w:r w:rsidRPr="009839BC">
        <w:t xml:space="preserve"> </w:t>
      </w:r>
      <w:r w:rsidR="0094787D" w:rsidRPr="009839BC">
        <w:t>например,</w:t>
      </w:r>
      <w:r w:rsidRPr="009839BC">
        <w:t xml:space="preserve"> </w:t>
      </w:r>
      <w:r w:rsidR="0094787D" w:rsidRPr="009839BC">
        <w:t>пополнить</w:t>
      </w:r>
      <w:r w:rsidRPr="009839BC">
        <w:t xml:space="preserve"> </w:t>
      </w:r>
      <w:r w:rsidR="0094787D" w:rsidRPr="009839BC">
        <w:t>недостающую</w:t>
      </w:r>
      <w:r w:rsidRPr="009839BC">
        <w:t xml:space="preserve"> </w:t>
      </w:r>
      <w:r w:rsidR="0094787D" w:rsidRPr="009839BC">
        <w:t>сумму</w:t>
      </w:r>
      <w:r w:rsidRPr="009839BC">
        <w:t xml:space="preserve"> </w:t>
      </w:r>
      <w:r w:rsidR="0094787D" w:rsidRPr="009839BC">
        <w:t>пенсионных</w:t>
      </w:r>
      <w:r w:rsidRPr="009839BC">
        <w:t xml:space="preserve"> </w:t>
      </w:r>
      <w:r w:rsidR="0094787D" w:rsidRPr="009839BC">
        <w:t>накоплений</w:t>
      </w:r>
      <w:r w:rsidRPr="009839BC">
        <w:t xml:space="preserve"> </w:t>
      </w:r>
      <w:r w:rsidR="0094787D" w:rsidRPr="009839BC">
        <w:t>за</w:t>
      </w:r>
      <w:r w:rsidRPr="009839BC">
        <w:t xml:space="preserve"> </w:t>
      </w:r>
      <w:r w:rsidR="0094787D" w:rsidRPr="009839BC">
        <w:t>счет</w:t>
      </w:r>
      <w:r w:rsidRPr="009839BC">
        <w:t xml:space="preserve"> </w:t>
      </w:r>
      <w:r w:rsidR="0094787D" w:rsidRPr="009839BC">
        <w:t>добровольных</w:t>
      </w:r>
      <w:r w:rsidRPr="009839BC">
        <w:t xml:space="preserve"> </w:t>
      </w:r>
      <w:r w:rsidR="0094787D" w:rsidRPr="009839BC">
        <w:t>пенсионных</w:t>
      </w:r>
      <w:r w:rsidRPr="009839BC">
        <w:t xml:space="preserve"> </w:t>
      </w:r>
      <w:r w:rsidR="0094787D" w:rsidRPr="009839BC">
        <w:t>взносов</w:t>
      </w:r>
      <w:r w:rsidRPr="009839BC">
        <w:t>»</w:t>
      </w:r>
      <w:r w:rsidR="0094787D" w:rsidRPr="009839BC">
        <w:t>,</w:t>
      </w:r>
      <w:r w:rsidRPr="009839BC">
        <w:t xml:space="preserve"> - </w:t>
      </w:r>
      <w:r w:rsidR="0094787D" w:rsidRPr="009839BC">
        <w:t>объяснили</w:t>
      </w:r>
      <w:r w:rsidRPr="009839BC">
        <w:t xml:space="preserve"> </w:t>
      </w:r>
      <w:r w:rsidR="0094787D" w:rsidRPr="009839BC">
        <w:t>в</w:t>
      </w:r>
      <w:r w:rsidRPr="009839BC">
        <w:t xml:space="preserve"> </w:t>
      </w:r>
      <w:r w:rsidR="0094787D" w:rsidRPr="009839BC">
        <w:t>ЕНПФ.</w:t>
      </w:r>
    </w:p>
    <w:p w:rsidR="0094787D" w:rsidRPr="009839BC" w:rsidRDefault="0094787D" w:rsidP="0094787D">
      <w:r w:rsidRPr="009839BC">
        <w:t>Также</w:t>
      </w:r>
      <w:r w:rsidR="009839BC" w:rsidRPr="009839BC">
        <w:t xml:space="preserve"> </w:t>
      </w:r>
      <w:r w:rsidRPr="009839BC">
        <w:t>подчеркивается,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необходимости</w:t>
      </w:r>
      <w:r w:rsidR="009839BC" w:rsidRPr="009839BC">
        <w:t xml:space="preserve"> </w:t>
      </w:r>
      <w:r w:rsidRPr="009839BC">
        <w:t>вкладчик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любое</w:t>
      </w:r>
      <w:r w:rsidR="009839BC" w:rsidRPr="009839BC">
        <w:t xml:space="preserve"> </w:t>
      </w:r>
      <w:r w:rsidRPr="009839BC">
        <w:t>время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изменить</w:t>
      </w:r>
      <w:r w:rsidR="009839BC" w:rsidRPr="009839BC">
        <w:t xml:space="preserve"> </w:t>
      </w:r>
      <w:r w:rsidRPr="009839BC">
        <w:t>входные</w:t>
      </w:r>
      <w:r w:rsidR="009839BC" w:rsidRPr="009839BC">
        <w:t xml:space="preserve"> </w:t>
      </w:r>
      <w:r w:rsidRPr="009839BC">
        <w:t>параметры</w:t>
      </w:r>
      <w:r w:rsidR="009839BC" w:rsidRPr="009839BC">
        <w:t xml:space="preserve"> </w:t>
      </w:r>
      <w:r w:rsidRPr="009839BC">
        <w:t>персонального</w:t>
      </w:r>
      <w:r w:rsidR="009839BC" w:rsidRPr="009839BC">
        <w:t xml:space="preserve"> </w:t>
      </w:r>
      <w:r w:rsidRPr="009839BC">
        <w:t>плана,</w:t>
      </w:r>
      <w:r w:rsidR="009839BC" w:rsidRPr="009839BC">
        <w:t xml:space="preserve"> </w:t>
      </w:r>
      <w:r w:rsidRPr="009839BC">
        <w:t>например,</w:t>
      </w:r>
      <w:r w:rsidR="009839BC" w:rsidRPr="009839BC">
        <w:t xml:space="preserve"> </w:t>
      </w:r>
      <w:r w:rsidRPr="009839BC">
        <w:t>указать</w:t>
      </w:r>
      <w:r w:rsidR="009839BC" w:rsidRPr="009839BC">
        <w:t xml:space="preserve"> </w:t>
      </w:r>
      <w:r w:rsidRPr="009839BC">
        <w:t>другую</w:t>
      </w:r>
      <w:r w:rsidR="009839BC" w:rsidRPr="009839BC">
        <w:t xml:space="preserve"> </w:t>
      </w:r>
      <w:r w:rsidRPr="009839BC">
        <w:t>сумму</w:t>
      </w:r>
      <w:r w:rsidR="009839BC" w:rsidRPr="009839BC">
        <w:t xml:space="preserve"> </w:t>
      </w:r>
      <w:r w:rsidRPr="009839BC">
        <w:t>желаемой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создать</w:t>
      </w:r>
      <w:r w:rsidR="009839BC" w:rsidRPr="009839BC">
        <w:t xml:space="preserve"> </w:t>
      </w:r>
      <w:r w:rsidRPr="009839BC">
        <w:t>новый</w:t>
      </w:r>
      <w:r w:rsidR="009839BC" w:rsidRPr="009839BC">
        <w:t xml:space="preserve"> </w:t>
      </w:r>
      <w:r w:rsidRPr="009839BC">
        <w:t>план.</w:t>
      </w:r>
    </w:p>
    <w:p w:rsidR="0094787D" w:rsidRPr="009839BC" w:rsidRDefault="0094787D" w:rsidP="0094787D">
      <w:r w:rsidRPr="009839BC">
        <w:t>Ранее</w:t>
      </w:r>
      <w:r w:rsidR="009839BC" w:rsidRPr="009839BC">
        <w:t xml:space="preserve"> </w:t>
      </w:r>
      <w:r w:rsidRPr="009839BC">
        <w:t>мы</w:t>
      </w:r>
      <w:r w:rsidR="009839BC" w:rsidRPr="009839BC">
        <w:t xml:space="preserve"> </w:t>
      </w:r>
      <w:r w:rsidRPr="009839BC">
        <w:t>писали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возрасту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Единого</w:t>
      </w:r>
      <w:r w:rsidR="009839BC" w:rsidRPr="009839BC">
        <w:t xml:space="preserve"> </w:t>
      </w:r>
      <w:r w:rsidRPr="009839BC">
        <w:t>накопительного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вырос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5%.</w:t>
      </w:r>
    </w:p>
    <w:p w:rsidR="0094787D" w:rsidRPr="009839BC" w:rsidRDefault="0094787D" w:rsidP="0094787D"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отметим,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минимальный</w:t>
      </w:r>
      <w:r w:rsidR="009839BC" w:rsidRPr="009839BC">
        <w:t xml:space="preserve"> </w:t>
      </w:r>
      <w:r w:rsidRPr="009839BC">
        <w:t>размер</w:t>
      </w:r>
      <w:r w:rsidR="009839BC" w:rsidRPr="009839BC">
        <w:t xml:space="preserve"> </w:t>
      </w:r>
      <w:r w:rsidRPr="009839BC">
        <w:t>базовой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Казахстане</w:t>
      </w:r>
      <w:r w:rsidR="009839BC" w:rsidRPr="009839BC">
        <w:t xml:space="preserve"> </w:t>
      </w:r>
      <w:r w:rsidRPr="009839BC">
        <w:t>равен</w:t>
      </w:r>
      <w:r w:rsidR="009839BC" w:rsidRPr="009839BC">
        <w:t xml:space="preserve"> </w:t>
      </w:r>
      <w:r w:rsidRPr="009839BC">
        <w:t>28</w:t>
      </w:r>
      <w:r w:rsidR="009839BC" w:rsidRPr="009839BC">
        <w:t xml:space="preserve"> </w:t>
      </w:r>
      <w:r w:rsidRPr="009839BC">
        <w:t>215</w:t>
      </w:r>
      <w:r w:rsidR="009839BC" w:rsidRPr="009839BC">
        <w:t xml:space="preserve"> </w:t>
      </w:r>
      <w:r w:rsidRPr="009839BC">
        <w:t>тенге,</w:t>
      </w:r>
      <w:r w:rsidR="009839BC" w:rsidRPr="009839BC">
        <w:t xml:space="preserve"> </w:t>
      </w:r>
      <w:r w:rsidRPr="009839BC">
        <w:t>солидарной</w:t>
      </w:r>
      <w:r w:rsidR="009839BC" w:rsidRPr="009839BC">
        <w:t xml:space="preserve"> - </w:t>
      </w:r>
      <w:r w:rsidRPr="009839BC">
        <w:t>57</w:t>
      </w:r>
      <w:r w:rsidR="009839BC" w:rsidRPr="009839BC">
        <w:t xml:space="preserve"> </w:t>
      </w:r>
      <w:r w:rsidRPr="009839BC">
        <w:t>853</w:t>
      </w:r>
      <w:r w:rsidR="009839BC" w:rsidRPr="009839BC">
        <w:t xml:space="preserve"> </w:t>
      </w:r>
      <w:r w:rsidRPr="009839BC">
        <w:t>тенге,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ЕНПФ</w:t>
      </w:r>
      <w:r w:rsidR="009839BC" w:rsidRPr="009839BC">
        <w:t xml:space="preserve"> - </w:t>
      </w:r>
      <w:r w:rsidRPr="009839BC">
        <w:t>30</w:t>
      </w:r>
      <w:r w:rsidR="009839BC" w:rsidRPr="009839BC">
        <w:t xml:space="preserve"> </w:t>
      </w:r>
      <w:r w:rsidRPr="009839BC">
        <w:t>384,9</w:t>
      </w:r>
      <w:r w:rsidR="009839BC" w:rsidRPr="009839BC">
        <w:t xml:space="preserve"> </w:t>
      </w:r>
      <w:r w:rsidRPr="009839BC">
        <w:t>тенге.</w:t>
      </w:r>
    </w:p>
    <w:p w:rsidR="0094787D" w:rsidRPr="009839BC" w:rsidRDefault="0094787D" w:rsidP="0094787D">
      <w:r w:rsidRPr="009839BC">
        <w:t>Сообщалось,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граждане</w:t>
      </w:r>
      <w:r w:rsidR="009839BC" w:rsidRPr="009839BC">
        <w:t xml:space="preserve"> </w:t>
      </w:r>
      <w:r w:rsidRPr="009839BC">
        <w:t>страны,</w:t>
      </w:r>
      <w:r w:rsidR="009839BC" w:rsidRPr="009839BC">
        <w:t xml:space="preserve"> </w:t>
      </w:r>
      <w:r w:rsidRPr="009839BC">
        <w:t>достигшие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возраста,</w:t>
      </w:r>
      <w:r w:rsidR="009839BC" w:rsidRPr="009839BC">
        <w:t xml:space="preserve"> </w:t>
      </w:r>
      <w:r w:rsidRPr="009839BC">
        <w:t>имеют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базовую</w:t>
      </w:r>
      <w:r w:rsidR="009839BC" w:rsidRPr="009839BC">
        <w:t xml:space="preserve"> </w:t>
      </w:r>
      <w:r w:rsidRPr="009839BC">
        <w:t>пенсию.</w:t>
      </w:r>
      <w:r w:rsidR="009839BC" w:rsidRPr="009839BC">
        <w:t xml:space="preserve"> </w:t>
      </w:r>
      <w:r w:rsidRPr="009839BC">
        <w:t>Пенсионеры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трудовым</w:t>
      </w:r>
      <w:r w:rsidR="009839BC" w:rsidRPr="009839BC">
        <w:t xml:space="preserve"> </w:t>
      </w:r>
      <w:r w:rsidRPr="009839BC">
        <w:t>стажем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1998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выплаты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возрасту.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вкладчиков,</w:t>
      </w:r>
      <w:r w:rsidR="009839BC" w:rsidRPr="009839BC">
        <w:t xml:space="preserve"> </w:t>
      </w:r>
      <w:r w:rsidRPr="009839BC">
        <w:t>имеющих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накопления,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возможность</w:t>
      </w:r>
      <w:r w:rsidR="009839BC" w:rsidRPr="009839BC">
        <w:t xml:space="preserve"> </w:t>
      </w:r>
      <w:r w:rsidRPr="009839BC">
        <w:t>оформить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накопительную</w:t>
      </w:r>
      <w:r w:rsidR="009839BC" w:rsidRPr="009839BC">
        <w:t xml:space="preserve"> </w:t>
      </w:r>
      <w:r w:rsidRPr="009839BC">
        <w:t>часть</w:t>
      </w:r>
      <w:r w:rsidR="009839BC" w:rsidRPr="009839BC">
        <w:t xml:space="preserve"> </w:t>
      </w:r>
      <w:r w:rsidRPr="009839BC">
        <w:t>пенсии.</w:t>
      </w:r>
    </w:p>
    <w:p w:rsidR="0094787D" w:rsidRPr="009839BC" w:rsidRDefault="0094787D" w:rsidP="0094787D">
      <w:r w:rsidRPr="009839BC">
        <w:t>С</w:t>
      </w:r>
      <w:r w:rsidR="009839BC" w:rsidRPr="009839BC">
        <w:t xml:space="preserve"> </w:t>
      </w:r>
      <w:r w:rsidRPr="009839BC">
        <w:t>введением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действие</w:t>
      </w:r>
      <w:r w:rsidR="009839BC" w:rsidRPr="009839BC">
        <w:t xml:space="preserve"> </w:t>
      </w:r>
      <w:r w:rsidRPr="009839BC">
        <w:t>нового</w:t>
      </w:r>
      <w:r w:rsidR="009839BC" w:rsidRPr="009839BC">
        <w:t xml:space="preserve"> </w:t>
      </w:r>
      <w:r w:rsidRPr="009839BC">
        <w:t>закона</w:t>
      </w:r>
      <w:r w:rsidR="009839BC" w:rsidRPr="009839BC">
        <w:t xml:space="preserve"> «</w:t>
      </w:r>
      <w:r w:rsidRPr="009839BC">
        <w:t>О</w:t>
      </w:r>
      <w:r w:rsidR="009839BC" w:rsidRPr="009839BC">
        <w:t xml:space="preserve"> </w:t>
      </w:r>
      <w:r w:rsidRPr="009839BC">
        <w:t>республиканском</w:t>
      </w:r>
      <w:r w:rsidR="009839BC" w:rsidRPr="009839BC">
        <w:t xml:space="preserve"> </w:t>
      </w:r>
      <w:r w:rsidRPr="009839BC">
        <w:t>бюджете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2024-2026</w:t>
      </w:r>
      <w:r w:rsidR="009839BC" w:rsidRPr="009839BC">
        <w:t xml:space="preserve"> </w:t>
      </w:r>
      <w:r w:rsidRPr="009839BC">
        <w:t>годы</w:t>
      </w:r>
      <w:r w:rsidR="009839BC" w:rsidRPr="009839BC">
        <w:t xml:space="preserve">» </w:t>
      </w:r>
      <w:r w:rsidRPr="009839BC">
        <w:t>увеличиться</w:t>
      </w:r>
      <w:r w:rsidR="009839BC" w:rsidRPr="009839BC">
        <w:t xml:space="preserve"> </w:t>
      </w:r>
      <w:r w:rsidRPr="009839BC">
        <w:t>должны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три</w:t>
      </w:r>
      <w:r w:rsidR="009839BC" w:rsidRPr="009839BC">
        <w:t xml:space="preserve"> </w:t>
      </w:r>
      <w:r w:rsidRPr="009839BC">
        <w:t>компонента.</w:t>
      </w:r>
    </w:p>
    <w:p w:rsidR="00D1642B" w:rsidRPr="009839BC" w:rsidRDefault="00E34132" w:rsidP="0094787D">
      <w:hyperlink r:id="rId44" w:history="1">
        <w:r w:rsidR="0094787D" w:rsidRPr="009839BC">
          <w:rPr>
            <w:rStyle w:val="a3"/>
          </w:rPr>
          <w:t>https://www.nur.kz/nurfin/pension/2056045-planirovat-razmer-buduschey-pensii-teper-mogut-kazahstantsy/</w:t>
        </w:r>
      </w:hyperlink>
    </w:p>
    <w:p w:rsidR="0014101A" w:rsidRPr="009839BC" w:rsidRDefault="0014101A" w:rsidP="0014101A">
      <w:pPr>
        <w:pStyle w:val="2"/>
      </w:pPr>
      <w:bookmarkStart w:id="142" w:name="_Toc156451825"/>
      <w:r w:rsidRPr="009839BC">
        <w:rPr>
          <w:lang w:val="en-US"/>
        </w:rPr>
        <w:t>LS</w:t>
      </w:r>
      <w:r w:rsidR="009839BC" w:rsidRPr="009839BC">
        <w:t xml:space="preserve"> </w:t>
      </w:r>
      <w:r w:rsidRPr="009839BC">
        <w:rPr>
          <w:lang w:val="en-US"/>
        </w:rPr>
        <w:t>Aqparat</w:t>
      </w:r>
      <w:r w:rsidRPr="009839BC">
        <w:t>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Появились</w:t>
      </w:r>
      <w:r w:rsidR="009839BC" w:rsidRPr="009839BC">
        <w:t xml:space="preserve"> </w:t>
      </w:r>
      <w:r w:rsidRPr="009839BC">
        <w:t>новые</w:t>
      </w:r>
      <w:r w:rsidR="009839BC" w:rsidRPr="009839BC">
        <w:t xml:space="preserve"> </w:t>
      </w:r>
      <w:r w:rsidRPr="009839BC">
        <w:t>подробности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использовании</w:t>
      </w:r>
      <w:r w:rsidR="009839BC" w:rsidRPr="009839BC">
        <w:t xml:space="preserve"> </w:t>
      </w:r>
      <w:r w:rsidRPr="009839BC">
        <w:t>1,5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денег</w:t>
      </w:r>
      <w:bookmarkEnd w:id="142"/>
    </w:p>
    <w:p w:rsidR="0014101A" w:rsidRPr="009839BC" w:rsidRDefault="0014101A" w:rsidP="001E75F2">
      <w:pPr>
        <w:pStyle w:val="3"/>
      </w:pPr>
      <w:bookmarkStart w:id="143" w:name="_Toc156451826"/>
      <w:r w:rsidRPr="009839BC">
        <w:t>Национальный</w:t>
      </w:r>
      <w:r w:rsidR="009839BC" w:rsidRPr="009839BC">
        <w:t xml:space="preserve"> </w:t>
      </w:r>
      <w:r w:rsidRPr="009839BC">
        <w:t>банк</w:t>
      </w:r>
      <w:r w:rsidR="009839BC" w:rsidRPr="009839BC">
        <w:t xml:space="preserve"> </w:t>
      </w:r>
      <w:r w:rsidRPr="009839BC">
        <w:t>рассказал</w:t>
      </w:r>
      <w:r w:rsidR="009839BC" w:rsidRPr="009839BC">
        <w:t xml:space="preserve"> </w:t>
      </w:r>
      <w:r w:rsidRPr="009839BC">
        <w:rPr>
          <w:lang w:val="en-US"/>
        </w:rPr>
        <w:t>LS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том,</w:t>
      </w:r>
      <w:r w:rsidR="009839BC" w:rsidRPr="009839BC">
        <w:t xml:space="preserve"> </w:t>
      </w:r>
      <w:r w:rsidRPr="009839BC">
        <w:t>когда</w:t>
      </w:r>
      <w:r w:rsidR="009839BC" w:rsidRPr="009839BC">
        <w:t xml:space="preserve"> </w:t>
      </w:r>
      <w:r w:rsidRPr="009839BC">
        <w:t>начнут</w:t>
      </w:r>
      <w:r w:rsidR="009839BC" w:rsidRPr="009839BC">
        <w:t xml:space="preserve"> </w:t>
      </w:r>
      <w:r w:rsidRPr="009839BC">
        <w:t>использовать</w:t>
      </w:r>
      <w:r w:rsidR="009839BC" w:rsidRPr="009839BC">
        <w:t xml:space="preserve"> </w:t>
      </w:r>
      <w:r w:rsidRPr="009839BC">
        <w:t>1,5</w:t>
      </w:r>
      <w:r w:rsidR="009839BC" w:rsidRPr="009839BC">
        <w:t xml:space="preserve"> </w:t>
      </w:r>
      <w:r w:rsidRPr="009839BC">
        <w:t>трлн</w:t>
      </w:r>
      <w:r w:rsidR="009839BC" w:rsidRPr="009839BC">
        <w:t xml:space="preserve"> </w:t>
      </w:r>
      <w:r w:rsidRPr="009839BC">
        <w:t>тенге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денег.</w:t>
      </w:r>
      <w:r w:rsidR="009839BC" w:rsidRPr="009839BC">
        <w:t xml:space="preserve"> </w:t>
      </w:r>
      <w:r w:rsidRPr="009839BC">
        <w:t>Данные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будут</w:t>
      </w:r>
      <w:r w:rsidR="009839BC" w:rsidRPr="009839BC">
        <w:t xml:space="preserve"> </w:t>
      </w:r>
      <w:r w:rsidRPr="009839BC">
        <w:t>инвестированы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рыночных</w:t>
      </w:r>
      <w:r w:rsidR="009839BC" w:rsidRPr="009839BC">
        <w:t xml:space="preserve"> </w:t>
      </w:r>
      <w:r w:rsidRPr="009839BC">
        <w:t>условиях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возвратной</w:t>
      </w:r>
      <w:r w:rsidR="009839BC" w:rsidRPr="009839BC">
        <w:t xml:space="preserve"> </w:t>
      </w:r>
      <w:r w:rsidRPr="009839BC">
        <w:t>основе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долгосрочные</w:t>
      </w:r>
      <w:r w:rsidR="009839BC" w:rsidRPr="009839BC">
        <w:t xml:space="preserve"> </w:t>
      </w:r>
      <w:r w:rsidRPr="009839BC">
        <w:t>крупные</w:t>
      </w:r>
      <w:r w:rsidR="009839BC" w:rsidRPr="009839BC">
        <w:t xml:space="preserve"> </w:t>
      </w:r>
      <w:r w:rsidRPr="009839BC">
        <w:t>проекты.</w:t>
      </w:r>
      <w:bookmarkEnd w:id="143"/>
    </w:p>
    <w:p w:rsidR="0014101A" w:rsidRPr="009839BC" w:rsidRDefault="0014101A" w:rsidP="0014101A">
      <w:r w:rsidRPr="009839BC">
        <w:t>Будут</w:t>
      </w:r>
      <w:r w:rsidR="009839BC" w:rsidRPr="009839BC">
        <w:t xml:space="preserve"> </w:t>
      </w:r>
      <w:r w:rsidRPr="009839BC">
        <w:t>выпущены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</w:t>
      </w:r>
      <w:r w:rsidRPr="009839BC">
        <w:t>нацхолдинга</w:t>
      </w:r>
      <w:r w:rsidR="009839BC" w:rsidRPr="009839BC">
        <w:t xml:space="preserve"> «</w:t>
      </w:r>
      <w:r w:rsidRPr="009839BC">
        <w:t>Байтерек</w:t>
      </w:r>
      <w:r w:rsidR="009839BC" w:rsidRPr="009839BC">
        <w:t xml:space="preserve">» </w:t>
      </w:r>
      <w:r w:rsidRPr="009839BC">
        <w:t>и</w:t>
      </w:r>
      <w:r w:rsidR="009839BC" w:rsidRPr="009839BC">
        <w:t xml:space="preserve"> </w:t>
      </w:r>
      <w:r w:rsidRPr="009839BC">
        <w:t>госфонда</w:t>
      </w:r>
      <w:r w:rsidR="009839BC" w:rsidRPr="009839BC">
        <w:t xml:space="preserve"> «</w:t>
      </w:r>
      <w:r w:rsidRPr="009839BC">
        <w:t>Самрук-Қазына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выкупит</w:t>
      </w:r>
      <w:r w:rsidR="009839BC" w:rsidRPr="009839BC">
        <w:t xml:space="preserve"> </w:t>
      </w:r>
      <w:r w:rsidRPr="009839BC">
        <w:t>ЕНПФ.</w:t>
      </w:r>
    </w:p>
    <w:p w:rsidR="0014101A" w:rsidRPr="009839BC" w:rsidRDefault="0014101A" w:rsidP="0014101A">
      <w:r w:rsidRPr="009839BC">
        <w:t>В</w:t>
      </w:r>
      <w:r w:rsidR="009839BC" w:rsidRPr="009839BC">
        <w:t xml:space="preserve"> </w:t>
      </w:r>
      <w:r w:rsidRPr="009839BC">
        <w:t>ответе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официальный</w:t>
      </w:r>
      <w:r w:rsidR="009839BC" w:rsidRPr="009839BC">
        <w:t xml:space="preserve"> </w:t>
      </w:r>
      <w:r w:rsidRPr="009839BC">
        <w:t>запрос</w:t>
      </w:r>
      <w:r w:rsidR="009839BC" w:rsidRPr="009839BC">
        <w:t xml:space="preserve"> </w:t>
      </w:r>
      <w:r w:rsidRPr="009839BC">
        <w:rPr>
          <w:lang w:val="en-US"/>
        </w:rPr>
        <w:t>LS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Нацбанке</w:t>
      </w:r>
      <w:r w:rsidR="009839BC" w:rsidRPr="009839BC">
        <w:t xml:space="preserve"> </w:t>
      </w:r>
      <w:r w:rsidRPr="009839BC">
        <w:t>рассказали,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настоящее</w:t>
      </w:r>
      <w:r w:rsidR="009839BC" w:rsidRPr="009839BC">
        <w:t xml:space="preserve"> </w:t>
      </w:r>
      <w:r w:rsidRPr="009839BC">
        <w:t>время</w:t>
      </w:r>
      <w:r w:rsidR="009839BC" w:rsidRPr="009839BC">
        <w:t xml:space="preserve"> </w:t>
      </w:r>
      <w:r w:rsidRPr="009839BC">
        <w:t>проводится</w:t>
      </w:r>
      <w:r w:rsidR="009839BC" w:rsidRPr="009839BC">
        <w:t xml:space="preserve"> </w:t>
      </w:r>
      <w:r w:rsidRPr="009839BC">
        <w:t>работа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выбору</w:t>
      </w:r>
      <w:r w:rsidR="009839BC" w:rsidRPr="009839BC">
        <w:t xml:space="preserve"> </w:t>
      </w:r>
      <w:r w:rsidRPr="009839BC">
        <w:t>проектов,</w:t>
      </w:r>
      <w:r w:rsidR="009839BC" w:rsidRPr="009839BC">
        <w:t xml:space="preserve"> </w:t>
      </w:r>
      <w:r w:rsidRPr="009839BC">
        <w:t>соответствующих</w:t>
      </w:r>
      <w:r w:rsidR="009839BC" w:rsidRPr="009839BC">
        <w:t xml:space="preserve"> </w:t>
      </w:r>
      <w:r w:rsidRPr="009839BC">
        <w:t>целям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диверсификации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росту</w:t>
      </w:r>
      <w:r w:rsidR="009839BC" w:rsidRPr="009839BC">
        <w:t xml:space="preserve"> </w:t>
      </w:r>
      <w:r w:rsidRPr="009839BC">
        <w:t>экономику.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проекта,</w:t>
      </w:r>
      <w:r w:rsidR="009839BC" w:rsidRPr="009839BC">
        <w:t xml:space="preserve"> </w:t>
      </w:r>
      <w:r w:rsidRPr="009839BC">
        <w:t>который</w:t>
      </w:r>
      <w:r w:rsidR="009839BC" w:rsidRPr="009839BC">
        <w:t xml:space="preserve"> </w:t>
      </w:r>
      <w:r w:rsidRPr="009839BC">
        <w:t>снизит</w:t>
      </w:r>
      <w:r w:rsidR="009839BC" w:rsidRPr="009839BC">
        <w:t xml:space="preserve"> </w:t>
      </w:r>
      <w:r w:rsidRPr="009839BC">
        <w:t>импортозависимость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увеличит</w:t>
      </w:r>
      <w:r w:rsidR="009839BC" w:rsidRPr="009839BC">
        <w:t xml:space="preserve"> </w:t>
      </w:r>
      <w:r w:rsidRPr="009839BC">
        <w:t>долю</w:t>
      </w:r>
      <w:r w:rsidR="009839BC" w:rsidRPr="009839BC">
        <w:t xml:space="preserve"> </w:t>
      </w:r>
      <w:r w:rsidRPr="009839BC">
        <w:t>казахстанского</w:t>
      </w:r>
      <w:r w:rsidR="009839BC" w:rsidRPr="009839BC">
        <w:t xml:space="preserve"> </w:t>
      </w:r>
      <w:r w:rsidRPr="009839BC">
        <w:t>содержания.</w:t>
      </w:r>
      <w:r w:rsidR="009839BC" w:rsidRPr="009839BC">
        <w:t xml:space="preserve"> </w:t>
      </w:r>
    </w:p>
    <w:p w:rsidR="0014101A" w:rsidRPr="009839BC" w:rsidRDefault="009839BC" w:rsidP="0014101A">
      <w:r w:rsidRPr="009839BC">
        <w:t>«</w:t>
      </w:r>
      <w:r w:rsidR="0014101A" w:rsidRPr="009839BC">
        <w:t>Финансирование</w:t>
      </w:r>
      <w:r w:rsidRPr="009839BC">
        <w:t xml:space="preserve"> </w:t>
      </w:r>
      <w:r w:rsidR="0014101A" w:rsidRPr="009839BC">
        <w:t>будет</w:t>
      </w:r>
      <w:r w:rsidRPr="009839BC">
        <w:t xml:space="preserve"> </w:t>
      </w:r>
      <w:r w:rsidR="0014101A" w:rsidRPr="009839BC">
        <w:t>осуществляться</w:t>
      </w:r>
      <w:r w:rsidRPr="009839BC">
        <w:t xml:space="preserve"> </w:t>
      </w:r>
      <w:r w:rsidR="0014101A" w:rsidRPr="009839BC">
        <w:t>поэтапно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течение</w:t>
      </w:r>
      <w:r w:rsidRPr="009839BC">
        <w:t xml:space="preserve"> </w:t>
      </w:r>
      <w:r w:rsidR="0014101A" w:rsidRPr="009839BC">
        <w:t>2024-2025</w:t>
      </w:r>
      <w:r w:rsidRPr="009839BC">
        <w:t xml:space="preserve"> </w:t>
      </w:r>
      <w:r w:rsidR="0014101A" w:rsidRPr="009839BC">
        <w:t>годов</w:t>
      </w:r>
      <w:r w:rsidRPr="009839BC">
        <w:t xml:space="preserve"> </w:t>
      </w:r>
      <w:r w:rsidR="0014101A" w:rsidRPr="009839BC">
        <w:t>по</w:t>
      </w:r>
      <w:r w:rsidRPr="009839BC">
        <w:t xml:space="preserve"> </w:t>
      </w:r>
      <w:r w:rsidR="0014101A" w:rsidRPr="009839BC">
        <w:t>мере</w:t>
      </w:r>
      <w:r w:rsidRPr="009839BC">
        <w:t xml:space="preserve"> </w:t>
      </w:r>
      <w:r w:rsidR="0014101A" w:rsidRPr="009839BC">
        <w:t>отбора</w:t>
      </w:r>
      <w:r w:rsidRPr="009839BC">
        <w:t xml:space="preserve"> </w:t>
      </w:r>
      <w:r w:rsidR="0014101A" w:rsidRPr="009839BC">
        <w:t>проектов</w:t>
      </w:r>
      <w:r w:rsidRPr="009839BC">
        <w:t>»</w:t>
      </w:r>
      <w:r w:rsidR="0014101A" w:rsidRPr="009839BC">
        <w:t>,</w:t>
      </w:r>
      <w:r w:rsidRPr="009839BC">
        <w:t xml:space="preserve"> - </w:t>
      </w:r>
      <w:r w:rsidR="0014101A" w:rsidRPr="009839BC">
        <w:t>отметили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главном</w:t>
      </w:r>
      <w:r w:rsidRPr="009839BC">
        <w:t xml:space="preserve"> </w:t>
      </w:r>
      <w:r w:rsidR="0014101A" w:rsidRPr="009839BC">
        <w:t>банке.</w:t>
      </w:r>
    </w:p>
    <w:p w:rsidR="0014101A" w:rsidRPr="009839BC" w:rsidRDefault="0014101A" w:rsidP="0014101A">
      <w:r w:rsidRPr="009839BC">
        <w:lastRenderedPageBreak/>
        <w:t>Между</w:t>
      </w:r>
      <w:r w:rsidR="009839BC" w:rsidRPr="009839BC">
        <w:t xml:space="preserve"> </w:t>
      </w:r>
      <w:r w:rsidRPr="009839BC">
        <w:t>тем</w:t>
      </w:r>
      <w:r w:rsidR="009839BC" w:rsidRPr="009839BC">
        <w:t xml:space="preserve"> </w:t>
      </w:r>
      <w:r w:rsidRPr="009839BC">
        <w:t>из-за</w:t>
      </w:r>
      <w:r w:rsidR="009839BC" w:rsidRPr="009839BC">
        <w:t xml:space="preserve"> </w:t>
      </w:r>
      <w:r w:rsidRPr="009839BC">
        <w:t>разных</w:t>
      </w:r>
      <w:r w:rsidR="009839BC" w:rsidRPr="009839BC">
        <w:t xml:space="preserve"> </w:t>
      </w:r>
      <w:r w:rsidRPr="009839BC">
        <w:t>сроков</w:t>
      </w:r>
      <w:r w:rsidR="009839BC" w:rsidRPr="009839BC">
        <w:t xml:space="preserve"> </w:t>
      </w:r>
      <w:r w:rsidRPr="009839BC">
        <w:t>реализации</w:t>
      </w:r>
      <w:r w:rsidR="009839BC" w:rsidRPr="009839BC">
        <w:t xml:space="preserve"> </w:t>
      </w:r>
      <w:r w:rsidRPr="009839BC">
        <w:t>проектов</w:t>
      </w:r>
      <w:r w:rsidR="009839BC" w:rsidRPr="009839BC">
        <w:t xml:space="preserve"> </w:t>
      </w:r>
      <w:r w:rsidRPr="009839BC">
        <w:t>облигации</w:t>
      </w:r>
      <w:r w:rsidR="009839BC" w:rsidRPr="009839BC">
        <w:t xml:space="preserve"> «</w:t>
      </w:r>
      <w:r w:rsidRPr="009839BC">
        <w:t>Байтерека</w:t>
      </w:r>
      <w:r w:rsidR="009839BC" w:rsidRPr="009839BC">
        <w:t xml:space="preserve">» </w:t>
      </w:r>
      <w:r w:rsidRPr="009839BC">
        <w:t>и</w:t>
      </w:r>
      <w:r w:rsidR="009839BC" w:rsidRPr="009839BC">
        <w:t xml:space="preserve"> «</w:t>
      </w:r>
      <w:r w:rsidRPr="009839BC">
        <w:t>Самрук-Қазына</w:t>
      </w:r>
      <w:r w:rsidR="009839BC" w:rsidRPr="009839BC">
        <w:t xml:space="preserve">» </w:t>
      </w:r>
      <w:r w:rsidRPr="009839BC">
        <w:t>будут</w:t>
      </w:r>
      <w:r w:rsidR="009839BC" w:rsidRPr="009839BC">
        <w:t xml:space="preserve"> </w:t>
      </w:r>
      <w:r w:rsidRPr="009839BC">
        <w:t>выпускать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различными</w:t>
      </w:r>
      <w:r w:rsidR="009839BC" w:rsidRPr="009839BC">
        <w:t xml:space="preserve"> </w:t>
      </w:r>
      <w:r w:rsidRPr="009839BC">
        <w:t>периодами</w:t>
      </w:r>
      <w:r w:rsidR="009839BC" w:rsidRPr="009839BC">
        <w:t xml:space="preserve"> </w:t>
      </w:r>
      <w:r w:rsidRPr="009839BC">
        <w:t>обращения,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превышающими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лет.</w:t>
      </w:r>
      <w:r w:rsidR="009839BC" w:rsidRPr="009839BC">
        <w:t xml:space="preserve"> </w:t>
      </w:r>
    </w:p>
    <w:p w:rsidR="0014101A" w:rsidRPr="009839BC" w:rsidRDefault="009839BC" w:rsidP="0014101A">
      <w:r w:rsidRPr="009839BC">
        <w:t>«</w:t>
      </w:r>
      <w:r w:rsidR="0014101A" w:rsidRPr="009839BC">
        <w:t>Данные</w:t>
      </w:r>
      <w:r w:rsidRPr="009839BC">
        <w:t xml:space="preserve"> </w:t>
      </w:r>
      <w:r w:rsidR="0014101A" w:rsidRPr="009839BC">
        <w:t>инструменты</w:t>
      </w:r>
      <w:r w:rsidRPr="009839BC">
        <w:t xml:space="preserve"> </w:t>
      </w:r>
      <w:r w:rsidR="0014101A" w:rsidRPr="009839BC">
        <w:t>будут</w:t>
      </w:r>
      <w:r w:rsidRPr="009839BC">
        <w:t xml:space="preserve"> </w:t>
      </w:r>
      <w:r w:rsidR="0014101A" w:rsidRPr="009839BC">
        <w:t>размещать</w:t>
      </w:r>
      <w:r w:rsidRPr="009839BC">
        <w:t xml:space="preserve"> </w:t>
      </w:r>
      <w:r w:rsidR="0014101A" w:rsidRPr="009839BC">
        <w:t>на</w:t>
      </w:r>
      <w:r w:rsidRPr="009839BC">
        <w:t xml:space="preserve"> </w:t>
      </w:r>
      <w:r w:rsidR="0014101A" w:rsidRPr="009839BC">
        <w:rPr>
          <w:lang w:val="en-US"/>
        </w:rPr>
        <w:t>KASE</w:t>
      </w:r>
      <w:r w:rsidR="0014101A" w:rsidRPr="009839BC">
        <w:t>.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их</w:t>
      </w:r>
      <w:r w:rsidRPr="009839BC">
        <w:t xml:space="preserve"> </w:t>
      </w:r>
      <w:r w:rsidR="0014101A" w:rsidRPr="009839BC">
        <w:t>приобретении</w:t>
      </w:r>
      <w:r w:rsidRPr="009839BC">
        <w:t xml:space="preserve"> </w:t>
      </w:r>
      <w:r w:rsidR="0014101A" w:rsidRPr="009839BC">
        <w:t>смогут</w:t>
      </w:r>
      <w:r w:rsidRPr="009839BC">
        <w:t xml:space="preserve"> </w:t>
      </w:r>
      <w:r w:rsidR="0014101A" w:rsidRPr="009839BC">
        <w:t>принять</w:t>
      </w:r>
      <w:r w:rsidRPr="009839BC">
        <w:t xml:space="preserve"> </w:t>
      </w:r>
      <w:r w:rsidR="0014101A" w:rsidRPr="009839BC">
        <w:t>участие</w:t>
      </w:r>
      <w:r w:rsidRPr="009839BC">
        <w:t xml:space="preserve"> </w:t>
      </w:r>
      <w:r w:rsidR="0014101A" w:rsidRPr="009839BC">
        <w:t>все</w:t>
      </w:r>
      <w:r w:rsidRPr="009839BC">
        <w:t xml:space="preserve"> </w:t>
      </w:r>
      <w:r w:rsidR="0014101A" w:rsidRPr="009839BC">
        <w:t>заинтересованные</w:t>
      </w:r>
      <w:r w:rsidRPr="009839BC">
        <w:t xml:space="preserve"> </w:t>
      </w:r>
      <w:r w:rsidR="0014101A" w:rsidRPr="009839BC">
        <w:t>инвесторы.</w:t>
      </w:r>
      <w:r w:rsidRPr="009839BC">
        <w:t xml:space="preserve"> </w:t>
      </w:r>
      <w:r w:rsidR="0014101A" w:rsidRPr="009839BC">
        <w:t>Облигации</w:t>
      </w:r>
      <w:r w:rsidRPr="009839BC">
        <w:t xml:space="preserve"> </w:t>
      </w:r>
      <w:r w:rsidR="0014101A" w:rsidRPr="009839BC">
        <w:t>имеют</w:t>
      </w:r>
      <w:r w:rsidRPr="009839BC">
        <w:t xml:space="preserve"> </w:t>
      </w:r>
      <w:r w:rsidR="0014101A" w:rsidRPr="009839BC">
        <w:t>установленный</w:t>
      </w:r>
      <w:r w:rsidRPr="009839BC">
        <w:t xml:space="preserve"> </w:t>
      </w:r>
      <w:r w:rsidR="0014101A" w:rsidRPr="009839BC">
        <w:t>срок</w:t>
      </w:r>
      <w:r w:rsidRPr="009839BC">
        <w:t xml:space="preserve"> </w:t>
      </w:r>
      <w:r w:rsidR="0014101A" w:rsidRPr="009839BC">
        <w:t>погашения,</w:t>
      </w:r>
      <w:r w:rsidRPr="009839BC">
        <w:t xml:space="preserve"> </w:t>
      </w:r>
      <w:r w:rsidR="0014101A" w:rsidRPr="009839BC">
        <w:t>а</w:t>
      </w:r>
      <w:r w:rsidRPr="009839BC">
        <w:t xml:space="preserve"> </w:t>
      </w:r>
      <w:r w:rsidR="0014101A" w:rsidRPr="009839BC">
        <w:t>также</w:t>
      </w:r>
      <w:r w:rsidRPr="009839BC">
        <w:t xml:space="preserve"> </w:t>
      </w:r>
      <w:r w:rsidR="0014101A" w:rsidRPr="009839BC">
        <w:t>купонное</w:t>
      </w:r>
      <w:r w:rsidRPr="009839BC">
        <w:t xml:space="preserve"> </w:t>
      </w:r>
      <w:r w:rsidR="0014101A" w:rsidRPr="009839BC">
        <w:t>вознаграждение</w:t>
      </w:r>
      <w:r w:rsidRPr="009839BC">
        <w:t xml:space="preserve"> </w:t>
      </w:r>
      <w:r w:rsidR="0014101A" w:rsidRPr="009839BC">
        <w:t>с</w:t>
      </w:r>
      <w:r w:rsidRPr="009839BC">
        <w:t xml:space="preserve"> </w:t>
      </w:r>
      <w:r w:rsidR="0014101A" w:rsidRPr="009839BC">
        <w:t>выплатой</w:t>
      </w:r>
      <w:r w:rsidRPr="009839BC">
        <w:t xml:space="preserve"> </w:t>
      </w:r>
      <w:r w:rsidR="0014101A" w:rsidRPr="009839BC">
        <w:t>не</w:t>
      </w:r>
      <w:r w:rsidRPr="009839BC">
        <w:t xml:space="preserve"> </w:t>
      </w:r>
      <w:r w:rsidR="0014101A" w:rsidRPr="009839BC">
        <w:t>реже</w:t>
      </w:r>
      <w:r w:rsidRPr="009839BC">
        <w:t xml:space="preserve"> </w:t>
      </w:r>
      <w:r w:rsidR="0014101A" w:rsidRPr="009839BC">
        <w:t>одного</w:t>
      </w:r>
      <w:r w:rsidRPr="009839BC">
        <w:t xml:space="preserve"> </w:t>
      </w:r>
      <w:r w:rsidR="0014101A" w:rsidRPr="009839BC">
        <w:t>раза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год</w:t>
      </w:r>
      <w:r w:rsidRPr="009839BC">
        <w:t>»</w:t>
      </w:r>
      <w:r w:rsidR="0014101A" w:rsidRPr="009839BC">
        <w:t>,</w:t>
      </w:r>
      <w:r w:rsidRPr="009839BC">
        <w:t xml:space="preserve"> - </w:t>
      </w:r>
      <w:r w:rsidR="0014101A" w:rsidRPr="009839BC">
        <w:t>подчеркнули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Нацбанке.</w:t>
      </w:r>
    </w:p>
    <w:p w:rsidR="0014101A" w:rsidRPr="009839BC" w:rsidRDefault="0014101A" w:rsidP="0014101A">
      <w:r w:rsidRPr="009839BC">
        <w:t>Ранее</w:t>
      </w:r>
      <w:r w:rsidR="009839BC" w:rsidRPr="009839BC">
        <w:t xml:space="preserve"> </w:t>
      </w:r>
      <w:r w:rsidRPr="009839BC">
        <w:t>представитель</w:t>
      </w:r>
      <w:r w:rsidR="009839BC" w:rsidRPr="009839BC">
        <w:t xml:space="preserve"> </w:t>
      </w:r>
      <w:r w:rsidRPr="009839BC">
        <w:t>МВФ</w:t>
      </w:r>
      <w:r w:rsidR="009839BC" w:rsidRPr="009839BC">
        <w:t xml:space="preserve"> </w:t>
      </w:r>
      <w:r w:rsidRPr="009839BC">
        <w:t>прокомментировал</w:t>
      </w:r>
      <w:r w:rsidR="009839BC" w:rsidRPr="009839BC">
        <w:t xml:space="preserve"> </w:t>
      </w:r>
      <w:r w:rsidRPr="009839BC">
        <w:t>намерение</w:t>
      </w:r>
      <w:r w:rsidR="009839BC" w:rsidRPr="009839BC">
        <w:t xml:space="preserve"> </w:t>
      </w:r>
      <w:r w:rsidRPr="009839BC">
        <w:t>государства</w:t>
      </w:r>
      <w:r w:rsidR="009839BC" w:rsidRPr="009839BC">
        <w:t xml:space="preserve"> </w:t>
      </w:r>
      <w:r w:rsidRPr="009839BC">
        <w:t>использовать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сбережения</w:t>
      </w:r>
      <w:r w:rsidR="009839BC" w:rsidRPr="009839BC">
        <w:t xml:space="preserve"> </w:t>
      </w:r>
      <w:r w:rsidRPr="009839BC">
        <w:t>казахстанцев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проекты.</w:t>
      </w:r>
      <w:r w:rsidR="009839BC" w:rsidRPr="009839BC">
        <w:t xml:space="preserve"> </w:t>
      </w:r>
      <w:r w:rsidRPr="009839BC">
        <w:t>Тогда</w:t>
      </w:r>
      <w:r w:rsidR="009839BC" w:rsidRPr="009839BC">
        <w:t xml:space="preserve"> </w:t>
      </w:r>
      <w:r w:rsidRPr="009839BC">
        <w:t>эксперты</w:t>
      </w:r>
      <w:r w:rsidR="009839BC" w:rsidRPr="009839BC">
        <w:t xml:space="preserve"> </w:t>
      </w:r>
      <w:r w:rsidRPr="009839BC">
        <w:t>выступили</w:t>
      </w:r>
      <w:r w:rsidR="009839BC" w:rsidRPr="009839BC">
        <w:t xml:space="preserve"> </w:t>
      </w:r>
      <w:r w:rsidRPr="009839BC">
        <w:t>против</w:t>
      </w:r>
      <w:r w:rsidR="009839BC" w:rsidRPr="009839BC">
        <w:t xml:space="preserve"> </w:t>
      </w:r>
      <w:r w:rsidRPr="009839BC">
        <w:t>данной</w:t>
      </w:r>
      <w:r w:rsidR="009839BC" w:rsidRPr="009839BC">
        <w:t xml:space="preserve"> </w:t>
      </w:r>
      <w:r w:rsidRPr="009839BC">
        <w:t>идеи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рекомендовали</w:t>
      </w:r>
      <w:r w:rsidR="009839BC" w:rsidRPr="009839BC">
        <w:t xml:space="preserve"> </w:t>
      </w:r>
      <w:r w:rsidRPr="009839BC">
        <w:t>финансировать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счет</w:t>
      </w:r>
      <w:r w:rsidR="009839BC" w:rsidRPr="009839BC">
        <w:t xml:space="preserve"> </w:t>
      </w:r>
      <w:r w:rsidRPr="009839BC">
        <w:t>бюджета.</w:t>
      </w:r>
    </w:p>
    <w:p w:rsidR="0014101A" w:rsidRPr="009839BC" w:rsidRDefault="0014101A" w:rsidP="0014101A">
      <w:r w:rsidRPr="009839BC">
        <w:t>В</w:t>
      </w:r>
      <w:r w:rsidR="009839BC" w:rsidRPr="009839BC">
        <w:t xml:space="preserve"> </w:t>
      </w:r>
      <w:r w:rsidRPr="009839BC">
        <w:t>свою</w:t>
      </w:r>
      <w:r w:rsidR="009839BC" w:rsidRPr="009839BC">
        <w:t xml:space="preserve"> </w:t>
      </w:r>
      <w:r w:rsidRPr="009839BC">
        <w:t>очередь</w:t>
      </w:r>
      <w:r w:rsidR="009839BC" w:rsidRPr="009839BC">
        <w:t xml:space="preserve"> </w:t>
      </w:r>
      <w:r w:rsidRPr="009839BC">
        <w:t>независимый</w:t>
      </w:r>
      <w:r w:rsidR="009839BC" w:rsidRPr="009839BC">
        <w:t xml:space="preserve"> </w:t>
      </w:r>
      <w:r w:rsidRPr="009839BC">
        <w:t>экономист</w:t>
      </w:r>
      <w:r w:rsidR="009839BC" w:rsidRPr="009839BC">
        <w:t xml:space="preserve"> </w:t>
      </w:r>
      <w:r w:rsidRPr="009839BC">
        <w:t>Александр</w:t>
      </w:r>
      <w:r w:rsidR="009839BC" w:rsidRPr="009839BC">
        <w:t xml:space="preserve"> </w:t>
      </w:r>
      <w:r w:rsidRPr="009839BC">
        <w:t>Юрин</w:t>
      </w:r>
      <w:r w:rsidR="009839BC" w:rsidRPr="009839BC">
        <w:t xml:space="preserve"> </w:t>
      </w:r>
      <w:r w:rsidRPr="009839BC">
        <w:t>считает,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трата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активов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быть</w:t>
      </w:r>
      <w:r w:rsidR="009839BC" w:rsidRPr="009839BC">
        <w:t xml:space="preserve"> </w:t>
      </w:r>
      <w:r w:rsidRPr="009839BC">
        <w:t>оправданной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условии</w:t>
      </w:r>
      <w:r w:rsidR="009839BC" w:rsidRPr="009839BC">
        <w:t xml:space="preserve"> </w:t>
      </w:r>
      <w:r w:rsidRPr="009839BC">
        <w:t>прозрачности</w:t>
      </w:r>
      <w:r w:rsidR="009839BC" w:rsidRPr="009839BC">
        <w:t xml:space="preserve"> </w:t>
      </w:r>
      <w:r w:rsidRPr="009839BC">
        <w:t>процесса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снижения</w:t>
      </w:r>
      <w:r w:rsidR="009839BC" w:rsidRPr="009839BC">
        <w:t xml:space="preserve"> </w:t>
      </w:r>
      <w:r w:rsidRPr="009839BC">
        <w:t>коррупционных</w:t>
      </w:r>
      <w:r w:rsidR="009839BC" w:rsidRPr="009839BC">
        <w:t xml:space="preserve"> </w:t>
      </w:r>
      <w:r w:rsidRPr="009839BC">
        <w:t>рисков.</w:t>
      </w:r>
    </w:p>
    <w:p w:rsidR="0014101A" w:rsidRPr="009839BC" w:rsidRDefault="00E34132" w:rsidP="0014101A">
      <w:hyperlink r:id="rId45" w:history="1">
        <w:r w:rsidR="0014101A" w:rsidRPr="009839BC">
          <w:rPr>
            <w:rStyle w:val="a3"/>
            <w:lang w:val="en-US"/>
          </w:rPr>
          <w:t>https://lsm.kz/pensionnye-nakopleniya-proekty-finansirovanie</w:t>
        </w:r>
      </w:hyperlink>
      <w:r w:rsidR="009839BC" w:rsidRPr="009839BC">
        <w:rPr>
          <w:lang w:val="en-US"/>
        </w:rPr>
        <w:t xml:space="preserve"> </w:t>
      </w:r>
    </w:p>
    <w:p w:rsidR="0006471F" w:rsidRPr="009839BC" w:rsidRDefault="0006471F" w:rsidP="0006471F">
      <w:pPr>
        <w:pStyle w:val="2"/>
      </w:pPr>
      <w:bookmarkStart w:id="144" w:name="_Toc156451827"/>
      <w:r w:rsidRPr="009839BC">
        <w:t>КазТАГ,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Освобождение</w:t>
      </w:r>
      <w:r w:rsidR="009839BC" w:rsidRPr="009839BC">
        <w:t xml:space="preserve"> </w:t>
      </w:r>
      <w:r w:rsidRPr="009839BC">
        <w:t>пенсий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ЕНПФ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налогов</w:t>
      </w:r>
      <w:r w:rsidR="009839BC" w:rsidRPr="009839BC">
        <w:t xml:space="preserve"> </w:t>
      </w:r>
      <w:r w:rsidRPr="009839BC">
        <w:t>приведет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значительным</w:t>
      </w:r>
      <w:r w:rsidR="009839BC" w:rsidRPr="009839BC">
        <w:t xml:space="preserve"> </w:t>
      </w:r>
      <w:r w:rsidRPr="009839BC">
        <w:t>расходам</w:t>
      </w:r>
      <w:r w:rsidR="009839BC" w:rsidRPr="009839BC">
        <w:t xml:space="preserve"> </w:t>
      </w:r>
      <w:r w:rsidRPr="009839BC">
        <w:t>бюджета</w:t>
      </w:r>
      <w:r w:rsidR="009839BC" w:rsidRPr="009839BC">
        <w:t xml:space="preserve"> - </w:t>
      </w:r>
      <w:r w:rsidRPr="009839BC">
        <w:t>Смаилов</w:t>
      </w:r>
      <w:bookmarkEnd w:id="144"/>
    </w:p>
    <w:p w:rsidR="0006471F" w:rsidRPr="009839BC" w:rsidRDefault="0006471F" w:rsidP="001E75F2">
      <w:pPr>
        <w:pStyle w:val="3"/>
      </w:pPr>
      <w:bookmarkStart w:id="145" w:name="_Toc156451828"/>
      <w:r w:rsidRPr="009839BC">
        <w:t>Освобождение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выплат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Единого</w:t>
      </w:r>
      <w:r w:rsidR="009839BC" w:rsidRPr="009839BC">
        <w:t xml:space="preserve"> </w:t>
      </w:r>
      <w:r w:rsidRPr="009839BC">
        <w:t>накопительного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(ЕНПФ)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налогов</w:t>
      </w:r>
      <w:r w:rsidR="009839BC" w:rsidRPr="009839BC">
        <w:t xml:space="preserve"> </w:t>
      </w:r>
      <w:r w:rsidRPr="009839BC">
        <w:t>приведет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значительным</w:t>
      </w:r>
      <w:r w:rsidR="009839BC" w:rsidRPr="009839BC">
        <w:t xml:space="preserve"> </w:t>
      </w:r>
      <w:r w:rsidRPr="009839BC">
        <w:t>расходам</w:t>
      </w:r>
      <w:r w:rsidR="009839BC" w:rsidRPr="009839BC">
        <w:t xml:space="preserve"> </w:t>
      </w:r>
      <w:r w:rsidRPr="009839BC">
        <w:t>бюджета,</w:t>
      </w:r>
      <w:r w:rsidR="009839BC" w:rsidRPr="009839BC">
        <w:t xml:space="preserve"> </w:t>
      </w:r>
      <w:r w:rsidRPr="009839BC">
        <w:t>сообщил</w:t>
      </w:r>
      <w:r w:rsidR="009839BC" w:rsidRPr="009839BC">
        <w:t xml:space="preserve"> </w:t>
      </w:r>
      <w:r w:rsidRPr="009839BC">
        <w:t>премьер-министр</w:t>
      </w:r>
      <w:r w:rsidR="009839BC" w:rsidRPr="009839BC">
        <w:t xml:space="preserve"> </w:t>
      </w:r>
      <w:r w:rsidRPr="009839BC">
        <w:t>Алихан</w:t>
      </w:r>
      <w:r w:rsidR="009839BC" w:rsidRPr="009839BC">
        <w:t xml:space="preserve"> </w:t>
      </w:r>
      <w:r w:rsidRPr="009839BC">
        <w:t>Смаилов.</w:t>
      </w:r>
      <w:bookmarkEnd w:id="145"/>
    </w:p>
    <w:p w:rsidR="0006471F" w:rsidRPr="009839BC" w:rsidRDefault="009839BC" w:rsidP="0006471F">
      <w:r w:rsidRPr="009839BC">
        <w:t>«</w:t>
      </w:r>
      <w:r w:rsidR="0006471F" w:rsidRPr="009839BC">
        <w:t>Освобождение</w:t>
      </w:r>
      <w:r w:rsidRPr="009839BC">
        <w:t xml:space="preserve"> </w:t>
      </w:r>
      <w:r w:rsidR="0006471F" w:rsidRPr="009839BC">
        <w:t>пенсионных</w:t>
      </w:r>
      <w:r w:rsidRPr="009839BC">
        <w:t xml:space="preserve"> </w:t>
      </w:r>
      <w:r w:rsidR="0006471F" w:rsidRPr="009839BC">
        <w:t>выплат</w:t>
      </w:r>
      <w:r w:rsidRPr="009839BC">
        <w:t xml:space="preserve"> </w:t>
      </w:r>
      <w:r w:rsidR="0006471F" w:rsidRPr="009839BC">
        <w:t>от</w:t>
      </w:r>
      <w:r w:rsidRPr="009839BC">
        <w:t xml:space="preserve"> </w:t>
      </w:r>
      <w:r w:rsidR="0006471F" w:rsidRPr="009839BC">
        <w:t>подоходного</w:t>
      </w:r>
      <w:r w:rsidRPr="009839BC">
        <w:t xml:space="preserve"> </w:t>
      </w:r>
      <w:r w:rsidR="0006471F" w:rsidRPr="009839BC">
        <w:t>налога</w:t>
      </w:r>
      <w:r w:rsidRPr="009839BC">
        <w:t xml:space="preserve"> </w:t>
      </w:r>
      <w:r w:rsidR="0006471F" w:rsidRPr="009839BC">
        <w:t>повлечет</w:t>
      </w:r>
      <w:r w:rsidRPr="009839BC">
        <w:t xml:space="preserve"> </w:t>
      </w:r>
      <w:r w:rsidR="0006471F" w:rsidRPr="009839BC">
        <w:t>за</w:t>
      </w:r>
      <w:r w:rsidRPr="009839BC">
        <w:t xml:space="preserve"> </w:t>
      </w:r>
      <w:r w:rsidR="0006471F" w:rsidRPr="009839BC">
        <w:t>собой</w:t>
      </w:r>
      <w:r w:rsidRPr="009839BC">
        <w:t xml:space="preserve"> </w:t>
      </w:r>
      <w:r w:rsidR="0006471F" w:rsidRPr="009839BC">
        <w:t>значительные</w:t>
      </w:r>
      <w:r w:rsidRPr="009839BC">
        <w:t xml:space="preserve"> </w:t>
      </w:r>
      <w:r w:rsidR="0006471F" w:rsidRPr="009839BC">
        <w:t>бюджетные</w:t>
      </w:r>
      <w:r w:rsidRPr="009839BC">
        <w:t xml:space="preserve"> </w:t>
      </w:r>
      <w:r w:rsidR="0006471F" w:rsidRPr="009839BC">
        <w:t>расходы</w:t>
      </w:r>
      <w:r w:rsidRPr="009839BC">
        <w:t xml:space="preserve"> </w:t>
      </w:r>
      <w:r w:rsidR="0006471F" w:rsidRPr="009839BC">
        <w:t>(Т13</w:t>
      </w:r>
      <w:r w:rsidRPr="009839BC">
        <w:t xml:space="preserve"> </w:t>
      </w:r>
      <w:r w:rsidR="0006471F" w:rsidRPr="009839BC">
        <w:t>464</w:t>
      </w:r>
      <w:r w:rsidRPr="009839BC">
        <w:t xml:space="preserve"> </w:t>
      </w:r>
      <w:r w:rsidR="0006471F" w:rsidRPr="009839BC">
        <w:t>млн</w:t>
      </w:r>
      <w:r w:rsidRPr="009839BC">
        <w:t xml:space="preserve"> </w:t>
      </w:r>
      <w:r w:rsidR="0006471F" w:rsidRPr="009839BC">
        <w:t>в</w:t>
      </w:r>
      <w:r w:rsidRPr="009839BC">
        <w:t xml:space="preserve"> </w:t>
      </w:r>
      <w:r w:rsidR="0006471F" w:rsidRPr="009839BC">
        <w:t>2023</w:t>
      </w:r>
      <w:r w:rsidRPr="009839BC">
        <w:t xml:space="preserve"> </w:t>
      </w:r>
      <w:r w:rsidR="0006471F" w:rsidRPr="009839BC">
        <w:t>году,</w:t>
      </w:r>
      <w:r w:rsidRPr="009839BC">
        <w:t xml:space="preserve"> </w:t>
      </w:r>
      <w:r w:rsidR="0006471F" w:rsidRPr="009839BC">
        <w:t>Т14</w:t>
      </w:r>
      <w:r w:rsidRPr="009839BC">
        <w:t xml:space="preserve"> </w:t>
      </w:r>
      <w:r w:rsidR="0006471F" w:rsidRPr="009839BC">
        <w:t>087</w:t>
      </w:r>
      <w:r w:rsidRPr="009839BC">
        <w:t xml:space="preserve"> </w:t>
      </w:r>
      <w:r w:rsidR="0006471F" w:rsidRPr="009839BC">
        <w:t>млн</w:t>
      </w:r>
      <w:r w:rsidRPr="009839BC">
        <w:t xml:space="preserve"> </w:t>
      </w:r>
      <w:r w:rsidR="0006471F" w:rsidRPr="009839BC">
        <w:t>в</w:t>
      </w:r>
      <w:r w:rsidRPr="009839BC">
        <w:t xml:space="preserve"> </w:t>
      </w:r>
      <w:r w:rsidR="0006471F" w:rsidRPr="009839BC">
        <w:t>2022</w:t>
      </w:r>
      <w:r w:rsidRPr="009839BC">
        <w:t xml:space="preserve"> </w:t>
      </w:r>
      <w:r w:rsidR="0006471F" w:rsidRPr="009839BC">
        <w:t>году)</w:t>
      </w:r>
      <w:r w:rsidRPr="009839BC">
        <w:t>»</w:t>
      </w:r>
      <w:r w:rsidR="0006471F" w:rsidRPr="009839BC">
        <w:t>,</w:t>
      </w:r>
      <w:r w:rsidRPr="009839BC">
        <w:t xml:space="preserve"> </w:t>
      </w:r>
      <w:r w:rsidR="0006471F" w:rsidRPr="009839BC">
        <w:t>-</w:t>
      </w:r>
      <w:r w:rsidRPr="009839BC">
        <w:t xml:space="preserve"> </w:t>
      </w:r>
      <w:r w:rsidR="0006471F" w:rsidRPr="009839BC">
        <w:t>сообщил</w:t>
      </w:r>
      <w:r w:rsidRPr="009839BC">
        <w:t xml:space="preserve"> </w:t>
      </w:r>
      <w:r w:rsidR="0006471F" w:rsidRPr="009839BC">
        <w:t>Смаилов</w:t>
      </w:r>
      <w:r w:rsidRPr="009839BC">
        <w:t xml:space="preserve"> </w:t>
      </w:r>
      <w:r w:rsidR="0006471F" w:rsidRPr="009839BC">
        <w:t>в</w:t>
      </w:r>
      <w:r w:rsidRPr="009839BC">
        <w:t xml:space="preserve"> </w:t>
      </w:r>
      <w:r w:rsidR="0006471F" w:rsidRPr="009839BC">
        <w:t>среду,</w:t>
      </w:r>
      <w:r w:rsidRPr="009839BC">
        <w:t xml:space="preserve"> </w:t>
      </w:r>
      <w:r w:rsidR="0006471F" w:rsidRPr="009839BC">
        <w:t>отвечая</w:t>
      </w:r>
      <w:r w:rsidRPr="009839BC">
        <w:t xml:space="preserve"> </w:t>
      </w:r>
      <w:r w:rsidR="0006471F" w:rsidRPr="009839BC">
        <w:t>на</w:t>
      </w:r>
      <w:r w:rsidRPr="009839BC">
        <w:t xml:space="preserve"> </w:t>
      </w:r>
      <w:r w:rsidR="0006471F" w:rsidRPr="009839BC">
        <w:t>запрос</w:t>
      </w:r>
      <w:r w:rsidRPr="009839BC">
        <w:t xml:space="preserve"> </w:t>
      </w:r>
      <w:r w:rsidR="0006471F" w:rsidRPr="009839BC">
        <w:t>депутатов</w:t>
      </w:r>
      <w:r w:rsidRPr="009839BC">
        <w:t xml:space="preserve"> </w:t>
      </w:r>
      <w:r w:rsidR="0006471F" w:rsidRPr="009839BC">
        <w:t>сената.</w:t>
      </w:r>
    </w:p>
    <w:p w:rsidR="0006471F" w:rsidRPr="009839BC" w:rsidRDefault="0006471F" w:rsidP="0006471F">
      <w:r w:rsidRPr="009839BC">
        <w:t>Он</w:t>
      </w:r>
      <w:r w:rsidR="009839BC" w:rsidRPr="009839BC">
        <w:t xml:space="preserve"> </w:t>
      </w:r>
      <w:r w:rsidRPr="009839BC">
        <w:t>уточнил,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действующему</w:t>
      </w:r>
      <w:r w:rsidR="009839BC" w:rsidRPr="009839BC">
        <w:t xml:space="preserve"> </w:t>
      </w:r>
      <w:r w:rsidRPr="009839BC">
        <w:t>налоговому</w:t>
      </w:r>
      <w:r w:rsidR="009839BC" w:rsidRPr="009839BC">
        <w:t xml:space="preserve"> </w:t>
      </w:r>
      <w:r w:rsidRPr="009839BC">
        <w:t>законодательству,</w:t>
      </w:r>
      <w:r w:rsidR="009839BC" w:rsidRPr="009839BC">
        <w:t xml:space="preserve"> </w:t>
      </w:r>
      <w:r w:rsidRPr="009839BC">
        <w:t>подоходный</w:t>
      </w:r>
      <w:r w:rsidR="009839BC" w:rsidRPr="009839BC">
        <w:t xml:space="preserve"> </w:t>
      </w:r>
      <w:r w:rsidRPr="009839BC">
        <w:t>налог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облагается</w:t>
      </w:r>
      <w:r w:rsidR="009839BC" w:rsidRPr="009839BC">
        <w:t xml:space="preserve"> </w:t>
      </w:r>
      <w:r w:rsidRPr="009839BC">
        <w:t>всеми</w:t>
      </w:r>
      <w:r w:rsidR="009839BC" w:rsidRPr="009839BC">
        <w:t xml:space="preserve"> </w:t>
      </w:r>
      <w:r w:rsidRPr="009839BC">
        <w:t>доходами</w:t>
      </w:r>
      <w:r w:rsidR="009839BC" w:rsidRPr="009839BC">
        <w:t xml:space="preserve"> </w:t>
      </w:r>
      <w:r w:rsidRPr="009839BC">
        <w:t>граждан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ставке</w:t>
      </w:r>
      <w:r w:rsidR="009839BC" w:rsidRPr="009839BC">
        <w:t xml:space="preserve"> </w:t>
      </w:r>
      <w:r w:rsidRPr="009839BC">
        <w:t>10%.</w:t>
      </w:r>
    </w:p>
    <w:p w:rsidR="0006471F" w:rsidRPr="009839BC" w:rsidRDefault="009839BC" w:rsidP="0006471F">
      <w:r w:rsidRPr="009839BC">
        <w:t>«</w:t>
      </w:r>
      <w:r w:rsidR="0006471F" w:rsidRPr="009839BC">
        <w:t>В</w:t>
      </w:r>
      <w:r w:rsidRPr="009839BC">
        <w:t xml:space="preserve"> </w:t>
      </w:r>
      <w:r w:rsidR="0006471F" w:rsidRPr="009839BC">
        <w:t>соответствии</w:t>
      </w:r>
      <w:r w:rsidRPr="009839BC">
        <w:t xml:space="preserve"> </w:t>
      </w:r>
      <w:r w:rsidR="0006471F" w:rsidRPr="009839BC">
        <w:t>со</w:t>
      </w:r>
      <w:r w:rsidRPr="009839BC">
        <w:t xml:space="preserve"> </w:t>
      </w:r>
      <w:r w:rsidR="0006471F" w:rsidRPr="009839BC">
        <w:t>статьей</w:t>
      </w:r>
      <w:r w:rsidRPr="009839BC">
        <w:t xml:space="preserve"> </w:t>
      </w:r>
      <w:r w:rsidR="0006471F" w:rsidRPr="009839BC">
        <w:t>326</w:t>
      </w:r>
      <w:r w:rsidRPr="009839BC">
        <w:t xml:space="preserve"> </w:t>
      </w:r>
      <w:r w:rsidR="0006471F" w:rsidRPr="009839BC">
        <w:t>Налогового</w:t>
      </w:r>
      <w:r w:rsidRPr="009839BC">
        <w:t xml:space="preserve"> </w:t>
      </w:r>
      <w:r w:rsidR="0006471F" w:rsidRPr="009839BC">
        <w:t>кодекса</w:t>
      </w:r>
      <w:r w:rsidRPr="009839BC">
        <w:t xml:space="preserve"> </w:t>
      </w:r>
      <w:r w:rsidR="0006471F" w:rsidRPr="009839BC">
        <w:t>к</w:t>
      </w:r>
      <w:r w:rsidRPr="009839BC">
        <w:t xml:space="preserve"> </w:t>
      </w:r>
      <w:r w:rsidR="0006471F" w:rsidRPr="009839BC">
        <w:t>доходам</w:t>
      </w:r>
      <w:r w:rsidRPr="009839BC">
        <w:t xml:space="preserve"> </w:t>
      </w:r>
      <w:r w:rsidR="0006471F" w:rsidRPr="009839BC">
        <w:t>в</w:t>
      </w:r>
      <w:r w:rsidRPr="009839BC">
        <w:t xml:space="preserve"> </w:t>
      </w:r>
      <w:r w:rsidR="0006471F" w:rsidRPr="009839BC">
        <w:t>виде</w:t>
      </w:r>
      <w:r w:rsidRPr="009839BC">
        <w:t xml:space="preserve"> </w:t>
      </w:r>
      <w:r w:rsidR="0006471F" w:rsidRPr="009839BC">
        <w:t>пенсионных</w:t>
      </w:r>
      <w:r w:rsidRPr="009839BC">
        <w:t xml:space="preserve"> </w:t>
      </w:r>
      <w:r w:rsidR="0006471F" w:rsidRPr="009839BC">
        <w:t>выплат,</w:t>
      </w:r>
      <w:r w:rsidRPr="009839BC">
        <w:t xml:space="preserve"> </w:t>
      </w:r>
      <w:r w:rsidR="0006471F" w:rsidRPr="009839BC">
        <w:t>подлежащим</w:t>
      </w:r>
      <w:r w:rsidRPr="009839BC">
        <w:t xml:space="preserve"> </w:t>
      </w:r>
      <w:r w:rsidR="0006471F" w:rsidRPr="009839BC">
        <w:t>налогообложению,</w:t>
      </w:r>
      <w:r w:rsidRPr="009839BC">
        <w:t xml:space="preserve"> </w:t>
      </w:r>
      <w:r w:rsidR="0006471F" w:rsidRPr="009839BC">
        <w:t>относятся</w:t>
      </w:r>
      <w:r w:rsidRPr="009839BC">
        <w:t xml:space="preserve"> </w:t>
      </w:r>
      <w:r w:rsidR="0006471F" w:rsidRPr="009839BC">
        <w:t>выплаты</w:t>
      </w:r>
      <w:r w:rsidRPr="009839BC">
        <w:t xml:space="preserve"> </w:t>
      </w:r>
      <w:r w:rsidR="0006471F" w:rsidRPr="009839BC">
        <w:t>ЕНПФ</w:t>
      </w:r>
      <w:r w:rsidRPr="009839BC">
        <w:t xml:space="preserve"> </w:t>
      </w:r>
      <w:r w:rsidR="0006471F" w:rsidRPr="009839BC">
        <w:t>и</w:t>
      </w:r>
      <w:r w:rsidRPr="009839BC">
        <w:t xml:space="preserve"> </w:t>
      </w:r>
      <w:r w:rsidR="0006471F" w:rsidRPr="009839BC">
        <w:t>(или)</w:t>
      </w:r>
      <w:r w:rsidRPr="009839BC">
        <w:t xml:space="preserve"> </w:t>
      </w:r>
      <w:r w:rsidR="0006471F" w:rsidRPr="009839BC">
        <w:t>добровольных</w:t>
      </w:r>
      <w:r w:rsidRPr="009839BC">
        <w:t xml:space="preserve"> </w:t>
      </w:r>
      <w:r w:rsidR="0006471F" w:rsidRPr="009839BC">
        <w:t>накопительных</w:t>
      </w:r>
      <w:r w:rsidRPr="009839BC">
        <w:t xml:space="preserve"> </w:t>
      </w:r>
      <w:r w:rsidR="0006471F" w:rsidRPr="009839BC">
        <w:t>пенсионных</w:t>
      </w:r>
      <w:r w:rsidRPr="009839BC">
        <w:t xml:space="preserve"> </w:t>
      </w:r>
      <w:r w:rsidR="0006471F" w:rsidRPr="009839BC">
        <w:t>фондов.</w:t>
      </w:r>
      <w:r w:rsidRPr="009839BC">
        <w:t xml:space="preserve"> </w:t>
      </w:r>
      <w:r w:rsidR="0006471F" w:rsidRPr="009839BC">
        <w:t>При</w:t>
      </w:r>
      <w:r w:rsidRPr="009839BC">
        <w:t xml:space="preserve"> </w:t>
      </w:r>
      <w:r w:rsidR="0006471F" w:rsidRPr="009839BC">
        <w:t>этом</w:t>
      </w:r>
      <w:r w:rsidRPr="009839BC">
        <w:t xml:space="preserve"> </w:t>
      </w:r>
      <w:r w:rsidR="0006471F" w:rsidRPr="009839BC">
        <w:t>субъекты,</w:t>
      </w:r>
      <w:r w:rsidRPr="009839BC">
        <w:t xml:space="preserve"> </w:t>
      </w:r>
      <w:r w:rsidR="0006471F" w:rsidRPr="009839BC">
        <w:t>получающие</w:t>
      </w:r>
      <w:r w:rsidRPr="009839BC">
        <w:t xml:space="preserve"> </w:t>
      </w:r>
      <w:r w:rsidR="0006471F" w:rsidRPr="009839BC">
        <w:t>доходы,</w:t>
      </w:r>
      <w:r w:rsidRPr="009839BC">
        <w:t xml:space="preserve"> </w:t>
      </w:r>
      <w:r w:rsidR="0006471F" w:rsidRPr="009839BC">
        <w:t>являются</w:t>
      </w:r>
      <w:r w:rsidRPr="009839BC">
        <w:t xml:space="preserve"> </w:t>
      </w:r>
      <w:r w:rsidR="0006471F" w:rsidRPr="009839BC">
        <w:t>налогоплательщиками,</w:t>
      </w:r>
      <w:r w:rsidRPr="009839BC">
        <w:t xml:space="preserve"> </w:t>
      </w:r>
      <w:r w:rsidR="0006471F" w:rsidRPr="009839BC">
        <w:t>то</w:t>
      </w:r>
      <w:r w:rsidRPr="009839BC">
        <w:t xml:space="preserve"> </w:t>
      </w:r>
      <w:r w:rsidR="0006471F" w:rsidRPr="009839BC">
        <w:t>есть</w:t>
      </w:r>
      <w:r w:rsidRPr="009839BC">
        <w:t xml:space="preserve"> </w:t>
      </w:r>
      <w:r w:rsidR="0006471F" w:rsidRPr="009839BC">
        <w:t>при</w:t>
      </w:r>
      <w:r w:rsidRPr="009839BC">
        <w:t xml:space="preserve"> </w:t>
      </w:r>
      <w:r w:rsidR="0006471F" w:rsidRPr="009839BC">
        <w:t>налогообложении</w:t>
      </w:r>
      <w:r w:rsidRPr="009839BC">
        <w:t xml:space="preserve"> </w:t>
      </w:r>
      <w:r w:rsidR="0006471F" w:rsidRPr="009839BC">
        <w:t>учитывается</w:t>
      </w:r>
      <w:r w:rsidRPr="009839BC">
        <w:t xml:space="preserve"> </w:t>
      </w:r>
      <w:r w:rsidR="0006471F" w:rsidRPr="009839BC">
        <w:t>не</w:t>
      </w:r>
      <w:r w:rsidRPr="009839BC">
        <w:t xml:space="preserve"> </w:t>
      </w:r>
      <w:r w:rsidR="0006471F" w:rsidRPr="009839BC">
        <w:t>эффективность</w:t>
      </w:r>
      <w:r w:rsidRPr="009839BC">
        <w:t xml:space="preserve"> </w:t>
      </w:r>
      <w:r w:rsidR="0006471F" w:rsidRPr="009839BC">
        <w:t>экономической</w:t>
      </w:r>
      <w:r w:rsidRPr="009839BC">
        <w:t xml:space="preserve"> </w:t>
      </w:r>
      <w:r w:rsidR="0006471F" w:rsidRPr="009839BC">
        <w:t>отдачи</w:t>
      </w:r>
      <w:r w:rsidRPr="009839BC">
        <w:t xml:space="preserve"> </w:t>
      </w:r>
      <w:r w:rsidR="0006471F" w:rsidRPr="009839BC">
        <w:t>государству</w:t>
      </w:r>
      <w:r w:rsidRPr="009839BC">
        <w:t xml:space="preserve"> </w:t>
      </w:r>
      <w:r w:rsidR="0006471F" w:rsidRPr="009839BC">
        <w:t>от</w:t>
      </w:r>
      <w:r w:rsidRPr="009839BC">
        <w:t xml:space="preserve"> </w:t>
      </w:r>
      <w:r w:rsidR="0006471F" w:rsidRPr="009839BC">
        <w:t>конкретных</w:t>
      </w:r>
      <w:r w:rsidRPr="009839BC">
        <w:t xml:space="preserve"> </w:t>
      </w:r>
      <w:r w:rsidR="0006471F" w:rsidRPr="009839BC">
        <w:t>операций,</w:t>
      </w:r>
      <w:r w:rsidRPr="009839BC">
        <w:t xml:space="preserve"> </w:t>
      </w:r>
      <w:r w:rsidR="0006471F" w:rsidRPr="009839BC">
        <w:t>а</w:t>
      </w:r>
      <w:r w:rsidRPr="009839BC">
        <w:t xml:space="preserve"> </w:t>
      </w:r>
      <w:r w:rsidR="0006471F" w:rsidRPr="009839BC">
        <w:t>подход</w:t>
      </w:r>
      <w:r w:rsidRPr="009839BC">
        <w:t xml:space="preserve"> </w:t>
      </w:r>
      <w:r w:rsidR="0006471F" w:rsidRPr="009839BC">
        <w:t>субъективизма.</w:t>
      </w:r>
      <w:r w:rsidRPr="009839BC">
        <w:t xml:space="preserve"> </w:t>
      </w:r>
      <w:r w:rsidR="0006471F" w:rsidRPr="009839BC">
        <w:t>В</w:t>
      </w:r>
      <w:r w:rsidRPr="009839BC">
        <w:t xml:space="preserve"> </w:t>
      </w:r>
      <w:r w:rsidR="0006471F" w:rsidRPr="009839BC">
        <w:t>этом</w:t>
      </w:r>
      <w:r w:rsidRPr="009839BC">
        <w:t xml:space="preserve"> </w:t>
      </w:r>
      <w:r w:rsidR="0006471F" w:rsidRPr="009839BC">
        <w:t>случае</w:t>
      </w:r>
      <w:r w:rsidRPr="009839BC">
        <w:t xml:space="preserve"> </w:t>
      </w:r>
      <w:r w:rsidR="0006471F" w:rsidRPr="009839BC">
        <w:t>суммы</w:t>
      </w:r>
      <w:r w:rsidRPr="009839BC">
        <w:t xml:space="preserve"> </w:t>
      </w:r>
      <w:r w:rsidR="0006471F" w:rsidRPr="009839BC">
        <w:t>пенсионных</w:t>
      </w:r>
      <w:r w:rsidRPr="009839BC">
        <w:t xml:space="preserve"> </w:t>
      </w:r>
      <w:r w:rsidR="0006471F" w:rsidRPr="009839BC">
        <w:t>выплат</w:t>
      </w:r>
      <w:r w:rsidRPr="009839BC">
        <w:t xml:space="preserve"> </w:t>
      </w:r>
      <w:r w:rsidR="0006471F" w:rsidRPr="009839BC">
        <w:t>следует</w:t>
      </w:r>
      <w:r w:rsidRPr="009839BC">
        <w:t xml:space="preserve"> </w:t>
      </w:r>
      <w:r w:rsidR="0006471F" w:rsidRPr="009839BC">
        <w:t>рассматривать</w:t>
      </w:r>
      <w:r w:rsidRPr="009839BC">
        <w:t xml:space="preserve"> </w:t>
      </w:r>
      <w:r w:rsidR="0006471F" w:rsidRPr="009839BC">
        <w:t>как</w:t>
      </w:r>
      <w:r w:rsidRPr="009839BC">
        <w:t xml:space="preserve"> </w:t>
      </w:r>
      <w:r w:rsidR="0006471F" w:rsidRPr="009839BC">
        <w:t>часть</w:t>
      </w:r>
      <w:r w:rsidRPr="009839BC">
        <w:t xml:space="preserve"> </w:t>
      </w:r>
      <w:r w:rsidR="0006471F" w:rsidRPr="009839BC">
        <w:t>любого</w:t>
      </w:r>
      <w:r w:rsidRPr="009839BC">
        <w:t xml:space="preserve"> </w:t>
      </w:r>
      <w:r w:rsidR="0006471F" w:rsidRPr="009839BC">
        <w:t>ранее</w:t>
      </w:r>
      <w:r w:rsidRPr="009839BC">
        <w:t xml:space="preserve"> </w:t>
      </w:r>
      <w:r w:rsidR="0006471F" w:rsidRPr="009839BC">
        <w:t>необлагаемого</w:t>
      </w:r>
      <w:r w:rsidRPr="009839BC">
        <w:t xml:space="preserve"> </w:t>
      </w:r>
      <w:r w:rsidR="0006471F" w:rsidRPr="009839BC">
        <w:t>налогом</w:t>
      </w:r>
      <w:r w:rsidRPr="009839BC">
        <w:t xml:space="preserve"> </w:t>
      </w:r>
      <w:r w:rsidR="0006471F" w:rsidRPr="009839BC">
        <w:t>дохода,</w:t>
      </w:r>
      <w:r w:rsidRPr="009839BC">
        <w:t xml:space="preserve"> </w:t>
      </w:r>
      <w:r w:rsidR="0006471F" w:rsidRPr="009839BC">
        <w:t>из</w:t>
      </w:r>
      <w:r w:rsidRPr="009839BC">
        <w:t xml:space="preserve"> </w:t>
      </w:r>
      <w:r w:rsidR="0006471F" w:rsidRPr="009839BC">
        <w:t>которого</w:t>
      </w:r>
      <w:r w:rsidRPr="009839BC">
        <w:t xml:space="preserve"> </w:t>
      </w:r>
      <w:r w:rsidR="0006471F" w:rsidRPr="009839BC">
        <w:t>при</w:t>
      </w:r>
      <w:r w:rsidRPr="009839BC">
        <w:t xml:space="preserve"> </w:t>
      </w:r>
      <w:r w:rsidR="0006471F" w:rsidRPr="009839BC">
        <w:t>расчете</w:t>
      </w:r>
      <w:r w:rsidRPr="009839BC">
        <w:t xml:space="preserve"> </w:t>
      </w:r>
      <w:r w:rsidR="0006471F" w:rsidRPr="009839BC">
        <w:t>НДС</w:t>
      </w:r>
      <w:r w:rsidRPr="009839BC">
        <w:t xml:space="preserve"> </w:t>
      </w:r>
      <w:r w:rsidR="0006471F" w:rsidRPr="009839BC">
        <w:t>сразу</w:t>
      </w:r>
      <w:r w:rsidRPr="009839BC">
        <w:t xml:space="preserve"> </w:t>
      </w:r>
      <w:r w:rsidR="0006471F" w:rsidRPr="009839BC">
        <w:t>вычитается</w:t>
      </w:r>
      <w:r w:rsidRPr="009839BC">
        <w:t xml:space="preserve"> </w:t>
      </w:r>
      <w:r w:rsidR="0006471F" w:rsidRPr="009839BC">
        <w:t>сумма</w:t>
      </w:r>
      <w:r w:rsidRPr="009839BC">
        <w:t xml:space="preserve"> </w:t>
      </w:r>
      <w:r w:rsidR="0006471F" w:rsidRPr="009839BC">
        <w:t>обязательных</w:t>
      </w:r>
      <w:r w:rsidRPr="009839BC">
        <w:t xml:space="preserve"> </w:t>
      </w:r>
      <w:r w:rsidR="0006471F" w:rsidRPr="009839BC">
        <w:t>пенсионных</w:t>
      </w:r>
      <w:r w:rsidRPr="009839BC">
        <w:t xml:space="preserve"> </w:t>
      </w:r>
      <w:r w:rsidR="0006471F" w:rsidRPr="009839BC">
        <w:t>взносов.</w:t>
      </w:r>
      <w:r w:rsidRPr="009839BC">
        <w:t xml:space="preserve"> </w:t>
      </w:r>
      <w:r w:rsidR="0006471F" w:rsidRPr="009839BC">
        <w:t>Таким</w:t>
      </w:r>
      <w:r w:rsidRPr="009839BC">
        <w:t xml:space="preserve"> </w:t>
      </w:r>
      <w:r w:rsidR="0006471F" w:rsidRPr="009839BC">
        <w:t>образом,</w:t>
      </w:r>
      <w:r w:rsidRPr="009839BC">
        <w:t xml:space="preserve"> </w:t>
      </w:r>
      <w:r w:rsidR="0006471F" w:rsidRPr="009839BC">
        <w:t>к</w:t>
      </w:r>
      <w:r w:rsidRPr="009839BC">
        <w:t xml:space="preserve"> </w:t>
      </w:r>
      <w:r w:rsidR="0006471F" w:rsidRPr="009839BC">
        <w:t>этой</w:t>
      </w:r>
      <w:r w:rsidRPr="009839BC">
        <w:t xml:space="preserve"> </w:t>
      </w:r>
      <w:r w:rsidR="0006471F" w:rsidRPr="009839BC">
        <w:t>части</w:t>
      </w:r>
      <w:r w:rsidRPr="009839BC">
        <w:t xml:space="preserve"> </w:t>
      </w:r>
      <w:r w:rsidR="0006471F" w:rsidRPr="009839BC">
        <w:t>дохода</w:t>
      </w:r>
      <w:r w:rsidRPr="009839BC">
        <w:t xml:space="preserve"> </w:t>
      </w:r>
      <w:r w:rsidR="0006471F" w:rsidRPr="009839BC">
        <w:t>(на</w:t>
      </w:r>
      <w:r w:rsidRPr="009839BC">
        <w:t xml:space="preserve"> </w:t>
      </w:r>
      <w:r w:rsidR="0006471F" w:rsidRPr="009839BC">
        <w:t>момент</w:t>
      </w:r>
      <w:r w:rsidRPr="009839BC">
        <w:t xml:space="preserve"> </w:t>
      </w:r>
      <w:r w:rsidR="0006471F" w:rsidRPr="009839BC">
        <w:t>выплаты</w:t>
      </w:r>
      <w:r w:rsidRPr="009839BC">
        <w:t xml:space="preserve"> </w:t>
      </w:r>
      <w:r w:rsidR="0006471F" w:rsidRPr="009839BC">
        <w:t>пенсии)</w:t>
      </w:r>
      <w:r w:rsidRPr="009839BC">
        <w:t xml:space="preserve"> </w:t>
      </w:r>
      <w:r w:rsidR="0006471F" w:rsidRPr="009839BC">
        <w:t>применяется</w:t>
      </w:r>
      <w:r w:rsidRPr="009839BC">
        <w:t xml:space="preserve"> </w:t>
      </w:r>
      <w:r w:rsidR="0006471F" w:rsidRPr="009839BC">
        <w:t>отложенное</w:t>
      </w:r>
      <w:r w:rsidRPr="009839BC">
        <w:t xml:space="preserve"> </w:t>
      </w:r>
      <w:r w:rsidR="0006471F" w:rsidRPr="009839BC">
        <w:t>налогообложение</w:t>
      </w:r>
      <w:r w:rsidRPr="009839BC">
        <w:t>»</w:t>
      </w:r>
      <w:r w:rsidR="0006471F" w:rsidRPr="009839BC">
        <w:t>,</w:t>
      </w:r>
      <w:r w:rsidRPr="009839BC">
        <w:t xml:space="preserve"> </w:t>
      </w:r>
      <w:r w:rsidR="0006471F" w:rsidRPr="009839BC">
        <w:t>-</w:t>
      </w:r>
      <w:r w:rsidRPr="009839BC">
        <w:t xml:space="preserve"> </w:t>
      </w:r>
      <w:r w:rsidR="0006471F" w:rsidRPr="009839BC">
        <w:t>сообщил</w:t>
      </w:r>
      <w:r w:rsidRPr="009839BC">
        <w:t xml:space="preserve"> </w:t>
      </w:r>
      <w:r w:rsidR="0006471F" w:rsidRPr="009839BC">
        <w:t>глава</w:t>
      </w:r>
      <w:r w:rsidRPr="009839BC">
        <w:t xml:space="preserve"> </w:t>
      </w:r>
      <w:r w:rsidR="0006471F" w:rsidRPr="009839BC">
        <w:t>кабмина.</w:t>
      </w:r>
    </w:p>
    <w:p w:rsidR="0006471F" w:rsidRPr="009839BC" w:rsidRDefault="0006471F" w:rsidP="0006471F">
      <w:r w:rsidRPr="009839BC">
        <w:t>При</w:t>
      </w:r>
      <w:r w:rsidR="009839BC" w:rsidRPr="009839BC">
        <w:t xml:space="preserve"> </w:t>
      </w:r>
      <w:r w:rsidRPr="009839BC">
        <w:t>этом,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словам,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пенсионным</w:t>
      </w:r>
      <w:r w:rsidR="009839BC" w:rsidRPr="009839BC">
        <w:t xml:space="preserve"> </w:t>
      </w:r>
      <w:r w:rsidRPr="009839BC">
        <w:t>выплатам,</w:t>
      </w:r>
      <w:r w:rsidR="009839BC" w:rsidRPr="009839BC">
        <w:t xml:space="preserve"> </w:t>
      </w:r>
      <w:r w:rsidRPr="009839BC">
        <w:t>осуществляемым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фонда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достижении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возраста,</w:t>
      </w:r>
      <w:r w:rsidR="009839BC" w:rsidRPr="009839BC">
        <w:t xml:space="preserve"> </w:t>
      </w:r>
      <w:r w:rsidRPr="009839BC">
        <w:t>применяются</w:t>
      </w:r>
      <w:r w:rsidR="009839BC" w:rsidRPr="009839BC">
        <w:t xml:space="preserve"> </w:t>
      </w:r>
      <w:r w:rsidRPr="009839BC">
        <w:t>предусмотренные</w:t>
      </w:r>
      <w:r w:rsidR="009839BC" w:rsidRPr="009839BC">
        <w:t xml:space="preserve"> </w:t>
      </w:r>
      <w:r w:rsidRPr="009839BC">
        <w:t>законодательством</w:t>
      </w:r>
      <w:r w:rsidR="009839BC" w:rsidRPr="009839BC">
        <w:t xml:space="preserve"> </w:t>
      </w:r>
      <w:r w:rsidRPr="009839BC">
        <w:t>вычеты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корректировки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пенсии.</w:t>
      </w:r>
    </w:p>
    <w:p w:rsidR="0006471F" w:rsidRPr="009839BC" w:rsidRDefault="009839BC" w:rsidP="0006471F">
      <w:r w:rsidRPr="009839BC">
        <w:t>«</w:t>
      </w:r>
      <w:r w:rsidR="0006471F" w:rsidRPr="009839BC">
        <w:t>Статья</w:t>
      </w:r>
      <w:r w:rsidRPr="009839BC">
        <w:t xml:space="preserve"> </w:t>
      </w:r>
      <w:r w:rsidR="0006471F" w:rsidRPr="009839BC">
        <w:t>351-1</w:t>
      </w:r>
      <w:r w:rsidRPr="009839BC">
        <w:t xml:space="preserve"> </w:t>
      </w:r>
      <w:r w:rsidR="0006471F" w:rsidRPr="009839BC">
        <w:t>Налогового</w:t>
      </w:r>
      <w:r w:rsidRPr="009839BC">
        <w:t xml:space="preserve"> </w:t>
      </w:r>
      <w:r w:rsidR="0006471F" w:rsidRPr="009839BC">
        <w:t>кодекса</w:t>
      </w:r>
      <w:r w:rsidRPr="009839BC">
        <w:t xml:space="preserve"> </w:t>
      </w:r>
      <w:r w:rsidR="0006471F" w:rsidRPr="009839BC">
        <w:t>посвящена</w:t>
      </w:r>
      <w:r w:rsidRPr="009839BC">
        <w:t xml:space="preserve"> </w:t>
      </w:r>
      <w:r w:rsidR="0006471F" w:rsidRPr="009839BC">
        <w:t>особенностям</w:t>
      </w:r>
      <w:r w:rsidRPr="009839BC">
        <w:t xml:space="preserve"> </w:t>
      </w:r>
      <w:r w:rsidR="0006471F" w:rsidRPr="009839BC">
        <w:t>исчисления,</w:t>
      </w:r>
      <w:r w:rsidRPr="009839BC">
        <w:t xml:space="preserve"> </w:t>
      </w:r>
      <w:r w:rsidR="0006471F" w:rsidRPr="009839BC">
        <w:t>удержания</w:t>
      </w:r>
      <w:r w:rsidRPr="009839BC">
        <w:t xml:space="preserve"> </w:t>
      </w:r>
      <w:r w:rsidR="0006471F" w:rsidRPr="009839BC">
        <w:t>и</w:t>
      </w:r>
      <w:r w:rsidRPr="009839BC">
        <w:t xml:space="preserve"> </w:t>
      </w:r>
      <w:r w:rsidR="0006471F" w:rsidRPr="009839BC">
        <w:t>выплаты</w:t>
      </w:r>
      <w:r w:rsidRPr="009839BC">
        <w:t xml:space="preserve"> </w:t>
      </w:r>
      <w:r w:rsidR="0006471F" w:rsidRPr="009839BC">
        <w:t>социального</w:t>
      </w:r>
      <w:r w:rsidRPr="009839BC">
        <w:t xml:space="preserve"> </w:t>
      </w:r>
      <w:r w:rsidR="0006471F" w:rsidRPr="009839BC">
        <w:t>обеспечения</w:t>
      </w:r>
      <w:r w:rsidRPr="009839BC">
        <w:t xml:space="preserve"> </w:t>
      </w:r>
      <w:r w:rsidR="0006471F" w:rsidRPr="009839BC">
        <w:t>при</w:t>
      </w:r>
      <w:r w:rsidRPr="009839BC">
        <w:t xml:space="preserve"> </w:t>
      </w:r>
      <w:r w:rsidR="0006471F" w:rsidRPr="009839BC">
        <w:t>единовременной</w:t>
      </w:r>
      <w:r w:rsidRPr="009839BC">
        <w:t xml:space="preserve"> </w:t>
      </w:r>
      <w:r w:rsidR="0006471F" w:rsidRPr="009839BC">
        <w:t>пенсионной</w:t>
      </w:r>
      <w:r w:rsidRPr="009839BC">
        <w:t xml:space="preserve"> </w:t>
      </w:r>
      <w:r w:rsidR="0006471F" w:rsidRPr="009839BC">
        <w:t>выплате,</w:t>
      </w:r>
      <w:r w:rsidRPr="009839BC">
        <w:t xml:space="preserve"> </w:t>
      </w:r>
      <w:r w:rsidR="0006471F" w:rsidRPr="009839BC">
        <w:t>что</w:t>
      </w:r>
      <w:r w:rsidRPr="009839BC">
        <w:t xml:space="preserve"> </w:t>
      </w:r>
      <w:r w:rsidR="0006471F" w:rsidRPr="009839BC">
        <w:t>относится</w:t>
      </w:r>
      <w:r w:rsidRPr="009839BC">
        <w:t xml:space="preserve"> </w:t>
      </w:r>
      <w:r w:rsidR="0006471F" w:rsidRPr="009839BC">
        <w:t>к</w:t>
      </w:r>
      <w:r w:rsidRPr="009839BC">
        <w:t xml:space="preserve"> «</w:t>
      </w:r>
      <w:r w:rsidR="0006471F" w:rsidRPr="009839BC">
        <w:t>индивидуальному</w:t>
      </w:r>
      <w:r w:rsidRPr="009839BC">
        <w:t xml:space="preserve">» </w:t>
      </w:r>
      <w:r w:rsidR="0006471F" w:rsidRPr="009839BC">
        <w:t>способу</w:t>
      </w:r>
      <w:r w:rsidRPr="009839BC">
        <w:t xml:space="preserve"> </w:t>
      </w:r>
      <w:r w:rsidR="0006471F" w:rsidRPr="009839BC">
        <w:t>получения</w:t>
      </w:r>
      <w:r w:rsidRPr="009839BC">
        <w:t xml:space="preserve"> </w:t>
      </w:r>
      <w:r w:rsidR="0006471F" w:rsidRPr="009839BC">
        <w:t>выплат</w:t>
      </w:r>
      <w:r w:rsidRPr="009839BC">
        <w:t xml:space="preserve"> </w:t>
      </w:r>
      <w:r w:rsidR="0006471F" w:rsidRPr="009839BC">
        <w:t>из</w:t>
      </w:r>
      <w:r w:rsidRPr="009839BC">
        <w:t xml:space="preserve"> </w:t>
      </w:r>
      <w:r w:rsidR="0006471F" w:rsidRPr="009839BC">
        <w:t>ЕНПФ</w:t>
      </w:r>
      <w:r w:rsidRPr="009839BC">
        <w:t>»</w:t>
      </w:r>
      <w:r w:rsidR="0006471F" w:rsidRPr="009839BC">
        <w:t>,</w:t>
      </w:r>
      <w:r w:rsidRPr="009839BC">
        <w:t xml:space="preserve"> </w:t>
      </w:r>
      <w:r w:rsidR="0006471F" w:rsidRPr="009839BC">
        <w:t>-</w:t>
      </w:r>
      <w:r w:rsidRPr="009839BC">
        <w:t xml:space="preserve"> </w:t>
      </w:r>
      <w:r w:rsidR="0006471F" w:rsidRPr="009839BC">
        <w:t>пояснил</w:t>
      </w:r>
      <w:r w:rsidRPr="009839BC">
        <w:t xml:space="preserve"> </w:t>
      </w:r>
      <w:r w:rsidR="0006471F" w:rsidRPr="009839BC">
        <w:t>премьер.</w:t>
      </w:r>
    </w:p>
    <w:p w:rsidR="0006471F" w:rsidRPr="009839BC" w:rsidRDefault="0006471F" w:rsidP="0006471F">
      <w:r w:rsidRPr="009839BC">
        <w:lastRenderedPageBreak/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добавил</w:t>
      </w:r>
      <w:r w:rsidR="009839BC" w:rsidRPr="009839BC">
        <w:t xml:space="preserve"> </w:t>
      </w:r>
      <w:r w:rsidRPr="009839BC">
        <w:t>он,</w:t>
      </w:r>
      <w:r w:rsidR="009839BC" w:rsidRPr="009839BC">
        <w:t xml:space="preserve"> </w:t>
      </w:r>
      <w:r w:rsidRPr="009839BC">
        <w:t>возникающий</w:t>
      </w:r>
      <w:r w:rsidR="009839BC" w:rsidRPr="009839BC">
        <w:t xml:space="preserve"> </w:t>
      </w:r>
      <w:r w:rsidRPr="009839BC">
        <w:t>вопрос</w:t>
      </w:r>
      <w:r w:rsidR="009839BC" w:rsidRPr="009839BC">
        <w:t xml:space="preserve"> </w:t>
      </w:r>
      <w:r w:rsidRPr="009839BC">
        <w:t>требует</w:t>
      </w:r>
      <w:r w:rsidR="009839BC" w:rsidRPr="009839BC">
        <w:t xml:space="preserve"> </w:t>
      </w:r>
      <w:r w:rsidRPr="009839BC">
        <w:t>изучения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обсуждения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учетом</w:t>
      </w:r>
      <w:r w:rsidR="009839BC" w:rsidRPr="009839BC">
        <w:t xml:space="preserve"> </w:t>
      </w:r>
      <w:r w:rsidRPr="009839BC">
        <w:t>международного</w:t>
      </w:r>
      <w:r w:rsidR="009839BC" w:rsidRPr="009839BC">
        <w:t xml:space="preserve"> </w:t>
      </w:r>
      <w:r w:rsidRPr="009839BC">
        <w:t>опыта</w:t>
      </w:r>
    </w:p>
    <w:p w:rsidR="0006471F" w:rsidRPr="009839BC" w:rsidRDefault="009839BC" w:rsidP="0006471F">
      <w:r w:rsidRPr="009839BC">
        <w:t>«</w:t>
      </w:r>
      <w:r w:rsidR="0006471F" w:rsidRPr="009839BC">
        <w:t>В</w:t>
      </w:r>
      <w:r w:rsidRPr="009839BC">
        <w:t xml:space="preserve"> </w:t>
      </w:r>
      <w:r w:rsidR="0006471F" w:rsidRPr="009839BC">
        <w:t>настоящее</w:t>
      </w:r>
      <w:r w:rsidRPr="009839BC">
        <w:t xml:space="preserve"> </w:t>
      </w:r>
      <w:r w:rsidR="0006471F" w:rsidRPr="009839BC">
        <w:t>время</w:t>
      </w:r>
      <w:r w:rsidRPr="009839BC">
        <w:t xml:space="preserve"> </w:t>
      </w:r>
      <w:r w:rsidR="0006471F" w:rsidRPr="009839BC">
        <w:t>в</w:t>
      </w:r>
      <w:r w:rsidRPr="009839BC">
        <w:t xml:space="preserve"> </w:t>
      </w:r>
      <w:r w:rsidR="0006471F" w:rsidRPr="009839BC">
        <w:t>соответствии</w:t>
      </w:r>
      <w:r w:rsidRPr="009839BC">
        <w:t xml:space="preserve"> </w:t>
      </w:r>
      <w:r w:rsidR="0006471F" w:rsidRPr="009839BC">
        <w:t>с</w:t>
      </w:r>
      <w:r w:rsidRPr="009839BC">
        <w:t xml:space="preserve"> </w:t>
      </w:r>
      <w:r w:rsidR="0006471F" w:rsidRPr="009839BC">
        <w:t>поручением</w:t>
      </w:r>
      <w:r w:rsidRPr="009839BC">
        <w:t xml:space="preserve"> </w:t>
      </w:r>
      <w:r w:rsidR="0006471F" w:rsidRPr="009839BC">
        <w:t>главы</w:t>
      </w:r>
      <w:r w:rsidRPr="009839BC">
        <w:t xml:space="preserve"> </w:t>
      </w:r>
      <w:r w:rsidR="0006471F" w:rsidRPr="009839BC">
        <w:t>государства</w:t>
      </w:r>
      <w:r w:rsidRPr="009839BC">
        <w:t xml:space="preserve"> </w:t>
      </w:r>
      <w:r w:rsidR="0006471F" w:rsidRPr="009839BC">
        <w:t>ведется</w:t>
      </w:r>
      <w:r w:rsidRPr="009839BC">
        <w:t xml:space="preserve"> </w:t>
      </w:r>
      <w:r w:rsidR="0006471F" w:rsidRPr="009839BC">
        <w:t>разработка</w:t>
      </w:r>
      <w:r w:rsidRPr="009839BC">
        <w:t xml:space="preserve"> </w:t>
      </w:r>
      <w:r w:rsidR="0006471F" w:rsidRPr="009839BC">
        <w:t>нового</w:t>
      </w:r>
      <w:r w:rsidRPr="009839BC">
        <w:t xml:space="preserve"> </w:t>
      </w:r>
      <w:r w:rsidR="0006471F" w:rsidRPr="009839BC">
        <w:t>Налогового</w:t>
      </w:r>
      <w:r w:rsidRPr="009839BC">
        <w:t xml:space="preserve"> </w:t>
      </w:r>
      <w:r w:rsidR="0006471F" w:rsidRPr="009839BC">
        <w:t>кодекса.</w:t>
      </w:r>
      <w:r w:rsidRPr="009839BC">
        <w:t xml:space="preserve"> </w:t>
      </w:r>
      <w:r w:rsidR="0006471F" w:rsidRPr="009839BC">
        <w:t>В</w:t>
      </w:r>
      <w:r w:rsidRPr="009839BC">
        <w:t xml:space="preserve"> </w:t>
      </w:r>
      <w:r w:rsidR="0006471F" w:rsidRPr="009839BC">
        <w:t>целом</w:t>
      </w:r>
      <w:r w:rsidRPr="009839BC">
        <w:t xml:space="preserve"> </w:t>
      </w:r>
      <w:r w:rsidR="0006471F" w:rsidRPr="009839BC">
        <w:t>указанный</w:t>
      </w:r>
      <w:r w:rsidRPr="009839BC">
        <w:t xml:space="preserve"> </w:t>
      </w:r>
      <w:r w:rsidR="0006471F" w:rsidRPr="009839BC">
        <w:t>вопрос</w:t>
      </w:r>
      <w:r w:rsidRPr="009839BC">
        <w:t xml:space="preserve"> </w:t>
      </w:r>
      <w:r w:rsidR="0006471F" w:rsidRPr="009839BC">
        <w:t>находится</w:t>
      </w:r>
      <w:r w:rsidRPr="009839BC">
        <w:t xml:space="preserve"> </w:t>
      </w:r>
      <w:r w:rsidR="0006471F" w:rsidRPr="009839BC">
        <w:t>на</w:t>
      </w:r>
      <w:r w:rsidRPr="009839BC">
        <w:t xml:space="preserve"> </w:t>
      </w:r>
      <w:r w:rsidR="0006471F" w:rsidRPr="009839BC">
        <w:t>контроле</w:t>
      </w:r>
      <w:r w:rsidRPr="009839BC">
        <w:t xml:space="preserve"> </w:t>
      </w:r>
      <w:r w:rsidR="0006471F" w:rsidRPr="009839BC">
        <w:t>уполномоченного</w:t>
      </w:r>
      <w:r w:rsidRPr="009839BC">
        <w:t xml:space="preserve"> </w:t>
      </w:r>
      <w:r w:rsidR="0006471F" w:rsidRPr="009839BC">
        <w:t>органа</w:t>
      </w:r>
      <w:r w:rsidRPr="009839BC">
        <w:t xml:space="preserve"> </w:t>
      </w:r>
      <w:r w:rsidR="0006471F" w:rsidRPr="009839BC">
        <w:t>и</w:t>
      </w:r>
      <w:r w:rsidRPr="009839BC">
        <w:t xml:space="preserve"> </w:t>
      </w:r>
      <w:r w:rsidR="0006471F" w:rsidRPr="009839BC">
        <w:t>правительства</w:t>
      </w:r>
      <w:r w:rsidRPr="009839BC">
        <w:t>»</w:t>
      </w:r>
      <w:r w:rsidR="0006471F" w:rsidRPr="009839BC">
        <w:t>,</w:t>
      </w:r>
      <w:r w:rsidRPr="009839BC">
        <w:t xml:space="preserve"> </w:t>
      </w:r>
      <w:r w:rsidR="0006471F" w:rsidRPr="009839BC">
        <w:t>-</w:t>
      </w:r>
      <w:r w:rsidRPr="009839BC">
        <w:t xml:space="preserve"> </w:t>
      </w:r>
      <w:r w:rsidR="0006471F" w:rsidRPr="009839BC">
        <w:t>заключил</w:t>
      </w:r>
      <w:r w:rsidRPr="009839BC">
        <w:t xml:space="preserve"> </w:t>
      </w:r>
      <w:r w:rsidR="0006471F" w:rsidRPr="009839BC">
        <w:t>Смаилов.</w:t>
      </w:r>
      <w:r w:rsidRPr="009839BC">
        <w:t xml:space="preserve"> </w:t>
      </w:r>
    </w:p>
    <w:p w:rsidR="0006471F" w:rsidRPr="009839BC" w:rsidRDefault="00E34132" w:rsidP="0006471F">
      <w:hyperlink r:id="rId46" w:history="1">
        <w:r w:rsidR="0006471F" w:rsidRPr="009839BC">
          <w:rPr>
            <w:rStyle w:val="a3"/>
          </w:rPr>
          <w:t>https://kaztag.kz/ru/news/osvobozhdenie-pensiy-iz-enpf-ot-nalogov-privedet-k-znachitelnym-raskhodam-byudzheta-smailov</w:t>
        </w:r>
      </w:hyperlink>
      <w:r w:rsidR="009839BC" w:rsidRPr="009839BC">
        <w:t xml:space="preserve"> </w:t>
      </w:r>
    </w:p>
    <w:p w:rsidR="0014101A" w:rsidRPr="009839BC" w:rsidRDefault="0014101A" w:rsidP="0014101A">
      <w:pPr>
        <w:pStyle w:val="2"/>
      </w:pPr>
      <w:bookmarkStart w:id="146" w:name="_Toc156451829"/>
      <w:r w:rsidRPr="009839BC">
        <w:t>Петропавловск.news,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Мажилисмены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Северного</w:t>
      </w:r>
      <w:r w:rsidR="009839BC" w:rsidRPr="009839BC">
        <w:t xml:space="preserve"> </w:t>
      </w:r>
      <w:r w:rsidRPr="009839BC">
        <w:t>Казахстана</w:t>
      </w:r>
      <w:r w:rsidR="009839BC" w:rsidRPr="009839BC">
        <w:t xml:space="preserve"> </w:t>
      </w:r>
      <w:r w:rsidRPr="009839BC">
        <w:t>предлагают</w:t>
      </w:r>
      <w:r w:rsidR="009839BC" w:rsidRPr="009839BC">
        <w:t xml:space="preserve"> </w:t>
      </w:r>
      <w:r w:rsidRPr="009839BC">
        <w:t>снизить</w:t>
      </w:r>
      <w:r w:rsidR="009839BC" w:rsidRPr="009839BC">
        <w:t xml:space="preserve"> </w:t>
      </w:r>
      <w:r w:rsidRPr="009839BC">
        <w:t>пенсионный</w:t>
      </w:r>
      <w:r w:rsidR="009839BC" w:rsidRPr="009839BC">
        <w:t xml:space="preserve"> </w:t>
      </w:r>
      <w:r w:rsidRPr="009839BC">
        <w:t>возраст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сельских</w:t>
      </w:r>
      <w:r w:rsidR="009839BC" w:rsidRPr="009839BC">
        <w:t xml:space="preserve"> </w:t>
      </w:r>
      <w:r w:rsidRPr="009839BC">
        <w:t>женщин</w:t>
      </w:r>
      <w:bookmarkEnd w:id="146"/>
    </w:p>
    <w:p w:rsidR="0014101A" w:rsidRPr="009839BC" w:rsidRDefault="0014101A" w:rsidP="001E75F2">
      <w:pPr>
        <w:pStyle w:val="3"/>
      </w:pPr>
      <w:bookmarkStart w:id="147" w:name="_Toc156451830"/>
      <w:r w:rsidRPr="009839BC">
        <w:t>Во</w:t>
      </w:r>
      <w:r w:rsidR="009839BC" w:rsidRPr="009839BC">
        <w:t xml:space="preserve"> </w:t>
      </w:r>
      <w:r w:rsidRPr="009839BC">
        <w:t>время</w:t>
      </w:r>
      <w:r w:rsidR="009839BC" w:rsidRPr="009839BC">
        <w:t xml:space="preserve"> </w:t>
      </w:r>
      <w:r w:rsidRPr="009839BC">
        <w:t>визита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Петропавловск</w:t>
      </w:r>
      <w:r w:rsidR="009839BC" w:rsidRPr="009839BC">
        <w:t xml:space="preserve"> </w:t>
      </w:r>
      <w:r w:rsidRPr="009839BC">
        <w:t>депутат</w:t>
      </w:r>
      <w:r w:rsidR="009839BC" w:rsidRPr="009839BC">
        <w:t xml:space="preserve"> </w:t>
      </w:r>
      <w:r w:rsidRPr="009839BC">
        <w:t>мажилиса</w:t>
      </w:r>
      <w:r w:rsidR="009839BC" w:rsidRPr="009839BC">
        <w:t xml:space="preserve"> </w:t>
      </w:r>
      <w:r w:rsidRPr="009839BC">
        <w:t>парламента</w:t>
      </w:r>
      <w:r w:rsidR="009839BC" w:rsidRPr="009839BC">
        <w:t xml:space="preserve"> </w:t>
      </w:r>
      <w:r w:rsidRPr="009839BC">
        <w:t>Казахстана</w:t>
      </w:r>
      <w:r w:rsidR="009839BC" w:rsidRPr="009839BC">
        <w:t xml:space="preserve"> </w:t>
      </w:r>
      <w:r w:rsidRPr="009839BC">
        <w:t>Дмитрий</w:t>
      </w:r>
      <w:r w:rsidR="009839BC" w:rsidRPr="009839BC">
        <w:t xml:space="preserve"> </w:t>
      </w:r>
      <w:r w:rsidRPr="009839BC">
        <w:t>Колода</w:t>
      </w:r>
      <w:r w:rsidR="009839BC" w:rsidRPr="009839BC">
        <w:t xml:space="preserve"> </w:t>
      </w:r>
      <w:r w:rsidRPr="009839BC">
        <w:t>рассказал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проектах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улучшению</w:t>
      </w:r>
      <w:r w:rsidR="009839BC" w:rsidRPr="009839BC">
        <w:t xml:space="preserve"> </w:t>
      </w:r>
      <w:r w:rsidRPr="009839BC">
        <w:t>жизни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Северо-Казахстанской</w:t>
      </w:r>
      <w:r w:rsidR="009839BC" w:rsidRPr="009839BC">
        <w:t xml:space="preserve"> </w:t>
      </w:r>
      <w:r w:rsidRPr="009839BC">
        <w:t>области,</w:t>
      </w:r>
      <w:r w:rsidR="009839BC" w:rsidRPr="009839BC">
        <w:t xml:space="preserve"> </w:t>
      </w:r>
      <w:r w:rsidRPr="009839BC">
        <w:t>сообщает</w:t>
      </w:r>
      <w:r w:rsidR="009839BC" w:rsidRPr="009839BC">
        <w:t xml:space="preserve"> </w:t>
      </w:r>
      <w:r w:rsidRPr="009839BC">
        <w:t>корреспондент</w:t>
      </w:r>
      <w:r w:rsidR="009839BC" w:rsidRPr="009839BC">
        <w:t xml:space="preserve"> </w:t>
      </w:r>
      <w:r w:rsidRPr="009839BC">
        <w:t>Петропавловск.news.</w:t>
      </w:r>
      <w:bookmarkEnd w:id="147"/>
    </w:p>
    <w:p w:rsidR="0014101A" w:rsidRPr="009839BC" w:rsidRDefault="0014101A" w:rsidP="0014101A">
      <w:r w:rsidRPr="009839BC">
        <w:t>В</w:t>
      </w:r>
      <w:r w:rsidR="009839BC" w:rsidRPr="009839BC">
        <w:t xml:space="preserve"> </w:t>
      </w:r>
      <w:r w:rsidRPr="009839BC">
        <w:t>дорожную</w:t>
      </w:r>
      <w:r w:rsidR="009839BC" w:rsidRPr="009839BC">
        <w:t xml:space="preserve"> </w:t>
      </w:r>
      <w:r w:rsidRPr="009839BC">
        <w:t>карту</w:t>
      </w:r>
      <w:r w:rsidR="009839BC" w:rsidRPr="009839BC">
        <w:t xml:space="preserve"> </w:t>
      </w:r>
      <w:r w:rsidRPr="009839BC">
        <w:t>партии</w:t>
      </w:r>
      <w:r w:rsidR="009839BC" w:rsidRPr="009839BC">
        <w:t xml:space="preserve"> «</w:t>
      </w:r>
      <w:r w:rsidRPr="009839BC">
        <w:t>Аманат</w:t>
      </w:r>
      <w:r w:rsidR="009839BC" w:rsidRPr="009839BC">
        <w:t xml:space="preserve">» </w:t>
      </w:r>
      <w:r w:rsidRPr="009839BC">
        <w:t>планируют</w:t>
      </w:r>
      <w:r w:rsidR="009839BC" w:rsidRPr="009839BC">
        <w:t xml:space="preserve"> </w:t>
      </w:r>
      <w:r w:rsidRPr="009839BC">
        <w:t>включить</w:t>
      </w:r>
      <w:r w:rsidR="009839BC" w:rsidRPr="009839BC">
        <w:t xml:space="preserve"> </w:t>
      </w:r>
      <w:r w:rsidRPr="009839BC">
        <w:t>программу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снижению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женщин.</w:t>
      </w:r>
    </w:p>
    <w:p w:rsidR="0014101A" w:rsidRPr="009839BC" w:rsidRDefault="009839BC" w:rsidP="0014101A">
      <w:r w:rsidRPr="009839BC">
        <w:t xml:space="preserve">- </w:t>
      </w:r>
      <w:r w:rsidR="0014101A" w:rsidRPr="009839BC">
        <w:t>В</w:t>
      </w:r>
      <w:r w:rsidRPr="009839BC">
        <w:t xml:space="preserve"> </w:t>
      </w:r>
      <w:r w:rsidR="0014101A" w:rsidRPr="009839BC">
        <w:t>настоящее</w:t>
      </w:r>
      <w:r w:rsidRPr="009839BC">
        <w:t xml:space="preserve"> </w:t>
      </w:r>
      <w:r w:rsidR="0014101A" w:rsidRPr="009839BC">
        <w:t>время</w:t>
      </w:r>
      <w:r w:rsidRPr="009839BC">
        <w:t xml:space="preserve"> </w:t>
      </w:r>
      <w:r w:rsidR="0014101A" w:rsidRPr="009839BC">
        <w:t>прорабатываем</w:t>
      </w:r>
      <w:r w:rsidRPr="009839BC">
        <w:t xml:space="preserve"> </w:t>
      </w:r>
      <w:r w:rsidR="0014101A" w:rsidRPr="009839BC">
        <w:t>вопрос</w:t>
      </w:r>
      <w:r w:rsidRPr="009839BC">
        <w:t xml:space="preserve"> </w:t>
      </w:r>
      <w:r w:rsidR="0014101A" w:rsidRPr="009839BC">
        <w:t>снижения</w:t>
      </w:r>
      <w:r w:rsidRPr="009839BC">
        <w:t xml:space="preserve"> </w:t>
      </w:r>
      <w:r w:rsidR="0014101A" w:rsidRPr="009839BC">
        <w:t>пенсионного</w:t>
      </w:r>
      <w:r w:rsidRPr="009839BC">
        <w:t xml:space="preserve"> </w:t>
      </w:r>
      <w:r w:rsidR="0014101A" w:rsidRPr="009839BC">
        <w:t>возраста</w:t>
      </w:r>
      <w:r w:rsidRPr="009839BC">
        <w:t xml:space="preserve"> </w:t>
      </w:r>
      <w:r w:rsidR="0014101A" w:rsidRPr="009839BC">
        <w:t>для</w:t>
      </w:r>
      <w:r w:rsidRPr="009839BC">
        <w:t xml:space="preserve"> </w:t>
      </w:r>
      <w:r w:rsidR="0014101A" w:rsidRPr="009839BC">
        <w:t>женщин,</w:t>
      </w:r>
      <w:r w:rsidRPr="009839BC">
        <w:t xml:space="preserve"> </w:t>
      </w:r>
      <w:r w:rsidR="0014101A" w:rsidRPr="009839BC">
        <w:t>проживающих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сельской</w:t>
      </w:r>
      <w:r w:rsidRPr="009839BC">
        <w:t xml:space="preserve"> </w:t>
      </w:r>
      <w:r w:rsidR="0014101A" w:rsidRPr="009839BC">
        <w:t>местности,</w:t>
      </w:r>
      <w:r w:rsidRPr="009839BC">
        <w:t xml:space="preserve"> - </w:t>
      </w:r>
      <w:r w:rsidR="0014101A" w:rsidRPr="009839BC">
        <w:t>сообщил</w:t>
      </w:r>
      <w:r w:rsidRPr="009839BC">
        <w:t xml:space="preserve"> </w:t>
      </w:r>
      <w:r w:rsidR="0014101A" w:rsidRPr="009839BC">
        <w:t>Дмитрий</w:t>
      </w:r>
      <w:r w:rsidRPr="009839BC">
        <w:t xml:space="preserve"> </w:t>
      </w:r>
      <w:r w:rsidR="0014101A" w:rsidRPr="009839BC">
        <w:t>Колода.</w:t>
      </w:r>
    </w:p>
    <w:p w:rsidR="0014101A" w:rsidRPr="009839BC" w:rsidRDefault="0014101A" w:rsidP="0014101A">
      <w:r w:rsidRPr="009839BC">
        <w:t>Мажилисмен</w:t>
      </w:r>
      <w:r w:rsidR="009839BC" w:rsidRPr="009839BC">
        <w:t xml:space="preserve"> </w:t>
      </w:r>
      <w:r w:rsidRPr="009839BC">
        <w:t>напомнил,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Казахстане</w:t>
      </w:r>
      <w:r w:rsidR="009839BC" w:rsidRPr="009839BC">
        <w:t xml:space="preserve"> </w:t>
      </w:r>
      <w:r w:rsidRPr="009839BC">
        <w:t>действует</w:t>
      </w:r>
      <w:r w:rsidR="009839BC" w:rsidRPr="009839BC">
        <w:t xml:space="preserve"> </w:t>
      </w:r>
      <w:r w:rsidRPr="009839BC">
        <w:t>мораторий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повышение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женщин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5</w:t>
      </w:r>
      <w:r w:rsidR="009839BC" w:rsidRPr="009839BC">
        <w:t xml:space="preserve"> </w:t>
      </w:r>
      <w:r w:rsidRPr="009839BC">
        <w:t>лет.</w:t>
      </w:r>
    </w:p>
    <w:p w:rsidR="0014101A" w:rsidRPr="009839BC" w:rsidRDefault="0014101A" w:rsidP="0014101A">
      <w:r w:rsidRPr="009839BC">
        <w:t>Напомним,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возраст</w:t>
      </w:r>
      <w:r w:rsidR="009839BC" w:rsidRPr="009839BC">
        <w:t xml:space="preserve"> </w:t>
      </w:r>
      <w:r w:rsidRPr="009839BC">
        <w:t>выхода</w:t>
      </w:r>
      <w:r w:rsidR="009839BC" w:rsidRPr="009839BC">
        <w:t xml:space="preserve"> </w:t>
      </w:r>
      <w:r w:rsidRPr="009839BC">
        <w:t>представительниц</w:t>
      </w:r>
      <w:r w:rsidR="009839BC" w:rsidRPr="009839BC">
        <w:t xml:space="preserve"> </w:t>
      </w:r>
      <w:r w:rsidRPr="009839BC">
        <w:t>прекрасного</w:t>
      </w:r>
      <w:r w:rsidR="009839BC" w:rsidRPr="009839BC">
        <w:t xml:space="preserve"> </w:t>
      </w:r>
      <w:r w:rsidRPr="009839BC">
        <w:t>пола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58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поэтапно</w:t>
      </w:r>
      <w:r w:rsidR="009839BC" w:rsidRPr="009839BC">
        <w:t xml:space="preserve"> </w:t>
      </w:r>
      <w:r w:rsidRPr="009839BC">
        <w:t>повышался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6</w:t>
      </w:r>
      <w:r w:rsidR="009839BC" w:rsidRPr="009839BC">
        <w:t xml:space="preserve"> </w:t>
      </w:r>
      <w:r w:rsidRPr="009839BC">
        <w:t>месяцев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2018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января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составил</w:t>
      </w:r>
      <w:r w:rsidR="009839BC" w:rsidRPr="009839BC">
        <w:t xml:space="preserve"> </w:t>
      </w:r>
      <w:r w:rsidRPr="009839BC">
        <w:t>61</w:t>
      </w:r>
      <w:r w:rsidR="009839BC" w:rsidRPr="009839BC">
        <w:t xml:space="preserve"> </w:t>
      </w:r>
      <w:r w:rsidRPr="009839BC">
        <w:t>год.</w:t>
      </w:r>
    </w:p>
    <w:p w:rsidR="0014101A" w:rsidRPr="009839BC" w:rsidRDefault="0014101A" w:rsidP="0014101A">
      <w:r w:rsidRPr="009839BC">
        <w:t>На</w:t>
      </w:r>
      <w:r w:rsidR="009839BC" w:rsidRPr="009839BC">
        <w:t xml:space="preserve"> </w:t>
      </w:r>
      <w:r w:rsidRPr="009839BC">
        <w:t>этой</w:t>
      </w:r>
      <w:r w:rsidR="009839BC" w:rsidRPr="009839BC">
        <w:t xml:space="preserve"> </w:t>
      </w:r>
      <w:r w:rsidRPr="009839BC">
        <w:t>отметке</w:t>
      </w:r>
      <w:r w:rsidR="009839BC" w:rsidRPr="009839BC">
        <w:t xml:space="preserve"> </w:t>
      </w:r>
      <w:r w:rsidRPr="009839BC">
        <w:t>заморозится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2028</w:t>
      </w:r>
      <w:r w:rsidR="009839BC" w:rsidRPr="009839BC">
        <w:t xml:space="preserve"> </w:t>
      </w:r>
      <w:r w:rsidRPr="009839BC">
        <w:t>года.</w:t>
      </w:r>
    </w:p>
    <w:p w:rsidR="0014101A" w:rsidRPr="009839BC" w:rsidRDefault="0014101A" w:rsidP="0014101A">
      <w:r w:rsidRPr="009839BC">
        <w:t>Внесено</w:t>
      </w:r>
      <w:r w:rsidR="009839BC" w:rsidRPr="009839BC">
        <w:t xml:space="preserve"> </w:t>
      </w:r>
      <w:r w:rsidRPr="009839BC">
        <w:t>изменение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законодательство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части</w:t>
      </w:r>
      <w:r w:rsidR="009839BC" w:rsidRPr="009839BC">
        <w:t xml:space="preserve"> </w:t>
      </w:r>
      <w:r w:rsidRPr="009839BC">
        <w:t>снижения</w:t>
      </w:r>
      <w:r w:rsidR="009839BC" w:rsidRPr="009839BC">
        <w:t xml:space="preserve"> </w:t>
      </w:r>
      <w:r w:rsidRPr="009839BC">
        <w:t>пенсионного</w:t>
      </w:r>
      <w:r w:rsidR="009839BC" w:rsidRPr="009839BC">
        <w:t xml:space="preserve"> </w:t>
      </w:r>
      <w:r w:rsidRPr="009839BC">
        <w:t>возраста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лиц,</w:t>
      </w:r>
      <w:r w:rsidR="009839BC" w:rsidRPr="009839BC">
        <w:t xml:space="preserve"> </w:t>
      </w:r>
      <w:r w:rsidRPr="009839BC">
        <w:t>занятых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вредных</w:t>
      </w:r>
      <w:r w:rsidR="009839BC" w:rsidRPr="009839BC">
        <w:t xml:space="preserve"> </w:t>
      </w:r>
      <w:r w:rsidRPr="009839BC">
        <w:t>условиях</w:t>
      </w:r>
      <w:r w:rsidR="009839BC" w:rsidRPr="009839BC">
        <w:t xml:space="preserve"> </w:t>
      </w:r>
      <w:r w:rsidRPr="009839BC">
        <w:t>труда.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казахстанцы,</w:t>
      </w:r>
      <w:r w:rsidR="009839BC" w:rsidRPr="009839BC">
        <w:t xml:space="preserve"> </w:t>
      </w:r>
      <w:r w:rsidRPr="009839BC">
        <w:t>работающие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7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вредных</w:t>
      </w:r>
      <w:r w:rsidR="009839BC" w:rsidRPr="009839BC">
        <w:t xml:space="preserve"> </w:t>
      </w:r>
      <w:r w:rsidRPr="009839BC">
        <w:t>производствах,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примеру,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металлургии,</w:t>
      </w:r>
      <w:r w:rsidR="009839BC" w:rsidRPr="009839BC">
        <w:t xml:space="preserve"> </w:t>
      </w:r>
      <w:r w:rsidRPr="009839BC">
        <w:t>энергетике,</w:t>
      </w:r>
      <w:r w:rsidR="009839BC" w:rsidRPr="009839BC">
        <w:t xml:space="preserve"> </w:t>
      </w:r>
      <w:r w:rsidRPr="009839BC">
        <w:t>горнодобывающей</w:t>
      </w:r>
      <w:r w:rsidR="009839BC" w:rsidRPr="009839BC">
        <w:t xml:space="preserve"> </w:t>
      </w:r>
      <w:r w:rsidRPr="009839BC">
        <w:t>сфере,</w:t>
      </w:r>
      <w:r w:rsidR="009839BC" w:rsidRPr="009839BC">
        <w:t xml:space="preserve"> </w:t>
      </w:r>
      <w:r w:rsidRPr="009839BC">
        <w:t>имеют</w:t>
      </w:r>
      <w:r w:rsidR="009839BC" w:rsidRPr="009839BC">
        <w:t xml:space="preserve"> </w:t>
      </w:r>
      <w:r w:rsidRPr="009839BC">
        <w:t>право</w:t>
      </w:r>
      <w:r w:rsidR="009839BC" w:rsidRPr="009839BC">
        <w:t xml:space="preserve"> </w:t>
      </w:r>
      <w:r w:rsidRPr="009839BC">
        <w:t>пойти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отдых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55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получать</w:t>
      </w:r>
      <w:r w:rsidR="009839BC" w:rsidRPr="009839BC">
        <w:t xml:space="preserve"> </w:t>
      </w:r>
      <w:r w:rsidRPr="009839BC">
        <w:t>специальную</w:t>
      </w:r>
      <w:r w:rsidR="009839BC" w:rsidRPr="009839BC">
        <w:t xml:space="preserve"> </w:t>
      </w:r>
      <w:r w:rsidRPr="009839BC">
        <w:t>выплату.</w:t>
      </w:r>
    </w:p>
    <w:p w:rsidR="0014101A" w:rsidRPr="009839BC" w:rsidRDefault="0014101A" w:rsidP="0014101A">
      <w:r w:rsidRPr="009839BC">
        <w:t>Насущными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острыми</w:t>
      </w:r>
      <w:r w:rsidR="009839BC" w:rsidRPr="009839BC">
        <w:t xml:space="preserve"> </w:t>
      </w:r>
      <w:r w:rsidRPr="009839BC">
        <w:t>остаются</w:t>
      </w:r>
      <w:r w:rsidR="009839BC" w:rsidRPr="009839BC">
        <w:t xml:space="preserve"> </w:t>
      </w:r>
      <w:r w:rsidRPr="009839BC">
        <w:t>вопросы</w:t>
      </w:r>
      <w:r w:rsidR="009839BC" w:rsidRPr="009839BC">
        <w:t xml:space="preserve"> </w:t>
      </w:r>
      <w:r w:rsidRPr="009839BC">
        <w:t>дорог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водообеспечения.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словам</w:t>
      </w:r>
      <w:r w:rsidR="009839BC" w:rsidRPr="009839BC">
        <w:t xml:space="preserve"> </w:t>
      </w:r>
      <w:r w:rsidRPr="009839BC">
        <w:t>Дмитрия</w:t>
      </w:r>
      <w:r w:rsidR="009839BC" w:rsidRPr="009839BC">
        <w:t xml:space="preserve"> </w:t>
      </w:r>
      <w:r w:rsidRPr="009839BC">
        <w:t>Колоды,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депутаты</w:t>
      </w:r>
      <w:r w:rsidR="009839BC" w:rsidRPr="009839BC">
        <w:t xml:space="preserve"> </w:t>
      </w:r>
      <w:r w:rsidRPr="009839BC">
        <w:t>мажилиса</w:t>
      </w:r>
      <w:r w:rsidR="009839BC" w:rsidRPr="009839BC">
        <w:t xml:space="preserve"> </w:t>
      </w:r>
      <w:r w:rsidRPr="009839BC">
        <w:t>парламента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Северо-Казахстанской</w:t>
      </w:r>
      <w:r w:rsidR="009839BC" w:rsidRPr="009839BC">
        <w:t xml:space="preserve"> </w:t>
      </w:r>
      <w:r w:rsidRPr="009839BC">
        <w:t>области</w:t>
      </w:r>
      <w:r w:rsidR="009839BC" w:rsidRPr="009839BC">
        <w:t xml:space="preserve"> </w:t>
      </w:r>
      <w:r w:rsidRPr="009839BC">
        <w:t>предусмотрели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5</w:t>
      </w:r>
      <w:r w:rsidR="009839BC" w:rsidRPr="009839BC">
        <w:t xml:space="preserve"> </w:t>
      </w:r>
      <w:r w:rsidRPr="009839BC">
        <w:t>млрд</w:t>
      </w:r>
      <w:r w:rsidR="009839BC" w:rsidRPr="009839BC">
        <w:t xml:space="preserve"> </w:t>
      </w:r>
      <w:r w:rsidRPr="009839BC">
        <w:t>тенге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проекты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обеспечению</w:t>
      </w:r>
      <w:r w:rsidR="009839BC" w:rsidRPr="009839BC">
        <w:t xml:space="preserve"> </w:t>
      </w:r>
      <w:r w:rsidRPr="009839BC">
        <w:t>питьевой</w:t>
      </w:r>
      <w:r w:rsidR="009839BC" w:rsidRPr="009839BC">
        <w:t xml:space="preserve"> </w:t>
      </w:r>
      <w:r w:rsidRPr="009839BC">
        <w:t>водой.</w:t>
      </w:r>
    </w:p>
    <w:p w:rsidR="0014101A" w:rsidRPr="009839BC" w:rsidRDefault="009839BC" w:rsidP="0014101A">
      <w:r w:rsidRPr="009839BC">
        <w:t xml:space="preserve">- </w:t>
      </w:r>
      <w:r w:rsidR="0014101A" w:rsidRPr="009839BC">
        <w:t>В</w:t>
      </w:r>
      <w:r w:rsidRPr="009839BC">
        <w:t xml:space="preserve"> </w:t>
      </w:r>
      <w:r w:rsidR="0014101A" w:rsidRPr="009839BC">
        <w:t>этом</w:t>
      </w:r>
      <w:r w:rsidRPr="009839BC">
        <w:t xml:space="preserve"> </w:t>
      </w:r>
      <w:r w:rsidR="0014101A" w:rsidRPr="009839BC">
        <w:t>году</w:t>
      </w:r>
      <w:r w:rsidRPr="009839BC">
        <w:t xml:space="preserve"> </w:t>
      </w:r>
      <w:r w:rsidR="0014101A" w:rsidRPr="009839BC">
        <w:t>основной</w:t>
      </w:r>
      <w:r w:rsidRPr="009839BC">
        <w:t xml:space="preserve"> </w:t>
      </w:r>
      <w:r w:rsidR="0014101A" w:rsidRPr="009839BC">
        <w:t>акцент</w:t>
      </w:r>
      <w:r w:rsidRPr="009839BC">
        <w:t xml:space="preserve"> </w:t>
      </w:r>
      <w:r w:rsidR="0014101A" w:rsidRPr="009839BC">
        <w:t>делаем</w:t>
      </w:r>
      <w:r w:rsidRPr="009839BC">
        <w:t xml:space="preserve"> </w:t>
      </w:r>
      <w:r w:rsidR="0014101A" w:rsidRPr="009839BC">
        <w:t>на</w:t>
      </w:r>
      <w:r w:rsidRPr="009839BC">
        <w:t xml:space="preserve"> </w:t>
      </w:r>
      <w:r w:rsidR="0014101A" w:rsidRPr="009839BC">
        <w:t>питьевую</w:t>
      </w:r>
      <w:r w:rsidRPr="009839BC">
        <w:t xml:space="preserve"> </w:t>
      </w:r>
      <w:r w:rsidR="0014101A" w:rsidRPr="009839BC">
        <w:t>воду.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прошлом</w:t>
      </w:r>
      <w:r w:rsidRPr="009839BC">
        <w:t xml:space="preserve"> </w:t>
      </w:r>
      <w:r w:rsidR="0014101A" w:rsidRPr="009839BC">
        <w:t>году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приоритете</w:t>
      </w:r>
      <w:r w:rsidRPr="009839BC">
        <w:t xml:space="preserve"> </w:t>
      </w:r>
      <w:r w:rsidR="0014101A" w:rsidRPr="009839BC">
        <w:t>были</w:t>
      </w:r>
      <w:r w:rsidRPr="009839BC">
        <w:t xml:space="preserve"> </w:t>
      </w:r>
      <w:r w:rsidR="0014101A" w:rsidRPr="009839BC">
        <w:t>дороги.</w:t>
      </w:r>
      <w:r w:rsidRPr="009839BC">
        <w:t xml:space="preserve"> </w:t>
      </w:r>
      <w:r w:rsidR="0014101A" w:rsidRPr="009839BC">
        <w:t>На</w:t>
      </w:r>
      <w:r w:rsidRPr="009839BC">
        <w:t xml:space="preserve"> </w:t>
      </w:r>
      <w:r w:rsidR="0014101A" w:rsidRPr="009839BC">
        <w:t>эти</w:t>
      </w:r>
      <w:r w:rsidRPr="009839BC">
        <w:t xml:space="preserve"> </w:t>
      </w:r>
      <w:r w:rsidR="0014101A" w:rsidRPr="009839BC">
        <w:t>средства</w:t>
      </w:r>
      <w:r w:rsidRPr="009839BC">
        <w:t xml:space="preserve"> </w:t>
      </w:r>
      <w:r w:rsidR="0014101A" w:rsidRPr="009839BC">
        <w:t>будем</w:t>
      </w:r>
      <w:r w:rsidRPr="009839BC">
        <w:t xml:space="preserve"> </w:t>
      </w:r>
      <w:r w:rsidR="0014101A" w:rsidRPr="009839BC">
        <w:t>завершать</w:t>
      </w:r>
      <w:r w:rsidRPr="009839BC">
        <w:t xml:space="preserve"> </w:t>
      </w:r>
      <w:r w:rsidR="0014101A" w:rsidRPr="009839BC">
        <w:t>начатые</w:t>
      </w:r>
      <w:r w:rsidRPr="009839BC">
        <w:t xml:space="preserve"> </w:t>
      </w:r>
      <w:r w:rsidR="0014101A" w:rsidRPr="009839BC">
        <w:t>проекты.</w:t>
      </w:r>
      <w:r w:rsidRPr="009839BC">
        <w:t xml:space="preserve"> </w:t>
      </w:r>
      <w:r w:rsidR="0014101A" w:rsidRPr="009839BC">
        <w:t>Например,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Мамлютке</w:t>
      </w:r>
      <w:r w:rsidRPr="009839BC">
        <w:t xml:space="preserve"> </w:t>
      </w:r>
      <w:r w:rsidR="0014101A" w:rsidRPr="009839BC">
        <w:t>было</w:t>
      </w:r>
      <w:r w:rsidRPr="009839BC">
        <w:t xml:space="preserve"> </w:t>
      </w:r>
      <w:r w:rsidR="0014101A" w:rsidRPr="009839BC">
        <w:t>запущено</w:t>
      </w:r>
      <w:r w:rsidRPr="009839BC">
        <w:t xml:space="preserve"> </w:t>
      </w:r>
      <w:r w:rsidR="0014101A" w:rsidRPr="009839BC">
        <w:t>2</w:t>
      </w:r>
      <w:r w:rsidRPr="009839BC">
        <w:t xml:space="preserve"> </w:t>
      </w:r>
      <w:r w:rsidR="0014101A" w:rsidRPr="009839BC">
        <w:t>проекта</w:t>
      </w:r>
      <w:r w:rsidRPr="009839BC">
        <w:t xml:space="preserve"> </w:t>
      </w:r>
      <w:r w:rsidR="0014101A" w:rsidRPr="009839BC">
        <w:t>по</w:t>
      </w:r>
      <w:r w:rsidRPr="009839BC">
        <w:t xml:space="preserve"> </w:t>
      </w:r>
      <w:r w:rsidR="0014101A" w:rsidRPr="009839BC">
        <w:t>250</w:t>
      </w:r>
      <w:r w:rsidRPr="009839BC">
        <w:t xml:space="preserve"> </w:t>
      </w:r>
      <w:r w:rsidR="0014101A" w:rsidRPr="009839BC">
        <w:t>млн</w:t>
      </w:r>
      <w:r w:rsidRPr="009839BC">
        <w:t xml:space="preserve"> </w:t>
      </w:r>
      <w:r w:rsidR="0014101A" w:rsidRPr="009839BC">
        <w:t>тенге.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бюджет</w:t>
      </w:r>
      <w:r w:rsidRPr="009839BC">
        <w:t xml:space="preserve"> </w:t>
      </w:r>
      <w:r w:rsidR="0014101A" w:rsidRPr="009839BC">
        <w:t>заложены</w:t>
      </w:r>
      <w:r w:rsidRPr="009839BC">
        <w:t xml:space="preserve"> </w:t>
      </w:r>
      <w:r w:rsidR="0014101A" w:rsidRPr="009839BC">
        <w:t>средства</w:t>
      </w:r>
      <w:r w:rsidRPr="009839BC">
        <w:t xml:space="preserve"> </w:t>
      </w:r>
      <w:r w:rsidR="0014101A" w:rsidRPr="009839BC">
        <w:t>на</w:t>
      </w:r>
      <w:r w:rsidRPr="009839BC">
        <w:t xml:space="preserve"> </w:t>
      </w:r>
      <w:r w:rsidR="0014101A" w:rsidRPr="009839BC">
        <w:t>строительство</w:t>
      </w:r>
      <w:r w:rsidRPr="009839BC">
        <w:t xml:space="preserve"> </w:t>
      </w:r>
      <w:r w:rsidR="0014101A" w:rsidRPr="009839BC">
        <w:t>водоразводящих</w:t>
      </w:r>
      <w:r w:rsidRPr="009839BC">
        <w:t xml:space="preserve"> </w:t>
      </w:r>
      <w:r w:rsidR="0014101A" w:rsidRPr="009839BC">
        <w:t>сетей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Рабочем</w:t>
      </w:r>
      <w:r w:rsidRPr="009839BC">
        <w:t xml:space="preserve"> </w:t>
      </w:r>
      <w:r w:rsidR="0014101A" w:rsidRPr="009839BC">
        <w:t>пос</w:t>
      </w:r>
      <w:r w:rsidRPr="009839BC">
        <w:t>е</w:t>
      </w:r>
      <w:r w:rsidR="0014101A" w:rsidRPr="009839BC">
        <w:t>лке</w:t>
      </w:r>
      <w:r w:rsidRPr="009839BC">
        <w:t xml:space="preserve"> </w:t>
      </w:r>
      <w:r w:rsidR="0014101A" w:rsidRPr="009839BC">
        <w:t>райцентра</w:t>
      </w:r>
      <w:r w:rsidRPr="009839BC">
        <w:t xml:space="preserve"> </w:t>
      </w:r>
      <w:r w:rsidR="0014101A" w:rsidRPr="009839BC">
        <w:t>и</w:t>
      </w:r>
      <w:r w:rsidRPr="009839BC">
        <w:t xml:space="preserve"> </w:t>
      </w:r>
      <w:r w:rsidR="0014101A" w:rsidRPr="009839BC">
        <w:t>реконструкцию</w:t>
      </w:r>
      <w:r w:rsidRPr="009839BC">
        <w:t xml:space="preserve"> </w:t>
      </w:r>
      <w:r w:rsidR="0014101A" w:rsidRPr="009839BC">
        <w:t>разводящих</w:t>
      </w:r>
      <w:r w:rsidRPr="009839BC">
        <w:t xml:space="preserve"> </w:t>
      </w:r>
      <w:r w:rsidR="0014101A" w:rsidRPr="009839BC">
        <w:t>сетей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Мамлютке.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районе</w:t>
      </w:r>
      <w:r w:rsidRPr="009839BC">
        <w:t xml:space="preserve"> </w:t>
      </w:r>
      <w:r w:rsidR="0014101A" w:rsidRPr="009839BC">
        <w:t>Шал</w:t>
      </w:r>
      <w:r w:rsidRPr="009839BC">
        <w:t xml:space="preserve"> </w:t>
      </w:r>
      <w:r w:rsidR="0014101A" w:rsidRPr="009839BC">
        <w:t>акына</w:t>
      </w:r>
      <w:r w:rsidRPr="009839BC">
        <w:t xml:space="preserve"> </w:t>
      </w:r>
      <w:r w:rsidR="0014101A" w:rsidRPr="009839BC">
        <w:t>предусмотрен</w:t>
      </w:r>
      <w:r w:rsidRPr="009839BC">
        <w:t xml:space="preserve"> </w:t>
      </w:r>
      <w:r w:rsidR="0014101A" w:rsidRPr="009839BC">
        <w:t>новый</w:t>
      </w:r>
      <w:r w:rsidRPr="009839BC">
        <w:t xml:space="preserve"> </w:t>
      </w:r>
      <w:r w:rsidR="0014101A" w:rsidRPr="009839BC">
        <w:t>проект</w:t>
      </w:r>
      <w:r w:rsidRPr="009839BC">
        <w:t xml:space="preserve"> </w:t>
      </w:r>
      <w:r w:rsidR="0014101A" w:rsidRPr="009839BC">
        <w:t>на</w:t>
      </w:r>
      <w:r w:rsidRPr="009839BC">
        <w:t xml:space="preserve"> </w:t>
      </w:r>
      <w:r w:rsidR="0014101A" w:rsidRPr="009839BC">
        <w:t>2,8</w:t>
      </w:r>
      <w:r w:rsidRPr="009839BC">
        <w:t xml:space="preserve"> </w:t>
      </w:r>
      <w:r w:rsidR="0014101A" w:rsidRPr="009839BC">
        <w:t>млрд</w:t>
      </w:r>
      <w:r w:rsidRPr="009839BC">
        <w:t xml:space="preserve"> </w:t>
      </w:r>
      <w:r w:rsidR="0014101A" w:rsidRPr="009839BC">
        <w:t>тенге</w:t>
      </w:r>
      <w:r w:rsidRPr="009839BC">
        <w:t xml:space="preserve"> </w:t>
      </w:r>
      <w:r w:rsidR="0014101A" w:rsidRPr="009839BC">
        <w:t>по</w:t>
      </w:r>
      <w:r w:rsidRPr="009839BC">
        <w:t xml:space="preserve"> </w:t>
      </w:r>
      <w:r w:rsidR="0014101A" w:rsidRPr="009839BC">
        <w:t>строительству</w:t>
      </w:r>
      <w:r w:rsidRPr="009839BC">
        <w:t xml:space="preserve"> </w:t>
      </w:r>
      <w:r w:rsidR="0014101A" w:rsidRPr="009839BC">
        <w:t>и</w:t>
      </w:r>
      <w:r w:rsidRPr="009839BC">
        <w:t xml:space="preserve"> </w:t>
      </w:r>
      <w:r w:rsidR="0014101A" w:rsidRPr="009839BC">
        <w:t>реконструкции</w:t>
      </w:r>
      <w:r w:rsidRPr="009839BC">
        <w:t xml:space="preserve"> </w:t>
      </w:r>
      <w:r w:rsidR="0014101A" w:rsidRPr="009839BC">
        <w:t>дорог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Сергеевке.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Тимирязево</w:t>
      </w:r>
      <w:r w:rsidRPr="009839BC">
        <w:t xml:space="preserve"> </w:t>
      </w:r>
      <w:r w:rsidR="0014101A" w:rsidRPr="009839BC">
        <w:t>запланировано</w:t>
      </w:r>
      <w:r w:rsidRPr="009839BC">
        <w:t xml:space="preserve"> </w:t>
      </w:r>
      <w:r w:rsidR="0014101A" w:rsidRPr="009839BC">
        <w:t>строительство</w:t>
      </w:r>
      <w:r w:rsidRPr="009839BC">
        <w:t xml:space="preserve"> </w:t>
      </w:r>
      <w:r w:rsidR="0014101A" w:rsidRPr="009839BC">
        <w:t>котельной.</w:t>
      </w:r>
      <w:r w:rsidRPr="009839BC">
        <w:t xml:space="preserve"> </w:t>
      </w:r>
      <w:r w:rsidR="0014101A" w:rsidRPr="009839BC">
        <w:t>Проект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течение</w:t>
      </w:r>
      <w:r w:rsidRPr="009839BC">
        <w:t xml:space="preserve"> </w:t>
      </w:r>
      <w:r w:rsidR="0014101A" w:rsidRPr="009839BC">
        <w:t>двух</w:t>
      </w:r>
      <w:r w:rsidRPr="009839BC">
        <w:t xml:space="preserve"> </w:t>
      </w:r>
      <w:r w:rsidR="0014101A" w:rsidRPr="009839BC">
        <w:t>лет</w:t>
      </w:r>
      <w:r w:rsidRPr="009839BC">
        <w:t xml:space="preserve"> </w:t>
      </w:r>
      <w:r w:rsidR="0014101A" w:rsidRPr="009839BC">
        <w:t>был</w:t>
      </w:r>
      <w:r w:rsidRPr="009839BC">
        <w:t xml:space="preserve"> </w:t>
      </w:r>
      <w:r w:rsidR="0014101A" w:rsidRPr="009839BC">
        <w:t>заморожен.</w:t>
      </w:r>
      <w:r w:rsidRPr="009839BC">
        <w:t xml:space="preserve"> </w:t>
      </w:r>
      <w:r w:rsidR="0014101A" w:rsidRPr="009839BC">
        <w:t>В</w:t>
      </w:r>
      <w:r w:rsidRPr="009839BC">
        <w:t xml:space="preserve"> </w:t>
      </w:r>
      <w:r w:rsidR="0014101A" w:rsidRPr="009839BC">
        <w:t>2024</w:t>
      </w:r>
      <w:r w:rsidRPr="009839BC">
        <w:t xml:space="preserve"> </w:t>
      </w:r>
      <w:r w:rsidR="0014101A" w:rsidRPr="009839BC">
        <w:t>году</w:t>
      </w:r>
      <w:r w:rsidRPr="009839BC">
        <w:t xml:space="preserve"> </w:t>
      </w:r>
      <w:r w:rsidR="0014101A" w:rsidRPr="009839BC">
        <w:t>на</w:t>
      </w:r>
      <w:r w:rsidRPr="009839BC">
        <w:t xml:space="preserve"> </w:t>
      </w:r>
      <w:r w:rsidR="0014101A" w:rsidRPr="009839BC">
        <w:t>реализацию</w:t>
      </w:r>
      <w:r w:rsidRPr="009839BC">
        <w:t xml:space="preserve"> </w:t>
      </w:r>
      <w:r w:rsidR="0014101A" w:rsidRPr="009839BC">
        <w:t>выделено</w:t>
      </w:r>
      <w:r w:rsidRPr="009839BC">
        <w:t xml:space="preserve"> </w:t>
      </w:r>
      <w:r w:rsidR="0014101A" w:rsidRPr="009839BC">
        <w:t>900</w:t>
      </w:r>
      <w:r w:rsidRPr="009839BC">
        <w:t xml:space="preserve"> </w:t>
      </w:r>
      <w:r w:rsidR="0014101A" w:rsidRPr="009839BC">
        <w:t>млн</w:t>
      </w:r>
      <w:r w:rsidRPr="009839BC">
        <w:t xml:space="preserve"> </w:t>
      </w:r>
      <w:r w:rsidR="0014101A" w:rsidRPr="009839BC">
        <w:t>тенге.</w:t>
      </w:r>
      <w:r w:rsidRPr="009839BC">
        <w:t xml:space="preserve"> </w:t>
      </w:r>
      <w:r w:rsidR="0014101A" w:rsidRPr="009839BC">
        <w:t>Рассчитан</w:t>
      </w:r>
      <w:r w:rsidRPr="009839BC">
        <w:t xml:space="preserve"> </w:t>
      </w:r>
      <w:r w:rsidR="0014101A" w:rsidRPr="009839BC">
        <w:t>на</w:t>
      </w:r>
      <w:r w:rsidRPr="009839BC">
        <w:t xml:space="preserve"> </w:t>
      </w:r>
      <w:r w:rsidR="0014101A" w:rsidRPr="009839BC">
        <w:t>2</w:t>
      </w:r>
      <w:r w:rsidRPr="009839BC">
        <w:t xml:space="preserve"> </w:t>
      </w:r>
      <w:r w:rsidR="0014101A" w:rsidRPr="009839BC">
        <w:t>года,</w:t>
      </w:r>
      <w:r w:rsidRPr="009839BC">
        <w:t xml:space="preserve"> - </w:t>
      </w:r>
      <w:r w:rsidR="0014101A" w:rsidRPr="009839BC">
        <w:t>рассказал</w:t>
      </w:r>
      <w:r w:rsidRPr="009839BC">
        <w:t xml:space="preserve"> </w:t>
      </w:r>
      <w:r w:rsidR="0014101A" w:rsidRPr="009839BC">
        <w:t>мажилисмен.</w:t>
      </w:r>
    </w:p>
    <w:p w:rsidR="0014101A" w:rsidRPr="009839BC" w:rsidRDefault="0014101A" w:rsidP="0014101A">
      <w:r w:rsidRPr="009839BC">
        <w:lastRenderedPageBreak/>
        <w:t>Дмитрий</w:t>
      </w:r>
      <w:r w:rsidR="009839BC" w:rsidRPr="009839BC">
        <w:t xml:space="preserve"> </w:t>
      </w:r>
      <w:r w:rsidRPr="009839BC">
        <w:t>Колода</w:t>
      </w:r>
      <w:r w:rsidR="009839BC" w:rsidRPr="009839BC">
        <w:t xml:space="preserve"> </w:t>
      </w:r>
      <w:r w:rsidRPr="009839BC">
        <w:t>пояснил,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«</w:t>
      </w:r>
      <w:r w:rsidRPr="009839BC">
        <w:t>выбивать</w:t>
      </w:r>
      <w:r w:rsidR="009839BC" w:rsidRPr="009839BC">
        <w:t xml:space="preserve">» </w:t>
      </w:r>
      <w:r w:rsidRPr="009839BC">
        <w:t>финансирование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республиканского</w:t>
      </w:r>
      <w:r w:rsidR="009839BC" w:rsidRPr="009839BC">
        <w:t xml:space="preserve"> </w:t>
      </w:r>
      <w:r w:rsidRPr="009839BC">
        <w:t>бюджета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разные</w:t>
      </w:r>
      <w:r w:rsidR="009839BC" w:rsidRPr="009839BC">
        <w:t xml:space="preserve"> </w:t>
      </w:r>
      <w:r w:rsidRPr="009839BC">
        <w:t>цели,</w:t>
      </w:r>
      <w:r w:rsidR="009839BC" w:rsidRPr="009839BC">
        <w:t xml:space="preserve"> </w:t>
      </w:r>
      <w:r w:rsidRPr="009839BC">
        <w:t>депутаты</w:t>
      </w:r>
      <w:r w:rsidR="009839BC" w:rsidRPr="009839BC">
        <w:t xml:space="preserve"> </w:t>
      </w:r>
      <w:r w:rsidRPr="009839BC">
        <w:t>могут</w:t>
      </w:r>
      <w:r w:rsidR="009839BC" w:rsidRPr="009839BC">
        <w:t xml:space="preserve"> </w:t>
      </w:r>
      <w:r w:rsidRPr="009839BC">
        <w:t>только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наличии</w:t>
      </w:r>
      <w:r w:rsidR="009839BC" w:rsidRPr="009839BC">
        <w:t xml:space="preserve"> </w:t>
      </w:r>
      <w:r w:rsidRPr="009839BC">
        <w:t>проекта.</w:t>
      </w:r>
    </w:p>
    <w:p w:rsidR="0014101A" w:rsidRPr="009839BC" w:rsidRDefault="009839BC" w:rsidP="0014101A">
      <w:r w:rsidRPr="009839BC">
        <w:t xml:space="preserve">- </w:t>
      </w:r>
      <w:r w:rsidR="0014101A" w:rsidRPr="009839BC">
        <w:t>Тесно</w:t>
      </w:r>
      <w:r w:rsidRPr="009839BC">
        <w:t xml:space="preserve"> </w:t>
      </w:r>
      <w:r w:rsidR="0014101A" w:rsidRPr="009839BC">
        <w:t>работаем</w:t>
      </w:r>
      <w:r w:rsidRPr="009839BC">
        <w:t xml:space="preserve"> </w:t>
      </w:r>
      <w:r w:rsidR="0014101A" w:rsidRPr="009839BC">
        <w:t>с</w:t>
      </w:r>
      <w:r w:rsidRPr="009839BC">
        <w:t xml:space="preserve"> </w:t>
      </w:r>
      <w:r w:rsidR="0014101A" w:rsidRPr="009839BC">
        <w:t>акимами</w:t>
      </w:r>
      <w:r w:rsidRPr="009839BC">
        <w:t xml:space="preserve"> </w:t>
      </w:r>
      <w:r w:rsidR="0014101A" w:rsidRPr="009839BC">
        <w:t>районов,</w:t>
      </w:r>
      <w:r w:rsidRPr="009839BC">
        <w:t xml:space="preserve"> </w:t>
      </w:r>
      <w:r w:rsidR="0014101A" w:rsidRPr="009839BC">
        <w:t>которые</w:t>
      </w:r>
      <w:r w:rsidRPr="009839BC">
        <w:t xml:space="preserve"> </w:t>
      </w:r>
      <w:r w:rsidR="0014101A" w:rsidRPr="009839BC">
        <w:t>должны</w:t>
      </w:r>
      <w:r w:rsidRPr="009839BC">
        <w:t xml:space="preserve"> </w:t>
      </w:r>
      <w:r w:rsidR="0014101A" w:rsidRPr="009839BC">
        <w:t>подготовить</w:t>
      </w:r>
      <w:r w:rsidRPr="009839BC">
        <w:t xml:space="preserve"> </w:t>
      </w:r>
      <w:r w:rsidR="0014101A" w:rsidRPr="009839BC">
        <w:t>и</w:t>
      </w:r>
      <w:r w:rsidRPr="009839BC">
        <w:t xml:space="preserve"> </w:t>
      </w:r>
      <w:r w:rsidR="0014101A" w:rsidRPr="009839BC">
        <w:t>предоставить</w:t>
      </w:r>
      <w:r w:rsidRPr="009839BC">
        <w:t xml:space="preserve"> </w:t>
      </w:r>
      <w:r w:rsidR="0014101A" w:rsidRPr="009839BC">
        <w:t>нам</w:t>
      </w:r>
      <w:r w:rsidRPr="009839BC">
        <w:t xml:space="preserve"> </w:t>
      </w:r>
      <w:r w:rsidR="0014101A" w:rsidRPr="009839BC">
        <w:t>проекты.</w:t>
      </w:r>
      <w:r w:rsidRPr="009839BC">
        <w:t xml:space="preserve"> </w:t>
      </w:r>
      <w:r w:rsidR="0014101A" w:rsidRPr="009839BC">
        <w:t>Далее</w:t>
      </w:r>
      <w:r w:rsidRPr="009839BC">
        <w:t xml:space="preserve"> </w:t>
      </w:r>
      <w:r w:rsidR="0014101A" w:rsidRPr="009839BC">
        <w:t>работаем</w:t>
      </w:r>
      <w:r w:rsidRPr="009839BC">
        <w:t xml:space="preserve"> </w:t>
      </w:r>
      <w:r w:rsidR="0014101A" w:rsidRPr="009839BC">
        <w:t>с</w:t>
      </w:r>
      <w:r w:rsidRPr="009839BC">
        <w:t xml:space="preserve"> </w:t>
      </w:r>
      <w:r w:rsidR="0014101A" w:rsidRPr="009839BC">
        <w:t>Министерством</w:t>
      </w:r>
      <w:r w:rsidRPr="009839BC">
        <w:t xml:space="preserve"> </w:t>
      </w:r>
      <w:r w:rsidR="0014101A" w:rsidRPr="009839BC">
        <w:t>финансов,</w:t>
      </w:r>
      <w:r w:rsidRPr="009839BC">
        <w:t xml:space="preserve"> </w:t>
      </w:r>
      <w:r w:rsidR="0014101A" w:rsidRPr="009839BC">
        <w:t>доказываем</w:t>
      </w:r>
      <w:r w:rsidRPr="009839BC">
        <w:t xml:space="preserve"> </w:t>
      </w:r>
      <w:r w:rsidR="0014101A" w:rsidRPr="009839BC">
        <w:t>необходимость</w:t>
      </w:r>
      <w:r w:rsidRPr="009839BC">
        <w:t xml:space="preserve"> </w:t>
      </w:r>
      <w:r w:rsidR="0014101A" w:rsidRPr="009839BC">
        <w:t>реализации,</w:t>
      </w:r>
      <w:r w:rsidRPr="009839BC">
        <w:t xml:space="preserve"> </w:t>
      </w:r>
      <w:r w:rsidR="0014101A" w:rsidRPr="009839BC">
        <w:t>выбиваем</w:t>
      </w:r>
      <w:r w:rsidRPr="009839BC">
        <w:t xml:space="preserve"> </w:t>
      </w:r>
      <w:r w:rsidR="0014101A" w:rsidRPr="009839BC">
        <w:t>средства,</w:t>
      </w:r>
      <w:r w:rsidRPr="009839BC">
        <w:t xml:space="preserve"> - </w:t>
      </w:r>
      <w:r w:rsidR="0014101A" w:rsidRPr="009839BC">
        <w:t>подчеркнул</w:t>
      </w:r>
      <w:r w:rsidRPr="009839BC">
        <w:t xml:space="preserve"> </w:t>
      </w:r>
      <w:r w:rsidR="0014101A" w:rsidRPr="009839BC">
        <w:t>Дмитрий</w:t>
      </w:r>
      <w:r w:rsidRPr="009839BC">
        <w:t xml:space="preserve"> </w:t>
      </w:r>
      <w:r w:rsidR="0014101A" w:rsidRPr="009839BC">
        <w:t>Колода.</w:t>
      </w:r>
    </w:p>
    <w:p w:rsidR="0014101A" w:rsidRPr="009839BC" w:rsidRDefault="00E34132" w:rsidP="0014101A">
      <w:hyperlink r:id="rId47" w:history="1">
        <w:r w:rsidR="0014101A" w:rsidRPr="009839BC">
          <w:rPr>
            <w:rStyle w:val="a3"/>
          </w:rPr>
          <w:t>https://pkzsk.info/mazhilismeny-iz-severnogo-kazakhstana-predlagayut-snizit-pensionnyjj-vopros-dlya-selskikh-zhenshhin</w:t>
        </w:r>
      </w:hyperlink>
    </w:p>
    <w:p w:rsidR="00AE3ED6" w:rsidRPr="009839BC" w:rsidRDefault="00AE3ED6" w:rsidP="00AE3ED6">
      <w:pPr>
        <w:pStyle w:val="2"/>
      </w:pPr>
      <w:bookmarkStart w:id="148" w:name="_Toc156451831"/>
      <w:r w:rsidRPr="009839BC">
        <w:t>Вечерний</w:t>
      </w:r>
      <w:r w:rsidR="009839BC" w:rsidRPr="009839BC">
        <w:t xml:space="preserve"> </w:t>
      </w:r>
      <w:r w:rsidRPr="009839BC">
        <w:t>Бишкек,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Кыргызстане</w:t>
      </w:r>
      <w:r w:rsidR="009839BC" w:rsidRPr="009839BC">
        <w:t xml:space="preserve"> </w:t>
      </w:r>
      <w:r w:rsidRPr="009839BC">
        <w:t>заработало</w:t>
      </w:r>
      <w:r w:rsidR="009839BC" w:rsidRPr="009839BC">
        <w:t xml:space="preserve"> </w:t>
      </w:r>
      <w:r w:rsidRPr="009839BC">
        <w:t>цифровое</w:t>
      </w:r>
      <w:r w:rsidR="009839BC" w:rsidRPr="009839BC">
        <w:t xml:space="preserve"> </w:t>
      </w:r>
      <w:r w:rsidRPr="009839BC">
        <w:t>пенсионное</w:t>
      </w:r>
      <w:r w:rsidR="009839BC" w:rsidRPr="009839BC">
        <w:t xml:space="preserve"> </w:t>
      </w:r>
      <w:r w:rsidRPr="009839BC">
        <w:t>удостоверение</w:t>
      </w:r>
      <w:bookmarkEnd w:id="148"/>
    </w:p>
    <w:p w:rsidR="00AE3ED6" w:rsidRPr="009839BC" w:rsidRDefault="00AE3ED6" w:rsidP="001E75F2">
      <w:pPr>
        <w:pStyle w:val="3"/>
      </w:pPr>
      <w:bookmarkStart w:id="149" w:name="_Toc156451832"/>
      <w:r w:rsidRPr="009839BC">
        <w:t>В</w:t>
      </w:r>
      <w:r w:rsidR="009839BC" w:rsidRPr="009839BC">
        <w:t xml:space="preserve"> </w:t>
      </w:r>
      <w:r w:rsidRPr="009839BC">
        <w:t>Кыргызстане</w:t>
      </w:r>
      <w:r w:rsidR="009839BC" w:rsidRPr="009839BC">
        <w:t xml:space="preserve"> </w:t>
      </w:r>
      <w:r w:rsidRPr="009839BC">
        <w:t>заработало</w:t>
      </w:r>
      <w:r w:rsidR="009839BC" w:rsidRPr="009839BC">
        <w:t xml:space="preserve"> </w:t>
      </w:r>
      <w:r w:rsidRPr="009839BC">
        <w:t>цифровое</w:t>
      </w:r>
      <w:r w:rsidR="009839BC" w:rsidRPr="009839BC">
        <w:t xml:space="preserve"> </w:t>
      </w:r>
      <w:r w:rsidRPr="009839BC">
        <w:t>пенсионное</w:t>
      </w:r>
      <w:r w:rsidR="009839BC" w:rsidRPr="009839BC">
        <w:t xml:space="preserve"> </w:t>
      </w:r>
      <w:r w:rsidRPr="009839BC">
        <w:t>удостоверение.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сообщает</w:t>
      </w:r>
      <w:r w:rsidR="009839BC" w:rsidRPr="009839BC">
        <w:t xml:space="preserve"> </w:t>
      </w:r>
      <w:r w:rsidRPr="009839BC">
        <w:t>пресс-служба</w:t>
      </w:r>
      <w:r w:rsidR="009839BC" w:rsidRPr="009839BC">
        <w:t xml:space="preserve"> </w:t>
      </w:r>
      <w:r w:rsidRPr="009839BC">
        <w:t>Минцифры.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ее</w:t>
      </w:r>
      <w:r w:rsidR="009839BC" w:rsidRPr="009839BC">
        <w:t xml:space="preserve"> </w:t>
      </w:r>
      <w:r w:rsidRPr="009839BC">
        <w:t>данным,</w:t>
      </w:r>
      <w:r w:rsidR="009839BC" w:rsidRPr="009839BC">
        <w:t xml:space="preserve"> </w:t>
      </w:r>
      <w:r w:rsidRPr="009839BC">
        <w:t>оно</w:t>
      </w:r>
      <w:r w:rsidR="009839BC" w:rsidRPr="009839BC">
        <w:t xml:space="preserve"> </w:t>
      </w:r>
      <w:r w:rsidRPr="009839BC">
        <w:t>доступно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мобильном</w:t>
      </w:r>
      <w:r w:rsidR="009839BC" w:rsidRPr="009839BC">
        <w:t xml:space="preserve"> </w:t>
      </w:r>
      <w:r w:rsidRPr="009839BC">
        <w:t>приложении</w:t>
      </w:r>
      <w:r w:rsidR="009839BC" w:rsidRPr="009839BC">
        <w:t xml:space="preserve"> «</w:t>
      </w:r>
      <w:r w:rsidRPr="009839BC">
        <w:t>Түндүк</w:t>
      </w:r>
      <w:r w:rsidR="009839BC" w:rsidRPr="009839BC">
        <w:t>»</w:t>
      </w:r>
      <w:r w:rsidRPr="009839BC">
        <w:t>.</w:t>
      </w:r>
      <w:bookmarkEnd w:id="149"/>
    </w:p>
    <w:p w:rsidR="00AE3ED6" w:rsidRPr="009839BC" w:rsidRDefault="00AE3ED6" w:rsidP="00AE3ED6">
      <w:r w:rsidRPr="009839BC">
        <w:t>Новый</w:t>
      </w:r>
      <w:r w:rsidR="009839BC" w:rsidRPr="009839BC">
        <w:t xml:space="preserve"> </w:t>
      </w:r>
      <w:r w:rsidRPr="009839BC">
        <w:t>цифровой</w:t>
      </w:r>
      <w:r w:rsidR="009839BC" w:rsidRPr="009839BC">
        <w:t xml:space="preserve"> </w:t>
      </w:r>
      <w:r w:rsidRPr="009839BC">
        <w:t>документ</w:t>
      </w:r>
      <w:r w:rsidR="009839BC" w:rsidRPr="009839BC">
        <w:t xml:space="preserve"> «</w:t>
      </w:r>
      <w:r w:rsidRPr="009839BC">
        <w:t>Пенсионное</w:t>
      </w:r>
      <w:r w:rsidR="009839BC" w:rsidRPr="009839BC">
        <w:t xml:space="preserve"> </w:t>
      </w:r>
      <w:r w:rsidRPr="009839BC">
        <w:t>удостоверение</w:t>
      </w:r>
      <w:r w:rsidR="009839BC" w:rsidRPr="009839BC">
        <w:t xml:space="preserve">» </w:t>
      </w:r>
      <w:r w:rsidRPr="009839BC">
        <w:t>имеет</w:t>
      </w:r>
      <w:r w:rsidR="009839BC" w:rsidRPr="009839BC">
        <w:t xml:space="preserve"> </w:t>
      </w:r>
      <w:r w:rsidRPr="009839BC">
        <w:t>такую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юридическую</w:t>
      </w:r>
      <w:r w:rsidR="009839BC" w:rsidRPr="009839BC">
        <w:t xml:space="preserve"> </w:t>
      </w:r>
      <w:r w:rsidRPr="009839BC">
        <w:t>силу,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другие</w:t>
      </w:r>
      <w:r w:rsidR="009839BC" w:rsidRPr="009839BC">
        <w:t xml:space="preserve"> </w:t>
      </w:r>
      <w:r w:rsidRPr="009839BC">
        <w:t>цифровые</w:t>
      </w:r>
      <w:r w:rsidR="009839BC" w:rsidRPr="009839BC">
        <w:t xml:space="preserve"> </w:t>
      </w:r>
      <w:r w:rsidRPr="009839BC">
        <w:t>документы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использоваться</w:t>
      </w:r>
      <w:r w:rsidR="009839BC" w:rsidRPr="009839BC">
        <w:t xml:space="preserve"> </w:t>
      </w:r>
      <w:r w:rsidRPr="009839BC">
        <w:t>во</w:t>
      </w:r>
      <w:r w:rsidR="009839BC" w:rsidRPr="009839BC">
        <w:t xml:space="preserve"> </w:t>
      </w:r>
      <w:r w:rsidRPr="009839BC">
        <w:t>всех</w:t>
      </w:r>
      <w:r w:rsidR="009839BC" w:rsidRPr="009839BC">
        <w:t xml:space="preserve"> </w:t>
      </w:r>
      <w:r w:rsidRPr="009839BC">
        <w:t>случаях,</w:t>
      </w:r>
      <w:r w:rsidR="009839BC" w:rsidRPr="009839BC">
        <w:t xml:space="preserve"> </w:t>
      </w:r>
      <w:r w:rsidRPr="009839BC">
        <w:t>когда</w:t>
      </w:r>
      <w:r w:rsidR="009839BC" w:rsidRPr="009839BC">
        <w:t xml:space="preserve"> </w:t>
      </w:r>
      <w:r w:rsidRPr="009839BC">
        <w:t>требуется</w:t>
      </w:r>
      <w:r w:rsidR="009839BC" w:rsidRPr="009839BC">
        <w:t xml:space="preserve"> </w:t>
      </w:r>
      <w:r w:rsidRPr="009839BC">
        <w:t>предъявление</w:t>
      </w:r>
      <w:r w:rsidR="009839BC" w:rsidRPr="009839BC">
        <w:t xml:space="preserve"> </w:t>
      </w:r>
      <w:r w:rsidRPr="009839BC">
        <w:t>официального</w:t>
      </w:r>
      <w:r w:rsidR="009839BC" w:rsidRPr="009839BC">
        <w:t xml:space="preserve"> </w:t>
      </w:r>
      <w:r w:rsidRPr="009839BC">
        <w:t>документа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государственных</w:t>
      </w:r>
      <w:r w:rsidR="009839BC" w:rsidRPr="009839BC">
        <w:t xml:space="preserve"> </w:t>
      </w:r>
      <w:r w:rsidRPr="009839BC">
        <w:t>органах,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юр.</w:t>
      </w:r>
      <w:r w:rsidR="009839BC" w:rsidRPr="009839BC">
        <w:t xml:space="preserve"> </w:t>
      </w:r>
      <w:r w:rsidRPr="009839BC">
        <w:t>организациях.</w:t>
      </w:r>
    </w:p>
    <w:p w:rsidR="00AE3ED6" w:rsidRPr="009839BC" w:rsidRDefault="00AE3ED6" w:rsidP="00AE3ED6">
      <w:r w:rsidRPr="009839BC">
        <w:t>Данные</w:t>
      </w:r>
      <w:r w:rsidR="009839BC" w:rsidRPr="009839BC">
        <w:t xml:space="preserve"> </w:t>
      </w:r>
      <w:r w:rsidRPr="009839BC">
        <w:t>новшества</w:t>
      </w:r>
      <w:r w:rsidR="009839BC" w:rsidRPr="009839BC">
        <w:t xml:space="preserve"> </w:t>
      </w:r>
      <w:r w:rsidRPr="009839BC">
        <w:t>позволяют</w:t>
      </w:r>
      <w:r w:rsidR="009839BC" w:rsidRPr="009839BC">
        <w:t xml:space="preserve"> </w:t>
      </w:r>
      <w:r w:rsidRPr="009839BC">
        <w:t>гражданину</w:t>
      </w:r>
      <w:r w:rsidR="009839BC" w:rsidRPr="009839BC">
        <w:t xml:space="preserve"> </w:t>
      </w:r>
      <w:r w:rsidRPr="009839BC">
        <w:t>иметь</w:t>
      </w:r>
      <w:r w:rsidR="009839BC" w:rsidRPr="009839BC">
        <w:t xml:space="preserve"> </w:t>
      </w:r>
      <w:r w:rsidRPr="009839BC">
        <w:t>все</w:t>
      </w:r>
      <w:r w:rsidR="009839BC" w:rsidRPr="009839BC">
        <w:t xml:space="preserve"> </w:t>
      </w:r>
      <w:r w:rsidRPr="009839BC">
        <w:t>необходимые</w:t>
      </w:r>
      <w:r w:rsidR="009839BC" w:rsidRPr="009839BC">
        <w:t xml:space="preserve"> </w:t>
      </w:r>
      <w:r w:rsidRPr="009839BC">
        <w:t>документы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своем</w:t>
      </w:r>
      <w:r w:rsidR="009839BC" w:rsidRPr="009839BC">
        <w:t xml:space="preserve"> </w:t>
      </w:r>
      <w:r w:rsidRPr="009839BC">
        <w:t>смартфоне.</w:t>
      </w:r>
    </w:p>
    <w:p w:rsidR="00AE3ED6" w:rsidRPr="009839BC" w:rsidRDefault="00AE3ED6" w:rsidP="00AE3ED6">
      <w:r w:rsidRPr="009839BC">
        <w:t>Чтобы</w:t>
      </w:r>
      <w:r w:rsidR="009839BC" w:rsidRPr="009839BC">
        <w:t xml:space="preserve"> </w:t>
      </w:r>
      <w:r w:rsidRPr="009839BC">
        <w:t>использовать</w:t>
      </w:r>
      <w:r w:rsidR="009839BC" w:rsidRPr="009839BC">
        <w:t xml:space="preserve"> </w:t>
      </w:r>
      <w:r w:rsidRPr="009839BC">
        <w:t>цифровой</w:t>
      </w:r>
      <w:r w:rsidR="009839BC" w:rsidRPr="009839BC">
        <w:t xml:space="preserve"> </w:t>
      </w:r>
      <w:r w:rsidRPr="009839BC">
        <w:t>документ,</w:t>
      </w:r>
      <w:r w:rsidR="009839BC" w:rsidRPr="009839BC">
        <w:t xml:space="preserve"> </w:t>
      </w:r>
      <w:r w:rsidRPr="009839BC">
        <w:t>гражданину</w:t>
      </w:r>
      <w:r w:rsidR="009839BC" w:rsidRPr="009839BC">
        <w:t xml:space="preserve"> </w:t>
      </w:r>
      <w:r w:rsidRPr="009839BC">
        <w:t>необходимо:</w:t>
      </w:r>
    </w:p>
    <w:p w:rsidR="00AE3ED6" w:rsidRPr="009839BC" w:rsidRDefault="00AE3ED6" w:rsidP="00AE3ED6">
      <w:r w:rsidRPr="009839BC">
        <w:t>1.</w:t>
      </w:r>
      <w:r w:rsidR="009839BC" w:rsidRPr="009839BC">
        <w:t xml:space="preserve"> </w:t>
      </w:r>
      <w:r w:rsidRPr="009839BC">
        <w:t>Скачать</w:t>
      </w:r>
      <w:r w:rsidR="009839BC" w:rsidRPr="009839BC">
        <w:t xml:space="preserve"> </w:t>
      </w:r>
      <w:r w:rsidRPr="009839BC">
        <w:t>мобильное</w:t>
      </w:r>
      <w:r w:rsidR="009839BC" w:rsidRPr="009839BC">
        <w:t xml:space="preserve"> </w:t>
      </w:r>
      <w:r w:rsidRPr="009839BC">
        <w:t>приложение</w:t>
      </w:r>
      <w:r w:rsidR="009839BC" w:rsidRPr="009839BC">
        <w:t xml:space="preserve"> «</w:t>
      </w:r>
      <w:r w:rsidRPr="009839BC">
        <w:t>Түндүк</w:t>
      </w:r>
      <w:r w:rsidR="009839BC" w:rsidRPr="009839BC">
        <w:t xml:space="preserve">» </w:t>
      </w:r>
      <w:r w:rsidRPr="009839BC">
        <w:t>в</w:t>
      </w:r>
      <w:r w:rsidR="009839BC" w:rsidRPr="009839BC">
        <w:t xml:space="preserve"> </w:t>
      </w:r>
      <w:r w:rsidRPr="009839BC">
        <w:t>AppStore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PlayMarket;</w:t>
      </w:r>
    </w:p>
    <w:p w:rsidR="00AE3ED6" w:rsidRPr="009839BC" w:rsidRDefault="00AE3ED6" w:rsidP="00AE3ED6">
      <w:r w:rsidRPr="009839BC">
        <w:t>2.</w:t>
      </w:r>
      <w:r w:rsidR="009839BC" w:rsidRPr="009839BC">
        <w:t xml:space="preserve"> </w:t>
      </w:r>
      <w:r w:rsidRPr="009839BC">
        <w:t>Авторизоваться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мобильном</w:t>
      </w:r>
      <w:r w:rsidR="009839BC" w:rsidRPr="009839BC">
        <w:t xml:space="preserve"> </w:t>
      </w:r>
      <w:r w:rsidRPr="009839BC">
        <w:t>приложении</w:t>
      </w:r>
      <w:r w:rsidR="009839BC" w:rsidRPr="009839BC">
        <w:t xml:space="preserve"> </w:t>
      </w:r>
      <w:r w:rsidRPr="009839BC">
        <w:t>посредством</w:t>
      </w:r>
      <w:r w:rsidR="009839BC" w:rsidRPr="009839BC">
        <w:t xml:space="preserve"> </w:t>
      </w:r>
      <w:r w:rsidRPr="009839BC">
        <w:t>облачной</w:t>
      </w:r>
      <w:r w:rsidR="009839BC" w:rsidRPr="009839BC">
        <w:t xml:space="preserve"> </w:t>
      </w:r>
      <w:r w:rsidRPr="009839BC">
        <w:t>электронной</w:t>
      </w:r>
      <w:r w:rsidR="009839BC" w:rsidRPr="009839BC">
        <w:t xml:space="preserve"> </w:t>
      </w:r>
      <w:r w:rsidRPr="009839BC">
        <w:t>цифровой</w:t>
      </w:r>
      <w:r w:rsidR="009839BC" w:rsidRPr="009839BC">
        <w:t xml:space="preserve"> </w:t>
      </w:r>
      <w:r w:rsidRPr="009839BC">
        <w:t>подписи</w:t>
      </w:r>
      <w:r w:rsidR="009839BC" w:rsidRPr="009839BC">
        <w:t xml:space="preserve"> </w:t>
      </w:r>
      <w:r w:rsidRPr="009839BC">
        <w:t>(Облачная</w:t>
      </w:r>
      <w:r w:rsidR="009839BC" w:rsidRPr="009839BC">
        <w:t xml:space="preserve"> </w:t>
      </w:r>
      <w:r w:rsidRPr="009839BC">
        <w:t>электронная</w:t>
      </w:r>
      <w:r w:rsidR="009839BC" w:rsidRPr="009839BC">
        <w:t xml:space="preserve"> </w:t>
      </w:r>
      <w:r w:rsidRPr="009839BC">
        <w:t>подпись</w:t>
      </w:r>
      <w:r w:rsidR="009839BC" w:rsidRPr="009839BC">
        <w:t xml:space="preserve"> </w:t>
      </w:r>
      <w:r w:rsidRPr="009839BC">
        <w:t>выдается</w:t>
      </w:r>
      <w:r w:rsidR="009839BC" w:rsidRPr="009839BC">
        <w:t xml:space="preserve"> </w:t>
      </w:r>
      <w:r w:rsidRPr="009839BC">
        <w:t>бесплатно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онлайн</w:t>
      </w:r>
      <w:r w:rsidR="009839BC" w:rsidRPr="009839BC">
        <w:t xml:space="preserve"> </w:t>
      </w:r>
      <w:r w:rsidRPr="009839BC">
        <w:t>режиме</w:t>
      </w:r>
      <w:r w:rsidR="009839BC" w:rsidRPr="009839BC">
        <w:t xml:space="preserve"> </w:t>
      </w:r>
      <w:r w:rsidRPr="009839BC">
        <w:t>через</w:t>
      </w:r>
      <w:r w:rsidR="009839BC" w:rsidRPr="009839BC">
        <w:t xml:space="preserve"> </w:t>
      </w:r>
      <w:r w:rsidRPr="009839BC">
        <w:t>приложение</w:t>
      </w:r>
      <w:r w:rsidR="009839BC" w:rsidRPr="009839BC">
        <w:t xml:space="preserve"> «</w:t>
      </w:r>
      <w:r w:rsidRPr="009839BC">
        <w:t>Тундук</w:t>
      </w:r>
      <w:r w:rsidR="009839BC" w:rsidRPr="009839BC">
        <w:t>»</w:t>
      </w:r>
      <w:r w:rsidRPr="009839BC">
        <w:t>);</w:t>
      </w:r>
    </w:p>
    <w:p w:rsidR="00AE3ED6" w:rsidRPr="009839BC" w:rsidRDefault="00AE3ED6" w:rsidP="00AE3ED6">
      <w:r w:rsidRPr="009839BC">
        <w:t>3.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приложении</w:t>
      </w:r>
      <w:r w:rsidR="009839BC" w:rsidRPr="009839BC">
        <w:t xml:space="preserve"> </w:t>
      </w:r>
      <w:r w:rsidRPr="009839BC">
        <w:t>перейти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раздел</w:t>
      </w:r>
      <w:r w:rsidR="009839BC" w:rsidRPr="009839BC">
        <w:t xml:space="preserve"> «</w:t>
      </w:r>
      <w:r w:rsidRPr="009839BC">
        <w:t>Цифровые</w:t>
      </w:r>
      <w:r w:rsidR="009839BC" w:rsidRPr="009839BC">
        <w:t xml:space="preserve"> </w:t>
      </w:r>
      <w:r w:rsidRPr="009839BC">
        <w:t>документы</w:t>
      </w:r>
      <w:r w:rsidR="009839BC" w:rsidRPr="009839BC">
        <w:t>»</w:t>
      </w:r>
    </w:p>
    <w:p w:rsidR="00AE3ED6" w:rsidRPr="009839BC" w:rsidRDefault="00E34132" w:rsidP="00AE3ED6">
      <w:hyperlink r:id="rId48" w:history="1">
        <w:r w:rsidR="00AE3ED6" w:rsidRPr="009839BC">
          <w:rPr>
            <w:rStyle w:val="a3"/>
          </w:rPr>
          <w:t>https://www.vb.kg/doc/434728_v_kyrgyzstane_zarabotalo_cifrovoe_pensionnoe_ydostoverenie.html</w:t>
        </w:r>
      </w:hyperlink>
    </w:p>
    <w:p w:rsidR="00D1642B" w:rsidRPr="009839BC" w:rsidRDefault="00D1642B" w:rsidP="00D1642B">
      <w:pPr>
        <w:pStyle w:val="10"/>
      </w:pPr>
      <w:bookmarkStart w:id="150" w:name="_Toc99271715"/>
      <w:bookmarkStart w:id="151" w:name="_Toc99318660"/>
      <w:bookmarkStart w:id="152" w:name="_Toc156451833"/>
      <w:r w:rsidRPr="009839BC">
        <w:lastRenderedPageBreak/>
        <w:t>Новости</w:t>
      </w:r>
      <w:r w:rsidR="009839BC" w:rsidRPr="009839BC">
        <w:t xml:space="preserve"> </w:t>
      </w:r>
      <w:r w:rsidRPr="009839BC">
        <w:t>пенсионной</w:t>
      </w:r>
      <w:r w:rsidR="009839BC" w:rsidRPr="009839BC">
        <w:t xml:space="preserve"> </w:t>
      </w:r>
      <w:r w:rsidRPr="009839BC">
        <w:t>отрасли</w:t>
      </w:r>
      <w:r w:rsidR="009839BC" w:rsidRPr="009839BC">
        <w:t xml:space="preserve"> </w:t>
      </w:r>
      <w:r w:rsidRPr="009839BC">
        <w:t>стран</w:t>
      </w:r>
      <w:r w:rsidR="009839BC" w:rsidRPr="009839BC">
        <w:t xml:space="preserve"> </w:t>
      </w:r>
      <w:r w:rsidRPr="009839BC">
        <w:t>дальнего</w:t>
      </w:r>
      <w:r w:rsidR="009839BC" w:rsidRPr="009839BC">
        <w:t xml:space="preserve"> </w:t>
      </w:r>
      <w:r w:rsidRPr="009839BC">
        <w:t>зарубежья</w:t>
      </w:r>
      <w:bookmarkEnd w:id="150"/>
      <w:bookmarkEnd w:id="151"/>
      <w:bookmarkEnd w:id="152"/>
    </w:p>
    <w:p w:rsidR="00EA116C" w:rsidRPr="009839BC" w:rsidRDefault="00EA116C" w:rsidP="00EA116C">
      <w:pPr>
        <w:pStyle w:val="2"/>
      </w:pPr>
      <w:bookmarkStart w:id="153" w:name="_Toc156451834"/>
      <w:r w:rsidRPr="009839BC">
        <w:t>Коммерсантъ,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Население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сокращается</w:t>
      </w:r>
      <w:r w:rsidR="009839BC" w:rsidRPr="009839BC">
        <w:t xml:space="preserve"> </w:t>
      </w:r>
      <w:r w:rsidRPr="009839BC">
        <w:t>второй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подряд</w:t>
      </w:r>
      <w:bookmarkEnd w:id="153"/>
    </w:p>
    <w:p w:rsidR="00EA116C" w:rsidRPr="009839BC" w:rsidRDefault="00EA116C" w:rsidP="001E75F2">
      <w:pPr>
        <w:pStyle w:val="3"/>
      </w:pPr>
      <w:bookmarkStart w:id="154" w:name="_Toc156451835"/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население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сократилось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2,08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человек,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0,2%,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составляет</w:t>
      </w:r>
      <w:r w:rsidR="009839BC" w:rsidRPr="009839BC">
        <w:t xml:space="preserve"> </w:t>
      </w:r>
      <w:r w:rsidRPr="009839BC">
        <w:t>сейчас</w:t>
      </w:r>
      <w:r w:rsidR="009839BC" w:rsidRPr="009839BC">
        <w:t xml:space="preserve"> </w:t>
      </w:r>
      <w:r w:rsidRPr="009839BC">
        <w:t>1,409</w:t>
      </w:r>
      <w:r w:rsidR="009839BC" w:rsidRPr="009839BC">
        <w:t xml:space="preserve"> </w:t>
      </w:r>
      <w:r w:rsidRPr="009839BC">
        <w:t>млрд</w:t>
      </w:r>
      <w:r w:rsidR="009839BC" w:rsidRPr="009839BC">
        <w:t xml:space="preserve"> </w:t>
      </w:r>
      <w:r w:rsidRPr="009839BC">
        <w:t>человек.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сообщается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ежегодном</w:t>
      </w:r>
      <w:r w:rsidR="009839BC" w:rsidRPr="009839BC">
        <w:t xml:space="preserve"> </w:t>
      </w:r>
      <w:r w:rsidRPr="009839BC">
        <w:t>докладе</w:t>
      </w:r>
      <w:r w:rsidR="009839BC" w:rsidRPr="009839BC">
        <w:t xml:space="preserve"> </w:t>
      </w:r>
      <w:r w:rsidRPr="009839BC">
        <w:t>Государственного</w:t>
      </w:r>
      <w:r w:rsidR="009839BC" w:rsidRPr="009839BC">
        <w:t xml:space="preserve"> </w:t>
      </w:r>
      <w:r w:rsidRPr="009839BC">
        <w:t>статистического</w:t>
      </w:r>
      <w:r w:rsidR="009839BC" w:rsidRPr="009839BC">
        <w:t xml:space="preserve"> </w:t>
      </w:r>
      <w:r w:rsidRPr="009839BC">
        <w:t>управления</w:t>
      </w:r>
      <w:r w:rsidR="009839BC" w:rsidRPr="009839BC">
        <w:t xml:space="preserve"> </w:t>
      </w:r>
      <w:r w:rsidRPr="009839BC">
        <w:t>КНР,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прошлый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стране</w:t>
      </w:r>
      <w:r w:rsidR="009839BC" w:rsidRPr="009839BC">
        <w:t xml:space="preserve"> </w:t>
      </w:r>
      <w:r w:rsidRPr="009839BC">
        <w:t>родилось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5,7%</w:t>
      </w:r>
      <w:r w:rsidR="009839BC" w:rsidRPr="009839BC">
        <w:t xml:space="preserve"> </w:t>
      </w:r>
      <w:r w:rsidRPr="009839BC">
        <w:t>меньше</w:t>
      </w:r>
      <w:r w:rsidR="009839BC" w:rsidRPr="009839BC">
        <w:t xml:space="preserve"> </w:t>
      </w:r>
      <w:r w:rsidRPr="009839BC">
        <w:t>детей,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годом</w:t>
      </w:r>
      <w:r w:rsidR="009839BC" w:rsidRPr="009839BC">
        <w:t xml:space="preserve"> </w:t>
      </w:r>
      <w:r w:rsidRPr="009839BC">
        <w:t>ранее:</w:t>
      </w:r>
      <w:r w:rsidR="009839BC" w:rsidRPr="009839BC">
        <w:t xml:space="preserve"> </w:t>
      </w:r>
      <w:r w:rsidRPr="009839BC">
        <w:t>9,02</w:t>
      </w:r>
      <w:r w:rsidR="009839BC" w:rsidRPr="009839BC">
        <w:t xml:space="preserve"> </w:t>
      </w:r>
      <w:r w:rsidRPr="009839BC">
        <w:t>млн.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показатель</w:t>
      </w:r>
      <w:r w:rsidR="009839BC" w:rsidRPr="009839BC">
        <w:t xml:space="preserve"> </w:t>
      </w:r>
      <w:r w:rsidRPr="009839BC">
        <w:t>рождаемости</w:t>
      </w:r>
      <w:r w:rsidR="009839BC" w:rsidRPr="009839BC">
        <w:t xml:space="preserve"> </w:t>
      </w:r>
      <w:r w:rsidRPr="009839BC">
        <w:t>оказался</w:t>
      </w:r>
      <w:r w:rsidR="009839BC" w:rsidRPr="009839BC">
        <w:t xml:space="preserve"> </w:t>
      </w:r>
      <w:r w:rsidRPr="009839BC">
        <w:t>рекордно</w:t>
      </w:r>
      <w:r w:rsidR="009839BC" w:rsidRPr="009839BC">
        <w:t xml:space="preserve"> </w:t>
      </w:r>
      <w:r w:rsidRPr="009839BC">
        <w:t>низким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6,39</w:t>
      </w:r>
      <w:r w:rsidR="009839BC" w:rsidRPr="009839BC">
        <w:t xml:space="preserve"> </w:t>
      </w:r>
      <w:r w:rsidRPr="009839BC">
        <w:t>рождений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жителей.</w:t>
      </w:r>
      <w:bookmarkEnd w:id="154"/>
    </w:p>
    <w:p w:rsidR="00EA116C" w:rsidRPr="009839BC" w:rsidRDefault="00EA116C" w:rsidP="00EA116C">
      <w:r w:rsidRPr="009839BC">
        <w:t>Из</w:t>
      </w:r>
      <w:r w:rsidR="009839BC" w:rsidRPr="009839BC">
        <w:t xml:space="preserve"> </w:t>
      </w:r>
      <w:r w:rsidRPr="009839BC">
        <w:t>доклада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следует,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число</w:t>
      </w:r>
      <w:r w:rsidR="009839BC" w:rsidRPr="009839BC">
        <w:t xml:space="preserve"> </w:t>
      </w:r>
      <w:r w:rsidRPr="009839BC">
        <w:t>смертей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выросло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6,6%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сравнению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2022</w:t>
      </w:r>
      <w:r w:rsidR="009839BC" w:rsidRPr="009839BC">
        <w:t xml:space="preserve"> </w:t>
      </w:r>
      <w:r w:rsidRPr="009839BC">
        <w:t>годом.</w:t>
      </w:r>
      <w:r w:rsidR="009839BC" w:rsidRPr="009839BC">
        <w:t xml:space="preserve"> </w:t>
      </w:r>
      <w:r w:rsidRPr="009839BC">
        <w:t>Умерли</w:t>
      </w:r>
      <w:r w:rsidR="009839BC" w:rsidRPr="009839BC">
        <w:t xml:space="preserve"> </w:t>
      </w:r>
      <w:r w:rsidRPr="009839BC">
        <w:t>11,1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смертность,</w:t>
      </w:r>
      <w:r w:rsidR="009839BC" w:rsidRPr="009839BC">
        <w:t xml:space="preserve"> </w:t>
      </w:r>
      <w:r w:rsidRPr="009839BC">
        <w:t>то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число</w:t>
      </w:r>
      <w:r w:rsidR="009839BC" w:rsidRPr="009839BC">
        <w:t xml:space="preserve"> </w:t>
      </w:r>
      <w:r w:rsidRPr="009839BC">
        <w:t>смертей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жителей,</w:t>
      </w:r>
      <w:r w:rsidR="009839BC" w:rsidRPr="009839BC">
        <w:t xml:space="preserve"> </w:t>
      </w:r>
      <w:r w:rsidRPr="009839BC">
        <w:t>составила</w:t>
      </w:r>
      <w:r w:rsidR="009839BC" w:rsidRPr="009839BC">
        <w:t xml:space="preserve"> </w:t>
      </w:r>
      <w:r w:rsidRPr="009839BC">
        <w:t>7,87,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самый</w:t>
      </w:r>
      <w:r w:rsidR="009839BC" w:rsidRPr="009839BC">
        <w:t xml:space="preserve"> </w:t>
      </w:r>
      <w:r w:rsidRPr="009839BC">
        <w:t>высокий</w:t>
      </w:r>
      <w:r w:rsidR="009839BC" w:rsidRPr="009839BC">
        <w:t xml:space="preserve"> </w:t>
      </w:r>
      <w:r w:rsidRPr="009839BC">
        <w:t>показатель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1974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Естественный</w:t>
      </w:r>
      <w:r w:rsidR="009839BC" w:rsidRPr="009839BC">
        <w:t xml:space="preserve"> </w:t>
      </w:r>
      <w:r w:rsidRPr="009839BC">
        <w:t>прирост</w:t>
      </w:r>
      <w:r w:rsidR="009839BC" w:rsidRPr="009839BC">
        <w:t xml:space="preserve"> </w:t>
      </w:r>
      <w:r w:rsidRPr="009839BC">
        <w:t>населения,</w:t>
      </w:r>
      <w:r w:rsidR="009839BC" w:rsidRPr="009839BC">
        <w:t xml:space="preserve"> </w:t>
      </w:r>
      <w:r w:rsidRPr="009839BC">
        <w:t>отмечает</w:t>
      </w:r>
      <w:r w:rsidR="009839BC" w:rsidRPr="009839BC">
        <w:t xml:space="preserve"> </w:t>
      </w:r>
      <w:r w:rsidRPr="009839BC">
        <w:t>ведомство,</w:t>
      </w:r>
      <w:r w:rsidR="009839BC" w:rsidRPr="009839BC">
        <w:t xml:space="preserve"> </w:t>
      </w:r>
      <w:r w:rsidRPr="009839BC">
        <w:t>составил</w:t>
      </w:r>
      <w:r w:rsidR="009839BC" w:rsidRPr="009839BC">
        <w:t xml:space="preserve"> </w:t>
      </w:r>
      <w:r w:rsidRPr="009839BC">
        <w:t>минус</w:t>
      </w:r>
      <w:r w:rsidR="009839BC" w:rsidRPr="009839BC">
        <w:t xml:space="preserve"> </w:t>
      </w:r>
      <w:r w:rsidRPr="009839BC">
        <w:t>1,48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человек.</w:t>
      </w:r>
      <w:r w:rsidR="009839BC" w:rsidRPr="009839BC">
        <w:t xml:space="preserve"> </w:t>
      </w:r>
      <w:r w:rsidRPr="009839BC">
        <w:t>Статистические</w:t>
      </w:r>
      <w:r w:rsidR="009839BC" w:rsidRPr="009839BC">
        <w:t xml:space="preserve"> </w:t>
      </w:r>
      <w:r w:rsidRPr="009839BC">
        <w:t>данные</w:t>
      </w:r>
      <w:r w:rsidR="009839BC" w:rsidRPr="009839BC">
        <w:t xml:space="preserve"> </w:t>
      </w:r>
      <w:r w:rsidRPr="009839BC">
        <w:t>показывают,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мужское</w:t>
      </w:r>
      <w:r w:rsidR="009839BC" w:rsidRPr="009839BC">
        <w:t xml:space="preserve"> </w:t>
      </w:r>
      <w:r w:rsidRPr="009839BC">
        <w:t>население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составляет</w:t>
      </w:r>
      <w:r w:rsidR="009839BC" w:rsidRPr="009839BC">
        <w:t xml:space="preserve"> </w:t>
      </w:r>
      <w:r w:rsidRPr="009839BC">
        <w:t>720,3</w:t>
      </w:r>
      <w:r w:rsidR="009839BC" w:rsidRPr="009839BC">
        <w:t xml:space="preserve"> </w:t>
      </w:r>
      <w:r w:rsidRPr="009839BC">
        <w:t>млн,</w:t>
      </w:r>
      <w:r w:rsidR="009839BC" w:rsidRPr="009839BC">
        <w:t xml:space="preserve"> </w:t>
      </w:r>
      <w:r w:rsidRPr="009839BC">
        <w:t>женское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689,35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человек.</w:t>
      </w:r>
      <w:r w:rsidR="009839BC" w:rsidRPr="009839BC">
        <w:t xml:space="preserve"> </w:t>
      </w:r>
      <w:r w:rsidRPr="009839BC">
        <w:t>Самую</w:t>
      </w:r>
      <w:r w:rsidR="009839BC" w:rsidRPr="009839BC">
        <w:t xml:space="preserve"> </w:t>
      </w:r>
      <w:r w:rsidRPr="009839BC">
        <w:t>значительную</w:t>
      </w:r>
      <w:r w:rsidR="009839BC" w:rsidRPr="009839BC">
        <w:t xml:space="preserve"> </w:t>
      </w:r>
      <w:r w:rsidRPr="009839BC">
        <w:t>долю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составляют</w:t>
      </w:r>
      <w:r w:rsidR="009839BC" w:rsidRPr="009839BC">
        <w:t xml:space="preserve"> </w:t>
      </w:r>
      <w:r w:rsidRPr="009839BC">
        <w:t>люди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возрасте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16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59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61,3%,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864,8</w:t>
      </w:r>
      <w:r w:rsidR="009839BC" w:rsidRPr="009839BC">
        <w:t xml:space="preserve"> </w:t>
      </w:r>
      <w:r w:rsidRPr="009839BC">
        <w:t>млн.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11,96</w:t>
      </w:r>
      <w:r w:rsidR="009839BC" w:rsidRPr="009839BC">
        <w:t xml:space="preserve"> </w:t>
      </w:r>
      <w:r w:rsidRPr="009839BC">
        <w:t>млн,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932,67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человек,</w:t>
      </w:r>
      <w:r w:rsidR="009839BC" w:rsidRPr="009839BC">
        <w:t xml:space="preserve"> </w:t>
      </w:r>
      <w:r w:rsidRPr="009839BC">
        <w:t>увеличилось</w:t>
      </w:r>
      <w:r w:rsidR="009839BC" w:rsidRPr="009839BC">
        <w:t xml:space="preserve"> </w:t>
      </w:r>
      <w:r w:rsidRPr="009839BC">
        <w:t>городское</w:t>
      </w:r>
      <w:r w:rsidR="009839BC" w:rsidRPr="009839BC">
        <w:t xml:space="preserve"> </w:t>
      </w:r>
      <w:r w:rsidRPr="009839BC">
        <w:t>население,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постоянное</w:t>
      </w:r>
      <w:r w:rsidR="009839BC" w:rsidRPr="009839BC">
        <w:t xml:space="preserve"> </w:t>
      </w:r>
      <w:r w:rsidRPr="009839BC">
        <w:t>население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сельской</w:t>
      </w:r>
      <w:r w:rsidR="009839BC" w:rsidRPr="009839BC">
        <w:t xml:space="preserve"> </w:t>
      </w:r>
      <w:r w:rsidRPr="009839BC">
        <w:t>местности</w:t>
      </w:r>
      <w:r w:rsidR="009839BC" w:rsidRPr="009839BC">
        <w:t xml:space="preserve"> </w:t>
      </w:r>
      <w:r w:rsidRPr="009839BC">
        <w:t>сократилось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14,4</w:t>
      </w:r>
      <w:r w:rsidR="009839BC" w:rsidRPr="009839BC">
        <w:t xml:space="preserve"> </w:t>
      </w:r>
      <w:r w:rsidRPr="009839BC">
        <w:t>млн,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477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человек.</w:t>
      </w:r>
    </w:p>
    <w:p w:rsidR="00EA116C" w:rsidRPr="009839BC" w:rsidRDefault="00EA116C" w:rsidP="00EA116C">
      <w:r w:rsidRPr="009839BC">
        <w:t>Население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сокращается</w:t>
      </w:r>
      <w:r w:rsidR="009839BC" w:rsidRPr="009839BC">
        <w:t xml:space="preserve"> </w:t>
      </w:r>
      <w:r w:rsidRPr="009839BC">
        <w:t>второй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подряд.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2022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сокращение</w:t>
      </w:r>
      <w:r w:rsidR="009839BC" w:rsidRPr="009839BC">
        <w:t xml:space="preserve"> </w:t>
      </w:r>
      <w:r w:rsidRPr="009839BC">
        <w:t>было</w:t>
      </w:r>
      <w:r w:rsidR="009839BC" w:rsidRPr="009839BC">
        <w:t xml:space="preserve"> </w:t>
      </w:r>
      <w:r w:rsidRPr="009839BC">
        <w:t>зафиксировано</w:t>
      </w:r>
      <w:r w:rsidR="009839BC" w:rsidRPr="009839BC">
        <w:t xml:space="preserve"> </w:t>
      </w:r>
      <w:r w:rsidRPr="009839BC">
        <w:t>впервые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1961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Многочисленные</w:t>
      </w:r>
      <w:r w:rsidR="009839BC" w:rsidRPr="009839BC">
        <w:t xml:space="preserve"> </w:t>
      </w:r>
      <w:r w:rsidRPr="009839BC">
        <w:t>меры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повышению</w:t>
      </w:r>
      <w:r w:rsidR="009839BC" w:rsidRPr="009839BC">
        <w:t xml:space="preserve"> </w:t>
      </w:r>
      <w:r w:rsidRPr="009839BC">
        <w:t>рождаемости,</w:t>
      </w:r>
      <w:r w:rsidR="009839BC" w:rsidRPr="009839BC">
        <w:t xml:space="preserve"> </w:t>
      </w:r>
      <w:r w:rsidRPr="009839BC">
        <w:t>принятые</w:t>
      </w:r>
      <w:r w:rsidR="009839BC" w:rsidRPr="009839BC">
        <w:t xml:space="preserve"> </w:t>
      </w:r>
      <w:r w:rsidRPr="009839BC">
        <w:t>властями</w:t>
      </w:r>
      <w:r w:rsidR="009839BC" w:rsidRPr="009839BC">
        <w:t xml:space="preserve"> </w:t>
      </w:r>
      <w:r w:rsidRPr="009839BC">
        <w:t>страны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регионов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года,</w:t>
      </w:r>
      <w:r w:rsidR="009839BC" w:rsidRPr="009839BC">
        <w:t xml:space="preserve"> </w:t>
      </w:r>
      <w:r w:rsidRPr="009839BC">
        <w:t>ощутимых</w:t>
      </w:r>
      <w:r w:rsidR="009839BC" w:rsidRPr="009839BC">
        <w:t xml:space="preserve"> </w:t>
      </w:r>
      <w:r w:rsidRPr="009839BC">
        <w:t>результатов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дали.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Академия</w:t>
      </w:r>
      <w:r w:rsidR="009839BC" w:rsidRPr="009839BC">
        <w:t xml:space="preserve"> </w:t>
      </w:r>
      <w:r w:rsidRPr="009839BC">
        <w:t>наук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опубликовала</w:t>
      </w:r>
      <w:r w:rsidR="009839BC" w:rsidRPr="009839BC">
        <w:t xml:space="preserve"> </w:t>
      </w:r>
      <w:r w:rsidRPr="009839BC">
        <w:t>прогноз,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которому</w:t>
      </w:r>
      <w:r w:rsidR="009839BC" w:rsidRPr="009839BC">
        <w:t xml:space="preserve"> </w:t>
      </w:r>
      <w:r w:rsidRPr="009839BC">
        <w:t>при</w:t>
      </w:r>
      <w:r w:rsidR="009839BC" w:rsidRPr="009839BC">
        <w:t xml:space="preserve"> </w:t>
      </w:r>
      <w:r w:rsidRPr="009839BC">
        <w:t>сохранении</w:t>
      </w:r>
      <w:r w:rsidR="009839BC" w:rsidRPr="009839BC">
        <w:t xml:space="preserve"> </w:t>
      </w:r>
      <w:r w:rsidRPr="009839BC">
        <w:t>нынешней</w:t>
      </w:r>
      <w:r w:rsidR="009839BC" w:rsidRPr="009839BC">
        <w:t xml:space="preserve"> </w:t>
      </w:r>
      <w:r w:rsidRPr="009839BC">
        <w:t>тенденции</w:t>
      </w:r>
      <w:r w:rsidR="009839BC" w:rsidRPr="009839BC">
        <w:t xml:space="preserve"> </w:t>
      </w:r>
      <w:r w:rsidRPr="009839BC">
        <w:t>сокращения</w:t>
      </w:r>
      <w:r w:rsidR="009839BC" w:rsidRPr="009839BC">
        <w:t xml:space="preserve"> </w:t>
      </w:r>
      <w:r w:rsidRPr="009839BC">
        <w:t>рождаемости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2035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пенсионная</w:t>
      </w:r>
      <w:r w:rsidR="009839BC" w:rsidRPr="009839BC">
        <w:t xml:space="preserve"> </w:t>
      </w:r>
      <w:r w:rsidRPr="009839BC">
        <w:t>система</w:t>
      </w:r>
      <w:r w:rsidR="009839BC" w:rsidRPr="009839BC">
        <w:t xml:space="preserve"> </w:t>
      </w:r>
      <w:r w:rsidRPr="009839BC">
        <w:t>страны</w:t>
      </w:r>
      <w:r w:rsidR="009839BC" w:rsidRPr="009839BC">
        <w:t xml:space="preserve"> </w:t>
      </w:r>
      <w:r w:rsidRPr="009839BC">
        <w:t>окажется</w:t>
      </w:r>
      <w:r w:rsidR="009839BC" w:rsidRPr="009839BC">
        <w:t xml:space="preserve"> </w:t>
      </w:r>
      <w:r w:rsidRPr="009839BC">
        <w:t>без</w:t>
      </w:r>
      <w:r w:rsidR="009839BC" w:rsidRPr="009839BC">
        <w:t xml:space="preserve"> </w:t>
      </w:r>
      <w:r w:rsidRPr="009839BC">
        <w:t>средств.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этому</w:t>
      </w:r>
      <w:r w:rsidR="009839BC" w:rsidRPr="009839BC">
        <w:t xml:space="preserve"> </w:t>
      </w:r>
      <w:r w:rsidRPr="009839BC">
        <w:t>моменту</w:t>
      </w:r>
      <w:r w:rsidR="009839BC" w:rsidRPr="009839BC">
        <w:t xml:space="preserve"> </w:t>
      </w:r>
      <w:r w:rsidRPr="009839BC">
        <w:t>число</w:t>
      </w:r>
      <w:r w:rsidR="009839BC" w:rsidRPr="009839BC">
        <w:t xml:space="preserve"> </w:t>
      </w:r>
      <w:r w:rsidRPr="009839BC">
        <w:t>людей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возрасте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60</w:t>
      </w:r>
      <w:r w:rsidR="009839BC" w:rsidRPr="009839BC">
        <w:t xml:space="preserve"> </w:t>
      </w:r>
      <w:r w:rsidRPr="009839BC">
        <w:t>лет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возраст</w:t>
      </w:r>
      <w:r w:rsidR="009839BC" w:rsidRPr="009839BC">
        <w:t xml:space="preserve"> </w:t>
      </w:r>
      <w:r w:rsidRPr="009839BC">
        <w:t>выхода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пенсию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вырастет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280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400</w:t>
      </w:r>
      <w:r w:rsidR="009839BC" w:rsidRPr="009839BC">
        <w:t xml:space="preserve"> </w:t>
      </w:r>
      <w:r w:rsidRPr="009839BC">
        <w:t>млн.</w:t>
      </w:r>
      <w:r w:rsidR="009839BC" w:rsidRPr="009839BC">
        <w:t xml:space="preserve"> </w:t>
      </w:r>
      <w:r w:rsidRPr="009839BC">
        <w:t>Некоторые</w:t>
      </w:r>
      <w:r w:rsidR="009839BC" w:rsidRPr="009839BC">
        <w:t xml:space="preserve"> </w:t>
      </w:r>
      <w:r w:rsidRPr="009839BC">
        <w:t>эксперты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Китае</w:t>
      </w:r>
      <w:r w:rsidR="009839BC" w:rsidRPr="009839BC">
        <w:t xml:space="preserve"> </w:t>
      </w:r>
      <w:r w:rsidRPr="009839BC">
        <w:t>высказывают</w:t>
      </w:r>
      <w:r w:rsidR="009839BC" w:rsidRPr="009839BC">
        <w:t xml:space="preserve"> </w:t>
      </w:r>
      <w:r w:rsidRPr="009839BC">
        <w:t>надежду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то,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рождаемость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вырасти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2024</w:t>
      </w:r>
      <w:r w:rsidR="009839BC" w:rsidRPr="009839BC">
        <w:t xml:space="preserve"> </w:t>
      </w:r>
      <w:r w:rsidRPr="009839BC">
        <w:t>году,</w:t>
      </w:r>
      <w:r w:rsidR="009839BC" w:rsidRPr="009839BC">
        <w:t xml:space="preserve"> </w:t>
      </w:r>
      <w:r w:rsidRPr="009839BC">
        <w:t>поскольку</w:t>
      </w:r>
      <w:r w:rsidR="009839BC" w:rsidRPr="009839BC">
        <w:t xml:space="preserve"> </w:t>
      </w:r>
      <w:r w:rsidRPr="009839BC">
        <w:t>завершение</w:t>
      </w:r>
      <w:r w:rsidR="009839BC" w:rsidRPr="009839BC">
        <w:t xml:space="preserve"> </w:t>
      </w:r>
      <w:r w:rsidRPr="009839BC">
        <w:t>пандемии</w:t>
      </w:r>
      <w:r w:rsidR="009839BC" w:rsidRPr="009839BC">
        <w:t xml:space="preserve"> </w:t>
      </w:r>
      <w:r w:rsidRPr="009839BC">
        <w:t>COVID-19</w:t>
      </w:r>
      <w:r w:rsidR="009839BC" w:rsidRPr="009839BC">
        <w:t xml:space="preserve"> </w:t>
      </w:r>
      <w:r w:rsidRPr="009839BC">
        <w:t>должно</w:t>
      </w:r>
      <w:r w:rsidR="009839BC" w:rsidRPr="009839BC">
        <w:t xml:space="preserve"> </w:t>
      </w:r>
      <w:r w:rsidRPr="009839BC">
        <w:t>спровоцировать</w:t>
      </w:r>
      <w:r w:rsidR="009839BC" w:rsidRPr="009839BC">
        <w:t xml:space="preserve"> </w:t>
      </w:r>
      <w:r w:rsidRPr="009839BC">
        <w:t>соответствующий</w:t>
      </w:r>
      <w:r w:rsidR="009839BC" w:rsidRPr="009839BC">
        <w:t xml:space="preserve"> </w:t>
      </w:r>
      <w:r w:rsidRPr="009839BC">
        <w:t>бум.</w:t>
      </w:r>
      <w:r w:rsidR="009839BC" w:rsidRPr="009839BC">
        <w:t xml:space="preserve"> </w:t>
      </w:r>
      <w:r w:rsidRPr="009839BC">
        <w:t>Кроме</w:t>
      </w:r>
      <w:r w:rsidR="009839BC" w:rsidRPr="009839BC">
        <w:t xml:space="preserve"> </w:t>
      </w:r>
      <w:r w:rsidRPr="009839BC">
        <w:t>того,</w:t>
      </w:r>
      <w:r w:rsidR="009839BC" w:rsidRPr="009839BC">
        <w:t xml:space="preserve"> </w:t>
      </w:r>
      <w:r w:rsidRPr="009839BC">
        <w:t>именно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</w:t>
      </w:r>
      <w:r w:rsidR="009839BC" w:rsidRPr="009839BC">
        <w:t xml:space="preserve"> </w:t>
      </w:r>
      <w:r w:rsidRPr="009839BC">
        <w:t>Дракона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Китае</w:t>
      </w:r>
      <w:r w:rsidR="009839BC" w:rsidRPr="009839BC">
        <w:t xml:space="preserve"> </w:t>
      </w:r>
      <w:r w:rsidRPr="009839BC">
        <w:t>традиционно</w:t>
      </w:r>
      <w:r w:rsidR="009839BC" w:rsidRPr="009839BC">
        <w:t xml:space="preserve"> </w:t>
      </w:r>
      <w:r w:rsidRPr="009839BC">
        <w:t>рождается</w:t>
      </w:r>
      <w:r w:rsidR="009839BC" w:rsidRPr="009839BC">
        <w:t xml:space="preserve"> </w:t>
      </w:r>
      <w:r w:rsidRPr="009839BC">
        <w:t>больше</w:t>
      </w:r>
      <w:r w:rsidR="009839BC" w:rsidRPr="009839BC">
        <w:t xml:space="preserve"> </w:t>
      </w:r>
      <w:r w:rsidRPr="009839BC">
        <w:t>детей,</w:t>
      </w:r>
      <w:r w:rsidR="009839BC" w:rsidRPr="009839BC">
        <w:t xml:space="preserve"> </w:t>
      </w:r>
      <w:r w:rsidRPr="009839BC">
        <w:t>указывают</w:t>
      </w:r>
      <w:r w:rsidR="009839BC" w:rsidRPr="009839BC">
        <w:t xml:space="preserve"> </w:t>
      </w:r>
      <w:r w:rsidRPr="009839BC">
        <w:t>некоторые</w:t>
      </w:r>
      <w:r w:rsidR="009839BC" w:rsidRPr="009839BC">
        <w:t xml:space="preserve"> </w:t>
      </w:r>
      <w:r w:rsidRPr="009839BC">
        <w:t>китайские</w:t>
      </w:r>
      <w:r w:rsidR="009839BC" w:rsidRPr="009839BC">
        <w:t xml:space="preserve"> </w:t>
      </w:r>
      <w:r w:rsidRPr="009839BC">
        <w:t>СМИ.</w:t>
      </w:r>
    </w:p>
    <w:p w:rsidR="00EA116C" w:rsidRPr="009839BC" w:rsidRDefault="00E34132" w:rsidP="00EA116C">
      <w:hyperlink r:id="rId49" w:history="1">
        <w:r w:rsidR="00EA116C" w:rsidRPr="009839BC">
          <w:rPr>
            <w:rStyle w:val="a3"/>
          </w:rPr>
          <w:t>https://www.kommersant.ru/doc/6454935</w:t>
        </w:r>
      </w:hyperlink>
      <w:r w:rsidR="009839BC" w:rsidRPr="009839BC">
        <w:t xml:space="preserve"> </w:t>
      </w:r>
    </w:p>
    <w:p w:rsidR="00EA116C" w:rsidRPr="009839BC" w:rsidRDefault="00EA116C" w:rsidP="00EA116C">
      <w:pPr>
        <w:pStyle w:val="2"/>
      </w:pPr>
      <w:bookmarkStart w:id="155" w:name="_Toc156451836"/>
      <w:r w:rsidRPr="009839BC">
        <w:t>РБК,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="001E75F2">
        <w:t xml:space="preserve">Юлия ОВЧИННИКОВА, </w:t>
      </w:r>
      <w:r w:rsidRPr="009839BC">
        <w:t>В</w:t>
      </w:r>
      <w:r w:rsidR="009839BC" w:rsidRPr="009839BC">
        <w:t xml:space="preserve"> </w:t>
      </w:r>
      <w:r w:rsidRPr="009839BC">
        <w:t>Китае</w:t>
      </w:r>
      <w:r w:rsidR="009839BC" w:rsidRPr="009839BC">
        <w:t xml:space="preserve"> </w:t>
      </w:r>
      <w:r w:rsidRPr="009839BC">
        <w:t>зафиксировали</w:t>
      </w:r>
      <w:r w:rsidR="009839BC" w:rsidRPr="009839BC">
        <w:t xml:space="preserve"> </w:t>
      </w:r>
      <w:r w:rsidRPr="009839BC">
        <w:t>рекордное</w:t>
      </w:r>
      <w:r w:rsidR="009839BC" w:rsidRPr="009839BC">
        <w:t xml:space="preserve"> </w:t>
      </w:r>
      <w:r w:rsidRPr="009839BC">
        <w:t>сокращение</w:t>
      </w:r>
      <w:r w:rsidR="009839BC" w:rsidRPr="009839BC">
        <w:t xml:space="preserve"> </w:t>
      </w:r>
      <w:r w:rsidRPr="009839BC">
        <w:t>численности</w:t>
      </w:r>
      <w:r w:rsidR="009839BC" w:rsidRPr="009839BC">
        <w:t xml:space="preserve"> </w:t>
      </w:r>
      <w:r w:rsidRPr="009839BC">
        <w:t>населения</w:t>
      </w:r>
      <w:bookmarkEnd w:id="155"/>
    </w:p>
    <w:p w:rsidR="00EA116C" w:rsidRPr="009839BC" w:rsidRDefault="00EA116C" w:rsidP="001E75F2">
      <w:pPr>
        <w:pStyle w:val="3"/>
      </w:pPr>
      <w:bookmarkStart w:id="156" w:name="_Toc156451837"/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численность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сократилась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1,41</w:t>
      </w:r>
      <w:r w:rsidR="009839BC" w:rsidRPr="009839BC">
        <w:t xml:space="preserve"> </w:t>
      </w:r>
      <w:r w:rsidRPr="009839BC">
        <w:t>млрд</w:t>
      </w:r>
      <w:r w:rsidR="009839BC" w:rsidRPr="009839BC">
        <w:t xml:space="preserve"> </w:t>
      </w:r>
      <w:r w:rsidRPr="009839BC">
        <w:t>человек</w:t>
      </w:r>
      <w:r w:rsidR="009839BC" w:rsidRPr="009839BC">
        <w:t xml:space="preserve"> </w:t>
      </w:r>
      <w:r w:rsidRPr="009839BC">
        <w:t>из-за</w:t>
      </w:r>
      <w:r w:rsidR="009839BC" w:rsidRPr="009839BC">
        <w:t xml:space="preserve"> </w:t>
      </w:r>
      <w:r w:rsidRPr="009839BC">
        <w:t>рекордных</w:t>
      </w:r>
      <w:r w:rsidR="009839BC" w:rsidRPr="009839BC">
        <w:t xml:space="preserve"> </w:t>
      </w:r>
      <w:r w:rsidRPr="009839BC">
        <w:t>показателей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смертности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падения</w:t>
      </w:r>
      <w:r w:rsidR="009839BC" w:rsidRPr="009839BC">
        <w:t xml:space="preserve"> </w:t>
      </w:r>
      <w:r w:rsidRPr="009839BC">
        <w:t>рождаемости,</w:t>
      </w:r>
      <w:r w:rsidR="009839BC" w:rsidRPr="009839BC">
        <w:t xml:space="preserve"> </w:t>
      </w:r>
      <w:r w:rsidRPr="009839BC">
        <w:t>пишет</w:t>
      </w:r>
      <w:r w:rsidR="009839BC" w:rsidRPr="009839BC">
        <w:t xml:space="preserve"> </w:t>
      </w:r>
      <w:r w:rsidRPr="009839BC">
        <w:t>Bloomberg.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привести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структурным</w:t>
      </w:r>
      <w:r w:rsidR="009839BC" w:rsidRPr="009839BC">
        <w:t xml:space="preserve"> </w:t>
      </w:r>
      <w:r w:rsidRPr="009839BC">
        <w:t>изменениям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экономике</w:t>
      </w:r>
      <w:r w:rsidR="009839BC" w:rsidRPr="009839BC">
        <w:t xml:space="preserve"> </w:t>
      </w:r>
      <w:r w:rsidRPr="009839BC">
        <w:t>страны.</w:t>
      </w:r>
      <w:bookmarkEnd w:id="156"/>
    </w:p>
    <w:p w:rsidR="00EA116C" w:rsidRPr="009839BC" w:rsidRDefault="00EA116C" w:rsidP="00EA116C"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численность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сократилась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</w:t>
      </w:r>
      <w:r w:rsidR="009839BC" w:rsidRPr="009839BC">
        <w:t xml:space="preserve"> </w:t>
      </w:r>
      <w:r w:rsidRPr="009839BC">
        <w:t>млн,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1,41</w:t>
      </w:r>
      <w:r w:rsidR="009839BC" w:rsidRPr="009839BC">
        <w:t xml:space="preserve"> </w:t>
      </w:r>
      <w:r w:rsidRPr="009839BC">
        <w:t>млрд</w:t>
      </w:r>
      <w:r w:rsidR="009839BC" w:rsidRPr="009839BC">
        <w:t xml:space="preserve"> </w:t>
      </w:r>
      <w:r w:rsidRPr="009839BC">
        <w:t>человек,</w:t>
      </w:r>
      <w:r w:rsidR="009839BC" w:rsidRPr="009839BC">
        <w:t xml:space="preserve"> </w:t>
      </w:r>
      <w:r w:rsidRPr="009839BC">
        <w:t>из-за</w:t>
      </w:r>
      <w:r w:rsidR="009839BC" w:rsidRPr="009839BC">
        <w:t xml:space="preserve"> </w:t>
      </w:r>
      <w:r w:rsidRPr="009839BC">
        <w:t>рекордных</w:t>
      </w:r>
      <w:r w:rsidR="009839BC" w:rsidRPr="009839BC">
        <w:t xml:space="preserve"> </w:t>
      </w:r>
      <w:r w:rsidRPr="009839BC">
        <w:t>показателей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смертности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падения</w:t>
      </w:r>
      <w:r w:rsidR="009839BC" w:rsidRPr="009839BC">
        <w:t xml:space="preserve"> </w:t>
      </w:r>
      <w:r w:rsidRPr="009839BC">
        <w:t>рождаемости.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сообщил</w:t>
      </w:r>
      <w:r w:rsidR="009839BC" w:rsidRPr="009839BC">
        <w:t xml:space="preserve"> </w:t>
      </w:r>
      <w:r w:rsidRPr="009839BC">
        <w:t>Bloomberg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ссылкой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данные</w:t>
      </w:r>
      <w:r w:rsidR="009839BC" w:rsidRPr="009839BC">
        <w:t xml:space="preserve"> </w:t>
      </w:r>
      <w:r w:rsidRPr="009839BC">
        <w:t>Национального</w:t>
      </w:r>
      <w:r w:rsidR="009839BC" w:rsidRPr="009839BC">
        <w:t xml:space="preserve"> </w:t>
      </w:r>
      <w:r w:rsidRPr="009839BC">
        <w:t>бюро</w:t>
      </w:r>
      <w:r w:rsidR="009839BC" w:rsidRPr="009839BC">
        <w:t xml:space="preserve"> </w:t>
      </w:r>
      <w:r w:rsidRPr="009839BC">
        <w:t>статистики</w:t>
      </w:r>
      <w:r w:rsidR="009839BC" w:rsidRPr="009839BC">
        <w:t xml:space="preserve"> </w:t>
      </w:r>
      <w:r w:rsidRPr="009839BC">
        <w:t>КНР.</w:t>
      </w:r>
    </w:p>
    <w:p w:rsidR="00EA116C" w:rsidRPr="009839BC" w:rsidRDefault="00EA116C" w:rsidP="00EA116C">
      <w:r w:rsidRPr="009839BC">
        <w:t>Агентство</w:t>
      </w:r>
      <w:r w:rsidR="009839BC" w:rsidRPr="009839BC">
        <w:t xml:space="preserve"> </w:t>
      </w:r>
      <w:r w:rsidRPr="009839BC">
        <w:t>отмечает,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численность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сократилась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</w:t>
      </w:r>
      <w:r w:rsidR="009839BC" w:rsidRPr="009839BC">
        <w:t xml:space="preserve"> </w:t>
      </w:r>
      <w:r w:rsidRPr="009839BC">
        <w:t>млн,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1,41</w:t>
      </w:r>
      <w:r w:rsidR="009839BC" w:rsidRPr="009839BC">
        <w:t xml:space="preserve"> </w:t>
      </w:r>
      <w:r w:rsidRPr="009839BC">
        <w:t>млрд</w:t>
      </w:r>
      <w:r w:rsidR="009839BC" w:rsidRPr="009839BC">
        <w:t xml:space="preserve"> </w:t>
      </w:r>
      <w:r w:rsidRPr="009839BC">
        <w:t>человек,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два</w:t>
      </w:r>
      <w:r w:rsidR="009839BC" w:rsidRPr="009839BC">
        <w:t xml:space="preserve"> </w:t>
      </w:r>
      <w:r w:rsidRPr="009839BC">
        <w:t>раза</w:t>
      </w:r>
      <w:r w:rsidR="009839BC" w:rsidRPr="009839BC">
        <w:t xml:space="preserve"> </w:t>
      </w:r>
      <w:r w:rsidRPr="009839BC">
        <w:t>больше</w:t>
      </w:r>
      <w:r w:rsidR="009839BC" w:rsidRPr="009839BC">
        <w:t xml:space="preserve"> </w:t>
      </w:r>
      <w:r w:rsidRPr="009839BC">
        <w:t>аналогичного</w:t>
      </w:r>
      <w:r w:rsidR="009839BC" w:rsidRPr="009839BC">
        <w:t xml:space="preserve"> </w:t>
      </w:r>
      <w:r w:rsidRPr="009839BC">
        <w:t>показателя</w:t>
      </w:r>
      <w:r w:rsidR="009839BC" w:rsidRPr="009839BC">
        <w:t xml:space="preserve"> </w:t>
      </w:r>
      <w:r w:rsidRPr="009839BC">
        <w:lastRenderedPageBreak/>
        <w:t>прошлого</w:t>
      </w:r>
      <w:r w:rsidR="009839BC" w:rsidRPr="009839BC">
        <w:t xml:space="preserve"> </w:t>
      </w:r>
      <w:r w:rsidRPr="009839BC">
        <w:t>года.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итогам</w:t>
      </w:r>
      <w:r w:rsidR="009839BC" w:rsidRPr="009839BC">
        <w:t xml:space="preserve"> </w:t>
      </w:r>
      <w:r w:rsidRPr="009839BC">
        <w:t>2022-го</w:t>
      </w:r>
      <w:r w:rsidR="009839BC" w:rsidRPr="009839BC">
        <w:t xml:space="preserve"> </w:t>
      </w:r>
      <w:r w:rsidRPr="009839BC">
        <w:t>зафиксировали</w:t>
      </w:r>
      <w:r w:rsidR="009839BC" w:rsidRPr="009839BC">
        <w:t xml:space="preserve"> </w:t>
      </w:r>
      <w:r w:rsidRPr="009839BC">
        <w:t>первое</w:t>
      </w:r>
      <w:r w:rsidR="009839BC" w:rsidRPr="009839BC">
        <w:t xml:space="preserve"> </w:t>
      </w:r>
      <w:r w:rsidRPr="009839BC">
        <w:t>сокращение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момента</w:t>
      </w:r>
      <w:r w:rsidR="009839BC" w:rsidRPr="009839BC">
        <w:t xml:space="preserve"> </w:t>
      </w:r>
      <w:r w:rsidRPr="009839BC">
        <w:t>окончания</w:t>
      </w:r>
      <w:r w:rsidR="009839BC" w:rsidRPr="009839BC">
        <w:t xml:space="preserve"> </w:t>
      </w:r>
      <w:r w:rsidRPr="009839BC">
        <w:t>Великого</w:t>
      </w:r>
      <w:r w:rsidR="009839BC" w:rsidRPr="009839BC">
        <w:t xml:space="preserve"> </w:t>
      </w:r>
      <w:r w:rsidRPr="009839BC">
        <w:t>китайского</w:t>
      </w:r>
      <w:r w:rsidR="009839BC" w:rsidRPr="009839BC">
        <w:t xml:space="preserve"> </w:t>
      </w:r>
      <w:r w:rsidRPr="009839BC">
        <w:t>голода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1961</w:t>
      </w:r>
      <w:r w:rsidR="009839BC" w:rsidRPr="009839BC">
        <w:t xml:space="preserve"> </w:t>
      </w:r>
      <w:r w:rsidRPr="009839BC">
        <w:t>году.</w:t>
      </w:r>
    </w:p>
    <w:p w:rsidR="00EA116C" w:rsidRPr="009839BC" w:rsidRDefault="00EA116C" w:rsidP="00EA116C">
      <w:r w:rsidRPr="009839BC">
        <w:t>Уровень</w:t>
      </w:r>
      <w:r w:rsidR="009839BC" w:rsidRPr="009839BC">
        <w:t xml:space="preserve"> </w:t>
      </w:r>
      <w:r w:rsidRPr="009839BC">
        <w:t>смертности</w:t>
      </w:r>
      <w:r w:rsidR="009839BC" w:rsidRPr="009839BC">
        <w:t xml:space="preserve"> </w:t>
      </w:r>
      <w:r w:rsidRPr="009839BC">
        <w:t>вырос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11,1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человек,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стало</w:t>
      </w:r>
      <w:r w:rsidR="009839BC" w:rsidRPr="009839BC">
        <w:t xml:space="preserve"> </w:t>
      </w:r>
      <w:r w:rsidRPr="009839BC">
        <w:t>рекордным</w:t>
      </w:r>
      <w:r w:rsidR="009839BC" w:rsidRPr="009839BC">
        <w:t xml:space="preserve"> </w:t>
      </w:r>
      <w:r w:rsidRPr="009839BC">
        <w:t>показателем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1960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почти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700</w:t>
      </w:r>
      <w:r w:rsidR="009839BC" w:rsidRPr="009839BC">
        <w:t xml:space="preserve"> </w:t>
      </w:r>
      <w:r w:rsidRPr="009839BC">
        <w:t>тыс.</w:t>
      </w:r>
      <w:r w:rsidR="009839BC" w:rsidRPr="009839BC">
        <w:t xml:space="preserve"> </w:t>
      </w:r>
      <w:r w:rsidRPr="009839BC">
        <w:t>превысило</w:t>
      </w:r>
      <w:r w:rsidR="009839BC" w:rsidRPr="009839BC">
        <w:t xml:space="preserve"> </w:t>
      </w:r>
      <w:r w:rsidRPr="009839BC">
        <w:t>данные</w:t>
      </w:r>
      <w:r w:rsidR="009839BC" w:rsidRPr="009839BC">
        <w:t xml:space="preserve"> </w:t>
      </w:r>
      <w:r w:rsidRPr="009839BC">
        <w:t>2022-го,</w:t>
      </w:r>
      <w:r w:rsidR="009839BC" w:rsidRPr="009839BC">
        <w:t xml:space="preserve"> </w:t>
      </w:r>
      <w:r w:rsidRPr="009839BC">
        <w:t>пишет</w:t>
      </w:r>
      <w:r w:rsidR="009839BC" w:rsidRPr="009839BC">
        <w:t xml:space="preserve"> </w:t>
      </w:r>
      <w:r w:rsidRPr="009839BC">
        <w:t>Bloomberg.</w:t>
      </w:r>
      <w:r w:rsidR="009839BC" w:rsidRPr="009839BC">
        <w:t xml:space="preserve"> </w:t>
      </w:r>
      <w:r w:rsidRPr="009839BC">
        <w:t>Национальное</w:t>
      </w:r>
      <w:r w:rsidR="009839BC" w:rsidRPr="009839BC">
        <w:t xml:space="preserve"> </w:t>
      </w:r>
      <w:r w:rsidRPr="009839BC">
        <w:t>бюро</w:t>
      </w:r>
      <w:r w:rsidR="009839BC" w:rsidRPr="009839BC">
        <w:t xml:space="preserve"> </w:t>
      </w:r>
      <w:r w:rsidRPr="009839BC">
        <w:t>статистики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публикует</w:t>
      </w:r>
      <w:r w:rsidR="009839BC" w:rsidRPr="009839BC">
        <w:t xml:space="preserve"> </w:t>
      </w:r>
      <w:r w:rsidRPr="009839BC">
        <w:t>причины</w:t>
      </w:r>
      <w:r w:rsidR="009839BC" w:rsidRPr="009839BC">
        <w:t xml:space="preserve"> </w:t>
      </w:r>
      <w:r w:rsidRPr="009839BC">
        <w:t>смертей,</w:t>
      </w:r>
      <w:r w:rsidR="009839BC" w:rsidRPr="009839BC">
        <w:t xml:space="preserve"> </w:t>
      </w:r>
      <w:r w:rsidRPr="009839BC">
        <w:t>однако</w:t>
      </w:r>
      <w:r w:rsidR="009839BC" w:rsidRPr="009839BC">
        <w:t xml:space="preserve"> </w:t>
      </w:r>
      <w:r w:rsidRPr="009839BC">
        <w:t>агентство</w:t>
      </w:r>
      <w:r w:rsidR="009839BC" w:rsidRPr="009839BC">
        <w:t xml:space="preserve"> </w:t>
      </w:r>
      <w:r w:rsidRPr="009839BC">
        <w:t>отмечает,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росту</w:t>
      </w:r>
      <w:r w:rsidR="009839BC" w:rsidRPr="009839BC">
        <w:t xml:space="preserve"> </w:t>
      </w:r>
      <w:r w:rsidRPr="009839BC">
        <w:t>смертности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Китае,</w:t>
      </w:r>
      <w:r w:rsidR="009839BC" w:rsidRPr="009839BC">
        <w:t xml:space="preserve"> </w:t>
      </w:r>
      <w:r w:rsidRPr="009839BC">
        <w:t>вероятно,</w:t>
      </w:r>
      <w:r w:rsidR="009839BC" w:rsidRPr="009839BC">
        <w:t xml:space="preserve"> </w:t>
      </w:r>
      <w:r w:rsidRPr="009839BC">
        <w:t>способствовала</w:t>
      </w:r>
      <w:r w:rsidR="009839BC" w:rsidRPr="009839BC">
        <w:t xml:space="preserve"> </w:t>
      </w:r>
      <w:r w:rsidRPr="009839BC">
        <w:t>отмена</w:t>
      </w:r>
      <w:r w:rsidR="009839BC" w:rsidRPr="009839BC">
        <w:t xml:space="preserve"> </w:t>
      </w:r>
      <w:r w:rsidRPr="009839BC">
        <w:t>коронавирусных</w:t>
      </w:r>
      <w:r w:rsidR="009839BC" w:rsidRPr="009839BC">
        <w:t xml:space="preserve"> </w:t>
      </w:r>
      <w:r w:rsidRPr="009839BC">
        <w:t>ограничений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декабре</w:t>
      </w:r>
      <w:r w:rsidR="009839BC" w:rsidRPr="009839BC">
        <w:t xml:space="preserve"> </w:t>
      </w:r>
      <w:r w:rsidRPr="009839BC">
        <w:t>2022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новые</w:t>
      </w:r>
      <w:r w:rsidR="009839BC" w:rsidRPr="009839BC">
        <w:t xml:space="preserve"> </w:t>
      </w:r>
      <w:r w:rsidRPr="009839BC">
        <w:t>вспышки</w:t>
      </w:r>
      <w:r w:rsidR="009839BC" w:rsidRPr="009839BC">
        <w:t xml:space="preserve"> </w:t>
      </w:r>
      <w:r w:rsidRPr="009839BC">
        <w:t>инфекции.</w:t>
      </w:r>
    </w:p>
    <w:p w:rsidR="00EA116C" w:rsidRPr="009839BC" w:rsidRDefault="00EA116C" w:rsidP="00EA116C"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стране</w:t>
      </w:r>
      <w:r w:rsidR="009839BC" w:rsidRPr="009839BC">
        <w:t xml:space="preserve"> </w:t>
      </w:r>
      <w:r w:rsidRPr="009839BC">
        <w:t>родилось</w:t>
      </w:r>
      <w:r w:rsidR="009839BC" w:rsidRPr="009839BC">
        <w:t xml:space="preserve"> </w:t>
      </w:r>
      <w:r w:rsidRPr="009839BC">
        <w:t>порядка</w:t>
      </w:r>
      <w:r w:rsidR="009839BC" w:rsidRPr="009839BC">
        <w:t xml:space="preserve"> </w:t>
      </w:r>
      <w:r w:rsidRPr="009839BC">
        <w:t>9,02</w:t>
      </w:r>
      <w:r w:rsidR="009839BC" w:rsidRPr="009839BC">
        <w:t xml:space="preserve"> </w:t>
      </w:r>
      <w:r w:rsidRPr="009839BC">
        <w:t>млн</w:t>
      </w:r>
      <w:r w:rsidR="009839BC" w:rsidRPr="009839BC">
        <w:t xml:space="preserve"> </w:t>
      </w:r>
      <w:r w:rsidRPr="009839BC">
        <w:t>детей,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стало</w:t>
      </w:r>
      <w:r w:rsidR="009839BC" w:rsidRPr="009839BC">
        <w:t xml:space="preserve"> </w:t>
      </w:r>
      <w:r w:rsidRPr="009839BC">
        <w:t>самым</w:t>
      </w:r>
      <w:r w:rsidR="009839BC" w:rsidRPr="009839BC">
        <w:t xml:space="preserve"> </w:t>
      </w:r>
      <w:r w:rsidRPr="009839BC">
        <w:t>низким</w:t>
      </w:r>
      <w:r w:rsidR="009839BC" w:rsidRPr="009839BC">
        <w:t xml:space="preserve"> </w:t>
      </w:r>
      <w:r w:rsidRPr="009839BC">
        <w:t>показателем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момента</w:t>
      </w:r>
      <w:r w:rsidR="009839BC" w:rsidRPr="009839BC">
        <w:t xml:space="preserve"> </w:t>
      </w:r>
      <w:r w:rsidRPr="009839BC">
        <w:t>основания</w:t>
      </w:r>
      <w:r w:rsidR="009839BC" w:rsidRPr="009839BC">
        <w:t xml:space="preserve"> </w:t>
      </w:r>
      <w:r w:rsidRPr="009839BC">
        <w:t>Китайской</w:t>
      </w:r>
      <w:r w:rsidR="009839BC" w:rsidRPr="009839BC">
        <w:t xml:space="preserve"> </w:t>
      </w:r>
      <w:r w:rsidRPr="009839BC">
        <w:t>Народной</w:t>
      </w:r>
      <w:r w:rsidR="009839BC" w:rsidRPr="009839BC">
        <w:t xml:space="preserve"> </w:t>
      </w:r>
      <w:r w:rsidRPr="009839BC">
        <w:t>Республики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1949</w:t>
      </w:r>
      <w:r w:rsidR="009839BC" w:rsidRPr="009839BC">
        <w:t xml:space="preserve"> </w:t>
      </w:r>
      <w:r w:rsidRPr="009839BC">
        <w:t>году,</w:t>
      </w:r>
      <w:r w:rsidR="009839BC" w:rsidRPr="009839BC">
        <w:t xml:space="preserve"> </w:t>
      </w:r>
      <w:r w:rsidRPr="009839BC">
        <w:t>пишет</w:t>
      </w:r>
      <w:r w:rsidR="009839BC" w:rsidRPr="009839BC">
        <w:t xml:space="preserve"> </w:t>
      </w:r>
      <w:r w:rsidRPr="009839BC">
        <w:t>Bloomberg,</w:t>
      </w:r>
      <w:r w:rsidR="009839BC" w:rsidRPr="009839BC">
        <w:t xml:space="preserve"> </w:t>
      </w:r>
      <w:r w:rsidRPr="009839BC">
        <w:t>отмечая,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смягчения</w:t>
      </w:r>
      <w:r w:rsidR="009839BC" w:rsidRPr="009839BC">
        <w:t xml:space="preserve"> </w:t>
      </w:r>
      <w:r w:rsidRPr="009839BC">
        <w:t>политики</w:t>
      </w:r>
      <w:r w:rsidR="009839BC" w:rsidRPr="009839BC">
        <w:t xml:space="preserve"> «</w:t>
      </w:r>
      <w:r w:rsidRPr="009839BC">
        <w:t>одна</w:t>
      </w:r>
      <w:r w:rsidR="009839BC" w:rsidRPr="009839BC">
        <w:t xml:space="preserve"> </w:t>
      </w:r>
      <w:r w:rsidRPr="009839BC">
        <w:t>семья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один</w:t>
      </w:r>
      <w:r w:rsidR="009839BC" w:rsidRPr="009839BC">
        <w:t xml:space="preserve"> </w:t>
      </w:r>
      <w:r w:rsidRPr="009839BC">
        <w:t>ребенок</w:t>
      </w:r>
      <w:r w:rsidR="009839BC" w:rsidRPr="009839BC">
        <w:t xml:space="preserve">» </w:t>
      </w:r>
      <w:r w:rsidRPr="009839BC">
        <w:t>в</w:t>
      </w:r>
      <w:r w:rsidR="009839BC" w:rsidRPr="009839BC">
        <w:t xml:space="preserve"> </w:t>
      </w:r>
      <w:r w:rsidRPr="009839BC">
        <w:t>2016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рождаемости</w:t>
      </w:r>
      <w:r w:rsidR="009839BC" w:rsidRPr="009839BC">
        <w:t xml:space="preserve"> </w:t>
      </w:r>
      <w:r w:rsidRPr="009839BC">
        <w:t>оказался</w:t>
      </w:r>
      <w:r w:rsidR="009839BC" w:rsidRPr="009839BC">
        <w:t xml:space="preserve"> </w:t>
      </w:r>
      <w:r w:rsidRPr="009839BC">
        <w:t>недолгим,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последующие</w:t>
      </w:r>
      <w:r w:rsidR="009839BC" w:rsidRPr="009839BC">
        <w:t xml:space="preserve"> </w:t>
      </w:r>
      <w:r w:rsidRPr="009839BC">
        <w:t>меры</w:t>
      </w:r>
      <w:r w:rsidR="009839BC" w:rsidRPr="009839BC">
        <w:t xml:space="preserve"> </w:t>
      </w:r>
      <w:r w:rsidRPr="009839BC">
        <w:t>властей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помогли</w:t>
      </w:r>
      <w:r w:rsidR="009839BC" w:rsidRPr="009839BC">
        <w:t xml:space="preserve"> </w:t>
      </w:r>
      <w:r w:rsidRPr="009839BC">
        <w:t>остановить</w:t>
      </w:r>
      <w:r w:rsidR="009839BC" w:rsidRPr="009839BC">
        <w:t xml:space="preserve"> </w:t>
      </w:r>
      <w:r w:rsidRPr="009839BC">
        <w:t>падение.</w:t>
      </w:r>
    </w:p>
    <w:p w:rsidR="00EA116C" w:rsidRPr="009839BC" w:rsidRDefault="00EA116C" w:rsidP="00EA116C">
      <w:r w:rsidRPr="009839BC">
        <w:t>Директор</w:t>
      </w:r>
      <w:r w:rsidR="009839BC" w:rsidRPr="009839BC">
        <w:t xml:space="preserve"> </w:t>
      </w:r>
      <w:r w:rsidRPr="009839BC">
        <w:t>пекинского</w:t>
      </w:r>
      <w:r w:rsidR="009839BC" w:rsidRPr="009839BC">
        <w:t xml:space="preserve"> </w:t>
      </w:r>
      <w:r w:rsidRPr="009839BC">
        <w:t>инвестиционного</w:t>
      </w:r>
      <w:r w:rsidR="009839BC" w:rsidRPr="009839BC">
        <w:t xml:space="preserve"> </w:t>
      </w:r>
      <w:r w:rsidRPr="009839BC">
        <w:t>банка</w:t>
      </w:r>
      <w:r w:rsidR="009839BC" w:rsidRPr="009839BC">
        <w:t xml:space="preserve"> </w:t>
      </w:r>
      <w:r w:rsidRPr="009839BC">
        <w:t>Chanson</w:t>
      </w:r>
      <w:r w:rsidR="009839BC" w:rsidRPr="009839BC">
        <w:t xml:space="preserve"> </w:t>
      </w:r>
      <w:r w:rsidRPr="009839BC">
        <w:t>Co</w:t>
      </w:r>
      <w:r w:rsidR="009839BC" w:rsidRPr="009839BC">
        <w:t xml:space="preserve"> </w:t>
      </w:r>
      <w:r w:rsidRPr="009839BC">
        <w:t>Шен</w:t>
      </w:r>
      <w:r w:rsidR="009839BC" w:rsidRPr="009839BC">
        <w:t xml:space="preserve"> </w:t>
      </w:r>
      <w:r w:rsidRPr="009839BC">
        <w:t>Мэн</w:t>
      </w:r>
      <w:r w:rsidR="009839BC" w:rsidRPr="009839BC">
        <w:t xml:space="preserve"> </w:t>
      </w:r>
      <w:r w:rsidRPr="009839BC">
        <w:t>считает,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старение</w:t>
      </w:r>
      <w:r w:rsidR="009839BC" w:rsidRPr="009839BC">
        <w:t xml:space="preserve"> </w:t>
      </w:r>
      <w:r w:rsidRPr="009839BC">
        <w:t>населения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снижение</w:t>
      </w:r>
      <w:r w:rsidR="009839BC" w:rsidRPr="009839BC">
        <w:t xml:space="preserve"> </w:t>
      </w:r>
      <w:r w:rsidRPr="009839BC">
        <w:t>рождаемости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Китае</w:t>
      </w:r>
      <w:r w:rsidR="009839BC" w:rsidRPr="009839BC">
        <w:t xml:space="preserve"> «</w:t>
      </w:r>
      <w:r w:rsidRPr="009839BC">
        <w:t>приведут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структурным</w:t>
      </w:r>
      <w:r w:rsidR="009839BC" w:rsidRPr="009839BC">
        <w:t xml:space="preserve"> </w:t>
      </w:r>
      <w:r w:rsidRPr="009839BC">
        <w:t>изменениям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экономическом</w:t>
      </w:r>
      <w:r w:rsidR="009839BC" w:rsidRPr="009839BC">
        <w:t xml:space="preserve"> </w:t>
      </w:r>
      <w:r w:rsidRPr="009839BC">
        <w:t>росте,</w:t>
      </w:r>
      <w:r w:rsidR="009839BC" w:rsidRPr="009839BC">
        <w:t xml:space="preserve"> </w:t>
      </w:r>
      <w:r w:rsidRPr="009839BC">
        <w:t>особенно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потреблении</w:t>
      </w:r>
      <w:r w:rsidR="009839BC" w:rsidRPr="009839BC">
        <w:t>»</w:t>
      </w:r>
      <w:r w:rsidRPr="009839BC">
        <w:t>.</w:t>
      </w:r>
      <w:r w:rsidR="009839BC" w:rsidRPr="009839BC">
        <w:t xml:space="preserve"> «</w:t>
      </w:r>
      <w:r w:rsidRPr="009839BC">
        <w:t>Комплексной</w:t>
      </w:r>
      <w:r w:rsidR="009839BC" w:rsidRPr="009839BC">
        <w:t xml:space="preserve"> </w:t>
      </w:r>
      <w:r w:rsidRPr="009839BC">
        <w:t>политики</w:t>
      </w:r>
      <w:r w:rsidR="009839BC" w:rsidRPr="009839BC">
        <w:t xml:space="preserve"> </w:t>
      </w:r>
      <w:r w:rsidRPr="009839BC">
        <w:t>развития,</w:t>
      </w:r>
      <w:r w:rsidR="009839BC" w:rsidRPr="009839BC">
        <w:t xml:space="preserve"> </w:t>
      </w:r>
      <w:r w:rsidRPr="009839BC">
        <w:t>нацеленной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эти</w:t>
      </w:r>
      <w:r w:rsidR="009839BC" w:rsidRPr="009839BC">
        <w:t xml:space="preserve"> </w:t>
      </w:r>
      <w:r w:rsidRPr="009839BC">
        <w:t>области,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проводилось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приводит</w:t>
      </w:r>
      <w:r w:rsidR="009839BC" w:rsidRPr="009839BC">
        <w:t xml:space="preserve"> </w:t>
      </w:r>
      <w:r w:rsidRPr="009839BC">
        <w:t>его</w:t>
      </w:r>
      <w:r w:rsidR="009839BC" w:rsidRPr="009839BC">
        <w:t xml:space="preserve"> </w:t>
      </w:r>
      <w:r w:rsidRPr="009839BC">
        <w:t>слова</w:t>
      </w:r>
      <w:r w:rsidR="009839BC" w:rsidRPr="009839BC">
        <w:t xml:space="preserve"> </w:t>
      </w:r>
      <w:r w:rsidRPr="009839BC">
        <w:t>Bloomberg.</w:t>
      </w:r>
    </w:p>
    <w:p w:rsidR="00EA116C" w:rsidRPr="009839BC" w:rsidRDefault="00EA116C" w:rsidP="00EA116C">
      <w:r w:rsidRPr="009839BC">
        <w:t>Однако</w:t>
      </w:r>
      <w:r w:rsidR="009839BC" w:rsidRPr="009839BC">
        <w:t xml:space="preserve"> </w:t>
      </w:r>
      <w:r w:rsidRPr="009839BC">
        <w:t>агентство</w:t>
      </w:r>
      <w:r w:rsidR="009839BC" w:rsidRPr="009839BC">
        <w:t xml:space="preserve"> </w:t>
      </w:r>
      <w:r w:rsidRPr="009839BC">
        <w:t>отмечает,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понедельник,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января,</w:t>
      </w:r>
      <w:r w:rsidR="009839BC" w:rsidRPr="009839BC">
        <w:t xml:space="preserve"> </w:t>
      </w:r>
      <w:r w:rsidRPr="009839BC">
        <w:t>Пекин</w:t>
      </w:r>
      <w:r w:rsidR="009839BC" w:rsidRPr="009839BC">
        <w:t xml:space="preserve"> </w:t>
      </w:r>
      <w:r w:rsidRPr="009839BC">
        <w:t>объявил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плане</w:t>
      </w:r>
      <w:r w:rsidR="009839BC" w:rsidRPr="009839BC">
        <w:t xml:space="preserve"> </w:t>
      </w:r>
      <w:r w:rsidRPr="009839BC">
        <w:t>создания</w:t>
      </w:r>
      <w:r w:rsidR="009839BC" w:rsidRPr="009839BC">
        <w:t xml:space="preserve"> </w:t>
      </w:r>
      <w:r w:rsidRPr="009839BC">
        <w:t>так</w:t>
      </w:r>
      <w:r w:rsidR="009839BC" w:rsidRPr="009839BC">
        <w:t xml:space="preserve"> </w:t>
      </w:r>
      <w:r w:rsidRPr="009839BC">
        <w:t>называемой</w:t>
      </w:r>
      <w:r w:rsidR="009839BC" w:rsidRPr="009839BC">
        <w:t xml:space="preserve"> «</w:t>
      </w:r>
      <w:r w:rsidRPr="009839BC">
        <w:t>серебряной</w:t>
      </w:r>
      <w:r w:rsidR="009839BC" w:rsidRPr="009839BC">
        <w:t xml:space="preserve"> </w:t>
      </w:r>
      <w:r w:rsidRPr="009839BC">
        <w:t>экономики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которая</w:t>
      </w:r>
      <w:r w:rsidR="009839BC" w:rsidRPr="009839BC">
        <w:t xml:space="preserve"> </w:t>
      </w:r>
      <w:r w:rsidRPr="009839BC">
        <w:t>нацелена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уход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пожилыми</w:t>
      </w:r>
      <w:r w:rsidR="009839BC" w:rsidRPr="009839BC">
        <w:t xml:space="preserve"> </w:t>
      </w:r>
      <w:r w:rsidRPr="009839BC">
        <w:t>людьми.</w:t>
      </w:r>
      <w:r w:rsidR="009839BC" w:rsidRPr="009839BC">
        <w:t xml:space="preserve"> </w:t>
      </w:r>
      <w:r w:rsidRPr="009839BC">
        <w:t>Правительство</w:t>
      </w:r>
      <w:r w:rsidR="009839BC" w:rsidRPr="009839BC">
        <w:t xml:space="preserve"> </w:t>
      </w:r>
      <w:r w:rsidRPr="009839BC">
        <w:t>направит</w:t>
      </w:r>
      <w:r w:rsidR="009839BC" w:rsidRPr="009839BC">
        <w:t xml:space="preserve"> </w:t>
      </w:r>
      <w:r w:rsidRPr="009839BC">
        <w:t>триллионы</w:t>
      </w:r>
      <w:r w:rsidR="009839BC" w:rsidRPr="009839BC">
        <w:t xml:space="preserve"> </w:t>
      </w:r>
      <w:r w:rsidRPr="009839BC">
        <w:t>долларов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качестве</w:t>
      </w:r>
      <w:r w:rsidR="009839BC" w:rsidRPr="009839BC">
        <w:t xml:space="preserve"> </w:t>
      </w:r>
      <w:r w:rsidRPr="009839BC">
        <w:t>финансирования</w:t>
      </w:r>
      <w:r w:rsidR="009839BC" w:rsidRPr="009839BC">
        <w:t xml:space="preserve"> </w:t>
      </w:r>
      <w:r w:rsidRPr="009839BC">
        <w:t>предоставляемых</w:t>
      </w:r>
      <w:r w:rsidR="009839BC" w:rsidRPr="009839BC">
        <w:t xml:space="preserve"> </w:t>
      </w:r>
      <w:r w:rsidRPr="009839BC">
        <w:t>им</w:t>
      </w:r>
      <w:r w:rsidR="009839BC" w:rsidRPr="009839BC">
        <w:t xml:space="preserve"> </w:t>
      </w:r>
      <w:r w:rsidRPr="009839BC">
        <w:t>услуг,</w:t>
      </w:r>
      <w:r w:rsidR="009839BC" w:rsidRPr="009839BC">
        <w:t xml:space="preserve"> </w:t>
      </w:r>
      <w:r w:rsidRPr="009839BC">
        <w:t>таких</w:t>
      </w:r>
      <w:r w:rsidR="009839BC" w:rsidRPr="009839BC">
        <w:t xml:space="preserve"> </w:t>
      </w:r>
      <w:r w:rsidRPr="009839BC">
        <w:t>как</w:t>
      </w:r>
      <w:r w:rsidR="009839BC" w:rsidRPr="009839BC">
        <w:t xml:space="preserve"> </w:t>
      </w:r>
      <w:r w:rsidRPr="009839BC">
        <w:t>доставка</w:t>
      </w:r>
      <w:r w:rsidR="009839BC" w:rsidRPr="009839BC">
        <w:t xml:space="preserve"> </w:t>
      </w:r>
      <w:r w:rsidRPr="009839BC">
        <w:t>еды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дома</w:t>
      </w:r>
      <w:r w:rsidR="009839BC" w:rsidRPr="009839BC">
        <w:t xml:space="preserve"> </w:t>
      </w:r>
      <w:r w:rsidRPr="009839BC">
        <w:t>престарелых.</w:t>
      </w:r>
      <w:r w:rsidR="009839BC" w:rsidRPr="009839BC">
        <w:t xml:space="preserve"> </w:t>
      </w:r>
      <w:r w:rsidRPr="009839BC">
        <w:t>Bloomberg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t>ссылкой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данные</w:t>
      </w:r>
      <w:r w:rsidR="009839BC" w:rsidRPr="009839BC">
        <w:t xml:space="preserve"> </w:t>
      </w:r>
      <w:r w:rsidRPr="009839BC">
        <w:t>Национальной</w:t>
      </w:r>
      <w:r w:rsidR="009839BC" w:rsidRPr="009839BC">
        <w:t xml:space="preserve"> </w:t>
      </w:r>
      <w:r w:rsidRPr="009839BC">
        <w:t>комиссии</w:t>
      </w:r>
      <w:r w:rsidR="009839BC" w:rsidRPr="009839BC">
        <w:t xml:space="preserve"> </w:t>
      </w:r>
      <w:r w:rsidRPr="009839BC">
        <w:t>здравоохранения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отмечает,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конце</w:t>
      </w:r>
      <w:r w:rsidR="009839BC" w:rsidRPr="009839BC">
        <w:t xml:space="preserve"> </w:t>
      </w:r>
      <w:r w:rsidRPr="009839BC">
        <w:t>2022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каждый</w:t>
      </w:r>
      <w:r w:rsidR="009839BC" w:rsidRPr="009839BC">
        <w:t xml:space="preserve"> </w:t>
      </w:r>
      <w:r w:rsidRPr="009839BC">
        <w:t>пятый</w:t>
      </w:r>
      <w:r w:rsidR="009839BC" w:rsidRPr="009839BC">
        <w:t xml:space="preserve"> </w:t>
      </w:r>
      <w:r w:rsidRPr="009839BC">
        <w:t>житель</w:t>
      </w:r>
      <w:r w:rsidR="009839BC" w:rsidRPr="009839BC">
        <w:t xml:space="preserve"> </w:t>
      </w:r>
      <w:r w:rsidRPr="009839BC">
        <w:t>материковой</w:t>
      </w:r>
      <w:r w:rsidR="009839BC" w:rsidRPr="009839BC">
        <w:t xml:space="preserve"> </w:t>
      </w:r>
      <w:r w:rsidRPr="009839BC">
        <w:t>части</w:t>
      </w:r>
      <w:r w:rsidR="009839BC" w:rsidRPr="009839BC">
        <w:t xml:space="preserve"> </w:t>
      </w:r>
      <w:r w:rsidRPr="009839BC">
        <w:t>страны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старше</w:t>
      </w:r>
      <w:r w:rsidR="009839BC" w:rsidRPr="009839BC">
        <w:t xml:space="preserve"> </w:t>
      </w:r>
      <w:r w:rsidRPr="009839BC">
        <w:t>60</w:t>
      </w:r>
      <w:r w:rsidR="009839BC" w:rsidRPr="009839BC">
        <w:t xml:space="preserve"> </w:t>
      </w:r>
      <w:r w:rsidRPr="009839BC">
        <w:t>лет,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течение</w:t>
      </w:r>
      <w:r w:rsidR="009839BC" w:rsidRPr="009839BC">
        <w:t xml:space="preserve"> </w:t>
      </w:r>
      <w:r w:rsidRPr="009839BC">
        <w:t>ближайшего</w:t>
      </w:r>
      <w:r w:rsidR="009839BC" w:rsidRPr="009839BC">
        <w:t xml:space="preserve"> </w:t>
      </w:r>
      <w:r w:rsidRPr="009839BC">
        <w:t>десятилетия</w:t>
      </w:r>
      <w:r w:rsidR="009839BC" w:rsidRPr="009839BC">
        <w:t xml:space="preserve"> </w:t>
      </w:r>
      <w:r w:rsidRPr="009839BC">
        <w:t>прогнозируется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этого</w:t>
      </w:r>
      <w:r w:rsidR="009839BC" w:rsidRPr="009839BC">
        <w:t xml:space="preserve"> </w:t>
      </w:r>
      <w:r w:rsidRPr="009839BC">
        <w:t>показателя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30%.</w:t>
      </w:r>
    </w:p>
    <w:p w:rsidR="00EA116C" w:rsidRDefault="00EA116C" w:rsidP="00EA116C">
      <w:r w:rsidRPr="009839BC">
        <w:t>Китай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входит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число</w:t>
      </w:r>
      <w:r w:rsidR="009839BC" w:rsidRPr="009839BC">
        <w:t xml:space="preserve"> </w:t>
      </w:r>
      <w:r w:rsidRPr="009839BC">
        <w:t>стран</w:t>
      </w:r>
      <w:r w:rsidR="009839BC" w:rsidRPr="009839BC">
        <w:t xml:space="preserve"> </w:t>
      </w:r>
      <w:r w:rsidRPr="009839BC">
        <w:t>Восточной</w:t>
      </w:r>
      <w:r w:rsidR="009839BC" w:rsidRPr="009839BC">
        <w:t xml:space="preserve"> </w:t>
      </w:r>
      <w:r w:rsidRPr="009839BC">
        <w:t>Азии,</w:t>
      </w:r>
      <w:r w:rsidR="009839BC" w:rsidRPr="009839BC">
        <w:t xml:space="preserve"> </w:t>
      </w:r>
      <w:r w:rsidRPr="009839BC">
        <w:t>пытающихся</w:t>
      </w:r>
      <w:r w:rsidR="009839BC" w:rsidRPr="009839BC">
        <w:t xml:space="preserve"> </w:t>
      </w:r>
      <w:r w:rsidRPr="009839BC">
        <w:t>остановить</w:t>
      </w:r>
      <w:r w:rsidR="009839BC" w:rsidRPr="009839BC">
        <w:t xml:space="preserve"> </w:t>
      </w:r>
      <w:r w:rsidRPr="009839BC">
        <w:t>падение</w:t>
      </w:r>
      <w:r w:rsidR="009839BC" w:rsidRPr="009839BC">
        <w:t xml:space="preserve"> </w:t>
      </w:r>
      <w:r w:rsidRPr="009839BC">
        <w:t>рождаемости,</w:t>
      </w:r>
      <w:r w:rsidR="009839BC" w:rsidRPr="009839BC">
        <w:t xml:space="preserve"> </w:t>
      </w:r>
      <w:r w:rsidRPr="009839BC">
        <w:t>которое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привести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сокращению</w:t>
      </w:r>
      <w:r w:rsidR="009839BC" w:rsidRPr="009839BC">
        <w:t xml:space="preserve"> </w:t>
      </w:r>
      <w:r w:rsidRPr="009839BC">
        <w:t>численности</w:t>
      </w:r>
      <w:r w:rsidR="009839BC" w:rsidRPr="009839BC">
        <w:t xml:space="preserve"> </w:t>
      </w:r>
      <w:r w:rsidRPr="009839BC">
        <w:t>рабочей</w:t>
      </w:r>
      <w:r w:rsidR="009839BC" w:rsidRPr="009839BC">
        <w:t xml:space="preserve"> </w:t>
      </w:r>
      <w:r w:rsidRPr="009839BC">
        <w:t>силы,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она,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свою</w:t>
      </w:r>
      <w:r w:rsidR="009839BC" w:rsidRPr="009839BC">
        <w:t xml:space="preserve"> </w:t>
      </w:r>
      <w:r w:rsidRPr="009839BC">
        <w:t>очередь,</w:t>
      </w:r>
      <w:r w:rsidR="009839BC" w:rsidRPr="009839BC">
        <w:t xml:space="preserve"> </w:t>
      </w:r>
      <w:r w:rsidRPr="009839BC">
        <w:t>стимулирует</w:t>
      </w:r>
      <w:r w:rsidR="009839BC" w:rsidRPr="009839BC">
        <w:t xml:space="preserve"> </w:t>
      </w:r>
      <w:r w:rsidRPr="009839BC">
        <w:t>экономический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финансирует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системы,</w:t>
      </w:r>
      <w:r w:rsidR="009839BC" w:rsidRPr="009839BC">
        <w:t xml:space="preserve"> </w:t>
      </w:r>
      <w:r w:rsidRPr="009839BC">
        <w:t>пишет</w:t>
      </w:r>
      <w:r w:rsidR="009839BC" w:rsidRPr="009839BC">
        <w:t xml:space="preserve"> </w:t>
      </w:r>
      <w:r w:rsidRPr="009839BC">
        <w:t>агентство.</w:t>
      </w:r>
    </w:p>
    <w:p w:rsidR="001E75F2" w:rsidRPr="009839BC" w:rsidRDefault="001E75F2" w:rsidP="00EA116C">
      <w:r>
        <w:t>***</w:t>
      </w:r>
    </w:p>
    <w:p w:rsidR="00EA116C" w:rsidRPr="009839BC" w:rsidRDefault="00EA116C" w:rsidP="00EA116C">
      <w:r w:rsidRPr="009839BC">
        <w:t>Макроэкономическая</w:t>
      </w:r>
      <w:r w:rsidR="009839BC" w:rsidRPr="009839BC">
        <w:t xml:space="preserve"> </w:t>
      </w:r>
      <w:r w:rsidRPr="009839BC">
        <w:t>статистика</w:t>
      </w:r>
      <w:r w:rsidR="009839BC" w:rsidRPr="009839BC">
        <w:t xml:space="preserve"> </w:t>
      </w:r>
      <w:r w:rsidRPr="009839BC">
        <w:t>показала,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году</w:t>
      </w:r>
      <w:r w:rsidR="009839BC" w:rsidRPr="009839BC">
        <w:t xml:space="preserve"> </w:t>
      </w:r>
      <w:r w:rsidRPr="009839BC">
        <w:t>Китаю</w:t>
      </w:r>
      <w:r w:rsidR="009839BC" w:rsidRPr="009839BC">
        <w:t xml:space="preserve"> </w:t>
      </w:r>
      <w:r w:rsidRPr="009839BC">
        <w:t>удалось</w:t>
      </w:r>
      <w:r w:rsidR="009839BC" w:rsidRPr="009839BC">
        <w:t xml:space="preserve"> </w:t>
      </w:r>
      <w:r w:rsidRPr="009839BC">
        <w:t>достичь</w:t>
      </w:r>
      <w:r w:rsidR="009839BC" w:rsidRPr="009839BC">
        <w:t xml:space="preserve"> </w:t>
      </w:r>
      <w:r w:rsidRPr="009839BC">
        <w:t>цели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росту</w:t>
      </w:r>
      <w:r w:rsidR="009839BC" w:rsidRPr="009839BC">
        <w:t xml:space="preserve"> </w:t>
      </w:r>
      <w:r w:rsidRPr="009839BC">
        <w:t>ВВП,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экономика</w:t>
      </w:r>
      <w:r w:rsidR="009839BC" w:rsidRPr="009839BC">
        <w:t xml:space="preserve"> </w:t>
      </w:r>
      <w:r w:rsidRPr="009839BC">
        <w:t>по-прежнему</w:t>
      </w:r>
      <w:r w:rsidR="009839BC" w:rsidRPr="009839BC">
        <w:t xml:space="preserve"> </w:t>
      </w:r>
      <w:r w:rsidRPr="009839BC">
        <w:t>страдает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дефляции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кризиса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секторе</w:t>
      </w:r>
      <w:r w:rsidR="009839BC" w:rsidRPr="009839BC">
        <w:t xml:space="preserve"> </w:t>
      </w:r>
      <w:r w:rsidRPr="009839BC">
        <w:t>недвижимости.</w:t>
      </w:r>
      <w:r w:rsidR="009839BC" w:rsidRPr="009839BC">
        <w:t xml:space="preserve"> </w:t>
      </w:r>
      <w:r w:rsidRPr="009839BC">
        <w:t>Согласно</w:t>
      </w:r>
      <w:r w:rsidR="009839BC" w:rsidRPr="009839BC">
        <w:t xml:space="preserve"> </w:t>
      </w:r>
      <w:r w:rsidRPr="009839BC">
        <w:t>официальным</w:t>
      </w:r>
      <w:r w:rsidR="009839BC" w:rsidRPr="009839BC">
        <w:t xml:space="preserve"> </w:t>
      </w:r>
      <w:r w:rsidRPr="009839BC">
        <w:t>данным,</w:t>
      </w:r>
      <w:r w:rsidR="009839BC" w:rsidRPr="009839BC">
        <w:t xml:space="preserve"> </w:t>
      </w:r>
      <w:r w:rsidRPr="009839BC">
        <w:t>ВВП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итогам</w:t>
      </w:r>
      <w:r w:rsidR="009839BC" w:rsidRPr="009839BC">
        <w:t xml:space="preserve"> </w:t>
      </w:r>
      <w:r w:rsidRPr="009839BC">
        <w:t>IV</w:t>
      </w:r>
      <w:r w:rsidR="009839BC" w:rsidRPr="009839BC">
        <w:t xml:space="preserve"> </w:t>
      </w:r>
      <w:r w:rsidRPr="009839BC">
        <w:t>квартала</w:t>
      </w:r>
      <w:r w:rsidR="009839BC" w:rsidRPr="009839BC">
        <w:t xml:space="preserve"> </w:t>
      </w:r>
      <w:r w:rsidRPr="009839BC">
        <w:t>2023</w:t>
      </w:r>
      <w:r w:rsidR="009839BC" w:rsidRPr="009839BC">
        <w:t xml:space="preserve"> </w:t>
      </w:r>
      <w:r w:rsidRPr="009839BC">
        <w:t>года</w:t>
      </w:r>
      <w:r w:rsidR="009839BC" w:rsidRPr="009839BC">
        <w:t xml:space="preserve"> </w:t>
      </w:r>
      <w:r w:rsidRPr="009839BC">
        <w:t>увеличился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годовом</w:t>
      </w:r>
      <w:r w:rsidR="009839BC" w:rsidRPr="009839BC">
        <w:t xml:space="preserve"> </w:t>
      </w:r>
      <w:r w:rsidRPr="009839BC">
        <w:t>исчислении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5,2%,</w:t>
      </w:r>
      <w:r w:rsidR="009839BC" w:rsidRPr="009839BC">
        <w:t xml:space="preserve"> </w:t>
      </w:r>
      <w:r w:rsidRPr="009839BC">
        <w:t>притом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власти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установили</w:t>
      </w:r>
      <w:r w:rsidR="009839BC" w:rsidRPr="009839BC">
        <w:t xml:space="preserve"> </w:t>
      </w:r>
      <w:r w:rsidRPr="009839BC">
        <w:t>цель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5%.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аналитики</w:t>
      </w:r>
      <w:r w:rsidR="009839BC" w:rsidRPr="009839BC">
        <w:t xml:space="preserve"> </w:t>
      </w:r>
      <w:r w:rsidRPr="009839BC">
        <w:t>ожидали</w:t>
      </w:r>
      <w:r w:rsidR="009839BC" w:rsidRPr="009839BC">
        <w:t xml:space="preserve"> </w:t>
      </w:r>
      <w:r w:rsidRPr="009839BC">
        <w:t>роста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5,3%,</w:t>
      </w:r>
      <w:r w:rsidR="009839BC" w:rsidRPr="009839BC">
        <w:t xml:space="preserve"> </w:t>
      </w:r>
      <w:r w:rsidRPr="009839BC">
        <w:t>пишет</w:t>
      </w:r>
      <w:r w:rsidR="009839BC" w:rsidRPr="009839BC">
        <w:t xml:space="preserve"> </w:t>
      </w:r>
      <w:r w:rsidRPr="009839BC">
        <w:t>Reuters.</w:t>
      </w:r>
    </w:p>
    <w:p w:rsidR="00EA116C" w:rsidRPr="009839BC" w:rsidRDefault="00EA116C" w:rsidP="00EA116C">
      <w:r w:rsidRPr="009839BC">
        <w:t>Данные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розничным</w:t>
      </w:r>
      <w:r w:rsidR="009839BC" w:rsidRPr="009839BC">
        <w:t xml:space="preserve"> </w:t>
      </w:r>
      <w:r w:rsidRPr="009839BC">
        <w:t>продажам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декабре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оказались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хуже</w:t>
      </w:r>
      <w:r w:rsidR="009839BC" w:rsidRPr="009839BC">
        <w:t xml:space="preserve"> </w:t>
      </w:r>
      <w:r w:rsidRPr="009839BC">
        <w:t>прогнозов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рост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годовом</w:t>
      </w:r>
      <w:r w:rsidR="009839BC" w:rsidRPr="009839BC">
        <w:t xml:space="preserve"> </w:t>
      </w:r>
      <w:r w:rsidRPr="009839BC">
        <w:t>выражении</w:t>
      </w:r>
      <w:r w:rsidR="009839BC" w:rsidRPr="009839BC">
        <w:t xml:space="preserve"> </w:t>
      </w:r>
      <w:r w:rsidRPr="009839BC">
        <w:t>составил</w:t>
      </w:r>
      <w:r w:rsidR="009839BC" w:rsidRPr="009839BC">
        <w:t xml:space="preserve"> </w:t>
      </w:r>
      <w:r w:rsidRPr="009839BC">
        <w:t>7,4%</w:t>
      </w:r>
      <w:r w:rsidR="009839BC" w:rsidRPr="009839BC">
        <w:t xml:space="preserve"> </w:t>
      </w:r>
      <w:r w:rsidRPr="009839BC">
        <w:t>вместо</w:t>
      </w:r>
      <w:r w:rsidR="009839BC" w:rsidRPr="009839BC">
        <w:t xml:space="preserve"> </w:t>
      </w:r>
      <w:r w:rsidRPr="009839BC">
        <w:t>ожидаемых</w:t>
      </w:r>
      <w:r w:rsidR="009839BC" w:rsidRPr="009839BC">
        <w:t xml:space="preserve"> </w:t>
      </w:r>
      <w:r w:rsidRPr="009839BC">
        <w:t>8%.</w:t>
      </w:r>
      <w:r w:rsidR="009839BC" w:rsidRPr="009839BC">
        <w:t xml:space="preserve"> </w:t>
      </w:r>
      <w:r w:rsidRPr="009839BC">
        <w:t>Пессимизма</w:t>
      </w:r>
      <w:r w:rsidR="009839BC" w:rsidRPr="009839BC">
        <w:t xml:space="preserve"> </w:t>
      </w:r>
      <w:r w:rsidRPr="009839BC">
        <w:t>добавила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статистика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рынку</w:t>
      </w:r>
      <w:r w:rsidR="009839BC" w:rsidRPr="009839BC">
        <w:t xml:space="preserve"> </w:t>
      </w:r>
      <w:r w:rsidRPr="009839BC">
        <w:t>недвижимости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декабре</w:t>
      </w:r>
      <w:r w:rsidR="009839BC" w:rsidRPr="009839BC">
        <w:t xml:space="preserve"> </w:t>
      </w:r>
      <w:r w:rsidRPr="009839BC">
        <w:t>цены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новое</w:t>
      </w:r>
      <w:r w:rsidR="009839BC" w:rsidRPr="009839BC">
        <w:t xml:space="preserve"> </w:t>
      </w:r>
      <w:r w:rsidRPr="009839BC">
        <w:t>жилье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70</w:t>
      </w:r>
      <w:r w:rsidR="009839BC" w:rsidRPr="009839BC">
        <w:t xml:space="preserve"> </w:t>
      </w:r>
      <w:r w:rsidRPr="009839BC">
        <w:t>китайских</w:t>
      </w:r>
      <w:r w:rsidR="009839BC" w:rsidRPr="009839BC">
        <w:t xml:space="preserve"> </w:t>
      </w:r>
      <w:r w:rsidRPr="009839BC">
        <w:t>городах</w:t>
      </w:r>
      <w:r w:rsidR="009839BC" w:rsidRPr="009839BC">
        <w:t xml:space="preserve"> </w:t>
      </w:r>
      <w:r w:rsidRPr="009839BC">
        <w:t>(за</w:t>
      </w:r>
      <w:r w:rsidR="009839BC" w:rsidRPr="009839BC">
        <w:t xml:space="preserve"> </w:t>
      </w:r>
      <w:r w:rsidRPr="009839BC">
        <w:t>исключением</w:t>
      </w:r>
      <w:r w:rsidR="009839BC" w:rsidRPr="009839BC">
        <w:t xml:space="preserve"> </w:t>
      </w:r>
      <w:r w:rsidRPr="009839BC">
        <w:t>цен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жилье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госсубсидиями)</w:t>
      </w:r>
      <w:r w:rsidR="009839BC" w:rsidRPr="009839BC">
        <w:t xml:space="preserve"> </w:t>
      </w:r>
      <w:r w:rsidRPr="009839BC">
        <w:t>упали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0,45%</w:t>
      </w:r>
      <w:r w:rsidR="009839BC" w:rsidRPr="009839BC">
        <w:t xml:space="preserve"> </w:t>
      </w:r>
      <w:r w:rsidRPr="009839BC">
        <w:t>месяц</w:t>
      </w:r>
      <w:r w:rsidR="009839BC" w:rsidRPr="009839BC">
        <w:t xml:space="preserve"> </w:t>
      </w:r>
      <w:r w:rsidRPr="009839BC">
        <w:t>к</w:t>
      </w:r>
      <w:r w:rsidR="009839BC" w:rsidRPr="009839BC">
        <w:t xml:space="preserve"> </w:t>
      </w:r>
      <w:r w:rsidRPr="009839BC">
        <w:t>месяцу,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стало</w:t>
      </w:r>
      <w:r w:rsidR="009839BC" w:rsidRPr="009839BC">
        <w:t xml:space="preserve"> </w:t>
      </w:r>
      <w:r w:rsidRPr="009839BC">
        <w:t>самым</w:t>
      </w:r>
      <w:r w:rsidR="009839BC" w:rsidRPr="009839BC">
        <w:t xml:space="preserve"> </w:t>
      </w:r>
      <w:r w:rsidRPr="009839BC">
        <w:t>резким</w:t>
      </w:r>
      <w:r w:rsidR="009839BC" w:rsidRPr="009839BC">
        <w:t xml:space="preserve"> </w:t>
      </w:r>
      <w:r w:rsidRPr="009839BC">
        <w:t>снижением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февраля</w:t>
      </w:r>
      <w:r w:rsidR="009839BC" w:rsidRPr="009839BC">
        <w:t xml:space="preserve"> </w:t>
      </w:r>
      <w:r w:rsidRPr="009839BC">
        <w:t>2015</w:t>
      </w:r>
      <w:r w:rsidR="009839BC" w:rsidRPr="009839BC">
        <w:t xml:space="preserve"> </w:t>
      </w:r>
      <w:r w:rsidRPr="009839BC">
        <w:t>года.</w:t>
      </w:r>
    </w:p>
    <w:p w:rsidR="00EA116C" w:rsidRPr="009839BC" w:rsidRDefault="00EA116C" w:rsidP="00EA116C">
      <w:r w:rsidRPr="009839BC">
        <w:t>После</w:t>
      </w:r>
      <w:r w:rsidR="009839BC" w:rsidRPr="009839BC">
        <w:t xml:space="preserve"> </w:t>
      </w:r>
      <w:r w:rsidRPr="009839BC">
        <w:t>публикации</w:t>
      </w:r>
      <w:r w:rsidR="009839BC" w:rsidRPr="009839BC">
        <w:t xml:space="preserve"> </w:t>
      </w:r>
      <w:r w:rsidRPr="009839BC">
        <w:t>экономических</w:t>
      </w:r>
      <w:r w:rsidR="009839BC" w:rsidRPr="009839BC">
        <w:t xml:space="preserve"> </w:t>
      </w:r>
      <w:r w:rsidRPr="009839BC">
        <w:t>данных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китайском</w:t>
      </w:r>
      <w:r w:rsidR="009839BC" w:rsidRPr="009839BC">
        <w:t xml:space="preserve"> </w:t>
      </w:r>
      <w:r w:rsidRPr="009839BC">
        <w:t>рынке</w:t>
      </w:r>
      <w:r w:rsidR="009839BC" w:rsidRPr="009839BC">
        <w:t xml:space="preserve"> </w:t>
      </w:r>
      <w:r w:rsidRPr="009839BC">
        <w:t>акций</w:t>
      </w:r>
      <w:r w:rsidR="009839BC" w:rsidRPr="009839BC">
        <w:t xml:space="preserve"> </w:t>
      </w:r>
      <w:r w:rsidRPr="009839BC">
        <w:t>усилилось</w:t>
      </w:r>
      <w:r w:rsidR="009839BC" w:rsidRPr="009839BC">
        <w:t xml:space="preserve"> </w:t>
      </w:r>
      <w:r w:rsidRPr="009839BC">
        <w:t>падение</w:t>
      </w:r>
      <w:r w:rsidR="009839BC" w:rsidRPr="009839BC">
        <w:t xml:space="preserve"> </w:t>
      </w:r>
      <w:r w:rsidRPr="009839BC">
        <w:t>котировок.</w:t>
      </w:r>
      <w:r w:rsidR="009839BC" w:rsidRPr="009839BC">
        <w:t xml:space="preserve"> </w:t>
      </w:r>
      <w:r w:rsidRPr="009839BC">
        <w:t>Гонконгский</w:t>
      </w:r>
      <w:r w:rsidR="009839BC" w:rsidRPr="009839BC">
        <w:t xml:space="preserve"> </w:t>
      </w:r>
      <w:r w:rsidRPr="009839BC">
        <w:t>индекс</w:t>
      </w:r>
      <w:r w:rsidR="009839BC" w:rsidRPr="009839BC">
        <w:t xml:space="preserve"> </w:t>
      </w:r>
      <w:r w:rsidRPr="009839BC">
        <w:t>Hang</w:t>
      </w:r>
      <w:r w:rsidR="009839BC" w:rsidRPr="009839BC">
        <w:t xml:space="preserve"> </w:t>
      </w:r>
      <w:r w:rsidRPr="009839BC">
        <w:t>Seng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минимуме</w:t>
      </w:r>
      <w:r w:rsidR="009839BC" w:rsidRPr="009839BC">
        <w:t xml:space="preserve"> </w:t>
      </w:r>
      <w:r w:rsidRPr="009839BC">
        <w:t>обвалился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4,24%,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15</w:t>
      </w:r>
      <w:r w:rsidR="009839BC" w:rsidRPr="009839BC">
        <w:t xml:space="preserve"> </w:t>
      </w:r>
      <w:r w:rsidRPr="009839BC">
        <w:t>194,04</w:t>
      </w:r>
      <w:r w:rsidR="009839BC" w:rsidRPr="009839BC">
        <w:t xml:space="preserve"> </w:t>
      </w:r>
      <w:r w:rsidRPr="009839BC">
        <w:t>пункта,</w:t>
      </w:r>
      <w:r w:rsidR="009839BC" w:rsidRPr="009839BC">
        <w:t xml:space="preserve"> </w:t>
      </w:r>
      <w:r w:rsidRPr="009839BC">
        <w:t>а</w:t>
      </w:r>
      <w:r w:rsidR="009839BC" w:rsidRPr="009839BC">
        <w:t xml:space="preserve"> </w:t>
      </w:r>
      <w:r w:rsidRPr="009839BC">
        <w:t>индекс</w:t>
      </w:r>
      <w:r w:rsidR="009839BC" w:rsidRPr="009839BC">
        <w:t xml:space="preserve"> </w:t>
      </w:r>
      <w:r w:rsidRPr="009839BC">
        <w:t>голубых</w:t>
      </w:r>
      <w:r w:rsidR="009839BC" w:rsidRPr="009839BC">
        <w:t xml:space="preserve"> </w:t>
      </w:r>
      <w:r w:rsidRPr="009839BC">
        <w:t>фишек</w:t>
      </w:r>
      <w:r w:rsidR="009839BC" w:rsidRPr="009839BC">
        <w:t xml:space="preserve"> </w:t>
      </w:r>
      <w:r w:rsidRPr="009839BC">
        <w:t>материкового</w:t>
      </w:r>
      <w:r w:rsidR="009839BC" w:rsidRPr="009839BC">
        <w:t xml:space="preserve"> </w:t>
      </w:r>
      <w:r w:rsidRPr="009839BC">
        <w:t>Китая</w:t>
      </w:r>
      <w:r w:rsidR="009839BC" w:rsidRPr="009839BC">
        <w:t xml:space="preserve"> </w:t>
      </w:r>
      <w:r w:rsidRPr="009839BC">
        <w:t>снизился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2,18%,</w:t>
      </w:r>
      <w:r w:rsidR="009839BC" w:rsidRPr="009839BC">
        <w:t xml:space="preserve"> </w:t>
      </w:r>
      <w:r w:rsidRPr="009839BC">
        <w:t>до</w:t>
      </w:r>
      <w:r w:rsidR="009839BC" w:rsidRPr="009839BC">
        <w:t xml:space="preserve"> </w:t>
      </w:r>
      <w:r w:rsidRPr="009839BC">
        <w:t>3229,08</w:t>
      </w:r>
      <w:r w:rsidR="009839BC" w:rsidRPr="009839BC">
        <w:t xml:space="preserve"> </w:t>
      </w:r>
      <w:r w:rsidRPr="009839BC">
        <w:t>пункта.</w:t>
      </w:r>
      <w:r w:rsidR="009839BC" w:rsidRPr="009839BC">
        <w:t xml:space="preserve"> </w:t>
      </w:r>
      <w:r w:rsidRPr="009839BC">
        <w:t>Bloomberg</w:t>
      </w:r>
      <w:r w:rsidR="009839BC" w:rsidRPr="009839BC">
        <w:t xml:space="preserve"> </w:t>
      </w:r>
      <w:r w:rsidRPr="009839BC">
        <w:t>отметил,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чистые</w:t>
      </w:r>
      <w:r w:rsidR="009839BC" w:rsidRPr="009839BC">
        <w:t xml:space="preserve"> </w:t>
      </w:r>
      <w:r w:rsidRPr="009839BC">
        <w:t>продажи</w:t>
      </w:r>
      <w:r w:rsidR="009839BC" w:rsidRPr="009839BC">
        <w:t xml:space="preserve"> </w:t>
      </w:r>
      <w:r w:rsidRPr="009839BC">
        <w:t>китайских</w:t>
      </w:r>
      <w:r w:rsidR="009839BC" w:rsidRPr="009839BC">
        <w:t xml:space="preserve"> </w:t>
      </w:r>
      <w:r w:rsidRPr="009839BC">
        <w:t>акций</w:t>
      </w:r>
      <w:r w:rsidR="009839BC" w:rsidRPr="009839BC">
        <w:t xml:space="preserve"> </w:t>
      </w:r>
      <w:r w:rsidRPr="009839BC">
        <w:t>со</w:t>
      </w:r>
      <w:r w:rsidR="009839BC" w:rsidRPr="009839BC">
        <w:t xml:space="preserve"> </w:t>
      </w:r>
      <w:r w:rsidRPr="009839BC">
        <w:lastRenderedPageBreak/>
        <w:t>стороны</w:t>
      </w:r>
      <w:r w:rsidR="009839BC" w:rsidRPr="009839BC">
        <w:t xml:space="preserve"> </w:t>
      </w:r>
      <w:r w:rsidRPr="009839BC">
        <w:t>иностранных</w:t>
      </w:r>
      <w:r w:rsidR="009839BC" w:rsidRPr="009839BC">
        <w:t xml:space="preserve"> </w:t>
      </w:r>
      <w:r w:rsidRPr="009839BC">
        <w:t>инвесторов</w:t>
      </w:r>
      <w:r w:rsidR="009839BC" w:rsidRPr="009839BC">
        <w:t xml:space="preserve"> </w:t>
      </w:r>
      <w:r w:rsidRPr="009839BC">
        <w:t>составили</w:t>
      </w:r>
      <w:r w:rsidR="009839BC" w:rsidRPr="009839BC">
        <w:t xml:space="preserve"> </w:t>
      </w:r>
      <w:r w:rsidRPr="009839BC">
        <w:t>¥13</w:t>
      </w:r>
      <w:r w:rsidR="009839BC" w:rsidRPr="009839BC">
        <w:t xml:space="preserve"> </w:t>
      </w:r>
      <w:r w:rsidRPr="009839BC">
        <w:t>млрд</w:t>
      </w:r>
      <w:r w:rsidR="009839BC" w:rsidRPr="009839BC">
        <w:t xml:space="preserve"> </w:t>
      </w:r>
      <w:r w:rsidRPr="009839BC">
        <w:t>($1,8</w:t>
      </w:r>
      <w:r w:rsidR="009839BC" w:rsidRPr="009839BC">
        <w:t xml:space="preserve"> </w:t>
      </w:r>
      <w:r w:rsidRPr="009839BC">
        <w:t>млрд)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максимум</w:t>
      </w:r>
      <w:r w:rsidR="009839BC" w:rsidRPr="009839BC">
        <w:t xml:space="preserve"> </w:t>
      </w:r>
      <w:r w:rsidRPr="009839BC">
        <w:t>более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год.</w:t>
      </w:r>
    </w:p>
    <w:p w:rsidR="00EA116C" w:rsidRPr="009839BC" w:rsidRDefault="00E34132" w:rsidP="00EA116C">
      <w:hyperlink r:id="rId50" w:history="1">
        <w:r w:rsidR="00EA116C" w:rsidRPr="009839BC">
          <w:rPr>
            <w:rStyle w:val="a3"/>
          </w:rPr>
          <w:t>http://www.rbc.ru/society/17/01/2024/65a777049a7947298416e553</w:t>
        </w:r>
      </w:hyperlink>
      <w:r w:rsidR="009839BC" w:rsidRPr="009839BC">
        <w:t xml:space="preserve"> </w:t>
      </w:r>
    </w:p>
    <w:p w:rsidR="00EA116C" w:rsidRPr="009839BC" w:rsidRDefault="00EA116C" w:rsidP="00EA116C">
      <w:pPr>
        <w:pStyle w:val="2"/>
      </w:pPr>
      <w:bookmarkStart w:id="157" w:name="_Toc156451838"/>
      <w:r w:rsidRPr="009839BC">
        <w:t>Московский</w:t>
      </w:r>
      <w:r w:rsidR="009839BC" w:rsidRPr="009839BC">
        <w:t xml:space="preserve"> </w:t>
      </w:r>
      <w:r w:rsidR="003568F3" w:rsidRPr="009839BC">
        <w:t>к</w:t>
      </w:r>
      <w:r w:rsidRPr="009839BC">
        <w:t>омсомолец</w:t>
      </w:r>
      <w:r w:rsidR="009839BC" w:rsidRPr="009839BC">
        <w:t xml:space="preserve"> - </w:t>
      </w:r>
      <w:r w:rsidRPr="009839BC">
        <w:t>Турция,</w:t>
      </w:r>
      <w:r w:rsidR="009839BC" w:rsidRPr="009839BC">
        <w:t xml:space="preserve"> </w:t>
      </w:r>
      <w:r w:rsidRPr="009839BC">
        <w:t>17.01.2024.</w:t>
      </w:r>
      <w:r w:rsidR="009839BC" w:rsidRPr="009839BC">
        <w:t xml:space="preserve"> </w:t>
      </w:r>
      <w:r w:rsidRPr="009839BC">
        <w:t>Власти</w:t>
      </w:r>
      <w:r w:rsidR="009839BC" w:rsidRPr="009839BC">
        <w:t xml:space="preserve"> </w:t>
      </w:r>
      <w:r w:rsidRPr="009839BC">
        <w:t>Турции</w:t>
      </w:r>
      <w:r w:rsidR="009839BC" w:rsidRPr="009839BC">
        <w:t xml:space="preserve"> </w:t>
      </w:r>
      <w:r w:rsidRPr="009839BC">
        <w:t>решили</w:t>
      </w:r>
      <w:r w:rsidR="009839BC" w:rsidRPr="009839BC">
        <w:t xml:space="preserve"> </w:t>
      </w:r>
      <w:r w:rsidRPr="009839BC">
        <w:t>увеличить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тех,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участниками</w:t>
      </w:r>
      <w:r w:rsidR="009839BC" w:rsidRPr="009839BC">
        <w:t xml:space="preserve"> </w:t>
      </w:r>
      <w:r w:rsidRPr="009839BC">
        <w:t>страховой</w:t>
      </w:r>
      <w:r w:rsidR="009839BC" w:rsidRPr="009839BC">
        <w:t xml:space="preserve"> </w:t>
      </w:r>
      <w:r w:rsidRPr="009839BC">
        <w:t>системы</w:t>
      </w:r>
      <w:r w:rsidR="009839BC" w:rsidRPr="009839BC">
        <w:t xml:space="preserve"> </w:t>
      </w:r>
      <w:r w:rsidRPr="009839BC">
        <w:t>SSK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Ba</w:t>
      </w:r>
      <w:r w:rsidR="009839BC" w:rsidRPr="009839BC">
        <w:t xml:space="preserve"> </w:t>
      </w:r>
      <w:r w:rsidRPr="009839BC">
        <w:t>Kur</w:t>
      </w:r>
      <w:bookmarkEnd w:id="157"/>
    </w:p>
    <w:p w:rsidR="00EA116C" w:rsidRPr="009839BC" w:rsidRDefault="00EA116C" w:rsidP="001E75F2">
      <w:pPr>
        <w:pStyle w:val="3"/>
      </w:pPr>
      <w:bookmarkStart w:id="158" w:name="_Toc156451839"/>
      <w:r w:rsidRPr="009839BC">
        <w:t>Власти</w:t>
      </w:r>
      <w:r w:rsidR="009839BC" w:rsidRPr="009839BC">
        <w:t xml:space="preserve"> </w:t>
      </w:r>
      <w:r w:rsidRPr="009839BC">
        <w:t>Турции</w:t>
      </w:r>
      <w:r w:rsidR="009839BC" w:rsidRPr="009839BC">
        <w:t xml:space="preserve"> </w:t>
      </w:r>
      <w:r w:rsidRPr="009839BC">
        <w:t>решили</w:t>
      </w:r>
      <w:r w:rsidR="009839BC" w:rsidRPr="009839BC">
        <w:t xml:space="preserve"> </w:t>
      </w:r>
      <w:r w:rsidRPr="009839BC">
        <w:t>увеличить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тех,</w:t>
      </w:r>
      <w:r w:rsidR="009839BC" w:rsidRPr="009839BC">
        <w:t xml:space="preserve"> </w:t>
      </w:r>
      <w:r w:rsidRPr="009839BC">
        <w:t>кто</w:t>
      </w:r>
      <w:r w:rsidR="009839BC" w:rsidRPr="009839BC">
        <w:t xml:space="preserve"> </w:t>
      </w:r>
      <w:r w:rsidRPr="009839BC">
        <w:t>является</w:t>
      </w:r>
      <w:r w:rsidR="009839BC" w:rsidRPr="009839BC">
        <w:t xml:space="preserve"> </w:t>
      </w:r>
      <w:r w:rsidRPr="009839BC">
        <w:t>участниками</w:t>
      </w:r>
      <w:r w:rsidR="009839BC" w:rsidRPr="009839BC">
        <w:t xml:space="preserve"> </w:t>
      </w:r>
      <w:r w:rsidRPr="009839BC">
        <w:t>страховой</w:t>
      </w:r>
      <w:r w:rsidR="009839BC" w:rsidRPr="009839BC">
        <w:t xml:space="preserve"> </w:t>
      </w:r>
      <w:r w:rsidRPr="009839BC">
        <w:t>системы</w:t>
      </w:r>
      <w:r w:rsidR="009839BC" w:rsidRPr="009839BC">
        <w:t xml:space="preserve"> </w:t>
      </w:r>
      <w:r w:rsidRPr="009839BC">
        <w:t>SSK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Ba</w:t>
      </w:r>
      <w:r w:rsidR="009839BC" w:rsidRPr="009839BC">
        <w:t xml:space="preserve"> </w:t>
      </w:r>
      <w:r w:rsidRPr="009839BC">
        <w:t>Kur,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5%,</w:t>
      </w:r>
      <w:r w:rsidR="009839BC" w:rsidRPr="009839BC">
        <w:t xml:space="preserve"> </w:t>
      </w:r>
      <w:r w:rsidRPr="009839BC">
        <w:t>кроме</w:t>
      </w:r>
      <w:r w:rsidR="009839BC" w:rsidRPr="009839BC">
        <w:t xml:space="preserve"> </w:t>
      </w:r>
      <w:r w:rsidRPr="009839BC">
        <w:t>ранее</w:t>
      </w:r>
      <w:r w:rsidR="009839BC" w:rsidRPr="009839BC">
        <w:t xml:space="preserve"> </w:t>
      </w:r>
      <w:r w:rsidRPr="009839BC">
        <w:t>заявленных</w:t>
      </w:r>
      <w:r w:rsidR="009839BC" w:rsidRPr="009839BC">
        <w:t xml:space="preserve"> </w:t>
      </w:r>
      <w:r w:rsidRPr="009839BC">
        <w:t>37,5</w:t>
      </w:r>
      <w:r w:rsidR="009839BC" w:rsidRPr="009839BC">
        <w:t xml:space="preserve"> </w:t>
      </w:r>
      <w:r w:rsidRPr="009839BC">
        <w:t>инфляционных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итого</w:t>
      </w:r>
      <w:r w:rsidR="009839BC" w:rsidRPr="009839BC">
        <w:t xml:space="preserve"> </w:t>
      </w:r>
      <w:r w:rsidRPr="009839BC">
        <w:t>42,6%.</w:t>
      </w:r>
      <w:bookmarkEnd w:id="158"/>
    </w:p>
    <w:p w:rsidR="00EA116C" w:rsidRPr="009839BC" w:rsidRDefault="00EA116C" w:rsidP="00EA116C">
      <w:r w:rsidRPr="009839BC">
        <w:t>Это</w:t>
      </w:r>
      <w:r w:rsidR="009839BC" w:rsidRPr="009839BC">
        <w:t xml:space="preserve"> </w:t>
      </w:r>
      <w:r w:rsidRPr="009839BC">
        <w:t>означает,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минимальная</w:t>
      </w:r>
      <w:r w:rsidR="009839BC" w:rsidRPr="009839BC">
        <w:t xml:space="preserve"> </w:t>
      </w:r>
      <w:r w:rsidRPr="009839BC">
        <w:t>ежемесячная</w:t>
      </w:r>
      <w:r w:rsidR="009839BC" w:rsidRPr="009839BC">
        <w:t xml:space="preserve"> </w:t>
      </w:r>
      <w:r w:rsidRPr="009839BC">
        <w:t>пенсия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стране</w:t>
      </w:r>
      <w:r w:rsidR="009839BC" w:rsidRPr="009839BC">
        <w:t xml:space="preserve"> </w:t>
      </w:r>
      <w:r w:rsidRPr="009839BC">
        <w:t>теперь</w:t>
      </w:r>
      <w:r w:rsidR="009839BC" w:rsidRPr="009839BC">
        <w:t xml:space="preserve"> </w:t>
      </w:r>
      <w:r w:rsidRPr="009839BC">
        <w:t>составляет</w:t>
      </w:r>
      <w:r w:rsidR="009839BC" w:rsidRPr="009839BC">
        <w:t xml:space="preserve"> </w:t>
      </w:r>
      <w:r w:rsidRPr="009839BC">
        <w:t>10</w:t>
      </w:r>
      <w:r w:rsidR="009839BC" w:rsidRPr="009839BC">
        <w:t xml:space="preserve"> </w:t>
      </w:r>
      <w:r w:rsidRPr="009839BC">
        <w:t>тысяч</w:t>
      </w:r>
      <w:r w:rsidR="009839BC" w:rsidRPr="009839BC">
        <w:t xml:space="preserve"> </w:t>
      </w:r>
      <w:r w:rsidRPr="009839BC">
        <w:t>турецких</w:t>
      </w:r>
      <w:r w:rsidR="009839BC" w:rsidRPr="009839BC">
        <w:t xml:space="preserve"> </w:t>
      </w:r>
      <w:r w:rsidRPr="009839BC">
        <w:t>лир</w:t>
      </w:r>
      <w:r w:rsidR="009839BC" w:rsidRPr="009839BC">
        <w:t xml:space="preserve"> </w:t>
      </w:r>
      <w:r w:rsidRPr="009839BC">
        <w:t>($330</w:t>
      </w:r>
      <w:r w:rsidR="009839BC" w:rsidRPr="009839BC">
        <w:t xml:space="preserve"> </w:t>
      </w:r>
      <w:r w:rsidRPr="009839BC">
        <w:t>/</w:t>
      </w:r>
      <w:r w:rsidR="009839BC" w:rsidRPr="009839BC">
        <w:t xml:space="preserve"> </w:t>
      </w:r>
      <w:r w:rsidRPr="009839BC">
        <w:t>30</w:t>
      </w:r>
      <w:r w:rsidR="009839BC" w:rsidRPr="009839BC">
        <w:t xml:space="preserve"> </w:t>
      </w:r>
      <w:r w:rsidRPr="009839BC">
        <w:t>000),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сравнению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предыдущим</w:t>
      </w:r>
      <w:r w:rsidR="009839BC" w:rsidRPr="009839BC">
        <w:t xml:space="preserve"> </w:t>
      </w:r>
      <w:r w:rsidRPr="009839BC">
        <w:t>уровнем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7</w:t>
      </w:r>
      <w:r w:rsidR="009839BC" w:rsidRPr="009839BC">
        <w:t xml:space="preserve"> </w:t>
      </w:r>
      <w:r w:rsidRPr="009839BC">
        <w:t>500</w:t>
      </w:r>
      <w:r w:rsidR="009839BC" w:rsidRPr="009839BC">
        <w:t xml:space="preserve"> </w:t>
      </w:r>
      <w:r w:rsidRPr="009839BC">
        <w:t>лир.</w:t>
      </w:r>
    </w:p>
    <w:p w:rsidR="00EA116C" w:rsidRPr="009839BC" w:rsidRDefault="00EA116C" w:rsidP="00EA116C">
      <w:r w:rsidRPr="009839BC">
        <w:t>Такое</w:t>
      </w:r>
      <w:r w:rsidR="009839BC" w:rsidRPr="009839BC">
        <w:t xml:space="preserve"> </w:t>
      </w:r>
      <w:r w:rsidRPr="009839BC">
        <w:t>же</w:t>
      </w:r>
      <w:r w:rsidR="009839BC" w:rsidRPr="009839BC">
        <w:t xml:space="preserve"> </w:t>
      </w:r>
      <w:r w:rsidRPr="009839BC">
        <w:t>повышение</w:t>
      </w:r>
      <w:r w:rsidR="009839BC" w:rsidRPr="009839BC">
        <w:t xml:space="preserve"> </w:t>
      </w:r>
      <w:r w:rsidRPr="009839BC">
        <w:t>получили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пенсионеры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числа</w:t>
      </w:r>
      <w:r w:rsidR="009839BC" w:rsidRPr="009839BC">
        <w:t xml:space="preserve"> </w:t>
      </w:r>
      <w:r w:rsidRPr="009839BC">
        <w:t>государственных</w:t>
      </w:r>
      <w:r w:rsidR="009839BC" w:rsidRPr="009839BC">
        <w:t xml:space="preserve"> </w:t>
      </w:r>
      <w:r w:rsidRPr="009839BC">
        <w:t>служащих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их</w:t>
      </w:r>
      <w:r w:rsidR="009839BC" w:rsidRPr="009839BC">
        <w:t xml:space="preserve"> </w:t>
      </w:r>
      <w:r w:rsidRPr="009839BC">
        <w:t>пенсии</w:t>
      </w:r>
      <w:r w:rsidR="009839BC" w:rsidRPr="009839BC">
        <w:t xml:space="preserve"> </w:t>
      </w:r>
      <w:r w:rsidRPr="009839BC">
        <w:t>увеличены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49,25%.</w:t>
      </w:r>
    </w:p>
    <w:p w:rsidR="00EA116C" w:rsidRPr="009839BC" w:rsidRDefault="00EA116C" w:rsidP="00EA116C">
      <w:r w:rsidRPr="009839BC">
        <w:t>Справка:</w:t>
      </w:r>
    </w:p>
    <w:p w:rsidR="00EA116C" w:rsidRPr="009839BC" w:rsidRDefault="00EA116C" w:rsidP="00EA116C">
      <w:r w:rsidRPr="009839BC">
        <w:t>В</w:t>
      </w:r>
      <w:r w:rsidR="009839BC" w:rsidRPr="009839BC">
        <w:t xml:space="preserve"> </w:t>
      </w:r>
      <w:r w:rsidRPr="009839BC">
        <w:t>Турции</w:t>
      </w:r>
      <w:r w:rsidR="009839BC" w:rsidRPr="009839BC">
        <w:t xml:space="preserve"> </w:t>
      </w:r>
      <w:r w:rsidRPr="009839BC">
        <w:t>существует</w:t>
      </w:r>
      <w:r w:rsidR="009839BC" w:rsidRPr="009839BC">
        <w:t xml:space="preserve"> </w:t>
      </w:r>
      <w:r w:rsidRPr="009839BC">
        <w:t>несколько</w:t>
      </w:r>
      <w:r w:rsidR="009839BC" w:rsidRPr="009839BC">
        <w:t xml:space="preserve"> </w:t>
      </w:r>
      <w:r w:rsidRPr="009839BC">
        <w:t>пенсионных</w:t>
      </w:r>
      <w:r w:rsidR="009839BC" w:rsidRPr="009839BC">
        <w:t xml:space="preserve"> </w:t>
      </w:r>
      <w:r w:rsidRPr="009839BC">
        <w:t>программ,</w:t>
      </w:r>
      <w:r w:rsidR="009839BC" w:rsidRPr="009839BC">
        <w:t xml:space="preserve"> </w:t>
      </w:r>
      <w:r w:rsidRPr="009839BC">
        <w:t>две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них</w:t>
      </w:r>
      <w:r w:rsidR="009839BC" w:rsidRPr="009839BC">
        <w:t xml:space="preserve"> </w:t>
      </w:r>
      <w:r w:rsidRPr="009839BC">
        <w:t>ключевые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индексируются</w:t>
      </w:r>
      <w:r w:rsidR="009839BC" w:rsidRPr="009839BC">
        <w:t xml:space="preserve"> </w:t>
      </w:r>
      <w:r w:rsidRPr="009839BC">
        <w:t>государством:</w:t>
      </w:r>
      <w:r w:rsidR="009839BC" w:rsidRPr="009839BC">
        <w:t xml:space="preserve"> </w:t>
      </w:r>
    </w:p>
    <w:p w:rsidR="00EA116C" w:rsidRPr="009839BC" w:rsidRDefault="003568F3" w:rsidP="00EA116C">
      <w:r w:rsidRPr="009839BC">
        <w:t>1.</w:t>
      </w:r>
      <w:r w:rsidR="009839BC" w:rsidRPr="009839BC">
        <w:t xml:space="preserve"> </w:t>
      </w:r>
      <w:r w:rsidR="00EA116C" w:rsidRPr="009839BC">
        <w:t>Страховая</w:t>
      </w:r>
      <w:r w:rsidR="009839BC" w:rsidRPr="009839BC">
        <w:t xml:space="preserve"> </w:t>
      </w:r>
      <w:r w:rsidR="00EA116C" w:rsidRPr="009839BC">
        <w:t>пенсия</w:t>
      </w:r>
      <w:r w:rsidR="009839BC" w:rsidRPr="009839BC">
        <w:t xml:space="preserve"> </w:t>
      </w:r>
      <w:r w:rsidR="00EA116C" w:rsidRPr="009839BC">
        <w:t>(SGK):</w:t>
      </w:r>
      <w:r w:rsidR="009839BC" w:rsidRPr="009839BC">
        <w:t xml:space="preserve"> </w:t>
      </w:r>
      <w:r w:rsidR="00EA116C" w:rsidRPr="009839BC">
        <w:t>Это</w:t>
      </w:r>
      <w:r w:rsidR="009839BC" w:rsidRPr="009839BC">
        <w:t xml:space="preserve"> </w:t>
      </w:r>
      <w:r w:rsidR="00EA116C" w:rsidRPr="009839BC">
        <w:t>официальная</w:t>
      </w:r>
      <w:r w:rsidR="009839BC" w:rsidRPr="009839BC">
        <w:t xml:space="preserve"> </w:t>
      </w:r>
      <w:r w:rsidR="00EA116C" w:rsidRPr="009839BC">
        <w:t>система</w:t>
      </w:r>
      <w:r w:rsidR="009839BC" w:rsidRPr="009839BC">
        <w:t xml:space="preserve"> </w:t>
      </w:r>
      <w:r w:rsidR="00EA116C" w:rsidRPr="009839BC">
        <w:t>пенсий</w:t>
      </w:r>
      <w:r w:rsidR="009839BC" w:rsidRPr="009839BC">
        <w:t xml:space="preserve"> </w:t>
      </w:r>
      <w:r w:rsidR="00EA116C" w:rsidRPr="009839BC">
        <w:t>для</w:t>
      </w:r>
      <w:r w:rsidR="009839BC" w:rsidRPr="009839BC">
        <w:t xml:space="preserve"> </w:t>
      </w:r>
      <w:r w:rsidR="00EA116C" w:rsidRPr="009839BC">
        <w:t>тех,</w:t>
      </w:r>
      <w:r w:rsidR="009839BC" w:rsidRPr="009839BC">
        <w:t xml:space="preserve"> </w:t>
      </w:r>
      <w:r w:rsidR="00EA116C" w:rsidRPr="009839BC">
        <w:t>кто</w:t>
      </w:r>
      <w:r w:rsidR="009839BC" w:rsidRPr="009839BC">
        <w:t xml:space="preserve"> </w:t>
      </w:r>
      <w:r w:rsidR="00EA116C" w:rsidRPr="009839BC">
        <w:t>работает</w:t>
      </w:r>
      <w:r w:rsidR="009839BC" w:rsidRPr="009839BC">
        <w:t xml:space="preserve"> </w:t>
      </w:r>
      <w:r w:rsidR="00EA116C" w:rsidRPr="009839BC">
        <w:t>в</w:t>
      </w:r>
      <w:r w:rsidR="009839BC" w:rsidRPr="009839BC">
        <w:t xml:space="preserve"> </w:t>
      </w:r>
      <w:r w:rsidR="00EA116C" w:rsidRPr="009839BC">
        <w:t>Турции</w:t>
      </w:r>
      <w:r w:rsidR="009839BC" w:rsidRPr="009839BC">
        <w:t xml:space="preserve"> </w:t>
      </w:r>
      <w:r w:rsidR="00EA116C" w:rsidRPr="009839BC">
        <w:t>и</w:t>
      </w:r>
      <w:r w:rsidR="009839BC" w:rsidRPr="009839BC">
        <w:t xml:space="preserve"> </w:t>
      </w:r>
      <w:r w:rsidR="00EA116C" w:rsidRPr="009839BC">
        <w:t>уплачивает</w:t>
      </w:r>
      <w:r w:rsidR="009839BC" w:rsidRPr="009839BC">
        <w:t xml:space="preserve"> </w:t>
      </w:r>
      <w:r w:rsidR="00EA116C" w:rsidRPr="009839BC">
        <w:t>страховые</w:t>
      </w:r>
      <w:r w:rsidR="009839BC" w:rsidRPr="009839BC">
        <w:t xml:space="preserve"> </w:t>
      </w:r>
      <w:r w:rsidR="00EA116C" w:rsidRPr="009839BC">
        <w:t>взносы.</w:t>
      </w:r>
      <w:r w:rsidR="009839BC" w:rsidRPr="009839BC">
        <w:t xml:space="preserve"> </w:t>
      </w:r>
      <w:r w:rsidR="00EA116C" w:rsidRPr="009839BC">
        <w:t>Пенсионное</w:t>
      </w:r>
      <w:r w:rsidR="009839BC" w:rsidRPr="009839BC">
        <w:t xml:space="preserve"> </w:t>
      </w:r>
      <w:r w:rsidR="00EA116C" w:rsidRPr="009839BC">
        <w:t>обеспечение</w:t>
      </w:r>
      <w:r w:rsidR="009839BC" w:rsidRPr="009839BC">
        <w:t xml:space="preserve"> </w:t>
      </w:r>
      <w:r w:rsidR="00EA116C" w:rsidRPr="009839BC">
        <w:t>зависит</w:t>
      </w:r>
      <w:r w:rsidR="009839BC" w:rsidRPr="009839BC">
        <w:t xml:space="preserve"> </w:t>
      </w:r>
      <w:r w:rsidR="00EA116C" w:rsidRPr="009839BC">
        <w:t>от</w:t>
      </w:r>
      <w:r w:rsidR="009839BC" w:rsidRPr="009839BC">
        <w:t xml:space="preserve"> </w:t>
      </w:r>
      <w:r w:rsidR="00EA116C" w:rsidRPr="009839BC">
        <w:t>оплаченных</w:t>
      </w:r>
      <w:r w:rsidR="009839BC" w:rsidRPr="009839BC">
        <w:t xml:space="preserve"> </w:t>
      </w:r>
      <w:r w:rsidR="00EA116C" w:rsidRPr="009839BC">
        <w:t>взносов</w:t>
      </w:r>
      <w:r w:rsidR="009839BC" w:rsidRPr="009839BC">
        <w:t xml:space="preserve"> </w:t>
      </w:r>
      <w:r w:rsidR="00EA116C" w:rsidRPr="009839BC">
        <w:t>и</w:t>
      </w:r>
      <w:r w:rsidR="009839BC" w:rsidRPr="009839BC">
        <w:t xml:space="preserve"> </w:t>
      </w:r>
      <w:r w:rsidR="00EA116C" w:rsidRPr="009839BC">
        <w:t>стажа.</w:t>
      </w:r>
      <w:r w:rsidR="009839BC" w:rsidRPr="009839BC">
        <w:t xml:space="preserve"> </w:t>
      </w:r>
    </w:p>
    <w:p w:rsidR="00EA116C" w:rsidRPr="009839BC" w:rsidRDefault="00EA116C" w:rsidP="00EA116C">
      <w:r w:rsidRPr="009839BC">
        <w:t>2.</w:t>
      </w:r>
      <w:r w:rsidR="009839BC" w:rsidRPr="009839BC">
        <w:t xml:space="preserve"> </w:t>
      </w:r>
      <w:r w:rsidRPr="009839BC">
        <w:t>Ba</w:t>
      </w:r>
      <w:r w:rsidR="009839BC" w:rsidRPr="009839BC">
        <w:t xml:space="preserve"> </w:t>
      </w:r>
      <w:r w:rsidRPr="009839BC">
        <w:t>kur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система</w:t>
      </w:r>
      <w:r w:rsidR="009839BC" w:rsidRPr="009839BC">
        <w:t xml:space="preserve"> </w:t>
      </w:r>
      <w:r w:rsidRPr="009839BC">
        <w:t>обязательного</w:t>
      </w:r>
      <w:r w:rsidR="009839BC" w:rsidRPr="009839BC">
        <w:t xml:space="preserve"> </w:t>
      </w:r>
      <w:r w:rsidRPr="009839BC">
        <w:t>социального</w:t>
      </w:r>
      <w:r w:rsidR="009839BC" w:rsidRPr="009839BC">
        <w:t xml:space="preserve"> </w:t>
      </w:r>
      <w:r w:rsidRPr="009839BC">
        <w:t>страхования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Турции,</w:t>
      </w:r>
      <w:r w:rsidR="009839BC" w:rsidRPr="009839BC">
        <w:t xml:space="preserve"> </w:t>
      </w:r>
      <w:r w:rsidRPr="009839BC">
        <w:t>предназначенная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самозанятых</w:t>
      </w:r>
      <w:r w:rsidR="009839BC" w:rsidRPr="009839BC">
        <w:t xml:space="preserve"> </w:t>
      </w:r>
      <w:r w:rsidRPr="009839BC">
        <w:t>лиц,</w:t>
      </w:r>
      <w:r w:rsidR="009839BC" w:rsidRPr="009839BC">
        <w:t xml:space="preserve"> </w:t>
      </w:r>
      <w:r w:rsidRPr="009839BC">
        <w:t>фермеров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лиц,</w:t>
      </w:r>
      <w:r w:rsidR="009839BC" w:rsidRPr="009839BC">
        <w:t xml:space="preserve"> </w:t>
      </w:r>
      <w:r w:rsidRPr="009839BC">
        <w:t>занимающихся</w:t>
      </w:r>
      <w:r w:rsidR="009839BC" w:rsidRPr="009839BC">
        <w:t xml:space="preserve"> </w:t>
      </w:r>
      <w:r w:rsidRPr="009839BC">
        <w:t>свободной</w:t>
      </w:r>
      <w:r w:rsidR="009839BC" w:rsidRPr="009839BC">
        <w:t xml:space="preserve"> </w:t>
      </w:r>
      <w:r w:rsidRPr="009839BC">
        <w:t>профессиональной</w:t>
      </w:r>
      <w:r w:rsidR="009839BC" w:rsidRPr="009839BC">
        <w:t xml:space="preserve"> </w:t>
      </w:r>
      <w:r w:rsidRPr="009839BC">
        <w:t>деятельностью.</w:t>
      </w:r>
      <w:r w:rsidR="009839BC" w:rsidRPr="009839BC">
        <w:t xml:space="preserve"> </w:t>
      </w:r>
    </w:p>
    <w:p w:rsidR="00EA116C" w:rsidRPr="009839BC" w:rsidRDefault="00EA116C" w:rsidP="00EA116C">
      <w:r w:rsidRPr="009839BC">
        <w:t>3.</w:t>
      </w:r>
      <w:r w:rsidR="009839BC" w:rsidRPr="009839BC">
        <w:t xml:space="preserve"> </w:t>
      </w:r>
      <w:r w:rsidRPr="009839BC">
        <w:t>Индивидуальная</w:t>
      </w:r>
      <w:r w:rsidR="009839BC" w:rsidRPr="009839BC">
        <w:t xml:space="preserve"> </w:t>
      </w:r>
      <w:r w:rsidRPr="009839BC">
        <w:t>пенсионная</w:t>
      </w:r>
      <w:r w:rsidR="009839BC" w:rsidRPr="009839BC">
        <w:t xml:space="preserve"> </w:t>
      </w:r>
      <w:r w:rsidRPr="009839BC">
        <w:t>система</w:t>
      </w:r>
      <w:r w:rsidR="009839BC" w:rsidRPr="009839BC">
        <w:t xml:space="preserve"> </w:t>
      </w:r>
      <w:r w:rsidRPr="009839BC">
        <w:t>(BES):</w:t>
      </w:r>
      <w:r w:rsidR="009839BC" w:rsidRPr="009839BC">
        <w:t xml:space="preserve"> </w:t>
      </w:r>
      <w:r w:rsidRPr="009839BC">
        <w:t>Эта</w:t>
      </w:r>
      <w:r w:rsidR="009839BC" w:rsidRPr="009839BC">
        <w:t xml:space="preserve"> </w:t>
      </w:r>
      <w:r w:rsidRPr="009839BC">
        <w:t>программа</w:t>
      </w:r>
      <w:r w:rsidR="009839BC" w:rsidRPr="009839BC">
        <w:t xml:space="preserve"> </w:t>
      </w:r>
      <w:r w:rsidRPr="009839BC">
        <w:t>позволяет</w:t>
      </w:r>
      <w:r w:rsidR="009839BC" w:rsidRPr="009839BC">
        <w:t xml:space="preserve"> </w:t>
      </w:r>
      <w:r w:rsidRPr="009839BC">
        <w:t>гражданам</w:t>
      </w:r>
      <w:r w:rsidR="009839BC" w:rsidRPr="009839BC">
        <w:t xml:space="preserve"> </w:t>
      </w:r>
      <w:r w:rsidRPr="009839BC">
        <w:t>инвестировать</w:t>
      </w:r>
      <w:r w:rsidR="009839BC" w:rsidRPr="009839BC">
        <w:t xml:space="preserve"> </w:t>
      </w:r>
      <w:r w:rsidRPr="009839BC">
        <w:t>свои</w:t>
      </w:r>
      <w:r w:rsidR="009839BC" w:rsidRPr="009839BC">
        <w:t xml:space="preserve"> </w:t>
      </w:r>
      <w:r w:rsidRPr="009839BC">
        <w:t>сбережения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фонды.</w:t>
      </w:r>
      <w:r w:rsidR="009839BC" w:rsidRPr="009839BC">
        <w:t xml:space="preserve"> </w:t>
      </w:r>
      <w:r w:rsidRPr="009839BC">
        <w:t>Средства</w:t>
      </w:r>
      <w:r w:rsidR="009839BC" w:rsidRPr="009839BC">
        <w:t xml:space="preserve"> </w:t>
      </w:r>
      <w:r w:rsidRPr="009839BC">
        <w:t>собираются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протяжении</w:t>
      </w:r>
      <w:r w:rsidR="009839BC" w:rsidRPr="009839BC">
        <w:t xml:space="preserve"> </w:t>
      </w:r>
      <w:r w:rsidRPr="009839BC">
        <w:t>определенного</w:t>
      </w:r>
      <w:r w:rsidR="009839BC" w:rsidRPr="009839BC">
        <w:t xml:space="preserve"> </w:t>
      </w:r>
      <w:r w:rsidRPr="009839BC">
        <w:t>периода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используются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будущей</w:t>
      </w:r>
      <w:r w:rsidR="009839BC" w:rsidRPr="009839BC">
        <w:t xml:space="preserve"> </w:t>
      </w:r>
      <w:r w:rsidRPr="009839BC">
        <w:t>пенсии.</w:t>
      </w:r>
      <w:r w:rsidR="009839BC" w:rsidRPr="009839BC">
        <w:t xml:space="preserve"> </w:t>
      </w:r>
    </w:p>
    <w:p w:rsidR="00EA116C" w:rsidRPr="009839BC" w:rsidRDefault="00EA116C" w:rsidP="00EA116C">
      <w:r w:rsidRPr="009839BC">
        <w:t>Кроме</w:t>
      </w:r>
      <w:r w:rsidR="009839BC" w:rsidRPr="009839BC">
        <w:t xml:space="preserve"> </w:t>
      </w:r>
      <w:r w:rsidRPr="009839BC">
        <w:t>этого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программы</w:t>
      </w:r>
      <w:r w:rsidR="009839BC" w:rsidRPr="009839BC">
        <w:t xml:space="preserve"> </w:t>
      </w:r>
      <w:r w:rsidRPr="009839BC">
        <w:t>для</w:t>
      </w:r>
      <w:r w:rsidR="009839BC" w:rsidRPr="009839BC">
        <w:t xml:space="preserve"> </w:t>
      </w:r>
      <w:r w:rsidRPr="009839BC">
        <w:t>государственных</w:t>
      </w:r>
      <w:r w:rsidR="009839BC" w:rsidRPr="009839BC">
        <w:t xml:space="preserve"> </w:t>
      </w:r>
      <w:r w:rsidRPr="009839BC">
        <w:t>служащих:</w:t>
      </w:r>
      <w:r w:rsidR="009839BC" w:rsidRPr="009839BC">
        <w:t xml:space="preserve"> </w:t>
      </w:r>
      <w:r w:rsidRPr="009839BC">
        <w:t>Государственные</w:t>
      </w:r>
      <w:r w:rsidR="009839BC" w:rsidRPr="009839BC">
        <w:t xml:space="preserve"> </w:t>
      </w:r>
      <w:r w:rsidRPr="009839BC">
        <w:t>служащие</w:t>
      </w:r>
      <w:r w:rsidR="009839BC" w:rsidRPr="009839BC">
        <w:t xml:space="preserve"> </w:t>
      </w:r>
      <w:r w:rsidRPr="009839BC">
        <w:t>имеют</w:t>
      </w:r>
      <w:r w:rsidR="009839BC" w:rsidRPr="009839BC">
        <w:t xml:space="preserve"> </w:t>
      </w:r>
      <w:r w:rsidRPr="009839BC">
        <w:t>свои</w:t>
      </w:r>
      <w:r w:rsidR="009839BC" w:rsidRPr="009839BC">
        <w:t xml:space="preserve"> </w:t>
      </w:r>
      <w:r w:rsidRPr="009839BC">
        <w:t>собственные</w:t>
      </w:r>
      <w:r w:rsidR="009839BC" w:rsidRPr="009839BC">
        <w:t xml:space="preserve"> </w:t>
      </w:r>
      <w:r w:rsidRPr="009839BC">
        <w:t>пенсионные</w:t>
      </w:r>
      <w:r w:rsidR="009839BC" w:rsidRPr="009839BC">
        <w:t xml:space="preserve"> </w:t>
      </w:r>
      <w:r w:rsidRPr="009839BC">
        <w:t>системы,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зависят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службы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государственных</w:t>
      </w:r>
      <w:r w:rsidR="009839BC" w:rsidRPr="009839BC">
        <w:t xml:space="preserve"> </w:t>
      </w:r>
      <w:r w:rsidRPr="009839BC">
        <w:t>органах.</w:t>
      </w:r>
    </w:p>
    <w:p w:rsidR="00D1642B" w:rsidRPr="009839BC" w:rsidRDefault="00E34132" w:rsidP="00EA116C">
      <w:hyperlink r:id="rId51" w:history="1">
        <w:r w:rsidR="00EA116C" w:rsidRPr="009839BC">
          <w:rPr>
            <w:rStyle w:val="a3"/>
          </w:rPr>
          <w:t>https://mk-turkey.ru/life/2024/01/17/vlasti-turcii-reshili-uvelichit-pensii-dlya-teh-kto-yavlyaetsya-uchastnikami-strahovoj-sistemy-ssk-i-bag-kur.html</w:t>
        </w:r>
      </w:hyperlink>
    </w:p>
    <w:p w:rsidR="00EA116C" w:rsidRPr="009839BC" w:rsidRDefault="00EA116C" w:rsidP="00EA116C"/>
    <w:p w:rsidR="00D1642B" w:rsidRPr="009839BC" w:rsidRDefault="00D1642B" w:rsidP="00D1642B">
      <w:pPr>
        <w:pStyle w:val="251"/>
      </w:pPr>
      <w:bookmarkStart w:id="159" w:name="_Toc99318661"/>
      <w:bookmarkStart w:id="160" w:name="_Toc156451840"/>
      <w:r w:rsidRPr="009839BC">
        <w:lastRenderedPageBreak/>
        <w:t>КОРОНАВИРУС</w:t>
      </w:r>
      <w:r w:rsidR="009839BC" w:rsidRPr="009839BC">
        <w:t xml:space="preserve"> </w:t>
      </w:r>
      <w:r w:rsidRPr="009839BC">
        <w:t>COVID-19</w:t>
      </w:r>
      <w:r w:rsidR="009839BC" w:rsidRPr="009839BC">
        <w:t xml:space="preserve"> - </w:t>
      </w:r>
      <w:r w:rsidRPr="009839BC">
        <w:t>ПОСЛЕДНИЕ</w:t>
      </w:r>
      <w:r w:rsidR="009839BC" w:rsidRPr="009839BC">
        <w:t xml:space="preserve"> </w:t>
      </w:r>
      <w:r w:rsidRPr="009839BC">
        <w:t>НОВОСТИ</w:t>
      </w:r>
      <w:bookmarkEnd w:id="106"/>
      <w:bookmarkEnd w:id="159"/>
      <w:bookmarkEnd w:id="160"/>
    </w:p>
    <w:p w:rsidR="00755257" w:rsidRPr="009839BC" w:rsidRDefault="00755257" w:rsidP="00755257">
      <w:pPr>
        <w:pStyle w:val="2"/>
      </w:pPr>
      <w:bookmarkStart w:id="161" w:name="_Toc156451841"/>
      <w:r w:rsidRPr="009839BC"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Уровень</w:t>
      </w:r>
      <w:r w:rsidR="009839BC" w:rsidRPr="009839BC">
        <w:t xml:space="preserve"> </w:t>
      </w:r>
      <w:r w:rsidRPr="009839BC">
        <w:t>госпитализации</w:t>
      </w:r>
      <w:r w:rsidR="009839BC" w:rsidRPr="009839BC">
        <w:t xml:space="preserve"> </w:t>
      </w:r>
      <w:r w:rsidRPr="009839BC">
        <w:t>пациентов</w:t>
      </w:r>
      <w:r w:rsidR="009839BC" w:rsidRPr="009839BC">
        <w:t xml:space="preserve"> </w:t>
      </w:r>
      <w:r w:rsidRPr="009839BC">
        <w:t>с</w:t>
      </w:r>
      <w:r w:rsidR="009839BC" w:rsidRPr="009839BC">
        <w:t xml:space="preserve"> </w:t>
      </w:r>
      <w:r w:rsidRPr="009839BC">
        <w:t>ковидом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ОРВИ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праздников</w:t>
      </w:r>
      <w:r w:rsidR="009839BC" w:rsidRPr="009839BC">
        <w:t xml:space="preserve"> </w:t>
      </w:r>
      <w:r w:rsidRPr="009839BC">
        <w:t>вырос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40%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Попова</w:t>
      </w:r>
      <w:bookmarkEnd w:id="161"/>
    </w:p>
    <w:p w:rsidR="00755257" w:rsidRPr="009839BC" w:rsidRDefault="00755257" w:rsidP="001E75F2">
      <w:pPr>
        <w:pStyle w:val="3"/>
      </w:pPr>
      <w:bookmarkStart w:id="162" w:name="_Toc156451842"/>
      <w:r w:rsidRPr="009839BC">
        <w:t>Уровень</w:t>
      </w:r>
      <w:r w:rsidR="009839BC" w:rsidRPr="009839BC">
        <w:t xml:space="preserve"> </w:t>
      </w:r>
      <w:r w:rsidRPr="009839BC">
        <w:t>госпитализации</w:t>
      </w:r>
      <w:r w:rsidR="009839BC" w:rsidRPr="009839BC">
        <w:t xml:space="preserve"> </w:t>
      </w:r>
      <w:r w:rsidRPr="009839BC">
        <w:t>заболевших</w:t>
      </w:r>
      <w:r w:rsidR="009839BC" w:rsidRPr="009839BC">
        <w:t xml:space="preserve"> </w:t>
      </w:r>
      <w:r w:rsidRPr="009839BC">
        <w:t>ОРВИ,</w:t>
      </w:r>
      <w:r w:rsidR="009839BC" w:rsidRPr="009839BC">
        <w:t xml:space="preserve"> </w:t>
      </w:r>
      <w:r w:rsidRPr="009839BC">
        <w:t>ковидом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гриппом</w:t>
      </w:r>
      <w:r w:rsidR="009839BC" w:rsidRPr="009839BC">
        <w:t xml:space="preserve"> </w:t>
      </w:r>
      <w:r w:rsidRPr="009839BC">
        <w:t>после</w:t>
      </w:r>
      <w:r w:rsidR="009839BC" w:rsidRPr="009839BC">
        <w:t xml:space="preserve"> </w:t>
      </w:r>
      <w:r w:rsidRPr="009839BC">
        <w:t>новогодних</w:t>
      </w:r>
      <w:r w:rsidR="009839BC" w:rsidRPr="009839BC">
        <w:t xml:space="preserve"> </w:t>
      </w:r>
      <w:r w:rsidRPr="009839BC">
        <w:t>праздников</w:t>
      </w:r>
      <w:r w:rsidR="009839BC" w:rsidRPr="009839BC">
        <w:t xml:space="preserve"> </w:t>
      </w:r>
      <w:r w:rsidRPr="009839BC">
        <w:t>увеличился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40%.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заявила</w:t>
      </w:r>
      <w:r w:rsidR="009839BC" w:rsidRPr="009839BC">
        <w:t xml:space="preserve"> </w:t>
      </w:r>
      <w:r w:rsidRPr="009839BC">
        <w:t>глава</w:t>
      </w:r>
      <w:r w:rsidR="009839BC" w:rsidRPr="009839BC">
        <w:t xml:space="preserve"> </w:t>
      </w:r>
      <w:r w:rsidRPr="009839BC">
        <w:t>Роспотребнадзора</w:t>
      </w:r>
      <w:r w:rsidR="009839BC" w:rsidRPr="009839BC">
        <w:t xml:space="preserve"> </w:t>
      </w:r>
      <w:r w:rsidRPr="009839BC">
        <w:t>Анна</w:t>
      </w:r>
      <w:r w:rsidR="009839BC" w:rsidRPr="009839BC">
        <w:t xml:space="preserve"> </w:t>
      </w:r>
      <w:r w:rsidRPr="009839BC">
        <w:t>Попова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интервью</w:t>
      </w:r>
      <w:r w:rsidR="009839BC" w:rsidRPr="009839BC">
        <w:t xml:space="preserve"> </w:t>
      </w:r>
      <w:r w:rsidRPr="009839BC">
        <w:t>Наиле</w:t>
      </w:r>
      <w:r w:rsidR="009839BC" w:rsidRPr="009839BC">
        <w:t xml:space="preserve"> </w:t>
      </w:r>
      <w:r w:rsidRPr="009839BC">
        <w:t>Аскер-заде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телеканале</w:t>
      </w:r>
      <w:r w:rsidR="009839BC" w:rsidRPr="009839BC">
        <w:t xml:space="preserve"> «</w:t>
      </w:r>
      <w:r w:rsidRPr="009839BC">
        <w:t>Россия-24</w:t>
      </w:r>
      <w:r w:rsidR="009839BC" w:rsidRPr="009839BC">
        <w:t>»</w:t>
      </w:r>
      <w:r w:rsidRPr="009839BC">
        <w:t>.</w:t>
      </w:r>
      <w:bookmarkEnd w:id="162"/>
    </w:p>
    <w:p w:rsidR="00755257" w:rsidRPr="009839BC" w:rsidRDefault="009839BC" w:rsidP="00755257">
      <w:r w:rsidRPr="009839BC">
        <w:t>«</w:t>
      </w:r>
      <w:r w:rsidR="00755257" w:rsidRPr="009839BC">
        <w:t>Более</w:t>
      </w:r>
      <w:r w:rsidRPr="009839BC">
        <w:t xml:space="preserve"> </w:t>
      </w:r>
      <w:r w:rsidR="00755257" w:rsidRPr="009839BC">
        <w:t>всего</w:t>
      </w:r>
      <w:r w:rsidRPr="009839BC">
        <w:t xml:space="preserve"> </w:t>
      </w:r>
      <w:r w:rsidR="00755257" w:rsidRPr="009839BC">
        <w:t>настораживает,</w:t>
      </w:r>
      <w:r w:rsidRPr="009839BC">
        <w:t xml:space="preserve"> </w:t>
      </w:r>
      <w:r w:rsidR="00755257" w:rsidRPr="009839BC">
        <w:t>что</w:t>
      </w:r>
      <w:r w:rsidRPr="009839BC">
        <w:t xml:space="preserve"> </w:t>
      </w:r>
      <w:r w:rsidR="00755257" w:rsidRPr="009839BC">
        <w:t>выросло</w:t>
      </w:r>
      <w:r w:rsidRPr="009839BC">
        <w:t xml:space="preserve"> </w:t>
      </w:r>
      <w:r w:rsidR="00755257" w:rsidRPr="009839BC">
        <w:t>и</w:t>
      </w:r>
      <w:r w:rsidRPr="009839BC">
        <w:t xml:space="preserve"> </w:t>
      </w:r>
      <w:r w:rsidR="00755257" w:rsidRPr="009839BC">
        <w:t>число</w:t>
      </w:r>
      <w:r w:rsidRPr="009839BC">
        <w:t xml:space="preserve"> </w:t>
      </w:r>
      <w:r w:rsidR="00755257" w:rsidRPr="009839BC">
        <w:t>госпитализированных.</w:t>
      </w:r>
      <w:r w:rsidRPr="009839BC">
        <w:t xml:space="preserve"> </w:t>
      </w:r>
      <w:r w:rsidR="00755257" w:rsidRPr="009839BC">
        <w:t>Уровень</w:t>
      </w:r>
      <w:r w:rsidRPr="009839BC">
        <w:t xml:space="preserve"> </w:t>
      </w:r>
      <w:r w:rsidR="00755257" w:rsidRPr="009839BC">
        <w:t>госпитализации</w:t>
      </w:r>
      <w:r w:rsidRPr="009839BC">
        <w:t xml:space="preserve"> </w:t>
      </w:r>
      <w:r w:rsidR="00755257" w:rsidRPr="009839BC">
        <w:t>также</w:t>
      </w:r>
      <w:r w:rsidRPr="009839BC">
        <w:t xml:space="preserve"> </w:t>
      </w:r>
      <w:r w:rsidR="00755257" w:rsidRPr="009839BC">
        <w:t>вырос,</w:t>
      </w:r>
      <w:r w:rsidRPr="009839BC">
        <w:t xml:space="preserve"> </w:t>
      </w:r>
      <w:r w:rsidR="00755257" w:rsidRPr="009839BC">
        <w:t>но</w:t>
      </w:r>
      <w:r w:rsidRPr="009839BC">
        <w:t xml:space="preserve"> </w:t>
      </w:r>
      <w:r w:rsidR="00755257" w:rsidRPr="009839BC">
        <w:t>на</w:t>
      </w:r>
      <w:r w:rsidRPr="009839BC">
        <w:t xml:space="preserve"> </w:t>
      </w:r>
      <w:r w:rsidR="00755257" w:rsidRPr="009839BC">
        <w:t>40%.</w:t>
      </w:r>
      <w:r w:rsidRPr="009839BC">
        <w:t xml:space="preserve"> </w:t>
      </w:r>
      <w:r w:rsidR="00755257" w:rsidRPr="009839BC">
        <w:t>Это</w:t>
      </w:r>
      <w:r w:rsidRPr="009839BC">
        <w:t xml:space="preserve"> </w:t>
      </w:r>
      <w:r w:rsidR="00755257" w:rsidRPr="009839BC">
        <w:t>как</w:t>
      </w:r>
      <w:r w:rsidRPr="009839BC">
        <w:t xml:space="preserve"> </w:t>
      </w:r>
      <w:r w:rsidR="00755257" w:rsidRPr="009839BC">
        <w:t>раз</w:t>
      </w:r>
      <w:r w:rsidRPr="009839BC">
        <w:t xml:space="preserve"> </w:t>
      </w:r>
      <w:r w:rsidR="00755257" w:rsidRPr="009839BC">
        <w:t>говорит</w:t>
      </w:r>
      <w:r w:rsidRPr="009839BC">
        <w:t xml:space="preserve"> </w:t>
      </w:r>
      <w:r w:rsidR="00755257" w:rsidRPr="009839BC">
        <w:t>о</w:t>
      </w:r>
      <w:r w:rsidRPr="009839BC">
        <w:t xml:space="preserve"> </w:t>
      </w:r>
      <w:r w:rsidR="00755257" w:rsidRPr="009839BC">
        <w:t>том,</w:t>
      </w:r>
      <w:r w:rsidRPr="009839BC">
        <w:t xml:space="preserve"> </w:t>
      </w:r>
      <w:r w:rsidR="00755257" w:rsidRPr="009839BC">
        <w:t>что</w:t>
      </w:r>
      <w:r w:rsidRPr="009839BC">
        <w:t xml:space="preserve"> </w:t>
      </w:r>
      <w:r w:rsidR="00755257" w:rsidRPr="009839BC">
        <w:t>люди</w:t>
      </w:r>
      <w:r w:rsidRPr="009839BC">
        <w:t xml:space="preserve"> </w:t>
      </w:r>
      <w:r w:rsidR="00755257" w:rsidRPr="009839BC">
        <w:t>лечились</w:t>
      </w:r>
      <w:r w:rsidRPr="009839BC">
        <w:t xml:space="preserve"> </w:t>
      </w:r>
      <w:r w:rsidR="00755257" w:rsidRPr="009839BC">
        <w:t>дома,</w:t>
      </w:r>
      <w:r w:rsidRPr="009839BC">
        <w:t xml:space="preserve"> </w:t>
      </w:r>
      <w:r w:rsidR="00755257" w:rsidRPr="009839BC">
        <w:t>не</w:t>
      </w:r>
      <w:r w:rsidRPr="009839BC">
        <w:t xml:space="preserve"> </w:t>
      </w:r>
      <w:r w:rsidR="00755257" w:rsidRPr="009839BC">
        <w:t>обращались</w:t>
      </w:r>
      <w:r w:rsidRPr="009839BC">
        <w:t xml:space="preserve"> </w:t>
      </w:r>
      <w:r w:rsidR="00755257" w:rsidRPr="009839BC">
        <w:t>за</w:t>
      </w:r>
      <w:r w:rsidRPr="009839BC">
        <w:t xml:space="preserve"> </w:t>
      </w:r>
      <w:r w:rsidR="00755257" w:rsidRPr="009839BC">
        <w:t>медицинской</w:t>
      </w:r>
      <w:r w:rsidRPr="009839BC">
        <w:t xml:space="preserve"> </w:t>
      </w:r>
      <w:r w:rsidR="00755257" w:rsidRPr="009839BC">
        <w:t>помощью</w:t>
      </w:r>
      <w:r w:rsidRPr="009839BC">
        <w:t>»</w:t>
      </w:r>
      <w:r w:rsidR="00755257" w:rsidRPr="009839BC">
        <w:t>,</w:t>
      </w:r>
      <w:r w:rsidRPr="009839BC">
        <w:t xml:space="preserve"> </w:t>
      </w:r>
      <w:r w:rsidR="00755257" w:rsidRPr="009839BC">
        <w:t>-</w:t>
      </w:r>
      <w:r w:rsidRPr="009839BC">
        <w:t xml:space="preserve"> </w:t>
      </w:r>
      <w:r w:rsidR="00755257" w:rsidRPr="009839BC">
        <w:t>сказала</w:t>
      </w:r>
      <w:r w:rsidRPr="009839BC">
        <w:t xml:space="preserve"> </w:t>
      </w:r>
      <w:r w:rsidR="00755257" w:rsidRPr="009839BC">
        <w:t>Попова.</w:t>
      </w:r>
    </w:p>
    <w:p w:rsidR="00755257" w:rsidRPr="009839BC" w:rsidRDefault="00755257" w:rsidP="00755257">
      <w:r w:rsidRPr="009839BC">
        <w:t>Глава</w:t>
      </w:r>
      <w:r w:rsidR="009839BC" w:rsidRPr="009839BC">
        <w:t xml:space="preserve"> </w:t>
      </w:r>
      <w:r w:rsidRPr="009839BC">
        <w:t>Роспотребнадзора</w:t>
      </w:r>
      <w:r w:rsidR="009839BC" w:rsidRPr="009839BC">
        <w:t xml:space="preserve"> </w:t>
      </w:r>
      <w:r w:rsidRPr="009839BC">
        <w:t>также</w:t>
      </w:r>
      <w:r w:rsidR="009839BC" w:rsidRPr="009839BC">
        <w:t xml:space="preserve"> </w:t>
      </w:r>
      <w:r w:rsidRPr="009839BC">
        <w:t>отметила,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привившиеся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гриппа</w:t>
      </w:r>
      <w:r w:rsidR="009839BC" w:rsidRPr="009839BC">
        <w:t xml:space="preserve"> </w:t>
      </w:r>
      <w:r w:rsidRPr="009839BC">
        <w:t>практически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болеют.</w:t>
      </w:r>
      <w:r w:rsidR="009839BC" w:rsidRPr="009839BC">
        <w:t xml:space="preserve"> «</w:t>
      </w:r>
      <w:r w:rsidRPr="009839BC">
        <w:t>Люди</w:t>
      </w:r>
      <w:r w:rsidR="009839BC" w:rsidRPr="009839BC">
        <w:t xml:space="preserve"> </w:t>
      </w:r>
      <w:r w:rsidRPr="009839BC">
        <w:t>вакцинированные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нас</w:t>
      </w:r>
      <w:r w:rsidR="009839BC" w:rsidRPr="009839BC">
        <w:t xml:space="preserve"> </w:t>
      </w:r>
      <w:r w:rsidRPr="009839BC">
        <w:t>практически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болеют.</w:t>
      </w:r>
      <w:r w:rsidR="009839BC" w:rsidRPr="009839BC">
        <w:t xml:space="preserve"> </w:t>
      </w:r>
      <w:r w:rsidRPr="009839BC">
        <w:t>Те</w:t>
      </w:r>
      <w:r w:rsidR="009839BC" w:rsidRPr="009839BC">
        <w:t xml:space="preserve"> </w:t>
      </w:r>
      <w:r w:rsidRPr="009839BC">
        <w:t>единичные</w:t>
      </w:r>
      <w:r w:rsidR="009839BC" w:rsidRPr="009839BC">
        <w:t xml:space="preserve"> </w:t>
      </w:r>
      <w:r w:rsidRPr="009839BC">
        <w:t>случаи,</w:t>
      </w:r>
      <w:r w:rsidR="009839BC" w:rsidRPr="009839BC">
        <w:t xml:space="preserve"> </w:t>
      </w:r>
      <w:r w:rsidRPr="009839BC">
        <w:t>которые</w:t>
      </w:r>
      <w:r w:rsidR="009839BC" w:rsidRPr="009839BC">
        <w:t xml:space="preserve"> </w:t>
      </w:r>
      <w:r w:rsidRPr="009839BC">
        <w:t>мы</w:t>
      </w:r>
      <w:r w:rsidR="009839BC" w:rsidRPr="009839BC">
        <w:t xml:space="preserve"> </w:t>
      </w:r>
      <w:r w:rsidRPr="009839BC">
        <w:t>видим,</w:t>
      </w:r>
      <w:r w:rsidR="009839BC" w:rsidRPr="009839BC">
        <w:t xml:space="preserve"> </w:t>
      </w:r>
      <w:r w:rsidRPr="009839BC">
        <w:t>они</w:t>
      </w:r>
      <w:r w:rsidR="009839BC" w:rsidRPr="009839BC">
        <w:t xml:space="preserve"> </w:t>
      </w:r>
      <w:r w:rsidRPr="009839BC">
        <w:t>протекают</w:t>
      </w:r>
      <w:r w:rsidR="009839BC" w:rsidRPr="009839BC">
        <w:t xml:space="preserve"> </w:t>
      </w:r>
      <w:r w:rsidRPr="009839BC">
        <w:t>достаточно</w:t>
      </w:r>
      <w:r w:rsidR="009839BC" w:rsidRPr="009839BC">
        <w:t xml:space="preserve"> </w:t>
      </w:r>
      <w:r w:rsidRPr="009839BC">
        <w:t>нетяжело,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заболеваемость</w:t>
      </w:r>
      <w:r w:rsidR="009839BC" w:rsidRPr="009839BC">
        <w:t xml:space="preserve"> </w:t>
      </w:r>
      <w:r w:rsidRPr="009839BC">
        <w:t>среди</w:t>
      </w:r>
      <w:r w:rsidR="009839BC" w:rsidRPr="009839BC">
        <w:t xml:space="preserve"> </w:t>
      </w:r>
      <w:r w:rsidRPr="009839BC">
        <w:t>привитых</w:t>
      </w:r>
      <w:r w:rsidR="009839BC" w:rsidRPr="009839BC">
        <w:t xml:space="preserve"> </w:t>
      </w:r>
      <w:r w:rsidRPr="009839BC">
        <w:t>почти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150</w:t>
      </w:r>
      <w:r w:rsidR="009839BC" w:rsidRPr="009839BC">
        <w:t xml:space="preserve"> </w:t>
      </w:r>
      <w:r w:rsidRPr="009839BC">
        <w:t>раз</w:t>
      </w:r>
      <w:r w:rsidR="009839BC" w:rsidRPr="009839BC">
        <w:t xml:space="preserve"> </w:t>
      </w:r>
      <w:r w:rsidRPr="009839BC">
        <w:t>меньше,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среди</w:t>
      </w:r>
      <w:r w:rsidR="009839BC" w:rsidRPr="009839BC">
        <w:t xml:space="preserve"> </w:t>
      </w:r>
      <w:r w:rsidRPr="009839BC">
        <w:t>непривитых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указала</w:t>
      </w:r>
      <w:r w:rsidR="009839BC" w:rsidRPr="009839BC">
        <w:t xml:space="preserve"> </w:t>
      </w:r>
      <w:r w:rsidRPr="009839BC">
        <w:t>она.</w:t>
      </w:r>
      <w:r w:rsidR="009839BC" w:rsidRPr="009839BC">
        <w:t xml:space="preserve"> </w:t>
      </w:r>
    </w:p>
    <w:p w:rsidR="00755257" w:rsidRPr="009839BC" w:rsidRDefault="00755257" w:rsidP="00755257">
      <w:pPr>
        <w:pStyle w:val="2"/>
      </w:pPr>
      <w:bookmarkStart w:id="163" w:name="_Toc156451843"/>
      <w:r w:rsidRPr="009839BC">
        <w:t>ТАСС,</w:t>
      </w:r>
      <w:r w:rsidR="009839BC" w:rsidRPr="009839BC">
        <w:t xml:space="preserve"> </w:t>
      </w:r>
      <w:r w:rsidRPr="009839BC">
        <w:t>17.01.2024,</w:t>
      </w:r>
      <w:r w:rsidR="009839BC" w:rsidRPr="009839BC">
        <w:t xml:space="preserve"> </w:t>
      </w:r>
      <w:r w:rsidRPr="009839BC">
        <w:t>Пик</w:t>
      </w:r>
      <w:r w:rsidR="009839BC" w:rsidRPr="009839BC">
        <w:t xml:space="preserve"> </w:t>
      </w:r>
      <w:r w:rsidRPr="009839BC">
        <w:t>заболеваемости</w:t>
      </w:r>
      <w:r w:rsidR="009839BC" w:rsidRPr="009839BC">
        <w:t xml:space="preserve"> </w:t>
      </w:r>
      <w:r w:rsidRPr="009839BC">
        <w:t>ковидом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РФ</w:t>
      </w:r>
      <w:r w:rsidR="009839BC" w:rsidRPr="009839BC">
        <w:t xml:space="preserve"> </w:t>
      </w:r>
      <w:r w:rsidRPr="009839BC">
        <w:t>пройден,</w:t>
      </w:r>
      <w:r w:rsidR="009839BC" w:rsidRPr="009839BC">
        <w:t xml:space="preserve"> </w:t>
      </w:r>
      <w:r w:rsidRPr="009839BC">
        <w:t>массовая</w:t>
      </w:r>
      <w:r w:rsidR="009839BC" w:rsidRPr="009839BC">
        <w:t xml:space="preserve"> </w:t>
      </w:r>
      <w:r w:rsidRPr="009839BC">
        <w:t>вакцинация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нужна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Попова</w:t>
      </w:r>
      <w:bookmarkEnd w:id="163"/>
    </w:p>
    <w:p w:rsidR="00755257" w:rsidRPr="009839BC" w:rsidRDefault="00755257" w:rsidP="001E75F2">
      <w:pPr>
        <w:pStyle w:val="3"/>
      </w:pPr>
      <w:bookmarkStart w:id="164" w:name="_Toc156451844"/>
      <w:r w:rsidRPr="009839BC">
        <w:t>Подъем</w:t>
      </w:r>
      <w:r w:rsidR="009839BC" w:rsidRPr="009839BC">
        <w:t xml:space="preserve"> </w:t>
      </w:r>
      <w:r w:rsidRPr="009839BC">
        <w:t>заболеваемости</w:t>
      </w:r>
      <w:r w:rsidR="009839BC" w:rsidRPr="009839BC">
        <w:t xml:space="preserve"> </w:t>
      </w:r>
      <w:r w:rsidRPr="009839BC">
        <w:t>коронавирусной</w:t>
      </w:r>
      <w:r w:rsidR="009839BC" w:rsidRPr="009839BC">
        <w:t xml:space="preserve"> </w:t>
      </w:r>
      <w:r w:rsidRPr="009839BC">
        <w:t>инфекцией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России</w:t>
      </w:r>
      <w:r w:rsidR="009839BC" w:rsidRPr="009839BC">
        <w:t xml:space="preserve"> </w:t>
      </w:r>
      <w:r w:rsidRPr="009839BC">
        <w:t>на</w:t>
      </w:r>
      <w:r w:rsidR="009839BC" w:rsidRPr="009839BC">
        <w:t xml:space="preserve"> </w:t>
      </w:r>
      <w:r w:rsidRPr="009839BC">
        <w:t>сегодняшний</w:t>
      </w:r>
      <w:r w:rsidR="009839BC" w:rsidRPr="009839BC">
        <w:t xml:space="preserve"> </w:t>
      </w:r>
      <w:r w:rsidRPr="009839BC">
        <w:t>день</w:t>
      </w:r>
      <w:r w:rsidR="009839BC" w:rsidRPr="009839BC">
        <w:t xml:space="preserve"> </w:t>
      </w:r>
      <w:r w:rsidRPr="009839BC">
        <w:t>пройден,</w:t>
      </w:r>
      <w:r w:rsidR="009839BC" w:rsidRPr="009839BC">
        <w:t xml:space="preserve"> </w:t>
      </w:r>
      <w:r w:rsidRPr="009839BC">
        <w:t>поэтому</w:t>
      </w:r>
      <w:r w:rsidR="009839BC" w:rsidRPr="009839BC">
        <w:t xml:space="preserve"> </w:t>
      </w:r>
      <w:r w:rsidRPr="009839BC">
        <w:t>необходимости</w:t>
      </w:r>
      <w:r w:rsidR="009839BC" w:rsidRPr="009839BC">
        <w:t xml:space="preserve"> </w:t>
      </w:r>
      <w:r w:rsidRPr="009839BC">
        <w:t>массовой</w:t>
      </w:r>
      <w:r w:rsidR="009839BC" w:rsidRPr="009839BC">
        <w:t xml:space="preserve"> </w:t>
      </w:r>
      <w:r w:rsidRPr="009839BC">
        <w:t>вакцинации</w:t>
      </w:r>
      <w:r w:rsidR="009839BC" w:rsidRPr="009839BC">
        <w:t xml:space="preserve"> </w:t>
      </w:r>
      <w:r w:rsidRPr="009839BC">
        <w:t>нет.</w:t>
      </w:r>
      <w:r w:rsidR="009839BC" w:rsidRPr="009839BC">
        <w:t xml:space="preserve"> </w:t>
      </w:r>
      <w:r w:rsidRPr="009839BC">
        <w:t>Об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сообщила</w:t>
      </w:r>
      <w:r w:rsidR="009839BC" w:rsidRPr="009839BC">
        <w:t xml:space="preserve"> </w:t>
      </w:r>
      <w:r w:rsidRPr="009839BC">
        <w:t>глава</w:t>
      </w:r>
      <w:r w:rsidR="009839BC" w:rsidRPr="009839BC">
        <w:t xml:space="preserve"> </w:t>
      </w:r>
      <w:r w:rsidRPr="009839BC">
        <w:t>Роспотребнадзора</w:t>
      </w:r>
      <w:r w:rsidR="009839BC" w:rsidRPr="009839BC">
        <w:t xml:space="preserve"> </w:t>
      </w:r>
      <w:r w:rsidRPr="009839BC">
        <w:t>Анна</w:t>
      </w:r>
      <w:r w:rsidR="009839BC" w:rsidRPr="009839BC">
        <w:t xml:space="preserve"> </w:t>
      </w:r>
      <w:r w:rsidRPr="009839BC">
        <w:t>Попова.</w:t>
      </w:r>
      <w:bookmarkEnd w:id="164"/>
    </w:p>
    <w:p w:rsidR="00755257" w:rsidRPr="009839BC" w:rsidRDefault="009839BC" w:rsidP="00755257">
      <w:r w:rsidRPr="009839BC">
        <w:t>«</w:t>
      </w:r>
      <w:r w:rsidR="00755257" w:rsidRPr="009839BC">
        <w:t>На</w:t>
      </w:r>
      <w:r w:rsidRPr="009839BC">
        <w:t xml:space="preserve"> </w:t>
      </w:r>
      <w:r w:rsidR="00755257" w:rsidRPr="009839BC">
        <w:t>сегодняшний</w:t>
      </w:r>
      <w:r w:rsidRPr="009839BC">
        <w:t xml:space="preserve"> </w:t>
      </w:r>
      <w:r w:rsidR="00755257" w:rsidRPr="009839BC">
        <w:t>день</w:t>
      </w:r>
      <w:r w:rsidRPr="009839BC">
        <w:t xml:space="preserve"> </w:t>
      </w:r>
      <w:r w:rsidR="00755257" w:rsidRPr="009839BC">
        <w:t>в</w:t>
      </w:r>
      <w:r w:rsidRPr="009839BC">
        <w:t xml:space="preserve"> </w:t>
      </w:r>
      <w:r w:rsidR="00755257" w:rsidRPr="009839BC">
        <w:t>РФ</w:t>
      </w:r>
      <w:r w:rsidRPr="009839BC">
        <w:t xml:space="preserve"> </w:t>
      </w:r>
      <w:r w:rsidR="00755257" w:rsidRPr="009839BC">
        <w:t>мы</w:t>
      </w:r>
      <w:r w:rsidRPr="009839BC">
        <w:t xml:space="preserve"> </w:t>
      </w:r>
      <w:r w:rsidR="00755257" w:rsidRPr="009839BC">
        <w:t>преодолели</w:t>
      </w:r>
      <w:r w:rsidRPr="009839BC">
        <w:t xml:space="preserve"> </w:t>
      </w:r>
      <w:r w:rsidR="00755257" w:rsidRPr="009839BC">
        <w:t>пик</w:t>
      </w:r>
      <w:r w:rsidRPr="009839BC">
        <w:t xml:space="preserve"> </w:t>
      </w:r>
      <w:r w:rsidR="00755257" w:rsidRPr="009839BC">
        <w:t>волны</w:t>
      </w:r>
      <w:r w:rsidRPr="009839BC">
        <w:t xml:space="preserve"> </w:t>
      </w:r>
      <w:r w:rsidR="00755257" w:rsidRPr="009839BC">
        <w:t>ковида,</w:t>
      </w:r>
      <w:r w:rsidRPr="009839BC">
        <w:t xml:space="preserve"> </w:t>
      </w:r>
      <w:r w:rsidR="00755257" w:rsidRPr="009839BC">
        <w:t>подъем,</w:t>
      </w:r>
      <w:r w:rsidRPr="009839BC">
        <w:t xml:space="preserve"> </w:t>
      </w:r>
      <w:r w:rsidR="00755257" w:rsidRPr="009839BC">
        <w:t>и</w:t>
      </w:r>
      <w:r w:rsidRPr="009839BC">
        <w:t xml:space="preserve"> </w:t>
      </w:r>
      <w:r w:rsidR="00755257" w:rsidRPr="009839BC">
        <w:t>на</w:t>
      </w:r>
      <w:r w:rsidRPr="009839BC">
        <w:t xml:space="preserve"> </w:t>
      </w:r>
      <w:r w:rsidR="00755257" w:rsidRPr="009839BC">
        <w:t>сегодняшний</w:t>
      </w:r>
      <w:r w:rsidRPr="009839BC">
        <w:t xml:space="preserve"> </w:t>
      </w:r>
      <w:r w:rsidR="00755257" w:rsidRPr="009839BC">
        <w:t>день</w:t>
      </w:r>
      <w:r w:rsidRPr="009839BC">
        <w:t xml:space="preserve"> </w:t>
      </w:r>
      <w:r w:rsidR="00755257" w:rsidRPr="009839BC">
        <w:t>массовой</w:t>
      </w:r>
      <w:r w:rsidRPr="009839BC">
        <w:t xml:space="preserve"> </w:t>
      </w:r>
      <w:r w:rsidR="00755257" w:rsidRPr="009839BC">
        <w:t>вакцинации</w:t>
      </w:r>
      <w:r w:rsidRPr="009839BC">
        <w:t xml:space="preserve"> </w:t>
      </w:r>
      <w:r w:rsidR="00755257" w:rsidRPr="009839BC">
        <w:t>мы</w:t>
      </w:r>
      <w:r w:rsidRPr="009839BC">
        <w:t xml:space="preserve"> </w:t>
      </w:r>
      <w:r w:rsidR="00755257" w:rsidRPr="009839BC">
        <w:t>не</w:t>
      </w:r>
      <w:r w:rsidRPr="009839BC">
        <w:t xml:space="preserve"> </w:t>
      </w:r>
      <w:r w:rsidR="00755257" w:rsidRPr="009839BC">
        <w:t>предлагаем</w:t>
      </w:r>
      <w:r w:rsidRPr="009839BC">
        <w:t>»</w:t>
      </w:r>
      <w:r w:rsidR="00755257" w:rsidRPr="009839BC">
        <w:t>,</w:t>
      </w:r>
      <w:r w:rsidRPr="009839BC">
        <w:t xml:space="preserve"> </w:t>
      </w:r>
      <w:r w:rsidR="00755257" w:rsidRPr="009839BC">
        <w:t>-</w:t>
      </w:r>
      <w:r w:rsidRPr="009839BC">
        <w:t xml:space="preserve"> </w:t>
      </w:r>
      <w:r w:rsidR="00755257" w:rsidRPr="009839BC">
        <w:t>сказала</w:t>
      </w:r>
      <w:r w:rsidRPr="009839BC">
        <w:t xml:space="preserve"> </w:t>
      </w:r>
      <w:r w:rsidR="00755257" w:rsidRPr="009839BC">
        <w:t>она</w:t>
      </w:r>
      <w:r w:rsidRPr="009839BC">
        <w:t xml:space="preserve"> </w:t>
      </w:r>
      <w:r w:rsidR="00755257" w:rsidRPr="009839BC">
        <w:t>в</w:t>
      </w:r>
      <w:r w:rsidRPr="009839BC">
        <w:t xml:space="preserve"> </w:t>
      </w:r>
      <w:r w:rsidR="00755257" w:rsidRPr="009839BC">
        <w:t>интервью</w:t>
      </w:r>
      <w:r w:rsidRPr="009839BC">
        <w:t xml:space="preserve"> </w:t>
      </w:r>
      <w:r w:rsidR="00755257" w:rsidRPr="009839BC">
        <w:t>Наиле</w:t>
      </w:r>
      <w:r w:rsidRPr="009839BC">
        <w:t xml:space="preserve"> </w:t>
      </w:r>
      <w:r w:rsidR="00755257" w:rsidRPr="009839BC">
        <w:t>Аскер-заде</w:t>
      </w:r>
      <w:r w:rsidRPr="009839BC">
        <w:t xml:space="preserve"> </w:t>
      </w:r>
      <w:r w:rsidR="00755257" w:rsidRPr="009839BC">
        <w:t>на</w:t>
      </w:r>
      <w:r w:rsidRPr="009839BC">
        <w:t xml:space="preserve"> </w:t>
      </w:r>
      <w:r w:rsidR="00755257" w:rsidRPr="009839BC">
        <w:t>канале</w:t>
      </w:r>
      <w:r w:rsidRPr="009839BC">
        <w:t xml:space="preserve"> «</w:t>
      </w:r>
      <w:r w:rsidR="00755257" w:rsidRPr="009839BC">
        <w:t>Россия-24</w:t>
      </w:r>
      <w:r w:rsidRPr="009839BC">
        <w:t>»</w:t>
      </w:r>
      <w:r w:rsidR="00755257" w:rsidRPr="009839BC">
        <w:t>.</w:t>
      </w:r>
    </w:p>
    <w:p w:rsidR="00755257" w:rsidRPr="009839BC" w:rsidRDefault="00755257" w:rsidP="00755257">
      <w:r w:rsidRPr="009839BC">
        <w:t>При</w:t>
      </w:r>
      <w:r w:rsidR="009839BC" w:rsidRPr="009839BC">
        <w:t xml:space="preserve"> </w:t>
      </w:r>
      <w:r w:rsidRPr="009839BC">
        <w:t>этом</w:t>
      </w:r>
      <w:r w:rsidR="009839BC" w:rsidRPr="009839BC">
        <w:t xml:space="preserve"> </w:t>
      </w:r>
      <w:r w:rsidRPr="009839BC">
        <w:t>Попова</w:t>
      </w:r>
      <w:r w:rsidR="009839BC" w:rsidRPr="009839BC">
        <w:t xml:space="preserve"> </w:t>
      </w:r>
      <w:r w:rsidRPr="009839BC">
        <w:t>отметила,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врач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индивидуальном</w:t>
      </w:r>
      <w:r w:rsidR="009839BC" w:rsidRPr="009839BC">
        <w:t xml:space="preserve"> </w:t>
      </w:r>
      <w:r w:rsidRPr="009839BC">
        <w:t>порядке</w:t>
      </w:r>
      <w:r w:rsidR="009839BC" w:rsidRPr="009839BC">
        <w:t xml:space="preserve"> </w:t>
      </w:r>
      <w:r w:rsidRPr="009839BC">
        <w:t>может</w:t>
      </w:r>
      <w:r w:rsidR="009839BC" w:rsidRPr="009839BC">
        <w:t xml:space="preserve"> </w:t>
      </w:r>
      <w:r w:rsidRPr="009839BC">
        <w:t>назначить</w:t>
      </w:r>
      <w:r w:rsidR="009839BC" w:rsidRPr="009839BC">
        <w:t xml:space="preserve"> </w:t>
      </w:r>
      <w:r w:rsidRPr="009839BC">
        <w:t>человеку</w:t>
      </w:r>
      <w:r w:rsidR="009839BC" w:rsidRPr="009839BC">
        <w:t xml:space="preserve"> </w:t>
      </w:r>
      <w:r w:rsidRPr="009839BC">
        <w:t>вакцинацию</w:t>
      </w:r>
      <w:r w:rsidR="009839BC" w:rsidRPr="009839BC">
        <w:t xml:space="preserve"> </w:t>
      </w:r>
      <w:r w:rsidRPr="009839BC">
        <w:t>от</w:t>
      </w:r>
      <w:r w:rsidR="009839BC" w:rsidRPr="009839BC">
        <w:t xml:space="preserve"> </w:t>
      </w:r>
      <w:r w:rsidRPr="009839BC">
        <w:t>ковида.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частности,</w:t>
      </w:r>
      <w:r w:rsidR="009839BC" w:rsidRPr="009839BC">
        <w:t xml:space="preserve"> </w:t>
      </w:r>
      <w:r w:rsidRPr="009839BC">
        <w:t>лицам</w:t>
      </w:r>
      <w:r w:rsidR="009839BC" w:rsidRPr="009839BC">
        <w:t xml:space="preserve"> </w:t>
      </w:r>
      <w:r w:rsidRPr="009839BC">
        <w:t>из</w:t>
      </w:r>
      <w:r w:rsidR="009839BC" w:rsidRPr="009839BC">
        <w:t xml:space="preserve"> </w:t>
      </w:r>
      <w:r w:rsidRPr="009839BC">
        <w:t>групп</w:t>
      </w:r>
      <w:r w:rsidR="009839BC" w:rsidRPr="009839BC">
        <w:t xml:space="preserve"> </w:t>
      </w:r>
      <w:r w:rsidRPr="009839BC">
        <w:t>риска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тяжелому</w:t>
      </w:r>
      <w:r w:rsidR="009839BC" w:rsidRPr="009839BC">
        <w:t xml:space="preserve"> </w:t>
      </w:r>
      <w:r w:rsidRPr="009839BC">
        <w:t>течению</w:t>
      </w:r>
      <w:r w:rsidR="009839BC" w:rsidRPr="009839BC">
        <w:t xml:space="preserve"> </w:t>
      </w:r>
      <w:r w:rsidRPr="009839BC">
        <w:t>заболевания.</w:t>
      </w:r>
      <w:r w:rsidR="009839BC" w:rsidRPr="009839BC">
        <w:t xml:space="preserve"> «</w:t>
      </w:r>
      <w:r w:rsidRPr="009839BC">
        <w:t>Но</w:t>
      </w:r>
      <w:r w:rsidR="009839BC" w:rsidRPr="009839BC">
        <w:t xml:space="preserve"> </w:t>
      </w:r>
      <w:r w:rsidRPr="009839BC">
        <w:t>массовую</w:t>
      </w:r>
      <w:r w:rsidR="009839BC" w:rsidRPr="009839BC">
        <w:t xml:space="preserve"> </w:t>
      </w:r>
      <w:r w:rsidRPr="009839BC">
        <w:t>иммунизацию</w:t>
      </w:r>
      <w:r w:rsidR="009839BC" w:rsidRPr="009839BC">
        <w:t xml:space="preserve"> </w:t>
      </w:r>
      <w:r w:rsidRPr="009839BC">
        <w:t>Российская</w:t>
      </w:r>
      <w:r w:rsidR="009839BC" w:rsidRPr="009839BC">
        <w:t xml:space="preserve"> </w:t>
      </w:r>
      <w:r w:rsidRPr="009839BC">
        <w:t>Федерация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проводит.</w:t>
      </w:r>
      <w:r w:rsidR="009839BC" w:rsidRPr="009839BC">
        <w:t xml:space="preserve"> </w:t>
      </w:r>
      <w:r w:rsidRPr="009839BC">
        <w:t>Да,</w:t>
      </w:r>
      <w:r w:rsidR="009839BC" w:rsidRPr="009839BC">
        <w:t xml:space="preserve"> </w:t>
      </w:r>
      <w:r w:rsidRPr="009839BC">
        <w:t>у</w:t>
      </w:r>
      <w:r w:rsidR="009839BC" w:rsidRPr="009839BC">
        <w:t xml:space="preserve"> </w:t>
      </w:r>
      <w:r w:rsidRPr="009839BC">
        <w:t>нас</w:t>
      </w:r>
      <w:r w:rsidR="009839BC" w:rsidRPr="009839BC">
        <w:t xml:space="preserve"> </w:t>
      </w:r>
      <w:r w:rsidRPr="009839BC">
        <w:t>был</w:t>
      </w:r>
      <w:r w:rsidR="009839BC" w:rsidRPr="009839BC">
        <w:t xml:space="preserve"> </w:t>
      </w:r>
      <w:r w:rsidRPr="009839BC">
        <w:t>подъем,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он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по</w:t>
      </w:r>
      <w:r w:rsidR="009839BC" w:rsidRPr="009839BC">
        <w:t xml:space="preserve"> </w:t>
      </w:r>
      <w:r w:rsidRPr="009839BC">
        <w:t>классике</w:t>
      </w:r>
      <w:r w:rsidR="009839BC" w:rsidRPr="009839BC">
        <w:t xml:space="preserve"> </w:t>
      </w:r>
      <w:r w:rsidRPr="009839BC">
        <w:t>сезонного</w:t>
      </w:r>
      <w:r w:rsidR="009839BC" w:rsidRPr="009839BC">
        <w:t xml:space="preserve"> </w:t>
      </w:r>
      <w:r w:rsidRPr="009839BC">
        <w:t>заболевания</w:t>
      </w:r>
      <w:r w:rsidR="009839BC" w:rsidRPr="009839BC">
        <w:t xml:space="preserve"> </w:t>
      </w:r>
      <w:r w:rsidRPr="009839BC">
        <w:t>ушел,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сегодня</w:t>
      </w:r>
      <w:r w:rsidR="009839BC" w:rsidRPr="009839BC">
        <w:t xml:space="preserve"> </w:t>
      </w:r>
      <w:r w:rsidRPr="009839BC">
        <w:t>заболеваемость</w:t>
      </w:r>
      <w:r w:rsidR="009839BC" w:rsidRPr="009839BC">
        <w:t xml:space="preserve"> </w:t>
      </w:r>
      <w:r w:rsidRPr="009839BC">
        <w:t>есть,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она</w:t>
      </w:r>
      <w:r w:rsidR="009839BC" w:rsidRPr="009839BC">
        <w:t xml:space="preserve"> </w:t>
      </w:r>
      <w:r w:rsidRPr="009839BC">
        <w:t>не</w:t>
      </w:r>
      <w:r w:rsidR="009839BC" w:rsidRPr="009839BC">
        <w:t xml:space="preserve"> </w:t>
      </w:r>
      <w:r w:rsidRPr="009839BC">
        <w:t>имеет</w:t>
      </w:r>
      <w:r w:rsidR="009839BC" w:rsidRPr="009839BC">
        <w:t xml:space="preserve"> </w:t>
      </w:r>
      <w:r w:rsidRPr="009839BC">
        <w:t>свойства</w:t>
      </w:r>
      <w:r w:rsidR="009839BC" w:rsidRPr="009839BC">
        <w:t xml:space="preserve"> </w:t>
      </w:r>
      <w:r w:rsidRPr="009839BC">
        <w:t>эпидемического</w:t>
      </w:r>
      <w:r w:rsidR="009839BC" w:rsidRPr="009839BC">
        <w:t xml:space="preserve"> </w:t>
      </w:r>
      <w:r w:rsidRPr="009839BC">
        <w:t>распространения.</w:t>
      </w:r>
      <w:r w:rsidR="009839BC" w:rsidRPr="009839BC">
        <w:t xml:space="preserve"> </w:t>
      </w:r>
      <w:r w:rsidRPr="009839BC">
        <w:t>Уже</w:t>
      </w:r>
      <w:r w:rsidR="009839BC" w:rsidRPr="009839BC">
        <w:t xml:space="preserve"> </w:t>
      </w:r>
      <w:r w:rsidRPr="009839BC">
        <w:t>сегодня</w:t>
      </w:r>
      <w:r w:rsidR="009839BC" w:rsidRPr="009839BC">
        <w:t xml:space="preserve"> </w:t>
      </w:r>
      <w:r w:rsidRPr="009839BC">
        <w:t>ковид</w:t>
      </w:r>
      <w:r w:rsidR="009839BC" w:rsidRPr="009839BC">
        <w:t xml:space="preserve"> </w:t>
      </w:r>
      <w:r w:rsidRPr="009839BC">
        <w:t>уступил</w:t>
      </w:r>
      <w:r w:rsidR="009839BC" w:rsidRPr="009839BC">
        <w:t xml:space="preserve"> </w:t>
      </w:r>
      <w:r w:rsidRPr="009839BC">
        <w:t>место</w:t>
      </w:r>
      <w:r w:rsidR="009839BC" w:rsidRPr="009839BC">
        <w:t xml:space="preserve"> </w:t>
      </w:r>
      <w:r w:rsidRPr="009839BC">
        <w:t>респираторным</w:t>
      </w:r>
      <w:r w:rsidR="009839BC" w:rsidRPr="009839BC">
        <w:t xml:space="preserve"> </w:t>
      </w:r>
      <w:r w:rsidRPr="009839BC">
        <w:t>вирусам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гриппу.</w:t>
      </w:r>
      <w:r w:rsidR="009839BC" w:rsidRPr="009839BC">
        <w:t xml:space="preserve"> </w:t>
      </w:r>
      <w:r w:rsidRPr="009839BC">
        <w:t>Сегодня</w:t>
      </w:r>
      <w:r w:rsidR="009839BC" w:rsidRPr="009839BC">
        <w:t xml:space="preserve"> </w:t>
      </w:r>
      <w:r w:rsidRPr="009839BC">
        <w:t>здесь</w:t>
      </w:r>
      <w:r w:rsidR="009839BC" w:rsidRPr="009839BC">
        <w:t xml:space="preserve"> </w:t>
      </w:r>
      <w:r w:rsidRPr="009839BC">
        <w:t>заболеваемость</w:t>
      </w:r>
      <w:r w:rsidR="009839BC" w:rsidRPr="009839BC">
        <w:t xml:space="preserve"> </w:t>
      </w:r>
      <w:r w:rsidRPr="009839BC">
        <w:t>значимо</w:t>
      </w:r>
      <w:r w:rsidR="009839BC" w:rsidRPr="009839BC">
        <w:t xml:space="preserve"> </w:t>
      </w:r>
      <w:r w:rsidRPr="009839BC">
        <w:t>больше,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заболеваемость</w:t>
      </w:r>
      <w:r w:rsidR="009839BC" w:rsidRPr="009839BC">
        <w:t xml:space="preserve"> </w:t>
      </w:r>
      <w:r w:rsidRPr="009839BC">
        <w:t>ковидом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сказала</w:t>
      </w:r>
      <w:r w:rsidR="009839BC" w:rsidRPr="009839BC">
        <w:t xml:space="preserve"> </w:t>
      </w:r>
      <w:r w:rsidRPr="009839BC">
        <w:t>глава</w:t>
      </w:r>
      <w:r w:rsidR="009839BC" w:rsidRPr="009839BC">
        <w:t xml:space="preserve"> </w:t>
      </w:r>
      <w:r w:rsidRPr="009839BC">
        <w:t>ведомства.</w:t>
      </w:r>
    </w:p>
    <w:p w:rsidR="00D1642B" w:rsidRDefault="00755257" w:rsidP="00755257">
      <w:r w:rsidRPr="009839BC">
        <w:t>Говоря</w:t>
      </w:r>
      <w:r w:rsidR="009839BC" w:rsidRPr="009839BC">
        <w:t xml:space="preserve"> </w:t>
      </w:r>
      <w:r w:rsidRPr="009839BC">
        <w:t>о</w:t>
      </w:r>
      <w:r w:rsidR="009839BC" w:rsidRPr="009839BC">
        <w:t xml:space="preserve"> </w:t>
      </w:r>
      <w:r w:rsidRPr="009839BC">
        <w:t>лечении</w:t>
      </w:r>
      <w:r w:rsidR="009839BC" w:rsidRPr="009839BC">
        <w:t xml:space="preserve"> </w:t>
      </w:r>
      <w:r w:rsidRPr="009839BC">
        <w:t>Попова</w:t>
      </w:r>
      <w:r w:rsidR="009839BC" w:rsidRPr="009839BC">
        <w:t xml:space="preserve"> </w:t>
      </w:r>
      <w:r w:rsidRPr="009839BC">
        <w:t>отметила,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очень</w:t>
      </w:r>
      <w:r w:rsidR="009839BC" w:rsidRPr="009839BC">
        <w:t xml:space="preserve"> </w:t>
      </w:r>
      <w:r w:rsidRPr="009839BC">
        <w:t>важно,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была</w:t>
      </w:r>
      <w:r w:rsidR="009839BC" w:rsidRPr="009839BC">
        <w:t xml:space="preserve"> </w:t>
      </w:r>
      <w:r w:rsidRPr="009839BC">
        <w:t>правильно</w:t>
      </w:r>
      <w:r w:rsidR="009839BC" w:rsidRPr="009839BC">
        <w:t xml:space="preserve"> </w:t>
      </w:r>
      <w:r w:rsidRPr="009839BC">
        <w:t>определена</w:t>
      </w:r>
      <w:r w:rsidR="009839BC" w:rsidRPr="009839BC">
        <w:t xml:space="preserve"> </w:t>
      </w:r>
      <w:r w:rsidRPr="009839BC">
        <w:t>инфекция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коронавирус</w:t>
      </w:r>
      <w:r w:rsidR="009839BC" w:rsidRPr="009839BC">
        <w:t xml:space="preserve"> </w:t>
      </w:r>
      <w:r w:rsidRPr="009839BC">
        <w:t>это</w:t>
      </w:r>
      <w:r w:rsidR="009839BC" w:rsidRPr="009839BC">
        <w:t xml:space="preserve"> </w:t>
      </w:r>
      <w:r w:rsidRPr="009839BC">
        <w:t>или</w:t>
      </w:r>
      <w:r w:rsidR="009839BC" w:rsidRPr="009839BC">
        <w:t xml:space="preserve"> </w:t>
      </w:r>
      <w:r w:rsidRPr="009839BC">
        <w:t>грипп.</w:t>
      </w:r>
      <w:r w:rsidR="009839BC" w:rsidRPr="009839BC">
        <w:t xml:space="preserve"> «</w:t>
      </w:r>
      <w:r w:rsidRPr="009839BC">
        <w:t>Потому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схема</w:t>
      </w:r>
      <w:r w:rsidR="009839BC" w:rsidRPr="009839BC">
        <w:t xml:space="preserve"> </w:t>
      </w:r>
      <w:r w:rsidRPr="009839BC">
        <w:t>лечения</w:t>
      </w:r>
      <w:r w:rsidR="009839BC" w:rsidRPr="009839BC">
        <w:t xml:space="preserve"> </w:t>
      </w:r>
      <w:r w:rsidRPr="009839BC">
        <w:t>разная.</w:t>
      </w:r>
      <w:r w:rsidR="009839BC" w:rsidRPr="009839BC">
        <w:t xml:space="preserve"> </w:t>
      </w:r>
      <w:r w:rsidRPr="009839BC">
        <w:t>Еще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поэтому</w:t>
      </w:r>
      <w:r w:rsidR="009839BC" w:rsidRPr="009839BC">
        <w:t xml:space="preserve"> </w:t>
      </w:r>
      <w:r w:rsidRPr="009839BC">
        <w:t>нужно</w:t>
      </w:r>
      <w:r w:rsidR="009839BC" w:rsidRPr="009839BC">
        <w:t xml:space="preserve"> </w:t>
      </w:r>
      <w:r w:rsidRPr="009839BC">
        <w:t>обратиться</w:t>
      </w:r>
      <w:r w:rsidR="009839BC" w:rsidRPr="009839BC">
        <w:t xml:space="preserve"> </w:t>
      </w:r>
      <w:r w:rsidRPr="009839BC">
        <w:t>за</w:t>
      </w:r>
      <w:r w:rsidR="009839BC" w:rsidRPr="009839BC">
        <w:t xml:space="preserve"> </w:t>
      </w:r>
      <w:r w:rsidRPr="009839BC">
        <w:t>медицинской</w:t>
      </w:r>
      <w:r w:rsidR="009839BC" w:rsidRPr="009839BC">
        <w:t xml:space="preserve"> </w:t>
      </w:r>
      <w:r w:rsidRPr="009839BC">
        <w:t>помощью,</w:t>
      </w:r>
      <w:r w:rsidR="009839BC" w:rsidRPr="009839BC">
        <w:t xml:space="preserve"> </w:t>
      </w:r>
      <w:r w:rsidRPr="009839BC">
        <w:t>чтобы</w:t>
      </w:r>
      <w:r w:rsidR="009839BC" w:rsidRPr="009839BC">
        <w:t xml:space="preserve"> </w:t>
      </w:r>
      <w:r w:rsidRPr="009839BC">
        <w:t>назначено</w:t>
      </w:r>
      <w:r w:rsidR="009839BC" w:rsidRPr="009839BC">
        <w:t xml:space="preserve"> </w:t>
      </w:r>
      <w:r w:rsidRPr="009839BC">
        <w:t>было</w:t>
      </w:r>
      <w:r w:rsidR="009839BC" w:rsidRPr="009839BC">
        <w:t xml:space="preserve"> </w:t>
      </w:r>
      <w:r w:rsidRPr="009839BC">
        <w:t>правильное</w:t>
      </w:r>
      <w:r w:rsidR="009839BC" w:rsidRPr="009839BC">
        <w:t xml:space="preserve"> </w:t>
      </w:r>
      <w:r w:rsidRPr="009839BC">
        <w:t>лечение.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против</w:t>
      </w:r>
      <w:r w:rsidR="009839BC" w:rsidRPr="009839BC">
        <w:t xml:space="preserve"> </w:t>
      </w:r>
      <w:r w:rsidRPr="009839BC">
        <w:t>сегодняшнего</w:t>
      </w:r>
      <w:r w:rsidR="009839BC" w:rsidRPr="009839BC">
        <w:t xml:space="preserve"> </w:t>
      </w:r>
      <w:r w:rsidRPr="009839BC">
        <w:t>варианта</w:t>
      </w:r>
      <w:r w:rsidR="009839BC" w:rsidRPr="009839BC">
        <w:t xml:space="preserve"> </w:t>
      </w:r>
      <w:r w:rsidRPr="009839BC">
        <w:t>гриппа</w:t>
      </w:r>
      <w:r w:rsidR="009839BC" w:rsidRPr="009839BC">
        <w:t xml:space="preserve"> </w:t>
      </w:r>
      <w:r w:rsidRPr="009839BC">
        <w:t>H3N2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свое</w:t>
      </w:r>
      <w:r w:rsidR="009839BC" w:rsidRPr="009839BC">
        <w:t xml:space="preserve"> </w:t>
      </w:r>
      <w:r w:rsidRPr="009839BC">
        <w:t>лекарство,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против</w:t>
      </w:r>
      <w:r w:rsidR="009839BC" w:rsidRPr="009839BC">
        <w:t xml:space="preserve"> </w:t>
      </w:r>
      <w:r w:rsidRPr="009839BC">
        <w:t>сегодняшнего</w:t>
      </w:r>
      <w:r w:rsidR="009839BC" w:rsidRPr="009839BC">
        <w:t xml:space="preserve"> </w:t>
      </w:r>
      <w:r w:rsidRPr="009839BC">
        <w:t>варианта</w:t>
      </w:r>
      <w:r w:rsidR="009839BC" w:rsidRPr="009839BC">
        <w:t xml:space="preserve"> </w:t>
      </w:r>
      <w:r w:rsidRPr="009839BC">
        <w:t>коронавируса</w:t>
      </w:r>
      <w:r w:rsidR="009839BC" w:rsidRPr="009839BC">
        <w:t xml:space="preserve"> </w:t>
      </w:r>
      <w:r w:rsidRPr="009839BC">
        <w:t>нового</w:t>
      </w:r>
      <w:r w:rsidR="009839BC" w:rsidRPr="009839BC">
        <w:t xml:space="preserve"> </w:t>
      </w:r>
      <w:r w:rsidRPr="009839BC">
        <w:t>есть</w:t>
      </w:r>
      <w:r w:rsidR="009839BC" w:rsidRPr="009839BC">
        <w:t xml:space="preserve"> </w:t>
      </w:r>
      <w:r w:rsidRPr="009839BC">
        <w:t>свое</w:t>
      </w:r>
      <w:r w:rsidR="009839BC" w:rsidRPr="009839BC">
        <w:t xml:space="preserve"> </w:t>
      </w:r>
      <w:r w:rsidRPr="009839BC">
        <w:t>лекарство,</w:t>
      </w:r>
      <w:r w:rsidR="009839BC" w:rsidRPr="009839BC">
        <w:t xml:space="preserve"> </w:t>
      </w:r>
      <w:r w:rsidRPr="009839BC">
        <w:t>и</w:t>
      </w:r>
      <w:r w:rsidR="009839BC" w:rsidRPr="009839BC">
        <w:t xml:space="preserve"> </w:t>
      </w:r>
      <w:r w:rsidRPr="009839BC">
        <w:t>чем</w:t>
      </w:r>
      <w:r w:rsidR="009839BC" w:rsidRPr="009839BC">
        <w:t xml:space="preserve"> </w:t>
      </w:r>
      <w:r w:rsidRPr="009839BC">
        <w:t>раньше</w:t>
      </w:r>
      <w:r w:rsidR="009839BC" w:rsidRPr="009839BC">
        <w:t xml:space="preserve"> </w:t>
      </w:r>
      <w:r w:rsidRPr="009839BC">
        <w:t>оно</w:t>
      </w:r>
      <w:r w:rsidR="009839BC" w:rsidRPr="009839BC">
        <w:t xml:space="preserve"> </w:t>
      </w:r>
      <w:r w:rsidRPr="009839BC">
        <w:t>начинает</w:t>
      </w:r>
      <w:r w:rsidR="009839BC" w:rsidRPr="009839BC">
        <w:t xml:space="preserve"> </w:t>
      </w:r>
      <w:r w:rsidRPr="009839BC">
        <w:t>использоваться,</w:t>
      </w:r>
      <w:r w:rsidR="009839BC" w:rsidRPr="009839BC">
        <w:t xml:space="preserve"> </w:t>
      </w:r>
      <w:r w:rsidRPr="009839BC">
        <w:t>тем</w:t>
      </w:r>
      <w:r w:rsidR="009839BC" w:rsidRPr="009839BC">
        <w:t xml:space="preserve"> </w:t>
      </w:r>
      <w:r w:rsidRPr="009839BC">
        <w:t>легче</w:t>
      </w:r>
      <w:r w:rsidR="009839BC" w:rsidRPr="009839BC">
        <w:t xml:space="preserve"> </w:t>
      </w:r>
      <w:r w:rsidRPr="009839BC">
        <w:t>дальше</w:t>
      </w:r>
      <w:r w:rsidR="009839BC" w:rsidRPr="009839BC">
        <w:t xml:space="preserve"> </w:t>
      </w:r>
      <w:r w:rsidRPr="009839BC">
        <w:t>течет</w:t>
      </w:r>
      <w:r w:rsidR="009839BC" w:rsidRPr="009839BC">
        <w:t xml:space="preserve"> </w:t>
      </w:r>
      <w:r w:rsidRPr="009839BC">
        <w:t>болезнь</w:t>
      </w:r>
      <w:r w:rsidR="009839BC" w:rsidRPr="009839BC">
        <w:t>»</w:t>
      </w:r>
      <w:r w:rsidRPr="009839BC">
        <w:t>,</w:t>
      </w:r>
      <w:r w:rsidR="009839BC" w:rsidRPr="009839BC">
        <w:t xml:space="preserve"> </w:t>
      </w:r>
      <w:r w:rsidRPr="009839BC">
        <w:t>-</w:t>
      </w:r>
      <w:r w:rsidR="009839BC" w:rsidRPr="009839BC">
        <w:t xml:space="preserve"> </w:t>
      </w:r>
      <w:r w:rsidRPr="009839BC">
        <w:t>пояснила</w:t>
      </w:r>
      <w:r w:rsidR="009839BC" w:rsidRPr="009839BC">
        <w:t xml:space="preserve"> </w:t>
      </w:r>
      <w:r w:rsidRPr="009839BC">
        <w:t>она,</w:t>
      </w:r>
      <w:r w:rsidR="009839BC" w:rsidRPr="009839BC">
        <w:t xml:space="preserve"> </w:t>
      </w:r>
      <w:r w:rsidRPr="009839BC">
        <w:t>добавив,</w:t>
      </w:r>
      <w:r w:rsidR="009839BC" w:rsidRPr="009839BC">
        <w:t xml:space="preserve"> </w:t>
      </w:r>
      <w:r w:rsidRPr="009839BC">
        <w:t>что</w:t>
      </w:r>
      <w:r w:rsidR="009839BC" w:rsidRPr="009839BC">
        <w:t xml:space="preserve"> </w:t>
      </w:r>
      <w:r w:rsidRPr="009839BC">
        <w:t>коронавирус</w:t>
      </w:r>
      <w:r w:rsidR="009839BC" w:rsidRPr="009839BC">
        <w:t xml:space="preserve"> </w:t>
      </w:r>
      <w:r w:rsidRPr="009839BC">
        <w:t>продолжает</w:t>
      </w:r>
      <w:r w:rsidR="009839BC" w:rsidRPr="009839BC">
        <w:t xml:space="preserve"> </w:t>
      </w:r>
      <w:r w:rsidRPr="009839BC">
        <w:t>мутировать,</w:t>
      </w:r>
      <w:r w:rsidR="009839BC" w:rsidRPr="009839BC">
        <w:t xml:space="preserve"> </w:t>
      </w:r>
      <w:r w:rsidRPr="009839BC">
        <w:t>но</w:t>
      </w:r>
      <w:r w:rsidR="009839BC" w:rsidRPr="009839BC">
        <w:t xml:space="preserve"> </w:t>
      </w:r>
      <w:r w:rsidRPr="009839BC">
        <w:t>в</w:t>
      </w:r>
      <w:r w:rsidR="009839BC" w:rsidRPr="009839BC">
        <w:t xml:space="preserve"> </w:t>
      </w:r>
      <w:r w:rsidRPr="009839BC">
        <w:t>сторону</w:t>
      </w:r>
      <w:r w:rsidR="009839BC" w:rsidRPr="009839BC">
        <w:t xml:space="preserve"> </w:t>
      </w:r>
      <w:r w:rsidRPr="009839BC">
        <w:t>большей</w:t>
      </w:r>
      <w:r w:rsidR="009839BC" w:rsidRPr="009839BC">
        <w:t xml:space="preserve"> </w:t>
      </w:r>
      <w:r w:rsidRPr="009839BC">
        <w:t>заразности.</w:t>
      </w:r>
    </w:p>
    <w:p w:rsidR="00755257" w:rsidRDefault="00755257" w:rsidP="00755257">
      <w:bookmarkStart w:id="165" w:name="_GoBack"/>
      <w:bookmarkEnd w:id="165"/>
    </w:p>
    <w:sectPr w:rsidR="00755257" w:rsidSect="00B01BEA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0D" w:rsidRDefault="004D630D">
      <w:r>
        <w:separator/>
      </w:r>
    </w:p>
  </w:endnote>
  <w:endnote w:type="continuationSeparator" w:id="0">
    <w:p w:rsidR="004D630D" w:rsidRDefault="004D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E" w:rsidRDefault="000F7A2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E" w:rsidRPr="00D64E5C" w:rsidRDefault="000F7A2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9839BC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9839BC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9839BC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9839BC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9839BC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9839BC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E34132" w:rsidRPr="00E34132">
      <w:rPr>
        <w:rFonts w:ascii="Cambria" w:hAnsi="Cambria"/>
        <w:b/>
        <w:noProof/>
      </w:rPr>
      <w:t>40</w:t>
    </w:r>
    <w:r w:rsidRPr="00CB47BF">
      <w:rPr>
        <w:b/>
      </w:rPr>
      <w:fldChar w:fldCharType="end"/>
    </w:r>
  </w:p>
  <w:p w:rsidR="000F7A2E" w:rsidRPr="00D15988" w:rsidRDefault="000F7A2E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E" w:rsidRDefault="000F7A2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0D" w:rsidRDefault="004D630D">
      <w:r>
        <w:separator/>
      </w:r>
    </w:p>
  </w:footnote>
  <w:footnote w:type="continuationSeparator" w:id="0">
    <w:p w:rsidR="004D630D" w:rsidRDefault="004D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E" w:rsidRDefault="000F7A2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E" w:rsidRDefault="00E34132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251657728" arcsize="10923f" stroked="f">
          <v:textbox style="mso-next-textbox:#_x0000_s2058">
            <w:txbxContent>
              <w:p w:rsidR="000F7A2E" w:rsidRPr="000C041B" w:rsidRDefault="009839BC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0F7A2E" w:rsidRPr="00D15988" w:rsidRDefault="009839BC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0F7A2E" w:rsidRPr="00D15988">
                  <w:rPr>
                    <w:b/>
                    <w:color w:val="FF0000"/>
                    <w:u w:val="single"/>
                  </w:rPr>
                  <w:t>М</w:t>
                </w:r>
                <w:r w:rsidR="000F7A2E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0F7A2E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0F7A2E" w:rsidRPr="007336C7" w:rsidRDefault="000F7A2E" w:rsidP="00122493">
                <w:pPr>
                  <w:ind w:right="423"/>
                  <w:rPr>
                    <w:rFonts w:cs="Arial"/>
                  </w:rPr>
                </w:pPr>
              </w:p>
              <w:p w:rsidR="000F7A2E" w:rsidRPr="00267F53" w:rsidRDefault="000F7A2E" w:rsidP="00122493"/>
            </w:txbxContent>
          </v:textbox>
        </v:roundrect>
      </w:pict>
    </w:r>
    <w:r w:rsidR="009839BC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8.4pt;height:28.8pt">
          <v:imagedata r:id="rId1" o:title="Колонтитул"/>
        </v:shape>
      </w:pict>
    </w:r>
    <w:r w:rsidR="009839BC">
      <w:t xml:space="preserve">  </w:t>
    </w:r>
    <w:r w:rsidR="000F7A2E">
      <w:tab/>
    </w:r>
    <w:r w:rsidR="000F7A2E">
      <w:fldChar w:fldCharType="begin"/>
    </w:r>
    <w:r w:rsidR="000F7A2E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0F7A2E">
      <w:fldChar w:fldCharType="separate"/>
    </w:r>
    <w:r w:rsidR="000F7A2E">
      <w:fldChar w:fldCharType="begin"/>
    </w:r>
    <w:r w:rsidR="000F7A2E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0F7A2E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</w:instrText>
    </w:r>
    <w:r>
      <w:instrText>F.PNG?id=14089677830000000986;0;1&amp;x-email=natulek_8@mail.ru&amp;exif=1&amp;bs=4924&amp;bl=52781&amp;ct=image/png&amp;cn=%D0%9B%D0%BE%D0%B3%D0%BE%D1%82%D0%B8%D0%BF.PNG&amp;cte=base64" \* MERGEFORMATINET</w:instrText>
    </w:r>
    <w:r>
      <w:instrText xml:space="preserve"> </w:instrText>
    </w:r>
    <w:r>
      <w:fldChar w:fldCharType="separate"/>
    </w:r>
    <w:r>
      <w:pict>
        <v:shape id="_x0000_i1028" type="#_x0000_t75" style="width:2in;height:50.4pt">
          <v:imagedata r:id="rId3" r:href="rId2"/>
        </v:shape>
      </w:pict>
    </w:r>
    <w:r>
      <w:fldChar w:fldCharType="end"/>
    </w:r>
    <w:r w:rsidR="000F7A2E">
      <w:fldChar w:fldCharType="end"/>
    </w:r>
    <w:r w:rsidR="000F7A2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E" w:rsidRDefault="000F7A2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2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71F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0F7A2E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1A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9B7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5F2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195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0AB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646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4CFB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68F3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A57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30D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8C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251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7F7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5C85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045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0EF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257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AA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17E9F"/>
    <w:rsid w:val="008207AC"/>
    <w:rsid w:val="008223A4"/>
    <w:rsid w:val="00822E78"/>
    <w:rsid w:val="00824A94"/>
    <w:rsid w:val="00824B75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686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87D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4D49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9B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3ED6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37381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07CD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57299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997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1C11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ABD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4132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DC7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16C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2E87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E6A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15FEABF0-2430-4D7F-A389-A54587F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0F7A2E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0F7A2E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0F7A2E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0F7A2E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0F7A2E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0F7A2E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0F7A2E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0F7A2E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ekonomika/19746955" TargetMode="External"/><Relationship Id="rId18" Type="http://schemas.openxmlformats.org/officeDocument/2006/relationships/hyperlink" Target="http://pbroker.ru/?p=76890" TargetMode="External"/><Relationship Id="rId26" Type="http://schemas.openxmlformats.org/officeDocument/2006/relationships/hyperlink" Target="https://www.banki.ru/news/daytheme/?id=10998003" TargetMode="External"/><Relationship Id="rId39" Type="http://schemas.openxmlformats.org/officeDocument/2006/relationships/hyperlink" Target="https://primpress.ru/article/108581" TargetMode="External"/><Relationship Id="rId21" Type="http://schemas.openxmlformats.org/officeDocument/2006/relationships/hyperlink" Target="https://konkurent.ru/article/64998" TargetMode="External"/><Relationship Id="rId34" Type="http://schemas.openxmlformats.org/officeDocument/2006/relationships/hyperlink" Target="https://lenta.ru/news/2024/01/17/rossiyanam-nazvali-osnovnye-shagi-k-polucheniyu-dostoynoy-pensii/" TargetMode="External"/><Relationship Id="rId42" Type="http://schemas.openxmlformats.org/officeDocument/2006/relationships/hyperlink" Target="https://www.klerk.ru/buh/news/593580" TargetMode="External"/><Relationship Id="rId47" Type="http://schemas.openxmlformats.org/officeDocument/2006/relationships/hyperlink" Target="https://pkzsk.info/mazhilismeny-iz-severnogo-kazakhstana-predlagayut-snizit-pensionnyjj-vopros-dlya-selskikh-zhenshhin" TargetMode="External"/><Relationship Id="rId50" Type="http://schemas.openxmlformats.org/officeDocument/2006/relationships/hyperlink" Target="http://www.rbc.ru/society/17/01/2024/65a777049a7947298416e553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pbroker.ru/?p=76886" TargetMode="External"/><Relationship Id="rId29" Type="http://schemas.openxmlformats.org/officeDocument/2006/relationships/hyperlink" Target="https://tass.ru/obschestvo/19751707" TargetMode="External"/><Relationship Id="rId11" Type="http://schemas.openxmlformats.org/officeDocument/2006/relationships/hyperlink" Target="https://www.pnp.ru/economics/komitet-gosdumy-podderzhal-reformu-bankrotstva-finansovykh-organizaciy.html" TargetMode="External"/><Relationship Id="rId24" Type="http://schemas.openxmlformats.org/officeDocument/2006/relationships/hyperlink" Target="https://sevastopol.su/news/kak-ugovorit-rossiyan-poluchat-povyshennye-pensii" TargetMode="External"/><Relationship Id="rId32" Type="http://schemas.openxmlformats.org/officeDocument/2006/relationships/hyperlink" Target="https://aif.ru/money/economy/podumat_o_zavtra_rossiyane_mogut_uznat_razmer_budushchey_pensii_v_dva_klika" TargetMode="External"/><Relationship Id="rId37" Type="http://schemas.openxmlformats.org/officeDocument/2006/relationships/hyperlink" Target="https://konkurent.ru/article/65015" TargetMode="External"/><Relationship Id="rId40" Type="http://schemas.openxmlformats.org/officeDocument/2006/relationships/hyperlink" Target="https://primpress.ru/article/108580" TargetMode="External"/><Relationship Id="rId45" Type="http://schemas.openxmlformats.org/officeDocument/2006/relationships/hyperlink" Target="https://lsm.kz/pensionnye-nakopleniya-proekty-finansirovanie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evonpf.ru/p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onkurent.ru/article/64994" TargetMode="External"/><Relationship Id="rId22" Type="http://schemas.openxmlformats.org/officeDocument/2006/relationships/hyperlink" Target="https://iarex.ru/news/121258.html" TargetMode="External"/><Relationship Id="rId27" Type="http://schemas.openxmlformats.org/officeDocument/2006/relationships/hyperlink" Target="https://iz.ru/1633263/elizaveta-gritcenko/indeksatciia-vyplat-invalidam-veteranam-geroiam-s-1-fevralia-ves-spisok" TargetMode="External"/><Relationship Id="rId30" Type="http://schemas.openxmlformats.org/officeDocument/2006/relationships/hyperlink" Target="http://www.finmarket.ru/news/6105250" TargetMode="External"/><Relationship Id="rId35" Type="http://schemas.openxmlformats.org/officeDocument/2006/relationships/hyperlink" Target="https://pensnews.ru/article/10835" TargetMode="External"/><Relationship Id="rId43" Type="http://schemas.openxmlformats.org/officeDocument/2006/relationships/hyperlink" Target="https://www.trend.az/azerbaijan/society/3849543.html" TargetMode="External"/><Relationship Id="rId48" Type="http://schemas.openxmlformats.org/officeDocument/2006/relationships/hyperlink" Target="https://www.vb.kg/doc/434728_v_kyrgyzstane_zarabotalo_cifrovoe_pensionnoe_ydostoverenie.html" TargetMode="External"/><Relationship Id="rId56" Type="http://schemas.openxmlformats.org/officeDocument/2006/relationships/header" Target="header3.xml"/><Relationship Id="rId8" Type="http://schemas.openxmlformats.org/officeDocument/2006/relationships/hyperlink" Target="http://&#1080;-&#1082;&#1086;&#1085;&#1089;&#1072;&#1083;&#1090;&#1080;&#1085;&#1075;.&#1088;&#1092;/" TargetMode="External"/><Relationship Id="rId51" Type="http://schemas.openxmlformats.org/officeDocument/2006/relationships/hyperlink" Target="https://mk-turkey.ru/life/2024/01/17/vlasti-turcii-reshili-uvelichit-pensii-dlya-teh-kto-yavlyaetsya-uchastnikami-strahovoj-sistemy-ssk-i-bag-kur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ass.ru/ekonomika/19747617" TargetMode="External"/><Relationship Id="rId17" Type="http://schemas.openxmlformats.org/officeDocument/2006/relationships/hyperlink" Target="http://pbroker.ru/?p=76898" TargetMode="External"/><Relationship Id="rId25" Type="http://schemas.openxmlformats.org/officeDocument/2006/relationships/hyperlink" Target="https://mirmol.ru/jekonomika/jekspert-ski-ranhigs-programma-dolgosrochnyh-sberezhenij-finansovyj-instrument-orientirovannyj-na-strategicheskie-celi" TargetMode="External"/><Relationship Id="rId33" Type="http://schemas.openxmlformats.org/officeDocument/2006/relationships/hyperlink" Target="https://aif.ru/money/mymoney/ezhemesyachnaya_vyplata_v_rossii_pensii_snova_povysyat_s_1_fevralya" TargetMode="External"/><Relationship Id="rId38" Type="http://schemas.openxmlformats.org/officeDocument/2006/relationships/hyperlink" Target="https://konkurent.ru/article/65008" TargetMode="External"/><Relationship Id="rId46" Type="http://schemas.openxmlformats.org/officeDocument/2006/relationships/hyperlink" Target="https://kaztag.kz/ru/news/osvobozhdenie-pensiy-iz-enpf-ot-nalogov-privedet-k-znachitelnym-raskhodam-byudzheta-smailov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pbroker.ru/?p=76892" TargetMode="External"/><Relationship Id="rId41" Type="http://schemas.openxmlformats.org/officeDocument/2006/relationships/hyperlink" Target="https://primpress.ru/article/108619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igpension.ru/pds/" TargetMode="External"/><Relationship Id="rId23" Type="http://schemas.openxmlformats.org/officeDocument/2006/relationships/hyperlink" Target="https://iarex.ru/news/121285.html" TargetMode="External"/><Relationship Id="rId28" Type="http://schemas.openxmlformats.org/officeDocument/2006/relationships/hyperlink" Target="https://www.pnp.ru/social/perminova-rasskazala-kakie-posobiya-i-vyplaty-vyrastut-v-2024-godu.html" TargetMode="External"/><Relationship Id="rId36" Type="http://schemas.openxmlformats.org/officeDocument/2006/relationships/hyperlink" Target="https://pensnews.ru/article/10834" TargetMode="External"/><Relationship Id="rId49" Type="http://schemas.openxmlformats.org/officeDocument/2006/relationships/hyperlink" Target="https://www.kommersant.ru/doc/6454935" TargetMode="External"/><Relationship Id="rId57" Type="http://schemas.openxmlformats.org/officeDocument/2006/relationships/footer" Target="footer3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31" Type="http://schemas.openxmlformats.org/officeDocument/2006/relationships/hyperlink" Target="https://tass.ru/ekonomika/19745619" TargetMode="External"/><Relationship Id="rId44" Type="http://schemas.openxmlformats.org/officeDocument/2006/relationships/hyperlink" Target="https://www.nur.kz/nurfin/pension/2056045-planirovat-razmer-buduschey-pensii-teper-mogut-kazahstantsy/" TargetMode="External"/><Relationship Id="rId5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58</Pages>
  <Words>22058</Words>
  <Characters>125731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147495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21</cp:revision>
  <cp:lastPrinted>2009-04-02T10:14:00Z</cp:lastPrinted>
  <dcterms:created xsi:type="dcterms:W3CDTF">2024-01-10T12:03:00Z</dcterms:created>
  <dcterms:modified xsi:type="dcterms:W3CDTF">2024-01-18T02:29:00Z</dcterms:modified>
  <cp:category>И-Консалтинг</cp:category>
  <cp:contentStatus>И-Консалтинг</cp:contentStatus>
</cp:coreProperties>
</file>