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FC08D2" w:rsidRDefault="00FC08D2" w:rsidP="00561476">
      <w:pPr>
        <w:jc w:val="center"/>
        <w:rPr>
          <w:b/>
          <w:sz w:val="36"/>
          <w:szCs w:val="36"/>
        </w:rPr>
      </w:pPr>
      <w:r w:rsidRPr="00FC08D2">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FC08D2" w:rsidRDefault="00561476" w:rsidP="00561476">
      <w:pPr>
        <w:jc w:val="center"/>
        <w:rPr>
          <w:b/>
          <w:sz w:val="36"/>
          <w:szCs w:val="36"/>
          <w:lang w:val="en-US"/>
        </w:rPr>
      </w:pPr>
    </w:p>
    <w:p w:rsidR="000A4DD6" w:rsidRPr="00FC08D2" w:rsidRDefault="000A4DD6" w:rsidP="00561476">
      <w:pPr>
        <w:jc w:val="center"/>
        <w:rPr>
          <w:b/>
          <w:sz w:val="36"/>
          <w:szCs w:val="36"/>
          <w:lang w:val="en-US"/>
        </w:rPr>
      </w:pPr>
    </w:p>
    <w:p w:rsidR="000A4DD6" w:rsidRPr="00FC08D2" w:rsidRDefault="000A4DD6" w:rsidP="00561476">
      <w:pPr>
        <w:jc w:val="center"/>
        <w:rPr>
          <w:b/>
          <w:sz w:val="36"/>
          <w:szCs w:val="36"/>
          <w:lang w:val="en-US"/>
        </w:rPr>
      </w:pPr>
    </w:p>
    <w:p w:rsidR="000A4DD6" w:rsidRPr="00FC08D2" w:rsidRDefault="000A4DD6" w:rsidP="00561476">
      <w:pPr>
        <w:jc w:val="center"/>
        <w:rPr>
          <w:b/>
          <w:sz w:val="36"/>
          <w:szCs w:val="36"/>
          <w:lang w:val="en-US"/>
        </w:rPr>
      </w:pPr>
    </w:p>
    <w:p w:rsidR="00561476" w:rsidRPr="00FC08D2" w:rsidRDefault="00561476" w:rsidP="00561476">
      <w:pPr>
        <w:tabs>
          <w:tab w:val="left" w:pos="5204"/>
        </w:tabs>
        <w:jc w:val="left"/>
        <w:rPr>
          <w:b/>
          <w:sz w:val="36"/>
          <w:szCs w:val="36"/>
        </w:rPr>
      </w:pPr>
      <w:r w:rsidRPr="00FC08D2">
        <w:rPr>
          <w:b/>
          <w:sz w:val="36"/>
          <w:szCs w:val="36"/>
        </w:rPr>
        <w:tab/>
      </w:r>
    </w:p>
    <w:p w:rsidR="00561476" w:rsidRPr="00FC08D2" w:rsidRDefault="00561476" w:rsidP="00561476">
      <w:pPr>
        <w:jc w:val="center"/>
        <w:rPr>
          <w:b/>
          <w:sz w:val="36"/>
          <w:szCs w:val="36"/>
        </w:rPr>
      </w:pPr>
    </w:p>
    <w:p w:rsidR="00561476" w:rsidRPr="00FC08D2" w:rsidRDefault="00561476" w:rsidP="00561476">
      <w:pPr>
        <w:jc w:val="center"/>
        <w:rPr>
          <w:b/>
          <w:sz w:val="48"/>
          <w:szCs w:val="48"/>
        </w:rPr>
      </w:pPr>
      <w:bookmarkStart w:id="0" w:name="_Toc226196784"/>
      <w:bookmarkStart w:id="1" w:name="_Toc226197203"/>
      <w:r w:rsidRPr="00FC08D2">
        <w:rPr>
          <w:b/>
          <w:color w:val="FF0000"/>
          <w:sz w:val="48"/>
          <w:szCs w:val="48"/>
        </w:rPr>
        <w:t>М</w:t>
      </w:r>
      <w:r w:rsidRPr="00FC08D2">
        <w:rPr>
          <w:b/>
          <w:sz w:val="48"/>
          <w:szCs w:val="48"/>
        </w:rPr>
        <w:t>ониторинг СМИ</w:t>
      </w:r>
      <w:bookmarkEnd w:id="0"/>
      <w:bookmarkEnd w:id="1"/>
      <w:r w:rsidRPr="00FC08D2">
        <w:rPr>
          <w:b/>
          <w:sz w:val="48"/>
          <w:szCs w:val="48"/>
        </w:rPr>
        <w:t xml:space="preserve"> РФ</w:t>
      </w:r>
    </w:p>
    <w:p w:rsidR="00561476" w:rsidRPr="00FC08D2" w:rsidRDefault="00561476" w:rsidP="00561476">
      <w:pPr>
        <w:jc w:val="center"/>
        <w:rPr>
          <w:b/>
          <w:sz w:val="48"/>
          <w:szCs w:val="48"/>
        </w:rPr>
      </w:pPr>
      <w:bookmarkStart w:id="2" w:name="_Toc226196785"/>
      <w:bookmarkStart w:id="3" w:name="_Toc226197204"/>
      <w:r w:rsidRPr="00FC08D2">
        <w:rPr>
          <w:b/>
          <w:sz w:val="48"/>
          <w:szCs w:val="48"/>
        </w:rPr>
        <w:t>по пенсионной тематике</w:t>
      </w:r>
      <w:bookmarkEnd w:id="2"/>
      <w:bookmarkEnd w:id="3"/>
    </w:p>
    <w:p w:rsidR="008B6D1B" w:rsidRPr="00FC08D2" w:rsidRDefault="0049096D" w:rsidP="00C70A20">
      <w:pPr>
        <w:jc w:val="center"/>
        <w:rPr>
          <w:b/>
          <w:sz w:val="48"/>
          <w:szCs w:val="48"/>
        </w:rPr>
      </w:pPr>
      <w:r w:rsidRPr="00FC08D2">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FC08D2" w:rsidRDefault="007D6FE5" w:rsidP="00C70A20">
      <w:pPr>
        <w:jc w:val="center"/>
        <w:rPr>
          <w:b/>
          <w:sz w:val="36"/>
          <w:szCs w:val="36"/>
        </w:rPr>
      </w:pPr>
      <w:r w:rsidRPr="00FC08D2">
        <w:rPr>
          <w:b/>
          <w:sz w:val="36"/>
          <w:szCs w:val="36"/>
        </w:rPr>
        <w:t xml:space="preserve"> </w:t>
      </w:r>
    </w:p>
    <w:p w:rsidR="00C70A20" w:rsidRPr="00FC08D2" w:rsidRDefault="007A6BB5" w:rsidP="00C70A20">
      <w:pPr>
        <w:jc w:val="center"/>
        <w:rPr>
          <w:b/>
          <w:sz w:val="40"/>
          <w:szCs w:val="40"/>
        </w:rPr>
      </w:pPr>
      <w:r w:rsidRPr="00FC08D2">
        <w:rPr>
          <w:b/>
          <w:sz w:val="40"/>
          <w:szCs w:val="40"/>
          <w:lang w:val="en-US"/>
        </w:rPr>
        <w:t>24</w:t>
      </w:r>
      <w:r w:rsidR="00CB6B64" w:rsidRPr="00FC08D2">
        <w:rPr>
          <w:b/>
          <w:sz w:val="40"/>
          <w:szCs w:val="40"/>
        </w:rPr>
        <w:t>.</w:t>
      </w:r>
      <w:r w:rsidR="005E66F0" w:rsidRPr="00FC08D2">
        <w:rPr>
          <w:b/>
          <w:sz w:val="40"/>
          <w:szCs w:val="40"/>
        </w:rPr>
        <w:t>01</w:t>
      </w:r>
      <w:r w:rsidR="000214CF" w:rsidRPr="00FC08D2">
        <w:rPr>
          <w:b/>
          <w:sz w:val="40"/>
          <w:szCs w:val="40"/>
        </w:rPr>
        <w:t>.</w:t>
      </w:r>
      <w:r w:rsidR="007D6FE5" w:rsidRPr="00FC08D2">
        <w:rPr>
          <w:b/>
          <w:sz w:val="40"/>
          <w:szCs w:val="40"/>
        </w:rPr>
        <w:t>20</w:t>
      </w:r>
      <w:r w:rsidR="00EB57E7" w:rsidRPr="00FC08D2">
        <w:rPr>
          <w:b/>
          <w:sz w:val="40"/>
          <w:szCs w:val="40"/>
        </w:rPr>
        <w:t>2</w:t>
      </w:r>
      <w:r w:rsidR="005E66F0" w:rsidRPr="00FC08D2">
        <w:rPr>
          <w:b/>
          <w:sz w:val="40"/>
          <w:szCs w:val="40"/>
        </w:rPr>
        <w:t>4</w:t>
      </w:r>
      <w:r w:rsidR="00C70A20" w:rsidRPr="00FC08D2">
        <w:rPr>
          <w:b/>
          <w:sz w:val="40"/>
          <w:szCs w:val="40"/>
        </w:rPr>
        <w:t xml:space="preserve"> г</w:t>
      </w:r>
      <w:r w:rsidR="007D6FE5" w:rsidRPr="00FC08D2">
        <w:rPr>
          <w:b/>
          <w:sz w:val="40"/>
          <w:szCs w:val="40"/>
        </w:rPr>
        <w:t>.</w:t>
      </w:r>
    </w:p>
    <w:p w:rsidR="007D6FE5" w:rsidRPr="00FC08D2" w:rsidRDefault="007D6FE5" w:rsidP="000C1A46">
      <w:pPr>
        <w:jc w:val="center"/>
        <w:rPr>
          <w:b/>
          <w:sz w:val="40"/>
          <w:szCs w:val="40"/>
        </w:rPr>
      </w:pPr>
    </w:p>
    <w:p w:rsidR="00C16C6D" w:rsidRPr="00FC08D2" w:rsidRDefault="00C16C6D" w:rsidP="000C1A46">
      <w:pPr>
        <w:jc w:val="center"/>
        <w:rPr>
          <w:b/>
          <w:sz w:val="40"/>
          <w:szCs w:val="40"/>
        </w:rPr>
      </w:pPr>
    </w:p>
    <w:p w:rsidR="00C70A20" w:rsidRPr="00FC08D2" w:rsidRDefault="00C70A20" w:rsidP="000C1A46">
      <w:pPr>
        <w:jc w:val="center"/>
        <w:rPr>
          <w:b/>
          <w:sz w:val="40"/>
          <w:szCs w:val="40"/>
        </w:rPr>
      </w:pPr>
    </w:p>
    <w:p w:rsidR="00C70A20" w:rsidRPr="00FC08D2" w:rsidRDefault="0049096D" w:rsidP="000C1A46">
      <w:pPr>
        <w:jc w:val="center"/>
        <w:rPr>
          <w:b/>
          <w:sz w:val="40"/>
          <w:szCs w:val="40"/>
        </w:rPr>
      </w:pPr>
      <w:hyperlink r:id="rId8" w:history="1">
        <w:r w:rsidRPr="00FC08D2">
          <w:fldChar w:fldCharType="begin"/>
        </w:r>
        <w:r w:rsidRPr="00FC08D2">
          <w:instrText xml:space="preserve"> </w:instrText>
        </w:r>
        <w:r w:rsidRPr="00FC08D2">
          <w:instrText xml:space="preserve">INCLUDEPICTURE  "https://apf.mail.ru/cgi-bin/readmsg/%D0%9B%D0%BE%D0%B3%D0%BE%D1%82%D0%B8%D0%BF.PNG?id=14089677830000000986;0;1&amp;x-email=natulek_8@mail.ru&amp;exif=1&amp;bs=4924&amp;bl=52781&amp;ct=image/png&amp;cn=%D0%9B%D0%BE%D0%B3%D0%BE%D1%82%D0%B8%D0%BF.PNG&amp;cte=base64" \* </w:instrText>
        </w:r>
        <w:r w:rsidRPr="00FC08D2">
          <w:instrText>MERGEFORMATINET</w:instrText>
        </w:r>
        <w:r w:rsidRPr="00FC08D2">
          <w:instrText xml:space="preserve"> </w:instrText>
        </w:r>
        <w:r w:rsidRPr="00FC08D2">
          <w:fldChar w:fldCharType="separate"/>
        </w:r>
        <w:r w:rsidR="00FC08D2" w:rsidRPr="00FC08D2">
          <w:pict>
            <v:shape id="_x0000_i1026" type="#_x0000_t75" style="width:129pt;height:57pt">
              <v:imagedata r:id="rId9" r:href="rId10"/>
            </v:shape>
          </w:pict>
        </w:r>
        <w:r w:rsidRPr="00FC08D2">
          <w:fldChar w:fldCharType="end"/>
        </w:r>
      </w:hyperlink>
    </w:p>
    <w:p w:rsidR="009D66A1" w:rsidRPr="00FC08D2" w:rsidRDefault="009B23FE" w:rsidP="009B23FE">
      <w:pPr>
        <w:pStyle w:val="10"/>
        <w:jc w:val="center"/>
      </w:pPr>
      <w:r w:rsidRPr="00FC08D2">
        <w:br w:type="page"/>
      </w:r>
      <w:bookmarkStart w:id="4" w:name="_Toc396864626"/>
      <w:bookmarkStart w:id="5" w:name="_Toc156967340"/>
      <w:r w:rsidR="00676D5F" w:rsidRPr="00FC08D2">
        <w:rPr>
          <w:color w:val="984806"/>
        </w:rPr>
        <w:lastRenderedPageBreak/>
        <w:t>Т</w:t>
      </w:r>
      <w:r w:rsidR="009D66A1" w:rsidRPr="00FC08D2">
        <w:t>емы</w:t>
      </w:r>
      <w:r w:rsidR="009D66A1" w:rsidRPr="00FC08D2">
        <w:rPr>
          <w:rFonts w:ascii="Arial Rounded MT Bold" w:hAnsi="Arial Rounded MT Bold"/>
        </w:rPr>
        <w:t xml:space="preserve"> </w:t>
      </w:r>
      <w:r w:rsidR="009D66A1" w:rsidRPr="00FC08D2">
        <w:t>дня</w:t>
      </w:r>
      <w:bookmarkEnd w:id="4"/>
      <w:bookmarkEnd w:id="5"/>
    </w:p>
    <w:p w:rsidR="00A1463C" w:rsidRPr="00FC08D2" w:rsidRDefault="00F73EE8" w:rsidP="00676D5F">
      <w:pPr>
        <w:numPr>
          <w:ilvl w:val="0"/>
          <w:numId w:val="25"/>
        </w:numPr>
        <w:rPr>
          <w:i/>
        </w:rPr>
      </w:pPr>
      <w:r w:rsidRPr="00FC08D2">
        <w:rPr>
          <w:i/>
        </w:rPr>
        <w:t xml:space="preserve">12.01.2024 в Государственной Думе Российской Федерации состоялась рабочая встреча Генерального директора АО </w:t>
      </w:r>
      <w:r w:rsidR="00A2489A" w:rsidRPr="00FC08D2">
        <w:rPr>
          <w:i/>
        </w:rPr>
        <w:t>«</w:t>
      </w:r>
      <w:r w:rsidRPr="00FC08D2">
        <w:rPr>
          <w:i/>
        </w:rPr>
        <w:t xml:space="preserve">НПФ </w:t>
      </w:r>
      <w:r w:rsidR="00A2489A" w:rsidRPr="00FC08D2">
        <w:rPr>
          <w:i/>
        </w:rPr>
        <w:t>«</w:t>
      </w:r>
      <w:r w:rsidRPr="00FC08D2">
        <w:rPr>
          <w:i/>
        </w:rPr>
        <w:t>АПК-Фонд</w:t>
      </w:r>
      <w:r w:rsidR="00A2489A" w:rsidRPr="00FC08D2">
        <w:rPr>
          <w:i/>
        </w:rPr>
        <w:t>»</w:t>
      </w:r>
      <w:r w:rsidRPr="00FC08D2">
        <w:rPr>
          <w:i/>
        </w:rPr>
        <w:t xml:space="preserve"> Г.Ю. Белоусова с Заместителем Председателя Комитета Государственной Думы по аграрным вопросам Ю.В. Оглоблиной. На встрече обсуждались вопросы информирования работников агропромышленного комплекса Российской Федерации о новой программе долгосрочных сбережений (ПДС), осуществляемой негосударственными пенсионными фондами при участии государства. Юлия Васильевна Оглоблина поддержала предложение заслушать информацию о механизмах реализации ПДС и основных ее преимуществах на заседании Комитета Государственной Думы по аграрным вопросам, </w:t>
      </w:r>
      <w:hyperlink w:anchor="А101" w:history="1">
        <w:r w:rsidRPr="00FC08D2">
          <w:rPr>
            <w:rStyle w:val="a3"/>
            <w:i/>
          </w:rPr>
          <w:t xml:space="preserve">сообщает </w:t>
        </w:r>
        <w:r w:rsidR="00A2489A" w:rsidRPr="00FC08D2">
          <w:rPr>
            <w:rStyle w:val="a3"/>
            <w:i/>
          </w:rPr>
          <w:t>«</w:t>
        </w:r>
        <w:r w:rsidRPr="00FC08D2">
          <w:rPr>
            <w:rStyle w:val="a3"/>
            <w:i/>
          </w:rPr>
          <w:t>Ваш Пенсионный Брокер</w:t>
        </w:r>
        <w:r w:rsidR="00A2489A" w:rsidRPr="00FC08D2">
          <w:rPr>
            <w:rStyle w:val="a3"/>
            <w:i/>
          </w:rPr>
          <w:t>»</w:t>
        </w:r>
      </w:hyperlink>
    </w:p>
    <w:p w:rsidR="00F73EE8" w:rsidRPr="00FC08D2" w:rsidRDefault="00F73EE8" w:rsidP="00676D5F">
      <w:pPr>
        <w:numPr>
          <w:ilvl w:val="0"/>
          <w:numId w:val="25"/>
        </w:numPr>
        <w:rPr>
          <w:i/>
        </w:rPr>
      </w:pPr>
      <w:r w:rsidRPr="00FC08D2">
        <w:rPr>
          <w:i/>
        </w:rPr>
        <w:t xml:space="preserve">8 февраля 2024 состоится Финансовый форум </w:t>
      </w:r>
      <w:r w:rsidR="00A2489A" w:rsidRPr="00FC08D2">
        <w:rPr>
          <w:i/>
        </w:rPr>
        <w:t>«</w:t>
      </w:r>
      <w:r w:rsidRPr="00FC08D2">
        <w:rPr>
          <w:i/>
        </w:rPr>
        <w:t>Финансовая система России: направления обеспечения устойчивого экономического роста</w:t>
      </w:r>
      <w:r w:rsidR="00A2489A" w:rsidRPr="00FC08D2">
        <w:rPr>
          <w:i/>
        </w:rPr>
        <w:t>»</w:t>
      </w:r>
      <w:r w:rsidRPr="00FC08D2">
        <w:rPr>
          <w:i/>
        </w:rPr>
        <w:t xml:space="preserve">. Ожидается участие президента Национальной ассоциации негосударственных пенсионных фондов Сергея Белякова, </w:t>
      </w:r>
      <w:hyperlink w:anchor="А102" w:history="1">
        <w:r w:rsidRPr="00FC08D2">
          <w:rPr>
            <w:rStyle w:val="a3"/>
            <w:i/>
          </w:rPr>
          <w:t>передает Союз промышленников и предпринимателей Красноярского края</w:t>
        </w:r>
      </w:hyperlink>
    </w:p>
    <w:p w:rsidR="00F73EE8" w:rsidRPr="00FC08D2" w:rsidRDefault="00F73EE8" w:rsidP="00676D5F">
      <w:pPr>
        <w:numPr>
          <w:ilvl w:val="0"/>
          <w:numId w:val="25"/>
        </w:numPr>
        <w:rPr>
          <w:i/>
        </w:rPr>
      </w:pPr>
      <w:r w:rsidRPr="00FC08D2">
        <w:rPr>
          <w:i/>
        </w:rPr>
        <w:t xml:space="preserve">В 2023 году сотрудники российских компаний вместе с работодателями направили 2,9 млрд рублей на негосударственную пенсию. Эти сбережения люди формируют в СберНПФ с помощью корпоративной пенсионной программы. Общая сумма вложений в этот инструмент выросла на 21%. По объёмам пенсионных вложений лидируют финансовые компании. Далее в рейтинге следуют предприятия энергетической и промышленной отраслей, </w:t>
      </w:r>
      <w:hyperlink w:anchor="А103" w:history="1">
        <w:r w:rsidRPr="00FC08D2">
          <w:rPr>
            <w:rStyle w:val="a3"/>
            <w:i/>
          </w:rPr>
          <w:t>сообщается на официальной странице НАПФ</w:t>
        </w:r>
      </w:hyperlink>
    </w:p>
    <w:p w:rsidR="00F73EE8" w:rsidRPr="00FC08D2" w:rsidRDefault="00F73EE8" w:rsidP="00676D5F">
      <w:pPr>
        <w:numPr>
          <w:ilvl w:val="0"/>
          <w:numId w:val="25"/>
        </w:numPr>
        <w:rPr>
          <w:i/>
        </w:rPr>
      </w:pPr>
      <w:r w:rsidRPr="00FC08D2">
        <w:rPr>
          <w:i/>
        </w:rPr>
        <w:t xml:space="preserve">Более 3 миллиардов рублей выплатил Ханты-Мансийский НПФ клиентам в виде пенсий за 2023 год. Объем пенсионных выплат в рамках обязательного пенсионного страхования составил 593 млн руб. В рамках негосударственного пенсионного обеспечения Ханты-Мансийский НПФ выплатил 2,5 млрд руб., </w:t>
      </w:r>
      <w:hyperlink w:anchor="А104" w:history="1">
        <w:r w:rsidRPr="00FC08D2">
          <w:rPr>
            <w:rStyle w:val="a3"/>
            <w:i/>
          </w:rPr>
          <w:t xml:space="preserve">по данным </w:t>
        </w:r>
        <w:r w:rsidR="00A2489A" w:rsidRPr="00FC08D2">
          <w:rPr>
            <w:rStyle w:val="a3"/>
            <w:i/>
          </w:rPr>
          <w:t>«</w:t>
        </w:r>
        <w:r w:rsidRPr="00FC08D2">
          <w:rPr>
            <w:rStyle w:val="a3"/>
            <w:i/>
          </w:rPr>
          <w:t>АиФ – Югра</w:t>
        </w:r>
        <w:r w:rsidR="00A2489A" w:rsidRPr="00FC08D2">
          <w:rPr>
            <w:rStyle w:val="a3"/>
            <w:i/>
          </w:rPr>
          <w:t>»</w:t>
        </w:r>
      </w:hyperlink>
    </w:p>
    <w:p w:rsidR="00F73EE8" w:rsidRPr="00FC08D2" w:rsidRDefault="003E1DF6" w:rsidP="00676D5F">
      <w:pPr>
        <w:numPr>
          <w:ilvl w:val="0"/>
          <w:numId w:val="25"/>
        </w:numPr>
        <w:rPr>
          <w:i/>
        </w:rPr>
      </w:pPr>
      <w:r w:rsidRPr="00FC08D2">
        <w:rPr>
          <w:i/>
        </w:rPr>
        <w:t xml:space="preserve">Необходимо рассмотреть возможность принятия закона о досрочном выходе на пенсию для многодетных родителей. Об этом 23 января заявил, выступая на XII Рождественских парламентских встречах в Совете Федерации, Патриарх Московский и всея Руси Кирилл. Святейший также призвал разработать для многодетных родителей соответствующий коэффициент и выборочное соотношение [возраста выхода на пенсию и количества детей], которое люди считали бы справедливым, </w:t>
      </w:r>
      <w:hyperlink w:anchor="А105" w:history="1">
        <w:r w:rsidRPr="00FC08D2">
          <w:rPr>
            <w:rStyle w:val="a3"/>
            <w:i/>
          </w:rPr>
          <w:t xml:space="preserve">пишет </w:t>
        </w:r>
        <w:r w:rsidR="00A2489A" w:rsidRPr="00FC08D2">
          <w:rPr>
            <w:rStyle w:val="a3"/>
            <w:i/>
          </w:rPr>
          <w:t>«</w:t>
        </w:r>
        <w:r w:rsidRPr="00FC08D2">
          <w:rPr>
            <w:rStyle w:val="a3"/>
            <w:i/>
          </w:rPr>
          <w:t>Парламентская газета</w:t>
        </w:r>
        <w:r w:rsidR="00A2489A" w:rsidRPr="00FC08D2">
          <w:rPr>
            <w:rStyle w:val="a3"/>
            <w:i/>
          </w:rPr>
          <w:t>»</w:t>
        </w:r>
      </w:hyperlink>
    </w:p>
    <w:p w:rsidR="003E1DF6" w:rsidRPr="00FC08D2" w:rsidRDefault="003E1DF6" w:rsidP="00676D5F">
      <w:pPr>
        <w:numPr>
          <w:ilvl w:val="0"/>
          <w:numId w:val="25"/>
        </w:numPr>
        <w:rPr>
          <w:i/>
        </w:rPr>
      </w:pPr>
      <w:r w:rsidRPr="00FC08D2">
        <w:rPr>
          <w:i/>
        </w:rPr>
        <w:t xml:space="preserve">Более 608,5 тыс. участников Великой Отечественной Войны проживает на территории России, из них более 14,5 тысяч - непосредственно принимавших участие в боях. Средний размер пенсий у инвалидов Великой Отечественной в 2023 году составил более 38 тыс. рублей, а у участников ВОВ с инвалидностью - 52 тыс. рублей, сообщила заместитель министра труда и социальной защиты РФ Ольга Баталина. </w:t>
      </w:r>
      <w:hyperlink w:anchor="А106" w:history="1">
        <w:r w:rsidRPr="00FC08D2">
          <w:rPr>
            <w:rStyle w:val="a3"/>
            <w:i/>
          </w:rPr>
          <w:t>В пресс-службе Минтруда ТАСС пояснили</w:t>
        </w:r>
      </w:hyperlink>
      <w:r w:rsidRPr="00FC08D2">
        <w:rPr>
          <w:i/>
        </w:rPr>
        <w:t xml:space="preserve">, что инвалиды </w:t>
      </w:r>
      <w:r w:rsidRPr="00FC08D2">
        <w:rPr>
          <w:i/>
        </w:rPr>
        <w:lastRenderedPageBreak/>
        <w:t>ВОВ - это те, кто получил травму во время войны, а участники ВОВ с инвалидностью - те, кто получил травму уже после войны</w:t>
      </w:r>
    </w:p>
    <w:p w:rsidR="003E1DF6" w:rsidRPr="00FC08D2" w:rsidRDefault="003E1DF6" w:rsidP="00676D5F">
      <w:pPr>
        <w:numPr>
          <w:ilvl w:val="0"/>
          <w:numId w:val="25"/>
        </w:numPr>
        <w:rPr>
          <w:i/>
        </w:rPr>
      </w:pPr>
      <w:r w:rsidRPr="00FC08D2">
        <w:rPr>
          <w:i/>
        </w:rPr>
        <w:t xml:space="preserve">С первого февраля совокупные выплаты пенсионерам вырастут в основном за счет ежемесячных денежных выплат (ЕДВ) для льготных категорий населения. Об этом агентству </w:t>
      </w:r>
      <w:hyperlink w:anchor="А107" w:history="1">
        <w:r w:rsidR="00A2489A" w:rsidRPr="00FC08D2">
          <w:rPr>
            <w:rStyle w:val="a3"/>
            <w:i/>
          </w:rPr>
          <w:t>«</w:t>
        </w:r>
        <w:r w:rsidRPr="00FC08D2">
          <w:rPr>
            <w:rStyle w:val="a3"/>
            <w:i/>
          </w:rPr>
          <w:t>Прайм</w:t>
        </w:r>
        <w:r w:rsidR="00A2489A" w:rsidRPr="00FC08D2">
          <w:rPr>
            <w:rStyle w:val="a3"/>
            <w:i/>
          </w:rPr>
          <w:t>»</w:t>
        </w:r>
        <w:r w:rsidRPr="00FC08D2">
          <w:rPr>
            <w:rStyle w:val="a3"/>
            <w:i/>
          </w:rPr>
          <w:t xml:space="preserve"> рассказал</w:t>
        </w:r>
      </w:hyperlink>
      <w:r w:rsidRPr="00FC08D2">
        <w:rPr>
          <w:i/>
        </w:rPr>
        <w:t xml:space="preserve"> доцент экономического факультета РУДН Андрей Гиринский</w:t>
      </w:r>
    </w:p>
    <w:p w:rsidR="003E1DF6" w:rsidRPr="00FC08D2" w:rsidRDefault="003E1DF6" w:rsidP="00676D5F">
      <w:pPr>
        <w:numPr>
          <w:ilvl w:val="0"/>
          <w:numId w:val="25"/>
        </w:numPr>
        <w:rPr>
          <w:i/>
        </w:rPr>
      </w:pPr>
      <w:r w:rsidRPr="00FC08D2">
        <w:rPr>
          <w:i/>
        </w:rPr>
        <w:t xml:space="preserve">Надбавку к пенсии получить можно, если оформить уход за нетрудоспособным человеком, </w:t>
      </w:r>
      <w:hyperlink w:anchor="А108" w:history="1">
        <w:r w:rsidRPr="00FC08D2">
          <w:rPr>
            <w:rStyle w:val="a3"/>
            <w:i/>
          </w:rPr>
          <w:t>рассказал NEWS.ru</w:t>
        </w:r>
      </w:hyperlink>
      <w:r w:rsidRPr="00FC08D2">
        <w:rPr>
          <w:i/>
        </w:rPr>
        <w:t xml:space="preserve"> депутат Госдумы Никита Чаплин. Он отметил, что неработающие люди, в том числе пенсионеры, имеют право оформить уход за взрослым или ребенком, имеющим инвалидность</w:t>
      </w:r>
    </w:p>
    <w:p w:rsidR="00660B65" w:rsidRPr="00FC08D2" w:rsidRDefault="00660B65" w:rsidP="00676D5F">
      <w:pPr>
        <w:jc w:val="center"/>
        <w:rPr>
          <w:rFonts w:ascii="Arial" w:hAnsi="Arial" w:cs="Arial"/>
          <w:b/>
          <w:sz w:val="32"/>
          <w:szCs w:val="32"/>
        </w:rPr>
      </w:pPr>
      <w:r w:rsidRPr="00FC08D2">
        <w:rPr>
          <w:rFonts w:ascii="Arial" w:hAnsi="Arial" w:cs="Arial"/>
          <w:b/>
          <w:color w:val="984806"/>
          <w:sz w:val="32"/>
          <w:szCs w:val="32"/>
        </w:rPr>
        <w:t>Ц</w:t>
      </w:r>
      <w:r w:rsidRPr="00FC08D2">
        <w:rPr>
          <w:rFonts w:ascii="Arial" w:hAnsi="Arial" w:cs="Arial"/>
          <w:b/>
          <w:sz w:val="32"/>
          <w:szCs w:val="32"/>
        </w:rPr>
        <w:t>итаты дня</w:t>
      </w:r>
    </w:p>
    <w:p w:rsidR="00676D5F" w:rsidRPr="00FC08D2" w:rsidRDefault="003E1DF6" w:rsidP="003B3BAA">
      <w:pPr>
        <w:numPr>
          <w:ilvl w:val="0"/>
          <w:numId w:val="27"/>
        </w:numPr>
        <w:rPr>
          <w:i/>
        </w:rPr>
      </w:pPr>
      <w:r w:rsidRPr="00FC08D2">
        <w:rPr>
          <w:i/>
        </w:rPr>
        <w:t xml:space="preserve">Александр Зарецкий, генеральный директор СберНПФ: </w:t>
      </w:r>
      <w:r w:rsidR="00A2489A" w:rsidRPr="00FC08D2">
        <w:rPr>
          <w:i/>
        </w:rPr>
        <w:t>«</w:t>
      </w:r>
      <w:r w:rsidRPr="00FC08D2">
        <w:rPr>
          <w:i/>
        </w:rPr>
        <w:t>Компании выстраивают долгосрочные отношения с сотрудниками с помощью корпоративных пенсионных программ: мотивируют лидеров, удерживают кадры и привлекают новый персонал. Работодатели благодаря этой мере получают налоговые льготы и инвестируют в развитие человеческого капитала. Статистика портфеля показывает, что в 2023 году спрос на корпоративную пенсионную программу показали предприятия из отраслей торговли, промышленности, ИТ, строительства. На них пришлось 70% от числа договоров, заключенных в 2023 году</w:t>
      </w:r>
      <w:r w:rsidR="00A2489A" w:rsidRPr="00FC08D2">
        <w:rPr>
          <w:i/>
        </w:rPr>
        <w:t>»</w:t>
      </w:r>
    </w:p>
    <w:p w:rsidR="003E1DF6" w:rsidRPr="00FC08D2" w:rsidRDefault="003E1DF6" w:rsidP="003B3BAA">
      <w:pPr>
        <w:numPr>
          <w:ilvl w:val="0"/>
          <w:numId w:val="27"/>
        </w:numPr>
        <w:rPr>
          <w:i/>
        </w:rPr>
      </w:pPr>
      <w:r w:rsidRPr="00FC08D2">
        <w:rPr>
          <w:i/>
        </w:rPr>
        <w:t xml:space="preserve">Евгений Коган, профессор ВШЭ: </w:t>
      </w:r>
      <w:r w:rsidR="00A2489A" w:rsidRPr="00FC08D2">
        <w:rPr>
          <w:i/>
        </w:rPr>
        <w:t>«</w:t>
      </w:r>
      <w:r w:rsidRPr="00FC08D2">
        <w:rPr>
          <w:i/>
        </w:rPr>
        <w:t>Наш инвестор сегодня не пойдет массово ни в какие долгосрочные программы, пока реально не поверит, что в итоге не возникнут какие-то серьезные обстоятельства. Инвестиции — это про доверие. А долгосрочные – про абсолютное доверие</w:t>
      </w:r>
      <w:r w:rsidR="00A2489A" w:rsidRPr="00FC08D2">
        <w:rPr>
          <w:i/>
        </w:rPr>
        <w:t>»</w:t>
      </w:r>
    </w:p>
    <w:p w:rsidR="00A2489A" w:rsidRPr="00FC08D2" w:rsidRDefault="00A2489A" w:rsidP="003B3BAA">
      <w:pPr>
        <w:numPr>
          <w:ilvl w:val="0"/>
          <w:numId w:val="27"/>
        </w:numPr>
        <w:rPr>
          <w:i/>
        </w:rPr>
      </w:pPr>
      <w:r w:rsidRPr="00FC08D2">
        <w:rPr>
          <w:i/>
        </w:rPr>
        <w:t>Павел Селезнев, декан факультета международных экономических отношений Финуниверситета: «Если работодателям и нужны люди старшего возраста, то это представители «младшей» группы пенсионеров, недавно окончившие работать, в возрасте до 65-67 лет. У более старшего поколения возможности трудоустройства убывают. Дефицит кадров толкает работодателей на расширение границ поиска. Но пока лояльнее относиться к возрастным границам стали непосредственно рекрутеры, которые подбирают потенциальных кандидатов для трудоустройства в компании. А руководители организаций все еще живут в мире стереотипов и хотят видеть кандидатов, соответствующих всем параметрам, в том числе возрастным»</w:t>
      </w:r>
    </w:p>
    <w:p w:rsidR="00A0290C" w:rsidRPr="00FC08D2"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FC08D2">
        <w:rPr>
          <w:u w:val="single"/>
        </w:rPr>
        <w:lastRenderedPageBreak/>
        <w:t>ОГЛАВЛЕНИЕ</w:t>
      </w:r>
    </w:p>
    <w:bookmarkStart w:id="14" w:name="_GoBack"/>
    <w:bookmarkEnd w:id="14"/>
    <w:p w:rsidR="00FC08D2" w:rsidRPr="0049096D" w:rsidRDefault="001B52DB">
      <w:pPr>
        <w:pStyle w:val="12"/>
        <w:tabs>
          <w:tab w:val="right" w:leader="dot" w:pos="9061"/>
        </w:tabs>
        <w:rPr>
          <w:rFonts w:ascii="Calibri" w:hAnsi="Calibri"/>
          <w:b w:val="0"/>
          <w:noProof/>
          <w:sz w:val="22"/>
          <w:szCs w:val="22"/>
        </w:rPr>
      </w:pPr>
      <w:r w:rsidRPr="00FC08D2">
        <w:rPr>
          <w:caps/>
        </w:rPr>
        <w:fldChar w:fldCharType="begin"/>
      </w:r>
      <w:r w:rsidR="00310633" w:rsidRPr="00FC08D2">
        <w:rPr>
          <w:caps/>
        </w:rPr>
        <w:instrText xml:space="preserve"> TOC \o "1-5" \h \z \u </w:instrText>
      </w:r>
      <w:r w:rsidRPr="00FC08D2">
        <w:rPr>
          <w:caps/>
        </w:rPr>
        <w:fldChar w:fldCharType="separate"/>
      </w:r>
      <w:hyperlink w:anchor="_Toc156967340" w:history="1">
        <w:r w:rsidR="00FC08D2" w:rsidRPr="00BE78F6">
          <w:rPr>
            <w:rStyle w:val="a3"/>
            <w:noProof/>
          </w:rPr>
          <w:t>Темы</w:t>
        </w:r>
        <w:r w:rsidR="00FC08D2" w:rsidRPr="00BE78F6">
          <w:rPr>
            <w:rStyle w:val="a3"/>
            <w:rFonts w:ascii="Arial Rounded MT Bold" w:hAnsi="Arial Rounded MT Bold"/>
            <w:noProof/>
          </w:rPr>
          <w:t xml:space="preserve"> </w:t>
        </w:r>
        <w:r w:rsidR="00FC08D2" w:rsidRPr="00BE78F6">
          <w:rPr>
            <w:rStyle w:val="a3"/>
            <w:noProof/>
          </w:rPr>
          <w:t>дня</w:t>
        </w:r>
        <w:r w:rsidR="00FC08D2">
          <w:rPr>
            <w:noProof/>
            <w:webHidden/>
          </w:rPr>
          <w:tab/>
        </w:r>
        <w:r w:rsidR="00FC08D2">
          <w:rPr>
            <w:noProof/>
            <w:webHidden/>
          </w:rPr>
          <w:fldChar w:fldCharType="begin"/>
        </w:r>
        <w:r w:rsidR="00FC08D2">
          <w:rPr>
            <w:noProof/>
            <w:webHidden/>
          </w:rPr>
          <w:instrText xml:space="preserve"> PAGEREF _Toc156967340 \h </w:instrText>
        </w:r>
        <w:r w:rsidR="00FC08D2">
          <w:rPr>
            <w:noProof/>
            <w:webHidden/>
          </w:rPr>
        </w:r>
        <w:r w:rsidR="00FC08D2">
          <w:rPr>
            <w:noProof/>
            <w:webHidden/>
          </w:rPr>
          <w:fldChar w:fldCharType="separate"/>
        </w:r>
        <w:r w:rsidR="00FC08D2">
          <w:rPr>
            <w:noProof/>
            <w:webHidden/>
          </w:rPr>
          <w:t>2</w:t>
        </w:r>
        <w:r w:rsidR="00FC08D2">
          <w:rPr>
            <w:noProof/>
            <w:webHidden/>
          </w:rPr>
          <w:fldChar w:fldCharType="end"/>
        </w:r>
      </w:hyperlink>
    </w:p>
    <w:p w:rsidR="00FC08D2" w:rsidRPr="0049096D" w:rsidRDefault="00FC08D2">
      <w:pPr>
        <w:pStyle w:val="12"/>
        <w:tabs>
          <w:tab w:val="right" w:leader="dot" w:pos="9061"/>
        </w:tabs>
        <w:rPr>
          <w:rFonts w:ascii="Calibri" w:hAnsi="Calibri"/>
          <w:b w:val="0"/>
          <w:noProof/>
          <w:sz w:val="22"/>
          <w:szCs w:val="22"/>
        </w:rPr>
      </w:pPr>
      <w:hyperlink w:anchor="_Toc156967341" w:history="1">
        <w:r w:rsidRPr="00BE78F6">
          <w:rPr>
            <w:rStyle w:val="a3"/>
            <w:noProof/>
          </w:rPr>
          <w:t>НОВОСТИ ПЕНСИОННОЙ ОТРАСЛИ</w:t>
        </w:r>
        <w:r>
          <w:rPr>
            <w:noProof/>
            <w:webHidden/>
          </w:rPr>
          <w:tab/>
        </w:r>
        <w:r>
          <w:rPr>
            <w:noProof/>
            <w:webHidden/>
          </w:rPr>
          <w:fldChar w:fldCharType="begin"/>
        </w:r>
        <w:r>
          <w:rPr>
            <w:noProof/>
            <w:webHidden/>
          </w:rPr>
          <w:instrText xml:space="preserve"> PAGEREF _Toc156967341 \h </w:instrText>
        </w:r>
        <w:r>
          <w:rPr>
            <w:noProof/>
            <w:webHidden/>
          </w:rPr>
        </w:r>
        <w:r>
          <w:rPr>
            <w:noProof/>
            <w:webHidden/>
          </w:rPr>
          <w:fldChar w:fldCharType="separate"/>
        </w:r>
        <w:r>
          <w:rPr>
            <w:noProof/>
            <w:webHidden/>
          </w:rPr>
          <w:t>9</w:t>
        </w:r>
        <w:r>
          <w:rPr>
            <w:noProof/>
            <w:webHidden/>
          </w:rPr>
          <w:fldChar w:fldCharType="end"/>
        </w:r>
      </w:hyperlink>
    </w:p>
    <w:p w:rsidR="00FC08D2" w:rsidRPr="0049096D" w:rsidRDefault="00FC08D2">
      <w:pPr>
        <w:pStyle w:val="12"/>
        <w:tabs>
          <w:tab w:val="right" w:leader="dot" w:pos="9061"/>
        </w:tabs>
        <w:rPr>
          <w:rFonts w:ascii="Calibri" w:hAnsi="Calibri"/>
          <w:b w:val="0"/>
          <w:noProof/>
          <w:sz w:val="22"/>
          <w:szCs w:val="22"/>
        </w:rPr>
      </w:pPr>
      <w:hyperlink w:anchor="_Toc156967342" w:history="1">
        <w:r w:rsidRPr="00BE78F6">
          <w:rPr>
            <w:rStyle w:val="a3"/>
            <w:noProof/>
          </w:rPr>
          <w:t>Новости отрасли НПФ</w:t>
        </w:r>
        <w:r>
          <w:rPr>
            <w:noProof/>
            <w:webHidden/>
          </w:rPr>
          <w:tab/>
        </w:r>
        <w:r>
          <w:rPr>
            <w:noProof/>
            <w:webHidden/>
          </w:rPr>
          <w:fldChar w:fldCharType="begin"/>
        </w:r>
        <w:r>
          <w:rPr>
            <w:noProof/>
            <w:webHidden/>
          </w:rPr>
          <w:instrText xml:space="preserve"> PAGEREF _Toc156967342 \h </w:instrText>
        </w:r>
        <w:r>
          <w:rPr>
            <w:noProof/>
            <w:webHidden/>
          </w:rPr>
        </w:r>
        <w:r>
          <w:rPr>
            <w:noProof/>
            <w:webHidden/>
          </w:rPr>
          <w:fldChar w:fldCharType="separate"/>
        </w:r>
        <w:r>
          <w:rPr>
            <w:noProof/>
            <w:webHidden/>
          </w:rPr>
          <w:t>9</w:t>
        </w:r>
        <w:r>
          <w:rPr>
            <w:noProof/>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43" w:history="1">
        <w:r w:rsidRPr="00BE78F6">
          <w:rPr>
            <w:rStyle w:val="a3"/>
            <w:noProof/>
          </w:rPr>
          <w:t>Ваш Пенсионный Брокер, 23.01.2024, 12.01.2024 в Государственной Думе Российской Федерации состоялась рабочая встреча Генерального директора АО «НПФ «АПК-Фонд» Г.Ю. Белоусова с Заместителем Председателя Комитета Государственной Думы по аграрным вопросам Ю.В. Оглоблиной</w:t>
        </w:r>
        <w:r>
          <w:rPr>
            <w:noProof/>
            <w:webHidden/>
          </w:rPr>
          <w:tab/>
        </w:r>
        <w:r>
          <w:rPr>
            <w:noProof/>
            <w:webHidden/>
          </w:rPr>
          <w:fldChar w:fldCharType="begin"/>
        </w:r>
        <w:r>
          <w:rPr>
            <w:noProof/>
            <w:webHidden/>
          </w:rPr>
          <w:instrText xml:space="preserve"> PAGEREF _Toc156967343 \h </w:instrText>
        </w:r>
        <w:r>
          <w:rPr>
            <w:noProof/>
            <w:webHidden/>
          </w:rPr>
        </w:r>
        <w:r>
          <w:rPr>
            <w:noProof/>
            <w:webHidden/>
          </w:rPr>
          <w:fldChar w:fldCharType="separate"/>
        </w:r>
        <w:r>
          <w:rPr>
            <w:noProof/>
            <w:webHidden/>
          </w:rPr>
          <w:t>9</w:t>
        </w:r>
        <w:r>
          <w:rPr>
            <w:noProof/>
            <w:webHidden/>
          </w:rPr>
          <w:fldChar w:fldCharType="end"/>
        </w:r>
      </w:hyperlink>
    </w:p>
    <w:p w:rsidR="00FC08D2" w:rsidRPr="0049096D" w:rsidRDefault="00FC08D2">
      <w:pPr>
        <w:pStyle w:val="31"/>
        <w:rPr>
          <w:rFonts w:ascii="Calibri" w:hAnsi="Calibri"/>
          <w:sz w:val="22"/>
          <w:szCs w:val="22"/>
        </w:rPr>
      </w:pPr>
      <w:hyperlink w:anchor="_Toc156967344" w:history="1">
        <w:r w:rsidRPr="00BE78F6">
          <w:rPr>
            <w:rStyle w:val="a3"/>
          </w:rPr>
          <w:t>На встрече обсуждались вопросы информирования работников агропромышленного комплекса Российской Федерации о новой программе долгосрочных сбережений (ПДС), осуществляемой негосударственными пенсионными фондами при участии государства. Юлия Васильевна Оглоблина поддержала предложение заслушать информацию о механизмах реализации ПДС и основных ее преимуществах на заседании Комитета Государственной Думы по аграрным вопросам. Участники встречи подтвердили приверженность сотрудничеству в деле оказания социальной поддержки Ветеранам АПК. Юлия Васильевна также высоко оценила усилия АО «НПФ «АПК-Фонд» в проведении благотворительных акций в помощь детям сиротам. По итогам встречи были достигнуты договоренности о совместных шагах по организации мероприятий, направленных на доведение до сельских тружеников актуальной информации о программе долгосрочных сбережений.</w:t>
        </w:r>
        <w:r>
          <w:rPr>
            <w:webHidden/>
          </w:rPr>
          <w:tab/>
        </w:r>
        <w:r>
          <w:rPr>
            <w:webHidden/>
          </w:rPr>
          <w:fldChar w:fldCharType="begin"/>
        </w:r>
        <w:r>
          <w:rPr>
            <w:webHidden/>
          </w:rPr>
          <w:instrText xml:space="preserve"> PAGEREF _Toc156967344 \h </w:instrText>
        </w:r>
        <w:r>
          <w:rPr>
            <w:webHidden/>
          </w:rPr>
        </w:r>
        <w:r>
          <w:rPr>
            <w:webHidden/>
          </w:rPr>
          <w:fldChar w:fldCharType="separate"/>
        </w:r>
        <w:r>
          <w:rPr>
            <w:webHidden/>
          </w:rPr>
          <w:t>9</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45" w:history="1">
        <w:r w:rsidRPr="00BE78F6">
          <w:rPr>
            <w:rStyle w:val="a3"/>
            <w:noProof/>
          </w:rPr>
          <w:t>Союз промышленников и предпринимателей Красноярского края, 23.01.2024, 8 февраля 2024 — Финансовый форум «Финансовая система России: направления обеспечения устойчивого экономического роста»</w:t>
        </w:r>
        <w:r>
          <w:rPr>
            <w:noProof/>
            <w:webHidden/>
          </w:rPr>
          <w:tab/>
        </w:r>
        <w:r>
          <w:rPr>
            <w:noProof/>
            <w:webHidden/>
          </w:rPr>
          <w:fldChar w:fldCharType="begin"/>
        </w:r>
        <w:r>
          <w:rPr>
            <w:noProof/>
            <w:webHidden/>
          </w:rPr>
          <w:instrText xml:space="preserve"> PAGEREF _Toc156967345 \h </w:instrText>
        </w:r>
        <w:r>
          <w:rPr>
            <w:noProof/>
            <w:webHidden/>
          </w:rPr>
        </w:r>
        <w:r>
          <w:rPr>
            <w:noProof/>
            <w:webHidden/>
          </w:rPr>
          <w:fldChar w:fldCharType="separate"/>
        </w:r>
        <w:r>
          <w:rPr>
            <w:noProof/>
            <w:webHidden/>
          </w:rPr>
          <w:t>9</w:t>
        </w:r>
        <w:r>
          <w:rPr>
            <w:noProof/>
            <w:webHidden/>
          </w:rPr>
          <w:fldChar w:fldCharType="end"/>
        </w:r>
      </w:hyperlink>
    </w:p>
    <w:p w:rsidR="00FC08D2" w:rsidRPr="0049096D" w:rsidRDefault="00FC08D2">
      <w:pPr>
        <w:pStyle w:val="31"/>
        <w:rPr>
          <w:rFonts w:ascii="Calibri" w:hAnsi="Calibri"/>
          <w:sz w:val="22"/>
          <w:szCs w:val="22"/>
        </w:rPr>
      </w:pPr>
      <w:hyperlink w:anchor="_Toc156967346" w:history="1">
        <w:r w:rsidRPr="00BE78F6">
          <w:rPr>
            <w:rStyle w:val="a3"/>
          </w:rPr>
          <w:t>Ожидается участие президента Национальной ассоциации негосударственных пенсионных фондов Сергея Белякова.</w:t>
        </w:r>
        <w:r>
          <w:rPr>
            <w:webHidden/>
          </w:rPr>
          <w:tab/>
        </w:r>
        <w:r>
          <w:rPr>
            <w:webHidden/>
          </w:rPr>
          <w:fldChar w:fldCharType="begin"/>
        </w:r>
        <w:r>
          <w:rPr>
            <w:webHidden/>
          </w:rPr>
          <w:instrText xml:space="preserve"> PAGEREF _Toc156967346 \h </w:instrText>
        </w:r>
        <w:r>
          <w:rPr>
            <w:webHidden/>
          </w:rPr>
        </w:r>
        <w:r>
          <w:rPr>
            <w:webHidden/>
          </w:rPr>
          <w:fldChar w:fldCharType="separate"/>
        </w:r>
        <w:r>
          <w:rPr>
            <w:webHidden/>
          </w:rPr>
          <w:t>9</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47" w:history="1">
        <w:r w:rsidRPr="00BE78F6">
          <w:rPr>
            <w:rStyle w:val="a3"/>
            <w:noProof/>
          </w:rPr>
          <w:t>НАПФ, 23.01.2024, Россияне отложили 2,9 млрд рублей на корпоративную пенсию в Сбере</w:t>
        </w:r>
        <w:r>
          <w:rPr>
            <w:noProof/>
            <w:webHidden/>
          </w:rPr>
          <w:tab/>
        </w:r>
        <w:r>
          <w:rPr>
            <w:noProof/>
            <w:webHidden/>
          </w:rPr>
          <w:fldChar w:fldCharType="begin"/>
        </w:r>
        <w:r>
          <w:rPr>
            <w:noProof/>
            <w:webHidden/>
          </w:rPr>
          <w:instrText xml:space="preserve"> PAGEREF _Toc156967347 \h </w:instrText>
        </w:r>
        <w:r>
          <w:rPr>
            <w:noProof/>
            <w:webHidden/>
          </w:rPr>
        </w:r>
        <w:r>
          <w:rPr>
            <w:noProof/>
            <w:webHidden/>
          </w:rPr>
          <w:fldChar w:fldCharType="separate"/>
        </w:r>
        <w:r>
          <w:rPr>
            <w:noProof/>
            <w:webHidden/>
          </w:rPr>
          <w:t>11</w:t>
        </w:r>
        <w:r>
          <w:rPr>
            <w:noProof/>
            <w:webHidden/>
          </w:rPr>
          <w:fldChar w:fldCharType="end"/>
        </w:r>
      </w:hyperlink>
    </w:p>
    <w:p w:rsidR="00FC08D2" w:rsidRPr="0049096D" w:rsidRDefault="00FC08D2">
      <w:pPr>
        <w:pStyle w:val="31"/>
        <w:rPr>
          <w:rFonts w:ascii="Calibri" w:hAnsi="Calibri"/>
          <w:sz w:val="22"/>
          <w:szCs w:val="22"/>
        </w:rPr>
      </w:pPr>
      <w:hyperlink w:anchor="_Toc156967348" w:history="1">
        <w:r w:rsidRPr="00BE78F6">
          <w:rPr>
            <w:rStyle w:val="a3"/>
          </w:rPr>
          <w:t>В 2023 году сотрудники российских компаний вместе с работодателями направили 2,9 млрд рублей на негосударственную пенсию. Эти сбережения люди формируют в СберНПФ с помощью корпоративной пенсионной программы. Общая сумма вложений в этот инструмент выросла на 21%.</w:t>
        </w:r>
        <w:r>
          <w:rPr>
            <w:webHidden/>
          </w:rPr>
          <w:tab/>
        </w:r>
        <w:r>
          <w:rPr>
            <w:webHidden/>
          </w:rPr>
          <w:fldChar w:fldCharType="begin"/>
        </w:r>
        <w:r>
          <w:rPr>
            <w:webHidden/>
          </w:rPr>
          <w:instrText xml:space="preserve"> PAGEREF _Toc156967348 \h </w:instrText>
        </w:r>
        <w:r>
          <w:rPr>
            <w:webHidden/>
          </w:rPr>
        </w:r>
        <w:r>
          <w:rPr>
            <w:webHidden/>
          </w:rPr>
          <w:fldChar w:fldCharType="separate"/>
        </w:r>
        <w:r>
          <w:rPr>
            <w:webHidden/>
          </w:rPr>
          <w:t>11</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49" w:history="1">
        <w:r w:rsidRPr="00BE78F6">
          <w:rPr>
            <w:rStyle w:val="a3"/>
            <w:noProof/>
          </w:rPr>
          <w:t>АиФ - Югра, 23.01.2024, Ханты-Мансийский НПФ выплатил пенсионерам больше 3 миллиардов рублей</w:t>
        </w:r>
        <w:r>
          <w:rPr>
            <w:noProof/>
            <w:webHidden/>
          </w:rPr>
          <w:tab/>
        </w:r>
        <w:r>
          <w:rPr>
            <w:noProof/>
            <w:webHidden/>
          </w:rPr>
          <w:fldChar w:fldCharType="begin"/>
        </w:r>
        <w:r>
          <w:rPr>
            <w:noProof/>
            <w:webHidden/>
          </w:rPr>
          <w:instrText xml:space="preserve"> PAGEREF _Toc156967349 \h </w:instrText>
        </w:r>
        <w:r>
          <w:rPr>
            <w:noProof/>
            <w:webHidden/>
          </w:rPr>
        </w:r>
        <w:r>
          <w:rPr>
            <w:noProof/>
            <w:webHidden/>
          </w:rPr>
          <w:fldChar w:fldCharType="separate"/>
        </w:r>
        <w:r>
          <w:rPr>
            <w:noProof/>
            <w:webHidden/>
          </w:rPr>
          <w:t>12</w:t>
        </w:r>
        <w:r>
          <w:rPr>
            <w:noProof/>
            <w:webHidden/>
          </w:rPr>
          <w:fldChar w:fldCharType="end"/>
        </w:r>
      </w:hyperlink>
    </w:p>
    <w:p w:rsidR="00FC08D2" w:rsidRPr="0049096D" w:rsidRDefault="00FC08D2">
      <w:pPr>
        <w:pStyle w:val="31"/>
        <w:rPr>
          <w:rFonts w:ascii="Calibri" w:hAnsi="Calibri"/>
          <w:sz w:val="22"/>
          <w:szCs w:val="22"/>
        </w:rPr>
      </w:pPr>
      <w:hyperlink w:anchor="_Toc156967350" w:history="1">
        <w:r w:rsidRPr="00BE78F6">
          <w:rPr>
            <w:rStyle w:val="a3"/>
          </w:rPr>
          <w:t>Более 3 миллиардов рублей выплатил Ханты-Мансийский НПФ клиентам в виде пенсий за 2023 год. Объем пенсионных выплат в рамках обязательного пенсионного страхования составил 593 млн руб. В рамках негосударственного пенсионного обеспечения Ханты-Мансийский НПФ выплатил 2,5 млрд руб.</w:t>
        </w:r>
        <w:r>
          <w:rPr>
            <w:webHidden/>
          </w:rPr>
          <w:tab/>
        </w:r>
        <w:r>
          <w:rPr>
            <w:webHidden/>
          </w:rPr>
          <w:fldChar w:fldCharType="begin"/>
        </w:r>
        <w:r>
          <w:rPr>
            <w:webHidden/>
          </w:rPr>
          <w:instrText xml:space="preserve"> PAGEREF _Toc156967350 \h </w:instrText>
        </w:r>
        <w:r>
          <w:rPr>
            <w:webHidden/>
          </w:rPr>
        </w:r>
        <w:r>
          <w:rPr>
            <w:webHidden/>
          </w:rPr>
          <w:fldChar w:fldCharType="separate"/>
        </w:r>
        <w:r>
          <w:rPr>
            <w:webHidden/>
          </w:rPr>
          <w:t>12</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51" w:history="1">
        <w:r w:rsidRPr="00BE78F6">
          <w:rPr>
            <w:rStyle w:val="a3"/>
            <w:noProof/>
          </w:rPr>
          <w:t>Домовой совет, 23.01.2024, Очередное изъятие денег у россиян? Почему Правительство хочет «загнать» всех в программу долгосрочных сбережений</w:t>
        </w:r>
        <w:r>
          <w:rPr>
            <w:noProof/>
            <w:webHidden/>
          </w:rPr>
          <w:tab/>
        </w:r>
        <w:r>
          <w:rPr>
            <w:noProof/>
            <w:webHidden/>
          </w:rPr>
          <w:fldChar w:fldCharType="begin"/>
        </w:r>
        <w:r>
          <w:rPr>
            <w:noProof/>
            <w:webHidden/>
          </w:rPr>
          <w:instrText xml:space="preserve"> PAGEREF _Toc156967351 \h </w:instrText>
        </w:r>
        <w:r>
          <w:rPr>
            <w:noProof/>
            <w:webHidden/>
          </w:rPr>
        </w:r>
        <w:r>
          <w:rPr>
            <w:noProof/>
            <w:webHidden/>
          </w:rPr>
          <w:fldChar w:fldCharType="separate"/>
        </w:r>
        <w:r>
          <w:rPr>
            <w:noProof/>
            <w:webHidden/>
          </w:rPr>
          <w:t>12</w:t>
        </w:r>
        <w:r>
          <w:rPr>
            <w:noProof/>
            <w:webHidden/>
          </w:rPr>
          <w:fldChar w:fldCharType="end"/>
        </w:r>
      </w:hyperlink>
    </w:p>
    <w:p w:rsidR="00FC08D2" w:rsidRPr="0049096D" w:rsidRDefault="00FC08D2">
      <w:pPr>
        <w:pStyle w:val="31"/>
        <w:rPr>
          <w:rFonts w:ascii="Calibri" w:hAnsi="Calibri"/>
          <w:sz w:val="22"/>
          <w:szCs w:val="22"/>
        </w:rPr>
      </w:pPr>
      <w:hyperlink w:anchor="_Toc156967352" w:history="1">
        <w:r w:rsidRPr="00BE78F6">
          <w:rPr>
            <w:rStyle w:val="a3"/>
          </w:rPr>
          <w:t>Партия «Справедливая Россия – За правду» раскритиковала инициативу Кабмина и Центробанка.</w:t>
        </w:r>
        <w:r>
          <w:rPr>
            <w:webHidden/>
          </w:rPr>
          <w:tab/>
        </w:r>
        <w:r>
          <w:rPr>
            <w:webHidden/>
          </w:rPr>
          <w:fldChar w:fldCharType="begin"/>
        </w:r>
        <w:r>
          <w:rPr>
            <w:webHidden/>
          </w:rPr>
          <w:instrText xml:space="preserve"> PAGEREF _Toc156967352 \h </w:instrText>
        </w:r>
        <w:r>
          <w:rPr>
            <w:webHidden/>
          </w:rPr>
        </w:r>
        <w:r>
          <w:rPr>
            <w:webHidden/>
          </w:rPr>
          <w:fldChar w:fldCharType="separate"/>
        </w:r>
        <w:r>
          <w:rPr>
            <w:webHidden/>
          </w:rPr>
          <w:t>12</w:t>
        </w:r>
        <w:r>
          <w:rPr>
            <w:webHidden/>
          </w:rPr>
          <w:fldChar w:fldCharType="end"/>
        </w:r>
      </w:hyperlink>
    </w:p>
    <w:p w:rsidR="00FC08D2" w:rsidRPr="0049096D" w:rsidRDefault="00FC08D2">
      <w:pPr>
        <w:pStyle w:val="12"/>
        <w:tabs>
          <w:tab w:val="right" w:leader="dot" w:pos="9061"/>
        </w:tabs>
        <w:rPr>
          <w:rFonts w:ascii="Calibri" w:hAnsi="Calibri"/>
          <w:b w:val="0"/>
          <w:noProof/>
          <w:sz w:val="22"/>
          <w:szCs w:val="22"/>
        </w:rPr>
      </w:pPr>
      <w:hyperlink w:anchor="_Toc156967353" w:history="1">
        <w:r w:rsidRPr="00BE78F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_Toc156967353 \h </w:instrText>
        </w:r>
        <w:r>
          <w:rPr>
            <w:noProof/>
            <w:webHidden/>
          </w:rPr>
        </w:r>
        <w:r>
          <w:rPr>
            <w:noProof/>
            <w:webHidden/>
          </w:rPr>
          <w:fldChar w:fldCharType="separate"/>
        </w:r>
        <w:r>
          <w:rPr>
            <w:noProof/>
            <w:webHidden/>
          </w:rPr>
          <w:t>14</w:t>
        </w:r>
        <w:r>
          <w:rPr>
            <w:noProof/>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54" w:history="1">
        <w:r w:rsidRPr="00BE78F6">
          <w:rPr>
            <w:rStyle w:val="a3"/>
            <w:noProof/>
          </w:rPr>
          <w:t>Парламентская газета, 23.01.2024, Патриарх Кирилл призвал ввести для многодетных родителей досрочную пенсию</w:t>
        </w:r>
        <w:r>
          <w:rPr>
            <w:noProof/>
            <w:webHidden/>
          </w:rPr>
          <w:tab/>
        </w:r>
        <w:r>
          <w:rPr>
            <w:noProof/>
            <w:webHidden/>
          </w:rPr>
          <w:fldChar w:fldCharType="begin"/>
        </w:r>
        <w:r>
          <w:rPr>
            <w:noProof/>
            <w:webHidden/>
          </w:rPr>
          <w:instrText xml:space="preserve"> PAGEREF _Toc156967354 \h </w:instrText>
        </w:r>
        <w:r>
          <w:rPr>
            <w:noProof/>
            <w:webHidden/>
          </w:rPr>
        </w:r>
        <w:r>
          <w:rPr>
            <w:noProof/>
            <w:webHidden/>
          </w:rPr>
          <w:fldChar w:fldCharType="separate"/>
        </w:r>
        <w:r>
          <w:rPr>
            <w:noProof/>
            <w:webHidden/>
          </w:rPr>
          <w:t>14</w:t>
        </w:r>
        <w:r>
          <w:rPr>
            <w:noProof/>
            <w:webHidden/>
          </w:rPr>
          <w:fldChar w:fldCharType="end"/>
        </w:r>
      </w:hyperlink>
    </w:p>
    <w:p w:rsidR="00FC08D2" w:rsidRPr="0049096D" w:rsidRDefault="00FC08D2">
      <w:pPr>
        <w:pStyle w:val="31"/>
        <w:rPr>
          <w:rFonts w:ascii="Calibri" w:hAnsi="Calibri"/>
          <w:sz w:val="22"/>
          <w:szCs w:val="22"/>
        </w:rPr>
      </w:pPr>
      <w:hyperlink w:anchor="_Toc156967355" w:history="1">
        <w:r w:rsidRPr="00BE78F6">
          <w:rPr>
            <w:rStyle w:val="a3"/>
          </w:rPr>
          <w:t>Необходимо рассмотреть возможность принятия закона о досрочном выходе на пенсию для многодетных родителей. Об этом 23 января заявил, выступая на XII Рождественских парламентских встречах в Совете Федерации, Патриарх Московский и всея Руси Кирилл.</w:t>
        </w:r>
        <w:r>
          <w:rPr>
            <w:webHidden/>
          </w:rPr>
          <w:tab/>
        </w:r>
        <w:r>
          <w:rPr>
            <w:webHidden/>
          </w:rPr>
          <w:fldChar w:fldCharType="begin"/>
        </w:r>
        <w:r>
          <w:rPr>
            <w:webHidden/>
          </w:rPr>
          <w:instrText xml:space="preserve"> PAGEREF _Toc156967355 \h </w:instrText>
        </w:r>
        <w:r>
          <w:rPr>
            <w:webHidden/>
          </w:rPr>
        </w:r>
        <w:r>
          <w:rPr>
            <w:webHidden/>
          </w:rPr>
          <w:fldChar w:fldCharType="separate"/>
        </w:r>
        <w:r>
          <w:rPr>
            <w:webHidden/>
          </w:rPr>
          <w:t>14</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56" w:history="1">
        <w:r w:rsidRPr="00BE78F6">
          <w:rPr>
            <w:rStyle w:val="a3"/>
            <w:noProof/>
          </w:rPr>
          <w:t>Российская газета, 23.01.2024, Ирина ЖАНДАРОВА, Сотрудники сталкиваются с дискриминацией по возрасту уже с 40 лет</w:t>
        </w:r>
        <w:r>
          <w:rPr>
            <w:noProof/>
            <w:webHidden/>
          </w:rPr>
          <w:tab/>
        </w:r>
        <w:r>
          <w:rPr>
            <w:noProof/>
            <w:webHidden/>
          </w:rPr>
          <w:fldChar w:fldCharType="begin"/>
        </w:r>
        <w:r>
          <w:rPr>
            <w:noProof/>
            <w:webHidden/>
          </w:rPr>
          <w:instrText xml:space="preserve"> PAGEREF _Toc156967356 \h </w:instrText>
        </w:r>
        <w:r>
          <w:rPr>
            <w:noProof/>
            <w:webHidden/>
          </w:rPr>
        </w:r>
        <w:r>
          <w:rPr>
            <w:noProof/>
            <w:webHidden/>
          </w:rPr>
          <w:fldChar w:fldCharType="separate"/>
        </w:r>
        <w:r>
          <w:rPr>
            <w:noProof/>
            <w:webHidden/>
          </w:rPr>
          <w:t>15</w:t>
        </w:r>
        <w:r>
          <w:rPr>
            <w:noProof/>
            <w:webHidden/>
          </w:rPr>
          <w:fldChar w:fldCharType="end"/>
        </w:r>
      </w:hyperlink>
    </w:p>
    <w:p w:rsidR="00FC08D2" w:rsidRPr="0049096D" w:rsidRDefault="00FC08D2">
      <w:pPr>
        <w:pStyle w:val="31"/>
        <w:rPr>
          <w:rFonts w:ascii="Calibri" w:hAnsi="Calibri"/>
          <w:sz w:val="22"/>
          <w:szCs w:val="22"/>
        </w:rPr>
      </w:pPr>
      <w:hyperlink w:anchor="_Toc156967357" w:history="1">
        <w:r w:rsidRPr="00BE78F6">
          <w:rPr>
            <w:rStyle w:val="a3"/>
          </w:rPr>
          <w:t>Уже с 40 лет сотрудники в России сталкиваются с эйджизмом - дискриминацией при трудоустройстве из-за возраста, рассказали «Российской газете» эксперты. Открытый эйджизм грозит работодателям штрафами, но они научились обходить ограничения.</w:t>
        </w:r>
        <w:r>
          <w:rPr>
            <w:webHidden/>
          </w:rPr>
          <w:tab/>
        </w:r>
        <w:r>
          <w:rPr>
            <w:webHidden/>
          </w:rPr>
          <w:fldChar w:fldCharType="begin"/>
        </w:r>
        <w:r>
          <w:rPr>
            <w:webHidden/>
          </w:rPr>
          <w:instrText xml:space="preserve"> PAGEREF _Toc156967357 \h </w:instrText>
        </w:r>
        <w:r>
          <w:rPr>
            <w:webHidden/>
          </w:rPr>
        </w:r>
        <w:r>
          <w:rPr>
            <w:webHidden/>
          </w:rPr>
          <w:fldChar w:fldCharType="separate"/>
        </w:r>
        <w:r>
          <w:rPr>
            <w:webHidden/>
          </w:rPr>
          <w:t>15</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58" w:history="1">
        <w:r w:rsidRPr="00BE78F6">
          <w:rPr>
            <w:rStyle w:val="a3"/>
            <w:noProof/>
          </w:rPr>
          <w:t>ТАСС, 23.01.2024, Средний размер пенсии участников ВОВ с инвалидностью в 2023 г. составил 52 тыс. рублей</w:t>
        </w:r>
        <w:r>
          <w:rPr>
            <w:noProof/>
            <w:webHidden/>
          </w:rPr>
          <w:tab/>
        </w:r>
        <w:r>
          <w:rPr>
            <w:noProof/>
            <w:webHidden/>
          </w:rPr>
          <w:fldChar w:fldCharType="begin"/>
        </w:r>
        <w:r>
          <w:rPr>
            <w:noProof/>
            <w:webHidden/>
          </w:rPr>
          <w:instrText xml:space="preserve"> PAGEREF _Toc156967358 \h </w:instrText>
        </w:r>
        <w:r>
          <w:rPr>
            <w:noProof/>
            <w:webHidden/>
          </w:rPr>
        </w:r>
        <w:r>
          <w:rPr>
            <w:noProof/>
            <w:webHidden/>
          </w:rPr>
          <w:fldChar w:fldCharType="separate"/>
        </w:r>
        <w:r>
          <w:rPr>
            <w:noProof/>
            <w:webHidden/>
          </w:rPr>
          <w:t>17</w:t>
        </w:r>
        <w:r>
          <w:rPr>
            <w:noProof/>
            <w:webHidden/>
          </w:rPr>
          <w:fldChar w:fldCharType="end"/>
        </w:r>
      </w:hyperlink>
    </w:p>
    <w:p w:rsidR="00FC08D2" w:rsidRPr="0049096D" w:rsidRDefault="00FC08D2">
      <w:pPr>
        <w:pStyle w:val="31"/>
        <w:rPr>
          <w:rFonts w:ascii="Calibri" w:hAnsi="Calibri"/>
          <w:sz w:val="22"/>
          <w:szCs w:val="22"/>
        </w:rPr>
      </w:pPr>
      <w:hyperlink w:anchor="_Toc156967359" w:history="1">
        <w:r w:rsidRPr="00BE78F6">
          <w:rPr>
            <w:rStyle w:val="a3"/>
          </w:rPr>
          <w:t>Более 608,5 тыс. участников Великой Отечественной Войны проживает на территории России, из них более 14,5 тысяч - непосредственно принимавших участие в боях. Средний размер пенсий у инвалидов Великой Отечественной в 2023 году составил более 38 тыс. рублей, а у участников ВОВ с инвалидностью - 52 тыс. рублей, сообщила заместитель министра труда и социальной защиты РФ Ольга Баталина.</w:t>
        </w:r>
        <w:r>
          <w:rPr>
            <w:webHidden/>
          </w:rPr>
          <w:tab/>
        </w:r>
        <w:r>
          <w:rPr>
            <w:webHidden/>
          </w:rPr>
          <w:fldChar w:fldCharType="begin"/>
        </w:r>
        <w:r>
          <w:rPr>
            <w:webHidden/>
          </w:rPr>
          <w:instrText xml:space="preserve"> PAGEREF _Toc156967359 \h </w:instrText>
        </w:r>
        <w:r>
          <w:rPr>
            <w:webHidden/>
          </w:rPr>
        </w:r>
        <w:r>
          <w:rPr>
            <w:webHidden/>
          </w:rPr>
          <w:fldChar w:fldCharType="separate"/>
        </w:r>
        <w:r>
          <w:rPr>
            <w:webHidden/>
          </w:rPr>
          <w:t>17</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60" w:history="1">
        <w:r w:rsidRPr="00BE78F6">
          <w:rPr>
            <w:rStyle w:val="a3"/>
            <w:noProof/>
          </w:rPr>
          <w:t>РИА Новости, 23.01.2024, Минтруд: на начало 2024 г в РФ проживает 608,5 тыс ветеранов Великой Отечественной войны</w:t>
        </w:r>
        <w:r>
          <w:rPr>
            <w:noProof/>
            <w:webHidden/>
          </w:rPr>
          <w:tab/>
        </w:r>
        <w:r>
          <w:rPr>
            <w:noProof/>
            <w:webHidden/>
          </w:rPr>
          <w:fldChar w:fldCharType="begin"/>
        </w:r>
        <w:r>
          <w:rPr>
            <w:noProof/>
            <w:webHidden/>
          </w:rPr>
          <w:instrText xml:space="preserve"> PAGEREF _Toc156967360 \h </w:instrText>
        </w:r>
        <w:r>
          <w:rPr>
            <w:noProof/>
            <w:webHidden/>
          </w:rPr>
        </w:r>
        <w:r>
          <w:rPr>
            <w:noProof/>
            <w:webHidden/>
          </w:rPr>
          <w:fldChar w:fldCharType="separate"/>
        </w:r>
        <w:r>
          <w:rPr>
            <w:noProof/>
            <w:webHidden/>
          </w:rPr>
          <w:t>18</w:t>
        </w:r>
        <w:r>
          <w:rPr>
            <w:noProof/>
            <w:webHidden/>
          </w:rPr>
          <w:fldChar w:fldCharType="end"/>
        </w:r>
      </w:hyperlink>
    </w:p>
    <w:p w:rsidR="00FC08D2" w:rsidRPr="0049096D" w:rsidRDefault="00FC08D2">
      <w:pPr>
        <w:pStyle w:val="31"/>
        <w:rPr>
          <w:rFonts w:ascii="Calibri" w:hAnsi="Calibri"/>
          <w:sz w:val="22"/>
          <w:szCs w:val="22"/>
        </w:rPr>
      </w:pPr>
      <w:hyperlink w:anchor="_Toc156967361" w:history="1">
        <w:r w:rsidRPr="00BE78F6">
          <w:rPr>
            <w:rStyle w:val="a3"/>
          </w:rPr>
          <w:t>На начало 2024 года в России проживает 608,5 тысячи ветеранов Великой Отечественной войны, среди них 14 592 человека - непосредственные участники боев, сообщила заместитель министра труда и социальной защиты РФ Ольга Баталина.</w:t>
        </w:r>
        <w:r>
          <w:rPr>
            <w:webHidden/>
          </w:rPr>
          <w:tab/>
        </w:r>
        <w:r>
          <w:rPr>
            <w:webHidden/>
          </w:rPr>
          <w:fldChar w:fldCharType="begin"/>
        </w:r>
        <w:r>
          <w:rPr>
            <w:webHidden/>
          </w:rPr>
          <w:instrText xml:space="preserve"> PAGEREF _Toc156967361 \h </w:instrText>
        </w:r>
        <w:r>
          <w:rPr>
            <w:webHidden/>
          </w:rPr>
        </w:r>
        <w:r>
          <w:rPr>
            <w:webHidden/>
          </w:rPr>
          <w:fldChar w:fldCharType="separate"/>
        </w:r>
        <w:r>
          <w:rPr>
            <w:webHidden/>
          </w:rPr>
          <w:t>18</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62" w:history="1">
        <w:r w:rsidRPr="00BE78F6">
          <w:rPr>
            <w:rStyle w:val="a3"/>
            <w:noProof/>
          </w:rPr>
          <w:t>Прайм, 23.01.2024, Россиянам объяснили, кому повысят пенсии с 1 февраля</w:t>
        </w:r>
        <w:r>
          <w:rPr>
            <w:noProof/>
            <w:webHidden/>
          </w:rPr>
          <w:tab/>
        </w:r>
        <w:r>
          <w:rPr>
            <w:noProof/>
            <w:webHidden/>
          </w:rPr>
          <w:fldChar w:fldCharType="begin"/>
        </w:r>
        <w:r>
          <w:rPr>
            <w:noProof/>
            <w:webHidden/>
          </w:rPr>
          <w:instrText xml:space="preserve"> PAGEREF _Toc156967362 \h </w:instrText>
        </w:r>
        <w:r>
          <w:rPr>
            <w:noProof/>
            <w:webHidden/>
          </w:rPr>
        </w:r>
        <w:r>
          <w:rPr>
            <w:noProof/>
            <w:webHidden/>
          </w:rPr>
          <w:fldChar w:fldCharType="separate"/>
        </w:r>
        <w:r>
          <w:rPr>
            <w:noProof/>
            <w:webHidden/>
          </w:rPr>
          <w:t>18</w:t>
        </w:r>
        <w:r>
          <w:rPr>
            <w:noProof/>
            <w:webHidden/>
          </w:rPr>
          <w:fldChar w:fldCharType="end"/>
        </w:r>
      </w:hyperlink>
    </w:p>
    <w:p w:rsidR="00FC08D2" w:rsidRPr="0049096D" w:rsidRDefault="00FC08D2">
      <w:pPr>
        <w:pStyle w:val="31"/>
        <w:rPr>
          <w:rFonts w:ascii="Calibri" w:hAnsi="Calibri"/>
          <w:sz w:val="22"/>
          <w:szCs w:val="22"/>
        </w:rPr>
      </w:pPr>
      <w:hyperlink w:anchor="_Toc156967363" w:history="1">
        <w:r w:rsidRPr="00BE78F6">
          <w:rPr>
            <w:rStyle w:val="a3"/>
          </w:rPr>
          <w:t>С первого февраля совокупные выплаты пенсионерам вырастут в основном за счет ежемесячных денежных выплат (ЕДВ) для льготных категорий населения. Об этом агентству «Прайм» рассказал доцент экономического факультета РУДН Андрей Гиринский.</w:t>
        </w:r>
        <w:r>
          <w:rPr>
            <w:webHidden/>
          </w:rPr>
          <w:tab/>
        </w:r>
        <w:r>
          <w:rPr>
            <w:webHidden/>
          </w:rPr>
          <w:fldChar w:fldCharType="begin"/>
        </w:r>
        <w:r>
          <w:rPr>
            <w:webHidden/>
          </w:rPr>
          <w:instrText xml:space="preserve"> PAGEREF _Toc156967363 \h </w:instrText>
        </w:r>
        <w:r>
          <w:rPr>
            <w:webHidden/>
          </w:rPr>
        </w:r>
        <w:r>
          <w:rPr>
            <w:webHidden/>
          </w:rPr>
          <w:fldChar w:fldCharType="separate"/>
        </w:r>
        <w:r>
          <w:rPr>
            <w:webHidden/>
          </w:rPr>
          <w:t>18</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64" w:history="1">
        <w:r w:rsidRPr="00BE78F6">
          <w:rPr>
            <w:rStyle w:val="a3"/>
            <w:noProof/>
          </w:rPr>
          <w:t>NEWS.ru, 23.01.2024, В Госдуме назвали способ получить надбавку к пенсии</w:t>
        </w:r>
        <w:r>
          <w:rPr>
            <w:noProof/>
            <w:webHidden/>
          </w:rPr>
          <w:tab/>
        </w:r>
        <w:r>
          <w:rPr>
            <w:noProof/>
            <w:webHidden/>
          </w:rPr>
          <w:fldChar w:fldCharType="begin"/>
        </w:r>
        <w:r>
          <w:rPr>
            <w:noProof/>
            <w:webHidden/>
          </w:rPr>
          <w:instrText xml:space="preserve"> PAGEREF _Toc156967364 \h </w:instrText>
        </w:r>
        <w:r>
          <w:rPr>
            <w:noProof/>
            <w:webHidden/>
          </w:rPr>
        </w:r>
        <w:r>
          <w:rPr>
            <w:noProof/>
            <w:webHidden/>
          </w:rPr>
          <w:fldChar w:fldCharType="separate"/>
        </w:r>
        <w:r>
          <w:rPr>
            <w:noProof/>
            <w:webHidden/>
          </w:rPr>
          <w:t>19</w:t>
        </w:r>
        <w:r>
          <w:rPr>
            <w:noProof/>
            <w:webHidden/>
          </w:rPr>
          <w:fldChar w:fldCharType="end"/>
        </w:r>
      </w:hyperlink>
    </w:p>
    <w:p w:rsidR="00FC08D2" w:rsidRPr="0049096D" w:rsidRDefault="00FC08D2">
      <w:pPr>
        <w:pStyle w:val="31"/>
        <w:rPr>
          <w:rFonts w:ascii="Calibri" w:hAnsi="Calibri"/>
          <w:sz w:val="22"/>
          <w:szCs w:val="22"/>
        </w:rPr>
      </w:pPr>
      <w:hyperlink w:anchor="_Toc156967365" w:history="1">
        <w:r w:rsidRPr="00BE78F6">
          <w:rPr>
            <w:rStyle w:val="a3"/>
          </w:rPr>
          <w:t>Надбавку к пенсии получить можно, если оформить уход за нетрудоспособным человеком, рассказал NEWS.ru депутат Госдумы Никита Чаплин. Он отметил, что неработающие люди, в том числе пенсионеры, имеют право оформить уход за взрослым или ребенком, имеющим инвалидность.</w:t>
        </w:r>
        <w:r>
          <w:rPr>
            <w:webHidden/>
          </w:rPr>
          <w:tab/>
        </w:r>
        <w:r>
          <w:rPr>
            <w:webHidden/>
          </w:rPr>
          <w:fldChar w:fldCharType="begin"/>
        </w:r>
        <w:r>
          <w:rPr>
            <w:webHidden/>
          </w:rPr>
          <w:instrText xml:space="preserve"> PAGEREF _Toc156967365 \h </w:instrText>
        </w:r>
        <w:r>
          <w:rPr>
            <w:webHidden/>
          </w:rPr>
        </w:r>
        <w:r>
          <w:rPr>
            <w:webHidden/>
          </w:rPr>
          <w:fldChar w:fldCharType="separate"/>
        </w:r>
        <w:r>
          <w:rPr>
            <w:webHidden/>
          </w:rPr>
          <w:t>19</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66" w:history="1">
        <w:r w:rsidRPr="00BE78F6">
          <w:rPr>
            <w:rStyle w:val="a3"/>
            <w:noProof/>
          </w:rPr>
          <w:t>АиФ, 23.01.2024, Очередная надбавка. Россиян ожидает повышение пенсий с 1 февраля 2024 года</w:t>
        </w:r>
        <w:r>
          <w:rPr>
            <w:noProof/>
            <w:webHidden/>
          </w:rPr>
          <w:tab/>
        </w:r>
        <w:r>
          <w:rPr>
            <w:noProof/>
            <w:webHidden/>
          </w:rPr>
          <w:fldChar w:fldCharType="begin"/>
        </w:r>
        <w:r>
          <w:rPr>
            <w:noProof/>
            <w:webHidden/>
          </w:rPr>
          <w:instrText xml:space="preserve"> PAGEREF _Toc156967366 \h </w:instrText>
        </w:r>
        <w:r>
          <w:rPr>
            <w:noProof/>
            <w:webHidden/>
          </w:rPr>
        </w:r>
        <w:r>
          <w:rPr>
            <w:noProof/>
            <w:webHidden/>
          </w:rPr>
          <w:fldChar w:fldCharType="separate"/>
        </w:r>
        <w:r>
          <w:rPr>
            <w:noProof/>
            <w:webHidden/>
          </w:rPr>
          <w:t>20</w:t>
        </w:r>
        <w:r>
          <w:rPr>
            <w:noProof/>
            <w:webHidden/>
          </w:rPr>
          <w:fldChar w:fldCharType="end"/>
        </w:r>
      </w:hyperlink>
    </w:p>
    <w:p w:rsidR="00FC08D2" w:rsidRPr="0049096D" w:rsidRDefault="00FC08D2">
      <w:pPr>
        <w:pStyle w:val="31"/>
        <w:rPr>
          <w:rFonts w:ascii="Calibri" w:hAnsi="Calibri"/>
          <w:sz w:val="22"/>
          <w:szCs w:val="22"/>
        </w:rPr>
      </w:pPr>
      <w:hyperlink w:anchor="_Toc156967367" w:history="1">
        <w:r w:rsidRPr="00BE78F6">
          <w:rPr>
            <w:rStyle w:val="a3"/>
          </w:rPr>
          <w:t>С 1 февраля 2024 года начнут получать фиксированную часть страховой пенсии в двойном размере пенсионеры, достигшие возраста 80 лет, рассказал aif.ru юрист Антон Григорьев. После повышения она составит 16 269,76 рублей. Эксперт уточнил, что прибавка автоматически назначается в месяц исполнения 80 лет, а поступит на счет пенсионера в следующем месяце.</w:t>
        </w:r>
        <w:r>
          <w:rPr>
            <w:webHidden/>
          </w:rPr>
          <w:tab/>
        </w:r>
        <w:r>
          <w:rPr>
            <w:webHidden/>
          </w:rPr>
          <w:fldChar w:fldCharType="begin"/>
        </w:r>
        <w:r>
          <w:rPr>
            <w:webHidden/>
          </w:rPr>
          <w:instrText xml:space="preserve"> PAGEREF _Toc156967367 \h </w:instrText>
        </w:r>
        <w:r>
          <w:rPr>
            <w:webHidden/>
          </w:rPr>
        </w:r>
        <w:r>
          <w:rPr>
            <w:webHidden/>
          </w:rPr>
          <w:fldChar w:fldCharType="separate"/>
        </w:r>
        <w:r>
          <w:rPr>
            <w:webHidden/>
          </w:rPr>
          <w:t>20</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68" w:history="1">
        <w:r w:rsidRPr="00BE78F6">
          <w:rPr>
            <w:rStyle w:val="a3"/>
            <w:noProof/>
          </w:rPr>
          <w:t>Блокнот, 23.01.2024, Олег ШЕИН, Антипенсионные реформы: что происходит и какие последствия</w:t>
        </w:r>
        <w:r>
          <w:rPr>
            <w:noProof/>
            <w:webHidden/>
          </w:rPr>
          <w:tab/>
        </w:r>
        <w:r>
          <w:rPr>
            <w:noProof/>
            <w:webHidden/>
          </w:rPr>
          <w:fldChar w:fldCharType="begin"/>
        </w:r>
        <w:r>
          <w:rPr>
            <w:noProof/>
            <w:webHidden/>
          </w:rPr>
          <w:instrText xml:space="preserve"> PAGEREF _Toc156967368 \h </w:instrText>
        </w:r>
        <w:r>
          <w:rPr>
            <w:noProof/>
            <w:webHidden/>
          </w:rPr>
        </w:r>
        <w:r>
          <w:rPr>
            <w:noProof/>
            <w:webHidden/>
          </w:rPr>
          <w:fldChar w:fldCharType="separate"/>
        </w:r>
        <w:r>
          <w:rPr>
            <w:noProof/>
            <w:webHidden/>
          </w:rPr>
          <w:t>21</w:t>
        </w:r>
        <w:r>
          <w:rPr>
            <w:noProof/>
            <w:webHidden/>
          </w:rPr>
          <w:fldChar w:fldCharType="end"/>
        </w:r>
      </w:hyperlink>
    </w:p>
    <w:p w:rsidR="00FC08D2" w:rsidRPr="0049096D" w:rsidRDefault="00FC08D2">
      <w:pPr>
        <w:pStyle w:val="31"/>
        <w:rPr>
          <w:rFonts w:ascii="Calibri" w:hAnsi="Calibri"/>
          <w:sz w:val="22"/>
          <w:szCs w:val="22"/>
        </w:rPr>
      </w:pPr>
      <w:hyperlink w:anchor="_Toc156967369" w:history="1">
        <w:r w:rsidRPr="00BE78F6">
          <w:rPr>
            <w:rStyle w:val="a3"/>
          </w:rPr>
          <w:t>Пенсии в стране не то чтобы впечатляют, а молодежь вообще не уверена, что будет ее получать. Попытки неолибералов перейти на накопительную систему провалились, а неоконсерваторы предлагают населению падать на колени в благодарности к правительству, поскольку тридцать лет назад пенсии задерживали, а сейчас вот нет такого безобразия. И вообще, откуда у государства лишние деньги?</w:t>
        </w:r>
        <w:r>
          <w:rPr>
            <w:webHidden/>
          </w:rPr>
          <w:tab/>
        </w:r>
        <w:r>
          <w:rPr>
            <w:webHidden/>
          </w:rPr>
          <w:fldChar w:fldCharType="begin"/>
        </w:r>
        <w:r>
          <w:rPr>
            <w:webHidden/>
          </w:rPr>
          <w:instrText xml:space="preserve"> PAGEREF _Toc156967369 \h </w:instrText>
        </w:r>
        <w:r>
          <w:rPr>
            <w:webHidden/>
          </w:rPr>
        </w:r>
        <w:r>
          <w:rPr>
            <w:webHidden/>
          </w:rPr>
          <w:fldChar w:fldCharType="separate"/>
        </w:r>
        <w:r>
          <w:rPr>
            <w:webHidden/>
          </w:rPr>
          <w:t>21</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70" w:history="1">
        <w:r w:rsidRPr="00BE78F6">
          <w:rPr>
            <w:rStyle w:val="a3"/>
            <w:noProof/>
          </w:rPr>
          <w:t>Конкурент, 23.01.2024, На 13 % больше. В 2024 году для пенсионеров ввели новую хорошую льготу</w:t>
        </w:r>
        <w:r>
          <w:rPr>
            <w:noProof/>
            <w:webHidden/>
          </w:rPr>
          <w:tab/>
        </w:r>
        <w:r>
          <w:rPr>
            <w:noProof/>
            <w:webHidden/>
          </w:rPr>
          <w:fldChar w:fldCharType="begin"/>
        </w:r>
        <w:r>
          <w:rPr>
            <w:noProof/>
            <w:webHidden/>
          </w:rPr>
          <w:instrText xml:space="preserve"> PAGEREF _Toc156967370 \h </w:instrText>
        </w:r>
        <w:r>
          <w:rPr>
            <w:noProof/>
            <w:webHidden/>
          </w:rPr>
        </w:r>
        <w:r>
          <w:rPr>
            <w:noProof/>
            <w:webHidden/>
          </w:rPr>
          <w:fldChar w:fldCharType="separate"/>
        </w:r>
        <w:r>
          <w:rPr>
            <w:noProof/>
            <w:webHidden/>
          </w:rPr>
          <w:t>24</w:t>
        </w:r>
        <w:r>
          <w:rPr>
            <w:noProof/>
            <w:webHidden/>
          </w:rPr>
          <w:fldChar w:fldCharType="end"/>
        </w:r>
      </w:hyperlink>
    </w:p>
    <w:p w:rsidR="00FC08D2" w:rsidRPr="0049096D" w:rsidRDefault="00FC08D2">
      <w:pPr>
        <w:pStyle w:val="31"/>
        <w:rPr>
          <w:rFonts w:ascii="Calibri" w:hAnsi="Calibri"/>
          <w:sz w:val="22"/>
          <w:szCs w:val="22"/>
        </w:rPr>
      </w:pPr>
      <w:hyperlink w:anchor="_Toc156967371" w:history="1">
        <w:r w:rsidRPr="00BE78F6">
          <w:rPr>
            <w:rStyle w:val="a3"/>
          </w:rPr>
          <w:t>Уже в этом году российские пенсионеры могут получать доход, размер которого будет больше на 13 процентов.</w:t>
        </w:r>
        <w:r>
          <w:rPr>
            <w:webHidden/>
          </w:rPr>
          <w:tab/>
        </w:r>
        <w:r>
          <w:rPr>
            <w:webHidden/>
          </w:rPr>
          <w:fldChar w:fldCharType="begin"/>
        </w:r>
        <w:r>
          <w:rPr>
            <w:webHidden/>
          </w:rPr>
          <w:instrText xml:space="preserve"> PAGEREF _Toc156967371 \h </w:instrText>
        </w:r>
        <w:r>
          <w:rPr>
            <w:webHidden/>
          </w:rPr>
        </w:r>
        <w:r>
          <w:rPr>
            <w:webHidden/>
          </w:rPr>
          <w:fldChar w:fldCharType="separate"/>
        </w:r>
        <w:r>
          <w:rPr>
            <w:webHidden/>
          </w:rPr>
          <w:t>24</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72" w:history="1">
        <w:r w:rsidRPr="00BE78F6">
          <w:rPr>
            <w:rStyle w:val="a3"/>
            <w:noProof/>
          </w:rPr>
          <w:t>PRIMPRESS, 23.01.2024, Пенсию повысят еще на 10%. Пенсионеров ждет рекордная за 10 лет индексация</w:t>
        </w:r>
        <w:r>
          <w:rPr>
            <w:noProof/>
            <w:webHidden/>
          </w:rPr>
          <w:tab/>
        </w:r>
        <w:r>
          <w:rPr>
            <w:noProof/>
            <w:webHidden/>
          </w:rPr>
          <w:fldChar w:fldCharType="begin"/>
        </w:r>
        <w:r>
          <w:rPr>
            <w:noProof/>
            <w:webHidden/>
          </w:rPr>
          <w:instrText xml:space="preserve"> PAGEREF _Toc156967372 \h </w:instrText>
        </w:r>
        <w:r>
          <w:rPr>
            <w:noProof/>
            <w:webHidden/>
          </w:rPr>
        </w:r>
        <w:r>
          <w:rPr>
            <w:noProof/>
            <w:webHidden/>
          </w:rPr>
          <w:fldChar w:fldCharType="separate"/>
        </w:r>
        <w:r>
          <w:rPr>
            <w:noProof/>
            <w:webHidden/>
          </w:rPr>
          <w:t>24</w:t>
        </w:r>
        <w:r>
          <w:rPr>
            <w:noProof/>
            <w:webHidden/>
          </w:rPr>
          <w:fldChar w:fldCharType="end"/>
        </w:r>
      </w:hyperlink>
    </w:p>
    <w:p w:rsidR="00FC08D2" w:rsidRPr="0049096D" w:rsidRDefault="00FC08D2">
      <w:pPr>
        <w:pStyle w:val="31"/>
        <w:rPr>
          <w:rFonts w:ascii="Calibri" w:hAnsi="Calibri"/>
          <w:sz w:val="22"/>
          <w:szCs w:val="22"/>
        </w:rPr>
      </w:pPr>
      <w:hyperlink w:anchor="_Toc156967373" w:history="1">
        <w:r w:rsidRPr="00BE78F6">
          <w:rPr>
            <w:rStyle w:val="a3"/>
          </w:rPr>
          <w:t>Пенсионерам рассказали о новой прибавке, которая будет начислена к выплатам в ближайшем будущем. Пенсию повысят еще на десять процентов от текущего уровня. И это будет один из самых крупных показателей за последние десять лет.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_Toc156967373 \h </w:instrText>
        </w:r>
        <w:r>
          <w:rPr>
            <w:webHidden/>
          </w:rPr>
        </w:r>
        <w:r>
          <w:rPr>
            <w:webHidden/>
          </w:rPr>
          <w:fldChar w:fldCharType="separate"/>
        </w:r>
        <w:r>
          <w:rPr>
            <w:webHidden/>
          </w:rPr>
          <w:t>24</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74" w:history="1">
        <w:r w:rsidRPr="00BE78F6">
          <w:rPr>
            <w:rStyle w:val="a3"/>
            <w:noProof/>
          </w:rPr>
          <w:t>PRIMPRESS, 23.01.2024, Увеличение сразу на 7,5%. Индексация принесла пенсионерам приятные новости</w:t>
        </w:r>
        <w:r>
          <w:rPr>
            <w:noProof/>
            <w:webHidden/>
          </w:rPr>
          <w:tab/>
        </w:r>
        <w:r>
          <w:rPr>
            <w:noProof/>
            <w:webHidden/>
          </w:rPr>
          <w:fldChar w:fldCharType="begin"/>
        </w:r>
        <w:r>
          <w:rPr>
            <w:noProof/>
            <w:webHidden/>
          </w:rPr>
          <w:instrText xml:space="preserve"> PAGEREF _Toc156967374 \h </w:instrText>
        </w:r>
        <w:r>
          <w:rPr>
            <w:noProof/>
            <w:webHidden/>
          </w:rPr>
        </w:r>
        <w:r>
          <w:rPr>
            <w:noProof/>
            <w:webHidden/>
          </w:rPr>
          <w:fldChar w:fldCharType="separate"/>
        </w:r>
        <w:r>
          <w:rPr>
            <w:noProof/>
            <w:webHidden/>
          </w:rPr>
          <w:t>25</w:t>
        </w:r>
        <w:r>
          <w:rPr>
            <w:noProof/>
            <w:webHidden/>
          </w:rPr>
          <w:fldChar w:fldCharType="end"/>
        </w:r>
      </w:hyperlink>
    </w:p>
    <w:p w:rsidR="00FC08D2" w:rsidRPr="0049096D" w:rsidRDefault="00FC08D2">
      <w:pPr>
        <w:pStyle w:val="31"/>
        <w:rPr>
          <w:rFonts w:ascii="Calibri" w:hAnsi="Calibri"/>
          <w:sz w:val="22"/>
          <w:szCs w:val="22"/>
        </w:rPr>
      </w:pPr>
      <w:hyperlink w:anchor="_Toc156967375" w:history="1">
        <w:r w:rsidRPr="00BE78F6">
          <w:rPr>
            <w:rStyle w:val="a3"/>
          </w:rPr>
          <w:t>С начала года в Приморье на 7,5% увеличились страховые пенсии. Индексация привела к тому, что средний размер прибавки составил 1564,62 рубля, а средний размер пенсии – 22 426,16 рубля, сообщает PRIMPRESS со ссылкой на региональное отделение СФР.</w:t>
        </w:r>
        <w:r>
          <w:rPr>
            <w:webHidden/>
          </w:rPr>
          <w:tab/>
        </w:r>
        <w:r>
          <w:rPr>
            <w:webHidden/>
          </w:rPr>
          <w:fldChar w:fldCharType="begin"/>
        </w:r>
        <w:r>
          <w:rPr>
            <w:webHidden/>
          </w:rPr>
          <w:instrText xml:space="preserve"> PAGEREF _Toc156967375 \h </w:instrText>
        </w:r>
        <w:r>
          <w:rPr>
            <w:webHidden/>
          </w:rPr>
        </w:r>
        <w:r>
          <w:rPr>
            <w:webHidden/>
          </w:rPr>
          <w:fldChar w:fldCharType="separate"/>
        </w:r>
        <w:r>
          <w:rPr>
            <w:webHidden/>
          </w:rPr>
          <w:t>25</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76" w:history="1">
        <w:r w:rsidRPr="00BE78F6">
          <w:rPr>
            <w:rStyle w:val="a3"/>
            <w:noProof/>
          </w:rPr>
          <w:t>PRIMPRESS, 23.01.2024, «Теперь проверят всех». Пенсионеров, доживших до 65 лет, ждет новый сюрприз с 24 января</w:t>
        </w:r>
        <w:r>
          <w:rPr>
            <w:noProof/>
            <w:webHidden/>
          </w:rPr>
          <w:tab/>
        </w:r>
        <w:r>
          <w:rPr>
            <w:noProof/>
            <w:webHidden/>
          </w:rPr>
          <w:fldChar w:fldCharType="begin"/>
        </w:r>
        <w:r>
          <w:rPr>
            <w:noProof/>
            <w:webHidden/>
          </w:rPr>
          <w:instrText xml:space="preserve"> PAGEREF _Toc156967376 \h </w:instrText>
        </w:r>
        <w:r>
          <w:rPr>
            <w:noProof/>
            <w:webHidden/>
          </w:rPr>
        </w:r>
        <w:r>
          <w:rPr>
            <w:noProof/>
            <w:webHidden/>
          </w:rPr>
          <w:fldChar w:fldCharType="separate"/>
        </w:r>
        <w:r>
          <w:rPr>
            <w:noProof/>
            <w:webHidden/>
          </w:rPr>
          <w:t>25</w:t>
        </w:r>
        <w:r>
          <w:rPr>
            <w:noProof/>
            <w:webHidden/>
          </w:rPr>
          <w:fldChar w:fldCharType="end"/>
        </w:r>
      </w:hyperlink>
    </w:p>
    <w:p w:rsidR="00FC08D2" w:rsidRPr="0049096D" w:rsidRDefault="00FC08D2">
      <w:pPr>
        <w:pStyle w:val="31"/>
        <w:rPr>
          <w:rFonts w:ascii="Calibri" w:hAnsi="Calibri"/>
          <w:sz w:val="22"/>
          <w:szCs w:val="22"/>
        </w:rPr>
      </w:pPr>
      <w:hyperlink w:anchor="_Toc156967377" w:history="1">
        <w:r w:rsidRPr="00BE78F6">
          <w:rPr>
            <w:rStyle w:val="a3"/>
          </w:rPr>
          <w:t>Пенсионеров, которым уже исполнилось 65 лет, предупредили о новом для них сюрпризе. Пожилых граждан ждет начало процесса, который распространится на всю страну. И теперь проверят всех, кто сам захочет поучаствовать в такой программе.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_Toc156967377 \h </w:instrText>
        </w:r>
        <w:r>
          <w:rPr>
            <w:webHidden/>
          </w:rPr>
        </w:r>
        <w:r>
          <w:rPr>
            <w:webHidden/>
          </w:rPr>
          <w:fldChar w:fldCharType="separate"/>
        </w:r>
        <w:r>
          <w:rPr>
            <w:webHidden/>
          </w:rPr>
          <w:t>25</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78" w:history="1">
        <w:r w:rsidRPr="00BE78F6">
          <w:rPr>
            <w:rStyle w:val="a3"/>
            <w:noProof/>
          </w:rPr>
          <w:t>Интересная Россия, 23.01.2024, Рекордная индексация пенсий за десять лет: на сколько повысят выплаты в ближайшие несколько лет</w:t>
        </w:r>
        <w:r>
          <w:rPr>
            <w:noProof/>
            <w:webHidden/>
          </w:rPr>
          <w:tab/>
        </w:r>
        <w:r>
          <w:rPr>
            <w:noProof/>
            <w:webHidden/>
          </w:rPr>
          <w:fldChar w:fldCharType="begin"/>
        </w:r>
        <w:r>
          <w:rPr>
            <w:noProof/>
            <w:webHidden/>
          </w:rPr>
          <w:instrText xml:space="preserve"> PAGEREF _Toc156967378 \h </w:instrText>
        </w:r>
        <w:r>
          <w:rPr>
            <w:noProof/>
            <w:webHidden/>
          </w:rPr>
        </w:r>
        <w:r>
          <w:rPr>
            <w:noProof/>
            <w:webHidden/>
          </w:rPr>
          <w:fldChar w:fldCharType="separate"/>
        </w:r>
        <w:r>
          <w:rPr>
            <w:noProof/>
            <w:webHidden/>
          </w:rPr>
          <w:t>26</w:t>
        </w:r>
        <w:r>
          <w:rPr>
            <w:noProof/>
            <w:webHidden/>
          </w:rPr>
          <w:fldChar w:fldCharType="end"/>
        </w:r>
      </w:hyperlink>
    </w:p>
    <w:p w:rsidR="00FC08D2" w:rsidRPr="0049096D" w:rsidRDefault="00FC08D2">
      <w:pPr>
        <w:pStyle w:val="31"/>
        <w:rPr>
          <w:rFonts w:ascii="Calibri" w:hAnsi="Calibri"/>
          <w:sz w:val="22"/>
          <w:szCs w:val="22"/>
        </w:rPr>
      </w:pPr>
      <w:hyperlink w:anchor="_Toc156967379" w:history="1">
        <w:r w:rsidRPr="00BE78F6">
          <w:rPr>
            <w:rStyle w:val="a3"/>
          </w:rPr>
          <w:t>В ближайшем будущем, пенсионерам ожидается новая прибавка к выплатам. Пенсия будет повышена на десять процентов от текущего уровня, что является одним из самых крупных показателей за последние десять лет. Эту информацию озвучил пенсионный эксперт Сергей Власов.</w:t>
        </w:r>
        <w:r>
          <w:rPr>
            <w:webHidden/>
          </w:rPr>
          <w:tab/>
        </w:r>
        <w:r>
          <w:rPr>
            <w:webHidden/>
          </w:rPr>
          <w:fldChar w:fldCharType="begin"/>
        </w:r>
        <w:r>
          <w:rPr>
            <w:webHidden/>
          </w:rPr>
          <w:instrText xml:space="preserve"> PAGEREF _Toc156967379 \h </w:instrText>
        </w:r>
        <w:r>
          <w:rPr>
            <w:webHidden/>
          </w:rPr>
        </w:r>
        <w:r>
          <w:rPr>
            <w:webHidden/>
          </w:rPr>
          <w:fldChar w:fldCharType="separate"/>
        </w:r>
        <w:r>
          <w:rPr>
            <w:webHidden/>
          </w:rPr>
          <w:t>26</w:t>
        </w:r>
        <w:r>
          <w:rPr>
            <w:webHidden/>
          </w:rPr>
          <w:fldChar w:fldCharType="end"/>
        </w:r>
      </w:hyperlink>
    </w:p>
    <w:p w:rsidR="00FC08D2" w:rsidRPr="0049096D" w:rsidRDefault="00FC08D2">
      <w:pPr>
        <w:pStyle w:val="12"/>
        <w:tabs>
          <w:tab w:val="right" w:leader="dot" w:pos="9061"/>
        </w:tabs>
        <w:rPr>
          <w:rFonts w:ascii="Calibri" w:hAnsi="Calibri"/>
          <w:b w:val="0"/>
          <w:noProof/>
          <w:sz w:val="22"/>
          <w:szCs w:val="22"/>
        </w:rPr>
      </w:pPr>
      <w:hyperlink w:anchor="_Toc156967380" w:history="1">
        <w:r w:rsidRPr="00BE78F6">
          <w:rPr>
            <w:rStyle w:val="a3"/>
            <w:noProof/>
          </w:rPr>
          <w:t>НОВОСТИ МАКРОЭКОНОМИКИ</w:t>
        </w:r>
        <w:r>
          <w:rPr>
            <w:noProof/>
            <w:webHidden/>
          </w:rPr>
          <w:tab/>
        </w:r>
        <w:r>
          <w:rPr>
            <w:noProof/>
            <w:webHidden/>
          </w:rPr>
          <w:fldChar w:fldCharType="begin"/>
        </w:r>
        <w:r>
          <w:rPr>
            <w:noProof/>
            <w:webHidden/>
          </w:rPr>
          <w:instrText xml:space="preserve"> PAGEREF _Toc156967380 \h </w:instrText>
        </w:r>
        <w:r>
          <w:rPr>
            <w:noProof/>
            <w:webHidden/>
          </w:rPr>
        </w:r>
        <w:r>
          <w:rPr>
            <w:noProof/>
            <w:webHidden/>
          </w:rPr>
          <w:fldChar w:fldCharType="separate"/>
        </w:r>
        <w:r>
          <w:rPr>
            <w:noProof/>
            <w:webHidden/>
          </w:rPr>
          <w:t>28</w:t>
        </w:r>
        <w:r>
          <w:rPr>
            <w:noProof/>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81" w:history="1">
        <w:r w:rsidRPr="00BE78F6">
          <w:rPr>
            <w:rStyle w:val="a3"/>
            <w:noProof/>
          </w:rPr>
          <w:t>ТАСС, 23.01.2024, Средства ФНБ помогут улучшить качество ЖКХ для 7 млн человек в РФ в 2024 году - Хуснуллин</w:t>
        </w:r>
        <w:r>
          <w:rPr>
            <w:noProof/>
            <w:webHidden/>
          </w:rPr>
          <w:tab/>
        </w:r>
        <w:r>
          <w:rPr>
            <w:noProof/>
            <w:webHidden/>
          </w:rPr>
          <w:fldChar w:fldCharType="begin"/>
        </w:r>
        <w:r>
          <w:rPr>
            <w:noProof/>
            <w:webHidden/>
          </w:rPr>
          <w:instrText xml:space="preserve"> PAGEREF _Toc156967381 \h </w:instrText>
        </w:r>
        <w:r>
          <w:rPr>
            <w:noProof/>
            <w:webHidden/>
          </w:rPr>
        </w:r>
        <w:r>
          <w:rPr>
            <w:noProof/>
            <w:webHidden/>
          </w:rPr>
          <w:fldChar w:fldCharType="separate"/>
        </w:r>
        <w:r>
          <w:rPr>
            <w:noProof/>
            <w:webHidden/>
          </w:rPr>
          <w:t>28</w:t>
        </w:r>
        <w:r>
          <w:rPr>
            <w:noProof/>
            <w:webHidden/>
          </w:rPr>
          <w:fldChar w:fldCharType="end"/>
        </w:r>
      </w:hyperlink>
    </w:p>
    <w:p w:rsidR="00FC08D2" w:rsidRPr="0049096D" w:rsidRDefault="00FC08D2">
      <w:pPr>
        <w:pStyle w:val="31"/>
        <w:rPr>
          <w:rFonts w:ascii="Calibri" w:hAnsi="Calibri"/>
          <w:sz w:val="22"/>
          <w:szCs w:val="22"/>
        </w:rPr>
      </w:pPr>
      <w:hyperlink w:anchor="_Toc156967382" w:history="1">
        <w:r w:rsidRPr="00BE78F6">
          <w:rPr>
            <w:rStyle w:val="a3"/>
          </w:rPr>
          <w:t>Льготные займы из средств Фонда национального благосостояния (ФНБ) позволят построить и модернизировать более 500 объектов и улучшить качество коммунальных услуг в 2024 году для 7 млн человек в России. Об этом сообщил вице-премьер РФ Марат Хуснуллин.</w:t>
        </w:r>
        <w:r>
          <w:rPr>
            <w:webHidden/>
          </w:rPr>
          <w:tab/>
        </w:r>
        <w:r>
          <w:rPr>
            <w:webHidden/>
          </w:rPr>
          <w:fldChar w:fldCharType="begin"/>
        </w:r>
        <w:r>
          <w:rPr>
            <w:webHidden/>
          </w:rPr>
          <w:instrText xml:space="preserve"> PAGEREF _Toc156967382 \h </w:instrText>
        </w:r>
        <w:r>
          <w:rPr>
            <w:webHidden/>
          </w:rPr>
        </w:r>
        <w:r>
          <w:rPr>
            <w:webHidden/>
          </w:rPr>
          <w:fldChar w:fldCharType="separate"/>
        </w:r>
        <w:r>
          <w:rPr>
            <w:webHidden/>
          </w:rPr>
          <w:t>28</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83" w:history="1">
        <w:r w:rsidRPr="00BE78F6">
          <w:rPr>
            <w:rStyle w:val="a3"/>
            <w:noProof/>
          </w:rPr>
          <w:t>РИА Новости, 23.01.2024, В России в 2023 году сдали 675 объектов ЖКХ за счет ФНБ</w:t>
        </w:r>
        <w:r>
          <w:rPr>
            <w:noProof/>
            <w:webHidden/>
          </w:rPr>
          <w:tab/>
        </w:r>
        <w:r>
          <w:rPr>
            <w:noProof/>
            <w:webHidden/>
          </w:rPr>
          <w:fldChar w:fldCharType="begin"/>
        </w:r>
        <w:r>
          <w:rPr>
            <w:noProof/>
            <w:webHidden/>
          </w:rPr>
          <w:instrText xml:space="preserve"> PAGEREF _Toc156967383 \h </w:instrText>
        </w:r>
        <w:r>
          <w:rPr>
            <w:noProof/>
            <w:webHidden/>
          </w:rPr>
        </w:r>
        <w:r>
          <w:rPr>
            <w:noProof/>
            <w:webHidden/>
          </w:rPr>
          <w:fldChar w:fldCharType="separate"/>
        </w:r>
        <w:r>
          <w:rPr>
            <w:noProof/>
            <w:webHidden/>
          </w:rPr>
          <w:t>28</w:t>
        </w:r>
        <w:r>
          <w:rPr>
            <w:noProof/>
            <w:webHidden/>
          </w:rPr>
          <w:fldChar w:fldCharType="end"/>
        </w:r>
      </w:hyperlink>
    </w:p>
    <w:p w:rsidR="00FC08D2" w:rsidRPr="0049096D" w:rsidRDefault="00FC08D2">
      <w:pPr>
        <w:pStyle w:val="31"/>
        <w:rPr>
          <w:rFonts w:ascii="Calibri" w:hAnsi="Calibri"/>
          <w:sz w:val="22"/>
          <w:szCs w:val="22"/>
        </w:rPr>
      </w:pPr>
      <w:hyperlink w:anchor="_Toc156967384" w:history="1">
        <w:r w:rsidRPr="00BE78F6">
          <w:rPr>
            <w:rStyle w:val="a3"/>
          </w:rPr>
          <w:t>В России в 2023 году сдали 675 объектов коммунальной инфраструктуры, построенных на средства льготных займов Фонда национального благосостояния (ФНБ), сообщил вице-премьер РФ Марат Хуснуллин.</w:t>
        </w:r>
        <w:r>
          <w:rPr>
            <w:webHidden/>
          </w:rPr>
          <w:tab/>
        </w:r>
        <w:r>
          <w:rPr>
            <w:webHidden/>
          </w:rPr>
          <w:fldChar w:fldCharType="begin"/>
        </w:r>
        <w:r>
          <w:rPr>
            <w:webHidden/>
          </w:rPr>
          <w:instrText xml:space="preserve"> PAGEREF _Toc156967384 \h </w:instrText>
        </w:r>
        <w:r>
          <w:rPr>
            <w:webHidden/>
          </w:rPr>
        </w:r>
        <w:r>
          <w:rPr>
            <w:webHidden/>
          </w:rPr>
          <w:fldChar w:fldCharType="separate"/>
        </w:r>
        <w:r>
          <w:rPr>
            <w:webHidden/>
          </w:rPr>
          <w:t>28</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85" w:history="1">
        <w:r w:rsidRPr="00BE78F6">
          <w:rPr>
            <w:rStyle w:val="a3"/>
            <w:noProof/>
          </w:rPr>
          <w:t>РИА Новости, 23.01.2024, Минтруд РФ: многодетные семьи получат удостоверения федерального образца о своем статусе</w:t>
        </w:r>
        <w:r>
          <w:rPr>
            <w:noProof/>
            <w:webHidden/>
          </w:rPr>
          <w:tab/>
        </w:r>
        <w:r>
          <w:rPr>
            <w:noProof/>
            <w:webHidden/>
          </w:rPr>
          <w:fldChar w:fldCharType="begin"/>
        </w:r>
        <w:r>
          <w:rPr>
            <w:noProof/>
            <w:webHidden/>
          </w:rPr>
          <w:instrText xml:space="preserve"> PAGEREF _Toc156967385 \h </w:instrText>
        </w:r>
        <w:r>
          <w:rPr>
            <w:noProof/>
            <w:webHidden/>
          </w:rPr>
        </w:r>
        <w:r>
          <w:rPr>
            <w:noProof/>
            <w:webHidden/>
          </w:rPr>
          <w:fldChar w:fldCharType="separate"/>
        </w:r>
        <w:r>
          <w:rPr>
            <w:noProof/>
            <w:webHidden/>
          </w:rPr>
          <w:t>29</w:t>
        </w:r>
        <w:r>
          <w:rPr>
            <w:noProof/>
            <w:webHidden/>
          </w:rPr>
          <w:fldChar w:fldCharType="end"/>
        </w:r>
      </w:hyperlink>
    </w:p>
    <w:p w:rsidR="00FC08D2" w:rsidRPr="0049096D" w:rsidRDefault="00FC08D2">
      <w:pPr>
        <w:pStyle w:val="31"/>
        <w:rPr>
          <w:rFonts w:ascii="Calibri" w:hAnsi="Calibri"/>
          <w:sz w:val="22"/>
          <w:szCs w:val="22"/>
        </w:rPr>
      </w:pPr>
      <w:hyperlink w:anchor="_Toc156967386" w:history="1">
        <w:r w:rsidRPr="00BE78F6">
          <w:rPr>
            <w:rStyle w:val="a3"/>
          </w:rPr>
          <w:t>Российские многодетные семьи смогут получить удостоверение федерального образца в подтверждение своего статуса, сообщила пресс-служба Минтруда РФ.</w:t>
        </w:r>
        <w:r>
          <w:rPr>
            <w:webHidden/>
          </w:rPr>
          <w:tab/>
        </w:r>
        <w:r>
          <w:rPr>
            <w:webHidden/>
          </w:rPr>
          <w:fldChar w:fldCharType="begin"/>
        </w:r>
        <w:r>
          <w:rPr>
            <w:webHidden/>
          </w:rPr>
          <w:instrText xml:space="preserve"> PAGEREF _Toc156967386 \h </w:instrText>
        </w:r>
        <w:r>
          <w:rPr>
            <w:webHidden/>
          </w:rPr>
        </w:r>
        <w:r>
          <w:rPr>
            <w:webHidden/>
          </w:rPr>
          <w:fldChar w:fldCharType="separate"/>
        </w:r>
        <w:r>
          <w:rPr>
            <w:webHidden/>
          </w:rPr>
          <w:t>29</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87" w:history="1">
        <w:r w:rsidRPr="00BE78F6">
          <w:rPr>
            <w:rStyle w:val="a3"/>
            <w:noProof/>
          </w:rPr>
          <w:t>РИА Новости, 23.01.2024, России нужно создать управление по контролю над иностранными активами, считают в ГД</w:t>
        </w:r>
        <w:r>
          <w:rPr>
            <w:noProof/>
            <w:webHidden/>
          </w:rPr>
          <w:tab/>
        </w:r>
        <w:r>
          <w:rPr>
            <w:noProof/>
            <w:webHidden/>
          </w:rPr>
          <w:fldChar w:fldCharType="begin"/>
        </w:r>
        <w:r>
          <w:rPr>
            <w:noProof/>
            <w:webHidden/>
          </w:rPr>
          <w:instrText xml:space="preserve"> PAGEREF _Toc156967387 \h </w:instrText>
        </w:r>
        <w:r>
          <w:rPr>
            <w:noProof/>
            <w:webHidden/>
          </w:rPr>
        </w:r>
        <w:r>
          <w:rPr>
            <w:noProof/>
            <w:webHidden/>
          </w:rPr>
          <w:fldChar w:fldCharType="separate"/>
        </w:r>
        <w:r>
          <w:rPr>
            <w:noProof/>
            <w:webHidden/>
          </w:rPr>
          <w:t>29</w:t>
        </w:r>
        <w:r>
          <w:rPr>
            <w:noProof/>
            <w:webHidden/>
          </w:rPr>
          <w:fldChar w:fldCharType="end"/>
        </w:r>
      </w:hyperlink>
    </w:p>
    <w:p w:rsidR="00FC08D2" w:rsidRPr="0049096D" w:rsidRDefault="00FC08D2">
      <w:pPr>
        <w:pStyle w:val="31"/>
        <w:rPr>
          <w:rFonts w:ascii="Calibri" w:hAnsi="Calibri"/>
          <w:sz w:val="22"/>
          <w:szCs w:val="22"/>
        </w:rPr>
      </w:pPr>
      <w:hyperlink w:anchor="_Toc156967388" w:history="1">
        <w:r w:rsidRPr="00BE78F6">
          <w:rPr>
            <w:rStyle w:val="a3"/>
          </w:rPr>
          <w:t>Депутат ГД Евгений Попов считает, что назрела необходимость создания российского аналога управления по контролю над иностранными активами, подобного минфину США (OFAC), который мог бы заниматься инструментами финансового противодействия и контролем за их исполнением.</w:t>
        </w:r>
        <w:r>
          <w:rPr>
            <w:webHidden/>
          </w:rPr>
          <w:tab/>
        </w:r>
        <w:r>
          <w:rPr>
            <w:webHidden/>
          </w:rPr>
          <w:fldChar w:fldCharType="begin"/>
        </w:r>
        <w:r>
          <w:rPr>
            <w:webHidden/>
          </w:rPr>
          <w:instrText xml:space="preserve"> PAGEREF _Toc156967388 \h </w:instrText>
        </w:r>
        <w:r>
          <w:rPr>
            <w:webHidden/>
          </w:rPr>
        </w:r>
        <w:r>
          <w:rPr>
            <w:webHidden/>
          </w:rPr>
          <w:fldChar w:fldCharType="separate"/>
        </w:r>
        <w:r>
          <w:rPr>
            <w:webHidden/>
          </w:rPr>
          <w:t>29</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89" w:history="1">
        <w:r w:rsidRPr="00BE78F6">
          <w:rPr>
            <w:rStyle w:val="a3"/>
            <w:noProof/>
          </w:rPr>
          <w:t>РИА Новости, 22.01.2024, Утвержден перечень видов лечения для оплаты за счет ИИС-III без его закрытия - Минфин</w:t>
        </w:r>
        <w:r>
          <w:rPr>
            <w:noProof/>
            <w:webHidden/>
          </w:rPr>
          <w:tab/>
        </w:r>
        <w:r>
          <w:rPr>
            <w:noProof/>
            <w:webHidden/>
          </w:rPr>
          <w:fldChar w:fldCharType="begin"/>
        </w:r>
        <w:r>
          <w:rPr>
            <w:noProof/>
            <w:webHidden/>
          </w:rPr>
          <w:instrText xml:space="preserve"> PAGEREF _Toc156967389 \h </w:instrText>
        </w:r>
        <w:r>
          <w:rPr>
            <w:noProof/>
            <w:webHidden/>
          </w:rPr>
        </w:r>
        <w:r>
          <w:rPr>
            <w:noProof/>
            <w:webHidden/>
          </w:rPr>
          <w:fldChar w:fldCharType="separate"/>
        </w:r>
        <w:r>
          <w:rPr>
            <w:noProof/>
            <w:webHidden/>
          </w:rPr>
          <w:t>30</w:t>
        </w:r>
        <w:r>
          <w:rPr>
            <w:noProof/>
            <w:webHidden/>
          </w:rPr>
          <w:fldChar w:fldCharType="end"/>
        </w:r>
      </w:hyperlink>
    </w:p>
    <w:p w:rsidR="00FC08D2" w:rsidRPr="0049096D" w:rsidRDefault="00FC08D2">
      <w:pPr>
        <w:pStyle w:val="31"/>
        <w:rPr>
          <w:rFonts w:ascii="Calibri" w:hAnsi="Calibri"/>
          <w:sz w:val="22"/>
          <w:szCs w:val="22"/>
        </w:rPr>
      </w:pPr>
      <w:hyperlink w:anchor="_Toc156967390" w:history="1">
        <w:r w:rsidRPr="00BE78F6">
          <w:rPr>
            <w:rStyle w:val="a3"/>
          </w:rPr>
          <w:t>Утвержден перечень видов дорогостоящего лечения, оплата которого возможна за счет средств индивидуальных инвестиционных счетов третьего типа (ИИС-III) без его закрытия, сообщает Минфин России.</w:t>
        </w:r>
        <w:r>
          <w:rPr>
            <w:webHidden/>
          </w:rPr>
          <w:tab/>
        </w:r>
        <w:r>
          <w:rPr>
            <w:webHidden/>
          </w:rPr>
          <w:fldChar w:fldCharType="begin"/>
        </w:r>
        <w:r>
          <w:rPr>
            <w:webHidden/>
          </w:rPr>
          <w:instrText xml:space="preserve"> PAGEREF _Toc156967390 \h </w:instrText>
        </w:r>
        <w:r>
          <w:rPr>
            <w:webHidden/>
          </w:rPr>
        </w:r>
        <w:r>
          <w:rPr>
            <w:webHidden/>
          </w:rPr>
          <w:fldChar w:fldCharType="separate"/>
        </w:r>
        <w:r>
          <w:rPr>
            <w:webHidden/>
          </w:rPr>
          <w:t>30</w:t>
        </w:r>
        <w:r>
          <w:rPr>
            <w:webHidden/>
          </w:rPr>
          <w:fldChar w:fldCharType="end"/>
        </w:r>
      </w:hyperlink>
    </w:p>
    <w:p w:rsidR="00FC08D2" w:rsidRPr="0049096D" w:rsidRDefault="00FC08D2">
      <w:pPr>
        <w:pStyle w:val="12"/>
        <w:tabs>
          <w:tab w:val="right" w:leader="dot" w:pos="9061"/>
        </w:tabs>
        <w:rPr>
          <w:rFonts w:ascii="Calibri" w:hAnsi="Calibri"/>
          <w:b w:val="0"/>
          <w:noProof/>
          <w:sz w:val="22"/>
          <w:szCs w:val="22"/>
        </w:rPr>
      </w:pPr>
      <w:hyperlink w:anchor="_Toc156967391" w:history="1">
        <w:r w:rsidRPr="00BE78F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_Toc156967391 \h </w:instrText>
        </w:r>
        <w:r>
          <w:rPr>
            <w:noProof/>
            <w:webHidden/>
          </w:rPr>
        </w:r>
        <w:r>
          <w:rPr>
            <w:noProof/>
            <w:webHidden/>
          </w:rPr>
          <w:fldChar w:fldCharType="separate"/>
        </w:r>
        <w:r>
          <w:rPr>
            <w:noProof/>
            <w:webHidden/>
          </w:rPr>
          <w:t>32</w:t>
        </w:r>
        <w:r>
          <w:rPr>
            <w:noProof/>
            <w:webHidden/>
          </w:rPr>
          <w:fldChar w:fldCharType="end"/>
        </w:r>
      </w:hyperlink>
    </w:p>
    <w:p w:rsidR="00FC08D2" w:rsidRPr="0049096D" w:rsidRDefault="00FC08D2">
      <w:pPr>
        <w:pStyle w:val="12"/>
        <w:tabs>
          <w:tab w:val="right" w:leader="dot" w:pos="9061"/>
        </w:tabs>
        <w:rPr>
          <w:rFonts w:ascii="Calibri" w:hAnsi="Calibri"/>
          <w:b w:val="0"/>
          <w:noProof/>
          <w:sz w:val="22"/>
          <w:szCs w:val="22"/>
        </w:rPr>
      </w:pPr>
      <w:hyperlink w:anchor="_Toc156967392" w:history="1">
        <w:r w:rsidRPr="00BE78F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_Toc156967392 \h </w:instrText>
        </w:r>
        <w:r>
          <w:rPr>
            <w:noProof/>
            <w:webHidden/>
          </w:rPr>
        </w:r>
        <w:r>
          <w:rPr>
            <w:noProof/>
            <w:webHidden/>
          </w:rPr>
          <w:fldChar w:fldCharType="separate"/>
        </w:r>
        <w:r>
          <w:rPr>
            <w:noProof/>
            <w:webHidden/>
          </w:rPr>
          <w:t>32</w:t>
        </w:r>
        <w:r>
          <w:rPr>
            <w:noProof/>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93" w:history="1">
        <w:r w:rsidRPr="00BE78F6">
          <w:rPr>
            <w:rStyle w:val="a3"/>
            <w:noProof/>
          </w:rPr>
          <w:t>NUR.KZ, 23.01.2024, Удалось ли защитить от инфляции пенсионные накопления казахстанцев</w:t>
        </w:r>
        <w:r>
          <w:rPr>
            <w:noProof/>
            <w:webHidden/>
          </w:rPr>
          <w:tab/>
        </w:r>
        <w:r>
          <w:rPr>
            <w:noProof/>
            <w:webHidden/>
          </w:rPr>
          <w:fldChar w:fldCharType="begin"/>
        </w:r>
        <w:r>
          <w:rPr>
            <w:noProof/>
            <w:webHidden/>
          </w:rPr>
          <w:instrText xml:space="preserve"> PAGEREF _Toc156967393 \h </w:instrText>
        </w:r>
        <w:r>
          <w:rPr>
            <w:noProof/>
            <w:webHidden/>
          </w:rPr>
        </w:r>
        <w:r>
          <w:rPr>
            <w:noProof/>
            <w:webHidden/>
          </w:rPr>
          <w:fldChar w:fldCharType="separate"/>
        </w:r>
        <w:r>
          <w:rPr>
            <w:noProof/>
            <w:webHidden/>
          </w:rPr>
          <w:t>32</w:t>
        </w:r>
        <w:r>
          <w:rPr>
            <w:noProof/>
            <w:webHidden/>
          </w:rPr>
          <w:fldChar w:fldCharType="end"/>
        </w:r>
      </w:hyperlink>
    </w:p>
    <w:p w:rsidR="00FC08D2" w:rsidRPr="0049096D" w:rsidRDefault="00FC08D2">
      <w:pPr>
        <w:pStyle w:val="31"/>
        <w:rPr>
          <w:rFonts w:ascii="Calibri" w:hAnsi="Calibri"/>
          <w:sz w:val="22"/>
          <w:szCs w:val="22"/>
        </w:rPr>
      </w:pPr>
      <w:hyperlink w:anchor="_Toc156967394" w:history="1">
        <w:r w:rsidRPr="00BE78F6">
          <w:rPr>
            <w:rStyle w:val="a3"/>
          </w:rPr>
          <w:t>Деньги, лежащие в ЕНПФ, постоянно инвестируются. Благодаря этому в 2023 году удалось получить доход, который оказался выше инфляции в стране. Сколько заработали управляющие, узнали журналисты NUR.KZ.</w:t>
        </w:r>
        <w:r>
          <w:rPr>
            <w:webHidden/>
          </w:rPr>
          <w:tab/>
        </w:r>
        <w:r>
          <w:rPr>
            <w:webHidden/>
          </w:rPr>
          <w:fldChar w:fldCharType="begin"/>
        </w:r>
        <w:r>
          <w:rPr>
            <w:webHidden/>
          </w:rPr>
          <w:instrText xml:space="preserve"> PAGEREF _Toc156967394 \h </w:instrText>
        </w:r>
        <w:r>
          <w:rPr>
            <w:webHidden/>
          </w:rPr>
        </w:r>
        <w:r>
          <w:rPr>
            <w:webHidden/>
          </w:rPr>
          <w:fldChar w:fldCharType="separate"/>
        </w:r>
        <w:r>
          <w:rPr>
            <w:webHidden/>
          </w:rPr>
          <w:t>32</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95" w:history="1">
        <w:r w:rsidRPr="00BE78F6">
          <w:rPr>
            <w:rStyle w:val="a3"/>
            <w:noProof/>
          </w:rPr>
          <w:t>Informburo.kz, 23.01.2024, Обязательные пенсионные взносы работодателя: Сколько поступлений ожидается в 2024 году</w:t>
        </w:r>
        <w:r>
          <w:rPr>
            <w:noProof/>
            <w:webHidden/>
          </w:rPr>
          <w:tab/>
        </w:r>
        <w:r>
          <w:rPr>
            <w:noProof/>
            <w:webHidden/>
          </w:rPr>
          <w:fldChar w:fldCharType="begin"/>
        </w:r>
        <w:r>
          <w:rPr>
            <w:noProof/>
            <w:webHidden/>
          </w:rPr>
          <w:instrText xml:space="preserve"> PAGEREF _Toc156967395 \h </w:instrText>
        </w:r>
        <w:r>
          <w:rPr>
            <w:noProof/>
            <w:webHidden/>
          </w:rPr>
        </w:r>
        <w:r>
          <w:rPr>
            <w:noProof/>
            <w:webHidden/>
          </w:rPr>
          <w:fldChar w:fldCharType="separate"/>
        </w:r>
        <w:r>
          <w:rPr>
            <w:noProof/>
            <w:webHidden/>
          </w:rPr>
          <w:t>33</w:t>
        </w:r>
        <w:r>
          <w:rPr>
            <w:noProof/>
            <w:webHidden/>
          </w:rPr>
          <w:fldChar w:fldCharType="end"/>
        </w:r>
      </w:hyperlink>
    </w:p>
    <w:p w:rsidR="00FC08D2" w:rsidRPr="0049096D" w:rsidRDefault="00FC08D2">
      <w:pPr>
        <w:pStyle w:val="31"/>
        <w:rPr>
          <w:rFonts w:ascii="Calibri" w:hAnsi="Calibri"/>
          <w:sz w:val="22"/>
          <w:szCs w:val="22"/>
        </w:rPr>
      </w:pPr>
      <w:hyperlink w:anchor="_Toc156967396" w:history="1">
        <w:r w:rsidRPr="00BE78F6">
          <w:rPr>
            <w:rStyle w:val="a3"/>
          </w:rPr>
          <w:t>Объёмы взносов будут увеличиваться ежегодно за счёт роста трудовых доходов населения и повышения ставки ОПВР. В 2024 году работодатели заплатят около 260 млрд тенге обязательных пенсионных взносов (ОПВР) за каждого работника, сообщили на запрос Informburo.kz в Едином накопительном пенсионном фонде.</w:t>
        </w:r>
        <w:r>
          <w:rPr>
            <w:webHidden/>
          </w:rPr>
          <w:tab/>
        </w:r>
        <w:r>
          <w:rPr>
            <w:webHidden/>
          </w:rPr>
          <w:fldChar w:fldCharType="begin"/>
        </w:r>
        <w:r>
          <w:rPr>
            <w:webHidden/>
          </w:rPr>
          <w:instrText xml:space="preserve"> PAGEREF _Toc156967396 \h </w:instrText>
        </w:r>
        <w:r>
          <w:rPr>
            <w:webHidden/>
          </w:rPr>
        </w:r>
        <w:r>
          <w:rPr>
            <w:webHidden/>
          </w:rPr>
          <w:fldChar w:fldCharType="separate"/>
        </w:r>
        <w:r>
          <w:rPr>
            <w:webHidden/>
          </w:rPr>
          <w:t>33</w:t>
        </w:r>
        <w:r>
          <w:rPr>
            <w:webHidden/>
          </w:rPr>
          <w:fldChar w:fldCharType="end"/>
        </w:r>
      </w:hyperlink>
    </w:p>
    <w:p w:rsidR="00FC08D2" w:rsidRPr="0049096D" w:rsidRDefault="00FC08D2">
      <w:pPr>
        <w:pStyle w:val="12"/>
        <w:tabs>
          <w:tab w:val="right" w:leader="dot" w:pos="9061"/>
        </w:tabs>
        <w:rPr>
          <w:rFonts w:ascii="Calibri" w:hAnsi="Calibri"/>
          <w:b w:val="0"/>
          <w:noProof/>
          <w:sz w:val="22"/>
          <w:szCs w:val="22"/>
        </w:rPr>
      </w:pPr>
      <w:hyperlink w:anchor="_Toc156967397" w:history="1">
        <w:r w:rsidRPr="00BE78F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_Toc156967397 \h </w:instrText>
        </w:r>
        <w:r>
          <w:rPr>
            <w:noProof/>
            <w:webHidden/>
          </w:rPr>
        </w:r>
        <w:r>
          <w:rPr>
            <w:noProof/>
            <w:webHidden/>
          </w:rPr>
          <w:fldChar w:fldCharType="separate"/>
        </w:r>
        <w:r>
          <w:rPr>
            <w:noProof/>
            <w:webHidden/>
          </w:rPr>
          <w:t>34</w:t>
        </w:r>
        <w:r>
          <w:rPr>
            <w:noProof/>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398" w:history="1">
        <w:r w:rsidRPr="00BE78F6">
          <w:rPr>
            <w:rStyle w:val="a3"/>
            <w:noProof/>
          </w:rPr>
          <w:t>Московский Комсомолец – Германия, 23.01.2024, Более 40 % пенсионеров в Германии получают менее 1250 евро</w:t>
        </w:r>
        <w:r>
          <w:rPr>
            <w:noProof/>
            <w:webHidden/>
          </w:rPr>
          <w:tab/>
        </w:r>
        <w:r>
          <w:rPr>
            <w:noProof/>
            <w:webHidden/>
          </w:rPr>
          <w:fldChar w:fldCharType="begin"/>
        </w:r>
        <w:r>
          <w:rPr>
            <w:noProof/>
            <w:webHidden/>
          </w:rPr>
          <w:instrText xml:space="preserve"> PAGEREF _Toc156967398 \h </w:instrText>
        </w:r>
        <w:r>
          <w:rPr>
            <w:noProof/>
            <w:webHidden/>
          </w:rPr>
        </w:r>
        <w:r>
          <w:rPr>
            <w:noProof/>
            <w:webHidden/>
          </w:rPr>
          <w:fldChar w:fldCharType="separate"/>
        </w:r>
        <w:r>
          <w:rPr>
            <w:noProof/>
            <w:webHidden/>
          </w:rPr>
          <w:t>34</w:t>
        </w:r>
        <w:r>
          <w:rPr>
            <w:noProof/>
            <w:webHidden/>
          </w:rPr>
          <w:fldChar w:fldCharType="end"/>
        </w:r>
      </w:hyperlink>
    </w:p>
    <w:p w:rsidR="00FC08D2" w:rsidRPr="0049096D" w:rsidRDefault="00FC08D2">
      <w:pPr>
        <w:pStyle w:val="31"/>
        <w:rPr>
          <w:rFonts w:ascii="Calibri" w:hAnsi="Calibri"/>
          <w:sz w:val="22"/>
          <w:szCs w:val="22"/>
        </w:rPr>
      </w:pPr>
      <w:hyperlink w:anchor="_Toc156967399" w:history="1">
        <w:r w:rsidRPr="00BE78F6">
          <w:rPr>
            <w:rStyle w:val="a3"/>
          </w:rPr>
          <w:t>Согласно подсчетам Федерального статистического управления, сделанным на основе результатов микропереписи населения 2022 года, четверо из десяти пенсионеров в Германии (42,3%) вынуждены довольствоваться чистым доходом менее 1250 евро в месяц.</w:t>
        </w:r>
        <w:r>
          <w:rPr>
            <w:webHidden/>
          </w:rPr>
          <w:tab/>
        </w:r>
        <w:r>
          <w:rPr>
            <w:webHidden/>
          </w:rPr>
          <w:fldChar w:fldCharType="begin"/>
        </w:r>
        <w:r>
          <w:rPr>
            <w:webHidden/>
          </w:rPr>
          <w:instrText xml:space="preserve"> PAGEREF _Toc156967399 \h </w:instrText>
        </w:r>
        <w:r>
          <w:rPr>
            <w:webHidden/>
          </w:rPr>
        </w:r>
        <w:r>
          <w:rPr>
            <w:webHidden/>
          </w:rPr>
          <w:fldChar w:fldCharType="separate"/>
        </w:r>
        <w:r>
          <w:rPr>
            <w:webHidden/>
          </w:rPr>
          <w:t>34</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400" w:history="1">
        <w:r w:rsidRPr="00BE78F6">
          <w:rPr>
            <w:rStyle w:val="a3"/>
            <w:noProof/>
          </w:rPr>
          <w:t>АБН24, 23.01.2024, Китайские пенсионеры оказались в два раза богаче российских</w:t>
        </w:r>
        <w:r>
          <w:rPr>
            <w:noProof/>
            <w:webHidden/>
          </w:rPr>
          <w:tab/>
        </w:r>
        <w:r>
          <w:rPr>
            <w:noProof/>
            <w:webHidden/>
          </w:rPr>
          <w:fldChar w:fldCharType="begin"/>
        </w:r>
        <w:r>
          <w:rPr>
            <w:noProof/>
            <w:webHidden/>
          </w:rPr>
          <w:instrText xml:space="preserve"> PAGEREF _Toc156967400 \h </w:instrText>
        </w:r>
        <w:r>
          <w:rPr>
            <w:noProof/>
            <w:webHidden/>
          </w:rPr>
        </w:r>
        <w:r>
          <w:rPr>
            <w:noProof/>
            <w:webHidden/>
          </w:rPr>
          <w:fldChar w:fldCharType="separate"/>
        </w:r>
        <w:r>
          <w:rPr>
            <w:noProof/>
            <w:webHidden/>
          </w:rPr>
          <w:t>35</w:t>
        </w:r>
        <w:r>
          <w:rPr>
            <w:noProof/>
            <w:webHidden/>
          </w:rPr>
          <w:fldChar w:fldCharType="end"/>
        </w:r>
      </w:hyperlink>
    </w:p>
    <w:p w:rsidR="00FC08D2" w:rsidRPr="0049096D" w:rsidRDefault="00FC08D2">
      <w:pPr>
        <w:pStyle w:val="31"/>
        <w:rPr>
          <w:rFonts w:ascii="Calibri" w:hAnsi="Calibri"/>
          <w:sz w:val="22"/>
          <w:szCs w:val="22"/>
        </w:rPr>
      </w:pPr>
      <w:hyperlink w:anchor="_Toc156967401" w:history="1">
        <w:r w:rsidRPr="00BE78F6">
          <w:rPr>
            <w:rStyle w:val="a3"/>
          </w:rPr>
          <w:t>Согласно обновлённым данным, пенсионеры Китая оказались вдвое богаче российских. Информация о том, что в КНР чуть ли не большей части пожилых людей не предоставляют пенсионных выплат является устаревшей.</w:t>
        </w:r>
        <w:r>
          <w:rPr>
            <w:webHidden/>
          </w:rPr>
          <w:tab/>
        </w:r>
        <w:r>
          <w:rPr>
            <w:webHidden/>
          </w:rPr>
          <w:fldChar w:fldCharType="begin"/>
        </w:r>
        <w:r>
          <w:rPr>
            <w:webHidden/>
          </w:rPr>
          <w:instrText xml:space="preserve"> PAGEREF _Toc156967401 \h </w:instrText>
        </w:r>
        <w:r>
          <w:rPr>
            <w:webHidden/>
          </w:rPr>
        </w:r>
        <w:r>
          <w:rPr>
            <w:webHidden/>
          </w:rPr>
          <w:fldChar w:fldCharType="separate"/>
        </w:r>
        <w:r>
          <w:rPr>
            <w:webHidden/>
          </w:rPr>
          <w:t>35</w:t>
        </w:r>
        <w:r>
          <w:rPr>
            <w:webHidden/>
          </w:rPr>
          <w:fldChar w:fldCharType="end"/>
        </w:r>
      </w:hyperlink>
    </w:p>
    <w:p w:rsidR="00FC08D2" w:rsidRPr="0049096D" w:rsidRDefault="00FC08D2">
      <w:pPr>
        <w:pStyle w:val="21"/>
        <w:tabs>
          <w:tab w:val="right" w:leader="dot" w:pos="9061"/>
        </w:tabs>
        <w:rPr>
          <w:rFonts w:ascii="Calibri" w:hAnsi="Calibri"/>
          <w:noProof/>
          <w:sz w:val="22"/>
          <w:szCs w:val="22"/>
        </w:rPr>
      </w:pPr>
      <w:hyperlink w:anchor="_Toc156967402" w:history="1">
        <w:r w:rsidRPr="00BE78F6">
          <w:rPr>
            <w:rStyle w:val="a3"/>
            <w:noProof/>
          </w:rPr>
          <w:t>RuBaltic.Ru, 23.01.2024, Международные эксперты указали на катастрофу пенсионной системы Литвы</w:t>
        </w:r>
        <w:r>
          <w:rPr>
            <w:noProof/>
            <w:webHidden/>
          </w:rPr>
          <w:tab/>
        </w:r>
        <w:r>
          <w:rPr>
            <w:noProof/>
            <w:webHidden/>
          </w:rPr>
          <w:fldChar w:fldCharType="begin"/>
        </w:r>
        <w:r>
          <w:rPr>
            <w:noProof/>
            <w:webHidden/>
          </w:rPr>
          <w:instrText xml:space="preserve"> PAGEREF _Toc156967402 \h </w:instrText>
        </w:r>
        <w:r>
          <w:rPr>
            <w:noProof/>
            <w:webHidden/>
          </w:rPr>
        </w:r>
        <w:r>
          <w:rPr>
            <w:noProof/>
            <w:webHidden/>
          </w:rPr>
          <w:fldChar w:fldCharType="separate"/>
        </w:r>
        <w:r>
          <w:rPr>
            <w:noProof/>
            <w:webHidden/>
          </w:rPr>
          <w:t>36</w:t>
        </w:r>
        <w:r>
          <w:rPr>
            <w:noProof/>
            <w:webHidden/>
          </w:rPr>
          <w:fldChar w:fldCharType="end"/>
        </w:r>
      </w:hyperlink>
    </w:p>
    <w:p w:rsidR="00FC08D2" w:rsidRPr="0049096D" w:rsidRDefault="00FC08D2">
      <w:pPr>
        <w:pStyle w:val="31"/>
        <w:rPr>
          <w:rFonts w:ascii="Calibri" w:hAnsi="Calibri"/>
          <w:sz w:val="22"/>
          <w:szCs w:val="22"/>
        </w:rPr>
      </w:pPr>
      <w:hyperlink w:anchor="_Toc156967403" w:history="1">
        <w:r w:rsidRPr="00BE78F6">
          <w:rPr>
            <w:rStyle w:val="a3"/>
          </w:rPr>
          <w:t>Организация экономического сотрудничества и развития (ОЭСР) провела исследование, показавшее, что из всех ее членов именно в Литве худшее соотношение зарплаты с будущей пенсией. Работающие в этой прибалтийской республике молодые люди могут рассчитывать в старости на пенсию, составляющую лишь чуть больше четверти их заработка. Причем уровень оплаты труда в Литве относится к числу самых низких в Евросоюзе.</w:t>
        </w:r>
        <w:r>
          <w:rPr>
            <w:webHidden/>
          </w:rPr>
          <w:tab/>
        </w:r>
        <w:r>
          <w:rPr>
            <w:webHidden/>
          </w:rPr>
          <w:fldChar w:fldCharType="begin"/>
        </w:r>
        <w:r>
          <w:rPr>
            <w:webHidden/>
          </w:rPr>
          <w:instrText xml:space="preserve"> PAGEREF _Toc156967403 \h </w:instrText>
        </w:r>
        <w:r>
          <w:rPr>
            <w:webHidden/>
          </w:rPr>
        </w:r>
        <w:r>
          <w:rPr>
            <w:webHidden/>
          </w:rPr>
          <w:fldChar w:fldCharType="separate"/>
        </w:r>
        <w:r>
          <w:rPr>
            <w:webHidden/>
          </w:rPr>
          <w:t>36</w:t>
        </w:r>
        <w:r>
          <w:rPr>
            <w:webHidden/>
          </w:rPr>
          <w:fldChar w:fldCharType="end"/>
        </w:r>
      </w:hyperlink>
    </w:p>
    <w:p w:rsidR="00A0290C" w:rsidRPr="00FC08D2" w:rsidRDefault="001B52DB" w:rsidP="00310633">
      <w:pPr>
        <w:rPr>
          <w:b/>
          <w:caps/>
          <w:sz w:val="32"/>
        </w:rPr>
      </w:pPr>
      <w:r w:rsidRPr="00FC08D2">
        <w:rPr>
          <w:caps/>
          <w:sz w:val="28"/>
        </w:rPr>
        <w:fldChar w:fldCharType="end"/>
      </w:r>
    </w:p>
    <w:p w:rsidR="00D1642B" w:rsidRPr="00FC08D2" w:rsidRDefault="00D1642B" w:rsidP="00D1642B">
      <w:pPr>
        <w:pStyle w:val="251"/>
      </w:pPr>
      <w:bookmarkStart w:id="15" w:name="_Toc396864664"/>
      <w:bookmarkStart w:id="16" w:name="_Toc99318652"/>
      <w:bookmarkStart w:id="17" w:name="_Toc246216291"/>
      <w:bookmarkStart w:id="18" w:name="_Toc246297418"/>
      <w:bookmarkStart w:id="19" w:name="_Toc156967341"/>
      <w:bookmarkEnd w:id="6"/>
      <w:bookmarkEnd w:id="7"/>
      <w:bookmarkEnd w:id="8"/>
      <w:bookmarkEnd w:id="9"/>
      <w:bookmarkEnd w:id="10"/>
      <w:bookmarkEnd w:id="11"/>
      <w:bookmarkEnd w:id="12"/>
      <w:bookmarkEnd w:id="13"/>
      <w:r w:rsidRPr="00FC08D2">
        <w:lastRenderedPageBreak/>
        <w:t>НОВОСТИ ПЕНСИОННОЙ ОТРАСЛИ</w:t>
      </w:r>
      <w:bookmarkEnd w:id="15"/>
      <w:bookmarkEnd w:id="16"/>
      <w:bookmarkEnd w:id="19"/>
    </w:p>
    <w:p w:rsidR="00D1642B" w:rsidRPr="00FC08D2"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6967342"/>
      <w:r w:rsidRPr="00FC08D2">
        <w:t>Новости отрасли НПФ</w:t>
      </w:r>
      <w:bookmarkEnd w:id="20"/>
      <w:bookmarkEnd w:id="21"/>
      <w:bookmarkEnd w:id="25"/>
    </w:p>
    <w:p w:rsidR="00EB615D" w:rsidRPr="00FC08D2" w:rsidRDefault="00EB615D" w:rsidP="00EB615D">
      <w:pPr>
        <w:pStyle w:val="2"/>
      </w:pPr>
      <w:bookmarkStart w:id="26" w:name="А101"/>
      <w:bookmarkStart w:id="27" w:name="_Toc156967343"/>
      <w:r w:rsidRPr="00FC08D2">
        <w:t xml:space="preserve">Ваш Пенсионный Брокер, 23.01.2024, 12.01.2024 в Государственной Думе Российской Федерации состоялась рабочая встреча Генерального директора АО </w:t>
      </w:r>
      <w:r w:rsidR="00A2489A" w:rsidRPr="00FC08D2">
        <w:t>«</w:t>
      </w:r>
      <w:r w:rsidRPr="00FC08D2">
        <w:t xml:space="preserve">НПФ </w:t>
      </w:r>
      <w:r w:rsidR="00A2489A" w:rsidRPr="00FC08D2">
        <w:t>«</w:t>
      </w:r>
      <w:r w:rsidRPr="00FC08D2">
        <w:t>АПК-Фонд</w:t>
      </w:r>
      <w:r w:rsidR="00A2489A" w:rsidRPr="00FC08D2">
        <w:t>»</w:t>
      </w:r>
      <w:r w:rsidRPr="00FC08D2">
        <w:t xml:space="preserve"> Г.Ю. Белоусова с Заместителем Председателя Комитета Государственной Думы по аграрным вопросам Ю.В. Оглоблиной</w:t>
      </w:r>
      <w:bookmarkEnd w:id="26"/>
      <w:bookmarkEnd w:id="27"/>
    </w:p>
    <w:p w:rsidR="00EB615D" w:rsidRPr="00FC08D2" w:rsidRDefault="00EB615D" w:rsidP="00FC08D2">
      <w:pPr>
        <w:pStyle w:val="3"/>
      </w:pPr>
      <w:bookmarkStart w:id="28" w:name="_Toc156967344"/>
      <w:r w:rsidRPr="00FC08D2">
        <w:t xml:space="preserve">На встрече обсуждались вопросы информирования работников агропромышленного комплекса Российской Федерации о новой программе долгосрочных сбережений (ПДС), осуществляемой негосударственными пенсионными фондами при участии государства. Юлия Васильевна Оглоблина поддержала предложение заслушать информацию о механизмах реализации ПДС и основных ее преимуществах на заседании Комитета Государственной Думы по аграрным вопросам. Участники встречи подтвердили приверженность сотрудничеству в деле оказания социальной поддержки Ветеранам АПК. Юлия Васильевна также высоко оценила усилия АО </w:t>
      </w:r>
      <w:r w:rsidR="00A2489A" w:rsidRPr="00FC08D2">
        <w:t>«</w:t>
      </w:r>
      <w:r w:rsidRPr="00FC08D2">
        <w:t xml:space="preserve">НПФ </w:t>
      </w:r>
      <w:r w:rsidR="00A2489A" w:rsidRPr="00FC08D2">
        <w:t>«</w:t>
      </w:r>
      <w:r w:rsidRPr="00FC08D2">
        <w:t>АПК-Фонд</w:t>
      </w:r>
      <w:r w:rsidR="00A2489A" w:rsidRPr="00FC08D2">
        <w:t>»</w:t>
      </w:r>
      <w:r w:rsidRPr="00FC08D2">
        <w:t xml:space="preserve"> в проведении благотворительных акций в помощь детям сиротам. По итогам встречи были достигнуты договоренности о совместных шагах по организации мероприятий, направленных на доведение до сельских тружеников актуальной информации о программе долгосрочных сбережений.</w:t>
      </w:r>
      <w:bookmarkEnd w:id="28"/>
    </w:p>
    <w:p w:rsidR="00EB615D" w:rsidRPr="00FC08D2" w:rsidRDefault="0049096D" w:rsidP="00EB615D">
      <w:hyperlink r:id="rId11" w:history="1">
        <w:r w:rsidR="00EB615D" w:rsidRPr="00FC08D2">
          <w:rPr>
            <w:rStyle w:val="a3"/>
          </w:rPr>
          <w:t>http://pbroker.ru/?p=76918</w:t>
        </w:r>
      </w:hyperlink>
      <w:r w:rsidR="00EB615D" w:rsidRPr="00FC08D2">
        <w:t xml:space="preserve"> </w:t>
      </w:r>
    </w:p>
    <w:p w:rsidR="00810B63" w:rsidRPr="00FC08D2" w:rsidRDefault="00810B63" w:rsidP="00810B63">
      <w:pPr>
        <w:pStyle w:val="2"/>
      </w:pPr>
      <w:bookmarkStart w:id="29" w:name="А102"/>
      <w:bookmarkStart w:id="30" w:name="_Toc156967345"/>
      <w:r w:rsidRPr="00FC08D2">
        <w:t xml:space="preserve">Союз промышленников и предпринимателей Красноярского края, 23.01.2024, 8 февраля 2024 — Финансовый форум </w:t>
      </w:r>
      <w:r w:rsidR="00A2489A" w:rsidRPr="00FC08D2">
        <w:t>«</w:t>
      </w:r>
      <w:r w:rsidRPr="00FC08D2">
        <w:t>Финансовая система России: направления обеспечения устойчивого экономического роста</w:t>
      </w:r>
      <w:r w:rsidR="00A2489A" w:rsidRPr="00FC08D2">
        <w:t>»</w:t>
      </w:r>
      <w:bookmarkEnd w:id="29"/>
      <w:bookmarkEnd w:id="30"/>
    </w:p>
    <w:p w:rsidR="00810B63" w:rsidRPr="00FC08D2" w:rsidRDefault="00810B63" w:rsidP="00FC08D2">
      <w:pPr>
        <w:pStyle w:val="3"/>
      </w:pPr>
      <w:bookmarkStart w:id="31" w:name="_Toc156967346"/>
      <w:r w:rsidRPr="00FC08D2">
        <w:t>Ожидается участие президента Национальной ассоциации негосударственных пенсионных фондов Сергея Белякова.</w:t>
      </w:r>
      <w:bookmarkEnd w:id="31"/>
    </w:p>
    <w:p w:rsidR="00810B63" w:rsidRPr="00FC08D2" w:rsidRDefault="00810B63" w:rsidP="00810B63">
      <w:r w:rsidRPr="00FC08D2">
        <w:t>Открытие Форума: Шохин Александр Николаевич* — Президент Российского союза промышленников и предпринимателей</w:t>
      </w:r>
    </w:p>
    <w:p w:rsidR="00810B63" w:rsidRPr="00FC08D2" w:rsidRDefault="00810B63" w:rsidP="00810B63">
      <w:r w:rsidRPr="00FC08D2">
        <w:t>Модератор: Мурычев Александр Васильевич* - Сопредседатель Комитета РСПП по финансовой политике, вице-президент РСПП</w:t>
      </w:r>
    </w:p>
    <w:p w:rsidR="00810B63" w:rsidRPr="00FC08D2" w:rsidRDefault="00810B63" w:rsidP="00810B63">
      <w:r w:rsidRPr="00FC08D2">
        <w:t>— макроэкономические аспекты обеспечения финансовых условий устойчивого экономического роста;</w:t>
      </w:r>
    </w:p>
    <w:p w:rsidR="00810B63" w:rsidRPr="00FC08D2" w:rsidRDefault="00810B63" w:rsidP="00810B63">
      <w:r w:rsidRPr="00FC08D2">
        <w:lastRenderedPageBreak/>
        <w:t>— источники финансовых ресурсов для обеспечения устойчивого экономического роста, источники длинных денег;</w:t>
      </w:r>
    </w:p>
    <w:p w:rsidR="00810B63" w:rsidRPr="00FC08D2" w:rsidRDefault="00810B63" w:rsidP="00810B63">
      <w:r w:rsidRPr="00FC08D2">
        <w:t>— инструменты и механизмы доведения финансовых ресурсов для обеспечения устойчивого экономического роста, развитие инфраструктуры финансового рынка;</w:t>
      </w:r>
    </w:p>
    <w:p w:rsidR="00810B63" w:rsidRPr="00FC08D2" w:rsidRDefault="00810B63" w:rsidP="00810B63">
      <w:r w:rsidRPr="00FC08D2">
        <w:t>— инструменты повышения доверия на финансовом рынке в современных условиях: страхование, совершенствование раскрытия информации и повышение эффективности аудита;</w:t>
      </w:r>
    </w:p>
    <w:p w:rsidR="00810B63" w:rsidRPr="00FC08D2" w:rsidRDefault="00810B63" w:rsidP="00810B63">
      <w:r w:rsidRPr="00FC08D2">
        <w:t>— цифровизация в финансовой сфере как основа обеспечения устойчивого экономического роста;</w:t>
      </w:r>
    </w:p>
    <w:p w:rsidR="00810B63" w:rsidRPr="00FC08D2" w:rsidRDefault="00810B63" w:rsidP="00810B63">
      <w:r w:rsidRPr="00FC08D2">
        <w:t>— развитие человеческого потенциала в финансовой сфере: финансовая грамотность и развитие квалификаций;</w:t>
      </w:r>
    </w:p>
    <w:p w:rsidR="00810B63" w:rsidRPr="00FC08D2" w:rsidRDefault="00810B63" w:rsidP="00810B63">
      <w:r w:rsidRPr="00FC08D2">
        <w:t>— преодоление транзакционных барьеров как условие обеспечения устойчивого экономического роста (развитие трансграничных расчетов в национальных валютах, устранение валютных ограничений и т.п.)</w:t>
      </w:r>
    </w:p>
    <w:p w:rsidR="00810B63" w:rsidRPr="00FC08D2" w:rsidRDefault="00810B63" w:rsidP="00810B63">
      <w:r w:rsidRPr="00FC08D2">
        <w:t>Приглашены для выступления:</w:t>
      </w:r>
    </w:p>
    <w:p w:rsidR="00810B63" w:rsidRPr="00FC08D2" w:rsidRDefault="00810B63" w:rsidP="00810B63">
      <w:r w:rsidRPr="00FC08D2">
        <w:t>Аксаков Анатолий Геннадьевич*, Председатель Комитета Госдумы по финансовому рынку</w:t>
      </w:r>
    </w:p>
    <w:p w:rsidR="00810B63" w:rsidRPr="00FC08D2" w:rsidRDefault="00810B63" w:rsidP="00810B63">
      <w:r w:rsidRPr="00FC08D2">
        <w:t>Беляков Сергей Юрьевич*, Президент Национальной ассоциации негосударственных пенсионных фондов</w:t>
      </w:r>
    </w:p>
    <w:p w:rsidR="00810B63" w:rsidRPr="00FC08D2" w:rsidRDefault="00810B63" w:rsidP="00810B63">
      <w:r w:rsidRPr="00FC08D2">
        <w:t>Журавлев Николай Андреевич*, Заместитель председателя Совета Федерации Федерального Собрания РФ</w:t>
      </w:r>
    </w:p>
    <w:p w:rsidR="00810B63" w:rsidRPr="00FC08D2" w:rsidRDefault="00810B63" w:rsidP="00810B63">
      <w:r w:rsidRPr="00FC08D2">
        <w:t>Клепач Андрей Николаевич*, Главный экономист ВЭБ.РФ</w:t>
      </w:r>
    </w:p>
    <w:p w:rsidR="00810B63" w:rsidRPr="00FC08D2" w:rsidRDefault="00810B63" w:rsidP="00810B63">
      <w:r w:rsidRPr="00FC08D2">
        <w:t>Мамута Михаил Валерьевич, Руководитель Службы по защите прав потребителей и обеспечению доступности финансовых услуг Банка России</w:t>
      </w:r>
    </w:p>
    <w:p w:rsidR="00810B63" w:rsidRPr="00FC08D2" w:rsidRDefault="00810B63" w:rsidP="00810B63">
      <w:r w:rsidRPr="00FC08D2">
        <w:t>Осьмаков Василий Сергеевич, Первый заместитель Министра промышленности и торговли Российской Федерации</w:t>
      </w:r>
    </w:p>
    <w:p w:rsidR="00810B63" w:rsidRPr="00FC08D2" w:rsidRDefault="00810B63" w:rsidP="00810B63">
      <w:r w:rsidRPr="00FC08D2">
        <w:t>Орешкин Максим Станиславович, Руководитель Межведомственной рабочей группы по выработке новых механизмов в сфере валютного регулирования и международных расчетов, помощник Президента РФ</w:t>
      </w:r>
    </w:p>
    <w:p w:rsidR="00810B63" w:rsidRPr="00FC08D2" w:rsidRDefault="00810B63" w:rsidP="00810B63">
      <w:r w:rsidRPr="00FC08D2">
        <w:t xml:space="preserve">Потанин Владимир Олегович, Президент - Председатель Правления ПАО </w:t>
      </w:r>
      <w:r w:rsidR="00A2489A" w:rsidRPr="00FC08D2">
        <w:t>«</w:t>
      </w:r>
      <w:r w:rsidRPr="00FC08D2">
        <w:t xml:space="preserve">ГМК </w:t>
      </w:r>
      <w:r w:rsidR="00A2489A" w:rsidRPr="00FC08D2">
        <w:t>«</w:t>
      </w:r>
      <w:r w:rsidRPr="00FC08D2">
        <w:t>Норильский никель</w:t>
      </w:r>
      <w:r w:rsidR="00A2489A" w:rsidRPr="00FC08D2">
        <w:t>»</w:t>
      </w:r>
    </w:p>
    <w:p w:rsidR="00810B63" w:rsidRPr="00FC08D2" w:rsidRDefault="00810B63" w:rsidP="00810B63">
      <w:r w:rsidRPr="00FC08D2">
        <w:t>Пьянов Дмитрий Васильевич* - Первый заместитель Президента-Председателя Правления Банка ВТБ (ПАО)</w:t>
      </w:r>
    </w:p>
    <w:p w:rsidR="00810B63" w:rsidRPr="00FC08D2" w:rsidRDefault="00810B63" w:rsidP="00810B63">
      <w:r w:rsidRPr="00FC08D2">
        <w:t>Стасишин Никита Евгеньевич*, Заместитель Министра строительства и жилищно-коммунального хозяйства РФ</w:t>
      </w:r>
    </w:p>
    <w:p w:rsidR="00810B63" w:rsidRPr="00FC08D2" w:rsidRDefault="00810B63" w:rsidP="00810B63">
      <w:r w:rsidRPr="00FC08D2">
        <w:t>Тимофеев Алексей Викторович*, Президент НАУФОР</w:t>
      </w:r>
    </w:p>
    <w:p w:rsidR="00810B63" w:rsidRPr="00FC08D2" w:rsidRDefault="00810B63" w:rsidP="00810B63">
      <w:r w:rsidRPr="00FC08D2">
        <w:t xml:space="preserve">Тимофеев Дмитрий Александрович*, Вице-президент ПАО </w:t>
      </w:r>
      <w:r w:rsidR="00A2489A" w:rsidRPr="00FC08D2">
        <w:t>«</w:t>
      </w:r>
      <w:r w:rsidRPr="00FC08D2">
        <w:t>ПИК СЗ</w:t>
      </w:r>
      <w:r w:rsidR="00A2489A" w:rsidRPr="00FC08D2">
        <w:t>»</w:t>
      </w:r>
      <w:r w:rsidRPr="00FC08D2">
        <w:t>, Руководитель Рабочей группы по развитию финансирования деятельности застройщиков Подкомитета по банкам и банковской деятельности Комитета РСПП по финансовой политике</w:t>
      </w:r>
    </w:p>
    <w:p w:rsidR="00810B63" w:rsidRPr="00FC08D2" w:rsidRDefault="00810B63" w:rsidP="00810B63">
      <w:r w:rsidRPr="00FC08D2">
        <w:lastRenderedPageBreak/>
        <w:t>Торосов Илья Эдуардович*, Заместитель Министра экономического развития Российской Федерации</w:t>
      </w:r>
    </w:p>
    <w:p w:rsidR="00810B63" w:rsidRPr="00FC08D2" w:rsidRDefault="00810B63" w:rsidP="00810B63">
      <w:r w:rsidRPr="00FC08D2">
        <w:t>Скоробогатова Ольга Николаевна, Первый заместитель председателя Банка России</w:t>
      </w:r>
    </w:p>
    <w:p w:rsidR="00810B63" w:rsidRPr="00FC08D2" w:rsidRDefault="00810B63" w:rsidP="00810B63">
      <w:r w:rsidRPr="00FC08D2">
        <w:t>Уфимцев Евгений Владимирович, Президент Всероссийского Союза Страховщиков Председатель Подкомитета по страховой деятельности Комитета РСПП по финансовой политике</w:t>
      </w:r>
    </w:p>
    <w:p w:rsidR="00810B63" w:rsidRPr="00FC08D2" w:rsidRDefault="00810B63" w:rsidP="00810B63">
      <w:r w:rsidRPr="00FC08D2">
        <w:t xml:space="preserve">Фрадков Петр Михайлович, Председатель ПАО </w:t>
      </w:r>
      <w:r w:rsidR="00A2489A" w:rsidRPr="00FC08D2">
        <w:t>«</w:t>
      </w:r>
      <w:r w:rsidRPr="00FC08D2">
        <w:t>Промсвязьбанк</w:t>
      </w:r>
      <w:r w:rsidR="00A2489A" w:rsidRPr="00FC08D2">
        <w:t>»</w:t>
      </w:r>
    </w:p>
    <w:p w:rsidR="00810B63" w:rsidRPr="00FC08D2" w:rsidRDefault="00810B63" w:rsidP="00810B63">
      <w:r w:rsidRPr="00FC08D2">
        <w:t>Чебесков Иван Александрович,* Заместитель Министра финансов Российской Федерации</w:t>
      </w:r>
    </w:p>
    <w:p w:rsidR="00810B63" w:rsidRPr="00FC08D2" w:rsidRDefault="00810B63" w:rsidP="00810B63">
      <w:r w:rsidRPr="00FC08D2">
        <w:t>Чистюхин Владимир Викторович*, Первый заместитель председателя Банка России</w:t>
      </w:r>
    </w:p>
    <w:p w:rsidR="00810B63" w:rsidRPr="00FC08D2" w:rsidRDefault="00810B63" w:rsidP="00810B63">
      <w:r w:rsidRPr="00FC08D2">
        <w:t>17.50 - 18.00 Закрытие Форума</w:t>
      </w:r>
    </w:p>
    <w:p w:rsidR="00810B63" w:rsidRPr="00FC08D2" w:rsidRDefault="00810B63" w:rsidP="00810B63">
      <w:r w:rsidRPr="00FC08D2">
        <w:t>* — подтвердили участие</w:t>
      </w:r>
    </w:p>
    <w:p w:rsidR="00810B63" w:rsidRPr="00FC08D2" w:rsidRDefault="0049096D" w:rsidP="00810B63">
      <w:hyperlink r:id="rId12" w:history="1">
        <w:r w:rsidR="00810B63" w:rsidRPr="00FC08D2">
          <w:rPr>
            <w:rStyle w:val="a3"/>
          </w:rPr>
          <w:t>https://www.sppkk.ru/8-fevralja-2024-finansovyj-forum-finansovaja-sistema-rossii-napravlenija-obespechenija-ustojchivogo-jekonomicheskogo-rosta/</w:t>
        </w:r>
      </w:hyperlink>
      <w:r w:rsidR="00810B63" w:rsidRPr="00FC08D2">
        <w:t xml:space="preserve"> </w:t>
      </w:r>
    </w:p>
    <w:p w:rsidR="00810B63" w:rsidRPr="00FC08D2" w:rsidRDefault="00810B63" w:rsidP="00810B63">
      <w:pPr>
        <w:pStyle w:val="2"/>
      </w:pPr>
      <w:bookmarkStart w:id="32" w:name="А103"/>
      <w:bookmarkStart w:id="33" w:name="_Toc156967347"/>
      <w:r w:rsidRPr="00FC08D2">
        <w:t>НАПФ, 23.01.2024, Россияне отложили 2,9 млрд рублей на корпоративную пенсию в Сбере</w:t>
      </w:r>
      <w:bookmarkEnd w:id="32"/>
      <w:bookmarkEnd w:id="33"/>
    </w:p>
    <w:p w:rsidR="00810B63" w:rsidRPr="00FC08D2" w:rsidRDefault="00810B63" w:rsidP="00FC08D2">
      <w:pPr>
        <w:pStyle w:val="3"/>
      </w:pPr>
      <w:bookmarkStart w:id="34" w:name="_Toc156967348"/>
      <w:r w:rsidRPr="00FC08D2">
        <w:t>В 2023 году сотрудники российских компаний вместе с работодателями направили 2,9 млрд рублей на негосударственную пенсию. Эти сбережения люди формируют в СберНПФ с помощью корпоративной пенсионной программы. Общая сумма вложений в этот инструмент выросла на 21%.</w:t>
      </w:r>
      <w:bookmarkEnd w:id="34"/>
    </w:p>
    <w:p w:rsidR="00810B63" w:rsidRPr="00FC08D2" w:rsidRDefault="00810B63" w:rsidP="00810B63">
      <w:r w:rsidRPr="00FC08D2">
        <w:t>По объёмам пенсионных вложений лидируют финансовые компании. Далее в рейтинге следуют предприятия энергетической и промышленной отраслей.</w:t>
      </w:r>
    </w:p>
    <w:p w:rsidR="00810B63" w:rsidRPr="00FC08D2" w:rsidRDefault="00810B63" w:rsidP="00810B63">
      <w:r w:rsidRPr="00FC08D2">
        <w:t>89% пенсионных программ открыли компании малого и среднего бизнеса, 11% - крупные предприятия. В тройке регионов по числу договоров оказались Москва и Московская область (45%), Санкт-Петербург (7%) и Самарская (7%) области.</w:t>
      </w:r>
    </w:p>
    <w:p w:rsidR="00810B63" w:rsidRPr="00FC08D2" w:rsidRDefault="00810B63" w:rsidP="00810B63">
      <w:r w:rsidRPr="00FC08D2">
        <w:t>Александр Зарецкий, генеральный директор СберНПФ:</w:t>
      </w:r>
    </w:p>
    <w:p w:rsidR="00810B63" w:rsidRPr="00FC08D2" w:rsidRDefault="00A2489A" w:rsidP="00810B63">
      <w:r w:rsidRPr="00FC08D2">
        <w:t>«</w:t>
      </w:r>
      <w:r w:rsidR="00810B63" w:rsidRPr="00FC08D2">
        <w:t>Компании выстраивают долгосрочные отношения с сотрудниками с помощью корпоративных пенсионных программ: мотивируют лидеров, удерживают кадры и привлекают новый персонал. Работодатели благодаря этой мере получают налоговые льготы и инвестируют в развитие человеческого капитала. Статистика портфеля показывает, что в 2023 году спрос на корпоративную пенсионную программу показали предприятия из отраслей торговли, промышленности, ИТ, строительства. На них пришлось 70% от числа договоров, заключенных в 2023 году</w:t>
      </w:r>
      <w:r w:rsidRPr="00FC08D2">
        <w:t>»</w:t>
      </w:r>
      <w:r w:rsidR="00810B63" w:rsidRPr="00FC08D2">
        <w:t>.</w:t>
      </w:r>
    </w:p>
    <w:p w:rsidR="00810B63" w:rsidRPr="00FC08D2" w:rsidRDefault="0049096D" w:rsidP="00810B63">
      <w:hyperlink r:id="rId13" w:history="1">
        <w:r w:rsidR="00810B63" w:rsidRPr="00FC08D2">
          <w:rPr>
            <w:rStyle w:val="a3"/>
          </w:rPr>
          <w:t>http://www.napf.ru/228029</w:t>
        </w:r>
      </w:hyperlink>
      <w:r w:rsidR="00810B63" w:rsidRPr="00FC08D2">
        <w:t xml:space="preserve"> </w:t>
      </w:r>
    </w:p>
    <w:p w:rsidR="00B00A4C" w:rsidRPr="00FC08D2" w:rsidRDefault="007A1C33" w:rsidP="00B00A4C">
      <w:pPr>
        <w:pStyle w:val="2"/>
      </w:pPr>
      <w:bookmarkStart w:id="35" w:name="А104"/>
      <w:bookmarkStart w:id="36" w:name="_Toc156967349"/>
      <w:r w:rsidRPr="00FC08D2">
        <w:lastRenderedPageBreak/>
        <w:t>АиФ - Югра</w:t>
      </w:r>
      <w:r w:rsidR="00B00A4C" w:rsidRPr="00FC08D2">
        <w:t>, 23.01.2024, Ханты-Мансийский НПФ выплатил пенсионерам больше 3 миллиардов рублей</w:t>
      </w:r>
      <w:bookmarkEnd w:id="35"/>
      <w:bookmarkEnd w:id="36"/>
    </w:p>
    <w:p w:rsidR="00B00A4C" w:rsidRPr="00FC08D2" w:rsidRDefault="00B00A4C" w:rsidP="00FC08D2">
      <w:pPr>
        <w:pStyle w:val="3"/>
      </w:pPr>
      <w:bookmarkStart w:id="37" w:name="_Toc156967350"/>
      <w:r w:rsidRPr="00FC08D2">
        <w:t>Более 3 миллиардов рублей выплатил Ханты-Мансийский НПФ клиентам в виде пенсий за 2023 год. Объем пенсионных выплат в рамках обязательного пенсионного страхования составил 593 млн руб. В рамках негосударственного пенсионного обеспечения Ханты-Мансийский НПФ выплатил 2,5 млрд руб.</w:t>
      </w:r>
      <w:bookmarkEnd w:id="37"/>
    </w:p>
    <w:p w:rsidR="00B00A4C" w:rsidRPr="00FC08D2" w:rsidRDefault="00B00A4C" w:rsidP="00B00A4C">
      <w:r w:rsidRPr="00FC08D2">
        <w:t xml:space="preserve">Ханты-Мансийский НПФ выплачивает пенсии с 1996 года, поэтому является одним из старейших фондов России по показателю </w:t>
      </w:r>
      <w:r w:rsidR="00A2489A" w:rsidRPr="00FC08D2">
        <w:t>«</w:t>
      </w:r>
      <w:r w:rsidRPr="00FC08D2">
        <w:t>Опыт пенсионных выплат</w:t>
      </w:r>
      <w:r w:rsidR="00A2489A" w:rsidRPr="00FC08D2">
        <w:t>»</w:t>
      </w:r>
      <w:r w:rsidRPr="00FC08D2">
        <w:t>.</w:t>
      </w:r>
    </w:p>
    <w:p w:rsidR="00D1642B" w:rsidRPr="00FC08D2" w:rsidRDefault="0049096D" w:rsidP="00B00A4C">
      <w:hyperlink r:id="rId14" w:history="1">
        <w:r w:rsidR="007A1C33" w:rsidRPr="00FC08D2">
          <w:rPr>
            <w:rStyle w:val="a3"/>
          </w:rPr>
          <w:t>https://ugra.aif.ru/society/bolee_3_mlrd_rubley_vyplatil_hanty-mansiyskiy_npf_klientam_v_vide_pensiy?erid=LjN8KMVV8</w:t>
        </w:r>
      </w:hyperlink>
      <w:r w:rsidR="007A1C33" w:rsidRPr="00FC08D2">
        <w:t xml:space="preserve"> </w:t>
      </w:r>
    </w:p>
    <w:p w:rsidR="00F73EE8" w:rsidRPr="00FC08D2" w:rsidRDefault="00F73EE8" w:rsidP="00F73EE8">
      <w:pPr>
        <w:pStyle w:val="2"/>
      </w:pPr>
      <w:bookmarkStart w:id="38" w:name="_Toc156967351"/>
      <w:r w:rsidRPr="00FC08D2">
        <w:t xml:space="preserve">Домовой совет, 23.01.2024, Очередное изъятие денег у россиян? Почему Правительство хочет </w:t>
      </w:r>
      <w:r w:rsidR="00A2489A" w:rsidRPr="00FC08D2">
        <w:t>«</w:t>
      </w:r>
      <w:r w:rsidRPr="00FC08D2">
        <w:t>загнать</w:t>
      </w:r>
      <w:r w:rsidR="00A2489A" w:rsidRPr="00FC08D2">
        <w:t>»</w:t>
      </w:r>
      <w:r w:rsidRPr="00FC08D2">
        <w:t xml:space="preserve"> всех в программу долгосрочных сбережений</w:t>
      </w:r>
      <w:bookmarkEnd w:id="38"/>
    </w:p>
    <w:p w:rsidR="00F73EE8" w:rsidRPr="00FC08D2" w:rsidRDefault="00F73EE8" w:rsidP="00FC08D2">
      <w:pPr>
        <w:pStyle w:val="3"/>
      </w:pPr>
      <w:bookmarkStart w:id="39" w:name="_Toc156967352"/>
      <w:r w:rsidRPr="00FC08D2">
        <w:t xml:space="preserve">Партия </w:t>
      </w:r>
      <w:r w:rsidR="00A2489A" w:rsidRPr="00FC08D2">
        <w:t>«</w:t>
      </w:r>
      <w:r w:rsidRPr="00FC08D2">
        <w:t>Справедливая Россия – За правду</w:t>
      </w:r>
      <w:r w:rsidR="00A2489A" w:rsidRPr="00FC08D2">
        <w:t>»</w:t>
      </w:r>
      <w:r w:rsidRPr="00FC08D2">
        <w:t xml:space="preserve"> раскритиковала инициативу Кабмина и Центробанка.</w:t>
      </w:r>
      <w:bookmarkEnd w:id="39"/>
    </w:p>
    <w:p w:rsidR="00F73EE8" w:rsidRPr="00FC08D2" w:rsidRDefault="00F73EE8" w:rsidP="00F73EE8">
      <w:r w:rsidRPr="00FC08D2">
        <w:t xml:space="preserve">Еще в феврале 2023 в ходе Послания Федеральному собранию РФ Президент России Владимир Путин заявил о необходимости создать дополнительные условия для возможности граждан инвестировать внутри страны. Правительство и Центробанк тут же предложили программу долгосрочных сбережений. Рассказываем, почему финансовый инструмент рискует повторить судьбу </w:t>
      </w:r>
      <w:r w:rsidR="00A2489A" w:rsidRPr="00FC08D2">
        <w:t>«</w:t>
      </w:r>
      <w:r w:rsidRPr="00FC08D2">
        <w:t>замороженной</w:t>
      </w:r>
      <w:r w:rsidR="00A2489A" w:rsidRPr="00FC08D2">
        <w:t>»</w:t>
      </w:r>
      <w:r w:rsidRPr="00FC08D2">
        <w:t xml:space="preserve"> накопительной пенсии.</w:t>
      </w:r>
    </w:p>
    <w:p w:rsidR="00F73EE8" w:rsidRPr="00FC08D2" w:rsidRDefault="00F73EE8" w:rsidP="00F73EE8">
      <w:r w:rsidRPr="00FC08D2">
        <w:t xml:space="preserve">1 января 2024 года в России заработала программа долгосрочных сбережений. Причем </w:t>
      </w:r>
      <w:r w:rsidR="00A2489A" w:rsidRPr="00FC08D2">
        <w:t>«</w:t>
      </w:r>
      <w:r w:rsidRPr="00FC08D2">
        <w:t>долгосрочных</w:t>
      </w:r>
      <w:r w:rsidR="00A2489A" w:rsidRPr="00FC08D2">
        <w:t>»</w:t>
      </w:r>
      <w:r w:rsidRPr="00FC08D2">
        <w:t xml:space="preserve"> – здесь ключевое слово. Россиянам предлагают делать добровольные взносы в негосударственный пенсионный фонд (НПФ). Тот в свою очередь инвестирует эти деньги в облигации федерального займа (ОФЗ), инфраструктурные облигации, корпоративные облигации российских компаний и в другие ценные бумаги, а граждане получают проценты. Только забрать доход сразу не получится. Все накопления вместе с процентами инвестор сможет получить только через 15 лет (!) с начала участия в программе.</w:t>
      </w:r>
    </w:p>
    <w:p w:rsidR="00F73EE8" w:rsidRPr="00FC08D2" w:rsidRDefault="00F73EE8" w:rsidP="00F73EE8">
      <w:r w:rsidRPr="00FC08D2">
        <w:t>Можно, конечно, и раньше, но только при определенных условиях: при достижении возраста 55 лет для женщин и 60 лет для мужчин или в особых жизненных ситуациях, например, в случае оплаты дорогостоящего лечения или потери кормильца. Иначе гражданин потеряет ВСЕ накопленные проценты.</w:t>
      </w:r>
    </w:p>
    <w:p w:rsidR="00F73EE8" w:rsidRPr="00FC08D2" w:rsidRDefault="00F73EE8" w:rsidP="00F73EE8">
      <w:r w:rsidRPr="00FC08D2">
        <w:t>А можно все накопленные деньги направить на увеличение ежемесячных пенсионных выплат. Гражданин сам решает, как долго он будет получать доплату, но срок не может быть меньше пяти лет.</w:t>
      </w:r>
    </w:p>
    <w:p w:rsidR="00F73EE8" w:rsidRPr="00FC08D2" w:rsidRDefault="00F73EE8" w:rsidP="00F73EE8">
      <w:r w:rsidRPr="00FC08D2">
        <w:t xml:space="preserve">Чтобы будущие инвесторы активно несли свои деньги в новую программу, государство обещает целый ряд бонусов. Например, софинансировать вложения граждан первые три года. Но бюджетная щедрость ограничена: максимум, на что можно рассчитывать – </w:t>
      </w:r>
      <w:r w:rsidRPr="00FC08D2">
        <w:lastRenderedPageBreak/>
        <w:t xml:space="preserve">это 36 000 рублей. Еще одна </w:t>
      </w:r>
      <w:r w:rsidR="00A2489A" w:rsidRPr="00FC08D2">
        <w:t>«</w:t>
      </w:r>
      <w:r w:rsidRPr="00FC08D2">
        <w:t>плюшка</w:t>
      </w:r>
      <w:r w:rsidR="00A2489A" w:rsidRPr="00FC08D2">
        <w:t>»</w:t>
      </w:r>
      <w:r w:rsidRPr="00FC08D2">
        <w:t xml:space="preserve"> от государства – налоговый вычет, максимум – 52 000 рублей. Чтобы его получить, на счету должно быть 400 000 рублей.</w:t>
      </w:r>
    </w:p>
    <w:p w:rsidR="00F73EE8" w:rsidRPr="00FC08D2" w:rsidRDefault="00F73EE8" w:rsidP="00F73EE8">
      <w:r w:rsidRPr="00FC08D2">
        <w:t>Как сообщили в Центробанке, в новой программе сбережений участвуют уже девять НПФ.</w:t>
      </w:r>
    </w:p>
    <w:p w:rsidR="00F73EE8" w:rsidRPr="00FC08D2" w:rsidRDefault="00F73EE8" w:rsidP="00F73EE8">
      <w:r w:rsidRPr="00FC08D2">
        <w:t>Как попасть в программу</w:t>
      </w:r>
    </w:p>
    <w:p w:rsidR="00F73EE8" w:rsidRPr="00FC08D2" w:rsidRDefault="00F73EE8" w:rsidP="00F73EE8">
      <w:r w:rsidRPr="00FC08D2">
        <w:t>Чтобы вступить в программу долгосрочных сбережений, нужно заключить специальный договор с негосударственным пенсионным фондом (НПФ). Список согласованных фондов будет опубликован на сайте Центробанка. А дальше гражданин сможет начать копить на свое безбедное будущее. В программу нужно будет делать взносы из собственных средств: от 2 000 рублей в год. При этом максимальный размер взносов не ограничен. Кроме того, туда можно перевести и свои ранее сформированные пенсионные накопления.</w:t>
      </w:r>
    </w:p>
    <w:p w:rsidR="00F73EE8" w:rsidRPr="00FC08D2" w:rsidRDefault="00F73EE8" w:rsidP="00F73EE8">
      <w:r w:rsidRPr="00FC08D2">
        <w:t>Важно! Деньги граждан в программе долгосрочных сбережений застрахованы государством на 2,8 млн рублей. Кроме того, накопленные деньги можно наследовать в полном объеме за вычетом выплаченных денег. Исключение – когда участнику программы назначена пожизненная периодическая выплата.</w:t>
      </w:r>
    </w:p>
    <w:p w:rsidR="00F73EE8" w:rsidRPr="00FC08D2" w:rsidRDefault="00F73EE8" w:rsidP="00F73EE8">
      <w:r w:rsidRPr="00FC08D2">
        <w:t xml:space="preserve">Почему Правительство и ЦБ хотят </w:t>
      </w:r>
      <w:r w:rsidR="00A2489A" w:rsidRPr="00FC08D2">
        <w:t>«</w:t>
      </w:r>
      <w:r w:rsidRPr="00FC08D2">
        <w:t>загнать</w:t>
      </w:r>
      <w:r w:rsidR="00A2489A" w:rsidRPr="00FC08D2">
        <w:t>»</w:t>
      </w:r>
      <w:r w:rsidRPr="00FC08D2">
        <w:t xml:space="preserve"> всех в программу</w:t>
      </w:r>
    </w:p>
    <w:p w:rsidR="00F73EE8" w:rsidRPr="00FC08D2" w:rsidRDefault="00F73EE8" w:rsidP="00F73EE8">
      <w:r w:rsidRPr="00FC08D2">
        <w:t>Правительство разработает меры для привлечения россиян к участию в программе долгосрочных сбережений. Власти уже не скрывают, вложенные в программу деньги граждан пойдут на финансирование государственных проектов с большим сроком окупаемости, например, в строительство инфраструктуры. Для этого необходимо привлечь не менее 250 млрд рублей из карманов россиян. И это только в 2024 году.</w:t>
      </w:r>
    </w:p>
    <w:p w:rsidR="00F73EE8" w:rsidRPr="00FC08D2" w:rsidRDefault="00F73EE8" w:rsidP="00F73EE8">
      <w:r w:rsidRPr="00FC08D2">
        <w:t xml:space="preserve">А Центробанк уже даже посчитал, сколько граждане принесут денег в программу. Участниками программы долгосрочных сбережений к 2030 году станут не менее 9 млн россиян. Объем вложений может составить 1,2 трлн рублей. Об этом заявил первый заместитель председателя Банка России Владимир Чистюхин. По его словам, </w:t>
      </w:r>
      <w:r w:rsidR="00A2489A" w:rsidRPr="00FC08D2">
        <w:t>«</w:t>
      </w:r>
      <w:r w:rsidRPr="00FC08D2">
        <w:t>стране принципиально важно сегодня реализовывать долгие, длинные, сложные проекты, для этого нужны длинные деньги</w:t>
      </w:r>
      <w:r w:rsidR="00A2489A" w:rsidRPr="00FC08D2">
        <w:t>»</w:t>
      </w:r>
      <w:r w:rsidRPr="00FC08D2">
        <w:t>.</w:t>
      </w:r>
    </w:p>
    <w:p w:rsidR="00F73EE8" w:rsidRPr="00FC08D2" w:rsidRDefault="00F73EE8" w:rsidP="00F73EE8">
      <w:r w:rsidRPr="00FC08D2">
        <w:t>Программа долгосрочных сбережений рискует повторить ошибки накопительной пенсии</w:t>
      </w:r>
    </w:p>
    <w:p w:rsidR="00F73EE8" w:rsidRPr="00FC08D2" w:rsidRDefault="00F73EE8" w:rsidP="00F73EE8">
      <w:r w:rsidRPr="00FC08D2">
        <w:t xml:space="preserve">Партия </w:t>
      </w:r>
      <w:r w:rsidR="00A2489A" w:rsidRPr="00FC08D2">
        <w:t>«</w:t>
      </w:r>
      <w:r w:rsidRPr="00FC08D2">
        <w:t>Справедливая Россия – За правду</w:t>
      </w:r>
      <w:r w:rsidR="00A2489A" w:rsidRPr="00FC08D2">
        <w:t>»</w:t>
      </w:r>
      <w:r w:rsidRPr="00FC08D2">
        <w:t xml:space="preserve"> раскритиковала инициативу Правительства и Центробанка, назвав это очередной </w:t>
      </w:r>
      <w:r w:rsidR="00A2489A" w:rsidRPr="00FC08D2">
        <w:t>«</w:t>
      </w:r>
      <w:r w:rsidRPr="00FC08D2">
        <w:t>завлекаловкой</w:t>
      </w:r>
      <w:r w:rsidR="00A2489A" w:rsidRPr="00FC08D2">
        <w:t>»</w:t>
      </w:r>
      <w:r w:rsidRPr="00FC08D2">
        <w:t>. Авторы новой программы повторяют те же ошибки, что и авторы системы накопительной пенсии: обещания золотых гор в начале при отсутствии гарантий. Так считают справедливороссы.</w:t>
      </w:r>
    </w:p>
    <w:p w:rsidR="00F73EE8" w:rsidRPr="00FC08D2" w:rsidRDefault="00F73EE8" w:rsidP="00F73EE8">
      <w:r w:rsidRPr="00FC08D2">
        <w:t>Вспомним, что же стало с накопительной пенсией. Ее заморозили еще в конце 2013 года. С тех пор накопительная часть пенсии россиян не копится. То есть туда больше не идут взносы работодателей, как это было раньше. Зато уже накопленные деньги продолжают расти за счет инвестиций. Средний доход равен уровню инфляции. Но получить эти деньги россияне могут только при достижении определенного возраста: для женщин – 55 лет, для мужчин – 60 лет.</w:t>
      </w:r>
    </w:p>
    <w:p w:rsidR="00F73EE8" w:rsidRPr="00FC08D2" w:rsidRDefault="00F73EE8" w:rsidP="00F73EE8">
      <w:r w:rsidRPr="00FC08D2">
        <w:t xml:space="preserve">Напомним, сегодня в системе накопительной части пенсии </w:t>
      </w:r>
      <w:r w:rsidR="00A2489A" w:rsidRPr="00FC08D2">
        <w:t>«</w:t>
      </w:r>
      <w:r w:rsidRPr="00FC08D2">
        <w:t>заморожены</w:t>
      </w:r>
      <w:r w:rsidR="00A2489A" w:rsidRPr="00FC08D2">
        <w:t>»</w:t>
      </w:r>
      <w:r w:rsidRPr="00FC08D2">
        <w:t xml:space="preserve"> примерно 4 триллиона рублей!</w:t>
      </w:r>
    </w:p>
    <w:p w:rsidR="00F73EE8" w:rsidRPr="00FC08D2" w:rsidRDefault="00F73EE8" w:rsidP="00F73EE8">
      <w:r w:rsidRPr="00FC08D2">
        <w:lastRenderedPageBreak/>
        <w:t xml:space="preserve">Андрей КУЗНЕЦОВ, депутат Госдумы фракции </w:t>
      </w:r>
      <w:r w:rsidR="00A2489A" w:rsidRPr="00FC08D2">
        <w:t>«</w:t>
      </w:r>
      <w:r w:rsidRPr="00FC08D2">
        <w:t>Справедливая Россия – За правду</w:t>
      </w:r>
      <w:r w:rsidR="00A2489A" w:rsidRPr="00FC08D2">
        <w:t>»</w:t>
      </w:r>
      <w:r w:rsidRPr="00FC08D2">
        <w:t>, руководитель проекта сети Центров защиты прав граждан:</w:t>
      </w:r>
    </w:p>
    <w:p w:rsidR="00F73EE8" w:rsidRPr="00FC08D2" w:rsidRDefault="00F73EE8" w:rsidP="00F73EE8">
      <w:r w:rsidRPr="00FC08D2">
        <w:t>– 10 лет Правительство думало, что делать с замороженной накопительной частью пенсии. А теперь гражданам предложили добровольно отчислять часть доходов в негосударственные пенсионные фонды. Непонятно, почему операторами выбраны НПФ. Сколько заработают в итоге вкладчики на ценных бумагах? Каков спрос с тех, кто инвестирует их накопления в рискованные проекты? Ни строчки в защиту финансовых прав граждан в этой программе мы не нашли. Механизма защиты сбережений от инфляции тоже нет. Несправедливость и в том, что, в случае острой необходимости забрать деньги досрочно, забрать их с процентами не получится. Строя такую систему, чиновники занимаются экономикой обещаний. А гражданам нужна экономика результатов! Вот почему наша партия не поддерживает такие финансовые эксперименты.</w:t>
      </w:r>
    </w:p>
    <w:p w:rsidR="00F73EE8" w:rsidRPr="00FC08D2" w:rsidRDefault="00F73EE8" w:rsidP="00F73EE8">
      <w:r w:rsidRPr="00FC08D2">
        <w:t>Справедливороссов поддержало и экспертное сообщество. Инвесторы сомневаются, что люди в очередной раз доверятся государству и понесут свои деньги в программу долгосрочных сбережений.</w:t>
      </w:r>
    </w:p>
    <w:p w:rsidR="00F73EE8" w:rsidRPr="00FC08D2" w:rsidRDefault="00F73EE8" w:rsidP="00F73EE8">
      <w:r w:rsidRPr="00FC08D2">
        <w:t xml:space="preserve">– Нужно четко отдавать себе отчет. Наш инвестор сегодня не пойдет массово ни в какие долгосрочные программы, пока реально не поверит, что в итоге не возникнут какие-то серьезные обстоятельства. Инвестиции — это про доверие. А долгосрочные – про абсолютное доверие. Берем ситуацию с СПБиржей. Зависли средства людей. Кто-то задумался помочь им? Сколько там триллионов средств российских инвесторов заблокировано уже более года. Вы скажете: </w:t>
      </w:r>
      <w:r w:rsidR="00A2489A" w:rsidRPr="00FC08D2">
        <w:t>«</w:t>
      </w:r>
      <w:r w:rsidRPr="00FC08D2">
        <w:t>Так это же иностранные инвестиции</w:t>
      </w:r>
      <w:r w:rsidR="00A2489A" w:rsidRPr="00FC08D2">
        <w:t>»</w:t>
      </w:r>
      <w:r w:rsidRPr="00FC08D2">
        <w:t>. Инвестиции-то иностранные, а вот граждане – наши. И деньги там у людей часто критически важные для них. Иногда – последние, – прокомментировал в Telegram-канале инвестбанкир и профессор ВШЭ Евгений Коган.</w:t>
      </w:r>
    </w:p>
    <w:p w:rsidR="00B00A4C" w:rsidRPr="00FC08D2" w:rsidRDefault="0049096D" w:rsidP="00F73EE8">
      <w:hyperlink r:id="rId15" w:history="1">
        <w:r w:rsidR="00F73EE8" w:rsidRPr="00FC08D2">
          <w:rPr>
            <w:rStyle w:val="a3"/>
          </w:rPr>
          <w:t>https://domsovet.tv/politics/ocherednoe-izyatie-deneg-u-rossiyan-pochemu-pravitelstvo-khochet-zagnat-vsekh-v-programmu-dolgosrochnykh-sberezhenij</w:t>
        </w:r>
      </w:hyperlink>
    </w:p>
    <w:p w:rsidR="00F73EE8" w:rsidRPr="00FC08D2" w:rsidRDefault="00F73EE8" w:rsidP="00F73EE8"/>
    <w:p w:rsidR="00D94D15" w:rsidRPr="00FC08D2" w:rsidRDefault="00D94D15" w:rsidP="00D94D15">
      <w:pPr>
        <w:pStyle w:val="10"/>
      </w:pPr>
      <w:bookmarkStart w:id="40" w:name="_Toc99271691"/>
      <w:bookmarkStart w:id="41" w:name="_Toc99318654"/>
      <w:bookmarkStart w:id="42" w:name="_Toc99318783"/>
      <w:bookmarkStart w:id="43" w:name="_Toc396864672"/>
      <w:bookmarkStart w:id="44" w:name="_Toc156967353"/>
      <w:r w:rsidRPr="00FC08D2">
        <w:t>Новости развития системы обязательного пенсионного страхования и страховой пенсии</w:t>
      </w:r>
      <w:bookmarkEnd w:id="40"/>
      <w:bookmarkEnd w:id="41"/>
      <w:bookmarkEnd w:id="42"/>
      <w:bookmarkEnd w:id="44"/>
    </w:p>
    <w:p w:rsidR="00EB615D" w:rsidRPr="00FC08D2" w:rsidRDefault="00EB615D" w:rsidP="00EB615D">
      <w:pPr>
        <w:pStyle w:val="2"/>
      </w:pPr>
      <w:bookmarkStart w:id="45" w:name="А105"/>
      <w:bookmarkStart w:id="46" w:name="_Toc156967354"/>
      <w:r w:rsidRPr="00FC08D2">
        <w:t>Парламентская газета, 23.01.2024, Патриарх Кирилл призвал ввести для многодетных родителей досрочную пенсию</w:t>
      </w:r>
      <w:bookmarkEnd w:id="45"/>
      <w:bookmarkEnd w:id="46"/>
    </w:p>
    <w:p w:rsidR="00EB615D" w:rsidRPr="00FC08D2" w:rsidRDefault="00EB615D" w:rsidP="00FC08D2">
      <w:pPr>
        <w:pStyle w:val="3"/>
      </w:pPr>
      <w:bookmarkStart w:id="47" w:name="_Toc156967355"/>
      <w:r w:rsidRPr="00FC08D2">
        <w:t>Необходимо рассмотреть возможность принятия закона о досрочном выходе на пенсию для многодетных родителей. Об этом 23 января заявил, выступая на XII Рождественских парламентских встречах в Совете Федерации, Патриарх Московский и всея Руси Кирилл.</w:t>
      </w:r>
      <w:bookmarkEnd w:id="47"/>
    </w:p>
    <w:p w:rsidR="00EB615D" w:rsidRPr="00FC08D2" w:rsidRDefault="00EB615D" w:rsidP="00EB615D">
      <w:r w:rsidRPr="00FC08D2">
        <w:t>Святейший также призвал разработать для многодетных родителей соответствующий коэффициент и выборочное соотношение [возраста выхода на пенсию и количества детей], которое люди считали бы справедливым.</w:t>
      </w:r>
    </w:p>
    <w:p w:rsidR="00EB615D" w:rsidRPr="00FC08D2" w:rsidRDefault="00A2489A" w:rsidP="00EB615D">
      <w:r w:rsidRPr="00FC08D2">
        <w:lastRenderedPageBreak/>
        <w:t>«</w:t>
      </w:r>
      <w:r w:rsidR="00EB615D" w:rsidRPr="00FC08D2">
        <w:t>Следует также рассмотреть возможность принятия закона о досрочном выходе на пенсию для многодетных родителей</w:t>
      </w:r>
      <w:r w:rsidRPr="00FC08D2">
        <w:t>»</w:t>
      </w:r>
      <w:r w:rsidR="00EB615D" w:rsidRPr="00FC08D2">
        <w:t>, — цитирует ТАСС патриарха. По его словам, следует расширять финансовую и иную поддержку многодетных семей, в том числе упростить выдачу пособий и процедуру признания семьи малообеспеченной.</w:t>
      </w:r>
    </w:p>
    <w:p w:rsidR="00EB615D" w:rsidRPr="00FC08D2" w:rsidRDefault="00EB615D" w:rsidP="00EB615D">
      <w:r w:rsidRPr="00FC08D2">
        <w:t xml:space="preserve">Как писала </w:t>
      </w:r>
      <w:r w:rsidR="00A2489A" w:rsidRPr="00FC08D2">
        <w:t>«</w:t>
      </w:r>
      <w:r w:rsidRPr="00FC08D2">
        <w:t>Парламентская газета</w:t>
      </w:r>
      <w:r w:rsidR="00A2489A" w:rsidRPr="00FC08D2">
        <w:t>»</w:t>
      </w:r>
      <w:r w:rsidRPr="00FC08D2">
        <w:t>, ранее Президент России Владимир Путин подписал указ о статусе многодетных семей. Согласно документу, отныне многодетной по всей стране признается семья с тремя и более детьми, причем такой статус присваивается бессрочно. Многодетным семьям будут предоставлять меры социальной поддержки до достижения старшим ребенком возраста 18 лет или 23 лет при условии его обучения в организации, осуществляющей образовательную деятельность, по очной форме обучения.</w:t>
      </w:r>
    </w:p>
    <w:p w:rsidR="00EB615D" w:rsidRPr="00FC08D2" w:rsidRDefault="0049096D" w:rsidP="00EB615D">
      <w:hyperlink r:id="rId16" w:history="1">
        <w:r w:rsidR="00EB615D" w:rsidRPr="00FC08D2">
          <w:rPr>
            <w:rStyle w:val="a3"/>
          </w:rPr>
          <w:t>https://www.pnp.ru/economics/patriarkh-kirill-prizval-vvesti-dlya-mnogodetnykh-roditeley-dosrochnuyu-pensiyu.html</w:t>
        </w:r>
      </w:hyperlink>
      <w:r w:rsidR="00EB615D" w:rsidRPr="00FC08D2">
        <w:t xml:space="preserve"> </w:t>
      </w:r>
    </w:p>
    <w:p w:rsidR="00FB7BE2" w:rsidRPr="00FC08D2" w:rsidRDefault="00FB7BE2" w:rsidP="00FB7BE2">
      <w:pPr>
        <w:pStyle w:val="2"/>
      </w:pPr>
      <w:bookmarkStart w:id="48" w:name="_Toc156967356"/>
      <w:r w:rsidRPr="00FC08D2">
        <w:t>Российская газета, 23.01.2024, Ирина ЖАНДАРОВА, Сотрудники сталкиваются с дискриминацией по возрасту уже с 40 лет</w:t>
      </w:r>
      <w:bookmarkEnd w:id="48"/>
    </w:p>
    <w:p w:rsidR="00FB7BE2" w:rsidRPr="00FC08D2" w:rsidRDefault="00FB7BE2" w:rsidP="00FC08D2">
      <w:pPr>
        <w:pStyle w:val="3"/>
      </w:pPr>
      <w:bookmarkStart w:id="49" w:name="_Toc156967357"/>
      <w:r w:rsidRPr="00FC08D2">
        <w:t xml:space="preserve">Уже с 40 лет сотрудники в России сталкиваются с эйджизмом - дискриминацией при трудоустройстве из-за возраста, рассказали </w:t>
      </w:r>
      <w:r w:rsidR="00A2489A" w:rsidRPr="00FC08D2">
        <w:t>«</w:t>
      </w:r>
      <w:r w:rsidRPr="00FC08D2">
        <w:t>Российской газете</w:t>
      </w:r>
      <w:r w:rsidR="00A2489A" w:rsidRPr="00FC08D2">
        <w:t>»</w:t>
      </w:r>
      <w:r w:rsidRPr="00FC08D2">
        <w:t xml:space="preserve"> эксперты. Открытый эйджизм грозит работодателям штрафами, но они научились обходить ограничения.</w:t>
      </w:r>
      <w:bookmarkEnd w:id="49"/>
    </w:p>
    <w:p w:rsidR="00FB7BE2" w:rsidRPr="00FC08D2" w:rsidRDefault="00FB7BE2" w:rsidP="00FB7BE2">
      <w:r w:rsidRPr="00FC08D2">
        <w:t xml:space="preserve">Законодательству, которое защищает сотрудников от дискриминации по возрасту, полу и другим признакам, в этом году исполняется 10 лет. Нормы, запрещающие указывать эту информацию в вакансиях, начали действовать с 2013 года. За это время вакансии с возрастными требованиями к кандидатам практически исчезли с рекрутинговых порталов, но это не значит, что требований к возрасту кандидатов не осталось. </w:t>
      </w:r>
      <w:r w:rsidR="00A2489A" w:rsidRPr="00FC08D2">
        <w:t>«</w:t>
      </w:r>
      <w:r w:rsidRPr="00FC08D2">
        <w:t>Согласно ФЗ N352 за необоснованный отказ в приеме на работу кандидатам предпенсионного возраста могут наложить штраф и даже привлечь к уголовной ответственности</w:t>
      </w:r>
      <w:r w:rsidR="00A2489A" w:rsidRPr="00FC08D2">
        <w:t>»</w:t>
      </w:r>
      <w:r w:rsidRPr="00FC08D2">
        <w:t>, - рассказывает Татьяна Захарова, к.э.н., доцент РЭУ им. Г. В. Плеханова. За дискриминацию сотрудников других возрастных категорий наказание меньше. Штраф для предпринимателей составляет от 500 до 1000 рублей, для ООО - от 10 000 до 15 000 рублей.</w:t>
      </w:r>
    </w:p>
    <w:p w:rsidR="00FB7BE2" w:rsidRPr="00FC08D2" w:rsidRDefault="00FB7BE2" w:rsidP="00FB7BE2">
      <w:r w:rsidRPr="00FC08D2">
        <w:t>Работодатели научились обходить ограничения. Они не указывают возраст в вакансиях, но и не рассматривают поступившие резюме соискателей от 40 лет и выше, говорит Захарова. Молодых людей приглашают на работу чаще, отмечает Валерия Коновалова, к.э.н., доцент кафедры управления персоналом ГУУ. В возрасте от 18 до 30 лет почти четверть кандидатов получали приглашение на работу по результатам собеседования, выяснили в HH.ru. А среди сотрудников от 31 до 40 лет положительный ответ получили около 17% претендентов. С возрастом доля отказов со стороны работодателя только увеличивается. Соискатели 41-50 лет получают уже 88% отказов на свои резюме, а после 51 года - 91%. Идеальным возрастом трудоустройства считается 30-35 лет выяснили в SuperJob.</w:t>
      </w:r>
    </w:p>
    <w:p w:rsidR="00FB7BE2" w:rsidRPr="00FC08D2" w:rsidRDefault="00FB7BE2" w:rsidP="00FB7BE2">
      <w:r w:rsidRPr="00FC08D2">
        <w:t xml:space="preserve">Работодатели отмечают, что у сотрудников старше 55 лет есть свои преимущества. Заинтересованность в долгосрочной занятости отметили 67% руководителей, сообщили </w:t>
      </w:r>
      <w:r w:rsidRPr="00FC08D2">
        <w:lastRenderedPageBreak/>
        <w:t>в сервисе Работа.ру. Также компании ценят возрастных кандидатов за ответственное отношение к работе и большой опыт.</w:t>
      </w:r>
    </w:p>
    <w:p w:rsidR="00FB7BE2" w:rsidRPr="00FC08D2" w:rsidRDefault="00FB7BE2" w:rsidP="00FB7BE2">
      <w:r w:rsidRPr="00FC08D2">
        <w:t>У кандидатов в возрасте гораздо чаще зарплатные ожидания соответствуют предложениям в вакансиях, об этом говорит 55% работодателей. Больше половины организаций отмечают, что опытные сотрудники готовы стать наставниками для молодых коллег.</w:t>
      </w:r>
    </w:p>
    <w:p w:rsidR="00FB7BE2" w:rsidRPr="00FC08D2" w:rsidRDefault="00FB7BE2" w:rsidP="00FB7BE2">
      <w:r w:rsidRPr="00FC08D2">
        <w:t>Большинство сотрудников оставляет работу на рубеже 60 лет, выяснили в Финуниверситете. И только 4,9% неработающих пенсионеров готовы снова трудоустроиться, следует из данных Росстата. Если в возрасте 55-60 лет неработающими числится 23% мужчин, то в категории 61-65 лет уже в три раза больше - 68%. К 60 годам половина женщин уже не имеет работы.</w:t>
      </w:r>
    </w:p>
    <w:p w:rsidR="00FB7BE2" w:rsidRPr="00FC08D2" w:rsidRDefault="00A2489A" w:rsidP="00FB7BE2">
      <w:r w:rsidRPr="00FC08D2">
        <w:t>«</w:t>
      </w:r>
      <w:r w:rsidR="00FB7BE2" w:rsidRPr="00FC08D2">
        <w:t>Исследования показывают, что 90% мужчин прекращают работу в возрасте до 69 лет, женщин - в возрасте до 67 лет</w:t>
      </w:r>
      <w:r w:rsidRPr="00FC08D2">
        <w:t>»</w:t>
      </w:r>
      <w:r w:rsidR="00FB7BE2" w:rsidRPr="00FC08D2">
        <w:t>, - поясняет Павел Селезнев, декан факультета международных экономических отношений Финуниверситета.</w:t>
      </w:r>
    </w:p>
    <w:p w:rsidR="00FB7BE2" w:rsidRPr="00FC08D2" w:rsidRDefault="00FB7BE2" w:rsidP="00FB7BE2">
      <w:r w:rsidRPr="00FC08D2">
        <w:t>Вернуть пенсионеров на рынок труда позволяет неполная занятость. Среди готовых выйти на работу пенсионеров 66% выступают за этот формат работы. Половина из них хотели бы иметь неполную занятость в течение всего года, а еще половина - сезонную, к примеру, иметь возможность работать только зимой.</w:t>
      </w:r>
    </w:p>
    <w:p w:rsidR="00FB7BE2" w:rsidRPr="00FC08D2" w:rsidRDefault="00FB7BE2" w:rsidP="00FB7BE2">
      <w:r w:rsidRPr="00FC08D2">
        <w:t xml:space="preserve">Работающие пенсионеры, как правило, не занимаются поиском работы, уточняет Селезнев. Они продолжают трудиться на том рабочем месте, на которое пришли в трудоспособном возрасте. Завершив трудовую деятельность у одного работодателя, они не пытаются возобновить ее на новом месте. </w:t>
      </w:r>
      <w:r w:rsidR="00A2489A" w:rsidRPr="00FC08D2">
        <w:t>«</w:t>
      </w:r>
      <w:r w:rsidRPr="00FC08D2">
        <w:t>Для работающих пенсионеров лучший способ сохранить рабочее место - это просто не покидать свою последнюю работу</w:t>
      </w:r>
      <w:r w:rsidR="00A2489A" w:rsidRPr="00FC08D2">
        <w:t>»</w:t>
      </w:r>
      <w:r w:rsidRPr="00FC08D2">
        <w:t>, - отмечает он.</w:t>
      </w:r>
    </w:p>
    <w:p w:rsidR="00FB7BE2" w:rsidRPr="00FC08D2" w:rsidRDefault="00FB7BE2" w:rsidP="00FB7BE2">
      <w:r w:rsidRPr="00FC08D2">
        <w:t xml:space="preserve">При этом число вакансий, подходящих сотрудникам пенсионного возраста, растет. По данным </w:t>
      </w:r>
      <w:r w:rsidR="00A2489A" w:rsidRPr="00FC08D2">
        <w:t>«</w:t>
      </w:r>
      <w:r w:rsidRPr="00FC08D2">
        <w:t>Авито Работы</w:t>
      </w:r>
      <w:r w:rsidR="00A2489A" w:rsidRPr="00FC08D2">
        <w:t>»</w:t>
      </w:r>
      <w:r w:rsidRPr="00FC08D2">
        <w:t xml:space="preserve">, осенью 2023 года их число увеличилось в 2,7 раза в годовом выражении. </w:t>
      </w:r>
      <w:r w:rsidR="00A2489A" w:rsidRPr="00FC08D2">
        <w:t>«</w:t>
      </w:r>
      <w:r w:rsidRPr="00FC08D2">
        <w:t xml:space="preserve">Если работодателям и нужны люди старшего возраста, то это представители </w:t>
      </w:r>
      <w:r w:rsidR="00A2489A" w:rsidRPr="00FC08D2">
        <w:t>«</w:t>
      </w:r>
      <w:r w:rsidRPr="00FC08D2">
        <w:t>младшей</w:t>
      </w:r>
      <w:r w:rsidR="00A2489A" w:rsidRPr="00FC08D2">
        <w:t>»</w:t>
      </w:r>
      <w:r w:rsidRPr="00FC08D2">
        <w:t xml:space="preserve"> группы пенсионеров, недавно окончившие работать, в возрасте до 65-67 лет. У более старшего поколения возможности трудоустройства убывают</w:t>
      </w:r>
      <w:r w:rsidR="00A2489A" w:rsidRPr="00FC08D2">
        <w:t>»</w:t>
      </w:r>
      <w:r w:rsidRPr="00FC08D2">
        <w:t>, - считает Селезнев. Дефицит кадров толкает работодателей на расширение границ поиска. Но пока лояльнее относиться к возрастным границам стали непосредственно рекрутеры, которые подбирают потенциальных кандидатов для трудоустройства в компании. А руководители организаций все еще живут в мире стереотипов и хотят видеть кандидатов, соответствующих всем параметрам, в том числе возрастным.</w:t>
      </w:r>
    </w:p>
    <w:p w:rsidR="00FB7BE2" w:rsidRPr="00FC08D2" w:rsidRDefault="00FB7BE2" w:rsidP="00FB7BE2">
      <w:r w:rsidRPr="00FC08D2">
        <w:t xml:space="preserve">Одна из сложностей трудоустройства для людей пенсионного возраста в том, что сейчас сложился дефицит рабочих профессий. И компаниям нужны сотрудники, выполняющие физический труд. Интеллектуальный труд пенсионеров востребован в меньшей степени. Самые высокие зарплаты для этой возрастной категории в сферах недвижимости и строительства, выяснили в </w:t>
      </w:r>
      <w:r w:rsidR="00A2489A" w:rsidRPr="00FC08D2">
        <w:t>«</w:t>
      </w:r>
      <w:r w:rsidRPr="00FC08D2">
        <w:t>Работа.ру</w:t>
      </w:r>
      <w:r w:rsidR="00A2489A" w:rsidRPr="00FC08D2">
        <w:t>»</w:t>
      </w:r>
      <w:r w:rsidRPr="00FC08D2">
        <w:t xml:space="preserve"> и </w:t>
      </w:r>
      <w:r w:rsidR="00A2489A" w:rsidRPr="00FC08D2">
        <w:t>«</w:t>
      </w:r>
      <w:r w:rsidRPr="00FC08D2">
        <w:t>СберПодбор</w:t>
      </w:r>
      <w:r w:rsidR="00A2489A" w:rsidRPr="00FC08D2">
        <w:t>»</w:t>
      </w:r>
      <w:r w:rsidRPr="00FC08D2">
        <w:t>. Средние предложения по заработной плате в этих отраслях приближаются к 90 тыс. руб. Самые низкие зарплаты сотрудникам в возрасте предлагают в ИТ, телекоме, маркетинге, PR. Рассматривать возрастных кандидатов наравне с остальными готовы 40% компаний, то есть меньше половины, сообщили в SuperJob.</w:t>
      </w:r>
    </w:p>
    <w:p w:rsidR="00FB7BE2" w:rsidRPr="00FC08D2" w:rsidRDefault="00FB7BE2" w:rsidP="00FB7BE2">
      <w:r w:rsidRPr="00FC08D2">
        <w:lastRenderedPageBreak/>
        <w:t>Многие люди старшего возраста не сидят без дела, они часто берут на себя подработку: выполняют заказы по своей профессии, делают работу по дому, работают нянями. Некоторые пользуются наработанными связями и могут заработать неплохие деньги без постоянной занятости.</w:t>
      </w:r>
    </w:p>
    <w:p w:rsidR="00FB7BE2" w:rsidRPr="00FC08D2" w:rsidRDefault="0049096D" w:rsidP="00FB7BE2">
      <w:hyperlink r:id="rId17" w:history="1">
        <w:r w:rsidR="00FB7BE2" w:rsidRPr="00FC08D2">
          <w:rPr>
            <w:rStyle w:val="a3"/>
          </w:rPr>
          <w:t>https://rg.ru/2024/01/23/sroki-godnosti.html</w:t>
        </w:r>
      </w:hyperlink>
      <w:r w:rsidR="00FB7BE2" w:rsidRPr="00FC08D2">
        <w:t xml:space="preserve"> </w:t>
      </w:r>
    </w:p>
    <w:p w:rsidR="007A1C33" w:rsidRPr="00FC08D2" w:rsidRDefault="007A1C33" w:rsidP="007A1C33">
      <w:pPr>
        <w:pStyle w:val="2"/>
      </w:pPr>
      <w:bookmarkStart w:id="50" w:name="А106"/>
      <w:bookmarkStart w:id="51" w:name="_Toc156967358"/>
      <w:r w:rsidRPr="00FC08D2">
        <w:t>ТАСС, 23.01.2024, Средний размер пенсии участников ВОВ с инвалидностью в 2023 г. составил 52 тыс. рублей</w:t>
      </w:r>
      <w:bookmarkEnd w:id="50"/>
      <w:bookmarkEnd w:id="51"/>
    </w:p>
    <w:p w:rsidR="007A1C33" w:rsidRPr="00FC08D2" w:rsidRDefault="007A1C33" w:rsidP="00FC08D2">
      <w:pPr>
        <w:pStyle w:val="3"/>
      </w:pPr>
      <w:bookmarkStart w:id="52" w:name="_Toc156967359"/>
      <w:r w:rsidRPr="00FC08D2">
        <w:t>Более 608,5 тыс. участников Великой Отечественной Войны проживает на территории России, из них более 14,5 тысяч - непосредственно принимавших участие в боях. Средний размер пенсий у инвалидов Великой Отечественной в 2023 году составил более 38 тыс. рублей, а у участников ВОВ с инвалидностью - 52 тыс. рублей, сообщила заместитель министра труда и социальной защиты РФ Ольга Баталина.</w:t>
      </w:r>
      <w:bookmarkEnd w:id="52"/>
    </w:p>
    <w:p w:rsidR="007A1C33" w:rsidRPr="00FC08D2" w:rsidRDefault="007A1C33" w:rsidP="007A1C33">
      <w:r w:rsidRPr="00FC08D2">
        <w:t>В пресс-службе Минтруда ТАСС пояснили, что инвалиды ВОВ - это те, кто получил травму во время войны, а участники ВОВ с инвалидностью - те, кто получил травму уже после войны.</w:t>
      </w:r>
    </w:p>
    <w:p w:rsidR="007A1C33" w:rsidRPr="00FC08D2" w:rsidRDefault="00A2489A" w:rsidP="007A1C33">
      <w:r w:rsidRPr="00FC08D2">
        <w:t>«</w:t>
      </w:r>
      <w:r w:rsidR="007A1C33" w:rsidRPr="00FC08D2">
        <w:t>На начало 2024 года в нашей стране проживает 608,5 тыс. ветеранов Великой Отечественной войны, но из них участников или инвалидов войны, то есть тех, кто принимал непосредственное участия в боях, к сожалению, осталось уже 14 592 человека. &lt;...&gt; По последним данным средний размер пенсии у инвалидов ВОВ в 2023 году превысил 38 тыс. рублей, у участников ВОВ с инвалидностью - 52 тыс. рублей, у вдов погибших участников - 34 тыс. рублей</w:t>
      </w:r>
      <w:r w:rsidRPr="00FC08D2">
        <w:t>»</w:t>
      </w:r>
      <w:r w:rsidR="007A1C33" w:rsidRPr="00FC08D2">
        <w:t xml:space="preserve">, - сказала она на заседании оргкомитета </w:t>
      </w:r>
      <w:r w:rsidRPr="00FC08D2">
        <w:t>«</w:t>
      </w:r>
      <w:r w:rsidR="007A1C33" w:rsidRPr="00FC08D2">
        <w:t>Наша Победа</w:t>
      </w:r>
      <w:r w:rsidRPr="00FC08D2">
        <w:t>»</w:t>
      </w:r>
      <w:r w:rsidR="007A1C33" w:rsidRPr="00FC08D2">
        <w:t xml:space="preserve"> в штабе партии </w:t>
      </w:r>
      <w:r w:rsidRPr="00FC08D2">
        <w:t>«</w:t>
      </w:r>
      <w:r w:rsidR="007A1C33" w:rsidRPr="00FC08D2">
        <w:t>Единая Россия</w:t>
      </w:r>
      <w:r w:rsidRPr="00FC08D2">
        <w:t>»</w:t>
      </w:r>
      <w:r w:rsidR="007A1C33" w:rsidRPr="00FC08D2">
        <w:t>.</w:t>
      </w:r>
    </w:p>
    <w:p w:rsidR="007A1C33" w:rsidRPr="00FC08D2" w:rsidRDefault="007A1C33" w:rsidP="007A1C33">
      <w:r w:rsidRPr="00FC08D2">
        <w:t xml:space="preserve">При этом она напомнила, что все социальные выплаты в стране, в том числе ежемесячная выплата вдовам и ветеранам ВОВ, с 1 февраля будут проиндексированы на 7,4%. </w:t>
      </w:r>
      <w:r w:rsidR="00A2489A" w:rsidRPr="00FC08D2">
        <w:t>«</w:t>
      </w:r>
      <w:r w:rsidRPr="00FC08D2">
        <w:t>Соответственно у инвалидов войны эта выплата составляет 7 605 рублей</w:t>
      </w:r>
      <w:r w:rsidR="00A2489A" w:rsidRPr="00FC08D2">
        <w:t>»</w:t>
      </w:r>
      <w:r w:rsidRPr="00FC08D2">
        <w:t>, - добавила Баталина.</w:t>
      </w:r>
    </w:p>
    <w:p w:rsidR="007A1C33" w:rsidRPr="00FC08D2" w:rsidRDefault="007A1C33" w:rsidP="007A1C33">
      <w:r w:rsidRPr="00FC08D2">
        <w:t xml:space="preserve">Кроме того, инвалидам с военной травмой предоставляется компенсация, которая в зависимости от группы инвалидности составляет от 4,6 тыс. до 23 тыс. рублей. </w:t>
      </w:r>
      <w:r w:rsidR="00A2489A" w:rsidRPr="00FC08D2">
        <w:t>«</w:t>
      </w:r>
      <w:r w:rsidRPr="00FC08D2">
        <w:t>Естественно в полном объеме в федеральном бюджете заложены все необходимые средства на осуществление мер поддержки ветеранов, ежегодно ко Дню Победы участники и инвалиды ВОВ в неюбилейные годы получают денежную выплату в размере 10 тыс. рублей. Она также в этом году в апреле будет вместе с пенсионным обеспечением осуществлена. В юбилейные годы принимается отдельное решение по размерам выплат</w:t>
      </w:r>
      <w:r w:rsidR="00A2489A" w:rsidRPr="00FC08D2">
        <w:t>»</w:t>
      </w:r>
      <w:r w:rsidRPr="00FC08D2">
        <w:t xml:space="preserve">, - заключила замминистра. </w:t>
      </w:r>
    </w:p>
    <w:p w:rsidR="007A1C33" w:rsidRPr="00FC08D2" w:rsidRDefault="0049096D" w:rsidP="007A1C33">
      <w:hyperlink r:id="rId18" w:history="1">
        <w:r w:rsidR="007A1C33" w:rsidRPr="00FC08D2">
          <w:rPr>
            <w:rStyle w:val="a3"/>
          </w:rPr>
          <w:t>https://tass.ru/obschestvo/19794023</w:t>
        </w:r>
      </w:hyperlink>
      <w:r w:rsidR="007A1C33" w:rsidRPr="00FC08D2">
        <w:t xml:space="preserve"> </w:t>
      </w:r>
    </w:p>
    <w:p w:rsidR="007A1C33" w:rsidRPr="00FC08D2" w:rsidRDefault="007A1C33" w:rsidP="007A1C33">
      <w:pPr>
        <w:pStyle w:val="2"/>
      </w:pPr>
      <w:bookmarkStart w:id="53" w:name="_Toc156967360"/>
      <w:r w:rsidRPr="00FC08D2">
        <w:lastRenderedPageBreak/>
        <w:t>РИА Новости, 23.01.2024, Минтруд: на начало 2024 г в РФ проживает 608,5 тыс ветеранов Великой Отечественной войны</w:t>
      </w:r>
      <w:bookmarkEnd w:id="53"/>
    </w:p>
    <w:p w:rsidR="007A1C33" w:rsidRPr="00FC08D2" w:rsidRDefault="007A1C33" w:rsidP="00FC08D2">
      <w:pPr>
        <w:pStyle w:val="3"/>
      </w:pPr>
      <w:bookmarkStart w:id="54" w:name="_Toc156967361"/>
      <w:r w:rsidRPr="00FC08D2">
        <w:t>На начало 2024 года в России проживает 608,5 тысячи ветеранов Великой Отечественной войны, среди них 14 592 человека - непосредственные участники боев, сообщила заместитель министра труда и социальной защиты РФ Ольга Баталина.</w:t>
      </w:r>
      <w:bookmarkEnd w:id="54"/>
    </w:p>
    <w:p w:rsidR="007A1C33" w:rsidRPr="00FC08D2" w:rsidRDefault="00A2489A" w:rsidP="007A1C33">
      <w:r w:rsidRPr="00FC08D2">
        <w:t>«</w:t>
      </w:r>
      <w:r w:rsidR="007A1C33" w:rsidRPr="00FC08D2">
        <w:t>На начало 2024 года в нашей стране проживает 608,5 тысяч ветеранов Великой Отечественной войны, из них участников-инвалидов Великой Отечественной войны, то есть тех, кто принимал непосредственное участие в боях, к сожалению, осталось 14 592 человека</w:t>
      </w:r>
      <w:r w:rsidRPr="00FC08D2">
        <w:t>»</w:t>
      </w:r>
      <w:r w:rsidR="007A1C33" w:rsidRPr="00FC08D2">
        <w:t xml:space="preserve">, - сообщила Баталина на заседании оргкомитета </w:t>
      </w:r>
      <w:r w:rsidRPr="00FC08D2">
        <w:t>«</w:t>
      </w:r>
      <w:r w:rsidR="007A1C33" w:rsidRPr="00FC08D2">
        <w:t>Наша Победа</w:t>
      </w:r>
      <w:r w:rsidRPr="00FC08D2">
        <w:t>»</w:t>
      </w:r>
      <w:r w:rsidR="007A1C33" w:rsidRPr="00FC08D2">
        <w:t>.</w:t>
      </w:r>
    </w:p>
    <w:p w:rsidR="007A1C33" w:rsidRPr="00FC08D2" w:rsidRDefault="007A1C33" w:rsidP="007A1C33">
      <w:r w:rsidRPr="00FC08D2">
        <w:t>Она напомнила, что в прошлом году был расширен круг ветеранов Великой Отечественной войны, такой статус смогли получить жители осажденного Сталинграда, награжденные соответствующим знаком. На сегодня, по данным Баталиной, это 3 333 человека, которые пользуются предусмотренными законом о ветеранах мерами поддержки.</w:t>
      </w:r>
    </w:p>
    <w:p w:rsidR="007A1C33" w:rsidRPr="00FC08D2" w:rsidRDefault="007A1C33" w:rsidP="007A1C33">
      <w:r w:rsidRPr="00FC08D2">
        <w:t xml:space="preserve">Также, по словам замминистра, такой статус получили также граждане, награжденные знаком </w:t>
      </w:r>
      <w:r w:rsidR="00A2489A" w:rsidRPr="00FC08D2">
        <w:t>«</w:t>
      </w:r>
      <w:r w:rsidRPr="00FC08D2">
        <w:t>Жители блокадного Ленинграда</w:t>
      </w:r>
      <w:r w:rsidR="00A2489A" w:rsidRPr="00FC08D2">
        <w:t>»</w:t>
      </w:r>
      <w:r w:rsidRPr="00FC08D2">
        <w:t xml:space="preserve">, </w:t>
      </w:r>
      <w:r w:rsidR="00A2489A" w:rsidRPr="00FC08D2">
        <w:t>«</w:t>
      </w:r>
      <w:r w:rsidRPr="00FC08D2">
        <w:t>Жители осажденного Севастополя</w:t>
      </w:r>
      <w:r w:rsidR="00A2489A" w:rsidRPr="00FC08D2">
        <w:t>»</w:t>
      </w:r>
      <w:r w:rsidRPr="00FC08D2">
        <w:t>.</w:t>
      </w:r>
    </w:p>
    <w:p w:rsidR="007A1C33" w:rsidRPr="00FC08D2" w:rsidRDefault="00A2489A" w:rsidP="007A1C33">
      <w:r w:rsidRPr="00FC08D2">
        <w:t>«</w:t>
      </w:r>
      <w:r w:rsidR="007A1C33" w:rsidRPr="00FC08D2">
        <w:t>В связи с полным снятием блокады в этом году решением президента РФ осуществлена единовременная выплата в размере 50 тысяч рублей жителям блокадного Ленинграда. Мы осуществили эту выплату в декабре вместе с пенсионным обеспечением</w:t>
      </w:r>
      <w:r w:rsidRPr="00FC08D2">
        <w:t>»</w:t>
      </w:r>
      <w:r w:rsidR="007A1C33" w:rsidRPr="00FC08D2">
        <w:t>, - рассказала Баталина.</w:t>
      </w:r>
    </w:p>
    <w:p w:rsidR="007A1C33" w:rsidRPr="00FC08D2" w:rsidRDefault="007A1C33" w:rsidP="007A1C33">
      <w:r w:rsidRPr="00FC08D2">
        <w:t>Выплату, по ее данным, получили не только проживающие в России ветераны, но и на территории тех государств, где обеспечивается поддержка ветеранов.</w:t>
      </w:r>
    </w:p>
    <w:p w:rsidR="007A1C33" w:rsidRPr="00FC08D2" w:rsidRDefault="007A1C33" w:rsidP="007A1C33">
      <w:pPr>
        <w:pStyle w:val="2"/>
      </w:pPr>
      <w:bookmarkStart w:id="55" w:name="А107"/>
      <w:bookmarkStart w:id="56" w:name="_Toc156967362"/>
      <w:r w:rsidRPr="00FC08D2">
        <w:t>Прайм, 23.01.2024, Россиянам объяснили, кому повысят пенсии с 1 февраля</w:t>
      </w:r>
      <w:bookmarkEnd w:id="55"/>
      <w:bookmarkEnd w:id="56"/>
    </w:p>
    <w:p w:rsidR="007A1C33" w:rsidRPr="00FC08D2" w:rsidRDefault="007A1C33" w:rsidP="00FC08D2">
      <w:pPr>
        <w:pStyle w:val="3"/>
      </w:pPr>
      <w:bookmarkStart w:id="57" w:name="_Toc156967363"/>
      <w:r w:rsidRPr="00FC08D2">
        <w:t xml:space="preserve">С первого февраля совокупные выплаты пенсионерам вырастут в основном за счет ежемесячных денежных выплат (ЕДВ) для льготных категорий населения. Об этом агентству </w:t>
      </w:r>
      <w:r w:rsidR="00A2489A" w:rsidRPr="00FC08D2">
        <w:t>«</w:t>
      </w:r>
      <w:r w:rsidRPr="00FC08D2">
        <w:t>Прайм</w:t>
      </w:r>
      <w:r w:rsidR="00A2489A" w:rsidRPr="00FC08D2">
        <w:t>»</w:t>
      </w:r>
      <w:r w:rsidRPr="00FC08D2">
        <w:t xml:space="preserve"> рассказал доцент экономического факультета РУДН Андрей Гиринский.</w:t>
      </w:r>
      <w:bookmarkEnd w:id="57"/>
    </w:p>
    <w:p w:rsidR="007A1C33" w:rsidRPr="00FC08D2" w:rsidRDefault="007A1C33" w:rsidP="007A1C33">
      <w:r w:rsidRPr="00FC08D2">
        <w:t xml:space="preserve">Он напомнил, что пенсии проиндексировали с 1 января — страховые выплаты неработающих пенсионеров увеличили на 7,5 процента. Однако выплаты в совокупном виде — это не только пенсия. Для определенного количества пожилых россиян пенсионные выплаты включают и другие поступления. </w:t>
      </w:r>
      <w:r w:rsidR="00A2489A" w:rsidRPr="00FC08D2">
        <w:t>«</w:t>
      </w:r>
      <w:r w:rsidRPr="00FC08D2">
        <w:t>В частности, это ЕДВ, которые тоже могут индексировать и, соответственно, совокупный доход пенсионера увеличится</w:t>
      </w:r>
      <w:r w:rsidR="00A2489A" w:rsidRPr="00FC08D2">
        <w:t>»</w:t>
      </w:r>
      <w:r w:rsidRPr="00FC08D2">
        <w:t xml:space="preserve">, — объясняет эксперт. </w:t>
      </w:r>
    </w:p>
    <w:p w:rsidR="007A1C33" w:rsidRPr="00FC08D2" w:rsidRDefault="007A1C33" w:rsidP="007A1C33">
      <w:r w:rsidRPr="00FC08D2">
        <w:t xml:space="preserve">По словам Гиринского, увеличение ЕДВ коснется пенсионеров, которые являются одновременно и льготниками. Речь идет о ветеранах Великой Отечественной войны, Героях России, СССР, Героях Труда, чернобыльцах, инвалидах. </w:t>
      </w:r>
      <w:r w:rsidR="00A2489A" w:rsidRPr="00FC08D2">
        <w:t>«</w:t>
      </w:r>
      <w:r w:rsidRPr="00FC08D2">
        <w:t>Индексация ЕДВ будет привязана к рассчитанной итоговой величине инфляции за прошедший год и таким образом ожидается в пределах 7,4-7,5 процента</w:t>
      </w:r>
      <w:r w:rsidR="00A2489A" w:rsidRPr="00FC08D2">
        <w:t>»</w:t>
      </w:r>
      <w:r w:rsidRPr="00FC08D2">
        <w:t xml:space="preserve">, — подсчитал экономист. </w:t>
      </w:r>
    </w:p>
    <w:p w:rsidR="007A1C33" w:rsidRPr="00FC08D2" w:rsidRDefault="007A1C33" w:rsidP="007A1C33">
      <w:r w:rsidRPr="00FC08D2">
        <w:lastRenderedPageBreak/>
        <w:t>Определенное влияние на итоговую сумму выплат окажет принятие или отказ от набора соцуслуг (НСУ) для льготных категорий граждан. И, конечно, россиян, достигших в январе 80-летнего возраста, с февраля ждет прибавка в виде увеличения размера страховой пенсии по старости вдвое.</w:t>
      </w:r>
    </w:p>
    <w:p w:rsidR="007A1C33" w:rsidRPr="00FC08D2" w:rsidRDefault="0049096D" w:rsidP="007A1C33">
      <w:hyperlink r:id="rId19" w:history="1">
        <w:r w:rsidR="007A1C33" w:rsidRPr="00FC08D2">
          <w:rPr>
            <w:rStyle w:val="a3"/>
          </w:rPr>
          <w:t>https://1prime.ru/exclusive/20240123/842860500.html</w:t>
        </w:r>
      </w:hyperlink>
      <w:r w:rsidR="007A1C33" w:rsidRPr="00FC08D2">
        <w:t xml:space="preserve"> </w:t>
      </w:r>
    </w:p>
    <w:p w:rsidR="00FF1866" w:rsidRPr="00FC08D2" w:rsidRDefault="00FF1866" w:rsidP="00FF1866">
      <w:pPr>
        <w:pStyle w:val="2"/>
      </w:pPr>
      <w:bookmarkStart w:id="58" w:name="А108"/>
      <w:bookmarkStart w:id="59" w:name="_Toc156967364"/>
      <w:r w:rsidRPr="00FC08D2">
        <w:t>NEWS.ru, 23.01.2024, В Госдуме назвали способ получить надбавку к пенсии</w:t>
      </w:r>
      <w:bookmarkEnd w:id="58"/>
      <w:bookmarkEnd w:id="59"/>
    </w:p>
    <w:p w:rsidR="00FF1866" w:rsidRPr="00FC08D2" w:rsidRDefault="00FF1866" w:rsidP="00FC08D2">
      <w:pPr>
        <w:pStyle w:val="3"/>
      </w:pPr>
      <w:bookmarkStart w:id="60" w:name="_Toc156967365"/>
      <w:r w:rsidRPr="00FC08D2">
        <w:t>Надбавку к пенсии получить можно, если оформить уход за нетрудоспособным человеком, рассказал NEWS.ru депутат Госдумы Никита Чаплин. Он отметил, что неработающие люди, в том числе пенсионеры, имеют право оформить уход за взрослым или ребенком, имеющим инвалидность.</w:t>
      </w:r>
      <w:bookmarkEnd w:id="60"/>
    </w:p>
    <w:p w:rsidR="00FF1866" w:rsidRPr="00FC08D2" w:rsidRDefault="00FF1866" w:rsidP="00FF1866">
      <w:r w:rsidRPr="00FC08D2">
        <w:t>Пенсионеру назначат ежемесячную выплату, поступающую вместе с пенсией. Неработающий человек также может оформить уход за нетрудоспособным: за это будет начисляться пенсионный стаж и коэффициенты. Оформляющий уход за другим человеком не должен быть ИП, не может стоять на учете в центре занятости и получать пенсию (например, по инвалидности), — подчеркнул Чаплин.</w:t>
      </w:r>
    </w:p>
    <w:p w:rsidR="00FF1866" w:rsidRPr="00FC08D2" w:rsidRDefault="00FF1866" w:rsidP="00FF1866">
      <w:r w:rsidRPr="00FC08D2">
        <w:t>По его словам, исключением являются только родители детей-инвалидов — им допустимо работать неполный рабочий день и они будут дополнительно получать выплату в размере 10 тысяч рублей в месяц. Парламентарий добавил, что другие граждане, оформляющие уход за нетрудоспособным, будут получать выплату в размере 1200 рублей в месяц, при этом необязательно быть родственником или проживать с нетрудоспособным гражданином.</w:t>
      </w:r>
    </w:p>
    <w:p w:rsidR="00FF1866" w:rsidRPr="00FC08D2" w:rsidRDefault="00FF1866" w:rsidP="00FF1866">
      <w:r w:rsidRPr="00FC08D2">
        <w:t xml:space="preserve">Оформить можно через </w:t>
      </w:r>
      <w:r w:rsidR="00A2489A" w:rsidRPr="00FC08D2">
        <w:t>«</w:t>
      </w:r>
      <w:r w:rsidRPr="00FC08D2">
        <w:t>Госуслуги</w:t>
      </w:r>
      <w:r w:rsidR="00A2489A" w:rsidRPr="00FC08D2">
        <w:t>»</w:t>
      </w:r>
      <w:r w:rsidRPr="00FC08D2">
        <w:t>, МФЦ или соцзащиту. Многие пенсионеры, которые проживают с родственниками-инвалидами, даже не знают, что есть возможность оформления дополнительной выплаты, однако эта опция доступна и ее легко оформить, достаточно будет предоставить свои документы и справку по инвалидности подопечного, — подытожил Чаплин.</w:t>
      </w:r>
    </w:p>
    <w:p w:rsidR="00FF1866" w:rsidRPr="00FC08D2" w:rsidRDefault="00FF1866" w:rsidP="00FF1866">
      <w:r w:rsidRPr="00FC08D2">
        <w:t>Ранее Минтруд России предложил исключить самозанятых пенсионеров, уплачивающих добровольные взносы на обязательное пенсионное страхование, из списка работающих граждан. Уточняется, что это позволит индексировать их пенсии и выплачивать им социальные пособия. Законопроект находится на стадии межведомственного согласования.</w:t>
      </w:r>
    </w:p>
    <w:p w:rsidR="00D1642B" w:rsidRPr="00FC08D2" w:rsidRDefault="0049096D" w:rsidP="00FF1866">
      <w:hyperlink r:id="rId20" w:history="1">
        <w:r w:rsidR="00FF1866" w:rsidRPr="00FC08D2">
          <w:rPr>
            <w:rStyle w:val="a3"/>
          </w:rPr>
          <w:t>https://news.ru/vlast/v-gosdume-nazvali-sposob-poluchit-nadbavku-k-pensii/</w:t>
        </w:r>
      </w:hyperlink>
    </w:p>
    <w:p w:rsidR="007A1C33" w:rsidRPr="00FC08D2" w:rsidRDefault="007A1C33" w:rsidP="007A1C33">
      <w:pPr>
        <w:pStyle w:val="2"/>
      </w:pPr>
      <w:bookmarkStart w:id="61" w:name="_Toc156967366"/>
      <w:r w:rsidRPr="00FC08D2">
        <w:lastRenderedPageBreak/>
        <w:t>АиФ, 23.01.2024, Очередная надбавка. Россиян ожидает повышение пенсий с 1 февраля 2024 года</w:t>
      </w:r>
      <w:bookmarkEnd w:id="61"/>
    </w:p>
    <w:p w:rsidR="007A1C33" w:rsidRPr="00FC08D2" w:rsidRDefault="007A1C33" w:rsidP="00FC08D2">
      <w:pPr>
        <w:pStyle w:val="3"/>
      </w:pPr>
      <w:bookmarkStart w:id="62" w:name="_Toc156967367"/>
      <w:r w:rsidRPr="00FC08D2">
        <w:t>С 1 февраля 2024 года начнут получать фиксированную часть страховой пенсии в двойном размере пенсионеры, достигшие возраста 80 лет, рассказал aif.ru юрист Антон Григорьев. После повышения она составит 16 269,76 рублей. Эксперт уточнил, что прибавка автоматически назначается в месяц исполнения 80 лет, а поступит на счет пенсионера в следующем месяце.</w:t>
      </w:r>
      <w:bookmarkEnd w:id="62"/>
    </w:p>
    <w:p w:rsidR="007A1C33" w:rsidRPr="00FC08D2" w:rsidRDefault="00A2489A" w:rsidP="007A1C33">
      <w:r w:rsidRPr="00FC08D2">
        <w:t>«</w:t>
      </w:r>
      <w:r w:rsidR="007A1C33" w:rsidRPr="00FC08D2">
        <w:t>Соответственно, если пенсионеру в феврале исполнилось 80 лет, то выплата за март, которая фактически придет в начале апреля, будет уже с двойной базовой частью пенсии. Пенсионерам, проживающим на территории Крайнего Севера и приравненных местностях, дополнительно будет начислен и соответствующий районный коэффициент. Заявление в Социальный фонд России подавать не требуется, перерасчет произойдет автоматически</w:t>
      </w:r>
      <w:r w:rsidRPr="00FC08D2">
        <w:t>»</w:t>
      </w:r>
      <w:r w:rsidR="007A1C33" w:rsidRPr="00FC08D2">
        <w:t>, - пояснил Григорьев.</w:t>
      </w:r>
    </w:p>
    <w:p w:rsidR="007A1C33" w:rsidRPr="00FC08D2" w:rsidRDefault="007A1C33" w:rsidP="007A1C33">
      <w:r w:rsidRPr="00FC08D2">
        <w:t xml:space="preserve">С 1 февраля будет увеличена пенсия опекунов, на иждивении которых находятся нетрудоспособные члены семьи или инвалиды с детства, если они не находятся на полном гособеспечении. </w:t>
      </w:r>
      <w:r w:rsidR="00A2489A" w:rsidRPr="00FC08D2">
        <w:t>«</w:t>
      </w:r>
      <w:r w:rsidRPr="00FC08D2">
        <w:t>Опекунам, ухаживающим за одним иждивенцем, полагается повышенная фиксированная выплата к страховой пенсии в размере 10 846,51 рублей. Пенсионерам, заботящимся о двух подопечных, положена выплата 13 558,14 рублей, а содержащим трех иждивенцев - 16 269,77 рублей</w:t>
      </w:r>
      <w:r w:rsidR="00A2489A" w:rsidRPr="00FC08D2">
        <w:t>»</w:t>
      </w:r>
      <w:r w:rsidRPr="00FC08D2">
        <w:t>, - сказал Григорьев.</w:t>
      </w:r>
    </w:p>
    <w:p w:rsidR="007A1C33" w:rsidRPr="00FC08D2" w:rsidRDefault="007A1C33" w:rsidP="007A1C33">
      <w:r w:rsidRPr="00FC08D2">
        <w:t>Кроме того, с 1 февраля будет проиндексирован размер ежемесячных денежных выплат (ЕДВ) для категории федеральных льготников. Это коснется ветеранов Великой Отечественной войны, Героев России, СССР и Героев Труда, чернобыльцев, инвалидов всех трех групп и некоторых других категорий. Ожидается, что пенсии увеличатся на 7,4%. Конкретный размер выплат и стоимость набора социальных услуг для льготников будет зависеть от региона проживания.</w:t>
      </w:r>
    </w:p>
    <w:p w:rsidR="007A1C33" w:rsidRPr="00FC08D2" w:rsidRDefault="007A1C33" w:rsidP="007A1C33">
      <w:r w:rsidRPr="00FC08D2">
        <w:t xml:space="preserve">Компенсация за набор социальных услуг (НСУ) сейчас составляет 1 469,74 рублей, но она также подлежит индексации, рассказал экономист Анатолий Фарафонов. В НСУ входят лекарственное обеспечение, санаторно-курортное лечение, транспортные расходы на поездку в санаторий. </w:t>
      </w:r>
      <w:r w:rsidR="00A2489A" w:rsidRPr="00FC08D2">
        <w:t>«</w:t>
      </w:r>
      <w:r w:rsidRPr="00FC08D2">
        <w:t>Если льготник откажется от этих услуг в натуральном виде и выберет компенсацию в денежном выражении, то ежемесячная выплата будет больше. Например, ЕДВ инвалидам войны составляет 5 611,75 рублей, но если человек отказался от набора социальных услуг, то сумма увеличится до 7 081,49 рубля</w:t>
      </w:r>
      <w:r w:rsidR="00A2489A" w:rsidRPr="00FC08D2">
        <w:t>»</w:t>
      </w:r>
      <w:r w:rsidRPr="00FC08D2">
        <w:t>, - отметил Фарафонов.</w:t>
      </w:r>
    </w:p>
    <w:p w:rsidR="007A1C33" w:rsidRPr="00FC08D2" w:rsidRDefault="007A1C33" w:rsidP="007A1C33">
      <w:r w:rsidRPr="00FC08D2">
        <w:t>По его словам, инвалидам I группы полагается ежемесячная денежная выплата 3 488,21 рублей, но при отказе от соцпакета она увеличится до 4 957,95 рублей. Для инвалидов II группы и детей-инвалидов размер ЕДВ равен 2 071,02 рублю, а при отказе от НСУ - 3 540,76 рублей. Для инвалидов III группы ЕДВ 1 364,66 рубля, а при отказе от НСУ - 2 834,40 рубля.</w:t>
      </w:r>
    </w:p>
    <w:p w:rsidR="007A1C33" w:rsidRPr="00FC08D2" w:rsidRDefault="007A1C33" w:rsidP="007A1C33">
      <w:r w:rsidRPr="00FC08D2">
        <w:t>Ранее сообщалось, что малообеспеченным гражданам, у которых пенсия ниже прожиточного минимума, будет начислена социальная надбавка. Страховая пенсия проиндексирована с 1 января, а социальная будет повышена с 1 апреля. Таким образом, социальная пенсия для инвалидов I группы составит 15 379 руб., для II группы - 7 690 руб., для III группы - 6 536 руб.</w:t>
      </w:r>
    </w:p>
    <w:p w:rsidR="007A1C33" w:rsidRPr="00FC08D2" w:rsidRDefault="007A1C33" w:rsidP="007A1C33">
      <w:r w:rsidRPr="00FC08D2">
        <w:lastRenderedPageBreak/>
        <w:t>Ранее эксперт Наталья Орлова объяснила, как вступить в программу долгосрочных сбережений граждан. По ее словам, для начала необходимо зайти на сайт Банка России, выбрать удобный негосударственный пенсионный фонд и заключить договор. На счет можно перевести пенсионные накопления, сформированные с 2002 по 2014 год, если они есть. По словам эксперта, риски для вкладчиков минимальные, так как все договоры защищены государством и страхуются в Агентстве по страхованию вкладов.</w:t>
      </w:r>
    </w:p>
    <w:p w:rsidR="007A1C33" w:rsidRPr="00FC08D2" w:rsidRDefault="0049096D" w:rsidP="007A1C33">
      <w:hyperlink r:id="rId21" w:history="1">
        <w:r w:rsidR="007A1C33" w:rsidRPr="00FC08D2">
          <w:rPr>
            <w:rStyle w:val="a3"/>
          </w:rPr>
          <w:t>https://aif.ru/money/economy/ocherednaya_nadbavka_rossiyan_ozhidaet_povyshenie_pensiy_s_1_fevralya_2024_goda</w:t>
        </w:r>
      </w:hyperlink>
      <w:r w:rsidR="007A1C33" w:rsidRPr="00FC08D2">
        <w:t xml:space="preserve"> </w:t>
      </w:r>
    </w:p>
    <w:p w:rsidR="00856EF2" w:rsidRPr="00FC08D2" w:rsidRDefault="00856EF2" w:rsidP="00856EF2">
      <w:pPr>
        <w:pStyle w:val="2"/>
      </w:pPr>
      <w:bookmarkStart w:id="63" w:name="_Toc156967368"/>
      <w:r w:rsidRPr="00FC08D2">
        <w:t>Блокнот, 23.01.2024, Олег ШЕИН, Антипенсионные реформы: что происходит и какие последствия</w:t>
      </w:r>
      <w:bookmarkEnd w:id="63"/>
    </w:p>
    <w:p w:rsidR="00856EF2" w:rsidRPr="00FC08D2" w:rsidRDefault="00856EF2" w:rsidP="00FC08D2">
      <w:pPr>
        <w:pStyle w:val="3"/>
      </w:pPr>
      <w:bookmarkStart w:id="64" w:name="_Toc156967369"/>
      <w:r w:rsidRPr="00FC08D2">
        <w:t>Пенсии в стране не то чтобы впечатляют, а молодежь вообще не уверена, что будет ее получать. Попытки неолибералов перейти на накопительную систему провалились, а неоконсерваторы предлагают населению падать на колени в благодарности к правительству, поскольку тридцать лет назад пенсии задерживали, а сейчас вот нет такого безобразия. И вообще, откуда у государства лишние деньги?</w:t>
      </w:r>
      <w:bookmarkEnd w:id="64"/>
    </w:p>
    <w:p w:rsidR="00856EF2" w:rsidRPr="00FC08D2" w:rsidRDefault="00856EF2" w:rsidP="00856EF2">
      <w:r w:rsidRPr="00FC08D2">
        <w:t>ЧТО ПРОИСХОДИТ?</w:t>
      </w:r>
    </w:p>
    <w:p w:rsidR="00856EF2" w:rsidRPr="00FC08D2" w:rsidRDefault="00856EF2" w:rsidP="00856EF2">
      <w:r w:rsidRPr="00FC08D2">
        <w:t>Проблема даже не в том, что пенсии в России низкие. Проблема в том, что они снижаются.</w:t>
      </w:r>
    </w:p>
    <w:p w:rsidR="00856EF2" w:rsidRPr="00FC08D2" w:rsidRDefault="00856EF2" w:rsidP="00856EF2">
      <w:r w:rsidRPr="00FC08D2">
        <w:t xml:space="preserve">Начнем с понятия </w:t>
      </w:r>
      <w:r w:rsidR="00A2489A" w:rsidRPr="00FC08D2">
        <w:t>«</w:t>
      </w:r>
      <w:r w:rsidRPr="00FC08D2">
        <w:t>низкие</w:t>
      </w:r>
      <w:r w:rsidR="00A2489A" w:rsidRPr="00FC08D2">
        <w:t>»</w:t>
      </w:r>
      <w:r w:rsidRPr="00FC08D2">
        <w:t xml:space="preserve"> и </w:t>
      </w:r>
      <w:r w:rsidR="00A2489A" w:rsidRPr="00FC08D2">
        <w:t>«</w:t>
      </w:r>
      <w:r w:rsidRPr="00FC08D2">
        <w:t>высокие</w:t>
      </w:r>
      <w:r w:rsidR="00A2489A" w:rsidRPr="00FC08D2">
        <w:t>»</w:t>
      </w:r>
      <w:r w:rsidRPr="00FC08D2">
        <w:t>. Эти понятия требует сравнения. Сравнивать мы будем не в евро и юанях, цены везде отличаются. Сравнивать пенсии мы будем с заработными платами.</w:t>
      </w:r>
    </w:p>
    <w:p w:rsidR="00856EF2" w:rsidRPr="00FC08D2" w:rsidRDefault="00856EF2" w:rsidP="00856EF2">
      <w:r w:rsidRPr="00FC08D2">
        <w:t>Дело в том, что пенсия - это не подачка нищим на дряхлую старость. Пенсия - это отложенная плата за труд. Работник не автомобильный мотор, который отправляют на свалку после того как тот выработал ресурс. Работник это человек. И он должен иметь доход, позволяющий ему сохранять примерно тот уровень жизни, который он имел, пока работал. Понятно, что в молодости и среднем возрасте люди сильно вкладываются в детей, стремятся обрести свое жилье. К старости эти задачи обычно решаются, зато увеличиваются траты на здоровье. Поэтому пенсия все равно сравнивается с заработной платой.</w:t>
      </w:r>
    </w:p>
    <w:p w:rsidR="00856EF2" w:rsidRPr="00FC08D2" w:rsidRDefault="00856EF2" w:rsidP="00856EF2">
      <w:r w:rsidRPr="00FC08D2">
        <w:t>В ходе борьбы рабочего класса планеты Земля за достойную старость возник признанный стандарт: коэффициент замещения утраченного заработка. Проще говоря, какой процент от прежней зарплаты получает работник, выходя на пенсию. Международный стандарт - 40%. В развитых странах он выше: 50% во Франции, 60% в Швеции, 70% в Германии и целых 87% в Великобритании.</w:t>
      </w:r>
    </w:p>
    <w:p w:rsidR="00856EF2" w:rsidRPr="00FC08D2" w:rsidRDefault="00856EF2" w:rsidP="00856EF2">
      <w:r w:rsidRPr="00FC08D2">
        <w:t>Пять лет назад, когда у нас в стране повышали пенсионный возраст, власти торжественно обещали что обеспечат коэффициент возмещения утраченного заработка в России на уровне 40%. Мол, пенсионеров слишком много развелось, но если их число сократить, то оставшиеся заживут припеваючи.</w:t>
      </w:r>
    </w:p>
    <w:p w:rsidR="00856EF2" w:rsidRPr="00FC08D2" w:rsidRDefault="00856EF2" w:rsidP="00856EF2">
      <w:r w:rsidRPr="00FC08D2">
        <w:t xml:space="preserve">Коэффициент замещения тогда был 33%. Сегодня он упал до 26.5%. То есть, выходя на пенсию, российский работник должен приучиться жить на четверть своей прежней зарплаты. Поскольку многие получают зарплату в 20-25 тысяч рублей, власти </w:t>
      </w:r>
      <w:r w:rsidRPr="00FC08D2">
        <w:lastRenderedPageBreak/>
        <w:t xml:space="preserve">подтягивают выплаты до уровня прожиточного минимума. И с гордостью говорят: </w:t>
      </w:r>
      <w:r w:rsidR="00A2489A" w:rsidRPr="00FC08D2">
        <w:t>«</w:t>
      </w:r>
      <w:r w:rsidRPr="00FC08D2">
        <w:t>ну вот, мы о вас позаботились, вы сами виноваты, что не заработали себе на старость, но мы вас выручим и от голода вы не умрете</w:t>
      </w:r>
      <w:r w:rsidR="00A2489A" w:rsidRPr="00FC08D2">
        <w:t>»</w:t>
      </w:r>
      <w:r w:rsidRPr="00FC08D2">
        <w:t>.</w:t>
      </w:r>
    </w:p>
    <w:p w:rsidR="00856EF2" w:rsidRPr="00FC08D2" w:rsidRDefault="00856EF2" w:rsidP="00856EF2">
      <w:r w:rsidRPr="00FC08D2">
        <w:t>Одновременно с тем введено множество ограничений, чтобы никто не дай Бог не получил большую пенсию. Стаж свыше 45 лет не учитывается. Советские заработки учитываются не выше 20% от средней советской зарплаты (коэффициент 1.2). Отменена индексация пенсий работающим пенсионерам. В новой балльной системе нельзя заработать более 10 баллов в год.</w:t>
      </w:r>
    </w:p>
    <w:p w:rsidR="00856EF2" w:rsidRPr="00FC08D2" w:rsidRDefault="00856EF2" w:rsidP="00856EF2">
      <w:r w:rsidRPr="00FC08D2">
        <w:t>Поэтому с каждым годом пенсия все сильнее и сильнее сближается с прожиточным минимумом. Соотношение средней пенсии к прожиточному минимуму в 2020 году составляло 165%, сейчас упало до 161%, а в 2026 году снизится до 147%.</w:t>
      </w:r>
    </w:p>
    <w:p w:rsidR="00856EF2" w:rsidRPr="00FC08D2" w:rsidRDefault="00856EF2" w:rsidP="00856EF2">
      <w:r w:rsidRPr="00FC08D2">
        <w:t>Наконец, пенсионный возраст повышен сильнее, чем думают люди. Введены требования по стажу (15 лет) и баллам (28 баллов). Один балл дается за год работы на минимальной зарплате. Стало быть, если рабочий официально трудился на минималке, ему требуется почти тридцать лет стажа. А если нет такого стажа, то пенсию он получит в 65 лет (женщина) и 70 лет (мужчина). Таких людей будут миллионы.</w:t>
      </w:r>
    </w:p>
    <w:p w:rsidR="00856EF2" w:rsidRPr="00FC08D2" w:rsidRDefault="00856EF2" w:rsidP="00856EF2">
      <w:r w:rsidRPr="00FC08D2">
        <w:t>Делается все, чтобы люди не имели пенсии, а если и имели, чтобы она не сильно отличалась от нищего прожиточного минимума.</w:t>
      </w:r>
    </w:p>
    <w:p w:rsidR="00856EF2" w:rsidRPr="00FC08D2" w:rsidRDefault="00856EF2" w:rsidP="00856EF2">
      <w:r w:rsidRPr="00FC08D2">
        <w:t xml:space="preserve">И это не просчет, а политика. Есть такой Владимир Назаров, директор финансового института при Минфине России. Именно он получил пять лет назад подряд на написание текста закона о повышении пенсионного возраста. Этот неолиберальный господин тогда прямо заявил, что к 2070 году на Пенсионный фонд надо повесить </w:t>
      </w:r>
      <w:r w:rsidR="00A2489A" w:rsidRPr="00FC08D2">
        <w:t>«</w:t>
      </w:r>
      <w:r w:rsidRPr="00FC08D2">
        <w:t>большой амбарный замок</w:t>
      </w:r>
      <w:r w:rsidR="00A2489A" w:rsidRPr="00FC08D2">
        <w:t>»</w:t>
      </w:r>
      <w:r w:rsidRPr="00FC08D2">
        <w:t>. Дескать, пусть люди сами себе копят на старость и рожают больше детей, чтобы те выручали. Назад, в XIX век. А недавно сроки такого будущего он приблизил, обозначив 2050-е годы. Остается только добавить, что в 2020 году господин Назаров получил от государства в качестве зарплаты 62 млн рублей.</w:t>
      </w:r>
    </w:p>
    <w:p w:rsidR="00856EF2" w:rsidRPr="00FC08D2" w:rsidRDefault="00856EF2" w:rsidP="00856EF2">
      <w:r w:rsidRPr="00FC08D2">
        <w:t>ПОЧЕМУ ТАК ПРОИСХОДИТ?</w:t>
      </w:r>
    </w:p>
    <w:p w:rsidR="00856EF2" w:rsidRPr="00FC08D2" w:rsidRDefault="00856EF2" w:rsidP="00856EF2">
      <w:r w:rsidRPr="00FC08D2">
        <w:t>Пенсионный фонд России, нынче переименованный в Социальный, формируется за счет налогов (страховых взносов) с работников.</w:t>
      </w:r>
    </w:p>
    <w:p w:rsidR="00856EF2" w:rsidRPr="00FC08D2" w:rsidRDefault="00856EF2" w:rsidP="00856EF2">
      <w:r w:rsidRPr="00FC08D2">
        <w:t>Труд в России недооценен. Доля зарплаты к ВВП за последние пять лет сократилась с 48% до 39%. Это значит, что россиянам ежегодно недоплачивают примерно 12-13 триллионов рублей. А поскольку пенсии представляют собой фактический налог на зарплату, то при низких зарплатах будут и низкие пенсии. Разница в Социальный фонд - три триллиона рублей.</w:t>
      </w:r>
    </w:p>
    <w:p w:rsidR="00856EF2" w:rsidRPr="00FC08D2" w:rsidRDefault="00856EF2" w:rsidP="00856EF2">
      <w:r w:rsidRPr="00FC08D2">
        <w:t>Кроме того, не менее 15 миллионов работников трудятся не официально, без договоров. Их можно легко обмануть по зарплате и уволить без объяснения причин. Таких людей особенно много в строительстве, сельском хозяйстве, торговле и сфере услуг. С их зарплаты вообще не поступают никакие отчисления в Социальный фонд. Разница - еще три триллиона.</w:t>
      </w:r>
    </w:p>
    <w:p w:rsidR="00856EF2" w:rsidRPr="00FC08D2" w:rsidRDefault="00856EF2" w:rsidP="00856EF2">
      <w:r w:rsidRPr="00FC08D2">
        <w:t>Далее, при зарплатах свыше 200.000 рублей в месяц действует льгота на уплату пенсионных взносов. Низкооплачиваемый работник выплачивает через работодателя взносы в размере 30%, высокооплачиваемый - 15%. Разница еще 0.8 триллионов рублей.</w:t>
      </w:r>
    </w:p>
    <w:p w:rsidR="00856EF2" w:rsidRPr="00FC08D2" w:rsidRDefault="00856EF2" w:rsidP="00856EF2">
      <w:r w:rsidRPr="00FC08D2">
        <w:lastRenderedPageBreak/>
        <w:t>Мы уже насчитали почти семь триллионов рублей. Сегодня на пенсии выделяется 11 триллионов. То есть, приняв системные решения, можно выйти на рост пенсий на 65%.</w:t>
      </w:r>
    </w:p>
    <w:p w:rsidR="00856EF2" w:rsidRPr="00FC08D2" w:rsidRDefault="00856EF2" w:rsidP="00856EF2">
      <w:r w:rsidRPr="00FC08D2">
        <w:t>А Я ВОТ НАКОПЛЮ…</w:t>
      </w:r>
    </w:p>
    <w:p w:rsidR="00856EF2" w:rsidRPr="00FC08D2" w:rsidRDefault="00856EF2" w:rsidP="00856EF2">
      <w:r w:rsidRPr="00FC08D2">
        <w:t xml:space="preserve">В интернете широко распространены публикации на тему: </w:t>
      </w:r>
      <w:r w:rsidR="00A2489A" w:rsidRPr="00FC08D2">
        <w:t>«</w:t>
      </w:r>
      <w:r w:rsidRPr="00FC08D2">
        <w:t>а вот здорово бы, чтобы государство отменило отчисления в Пенсионный фонд, тогда можно откладывать деньги самостоятельно и накопить на старость много</w:t>
      </w:r>
      <w:r w:rsidR="00A2489A" w:rsidRPr="00FC08D2">
        <w:t>»</w:t>
      </w:r>
      <w:r w:rsidRPr="00FC08D2">
        <w:t>. И расчеты приводятся.</w:t>
      </w:r>
    </w:p>
    <w:p w:rsidR="00856EF2" w:rsidRPr="00FC08D2" w:rsidRDefault="00856EF2" w:rsidP="00856EF2">
      <w:r w:rsidRPr="00FC08D2">
        <w:t>Эта логика приведет к ликвидации пенсий в стране вообще. Накопления, позволяющие прожить хотя бы пару лет, имеет всего 8% россиян. Накопления возможно при высоких доходах и экономической стабильности. И даже небольшая часть населения, что имеет высокую зарплату, стоит сейчас перед вопросом: а что делать в условиях высокой инфляции? Банковские вклады? Облигации? Акции? Юань?</w:t>
      </w:r>
    </w:p>
    <w:p w:rsidR="00856EF2" w:rsidRPr="00FC08D2" w:rsidRDefault="00856EF2" w:rsidP="00856EF2">
      <w:r w:rsidRPr="00FC08D2">
        <w:t xml:space="preserve">Но у львиной доли работников таких вопросов вообще нет. Реальные зарплаты падают уже десятилетие. Поэтому с 2014 года вдвое выросла закредитованность населения и сегодня она выше, чем в США, где, как известно, все живут в долг. В моей родной Астраханской области уже 24% населения имеют из-за долгов проблемы с приставами. В случае перехода на так называемые </w:t>
      </w:r>
      <w:r w:rsidR="00A2489A" w:rsidRPr="00FC08D2">
        <w:t>«</w:t>
      </w:r>
      <w:r w:rsidRPr="00FC08D2">
        <w:t>накопления</w:t>
      </w:r>
      <w:r w:rsidR="00A2489A" w:rsidRPr="00FC08D2">
        <w:t>»</w:t>
      </w:r>
      <w:r w:rsidRPr="00FC08D2">
        <w:t xml:space="preserve"> никаких накоплений не будет. Эти средства просто уйдут на текущее потребление.</w:t>
      </w:r>
    </w:p>
    <w:p w:rsidR="00856EF2" w:rsidRPr="00FC08D2" w:rsidRDefault="00856EF2" w:rsidP="00856EF2">
      <w:r w:rsidRPr="00FC08D2">
        <w:t>Простой вопрос: много ли накопили российские строители и сельхозрабочие, у которых нет ни официальных договоров, ни отчислений в пенсионный фонд?</w:t>
      </w:r>
    </w:p>
    <w:p w:rsidR="00856EF2" w:rsidRPr="00FC08D2" w:rsidRDefault="00856EF2" w:rsidP="00856EF2">
      <w:r w:rsidRPr="00FC08D2">
        <w:t>ЧТО НУЖНО ДЕЛАТЬ?</w:t>
      </w:r>
    </w:p>
    <w:p w:rsidR="00856EF2" w:rsidRPr="00FC08D2" w:rsidRDefault="00856EF2" w:rsidP="00856EF2">
      <w:r w:rsidRPr="00FC08D2">
        <w:t>В основе пенсий лежит зарплата. Высокая зарплата есть там, где у людей есть права: официальная занятость, эффективный профсоюз, право на забастовку, гарантии от произвольных увольнений. Все эти права, похороненные с отменой советского Трудового Кодекса в 2001 году, нужно возвращать. Более того, фирмы, применяющие неофициальные трудовые договоры, должны быть отсечены от любых государственных контрактов, заказов и поставок.</w:t>
      </w:r>
    </w:p>
    <w:p w:rsidR="00856EF2" w:rsidRPr="00FC08D2" w:rsidRDefault="00856EF2" w:rsidP="00856EF2">
      <w:r w:rsidRPr="00FC08D2">
        <w:t>Нужно системно повышать заработную плату людям, в том числе в госсекторе, начиная от учителей и врачей и заканчивая рабочими государственных коммунальных компаний. Именно рост зарплат должен стать основным показателем эффективности правительства России и местных властей. Роль премий должна быть снижена в пользу высоких окладов (его в отличие от премии не отнимешь).</w:t>
      </w:r>
    </w:p>
    <w:p w:rsidR="00856EF2" w:rsidRPr="00FC08D2" w:rsidRDefault="00856EF2" w:rsidP="00856EF2">
      <w:r w:rsidRPr="00FC08D2">
        <w:t>Нужно вернуть плоскую шкалу пенсионных взносов, чтобы директора Роснефти платили такой же процент, как и водитель Скорой помощи (сейчас они, повторим, платят меньше).</w:t>
      </w:r>
    </w:p>
    <w:p w:rsidR="00856EF2" w:rsidRPr="00FC08D2" w:rsidRDefault="00856EF2" w:rsidP="00856EF2">
      <w:r w:rsidRPr="00FC08D2">
        <w:t>Нужно по европейскому пути использовать систему трехсторонних договоров между профсоюзами, бизнесом и государством для создания модели корпоративных пенсий. В России есть хорошие примеры корпоративных пенсий летчиков, авиадиспетчеров и работников Газпрома, эта практика должна быть расширена.</w:t>
      </w:r>
    </w:p>
    <w:p w:rsidR="00856EF2" w:rsidRPr="00FC08D2" w:rsidRDefault="00856EF2" w:rsidP="00856EF2">
      <w:r w:rsidRPr="00FC08D2">
        <w:t xml:space="preserve">Накопительную пенсию можно оставить как добровольную, поощряя накопления софинансированием из бюджета по системе </w:t>
      </w:r>
      <w:r w:rsidR="00A2489A" w:rsidRPr="00FC08D2">
        <w:t>«</w:t>
      </w:r>
      <w:r w:rsidRPr="00FC08D2">
        <w:t>рубль к рублю</w:t>
      </w:r>
      <w:r w:rsidR="00A2489A" w:rsidRPr="00FC08D2">
        <w:t>»</w:t>
      </w:r>
      <w:r w:rsidRPr="00FC08D2">
        <w:t>.</w:t>
      </w:r>
    </w:p>
    <w:p w:rsidR="00856EF2" w:rsidRPr="00FC08D2" w:rsidRDefault="00856EF2" w:rsidP="00856EF2">
      <w:r w:rsidRPr="00FC08D2">
        <w:t>Сам расчет пенсий должен быть простым и понятным, как было в СССР.</w:t>
      </w:r>
    </w:p>
    <w:p w:rsidR="00856EF2" w:rsidRPr="00FC08D2" w:rsidRDefault="00856EF2" w:rsidP="00856EF2">
      <w:r w:rsidRPr="00FC08D2">
        <w:t>Должна быть возвращена индексация пенсий работающим пенсионерам.</w:t>
      </w:r>
    </w:p>
    <w:p w:rsidR="00856EF2" w:rsidRPr="00FC08D2" w:rsidRDefault="00856EF2" w:rsidP="00856EF2">
      <w:r w:rsidRPr="00FC08D2">
        <w:lastRenderedPageBreak/>
        <w:t>И, конечно, пенсионный возраст должен быть снижен.</w:t>
      </w:r>
    </w:p>
    <w:p w:rsidR="00856EF2" w:rsidRPr="00FC08D2" w:rsidRDefault="0049096D" w:rsidP="00856EF2">
      <w:hyperlink r:id="rId22" w:history="1">
        <w:r w:rsidR="00856EF2" w:rsidRPr="00FC08D2">
          <w:rPr>
            <w:rStyle w:val="a3"/>
          </w:rPr>
          <w:t>https://bloknot.ru/obshhestvo/antipensionny-e-reformy-chto-proishodit-i-kakie-posledstviya-1234150.html</w:t>
        </w:r>
      </w:hyperlink>
      <w:r w:rsidR="00856EF2" w:rsidRPr="00FC08D2">
        <w:t xml:space="preserve"> </w:t>
      </w:r>
    </w:p>
    <w:p w:rsidR="008D4CDF" w:rsidRPr="00FC08D2" w:rsidRDefault="008D4CDF" w:rsidP="008D4CDF">
      <w:pPr>
        <w:pStyle w:val="2"/>
      </w:pPr>
      <w:bookmarkStart w:id="65" w:name="_Toc156967370"/>
      <w:r w:rsidRPr="00FC08D2">
        <w:t>Конкурент, 23.01.2024, На 13 % больше. В 2024 году для пенсионеров ввели новую хорошую льготу</w:t>
      </w:r>
      <w:bookmarkEnd w:id="65"/>
    </w:p>
    <w:p w:rsidR="008D4CDF" w:rsidRPr="00FC08D2" w:rsidRDefault="008D4CDF" w:rsidP="00FC08D2">
      <w:pPr>
        <w:pStyle w:val="3"/>
      </w:pPr>
      <w:bookmarkStart w:id="66" w:name="_Toc156967371"/>
      <w:r w:rsidRPr="00FC08D2">
        <w:t>Уже в этом году российские пенсионеры могут получать доход, размер которого будет больше на 13 процентов.</w:t>
      </w:r>
      <w:bookmarkEnd w:id="66"/>
    </w:p>
    <w:p w:rsidR="008D4CDF" w:rsidRPr="00FC08D2" w:rsidRDefault="008D4CDF" w:rsidP="008D4CDF">
      <w:r w:rsidRPr="00FC08D2">
        <w:t>Речь идет о правиле, согласно которому с 1 января 2024 г. налог на доходы физических лиц (НДФЛ) не будет взиматься с пенсионных выплат. Это нововведение затронет все виды пенсионных выплат.</w:t>
      </w:r>
    </w:p>
    <w:p w:rsidR="008D4CDF" w:rsidRPr="00FC08D2" w:rsidRDefault="008D4CDF" w:rsidP="008D4CDF">
      <w:r w:rsidRPr="00FC08D2">
        <w:t>При этом в текущем году сохраняются и иные пенсионные налоговые льготы. Например, пенсионерам могут не выплачивать налог на имущество за квартиру, комнату, дом, гараж или земельный участок с хозяйственной постройкой площадью до 50 кв. м.</w:t>
      </w:r>
    </w:p>
    <w:p w:rsidR="008D4CDF" w:rsidRPr="00FC08D2" w:rsidRDefault="008D4CDF" w:rsidP="008D4CDF">
      <w:r w:rsidRPr="00FC08D2">
        <w:t>Согласно статье 220 Налогового кодекса России, освобождение от уплаты налога на недвижимость может быть применено только к одному объекту определенного вида. Например, если у пенсионера две квартиры, он может быть освобожден от уплаты налога по одной из них.</w:t>
      </w:r>
    </w:p>
    <w:p w:rsidR="008D4CDF" w:rsidRPr="00FC08D2" w:rsidRDefault="008D4CDF" w:rsidP="008D4CDF">
      <w:r w:rsidRPr="00FC08D2">
        <w:t>К слову, помимо освобождения от налога на имущество, пенсионеры также могут получить вычет, который применяется ко всему их имуществу.</w:t>
      </w:r>
    </w:p>
    <w:p w:rsidR="008D4CDF" w:rsidRPr="00FC08D2" w:rsidRDefault="0049096D" w:rsidP="008D4CDF">
      <w:hyperlink r:id="rId23" w:history="1">
        <w:r w:rsidR="008D4CDF" w:rsidRPr="00FC08D2">
          <w:rPr>
            <w:rStyle w:val="a3"/>
          </w:rPr>
          <w:t>https://konkurent.ru/article/65140</w:t>
        </w:r>
      </w:hyperlink>
      <w:r w:rsidR="008D4CDF" w:rsidRPr="00FC08D2">
        <w:t xml:space="preserve"> </w:t>
      </w:r>
    </w:p>
    <w:p w:rsidR="008D4CDF" w:rsidRPr="00FC08D2" w:rsidRDefault="008D4CDF" w:rsidP="008D4CDF">
      <w:pPr>
        <w:pStyle w:val="2"/>
      </w:pPr>
      <w:bookmarkStart w:id="67" w:name="_Toc156967372"/>
      <w:r w:rsidRPr="00FC08D2">
        <w:t>PRIMPRESS, 23.01.2024, Пенсию повысят еще на 10%. Пенсионеров ждет рекордная за 10 лет индексация</w:t>
      </w:r>
      <w:bookmarkEnd w:id="67"/>
    </w:p>
    <w:p w:rsidR="008D4CDF" w:rsidRPr="00FC08D2" w:rsidRDefault="008D4CDF" w:rsidP="00FC08D2">
      <w:pPr>
        <w:pStyle w:val="3"/>
      </w:pPr>
      <w:bookmarkStart w:id="68" w:name="_Toc156967373"/>
      <w:r w:rsidRPr="00FC08D2">
        <w:t>Пенсионерам рассказали о новой прибавке, которая будет начислена к выплатам в ближайшем будущем. Пенсию повысят еще на десять процентов от текущего уровня. И это будет один из самых крупных показателей за последние десять лет. Об этом рассказал пенсионный эксперт Сергей Власов, сообщает PRIMPRESS.</w:t>
      </w:r>
      <w:bookmarkEnd w:id="68"/>
    </w:p>
    <w:p w:rsidR="008D4CDF" w:rsidRPr="00FC08D2" w:rsidRDefault="008D4CDF" w:rsidP="008D4CDF">
      <w:r w:rsidRPr="00FC08D2">
        <w:t>По его словам, новую индексацию в нашей стране стоит ждать для социальных пенсий. Страховые пенсии были повышены в России в январе, индексация составила 7,5 процента, а получить ее смогли лишь неработающие пенсионеры.</w:t>
      </w:r>
    </w:p>
    <w:p w:rsidR="008D4CDF" w:rsidRPr="00FC08D2" w:rsidRDefault="00A2489A" w:rsidP="008D4CDF">
      <w:r w:rsidRPr="00FC08D2">
        <w:t>«</w:t>
      </w:r>
      <w:r w:rsidR="008D4CDF" w:rsidRPr="00FC08D2">
        <w:t>В апреле же будет индексация социальных выплат: повысят как пенсии по старости, так и по инвалидности, и по случаю потери кормильца. В этом году прибавка составит столько же, сколько и для страховых пенсий, то есть 7,5 процента. Но в следующие годы размер индексации будет другим</w:t>
      </w:r>
      <w:r w:rsidRPr="00FC08D2">
        <w:t>»</w:t>
      </w:r>
      <w:r w:rsidR="008D4CDF" w:rsidRPr="00FC08D2">
        <w:t>, – рассказал эксперт.</w:t>
      </w:r>
    </w:p>
    <w:p w:rsidR="008D4CDF" w:rsidRPr="00FC08D2" w:rsidRDefault="008D4CDF" w:rsidP="008D4CDF">
      <w:r w:rsidRPr="00FC08D2">
        <w:t xml:space="preserve">Он уточнил, что социальные пенсии и пенсии по государственному обеспечению повышают с учетом роста прожиточного минимума. И сейчас уже заложены показатели, которые ожидаются в следующие два года: так, с апреля 2025 года такие </w:t>
      </w:r>
      <w:r w:rsidRPr="00FC08D2">
        <w:lastRenderedPageBreak/>
        <w:t>выплаты должны увеличить на 9,5 процента, а в 2026 году индексация составит уже 10,3 процента.</w:t>
      </w:r>
    </w:p>
    <w:p w:rsidR="008D4CDF" w:rsidRPr="00FC08D2" w:rsidRDefault="00A2489A" w:rsidP="008D4CDF">
      <w:r w:rsidRPr="00FC08D2">
        <w:t>«</w:t>
      </w:r>
      <w:r w:rsidR="008D4CDF" w:rsidRPr="00FC08D2">
        <w:t>Это будет одна из самых крупных индексаций таких пенсий за последние годы. Не считая нестандартного 2022 года, индексация станет максимальной с 2015 года, то есть за последние десять лет. С того момента прибавка составляла от шести до двух процентов. А в 2017 году пенсии увеличились всего лишь на полтора процента</w:t>
      </w:r>
      <w:r w:rsidRPr="00FC08D2">
        <w:t>»</w:t>
      </w:r>
      <w:r w:rsidR="008D4CDF" w:rsidRPr="00FC08D2">
        <w:t>, – добавил Власов.</w:t>
      </w:r>
    </w:p>
    <w:p w:rsidR="008D4CDF" w:rsidRPr="00FC08D2" w:rsidRDefault="008D4CDF" w:rsidP="008D4CDF">
      <w:r w:rsidRPr="00FC08D2">
        <w:t>В итоге, по плану Минтруда, средний размер соцпенсии к 2026 году должен дойти до уровня 14 955 рублей, подчеркнул эксперт.</w:t>
      </w:r>
    </w:p>
    <w:p w:rsidR="008D4CDF" w:rsidRPr="00FC08D2" w:rsidRDefault="0049096D" w:rsidP="008D4CDF">
      <w:hyperlink r:id="rId24" w:history="1">
        <w:r w:rsidR="008D4CDF" w:rsidRPr="00FC08D2">
          <w:rPr>
            <w:rStyle w:val="a3"/>
          </w:rPr>
          <w:t>https://primpress.ru/article/108759</w:t>
        </w:r>
      </w:hyperlink>
      <w:r w:rsidR="008D4CDF" w:rsidRPr="00FC08D2">
        <w:t xml:space="preserve"> </w:t>
      </w:r>
    </w:p>
    <w:p w:rsidR="00C132A2" w:rsidRPr="00FC08D2" w:rsidRDefault="00C132A2" w:rsidP="00C132A2">
      <w:pPr>
        <w:pStyle w:val="2"/>
      </w:pPr>
      <w:bookmarkStart w:id="69" w:name="_Toc156967374"/>
      <w:r w:rsidRPr="00FC08D2">
        <w:t>PRIMPRESS, 23.01.2024, Увеличение сразу на 7,5%. Индексация принесла пенсионерам приятные новости</w:t>
      </w:r>
      <w:bookmarkEnd w:id="69"/>
    </w:p>
    <w:p w:rsidR="00C132A2" w:rsidRPr="00FC08D2" w:rsidRDefault="00C132A2" w:rsidP="00FC08D2">
      <w:pPr>
        <w:pStyle w:val="3"/>
      </w:pPr>
      <w:bookmarkStart w:id="70" w:name="_Toc156967375"/>
      <w:r w:rsidRPr="00FC08D2">
        <w:t>С начала года в Приморье на 7,5% увеличились страховые пенсии. Индексация привела к тому, что средний размер прибавки составил 1564,62 рубля, а средний размер пенсии – 22 426,16 рубля, сообщает PRIMPRESS со ссылкой на региональное отделение СФР.</w:t>
      </w:r>
      <w:bookmarkEnd w:id="70"/>
    </w:p>
    <w:p w:rsidR="00C132A2" w:rsidRPr="00FC08D2" w:rsidRDefault="00C132A2" w:rsidP="00C132A2">
      <w:r w:rsidRPr="00FC08D2">
        <w:t>На данный момент в крае страховые пенсии получают более 380 тысяч неработающих пенсионеров.</w:t>
      </w:r>
    </w:p>
    <w:p w:rsidR="00C132A2" w:rsidRPr="00FC08D2" w:rsidRDefault="00C132A2" w:rsidP="00C132A2">
      <w:r w:rsidRPr="00FC08D2">
        <w:t>По словам специалистов,</w:t>
      </w:r>
    </w:p>
    <w:p w:rsidR="00C132A2" w:rsidRPr="00FC08D2" w:rsidRDefault="00A2489A" w:rsidP="00C132A2">
      <w:r w:rsidRPr="00FC08D2">
        <w:t>«</w:t>
      </w:r>
      <w:r w:rsidR="00C132A2" w:rsidRPr="00FC08D2">
        <w:t>Одновременно с выплатами на 7,5% увеличилась стоимость пенсионного коэффициента и фиксированной выплаты, из которых складывается страховая пенсия. Стоимость коэффициента в январе выросла до 133,05 рубля, размер фиксированной выплаты – с 7567,33 до 8134,88 рубля</w:t>
      </w:r>
      <w:r w:rsidRPr="00FC08D2">
        <w:t>»</w:t>
      </w:r>
      <w:r w:rsidR="00C132A2" w:rsidRPr="00FC08D2">
        <w:t>, – прокомментировали в Социальном фонде РФ.</w:t>
      </w:r>
    </w:p>
    <w:p w:rsidR="00C132A2" w:rsidRPr="00FC08D2" w:rsidRDefault="0049096D" w:rsidP="00C132A2">
      <w:hyperlink r:id="rId25" w:history="1">
        <w:r w:rsidR="00C132A2" w:rsidRPr="00FC08D2">
          <w:rPr>
            <w:rStyle w:val="a3"/>
          </w:rPr>
          <w:t>https://primpress.ru/article/108731</w:t>
        </w:r>
      </w:hyperlink>
      <w:r w:rsidR="00C132A2" w:rsidRPr="00FC08D2">
        <w:t xml:space="preserve"> </w:t>
      </w:r>
    </w:p>
    <w:p w:rsidR="00C132A2" w:rsidRPr="00FC08D2" w:rsidRDefault="00C132A2" w:rsidP="00C132A2">
      <w:pPr>
        <w:pStyle w:val="2"/>
      </w:pPr>
      <w:bookmarkStart w:id="71" w:name="_Toc156967376"/>
      <w:r w:rsidRPr="00FC08D2">
        <w:t xml:space="preserve">PRIMPRESS, 23.01.2024, </w:t>
      </w:r>
      <w:r w:rsidR="00A2489A" w:rsidRPr="00FC08D2">
        <w:t>«</w:t>
      </w:r>
      <w:r w:rsidRPr="00FC08D2">
        <w:t>Теперь проверят всех</w:t>
      </w:r>
      <w:r w:rsidR="00A2489A" w:rsidRPr="00FC08D2">
        <w:t>»</w:t>
      </w:r>
      <w:r w:rsidRPr="00FC08D2">
        <w:t>. Пенсионеров, доживших до 65 лет, ждет новый сюрприз с 24 января</w:t>
      </w:r>
      <w:bookmarkEnd w:id="71"/>
    </w:p>
    <w:p w:rsidR="00C132A2" w:rsidRPr="00FC08D2" w:rsidRDefault="00C132A2" w:rsidP="00FC08D2">
      <w:pPr>
        <w:pStyle w:val="3"/>
      </w:pPr>
      <w:bookmarkStart w:id="72" w:name="_Toc156967377"/>
      <w:r w:rsidRPr="00FC08D2">
        <w:t>Пенсионеров, которым уже исполнилось 65 лет, предупредили о новом для них сюрпризе. Пожилых граждан ждет начало процесса, который распространится на всю страну. И теперь проверят всех, кто сам захочет поучаствовать в такой программе. Об этом рассказала пенсионный эксперт Анастасия Киреева, сообщает PRIMPRESS.</w:t>
      </w:r>
      <w:bookmarkEnd w:id="72"/>
    </w:p>
    <w:p w:rsidR="00C132A2" w:rsidRPr="00FC08D2" w:rsidRDefault="00C132A2" w:rsidP="00C132A2">
      <w:r w:rsidRPr="00FC08D2">
        <w:t>По ее словам, для граждан, которые уже достигли возраста 65 лет, в ближайшее время начнет действовать новая возможность. Пенсионеры смогут бесплатно добраться до медицинского учреждения, если оно находится далеко от их дома. А особенно актуальна такая программа будет для тех граждан, которые живут в отдаленных районах.</w:t>
      </w:r>
    </w:p>
    <w:p w:rsidR="00C132A2" w:rsidRPr="00FC08D2" w:rsidRDefault="00A2489A" w:rsidP="00C132A2">
      <w:r w:rsidRPr="00FC08D2">
        <w:t>«</w:t>
      </w:r>
      <w:r w:rsidR="00C132A2" w:rsidRPr="00FC08D2">
        <w:t xml:space="preserve">Для того чтобы добраться до больницы в сельских районах, люди обычно используют общественный транспорт, который ходит нерегулярно. Также может выручить такси, но оно стоит дорого, а для пенсионеров это может стать ударом по бюджету. Поэтому </w:t>
      </w:r>
      <w:r w:rsidR="00C132A2" w:rsidRPr="00FC08D2">
        <w:lastRenderedPageBreak/>
        <w:t>сейчас на выручку придут мобильные бригады, которые помогут доехать до клиники и сделают это для пенсионеров бесплатно</w:t>
      </w:r>
      <w:r w:rsidRPr="00FC08D2">
        <w:t>»</w:t>
      </w:r>
      <w:r w:rsidR="00C132A2" w:rsidRPr="00FC08D2">
        <w:t>, – отметила Киреева.</w:t>
      </w:r>
    </w:p>
    <w:p w:rsidR="00C132A2" w:rsidRPr="00FC08D2" w:rsidRDefault="00C132A2" w:rsidP="00C132A2">
      <w:r w:rsidRPr="00FC08D2">
        <w:t>Она уточнила, что делать это для пожилых граждан будут по запросу. Для того чтобы вызвать для себя такой транспорт, необходимо обратиться в местное отделение соцзащиты и оставить там заявку. В назначенное время к дому приедет машина, которая отвезет пожилого человека в больницу, где можно будет пройти лечение или плановое обследование, в ходе которого проверят всех пациентов.</w:t>
      </w:r>
    </w:p>
    <w:p w:rsidR="00C132A2" w:rsidRPr="00FC08D2" w:rsidRDefault="00C132A2" w:rsidP="00C132A2">
      <w:r w:rsidRPr="00FC08D2">
        <w:t>Как добавила эксперт, такая программа будет работать только для тех пенсионеров, которые дожили до 65 лет. А сам транспорт будет оборудован всем необходимым для перевозки даже тех, у кого есть ограничения по здоровью или группа инвалидности. И многих такой сюрприз ждет уже с 24 января.</w:t>
      </w:r>
    </w:p>
    <w:p w:rsidR="00C132A2" w:rsidRPr="00FC08D2" w:rsidRDefault="0049096D" w:rsidP="00C132A2">
      <w:hyperlink r:id="rId26" w:history="1">
        <w:r w:rsidR="00C132A2" w:rsidRPr="00FC08D2">
          <w:rPr>
            <w:rStyle w:val="a3"/>
          </w:rPr>
          <w:t>https://primpress.ru/article/108758</w:t>
        </w:r>
      </w:hyperlink>
      <w:r w:rsidR="00C132A2" w:rsidRPr="00FC08D2">
        <w:t xml:space="preserve"> </w:t>
      </w:r>
    </w:p>
    <w:p w:rsidR="00B00A4C" w:rsidRPr="00FC08D2" w:rsidRDefault="00B00A4C" w:rsidP="00B00A4C">
      <w:pPr>
        <w:pStyle w:val="2"/>
      </w:pPr>
      <w:bookmarkStart w:id="73" w:name="_Toc156967378"/>
      <w:r w:rsidRPr="00FC08D2">
        <w:t>Интересная Россия, 23.01.2024, Рекордная индексация пенсий за десять лет: на сколько повысят выплаты в ближайшие несколько лет</w:t>
      </w:r>
      <w:bookmarkEnd w:id="73"/>
    </w:p>
    <w:p w:rsidR="00B00A4C" w:rsidRPr="00FC08D2" w:rsidRDefault="00B00A4C" w:rsidP="00FC08D2">
      <w:pPr>
        <w:pStyle w:val="3"/>
      </w:pPr>
      <w:bookmarkStart w:id="74" w:name="_Toc156967379"/>
      <w:r w:rsidRPr="00FC08D2">
        <w:t>В ближайшем будущем, пенсионерам ожидается новая прибавка к выплатам. Пенсия будет повышена на десять процентов от текущего уровня, что является одним из самых крупных показателей за последние десять лет. Эту информацию озвучил пенсионный эксперт Сергей Власов.</w:t>
      </w:r>
      <w:bookmarkEnd w:id="74"/>
    </w:p>
    <w:p w:rsidR="00B00A4C" w:rsidRPr="00FC08D2" w:rsidRDefault="00B00A4C" w:rsidP="00B00A4C">
      <w:r w:rsidRPr="00FC08D2">
        <w:t>Согласно его данным, проиндексируют социальные пенсии в нашей стране. В январе страховые пенсии были повышены на 7,5 процента, однако данное повышение получили только неработающие пенсионеры.</w:t>
      </w:r>
    </w:p>
    <w:p w:rsidR="00B00A4C" w:rsidRPr="00FC08D2" w:rsidRDefault="00A2489A" w:rsidP="00B00A4C">
      <w:r w:rsidRPr="00FC08D2">
        <w:t>«</w:t>
      </w:r>
      <w:r w:rsidR="00B00A4C" w:rsidRPr="00FC08D2">
        <w:t>В апреле, мы ожидаем индексацию социальных выплат, которая затронет пенсии по старости, инвалидности и выплаты по случаю потери кормильца. В этом году, прибавка составит 7,5 процента, так же, как и для страховых пенсий. Однако, в последующие годы, размер индексации будет изменен</w:t>
      </w:r>
      <w:r w:rsidRPr="00FC08D2">
        <w:t>»</w:t>
      </w:r>
      <w:r w:rsidR="00B00A4C" w:rsidRPr="00FC08D2">
        <w:t>, - пояснил эксперт.</w:t>
      </w:r>
    </w:p>
    <w:p w:rsidR="00B00A4C" w:rsidRPr="00FC08D2" w:rsidRDefault="00B00A4C" w:rsidP="00B00A4C">
      <w:r w:rsidRPr="00FC08D2">
        <w:t>Он уточнил, что социальные пенсии и пенсии по государственному обеспечению повышаются с учетом роста прожиточного минимума. Конкретные показатели на следующие два года уже определены: начиная с апреля 2025 года, такие выплаты должны увеличиться на 9,5 процента, а в 2026 году, индексация составит уже 10,3 процента.</w:t>
      </w:r>
    </w:p>
    <w:p w:rsidR="00B00A4C" w:rsidRPr="00FC08D2" w:rsidRDefault="00A2489A" w:rsidP="00B00A4C">
      <w:r w:rsidRPr="00FC08D2">
        <w:t>«</w:t>
      </w:r>
      <w:r w:rsidR="00B00A4C" w:rsidRPr="00FC08D2">
        <w:t>Это будет одна из самых крупных индексаций социальных пенсий за последние годы. За исключением нестандартного 2022 года индексация будет максимальной с 2015 года, то есть за последние десять лет. В течение этого периода прибавка составляла от шести до двух процентов. В 2017 году пенсии увеличились всего на полтора процента</w:t>
      </w:r>
      <w:r w:rsidRPr="00FC08D2">
        <w:t>»</w:t>
      </w:r>
      <w:r w:rsidR="00B00A4C" w:rsidRPr="00FC08D2">
        <w:t>, - добавил Власов.</w:t>
      </w:r>
    </w:p>
    <w:p w:rsidR="00B00A4C" w:rsidRPr="00FC08D2" w:rsidRDefault="00B00A4C" w:rsidP="00B00A4C">
      <w:r w:rsidRPr="00FC08D2">
        <w:t>В итоге, по плану Минтруда, средний размер социальной пенсии к 2026 году должен достигнуть уровня 14 955 рублей, отметил эксперт.</w:t>
      </w:r>
    </w:p>
    <w:p w:rsidR="00B00A4C" w:rsidRPr="00FC08D2" w:rsidRDefault="00B00A4C" w:rsidP="00B00A4C">
      <w:r w:rsidRPr="00FC08D2">
        <w:t>График индексации пенсий на 2024 год</w:t>
      </w:r>
    </w:p>
    <w:p w:rsidR="00B00A4C" w:rsidRPr="00FC08D2" w:rsidRDefault="00B00A4C" w:rsidP="00B00A4C">
      <w:r w:rsidRPr="00FC08D2">
        <w:lastRenderedPageBreak/>
        <w:t xml:space="preserve">С 1 января 2024 года Социальный фонд РФ увеличит размеры страховых пенсий для неработающих пенсионеров, инвалидность и потерю кормильца, а также </w:t>
      </w:r>
      <w:r w:rsidR="00A2489A" w:rsidRPr="00FC08D2">
        <w:t>«</w:t>
      </w:r>
      <w:r w:rsidRPr="00FC08D2">
        <w:t>вторую пенсию</w:t>
      </w:r>
      <w:r w:rsidR="00A2489A" w:rsidRPr="00FC08D2">
        <w:t>»</w:t>
      </w:r>
      <w:r w:rsidRPr="00FC08D2">
        <w:t xml:space="preserve"> для военных пенсионеров на 5,3%.</w:t>
      </w:r>
    </w:p>
    <w:p w:rsidR="00B00A4C" w:rsidRPr="00FC08D2" w:rsidRDefault="00B00A4C" w:rsidP="00B00A4C">
      <w:r w:rsidRPr="00FC08D2">
        <w:t>С 1 февраля 2024 года федеральные льготники, включая инвалидов всех групп, детей-инвалидов, чернобыльцев, ветеранов боевых действий, участников и инвалидов войны, а также Героев СССР и РФ, Героев Соцтруда и Героев Труда РФ, будут получать увеличенные ежемесячные выплаты, на 5,3% от текущих размеров.</w:t>
      </w:r>
    </w:p>
    <w:p w:rsidR="00B00A4C" w:rsidRPr="00FC08D2" w:rsidRDefault="00B00A4C" w:rsidP="00B00A4C">
      <w:r w:rsidRPr="00FC08D2">
        <w:t>С 1 апреля 2024 года социальные пенсии и государственные выплаты для граждан будут увеличены на 4,0%. Это повышение также будет распространяться на военных пенсионеров, получающих социальные надбавки, такие как надбавки за иждивенцев, достижение 80-летнего возраста, участие в боевых действиях и другие.</w:t>
      </w:r>
    </w:p>
    <w:p w:rsidR="00B00A4C" w:rsidRPr="00FC08D2" w:rsidRDefault="00B00A4C" w:rsidP="00B00A4C">
      <w:r w:rsidRPr="00FC08D2">
        <w:t>С 1 августа 2024 года будут пересчитаны пенсии работающих пенсионеров, получающих страховое пенсионное обеспечение.</w:t>
      </w:r>
    </w:p>
    <w:p w:rsidR="00B00A4C" w:rsidRPr="00FC08D2" w:rsidRDefault="00B00A4C" w:rsidP="00B00A4C">
      <w:r w:rsidRPr="00FC08D2">
        <w:t>С 1 октября 2024 года планируется увеличение пенсионного обеспечения военных пенсионеров и граждан, имеющих статус, аналогичный военному (служивших в ФСИН, МВД, ФСБ, МЧС, Росгвардии и т. д.) на 4,0%.</w:t>
      </w:r>
    </w:p>
    <w:p w:rsidR="00FF1866" w:rsidRPr="00FC08D2" w:rsidRDefault="0049096D" w:rsidP="00B00A4C">
      <w:hyperlink r:id="rId27" w:history="1">
        <w:r w:rsidR="00B00A4C" w:rsidRPr="00FC08D2">
          <w:rPr>
            <w:rStyle w:val="a3"/>
          </w:rPr>
          <w:t>https://www.ptoday.ru/1879-rekordnaja-indeksacija-pensij-za-desjat-let-na-skolko-povysjat-vyplaty-v-blizhajshie-neskolko-let.html</w:t>
        </w:r>
      </w:hyperlink>
    </w:p>
    <w:p w:rsidR="00B00A4C" w:rsidRPr="00FC08D2" w:rsidRDefault="00B00A4C" w:rsidP="00B00A4C"/>
    <w:p w:rsidR="00D1642B" w:rsidRPr="00FC08D2" w:rsidRDefault="00D1642B" w:rsidP="00D1642B">
      <w:pPr>
        <w:pStyle w:val="251"/>
      </w:pPr>
      <w:bookmarkStart w:id="75" w:name="_Toc99271704"/>
      <w:bookmarkStart w:id="76" w:name="_Toc99318656"/>
      <w:bookmarkStart w:id="77" w:name="_Toc62681899"/>
      <w:bookmarkStart w:id="78" w:name="_Toc156967380"/>
      <w:bookmarkEnd w:id="17"/>
      <w:bookmarkEnd w:id="18"/>
      <w:bookmarkEnd w:id="22"/>
      <w:bookmarkEnd w:id="23"/>
      <w:bookmarkEnd w:id="24"/>
      <w:bookmarkEnd w:id="43"/>
      <w:r w:rsidRPr="00FC08D2">
        <w:lastRenderedPageBreak/>
        <w:t>НОВОСТИ МАКРОЭКОНОМИКИ</w:t>
      </w:r>
      <w:bookmarkEnd w:id="75"/>
      <w:bookmarkEnd w:id="76"/>
      <w:bookmarkEnd w:id="78"/>
    </w:p>
    <w:p w:rsidR="00AC7564" w:rsidRPr="00FC08D2" w:rsidRDefault="00AC7564" w:rsidP="00AC7564">
      <w:pPr>
        <w:pStyle w:val="2"/>
      </w:pPr>
      <w:bookmarkStart w:id="79" w:name="_Toc99271711"/>
      <w:bookmarkStart w:id="80" w:name="_Toc99318657"/>
      <w:bookmarkStart w:id="81" w:name="_Toc156967381"/>
      <w:r w:rsidRPr="00FC08D2">
        <w:t>ТАСС, 23.01.2024, Средства ФНБ помогут улучшить качество ЖКХ для 7 млн человек в РФ в 2024 году - Хуснуллин</w:t>
      </w:r>
      <w:bookmarkEnd w:id="81"/>
    </w:p>
    <w:p w:rsidR="00AC7564" w:rsidRPr="00FC08D2" w:rsidRDefault="00AC7564" w:rsidP="00FC08D2">
      <w:pPr>
        <w:pStyle w:val="3"/>
      </w:pPr>
      <w:bookmarkStart w:id="82" w:name="_Toc156967382"/>
      <w:r w:rsidRPr="00FC08D2">
        <w:t>Льготные займы из средств Фонда национального благосостояния (ФНБ) позволят построить и модернизировать более 500 объектов и улучшить качество коммунальных услуг в 2024 году для 7 млн человек в России. Об этом сообщил вице-премьер РФ Марат Хуснуллин.</w:t>
      </w:r>
      <w:bookmarkEnd w:id="82"/>
    </w:p>
    <w:p w:rsidR="00AC7564" w:rsidRPr="00FC08D2" w:rsidRDefault="00A2489A" w:rsidP="00AC7564">
      <w:r w:rsidRPr="00FC08D2">
        <w:t>«</w:t>
      </w:r>
      <w:r w:rsidR="00AC7564" w:rsidRPr="00FC08D2">
        <w:t>В этом году планируется построить и модернизировать 580 объектов, в том числе свыше 1 тыс. км инженерных сетей. В результате будет улучшено качество жизни еще порядка 7 млн человек</w:t>
      </w:r>
      <w:r w:rsidRPr="00FC08D2">
        <w:t>»</w:t>
      </w:r>
      <w:r w:rsidR="00AC7564" w:rsidRPr="00FC08D2">
        <w:t>, - приводятся его слова в телеграм-канале правительства РФ.</w:t>
      </w:r>
    </w:p>
    <w:p w:rsidR="00AC7564" w:rsidRPr="00FC08D2" w:rsidRDefault="00AC7564" w:rsidP="00AC7564">
      <w:r w:rsidRPr="00FC08D2">
        <w:t>В 2023 году по программе строительства объектов с привлечением льготных займов из средств ФНБ в России ввели в эксплуатацию 675 объектов водоотведения, тепло- и водоснабжения, в том числе более 740 км инженерных сетей, что позволило улучшить качество коммунальных услуг для почти 10 млн человек.</w:t>
      </w:r>
    </w:p>
    <w:p w:rsidR="00AC7564" w:rsidRPr="00FC08D2" w:rsidRDefault="00AC7564" w:rsidP="00AC7564">
      <w:r w:rsidRPr="00FC08D2">
        <w:t>Хуснуллин отметил, что темпы и объемы этой работы будут увеличиваться, чтобы повысить качество жизни россиян и обеспечить стабильность объектов ЖКХ. По его словам, модернизация жилищно-коммунального хозяйства - одна из приоритетных задач стройкомплекса России на 2024 год.</w:t>
      </w:r>
    </w:p>
    <w:p w:rsidR="00AC7564" w:rsidRPr="00FC08D2" w:rsidRDefault="00AC7564" w:rsidP="00AC7564">
      <w:r w:rsidRPr="00FC08D2">
        <w:t xml:space="preserve">Министр строительства и ЖКХ РФ Ирек Файзуллин, в свою очередь, добавил, что </w:t>
      </w:r>
      <w:r w:rsidR="00A2489A" w:rsidRPr="00FC08D2">
        <w:t>«</w:t>
      </w:r>
      <w:r w:rsidRPr="00FC08D2">
        <w:t>обновление жилищно-коммунальной инфраструктуры - это не только улучшение качества жизни, но и инвестиция в будущее, которая способна поддерживать комфорт и благополучие наших городов и общества в целом</w:t>
      </w:r>
      <w:r w:rsidR="00A2489A" w:rsidRPr="00FC08D2">
        <w:t>»</w:t>
      </w:r>
      <w:r w:rsidRPr="00FC08D2">
        <w:t>. Его слова также привели в сообщении в пресс-службы кабмина.</w:t>
      </w:r>
    </w:p>
    <w:p w:rsidR="00AC7564" w:rsidRPr="00FC08D2" w:rsidRDefault="00AC7564" w:rsidP="00AC7564">
      <w:pPr>
        <w:pStyle w:val="2"/>
      </w:pPr>
      <w:bookmarkStart w:id="83" w:name="_Toc156967383"/>
      <w:r w:rsidRPr="00FC08D2">
        <w:t>РИА Новости, 23.01.2024, В России в 2023 году сдали 675 объектов ЖКХ за счет ФНБ</w:t>
      </w:r>
      <w:bookmarkEnd w:id="83"/>
    </w:p>
    <w:p w:rsidR="00AC7564" w:rsidRPr="00FC08D2" w:rsidRDefault="00AC7564" w:rsidP="00FC08D2">
      <w:pPr>
        <w:pStyle w:val="3"/>
      </w:pPr>
      <w:bookmarkStart w:id="84" w:name="_Toc156967384"/>
      <w:r w:rsidRPr="00FC08D2">
        <w:t>В России в 2023 году сдали 675 объектов коммунальной инфраструктуры, построенных на средства льготных займов Фонда национального благосостояния (ФНБ), сообщил вице-премьер РФ Марат Хуснуллин.</w:t>
      </w:r>
      <w:bookmarkEnd w:id="84"/>
    </w:p>
    <w:p w:rsidR="00AC7564" w:rsidRPr="00FC08D2" w:rsidRDefault="00A2489A" w:rsidP="00AC7564">
      <w:r w:rsidRPr="00FC08D2">
        <w:t>«</w:t>
      </w:r>
      <w:r w:rsidR="00AC7564" w:rsidRPr="00FC08D2">
        <w:t>По программе с привлечением льготных займов за счет средств ФНБ в 2023 году ввели в эксплуатацию 675 объектов в сферах тепло-, водоснабжения и водоотведения, в том числе более 740 километров инженерных сетей. Благодаря этому качественными коммунальными услугами обеспечены порядка 10 миллионов человек</w:t>
      </w:r>
      <w:r w:rsidRPr="00FC08D2">
        <w:t>»</w:t>
      </w:r>
      <w:r w:rsidR="00AC7564" w:rsidRPr="00FC08D2">
        <w:t>, - приводятся его слова на сайте правительства России.</w:t>
      </w:r>
    </w:p>
    <w:p w:rsidR="00AC7564" w:rsidRPr="00FC08D2" w:rsidRDefault="00AC7564" w:rsidP="00AC7564">
      <w:r w:rsidRPr="00FC08D2">
        <w:t>Реализация программы модернизации ЖКХ с участием средств ФНБ началась в 2022 году. Всего по ней планируется построить и реконструировать 1,3 тысячи объектов инфраструктуры, в том числе более 1,7 тысячи километров инженерных сетей.</w:t>
      </w:r>
    </w:p>
    <w:p w:rsidR="00AC7564" w:rsidRPr="00FC08D2" w:rsidRDefault="00AC7564" w:rsidP="00AC7564">
      <w:pPr>
        <w:pStyle w:val="2"/>
      </w:pPr>
      <w:bookmarkStart w:id="85" w:name="_Toc156967385"/>
      <w:r w:rsidRPr="00FC08D2">
        <w:lastRenderedPageBreak/>
        <w:t>РИА Новости, 23.01.2024, Минтруд РФ: многодетные семьи получат удостоверения федерального образца о своем статусе</w:t>
      </w:r>
      <w:bookmarkEnd w:id="85"/>
    </w:p>
    <w:p w:rsidR="00AC7564" w:rsidRPr="00FC08D2" w:rsidRDefault="00AC7564" w:rsidP="00FC08D2">
      <w:pPr>
        <w:pStyle w:val="3"/>
      </w:pPr>
      <w:bookmarkStart w:id="86" w:name="_Toc156967386"/>
      <w:r w:rsidRPr="00FC08D2">
        <w:t>Российские многодетные семьи смогут получить удостоверение федерального образца в подтверждение своего статуса, сообщила пресс-служба Минтруда РФ.</w:t>
      </w:r>
      <w:bookmarkEnd w:id="86"/>
    </w:p>
    <w:p w:rsidR="00AC7564" w:rsidRPr="00FC08D2" w:rsidRDefault="00AC7564" w:rsidP="00AC7564">
      <w:r w:rsidRPr="00FC08D2">
        <w:t xml:space="preserve">Во вторник президент России Владимир Путин подписал указ </w:t>
      </w:r>
      <w:r w:rsidR="00A2489A" w:rsidRPr="00FC08D2">
        <w:t>«</w:t>
      </w:r>
      <w:r w:rsidRPr="00FC08D2">
        <w:t>О мерах социальной поддержки многодетных семей</w:t>
      </w:r>
      <w:r w:rsidR="00A2489A" w:rsidRPr="00FC08D2">
        <w:t>»</w:t>
      </w:r>
      <w:r w:rsidRPr="00FC08D2">
        <w:t>, установив, что многодетной является семья, имеющая трех и более детей до достижения старшим ребенком возраста 18 лет или возраста 23 лет при обучении в очном формате.</w:t>
      </w:r>
    </w:p>
    <w:p w:rsidR="00AC7564" w:rsidRPr="00FC08D2" w:rsidRDefault="00A2489A" w:rsidP="00AC7564">
      <w:r w:rsidRPr="00FC08D2">
        <w:t>«</w:t>
      </w:r>
      <w:r w:rsidR="00AC7564" w:rsidRPr="00FC08D2">
        <w:t>Многодетные семьи получат единое удостоверение федерального образца. Единый образец удостоверения, подтверждающего соответствующий статус, будет установлен правительством. Выдача удостоверений будет обеспечена на уровне регионов. Получить такое удостоверение можно будет в органах соцзащиты или в других организациях, которые будут уполномочены регионами на выдачу таких удостоверений</w:t>
      </w:r>
      <w:r w:rsidRPr="00FC08D2">
        <w:t>»</w:t>
      </w:r>
      <w:r w:rsidR="00AC7564" w:rsidRPr="00FC08D2">
        <w:t>, - передаются слова министра труда и социальной защиты РФ Антона Котякова в сообщении.</w:t>
      </w:r>
    </w:p>
    <w:p w:rsidR="00AC7564" w:rsidRPr="00FC08D2" w:rsidRDefault="00AC7564" w:rsidP="00AC7564">
      <w:r w:rsidRPr="00FC08D2">
        <w:t>Согласно пресс-службе, регионам Российской Федерации предстоит скорректировать нормативную базу с учетом норм указа. Кроме того, будет создан банк данных многодетных семей, что позволит не предоставлять документы, подтверждающие статус многодетной семьи при назначении мер поддержки, а также проактивно информировать о доступных мерах поддержки.</w:t>
      </w:r>
    </w:p>
    <w:p w:rsidR="00AC7564" w:rsidRPr="00FC08D2" w:rsidRDefault="00A2489A" w:rsidP="00AC7564">
      <w:r w:rsidRPr="00FC08D2">
        <w:t>«</w:t>
      </w:r>
      <w:r w:rsidR="00AC7564" w:rsidRPr="00FC08D2">
        <w:t>Регионам Российской Федерации рекомендовано принять ряд дополнительных решений: в том числе, обеспечить льготы на оплату жилищно-коммунальных услуг в размере не менее 30% стоимости этих услуг, а также предоставить обучающимся из многодетных семей бесплатный проезд, питание, школьную и спортивную форму</w:t>
      </w:r>
      <w:r w:rsidRPr="00FC08D2">
        <w:t>»</w:t>
      </w:r>
      <w:r w:rsidR="00AC7564" w:rsidRPr="00FC08D2">
        <w:t>, - объяснили в сообщении.</w:t>
      </w:r>
    </w:p>
    <w:p w:rsidR="00AC7564" w:rsidRPr="00FC08D2" w:rsidRDefault="00AC7564" w:rsidP="00AC7564">
      <w:pPr>
        <w:pStyle w:val="2"/>
      </w:pPr>
      <w:bookmarkStart w:id="87" w:name="_Toc156967387"/>
      <w:r w:rsidRPr="00FC08D2">
        <w:t>РИА Новости, 23.01.2024, России нужно создать управление по контролю над иностранными активами, считают в ГД</w:t>
      </w:r>
      <w:bookmarkEnd w:id="87"/>
    </w:p>
    <w:p w:rsidR="00AC7564" w:rsidRPr="00FC08D2" w:rsidRDefault="00AC7564" w:rsidP="00FC08D2">
      <w:pPr>
        <w:pStyle w:val="3"/>
      </w:pPr>
      <w:bookmarkStart w:id="88" w:name="_Toc156967388"/>
      <w:r w:rsidRPr="00FC08D2">
        <w:t>Депутат ГД Евгений Попов считает, что назрела необходимость создания российского аналога управления по контролю над иностранными активами, подобного минфину США (OFAC), который мог бы заниматься инструментами финансового противодействия и контролем за их исполнением.</w:t>
      </w:r>
      <w:bookmarkEnd w:id="88"/>
    </w:p>
    <w:p w:rsidR="00AC7564" w:rsidRPr="00FC08D2" w:rsidRDefault="00A2489A" w:rsidP="00AC7564">
      <w:r w:rsidRPr="00FC08D2">
        <w:t>«</w:t>
      </w:r>
      <w:r w:rsidR="00AC7564" w:rsidRPr="00FC08D2">
        <w:t>Думаю, назрела необходимость создания российского аналога OFAC - управления по контролю за иностранными активами. В условиях 18K+ санкций, инструментами финансового противодействия, ответными санкциями, контролем за их исполнением должна заниматься профессиональная структура</w:t>
      </w:r>
      <w:r w:rsidRPr="00FC08D2">
        <w:t>»</w:t>
      </w:r>
      <w:r w:rsidR="00AC7564" w:rsidRPr="00FC08D2">
        <w:t>, - написал он в своем Telegram-канале.</w:t>
      </w:r>
    </w:p>
    <w:p w:rsidR="00AC7564" w:rsidRPr="00FC08D2" w:rsidRDefault="00AC7564" w:rsidP="00AC7564">
      <w:r w:rsidRPr="00FC08D2">
        <w:t>По мнению депутата, ей можно придать функцию борьбы за арестованные украденные российские активы.</w:t>
      </w:r>
    </w:p>
    <w:p w:rsidR="00AC7564" w:rsidRPr="00FC08D2" w:rsidRDefault="00AC7564" w:rsidP="00AC7564">
      <w:r w:rsidRPr="00FC08D2">
        <w:lastRenderedPageBreak/>
        <w:t>В декабре совет ЕС утвердил новый, 12-й по счету пакет санкций против России. Согласно документу, вводится запрет на прямой или косвенный импорт, покупку или передачу алмазов из России. Также ограничения коснулись продукции и технологий двойного назначения, в частности, литиевых аккумуляторов и комплектующих для БПЛА. Введен запрет на импорт из РФ сжиженного пропана, медной и алюминиевой проволоки. Кроме того, ЕС обязал европейские компании оговаривать в контрактах с партнерами запрет на реэкспорт ряда товаров двойного назначения в РФ.</w:t>
      </w:r>
    </w:p>
    <w:p w:rsidR="00AC7564" w:rsidRPr="00FC08D2" w:rsidRDefault="00AC7564" w:rsidP="00AC7564">
      <w:r w:rsidRPr="00FC08D2">
        <w:t xml:space="preserve">В МИД РФ заявили, что в ответ на 12-й пакет санкций Евросоюза Россия расширила список представителей стран ЕС, которым запрещен въезд в РФ. Уточняется, что речь идет о представителях силовых ведомств и коммерческих организаций ЕС, а также гражданах стран ЕС, оказывавших военную помощь Киеву. Кроме того, в список невъездных в Россию вошли представители евроструктур, причастных к преследованию российских должностных лиц за </w:t>
      </w:r>
      <w:r w:rsidR="00A2489A" w:rsidRPr="00FC08D2">
        <w:t>«</w:t>
      </w:r>
      <w:r w:rsidRPr="00FC08D2">
        <w:t>незаконные аресты и вывоз людей с украинских территорий</w:t>
      </w:r>
      <w:r w:rsidR="00A2489A" w:rsidRPr="00FC08D2">
        <w:t>»</w:t>
      </w:r>
      <w:r w:rsidRPr="00FC08D2">
        <w:t xml:space="preserve">, занимающихся созданием </w:t>
      </w:r>
      <w:r w:rsidR="00A2489A" w:rsidRPr="00FC08D2">
        <w:t>«</w:t>
      </w:r>
      <w:r w:rsidRPr="00FC08D2">
        <w:t>трибунала</w:t>
      </w:r>
      <w:r w:rsidR="00A2489A" w:rsidRPr="00FC08D2">
        <w:t>»</w:t>
      </w:r>
      <w:r w:rsidRPr="00FC08D2">
        <w:t xml:space="preserve"> против российского руководства. Ограничения также касаются участников Парламентской ассамблеи Совета Европы, проголосовавших 13 октября за резолюцию, нацеленную на неприкрытое вмешательство во внутренние дела РФ и дискредитацию намеченных на 2024 год выборов президента РФ.</w:t>
      </w:r>
    </w:p>
    <w:p w:rsidR="00AC7564" w:rsidRPr="00FC08D2" w:rsidRDefault="00AC7564" w:rsidP="00AC7564">
      <w:r w:rsidRPr="00FC08D2">
        <w:t>В РФ неоднократно заявляли также, что страна справится с санкционным давлением, которое Запад начал оказывать на Россию несколько лет назад и продолжает усиливать. В Москве отмечали, что Западу не хватает мужества признать провал санкций против РФ. В самих западных странах не раз звучали мнения, что антироссийские санкции неэффективны. Президент РФ Владимир Путин заявлял, что политика сдерживания и ослабления России - это долгосрочная стратегия Запада, а санкции нанесли серьезный удар по всей мировой экономике. По его словам, основная цель Запада - ухудшить жизнь миллионов людей.</w:t>
      </w:r>
    </w:p>
    <w:p w:rsidR="00AC7564" w:rsidRPr="00FC08D2" w:rsidRDefault="00AC7564" w:rsidP="00AC7564">
      <w:pPr>
        <w:pStyle w:val="2"/>
      </w:pPr>
      <w:bookmarkStart w:id="89" w:name="_Toc156967389"/>
      <w:r w:rsidRPr="00FC08D2">
        <w:t>РИА Новости, 22.01.2024, Утвержден перечень видов лечения для оплаты за счет ИИС-III без его закрытия - Минфин</w:t>
      </w:r>
      <w:bookmarkEnd w:id="89"/>
    </w:p>
    <w:p w:rsidR="00AC7564" w:rsidRPr="00FC08D2" w:rsidRDefault="00AC7564" w:rsidP="00FC08D2">
      <w:pPr>
        <w:pStyle w:val="3"/>
      </w:pPr>
      <w:bookmarkStart w:id="90" w:name="_Toc156967390"/>
      <w:r w:rsidRPr="00FC08D2">
        <w:t>Утвержден перечень видов дорогостоящего лечения, оплата которого возможна за счет средств индивидуальных инвестиционных счетов третьего типа (ИИС-III) без его закрытия, сообщает Минфин России.</w:t>
      </w:r>
      <w:bookmarkEnd w:id="90"/>
    </w:p>
    <w:p w:rsidR="00AC7564" w:rsidRPr="00FC08D2" w:rsidRDefault="00A2489A" w:rsidP="00AC7564">
      <w:r w:rsidRPr="00FC08D2">
        <w:t>«</w:t>
      </w:r>
      <w:r w:rsidR="00AC7564" w:rsidRPr="00FC08D2">
        <w:t>Утвержден перечень видов дорогостоящего лечения, для оплаты которого можно использовать средства индивидуального инвестиционного счета нового типа без прекращения действия договора на ведение счета. Подписано соответствующее распоряжение</w:t>
      </w:r>
      <w:r w:rsidRPr="00FC08D2">
        <w:t>»</w:t>
      </w:r>
      <w:r w:rsidR="00AC7564" w:rsidRPr="00FC08D2">
        <w:t>, - говорится в материалах на сайте министерства.</w:t>
      </w:r>
    </w:p>
    <w:p w:rsidR="00AC7564" w:rsidRPr="00FC08D2" w:rsidRDefault="00AC7564" w:rsidP="00AC7564">
      <w:r w:rsidRPr="00FC08D2">
        <w:t>В список включено 18 видов лечения. В частности, это хирургическое, терапевтическое и комбинированное лечение онкологических заболеваний, инсульта, острого инфаркта миокарда, туберкулеза, тяжелых форм заболеваний глаза и тяжелых форм заболеваний слухового аппарата, пересадка клапанов сердца, хирургическое лечение заболеваний аорты и доброкачественной опухоли мозга.</w:t>
      </w:r>
    </w:p>
    <w:p w:rsidR="00AC7564" w:rsidRPr="00FC08D2" w:rsidRDefault="00AC7564" w:rsidP="00AC7564">
      <w:r w:rsidRPr="00FC08D2">
        <w:t xml:space="preserve">Также в перечне - комбинированное лечение осложненных форм сахарного диабета, терапевтическое лечение орфанных заболеваний, системных поражений соединительной ткани и демиелинизирующих заболеваний нервной системы. Кроме </w:t>
      </w:r>
      <w:r w:rsidRPr="00FC08D2">
        <w:lastRenderedPageBreak/>
        <w:t>того, в перечень вошли все виды лечения терминальной почечной недостаточности и терминальной печеночной недостаточности, комплексное лечение ожогов, трансплантация органов, тканей и костного мозга, реконструктивные и пластические операции для лечения последствий травм или заболеваний, имплантация протезов, металлических конструкций, электрокардиостимуляторов и электродов.</w:t>
      </w:r>
    </w:p>
    <w:p w:rsidR="00AC7564" w:rsidRPr="00FC08D2" w:rsidRDefault="00AC7564" w:rsidP="00AC7564">
      <w:r w:rsidRPr="00FC08D2">
        <w:t>Индивидуальный инвестиционный счет - это специальный счет, средствами которого управляет брокер, управляющий или управляющая компания открытого паевого инвестиционного фонда. От имени владельца счета они инвестируют средства в ценные бумаги, валюту и другие финансовые инструменты.</w:t>
      </w:r>
    </w:p>
    <w:p w:rsidR="00AC7564" w:rsidRPr="00FC08D2" w:rsidRDefault="00AC7564" w:rsidP="00AC7564">
      <w:r w:rsidRPr="00FC08D2">
        <w:t>Ранее действовали только два типа ИИС, которые отличались налоговыми льготами: владельцы счетов могли получить налоговые вычеты на сумму взносов на счет в пределах 400 тысяч рублей в год, либо освобождение от уплаты подоходного налога с полученного инвестиционного дохода без ограничения по сумме. Но и теми, и другими льготами можно воспользоваться при открытии счета на срок не менее трех лет.</w:t>
      </w:r>
    </w:p>
    <w:p w:rsidR="00D94D15" w:rsidRPr="00FC08D2" w:rsidRDefault="00AC7564" w:rsidP="00AC7564">
      <w:r w:rsidRPr="00FC08D2">
        <w:t>Третий тип ИИС сочетает льготы первого и второго типа, но минимальный срок инвестирования для него составляет пять лет. При снятии средств ранее этого срока владелец лишается налоговых льгот, кроме установленных случаев.</w:t>
      </w:r>
    </w:p>
    <w:p w:rsidR="00AC7564" w:rsidRPr="00FC08D2" w:rsidRDefault="00AC7564" w:rsidP="00AC7564"/>
    <w:p w:rsidR="00D1642B" w:rsidRPr="00FC08D2" w:rsidRDefault="00D1642B" w:rsidP="00D1642B">
      <w:pPr>
        <w:pStyle w:val="251"/>
      </w:pPr>
      <w:bookmarkStart w:id="91" w:name="_Toc99271712"/>
      <w:bookmarkStart w:id="92" w:name="_Toc99318658"/>
      <w:bookmarkStart w:id="93" w:name="_Toc156967391"/>
      <w:bookmarkEnd w:id="79"/>
      <w:bookmarkEnd w:id="80"/>
      <w:r w:rsidRPr="00FC08D2">
        <w:lastRenderedPageBreak/>
        <w:t>НОВОСТИ ЗАРУБЕЖНЫХ ПЕНСИОННЫХ СИСТЕМ</w:t>
      </w:r>
      <w:bookmarkEnd w:id="91"/>
      <w:bookmarkEnd w:id="92"/>
      <w:bookmarkEnd w:id="93"/>
    </w:p>
    <w:p w:rsidR="00D1642B" w:rsidRPr="00FC08D2" w:rsidRDefault="00D1642B" w:rsidP="00D1642B">
      <w:pPr>
        <w:pStyle w:val="10"/>
      </w:pPr>
      <w:bookmarkStart w:id="94" w:name="_Toc99271713"/>
      <w:bookmarkStart w:id="95" w:name="_Toc99318659"/>
      <w:bookmarkStart w:id="96" w:name="_Toc156967392"/>
      <w:r w:rsidRPr="00FC08D2">
        <w:t>Новости пенсионной отрасли стран ближнего зарубежья</w:t>
      </w:r>
      <w:bookmarkEnd w:id="94"/>
      <w:bookmarkEnd w:id="95"/>
      <w:bookmarkEnd w:id="96"/>
    </w:p>
    <w:p w:rsidR="00B00A4C" w:rsidRPr="00FC08D2" w:rsidRDefault="00B00A4C" w:rsidP="00B00A4C">
      <w:pPr>
        <w:pStyle w:val="2"/>
      </w:pPr>
      <w:bookmarkStart w:id="97" w:name="_Toc156967393"/>
      <w:r w:rsidRPr="00FC08D2">
        <w:t>NUR.KZ, 23.01.2024, Удалось ли защитить от инфляции пенсионные накопления казахстанцев</w:t>
      </w:r>
      <w:bookmarkEnd w:id="97"/>
    </w:p>
    <w:p w:rsidR="00B00A4C" w:rsidRPr="00FC08D2" w:rsidRDefault="00B00A4C" w:rsidP="00FC08D2">
      <w:pPr>
        <w:pStyle w:val="3"/>
      </w:pPr>
      <w:bookmarkStart w:id="98" w:name="_Toc156967394"/>
      <w:r w:rsidRPr="00FC08D2">
        <w:t>Деньги, лежащие в ЕНПФ, постоянно инвестируются. Благодаря этому в 2023 году удалось получить доход, который оказался выше инфляции в стране. Сколько заработали управляющие, узнали журналисты NUR.KZ.</w:t>
      </w:r>
      <w:bookmarkEnd w:id="98"/>
    </w:p>
    <w:p w:rsidR="00B00A4C" w:rsidRPr="00FC08D2" w:rsidRDefault="00B00A4C" w:rsidP="00B00A4C">
      <w:r w:rsidRPr="00FC08D2">
        <w:t>По итогам 2023 года инфляция в Казахстане установилась на уровне 9,8%. Такой рост цен негативно влияет как на благосостояние казахстанцев, так и на доходность их пенсионных активов, которые хранятся в Едином накопительном пенсионном фонде (ЕНПФ).</w:t>
      </w:r>
    </w:p>
    <w:p w:rsidR="00B00A4C" w:rsidRPr="00FC08D2" w:rsidRDefault="00B00A4C" w:rsidP="00B00A4C">
      <w:r w:rsidRPr="00FC08D2">
        <w:t>Одним из способов защитить пенсии от инфляции – инвестировать их в различные финансовые инструменты. Этим занимаются Национальный банк РК и частные управляющие инвестиционным портфелем (УИП).</w:t>
      </w:r>
    </w:p>
    <w:p w:rsidR="00B00A4C" w:rsidRPr="00FC08D2" w:rsidRDefault="00B00A4C" w:rsidP="00B00A4C">
      <w:r w:rsidRPr="00FC08D2">
        <w:t>Удалось ли выйти в плюс управляющим</w:t>
      </w:r>
    </w:p>
    <w:p w:rsidR="00B00A4C" w:rsidRPr="00FC08D2" w:rsidRDefault="00B00A4C" w:rsidP="00B00A4C">
      <w:r w:rsidRPr="00FC08D2">
        <w:t>Согласно данным ЕНПФ, по состоянию на 1 января 2024 года в доверительном управлении Нацбанка находилось порядка 17,8 трлн тенге пенсионных денег. Примерно 28,36% средств хранится в долларах, еще 0,05% – в других валютах, а остальные 71,59% – в тенге.</w:t>
      </w:r>
    </w:p>
    <w:p w:rsidR="00B00A4C" w:rsidRPr="00FC08D2" w:rsidRDefault="00B00A4C" w:rsidP="00B00A4C">
      <w:r w:rsidRPr="00FC08D2">
        <w:t>Благодаря инвестиционной политике, которую проводил Нацбанк, пенсионные активы по итогам декабря 2023 года показали доходность в 10,11%, то есть выше инфляции. Это значит, что управляющему удалось принести реальный доход вкладчикам. За год было заработано более 1,6 трлн тенге.</w:t>
      </w:r>
    </w:p>
    <w:p w:rsidR="00B00A4C" w:rsidRPr="00FC08D2" w:rsidRDefault="00B00A4C" w:rsidP="00B00A4C">
      <w:r w:rsidRPr="00FC08D2">
        <w:t>Сколько заработали частные компании</w:t>
      </w:r>
    </w:p>
    <w:p w:rsidR="00B00A4C" w:rsidRPr="00FC08D2" w:rsidRDefault="00B00A4C" w:rsidP="00B00A4C">
      <w:r w:rsidRPr="00FC08D2">
        <w:t>По состоянию на 1 января 2024 года под управлением УИП находилось примерно 26,86 млрд тенге пенсионных накоплений. Всего на текущий момент управляющими являются пять частных компаний.</w:t>
      </w:r>
    </w:p>
    <w:p w:rsidR="00B00A4C" w:rsidRPr="00FC08D2" w:rsidRDefault="00B00A4C" w:rsidP="00B00A4C">
      <w:r w:rsidRPr="00FC08D2">
        <w:t xml:space="preserve">    Под управлением </w:t>
      </w:r>
      <w:r w:rsidR="00A2489A" w:rsidRPr="00FC08D2">
        <w:t>«</w:t>
      </w:r>
      <w:r w:rsidRPr="00FC08D2">
        <w:t>Halyk Finance</w:t>
      </w:r>
      <w:r w:rsidR="00A2489A" w:rsidRPr="00FC08D2">
        <w:t>»</w:t>
      </w:r>
      <w:r w:rsidRPr="00FC08D2">
        <w:t xml:space="preserve"> числилось почти 13,8 млрд тенге. 100% активов компания хранит в тенге. С начала года управляющему удалось заработать 328,02 млн тенге и показать доходность в 17,2%.</w:t>
      </w:r>
    </w:p>
    <w:p w:rsidR="00B00A4C" w:rsidRPr="00FC08D2" w:rsidRDefault="00B00A4C" w:rsidP="00B00A4C">
      <w:r w:rsidRPr="00FC08D2">
        <w:t xml:space="preserve">    У </w:t>
      </w:r>
      <w:r w:rsidR="00A2489A" w:rsidRPr="00FC08D2">
        <w:t>«</w:t>
      </w:r>
      <w:r w:rsidRPr="00FC08D2">
        <w:t>Jusan Invest</w:t>
      </w:r>
      <w:r w:rsidR="00A2489A" w:rsidRPr="00FC08D2">
        <w:t>»</w:t>
      </w:r>
      <w:r w:rsidRPr="00FC08D2">
        <w:t xml:space="preserve"> под управлением находилось почти 6 млрд тенге. В долларах компания хранит 33,92% суммы, а остальные 66,08% – в тенге. С начала 2023 года УИП заработал 606,58 млн тенге и тем самым показал доходность в 13,48%.</w:t>
      </w:r>
    </w:p>
    <w:p w:rsidR="00B00A4C" w:rsidRPr="00FC08D2" w:rsidRDefault="00B00A4C" w:rsidP="00B00A4C">
      <w:r w:rsidRPr="00FC08D2">
        <w:lastRenderedPageBreak/>
        <w:t xml:space="preserve">    </w:t>
      </w:r>
      <w:r w:rsidR="00A2489A" w:rsidRPr="00FC08D2">
        <w:t>«</w:t>
      </w:r>
      <w:r w:rsidRPr="00FC08D2">
        <w:t>Halyk Global Markets</w:t>
      </w:r>
      <w:r w:rsidR="00A2489A" w:rsidRPr="00FC08D2">
        <w:t>»</w:t>
      </w:r>
      <w:r w:rsidRPr="00FC08D2">
        <w:t xml:space="preserve"> по состоянию на 1 января управлял активами на сумму более 3,2 млрд тенге. Порядка 26,89% хранится в долларах, а 73,11% – в тенге. С начала года компания заработала 403,99 млн тенге и достигла доходности в 15,55%.</w:t>
      </w:r>
    </w:p>
    <w:p w:rsidR="00B00A4C" w:rsidRPr="00FC08D2" w:rsidRDefault="00B00A4C" w:rsidP="00B00A4C">
      <w:r w:rsidRPr="00FC08D2">
        <w:t xml:space="preserve">    Под управлением </w:t>
      </w:r>
      <w:r w:rsidR="00A2489A" w:rsidRPr="00FC08D2">
        <w:t>«</w:t>
      </w:r>
      <w:r w:rsidRPr="00FC08D2">
        <w:t>Сентрас Секьюритиз</w:t>
      </w:r>
      <w:r w:rsidR="00A2489A" w:rsidRPr="00FC08D2">
        <w:t>»</w:t>
      </w:r>
      <w:r w:rsidRPr="00FC08D2">
        <w:t xml:space="preserve"> находилось примерно 1,02 млрд тенге. Часть суммы (23,67%) хранится в долларах США, 2,14% – в канадских долларах, а остальные 74,2% – в тенге. С начала 2023 года УИП заработал 105,27 млн тенге. Доходность составила 10,67%.</w:t>
      </w:r>
    </w:p>
    <w:p w:rsidR="00B00A4C" w:rsidRPr="00FC08D2" w:rsidRDefault="00B00A4C" w:rsidP="00B00A4C">
      <w:r w:rsidRPr="00FC08D2">
        <w:t xml:space="preserve">    </w:t>
      </w:r>
      <w:r w:rsidR="00A2489A" w:rsidRPr="00FC08D2">
        <w:t>«</w:t>
      </w:r>
      <w:r w:rsidRPr="00FC08D2">
        <w:t>BCC Invest</w:t>
      </w:r>
      <w:r w:rsidR="00A2489A" w:rsidRPr="00FC08D2">
        <w:t>»</w:t>
      </w:r>
      <w:r w:rsidRPr="00FC08D2">
        <w:t xml:space="preserve"> имел в управлении более 2,9 млрд тенге. В тенге хранилось 71,46% суммы, а в долларах – 28,54 %. С начала 2023 года компания заработала для вкладчиков 230,23 млн тенге и показала доходность 13,05%.</w:t>
      </w:r>
    </w:p>
    <w:p w:rsidR="00B00A4C" w:rsidRPr="00FC08D2" w:rsidRDefault="00B00A4C" w:rsidP="00B00A4C">
      <w:r w:rsidRPr="00FC08D2">
        <w:t>Таким образом, все управляющие пенсионными активами ЕНПФ в 2023 году смогли обогнать инфляцию и принести своим клиентам реальный доход, который не был обесценен.</w:t>
      </w:r>
    </w:p>
    <w:p w:rsidR="00B00A4C" w:rsidRPr="00FC08D2" w:rsidRDefault="00B00A4C" w:rsidP="00B00A4C">
      <w:r w:rsidRPr="00FC08D2">
        <w:t>Напомним, в 2022 году ситуация была обратной, тогда не удалось обогнать рост цен, и доходность пенсионного фонда составила всего 6,55% против инфляции, которая тогда превысила 20%.</w:t>
      </w:r>
    </w:p>
    <w:p w:rsidR="00D1642B" w:rsidRPr="00FC08D2" w:rsidRDefault="0049096D" w:rsidP="00B00A4C">
      <w:hyperlink r:id="rId28" w:history="1">
        <w:r w:rsidR="00B00A4C" w:rsidRPr="00FC08D2">
          <w:rPr>
            <w:rStyle w:val="a3"/>
          </w:rPr>
          <w:t>https://www.nur.kz/nurfin/pension/2057005-udalos-li-zaschitit-ot-inflyatsii-pensionnye-nakopleniya-kazahstantsev</w:t>
        </w:r>
      </w:hyperlink>
    </w:p>
    <w:p w:rsidR="005D7D52" w:rsidRPr="00FC08D2" w:rsidRDefault="005D7D52" w:rsidP="005D7D52">
      <w:pPr>
        <w:pStyle w:val="2"/>
      </w:pPr>
      <w:bookmarkStart w:id="99" w:name="_Toc156967395"/>
      <w:r w:rsidRPr="00FC08D2">
        <w:t>Informburo.kz, 23.01.2024, Обязательные пенсионные взносы работодателя: Сколько поступлений ожидается в 2024 году</w:t>
      </w:r>
      <w:bookmarkEnd w:id="99"/>
    </w:p>
    <w:p w:rsidR="005D7D52" w:rsidRPr="00FC08D2" w:rsidRDefault="005D7D52" w:rsidP="00FC08D2">
      <w:pPr>
        <w:pStyle w:val="3"/>
      </w:pPr>
      <w:bookmarkStart w:id="100" w:name="_Toc156967396"/>
      <w:r w:rsidRPr="00FC08D2">
        <w:t>Объёмы взносов будут увеличиваться ежегодно за счёт роста трудовых доходов населения и повышения ставки ОПВР.</w:t>
      </w:r>
      <w:r w:rsidR="00856EF2" w:rsidRPr="00FC08D2">
        <w:t xml:space="preserve"> </w:t>
      </w:r>
      <w:r w:rsidRPr="00FC08D2">
        <w:t>В 2024 году работодатели заплатят около 260 млрд тенге обязательных пенсионных взносов (ОПВР) за каждого работника, сообщили на запрос Informburo.kz в Едином накопительном пенсионном фонде.</w:t>
      </w:r>
      <w:bookmarkEnd w:id="100"/>
      <w:r w:rsidRPr="00FC08D2">
        <w:t xml:space="preserve"> </w:t>
      </w:r>
    </w:p>
    <w:p w:rsidR="005D7D52" w:rsidRPr="00FC08D2" w:rsidRDefault="00A2489A" w:rsidP="005D7D52">
      <w:r w:rsidRPr="00FC08D2">
        <w:t>«</w:t>
      </w:r>
      <w:r w:rsidR="005D7D52" w:rsidRPr="00FC08D2">
        <w:t>Прогноз пенсионных потоков за счёт ОПВР в 2024 году по актуарным расчётам ЕНПФ составит порядка 260 млрд тенге. В дальнейшем объёмы взносов будут увеличиваться за счёт роста трудовых доходов населения, а также поэтапного повышения ставки ОПВР с 1,5% до 5,0%</w:t>
      </w:r>
      <w:r w:rsidRPr="00FC08D2">
        <w:t>»</w:t>
      </w:r>
      <w:r w:rsidR="005D7D52" w:rsidRPr="00FC08D2">
        <w:t xml:space="preserve">, – говорится в ответе. </w:t>
      </w:r>
    </w:p>
    <w:p w:rsidR="005D7D52" w:rsidRPr="00FC08D2" w:rsidRDefault="005D7D52" w:rsidP="005D7D52">
      <w:r w:rsidRPr="00FC08D2">
        <w:t xml:space="preserve">С 1 января 2024 года в существующую накопительную систему включили новый компонент – обязательные пенсионные взносы работодателя. Теперь работодатель обязан из своих средств перечислять в пенсионный фонд ОПВР за каждого работника, родившегося после 1 января 1975 года.  </w:t>
      </w:r>
    </w:p>
    <w:p w:rsidR="005D7D52" w:rsidRPr="00FC08D2" w:rsidRDefault="005D7D52" w:rsidP="005D7D52">
      <w:r w:rsidRPr="00FC08D2">
        <w:t xml:space="preserve">Ежемесячный доход работника должен быть не ниже МРЗП (минимальный размер заработной платы) и не должен превышать 50-кратный размер МРЗП. </w:t>
      </w:r>
    </w:p>
    <w:p w:rsidR="005D7D52" w:rsidRPr="00FC08D2" w:rsidRDefault="00A2489A" w:rsidP="005D7D52">
      <w:r w:rsidRPr="00FC08D2">
        <w:t>«</w:t>
      </w:r>
      <w:r w:rsidR="005D7D52" w:rsidRPr="00FC08D2">
        <w:t>Сегодня, как всем известно, в пенсионном обеспечении участвуют только сами работники и государство. Согласно мировой практике значительная роль в пенсионном обеспечении отводится также и работодателю. Новые взносы позволят сохранить адекватный уровень пенсионных накоплений казахстанцев при достижении пенсионного возраста, соответствующий международным стандартам</w:t>
      </w:r>
      <w:r w:rsidRPr="00FC08D2">
        <w:t>»</w:t>
      </w:r>
      <w:r w:rsidR="005D7D52" w:rsidRPr="00FC08D2">
        <w:t xml:space="preserve">, – подчеркнули в Минтруда на официальный запрос редакции. </w:t>
      </w:r>
    </w:p>
    <w:p w:rsidR="005D7D52" w:rsidRPr="00FC08D2" w:rsidRDefault="005D7D52" w:rsidP="005D7D52">
      <w:r w:rsidRPr="00FC08D2">
        <w:lastRenderedPageBreak/>
        <w:t>В министерстве отметили, что нагрузка на работодателя останется на приемлемом уровне, в рамках Налогового кодекса предусмотрено отнесение суммы уплаченных ОПВР на вычет.</w:t>
      </w:r>
    </w:p>
    <w:p w:rsidR="005D7D52" w:rsidRPr="00FC08D2" w:rsidRDefault="005D7D52" w:rsidP="005D7D52">
      <w:r w:rsidRPr="00FC08D2">
        <w:t>Пенсионные выплаты за счёт ОПВР будут выплачиваться пожизненно.</w:t>
      </w:r>
    </w:p>
    <w:p w:rsidR="00B00A4C" w:rsidRPr="00FC08D2" w:rsidRDefault="0049096D" w:rsidP="005D7D52">
      <w:hyperlink r:id="rId29" w:history="1">
        <w:r w:rsidR="005D7D52" w:rsidRPr="00FC08D2">
          <w:rPr>
            <w:rStyle w:val="a3"/>
          </w:rPr>
          <w:t>https://informburo.kz/novosti/obyazatelnye-pensionnye-vznosy-rabotodatelya-skolko-postuplenii-ozidaetsya-v-2024-godu</w:t>
        </w:r>
      </w:hyperlink>
    </w:p>
    <w:p w:rsidR="005D7D52" w:rsidRPr="00FC08D2" w:rsidRDefault="005D7D52" w:rsidP="005D7D52"/>
    <w:p w:rsidR="00D1642B" w:rsidRPr="00FC08D2" w:rsidRDefault="00D1642B" w:rsidP="00D1642B">
      <w:pPr>
        <w:pStyle w:val="10"/>
      </w:pPr>
      <w:bookmarkStart w:id="101" w:name="_Toc99271715"/>
      <w:bookmarkStart w:id="102" w:name="_Toc99318660"/>
      <w:bookmarkStart w:id="103" w:name="_Toc156967397"/>
      <w:r w:rsidRPr="00FC08D2">
        <w:t>Новости пенсионной отрасли стран дальнего зарубежья</w:t>
      </w:r>
      <w:bookmarkEnd w:id="101"/>
      <w:bookmarkEnd w:id="102"/>
      <w:bookmarkEnd w:id="103"/>
    </w:p>
    <w:p w:rsidR="00F065D7" w:rsidRPr="00FC08D2" w:rsidRDefault="00F065D7" w:rsidP="00F065D7">
      <w:pPr>
        <w:pStyle w:val="2"/>
      </w:pPr>
      <w:bookmarkStart w:id="104" w:name="_Toc156967398"/>
      <w:r w:rsidRPr="00FC08D2">
        <w:t>Московский Комсомолец – Германия, 23.01.2024, Более 40 % пенсионеров в Германии получают менее 1250 евро</w:t>
      </w:r>
      <w:bookmarkEnd w:id="104"/>
    </w:p>
    <w:p w:rsidR="00F065D7" w:rsidRPr="00FC08D2" w:rsidRDefault="00F065D7" w:rsidP="00FC08D2">
      <w:pPr>
        <w:pStyle w:val="3"/>
      </w:pPr>
      <w:bookmarkStart w:id="105" w:name="_Toc156967399"/>
      <w:r w:rsidRPr="00FC08D2">
        <w:t>Согласно подсчетам Федерального статистического управления, сделанным на основе результатов микропереписи населения 2022 года, четверо из десяти пенсионеров в Германии (42,3%) вынуждены довольствоваться чистым доходом менее 1250 евро в месяц.</w:t>
      </w:r>
      <w:bookmarkEnd w:id="105"/>
    </w:p>
    <w:p w:rsidR="00F065D7" w:rsidRPr="00FC08D2" w:rsidRDefault="00F065D7" w:rsidP="00F065D7">
      <w:r w:rsidRPr="00FC08D2">
        <w:t>Более 5,2 миллиона из 7,5 миллионов пенсионеров с доходом менее 1250 евро в месяц - женщины, что составляет более 53% всех пенсионеров-женщин в стране. Redaktionsnetzwerk Deutschland (RND) впервые сообщила о цифрах, которые оказались в распоряжении Deutsche Presse-Agentur.</w:t>
      </w:r>
    </w:p>
    <w:p w:rsidR="00F065D7" w:rsidRPr="00FC08D2" w:rsidRDefault="00F065D7" w:rsidP="00F065D7">
      <w:r w:rsidRPr="00FC08D2">
        <w:t xml:space="preserve">Депутат от Левой партии Дитмар Бартш отметил, что пенсионеры стали </w:t>
      </w:r>
      <w:r w:rsidR="00A2489A" w:rsidRPr="00FC08D2">
        <w:t>«</w:t>
      </w:r>
      <w:r w:rsidRPr="00FC08D2">
        <w:t>главными проигравшими от инфляции</w:t>
      </w:r>
      <w:r w:rsidR="00A2489A" w:rsidRPr="00FC08D2">
        <w:t>»</w:t>
      </w:r>
      <w:r w:rsidRPr="00FC08D2">
        <w:t>. В 2024-м людям, находящимся на заслуженном отдыхе, - вот уже четвертый год подряд - угрожает реальная потеря покупательной способности.</w:t>
      </w:r>
    </w:p>
    <w:p w:rsidR="00F065D7" w:rsidRPr="00FC08D2" w:rsidRDefault="00F065D7" w:rsidP="00F065D7">
      <w:r w:rsidRPr="00FC08D2">
        <w:t>Низкий уровень дохода</w:t>
      </w:r>
    </w:p>
    <w:p w:rsidR="00F065D7" w:rsidRPr="00FC08D2" w:rsidRDefault="00F065D7" w:rsidP="00F065D7">
      <w:r w:rsidRPr="00FC08D2">
        <w:t>Каждый четвертый пенсионер (26,4%) имеет личный чистый доход менее 1 000 евро.</w:t>
      </w:r>
    </w:p>
    <w:p w:rsidR="00F065D7" w:rsidRPr="00FC08D2" w:rsidRDefault="00F065D7" w:rsidP="00F065D7">
      <w:r w:rsidRPr="00FC08D2">
        <w:t>Среди пенсионеров-женщин доля тех, кто зарабатывает менее 1 000 евро, выше (36,2%), чем среди пенсионеров-мужчин (13,9%).</w:t>
      </w:r>
    </w:p>
    <w:p w:rsidR="00F065D7" w:rsidRPr="00FC08D2" w:rsidRDefault="00F065D7" w:rsidP="00F065D7">
      <w:r w:rsidRPr="00FC08D2">
        <w:t>Средний размер пенсии</w:t>
      </w:r>
    </w:p>
    <w:p w:rsidR="00F065D7" w:rsidRPr="00FC08D2" w:rsidRDefault="00F065D7" w:rsidP="00F065D7">
      <w:r w:rsidRPr="00FC08D2">
        <w:t>Согласно данным Немецкого пенсионного страхования, средний размер брутто-пенсии для мужчин в 2022 году составил 1728 евро, а для женщин - 1316 евро.</w:t>
      </w:r>
    </w:p>
    <w:p w:rsidR="00F065D7" w:rsidRPr="00FC08D2" w:rsidRDefault="00F065D7" w:rsidP="00F065D7">
      <w:r w:rsidRPr="00FC08D2">
        <w:t>Пакет мер</w:t>
      </w:r>
    </w:p>
    <w:p w:rsidR="00F065D7" w:rsidRPr="00FC08D2" w:rsidRDefault="00F065D7" w:rsidP="00F065D7">
      <w:r w:rsidRPr="00FC08D2">
        <w:t>Федеральный министр труда Хубертус Хайль заявил о скором запуске пакета мер по обеспечению пенсий в долгосрочной перспективе. Этот план направлен на стабилизацию и обеспечение их уровня.</w:t>
      </w:r>
    </w:p>
    <w:p w:rsidR="00F065D7" w:rsidRPr="00FC08D2" w:rsidRDefault="00F065D7" w:rsidP="00F065D7">
      <w:r w:rsidRPr="00FC08D2">
        <w:t>Сложившаяся ситуация не только подчеркивает проблемы низких пенсий в Германии, но и вопиет о необходимости реформирования системы обеспечения пенсий для защиты пожилых граждан от бедности.</w:t>
      </w:r>
    </w:p>
    <w:p w:rsidR="00F065D7" w:rsidRPr="00FC08D2" w:rsidRDefault="00F065D7" w:rsidP="00F065D7">
      <w:r w:rsidRPr="00FC08D2">
        <w:lastRenderedPageBreak/>
        <w:t>Левый депутат Дитмар Бартш призвал федеральное правительство провести в этом году единовременное и дополнительное повышение пенсий на десять процентов, что должно по крайней мере компенсировать инфляцию.</w:t>
      </w:r>
    </w:p>
    <w:p w:rsidR="00F065D7" w:rsidRPr="00FC08D2" w:rsidRDefault="0049096D" w:rsidP="00F065D7">
      <w:hyperlink r:id="rId30" w:history="1">
        <w:r w:rsidR="00F065D7" w:rsidRPr="00FC08D2">
          <w:rPr>
            <w:rStyle w:val="a3"/>
          </w:rPr>
          <w:t>https://www.mknews.de/social/2024/01/23/bolee-40-pensionerov-v-germanii-poluchayut-menee-1250-evro.html</w:t>
        </w:r>
      </w:hyperlink>
      <w:r w:rsidR="00F065D7" w:rsidRPr="00FC08D2">
        <w:t xml:space="preserve"> </w:t>
      </w:r>
    </w:p>
    <w:p w:rsidR="00C132A2" w:rsidRPr="00FC08D2" w:rsidRDefault="00C132A2" w:rsidP="00C132A2">
      <w:pPr>
        <w:pStyle w:val="2"/>
      </w:pPr>
      <w:bookmarkStart w:id="106" w:name="_Toc156967400"/>
      <w:r w:rsidRPr="00FC08D2">
        <w:t>АБН24, 23.01.2024, Китайские пенсионеры оказались в два раза богаче российских</w:t>
      </w:r>
      <w:bookmarkEnd w:id="106"/>
    </w:p>
    <w:p w:rsidR="00C132A2" w:rsidRPr="00FC08D2" w:rsidRDefault="00C132A2" w:rsidP="00FC08D2">
      <w:pPr>
        <w:pStyle w:val="3"/>
      </w:pPr>
      <w:bookmarkStart w:id="107" w:name="_Toc156967401"/>
      <w:r w:rsidRPr="00FC08D2">
        <w:t>Согласно обновлённым данным, пенсионеры Китая оказались вдвое богаче российских. Информация о том, что в КНР чуть ли не большей части пожилых людей не предоставляют пенсионных выплат является устаревшей.</w:t>
      </w:r>
      <w:bookmarkEnd w:id="107"/>
      <w:r w:rsidRPr="00FC08D2">
        <w:t xml:space="preserve"> </w:t>
      </w:r>
    </w:p>
    <w:p w:rsidR="00C132A2" w:rsidRPr="00FC08D2" w:rsidRDefault="00C132A2" w:rsidP="00C132A2">
      <w:r w:rsidRPr="00FC08D2">
        <w:t>Оказалось, что в среднем китайские пенсионеры в переводе на российскую валюту получают по 40 000 — 50 000 рублей в месяц в зависимости от города проживания и пенсионных накоплений. Об этом свидетельствуют результаты исследования, проведённого сотрудниками института государств Азии и Африки.</w:t>
      </w:r>
    </w:p>
    <w:p w:rsidR="00C132A2" w:rsidRPr="00FC08D2" w:rsidRDefault="00C132A2" w:rsidP="00C132A2">
      <w:r w:rsidRPr="00FC08D2">
        <w:t>Вместе с тем, в России с 2024 года средний размер пенсии составляет 23 400 рублей, что в два раза меньше указанных сумм.</w:t>
      </w:r>
    </w:p>
    <w:p w:rsidR="00C132A2" w:rsidRPr="00FC08D2" w:rsidRDefault="00C132A2" w:rsidP="00C132A2">
      <w:r w:rsidRPr="00FC08D2">
        <w:t xml:space="preserve">Как пояснили в Госсовете КНР в начале января, важно развивать </w:t>
      </w:r>
      <w:r w:rsidR="00A2489A" w:rsidRPr="00FC08D2">
        <w:t>«</w:t>
      </w:r>
      <w:r w:rsidRPr="00FC08D2">
        <w:t>серебряную</w:t>
      </w:r>
      <w:r w:rsidR="00A2489A" w:rsidRPr="00FC08D2">
        <w:t>»</w:t>
      </w:r>
      <w:r w:rsidRPr="00FC08D2">
        <w:t xml:space="preserve"> экономику, то есть экономику, в том числе направленную на поддержку старшего поколения.</w:t>
      </w:r>
    </w:p>
    <w:p w:rsidR="00C132A2" w:rsidRPr="00FC08D2" w:rsidRDefault="00C132A2" w:rsidP="00C132A2">
      <w:r w:rsidRPr="00FC08D2">
        <w:t>Важно отметить, что в рамках нынешней пенсионной системы Китая на пенсию могут рассчитывать только те, кто делал страховые отчисления как минимум в течение 15 лет.</w:t>
      </w:r>
    </w:p>
    <w:p w:rsidR="00C132A2" w:rsidRPr="00FC08D2" w:rsidRDefault="00C132A2" w:rsidP="00C132A2">
      <w:r w:rsidRPr="00FC08D2">
        <w:t>В России такие взносы, как правило платит работодатель. Если же человеку не удалось выработать стаж, то ему назначается социальная пенсия по старости. В КНР такой практики нет.</w:t>
      </w:r>
    </w:p>
    <w:p w:rsidR="00C132A2" w:rsidRPr="00FC08D2" w:rsidRDefault="00C132A2" w:rsidP="00C132A2">
      <w:r w:rsidRPr="00FC08D2">
        <w:t xml:space="preserve">Вместе тем в РФ в 2024 году вступила в силу программа добровольных накоплений россиян, предусматривающая государственное софинансирование в размере 36 000 рублей в год в течение 3 лет. Она рассчитана на 15 лет. Планируется, что участие в такой программе поможет россиянам увеличить размер своих будущих пенсий и дотянуть их до китайских. Денежные средства в рамках новой программы будут застрахованными государством. </w:t>
      </w:r>
    </w:p>
    <w:p w:rsidR="00C132A2" w:rsidRPr="00FC08D2" w:rsidRDefault="0049096D" w:rsidP="00C132A2">
      <w:hyperlink r:id="rId31" w:history="1">
        <w:r w:rsidR="00C132A2" w:rsidRPr="00FC08D2">
          <w:rPr>
            <w:rStyle w:val="a3"/>
          </w:rPr>
          <w:t>https://abnews.ru/news/2024/1/23/kitajskie-pensionery-okazalis-v-dva-raza-bogache-rossijskih</w:t>
        </w:r>
      </w:hyperlink>
      <w:r w:rsidR="00C132A2" w:rsidRPr="00FC08D2">
        <w:t xml:space="preserve"> </w:t>
      </w:r>
    </w:p>
    <w:p w:rsidR="008D4CDF" w:rsidRPr="00FC08D2" w:rsidRDefault="008D4CDF" w:rsidP="008D4CDF">
      <w:pPr>
        <w:pStyle w:val="2"/>
      </w:pPr>
      <w:bookmarkStart w:id="108" w:name="_Toc156967402"/>
      <w:r w:rsidRPr="00FC08D2">
        <w:lastRenderedPageBreak/>
        <w:t>RuBaltic.Ru, 23.01.2024, Международные эксперты указали на катастрофу пенсионной системы Литвы</w:t>
      </w:r>
      <w:bookmarkEnd w:id="108"/>
    </w:p>
    <w:p w:rsidR="008D4CDF" w:rsidRPr="00FC08D2" w:rsidRDefault="008D4CDF" w:rsidP="00FC08D2">
      <w:pPr>
        <w:pStyle w:val="3"/>
      </w:pPr>
      <w:bookmarkStart w:id="109" w:name="_Toc156967403"/>
      <w:r w:rsidRPr="00FC08D2">
        <w:t>Организация экономического сотрудничества и развития (ОЭСР) провела исследование, показавшее, что из всех ее членов именно в Литве худшее соотношение зарплаты с будущей пенсией. Работающие в этой прибалтийской республике молодые люди могут рассчитывать в старости на пенсию, составляющую лишь чуть больше четверти их заработка. Причем уровень оплаты труда в Литве относится к числу самых низких в Евросоюзе.</w:t>
      </w:r>
      <w:bookmarkEnd w:id="109"/>
    </w:p>
    <w:p w:rsidR="008D4CDF" w:rsidRPr="00FC08D2" w:rsidRDefault="008D4CDF" w:rsidP="008D4CDF">
      <w:r w:rsidRPr="00FC08D2">
        <w:t xml:space="preserve">Ничего удивительного в опубликованных данных нет. В последние годы из-за бездарной политики официального Вильнюса в стране падают все основные экономические показатели. Но литовские политические элиты это не волнует — они играют в </w:t>
      </w:r>
      <w:r w:rsidR="00A2489A" w:rsidRPr="00FC08D2">
        <w:t>«</w:t>
      </w:r>
      <w:r w:rsidRPr="00FC08D2">
        <w:t>большую политику</w:t>
      </w:r>
      <w:r w:rsidR="00A2489A" w:rsidRPr="00FC08D2">
        <w:t>»</w:t>
      </w:r>
      <w:r w:rsidRPr="00FC08D2">
        <w:t>.</w:t>
      </w:r>
    </w:p>
    <w:p w:rsidR="008D4CDF" w:rsidRPr="00FC08D2" w:rsidRDefault="008D4CDF" w:rsidP="008D4CDF">
      <w:r w:rsidRPr="00FC08D2">
        <w:t xml:space="preserve">По данным ОЭСР, соотношение пенсии к зарплате в республике составляет 28,9%. Корреспондент RuBaltic.Ru проверил этот результат по данным официальной статистики. Действительно, если взять среднюю литовскую пенсию за 2023 год и среднюю зарплату до отчисления налогов, то соотношение получается именно такое. Если сравнивать с зарплатой </w:t>
      </w:r>
      <w:r w:rsidR="00A2489A" w:rsidRPr="00FC08D2">
        <w:t>«</w:t>
      </w:r>
      <w:r w:rsidRPr="00FC08D2">
        <w:t>на руки</w:t>
      </w:r>
      <w:r w:rsidR="00A2489A" w:rsidRPr="00FC08D2">
        <w:t>»</w:t>
      </w:r>
      <w:r w:rsidRPr="00FC08D2">
        <w:t>, то результат выходит чуть более оптимистичным — порядка 46%. Однако этого для достойной по общепринятым стандартам жизни все равно мало.</w:t>
      </w:r>
    </w:p>
    <w:p w:rsidR="008D4CDF" w:rsidRPr="00FC08D2" w:rsidRDefault="00A2489A" w:rsidP="008D4CDF">
      <w:r w:rsidRPr="00FC08D2">
        <w:t>«</w:t>
      </w:r>
      <w:r w:rsidR="008D4CDF" w:rsidRPr="00FC08D2">
        <w:t>Профессор-экономист Ромас Лазутка отметил, что в Литве и минимальная, и средняя зарплаты являются низкими по сравнению с уровнем экономического развития</w:t>
      </w:r>
      <w:r w:rsidRPr="00FC08D2">
        <w:t>»</w:t>
      </w:r>
      <w:r w:rsidR="008D4CDF" w:rsidRPr="00FC08D2">
        <w:t>, — писал в конце 2023 года портал LRT.</w:t>
      </w:r>
    </w:p>
    <w:p w:rsidR="008D4CDF" w:rsidRPr="00FC08D2" w:rsidRDefault="008D4CDF" w:rsidP="008D4CDF">
      <w:r w:rsidRPr="00FC08D2">
        <w:t>Однако с этим суждением можно поспорить. Причем не в оценке уровня зарплат. Они в Литве действительно одни из самых низких в Европе.</w:t>
      </w:r>
    </w:p>
    <w:p w:rsidR="008D4CDF" w:rsidRPr="00FC08D2" w:rsidRDefault="008D4CDF" w:rsidP="008D4CDF">
      <w:r w:rsidRPr="00FC08D2">
        <w:t xml:space="preserve">Просто с экономическим развитием прибалтийской республики все уже давно плохо. В последнее время — особенно. </w:t>
      </w:r>
    </w:p>
    <w:p w:rsidR="008D4CDF" w:rsidRPr="00FC08D2" w:rsidRDefault="008D4CDF" w:rsidP="008D4CDF">
      <w:r w:rsidRPr="00FC08D2">
        <w:t>Данных за весь 2023 год пока нет. Но по итогам первых трех кварталов валовой внутренний продукт Литвы снизился по сравнению с аналогичным периодом прошлого года на 0,5%.</w:t>
      </w:r>
    </w:p>
    <w:p w:rsidR="008D4CDF" w:rsidRPr="00FC08D2" w:rsidRDefault="008D4CDF" w:rsidP="008D4CDF">
      <w:r w:rsidRPr="00FC08D2">
        <w:t>В самом третьем квартале наибольшее негативное влияние на изменение ВВП оказали показатели предприятий промышленности, оптовой и розничной торговли и операций с недвижимостью. По предварительным прогнозам ОЭСР и Еврокомиссии, общий экономический спад по итогам года должен составить 0,4%.</w:t>
      </w:r>
    </w:p>
    <w:p w:rsidR="008D4CDF" w:rsidRPr="00FC08D2" w:rsidRDefault="008D4CDF" w:rsidP="008D4CDF">
      <w:r w:rsidRPr="00FC08D2">
        <w:t xml:space="preserve">Общий объем промышленного производства в Литве с января по октябрь снизился в годовом измерении на 5,5%. </w:t>
      </w:r>
    </w:p>
    <w:p w:rsidR="008D4CDF" w:rsidRPr="00FC08D2" w:rsidRDefault="008D4CDF" w:rsidP="008D4CDF">
      <w:r w:rsidRPr="00FC08D2">
        <w:t>Экспорт за одиннадцать месяцев 2023-го упал на 10%, а импорт — на 14%. Грузоперевозки Литовских железных дорог упали почти на 40%, а чистая прибыль сократилась в двадцать раз. Не лучше выглядит и ситуация в морском порту Клайпеды.</w:t>
      </w:r>
    </w:p>
    <w:p w:rsidR="008D4CDF" w:rsidRPr="00FC08D2" w:rsidRDefault="008D4CDF" w:rsidP="008D4CDF">
      <w:r w:rsidRPr="00FC08D2">
        <w:t xml:space="preserve">Если оценивать ситуацию максимально упрощенно, то у литовского экономического </w:t>
      </w:r>
      <w:r w:rsidR="00A2489A" w:rsidRPr="00FC08D2">
        <w:t>«</w:t>
      </w:r>
      <w:r w:rsidRPr="00FC08D2">
        <w:t>античуда</w:t>
      </w:r>
      <w:r w:rsidR="00A2489A" w:rsidRPr="00FC08D2">
        <w:t>»</w:t>
      </w:r>
      <w:r w:rsidRPr="00FC08D2">
        <w:t xml:space="preserve"> два основных объяснения. Первое — это эффект антироссийских санкций, одни из которых официальный Вильнюс ввел под влиянием руководства ЕС, а другие </w:t>
      </w:r>
      <w:r w:rsidRPr="00FC08D2">
        <w:lastRenderedPageBreak/>
        <w:t>— по собственному почину. Второй фактор — кризисные явления в еврозоне, особенно сильно затронувшие Германию.</w:t>
      </w:r>
    </w:p>
    <w:p w:rsidR="008D4CDF" w:rsidRPr="00FC08D2" w:rsidRDefault="008D4CDF" w:rsidP="008D4CDF">
      <w:r w:rsidRPr="00FC08D2">
        <w:t xml:space="preserve">Таким образом, вопреки словам литовских экспертов в уровне экономического развития Литвы как раз никакого потенциала для роста зарплат и пенсий нет. </w:t>
      </w:r>
    </w:p>
    <w:p w:rsidR="008D4CDF" w:rsidRPr="00FC08D2" w:rsidRDefault="008D4CDF" w:rsidP="008D4CDF">
      <w:r w:rsidRPr="00FC08D2">
        <w:t>Хотя литовские власти и пишут, что реальная зарплата в республике во втором квартале снизилась на 0,4%, а в третьем выросла на 5%, доверия этим данным нет.</w:t>
      </w:r>
    </w:p>
    <w:p w:rsidR="008D4CDF" w:rsidRPr="00FC08D2" w:rsidRDefault="008D4CDF" w:rsidP="008D4CDF">
      <w:r w:rsidRPr="00FC08D2">
        <w:t>Исследование, проведенное в конце 2023 года по заказу Swedbank, показало, что 66% населения страны экономили каждый день. Это на 7% больше, чем в 2021 году. 37% респондентов заявили, что их доходы значительно снизились за последние двенадцать месяцев. О каком росте и экономическом развитии здесь можно говорить?</w:t>
      </w:r>
    </w:p>
    <w:p w:rsidR="008D4CDF" w:rsidRPr="00FC08D2" w:rsidRDefault="008D4CDF" w:rsidP="008D4CDF">
      <w:r w:rsidRPr="00FC08D2">
        <w:t xml:space="preserve">И это не предел. По данным агентства </w:t>
      </w:r>
      <w:r w:rsidR="00A2489A" w:rsidRPr="00FC08D2">
        <w:t>«</w:t>
      </w:r>
      <w:r w:rsidRPr="00FC08D2">
        <w:t>Спутник</w:t>
      </w:r>
      <w:r w:rsidR="00A2489A" w:rsidRPr="00FC08D2">
        <w:t>»</w:t>
      </w:r>
      <w:r w:rsidRPr="00FC08D2">
        <w:t>, экономисты ожидают нового скачка инфляции в Литве в ближайшее время.</w:t>
      </w:r>
    </w:p>
    <w:p w:rsidR="008D4CDF" w:rsidRPr="00FC08D2" w:rsidRDefault="008D4CDF" w:rsidP="008D4CDF">
      <w:r w:rsidRPr="00FC08D2">
        <w:t xml:space="preserve">Причиной станет повышение акцизов, рост минимальной заработной платы и налога на добавленную стоимость (НДС) для предприятий общественного питания. </w:t>
      </w:r>
    </w:p>
    <w:p w:rsidR="008D4CDF" w:rsidRPr="00FC08D2" w:rsidRDefault="008D4CDF" w:rsidP="008D4CDF">
      <w:r w:rsidRPr="00FC08D2">
        <w:t>Если вернуться к ситуации с бедственным положением литовских пенсионеров, то у нее есть еще одна сторона. Население Литвы быстро и неуклонно стареет. В 2011–2021 годах средний возраст населения в республике вырос на целых три года. И данная тенденция сохраняется. Это выше даже среднеевропейского показателя — по ЕС в целом его рост уложился в 2,5 года.</w:t>
      </w:r>
    </w:p>
    <w:p w:rsidR="008D4CDF" w:rsidRPr="00FC08D2" w:rsidRDefault="008D4CDF" w:rsidP="008D4CDF">
      <w:r w:rsidRPr="00FC08D2">
        <w:t>Согласно подсчетам Конфедерации профсоюзов Литвы, к 2050 году более половины страны будет находиться в возрастной категории старше 50 лет. Это автоматически подразумевает сокращение количества рабочей силы.</w:t>
      </w:r>
    </w:p>
    <w:p w:rsidR="008D4CDF" w:rsidRPr="00FC08D2" w:rsidRDefault="008D4CDF" w:rsidP="008D4CDF">
      <w:r w:rsidRPr="00FC08D2">
        <w:t>Уже сейчас литовские пенсионеры активно стараются подрабатывать — пенсий не хватает на достойную жизнь. По данным опроса, проведенного по заказу банка Citadele, четверть литовцев, достигая пенсионного возраста, намерены продолжать работать хотя бы на полставки.</w:t>
      </w:r>
    </w:p>
    <w:p w:rsidR="008D4CDF" w:rsidRPr="00FC08D2" w:rsidRDefault="008D4CDF" w:rsidP="008D4CDF">
      <w:r w:rsidRPr="00FC08D2">
        <w:t xml:space="preserve">Общаясь с журналистами, пенсионеры признаются — они бы с радостью наслаждались заслуженным отдыхом, но коммунальные услуги, еда и лекарства стоят слишком дорого, поэтому у них просто не остается другого выбора. </w:t>
      </w:r>
    </w:p>
    <w:p w:rsidR="008D4CDF" w:rsidRPr="00FC08D2" w:rsidRDefault="008D4CDF" w:rsidP="008D4CDF">
      <w:r w:rsidRPr="00FC08D2">
        <w:t>Существующий рост пенсий не успевает за инфляцией. Как отмечают эксперты портала LRT, по итогам 2022 года пенсии выросли на 16–17%, а инфляция — на 20. Высокая инфляция урезает реальные доходы.</w:t>
      </w:r>
    </w:p>
    <w:p w:rsidR="008D4CDF" w:rsidRPr="00FC08D2" w:rsidRDefault="008D4CDF" w:rsidP="008D4CDF">
      <w:r w:rsidRPr="00FC08D2">
        <w:t>39,5% литовцев в возрасте старше 65 лет живут в ситуации высокого риска бедности. Пенсионное обеспечение из стран ЕС хуже только в Румынии и Болгарии.</w:t>
      </w:r>
    </w:p>
    <w:p w:rsidR="008D4CDF" w:rsidRPr="00FC08D2" w:rsidRDefault="008D4CDF" w:rsidP="008D4CDF">
      <w:r w:rsidRPr="00FC08D2">
        <w:t xml:space="preserve">С учетом демографических тенденций, соотношение пенсий и зарплат в Литве в ближайшем будущем станет еще менее благоприятным. Чтобы решить эту проблему, обслуживающие местные политические элиты эксперты предлагают со страниц СМИ </w:t>
      </w:r>
      <w:r w:rsidR="00A2489A" w:rsidRPr="00FC08D2">
        <w:t>«</w:t>
      </w:r>
      <w:r w:rsidRPr="00FC08D2">
        <w:t>элегантное</w:t>
      </w:r>
      <w:r w:rsidR="00A2489A" w:rsidRPr="00FC08D2">
        <w:t>»</w:t>
      </w:r>
      <w:r w:rsidRPr="00FC08D2">
        <w:t xml:space="preserve"> решение — </w:t>
      </w:r>
      <w:r w:rsidR="00A2489A" w:rsidRPr="00FC08D2">
        <w:t>«</w:t>
      </w:r>
      <w:r w:rsidRPr="00FC08D2">
        <w:t>увеличивать продолжительность трудовой жизни</w:t>
      </w:r>
      <w:r w:rsidR="00A2489A" w:rsidRPr="00FC08D2">
        <w:t>»</w:t>
      </w:r>
      <w:r w:rsidRPr="00FC08D2">
        <w:t>.</w:t>
      </w:r>
    </w:p>
    <w:p w:rsidR="008D4CDF" w:rsidRPr="00FC08D2" w:rsidRDefault="008D4CDF" w:rsidP="008D4CDF">
      <w:r w:rsidRPr="00FC08D2">
        <w:t xml:space="preserve">То есть снова поднимать нижний порог пенсионного возраста. </w:t>
      </w:r>
    </w:p>
    <w:p w:rsidR="008D4CDF" w:rsidRPr="00FC08D2" w:rsidRDefault="008D4CDF" w:rsidP="008D4CDF">
      <w:r w:rsidRPr="00FC08D2">
        <w:t xml:space="preserve">Над этой проблемой нужно задумываться тем, кто уже находится на пике трудоспособности и тем, для кого трудовой путь только начинается. Фактически они </w:t>
      </w:r>
      <w:r w:rsidRPr="00FC08D2">
        <w:lastRenderedPageBreak/>
        <w:t xml:space="preserve">оказались </w:t>
      </w:r>
      <w:r w:rsidR="00A2489A" w:rsidRPr="00FC08D2">
        <w:t>«</w:t>
      </w:r>
      <w:r w:rsidRPr="00FC08D2">
        <w:t>на вилах</w:t>
      </w:r>
      <w:r w:rsidR="00A2489A" w:rsidRPr="00FC08D2">
        <w:t>»</w:t>
      </w:r>
      <w:r w:rsidRPr="00FC08D2">
        <w:t xml:space="preserve"> — работать гораздо больше или остаться без средств к существованию в старости.</w:t>
      </w:r>
    </w:p>
    <w:p w:rsidR="008D4CDF" w:rsidRPr="00FC08D2" w:rsidRDefault="008D4CDF" w:rsidP="008D4CDF">
      <w:r w:rsidRPr="00FC08D2">
        <w:t xml:space="preserve">Многие литовцы раньше спасались, выезжая на работу в страны </w:t>
      </w:r>
      <w:r w:rsidR="00A2489A" w:rsidRPr="00FC08D2">
        <w:t>«</w:t>
      </w:r>
      <w:r w:rsidRPr="00FC08D2">
        <w:t>старой</w:t>
      </w:r>
      <w:r w:rsidR="00A2489A" w:rsidRPr="00FC08D2">
        <w:t>»</w:t>
      </w:r>
      <w:r w:rsidRPr="00FC08D2">
        <w:t xml:space="preserve"> Европы, но там в последнее время подорожала жизнь, и это резко сузило возможности для </w:t>
      </w:r>
      <w:r w:rsidR="00A2489A" w:rsidRPr="00FC08D2">
        <w:t>«</w:t>
      </w:r>
      <w:r w:rsidRPr="00FC08D2">
        <w:t>зарплатного демпинга</w:t>
      </w:r>
      <w:r w:rsidR="00A2489A" w:rsidRPr="00FC08D2">
        <w:t>»</w:t>
      </w:r>
      <w:r w:rsidRPr="00FC08D2">
        <w:t>, которым традиционно занимались выходцы из Прибалтики и бывших союзников СССР по соцлагерю.</w:t>
      </w:r>
    </w:p>
    <w:p w:rsidR="008D4CDF" w:rsidRPr="00FC08D2" w:rsidRDefault="008D4CDF" w:rsidP="008D4CDF">
      <w:r w:rsidRPr="00FC08D2">
        <w:t xml:space="preserve">Можно, конечно, не доигрывать заведомо проигрышную партию и </w:t>
      </w:r>
      <w:r w:rsidR="00A2489A" w:rsidRPr="00FC08D2">
        <w:t>«</w:t>
      </w:r>
      <w:r w:rsidRPr="00FC08D2">
        <w:t>перевернуть доску</w:t>
      </w:r>
      <w:r w:rsidR="00A2489A" w:rsidRPr="00FC08D2">
        <w:t>»</w:t>
      </w:r>
      <w:r w:rsidRPr="00FC08D2">
        <w:t xml:space="preserve"> — потребовать от властей обеспечить реальный рост уровня экономического развития. Но тут есть нюансы.</w:t>
      </w:r>
    </w:p>
    <w:p w:rsidR="008D4CDF" w:rsidRPr="00FC08D2" w:rsidRDefault="008D4CDF" w:rsidP="008D4CDF">
      <w:r w:rsidRPr="00FC08D2">
        <w:t xml:space="preserve">Наиболее очевидный первый шаг для улучшения ситуации — снятие всех санкций с официальной Москвы, а также восстановление торговых и транспортных проектов с Россией. Вопрос только в том, кто позволит это сделать? </w:t>
      </w:r>
    </w:p>
    <w:p w:rsidR="008D4CDF" w:rsidRPr="00FC08D2" w:rsidRDefault="008D4CDF" w:rsidP="008D4CDF">
      <w:r w:rsidRPr="00FC08D2">
        <w:t>Вместо того чтобы повышать уровень жизни собственных пенсионеров президент Литвы Гитанас Науседа сообщил на днях общественности о том, что республика передаст Киеву бронетехнику, боеприпасы и антидроны, и что официальный Вильнюс тратит на нужды ВСУ 1,45% своего ВВП. Еще 2% ВВП уходит на закупку американского оружия, включая HIMARS, JLTV и Switchblade.</w:t>
      </w:r>
    </w:p>
    <w:p w:rsidR="008D4CDF" w:rsidRPr="00FC08D2" w:rsidRDefault="008D4CDF" w:rsidP="008D4CDF">
      <w:r w:rsidRPr="00FC08D2">
        <w:t xml:space="preserve">Какие уж тут пенсионеры? </w:t>
      </w:r>
    </w:p>
    <w:p w:rsidR="00D1642B" w:rsidRPr="00FC08D2" w:rsidRDefault="0049096D" w:rsidP="008D4CDF">
      <w:hyperlink r:id="rId32" w:history="1">
        <w:r w:rsidR="008D4CDF" w:rsidRPr="00FC08D2">
          <w:rPr>
            <w:rStyle w:val="a3"/>
          </w:rPr>
          <w:t>https://www.rubaltic.ru/article/ekonomika-i-biznes/20240123-mezhdunarodnye-eksperty-ukazali-na-katastrofu-pensionnoy-sistemy-litvy</w:t>
        </w:r>
      </w:hyperlink>
    </w:p>
    <w:bookmarkEnd w:id="77"/>
    <w:p w:rsidR="008D4CDF" w:rsidRPr="00FC08D2" w:rsidRDefault="008D4CDF" w:rsidP="008D4CDF"/>
    <w:sectPr w:rsidR="008D4CDF" w:rsidRPr="00FC08D2" w:rsidSect="00B01BEA">
      <w:headerReference w:type="even" r:id="rId33"/>
      <w:headerReference w:type="default" r:id="rId34"/>
      <w:footerReference w:type="even" r:id="rId35"/>
      <w:footerReference w:type="default" r:id="rId36"/>
      <w:headerReference w:type="first" r:id="rId37"/>
      <w:footerReference w:type="firs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96D" w:rsidRDefault="0049096D">
      <w:r>
        <w:separator/>
      </w:r>
    </w:p>
  </w:endnote>
  <w:endnote w:type="continuationSeparator" w:id="0">
    <w:p w:rsidR="0049096D" w:rsidRDefault="0049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BE2" w:rsidRDefault="00FB7BE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BE2" w:rsidRPr="00D64E5C" w:rsidRDefault="00FB7BE2"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FC08D2" w:rsidRPr="00FC08D2">
      <w:rPr>
        <w:rFonts w:ascii="Cambria" w:hAnsi="Cambria"/>
        <w:b/>
        <w:noProof/>
      </w:rPr>
      <w:t>8</w:t>
    </w:r>
    <w:r w:rsidRPr="00CB47BF">
      <w:rPr>
        <w:b/>
      </w:rPr>
      <w:fldChar w:fldCharType="end"/>
    </w:r>
  </w:p>
  <w:p w:rsidR="00FB7BE2" w:rsidRPr="00D15988" w:rsidRDefault="00FB7BE2"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BE2" w:rsidRDefault="00FB7BE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96D" w:rsidRDefault="0049096D">
      <w:r>
        <w:separator/>
      </w:r>
    </w:p>
  </w:footnote>
  <w:footnote w:type="continuationSeparator" w:id="0">
    <w:p w:rsidR="0049096D" w:rsidRDefault="00490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BE2" w:rsidRDefault="00FB7BE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BE2" w:rsidRDefault="0049096D"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FB7BE2" w:rsidRPr="000C041B" w:rsidRDefault="00FB7BE2" w:rsidP="00122493">
                <w:pPr>
                  <w:ind w:right="423"/>
                  <w:jc w:val="center"/>
                  <w:rPr>
                    <w:rFonts w:cs="Arial"/>
                    <w:b/>
                    <w:color w:val="EEECE1"/>
                    <w:sz w:val="6"/>
                    <w:szCs w:val="6"/>
                  </w:rPr>
                </w:pPr>
                <w:r w:rsidRPr="000C041B">
                  <w:rPr>
                    <w:rFonts w:cs="Arial"/>
                    <w:b/>
                    <w:color w:val="EEECE1"/>
                    <w:sz w:val="6"/>
                    <w:szCs w:val="6"/>
                  </w:rPr>
                  <w:t xml:space="preserve">        </w:t>
                </w:r>
              </w:p>
              <w:p w:rsidR="00FB7BE2" w:rsidRPr="00D15988" w:rsidRDefault="00FB7BE2"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FB7BE2" w:rsidRPr="007336C7" w:rsidRDefault="00FB7BE2" w:rsidP="00122493">
                <w:pPr>
                  <w:ind w:right="423"/>
                  <w:rPr>
                    <w:rFonts w:cs="Arial"/>
                  </w:rPr>
                </w:pPr>
              </w:p>
              <w:p w:rsidR="00FB7BE2" w:rsidRPr="00267F53" w:rsidRDefault="00FB7BE2" w:rsidP="00122493"/>
            </w:txbxContent>
          </v:textbox>
        </v:roundrect>
      </w:pict>
    </w:r>
    <w:r w:rsidR="00FB7BE2">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FB7BE2">
      <w:t xml:space="preserve">            </w:t>
    </w:r>
    <w:r w:rsidR="00FB7BE2">
      <w:tab/>
    </w:r>
    <w:r>
      <w:fldChar w:fldCharType="begin"/>
    </w:r>
    <w:r>
      <w:instrText xml:space="preserve"> </w:instrText>
    </w:r>
    <w:r>
      <w:instrText>INCLUDEPICTURE  "https://apf.mail.ru/cgi-bin/readmsg/%D0%9B%D0%BE%D0%B3%D0%BE%D1%82%D0%B8%D0%BF.PNG?id=14089677830000000986;0;1&amp;x-email=natulek_8@mail.ru&amp;exif=1&amp;bs=4924&amp;bl=52781&amp;ct=image/png&amp;cn=%D0%9B%D0%BE%</w:instrText>
    </w:r>
    <w:r>
      <w:instrText>D0%B3%D0%BE%D1%82%D0%B8%D0%BF.PNG&amp;cte=base64" \* MERGEFORMATINET</w:instrText>
    </w:r>
    <w:r>
      <w:instrText xml:space="preserve"> </w:instrText>
    </w:r>
    <w:r>
      <w:fldChar w:fldCharType="separate"/>
    </w:r>
    <w:r w:rsidR="00FC08D2">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BE2" w:rsidRDefault="00FB7BE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B0A"/>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2DB"/>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316"/>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1DF6"/>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4CB6"/>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96D"/>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D52"/>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33"/>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0B63"/>
    <w:rsid w:val="008114CA"/>
    <w:rsid w:val="0081182E"/>
    <w:rsid w:val="008131F8"/>
    <w:rsid w:val="0081339B"/>
    <w:rsid w:val="00817705"/>
    <w:rsid w:val="00817B1F"/>
    <w:rsid w:val="00817C15"/>
    <w:rsid w:val="008207AC"/>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EF2"/>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CD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489A"/>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C7564"/>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0A4C"/>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BCA"/>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2A2"/>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49A"/>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615D"/>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C69"/>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D7"/>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E8"/>
    <w:rsid w:val="00F73EF8"/>
    <w:rsid w:val="00F750A2"/>
    <w:rsid w:val="00F752C7"/>
    <w:rsid w:val="00F76035"/>
    <w:rsid w:val="00F7690E"/>
    <w:rsid w:val="00F76D14"/>
    <w:rsid w:val="00F7709C"/>
    <w:rsid w:val="00F8012D"/>
    <w:rsid w:val="00F80243"/>
    <w:rsid w:val="00F80D09"/>
    <w:rsid w:val="00F81B9B"/>
    <w:rsid w:val="00F8332F"/>
    <w:rsid w:val="00F83392"/>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BE2"/>
    <w:rsid w:val="00FB7F74"/>
    <w:rsid w:val="00FC0111"/>
    <w:rsid w:val="00FC08D2"/>
    <w:rsid w:val="00FC0B05"/>
    <w:rsid w:val="00FC1104"/>
    <w:rsid w:val="00FC1259"/>
    <w:rsid w:val="00FC2C21"/>
    <w:rsid w:val="00FC4DC4"/>
    <w:rsid w:val="00FC5066"/>
    <w:rsid w:val="00FC5186"/>
    <w:rsid w:val="00FC519C"/>
    <w:rsid w:val="00FC56F3"/>
    <w:rsid w:val="00FC6274"/>
    <w:rsid w:val="00FC6D4D"/>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866"/>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7C2D0BFA-3448-48BD-9BA0-1F5AD97C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apf.ru/228029" TargetMode="External"/><Relationship Id="rId18" Type="http://schemas.openxmlformats.org/officeDocument/2006/relationships/hyperlink" Target="https://tass.ru/obschestvo/19794023" TargetMode="External"/><Relationship Id="rId26" Type="http://schemas.openxmlformats.org/officeDocument/2006/relationships/hyperlink" Target="https://primpress.ru/article/108758" TargetMode="External"/><Relationship Id="rId39" Type="http://schemas.openxmlformats.org/officeDocument/2006/relationships/fontTable" Target="fontTable.xml"/><Relationship Id="rId21" Type="http://schemas.openxmlformats.org/officeDocument/2006/relationships/hyperlink" Target="https://aif.ru/money/economy/ocherednaya_nadbavka_rossiyan_ozhidaet_povyshenie_pensiy_s_1_fevralya_2024_goda"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sppkk.ru/8-fevralja-2024-finansovyj-forum-finansovaja-sistema-rossii-napravlenija-obespechenija-ustojchivogo-jekonomicheskogo-rosta/" TargetMode="External"/><Relationship Id="rId17" Type="http://schemas.openxmlformats.org/officeDocument/2006/relationships/hyperlink" Target="https://rg.ru/2024/01/23/sroki-godnosti.html" TargetMode="External"/><Relationship Id="rId25" Type="http://schemas.openxmlformats.org/officeDocument/2006/relationships/hyperlink" Target="https://primpress.ru/article/108731"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pnp.ru/economics/patriarkh-kirill-prizval-vvesti-dlya-mnogodetnykh-roditeley-dosrochnuyu-pensiyu.html" TargetMode="External"/><Relationship Id="rId20" Type="http://schemas.openxmlformats.org/officeDocument/2006/relationships/hyperlink" Target="https://news.ru/vlast/v-gosdume-nazvali-sposob-poluchit-nadbavku-k-pensii/" TargetMode="External"/><Relationship Id="rId29" Type="http://schemas.openxmlformats.org/officeDocument/2006/relationships/hyperlink" Target="https://informburo.kz/novosti/obyazatelnye-pensionnye-vznosy-rabotodatelya-skolko-postuplenii-ozidaetsya-v-2024-go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6918" TargetMode="External"/><Relationship Id="rId24" Type="http://schemas.openxmlformats.org/officeDocument/2006/relationships/hyperlink" Target="https://primpress.ru/article/108759" TargetMode="External"/><Relationship Id="rId32" Type="http://schemas.openxmlformats.org/officeDocument/2006/relationships/hyperlink" Target="https://www.rubaltic.ru/article/ekonomika-i-biznes/20240123-mezhdunarodnye-eksperty-ukazali-na-katastrofu-pensionnoy-sistemy-litvy"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msovet.tv/politics/ocherednoe-izyatie-deneg-u-rossiyan-pochemu-pravitelstvo-khochet-zagnat-vsekh-v-programmu-dolgosrochnykh-sberezhenij" TargetMode="External"/><Relationship Id="rId23" Type="http://schemas.openxmlformats.org/officeDocument/2006/relationships/hyperlink" Target="https://konkurent.ru/article/65140" TargetMode="External"/><Relationship Id="rId28" Type="http://schemas.openxmlformats.org/officeDocument/2006/relationships/hyperlink" Target="https://www.nur.kz/nurfin/pension/2057005-udalos-li-zaschitit-ot-inflyatsii-pensionnye-nakopleniya-kazahstantsev" TargetMode="External"/><Relationship Id="rId36" Type="http://schemas.openxmlformats.org/officeDocument/2006/relationships/footer" Target="foot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1prime.ru/exclusive/20240123/842860500.html" TargetMode="External"/><Relationship Id="rId31" Type="http://schemas.openxmlformats.org/officeDocument/2006/relationships/hyperlink" Target="https://abnews.ru/news/2024/1/23/kitajskie-pensionery-okazalis-v-dva-raza-bogache-rossijski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ugra.aif.ru/society/bolee_3_mlrd_rubley_vyplatil_hanty-mansiyskiy_npf_klientam_v_vide_pensiy?erid=LjN8KMVV8" TargetMode="External"/><Relationship Id="rId22" Type="http://schemas.openxmlformats.org/officeDocument/2006/relationships/hyperlink" Target="https://bloknot.ru/obshhestvo/antipensionny-e-reformy-chto-proishodit-i-kakie-posledstviya-1234150.html" TargetMode="External"/><Relationship Id="rId27" Type="http://schemas.openxmlformats.org/officeDocument/2006/relationships/hyperlink" Target="https://www.ptoday.ru/1879-rekordnaja-indeksacija-pensij-za-desjat-let-na-skolko-povysjat-vyplaty-v-blizhajshie-neskolko-let.html" TargetMode="External"/><Relationship Id="rId30" Type="http://schemas.openxmlformats.org/officeDocument/2006/relationships/hyperlink" Target="https://www.mknews.de/social/2024/01/23/bolee-40-pensionerov-v-germanii-poluchayut-menee-1250-evro.html" TargetMode="External"/><Relationship Id="rId35" Type="http://schemas.openxmlformats.org/officeDocument/2006/relationships/footer" Target="footer1.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38</Pages>
  <Words>14215</Words>
  <Characters>81026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95051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10</cp:revision>
  <cp:lastPrinted>2009-04-02T10:14:00Z</cp:lastPrinted>
  <dcterms:created xsi:type="dcterms:W3CDTF">2024-01-17T11:45:00Z</dcterms:created>
  <dcterms:modified xsi:type="dcterms:W3CDTF">2024-01-24T01:42:00Z</dcterms:modified>
  <cp:category>И-Консалтинг</cp:category>
  <cp:contentStatus>И-Консалтинг</cp:contentStatus>
</cp:coreProperties>
</file>