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702E19" w:rsidRDefault="005C1CC2" w:rsidP="00561476">
      <w:pPr>
        <w:jc w:val="center"/>
        <w:rPr>
          <w:b/>
          <w:sz w:val="36"/>
          <w:szCs w:val="36"/>
        </w:rPr>
      </w:pPr>
      <w:r w:rsidRPr="00702E19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702E19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02E1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02E1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02E1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702E19" w:rsidRDefault="00561476" w:rsidP="00702E19">
      <w:pPr>
        <w:jc w:val="center"/>
        <w:rPr>
          <w:b/>
          <w:sz w:val="36"/>
          <w:szCs w:val="36"/>
          <w:lang w:val="en-US"/>
        </w:rPr>
      </w:pPr>
    </w:p>
    <w:p w:rsidR="00561476" w:rsidRPr="00702E19" w:rsidRDefault="00561476" w:rsidP="00561476">
      <w:pPr>
        <w:jc w:val="center"/>
        <w:rPr>
          <w:b/>
          <w:sz w:val="36"/>
          <w:szCs w:val="36"/>
        </w:rPr>
      </w:pPr>
    </w:p>
    <w:p w:rsidR="00561476" w:rsidRPr="00702E19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702E19">
        <w:rPr>
          <w:b/>
          <w:color w:val="FF0000"/>
          <w:sz w:val="48"/>
          <w:szCs w:val="48"/>
        </w:rPr>
        <w:t>М</w:t>
      </w:r>
      <w:r w:rsidR="00702E19" w:rsidRPr="00702E19">
        <w:rPr>
          <w:b/>
          <w:sz w:val="48"/>
          <w:szCs w:val="48"/>
        </w:rPr>
        <w:t xml:space="preserve">ониторинг </w:t>
      </w:r>
      <w:r w:rsidRPr="00702E19">
        <w:rPr>
          <w:b/>
          <w:sz w:val="48"/>
          <w:szCs w:val="48"/>
        </w:rPr>
        <w:t>СМИ</w:t>
      </w:r>
      <w:bookmarkEnd w:id="0"/>
      <w:bookmarkEnd w:id="1"/>
      <w:r w:rsidR="00702E19" w:rsidRPr="00702E19">
        <w:rPr>
          <w:b/>
          <w:sz w:val="48"/>
          <w:szCs w:val="48"/>
        </w:rPr>
        <w:t xml:space="preserve"> </w:t>
      </w:r>
      <w:r w:rsidRPr="00702E19">
        <w:rPr>
          <w:b/>
          <w:sz w:val="48"/>
          <w:szCs w:val="48"/>
        </w:rPr>
        <w:t>РФ</w:t>
      </w:r>
    </w:p>
    <w:p w:rsidR="00561476" w:rsidRPr="00702E19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702E19">
        <w:rPr>
          <w:b/>
          <w:sz w:val="48"/>
          <w:szCs w:val="48"/>
        </w:rPr>
        <w:t>по</w:t>
      </w:r>
      <w:r w:rsidR="00702E19" w:rsidRPr="00702E19">
        <w:rPr>
          <w:b/>
          <w:sz w:val="48"/>
          <w:szCs w:val="48"/>
        </w:rPr>
        <w:t xml:space="preserve"> </w:t>
      </w:r>
      <w:r w:rsidRPr="00702E19">
        <w:rPr>
          <w:b/>
          <w:sz w:val="48"/>
          <w:szCs w:val="48"/>
        </w:rPr>
        <w:t>пенсионной</w:t>
      </w:r>
      <w:r w:rsidR="00702E19" w:rsidRPr="00702E19">
        <w:rPr>
          <w:b/>
          <w:sz w:val="48"/>
          <w:szCs w:val="48"/>
        </w:rPr>
        <w:t xml:space="preserve"> </w:t>
      </w:r>
      <w:r w:rsidRPr="00702E19">
        <w:rPr>
          <w:b/>
          <w:sz w:val="48"/>
          <w:szCs w:val="48"/>
        </w:rPr>
        <w:t>тематике</w:t>
      </w:r>
      <w:bookmarkEnd w:id="2"/>
      <w:bookmarkEnd w:id="3"/>
    </w:p>
    <w:p w:rsidR="008B6D1B" w:rsidRPr="00702E19" w:rsidRDefault="005C1CC2" w:rsidP="00C70A20">
      <w:pPr>
        <w:jc w:val="center"/>
        <w:rPr>
          <w:b/>
          <w:sz w:val="48"/>
          <w:szCs w:val="48"/>
        </w:rPr>
      </w:pPr>
      <w:r w:rsidRPr="00702E19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702E19" w:rsidRDefault="00702E19" w:rsidP="00C70A20">
      <w:pPr>
        <w:jc w:val="center"/>
        <w:rPr>
          <w:b/>
          <w:sz w:val="36"/>
          <w:szCs w:val="36"/>
        </w:rPr>
      </w:pPr>
      <w:r w:rsidRPr="00702E19">
        <w:rPr>
          <w:b/>
          <w:sz w:val="36"/>
          <w:szCs w:val="36"/>
        </w:rPr>
        <w:t xml:space="preserve"> </w:t>
      </w:r>
    </w:p>
    <w:p w:rsidR="00C70A20" w:rsidRPr="00702E19" w:rsidRDefault="000B023D" w:rsidP="00C70A20">
      <w:pPr>
        <w:jc w:val="center"/>
        <w:rPr>
          <w:b/>
          <w:sz w:val="40"/>
          <w:szCs w:val="40"/>
        </w:rPr>
      </w:pPr>
      <w:r w:rsidRPr="00702E19">
        <w:rPr>
          <w:b/>
          <w:sz w:val="40"/>
          <w:szCs w:val="40"/>
          <w:lang w:val="en-US"/>
        </w:rPr>
        <w:t>12</w:t>
      </w:r>
      <w:r w:rsidR="00CB6B64" w:rsidRPr="00702E19">
        <w:rPr>
          <w:b/>
          <w:sz w:val="40"/>
          <w:szCs w:val="40"/>
        </w:rPr>
        <w:t>.</w:t>
      </w:r>
      <w:r w:rsidR="005E66F0" w:rsidRPr="00702E19">
        <w:rPr>
          <w:b/>
          <w:sz w:val="40"/>
          <w:szCs w:val="40"/>
        </w:rPr>
        <w:t>0</w:t>
      </w:r>
      <w:r w:rsidR="00820FF6" w:rsidRPr="00702E19">
        <w:rPr>
          <w:b/>
          <w:sz w:val="40"/>
          <w:szCs w:val="40"/>
        </w:rPr>
        <w:t>2</w:t>
      </w:r>
      <w:r w:rsidR="000214CF" w:rsidRPr="00702E19">
        <w:rPr>
          <w:b/>
          <w:sz w:val="40"/>
          <w:szCs w:val="40"/>
        </w:rPr>
        <w:t>.</w:t>
      </w:r>
      <w:r w:rsidR="007D6FE5" w:rsidRPr="00702E19">
        <w:rPr>
          <w:b/>
          <w:sz w:val="40"/>
          <w:szCs w:val="40"/>
        </w:rPr>
        <w:t>20</w:t>
      </w:r>
      <w:r w:rsidR="00EB57E7" w:rsidRPr="00702E19">
        <w:rPr>
          <w:b/>
          <w:sz w:val="40"/>
          <w:szCs w:val="40"/>
        </w:rPr>
        <w:t>2</w:t>
      </w:r>
      <w:r w:rsidR="005E66F0" w:rsidRPr="00702E19">
        <w:rPr>
          <w:b/>
          <w:sz w:val="40"/>
          <w:szCs w:val="40"/>
        </w:rPr>
        <w:t>4</w:t>
      </w:r>
      <w:r w:rsidR="00702E19" w:rsidRPr="00702E19">
        <w:rPr>
          <w:b/>
          <w:sz w:val="40"/>
          <w:szCs w:val="40"/>
        </w:rPr>
        <w:t xml:space="preserve"> </w:t>
      </w:r>
      <w:r w:rsidR="00C70A20" w:rsidRPr="00702E19">
        <w:rPr>
          <w:b/>
          <w:sz w:val="40"/>
          <w:szCs w:val="40"/>
        </w:rPr>
        <w:t>г</w:t>
      </w:r>
      <w:r w:rsidR="007D6FE5" w:rsidRPr="00702E19">
        <w:rPr>
          <w:b/>
          <w:sz w:val="40"/>
          <w:szCs w:val="40"/>
        </w:rPr>
        <w:t>.</w:t>
      </w:r>
    </w:p>
    <w:p w:rsidR="007D6FE5" w:rsidRPr="00702E19" w:rsidRDefault="007D6FE5" w:rsidP="000C1A46">
      <w:pPr>
        <w:jc w:val="center"/>
        <w:rPr>
          <w:b/>
          <w:sz w:val="40"/>
          <w:szCs w:val="40"/>
        </w:rPr>
      </w:pPr>
    </w:p>
    <w:p w:rsidR="00C16C6D" w:rsidRPr="00702E19" w:rsidRDefault="00C16C6D" w:rsidP="000C1A46">
      <w:pPr>
        <w:jc w:val="center"/>
        <w:rPr>
          <w:b/>
          <w:sz w:val="40"/>
          <w:szCs w:val="40"/>
        </w:rPr>
      </w:pPr>
    </w:p>
    <w:p w:rsidR="00C70A20" w:rsidRPr="00702E19" w:rsidRDefault="00C70A20" w:rsidP="000C1A46">
      <w:pPr>
        <w:jc w:val="center"/>
        <w:rPr>
          <w:b/>
          <w:sz w:val="40"/>
          <w:szCs w:val="40"/>
        </w:rPr>
      </w:pPr>
    </w:p>
    <w:p w:rsidR="00C70A20" w:rsidRPr="00702E19" w:rsidRDefault="005C1CC2" w:rsidP="000C1A46">
      <w:pPr>
        <w:jc w:val="center"/>
        <w:rPr>
          <w:b/>
          <w:sz w:val="40"/>
          <w:szCs w:val="40"/>
        </w:rPr>
      </w:pPr>
      <w:hyperlink r:id="rId9" w:history="1">
        <w:r w:rsidRPr="00702E19">
          <w:fldChar w:fldCharType="begin"/>
        </w:r>
        <w:r w:rsidRPr="00702E19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702E19">
          <w:fldChar w:fldCharType="separate"/>
        </w:r>
        <w:r w:rsidRPr="00702E19">
          <w:pict>
            <v:shape id="_x0000_i1026" type="#_x0000_t75" style="width:129pt;height:57pt">
              <v:imagedata r:id="rId10" r:href="rId11"/>
            </v:shape>
          </w:pict>
        </w:r>
        <w:r w:rsidRPr="00702E19">
          <w:fldChar w:fldCharType="end"/>
        </w:r>
      </w:hyperlink>
    </w:p>
    <w:p w:rsidR="009D66A1" w:rsidRPr="00702E19" w:rsidRDefault="009B23FE" w:rsidP="009B23FE">
      <w:pPr>
        <w:pStyle w:val="10"/>
        <w:jc w:val="center"/>
      </w:pPr>
      <w:r w:rsidRPr="00702E19">
        <w:br w:type="page"/>
      </w:r>
      <w:bookmarkStart w:id="4" w:name="_Toc396864626"/>
      <w:bookmarkStart w:id="5" w:name="_Toc158609309"/>
      <w:r w:rsidR="00676D5F" w:rsidRPr="00702E19">
        <w:rPr>
          <w:color w:val="984806"/>
        </w:rPr>
        <w:lastRenderedPageBreak/>
        <w:t>Т</w:t>
      </w:r>
      <w:r w:rsidR="009D66A1" w:rsidRPr="00702E19">
        <w:t>емы</w:t>
      </w:r>
      <w:r w:rsidR="00702E19" w:rsidRPr="00702E19">
        <w:rPr>
          <w:rFonts w:ascii="Arial Rounded MT Bold" w:hAnsi="Arial Rounded MT Bold"/>
        </w:rPr>
        <w:t xml:space="preserve"> </w:t>
      </w:r>
      <w:r w:rsidR="009D66A1" w:rsidRPr="00702E19">
        <w:t>дня</w:t>
      </w:r>
      <w:bookmarkEnd w:id="4"/>
      <w:bookmarkEnd w:id="5"/>
    </w:p>
    <w:p w:rsidR="001F14F5" w:rsidRPr="00702E19" w:rsidRDefault="001F14F5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Банк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предусмотрел</w:t>
      </w:r>
      <w:r w:rsidR="00702E19" w:rsidRPr="00702E19">
        <w:rPr>
          <w:i/>
        </w:rPr>
        <w:t xml:space="preserve"> </w:t>
      </w:r>
      <w:r w:rsidRPr="00702E19">
        <w:rPr>
          <w:i/>
        </w:rPr>
        <w:t>период</w:t>
      </w:r>
      <w:r w:rsidR="00702E19" w:rsidRPr="00702E19">
        <w:rPr>
          <w:i/>
        </w:rPr>
        <w:t xml:space="preserve"> </w:t>
      </w:r>
      <w:r w:rsidRPr="00702E19">
        <w:rPr>
          <w:i/>
        </w:rPr>
        <w:t>охлаждения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при</w:t>
      </w:r>
      <w:r w:rsidR="00702E19" w:rsidRPr="00702E19">
        <w:rPr>
          <w:i/>
        </w:rPr>
        <w:t xml:space="preserve"> </w:t>
      </w:r>
      <w:r w:rsidRPr="00702E19">
        <w:rPr>
          <w:i/>
        </w:rPr>
        <w:t>заключении</w:t>
      </w:r>
      <w:r w:rsidR="00702E19" w:rsidRPr="00702E19">
        <w:rPr>
          <w:i/>
        </w:rPr>
        <w:t xml:space="preserve"> </w:t>
      </w:r>
      <w:r w:rsidRPr="00702E19">
        <w:rPr>
          <w:i/>
        </w:rPr>
        <w:t>договоров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негосударственным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пенсионным</w:t>
      </w:r>
      <w:r w:rsidR="00702E19" w:rsidRPr="00702E19">
        <w:rPr>
          <w:i/>
        </w:rPr>
        <w:t xml:space="preserve"> </w:t>
      </w:r>
      <w:r w:rsidRPr="00702E19">
        <w:rPr>
          <w:i/>
        </w:rPr>
        <w:t>фондом</w:t>
      </w:r>
      <w:r w:rsidR="00702E19" w:rsidRPr="00702E19">
        <w:rPr>
          <w:i/>
        </w:rPr>
        <w:t xml:space="preserve"> </w:t>
      </w:r>
      <w:r w:rsidRPr="00702E19">
        <w:rPr>
          <w:i/>
        </w:rPr>
        <w:t>(НПФ).</w:t>
      </w:r>
      <w:r w:rsidR="00702E19" w:rsidRPr="00702E19">
        <w:rPr>
          <w:i/>
        </w:rPr>
        <w:t xml:space="preserve"> </w:t>
      </w:r>
      <w:r w:rsidRPr="00702E19">
        <w:rPr>
          <w:i/>
        </w:rPr>
        <w:t>Теперь</w:t>
      </w:r>
      <w:r w:rsidR="00702E19" w:rsidRPr="00702E19">
        <w:rPr>
          <w:i/>
        </w:rPr>
        <w:t xml:space="preserve"> </w:t>
      </w:r>
      <w:r w:rsidRPr="00702E19">
        <w:rPr>
          <w:i/>
        </w:rPr>
        <w:t>клиент</w:t>
      </w:r>
      <w:r w:rsidR="00702E19" w:rsidRPr="00702E19">
        <w:rPr>
          <w:i/>
        </w:rPr>
        <w:t xml:space="preserve"> </w:t>
      </w:r>
      <w:r w:rsidRPr="00702E19">
        <w:rPr>
          <w:i/>
        </w:rPr>
        <w:t>может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течение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14</w:t>
      </w:r>
      <w:r w:rsidR="00702E19" w:rsidRPr="00702E19">
        <w:rPr>
          <w:i/>
        </w:rPr>
        <w:t xml:space="preserve"> </w:t>
      </w:r>
      <w:r w:rsidRPr="00702E19">
        <w:rPr>
          <w:i/>
        </w:rPr>
        <w:t>дней</w:t>
      </w:r>
      <w:r w:rsidR="00702E19" w:rsidRPr="00702E19">
        <w:rPr>
          <w:i/>
        </w:rPr>
        <w:t xml:space="preserve"> </w:t>
      </w:r>
      <w:r w:rsidRPr="00702E19">
        <w:rPr>
          <w:i/>
        </w:rPr>
        <w:t>расторгнуть</w:t>
      </w:r>
      <w:r w:rsidR="00702E19" w:rsidRPr="00702E19">
        <w:rPr>
          <w:i/>
        </w:rPr>
        <w:t xml:space="preserve"> </w:t>
      </w:r>
      <w:r w:rsidRPr="00702E19">
        <w:rPr>
          <w:i/>
        </w:rPr>
        <w:t>соглашение,</w:t>
      </w:r>
      <w:r w:rsidR="00702E19" w:rsidRPr="00702E19">
        <w:rPr>
          <w:i/>
        </w:rPr>
        <w:t xml:space="preserve"> </w:t>
      </w:r>
      <w:r w:rsidRPr="00702E19">
        <w:rPr>
          <w:i/>
        </w:rPr>
        <w:t>оформленное</w:t>
      </w:r>
      <w:r w:rsidR="00702E19" w:rsidRPr="00702E19">
        <w:rPr>
          <w:i/>
        </w:rPr>
        <w:t xml:space="preserve"> </w:t>
      </w:r>
      <w:r w:rsidRPr="00702E19">
        <w:rPr>
          <w:i/>
        </w:rPr>
        <w:t>через</w:t>
      </w:r>
      <w:r w:rsidR="00702E19" w:rsidRPr="00702E19">
        <w:rPr>
          <w:i/>
        </w:rPr>
        <w:t xml:space="preserve"> </w:t>
      </w:r>
      <w:r w:rsidRPr="00702E19">
        <w:rPr>
          <w:i/>
        </w:rPr>
        <w:t>агента.</w:t>
      </w:r>
      <w:r w:rsidR="00702E19" w:rsidRPr="00702E19">
        <w:rPr>
          <w:i/>
        </w:rPr>
        <w:t xml:space="preserve"> </w:t>
      </w:r>
      <w:r w:rsidRPr="00702E19">
        <w:rPr>
          <w:i/>
        </w:rPr>
        <w:t>Такие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правила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предусмотрены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новой</w:t>
      </w:r>
      <w:r w:rsidR="00702E19" w:rsidRPr="00702E19">
        <w:rPr>
          <w:i/>
        </w:rPr>
        <w:t xml:space="preserve"> </w:t>
      </w:r>
      <w:r w:rsidRPr="00702E19">
        <w:rPr>
          <w:i/>
        </w:rPr>
        <w:t>редакции</w:t>
      </w:r>
      <w:r w:rsidR="00702E19" w:rsidRPr="00702E19">
        <w:rPr>
          <w:i/>
        </w:rPr>
        <w:t xml:space="preserve"> </w:t>
      </w:r>
      <w:r w:rsidRPr="00702E19">
        <w:rPr>
          <w:i/>
        </w:rPr>
        <w:t>базового</w:t>
      </w:r>
      <w:r w:rsidR="00702E19" w:rsidRPr="00702E19">
        <w:rPr>
          <w:i/>
        </w:rPr>
        <w:t xml:space="preserve"> </w:t>
      </w:r>
      <w:r w:rsidRPr="00702E19">
        <w:rPr>
          <w:i/>
        </w:rPr>
        <w:t>стандарта,</w:t>
      </w:r>
      <w:r w:rsidR="00702E19" w:rsidRPr="00702E19">
        <w:rPr>
          <w:i/>
        </w:rPr>
        <w:t xml:space="preserve"> </w:t>
      </w:r>
      <w:r w:rsidRPr="00702E19">
        <w:rPr>
          <w:i/>
        </w:rPr>
        <w:t>опубликованной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сайте</w:t>
      </w:r>
      <w:r w:rsidR="00702E19" w:rsidRPr="00702E19">
        <w:rPr>
          <w:i/>
        </w:rPr>
        <w:t xml:space="preserve"> </w:t>
      </w:r>
      <w:r w:rsidRPr="00702E19">
        <w:rPr>
          <w:i/>
        </w:rPr>
        <w:t>регулятора.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еще</w:t>
      </w:r>
      <w:r w:rsidR="00702E19" w:rsidRPr="00702E19">
        <w:rPr>
          <w:i/>
        </w:rPr>
        <w:t xml:space="preserve"> </w:t>
      </w:r>
      <w:r w:rsidRPr="00702E19">
        <w:rPr>
          <w:i/>
        </w:rPr>
        <w:t>важно</w:t>
      </w:r>
      <w:r w:rsidR="00702E19" w:rsidRPr="00702E19">
        <w:rPr>
          <w:i/>
        </w:rPr>
        <w:t xml:space="preserve"> </w:t>
      </w:r>
      <w:r w:rsidRPr="00702E19">
        <w:rPr>
          <w:i/>
        </w:rPr>
        <w:t>учесть</w:t>
      </w:r>
      <w:r w:rsidR="00702E19" w:rsidRPr="00702E19">
        <w:rPr>
          <w:i/>
        </w:rPr>
        <w:t xml:space="preserve"> </w:t>
      </w:r>
      <w:r w:rsidRPr="00702E19">
        <w:rPr>
          <w:i/>
        </w:rPr>
        <w:t>перед</w:t>
      </w:r>
      <w:r w:rsidR="00702E19" w:rsidRPr="00702E19">
        <w:rPr>
          <w:i/>
        </w:rPr>
        <w:t xml:space="preserve"> </w:t>
      </w:r>
      <w:r w:rsidRPr="00702E19">
        <w:rPr>
          <w:i/>
        </w:rPr>
        <w:t>подписанием</w:t>
      </w:r>
      <w:r w:rsidR="00702E19" w:rsidRPr="00702E19">
        <w:rPr>
          <w:i/>
        </w:rPr>
        <w:t xml:space="preserve"> </w:t>
      </w:r>
      <w:r w:rsidRPr="00702E19">
        <w:rPr>
          <w:i/>
        </w:rPr>
        <w:t>договора,</w:t>
      </w:r>
      <w:r w:rsidR="00702E19" w:rsidRPr="00702E19">
        <w:rPr>
          <w:i/>
        </w:rPr>
        <w:t xml:space="preserve"> </w:t>
      </w:r>
      <w:hyperlink w:anchor="А101" w:history="1">
        <w:r w:rsidRPr="00702E19">
          <w:rPr>
            <w:rStyle w:val="a3"/>
            <w:i/>
          </w:rPr>
          <w:t>разбиралась</w:t>
        </w:r>
        <w:r w:rsidR="00702E19" w:rsidRPr="00702E19">
          <w:rPr>
            <w:rStyle w:val="a3"/>
            <w:i/>
          </w:rPr>
          <w:t xml:space="preserve"> «</w:t>
        </w:r>
        <w:r w:rsidRPr="00702E19">
          <w:rPr>
            <w:rStyle w:val="a3"/>
            <w:i/>
          </w:rPr>
          <w:t>Парламентская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газета</w:t>
        </w:r>
        <w:r w:rsidR="00702E19" w:rsidRPr="00702E19">
          <w:rPr>
            <w:rStyle w:val="a3"/>
            <w:i/>
          </w:rPr>
          <w:t>»</w:t>
        </w:r>
      </w:hyperlink>
    </w:p>
    <w:p w:rsidR="00A1463C" w:rsidRPr="00702E19" w:rsidRDefault="0093198B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Правительство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одобрило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проект</w:t>
      </w:r>
      <w:r w:rsidR="00702E19" w:rsidRPr="00702E19">
        <w:rPr>
          <w:i/>
        </w:rPr>
        <w:t xml:space="preserve"> </w:t>
      </w:r>
      <w:r w:rsidRPr="00702E19">
        <w:rPr>
          <w:i/>
        </w:rPr>
        <w:t>поправок</w:t>
      </w:r>
      <w:r w:rsidR="00702E19" w:rsidRPr="00702E19">
        <w:rPr>
          <w:i/>
        </w:rPr>
        <w:t xml:space="preserve"> 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введении</w:t>
      </w:r>
      <w:r w:rsidR="00702E19" w:rsidRPr="00702E19">
        <w:rPr>
          <w:i/>
        </w:rPr>
        <w:t xml:space="preserve"> </w:t>
      </w:r>
      <w:r w:rsidRPr="00702E19">
        <w:rPr>
          <w:i/>
        </w:rPr>
        <w:t>единого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налогового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вычета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НДФЛ</w:t>
      </w:r>
      <w:r w:rsidR="00702E19" w:rsidRPr="00702E19">
        <w:rPr>
          <w:i/>
        </w:rPr>
        <w:t xml:space="preserve"> </w:t>
      </w:r>
      <w:r w:rsidRPr="00702E19">
        <w:rPr>
          <w:i/>
        </w:rPr>
        <w:t>для</w:t>
      </w:r>
      <w:r w:rsidR="00702E19" w:rsidRPr="00702E19">
        <w:rPr>
          <w:i/>
        </w:rPr>
        <w:t xml:space="preserve"> </w:t>
      </w:r>
      <w:r w:rsidRPr="00702E19">
        <w:rPr>
          <w:i/>
        </w:rPr>
        <w:t>долгосрочных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сбережений.</w:t>
      </w:r>
      <w:r w:rsidR="00702E19" w:rsidRPr="00702E19">
        <w:rPr>
          <w:i/>
        </w:rPr>
        <w:t xml:space="preserve"> </w:t>
      </w:r>
      <w:r w:rsidRPr="00702E19">
        <w:rPr>
          <w:i/>
        </w:rPr>
        <w:t>Ко</w:t>
      </w:r>
      <w:r w:rsidR="00702E19" w:rsidRPr="00702E19">
        <w:rPr>
          <w:i/>
        </w:rPr>
        <w:t xml:space="preserve"> </w:t>
      </w:r>
      <w:r w:rsidRPr="00702E19">
        <w:rPr>
          <w:i/>
        </w:rPr>
        <w:t>второму</w:t>
      </w:r>
      <w:r w:rsidR="00702E19" w:rsidRPr="00702E19">
        <w:rPr>
          <w:i/>
        </w:rPr>
        <w:t xml:space="preserve"> </w:t>
      </w:r>
      <w:r w:rsidRPr="00702E19">
        <w:rPr>
          <w:i/>
        </w:rPr>
        <w:t>чтению</w:t>
      </w:r>
      <w:r w:rsidR="00702E19" w:rsidRPr="00702E19">
        <w:rPr>
          <w:i/>
        </w:rPr>
        <w:t xml:space="preserve"> </w:t>
      </w:r>
      <w:r w:rsidRPr="00702E19">
        <w:rPr>
          <w:i/>
        </w:rPr>
        <w:t>законопроекта</w:t>
      </w:r>
      <w:r w:rsidR="00702E19" w:rsidRPr="00702E19">
        <w:rPr>
          <w:i/>
        </w:rPr>
        <w:t xml:space="preserve"> </w:t>
      </w:r>
      <w:r w:rsidRPr="00702E19">
        <w:rPr>
          <w:i/>
        </w:rPr>
        <w:t>кабмин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предложил</w:t>
      </w:r>
      <w:r w:rsidR="00702E19" w:rsidRPr="00702E19">
        <w:rPr>
          <w:i/>
        </w:rPr>
        <w:t xml:space="preserve"> </w:t>
      </w:r>
      <w:r w:rsidRPr="00702E19">
        <w:rPr>
          <w:i/>
        </w:rPr>
        <w:t>сумму</w:t>
      </w:r>
      <w:r w:rsidR="00702E19" w:rsidRPr="00702E19">
        <w:rPr>
          <w:i/>
        </w:rPr>
        <w:t xml:space="preserve"> </w:t>
      </w:r>
      <w:r w:rsidRPr="00702E19">
        <w:rPr>
          <w:i/>
        </w:rPr>
        <w:t>вычета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пределах</w:t>
      </w:r>
      <w:r w:rsidR="00702E19" w:rsidRPr="00702E19">
        <w:rPr>
          <w:i/>
        </w:rPr>
        <w:t xml:space="preserve"> </w:t>
      </w:r>
      <w:r w:rsidRPr="00702E19">
        <w:rPr>
          <w:i/>
        </w:rPr>
        <w:t>400</w:t>
      </w:r>
      <w:r w:rsidR="00702E19" w:rsidRPr="00702E19">
        <w:rPr>
          <w:i/>
        </w:rPr>
        <w:t xml:space="preserve"> </w:t>
      </w:r>
      <w:r w:rsidRPr="00702E19">
        <w:rPr>
          <w:i/>
        </w:rPr>
        <w:t>000</w:t>
      </w:r>
      <w:r w:rsidR="00702E19" w:rsidRPr="00702E19">
        <w:rPr>
          <w:i/>
        </w:rPr>
        <w:t xml:space="preserve"> </w:t>
      </w:r>
      <w:r w:rsidRPr="00702E19">
        <w:rPr>
          <w:i/>
        </w:rPr>
        <w:t>руб.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год,</w:t>
      </w:r>
      <w:r w:rsidR="00702E19" w:rsidRPr="00702E19">
        <w:rPr>
          <w:i/>
        </w:rPr>
        <w:t xml:space="preserve"> </w:t>
      </w:r>
      <w:r w:rsidRPr="00702E19">
        <w:rPr>
          <w:i/>
        </w:rPr>
        <w:t>сообщает</w:t>
      </w:r>
      <w:r w:rsidR="00702E19" w:rsidRPr="00702E19">
        <w:rPr>
          <w:i/>
        </w:rPr>
        <w:t xml:space="preserve"> </w:t>
      </w:r>
      <w:r w:rsidRPr="00702E19">
        <w:rPr>
          <w:i/>
        </w:rPr>
        <w:t>пресс-служба</w:t>
      </w:r>
      <w:r w:rsidR="00702E19" w:rsidRPr="00702E19">
        <w:rPr>
          <w:i/>
        </w:rPr>
        <w:t xml:space="preserve"> </w:t>
      </w:r>
      <w:r w:rsidRPr="00702E19">
        <w:rPr>
          <w:i/>
        </w:rPr>
        <w:t>Минфина.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Минфине</w:t>
      </w:r>
      <w:r w:rsidR="00702E19" w:rsidRPr="00702E19">
        <w:rPr>
          <w:i/>
        </w:rPr>
        <w:t xml:space="preserve"> </w:t>
      </w:r>
      <w:r w:rsidRPr="00702E19">
        <w:rPr>
          <w:i/>
        </w:rPr>
        <w:t>отметили,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поправки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предусматривают</w:t>
      </w:r>
      <w:r w:rsidR="00702E19" w:rsidRPr="00702E19">
        <w:rPr>
          <w:i/>
        </w:rPr>
        <w:t xml:space="preserve"> </w:t>
      </w:r>
      <w:r w:rsidRPr="00702E19">
        <w:rPr>
          <w:i/>
        </w:rPr>
        <w:t>дополнительные</w:t>
      </w:r>
      <w:r w:rsidR="00702E19" w:rsidRPr="00702E19">
        <w:rPr>
          <w:i/>
        </w:rPr>
        <w:t xml:space="preserve"> </w:t>
      </w:r>
      <w:r w:rsidRPr="00702E19">
        <w:rPr>
          <w:i/>
        </w:rPr>
        <w:t>положения,</w:t>
      </w:r>
      <w:r w:rsidR="00702E19" w:rsidRPr="00702E19">
        <w:rPr>
          <w:i/>
        </w:rPr>
        <w:t xml:space="preserve"> </w:t>
      </w:r>
      <w:r w:rsidRPr="00702E19">
        <w:rPr>
          <w:i/>
        </w:rPr>
        <w:t>упрощающие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предоставление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налоговых</w:t>
      </w:r>
      <w:r w:rsidR="00702E19" w:rsidRPr="00702E19">
        <w:rPr>
          <w:i/>
        </w:rPr>
        <w:t xml:space="preserve"> </w:t>
      </w:r>
      <w:r w:rsidRPr="00702E19">
        <w:rPr>
          <w:i/>
        </w:rPr>
        <w:t>вычетов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долгосрочные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сбережения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россиян.</w:t>
      </w:r>
      <w:r w:rsidR="00702E19" w:rsidRPr="00702E19">
        <w:rPr>
          <w:i/>
        </w:rPr>
        <w:t xml:space="preserve"> </w:t>
      </w:r>
      <w:r w:rsidRPr="00702E19">
        <w:rPr>
          <w:i/>
        </w:rPr>
        <w:t>Законопроект</w:t>
      </w:r>
      <w:r w:rsidR="00702E19" w:rsidRPr="00702E19">
        <w:rPr>
          <w:i/>
        </w:rPr>
        <w:t xml:space="preserve"> </w:t>
      </w:r>
      <w:r w:rsidRPr="00702E19">
        <w:rPr>
          <w:i/>
        </w:rPr>
        <w:t>также</w:t>
      </w:r>
      <w:r w:rsidR="00702E19" w:rsidRPr="00702E19">
        <w:rPr>
          <w:i/>
        </w:rPr>
        <w:t xml:space="preserve"> </w:t>
      </w:r>
      <w:r w:rsidRPr="00702E19">
        <w:rPr>
          <w:i/>
        </w:rPr>
        <w:t>обязывает</w:t>
      </w:r>
      <w:r w:rsidR="00702E19" w:rsidRPr="00702E19">
        <w:rPr>
          <w:i/>
        </w:rPr>
        <w:t xml:space="preserve"> </w:t>
      </w:r>
      <w:r w:rsidRPr="00702E19">
        <w:rPr>
          <w:i/>
        </w:rPr>
        <w:t>НПФ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предоставлять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налоговые</w:t>
      </w:r>
      <w:r w:rsidR="00702E19" w:rsidRPr="00702E19">
        <w:rPr>
          <w:i/>
        </w:rPr>
        <w:t xml:space="preserve"> </w:t>
      </w:r>
      <w:r w:rsidRPr="00702E19">
        <w:rPr>
          <w:i/>
        </w:rPr>
        <w:t>органы</w:t>
      </w:r>
      <w:r w:rsidR="00702E19" w:rsidRPr="00702E19">
        <w:rPr>
          <w:i/>
        </w:rPr>
        <w:t xml:space="preserve"> </w:t>
      </w:r>
      <w:r w:rsidRPr="00702E19">
        <w:rPr>
          <w:i/>
        </w:rPr>
        <w:t>информацию</w:t>
      </w:r>
      <w:r w:rsidR="00702E19" w:rsidRPr="00702E19">
        <w:rPr>
          <w:i/>
        </w:rPr>
        <w:t xml:space="preserve"> 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состоянии</w:t>
      </w:r>
      <w:r w:rsidR="00702E19" w:rsidRPr="00702E19">
        <w:rPr>
          <w:i/>
        </w:rPr>
        <w:t xml:space="preserve"> </w:t>
      </w:r>
      <w:r w:rsidRPr="00702E19">
        <w:rPr>
          <w:i/>
        </w:rPr>
        <w:t>договоров</w:t>
      </w:r>
      <w:r w:rsidR="00702E19" w:rsidRPr="00702E19">
        <w:rPr>
          <w:i/>
        </w:rPr>
        <w:t xml:space="preserve"> </w:t>
      </w:r>
      <w:r w:rsidRPr="00702E19">
        <w:rPr>
          <w:i/>
        </w:rPr>
        <w:t>ПДС.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мнению</w:t>
      </w:r>
      <w:r w:rsidR="00702E19" w:rsidRPr="00702E19">
        <w:rPr>
          <w:i/>
        </w:rPr>
        <w:t xml:space="preserve"> </w:t>
      </w:r>
      <w:r w:rsidRPr="00702E19">
        <w:rPr>
          <w:i/>
        </w:rPr>
        <w:t>ведомства,</w:t>
      </w:r>
      <w:r w:rsidR="00702E19" w:rsidRPr="00702E19">
        <w:rPr>
          <w:i/>
        </w:rPr>
        <w:t xml:space="preserve"> </w:t>
      </w:r>
      <w:r w:rsidRPr="00702E19">
        <w:rPr>
          <w:i/>
        </w:rPr>
        <w:t>эта</w:t>
      </w:r>
      <w:r w:rsidR="00702E19" w:rsidRPr="00702E19">
        <w:rPr>
          <w:i/>
        </w:rPr>
        <w:t xml:space="preserve"> </w:t>
      </w:r>
      <w:r w:rsidRPr="00702E19">
        <w:rPr>
          <w:i/>
        </w:rPr>
        <w:t>мера</w:t>
      </w:r>
      <w:r w:rsidR="00702E19" w:rsidRPr="00702E19">
        <w:rPr>
          <w:i/>
        </w:rPr>
        <w:t xml:space="preserve"> </w:t>
      </w:r>
      <w:r w:rsidRPr="00702E19">
        <w:rPr>
          <w:i/>
        </w:rPr>
        <w:t>позволит</w:t>
      </w:r>
      <w:r w:rsidR="00702E19" w:rsidRPr="00702E19">
        <w:rPr>
          <w:i/>
        </w:rPr>
        <w:t xml:space="preserve"> </w:t>
      </w:r>
      <w:r w:rsidRPr="00702E19">
        <w:rPr>
          <w:i/>
        </w:rPr>
        <w:t>обеспечить</w:t>
      </w:r>
      <w:r w:rsidR="00702E19" w:rsidRPr="00702E19">
        <w:rPr>
          <w:i/>
        </w:rPr>
        <w:t xml:space="preserve"> </w:t>
      </w:r>
      <w:r w:rsidRPr="00702E19">
        <w:rPr>
          <w:i/>
        </w:rPr>
        <w:t>контроль</w:t>
      </w:r>
      <w:r w:rsidR="00702E19" w:rsidRPr="00702E19">
        <w:rPr>
          <w:i/>
        </w:rPr>
        <w:t xml:space="preserve"> </w:t>
      </w:r>
      <w:r w:rsidRPr="00702E19">
        <w:rPr>
          <w:i/>
        </w:rPr>
        <w:t>за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предоставлением</w:t>
      </w:r>
      <w:r w:rsidR="00702E19" w:rsidRPr="00702E19">
        <w:rPr>
          <w:i/>
        </w:rPr>
        <w:t xml:space="preserve"> </w:t>
      </w:r>
      <w:r w:rsidRPr="00702E19">
        <w:rPr>
          <w:i/>
        </w:rPr>
        <w:t>вычетов,</w:t>
      </w:r>
      <w:r w:rsidR="00702E19" w:rsidRPr="00702E19">
        <w:rPr>
          <w:i/>
        </w:rPr>
        <w:t xml:space="preserve"> </w:t>
      </w:r>
      <w:hyperlink w:anchor="А102" w:history="1">
        <w:r w:rsidRPr="00702E19">
          <w:rPr>
            <w:rStyle w:val="a3"/>
            <w:i/>
          </w:rPr>
          <w:t>пишет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газета</w:t>
        </w:r>
        <w:r w:rsidR="00702E19" w:rsidRPr="00702E19">
          <w:rPr>
            <w:rStyle w:val="a3"/>
            <w:i/>
          </w:rPr>
          <w:t xml:space="preserve"> «</w:t>
        </w:r>
        <w:r w:rsidRPr="00702E19">
          <w:rPr>
            <w:rStyle w:val="a3"/>
            <w:i/>
          </w:rPr>
          <w:t>Ведомости</w:t>
        </w:r>
        <w:r w:rsidR="00702E19" w:rsidRPr="00702E19">
          <w:rPr>
            <w:rStyle w:val="a3"/>
            <w:i/>
          </w:rPr>
          <w:t>»</w:t>
        </w:r>
      </w:hyperlink>
    </w:p>
    <w:p w:rsidR="0093198B" w:rsidRPr="00702E19" w:rsidRDefault="0093198B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Банк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проинформировал</w:t>
      </w:r>
      <w:r w:rsidR="00702E19" w:rsidRPr="00702E19">
        <w:rPr>
          <w:i/>
        </w:rPr>
        <w:t xml:space="preserve"> </w:t>
      </w:r>
      <w:r w:rsidRPr="00702E19">
        <w:rPr>
          <w:i/>
        </w:rPr>
        <w:t>об</w:t>
      </w:r>
      <w:r w:rsidR="00702E19" w:rsidRPr="00702E19">
        <w:rPr>
          <w:i/>
        </w:rPr>
        <w:t xml:space="preserve"> </w:t>
      </w:r>
      <w:r w:rsidRPr="00702E19">
        <w:rPr>
          <w:i/>
        </w:rPr>
        <w:t>особенностях</w:t>
      </w:r>
      <w:r w:rsidR="00702E19" w:rsidRPr="00702E19">
        <w:rPr>
          <w:i/>
        </w:rPr>
        <w:t xml:space="preserve"> </w:t>
      </w:r>
      <w:r w:rsidRPr="00702E19">
        <w:rPr>
          <w:i/>
        </w:rPr>
        <w:t>составления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отчетности</w:t>
      </w:r>
      <w:r w:rsidR="00702E19" w:rsidRPr="00702E19">
        <w:rPr>
          <w:i/>
        </w:rPr>
        <w:t xml:space="preserve"> </w:t>
      </w:r>
      <w:r w:rsidRPr="00702E19">
        <w:rPr>
          <w:i/>
        </w:rPr>
        <w:t>НПФ</w:t>
      </w:r>
      <w:r w:rsidR="00702E19" w:rsidRPr="00702E19">
        <w:rPr>
          <w:i/>
        </w:rPr>
        <w:t xml:space="preserve"> </w:t>
      </w:r>
      <w:r w:rsidRPr="00702E19">
        <w:rPr>
          <w:i/>
        </w:rPr>
        <w:t>за</w:t>
      </w:r>
      <w:r w:rsidR="00702E19" w:rsidRPr="00702E19">
        <w:rPr>
          <w:i/>
        </w:rPr>
        <w:t xml:space="preserve"> </w:t>
      </w:r>
      <w:r w:rsidRPr="00702E19">
        <w:rPr>
          <w:i/>
        </w:rPr>
        <w:t>январь</w:t>
      </w:r>
      <w:r w:rsidR="00702E19" w:rsidRPr="00702E19">
        <w:rPr>
          <w:i/>
        </w:rPr>
        <w:t xml:space="preserve"> </w:t>
      </w:r>
      <w:r w:rsidRPr="00702E19">
        <w:rPr>
          <w:i/>
        </w:rPr>
        <w:t>2024</w:t>
      </w:r>
      <w:r w:rsidR="00702E19" w:rsidRPr="00702E19">
        <w:rPr>
          <w:i/>
        </w:rPr>
        <w:t xml:space="preserve"> </w:t>
      </w:r>
      <w:r w:rsidRPr="00702E19">
        <w:rPr>
          <w:i/>
        </w:rPr>
        <w:t>года.</w:t>
      </w:r>
      <w:r w:rsidR="00702E19" w:rsidRPr="00702E19">
        <w:rPr>
          <w:i/>
        </w:rPr>
        <w:t xml:space="preserve"> </w:t>
      </w:r>
      <w:r w:rsidRPr="00702E19">
        <w:rPr>
          <w:i/>
        </w:rPr>
        <w:t>Сообщается,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связи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вступлением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силу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2024</w:t>
      </w:r>
      <w:r w:rsidR="00702E19" w:rsidRPr="00702E19">
        <w:rPr>
          <w:i/>
        </w:rPr>
        <w:t xml:space="preserve"> </w:t>
      </w:r>
      <w:r w:rsidRPr="00702E19">
        <w:rPr>
          <w:i/>
        </w:rPr>
        <w:t>года</w:t>
      </w:r>
      <w:r w:rsidR="00702E19" w:rsidRPr="00702E19">
        <w:rPr>
          <w:i/>
        </w:rPr>
        <w:t xml:space="preserve"> </w:t>
      </w:r>
      <w:r w:rsidRPr="00702E19">
        <w:rPr>
          <w:i/>
        </w:rPr>
        <w:t>поправок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Закон</w:t>
      </w:r>
      <w:r w:rsidR="00702E19" w:rsidRPr="00702E19">
        <w:rPr>
          <w:i/>
        </w:rPr>
        <w:t xml:space="preserve"> «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негосударственных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фондах</w:t>
      </w:r>
      <w:r w:rsidR="00702E19" w:rsidRPr="00702E19">
        <w:rPr>
          <w:i/>
        </w:rPr>
        <w:t xml:space="preserve">» </w:t>
      </w:r>
      <w:r w:rsidRPr="00702E19">
        <w:rPr>
          <w:i/>
        </w:rPr>
        <w:t>отчетность,</w:t>
      </w:r>
      <w:r w:rsidR="00702E19" w:rsidRPr="00702E19">
        <w:rPr>
          <w:i/>
        </w:rPr>
        <w:t xml:space="preserve"> </w:t>
      </w:r>
      <w:r w:rsidRPr="00702E19">
        <w:rPr>
          <w:i/>
        </w:rPr>
        <w:t>установленная</w:t>
      </w:r>
      <w:r w:rsidR="00702E19" w:rsidRPr="00702E19">
        <w:rPr>
          <w:i/>
        </w:rPr>
        <w:t xml:space="preserve"> </w:t>
      </w:r>
      <w:r w:rsidRPr="00702E19">
        <w:rPr>
          <w:i/>
        </w:rPr>
        <w:t>Указанием</w:t>
      </w:r>
      <w:r w:rsidR="00702E19" w:rsidRPr="00702E19">
        <w:rPr>
          <w:i/>
        </w:rPr>
        <w:t xml:space="preserve"> </w:t>
      </w:r>
      <w:r w:rsidRPr="00702E19">
        <w:rPr>
          <w:i/>
        </w:rPr>
        <w:t>Банка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от</w:t>
      </w:r>
      <w:r w:rsidR="00702E19" w:rsidRPr="00702E19">
        <w:rPr>
          <w:i/>
        </w:rPr>
        <w:t xml:space="preserve"> </w:t>
      </w:r>
      <w:r w:rsidRPr="00702E19">
        <w:rPr>
          <w:i/>
        </w:rPr>
        <w:t>27.09.2022</w:t>
      </w:r>
      <w:r w:rsidR="00702E19" w:rsidRPr="00702E19">
        <w:rPr>
          <w:i/>
        </w:rPr>
        <w:t xml:space="preserve"> </w:t>
      </w:r>
      <w:r w:rsidRPr="00702E19">
        <w:rPr>
          <w:i/>
        </w:rPr>
        <w:t>N</w:t>
      </w:r>
      <w:r w:rsidR="00702E19" w:rsidRPr="00702E19">
        <w:rPr>
          <w:i/>
        </w:rPr>
        <w:t xml:space="preserve"> </w:t>
      </w:r>
      <w:r w:rsidRPr="00702E19">
        <w:rPr>
          <w:i/>
        </w:rPr>
        <w:t>6269-У</w:t>
      </w:r>
      <w:r w:rsidR="00702E19" w:rsidRPr="00702E19">
        <w:rPr>
          <w:i/>
        </w:rPr>
        <w:t xml:space="preserve"> «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формах,</w:t>
      </w:r>
      <w:r w:rsidR="00702E19" w:rsidRPr="00702E19">
        <w:rPr>
          <w:i/>
        </w:rPr>
        <w:t xml:space="preserve"> </w:t>
      </w:r>
      <w:r w:rsidRPr="00702E19">
        <w:rPr>
          <w:i/>
        </w:rPr>
        <w:t>сроках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порядке</w:t>
      </w:r>
      <w:r w:rsidR="00702E19" w:rsidRPr="00702E19">
        <w:rPr>
          <w:i/>
        </w:rPr>
        <w:t xml:space="preserve"> </w:t>
      </w:r>
      <w:r w:rsidRPr="00702E19">
        <w:rPr>
          <w:i/>
        </w:rPr>
        <w:t>составления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представления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Банк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отчетности,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том</w:t>
      </w:r>
      <w:r w:rsidR="00702E19" w:rsidRPr="00702E19">
        <w:rPr>
          <w:i/>
        </w:rPr>
        <w:t xml:space="preserve"> </w:t>
      </w:r>
      <w:r w:rsidRPr="00702E19">
        <w:rPr>
          <w:i/>
        </w:rPr>
        <w:t>числе</w:t>
      </w:r>
      <w:r w:rsidR="00702E19" w:rsidRPr="00702E19">
        <w:rPr>
          <w:i/>
        </w:rPr>
        <w:t xml:space="preserve"> </w:t>
      </w:r>
      <w:r w:rsidRPr="00702E19">
        <w:rPr>
          <w:i/>
        </w:rPr>
        <w:t>требованиях</w:t>
      </w:r>
      <w:r w:rsidR="00702E19" w:rsidRPr="00702E19">
        <w:rPr>
          <w:i/>
        </w:rPr>
        <w:t xml:space="preserve"> </w:t>
      </w:r>
      <w:r w:rsidRPr="00702E19">
        <w:rPr>
          <w:i/>
        </w:rPr>
        <w:t>к</w:t>
      </w:r>
      <w:r w:rsidR="00702E19" w:rsidRPr="00702E19">
        <w:rPr>
          <w:i/>
        </w:rPr>
        <w:t xml:space="preserve"> </w:t>
      </w:r>
      <w:r w:rsidRPr="00702E19">
        <w:rPr>
          <w:i/>
        </w:rPr>
        <w:t>отчетности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обязательному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пенсионному</w:t>
      </w:r>
      <w:r w:rsidR="00702E19" w:rsidRPr="00702E19">
        <w:rPr>
          <w:i/>
        </w:rPr>
        <w:t xml:space="preserve"> </w:t>
      </w:r>
      <w:r w:rsidRPr="00702E19">
        <w:rPr>
          <w:i/>
        </w:rPr>
        <w:t>страхованию,</w:t>
      </w:r>
      <w:r w:rsidR="00702E19" w:rsidRPr="00702E19">
        <w:rPr>
          <w:i/>
        </w:rPr>
        <w:t xml:space="preserve"> </w:t>
      </w:r>
      <w:r w:rsidRPr="00702E19">
        <w:rPr>
          <w:i/>
        </w:rPr>
        <w:t>негосударственных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фондов</w:t>
      </w:r>
      <w:r w:rsidR="00702E19" w:rsidRPr="00702E19">
        <w:rPr>
          <w:i/>
        </w:rPr>
        <w:t>»</w:t>
      </w:r>
      <w:r w:rsidRPr="00702E19">
        <w:rPr>
          <w:i/>
        </w:rPr>
        <w:t>,</w:t>
      </w:r>
      <w:r w:rsidR="00702E19" w:rsidRPr="00702E19">
        <w:rPr>
          <w:i/>
        </w:rPr>
        <w:t xml:space="preserve"> </w:t>
      </w:r>
      <w:r w:rsidRPr="00702E19">
        <w:rPr>
          <w:i/>
        </w:rPr>
        <w:t>составляется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учетом</w:t>
      </w:r>
      <w:r w:rsidR="00702E19" w:rsidRPr="00702E19">
        <w:rPr>
          <w:i/>
        </w:rPr>
        <w:t xml:space="preserve"> </w:t>
      </w:r>
      <w:r w:rsidRPr="00702E19">
        <w:rPr>
          <w:i/>
        </w:rPr>
        <w:t>определенных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особенностей,</w:t>
      </w:r>
      <w:r w:rsidR="00702E19" w:rsidRPr="00702E19">
        <w:rPr>
          <w:i/>
        </w:rPr>
        <w:t xml:space="preserve"> </w:t>
      </w:r>
      <w:hyperlink w:anchor="А103" w:history="1">
        <w:r w:rsidRPr="00702E19">
          <w:rPr>
            <w:rStyle w:val="a3"/>
            <w:i/>
          </w:rPr>
          <w:t>сообщает</w:t>
        </w:r>
        <w:r w:rsidR="00702E19" w:rsidRPr="00702E19">
          <w:rPr>
            <w:rStyle w:val="a3"/>
            <w:i/>
          </w:rPr>
          <w:t xml:space="preserve"> «</w:t>
        </w:r>
        <w:r w:rsidRPr="00702E19">
          <w:rPr>
            <w:rStyle w:val="a3"/>
            <w:i/>
          </w:rPr>
          <w:t>Ваш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пенсионный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брокер</w:t>
        </w:r>
        <w:r w:rsidR="00702E19" w:rsidRPr="00702E19">
          <w:rPr>
            <w:rStyle w:val="a3"/>
            <w:i/>
          </w:rPr>
          <w:t>»</w:t>
        </w:r>
      </w:hyperlink>
    </w:p>
    <w:p w:rsidR="009F2C11" w:rsidRPr="00702E19" w:rsidRDefault="009F2C11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данным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31</w:t>
      </w:r>
      <w:r w:rsidR="00702E19" w:rsidRPr="00702E19">
        <w:rPr>
          <w:i/>
        </w:rPr>
        <w:t xml:space="preserve"> </w:t>
      </w:r>
      <w:r w:rsidRPr="00702E19">
        <w:rPr>
          <w:i/>
        </w:rPr>
        <w:t>января</w:t>
      </w:r>
      <w:r w:rsidR="00702E19" w:rsidRPr="00702E19">
        <w:rPr>
          <w:i/>
        </w:rPr>
        <w:t xml:space="preserve"> </w:t>
      </w:r>
      <w:r w:rsidRPr="00702E19">
        <w:rPr>
          <w:i/>
        </w:rPr>
        <w:t>2024</w:t>
      </w:r>
      <w:r w:rsidR="00702E19" w:rsidRPr="00702E19">
        <w:rPr>
          <w:i/>
        </w:rPr>
        <w:t xml:space="preserve"> </w:t>
      </w:r>
      <w:r w:rsidRPr="00702E19">
        <w:rPr>
          <w:i/>
        </w:rPr>
        <w:t>года,</w:t>
      </w:r>
      <w:r w:rsidR="00702E19" w:rsidRPr="00702E19">
        <w:rPr>
          <w:i/>
        </w:rPr>
        <w:t xml:space="preserve"> </w:t>
      </w:r>
      <w:r w:rsidRPr="00702E19">
        <w:rPr>
          <w:i/>
        </w:rPr>
        <w:t>участниками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программы</w:t>
      </w:r>
      <w:r w:rsidR="00702E19" w:rsidRPr="00702E19">
        <w:rPr>
          <w:i/>
        </w:rPr>
        <w:t xml:space="preserve"> </w:t>
      </w:r>
      <w:r w:rsidRPr="00702E19">
        <w:rPr>
          <w:i/>
        </w:rPr>
        <w:t>долгосрочных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сбережений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СберНПФ</w:t>
      </w:r>
      <w:r w:rsidR="00702E19" w:rsidRPr="00702E19">
        <w:rPr>
          <w:i/>
        </w:rPr>
        <w:t xml:space="preserve"> </w:t>
      </w:r>
      <w:r w:rsidRPr="00702E19">
        <w:rPr>
          <w:i/>
        </w:rPr>
        <w:t>стало</w:t>
      </w:r>
      <w:r w:rsidR="00702E19" w:rsidRPr="00702E19">
        <w:rPr>
          <w:i/>
        </w:rPr>
        <w:t xml:space="preserve"> </w:t>
      </w:r>
      <w:r w:rsidRPr="00702E19">
        <w:rPr>
          <w:i/>
        </w:rPr>
        <w:t>36</w:t>
      </w:r>
      <w:r w:rsidR="00702E19" w:rsidRPr="00702E19">
        <w:rPr>
          <w:i/>
        </w:rPr>
        <w:t xml:space="preserve"> </w:t>
      </w:r>
      <w:r w:rsidRPr="00702E19">
        <w:rPr>
          <w:i/>
        </w:rPr>
        <w:t>тыс.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россиян.</w:t>
      </w:r>
      <w:r w:rsidR="00702E19" w:rsidRPr="00702E19">
        <w:rPr>
          <w:i/>
        </w:rPr>
        <w:t xml:space="preserve"> </w:t>
      </w:r>
      <w:hyperlink w:anchor="А104" w:history="1">
        <w:r w:rsidRPr="00702E19">
          <w:rPr>
            <w:rStyle w:val="a3"/>
            <w:i/>
          </w:rPr>
          <w:t>Такую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статистику</w:t>
        </w:r>
        <w:r w:rsidR="00702E19" w:rsidRPr="00702E19">
          <w:rPr>
            <w:rStyle w:val="a3"/>
            <w:i/>
          </w:rPr>
          <w:t xml:space="preserve"> «</w:t>
        </w:r>
        <w:r w:rsidRPr="00702E19">
          <w:rPr>
            <w:rStyle w:val="a3"/>
            <w:i/>
          </w:rPr>
          <w:t>Газете.</w:t>
        </w:r>
        <w:r w:rsidR="005C1CC2" w:rsidRPr="00702E19">
          <w:rPr>
            <w:rStyle w:val="a3"/>
            <w:i/>
          </w:rPr>
          <w:t>r</w:t>
        </w:r>
        <w:r w:rsidRPr="00702E19">
          <w:rPr>
            <w:rStyle w:val="a3"/>
            <w:i/>
          </w:rPr>
          <w:t>u</w:t>
        </w:r>
        <w:r w:rsidR="00702E19" w:rsidRPr="00702E19">
          <w:rPr>
            <w:rStyle w:val="a3"/>
            <w:i/>
          </w:rPr>
          <w:t>»</w:t>
        </w:r>
      </w:hyperlink>
      <w:r w:rsidR="00702E19" w:rsidRPr="00702E19">
        <w:rPr>
          <w:i/>
        </w:rPr>
        <w:t xml:space="preserve"> </w:t>
      </w:r>
      <w:r w:rsidRPr="00702E19">
        <w:rPr>
          <w:i/>
        </w:rPr>
        <w:t>дал</w:t>
      </w:r>
      <w:r w:rsidR="00702E19" w:rsidRPr="00702E19">
        <w:rPr>
          <w:i/>
        </w:rPr>
        <w:t xml:space="preserve"> </w:t>
      </w:r>
      <w:r w:rsidRPr="00702E19">
        <w:rPr>
          <w:i/>
        </w:rPr>
        <w:t>старший</w:t>
      </w:r>
      <w:r w:rsidR="00702E19" w:rsidRPr="00702E19">
        <w:rPr>
          <w:i/>
        </w:rPr>
        <w:t xml:space="preserve"> </w:t>
      </w:r>
      <w:r w:rsidRPr="00702E19">
        <w:rPr>
          <w:i/>
        </w:rPr>
        <w:t>вице-президент,</w:t>
      </w:r>
      <w:r w:rsidR="00702E19" w:rsidRPr="00702E19">
        <w:rPr>
          <w:i/>
        </w:rPr>
        <w:t xml:space="preserve"> </w:t>
      </w:r>
      <w:r w:rsidRPr="00702E19">
        <w:rPr>
          <w:i/>
        </w:rPr>
        <w:t>руководитель</w:t>
      </w:r>
      <w:r w:rsidR="00702E19" w:rsidRPr="00702E19">
        <w:rPr>
          <w:i/>
        </w:rPr>
        <w:t xml:space="preserve"> </w:t>
      </w:r>
      <w:r w:rsidRPr="00702E19">
        <w:rPr>
          <w:i/>
        </w:rPr>
        <w:t>блока</w:t>
      </w:r>
      <w:r w:rsidR="00702E19" w:rsidRPr="00702E19">
        <w:rPr>
          <w:i/>
        </w:rPr>
        <w:t xml:space="preserve"> «</w:t>
      </w:r>
      <w:r w:rsidRPr="00702E19">
        <w:rPr>
          <w:i/>
        </w:rPr>
        <w:t>Управление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благосостоянием</w:t>
      </w:r>
      <w:r w:rsidR="00702E19" w:rsidRPr="00702E19">
        <w:rPr>
          <w:i/>
        </w:rPr>
        <w:t xml:space="preserve">» </w:t>
      </w:r>
      <w:r w:rsidRPr="00702E19">
        <w:rPr>
          <w:i/>
        </w:rPr>
        <w:t>Сбербанка</w:t>
      </w:r>
      <w:r w:rsidR="00702E19" w:rsidRPr="00702E19">
        <w:rPr>
          <w:i/>
        </w:rPr>
        <w:t xml:space="preserve"> </w:t>
      </w:r>
      <w:r w:rsidRPr="00702E19">
        <w:rPr>
          <w:i/>
        </w:rPr>
        <w:t>Руслан</w:t>
      </w:r>
      <w:r w:rsidR="00702E19" w:rsidRPr="00702E19">
        <w:rPr>
          <w:i/>
        </w:rPr>
        <w:t xml:space="preserve"> </w:t>
      </w:r>
      <w:r w:rsidRPr="00702E19">
        <w:rPr>
          <w:i/>
        </w:rPr>
        <w:t>Вестеровский.</w:t>
      </w:r>
      <w:r w:rsidR="00702E19" w:rsidRPr="00702E19">
        <w:rPr>
          <w:i/>
        </w:rPr>
        <w:t xml:space="preserve"> </w:t>
      </w:r>
      <w:r w:rsidRPr="00702E19">
        <w:rPr>
          <w:i/>
        </w:rPr>
        <w:t>Он</w:t>
      </w:r>
      <w:r w:rsidR="00702E19" w:rsidRPr="00702E19">
        <w:rPr>
          <w:i/>
        </w:rPr>
        <w:t xml:space="preserve"> </w:t>
      </w:r>
      <w:r w:rsidRPr="00702E19">
        <w:rPr>
          <w:i/>
        </w:rPr>
        <w:t>напомнил,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программа</w:t>
      </w:r>
      <w:r w:rsidR="00702E19" w:rsidRPr="00702E19">
        <w:rPr>
          <w:i/>
        </w:rPr>
        <w:t xml:space="preserve"> </w:t>
      </w:r>
      <w:r w:rsidRPr="00702E19">
        <w:rPr>
          <w:i/>
        </w:rPr>
        <w:t>заработала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1</w:t>
      </w:r>
      <w:r w:rsidR="00702E19" w:rsidRPr="00702E19">
        <w:rPr>
          <w:i/>
        </w:rPr>
        <w:t xml:space="preserve"> </w:t>
      </w:r>
      <w:r w:rsidRPr="00702E19">
        <w:rPr>
          <w:i/>
        </w:rPr>
        <w:t>января</w:t>
      </w:r>
      <w:r w:rsidR="00702E19" w:rsidRPr="00702E19">
        <w:rPr>
          <w:i/>
        </w:rPr>
        <w:t xml:space="preserve"> </w:t>
      </w:r>
      <w:r w:rsidRPr="00702E19">
        <w:rPr>
          <w:i/>
        </w:rPr>
        <w:t>2024</w:t>
      </w:r>
      <w:r w:rsidR="00702E19" w:rsidRPr="00702E19">
        <w:rPr>
          <w:i/>
        </w:rPr>
        <w:t xml:space="preserve"> </w:t>
      </w:r>
      <w:r w:rsidRPr="00702E19">
        <w:rPr>
          <w:i/>
        </w:rPr>
        <w:t>года:</w:t>
      </w:r>
      <w:r w:rsidR="00702E19" w:rsidRPr="00702E19">
        <w:rPr>
          <w:i/>
        </w:rPr>
        <w:t xml:space="preserve"> </w:t>
      </w:r>
      <w:r w:rsidRPr="00702E19">
        <w:rPr>
          <w:i/>
        </w:rPr>
        <w:t>это</w:t>
      </w:r>
      <w:r w:rsidR="00702E19" w:rsidRPr="00702E19">
        <w:rPr>
          <w:i/>
        </w:rPr>
        <w:t xml:space="preserve"> </w:t>
      </w:r>
      <w:r w:rsidRPr="00702E19">
        <w:rPr>
          <w:i/>
        </w:rPr>
        <w:t>новый</w:t>
      </w:r>
      <w:r w:rsidR="00702E19" w:rsidRPr="00702E19">
        <w:rPr>
          <w:i/>
        </w:rPr>
        <w:t xml:space="preserve"> </w:t>
      </w:r>
      <w:r w:rsidRPr="00702E19">
        <w:rPr>
          <w:i/>
        </w:rPr>
        <w:t>инструмент,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людям</w:t>
      </w:r>
      <w:r w:rsidR="00702E19" w:rsidRPr="00702E19">
        <w:rPr>
          <w:i/>
        </w:rPr>
        <w:t xml:space="preserve"> </w:t>
      </w:r>
      <w:r w:rsidRPr="00702E19">
        <w:rPr>
          <w:i/>
        </w:rPr>
        <w:t>понадобится</w:t>
      </w:r>
      <w:r w:rsidR="00702E19" w:rsidRPr="00702E19">
        <w:rPr>
          <w:i/>
        </w:rPr>
        <w:t xml:space="preserve"> </w:t>
      </w:r>
      <w:r w:rsidRPr="00702E19">
        <w:rPr>
          <w:i/>
        </w:rPr>
        <w:t>время,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чтобы</w:t>
      </w:r>
      <w:r w:rsidR="00702E19" w:rsidRPr="00702E19">
        <w:rPr>
          <w:i/>
        </w:rPr>
        <w:t xml:space="preserve"> </w:t>
      </w:r>
      <w:r w:rsidRPr="00702E19">
        <w:rPr>
          <w:i/>
        </w:rPr>
        <w:t>разобраться,</w:t>
      </w:r>
      <w:r w:rsidR="00702E19" w:rsidRPr="00702E19">
        <w:rPr>
          <w:i/>
        </w:rPr>
        <w:t xml:space="preserve"> </w:t>
      </w:r>
      <w:r w:rsidRPr="00702E19">
        <w:rPr>
          <w:i/>
        </w:rPr>
        <w:t>как</w:t>
      </w:r>
      <w:r w:rsidR="00702E19" w:rsidRPr="00702E19">
        <w:rPr>
          <w:i/>
        </w:rPr>
        <w:t xml:space="preserve"> </w:t>
      </w:r>
      <w:r w:rsidRPr="00702E19">
        <w:rPr>
          <w:i/>
        </w:rPr>
        <w:t>он</w:t>
      </w:r>
      <w:r w:rsidR="00702E19" w:rsidRPr="00702E19">
        <w:rPr>
          <w:i/>
        </w:rPr>
        <w:t xml:space="preserve"> </w:t>
      </w:r>
      <w:r w:rsidRPr="00702E19">
        <w:rPr>
          <w:i/>
        </w:rPr>
        <w:t>работает,</w:t>
      </w:r>
      <w:r w:rsidR="00702E19" w:rsidRPr="00702E19">
        <w:rPr>
          <w:i/>
        </w:rPr>
        <w:t xml:space="preserve"> </w:t>
      </w:r>
      <w:r w:rsidRPr="00702E19">
        <w:rPr>
          <w:i/>
        </w:rPr>
        <w:t>какие</w:t>
      </w:r>
      <w:r w:rsidR="00702E19" w:rsidRPr="00702E19">
        <w:rPr>
          <w:i/>
        </w:rPr>
        <w:t xml:space="preserve"> </w:t>
      </w:r>
      <w:r w:rsidRPr="00702E19">
        <w:rPr>
          <w:i/>
        </w:rPr>
        <w:t>потребности</w:t>
      </w:r>
      <w:r w:rsidR="00702E19" w:rsidRPr="00702E19">
        <w:rPr>
          <w:i/>
        </w:rPr>
        <w:t xml:space="preserve"> </w:t>
      </w:r>
      <w:r w:rsidRPr="00702E19">
        <w:rPr>
          <w:i/>
        </w:rPr>
        <w:t>поможет</w:t>
      </w:r>
      <w:r w:rsidR="00702E19" w:rsidRPr="00702E19">
        <w:rPr>
          <w:i/>
        </w:rPr>
        <w:t xml:space="preserve"> </w:t>
      </w:r>
      <w:r w:rsidRPr="00702E19">
        <w:rPr>
          <w:i/>
        </w:rPr>
        <w:t>закрыть</w:t>
      </w:r>
    </w:p>
    <w:p w:rsidR="009F2C11" w:rsidRPr="00702E19" w:rsidRDefault="009F2C11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Работающие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россияне,</w:t>
      </w:r>
      <w:r w:rsidR="00702E19" w:rsidRPr="00702E19">
        <w:rPr>
          <w:i/>
        </w:rPr>
        <w:t xml:space="preserve"> </w:t>
      </w:r>
      <w:r w:rsidRPr="00702E19">
        <w:rPr>
          <w:i/>
        </w:rPr>
        <w:t>согласно</w:t>
      </w:r>
      <w:r w:rsidR="00702E19" w:rsidRPr="00702E19">
        <w:rPr>
          <w:i/>
        </w:rPr>
        <w:t xml:space="preserve"> </w:t>
      </w:r>
      <w:r w:rsidRPr="00702E19">
        <w:rPr>
          <w:i/>
        </w:rPr>
        <w:t>социологическим</w:t>
      </w:r>
      <w:r w:rsidR="00702E19" w:rsidRPr="00702E19">
        <w:rPr>
          <w:i/>
        </w:rPr>
        <w:t xml:space="preserve"> </w:t>
      </w:r>
      <w:r w:rsidRPr="00702E19">
        <w:rPr>
          <w:i/>
        </w:rPr>
        <w:t>опросам,</w:t>
      </w:r>
      <w:r w:rsidR="00702E19" w:rsidRPr="00702E19">
        <w:rPr>
          <w:i/>
        </w:rPr>
        <w:t xml:space="preserve"> </w:t>
      </w:r>
      <w:r w:rsidRPr="00702E19">
        <w:rPr>
          <w:i/>
        </w:rPr>
        <w:t>хотели</w:t>
      </w:r>
      <w:r w:rsidR="00702E19" w:rsidRPr="00702E19">
        <w:rPr>
          <w:i/>
        </w:rPr>
        <w:t xml:space="preserve"> </w:t>
      </w:r>
      <w:r w:rsidRPr="00702E19">
        <w:rPr>
          <w:i/>
        </w:rPr>
        <w:t>бы</w:t>
      </w:r>
      <w:r w:rsidR="00702E19" w:rsidRPr="00702E19">
        <w:rPr>
          <w:i/>
        </w:rPr>
        <w:t xml:space="preserve"> </w:t>
      </w:r>
      <w:r w:rsidRPr="00702E19">
        <w:rPr>
          <w:i/>
        </w:rPr>
        <w:t>получать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пенсию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уровне</w:t>
      </w:r>
      <w:r w:rsidR="00702E19" w:rsidRPr="00702E19">
        <w:rPr>
          <w:i/>
        </w:rPr>
        <w:t xml:space="preserve"> </w:t>
      </w:r>
      <w:r w:rsidRPr="00702E19">
        <w:rPr>
          <w:i/>
        </w:rPr>
        <w:t>50</w:t>
      </w:r>
      <w:r w:rsidR="00702E19" w:rsidRPr="00702E19">
        <w:rPr>
          <w:i/>
        </w:rPr>
        <w:t xml:space="preserve"> </w:t>
      </w:r>
      <w:r w:rsidRPr="00702E19">
        <w:rPr>
          <w:i/>
        </w:rPr>
        <w:t>тыс.</w:t>
      </w:r>
      <w:r w:rsidR="00702E19" w:rsidRPr="00702E19">
        <w:rPr>
          <w:i/>
        </w:rPr>
        <w:t xml:space="preserve"> </w:t>
      </w:r>
      <w:r w:rsidRPr="00702E19">
        <w:rPr>
          <w:i/>
        </w:rPr>
        <w:t>руб.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месяц.</w:t>
      </w:r>
      <w:r w:rsidR="00702E19" w:rsidRPr="00702E19">
        <w:rPr>
          <w:i/>
        </w:rPr>
        <w:t xml:space="preserve"> </w:t>
      </w:r>
      <w:r w:rsidRPr="00702E19">
        <w:rPr>
          <w:i/>
        </w:rPr>
        <w:t>Это</w:t>
      </w:r>
      <w:r w:rsidR="00702E19" w:rsidRPr="00702E19">
        <w:rPr>
          <w:i/>
        </w:rPr>
        <w:t xml:space="preserve"> </w:t>
      </w:r>
      <w:r w:rsidRPr="00702E19">
        <w:rPr>
          <w:i/>
        </w:rPr>
        <w:t>почти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два</w:t>
      </w:r>
      <w:r w:rsidR="00702E19" w:rsidRPr="00702E19">
        <w:rPr>
          <w:i/>
        </w:rPr>
        <w:t xml:space="preserve"> </w:t>
      </w:r>
      <w:r w:rsidRPr="00702E19">
        <w:rPr>
          <w:i/>
        </w:rPr>
        <w:t>раза</w:t>
      </w:r>
      <w:r w:rsidR="00702E19" w:rsidRPr="00702E19">
        <w:rPr>
          <w:i/>
        </w:rPr>
        <w:t xml:space="preserve"> </w:t>
      </w:r>
      <w:r w:rsidRPr="00702E19">
        <w:rPr>
          <w:i/>
        </w:rPr>
        <w:t>больше,</w:t>
      </w:r>
      <w:r w:rsidR="00702E19" w:rsidRPr="00702E19">
        <w:rPr>
          <w:i/>
        </w:rPr>
        <w:t xml:space="preserve"> </w:t>
      </w:r>
      <w:r w:rsidRPr="00702E19">
        <w:rPr>
          <w:i/>
        </w:rPr>
        <w:t>чем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среднем</w:t>
      </w:r>
      <w:r w:rsidR="00702E19" w:rsidRPr="00702E19">
        <w:rPr>
          <w:i/>
        </w:rPr>
        <w:t xml:space="preserve"> </w:t>
      </w:r>
      <w:r w:rsidRPr="00702E19">
        <w:rPr>
          <w:i/>
        </w:rPr>
        <w:t>выплачивает</w:t>
      </w:r>
      <w:r w:rsidR="00702E19" w:rsidRPr="00702E19">
        <w:rPr>
          <w:i/>
        </w:rPr>
        <w:t xml:space="preserve"> </w:t>
      </w:r>
      <w:r w:rsidRPr="00702E19">
        <w:rPr>
          <w:i/>
        </w:rPr>
        <w:t>своим</w:t>
      </w:r>
      <w:r w:rsidR="00702E19" w:rsidRPr="00702E19">
        <w:rPr>
          <w:i/>
        </w:rPr>
        <w:t xml:space="preserve"> </w:t>
      </w:r>
      <w:r w:rsidRPr="00702E19">
        <w:rPr>
          <w:i/>
        </w:rPr>
        <w:t>клиентам</w:t>
      </w:r>
      <w:r w:rsidR="00702E19" w:rsidRPr="00702E19">
        <w:rPr>
          <w:i/>
        </w:rPr>
        <w:t xml:space="preserve"> </w:t>
      </w:r>
      <w:r w:rsidRPr="00702E19">
        <w:rPr>
          <w:i/>
        </w:rPr>
        <w:t>Социальный</w:t>
      </w:r>
      <w:r w:rsidR="00702E19" w:rsidRPr="00702E19">
        <w:rPr>
          <w:i/>
        </w:rPr>
        <w:t xml:space="preserve"> </w:t>
      </w:r>
      <w:r w:rsidRPr="00702E19">
        <w:rPr>
          <w:i/>
        </w:rPr>
        <w:t>фонд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(СФР).</w:t>
      </w:r>
      <w:r w:rsidR="00702E19" w:rsidRPr="00702E19">
        <w:rPr>
          <w:i/>
        </w:rPr>
        <w:t xml:space="preserve"> </w:t>
      </w:r>
      <w:r w:rsidRPr="00702E19">
        <w:rPr>
          <w:i/>
        </w:rPr>
        <w:t>Почему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сегодня,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через</w:t>
      </w:r>
      <w:r w:rsidR="00702E19" w:rsidRPr="00702E19">
        <w:rPr>
          <w:i/>
        </w:rPr>
        <w:t xml:space="preserve"> </w:t>
      </w:r>
      <w:r w:rsidRPr="00702E19">
        <w:rPr>
          <w:i/>
        </w:rPr>
        <w:t>сорок</w:t>
      </w:r>
      <w:r w:rsidR="00702E19" w:rsidRPr="00702E19">
        <w:rPr>
          <w:i/>
        </w:rPr>
        <w:t xml:space="preserve"> </w:t>
      </w:r>
      <w:r w:rsidRPr="00702E19">
        <w:rPr>
          <w:i/>
        </w:rPr>
        <w:t>лет</w:t>
      </w:r>
      <w:r w:rsidR="00702E19" w:rsidRPr="00702E19">
        <w:rPr>
          <w:i/>
        </w:rPr>
        <w:t xml:space="preserve"> </w:t>
      </w:r>
      <w:r w:rsidRPr="00702E19">
        <w:rPr>
          <w:i/>
        </w:rPr>
        <w:t>мало</w:t>
      </w:r>
      <w:r w:rsidR="00702E19" w:rsidRPr="00702E19">
        <w:rPr>
          <w:i/>
        </w:rPr>
        <w:t xml:space="preserve"> </w:t>
      </w:r>
      <w:r w:rsidRPr="00702E19">
        <w:rPr>
          <w:i/>
        </w:rPr>
        <w:t>шансов</w:t>
      </w:r>
      <w:r w:rsidR="00702E19" w:rsidRPr="00702E19">
        <w:rPr>
          <w:i/>
        </w:rPr>
        <w:t xml:space="preserve"> </w:t>
      </w:r>
      <w:r w:rsidRPr="00702E19">
        <w:rPr>
          <w:i/>
        </w:rPr>
        <w:t>материализовать</w:t>
      </w:r>
      <w:r w:rsidR="00702E19" w:rsidRPr="00702E19">
        <w:rPr>
          <w:i/>
        </w:rPr>
        <w:t xml:space="preserve"> </w:t>
      </w:r>
      <w:r w:rsidRPr="00702E19">
        <w:rPr>
          <w:i/>
        </w:rPr>
        <w:t>мечту</w:t>
      </w:r>
      <w:r w:rsidR="00702E19" w:rsidRPr="00702E19">
        <w:rPr>
          <w:i/>
        </w:rPr>
        <w:t xml:space="preserve"> </w:t>
      </w:r>
      <w:r w:rsidRPr="00702E19">
        <w:rPr>
          <w:i/>
        </w:rPr>
        <w:t>об</w:t>
      </w:r>
      <w:r w:rsidR="00702E19" w:rsidRPr="00702E19">
        <w:rPr>
          <w:i/>
        </w:rPr>
        <w:t xml:space="preserve"> </w:t>
      </w:r>
      <w:r w:rsidRPr="00702E19">
        <w:rPr>
          <w:i/>
        </w:rPr>
        <w:t>обеспеченной</w:t>
      </w:r>
      <w:r w:rsidR="00702E19" w:rsidRPr="00702E19">
        <w:rPr>
          <w:i/>
        </w:rPr>
        <w:t xml:space="preserve"> </w:t>
      </w:r>
      <w:r w:rsidRPr="00702E19">
        <w:rPr>
          <w:i/>
        </w:rPr>
        <w:t>старости,</w:t>
      </w:r>
      <w:r w:rsidR="00702E19" w:rsidRPr="00702E19">
        <w:rPr>
          <w:i/>
        </w:rPr>
        <w:t xml:space="preserve"> </w:t>
      </w:r>
      <w:hyperlink w:anchor="А105" w:history="1">
        <w:r w:rsidRPr="00702E19">
          <w:rPr>
            <w:rStyle w:val="a3"/>
            <w:i/>
          </w:rPr>
          <w:t>разбирался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журнал</w:t>
        </w:r>
        <w:r w:rsidR="00702E19" w:rsidRPr="00702E19">
          <w:rPr>
            <w:rStyle w:val="a3"/>
            <w:i/>
          </w:rPr>
          <w:t xml:space="preserve"> «</w:t>
        </w:r>
        <w:r w:rsidRPr="00702E19">
          <w:rPr>
            <w:rStyle w:val="a3"/>
            <w:i/>
          </w:rPr>
          <w:t>Профиль</w:t>
        </w:r>
        <w:r w:rsidR="00702E19" w:rsidRPr="00702E19">
          <w:rPr>
            <w:rStyle w:val="a3"/>
            <w:i/>
          </w:rPr>
          <w:t>»</w:t>
        </w:r>
      </w:hyperlink>
    </w:p>
    <w:p w:rsidR="0031507C" w:rsidRPr="00702E19" w:rsidRDefault="0031507C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Социальные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пенсии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1</w:t>
      </w:r>
      <w:r w:rsidR="00702E19" w:rsidRPr="00702E19">
        <w:rPr>
          <w:i/>
        </w:rPr>
        <w:t xml:space="preserve"> </w:t>
      </w:r>
      <w:r w:rsidRPr="00702E19">
        <w:rPr>
          <w:i/>
        </w:rPr>
        <w:t>апреля</w:t>
      </w:r>
      <w:r w:rsidR="00702E19" w:rsidRPr="00702E19">
        <w:rPr>
          <w:i/>
        </w:rPr>
        <w:t xml:space="preserve"> </w:t>
      </w:r>
      <w:r w:rsidRPr="00702E19">
        <w:rPr>
          <w:i/>
        </w:rPr>
        <w:t>планируют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проиндексировать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7,5%,</w:t>
      </w:r>
      <w:r w:rsidR="00702E19" w:rsidRPr="00702E19">
        <w:rPr>
          <w:i/>
        </w:rPr>
        <w:t xml:space="preserve"> </w:t>
      </w:r>
      <w:r w:rsidRPr="00702E19">
        <w:rPr>
          <w:i/>
        </w:rPr>
        <w:t>увеличение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позволит</w:t>
      </w:r>
      <w:r w:rsidR="00702E19" w:rsidRPr="00702E19">
        <w:rPr>
          <w:i/>
        </w:rPr>
        <w:t xml:space="preserve"> </w:t>
      </w:r>
      <w:r w:rsidRPr="00702E19">
        <w:rPr>
          <w:i/>
        </w:rPr>
        <w:t>повысить</w:t>
      </w:r>
      <w:r w:rsidR="00702E19" w:rsidRPr="00702E19">
        <w:rPr>
          <w:i/>
        </w:rPr>
        <w:t xml:space="preserve"> </w:t>
      </w:r>
      <w:r w:rsidRPr="00702E19">
        <w:rPr>
          <w:i/>
        </w:rPr>
        <w:t>выплаты</w:t>
      </w:r>
      <w:r w:rsidR="00702E19" w:rsidRPr="00702E19">
        <w:rPr>
          <w:i/>
        </w:rPr>
        <w:t xml:space="preserve"> </w:t>
      </w:r>
      <w:r w:rsidRPr="00702E19">
        <w:rPr>
          <w:i/>
        </w:rPr>
        <w:t>для</w:t>
      </w:r>
      <w:r w:rsidR="00702E19" w:rsidRPr="00702E19">
        <w:rPr>
          <w:i/>
        </w:rPr>
        <w:t xml:space="preserve"> </w:t>
      </w:r>
      <w:r w:rsidRPr="00702E19">
        <w:rPr>
          <w:i/>
        </w:rPr>
        <w:t>4,1</w:t>
      </w:r>
      <w:r w:rsidR="00702E19" w:rsidRPr="00702E19">
        <w:rPr>
          <w:i/>
        </w:rPr>
        <w:t xml:space="preserve"> </w:t>
      </w:r>
      <w:r w:rsidRPr="00702E19">
        <w:rPr>
          <w:i/>
        </w:rPr>
        <w:t>млн</w:t>
      </w:r>
      <w:r w:rsidR="00702E19" w:rsidRPr="00702E19">
        <w:rPr>
          <w:i/>
        </w:rPr>
        <w:t xml:space="preserve"> </w:t>
      </w:r>
      <w:r w:rsidRPr="00702E19">
        <w:rPr>
          <w:i/>
        </w:rPr>
        <w:t>человек.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это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федеральном</w:t>
      </w:r>
      <w:r w:rsidR="00702E19" w:rsidRPr="00702E19">
        <w:rPr>
          <w:i/>
        </w:rPr>
        <w:t xml:space="preserve"> </w:t>
      </w:r>
      <w:r w:rsidRPr="00702E19">
        <w:rPr>
          <w:i/>
        </w:rPr>
        <w:t>бюджете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предусмотрено</w:t>
      </w:r>
      <w:r w:rsidR="00702E19" w:rsidRPr="00702E19">
        <w:rPr>
          <w:i/>
        </w:rPr>
        <w:t xml:space="preserve"> </w:t>
      </w:r>
      <w:r w:rsidRPr="00702E19">
        <w:rPr>
          <w:i/>
        </w:rPr>
        <w:t>37,5</w:t>
      </w:r>
      <w:r w:rsidR="00702E19" w:rsidRPr="00702E19">
        <w:rPr>
          <w:i/>
        </w:rPr>
        <w:t xml:space="preserve"> </w:t>
      </w:r>
      <w:r w:rsidRPr="00702E19">
        <w:rPr>
          <w:i/>
        </w:rPr>
        <w:t>млрд</w:t>
      </w:r>
      <w:r w:rsidR="00702E19" w:rsidRPr="00702E19">
        <w:rPr>
          <w:i/>
        </w:rPr>
        <w:t xml:space="preserve"> </w:t>
      </w:r>
      <w:r w:rsidRPr="00702E19">
        <w:rPr>
          <w:i/>
        </w:rPr>
        <w:t>рублей,</w:t>
      </w:r>
      <w:r w:rsidR="00702E19" w:rsidRPr="00702E19">
        <w:rPr>
          <w:i/>
        </w:rPr>
        <w:t xml:space="preserve"> </w:t>
      </w:r>
      <w:r w:rsidRPr="00702E19">
        <w:rPr>
          <w:i/>
        </w:rPr>
        <w:t>сообщили</w:t>
      </w:r>
      <w:r w:rsidR="00702E19" w:rsidRPr="00702E19">
        <w:rPr>
          <w:i/>
        </w:rPr>
        <w:t xml:space="preserve"> </w:t>
      </w:r>
      <w:r w:rsidRPr="00702E19">
        <w:rPr>
          <w:i/>
        </w:rPr>
        <w:t>журналистам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пресс-службе</w:t>
      </w:r>
      <w:r w:rsidR="00702E19" w:rsidRPr="00702E19">
        <w:rPr>
          <w:i/>
        </w:rPr>
        <w:t xml:space="preserve"> </w:t>
      </w:r>
      <w:r w:rsidRPr="00702E19">
        <w:rPr>
          <w:i/>
        </w:rPr>
        <w:t>Минтруда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России,</w:t>
      </w:r>
      <w:r w:rsidR="00702E19" w:rsidRPr="00702E19">
        <w:rPr>
          <w:i/>
        </w:rPr>
        <w:t xml:space="preserve"> </w:t>
      </w:r>
      <w:hyperlink w:anchor="А106" w:history="1">
        <w:r w:rsidRPr="00702E19">
          <w:rPr>
            <w:rStyle w:val="a3"/>
            <w:i/>
          </w:rPr>
          <w:t>передает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ТАСС</w:t>
        </w:r>
      </w:hyperlink>
    </w:p>
    <w:p w:rsidR="009F2C11" w:rsidRPr="00702E19" w:rsidRDefault="009F2C11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lastRenderedPageBreak/>
        <w:t>Женщины,</w:t>
      </w:r>
      <w:r w:rsidR="00702E19" w:rsidRPr="00702E19">
        <w:rPr>
          <w:i/>
        </w:rPr>
        <w:t xml:space="preserve"> </w:t>
      </w:r>
      <w:r w:rsidRPr="00702E19">
        <w:rPr>
          <w:i/>
        </w:rPr>
        <w:t>родившие</w:t>
      </w:r>
      <w:r w:rsidR="00702E19" w:rsidRPr="00702E19">
        <w:rPr>
          <w:i/>
        </w:rPr>
        <w:t xml:space="preserve"> </w:t>
      </w:r>
      <w:r w:rsidRPr="00702E19">
        <w:rPr>
          <w:i/>
        </w:rPr>
        <w:t>пятерых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более</w:t>
      </w:r>
      <w:r w:rsidR="00702E19" w:rsidRPr="00702E19">
        <w:rPr>
          <w:i/>
        </w:rPr>
        <w:t xml:space="preserve"> </w:t>
      </w:r>
      <w:r w:rsidRPr="00702E19">
        <w:rPr>
          <w:i/>
        </w:rPr>
        <w:t>детей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воспитавшие</w:t>
      </w:r>
      <w:r w:rsidR="00702E19" w:rsidRPr="00702E19">
        <w:rPr>
          <w:i/>
        </w:rPr>
        <w:t xml:space="preserve"> </w:t>
      </w:r>
      <w:r w:rsidRPr="00702E19">
        <w:rPr>
          <w:i/>
        </w:rPr>
        <w:t>их</w:t>
      </w:r>
      <w:r w:rsidR="00702E19" w:rsidRPr="00702E19">
        <w:rPr>
          <w:i/>
        </w:rPr>
        <w:t xml:space="preserve"> </w:t>
      </w:r>
      <w:r w:rsidRPr="00702E19">
        <w:rPr>
          <w:i/>
        </w:rPr>
        <w:t>до</w:t>
      </w:r>
      <w:r w:rsidR="00702E19" w:rsidRPr="00702E19">
        <w:rPr>
          <w:i/>
        </w:rPr>
        <w:t xml:space="preserve"> </w:t>
      </w:r>
      <w:r w:rsidRPr="00702E19">
        <w:rPr>
          <w:i/>
        </w:rPr>
        <w:t>8</w:t>
      </w:r>
      <w:r w:rsidR="00702E19" w:rsidRPr="00702E19">
        <w:rPr>
          <w:i/>
        </w:rPr>
        <w:t xml:space="preserve"> </w:t>
      </w:r>
      <w:r w:rsidRPr="00702E19">
        <w:rPr>
          <w:i/>
        </w:rPr>
        <w:t>лет,</w:t>
      </w:r>
      <w:r w:rsidR="00702E19" w:rsidRPr="00702E19">
        <w:rPr>
          <w:i/>
        </w:rPr>
        <w:t xml:space="preserve"> </w:t>
      </w:r>
      <w:r w:rsidRPr="00702E19">
        <w:rPr>
          <w:i/>
        </w:rPr>
        <w:t>имеют</w:t>
      </w:r>
      <w:r w:rsidR="00702E19" w:rsidRPr="00702E19">
        <w:rPr>
          <w:i/>
        </w:rPr>
        <w:t xml:space="preserve"> </w:t>
      </w:r>
      <w:r w:rsidRPr="00702E19">
        <w:rPr>
          <w:i/>
        </w:rPr>
        <w:t>право</w:t>
      </w:r>
      <w:r w:rsidR="00702E19" w:rsidRPr="00702E19">
        <w:rPr>
          <w:i/>
        </w:rPr>
        <w:t xml:space="preserve"> </w:t>
      </w:r>
      <w:r w:rsidRPr="00702E19">
        <w:rPr>
          <w:i/>
        </w:rPr>
        <w:t>выйти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пенсию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50</w:t>
      </w:r>
      <w:r w:rsidR="00702E19" w:rsidRPr="00702E19">
        <w:rPr>
          <w:i/>
        </w:rPr>
        <w:t xml:space="preserve"> </w:t>
      </w:r>
      <w:r w:rsidRPr="00702E19">
        <w:rPr>
          <w:i/>
        </w:rPr>
        <w:t>лет,</w:t>
      </w:r>
      <w:r w:rsidR="00702E19" w:rsidRPr="00702E19">
        <w:rPr>
          <w:i/>
        </w:rPr>
        <w:t xml:space="preserve"> </w:t>
      </w:r>
      <w:r w:rsidRPr="00702E19">
        <w:rPr>
          <w:i/>
        </w:rPr>
        <w:t>имеющие</w:t>
      </w:r>
      <w:r w:rsidR="00702E19" w:rsidRPr="00702E19">
        <w:rPr>
          <w:i/>
        </w:rPr>
        <w:t xml:space="preserve"> </w:t>
      </w:r>
      <w:r w:rsidRPr="00702E19">
        <w:rPr>
          <w:i/>
        </w:rPr>
        <w:t>четверых</w:t>
      </w:r>
      <w:r w:rsidR="00702E19" w:rsidRPr="00702E19">
        <w:rPr>
          <w:i/>
        </w:rPr>
        <w:t xml:space="preserve"> -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56</w:t>
      </w:r>
      <w:r w:rsidR="00702E19" w:rsidRPr="00702E19">
        <w:rPr>
          <w:i/>
        </w:rPr>
        <w:t xml:space="preserve"> </w:t>
      </w:r>
      <w:r w:rsidRPr="00702E19">
        <w:rPr>
          <w:i/>
        </w:rPr>
        <w:t>лет,</w:t>
      </w:r>
      <w:r w:rsidR="00702E19" w:rsidRPr="00702E19">
        <w:rPr>
          <w:i/>
        </w:rPr>
        <w:t xml:space="preserve"> </w:t>
      </w:r>
      <w:r w:rsidRPr="00702E19">
        <w:rPr>
          <w:i/>
        </w:rPr>
        <w:t>троих</w:t>
      </w:r>
      <w:r w:rsidR="00702E19" w:rsidRPr="00702E19">
        <w:rPr>
          <w:i/>
        </w:rPr>
        <w:t xml:space="preserve"> -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57</w:t>
      </w:r>
      <w:r w:rsidR="00702E19" w:rsidRPr="00702E19">
        <w:rPr>
          <w:i/>
        </w:rPr>
        <w:t xml:space="preserve"> </w:t>
      </w:r>
      <w:r w:rsidRPr="00702E19">
        <w:rPr>
          <w:i/>
        </w:rPr>
        <w:t>лет,</w:t>
      </w:r>
      <w:r w:rsidR="00702E19" w:rsidRPr="00702E19">
        <w:rPr>
          <w:i/>
        </w:rPr>
        <w:t xml:space="preserve"> </w:t>
      </w:r>
      <w:hyperlink w:anchor="А107" w:history="1">
        <w:r w:rsidRPr="00702E19">
          <w:rPr>
            <w:rStyle w:val="a3"/>
            <w:i/>
          </w:rPr>
          <w:t>рассказала</w:t>
        </w:r>
        <w:r w:rsidR="00702E19" w:rsidRPr="00702E19">
          <w:rPr>
            <w:rStyle w:val="a3"/>
            <w:i/>
          </w:rPr>
          <w:t xml:space="preserve"> «</w:t>
        </w:r>
        <w:r w:rsidR="005C1CC2" w:rsidRPr="00702E19">
          <w:rPr>
            <w:rStyle w:val="a3"/>
            <w:i/>
          </w:rPr>
          <w:t>АиФ</w:t>
        </w:r>
        <w:r w:rsidR="00702E19" w:rsidRPr="00702E19">
          <w:rPr>
            <w:rStyle w:val="a3"/>
            <w:i/>
          </w:rPr>
          <w:t>»</w:t>
        </w:r>
      </w:hyperlink>
      <w:r w:rsidR="00702E19" w:rsidRPr="00702E19">
        <w:rPr>
          <w:i/>
        </w:rPr>
        <w:t xml:space="preserve"> </w:t>
      </w:r>
      <w:r w:rsidRPr="00702E19">
        <w:rPr>
          <w:i/>
        </w:rPr>
        <w:t>доцент</w:t>
      </w:r>
      <w:r w:rsidR="00702E19" w:rsidRPr="00702E19">
        <w:rPr>
          <w:i/>
        </w:rPr>
        <w:t xml:space="preserve"> </w:t>
      </w:r>
      <w:r w:rsidRPr="00702E19">
        <w:rPr>
          <w:i/>
        </w:rPr>
        <w:t>Департамента</w:t>
      </w:r>
      <w:r w:rsidR="00702E19" w:rsidRPr="00702E19">
        <w:rPr>
          <w:i/>
        </w:rPr>
        <w:t xml:space="preserve"> </w:t>
      </w:r>
      <w:r w:rsidRPr="00702E19">
        <w:rPr>
          <w:i/>
        </w:rPr>
        <w:t>международного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бизнеса</w:t>
      </w:r>
      <w:r w:rsidR="00702E19" w:rsidRPr="00702E19">
        <w:rPr>
          <w:i/>
        </w:rPr>
        <w:t xml:space="preserve"> </w:t>
      </w:r>
      <w:r w:rsidRPr="00702E19">
        <w:rPr>
          <w:i/>
        </w:rPr>
        <w:t>Финуниверситета</w:t>
      </w:r>
      <w:r w:rsidR="00702E19" w:rsidRPr="00702E19">
        <w:rPr>
          <w:i/>
        </w:rPr>
        <w:t xml:space="preserve"> </w:t>
      </w:r>
      <w:r w:rsidRPr="00702E19">
        <w:rPr>
          <w:i/>
        </w:rPr>
        <w:t>при</w:t>
      </w:r>
      <w:r w:rsidR="00702E19" w:rsidRPr="00702E19">
        <w:rPr>
          <w:i/>
        </w:rPr>
        <w:t xml:space="preserve"> </w:t>
      </w:r>
      <w:r w:rsidRPr="00702E19">
        <w:rPr>
          <w:i/>
        </w:rPr>
        <w:t>правительстве</w:t>
      </w:r>
      <w:r w:rsidR="00702E19" w:rsidRPr="00702E19">
        <w:rPr>
          <w:i/>
        </w:rPr>
        <w:t xml:space="preserve"> </w:t>
      </w:r>
      <w:r w:rsidRPr="00702E19">
        <w:rPr>
          <w:i/>
        </w:rPr>
        <w:t>РФ</w:t>
      </w:r>
      <w:r w:rsidR="00702E19" w:rsidRPr="00702E19">
        <w:rPr>
          <w:i/>
        </w:rPr>
        <w:t xml:space="preserve"> </w:t>
      </w:r>
      <w:r w:rsidRPr="00702E19">
        <w:rPr>
          <w:i/>
        </w:rPr>
        <w:t>Ирина</w:t>
      </w:r>
      <w:r w:rsidR="00702E19" w:rsidRPr="00702E19">
        <w:rPr>
          <w:i/>
        </w:rPr>
        <w:t xml:space="preserve"> </w:t>
      </w:r>
      <w:r w:rsidRPr="00702E19">
        <w:rPr>
          <w:i/>
        </w:rPr>
        <w:t>Абанина.</w:t>
      </w:r>
      <w:r w:rsidR="00702E19" w:rsidRPr="00702E19">
        <w:rPr>
          <w:i/>
        </w:rPr>
        <w:t xml:space="preserve"> </w:t>
      </w:r>
      <w:r w:rsidRPr="00702E19">
        <w:rPr>
          <w:i/>
        </w:rPr>
        <w:t>Также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числе</w:t>
      </w:r>
      <w:r w:rsidR="00702E19" w:rsidRPr="00702E19">
        <w:rPr>
          <w:i/>
        </w:rPr>
        <w:t xml:space="preserve"> </w:t>
      </w:r>
      <w:r w:rsidRPr="00702E19">
        <w:rPr>
          <w:i/>
        </w:rPr>
        <w:t>обязательных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условий</w:t>
      </w:r>
      <w:r w:rsidR="00702E19" w:rsidRPr="00702E19">
        <w:rPr>
          <w:i/>
        </w:rPr>
        <w:t xml:space="preserve"> </w:t>
      </w:r>
      <w:r w:rsidRPr="00702E19">
        <w:rPr>
          <w:i/>
        </w:rPr>
        <w:t>для</w:t>
      </w:r>
      <w:r w:rsidR="00702E19" w:rsidRPr="00702E19">
        <w:rPr>
          <w:i/>
        </w:rPr>
        <w:t xml:space="preserve"> </w:t>
      </w:r>
      <w:r w:rsidRPr="00702E19">
        <w:rPr>
          <w:i/>
        </w:rPr>
        <w:t>досрочного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выхода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пенсию</w:t>
      </w:r>
      <w:r w:rsidR="00702E19" w:rsidRPr="00702E19">
        <w:rPr>
          <w:i/>
        </w:rPr>
        <w:t xml:space="preserve"> </w:t>
      </w:r>
      <w:r w:rsidRPr="00702E19">
        <w:rPr>
          <w:i/>
        </w:rPr>
        <w:t>наличие</w:t>
      </w:r>
      <w:r w:rsidR="00702E19" w:rsidRPr="00702E19">
        <w:rPr>
          <w:i/>
        </w:rPr>
        <w:t xml:space="preserve"> </w:t>
      </w:r>
      <w:r w:rsidRPr="00702E19">
        <w:rPr>
          <w:i/>
        </w:rPr>
        <w:t>трудового</w:t>
      </w:r>
      <w:r w:rsidR="00702E19" w:rsidRPr="00702E19">
        <w:rPr>
          <w:i/>
        </w:rPr>
        <w:t xml:space="preserve"> </w:t>
      </w:r>
      <w:r w:rsidRPr="00702E19">
        <w:rPr>
          <w:i/>
        </w:rPr>
        <w:t>стажа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индивидуальных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коэффициентов</w:t>
      </w:r>
      <w:r w:rsidR="00702E19" w:rsidRPr="00702E19">
        <w:rPr>
          <w:i/>
        </w:rPr>
        <w:t xml:space="preserve"> </w:t>
      </w:r>
      <w:r w:rsidRPr="00702E19">
        <w:rPr>
          <w:i/>
        </w:rPr>
        <w:t>(баллов)</w:t>
      </w:r>
    </w:p>
    <w:p w:rsidR="009F2C11" w:rsidRPr="00702E19" w:rsidRDefault="009F2C11" w:rsidP="00676D5F">
      <w:pPr>
        <w:numPr>
          <w:ilvl w:val="0"/>
          <w:numId w:val="25"/>
        </w:numPr>
        <w:rPr>
          <w:i/>
        </w:rPr>
      </w:pPr>
      <w:r w:rsidRPr="00702E19">
        <w:rPr>
          <w:i/>
        </w:rPr>
        <w:t>Пенсионерам</w:t>
      </w:r>
      <w:r w:rsidR="00702E19" w:rsidRPr="00702E19">
        <w:rPr>
          <w:i/>
        </w:rPr>
        <w:t xml:space="preserve"> </w:t>
      </w:r>
      <w:r w:rsidRPr="00702E19">
        <w:rPr>
          <w:i/>
        </w:rPr>
        <w:t>рассказали</w:t>
      </w:r>
      <w:r w:rsidR="00702E19" w:rsidRPr="00702E19">
        <w:rPr>
          <w:i/>
        </w:rPr>
        <w:t xml:space="preserve"> 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новом</w:t>
      </w:r>
      <w:r w:rsidR="00702E19" w:rsidRPr="00702E19">
        <w:rPr>
          <w:i/>
        </w:rPr>
        <w:t xml:space="preserve"> </w:t>
      </w:r>
      <w:r w:rsidRPr="00702E19">
        <w:rPr>
          <w:i/>
        </w:rPr>
        <w:t>увеличении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пенсий,</w:t>
      </w:r>
      <w:r w:rsidR="00702E19" w:rsidRPr="00702E19">
        <w:rPr>
          <w:i/>
        </w:rPr>
        <w:t xml:space="preserve"> </w:t>
      </w:r>
      <w:r w:rsidRPr="00702E19">
        <w:rPr>
          <w:i/>
        </w:rPr>
        <w:t>которое</w:t>
      </w:r>
      <w:r w:rsidR="00702E19" w:rsidRPr="00702E19">
        <w:rPr>
          <w:i/>
        </w:rPr>
        <w:t xml:space="preserve"> </w:t>
      </w:r>
      <w:r w:rsidRPr="00702E19">
        <w:rPr>
          <w:i/>
        </w:rPr>
        <w:t>ожидается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стране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ближайшие</w:t>
      </w:r>
      <w:r w:rsidR="00702E19" w:rsidRPr="00702E19">
        <w:rPr>
          <w:i/>
        </w:rPr>
        <w:t xml:space="preserve"> </w:t>
      </w:r>
      <w:r w:rsidRPr="00702E19">
        <w:rPr>
          <w:i/>
        </w:rPr>
        <w:t>годы.</w:t>
      </w:r>
      <w:r w:rsidR="00702E19" w:rsidRPr="00702E19">
        <w:rPr>
          <w:i/>
        </w:rPr>
        <w:t xml:space="preserve"> </w:t>
      </w:r>
      <w:r w:rsidRPr="00702E19">
        <w:rPr>
          <w:i/>
        </w:rPr>
        <w:t>Такое</w:t>
      </w:r>
      <w:r w:rsidR="00702E19" w:rsidRPr="00702E19">
        <w:rPr>
          <w:i/>
        </w:rPr>
        <w:t xml:space="preserve"> </w:t>
      </w:r>
      <w:r w:rsidRPr="00702E19">
        <w:rPr>
          <w:i/>
        </w:rPr>
        <w:t>изменение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уже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прописали</w:t>
      </w:r>
      <w:r w:rsidR="00702E19" w:rsidRPr="00702E19">
        <w:rPr>
          <w:i/>
        </w:rPr>
        <w:t xml:space="preserve"> </w:t>
      </w:r>
      <w:r w:rsidRPr="00702E19">
        <w:rPr>
          <w:i/>
        </w:rPr>
        <w:t>для</w:t>
      </w:r>
      <w:r w:rsidR="00702E19" w:rsidRPr="00702E19">
        <w:rPr>
          <w:i/>
        </w:rPr>
        <w:t xml:space="preserve"> </w:t>
      </w:r>
      <w:r w:rsidRPr="00702E19">
        <w:rPr>
          <w:i/>
        </w:rPr>
        <w:t>граждан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особом</w:t>
      </w:r>
      <w:r w:rsidR="00702E19" w:rsidRPr="00702E19">
        <w:rPr>
          <w:i/>
        </w:rPr>
        <w:t xml:space="preserve"> </w:t>
      </w:r>
      <w:r w:rsidRPr="00702E19">
        <w:rPr>
          <w:i/>
        </w:rPr>
        <w:t>документе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уровне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правительства.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итоге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пенсия</w:t>
      </w:r>
      <w:r w:rsidR="00702E19" w:rsidRPr="00702E19">
        <w:rPr>
          <w:i/>
        </w:rPr>
        <w:t xml:space="preserve"> </w:t>
      </w:r>
      <w:r w:rsidRPr="00702E19">
        <w:rPr>
          <w:i/>
        </w:rPr>
        <w:t>станет</w:t>
      </w:r>
      <w:r w:rsidR="00702E19" w:rsidRPr="00702E19">
        <w:rPr>
          <w:i/>
        </w:rPr>
        <w:t xml:space="preserve"> </w:t>
      </w:r>
      <w:r w:rsidRPr="00702E19">
        <w:rPr>
          <w:i/>
        </w:rPr>
        <w:t>выше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20</w:t>
      </w:r>
      <w:r w:rsidR="00702E19" w:rsidRPr="00702E19">
        <w:rPr>
          <w:i/>
        </w:rPr>
        <w:t xml:space="preserve"> </w:t>
      </w:r>
      <w:r w:rsidRPr="00702E19">
        <w:rPr>
          <w:i/>
        </w:rPr>
        <w:t>процентов</w:t>
      </w:r>
      <w:r w:rsidR="00702E19" w:rsidRPr="00702E19">
        <w:rPr>
          <w:i/>
        </w:rPr>
        <w:t xml:space="preserve"> </w:t>
      </w:r>
      <w:r w:rsidRPr="00702E19">
        <w:rPr>
          <w:i/>
        </w:rPr>
        <w:t>от</w:t>
      </w:r>
      <w:r w:rsidR="00702E19" w:rsidRPr="00702E19">
        <w:rPr>
          <w:i/>
        </w:rPr>
        <w:t xml:space="preserve"> </w:t>
      </w:r>
      <w:r w:rsidRPr="00702E19">
        <w:rPr>
          <w:i/>
        </w:rPr>
        <w:t>текущего</w:t>
      </w:r>
      <w:r w:rsidR="00702E19" w:rsidRPr="00702E19">
        <w:rPr>
          <w:i/>
        </w:rPr>
        <w:t xml:space="preserve"> </w:t>
      </w:r>
      <w:r w:rsidRPr="00702E19">
        <w:rPr>
          <w:i/>
        </w:rPr>
        <w:t>уровня.</w:t>
      </w:r>
      <w:r w:rsidR="00702E19" w:rsidRPr="00702E19">
        <w:rPr>
          <w:i/>
        </w:rPr>
        <w:t xml:space="preserve"> </w:t>
      </w:r>
      <w:r w:rsidRPr="00702E19">
        <w:rPr>
          <w:i/>
        </w:rPr>
        <w:t>Об</w:t>
      </w:r>
      <w:r w:rsidR="00702E19" w:rsidRPr="00702E19">
        <w:rPr>
          <w:i/>
        </w:rPr>
        <w:t xml:space="preserve"> </w:t>
      </w:r>
      <w:r w:rsidRPr="00702E19">
        <w:rPr>
          <w:i/>
        </w:rPr>
        <w:t>этом</w:t>
      </w:r>
      <w:r w:rsidR="00702E19" w:rsidRPr="00702E19">
        <w:rPr>
          <w:i/>
        </w:rPr>
        <w:t xml:space="preserve"> </w:t>
      </w:r>
      <w:r w:rsidRPr="00702E19">
        <w:rPr>
          <w:i/>
        </w:rPr>
        <w:t>рассказал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пенсионный</w:t>
      </w:r>
      <w:r w:rsidR="00702E19" w:rsidRPr="00702E19">
        <w:rPr>
          <w:i/>
        </w:rPr>
        <w:t xml:space="preserve"> </w:t>
      </w:r>
      <w:r w:rsidRPr="00702E19">
        <w:rPr>
          <w:i/>
        </w:rPr>
        <w:t>эксперт</w:t>
      </w:r>
      <w:r w:rsidR="00702E19" w:rsidRPr="00702E19">
        <w:rPr>
          <w:i/>
        </w:rPr>
        <w:t xml:space="preserve"> </w:t>
      </w:r>
      <w:r w:rsidRPr="00702E19">
        <w:rPr>
          <w:i/>
        </w:rPr>
        <w:t>Сергей</w:t>
      </w:r>
      <w:r w:rsidR="00702E19" w:rsidRPr="00702E19">
        <w:rPr>
          <w:i/>
        </w:rPr>
        <w:t xml:space="preserve"> </w:t>
      </w:r>
      <w:r w:rsidRPr="00702E19">
        <w:rPr>
          <w:i/>
        </w:rPr>
        <w:t>Власов,</w:t>
      </w:r>
      <w:r w:rsidR="00702E19" w:rsidRPr="00702E19">
        <w:rPr>
          <w:i/>
        </w:rPr>
        <w:t xml:space="preserve"> </w:t>
      </w:r>
      <w:hyperlink w:anchor="А108" w:history="1">
        <w:r w:rsidRPr="00702E19">
          <w:rPr>
            <w:rStyle w:val="a3"/>
            <w:i/>
          </w:rPr>
          <w:t>сообщает</w:t>
        </w:r>
        <w:r w:rsidR="00702E19" w:rsidRPr="00702E19">
          <w:rPr>
            <w:rStyle w:val="a3"/>
            <w:i/>
          </w:rPr>
          <w:t xml:space="preserve"> </w:t>
        </w:r>
        <w:r w:rsidRPr="00702E19">
          <w:rPr>
            <w:rStyle w:val="a3"/>
            <w:i/>
          </w:rPr>
          <w:t>PRIMPRESS</w:t>
        </w:r>
      </w:hyperlink>
    </w:p>
    <w:p w:rsidR="00660B65" w:rsidRPr="00702E19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702E19">
        <w:rPr>
          <w:rFonts w:ascii="Arial" w:hAnsi="Arial" w:cs="Arial"/>
          <w:b/>
          <w:color w:val="984806"/>
          <w:sz w:val="32"/>
          <w:szCs w:val="32"/>
        </w:rPr>
        <w:t>Ц</w:t>
      </w:r>
      <w:r w:rsidRPr="00702E19">
        <w:rPr>
          <w:rFonts w:ascii="Arial" w:hAnsi="Arial" w:cs="Arial"/>
          <w:b/>
          <w:sz w:val="32"/>
          <w:szCs w:val="32"/>
        </w:rPr>
        <w:t>итаты</w:t>
      </w:r>
      <w:r w:rsidR="00702E19" w:rsidRPr="00702E19">
        <w:rPr>
          <w:rFonts w:ascii="Arial" w:hAnsi="Arial" w:cs="Arial"/>
          <w:b/>
          <w:sz w:val="32"/>
          <w:szCs w:val="32"/>
        </w:rPr>
        <w:t xml:space="preserve"> </w:t>
      </w:r>
      <w:r w:rsidRPr="00702E19">
        <w:rPr>
          <w:rFonts w:ascii="Arial" w:hAnsi="Arial" w:cs="Arial"/>
          <w:b/>
          <w:sz w:val="32"/>
          <w:szCs w:val="32"/>
        </w:rPr>
        <w:t>дня</w:t>
      </w:r>
    </w:p>
    <w:p w:rsidR="007C6569" w:rsidRPr="00702E19" w:rsidRDefault="007C6569" w:rsidP="003B3BAA">
      <w:pPr>
        <w:numPr>
          <w:ilvl w:val="0"/>
          <w:numId w:val="27"/>
        </w:numPr>
        <w:rPr>
          <w:i/>
        </w:rPr>
      </w:pPr>
      <w:r w:rsidRPr="00702E19">
        <w:rPr>
          <w:i/>
        </w:rPr>
        <w:t>Никита</w:t>
      </w:r>
      <w:r w:rsidR="00702E19" w:rsidRPr="00702E19">
        <w:rPr>
          <w:i/>
        </w:rPr>
        <w:t xml:space="preserve"> </w:t>
      </w:r>
      <w:r w:rsidRPr="00702E19">
        <w:rPr>
          <w:i/>
        </w:rPr>
        <w:t>Масленников,</w:t>
      </w:r>
      <w:r w:rsidR="00702E19" w:rsidRPr="00702E19">
        <w:rPr>
          <w:i/>
        </w:rPr>
        <w:t xml:space="preserve"> </w:t>
      </w:r>
      <w:r w:rsidRPr="00702E19">
        <w:rPr>
          <w:i/>
        </w:rPr>
        <w:t>ведущий</w:t>
      </w:r>
      <w:r w:rsidR="00702E19" w:rsidRPr="00702E19">
        <w:rPr>
          <w:i/>
        </w:rPr>
        <w:t xml:space="preserve"> </w:t>
      </w:r>
      <w:r w:rsidRPr="00702E19">
        <w:rPr>
          <w:i/>
        </w:rPr>
        <w:t>эксперт</w:t>
      </w:r>
      <w:r w:rsidR="00702E19" w:rsidRPr="00702E19">
        <w:rPr>
          <w:i/>
        </w:rPr>
        <w:t xml:space="preserve"> </w:t>
      </w:r>
      <w:r w:rsidRPr="00702E19">
        <w:rPr>
          <w:i/>
        </w:rPr>
        <w:t>Центра</w:t>
      </w:r>
      <w:r w:rsidR="00702E19" w:rsidRPr="00702E19">
        <w:rPr>
          <w:i/>
        </w:rPr>
        <w:t xml:space="preserve"> </w:t>
      </w:r>
      <w:r w:rsidRPr="00702E19">
        <w:rPr>
          <w:i/>
        </w:rPr>
        <w:t>политических</w:t>
      </w:r>
      <w:r w:rsidR="00702E19" w:rsidRPr="00702E19">
        <w:rPr>
          <w:i/>
        </w:rPr>
        <w:t xml:space="preserve"> </w:t>
      </w:r>
      <w:r w:rsidRPr="00702E19">
        <w:rPr>
          <w:i/>
        </w:rPr>
        <w:t>технологий:</w:t>
      </w:r>
      <w:r w:rsidR="00702E19" w:rsidRPr="00702E19">
        <w:rPr>
          <w:i/>
        </w:rPr>
        <w:t xml:space="preserve"> «</w:t>
      </w:r>
      <w:r w:rsidRPr="00702E19">
        <w:rPr>
          <w:i/>
        </w:rPr>
        <w:t>Программа</w:t>
      </w:r>
      <w:r w:rsidR="00702E19" w:rsidRPr="00702E19">
        <w:rPr>
          <w:i/>
        </w:rPr>
        <w:t xml:space="preserve"> </w:t>
      </w:r>
      <w:r w:rsidRPr="00702E19">
        <w:rPr>
          <w:i/>
        </w:rPr>
        <w:t>эта</w:t>
      </w:r>
      <w:r w:rsidR="00702E19" w:rsidRPr="00702E19">
        <w:rPr>
          <w:i/>
        </w:rPr>
        <w:t xml:space="preserve"> </w:t>
      </w:r>
      <w:r w:rsidRPr="00702E19">
        <w:rPr>
          <w:i/>
        </w:rPr>
        <w:t>(долгосрочных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сбережений</w:t>
      </w:r>
      <w:r w:rsidR="00702E19" w:rsidRPr="00702E19">
        <w:rPr>
          <w:i/>
        </w:rPr>
        <w:t xml:space="preserve"> - </w:t>
      </w:r>
      <w:r w:rsidRPr="00702E19">
        <w:rPr>
          <w:i/>
        </w:rPr>
        <w:t>ред.),</w:t>
      </w:r>
      <w:r w:rsidR="00702E19" w:rsidRPr="00702E19">
        <w:rPr>
          <w:i/>
        </w:rPr>
        <w:t xml:space="preserve"> </w:t>
      </w:r>
      <w:r w:rsidRPr="00702E19">
        <w:rPr>
          <w:i/>
        </w:rPr>
        <w:t>формируемая</w:t>
      </w:r>
      <w:r w:rsidR="00702E19" w:rsidRPr="00702E19">
        <w:rPr>
          <w:i/>
        </w:rPr>
        <w:t xml:space="preserve"> </w:t>
      </w:r>
      <w:r w:rsidRPr="00702E19">
        <w:rPr>
          <w:i/>
        </w:rPr>
        <w:t>за</w:t>
      </w:r>
      <w:r w:rsidR="00702E19" w:rsidRPr="00702E19">
        <w:rPr>
          <w:i/>
        </w:rPr>
        <w:t xml:space="preserve"> </w:t>
      </w:r>
      <w:r w:rsidRPr="00702E19">
        <w:rPr>
          <w:i/>
        </w:rPr>
        <w:t>счет</w:t>
      </w:r>
      <w:r w:rsidR="00702E19" w:rsidRPr="00702E19">
        <w:rPr>
          <w:i/>
        </w:rPr>
        <w:t xml:space="preserve"> </w:t>
      </w:r>
      <w:r w:rsidRPr="00702E19">
        <w:rPr>
          <w:i/>
        </w:rPr>
        <w:t>средств</w:t>
      </w:r>
      <w:r w:rsidR="00702E19" w:rsidRPr="00702E19">
        <w:rPr>
          <w:i/>
        </w:rPr>
        <w:t xml:space="preserve"> </w:t>
      </w:r>
      <w:r w:rsidRPr="00702E19">
        <w:rPr>
          <w:i/>
        </w:rPr>
        <w:t>самих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россиян,</w:t>
      </w:r>
      <w:r w:rsidR="00702E19" w:rsidRPr="00702E19">
        <w:rPr>
          <w:i/>
        </w:rPr>
        <w:t xml:space="preserve"> </w:t>
      </w:r>
      <w:r w:rsidRPr="00702E19">
        <w:rPr>
          <w:i/>
        </w:rPr>
        <w:t>абсолютно</w:t>
      </w:r>
      <w:r w:rsidR="00702E19" w:rsidRPr="00702E19">
        <w:rPr>
          <w:i/>
        </w:rPr>
        <w:t xml:space="preserve"> </w:t>
      </w:r>
      <w:r w:rsidRPr="00702E19">
        <w:rPr>
          <w:i/>
        </w:rPr>
        <w:t>необходима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стратегически</w:t>
      </w:r>
      <w:r w:rsidR="00702E19" w:rsidRPr="00702E19">
        <w:rPr>
          <w:i/>
        </w:rPr>
        <w:t xml:space="preserve"> </w:t>
      </w:r>
      <w:r w:rsidRPr="00702E19">
        <w:rPr>
          <w:i/>
        </w:rPr>
        <w:t>верна.</w:t>
      </w:r>
      <w:r w:rsidR="00702E19" w:rsidRPr="00702E19">
        <w:rPr>
          <w:i/>
        </w:rPr>
        <w:t xml:space="preserve"> </w:t>
      </w:r>
      <w:r w:rsidRPr="00702E19">
        <w:rPr>
          <w:i/>
        </w:rPr>
        <w:t>Смысл</w:t>
      </w:r>
      <w:r w:rsidR="00702E19" w:rsidRPr="00702E19">
        <w:rPr>
          <w:i/>
        </w:rPr>
        <w:t xml:space="preserve"> </w:t>
      </w:r>
      <w:r w:rsidRPr="00702E19">
        <w:rPr>
          <w:i/>
        </w:rPr>
        <w:t>ее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том,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чтобы</w:t>
      </w:r>
      <w:r w:rsidR="00702E19" w:rsidRPr="00702E19">
        <w:rPr>
          <w:i/>
        </w:rPr>
        <w:t xml:space="preserve"> </w:t>
      </w:r>
      <w:r w:rsidRPr="00702E19">
        <w:rPr>
          <w:i/>
        </w:rPr>
        <w:t>создать</w:t>
      </w:r>
      <w:r w:rsidR="00702E19" w:rsidRPr="00702E19">
        <w:rPr>
          <w:i/>
        </w:rPr>
        <w:t xml:space="preserve"> </w:t>
      </w:r>
      <w:r w:rsidRPr="00702E19">
        <w:rPr>
          <w:i/>
        </w:rPr>
        <w:t>дополнительную</w:t>
      </w:r>
      <w:r w:rsidR="00702E19" w:rsidRPr="00702E19">
        <w:rPr>
          <w:i/>
        </w:rPr>
        <w:t xml:space="preserve"> </w:t>
      </w:r>
      <w:r w:rsidRPr="00702E19">
        <w:rPr>
          <w:i/>
        </w:rPr>
        <w:t>(наравне</w:t>
      </w:r>
      <w:r w:rsidR="00702E19" w:rsidRPr="00702E19">
        <w:rPr>
          <w:i/>
        </w:rPr>
        <w:t xml:space="preserve"> </w:t>
      </w:r>
      <w:r w:rsidRPr="00702E19">
        <w:rPr>
          <w:i/>
        </w:rPr>
        <w:t>со</w:t>
      </w:r>
      <w:r w:rsidR="00702E19" w:rsidRPr="00702E19">
        <w:rPr>
          <w:i/>
        </w:rPr>
        <w:t xml:space="preserve"> </w:t>
      </w:r>
      <w:r w:rsidRPr="00702E19">
        <w:rPr>
          <w:i/>
        </w:rPr>
        <w:t>страховой)</w:t>
      </w:r>
      <w:r w:rsidR="00702E19" w:rsidRPr="00702E19">
        <w:rPr>
          <w:i/>
        </w:rPr>
        <w:t xml:space="preserve"> </w:t>
      </w:r>
      <w:r w:rsidRPr="00702E19">
        <w:rPr>
          <w:i/>
        </w:rPr>
        <w:t>систему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обеспечения,</w:t>
      </w:r>
      <w:r w:rsidR="00702E19" w:rsidRPr="00702E19">
        <w:rPr>
          <w:i/>
        </w:rPr>
        <w:t xml:space="preserve"> </w:t>
      </w:r>
      <w:r w:rsidRPr="00702E19">
        <w:rPr>
          <w:i/>
        </w:rPr>
        <w:t>которая</w:t>
      </w:r>
      <w:r w:rsidR="00702E19" w:rsidRPr="00702E19">
        <w:rPr>
          <w:i/>
        </w:rPr>
        <w:t xml:space="preserve"> </w:t>
      </w:r>
      <w:r w:rsidRPr="00702E19">
        <w:rPr>
          <w:i/>
        </w:rPr>
        <w:t>придет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смену</w:t>
      </w:r>
      <w:r w:rsidR="00702E19" w:rsidRPr="00702E19">
        <w:rPr>
          <w:i/>
        </w:rPr>
        <w:t xml:space="preserve"> </w:t>
      </w:r>
      <w:r w:rsidRPr="00702E19">
        <w:rPr>
          <w:i/>
        </w:rPr>
        <w:t>замороженной</w:t>
      </w:r>
      <w:r w:rsidR="00702E19" w:rsidRPr="00702E19">
        <w:rPr>
          <w:i/>
        </w:rPr>
        <w:t xml:space="preserve"> </w:t>
      </w:r>
      <w:r w:rsidRPr="00702E19">
        <w:rPr>
          <w:i/>
        </w:rPr>
        <w:t>почти</w:t>
      </w:r>
      <w:r w:rsidR="00702E19" w:rsidRPr="00702E19">
        <w:rPr>
          <w:i/>
        </w:rPr>
        <w:t xml:space="preserve"> </w:t>
      </w:r>
      <w:r w:rsidRPr="00702E19">
        <w:rPr>
          <w:i/>
        </w:rPr>
        <w:t>10</w:t>
      </w:r>
      <w:r w:rsidR="00702E19" w:rsidRPr="00702E19">
        <w:rPr>
          <w:i/>
        </w:rPr>
        <w:t xml:space="preserve"> </w:t>
      </w:r>
      <w:r w:rsidRPr="00702E19">
        <w:rPr>
          <w:i/>
        </w:rPr>
        <w:t>лет</w:t>
      </w:r>
      <w:r w:rsidR="00702E19" w:rsidRPr="00702E19">
        <w:rPr>
          <w:i/>
        </w:rPr>
        <w:t xml:space="preserve"> </w:t>
      </w:r>
      <w:r w:rsidRPr="00702E19">
        <w:rPr>
          <w:i/>
        </w:rPr>
        <w:t>назад</w:t>
      </w:r>
      <w:r w:rsidR="00702E19" w:rsidRPr="00702E19">
        <w:rPr>
          <w:i/>
        </w:rPr>
        <w:t xml:space="preserve"> </w:t>
      </w:r>
      <w:r w:rsidRPr="00702E19">
        <w:rPr>
          <w:i/>
        </w:rPr>
        <w:t>накопительной</w:t>
      </w:r>
      <w:r w:rsidR="00702E19" w:rsidRPr="00702E19">
        <w:rPr>
          <w:i/>
        </w:rPr>
        <w:t xml:space="preserve"> </w:t>
      </w:r>
      <w:r w:rsidRPr="00702E19">
        <w:rPr>
          <w:i/>
        </w:rPr>
        <w:t>части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пенсий.</w:t>
      </w:r>
      <w:r w:rsidR="00702E19" w:rsidRPr="00702E19">
        <w:rPr>
          <w:i/>
        </w:rPr>
        <w:t xml:space="preserve"> </w:t>
      </w:r>
      <w:r w:rsidRPr="00702E19">
        <w:rPr>
          <w:i/>
        </w:rPr>
        <w:t>Население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России</w:t>
      </w:r>
      <w:r w:rsidR="00702E19" w:rsidRPr="00702E19">
        <w:rPr>
          <w:i/>
        </w:rPr>
        <w:t xml:space="preserve"> </w:t>
      </w:r>
      <w:r w:rsidRPr="00702E19">
        <w:rPr>
          <w:i/>
        </w:rPr>
        <w:t>стареет,</w:t>
      </w:r>
      <w:r w:rsidR="00702E19" w:rsidRPr="00702E19">
        <w:rPr>
          <w:i/>
        </w:rPr>
        <w:t xml:space="preserve"> </w:t>
      </w:r>
      <w:r w:rsidRPr="00702E19">
        <w:rPr>
          <w:i/>
        </w:rPr>
        <w:t>нагрузка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государственные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пенсионные</w:t>
      </w:r>
      <w:r w:rsidR="00702E19" w:rsidRPr="00702E19">
        <w:rPr>
          <w:i/>
        </w:rPr>
        <w:t xml:space="preserve"> </w:t>
      </w:r>
      <w:r w:rsidRPr="00702E19">
        <w:rPr>
          <w:i/>
        </w:rPr>
        <w:t>фонды</w:t>
      </w:r>
      <w:r w:rsidR="00702E19" w:rsidRPr="00702E19">
        <w:rPr>
          <w:i/>
        </w:rPr>
        <w:t xml:space="preserve"> </w:t>
      </w:r>
      <w:r w:rsidRPr="00702E19">
        <w:rPr>
          <w:i/>
        </w:rPr>
        <w:t>растет,</w:t>
      </w:r>
      <w:r w:rsidR="00702E19" w:rsidRPr="00702E19">
        <w:rPr>
          <w:i/>
        </w:rPr>
        <w:t xml:space="preserve"> </w:t>
      </w:r>
      <w:r w:rsidRPr="00702E19">
        <w:rPr>
          <w:i/>
        </w:rPr>
        <w:t>коэффициент</w:t>
      </w:r>
      <w:r w:rsidR="00702E19" w:rsidRPr="00702E19">
        <w:rPr>
          <w:i/>
        </w:rPr>
        <w:t xml:space="preserve"> </w:t>
      </w:r>
      <w:r w:rsidRPr="00702E19">
        <w:rPr>
          <w:i/>
        </w:rPr>
        <w:t>замещения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(соотношение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средней</w:t>
      </w:r>
      <w:r w:rsidR="00702E19" w:rsidRPr="00702E19">
        <w:rPr>
          <w:i/>
        </w:rPr>
        <w:t xml:space="preserve"> </w:t>
      </w:r>
      <w:r w:rsidRPr="00702E19">
        <w:rPr>
          <w:i/>
        </w:rPr>
        <w:t>заработной</w:t>
      </w:r>
      <w:r w:rsidR="00702E19" w:rsidRPr="00702E19">
        <w:rPr>
          <w:i/>
        </w:rPr>
        <w:t xml:space="preserve"> </w:t>
      </w:r>
      <w:r w:rsidRPr="00702E19">
        <w:rPr>
          <w:i/>
        </w:rPr>
        <w:t>платы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средней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пенсии)</w:t>
      </w:r>
      <w:r w:rsidR="00702E19" w:rsidRPr="00702E19">
        <w:rPr>
          <w:i/>
        </w:rPr>
        <w:t xml:space="preserve"> </w:t>
      </w:r>
      <w:r w:rsidRPr="00702E19">
        <w:rPr>
          <w:i/>
        </w:rPr>
        <w:t>не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превышает</w:t>
      </w:r>
      <w:r w:rsidR="00702E19" w:rsidRPr="00702E19">
        <w:rPr>
          <w:i/>
        </w:rPr>
        <w:t xml:space="preserve"> </w:t>
      </w:r>
      <w:r w:rsidRPr="00702E19">
        <w:rPr>
          <w:i/>
        </w:rPr>
        <w:t>30%,</w:t>
      </w:r>
      <w:r w:rsidR="00702E19" w:rsidRPr="00702E19">
        <w:rPr>
          <w:i/>
        </w:rPr>
        <w:t xml:space="preserve"> </w:t>
      </w:r>
      <w:r w:rsidRPr="00702E19">
        <w:rPr>
          <w:i/>
        </w:rPr>
        <w:t>тогда</w:t>
      </w:r>
      <w:r w:rsidR="00702E19" w:rsidRPr="00702E19">
        <w:rPr>
          <w:i/>
        </w:rPr>
        <w:t xml:space="preserve"> </w:t>
      </w:r>
      <w:r w:rsidRPr="00702E19">
        <w:rPr>
          <w:i/>
        </w:rPr>
        <w:t>как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странах</w:t>
      </w:r>
      <w:r w:rsidR="00702E19" w:rsidRPr="00702E19">
        <w:rPr>
          <w:i/>
        </w:rPr>
        <w:t xml:space="preserve"> </w:t>
      </w:r>
      <w:r w:rsidRPr="00702E19">
        <w:rPr>
          <w:i/>
        </w:rPr>
        <w:t>Запада</w:t>
      </w:r>
      <w:r w:rsidR="00702E19" w:rsidRPr="00702E19">
        <w:rPr>
          <w:i/>
        </w:rPr>
        <w:t xml:space="preserve"> </w:t>
      </w:r>
      <w:r w:rsidRPr="00702E19">
        <w:rPr>
          <w:i/>
        </w:rPr>
        <w:t>он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среднем</w:t>
      </w:r>
      <w:r w:rsidR="00702E19" w:rsidRPr="00702E19">
        <w:rPr>
          <w:i/>
        </w:rPr>
        <w:t xml:space="preserve"> </w:t>
      </w:r>
      <w:r w:rsidRPr="00702E19">
        <w:rPr>
          <w:i/>
        </w:rPr>
        <w:t>равен</w:t>
      </w:r>
      <w:r w:rsidR="00702E19" w:rsidRPr="00702E19">
        <w:rPr>
          <w:i/>
        </w:rPr>
        <w:t xml:space="preserve"> </w:t>
      </w:r>
      <w:r w:rsidRPr="00702E19">
        <w:rPr>
          <w:i/>
        </w:rPr>
        <w:t>80%</w:t>
      </w:r>
      <w:r w:rsidR="00702E19" w:rsidRPr="00702E19">
        <w:rPr>
          <w:i/>
        </w:rPr>
        <w:t>»</w:t>
      </w:r>
    </w:p>
    <w:p w:rsidR="006B75B9" w:rsidRPr="00702E19" w:rsidRDefault="006B75B9" w:rsidP="003B3BAA">
      <w:pPr>
        <w:numPr>
          <w:ilvl w:val="0"/>
          <w:numId w:val="27"/>
        </w:numPr>
        <w:rPr>
          <w:i/>
        </w:rPr>
      </w:pPr>
      <w:r w:rsidRPr="00702E19">
        <w:rPr>
          <w:i/>
        </w:rPr>
        <w:t>Алексей</w:t>
      </w:r>
      <w:r w:rsidR="00702E19" w:rsidRPr="00702E19">
        <w:rPr>
          <w:i/>
        </w:rPr>
        <w:t xml:space="preserve"> </w:t>
      </w:r>
      <w:r w:rsidRPr="00702E19">
        <w:rPr>
          <w:i/>
        </w:rPr>
        <w:t>Ведев,</w:t>
      </w:r>
      <w:r w:rsidR="00702E19" w:rsidRPr="00702E19">
        <w:rPr>
          <w:i/>
        </w:rPr>
        <w:t xml:space="preserve"> </w:t>
      </w:r>
      <w:r w:rsidRPr="00702E19">
        <w:rPr>
          <w:i/>
        </w:rPr>
        <w:t>директор</w:t>
      </w:r>
      <w:r w:rsidR="00702E19" w:rsidRPr="00702E19">
        <w:rPr>
          <w:i/>
        </w:rPr>
        <w:t xml:space="preserve"> </w:t>
      </w:r>
      <w:r w:rsidRPr="00702E19">
        <w:rPr>
          <w:i/>
        </w:rPr>
        <w:t>Центра</w:t>
      </w:r>
      <w:r w:rsidR="00702E19" w:rsidRPr="00702E19">
        <w:rPr>
          <w:i/>
        </w:rPr>
        <w:t xml:space="preserve"> </w:t>
      </w:r>
      <w:r w:rsidRPr="00702E19">
        <w:rPr>
          <w:i/>
        </w:rPr>
        <w:t>структурных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исследований</w:t>
      </w:r>
      <w:r w:rsidR="00702E19" w:rsidRPr="00702E19">
        <w:rPr>
          <w:i/>
        </w:rPr>
        <w:t xml:space="preserve"> </w:t>
      </w:r>
      <w:r w:rsidRPr="00702E19">
        <w:rPr>
          <w:i/>
        </w:rPr>
        <w:t>РАНХиГС:</w:t>
      </w:r>
      <w:r w:rsidR="00702E19" w:rsidRPr="00702E19">
        <w:rPr>
          <w:i/>
        </w:rPr>
        <w:t xml:space="preserve"> «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перспективах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программы</w:t>
      </w:r>
      <w:r w:rsidR="00702E19" w:rsidRPr="00702E19">
        <w:rPr>
          <w:i/>
        </w:rPr>
        <w:t xml:space="preserve"> </w:t>
      </w:r>
      <w:r w:rsidRPr="00702E19">
        <w:rPr>
          <w:i/>
        </w:rPr>
        <w:t>судить</w:t>
      </w:r>
      <w:r w:rsidR="00702E19" w:rsidRPr="00702E19">
        <w:rPr>
          <w:i/>
        </w:rPr>
        <w:t xml:space="preserve"> </w:t>
      </w:r>
      <w:r w:rsidRPr="00702E19">
        <w:rPr>
          <w:i/>
        </w:rPr>
        <w:t>сложно:</w:t>
      </w:r>
      <w:r w:rsidR="00702E19" w:rsidRPr="00702E19">
        <w:rPr>
          <w:i/>
        </w:rPr>
        <w:t xml:space="preserve"> </w:t>
      </w:r>
      <w:r w:rsidRPr="00702E19">
        <w:rPr>
          <w:i/>
        </w:rPr>
        <w:t>уж</w:t>
      </w:r>
      <w:r w:rsidR="00702E19" w:rsidRPr="00702E19">
        <w:rPr>
          <w:i/>
        </w:rPr>
        <w:t xml:space="preserve"> </w:t>
      </w:r>
      <w:r w:rsidRPr="00702E19">
        <w:rPr>
          <w:i/>
        </w:rPr>
        <w:t>очень</w:t>
      </w:r>
      <w:r w:rsidR="00702E19" w:rsidRPr="00702E19">
        <w:rPr>
          <w:i/>
        </w:rPr>
        <w:t xml:space="preserve"> </w:t>
      </w:r>
      <w:r w:rsidRPr="00702E19">
        <w:rPr>
          <w:i/>
        </w:rPr>
        <w:t>сильна</w:t>
      </w:r>
      <w:r w:rsidR="00702E19" w:rsidRPr="00702E19">
        <w:rPr>
          <w:i/>
        </w:rPr>
        <w:t xml:space="preserve"> </w:t>
      </w:r>
      <w:r w:rsidRPr="00702E19">
        <w:rPr>
          <w:i/>
        </w:rPr>
        <w:t>диверсификация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доходам,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сбережениям</w:t>
      </w:r>
      <w:r w:rsidR="00702E19" w:rsidRPr="00702E19">
        <w:rPr>
          <w:i/>
        </w:rPr>
        <w:t xml:space="preserve"> </w:t>
      </w:r>
      <w:r w:rsidRPr="00702E19">
        <w:rPr>
          <w:i/>
        </w:rPr>
        <w:t>между</w:t>
      </w:r>
      <w:r w:rsidR="00702E19" w:rsidRPr="00702E19">
        <w:rPr>
          <w:i/>
        </w:rPr>
        <w:t xml:space="preserve"> </w:t>
      </w:r>
      <w:r w:rsidRPr="00702E19">
        <w:rPr>
          <w:i/>
        </w:rPr>
        <w:t>различными</w:t>
      </w:r>
      <w:r w:rsidR="00702E19" w:rsidRPr="00702E19">
        <w:rPr>
          <w:i/>
        </w:rPr>
        <w:t xml:space="preserve"> </w:t>
      </w:r>
      <w:r w:rsidRPr="00702E19">
        <w:rPr>
          <w:i/>
        </w:rPr>
        <w:t>социальными</w:t>
      </w:r>
      <w:r w:rsidR="00702E19" w:rsidRPr="00702E19">
        <w:rPr>
          <w:i/>
        </w:rPr>
        <w:t xml:space="preserve"> </w:t>
      </w:r>
      <w:r w:rsidRPr="00702E19">
        <w:rPr>
          <w:i/>
        </w:rPr>
        <w:t>категориями.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данным</w:t>
      </w:r>
      <w:r w:rsidR="00702E19" w:rsidRPr="00702E19">
        <w:rPr>
          <w:i/>
        </w:rPr>
        <w:t xml:space="preserve"> </w:t>
      </w:r>
      <w:r w:rsidRPr="00702E19">
        <w:rPr>
          <w:i/>
        </w:rPr>
        <w:t>ряда</w:t>
      </w:r>
      <w:r w:rsidR="00702E19" w:rsidRPr="00702E19">
        <w:rPr>
          <w:i/>
        </w:rPr>
        <w:t xml:space="preserve"> </w:t>
      </w:r>
      <w:r w:rsidRPr="00702E19">
        <w:rPr>
          <w:i/>
        </w:rPr>
        <w:t>исследований,</w:t>
      </w:r>
      <w:r w:rsidR="00702E19" w:rsidRPr="00702E19">
        <w:rPr>
          <w:i/>
        </w:rPr>
        <w:t xml:space="preserve"> </w:t>
      </w:r>
      <w:r w:rsidRPr="00702E19">
        <w:rPr>
          <w:i/>
        </w:rPr>
        <w:t>до</w:t>
      </w:r>
      <w:r w:rsidR="00702E19" w:rsidRPr="00702E19">
        <w:rPr>
          <w:i/>
        </w:rPr>
        <w:t xml:space="preserve"> </w:t>
      </w:r>
      <w:r w:rsidRPr="00702E19">
        <w:rPr>
          <w:i/>
        </w:rPr>
        <w:t>40-50%</w:t>
      </w:r>
      <w:r w:rsidR="00702E19" w:rsidRPr="00702E19">
        <w:rPr>
          <w:i/>
        </w:rPr>
        <w:t xml:space="preserve"> </w:t>
      </w:r>
      <w:r w:rsidRPr="00702E19">
        <w:rPr>
          <w:i/>
        </w:rPr>
        <w:t>населения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вообще</w:t>
      </w:r>
      <w:r w:rsidR="00702E19" w:rsidRPr="00702E19">
        <w:rPr>
          <w:i/>
        </w:rPr>
        <w:t xml:space="preserve"> </w:t>
      </w:r>
      <w:r w:rsidRPr="00702E19">
        <w:rPr>
          <w:i/>
        </w:rPr>
        <w:t>не</w:t>
      </w:r>
      <w:r w:rsidR="00702E19" w:rsidRPr="00702E19">
        <w:rPr>
          <w:i/>
        </w:rPr>
        <w:t xml:space="preserve"> </w:t>
      </w:r>
      <w:r w:rsidRPr="00702E19">
        <w:rPr>
          <w:i/>
        </w:rPr>
        <w:t>имеют</w:t>
      </w:r>
      <w:r w:rsidR="00702E19" w:rsidRPr="00702E19">
        <w:rPr>
          <w:i/>
        </w:rPr>
        <w:t xml:space="preserve"> </w:t>
      </w:r>
      <w:r w:rsidRPr="00702E19">
        <w:rPr>
          <w:i/>
        </w:rPr>
        <w:t>никакой</w:t>
      </w:r>
      <w:r w:rsidR="00702E19" w:rsidRPr="00702E19">
        <w:rPr>
          <w:i/>
        </w:rPr>
        <w:t xml:space="preserve"> </w:t>
      </w:r>
      <w:r w:rsidRPr="00702E19">
        <w:rPr>
          <w:i/>
        </w:rPr>
        <w:t>финансовой</w:t>
      </w:r>
      <w:r w:rsidR="00702E19" w:rsidRPr="00702E19">
        <w:rPr>
          <w:i/>
        </w:rPr>
        <w:t xml:space="preserve"> </w:t>
      </w:r>
      <w:r w:rsidRPr="00702E19">
        <w:rPr>
          <w:i/>
        </w:rPr>
        <w:t>заначки.</w:t>
      </w:r>
      <w:r w:rsidR="00702E19" w:rsidRPr="00702E19">
        <w:rPr>
          <w:i/>
        </w:rPr>
        <w:t xml:space="preserve"> </w:t>
      </w:r>
      <w:r w:rsidRPr="00702E19">
        <w:rPr>
          <w:i/>
        </w:rPr>
        <w:t>Вместе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тем,</w:t>
      </w:r>
      <w:r w:rsidR="00702E19" w:rsidRPr="00702E19">
        <w:rPr>
          <w:i/>
        </w:rPr>
        <w:t xml:space="preserve"> </w:t>
      </w:r>
      <w:r w:rsidRPr="00702E19">
        <w:rPr>
          <w:i/>
        </w:rPr>
        <w:t>стимулировать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сберегательную</w:t>
      </w:r>
      <w:r w:rsidR="00702E19" w:rsidRPr="00702E19">
        <w:rPr>
          <w:i/>
        </w:rPr>
        <w:t xml:space="preserve"> </w:t>
      </w:r>
      <w:r w:rsidRPr="00702E19">
        <w:rPr>
          <w:i/>
        </w:rPr>
        <w:t>активность</w:t>
      </w:r>
      <w:r w:rsidR="00702E19" w:rsidRPr="00702E19">
        <w:rPr>
          <w:i/>
        </w:rPr>
        <w:t xml:space="preserve"> </w:t>
      </w:r>
      <w:r w:rsidRPr="00702E19">
        <w:rPr>
          <w:i/>
        </w:rPr>
        <w:t>крайне</w:t>
      </w:r>
      <w:r w:rsidR="00702E19" w:rsidRPr="00702E19">
        <w:rPr>
          <w:i/>
        </w:rPr>
        <w:t xml:space="preserve"> </w:t>
      </w:r>
      <w:r w:rsidRPr="00702E19">
        <w:rPr>
          <w:i/>
        </w:rPr>
        <w:t>важно.</w:t>
      </w:r>
      <w:r w:rsidR="00702E19" w:rsidRPr="00702E19">
        <w:rPr>
          <w:i/>
        </w:rPr>
        <w:t xml:space="preserve"> </w:t>
      </w:r>
      <w:r w:rsidRPr="00702E19">
        <w:rPr>
          <w:i/>
        </w:rPr>
        <w:t>У</w:t>
      </w:r>
      <w:r w:rsidR="00702E19" w:rsidRPr="00702E19">
        <w:rPr>
          <w:i/>
        </w:rPr>
        <w:t xml:space="preserve"> </w:t>
      </w:r>
      <w:r w:rsidRPr="00702E19">
        <w:rPr>
          <w:i/>
        </w:rPr>
        <w:t>нас</w:t>
      </w:r>
      <w:r w:rsidR="00702E19" w:rsidRPr="00702E19">
        <w:rPr>
          <w:i/>
        </w:rPr>
        <w:t xml:space="preserve"> </w:t>
      </w:r>
      <w:r w:rsidRPr="00702E19">
        <w:rPr>
          <w:i/>
        </w:rPr>
        <w:t>сегодня</w:t>
      </w:r>
      <w:r w:rsidR="00702E19" w:rsidRPr="00702E19">
        <w:rPr>
          <w:i/>
        </w:rPr>
        <w:t xml:space="preserve"> </w:t>
      </w:r>
      <w:r w:rsidRPr="00702E19">
        <w:rPr>
          <w:i/>
        </w:rPr>
        <w:t>открыто</w:t>
      </w:r>
      <w:r w:rsidR="00702E19" w:rsidRPr="00702E19">
        <w:rPr>
          <w:i/>
        </w:rPr>
        <w:t xml:space="preserve"> </w:t>
      </w:r>
      <w:r w:rsidRPr="00702E19">
        <w:rPr>
          <w:i/>
        </w:rPr>
        <w:t>порядка</w:t>
      </w:r>
      <w:r w:rsidR="00702E19" w:rsidRPr="00702E19">
        <w:rPr>
          <w:i/>
        </w:rPr>
        <w:t xml:space="preserve"> </w:t>
      </w:r>
      <w:r w:rsidRPr="00702E19">
        <w:rPr>
          <w:i/>
        </w:rPr>
        <w:t>10</w:t>
      </w:r>
      <w:r w:rsidR="00702E19" w:rsidRPr="00702E19">
        <w:rPr>
          <w:i/>
        </w:rPr>
        <w:t xml:space="preserve"> </w:t>
      </w:r>
      <w:r w:rsidRPr="00702E19">
        <w:rPr>
          <w:i/>
        </w:rPr>
        <w:t>млн</w:t>
      </w:r>
      <w:r w:rsidR="00702E19" w:rsidRPr="00702E19">
        <w:rPr>
          <w:i/>
        </w:rPr>
        <w:t xml:space="preserve"> </w:t>
      </w:r>
      <w:r w:rsidRPr="00702E19">
        <w:rPr>
          <w:i/>
        </w:rPr>
        <w:t>индивидуальных</w:t>
      </w:r>
      <w:r w:rsidR="00702E19" w:rsidRPr="00702E19">
        <w:rPr>
          <w:i/>
        </w:rPr>
        <w:t xml:space="preserve"> </w:t>
      </w:r>
      <w:r w:rsidRPr="00702E19">
        <w:rPr>
          <w:i/>
        </w:rPr>
        <w:t>брокерских</w:t>
      </w:r>
      <w:r w:rsidR="00702E19" w:rsidRPr="00702E19">
        <w:rPr>
          <w:i/>
        </w:rPr>
        <w:t xml:space="preserve"> </w:t>
      </w:r>
      <w:r w:rsidRPr="00702E19">
        <w:rPr>
          <w:i/>
        </w:rPr>
        <w:t>счетов,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свидетельствует</w:t>
      </w:r>
      <w:r w:rsidR="00702E19" w:rsidRPr="00702E19">
        <w:rPr>
          <w:i/>
        </w:rPr>
        <w:t xml:space="preserve"> </w:t>
      </w:r>
      <w:r w:rsidRPr="00702E19">
        <w:rPr>
          <w:i/>
        </w:rPr>
        <w:t>о</w:t>
      </w:r>
      <w:r w:rsidR="00702E19" w:rsidRPr="00702E19">
        <w:rPr>
          <w:i/>
        </w:rPr>
        <w:t xml:space="preserve"> </w:t>
      </w:r>
      <w:r w:rsidRPr="00702E19">
        <w:rPr>
          <w:i/>
        </w:rPr>
        <w:t>частичной</w:t>
      </w:r>
      <w:r w:rsidR="00702E19" w:rsidRPr="00702E19">
        <w:rPr>
          <w:i/>
        </w:rPr>
        <w:t xml:space="preserve"> </w:t>
      </w:r>
      <w:r w:rsidRPr="00702E19">
        <w:rPr>
          <w:i/>
        </w:rPr>
        <w:t>переориентации</w:t>
      </w:r>
      <w:r w:rsidR="00702E19" w:rsidRPr="00702E19">
        <w:rPr>
          <w:i/>
        </w:rPr>
        <w:t xml:space="preserve"> </w:t>
      </w:r>
      <w:r w:rsidRPr="00702E19">
        <w:rPr>
          <w:i/>
        </w:rPr>
        <w:t>людей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банковских</w:t>
      </w:r>
      <w:r w:rsidR="00702E19" w:rsidRPr="00702E19">
        <w:rPr>
          <w:i/>
        </w:rPr>
        <w:t xml:space="preserve"> </w:t>
      </w:r>
      <w:r w:rsidRPr="00702E19">
        <w:rPr>
          <w:i/>
        </w:rPr>
        <w:t>депозитов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рынок</w:t>
      </w:r>
      <w:r w:rsidR="00702E19" w:rsidRPr="00702E19">
        <w:rPr>
          <w:i/>
        </w:rPr>
        <w:t xml:space="preserve"> </w:t>
      </w:r>
      <w:r w:rsidRPr="00702E19">
        <w:rPr>
          <w:i/>
        </w:rPr>
        <w:t>акций.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касается</w:t>
      </w:r>
      <w:r w:rsidR="00702E19" w:rsidRPr="00702E19">
        <w:rPr>
          <w:i/>
        </w:rPr>
        <w:t xml:space="preserve"> </w:t>
      </w:r>
      <w:r w:rsidRPr="00702E19">
        <w:rPr>
          <w:i/>
        </w:rPr>
        <w:t>налогового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вычета</w:t>
      </w:r>
      <w:r w:rsidR="00702E19" w:rsidRPr="00702E19">
        <w:rPr>
          <w:i/>
        </w:rPr>
        <w:t xml:space="preserve"> </w:t>
      </w:r>
      <w:r w:rsidRPr="00702E19">
        <w:rPr>
          <w:i/>
        </w:rPr>
        <w:t>для</w:t>
      </w:r>
      <w:r w:rsidR="00702E19" w:rsidRPr="00702E19">
        <w:rPr>
          <w:i/>
        </w:rPr>
        <w:t xml:space="preserve"> </w:t>
      </w:r>
      <w:r w:rsidRPr="00702E19">
        <w:rPr>
          <w:i/>
        </w:rPr>
        <w:t>ПДС,</w:t>
      </w:r>
      <w:r w:rsidR="00702E19" w:rsidRPr="00702E19">
        <w:rPr>
          <w:i/>
        </w:rPr>
        <w:t xml:space="preserve"> </w:t>
      </w:r>
      <w:r w:rsidRPr="00702E19">
        <w:rPr>
          <w:i/>
        </w:rPr>
        <w:t>тема</w:t>
      </w:r>
      <w:r w:rsidR="00702E19" w:rsidRPr="00702E19">
        <w:rPr>
          <w:i/>
        </w:rPr>
        <w:t xml:space="preserve"> </w:t>
      </w:r>
      <w:r w:rsidRPr="00702E19">
        <w:rPr>
          <w:i/>
        </w:rPr>
        <w:t>это</w:t>
      </w:r>
      <w:r w:rsidR="00702E19" w:rsidRPr="00702E19">
        <w:rPr>
          <w:i/>
        </w:rPr>
        <w:t xml:space="preserve"> </w:t>
      </w:r>
      <w:r w:rsidRPr="00702E19">
        <w:rPr>
          <w:i/>
        </w:rPr>
        <w:t>непростая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требует</w:t>
      </w:r>
      <w:r w:rsidR="00702E19" w:rsidRPr="00702E19">
        <w:rPr>
          <w:i/>
        </w:rPr>
        <w:t xml:space="preserve"> </w:t>
      </w:r>
      <w:r w:rsidRPr="00702E19">
        <w:rPr>
          <w:i/>
        </w:rPr>
        <w:t>взвешенного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подхода,</w:t>
      </w:r>
      <w:r w:rsidR="00702E19" w:rsidRPr="00702E19">
        <w:rPr>
          <w:i/>
        </w:rPr>
        <w:t xml:space="preserve"> </w:t>
      </w:r>
      <w:r w:rsidRPr="00702E19">
        <w:rPr>
          <w:i/>
        </w:rPr>
        <w:t>детального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обсуждения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профессиональным</w:t>
      </w:r>
      <w:r w:rsidR="00702E19" w:rsidRPr="00702E19">
        <w:rPr>
          <w:i/>
        </w:rPr>
        <w:t xml:space="preserve"> </w:t>
      </w:r>
      <w:r w:rsidRPr="00702E19">
        <w:rPr>
          <w:i/>
        </w:rPr>
        <w:t>сообществом</w:t>
      </w:r>
      <w:r w:rsidR="00702E19" w:rsidRPr="00702E19">
        <w:rPr>
          <w:i/>
        </w:rPr>
        <w:t>»</w:t>
      </w:r>
    </w:p>
    <w:p w:rsidR="00676D5F" w:rsidRPr="00702E19" w:rsidRDefault="009F2C11" w:rsidP="003B3BAA">
      <w:pPr>
        <w:numPr>
          <w:ilvl w:val="0"/>
          <w:numId w:val="27"/>
        </w:numPr>
        <w:rPr>
          <w:i/>
        </w:rPr>
      </w:pPr>
      <w:r w:rsidRPr="00702E19">
        <w:rPr>
          <w:i/>
        </w:rPr>
        <w:t>Руслан</w:t>
      </w:r>
      <w:r w:rsidR="00702E19" w:rsidRPr="00702E19">
        <w:rPr>
          <w:i/>
        </w:rPr>
        <w:t xml:space="preserve"> </w:t>
      </w:r>
      <w:r w:rsidRPr="00702E19">
        <w:rPr>
          <w:i/>
        </w:rPr>
        <w:t>Вестеровский,</w:t>
      </w:r>
      <w:r w:rsidR="00702E19" w:rsidRPr="00702E19">
        <w:rPr>
          <w:i/>
        </w:rPr>
        <w:t xml:space="preserve"> </w:t>
      </w:r>
      <w:r w:rsidRPr="00702E19">
        <w:rPr>
          <w:i/>
        </w:rPr>
        <w:t>старший</w:t>
      </w:r>
      <w:r w:rsidR="00702E19" w:rsidRPr="00702E19">
        <w:rPr>
          <w:i/>
        </w:rPr>
        <w:t xml:space="preserve"> </w:t>
      </w:r>
      <w:r w:rsidRPr="00702E19">
        <w:rPr>
          <w:i/>
        </w:rPr>
        <w:t>вице-президент,</w:t>
      </w:r>
      <w:r w:rsidR="00702E19" w:rsidRPr="00702E19">
        <w:rPr>
          <w:i/>
        </w:rPr>
        <w:t xml:space="preserve"> </w:t>
      </w:r>
      <w:r w:rsidRPr="00702E19">
        <w:rPr>
          <w:i/>
        </w:rPr>
        <w:t>руководитель</w:t>
      </w:r>
      <w:r w:rsidR="00702E19" w:rsidRPr="00702E19">
        <w:rPr>
          <w:i/>
        </w:rPr>
        <w:t xml:space="preserve"> </w:t>
      </w:r>
      <w:r w:rsidRPr="00702E19">
        <w:rPr>
          <w:i/>
        </w:rPr>
        <w:t>блока</w:t>
      </w:r>
      <w:r w:rsidR="00702E19" w:rsidRPr="00702E19">
        <w:rPr>
          <w:i/>
        </w:rPr>
        <w:t xml:space="preserve"> «</w:t>
      </w:r>
      <w:r w:rsidRPr="00702E19">
        <w:rPr>
          <w:i/>
        </w:rPr>
        <w:t>Управление</w:t>
      </w:r>
      <w:r w:rsidR="00702E19" w:rsidRPr="00702E19">
        <w:rPr>
          <w:i/>
        </w:rPr>
        <w:t xml:space="preserve"> </w:t>
      </w:r>
      <w:r w:rsidRPr="00702E19">
        <w:rPr>
          <w:i/>
        </w:rPr>
        <w:t>благосостоянием</w:t>
      </w:r>
      <w:r w:rsidR="00702E19" w:rsidRPr="00702E19">
        <w:rPr>
          <w:i/>
        </w:rPr>
        <w:t xml:space="preserve">» </w:t>
      </w:r>
      <w:r w:rsidRPr="00702E19">
        <w:rPr>
          <w:i/>
        </w:rPr>
        <w:t>Сбербанка:</w:t>
      </w:r>
      <w:r w:rsidR="00702E19" w:rsidRPr="00702E19">
        <w:rPr>
          <w:i/>
        </w:rPr>
        <w:t xml:space="preserve"> «</w:t>
      </w:r>
      <w:r w:rsidRPr="00702E19">
        <w:rPr>
          <w:i/>
        </w:rPr>
        <w:t>Согласно</w:t>
      </w:r>
      <w:r w:rsidR="00702E19" w:rsidRPr="00702E19">
        <w:rPr>
          <w:i/>
        </w:rPr>
        <w:t xml:space="preserve"> </w:t>
      </w:r>
      <w:r w:rsidRPr="00702E19">
        <w:rPr>
          <w:i/>
        </w:rPr>
        <w:t>нашим</w:t>
      </w:r>
      <w:r w:rsidR="00702E19" w:rsidRPr="00702E19">
        <w:rPr>
          <w:i/>
        </w:rPr>
        <w:t xml:space="preserve"> </w:t>
      </w:r>
      <w:r w:rsidRPr="00702E19">
        <w:rPr>
          <w:i/>
        </w:rPr>
        <w:t>данным,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конец</w:t>
      </w:r>
      <w:r w:rsidR="00702E19" w:rsidRPr="00702E19">
        <w:rPr>
          <w:i/>
        </w:rPr>
        <w:t xml:space="preserve"> </w:t>
      </w:r>
      <w:r w:rsidRPr="00702E19">
        <w:rPr>
          <w:i/>
        </w:rPr>
        <w:t>прошлого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года</w:t>
      </w:r>
      <w:r w:rsidR="00702E19" w:rsidRPr="00702E19">
        <w:rPr>
          <w:i/>
        </w:rPr>
        <w:t xml:space="preserve"> </w:t>
      </w:r>
      <w:r w:rsidRPr="00702E19">
        <w:rPr>
          <w:i/>
        </w:rPr>
        <w:t>только</w:t>
      </w:r>
      <w:r w:rsidR="00702E19" w:rsidRPr="00702E19">
        <w:rPr>
          <w:i/>
        </w:rPr>
        <w:t xml:space="preserve"> </w:t>
      </w:r>
      <w:r w:rsidRPr="00702E19">
        <w:rPr>
          <w:i/>
        </w:rPr>
        <w:t>15%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россиян</w:t>
      </w:r>
      <w:r w:rsidR="00702E19" w:rsidRPr="00702E19">
        <w:rPr>
          <w:i/>
        </w:rPr>
        <w:t xml:space="preserve"> </w:t>
      </w:r>
      <w:r w:rsidRPr="00702E19">
        <w:rPr>
          <w:i/>
        </w:rPr>
        <w:t>знали,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такое</w:t>
      </w:r>
      <w:r w:rsidR="00702E19" w:rsidRPr="00702E19">
        <w:rPr>
          <w:i/>
        </w:rPr>
        <w:t xml:space="preserve"> </w:t>
      </w:r>
      <w:r w:rsidRPr="00702E19">
        <w:rPr>
          <w:i/>
        </w:rPr>
        <w:t>программа</w:t>
      </w:r>
      <w:r w:rsidR="00702E19" w:rsidRPr="00702E19">
        <w:rPr>
          <w:i/>
        </w:rPr>
        <w:t xml:space="preserve"> </w:t>
      </w:r>
      <w:r w:rsidRPr="00702E19">
        <w:rPr>
          <w:i/>
        </w:rPr>
        <w:t>долгосрочных</w:t>
      </w:r>
      <w:r w:rsidR="00702E19" w:rsidRPr="00702E19">
        <w:rPr>
          <w:i/>
        </w:rPr>
        <w:t xml:space="preserve"> </w:t>
      </w:r>
      <w:r w:rsidRPr="00702E19">
        <w:rPr>
          <w:i/>
        </w:rPr>
        <w:t>сбережений.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ростом</w:t>
      </w:r>
      <w:r w:rsidR="00702E19" w:rsidRPr="00702E19">
        <w:rPr>
          <w:i/>
        </w:rPr>
        <w:t xml:space="preserve"> </w:t>
      </w:r>
      <w:r w:rsidRPr="00702E19">
        <w:rPr>
          <w:i/>
        </w:rPr>
        <w:t>осведомленности</w:t>
      </w:r>
      <w:r w:rsidR="00702E19" w:rsidRPr="00702E19">
        <w:rPr>
          <w:i/>
        </w:rPr>
        <w:t xml:space="preserve"> </w:t>
      </w:r>
      <w:r w:rsidRPr="00702E19">
        <w:rPr>
          <w:i/>
        </w:rPr>
        <w:t>об</w:t>
      </w:r>
      <w:r w:rsidR="00702E19" w:rsidRPr="00702E19">
        <w:rPr>
          <w:i/>
        </w:rPr>
        <w:t xml:space="preserve"> </w:t>
      </w:r>
      <w:r w:rsidRPr="00702E19">
        <w:rPr>
          <w:i/>
        </w:rPr>
        <w:t>инструменте</w:t>
      </w:r>
      <w:r w:rsidR="00702E19" w:rsidRPr="00702E19">
        <w:rPr>
          <w:i/>
        </w:rPr>
        <w:t xml:space="preserve"> </w:t>
      </w:r>
      <w:r w:rsidRPr="00702E19">
        <w:rPr>
          <w:i/>
        </w:rPr>
        <w:t>будет</w:t>
      </w:r>
      <w:r w:rsidR="00702E19" w:rsidRPr="00702E19">
        <w:rPr>
          <w:i/>
        </w:rPr>
        <w:t xml:space="preserve"> </w:t>
      </w:r>
      <w:r w:rsidRPr="00702E19">
        <w:rPr>
          <w:i/>
        </w:rPr>
        <w:t>увеличиваться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число</w:t>
      </w:r>
      <w:r w:rsidR="00702E19" w:rsidRPr="00702E19">
        <w:rPr>
          <w:i/>
        </w:rPr>
        <w:t xml:space="preserve"> </w:t>
      </w:r>
      <w:r w:rsidRPr="00702E19">
        <w:rPr>
          <w:i/>
        </w:rPr>
        <w:t>участников.</w:t>
      </w:r>
      <w:r w:rsidR="00702E19" w:rsidRPr="00702E19">
        <w:rPr>
          <w:i/>
        </w:rPr>
        <w:t xml:space="preserve"> </w:t>
      </w:r>
      <w:r w:rsidRPr="00702E19">
        <w:rPr>
          <w:i/>
        </w:rPr>
        <w:t>У</w:t>
      </w:r>
      <w:r w:rsidR="00702E19" w:rsidRPr="00702E19">
        <w:rPr>
          <w:i/>
        </w:rPr>
        <w:t xml:space="preserve"> </w:t>
      </w:r>
      <w:r w:rsidRPr="00702E19">
        <w:rPr>
          <w:i/>
        </w:rPr>
        <w:t>60</w:t>
      </w:r>
      <w:r w:rsidR="00702E19" w:rsidRPr="00702E19">
        <w:rPr>
          <w:i/>
        </w:rPr>
        <w:t xml:space="preserve"> </w:t>
      </w:r>
      <w:r w:rsidRPr="00702E19">
        <w:rPr>
          <w:i/>
        </w:rPr>
        <w:t>млн</w:t>
      </w:r>
      <w:r w:rsidR="00702E19" w:rsidRPr="00702E19">
        <w:rPr>
          <w:i/>
        </w:rPr>
        <w:t xml:space="preserve"> </w:t>
      </w:r>
      <w:r w:rsidRPr="00702E19">
        <w:rPr>
          <w:i/>
        </w:rPr>
        <w:t>россиян</w:t>
      </w:r>
      <w:r w:rsidR="00702E19" w:rsidRPr="00702E19">
        <w:rPr>
          <w:i/>
        </w:rPr>
        <w:t xml:space="preserve"> </w:t>
      </w:r>
      <w:r w:rsidRPr="00702E19">
        <w:rPr>
          <w:i/>
        </w:rPr>
        <w:t>есть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пенсионные</w:t>
      </w:r>
      <w:r w:rsidR="00702E19" w:rsidRPr="00702E19">
        <w:rPr>
          <w:i/>
        </w:rPr>
        <w:t xml:space="preserve"> </w:t>
      </w:r>
      <w:r w:rsidRPr="00702E19">
        <w:rPr>
          <w:i/>
        </w:rPr>
        <w:t>накопления</w:t>
      </w:r>
      <w:r w:rsidR="00702E19" w:rsidRPr="00702E19">
        <w:rPr>
          <w:i/>
        </w:rPr>
        <w:t xml:space="preserve"> - </w:t>
      </w:r>
      <w:r w:rsidRPr="00702E19">
        <w:rPr>
          <w:i/>
        </w:rPr>
        <w:t>накопительная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пенсия,</w:t>
      </w:r>
      <w:r w:rsidR="00702E19" w:rsidRPr="00702E19">
        <w:rPr>
          <w:i/>
        </w:rPr>
        <w:t xml:space="preserve"> </w:t>
      </w:r>
      <w:r w:rsidRPr="00702E19">
        <w:rPr>
          <w:i/>
        </w:rPr>
        <w:t>которая</w:t>
      </w:r>
      <w:r w:rsidR="00702E19" w:rsidRPr="00702E19">
        <w:rPr>
          <w:i/>
        </w:rPr>
        <w:t xml:space="preserve"> </w:t>
      </w:r>
      <w:r w:rsidRPr="00702E19">
        <w:rPr>
          <w:i/>
        </w:rPr>
        <w:t>формировалась</w:t>
      </w:r>
      <w:r w:rsidR="00702E19" w:rsidRPr="00702E19">
        <w:rPr>
          <w:i/>
        </w:rPr>
        <w:t xml:space="preserve"> </w:t>
      </w:r>
      <w:r w:rsidRPr="00702E19">
        <w:rPr>
          <w:i/>
        </w:rPr>
        <w:t>из</w:t>
      </w:r>
      <w:r w:rsidR="00702E19" w:rsidRPr="00702E19">
        <w:rPr>
          <w:i/>
        </w:rPr>
        <w:t xml:space="preserve"> </w:t>
      </w:r>
      <w:r w:rsidRPr="00702E19">
        <w:rPr>
          <w:i/>
        </w:rPr>
        <w:t>отчислений</w:t>
      </w:r>
      <w:r w:rsidR="00702E19" w:rsidRPr="00702E19">
        <w:rPr>
          <w:i/>
        </w:rPr>
        <w:t xml:space="preserve"> </w:t>
      </w:r>
      <w:r w:rsidRPr="00702E19">
        <w:rPr>
          <w:i/>
        </w:rPr>
        <w:t>работодателей</w:t>
      </w:r>
      <w:r w:rsidR="00702E19" w:rsidRPr="00702E19">
        <w:rPr>
          <w:i/>
        </w:rPr>
        <w:t xml:space="preserve"> </w:t>
      </w:r>
      <w:r w:rsidRPr="00702E19">
        <w:rPr>
          <w:i/>
        </w:rPr>
        <w:t>с</w:t>
      </w:r>
      <w:r w:rsidR="00702E19" w:rsidRPr="00702E19">
        <w:rPr>
          <w:i/>
        </w:rPr>
        <w:t xml:space="preserve"> </w:t>
      </w:r>
      <w:r w:rsidRPr="00702E19">
        <w:rPr>
          <w:i/>
        </w:rPr>
        <w:t>2002</w:t>
      </w:r>
      <w:r w:rsidR="00702E19" w:rsidRPr="00702E19">
        <w:rPr>
          <w:i/>
        </w:rPr>
        <w:t xml:space="preserve"> </w:t>
      </w:r>
      <w:r w:rsidRPr="00702E19">
        <w:rPr>
          <w:i/>
        </w:rPr>
        <w:t>по</w:t>
      </w:r>
      <w:r w:rsidR="00702E19" w:rsidRPr="00702E19">
        <w:rPr>
          <w:i/>
        </w:rPr>
        <w:t xml:space="preserve"> </w:t>
      </w:r>
      <w:r w:rsidRPr="00702E19">
        <w:rPr>
          <w:i/>
        </w:rPr>
        <w:t>2013</w:t>
      </w:r>
      <w:r w:rsidR="00702E19" w:rsidRPr="00702E19">
        <w:rPr>
          <w:i/>
        </w:rPr>
        <w:t xml:space="preserve"> </w:t>
      </w:r>
      <w:r w:rsidRPr="00702E19">
        <w:rPr>
          <w:i/>
        </w:rPr>
        <w:t>года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рамках</w:t>
      </w:r>
      <w:r w:rsidR="00702E19" w:rsidRPr="00702E19">
        <w:rPr>
          <w:i/>
        </w:rPr>
        <w:t xml:space="preserve"> </w:t>
      </w:r>
      <w:r w:rsidRPr="00702E19">
        <w:rPr>
          <w:i/>
        </w:rPr>
        <w:t>системы</w:t>
      </w:r>
      <w:r w:rsidR="00702E19" w:rsidRPr="00702E19">
        <w:rPr>
          <w:i/>
        </w:rPr>
        <w:t xml:space="preserve"> </w:t>
      </w:r>
      <w:r w:rsidRPr="00702E19">
        <w:rPr>
          <w:i/>
        </w:rPr>
        <w:t>обязательного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пенсионного</w:t>
      </w:r>
      <w:r w:rsidR="00702E19" w:rsidRPr="00702E19">
        <w:rPr>
          <w:i/>
        </w:rPr>
        <w:t xml:space="preserve"> </w:t>
      </w:r>
      <w:r w:rsidRPr="00702E19">
        <w:rPr>
          <w:i/>
        </w:rPr>
        <w:t>страхования.</w:t>
      </w:r>
      <w:r w:rsidR="00702E19" w:rsidRPr="00702E19">
        <w:rPr>
          <w:i/>
        </w:rPr>
        <w:t xml:space="preserve"> </w:t>
      </w:r>
      <w:r w:rsidRPr="00702E19">
        <w:rPr>
          <w:i/>
        </w:rPr>
        <w:t>Полагаем,</w:t>
      </w:r>
      <w:r w:rsidR="00702E19" w:rsidRPr="00702E19">
        <w:rPr>
          <w:i/>
        </w:rPr>
        <w:t xml:space="preserve"> </w:t>
      </w:r>
      <w:r w:rsidRPr="00702E19">
        <w:rPr>
          <w:i/>
        </w:rPr>
        <w:t>что</w:t>
      </w:r>
      <w:r w:rsidR="00702E19" w:rsidRPr="00702E19">
        <w:rPr>
          <w:i/>
        </w:rPr>
        <w:t xml:space="preserve"> </w:t>
      </w:r>
      <w:r w:rsidRPr="00702E19">
        <w:rPr>
          <w:i/>
        </w:rPr>
        <w:t>30</w:t>
      </w:r>
      <w:r w:rsidR="00702E19" w:rsidRPr="00702E19">
        <w:rPr>
          <w:i/>
        </w:rPr>
        <w:t xml:space="preserve"> </w:t>
      </w:r>
      <w:r w:rsidRPr="00702E19">
        <w:rPr>
          <w:i/>
        </w:rPr>
        <w:t>млн</w:t>
      </w:r>
      <w:r w:rsidR="00702E19" w:rsidRPr="00702E19">
        <w:rPr>
          <w:i/>
        </w:rPr>
        <w:t xml:space="preserve"> </w:t>
      </w:r>
      <w:r w:rsidRPr="00702E19">
        <w:rPr>
          <w:i/>
        </w:rPr>
        <w:t>из</w:t>
      </w:r>
      <w:r w:rsidR="00702E19" w:rsidRPr="00702E19">
        <w:rPr>
          <w:i/>
        </w:rPr>
        <w:t xml:space="preserve"> </w:t>
      </w:r>
      <w:r w:rsidRPr="00702E19">
        <w:rPr>
          <w:i/>
        </w:rPr>
        <w:t>них</w:t>
      </w:r>
      <w:r w:rsidR="00702E19" w:rsidRPr="00702E19">
        <w:rPr>
          <w:i/>
        </w:rPr>
        <w:t xml:space="preserve"> </w:t>
      </w:r>
      <w:r w:rsidRPr="00702E19">
        <w:rPr>
          <w:i/>
        </w:rPr>
        <w:t>захотят</w:t>
      </w:r>
      <w:r w:rsidR="00702E19" w:rsidRPr="00702E19">
        <w:rPr>
          <w:i/>
        </w:rPr>
        <w:t xml:space="preserve"> </w:t>
      </w:r>
      <w:r w:rsidRPr="00702E19">
        <w:rPr>
          <w:i/>
        </w:rPr>
        <w:t>сами</w:t>
      </w:r>
      <w:r w:rsidR="00702E19" w:rsidRPr="00702E19">
        <w:rPr>
          <w:i/>
        </w:rPr>
        <w:t xml:space="preserve"> </w:t>
      </w:r>
      <w:r w:rsidRPr="00702E19">
        <w:rPr>
          <w:i/>
        </w:rPr>
        <w:t>решать,</w:t>
      </w:r>
      <w:r w:rsidR="00702E19" w:rsidRPr="00702E19">
        <w:rPr>
          <w:i/>
        </w:rPr>
        <w:t xml:space="preserve"> </w:t>
      </w:r>
      <w:r w:rsidRPr="00702E19">
        <w:rPr>
          <w:i/>
        </w:rPr>
        <w:t>когда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как</w:t>
      </w:r>
      <w:r w:rsidR="00702E19" w:rsidRPr="00702E19">
        <w:rPr>
          <w:i/>
        </w:rPr>
        <w:t xml:space="preserve"> </w:t>
      </w:r>
      <w:r w:rsidRPr="00702E19">
        <w:rPr>
          <w:i/>
        </w:rPr>
        <w:t>получать</w:t>
      </w:r>
      <w:r w:rsidR="00702E19" w:rsidRPr="00702E19">
        <w:rPr>
          <w:i/>
        </w:rPr>
        <w:t xml:space="preserve"> </w:t>
      </w:r>
      <w:r w:rsidRPr="00702E19">
        <w:rPr>
          <w:i/>
        </w:rPr>
        <w:t>эти</w:t>
      </w:r>
      <w:r w:rsidR="00702E19" w:rsidRPr="00702E19">
        <w:rPr>
          <w:i/>
        </w:rPr>
        <w:t xml:space="preserve"> </w:t>
      </w:r>
      <w:r w:rsidRPr="00702E19">
        <w:rPr>
          <w:i/>
        </w:rPr>
        <w:t>деньги,</w:t>
      </w:r>
      <w:r w:rsidR="00702E19" w:rsidRPr="00702E19">
        <w:rPr>
          <w:i/>
        </w:rPr>
        <w:t xml:space="preserve"> </w:t>
      </w:r>
      <w:r w:rsidRPr="00702E19">
        <w:rPr>
          <w:i/>
        </w:rPr>
        <w:t>и</w:t>
      </w:r>
      <w:r w:rsidR="00702E19" w:rsidRPr="00702E19">
        <w:rPr>
          <w:i/>
        </w:rPr>
        <w:t xml:space="preserve"> </w:t>
      </w:r>
      <w:r w:rsidRPr="00702E19">
        <w:rPr>
          <w:i/>
        </w:rPr>
        <w:t>для</w:t>
      </w:r>
      <w:r w:rsidR="00702E19" w:rsidRPr="00702E19">
        <w:rPr>
          <w:i/>
        </w:rPr>
        <w:t xml:space="preserve"> </w:t>
      </w:r>
      <w:r w:rsidRPr="00702E19">
        <w:rPr>
          <w:i/>
        </w:rPr>
        <w:t>этого</w:t>
      </w:r>
      <w:r w:rsidR="00702E19" w:rsidRPr="00702E19">
        <w:rPr>
          <w:i/>
        </w:rPr>
        <w:t xml:space="preserve"> </w:t>
      </w:r>
      <w:r w:rsidRPr="00702E19">
        <w:rPr>
          <w:i/>
        </w:rPr>
        <w:t>переведут</w:t>
      </w:r>
      <w:r w:rsidR="00702E19" w:rsidRPr="00702E19">
        <w:rPr>
          <w:i/>
        </w:rPr>
        <w:t xml:space="preserve"> </w:t>
      </w:r>
      <w:r w:rsidRPr="00702E19">
        <w:rPr>
          <w:i/>
        </w:rPr>
        <w:t>их</w:t>
      </w:r>
      <w:r w:rsidR="00702E19" w:rsidRPr="00702E19">
        <w:rPr>
          <w:i/>
        </w:rPr>
        <w:t xml:space="preserve"> </w:t>
      </w:r>
      <w:r w:rsidRPr="00702E19">
        <w:rPr>
          <w:i/>
        </w:rPr>
        <w:t>на</w:t>
      </w:r>
      <w:r w:rsidR="00702E19" w:rsidRPr="00702E19">
        <w:rPr>
          <w:i/>
        </w:rPr>
        <w:t xml:space="preserve"> </w:t>
      </w:r>
      <w:r w:rsidRPr="00702E19">
        <w:rPr>
          <w:i/>
        </w:rPr>
        <w:t>счет</w:t>
      </w:r>
      <w:r w:rsidR="00702E19" w:rsidRPr="00702E19">
        <w:rPr>
          <w:i/>
        </w:rPr>
        <w:t xml:space="preserve"> </w:t>
      </w:r>
      <w:r w:rsidRPr="00702E19">
        <w:rPr>
          <w:i/>
        </w:rPr>
        <w:t>в</w:t>
      </w:r>
      <w:r w:rsidR="00702E19" w:rsidRPr="00702E19">
        <w:rPr>
          <w:i/>
        </w:rPr>
        <w:t xml:space="preserve"> </w:t>
      </w:r>
      <w:r w:rsidRPr="00702E19">
        <w:rPr>
          <w:i/>
        </w:rPr>
        <w:t>ПДС</w:t>
      </w:r>
      <w:r w:rsidR="00702E19" w:rsidRPr="00702E19">
        <w:rPr>
          <w:i/>
        </w:rPr>
        <w:t>»</w:t>
      </w:r>
    </w:p>
    <w:p w:rsidR="00A0290C" w:rsidRPr="00702E19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702E19">
        <w:rPr>
          <w:u w:val="single"/>
        </w:rPr>
        <w:lastRenderedPageBreak/>
        <w:t>ОГЛАВЛЕНИЕ</w:t>
      </w:r>
    </w:p>
    <w:p w:rsidR="00C46E44" w:rsidRPr="00595448" w:rsidRDefault="006163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702E19">
        <w:rPr>
          <w:caps/>
        </w:rPr>
        <w:fldChar w:fldCharType="begin"/>
      </w:r>
      <w:r w:rsidR="00310633" w:rsidRPr="00702E19">
        <w:rPr>
          <w:caps/>
        </w:rPr>
        <w:instrText xml:space="preserve"> TOC \o "1-5" \h \z \u </w:instrText>
      </w:r>
      <w:r w:rsidRPr="00702E19">
        <w:rPr>
          <w:caps/>
        </w:rPr>
        <w:fldChar w:fldCharType="separate"/>
      </w:r>
      <w:hyperlink w:anchor="_Toc158609309" w:history="1">
        <w:r w:rsidR="00C46E44" w:rsidRPr="0093430C">
          <w:rPr>
            <w:rStyle w:val="a3"/>
            <w:noProof/>
          </w:rPr>
          <w:t>Темы</w:t>
        </w:r>
        <w:r w:rsidR="00C46E44" w:rsidRPr="0093430C">
          <w:rPr>
            <w:rStyle w:val="a3"/>
            <w:rFonts w:ascii="Arial Rounded MT Bold" w:hAnsi="Arial Rounded MT Bold"/>
            <w:noProof/>
          </w:rPr>
          <w:t xml:space="preserve"> </w:t>
        </w:r>
        <w:r w:rsidR="00C46E44" w:rsidRPr="0093430C">
          <w:rPr>
            <w:rStyle w:val="a3"/>
            <w:noProof/>
          </w:rPr>
          <w:t>дня</w:t>
        </w:r>
        <w:r w:rsidR="00C46E44">
          <w:rPr>
            <w:noProof/>
            <w:webHidden/>
          </w:rPr>
          <w:tab/>
        </w:r>
        <w:r w:rsidR="00C46E44">
          <w:rPr>
            <w:noProof/>
            <w:webHidden/>
          </w:rPr>
          <w:fldChar w:fldCharType="begin"/>
        </w:r>
        <w:r w:rsidR="00C46E44">
          <w:rPr>
            <w:noProof/>
            <w:webHidden/>
          </w:rPr>
          <w:instrText xml:space="preserve"> PAGEREF _Toc158609309 \h </w:instrText>
        </w:r>
        <w:r w:rsidR="00C46E44">
          <w:rPr>
            <w:noProof/>
            <w:webHidden/>
          </w:rPr>
        </w:r>
        <w:r w:rsidR="00C46E44">
          <w:rPr>
            <w:noProof/>
            <w:webHidden/>
          </w:rPr>
          <w:fldChar w:fldCharType="separate"/>
        </w:r>
        <w:r w:rsidR="00C46E44">
          <w:rPr>
            <w:noProof/>
            <w:webHidden/>
          </w:rPr>
          <w:t>2</w:t>
        </w:r>
        <w:r w:rsidR="00C46E44"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310" w:history="1">
        <w:r w:rsidRPr="0093430C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311" w:history="1">
        <w:r w:rsidRPr="0093430C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12" w:history="1">
        <w:r w:rsidRPr="0093430C">
          <w:rPr>
            <w:rStyle w:val="a3"/>
            <w:noProof/>
          </w:rPr>
          <w:t>Парламентская газета, 10.02.2024, Как выбрать негосударственный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13" w:history="1">
        <w:r w:rsidRPr="0093430C">
          <w:rPr>
            <w:rStyle w:val="a3"/>
          </w:rPr>
          <w:t>Банк России предусмотрел период охлаждения при заключении договоров с негосударственным пенсионным фондом (НПФ). Теперь клиент может в течение 14 дней расторгнуть соглашение, оформленное через агента. Такие правила предусмотрены в новой редакции базового стандарта, опубликованной на сайте регулятора. Что еще важно учесть перед подписанием договора, разбиралась «Парламентская газета».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14" w:history="1">
        <w:r w:rsidRPr="0093430C">
          <w:rPr>
            <w:rStyle w:val="a3"/>
            <w:noProof/>
          </w:rPr>
          <w:t>Ведомости, 09.02.2024, Кабмин одобрил поправки о вычете по НДФЛ для программ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15" w:history="1">
        <w:r w:rsidRPr="0093430C">
          <w:rPr>
            <w:rStyle w:val="a3"/>
          </w:rPr>
          <w:t>Правительство России одобрило проект поправок о введении единого налогового вычета по НДФЛ для долгосрочных сбережений. Ко второму чтению законопроекта кабмин предложил сумму вычета в пределах 400 000 руб. в год, сообщает пресс-служба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16" w:history="1">
        <w:r w:rsidRPr="0093430C">
          <w:rPr>
            <w:rStyle w:val="a3"/>
            <w:noProof/>
          </w:rPr>
          <w:t>Коммерсантъ, 09.02.2024, Правительство одобрило поправки о вычете по НДФЛ на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17" w:history="1">
        <w:r w:rsidRPr="0093430C">
          <w:rPr>
            <w:rStyle w:val="a3"/>
          </w:rPr>
          <w:t>Правительство на заседании, которое прошло вчера, 8 февраля, приняло проект поправок к законопроекту о едином налоговом вычете по НДФЛ до 400 тыс. руб. в год для долгосрочных сбережений. Об этом сообщается на сайте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18" w:history="1">
        <w:r w:rsidRPr="0093430C">
          <w:rPr>
            <w:rStyle w:val="a3"/>
            <w:noProof/>
          </w:rPr>
          <w:t>Лента.ru, 09.02.2024, В России одобрили новый налоговый вычет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19" w:history="1">
        <w:r w:rsidRPr="0093430C">
          <w:rPr>
            <w:rStyle w:val="a3"/>
          </w:rPr>
          <w:t>Правительство России одобрило проект нового единого налогового вычета по НДФЛ для долгосрочных сбережений. Его пределы составят 400 тысяч рублей в год, сообщает пресс-служба Министерства финансов.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20" w:history="1">
        <w:r w:rsidRPr="0093430C">
          <w:rPr>
            <w:rStyle w:val="a3"/>
            <w:noProof/>
          </w:rPr>
          <w:t>Московский комсомолец, 09.02.2024, С вас 400 тысяч рублей. Кто захочет участвовать в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21" w:history="1">
        <w:r w:rsidRPr="0093430C">
          <w:rPr>
            <w:rStyle w:val="a3"/>
          </w:rPr>
          <w:t>Правительство одобрило проект поправок ко второму чтению законопроекта, которым вводится единый налоговый вычет по НДФЛ для долгосрочных сбережений. При уплате ежегодного взноса в размере 400 тысяч рублей можно будет вернуть 52 тысячи. Речь идет о стартовавшей с января программе долгосрочных сбережений, позволяющей россиянам копить на пенсию добровольно и самостоятельно, но - с государственным софинансированием. Ключевой вопрос: какой процент населения захочет в ней в итоге участвовать?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22" w:history="1">
        <w:r w:rsidRPr="0093430C">
          <w:rPr>
            <w:rStyle w:val="a3"/>
            <w:noProof/>
          </w:rPr>
          <w:t>Ваш пенсионный брокер, 09.02.2024, Информационное сообщение Банка России от 07.02.2024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23" w:history="1">
        <w:r w:rsidRPr="0093430C">
          <w:rPr>
            <w:rStyle w:val="a3"/>
          </w:rPr>
          <w:t>Информационное сообщение Банка России от 07.02.2024 «Об особенностях составления отчетности негосударственных пенсионных фондов начиная с отчетности за январь 2024 года»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24" w:history="1">
        <w:r w:rsidRPr="0093430C">
          <w:rPr>
            <w:rStyle w:val="a3"/>
            <w:noProof/>
          </w:rPr>
          <w:t>Forbes, 09.02.2024, «Ведомости» узнали о планах «Тинькофф» создать негосударственный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25" w:history="1">
        <w:r w:rsidRPr="0093430C">
          <w:rPr>
            <w:rStyle w:val="a3"/>
          </w:rPr>
          <w:t>«Тинькофф» может создать негосударственный пенсионный фонд, пишут «Ведомости» и Frank Media. Компания 1 февраля зарегистрировала четыре домена с упоминанием аббревиатуры НПФ. Ранее ЦБ выдал лицензии страховщику жизни «Тинькофф страхование будущего». При этом, по данным на 8 февраля, в реестре НПФ «Тинькофф» не было.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26" w:history="1">
        <w:r w:rsidRPr="0093430C">
          <w:rPr>
            <w:rStyle w:val="a3"/>
            <w:noProof/>
          </w:rPr>
          <w:t xml:space="preserve">Frank </w:t>
        </w:r>
        <w:r w:rsidRPr="0093430C">
          <w:rPr>
            <w:rStyle w:val="a3"/>
            <w:noProof/>
            <w:lang w:val="en-US"/>
          </w:rPr>
          <w:t>RG</w:t>
        </w:r>
        <w:r w:rsidRPr="0093430C">
          <w:rPr>
            <w:rStyle w:val="a3"/>
            <w:noProof/>
          </w:rPr>
          <w:t>, 09.02.2024, «Тинькофф» начал создавать свой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27" w:history="1">
        <w:r w:rsidRPr="0093430C">
          <w:rPr>
            <w:rStyle w:val="a3"/>
          </w:rPr>
          <w:t>Группа «Тинькофф» может создать негосударственный пенсионный фонд, о чем свидетельствует регистрация компанией четырех доменов, включающих аббревиатуру НПФ: tinkoff-npf.ru, npf-tinkoff.ru, tinkoffnpf.ru и npftinkoff.ru, от 1 февраля 2024 года, сообщили «Ведомости» со ссылкой на данные СПАРК.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28" w:history="1">
        <w:r w:rsidRPr="0093430C">
          <w:rPr>
            <w:rStyle w:val="a3"/>
            <w:noProof/>
          </w:rPr>
          <w:t>Газета.ru, 09.02.2024, Сбер назвал число россиян, вступивших в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29" w:history="1">
        <w:r w:rsidRPr="0093430C">
          <w:rPr>
            <w:rStyle w:val="a3"/>
          </w:rPr>
          <w:t>По данным на 31 января 2024 года, участниками программы долгосрочных сбережений в СберНПФ стало 36 тыс. россиян. Такую статистику «Газете.Ru» дал старший вице-президент, руководитель блока «Управление благосостоянием» Сбербанка Руслан Вестеровский.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30" w:history="1">
        <w:r w:rsidRPr="0093430C">
          <w:rPr>
            <w:rStyle w:val="a3"/>
            <w:noProof/>
          </w:rPr>
          <w:t>PеnsNеws.ru, 10.02.2024, Топ-менеджер Сбера призвал пенсионеров срочно снимать деньги со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31" w:history="1">
        <w:r w:rsidRPr="0093430C">
          <w:rPr>
            <w:rStyle w:val="a3"/>
          </w:rPr>
          <w:t>Дожили, россиян призвали срочно забирать пенсионные накопления из Социального фонда РФ, пишет Pеnsnеws.ru. Речь идет о деньгах, которые россияне накопили в рамках ранее действовавшей системы накопительной пенсии и средства на которой были заморожены по решению властей.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32" w:history="1">
        <w:r w:rsidRPr="0093430C">
          <w:rPr>
            <w:rStyle w:val="a3"/>
            <w:noProof/>
          </w:rPr>
          <w:t>АиФ, 10.02.2024, Не только вклад. Эксперты рассказали, как накопить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33" w:history="1">
        <w:r w:rsidRPr="0093430C">
          <w:rPr>
            <w:rStyle w:val="a3"/>
          </w:rPr>
          <w:t>Доктор экономических наук, профессор РЭУ им. Г. В. Плеханова Наталья Проданова рассказала, что большинство наших сограждан рассчитывают не только на помощь государства, но и самостоятельно начинают формировать накопления практически с 30-35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34" w:history="1">
        <w:r w:rsidRPr="0093430C">
          <w:rPr>
            <w:rStyle w:val="a3"/>
            <w:noProof/>
          </w:rPr>
          <w:t>ФинВерсия.</w:t>
        </w:r>
        <w:r w:rsidRPr="0093430C">
          <w:rPr>
            <w:rStyle w:val="a3"/>
            <w:noProof/>
            <w:lang w:val="en-US"/>
          </w:rPr>
          <w:t>ru</w:t>
        </w:r>
        <w:r w:rsidRPr="0093430C">
          <w:rPr>
            <w:rStyle w:val="a3"/>
            <w:noProof/>
          </w:rPr>
          <w:t>, 10.02.2024, Неужели пенсия будет?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35" w:history="1">
        <w:r w:rsidRPr="0093430C">
          <w:rPr>
            <w:rStyle w:val="a3"/>
          </w:rPr>
          <w:t>В конце 2023 года Росстат поделился очередными демографическими прогнозами - россияне будут рожать меньше, а жить дольше. А значит каждому трудоспособному гражданину придется кормить больше пенсионеров и надеяться на увеличение пенсии вряд ли стоит. Как же накопить на пенсию самостоятельно?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36" w:history="1">
        <w:r w:rsidRPr="0093430C">
          <w:rPr>
            <w:rStyle w:val="a3"/>
            <w:noProof/>
          </w:rPr>
          <w:t>Новый компаньон (Пермь), 09.02.2024, В Пермском крае бывший гендиректор НПФ «Стратегия» Петр Пьянков вышел на свободу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37" w:history="1">
        <w:r w:rsidRPr="0093430C">
          <w:rPr>
            <w:rStyle w:val="a3"/>
          </w:rPr>
          <w:t>Бывший генеральный директор Негосударственного пенсионного фонда (НПФ) «Стратегия» Петр Пьянков освободился из ИК-11 общего режима, которая находится в поселке Ныроб Пермского края. Об этом рассказал источник «Нового компаньона».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338" w:history="1">
        <w:r w:rsidRPr="0093430C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39" w:history="1">
        <w:r w:rsidRPr="0093430C">
          <w:rPr>
            <w:rStyle w:val="a3"/>
            <w:noProof/>
          </w:rPr>
          <w:t>Профиль, 09.02.2024, Марина ИЗМАЙЛОВА, Мечта на миллион. Почему у россиян мало шансов заработать достойную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40" w:history="1">
        <w:r w:rsidRPr="0093430C">
          <w:rPr>
            <w:rStyle w:val="a3"/>
          </w:rPr>
          <w:t>Работающие россияне, согласно социологическим опросам, хотели бы получать пенсию на уровне 50 тыс. руб. в месяц. Это почти в два раза больше, чем в среднем выплачивает своим клиентам Социальный фонд России (СФР). Почему и сегодня, и через сорок лет мало шансов материализовать мечту об обеспеченной старости?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41" w:history="1">
        <w:r w:rsidRPr="0093430C">
          <w:rPr>
            <w:rStyle w:val="a3"/>
            <w:noProof/>
          </w:rPr>
          <w:t>Интерфакс, 09.02.2024, В России с апреля проиндексируют социальные пенсии на 7,5%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42" w:history="1">
        <w:r w:rsidRPr="0093430C">
          <w:rPr>
            <w:rStyle w:val="a3"/>
          </w:rPr>
          <w:t>Минтруд планирует проиндексировать социальные пенсии на 7,5% с 1 апреля, что позволит повысить выплаты для более 4 млн человек, сообщили журналистам в пресс-службе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43" w:history="1">
        <w:r w:rsidRPr="0093430C">
          <w:rPr>
            <w:rStyle w:val="a3"/>
            <w:noProof/>
          </w:rPr>
          <w:t>Московский комсомолец, 11.02.2024, Миллионы россиян ожидает индексация пенсий с 1 апреля. Кто и сколько получит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44" w:history="1">
        <w:r w:rsidRPr="0093430C">
          <w:rPr>
            <w:rStyle w:val="a3"/>
          </w:rPr>
          <w:t>Очередная индексация пенсий намечена на 1 апреля - и это не шутка! Правда, рост выплат ожидает не всех пожилых россиян, а только тех из них, кто получает социальные пенсии. Впрочем, и таких в стране немало - их число превышает 4 миллиона человек. Размер ежемесячных выплат для них увеличится на 7,5% - что превышает прошлогодний официальный уровень инфляции.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45" w:history="1">
        <w:r w:rsidRPr="0093430C">
          <w:rPr>
            <w:rStyle w:val="a3"/>
            <w:noProof/>
          </w:rPr>
          <w:t>ТАСС, 09.02.2024, Социальные пенсии с апреля планируют проиндексировать на 7,5%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46" w:history="1">
        <w:r w:rsidRPr="0093430C">
          <w:rPr>
            <w:rStyle w:val="a3"/>
          </w:rPr>
          <w:t>Социальные пенсии с 1 апреля планируют проиндексировать на 7,5%, увеличение позволит повысить выплаты для 4,1 млн человек. На это в федеральном бюджете предусмотрено 37,5 млрд рублей, сообщили журналистам в пресс-службе Минтруда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47" w:history="1">
        <w:r w:rsidRPr="0093430C">
          <w:rPr>
            <w:rStyle w:val="a3"/>
            <w:noProof/>
          </w:rPr>
          <w:t>Банки.ru, 09.02.2024, В Минтруде сообщили, на сколько будут проиндексированы социальные пенсии с 1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48" w:history="1">
        <w:r w:rsidRPr="0093430C">
          <w:rPr>
            <w:rStyle w:val="a3"/>
          </w:rPr>
          <w:t>Социальные пенсии в 2024 году будут проиндексированы на 7,5%. В Минтруде напомнили, что размер индексации социальных пенсий ежегодно утверждается правительством на основании показателя прожиточного минимума пенсионера в РФ за прошедший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49" w:history="1">
        <w:r w:rsidRPr="0093430C">
          <w:rPr>
            <w:rStyle w:val="a3"/>
            <w:noProof/>
          </w:rPr>
          <w:t>Прайм, 10.02.2024, В Госдуме предложили упростить выход на пенсию для многодетных родителей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50" w:history="1">
        <w:r w:rsidRPr="0093430C">
          <w:rPr>
            <w:rStyle w:val="a3"/>
          </w:rPr>
          <w:t>Минтруда РФ нужно рассмотреть вопрос о снижении требований к страховому стажу и размеру индивидуального пенсионного коэффициента для выхода на пенсию многодетных матерей, а также о распространении норм о досрочном выходе на пенсию для многодетных отцов, считает глава комитета Госдумы по защите семьи Нина Останина. Соответствующее обращение есть в распоряжении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51" w:history="1">
        <w:r w:rsidRPr="0093430C">
          <w:rPr>
            <w:rStyle w:val="a3"/>
            <w:noProof/>
          </w:rPr>
          <w:t>ТАСС, 10.02.2024, В топ вакансий для пенсионеров вошли машинист буровой установки и электрогазосварщик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52" w:history="1">
        <w:r w:rsidRPr="0093430C">
          <w:rPr>
            <w:rStyle w:val="a3"/>
          </w:rPr>
          <w:t>Машинист буровой установки, заведующий производством и электрогазосварщик вошли в подборку высокооплачиваемых вакансий для соискателей предпенсионного и пенсионного возраста сервисов «Работа.ру» и «Подработка». Таким специалистам предлагают зарплату от 155 тыс. до 250 тыс. рублей, рейтинг имеется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53" w:history="1">
        <w:r w:rsidRPr="0093430C">
          <w:rPr>
            <w:rStyle w:val="a3"/>
            <w:noProof/>
          </w:rPr>
          <w:t>АиФ, 10.02.2024, Лучше жить. В России проиндексируют социальные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54" w:history="1">
        <w:r w:rsidRPr="0093430C">
          <w:rPr>
            <w:rStyle w:val="a3"/>
          </w:rPr>
          <w:t>С 1 апреля социальные пенсии планируют проиндексировать на 7,5%. Об этом сообщили в Министерстве труда и социальной защиты России. Насколько это соответствует росту инфляции - в материале aif.ru.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55" w:history="1">
        <w:r w:rsidRPr="0093430C">
          <w:rPr>
            <w:rStyle w:val="a3"/>
            <w:noProof/>
          </w:rPr>
          <w:t>АиФ, 09.02.2024, Раньше срока. Эксперт раскрыла, когда выйдут на пенсию многодетные мамы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56" w:history="1">
        <w:r w:rsidRPr="0093430C">
          <w:rPr>
            <w:rStyle w:val="a3"/>
          </w:rPr>
          <w:t>Женщины, родившие пятерых и более детей и воспитавшие их до 8 лет, имеют право выйти на пенсию в 50 лет, имеющие четверых - в 56 лет, троих - в 57 лет, рассказала aif.ru доцент Департамента международного бизнеса Финуниверситета при правительстве РФ Ирина Абанина. Также в числе обязательных условий для досрочного выхода на пенсию наличие трудового стажа и индивидуальных пенсионных коэффициентов (баллов).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57" w:history="1">
        <w:r w:rsidRPr="0093430C">
          <w:rPr>
            <w:rStyle w:val="a3"/>
            <w:noProof/>
          </w:rPr>
          <w:t>PRIMPRESS, 09.02.2024, Пенсию повысят еще на 20%. Пенсионерам объявили о важном изменении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58" w:history="1">
        <w:r w:rsidRPr="0093430C">
          <w:rPr>
            <w:rStyle w:val="a3"/>
          </w:rPr>
          <w:t>Пенсионерам рассказали о новом увеличении пенсий, которое ожидается в стране в ближайшие годы. Такое изменение уже прописали для граждан в особом документе на уровне правительства. И в итоге пенсия станет выше на 20 процентов от текущего уровня.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59" w:history="1">
        <w:r w:rsidRPr="0093430C">
          <w:rPr>
            <w:rStyle w:val="a3"/>
            <w:noProof/>
          </w:rPr>
          <w:t>PRIMPRESS, 09.02.2024, «Проверят всех до единого». Пенсионеров, которым от 55 до 80 лет, ждет новый сюрприз с 10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60" w:history="1">
        <w:r w:rsidRPr="0093430C">
          <w:rPr>
            <w:rStyle w:val="a3"/>
          </w:rPr>
          <w:t>Российским пенсионерам рассказали о старте нового важного процесса уже с 10 февраля. По итогам такого процесса проверят всех до единого участников и выдадут им особый документ. А коснется это всех, кто старшее 55 лет.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61" w:history="1">
        <w:r w:rsidRPr="0093430C">
          <w:rPr>
            <w:rStyle w:val="a3"/>
            <w:noProof/>
            <w:lang w:val="en-US"/>
          </w:rPr>
          <w:t>PRIMPRESS</w:t>
        </w:r>
        <w:r w:rsidRPr="0093430C">
          <w:rPr>
            <w:rStyle w:val="a3"/>
            <w:noProof/>
          </w:rPr>
          <w:t>, 10.02.2024, Решение принято. Пенсионеров, у которых есть стаж работы в СССР, ждет сюрприз с 11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62" w:history="1">
        <w:r w:rsidRPr="0093430C">
          <w:rPr>
            <w:rStyle w:val="a3"/>
          </w:rPr>
          <w:t xml:space="preserve">Пенсионерам рассказали о новом решении, которое коснется граждан, накопивших стаж работы в Советском Союзе. Подобные периоды работы принесут людям дополнительные привилегии уже с 11 февраля. Об этом рассказал пенсионный эксперт Сергей Власов, сообщает </w:t>
        </w:r>
        <w:r w:rsidRPr="0093430C">
          <w:rPr>
            <w:rStyle w:val="a3"/>
            <w:lang w:val="en-US"/>
          </w:rPr>
          <w:t>PRIMPRESS</w:t>
        </w:r>
        <w:r w:rsidRPr="0093430C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63" w:history="1">
        <w:r w:rsidRPr="0093430C">
          <w:rPr>
            <w:rStyle w:val="a3"/>
            <w:noProof/>
            <w:lang w:val="en-US"/>
          </w:rPr>
          <w:t>PRIMPRESS</w:t>
        </w:r>
        <w:r w:rsidRPr="0093430C">
          <w:rPr>
            <w:rStyle w:val="a3"/>
            <w:noProof/>
          </w:rPr>
          <w:t>, 10.02.2024, «С воскресенья будет бесплатно для всех пенсионеров». Новая льгота вводится с 11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64" w:history="1">
        <w:r w:rsidRPr="0093430C">
          <w:rPr>
            <w:rStyle w:val="a3"/>
          </w:rPr>
          <w:t xml:space="preserve">Новая льгота начнет работать для всех российских пенсионеров уже с 11 февраля. С этого дня одно из направлений станет бесплатным для граждан старшего возраста. И за счет этого люди смогут улучшить свое состояние. Об этом рассказала пенсионный эксперт Анастасия Киреева, сообщает </w:t>
        </w:r>
        <w:r w:rsidRPr="0093430C">
          <w:rPr>
            <w:rStyle w:val="a3"/>
            <w:lang w:val="en-US"/>
          </w:rPr>
          <w:t>PRIMPRESS</w:t>
        </w:r>
        <w:r w:rsidRPr="0093430C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65" w:history="1">
        <w:r w:rsidRPr="0093430C">
          <w:rPr>
            <w:rStyle w:val="a3"/>
            <w:noProof/>
          </w:rPr>
          <w:t>PRIMPRESS, 11.02.2024, И работающим, и неработающим. Эту сумму зачислят всем до одного пенсионерам с 12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66" w:history="1">
        <w:r w:rsidRPr="0093430C">
          <w:rPr>
            <w:rStyle w:val="a3"/>
          </w:rPr>
          <w:t>Новую денежную сумму начнут перечислять российским пенсионерам уже с 12 февраля. Выплата будет поступать всем пожилым людям вне зависимости от их трудового статуса. Но приходить такие средства будут сразу по двум направлениям.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67" w:history="1">
        <w:r w:rsidRPr="0093430C">
          <w:rPr>
            <w:rStyle w:val="a3"/>
            <w:noProof/>
          </w:rPr>
          <w:t>PRIMPRESS, 11.02.2024, «Теперь проверят каждого». Пенсионеров, у которых есть доход кроме пенсии, ждет сюрприз с 12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68" w:history="1">
        <w:r w:rsidRPr="0093430C">
          <w:rPr>
            <w:rStyle w:val="a3"/>
          </w:rPr>
          <w:t>Пенсионеров, у которых помимо пенсии есть еще и другой доход, предупредили о начале нового процесса. В ходе него должны проверить каждого такого пожилого человека. И самим людям это должно пойти на пользу.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69" w:history="1">
        <w:r w:rsidRPr="0093430C">
          <w:rPr>
            <w:rStyle w:val="a3"/>
            <w:noProof/>
          </w:rPr>
          <w:t>PRIMPRESS, 12.02.2024, Решение принято. Всех, у кого есть стаж до 1996 года, ждет сюрприз с 13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70" w:history="1">
        <w:r w:rsidRPr="0093430C">
          <w:rPr>
            <w:rStyle w:val="a3"/>
          </w:rPr>
          <w:t>Гражданам, у которых есть стаж до 1996 года, рассказали о важных особенностях таких периодов работы. Россияне смогут добавить такой стаж к общему пенсионному, если он ранее не был учтен. И решение на этот счет уже принято судами.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71" w:history="1">
        <w:r w:rsidRPr="0093430C">
          <w:rPr>
            <w:rStyle w:val="a3"/>
            <w:noProof/>
          </w:rPr>
          <w:t>PRIMPRESS, 12.02.2024, «Пенсионный возраст решено снизить на 5 лет». Россиянам объявили о важном изменении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72" w:history="1">
        <w:r w:rsidRPr="0093430C">
          <w:rPr>
            <w:rStyle w:val="a3"/>
          </w:rPr>
          <w:t>Россиянам рассказали о важном изменении, которое коснулось процесса выхода на пенсию и получения ежемесячной выплаты. Новое решение на эту тему было принято судом. И в итоге пенсионный возраст для многих будет снижен сразу на пять лет.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73" w:history="1">
        <w:r w:rsidRPr="0093430C">
          <w:rPr>
            <w:rStyle w:val="a3"/>
            <w:noProof/>
          </w:rPr>
          <w:t>DEITA.ru, 09.02.2024, Озвучено, какой стаж обычно «забывают» учитывать при выходе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74" w:history="1">
        <w:r w:rsidRPr="0093430C">
          <w:rPr>
            <w:rStyle w:val="a3"/>
          </w:rPr>
          <w:t>Россияне очень часто не включают в свой трудовой стаж некоторые важные периоды своей деятельности в прошлом. На это обратил внимание юрист Вадим Виноградов,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75" w:history="1">
        <w:r w:rsidRPr="0093430C">
          <w:rPr>
            <w:rStyle w:val="a3"/>
            <w:noProof/>
          </w:rPr>
          <w:t>Финтолк, 10.02.2024, Как увеличить будущую пенсию? Выберите правильные советы: тест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76" w:history="1">
        <w:r w:rsidRPr="0093430C">
          <w:rPr>
            <w:rStyle w:val="a3"/>
          </w:rPr>
          <w:t>Как часто вы думаете о будущей пенсии? Если часто, то наверняка постоянно сталкиваетесь с советами и лайфхаками: как сделать выплаты по старости больше. Некоторые из этих советов и правда полезные, а другие... вообще непонятно, зачем такие дают?! Разве что из вредности.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377" w:history="1">
        <w:r w:rsidRPr="0093430C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78" w:history="1">
        <w:r w:rsidRPr="0093430C">
          <w:rPr>
            <w:rStyle w:val="a3"/>
            <w:noProof/>
          </w:rPr>
          <w:t>Финмаркет, 09.02.2024, Экспорт бензина из РФ снизился более чем на треть к февралю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79" w:history="1">
        <w:r w:rsidRPr="0093430C">
          <w:rPr>
            <w:rStyle w:val="a3"/>
          </w:rPr>
          <w:t>Спрос участников рынка на топливо на биржевых торгах стабильно удовлетворяется, экспорт бензина снизился более чем на треть к уровню февраля 2023 года, запасы бензина и дизельного топлива остаются стабильно высокими. Об этом сообщается в пресс-релизе на сайте правительства, размещенном по итогам штаба о ситуации на внутреннем рынке нефтепродуктов, который провел вице-премьер РФ Александр Новак.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80" w:history="1">
        <w:r w:rsidRPr="0093430C">
          <w:rPr>
            <w:rStyle w:val="a3"/>
            <w:noProof/>
          </w:rPr>
          <w:t>РИА Новости, 09.02.2024, РФ уверена, что проблемы в расчетах с КНР будут решены - МИД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81" w:history="1">
        <w:r w:rsidRPr="0093430C">
          <w:rPr>
            <w:rStyle w:val="a3"/>
          </w:rPr>
          <w:t>В Москве уверены, что все проблемные вопросы с расчетами между Россией и Китаем, в том числе через систему передачи финансовых сообщений (СПФС) будут решены, заявил замглавы МИД РФ Андрей Руденко.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82" w:history="1">
        <w:r w:rsidRPr="0093430C">
          <w:rPr>
            <w:rStyle w:val="a3"/>
            <w:noProof/>
          </w:rPr>
          <w:t>ТАСС, 09.02.2024, Объем запущенных в РФ проектов жилищного строительства упал на 27% в январе - ДОМ.РФ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83" w:history="1">
        <w:r w:rsidRPr="0093430C">
          <w:rPr>
            <w:rStyle w:val="a3"/>
          </w:rPr>
          <w:t>Совокупная площадь запущенных в январе 2024 года проектов жилищного строительства в РФ снизилась на 27% относительно января 2023 года, до 2,3 млн кв. м. При этом объем текущего строительства жилой недвижимости в России, напротив, вырос на 8%, сообщили ТАСС в пресс-службе ДОМ.РФ.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84" w:history="1">
        <w:r w:rsidRPr="0093430C">
          <w:rPr>
            <w:rStyle w:val="a3"/>
            <w:noProof/>
          </w:rPr>
          <w:t>ТАСС, 09.02.2024, Господдержка сельхозотрасли РФ в 2024 г. составит 558 млрд руб. - глава Минсельхоза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85" w:history="1">
        <w:r w:rsidRPr="0093430C">
          <w:rPr>
            <w:rStyle w:val="a3"/>
          </w:rPr>
          <w:t>Размер господдержки российской сельскохозяйственной отрасли в 2024 году составит 558 млрд рублей, что в два раза выше показателя за 2018 год. Об этом сообщил министр сельского хозяйства РФ Дмитрий Патрушев на пленарной сессии тематического Дня сельского хозяйства в рамках Международной выставки-форума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86" w:history="1">
        <w:r w:rsidRPr="0093430C">
          <w:rPr>
            <w:rStyle w:val="a3"/>
            <w:noProof/>
          </w:rPr>
          <w:t>ТАСС, 09.02.2024, Более 12 млрд руб. направлено на развитие сельской инфраструктуры вне 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87" w:history="1">
        <w:r w:rsidRPr="0093430C">
          <w:rPr>
            <w:rStyle w:val="a3"/>
          </w:rPr>
          <w:t>Более 12 млрд рублей направлено на развитие сельской инфраструктуры за 4 года из внебюджетных источников в рамках госпрограммы «Комплексное развитие сельских территорий». Об этом сообщил министр сельского хозяйства РФ Дмитрий Патрушев в ходе тематического Дня сельского хозяйства в рамках выставки-форума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88" w:history="1">
        <w:r w:rsidRPr="0093430C">
          <w:rPr>
            <w:rStyle w:val="a3"/>
            <w:noProof/>
          </w:rPr>
          <w:t>ТАСС, 09.02.2024, Экспорт российской продукции АПК с 2000 года вырос в 30 раз - глава Минсельхоза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89" w:history="1">
        <w:r w:rsidRPr="0093430C">
          <w:rPr>
            <w:rStyle w:val="a3"/>
          </w:rPr>
          <w:t>Экспорт российской продукции агропромышленного комплекса с 2000 года вырос в 30 раз, в то время как объем производства продукции сельского хозяйства увеличился на 87%. Об этом сообщил глава Минсельхоза РФ Дмитрий Патрушев на церемонии открытия тематического дня сельского хозяйства на выставке-форуме «Россия» на ВДНХ.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90" w:history="1">
        <w:r w:rsidRPr="0093430C">
          <w:rPr>
            <w:rStyle w:val="a3"/>
            <w:noProof/>
          </w:rPr>
          <w:t>Коммерсантъ, 11.02.2024, Виталий ГАЙДАЕВ, Энергичное начало. Самые доходные ПИФы в январе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91" w:history="1">
        <w:r w:rsidRPr="0093430C">
          <w:rPr>
            <w:rStyle w:val="a3"/>
          </w:rPr>
          <w:t>2024 год начался успешно для рынка коллективных инвестиций. По данным InvestFunds, большинство крупных розничных фондов оказались прибыльными. Лидерами роста стали фонды, инвестирующие в акции компаний сектора электроэнергетики и потребительского рынка, а также фонды еврооблигаций. Портфельные управляющие ожидают дальнейшего роста российского рынка акций на фоне редомициляции компаний и выплат высоких дивидендов.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392" w:history="1">
        <w:r w:rsidRPr="0093430C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393" w:history="1">
        <w:r w:rsidRPr="0093430C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94" w:history="1">
        <w:r w:rsidRPr="0093430C">
          <w:rPr>
            <w:rStyle w:val="a3"/>
            <w:noProof/>
          </w:rPr>
          <w:t>Комсомольская правда - Беларусь, 09.02.2024, Страховой стаж, Беларусь, 2024: как считают, на что влияет, как подтвердить, не хватает, корректировка, льготы, социальная пенсия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95" w:history="1">
        <w:r w:rsidRPr="0093430C">
          <w:rPr>
            <w:rStyle w:val="a3"/>
          </w:rPr>
          <w:t>Страховой стаж, а это время, когда работающий человек сам и предприятие или организация, на которую он трудился за него, уплачивали страховые взносы в Фонд соцзащиты населения (ФСЗН). Пенсионная реформа, которая идет в Беларуси с 2017 года предполагает, что человек, который уходит на пенсию в 2024 году должен иметь 19,5 лет страхового стажа. В 2025 году этот показатель вырастет на полгода и составит 20 лет. В последующее время за 2025 годом предполагается будет те же 20 лет, сообщает Минтруда и соцзащиты Беларуси.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96" w:history="1">
        <w:r w:rsidRPr="0093430C">
          <w:rPr>
            <w:rStyle w:val="a3"/>
            <w:noProof/>
          </w:rPr>
          <w:t>РИА Новости, 11.02.2024, Власти Молдавии толкают страну в демографическую пропасть - оппозиция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97" w:history="1">
        <w:r w:rsidRPr="0093430C">
          <w:rPr>
            <w:rStyle w:val="a3"/>
          </w:rPr>
          <w:t>Руководство Молдавии проводит политику, которая вынуждает молодежь уезжать, из-за чего страна приближается к демографической пропасти, считает лидер оппозиционной партии «Шанс» Алексей Лунгу.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398" w:history="1">
        <w:r w:rsidRPr="0093430C">
          <w:rPr>
            <w:rStyle w:val="a3"/>
            <w:noProof/>
            <w:lang w:val="en-US"/>
          </w:rPr>
          <w:t>Trend.az</w:t>
        </w:r>
        <w:r w:rsidRPr="0093430C">
          <w:rPr>
            <w:rStyle w:val="a3"/>
            <w:noProof/>
          </w:rPr>
          <w:t>, 10.02.2024, В Азербайджане утвержден список профессий, дающих право на пенсию по возрасту на льготных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399" w:history="1">
        <w:r w:rsidRPr="0093430C">
          <w:rPr>
            <w:rStyle w:val="a3"/>
          </w:rPr>
          <w:t>Кабинет министров Азербайджана утвердил Список производств, профессий, должностей и показателей, дающих право на трудовую пенсию по возрасту на льготных условиях.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00" w:history="1">
        <w:r w:rsidRPr="0093430C">
          <w:rPr>
            <w:rStyle w:val="a3"/>
            <w:noProof/>
          </w:rPr>
          <w:t>Zakon.kz, 09.02.2024, Обязательные пенсионные взносы работодателя: что важно знать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01" w:history="1">
        <w:r w:rsidRPr="0093430C">
          <w:rPr>
            <w:rStyle w:val="a3"/>
          </w:rPr>
          <w:t>В АО «ЕНПФ» ответили на актуальные вопросы по уплате обязательных пенсионных взносов работодателя (ОПВР), сообщает Zakon.kz.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02" w:history="1">
        <w:r w:rsidRPr="0093430C">
          <w:rPr>
            <w:rStyle w:val="a3"/>
            <w:noProof/>
          </w:rPr>
          <w:t>Almaty.tv, 09.02.2024, Пенсионные отчисления: как обеспечить себе достойную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03" w:history="1">
        <w:r w:rsidRPr="0093430C">
          <w:rPr>
            <w:rStyle w:val="a3"/>
          </w:rPr>
          <w:t>Молодые казахстанцы в будущем не получат солидарную часть пенсии. Речь идет о тех, кто родился в 1980 году и позже. Такой информацией поделились в Минтруда и соцзащиты, призвав копить на старость уже сейчас и рассчитывать только на собственные сбережения. Специалисты настоятельно рекомендуют постоянно отслеживать накопления в ЕНПФ, - передает корреспондент Almaty.tv.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04" w:history="1">
        <w:r w:rsidRPr="0093430C">
          <w:rPr>
            <w:rStyle w:val="a3"/>
            <w:noProof/>
          </w:rPr>
          <w:t>Kun.uz, 09.02.2024, В Узбекистане минимальный размер пенсии определяется не ниже уровня минимальных потребительских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05" w:history="1">
        <w:r w:rsidRPr="0093430C">
          <w:rPr>
            <w:rStyle w:val="a3"/>
          </w:rPr>
          <w:t>На пленарном заседании Сената рассмотрен закон, предусматривающий внесение изменений и дополнений в некоторые нормативно-правовые документы, направленные на дальнейшее усиление социальной защиты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406" w:history="1">
        <w:r w:rsidRPr="0093430C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07" w:history="1">
        <w:r w:rsidRPr="0093430C">
          <w:rPr>
            <w:rStyle w:val="a3"/>
            <w:noProof/>
          </w:rPr>
          <w:t>Московский комсомолец - Германия, 10.02.2024, В Германии резко выросло количество пенсионеров, уходящих на отдых в 63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08" w:history="1">
        <w:r w:rsidRPr="0093430C">
          <w:rPr>
            <w:rStyle w:val="a3"/>
          </w:rPr>
          <w:t>Растет число граждан, желающих уйти на пенсию раньше и без значительных финансовых потерь. Речь идет о так называемой «пенсии с 63 лет», хотя на самом деле возрастная граница варьируется от 64 до 64,5 лет - в зависимости от года рождения заявителя.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09" w:history="1">
        <w:r w:rsidRPr="0093430C">
          <w:rPr>
            <w:rStyle w:val="a3"/>
            <w:noProof/>
          </w:rPr>
          <w:t>РИА Новости, 12.02.2024, Очередная крупная недельная забастовка начинается в Финляндии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10" w:history="1">
        <w:r w:rsidRPr="0093430C">
          <w:rPr>
            <w:rStyle w:val="a3"/>
          </w:rPr>
          <w:t>Очередная недельная забастовка профсоюзов против реформ на рынке труда начинается в Финляндии. Профсоюзы выступают против правительственных реформ рынка труда, среди которых пенсионная реформа, выплаты по больничному листу, безработице, страховых взносов, упрощение увольнений, запрет забастовок и другие.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11" w:history="1">
        <w:r w:rsidRPr="0093430C">
          <w:rPr>
            <w:rStyle w:val="a3"/>
            <w:noProof/>
          </w:rPr>
          <w:t>Коммерсантъ, 12.02.2024, Анастасия МАНУЙЛОВА, Самозанятых проверят на фиктивность. В ЕС вводят регулирование отношений работников и онлайн-платформ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12" w:history="1">
        <w:r w:rsidRPr="0093430C">
          <w:rPr>
            <w:rStyle w:val="a3"/>
          </w:rPr>
          <w:t>Совет ЕС и Европарламент согласовали законопроект, который, с одной стороны, позволит лучше защищать права работников онлайн-платформ (таких как таксисты и работники служб доставки), а с другой - позволит бороться с фиктивной самозанятостью. Документ разграничит самозанятость и традиционные трудовые отношения, предоставив перешедшим на них работникам право на оплачиваемый отпуск, больничный и пенсионное страхование. Европейский опыт регулирования в этой сфере может быть в перспективе применен и в РФ. Пока разработка российского законопроекта о платформенной занятости затягивается - по мнению экспертов, и из-за отсутствия интереса работодателей.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13" w:history="1">
        <w:r w:rsidRPr="0093430C">
          <w:rPr>
            <w:rStyle w:val="a3"/>
            <w:noProof/>
          </w:rPr>
          <w:t>Интерфакс, 10.02.2024, Экономика «серебряных волос» - это жизнь пенсионеров!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14" w:history="1">
        <w:r w:rsidRPr="0093430C">
          <w:rPr>
            <w:rStyle w:val="a3"/>
          </w:rPr>
          <w:t>В Китае опубликован план развития экономики для старшего поколения. На эту тему беседует наш специальный корреспондент Вячеслав Терехов с заместителем директора ИМЭМО им. Е.М.Примакова РАН доктором экономических наук Владимиром Миловидовым.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15" w:history="1">
        <w:r w:rsidRPr="0093430C">
          <w:rPr>
            <w:rStyle w:val="a3"/>
            <w:noProof/>
          </w:rPr>
          <w:t>ТАСС, 09.02.2024, Ливанские силовики разогнали акцию протеста отставных военных в центре Бейрута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16" w:history="1">
        <w:r w:rsidRPr="0093430C">
          <w:rPr>
            <w:rStyle w:val="a3"/>
          </w:rPr>
          <w:t>Сотни отставных военнослужащих попытались сорвать заседание правительства Ливана, посвященное утверждению госбюджета на 2024 год. Об этом сообщил ТАСС один из участников акции протеста, состоявшейся в центре Бейрута.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17" w:history="1">
        <w:r w:rsidRPr="0093430C">
          <w:rPr>
            <w:rStyle w:val="a3"/>
            <w:noProof/>
          </w:rPr>
          <w:t>Интерфакс, 09.02.2024, Акционер Pioneer заподозрил компанию в сокрытии информации о покупающей ее Exxon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18" w:history="1">
        <w:r w:rsidRPr="0093430C">
          <w:rPr>
            <w:rStyle w:val="a3"/>
          </w:rPr>
          <w:t>Пенсионный фонд Operating Engineers Construction Industry and Miscellaneous Pension Fund подал в Канцелярский суд штата Делавэр иск к американской нефтегазовой Pioneer Natural Resources Co., добиваясь ее внутренней документации для оценки действий ее менеджмента в контексте слияния с ExxonMobil, сообщает Bloomberg Law.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C46E44" w:rsidRPr="00595448" w:rsidRDefault="00C46E4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609419" w:history="1">
        <w:r w:rsidRPr="0093430C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609420" w:history="1">
        <w:r w:rsidRPr="0093430C">
          <w:rPr>
            <w:rStyle w:val="a3"/>
            <w:noProof/>
          </w:rPr>
          <w:t>ТАСС, 09.02.2024, Ковид больше не представляет значимого риска для здоровья людей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_Toc158609420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C46E44" w:rsidRPr="00595448" w:rsidRDefault="00C46E44">
      <w:pPr>
        <w:pStyle w:val="31"/>
        <w:rPr>
          <w:rFonts w:ascii="Calibri" w:hAnsi="Calibri"/>
          <w:sz w:val="22"/>
          <w:szCs w:val="22"/>
        </w:rPr>
      </w:pPr>
      <w:hyperlink w:anchor="_Toc158609421" w:history="1">
        <w:r w:rsidRPr="0093430C">
          <w:rPr>
            <w:rStyle w:val="a3"/>
          </w:rPr>
          <w:t>Коронавирус на сегодняшний день не демонстрирует значимый риск для жизни и состояния здоровья людей. Об этом сообщила глава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_Toc158609421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A0290C" w:rsidRPr="00702E19" w:rsidRDefault="006163A9" w:rsidP="00310633">
      <w:pPr>
        <w:rPr>
          <w:b/>
          <w:caps/>
          <w:sz w:val="32"/>
        </w:rPr>
      </w:pPr>
      <w:r w:rsidRPr="00702E19">
        <w:rPr>
          <w:caps/>
          <w:sz w:val="28"/>
        </w:rPr>
        <w:fldChar w:fldCharType="end"/>
      </w:r>
    </w:p>
    <w:p w:rsidR="00D1642B" w:rsidRPr="00702E19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860931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02E19">
        <w:lastRenderedPageBreak/>
        <w:t>НОВОСТИ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ОТРАСЛИ</w:t>
      </w:r>
      <w:bookmarkEnd w:id="14"/>
      <w:bookmarkEnd w:id="15"/>
      <w:bookmarkEnd w:id="18"/>
    </w:p>
    <w:p w:rsidR="00D1642B" w:rsidRPr="00702E19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8609311"/>
      <w:r w:rsidRPr="00702E19">
        <w:t>Новости</w:t>
      </w:r>
      <w:r w:rsidR="00702E19" w:rsidRPr="00702E19">
        <w:t xml:space="preserve"> </w:t>
      </w:r>
      <w:r w:rsidRPr="00702E19">
        <w:t>отрасли</w:t>
      </w:r>
      <w:r w:rsidR="00702E19" w:rsidRPr="00702E19">
        <w:t xml:space="preserve"> </w:t>
      </w:r>
      <w:r w:rsidRPr="00702E19">
        <w:t>НПФ</w:t>
      </w:r>
      <w:bookmarkEnd w:id="19"/>
      <w:bookmarkEnd w:id="20"/>
      <w:bookmarkEnd w:id="24"/>
    </w:p>
    <w:p w:rsidR="001F14F5" w:rsidRPr="00702E19" w:rsidRDefault="001F14F5" w:rsidP="001F14F5">
      <w:pPr>
        <w:pStyle w:val="2"/>
      </w:pPr>
      <w:bookmarkStart w:id="25" w:name="А101"/>
      <w:bookmarkStart w:id="26" w:name="_Toc158609312"/>
      <w:r w:rsidRPr="00702E19">
        <w:t>Парламентская</w:t>
      </w:r>
      <w:r w:rsidR="00702E19" w:rsidRPr="00702E19">
        <w:t xml:space="preserve"> </w:t>
      </w:r>
      <w:r w:rsidRPr="00702E19">
        <w:t>газета,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выбрать</w:t>
      </w:r>
      <w:r w:rsidR="00702E19" w:rsidRPr="00702E19">
        <w:t xml:space="preserve"> </w:t>
      </w:r>
      <w:r w:rsidRPr="00702E19">
        <w:t>негосударственный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</w:t>
      </w:r>
      <w:bookmarkEnd w:id="25"/>
      <w:bookmarkEnd w:id="26"/>
    </w:p>
    <w:p w:rsidR="001F14F5" w:rsidRPr="00702E19" w:rsidRDefault="001F14F5" w:rsidP="00FA2F38">
      <w:pPr>
        <w:pStyle w:val="3"/>
      </w:pPr>
      <w:bookmarkStart w:id="27" w:name="_Toc158609313"/>
      <w:r w:rsidRPr="00702E19">
        <w:t>Банк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предусмотрел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охлаждения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заключении</w:t>
      </w:r>
      <w:r w:rsidR="00702E19" w:rsidRPr="00702E19">
        <w:t xml:space="preserve"> </w:t>
      </w:r>
      <w:r w:rsidRPr="00702E19">
        <w:t>договоров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негосударственным</w:t>
      </w:r>
      <w:r w:rsidR="00702E19" w:rsidRPr="00702E19">
        <w:t xml:space="preserve"> </w:t>
      </w:r>
      <w:r w:rsidRPr="00702E19">
        <w:t>пенсионным</w:t>
      </w:r>
      <w:r w:rsidR="00702E19" w:rsidRPr="00702E19">
        <w:t xml:space="preserve"> </w:t>
      </w:r>
      <w:r w:rsidRPr="00702E19">
        <w:t>фондом</w:t>
      </w:r>
      <w:r w:rsidR="00702E19" w:rsidRPr="00702E19">
        <w:t xml:space="preserve"> </w:t>
      </w:r>
      <w:r w:rsidRPr="00702E19">
        <w:t>(НПФ).</w:t>
      </w:r>
      <w:r w:rsidR="00702E19" w:rsidRPr="00702E19">
        <w:t xml:space="preserve"> </w:t>
      </w:r>
      <w:r w:rsidRPr="00702E19">
        <w:t>Теперь</w:t>
      </w:r>
      <w:r w:rsidR="00702E19" w:rsidRPr="00702E19">
        <w:t xml:space="preserve"> </w:t>
      </w:r>
      <w:r w:rsidRPr="00702E19">
        <w:t>клиент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течение</w:t>
      </w:r>
      <w:r w:rsidR="00702E19" w:rsidRPr="00702E19">
        <w:t xml:space="preserve"> </w:t>
      </w:r>
      <w:r w:rsidRPr="00702E19">
        <w:t>14</w:t>
      </w:r>
      <w:r w:rsidR="00702E19" w:rsidRPr="00702E19">
        <w:t xml:space="preserve"> </w:t>
      </w:r>
      <w:r w:rsidRPr="00702E19">
        <w:t>дней</w:t>
      </w:r>
      <w:r w:rsidR="00702E19" w:rsidRPr="00702E19">
        <w:t xml:space="preserve"> </w:t>
      </w:r>
      <w:r w:rsidRPr="00702E19">
        <w:t>расторгнуть</w:t>
      </w:r>
      <w:r w:rsidR="00702E19" w:rsidRPr="00702E19">
        <w:t xml:space="preserve"> </w:t>
      </w:r>
      <w:r w:rsidRPr="00702E19">
        <w:t>соглашение,</w:t>
      </w:r>
      <w:r w:rsidR="00702E19" w:rsidRPr="00702E19">
        <w:t xml:space="preserve"> </w:t>
      </w:r>
      <w:r w:rsidRPr="00702E19">
        <w:t>оформленное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агента.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правила</w:t>
      </w:r>
      <w:r w:rsidR="00702E19" w:rsidRPr="00702E19">
        <w:t xml:space="preserve"> </w:t>
      </w:r>
      <w:r w:rsidRPr="00702E19">
        <w:t>предусмотрены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новой</w:t>
      </w:r>
      <w:r w:rsidR="00702E19" w:rsidRPr="00702E19">
        <w:t xml:space="preserve"> </w:t>
      </w:r>
      <w:r w:rsidRPr="00702E19">
        <w:t>редакции</w:t>
      </w:r>
      <w:r w:rsidR="00702E19" w:rsidRPr="00702E19">
        <w:t xml:space="preserve"> </w:t>
      </w:r>
      <w:r w:rsidRPr="00702E19">
        <w:t>базового</w:t>
      </w:r>
      <w:r w:rsidR="00702E19" w:rsidRPr="00702E19">
        <w:t xml:space="preserve"> </w:t>
      </w:r>
      <w:r w:rsidRPr="00702E19">
        <w:t>стандарта,</w:t>
      </w:r>
      <w:r w:rsidR="00702E19" w:rsidRPr="00702E19">
        <w:t xml:space="preserve"> </w:t>
      </w:r>
      <w:r w:rsidRPr="00702E19">
        <w:t>опубликованной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сайте</w:t>
      </w:r>
      <w:r w:rsidR="00702E19" w:rsidRPr="00702E19">
        <w:t xml:space="preserve"> </w:t>
      </w:r>
      <w:r w:rsidRPr="00702E19">
        <w:t>регулятора.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важно</w:t>
      </w:r>
      <w:r w:rsidR="00702E19" w:rsidRPr="00702E19">
        <w:t xml:space="preserve"> </w:t>
      </w:r>
      <w:r w:rsidRPr="00702E19">
        <w:t>учесть</w:t>
      </w:r>
      <w:r w:rsidR="00702E19" w:rsidRPr="00702E19">
        <w:t xml:space="preserve"> </w:t>
      </w:r>
      <w:r w:rsidRPr="00702E19">
        <w:t>перед</w:t>
      </w:r>
      <w:r w:rsidR="00702E19" w:rsidRPr="00702E19">
        <w:t xml:space="preserve"> </w:t>
      </w:r>
      <w:r w:rsidRPr="00702E19">
        <w:t>подписанием</w:t>
      </w:r>
      <w:r w:rsidR="00702E19" w:rsidRPr="00702E19">
        <w:t xml:space="preserve"> </w:t>
      </w:r>
      <w:r w:rsidRPr="00702E19">
        <w:t>договора,</w:t>
      </w:r>
      <w:r w:rsidR="00702E19" w:rsidRPr="00702E19">
        <w:t xml:space="preserve"> </w:t>
      </w:r>
      <w:r w:rsidRPr="00702E19">
        <w:t>разбиралась</w:t>
      </w:r>
      <w:r w:rsidR="00702E19" w:rsidRPr="00702E19">
        <w:t xml:space="preserve"> «</w:t>
      </w:r>
      <w:r w:rsidRPr="00702E19">
        <w:t>Парламентская</w:t>
      </w:r>
      <w:r w:rsidR="00702E19" w:rsidRPr="00702E19">
        <w:t xml:space="preserve"> </w:t>
      </w:r>
      <w:r w:rsidRPr="00702E19">
        <w:t>газета</w:t>
      </w:r>
      <w:r w:rsidR="00702E19" w:rsidRPr="00702E19">
        <w:t>»</w:t>
      </w:r>
      <w:r w:rsidRPr="00702E19">
        <w:t>.</w:t>
      </w:r>
      <w:bookmarkEnd w:id="27"/>
    </w:p>
    <w:p w:rsidR="001F14F5" w:rsidRPr="00702E19" w:rsidRDefault="005C1CC2" w:rsidP="001F14F5">
      <w:r w:rsidRPr="00702E19">
        <w:t>ДО</w:t>
      </w:r>
      <w:r w:rsidR="00702E19" w:rsidRPr="00702E19">
        <w:t xml:space="preserve"> </w:t>
      </w:r>
      <w:r w:rsidRPr="00702E19">
        <w:t>ДОГОВОРА</w:t>
      </w:r>
    </w:p>
    <w:p w:rsidR="001F14F5" w:rsidRPr="00702E19" w:rsidRDefault="001F14F5" w:rsidP="001F14F5">
      <w:r w:rsidRPr="00702E19">
        <w:t>Новой</w:t>
      </w:r>
      <w:r w:rsidR="00702E19" w:rsidRPr="00702E19">
        <w:t xml:space="preserve"> </w:t>
      </w:r>
      <w:r w:rsidRPr="00702E19">
        <w:t>редакцией</w:t>
      </w:r>
      <w:r w:rsidR="00702E19" w:rsidRPr="00702E19">
        <w:t xml:space="preserve"> </w:t>
      </w:r>
      <w:r w:rsidRPr="00702E19">
        <w:t>Базового</w:t>
      </w:r>
      <w:r w:rsidR="00702E19" w:rsidRPr="00702E19">
        <w:t xml:space="preserve"> </w:t>
      </w:r>
      <w:r w:rsidRPr="00702E19">
        <w:t>стандарта</w:t>
      </w:r>
      <w:r w:rsidR="00702E19" w:rsidRPr="00702E19">
        <w:t xml:space="preserve"> </w:t>
      </w:r>
      <w:r w:rsidRPr="00702E19">
        <w:t>защиты</w:t>
      </w:r>
      <w:r w:rsidR="00702E19" w:rsidRPr="00702E19">
        <w:t xml:space="preserve"> </w:t>
      </w:r>
      <w:r w:rsidRPr="00702E19">
        <w:t>прав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интересов</w:t>
      </w:r>
      <w:r w:rsidR="00702E19" w:rsidRPr="00702E19">
        <w:t xml:space="preserve"> </w:t>
      </w:r>
      <w:r w:rsidRPr="00702E19">
        <w:t>физических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юридических</w:t>
      </w:r>
      <w:r w:rsidR="00702E19" w:rsidRPr="00702E19">
        <w:t xml:space="preserve"> </w:t>
      </w:r>
      <w:r w:rsidRPr="00702E19">
        <w:t>лиц</w:t>
      </w:r>
      <w:r w:rsidR="00702E19" w:rsidRPr="00702E19">
        <w:t xml:space="preserve"> - </w:t>
      </w:r>
      <w:r w:rsidRPr="00702E19">
        <w:t>получателей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услуг,</w:t>
      </w:r>
      <w:r w:rsidR="00702E19" w:rsidRPr="00702E19">
        <w:t xml:space="preserve"> </w:t>
      </w:r>
      <w:r w:rsidRPr="00702E19">
        <w:t>оказываемых</w:t>
      </w:r>
      <w:r w:rsidR="00702E19" w:rsidRPr="00702E19">
        <w:t xml:space="preserve"> </w:t>
      </w:r>
      <w:r w:rsidRPr="00702E19">
        <w:t>членами</w:t>
      </w:r>
      <w:r w:rsidR="00702E19" w:rsidRPr="00702E19">
        <w:t xml:space="preserve"> </w:t>
      </w:r>
      <w:r w:rsidRPr="00702E19">
        <w:t>саморегулируемых</w:t>
      </w:r>
      <w:r w:rsidR="00702E19" w:rsidRPr="00702E19">
        <w:t xml:space="preserve"> </w:t>
      </w:r>
      <w:r w:rsidRPr="00702E19">
        <w:t>организаций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сфере</w:t>
      </w:r>
      <w:r w:rsidR="00702E19" w:rsidRPr="00702E19">
        <w:t xml:space="preserve"> </w:t>
      </w:r>
      <w:r w:rsidRPr="00702E19">
        <w:t>финансового</w:t>
      </w:r>
      <w:r w:rsidR="00702E19" w:rsidRPr="00702E19">
        <w:t xml:space="preserve"> </w:t>
      </w:r>
      <w:r w:rsidRPr="00702E19">
        <w:t>рынка,</w:t>
      </w:r>
      <w:r w:rsidR="00702E19" w:rsidRPr="00702E19">
        <w:t xml:space="preserve"> </w:t>
      </w:r>
      <w:r w:rsidRPr="00702E19">
        <w:t>объединяющих</w:t>
      </w:r>
      <w:r w:rsidR="00702E19" w:rsidRPr="00702E19">
        <w:t xml:space="preserve"> </w:t>
      </w:r>
      <w:r w:rsidRPr="00702E19">
        <w:t>негосударственные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фонды,</w:t>
      </w:r>
      <w:r w:rsidR="00702E19" w:rsidRPr="00702E19">
        <w:t xml:space="preserve"> </w:t>
      </w:r>
      <w:r w:rsidRPr="00702E19">
        <w:t>Центробанк</w:t>
      </w:r>
      <w:r w:rsidR="00702E19" w:rsidRPr="00702E19">
        <w:t xml:space="preserve"> </w:t>
      </w:r>
      <w:r w:rsidRPr="00702E19">
        <w:t>расширил</w:t>
      </w:r>
      <w:r w:rsidR="00702E19" w:rsidRPr="00702E19">
        <w:t xml:space="preserve"> </w:t>
      </w:r>
      <w:r w:rsidRPr="00702E19">
        <w:t>перечень</w:t>
      </w:r>
      <w:r w:rsidR="00702E19" w:rsidRPr="00702E19">
        <w:t xml:space="preserve"> </w:t>
      </w:r>
      <w:r w:rsidRPr="00702E19">
        <w:t>сведений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ключевом</w:t>
      </w:r>
      <w:r w:rsidR="00702E19" w:rsidRPr="00702E19">
        <w:t xml:space="preserve"> </w:t>
      </w:r>
      <w:r w:rsidRPr="00702E19">
        <w:t>информационном</w:t>
      </w:r>
      <w:r w:rsidR="00702E19" w:rsidRPr="00702E19">
        <w:t xml:space="preserve"> </w:t>
      </w:r>
      <w:r w:rsidRPr="00702E19">
        <w:t>документе</w:t>
      </w:r>
      <w:r w:rsidR="00702E19" w:rsidRPr="00702E19">
        <w:t xml:space="preserve"> </w:t>
      </w:r>
      <w:r w:rsidRPr="00702E19">
        <w:t>(КИД),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предоставляет</w:t>
      </w:r>
      <w:r w:rsidR="00702E19" w:rsidRPr="00702E19">
        <w:t xml:space="preserve"> </w:t>
      </w:r>
      <w:r w:rsidRPr="00702E19">
        <w:t>клиентам</w:t>
      </w:r>
      <w:r w:rsidR="00702E19" w:rsidRPr="00702E19">
        <w:t xml:space="preserve"> </w:t>
      </w:r>
      <w:r w:rsidRPr="00702E19">
        <w:t>перед</w:t>
      </w:r>
      <w:r w:rsidR="00702E19" w:rsidRPr="00702E19">
        <w:t xml:space="preserve"> </w:t>
      </w:r>
      <w:r w:rsidRPr="00702E19">
        <w:t>заключением</w:t>
      </w:r>
      <w:r w:rsidR="00702E19" w:rsidRPr="00702E19">
        <w:t xml:space="preserve"> </w:t>
      </w:r>
      <w:r w:rsidRPr="00702E19">
        <w:t>договора</w:t>
      </w:r>
      <w:r w:rsidR="00702E19" w:rsidRPr="00702E19">
        <w:t xml:space="preserve"> </w:t>
      </w:r>
      <w:r w:rsidRPr="00702E19">
        <w:t>негосударственного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обеспечения</w:t>
      </w:r>
      <w:r w:rsidR="00702E19" w:rsidRPr="00702E19">
        <w:t xml:space="preserve"> </w:t>
      </w:r>
      <w:r w:rsidRPr="00702E19">
        <w:t>(НПО).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первую</w:t>
      </w:r>
      <w:r w:rsidR="00702E19" w:rsidRPr="00702E19">
        <w:t xml:space="preserve"> </w:t>
      </w:r>
      <w:r w:rsidRPr="00702E19">
        <w:t>очередь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связано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введением</w:t>
      </w:r>
      <w:r w:rsidR="00702E19" w:rsidRPr="00702E19">
        <w:t xml:space="preserve"> </w:t>
      </w:r>
      <w:r w:rsidRPr="00702E19">
        <w:t>государственного</w:t>
      </w:r>
      <w:r w:rsidR="00702E19" w:rsidRPr="00702E19">
        <w:t xml:space="preserve"> </w:t>
      </w:r>
      <w:r w:rsidRPr="00702E19">
        <w:t>страхования</w:t>
      </w:r>
      <w:r w:rsidR="00702E19" w:rsidRPr="00702E19">
        <w:t xml:space="preserve"> </w:t>
      </w:r>
      <w:r w:rsidRPr="00702E19">
        <w:t>добровольных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накоплений.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КИД</w:t>
      </w:r>
      <w:r w:rsidR="00702E19" w:rsidRPr="00702E19">
        <w:t xml:space="preserve"> </w:t>
      </w:r>
      <w:r w:rsidRPr="00702E19">
        <w:t>теперь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раздел,</w:t>
      </w:r>
      <w:r w:rsidR="00702E19" w:rsidRPr="00702E19">
        <w:t xml:space="preserve"> </w:t>
      </w:r>
      <w:r w:rsidRPr="00702E19">
        <w:t>посвященный</w:t>
      </w:r>
      <w:r w:rsidR="00702E19" w:rsidRPr="00702E19">
        <w:t xml:space="preserve"> </w:t>
      </w:r>
      <w:r w:rsidRPr="00702E19">
        <w:t>системе</w:t>
      </w:r>
      <w:r w:rsidR="00702E19" w:rsidRPr="00702E19">
        <w:t xml:space="preserve"> </w:t>
      </w:r>
      <w:r w:rsidRPr="00702E19">
        <w:t>гарантирования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случай</w:t>
      </w:r>
      <w:r w:rsidR="00702E19" w:rsidRPr="00702E19">
        <w:t xml:space="preserve"> </w:t>
      </w:r>
      <w:r w:rsidRPr="00702E19">
        <w:t>аннулирования</w:t>
      </w:r>
      <w:r w:rsidR="00702E19" w:rsidRPr="00702E19">
        <w:t xml:space="preserve"> </w:t>
      </w:r>
      <w:r w:rsidRPr="00702E19">
        <w:t>лицензии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банкротства</w:t>
      </w:r>
      <w:r w:rsidR="00702E19" w:rsidRPr="00702E19">
        <w:t xml:space="preserve"> </w:t>
      </w:r>
      <w:r w:rsidRPr="00702E19">
        <w:t>НПФ,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указаны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возмещения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порядок</w:t>
      </w:r>
      <w:r w:rsidR="00702E19" w:rsidRPr="00702E19">
        <w:t xml:space="preserve"> </w:t>
      </w:r>
      <w:r w:rsidRPr="00702E19">
        <w:t>выплат.</w:t>
      </w:r>
    </w:p>
    <w:p w:rsidR="001F14F5" w:rsidRPr="00702E19" w:rsidRDefault="001F14F5" w:rsidP="001F14F5">
      <w:r w:rsidRPr="00702E19">
        <w:t>По</w:t>
      </w:r>
      <w:r w:rsidR="00702E19" w:rsidRPr="00702E19">
        <w:t xml:space="preserve"> </w:t>
      </w:r>
      <w:r w:rsidRPr="00702E19">
        <w:t>действующему</w:t>
      </w:r>
      <w:r w:rsidR="00702E19" w:rsidRPr="00702E19">
        <w:t xml:space="preserve"> </w:t>
      </w:r>
      <w:r w:rsidRPr="00702E19">
        <w:t>законодательству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обязаны</w:t>
      </w:r>
      <w:r w:rsidR="00702E19" w:rsidRPr="00702E19">
        <w:t xml:space="preserve"> </w:t>
      </w:r>
      <w:r w:rsidRPr="00702E19">
        <w:t>обеспечить</w:t>
      </w:r>
      <w:r w:rsidR="00702E19" w:rsidRPr="00702E19">
        <w:t xml:space="preserve"> </w:t>
      </w:r>
      <w:r w:rsidRPr="00702E19">
        <w:t>безубыточность</w:t>
      </w:r>
      <w:r w:rsidR="00702E19" w:rsidRPr="00702E19">
        <w:t xml:space="preserve"> </w:t>
      </w:r>
      <w:r w:rsidRPr="00702E19">
        <w:t>инвестиций.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ключевом</w:t>
      </w:r>
      <w:r w:rsidR="00702E19" w:rsidRPr="00702E19">
        <w:t xml:space="preserve"> </w:t>
      </w:r>
      <w:r w:rsidRPr="00702E19">
        <w:t>информационном</w:t>
      </w:r>
      <w:r w:rsidR="00702E19" w:rsidRPr="00702E19">
        <w:t xml:space="preserve"> </w:t>
      </w:r>
      <w:r w:rsidRPr="00702E19">
        <w:t>документе</w:t>
      </w:r>
      <w:r w:rsidR="00702E19" w:rsidRPr="00702E19">
        <w:t xml:space="preserve"> </w:t>
      </w:r>
      <w:r w:rsidRPr="00702E19">
        <w:t>должна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записана</w:t>
      </w:r>
      <w:r w:rsidR="00702E19" w:rsidRPr="00702E19">
        <w:t xml:space="preserve"> </w:t>
      </w:r>
      <w:r w:rsidRPr="00702E19">
        <w:t>обязанность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отражать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пенсионном</w:t>
      </w:r>
      <w:r w:rsidR="00702E19" w:rsidRPr="00702E19">
        <w:t xml:space="preserve"> </w:t>
      </w:r>
      <w:r w:rsidRPr="00702E19">
        <w:t>счете</w:t>
      </w:r>
      <w:r w:rsidR="00702E19" w:rsidRPr="00702E19">
        <w:t xml:space="preserve"> </w:t>
      </w:r>
      <w:r w:rsidRPr="00702E19">
        <w:t>НПО</w:t>
      </w:r>
      <w:r w:rsidR="00702E19" w:rsidRPr="00702E19">
        <w:t xml:space="preserve"> </w:t>
      </w:r>
      <w:r w:rsidRPr="00702E19">
        <w:t>результаты</w:t>
      </w:r>
      <w:r w:rsidR="00702E19" w:rsidRPr="00702E19">
        <w:t xml:space="preserve"> </w:t>
      </w:r>
      <w:r w:rsidRPr="00702E19">
        <w:t>инвестирования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клиента.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понес</w:t>
      </w:r>
      <w:r w:rsidR="00702E19" w:rsidRPr="00702E19">
        <w:t xml:space="preserve"> </w:t>
      </w:r>
      <w:r w:rsidRPr="00702E19">
        <w:t>убытки,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эту</w:t>
      </w:r>
      <w:r w:rsidR="00702E19" w:rsidRPr="00702E19">
        <w:t xml:space="preserve"> </w:t>
      </w:r>
      <w:r w:rsidRPr="00702E19">
        <w:t>величину</w:t>
      </w:r>
      <w:r w:rsidR="00702E19" w:rsidRPr="00702E19">
        <w:t xml:space="preserve"> </w:t>
      </w:r>
      <w:r w:rsidRPr="00702E19">
        <w:t>восполнить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клиента.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негосударственный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уменьшать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негосударственной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продолжительность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отрицательного</w:t>
      </w:r>
      <w:r w:rsidR="00702E19" w:rsidRPr="00702E19">
        <w:t xml:space="preserve"> </w:t>
      </w:r>
      <w:r w:rsidRPr="00702E19">
        <w:t>результата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размещении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резервов.</w:t>
      </w:r>
    </w:p>
    <w:p w:rsidR="001F14F5" w:rsidRPr="00702E19" w:rsidRDefault="001F14F5" w:rsidP="001F14F5">
      <w:r w:rsidRPr="00702E19">
        <w:t>Применять</w:t>
      </w:r>
      <w:r w:rsidR="00702E19" w:rsidRPr="00702E19">
        <w:t xml:space="preserve"> </w:t>
      </w:r>
      <w:r w:rsidRPr="00702E19">
        <w:t>стандарт</w:t>
      </w:r>
      <w:r w:rsidR="00702E19" w:rsidRPr="00702E19">
        <w:t xml:space="preserve"> </w:t>
      </w:r>
      <w:r w:rsidRPr="00702E19">
        <w:t>предписано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90</w:t>
      </w:r>
      <w:r w:rsidR="00702E19" w:rsidRPr="00702E19">
        <w:t xml:space="preserve"> </w:t>
      </w:r>
      <w:r w:rsidRPr="00702E19">
        <w:t>дней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размещения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официальном</w:t>
      </w:r>
      <w:r w:rsidR="00702E19" w:rsidRPr="00702E19">
        <w:t xml:space="preserve"> </w:t>
      </w:r>
      <w:r w:rsidRPr="00702E19">
        <w:t>сайте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России.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заработает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мае.</w:t>
      </w:r>
    </w:p>
    <w:p w:rsidR="001F14F5" w:rsidRPr="00702E19" w:rsidRDefault="001F14F5" w:rsidP="001F14F5">
      <w:r w:rsidRPr="00702E19">
        <w:t>На</w:t>
      </w:r>
      <w:r w:rsidR="00702E19" w:rsidRPr="00702E19">
        <w:t xml:space="preserve"> </w:t>
      </w:r>
      <w:r w:rsidRPr="00702E19">
        <w:t>основании</w:t>
      </w:r>
      <w:r w:rsidR="00702E19" w:rsidRPr="00702E19">
        <w:t xml:space="preserve"> </w:t>
      </w:r>
      <w:r w:rsidRPr="00702E19">
        <w:t>лицензии</w:t>
      </w:r>
    </w:p>
    <w:p w:rsidR="001F14F5" w:rsidRPr="00702E19" w:rsidRDefault="001F14F5" w:rsidP="001F14F5">
      <w:r w:rsidRPr="00702E19">
        <w:t>Негосударственные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основании</w:t>
      </w:r>
      <w:r w:rsidR="00702E19" w:rsidRPr="00702E19">
        <w:t xml:space="preserve"> </w:t>
      </w:r>
      <w:r w:rsidRPr="00702E19">
        <w:t>лицензии,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деятельность</w:t>
      </w:r>
      <w:r w:rsidR="00702E19" w:rsidRPr="00702E19">
        <w:t xml:space="preserve"> </w:t>
      </w:r>
      <w:r w:rsidRPr="00702E19">
        <w:t>регулирует</w:t>
      </w:r>
      <w:r w:rsidR="00702E19" w:rsidRPr="00702E19">
        <w:t xml:space="preserve"> </w:t>
      </w:r>
      <w:r w:rsidRPr="00702E19">
        <w:t>федеральный</w:t>
      </w:r>
      <w:r w:rsidR="00702E19" w:rsidRPr="00702E19">
        <w:t xml:space="preserve"> </w:t>
      </w:r>
      <w:r w:rsidRPr="00702E19">
        <w:t>закон.</w:t>
      </w:r>
      <w:r w:rsidR="00702E19" w:rsidRPr="00702E19">
        <w:t xml:space="preserve"> </w:t>
      </w:r>
      <w:r w:rsidRPr="00702E19">
        <w:t>Контролирует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регулятор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- </w:t>
      </w:r>
      <w:r w:rsidRPr="00702E19">
        <w:t>Центробанк.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защищает</w:t>
      </w:r>
      <w:r w:rsidR="00702E19" w:rsidRPr="00702E19">
        <w:t xml:space="preserve"> </w:t>
      </w:r>
      <w:r w:rsidRPr="00702E19">
        <w:t>права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законные</w:t>
      </w:r>
      <w:r w:rsidR="00702E19" w:rsidRPr="00702E19">
        <w:t xml:space="preserve"> </w:t>
      </w:r>
      <w:r w:rsidRPr="00702E19">
        <w:t>интересы</w:t>
      </w:r>
      <w:r w:rsidR="00702E19" w:rsidRPr="00702E19">
        <w:t xml:space="preserve"> </w:t>
      </w:r>
      <w:r w:rsidRPr="00702E19">
        <w:t>застрахованных,</w:t>
      </w:r>
      <w:r w:rsidR="00702E19" w:rsidRPr="00702E19">
        <w:t xml:space="preserve"> </w:t>
      </w:r>
      <w:r w:rsidRPr="00702E19">
        <w:t>ведет</w:t>
      </w:r>
      <w:r w:rsidR="00702E19" w:rsidRPr="00702E19">
        <w:t xml:space="preserve"> </w:t>
      </w:r>
      <w:r w:rsidRPr="00702E19">
        <w:t>реестр</w:t>
      </w:r>
      <w:r w:rsidR="00702E19" w:rsidRPr="00702E19">
        <w:t xml:space="preserve"> </w:t>
      </w:r>
      <w:r w:rsidRPr="00702E19">
        <w:t>выданных</w:t>
      </w:r>
      <w:r w:rsidR="00702E19" w:rsidRPr="00702E19">
        <w:t xml:space="preserve"> </w:t>
      </w:r>
      <w:r w:rsidRPr="00702E19">
        <w:t>фондам</w:t>
      </w:r>
      <w:r w:rsidR="00702E19" w:rsidRPr="00702E19">
        <w:t xml:space="preserve"> </w:t>
      </w:r>
      <w:r w:rsidRPr="00702E19">
        <w:t>лицензий.</w:t>
      </w:r>
    </w:p>
    <w:p w:rsidR="001F14F5" w:rsidRPr="00702E19" w:rsidRDefault="001F14F5" w:rsidP="001F14F5">
      <w:r w:rsidRPr="00702E19">
        <w:t>Возможности</w:t>
      </w:r>
      <w:r w:rsidR="00702E19" w:rsidRPr="00702E19">
        <w:t xml:space="preserve"> </w:t>
      </w:r>
      <w:r w:rsidRPr="00702E19">
        <w:t>самостоятельно</w:t>
      </w:r>
      <w:r w:rsidR="00702E19" w:rsidRPr="00702E19">
        <w:t xml:space="preserve"> </w:t>
      </w:r>
      <w:r w:rsidRPr="00702E19">
        <w:t>выбирать</w:t>
      </w:r>
      <w:r w:rsidR="00702E19" w:rsidRPr="00702E19">
        <w:t xml:space="preserve"> </w:t>
      </w:r>
      <w:r w:rsidRPr="00702E19">
        <w:t>управляющие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клиентов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нет.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сам</w:t>
      </w:r>
      <w:r w:rsidR="00702E19" w:rsidRPr="00702E19">
        <w:t xml:space="preserve"> </w:t>
      </w:r>
      <w:r w:rsidRPr="00702E19">
        <w:t>решает,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какими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УК</w:t>
      </w:r>
      <w:r w:rsidR="00702E19" w:rsidRPr="00702E19">
        <w:t xml:space="preserve"> </w:t>
      </w:r>
      <w:r w:rsidRPr="00702E19">
        <w:t>сотрудничать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распределить</w:t>
      </w:r>
      <w:r w:rsidR="00702E19" w:rsidRPr="00702E19">
        <w:t xml:space="preserve"> </w:t>
      </w:r>
      <w:r w:rsidRPr="00702E19">
        <w:t>деньги.</w:t>
      </w:r>
      <w:r w:rsidR="00702E19" w:rsidRPr="00702E19">
        <w:t xml:space="preserve"> </w:t>
      </w:r>
      <w:r w:rsidRPr="00702E19">
        <w:t>Поэтому,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lastRenderedPageBreak/>
        <w:t>находятся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НПФ,</w:t>
      </w:r>
      <w:r w:rsidR="00702E19" w:rsidRPr="00702E19">
        <w:t xml:space="preserve"> </w:t>
      </w:r>
      <w:r w:rsidRPr="00702E19">
        <w:t>нужно</w:t>
      </w:r>
      <w:r w:rsidR="00702E19" w:rsidRPr="00702E19">
        <w:t xml:space="preserve"> </w:t>
      </w:r>
      <w:r w:rsidRPr="00702E19">
        <w:t>следить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показателями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работы,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прежде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- </w:t>
      </w:r>
      <w:r w:rsidRPr="00702E19">
        <w:t>за</w:t>
      </w:r>
      <w:r w:rsidR="00702E19" w:rsidRPr="00702E19">
        <w:t xml:space="preserve"> </w:t>
      </w:r>
      <w:r w:rsidRPr="00702E19">
        <w:t>доходностью.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данные</w:t>
      </w:r>
      <w:r w:rsidR="00702E19" w:rsidRPr="00702E19">
        <w:t xml:space="preserve"> </w:t>
      </w:r>
      <w:r w:rsidRPr="00702E19">
        <w:t>публикуют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сайтах</w:t>
      </w:r>
      <w:r w:rsidR="00702E19" w:rsidRPr="00702E19">
        <w:t xml:space="preserve"> </w:t>
      </w:r>
      <w:r w:rsidRPr="00702E19">
        <w:t>ЦБ,</w:t>
      </w:r>
      <w:r w:rsidR="00702E19" w:rsidRPr="00702E19">
        <w:t xml:space="preserve"> </w:t>
      </w:r>
      <w:r w:rsidRPr="00702E19">
        <w:t>рейтинговых</w:t>
      </w:r>
      <w:r w:rsidR="00702E19" w:rsidRPr="00702E19">
        <w:t xml:space="preserve"> </w:t>
      </w:r>
      <w:r w:rsidRPr="00702E19">
        <w:t>агентств,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самих</w:t>
      </w:r>
      <w:r w:rsidR="00702E19" w:rsidRPr="00702E19">
        <w:t xml:space="preserve"> </w:t>
      </w:r>
      <w:r w:rsidRPr="00702E19">
        <w:t>НПФ.</w:t>
      </w:r>
    </w:p>
    <w:p w:rsidR="001F14F5" w:rsidRPr="00702E19" w:rsidRDefault="005C1CC2" w:rsidP="001F14F5">
      <w:r w:rsidRPr="00702E19">
        <w:t>МОШЕННИКИ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ДРЕМЛЮТ</w:t>
      </w:r>
    </w:p>
    <w:p w:rsidR="001F14F5" w:rsidRPr="00702E19" w:rsidRDefault="001F14F5" w:rsidP="001F14F5">
      <w:r w:rsidRPr="00702E19">
        <w:t>Если</w:t>
      </w:r>
      <w:r w:rsidR="00702E19" w:rsidRPr="00702E19">
        <w:t xml:space="preserve"> </w:t>
      </w:r>
      <w:r w:rsidRPr="00702E19">
        <w:t>звонят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незнакомого</w:t>
      </w:r>
      <w:r w:rsidR="00702E19" w:rsidRPr="00702E19">
        <w:t xml:space="preserve"> </w:t>
      </w:r>
      <w:r w:rsidRPr="00702E19">
        <w:t>номера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телефону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предлагают</w:t>
      </w:r>
      <w:r w:rsidR="00702E19" w:rsidRPr="00702E19">
        <w:t xml:space="preserve"> </w:t>
      </w:r>
      <w:r w:rsidRPr="00702E19">
        <w:t>срочно</w:t>
      </w:r>
      <w:r w:rsidR="00702E19" w:rsidRPr="00702E19">
        <w:t xml:space="preserve"> </w:t>
      </w:r>
      <w:r w:rsidRPr="00702E19">
        <w:t>воспользоваться</w:t>
      </w:r>
      <w:r w:rsidR="00702E19" w:rsidRPr="00702E19">
        <w:t xml:space="preserve"> </w:t>
      </w:r>
      <w:r w:rsidRPr="00702E19">
        <w:t>услугами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оперативно</w:t>
      </w:r>
      <w:r w:rsidR="00702E19" w:rsidRPr="00702E19">
        <w:t xml:space="preserve"> </w:t>
      </w:r>
      <w:r w:rsidRPr="00702E19">
        <w:t>заключить</w:t>
      </w:r>
      <w:r w:rsidR="00702E19" w:rsidRPr="00702E19">
        <w:t xml:space="preserve"> </w:t>
      </w:r>
      <w:r w:rsidRPr="00702E19">
        <w:t>некий</w:t>
      </w:r>
      <w:r w:rsidR="00702E19" w:rsidRPr="00702E19">
        <w:t xml:space="preserve"> </w:t>
      </w:r>
      <w:r w:rsidRPr="00702E19">
        <w:t>договор,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предложения</w:t>
      </w:r>
      <w:r w:rsidR="00702E19" w:rsidRPr="00702E19">
        <w:t xml:space="preserve"> </w:t>
      </w:r>
      <w:r w:rsidRPr="00702E19">
        <w:t>лучше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реагировать,</w:t>
      </w:r>
      <w:r w:rsidR="00702E19" w:rsidRPr="00702E19">
        <w:t xml:space="preserve"> </w:t>
      </w:r>
      <w:r w:rsidRPr="00702E19">
        <w:t>предостерег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Комитета</w:t>
      </w:r>
      <w:r w:rsidR="00702E19" w:rsidRPr="00702E19">
        <w:t xml:space="preserve"> </w:t>
      </w:r>
      <w:r w:rsidRPr="00702E19">
        <w:t>Госдумы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финансовому</w:t>
      </w:r>
      <w:r w:rsidR="00702E19" w:rsidRPr="00702E19">
        <w:t xml:space="preserve"> </w:t>
      </w:r>
      <w:r w:rsidRPr="00702E19">
        <w:t>рынку</w:t>
      </w:r>
      <w:r w:rsidR="00702E19" w:rsidRPr="00702E19">
        <w:t xml:space="preserve"> </w:t>
      </w:r>
      <w:r w:rsidRPr="00702E19">
        <w:t>Анатолий</w:t>
      </w:r>
      <w:r w:rsidR="00702E19" w:rsidRPr="00702E19">
        <w:t xml:space="preserve"> </w:t>
      </w:r>
      <w:r w:rsidRPr="00702E19">
        <w:t>Аксаков.</w:t>
      </w:r>
      <w:r w:rsidR="00702E19" w:rsidRPr="00702E19">
        <w:t xml:space="preserve"> </w:t>
      </w:r>
      <w:r w:rsidRPr="00702E19">
        <w:t>Это,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депутата,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происками</w:t>
      </w:r>
      <w:r w:rsidR="00702E19" w:rsidRPr="00702E19">
        <w:t xml:space="preserve"> </w:t>
      </w:r>
      <w:r w:rsidRPr="00702E19">
        <w:t>мошенников.</w:t>
      </w:r>
    </w:p>
    <w:p w:rsidR="001F14F5" w:rsidRPr="00702E19" w:rsidRDefault="00702E19" w:rsidP="001F14F5">
      <w:r w:rsidRPr="00702E19">
        <w:t>«</w:t>
      </w:r>
      <w:r w:rsidR="001F14F5" w:rsidRPr="00702E19">
        <w:t>Предварительно</w:t>
      </w:r>
      <w:r w:rsidRPr="00702E19">
        <w:t xml:space="preserve"> </w:t>
      </w:r>
      <w:r w:rsidR="001F14F5" w:rsidRPr="00702E19">
        <w:t>стоит</w:t>
      </w:r>
      <w:r w:rsidRPr="00702E19">
        <w:t xml:space="preserve"> </w:t>
      </w:r>
      <w:r w:rsidR="001F14F5" w:rsidRPr="00702E19">
        <w:t>убедиться,</w:t>
      </w:r>
      <w:r w:rsidRPr="00702E19">
        <w:t xml:space="preserve"> </w:t>
      </w:r>
      <w:r w:rsidR="001F14F5" w:rsidRPr="00702E19">
        <w:t>что</w:t>
      </w:r>
      <w:r w:rsidRPr="00702E19">
        <w:t xml:space="preserve"> </w:t>
      </w:r>
      <w:r w:rsidR="001F14F5" w:rsidRPr="00702E19">
        <w:t>такая</w:t>
      </w:r>
      <w:r w:rsidRPr="00702E19">
        <w:t xml:space="preserve"> </w:t>
      </w:r>
      <w:r w:rsidR="001F14F5" w:rsidRPr="00702E19">
        <w:t>организация</w:t>
      </w:r>
      <w:r w:rsidRPr="00702E19">
        <w:t xml:space="preserve"> </w:t>
      </w:r>
      <w:r w:rsidR="001F14F5" w:rsidRPr="00702E19">
        <w:t>действительно</w:t>
      </w:r>
      <w:r w:rsidRPr="00702E19">
        <w:t xml:space="preserve"> </w:t>
      </w:r>
      <w:r w:rsidR="001F14F5" w:rsidRPr="00702E19">
        <w:t>существует,</w:t>
      </w:r>
      <w:r w:rsidRPr="00702E19">
        <w:t xml:space="preserve"> </w:t>
      </w:r>
      <w:r w:rsidR="001F14F5" w:rsidRPr="00702E19">
        <w:t>что</w:t>
      </w:r>
      <w:r w:rsidRPr="00702E19">
        <w:t xml:space="preserve"> </w:t>
      </w:r>
      <w:r w:rsidR="001F14F5" w:rsidRPr="00702E19">
        <w:t>она</w:t>
      </w:r>
      <w:r w:rsidRPr="00702E19">
        <w:t xml:space="preserve"> </w:t>
      </w:r>
      <w:r w:rsidR="001F14F5" w:rsidRPr="00702E19">
        <w:t>есть</w:t>
      </w:r>
      <w:r w:rsidRPr="00702E19">
        <w:t xml:space="preserve"> </w:t>
      </w:r>
      <w:r w:rsidR="001F14F5" w:rsidRPr="00702E19">
        <w:t>в</w:t>
      </w:r>
      <w:r w:rsidRPr="00702E19">
        <w:t xml:space="preserve"> </w:t>
      </w:r>
      <w:r w:rsidR="001F14F5" w:rsidRPr="00702E19">
        <w:t>реестре</w:t>
      </w:r>
      <w:r w:rsidRPr="00702E19">
        <w:t xml:space="preserve"> </w:t>
      </w:r>
      <w:r w:rsidR="001F14F5" w:rsidRPr="00702E19">
        <w:t>Центрального</w:t>
      </w:r>
      <w:r w:rsidRPr="00702E19">
        <w:t xml:space="preserve"> </w:t>
      </w:r>
      <w:r w:rsidR="001F14F5" w:rsidRPr="00702E19">
        <w:t>банка,</w:t>
      </w:r>
      <w:r w:rsidRPr="00702E19">
        <w:t xml:space="preserve"> </w:t>
      </w:r>
      <w:r w:rsidR="001F14F5" w:rsidRPr="00702E19">
        <w:t>узнать,</w:t>
      </w:r>
      <w:r w:rsidRPr="00702E19">
        <w:t xml:space="preserve"> </w:t>
      </w:r>
      <w:r w:rsidR="001F14F5" w:rsidRPr="00702E19">
        <w:t>какую</w:t>
      </w:r>
      <w:r w:rsidRPr="00702E19">
        <w:t xml:space="preserve"> </w:t>
      </w:r>
      <w:r w:rsidR="001F14F5" w:rsidRPr="00702E19">
        <w:t>доходность</w:t>
      </w:r>
      <w:r w:rsidRPr="00702E19">
        <w:t xml:space="preserve"> </w:t>
      </w:r>
      <w:r w:rsidR="001F14F5" w:rsidRPr="00702E19">
        <w:t>она</w:t>
      </w:r>
      <w:r w:rsidRPr="00702E19">
        <w:t xml:space="preserve"> </w:t>
      </w:r>
      <w:r w:rsidR="001F14F5" w:rsidRPr="00702E19">
        <w:t>обеспечивает.</w:t>
      </w:r>
      <w:r w:rsidRPr="00702E19">
        <w:t xml:space="preserve"> </w:t>
      </w:r>
      <w:r w:rsidR="001F14F5" w:rsidRPr="00702E19">
        <w:t>Сегодня</w:t>
      </w:r>
      <w:r w:rsidRPr="00702E19">
        <w:t xml:space="preserve"> </w:t>
      </w:r>
      <w:r w:rsidR="001F14F5" w:rsidRPr="00702E19">
        <w:t>почти</w:t>
      </w:r>
      <w:r w:rsidRPr="00702E19">
        <w:t xml:space="preserve"> </w:t>
      </w:r>
      <w:r w:rsidR="001F14F5" w:rsidRPr="00702E19">
        <w:t>все</w:t>
      </w:r>
      <w:r w:rsidRPr="00702E19">
        <w:t xml:space="preserve"> </w:t>
      </w:r>
      <w:r w:rsidR="001F14F5" w:rsidRPr="00702E19">
        <w:t>НПФ</w:t>
      </w:r>
      <w:r w:rsidRPr="00702E19">
        <w:t xml:space="preserve"> </w:t>
      </w:r>
      <w:r w:rsidR="001F14F5" w:rsidRPr="00702E19">
        <w:t>находятся</w:t>
      </w:r>
      <w:r w:rsidRPr="00702E19">
        <w:t xml:space="preserve"> </w:t>
      </w:r>
      <w:r w:rsidR="001F14F5" w:rsidRPr="00702E19">
        <w:t>на</w:t>
      </w:r>
      <w:r w:rsidRPr="00702E19">
        <w:t xml:space="preserve"> </w:t>
      </w:r>
      <w:r w:rsidR="001F14F5" w:rsidRPr="00702E19">
        <w:t>одном</w:t>
      </w:r>
      <w:r w:rsidRPr="00702E19">
        <w:t xml:space="preserve"> </w:t>
      </w:r>
      <w:r w:rsidR="001F14F5" w:rsidRPr="00702E19">
        <w:t>уровне</w:t>
      </w:r>
      <w:r w:rsidRPr="00702E19">
        <w:t xml:space="preserve"> </w:t>
      </w:r>
      <w:r w:rsidR="001F14F5" w:rsidRPr="00702E19">
        <w:t>доходности.</w:t>
      </w:r>
      <w:r w:rsidRPr="00702E19">
        <w:t xml:space="preserve"> </w:t>
      </w:r>
      <w:r w:rsidR="001F14F5" w:rsidRPr="00702E19">
        <w:t>Дальше</w:t>
      </w:r>
      <w:r w:rsidRPr="00702E19">
        <w:t xml:space="preserve"> </w:t>
      </w:r>
      <w:r w:rsidR="001F14F5" w:rsidRPr="00702E19">
        <w:t>можно</w:t>
      </w:r>
      <w:r w:rsidRPr="00702E19">
        <w:t xml:space="preserve"> </w:t>
      </w:r>
      <w:r w:rsidR="001F14F5" w:rsidRPr="00702E19">
        <w:t>в</w:t>
      </w:r>
      <w:r w:rsidRPr="00702E19">
        <w:t xml:space="preserve"> </w:t>
      </w:r>
      <w:r w:rsidR="001F14F5" w:rsidRPr="00702E19">
        <w:t>эту</w:t>
      </w:r>
      <w:r w:rsidRPr="00702E19">
        <w:t xml:space="preserve"> </w:t>
      </w:r>
      <w:r w:rsidR="001F14F5" w:rsidRPr="00702E19">
        <w:t>компанию</w:t>
      </w:r>
      <w:r w:rsidRPr="00702E19">
        <w:t xml:space="preserve"> </w:t>
      </w:r>
      <w:r w:rsidR="001F14F5" w:rsidRPr="00702E19">
        <w:t>уже</w:t>
      </w:r>
      <w:r w:rsidRPr="00702E19">
        <w:t xml:space="preserve"> </w:t>
      </w:r>
      <w:r w:rsidR="001F14F5" w:rsidRPr="00702E19">
        <w:t>обращаться</w:t>
      </w:r>
      <w:r w:rsidRPr="00702E19">
        <w:t>»</w:t>
      </w:r>
      <w:r w:rsidR="001F14F5" w:rsidRPr="00702E19">
        <w:t>,</w:t>
      </w:r>
      <w:r w:rsidRPr="00702E19">
        <w:t xml:space="preserve"> - </w:t>
      </w:r>
      <w:r w:rsidR="001F14F5" w:rsidRPr="00702E19">
        <w:t>пояснил</w:t>
      </w:r>
      <w:r w:rsidRPr="00702E19">
        <w:t xml:space="preserve"> </w:t>
      </w:r>
      <w:r w:rsidR="001F14F5" w:rsidRPr="00702E19">
        <w:t>депутат</w:t>
      </w:r>
      <w:r w:rsidRPr="00702E19">
        <w:t xml:space="preserve"> «</w:t>
      </w:r>
      <w:r w:rsidR="001F14F5" w:rsidRPr="00702E19">
        <w:t>Парламентской</w:t>
      </w:r>
      <w:r w:rsidRPr="00702E19">
        <w:t xml:space="preserve"> </w:t>
      </w:r>
      <w:r w:rsidR="001F14F5" w:rsidRPr="00702E19">
        <w:t>газете</w:t>
      </w:r>
      <w:r w:rsidRPr="00702E19">
        <w:t>»</w:t>
      </w:r>
      <w:r w:rsidR="001F14F5" w:rsidRPr="00702E19">
        <w:t>.</w:t>
      </w:r>
    </w:p>
    <w:p w:rsidR="001F14F5" w:rsidRPr="00702E19" w:rsidRDefault="001F14F5" w:rsidP="001F14F5">
      <w:r w:rsidRPr="00702E19">
        <w:t>Сделать</w:t>
      </w:r>
      <w:r w:rsidR="00702E19" w:rsidRPr="00702E19">
        <w:t xml:space="preserve"> </w:t>
      </w:r>
      <w:r w:rsidRPr="00702E19">
        <w:t>это,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личном</w:t>
      </w:r>
      <w:r w:rsidR="00702E19" w:rsidRPr="00702E19">
        <w:t xml:space="preserve"> </w:t>
      </w:r>
      <w:r w:rsidRPr="00702E19">
        <w:t>кабинете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сайте</w:t>
      </w:r>
      <w:r w:rsidR="00702E19" w:rsidRPr="00702E19">
        <w:t xml:space="preserve"> </w:t>
      </w:r>
      <w:r w:rsidRPr="00702E19">
        <w:t>компаний,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приехав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офис</w:t>
      </w:r>
      <w:r w:rsidR="00702E19" w:rsidRPr="00702E19">
        <w:t xml:space="preserve"> </w:t>
      </w:r>
      <w:r w:rsidRPr="00702E19">
        <w:t>лично.</w:t>
      </w:r>
    </w:p>
    <w:p w:rsidR="001F14F5" w:rsidRPr="00702E19" w:rsidRDefault="001F14F5" w:rsidP="001F14F5">
      <w:r w:rsidRPr="00702E19">
        <w:t>Напомним,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заработала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граждан.</w:t>
      </w:r>
      <w:r w:rsidR="00702E19" w:rsidRPr="00702E19">
        <w:t xml:space="preserve"> </w:t>
      </w:r>
      <w:r w:rsidRPr="00702E19">
        <w:t>Аксаков</w:t>
      </w:r>
      <w:r w:rsidR="00702E19" w:rsidRPr="00702E19">
        <w:t xml:space="preserve"> </w:t>
      </w:r>
      <w:r w:rsidRPr="00702E19">
        <w:t>пояснил: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людям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интересно</w:t>
      </w:r>
      <w:r w:rsidR="00702E19" w:rsidRPr="00702E19">
        <w:t xml:space="preserve"> </w:t>
      </w:r>
      <w:r w:rsidRPr="00702E19">
        <w:t>приносить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негосударственный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другие</w:t>
      </w:r>
      <w:r w:rsidR="00702E19" w:rsidRPr="00702E19">
        <w:t xml:space="preserve"> </w:t>
      </w:r>
      <w:r w:rsidRPr="00702E19">
        <w:t>институты,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рубль</w:t>
      </w:r>
      <w:r w:rsidR="00702E19" w:rsidRPr="00702E19">
        <w:t xml:space="preserve"> </w:t>
      </w:r>
      <w:r w:rsidRPr="00702E19">
        <w:t>гражданина-инвестора</w:t>
      </w:r>
      <w:r w:rsidR="00702E19" w:rsidRPr="00702E19">
        <w:t xml:space="preserve"> </w:t>
      </w:r>
      <w:r w:rsidRPr="00702E19">
        <w:t>доплачивает</w:t>
      </w:r>
      <w:r w:rsidR="00702E19" w:rsidRPr="00702E19">
        <w:t xml:space="preserve"> </w:t>
      </w:r>
      <w:r w:rsidRPr="00702E19">
        <w:t>свой</w:t>
      </w:r>
      <w:r w:rsidR="00702E19" w:rsidRPr="00702E19">
        <w:t xml:space="preserve"> </w:t>
      </w:r>
      <w:r w:rsidRPr="00702E19">
        <w:t>рубль,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36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год.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действуют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вычеты</w:t>
      </w:r>
      <w:r w:rsidR="00702E19" w:rsidRPr="00702E19">
        <w:t xml:space="preserve"> </w:t>
      </w:r>
      <w:r w:rsidRPr="00702E19">
        <w:t>13</w:t>
      </w:r>
      <w:r w:rsidR="00702E19" w:rsidRPr="00702E19">
        <w:t xml:space="preserve"> </w:t>
      </w:r>
      <w:r w:rsidRPr="00702E19">
        <w:t>процентов.</w:t>
      </w:r>
      <w:r w:rsidR="00702E19" w:rsidRPr="00702E19">
        <w:t xml:space="preserve"> </w:t>
      </w:r>
      <w:r w:rsidRPr="00702E19">
        <w:t>Те,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инвестирует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рублей,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вернуть</w:t>
      </w:r>
      <w:r w:rsidR="00702E19" w:rsidRPr="00702E19">
        <w:t xml:space="preserve"> </w:t>
      </w:r>
      <w:r w:rsidRPr="00702E19">
        <w:t>52</w:t>
      </w:r>
      <w:r w:rsidR="00702E19" w:rsidRPr="00702E19">
        <w:t xml:space="preserve"> </w:t>
      </w:r>
      <w:r w:rsidRPr="00702E19">
        <w:t>тысячи.</w:t>
      </w:r>
    </w:p>
    <w:p w:rsidR="001F14F5" w:rsidRPr="00702E19" w:rsidRDefault="00702E19" w:rsidP="001F14F5">
      <w:r w:rsidRPr="00702E19">
        <w:t>«</w:t>
      </w:r>
      <w:r w:rsidR="001F14F5" w:rsidRPr="00702E19">
        <w:t>Это</w:t>
      </w:r>
      <w:r w:rsidRPr="00702E19">
        <w:t xml:space="preserve"> </w:t>
      </w:r>
      <w:r w:rsidR="001F14F5" w:rsidRPr="00702E19">
        <w:t>добавка,</w:t>
      </w:r>
      <w:r w:rsidRPr="00702E19">
        <w:t xml:space="preserve"> </w:t>
      </w:r>
      <w:r w:rsidR="001F14F5" w:rsidRPr="00702E19">
        <w:t>которую</w:t>
      </w:r>
      <w:r w:rsidRPr="00702E19">
        <w:t xml:space="preserve"> </w:t>
      </w:r>
      <w:r w:rsidR="001F14F5" w:rsidRPr="00702E19">
        <w:t>человек</w:t>
      </w:r>
      <w:r w:rsidRPr="00702E19">
        <w:t xml:space="preserve"> </w:t>
      </w:r>
      <w:r w:rsidR="001F14F5" w:rsidRPr="00702E19">
        <w:t>получит</w:t>
      </w:r>
      <w:r w:rsidRPr="00702E19">
        <w:t xml:space="preserve"> </w:t>
      </w:r>
      <w:r w:rsidR="001F14F5" w:rsidRPr="00702E19">
        <w:t>за</w:t>
      </w:r>
      <w:r w:rsidRPr="00702E19">
        <w:t xml:space="preserve"> </w:t>
      </w:r>
      <w:r w:rsidR="001F14F5" w:rsidRPr="00702E19">
        <w:t>инвестирование</w:t>
      </w:r>
      <w:r w:rsidRPr="00702E19">
        <w:t xml:space="preserve"> </w:t>
      </w:r>
      <w:r w:rsidR="001F14F5" w:rsidRPr="00702E19">
        <w:t>своих</w:t>
      </w:r>
      <w:r w:rsidRPr="00702E19">
        <w:t xml:space="preserve"> </w:t>
      </w:r>
      <w:r w:rsidR="001F14F5" w:rsidRPr="00702E19">
        <w:t>средств.</w:t>
      </w:r>
      <w:r w:rsidRPr="00702E19">
        <w:t xml:space="preserve"> </w:t>
      </w:r>
      <w:r w:rsidR="001F14F5" w:rsidRPr="00702E19">
        <w:t>Поскольку</w:t>
      </w:r>
      <w:r w:rsidRPr="00702E19">
        <w:t xml:space="preserve"> </w:t>
      </w:r>
      <w:r w:rsidR="001F14F5" w:rsidRPr="00702E19">
        <w:t>эти</w:t>
      </w:r>
      <w:r w:rsidRPr="00702E19">
        <w:t xml:space="preserve"> </w:t>
      </w:r>
      <w:r w:rsidR="001F14F5" w:rsidRPr="00702E19">
        <w:t>деньги</w:t>
      </w:r>
      <w:r w:rsidRPr="00702E19">
        <w:t xml:space="preserve"> </w:t>
      </w:r>
      <w:r w:rsidR="001F14F5" w:rsidRPr="00702E19">
        <w:t>вкладываются</w:t>
      </w:r>
      <w:r w:rsidRPr="00702E19">
        <w:t xml:space="preserve"> </w:t>
      </w:r>
      <w:r w:rsidR="001F14F5" w:rsidRPr="00702E19">
        <w:t>надолго,</w:t>
      </w:r>
      <w:r w:rsidRPr="00702E19">
        <w:t xml:space="preserve"> </w:t>
      </w:r>
      <w:r w:rsidR="001F14F5" w:rsidRPr="00702E19">
        <w:t>граждане</w:t>
      </w:r>
      <w:r w:rsidRPr="00702E19">
        <w:t xml:space="preserve"> </w:t>
      </w:r>
      <w:r w:rsidR="001F14F5" w:rsidRPr="00702E19">
        <w:t>должны</w:t>
      </w:r>
      <w:r w:rsidRPr="00702E19">
        <w:t xml:space="preserve"> </w:t>
      </w:r>
      <w:r w:rsidR="001F14F5" w:rsidRPr="00702E19">
        <w:t>быть</w:t>
      </w:r>
      <w:r w:rsidRPr="00702E19">
        <w:t xml:space="preserve"> </w:t>
      </w:r>
      <w:r w:rsidR="001F14F5" w:rsidRPr="00702E19">
        <w:t>спокойны</w:t>
      </w:r>
      <w:r w:rsidRPr="00702E19">
        <w:t xml:space="preserve"> </w:t>
      </w:r>
      <w:r w:rsidR="001F14F5" w:rsidRPr="00702E19">
        <w:t>по</w:t>
      </w:r>
      <w:r w:rsidRPr="00702E19">
        <w:t xml:space="preserve"> </w:t>
      </w:r>
      <w:r w:rsidR="001F14F5" w:rsidRPr="00702E19">
        <w:t>поводу</w:t>
      </w:r>
      <w:r w:rsidRPr="00702E19">
        <w:t xml:space="preserve"> </w:t>
      </w:r>
      <w:r w:rsidR="001F14F5" w:rsidRPr="00702E19">
        <w:t>сохранности</w:t>
      </w:r>
      <w:r w:rsidRPr="00702E19">
        <w:t xml:space="preserve"> </w:t>
      </w:r>
      <w:r w:rsidR="001F14F5" w:rsidRPr="00702E19">
        <w:t>средств.</w:t>
      </w:r>
      <w:r w:rsidRPr="00702E19">
        <w:t xml:space="preserve"> </w:t>
      </w:r>
      <w:r w:rsidR="001F14F5" w:rsidRPr="00702E19">
        <w:t>Для</w:t>
      </w:r>
      <w:r w:rsidRPr="00702E19">
        <w:t xml:space="preserve"> </w:t>
      </w:r>
      <w:r w:rsidR="001F14F5" w:rsidRPr="00702E19">
        <w:t>негосударственных</w:t>
      </w:r>
      <w:r w:rsidRPr="00702E19">
        <w:t xml:space="preserve"> </w:t>
      </w:r>
      <w:r w:rsidR="001F14F5" w:rsidRPr="00702E19">
        <w:t>фондов</w:t>
      </w:r>
      <w:r w:rsidRPr="00702E19">
        <w:t xml:space="preserve"> </w:t>
      </w:r>
      <w:r w:rsidR="001F14F5" w:rsidRPr="00702E19">
        <w:t>по</w:t>
      </w:r>
      <w:r w:rsidRPr="00702E19">
        <w:t xml:space="preserve"> </w:t>
      </w:r>
      <w:r w:rsidR="001F14F5" w:rsidRPr="00702E19">
        <w:t>аналогии</w:t>
      </w:r>
      <w:r w:rsidRPr="00702E19">
        <w:t xml:space="preserve"> </w:t>
      </w:r>
      <w:r w:rsidR="001F14F5" w:rsidRPr="00702E19">
        <w:t>с</w:t>
      </w:r>
      <w:r w:rsidRPr="00702E19">
        <w:t xml:space="preserve"> </w:t>
      </w:r>
      <w:r w:rsidR="001F14F5" w:rsidRPr="00702E19">
        <w:t>банковским</w:t>
      </w:r>
      <w:r w:rsidRPr="00702E19">
        <w:t xml:space="preserve"> </w:t>
      </w:r>
      <w:r w:rsidR="001F14F5" w:rsidRPr="00702E19">
        <w:t>сектором</w:t>
      </w:r>
      <w:r w:rsidRPr="00702E19">
        <w:t xml:space="preserve"> </w:t>
      </w:r>
      <w:r w:rsidR="001F14F5" w:rsidRPr="00702E19">
        <w:t>установили</w:t>
      </w:r>
      <w:r w:rsidRPr="00702E19">
        <w:t xml:space="preserve"> </w:t>
      </w:r>
      <w:r w:rsidR="001F14F5" w:rsidRPr="00702E19">
        <w:t>страховую</w:t>
      </w:r>
      <w:r w:rsidRPr="00702E19">
        <w:t xml:space="preserve"> </w:t>
      </w:r>
      <w:r w:rsidR="001F14F5" w:rsidRPr="00702E19">
        <w:t>сумму</w:t>
      </w:r>
      <w:r w:rsidRPr="00702E19">
        <w:t xml:space="preserve"> </w:t>
      </w:r>
      <w:r w:rsidR="001F14F5" w:rsidRPr="00702E19">
        <w:t>возмещения,</w:t>
      </w:r>
      <w:r w:rsidRPr="00702E19">
        <w:t xml:space="preserve"> </w:t>
      </w:r>
      <w:r w:rsidR="001F14F5" w:rsidRPr="00702E19">
        <w:t>но</w:t>
      </w:r>
      <w:r w:rsidRPr="00702E19">
        <w:t xml:space="preserve"> </w:t>
      </w:r>
      <w:r w:rsidR="001F14F5" w:rsidRPr="00702E19">
        <w:t>в</w:t>
      </w:r>
      <w:r w:rsidRPr="00702E19">
        <w:t xml:space="preserve"> </w:t>
      </w:r>
      <w:r w:rsidR="001F14F5" w:rsidRPr="00702E19">
        <w:t>два</w:t>
      </w:r>
      <w:r w:rsidRPr="00702E19">
        <w:t xml:space="preserve"> </w:t>
      </w:r>
      <w:r w:rsidR="001F14F5" w:rsidRPr="00702E19">
        <w:t>раза</w:t>
      </w:r>
      <w:r w:rsidRPr="00702E19">
        <w:t xml:space="preserve"> </w:t>
      </w:r>
      <w:r w:rsidR="001F14F5" w:rsidRPr="00702E19">
        <w:t>выше</w:t>
      </w:r>
      <w:r w:rsidRPr="00702E19">
        <w:t xml:space="preserve"> - </w:t>
      </w:r>
      <w:r w:rsidR="001F14F5" w:rsidRPr="00702E19">
        <w:t>2,8</w:t>
      </w:r>
      <w:r w:rsidRPr="00702E19">
        <w:t xml:space="preserve"> </w:t>
      </w:r>
      <w:r w:rsidR="001F14F5" w:rsidRPr="00702E19">
        <w:t>миллиона</w:t>
      </w:r>
      <w:r w:rsidRPr="00702E19">
        <w:t xml:space="preserve"> </w:t>
      </w:r>
      <w:r w:rsidR="001F14F5" w:rsidRPr="00702E19">
        <w:t>рублей</w:t>
      </w:r>
      <w:r w:rsidRPr="00702E19">
        <w:t>»</w:t>
      </w:r>
      <w:r w:rsidR="001F14F5" w:rsidRPr="00702E19">
        <w:t>,</w:t>
      </w:r>
      <w:r w:rsidRPr="00702E19">
        <w:t xml:space="preserve"> - </w:t>
      </w:r>
      <w:r w:rsidR="001F14F5" w:rsidRPr="00702E19">
        <w:t>сказал</w:t>
      </w:r>
      <w:r w:rsidRPr="00702E19">
        <w:t xml:space="preserve"> </w:t>
      </w:r>
      <w:r w:rsidR="001F14F5" w:rsidRPr="00702E19">
        <w:t>депутат.</w:t>
      </w:r>
    </w:p>
    <w:p w:rsidR="001F14F5" w:rsidRPr="00702E19" w:rsidRDefault="005C1CC2" w:rsidP="001F14F5">
      <w:hyperlink r:id="rId12" w:history="1">
        <w:r w:rsidR="001F14F5" w:rsidRPr="00702E19">
          <w:rPr>
            <w:rStyle w:val="a3"/>
          </w:rPr>
          <w:t>https://www.pnp.ru/economics/kak-vybrat-negosudarstvennyy-pensionnyy-fond.html</w:t>
        </w:r>
      </w:hyperlink>
      <w:r w:rsidR="00702E19" w:rsidRPr="00702E19">
        <w:t xml:space="preserve"> </w:t>
      </w:r>
    </w:p>
    <w:p w:rsidR="00265881" w:rsidRPr="00702E19" w:rsidRDefault="00265881" w:rsidP="00265881">
      <w:pPr>
        <w:pStyle w:val="2"/>
      </w:pPr>
      <w:bookmarkStart w:id="28" w:name="А102"/>
      <w:bookmarkStart w:id="29" w:name="_Toc158609314"/>
      <w:r w:rsidRPr="00702E19">
        <w:t>Ведомости,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Кабмин</w:t>
      </w:r>
      <w:r w:rsidR="00702E19" w:rsidRPr="00702E19">
        <w:t xml:space="preserve"> </w:t>
      </w:r>
      <w:r w:rsidRPr="00702E19">
        <w:t>одобрил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вычете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программ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bookmarkEnd w:id="28"/>
      <w:bookmarkEnd w:id="29"/>
    </w:p>
    <w:p w:rsidR="00265881" w:rsidRPr="00702E19" w:rsidRDefault="00265881" w:rsidP="00FA2F38">
      <w:pPr>
        <w:pStyle w:val="3"/>
      </w:pPr>
      <w:bookmarkStart w:id="30" w:name="_Toc158609315"/>
      <w:r w:rsidRPr="00702E19">
        <w:t>Правительство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одобрило</w:t>
      </w:r>
      <w:r w:rsidR="00702E19" w:rsidRPr="00702E19">
        <w:t xml:space="preserve"> </w:t>
      </w:r>
      <w:r w:rsidRPr="00702E19">
        <w:t>проект</w:t>
      </w:r>
      <w:r w:rsidR="00702E19" w:rsidRPr="00702E19">
        <w:t xml:space="preserve"> </w:t>
      </w:r>
      <w:r w:rsidRPr="00702E19">
        <w:t>поправок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введении</w:t>
      </w:r>
      <w:r w:rsidR="00702E19" w:rsidRPr="00702E19">
        <w:t xml:space="preserve"> </w:t>
      </w:r>
      <w:r w:rsidRPr="00702E19">
        <w:t>единого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вычета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сбережений.</w:t>
      </w:r>
      <w:r w:rsidR="00702E19" w:rsidRPr="00702E19">
        <w:t xml:space="preserve"> </w:t>
      </w:r>
      <w:r w:rsidRPr="00702E19">
        <w:t>Ко</w:t>
      </w:r>
      <w:r w:rsidR="00702E19" w:rsidRPr="00702E19">
        <w:t xml:space="preserve"> </w:t>
      </w:r>
      <w:r w:rsidRPr="00702E19">
        <w:t>второму</w:t>
      </w:r>
      <w:r w:rsidR="00702E19" w:rsidRPr="00702E19">
        <w:t xml:space="preserve"> </w:t>
      </w:r>
      <w:r w:rsidRPr="00702E19">
        <w:t>чтению</w:t>
      </w:r>
      <w:r w:rsidR="00702E19" w:rsidRPr="00702E19">
        <w:t xml:space="preserve"> </w:t>
      </w:r>
      <w:r w:rsidRPr="00702E19">
        <w:t>законопроекта</w:t>
      </w:r>
      <w:r w:rsidR="00702E19" w:rsidRPr="00702E19">
        <w:t xml:space="preserve"> </w:t>
      </w:r>
      <w:r w:rsidRPr="00702E19">
        <w:t>кабмин</w:t>
      </w:r>
      <w:r w:rsidR="00702E19" w:rsidRPr="00702E19">
        <w:t xml:space="preserve"> </w:t>
      </w:r>
      <w:r w:rsidRPr="00702E19">
        <w:t>предложил</w:t>
      </w:r>
      <w:r w:rsidR="00702E19" w:rsidRPr="00702E19">
        <w:t xml:space="preserve"> </w:t>
      </w:r>
      <w:r w:rsidRPr="00702E19">
        <w:t>сумму</w:t>
      </w:r>
      <w:r w:rsidR="00702E19" w:rsidRPr="00702E19">
        <w:t xml:space="preserve"> </w:t>
      </w:r>
      <w:r w:rsidRPr="00702E19">
        <w:t>вычета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пределах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000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="0093198B" w:rsidRPr="00702E19">
        <w:t>сообщает</w:t>
      </w:r>
      <w:r w:rsidR="00702E19" w:rsidRPr="00702E19">
        <w:t xml:space="preserve"> </w:t>
      </w:r>
      <w:r w:rsidR="0093198B" w:rsidRPr="00702E19">
        <w:t>пресс-служба</w:t>
      </w:r>
      <w:r w:rsidR="00702E19" w:rsidRPr="00702E19">
        <w:t xml:space="preserve"> </w:t>
      </w:r>
      <w:r w:rsidR="0093198B" w:rsidRPr="00702E19">
        <w:t>Минфина.</w:t>
      </w:r>
      <w:bookmarkEnd w:id="30"/>
      <w:r w:rsidR="00702E19" w:rsidRPr="00702E19">
        <w:t xml:space="preserve"> </w:t>
      </w:r>
    </w:p>
    <w:p w:rsidR="00265881" w:rsidRPr="00702E19" w:rsidRDefault="00702E19" w:rsidP="00265881">
      <w:r w:rsidRPr="00702E19">
        <w:t>«</w:t>
      </w:r>
      <w:r w:rsidR="00265881" w:rsidRPr="00702E19">
        <w:t>Положения</w:t>
      </w:r>
      <w:r w:rsidRPr="00702E19">
        <w:t xml:space="preserve"> </w:t>
      </w:r>
      <w:r w:rsidR="00265881" w:rsidRPr="00702E19">
        <w:t>Налогового</w:t>
      </w:r>
      <w:r w:rsidRPr="00702E19">
        <w:t xml:space="preserve"> </w:t>
      </w:r>
      <w:r w:rsidR="00265881" w:rsidRPr="00702E19">
        <w:t>кодекса</w:t>
      </w:r>
      <w:r w:rsidRPr="00702E19">
        <w:t xml:space="preserve"> </w:t>
      </w:r>
      <w:r w:rsidR="00265881" w:rsidRPr="00702E19">
        <w:t>синхронизируются</w:t>
      </w:r>
      <w:r w:rsidRPr="00702E19">
        <w:t xml:space="preserve"> </w:t>
      </w:r>
      <w:r w:rsidR="00265881" w:rsidRPr="00702E19">
        <w:t>с</w:t>
      </w:r>
      <w:r w:rsidRPr="00702E19">
        <w:t xml:space="preserve"> </w:t>
      </w:r>
      <w:r w:rsidR="00265881" w:rsidRPr="00702E19">
        <w:t>положениями</w:t>
      </w:r>
      <w:r w:rsidRPr="00702E19">
        <w:t xml:space="preserve"> </w:t>
      </w:r>
      <w:r w:rsidR="00265881" w:rsidRPr="00702E19">
        <w:t>закона</w:t>
      </w:r>
      <w:r w:rsidRPr="00702E19">
        <w:t xml:space="preserve"> </w:t>
      </w:r>
      <w:r w:rsidR="00265881" w:rsidRPr="00702E19">
        <w:t>о</w:t>
      </w:r>
      <w:r w:rsidRPr="00702E19">
        <w:t xml:space="preserve"> </w:t>
      </w:r>
      <w:r w:rsidR="00265881" w:rsidRPr="00702E19">
        <w:t>негосударственных</w:t>
      </w:r>
      <w:r w:rsidRPr="00702E19">
        <w:t xml:space="preserve"> </w:t>
      </w:r>
      <w:r w:rsidR="00265881" w:rsidRPr="00702E19">
        <w:t>пенсионных</w:t>
      </w:r>
      <w:r w:rsidRPr="00702E19">
        <w:t xml:space="preserve"> </w:t>
      </w:r>
      <w:r w:rsidR="00265881" w:rsidRPr="00702E19">
        <w:t>фондах</w:t>
      </w:r>
      <w:r w:rsidRPr="00702E19">
        <w:t xml:space="preserve"> </w:t>
      </w:r>
      <w:r w:rsidR="00265881" w:rsidRPr="00702E19">
        <w:t>(НПФ),</w:t>
      </w:r>
      <w:r w:rsidRPr="00702E19">
        <w:t xml:space="preserve"> </w:t>
      </w:r>
      <w:r w:rsidR="00265881" w:rsidRPr="00702E19">
        <w:t>в</w:t>
      </w:r>
      <w:r w:rsidRPr="00702E19">
        <w:t xml:space="preserve"> </w:t>
      </w:r>
      <w:r w:rsidR="00265881" w:rsidRPr="00702E19">
        <w:t>котором</w:t>
      </w:r>
      <w:r w:rsidRPr="00702E19">
        <w:t xml:space="preserve"> </w:t>
      </w:r>
      <w:r w:rsidR="00265881" w:rsidRPr="00702E19">
        <w:t>предусмотрено</w:t>
      </w:r>
      <w:r w:rsidRPr="00702E19">
        <w:t xml:space="preserve"> </w:t>
      </w:r>
      <w:r w:rsidR="00265881" w:rsidRPr="00702E19">
        <w:t>создание</w:t>
      </w:r>
      <w:r w:rsidRPr="00702E19">
        <w:t xml:space="preserve"> </w:t>
      </w:r>
      <w:r w:rsidR="00265881" w:rsidRPr="00702E19">
        <w:t>программы</w:t>
      </w:r>
      <w:r w:rsidRPr="00702E19">
        <w:t xml:space="preserve"> </w:t>
      </w:r>
      <w:r w:rsidR="00265881" w:rsidRPr="00702E19">
        <w:t>формирования</w:t>
      </w:r>
      <w:r w:rsidRPr="00702E19">
        <w:t xml:space="preserve"> </w:t>
      </w:r>
      <w:r w:rsidR="00265881" w:rsidRPr="00702E19">
        <w:t>долгосрочных</w:t>
      </w:r>
      <w:r w:rsidRPr="00702E19">
        <w:t xml:space="preserve"> </w:t>
      </w:r>
      <w:r w:rsidR="00265881" w:rsidRPr="00702E19">
        <w:t>сбережений</w:t>
      </w:r>
      <w:r w:rsidRPr="00702E19">
        <w:t xml:space="preserve"> </w:t>
      </w:r>
      <w:r w:rsidR="00265881" w:rsidRPr="00702E19">
        <w:t>(ПДС)</w:t>
      </w:r>
      <w:r w:rsidRPr="00702E19">
        <w:t>»</w:t>
      </w:r>
      <w:r w:rsidR="00265881" w:rsidRPr="00702E19">
        <w:t>,</w:t>
      </w:r>
      <w:r w:rsidRPr="00702E19">
        <w:t xml:space="preserve"> - </w:t>
      </w:r>
      <w:r w:rsidR="00265881" w:rsidRPr="00702E19">
        <w:t>говорится</w:t>
      </w:r>
      <w:r w:rsidRPr="00702E19">
        <w:t xml:space="preserve"> </w:t>
      </w:r>
      <w:r w:rsidR="00265881" w:rsidRPr="00702E19">
        <w:t>в</w:t>
      </w:r>
      <w:r w:rsidRPr="00702E19">
        <w:t xml:space="preserve"> </w:t>
      </w:r>
      <w:r w:rsidR="00265881" w:rsidRPr="00702E19">
        <w:t>заявлении</w:t>
      </w:r>
      <w:r w:rsidRPr="00702E19">
        <w:t xml:space="preserve"> </w:t>
      </w:r>
      <w:r w:rsidR="00265881" w:rsidRPr="00702E19">
        <w:t>ведомства.</w:t>
      </w:r>
    </w:p>
    <w:p w:rsidR="00265881" w:rsidRPr="00702E19" w:rsidRDefault="00265881" w:rsidP="00265881">
      <w:r w:rsidRPr="00702E19">
        <w:t>В</w:t>
      </w:r>
      <w:r w:rsidR="00702E19" w:rsidRPr="00702E19">
        <w:t xml:space="preserve"> </w:t>
      </w:r>
      <w:r w:rsidRPr="00702E19">
        <w:t>Минфине</w:t>
      </w:r>
      <w:r w:rsidR="00702E19" w:rsidRPr="00702E19">
        <w:t xml:space="preserve"> </w:t>
      </w:r>
      <w:r w:rsidRPr="00702E19">
        <w:t>отметили,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предусматривают</w:t>
      </w:r>
      <w:r w:rsidR="00702E19" w:rsidRPr="00702E19">
        <w:t xml:space="preserve"> </w:t>
      </w:r>
      <w:r w:rsidRPr="00702E19">
        <w:t>дополнительные</w:t>
      </w:r>
      <w:r w:rsidR="00702E19" w:rsidRPr="00702E19">
        <w:t xml:space="preserve"> </w:t>
      </w:r>
      <w:r w:rsidRPr="00702E19">
        <w:t>положения,</w:t>
      </w:r>
      <w:r w:rsidR="00702E19" w:rsidRPr="00702E19">
        <w:t xml:space="preserve"> </w:t>
      </w:r>
      <w:r w:rsidRPr="00702E19">
        <w:t>упрощающие</w:t>
      </w:r>
      <w:r w:rsidR="00702E19" w:rsidRPr="00702E19">
        <w:t xml:space="preserve"> </w:t>
      </w:r>
      <w:r w:rsidRPr="00702E19">
        <w:t>предоставление</w:t>
      </w:r>
      <w:r w:rsidR="00702E19" w:rsidRPr="00702E19">
        <w:t xml:space="preserve"> </w:t>
      </w:r>
      <w:r w:rsidRPr="00702E19">
        <w:t>налоговых</w:t>
      </w:r>
      <w:r w:rsidR="00702E19" w:rsidRPr="00702E19">
        <w:t xml:space="preserve"> </w:t>
      </w:r>
      <w:r w:rsidRPr="00702E19">
        <w:t>вычетов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долгосрочные</w:t>
      </w:r>
      <w:r w:rsidR="00702E19" w:rsidRPr="00702E19">
        <w:t xml:space="preserve"> </w:t>
      </w:r>
      <w:r w:rsidRPr="00702E19">
        <w:t>сбережения</w:t>
      </w:r>
      <w:r w:rsidR="00702E19" w:rsidRPr="00702E19">
        <w:t xml:space="preserve"> </w:t>
      </w:r>
      <w:r w:rsidRPr="00702E19">
        <w:t>россиян.</w:t>
      </w:r>
      <w:r w:rsidR="00702E19" w:rsidRPr="00702E19">
        <w:t xml:space="preserve"> </w:t>
      </w:r>
      <w:r w:rsidRPr="00702E19">
        <w:t>Законопроект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обязывает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предоставлять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органы</w:t>
      </w:r>
      <w:r w:rsidR="00702E19" w:rsidRPr="00702E19">
        <w:t xml:space="preserve"> </w:t>
      </w:r>
      <w:r w:rsidRPr="00702E19">
        <w:t>информацию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состоянии</w:t>
      </w:r>
      <w:r w:rsidR="00702E19" w:rsidRPr="00702E19">
        <w:t xml:space="preserve"> </w:t>
      </w:r>
      <w:r w:rsidRPr="00702E19">
        <w:t>договоров</w:t>
      </w:r>
      <w:r w:rsidR="00702E19" w:rsidRPr="00702E19">
        <w:t xml:space="preserve"> </w:t>
      </w:r>
      <w:r w:rsidRPr="00702E19">
        <w:t>ПДС.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мнению</w:t>
      </w:r>
      <w:r w:rsidR="00702E19" w:rsidRPr="00702E19">
        <w:t xml:space="preserve"> </w:t>
      </w:r>
      <w:r w:rsidRPr="00702E19">
        <w:t>ведомства,</w:t>
      </w:r>
      <w:r w:rsidR="00702E19" w:rsidRPr="00702E19">
        <w:t xml:space="preserve"> </w:t>
      </w:r>
      <w:r w:rsidRPr="00702E19">
        <w:t>эта</w:t>
      </w:r>
      <w:r w:rsidR="00702E19" w:rsidRPr="00702E19">
        <w:t xml:space="preserve"> </w:t>
      </w:r>
      <w:r w:rsidRPr="00702E19">
        <w:t>мера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обеспечить</w:t>
      </w:r>
      <w:r w:rsidR="00702E19" w:rsidRPr="00702E19">
        <w:t xml:space="preserve"> </w:t>
      </w:r>
      <w:r w:rsidRPr="00702E19">
        <w:t>контроль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предоставлением</w:t>
      </w:r>
      <w:r w:rsidR="00702E19" w:rsidRPr="00702E19">
        <w:t xml:space="preserve"> </w:t>
      </w:r>
      <w:r w:rsidRPr="00702E19">
        <w:t>вычетов.</w:t>
      </w:r>
    </w:p>
    <w:p w:rsidR="00265881" w:rsidRPr="00702E19" w:rsidRDefault="00265881" w:rsidP="00265881">
      <w:r w:rsidRPr="00702E19">
        <w:lastRenderedPageBreak/>
        <w:t>6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замминистра</w:t>
      </w:r>
      <w:r w:rsidR="00702E19" w:rsidRPr="00702E19">
        <w:t xml:space="preserve"> </w:t>
      </w:r>
      <w:r w:rsidRPr="00702E19">
        <w:t>финансов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Алексей</w:t>
      </w:r>
      <w:r w:rsidR="00702E19" w:rsidRPr="00702E19">
        <w:t xml:space="preserve"> </w:t>
      </w:r>
      <w:r w:rsidRPr="00702E19">
        <w:t>Сазанов</w:t>
      </w:r>
      <w:r w:rsidR="00702E19" w:rsidRPr="00702E19">
        <w:t xml:space="preserve"> </w:t>
      </w:r>
      <w:r w:rsidRPr="00702E19">
        <w:t>заявил,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продление</w:t>
      </w:r>
      <w:r w:rsidR="00702E19" w:rsidRPr="00702E19">
        <w:t xml:space="preserve"> </w:t>
      </w:r>
      <w:r w:rsidRPr="00702E19">
        <w:t>антикризисного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регулирования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планируется,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завершается.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2021-2023</w:t>
      </w:r>
      <w:r w:rsidR="00702E19" w:rsidRPr="00702E19">
        <w:t xml:space="preserve"> </w:t>
      </w:r>
      <w:r w:rsidRPr="00702E19">
        <w:t>гг.</w:t>
      </w:r>
      <w:r w:rsidR="00702E19" w:rsidRPr="00702E19">
        <w:t xml:space="preserve"> </w:t>
      </w:r>
      <w:r w:rsidRPr="00702E19">
        <w:t>налоговая</w:t>
      </w:r>
      <w:r w:rsidR="00702E19" w:rsidRPr="00702E19">
        <w:t xml:space="preserve"> </w:t>
      </w:r>
      <w:r w:rsidRPr="00702E19">
        <w:t>политика</w:t>
      </w:r>
      <w:r w:rsidR="00702E19" w:rsidRPr="00702E19">
        <w:t xml:space="preserve"> </w:t>
      </w:r>
      <w:r w:rsidRPr="00702E19">
        <w:t>была</w:t>
      </w:r>
      <w:r w:rsidR="00702E19" w:rsidRPr="00702E19">
        <w:t xml:space="preserve"> </w:t>
      </w:r>
      <w:r w:rsidRPr="00702E19">
        <w:t>нацелена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реагирование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внешние</w:t>
      </w:r>
      <w:r w:rsidR="00702E19" w:rsidRPr="00702E19">
        <w:t xml:space="preserve"> </w:t>
      </w:r>
      <w:r w:rsidRPr="00702E19">
        <w:t>вызовы.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экономика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бюджетная</w:t>
      </w:r>
      <w:r w:rsidR="00702E19" w:rsidRPr="00702E19">
        <w:t xml:space="preserve"> </w:t>
      </w:r>
      <w:r w:rsidRPr="00702E19">
        <w:t>политика</w:t>
      </w:r>
      <w:r w:rsidR="00702E19" w:rsidRPr="00702E19">
        <w:t xml:space="preserve"> </w:t>
      </w:r>
      <w:r w:rsidRPr="00702E19">
        <w:t>адаптируются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внешним</w:t>
      </w:r>
      <w:r w:rsidR="00702E19" w:rsidRPr="00702E19">
        <w:t xml:space="preserve"> </w:t>
      </w:r>
      <w:r w:rsidRPr="00702E19">
        <w:t>шокам,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систематически</w:t>
      </w:r>
      <w:r w:rsidR="00702E19" w:rsidRPr="00702E19">
        <w:t xml:space="preserve"> </w:t>
      </w:r>
      <w:r w:rsidRPr="00702E19">
        <w:t>выстраивать</w:t>
      </w:r>
      <w:r w:rsidR="00702E19" w:rsidRPr="00702E19">
        <w:t xml:space="preserve"> </w:t>
      </w:r>
      <w:r w:rsidRPr="00702E19">
        <w:t>налоговую</w:t>
      </w:r>
      <w:r w:rsidR="00702E19" w:rsidRPr="00702E19">
        <w:t xml:space="preserve"> </w:t>
      </w:r>
      <w:r w:rsidRPr="00702E19">
        <w:t>политику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среднесрочной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долгосрочной</w:t>
      </w:r>
      <w:r w:rsidR="00702E19" w:rsidRPr="00702E19">
        <w:t xml:space="preserve"> </w:t>
      </w:r>
      <w:r w:rsidRPr="00702E19">
        <w:t>основе,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стала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предсказуемой.</w:t>
      </w:r>
    </w:p>
    <w:p w:rsidR="00265881" w:rsidRPr="00702E19" w:rsidRDefault="00265881" w:rsidP="00265881">
      <w:r w:rsidRPr="00702E19">
        <w:t>Сазанов</w:t>
      </w:r>
      <w:r w:rsidR="00702E19" w:rsidRPr="00702E19">
        <w:t xml:space="preserve"> </w:t>
      </w:r>
      <w:r w:rsidRPr="00702E19">
        <w:t>добавил,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бизнес</w:t>
      </w:r>
      <w:r w:rsidR="00702E19" w:rsidRPr="00702E19">
        <w:t xml:space="preserve"> </w:t>
      </w:r>
      <w:r w:rsidRPr="00702E19">
        <w:t>всегда</w:t>
      </w:r>
      <w:r w:rsidR="00702E19" w:rsidRPr="00702E19">
        <w:t xml:space="preserve"> </w:t>
      </w:r>
      <w:r w:rsidRPr="00702E19">
        <w:t>просит</w:t>
      </w:r>
      <w:r w:rsidR="00702E19" w:rsidRPr="00702E19">
        <w:t xml:space="preserve"> </w:t>
      </w:r>
      <w:r w:rsidRPr="00702E19">
        <w:t>такого</w:t>
      </w:r>
      <w:r w:rsidR="00702E19" w:rsidRPr="00702E19">
        <w:t xml:space="preserve"> </w:t>
      </w:r>
      <w:r w:rsidRPr="00702E19">
        <w:t>подхода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органы</w:t>
      </w:r>
      <w:r w:rsidR="00702E19" w:rsidRPr="00702E19">
        <w:t xml:space="preserve"> </w:t>
      </w:r>
      <w:r w:rsidRPr="00702E19">
        <w:t>государственной</w:t>
      </w:r>
      <w:r w:rsidR="00702E19" w:rsidRPr="00702E19">
        <w:t xml:space="preserve"> </w:t>
      </w:r>
      <w:r w:rsidRPr="00702E19">
        <w:t>власти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заинтересованы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этом.</w:t>
      </w:r>
      <w:r w:rsidR="00702E19" w:rsidRPr="00702E19">
        <w:t xml:space="preserve"> </w:t>
      </w:r>
      <w:r w:rsidRPr="00702E19">
        <w:t>Министерство</w:t>
      </w:r>
      <w:r w:rsidR="00702E19" w:rsidRPr="00702E19">
        <w:t xml:space="preserve"> </w:t>
      </w:r>
      <w:r w:rsidRPr="00702E19">
        <w:t>финансов</w:t>
      </w:r>
      <w:r w:rsidR="00702E19" w:rsidRPr="00702E19">
        <w:t xml:space="preserve"> </w:t>
      </w:r>
      <w:r w:rsidRPr="00702E19">
        <w:t>готово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конструктивному</w:t>
      </w:r>
      <w:r w:rsidR="00702E19" w:rsidRPr="00702E19">
        <w:t xml:space="preserve"> </w:t>
      </w:r>
      <w:r w:rsidRPr="00702E19">
        <w:t>диалогу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бизнесом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улучшению</w:t>
      </w:r>
      <w:r w:rsidR="00702E19" w:rsidRPr="00702E19">
        <w:t xml:space="preserve"> </w:t>
      </w:r>
      <w:r w:rsidRPr="00702E19">
        <w:t>налоговой</w:t>
      </w:r>
      <w:r w:rsidR="00702E19" w:rsidRPr="00702E19">
        <w:t xml:space="preserve"> </w:t>
      </w:r>
      <w:r w:rsidRPr="00702E19">
        <w:t>системы,</w:t>
      </w:r>
      <w:r w:rsidR="00702E19" w:rsidRPr="00702E19">
        <w:t xml:space="preserve"> </w:t>
      </w:r>
      <w:r w:rsidRPr="00702E19">
        <w:t>подчеркнул</w:t>
      </w:r>
      <w:r w:rsidR="00702E19" w:rsidRPr="00702E19">
        <w:t xml:space="preserve"> </w:t>
      </w:r>
      <w:r w:rsidRPr="00702E19">
        <w:t>замминистра.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отметил</w:t>
      </w:r>
      <w:r w:rsidR="00702E19" w:rsidRPr="00702E19">
        <w:t xml:space="preserve"> </w:t>
      </w:r>
      <w:r w:rsidRPr="00702E19">
        <w:t>готовность</w:t>
      </w:r>
      <w:r w:rsidR="00702E19" w:rsidRPr="00702E19">
        <w:t xml:space="preserve"> </w:t>
      </w:r>
      <w:r w:rsidRPr="00702E19">
        <w:t>Минфина</w:t>
      </w:r>
      <w:r w:rsidR="00702E19" w:rsidRPr="00702E19">
        <w:t xml:space="preserve"> </w:t>
      </w:r>
      <w:r w:rsidRPr="00702E19">
        <w:t>рассмотреть</w:t>
      </w:r>
      <w:r w:rsidR="00702E19" w:rsidRPr="00702E19">
        <w:t xml:space="preserve"> </w:t>
      </w:r>
      <w:r w:rsidRPr="00702E19">
        <w:t>продление</w:t>
      </w:r>
      <w:r w:rsidR="00702E19" w:rsidRPr="00702E19">
        <w:t xml:space="preserve"> </w:t>
      </w:r>
      <w:r w:rsidRPr="00702E19">
        <w:t>инвестиционного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вычета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режима</w:t>
      </w:r>
      <w:r w:rsidR="00702E19" w:rsidRPr="00702E19">
        <w:t xml:space="preserve"> </w:t>
      </w:r>
      <w:r w:rsidRPr="00702E19">
        <w:t>РИП.</w:t>
      </w:r>
    </w:p>
    <w:p w:rsidR="00265881" w:rsidRPr="00702E19" w:rsidRDefault="005C1CC2" w:rsidP="00265881">
      <w:hyperlink r:id="rId13" w:history="1">
        <w:r w:rsidR="00265881" w:rsidRPr="00702E19">
          <w:rPr>
            <w:rStyle w:val="a3"/>
          </w:rPr>
          <w:t>https://www.vedomosti.ru/economics/news/2024/02/08/1019328-popravki-vichete-ndfl</w:t>
        </w:r>
      </w:hyperlink>
      <w:r w:rsidR="00702E19" w:rsidRPr="00702E19">
        <w:t xml:space="preserve"> </w:t>
      </w:r>
    </w:p>
    <w:p w:rsidR="00CC5486" w:rsidRPr="00702E19" w:rsidRDefault="00CC5486" w:rsidP="00CC5486">
      <w:pPr>
        <w:pStyle w:val="2"/>
      </w:pPr>
      <w:bookmarkStart w:id="31" w:name="_Toc158609316"/>
      <w:r w:rsidRPr="00702E19">
        <w:t>Коммерсантъ,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Правительство</w:t>
      </w:r>
      <w:r w:rsidR="00702E19" w:rsidRPr="00702E19">
        <w:t xml:space="preserve"> </w:t>
      </w:r>
      <w:r w:rsidRPr="00702E19">
        <w:t>одобрило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вычете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долгосрочные</w:t>
      </w:r>
      <w:r w:rsidR="00702E19" w:rsidRPr="00702E19">
        <w:t xml:space="preserve"> </w:t>
      </w:r>
      <w:r w:rsidRPr="00702E19">
        <w:t>сбережения</w:t>
      </w:r>
      <w:bookmarkEnd w:id="31"/>
    </w:p>
    <w:p w:rsidR="00CC5486" w:rsidRPr="00702E19" w:rsidRDefault="00CC5486" w:rsidP="00FA2F38">
      <w:pPr>
        <w:pStyle w:val="3"/>
      </w:pPr>
      <w:bookmarkStart w:id="32" w:name="_Toc158609317"/>
      <w:r w:rsidRPr="00702E19">
        <w:t>Правительство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заседании,</w:t>
      </w:r>
      <w:r w:rsidR="00702E19" w:rsidRPr="00702E19">
        <w:t xml:space="preserve"> </w:t>
      </w:r>
      <w:r w:rsidRPr="00702E19">
        <w:t>которое</w:t>
      </w:r>
      <w:r w:rsidR="00702E19" w:rsidRPr="00702E19">
        <w:t xml:space="preserve"> </w:t>
      </w:r>
      <w:r w:rsidRPr="00702E19">
        <w:t>прошло</w:t>
      </w:r>
      <w:r w:rsidR="00702E19" w:rsidRPr="00702E19">
        <w:t xml:space="preserve"> </w:t>
      </w:r>
      <w:r w:rsidRPr="00702E19">
        <w:t>вчера,</w:t>
      </w:r>
      <w:r w:rsidR="00702E19" w:rsidRPr="00702E19">
        <w:t xml:space="preserve"> </w:t>
      </w:r>
      <w:r w:rsidRPr="00702E19">
        <w:t>8</w:t>
      </w:r>
      <w:r w:rsidR="00702E19" w:rsidRPr="00702E19">
        <w:t xml:space="preserve"> </w:t>
      </w:r>
      <w:r w:rsidRPr="00702E19">
        <w:t>февраля,</w:t>
      </w:r>
      <w:r w:rsidR="00702E19" w:rsidRPr="00702E19">
        <w:t xml:space="preserve"> </w:t>
      </w:r>
      <w:r w:rsidRPr="00702E19">
        <w:t>приняло</w:t>
      </w:r>
      <w:r w:rsidR="00702E19" w:rsidRPr="00702E19">
        <w:t xml:space="preserve"> </w:t>
      </w:r>
      <w:r w:rsidRPr="00702E19">
        <w:t>проект</w:t>
      </w:r>
      <w:r w:rsidR="00702E19" w:rsidRPr="00702E19">
        <w:t xml:space="preserve"> </w:t>
      </w:r>
      <w:r w:rsidRPr="00702E19">
        <w:t>поправок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законопроекту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едином</w:t>
      </w:r>
      <w:r w:rsidR="00702E19" w:rsidRPr="00702E19">
        <w:t xml:space="preserve"> </w:t>
      </w:r>
      <w:r w:rsidRPr="00702E19">
        <w:t>налоговом</w:t>
      </w:r>
      <w:r w:rsidR="00702E19" w:rsidRPr="00702E19">
        <w:t xml:space="preserve"> </w:t>
      </w:r>
      <w:r w:rsidRPr="00702E19">
        <w:t>вычете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сообщается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сайте</w:t>
      </w:r>
      <w:r w:rsidR="00702E19" w:rsidRPr="00702E19">
        <w:t xml:space="preserve"> </w:t>
      </w:r>
      <w:r w:rsidRPr="00702E19">
        <w:t>Минфина.</w:t>
      </w:r>
      <w:bookmarkEnd w:id="32"/>
    </w:p>
    <w:p w:rsidR="00CC5486" w:rsidRPr="00702E19" w:rsidRDefault="00CC5486" w:rsidP="00CC5486">
      <w:r w:rsidRPr="00702E19">
        <w:t>Поправки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внесены</w:t>
      </w:r>
      <w:r w:rsidR="00702E19" w:rsidRPr="00702E19">
        <w:t xml:space="preserve"> </w:t>
      </w:r>
      <w:r w:rsidRPr="00702E19">
        <w:t>ко</w:t>
      </w:r>
      <w:r w:rsidR="00702E19" w:rsidRPr="00702E19">
        <w:t xml:space="preserve"> </w:t>
      </w:r>
      <w:r w:rsidRPr="00702E19">
        <w:t>второму</w:t>
      </w:r>
      <w:r w:rsidR="00702E19" w:rsidRPr="00702E19">
        <w:t xml:space="preserve"> </w:t>
      </w:r>
      <w:r w:rsidRPr="00702E19">
        <w:t>чтению</w:t>
      </w:r>
      <w:r w:rsidR="00702E19" w:rsidRPr="00702E19">
        <w:t xml:space="preserve"> </w:t>
      </w:r>
      <w:r w:rsidRPr="00702E19">
        <w:t>законопроекта.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приводят</w:t>
      </w:r>
      <w:r w:rsidR="00702E19" w:rsidRPr="00702E19">
        <w:t xml:space="preserve"> </w:t>
      </w:r>
      <w:r w:rsidRPr="00702E19">
        <w:t>положения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кодекса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законом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фондах,</w:t>
      </w:r>
      <w:r w:rsidR="00702E19" w:rsidRPr="00702E19">
        <w:t xml:space="preserve"> </w:t>
      </w:r>
      <w:r w:rsidRPr="00702E19">
        <w:t>утверждающим</w:t>
      </w:r>
      <w:r w:rsidR="00702E19" w:rsidRPr="00702E19">
        <w:t xml:space="preserve"> </w:t>
      </w:r>
      <w:r w:rsidRPr="00702E19">
        <w:t>программу</w:t>
      </w:r>
      <w:r w:rsidR="00702E19" w:rsidRPr="00702E19">
        <w:t xml:space="preserve"> </w:t>
      </w:r>
      <w:r w:rsidRPr="00702E19">
        <w:t>формирования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примут,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вычеты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уменьшать</w:t>
      </w:r>
      <w:r w:rsidR="00702E19" w:rsidRPr="00702E19">
        <w:t xml:space="preserve"> </w:t>
      </w:r>
      <w:r w:rsidRPr="00702E19">
        <w:t>налогооблагаемые</w:t>
      </w:r>
      <w:r w:rsidR="00702E19" w:rsidRPr="00702E19">
        <w:t xml:space="preserve"> </w:t>
      </w:r>
      <w:r w:rsidRPr="00702E19">
        <w:t>доходы,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получены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договорам,</w:t>
      </w:r>
      <w:r w:rsidR="00702E19" w:rsidRPr="00702E19">
        <w:t xml:space="preserve"> </w:t>
      </w:r>
      <w:r w:rsidRPr="00702E19">
        <w:t>заключенным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</w:p>
    <w:p w:rsidR="00CC5486" w:rsidRPr="00702E19" w:rsidRDefault="00CC5486" w:rsidP="00CC5486"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предусматривают</w:t>
      </w:r>
      <w:r w:rsidR="00702E19" w:rsidRPr="00702E19">
        <w:t xml:space="preserve"> </w:t>
      </w:r>
      <w:r w:rsidRPr="00702E19">
        <w:t>дополнительные</w:t>
      </w:r>
      <w:r w:rsidR="00702E19" w:rsidRPr="00702E19">
        <w:t xml:space="preserve"> </w:t>
      </w:r>
      <w:r w:rsidRPr="00702E19">
        <w:t>положения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упрощения</w:t>
      </w:r>
      <w:r w:rsidR="00702E19" w:rsidRPr="00702E19">
        <w:t xml:space="preserve"> </w:t>
      </w:r>
      <w:r w:rsidRPr="00702E19">
        <w:t>процедуры</w:t>
      </w:r>
      <w:r w:rsidR="00702E19" w:rsidRPr="00702E19">
        <w:t xml:space="preserve"> </w:t>
      </w:r>
      <w:r w:rsidRPr="00702E19">
        <w:t>налоговых</w:t>
      </w:r>
      <w:r w:rsidR="00702E19" w:rsidRPr="00702E19">
        <w:t xml:space="preserve"> </w:t>
      </w:r>
      <w:r w:rsidRPr="00702E19">
        <w:t>вычетов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долгосрочные</w:t>
      </w:r>
      <w:r w:rsidR="00702E19" w:rsidRPr="00702E19">
        <w:t xml:space="preserve"> </w:t>
      </w:r>
      <w:r w:rsidRPr="00702E19">
        <w:t>сбережения.</w:t>
      </w:r>
      <w:r w:rsidR="00702E19" w:rsidRPr="00702E19">
        <w:t xml:space="preserve"> </w:t>
      </w:r>
      <w:r w:rsidRPr="00702E19">
        <w:t>Изменения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законе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обяжут</w:t>
      </w:r>
      <w:r w:rsidR="00702E19" w:rsidRPr="00702E19">
        <w:t xml:space="preserve"> </w:t>
      </w:r>
      <w:r w:rsidRPr="00702E19">
        <w:t>негосударственные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передавать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органы</w:t>
      </w:r>
      <w:r w:rsidR="00702E19" w:rsidRPr="00702E19">
        <w:t xml:space="preserve"> </w:t>
      </w:r>
      <w:r w:rsidRPr="00702E19">
        <w:t>информацию,</w:t>
      </w:r>
      <w:r w:rsidR="00702E19" w:rsidRPr="00702E19">
        <w:t xml:space="preserve"> </w:t>
      </w:r>
      <w:r w:rsidRPr="00702E19">
        <w:t>связанной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заключением</w:t>
      </w:r>
      <w:r w:rsidR="00702E19" w:rsidRPr="00702E19">
        <w:t xml:space="preserve"> </w:t>
      </w:r>
      <w:r w:rsidRPr="00702E19">
        <w:t>договоров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сбережений,</w:t>
      </w:r>
      <w:r w:rsidR="00702E19" w:rsidRPr="00702E19">
        <w:t xml:space="preserve">- </w:t>
      </w:r>
      <w:r w:rsidRPr="00702E19">
        <w:t>это</w:t>
      </w:r>
      <w:r w:rsidR="00702E19" w:rsidRPr="00702E19">
        <w:t xml:space="preserve"> </w:t>
      </w:r>
      <w:r w:rsidRPr="00702E19">
        <w:t>обеспечит</w:t>
      </w:r>
      <w:r w:rsidR="00702E19" w:rsidRPr="00702E19">
        <w:t xml:space="preserve"> </w:t>
      </w:r>
      <w:r w:rsidRPr="00702E19">
        <w:t>контроль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вычетами.</w:t>
      </w:r>
    </w:p>
    <w:p w:rsidR="00CC5486" w:rsidRPr="00702E19" w:rsidRDefault="00CC5486" w:rsidP="00CC5486">
      <w:r w:rsidRPr="00702E19">
        <w:t>Законопроект</w:t>
      </w:r>
      <w:r w:rsidR="00702E19" w:rsidRPr="00702E19">
        <w:t xml:space="preserve"> </w:t>
      </w:r>
      <w:r w:rsidRPr="00702E19">
        <w:t>таком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налоговом</w:t>
      </w:r>
      <w:r w:rsidR="00702E19" w:rsidRPr="00702E19">
        <w:t xml:space="preserve"> </w:t>
      </w:r>
      <w:r w:rsidRPr="00702E19">
        <w:t>вычете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внесен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Госдуму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октябре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ноябре</w:t>
      </w:r>
      <w:r w:rsidR="00702E19" w:rsidRPr="00702E19">
        <w:t xml:space="preserve"> </w:t>
      </w:r>
      <w:r w:rsidRPr="00702E19">
        <w:t>депутаты</w:t>
      </w:r>
      <w:r w:rsidR="00702E19" w:rsidRPr="00702E19">
        <w:t xml:space="preserve"> </w:t>
      </w:r>
      <w:r w:rsidRPr="00702E19">
        <w:t>приняли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первом</w:t>
      </w:r>
      <w:r w:rsidR="00702E19" w:rsidRPr="00702E19">
        <w:t xml:space="preserve"> </w:t>
      </w:r>
      <w:r w:rsidRPr="00702E19">
        <w:t>чтении.</w:t>
      </w:r>
      <w:r w:rsidR="00702E19" w:rsidRPr="00702E19">
        <w:t xml:space="preserve"> </w:t>
      </w:r>
      <w:r w:rsidRPr="00702E19">
        <w:t>Новые</w:t>
      </w:r>
      <w:r w:rsidR="00702E19" w:rsidRPr="00702E19">
        <w:t xml:space="preserve"> </w:t>
      </w:r>
      <w:r w:rsidRPr="00702E19">
        <w:t>инструменты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инвестиций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накоплений</w:t>
      </w:r>
      <w:r w:rsidR="00702E19" w:rsidRPr="00702E19">
        <w:t xml:space="preserve"> </w:t>
      </w:r>
      <w:r w:rsidRPr="00702E19">
        <w:t>начали</w:t>
      </w:r>
      <w:r w:rsidR="00702E19" w:rsidRPr="00702E19">
        <w:t xml:space="preserve"> </w:t>
      </w:r>
      <w:r w:rsidRPr="00702E19">
        <w:t>действовать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</w:p>
    <w:p w:rsidR="00CC5486" w:rsidRPr="00702E19" w:rsidRDefault="005C1CC2" w:rsidP="00CC5486">
      <w:hyperlink r:id="rId14" w:history="1">
        <w:r w:rsidR="00CC5486" w:rsidRPr="00702E19">
          <w:rPr>
            <w:rStyle w:val="a3"/>
          </w:rPr>
          <w:t>https://www.kommersant.ru/doc/6496145</w:t>
        </w:r>
      </w:hyperlink>
      <w:r w:rsidR="00702E19" w:rsidRPr="00702E19">
        <w:t xml:space="preserve"> </w:t>
      </w:r>
    </w:p>
    <w:p w:rsidR="00CC5486" w:rsidRPr="00702E19" w:rsidRDefault="00CC5486" w:rsidP="00CC5486">
      <w:pPr>
        <w:pStyle w:val="2"/>
      </w:pPr>
      <w:bookmarkStart w:id="33" w:name="_Toc158609318"/>
      <w:r w:rsidRPr="00702E19">
        <w:lastRenderedPageBreak/>
        <w:t>Лента.ru,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одобрили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налоговый</w:t>
      </w:r>
      <w:r w:rsidR="00702E19" w:rsidRPr="00702E19">
        <w:t xml:space="preserve"> </w:t>
      </w:r>
      <w:r w:rsidRPr="00702E19">
        <w:t>вычет</w:t>
      </w:r>
      <w:bookmarkEnd w:id="33"/>
    </w:p>
    <w:p w:rsidR="00CC5486" w:rsidRPr="00702E19" w:rsidRDefault="00CC5486" w:rsidP="00FA2F38">
      <w:pPr>
        <w:pStyle w:val="3"/>
      </w:pPr>
      <w:bookmarkStart w:id="34" w:name="_Toc158609319"/>
      <w:r w:rsidRPr="00702E19">
        <w:t>Правительство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одобрило</w:t>
      </w:r>
      <w:r w:rsidR="00702E19" w:rsidRPr="00702E19">
        <w:t xml:space="preserve"> </w:t>
      </w:r>
      <w:r w:rsidRPr="00702E19">
        <w:t>проект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единого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вычета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сбережений.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пределы</w:t>
      </w:r>
      <w:r w:rsidR="00702E19" w:rsidRPr="00702E19">
        <w:t xml:space="preserve"> </w:t>
      </w:r>
      <w:r w:rsidRPr="00702E19">
        <w:t>составят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пресс-служба</w:t>
      </w:r>
      <w:r w:rsidR="00702E19" w:rsidRPr="00702E19">
        <w:t xml:space="preserve"> </w:t>
      </w:r>
      <w:r w:rsidRPr="00702E19">
        <w:t>Министерства</w:t>
      </w:r>
      <w:r w:rsidR="00702E19" w:rsidRPr="00702E19">
        <w:t xml:space="preserve"> </w:t>
      </w:r>
      <w:r w:rsidRPr="00702E19">
        <w:t>финансов.</w:t>
      </w:r>
      <w:bookmarkEnd w:id="34"/>
    </w:p>
    <w:p w:rsidR="00CC5486" w:rsidRPr="00702E19" w:rsidRDefault="00CC5486" w:rsidP="00CC5486">
      <w:r w:rsidRPr="00702E19">
        <w:t>Предложенные</w:t>
      </w:r>
      <w:r w:rsidR="00702E19" w:rsidRPr="00702E19">
        <w:t xml:space="preserve"> </w:t>
      </w:r>
      <w:r w:rsidRPr="00702E19">
        <w:t>ведомством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приводят</w:t>
      </w:r>
      <w:r w:rsidR="00702E19" w:rsidRPr="00702E19">
        <w:t xml:space="preserve"> </w:t>
      </w:r>
      <w:r w:rsidRPr="00702E19">
        <w:t>положения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кодекса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законом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фондах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программе</w:t>
      </w:r>
      <w:r w:rsidR="00702E19" w:rsidRPr="00702E19">
        <w:t xml:space="preserve"> </w:t>
      </w:r>
      <w:r w:rsidRPr="00702E19">
        <w:t>формирования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(ПДС).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поправки</w:t>
      </w:r>
      <w:r w:rsidR="00702E19" w:rsidRPr="00702E19">
        <w:t xml:space="preserve"> </w:t>
      </w:r>
      <w:r w:rsidRPr="00702E19">
        <w:t>примут,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вычеты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уменьшать</w:t>
      </w:r>
      <w:r w:rsidR="00702E19" w:rsidRPr="00702E19">
        <w:t xml:space="preserve"> </w:t>
      </w:r>
      <w:r w:rsidRPr="00702E19">
        <w:t>налогооблагаемые</w:t>
      </w:r>
      <w:r w:rsidR="00702E19" w:rsidRPr="00702E19">
        <w:t xml:space="preserve"> </w:t>
      </w:r>
      <w:r w:rsidRPr="00702E19">
        <w:t>доходы,</w:t>
      </w:r>
      <w:r w:rsidR="00702E19" w:rsidRPr="00702E19">
        <w:t xml:space="preserve"> </w:t>
      </w:r>
      <w:r w:rsidRPr="00702E19">
        <w:t>полученные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договорам,</w:t>
      </w:r>
      <w:r w:rsidR="00702E19" w:rsidRPr="00702E19">
        <w:t xml:space="preserve"> </w:t>
      </w:r>
      <w:r w:rsidRPr="00702E19">
        <w:t>заключенным</w:t>
      </w:r>
      <w:r w:rsidR="00702E19" w:rsidRPr="00702E19">
        <w:t xml:space="preserve"> </w:t>
      </w:r>
      <w:r w:rsidRPr="00702E19">
        <w:t>начиная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пояснили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Минфине.</w:t>
      </w:r>
    </w:p>
    <w:p w:rsidR="00CC5486" w:rsidRPr="00702E19" w:rsidRDefault="00702E19" w:rsidP="00CC5486">
      <w:r w:rsidRPr="00702E19">
        <w:t>«</w:t>
      </w:r>
      <w:r w:rsidR="00CC5486" w:rsidRPr="00702E19">
        <w:t>Кроме</w:t>
      </w:r>
      <w:r w:rsidRPr="00702E19">
        <w:t xml:space="preserve"> </w:t>
      </w:r>
      <w:r w:rsidR="00CC5486" w:rsidRPr="00702E19">
        <w:t>того,</w:t>
      </w:r>
      <w:r w:rsidRPr="00702E19">
        <w:t xml:space="preserve"> </w:t>
      </w:r>
      <w:r w:rsidR="00CC5486" w:rsidRPr="00702E19">
        <w:t>предусмотрены</w:t>
      </w:r>
      <w:r w:rsidRPr="00702E19">
        <w:t xml:space="preserve"> </w:t>
      </w:r>
      <w:r w:rsidR="00CC5486" w:rsidRPr="00702E19">
        <w:t>дополнительные</w:t>
      </w:r>
      <w:r w:rsidRPr="00702E19">
        <w:t xml:space="preserve"> </w:t>
      </w:r>
      <w:r w:rsidR="00CC5486" w:rsidRPr="00702E19">
        <w:t>положения</w:t>
      </w:r>
      <w:r w:rsidRPr="00702E19">
        <w:t xml:space="preserve"> </w:t>
      </w:r>
      <w:r w:rsidR="00CC5486" w:rsidRPr="00702E19">
        <w:t>для</w:t>
      </w:r>
      <w:r w:rsidRPr="00702E19">
        <w:t xml:space="preserve"> </w:t>
      </w:r>
      <w:r w:rsidR="00CC5486" w:rsidRPr="00702E19">
        <w:t>упрощения</w:t>
      </w:r>
      <w:r w:rsidRPr="00702E19">
        <w:t xml:space="preserve"> </w:t>
      </w:r>
      <w:r w:rsidR="00CC5486" w:rsidRPr="00702E19">
        <w:t>процедуры</w:t>
      </w:r>
      <w:r w:rsidRPr="00702E19">
        <w:t xml:space="preserve"> </w:t>
      </w:r>
      <w:r w:rsidR="00CC5486" w:rsidRPr="00702E19">
        <w:t>предоставления</w:t>
      </w:r>
      <w:r w:rsidRPr="00702E19">
        <w:t xml:space="preserve"> </w:t>
      </w:r>
      <w:r w:rsidR="00CC5486" w:rsidRPr="00702E19">
        <w:t>налоговых</w:t>
      </w:r>
      <w:r w:rsidRPr="00702E19">
        <w:t xml:space="preserve"> </w:t>
      </w:r>
      <w:r w:rsidR="00CC5486" w:rsidRPr="00702E19">
        <w:t>вычетов</w:t>
      </w:r>
      <w:r w:rsidRPr="00702E19">
        <w:t xml:space="preserve"> </w:t>
      </w:r>
      <w:r w:rsidR="00CC5486" w:rsidRPr="00702E19">
        <w:t>на</w:t>
      </w:r>
      <w:r w:rsidRPr="00702E19">
        <w:t xml:space="preserve"> </w:t>
      </w:r>
      <w:r w:rsidR="00CC5486" w:rsidRPr="00702E19">
        <w:t>долгосрочные</w:t>
      </w:r>
      <w:r w:rsidRPr="00702E19">
        <w:t xml:space="preserve"> </w:t>
      </w:r>
      <w:r w:rsidR="00CC5486" w:rsidRPr="00702E19">
        <w:t>сбережения</w:t>
      </w:r>
      <w:r w:rsidRPr="00702E19">
        <w:t xml:space="preserve"> </w:t>
      </w:r>
      <w:r w:rsidR="00CC5486" w:rsidRPr="00702E19">
        <w:t>граждан</w:t>
      </w:r>
      <w:r w:rsidRPr="00702E19">
        <w:t>»</w:t>
      </w:r>
      <w:r w:rsidR="00CC5486" w:rsidRPr="00702E19">
        <w:t>,</w:t>
      </w:r>
      <w:r w:rsidRPr="00702E19">
        <w:t xml:space="preserve"> - </w:t>
      </w:r>
      <w:r w:rsidR="00CC5486" w:rsidRPr="00702E19">
        <w:t>пояснили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пресс-службе.</w:t>
      </w:r>
    </w:p>
    <w:p w:rsidR="00CC5486" w:rsidRPr="00702E19" w:rsidRDefault="00CC5486" w:rsidP="00CC5486"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увеличили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расходов,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учесть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исчислении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социального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вычета.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исчислении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вернуть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трат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обучение,</w:t>
      </w:r>
      <w:r w:rsidR="00702E19" w:rsidRPr="00702E19">
        <w:t xml:space="preserve"> </w:t>
      </w:r>
      <w:r w:rsidRPr="00702E19">
        <w:t>фитнес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лечение.</w:t>
      </w:r>
      <w:r w:rsidR="00702E19" w:rsidRPr="00702E19">
        <w:t xml:space="preserve"> </w:t>
      </w:r>
      <w:r w:rsidRPr="00702E19">
        <w:t>Совокупный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учитываемых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налоговых</w:t>
      </w:r>
      <w:r w:rsidR="00702E19" w:rsidRPr="00702E19">
        <w:t xml:space="preserve"> </w:t>
      </w:r>
      <w:r w:rsidRPr="00702E19">
        <w:t>вычетов</w:t>
      </w:r>
      <w:r w:rsidR="00702E19" w:rsidRPr="00702E19">
        <w:t xml:space="preserve"> </w:t>
      </w:r>
      <w:r w:rsidRPr="00702E19">
        <w:t>вырастет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120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150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Следовательно,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следующем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вернуть</w:t>
      </w:r>
      <w:r w:rsidR="00702E19" w:rsidRPr="00702E19">
        <w:t xml:space="preserve"> </w:t>
      </w:r>
      <w:r w:rsidRPr="00702E19">
        <w:t>максимум</w:t>
      </w:r>
      <w:r w:rsidR="00702E19" w:rsidRPr="00702E19">
        <w:t xml:space="preserve"> </w:t>
      </w:r>
      <w:r w:rsidRPr="00702E19">
        <w:t>13</w:t>
      </w:r>
      <w:r w:rsidR="00702E19" w:rsidRPr="00702E19">
        <w:t xml:space="preserve"> </w:t>
      </w:r>
      <w:r w:rsidRPr="00702E19">
        <w:t>процентов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150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сумме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19</w:t>
      </w:r>
      <w:r w:rsidR="00702E19" w:rsidRPr="00702E19">
        <w:t xml:space="preserve"> </w:t>
      </w:r>
      <w:r w:rsidRPr="00702E19">
        <w:t>500</w:t>
      </w:r>
      <w:r w:rsidR="00702E19" w:rsidRPr="00702E19">
        <w:t xml:space="preserve"> </w:t>
      </w:r>
      <w:r w:rsidRPr="00702E19">
        <w:t>рублей,</w:t>
      </w:r>
      <w:r w:rsidR="00702E19" w:rsidRPr="00702E19">
        <w:t xml:space="preserve"> </w:t>
      </w:r>
      <w:r w:rsidRPr="00702E19">
        <w:t>уточнила</w:t>
      </w:r>
      <w:r w:rsidR="00702E19" w:rsidRPr="00702E19">
        <w:t xml:space="preserve"> </w:t>
      </w:r>
      <w:r w:rsidRPr="00702E19">
        <w:t>юрист</w:t>
      </w:r>
      <w:r w:rsidR="00702E19" w:rsidRPr="00702E19">
        <w:t xml:space="preserve"> </w:t>
      </w:r>
      <w:r w:rsidRPr="00702E19">
        <w:t>Елена</w:t>
      </w:r>
      <w:r w:rsidR="00702E19" w:rsidRPr="00702E19">
        <w:t xml:space="preserve"> </w:t>
      </w:r>
      <w:r w:rsidRPr="00702E19">
        <w:t>Килинкарова.</w:t>
      </w:r>
    </w:p>
    <w:p w:rsidR="00CC5486" w:rsidRPr="00702E19" w:rsidRDefault="00CC5486" w:rsidP="00CC5486">
      <w:r w:rsidRPr="00702E19">
        <w:t>Ранее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Госдуме</w:t>
      </w:r>
      <w:r w:rsidR="00702E19" w:rsidRPr="00702E19">
        <w:t xml:space="preserve"> </w:t>
      </w:r>
      <w:r w:rsidRPr="00702E19">
        <w:t>предложили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налоговых</w:t>
      </w:r>
      <w:r w:rsidR="00702E19" w:rsidRPr="00702E19">
        <w:t xml:space="preserve"> </w:t>
      </w:r>
      <w:r w:rsidRPr="00702E19">
        <w:t>вычетов.</w:t>
      </w:r>
      <w:r w:rsidR="00702E19" w:rsidRPr="00702E19">
        <w:t xml:space="preserve"> </w:t>
      </w:r>
      <w:r w:rsidRPr="00702E19">
        <w:t>Соответствующий</w:t>
      </w:r>
      <w:r w:rsidR="00702E19" w:rsidRPr="00702E19">
        <w:t xml:space="preserve"> </w:t>
      </w:r>
      <w:r w:rsidRPr="00702E19">
        <w:t>законопроект</w:t>
      </w:r>
      <w:r w:rsidR="00702E19" w:rsidRPr="00702E19">
        <w:t xml:space="preserve"> </w:t>
      </w:r>
      <w:r w:rsidRPr="00702E19">
        <w:t>предполагает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вдвое</w:t>
      </w:r>
      <w:r w:rsidR="00702E19" w:rsidRPr="00702E19">
        <w:t xml:space="preserve"> </w:t>
      </w:r>
      <w:r w:rsidRPr="00702E19">
        <w:t>размера</w:t>
      </w:r>
      <w:r w:rsidR="00702E19" w:rsidRPr="00702E19">
        <w:t xml:space="preserve"> </w:t>
      </w:r>
      <w:r w:rsidRPr="00702E19">
        <w:t>стандартных</w:t>
      </w:r>
      <w:r w:rsidR="00702E19" w:rsidRPr="00702E19">
        <w:t xml:space="preserve"> </w:t>
      </w:r>
      <w:r w:rsidRPr="00702E19">
        <w:t>вычетов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месяц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периода,</w:t>
      </w:r>
      <w:r w:rsidR="00702E19" w:rsidRPr="00702E19">
        <w:t xml:space="preserve"> </w:t>
      </w:r>
      <w:r w:rsidRPr="00702E19">
        <w:t>предоставляемых</w:t>
      </w:r>
      <w:r w:rsidR="00702E19" w:rsidRPr="00702E19">
        <w:t xml:space="preserve"> </w:t>
      </w:r>
      <w:r w:rsidRPr="00702E19">
        <w:t>родителям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супругам,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усыновителям,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обеспечении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находятся</w:t>
      </w:r>
      <w:r w:rsidR="00702E19" w:rsidRPr="00702E19">
        <w:t xml:space="preserve"> </w:t>
      </w:r>
      <w:r w:rsidRPr="00702E19">
        <w:t>дети.</w:t>
      </w:r>
      <w:r w:rsidR="00702E19" w:rsidRPr="00702E19">
        <w:t xml:space="preserve"> </w:t>
      </w:r>
      <w:r w:rsidRPr="00702E19">
        <w:t>Те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меры</w:t>
      </w:r>
      <w:r w:rsidR="00702E19" w:rsidRPr="00702E19">
        <w:t xml:space="preserve"> </w:t>
      </w:r>
      <w:r w:rsidRPr="00702E19">
        <w:t>предлагается</w:t>
      </w:r>
      <w:r w:rsidR="00702E19" w:rsidRPr="00702E19">
        <w:t xml:space="preserve"> </w:t>
      </w:r>
      <w:r w:rsidRPr="00702E19">
        <w:t>распространить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приемных</w:t>
      </w:r>
      <w:r w:rsidR="00702E19" w:rsidRPr="00702E19">
        <w:t xml:space="preserve"> </w:t>
      </w:r>
      <w:r w:rsidRPr="00702E19">
        <w:t>родителей,</w:t>
      </w:r>
      <w:r w:rsidR="00702E19" w:rsidRPr="00702E19">
        <w:t xml:space="preserve"> </w:t>
      </w:r>
      <w:r w:rsidRPr="00702E19">
        <w:t>попечителей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опекунов.</w:t>
      </w:r>
    </w:p>
    <w:p w:rsidR="00CC5486" w:rsidRPr="00702E19" w:rsidRDefault="005C1CC2" w:rsidP="00CC5486">
      <w:hyperlink r:id="rId15" w:history="1">
        <w:r w:rsidR="00CC5486" w:rsidRPr="00702E19">
          <w:rPr>
            <w:rStyle w:val="a3"/>
          </w:rPr>
          <w:t>https://lenta.ru/news/2024/02/09/tax</w:t>
        </w:r>
      </w:hyperlink>
      <w:r w:rsidR="00702E19" w:rsidRPr="00702E19">
        <w:t xml:space="preserve"> </w:t>
      </w:r>
    </w:p>
    <w:p w:rsidR="006B75B9" w:rsidRPr="00702E19" w:rsidRDefault="006B75B9" w:rsidP="006B75B9">
      <w:pPr>
        <w:pStyle w:val="2"/>
      </w:pPr>
      <w:bookmarkStart w:id="35" w:name="_Toc158609320"/>
      <w:r w:rsidRPr="00702E19">
        <w:t>Московский</w:t>
      </w:r>
      <w:r w:rsidR="00702E19" w:rsidRPr="00702E19">
        <w:t xml:space="preserve"> </w:t>
      </w:r>
      <w:r w:rsidR="005C1CC2" w:rsidRPr="00702E19">
        <w:t>к</w:t>
      </w:r>
      <w:r w:rsidRPr="00702E19">
        <w:t>омсомолец,</w:t>
      </w:r>
      <w:r w:rsidR="00702E19" w:rsidRPr="00702E19">
        <w:t xml:space="preserve"> </w:t>
      </w:r>
      <w:r w:rsidRPr="00702E19">
        <w:t>09.</w:t>
      </w:r>
      <w:r w:rsidR="005C1CC2" w:rsidRPr="00702E19">
        <w:t>02.2024,</w:t>
      </w:r>
      <w:r w:rsidR="00702E19" w:rsidRPr="00702E19">
        <w:t xml:space="preserve"> </w:t>
      </w:r>
      <w:r w:rsidR="005C1CC2" w:rsidRPr="00702E19">
        <w:t>С</w:t>
      </w:r>
      <w:r w:rsidR="00702E19" w:rsidRPr="00702E19">
        <w:t xml:space="preserve"> </w:t>
      </w:r>
      <w:r w:rsidR="005C1CC2" w:rsidRPr="00702E19">
        <w:t>вас</w:t>
      </w:r>
      <w:r w:rsidR="00702E19" w:rsidRPr="00702E19">
        <w:t xml:space="preserve"> </w:t>
      </w:r>
      <w:r w:rsidR="005C1CC2" w:rsidRPr="00702E19">
        <w:t>400</w:t>
      </w:r>
      <w:r w:rsidR="00702E19" w:rsidRPr="00702E19">
        <w:t xml:space="preserve"> </w:t>
      </w:r>
      <w:r w:rsidR="005C1CC2" w:rsidRPr="00702E19">
        <w:t>тысяч</w:t>
      </w:r>
      <w:r w:rsidR="00702E19" w:rsidRPr="00702E19">
        <w:t xml:space="preserve"> </w:t>
      </w:r>
      <w:r w:rsidR="005C1CC2" w:rsidRPr="00702E19">
        <w:t>рублей.</w:t>
      </w:r>
      <w:r w:rsidR="00702E19" w:rsidRPr="00702E19">
        <w:t xml:space="preserve"> </w:t>
      </w:r>
      <w:r w:rsidR="005C1CC2" w:rsidRPr="00702E19">
        <w:t>К</w:t>
      </w:r>
      <w:r w:rsidRPr="00702E19">
        <w:t>то</w:t>
      </w:r>
      <w:r w:rsidR="00702E19" w:rsidRPr="00702E19">
        <w:t xml:space="preserve"> </w:t>
      </w:r>
      <w:r w:rsidRPr="00702E19">
        <w:t>захочет</w:t>
      </w:r>
      <w:r w:rsidR="00702E19" w:rsidRPr="00702E19">
        <w:t xml:space="preserve"> </w:t>
      </w:r>
      <w:r w:rsidRPr="00702E19">
        <w:t>участвовать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программе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bookmarkEnd w:id="35"/>
    </w:p>
    <w:p w:rsidR="006B75B9" w:rsidRPr="00702E19" w:rsidRDefault="006B75B9" w:rsidP="00FA2F38">
      <w:pPr>
        <w:pStyle w:val="3"/>
      </w:pPr>
      <w:bookmarkStart w:id="36" w:name="_Toc158609321"/>
      <w:r w:rsidRPr="00702E19">
        <w:t>Правительство</w:t>
      </w:r>
      <w:r w:rsidR="00702E19" w:rsidRPr="00702E19">
        <w:t xml:space="preserve"> </w:t>
      </w:r>
      <w:r w:rsidRPr="00702E19">
        <w:t>одобрило</w:t>
      </w:r>
      <w:r w:rsidR="00702E19" w:rsidRPr="00702E19">
        <w:t xml:space="preserve"> </w:t>
      </w:r>
      <w:r w:rsidRPr="00702E19">
        <w:t>проект</w:t>
      </w:r>
      <w:r w:rsidR="00702E19" w:rsidRPr="00702E19">
        <w:t xml:space="preserve"> </w:t>
      </w:r>
      <w:r w:rsidRPr="00702E19">
        <w:t>поправок</w:t>
      </w:r>
      <w:r w:rsidR="00702E19" w:rsidRPr="00702E19">
        <w:t xml:space="preserve"> </w:t>
      </w:r>
      <w:r w:rsidRPr="00702E19">
        <w:t>ко</w:t>
      </w:r>
      <w:r w:rsidR="00702E19" w:rsidRPr="00702E19">
        <w:t xml:space="preserve"> </w:t>
      </w:r>
      <w:r w:rsidRPr="00702E19">
        <w:t>второму</w:t>
      </w:r>
      <w:r w:rsidR="00702E19" w:rsidRPr="00702E19">
        <w:t xml:space="preserve"> </w:t>
      </w:r>
      <w:r w:rsidRPr="00702E19">
        <w:t>чтению</w:t>
      </w:r>
      <w:r w:rsidR="00702E19" w:rsidRPr="00702E19">
        <w:t xml:space="preserve"> </w:t>
      </w:r>
      <w:r w:rsidRPr="00702E19">
        <w:t>законопроекта,</w:t>
      </w:r>
      <w:r w:rsidR="00702E19" w:rsidRPr="00702E19">
        <w:t xml:space="preserve"> </w:t>
      </w:r>
      <w:r w:rsidRPr="00702E19">
        <w:t>которым</w:t>
      </w:r>
      <w:r w:rsidR="00702E19" w:rsidRPr="00702E19">
        <w:t xml:space="preserve"> </w:t>
      </w:r>
      <w:r w:rsidRPr="00702E19">
        <w:t>вводится</w:t>
      </w:r>
      <w:r w:rsidR="00702E19" w:rsidRPr="00702E19">
        <w:t xml:space="preserve"> </w:t>
      </w:r>
      <w:r w:rsidRPr="00702E19">
        <w:t>единый</w:t>
      </w:r>
      <w:r w:rsidR="00702E19" w:rsidRPr="00702E19">
        <w:t xml:space="preserve"> </w:t>
      </w:r>
      <w:r w:rsidRPr="00702E19">
        <w:t>налоговый</w:t>
      </w:r>
      <w:r w:rsidR="00702E19" w:rsidRPr="00702E19">
        <w:t xml:space="preserve"> </w:t>
      </w:r>
      <w:r w:rsidRPr="00702E19">
        <w:t>вычет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НДФЛ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уплате</w:t>
      </w:r>
      <w:r w:rsidR="00702E19" w:rsidRPr="00702E19">
        <w:t xml:space="preserve"> </w:t>
      </w:r>
      <w:r w:rsidRPr="00702E19">
        <w:t>ежегодного</w:t>
      </w:r>
      <w:r w:rsidR="00702E19" w:rsidRPr="00702E19">
        <w:t xml:space="preserve"> </w:t>
      </w:r>
      <w:r w:rsidRPr="00702E19">
        <w:t>взноса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размере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вернуть</w:t>
      </w:r>
      <w:r w:rsidR="00702E19" w:rsidRPr="00702E19">
        <w:t xml:space="preserve"> </w:t>
      </w:r>
      <w:r w:rsidRPr="00702E19">
        <w:t>52</w:t>
      </w:r>
      <w:r w:rsidR="00702E19" w:rsidRPr="00702E19">
        <w:t xml:space="preserve"> </w:t>
      </w:r>
      <w:r w:rsidRPr="00702E19">
        <w:t>тысячи.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стартовавшей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программе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сбережений,</w:t>
      </w:r>
      <w:r w:rsidR="00702E19" w:rsidRPr="00702E19">
        <w:t xml:space="preserve"> </w:t>
      </w:r>
      <w:r w:rsidRPr="00702E19">
        <w:t>позволяющей</w:t>
      </w:r>
      <w:r w:rsidR="00702E19" w:rsidRPr="00702E19">
        <w:t xml:space="preserve"> </w:t>
      </w:r>
      <w:r w:rsidRPr="00702E19">
        <w:t>россиянам</w:t>
      </w:r>
      <w:r w:rsidR="00702E19" w:rsidRPr="00702E19">
        <w:t xml:space="preserve"> </w:t>
      </w:r>
      <w:r w:rsidRPr="00702E19">
        <w:t>копить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добровольно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самостоятельно,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- </w:t>
      </w:r>
      <w:r w:rsidRPr="00702E19">
        <w:t>с</w:t>
      </w:r>
      <w:r w:rsidR="00702E19" w:rsidRPr="00702E19">
        <w:t xml:space="preserve"> </w:t>
      </w:r>
      <w:r w:rsidRPr="00702E19">
        <w:t>государственным</w:t>
      </w:r>
      <w:r w:rsidR="00702E19" w:rsidRPr="00702E19">
        <w:t xml:space="preserve"> </w:t>
      </w:r>
      <w:r w:rsidRPr="00702E19">
        <w:t>софинансированием.</w:t>
      </w:r>
      <w:r w:rsidR="00702E19" w:rsidRPr="00702E19">
        <w:t xml:space="preserve"> </w:t>
      </w:r>
      <w:r w:rsidRPr="00702E19">
        <w:t>Ключевой</w:t>
      </w:r>
      <w:r w:rsidR="00702E19" w:rsidRPr="00702E19">
        <w:t xml:space="preserve"> </w:t>
      </w:r>
      <w:r w:rsidRPr="00702E19">
        <w:t>вопрос:</w:t>
      </w:r>
      <w:r w:rsidR="00702E19" w:rsidRPr="00702E19">
        <w:t xml:space="preserve"> </w:t>
      </w:r>
      <w:r w:rsidRPr="00702E19">
        <w:t>какой</w:t>
      </w:r>
      <w:r w:rsidR="00702E19" w:rsidRPr="00702E19">
        <w:t xml:space="preserve"> </w:t>
      </w:r>
      <w:r w:rsidRPr="00702E19">
        <w:t>процент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захочет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итоге</w:t>
      </w:r>
      <w:r w:rsidR="00702E19" w:rsidRPr="00702E19">
        <w:t xml:space="preserve"> </w:t>
      </w:r>
      <w:r w:rsidRPr="00702E19">
        <w:t>участвовать?</w:t>
      </w:r>
      <w:bookmarkEnd w:id="36"/>
    </w:p>
    <w:p w:rsidR="006B75B9" w:rsidRPr="00702E19" w:rsidRDefault="006B75B9" w:rsidP="006B75B9">
      <w:r w:rsidRPr="00702E19">
        <w:t>Поправки</w:t>
      </w:r>
      <w:r w:rsidR="00702E19" w:rsidRPr="00702E19">
        <w:t xml:space="preserve"> </w:t>
      </w:r>
      <w:r w:rsidRPr="00702E19">
        <w:t>синхронизируют</w:t>
      </w:r>
      <w:r w:rsidR="00702E19" w:rsidRPr="00702E19">
        <w:t xml:space="preserve"> </w:t>
      </w:r>
      <w:r w:rsidRPr="00702E19">
        <w:t>положения</w:t>
      </w:r>
      <w:r w:rsidR="00702E19" w:rsidRPr="00702E19">
        <w:t xml:space="preserve"> </w:t>
      </w:r>
      <w:r w:rsidRPr="00702E19">
        <w:t>Налогового</w:t>
      </w:r>
      <w:r w:rsidR="00702E19" w:rsidRPr="00702E19">
        <w:t xml:space="preserve"> </w:t>
      </w:r>
      <w:r w:rsidRPr="00702E19">
        <w:t>кодекса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Законом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фондах,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котором</w:t>
      </w:r>
      <w:r w:rsidR="00702E19" w:rsidRPr="00702E19">
        <w:t xml:space="preserve"> </w:t>
      </w:r>
      <w:r w:rsidRPr="00702E19">
        <w:t>предусмотрено</w:t>
      </w:r>
      <w:r w:rsidR="00702E19" w:rsidRPr="00702E19">
        <w:t xml:space="preserve"> </w:t>
      </w:r>
      <w:r w:rsidRPr="00702E19">
        <w:t>создание</w:t>
      </w:r>
      <w:r w:rsidR="00702E19" w:rsidRPr="00702E19">
        <w:t xml:space="preserve"> </w:t>
      </w:r>
      <w:r w:rsidRPr="00702E19">
        <w:t>ПДС</w:t>
      </w:r>
      <w:r w:rsidR="00702E19" w:rsidRPr="00702E19">
        <w:t xml:space="preserve"> </w:t>
      </w:r>
      <w:r w:rsidRPr="00702E19">
        <w:t>(Программы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сбережений).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обязывают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передавать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органы</w:t>
      </w:r>
      <w:r w:rsidR="00702E19" w:rsidRPr="00702E19">
        <w:t xml:space="preserve"> </w:t>
      </w:r>
      <w:r w:rsidRPr="00702E19">
        <w:t>информацию,</w:t>
      </w:r>
      <w:r w:rsidR="00702E19" w:rsidRPr="00702E19">
        <w:t xml:space="preserve"> </w:t>
      </w:r>
      <w:r w:rsidRPr="00702E19">
        <w:t>связанной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заключением</w:t>
      </w:r>
      <w:r w:rsidR="00702E19" w:rsidRPr="00702E19">
        <w:t xml:space="preserve"> </w:t>
      </w:r>
      <w:r w:rsidRPr="00702E19">
        <w:t>договоров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сбережений,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обеспечит</w:t>
      </w:r>
      <w:r w:rsidR="00702E19" w:rsidRPr="00702E19">
        <w:t xml:space="preserve"> </w:t>
      </w:r>
      <w:r w:rsidRPr="00702E19">
        <w:t>контроль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вычетами.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окончательного</w:t>
      </w:r>
      <w:r w:rsidR="00702E19" w:rsidRPr="00702E19">
        <w:t xml:space="preserve"> </w:t>
      </w:r>
      <w:r w:rsidRPr="00702E19">
        <w:t>утверждения</w:t>
      </w:r>
      <w:r w:rsidR="00702E19" w:rsidRPr="00702E19">
        <w:t xml:space="preserve"> </w:t>
      </w:r>
      <w:r w:rsidRPr="00702E19">
        <w:t>поправок</w:t>
      </w:r>
      <w:r w:rsidR="00702E19" w:rsidRPr="00702E19">
        <w:t xml:space="preserve"> </w:t>
      </w:r>
      <w:r w:rsidRPr="00702E19">
        <w:t>Госдумой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вычеты</w:t>
      </w:r>
      <w:r w:rsidR="00702E19" w:rsidRPr="00702E19">
        <w:t xml:space="preserve"> </w:t>
      </w:r>
      <w:r w:rsidRPr="00702E19">
        <w:t>(их</w:t>
      </w:r>
      <w:r w:rsidR="00702E19" w:rsidRPr="00702E19">
        <w:t xml:space="preserve"> </w:t>
      </w:r>
      <w:r w:rsidRPr="00702E19">
        <w:t>процедура</w:t>
      </w:r>
      <w:r w:rsidR="00702E19" w:rsidRPr="00702E19">
        <w:t xml:space="preserve"> </w:t>
      </w:r>
      <w:r w:rsidRPr="00702E19">
        <w:t>упрощается)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lastRenderedPageBreak/>
        <w:t>распространяться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доходы,</w:t>
      </w:r>
      <w:r w:rsidR="00702E19" w:rsidRPr="00702E19">
        <w:t xml:space="preserve"> </w:t>
      </w:r>
      <w:r w:rsidRPr="00702E19">
        <w:t>полученные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договорам,</w:t>
      </w:r>
      <w:r w:rsidR="00702E19" w:rsidRPr="00702E19">
        <w:t xml:space="preserve"> </w:t>
      </w:r>
      <w:r w:rsidRPr="00702E19">
        <w:t>заключенным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оценке</w:t>
      </w:r>
      <w:r w:rsidR="00702E19" w:rsidRPr="00702E19">
        <w:t xml:space="preserve"> </w:t>
      </w:r>
      <w:r w:rsidRPr="00702E19">
        <w:t>первого</w:t>
      </w:r>
      <w:r w:rsidR="00702E19" w:rsidRPr="00702E19">
        <w:t xml:space="preserve"> </w:t>
      </w:r>
      <w:r w:rsidRPr="00702E19">
        <w:t>зампреда</w:t>
      </w:r>
      <w:r w:rsidR="00702E19" w:rsidRPr="00702E19">
        <w:t xml:space="preserve"> </w:t>
      </w:r>
      <w:r w:rsidRPr="00702E19">
        <w:t>ЦБ</w:t>
      </w:r>
      <w:r w:rsidR="00702E19" w:rsidRPr="00702E19">
        <w:t xml:space="preserve"> </w:t>
      </w:r>
      <w:r w:rsidRPr="00702E19">
        <w:t>Владимира</w:t>
      </w:r>
      <w:r w:rsidR="00702E19" w:rsidRPr="00702E19">
        <w:t xml:space="preserve"> </w:t>
      </w:r>
      <w:r w:rsidRPr="00702E19">
        <w:t>Чистюхина,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2030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ПДС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задействованы</w:t>
      </w:r>
      <w:r w:rsidR="00702E19" w:rsidRPr="00702E19">
        <w:t xml:space="preserve"> </w:t>
      </w:r>
      <w:r w:rsidRPr="00702E19">
        <w:t>средства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9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совокупным</w:t>
      </w:r>
      <w:r w:rsidR="00702E19" w:rsidRPr="00702E19">
        <w:t xml:space="preserve"> </w:t>
      </w:r>
      <w:r w:rsidRPr="00702E19">
        <w:t>объемом</w:t>
      </w:r>
      <w:r w:rsidR="00702E19" w:rsidRPr="00702E19">
        <w:t xml:space="preserve"> </w:t>
      </w:r>
      <w:r w:rsidRPr="00702E19">
        <w:t>свыше</w:t>
      </w:r>
      <w:r w:rsidR="00702E19" w:rsidRPr="00702E19">
        <w:t xml:space="preserve"> </w:t>
      </w:r>
      <w:r w:rsidRPr="00702E19">
        <w:t>1,2</w:t>
      </w:r>
      <w:r w:rsidR="00702E19" w:rsidRPr="00702E19">
        <w:t xml:space="preserve"> </w:t>
      </w:r>
      <w:r w:rsidRPr="00702E19">
        <w:t>трлн</w:t>
      </w:r>
      <w:r w:rsidR="00702E19" w:rsidRPr="00702E19">
        <w:t xml:space="preserve"> </w:t>
      </w:r>
      <w:r w:rsidRPr="00702E19">
        <w:t>рублей.</w:t>
      </w:r>
    </w:p>
    <w:p w:rsidR="006B75B9" w:rsidRPr="00702E19" w:rsidRDefault="006B75B9" w:rsidP="006B75B9">
      <w:r w:rsidRPr="00702E19">
        <w:t>Для</w:t>
      </w:r>
      <w:r w:rsidR="00702E19" w:rsidRPr="00702E19">
        <w:t xml:space="preserve"> </w:t>
      </w:r>
      <w:r w:rsidRPr="00702E19">
        <w:t>участия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ПДС</w:t>
      </w:r>
      <w:r w:rsidR="00702E19" w:rsidRPr="00702E19">
        <w:t xml:space="preserve"> </w:t>
      </w:r>
      <w:r w:rsidRPr="00702E19">
        <w:t>необходимо</w:t>
      </w:r>
      <w:r w:rsidR="00702E19" w:rsidRPr="00702E19">
        <w:t xml:space="preserve"> </w:t>
      </w:r>
      <w:r w:rsidRPr="00702E19">
        <w:t>заключить</w:t>
      </w:r>
      <w:r w:rsidR="00702E19" w:rsidRPr="00702E19">
        <w:t xml:space="preserve"> </w:t>
      </w:r>
      <w:r w:rsidRPr="00702E19">
        <w:t>договор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НПФ:</w:t>
      </w:r>
      <w:r w:rsidR="00702E19" w:rsidRPr="00702E19">
        <w:t xml:space="preserve"> </w:t>
      </w:r>
      <w:r w:rsidRPr="00702E19">
        <w:t>фонду</w:t>
      </w:r>
      <w:r w:rsidR="00702E19" w:rsidRPr="00702E19">
        <w:t xml:space="preserve"> </w:t>
      </w:r>
      <w:r w:rsidRPr="00702E19">
        <w:t>отведена</w:t>
      </w:r>
      <w:r w:rsidR="00702E19" w:rsidRPr="00702E19">
        <w:t xml:space="preserve"> </w:t>
      </w:r>
      <w:r w:rsidRPr="00702E19">
        <w:t>роль</w:t>
      </w:r>
      <w:r w:rsidR="00702E19" w:rsidRPr="00702E19">
        <w:t xml:space="preserve"> </w:t>
      </w:r>
      <w:r w:rsidRPr="00702E19">
        <w:t>оператора</w:t>
      </w:r>
      <w:r w:rsidR="00702E19" w:rsidRPr="00702E19">
        <w:t xml:space="preserve"> </w:t>
      </w:r>
      <w:r w:rsidRPr="00702E19">
        <w:t>программы,</w:t>
      </w:r>
      <w:r w:rsidR="00702E19" w:rsidRPr="00702E19">
        <w:t xml:space="preserve"> </w:t>
      </w:r>
      <w:r w:rsidRPr="00702E19">
        <w:t>инвестирующего</w:t>
      </w:r>
      <w:r w:rsidR="00702E19" w:rsidRPr="00702E19">
        <w:t xml:space="preserve"> </w:t>
      </w:r>
      <w:r w:rsidRPr="00702E19">
        <w:t>вложения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облигации</w:t>
      </w:r>
      <w:r w:rsidR="00702E19" w:rsidRPr="00702E19">
        <w:t xml:space="preserve"> </w:t>
      </w:r>
      <w:r w:rsidRPr="00702E19">
        <w:t>федерального</w:t>
      </w:r>
      <w:r w:rsidR="00702E19" w:rsidRPr="00702E19">
        <w:t xml:space="preserve"> </w:t>
      </w:r>
      <w:r w:rsidRPr="00702E19">
        <w:t>займа</w:t>
      </w:r>
      <w:r w:rsidR="00702E19" w:rsidRPr="00702E19">
        <w:t xml:space="preserve"> </w:t>
      </w:r>
      <w:r w:rsidRPr="00702E19">
        <w:t>(ОФЗ)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прочие</w:t>
      </w:r>
      <w:r w:rsidR="00702E19" w:rsidRPr="00702E19">
        <w:t xml:space="preserve"> </w:t>
      </w:r>
      <w:r w:rsidRPr="00702E19">
        <w:t>ценные</w:t>
      </w:r>
      <w:r w:rsidR="00702E19" w:rsidRPr="00702E19">
        <w:t xml:space="preserve"> </w:t>
      </w:r>
      <w:r w:rsidRPr="00702E19">
        <w:t>бумаги.</w:t>
      </w:r>
      <w:r w:rsidR="00702E19" w:rsidRPr="00702E19">
        <w:t xml:space="preserve"> </w:t>
      </w:r>
      <w:r w:rsidRPr="00702E19">
        <w:t>Стартовый</w:t>
      </w:r>
      <w:r w:rsidR="00702E19" w:rsidRPr="00702E19">
        <w:t xml:space="preserve"> </w:t>
      </w:r>
      <w:r w:rsidRPr="00702E19">
        <w:t>взнос</w:t>
      </w:r>
      <w:r w:rsidR="00702E19" w:rsidRPr="00702E19">
        <w:t xml:space="preserve"> </w:t>
      </w:r>
      <w:r w:rsidRPr="00702E19">
        <w:t>определяется</w:t>
      </w:r>
      <w:r w:rsidR="00702E19" w:rsidRPr="00702E19">
        <w:t xml:space="preserve"> </w:t>
      </w:r>
      <w:r w:rsidRPr="00702E19">
        <w:t>человеком</w:t>
      </w:r>
      <w:r w:rsidR="00702E19" w:rsidRPr="00702E19">
        <w:t xml:space="preserve"> </w:t>
      </w:r>
      <w:r w:rsidRPr="00702E19">
        <w:t>самостоятельно,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сумма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ограничена.</w:t>
      </w:r>
      <w:r w:rsidR="00702E19" w:rsidRPr="00702E19">
        <w:t xml:space="preserve"> </w:t>
      </w:r>
      <w:r w:rsidRPr="00702E19">
        <w:t>Доступны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типа</w:t>
      </w:r>
      <w:r w:rsidR="00702E19" w:rsidRPr="00702E19">
        <w:t xml:space="preserve"> </w:t>
      </w:r>
      <w:r w:rsidRPr="00702E19">
        <w:t>выплат:</w:t>
      </w:r>
      <w:r w:rsidR="00702E19" w:rsidRPr="00702E19">
        <w:t xml:space="preserve"> </w:t>
      </w:r>
      <w:r w:rsidRPr="00702E19">
        <w:t>пожизненные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срочные,</w:t>
      </w:r>
      <w:r w:rsidR="00702E19" w:rsidRPr="00702E19">
        <w:t xml:space="preserve"> </w:t>
      </w:r>
      <w:r w:rsidRPr="00702E19">
        <w:t>назначенные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срок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десяти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Сбережения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использовать</w:t>
      </w:r>
      <w:r w:rsidR="00702E19" w:rsidRPr="00702E19">
        <w:t xml:space="preserve"> </w:t>
      </w:r>
      <w:r w:rsidRPr="00702E19">
        <w:t>(в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числе,</w:t>
      </w:r>
      <w:r w:rsidR="00702E19" w:rsidRPr="00702E19">
        <w:t xml:space="preserve"> </w:t>
      </w:r>
      <w:r w:rsidRPr="00702E19">
        <w:t>забрать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полном</w:t>
      </w:r>
      <w:r w:rsidR="00702E19" w:rsidRPr="00702E19">
        <w:t xml:space="preserve"> </w:t>
      </w:r>
      <w:r w:rsidRPr="00702E19">
        <w:t>объеме)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15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участия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программе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достижении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55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женщин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мужчин.</w:t>
      </w:r>
    </w:p>
    <w:p w:rsidR="006B75B9" w:rsidRPr="00702E19" w:rsidRDefault="006B75B9" w:rsidP="006B75B9">
      <w:r w:rsidRPr="00702E19">
        <w:t>Максимальный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государственного</w:t>
      </w:r>
      <w:r w:rsidR="00702E19" w:rsidRPr="00702E19">
        <w:t xml:space="preserve"> </w:t>
      </w:r>
      <w:r w:rsidRPr="00702E19">
        <w:t>софинансирования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36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первых</w:t>
      </w:r>
      <w:r w:rsidR="00702E19" w:rsidRPr="00702E19">
        <w:t xml:space="preserve"> </w:t>
      </w:r>
      <w:r w:rsidRPr="00702E19">
        <w:t>трех</w:t>
      </w:r>
      <w:r w:rsidR="00702E19" w:rsidRPr="00702E19">
        <w:t xml:space="preserve"> </w:t>
      </w:r>
      <w:r w:rsidRPr="00702E19">
        <w:t>годах</w:t>
      </w:r>
      <w:r w:rsidR="00702E19" w:rsidRPr="00702E19">
        <w:t xml:space="preserve"> </w:t>
      </w:r>
      <w:r w:rsidRPr="00702E19">
        <w:t>участия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ПДС,</w:t>
      </w:r>
      <w:r w:rsidR="00702E19" w:rsidRPr="00702E19">
        <w:t xml:space="preserve"> </w:t>
      </w:r>
      <w:r w:rsidRPr="00702E19">
        <w:t>максимум,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граждане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дополнение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своим</w:t>
      </w:r>
      <w:r w:rsidR="00702E19" w:rsidRPr="00702E19">
        <w:t xml:space="preserve"> </w:t>
      </w:r>
      <w:r w:rsidRPr="00702E19">
        <w:t>вложениям,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108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Ограничение</w:t>
      </w:r>
      <w:r w:rsidR="00702E19" w:rsidRPr="00702E19">
        <w:t xml:space="preserve"> </w:t>
      </w:r>
      <w:r w:rsidRPr="00702E19">
        <w:t>весьма</w:t>
      </w:r>
      <w:r w:rsidR="00702E19" w:rsidRPr="00702E19">
        <w:t xml:space="preserve"> </w:t>
      </w:r>
      <w:r w:rsidRPr="00702E19">
        <w:t>серьезное,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оно</w:t>
      </w:r>
      <w:r w:rsidR="00702E19" w:rsidRPr="00702E19">
        <w:t xml:space="preserve"> </w:t>
      </w:r>
      <w:r w:rsidRPr="00702E19">
        <w:t>ощутимо</w:t>
      </w:r>
      <w:r w:rsidR="00702E19" w:rsidRPr="00702E19">
        <w:t xml:space="preserve"> </w:t>
      </w:r>
      <w:r w:rsidRPr="00702E19">
        <w:t>снижает</w:t>
      </w:r>
      <w:r w:rsidR="00702E19" w:rsidRPr="00702E19">
        <w:t xml:space="preserve"> </w:t>
      </w:r>
      <w:r w:rsidRPr="00702E19">
        <w:t>привлекательность</w:t>
      </w:r>
      <w:r w:rsidR="00702E19" w:rsidRPr="00702E19">
        <w:t xml:space="preserve"> </w:t>
      </w:r>
      <w:r w:rsidRPr="00702E19">
        <w:t>программы.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некоторые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предлагали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срок</w:t>
      </w:r>
      <w:r w:rsidR="00702E19" w:rsidRPr="00702E19">
        <w:t xml:space="preserve"> </w:t>
      </w:r>
      <w:r w:rsidRPr="00702E19">
        <w:t>софинансирования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Минфин</w:t>
      </w:r>
      <w:r w:rsidR="00702E19" w:rsidRPr="00702E19">
        <w:t xml:space="preserve"> </w:t>
      </w:r>
      <w:r w:rsidRPr="00702E19">
        <w:t>отверг</w:t>
      </w:r>
      <w:r w:rsidR="00702E19" w:rsidRPr="00702E19">
        <w:t xml:space="preserve"> </w:t>
      </w:r>
      <w:r w:rsidRPr="00702E19">
        <w:t>идею.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плюсов</w:t>
      </w:r>
      <w:r w:rsidR="00702E19" w:rsidRPr="00702E19">
        <w:t xml:space="preserve"> </w:t>
      </w:r>
      <w:r w:rsidRPr="00702E19">
        <w:t>ПДС: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участников</w:t>
      </w:r>
      <w:r w:rsidR="00702E19" w:rsidRPr="00702E19">
        <w:t xml:space="preserve"> </w:t>
      </w:r>
      <w:r w:rsidRPr="00702E19">
        <w:t>предусмотрен</w:t>
      </w:r>
      <w:r w:rsidR="00702E19" w:rsidRPr="00702E19">
        <w:t xml:space="preserve"> </w:t>
      </w:r>
      <w:r w:rsidRPr="00702E19">
        <w:t>специальный</w:t>
      </w:r>
      <w:r w:rsidR="00702E19" w:rsidRPr="00702E19">
        <w:t xml:space="preserve"> </w:t>
      </w:r>
      <w:r w:rsidRPr="00702E19">
        <w:t>налоговый</w:t>
      </w:r>
      <w:r w:rsidR="00702E19" w:rsidRPr="00702E19">
        <w:t xml:space="preserve"> </w:t>
      </w:r>
      <w:r w:rsidRPr="00702E19">
        <w:t>вычет</w:t>
      </w:r>
      <w:r w:rsidR="00702E19" w:rsidRPr="00702E19">
        <w:t xml:space="preserve"> - </w:t>
      </w:r>
      <w:r w:rsidRPr="00702E19">
        <w:t>до</w:t>
      </w:r>
      <w:r w:rsidR="00702E19" w:rsidRPr="00702E19">
        <w:t xml:space="preserve"> </w:t>
      </w:r>
      <w:r w:rsidRPr="00702E19">
        <w:t>52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уплате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Последняя</w:t>
      </w:r>
      <w:r w:rsidR="00702E19" w:rsidRPr="00702E19">
        <w:t xml:space="preserve"> </w:t>
      </w:r>
      <w:r w:rsidRPr="00702E19">
        <w:t>цифра</w:t>
      </w:r>
      <w:r w:rsidR="00702E19" w:rsidRPr="00702E19">
        <w:t xml:space="preserve"> </w:t>
      </w:r>
      <w:r w:rsidRPr="00702E19">
        <w:t>заставляет</w:t>
      </w:r>
      <w:r w:rsidR="00702E19" w:rsidRPr="00702E19">
        <w:t xml:space="preserve"> </w:t>
      </w:r>
      <w:r w:rsidRPr="00702E19">
        <w:t>усомниться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примет</w:t>
      </w:r>
      <w:r w:rsidR="00702E19" w:rsidRPr="00702E19">
        <w:t xml:space="preserve"> </w:t>
      </w:r>
      <w:r w:rsidRPr="00702E19">
        <w:t>по-настоящему</w:t>
      </w:r>
      <w:r w:rsidR="00702E19" w:rsidRPr="00702E19">
        <w:t xml:space="preserve"> </w:t>
      </w:r>
      <w:r w:rsidRPr="00702E19">
        <w:t>массовый</w:t>
      </w:r>
      <w:r w:rsidR="00702E19" w:rsidRPr="00702E19">
        <w:t xml:space="preserve"> </w:t>
      </w:r>
      <w:r w:rsidRPr="00702E19">
        <w:t>характер,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рассчитывают</w:t>
      </w:r>
      <w:r w:rsidR="00702E19" w:rsidRPr="00702E19">
        <w:t xml:space="preserve"> </w:t>
      </w:r>
      <w:r w:rsidRPr="00702E19">
        <w:t>власти.</w:t>
      </w:r>
    </w:p>
    <w:p w:rsidR="006B75B9" w:rsidRPr="00702E19" w:rsidRDefault="00702E19" w:rsidP="006B75B9">
      <w:r w:rsidRPr="00702E19">
        <w:t>«</w:t>
      </w:r>
      <w:r w:rsidR="006B75B9" w:rsidRPr="00702E19">
        <w:t>Получить</w:t>
      </w:r>
      <w:r w:rsidRPr="00702E19">
        <w:t xml:space="preserve"> </w:t>
      </w:r>
      <w:r w:rsidR="006B75B9" w:rsidRPr="00702E19">
        <w:t>максимальный</w:t>
      </w:r>
      <w:r w:rsidRPr="00702E19">
        <w:t xml:space="preserve"> </w:t>
      </w:r>
      <w:r w:rsidR="006B75B9" w:rsidRPr="00702E19">
        <w:t>размер</w:t>
      </w:r>
      <w:r w:rsidRPr="00702E19">
        <w:t xml:space="preserve"> </w:t>
      </w:r>
      <w:r w:rsidR="006B75B9" w:rsidRPr="00702E19">
        <w:t>налогового</w:t>
      </w:r>
      <w:r w:rsidRPr="00702E19">
        <w:t xml:space="preserve"> </w:t>
      </w:r>
      <w:r w:rsidR="006B75B9" w:rsidRPr="00702E19">
        <w:t>вычета</w:t>
      </w:r>
      <w:r w:rsidRPr="00702E19">
        <w:t xml:space="preserve"> </w:t>
      </w:r>
      <w:r w:rsidR="006B75B9" w:rsidRPr="00702E19">
        <w:t>по</w:t>
      </w:r>
      <w:r w:rsidRPr="00702E19">
        <w:t xml:space="preserve"> </w:t>
      </w:r>
      <w:r w:rsidR="006B75B9" w:rsidRPr="00702E19">
        <w:t>НДФЛ</w:t>
      </w:r>
      <w:r w:rsidRPr="00702E19">
        <w:t xml:space="preserve"> </w:t>
      </w:r>
      <w:r w:rsidR="006B75B9" w:rsidRPr="00702E19">
        <w:t>для</w:t>
      </w:r>
      <w:r w:rsidRPr="00702E19">
        <w:t xml:space="preserve"> </w:t>
      </w:r>
      <w:r w:rsidR="006B75B9" w:rsidRPr="00702E19">
        <w:t>долгосрочных</w:t>
      </w:r>
      <w:r w:rsidRPr="00702E19">
        <w:t xml:space="preserve"> </w:t>
      </w:r>
      <w:r w:rsidR="006B75B9" w:rsidRPr="00702E19">
        <w:t>сбережений</w:t>
      </w:r>
      <w:r w:rsidRPr="00702E19">
        <w:t xml:space="preserve"> </w:t>
      </w:r>
      <w:r w:rsidR="006B75B9" w:rsidRPr="00702E19">
        <w:t>можно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одним</w:t>
      </w:r>
      <w:r w:rsidRPr="00702E19">
        <w:t xml:space="preserve"> </w:t>
      </w:r>
      <w:r w:rsidR="006B75B9" w:rsidRPr="00702E19">
        <w:t>условием:</w:t>
      </w:r>
      <w:r w:rsidRPr="00702E19">
        <w:t xml:space="preserve"> </w:t>
      </w:r>
      <w:r w:rsidR="006B75B9" w:rsidRPr="00702E19">
        <w:t>придется</w:t>
      </w:r>
      <w:r w:rsidRPr="00702E19">
        <w:t xml:space="preserve"> </w:t>
      </w:r>
      <w:r w:rsidR="006B75B9" w:rsidRPr="00702E19">
        <w:t>положить</w:t>
      </w:r>
      <w:r w:rsidRPr="00702E19">
        <w:t xml:space="preserve"> </w:t>
      </w:r>
      <w:r w:rsidR="006B75B9" w:rsidRPr="00702E19">
        <w:t>на</w:t>
      </w:r>
      <w:r w:rsidRPr="00702E19">
        <w:t xml:space="preserve"> </w:t>
      </w:r>
      <w:r w:rsidR="006B75B9" w:rsidRPr="00702E19">
        <w:t>счет</w:t>
      </w:r>
      <w:r w:rsidRPr="00702E19">
        <w:t xml:space="preserve"> </w:t>
      </w:r>
      <w:r w:rsidR="006B75B9" w:rsidRPr="00702E19">
        <w:t>400</w:t>
      </w:r>
      <w:r w:rsidRPr="00702E19">
        <w:t xml:space="preserve"> </w:t>
      </w:r>
      <w:r w:rsidR="006B75B9" w:rsidRPr="00702E19">
        <w:t>тысяч</w:t>
      </w:r>
      <w:r w:rsidRPr="00702E19">
        <w:t xml:space="preserve"> </w:t>
      </w:r>
      <w:r w:rsidR="006B75B9" w:rsidRPr="00702E19">
        <w:t>рублей,</w:t>
      </w:r>
      <w:r w:rsidRPr="00702E19">
        <w:t xml:space="preserve"> - </w:t>
      </w:r>
      <w:r w:rsidR="006B75B9" w:rsidRPr="00702E19">
        <w:t>отмечает</w:t>
      </w:r>
      <w:r w:rsidRPr="00702E19">
        <w:t xml:space="preserve"> </w:t>
      </w:r>
      <w:r w:rsidR="006B75B9" w:rsidRPr="00702E19">
        <w:t>частный</w:t>
      </w:r>
      <w:r w:rsidRPr="00702E19">
        <w:t xml:space="preserve"> </w:t>
      </w:r>
      <w:r w:rsidR="006B75B9" w:rsidRPr="00702E19">
        <w:t>инвестор</w:t>
      </w:r>
      <w:r w:rsidRPr="00702E19">
        <w:t xml:space="preserve"> </w:t>
      </w:r>
      <w:r w:rsidR="006B75B9" w:rsidRPr="00702E19">
        <w:t>и</w:t>
      </w:r>
      <w:r w:rsidRPr="00702E19">
        <w:t xml:space="preserve"> </w:t>
      </w:r>
      <w:r w:rsidR="006B75B9" w:rsidRPr="00702E19">
        <w:t>финансовый</w:t>
      </w:r>
      <w:r w:rsidRPr="00702E19">
        <w:t xml:space="preserve"> </w:t>
      </w:r>
      <w:r w:rsidR="006B75B9" w:rsidRPr="00702E19">
        <w:t>аналитик</w:t>
      </w:r>
      <w:r w:rsidRPr="00702E19">
        <w:t xml:space="preserve"> </w:t>
      </w:r>
      <w:r w:rsidR="006B75B9" w:rsidRPr="00702E19">
        <w:t>Федор</w:t>
      </w:r>
      <w:r w:rsidRPr="00702E19">
        <w:t xml:space="preserve"> </w:t>
      </w:r>
      <w:r w:rsidR="006B75B9" w:rsidRPr="00702E19">
        <w:t>Сидоров.</w:t>
      </w:r>
      <w:r w:rsidRPr="00702E19">
        <w:t xml:space="preserve"> - </w:t>
      </w:r>
      <w:r w:rsidR="006B75B9" w:rsidRPr="00702E19">
        <w:t>Соответственно,</w:t>
      </w:r>
      <w:r w:rsidRPr="00702E19">
        <w:t xml:space="preserve"> </w:t>
      </w:r>
      <w:r w:rsidR="006B75B9" w:rsidRPr="00702E19">
        <w:t>если</w:t>
      </w:r>
      <w:r w:rsidRPr="00702E19">
        <w:t xml:space="preserve"> </w:t>
      </w:r>
      <w:r w:rsidR="006B75B9" w:rsidRPr="00702E19">
        <w:t>у</w:t>
      </w:r>
      <w:r w:rsidRPr="00702E19">
        <w:t xml:space="preserve"> </w:t>
      </w:r>
      <w:r w:rsidR="006B75B9" w:rsidRPr="00702E19">
        <w:t>вас</w:t>
      </w:r>
      <w:r w:rsidRPr="00702E19">
        <w:t xml:space="preserve"> </w:t>
      </w:r>
      <w:r w:rsidR="006B75B9" w:rsidRPr="00702E19">
        <w:t>на</w:t>
      </w:r>
      <w:r w:rsidRPr="00702E19">
        <w:t xml:space="preserve"> </w:t>
      </w:r>
      <w:r w:rsidR="006B75B9" w:rsidRPr="00702E19">
        <w:t>счету</w:t>
      </w:r>
      <w:r w:rsidRPr="00702E19">
        <w:t xml:space="preserve"> </w:t>
      </w:r>
      <w:r w:rsidR="006B75B9" w:rsidRPr="00702E19">
        <w:t>находится</w:t>
      </w:r>
      <w:r w:rsidRPr="00702E19">
        <w:t xml:space="preserve"> </w:t>
      </w:r>
      <w:r w:rsidR="006B75B9" w:rsidRPr="00702E19">
        <w:t>меньше</w:t>
      </w:r>
      <w:r w:rsidRPr="00702E19">
        <w:t xml:space="preserve"> </w:t>
      </w:r>
      <w:r w:rsidR="006B75B9" w:rsidRPr="00702E19">
        <w:t>этой</w:t>
      </w:r>
      <w:r w:rsidRPr="00702E19">
        <w:t xml:space="preserve"> </w:t>
      </w:r>
      <w:r w:rsidR="006B75B9" w:rsidRPr="00702E19">
        <w:t>суммы,</w:t>
      </w:r>
      <w:r w:rsidRPr="00702E19">
        <w:t xml:space="preserve"> </w:t>
      </w:r>
      <w:r w:rsidR="006B75B9" w:rsidRPr="00702E19">
        <w:t>вычет</w:t>
      </w:r>
      <w:r w:rsidRPr="00702E19">
        <w:t xml:space="preserve"> </w:t>
      </w:r>
      <w:r w:rsidR="006B75B9" w:rsidRPr="00702E19">
        <w:t>вам</w:t>
      </w:r>
      <w:r w:rsidRPr="00702E19">
        <w:t xml:space="preserve"> </w:t>
      </w:r>
      <w:r w:rsidR="006B75B9" w:rsidRPr="00702E19">
        <w:t>полагается</w:t>
      </w:r>
      <w:r w:rsidRPr="00702E19">
        <w:t xml:space="preserve"> </w:t>
      </w:r>
      <w:r w:rsidR="006B75B9" w:rsidRPr="00702E19">
        <w:t>также</w:t>
      </w:r>
      <w:r w:rsidRPr="00702E19">
        <w:t xml:space="preserve"> </w:t>
      </w:r>
      <w:r w:rsidR="006B75B9" w:rsidRPr="00702E19">
        <w:t>пропорционально</w:t>
      </w:r>
      <w:r w:rsidRPr="00702E19">
        <w:t xml:space="preserve"> </w:t>
      </w:r>
      <w:r w:rsidR="006B75B9" w:rsidRPr="00702E19">
        <w:t>меньше.</w:t>
      </w:r>
      <w:r w:rsidRPr="00702E19">
        <w:t xml:space="preserve"> </w:t>
      </w:r>
      <w:r w:rsidR="006B75B9" w:rsidRPr="00702E19">
        <w:t>Здесь</w:t>
      </w:r>
      <w:r w:rsidRPr="00702E19">
        <w:t xml:space="preserve"> </w:t>
      </w:r>
      <w:r w:rsidR="006B75B9" w:rsidRPr="00702E19">
        <w:t>этот</w:t>
      </w:r>
      <w:r w:rsidRPr="00702E19">
        <w:t xml:space="preserve"> </w:t>
      </w:r>
      <w:r w:rsidR="006B75B9" w:rsidRPr="00702E19">
        <w:t>механизм</w:t>
      </w:r>
      <w:r w:rsidRPr="00702E19">
        <w:t xml:space="preserve"> </w:t>
      </w:r>
      <w:r w:rsidR="006B75B9" w:rsidRPr="00702E19">
        <w:t>работает</w:t>
      </w:r>
      <w:r w:rsidRPr="00702E19">
        <w:t xml:space="preserve"> </w:t>
      </w:r>
      <w:r w:rsidR="006B75B9" w:rsidRPr="00702E19">
        <w:t>ровно</w:t>
      </w:r>
      <w:r w:rsidRPr="00702E19">
        <w:t xml:space="preserve"> </w:t>
      </w:r>
      <w:r w:rsidR="006B75B9" w:rsidRPr="00702E19">
        <w:t>так</w:t>
      </w:r>
      <w:r w:rsidRPr="00702E19">
        <w:t xml:space="preserve"> </w:t>
      </w:r>
      <w:r w:rsidR="006B75B9" w:rsidRPr="00702E19">
        <w:t>же,</w:t>
      </w:r>
      <w:r w:rsidRPr="00702E19">
        <w:t xml:space="preserve"> </w:t>
      </w:r>
      <w:r w:rsidR="006B75B9" w:rsidRPr="00702E19">
        <w:t>как</w:t>
      </w:r>
      <w:r w:rsidRPr="00702E19">
        <w:t xml:space="preserve"> </w:t>
      </w:r>
      <w:r w:rsidR="006B75B9" w:rsidRPr="00702E19">
        <w:t>в</w:t>
      </w:r>
      <w:r w:rsidRPr="00702E19">
        <w:t xml:space="preserve"> </w:t>
      </w:r>
      <w:r w:rsidR="006B75B9" w:rsidRPr="00702E19">
        <w:t>случае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другими</w:t>
      </w:r>
      <w:r w:rsidRPr="00702E19">
        <w:t xml:space="preserve"> </w:t>
      </w:r>
      <w:r w:rsidR="006B75B9" w:rsidRPr="00702E19">
        <w:t>статьями</w:t>
      </w:r>
      <w:r w:rsidRPr="00702E19">
        <w:t xml:space="preserve"> </w:t>
      </w:r>
      <w:r w:rsidR="006B75B9" w:rsidRPr="00702E19">
        <w:t>(жилье</w:t>
      </w:r>
      <w:r w:rsidRPr="00702E19">
        <w:t xml:space="preserve"> </w:t>
      </w:r>
      <w:r w:rsidR="006B75B9" w:rsidRPr="00702E19">
        <w:t>или</w:t>
      </w:r>
      <w:r w:rsidRPr="00702E19">
        <w:t xml:space="preserve"> </w:t>
      </w:r>
      <w:r w:rsidR="006B75B9" w:rsidRPr="00702E19">
        <w:t>ИИС,</w:t>
      </w:r>
      <w:r w:rsidRPr="00702E19">
        <w:t xml:space="preserve"> </w:t>
      </w:r>
      <w:r w:rsidR="006B75B9" w:rsidRPr="00702E19">
        <w:t>индивидуальный</w:t>
      </w:r>
      <w:r w:rsidRPr="00702E19">
        <w:t xml:space="preserve"> </w:t>
      </w:r>
      <w:r w:rsidR="006B75B9" w:rsidRPr="00702E19">
        <w:t>инвестиционный</w:t>
      </w:r>
      <w:r w:rsidRPr="00702E19">
        <w:t xml:space="preserve"> </w:t>
      </w:r>
      <w:r w:rsidR="006B75B9" w:rsidRPr="00702E19">
        <w:t>счет)</w:t>
      </w:r>
      <w:r w:rsidRPr="00702E19">
        <w:t>»</w:t>
      </w:r>
      <w:r w:rsidR="006B75B9" w:rsidRPr="00702E19">
        <w:t>.</w:t>
      </w:r>
    </w:p>
    <w:p w:rsidR="006B75B9" w:rsidRPr="00702E19" w:rsidRDefault="006B75B9" w:rsidP="006B75B9">
      <w:r w:rsidRPr="00702E19">
        <w:t>Степень</w:t>
      </w:r>
      <w:r w:rsidR="00702E19" w:rsidRPr="00702E19">
        <w:t xml:space="preserve"> </w:t>
      </w:r>
      <w:r w:rsidRPr="00702E19">
        <w:t>востребованности</w:t>
      </w:r>
      <w:r w:rsidR="00702E19" w:rsidRPr="00702E19">
        <w:t xml:space="preserve"> </w:t>
      </w:r>
      <w:r w:rsidRPr="00702E19">
        <w:t>ПДС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расти,</w:t>
      </w:r>
      <w:r w:rsidR="00702E19" w:rsidRPr="00702E19">
        <w:t xml:space="preserve"> </w:t>
      </w:r>
      <w:r w:rsidRPr="00702E19">
        <w:t>хоть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постепенно,</w:t>
      </w:r>
      <w:r w:rsidR="00702E19" w:rsidRPr="00702E19">
        <w:t xml:space="preserve"> </w:t>
      </w:r>
      <w:r w:rsidRPr="00702E19">
        <w:t>полагает</w:t>
      </w:r>
      <w:r w:rsidR="00702E19" w:rsidRPr="00702E19">
        <w:t xml:space="preserve"> </w:t>
      </w:r>
      <w:r w:rsidRPr="00702E19">
        <w:t>Сидоров.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россияне</w:t>
      </w:r>
      <w:r w:rsidR="00702E19" w:rsidRPr="00702E19">
        <w:t xml:space="preserve"> </w:t>
      </w:r>
      <w:r w:rsidRPr="00702E19">
        <w:t>чаще</w:t>
      </w:r>
      <w:r w:rsidR="00702E19" w:rsidRPr="00702E19">
        <w:t xml:space="preserve"> </w:t>
      </w:r>
      <w:r w:rsidRPr="00702E19">
        <w:t>выбирают</w:t>
      </w:r>
      <w:r w:rsidR="00702E19" w:rsidRPr="00702E19">
        <w:t xml:space="preserve"> «</w:t>
      </w:r>
      <w:r w:rsidRPr="00702E19">
        <w:t>короткие</w:t>
      </w:r>
      <w:r w:rsidR="00702E19" w:rsidRPr="00702E19">
        <w:t xml:space="preserve">» </w:t>
      </w:r>
      <w:r w:rsidRPr="00702E19">
        <w:t>банковские</w:t>
      </w:r>
      <w:r w:rsidR="00702E19" w:rsidRPr="00702E19">
        <w:t xml:space="preserve"> </w:t>
      </w:r>
      <w:r w:rsidRPr="00702E19">
        <w:t>депозиты,</w:t>
      </w:r>
      <w:r w:rsidR="00702E19" w:rsidRPr="00702E19">
        <w:t xml:space="preserve"> </w:t>
      </w:r>
      <w:r w:rsidRPr="00702E19">
        <w:t>главным</w:t>
      </w:r>
      <w:r w:rsidR="00702E19" w:rsidRPr="00702E19">
        <w:t xml:space="preserve"> </w:t>
      </w:r>
      <w:r w:rsidRPr="00702E19">
        <w:t>образом,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высоких</w:t>
      </w:r>
      <w:r w:rsidR="00702E19" w:rsidRPr="00702E19">
        <w:t xml:space="preserve"> </w:t>
      </w:r>
      <w:r w:rsidRPr="00702E19">
        <w:t>ставок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возможности</w:t>
      </w:r>
      <w:r w:rsidR="00702E19" w:rsidRPr="00702E19">
        <w:t xml:space="preserve"> </w:t>
      </w:r>
      <w:r w:rsidRPr="00702E19">
        <w:t>оперативно</w:t>
      </w:r>
      <w:r w:rsidR="00702E19" w:rsidRPr="00702E19">
        <w:t xml:space="preserve"> </w:t>
      </w:r>
      <w:r w:rsidRPr="00702E19">
        <w:t>управлять</w:t>
      </w:r>
      <w:r w:rsidR="00702E19" w:rsidRPr="00702E19">
        <w:t xml:space="preserve"> </w:t>
      </w:r>
      <w:r w:rsidRPr="00702E19">
        <w:t>средствами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изменении</w:t>
      </w:r>
      <w:r w:rsidR="00702E19" w:rsidRPr="00702E19">
        <w:t xml:space="preserve"> </w:t>
      </w:r>
      <w:r w:rsidRPr="00702E19">
        <w:t>экономической</w:t>
      </w:r>
      <w:r w:rsidR="00702E19" w:rsidRPr="00702E19">
        <w:t xml:space="preserve"> </w:t>
      </w:r>
      <w:r w:rsidRPr="00702E19">
        <w:t>ситуации.</w:t>
      </w:r>
    </w:p>
    <w:p w:rsidR="006B75B9" w:rsidRPr="00702E19" w:rsidRDefault="00702E19" w:rsidP="006B75B9">
      <w:r w:rsidRPr="00702E19">
        <w:t>«</w:t>
      </w:r>
      <w:r w:rsidR="006B75B9" w:rsidRPr="00702E19">
        <w:t>О</w:t>
      </w:r>
      <w:r w:rsidRPr="00702E19">
        <w:t xml:space="preserve"> </w:t>
      </w:r>
      <w:r w:rsidR="006B75B9" w:rsidRPr="00702E19">
        <w:t>перспективах</w:t>
      </w:r>
      <w:r w:rsidRPr="00702E19">
        <w:t xml:space="preserve"> </w:t>
      </w:r>
      <w:r w:rsidR="006B75B9" w:rsidRPr="00702E19">
        <w:t>программы</w:t>
      </w:r>
      <w:r w:rsidRPr="00702E19">
        <w:t xml:space="preserve"> </w:t>
      </w:r>
      <w:r w:rsidR="006B75B9" w:rsidRPr="00702E19">
        <w:t>судить</w:t>
      </w:r>
      <w:r w:rsidRPr="00702E19">
        <w:t xml:space="preserve"> </w:t>
      </w:r>
      <w:r w:rsidR="006B75B9" w:rsidRPr="00702E19">
        <w:t>сложно:</w:t>
      </w:r>
      <w:r w:rsidRPr="00702E19">
        <w:t xml:space="preserve"> </w:t>
      </w:r>
      <w:r w:rsidR="006B75B9" w:rsidRPr="00702E19">
        <w:t>уж</w:t>
      </w:r>
      <w:r w:rsidRPr="00702E19">
        <w:t xml:space="preserve"> </w:t>
      </w:r>
      <w:r w:rsidR="006B75B9" w:rsidRPr="00702E19">
        <w:t>очень</w:t>
      </w:r>
      <w:r w:rsidRPr="00702E19">
        <w:t xml:space="preserve"> </w:t>
      </w:r>
      <w:r w:rsidR="006B75B9" w:rsidRPr="00702E19">
        <w:t>сильна</w:t>
      </w:r>
      <w:r w:rsidRPr="00702E19">
        <w:t xml:space="preserve"> </w:t>
      </w:r>
      <w:r w:rsidR="006B75B9" w:rsidRPr="00702E19">
        <w:t>диверсификация</w:t>
      </w:r>
      <w:r w:rsidRPr="00702E19">
        <w:t xml:space="preserve"> </w:t>
      </w:r>
      <w:r w:rsidR="006B75B9" w:rsidRPr="00702E19">
        <w:t>и</w:t>
      </w:r>
      <w:r w:rsidRPr="00702E19">
        <w:t xml:space="preserve"> </w:t>
      </w:r>
      <w:r w:rsidR="006B75B9" w:rsidRPr="00702E19">
        <w:t>по</w:t>
      </w:r>
      <w:r w:rsidRPr="00702E19">
        <w:t xml:space="preserve"> </w:t>
      </w:r>
      <w:r w:rsidR="006B75B9" w:rsidRPr="00702E19">
        <w:t>доходам,</w:t>
      </w:r>
      <w:r w:rsidRPr="00702E19">
        <w:t xml:space="preserve"> </w:t>
      </w:r>
      <w:r w:rsidR="006B75B9" w:rsidRPr="00702E19">
        <w:t>и</w:t>
      </w:r>
      <w:r w:rsidRPr="00702E19">
        <w:t xml:space="preserve"> </w:t>
      </w:r>
      <w:r w:rsidR="006B75B9" w:rsidRPr="00702E19">
        <w:t>по</w:t>
      </w:r>
      <w:r w:rsidRPr="00702E19">
        <w:t xml:space="preserve"> </w:t>
      </w:r>
      <w:r w:rsidR="006B75B9" w:rsidRPr="00702E19">
        <w:t>сбережениям</w:t>
      </w:r>
      <w:r w:rsidRPr="00702E19">
        <w:t xml:space="preserve"> </w:t>
      </w:r>
      <w:r w:rsidR="006B75B9" w:rsidRPr="00702E19">
        <w:t>между</w:t>
      </w:r>
      <w:r w:rsidRPr="00702E19">
        <w:t xml:space="preserve"> </w:t>
      </w:r>
      <w:r w:rsidR="006B75B9" w:rsidRPr="00702E19">
        <w:t>различными</w:t>
      </w:r>
      <w:r w:rsidRPr="00702E19">
        <w:t xml:space="preserve"> </w:t>
      </w:r>
      <w:r w:rsidR="006B75B9" w:rsidRPr="00702E19">
        <w:t>социальными</w:t>
      </w:r>
      <w:r w:rsidRPr="00702E19">
        <w:t xml:space="preserve"> </w:t>
      </w:r>
      <w:r w:rsidR="006B75B9" w:rsidRPr="00702E19">
        <w:t>категориями,</w:t>
      </w:r>
      <w:r w:rsidRPr="00702E19">
        <w:t xml:space="preserve"> - </w:t>
      </w:r>
      <w:r w:rsidR="006B75B9" w:rsidRPr="00702E19">
        <w:t>говорит</w:t>
      </w:r>
      <w:r w:rsidRPr="00702E19">
        <w:t xml:space="preserve"> </w:t>
      </w:r>
      <w:r w:rsidR="006B75B9" w:rsidRPr="00702E19">
        <w:t>директор</w:t>
      </w:r>
      <w:r w:rsidRPr="00702E19">
        <w:t xml:space="preserve"> </w:t>
      </w:r>
      <w:r w:rsidR="006B75B9" w:rsidRPr="00702E19">
        <w:t>Центра</w:t>
      </w:r>
      <w:r w:rsidRPr="00702E19">
        <w:t xml:space="preserve"> </w:t>
      </w:r>
      <w:r w:rsidR="006B75B9" w:rsidRPr="00702E19">
        <w:t>структурных</w:t>
      </w:r>
      <w:r w:rsidRPr="00702E19">
        <w:t xml:space="preserve"> </w:t>
      </w:r>
      <w:r w:rsidR="006B75B9" w:rsidRPr="00702E19">
        <w:t>исследований</w:t>
      </w:r>
      <w:r w:rsidRPr="00702E19">
        <w:t xml:space="preserve"> </w:t>
      </w:r>
      <w:r w:rsidR="006B75B9" w:rsidRPr="00702E19">
        <w:t>РАНХиГС</w:t>
      </w:r>
      <w:r w:rsidRPr="00702E19">
        <w:t xml:space="preserve"> </w:t>
      </w:r>
      <w:r w:rsidR="006B75B9" w:rsidRPr="00702E19">
        <w:t>Алексей</w:t>
      </w:r>
      <w:r w:rsidRPr="00702E19">
        <w:t xml:space="preserve"> </w:t>
      </w:r>
      <w:r w:rsidR="006B75B9" w:rsidRPr="00702E19">
        <w:t>Ведев.</w:t>
      </w:r>
      <w:r w:rsidRPr="00702E19">
        <w:t xml:space="preserve"> - </w:t>
      </w:r>
      <w:r w:rsidR="006B75B9" w:rsidRPr="00702E19">
        <w:t>По</w:t>
      </w:r>
      <w:r w:rsidRPr="00702E19">
        <w:t xml:space="preserve"> </w:t>
      </w:r>
      <w:r w:rsidR="006B75B9" w:rsidRPr="00702E19">
        <w:t>данным</w:t>
      </w:r>
      <w:r w:rsidRPr="00702E19">
        <w:t xml:space="preserve"> </w:t>
      </w:r>
      <w:r w:rsidR="006B75B9" w:rsidRPr="00702E19">
        <w:t>ряда</w:t>
      </w:r>
      <w:r w:rsidRPr="00702E19">
        <w:t xml:space="preserve"> </w:t>
      </w:r>
      <w:r w:rsidR="006B75B9" w:rsidRPr="00702E19">
        <w:t>исследований,</w:t>
      </w:r>
      <w:r w:rsidRPr="00702E19">
        <w:t xml:space="preserve"> </w:t>
      </w:r>
      <w:r w:rsidR="006B75B9" w:rsidRPr="00702E19">
        <w:t>до</w:t>
      </w:r>
      <w:r w:rsidRPr="00702E19">
        <w:t xml:space="preserve"> </w:t>
      </w:r>
      <w:r w:rsidR="006B75B9" w:rsidRPr="00702E19">
        <w:t>40-50%</w:t>
      </w:r>
      <w:r w:rsidRPr="00702E19">
        <w:t xml:space="preserve"> </w:t>
      </w:r>
      <w:r w:rsidR="006B75B9" w:rsidRPr="00702E19">
        <w:t>населения</w:t>
      </w:r>
      <w:r w:rsidRPr="00702E19">
        <w:t xml:space="preserve"> </w:t>
      </w:r>
      <w:r w:rsidR="006B75B9" w:rsidRPr="00702E19">
        <w:t>вообще</w:t>
      </w:r>
      <w:r w:rsidRPr="00702E19">
        <w:t xml:space="preserve"> </w:t>
      </w:r>
      <w:r w:rsidR="006B75B9" w:rsidRPr="00702E19">
        <w:t>не</w:t>
      </w:r>
      <w:r w:rsidRPr="00702E19">
        <w:t xml:space="preserve"> </w:t>
      </w:r>
      <w:r w:rsidR="006B75B9" w:rsidRPr="00702E19">
        <w:t>имеют</w:t>
      </w:r>
      <w:r w:rsidRPr="00702E19">
        <w:t xml:space="preserve"> </w:t>
      </w:r>
      <w:r w:rsidR="006B75B9" w:rsidRPr="00702E19">
        <w:t>никакой</w:t>
      </w:r>
      <w:r w:rsidRPr="00702E19">
        <w:t xml:space="preserve"> </w:t>
      </w:r>
      <w:r w:rsidR="006B75B9" w:rsidRPr="00702E19">
        <w:t>финансовой</w:t>
      </w:r>
      <w:r w:rsidRPr="00702E19">
        <w:t xml:space="preserve"> </w:t>
      </w:r>
      <w:r w:rsidR="006B75B9" w:rsidRPr="00702E19">
        <w:t>заначки.</w:t>
      </w:r>
      <w:r w:rsidRPr="00702E19">
        <w:t xml:space="preserve"> </w:t>
      </w:r>
      <w:r w:rsidR="006B75B9" w:rsidRPr="00702E19">
        <w:t>Вместе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тем,</w:t>
      </w:r>
      <w:r w:rsidRPr="00702E19">
        <w:t xml:space="preserve"> </w:t>
      </w:r>
      <w:r w:rsidR="006B75B9" w:rsidRPr="00702E19">
        <w:t>стимулировать</w:t>
      </w:r>
      <w:r w:rsidRPr="00702E19">
        <w:t xml:space="preserve"> </w:t>
      </w:r>
      <w:r w:rsidR="006B75B9" w:rsidRPr="00702E19">
        <w:t>сберегательную</w:t>
      </w:r>
      <w:r w:rsidRPr="00702E19">
        <w:t xml:space="preserve"> </w:t>
      </w:r>
      <w:r w:rsidR="006B75B9" w:rsidRPr="00702E19">
        <w:t>активность</w:t>
      </w:r>
      <w:r w:rsidRPr="00702E19">
        <w:t xml:space="preserve"> </w:t>
      </w:r>
      <w:r w:rsidR="006B75B9" w:rsidRPr="00702E19">
        <w:t>крайне</w:t>
      </w:r>
      <w:r w:rsidRPr="00702E19">
        <w:t xml:space="preserve"> </w:t>
      </w:r>
      <w:r w:rsidR="006B75B9" w:rsidRPr="00702E19">
        <w:t>важно.</w:t>
      </w:r>
      <w:r w:rsidRPr="00702E19">
        <w:t xml:space="preserve"> </w:t>
      </w:r>
      <w:r w:rsidR="006B75B9" w:rsidRPr="00702E19">
        <w:t>У</w:t>
      </w:r>
      <w:r w:rsidRPr="00702E19">
        <w:t xml:space="preserve"> </w:t>
      </w:r>
      <w:r w:rsidR="006B75B9" w:rsidRPr="00702E19">
        <w:t>нас</w:t>
      </w:r>
      <w:r w:rsidRPr="00702E19">
        <w:t xml:space="preserve"> </w:t>
      </w:r>
      <w:r w:rsidR="006B75B9" w:rsidRPr="00702E19">
        <w:t>сегодня</w:t>
      </w:r>
      <w:r w:rsidRPr="00702E19">
        <w:t xml:space="preserve"> </w:t>
      </w:r>
      <w:r w:rsidR="006B75B9" w:rsidRPr="00702E19">
        <w:t>открыто</w:t>
      </w:r>
      <w:r w:rsidRPr="00702E19">
        <w:t xml:space="preserve"> </w:t>
      </w:r>
      <w:r w:rsidR="006B75B9" w:rsidRPr="00702E19">
        <w:t>порядка</w:t>
      </w:r>
      <w:r w:rsidRPr="00702E19">
        <w:t xml:space="preserve"> </w:t>
      </w:r>
      <w:r w:rsidR="006B75B9" w:rsidRPr="00702E19">
        <w:t>10</w:t>
      </w:r>
      <w:r w:rsidRPr="00702E19">
        <w:t xml:space="preserve"> </w:t>
      </w:r>
      <w:r w:rsidR="006B75B9" w:rsidRPr="00702E19">
        <w:t>млн</w:t>
      </w:r>
      <w:r w:rsidRPr="00702E19">
        <w:t xml:space="preserve"> </w:t>
      </w:r>
      <w:r w:rsidR="006B75B9" w:rsidRPr="00702E19">
        <w:t>индивидуальных</w:t>
      </w:r>
      <w:r w:rsidRPr="00702E19">
        <w:t xml:space="preserve"> </w:t>
      </w:r>
      <w:r w:rsidR="006B75B9" w:rsidRPr="00702E19">
        <w:t>брокерских</w:t>
      </w:r>
      <w:r w:rsidRPr="00702E19">
        <w:t xml:space="preserve"> </w:t>
      </w:r>
      <w:r w:rsidR="006B75B9" w:rsidRPr="00702E19">
        <w:t>счетов,</w:t>
      </w:r>
      <w:r w:rsidRPr="00702E19">
        <w:t xml:space="preserve"> </w:t>
      </w:r>
      <w:r w:rsidR="006B75B9" w:rsidRPr="00702E19">
        <w:t>что</w:t>
      </w:r>
      <w:r w:rsidRPr="00702E19">
        <w:t xml:space="preserve"> </w:t>
      </w:r>
      <w:r w:rsidR="006B75B9" w:rsidRPr="00702E19">
        <w:t>свидетельствует</w:t>
      </w:r>
      <w:r w:rsidRPr="00702E19">
        <w:t xml:space="preserve"> </w:t>
      </w:r>
      <w:r w:rsidR="006B75B9" w:rsidRPr="00702E19">
        <w:t>о</w:t>
      </w:r>
      <w:r w:rsidRPr="00702E19">
        <w:t xml:space="preserve"> </w:t>
      </w:r>
      <w:r w:rsidR="006B75B9" w:rsidRPr="00702E19">
        <w:t>частичной</w:t>
      </w:r>
      <w:r w:rsidRPr="00702E19">
        <w:t xml:space="preserve"> </w:t>
      </w:r>
      <w:r w:rsidR="006B75B9" w:rsidRPr="00702E19">
        <w:t>переориентации</w:t>
      </w:r>
      <w:r w:rsidRPr="00702E19">
        <w:t xml:space="preserve"> </w:t>
      </w:r>
      <w:r w:rsidR="006B75B9" w:rsidRPr="00702E19">
        <w:t>людей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банковских</w:t>
      </w:r>
      <w:r w:rsidRPr="00702E19">
        <w:t xml:space="preserve"> </w:t>
      </w:r>
      <w:r w:rsidR="006B75B9" w:rsidRPr="00702E19">
        <w:t>депозитов</w:t>
      </w:r>
      <w:r w:rsidRPr="00702E19">
        <w:t xml:space="preserve"> </w:t>
      </w:r>
      <w:r w:rsidR="006B75B9" w:rsidRPr="00702E19">
        <w:t>на</w:t>
      </w:r>
      <w:r w:rsidRPr="00702E19">
        <w:t xml:space="preserve"> </w:t>
      </w:r>
      <w:r w:rsidR="006B75B9" w:rsidRPr="00702E19">
        <w:t>рынок</w:t>
      </w:r>
      <w:r w:rsidRPr="00702E19">
        <w:t xml:space="preserve"> </w:t>
      </w:r>
      <w:r w:rsidR="006B75B9" w:rsidRPr="00702E19">
        <w:t>акций.</w:t>
      </w:r>
      <w:r w:rsidRPr="00702E19">
        <w:t xml:space="preserve"> </w:t>
      </w:r>
      <w:r w:rsidR="006B75B9" w:rsidRPr="00702E19">
        <w:t>Что</w:t>
      </w:r>
      <w:r w:rsidRPr="00702E19">
        <w:t xml:space="preserve"> </w:t>
      </w:r>
      <w:r w:rsidR="006B75B9" w:rsidRPr="00702E19">
        <w:t>касается</w:t>
      </w:r>
      <w:r w:rsidRPr="00702E19">
        <w:t xml:space="preserve"> </w:t>
      </w:r>
      <w:r w:rsidR="006B75B9" w:rsidRPr="00702E19">
        <w:t>налогового</w:t>
      </w:r>
      <w:r w:rsidRPr="00702E19">
        <w:t xml:space="preserve"> </w:t>
      </w:r>
      <w:r w:rsidR="006B75B9" w:rsidRPr="00702E19">
        <w:t>вычета</w:t>
      </w:r>
      <w:r w:rsidRPr="00702E19">
        <w:t xml:space="preserve"> </w:t>
      </w:r>
      <w:r w:rsidR="006B75B9" w:rsidRPr="00702E19">
        <w:t>для</w:t>
      </w:r>
      <w:r w:rsidRPr="00702E19">
        <w:t xml:space="preserve"> </w:t>
      </w:r>
      <w:r w:rsidR="006B75B9" w:rsidRPr="00702E19">
        <w:t>ПДС,</w:t>
      </w:r>
      <w:r w:rsidRPr="00702E19">
        <w:t xml:space="preserve"> </w:t>
      </w:r>
      <w:r w:rsidR="006B75B9" w:rsidRPr="00702E19">
        <w:t>тема</w:t>
      </w:r>
      <w:r w:rsidRPr="00702E19">
        <w:t xml:space="preserve"> </w:t>
      </w:r>
      <w:r w:rsidR="006B75B9" w:rsidRPr="00702E19">
        <w:t>это</w:t>
      </w:r>
      <w:r w:rsidRPr="00702E19">
        <w:t xml:space="preserve"> </w:t>
      </w:r>
      <w:r w:rsidR="006B75B9" w:rsidRPr="00702E19">
        <w:t>непростая</w:t>
      </w:r>
      <w:r w:rsidRPr="00702E19">
        <w:t xml:space="preserve"> </w:t>
      </w:r>
      <w:r w:rsidR="006B75B9" w:rsidRPr="00702E19">
        <w:t>и</w:t>
      </w:r>
      <w:r w:rsidRPr="00702E19">
        <w:t xml:space="preserve"> </w:t>
      </w:r>
      <w:r w:rsidR="006B75B9" w:rsidRPr="00702E19">
        <w:t>требует</w:t>
      </w:r>
      <w:r w:rsidRPr="00702E19">
        <w:t xml:space="preserve"> </w:t>
      </w:r>
      <w:r w:rsidR="006B75B9" w:rsidRPr="00702E19">
        <w:t>взвешенного</w:t>
      </w:r>
      <w:r w:rsidRPr="00702E19">
        <w:t xml:space="preserve"> </w:t>
      </w:r>
      <w:r w:rsidR="006B75B9" w:rsidRPr="00702E19">
        <w:t>подхода,</w:t>
      </w:r>
      <w:r w:rsidRPr="00702E19">
        <w:t xml:space="preserve"> </w:t>
      </w:r>
      <w:r w:rsidR="006B75B9" w:rsidRPr="00702E19">
        <w:t>детального</w:t>
      </w:r>
      <w:r w:rsidRPr="00702E19">
        <w:t xml:space="preserve"> </w:t>
      </w:r>
      <w:r w:rsidR="006B75B9" w:rsidRPr="00702E19">
        <w:t>обсуждения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профессиональным</w:t>
      </w:r>
      <w:r w:rsidRPr="00702E19">
        <w:t xml:space="preserve"> </w:t>
      </w:r>
      <w:r w:rsidR="006B75B9" w:rsidRPr="00702E19">
        <w:t>сообществом</w:t>
      </w:r>
      <w:r w:rsidRPr="00702E19">
        <w:t>»</w:t>
      </w:r>
      <w:r w:rsidR="006B75B9" w:rsidRPr="00702E19">
        <w:t>.</w:t>
      </w:r>
    </w:p>
    <w:p w:rsidR="006B75B9" w:rsidRPr="00702E19" w:rsidRDefault="006B75B9" w:rsidP="006B75B9">
      <w:r w:rsidRPr="00702E19">
        <w:t>Программа</w:t>
      </w:r>
      <w:r w:rsidR="00702E19" w:rsidRPr="00702E19">
        <w:t xml:space="preserve"> </w:t>
      </w:r>
      <w:r w:rsidRPr="00702E19">
        <w:t>эта,</w:t>
      </w:r>
      <w:r w:rsidR="00702E19" w:rsidRPr="00702E19">
        <w:t xml:space="preserve"> </w:t>
      </w:r>
      <w:r w:rsidRPr="00702E19">
        <w:t>формируемая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самих</w:t>
      </w:r>
      <w:r w:rsidR="00702E19" w:rsidRPr="00702E19">
        <w:t xml:space="preserve"> </w:t>
      </w:r>
      <w:r w:rsidRPr="00702E19">
        <w:t>россиян,</w:t>
      </w:r>
      <w:r w:rsidR="00702E19" w:rsidRPr="00702E19">
        <w:t xml:space="preserve"> </w:t>
      </w:r>
      <w:r w:rsidRPr="00702E19">
        <w:t>абсолютно</w:t>
      </w:r>
      <w:r w:rsidR="00702E19" w:rsidRPr="00702E19">
        <w:t xml:space="preserve"> </w:t>
      </w:r>
      <w:r w:rsidRPr="00702E19">
        <w:t>необходима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стратегически</w:t>
      </w:r>
      <w:r w:rsidR="00702E19" w:rsidRPr="00702E19">
        <w:t xml:space="preserve"> </w:t>
      </w:r>
      <w:r w:rsidRPr="00702E19">
        <w:t>верна,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ведущий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Центра</w:t>
      </w:r>
      <w:r w:rsidR="00702E19" w:rsidRPr="00702E19">
        <w:t xml:space="preserve"> </w:t>
      </w:r>
      <w:r w:rsidRPr="00702E19">
        <w:t>политических</w:t>
      </w:r>
      <w:r w:rsidR="00702E19" w:rsidRPr="00702E19">
        <w:t xml:space="preserve"> </w:t>
      </w:r>
      <w:r w:rsidRPr="00702E19">
        <w:t>технологий</w:t>
      </w:r>
      <w:r w:rsidR="00702E19" w:rsidRPr="00702E19">
        <w:t xml:space="preserve"> </w:t>
      </w:r>
      <w:r w:rsidRPr="00702E19">
        <w:t>Никита</w:t>
      </w:r>
      <w:r w:rsidR="00702E19" w:rsidRPr="00702E19">
        <w:t xml:space="preserve"> </w:t>
      </w:r>
      <w:r w:rsidRPr="00702E19">
        <w:t>Масленников.</w:t>
      </w:r>
      <w:r w:rsidR="00702E19" w:rsidRPr="00702E19">
        <w:t xml:space="preserve"> </w:t>
      </w:r>
      <w:r w:rsidRPr="00702E19">
        <w:t>Смысл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создать</w:t>
      </w:r>
      <w:r w:rsidR="00702E19" w:rsidRPr="00702E19">
        <w:t xml:space="preserve"> </w:t>
      </w:r>
      <w:r w:rsidRPr="00702E19">
        <w:t>дополнительную</w:t>
      </w:r>
      <w:r w:rsidR="00702E19" w:rsidRPr="00702E19">
        <w:t xml:space="preserve"> </w:t>
      </w:r>
      <w:r w:rsidRPr="00702E19">
        <w:t>(наравне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страховой)</w:t>
      </w:r>
      <w:r w:rsidR="00702E19" w:rsidRPr="00702E19">
        <w:t xml:space="preserve"> </w:t>
      </w:r>
      <w:r w:rsidRPr="00702E19">
        <w:t>систему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обеспечения,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придет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смену</w:t>
      </w:r>
      <w:r w:rsidR="00702E19" w:rsidRPr="00702E19">
        <w:t xml:space="preserve"> </w:t>
      </w:r>
      <w:r w:rsidRPr="00702E19">
        <w:t>замороженной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назад</w:t>
      </w:r>
      <w:r w:rsidR="00702E19" w:rsidRPr="00702E19">
        <w:t xml:space="preserve"> </w:t>
      </w:r>
      <w:r w:rsidRPr="00702E19">
        <w:t>накопительной</w:t>
      </w:r>
      <w:r w:rsidR="00702E19" w:rsidRPr="00702E19">
        <w:t xml:space="preserve"> </w:t>
      </w:r>
      <w:r w:rsidRPr="00702E19">
        <w:t>части</w:t>
      </w:r>
      <w:r w:rsidR="00702E19" w:rsidRPr="00702E19">
        <w:t xml:space="preserve"> </w:t>
      </w:r>
      <w:r w:rsidRPr="00702E19">
        <w:t>пенсий.</w:t>
      </w:r>
      <w:r w:rsidR="00702E19" w:rsidRPr="00702E19">
        <w:t xml:space="preserve"> </w:t>
      </w:r>
      <w:r w:rsidRPr="00702E19">
        <w:t>Население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стареет,</w:t>
      </w:r>
      <w:r w:rsidR="00702E19" w:rsidRPr="00702E19">
        <w:t xml:space="preserve"> </w:t>
      </w:r>
      <w:r w:rsidRPr="00702E19">
        <w:t>нагрузка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lastRenderedPageBreak/>
        <w:t>государственные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растет,</w:t>
      </w:r>
      <w:r w:rsidR="00702E19" w:rsidRPr="00702E19">
        <w:t xml:space="preserve"> </w:t>
      </w:r>
      <w:r w:rsidRPr="00702E19">
        <w:t>коэффициент</w:t>
      </w:r>
      <w:r w:rsidR="00702E19" w:rsidRPr="00702E19">
        <w:t xml:space="preserve"> </w:t>
      </w:r>
      <w:r w:rsidRPr="00702E19">
        <w:t>замещения</w:t>
      </w:r>
      <w:r w:rsidR="00702E19" w:rsidRPr="00702E19">
        <w:t xml:space="preserve"> </w:t>
      </w:r>
      <w:r w:rsidRPr="00702E19">
        <w:t>(соотношение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заработной</w:t>
      </w:r>
      <w:r w:rsidR="00702E19" w:rsidRPr="00702E19">
        <w:t xml:space="preserve"> </w:t>
      </w:r>
      <w:r w:rsidRPr="00702E19">
        <w:t>платы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пенсии)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30%,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странах</w:t>
      </w:r>
      <w:r w:rsidR="00702E19" w:rsidRPr="00702E19">
        <w:t xml:space="preserve"> </w:t>
      </w:r>
      <w:r w:rsidRPr="00702E19">
        <w:t>Запада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среднем</w:t>
      </w:r>
      <w:r w:rsidR="00702E19" w:rsidRPr="00702E19">
        <w:t xml:space="preserve"> </w:t>
      </w:r>
      <w:r w:rsidRPr="00702E19">
        <w:t>равен</w:t>
      </w:r>
      <w:r w:rsidR="00702E19" w:rsidRPr="00702E19">
        <w:t xml:space="preserve"> </w:t>
      </w:r>
      <w:r w:rsidRPr="00702E19">
        <w:t>80%.</w:t>
      </w:r>
    </w:p>
    <w:p w:rsidR="006B75B9" w:rsidRPr="00702E19" w:rsidRDefault="00702E19" w:rsidP="006B75B9">
      <w:r w:rsidRPr="00702E19">
        <w:t>«</w:t>
      </w:r>
      <w:r w:rsidR="006B75B9" w:rsidRPr="00702E19">
        <w:t>Вместе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тем,</w:t>
      </w:r>
      <w:r w:rsidRPr="00702E19">
        <w:t xml:space="preserve"> </w:t>
      </w:r>
      <w:r w:rsidR="006B75B9" w:rsidRPr="00702E19">
        <w:t>помимо</w:t>
      </w:r>
      <w:r w:rsidRPr="00702E19">
        <w:t xml:space="preserve"> </w:t>
      </w:r>
      <w:r w:rsidR="006B75B9" w:rsidRPr="00702E19">
        <w:t>объективной</w:t>
      </w:r>
      <w:r w:rsidRPr="00702E19">
        <w:t xml:space="preserve"> </w:t>
      </w:r>
      <w:r w:rsidR="006B75B9" w:rsidRPr="00702E19">
        <w:t>необходимости,</w:t>
      </w:r>
      <w:r w:rsidRPr="00702E19">
        <w:t xml:space="preserve"> </w:t>
      </w:r>
      <w:r w:rsidR="006B75B9" w:rsidRPr="00702E19">
        <w:t>есть</w:t>
      </w:r>
      <w:r w:rsidRPr="00702E19">
        <w:t xml:space="preserve"> </w:t>
      </w:r>
      <w:r w:rsidR="006B75B9" w:rsidRPr="00702E19">
        <w:t>и</w:t>
      </w:r>
      <w:r w:rsidRPr="00702E19">
        <w:t xml:space="preserve"> </w:t>
      </w:r>
      <w:r w:rsidR="006B75B9" w:rsidRPr="00702E19">
        <w:t>риски,</w:t>
      </w:r>
      <w:r w:rsidRPr="00702E19">
        <w:t xml:space="preserve"> - </w:t>
      </w:r>
      <w:r w:rsidR="006B75B9" w:rsidRPr="00702E19">
        <w:t>резюмирует</w:t>
      </w:r>
      <w:r w:rsidRPr="00702E19">
        <w:t xml:space="preserve"> </w:t>
      </w:r>
      <w:r w:rsidR="006B75B9" w:rsidRPr="00702E19">
        <w:t>Масленников.</w:t>
      </w:r>
      <w:r w:rsidRPr="00702E19">
        <w:t xml:space="preserve"> - </w:t>
      </w:r>
      <w:r w:rsidR="006B75B9" w:rsidRPr="00702E19">
        <w:t>Например,</w:t>
      </w:r>
      <w:r w:rsidRPr="00702E19">
        <w:t xml:space="preserve"> </w:t>
      </w:r>
      <w:r w:rsidR="006B75B9" w:rsidRPr="00702E19">
        <w:t>непонятно,</w:t>
      </w:r>
      <w:r w:rsidRPr="00702E19">
        <w:t xml:space="preserve"> </w:t>
      </w:r>
      <w:r w:rsidR="006B75B9" w:rsidRPr="00702E19">
        <w:t>насколько</w:t>
      </w:r>
      <w:r w:rsidRPr="00702E19">
        <w:t xml:space="preserve"> </w:t>
      </w:r>
      <w:r w:rsidR="006B75B9" w:rsidRPr="00702E19">
        <w:t>ПДС</w:t>
      </w:r>
      <w:r w:rsidRPr="00702E19">
        <w:t xml:space="preserve"> </w:t>
      </w:r>
      <w:r w:rsidR="006B75B9" w:rsidRPr="00702E19">
        <w:t>будет</w:t>
      </w:r>
      <w:r w:rsidRPr="00702E19">
        <w:t xml:space="preserve"> </w:t>
      </w:r>
      <w:r w:rsidR="006B75B9" w:rsidRPr="00702E19">
        <w:t>востребована</w:t>
      </w:r>
      <w:r w:rsidRPr="00702E19">
        <w:t xml:space="preserve"> </w:t>
      </w:r>
      <w:r w:rsidR="006B75B9" w:rsidRPr="00702E19">
        <w:t>населением,</w:t>
      </w:r>
      <w:r w:rsidRPr="00702E19">
        <w:t xml:space="preserve"> </w:t>
      </w:r>
      <w:r w:rsidR="006B75B9" w:rsidRPr="00702E19">
        <w:t>с</w:t>
      </w:r>
      <w:r w:rsidRPr="00702E19">
        <w:t xml:space="preserve"> </w:t>
      </w:r>
      <w:r w:rsidR="006B75B9" w:rsidRPr="00702E19">
        <w:t>его</w:t>
      </w:r>
      <w:r w:rsidRPr="00702E19">
        <w:t xml:space="preserve"> </w:t>
      </w:r>
      <w:r w:rsidR="006B75B9" w:rsidRPr="00702E19">
        <w:t>низким</w:t>
      </w:r>
      <w:r w:rsidRPr="00702E19">
        <w:t xml:space="preserve"> </w:t>
      </w:r>
      <w:r w:rsidR="006B75B9" w:rsidRPr="00702E19">
        <w:t>уровнем</w:t>
      </w:r>
      <w:r w:rsidRPr="00702E19">
        <w:t xml:space="preserve"> </w:t>
      </w:r>
      <w:r w:rsidR="006B75B9" w:rsidRPr="00702E19">
        <w:t>сберегательной</w:t>
      </w:r>
      <w:r w:rsidRPr="00702E19">
        <w:t xml:space="preserve"> </w:t>
      </w:r>
      <w:r w:rsidR="006B75B9" w:rsidRPr="00702E19">
        <w:t>активности,</w:t>
      </w:r>
      <w:r w:rsidRPr="00702E19">
        <w:t xml:space="preserve"> </w:t>
      </w:r>
      <w:r w:rsidR="006B75B9" w:rsidRPr="00702E19">
        <w:t>ограниченными</w:t>
      </w:r>
      <w:r w:rsidRPr="00702E19">
        <w:t xml:space="preserve"> </w:t>
      </w:r>
      <w:r w:rsidR="006B75B9" w:rsidRPr="00702E19">
        <w:t>материальными</w:t>
      </w:r>
      <w:r w:rsidRPr="00702E19">
        <w:t xml:space="preserve"> </w:t>
      </w:r>
      <w:r w:rsidR="006B75B9" w:rsidRPr="00702E19">
        <w:t>возможностями,</w:t>
      </w:r>
      <w:r w:rsidRPr="00702E19">
        <w:t xml:space="preserve"> </w:t>
      </w:r>
      <w:r w:rsidR="006B75B9" w:rsidRPr="00702E19">
        <w:t>тягой</w:t>
      </w:r>
      <w:r w:rsidRPr="00702E19">
        <w:t xml:space="preserve"> </w:t>
      </w:r>
      <w:r w:rsidR="006B75B9" w:rsidRPr="00702E19">
        <w:t>к</w:t>
      </w:r>
      <w:r w:rsidRPr="00702E19">
        <w:t xml:space="preserve"> </w:t>
      </w:r>
      <w:r w:rsidR="006B75B9" w:rsidRPr="00702E19">
        <w:t>банковским</w:t>
      </w:r>
      <w:r w:rsidRPr="00702E19">
        <w:t xml:space="preserve"> </w:t>
      </w:r>
      <w:r w:rsidR="006B75B9" w:rsidRPr="00702E19">
        <w:t>депозитам</w:t>
      </w:r>
      <w:r w:rsidRPr="00702E19">
        <w:t xml:space="preserve"> </w:t>
      </w:r>
      <w:r w:rsidR="006B75B9" w:rsidRPr="00702E19">
        <w:t>и</w:t>
      </w:r>
      <w:r w:rsidRPr="00702E19">
        <w:t xml:space="preserve"> </w:t>
      </w:r>
      <w:r w:rsidR="006B75B9" w:rsidRPr="00702E19">
        <w:t>прочим</w:t>
      </w:r>
      <w:r w:rsidRPr="00702E19">
        <w:t xml:space="preserve"> </w:t>
      </w:r>
      <w:r w:rsidR="006B75B9" w:rsidRPr="00702E19">
        <w:t>проверенным</w:t>
      </w:r>
      <w:r w:rsidRPr="00702E19">
        <w:t xml:space="preserve"> </w:t>
      </w:r>
      <w:r w:rsidR="006B75B9" w:rsidRPr="00702E19">
        <w:t>инструментам</w:t>
      </w:r>
      <w:r w:rsidRPr="00702E19">
        <w:t>»</w:t>
      </w:r>
      <w:r w:rsidR="006B75B9" w:rsidRPr="00702E19">
        <w:t>.</w:t>
      </w:r>
    </w:p>
    <w:p w:rsidR="006B75B9" w:rsidRPr="00702E19" w:rsidRDefault="005C1CC2" w:rsidP="006B75B9">
      <w:hyperlink r:id="rId16" w:history="1">
        <w:r w:rsidR="006B75B9" w:rsidRPr="00702E19">
          <w:rPr>
            <w:rStyle w:val="a3"/>
          </w:rPr>
          <w:t>https://www.mk.ru/economics/2024/02/09/s-vas-400-tysyach-rubley-kto-zakhochet-uchastvovat-v-programme-dolgosrochnykh-sberezheniy.html</w:t>
        </w:r>
      </w:hyperlink>
      <w:r w:rsidR="00702E19" w:rsidRPr="00702E19">
        <w:t xml:space="preserve"> </w:t>
      </w:r>
    </w:p>
    <w:p w:rsidR="00DB3327" w:rsidRPr="00702E19" w:rsidRDefault="00DB3327" w:rsidP="00DB3327">
      <w:pPr>
        <w:pStyle w:val="2"/>
      </w:pPr>
      <w:bookmarkStart w:id="37" w:name="А103"/>
      <w:bookmarkStart w:id="38" w:name="_Toc158609322"/>
      <w:r w:rsidRPr="00702E19">
        <w:t>Ваш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брокер,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Информационное</w:t>
      </w:r>
      <w:r w:rsidR="00702E19" w:rsidRPr="00702E19">
        <w:t xml:space="preserve"> </w:t>
      </w:r>
      <w:r w:rsidRPr="00702E19">
        <w:t>сообщение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07.02.2024</w:t>
      </w:r>
      <w:bookmarkEnd w:id="37"/>
      <w:bookmarkEnd w:id="38"/>
    </w:p>
    <w:p w:rsidR="00DB3327" w:rsidRPr="00702E19" w:rsidRDefault="00DB3327" w:rsidP="00FA2F38">
      <w:pPr>
        <w:pStyle w:val="3"/>
      </w:pPr>
      <w:bookmarkStart w:id="39" w:name="_Toc158609323"/>
      <w:r w:rsidRPr="00702E19">
        <w:t>Информационное</w:t>
      </w:r>
      <w:r w:rsidR="00702E19" w:rsidRPr="00702E19">
        <w:t xml:space="preserve"> </w:t>
      </w:r>
      <w:r w:rsidRPr="00702E19">
        <w:t>сообщение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07.02.2024</w:t>
      </w:r>
      <w:r w:rsidR="00702E19" w:rsidRPr="00702E19">
        <w:t xml:space="preserve"> «</w:t>
      </w:r>
      <w:r w:rsidRPr="00702E19">
        <w:t>Об</w:t>
      </w:r>
      <w:r w:rsidR="00702E19" w:rsidRPr="00702E19">
        <w:t xml:space="preserve"> </w:t>
      </w:r>
      <w:r w:rsidRPr="00702E19">
        <w:t>особенностях</w:t>
      </w:r>
      <w:r w:rsidR="00702E19" w:rsidRPr="00702E19">
        <w:t xml:space="preserve"> </w:t>
      </w:r>
      <w:r w:rsidRPr="00702E19">
        <w:t>составления</w:t>
      </w:r>
      <w:r w:rsidR="00702E19" w:rsidRPr="00702E19">
        <w:t xml:space="preserve"> </w:t>
      </w:r>
      <w:r w:rsidRPr="00702E19">
        <w:t>отчетности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начиная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отчетности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январь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>»</w:t>
      </w:r>
      <w:bookmarkEnd w:id="39"/>
    </w:p>
    <w:p w:rsidR="00DB3327" w:rsidRPr="00702E19" w:rsidRDefault="00DB3327" w:rsidP="00DB3327">
      <w:r w:rsidRPr="00702E19">
        <w:t>Банк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проинформировал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особенностях</w:t>
      </w:r>
      <w:r w:rsidR="00702E19" w:rsidRPr="00702E19">
        <w:t xml:space="preserve"> </w:t>
      </w:r>
      <w:r w:rsidRPr="00702E19">
        <w:t>составления</w:t>
      </w:r>
      <w:r w:rsidR="00702E19" w:rsidRPr="00702E19">
        <w:t xml:space="preserve"> </w:t>
      </w:r>
      <w:r w:rsidRPr="00702E19">
        <w:t>отчетности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январь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</w:p>
    <w:p w:rsidR="00DB3327" w:rsidRPr="00702E19" w:rsidRDefault="00DB3327" w:rsidP="00DB3327">
      <w:r w:rsidRPr="00702E19">
        <w:t>Сообщается,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связи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вступлением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поправок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Закон</w:t>
      </w:r>
      <w:r w:rsidR="00702E19" w:rsidRPr="00702E19">
        <w:t xml:space="preserve"> «</w:t>
      </w:r>
      <w:r w:rsidRPr="00702E19">
        <w:t>О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фондах</w:t>
      </w:r>
      <w:r w:rsidR="00702E19" w:rsidRPr="00702E19">
        <w:t xml:space="preserve">» </w:t>
      </w:r>
      <w:r w:rsidRPr="00702E19">
        <w:t>отчетность,</w:t>
      </w:r>
      <w:r w:rsidR="00702E19" w:rsidRPr="00702E19">
        <w:t xml:space="preserve"> </w:t>
      </w:r>
      <w:r w:rsidRPr="00702E19">
        <w:t>установленная</w:t>
      </w:r>
      <w:r w:rsidR="00702E19" w:rsidRPr="00702E19">
        <w:t xml:space="preserve"> </w:t>
      </w:r>
      <w:r w:rsidRPr="00702E19">
        <w:t>Указанием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27.09.2022</w:t>
      </w:r>
      <w:r w:rsidR="00702E19" w:rsidRPr="00702E19">
        <w:t xml:space="preserve"> </w:t>
      </w:r>
      <w:r w:rsidRPr="00702E19">
        <w:t>N</w:t>
      </w:r>
      <w:r w:rsidR="00702E19" w:rsidRPr="00702E19">
        <w:t xml:space="preserve"> </w:t>
      </w:r>
      <w:r w:rsidRPr="00702E19">
        <w:t>6269-У</w:t>
      </w:r>
      <w:r w:rsidR="00702E19" w:rsidRPr="00702E19">
        <w:t xml:space="preserve"> «</w:t>
      </w:r>
      <w:r w:rsidRPr="00702E19">
        <w:t>О</w:t>
      </w:r>
      <w:r w:rsidR="00702E19" w:rsidRPr="00702E19">
        <w:t xml:space="preserve"> </w:t>
      </w:r>
      <w:r w:rsidRPr="00702E19">
        <w:t>формах,</w:t>
      </w:r>
      <w:r w:rsidR="00702E19" w:rsidRPr="00702E19">
        <w:t xml:space="preserve"> </w:t>
      </w:r>
      <w:r w:rsidRPr="00702E19">
        <w:t>сроках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порядке</w:t>
      </w:r>
      <w:r w:rsidR="00702E19" w:rsidRPr="00702E19">
        <w:t xml:space="preserve"> </w:t>
      </w:r>
      <w:r w:rsidRPr="00702E19">
        <w:t>составления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представления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Банк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отчетности,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требованиях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отчетности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обязательному</w:t>
      </w:r>
      <w:r w:rsidR="00702E19" w:rsidRPr="00702E19">
        <w:t xml:space="preserve"> </w:t>
      </w:r>
      <w:r w:rsidRPr="00702E19">
        <w:t>пенсионному</w:t>
      </w:r>
      <w:r w:rsidR="00702E19" w:rsidRPr="00702E19">
        <w:t xml:space="preserve"> </w:t>
      </w:r>
      <w:r w:rsidRPr="00702E19">
        <w:t>страхованию,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фондов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составляется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определенных</w:t>
      </w:r>
      <w:r w:rsidR="00702E19" w:rsidRPr="00702E19">
        <w:t xml:space="preserve"> </w:t>
      </w:r>
      <w:r w:rsidRPr="00702E19">
        <w:t>особенностей.</w:t>
      </w:r>
    </w:p>
    <w:p w:rsidR="00DB3327" w:rsidRPr="00702E19" w:rsidRDefault="00DB3327" w:rsidP="00DB3327">
      <w:r w:rsidRPr="00702E19">
        <w:t>В</w:t>
      </w:r>
      <w:r w:rsidR="00702E19" w:rsidRPr="00702E19">
        <w:t xml:space="preserve"> </w:t>
      </w:r>
      <w:r w:rsidRPr="00702E19">
        <w:t>частности,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отчетности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отражается</w:t>
      </w:r>
      <w:r w:rsidR="00702E19" w:rsidRPr="00702E19">
        <w:t xml:space="preserve"> </w:t>
      </w:r>
      <w:r w:rsidRPr="00702E19">
        <w:t>величина</w:t>
      </w:r>
      <w:r w:rsidR="00702E19" w:rsidRPr="00702E19">
        <w:t xml:space="preserve"> </w:t>
      </w:r>
      <w:r w:rsidRPr="00702E19">
        <w:t>обязательств</w:t>
      </w:r>
      <w:r w:rsidR="00702E19" w:rsidRPr="00702E19">
        <w:t xml:space="preserve"> </w:t>
      </w:r>
      <w:r w:rsidRPr="00702E19">
        <w:t>НПФ,</w:t>
      </w:r>
      <w:r w:rsidR="00702E19" w:rsidRPr="00702E19">
        <w:t xml:space="preserve"> </w:t>
      </w:r>
      <w:r w:rsidRPr="00702E19">
        <w:t>рассчитанная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Положением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28.09.2022</w:t>
      </w:r>
      <w:r w:rsidR="00702E19" w:rsidRPr="00702E19">
        <w:t xml:space="preserve"> </w:t>
      </w:r>
      <w:r w:rsidRPr="00702E19">
        <w:t>N</w:t>
      </w:r>
      <w:r w:rsidR="00702E19" w:rsidRPr="00702E19">
        <w:t xml:space="preserve"> </w:t>
      </w:r>
      <w:r w:rsidRPr="00702E19">
        <w:t>806-П.</w:t>
      </w:r>
    </w:p>
    <w:p w:rsidR="00DB3327" w:rsidRPr="00702E19" w:rsidRDefault="005C1CC2" w:rsidP="00DB3327">
      <w:hyperlink r:id="rId17" w:history="1">
        <w:r w:rsidR="00DB3327" w:rsidRPr="00702E19">
          <w:rPr>
            <w:rStyle w:val="a3"/>
          </w:rPr>
          <w:t>http://pbroker.ru/?p=77048</w:t>
        </w:r>
      </w:hyperlink>
      <w:r w:rsidR="00702E19" w:rsidRPr="00702E19">
        <w:t xml:space="preserve"> </w:t>
      </w:r>
    </w:p>
    <w:p w:rsidR="00265881" w:rsidRPr="00702E19" w:rsidRDefault="00265881" w:rsidP="00265881">
      <w:pPr>
        <w:pStyle w:val="2"/>
      </w:pPr>
      <w:bookmarkStart w:id="40" w:name="_Toc158609324"/>
      <w:r w:rsidRPr="00702E19">
        <w:t>Forbes,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«</w:t>
      </w:r>
      <w:r w:rsidRPr="00702E19">
        <w:t>Ведомости</w:t>
      </w:r>
      <w:r w:rsidR="00702E19" w:rsidRPr="00702E19">
        <w:t xml:space="preserve">» </w:t>
      </w:r>
      <w:r w:rsidRPr="00702E19">
        <w:t>узнали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планах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создать</w:t>
      </w:r>
      <w:r w:rsidR="00702E19" w:rsidRPr="00702E19">
        <w:t xml:space="preserve"> </w:t>
      </w:r>
      <w:r w:rsidRPr="00702E19">
        <w:t>негосударственный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</w:t>
      </w:r>
      <w:bookmarkEnd w:id="40"/>
    </w:p>
    <w:p w:rsidR="00265881" w:rsidRPr="00702E19" w:rsidRDefault="00702E19" w:rsidP="00FA2F38">
      <w:pPr>
        <w:pStyle w:val="3"/>
      </w:pPr>
      <w:bookmarkStart w:id="41" w:name="_Toc158609325"/>
      <w:r w:rsidRPr="00702E19">
        <w:t>«</w:t>
      </w:r>
      <w:r w:rsidR="00265881" w:rsidRPr="00702E19">
        <w:t>Тинькофф</w:t>
      </w:r>
      <w:r w:rsidRPr="00702E19">
        <w:t xml:space="preserve">» </w:t>
      </w:r>
      <w:r w:rsidR="00265881" w:rsidRPr="00702E19">
        <w:t>может</w:t>
      </w:r>
      <w:r w:rsidRPr="00702E19">
        <w:t xml:space="preserve"> </w:t>
      </w:r>
      <w:r w:rsidR="00265881" w:rsidRPr="00702E19">
        <w:t>создать</w:t>
      </w:r>
      <w:r w:rsidRPr="00702E19">
        <w:t xml:space="preserve"> </w:t>
      </w:r>
      <w:r w:rsidR="00265881" w:rsidRPr="00702E19">
        <w:t>негосударственный</w:t>
      </w:r>
      <w:r w:rsidRPr="00702E19">
        <w:t xml:space="preserve"> </w:t>
      </w:r>
      <w:r w:rsidR="00265881" w:rsidRPr="00702E19">
        <w:t>пенсионный</w:t>
      </w:r>
      <w:r w:rsidRPr="00702E19">
        <w:t xml:space="preserve"> </w:t>
      </w:r>
      <w:r w:rsidR="00265881" w:rsidRPr="00702E19">
        <w:t>фонд,</w:t>
      </w:r>
      <w:r w:rsidRPr="00702E19">
        <w:t xml:space="preserve"> </w:t>
      </w:r>
      <w:r w:rsidR="00265881" w:rsidRPr="00702E19">
        <w:t>пишут</w:t>
      </w:r>
      <w:r w:rsidRPr="00702E19">
        <w:t xml:space="preserve"> «</w:t>
      </w:r>
      <w:r w:rsidR="00265881" w:rsidRPr="00702E19">
        <w:t>Ведомости</w:t>
      </w:r>
      <w:r w:rsidRPr="00702E19">
        <w:t xml:space="preserve">» </w:t>
      </w:r>
      <w:r w:rsidR="00265881" w:rsidRPr="00702E19">
        <w:t>и</w:t>
      </w:r>
      <w:r w:rsidRPr="00702E19">
        <w:t xml:space="preserve"> </w:t>
      </w:r>
      <w:r w:rsidR="00265881" w:rsidRPr="00702E19">
        <w:t>Frank</w:t>
      </w:r>
      <w:r w:rsidRPr="00702E19">
        <w:t xml:space="preserve"> </w:t>
      </w:r>
      <w:r w:rsidR="00265881" w:rsidRPr="00702E19">
        <w:t>Media.</w:t>
      </w:r>
      <w:r w:rsidRPr="00702E19">
        <w:t xml:space="preserve"> </w:t>
      </w:r>
      <w:r w:rsidR="00265881" w:rsidRPr="00702E19">
        <w:t>Компания</w:t>
      </w:r>
      <w:r w:rsidRPr="00702E19">
        <w:t xml:space="preserve"> </w:t>
      </w:r>
      <w:r w:rsidR="00265881" w:rsidRPr="00702E19">
        <w:t>1</w:t>
      </w:r>
      <w:r w:rsidRPr="00702E19">
        <w:t xml:space="preserve"> </w:t>
      </w:r>
      <w:r w:rsidR="00265881" w:rsidRPr="00702E19">
        <w:t>февраля</w:t>
      </w:r>
      <w:r w:rsidRPr="00702E19">
        <w:t xml:space="preserve"> </w:t>
      </w:r>
      <w:r w:rsidR="00265881" w:rsidRPr="00702E19">
        <w:t>зарегистрировала</w:t>
      </w:r>
      <w:r w:rsidRPr="00702E19">
        <w:t xml:space="preserve"> </w:t>
      </w:r>
      <w:r w:rsidR="00265881" w:rsidRPr="00702E19">
        <w:t>четыре</w:t>
      </w:r>
      <w:r w:rsidRPr="00702E19">
        <w:t xml:space="preserve"> </w:t>
      </w:r>
      <w:r w:rsidR="00265881" w:rsidRPr="00702E19">
        <w:t>домена</w:t>
      </w:r>
      <w:r w:rsidRPr="00702E19">
        <w:t xml:space="preserve"> </w:t>
      </w:r>
      <w:r w:rsidR="00265881" w:rsidRPr="00702E19">
        <w:t>с</w:t>
      </w:r>
      <w:r w:rsidRPr="00702E19">
        <w:t xml:space="preserve"> </w:t>
      </w:r>
      <w:r w:rsidR="00265881" w:rsidRPr="00702E19">
        <w:t>упоминанием</w:t>
      </w:r>
      <w:r w:rsidRPr="00702E19">
        <w:t xml:space="preserve"> </w:t>
      </w:r>
      <w:r w:rsidR="00265881" w:rsidRPr="00702E19">
        <w:t>аббревиатуры</w:t>
      </w:r>
      <w:r w:rsidRPr="00702E19">
        <w:t xml:space="preserve"> </w:t>
      </w:r>
      <w:r w:rsidR="00265881" w:rsidRPr="00702E19">
        <w:t>НПФ.</w:t>
      </w:r>
      <w:r w:rsidRPr="00702E19">
        <w:t xml:space="preserve"> </w:t>
      </w:r>
      <w:r w:rsidR="00265881" w:rsidRPr="00702E19">
        <w:t>Ранее</w:t>
      </w:r>
      <w:r w:rsidRPr="00702E19">
        <w:t xml:space="preserve"> </w:t>
      </w:r>
      <w:r w:rsidR="00265881" w:rsidRPr="00702E19">
        <w:t>ЦБ</w:t>
      </w:r>
      <w:r w:rsidRPr="00702E19">
        <w:t xml:space="preserve"> </w:t>
      </w:r>
      <w:r w:rsidR="00265881" w:rsidRPr="00702E19">
        <w:t>выдал</w:t>
      </w:r>
      <w:r w:rsidRPr="00702E19">
        <w:t xml:space="preserve"> </w:t>
      </w:r>
      <w:r w:rsidR="00265881" w:rsidRPr="00702E19">
        <w:t>лицензии</w:t>
      </w:r>
      <w:r w:rsidRPr="00702E19">
        <w:t xml:space="preserve"> </w:t>
      </w:r>
      <w:r w:rsidR="00265881" w:rsidRPr="00702E19">
        <w:t>страховщику</w:t>
      </w:r>
      <w:r w:rsidRPr="00702E19">
        <w:t xml:space="preserve"> </w:t>
      </w:r>
      <w:r w:rsidR="00265881" w:rsidRPr="00702E19">
        <w:t>жизни</w:t>
      </w:r>
      <w:r w:rsidRPr="00702E19">
        <w:t xml:space="preserve"> «</w:t>
      </w:r>
      <w:r w:rsidR="00265881" w:rsidRPr="00702E19">
        <w:t>Тинькофф</w:t>
      </w:r>
      <w:r w:rsidRPr="00702E19">
        <w:t xml:space="preserve"> </w:t>
      </w:r>
      <w:r w:rsidR="00265881" w:rsidRPr="00702E19">
        <w:t>страхование</w:t>
      </w:r>
      <w:r w:rsidRPr="00702E19">
        <w:t xml:space="preserve"> </w:t>
      </w:r>
      <w:r w:rsidR="00265881" w:rsidRPr="00702E19">
        <w:t>будущего</w:t>
      </w:r>
      <w:r w:rsidRPr="00702E19">
        <w:t>»</w:t>
      </w:r>
      <w:r w:rsidR="00265881" w:rsidRPr="00702E19">
        <w:t>.</w:t>
      </w:r>
      <w:r w:rsidRPr="00702E19">
        <w:t xml:space="preserve"> </w:t>
      </w:r>
      <w:r w:rsidR="00265881" w:rsidRPr="00702E19">
        <w:t>При</w:t>
      </w:r>
      <w:r w:rsidRPr="00702E19">
        <w:t xml:space="preserve"> </w:t>
      </w:r>
      <w:r w:rsidR="00265881" w:rsidRPr="00702E19">
        <w:t>этом,</w:t>
      </w:r>
      <w:r w:rsidRPr="00702E19">
        <w:t xml:space="preserve"> </w:t>
      </w:r>
      <w:r w:rsidR="00265881" w:rsidRPr="00702E19">
        <w:t>по</w:t>
      </w:r>
      <w:r w:rsidRPr="00702E19">
        <w:t xml:space="preserve"> </w:t>
      </w:r>
      <w:r w:rsidR="00265881" w:rsidRPr="00702E19">
        <w:t>данным</w:t>
      </w:r>
      <w:r w:rsidRPr="00702E19">
        <w:t xml:space="preserve"> </w:t>
      </w:r>
      <w:r w:rsidR="00265881" w:rsidRPr="00702E19">
        <w:t>на</w:t>
      </w:r>
      <w:r w:rsidRPr="00702E19">
        <w:t xml:space="preserve"> </w:t>
      </w:r>
      <w:r w:rsidR="00265881" w:rsidRPr="00702E19">
        <w:t>8</w:t>
      </w:r>
      <w:r w:rsidRPr="00702E19">
        <w:t xml:space="preserve"> </w:t>
      </w:r>
      <w:r w:rsidR="00265881" w:rsidRPr="00702E19">
        <w:t>февраля,</w:t>
      </w:r>
      <w:r w:rsidRPr="00702E19">
        <w:t xml:space="preserve"> </w:t>
      </w:r>
      <w:r w:rsidR="00265881" w:rsidRPr="00702E19">
        <w:t>в</w:t>
      </w:r>
      <w:r w:rsidRPr="00702E19">
        <w:t xml:space="preserve"> </w:t>
      </w:r>
      <w:r w:rsidR="00265881" w:rsidRPr="00702E19">
        <w:t>реестре</w:t>
      </w:r>
      <w:r w:rsidRPr="00702E19">
        <w:t xml:space="preserve"> </w:t>
      </w:r>
      <w:r w:rsidR="00265881" w:rsidRPr="00702E19">
        <w:t>НПФ</w:t>
      </w:r>
      <w:r w:rsidRPr="00702E19">
        <w:t xml:space="preserve"> «</w:t>
      </w:r>
      <w:r w:rsidR="00265881" w:rsidRPr="00702E19">
        <w:t>Тинькофф</w:t>
      </w:r>
      <w:r w:rsidRPr="00702E19">
        <w:t xml:space="preserve">» </w:t>
      </w:r>
      <w:r w:rsidR="00265881" w:rsidRPr="00702E19">
        <w:t>не</w:t>
      </w:r>
      <w:r w:rsidRPr="00702E19">
        <w:t xml:space="preserve"> </w:t>
      </w:r>
      <w:r w:rsidR="00265881" w:rsidRPr="00702E19">
        <w:t>было.</w:t>
      </w:r>
      <w:bookmarkEnd w:id="41"/>
    </w:p>
    <w:p w:rsidR="00265881" w:rsidRPr="00702E19" w:rsidRDefault="00265881" w:rsidP="00265881">
      <w:r w:rsidRPr="00702E19">
        <w:t>Группа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может</w:t>
      </w:r>
      <w:r w:rsidR="00702E19" w:rsidRPr="00702E19">
        <w:t xml:space="preserve"> </w:t>
      </w:r>
      <w:r w:rsidRPr="00702E19">
        <w:t>создать</w:t>
      </w:r>
      <w:r w:rsidR="00702E19" w:rsidRPr="00702E19">
        <w:t xml:space="preserve"> </w:t>
      </w:r>
      <w:r w:rsidRPr="00702E19">
        <w:t>негосударственный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(НПФ),</w:t>
      </w:r>
      <w:r w:rsidR="00702E19" w:rsidRPr="00702E19">
        <w:t xml:space="preserve"> </w:t>
      </w:r>
      <w:r w:rsidRPr="00702E19">
        <w:t>пишут</w:t>
      </w:r>
      <w:r w:rsidR="00702E19" w:rsidRPr="00702E19">
        <w:t xml:space="preserve"> «</w:t>
      </w:r>
      <w:r w:rsidRPr="00702E19">
        <w:t>Ведомости</w:t>
      </w:r>
      <w:r w:rsidR="00702E19" w:rsidRPr="00702E19">
        <w:t xml:space="preserve">» </w:t>
      </w:r>
      <w:r w:rsidRPr="00702E19">
        <w:t>со</w:t>
      </w:r>
      <w:r w:rsidR="00702E19" w:rsidRPr="00702E19">
        <w:t xml:space="preserve"> </w:t>
      </w:r>
      <w:r w:rsidRPr="00702E19">
        <w:t>ссылкой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данные</w:t>
      </w:r>
      <w:r w:rsidR="00702E19" w:rsidRPr="00702E19">
        <w:t xml:space="preserve"> </w:t>
      </w:r>
      <w:r w:rsidRPr="00702E19">
        <w:t>СПАРК.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следует,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1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зарегистрировал</w:t>
      </w:r>
      <w:r w:rsidR="00702E19" w:rsidRPr="00702E19">
        <w:t xml:space="preserve"> </w:t>
      </w:r>
      <w:r w:rsidRPr="00702E19">
        <w:t>четыре</w:t>
      </w:r>
      <w:r w:rsidR="00702E19" w:rsidRPr="00702E19">
        <w:t xml:space="preserve"> </w:t>
      </w:r>
      <w:r w:rsidRPr="00702E19">
        <w:t>домена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упоминанием</w:t>
      </w:r>
      <w:r w:rsidR="00702E19" w:rsidRPr="00702E19">
        <w:t xml:space="preserve"> </w:t>
      </w:r>
      <w:r w:rsidRPr="00702E19">
        <w:t>аббревиатуры</w:t>
      </w:r>
      <w:r w:rsidR="00702E19" w:rsidRPr="00702E19">
        <w:t xml:space="preserve"> </w:t>
      </w:r>
      <w:r w:rsidRPr="00702E19">
        <w:t>НПФ:</w:t>
      </w:r>
      <w:r w:rsidR="00702E19" w:rsidRPr="00702E19">
        <w:t xml:space="preserve"> </w:t>
      </w:r>
      <w:r w:rsidRPr="00702E19">
        <w:t>tinkoff-npf.ru,</w:t>
      </w:r>
      <w:r w:rsidR="00702E19" w:rsidRPr="00702E19">
        <w:t xml:space="preserve"> </w:t>
      </w:r>
      <w:r w:rsidRPr="00702E19">
        <w:t>npf-tinkoff.ru,</w:t>
      </w:r>
      <w:r w:rsidR="00702E19" w:rsidRPr="00702E19">
        <w:t xml:space="preserve"> </w:t>
      </w:r>
      <w:r w:rsidRPr="00702E19">
        <w:t>tinkoffnpf.ru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npftinkoff.ru.</w:t>
      </w:r>
      <w:r w:rsidR="00702E19" w:rsidRPr="00702E19">
        <w:t xml:space="preserve"> </w:t>
      </w:r>
      <w:r w:rsidRPr="00702E19">
        <w:t>Представитель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не</w:t>
      </w:r>
      <w:r w:rsidR="00702E19" w:rsidRPr="00702E19">
        <w:t xml:space="preserve"> </w:t>
      </w:r>
      <w:r w:rsidRPr="00702E19">
        <w:t>ответил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запрос</w:t>
      </w:r>
      <w:r w:rsidR="00702E19" w:rsidRPr="00702E19">
        <w:t xml:space="preserve"> «</w:t>
      </w:r>
      <w:r w:rsidRPr="00702E19">
        <w:t>Ведомостей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источник</w:t>
      </w:r>
      <w:r w:rsidR="00702E19" w:rsidRPr="00702E19">
        <w:t xml:space="preserve"> </w:t>
      </w:r>
      <w:r w:rsidRPr="00702E19">
        <w:t>Frank</w:t>
      </w:r>
      <w:r w:rsidR="00702E19" w:rsidRPr="00702E19">
        <w:t xml:space="preserve"> </w:t>
      </w:r>
      <w:r w:rsidRPr="00702E19">
        <w:t>Media</w:t>
      </w:r>
      <w:r w:rsidR="00702E19" w:rsidRPr="00702E19">
        <w:t xml:space="preserve"> </w:t>
      </w:r>
      <w:r w:rsidRPr="00702E19">
        <w:t>отметил,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задумался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создании</w:t>
      </w:r>
      <w:r w:rsidR="00702E19" w:rsidRPr="00702E19">
        <w:t xml:space="preserve"> </w:t>
      </w:r>
      <w:r w:rsidRPr="00702E19">
        <w:t>фонда,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покупке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имеющегося.</w:t>
      </w:r>
      <w:r w:rsidR="00702E19" w:rsidRPr="00702E19">
        <w:t xml:space="preserve"> </w:t>
      </w:r>
    </w:p>
    <w:p w:rsidR="00265881" w:rsidRPr="00702E19" w:rsidRDefault="00265881" w:rsidP="00265881">
      <w:r w:rsidRPr="00702E19">
        <w:lastRenderedPageBreak/>
        <w:t>Ранее</w:t>
      </w:r>
      <w:r w:rsidR="00702E19" w:rsidRPr="00702E19">
        <w:t xml:space="preserve"> </w:t>
      </w:r>
      <w:r w:rsidRPr="00702E19">
        <w:t>Центробанк</w:t>
      </w:r>
      <w:r w:rsidR="00702E19" w:rsidRPr="00702E19">
        <w:t xml:space="preserve"> </w:t>
      </w:r>
      <w:r w:rsidRPr="00702E19">
        <w:t>выдал</w:t>
      </w:r>
      <w:r w:rsidR="00702E19" w:rsidRPr="00702E19">
        <w:t xml:space="preserve"> </w:t>
      </w:r>
      <w:r w:rsidRPr="00702E19">
        <w:t>лицензии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добровольное</w:t>
      </w:r>
      <w:r w:rsidR="00702E19" w:rsidRPr="00702E19">
        <w:t xml:space="preserve"> </w:t>
      </w:r>
      <w:r w:rsidRPr="00702E19">
        <w:t>страхование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добровольное</w:t>
      </w:r>
      <w:r w:rsidR="00702E19" w:rsidRPr="00702E19">
        <w:t xml:space="preserve"> </w:t>
      </w:r>
      <w:r w:rsidRPr="00702E19">
        <w:t>личное</w:t>
      </w:r>
      <w:r w:rsidR="00702E19" w:rsidRPr="00702E19">
        <w:t xml:space="preserve"> </w:t>
      </w:r>
      <w:r w:rsidRPr="00702E19">
        <w:t>страхование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 </w:t>
      </w:r>
      <w:r w:rsidRPr="00702E19">
        <w:t>страхование</w:t>
      </w:r>
      <w:r w:rsidR="00702E19" w:rsidRPr="00702E19">
        <w:t xml:space="preserve"> </w:t>
      </w:r>
      <w:r w:rsidRPr="00702E19">
        <w:t>будущего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была</w:t>
      </w:r>
      <w:r w:rsidR="00702E19" w:rsidRPr="00702E19">
        <w:t xml:space="preserve"> </w:t>
      </w:r>
      <w:r w:rsidRPr="00702E19">
        <w:t>создана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конце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является</w:t>
      </w:r>
      <w:r w:rsidR="00702E19" w:rsidRPr="00702E19">
        <w:t xml:space="preserve"> </w:t>
      </w:r>
      <w:r w:rsidRPr="00702E19">
        <w:t>частью</w:t>
      </w:r>
      <w:r w:rsidR="00702E19" w:rsidRPr="00702E19">
        <w:t xml:space="preserve"> </w:t>
      </w:r>
      <w:r w:rsidRPr="00702E19">
        <w:t>группы</w:t>
      </w:r>
      <w:r w:rsidR="00702E19" w:rsidRPr="00702E19">
        <w:t xml:space="preserve"> «</w:t>
      </w:r>
      <w:r w:rsidRPr="00702E19">
        <w:t>Тинькофф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</w:p>
    <w:p w:rsidR="00265881" w:rsidRPr="00702E19" w:rsidRDefault="00265881" w:rsidP="00265881"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председатель</w:t>
      </w:r>
      <w:r w:rsidR="00702E19" w:rsidRPr="00702E19">
        <w:t xml:space="preserve"> </w:t>
      </w:r>
      <w:r w:rsidRPr="00702E19">
        <w:t>правления</w:t>
      </w:r>
      <w:r w:rsidR="00702E19" w:rsidRPr="00702E19">
        <w:t xml:space="preserve"> </w:t>
      </w:r>
      <w:r w:rsidRPr="00702E19">
        <w:t>Тинькофф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Станислав</w:t>
      </w:r>
      <w:r w:rsidR="00702E19" w:rsidRPr="00702E19">
        <w:t xml:space="preserve"> </w:t>
      </w:r>
      <w:r w:rsidRPr="00702E19">
        <w:t>Близнюк</w:t>
      </w:r>
      <w:r w:rsidR="00702E19" w:rsidRPr="00702E19">
        <w:t xml:space="preserve"> </w:t>
      </w:r>
      <w:r w:rsidRPr="00702E19">
        <w:t>заявлял,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кредитная</w:t>
      </w:r>
      <w:r w:rsidR="00702E19" w:rsidRPr="00702E19">
        <w:t xml:space="preserve"> </w:t>
      </w:r>
      <w:r w:rsidRPr="00702E19">
        <w:t>организация</w:t>
      </w:r>
      <w:r w:rsidR="00702E19" w:rsidRPr="00702E19">
        <w:t xml:space="preserve"> </w:t>
      </w:r>
      <w:r w:rsidRPr="00702E19">
        <w:t>планирует</w:t>
      </w:r>
      <w:r w:rsidR="00702E19" w:rsidRPr="00702E19">
        <w:t xml:space="preserve"> </w:t>
      </w:r>
      <w:r w:rsidRPr="00702E19">
        <w:t>предлагать</w:t>
      </w:r>
      <w:r w:rsidR="00702E19" w:rsidRPr="00702E19">
        <w:t xml:space="preserve"> </w:t>
      </w:r>
      <w:r w:rsidRPr="00702E19">
        <w:t>новые</w:t>
      </w:r>
      <w:r w:rsidR="00702E19" w:rsidRPr="00702E19">
        <w:t xml:space="preserve"> </w:t>
      </w:r>
      <w:r w:rsidRPr="00702E19">
        <w:t>долгосрочные</w:t>
      </w:r>
      <w:r w:rsidR="00702E19" w:rsidRPr="00702E19">
        <w:t xml:space="preserve"> </w:t>
      </w:r>
      <w:r w:rsidRPr="00702E19">
        <w:t>продукты,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реализуются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России.</w:t>
      </w:r>
      <w:r w:rsidR="00702E19" w:rsidRPr="00702E19">
        <w:t xml:space="preserve"> «</w:t>
      </w:r>
      <w:r w:rsidRPr="00702E19">
        <w:t>Если</w:t>
      </w:r>
      <w:r w:rsidR="00702E19" w:rsidRPr="00702E19">
        <w:t xml:space="preserve"> </w:t>
      </w:r>
      <w:r w:rsidRPr="00702E19">
        <w:t>говорить</w:t>
      </w:r>
      <w:r w:rsidR="00702E19" w:rsidRPr="00702E19">
        <w:t xml:space="preserve"> </w:t>
      </w:r>
      <w:r w:rsidRPr="00702E19">
        <w:t>про</w:t>
      </w:r>
      <w:r w:rsidR="00702E19" w:rsidRPr="00702E19">
        <w:t xml:space="preserve"> </w:t>
      </w:r>
      <w:r w:rsidRPr="00702E19">
        <w:t>идеи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финансов,</w:t>
      </w:r>
      <w:r w:rsidR="00702E19" w:rsidRPr="00702E19">
        <w:t xml:space="preserve"> </w:t>
      </w:r>
      <w:r w:rsidRPr="00702E19">
        <w:t>моя</w:t>
      </w:r>
      <w:r w:rsidR="00702E19" w:rsidRPr="00702E19">
        <w:t xml:space="preserve"> </w:t>
      </w:r>
      <w:r w:rsidRPr="00702E19">
        <w:t>давняя-давняя</w:t>
      </w:r>
      <w:r w:rsidR="00702E19" w:rsidRPr="00702E19">
        <w:t xml:space="preserve"> </w:t>
      </w:r>
      <w:r w:rsidRPr="00702E19">
        <w:t>мечта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самом</w:t>
      </w:r>
      <w:r w:rsidR="00702E19" w:rsidRPr="00702E19">
        <w:t xml:space="preserve"> </w:t>
      </w:r>
      <w:r w:rsidRPr="00702E19">
        <w:t>деле</w:t>
      </w:r>
      <w:r w:rsidR="00702E19" w:rsidRPr="00702E19">
        <w:t xml:space="preserve"> </w:t>
      </w:r>
      <w:r w:rsidRPr="00702E19">
        <w:t>уходить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краткосрочных</w:t>
      </w:r>
      <w:r w:rsidR="00702E19" w:rsidRPr="00702E19">
        <w:t xml:space="preserve"> </w:t>
      </w:r>
      <w:r w:rsidRPr="00702E19">
        <w:t>инвестиций</w:t>
      </w:r>
      <w:r w:rsidR="00702E19" w:rsidRPr="00702E19">
        <w:t xml:space="preserve"> </w:t>
      </w:r>
      <w:r w:rsidRPr="00702E19">
        <w:t>(этот</w:t>
      </w:r>
      <w:r w:rsidR="00702E19" w:rsidRPr="00702E19">
        <w:t xml:space="preserve"> </w:t>
      </w:r>
      <w:r w:rsidRPr="00702E19">
        <w:t>рынок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общем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целом</w:t>
      </w:r>
      <w:r w:rsidR="00702E19" w:rsidRPr="00702E19">
        <w:t xml:space="preserve"> </w:t>
      </w:r>
      <w:r w:rsidRPr="00702E19">
        <w:t>как-то</w:t>
      </w:r>
      <w:r w:rsidR="00702E19" w:rsidRPr="00702E19">
        <w:t xml:space="preserve"> </w:t>
      </w:r>
      <w:r w:rsidRPr="00702E19">
        <w:t>сформирован)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какие-то</w:t>
      </w:r>
      <w:r w:rsidR="00702E19" w:rsidRPr="00702E19">
        <w:t xml:space="preserve"> </w:t>
      </w:r>
      <w:r w:rsidRPr="00702E19">
        <w:t>длинные</w:t>
      </w:r>
      <w:r w:rsidR="00702E19" w:rsidRPr="00702E19">
        <w:t xml:space="preserve"> </w:t>
      </w:r>
      <w:r w:rsidRPr="00702E19">
        <w:t>инвестиции</w:t>
      </w:r>
      <w:r w:rsidR="00702E19" w:rsidRPr="00702E19">
        <w:t>»</w:t>
      </w:r>
      <w:r w:rsidRPr="00702E19">
        <w:t>,</w:t>
      </w:r>
      <w:r w:rsidR="00702E19" w:rsidRPr="00702E19">
        <w:t xml:space="preserve"> - </w:t>
      </w:r>
      <w:r w:rsidRPr="00702E19">
        <w:t>говорил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(цитата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Frank</w:t>
      </w:r>
      <w:r w:rsidR="00702E19" w:rsidRPr="00702E19">
        <w:t xml:space="preserve"> </w:t>
      </w:r>
      <w:r w:rsidRPr="00702E19">
        <w:t>Media).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запущены</w:t>
      </w:r>
      <w:r w:rsidR="00702E19" w:rsidRPr="00702E19">
        <w:t xml:space="preserve"> </w:t>
      </w:r>
      <w:r w:rsidRPr="00702E19">
        <w:t>индивидуальный</w:t>
      </w:r>
      <w:r w:rsidR="00702E19" w:rsidRPr="00702E19">
        <w:t xml:space="preserve"> </w:t>
      </w:r>
      <w:r w:rsidRPr="00702E19">
        <w:t>инвестиционный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третьего</w:t>
      </w:r>
      <w:r w:rsidR="00702E19" w:rsidRPr="00702E19">
        <w:t xml:space="preserve"> </w:t>
      </w:r>
      <w:r w:rsidRPr="00702E19">
        <w:t>типа</w:t>
      </w:r>
      <w:r w:rsidR="00702E19" w:rsidRPr="00702E19">
        <w:t xml:space="preserve"> </w:t>
      </w:r>
      <w:r w:rsidRPr="00702E19">
        <w:t>(ИИС-3)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(ПДС).</w:t>
      </w:r>
      <w:r w:rsidR="00702E19" w:rsidRPr="00702E19">
        <w:t xml:space="preserve"> </w:t>
      </w:r>
    </w:p>
    <w:p w:rsidR="00265881" w:rsidRPr="00702E19" w:rsidRDefault="00265881" w:rsidP="00265881">
      <w:r w:rsidRPr="00702E19">
        <w:t>Решение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госрегистрации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выдаче</w:t>
      </w:r>
      <w:r w:rsidR="00702E19" w:rsidRPr="00702E19">
        <w:t xml:space="preserve"> </w:t>
      </w:r>
      <w:r w:rsidRPr="00702E19">
        <w:t>лицензии</w:t>
      </w:r>
      <w:r w:rsidR="00702E19" w:rsidRPr="00702E19">
        <w:t xml:space="preserve"> </w:t>
      </w:r>
      <w:r w:rsidRPr="00702E19">
        <w:t>принимает</w:t>
      </w:r>
      <w:r w:rsidR="00702E19" w:rsidRPr="00702E19">
        <w:t xml:space="preserve"> </w:t>
      </w:r>
      <w:r w:rsidRPr="00702E19">
        <w:t>Центробанк,</w:t>
      </w:r>
      <w:r w:rsidR="00702E19" w:rsidRPr="00702E19">
        <w:t xml:space="preserve"> </w:t>
      </w:r>
      <w:r w:rsidRPr="00702E19">
        <w:t>уточняют</w:t>
      </w:r>
      <w:r w:rsidR="00702E19" w:rsidRPr="00702E19">
        <w:t xml:space="preserve"> «</w:t>
      </w:r>
      <w:r w:rsidRPr="00702E19">
        <w:t>Ведомости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</w:t>
      </w:r>
      <w:r w:rsidR="00702E19" w:rsidRPr="00702E19">
        <w:t xml:space="preserve"> </w:t>
      </w:r>
      <w:r w:rsidRPr="00702E19">
        <w:t>февраля,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реестре</w:t>
      </w:r>
      <w:r w:rsidR="00702E19" w:rsidRPr="00702E19">
        <w:t xml:space="preserve"> </w:t>
      </w:r>
      <w:r w:rsidRPr="00702E19">
        <w:t>лицензий</w:t>
      </w:r>
      <w:r w:rsidR="00702E19" w:rsidRPr="00702E19">
        <w:t xml:space="preserve"> </w:t>
      </w:r>
      <w:r w:rsidRPr="00702E19">
        <w:t>негосударственных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37</w:t>
      </w:r>
      <w:r w:rsidR="00702E19" w:rsidRPr="00702E19">
        <w:t xml:space="preserve"> </w:t>
      </w:r>
      <w:r w:rsidRPr="00702E19">
        <w:t>организаций.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среди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тот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числился.</w:t>
      </w:r>
      <w:r w:rsidR="00702E19" w:rsidRPr="00702E19">
        <w:t xml:space="preserve"> </w:t>
      </w:r>
    </w:p>
    <w:p w:rsidR="00265881" w:rsidRPr="00702E19" w:rsidRDefault="00265881" w:rsidP="00265881">
      <w:r w:rsidRPr="00702E19">
        <w:t>Гендиректор</w:t>
      </w:r>
      <w:r w:rsidR="00702E19" w:rsidRPr="00702E19">
        <w:t xml:space="preserve"> «</w:t>
      </w:r>
      <w:r w:rsidRPr="00702E19">
        <w:t>Эксперт</w:t>
      </w:r>
      <w:r w:rsidR="00702E19" w:rsidRPr="00702E19">
        <w:t xml:space="preserve"> </w:t>
      </w:r>
      <w:r w:rsidRPr="00702E19">
        <w:t>бизнес-решения</w:t>
      </w:r>
      <w:r w:rsidR="00702E19" w:rsidRPr="00702E19">
        <w:t xml:space="preserve">» </w:t>
      </w:r>
      <w:r w:rsidRPr="00702E19">
        <w:t>Павел</w:t>
      </w:r>
      <w:r w:rsidR="00702E19" w:rsidRPr="00702E19">
        <w:t xml:space="preserve"> </w:t>
      </w:r>
      <w:r w:rsidRPr="00702E19">
        <w:t>Митрофанов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разговоре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изданием</w:t>
      </w:r>
      <w:r w:rsidR="00702E19" w:rsidRPr="00702E19">
        <w:t xml:space="preserve"> </w:t>
      </w:r>
      <w:r w:rsidRPr="00702E19">
        <w:t>отмечает,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наличия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банка</w:t>
      </w:r>
      <w:r w:rsidR="00702E19" w:rsidRPr="00702E19">
        <w:t xml:space="preserve"> </w:t>
      </w:r>
      <w:r w:rsidRPr="00702E19">
        <w:t>собственного</w:t>
      </w:r>
      <w:r w:rsidR="00702E19" w:rsidRPr="00702E19">
        <w:t xml:space="preserve"> </w:t>
      </w:r>
      <w:r w:rsidRPr="00702E19">
        <w:t>брокера</w:t>
      </w:r>
      <w:r w:rsidR="00702E19" w:rsidRPr="00702E19">
        <w:t xml:space="preserve"> </w:t>
      </w:r>
      <w:r w:rsidRPr="00702E19">
        <w:t>инструменты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добавлены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линейку</w:t>
      </w:r>
      <w:r w:rsidR="00702E19" w:rsidRPr="00702E19">
        <w:t xml:space="preserve"> </w:t>
      </w:r>
      <w:r w:rsidRPr="00702E19">
        <w:t>продуктов.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есть</w:t>
      </w:r>
      <w:r w:rsidR="00702E19" w:rsidRPr="00702E19">
        <w:t xml:space="preserve"> </w:t>
      </w:r>
      <w:r w:rsidRPr="00702E19">
        <w:t>преимущество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виде</w:t>
      </w:r>
      <w:r w:rsidR="00702E19" w:rsidRPr="00702E19">
        <w:t xml:space="preserve"> </w:t>
      </w:r>
      <w:r w:rsidRPr="00702E19">
        <w:t>экосистемы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доступ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конечному</w:t>
      </w:r>
      <w:r w:rsidR="00702E19" w:rsidRPr="00702E19">
        <w:t xml:space="preserve"> </w:t>
      </w:r>
      <w:r w:rsidRPr="00702E19">
        <w:t>клиенту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сильное</w:t>
      </w:r>
      <w:r w:rsidR="00702E19" w:rsidRPr="00702E19">
        <w:t xml:space="preserve"> </w:t>
      </w:r>
      <w:r w:rsidRPr="00702E19">
        <w:t>приложение,</w:t>
      </w:r>
      <w:r w:rsidR="00702E19" w:rsidRPr="00702E19">
        <w:t xml:space="preserve"> </w:t>
      </w:r>
      <w:r w:rsidRPr="00702E19">
        <w:t>считает</w:t>
      </w:r>
      <w:r w:rsidR="00702E19" w:rsidRPr="00702E19">
        <w:t xml:space="preserve"> </w:t>
      </w:r>
      <w:r w:rsidRPr="00702E19">
        <w:t>Митрофанов.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генеральный</w:t>
      </w:r>
      <w:r w:rsidR="00702E19" w:rsidRPr="00702E19">
        <w:t xml:space="preserve"> </w:t>
      </w:r>
      <w:r w:rsidRPr="00702E19">
        <w:t>директор</w:t>
      </w:r>
      <w:r w:rsidR="00702E19" w:rsidRPr="00702E19">
        <w:t xml:space="preserve"> </w:t>
      </w:r>
      <w:r w:rsidRPr="00702E19">
        <w:t>аналитического</w:t>
      </w:r>
      <w:r w:rsidR="00702E19" w:rsidRPr="00702E19">
        <w:t xml:space="preserve"> </w:t>
      </w:r>
      <w:r w:rsidRPr="00702E19">
        <w:t>агентства</w:t>
      </w:r>
      <w:r w:rsidR="00702E19" w:rsidRPr="00702E19">
        <w:t xml:space="preserve"> «</w:t>
      </w:r>
      <w:r w:rsidRPr="00702E19">
        <w:t>Бизнесдром</w:t>
      </w:r>
      <w:r w:rsidR="00702E19" w:rsidRPr="00702E19">
        <w:t xml:space="preserve">» </w:t>
      </w:r>
      <w:r w:rsidRPr="00702E19">
        <w:t>Павел</w:t>
      </w:r>
      <w:r w:rsidR="00702E19" w:rsidRPr="00702E19">
        <w:t xml:space="preserve"> </w:t>
      </w:r>
      <w:r w:rsidRPr="00702E19">
        <w:t>Самиев</w:t>
      </w:r>
      <w:r w:rsidR="00702E19" w:rsidRPr="00702E19">
        <w:t xml:space="preserve"> </w:t>
      </w:r>
      <w:r w:rsidRPr="00702E19">
        <w:t>объясняет</w:t>
      </w:r>
      <w:r w:rsidR="00702E19" w:rsidRPr="00702E19">
        <w:t xml:space="preserve"> </w:t>
      </w:r>
      <w:r w:rsidRPr="00702E19">
        <w:t>интерес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холдингов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долгосрочным</w:t>
      </w:r>
      <w:r w:rsidR="00702E19" w:rsidRPr="00702E19">
        <w:t xml:space="preserve"> </w:t>
      </w:r>
      <w:r w:rsidRPr="00702E19">
        <w:t>программам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«</w:t>
      </w:r>
      <w:r w:rsidRPr="00702E19">
        <w:t>источник</w:t>
      </w:r>
      <w:r w:rsidR="00702E19" w:rsidRPr="00702E19">
        <w:t xml:space="preserve"> </w:t>
      </w:r>
      <w:r w:rsidRPr="00702E19">
        <w:t>длинных</w:t>
      </w:r>
      <w:r w:rsidR="00702E19" w:rsidRPr="00702E19">
        <w:t xml:space="preserve"> </w:t>
      </w:r>
      <w:r w:rsidRPr="00702E19">
        <w:t>денег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пишут</w:t>
      </w:r>
      <w:r w:rsidR="00702E19" w:rsidRPr="00702E19">
        <w:t xml:space="preserve"> «</w:t>
      </w:r>
      <w:r w:rsidRPr="00702E19">
        <w:t>Ведомости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</w:p>
    <w:p w:rsidR="00265881" w:rsidRPr="00702E19" w:rsidRDefault="00265881" w:rsidP="00265881">
      <w:r w:rsidRPr="00702E19">
        <w:t>Программа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Операторами</w:t>
      </w:r>
      <w:r w:rsidR="00702E19" w:rsidRPr="00702E19">
        <w:t xml:space="preserve"> </w:t>
      </w:r>
      <w:r w:rsidRPr="00702E19">
        <w:t>программы</w:t>
      </w:r>
      <w:r w:rsidR="00702E19" w:rsidRPr="00702E19">
        <w:t xml:space="preserve"> </w:t>
      </w:r>
      <w:r w:rsidRPr="00702E19">
        <w:t>являются</w:t>
      </w:r>
      <w:r w:rsidR="00702E19" w:rsidRPr="00702E19">
        <w:t xml:space="preserve"> </w:t>
      </w:r>
      <w:r w:rsidRPr="00702E19">
        <w:t>НПФ.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данный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реестре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фондов.</w:t>
      </w:r>
      <w:r w:rsidR="00702E19" w:rsidRPr="00702E19">
        <w:t xml:space="preserve"> </w:t>
      </w:r>
      <w:r w:rsidRPr="00702E19">
        <w:t>Среди</w:t>
      </w:r>
      <w:r w:rsidR="00702E19" w:rsidRPr="00702E19">
        <w:t xml:space="preserve"> </w:t>
      </w:r>
      <w:r w:rsidRPr="00702E19">
        <w:t>первых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программе</w:t>
      </w:r>
      <w:r w:rsidR="00702E19" w:rsidRPr="00702E19">
        <w:t xml:space="preserve"> </w:t>
      </w:r>
      <w:r w:rsidRPr="00702E19">
        <w:t>подключились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Сбербанка,</w:t>
      </w:r>
      <w:r w:rsidR="00702E19" w:rsidRPr="00702E19">
        <w:t xml:space="preserve"> «</w:t>
      </w:r>
      <w:r w:rsidRPr="00702E19">
        <w:t>Газфонд</w:t>
      </w:r>
      <w:r w:rsidR="00702E19" w:rsidRPr="00702E19">
        <w:t xml:space="preserve">» </w:t>
      </w:r>
      <w:r w:rsidRPr="00702E19">
        <w:t>и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группы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«</w:t>
      </w:r>
      <w:r w:rsidRPr="00702E19">
        <w:t>Регион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Сбербанк</w:t>
      </w:r>
      <w:r w:rsidR="00702E19" w:rsidRPr="00702E19">
        <w:t xml:space="preserve"> </w:t>
      </w:r>
      <w:r w:rsidRPr="00702E19">
        <w:t>7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заявил,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вступить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программу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появилась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мобильном</w:t>
      </w:r>
      <w:r w:rsidR="00702E19" w:rsidRPr="00702E19">
        <w:t xml:space="preserve"> </w:t>
      </w:r>
      <w:r w:rsidRPr="00702E19">
        <w:t>приложении</w:t>
      </w:r>
      <w:r w:rsidR="00702E19" w:rsidRPr="00702E19">
        <w:t xml:space="preserve"> </w:t>
      </w:r>
      <w:r w:rsidRPr="00702E19">
        <w:t>банка.</w:t>
      </w:r>
      <w:r w:rsidR="00702E19" w:rsidRPr="00702E19">
        <w:t xml:space="preserve"> </w:t>
      </w:r>
    </w:p>
    <w:p w:rsidR="00265881" w:rsidRPr="00702E19" w:rsidRDefault="005C1CC2" w:rsidP="00265881">
      <w:hyperlink r:id="rId18" w:history="1">
        <w:r w:rsidR="00265881" w:rsidRPr="00702E19">
          <w:rPr>
            <w:rStyle w:val="a3"/>
          </w:rPr>
          <w:t>https://www.forbes.ru/investicii/505915-vedomosti-uznali-o-planah-tin-koff-sozdat-negosudarstvennyj-pensionnyj-fond</w:t>
        </w:r>
      </w:hyperlink>
    </w:p>
    <w:p w:rsidR="002D3445" w:rsidRPr="00702E19" w:rsidRDefault="002D3445" w:rsidP="002D3445">
      <w:pPr>
        <w:pStyle w:val="2"/>
      </w:pPr>
      <w:bookmarkStart w:id="42" w:name="_Toc158609326"/>
      <w:r w:rsidRPr="00702E19">
        <w:t>Frank</w:t>
      </w:r>
      <w:r w:rsidR="00702E19" w:rsidRPr="00702E19">
        <w:t xml:space="preserve"> </w:t>
      </w:r>
      <w:r w:rsidR="005C1CC2" w:rsidRPr="00702E19">
        <w:rPr>
          <w:lang w:val="en-US"/>
        </w:rPr>
        <w:t>RG</w:t>
      </w:r>
      <w:r w:rsidRPr="00702E19">
        <w:t>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начал</w:t>
      </w:r>
      <w:r w:rsidR="00702E19" w:rsidRPr="00702E19">
        <w:t xml:space="preserve"> </w:t>
      </w:r>
      <w:r w:rsidRPr="00702E19">
        <w:t>создавать</w:t>
      </w:r>
      <w:r w:rsidR="00702E19" w:rsidRPr="00702E19">
        <w:t xml:space="preserve"> </w:t>
      </w:r>
      <w:r w:rsidRPr="00702E19">
        <w:t>свой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</w:t>
      </w:r>
      <w:bookmarkEnd w:id="42"/>
    </w:p>
    <w:p w:rsidR="002D3445" w:rsidRPr="00702E19" w:rsidRDefault="002D3445" w:rsidP="00FA2F38">
      <w:pPr>
        <w:pStyle w:val="3"/>
      </w:pPr>
      <w:bookmarkStart w:id="43" w:name="_Toc158609327"/>
      <w:r w:rsidRPr="00702E19">
        <w:t>Группа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может</w:t>
      </w:r>
      <w:r w:rsidR="00702E19" w:rsidRPr="00702E19">
        <w:t xml:space="preserve"> </w:t>
      </w:r>
      <w:r w:rsidRPr="00702E19">
        <w:t>создать</w:t>
      </w:r>
      <w:r w:rsidR="00702E19" w:rsidRPr="00702E19">
        <w:t xml:space="preserve"> </w:t>
      </w:r>
      <w:r w:rsidRPr="00702E19">
        <w:t>негосударственный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фонд,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свидетельствует</w:t>
      </w:r>
      <w:r w:rsidR="00702E19" w:rsidRPr="00702E19">
        <w:t xml:space="preserve"> </w:t>
      </w:r>
      <w:r w:rsidRPr="00702E19">
        <w:t>регистрация</w:t>
      </w:r>
      <w:r w:rsidR="00702E19" w:rsidRPr="00702E19">
        <w:t xml:space="preserve"> </w:t>
      </w:r>
      <w:r w:rsidRPr="00702E19">
        <w:t>компанией</w:t>
      </w:r>
      <w:r w:rsidR="00702E19" w:rsidRPr="00702E19">
        <w:t xml:space="preserve"> </w:t>
      </w:r>
      <w:r w:rsidRPr="00702E19">
        <w:t>четырех</w:t>
      </w:r>
      <w:r w:rsidR="00702E19" w:rsidRPr="00702E19">
        <w:t xml:space="preserve"> </w:t>
      </w:r>
      <w:r w:rsidRPr="00702E19">
        <w:t>доменов,</w:t>
      </w:r>
      <w:r w:rsidR="00702E19" w:rsidRPr="00702E19">
        <w:t xml:space="preserve"> </w:t>
      </w:r>
      <w:r w:rsidRPr="00702E19">
        <w:t>включающих</w:t>
      </w:r>
      <w:r w:rsidR="00702E19" w:rsidRPr="00702E19">
        <w:t xml:space="preserve"> </w:t>
      </w:r>
      <w:r w:rsidRPr="00702E19">
        <w:t>аббревиатуру</w:t>
      </w:r>
      <w:r w:rsidR="00702E19" w:rsidRPr="00702E19">
        <w:t xml:space="preserve"> </w:t>
      </w:r>
      <w:r w:rsidRPr="00702E19">
        <w:t>НПФ:</w:t>
      </w:r>
      <w:r w:rsidR="00702E19" w:rsidRPr="00702E19">
        <w:t xml:space="preserve"> </w:t>
      </w:r>
      <w:r w:rsidRPr="00702E19">
        <w:t>tinkoff-npf.ru,</w:t>
      </w:r>
      <w:r w:rsidR="00702E19" w:rsidRPr="00702E19">
        <w:t xml:space="preserve"> </w:t>
      </w:r>
      <w:r w:rsidRPr="00702E19">
        <w:t>npf-tinkoff.ru,</w:t>
      </w:r>
      <w:r w:rsidR="00702E19" w:rsidRPr="00702E19">
        <w:t xml:space="preserve"> </w:t>
      </w:r>
      <w:r w:rsidRPr="00702E19">
        <w:t>tinkoffnpf.ru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npftinkoff.ru,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сообщили</w:t>
      </w:r>
      <w:r w:rsidR="00702E19" w:rsidRPr="00702E19">
        <w:t xml:space="preserve"> «</w:t>
      </w:r>
      <w:r w:rsidRPr="00702E19">
        <w:t>Ведомости</w:t>
      </w:r>
      <w:r w:rsidR="00702E19" w:rsidRPr="00702E19">
        <w:t xml:space="preserve">» </w:t>
      </w:r>
      <w:r w:rsidRPr="00702E19">
        <w:t>со</w:t>
      </w:r>
      <w:r w:rsidR="00702E19" w:rsidRPr="00702E19">
        <w:t xml:space="preserve"> </w:t>
      </w:r>
      <w:r w:rsidRPr="00702E19">
        <w:t>ссылкой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данные</w:t>
      </w:r>
      <w:r w:rsidR="00702E19" w:rsidRPr="00702E19">
        <w:t xml:space="preserve"> </w:t>
      </w:r>
      <w:r w:rsidRPr="00702E19">
        <w:t>СПАРК.</w:t>
      </w:r>
      <w:bookmarkEnd w:id="43"/>
      <w:r w:rsidR="00702E19" w:rsidRPr="00702E19">
        <w:t xml:space="preserve"> </w:t>
      </w:r>
    </w:p>
    <w:p w:rsidR="002D3445" w:rsidRPr="00702E19" w:rsidRDefault="00702E19" w:rsidP="002D3445">
      <w:r w:rsidRPr="00702E19">
        <w:t>«</w:t>
      </w:r>
      <w:r w:rsidR="002D3445" w:rsidRPr="00702E19">
        <w:t>Тинькофф</w:t>
      </w:r>
      <w:r w:rsidRPr="00702E19">
        <w:t xml:space="preserve"> </w:t>
      </w:r>
      <w:r w:rsidR="002D3445" w:rsidRPr="00702E19">
        <w:t>банк</w:t>
      </w:r>
      <w:r w:rsidRPr="00702E19">
        <w:t xml:space="preserve">» </w:t>
      </w:r>
      <w:r w:rsidR="002D3445" w:rsidRPr="00702E19">
        <w:t>планирует</w:t>
      </w:r>
      <w:r w:rsidRPr="00702E19">
        <w:t xml:space="preserve"> </w:t>
      </w:r>
      <w:r w:rsidR="002D3445" w:rsidRPr="00702E19">
        <w:t>предлагать</w:t>
      </w:r>
      <w:r w:rsidRPr="00702E19">
        <w:t xml:space="preserve"> </w:t>
      </w:r>
      <w:r w:rsidR="002D3445" w:rsidRPr="00702E19">
        <w:t>новые</w:t>
      </w:r>
      <w:r w:rsidRPr="00702E19">
        <w:t xml:space="preserve"> </w:t>
      </w:r>
      <w:r w:rsidR="002D3445" w:rsidRPr="00702E19">
        <w:t>долгосрочные</w:t>
      </w:r>
      <w:r w:rsidRPr="00702E19">
        <w:t xml:space="preserve"> </w:t>
      </w:r>
      <w:r w:rsidR="002D3445" w:rsidRPr="00702E19">
        <w:t>продукты,</w:t>
      </w:r>
      <w:r w:rsidRPr="00702E19">
        <w:t xml:space="preserve"> </w:t>
      </w:r>
      <w:r w:rsidR="002D3445" w:rsidRPr="00702E19">
        <w:t>которые</w:t>
      </w:r>
      <w:r w:rsidRPr="00702E19">
        <w:t xml:space="preserve"> </w:t>
      </w:r>
      <w:r w:rsidR="002D3445" w:rsidRPr="00702E19">
        <w:t>с</w:t>
      </w:r>
      <w:r w:rsidRPr="00702E19">
        <w:t xml:space="preserve"> </w:t>
      </w:r>
      <w:r w:rsidR="002D3445" w:rsidRPr="00702E19">
        <w:t>этого</w:t>
      </w:r>
      <w:r w:rsidRPr="00702E19">
        <w:t xml:space="preserve"> </w:t>
      </w:r>
      <w:r w:rsidR="002D3445" w:rsidRPr="00702E19">
        <w:t>года</w:t>
      </w:r>
      <w:r w:rsidRPr="00702E19">
        <w:t xml:space="preserve"> </w:t>
      </w:r>
      <w:r w:rsidR="002D3445" w:rsidRPr="00702E19">
        <w:t>реализуются</w:t>
      </w:r>
      <w:r w:rsidRPr="00702E19">
        <w:t xml:space="preserve"> </w:t>
      </w:r>
      <w:r w:rsidR="002D3445" w:rsidRPr="00702E19">
        <w:t>в</w:t>
      </w:r>
      <w:r w:rsidRPr="00702E19">
        <w:t xml:space="preserve"> </w:t>
      </w:r>
      <w:r w:rsidR="002D3445" w:rsidRPr="00702E19">
        <w:t>России,</w:t>
      </w:r>
      <w:r w:rsidRPr="00702E19">
        <w:t xml:space="preserve"> </w:t>
      </w:r>
      <w:r w:rsidR="002D3445" w:rsidRPr="00702E19">
        <w:t>рассказал</w:t>
      </w:r>
      <w:r w:rsidRPr="00702E19">
        <w:t xml:space="preserve"> </w:t>
      </w:r>
      <w:r w:rsidR="002D3445" w:rsidRPr="00702E19">
        <w:t>16</w:t>
      </w:r>
      <w:r w:rsidRPr="00702E19">
        <w:t xml:space="preserve"> </w:t>
      </w:r>
      <w:r w:rsidR="002D3445" w:rsidRPr="00702E19">
        <w:t>января</w:t>
      </w:r>
      <w:r w:rsidRPr="00702E19">
        <w:t xml:space="preserve"> </w:t>
      </w:r>
      <w:r w:rsidR="002D3445" w:rsidRPr="00702E19">
        <w:t>2024</w:t>
      </w:r>
      <w:r w:rsidRPr="00702E19">
        <w:t xml:space="preserve"> </w:t>
      </w:r>
      <w:r w:rsidR="002D3445" w:rsidRPr="00702E19">
        <w:t>года</w:t>
      </w:r>
      <w:r w:rsidRPr="00702E19">
        <w:t xml:space="preserve"> </w:t>
      </w:r>
      <w:r w:rsidR="002D3445" w:rsidRPr="00702E19">
        <w:t>в</w:t>
      </w:r>
      <w:r w:rsidRPr="00702E19">
        <w:t xml:space="preserve"> </w:t>
      </w:r>
      <w:r w:rsidR="002D3445" w:rsidRPr="00702E19">
        <w:t>рамках</w:t>
      </w:r>
      <w:r w:rsidRPr="00702E19">
        <w:t xml:space="preserve"> </w:t>
      </w:r>
      <w:r w:rsidR="002D3445" w:rsidRPr="00702E19">
        <w:t>Дня</w:t>
      </w:r>
      <w:r w:rsidRPr="00702E19">
        <w:t xml:space="preserve"> </w:t>
      </w:r>
      <w:r w:rsidR="002D3445" w:rsidRPr="00702E19">
        <w:t>финансов</w:t>
      </w:r>
      <w:r w:rsidRPr="00702E19">
        <w:t xml:space="preserve"> </w:t>
      </w:r>
      <w:r w:rsidR="002D3445" w:rsidRPr="00702E19">
        <w:t>на</w:t>
      </w:r>
      <w:r w:rsidRPr="00702E19">
        <w:t xml:space="preserve"> </w:t>
      </w:r>
      <w:r w:rsidR="002D3445" w:rsidRPr="00702E19">
        <w:t>выставке</w:t>
      </w:r>
      <w:r w:rsidRPr="00702E19">
        <w:t xml:space="preserve"> «</w:t>
      </w:r>
      <w:r w:rsidR="002D3445" w:rsidRPr="00702E19">
        <w:t>Россия</w:t>
      </w:r>
      <w:r w:rsidRPr="00702E19">
        <w:t xml:space="preserve">» </w:t>
      </w:r>
      <w:r w:rsidR="002D3445" w:rsidRPr="00702E19">
        <w:t>председатель</w:t>
      </w:r>
      <w:r w:rsidRPr="00702E19">
        <w:t xml:space="preserve"> </w:t>
      </w:r>
      <w:r w:rsidR="002D3445" w:rsidRPr="00702E19">
        <w:t>правления</w:t>
      </w:r>
      <w:r w:rsidRPr="00702E19">
        <w:t xml:space="preserve"> </w:t>
      </w:r>
      <w:r w:rsidR="002D3445" w:rsidRPr="00702E19">
        <w:t>кредитной</w:t>
      </w:r>
      <w:r w:rsidRPr="00702E19">
        <w:t xml:space="preserve"> </w:t>
      </w:r>
      <w:r w:rsidR="002D3445" w:rsidRPr="00702E19">
        <w:t>организации</w:t>
      </w:r>
      <w:r w:rsidRPr="00702E19">
        <w:t xml:space="preserve"> </w:t>
      </w:r>
      <w:r w:rsidR="002D3445" w:rsidRPr="00702E19">
        <w:t>Станислав</w:t>
      </w:r>
      <w:r w:rsidRPr="00702E19">
        <w:t xml:space="preserve"> </w:t>
      </w:r>
      <w:r w:rsidR="002D3445" w:rsidRPr="00702E19">
        <w:t>Близнюк.</w:t>
      </w:r>
      <w:r w:rsidRPr="00702E19">
        <w:t xml:space="preserve"> </w:t>
      </w:r>
      <w:r w:rsidR="002D3445" w:rsidRPr="00702E19">
        <w:t>В</w:t>
      </w:r>
      <w:r w:rsidRPr="00702E19">
        <w:t xml:space="preserve"> </w:t>
      </w:r>
      <w:r w:rsidR="002D3445" w:rsidRPr="00702E19">
        <w:t>начале</w:t>
      </w:r>
      <w:r w:rsidRPr="00702E19">
        <w:t xml:space="preserve"> </w:t>
      </w:r>
      <w:r w:rsidR="002D3445" w:rsidRPr="00702E19">
        <w:t>февраля</w:t>
      </w:r>
      <w:r w:rsidRPr="00702E19">
        <w:t xml:space="preserve"> </w:t>
      </w:r>
      <w:r w:rsidR="002D3445" w:rsidRPr="00702E19">
        <w:t>компания</w:t>
      </w:r>
      <w:r w:rsidRPr="00702E19">
        <w:t xml:space="preserve"> «</w:t>
      </w:r>
      <w:r w:rsidR="002D3445" w:rsidRPr="00702E19">
        <w:t>Тинькофф</w:t>
      </w:r>
      <w:r w:rsidRPr="00702E19">
        <w:t xml:space="preserve"> </w:t>
      </w:r>
      <w:r w:rsidR="002D3445" w:rsidRPr="00702E19">
        <w:t>страхование</w:t>
      </w:r>
      <w:r w:rsidRPr="00702E19">
        <w:t xml:space="preserve"> </w:t>
      </w:r>
      <w:r w:rsidR="002D3445" w:rsidRPr="00702E19">
        <w:t>будущего</w:t>
      </w:r>
      <w:r w:rsidRPr="00702E19">
        <w:t>»</w:t>
      </w:r>
      <w:r w:rsidR="002D3445" w:rsidRPr="00702E19">
        <w:t>,</w:t>
      </w:r>
      <w:r w:rsidRPr="00702E19">
        <w:t xml:space="preserve"> </w:t>
      </w:r>
      <w:r w:rsidR="002D3445" w:rsidRPr="00702E19">
        <w:t>созданная</w:t>
      </w:r>
      <w:r w:rsidRPr="00702E19">
        <w:t xml:space="preserve"> </w:t>
      </w:r>
      <w:r w:rsidR="002D3445" w:rsidRPr="00702E19">
        <w:t>в</w:t>
      </w:r>
      <w:r w:rsidRPr="00702E19">
        <w:t xml:space="preserve"> </w:t>
      </w:r>
      <w:r w:rsidR="002D3445" w:rsidRPr="00702E19">
        <w:lastRenderedPageBreak/>
        <w:t>конце</w:t>
      </w:r>
      <w:r w:rsidRPr="00702E19">
        <w:t xml:space="preserve"> </w:t>
      </w:r>
      <w:r w:rsidR="002D3445" w:rsidRPr="00702E19">
        <w:t>2023</w:t>
      </w:r>
      <w:r w:rsidRPr="00702E19">
        <w:t xml:space="preserve"> </w:t>
      </w:r>
      <w:r w:rsidR="002D3445" w:rsidRPr="00702E19">
        <w:t>года,</w:t>
      </w:r>
      <w:r w:rsidRPr="00702E19">
        <w:t xml:space="preserve"> </w:t>
      </w:r>
      <w:r w:rsidR="002D3445" w:rsidRPr="00702E19">
        <w:t>получила</w:t>
      </w:r>
      <w:r w:rsidRPr="00702E19">
        <w:t xml:space="preserve"> </w:t>
      </w:r>
      <w:r w:rsidR="002D3445" w:rsidRPr="00702E19">
        <w:t>лицензию</w:t>
      </w:r>
      <w:r w:rsidRPr="00702E19">
        <w:t xml:space="preserve"> </w:t>
      </w:r>
      <w:r w:rsidR="002D3445" w:rsidRPr="00702E19">
        <w:t>Банка</w:t>
      </w:r>
      <w:r w:rsidRPr="00702E19">
        <w:t xml:space="preserve"> </w:t>
      </w:r>
      <w:r w:rsidR="002D3445" w:rsidRPr="00702E19">
        <w:t>России</w:t>
      </w:r>
      <w:r w:rsidRPr="00702E19">
        <w:t xml:space="preserve"> </w:t>
      </w:r>
      <w:r w:rsidR="002D3445" w:rsidRPr="00702E19">
        <w:t>на</w:t>
      </w:r>
      <w:r w:rsidRPr="00702E19">
        <w:t xml:space="preserve"> </w:t>
      </w:r>
      <w:r w:rsidR="002D3445" w:rsidRPr="00702E19">
        <w:t>осуществление</w:t>
      </w:r>
      <w:r w:rsidRPr="00702E19">
        <w:t xml:space="preserve"> </w:t>
      </w:r>
      <w:r w:rsidR="002D3445" w:rsidRPr="00702E19">
        <w:t>добровольного</w:t>
      </w:r>
      <w:r w:rsidRPr="00702E19">
        <w:t xml:space="preserve"> </w:t>
      </w:r>
      <w:r w:rsidR="002D3445" w:rsidRPr="00702E19">
        <w:t>страхования</w:t>
      </w:r>
      <w:r w:rsidRPr="00702E19">
        <w:t xml:space="preserve"> </w:t>
      </w:r>
      <w:r w:rsidR="002D3445" w:rsidRPr="00702E19">
        <w:t>жизни</w:t>
      </w:r>
      <w:r w:rsidRPr="00702E19">
        <w:t xml:space="preserve"> </w:t>
      </w:r>
      <w:r w:rsidR="002D3445" w:rsidRPr="00702E19">
        <w:t>и</w:t>
      </w:r>
      <w:r w:rsidRPr="00702E19">
        <w:t xml:space="preserve"> </w:t>
      </w:r>
      <w:r w:rsidR="002D3445" w:rsidRPr="00702E19">
        <w:t>добровольного</w:t>
      </w:r>
      <w:r w:rsidRPr="00702E19">
        <w:t xml:space="preserve"> </w:t>
      </w:r>
      <w:r w:rsidR="002D3445" w:rsidRPr="00702E19">
        <w:t>личного</w:t>
      </w:r>
      <w:r w:rsidRPr="00702E19">
        <w:t xml:space="preserve"> </w:t>
      </w:r>
      <w:r w:rsidR="002D3445" w:rsidRPr="00702E19">
        <w:t>страхования.</w:t>
      </w:r>
    </w:p>
    <w:p w:rsidR="002D3445" w:rsidRPr="00702E19" w:rsidRDefault="002D3445" w:rsidP="002D3445">
      <w:r w:rsidRPr="00702E19">
        <w:t>Представитель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не</w:t>
      </w:r>
      <w:r w:rsidR="00702E19" w:rsidRPr="00702E19">
        <w:t xml:space="preserve"> </w:t>
      </w:r>
      <w:r w:rsidRPr="00702E19">
        <w:t>ответил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запрос</w:t>
      </w:r>
      <w:r w:rsidR="00702E19" w:rsidRPr="00702E19">
        <w:t xml:space="preserve"> «</w:t>
      </w:r>
      <w:r w:rsidRPr="00702E19">
        <w:t>Ведомостей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Источник</w:t>
      </w:r>
      <w:r w:rsidR="00702E19" w:rsidRPr="00702E19">
        <w:t xml:space="preserve"> </w:t>
      </w:r>
      <w:r w:rsidRPr="00702E19">
        <w:t>Frank</w:t>
      </w:r>
      <w:r w:rsidR="00702E19" w:rsidRPr="00702E19">
        <w:t xml:space="preserve"> </w:t>
      </w:r>
      <w:r w:rsidRPr="00702E19">
        <w:t>Media</w:t>
      </w:r>
      <w:r w:rsidR="00702E19" w:rsidRPr="00702E19">
        <w:t xml:space="preserve"> </w:t>
      </w:r>
      <w:r w:rsidRPr="00702E19">
        <w:t>отметил,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 </w:t>
      </w:r>
      <w:r w:rsidRPr="00702E19">
        <w:t>задумался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создании</w:t>
      </w:r>
      <w:r w:rsidR="00702E19" w:rsidRPr="00702E19">
        <w:t xml:space="preserve"> </w:t>
      </w:r>
      <w:r w:rsidRPr="00702E19">
        <w:t>фонда,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покупке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имеющегося.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ЦБ,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зарегистрировано</w:t>
      </w:r>
      <w:r w:rsidR="00702E19" w:rsidRPr="00702E19">
        <w:t xml:space="preserve"> </w:t>
      </w:r>
      <w:r w:rsidRPr="00702E19">
        <w:t>37</w:t>
      </w:r>
      <w:r w:rsidR="00702E19" w:rsidRPr="00702E19">
        <w:t xml:space="preserve"> </w:t>
      </w:r>
      <w:r w:rsidRPr="00702E19">
        <w:t>НПФ.</w:t>
      </w:r>
      <w:r w:rsidR="00702E19" w:rsidRPr="00702E19">
        <w:t xml:space="preserve"> </w:t>
      </w:r>
    </w:p>
    <w:p w:rsidR="002D3445" w:rsidRPr="00702E19" w:rsidRDefault="002D3445" w:rsidP="002D3445">
      <w:r w:rsidRPr="00702E19">
        <w:t>В</w:t>
      </w:r>
      <w:r w:rsidR="00702E19" w:rsidRPr="00702E19">
        <w:t xml:space="preserve"> </w:t>
      </w:r>
      <w:r w:rsidRPr="00702E19">
        <w:t>долгосрочной</w:t>
      </w:r>
      <w:r w:rsidR="00702E19" w:rsidRPr="00702E19">
        <w:t xml:space="preserve"> </w:t>
      </w:r>
      <w:r w:rsidRPr="00702E19">
        <w:t>перспективе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заинтересоваться</w:t>
      </w:r>
      <w:r w:rsidR="00702E19" w:rsidRPr="00702E19">
        <w:t xml:space="preserve"> </w:t>
      </w:r>
      <w:r w:rsidRPr="00702E19">
        <w:t>программой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(ПДС),</w:t>
      </w:r>
      <w:r w:rsidR="00702E19" w:rsidRPr="00702E19">
        <w:t xml:space="preserve"> </w:t>
      </w:r>
      <w:r w:rsidRPr="00702E19">
        <w:t>предполагает</w:t>
      </w:r>
      <w:r w:rsidR="00702E19" w:rsidRPr="00702E19">
        <w:t xml:space="preserve"> </w:t>
      </w:r>
      <w:r w:rsidRPr="00702E19">
        <w:t>генеральный</w:t>
      </w:r>
      <w:r w:rsidR="00702E19" w:rsidRPr="00702E19">
        <w:t xml:space="preserve"> </w:t>
      </w:r>
      <w:r w:rsidRPr="00702E19">
        <w:t>директор</w:t>
      </w:r>
      <w:r w:rsidR="00702E19" w:rsidRPr="00702E19">
        <w:t xml:space="preserve"> </w:t>
      </w:r>
      <w:r w:rsidRPr="00702E19">
        <w:t>аналитического</w:t>
      </w:r>
      <w:r w:rsidR="00702E19" w:rsidRPr="00702E19">
        <w:t xml:space="preserve"> </w:t>
      </w:r>
      <w:r w:rsidRPr="00702E19">
        <w:t>агентства</w:t>
      </w:r>
      <w:r w:rsidR="00702E19" w:rsidRPr="00702E19">
        <w:t xml:space="preserve"> «</w:t>
      </w:r>
      <w:r w:rsidRPr="00702E19">
        <w:t>Бизнесдром</w:t>
      </w:r>
      <w:r w:rsidR="00702E19" w:rsidRPr="00702E19">
        <w:t xml:space="preserve">» </w:t>
      </w:r>
      <w:r w:rsidRPr="00702E19">
        <w:t>Павел</w:t>
      </w:r>
      <w:r w:rsidR="00702E19" w:rsidRPr="00702E19">
        <w:t xml:space="preserve"> </w:t>
      </w:r>
      <w:r w:rsidRPr="00702E19">
        <w:t>Самиев.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создание</w:t>
      </w:r>
      <w:r w:rsidR="00702E19" w:rsidRPr="00702E19">
        <w:t xml:space="preserve"> </w:t>
      </w:r>
      <w:r w:rsidRPr="00702E19">
        <w:t>такого</w:t>
      </w:r>
      <w:r w:rsidR="00702E19" w:rsidRPr="00702E19">
        <w:t xml:space="preserve"> </w:t>
      </w:r>
      <w:r w:rsidRPr="00702E19">
        <w:t>предложения</w:t>
      </w:r>
      <w:r w:rsidR="00702E19" w:rsidRPr="00702E19">
        <w:t xml:space="preserve"> </w:t>
      </w:r>
      <w:r w:rsidRPr="00702E19">
        <w:t>дает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перекрыть</w:t>
      </w:r>
      <w:r w:rsidR="00702E19" w:rsidRPr="00702E19">
        <w:t xml:space="preserve"> </w:t>
      </w:r>
      <w:r w:rsidRPr="00702E19">
        <w:t>весь</w:t>
      </w:r>
      <w:r w:rsidR="00702E19" w:rsidRPr="00702E19">
        <w:t xml:space="preserve"> </w:t>
      </w:r>
      <w:r w:rsidRPr="00702E19">
        <w:t>спектр</w:t>
      </w:r>
      <w:r w:rsidR="00702E19" w:rsidRPr="00702E19">
        <w:t xml:space="preserve"> </w:t>
      </w:r>
      <w:r w:rsidRPr="00702E19">
        <w:t>сберегательных</w:t>
      </w:r>
      <w:r w:rsidR="00702E19" w:rsidRPr="00702E19">
        <w:t xml:space="preserve"> </w:t>
      </w:r>
      <w:r w:rsidRPr="00702E19">
        <w:t>инвестиционных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</w:t>
      </w:r>
      <w:r w:rsidR="00702E19" w:rsidRPr="00702E19">
        <w:t>е</w:t>
      </w:r>
      <w:r w:rsidRPr="00702E19">
        <w:t>том</w:t>
      </w:r>
      <w:r w:rsidR="00702E19" w:rsidRPr="00702E19">
        <w:t xml:space="preserve"> </w:t>
      </w:r>
      <w:r w:rsidRPr="00702E19">
        <w:t>сохранения</w:t>
      </w:r>
      <w:r w:rsidR="00702E19" w:rsidRPr="00702E19">
        <w:t xml:space="preserve"> </w:t>
      </w:r>
      <w:r w:rsidRPr="00702E19">
        <w:t>основного</w:t>
      </w:r>
      <w:r w:rsidR="00702E19" w:rsidRPr="00702E19">
        <w:t xml:space="preserve"> </w:t>
      </w:r>
      <w:r w:rsidRPr="00702E19">
        <w:t>инструментария</w:t>
      </w:r>
      <w:r w:rsidR="00702E19" w:rsidRPr="00702E19">
        <w:t xml:space="preserve"> «</w:t>
      </w:r>
      <w:r w:rsidRPr="00702E19">
        <w:t>Тинькофф</w:t>
      </w:r>
      <w:r w:rsidR="00702E19" w:rsidRPr="00702E19">
        <w:t xml:space="preserve">». </w:t>
      </w:r>
    </w:p>
    <w:p w:rsidR="002D3445" w:rsidRPr="00702E19" w:rsidRDefault="002D3445" w:rsidP="002D3445">
      <w:r w:rsidRPr="00702E19">
        <w:t>Сейчас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реестре</w:t>
      </w:r>
      <w:r w:rsidR="00702E19" w:rsidRPr="00702E19">
        <w:t xml:space="preserve"> </w:t>
      </w:r>
      <w:r w:rsidRPr="00702E19">
        <w:t>программы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фондов.</w:t>
      </w:r>
    </w:p>
    <w:p w:rsidR="002D3445" w:rsidRPr="00702E19" w:rsidRDefault="002D3445" w:rsidP="002D3445">
      <w:r w:rsidRPr="00702E19">
        <w:t>Государство</w:t>
      </w:r>
      <w:r w:rsidR="00702E19" w:rsidRPr="00702E19">
        <w:t xml:space="preserve"> </w:t>
      </w:r>
      <w:r w:rsidRPr="00702E19">
        <w:t>позиционирует</w:t>
      </w:r>
      <w:r w:rsidR="00702E19" w:rsidRPr="00702E19">
        <w:t xml:space="preserve"> </w:t>
      </w:r>
      <w:r w:rsidRPr="00702E19">
        <w:t>ПДС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надежный</w:t>
      </w:r>
      <w:r w:rsidR="00702E19" w:rsidRPr="00702E19">
        <w:t xml:space="preserve"> </w:t>
      </w:r>
      <w:r w:rsidRPr="00702E19">
        <w:t>долгосрочный</w:t>
      </w:r>
      <w:r w:rsidR="00702E19" w:rsidRPr="00702E19">
        <w:t xml:space="preserve"> </w:t>
      </w:r>
      <w:r w:rsidRPr="00702E19">
        <w:t>накопительный</w:t>
      </w:r>
      <w:r w:rsidR="00702E19" w:rsidRPr="00702E19">
        <w:t xml:space="preserve"> </w:t>
      </w:r>
      <w:r w:rsidRPr="00702E19">
        <w:t>инструмент:</w:t>
      </w:r>
      <w:r w:rsidR="00702E19" w:rsidRPr="00702E19">
        <w:t xml:space="preserve"> </w:t>
      </w:r>
      <w:r w:rsidRPr="00702E19">
        <w:t>во-первых,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консервативной</w:t>
      </w:r>
      <w:r w:rsidR="00702E19" w:rsidRPr="00702E19">
        <w:t xml:space="preserve"> </w:t>
      </w:r>
      <w:r w:rsidRPr="00702E19">
        <w:t>инвестиционной</w:t>
      </w:r>
      <w:r w:rsidR="00702E19" w:rsidRPr="00702E19">
        <w:t xml:space="preserve"> </w:t>
      </w:r>
      <w:r w:rsidRPr="00702E19">
        <w:t>стратегии</w:t>
      </w:r>
      <w:r w:rsidR="00702E19" w:rsidRPr="00702E19">
        <w:t xml:space="preserve"> </w:t>
      </w:r>
      <w:r w:rsidRPr="00702E19">
        <w:t>НПФ,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вкладывают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клиентов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надежные</w:t>
      </w:r>
      <w:r w:rsidR="00702E19" w:rsidRPr="00702E19">
        <w:t xml:space="preserve"> </w:t>
      </w:r>
      <w:r w:rsidRPr="00702E19">
        <w:t>активы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регуляторных</w:t>
      </w:r>
      <w:r w:rsidR="00702E19" w:rsidRPr="00702E19">
        <w:t xml:space="preserve"> </w:t>
      </w:r>
      <w:r w:rsidRPr="00702E19">
        <w:t>ограничений,</w:t>
      </w:r>
      <w:r w:rsidR="00702E19" w:rsidRPr="00702E19">
        <w:t xml:space="preserve"> </w:t>
      </w:r>
      <w:r w:rsidRPr="00702E19">
        <w:t>во-вторых,</w:t>
      </w:r>
      <w:r w:rsidR="00702E19" w:rsidRPr="00702E19">
        <w:t xml:space="preserve"> </w:t>
      </w:r>
      <w:r w:rsidRPr="00702E19">
        <w:t>благодаря</w:t>
      </w:r>
      <w:r w:rsidR="00702E19" w:rsidRPr="00702E19">
        <w:t xml:space="preserve"> </w:t>
      </w:r>
      <w:r w:rsidRPr="00702E19">
        <w:t>страхованию</w:t>
      </w:r>
      <w:r w:rsidR="00702E19" w:rsidRPr="00702E19">
        <w:t xml:space="preserve"> </w:t>
      </w:r>
      <w:r w:rsidRPr="00702E19">
        <w:t>накоплений.</w:t>
      </w:r>
      <w:r w:rsidR="00702E19" w:rsidRPr="00702E19">
        <w:t xml:space="preserve"> </w:t>
      </w:r>
    </w:p>
    <w:p w:rsidR="002D3445" w:rsidRPr="00702E19" w:rsidRDefault="005C1CC2" w:rsidP="002D3445">
      <w:hyperlink r:id="rId19" w:history="1">
        <w:r w:rsidR="002D3445" w:rsidRPr="00702E19">
          <w:rPr>
            <w:rStyle w:val="a3"/>
          </w:rPr>
          <w:t>https://frankmedia.ru/154238</w:t>
        </w:r>
      </w:hyperlink>
      <w:r w:rsidR="00702E19" w:rsidRPr="00702E19">
        <w:t xml:space="preserve"> </w:t>
      </w:r>
    </w:p>
    <w:p w:rsidR="00CC5486" w:rsidRPr="00702E19" w:rsidRDefault="00CC5486" w:rsidP="00CC5486">
      <w:pPr>
        <w:pStyle w:val="2"/>
      </w:pPr>
      <w:bookmarkStart w:id="44" w:name="А104"/>
      <w:bookmarkStart w:id="45" w:name="_Toc158609328"/>
      <w:r w:rsidRPr="00702E19">
        <w:t>Газета.ru,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Сбер</w:t>
      </w:r>
      <w:r w:rsidR="00702E19" w:rsidRPr="00702E19">
        <w:t xml:space="preserve"> </w:t>
      </w:r>
      <w:r w:rsidRPr="00702E19">
        <w:t>назвал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россиян,</w:t>
      </w:r>
      <w:r w:rsidR="00702E19" w:rsidRPr="00702E19">
        <w:t xml:space="preserve"> </w:t>
      </w:r>
      <w:r w:rsidRPr="00702E19">
        <w:t>вступивших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программу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bookmarkEnd w:id="44"/>
      <w:bookmarkEnd w:id="45"/>
    </w:p>
    <w:p w:rsidR="00CC5486" w:rsidRPr="00702E19" w:rsidRDefault="00CC5486" w:rsidP="00FA2F38">
      <w:pPr>
        <w:pStyle w:val="3"/>
      </w:pPr>
      <w:bookmarkStart w:id="46" w:name="_Toc158609329"/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31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участниками</w:t>
      </w:r>
      <w:r w:rsidR="00702E19" w:rsidRPr="00702E19">
        <w:t xml:space="preserve"> </w:t>
      </w:r>
      <w:r w:rsidRPr="00702E19">
        <w:t>программы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СберНПФ</w:t>
      </w:r>
      <w:r w:rsidR="00702E19" w:rsidRPr="00702E19">
        <w:t xml:space="preserve"> </w:t>
      </w:r>
      <w:r w:rsidRPr="00702E19">
        <w:t>стало</w:t>
      </w:r>
      <w:r w:rsidR="00702E19" w:rsidRPr="00702E19">
        <w:t xml:space="preserve"> </w:t>
      </w:r>
      <w:r w:rsidRPr="00702E19">
        <w:t>36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россиян.</w:t>
      </w:r>
      <w:r w:rsidR="00702E19" w:rsidRPr="00702E19">
        <w:t xml:space="preserve"> </w:t>
      </w:r>
      <w:r w:rsidRPr="00702E19">
        <w:t>Такую</w:t>
      </w:r>
      <w:r w:rsidR="00702E19" w:rsidRPr="00702E19">
        <w:t xml:space="preserve"> </w:t>
      </w:r>
      <w:r w:rsidRPr="00702E19">
        <w:t>статистику</w:t>
      </w:r>
      <w:r w:rsidR="00702E19" w:rsidRPr="00702E19">
        <w:t xml:space="preserve"> «</w:t>
      </w:r>
      <w:r w:rsidRPr="00702E19">
        <w:t>Газете.Ru</w:t>
      </w:r>
      <w:r w:rsidR="00702E19" w:rsidRPr="00702E19">
        <w:t xml:space="preserve">» </w:t>
      </w:r>
      <w:r w:rsidRPr="00702E19">
        <w:t>дал</w:t>
      </w:r>
      <w:r w:rsidR="00702E19" w:rsidRPr="00702E19">
        <w:t xml:space="preserve"> </w:t>
      </w:r>
      <w:r w:rsidRPr="00702E19">
        <w:t>старший</w:t>
      </w:r>
      <w:r w:rsidR="00702E19" w:rsidRPr="00702E19">
        <w:t xml:space="preserve"> </w:t>
      </w:r>
      <w:r w:rsidRPr="00702E19">
        <w:t>вице-президент,</w:t>
      </w:r>
      <w:r w:rsidR="00702E19" w:rsidRPr="00702E19">
        <w:t xml:space="preserve"> </w:t>
      </w:r>
      <w:r w:rsidRPr="00702E19">
        <w:t>руководитель</w:t>
      </w:r>
      <w:r w:rsidR="00702E19" w:rsidRPr="00702E19">
        <w:t xml:space="preserve"> </w:t>
      </w:r>
      <w:r w:rsidRPr="00702E19">
        <w:t>блока</w:t>
      </w:r>
      <w:r w:rsidR="00702E19" w:rsidRPr="00702E19">
        <w:t xml:space="preserve"> «</w:t>
      </w:r>
      <w:r w:rsidRPr="00702E19">
        <w:t>Управление</w:t>
      </w:r>
      <w:r w:rsidR="00702E19" w:rsidRPr="00702E19">
        <w:t xml:space="preserve"> </w:t>
      </w:r>
      <w:r w:rsidRPr="00702E19">
        <w:t>благосостоянием</w:t>
      </w:r>
      <w:r w:rsidR="00702E19" w:rsidRPr="00702E19">
        <w:t xml:space="preserve">» </w:t>
      </w:r>
      <w:r w:rsidRPr="00702E19">
        <w:t>Сбербанка</w:t>
      </w:r>
      <w:r w:rsidR="00702E19" w:rsidRPr="00702E19">
        <w:t xml:space="preserve"> </w:t>
      </w:r>
      <w:r w:rsidRPr="00702E19">
        <w:t>Руслан</w:t>
      </w:r>
      <w:r w:rsidR="00702E19" w:rsidRPr="00702E19">
        <w:t xml:space="preserve"> </w:t>
      </w:r>
      <w:r w:rsidRPr="00702E19">
        <w:t>Вестеровский.</w:t>
      </w:r>
      <w:bookmarkEnd w:id="46"/>
    </w:p>
    <w:p w:rsidR="00CC5486" w:rsidRPr="00702E19" w:rsidRDefault="00702E19" w:rsidP="00CC5486">
      <w:r w:rsidRPr="00702E19">
        <w:t>«</w:t>
      </w:r>
      <w:r w:rsidR="00CC5486" w:rsidRPr="00702E19">
        <w:t>В</w:t>
      </w:r>
      <w:r w:rsidRPr="00702E19">
        <w:t xml:space="preserve"> </w:t>
      </w:r>
      <w:r w:rsidR="00CC5486" w:rsidRPr="00702E19">
        <w:t>среднем</w:t>
      </w:r>
      <w:r w:rsidRPr="00702E19">
        <w:t xml:space="preserve"> </w:t>
      </w:r>
      <w:r w:rsidR="00CC5486" w:rsidRPr="00702E19">
        <w:t>участники</w:t>
      </w:r>
      <w:r w:rsidRPr="00702E19">
        <w:t xml:space="preserve"> </w:t>
      </w:r>
      <w:r w:rsidR="00CC5486" w:rsidRPr="00702E19">
        <w:t>программы</w:t>
      </w:r>
      <w:r w:rsidRPr="00702E19">
        <w:t xml:space="preserve"> </w:t>
      </w:r>
      <w:r w:rsidR="00CC5486" w:rsidRPr="00702E19">
        <w:t>пополняют</w:t>
      </w:r>
      <w:r w:rsidRPr="00702E19">
        <w:t xml:space="preserve"> </w:t>
      </w:r>
      <w:r w:rsidR="00CC5486" w:rsidRPr="00702E19">
        <w:t>счет</w:t>
      </w:r>
      <w:r w:rsidRPr="00702E19">
        <w:t xml:space="preserve"> </w:t>
      </w:r>
      <w:r w:rsidR="00CC5486" w:rsidRPr="00702E19">
        <w:t>на</w:t>
      </w:r>
      <w:r w:rsidRPr="00702E19">
        <w:t xml:space="preserve"> </w:t>
      </w:r>
      <w:r w:rsidR="00CC5486" w:rsidRPr="00702E19">
        <w:t>8</w:t>
      </w:r>
      <w:r w:rsidRPr="00702E19">
        <w:t xml:space="preserve"> </w:t>
      </w:r>
      <w:r w:rsidR="00CC5486" w:rsidRPr="00702E19">
        <w:t>тыс.</w:t>
      </w:r>
      <w:r w:rsidRPr="00702E19">
        <w:t xml:space="preserve"> </w:t>
      </w:r>
      <w:r w:rsidR="00CC5486" w:rsidRPr="00702E19">
        <w:t>рублей.</w:t>
      </w:r>
      <w:r w:rsidRPr="00702E19">
        <w:t xml:space="preserve"> </w:t>
      </w:r>
      <w:r w:rsidR="00CC5486" w:rsidRPr="00702E19">
        <w:t>Число</w:t>
      </w:r>
      <w:r w:rsidRPr="00702E19">
        <w:t xml:space="preserve"> </w:t>
      </w:r>
      <w:r w:rsidR="00CC5486" w:rsidRPr="00702E19">
        <w:t>участников</w:t>
      </w:r>
      <w:r w:rsidRPr="00702E19">
        <w:t xml:space="preserve"> </w:t>
      </w:r>
      <w:r w:rsidR="00CC5486" w:rsidRPr="00702E19">
        <w:t>продолжит</w:t>
      </w:r>
      <w:r w:rsidRPr="00702E19">
        <w:t xml:space="preserve"> </w:t>
      </w:r>
      <w:r w:rsidR="00CC5486" w:rsidRPr="00702E19">
        <w:t>расти</w:t>
      </w:r>
      <w:r w:rsidRPr="00702E19">
        <w:t xml:space="preserve"> </w:t>
      </w:r>
      <w:r w:rsidR="00CC5486" w:rsidRPr="00702E19">
        <w:t>и</w:t>
      </w:r>
      <w:r w:rsidRPr="00702E19">
        <w:t xml:space="preserve"> </w:t>
      </w:r>
      <w:r w:rsidR="00CC5486" w:rsidRPr="00702E19">
        <w:t>покажет</w:t>
      </w:r>
      <w:r w:rsidRPr="00702E19">
        <w:t xml:space="preserve"> </w:t>
      </w:r>
      <w:r w:rsidR="00CC5486" w:rsidRPr="00702E19">
        <w:t>пиковые</w:t>
      </w:r>
      <w:r w:rsidRPr="00702E19">
        <w:t xml:space="preserve"> </w:t>
      </w:r>
      <w:r w:rsidR="00CC5486" w:rsidRPr="00702E19">
        <w:t>значения</w:t>
      </w:r>
      <w:r w:rsidRPr="00702E19">
        <w:t xml:space="preserve"> </w:t>
      </w:r>
      <w:r w:rsidR="00CC5486" w:rsidRPr="00702E19">
        <w:t>ближе</w:t>
      </w:r>
      <w:r w:rsidRPr="00702E19">
        <w:t xml:space="preserve"> </w:t>
      </w:r>
      <w:r w:rsidR="00CC5486" w:rsidRPr="00702E19">
        <w:t>к</w:t>
      </w:r>
      <w:r w:rsidRPr="00702E19">
        <w:t xml:space="preserve"> </w:t>
      </w:r>
      <w:r w:rsidR="00CC5486" w:rsidRPr="00702E19">
        <w:t>концу</w:t>
      </w:r>
      <w:r w:rsidRPr="00702E19">
        <w:t xml:space="preserve"> </w:t>
      </w:r>
      <w:r w:rsidR="00CC5486" w:rsidRPr="00702E19">
        <w:t>2024</w:t>
      </w:r>
      <w:r w:rsidRPr="00702E19">
        <w:t xml:space="preserve"> </w:t>
      </w:r>
      <w:r w:rsidR="00CC5486" w:rsidRPr="00702E19">
        <w:t>года.</w:t>
      </w:r>
      <w:r w:rsidRPr="00702E19">
        <w:t xml:space="preserve"> </w:t>
      </w:r>
      <w:r w:rsidR="00CC5486" w:rsidRPr="00702E19">
        <w:t>По</w:t>
      </w:r>
      <w:r w:rsidRPr="00702E19">
        <w:t xml:space="preserve"> </w:t>
      </w:r>
      <w:r w:rsidR="00CC5486" w:rsidRPr="00702E19">
        <w:t>нашей</w:t>
      </w:r>
      <w:r w:rsidRPr="00702E19">
        <w:t xml:space="preserve"> </w:t>
      </w:r>
      <w:r w:rsidR="00CC5486" w:rsidRPr="00702E19">
        <w:t>оценке,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октябре-ноябре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программу</w:t>
      </w:r>
      <w:r w:rsidRPr="00702E19">
        <w:t xml:space="preserve"> </w:t>
      </w:r>
      <w:r w:rsidR="00CC5486" w:rsidRPr="00702E19">
        <w:t>ежемесячно</w:t>
      </w:r>
      <w:r w:rsidRPr="00702E19">
        <w:t xml:space="preserve"> </w:t>
      </w:r>
      <w:r w:rsidR="00CC5486" w:rsidRPr="00702E19">
        <w:t>будут</w:t>
      </w:r>
      <w:r w:rsidRPr="00702E19">
        <w:t xml:space="preserve"> </w:t>
      </w:r>
      <w:r w:rsidR="00CC5486" w:rsidRPr="00702E19">
        <w:t>вступать</w:t>
      </w:r>
      <w:r w:rsidRPr="00702E19">
        <w:t xml:space="preserve"> </w:t>
      </w:r>
      <w:r w:rsidR="00CC5486" w:rsidRPr="00702E19">
        <w:t>250</w:t>
      </w:r>
      <w:r w:rsidRPr="00702E19">
        <w:t xml:space="preserve"> </w:t>
      </w:r>
      <w:r w:rsidR="00CC5486" w:rsidRPr="00702E19">
        <w:t>тыс.</w:t>
      </w:r>
      <w:r w:rsidRPr="00702E19">
        <w:t xml:space="preserve"> </w:t>
      </w:r>
      <w:r w:rsidR="00CC5486" w:rsidRPr="00702E19">
        <w:t>человек</w:t>
      </w:r>
      <w:r w:rsidRPr="00702E19">
        <w:t>»</w:t>
      </w:r>
      <w:r w:rsidR="00CC5486" w:rsidRPr="00702E19">
        <w:t>,</w:t>
      </w:r>
      <w:r w:rsidRPr="00702E19">
        <w:t xml:space="preserve"> - </w:t>
      </w:r>
      <w:r w:rsidR="00CC5486" w:rsidRPr="00702E19">
        <w:t>отметил</w:t>
      </w:r>
      <w:r w:rsidRPr="00702E19">
        <w:t xml:space="preserve"> </w:t>
      </w:r>
      <w:r w:rsidR="00CC5486" w:rsidRPr="00702E19">
        <w:t>Вестеровский.</w:t>
      </w:r>
    </w:p>
    <w:p w:rsidR="00CC5486" w:rsidRPr="00702E19" w:rsidRDefault="00CC5486" w:rsidP="00CC5486">
      <w:r w:rsidRPr="00702E19">
        <w:t>Он</w:t>
      </w:r>
      <w:r w:rsidR="00702E19" w:rsidRPr="00702E19">
        <w:t xml:space="preserve"> </w:t>
      </w:r>
      <w:r w:rsidRPr="00702E19">
        <w:t>напомнил,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заработала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года: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инструмент,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людям</w:t>
      </w:r>
      <w:r w:rsidR="00702E19" w:rsidRPr="00702E19">
        <w:t xml:space="preserve"> </w:t>
      </w:r>
      <w:r w:rsidRPr="00702E19">
        <w:t>понадобится</w:t>
      </w:r>
      <w:r w:rsidR="00702E19" w:rsidRPr="00702E19">
        <w:t xml:space="preserve"> </w:t>
      </w:r>
      <w:r w:rsidRPr="00702E19">
        <w:t>время,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разобраться,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работает,</w:t>
      </w:r>
      <w:r w:rsidR="00702E19" w:rsidRPr="00702E19">
        <w:t xml:space="preserve"> </w:t>
      </w:r>
      <w:r w:rsidRPr="00702E19">
        <w:t>какие</w:t>
      </w:r>
      <w:r w:rsidR="00702E19" w:rsidRPr="00702E19">
        <w:t xml:space="preserve"> </w:t>
      </w:r>
      <w:r w:rsidRPr="00702E19">
        <w:t>потребности</w:t>
      </w:r>
      <w:r w:rsidR="00702E19" w:rsidRPr="00702E19">
        <w:t xml:space="preserve"> </w:t>
      </w:r>
      <w:r w:rsidRPr="00702E19">
        <w:t>поможет</w:t>
      </w:r>
      <w:r w:rsidR="00702E19" w:rsidRPr="00702E19">
        <w:t xml:space="preserve"> </w:t>
      </w:r>
      <w:r w:rsidRPr="00702E19">
        <w:t>закрыть.</w:t>
      </w:r>
    </w:p>
    <w:p w:rsidR="00CC5486" w:rsidRPr="00702E19" w:rsidRDefault="00702E19" w:rsidP="00CC5486">
      <w:r w:rsidRPr="00702E19">
        <w:t>«</w:t>
      </w:r>
      <w:r w:rsidR="00CC5486" w:rsidRPr="00702E19">
        <w:t>Согласно</w:t>
      </w:r>
      <w:r w:rsidRPr="00702E19">
        <w:t xml:space="preserve"> </w:t>
      </w:r>
      <w:r w:rsidR="00CC5486" w:rsidRPr="00702E19">
        <w:t>нашим</w:t>
      </w:r>
      <w:r w:rsidRPr="00702E19">
        <w:t xml:space="preserve"> </w:t>
      </w:r>
      <w:r w:rsidR="00CC5486" w:rsidRPr="00702E19">
        <w:t>данным,</w:t>
      </w:r>
      <w:r w:rsidRPr="00702E19">
        <w:t xml:space="preserve"> </w:t>
      </w:r>
      <w:r w:rsidR="00CC5486" w:rsidRPr="00702E19">
        <w:t>на</w:t>
      </w:r>
      <w:r w:rsidRPr="00702E19">
        <w:t xml:space="preserve"> </w:t>
      </w:r>
      <w:r w:rsidR="00CC5486" w:rsidRPr="00702E19">
        <w:t>конец</w:t>
      </w:r>
      <w:r w:rsidRPr="00702E19">
        <w:t xml:space="preserve"> </w:t>
      </w:r>
      <w:r w:rsidR="00CC5486" w:rsidRPr="00702E19">
        <w:t>прошлого</w:t>
      </w:r>
      <w:r w:rsidRPr="00702E19">
        <w:t xml:space="preserve"> </w:t>
      </w:r>
      <w:r w:rsidR="00CC5486" w:rsidRPr="00702E19">
        <w:t>года</w:t>
      </w:r>
      <w:r w:rsidRPr="00702E19">
        <w:t xml:space="preserve"> </w:t>
      </w:r>
      <w:r w:rsidR="00CC5486" w:rsidRPr="00702E19">
        <w:t>только</w:t>
      </w:r>
      <w:r w:rsidRPr="00702E19">
        <w:t xml:space="preserve"> </w:t>
      </w:r>
      <w:r w:rsidR="00CC5486" w:rsidRPr="00702E19">
        <w:t>15%</w:t>
      </w:r>
      <w:r w:rsidRPr="00702E19">
        <w:t xml:space="preserve"> </w:t>
      </w:r>
      <w:r w:rsidR="00CC5486" w:rsidRPr="00702E19">
        <w:t>россиян</w:t>
      </w:r>
      <w:r w:rsidRPr="00702E19">
        <w:t xml:space="preserve"> </w:t>
      </w:r>
      <w:r w:rsidR="00CC5486" w:rsidRPr="00702E19">
        <w:t>знали,</w:t>
      </w:r>
      <w:r w:rsidRPr="00702E19">
        <w:t xml:space="preserve"> </w:t>
      </w:r>
      <w:r w:rsidR="00CC5486" w:rsidRPr="00702E19">
        <w:t>что</w:t>
      </w:r>
      <w:r w:rsidRPr="00702E19">
        <w:t xml:space="preserve"> </w:t>
      </w:r>
      <w:r w:rsidR="00CC5486" w:rsidRPr="00702E19">
        <w:t>такое</w:t>
      </w:r>
      <w:r w:rsidRPr="00702E19">
        <w:t xml:space="preserve"> </w:t>
      </w:r>
      <w:r w:rsidR="00CC5486" w:rsidRPr="00702E19">
        <w:t>программа</w:t>
      </w:r>
      <w:r w:rsidRPr="00702E19">
        <w:t xml:space="preserve"> </w:t>
      </w:r>
      <w:r w:rsidR="00CC5486" w:rsidRPr="00702E19">
        <w:t>долгосрочных</w:t>
      </w:r>
      <w:r w:rsidRPr="00702E19">
        <w:t xml:space="preserve"> </w:t>
      </w:r>
      <w:r w:rsidR="00CC5486" w:rsidRPr="00702E19">
        <w:t>сбережений.</w:t>
      </w:r>
      <w:r w:rsidRPr="00702E19">
        <w:t xml:space="preserve"> </w:t>
      </w:r>
      <w:r w:rsidR="00CC5486" w:rsidRPr="00702E19">
        <w:t>С</w:t>
      </w:r>
      <w:r w:rsidRPr="00702E19">
        <w:t xml:space="preserve"> </w:t>
      </w:r>
      <w:r w:rsidR="00CC5486" w:rsidRPr="00702E19">
        <w:t>ростом</w:t>
      </w:r>
      <w:r w:rsidRPr="00702E19">
        <w:t xml:space="preserve"> </w:t>
      </w:r>
      <w:r w:rsidR="00CC5486" w:rsidRPr="00702E19">
        <w:t>осведомленности</w:t>
      </w:r>
      <w:r w:rsidRPr="00702E19">
        <w:t xml:space="preserve"> </w:t>
      </w:r>
      <w:r w:rsidR="00CC5486" w:rsidRPr="00702E19">
        <w:t>об</w:t>
      </w:r>
      <w:r w:rsidRPr="00702E19">
        <w:t xml:space="preserve"> </w:t>
      </w:r>
      <w:r w:rsidR="00CC5486" w:rsidRPr="00702E19">
        <w:t>инструменте</w:t>
      </w:r>
      <w:r w:rsidRPr="00702E19">
        <w:t xml:space="preserve"> </w:t>
      </w:r>
      <w:r w:rsidR="00CC5486" w:rsidRPr="00702E19">
        <w:t>будет</w:t>
      </w:r>
      <w:r w:rsidRPr="00702E19">
        <w:t xml:space="preserve"> </w:t>
      </w:r>
      <w:r w:rsidR="00CC5486" w:rsidRPr="00702E19">
        <w:t>увеличиваться</w:t>
      </w:r>
      <w:r w:rsidRPr="00702E19">
        <w:t xml:space="preserve"> </w:t>
      </w:r>
      <w:r w:rsidR="00CC5486" w:rsidRPr="00702E19">
        <w:t>и</w:t>
      </w:r>
      <w:r w:rsidRPr="00702E19">
        <w:t xml:space="preserve"> </w:t>
      </w:r>
      <w:r w:rsidR="00CC5486" w:rsidRPr="00702E19">
        <w:t>число</w:t>
      </w:r>
      <w:r w:rsidRPr="00702E19">
        <w:t xml:space="preserve"> </w:t>
      </w:r>
      <w:r w:rsidR="00CC5486" w:rsidRPr="00702E19">
        <w:t>участников.</w:t>
      </w:r>
      <w:r w:rsidRPr="00702E19">
        <w:t xml:space="preserve"> </w:t>
      </w:r>
      <w:r w:rsidR="00CC5486" w:rsidRPr="00702E19">
        <w:t>У</w:t>
      </w:r>
      <w:r w:rsidRPr="00702E19">
        <w:t xml:space="preserve"> </w:t>
      </w:r>
      <w:r w:rsidR="00CC5486" w:rsidRPr="00702E19">
        <w:t>60</w:t>
      </w:r>
      <w:r w:rsidRPr="00702E19">
        <w:t xml:space="preserve"> </w:t>
      </w:r>
      <w:r w:rsidR="00CC5486" w:rsidRPr="00702E19">
        <w:t>млн</w:t>
      </w:r>
      <w:r w:rsidRPr="00702E19">
        <w:t xml:space="preserve"> </w:t>
      </w:r>
      <w:r w:rsidR="00CC5486" w:rsidRPr="00702E19">
        <w:t>россиян</w:t>
      </w:r>
      <w:r w:rsidRPr="00702E19">
        <w:t xml:space="preserve"> </w:t>
      </w:r>
      <w:r w:rsidR="00CC5486" w:rsidRPr="00702E19">
        <w:t>есть</w:t>
      </w:r>
      <w:r w:rsidRPr="00702E19">
        <w:t xml:space="preserve"> </w:t>
      </w:r>
      <w:r w:rsidR="00CC5486" w:rsidRPr="00702E19">
        <w:t>пенсионные</w:t>
      </w:r>
      <w:r w:rsidRPr="00702E19">
        <w:t xml:space="preserve"> </w:t>
      </w:r>
      <w:r w:rsidR="00CC5486" w:rsidRPr="00702E19">
        <w:t>накопления</w:t>
      </w:r>
      <w:r w:rsidRPr="00702E19">
        <w:t xml:space="preserve"> - </w:t>
      </w:r>
      <w:r w:rsidR="00CC5486" w:rsidRPr="00702E19">
        <w:t>накопительная</w:t>
      </w:r>
      <w:r w:rsidRPr="00702E19">
        <w:t xml:space="preserve"> </w:t>
      </w:r>
      <w:r w:rsidR="00CC5486" w:rsidRPr="00702E19">
        <w:t>пенсия,</w:t>
      </w:r>
      <w:r w:rsidRPr="00702E19">
        <w:t xml:space="preserve"> </w:t>
      </w:r>
      <w:r w:rsidR="00CC5486" w:rsidRPr="00702E19">
        <w:t>которая</w:t>
      </w:r>
      <w:r w:rsidRPr="00702E19">
        <w:t xml:space="preserve"> </w:t>
      </w:r>
      <w:r w:rsidR="00CC5486" w:rsidRPr="00702E19">
        <w:t>формировалась</w:t>
      </w:r>
      <w:r w:rsidRPr="00702E19">
        <w:t xml:space="preserve"> </w:t>
      </w:r>
      <w:r w:rsidR="00CC5486" w:rsidRPr="00702E19">
        <w:t>из</w:t>
      </w:r>
      <w:r w:rsidRPr="00702E19">
        <w:t xml:space="preserve"> </w:t>
      </w:r>
      <w:r w:rsidR="00CC5486" w:rsidRPr="00702E19">
        <w:t>отчислений</w:t>
      </w:r>
      <w:r w:rsidRPr="00702E19">
        <w:t xml:space="preserve"> </w:t>
      </w:r>
      <w:r w:rsidR="00CC5486" w:rsidRPr="00702E19">
        <w:t>работодателей</w:t>
      </w:r>
      <w:r w:rsidRPr="00702E19">
        <w:t xml:space="preserve"> </w:t>
      </w:r>
      <w:r w:rsidR="00CC5486" w:rsidRPr="00702E19">
        <w:t>с</w:t>
      </w:r>
      <w:r w:rsidRPr="00702E19">
        <w:t xml:space="preserve"> </w:t>
      </w:r>
      <w:r w:rsidR="00CC5486" w:rsidRPr="00702E19">
        <w:t>2002</w:t>
      </w:r>
      <w:r w:rsidRPr="00702E19">
        <w:t xml:space="preserve"> </w:t>
      </w:r>
      <w:r w:rsidR="00CC5486" w:rsidRPr="00702E19">
        <w:t>по</w:t>
      </w:r>
      <w:r w:rsidRPr="00702E19">
        <w:t xml:space="preserve"> </w:t>
      </w:r>
      <w:r w:rsidR="00CC5486" w:rsidRPr="00702E19">
        <w:t>2013</w:t>
      </w:r>
      <w:r w:rsidRPr="00702E19">
        <w:t xml:space="preserve"> </w:t>
      </w:r>
      <w:r w:rsidR="00CC5486" w:rsidRPr="00702E19">
        <w:t>года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рамках</w:t>
      </w:r>
      <w:r w:rsidRPr="00702E19">
        <w:t xml:space="preserve"> </w:t>
      </w:r>
      <w:r w:rsidR="00CC5486" w:rsidRPr="00702E19">
        <w:t>системы</w:t>
      </w:r>
      <w:r w:rsidRPr="00702E19">
        <w:t xml:space="preserve"> </w:t>
      </w:r>
      <w:r w:rsidR="00CC5486" w:rsidRPr="00702E19">
        <w:t>обязательного</w:t>
      </w:r>
      <w:r w:rsidRPr="00702E19">
        <w:t xml:space="preserve"> </w:t>
      </w:r>
      <w:r w:rsidR="00CC5486" w:rsidRPr="00702E19">
        <w:t>пенсионного</w:t>
      </w:r>
      <w:r w:rsidRPr="00702E19">
        <w:t xml:space="preserve"> </w:t>
      </w:r>
      <w:r w:rsidR="00CC5486" w:rsidRPr="00702E19">
        <w:t>страхования.</w:t>
      </w:r>
      <w:r w:rsidRPr="00702E19">
        <w:t xml:space="preserve"> </w:t>
      </w:r>
      <w:r w:rsidR="00CC5486" w:rsidRPr="00702E19">
        <w:t>Полагаем,</w:t>
      </w:r>
      <w:r w:rsidRPr="00702E19">
        <w:t xml:space="preserve"> </w:t>
      </w:r>
      <w:r w:rsidR="00CC5486" w:rsidRPr="00702E19">
        <w:t>что</w:t>
      </w:r>
      <w:r w:rsidRPr="00702E19">
        <w:t xml:space="preserve"> </w:t>
      </w:r>
      <w:r w:rsidR="00CC5486" w:rsidRPr="00702E19">
        <w:t>30</w:t>
      </w:r>
      <w:r w:rsidRPr="00702E19">
        <w:t xml:space="preserve"> </w:t>
      </w:r>
      <w:r w:rsidR="00CC5486" w:rsidRPr="00702E19">
        <w:t>млн</w:t>
      </w:r>
      <w:r w:rsidRPr="00702E19">
        <w:t xml:space="preserve"> </w:t>
      </w:r>
      <w:r w:rsidR="00CC5486" w:rsidRPr="00702E19">
        <w:t>из</w:t>
      </w:r>
      <w:r w:rsidRPr="00702E19">
        <w:t xml:space="preserve"> </w:t>
      </w:r>
      <w:r w:rsidR="00CC5486" w:rsidRPr="00702E19">
        <w:t>них</w:t>
      </w:r>
      <w:r w:rsidRPr="00702E19">
        <w:t xml:space="preserve"> </w:t>
      </w:r>
      <w:r w:rsidR="00CC5486" w:rsidRPr="00702E19">
        <w:t>захотят</w:t>
      </w:r>
      <w:r w:rsidRPr="00702E19">
        <w:t xml:space="preserve"> </w:t>
      </w:r>
      <w:r w:rsidR="00CC5486" w:rsidRPr="00702E19">
        <w:t>сами</w:t>
      </w:r>
      <w:r w:rsidRPr="00702E19">
        <w:t xml:space="preserve"> </w:t>
      </w:r>
      <w:r w:rsidR="00CC5486" w:rsidRPr="00702E19">
        <w:t>решать,</w:t>
      </w:r>
      <w:r w:rsidRPr="00702E19">
        <w:t xml:space="preserve"> </w:t>
      </w:r>
      <w:r w:rsidR="00CC5486" w:rsidRPr="00702E19">
        <w:t>когда</w:t>
      </w:r>
      <w:r w:rsidRPr="00702E19">
        <w:t xml:space="preserve"> </w:t>
      </w:r>
      <w:r w:rsidR="00CC5486" w:rsidRPr="00702E19">
        <w:t>и</w:t>
      </w:r>
      <w:r w:rsidRPr="00702E19">
        <w:t xml:space="preserve"> </w:t>
      </w:r>
      <w:r w:rsidR="00CC5486" w:rsidRPr="00702E19">
        <w:t>как</w:t>
      </w:r>
      <w:r w:rsidRPr="00702E19">
        <w:t xml:space="preserve"> </w:t>
      </w:r>
      <w:r w:rsidR="00CC5486" w:rsidRPr="00702E19">
        <w:t>получать</w:t>
      </w:r>
      <w:r w:rsidRPr="00702E19">
        <w:t xml:space="preserve"> </w:t>
      </w:r>
      <w:r w:rsidR="00CC5486" w:rsidRPr="00702E19">
        <w:t>эти</w:t>
      </w:r>
      <w:r w:rsidRPr="00702E19">
        <w:t xml:space="preserve"> </w:t>
      </w:r>
      <w:r w:rsidR="00CC5486" w:rsidRPr="00702E19">
        <w:t>деньги,</w:t>
      </w:r>
      <w:r w:rsidRPr="00702E19">
        <w:t xml:space="preserve"> </w:t>
      </w:r>
      <w:r w:rsidR="00CC5486" w:rsidRPr="00702E19">
        <w:t>и</w:t>
      </w:r>
      <w:r w:rsidRPr="00702E19">
        <w:t xml:space="preserve"> </w:t>
      </w:r>
      <w:r w:rsidR="00CC5486" w:rsidRPr="00702E19">
        <w:t>для</w:t>
      </w:r>
      <w:r w:rsidRPr="00702E19">
        <w:t xml:space="preserve"> </w:t>
      </w:r>
      <w:r w:rsidR="00CC5486" w:rsidRPr="00702E19">
        <w:t>этого</w:t>
      </w:r>
      <w:r w:rsidRPr="00702E19">
        <w:t xml:space="preserve"> </w:t>
      </w:r>
      <w:r w:rsidR="00CC5486" w:rsidRPr="00702E19">
        <w:t>переведут</w:t>
      </w:r>
      <w:r w:rsidRPr="00702E19">
        <w:t xml:space="preserve"> </w:t>
      </w:r>
      <w:r w:rsidR="00CC5486" w:rsidRPr="00702E19">
        <w:t>их</w:t>
      </w:r>
      <w:r w:rsidRPr="00702E19">
        <w:t xml:space="preserve"> </w:t>
      </w:r>
      <w:r w:rsidR="00CC5486" w:rsidRPr="00702E19">
        <w:t>на</w:t>
      </w:r>
      <w:r w:rsidRPr="00702E19">
        <w:t xml:space="preserve"> </w:t>
      </w:r>
      <w:r w:rsidR="00CC5486" w:rsidRPr="00702E19">
        <w:t>счет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ПДС</w:t>
      </w:r>
      <w:r w:rsidRPr="00702E19">
        <w:t>»</w:t>
      </w:r>
      <w:r w:rsidR="00CC5486" w:rsidRPr="00702E19">
        <w:t>,</w:t>
      </w:r>
      <w:r w:rsidRPr="00702E19">
        <w:t xml:space="preserve"> - </w:t>
      </w:r>
      <w:r w:rsidR="00CC5486" w:rsidRPr="00702E19">
        <w:t>пояснил</w:t>
      </w:r>
      <w:r w:rsidRPr="00702E19">
        <w:t xml:space="preserve"> </w:t>
      </w:r>
      <w:r w:rsidR="00CC5486" w:rsidRPr="00702E19">
        <w:t>Вестеровский.</w:t>
      </w:r>
    </w:p>
    <w:p w:rsidR="00CC5486" w:rsidRPr="00702E19" w:rsidRDefault="00CC5486" w:rsidP="00CC5486">
      <w:r w:rsidRPr="00702E19">
        <w:t>Он</w:t>
      </w:r>
      <w:r w:rsidR="00702E19" w:rsidRPr="00702E19">
        <w:t xml:space="preserve"> </w:t>
      </w:r>
      <w:r w:rsidRPr="00702E19">
        <w:t>добавил,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программой</w:t>
      </w:r>
      <w:r w:rsidR="00702E19" w:rsidRPr="00702E19">
        <w:t xml:space="preserve"> </w:t>
      </w:r>
      <w:r w:rsidRPr="00702E19">
        <w:t>женщины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55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мужчины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назначить</w:t>
      </w:r>
      <w:r w:rsidR="00702E19" w:rsidRPr="00702E19">
        <w:t xml:space="preserve"> </w:t>
      </w:r>
      <w:r w:rsidRPr="00702E19">
        <w:t>себе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срок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пяти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(устанавливается</w:t>
      </w:r>
      <w:r w:rsidR="00702E19" w:rsidRPr="00702E19">
        <w:t xml:space="preserve"> </w:t>
      </w:r>
      <w:r w:rsidRPr="00702E19">
        <w:t>договором)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пожизненно.</w:t>
      </w:r>
    </w:p>
    <w:p w:rsidR="00CC5486" w:rsidRPr="00702E19" w:rsidRDefault="00CC5486" w:rsidP="00CC5486">
      <w:r w:rsidRPr="00702E19">
        <w:t>Средства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накоплений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счета</w:t>
      </w:r>
      <w:r w:rsidR="00702E19" w:rsidRPr="00702E19">
        <w:t xml:space="preserve"> </w:t>
      </w:r>
      <w:r w:rsidRPr="00702E19">
        <w:t>ПДС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снять,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оплатить</w:t>
      </w:r>
      <w:r w:rsidR="00702E19" w:rsidRPr="00702E19">
        <w:t xml:space="preserve"> </w:t>
      </w:r>
      <w:r w:rsidRPr="00702E19">
        <w:t>дорогостоящее</w:t>
      </w:r>
      <w:r w:rsidR="00702E19" w:rsidRPr="00702E19">
        <w:t xml:space="preserve"> </w:t>
      </w:r>
      <w:r w:rsidRPr="00702E19">
        <w:t>лечение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поддержать</w:t>
      </w:r>
      <w:r w:rsidR="00702E19" w:rsidRPr="00702E19">
        <w:t xml:space="preserve"> </w:t>
      </w:r>
      <w:r w:rsidRPr="00702E19">
        <w:t>семью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потери</w:t>
      </w:r>
      <w:r w:rsidR="00702E19" w:rsidRPr="00702E19">
        <w:t xml:space="preserve"> </w:t>
      </w:r>
      <w:r w:rsidRPr="00702E19">
        <w:t>кормильца.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lastRenderedPageBreak/>
        <w:t>будет</w:t>
      </w:r>
      <w:r w:rsidR="00702E19" w:rsidRPr="00702E19">
        <w:t xml:space="preserve"> </w:t>
      </w:r>
      <w:r w:rsidRPr="00702E19">
        <w:t>забрать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сразу,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накопления,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15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участия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программе,</w:t>
      </w:r>
      <w:r w:rsidR="00702E19" w:rsidRPr="00702E19">
        <w:t xml:space="preserve"> </w:t>
      </w:r>
      <w:r w:rsidRPr="00702E19">
        <w:t>причем</w:t>
      </w:r>
      <w:r w:rsidR="00702E19" w:rsidRPr="00702E19">
        <w:t xml:space="preserve"> </w:t>
      </w:r>
      <w:r w:rsidRPr="00702E19">
        <w:t>без</w:t>
      </w:r>
      <w:r w:rsidR="00702E19" w:rsidRPr="00702E19">
        <w:t xml:space="preserve"> </w:t>
      </w:r>
      <w:r w:rsidRPr="00702E19">
        <w:t>возрастных</w:t>
      </w:r>
      <w:r w:rsidR="00702E19" w:rsidRPr="00702E19">
        <w:t xml:space="preserve"> </w:t>
      </w:r>
      <w:r w:rsidRPr="00702E19">
        <w:t>ограничений.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оставить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Социальном</w:t>
      </w:r>
      <w:r w:rsidR="00702E19" w:rsidRPr="00702E19">
        <w:t xml:space="preserve"> </w:t>
      </w:r>
      <w:r w:rsidRPr="00702E19">
        <w:t>фонде</w:t>
      </w:r>
      <w:r w:rsidR="00702E19" w:rsidRPr="00702E19">
        <w:t xml:space="preserve"> </w:t>
      </w:r>
      <w:r w:rsidRPr="00702E19">
        <w:t>России,</w:t>
      </w:r>
      <w:r w:rsidR="00702E19" w:rsidRPr="00702E19">
        <w:t xml:space="preserve"> </w:t>
      </w:r>
      <w:r w:rsidRPr="00702E19">
        <w:t>порядок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определять</w:t>
      </w:r>
      <w:r w:rsidR="00702E19" w:rsidRPr="00702E19">
        <w:t xml:space="preserve"> </w:t>
      </w:r>
      <w:r w:rsidRPr="00702E19">
        <w:t>закон,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перечисленные</w:t>
      </w:r>
      <w:r w:rsidR="00702E19" w:rsidRPr="00702E19">
        <w:t xml:space="preserve"> </w:t>
      </w:r>
      <w:r w:rsidRPr="00702E19">
        <w:t>опции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недоступны,</w:t>
      </w:r>
      <w:r w:rsidR="00702E19" w:rsidRPr="00702E19">
        <w:t xml:space="preserve"> </w:t>
      </w:r>
      <w:r w:rsidRPr="00702E19">
        <w:t>заключил</w:t>
      </w:r>
      <w:r w:rsidR="00702E19" w:rsidRPr="00702E19">
        <w:t xml:space="preserve"> </w:t>
      </w:r>
      <w:r w:rsidRPr="00702E19">
        <w:t>Вестеровский.</w:t>
      </w:r>
    </w:p>
    <w:p w:rsidR="00CC5486" w:rsidRPr="00702E19" w:rsidRDefault="00CC5486" w:rsidP="00CC5486">
      <w:r w:rsidRPr="00702E19">
        <w:t>Ранее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предложили</w:t>
      </w:r>
      <w:r w:rsidR="00702E19" w:rsidRPr="00702E19">
        <w:t xml:space="preserve"> </w:t>
      </w:r>
      <w:r w:rsidRPr="00702E19">
        <w:t>ввести</w:t>
      </w:r>
      <w:r w:rsidR="00702E19" w:rsidRPr="00702E19">
        <w:t xml:space="preserve"> </w:t>
      </w:r>
      <w:r w:rsidRPr="00702E19">
        <w:t>налоговый</w:t>
      </w:r>
      <w:r w:rsidR="00702E19" w:rsidRPr="00702E19">
        <w:t xml:space="preserve"> </w:t>
      </w:r>
      <w:r w:rsidRPr="00702E19">
        <w:t>вычет.</w:t>
      </w:r>
      <w:r w:rsidR="00702E19" w:rsidRPr="00702E19">
        <w:t xml:space="preserve"> </w:t>
      </w:r>
    </w:p>
    <w:p w:rsidR="00265881" w:rsidRPr="00702E19" w:rsidRDefault="005C1CC2" w:rsidP="00CC5486">
      <w:hyperlink r:id="rId20" w:history="1">
        <w:r w:rsidR="00CC5486" w:rsidRPr="00702E19">
          <w:rPr>
            <w:rStyle w:val="a3"/>
          </w:rPr>
          <w:t>https://www.gazeta.ru/business/news/2024/02/09/22290325.shtml</w:t>
        </w:r>
      </w:hyperlink>
    </w:p>
    <w:p w:rsidR="002F0692" w:rsidRPr="00702E19" w:rsidRDefault="002F0692" w:rsidP="002F0692">
      <w:pPr>
        <w:pStyle w:val="2"/>
      </w:pPr>
      <w:bookmarkStart w:id="47" w:name="_Toc158609330"/>
      <w:r w:rsidRPr="00702E19">
        <w:t>Pеns</w:t>
      </w:r>
      <w:r w:rsidR="005C1CC2" w:rsidRPr="00702E19">
        <w:t>N</w:t>
      </w:r>
      <w:r w:rsidRPr="00702E19">
        <w:t>еws.ru,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Топ-менеджер</w:t>
      </w:r>
      <w:r w:rsidR="00702E19" w:rsidRPr="00702E19">
        <w:t xml:space="preserve"> </w:t>
      </w:r>
      <w:r w:rsidRPr="00702E19">
        <w:t>Сбера</w:t>
      </w:r>
      <w:r w:rsidR="00702E19" w:rsidRPr="00702E19">
        <w:t xml:space="preserve"> </w:t>
      </w:r>
      <w:r w:rsidRPr="00702E19">
        <w:t>призвал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срочно</w:t>
      </w:r>
      <w:r w:rsidR="00702E19" w:rsidRPr="00702E19">
        <w:t xml:space="preserve"> </w:t>
      </w:r>
      <w:r w:rsidRPr="00702E19">
        <w:t>снимать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счетов</w:t>
      </w:r>
      <w:bookmarkEnd w:id="47"/>
    </w:p>
    <w:p w:rsidR="002F0692" w:rsidRPr="00702E19" w:rsidRDefault="002F0692" w:rsidP="00FA2F38">
      <w:pPr>
        <w:pStyle w:val="3"/>
      </w:pPr>
      <w:bookmarkStart w:id="48" w:name="_Toc158609331"/>
      <w:r w:rsidRPr="00702E19">
        <w:t>Дожили,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призвали</w:t>
      </w:r>
      <w:r w:rsidR="00702E19" w:rsidRPr="00702E19">
        <w:t xml:space="preserve"> </w:t>
      </w:r>
      <w:r w:rsidRPr="00702E19">
        <w:t>срочно</w:t>
      </w:r>
      <w:r w:rsidR="00702E19" w:rsidRPr="00702E19">
        <w:t xml:space="preserve"> </w:t>
      </w:r>
      <w:r w:rsidRPr="00702E19">
        <w:t>забирать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Социального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РФ,</w:t>
      </w:r>
      <w:r w:rsidR="00702E19" w:rsidRPr="00702E19">
        <w:t xml:space="preserve"> </w:t>
      </w:r>
      <w:r w:rsidRPr="00702E19">
        <w:t>пишет</w:t>
      </w:r>
      <w:r w:rsidR="00702E19" w:rsidRPr="00702E19">
        <w:t xml:space="preserve"> </w:t>
      </w:r>
      <w:r w:rsidRPr="00702E19">
        <w:t>Pеnsnеws.ru.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деньгах,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россияне</w:t>
      </w:r>
      <w:r w:rsidR="00702E19" w:rsidRPr="00702E19">
        <w:t xml:space="preserve"> </w:t>
      </w:r>
      <w:r w:rsidRPr="00702E19">
        <w:t>накопили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действовавшей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накопительной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средства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которой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заморожены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решению</w:t>
      </w:r>
      <w:r w:rsidR="00702E19" w:rsidRPr="00702E19">
        <w:t xml:space="preserve"> </w:t>
      </w:r>
      <w:r w:rsidRPr="00702E19">
        <w:t>властей.</w:t>
      </w:r>
      <w:bookmarkEnd w:id="48"/>
    </w:p>
    <w:p w:rsidR="002F0692" w:rsidRPr="00702E19" w:rsidRDefault="002F0692" w:rsidP="002F0692">
      <w:r w:rsidRPr="00702E19">
        <w:t>Понятное</w:t>
      </w:r>
      <w:r w:rsidR="00702E19" w:rsidRPr="00702E19">
        <w:t xml:space="preserve"> </w:t>
      </w:r>
      <w:r w:rsidRPr="00702E19">
        <w:t>дело,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формально</w:t>
      </w:r>
      <w:r w:rsidR="00702E19" w:rsidRPr="00702E19">
        <w:t xml:space="preserve"> </w:t>
      </w:r>
      <w:r w:rsidRPr="00702E19">
        <w:t>находятся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счетах</w:t>
      </w:r>
      <w:r w:rsidR="00702E19" w:rsidRPr="00702E19">
        <w:t xml:space="preserve"> </w:t>
      </w:r>
      <w:r w:rsidRPr="00702E19">
        <w:t>Соцфонда.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реальности</w:t>
      </w:r>
      <w:r w:rsidR="00702E19" w:rsidRPr="00702E19">
        <w:t xml:space="preserve"> </w:t>
      </w:r>
      <w:r w:rsidRPr="00702E19">
        <w:t>ими</w:t>
      </w:r>
      <w:r w:rsidR="00702E19" w:rsidRPr="00702E19">
        <w:t xml:space="preserve"> </w:t>
      </w:r>
      <w:r w:rsidRPr="00702E19">
        <w:t>управляют</w:t>
      </w:r>
      <w:r w:rsidR="00702E19" w:rsidRPr="00702E19">
        <w:t xml:space="preserve"> </w:t>
      </w:r>
      <w:r w:rsidRPr="00702E19">
        <w:t>те</w:t>
      </w:r>
      <w:r w:rsidR="00702E19" w:rsidRPr="00702E19">
        <w:t xml:space="preserve"> </w:t>
      </w:r>
      <w:r w:rsidRPr="00702E19">
        <w:t>негосударственные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фонды,</w:t>
      </w:r>
      <w:r w:rsidR="00702E19" w:rsidRPr="00702E19">
        <w:t xml:space="preserve"> </w:t>
      </w:r>
      <w:r w:rsidRPr="00702E19">
        <w:t>финансовые</w:t>
      </w:r>
      <w:r w:rsidR="00702E19" w:rsidRPr="00702E19">
        <w:t xml:space="preserve"> </w:t>
      </w:r>
      <w:r w:rsidRPr="00702E19">
        <w:t>управляющие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банки,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выбрали</w:t>
      </w:r>
      <w:r w:rsidR="00702E19" w:rsidRPr="00702E19">
        <w:t xml:space="preserve"> </w:t>
      </w:r>
      <w:r w:rsidRPr="00702E19">
        <w:t>сами</w:t>
      </w:r>
      <w:r w:rsidR="00702E19" w:rsidRPr="00702E19">
        <w:t xml:space="preserve"> </w:t>
      </w:r>
      <w:r w:rsidRPr="00702E19">
        <w:t>граждане.</w:t>
      </w:r>
      <w:r w:rsidR="00702E19" w:rsidRPr="00702E19">
        <w:t xml:space="preserve"> </w:t>
      </w:r>
      <w:r w:rsidRPr="00702E19">
        <w:t>Средства</w:t>
      </w:r>
      <w:r w:rsidR="00702E19" w:rsidRPr="00702E19">
        <w:t xml:space="preserve"> «</w:t>
      </w:r>
      <w:r w:rsidRPr="00702E19">
        <w:t>молчунов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тех,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определился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выбором</w:t>
      </w:r>
      <w:r w:rsidR="00702E19" w:rsidRPr="00702E19">
        <w:t xml:space="preserve"> </w:t>
      </w:r>
      <w:r w:rsidRPr="00702E19">
        <w:t>отправились</w:t>
      </w:r>
      <w:r w:rsidR="00702E19" w:rsidRPr="00702E19">
        <w:t xml:space="preserve"> </w:t>
      </w:r>
      <w:r w:rsidRPr="00702E19">
        <w:t>прямиком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банк</w:t>
      </w:r>
      <w:r w:rsidR="00702E19" w:rsidRPr="00702E19">
        <w:t xml:space="preserve"> </w:t>
      </w:r>
      <w:r w:rsidRPr="00702E19">
        <w:t>ВЭБ,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контролируется</w:t>
      </w:r>
      <w:r w:rsidR="00702E19" w:rsidRPr="00702E19">
        <w:t xml:space="preserve"> </w:t>
      </w:r>
      <w:r w:rsidRPr="00702E19">
        <w:t>государством.</w:t>
      </w:r>
    </w:p>
    <w:p w:rsidR="002F0692" w:rsidRPr="00702E19" w:rsidRDefault="002F0692" w:rsidP="002F0692">
      <w:r w:rsidRPr="00702E19">
        <w:t>Мнение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оставлять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Социальном</w:t>
      </w:r>
      <w:r w:rsidR="00702E19" w:rsidRPr="00702E19">
        <w:t xml:space="preserve"> </w:t>
      </w:r>
      <w:r w:rsidRPr="00702E19">
        <w:t>фонде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стоит,</w:t>
      </w:r>
      <w:r w:rsidR="00702E19" w:rsidRPr="00702E19">
        <w:t xml:space="preserve"> </w:t>
      </w:r>
      <w:r w:rsidRPr="00702E19">
        <w:t>высказал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какой-то</w:t>
      </w:r>
      <w:r w:rsidR="00702E19" w:rsidRPr="00702E19">
        <w:t xml:space="preserve"> </w:t>
      </w:r>
      <w:r w:rsidRPr="00702E19">
        <w:t>независимый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сфере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страхования,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директор</w:t>
      </w:r>
      <w:r w:rsidR="00702E19" w:rsidRPr="00702E19">
        <w:t xml:space="preserve"> </w:t>
      </w:r>
      <w:r w:rsidRPr="00702E19">
        <w:t>СберНПФ</w:t>
      </w:r>
      <w:r w:rsidR="00702E19" w:rsidRPr="00702E19">
        <w:t xml:space="preserve"> </w:t>
      </w:r>
      <w:r w:rsidRPr="00702E19">
        <w:t>Александр</w:t>
      </w:r>
      <w:r w:rsidR="00702E19" w:rsidRPr="00702E19">
        <w:t xml:space="preserve"> </w:t>
      </w:r>
      <w:r w:rsidRPr="00702E19">
        <w:t>Зарецкий.</w:t>
      </w:r>
    </w:p>
    <w:p w:rsidR="002F0692" w:rsidRPr="00702E19" w:rsidRDefault="002F0692" w:rsidP="002F0692">
      <w:r w:rsidRPr="00702E19">
        <w:t>Итак,</w:t>
      </w:r>
      <w:r w:rsidR="00702E19" w:rsidRPr="00702E19">
        <w:t xml:space="preserve"> </w:t>
      </w:r>
      <w:r w:rsidRPr="00702E19">
        <w:t>анонсируя</w:t>
      </w:r>
      <w:r w:rsidR="00702E19" w:rsidRPr="00702E19">
        <w:t xml:space="preserve"> </w:t>
      </w:r>
      <w:r w:rsidRPr="00702E19">
        <w:t>новую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программу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плюсах,</w:t>
      </w:r>
      <w:r w:rsidR="00702E19" w:rsidRPr="00702E19">
        <w:t xml:space="preserve"> </w:t>
      </w:r>
      <w:r w:rsidRPr="00702E19">
        <w:t>особо</w:t>
      </w:r>
      <w:r w:rsidR="00702E19" w:rsidRPr="00702E19">
        <w:t xml:space="preserve"> </w:t>
      </w:r>
      <w:r w:rsidRPr="00702E19">
        <w:t>отметив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досрочного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наступлении</w:t>
      </w:r>
      <w:r w:rsidR="00702E19" w:rsidRPr="00702E19">
        <w:t xml:space="preserve"> </w:t>
      </w:r>
      <w:r w:rsidRPr="00702E19">
        <w:t>определенных</w:t>
      </w:r>
      <w:r w:rsidR="00702E19" w:rsidRPr="00702E19">
        <w:t xml:space="preserve"> </w:t>
      </w:r>
      <w:r w:rsidRPr="00702E19">
        <w:t>обстоятельств,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пояснив,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тем</w:t>
      </w:r>
      <w:r w:rsidR="00702E19" w:rsidRPr="00702E19">
        <w:t xml:space="preserve"> </w:t>
      </w:r>
      <w:r w:rsidRPr="00702E19">
        <w:t>лицам,</w:t>
      </w:r>
      <w:r w:rsidR="00702E19" w:rsidRPr="00702E19">
        <w:t xml:space="preserve"> </w:t>
      </w:r>
      <w:r w:rsidRPr="00702E19">
        <w:t>чьи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продолжат</w:t>
      </w:r>
      <w:r w:rsidR="00702E19" w:rsidRPr="00702E19">
        <w:t xml:space="preserve"> </w:t>
      </w:r>
      <w:r w:rsidRPr="00702E19">
        <w:t>находиться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Социальном</w:t>
      </w:r>
      <w:r w:rsidR="00702E19" w:rsidRPr="00702E19">
        <w:t xml:space="preserve"> </w:t>
      </w:r>
      <w:r w:rsidRPr="00702E19">
        <w:t>фонде</w:t>
      </w:r>
      <w:r w:rsidR="00702E19" w:rsidRPr="00702E19">
        <w:t xml:space="preserve"> </w:t>
      </w:r>
      <w:r w:rsidRPr="00702E19">
        <w:t>воспользоваться</w:t>
      </w:r>
      <w:r w:rsidR="00702E19" w:rsidRPr="00702E19">
        <w:t xml:space="preserve"> </w:t>
      </w:r>
      <w:r w:rsidRPr="00702E19">
        <w:t>этими</w:t>
      </w:r>
      <w:r w:rsidR="00702E19" w:rsidRPr="00702E19">
        <w:t xml:space="preserve"> </w:t>
      </w:r>
      <w:r w:rsidRPr="00702E19">
        <w:t>плюсами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нельзя.</w:t>
      </w:r>
    </w:p>
    <w:p w:rsidR="002F0692" w:rsidRPr="00702E19" w:rsidRDefault="002F0692" w:rsidP="002F0692">
      <w:r w:rsidRPr="00702E19">
        <w:t>Александр</w:t>
      </w:r>
      <w:r w:rsidR="00702E19" w:rsidRPr="00702E19">
        <w:t xml:space="preserve"> </w:t>
      </w:r>
      <w:r w:rsidRPr="00702E19">
        <w:t>Зарецкий:</w:t>
      </w:r>
    </w:p>
    <w:p w:rsidR="002F0692" w:rsidRPr="00702E19" w:rsidRDefault="00702E19" w:rsidP="002F0692">
      <w:r w:rsidRPr="00702E19">
        <w:t>«</w:t>
      </w:r>
      <w:r w:rsidR="002F0692" w:rsidRPr="00702E19">
        <w:t>По</w:t>
      </w:r>
      <w:r w:rsidRPr="00702E19">
        <w:t xml:space="preserve"> </w:t>
      </w:r>
      <w:r w:rsidR="002F0692" w:rsidRPr="00702E19">
        <w:t>нашей</w:t>
      </w:r>
      <w:r w:rsidRPr="00702E19">
        <w:t xml:space="preserve"> </w:t>
      </w:r>
      <w:r w:rsidR="002F0692" w:rsidRPr="00702E19">
        <w:t>оценке,</w:t>
      </w:r>
      <w:r w:rsidRPr="00702E19">
        <w:t xml:space="preserve"> </w:t>
      </w:r>
      <w:r w:rsidR="002F0692" w:rsidRPr="00702E19">
        <w:t>у</w:t>
      </w:r>
      <w:r w:rsidRPr="00702E19">
        <w:t xml:space="preserve"> </w:t>
      </w:r>
      <w:r w:rsidR="002F0692" w:rsidRPr="00702E19">
        <w:t>60</w:t>
      </w:r>
      <w:r w:rsidRPr="00702E19">
        <w:t xml:space="preserve"> </w:t>
      </w:r>
      <w:r w:rsidR="002F0692" w:rsidRPr="00702E19">
        <w:t>млн</w:t>
      </w:r>
      <w:r w:rsidRPr="00702E19">
        <w:t xml:space="preserve"> </w:t>
      </w:r>
      <w:r w:rsidR="002F0692" w:rsidRPr="00702E19">
        <w:t>граждан</w:t>
      </w:r>
      <w:r w:rsidRPr="00702E19">
        <w:t xml:space="preserve"> </w:t>
      </w:r>
      <w:r w:rsidR="002F0692" w:rsidRPr="00702E19">
        <w:t>есть</w:t>
      </w:r>
      <w:r w:rsidRPr="00702E19">
        <w:t xml:space="preserve"> </w:t>
      </w:r>
      <w:r w:rsidR="002F0692" w:rsidRPr="00702E19">
        <w:t>пенсионные</w:t>
      </w:r>
      <w:r w:rsidRPr="00702E19">
        <w:t xml:space="preserve"> </w:t>
      </w:r>
      <w:r w:rsidR="002F0692" w:rsidRPr="00702E19">
        <w:t>накопления,</w:t>
      </w:r>
      <w:r w:rsidRPr="00702E19">
        <w:t xml:space="preserve"> - </w:t>
      </w:r>
      <w:r w:rsidR="002F0692" w:rsidRPr="00702E19">
        <w:t>отметил</w:t>
      </w:r>
      <w:r w:rsidRPr="00702E19">
        <w:t xml:space="preserve"> </w:t>
      </w:r>
      <w:r w:rsidR="002F0692" w:rsidRPr="00702E19">
        <w:t>генеральный.</w:t>
      </w:r>
      <w:r w:rsidRPr="00702E19">
        <w:t xml:space="preserve"> </w:t>
      </w:r>
      <w:r w:rsidR="002F0692" w:rsidRPr="00702E19">
        <w:t>Если</w:t>
      </w:r>
      <w:r w:rsidRPr="00702E19">
        <w:t xml:space="preserve"> </w:t>
      </w:r>
      <w:r w:rsidR="002F0692" w:rsidRPr="00702E19">
        <w:t>человек</w:t>
      </w:r>
      <w:r w:rsidRPr="00702E19">
        <w:t xml:space="preserve"> </w:t>
      </w:r>
      <w:r w:rsidR="002F0692" w:rsidRPr="00702E19">
        <w:t>переведет</w:t>
      </w:r>
      <w:r w:rsidRPr="00702E19">
        <w:t xml:space="preserve"> </w:t>
      </w:r>
      <w:r w:rsidR="002F0692" w:rsidRPr="00702E19">
        <w:t>их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программу,</w:t>
      </w:r>
      <w:r w:rsidRPr="00702E19">
        <w:t xml:space="preserve"> </w:t>
      </w:r>
      <w:r w:rsidR="002F0692" w:rsidRPr="00702E19">
        <w:t>он</w:t>
      </w:r>
      <w:r w:rsidRPr="00702E19">
        <w:t xml:space="preserve"> </w:t>
      </w:r>
      <w:r w:rsidR="002F0692" w:rsidRPr="00702E19">
        <w:t>сможет</w:t>
      </w:r>
      <w:r w:rsidRPr="00702E19">
        <w:t xml:space="preserve"> </w:t>
      </w:r>
      <w:r w:rsidR="002F0692" w:rsidRPr="00702E19">
        <w:t>сам</w:t>
      </w:r>
      <w:r w:rsidRPr="00702E19">
        <w:t xml:space="preserve"> </w:t>
      </w:r>
      <w:r w:rsidR="002F0692" w:rsidRPr="00702E19">
        <w:t>решать,</w:t>
      </w:r>
      <w:r w:rsidRPr="00702E19">
        <w:t xml:space="preserve"> </w:t>
      </w:r>
      <w:r w:rsidR="002F0692" w:rsidRPr="00702E19">
        <w:t>когда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как</w:t>
      </w:r>
      <w:r w:rsidRPr="00702E19">
        <w:t xml:space="preserve"> </w:t>
      </w:r>
      <w:r w:rsidR="002F0692" w:rsidRPr="00702E19">
        <w:t>получить</w:t>
      </w:r>
      <w:r w:rsidRPr="00702E19">
        <w:t xml:space="preserve"> </w:t>
      </w:r>
      <w:r w:rsidR="002F0692" w:rsidRPr="00702E19">
        <w:t>эти</w:t>
      </w:r>
      <w:r w:rsidRPr="00702E19">
        <w:t xml:space="preserve"> </w:t>
      </w:r>
      <w:r w:rsidR="002F0692" w:rsidRPr="00702E19">
        <w:t>деньги.</w:t>
      </w:r>
      <w:r w:rsidRPr="00702E19">
        <w:t xml:space="preserve"> </w:t>
      </w:r>
      <w:r w:rsidR="002F0692" w:rsidRPr="00702E19">
        <w:t>Напомню,</w:t>
      </w:r>
      <w:r w:rsidRPr="00702E19">
        <w:t xml:space="preserve"> </w:t>
      </w:r>
      <w:r w:rsidR="002F0692" w:rsidRPr="00702E19">
        <w:t>что</w:t>
      </w:r>
      <w:r w:rsidRPr="00702E19">
        <w:t xml:space="preserve"> </w:t>
      </w:r>
      <w:r w:rsidR="002F0692" w:rsidRPr="00702E19">
        <w:t>срок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размер</w:t>
      </w:r>
      <w:r w:rsidRPr="00702E19">
        <w:t xml:space="preserve"> </w:t>
      </w:r>
      <w:r w:rsidR="002F0692" w:rsidRPr="00702E19">
        <w:t>выплаты</w:t>
      </w:r>
      <w:r w:rsidRPr="00702E19">
        <w:t xml:space="preserve"> </w:t>
      </w:r>
      <w:r w:rsidR="002F0692" w:rsidRPr="00702E19">
        <w:t>пенсионных</w:t>
      </w:r>
      <w:r w:rsidRPr="00702E19">
        <w:t xml:space="preserve"> </w:t>
      </w:r>
      <w:r w:rsidR="002F0692" w:rsidRPr="00702E19">
        <w:t>накоплений</w:t>
      </w:r>
      <w:r w:rsidRPr="00702E19">
        <w:t xml:space="preserve"> </w:t>
      </w:r>
      <w:r w:rsidR="002F0692" w:rsidRPr="00702E19">
        <w:t>определяет</w:t>
      </w:r>
      <w:r w:rsidRPr="00702E19">
        <w:t xml:space="preserve"> </w:t>
      </w:r>
      <w:r w:rsidR="002F0692" w:rsidRPr="00702E19">
        <w:t>закон.</w:t>
      </w:r>
      <w:r w:rsidRPr="00702E19">
        <w:t xml:space="preserve"> </w:t>
      </w:r>
      <w:r w:rsidR="002F0692" w:rsidRPr="00702E19">
        <w:t>Но</w:t>
      </w:r>
      <w:r w:rsidRPr="00702E19">
        <w:t xml:space="preserve"> </w:t>
      </w:r>
      <w:r w:rsidR="002F0692" w:rsidRPr="00702E19">
        <w:t>при</w:t>
      </w:r>
      <w:r w:rsidRPr="00702E19">
        <w:t xml:space="preserve"> </w:t>
      </w:r>
      <w:r w:rsidR="002F0692" w:rsidRPr="00702E19">
        <w:t>помощи</w:t>
      </w:r>
      <w:r w:rsidRPr="00702E19">
        <w:t xml:space="preserve"> </w:t>
      </w:r>
      <w:r w:rsidR="002F0692" w:rsidRPr="00702E19">
        <w:t>ПДС</w:t>
      </w:r>
      <w:r w:rsidRPr="00702E19">
        <w:t xml:space="preserve"> </w:t>
      </w:r>
      <w:r w:rsidR="002F0692" w:rsidRPr="00702E19">
        <w:t>женщины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55</w:t>
      </w:r>
      <w:r w:rsidRPr="00702E19">
        <w:t xml:space="preserve"> </w:t>
      </w:r>
      <w:r w:rsidR="002F0692" w:rsidRPr="00702E19">
        <w:t>лет,</w:t>
      </w:r>
      <w:r w:rsidRPr="00702E19">
        <w:t xml:space="preserve"> </w:t>
      </w:r>
      <w:r w:rsidR="002F0692" w:rsidRPr="00702E19">
        <w:t>а</w:t>
      </w:r>
      <w:r w:rsidRPr="00702E19">
        <w:t xml:space="preserve"> </w:t>
      </w:r>
      <w:r w:rsidR="002F0692" w:rsidRPr="00702E19">
        <w:t>мужчины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60</w:t>
      </w:r>
      <w:r w:rsidRPr="00702E19">
        <w:t xml:space="preserve"> </w:t>
      </w:r>
      <w:r w:rsidR="002F0692" w:rsidRPr="00702E19">
        <w:t>лет</w:t>
      </w:r>
      <w:r w:rsidRPr="00702E19">
        <w:t xml:space="preserve"> </w:t>
      </w:r>
      <w:r w:rsidR="002F0692" w:rsidRPr="00702E19">
        <w:t>смогут</w:t>
      </w:r>
      <w:r w:rsidRPr="00702E19">
        <w:t xml:space="preserve"> </w:t>
      </w:r>
      <w:r w:rsidR="002F0692" w:rsidRPr="00702E19">
        <w:t>назначить</w:t>
      </w:r>
      <w:r w:rsidRPr="00702E19">
        <w:t xml:space="preserve"> </w:t>
      </w:r>
      <w:r w:rsidR="002F0692" w:rsidRPr="00702E19">
        <w:t>выплаты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срок,</w:t>
      </w:r>
      <w:r w:rsidRPr="00702E19">
        <w:t xml:space="preserve"> </w:t>
      </w:r>
      <w:r w:rsidR="002F0692" w:rsidRPr="00702E19">
        <w:t>установленный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договоре.</w:t>
      </w:r>
      <w:r w:rsidRPr="00702E19">
        <w:t xml:space="preserve"> </w:t>
      </w:r>
      <w:r w:rsidR="002F0692" w:rsidRPr="00702E19">
        <w:t>Забрать</w:t>
      </w:r>
      <w:r w:rsidRPr="00702E19">
        <w:t xml:space="preserve"> </w:t>
      </w:r>
      <w:r w:rsidR="002F0692" w:rsidRPr="00702E19">
        <w:t>накопленное</w:t>
      </w:r>
      <w:r w:rsidRPr="00702E19">
        <w:t xml:space="preserve"> </w:t>
      </w:r>
      <w:r w:rsidR="002F0692" w:rsidRPr="00702E19">
        <w:t>получится</w:t>
      </w:r>
      <w:r w:rsidRPr="00702E19">
        <w:t xml:space="preserve"> </w:t>
      </w:r>
      <w:r w:rsidR="002F0692" w:rsidRPr="00702E19">
        <w:t>через</w:t>
      </w:r>
      <w:r w:rsidRPr="00702E19">
        <w:t xml:space="preserve"> </w:t>
      </w:r>
      <w:r w:rsidR="002F0692" w:rsidRPr="00702E19">
        <w:t>15</w:t>
      </w:r>
      <w:r w:rsidRPr="00702E19">
        <w:t xml:space="preserve"> </w:t>
      </w:r>
      <w:r w:rsidR="002F0692" w:rsidRPr="00702E19">
        <w:t>лет.</w:t>
      </w:r>
      <w:r w:rsidRPr="00702E19">
        <w:t xml:space="preserve"> </w:t>
      </w:r>
      <w:r w:rsidR="002F0692" w:rsidRPr="00702E19">
        <w:t>Чтобы</w:t>
      </w:r>
      <w:r w:rsidRPr="00702E19">
        <w:t xml:space="preserve"> </w:t>
      </w:r>
      <w:r w:rsidR="002F0692" w:rsidRPr="00702E19">
        <w:t>оплатить</w:t>
      </w:r>
      <w:r w:rsidRPr="00702E19">
        <w:t xml:space="preserve"> </w:t>
      </w:r>
      <w:r w:rsidR="002F0692" w:rsidRPr="00702E19">
        <w:t>дорогостоящее</w:t>
      </w:r>
      <w:r w:rsidRPr="00702E19">
        <w:t xml:space="preserve"> </w:t>
      </w:r>
      <w:r w:rsidR="002F0692" w:rsidRPr="00702E19">
        <w:t>лечение</w:t>
      </w:r>
      <w:r w:rsidRPr="00702E19">
        <w:t xml:space="preserve"> </w:t>
      </w:r>
      <w:r w:rsidR="002F0692" w:rsidRPr="00702E19">
        <w:t>или</w:t>
      </w:r>
      <w:r w:rsidRPr="00702E19">
        <w:t xml:space="preserve"> </w:t>
      </w:r>
      <w:r w:rsidR="002F0692" w:rsidRPr="00702E19">
        <w:t>поддержать</w:t>
      </w:r>
      <w:r w:rsidRPr="00702E19">
        <w:t xml:space="preserve"> </w:t>
      </w:r>
      <w:r w:rsidR="002F0692" w:rsidRPr="00702E19">
        <w:t>семью</w:t>
      </w:r>
      <w:r w:rsidRPr="00702E19">
        <w:t xml:space="preserve"> </w:t>
      </w:r>
      <w:r w:rsidR="002F0692" w:rsidRPr="00702E19">
        <w:t>при</w:t>
      </w:r>
      <w:r w:rsidRPr="00702E19">
        <w:t xml:space="preserve"> </w:t>
      </w:r>
      <w:r w:rsidR="002F0692" w:rsidRPr="00702E19">
        <w:t>потере</w:t>
      </w:r>
      <w:r w:rsidRPr="00702E19">
        <w:t xml:space="preserve"> </w:t>
      </w:r>
      <w:r w:rsidR="002F0692" w:rsidRPr="00702E19">
        <w:t>кормильца,</w:t>
      </w:r>
      <w:r w:rsidRPr="00702E19">
        <w:t xml:space="preserve"> </w:t>
      </w:r>
      <w:r w:rsidR="002F0692" w:rsidRPr="00702E19">
        <w:t>деньги</w:t>
      </w:r>
      <w:r w:rsidRPr="00702E19">
        <w:t xml:space="preserve"> </w:t>
      </w:r>
      <w:r w:rsidR="002F0692" w:rsidRPr="00702E19">
        <w:t>со</w:t>
      </w:r>
      <w:r w:rsidRPr="00702E19">
        <w:t xml:space="preserve"> </w:t>
      </w:r>
      <w:r w:rsidR="002F0692" w:rsidRPr="00702E19">
        <w:t>счета</w:t>
      </w:r>
      <w:r w:rsidRPr="00702E19">
        <w:t xml:space="preserve"> </w:t>
      </w:r>
      <w:r w:rsidR="002F0692" w:rsidRPr="00702E19">
        <w:t>ПДС</w:t>
      </w:r>
      <w:r w:rsidRPr="00702E19">
        <w:t xml:space="preserve"> </w:t>
      </w:r>
      <w:r w:rsidR="002F0692" w:rsidRPr="00702E19">
        <w:t>можно</w:t>
      </w:r>
      <w:r w:rsidRPr="00702E19">
        <w:t xml:space="preserve"> </w:t>
      </w:r>
      <w:r w:rsidR="002F0692" w:rsidRPr="00702E19">
        <w:t>снять</w:t>
      </w:r>
      <w:r w:rsidRPr="00702E19">
        <w:t xml:space="preserve"> </w:t>
      </w:r>
      <w:r w:rsidR="002F0692" w:rsidRPr="00702E19">
        <w:t>досрочно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без</w:t>
      </w:r>
      <w:r w:rsidRPr="00702E19">
        <w:t xml:space="preserve"> </w:t>
      </w:r>
      <w:r w:rsidR="002F0692" w:rsidRPr="00702E19">
        <w:t>потерь.</w:t>
      </w:r>
      <w:r w:rsidRPr="00702E19">
        <w:t xml:space="preserve"> </w:t>
      </w:r>
      <w:r w:rsidR="002F0692" w:rsidRPr="00702E19">
        <w:t>Если</w:t>
      </w:r>
      <w:r w:rsidRPr="00702E19">
        <w:t xml:space="preserve"> </w:t>
      </w:r>
      <w:r w:rsidR="002F0692" w:rsidRPr="00702E19">
        <w:t>оставить</w:t>
      </w:r>
      <w:r w:rsidRPr="00702E19">
        <w:t xml:space="preserve"> </w:t>
      </w:r>
      <w:r w:rsidR="002F0692" w:rsidRPr="00702E19">
        <w:t>пенсионные</w:t>
      </w:r>
      <w:r w:rsidRPr="00702E19">
        <w:t xml:space="preserve"> </w:t>
      </w:r>
      <w:r w:rsidR="002F0692" w:rsidRPr="00702E19">
        <w:t>накопления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Социальном</w:t>
      </w:r>
      <w:r w:rsidRPr="00702E19">
        <w:t xml:space="preserve"> </w:t>
      </w:r>
      <w:r w:rsidR="002F0692" w:rsidRPr="00702E19">
        <w:t>фонде</w:t>
      </w:r>
      <w:r w:rsidRPr="00702E19">
        <w:t xml:space="preserve"> </w:t>
      </w:r>
      <w:r w:rsidR="002F0692" w:rsidRPr="00702E19">
        <w:t>России,</w:t>
      </w:r>
      <w:r w:rsidRPr="00702E19">
        <w:t xml:space="preserve"> </w:t>
      </w:r>
      <w:r w:rsidR="002F0692" w:rsidRPr="00702E19">
        <w:t>эти</w:t>
      </w:r>
      <w:r w:rsidRPr="00702E19">
        <w:t xml:space="preserve"> </w:t>
      </w:r>
      <w:r w:rsidR="002F0692" w:rsidRPr="00702E19">
        <w:t>опции</w:t>
      </w:r>
      <w:r w:rsidRPr="00702E19">
        <w:t xml:space="preserve"> </w:t>
      </w:r>
      <w:r w:rsidR="002F0692" w:rsidRPr="00702E19">
        <w:t>будут</w:t>
      </w:r>
      <w:r w:rsidRPr="00702E19">
        <w:t xml:space="preserve"> </w:t>
      </w:r>
      <w:r w:rsidR="002F0692" w:rsidRPr="00702E19">
        <w:t>недоступны</w:t>
      </w:r>
      <w:r w:rsidRPr="00702E19">
        <w:t>»</w:t>
      </w:r>
      <w:r w:rsidR="002F0692" w:rsidRPr="00702E19">
        <w:t>.</w:t>
      </w:r>
    </w:p>
    <w:p w:rsidR="002F0692" w:rsidRPr="00702E19" w:rsidRDefault="002F0692" w:rsidP="002F0692">
      <w:r w:rsidRPr="00702E19">
        <w:t>Само</w:t>
      </w:r>
      <w:r w:rsidR="00702E19" w:rsidRPr="00702E19">
        <w:t xml:space="preserve"> </w:t>
      </w:r>
      <w:r w:rsidRPr="00702E19">
        <w:t>собой</w:t>
      </w:r>
      <w:r w:rsidR="00702E19" w:rsidRPr="00702E19">
        <w:t xml:space="preserve"> </w:t>
      </w:r>
      <w:r w:rsidRPr="00702E19">
        <w:t>разумеется,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цель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слов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дискредитировать</w:t>
      </w:r>
      <w:r w:rsidR="00702E19" w:rsidRPr="00702E19">
        <w:t xml:space="preserve"> </w:t>
      </w:r>
      <w:r w:rsidRPr="00702E19">
        <w:t>Соцфонд,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прорекламировать</w:t>
      </w:r>
      <w:r w:rsidR="00702E19" w:rsidRPr="00702E19">
        <w:t xml:space="preserve"> </w:t>
      </w:r>
      <w:r w:rsidRPr="00702E19">
        <w:t>новую</w:t>
      </w:r>
      <w:r w:rsidR="00702E19" w:rsidRPr="00702E19">
        <w:t xml:space="preserve"> </w:t>
      </w:r>
      <w:r w:rsidRPr="00702E19">
        <w:t>систему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накоплений,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дожна</w:t>
      </w:r>
      <w:r w:rsidR="00702E19" w:rsidRPr="00702E19">
        <w:t xml:space="preserve"> </w:t>
      </w:r>
      <w:r w:rsidRPr="00702E19">
        <w:t>стать</w:t>
      </w:r>
      <w:r w:rsidR="00702E19" w:rsidRPr="00702E19">
        <w:t xml:space="preserve"> </w:t>
      </w:r>
      <w:r w:rsidRPr="00702E19">
        <w:t>подспорьем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накоплении</w:t>
      </w:r>
      <w:r w:rsidR="00702E19" w:rsidRPr="00702E19">
        <w:t xml:space="preserve"> </w:t>
      </w:r>
      <w:r w:rsidRPr="00702E19">
        <w:t>денег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моменту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пенсию.</w:t>
      </w:r>
      <w:r w:rsidR="00702E19" w:rsidRPr="00702E19">
        <w:t xml:space="preserve"> </w:t>
      </w:r>
      <w:r w:rsidRPr="00702E19">
        <w:t>Сюда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переводить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те</w:t>
      </w:r>
      <w:r w:rsidR="00702E19" w:rsidRPr="00702E19">
        <w:t xml:space="preserve"> </w:t>
      </w:r>
      <w:r w:rsidRPr="00702E19">
        <w:t>деньги,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заморожены</w:t>
      </w:r>
      <w:r w:rsidR="00702E19" w:rsidRPr="00702E19">
        <w:t xml:space="preserve"> </w:t>
      </w:r>
      <w:r w:rsidRPr="00702E19">
        <w:t>и,</w:t>
      </w:r>
      <w:r w:rsidR="00702E19" w:rsidRPr="00702E19">
        <w:t xml:space="preserve"> </w:t>
      </w:r>
      <w:r w:rsidRPr="00702E19">
        <w:t>будем</w:t>
      </w:r>
      <w:r w:rsidR="00702E19" w:rsidRPr="00702E19">
        <w:t xml:space="preserve"> </w:t>
      </w:r>
      <w:r w:rsidRPr="00702E19">
        <w:t>откровенны,</w:t>
      </w:r>
      <w:r w:rsidR="00702E19" w:rsidRPr="00702E19">
        <w:t xml:space="preserve"> </w:t>
      </w:r>
      <w:r w:rsidRPr="00702E19">
        <w:t>непонятно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«</w:t>
      </w:r>
      <w:r w:rsidRPr="00702E19">
        <w:t>работают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Отчеты</w:t>
      </w:r>
      <w:r w:rsidR="00702E19" w:rsidRPr="00702E19">
        <w:t xml:space="preserve"> </w:t>
      </w:r>
      <w:r w:rsidRPr="00702E19">
        <w:t>подавляющего</w:t>
      </w:r>
      <w:r w:rsidR="00702E19" w:rsidRPr="00702E19">
        <w:t xml:space="preserve"> </w:t>
      </w:r>
      <w:r w:rsidRPr="00702E19">
        <w:t>большинства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различных</w:t>
      </w:r>
      <w:r w:rsidR="00702E19" w:rsidRPr="00702E19">
        <w:t xml:space="preserve"> </w:t>
      </w:r>
      <w:r w:rsidRPr="00702E19">
        <w:t>УК</w:t>
      </w:r>
      <w:r w:rsidR="00702E19" w:rsidRPr="00702E19">
        <w:t xml:space="preserve"> </w:t>
      </w:r>
      <w:r w:rsidRPr="00702E19">
        <w:t>показывают,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скорее</w:t>
      </w:r>
      <w:r w:rsidR="00702E19" w:rsidRPr="00702E19">
        <w:t xml:space="preserve"> </w:t>
      </w:r>
      <w:r w:rsidRPr="00702E19">
        <w:t>тают</w:t>
      </w:r>
      <w:r w:rsidR="00702E19" w:rsidRPr="00702E19">
        <w:t xml:space="preserve"> </w:t>
      </w:r>
      <w:r w:rsidRPr="00702E19">
        <w:t>под</w:t>
      </w:r>
      <w:r w:rsidR="00702E19" w:rsidRPr="00702E19">
        <w:t xml:space="preserve"> </w:t>
      </w:r>
      <w:r w:rsidRPr="00702E19">
        <w:t>ударами</w:t>
      </w:r>
      <w:r w:rsidR="00702E19" w:rsidRPr="00702E19">
        <w:t xml:space="preserve"> </w:t>
      </w:r>
      <w:r w:rsidRPr="00702E19">
        <w:t>инфляции,</w:t>
      </w:r>
      <w:r w:rsidR="00702E19" w:rsidRPr="00702E19">
        <w:t xml:space="preserve"> </w:t>
      </w:r>
      <w:r w:rsidRPr="00702E19">
        <w:t>зато</w:t>
      </w:r>
      <w:r w:rsidR="00702E19" w:rsidRPr="00702E19">
        <w:t xml:space="preserve"> </w:t>
      </w:r>
      <w:r w:rsidRPr="00702E19">
        <w:t>менеджеры,</w:t>
      </w:r>
      <w:r w:rsidR="00702E19" w:rsidRPr="00702E19">
        <w:t xml:space="preserve"> «</w:t>
      </w:r>
      <w:r w:rsidRPr="00702E19">
        <w:t>эффективно</w:t>
      </w:r>
      <w:r w:rsidR="00702E19" w:rsidRPr="00702E19">
        <w:t xml:space="preserve">» </w:t>
      </w:r>
      <w:r w:rsidRPr="00702E19">
        <w:t>управляющие</w:t>
      </w:r>
      <w:r w:rsidR="00702E19" w:rsidRPr="00702E19">
        <w:t xml:space="preserve"> </w:t>
      </w:r>
      <w:r w:rsidRPr="00702E19">
        <w:t>нашими</w:t>
      </w:r>
      <w:r w:rsidR="00702E19" w:rsidRPr="00702E19">
        <w:t xml:space="preserve"> </w:t>
      </w:r>
      <w:r w:rsidRPr="00702E19">
        <w:t>деньгами</w:t>
      </w:r>
      <w:r w:rsidR="00702E19" w:rsidRPr="00702E19">
        <w:t xml:space="preserve"> </w:t>
      </w:r>
      <w:r w:rsidRPr="00702E19">
        <w:t>получают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нехилые</w:t>
      </w:r>
      <w:r w:rsidR="00702E19" w:rsidRPr="00702E19">
        <w:t xml:space="preserve"> </w:t>
      </w:r>
      <w:r w:rsidRPr="00702E19">
        <w:t>зарплаты,</w:t>
      </w:r>
      <w:r w:rsidR="00702E19" w:rsidRPr="00702E19">
        <w:t xml:space="preserve"> </w:t>
      </w:r>
      <w:r w:rsidRPr="00702E19">
        <w:lastRenderedPageBreak/>
        <w:t>так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выписывают</w:t>
      </w:r>
      <w:r w:rsidR="00702E19" w:rsidRPr="00702E19">
        <w:t xml:space="preserve"> </w:t>
      </w:r>
      <w:r w:rsidRPr="00702E19">
        <w:t>себе</w:t>
      </w:r>
      <w:r w:rsidR="00702E19" w:rsidRPr="00702E19">
        <w:t xml:space="preserve"> </w:t>
      </w:r>
      <w:r w:rsidRPr="00702E19">
        <w:t>премии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труды.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важно,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плюсе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остались</w:t>
      </w:r>
      <w:r w:rsidR="00702E19" w:rsidRPr="00702E19">
        <w:t xml:space="preserve"> </w:t>
      </w:r>
      <w:r w:rsidRPr="00702E19">
        <w:t>граждане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минусе.</w:t>
      </w:r>
    </w:p>
    <w:p w:rsidR="002F0692" w:rsidRPr="00702E19" w:rsidRDefault="005C1CC2" w:rsidP="002F0692">
      <w:hyperlink r:id="rId21" w:history="1">
        <w:r w:rsidR="002F0692" w:rsidRPr="00702E19">
          <w:rPr>
            <w:rStyle w:val="a3"/>
          </w:rPr>
          <w:t>https://pensnews.ru/article/11082</w:t>
        </w:r>
      </w:hyperlink>
      <w:r w:rsidR="00702E19" w:rsidRPr="00702E19">
        <w:t xml:space="preserve"> </w:t>
      </w:r>
    </w:p>
    <w:p w:rsidR="002F0692" w:rsidRPr="00702E19" w:rsidRDefault="002F0692" w:rsidP="002F0692">
      <w:pPr>
        <w:pStyle w:val="2"/>
      </w:pPr>
      <w:bookmarkStart w:id="49" w:name="_Toc158609332"/>
      <w:r w:rsidRPr="00702E19">
        <w:t>АиФ,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вклад.</w:t>
      </w:r>
      <w:r w:rsidR="00702E19" w:rsidRPr="00702E19">
        <w:t xml:space="preserve"> </w:t>
      </w:r>
      <w:r w:rsidRPr="00702E19">
        <w:t>Эксперты</w:t>
      </w:r>
      <w:r w:rsidR="00702E19" w:rsidRPr="00702E19">
        <w:t xml:space="preserve"> </w:t>
      </w:r>
      <w:r w:rsidRPr="00702E19">
        <w:t>рассказали,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накопить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bookmarkEnd w:id="49"/>
    </w:p>
    <w:p w:rsidR="002F0692" w:rsidRPr="00702E19" w:rsidRDefault="002F0692" w:rsidP="00FA2F38">
      <w:pPr>
        <w:pStyle w:val="3"/>
      </w:pPr>
      <w:bookmarkStart w:id="50" w:name="_Toc158609333"/>
      <w:r w:rsidRPr="00702E19">
        <w:t>Доктор</w:t>
      </w:r>
      <w:r w:rsidR="00702E19" w:rsidRPr="00702E19">
        <w:t xml:space="preserve"> </w:t>
      </w:r>
      <w:r w:rsidRPr="00702E19">
        <w:t>экономических</w:t>
      </w:r>
      <w:r w:rsidR="00702E19" w:rsidRPr="00702E19">
        <w:t xml:space="preserve"> </w:t>
      </w:r>
      <w:r w:rsidRPr="00702E19">
        <w:t>наук,</w:t>
      </w:r>
      <w:r w:rsidR="00702E19" w:rsidRPr="00702E19">
        <w:t xml:space="preserve"> </w:t>
      </w:r>
      <w:r w:rsidRPr="00702E19">
        <w:t>профессор</w:t>
      </w:r>
      <w:r w:rsidR="00702E19" w:rsidRPr="00702E19">
        <w:t xml:space="preserve"> </w:t>
      </w:r>
      <w:r w:rsidRPr="00702E19">
        <w:t>РЭУ</w:t>
      </w:r>
      <w:r w:rsidR="00702E19" w:rsidRPr="00702E19">
        <w:t xml:space="preserve"> </w:t>
      </w:r>
      <w:r w:rsidRPr="00702E19">
        <w:t>им.</w:t>
      </w:r>
      <w:r w:rsidR="00702E19" w:rsidRPr="00702E19">
        <w:t xml:space="preserve"> </w:t>
      </w:r>
      <w:r w:rsidRPr="00702E19">
        <w:t>Г.</w:t>
      </w:r>
      <w:r w:rsidR="00702E19" w:rsidRPr="00702E19">
        <w:t xml:space="preserve"> </w:t>
      </w:r>
      <w:r w:rsidRPr="00702E19">
        <w:t>В.</w:t>
      </w:r>
      <w:r w:rsidR="00702E19" w:rsidRPr="00702E19">
        <w:t xml:space="preserve"> </w:t>
      </w:r>
      <w:r w:rsidRPr="00702E19">
        <w:t>Плеханова</w:t>
      </w:r>
      <w:r w:rsidR="00702E19" w:rsidRPr="00702E19">
        <w:t xml:space="preserve"> </w:t>
      </w:r>
      <w:r w:rsidRPr="00702E19">
        <w:t>Наталья</w:t>
      </w:r>
      <w:r w:rsidR="00702E19" w:rsidRPr="00702E19">
        <w:t xml:space="preserve"> </w:t>
      </w:r>
      <w:r w:rsidRPr="00702E19">
        <w:t>Проданова</w:t>
      </w:r>
      <w:r w:rsidR="00702E19" w:rsidRPr="00702E19">
        <w:t xml:space="preserve"> </w:t>
      </w:r>
      <w:r w:rsidRPr="00702E19">
        <w:t>рассказала,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большинство</w:t>
      </w:r>
      <w:r w:rsidR="00702E19" w:rsidRPr="00702E19">
        <w:t xml:space="preserve"> </w:t>
      </w:r>
      <w:r w:rsidRPr="00702E19">
        <w:t>наших</w:t>
      </w:r>
      <w:r w:rsidR="00702E19" w:rsidRPr="00702E19">
        <w:t xml:space="preserve"> </w:t>
      </w:r>
      <w:r w:rsidRPr="00702E19">
        <w:t>сограждан</w:t>
      </w:r>
      <w:r w:rsidR="00702E19" w:rsidRPr="00702E19">
        <w:t xml:space="preserve"> </w:t>
      </w:r>
      <w:r w:rsidRPr="00702E19">
        <w:t>рассчитывают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помощь</w:t>
      </w:r>
      <w:r w:rsidR="00702E19" w:rsidRPr="00702E19">
        <w:t xml:space="preserve"> </w:t>
      </w:r>
      <w:r w:rsidRPr="00702E19">
        <w:t>государства,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самостоятельно</w:t>
      </w:r>
      <w:r w:rsidR="00702E19" w:rsidRPr="00702E19">
        <w:t xml:space="preserve"> </w:t>
      </w:r>
      <w:r w:rsidRPr="00702E19">
        <w:t>начинают</w:t>
      </w:r>
      <w:r w:rsidR="00702E19" w:rsidRPr="00702E19">
        <w:t xml:space="preserve"> </w:t>
      </w:r>
      <w:r w:rsidRPr="00702E19">
        <w:t>формировать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t>практически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30-35</w:t>
      </w:r>
      <w:r w:rsidR="00702E19" w:rsidRPr="00702E19">
        <w:t xml:space="preserve"> </w:t>
      </w:r>
      <w:r w:rsidRPr="00702E19">
        <w:t>лет.</w:t>
      </w:r>
      <w:bookmarkEnd w:id="50"/>
      <w:r w:rsidR="00702E19" w:rsidRPr="00702E19">
        <w:t xml:space="preserve"> </w:t>
      </w:r>
    </w:p>
    <w:p w:rsidR="002F0692" w:rsidRPr="00702E19" w:rsidRDefault="00702E19" w:rsidP="002F0692">
      <w:r w:rsidRPr="00702E19">
        <w:t>«</w:t>
      </w:r>
      <w:r w:rsidR="002F0692" w:rsidRPr="00702E19">
        <w:t>Причем</w:t>
      </w:r>
      <w:r w:rsidRPr="00702E19">
        <w:t xml:space="preserve"> </w:t>
      </w:r>
      <w:r w:rsidR="002F0692" w:rsidRPr="00702E19">
        <w:t>финансовые</w:t>
      </w:r>
      <w:r w:rsidRPr="00702E19">
        <w:t xml:space="preserve"> </w:t>
      </w:r>
      <w:r w:rsidR="002F0692" w:rsidRPr="00702E19">
        <w:t>инструменты,</w:t>
      </w:r>
      <w:r w:rsidRPr="00702E19">
        <w:t xml:space="preserve"> </w:t>
      </w:r>
      <w:r w:rsidR="002F0692" w:rsidRPr="00702E19">
        <w:t>используемые</w:t>
      </w:r>
      <w:r w:rsidRPr="00702E19">
        <w:t xml:space="preserve"> </w:t>
      </w:r>
      <w:r w:rsidR="002F0692" w:rsidRPr="00702E19">
        <w:t>для</w:t>
      </w:r>
      <w:r w:rsidRPr="00702E19">
        <w:t xml:space="preserve"> </w:t>
      </w:r>
      <w:r w:rsidR="002F0692" w:rsidRPr="00702E19">
        <w:t>сбережения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приумножения</w:t>
      </w:r>
      <w:r w:rsidRPr="00702E19">
        <w:t xml:space="preserve"> </w:t>
      </w:r>
      <w:r w:rsidR="002F0692" w:rsidRPr="00702E19">
        <w:t>капитала,</w:t>
      </w:r>
      <w:r w:rsidRPr="00702E19">
        <w:t xml:space="preserve"> </w:t>
      </w:r>
      <w:r w:rsidR="002F0692" w:rsidRPr="00702E19">
        <w:t>каждый</w:t>
      </w:r>
      <w:r w:rsidRPr="00702E19">
        <w:t xml:space="preserve"> </w:t>
      </w:r>
      <w:r w:rsidR="002F0692" w:rsidRPr="00702E19">
        <w:t>выбирает</w:t>
      </w:r>
      <w:r w:rsidRPr="00702E19">
        <w:t xml:space="preserve"> </w:t>
      </w:r>
      <w:r w:rsidR="002F0692" w:rsidRPr="00702E19">
        <w:t>свои.</w:t>
      </w:r>
      <w:r w:rsidRPr="00702E19">
        <w:t xml:space="preserve"> </w:t>
      </w:r>
      <w:r w:rsidR="002F0692" w:rsidRPr="00702E19">
        <w:t>Благо,</w:t>
      </w:r>
      <w:r w:rsidRPr="00702E19">
        <w:t xml:space="preserve"> </w:t>
      </w:r>
      <w:r w:rsidR="002F0692" w:rsidRPr="00702E19">
        <w:t>таких</w:t>
      </w:r>
      <w:r w:rsidRPr="00702E19">
        <w:t xml:space="preserve"> </w:t>
      </w:r>
      <w:r w:rsidR="002F0692" w:rsidRPr="00702E19">
        <w:t>вариантов</w:t>
      </w:r>
      <w:r w:rsidRPr="00702E19">
        <w:t xml:space="preserve"> </w:t>
      </w:r>
      <w:r w:rsidR="002F0692" w:rsidRPr="00702E19">
        <w:t>сейчас</w:t>
      </w:r>
      <w:r w:rsidRPr="00702E19">
        <w:t xml:space="preserve"> </w:t>
      </w:r>
      <w:r w:rsidR="002F0692" w:rsidRPr="00702E19">
        <w:t>очень</w:t>
      </w:r>
      <w:r w:rsidRPr="00702E19">
        <w:t xml:space="preserve"> </w:t>
      </w:r>
      <w:r w:rsidR="002F0692" w:rsidRPr="00702E19">
        <w:t>много</w:t>
      </w:r>
      <w:r w:rsidRPr="00702E19">
        <w:t xml:space="preserve"> - </w:t>
      </w:r>
      <w:r w:rsidR="002F0692" w:rsidRPr="00702E19">
        <w:t>депозиты,</w:t>
      </w:r>
      <w:r w:rsidRPr="00702E19">
        <w:t xml:space="preserve"> </w:t>
      </w:r>
      <w:r w:rsidR="002F0692" w:rsidRPr="00702E19">
        <w:t>индивидуальный</w:t>
      </w:r>
      <w:r w:rsidRPr="00702E19">
        <w:t xml:space="preserve"> </w:t>
      </w:r>
      <w:r w:rsidR="002F0692" w:rsidRPr="00702E19">
        <w:t>пенсионный</w:t>
      </w:r>
      <w:r w:rsidRPr="00702E19">
        <w:t xml:space="preserve"> </w:t>
      </w:r>
      <w:r w:rsidR="002F0692" w:rsidRPr="00702E19">
        <w:t>план,</w:t>
      </w:r>
      <w:r w:rsidRPr="00702E19">
        <w:t xml:space="preserve"> </w:t>
      </w:r>
      <w:r w:rsidR="002F0692" w:rsidRPr="00702E19">
        <w:t>индивидуальный</w:t>
      </w:r>
      <w:r w:rsidRPr="00702E19">
        <w:t xml:space="preserve"> </w:t>
      </w:r>
      <w:r w:rsidR="002F0692" w:rsidRPr="00702E19">
        <w:t>инвестиционный</w:t>
      </w:r>
      <w:r w:rsidRPr="00702E19">
        <w:t xml:space="preserve"> </w:t>
      </w:r>
      <w:r w:rsidR="002F0692" w:rsidRPr="00702E19">
        <w:t>счет</w:t>
      </w:r>
      <w:r w:rsidRPr="00702E19">
        <w:t xml:space="preserve"> </w:t>
      </w:r>
      <w:r w:rsidR="002F0692" w:rsidRPr="00702E19">
        <w:t>(ИИС),</w:t>
      </w:r>
      <w:r w:rsidRPr="00702E19">
        <w:t xml:space="preserve"> </w:t>
      </w:r>
      <w:r w:rsidR="002F0692" w:rsidRPr="00702E19">
        <w:t>инвестиционное</w:t>
      </w:r>
      <w:r w:rsidRPr="00702E19">
        <w:t xml:space="preserve"> </w:t>
      </w:r>
      <w:r w:rsidR="002F0692" w:rsidRPr="00702E19">
        <w:t>страхование</w:t>
      </w:r>
      <w:r w:rsidRPr="00702E19">
        <w:t xml:space="preserve"> </w:t>
      </w:r>
      <w:r w:rsidR="002F0692" w:rsidRPr="00702E19">
        <w:t>жизни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прочие.</w:t>
      </w:r>
      <w:r w:rsidRPr="00702E19">
        <w:t xml:space="preserve"> </w:t>
      </w:r>
      <w:r w:rsidR="002F0692" w:rsidRPr="00702E19">
        <w:t>Менее</w:t>
      </w:r>
      <w:r w:rsidRPr="00702E19">
        <w:t xml:space="preserve"> </w:t>
      </w:r>
      <w:r w:rsidR="002F0692" w:rsidRPr="00702E19">
        <w:t>рискованно</w:t>
      </w:r>
      <w:r w:rsidRPr="00702E19">
        <w:t xml:space="preserve"> </w:t>
      </w:r>
      <w:r w:rsidR="002F0692" w:rsidRPr="00702E19">
        <w:t>использовать</w:t>
      </w:r>
      <w:r w:rsidRPr="00702E19">
        <w:t xml:space="preserve"> </w:t>
      </w:r>
      <w:r w:rsidR="002F0692" w:rsidRPr="00702E19">
        <w:t>наиболее</w:t>
      </w:r>
      <w:r w:rsidRPr="00702E19">
        <w:t xml:space="preserve"> </w:t>
      </w:r>
      <w:r w:rsidR="002F0692" w:rsidRPr="00702E19">
        <w:t>консервативные</w:t>
      </w:r>
      <w:r w:rsidRPr="00702E19">
        <w:t xml:space="preserve"> </w:t>
      </w:r>
      <w:r w:rsidR="002F0692" w:rsidRPr="00702E19">
        <w:t>способы</w:t>
      </w:r>
      <w:r w:rsidRPr="00702E19">
        <w:t xml:space="preserve"> </w:t>
      </w:r>
      <w:r w:rsidR="002F0692" w:rsidRPr="00702E19">
        <w:t>сбережения:</w:t>
      </w:r>
      <w:r w:rsidRPr="00702E19">
        <w:t xml:space="preserve"> </w:t>
      </w:r>
      <w:r w:rsidR="002F0692" w:rsidRPr="00702E19">
        <w:t>вклады,</w:t>
      </w:r>
      <w:r w:rsidRPr="00702E19">
        <w:t xml:space="preserve"> </w:t>
      </w:r>
      <w:r w:rsidR="002F0692" w:rsidRPr="00702E19">
        <w:t>накопительные</w:t>
      </w:r>
      <w:r w:rsidRPr="00702E19">
        <w:t xml:space="preserve"> </w:t>
      </w:r>
      <w:r w:rsidR="002F0692" w:rsidRPr="00702E19">
        <w:t>счета</w:t>
      </w:r>
      <w:r w:rsidRPr="00702E19">
        <w:t xml:space="preserve"> </w:t>
      </w:r>
      <w:r w:rsidR="002F0692" w:rsidRPr="00702E19">
        <w:t>или</w:t>
      </w:r>
      <w:r w:rsidRPr="00702E19">
        <w:t xml:space="preserve"> </w:t>
      </w:r>
      <w:r w:rsidR="002F0692" w:rsidRPr="00702E19">
        <w:t>облигации</w:t>
      </w:r>
      <w:r w:rsidRPr="00702E19">
        <w:t xml:space="preserve"> </w:t>
      </w:r>
      <w:r w:rsidR="002F0692" w:rsidRPr="00702E19">
        <w:t>федерального</w:t>
      </w:r>
      <w:r w:rsidRPr="00702E19">
        <w:t xml:space="preserve"> </w:t>
      </w:r>
      <w:r w:rsidR="002F0692" w:rsidRPr="00702E19">
        <w:t>займа</w:t>
      </w:r>
      <w:r w:rsidRPr="00702E19">
        <w:t xml:space="preserve"> </w:t>
      </w:r>
      <w:r w:rsidR="002F0692" w:rsidRPr="00702E19">
        <w:t>(ОФЗ).</w:t>
      </w:r>
      <w:r w:rsidRPr="00702E19">
        <w:t xml:space="preserve"> </w:t>
      </w:r>
      <w:r w:rsidR="002F0692" w:rsidRPr="00702E19">
        <w:t>Такие</w:t>
      </w:r>
      <w:r w:rsidRPr="00702E19">
        <w:t xml:space="preserve"> </w:t>
      </w:r>
      <w:r w:rsidR="002F0692" w:rsidRPr="00702E19">
        <w:t>инструменты</w:t>
      </w:r>
      <w:r w:rsidRPr="00702E19">
        <w:t xml:space="preserve"> </w:t>
      </w:r>
      <w:r w:rsidR="002F0692" w:rsidRPr="00702E19">
        <w:t>не</w:t>
      </w:r>
      <w:r w:rsidRPr="00702E19">
        <w:t xml:space="preserve"> </w:t>
      </w:r>
      <w:r w:rsidR="002F0692" w:rsidRPr="00702E19">
        <w:t>принесут</w:t>
      </w:r>
      <w:r w:rsidRPr="00702E19">
        <w:t xml:space="preserve"> </w:t>
      </w:r>
      <w:r w:rsidR="002F0692" w:rsidRPr="00702E19">
        <w:t>баснословной</w:t>
      </w:r>
      <w:r w:rsidRPr="00702E19">
        <w:t xml:space="preserve"> </w:t>
      </w:r>
      <w:r w:rsidR="002F0692" w:rsidRPr="00702E19">
        <w:t>прибыли,</w:t>
      </w:r>
      <w:r w:rsidRPr="00702E19">
        <w:t xml:space="preserve"> </w:t>
      </w:r>
      <w:r w:rsidR="002F0692" w:rsidRPr="00702E19">
        <w:t>но</w:t>
      </w:r>
      <w:r w:rsidRPr="00702E19">
        <w:t xml:space="preserve"> </w:t>
      </w:r>
      <w:r w:rsidR="002F0692" w:rsidRPr="00702E19">
        <w:t>могут</w:t>
      </w:r>
      <w:r w:rsidRPr="00702E19">
        <w:t xml:space="preserve"> </w:t>
      </w:r>
      <w:r w:rsidR="002F0692" w:rsidRPr="00702E19">
        <w:t>быть</w:t>
      </w:r>
      <w:r w:rsidRPr="00702E19">
        <w:t xml:space="preserve"> </w:t>
      </w:r>
      <w:r w:rsidR="002F0692" w:rsidRPr="00702E19">
        <w:t>хорошей</w:t>
      </w:r>
      <w:r w:rsidRPr="00702E19">
        <w:t xml:space="preserve"> </w:t>
      </w:r>
      <w:r w:rsidR="002F0692" w:rsidRPr="00702E19">
        <w:t>прибавкой</w:t>
      </w:r>
      <w:r w:rsidRPr="00702E19">
        <w:t xml:space="preserve"> </w:t>
      </w:r>
      <w:r w:rsidR="002F0692" w:rsidRPr="00702E19">
        <w:t>к</w:t>
      </w:r>
      <w:r w:rsidRPr="00702E19">
        <w:t xml:space="preserve"> </w:t>
      </w:r>
      <w:r w:rsidR="002F0692" w:rsidRPr="00702E19">
        <w:t>пенсии,</w:t>
      </w:r>
      <w:r w:rsidRPr="00702E19">
        <w:t xml:space="preserve"> </w:t>
      </w:r>
      <w:r w:rsidR="002F0692" w:rsidRPr="00702E19">
        <w:t>формируемой</w:t>
      </w:r>
      <w:r w:rsidRPr="00702E19">
        <w:t xml:space="preserve"> </w:t>
      </w:r>
      <w:r w:rsidR="002F0692" w:rsidRPr="00702E19">
        <w:t>за</w:t>
      </w:r>
      <w:r w:rsidRPr="00702E19">
        <w:t xml:space="preserve"> </w:t>
      </w:r>
      <w:r w:rsidR="002F0692" w:rsidRPr="00702E19">
        <w:t>счет</w:t>
      </w:r>
      <w:r w:rsidRPr="00702E19">
        <w:t xml:space="preserve"> </w:t>
      </w:r>
      <w:r w:rsidR="002F0692" w:rsidRPr="00702E19">
        <w:t>процентов.</w:t>
      </w:r>
      <w:r w:rsidRPr="00702E19">
        <w:t xml:space="preserve"> </w:t>
      </w:r>
      <w:r w:rsidR="002F0692" w:rsidRPr="00702E19">
        <w:t>Пассивный</w:t>
      </w:r>
      <w:r w:rsidRPr="00702E19">
        <w:t xml:space="preserve"> </w:t>
      </w:r>
      <w:r w:rsidR="002F0692" w:rsidRPr="00702E19">
        <w:t>доход</w:t>
      </w:r>
      <w:r w:rsidRPr="00702E19">
        <w:t xml:space="preserve"> </w:t>
      </w:r>
      <w:r w:rsidR="002F0692" w:rsidRPr="00702E19">
        <w:t>от</w:t>
      </w:r>
      <w:r w:rsidRPr="00702E19">
        <w:t xml:space="preserve"> </w:t>
      </w:r>
      <w:r w:rsidR="002F0692" w:rsidRPr="00702E19">
        <w:t>сдачи</w:t>
      </w:r>
      <w:r w:rsidRPr="00702E19">
        <w:t xml:space="preserve"> </w:t>
      </w:r>
      <w:r w:rsidR="002F0692" w:rsidRPr="00702E19">
        <w:t>купленного</w:t>
      </w:r>
      <w:r w:rsidRPr="00702E19">
        <w:t xml:space="preserve"> </w:t>
      </w:r>
      <w:r w:rsidR="002F0692" w:rsidRPr="00702E19">
        <w:t>ранее</w:t>
      </w:r>
      <w:r w:rsidRPr="00702E19">
        <w:t xml:space="preserve"> </w:t>
      </w:r>
      <w:r w:rsidR="002F0692" w:rsidRPr="00702E19">
        <w:t>жилья</w:t>
      </w:r>
      <w:r w:rsidRPr="00702E19">
        <w:t xml:space="preserve"> - </w:t>
      </w:r>
      <w:r w:rsidR="002F0692" w:rsidRPr="00702E19">
        <w:t>тоже</w:t>
      </w:r>
      <w:r w:rsidRPr="00702E19">
        <w:t xml:space="preserve"> </w:t>
      </w:r>
      <w:r w:rsidR="002F0692" w:rsidRPr="00702E19">
        <w:t>очень</w:t>
      </w:r>
      <w:r w:rsidRPr="00702E19">
        <w:t xml:space="preserve"> </w:t>
      </w:r>
      <w:r w:rsidR="002F0692" w:rsidRPr="00702E19">
        <w:t>хорошая</w:t>
      </w:r>
      <w:r w:rsidRPr="00702E19">
        <w:t xml:space="preserve"> </w:t>
      </w:r>
      <w:r w:rsidR="002F0692" w:rsidRPr="00702E19">
        <w:t>прибавка</w:t>
      </w:r>
      <w:r w:rsidRPr="00702E19">
        <w:t xml:space="preserve"> </w:t>
      </w:r>
      <w:r w:rsidR="002F0692" w:rsidRPr="00702E19">
        <w:t>к</w:t>
      </w:r>
      <w:r w:rsidRPr="00702E19">
        <w:t xml:space="preserve"> </w:t>
      </w:r>
      <w:r w:rsidR="002F0692" w:rsidRPr="00702E19">
        <w:t>пенсии,</w:t>
      </w:r>
      <w:r w:rsidRPr="00702E19">
        <w:t xml:space="preserve"> </w:t>
      </w:r>
      <w:r w:rsidR="002F0692" w:rsidRPr="00702E19">
        <w:t>особенно</w:t>
      </w:r>
      <w:r w:rsidRPr="00702E19">
        <w:t xml:space="preserve"> </w:t>
      </w:r>
      <w:r w:rsidR="002F0692" w:rsidRPr="00702E19">
        <w:t>если</w:t>
      </w:r>
      <w:r w:rsidRPr="00702E19">
        <w:t xml:space="preserve"> </w:t>
      </w:r>
      <w:r w:rsidR="002F0692" w:rsidRPr="00702E19">
        <w:t>дополнительные</w:t>
      </w:r>
      <w:r w:rsidRPr="00702E19">
        <w:t xml:space="preserve"> </w:t>
      </w:r>
      <w:r w:rsidR="002F0692" w:rsidRPr="00702E19">
        <w:t>квадратные</w:t>
      </w:r>
      <w:r w:rsidRPr="00702E19">
        <w:t xml:space="preserve"> </w:t>
      </w:r>
      <w:r w:rsidR="002F0692" w:rsidRPr="00702E19">
        <w:t>метры</w:t>
      </w:r>
      <w:r w:rsidRPr="00702E19">
        <w:t xml:space="preserve"> </w:t>
      </w:r>
      <w:r w:rsidR="002F0692" w:rsidRPr="00702E19">
        <w:t>расположены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крупных</w:t>
      </w:r>
      <w:r w:rsidRPr="00702E19">
        <w:t xml:space="preserve"> </w:t>
      </w:r>
      <w:r w:rsidR="002F0692" w:rsidRPr="00702E19">
        <w:t>мегаполисах.</w:t>
      </w:r>
      <w:r w:rsidRPr="00702E19">
        <w:t xml:space="preserve"> </w:t>
      </w:r>
      <w:r w:rsidR="002F0692" w:rsidRPr="00702E19">
        <w:t>Арендная</w:t>
      </w:r>
      <w:r w:rsidRPr="00702E19">
        <w:t xml:space="preserve"> </w:t>
      </w:r>
      <w:r w:rsidR="002F0692" w:rsidRPr="00702E19">
        <w:t>плата</w:t>
      </w:r>
      <w:r w:rsidRPr="00702E19">
        <w:t xml:space="preserve"> </w:t>
      </w:r>
      <w:r w:rsidR="002F0692" w:rsidRPr="00702E19">
        <w:t>за</w:t>
      </w:r>
      <w:r w:rsidRPr="00702E19">
        <w:t xml:space="preserve"> </w:t>
      </w:r>
      <w:r w:rsidR="002F0692" w:rsidRPr="00702E19">
        <w:t>однокомнатную</w:t>
      </w:r>
      <w:r w:rsidRPr="00702E19">
        <w:t xml:space="preserve"> </w:t>
      </w:r>
      <w:r w:rsidR="002F0692" w:rsidRPr="00702E19">
        <w:t>квартиру</w:t>
      </w:r>
      <w:r w:rsidRPr="00702E19">
        <w:t xml:space="preserve"> </w:t>
      </w:r>
      <w:r w:rsidR="002F0692" w:rsidRPr="00702E19">
        <w:t>порой</w:t>
      </w:r>
      <w:r w:rsidRPr="00702E19">
        <w:t xml:space="preserve"> </w:t>
      </w:r>
      <w:r w:rsidR="002F0692" w:rsidRPr="00702E19">
        <w:t>способна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„переплюнуть“</w:t>
      </w:r>
      <w:r w:rsidRPr="00702E19">
        <w:t xml:space="preserve"> </w:t>
      </w:r>
      <w:r w:rsidR="002F0692" w:rsidRPr="00702E19">
        <w:t>размер</w:t>
      </w:r>
      <w:r w:rsidRPr="00702E19">
        <w:t xml:space="preserve"> </w:t>
      </w:r>
      <w:r w:rsidR="002F0692" w:rsidRPr="00702E19">
        <w:t>государственной</w:t>
      </w:r>
      <w:r w:rsidRPr="00702E19">
        <w:t xml:space="preserve"> </w:t>
      </w:r>
      <w:r w:rsidR="002F0692" w:rsidRPr="00702E19">
        <w:t>пенсии</w:t>
      </w:r>
      <w:r w:rsidRPr="00702E19">
        <w:t>»</w:t>
      </w:r>
      <w:r w:rsidR="002F0692" w:rsidRPr="00702E19">
        <w:t>,</w:t>
      </w:r>
      <w:r w:rsidRPr="00702E19">
        <w:t xml:space="preserve"> - </w:t>
      </w:r>
      <w:r w:rsidR="002F0692" w:rsidRPr="00702E19">
        <w:t>отметила</w:t>
      </w:r>
      <w:r w:rsidRPr="00702E19">
        <w:t xml:space="preserve"> </w:t>
      </w:r>
      <w:r w:rsidR="002F0692" w:rsidRPr="00702E19">
        <w:t>эксперт.</w:t>
      </w:r>
    </w:p>
    <w:p w:rsidR="002F0692" w:rsidRPr="00702E19" w:rsidRDefault="002F0692" w:rsidP="002F0692">
      <w:r w:rsidRPr="00702E19">
        <w:t>Консервативными</w:t>
      </w:r>
      <w:r w:rsidR="00702E19" w:rsidRPr="00702E19">
        <w:t xml:space="preserve"> </w:t>
      </w:r>
      <w:r w:rsidRPr="00702E19">
        <w:t>финансовыми</w:t>
      </w:r>
      <w:r w:rsidR="00702E19" w:rsidRPr="00702E19">
        <w:t xml:space="preserve"> </w:t>
      </w:r>
      <w:r w:rsidRPr="00702E19">
        <w:t>инструментами,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использованы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формирования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накоплений,</w:t>
      </w:r>
      <w:r w:rsidR="00702E19" w:rsidRPr="00702E19">
        <w:t xml:space="preserve"> </w:t>
      </w:r>
      <w:r w:rsidRPr="00702E19">
        <w:t>считаются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программы</w:t>
      </w:r>
      <w:r w:rsidR="00702E19" w:rsidRPr="00702E19">
        <w:t xml:space="preserve"> </w:t>
      </w:r>
      <w:r w:rsidRPr="00702E19">
        <w:t>долгосрочного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накопительного</w:t>
      </w:r>
      <w:r w:rsidR="00702E19" w:rsidRPr="00702E19">
        <w:t xml:space="preserve"> </w:t>
      </w:r>
      <w:r w:rsidRPr="00702E19">
        <w:t>страхования</w:t>
      </w:r>
      <w:r w:rsidR="00702E19" w:rsidRPr="00702E19">
        <w:t xml:space="preserve"> </w:t>
      </w:r>
      <w:r w:rsidRPr="00702E19">
        <w:t>жизни,</w:t>
      </w:r>
      <w:r w:rsidR="00702E19" w:rsidRPr="00702E19">
        <w:t xml:space="preserve"> </w:t>
      </w:r>
      <w:r w:rsidRPr="00702E19">
        <w:t>добавила</w:t>
      </w:r>
      <w:r w:rsidR="00702E19" w:rsidRPr="00702E19">
        <w:t xml:space="preserve"> </w:t>
      </w:r>
      <w:r w:rsidRPr="00702E19">
        <w:t>экономист.</w:t>
      </w:r>
    </w:p>
    <w:p w:rsidR="002F0692" w:rsidRPr="00702E19" w:rsidRDefault="00702E19" w:rsidP="002F0692">
      <w:r w:rsidRPr="00702E19">
        <w:t>«</w:t>
      </w:r>
      <w:r w:rsidR="002F0692" w:rsidRPr="00702E19">
        <w:t>Такие</w:t>
      </w:r>
      <w:r w:rsidRPr="00702E19">
        <w:t xml:space="preserve"> </w:t>
      </w:r>
      <w:r w:rsidR="002F0692" w:rsidRPr="00702E19">
        <w:t>программы</w:t>
      </w:r>
      <w:r w:rsidRPr="00702E19">
        <w:t xml:space="preserve"> </w:t>
      </w:r>
      <w:r w:rsidR="002F0692" w:rsidRPr="00702E19">
        <w:t>как</w:t>
      </w:r>
      <w:r w:rsidRPr="00702E19">
        <w:t xml:space="preserve"> </w:t>
      </w:r>
      <w:r w:rsidR="002F0692" w:rsidRPr="00702E19">
        <w:t>раз</w:t>
      </w:r>
      <w:r w:rsidRPr="00702E19">
        <w:t xml:space="preserve"> </w:t>
      </w:r>
      <w:r w:rsidR="002F0692" w:rsidRPr="00702E19">
        <w:t>рассчитаны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более</w:t>
      </w:r>
      <w:r w:rsidRPr="00702E19">
        <w:t xml:space="preserve"> </w:t>
      </w:r>
      <w:r w:rsidR="002F0692" w:rsidRPr="00702E19">
        <w:t>прагматичных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менее</w:t>
      </w:r>
      <w:r w:rsidRPr="00702E19">
        <w:t xml:space="preserve"> </w:t>
      </w:r>
      <w:r w:rsidR="002F0692" w:rsidRPr="00702E19">
        <w:t>риск-ориентированных</w:t>
      </w:r>
      <w:r w:rsidRPr="00702E19">
        <w:t xml:space="preserve"> </w:t>
      </w:r>
      <w:r w:rsidR="002F0692" w:rsidRPr="00702E19">
        <w:t>людей,</w:t>
      </w:r>
      <w:r w:rsidRPr="00702E19">
        <w:t xml:space="preserve"> </w:t>
      </w:r>
      <w:r w:rsidR="002F0692" w:rsidRPr="00702E19">
        <w:t>которые</w:t>
      </w:r>
      <w:r w:rsidRPr="00702E19">
        <w:t xml:space="preserve"> </w:t>
      </w:r>
      <w:r w:rsidR="002F0692" w:rsidRPr="00702E19">
        <w:t>намерены</w:t>
      </w:r>
      <w:r w:rsidRPr="00702E19">
        <w:t xml:space="preserve"> </w:t>
      </w:r>
      <w:r w:rsidR="002F0692" w:rsidRPr="00702E19">
        <w:t>копить</w:t>
      </w:r>
      <w:r w:rsidRPr="00702E19">
        <w:t xml:space="preserve"> </w:t>
      </w:r>
      <w:r w:rsidR="002F0692" w:rsidRPr="00702E19">
        <w:t>долго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стабильно.</w:t>
      </w:r>
      <w:r w:rsidRPr="00702E19">
        <w:t xml:space="preserve"> </w:t>
      </w:r>
      <w:r w:rsidR="002F0692" w:rsidRPr="00702E19">
        <w:t>Если</w:t>
      </w:r>
      <w:r w:rsidRPr="00702E19">
        <w:t xml:space="preserve"> </w:t>
      </w:r>
      <w:r w:rsidR="002F0692" w:rsidRPr="00702E19">
        <w:t>сравнивать</w:t>
      </w:r>
      <w:r w:rsidRPr="00702E19">
        <w:t xml:space="preserve"> </w:t>
      </w:r>
      <w:r w:rsidR="002F0692" w:rsidRPr="00702E19">
        <w:t>этот</w:t>
      </w:r>
      <w:r w:rsidRPr="00702E19">
        <w:t xml:space="preserve"> </w:t>
      </w:r>
      <w:r w:rsidR="002F0692" w:rsidRPr="00702E19">
        <w:t>инструмент</w:t>
      </w:r>
      <w:r w:rsidRPr="00702E19">
        <w:t xml:space="preserve"> </w:t>
      </w:r>
      <w:r w:rsidR="002F0692" w:rsidRPr="00702E19">
        <w:t>с</w:t>
      </w:r>
      <w:r w:rsidRPr="00702E19">
        <w:t xml:space="preserve"> </w:t>
      </w:r>
      <w:r w:rsidR="002F0692" w:rsidRPr="00702E19">
        <w:t>банковским</w:t>
      </w:r>
      <w:r w:rsidRPr="00702E19">
        <w:t xml:space="preserve"> </w:t>
      </w:r>
      <w:r w:rsidR="002F0692" w:rsidRPr="00702E19">
        <w:t>депозитом,</w:t>
      </w:r>
      <w:r w:rsidRPr="00702E19">
        <w:t xml:space="preserve"> </w:t>
      </w:r>
      <w:r w:rsidR="002F0692" w:rsidRPr="00702E19">
        <w:t>то</w:t>
      </w:r>
      <w:r w:rsidRPr="00702E19">
        <w:t xml:space="preserve"> </w:t>
      </w:r>
      <w:r w:rsidR="002F0692" w:rsidRPr="00702E19">
        <w:t>здесь</w:t>
      </w:r>
      <w:r w:rsidRPr="00702E19">
        <w:t xml:space="preserve"> </w:t>
      </w:r>
      <w:r w:rsidR="002F0692" w:rsidRPr="00702E19">
        <w:t>мы</w:t>
      </w:r>
      <w:r w:rsidRPr="00702E19">
        <w:t xml:space="preserve"> </w:t>
      </w:r>
      <w:r w:rsidR="002F0692" w:rsidRPr="00702E19">
        <w:t>имеем</w:t>
      </w:r>
      <w:r w:rsidRPr="00702E19">
        <w:t xml:space="preserve"> </w:t>
      </w:r>
      <w:r w:rsidR="002F0692" w:rsidRPr="00702E19">
        <w:t>как</w:t>
      </w:r>
      <w:r w:rsidRPr="00702E19">
        <w:t xml:space="preserve"> </w:t>
      </w:r>
      <w:r w:rsidR="002F0692" w:rsidRPr="00702E19">
        <w:t>минимум</w:t>
      </w:r>
      <w:r w:rsidRPr="00702E19">
        <w:t xml:space="preserve"> </w:t>
      </w:r>
      <w:r w:rsidR="002F0692" w:rsidRPr="00702E19">
        <w:t>три</w:t>
      </w:r>
      <w:r w:rsidRPr="00702E19">
        <w:t xml:space="preserve"> </w:t>
      </w:r>
      <w:r w:rsidR="002F0692" w:rsidRPr="00702E19">
        <w:t>услуги:</w:t>
      </w:r>
      <w:r w:rsidRPr="00702E19">
        <w:t xml:space="preserve"> </w:t>
      </w:r>
      <w:r w:rsidR="002F0692" w:rsidRPr="00702E19">
        <w:t>сохраняем</w:t>
      </w:r>
      <w:r w:rsidRPr="00702E19">
        <w:t xml:space="preserve"> </w:t>
      </w:r>
      <w:r w:rsidR="002F0692" w:rsidRPr="00702E19">
        <w:t>деньги,</w:t>
      </w:r>
      <w:r w:rsidRPr="00702E19">
        <w:t xml:space="preserve"> </w:t>
      </w:r>
      <w:r w:rsidR="002F0692" w:rsidRPr="00702E19">
        <w:t>получаем</w:t>
      </w:r>
      <w:r w:rsidRPr="00702E19">
        <w:t xml:space="preserve"> </w:t>
      </w:r>
      <w:r w:rsidR="002F0692" w:rsidRPr="00702E19">
        <w:t>доходность,</w:t>
      </w:r>
      <w:r w:rsidRPr="00702E19">
        <w:t xml:space="preserve"> </w:t>
      </w:r>
      <w:r w:rsidR="002F0692" w:rsidRPr="00702E19">
        <w:t>а</w:t>
      </w:r>
      <w:r w:rsidRPr="00702E19">
        <w:t xml:space="preserve"> </w:t>
      </w:r>
      <w:r w:rsidR="002F0692" w:rsidRPr="00702E19">
        <w:t>также</w:t>
      </w:r>
      <w:r w:rsidRPr="00702E19">
        <w:t xml:space="preserve"> </w:t>
      </w:r>
      <w:r w:rsidR="002F0692" w:rsidRPr="00702E19">
        <w:t>страховую</w:t>
      </w:r>
      <w:r w:rsidRPr="00702E19">
        <w:t xml:space="preserve"> </w:t>
      </w:r>
      <w:r w:rsidR="002F0692" w:rsidRPr="00702E19">
        <w:t>защиту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весь</w:t>
      </w:r>
      <w:r w:rsidRPr="00702E19">
        <w:t xml:space="preserve"> </w:t>
      </w:r>
      <w:r w:rsidR="002F0692" w:rsidRPr="00702E19">
        <w:t>период</w:t>
      </w:r>
      <w:r w:rsidRPr="00702E19">
        <w:t xml:space="preserve"> </w:t>
      </w:r>
      <w:r w:rsidR="002F0692" w:rsidRPr="00702E19">
        <w:t>использования</w:t>
      </w:r>
      <w:r w:rsidRPr="00702E19">
        <w:t xml:space="preserve"> </w:t>
      </w:r>
      <w:r w:rsidR="002F0692" w:rsidRPr="00702E19">
        <w:t>этого</w:t>
      </w:r>
      <w:r w:rsidRPr="00702E19">
        <w:t xml:space="preserve"> </w:t>
      </w:r>
      <w:r w:rsidR="002F0692" w:rsidRPr="00702E19">
        <w:t>продукта.</w:t>
      </w:r>
      <w:r w:rsidRPr="00702E19">
        <w:t xml:space="preserve"> </w:t>
      </w:r>
      <w:r w:rsidR="002F0692" w:rsidRPr="00702E19">
        <w:t>Страховые</w:t>
      </w:r>
      <w:r w:rsidRPr="00702E19">
        <w:t xml:space="preserve"> </w:t>
      </w:r>
      <w:r w:rsidR="002F0692" w:rsidRPr="00702E19">
        <w:t>компании</w:t>
      </w:r>
      <w:r w:rsidRPr="00702E19">
        <w:t xml:space="preserve"> </w:t>
      </w:r>
      <w:r w:rsidR="002F0692" w:rsidRPr="00702E19">
        <w:t>инвестируют</w:t>
      </w:r>
      <w:r w:rsidRPr="00702E19">
        <w:t xml:space="preserve"> </w:t>
      </w:r>
      <w:r w:rsidR="002F0692" w:rsidRPr="00702E19">
        <w:t>средства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продукты</w:t>
      </w:r>
      <w:r w:rsidRPr="00702E19">
        <w:t xml:space="preserve"> </w:t>
      </w:r>
      <w:r w:rsidR="002F0692" w:rsidRPr="00702E19">
        <w:t>с</w:t>
      </w:r>
      <w:r w:rsidRPr="00702E19">
        <w:t xml:space="preserve"> </w:t>
      </w:r>
      <w:r w:rsidR="002F0692" w:rsidRPr="00702E19">
        <w:t>фиксированной</w:t>
      </w:r>
      <w:r w:rsidRPr="00702E19">
        <w:t xml:space="preserve"> </w:t>
      </w:r>
      <w:r w:rsidR="002F0692" w:rsidRPr="00702E19">
        <w:t>доходностью,</w:t>
      </w:r>
      <w:r w:rsidRPr="00702E19">
        <w:t xml:space="preserve"> </w:t>
      </w:r>
      <w:r w:rsidR="002F0692" w:rsidRPr="00702E19">
        <w:t>такие</w:t>
      </w:r>
      <w:r w:rsidRPr="00702E19">
        <w:t xml:space="preserve"> </w:t>
      </w:r>
      <w:r w:rsidR="002F0692" w:rsidRPr="00702E19">
        <w:t>как</w:t>
      </w:r>
      <w:r w:rsidRPr="00702E19">
        <w:t xml:space="preserve"> </w:t>
      </w:r>
      <w:r w:rsidR="002F0692" w:rsidRPr="00702E19">
        <w:t>государственные</w:t>
      </w:r>
      <w:r w:rsidRPr="00702E19">
        <w:t xml:space="preserve"> </w:t>
      </w:r>
      <w:r w:rsidR="002F0692" w:rsidRPr="00702E19">
        <w:t>облигации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муниципальные</w:t>
      </w:r>
      <w:r w:rsidRPr="00702E19">
        <w:t xml:space="preserve"> </w:t>
      </w:r>
      <w:r w:rsidR="002F0692" w:rsidRPr="00702E19">
        <w:t>казначейские</w:t>
      </w:r>
      <w:r w:rsidRPr="00702E19">
        <w:t xml:space="preserve"> </w:t>
      </w:r>
      <w:r w:rsidR="002F0692" w:rsidRPr="00702E19">
        <w:t>обязательства,</w:t>
      </w:r>
      <w:r w:rsidRPr="00702E19">
        <w:t xml:space="preserve"> </w:t>
      </w:r>
      <w:r w:rsidR="002F0692" w:rsidRPr="00702E19">
        <w:t>которые</w:t>
      </w:r>
      <w:r w:rsidRPr="00702E19">
        <w:t xml:space="preserve"> </w:t>
      </w:r>
      <w:r w:rsidR="002F0692" w:rsidRPr="00702E19">
        <w:t>гарантированы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обеспечены</w:t>
      </w:r>
      <w:r w:rsidRPr="00702E19">
        <w:t xml:space="preserve"> </w:t>
      </w:r>
      <w:r w:rsidR="002F0692" w:rsidRPr="00702E19">
        <w:t>государством.</w:t>
      </w:r>
      <w:r w:rsidRPr="00702E19">
        <w:t xml:space="preserve"> </w:t>
      </w:r>
      <w:r w:rsidR="002F0692" w:rsidRPr="00702E19">
        <w:t>Более</w:t>
      </w:r>
      <w:r w:rsidRPr="00702E19">
        <w:t xml:space="preserve"> </w:t>
      </w:r>
      <w:r w:rsidR="002F0692" w:rsidRPr="00702E19">
        <w:t>того,</w:t>
      </w:r>
      <w:r w:rsidRPr="00702E19">
        <w:t xml:space="preserve"> </w:t>
      </w:r>
      <w:r w:rsidR="002F0692" w:rsidRPr="00702E19">
        <w:t>за</w:t>
      </w:r>
      <w:r w:rsidRPr="00702E19">
        <w:t xml:space="preserve"> </w:t>
      </w:r>
      <w:r w:rsidR="002F0692" w:rsidRPr="00702E19">
        <w:t>уплаченные</w:t>
      </w:r>
      <w:r w:rsidRPr="00702E19">
        <w:t xml:space="preserve"> </w:t>
      </w:r>
      <w:r w:rsidR="002F0692" w:rsidRPr="00702E19">
        <w:t>страховые</w:t>
      </w:r>
      <w:r w:rsidRPr="00702E19">
        <w:t xml:space="preserve"> </w:t>
      </w:r>
      <w:r w:rsidR="002F0692" w:rsidRPr="00702E19">
        <w:t>суммы</w:t>
      </w:r>
      <w:r w:rsidRPr="00702E19">
        <w:t xml:space="preserve"> </w:t>
      </w:r>
      <w:r w:rsidR="002F0692" w:rsidRPr="00702E19">
        <w:t>возможно</w:t>
      </w:r>
      <w:r w:rsidRPr="00702E19">
        <w:t xml:space="preserve"> </w:t>
      </w:r>
      <w:r w:rsidR="002F0692" w:rsidRPr="00702E19">
        <w:t>получить</w:t>
      </w:r>
      <w:r w:rsidRPr="00702E19">
        <w:t xml:space="preserve"> </w:t>
      </w:r>
      <w:r w:rsidR="002F0692" w:rsidRPr="00702E19">
        <w:t>налоговый</w:t>
      </w:r>
      <w:r w:rsidRPr="00702E19">
        <w:t xml:space="preserve"> </w:t>
      </w:r>
      <w:r w:rsidR="002F0692" w:rsidRPr="00702E19">
        <w:t>вычет,</w:t>
      </w:r>
      <w:r w:rsidRPr="00702E19">
        <w:t xml:space="preserve"> </w:t>
      </w:r>
      <w:r w:rsidR="002F0692" w:rsidRPr="00702E19">
        <w:t>что</w:t>
      </w:r>
      <w:r w:rsidRPr="00702E19">
        <w:t xml:space="preserve"> </w:t>
      </w:r>
      <w:r w:rsidR="002F0692" w:rsidRPr="00702E19">
        <w:t>существенно</w:t>
      </w:r>
      <w:r w:rsidRPr="00702E19">
        <w:t xml:space="preserve"> </w:t>
      </w:r>
      <w:r w:rsidR="002F0692" w:rsidRPr="00702E19">
        <w:t>повышает</w:t>
      </w:r>
      <w:r w:rsidRPr="00702E19">
        <w:t xml:space="preserve"> </w:t>
      </w:r>
      <w:r w:rsidR="002F0692" w:rsidRPr="00702E19">
        <w:t>доходность</w:t>
      </w:r>
      <w:r w:rsidRPr="00702E19">
        <w:t xml:space="preserve"> </w:t>
      </w:r>
      <w:r w:rsidR="002F0692" w:rsidRPr="00702E19">
        <w:t>такого</w:t>
      </w:r>
      <w:r w:rsidRPr="00702E19">
        <w:t xml:space="preserve"> </w:t>
      </w:r>
      <w:r w:rsidR="002F0692" w:rsidRPr="00702E19">
        <w:t>инструмента</w:t>
      </w:r>
      <w:r w:rsidRPr="00702E19">
        <w:t>»</w:t>
      </w:r>
      <w:r w:rsidR="002F0692" w:rsidRPr="00702E19">
        <w:t>,</w:t>
      </w:r>
      <w:r w:rsidRPr="00702E19">
        <w:t xml:space="preserve"> - </w:t>
      </w:r>
      <w:r w:rsidR="002F0692" w:rsidRPr="00702E19">
        <w:t>подчеркнула</w:t>
      </w:r>
      <w:r w:rsidRPr="00702E19">
        <w:t xml:space="preserve"> </w:t>
      </w:r>
      <w:r w:rsidR="002F0692" w:rsidRPr="00702E19">
        <w:t>Проданова.</w:t>
      </w:r>
    </w:p>
    <w:p w:rsidR="002F0692" w:rsidRPr="00702E19" w:rsidRDefault="002F0692" w:rsidP="002F0692">
      <w:r w:rsidRPr="00702E19">
        <w:t>Финансовый</w:t>
      </w:r>
      <w:r w:rsidR="00702E19" w:rsidRPr="00702E19">
        <w:t xml:space="preserve"> </w:t>
      </w:r>
      <w:r w:rsidRPr="00702E19">
        <w:t>советник,</w:t>
      </w:r>
      <w:r w:rsidR="00702E19" w:rsidRPr="00702E19">
        <w:t xml:space="preserve"> </w:t>
      </w:r>
      <w:r w:rsidRPr="00702E19">
        <w:t>аналитик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финансовому</w:t>
      </w:r>
      <w:r w:rsidR="00702E19" w:rsidRPr="00702E19">
        <w:t xml:space="preserve"> </w:t>
      </w:r>
      <w:r w:rsidRPr="00702E19">
        <w:t>планированию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Олег</w:t>
      </w:r>
      <w:r w:rsidR="00702E19" w:rsidRPr="00702E19">
        <w:t xml:space="preserve"> </w:t>
      </w:r>
      <w:r w:rsidRPr="00702E19">
        <w:t>Орлов</w:t>
      </w:r>
      <w:r w:rsidR="00702E19" w:rsidRPr="00702E19">
        <w:t xml:space="preserve"> </w:t>
      </w:r>
      <w:r w:rsidRPr="00702E19">
        <w:t>считает,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привычка</w:t>
      </w:r>
      <w:r w:rsidR="00702E19" w:rsidRPr="00702E19">
        <w:t xml:space="preserve"> </w:t>
      </w:r>
      <w:r w:rsidRPr="00702E19">
        <w:t>заранее</w:t>
      </w:r>
      <w:r w:rsidR="00702E19" w:rsidRPr="00702E19">
        <w:t xml:space="preserve"> </w:t>
      </w:r>
      <w:r w:rsidRPr="00702E19">
        <w:t>задумываться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своем</w:t>
      </w:r>
      <w:r w:rsidR="00702E19" w:rsidRPr="00702E19">
        <w:t xml:space="preserve"> </w:t>
      </w:r>
      <w:r w:rsidRPr="00702E19">
        <w:t>благосостоянии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- </w:t>
      </w:r>
      <w:r w:rsidRPr="00702E19">
        <w:t>тренд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развитых</w:t>
      </w:r>
      <w:r w:rsidR="00702E19" w:rsidRPr="00702E19">
        <w:t xml:space="preserve"> </w:t>
      </w:r>
      <w:r w:rsidRPr="00702E19">
        <w:t>странах.</w:t>
      </w:r>
      <w:r w:rsidR="00702E19" w:rsidRPr="00702E19">
        <w:t xml:space="preserve"> «</w:t>
      </w:r>
      <w:r w:rsidRPr="00702E19">
        <w:t>В</w:t>
      </w:r>
      <w:r w:rsidR="00702E19" w:rsidRPr="00702E19">
        <w:t xml:space="preserve"> </w:t>
      </w:r>
      <w:r w:rsidRPr="00702E19">
        <w:t>любом</w:t>
      </w:r>
      <w:r w:rsidR="00702E19" w:rsidRPr="00702E19">
        <w:t xml:space="preserve"> </w:t>
      </w:r>
      <w:r w:rsidRPr="00702E19">
        <w:t>возрасте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начинать</w:t>
      </w:r>
      <w:r w:rsidR="00702E19" w:rsidRPr="00702E19">
        <w:t xml:space="preserve"> </w:t>
      </w:r>
      <w:r w:rsidRPr="00702E19">
        <w:t>создавать</w:t>
      </w:r>
      <w:r w:rsidR="00702E19" w:rsidRPr="00702E19">
        <w:t xml:space="preserve"> </w:t>
      </w:r>
      <w:r w:rsidRPr="00702E19">
        <w:t>капитал,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детстве.</w:t>
      </w:r>
      <w:r w:rsidR="00702E19" w:rsidRPr="00702E19">
        <w:t xml:space="preserve"> </w:t>
      </w:r>
      <w:r w:rsidRPr="00702E19">
        <w:t>Я,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примеру,</w:t>
      </w:r>
      <w:r w:rsidR="00702E19" w:rsidRPr="00702E19">
        <w:t xml:space="preserve"> </w:t>
      </w:r>
      <w:r w:rsidRPr="00702E19">
        <w:t>открыл</w:t>
      </w:r>
      <w:r w:rsidR="00702E19" w:rsidRPr="00702E19">
        <w:t xml:space="preserve"> </w:t>
      </w:r>
      <w:r w:rsidRPr="00702E19">
        <w:t>своим</w:t>
      </w:r>
      <w:r w:rsidR="00702E19" w:rsidRPr="00702E19">
        <w:t xml:space="preserve"> </w:t>
      </w:r>
      <w:r w:rsidRPr="00702E19">
        <w:t>детям</w:t>
      </w:r>
      <w:r w:rsidR="00702E19" w:rsidRPr="00702E19">
        <w:t xml:space="preserve"> </w:t>
      </w:r>
      <w:r w:rsidRPr="00702E19">
        <w:t>инвестиционные</w:t>
      </w:r>
      <w:r w:rsidR="00702E19" w:rsidRPr="00702E19">
        <w:t xml:space="preserve"> </w:t>
      </w:r>
      <w:r w:rsidRPr="00702E19">
        <w:t>счета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долларах.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бы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ни</w:t>
      </w:r>
      <w:r w:rsidR="00702E19" w:rsidRPr="00702E19">
        <w:t xml:space="preserve"> </w:t>
      </w:r>
      <w:r w:rsidRPr="00702E19">
        <w:t>хотели</w:t>
      </w:r>
      <w:r w:rsidR="00702E19" w:rsidRPr="00702E19">
        <w:t xml:space="preserve"> </w:t>
      </w:r>
      <w:r w:rsidRPr="00702E19">
        <w:t>отказываться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данной</w:t>
      </w:r>
      <w:r w:rsidR="00702E19" w:rsidRPr="00702E19">
        <w:t xml:space="preserve"> </w:t>
      </w:r>
      <w:r w:rsidRPr="00702E19">
        <w:t>валюты,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лидирует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мире.</w:t>
      </w:r>
      <w:r w:rsidR="00702E19" w:rsidRPr="00702E19">
        <w:t xml:space="preserve"> </w:t>
      </w:r>
      <w:r w:rsidRPr="00702E19">
        <w:t>Откладывая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себе</w:t>
      </w:r>
      <w:r w:rsidR="00702E19" w:rsidRPr="00702E19">
        <w:t xml:space="preserve"> </w:t>
      </w:r>
      <w:r w:rsidRPr="00702E19">
        <w:t>позволить,</w:t>
      </w:r>
      <w:r w:rsidR="00702E19" w:rsidRPr="00702E19">
        <w:t xml:space="preserve"> </w:t>
      </w:r>
      <w:r w:rsidRPr="00702E19">
        <w:t>получится</w:t>
      </w:r>
      <w:r w:rsidR="00702E19" w:rsidRPr="00702E19">
        <w:t xml:space="preserve"> </w:t>
      </w:r>
      <w:r w:rsidRPr="00702E19">
        <w:t>создать</w:t>
      </w:r>
      <w:r w:rsidR="00702E19" w:rsidRPr="00702E19">
        <w:t xml:space="preserve"> </w:t>
      </w:r>
      <w:r w:rsidRPr="00702E19">
        <w:t>капитал,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поддерживать</w:t>
      </w:r>
      <w:r w:rsidR="00702E19" w:rsidRPr="00702E19">
        <w:t xml:space="preserve"> </w:t>
      </w:r>
      <w:r w:rsidRPr="00702E19">
        <w:t>прежний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возможно,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гораздо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высокий</w:t>
      </w:r>
      <w:r w:rsidR="00702E19" w:rsidRPr="00702E19">
        <w:t>»</w:t>
      </w:r>
      <w:r w:rsidRPr="00702E19">
        <w:t>,</w:t>
      </w:r>
      <w:r w:rsidR="00702E19" w:rsidRPr="00702E19">
        <w:t xml:space="preserve"> - </w:t>
      </w:r>
      <w:r w:rsidRPr="00702E19">
        <w:t>дополнил</w:t>
      </w:r>
      <w:r w:rsidR="00702E19" w:rsidRPr="00702E19">
        <w:t xml:space="preserve"> </w:t>
      </w:r>
      <w:r w:rsidRPr="00702E19">
        <w:t>специалист.</w:t>
      </w:r>
    </w:p>
    <w:p w:rsidR="002F0692" w:rsidRPr="00702E19" w:rsidRDefault="002F0692" w:rsidP="002F0692">
      <w:r w:rsidRPr="00702E19">
        <w:lastRenderedPageBreak/>
        <w:t>Доцент</w:t>
      </w:r>
      <w:r w:rsidR="00702E19" w:rsidRPr="00702E19">
        <w:t xml:space="preserve"> </w:t>
      </w:r>
      <w:r w:rsidRPr="00702E19">
        <w:t>кафедры</w:t>
      </w:r>
      <w:r w:rsidR="00702E19" w:rsidRPr="00702E19">
        <w:t xml:space="preserve"> </w:t>
      </w:r>
      <w:r w:rsidRPr="00702E19">
        <w:t>финансов</w:t>
      </w:r>
      <w:r w:rsidR="00702E19" w:rsidRPr="00702E19">
        <w:t xml:space="preserve"> </w:t>
      </w:r>
      <w:r w:rsidRPr="00702E19">
        <w:t>устойчивого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Российского</w:t>
      </w:r>
      <w:r w:rsidR="00702E19" w:rsidRPr="00702E19">
        <w:t xml:space="preserve"> </w:t>
      </w:r>
      <w:r w:rsidRPr="00702E19">
        <w:t>экономического</w:t>
      </w:r>
      <w:r w:rsidR="00702E19" w:rsidRPr="00702E19">
        <w:t xml:space="preserve"> </w:t>
      </w:r>
      <w:r w:rsidRPr="00702E19">
        <w:t>университета</w:t>
      </w:r>
      <w:r w:rsidR="00702E19" w:rsidRPr="00702E19">
        <w:t xml:space="preserve"> </w:t>
      </w:r>
      <w:r w:rsidRPr="00702E19">
        <w:t>имени</w:t>
      </w:r>
      <w:r w:rsidR="00702E19" w:rsidRPr="00702E19">
        <w:t xml:space="preserve"> </w:t>
      </w:r>
      <w:r w:rsidRPr="00702E19">
        <w:t>Г.</w:t>
      </w:r>
      <w:r w:rsidR="00702E19" w:rsidRPr="00702E19">
        <w:t xml:space="preserve"> </w:t>
      </w:r>
      <w:r w:rsidRPr="00702E19">
        <w:t>В.</w:t>
      </w:r>
      <w:r w:rsidR="00702E19" w:rsidRPr="00702E19">
        <w:t xml:space="preserve"> </w:t>
      </w:r>
      <w:r w:rsidRPr="00702E19">
        <w:t>Плеханова</w:t>
      </w:r>
      <w:r w:rsidR="00702E19" w:rsidRPr="00702E19">
        <w:t xml:space="preserve"> </w:t>
      </w:r>
      <w:r w:rsidRPr="00702E19">
        <w:t>Ольга</w:t>
      </w:r>
      <w:r w:rsidR="00702E19" w:rsidRPr="00702E19">
        <w:t xml:space="preserve"> </w:t>
      </w:r>
      <w:r w:rsidRPr="00702E19">
        <w:t>Романченко</w:t>
      </w:r>
      <w:r w:rsidR="00702E19" w:rsidRPr="00702E19">
        <w:t xml:space="preserve"> </w:t>
      </w:r>
      <w:r w:rsidRPr="00702E19">
        <w:t>рассказала,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выбора</w:t>
      </w:r>
      <w:r w:rsidR="00702E19" w:rsidRPr="00702E19">
        <w:t xml:space="preserve"> </w:t>
      </w:r>
      <w:r w:rsidRPr="00702E19">
        <w:t>инструмента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инвестиционных</w:t>
      </w:r>
      <w:r w:rsidR="00702E19" w:rsidRPr="00702E19">
        <w:t xml:space="preserve"> </w:t>
      </w:r>
      <w:r w:rsidRPr="00702E19">
        <w:t>накоплений</w:t>
      </w:r>
      <w:r w:rsidR="00702E19" w:rsidRPr="00702E19">
        <w:t xml:space="preserve"> </w:t>
      </w:r>
      <w:r w:rsidRPr="00702E19">
        <w:t>важно</w:t>
      </w:r>
      <w:r w:rsidR="00702E19" w:rsidRPr="00702E19">
        <w:t xml:space="preserve"> </w:t>
      </w:r>
      <w:r w:rsidRPr="00702E19">
        <w:t>заранее</w:t>
      </w:r>
      <w:r w:rsidR="00702E19" w:rsidRPr="00702E19">
        <w:t xml:space="preserve"> </w:t>
      </w:r>
      <w:r w:rsidRPr="00702E19">
        <w:t>четко</w:t>
      </w:r>
      <w:r w:rsidR="00702E19" w:rsidRPr="00702E19">
        <w:t xml:space="preserve"> </w:t>
      </w:r>
      <w:r w:rsidRPr="00702E19">
        <w:t>обозначить</w:t>
      </w:r>
      <w:r w:rsidR="00702E19" w:rsidRPr="00702E19">
        <w:t xml:space="preserve"> </w:t>
      </w:r>
      <w:r w:rsidRPr="00702E19">
        <w:t>цели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сроки</w:t>
      </w:r>
      <w:r w:rsidR="00702E19" w:rsidRPr="00702E19">
        <w:t xml:space="preserve"> </w:t>
      </w:r>
      <w:r w:rsidRPr="00702E19">
        <w:t>инвестирования.</w:t>
      </w:r>
      <w:r w:rsidR="00702E19" w:rsidRPr="00702E19">
        <w:t xml:space="preserve"> </w:t>
      </w:r>
    </w:p>
    <w:p w:rsidR="002F0692" w:rsidRPr="00702E19" w:rsidRDefault="00702E19" w:rsidP="002F0692">
      <w:r w:rsidRPr="00702E19">
        <w:t>«</w:t>
      </w:r>
      <w:r w:rsidR="002F0692" w:rsidRPr="00702E19">
        <w:t>Для</w:t>
      </w:r>
      <w:r w:rsidRPr="00702E19">
        <w:t xml:space="preserve"> </w:t>
      </w:r>
      <w:r w:rsidR="002F0692" w:rsidRPr="00702E19">
        <w:t>этого</w:t>
      </w:r>
      <w:r w:rsidRPr="00702E19">
        <w:t xml:space="preserve"> </w:t>
      </w:r>
      <w:r w:rsidR="002F0692" w:rsidRPr="00702E19">
        <w:t>необходимо</w:t>
      </w:r>
      <w:r w:rsidRPr="00702E19">
        <w:t xml:space="preserve"> </w:t>
      </w:r>
      <w:r w:rsidR="002F0692" w:rsidRPr="00702E19">
        <w:t>построить</w:t>
      </w:r>
      <w:r w:rsidRPr="00702E19">
        <w:t xml:space="preserve"> </w:t>
      </w:r>
      <w:r w:rsidR="002F0692" w:rsidRPr="00702E19">
        <w:t>личный</w:t>
      </w:r>
      <w:r w:rsidRPr="00702E19">
        <w:t xml:space="preserve"> </w:t>
      </w:r>
      <w:r w:rsidR="002F0692" w:rsidRPr="00702E19">
        <w:t>финансовый</w:t>
      </w:r>
      <w:r w:rsidRPr="00702E19">
        <w:t xml:space="preserve"> </w:t>
      </w:r>
      <w:r w:rsidR="002F0692" w:rsidRPr="00702E19">
        <w:t>план,</w:t>
      </w:r>
      <w:r w:rsidRPr="00702E19">
        <w:t xml:space="preserve"> </w:t>
      </w:r>
      <w:r w:rsidR="002F0692" w:rsidRPr="00702E19">
        <w:t>где</w:t>
      </w:r>
      <w:r w:rsidRPr="00702E19">
        <w:t xml:space="preserve"> </w:t>
      </w:r>
      <w:r w:rsidR="002F0692" w:rsidRPr="00702E19">
        <w:t>будут</w:t>
      </w:r>
      <w:r w:rsidRPr="00702E19">
        <w:t xml:space="preserve"> </w:t>
      </w:r>
      <w:r w:rsidR="002F0692" w:rsidRPr="00702E19">
        <w:t>отражены</w:t>
      </w:r>
      <w:r w:rsidRPr="00702E19">
        <w:t xml:space="preserve"> </w:t>
      </w:r>
      <w:r w:rsidR="002F0692" w:rsidRPr="00702E19">
        <w:t>все</w:t>
      </w:r>
      <w:r w:rsidRPr="00702E19">
        <w:t xml:space="preserve"> </w:t>
      </w:r>
      <w:r w:rsidR="002F0692" w:rsidRPr="00702E19">
        <w:t>доходы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расходы,</w:t>
      </w:r>
      <w:r w:rsidRPr="00702E19">
        <w:t xml:space="preserve"> </w:t>
      </w:r>
      <w:r w:rsidR="002F0692" w:rsidRPr="00702E19">
        <w:t>определены</w:t>
      </w:r>
      <w:r w:rsidRPr="00702E19">
        <w:t xml:space="preserve"> </w:t>
      </w:r>
      <w:r w:rsidR="002F0692" w:rsidRPr="00702E19">
        <w:t>суммы</w:t>
      </w:r>
      <w:r w:rsidRPr="00702E19">
        <w:t xml:space="preserve"> </w:t>
      </w:r>
      <w:r w:rsidR="002F0692" w:rsidRPr="00702E19">
        <w:t>для</w:t>
      </w:r>
      <w:r w:rsidRPr="00702E19">
        <w:t xml:space="preserve"> </w:t>
      </w:r>
      <w:r w:rsidR="002F0692" w:rsidRPr="00702E19">
        <w:t>ежемесячных</w:t>
      </w:r>
      <w:r w:rsidRPr="00702E19">
        <w:t xml:space="preserve"> </w:t>
      </w:r>
      <w:r w:rsidR="002F0692" w:rsidRPr="00702E19">
        <w:t>накоплений,</w:t>
      </w:r>
      <w:r w:rsidRPr="00702E19">
        <w:t xml:space="preserve"> </w:t>
      </w:r>
      <w:r w:rsidR="002F0692" w:rsidRPr="00702E19">
        <w:t>рассчитана</w:t>
      </w:r>
      <w:r w:rsidRPr="00702E19">
        <w:t xml:space="preserve"> </w:t>
      </w:r>
      <w:r w:rsidR="002F0692" w:rsidRPr="00702E19">
        <w:t>скорость</w:t>
      </w:r>
      <w:r w:rsidRPr="00702E19">
        <w:t xml:space="preserve"> </w:t>
      </w:r>
      <w:r w:rsidR="002F0692" w:rsidRPr="00702E19">
        <w:t>накопления.</w:t>
      </w:r>
      <w:r w:rsidRPr="00702E19">
        <w:t xml:space="preserve"> </w:t>
      </w:r>
      <w:r w:rsidR="002F0692" w:rsidRPr="00702E19">
        <w:t>Но</w:t>
      </w:r>
      <w:r w:rsidRPr="00702E19">
        <w:t xml:space="preserve"> </w:t>
      </w:r>
      <w:r w:rsidR="002F0692" w:rsidRPr="00702E19">
        <w:t>всем</w:t>
      </w:r>
      <w:r w:rsidRPr="00702E19">
        <w:t xml:space="preserve"> </w:t>
      </w:r>
      <w:r w:rsidR="002F0692" w:rsidRPr="00702E19">
        <w:t>понятно,</w:t>
      </w:r>
      <w:r w:rsidRPr="00702E19">
        <w:t xml:space="preserve"> </w:t>
      </w:r>
      <w:r w:rsidR="002F0692" w:rsidRPr="00702E19">
        <w:t>что</w:t>
      </w:r>
      <w:r w:rsidRPr="00702E19">
        <w:t xml:space="preserve"> </w:t>
      </w:r>
      <w:r w:rsidR="002F0692" w:rsidRPr="00702E19">
        <w:t>чем</w:t>
      </w:r>
      <w:r w:rsidRPr="00702E19">
        <w:t xml:space="preserve"> </w:t>
      </w:r>
      <w:r w:rsidR="002F0692" w:rsidRPr="00702E19">
        <w:t>раньше</w:t>
      </w:r>
      <w:r w:rsidRPr="00702E19">
        <w:t xml:space="preserve"> </w:t>
      </w:r>
      <w:r w:rsidR="002F0692" w:rsidRPr="00702E19">
        <w:t>человек</w:t>
      </w:r>
      <w:r w:rsidRPr="00702E19">
        <w:t xml:space="preserve"> </w:t>
      </w:r>
      <w:r w:rsidR="002F0692" w:rsidRPr="00702E19">
        <w:t>начнет</w:t>
      </w:r>
      <w:r w:rsidRPr="00702E19">
        <w:t xml:space="preserve"> </w:t>
      </w:r>
      <w:r w:rsidR="002F0692" w:rsidRPr="00702E19">
        <w:t>формировать</w:t>
      </w:r>
      <w:r w:rsidRPr="00702E19">
        <w:t xml:space="preserve"> </w:t>
      </w:r>
      <w:r w:rsidR="002F0692" w:rsidRPr="00702E19">
        <w:t>накопления,</w:t>
      </w:r>
      <w:r w:rsidRPr="00702E19">
        <w:t xml:space="preserve"> </w:t>
      </w:r>
      <w:r w:rsidR="002F0692" w:rsidRPr="00702E19">
        <w:t>тем</w:t>
      </w:r>
      <w:r w:rsidRPr="00702E19">
        <w:t xml:space="preserve"> </w:t>
      </w:r>
      <w:r w:rsidR="002F0692" w:rsidRPr="00702E19">
        <w:t>больше</w:t>
      </w:r>
      <w:r w:rsidRPr="00702E19">
        <w:t xml:space="preserve"> </w:t>
      </w:r>
      <w:r w:rsidR="002F0692" w:rsidRPr="00702E19">
        <w:t>будет</w:t>
      </w:r>
      <w:r w:rsidRPr="00702E19">
        <w:t xml:space="preserve"> </w:t>
      </w:r>
      <w:r w:rsidR="002F0692" w:rsidRPr="00702E19">
        <w:t>сумма.</w:t>
      </w:r>
      <w:r w:rsidRPr="00702E19">
        <w:t xml:space="preserve"> </w:t>
      </w:r>
      <w:r w:rsidR="002F0692" w:rsidRPr="00702E19">
        <w:t>Если</w:t>
      </w:r>
      <w:r w:rsidRPr="00702E19">
        <w:t xml:space="preserve"> </w:t>
      </w:r>
      <w:r w:rsidR="002F0692" w:rsidRPr="00702E19">
        <w:t>срок</w:t>
      </w:r>
      <w:r w:rsidRPr="00702E19">
        <w:t xml:space="preserve"> </w:t>
      </w:r>
      <w:r w:rsidR="002F0692" w:rsidRPr="00702E19">
        <w:t>инвестирования</w:t>
      </w:r>
      <w:r w:rsidRPr="00702E19">
        <w:t xml:space="preserve"> </w:t>
      </w:r>
      <w:r w:rsidR="002F0692" w:rsidRPr="00702E19">
        <w:t>более</w:t>
      </w:r>
      <w:r w:rsidRPr="00702E19">
        <w:t xml:space="preserve"> </w:t>
      </w:r>
      <w:r w:rsidR="002F0692" w:rsidRPr="00702E19">
        <w:t>7-10</w:t>
      </w:r>
      <w:r w:rsidRPr="00702E19">
        <w:t xml:space="preserve"> </w:t>
      </w:r>
      <w:r w:rsidR="002F0692" w:rsidRPr="00702E19">
        <w:t>лет,</w:t>
      </w:r>
      <w:r w:rsidRPr="00702E19">
        <w:t xml:space="preserve"> </w:t>
      </w:r>
      <w:r w:rsidR="002F0692" w:rsidRPr="00702E19">
        <w:t>то</w:t>
      </w:r>
      <w:r w:rsidRPr="00702E19">
        <w:t xml:space="preserve"> </w:t>
      </w:r>
      <w:r w:rsidR="002F0692" w:rsidRPr="00702E19">
        <w:t>целесообразнее</w:t>
      </w:r>
      <w:r w:rsidRPr="00702E19">
        <w:t xml:space="preserve"> </w:t>
      </w:r>
      <w:r w:rsidR="002F0692" w:rsidRPr="00702E19">
        <w:t>использовать</w:t>
      </w:r>
      <w:r w:rsidRPr="00702E19">
        <w:t xml:space="preserve"> </w:t>
      </w:r>
      <w:r w:rsidR="002F0692" w:rsidRPr="00702E19">
        <w:t>ценные</w:t>
      </w:r>
      <w:r w:rsidRPr="00702E19">
        <w:t xml:space="preserve"> </w:t>
      </w:r>
      <w:r w:rsidR="002F0692" w:rsidRPr="00702E19">
        <w:t>бумаги,</w:t>
      </w:r>
      <w:r w:rsidRPr="00702E19">
        <w:t xml:space="preserve"> </w:t>
      </w:r>
      <w:r w:rsidR="002F0692" w:rsidRPr="00702E19">
        <w:t>такие</w:t>
      </w:r>
      <w:r w:rsidRPr="00702E19">
        <w:t xml:space="preserve"> </w:t>
      </w:r>
      <w:r w:rsidR="002F0692" w:rsidRPr="00702E19">
        <w:t>как</w:t>
      </w:r>
      <w:r w:rsidRPr="00702E19">
        <w:t xml:space="preserve"> </w:t>
      </w:r>
      <w:r w:rsidR="002F0692" w:rsidRPr="00702E19">
        <w:t>акции,</w:t>
      </w:r>
      <w:r w:rsidRPr="00702E19">
        <w:t xml:space="preserve"> </w:t>
      </w:r>
      <w:r w:rsidR="002F0692" w:rsidRPr="00702E19">
        <w:t>фонды,</w:t>
      </w:r>
      <w:r w:rsidRPr="00702E19">
        <w:t xml:space="preserve"> </w:t>
      </w:r>
      <w:r w:rsidR="002F0692" w:rsidRPr="00702E19">
        <w:t>ПИФы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прочее,</w:t>
      </w:r>
      <w:r w:rsidRPr="00702E19">
        <w:t xml:space="preserve"> </w:t>
      </w:r>
      <w:r w:rsidR="002F0692" w:rsidRPr="00702E19">
        <w:t>которые</w:t>
      </w:r>
      <w:r w:rsidRPr="00702E19">
        <w:t xml:space="preserve"> </w:t>
      </w:r>
      <w:r w:rsidR="002F0692" w:rsidRPr="00702E19">
        <w:t>показывают</w:t>
      </w:r>
      <w:r w:rsidRPr="00702E19">
        <w:t xml:space="preserve"> </w:t>
      </w:r>
      <w:r w:rsidR="002F0692" w:rsidRPr="00702E19">
        <w:t>хорошую</w:t>
      </w:r>
      <w:r w:rsidRPr="00702E19">
        <w:t xml:space="preserve"> </w:t>
      </w:r>
      <w:r w:rsidR="002F0692" w:rsidRPr="00702E19">
        <w:t>доходность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длительном</w:t>
      </w:r>
      <w:r w:rsidRPr="00702E19">
        <w:t xml:space="preserve"> </w:t>
      </w:r>
      <w:r w:rsidR="002F0692" w:rsidRPr="00702E19">
        <w:t>сроке.</w:t>
      </w:r>
      <w:r w:rsidRPr="00702E19">
        <w:t xml:space="preserve"> </w:t>
      </w:r>
      <w:r w:rsidR="002F0692" w:rsidRPr="00702E19">
        <w:t>Если</w:t>
      </w:r>
      <w:r w:rsidRPr="00702E19">
        <w:t xml:space="preserve"> </w:t>
      </w:r>
      <w:r w:rsidR="002F0692" w:rsidRPr="00702E19">
        <w:t>говорить,</w:t>
      </w:r>
      <w:r w:rsidRPr="00702E19">
        <w:t xml:space="preserve"> </w:t>
      </w:r>
      <w:r w:rsidR="002F0692" w:rsidRPr="00702E19">
        <w:t>о</w:t>
      </w:r>
      <w:r w:rsidRPr="00702E19">
        <w:t xml:space="preserve"> </w:t>
      </w:r>
      <w:r w:rsidR="002F0692" w:rsidRPr="00702E19">
        <w:t>краткосрочном</w:t>
      </w:r>
      <w:r w:rsidRPr="00702E19">
        <w:t xml:space="preserve"> </w:t>
      </w:r>
      <w:r w:rsidR="002F0692" w:rsidRPr="00702E19">
        <w:t>периоде</w:t>
      </w:r>
      <w:r w:rsidRPr="00702E19">
        <w:t xml:space="preserve"> </w:t>
      </w:r>
      <w:r w:rsidR="002F0692" w:rsidRPr="00702E19">
        <w:t>до</w:t>
      </w:r>
      <w:r w:rsidRPr="00702E19">
        <w:t xml:space="preserve"> </w:t>
      </w:r>
      <w:r w:rsidR="002F0692" w:rsidRPr="00702E19">
        <w:t>1-2</w:t>
      </w:r>
      <w:r w:rsidRPr="00702E19">
        <w:t xml:space="preserve"> </w:t>
      </w:r>
      <w:r w:rsidR="002F0692" w:rsidRPr="00702E19">
        <w:t>лет,</w:t>
      </w:r>
      <w:r w:rsidRPr="00702E19">
        <w:t xml:space="preserve"> </w:t>
      </w:r>
      <w:r w:rsidR="002F0692" w:rsidRPr="00702E19">
        <w:t>то</w:t>
      </w:r>
      <w:r w:rsidRPr="00702E19">
        <w:t xml:space="preserve"> </w:t>
      </w:r>
      <w:r w:rsidR="002F0692" w:rsidRPr="00702E19">
        <w:t>сейчас</w:t>
      </w:r>
      <w:r w:rsidRPr="00702E19">
        <w:t xml:space="preserve"> </w:t>
      </w:r>
      <w:r w:rsidR="002F0692" w:rsidRPr="00702E19">
        <w:t>высокодоходными</w:t>
      </w:r>
      <w:r w:rsidRPr="00702E19">
        <w:t xml:space="preserve"> </w:t>
      </w:r>
      <w:r w:rsidR="002F0692" w:rsidRPr="00702E19">
        <w:t>инструментами</w:t>
      </w:r>
      <w:r w:rsidRPr="00702E19">
        <w:t xml:space="preserve"> </w:t>
      </w:r>
      <w:r w:rsidR="002F0692" w:rsidRPr="00702E19">
        <w:t>являются</w:t>
      </w:r>
      <w:r w:rsidRPr="00702E19">
        <w:t xml:space="preserve"> </w:t>
      </w:r>
      <w:r w:rsidR="002F0692" w:rsidRPr="00702E19">
        <w:t>банковские</w:t>
      </w:r>
      <w:r w:rsidRPr="00702E19">
        <w:t xml:space="preserve"> </w:t>
      </w:r>
      <w:r w:rsidR="002F0692" w:rsidRPr="00702E19">
        <w:t>вклады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такие</w:t>
      </w:r>
      <w:r w:rsidRPr="00702E19">
        <w:t xml:space="preserve"> </w:t>
      </w:r>
      <w:r w:rsidR="002F0692" w:rsidRPr="00702E19">
        <w:t>ценные</w:t>
      </w:r>
      <w:r w:rsidRPr="00702E19">
        <w:t xml:space="preserve"> </w:t>
      </w:r>
      <w:r w:rsidR="002F0692" w:rsidRPr="00702E19">
        <w:t>бумаги,</w:t>
      </w:r>
      <w:r w:rsidRPr="00702E19">
        <w:t xml:space="preserve"> </w:t>
      </w:r>
      <w:r w:rsidR="002F0692" w:rsidRPr="00702E19">
        <w:t>как</w:t>
      </w:r>
      <w:r w:rsidRPr="00702E19">
        <w:t xml:space="preserve"> </w:t>
      </w:r>
      <w:r w:rsidR="002F0692" w:rsidRPr="00702E19">
        <w:t>облигации.</w:t>
      </w:r>
      <w:r w:rsidRPr="00702E19">
        <w:t xml:space="preserve"> </w:t>
      </w:r>
      <w:r w:rsidR="002F0692" w:rsidRPr="00702E19">
        <w:t>А</w:t>
      </w:r>
      <w:r w:rsidRPr="00702E19">
        <w:t xml:space="preserve"> </w:t>
      </w:r>
      <w:r w:rsidR="002F0692" w:rsidRPr="00702E19">
        <w:t>покупка</w:t>
      </w:r>
      <w:r w:rsidRPr="00702E19">
        <w:t xml:space="preserve"> </w:t>
      </w:r>
      <w:r w:rsidR="002F0692" w:rsidRPr="00702E19">
        <w:t>облигаций</w:t>
      </w:r>
      <w:r w:rsidRPr="00702E19">
        <w:t xml:space="preserve"> </w:t>
      </w:r>
      <w:r w:rsidR="002F0692" w:rsidRPr="00702E19">
        <w:t>федерального</w:t>
      </w:r>
      <w:r w:rsidRPr="00702E19">
        <w:t xml:space="preserve"> </w:t>
      </w:r>
      <w:r w:rsidR="002F0692" w:rsidRPr="00702E19">
        <w:t>займа</w:t>
      </w:r>
      <w:r w:rsidRPr="00702E19">
        <w:t xml:space="preserve"> </w:t>
      </w:r>
      <w:r w:rsidR="002F0692" w:rsidRPr="00702E19">
        <w:t>с</w:t>
      </w:r>
      <w:r w:rsidRPr="00702E19">
        <w:t xml:space="preserve"> </w:t>
      </w:r>
      <w:r w:rsidR="002F0692" w:rsidRPr="00702E19">
        <w:t>помощью</w:t>
      </w:r>
      <w:r w:rsidRPr="00702E19">
        <w:t xml:space="preserve"> </w:t>
      </w:r>
      <w:r w:rsidR="002F0692" w:rsidRPr="00702E19">
        <w:t>ИИС</w:t>
      </w:r>
      <w:r w:rsidRPr="00702E19">
        <w:t xml:space="preserve"> - </w:t>
      </w:r>
      <w:r w:rsidR="002F0692" w:rsidRPr="00702E19">
        <w:t>отличная</w:t>
      </w:r>
      <w:r w:rsidRPr="00702E19">
        <w:t xml:space="preserve"> </w:t>
      </w:r>
      <w:r w:rsidR="002F0692" w:rsidRPr="00702E19">
        <w:t>инвестиция</w:t>
      </w:r>
      <w:r w:rsidRPr="00702E19">
        <w:t xml:space="preserve"> </w:t>
      </w:r>
      <w:r w:rsidR="002F0692" w:rsidRPr="00702E19">
        <w:t>с</w:t>
      </w:r>
      <w:r w:rsidRPr="00702E19">
        <w:t xml:space="preserve"> </w:t>
      </w:r>
      <w:r w:rsidR="002F0692" w:rsidRPr="00702E19">
        <w:t>низким</w:t>
      </w:r>
      <w:r w:rsidRPr="00702E19">
        <w:t xml:space="preserve"> </w:t>
      </w:r>
      <w:r w:rsidR="002F0692" w:rsidRPr="00702E19">
        <w:t>риском.</w:t>
      </w:r>
      <w:r w:rsidRPr="00702E19">
        <w:t xml:space="preserve"> </w:t>
      </w:r>
      <w:r w:rsidR="002F0692" w:rsidRPr="00702E19">
        <w:t>Сейчас</w:t>
      </w:r>
      <w:r w:rsidRPr="00702E19">
        <w:t xml:space="preserve"> </w:t>
      </w:r>
      <w:r w:rsidR="002F0692" w:rsidRPr="00702E19">
        <w:t>появляются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новые</w:t>
      </w:r>
      <w:r w:rsidRPr="00702E19">
        <w:t xml:space="preserve"> </w:t>
      </w:r>
      <w:r w:rsidR="002F0692" w:rsidRPr="00702E19">
        <w:t>инструменты:</w:t>
      </w:r>
      <w:r w:rsidRPr="00702E19">
        <w:t xml:space="preserve"> </w:t>
      </w:r>
      <w:r w:rsidR="002F0692" w:rsidRPr="00702E19">
        <w:t>платформы</w:t>
      </w:r>
      <w:r w:rsidRPr="00702E19">
        <w:t xml:space="preserve"> </w:t>
      </w:r>
      <w:r w:rsidR="002F0692" w:rsidRPr="00702E19">
        <w:t>краудлендинга,</w:t>
      </w:r>
      <w:r w:rsidRPr="00702E19">
        <w:t xml:space="preserve"> </w:t>
      </w:r>
      <w:r w:rsidR="002F0692" w:rsidRPr="00702E19">
        <w:t>инвестиционные</w:t>
      </w:r>
      <w:r w:rsidRPr="00702E19">
        <w:t xml:space="preserve"> </w:t>
      </w:r>
      <w:r w:rsidR="002F0692" w:rsidRPr="00702E19">
        <w:t>платформы,</w:t>
      </w:r>
      <w:r w:rsidRPr="00702E19">
        <w:t xml:space="preserve"> </w:t>
      </w:r>
      <w:r w:rsidR="002F0692" w:rsidRPr="00702E19">
        <w:t>которые</w:t>
      </w:r>
      <w:r w:rsidRPr="00702E19">
        <w:t xml:space="preserve"> </w:t>
      </w:r>
      <w:r w:rsidR="002F0692" w:rsidRPr="00702E19">
        <w:t>приносят</w:t>
      </w:r>
      <w:r w:rsidRPr="00702E19">
        <w:t xml:space="preserve"> </w:t>
      </w:r>
      <w:r w:rsidR="002F0692" w:rsidRPr="00702E19">
        <w:t>доход</w:t>
      </w:r>
      <w:r w:rsidRPr="00702E19">
        <w:t xml:space="preserve"> </w:t>
      </w:r>
      <w:r w:rsidR="002F0692" w:rsidRPr="00702E19">
        <w:t>25-30%</w:t>
      </w:r>
      <w:r w:rsidRPr="00702E19">
        <w:t xml:space="preserve"> </w:t>
      </w:r>
      <w:r w:rsidR="002F0692" w:rsidRPr="00702E19">
        <w:t>и</w:t>
      </w:r>
      <w:r w:rsidRPr="00702E19">
        <w:t xml:space="preserve"> </w:t>
      </w:r>
      <w:r w:rsidR="002F0692" w:rsidRPr="00702E19">
        <w:t>выше,</w:t>
      </w:r>
      <w:r w:rsidRPr="00702E19">
        <w:t xml:space="preserve"> </w:t>
      </w:r>
      <w:r w:rsidR="002F0692" w:rsidRPr="00702E19">
        <w:t>но</w:t>
      </w:r>
      <w:r w:rsidRPr="00702E19">
        <w:t xml:space="preserve"> </w:t>
      </w:r>
      <w:r w:rsidR="002F0692" w:rsidRPr="00702E19">
        <w:t>есть</w:t>
      </w:r>
      <w:r w:rsidRPr="00702E19">
        <w:t xml:space="preserve"> </w:t>
      </w:r>
      <w:r w:rsidR="002F0692" w:rsidRPr="00702E19">
        <w:t>риск</w:t>
      </w:r>
      <w:r w:rsidRPr="00702E19">
        <w:t xml:space="preserve"> </w:t>
      </w:r>
      <w:r w:rsidR="002F0692" w:rsidRPr="00702E19">
        <w:t>наткнуться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финансовую</w:t>
      </w:r>
      <w:r w:rsidRPr="00702E19">
        <w:t xml:space="preserve"> </w:t>
      </w:r>
      <w:r w:rsidR="002F0692" w:rsidRPr="00702E19">
        <w:t>пирамиду.</w:t>
      </w:r>
      <w:r w:rsidRPr="00702E19">
        <w:t xml:space="preserve"> </w:t>
      </w:r>
      <w:r w:rsidR="002F0692" w:rsidRPr="00702E19">
        <w:t>Поэтому</w:t>
      </w:r>
      <w:r w:rsidRPr="00702E19">
        <w:t xml:space="preserve"> </w:t>
      </w:r>
      <w:r w:rsidR="002F0692" w:rsidRPr="00702E19">
        <w:t>не</w:t>
      </w:r>
      <w:r w:rsidRPr="00702E19">
        <w:t xml:space="preserve"> </w:t>
      </w:r>
      <w:r w:rsidR="002F0692" w:rsidRPr="00702E19">
        <w:t>забываем</w:t>
      </w:r>
      <w:r w:rsidRPr="00702E19">
        <w:t xml:space="preserve"> </w:t>
      </w:r>
      <w:r w:rsidR="002F0692" w:rsidRPr="00702E19">
        <w:t>про</w:t>
      </w:r>
      <w:r w:rsidRPr="00702E19">
        <w:t xml:space="preserve"> </w:t>
      </w:r>
      <w:r w:rsidR="002F0692" w:rsidRPr="00702E19">
        <w:t>диверсификацию</w:t>
      </w:r>
      <w:r w:rsidRPr="00702E19">
        <w:t xml:space="preserve"> </w:t>
      </w:r>
      <w:r w:rsidR="002F0692" w:rsidRPr="00702E19">
        <w:t>портфеля,</w:t>
      </w:r>
      <w:r w:rsidRPr="00702E19">
        <w:t xml:space="preserve"> </w:t>
      </w:r>
      <w:r w:rsidR="002F0692" w:rsidRPr="00702E19">
        <w:t>„не</w:t>
      </w:r>
      <w:r w:rsidRPr="00702E19">
        <w:t xml:space="preserve"> </w:t>
      </w:r>
      <w:r w:rsidR="002F0692" w:rsidRPr="00702E19">
        <w:t>держим</w:t>
      </w:r>
      <w:r w:rsidRPr="00702E19">
        <w:t xml:space="preserve"> </w:t>
      </w:r>
      <w:r w:rsidR="002F0692" w:rsidRPr="00702E19">
        <w:t>все</w:t>
      </w:r>
      <w:r w:rsidRPr="00702E19">
        <w:t xml:space="preserve"> </w:t>
      </w:r>
      <w:r w:rsidR="002F0692" w:rsidRPr="00702E19">
        <w:t>яйца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одной</w:t>
      </w:r>
      <w:r w:rsidRPr="00702E19">
        <w:t xml:space="preserve"> </w:t>
      </w:r>
      <w:r w:rsidR="002F0692" w:rsidRPr="00702E19">
        <w:t>корзине“,</w:t>
      </w:r>
      <w:r w:rsidRPr="00702E19">
        <w:t xml:space="preserve"> </w:t>
      </w:r>
      <w:r w:rsidR="002F0692" w:rsidRPr="00702E19">
        <w:t>а</w:t>
      </w:r>
      <w:r w:rsidRPr="00702E19">
        <w:t xml:space="preserve"> </w:t>
      </w:r>
      <w:r w:rsidR="002F0692" w:rsidRPr="00702E19">
        <w:t>используем</w:t>
      </w:r>
      <w:r w:rsidRPr="00702E19">
        <w:t xml:space="preserve"> </w:t>
      </w:r>
      <w:r w:rsidR="002F0692" w:rsidRPr="00702E19">
        <w:t>различные</w:t>
      </w:r>
      <w:r w:rsidRPr="00702E19">
        <w:t xml:space="preserve"> </w:t>
      </w:r>
      <w:r w:rsidR="002F0692" w:rsidRPr="00702E19">
        <w:t>инструменты</w:t>
      </w:r>
      <w:r w:rsidRPr="00702E19">
        <w:t xml:space="preserve"> </w:t>
      </w:r>
      <w:r w:rsidR="002F0692" w:rsidRPr="00702E19">
        <w:t>инвестирования</w:t>
      </w:r>
      <w:r w:rsidRPr="00702E19">
        <w:t xml:space="preserve"> </w:t>
      </w:r>
      <w:r w:rsidR="002F0692" w:rsidRPr="00702E19">
        <w:t>в</w:t>
      </w:r>
      <w:r w:rsidRPr="00702E19">
        <w:t xml:space="preserve"> </w:t>
      </w:r>
      <w:r w:rsidR="002F0692" w:rsidRPr="00702E19">
        <w:t>соответствии</w:t>
      </w:r>
      <w:r w:rsidRPr="00702E19">
        <w:t xml:space="preserve"> </w:t>
      </w:r>
      <w:r w:rsidR="002F0692" w:rsidRPr="00702E19">
        <w:t>со</w:t>
      </w:r>
      <w:r w:rsidRPr="00702E19">
        <w:t xml:space="preserve"> </w:t>
      </w:r>
      <w:r w:rsidR="002F0692" w:rsidRPr="00702E19">
        <w:t>своим</w:t>
      </w:r>
      <w:r w:rsidRPr="00702E19">
        <w:t xml:space="preserve"> </w:t>
      </w:r>
      <w:r w:rsidR="002F0692" w:rsidRPr="00702E19">
        <w:t>риск-профилем</w:t>
      </w:r>
      <w:r w:rsidRPr="00702E19">
        <w:t>»</w:t>
      </w:r>
      <w:r w:rsidR="002F0692" w:rsidRPr="00702E19">
        <w:t>,</w:t>
      </w:r>
      <w:r w:rsidRPr="00702E19">
        <w:t xml:space="preserve"> - </w:t>
      </w:r>
      <w:r w:rsidR="002F0692" w:rsidRPr="00702E19">
        <w:t>подытожила</w:t>
      </w:r>
      <w:r w:rsidRPr="00702E19">
        <w:t xml:space="preserve"> </w:t>
      </w:r>
      <w:r w:rsidR="002F0692" w:rsidRPr="00702E19">
        <w:t>собеседница</w:t>
      </w:r>
      <w:r w:rsidRPr="00702E19">
        <w:t xml:space="preserve"> </w:t>
      </w:r>
      <w:r w:rsidR="002F0692" w:rsidRPr="00702E19">
        <w:rPr>
          <w:lang w:val="en-US"/>
        </w:rPr>
        <w:t>aif</w:t>
      </w:r>
      <w:r w:rsidR="002F0692" w:rsidRPr="00702E19">
        <w:t>.</w:t>
      </w:r>
      <w:r w:rsidR="002F0692" w:rsidRPr="00702E19">
        <w:rPr>
          <w:lang w:val="en-US"/>
        </w:rPr>
        <w:t>ru</w:t>
      </w:r>
      <w:r w:rsidR="002F0692" w:rsidRPr="00702E19">
        <w:t>.</w:t>
      </w:r>
    </w:p>
    <w:p w:rsidR="002F0692" w:rsidRPr="00702E19" w:rsidRDefault="005C1CC2" w:rsidP="002F0692">
      <w:hyperlink r:id="rId22" w:history="1">
        <w:r w:rsidR="002F0692" w:rsidRPr="00702E19">
          <w:rPr>
            <w:rStyle w:val="a3"/>
            <w:lang w:val="en-US"/>
          </w:rPr>
          <w:t>https</w:t>
        </w:r>
        <w:r w:rsidR="002F0692" w:rsidRPr="00702E19">
          <w:rPr>
            <w:rStyle w:val="a3"/>
          </w:rPr>
          <w:t>://</w:t>
        </w:r>
        <w:r w:rsidR="002F0692" w:rsidRPr="00702E19">
          <w:rPr>
            <w:rStyle w:val="a3"/>
            <w:lang w:val="en-US"/>
          </w:rPr>
          <w:t>aif</w:t>
        </w:r>
        <w:r w:rsidR="002F0692" w:rsidRPr="00702E19">
          <w:rPr>
            <w:rStyle w:val="a3"/>
          </w:rPr>
          <w:t>.</w:t>
        </w:r>
        <w:r w:rsidR="002F0692" w:rsidRPr="00702E19">
          <w:rPr>
            <w:rStyle w:val="a3"/>
            <w:lang w:val="en-US"/>
          </w:rPr>
          <w:t>ru</w:t>
        </w:r>
        <w:r w:rsidR="002F0692" w:rsidRPr="00702E19">
          <w:rPr>
            <w:rStyle w:val="a3"/>
          </w:rPr>
          <w:t>/</w:t>
        </w:r>
        <w:r w:rsidR="002F0692" w:rsidRPr="00702E19">
          <w:rPr>
            <w:rStyle w:val="a3"/>
            <w:lang w:val="en-US"/>
          </w:rPr>
          <w:t>money</w:t>
        </w:r>
        <w:r w:rsidR="002F0692" w:rsidRPr="00702E19">
          <w:rPr>
            <w:rStyle w:val="a3"/>
          </w:rPr>
          <w:t>/</w:t>
        </w:r>
        <w:r w:rsidR="002F0692" w:rsidRPr="00702E19">
          <w:rPr>
            <w:rStyle w:val="a3"/>
            <w:lang w:val="en-US"/>
          </w:rPr>
          <w:t>economy</w:t>
        </w:r>
        <w:r w:rsidR="002F0692" w:rsidRPr="00702E19">
          <w:rPr>
            <w:rStyle w:val="a3"/>
          </w:rPr>
          <w:t>/</w:t>
        </w:r>
        <w:r w:rsidR="002F0692" w:rsidRPr="00702E19">
          <w:rPr>
            <w:rStyle w:val="a3"/>
            <w:lang w:val="en-US"/>
          </w:rPr>
          <w:t>ne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tolko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vklad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eksperty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rasskazali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kak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nakopit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na</w:t>
        </w:r>
        <w:r w:rsidR="002F0692" w:rsidRPr="00702E19">
          <w:rPr>
            <w:rStyle w:val="a3"/>
          </w:rPr>
          <w:t>_</w:t>
        </w:r>
        <w:r w:rsidR="002F0692" w:rsidRPr="00702E19">
          <w:rPr>
            <w:rStyle w:val="a3"/>
            <w:lang w:val="en-US"/>
          </w:rPr>
          <w:t>pensiyu</w:t>
        </w:r>
      </w:hyperlink>
      <w:r w:rsidR="00702E19" w:rsidRPr="00702E19">
        <w:t xml:space="preserve"> </w:t>
      </w:r>
    </w:p>
    <w:p w:rsidR="002F0692" w:rsidRPr="00702E19" w:rsidRDefault="005C1CC2" w:rsidP="002F0692">
      <w:pPr>
        <w:pStyle w:val="2"/>
      </w:pPr>
      <w:bookmarkStart w:id="51" w:name="_Toc158609334"/>
      <w:r w:rsidRPr="00702E19">
        <w:t>ФинВерсия.</w:t>
      </w:r>
      <w:r w:rsidRPr="00702E19">
        <w:rPr>
          <w:lang w:val="en-US"/>
        </w:rPr>
        <w:t>ru</w:t>
      </w:r>
      <w:r w:rsidR="002F0692" w:rsidRPr="00702E19">
        <w:t>,</w:t>
      </w:r>
      <w:r w:rsidR="00702E19" w:rsidRPr="00702E19">
        <w:t xml:space="preserve"> </w:t>
      </w:r>
      <w:r w:rsidR="002F0692" w:rsidRPr="00702E19">
        <w:t>10.02.2024,</w:t>
      </w:r>
      <w:r w:rsidR="00702E19" w:rsidRPr="00702E19">
        <w:t xml:space="preserve"> </w:t>
      </w:r>
      <w:r w:rsidR="002F0692" w:rsidRPr="00702E19">
        <w:t>Неужели</w:t>
      </w:r>
      <w:r w:rsidR="00702E19" w:rsidRPr="00702E19">
        <w:t xml:space="preserve"> </w:t>
      </w:r>
      <w:r w:rsidR="002F0692" w:rsidRPr="00702E19">
        <w:t>пенсия</w:t>
      </w:r>
      <w:r w:rsidR="00702E19" w:rsidRPr="00702E19">
        <w:t xml:space="preserve"> </w:t>
      </w:r>
      <w:r w:rsidR="002F0692" w:rsidRPr="00702E19">
        <w:t>будет?</w:t>
      </w:r>
      <w:bookmarkEnd w:id="51"/>
    </w:p>
    <w:p w:rsidR="002F0692" w:rsidRPr="00702E19" w:rsidRDefault="002F0692" w:rsidP="00FA2F38">
      <w:pPr>
        <w:pStyle w:val="3"/>
      </w:pPr>
      <w:bookmarkStart w:id="52" w:name="_Toc158609335"/>
      <w:r w:rsidRPr="00702E19">
        <w:t>В</w:t>
      </w:r>
      <w:r w:rsidR="00702E19" w:rsidRPr="00702E19">
        <w:t xml:space="preserve"> </w:t>
      </w:r>
      <w:r w:rsidRPr="00702E19">
        <w:t>конце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Росстат</w:t>
      </w:r>
      <w:r w:rsidR="00702E19" w:rsidRPr="00702E19">
        <w:t xml:space="preserve"> </w:t>
      </w:r>
      <w:r w:rsidRPr="00702E19">
        <w:t>поделился</w:t>
      </w:r>
      <w:r w:rsidR="00702E19" w:rsidRPr="00702E19">
        <w:t xml:space="preserve"> </w:t>
      </w:r>
      <w:r w:rsidRPr="00702E19">
        <w:t>очередными</w:t>
      </w:r>
      <w:r w:rsidR="00702E19" w:rsidRPr="00702E19">
        <w:t xml:space="preserve"> </w:t>
      </w:r>
      <w:r w:rsidRPr="00702E19">
        <w:t>демографическими</w:t>
      </w:r>
      <w:r w:rsidR="00702E19" w:rsidRPr="00702E19">
        <w:t xml:space="preserve"> </w:t>
      </w:r>
      <w:r w:rsidRPr="00702E19">
        <w:t>прогнозами</w:t>
      </w:r>
      <w:r w:rsidR="00702E19" w:rsidRPr="00702E19">
        <w:t xml:space="preserve"> - </w:t>
      </w:r>
      <w:r w:rsidRPr="00702E19">
        <w:t>россияне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рожать</w:t>
      </w:r>
      <w:r w:rsidR="00702E19" w:rsidRPr="00702E19">
        <w:t xml:space="preserve"> </w:t>
      </w:r>
      <w:r w:rsidRPr="00702E19">
        <w:t>меньше,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жить</w:t>
      </w:r>
      <w:r w:rsidR="00702E19" w:rsidRPr="00702E19">
        <w:t xml:space="preserve"> </w:t>
      </w:r>
      <w:r w:rsidRPr="00702E19">
        <w:t>дольше.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значит</w:t>
      </w:r>
      <w:r w:rsidR="00702E19" w:rsidRPr="00702E19">
        <w:t xml:space="preserve"> </w:t>
      </w:r>
      <w:r w:rsidRPr="00702E19">
        <w:t>каждому</w:t>
      </w:r>
      <w:r w:rsidR="00702E19" w:rsidRPr="00702E19">
        <w:t xml:space="preserve"> </w:t>
      </w:r>
      <w:r w:rsidRPr="00702E19">
        <w:t>трудоспособному</w:t>
      </w:r>
      <w:r w:rsidR="00702E19" w:rsidRPr="00702E19">
        <w:t xml:space="preserve"> </w:t>
      </w:r>
      <w:r w:rsidRPr="00702E19">
        <w:t>гражданину</w:t>
      </w:r>
      <w:r w:rsidR="00702E19" w:rsidRPr="00702E19">
        <w:t xml:space="preserve"> </w:t>
      </w:r>
      <w:r w:rsidRPr="00702E19">
        <w:t>прид</w:t>
      </w:r>
      <w:r w:rsidR="00702E19" w:rsidRPr="00702E19">
        <w:t>е</w:t>
      </w:r>
      <w:r w:rsidRPr="00702E19">
        <w:t>тся</w:t>
      </w:r>
      <w:r w:rsidR="00702E19" w:rsidRPr="00702E19">
        <w:t xml:space="preserve"> </w:t>
      </w:r>
      <w:r w:rsidRPr="00702E19">
        <w:t>кормить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надеяться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вряд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стоит.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накопить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самостоятельно?</w:t>
      </w:r>
      <w:bookmarkEnd w:id="52"/>
    </w:p>
    <w:p w:rsidR="002F0692" w:rsidRPr="00702E19" w:rsidRDefault="002F0692" w:rsidP="002F0692">
      <w:r w:rsidRPr="00702E19">
        <w:t>С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действовать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долгосрочных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(ПДС),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которой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</w:t>
      </w:r>
      <w:r w:rsidRPr="00702E19">
        <w:t>предлагает</w:t>
      </w:r>
      <w:r w:rsidR="00702E19" w:rsidRPr="00702E19">
        <w:t xml:space="preserve"> </w:t>
      </w:r>
      <w:r w:rsidRPr="00702E19">
        <w:t>софинансирование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налоговые</w:t>
      </w:r>
      <w:r w:rsidR="00702E19" w:rsidRPr="00702E19">
        <w:t xml:space="preserve"> </w:t>
      </w:r>
      <w:r w:rsidRPr="00702E19">
        <w:t>льготы</w:t>
      </w:r>
      <w:r w:rsidR="00702E19" w:rsidRPr="00702E19">
        <w:t xml:space="preserve"> </w:t>
      </w:r>
      <w:r w:rsidRPr="00702E19">
        <w:t>гражданам,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делать</w:t>
      </w:r>
      <w:r w:rsidR="00702E19" w:rsidRPr="00702E19">
        <w:t xml:space="preserve"> </w:t>
      </w:r>
      <w:r w:rsidRPr="00702E19">
        <w:t>отчисления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негосударственные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фонды.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изменились</w:t>
      </w:r>
      <w:r w:rsidR="00702E19" w:rsidRPr="00702E19">
        <w:t xml:space="preserve"> </w:t>
      </w:r>
      <w:r w:rsidRPr="00702E19">
        <w:t>условия</w:t>
      </w:r>
      <w:r w:rsidR="00702E19" w:rsidRPr="00702E19">
        <w:t xml:space="preserve"> </w:t>
      </w:r>
      <w:r w:rsidRPr="00702E19">
        <w:t>использования</w:t>
      </w:r>
      <w:r w:rsidR="00702E19" w:rsidRPr="00702E19">
        <w:t xml:space="preserve"> </w:t>
      </w:r>
      <w:r w:rsidRPr="00702E19">
        <w:t>индивидуальных</w:t>
      </w:r>
      <w:r w:rsidR="00702E19" w:rsidRPr="00702E19">
        <w:t xml:space="preserve"> </w:t>
      </w:r>
      <w:r w:rsidRPr="00702E19">
        <w:t>инвестиционных</w:t>
      </w:r>
      <w:r w:rsidR="00702E19" w:rsidRPr="00702E19">
        <w:t xml:space="preserve"> </w:t>
      </w:r>
      <w:r w:rsidRPr="00702E19">
        <w:t>счетов</w:t>
      </w:r>
      <w:r w:rsidR="00702E19" w:rsidRPr="00702E19">
        <w:t xml:space="preserve"> </w:t>
      </w:r>
      <w:r w:rsidRPr="00702E19">
        <w:t>(ИИС).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ИИС</w:t>
      </w:r>
      <w:r w:rsidR="00702E19" w:rsidRPr="00702E19">
        <w:t xml:space="preserve"> </w:t>
      </w:r>
      <w:r w:rsidRPr="00702E19">
        <w:t>3</w:t>
      </w:r>
      <w:r w:rsidR="00702E19" w:rsidRPr="00702E19">
        <w:t xml:space="preserve"> </w:t>
      </w:r>
      <w:r w:rsidRPr="00702E19">
        <w:t>позволяет</w:t>
      </w:r>
      <w:r w:rsidR="00702E19" w:rsidRPr="00702E19">
        <w:t xml:space="preserve"> </w:t>
      </w:r>
      <w:r w:rsidRPr="00702E19">
        <w:t>освобождать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налогов</w:t>
      </w:r>
      <w:r w:rsidR="00702E19" w:rsidRPr="00702E19">
        <w:t xml:space="preserve"> </w:t>
      </w:r>
      <w:r w:rsidRPr="00702E19">
        <w:t>значительно</w:t>
      </w:r>
      <w:r w:rsidR="00702E19" w:rsidRPr="00702E19">
        <w:t xml:space="preserve"> </w:t>
      </w:r>
      <w:r w:rsidRPr="00702E19">
        <w:t>большие</w:t>
      </w:r>
      <w:r w:rsidR="00702E19" w:rsidRPr="00702E19">
        <w:t xml:space="preserve"> </w:t>
      </w:r>
      <w:r w:rsidRPr="00702E19">
        <w:t>суммы,</w:t>
      </w:r>
      <w:r w:rsidR="00702E19" w:rsidRPr="00702E19">
        <w:t xml:space="preserve"> </w:t>
      </w:r>
      <w:r w:rsidRPr="00702E19">
        <w:t>правда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придется</w:t>
      </w:r>
      <w:r w:rsidR="00702E19" w:rsidRPr="00702E19">
        <w:t xml:space="preserve"> </w:t>
      </w:r>
      <w:r w:rsidRPr="00702E19">
        <w:t>оставить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счете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больший</w:t>
      </w:r>
      <w:r w:rsidR="00702E19" w:rsidRPr="00702E19">
        <w:t xml:space="preserve"> </w:t>
      </w:r>
      <w:r w:rsidRPr="00702E19">
        <w:t>срок.</w:t>
      </w:r>
    </w:p>
    <w:p w:rsidR="002F0692" w:rsidRPr="00702E19" w:rsidRDefault="002F0692" w:rsidP="002F0692">
      <w:r w:rsidRPr="00702E19">
        <w:t>В</w:t>
      </w:r>
      <w:r w:rsidR="00702E19" w:rsidRPr="00702E19">
        <w:t xml:space="preserve"> </w:t>
      </w:r>
      <w:r w:rsidRPr="00702E19">
        <w:t>разговоре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финансовыми</w:t>
      </w:r>
      <w:r w:rsidR="00702E19" w:rsidRPr="00702E19">
        <w:t xml:space="preserve"> </w:t>
      </w:r>
      <w:r w:rsidRPr="00702E19">
        <w:t>экспертами</w:t>
      </w:r>
      <w:r w:rsidR="00702E19" w:rsidRPr="00702E19">
        <w:t xml:space="preserve"> </w:t>
      </w:r>
      <w:r w:rsidRPr="00702E19">
        <w:t>выясним:</w:t>
      </w:r>
    </w:p>
    <w:p w:rsidR="002F0692" w:rsidRPr="00702E19" w:rsidRDefault="005C1CC2" w:rsidP="002F0692">
      <w:r w:rsidRPr="00702E19">
        <w:t>-</w:t>
      </w:r>
      <w:r w:rsidR="00702E19" w:rsidRPr="00702E19">
        <w:t xml:space="preserve"> </w:t>
      </w:r>
      <w:r w:rsidR="002F0692" w:rsidRPr="00702E19">
        <w:t>Кому</w:t>
      </w:r>
      <w:r w:rsidR="00702E19" w:rsidRPr="00702E19">
        <w:t xml:space="preserve"> </w:t>
      </w:r>
      <w:r w:rsidR="002F0692" w:rsidRPr="00702E19">
        <w:t>полагается</w:t>
      </w:r>
      <w:r w:rsidR="00702E19" w:rsidRPr="00702E19">
        <w:t xml:space="preserve"> </w:t>
      </w:r>
      <w:r w:rsidR="002F0692" w:rsidRPr="00702E19">
        <w:t>софинансирование</w:t>
      </w:r>
      <w:r w:rsidR="00702E19" w:rsidRPr="00702E19">
        <w:t xml:space="preserve"> </w:t>
      </w:r>
      <w:r w:rsidR="002F0692" w:rsidRPr="00702E19">
        <w:t>сбережений</w:t>
      </w:r>
      <w:r w:rsidR="00702E19" w:rsidRPr="00702E19">
        <w:t xml:space="preserve"> </w:t>
      </w:r>
      <w:r w:rsidR="002F0692" w:rsidRPr="00702E19">
        <w:t>в</w:t>
      </w:r>
      <w:r w:rsidR="00702E19" w:rsidRPr="00702E19">
        <w:t xml:space="preserve"> </w:t>
      </w:r>
      <w:r w:rsidR="002F0692" w:rsidRPr="00702E19">
        <w:t>рамках</w:t>
      </w:r>
      <w:r w:rsidR="00702E19" w:rsidRPr="00702E19">
        <w:t xml:space="preserve"> </w:t>
      </w:r>
      <w:r w:rsidR="002F0692" w:rsidRPr="00702E19">
        <w:t>ПДС?</w:t>
      </w:r>
      <w:r w:rsidR="00702E19" w:rsidRPr="00702E19">
        <w:t xml:space="preserve"> </w:t>
      </w:r>
      <w:r w:rsidR="002F0692" w:rsidRPr="00702E19">
        <w:t>Сколько</w:t>
      </w:r>
      <w:r w:rsidR="00702E19" w:rsidRPr="00702E19">
        <w:t xml:space="preserve"> </w:t>
      </w:r>
      <w:r w:rsidR="002F0692" w:rsidRPr="00702E19">
        <w:t>денег</w:t>
      </w:r>
      <w:r w:rsidR="00702E19" w:rsidRPr="00702E19">
        <w:t xml:space="preserve"> </w:t>
      </w:r>
      <w:r w:rsidR="002F0692" w:rsidRPr="00702E19">
        <w:t>можно</w:t>
      </w:r>
      <w:r w:rsidR="00702E19" w:rsidRPr="00702E19">
        <w:t xml:space="preserve"> </w:t>
      </w:r>
      <w:r w:rsidR="002F0692" w:rsidRPr="00702E19">
        <w:t>получить</w:t>
      </w:r>
      <w:r w:rsidR="00702E19" w:rsidRPr="00702E19">
        <w:t xml:space="preserve"> </w:t>
      </w:r>
      <w:r w:rsidR="002F0692" w:rsidRPr="00702E19">
        <w:t>от</w:t>
      </w:r>
      <w:r w:rsidR="00702E19" w:rsidRPr="00702E19">
        <w:t xml:space="preserve"> </w:t>
      </w:r>
      <w:r w:rsidR="002F0692" w:rsidRPr="00702E19">
        <w:t>государства?</w:t>
      </w:r>
    </w:p>
    <w:p w:rsidR="002F0692" w:rsidRPr="00702E19" w:rsidRDefault="005C1CC2" w:rsidP="002F0692">
      <w:r w:rsidRPr="00702E19">
        <w:t>-</w:t>
      </w:r>
      <w:r w:rsidR="00702E19" w:rsidRPr="00702E19">
        <w:t xml:space="preserve"> </w:t>
      </w:r>
      <w:r w:rsidR="002F0692" w:rsidRPr="00702E19">
        <w:t>Какие</w:t>
      </w:r>
      <w:r w:rsidR="00702E19" w:rsidRPr="00702E19">
        <w:t xml:space="preserve"> </w:t>
      </w:r>
      <w:r w:rsidR="002F0692" w:rsidRPr="00702E19">
        <w:t>льготы</w:t>
      </w:r>
      <w:r w:rsidR="00702E19" w:rsidRPr="00702E19">
        <w:t xml:space="preserve"> </w:t>
      </w:r>
      <w:r w:rsidR="002F0692" w:rsidRPr="00702E19">
        <w:t>предполагает</w:t>
      </w:r>
      <w:r w:rsidR="00702E19" w:rsidRPr="00702E19">
        <w:t xml:space="preserve"> </w:t>
      </w:r>
      <w:r w:rsidR="002F0692" w:rsidRPr="00702E19">
        <w:t>ИИС</w:t>
      </w:r>
      <w:r w:rsidR="00702E19" w:rsidRPr="00702E19">
        <w:t xml:space="preserve"> </w:t>
      </w:r>
      <w:r w:rsidR="002F0692" w:rsidRPr="00702E19">
        <w:t>3?</w:t>
      </w:r>
      <w:r w:rsidR="00702E19" w:rsidRPr="00702E19">
        <w:t xml:space="preserve"> </w:t>
      </w:r>
      <w:r w:rsidR="002F0692" w:rsidRPr="00702E19">
        <w:t>Какие</w:t>
      </w:r>
      <w:r w:rsidR="00702E19" w:rsidRPr="00702E19">
        <w:t xml:space="preserve"> </w:t>
      </w:r>
      <w:r w:rsidR="002F0692" w:rsidRPr="00702E19">
        <w:t>условия</w:t>
      </w:r>
      <w:r w:rsidR="00702E19" w:rsidRPr="00702E19">
        <w:t xml:space="preserve"> </w:t>
      </w:r>
      <w:r w:rsidR="002F0692" w:rsidRPr="00702E19">
        <w:t>для</w:t>
      </w:r>
      <w:r w:rsidR="00702E19" w:rsidRPr="00702E19">
        <w:t xml:space="preserve"> </w:t>
      </w:r>
      <w:r w:rsidR="002F0692" w:rsidRPr="00702E19">
        <w:t>их</w:t>
      </w:r>
      <w:r w:rsidR="00702E19" w:rsidRPr="00702E19">
        <w:t xml:space="preserve"> </w:t>
      </w:r>
      <w:r w:rsidR="002F0692" w:rsidRPr="00702E19">
        <w:t>получения?</w:t>
      </w:r>
    </w:p>
    <w:p w:rsidR="002F0692" w:rsidRPr="00702E19" w:rsidRDefault="005C1CC2" w:rsidP="002F0692">
      <w:r w:rsidRPr="00702E19">
        <w:t>-</w:t>
      </w:r>
      <w:r w:rsidR="00702E19" w:rsidRPr="00702E19">
        <w:t xml:space="preserve"> </w:t>
      </w:r>
      <w:r w:rsidR="002F0692" w:rsidRPr="00702E19">
        <w:t>Помогут</w:t>
      </w:r>
      <w:r w:rsidR="00702E19" w:rsidRPr="00702E19">
        <w:t xml:space="preserve"> </w:t>
      </w:r>
      <w:r w:rsidR="002F0692" w:rsidRPr="00702E19">
        <w:t>ли</w:t>
      </w:r>
      <w:r w:rsidR="00702E19" w:rsidRPr="00702E19">
        <w:t xml:space="preserve"> </w:t>
      </w:r>
      <w:r w:rsidR="002F0692" w:rsidRPr="00702E19">
        <w:t>ПДС</w:t>
      </w:r>
      <w:r w:rsidR="00702E19" w:rsidRPr="00702E19">
        <w:t xml:space="preserve"> </w:t>
      </w:r>
      <w:r w:rsidR="002F0692" w:rsidRPr="00702E19">
        <w:t>и</w:t>
      </w:r>
      <w:r w:rsidR="00702E19" w:rsidRPr="00702E19">
        <w:t xml:space="preserve"> </w:t>
      </w:r>
      <w:r w:rsidR="002F0692" w:rsidRPr="00702E19">
        <w:t>ИИС</w:t>
      </w:r>
      <w:r w:rsidR="00702E19" w:rsidRPr="00702E19">
        <w:t xml:space="preserve"> </w:t>
      </w:r>
      <w:r w:rsidR="002F0692" w:rsidRPr="00702E19">
        <w:t>3</w:t>
      </w:r>
      <w:r w:rsidR="00702E19" w:rsidRPr="00702E19">
        <w:t xml:space="preserve"> </w:t>
      </w:r>
      <w:r w:rsidR="002F0692" w:rsidRPr="00702E19">
        <w:t>накопить</w:t>
      </w:r>
      <w:r w:rsidR="00702E19" w:rsidRPr="00702E19">
        <w:t xml:space="preserve"> </w:t>
      </w:r>
      <w:r w:rsidR="002F0692" w:rsidRPr="00702E19">
        <w:t>на</w:t>
      </w:r>
      <w:r w:rsidR="00702E19" w:rsidRPr="00702E19">
        <w:t xml:space="preserve"> </w:t>
      </w:r>
      <w:r w:rsidR="002F0692" w:rsidRPr="00702E19">
        <w:t>пенсию</w:t>
      </w:r>
      <w:r w:rsidR="00702E19" w:rsidRPr="00702E19">
        <w:t xml:space="preserve"> </w:t>
      </w:r>
      <w:r w:rsidR="002F0692" w:rsidRPr="00702E19">
        <w:t>больше?</w:t>
      </w:r>
    </w:p>
    <w:p w:rsidR="002F0692" w:rsidRPr="00702E19" w:rsidRDefault="005C1CC2" w:rsidP="002F0692">
      <w:r w:rsidRPr="00702E19">
        <w:t>-</w:t>
      </w:r>
      <w:r w:rsidR="00702E19" w:rsidRPr="00702E19">
        <w:t xml:space="preserve"> </w:t>
      </w:r>
      <w:r w:rsidR="002F0692" w:rsidRPr="00702E19">
        <w:t>Какие</w:t>
      </w:r>
      <w:r w:rsidR="00702E19" w:rsidRPr="00702E19">
        <w:t xml:space="preserve"> </w:t>
      </w:r>
      <w:r w:rsidR="002F0692" w:rsidRPr="00702E19">
        <w:t>подводные</w:t>
      </w:r>
      <w:r w:rsidR="00702E19" w:rsidRPr="00702E19">
        <w:t xml:space="preserve"> </w:t>
      </w:r>
      <w:r w:rsidR="002F0692" w:rsidRPr="00702E19">
        <w:t>камни</w:t>
      </w:r>
      <w:r w:rsidR="00702E19" w:rsidRPr="00702E19">
        <w:t xml:space="preserve"> </w:t>
      </w:r>
      <w:r w:rsidR="002F0692" w:rsidRPr="00702E19">
        <w:t>ожидают</w:t>
      </w:r>
      <w:r w:rsidR="00702E19" w:rsidRPr="00702E19">
        <w:t xml:space="preserve"> </w:t>
      </w:r>
      <w:r w:rsidR="002F0692" w:rsidRPr="00702E19">
        <w:t>граждан</w:t>
      </w:r>
      <w:r w:rsidR="00702E19" w:rsidRPr="00702E19">
        <w:t xml:space="preserve"> </w:t>
      </w:r>
      <w:r w:rsidR="002F0692" w:rsidRPr="00702E19">
        <w:t>при</w:t>
      </w:r>
      <w:r w:rsidR="00702E19" w:rsidRPr="00702E19">
        <w:t xml:space="preserve"> </w:t>
      </w:r>
      <w:r w:rsidR="002F0692" w:rsidRPr="00702E19">
        <w:t>использовании</w:t>
      </w:r>
      <w:r w:rsidR="00702E19" w:rsidRPr="00702E19">
        <w:t xml:space="preserve"> </w:t>
      </w:r>
      <w:r w:rsidR="002F0692" w:rsidRPr="00702E19">
        <w:t>ПДС</w:t>
      </w:r>
      <w:r w:rsidR="00702E19" w:rsidRPr="00702E19">
        <w:t xml:space="preserve"> </w:t>
      </w:r>
      <w:r w:rsidR="002F0692" w:rsidRPr="00702E19">
        <w:t>и</w:t>
      </w:r>
      <w:r w:rsidR="00702E19" w:rsidRPr="00702E19">
        <w:t xml:space="preserve"> </w:t>
      </w:r>
      <w:r w:rsidR="002F0692" w:rsidRPr="00702E19">
        <w:t>ИИС</w:t>
      </w:r>
      <w:r w:rsidR="00702E19" w:rsidRPr="00702E19">
        <w:t xml:space="preserve"> </w:t>
      </w:r>
      <w:r w:rsidR="002F0692" w:rsidRPr="00702E19">
        <w:t>3?</w:t>
      </w:r>
    </w:p>
    <w:p w:rsidR="002F0692" w:rsidRPr="00702E19" w:rsidRDefault="002F0692" w:rsidP="002F0692">
      <w:r w:rsidRPr="00702E19">
        <w:t>На</w:t>
      </w:r>
      <w:r w:rsidR="00702E19" w:rsidRPr="00702E19">
        <w:t xml:space="preserve"> </w:t>
      </w:r>
      <w:r w:rsidRPr="00702E19">
        <w:t>финансовом</w:t>
      </w:r>
      <w:r w:rsidR="00702E19" w:rsidRPr="00702E19">
        <w:t xml:space="preserve"> </w:t>
      </w:r>
      <w:r w:rsidRPr="00702E19">
        <w:t>перекрестке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2024:</w:t>
      </w:r>
    </w:p>
    <w:p w:rsidR="002F0692" w:rsidRPr="00702E19" w:rsidRDefault="005C1CC2" w:rsidP="002F0692">
      <w:r w:rsidRPr="00702E19">
        <w:t>-</w:t>
      </w:r>
      <w:r w:rsidR="00702E19" w:rsidRPr="00702E19">
        <w:t xml:space="preserve"> </w:t>
      </w:r>
      <w:r w:rsidR="002F0692" w:rsidRPr="00702E19">
        <w:t>Алексей</w:t>
      </w:r>
      <w:r w:rsidR="00702E19" w:rsidRPr="00702E19">
        <w:t xml:space="preserve"> </w:t>
      </w:r>
      <w:r w:rsidR="002F0692" w:rsidRPr="00702E19">
        <w:t>Бачеров,</w:t>
      </w:r>
      <w:r w:rsidR="00702E19" w:rsidRPr="00702E19">
        <w:t xml:space="preserve"> </w:t>
      </w:r>
      <w:r w:rsidR="002F0692" w:rsidRPr="00702E19">
        <w:t>управляющий</w:t>
      </w:r>
      <w:r w:rsidR="00702E19" w:rsidRPr="00702E19">
        <w:t xml:space="preserve"> </w:t>
      </w:r>
      <w:r w:rsidR="002F0692" w:rsidRPr="00702E19">
        <w:t>активами</w:t>
      </w:r>
      <w:r w:rsidR="00702E19" w:rsidRPr="00702E19">
        <w:t xml:space="preserve"> </w:t>
      </w:r>
      <w:r w:rsidR="002F0692" w:rsidRPr="00702E19">
        <w:t>УК</w:t>
      </w:r>
      <w:r w:rsidR="00702E19" w:rsidRPr="00702E19">
        <w:t xml:space="preserve"> </w:t>
      </w:r>
      <w:r w:rsidR="002F0692" w:rsidRPr="00702E19">
        <w:t>ФБ</w:t>
      </w:r>
      <w:r w:rsidR="00702E19" w:rsidRPr="00702E19">
        <w:t xml:space="preserve"> «</w:t>
      </w:r>
      <w:r w:rsidR="002F0692" w:rsidRPr="00702E19">
        <w:t>Август</w:t>
      </w:r>
      <w:r w:rsidR="00702E19" w:rsidRPr="00702E19">
        <w:t>»</w:t>
      </w:r>
    </w:p>
    <w:p w:rsidR="002F0692" w:rsidRPr="00702E19" w:rsidRDefault="005C1CC2" w:rsidP="002F0692">
      <w:r w:rsidRPr="00702E19">
        <w:t>-</w:t>
      </w:r>
      <w:r w:rsidR="00702E19" w:rsidRPr="00702E19">
        <w:t xml:space="preserve"> </w:t>
      </w:r>
      <w:r w:rsidR="002F0692" w:rsidRPr="00702E19">
        <w:t>Дмитрий</w:t>
      </w:r>
      <w:r w:rsidR="00702E19" w:rsidRPr="00702E19">
        <w:t xml:space="preserve"> </w:t>
      </w:r>
      <w:r w:rsidR="002F0692" w:rsidRPr="00702E19">
        <w:t>Ключник,</w:t>
      </w:r>
      <w:r w:rsidR="00702E19" w:rsidRPr="00702E19">
        <w:t xml:space="preserve"> </w:t>
      </w:r>
      <w:r w:rsidR="002F0692" w:rsidRPr="00702E19">
        <w:t>генеральный</w:t>
      </w:r>
      <w:r w:rsidR="00702E19" w:rsidRPr="00702E19">
        <w:t xml:space="preserve"> </w:t>
      </w:r>
      <w:r w:rsidR="002F0692" w:rsidRPr="00702E19">
        <w:t>директор</w:t>
      </w:r>
      <w:r w:rsidR="00702E19" w:rsidRPr="00702E19">
        <w:t xml:space="preserve"> </w:t>
      </w:r>
      <w:r w:rsidR="002F0692" w:rsidRPr="00702E19">
        <w:t>НПФ</w:t>
      </w:r>
      <w:r w:rsidR="00702E19" w:rsidRPr="00702E19">
        <w:t xml:space="preserve"> «</w:t>
      </w:r>
      <w:r w:rsidR="002F0692" w:rsidRPr="00702E19">
        <w:t>Достойное</w:t>
      </w:r>
      <w:r w:rsidR="00702E19" w:rsidRPr="00702E19">
        <w:t xml:space="preserve"> </w:t>
      </w:r>
      <w:r w:rsidR="002F0692" w:rsidRPr="00702E19">
        <w:t>Будущее</w:t>
      </w:r>
      <w:r w:rsidR="00702E19" w:rsidRPr="00702E19">
        <w:t>»</w:t>
      </w:r>
    </w:p>
    <w:p w:rsidR="002F0692" w:rsidRPr="00702E19" w:rsidRDefault="005C1CC2" w:rsidP="002F0692">
      <w:r w:rsidRPr="00702E19">
        <w:lastRenderedPageBreak/>
        <w:t>-</w:t>
      </w:r>
      <w:r w:rsidR="00702E19" w:rsidRPr="00702E19">
        <w:t xml:space="preserve"> </w:t>
      </w:r>
      <w:r w:rsidR="002F0692" w:rsidRPr="00702E19">
        <w:t>Сергей</w:t>
      </w:r>
      <w:r w:rsidR="00702E19" w:rsidRPr="00702E19">
        <w:t xml:space="preserve"> </w:t>
      </w:r>
      <w:r w:rsidR="002F0692" w:rsidRPr="00702E19">
        <w:t>Наумов,</w:t>
      </w:r>
      <w:r w:rsidR="00702E19" w:rsidRPr="00702E19">
        <w:t xml:space="preserve"> </w:t>
      </w:r>
      <w:r w:rsidR="002F0692" w:rsidRPr="00702E19">
        <w:t>инвестиционный</w:t>
      </w:r>
      <w:r w:rsidR="00702E19" w:rsidRPr="00702E19">
        <w:t xml:space="preserve"> </w:t>
      </w:r>
      <w:r w:rsidR="002F0692" w:rsidRPr="00702E19">
        <w:t>советник</w:t>
      </w:r>
    </w:p>
    <w:p w:rsidR="002F0692" w:rsidRPr="00702E19" w:rsidRDefault="002F0692" w:rsidP="002F0692">
      <w:r w:rsidRPr="00702E19">
        <w:t>Ведущие</w:t>
      </w:r>
      <w:r w:rsidR="00702E19" w:rsidRPr="00702E19">
        <w:t xml:space="preserve"> </w:t>
      </w:r>
      <w:r w:rsidRPr="00702E19">
        <w:t>встречи</w:t>
      </w:r>
      <w:r w:rsidR="00702E19" w:rsidRPr="00702E19">
        <w:t xml:space="preserve"> - </w:t>
      </w:r>
      <w:r w:rsidRPr="00702E19">
        <w:t>Андрей</w:t>
      </w:r>
      <w:r w:rsidR="00702E19" w:rsidRPr="00702E19">
        <w:t xml:space="preserve"> </w:t>
      </w:r>
      <w:r w:rsidRPr="00702E19">
        <w:t>Паранич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Дарья</w:t>
      </w:r>
      <w:r w:rsidR="00702E19" w:rsidRPr="00702E19">
        <w:t xml:space="preserve"> </w:t>
      </w:r>
      <w:r w:rsidRPr="00702E19">
        <w:t>Андрианова.</w:t>
      </w:r>
    </w:p>
    <w:p w:rsidR="002F0692" w:rsidRPr="00702E19" w:rsidRDefault="00702E19" w:rsidP="002F0692">
      <w:r w:rsidRPr="00702E19">
        <w:t>«</w:t>
      </w:r>
      <w:r w:rsidR="002F0692" w:rsidRPr="00702E19">
        <w:t>Финансовый</w:t>
      </w:r>
      <w:r w:rsidRPr="00702E19">
        <w:t xml:space="preserve"> </w:t>
      </w:r>
      <w:r w:rsidR="002F0692" w:rsidRPr="00702E19">
        <w:t>перекресток</w:t>
      </w:r>
      <w:r w:rsidRPr="00702E19">
        <w:t xml:space="preserve">» - </w:t>
      </w:r>
      <w:r w:rsidR="002F0692" w:rsidRPr="00702E19">
        <w:t>проект</w:t>
      </w:r>
      <w:r w:rsidRPr="00702E19">
        <w:t xml:space="preserve"> </w:t>
      </w:r>
      <w:r w:rsidR="002F0692" w:rsidRPr="00702E19">
        <w:t>Национальной</w:t>
      </w:r>
      <w:r w:rsidRPr="00702E19">
        <w:t xml:space="preserve"> </w:t>
      </w:r>
      <w:r w:rsidR="002F0692" w:rsidRPr="00702E19">
        <w:t>ассоциации</w:t>
      </w:r>
      <w:r w:rsidRPr="00702E19">
        <w:t xml:space="preserve"> </w:t>
      </w:r>
      <w:r w:rsidR="002F0692" w:rsidRPr="00702E19">
        <w:t>специалистов</w:t>
      </w:r>
      <w:r w:rsidRPr="00702E19">
        <w:t xml:space="preserve"> </w:t>
      </w:r>
      <w:r w:rsidR="002F0692" w:rsidRPr="00702E19">
        <w:t>финансового</w:t>
      </w:r>
      <w:r w:rsidRPr="00702E19">
        <w:t xml:space="preserve"> </w:t>
      </w:r>
      <w:r w:rsidR="002F0692" w:rsidRPr="00702E19">
        <w:t>планирования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канале</w:t>
      </w:r>
      <w:r w:rsidRPr="00702E19">
        <w:t xml:space="preserve"> </w:t>
      </w:r>
      <w:r w:rsidR="002F0692" w:rsidRPr="00702E19">
        <w:t>Finversia.</w:t>
      </w:r>
      <w:r w:rsidRPr="00702E19">
        <w:t xml:space="preserve"> </w:t>
      </w:r>
      <w:r w:rsidR="002F0692" w:rsidRPr="00702E19">
        <w:t>Каждый</w:t>
      </w:r>
      <w:r w:rsidRPr="00702E19">
        <w:t xml:space="preserve"> </w:t>
      </w:r>
      <w:r w:rsidR="002F0692" w:rsidRPr="00702E19">
        <w:t>месяц</w:t>
      </w:r>
      <w:r w:rsidRPr="00702E19">
        <w:t xml:space="preserve"> </w:t>
      </w:r>
      <w:r w:rsidR="002F0692" w:rsidRPr="00702E19">
        <w:t>финансовые</w:t>
      </w:r>
      <w:r w:rsidRPr="00702E19">
        <w:t xml:space="preserve"> </w:t>
      </w:r>
      <w:r w:rsidR="002F0692" w:rsidRPr="00702E19">
        <w:t>советники</w:t>
      </w:r>
      <w:r w:rsidRPr="00702E19">
        <w:t xml:space="preserve"> </w:t>
      </w:r>
      <w:r w:rsidR="002F0692" w:rsidRPr="00702E19">
        <w:t>дают</w:t>
      </w:r>
      <w:r w:rsidRPr="00702E19">
        <w:t xml:space="preserve"> </w:t>
      </w:r>
      <w:r w:rsidR="002F0692" w:rsidRPr="00702E19">
        <w:t>разные</w:t>
      </w:r>
      <w:r w:rsidRPr="00702E19">
        <w:t xml:space="preserve"> </w:t>
      </w:r>
      <w:r w:rsidR="002F0692" w:rsidRPr="00702E19">
        <w:t>взгляды</w:t>
      </w:r>
      <w:r w:rsidRPr="00702E19">
        <w:t xml:space="preserve"> </w:t>
      </w:r>
      <w:r w:rsidR="002F0692" w:rsidRPr="00702E19">
        <w:t>на</w:t>
      </w:r>
      <w:r w:rsidRPr="00702E19">
        <w:t xml:space="preserve"> </w:t>
      </w:r>
      <w:r w:rsidR="002F0692" w:rsidRPr="00702E19">
        <w:t>один</w:t>
      </w:r>
      <w:r w:rsidRPr="00702E19">
        <w:t xml:space="preserve"> </w:t>
      </w:r>
      <w:r w:rsidR="002F0692" w:rsidRPr="00702E19">
        <w:t>важный</w:t>
      </w:r>
      <w:r w:rsidRPr="00702E19">
        <w:t xml:space="preserve"> </w:t>
      </w:r>
      <w:r w:rsidR="002F0692" w:rsidRPr="00702E19">
        <w:t>вопрос,</w:t>
      </w:r>
      <w:r w:rsidRPr="00702E19">
        <w:t xml:space="preserve"> </w:t>
      </w:r>
      <w:r w:rsidR="002F0692" w:rsidRPr="00702E19">
        <w:t>требующий</w:t>
      </w:r>
      <w:r w:rsidRPr="00702E19">
        <w:t xml:space="preserve"> </w:t>
      </w:r>
      <w:r w:rsidR="002F0692" w:rsidRPr="00702E19">
        <w:t>финансового</w:t>
      </w:r>
      <w:r w:rsidRPr="00702E19">
        <w:t xml:space="preserve"> </w:t>
      </w:r>
      <w:r w:rsidR="002F0692" w:rsidRPr="00702E19">
        <w:t>решения.</w:t>
      </w:r>
    </w:p>
    <w:p w:rsidR="002F0692" w:rsidRPr="00702E19" w:rsidRDefault="002F0692" w:rsidP="002F0692">
      <w:r w:rsidRPr="00702E19">
        <w:t>Прямой</w:t>
      </w:r>
      <w:r w:rsidR="00702E19" w:rsidRPr="00702E19">
        <w:t xml:space="preserve"> </w:t>
      </w:r>
      <w:r w:rsidRPr="00702E19">
        <w:t>эфир</w:t>
      </w:r>
      <w:r w:rsidR="00702E19" w:rsidRPr="00702E19">
        <w:t xml:space="preserve"> </w:t>
      </w:r>
      <w:r w:rsidRPr="00702E19">
        <w:t>Finversia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19:00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мск.</w:t>
      </w:r>
    </w:p>
    <w:p w:rsidR="002F0692" w:rsidRPr="00702E19" w:rsidRDefault="005C1CC2" w:rsidP="002F0692">
      <w:hyperlink r:id="rId23" w:history="1">
        <w:r w:rsidR="002F0692" w:rsidRPr="00702E19">
          <w:rPr>
            <w:rStyle w:val="a3"/>
          </w:rPr>
          <w:t>https://www.finversia.ru/live-calendar/neuzheli-pensiya-budet-2406</w:t>
        </w:r>
      </w:hyperlink>
      <w:r w:rsidR="00702E19" w:rsidRPr="00702E19">
        <w:t xml:space="preserve"> </w:t>
      </w:r>
    </w:p>
    <w:p w:rsidR="002D3445" w:rsidRPr="00702E19" w:rsidRDefault="002D3445" w:rsidP="002D3445">
      <w:pPr>
        <w:pStyle w:val="2"/>
      </w:pPr>
      <w:bookmarkStart w:id="53" w:name="_Toc158609336"/>
      <w:r w:rsidRPr="00702E19">
        <w:t>Новый</w:t>
      </w:r>
      <w:r w:rsidR="00702E19" w:rsidRPr="00702E19">
        <w:t xml:space="preserve"> </w:t>
      </w:r>
      <w:r w:rsidRPr="00702E19">
        <w:t>компаньон</w:t>
      </w:r>
      <w:r w:rsidR="00702E19" w:rsidRPr="00702E19">
        <w:t xml:space="preserve"> </w:t>
      </w:r>
      <w:r w:rsidRPr="00702E19">
        <w:t>(Пермь),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Пермском</w:t>
      </w:r>
      <w:r w:rsidR="00702E19" w:rsidRPr="00702E19">
        <w:t xml:space="preserve"> </w:t>
      </w:r>
      <w:r w:rsidRPr="00702E19">
        <w:t>крае</w:t>
      </w:r>
      <w:r w:rsidR="00702E19" w:rsidRPr="00702E19">
        <w:t xml:space="preserve"> </w:t>
      </w:r>
      <w:r w:rsidRPr="00702E19">
        <w:t>бывший</w:t>
      </w:r>
      <w:r w:rsidR="00702E19" w:rsidRPr="00702E19">
        <w:t xml:space="preserve"> </w:t>
      </w:r>
      <w:r w:rsidRPr="00702E19">
        <w:t>гендиректор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«</w:t>
      </w:r>
      <w:r w:rsidRPr="00702E19">
        <w:t>Стратегия</w:t>
      </w:r>
      <w:r w:rsidR="00702E19" w:rsidRPr="00702E19">
        <w:t xml:space="preserve">» </w:t>
      </w:r>
      <w:r w:rsidRPr="00702E19">
        <w:t>П</w:t>
      </w:r>
      <w:r w:rsidR="00702E19" w:rsidRPr="00702E19">
        <w:t>е</w:t>
      </w:r>
      <w:r w:rsidRPr="00702E19">
        <w:t>тр</w:t>
      </w:r>
      <w:r w:rsidR="00702E19" w:rsidRPr="00702E19">
        <w:t xml:space="preserve"> </w:t>
      </w:r>
      <w:r w:rsidRPr="00702E19">
        <w:t>Пьянков</w:t>
      </w:r>
      <w:r w:rsidR="00702E19" w:rsidRPr="00702E19">
        <w:t xml:space="preserve"> </w:t>
      </w:r>
      <w:r w:rsidRPr="00702E19">
        <w:t>вышел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свободу</w:t>
      </w:r>
      <w:bookmarkEnd w:id="53"/>
    </w:p>
    <w:p w:rsidR="002D3445" w:rsidRPr="00702E19" w:rsidRDefault="002D3445" w:rsidP="00FA2F38">
      <w:pPr>
        <w:pStyle w:val="3"/>
      </w:pPr>
      <w:bookmarkStart w:id="54" w:name="_Toc158609337"/>
      <w:r w:rsidRPr="00702E19">
        <w:t>Бывший</w:t>
      </w:r>
      <w:r w:rsidR="00702E19" w:rsidRPr="00702E19">
        <w:t xml:space="preserve"> </w:t>
      </w:r>
      <w:r w:rsidRPr="00702E19">
        <w:t>генеральный</w:t>
      </w:r>
      <w:r w:rsidR="00702E19" w:rsidRPr="00702E19">
        <w:t xml:space="preserve"> </w:t>
      </w:r>
      <w:r w:rsidRPr="00702E19">
        <w:t>директор</w:t>
      </w:r>
      <w:r w:rsidR="00702E19" w:rsidRPr="00702E19">
        <w:t xml:space="preserve"> </w:t>
      </w:r>
      <w:r w:rsidRPr="00702E19">
        <w:t>Негосударственного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(НПФ)</w:t>
      </w:r>
      <w:r w:rsidR="00702E19" w:rsidRPr="00702E19">
        <w:t xml:space="preserve"> «</w:t>
      </w:r>
      <w:r w:rsidRPr="00702E19">
        <w:t>Стратегия</w:t>
      </w:r>
      <w:r w:rsidR="00702E19" w:rsidRPr="00702E19">
        <w:t xml:space="preserve">» </w:t>
      </w:r>
      <w:r w:rsidRPr="00702E19">
        <w:t>П</w:t>
      </w:r>
      <w:r w:rsidR="00702E19" w:rsidRPr="00702E19">
        <w:t>е</w:t>
      </w:r>
      <w:r w:rsidRPr="00702E19">
        <w:t>тр</w:t>
      </w:r>
      <w:r w:rsidR="00702E19" w:rsidRPr="00702E19">
        <w:t xml:space="preserve"> </w:t>
      </w:r>
      <w:r w:rsidRPr="00702E19">
        <w:t>Пьянков</w:t>
      </w:r>
      <w:r w:rsidR="00702E19" w:rsidRPr="00702E19">
        <w:t xml:space="preserve"> </w:t>
      </w:r>
      <w:r w:rsidRPr="00702E19">
        <w:t>освободился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ИК-11</w:t>
      </w:r>
      <w:r w:rsidR="00702E19" w:rsidRPr="00702E19">
        <w:t xml:space="preserve"> </w:t>
      </w:r>
      <w:r w:rsidRPr="00702E19">
        <w:t>общего</w:t>
      </w:r>
      <w:r w:rsidR="00702E19" w:rsidRPr="00702E19">
        <w:t xml:space="preserve"> </w:t>
      </w:r>
      <w:r w:rsidRPr="00702E19">
        <w:t>режима,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находится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пос</w:t>
      </w:r>
      <w:r w:rsidR="00702E19" w:rsidRPr="00702E19">
        <w:t>е</w:t>
      </w:r>
      <w:r w:rsidRPr="00702E19">
        <w:t>лке</w:t>
      </w:r>
      <w:r w:rsidR="00702E19" w:rsidRPr="00702E19">
        <w:t xml:space="preserve"> </w:t>
      </w:r>
      <w:r w:rsidRPr="00702E19">
        <w:t>Ныроб</w:t>
      </w:r>
      <w:r w:rsidR="00702E19" w:rsidRPr="00702E19">
        <w:t xml:space="preserve"> </w:t>
      </w:r>
      <w:r w:rsidRPr="00702E19">
        <w:t>Пермского</w:t>
      </w:r>
      <w:r w:rsidR="00702E19" w:rsidRPr="00702E19">
        <w:t xml:space="preserve"> </w:t>
      </w:r>
      <w:r w:rsidRPr="00702E19">
        <w:t>края.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источник</w:t>
      </w:r>
      <w:r w:rsidR="00702E19" w:rsidRPr="00702E19">
        <w:t xml:space="preserve"> «</w:t>
      </w:r>
      <w:r w:rsidRPr="00702E19">
        <w:t>Нового</w:t>
      </w:r>
      <w:r w:rsidR="00702E19" w:rsidRPr="00702E19">
        <w:t xml:space="preserve"> </w:t>
      </w:r>
      <w:r w:rsidRPr="00702E19">
        <w:t>компаньона</w:t>
      </w:r>
      <w:r w:rsidR="00702E19" w:rsidRPr="00702E19">
        <w:t>»</w:t>
      </w:r>
      <w:r w:rsidRPr="00702E19">
        <w:t>.</w:t>
      </w:r>
      <w:bookmarkEnd w:id="54"/>
    </w:p>
    <w:p w:rsidR="002D3445" w:rsidRPr="00702E19" w:rsidRDefault="002D3445" w:rsidP="002D3445">
      <w:r w:rsidRPr="00702E19">
        <w:t>Срок</w:t>
      </w:r>
      <w:r w:rsidR="00702E19" w:rsidRPr="00702E19">
        <w:t xml:space="preserve"> </w:t>
      </w:r>
      <w:r w:rsidRPr="00702E19">
        <w:t>заключения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закончился</w:t>
      </w:r>
      <w:r w:rsidR="00702E19" w:rsidRPr="00702E19">
        <w:t xml:space="preserve"> </w:t>
      </w:r>
      <w:r w:rsidRPr="00702E19">
        <w:t>9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освободили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первой</w:t>
      </w:r>
      <w:r w:rsidR="00702E19" w:rsidRPr="00702E19">
        <w:t xml:space="preserve"> </w:t>
      </w:r>
      <w:r w:rsidRPr="00702E19">
        <w:t>половине</w:t>
      </w:r>
      <w:r w:rsidR="00702E19" w:rsidRPr="00702E19">
        <w:t xml:space="preserve"> </w:t>
      </w:r>
      <w:r w:rsidRPr="00702E19">
        <w:t>дня.</w:t>
      </w:r>
    </w:p>
    <w:p w:rsidR="002D3445" w:rsidRPr="00702E19" w:rsidRDefault="002D3445" w:rsidP="002D3445">
      <w:r w:rsidRPr="00702E19">
        <w:t>Напомним,</w:t>
      </w:r>
      <w:r w:rsidR="00702E19" w:rsidRPr="00702E19">
        <w:t xml:space="preserve"> </w:t>
      </w:r>
      <w:r w:rsidRPr="00702E19">
        <w:t>НПФ</w:t>
      </w:r>
      <w:r w:rsidR="00702E19" w:rsidRPr="00702E19">
        <w:t xml:space="preserve"> «</w:t>
      </w:r>
      <w:r w:rsidRPr="00702E19">
        <w:t>Стратегия</w:t>
      </w:r>
      <w:r w:rsidR="00702E19" w:rsidRPr="00702E19">
        <w:t xml:space="preserve">» </w:t>
      </w:r>
      <w:r w:rsidRPr="00702E19">
        <w:t>лишился</w:t>
      </w:r>
      <w:r w:rsidR="00702E19" w:rsidRPr="00702E19">
        <w:t xml:space="preserve"> </w:t>
      </w:r>
      <w:r w:rsidRPr="00702E19">
        <w:t>лицензии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2016</w:t>
      </w:r>
      <w:r w:rsidR="00702E19" w:rsidRPr="00702E19">
        <w:t xml:space="preserve"> </w:t>
      </w:r>
      <w:r w:rsidRPr="00702E19">
        <w:t>году.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2018-м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признан</w:t>
      </w:r>
      <w:r w:rsidR="00702E19" w:rsidRPr="00702E19">
        <w:t xml:space="preserve"> </w:t>
      </w:r>
      <w:r w:rsidRPr="00702E19">
        <w:t>банкротом,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отношении</w:t>
      </w:r>
      <w:r w:rsidR="00702E19" w:rsidRPr="00702E19">
        <w:t xml:space="preserve"> </w:t>
      </w:r>
      <w:r w:rsidRPr="00702E19">
        <w:t>гендиректора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Петра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возбуждено</w:t>
      </w:r>
      <w:r w:rsidR="00702E19" w:rsidRPr="00702E19">
        <w:t xml:space="preserve"> </w:t>
      </w:r>
      <w:r w:rsidRPr="00702E19">
        <w:t>уголовное</w:t>
      </w:r>
      <w:r w:rsidR="00702E19" w:rsidRPr="00702E19">
        <w:t xml:space="preserve"> </w:t>
      </w:r>
      <w:r w:rsidRPr="00702E19">
        <w:t>дело.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2018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Пьянков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осужд</w:t>
      </w:r>
      <w:r w:rsidR="00702E19" w:rsidRPr="00702E19">
        <w:t>е</w:t>
      </w:r>
      <w:r w:rsidRPr="00702E19">
        <w:t>н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хищение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резервов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сумму</w:t>
      </w:r>
      <w:r w:rsidR="00702E19" w:rsidRPr="00702E19">
        <w:t xml:space="preserve"> </w:t>
      </w:r>
      <w:r w:rsidRPr="00702E19">
        <w:t>220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легализацию</w:t>
      </w:r>
      <w:r w:rsidR="00702E19" w:rsidRPr="00702E19">
        <w:t xml:space="preserve"> </w:t>
      </w:r>
      <w:r w:rsidRPr="00702E19">
        <w:t>150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- </w:t>
      </w:r>
      <w:r w:rsidRPr="00702E19">
        <w:t>имущество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выведено</w:t>
      </w:r>
      <w:r w:rsidR="00702E19" w:rsidRPr="00702E19">
        <w:t xml:space="preserve"> </w:t>
      </w:r>
      <w:r w:rsidRPr="00702E19">
        <w:t>пут</w:t>
      </w:r>
      <w:r w:rsidR="00702E19" w:rsidRPr="00702E19">
        <w:t>е</w:t>
      </w:r>
      <w:r w:rsidRPr="00702E19">
        <w:t>м</w:t>
      </w:r>
      <w:r w:rsidR="00702E19" w:rsidRPr="00702E19">
        <w:t xml:space="preserve"> </w:t>
      </w:r>
      <w:r w:rsidRPr="00702E19">
        <w:t>передачи</w:t>
      </w:r>
      <w:r w:rsidR="00702E19" w:rsidRPr="00702E19">
        <w:t xml:space="preserve"> </w:t>
      </w:r>
      <w:r w:rsidRPr="00702E19">
        <w:t>юрлицам,</w:t>
      </w:r>
      <w:r w:rsidR="00702E19" w:rsidRPr="00702E19">
        <w:t xml:space="preserve"> </w:t>
      </w:r>
      <w:r w:rsidRPr="00702E19">
        <w:t>подконтрольным</w:t>
      </w:r>
      <w:r w:rsidR="00702E19" w:rsidRPr="00702E19">
        <w:t xml:space="preserve"> </w:t>
      </w:r>
      <w:r w:rsidRPr="00702E19">
        <w:t>гендиректору</w:t>
      </w:r>
      <w:r w:rsidR="00702E19" w:rsidRPr="00702E19">
        <w:t xml:space="preserve"> </w:t>
      </w:r>
      <w:r w:rsidRPr="00702E19">
        <w:t>АО.</w:t>
      </w:r>
      <w:r w:rsidR="00702E19" w:rsidRPr="00702E19">
        <w:t xml:space="preserve"> </w:t>
      </w:r>
      <w:r w:rsidRPr="00702E19">
        <w:t>Руководитель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приговор</w:t>
      </w:r>
      <w:r w:rsidR="00702E19" w:rsidRPr="00702E19">
        <w:t>е</w:t>
      </w:r>
      <w:r w:rsidRPr="00702E19">
        <w:t>н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четыр</w:t>
      </w:r>
      <w:r w:rsidR="00702E19" w:rsidRPr="00702E19">
        <w:t>е</w:t>
      </w:r>
      <w:r w:rsidRPr="00702E19">
        <w:t>м</w:t>
      </w:r>
      <w:r w:rsidR="00702E19" w:rsidRPr="00702E19">
        <w:t xml:space="preserve"> </w:t>
      </w:r>
      <w:r w:rsidRPr="00702E19">
        <w:t>годам</w:t>
      </w:r>
      <w:r w:rsidR="00702E19" w:rsidRPr="00702E19">
        <w:t xml:space="preserve"> </w:t>
      </w:r>
      <w:r w:rsidRPr="00702E19">
        <w:t>лишения</w:t>
      </w:r>
      <w:r w:rsidR="00702E19" w:rsidRPr="00702E19">
        <w:t xml:space="preserve"> </w:t>
      </w:r>
      <w:r w:rsidRPr="00702E19">
        <w:t>свободы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колонии-поселении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штрафу</w:t>
      </w:r>
      <w:r w:rsidR="00702E19" w:rsidRPr="00702E19">
        <w:t xml:space="preserve"> </w:t>
      </w:r>
      <w:r w:rsidRPr="00702E19">
        <w:t>2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</w:t>
      </w:r>
    </w:p>
    <w:p w:rsidR="002D3445" w:rsidRPr="00702E19" w:rsidRDefault="002D3445" w:rsidP="002D3445">
      <w:r w:rsidRPr="00702E19">
        <w:t>В</w:t>
      </w:r>
      <w:r w:rsidR="00702E19" w:rsidRPr="00702E19">
        <w:t xml:space="preserve"> </w:t>
      </w:r>
      <w:r w:rsidRPr="00702E19">
        <w:t>декабре</w:t>
      </w:r>
      <w:r w:rsidR="00702E19" w:rsidRPr="00702E19">
        <w:t xml:space="preserve"> </w:t>
      </w:r>
      <w:r w:rsidRPr="00702E19">
        <w:t>2022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Ленинский</w:t>
      </w:r>
      <w:r w:rsidR="00702E19" w:rsidRPr="00702E19">
        <w:t xml:space="preserve"> </w:t>
      </w:r>
      <w:r w:rsidRPr="00702E19">
        <w:t>районный</w:t>
      </w:r>
      <w:r w:rsidR="00702E19" w:rsidRPr="00702E19">
        <w:t xml:space="preserve"> </w:t>
      </w:r>
      <w:r w:rsidRPr="00702E19">
        <w:t>суд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признал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виновным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присвоении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растрате</w:t>
      </w:r>
      <w:r w:rsidR="00702E19" w:rsidRPr="00702E19">
        <w:t xml:space="preserve"> </w:t>
      </w:r>
      <w:r w:rsidRPr="00702E19">
        <w:t>имущества,</w:t>
      </w:r>
      <w:r w:rsidR="00702E19" w:rsidRPr="00702E19">
        <w:t xml:space="preserve"> </w:t>
      </w:r>
      <w:r w:rsidRPr="00702E19">
        <w:t>соверш</w:t>
      </w:r>
      <w:r w:rsidR="00702E19" w:rsidRPr="00702E19">
        <w:t>е</w:t>
      </w:r>
      <w:r w:rsidRPr="00702E19">
        <w:t>нных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использованием</w:t>
      </w:r>
      <w:r w:rsidR="00702E19" w:rsidRPr="00702E19">
        <w:t xml:space="preserve"> </w:t>
      </w:r>
      <w:r w:rsidRPr="00702E19">
        <w:t>служебного</w:t>
      </w:r>
      <w:r w:rsidR="00702E19" w:rsidRPr="00702E19">
        <w:t xml:space="preserve"> </w:t>
      </w:r>
      <w:r w:rsidRPr="00702E19">
        <w:t>положения,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особо</w:t>
      </w:r>
      <w:r w:rsidR="00702E19" w:rsidRPr="00702E19">
        <w:t xml:space="preserve"> </w:t>
      </w:r>
      <w:r w:rsidRPr="00702E19">
        <w:t>крупном</w:t>
      </w:r>
      <w:r w:rsidR="00702E19" w:rsidRPr="00702E19">
        <w:t xml:space="preserve"> </w:t>
      </w:r>
      <w:r w:rsidRPr="00702E19">
        <w:t>размере.</w:t>
      </w:r>
      <w:r w:rsidR="00702E19" w:rsidRPr="00702E19">
        <w:t xml:space="preserve"> </w:t>
      </w:r>
      <w:r w:rsidRPr="00702E19">
        <w:t>Суд</w:t>
      </w:r>
      <w:r w:rsidR="00702E19" w:rsidRPr="00702E19">
        <w:t xml:space="preserve"> </w:t>
      </w:r>
      <w:r w:rsidRPr="00702E19">
        <w:t>приговорил</w:t>
      </w:r>
      <w:r w:rsidR="00702E19" w:rsidRPr="00702E19">
        <w:t xml:space="preserve"> </w:t>
      </w:r>
      <w:r w:rsidRPr="00702E19">
        <w:t>Петра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одному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лишения</w:t>
      </w:r>
      <w:r w:rsidR="00702E19" w:rsidRPr="00702E19">
        <w:t xml:space="preserve"> </w:t>
      </w:r>
      <w:r w:rsidRPr="00702E19">
        <w:t>свободы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колонии</w:t>
      </w:r>
      <w:r w:rsidR="00702E19" w:rsidRPr="00702E19">
        <w:t xml:space="preserve"> </w:t>
      </w:r>
      <w:r w:rsidRPr="00702E19">
        <w:t>общего</w:t>
      </w:r>
      <w:r w:rsidR="00702E19" w:rsidRPr="00702E19">
        <w:t xml:space="preserve"> </w:t>
      </w:r>
      <w:r w:rsidRPr="00702E19">
        <w:t>режима.</w:t>
      </w:r>
    </w:p>
    <w:p w:rsidR="002D3445" w:rsidRPr="00702E19" w:rsidRDefault="002D3445" w:rsidP="002D3445">
      <w:r w:rsidRPr="00702E19">
        <w:t>В</w:t>
      </w:r>
      <w:r w:rsidR="00702E19" w:rsidRPr="00702E19">
        <w:t xml:space="preserve"> </w:t>
      </w:r>
      <w:r w:rsidRPr="00702E19">
        <w:t>октябре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Арбитражный</w:t>
      </w:r>
      <w:r w:rsidR="00702E19" w:rsidRPr="00702E19">
        <w:t xml:space="preserve"> </w:t>
      </w:r>
      <w:r w:rsidRPr="00702E19">
        <w:t>суд</w:t>
      </w:r>
      <w:r w:rsidR="00702E19" w:rsidRPr="00702E19">
        <w:t xml:space="preserve"> </w:t>
      </w:r>
      <w:r w:rsidRPr="00702E19">
        <w:t>Пермского</w:t>
      </w:r>
      <w:r w:rsidR="00702E19" w:rsidRPr="00702E19">
        <w:t xml:space="preserve"> </w:t>
      </w:r>
      <w:r w:rsidRPr="00702E19">
        <w:t>края</w:t>
      </w:r>
      <w:r w:rsidR="00702E19" w:rsidRPr="00702E19">
        <w:t xml:space="preserve"> </w:t>
      </w:r>
      <w:r w:rsidRPr="00702E19">
        <w:t>признал</w:t>
      </w:r>
      <w:r w:rsidR="00702E19" w:rsidRPr="00702E19">
        <w:t xml:space="preserve"> </w:t>
      </w:r>
      <w:r w:rsidRPr="00702E19">
        <w:t>Петра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банкротом.</w:t>
      </w:r>
    </w:p>
    <w:p w:rsidR="002D3445" w:rsidRPr="00702E19" w:rsidRDefault="002D3445" w:rsidP="002D3445">
      <w:r w:rsidRPr="00702E19">
        <w:t>Заявление</w:t>
      </w:r>
      <w:r w:rsidR="00702E19" w:rsidRPr="00702E19">
        <w:t xml:space="preserve"> </w:t>
      </w:r>
      <w:r w:rsidRPr="00702E19">
        <w:t>АО</w:t>
      </w:r>
      <w:r w:rsidR="00702E19" w:rsidRPr="00702E19">
        <w:t xml:space="preserve"> «</w:t>
      </w:r>
      <w:r w:rsidRPr="00702E19">
        <w:t>НПФ</w:t>
      </w:r>
      <w:r w:rsidR="00702E19" w:rsidRPr="00702E19">
        <w:t xml:space="preserve"> «</w:t>
      </w:r>
      <w:r w:rsidRPr="00702E19">
        <w:t>Стратегия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лице</w:t>
      </w:r>
      <w:r w:rsidR="00702E19" w:rsidRPr="00702E19">
        <w:t xml:space="preserve"> </w:t>
      </w:r>
      <w:r w:rsidRPr="00702E19">
        <w:t>конкурсного</w:t>
      </w:r>
      <w:r w:rsidR="00702E19" w:rsidRPr="00702E19">
        <w:t xml:space="preserve"> </w:t>
      </w:r>
      <w:r w:rsidRPr="00702E19">
        <w:t>управляющего</w:t>
      </w:r>
      <w:r w:rsidR="00702E19" w:rsidRPr="00702E19">
        <w:t xml:space="preserve"> - </w:t>
      </w:r>
      <w:r w:rsidRPr="00702E19">
        <w:t>государственной</w:t>
      </w:r>
      <w:r w:rsidR="00702E19" w:rsidRPr="00702E19">
        <w:t xml:space="preserve"> </w:t>
      </w:r>
      <w:r w:rsidRPr="00702E19">
        <w:t>корпорации</w:t>
      </w:r>
      <w:r w:rsidR="00702E19" w:rsidRPr="00702E19">
        <w:t xml:space="preserve"> «</w:t>
      </w:r>
      <w:r w:rsidRPr="00702E19">
        <w:t>Агентство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страхованию</w:t>
      </w:r>
      <w:r w:rsidR="00702E19" w:rsidRPr="00702E19">
        <w:t xml:space="preserve"> </w:t>
      </w:r>
      <w:r w:rsidRPr="00702E19">
        <w:t>вкладов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признании</w:t>
      </w:r>
      <w:r w:rsidR="00702E19" w:rsidRPr="00702E19">
        <w:t xml:space="preserve"> </w:t>
      </w:r>
      <w:r w:rsidRPr="00702E19">
        <w:t>Петра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банкротом</w:t>
      </w:r>
      <w:r w:rsidR="00702E19" w:rsidRPr="00702E19">
        <w:t xml:space="preserve"> </w:t>
      </w:r>
      <w:r w:rsidRPr="00702E19">
        <w:t>поступило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суд</w:t>
      </w:r>
      <w:r w:rsidR="00702E19" w:rsidRPr="00702E19">
        <w:t xml:space="preserve"> </w:t>
      </w:r>
      <w:r w:rsidRPr="00702E19">
        <w:t>ещ</w:t>
      </w:r>
      <w:r w:rsidR="00702E19" w:rsidRPr="00702E19">
        <w:t xml:space="preserve">е </w:t>
      </w:r>
      <w:r w:rsidRPr="00702E19">
        <w:t>24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Просроченная</w:t>
      </w:r>
      <w:r w:rsidR="00702E19" w:rsidRPr="00702E19">
        <w:t xml:space="preserve"> </w:t>
      </w:r>
      <w:r w:rsidRPr="00702E19">
        <w:t>задолженность</w:t>
      </w:r>
      <w:r w:rsidR="00702E19" w:rsidRPr="00702E19">
        <w:t xml:space="preserve"> </w:t>
      </w:r>
      <w:r w:rsidRPr="00702E19">
        <w:t>Пьянкова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тот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составляла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73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подтверждено</w:t>
      </w:r>
      <w:r w:rsidR="00702E19" w:rsidRPr="00702E19">
        <w:t xml:space="preserve"> </w:t>
      </w:r>
      <w:r w:rsidRPr="00702E19">
        <w:t>вступившим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законную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судебным</w:t>
      </w:r>
      <w:r w:rsidR="00702E19" w:rsidRPr="00702E19">
        <w:t xml:space="preserve"> </w:t>
      </w:r>
      <w:r w:rsidRPr="00702E19">
        <w:t>актом.</w:t>
      </w:r>
      <w:r w:rsidR="00702E19" w:rsidRPr="00702E19">
        <w:t xml:space="preserve"> </w:t>
      </w:r>
    </w:p>
    <w:p w:rsidR="002D3445" w:rsidRPr="00702E19" w:rsidRDefault="005C1CC2" w:rsidP="002D3445">
      <w:hyperlink r:id="rId24" w:history="1">
        <w:r w:rsidR="002D3445" w:rsidRPr="00702E19">
          <w:rPr>
            <w:rStyle w:val="a3"/>
          </w:rPr>
          <w:t>https://www.newsko.ru/news/nk-8041362.html</w:t>
        </w:r>
      </w:hyperlink>
    </w:p>
    <w:p w:rsidR="00D94D15" w:rsidRPr="00702E19" w:rsidRDefault="00D94D15" w:rsidP="00D94D15">
      <w:pPr>
        <w:pStyle w:val="10"/>
      </w:pPr>
      <w:bookmarkStart w:id="55" w:name="_Toc99271691"/>
      <w:bookmarkStart w:id="56" w:name="_Toc99318654"/>
      <w:bookmarkStart w:id="57" w:name="_Toc99318783"/>
      <w:bookmarkStart w:id="58" w:name="_Toc396864672"/>
      <w:bookmarkStart w:id="59" w:name="_Toc158609338"/>
      <w:r w:rsidRPr="00702E19">
        <w:lastRenderedPageBreak/>
        <w:t>Новости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обязательного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страхования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bookmarkEnd w:id="55"/>
      <w:bookmarkEnd w:id="56"/>
      <w:bookmarkEnd w:id="57"/>
      <w:bookmarkEnd w:id="59"/>
    </w:p>
    <w:p w:rsidR="000823EF" w:rsidRPr="00702E19" w:rsidRDefault="000823EF" w:rsidP="000823EF">
      <w:pPr>
        <w:pStyle w:val="2"/>
      </w:pPr>
      <w:bookmarkStart w:id="60" w:name="А105"/>
      <w:bookmarkStart w:id="61" w:name="_Toc158609339"/>
      <w:r w:rsidRPr="00702E19">
        <w:t>Профиль,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Марина</w:t>
      </w:r>
      <w:r w:rsidR="00702E19" w:rsidRPr="00702E19">
        <w:t xml:space="preserve"> </w:t>
      </w:r>
      <w:r w:rsidRPr="00702E19">
        <w:t>ИЗМАЙЛОВА,</w:t>
      </w:r>
      <w:r w:rsidR="00702E19" w:rsidRPr="00702E19">
        <w:t xml:space="preserve"> </w:t>
      </w:r>
      <w:r w:rsidRPr="00702E19">
        <w:t>Мечта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миллион</w:t>
      </w:r>
      <w:r w:rsidR="005C1CC2" w:rsidRPr="00702E19">
        <w:t>.</w:t>
      </w:r>
      <w:r w:rsidR="00702E19" w:rsidRPr="00702E19">
        <w:t xml:space="preserve"> </w:t>
      </w:r>
      <w:r w:rsidR="005C1CC2" w:rsidRPr="00702E19">
        <w:t>П</w:t>
      </w:r>
      <w:r w:rsidRPr="00702E19">
        <w:t>очему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мало</w:t>
      </w:r>
      <w:r w:rsidR="00702E19" w:rsidRPr="00702E19">
        <w:t xml:space="preserve"> </w:t>
      </w:r>
      <w:r w:rsidRPr="00702E19">
        <w:t>шансов</w:t>
      </w:r>
      <w:r w:rsidR="00702E19" w:rsidRPr="00702E19">
        <w:t xml:space="preserve"> </w:t>
      </w:r>
      <w:r w:rsidRPr="00702E19">
        <w:t>заработать</w:t>
      </w:r>
      <w:r w:rsidR="00702E19" w:rsidRPr="00702E19">
        <w:t xml:space="preserve"> </w:t>
      </w:r>
      <w:r w:rsidRPr="00702E19">
        <w:t>достойную</w:t>
      </w:r>
      <w:r w:rsidR="00702E19" w:rsidRPr="00702E19">
        <w:t xml:space="preserve"> </w:t>
      </w:r>
      <w:r w:rsidRPr="00702E19">
        <w:t>пенсию</w:t>
      </w:r>
      <w:bookmarkEnd w:id="60"/>
      <w:bookmarkEnd w:id="61"/>
    </w:p>
    <w:p w:rsidR="000823EF" w:rsidRPr="00702E19" w:rsidRDefault="000823EF" w:rsidP="00FA2F38">
      <w:pPr>
        <w:pStyle w:val="3"/>
      </w:pPr>
      <w:bookmarkStart w:id="62" w:name="_Toc158609340"/>
      <w:r w:rsidRPr="00702E19">
        <w:t>Работающие</w:t>
      </w:r>
      <w:r w:rsidR="00702E19" w:rsidRPr="00702E19">
        <w:t xml:space="preserve"> </w:t>
      </w:r>
      <w:r w:rsidRPr="00702E19">
        <w:t>россияне,</w:t>
      </w:r>
      <w:r w:rsidR="00702E19" w:rsidRPr="00702E19">
        <w:t xml:space="preserve"> </w:t>
      </w:r>
      <w:r w:rsidRPr="00702E19">
        <w:t>согласно</w:t>
      </w:r>
      <w:r w:rsidR="00702E19" w:rsidRPr="00702E19">
        <w:t xml:space="preserve"> </w:t>
      </w:r>
      <w:r w:rsidRPr="00702E19">
        <w:t>социологическим</w:t>
      </w:r>
      <w:r w:rsidR="00702E19" w:rsidRPr="00702E19">
        <w:t xml:space="preserve"> </w:t>
      </w:r>
      <w:r w:rsidRPr="00702E19">
        <w:t>опросам,</w:t>
      </w:r>
      <w:r w:rsidR="00702E19" w:rsidRPr="00702E19">
        <w:t xml:space="preserve"> </w:t>
      </w:r>
      <w:r w:rsidRPr="00702E19">
        <w:t>хотели</w:t>
      </w:r>
      <w:r w:rsidR="00702E19" w:rsidRPr="00702E19">
        <w:t xml:space="preserve"> </w:t>
      </w:r>
      <w:r w:rsidRPr="00702E19">
        <w:t>бы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50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раза</w:t>
      </w:r>
      <w:r w:rsidR="00702E19" w:rsidRPr="00702E19">
        <w:t xml:space="preserve"> </w:t>
      </w:r>
      <w:r w:rsidRPr="00702E19">
        <w:t>больше,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среднем</w:t>
      </w:r>
      <w:r w:rsidR="00702E19" w:rsidRPr="00702E19">
        <w:t xml:space="preserve"> </w:t>
      </w:r>
      <w:r w:rsidRPr="00702E19">
        <w:t>выплачивает</w:t>
      </w:r>
      <w:r w:rsidR="00702E19" w:rsidRPr="00702E19">
        <w:t xml:space="preserve"> </w:t>
      </w:r>
      <w:r w:rsidRPr="00702E19">
        <w:t>своим</w:t>
      </w:r>
      <w:r w:rsidR="00702E19" w:rsidRPr="00702E19">
        <w:t xml:space="preserve"> </w:t>
      </w:r>
      <w:r w:rsidRPr="00702E19">
        <w:t>клиентам</w:t>
      </w:r>
      <w:r w:rsidR="00702E19" w:rsidRPr="00702E19">
        <w:t xml:space="preserve"> </w:t>
      </w:r>
      <w:r w:rsidRPr="00702E19">
        <w:t>Социальный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(СФР).</w:t>
      </w:r>
      <w:r w:rsidR="00702E19" w:rsidRPr="00702E19">
        <w:t xml:space="preserve"> </w:t>
      </w:r>
      <w:r w:rsidRPr="00702E19">
        <w:t>Почему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сегодня,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сорок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мало</w:t>
      </w:r>
      <w:r w:rsidR="00702E19" w:rsidRPr="00702E19">
        <w:t xml:space="preserve"> </w:t>
      </w:r>
      <w:r w:rsidRPr="00702E19">
        <w:t>шансов</w:t>
      </w:r>
      <w:r w:rsidR="00702E19" w:rsidRPr="00702E19">
        <w:t xml:space="preserve"> </w:t>
      </w:r>
      <w:r w:rsidRPr="00702E19">
        <w:t>материализовать</w:t>
      </w:r>
      <w:r w:rsidR="00702E19" w:rsidRPr="00702E19">
        <w:t xml:space="preserve"> </w:t>
      </w:r>
      <w:r w:rsidRPr="00702E19">
        <w:t>мечту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обеспеченной</w:t>
      </w:r>
      <w:r w:rsidR="00702E19" w:rsidRPr="00702E19">
        <w:t xml:space="preserve"> </w:t>
      </w:r>
      <w:r w:rsidRPr="00702E19">
        <w:t>старости?</w:t>
      </w:r>
      <w:bookmarkEnd w:id="62"/>
    </w:p>
    <w:p w:rsidR="000823EF" w:rsidRPr="00702E19" w:rsidRDefault="000823EF" w:rsidP="000823EF">
      <w:r w:rsidRPr="00702E19">
        <w:t>Сервис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поиску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SuperJob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конце</w:t>
      </w:r>
      <w:r w:rsidR="00702E19" w:rsidRPr="00702E19">
        <w:t xml:space="preserve"> </w:t>
      </w:r>
      <w:r w:rsidRPr="00702E19">
        <w:t>прошлого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выяснил,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среднестатистический</w:t>
      </w:r>
      <w:r w:rsidR="00702E19" w:rsidRPr="00702E19">
        <w:t xml:space="preserve"> </w:t>
      </w:r>
      <w:r w:rsidRPr="00702E19">
        <w:t>работающий</w:t>
      </w:r>
      <w:r w:rsidR="00702E19" w:rsidRPr="00702E19">
        <w:t xml:space="preserve"> </w:t>
      </w:r>
      <w:r w:rsidRPr="00702E19">
        <w:t>россиянин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завершения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карьеры</w:t>
      </w:r>
      <w:r w:rsidR="00702E19" w:rsidRPr="00702E19">
        <w:t xml:space="preserve"> </w:t>
      </w:r>
      <w:r w:rsidRPr="00702E19">
        <w:t>хотел</w:t>
      </w:r>
      <w:r w:rsidR="00702E19" w:rsidRPr="00702E19">
        <w:t xml:space="preserve"> </w:t>
      </w:r>
      <w:r w:rsidRPr="00702E19">
        <w:t>бы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размере</w:t>
      </w:r>
      <w:r w:rsidR="00702E19" w:rsidRPr="00702E19">
        <w:t xml:space="preserve"> </w:t>
      </w:r>
      <w:r w:rsidRPr="00702E19">
        <w:t>47</w:t>
      </w:r>
      <w:r w:rsidR="00702E19" w:rsidRPr="00702E19">
        <w:t xml:space="preserve"> </w:t>
      </w:r>
      <w:r w:rsidRPr="00702E19">
        <w:t>600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мужчин</w:t>
      </w:r>
      <w:r w:rsidR="00702E19" w:rsidRPr="00702E19">
        <w:t xml:space="preserve"> </w:t>
      </w:r>
      <w:r w:rsidRPr="00702E19">
        <w:t>запросы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выше,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женщин:</w:t>
      </w:r>
      <w:r w:rsidR="00702E19" w:rsidRPr="00702E19">
        <w:t xml:space="preserve"> </w:t>
      </w:r>
      <w:r w:rsidRPr="00702E19">
        <w:t>48</w:t>
      </w:r>
      <w:r w:rsidR="00702E19" w:rsidRPr="00702E19">
        <w:t xml:space="preserve"> </w:t>
      </w:r>
      <w:r w:rsidRPr="00702E19">
        <w:t>700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против</w:t>
      </w:r>
      <w:r w:rsidR="00702E19" w:rsidRPr="00702E19">
        <w:t xml:space="preserve"> </w:t>
      </w:r>
      <w:r w:rsidRPr="00702E19">
        <w:t>46</w:t>
      </w:r>
      <w:r w:rsidR="00702E19" w:rsidRPr="00702E19">
        <w:t xml:space="preserve"> </w:t>
      </w:r>
      <w:r w:rsidRPr="00702E19">
        <w:t>700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География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имеет</w:t>
      </w:r>
      <w:r w:rsidR="00702E19" w:rsidRPr="00702E19">
        <w:t xml:space="preserve"> </w:t>
      </w:r>
      <w:r w:rsidRPr="00702E19">
        <w:t>значение.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точки</w:t>
      </w:r>
      <w:r w:rsidR="00702E19" w:rsidRPr="00702E19">
        <w:t xml:space="preserve"> </w:t>
      </w:r>
      <w:r w:rsidRPr="00702E19">
        <w:t>зрения</w:t>
      </w:r>
      <w:r w:rsidR="00702E19" w:rsidRPr="00702E19">
        <w:t xml:space="preserve"> </w:t>
      </w:r>
      <w:r w:rsidRPr="00702E19">
        <w:t>москвичей,</w:t>
      </w:r>
      <w:r w:rsidR="00702E19" w:rsidRPr="00702E19">
        <w:t xml:space="preserve"> </w:t>
      </w:r>
      <w:r w:rsidRPr="00702E19">
        <w:t>достойная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должна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ниже</w:t>
      </w:r>
      <w:r w:rsidR="00702E19" w:rsidRPr="00702E19">
        <w:t xml:space="preserve"> </w:t>
      </w:r>
      <w:r w:rsidRPr="00702E19">
        <w:t>51</w:t>
      </w:r>
      <w:r w:rsidR="00702E19" w:rsidRPr="00702E19">
        <w:t xml:space="preserve"> </w:t>
      </w:r>
      <w:r w:rsidRPr="00702E19">
        <w:t>500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петербуржцев</w:t>
      </w:r>
      <w:r w:rsidR="00702E19" w:rsidRPr="00702E19">
        <w:t xml:space="preserve"> - </w:t>
      </w:r>
      <w:r w:rsidRPr="00702E19">
        <w:t>49</w:t>
      </w:r>
      <w:r w:rsidR="00702E19" w:rsidRPr="00702E19">
        <w:t xml:space="preserve"> </w:t>
      </w:r>
      <w:r w:rsidRPr="00702E19">
        <w:t>000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жители</w:t>
      </w:r>
      <w:r w:rsidR="00702E19" w:rsidRPr="00702E19">
        <w:t xml:space="preserve"> </w:t>
      </w:r>
      <w:r w:rsidRPr="00702E19">
        <w:t>Тюмени</w:t>
      </w:r>
      <w:r w:rsidR="00702E19" w:rsidRPr="00702E19">
        <w:t xml:space="preserve"> </w:t>
      </w:r>
      <w:r w:rsidRPr="00702E19">
        <w:t>согласны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48</w:t>
      </w:r>
      <w:r w:rsidR="00702E19" w:rsidRPr="00702E19">
        <w:t xml:space="preserve"> </w:t>
      </w:r>
      <w:r w:rsidRPr="00702E19">
        <w:t>900</w:t>
      </w:r>
      <w:r w:rsidR="00702E19" w:rsidRPr="00702E19">
        <w:t xml:space="preserve"> </w:t>
      </w:r>
      <w:r w:rsidRPr="00702E19">
        <w:t>руб.</w:t>
      </w:r>
    </w:p>
    <w:p w:rsidR="000823EF" w:rsidRPr="00702E19" w:rsidRDefault="000823EF" w:rsidP="000823EF">
      <w:r w:rsidRPr="00702E19">
        <w:t>Учитывая,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проведения</w:t>
      </w:r>
      <w:r w:rsidR="00702E19" w:rsidRPr="00702E19">
        <w:t xml:space="preserve"> </w:t>
      </w:r>
      <w:r w:rsidRPr="00702E19">
        <w:t>опроса</w:t>
      </w:r>
      <w:r w:rsidR="00702E19" w:rsidRPr="00702E19">
        <w:t xml:space="preserve"> </w:t>
      </w:r>
      <w:r w:rsidRPr="00702E19">
        <w:t>(конец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года)</w:t>
      </w:r>
      <w:r w:rsidR="00702E19" w:rsidRPr="00702E19">
        <w:t xml:space="preserve"> </w:t>
      </w:r>
      <w:r w:rsidRPr="00702E19">
        <w:t>средний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неработающих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составлял</w:t>
      </w:r>
      <w:r w:rsidR="00702E19" w:rsidRPr="00702E19">
        <w:t xml:space="preserve"> </w:t>
      </w:r>
      <w:r w:rsidRPr="00702E19">
        <w:t>21</w:t>
      </w:r>
      <w:r w:rsidR="00702E19" w:rsidRPr="00702E19">
        <w:t xml:space="preserve"> </w:t>
      </w:r>
      <w:r w:rsidRPr="00702E19">
        <w:t>864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разрыв</w:t>
      </w:r>
      <w:r w:rsidR="00702E19" w:rsidRPr="00702E19">
        <w:t xml:space="preserve"> </w:t>
      </w:r>
      <w:r w:rsidRPr="00702E19">
        <w:t>между</w:t>
      </w:r>
      <w:r w:rsidR="00702E19" w:rsidRPr="00702E19">
        <w:t xml:space="preserve"> </w:t>
      </w:r>
      <w:r w:rsidRPr="00702E19">
        <w:t>мечтой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реальностью</w:t>
      </w:r>
      <w:r w:rsidR="00702E19" w:rsidRPr="00702E19">
        <w:t xml:space="preserve"> </w:t>
      </w:r>
      <w:r w:rsidRPr="00702E19">
        <w:t>весьма</w:t>
      </w:r>
      <w:r w:rsidR="00702E19" w:rsidRPr="00702E19">
        <w:t xml:space="preserve"> </w:t>
      </w:r>
      <w:r w:rsidRPr="00702E19">
        <w:t>существенный</w:t>
      </w:r>
      <w:r w:rsidR="00702E19" w:rsidRPr="00702E19">
        <w:t xml:space="preserve"> - </w:t>
      </w:r>
      <w:r w:rsidRPr="00702E19">
        <w:t>чуть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2,5</w:t>
      </w:r>
      <w:r w:rsidR="00702E19" w:rsidRPr="00702E19">
        <w:t xml:space="preserve"> </w:t>
      </w:r>
      <w:r w:rsidRPr="00702E19">
        <w:t>раза.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плановой</w:t>
      </w:r>
      <w:r w:rsidR="00702E19" w:rsidRPr="00702E19">
        <w:t xml:space="preserve"> </w:t>
      </w:r>
      <w:r w:rsidRPr="00702E19">
        <w:t>индексации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7,5%,</w:t>
      </w:r>
      <w:r w:rsidR="00702E19" w:rsidRPr="00702E19">
        <w:t xml:space="preserve"> </w:t>
      </w:r>
      <w:r w:rsidRPr="00702E19">
        <w:t>проведенной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2024-го,</w:t>
      </w:r>
      <w:r w:rsidR="00702E19" w:rsidRPr="00702E19">
        <w:t xml:space="preserve"> </w:t>
      </w:r>
      <w:r w:rsidRPr="00702E19">
        <w:t>разница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сократилась,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средняя</w:t>
      </w:r>
      <w:r w:rsidR="00702E19" w:rsidRPr="00702E19">
        <w:t xml:space="preserve"> </w:t>
      </w:r>
      <w:r w:rsidRPr="00702E19">
        <w:t>страховая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достигла</w:t>
      </w:r>
      <w:r w:rsidR="00702E19" w:rsidRPr="00702E19">
        <w:t xml:space="preserve"> </w:t>
      </w:r>
      <w:r w:rsidRPr="00702E19">
        <w:t>23</w:t>
      </w:r>
      <w:r w:rsidR="00702E19" w:rsidRPr="00702E19">
        <w:t xml:space="preserve"> </w:t>
      </w:r>
      <w:r w:rsidRPr="00702E19">
        <w:t>449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равно</w:t>
      </w:r>
      <w:r w:rsidR="00702E19" w:rsidRPr="00702E19">
        <w:t xml:space="preserve"> </w:t>
      </w:r>
      <w:r w:rsidRPr="00702E19">
        <w:t>далеко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мечты.</w:t>
      </w:r>
    </w:p>
    <w:p w:rsidR="000823EF" w:rsidRPr="00702E19" w:rsidRDefault="000823EF" w:rsidP="000823EF">
      <w:r w:rsidRPr="00702E19">
        <w:t>Итоговая</w:t>
      </w:r>
      <w:r w:rsidR="00702E19" w:rsidRPr="00702E19">
        <w:t xml:space="preserve"> </w:t>
      </w:r>
      <w:r w:rsidRPr="00702E19">
        <w:t>сумма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выплат</w:t>
      </w:r>
      <w:r w:rsidR="00702E19" w:rsidRPr="00702E19">
        <w:t xml:space="preserve"> </w:t>
      </w:r>
      <w:r w:rsidRPr="00702E19">
        <w:t>получается</w:t>
      </w:r>
      <w:r w:rsidR="00702E19" w:rsidRPr="00702E19">
        <w:t xml:space="preserve"> </w:t>
      </w:r>
      <w:r w:rsidRPr="00702E19">
        <w:t>путем</w:t>
      </w:r>
      <w:r w:rsidR="00702E19" w:rsidRPr="00702E19">
        <w:t xml:space="preserve"> </w:t>
      </w:r>
      <w:r w:rsidRPr="00702E19">
        <w:t>сложения</w:t>
      </w:r>
      <w:r w:rsidR="00702E19" w:rsidRPr="00702E19">
        <w:t xml:space="preserve"> </w:t>
      </w:r>
      <w:r w:rsidRPr="00702E19">
        <w:t>фиксированной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(сегодня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8134,88</w:t>
      </w:r>
      <w:r w:rsidR="00702E19" w:rsidRPr="00702E19">
        <w:t xml:space="preserve"> </w:t>
      </w:r>
      <w:r w:rsidRPr="00702E19">
        <w:t>руб.)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части.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рассчитывается</w:t>
      </w:r>
      <w:r w:rsidR="00702E19" w:rsidRPr="00702E19">
        <w:t xml:space="preserve"> </w:t>
      </w:r>
      <w:r w:rsidRPr="00702E19">
        <w:t>следующим</w:t>
      </w:r>
      <w:r w:rsidR="00702E19" w:rsidRPr="00702E19">
        <w:t xml:space="preserve"> </w:t>
      </w:r>
      <w:r w:rsidRPr="00702E19">
        <w:t>образом: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баллов,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складывается</w:t>
      </w:r>
      <w:r w:rsidR="00702E19" w:rsidRPr="00702E19">
        <w:t xml:space="preserve"> </w:t>
      </w:r>
      <w:r w:rsidRPr="00702E19">
        <w:t>индивидуальный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коэффициент</w:t>
      </w:r>
      <w:r w:rsidR="00702E19" w:rsidRPr="00702E19">
        <w:t xml:space="preserve"> </w:t>
      </w:r>
      <w:r w:rsidRPr="00702E19">
        <w:t>(ИПК),</w:t>
      </w:r>
      <w:r w:rsidR="00702E19" w:rsidRPr="00702E19">
        <w:t xml:space="preserve"> </w:t>
      </w:r>
      <w:r w:rsidRPr="00702E19">
        <w:t>надо</w:t>
      </w:r>
      <w:r w:rsidR="00702E19" w:rsidRPr="00702E19">
        <w:t xml:space="preserve"> </w:t>
      </w:r>
      <w:r w:rsidRPr="00702E19">
        <w:t>умножить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133,05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(стоимость</w:t>
      </w:r>
      <w:r w:rsidR="00702E19" w:rsidRPr="00702E19">
        <w:t xml:space="preserve"> </w:t>
      </w:r>
      <w:r w:rsidRPr="00702E19">
        <w:t>одного</w:t>
      </w:r>
      <w:r w:rsidR="00702E19" w:rsidRPr="00702E19">
        <w:t xml:space="preserve"> </w:t>
      </w:r>
      <w:r w:rsidRPr="00702E19">
        <w:t>балла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последней</w:t>
      </w:r>
      <w:r w:rsidR="00702E19" w:rsidRPr="00702E19">
        <w:t xml:space="preserve"> </w:t>
      </w:r>
      <w:r w:rsidRPr="00702E19">
        <w:t>индексации).</w:t>
      </w:r>
    </w:p>
    <w:p w:rsidR="000823EF" w:rsidRPr="00702E19" w:rsidRDefault="000823EF" w:rsidP="000823EF">
      <w:r w:rsidRPr="00702E19">
        <w:t>Отняв</w:t>
      </w:r>
      <w:r w:rsidR="00702E19" w:rsidRPr="00702E19">
        <w:t xml:space="preserve"> </w:t>
      </w:r>
      <w:r w:rsidRPr="00702E19">
        <w:t>фиксированную</w:t>
      </w:r>
      <w:r w:rsidR="00702E19" w:rsidRPr="00702E19">
        <w:t xml:space="preserve"> </w:t>
      </w:r>
      <w:r w:rsidRPr="00702E19">
        <w:t>выплату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размера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поделив</w:t>
      </w:r>
      <w:r w:rsidR="00702E19" w:rsidRPr="00702E19">
        <w:t xml:space="preserve"> </w:t>
      </w:r>
      <w:r w:rsidRPr="00702E19">
        <w:t>результат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стоимость</w:t>
      </w:r>
      <w:r w:rsidR="00702E19" w:rsidRPr="00702E19">
        <w:t xml:space="preserve"> </w:t>
      </w:r>
      <w:r w:rsidRPr="00702E19">
        <w:t>балла,</w:t>
      </w:r>
      <w:r w:rsidR="00702E19" w:rsidRPr="00702E19">
        <w:t xml:space="preserve"> </w:t>
      </w:r>
      <w:r w:rsidRPr="00702E19">
        <w:t>получаем</w:t>
      </w:r>
      <w:r w:rsidR="00702E19" w:rsidRPr="00702E19">
        <w:t xml:space="preserve"> </w:t>
      </w:r>
      <w:r w:rsidRPr="00702E19">
        <w:t>другой</w:t>
      </w:r>
      <w:r w:rsidR="00702E19" w:rsidRPr="00702E19">
        <w:t xml:space="preserve"> </w:t>
      </w:r>
      <w:r w:rsidRPr="00702E19">
        <w:t>результат</w:t>
      </w:r>
      <w:r w:rsidR="00702E19" w:rsidRPr="00702E19">
        <w:t xml:space="preserve"> - </w:t>
      </w:r>
      <w:r w:rsidRPr="00702E19">
        <w:t>средний</w:t>
      </w:r>
      <w:r w:rsidR="00702E19" w:rsidRPr="00702E19">
        <w:t xml:space="preserve"> </w:t>
      </w:r>
      <w:r w:rsidRPr="00702E19">
        <w:t>ИПК.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сегодняшний</w:t>
      </w:r>
      <w:r w:rsidR="00702E19" w:rsidRPr="00702E19">
        <w:t xml:space="preserve"> </w:t>
      </w:r>
      <w:r w:rsidRPr="00702E19">
        <w:t>день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32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получающих</w:t>
      </w:r>
      <w:r w:rsidR="00702E19" w:rsidRPr="00702E19">
        <w:t xml:space="preserve"> </w:t>
      </w:r>
      <w:r w:rsidRPr="00702E19">
        <w:t>страховую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старости,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115,1</w:t>
      </w:r>
      <w:r w:rsidR="00702E19" w:rsidRPr="00702E19">
        <w:t xml:space="preserve"> </w:t>
      </w:r>
      <w:r w:rsidRPr="00702E19">
        <w:t>балла.</w:t>
      </w:r>
      <w:r w:rsidR="00702E19" w:rsidRPr="00702E19">
        <w:t xml:space="preserve"> </w:t>
      </w:r>
      <w:r w:rsidRPr="00702E19">
        <w:t>Между</w:t>
      </w:r>
      <w:r w:rsidR="00702E19" w:rsidRPr="00702E19">
        <w:t xml:space="preserve"> </w:t>
      </w:r>
      <w:r w:rsidRPr="00702E19">
        <w:t>тем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заработать</w:t>
      </w:r>
      <w:r w:rsidR="00702E19" w:rsidRPr="00702E19">
        <w:t xml:space="preserve"> «</w:t>
      </w:r>
      <w:r w:rsidRPr="00702E19">
        <w:t>пенсию</w:t>
      </w:r>
      <w:r w:rsidR="00702E19" w:rsidRPr="00702E19">
        <w:t xml:space="preserve"> </w:t>
      </w:r>
      <w:r w:rsidRPr="00702E19">
        <w:t>мечты</w:t>
      </w:r>
      <w:r w:rsidR="00702E19" w:rsidRPr="00702E19">
        <w:t xml:space="preserve">»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48</w:t>
      </w:r>
      <w:r w:rsidR="00702E19" w:rsidRPr="00702E19">
        <w:t>-</w:t>
      </w:r>
      <w:r w:rsidRPr="00702E19">
        <w:t>51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необходимо</w:t>
      </w:r>
      <w:r w:rsidR="00702E19" w:rsidRPr="00702E19">
        <w:t xml:space="preserve"> </w:t>
      </w:r>
      <w:r w:rsidRPr="00702E19">
        <w:t>иметь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300</w:t>
      </w:r>
      <w:r w:rsidR="00702E19" w:rsidRPr="00702E19">
        <w:t>-</w:t>
      </w:r>
      <w:r w:rsidRPr="00702E19">
        <w:t>314</w:t>
      </w:r>
      <w:r w:rsidR="00702E19" w:rsidRPr="00702E19">
        <w:t xml:space="preserve"> </w:t>
      </w:r>
      <w:r w:rsidRPr="00702E19">
        <w:t>баллов.</w:t>
      </w:r>
    </w:p>
    <w:p w:rsidR="000823EF" w:rsidRPr="00702E19" w:rsidRDefault="000823EF" w:rsidP="000823EF">
      <w:r w:rsidRPr="00702E19">
        <w:t>Никто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нынешних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тех,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готовится</w:t>
      </w:r>
      <w:r w:rsidR="00702E19" w:rsidRPr="00702E19">
        <w:t xml:space="preserve"> </w:t>
      </w:r>
      <w:r w:rsidRPr="00702E19">
        <w:t>выйти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заслуженный</w:t>
      </w:r>
      <w:r w:rsidR="00702E19" w:rsidRPr="00702E19">
        <w:t xml:space="preserve"> </w:t>
      </w:r>
      <w:r w:rsidRPr="00702E19">
        <w:t>отдых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среднесрочной</w:t>
      </w:r>
      <w:r w:rsidR="00702E19" w:rsidRPr="00702E19">
        <w:t xml:space="preserve"> </w:t>
      </w:r>
      <w:r w:rsidRPr="00702E19">
        <w:t>перспективе,</w:t>
      </w:r>
      <w:r w:rsidR="00702E19" w:rsidRPr="00702E19">
        <w:t xml:space="preserve"> </w:t>
      </w:r>
      <w:r w:rsidRPr="00702E19">
        <w:t>такого</w:t>
      </w:r>
      <w:r w:rsidR="00702E19" w:rsidRPr="00702E19">
        <w:t xml:space="preserve"> «</w:t>
      </w:r>
      <w:r w:rsidRPr="00702E19">
        <w:t>богатства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активе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настоящее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иметь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может.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поколения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складывается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нескольких</w:t>
      </w:r>
      <w:r w:rsidR="00702E19" w:rsidRPr="00702E19">
        <w:t xml:space="preserve"> </w:t>
      </w:r>
      <w:r w:rsidRPr="00702E19">
        <w:t>периодов,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течение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действовало</w:t>
      </w:r>
      <w:r w:rsidR="00702E19" w:rsidRPr="00702E19">
        <w:t xml:space="preserve"> </w:t>
      </w:r>
      <w:r w:rsidRPr="00702E19">
        <w:t>разное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законодательство.</w:t>
      </w:r>
    </w:p>
    <w:p w:rsidR="000823EF" w:rsidRPr="00702E19" w:rsidRDefault="000823EF" w:rsidP="000823EF">
      <w:r w:rsidRPr="00702E19">
        <w:t>До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2002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- </w:t>
      </w:r>
      <w:r w:rsidRPr="00702E19">
        <w:t>советское,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которому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жестко</w:t>
      </w:r>
      <w:r w:rsidR="00702E19" w:rsidRPr="00702E19">
        <w:t xml:space="preserve"> </w:t>
      </w:r>
      <w:r w:rsidRPr="00702E19">
        <w:t>привязан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зарплате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трудовому</w:t>
      </w:r>
      <w:r w:rsidR="00702E19" w:rsidRPr="00702E19">
        <w:t xml:space="preserve"> </w:t>
      </w:r>
      <w:r w:rsidRPr="00702E19">
        <w:t>стажу.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годы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учитывают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назначении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старости.</w:t>
      </w:r>
      <w:r w:rsidR="00702E19" w:rsidRPr="00702E19">
        <w:t xml:space="preserve"> </w:t>
      </w:r>
      <w:r w:rsidRPr="00702E19">
        <w:t>Подсчеты</w:t>
      </w:r>
      <w:r w:rsidR="00702E19" w:rsidRPr="00702E19">
        <w:t xml:space="preserve"> </w:t>
      </w:r>
      <w:r w:rsidRPr="00702E19">
        <w:t>показывают,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десятка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честно</w:t>
      </w:r>
      <w:r w:rsidR="00702E19" w:rsidRPr="00702E19">
        <w:t xml:space="preserve"> </w:t>
      </w:r>
      <w:r w:rsidRPr="00702E19">
        <w:t>отработанных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переломе</w:t>
      </w:r>
      <w:r w:rsidR="00702E19" w:rsidRPr="00702E19">
        <w:t xml:space="preserve"> </w:t>
      </w:r>
      <w:r w:rsidRPr="00702E19">
        <w:t>двух</w:t>
      </w:r>
      <w:r w:rsidR="00702E19" w:rsidRPr="00702E19">
        <w:t xml:space="preserve"> </w:t>
      </w:r>
      <w:r w:rsidRPr="00702E19">
        <w:t>веков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экономических</w:t>
      </w:r>
      <w:r w:rsidR="00702E19" w:rsidRPr="00702E19">
        <w:t xml:space="preserve"> </w:t>
      </w:r>
      <w:r w:rsidRPr="00702E19">
        <w:t>формаций,</w:t>
      </w:r>
      <w:r w:rsidR="00702E19" w:rsidRPr="00702E19">
        <w:t xml:space="preserve"> </w:t>
      </w:r>
      <w:r w:rsidRPr="00702E19">
        <w:t>конвертируются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большинства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60</w:t>
      </w:r>
      <w:r w:rsidR="00702E19" w:rsidRPr="00702E19">
        <w:t>-</w:t>
      </w:r>
      <w:r w:rsidRPr="00702E19">
        <w:t>70</w:t>
      </w:r>
      <w:r w:rsidR="00702E19" w:rsidRPr="00702E19">
        <w:t xml:space="preserve"> </w:t>
      </w:r>
      <w:r w:rsidRPr="00702E19">
        <w:t>баллов.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2002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2014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</w:t>
      </w:r>
      <w:r w:rsidRPr="00702E19">
        <w:t>предложило</w:t>
      </w:r>
      <w:r w:rsidR="00702E19" w:rsidRPr="00702E19">
        <w:t xml:space="preserve"> </w:t>
      </w:r>
      <w:r w:rsidRPr="00702E19">
        <w:lastRenderedPageBreak/>
        <w:t>гражданам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инструмент</w:t>
      </w:r>
      <w:r w:rsidR="00702E19" w:rsidRPr="00702E19">
        <w:t xml:space="preserve"> - </w:t>
      </w:r>
      <w:r w:rsidRPr="00702E19">
        <w:t>поучаствовать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формировании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капитала</w:t>
      </w:r>
      <w:r w:rsidR="00702E19" w:rsidRPr="00702E19">
        <w:t xml:space="preserve"> </w:t>
      </w:r>
      <w:r w:rsidRPr="00702E19">
        <w:t>(проект</w:t>
      </w:r>
      <w:r w:rsidR="00702E19" w:rsidRPr="00702E19">
        <w:t xml:space="preserve"> </w:t>
      </w:r>
      <w:r w:rsidRPr="00702E19">
        <w:t>быстро</w:t>
      </w:r>
      <w:r w:rsidR="00702E19" w:rsidRPr="00702E19">
        <w:t xml:space="preserve"> </w:t>
      </w:r>
      <w:r w:rsidRPr="00702E19">
        <w:t>провалился),</w:t>
      </w:r>
      <w:r w:rsidR="00702E19" w:rsidRPr="00702E19">
        <w:t xml:space="preserve"> </w:t>
      </w:r>
      <w:r w:rsidRPr="00702E19">
        <w:t>добавляет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максимум</w:t>
      </w:r>
      <w:r w:rsidR="00702E19" w:rsidRPr="00702E19">
        <w:t xml:space="preserve"> </w:t>
      </w:r>
      <w:r w:rsidRPr="00702E19">
        <w:t>33,16</w:t>
      </w:r>
      <w:r w:rsidR="00702E19" w:rsidRPr="00702E19">
        <w:t xml:space="preserve"> </w:t>
      </w:r>
      <w:r w:rsidRPr="00702E19">
        <w:t>балла.</w:t>
      </w:r>
    </w:p>
    <w:p w:rsidR="000823EF" w:rsidRPr="00702E19" w:rsidRDefault="000823EF" w:rsidP="000823EF">
      <w:r w:rsidRPr="00702E19">
        <w:t>После</w:t>
      </w:r>
      <w:r w:rsidR="00702E19" w:rsidRPr="00702E19">
        <w:t xml:space="preserve"> </w:t>
      </w:r>
      <w:r w:rsidRPr="00702E19">
        <w:t>старта</w:t>
      </w:r>
      <w:r w:rsidR="00702E19" w:rsidRPr="00702E19">
        <w:t xml:space="preserve"> </w:t>
      </w:r>
      <w:r w:rsidRPr="00702E19">
        <w:t>очередной</w:t>
      </w:r>
      <w:r w:rsidR="00702E19" w:rsidRPr="00702E19">
        <w:t xml:space="preserve"> </w:t>
      </w:r>
      <w:r w:rsidRPr="00702E19">
        <w:t>реформы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2015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предельное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баллов,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гражданам</w:t>
      </w:r>
      <w:r w:rsidR="00702E19" w:rsidRPr="00702E19">
        <w:t xml:space="preserve"> </w:t>
      </w:r>
      <w:r w:rsidRPr="00702E19">
        <w:t>разрешено</w:t>
      </w:r>
      <w:r w:rsidR="00702E19" w:rsidRPr="00702E19">
        <w:t xml:space="preserve"> </w:t>
      </w:r>
      <w:r w:rsidRPr="00702E19">
        <w:t>зарабатывать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один</w:t>
      </w:r>
      <w:r w:rsidR="00702E19" w:rsidRPr="00702E19">
        <w:t xml:space="preserve"> </w:t>
      </w:r>
      <w:r w:rsidRPr="00702E19">
        <w:t>календарный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</w:t>
      </w:r>
      <w:r w:rsidRPr="00702E19">
        <w:t>ограничивает.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2015-м</w:t>
      </w:r>
      <w:r w:rsidR="00702E19" w:rsidRPr="00702E19">
        <w:t xml:space="preserve"> </w:t>
      </w:r>
      <w:r w:rsidRPr="00702E19">
        <w:t>лимит</w:t>
      </w:r>
      <w:r w:rsidR="00702E19" w:rsidRPr="00702E19">
        <w:t xml:space="preserve"> </w:t>
      </w:r>
      <w:r w:rsidRPr="00702E19">
        <w:t>составил</w:t>
      </w:r>
      <w:r w:rsidR="00702E19" w:rsidRPr="00702E19">
        <w:t xml:space="preserve"> </w:t>
      </w:r>
      <w:r w:rsidRPr="00702E19">
        <w:t>7,39</w:t>
      </w:r>
      <w:r w:rsidR="00702E19" w:rsidRPr="00702E19">
        <w:t xml:space="preserve"> </w:t>
      </w:r>
      <w:r w:rsidRPr="00702E19">
        <w:t>балла,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2016-м</w:t>
      </w:r>
      <w:r w:rsidR="00702E19" w:rsidRPr="00702E19">
        <w:t xml:space="preserve"> - </w:t>
      </w:r>
      <w:r w:rsidRPr="00702E19">
        <w:t>7,83;</w:t>
      </w:r>
      <w:r w:rsidR="00702E19" w:rsidRPr="00702E19">
        <w:t xml:space="preserve"> </w:t>
      </w:r>
      <w:r w:rsidRPr="00702E19">
        <w:t>затем</w:t>
      </w:r>
      <w:r w:rsidR="00702E19" w:rsidRPr="00702E19">
        <w:t xml:space="preserve"> </w:t>
      </w:r>
      <w:r w:rsidRPr="00702E19">
        <w:t>(по</w:t>
      </w:r>
      <w:r w:rsidR="00702E19" w:rsidRPr="00702E19">
        <w:t xml:space="preserve"> </w:t>
      </w:r>
      <w:r w:rsidRPr="00702E19">
        <w:t>годам)</w:t>
      </w:r>
      <w:r w:rsidR="00702E19" w:rsidRPr="00702E19">
        <w:t xml:space="preserve"> - </w:t>
      </w:r>
      <w:r w:rsidRPr="00702E19">
        <w:t>8,26</w:t>
      </w:r>
      <w:r w:rsidR="00702E19" w:rsidRPr="00702E19">
        <w:t xml:space="preserve"> </w:t>
      </w:r>
      <w:r w:rsidRPr="00702E19">
        <w:t>балла;</w:t>
      </w:r>
      <w:r w:rsidR="00702E19" w:rsidRPr="00702E19">
        <w:t xml:space="preserve"> </w:t>
      </w:r>
      <w:r w:rsidRPr="00702E19">
        <w:t>8,7</w:t>
      </w:r>
      <w:r w:rsidR="00702E19" w:rsidRPr="00702E19">
        <w:t xml:space="preserve"> </w:t>
      </w:r>
      <w:r w:rsidRPr="00702E19">
        <w:t>балла;</w:t>
      </w:r>
      <w:r w:rsidR="00702E19" w:rsidRPr="00702E19">
        <w:t xml:space="preserve"> </w:t>
      </w:r>
      <w:r w:rsidRPr="00702E19">
        <w:t>9,13</w:t>
      </w:r>
      <w:r w:rsidR="00702E19" w:rsidRPr="00702E19">
        <w:t xml:space="preserve"> </w:t>
      </w:r>
      <w:r w:rsidRPr="00702E19">
        <w:t>балла;</w:t>
      </w:r>
      <w:r w:rsidR="00702E19" w:rsidRPr="00702E19">
        <w:t xml:space="preserve"> </w:t>
      </w:r>
      <w:r w:rsidRPr="00702E19">
        <w:t>9,57</w:t>
      </w:r>
      <w:r w:rsidR="00702E19" w:rsidRPr="00702E19">
        <w:t xml:space="preserve"> </w:t>
      </w:r>
      <w:r w:rsidRPr="00702E19">
        <w:t>балла.</w:t>
      </w:r>
      <w:r w:rsidR="00702E19" w:rsidRPr="00702E19">
        <w:t xml:space="preserve"> </w:t>
      </w:r>
      <w:r w:rsidRPr="00702E19">
        <w:t>Начиная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2021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начисляют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баллов.</w:t>
      </w:r>
      <w:r w:rsidR="00702E19" w:rsidRPr="00702E19">
        <w:t xml:space="preserve"> </w:t>
      </w:r>
      <w:r w:rsidRPr="00702E19">
        <w:t>Таким</w:t>
      </w:r>
      <w:r w:rsidR="00702E19" w:rsidRPr="00702E19">
        <w:t xml:space="preserve"> </w:t>
      </w:r>
      <w:r w:rsidRPr="00702E19">
        <w:t>образом,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последние</w:t>
      </w:r>
      <w:r w:rsidR="00702E19" w:rsidRPr="00702E19">
        <w:t xml:space="preserve"> </w:t>
      </w:r>
      <w:r w:rsidRPr="00702E19">
        <w:t>восемь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80,88</w:t>
      </w:r>
      <w:r w:rsidR="00702E19" w:rsidRPr="00702E19">
        <w:t xml:space="preserve"> </w:t>
      </w:r>
      <w:r w:rsidRPr="00702E19">
        <w:t>балла.</w:t>
      </w:r>
    </w:p>
    <w:p w:rsidR="000823EF" w:rsidRPr="00702E19" w:rsidRDefault="000823EF" w:rsidP="000823EF">
      <w:r w:rsidRPr="00702E19">
        <w:t>Это</w:t>
      </w:r>
      <w:r w:rsidR="00702E19" w:rsidRPr="00702E19">
        <w:t xml:space="preserve"> </w:t>
      </w:r>
      <w:r w:rsidRPr="00702E19">
        <w:t>означает,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общем</w:t>
      </w:r>
      <w:r w:rsidR="00702E19" w:rsidRPr="00702E19">
        <w:t xml:space="preserve"> </w:t>
      </w:r>
      <w:r w:rsidRPr="00702E19">
        <w:t>трудовом</w:t>
      </w:r>
      <w:r w:rsidR="00702E19" w:rsidRPr="00702E19">
        <w:t xml:space="preserve"> </w:t>
      </w:r>
      <w:r w:rsidRPr="00702E19">
        <w:t>стаже</w:t>
      </w:r>
      <w:r w:rsidR="00702E19" w:rsidRPr="00702E19">
        <w:t xml:space="preserve"> </w:t>
      </w:r>
      <w:r w:rsidRPr="00702E19">
        <w:t>43</w:t>
      </w:r>
      <w:r w:rsidR="00702E19" w:rsidRPr="00702E19">
        <w:t>-</w:t>
      </w:r>
      <w:r w:rsidRPr="00702E19">
        <w:t>44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потенциально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активе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мужчины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возрасте</w:t>
      </w:r>
      <w:r w:rsidR="00702E19" w:rsidRPr="00702E19">
        <w:t xml:space="preserve"> </w:t>
      </w:r>
      <w:r w:rsidRPr="00702E19">
        <w:t>63</w:t>
      </w:r>
      <w:r w:rsidR="00702E19" w:rsidRPr="00702E19">
        <w:t>-</w:t>
      </w:r>
      <w:r w:rsidRPr="00702E19">
        <w:t>65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максимальный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184</w:t>
      </w:r>
      <w:r w:rsidR="00702E19" w:rsidRPr="00702E19">
        <w:t xml:space="preserve"> </w:t>
      </w:r>
      <w:r w:rsidRPr="00702E19">
        <w:t>баллов.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таком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страховая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24,4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ну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вся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фиксированной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- </w:t>
      </w:r>
      <w:r w:rsidRPr="00702E19">
        <w:t>32,6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</w:p>
    <w:p w:rsidR="000823EF" w:rsidRPr="00702E19" w:rsidRDefault="000823EF" w:rsidP="000823EF">
      <w:r w:rsidRPr="00702E19">
        <w:t>Заработать</w:t>
      </w:r>
      <w:r w:rsidR="00702E19" w:rsidRPr="00702E19">
        <w:t xml:space="preserve"> «</w:t>
      </w:r>
      <w:r w:rsidRPr="00702E19">
        <w:t>пенсию</w:t>
      </w:r>
      <w:r w:rsidR="00702E19" w:rsidRPr="00702E19">
        <w:t xml:space="preserve"> </w:t>
      </w:r>
      <w:r w:rsidRPr="00702E19">
        <w:t>мечты</w:t>
      </w:r>
      <w:r w:rsidR="00702E19" w:rsidRPr="00702E19">
        <w:t xml:space="preserve">» </w:t>
      </w:r>
      <w:r w:rsidRPr="00702E19">
        <w:t>образца</w:t>
      </w:r>
      <w:r w:rsidR="00702E19" w:rsidRPr="00702E19">
        <w:t xml:space="preserve"> </w:t>
      </w:r>
      <w:r w:rsidRPr="00702E19">
        <w:t>ноября</w:t>
      </w:r>
      <w:r w:rsidR="00702E19" w:rsidRPr="00702E19">
        <w:t>-</w:t>
      </w:r>
      <w:r w:rsidRPr="00702E19">
        <w:t>декабря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гипотетически</w:t>
      </w:r>
      <w:r w:rsidR="00702E19" w:rsidRPr="00702E19">
        <w:t xml:space="preserve"> </w:t>
      </w:r>
      <w:r w:rsidRPr="00702E19">
        <w:t>сможет</w:t>
      </w:r>
      <w:r w:rsidR="00702E19" w:rsidRPr="00702E19">
        <w:t xml:space="preserve"> </w:t>
      </w:r>
      <w:r w:rsidRPr="00702E19">
        <w:t>молодежь,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начинает</w:t>
      </w:r>
      <w:r w:rsidR="00702E19" w:rsidRPr="00702E19">
        <w:t xml:space="preserve"> </w:t>
      </w:r>
      <w:r w:rsidRPr="00702E19">
        <w:t>трудовую</w:t>
      </w:r>
      <w:r w:rsidR="00702E19" w:rsidRPr="00702E19">
        <w:t xml:space="preserve"> </w:t>
      </w:r>
      <w:r w:rsidRPr="00702E19">
        <w:t>деятельность.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поколение</w:t>
      </w:r>
      <w:r w:rsidR="00702E19" w:rsidRPr="00702E19">
        <w:t xml:space="preserve"> </w:t>
      </w:r>
      <w:r w:rsidRPr="00702E19">
        <w:t>достигнет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(63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женщин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65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мужчин)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Конечно,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очередной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круто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изменит</w:t>
      </w:r>
      <w:r w:rsidR="00702E19" w:rsidRPr="00702E19">
        <w:t xml:space="preserve"> </w:t>
      </w:r>
      <w:r w:rsidRPr="00702E19">
        <w:t>правила</w:t>
      </w:r>
      <w:r w:rsidR="00702E19" w:rsidRPr="00702E19">
        <w:t xml:space="preserve"> </w:t>
      </w:r>
      <w:r w:rsidRPr="00702E19">
        <w:t>игры.</w:t>
      </w:r>
    </w:p>
    <w:p w:rsidR="000823EF" w:rsidRPr="00702E19" w:rsidRDefault="000823EF" w:rsidP="000823EF">
      <w:r w:rsidRPr="00702E19">
        <w:t>Обязательные</w:t>
      </w:r>
      <w:r w:rsidR="00702E19" w:rsidRPr="00702E19">
        <w:t xml:space="preserve"> </w:t>
      </w:r>
      <w:r w:rsidRPr="00702E19">
        <w:t>условия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обеспеченной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остаются</w:t>
      </w:r>
      <w:r w:rsidR="00702E19" w:rsidRPr="00702E19">
        <w:t xml:space="preserve"> </w:t>
      </w:r>
      <w:r w:rsidRPr="00702E19">
        <w:t>прежние:</w:t>
      </w:r>
      <w:r w:rsidR="00702E19" w:rsidRPr="00702E19">
        <w:t xml:space="preserve"> </w:t>
      </w:r>
      <w:r w:rsidRPr="00702E19">
        <w:t>продолжительный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стаж,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вполне</w:t>
      </w:r>
      <w:r w:rsidR="00702E19" w:rsidRPr="00702E19">
        <w:t xml:space="preserve"> </w:t>
      </w:r>
      <w:r w:rsidRPr="00702E19">
        <w:t>достижимо,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высокий</w:t>
      </w:r>
      <w:r w:rsidR="00702E19" w:rsidRPr="00702E19">
        <w:t xml:space="preserve"> </w:t>
      </w:r>
      <w:r w:rsidRPr="00702E19">
        <w:t>официальный</w:t>
      </w:r>
      <w:r w:rsidR="00702E19" w:rsidRPr="00702E19">
        <w:t xml:space="preserve"> </w:t>
      </w:r>
      <w:r w:rsidRPr="00702E19">
        <w:t>доход,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которого</w:t>
      </w:r>
      <w:r w:rsidR="00702E19" w:rsidRPr="00702E19">
        <w:t xml:space="preserve"> </w:t>
      </w:r>
      <w:r w:rsidRPr="00702E19">
        <w:t>работодатель</w:t>
      </w:r>
      <w:r w:rsidR="00702E19" w:rsidRPr="00702E19">
        <w:t xml:space="preserve"> </w:t>
      </w:r>
      <w:r w:rsidRPr="00702E19">
        <w:t>уплачивает</w:t>
      </w:r>
      <w:r w:rsidR="00702E19" w:rsidRPr="00702E19">
        <w:t xml:space="preserve"> </w:t>
      </w:r>
      <w:r w:rsidRPr="00702E19">
        <w:t>страховые</w:t>
      </w:r>
      <w:r w:rsidR="00702E19" w:rsidRPr="00702E19">
        <w:t xml:space="preserve"> </w:t>
      </w:r>
      <w:r w:rsidRPr="00702E19">
        <w:t>взносы.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этим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многих</w:t>
      </w:r>
      <w:r w:rsidR="00702E19" w:rsidRPr="00702E19">
        <w:t xml:space="preserve"> </w:t>
      </w:r>
      <w:r w:rsidRPr="00702E19">
        <w:t>проблема.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того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заработать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баллов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текущем</w:t>
      </w:r>
      <w:r w:rsidR="00702E19" w:rsidRPr="00702E19">
        <w:t xml:space="preserve"> </w:t>
      </w:r>
      <w:r w:rsidRPr="00702E19">
        <w:t>году,</w:t>
      </w:r>
      <w:r w:rsidR="00702E19" w:rsidRPr="00702E19">
        <w:t xml:space="preserve"> </w:t>
      </w:r>
      <w:r w:rsidRPr="00702E19">
        <w:t>необходима</w:t>
      </w:r>
      <w:r w:rsidR="00702E19" w:rsidRPr="00702E19">
        <w:t xml:space="preserve"> </w:t>
      </w:r>
      <w:r w:rsidRPr="00702E19">
        <w:t>зарплата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ниже</w:t>
      </w:r>
      <w:r w:rsidR="00702E19" w:rsidRPr="00702E19">
        <w:t xml:space="preserve"> </w:t>
      </w:r>
      <w:r w:rsidRPr="00702E19">
        <w:t>185</w:t>
      </w:r>
      <w:r w:rsidR="00702E19" w:rsidRPr="00702E19">
        <w:t xml:space="preserve"> </w:t>
      </w:r>
      <w:r w:rsidRPr="00702E19">
        <w:t>416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2,5</w:t>
      </w:r>
      <w:r w:rsidR="00702E19" w:rsidRPr="00702E19">
        <w:t xml:space="preserve"> </w:t>
      </w:r>
      <w:r w:rsidRPr="00702E19">
        <w:t>раза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зарплаты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экономике</w:t>
      </w:r>
      <w:r w:rsidR="00702E19" w:rsidRPr="00702E19">
        <w:t xml:space="preserve"> </w:t>
      </w:r>
      <w:r w:rsidRPr="00702E19">
        <w:t>(73,8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конец</w:t>
      </w:r>
      <w:r w:rsidR="00702E19" w:rsidRPr="00702E19">
        <w:t xml:space="preserve"> </w:t>
      </w:r>
      <w:r w:rsidRPr="00702E19">
        <w:t>2023-го).</w:t>
      </w:r>
      <w:r w:rsidR="00702E19" w:rsidRPr="00702E19">
        <w:t xml:space="preserve"> </w:t>
      </w:r>
      <w:r w:rsidRPr="00702E19">
        <w:t>Согласно</w:t>
      </w:r>
      <w:r w:rsidR="00702E19" w:rsidRPr="00702E19">
        <w:t xml:space="preserve"> </w:t>
      </w:r>
      <w:r w:rsidRPr="00702E19">
        <w:t>оценкам</w:t>
      </w:r>
      <w:r w:rsidR="00702E19" w:rsidRPr="00702E19">
        <w:t xml:space="preserve"> </w:t>
      </w:r>
      <w:r w:rsidRPr="00702E19">
        <w:t>Росстата,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прошлом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53%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зарабатывали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50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месяц,</w:t>
      </w:r>
      <w:r w:rsidR="00702E19" w:rsidRPr="00702E19">
        <w:t xml:space="preserve"> </w:t>
      </w:r>
      <w:r w:rsidRPr="00702E19">
        <w:t>30%</w:t>
      </w:r>
      <w:r w:rsidR="00702E19" w:rsidRPr="00702E19">
        <w:t xml:space="preserve"> - </w:t>
      </w:r>
      <w:r w:rsidRPr="00702E19">
        <w:t>от</w:t>
      </w:r>
      <w:r w:rsidR="00702E19" w:rsidRPr="00702E19">
        <w:t xml:space="preserve"> </w:t>
      </w:r>
      <w:r w:rsidRPr="00702E19">
        <w:t>50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100</w:t>
      </w:r>
      <w:r w:rsidR="00702E19" w:rsidRPr="00702E19">
        <w:t xml:space="preserve"> </w:t>
      </w:r>
      <w:r w:rsidRPr="00702E19">
        <w:t>тыс.,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13%</w:t>
      </w:r>
      <w:r w:rsidR="00702E19" w:rsidRPr="00702E19">
        <w:t xml:space="preserve"> - </w:t>
      </w:r>
      <w:r w:rsidRPr="00702E19">
        <w:t>от</w:t>
      </w:r>
      <w:r w:rsidR="00702E19" w:rsidRPr="00702E19">
        <w:t xml:space="preserve"> </w:t>
      </w:r>
      <w:r w:rsidRPr="00702E19">
        <w:t>100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250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4%</w:t>
      </w:r>
      <w:r w:rsidR="00702E19" w:rsidRPr="00702E19">
        <w:t xml:space="preserve"> - </w:t>
      </w:r>
      <w:r w:rsidRPr="00702E19">
        <w:t>выше</w:t>
      </w:r>
      <w:r w:rsidR="00702E19" w:rsidRPr="00702E19">
        <w:t xml:space="preserve"> </w:t>
      </w:r>
      <w:r w:rsidRPr="00702E19">
        <w:t>250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</w:p>
    <w:p w:rsidR="000823EF" w:rsidRPr="00702E19" w:rsidRDefault="000823EF" w:rsidP="000823EF">
      <w:r w:rsidRPr="00702E19">
        <w:t>Немногочисленная</w:t>
      </w:r>
      <w:r w:rsidR="00702E19" w:rsidRPr="00702E19">
        <w:t xml:space="preserve"> </w:t>
      </w:r>
      <w:r w:rsidRPr="00702E19">
        <w:t>категория</w:t>
      </w:r>
      <w:r w:rsidR="00702E19" w:rsidRPr="00702E19">
        <w:t xml:space="preserve"> </w:t>
      </w:r>
      <w:r w:rsidRPr="00702E19">
        <w:t>тех</w:t>
      </w:r>
      <w:r w:rsidR="00702E19" w:rsidRPr="00702E19">
        <w:t xml:space="preserve"> </w:t>
      </w:r>
      <w:r w:rsidRPr="00702E19">
        <w:t>наемных</w:t>
      </w:r>
      <w:r w:rsidR="00702E19" w:rsidRPr="00702E19">
        <w:t xml:space="preserve"> </w:t>
      </w:r>
      <w:r w:rsidRPr="00702E19">
        <w:t>работников,</w:t>
      </w:r>
      <w:r w:rsidR="00702E19" w:rsidRPr="00702E19">
        <w:t xml:space="preserve"> </w:t>
      </w:r>
      <w:r w:rsidRPr="00702E19">
        <w:t>чей</w:t>
      </w:r>
      <w:r w:rsidR="00702E19" w:rsidRPr="00702E19">
        <w:t xml:space="preserve"> </w:t>
      </w:r>
      <w:r w:rsidRPr="00702E19">
        <w:t>труд</w:t>
      </w:r>
      <w:r w:rsidR="00702E19" w:rsidRPr="00702E19">
        <w:t xml:space="preserve"> </w:t>
      </w:r>
      <w:r w:rsidRPr="00702E19">
        <w:t>ценится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оплачивается</w:t>
      </w:r>
      <w:r w:rsidR="00702E19" w:rsidRPr="00702E19">
        <w:t xml:space="preserve"> «</w:t>
      </w:r>
      <w:r w:rsidRPr="00702E19">
        <w:t>по</w:t>
      </w:r>
      <w:r w:rsidR="00702E19" w:rsidRPr="00702E19">
        <w:t xml:space="preserve"> </w:t>
      </w:r>
      <w:r w:rsidRPr="00702E19">
        <w:t>высшему</w:t>
      </w:r>
      <w:r w:rsidR="00702E19" w:rsidRPr="00702E19">
        <w:t xml:space="preserve"> </w:t>
      </w:r>
      <w:r w:rsidRPr="00702E19">
        <w:t>разряду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протяжении</w:t>
      </w:r>
      <w:r w:rsidR="00702E19" w:rsidRPr="00702E19">
        <w:t xml:space="preserve"> </w:t>
      </w:r>
      <w:r w:rsidRPr="00702E19">
        <w:t>длительного</w:t>
      </w:r>
      <w:r w:rsidR="00702E19" w:rsidRPr="00702E19">
        <w:t xml:space="preserve"> </w:t>
      </w:r>
      <w:r w:rsidRPr="00702E19">
        <w:t>времени</w:t>
      </w:r>
      <w:r w:rsidR="00702E19" w:rsidRPr="00702E19">
        <w:t xml:space="preserve"> </w:t>
      </w:r>
      <w:r w:rsidRPr="00702E19">
        <w:t>зарабатывать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баллов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теории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позволяет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30</w:t>
      </w:r>
      <w:r w:rsidR="00702E19" w:rsidRPr="00702E19">
        <w:t>-</w:t>
      </w:r>
      <w:r w:rsidRPr="00702E19">
        <w:t>40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накопить</w:t>
      </w:r>
      <w:r w:rsidR="00702E19" w:rsidRPr="00702E19">
        <w:t xml:space="preserve"> </w:t>
      </w:r>
      <w:r w:rsidRPr="00702E19">
        <w:t>внушительное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баллов</w:t>
      </w:r>
      <w:r w:rsidR="00702E19" w:rsidRPr="00702E19">
        <w:t xml:space="preserve"> - </w:t>
      </w:r>
      <w:r w:rsidRPr="00702E19">
        <w:t>300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400.</w:t>
      </w:r>
      <w:r w:rsidR="00702E19" w:rsidRPr="00702E19">
        <w:t xml:space="preserve"> </w:t>
      </w:r>
      <w:r w:rsidRPr="00702E19">
        <w:t>Причем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мужчин,</w:t>
      </w:r>
      <w:r w:rsidR="00702E19" w:rsidRPr="00702E19">
        <w:t xml:space="preserve"> </w:t>
      </w:r>
      <w:r w:rsidRPr="00702E19">
        <w:t>выходящих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позже</w:t>
      </w:r>
      <w:r w:rsidR="00702E19" w:rsidRPr="00702E19">
        <w:t xml:space="preserve"> </w:t>
      </w:r>
      <w:r w:rsidRPr="00702E19">
        <w:t>женщин,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больше.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«</w:t>
      </w:r>
      <w:r w:rsidRPr="00702E19">
        <w:t>пенсия</w:t>
      </w:r>
      <w:r w:rsidR="00702E19" w:rsidRPr="00702E19">
        <w:t xml:space="preserve"> </w:t>
      </w:r>
      <w:r w:rsidRPr="00702E19">
        <w:t>мечты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отдаленном</w:t>
      </w:r>
      <w:r w:rsidR="00702E19" w:rsidRPr="00702E19">
        <w:t xml:space="preserve"> </w:t>
      </w:r>
      <w:r w:rsidRPr="00702E19">
        <w:t>будущем</w:t>
      </w:r>
      <w:r w:rsidR="00702E19" w:rsidRPr="00702E19">
        <w:t xml:space="preserve"> </w:t>
      </w:r>
      <w:r w:rsidRPr="00702E19">
        <w:t>теоретически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доступна,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ограниченному</w:t>
      </w:r>
      <w:r w:rsidR="00702E19" w:rsidRPr="00702E19">
        <w:t xml:space="preserve"> </w:t>
      </w:r>
      <w:r w:rsidRPr="00702E19">
        <w:t>кругу</w:t>
      </w:r>
      <w:r w:rsidR="00702E19" w:rsidRPr="00702E19">
        <w:t xml:space="preserve"> </w:t>
      </w:r>
      <w:r w:rsidRPr="00702E19">
        <w:t>лиц.</w:t>
      </w:r>
      <w:r w:rsidR="00702E19" w:rsidRPr="00702E19">
        <w:t xml:space="preserve"> </w:t>
      </w:r>
      <w:r w:rsidRPr="00702E19">
        <w:t>Правда,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наверняка</w:t>
      </w:r>
      <w:r w:rsidR="00702E19" w:rsidRPr="00702E19">
        <w:t xml:space="preserve"> </w:t>
      </w:r>
      <w:r w:rsidRPr="00702E19">
        <w:t>иные</w:t>
      </w:r>
      <w:r w:rsidR="00702E19" w:rsidRPr="00702E19">
        <w:t xml:space="preserve"> </w:t>
      </w:r>
      <w:r w:rsidRPr="00702E19">
        <w:t>представления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достойном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заслуженный</w:t>
      </w:r>
      <w:r w:rsidR="00702E19" w:rsidRPr="00702E19">
        <w:t xml:space="preserve"> </w:t>
      </w:r>
      <w:r w:rsidRPr="00702E19">
        <w:t>отдых.</w:t>
      </w:r>
    </w:p>
    <w:p w:rsidR="000823EF" w:rsidRPr="00702E19" w:rsidRDefault="000823EF" w:rsidP="000823EF">
      <w:r w:rsidRPr="00702E19">
        <w:t>Для</w:t>
      </w:r>
      <w:r w:rsidR="00702E19" w:rsidRPr="00702E19">
        <w:t xml:space="preserve"> </w:t>
      </w:r>
      <w:r w:rsidRPr="00702E19">
        <w:t>остальных</w:t>
      </w:r>
      <w:r w:rsidR="00702E19" w:rsidRPr="00702E19">
        <w:t xml:space="preserve"> </w:t>
      </w:r>
      <w:r w:rsidRPr="00702E19">
        <w:t>подвох</w:t>
      </w:r>
      <w:r w:rsidR="00702E19" w:rsidRPr="00702E19">
        <w:t xml:space="preserve"> </w:t>
      </w:r>
      <w:r w:rsidRPr="00702E19">
        <w:t>связан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перманентным</w:t>
      </w:r>
      <w:r w:rsidR="00702E19" w:rsidRPr="00702E19">
        <w:t xml:space="preserve"> </w:t>
      </w:r>
      <w:r w:rsidRPr="00702E19">
        <w:t>увеличением</w:t>
      </w:r>
      <w:r w:rsidR="00702E19" w:rsidRPr="00702E19">
        <w:t xml:space="preserve"> </w:t>
      </w:r>
      <w:r w:rsidRPr="00702E19">
        <w:t>стоимости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коэффициента.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ближайшем</w:t>
      </w:r>
      <w:r w:rsidR="00702E19" w:rsidRPr="00702E19">
        <w:t xml:space="preserve"> </w:t>
      </w:r>
      <w:r w:rsidRPr="00702E19">
        <w:t>рассмотрении</w:t>
      </w:r>
      <w:r w:rsidR="00702E19" w:rsidRPr="00702E19">
        <w:t xml:space="preserve"> </w:t>
      </w:r>
      <w:r w:rsidRPr="00702E19">
        <w:t>объективно</w:t>
      </w:r>
      <w:r w:rsidR="00702E19" w:rsidRPr="00702E19">
        <w:t xml:space="preserve"> </w:t>
      </w:r>
      <w:r w:rsidRPr="00702E19">
        <w:t>выгодна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кому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назначена</w:t>
      </w:r>
      <w:r w:rsidR="00702E19" w:rsidRPr="00702E19">
        <w:t xml:space="preserve"> </w:t>
      </w:r>
      <w:r w:rsidRPr="00702E19">
        <w:t>пенсия.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будущие</w:t>
      </w:r>
      <w:r w:rsidR="00702E19" w:rsidRPr="00702E19">
        <w:t xml:space="preserve"> </w:t>
      </w:r>
      <w:r w:rsidRPr="00702E19">
        <w:t>пенсионеры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зарплатой</w:t>
      </w:r>
      <w:r w:rsidR="00702E19" w:rsidRPr="00702E19">
        <w:t xml:space="preserve"> </w:t>
      </w:r>
      <w:r w:rsidRPr="00702E19">
        <w:t>ниже</w:t>
      </w:r>
      <w:r w:rsidR="00702E19" w:rsidRPr="00702E19">
        <w:t xml:space="preserve"> </w:t>
      </w:r>
      <w:r w:rsidRPr="00702E19">
        <w:t>185,4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</w:t>
      </w:r>
      <w:r w:rsidR="00702E19" w:rsidRPr="00702E19">
        <w:t xml:space="preserve"> </w:t>
      </w:r>
      <w:r w:rsidRPr="00702E19">
        <w:t>(которых,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Росстата,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80</w:t>
      </w:r>
      <w:r w:rsidR="00702E19" w:rsidRPr="00702E19">
        <w:t>-</w:t>
      </w:r>
      <w:r w:rsidRPr="00702E19">
        <w:t>85%)</w:t>
      </w:r>
      <w:r w:rsidR="00702E19" w:rsidRPr="00702E19">
        <w:t xml:space="preserve"> </w:t>
      </w:r>
      <w:r w:rsidRPr="00702E19">
        <w:t>заведомо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проигрыше.</w:t>
      </w:r>
    </w:p>
    <w:p w:rsidR="000823EF" w:rsidRPr="00702E19" w:rsidRDefault="000823EF" w:rsidP="000823EF">
      <w:r w:rsidRPr="00702E19">
        <w:t>Дело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баллов,</w:t>
      </w:r>
      <w:r w:rsidR="00702E19" w:rsidRPr="00702E19">
        <w:t xml:space="preserve"> </w:t>
      </w:r>
      <w:r w:rsidRPr="00702E19">
        <w:t>добавляемых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ИПК,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тружеников</w:t>
      </w:r>
      <w:r w:rsidR="00702E19" w:rsidRPr="00702E19">
        <w:t xml:space="preserve"> </w:t>
      </w:r>
      <w:r w:rsidRPr="00702E19">
        <w:t>неуклонно</w:t>
      </w:r>
      <w:r w:rsidR="00702E19" w:rsidRPr="00702E19">
        <w:t xml:space="preserve"> </w:t>
      </w:r>
      <w:r w:rsidRPr="00702E19">
        <w:t>снижается.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пример.</w:t>
      </w:r>
      <w:r w:rsidR="00702E19" w:rsidRPr="00702E19">
        <w:t xml:space="preserve"> </w:t>
      </w:r>
      <w:r w:rsidRPr="00702E19">
        <w:t>Ежемесячный</w:t>
      </w:r>
      <w:r w:rsidR="00702E19" w:rsidRPr="00702E19">
        <w:t xml:space="preserve"> «</w:t>
      </w:r>
      <w:r w:rsidRPr="00702E19">
        <w:t>белый</w:t>
      </w:r>
      <w:r w:rsidR="00702E19" w:rsidRPr="00702E19">
        <w:t xml:space="preserve">» </w:t>
      </w:r>
      <w:r w:rsidRPr="00702E19">
        <w:t>оклад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означает</w:t>
      </w:r>
      <w:r w:rsidR="00702E19" w:rsidRPr="00702E19">
        <w:t xml:space="preserve"> </w:t>
      </w:r>
      <w:r w:rsidRPr="00702E19">
        <w:t>годовой</w:t>
      </w:r>
      <w:r w:rsidR="00702E19" w:rsidRPr="00702E19">
        <w:t xml:space="preserve"> </w:t>
      </w:r>
      <w:r w:rsidRPr="00702E19">
        <w:t>доход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размере</w:t>
      </w:r>
      <w:r w:rsidR="00702E19" w:rsidRPr="00702E19">
        <w:t xml:space="preserve"> </w:t>
      </w:r>
      <w:r w:rsidRPr="00702E19">
        <w:t>480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утвержденной</w:t>
      </w:r>
      <w:r w:rsidR="00702E19" w:rsidRPr="00702E19">
        <w:t xml:space="preserve"> </w:t>
      </w:r>
      <w:r w:rsidRPr="00702E19">
        <w:t>правительством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единой</w:t>
      </w:r>
      <w:r w:rsidR="00702E19" w:rsidRPr="00702E19">
        <w:t xml:space="preserve"> </w:t>
      </w:r>
      <w:r w:rsidRPr="00702E19">
        <w:t>предельной</w:t>
      </w:r>
      <w:r w:rsidR="00702E19" w:rsidRPr="00702E19">
        <w:t xml:space="preserve"> </w:t>
      </w:r>
      <w:r w:rsidRPr="00702E19">
        <w:t>базе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исчисления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размере</w:t>
      </w:r>
      <w:r w:rsidR="00702E19" w:rsidRPr="00702E19">
        <w:t xml:space="preserve"> </w:t>
      </w:r>
      <w:r w:rsidRPr="00702E19">
        <w:t>2,225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увеличится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2,157</w:t>
      </w:r>
      <w:r w:rsidR="00702E19" w:rsidRPr="00702E19">
        <w:t xml:space="preserve"> </w:t>
      </w:r>
      <w:r w:rsidRPr="00702E19">
        <w:t>балла.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2018</w:t>
      </w:r>
      <w:r w:rsidR="00702E19" w:rsidRPr="00702E19">
        <w:t xml:space="preserve"> </w:t>
      </w:r>
      <w:r w:rsidRPr="00702E19">
        <w:t>году,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балл</w:t>
      </w:r>
      <w:r w:rsidR="00702E19" w:rsidRPr="00702E19">
        <w:t xml:space="preserve"> </w:t>
      </w:r>
      <w:r w:rsidRPr="00702E19">
        <w:t>стоил</w:t>
      </w:r>
      <w:r w:rsidR="00702E19" w:rsidRPr="00702E19">
        <w:t xml:space="preserve"> </w:t>
      </w:r>
      <w:r w:rsidRPr="00702E19">
        <w:t>81,49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единая</w:t>
      </w:r>
      <w:r w:rsidR="00702E19" w:rsidRPr="00702E19">
        <w:t xml:space="preserve"> </w:t>
      </w:r>
      <w:r w:rsidRPr="00702E19">
        <w:lastRenderedPageBreak/>
        <w:t>предельная</w:t>
      </w:r>
      <w:r w:rsidR="00702E19" w:rsidRPr="00702E19">
        <w:t xml:space="preserve"> </w:t>
      </w:r>
      <w:r w:rsidRPr="00702E19">
        <w:t>база</w:t>
      </w:r>
      <w:r w:rsidR="00702E19" w:rsidRPr="00702E19">
        <w:t xml:space="preserve"> </w:t>
      </w:r>
      <w:r w:rsidRPr="00702E19">
        <w:t>была</w:t>
      </w:r>
      <w:r w:rsidR="00702E19" w:rsidRPr="00702E19">
        <w:t xml:space="preserve"> </w:t>
      </w:r>
      <w:r w:rsidRPr="00702E19">
        <w:t>установлена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1,021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страховые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зарплаты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конвертировались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4,08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балла.</w:t>
      </w:r>
    </w:p>
    <w:p w:rsidR="000823EF" w:rsidRPr="00702E19" w:rsidRDefault="000823EF" w:rsidP="000823EF">
      <w:r w:rsidRPr="00702E19">
        <w:t>Как</w:t>
      </w:r>
      <w:r w:rsidR="00702E19" w:rsidRPr="00702E19">
        <w:t xml:space="preserve"> </w:t>
      </w:r>
      <w:r w:rsidRPr="00702E19">
        <w:t>видим,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пять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потери</w:t>
      </w:r>
      <w:r w:rsidR="00702E19" w:rsidRPr="00702E19">
        <w:t xml:space="preserve"> </w:t>
      </w:r>
      <w:r w:rsidRPr="00702E19">
        <w:t>ощутимые.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работодателя</w:t>
      </w:r>
      <w:r w:rsidR="00702E19" w:rsidRPr="00702E19">
        <w:t xml:space="preserve"> </w:t>
      </w:r>
      <w:r w:rsidRPr="00702E19">
        <w:t>нет</w:t>
      </w:r>
      <w:r w:rsidR="00702E19" w:rsidRPr="00702E19">
        <w:t xml:space="preserve"> </w:t>
      </w:r>
      <w:r w:rsidRPr="00702E19">
        <w:t>возможности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желания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повышать</w:t>
      </w:r>
      <w:r w:rsidR="00702E19" w:rsidRPr="00702E19">
        <w:t xml:space="preserve"> </w:t>
      </w:r>
      <w:r w:rsidRPr="00702E19">
        <w:t>оклады</w:t>
      </w:r>
      <w:r w:rsidR="00702E19" w:rsidRPr="00702E19">
        <w:t xml:space="preserve"> </w:t>
      </w:r>
      <w:r w:rsidRPr="00702E19">
        <w:t>сотрудникам</w:t>
      </w:r>
      <w:r w:rsidR="00702E19" w:rsidRPr="00702E19">
        <w:t xml:space="preserve"> </w:t>
      </w:r>
      <w:r w:rsidRPr="00702E19">
        <w:t>хотя</w:t>
      </w:r>
      <w:r w:rsidR="00702E19" w:rsidRPr="00702E19">
        <w:t xml:space="preserve"> </w:t>
      </w:r>
      <w:r w:rsidRPr="00702E19">
        <w:t>бы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инфляции,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5</w:t>
      </w:r>
      <w:r w:rsidR="00702E19" w:rsidRPr="00702E19">
        <w:t>-</w:t>
      </w:r>
      <w:r w:rsidRPr="00702E19">
        <w:t>6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маленьких</w:t>
      </w:r>
      <w:r w:rsidR="00702E19" w:rsidRPr="00702E19">
        <w:t xml:space="preserve"> </w:t>
      </w:r>
      <w:r w:rsidRPr="00702E19">
        <w:t>зарплат</w:t>
      </w:r>
      <w:r w:rsidR="00702E19" w:rsidRPr="00702E19">
        <w:t xml:space="preserve"> </w:t>
      </w:r>
      <w:r w:rsidRPr="00702E19">
        <w:t>едва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хватать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балл.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результате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финише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карьеры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низкооплачиваемых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окажется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меньше,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сегодняшних</w:t>
      </w:r>
      <w:r w:rsidR="00702E19" w:rsidRPr="00702E19">
        <w:t xml:space="preserve"> </w:t>
      </w:r>
      <w:r w:rsidRPr="00702E19">
        <w:t>пенсионеров.</w:t>
      </w:r>
    </w:p>
    <w:p w:rsidR="000823EF" w:rsidRPr="00702E19" w:rsidRDefault="000823EF" w:rsidP="000823EF">
      <w:r w:rsidRPr="00702E19">
        <w:t>К</w:t>
      </w:r>
      <w:r w:rsidR="00702E19" w:rsidRPr="00702E19">
        <w:t xml:space="preserve"> </w:t>
      </w:r>
      <w:r w:rsidRPr="00702E19">
        <w:t>тому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определенные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жизни,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баллы</w:t>
      </w:r>
      <w:r w:rsidR="00702E19" w:rsidRPr="00702E19">
        <w:t xml:space="preserve"> </w:t>
      </w:r>
      <w:r w:rsidRPr="00702E19">
        <w:t>начисляют</w:t>
      </w:r>
      <w:r w:rsidR="00702E19" w:rsidRPr="00702E19">
        <w:t xml:space="preserve"> </w:t>
      </w:r>
      <w:r w:rsidRPr="00702E19">
        <w:t>дозированно,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страховые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СФР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поступают.</w:t>
      </w:r>
      <w:r w:rsidR="00702E19" w:rsidRPr="00702E19">
        <w:t xml:space="preserve"> </w:t>
      </w:r>
      <w:r w:rsidRPr="00702E19">
        <w:t>Так,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военной</w:t>
      </w:r>
      <w:r w:rsidR="00702E19" w:rsidRPr="00702E19">
        <w:t xml:space="preserve"> </w:t>
      </w:r>
      <w:r w:rsidRPr="00702E19">
        <w:t>службы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призыву</w:t>
      </w:r>
      <w:r w:rsidR="00702E19" w:rsidRPr="00702E19">
        <w:t xml:space="preserve"> </w:t>
      </w:r>
      <w:r w:rsidRPr="00702E19">
        <w:t>добавляют</w:t>
      </w:r>
      <w:r w:rsidR="00702E19" w:rsidRPr="00702E19">
        <w:t xml:space="preserve"> </w:t>
      </w:r>
      <w:r w:rsidRPr="00702E19">
        <w:t>1,8</w:t>
      </w:r>
      <w:r w:rsidR="00702E19" w:rsidRPr="00702E19">
        <w:t xml:space="preserve"> </w:t>
      </w:r>
      <w:r w:rsidRPr="00702E19">
        <w:t>балла.</w:t>
      </w:r>
      <w:r w:rsidR="00702E19" w:rsidRPr="00702E19">
        <w:t xml:space="preserve"> </w:t>
      </w:r>
      <w:r w:rsidRPr="00702E19">
        <w:t>Участникам</w:t>
      </w:r>
      <w:r w:rsidR="00702E19" w:rsidRPr="00702E19">
        <w:t xml:space="preserve"> </w:t>
      </w:r>
      <w:r w:rsidRPr="00702E19">
        <w:t>специальной</w:t>
      </w:r>
      <w:r w:rsidR="00702E19" w:rsidRPr="00702E19">
        <w:t xml:space="preserve"> </w:t>
      </w:r>
      <w:r w:rsidRPr="00702E19">
        <w:t>военной</w:t>
      </w:r>
      <w:r w:rsidR="00702E19" w:rsidRPr="00702E19">
        <w:t xml:space="preserve"> </w:t>
      </w:r>
      <w:r w:rsidRPr="00702E19">
        <w:t>операции,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добровольцам,</w:t>
      </w:r>
      <w:r w:rsidR="00702E19" w:rsidRPr="00702E19">
        <w:t xml:space="preserve"> </w:t>
      </w:r>
      <w:r w:rsidRPr="00702E19">
        <w:t>положены</w:t>
      </w:r>
      <w:r w:rsidR="00702E19" w:rsidRPr="00702E19">
        <w:t xml:space="preserve"> </w:t>
      </w:r>
      <w:r w:rsidRPr="00702E19">
        <w:t>3,6</w:t>
      </w:r>
      <w:r w:rsidR="00702E19" w:rsidRPr="00702E19">
        <w:t xml:space="preserve"> </w:t>
      </w:r>
      <w:r w:rsidRPr="00702E19">
        <w:t>балла.</w:t>
      </w:r>
    </w:p>
    <w:p w:rsidR="000823EF" w:rsidRPr="00702E19" w:rsidRDefault="000823EF" w:rsidP="000823EF">
      <w:r w:rsidRPr="00702E19">
        <w:t>ИПК</w:t>
      </w:r>
      <w:r w:rsidR="00702E19" w:rsidRPr="00702E19">
        <w:t xml:space="preserve"> </w:t>
      </w:r>
      <w:r w:rsidRPr="00702E19">
        <w:t>женщин,</w:t>
      </w:r>
      <w:r w:rsidR="00702E19" w:rsidRPr="00702E19">
        <w:t xml:space="preserve"> </w:t>
      </w:r>
      <w:r w:rsidRPr="00702E19">
        <w:t>находящихся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отпуске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уходу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ребенком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возрасте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полутора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формируется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схожей</w:t>
      </w:r>
      <w:r w:rsidR="00702E19" w:rsidRPr="00702E19">
        <w:t xml:space="preserve"> </w:t>
      </w:r>
      <w:r w:rsidRPr="00702E19">
        <w:t>схеме.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первого</w:t>
      </w:r>
      <w:r w:rsidR="00702E19" w:rsidRPr="00702E19">
        <w:t xml:space="preserve"> </w:t>
      </w:r>
      <w:r w:rsidRPr="00702E19">
        <w:t>ребенка</w:t>
      </w:r>
      <w:r w:rsidR="00702E19" w:rsidRPr="00702E19">
        <w:t xml:space="preserve"> </w:t>
      </w:r>
      <w:r w:rsidRPr="00702E19">
        <w:t>начисляют</w:t>
      </w:r>
      <w:r w:rsidR="00702E19" w:rsidRPr="00702E19">
        <w:t xml:space="preserve"> </w:t>
      </w:r>
      <w:r w:rsidRPr="00702E19">
        <w:t>1,8</w:t>
      </w:r>
      <w:r w:rsidR="00702E19" w:rsidRPr="00702E19">
        <w:t xml:space="preserve"> </w:t>
      </w:r>
      <w:r w:rsidRPr="00702E19">
        <w:t>балла,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второго</w:t>
      </w:r>
      <w:r w:rsidR="00702E19" w:rsidRPr="00702E19">
        <w:t xml:space="preserve"> - </w:t>
      </w:r>
      <w:r w:rsidRPr="00702E19">
        <w:t>3,6</w:t>
      </w:r>
      <w:r w:rsidR="00702E19" w:rsidRPr="00702E19">
        <w:t xml:space="preserve"> </w:t>
      </w:r>
      <w:r w:rsidRPr="00702E19">
        <w:t>балла,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третьего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последующих</w:t>
      </w:r>
      <w:r w:rsidR="00702E19" w:rsidRPr="00702E19">
        <w:t xml:space="preserve"> - </w:t>
      </w:r>
      <w:r w:rsidRPr="00702E19">
        <w:t>по</w:t>
      </w:r>
      <w:r w:rsidR="00702E19" w:rsidRPr="00702E19">
        <w:t xml:space="preserve"> </w:t>
      </w:r>
      <w:r w:rsidRPr="00702E19">
        <w:t>5,4</w:t>
      </w:r>
      <w:r w:rsidR="00702E19" w:rsidRPr="00702E19">
        <w:t xml:space="preserve"> </w:t>
      </w:r>
      <w:r w:rsidRPr="00702E19">
        <w:t>балла.</w:t>
      </w:r>
      <w:r w:rsidR="00702E19" w:rsidRPr="00702E19">
        <w:t xml:space="preserve"> </w:t>
      </w:r>
      <w:r w:rsidRPr="00702E19">
        <w:t>Впрочем,</w:t>
      </w:r>
      <w:r w:rsidR="00702E19" w:rsidRPr="00702E19">
        <w:t xml:space="preserve"> </w:t>
      </w:r>
      <w:r w:rsidRPr="00702E19">
        <w:t>гендерных</w:t>
      </w:r>
      <w:r w:rsidR="00702E19" w:rsidRPr="00702E19">
        <w:t xml:space="preserve"> </w:t>
      </w:r>
      <w:r w:rsidRPr="00702E19">
        <w:t>ограничений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данном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нет.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закону</w:t>
      </w:r>
      <w:r w:rsidR="00702E19" w:rsidRPr="00702E19">
        <w:t xml:space="preserve"> </w:t>
      </w:r>
      <w:r w:rsidRPr="00702E19">
        <w:t>декретный</w:t>
      </w:r>
      <w:r w:rsidR="00702E19" w:rsidRPr="00702E19">
        <w:t xml:space="preserve"> </w:t>
      </w:r>
      <w:r w:rsidRPr="00702E19">
        <w:t>отпуск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тех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условиях</w:t>
      </w:r>
      <w:r w:rsidR="00702E19" w:rsidRPr="00702E19">
        <w:t xml:space="preserve"> </w:t>
      </w:r>
      <w:r w:rsidRPr="00702E19">
        <w:t>вправе</w:t>
      </w:r>
      <w:r w:rsidR="00702E19" w:rsidRPr="00702E19">
        <w:t xml:space="preserve"> </w:t>
      </w:r>
      <w:r w:rsidRPr="00702E19">
        <w:t>взять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мать,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отец,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работающие</w:t>
      </w:r>
      <w:r w:rsidR="00702E19" w:rsidRPr="00702E19">
        <w:t xml:space="preserve"> </w:t>
      </w:r>
      <w:r w:rsidRPr="00702E19">
        <w:t>бабушка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дедушка.</w:t>
      </w:r>
    </w:p>
    <w:p w:rsidR="000823EF" w:rsidRPr="00702E19" w:rsidRDefault="000823EF" w:rsidP="000823EF">
      <w:r w:rsidRPr="00702E19">
        <w:t>За</w:t>
      </w:r>
      <w:r w:rsidR="00702E19" w:rsidRPr="00702E19">
        <w:t xml:space="preserve"> </w:t>
      </w:r>
      <w:r w:rsidRPr="00702E19">
        <w:t>последние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десятилетия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существенно</w:t>
      </w:r>
      <w:r w:rsidR="00702E19" w:rsidRPr="00702E19">
        <w:t xml:space="preserve"> </w:t>
      </w:r>
      <w:r w:rsidRPr="00702E19">
        <w:t>увеличились.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2002-м</w:t>
      </w:r>
      <w:r w:rsidR="00702E19" w:rsidRPr="00702E19">
        <w:t xml:space="preserve"> </w:t>
      </w:r>
      <w:r w:rsidRPr="00702E19">
        <w:t>средняя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составляла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1,6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- </w:t>
      </w:r>
      <w:r w:rsidRPr="00702E19">
        <w:t>23</w:t>
      </w:r>
      <w:r w:rsidR="00702E19" w:rsidRPr="00702E19">
        <w:t xml:space="preserve"> </w:t>
      </w:r>
      <w:r w:rsidRPr="00702E19">
        <w:t>405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(рост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14,6</w:t>
      </w:r>
      <w:r w:rsidR="00702E19" w:rsidRPr="00702E19">
        <w:t xml:space="preserve"> </w:t>
      </w:r>
      <w:r w:rsidRPr="00702E19">
        <w:t>раза).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ближайшие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темпы</w:t>
      </w:r>
      <w:r w:rsidR="00702E19" w:rsidRPr="00702E19">
        <w:t xml:space="preserve"> </w:t>
      </w:r>
      <w:r w:rsidRPr="00702E19">
        <w:t>индексации</w:t>
      </w:r>
      <w:r w:rsidR="00702E19" w:rsidRPr="00702E19">
        <w:t xml:space="preserve"> </w:t>
      </w:r>
      <w:r w:rsidRPr="00702E19">
        <w:t>сохранятся,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показатель</w:t>
      </w:r>
      <w:r w:rsidR="00702E19" w:rsidRPr="00702E19">
        <w:t xml:space="preserve"> </w:t>
      </w:r>
      <w:r w:rsidRPr="00702E19">
        <w:t>превысит</w:t>
      </w:r>
      <w:r w:rsidR="00702E19" w:rsidRPr="00702E19">
        <w:t xml:space="preserve"> </w:t>
      </w:r>
      <w:r w:rsidRPr="00702E19">
        <w:t>670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жизнь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тому</w:t>
      </w:r>
      <w:r w:rsidR="00702E19" w:rsidRPr="00702E19">
        <w:t xml:space="preserve"> </w:t>
      </w:r>
      <w:r w:rsidRPr="00702E19">
        <w:t>времени</w:t>
      </w:r>
      <w:r w:rsidR="00702E19" w:rsidRPr="00702E19">
        <w:t xml:space="preserve"> </w:t>
      </w:r>
      <w:r w:rsidRPr="00702E19">
        <w:t>подорожает.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большой</w:t>
      </w:r>
      <w:r w:rsidR="00702E19" w:rsidRPr="00702E19">
        <w:t xml:space="preserve"> </w:t>
      </w:r>
      <w:r w:rsidRPr="00702E19">
        <w:t>долей</w:t>
      </w:r>
      <w:r w:rsidR="00702E19" w:rsidRPr="00702E19">
        <w:t xml:space="preserve"> </w:t>
      </w:r>
      <w:r w:rsidRPr="00702E19">
        <w:t>вероятности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2064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«</w:t>
      </w:r>
      <w:r w:rsidRPr="00702E19">
        <w:t>пенсия</w:t>
      </w:r>
      <w:r w:rsidR="00702E19" w:rsidRPr="00702E19">
        <w:t xml:space="preserve"> </w:t>
      </w:r>
      <w:r w:rsidRPr="00702E19">
        <w:t>мечты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представлении</w:t>
      </w:r>
      <w:r w:rsidR="00702E19" w:rsidRPr="00702E19">
        <w:t xml:space="preserve"> </w:t>
      </w:r>
      <w:r w:rsidRPr="00702E19">
        <w:t>среднестатистического</w:t>
      </w:r>
      <w:r w:rsidR="00702E19" w:rsidRPr="00702E19">
        <w:t xml:space="preserve"> </w:t>
      </w:r>
      <w:r w:rsidRPr="00702E19">
        <w:t>россиянина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ожидаться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размере</w:t>
      </w:r>
      <w:r w:rsidR="00702E19" w:rsidRPr="00702E19">
        <w:t xml:space="preserve"> </w:t>
      </w:r>
      <w:r w:rsidRPr="00702E19">
        <w:t>1,2</w:t>
      </w:r>
      <w:r w:rsidR="00702E19" w:rsidRPr="00702E19">
        <w:t>-</w:t>
      </w:r>
      <w:r w:rsidRPr="00702E19">
        <w:t>1,3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Открытым</w:t>
      </w:r>
      <w:r w:rsidR="00702E19" w:rsidRPr="00702E19">
        <w:t xml:space="preserve"> </w:t>
      </w:r>
      <w:r w:rsidRPr="00702E19">
        <w:t>остается</w:t>
      </w:r>
      <w:r w:rsidR="00702E19" w:rsidRPr="00702E19">
        <w:t xml:space="preserve"> </w:t>
      </w:r>
      <w:r w:rsidRPr="00702E19">
        <w:t>вопрос,</w:t>
      </w:r>
      <w:r w:rsidR="00702E19" w:rsidRPr="00702E19">
        <w:t xml:space="preserve"> </w:t>
      </w:r>
      <w:r w:rsidRPr="00702E19">
        <w:t>реально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заработать.</w:t>
      </w:r>
    </w:p>
    <w:p w:rsidR="000823EF" w:rsidRPr="00702E19" w:rsidRDefault="000823EF" w:rsidP="000823EF">
      <w:r w:rsidRPr="00702E19">
        <w:t>Марина</w:t>
      </w:r>
      <w:r w:rsidR="00702E19" w:rsidRPr="00702E19">
        <w:t xml:space="preserve"> </w:t>
      </w:r>
      <w:r w:rsidRPr="00702E19">
        <w:t>Измайлова</w:t>
      </w:r>
      <w:r w:rsidR="00702E19" w:rsidRPr="00702E19">
        <w:t xml:space="preserve"> - </w:t>
      </w:r>
      <w:r w:rsidRPr="00702E19">
        <w:t>доктор</w:t>
      </w:r>
      <w:r w:rsidR="00702E19" w:rsidRPr="00702E19">
        <w:t xml:space="preserve"> </w:t>
      </w:r>
      <w:r w:rsidRPr="00702E19">
        <w:t>экономических</w:t>
      </w:r>
      <w:r w:rsidR="00702E19" w:rsidRPr="00702E19">
        <w:t xml:space="preserve"> </w:t>
      </w:r>
      <w:r w:rsidRPr="00702E19">
        <w:t>наук,</w:t>
      </w:r>
      <w:r w:rsidR="00702E19" w:rsidRPr="00702E19">
        <w:t xml:space="preserve"> </w:t>
      </w:r>
      <w:r w:rsidRPr="00702E19">
        <w:t>профессор</w:t>
      </w:r>
      <w:r w:rsidR="00702E19" w:rsidRPr="00702E19">
        <w:t xml:space="preserve"> </w:t>
      </w:r>
      <w:r w:rsidRPr="00702E19">
        <w:t>Финансового</w:t>
      </w:r>
      <w:r w:rsidR="00702E19" w:rsidRPr="00702E19">
        <w:t xml:space="preserve"> </w:t>
      </w:r>
      <w:r w:rsidRPr="00702E19">
        <w:t>университета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правительстве</w:t>
      </w:r>
      <w:r w:rsidR="00702E19" w:rsidRPr="00702E19">
        <w:t xml:space="preserve"> </w:t>
      </w:r>
      <w:r w:rsidRPr="00702E19">
        <w:t>РФ</w:t>
      </w:r>
    </w:p>
    <w:p w:rsidR="000823EF" w:rsidRPr="00702E19" w:rsidRDefault="005C1CC2" w:rsidP="000823EF">
      <w:hyperlink r:id="rId25" w:history="1">
        <w:r w:rsidR="000823EF" w:rsidRPr="00702E19">
          <w:rPr>
            <w:rStyle w:val="a3"/>
          </w:rPr>
          <w:t>https://profile.ru/economy/mechta-na-million-pochemu-u-rossiyan-malo-shansov-zarabotat-dostojnuju-pensiju-1451232</w:t>
        </w:r>
      </w:hyperlink>
      <w:r w:rsidR="00702E19" w:rsidRPr="00702E19">
        <w:t xml:space="preserve"> </w:t>
      </w:r>
    </w:p>
    <w:p w:rsidR="009F12BD" w:rsidRPr="00702E19" w:rsidRDefault="009F12BD" w:rsidP="009F12BD">
      <w:pPr>
        <w:pStyle w:val="2"/>
      </w:pPr>
      <w:bookmarkStart w:id="63" w:name="_Toc158609341"/>
      <w:r w:rsidRPr="00702E19">
        <w:t>Интерфакс,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апреля</w:t>
      </w:r>
      <w:r w:rsidR="00702E19" w:rsidRPr="00702E19">
        <w:t xml:space="preserve"> </w:t>
      </w:r>
      <w:r w:rsidRPr="00702E19">
        <w:t>проиндексируют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</w:t>
      </w:r>
      <w:bookmarkEnd w:id="63"/>
    </w:p>
    <w:p w:rsidR="009F12BD" w:rsidRPr="00702E19" w:rsidRDefault="009F12BD" w:rsidP="00FA2F38">
      <w:pPr>
        <w:pStyle w:val="3"/>
      </w:pPr>
      <w:bookmarkStart w:id="64" w:name="_Toc158609342"/>
      <w:r w:rsidRPr="00702E19">
        <w:t>Минтруд</w:t>
      </w:r>
      <w:r w:rsidR="00702E19" w:rsidRPr="00702E19">
        <w:t xml:space="preserve"> </w:t>
      </w:r>
      <w:r w:rsidRPr="00702E19">
        <w:t>планирует</w:t>
      </w:r>
      <w:r w:rsidR="00702E19" w:rsidRPr="00702E19">
        <w:t xml:space="preserve"> </w:t>
      </w:r>
      <w:r w:rsidRPr="00702E19">
        <w:t>проиндексировать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повысить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4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человек,</w:t>
      </w:r>
      <w:r w:rsidR="00702E19" w:rsidRPr="00702E19">
        <w:t xml:space="preserve"> </w:t>
      </w:r>
      <w:r w:rsidRPr="00702E19">
        <w:t>сообщили</w:t>
      </w:r>
      <w:r w:rsidR="00702E19" w:rsidRPr="00702E19">
        <w:t xml:space="preserve"> </w:t>
      </w:r>
      <w:r w:rsidRPr="00702E19">
        <w:t>журналистам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пресс-службе</w:t>
      </w:r>
      <w:r w:rsidR="00702E19" w:rsidRPr="00702E19">
        <w:t xml:space="preserve"> </w:t>
      </w:r>
      <w:r w:rsidRPr="00702E19">
        <w:t>ведомства.</w:t>
      </w:r>
      <w:bookmarkEnd w:id="64"/>
    </w:p>
    <w:p w:rsidR="009F12BD" w:rsidRPr="00702E19" w:rsidRDefault="00702E19" w:rsidP="009F12BD">
      <w:r w:rsidRPr="00702E19">
        <w:t>«</w:t>
      </w:r>
      <w:r w:rsidR="009F12BD" w:rsidRPr="00702E19">
        <w:t>В</w:t>
      </w:r>
      <w:r w:rsidRPr="00702E19">
        <w:t xml:space="preserve"> </w:t>
      </w:r>
      <w:r w:rsidR="009F12BD" w:rsidRPr="00702E19">
        <w:t>2024</w:t>
      </w:r>
      <w:r w:rsidRPr="00702E19">
        <w:t xml:space="preserve"> </w:t>
      </w:r>
      <w:r w:rsidR="009F12BD" w:rsidRPr="00702E19">
        <w:t>году</w:t>
      </w:r>
      <w:r w:rsidRPr="00702E19">
        <w:t xml:space="preserve"> </w:t>
      </w:r>
      <w:r w:rsidR="009F12BD" w:rsidRPr="00702E19">
        <w:t>индексация</w:t>
      </w:r>
      <w:r w:rsidRPr="00702E19">
        <w:t xml:space="preserve"> </w:t>
      </w:r>
      <w:r w:rsidR="009F12BD" w:rsidRPr="00702E19">
        <w:t>социальных</w:t>
      </w:r>
      <w:r w:rsidRPr="00702E19">
        <w:t xml:space="preserve"> </w:t>
      </w:r>
      <w:r w:rsidR="009F12BD" w:rsidRPr="00702E19">
        <w:t>пенсий</w:t>
      </w:r>
      <w:r w:rsidRPr="00702E19">
        <w:t xml:space="preserve"> </w:t>
      </w:r>
      <w:r w:rsidR="009F12BD" w:rsidRPr="00702E19">
        <w:t>составит</w:t>
      </w:r>
      <w:r w:rsidRPr="00702E19">
        <w:t xml:space="preserve"> </w:t>
      </w:r>
      <w:r w:rsidR="009F12BD" w:rsidRPr="00702E19">
        <w:t>7,5%.</w:t>
      </w:r>
      <w:r w:rsidRPr="00702E19">
        <w:t xml:space="preserve"> </w:t>
      </w:r>
      <w:r w:rsidR="009F12BD" w:rsidRPr="00702E19">
        <w:t>Размер</w:t>
      </w:r>
      <w:r w:rsidRPr="00702E19">
        <w:t xml:space="preserve"> </w:t>
      </w:r>
      <w:r w:rsidR="009F12BD" w:rsidRPr="00702E19">
        <w:t>индексации</w:t>
      </w:r>
      <w:r w:rsidRPr="00702E19">
        <w:t xml:space="preserve"> </w:t>
      </w:r>
      <w:r w:rsidR="009F12BD" w:rsidRPr="00702E19">
        <w:t>социальных</w:t>
      </w:r>
      <w:r w:rsidRPr="00702E19">
        <w:t xml:space="preserve"> </w:t>
      </w:r>
      <w:r w:rsidR="009F12BD" w:rsidRPr="00702E19">
        <w:t>пенсий</w:t>
      </w:r>
      <w:r w:rsidRPr="00702E19">
        <w:t xml:space="preserve"> </w:t>
      </w:r>
      <w:r w:rsidR="009F12BD" w:rsidRPr="00702E19">
        <w:t>ежегодно</w:t>
      </w:r>
      <w:r w:rsidRPr="00702E19">
        <w:t xml:space="preserve"> </w:t>
      </w:r>
      <w:r w:rsidR="009F12BD" w:rsidRPr="00702E19">
        <w:t>утверждается</w:t>
      </w:r>
      <w:r w:rsidRPr="00702E19">
        <w:t xml:space="preserve"> </w:t>
      </w:r>
      <w:r w:rsidR="009F12BD" w:rsidRPr="00702E19">
        <w:t>правительством</w:t>
      </w:r>
      <w:r w:rsidRPr="00702E19">
        <w:t xml:space="preserve"> </w:t>
      </w:r>
      <w:r w:rsidR="009F12BD" w:rsidRPr="00702E19">
        <w:t>по</w:t>
      </w:r>
      <w:r w:rsidRPr="00702E19">
        <w:t xml:space="preserve"> </w:t>
      </w:r>
      <w:r w:rsidR="009F12BD" w:rsidRPr="00702E19">
        <w:t>темпу</w:t>
      </w:r>
      <w:r w:rsidRPr="00702E19">
        <w:t xml:space="preserve"> </w:t>
      </w:r>
      <w:r w:rsidR="009F12BD" w:rsidRPr="00702E19">
        <w:t>роста</w:t>
      </w:r>
      <w:r w:rsidRPr="00702E19">
        <w:t xml:space="preserve"> </w:t>
      </w:r>
      <w:r w:rsidR="009F12BD" w:rsidRPr="00702E19">
        <w:t>прожиточного</w:t>
      </w:r>
      <w:r w:rsidRPr="00702E19">
        <w:t xml:space="preserve"> </w:t>
      </w:r>
      <w:r w:rsidR="009F12BD" w:rsidRPr="00702E19">
        <w:t>минимума</w:t>
      </w:r>
      <w:r w:rsidRPr="00702E19">
        <w:t xml:space="preserve"> </w:t>
      </w:r>
      <w:r w:rsidR="009F12BD" w:rsidRPr="00702E19">
        <w:t>пенсионера</w:t>
      </w:r>
      <w:r w:rsidRPr="00702E19">
        <w:t xml:space="preserve"> </w:t>
      </w:r>
      <w:r w:rsidR="009F12BD" w:rsidRPr="00702E19">
        <w:t>в</w:t>
      </w:r>
      <w:r w:rsidRPr="00702E19">
        <w:t xml:space="preserve"> </w:t>
      </w:r>
      <w:r w:rsidR="009F12BD" w:rsidRPr="00702E19">
        <w:t>России</w:t>
      </w:r>
      <w:r w:rsidRPr="00702E19">
        <w:t xml:space="preserve"> </w:t>
      </w:r>
      <w:r w:rsidR="009F12BD" w:rsidRPr="00702E19">
        <w:t>за</w:t>
      </w:r>
      <w:r w:rsidRPr="00702E19">
        <w:t xml:space="preserve"> </w:t>
      </w:r>
      <w:r w:rsidR="009F12BD" w:rsidRPr="00702E19">
        <w:t>прошедший</w:t>
      </w:r>
      <w:r w:rsidRPr="00702E19">
        <w:t xml:space="preserve"> </w:t>
      </w:r>
      <w:r w:rsidR="009F12BD" w:rsidRPr="00702E19">
        <w:t>год,</w:t>
      </w:r>
      <w:r w:rsidRPr="00702E19">
        <w:t xml:space="preserve"> </w:t>
      </w:r>
      <w:r w:rsidR="009F12BD" w:rsidRPr="00702E19">
        <w:t>-</w:t>
      </w:r>
      <w:r w:rsidRPr="00702E19">
        <w:t xml:space="preserve"> </w:t>
      </w:r>
      <w:r w:rsidR="009F12BD" w:rsidRPr="00702E19">
        <w:t>говорится</w:t>
      </w:r>
      <w:r w:rsidRPr="00702E19">
        <w:t xml:space="preserve"> </w:t>
      </w:r>
      <w:r w:rsidR="009F12BD" w:rsidRPr="00702E19">
        <w:t>в</w:t>
      </w:r>
      <w:r w:rsidRPr="00702E19">
        <w:t xml:space="preserve"> </w:t>
      </w:r>
      <w:r w:rsidR="009F12BD" w:rsidRPr="00702E19">
        <w:t>сообщении.</w:t>
      </w:r>
      <w:r w:rsidRPr="00702E19">
        <w:t xml:space="preserve"> </w:t>
      </w:r>
      <w:r w:rsidR="009F12BD" w:rsidRPr="00702E19">
        <w:t>-</w:t>
      </w:r>
      <w:r w:rsidRPr="00702E19">
        <w:t xml:space="preserve"> </w:t>
      </w:r>
      <w:r w:rsidR="009F12BD" w:rsidRPr="00702E19">
        <w:t>Увеличение</w:t>
      </w:r>
      <w:r w:rsidRPr="00702E19">
        <w:t xml:space="preserve"> </w:t>
      </w:r>
      <w:r w:rsidR="009F12BD" w:rsidRPr="00702E19">
        <w:t>социальных</w:t>
      </w:r>
      <w:r w:rsidRPr="00702E19">
        <w:t xml:space="preserve"> </w:t>
      </w:r>
      <w:r w:rsidR="009F12BD" w:rsidRPr="00702E19">
        <w:t>пенсий</w:t>
      </w:r>
      <w:r w:rsidRPr="00702E19">
        <w:t xml:space="preserve"> </w:t>
      </w:r>
      <w:r w:rsidR="009F12BD" w:rsidRPr="00702E19">
        <w:t>и</w:t>
      </w:r>
      <w:r w:rsidRPr="00702E19">
        <w:t xml:space="preserve"> </w:t>
      </w:r>
      <w:r w:rsidR="009F12BD" w:rsidRPr="00702E19">
        <w:t>выплат</w:t>
      </w:r>
      <w:r w:rsidRPr="00702E19">
        <w:t xml:space="preserve"> </w:t>
      </w:r>
      <w:r w:rsidR="009F12BD" w:rsidRPr="00702E19">
        <w:t>по</w:t>
      </w:r>
      <w:r w:rsidRPr="00702E19">
        <w:t xml:space="preserve"> </w:t>
      </w:r>
      <w:r w:rsidR="009F12BD" w:rsidRPr="00702E19">
        <w:t>государственному</w:t>
      </w:r>
      <w:r w:rsidRPr="00702E19">
        <w:t xml:space="preserve"> </w:t>
      </w:r>
      <w:r w:rsidR="009F12BD" w:rsidRPr="00702E19">
        <w:t>пенсионному</w:t>
      </w:r>
      <w:r w:rsidRPr="00702E19">
        <w:t xml:space="preserve"> </w:t>
      </w:r>
      <w:r w:rsidR="009F12BD" w:rsidRPr="00702E19">
        <w:t>обеспечению</w:t>
      </w:r>
      <w:r w:rsidRPr="00702E19">
        <w:t xml:space="preserve"> </w:t>
      </w:r>
      <w:r w:rsidR="009F12BD" w:rsidRPr="00702E19">
        <w:t>позволит</w:t>
      </w:r>
      <w:r w:rsidRPr="00702E19">
        <w:t xml:space="preserve"> </w:t>
      </w:r>
      <w:r w:rsidR="009F12BD" w:rsidRPr="00702E19">
        <w:t>повысить</w:t>
      </w:r>
      <w:r w:rsidRPr="00702E19">
        <w:t xml:space="preserve"> </w:t>
      </w:r>
      <w:r w:rsidR="009F12BD" w:rsidRPr="00702E19">
        <w:t>выплаты</w:t>
      </w:r>
      <w:r w:rsidRPr="00702E19">
        <w:t xml:space="preserve"> </w:t>
      </w:r>
      <w:r w:rsidR="009F12BD" w:rsidRPr="00702E19">
        <w:t>для</w:t>
      </w:r>
      <w:r w:rsidRPr="00702E19">
        <w:t xml:space="preserve"> </w:t>
      </w:r>
      <w:r w:rsidR="009F12BD" w:rsidRPr="00702E19">
        <w:t>4,1</w:t>
      </w:r>
      <w:r w:rsidRPr="00702E19">
        <w:t xml:space="preserve"> </w:t>
      </w:r>
      <w:r w:rsidR="009F12BD" w:rsidRPr="00702E19">
        <w:t>млн</w:t>
      </w:r>
      <w:r w:rsidRPr="00702E19">
        <w:t xml:space="preserve"> </w:t>
      </w:r>
      <w:r w:rsidR="009F12BD" w:rsidRPr="00702E19">
        <w:t>человек</w:t>
      </w:r>
      <w:r w:rsidRPr="00702E19">
        <w:t>»</w:t>
      </w:r>
      <w:r w:rsidR="009F12BD" w:rsidRPr="00702E19">
        <w:t>.</w:t>
      </w:r>
    </w:p>
    <w:p w:rsidR="009F12BD" w:rsidRPr="00702E19" w:rsidRDefault="00702E19" w:rsidP="009F12BD">
      <w:r w:rsidRPr="00702E19">
        <w:t>«</w:t>
      </w:r>
      <w:r w:rsidR="009F12BD" w:rsidRPr="00702E19">
        <w:t>На</w:t>
      </w:r>
      <w:r w:rsidRPr="00702E19">
        <w:t xml:space="preserve"> </w:t>
      </w:r>
      <w:r w:rsidR="009F12BD" w:rsidRPr="00702E19">
        <w:t>эти</w:t>
      </w:r>
      <w:r w:rsidRPr="00702E19">
        <w:t xml:space="preserve"> </w:t>
      </w:r>
      <w:r w:rsidR="009F12BD" w:rsidRPr="00702E19">
        <w:t>цели</w:t>
      </w:r>
      <w:r w:rsidRPr="00702E19">
        <w:t xml:space="preserve"> </w:t>
      </w:r>
      <w:r w:rsidR="009F12BD" w:rsidRPr="00702E19">
        <w:t>в</w:t>
      </w:r>
      <w:r w:rsidRPr="00702E19">
        <w:t xml:space="preserve"> </w:t>
      </w:r>
      <w:r w:rsidR="009F12BD" w:rsidRPr="00702E19">
        <w:t>2024</w:t>
      </w:r>
      <w:r w:rsidRPr="00702E19">
        <w:t xml:space="preserve"> </w:t>
      </w:r>
      <w:r w:rsidR="009F12BD" w:rsidRPr="00702E19">
        <w:t>году</w:t>
      </w:r>
      <w:r w:rsidRPr="00702E19">
        <w:t xml:space="preserve"> </w:t>
      </w:r>
      <w:r w:rsidR="009F12BD" w:rsidRPr="00702E19">
        <w:t>в</w:t>
      </w:r>
      <w:r w:rsidRPr="00702E19">
        <w:t xml:space="preserve"> </w:t>
      </w:r>
      <w:r w:rsidR="009F12BD" w:rsidRPr="00702E19">
        <w:t>федеральном</w:t>
      </w:r>
      <w:r w:rsidRPr="00702E19">
        <w:t xml:space="preserve"> </w:t>
      </w:r>
      <w:r w:rsidR="009F12BD" w:rsidRPr="00702E19">
        <w:t>бюджете</w:t>
      </w:r>
      <w:r w:rsidRPr="00702E19">
        <w:t xml:space="preserve"> </w:t>
      </w:r>
      <w:r w:rsidR="009F12BD" w:rsidRPr="00702E19">
        <w:t>на</w:t>
      </w:r>
      <w:r w:rsidRPr="00702E19">
        <w:t xml:space="preserve"> </w:t>
      </w:r>
      <w:r w:rsidR="009F12BD" w:rsidRPr="00702E19">
        <w:t>предусмотрено</w:t>
      </w:r>
      <w:r w:rsidRPr="00702E19">
        <w:t xml:space="preserve"> </w:t>
      </w:r>
      <w:r w:rsidR="009F12BD" w:rsidRPr="00702E19">
        <w:t>37,5</w:t>
      </w:r>
      <w:r w:rsidRPr="00702E19">
        <w:t xml:space="preserve"> </w:t>
      </w:r>
      <w:r w:rsidR="009F12BD" w:rsidRPr="00702E19">
        <w:t>млрд</w:t>
      </w:r>
      <w:r w:rsidRPr="00702E19">
        <w:t xml:space="preserve"> </w:t>
      </w:r>
      <w:r w:rsidR="009F12BD" w:rsidRPr="00702E19">
        <w:t>рублей</w:t>
      </w:r>
      <w:r w:rsidRPr="00702E19">
        <w:t>»</w:t>
      </w:r>
      <w:r w:rsidR="009F12BD" w:rsidRPr="00702E19">
        <w:t>,</w:t>
      </w:r>
      <w:r w:rsidRPr="00702E19">
        <w:t xml:space="preserve"> </w:t>
      </w:r>
      <w:r w:rsidR="009F12BD" w:rsidRPr="00702E19">
        <w:t>-</w:t>
      </w:r>
      <w:r w:rsidRPr="00702E19">
        <w:t xml:space="preserve"> </w:t>
      </w:r>
      <w:r w:rsidR="009F12BD" w:rsidRPr="00702E19">
        <w:t>сообщили</w:t>
      </w:r>
      <w:r w:rsidRPr="00702E19">
        <w:t xml:space="preserve"> </w:t>
      </w:r>
      <w:r w:rsidR="009F12BD" w:rsidRPr="00702E19">
        <w:t>в</w:t>
      </w:r>
      <w:r w:rsidRPr="00702E19">
        <w:t xml:space="preserve"> </w:t>
      </w:r>
      <w:r w:rsidR="009F12BD" w:rsidRPr="00702E19">
        <w:t>ведомстве.</w:t>
      </w:r>
    </w:p>
    <w:p w:rsidR="009F12BD" w:rsidRPr="00702E19" w:rsidRDefault="009F12BD" w:rsidP="009F12BD">
      <w:r w:rsidRPr="00702E19">
        <w:t>Индексация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проводится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апреля.</w:t>
      </w:r>
    </w:p>
    <w:p w:rsidR="009F12BD" w:rsidRPr="00702E19" w:rsidRDefault="009F12BD" w:rsidP="009F12BD">
      <w:r w:rsidRPr="00702E19">
        <w:lastRenderedPageBreak/>
        <w:t>Среди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повышается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апреля,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3,4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получателей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700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получателей</w:t>
      </w:r>
      <w:r w:rsidR="00702E19" w:rsidRPr="00702E19">
        <w:t xml:space="preserve"> </w:t>
      </w:r>
      <w:r w:rsidRPr="00702E19">
        <w:t>государственного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обеспечения.</w:t>
      </w:r>
    </w:p>
    <w:p w:rsidR="009F12BD" w:rsidRPr="00702E19" w:rsidRDefault="009F12BD" w:rsidP="009F12BD">
      <w:r w:rsidRPr="00702E19">
        <w:t>В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напомнили,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получатели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граждане,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разных</w:t>
      </w:r>
      <w:r w:rsidR="00702E19" w:rsidRPr="00702E19">
        <w:t xml:space="preserve"> </w:t>
      </w:r>
      <w:r w:rsidRPr="00702E19">
        <w:t>обстоятельств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достаточного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пенсии.</w:t>
      </w:r>
    </w:p>
    <w:p w:rsidR="009F12BD" w:rsidRPr="00702E19" w:rsidRDefault="005C1CC2" w:rsidP="009F12BD">
      <w:hyperlink r:id="rId26" w:history="1">
        <w:r w:rsidR="009F12BD" w:rsidRPr="00702E19">
          <w:rPr>
            <w:rStyle w:val="a3"/>
          </w:rPr>
          <w:t>https://www.interfax.ru/russia/945442</w:t>
        </w:r>
      </w:hyperlink>
      <w:r w:rsidR="00702E19" w:rsidRPr="00702E19">
        <w:t xml:space="preserve"> </w:t>
      </w:r>
    </w:p>
    <w:p w:rsidR="00245826" w:rsidRPr="00702E19" w:rsidRDefault="00245826" w:rsidP="00245826">
      <w:pPr>
        <w:pStyle w:val="2"/>
      </w:pPr>
      <w:bookmarkStart w:id="65" w:name="_Toc158609343"/>
      <w:r w:rsidRPr="00702E19">
        <w:t>Московский</w:t>
      </w:r>
      <w:r w:rsidR="00702E19" w:rsidRPr="00702E19">
        <w:t xml:space="preserve"> </w:t>
      </w:r>
      <w:r w:rsidR="005C1CC2" w:rsidRPr="00702E19">
        <w:t>к</w:t>
      </w:r>
      <w:r w:rsidRPr="00702E19">
        <w:t>омсомолец,</w:t>
      </w:r>
      <w:r w:rsidR="00702E19" w:rsidRPr="00702E19">
        <w:t xml:space="preserve"> </w:t>
      </w:r>
      <w:r w:rsidRPr="00702E19">
        <w:t>11.02.2024,</w:t>
      </w:r>
      <w:r w:rsidR="00702E19" w:rsidRPr="00702E19">
        <w:t xml:space="preserve"> </w:t>
      </w:r>
      <w:r w:rsidRPr="00702E19">
        <w:t>Миллионы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ожидает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</w:t>
      </w:r>
      <w:r w:rsidR="005C1CC2" w:rsidRPr="00702E19">
        <w:t>.</w:t>
      </w:r>
      <w:r w:rsidR="00702E19" w:rsidRPr="00702E19">
        <w:t xml:space="preserve"> </w:t>
      </w:r>
      <w:r w:rsidR="005C1CC2" w:rsidRPr="00702E19">
        <w:t>К</w:t>
      </w:r>
      <w:r w:rsidRPr="00702E19">
        <w:t>то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сколько</w:t>
      </w:r>
      <w:r w:rsidR="00702E19" w:rsidRPr="00702E19">
        <w:t xml:space="preserve"> </w:t>
      </w:r>
      <w:r w:rsidRPr="00702E19">
        <w:t>получит</w:t>
      </w:r>
      <w:bookmarkEnd w:id="65"/>
    </w:p>
    <w:p w:rsidR="00245826" w:rsidRPr="00702E19" w:rsidRDefault="00245826" w:rsidP="00FA2F38">
      <w:pPr>
        <w:pStyle w:val="3"/>
      </w:pPr>
      <w:bookmarkStart w:id="66" w:name="_Toc158609344"/>
      <w:r w:rsidRPr="00702E19">
        <w:t>Очередная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намечена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</w:t>
      </w:r>
      <w:r w:rsidR="00702E19" w:rsidRPr="00702E19">
        <w:t xml:space="preserve"> - </w:t>
      </w:r>
      <w:r w:rsidRPr="00702E19">
        <w:t>и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шутка!</w:t>
      </w:r>
      <w:r w:rsidR="00702E19" w:rsidRPr="00702E19">
        <w:t xml:space="preserve"> </w:t>
      </w:r>
      <w:r w:rsidRPr="00702E19">
        <w:t>Правда,</w:t>
      </w:r>
      <w:r w:rsidR="00702E19" w:rsidRPr="00702E19">
        <w:t xml:space="preserve"> </w:t>
      </w:r>
      <w:r w:rsidRPr="00702E19">
        <w:t>рост</w:t>
      </w:r>
      <w:r w:rsidR="00702E19" w:rsidRPr="00702E19">
        <w:t xml:space="preserve"> </w:t>
      </w:r>
      <w:r w:rsidRPr="00702E19">
        <w:t>выплат</w:t>
      </w:r>
      <w:r w:rsidR="00702E19" w:rsidRPr="00702E19">
        <w:t xml:space="preserve"> </w:t>
      </w:r>
      <w:r w:rsidRPr="00702E19">
        <w:t>ожидает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россиян,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тех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них,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получает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Впрочем,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немало</w:t>
      </w:r>
      <w:r w:rsidR="00702E19" w:rsidRPr="00702E19">
        <w:t xml:space="preserve"> - </w:t>
      </w:r>
      <w:r w:rsidRPr="00702E19">
        <w:t>их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4</w:t>
      </w:r>
      <w:r w:rsidR="00702E19" w:rsidRPr="00702E19">
        <w:t xml:space="preserve"> </w:t>
      </w:r>
      <w:r w:rsidRPr="00702E19">
        <w:t>миллиона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ежемесячных</w:t>
      </w:r>
      <w:r w:rsidR="00702E19" w:rsidRPr="00702E19">
        <w:t xml:space="preserve"> </w:t>
      </w:r>
      <w:r w:rsidRPr="00702E19">
        <w:t>выплат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увеличится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</w:t>
      </w:r>
      <w:r w:rsidR="00702E19" w:rsidRPr="00702E19">
        <w:t xml:space="preserve"> - </w:t>
      </w:r>
      <w:r w:rsidRPr="00702E19">
        <w:t>что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прошлогодний</w:t>
      </w:r>
      <w:r w:rsidR="00702E19" w:rsidRPr="00702E19">
        <w:t xml:space="preserve"> </w:t>
      </w:r>
      <w:r w:rsidRPr="00702E19">
        <w:t>официальный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инфляции.</w:t>
      </w:r>
      <w:bookmarkEnd w:id="66"/>
    </w:p>
    <w:p w:rsidR="00245826" w:rsidRPr="00702E19" w:rsidRDefault="00245826" w:rsidP="00245826">
      <w:r w:rsidRPr="00702E19">
        <w:t>Приятную</w:t>
      </w:r>
      <w:r w:rsidR="00702E19" w:rsidRPr="00702E19">
        <w:t xml:space="preserve"> </w:t>
      </w:r>
      <w:r w:rsidRPr="00702E19">
        <w:t>новость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4,1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- </w:t>
      </w:r>
      <w:r w:rsidRPr="00702E19">
        <w:t>получателей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- </w:t>
      </w:r>
      <w:r w:rsidRPr="00702E19">
        <w:t>озвучил</w:t>
      </w:r>
      <w:r w:rsidR="00702E19" w:rsidRPr="00702E19">
        <w:t xml:space="preserve"> </w:t>
      </w:r>
      <w:r w:rsidRPr="00702E19">
        <w:t>Минтруд</w:t>
      </w:r>
      <w:r w:rsidR="00702E19" w:rsidRPr="00702E19">
        <w:t xml:space="preserve"> </w:t>
      </w:r>
      <w:r w:rsidRPr="00702E19">
        <w:t>РФ.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индексацию,</w:t>
      </w:r>
      <w:r w:rsidR="00702E19" w:rsidRPr="00702E19">
        <w:t xml:space="preserve"> </w:t>
      </w:r>
      <w:r w:rsidRPr="00702E19">
        <w:t>стартующую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апреля,</w:t>
      </w:r>
      <w:r w:rsidR="00702E19" w:rsidRPr="00702E19">
        <w:t xml:space="preserve"> </w:t>
      </w:r>
      <w:r w:rsidRPr="00702E19">
        <w:t>федеральным</w:t>
      </w:r>
      <w:r w:rsidR="00702E19" w:rsidRPr="00702E19">
        <w:t xml:space="preserve"> </w:t>
      </w:r>
      <w:r w:rsidRPr="00702E19">
        <w:t>бюджетом</w:t>
      </w:r>
      <w:r w:rsidR="00702E19" w:rsidRPr="00702E19">
        <w:t xml:space="preserve"> </w:t>
      </w:r>
      <w:r w:rsidRPr="00702E19">
        <w:t>выделено</w:t>
      </w:r>
      <w:r w:rsidR="00702E19" w:rsidRPr="00702E19">
        <w:t xml:space="preserve"> </w:t>
      </w:r>
      <w:r w:rsidRPr="00702E19">
        <w:t>37,5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отмечается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сообщении</w:t>
      </w:r>
      <w:r w:rsidR="00702E19" w:rsidRPr="00702E19">
        <w:t xml:space="preserve"> </w:t>
      </w:r>
      <w:r w:rsidRPr="00702E19">
        <w:t>министерства,</w:t>
      </w:r>
      <w:r w:rsidR="00702E19" w:rsidRPr="00702E19">
        <w:t xml:space="preserve"> «</w:t>
      </w:r>
      <w:r w:rsidRPr="00702E19">
        <w:t>размер</w:t>
      </w:r>
      <w:r w:rsidR="00702E19" w:rsidRPr="00702E19">
        <w:t xml:space="preserve"> </w:t>
      </w:r>
      <w:r w:rsidRPr="00702E19">
        <w:t>индексации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утверждается</w:t>
      </w:r>
      <w:r w:rsidR="00702E19" w:rsidRPr="00702E19">
        <w:t xml:space="preserve"> </w:t>
      </w:r>
      <w:r w:rsidRPr="00702E19">
        <w:t>правительством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темпу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Российской</w:t>
      </w:r>
      <w:r w:rsidR="00702E19" w:rsidRPr="00702E19">
        <w:t xml:space="preserve"> </w:t>
      </w:r>
      <w:r w:rsidRPr="00702E19">
        <w:t>Федерации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прошедший</w:t>
      </w:r>
      <w:r w:rsidR="00702E19" w:rsidRPr="00702E19">
        <w:t xml:space="preserve"> </w:t>
      </w:r>
      <w:r w:rsidRPr="00702E19">
        <w:t>год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</w:p>
    <w:p w:rsidR="00245826" w:rsidRPr="00702E19" w:rsidRDefault="00245826" w:rsidP="00245826">
      <w:r w:rsidRPr="00702E19">
        <w:t>Напомним: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выплачивают</w:t>
      </w:r>
      <w:r w:rsidR="00702E19" w:rsidRPr="00702E19">
        <w:t xml:space="preserve"> </w:t>
      </w:r>
      <w:r w:rsidRPr="00702E19">
        <w:t>людям,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нет</w:t>
      </w:r>
      <w:r w:rsidR="00702E19" w:rsidRPr="00702E19">
        <w:t xml:space="preserve"> </w:t>
      </w:r>
      <w:r w:rsidRPr="00702E19">
        <w:t>достаточного</w:t>
      </w:r>
      <w:r w:rsidR="00702E19" w:rsidRPr="00702E19">
        <w:t xml:space="preserve"> </w:t>
      </w:r>
      <w:r w:rsidRPr="00702E19">
        <w:t>подтвержденного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баллов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назначения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старости.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кого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регионе,</w:t>
      </w:r>
      <w:r w:rsidR="00702E19" w:rsidRPr="00702E19">
        <w:t xml:space="preserve"> </w:t>
      </w:r>
      <w:r w:rsidRPr="00702E19">
        <w:t>производится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доплата,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позволяет</w:t>
      </w:r>
      <w:r w:rsidR="00702E19" w:rsidRPr="00702E19">
        <w:t xml:space="preserve"> </w:t>
      </w:r>
      <w:r w:rsidRPr="00702E19">
        <w:t>повысить</w:t>
      </w:r>
      <w:r w:rsidR="00702E19" w:rsidRPr="00702E19">
        <w:t xml:space="preserve"> </w:t>
      </w:r>
      <w:r w:rsidRPr="00702E19">
        <w:t>сумму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уровня.</w:t>
      </w:r>
    </w:p>
    <w:p w:rsidR="00245826" w:rsidRPr="00702E19" w:rsidRDefault="00245826" w:rsidP="00245826">
      <w:r w:rsidRPr="00702E19">
        <w:t>Социальная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назначена: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установлении</w:t>
      </w:r>
      <w:r w:rsidR="00702E19" w:rsidRPr="00702E19">
        <w:t xml:space="preserve"> </w:t>
      </w:r>
      <w:r w:rsidRPr="00702E19">
        <w:t>инвалидности;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случаю</w:t>
      </w:r>
      <w:r w:rsidR="00702E19" w:rsidRPr="00702E19">
        <w:t xml:space="preserve"> </w:t>
      </w:r>
      <w:r w:rsidRPr="00702E19">
        <w:t>потери</w:t>
      </w:r>
      <w:r w:rsidR="00702E19" w:rsidRPr="00702E19">
        <w:t xml:space="preserve"> </w:t>
      </w:r>
      <w:r w:rsidRPr="00702E19">
        <w:t>кормильца;</w:t>
      </w:r>
      <w:r w:rsidR="00702E19" w:rsidRPr="00702E19">
        <w:t xml:space="preserve"> </w:t>
      </w:r>
      <w:r w:rsidRPr="00702E19">
        <w:t>детям,</w:t>
      </w:r>
      <w:r w:rsidR="00702E19" w:rsidRPr="00702E19">
        <w:t xml:space="preserve"> </w:t>
      </w:r>
      <w:r w:rsidRPr="00702E19">
        <w:t>оба</w:t>
      </w:r>
      <w:r w:rsidR="00702E19" w:rsidRPr="00702E19">
        <w:t xml:space="preserve"> </w:t>
      </w:r>
      <w:r w:rsidRPr="00702E19">
        <w:t>родителя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неизвестны;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старости.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назначают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позже</w:t>
      </w:r>
      <w:r w:rsidR="00702E19" w:rsidRPr="00702E19">
        <w:t xml:space="preserve"> </w:t>
      </w:r>
      <w:r w:rsidRPr="00702E19">
        <w:t>обычной,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70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65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- </w:t>
      </w:r>
      <w:r w:rsidRPr="00702E19">
        <w:t>для</w:t>
      </w:r>
      <w:r w:rsidR="00702E19" w:rsidRPr="00702E19">
        <w:t xml:space="preserve"> </w:t>
      </w:r>
      <w:r w:rsidRPr="00702E19">
        <w:t>мужчин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женщин,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иностранным</w:t>
      </w:r>
      <w:r w:rsidR="00702E19" w:rsidRPr="00702E19">
        <w:t xml:space="preserve"> </w:t>
      </w:r>
      <w:r w:rsidRPr="00702E19">
        <w:t>гражданам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лицам</w:t>
      </w:r>
      <w:r w:rsidR="00702E19" w:rsidRPr="00702E19">
        <w:t xml:space="preserve"> </w:t>
      </w:r>
      <w:r w:rsidRPr="00702E19">
        <w:t>без</w:t>
      </w:r>
      <w:r w:rsidR="00702E19" w:rsidRPr="00702E19">
        <w:t xml:space="preserve"> </w:t>
      </w:r>
      <w:r w:rsidRPr="00702E19">
        <w:t>гражданства,</w:t>
      </w:r>
      <w:r w:rsidR="00702E19" w:rsidRPr="00702E19">
        <w:t xml:space="preserve"> </w:t>
      </w:r>
      <w:r w:rsidRPr="00702E19">
        <w:t>постоянно</w:t>
      </w:r>
      <w:r w:rsidR="00702E19" w:rsidRPr="00702E19">
        <w:t xml:space="preserve"> </w:t>
      </w:r>
      <w:r w:rsidRPr="00702E19">
        <w:t>проживающим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территории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15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достигшим</w:t>
      </w:r>
      <w:r w:rsidR="00702E19" w:rsidRPr="00702E19">
        <w:t xml:space="preserve"> </w:t>
      </w:r>
      <w:r w:rsidRPr="00702E19">
        <w:t>указанного</w:t>
      </w:r>
      <w:r w:rsidR="00702E19" w:rsidRPr="00702E19">
        <w:t xml:space="preserve"> </w:t>
      </w:r>
      <w:r w:rsidRPr="00702E19">
        <w:t>возраста.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человек</w:t>
      </w:r>
      <w:r w:rsidR="00702E19" w:rsidRPr="00702E19">
        <w:t xml:space="preserve"> </w:t>
      </w:r>
      <w:r w:rsidRPr="00702E19">
        <w:t>находит</w:t>
      </w:r>
      <w:r w:rsidR="00702E19" w:rsidRPr="00702E19">
        <w:t xml:space="preserve"> </w:t>
      </w:r>
      <w:r w:rsidRPr="00702E19">
        <w:t>работу,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ему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назначена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пенсию,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деятельности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будет.</w:t>
      </w:r>
    </w:p>
    <w:p w:rsidR="00245826" w:rsidRPr="00702E19" w:rsidRDefault="00245826" w:rsidP="00245826">
      <w:r w:rsidRPr="00702E19">
        <w:t>Что</w:t>
      </w:r>
      <w:r w:rsidR="00702E19" w:rsidRPr="00702E19">
        <w:t xml:space="preserve"> </w:t>
      </w:r>
      <w:r w:rsidRPr="00702E19">
        <w:t>касается</w:t>
      </w:r>
      <w:r w:rsidR="00702E19" w:rsidRPr="00702E19">
        <w:t xml:space="preserve"> </w:t>
      </w:r>
      <w:r w:rsidRPr="00702E19">
        <w:t>процента</w:t>
      </w:r>
      <w:r w:rsidR="00702E19" w:rsidRPr="00702E19">
        <w:t xml:space="preserve"> </w:t>
      </w:r>
      <w:r w:rsidRPr="00702E19">
        <w:t>индексации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прошлом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вовсе</w:t>
      </w:r>
      <w:r w:rsidR="00702E19" w:rsidRPr="00702E19">
        <w:t xml:space="preserve"> </w:t>
      </w:r>
      <w:r w:rsidRPr="00702E19">
        <w:t>составлял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3,3%.</w:t>
      </w:r>
      <w:r w:rsidR="00702E19" w:rsidRPr="00702E19">
        <w:t xml:space="preserve"> </w:t>
      </w:r>
      <w:r w:rsidRPr="00702E19">
        <w:t>Правда,</w:t>
      </w:r>
      <w:r w:rsidR="00702E19" w:rsidRPr="00702E19">
        <w:t xml:space="preserve"> </w:t>
      </w:r>
      <w:r w:rsidRPr="00702E19">
        <w:t>эту</w:t>
      </w:r>
      <w:r w:rsidR="00702E19" w:rsidRPr="00702E19">
        <w:t xml:space="preserve"> </w:t>
      </w:r>
      <w:r w:rsidRPr="00702E19">
        <w:t>цифру</w:t>
      </w:r>
      <w:r w:rsidR="00702E19" w:rsidRPr="00702E19">
        <w:t xml:space="preserve"> </w:t>
      </w:r>
      <w:r w:rsidRPr="00702E19">
        <w:t>надо</w:t>
      </w:r>
      <w:r w:rsidR="00702E19" w:rsidRPr="00702E19">
        <w:t xml:space="preserve"> </w:t>
      </w:r>
      <w:r w:rsidRPr="00702E19">
        <w:t>рассматривать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связке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внеплановой</w:t>
      </w:r>
      <w:r w:rsidR="00702E19" w:rsidRPr="00702E19">
        <w:t xml:space="preserve"> </w:t>
      </w:r>
      <w:r w:rsidRPr="00702E19">
        <w:t>индексацией,</w:t>
      </w:r>
      <w:r w:rsidR="00702E19" w:rsidRPr="00702E19">
        <w:t xml:space="preserve"> </w:t>
      </w:r>
      <w:r w:rsidRPr="00702E19">
        <w:t>случившейся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июне</w:t>
      </w:r>
      <w:r w:rsidR="00702E19" w:rsidRPr="00702E19">
        <w:t xml:space="preserve"> </w:t>
      </w:r>
      <w:r w:rsidRPr="00702E19">
        <w:t>2022</w:t>
      </w:r>
      <w:r w:rsidR="00702E19" w:rsidRPr="00702E19">
        <w:t xml:space="preserve"> </w:t>
      </w:r>
      <w:r w:rsidRPr="00702E19">
        <w:t>года: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подняли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сразу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10%.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бы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ни</w:t>
      </w:r>
      <w:r w:rsidR="00702E19" w:rsidRPr="00702E19">
        <w:t xml:space="preserve"> </w:t>
      </w:r>
      <w:r w:rsidRPr="00702E19">
        <w:t>было,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средний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превысил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- </w:t>
      </w:r>
      <w:r w:rsidRPr="00702E19">
        <w:t>что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тыс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уступает</w:t>
      </w:r>
      <w:r w:rsidR="00702E19" w:rsidRPr="00702E19">
        <w:t xml:space="preserve"> </w:t>
      </w:r>
      <w:r w:rsidRPr="00702E19">
        <w:t>величине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неработающих</w:t>
      </w:r>
      <w:r w:rsidR="00702E19" w:rsidRPr="00702E19">
        <w:t xml:space="preserve"> </w:t>
      </w:r>
      <w:r w:rsidRPr="00702E19">
        <w:t>пенсионеров.</w:t>
      </w:r>
    </w:p>
    <w:p w:rsidR="00245826" w:rsidRPr="00702E19" w:rsidRDefault="00245826" w:rsidP="00245826">
      <w:r w:rsidRPr="00702E19">
        <w:t>Такую</w:t>
      </w:r>
      <w:r w:rsidR="00702E19" w:rsidRPr="00702E19">
        <w:t xml:space="preserve"> </w:t>
      </w:r>
      <w:r w:rsidRPr="00702E19">
        <w:t>существенную</w:t>
      </w:r>
      <w:r w:rsidR="00702E19" w:rsidRPr="00702E19">
        <w:t xml:space="preserve"> </w:t>
      </w:r>
      <w:r w:rsidRPr="00702E19">
        <w:t>разницу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выплатах</w:t>
      </w:r>
      <w:r w:rsidR="00702E19" w:rsidRPr="00702E19">
        <w:t xml:space="preserve"> </w:t>
      </w:r>
      <w:r w:rsidRPr="00702E19">
        <w:t>профессор</w:t>
      </w:r>
      <w:r w:rsidR="00702E19" w:rsidRPr="00702E19">
        <w:t xml:space="preserve"> </w:t>
      </w:r>
      <w:r w:rsidRPr="00702E19">
        <w:t>Финансового</w:t>
      </w:r>
      <w:r w:rsidR="00702E19" w:rsidRPr="00702E19">
        <w:t xml:space="preserve"> </w:t>
      </w:r>
      <w:r w:rsidRPr="00702E19">
        <w:t>университета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Правительстве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Алексей</w:t>
      </w:r>
      <w:r w:rsidR="00702E19" w:rsidRPr="00702E19">
        <w:t xml:space="preserve"> </w:t>
      </w:r>
      <w:r w:rsidRPr="00702E19">
        <w:t>Зубец</w:t>
      </w:r>
      <w:r w:rsidR="00702E19" w:rsidRPr="00702E19">
        <w:t xml:space="preserve"> </w:t>
      </w:r>
      <w:r w:rsidRPr="00702E19">
        <w:t>объяснил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полагаются</w:t>
      </w:r>
      <w:r w:rsidR="00702E19" w:rsidRPr="00702E19">
        <w:t xml:space="preserve"> </w:t>
      </w:r>
      <w:r w:rsidRPr="00702E19">
        <w:t>людям,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нигде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никогда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работали,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стажа,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которым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государство</w:t>
      </w:r>
      <w:r w:rsidR="00702E19" w:rsidRPr="00702E19">
        <w:t xml:space="preserve"> </w:t>
      </w:r>
      <w:r w:rsidRPr="00702E19">
        <w:t>отказало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праве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страховую</w:t>
      </w:r>
      <w:r w:rsidR="00702E19" w:rsidRPr="00702E19">
        <w:t xml:space="preserve"> </w:t>
      </w:r>
      <w:r w:rsidRPr="00702E19">
        <w:t>пенсию.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lastRenderedPageBreak/>
        <w:t>эксперта,</w:t>
      </w:r>
      <w:r w:rsidR="00702E19" w:rsidRPr="00702E19">
        <w:t xml:space="preserve"> </w:t>
      </w:r>
      <w:r w:rsidRPr="00702E19">
        <w:t>среди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людей,</w:t>
      </w:r>
      <w:r w:rsidR="00702E19" w:rsidRPr="00702E19">
        <w:t xml:space="preserve"> </w:t>
      </w:r>
      <w:r w:rsidRPr="00702E19">
        <w:t>масса</w:t>
      </w:r>
      <w:r w:rsidR="00702E19" w:rsidRPr="00702E19">
        <w:t xml:space="preserve"> </w:t>
      </w:r>
      <w:r w:rsidRPr="00702E19">
        <w:t>лиц,</w:t>
      </w:r>
      <w:r w:rsidR="00702E19" w:rsidRPr="00702E19">
        <w:t xml:space="preserve"> </w:t>
      </w:r>
      <w:r w:rsidRPr="00702E19">
        <w:t>ведущих</w:t>
      </w:r>
      <w:r w:rsidR="00702E19" w:rsidRPr="00702E19">
        <w:t xml:space="preserve"> </w:t>
      </w:r>
      <w:r w:rsidRPr="00702E19">
        <w:t>асоциальный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праздный</w:t>
      </w:r>
      <w:r w:rsidR="00702E19" w:rsidRPr="00702E19">
        <w:t xml:space="preserve"> </w:t>
      </w:r>
      <w:r w:rsidRPr="00702E19">
        <w:t>образ</w:t>
      </w:r>
      <w:r w:rsidR="00702E19" w:rsidRPr="00702E19">
        <w:t xml:space="preserve"> </w:t>
      </w:r>
      <w:r w:rsidRPr="00702E19">
        <w:t>жизни.</w:t>
      </w:r>
      <w:r w:rsidR="00702E19" w:rsidRPr="00702E19">
        <w:t xml:space="preserve"> «</w:t>
      </w:r>
      <w:r w:rsidRPr="00702E19">
        <w:t>Соответственно,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выплачиваются</w:t>
      </w:r>
      <w:r w:rsidR="00702E19" w:rsidRPr="00702E19">
        <w:t xml:space="preserve"> </w:t>
      </w:r>
      <w:r w:rsidRPr="00702E19">
        <w:t>государством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остаточному</w:t>
      </w:r>
      <w:r w:rsidR="00702E19" w:rsidRPr="00702E19">
        <w:t xml:space="preserve"> </w:t>
      </w:r>
      <w:r w:rsidRPr="00702E19">
        <w:t>принципу</w:t>
      </w:r>
      <w:r w:rsidR="00702E19" w:rsidRPr="00702E19">
        <w:t>»</w:t>
      </w:r>
      <w:r w:rsidRPr="00702E19">
        <w:t>,</w:t>
      </w:r>
      <w:r w:rsidR="00702E19" w:rsidRPr="00702E19">
        <w:t xml:space="preserve"> - </w:t>
      </w:r>
      <w:r w:rsidRPr="00702E19">
        <w:t>подчеркнул</w:t>
      </w:r>
      <w:r w:rsidR="00702E19" w:rsidRPr="00702E19">
        <w:t xml:space="preserve"> </w:t>
      </w:r>
      <w:r w:rsidRPr="00702E19">
        <w:t>профессор.</w:t>
      </w:r>
    </w:p>
    <w:p w:rsidR="00245826" w:rsidRPr="00702E19" w:rsidRDefault="00245826" w:rsidP="00245826">
      <w:r w:rsidRPr="00702E19">
        <w:t>С</w:t>
      </w:r>
      <w:r w:rsidR="00702E19" w:rsidRPr="00702E19">
        <w:t xml:space="preserve"> </w:t>
      </w:r>
      <w:r w:rsidRPr="00702E19">
        <w:t>этим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согласен</w:t>
      </w:r>
      <w:r w:rsidR="00702E19" w:rsidRPr="00702E19">
        <w:t xml:space="preserve"> </w:t>
      </w:r>
      <w:r w:rsidRPr="00702E19">
        <w:t>экономист</w:t>
      </w:r>
      <w:r w:rsidR="00702E19" w:rsidRPr="00702E19">
        <w:t xml:space="preserve"> </w:t>
      </w:r>
      <w:r w:rsidRPr="00702E19">
        <w:t>Андрей</w:t>
      </w:r>
      <w:r w:rsidR="00702E19" w:rsidRPr="00702E19">
        <w:t xml:space="preserve"> </w:t>
      </w:r>
      <w:r w:rsidRPr="00702E19">
        <w:t>Лобода,</w:t>
      </w:r>
      <w:r w:rsidR="00702E19" w:rsidRPr="00702E19">
        <w:t xml:space="preserve"> </w:t>
      </w:r>
      <w:r w:rsidRPr="00702E19">
        <w:t>директор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внешним</w:t>
      </w:r>
      <w:r w:rsidR="00702E19" w:rsidRPr="00702E19">
        <w:t xml:space="preserve"> </w:t>
      </w:r>
      <w:r w:rsidRPr="00702E19">
        <w:t>связям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корпоративной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ответственности</w:t>
      </w:r>
      <w:r w:rsidR="00702E19" w:rsidRPr="00702E19">
        <w:t xml:space="preserve"> </w:t>
      </w:r>
      <w:r w:rsidRPr="00702E19">
        <w:t>BitRiver.</w:t>
      </w:r>
      <w:r w:rsidR="00702E19" w:rsidRPr="00702E19">
        <w:t xml:space="preserve"> «</w:t>
      </w:r>
      <w:r w:rsidRPr="00702E19">
        <w:t>Скупиться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повышение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неработающих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стоит,</w:t>
      </w:r>
      <w:r w:rsidR="00702E19" w:rsidRPr="00702E19">
        <w:t xml:space="preserve"> - </w:t>
      </w:r>
      <w:r w:rsidRPr="00702E19">
        <w:t>считает</w:t>
      </w:r>
      <w:r w:rsidR="00702E19" w:rsidRPr="00702E19">
        <w:t xml:space="preserve"> </w:t>
      </w:r>
      <w:r w:rsidRPr="00702E19">
        <w:t>он.</w:t>
      </w:r>
      <w:r w:rsidR="00702E19" w:rsidRPr="00702E19">
        <w:t xml:space="preserve"> - </w:t>
      </w:r>
      <w:r w:rsidRPr="00702E19">
        <w:t>Ведь</w:t>
      </w:r>
      <w:r w:rsidR="00702E19" w:rsidRPr="00702E19">
        <w:t xml:space="preserve"> </w:t>
      </w:r>
      <w:r w:rsidRPr="00702E19">
        <w:t>многие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отдали</w:t>
      </w:r>
      <w:r w:rsidR="00702E19" w:rsidRPr="00702E19">
        <w:t xml:space="preserve"> </w:t>
      </w:r>
      <w:r w:rsidRPr="00702E19">
        <w:t>годы</w:t>
      </w:r>
      <w:r w:rsidR="00702E19" w:rsidRPr="00702E19">
        <w:t xml:space="preserve"> </w:t>
      </w:r>
      <w:r w:rsidRPr="00702E19">
        <w:t>активной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воспитания</w:t>
      </w:r>
      <w:r w:rsidR="00702E19" w:rsidRPr="00702E19">
        <w:t xml:space="preserve"> </w:t>
      </w:r>
      <w:r w:rsidRPr="00702E19">
        <w:t>детей</w:t>
      </w:r>
      <w:r w:rsidR="00702E19" w:rsidRPr="00702E19">
        <w:t xml:space="preserve"> -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семьях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эксперта,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граждане</w:t>
      </w:r>
      <w:r w:rsidR="00702E19" w:rsidRPr="00702E19">
        <w:t xml:space="preserve"> </w:t>
      </w:r>
      <w:r w:rsidRPr="00702E19">
        <w:t>смогли</w:t>
      </w:r>
      <w:r w:rsidR="00702E19" w:rsidRPr="00702E19">
        <w:t xml:space="preserve"> </w:t>
      </w:r>
      <w:r w:rsidRPr="00702E19">
        <w:t>30-35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назад</w:t>
      </w:r>
      <w:r w:rsidR="00702E19" w:rsidRPr="00702E19">
        <w:t xml:space="preserve"> </w:t>
      </w:r>
      <w:r w:rsidRPr="00702E19">
        <w:t>быстро</w:t>
      </w:r>
      <w:r w:rsidR="00702E19" w:rsidRPr="00702E19">
        <w:t xml:space="preserve"> </w:t>
      </w:r>
      <w:r w:rsidRPr="00702E19">
        <w:t>адаптироваться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рынку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найти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реалиях.</w:t>
      </w:r>
      <w:r w:rsidR="00702E19" w:rsidRPr="00702E19">
        <w:t xml:space="preserve"> «</w:t>
      </w:r>
      <w:r w:rsidRPr="00702E19">
        <w:t>Государство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должно</w:t>
      </w:r>
      <w:r w:rsidR="00702E19" w:rsidRPr="00702E19">
        <w:t xml:space="preserve"> </w:t>
      </w:r>
      <w:r w:rsidRPr="00702E19">
        <w:t>бросать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произвол</w:t>
      </w:r>
      <w:r w:rsidR="00702E19" w:rsidRPr="00702E19">
        <w:t xml:space="preserve"> </w:t>
      </w:r>
      <w:r w:rsidRPr="00702E19">
        <w:t>судьбы,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потому,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хватило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r w:rsidR="00702E19" w:rsidRPr="00702E19">
        <w:t>»</w:t>
      </w:r>
      <w:r w:rsidRPr="00702E19">
        <w:t>,</w:t>
      </w:r>
      <w:r w:rsidR="00702E19" w:rsidRPr="00702E19">
        <w:t xml:space="preserve"> - </w:t>
      </w:r>
      <w:r w:rsidRPr="00702E19">
        <w:t>считает</w:t>
      </w:r>
      <w:r w:rsidR="00702E19" w:rsidRPr="00702E19">
        <w:t xml:space="preserve"> </w:t>
      </w:r>
      <w:r w:rsidRPr="00702E19">
        <w:t>экономист.</w:t>
      </w:r>
    </w:p>
    <w:p w:rsidR="00245826" w:rsidRPr="00702E19" w:rsidRDefault="00702E19" w:rsidP="00245826">
      <w:r w:rsidRPr="00702E19">
        <w:t>«</w:t>
      </w:r>
      <w:r w:rsidR="00245826" w:rsidRPr="00702E19">
        <w:t>Да,</w:t>
      </w:r>
      <w:r w:rsidRPr="00702E19">
        <w:t xml:space="preserve"> </w:t>
      </w:r>
      <w:r w:rsidR="00245826" w:rsidRPr="00702E19">
        <w:t>социальные</w:t>
      </w:r>
      <w:r w:rsidRPr="00702E19">
        <w:t xml:space="preserve"> </w:t>
      </w:r>
      <w:r w:rsidR="00245826" w:rsidRPr="00702E19">
        <w:t>пенсии</w:t>
      </w:r>
      <w:r w:rsidRPr="00702E19">
        <w:t xml:space="preserve"> </w:t>
      </w:r>
      <w:r w:rsidR="00245826" w:rsidRPr="00702E19">
        <w:t>сами</w:t>
      </w:r>
      <w:r w:rsidRPr="00702E19">
        <w:t xml:space="preserve"> </w:t>
      </w:r>
      <w:r w:rsidR="00245826" w:rsidRPr="00702E19">
        <w:t>по</w:t>
      </w:r>
      <w:r w:rsidRPr="00702E19">
        <w:t xml:space="preserve"> </w:t>
      </w:r>
      <w:r w:rsidR="00245826" w:rsidRPr="00702E19">
        <w:t>себе</w:t>
      </w:r>
      <w:r w:rsidRPr="00702E19">
        <w:t xml:space="preserve"> </w:t>
      </w:r>
      <w:r w:rsidR="00245826" w:rsidRPr="00702E19">
        <w:t>очень</w:t>
      </w:r>
      <w:r w:rsidRPr="00702E19">
        <w:t xml:space="preserve"> </w:t>
      </w:r>
      <w:r w:rsidR="00245826" w:rsidRPr="00702E19">
        <w:t>низкие</w:t>
      </w:r>
      <w:r w:rsidRPr="00702E19">
        <w:t xml:space="preserve"> - </w:t>
      </w:r>
      <w:r w:rsidR="00245826" w:rsidRPr="00702E19">
        <w:t>в</w:t>
      </w:r>
      <w:r w:rsidRPr="00702E19">
        <w:t xml:space="preserve"> </w:t>
      </w:r>
      <w:r w:rsidR="00245826" w:rsidRPr="00702E19">
        <w:t>диапазоне</w:t>
      </w:r>
      <w:r w:rsidRPr="00702E19">
        <w:t xml:space="preserve"> </w:t>
      </w:r>
      <w:r w:rsidR="00245826" w:rsidRPr="00702E19">
        <w:t>от</w:t>
      </w:r>
      <w:r w:rsidRPr="00702E19">
        <w:t xml:space="preserve"> </w:t>
      </w:r>
      <w:r w:rsidR="00245826" w:rsidRPr="00702E19">
        <w:t>10</w:t>
      </w:r>
      <w:r w:rsidRPr="00702E19">
        <w:t xml:space="preserve"> </w:t>
      </w:r>
      <w:r w:rsidR="00245826" w:rsidRPr="00702E19">
        <w:t>тысяч</w:t>
      </w:r>
      <w:r w:rsidRPr="00702E19">
        <w:t xml:space="preserve"> </w:t>
      </w:r>
      <w:r w:rsidR="00245826" w:rsidRPr="00702E19">
        <w:t>до</w:t>
      </w:r>
      <w:r w:rsidRPr="00702E19">
        <w:t xml:space="preserve"> </w:t>
      </w:r>
      <w:r w:rsidR="00245826" w:rsidRPr="00702E19">
        <w:t>14</w:t>
      </w:r>
      <w:r w:rsidRPr="00702E19">
        <w:t xml:space="preserve"> </w:t>
      </w:r>
      <w:r w:rsidR="00245826" w:rsidRPr="00702E19">
        <w:t>тысяч</w:t>
      </w:r>
      <w:r w:rsidRPr="00702E19">
        <w:t xml:space="preserve"> </w:t>
      </w:r>
      <w:r w:rsidR="00245826" w:rsidRPr="00702E19">
        <w:t>рублей,</w:t>
      </w:r>
      <w:r w:rsidRPr="00702E19">
        <w:t xml:space="preserve"> - </w:t>
      </w:r>
      <w:r w:rsidR="00245826" w:rsidRPr="00702E19">
        <w:t>утверждает</w:t>
      </w:r>
      <w:r w:rsidRPr="00702E19">
        <w:t xml:space="preserve"> </w:t>
      </w:r>
      <w:r w:rsidR="00245826" w:rsidRPr="00702E19">
        <w:t>Лобода,</w:t>
      </w:r>
      <w:r w:rsidRPr="00702E19">
        <w:t xml:space="preserve"> - </w:t>
      </w:r>
      <w:r w:rsidR="00245826" w:rsidRPr="00702E19">
        <w:t>и</w:t>
      </w:r>
      <w:r w:rsidRPr="00702E19">
        <w:t xml:space="preserve"> </w:t>
      </w:r>
      <w:r w:rsidR="00245826" w:rsidRPr="00702E19">
        <w:t>понятно,</w:t>
      </w:r>
      <w:r w:rsidRPr="00702E19">
        <w:t xml:space="preserve"> </w:t>
      </w:r>
      <w:r w:rsidR="00245826" w:rsidRPr="00702E19">
        <w:t>что</w:t>
      </w:r>
      <w:r w:rsidRPr="00702E19">
        <w:t xml:space="preserve"> </w:t>
      </w:r>
      <w:r w:rsidR="00245826" w:rsidRPr="00702E19">
        <w:t>грядущая</w:t>
      </w:r>
      <w:r w:rsidRPr="00702E19">
        <w:t xml:space="preserve"> </w:t>
      </w:r>
      <w:r w:rsidR="00245826" w:rsidRPr="00702E19">
        <w:t>прибавка</w:t>
      </w:r>
      <w:r w:rsidRPr="00702E19">
        <w:t xml:space="preserve"> </w:t>
      </w:r>
      <w:r w:rsidR="00245826" w:rsidRPr="00702E19">
        <w:t>сама</w:t>
      </w:r>
      <w:r w:rsidRPr="00702E19">
        <w:t xml:space="preserve"> </w:t>
      </w:r>
      <w:r w:rsidR="00245826" w:rsidRPr="00702E19">
        <w:t>по</w:t>
      </w:r>
      <w:r w:rsidRPr="00702E19">
        <w:t xml:space="preserve"> </w:t>
      </w:r>
      <w:r w:rsidR="00245826" w:rsidRPr="00702E19">
        <w:t>себе</w:t>
      </w:r>
      <w:r w:rsidRPr="00702E19">
        <w:t xml:space="preserve"> </w:t>
      </w:r>
      <w:r w:rsidR="00245826" w:rsidRPr="00702E19">
        <w:t>кардинально</w:t>
      </w:r>
      <w:r w:rsidRPr="00702E19">
        <w:t xml:space="preserve"> </w:t>
      </w:r>
      <w:r w:rsidR="00245826" w:rsidRPr="00702E19">
        <w:t>не</w:t>
      </w:r>
      <w:r w:rsidRPr="00702E19">
        <w:t xml:space="preserve"> </w:t>
      </w:r>
      <w:r w:rsidR="00245826" w:rsidRPr="00702E19">
        <w:t>выведет</w:t>
      </w:r>
      <w:r w:rsidRPr="00702E19">
        <w:t xml:space="preserve"> </w:t>
      </w:r>
      <w:r w:rsidR="00245826" w:rsidRPr="00702E19">
        <w:t>людей</w:t>
      </w:r>
      <w:r w:rsidRPr="00702E19">
        <w:t xml:space="preserve"> </w:t>
      </w:r>
      <w:r w:rsidR="00245826" w:rsidRPr="00702E19">
        <w:t>из</w:t>
      </w:r>
      <w:r w:rsidRPr="00702E19">
        <w:t xml:space="preserve"> </w:t>
      </w:r>
      <w:r w:rsidR="00245826" w:rsidRPr="00702E19">
        <w:t>тяжелого</w:t>
      </w:r>
      <w:r w:rsidRPr="00702E19">
        <w:t xml:space="preserve"> </w:t>
      </w:r>
      <w:r w:rsidR="00245826" w:rsidRPr="00702E19">
        <w:t>материального</w:t>
      </w:r>
      <w:r w:rsidRPr="00702E19">
        <w:t xml:space="preserve"> </w:t>
      </w:r>
      <w:r w:rsidR="00245826" w:rsidRPr="00702E19">
        <w:t>положения.</w:t>
      </w:r>
      <w:r w:rsidRPr="00702E19">
        <w:t xml:space="preserve"> </w:t>
      </w:r>
      <w:r w:rsidR="00245826" w:rsidRPr="00702E19">
        <w:t>Но</w:t>
      </w:r>
      <w:r w:rsidRPr="00702E19">
        <w:t xml:space="preserve"> </w:t>
      </w:r>
      <w:r w:rsidR="00245826" w:rsidRPr="00702E19">
        <w:t>и</w:t>
      </w:r>
      <w:r w:rsidRPr="00702E19">
        <w:t xml:space="preserve"> </w:t>
      </w:r>
      <w:r w:rsidR="00245826" w:rsidRPr="00702E19">
        <w:t>лишними</w:t>
      </w:r>
      <w:r w:rsidRPr="00702E19">
        <w:t xml:space="preserve"> </w:t>
      </w:r>
      <w:r w:rsidR="00245826" w:rsidRPr="00702E19">
        <w:t>800</w:t>
      </w:r>
      <w:r w:rsidRPr="00702E19">
        <w:t>-</w:t>
      </w:r>
      <w:r w:rsidR="00245826" w:rsidRPr="00702E19">
        <w:t>900</w:t>
      </w:r>
      <w:r w:rsidRPr="00702E19">
        <w:t xml:space="preserve"> </w:t>
      </w:r>
      <w:r w:rsidR="00245826" w:rsidRPr="00702E19">
        <w:t>рублей</w:t>
      </w:r>
      <w:r w:rsidRPr="00702E19">
        <w:t xml:space="preserve"> </w:t>
      </w:r>
      <w:r w:rsidR="00245826" w:rsidRPr="00702E19">
        <w:t>в</w:t>
      </w:r>
      <w:r w:rsidRPr="00702E19">
        <w:t xml:space="preserve"> </w:t>
      </w:r>
      <w:r w:rsidR="00245826" w:rsidRPr="00702E19">
        <w:t>месяц</w:t>
      </w:r>
      <w:r w:rsidRPr="00702E19">
        <w:t xml:space="preserve"> </w:t>
      </w:r>
      <w:r w:rsidR="00245826" w:rsidRPr="00702E19">
        <w:t>для</w:t>
      </w:r>
      <w:r w:rsidRPr="00702E19">
        <w:t xml:space="preserve"> </w:t>
      </w:r>
      <w:r w:rsidR="00245826" w:rsidRPr="00702E19">
        <w:t>них</w:t>
      </w:r>
      <w:r w:rsidRPr="00702E19">
        <w:t xml:space="preserve"> </w:t>
      </w:r>
      <w:r w:rsidR="00245826" w:rsidRPr="00702E19">
        <w:t>не</w:t>
      </w:r>
      <w:r w:rsidRPr="00702E19">
        <w:t xml:space="preserve"> </w:t>
      </w:r>
      <w:r w:rsidR="00245826" w:rsidRPr="00702E19">
        <w:t>будут</w:t>
      </w:r>
      <w:r w:rsidRPr="00702E19">
        <w:t>»</w:t>
      </w:r>
      <w:r w:rsidR="00245826" w:rsidRPr="00702E19">
        <w:t>.</w:t>
      </w:r>
    </w:p>
    <w:p w:rsidR="00245826" w:rsidRPr="00702E19" w:rsidRDefault="005C1CC2" w:rsidP="00245826">
      <w:hyperlink r:id="rId27" w:history="1">
        <w:r w:rsidR="00245826" w:rsidRPr="00702E19">
          <w:rPr>
            <w:rStyle w:val="a3"/>
          </w:rPr>
          <w:t>https://www.mk.ru/economics/2024/02/11/milliony-rossiyan-ozhidaet-indeksaciya-pensiy-s-1-aprelya-kto-i-skolko-poluchit.html</w:t>
        </w:r>
      </w:hyperlink>
      <w:r w:rsidR="00702E19" w:rsidRPr="00702E19">
        <w:t xml:space="preserve"> </w:t>
      </w:r>
    </w:p>
    <w:p w:rsidR="0031507C" w:rsidRPr="00702E19" w:rsidRDefault="0031507C" w:rsidP="0031507C">
      <w:pPr>
        <w:pStyle w:val="2"/>
      </w:pPr>
      <w:bookmarkStart w:id="67" w:name="А106"/>
      <w:bookmarkStart w:id="68" w:name="_Toc158609345"/>
      <w:r w:rsidRPr="00702E19"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апреля</w:t>
      </w:r>
      <w:r w:rsidR="00702E19" w:rsidRPr="00702E19">
        <w:t xml:space="preserve"> </w:t>
      </w:r>
      <w:r w:rsidRPr="00702E19">
        <w:t>планируют</w:t>
      </w:r>
      <w:r w:rsidR="00702E19" w:rsidRPr="00702E19">
        <w:t xml:space="preserve"> </w:t>
      </w:r>
      <w:r w:rsidRPr="00702E19">
        <w:t>проиндексировать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</w:t>
      </w:r>
      <w:bookmarkEnd w:id="67"/>
      <w:bookmarkEnd w:id="68"/>
    </w:p>
    <w:p w:rsidR="0031507C" w:rsidRPr="00702E19" w:rsidRDefault="0031507C" w:rsidP="00FA2F38">
      <w:pPr>
        <w:pStyle w:val="3"/>
      </w:pPr>
      <w:bookmarkStart w:id="69" w:name="_Toc158609346"/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</w:t>
      </w:r>
      <w:r w:rsidR="00702E19" w:rsidRPr="00702E19">
        <w:t xml:space="preserve"> </w:t>
      </w:r>
      <w:r w:rsidRPr="00702E19">
        <w:t>планируют</w:t>
      </w:r>
      <w:r w:rsidR="00702E19" w:rsidRPr="00702E19">
        <w:t xml:space="preserve"> </w:t>
      </w:r>
      <w:r w:rsidRPr="00702E19">
        <w:t>проиндексировать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7,5%,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повысить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4,1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федеральном</w:t>
      </w:r>
      <w:r w:rsidR="00702E19" w:rsidRPr="00702E19">
        <w:t xml:space="preserve"> </w:t>
      </w:r>
      <w:r w:rsidRPr="00702E19">
        <w:t>бюджете</w:t>
      </w:r>
      <w:r w:rsidR="00702E19" w:rsidRPr="00702E19">
        <w:t xml:space="preserve"> </w:t>
      </w:r>
      <w:r w:rsidRPr="00702E19">
        <w:t>предусмотрено</w:t>
      </w:r>
      <w:r w:rsidR="00702E19" w:rsidRPr="00702E19">
        <w:t xml:space="preserve"> </w:t>
      </w:r>
      <w:r w:rsidRPr="00702E19">
        <w:t>37,5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рублей,</w:t>
      </w:r>
      <w:r w:rsidR="00702E19" w:rsidRPr="00702E19">
        <w:t xml:space="preserve"> </w:t>
      </w:r>
      <w:r w:rsidRPr="00702E19">
        <w:t>сообщили</w:t>
      </w:r>
      <w:r w:rsidR="00702E19" w:rsidRPr="00702E19">
        <w:t xml:space="preserve"> </w:t>
      </w:r>
      <w:r w:rsidRPr="00702E19">
        <w:t>журналистам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пресс-службе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России.</w:t>
      </w:r>
      <w:bookmarkEnd w:id="69"/>
    </w:p>
    <w:p w:rsidR="0031507C" w:rsidRPr="00702E19" w:rsidRDefault="00702E19" w:rsidP="0031507C">
      <w:r w:rsidRPr="00702E19">
        <w:t>«</w:t>
      </w:r>
      <w:r w:rsidR="0031507C" w:rsidRPr="00702E19">
        <w:t>В</w:t>
      </w:r>
      <w:r w:rsidRPr="00702E19">
        <w:t xml:space="preserve"> </w:t>
      </w:r>
      <w:r w:rsidR="0031507C" w:rsidRPr="00702E19">
        <w:t>2024</w:t>
      </w:r>
      <w:r w:rsidRPr="00702E19">
        <w:t xml:space="preserve"> </w:t>
      </w:r>
      <w:r w:rsidR="0031507C" w:rsidRPr="00702E19">
        <w:t>году</w:t>
      </w:r>
      <w:r w:rsidRPr="00702E19">
        <w:t xml:space="preserve"> </w:t>
      </w:r>
      <w:r w:rsidR="0031507C" w:rsidRPr="00702E19">
        <w:t>индексация</w:t>
      </w:r>
      <w:r w:rsidRPr="00702E19">
        <w:t xml:space="preserve"> </w:t>
      </w:r>
      <w:r w:rsidR="0031507C" w:rsidRPr="00702E19">
        <w:t>социальных</w:t>
      </w:r>
      <w:r w:rsidRPr="00702E19">
        <w:t xml:space="preserve"> </w:t>
      </w:r>
      <w:r w:rsidR="0031507C" w:rsidRPr="00702E19">
        <w:t>пенсий</w:t>
      </w:r>
      <w:r w:rsidRPr="00702E19">
        <w:t xml:space="preserve"> </w:t>
      </w:r>
      <w:r w:rsidR="0031507C" w:rsidRPr="00702E19">
        <w:t>составит</w:t>
      </w:r>
      <w:r w:rsidRPr="00702E19">
        <w:t xml:space="preserve"> </w:t>
      </w:r>
      <w:r w:rsidR="0031507C" w:rsidRPr="00702E19">
        <w:t>7,5%.</w:t>
      </w:r>
      <w:r w:rsidRPr="00702E19">
        <w:t xml:space="preserve"> </w:t>
      </w:r>
      <w:r w:rsidR="0031507C" w:rsidRPr="00702E19">
        <w:t>Размер</w:t>
      </w:r>
      <w:r w:rsidRPr="00702E19">
        <w:t xml:space="preserve"> </w:t>
      </w:r>
      <w:r w:rsidR="0031507C" w:rsidRPr="00702E19">
        <w:t>индексации</w:t>
      </w:r>
      <w:r w:rsidRPr="00702E19">
        <w:t xml:space="preserve"> </w:t>
      </w:r>
      <w:r w:rsidR="0031507C" w:rsidRPr="00702E19">
        <w:t>социальных</w:t>
      </w:r>
      <w:r w:rsidRPr="00702E19">
        <w:t xml:space="preserve"> </w:t>
      </w:r>
      <w:r w:rsidR="0031507C" w:rsidRPr="00702E19">
        <w:t>пенсий</w:t>
      </w:r>
      <w:r w:rsidRPr="00702E19">
        <w:t xml:space="preserve"> </w:t>
      </w:r>
      <w:r w:rsidR="0031507C" w:rsidRPr="00702E19">
        <w:t>ежегодно</w:t>
      </w:r>
      <w:r w:rsidRPr="00702E19">
        <w:t xml:space="preserve"> </w:t>
      </w:r>
      <w:r w:rsidR="0031507C" w:rsidRPr="00702E19">
        <w:t>утверждается</w:t>
      </w:r>
      <w:r w:rsidRPr="00702E19">
        <w:t xml:space="preserve"> </w:t>
      </w:r>
      <w:r w:rsidR="0031507C" w:rsidRPr="00702E19">
        <w:t>правительством</w:t>
      </w:r>
      <w:r w:rsidRPr="00702E19">
        <w:t xml:space="preserve"> </w:t>
      </w:r>
      <w:r w:rsidR="0031507C" w:rsidRPr="00702E19">
        <w:t>по</w:t>
      </w:r>
      <w:r w:rsidRPr="00702E19">
        <w:t xml:space="preserve"> </w:t>
      </w:r>
      <w:r w:rsidR="0031507C" w:rsidRPr="00702E19">
        <w:t>темпу</w:t>
      </w:r>
      <w:r w:rsidRPr="00702E19">
        <w:t xml:space="preserve"> </w:t>
      </w:r>
      <w:r w:rsidR="0031507C" w:rsidRPr="00702E19">
        <w:t>роста</w:t>
      </w:r>
      <w:r w:rsidRPr="00702E19">
        <w:t xml:space="preserve"> </w:t>
      </w:r>
      <w:r w:rsidR="0031507C" w:rsidRPr="00702E19">
        <w:t>прожиточного</w:t>
      </w:r>
      <w:r w:rsidRPr="00702E19">
        <w:t xml:space="preserve"> </w:t>
      </w:r>
      <w:r w:rsidR="0031507C" w:rsidRPr="00702E19">
        <w:t>минимума</w:t>
      </w:r>
      <w:r w:rsidRPr="00702E19">
        <w:t xml:space="preserve"> </w:t>
      </w:r>
      <w:r w:rsidR="0031507C" w:rsidRPr="00702E19">
        <w:t>пенсионера</w:t>
      </w:r>
      <w:r w:rsidRPr="00702E19">
        <w:t xml:space="preserve"> </w:t>
      </w:r>
      <w:r w:rsidR="0031507C" w:rsidRPr="00702E19">
        <w:t>в</w:t>
      </w:r>
      <w:r w:rsidRPr="00702E19">
        <w:t xml:space="preserve"> </w:t>
      </w:r>
      <w:r w:rsidR="0031507C" w:rsidRPr="00702E19">
        <w:t>Российской</w:t>
      </w:r>
      <w:r w:rsidRPr="00702E19">
        <w:t xml:space="preserve"> </w:t>
      </w:r>
      <w:r w:rsidR="0031507C" w:rsidRPr="00702E19">
        <w:t>Федерации</w:t>
      </w:r>
      <w:r w:rsidRPr="00702E19">
        <w:t xml:space="preserve"> </w:t>
      </w:r>
      <w:r w:rsidR="0031507C" w:rsidRPr="00702E19">
        <w:t>за</w:t>
      </w:r>
      <w:r w:rsidRPr="00702E19">
        <w:t xml:space="preserve"> </w:t>
      </w:r>
      <w:r w:rsidR="0031507C" w:rsidRPr="00702E19">
        <w:t>прошедший</w:t>
      </w:r>
      <w:r w:rsidRPr="00702E19">
        <w:t xml:space="preserve"> </w:t>
      </w:r>
      <w:r w:rsidR="0031507C" w:rsidRPr="00702E19">
        <w:t>год.</w:t>
      </w:r>
      <w:r w:rsidRPr="00702E19">
        <w:t xml:space="preserve"> </w:t>
      </w:r>
      <w:r w:rsidR="0031507C" w:rsidRPr="00702E19">
        <w:t>Проект</w:t>
      </w:r>
      <w:r w:rsidRPr="00702E19">
        <w:t xml:space="preserve"> </w:t>
      </w:r>
      <w:r w:rsidR="0031507C" w:rsidRPr="00702E19">
        <w:t>постановления</w:t>
      </w:r>
      <w:r w:rsidRPr="00702E19">
        <w:t xml:space="preserve"> </w:t>
      </w:r>
      <w:r w:rsidR="0031507C" w:rsidRPr="00702E19">
        <w:t>об</w:t>
      </w:r>
      <w:r w:rsidRPr="00702E19">
        <w:t xml:space="preserve"> </w:t>
      </w:r>
      <w:r w:rsidR="0031507C" w:rsidRPr="00702E19">
        <w:t>уровне</w:t>
      </w:r>
      <w:r w:rsidRPr="00702E19">
        <w:t xml:space="preserve"> </w:t>
      </w:r>
      <w:r w:rsidR="0031507C" w:rsidRPr="00702E19">
        <w:t>индексации</w:t>
      </w:r>
      <w:r w:rsidRPr="00702E19">
        <w:t xml:space="preserve"> </w:t>
      </w:r>
      <w:r w:rsidR="0031507C" w:rsidRPr="00702E19">
        <w:t>в</w:t>
      </w:r>
      <w:r w:rsidRPr="00702E19">
        <w:t xml:space="preserve"> </w:t>
      </w:r>
      <w:r w:rsidR="0031507C" w:rsidRPr="00702E19">
        <w:t>2024</w:t>
      </w:r>
      <w:r w:rsidRPr="00702E19">
        <w:t xml:space="preserve"> </w:t>
      </w:r>
      <w:r w:rsidR="0031507C" w:rsidRPr="00702E19">
        <w:t>году</w:t>
      </w:r>
      <w:r w:rsidRPr="00702E19">
        <w:t xml:space="preserve"> </w:t>
      </w:r>
      <w:r w:rsidR="0031507C" w:rsidRPr="00702E19">
        <w:t>размещен</w:t>
      </w:r>
      <w:r w:rsidRPr="00702E19">
        <w:t xml:space="preserve"> </w:t>
      </w:r>
      <w:r w:rsidR="0031507C" w:rsidRPr="00702E19">
        <w:t>для</w:t>
      </w:r>
      <w:r w:rsidRPr="00702E19">
        <w:t xml:space="preserve"> </w:t>
      </w:r>
      <w:r w:rsidR="0031507C" w:rsidRPr="00702E19">
        <w:t>общественного</w:t>
      </w:r>
      <w:r w:rsidRPr="00702E19">
        <w:t xml:space="preserve"> </w:t>
      </w:r>
      <w:r w:rsidR="0031507C" w:rsidRPr="00702E19">
        <w:t>обсуждения</w:t>
      </w:r>
      <w:r w:rsidRPr="00702E19">
        <w:t>»</w:t>
      </w:r>
      <w:r w:rsidR="0031507C" w:rsidRPr="00702E19">
        <w:t>,</w:t>
      </w:r>
      <w:r w:rsidRPr="00702E19">
        <w:t xml:space="preserve"> </w:t>
      </w:r>
      <w:r w:rsidR="0031507C" w:rsidRPr="00702E19">
        <w:t>-</w:t>
      </w:r>
      <w:r w:rsidRPr="00702E19">
        <w:t xml:space="preserve"> </w:t>
      </w:r>
      <w:r w:rsidR="0031507C" w:rsidRPr="00702E19">
        <w:t>сообщили</w:t>
      </w:r>
      <w:r w:rsidRPr="00702E19">
        <w:t xml:space="preserve"> </w:t>
      </w:r>
      <w:r w:rsidR="0031507C" w:rsidRPr="00702E19">
        <w:t>в</w:t>
      </w:r>
      <w:r w:rsidRPr="00702E19">
        <w:t xml:space="preserve"> </w:t>
      </w:r>
      <w:r w:rsidR="0031507C" w:rsidRPr="00702E19">
        <w:t>министерстве.</w:t>
      </w:r>
    </w:p>
    <w:p w:rsidR="0031507C" w:rsidRPr="00702E19" w:rsidRDefault="0031507C" w:rsidP="0031507C">
      <w:r w:rsidRPr="00702E19">
        <w:t>Там</w:t>
      </w:r>
      <w:r w:rsidR="00702E19" w:rsidRPr="00702E19">
        <w:t xml:space="preserve"> </w:t>
      </w:r>
      <w:r w:rsidRPr="00702E19">
        <w:t>отметили,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выплат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государственному</w:t>
      </w:r>
      <w:r w:rsidR="00702E19" w:rsidRPr="00702E19">
        <w:t xml:space="preserve"> </w:t>
      </w:r>
      <w:r w:rsidRPr="00702E19">
        <w:t>пенсионному</w:t>
      </w:r>
      <w:r w:rsidR="00702E19" w:rsidRPr="00702E19">
        <w:t xml:space="preserve"> </w:t>
      </w:r>
      <w:r w:rsidRPr="00702E19">
        <w:t>обеспечению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повысить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4,1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цели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федеральном</w:t>
      </w:r>
      <w:r w:rsidR="00702E19" w:rsidRPr="00702E19">
        <w:t xml:space="preserve"> </w:t>
      </w:r>
      <w:r w:rsidRPr="00702E19">
        <w:t>бюджете</w:t>
      </w:r>
      <w:r w:rsidR="00702E19" w:rsidRPr="00702E19">
        <w:t xml:space="preserve"> </w:t>
      </w:r>
      <w:r w:rsidRPr="00702E19">
        <w:t>предусмотрено</w:t>
      </w:r>
      <w:r w:rsidR="00702E19" w:rsidRPr="00702E19">
        <w:t xml:space="preserve"> </w:t>
      </w:r>
      <w:r w:rsidRPr="00702E19">
        <w:t>37,5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рублей.</w:t>
      </w:r>
    </w:p>
    <w:p w:rsidR="0031507C" w:rsidRPr="00702E19" w:rsidRDefault="0031507C" w:rsidP="0031507C">
      <w:r w:rsidRPr="00702E19">
        <w:t>Индексация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проводится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апреля.</w:t>
      </w:r>
      <w:r w:rsidR="00702E19" w:rsidRPr="00702E19">
        <w:t xml:space="preserve"> </w:t>
      </w:r>
      <w:r w:rsidRPr="00702E19">
        <w:t>Среди</w:t>
      </w:r>
      <w:r w:rsidR="00702E19" w:rsidRPr="00702E19">
        <w:t xml:space="preserve"> </w:t>
      </w:r>
      <w:r w:rsidRPr="00702E19">
        <w:t>россиян,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повышается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апреля,</w:t>
      </w:r>
      <w:r w:rsidR="00702E19" w:rsidRPr="00702E19">
        <w:t xml:space="preserve"> </w:t>
      </w:r>
      <w:r w:rsidRPr="00702E19">
        <w:t>свыше</w:t>
      </w:r>
      <w:r w:rsidR="00702E19" w:rsidRPr="00702E19">
        <w:t xml:space="preserve"> </w:t>
      </w:r>
      <w:r w:rsidRPr="00702E19">
        <w:t>3,4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получателей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700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получателей</w:t>
      </w:r>
      <w:r w:rsidR="00702E19" w:rsidRPr="00702E19">
        <w:t xml:space="preserve"> </w:t>
      </w:r>
      <w:r w:rsidRPr="00702E19">
        <w:t>государственного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обеспечения,</w:t>
      </w:r>
      <w:r w:rsidR="00702E19" w:rsidRPr="00702E19">
        <w:t xml:space="preserve"> </w:t>
      </w:r>
      <w:r w:rsidRPr="00702E19">
        <w:t>уточнили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пресс-службе.</w:t>
      </w:r>
      <w:r w:rsidR="00702E19" w:rsidRPr="00702E19">
        <w:t xml:space="preserve"> </w:t>
      </w:r>
      <w:r w:rsidRPr="00702E19">
        <w:t>Там</w:t>
      </w:r>
      <w:r w:rsidR="00702E19" w:rsidRPr="00702E19">
        <w:t xml:space="preserve"> </w:t>
      </w:r>
      <w:r w:rsidRPr="00702E19">
        <w:t>напомнили,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получатели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россияне,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разных</w:t>
      </w:r>
      <w:r w:rsidR="00702E19" w:rsidRPr="00702E19">
        <w:t xml:space="preserve"> </w:t>
      </w:r>
      <w:r w:rsidRPr="00702E19">
        <w:t>обстоятельств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достаточного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россиянам,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регионе,</w:t>
      </w:r>
      <w:r w:rsidR="00702E19" w:rsidRPr="00702E19">
        <w:t xml:space="preserve"> </w:t>
      </w:r>
      <w:r w:rsidRPr="00702E19">
        <w:t>производится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доплата,</w:t>
      </w:r>
      <w:r w:rsidR="00702E19" w:rsidRPr="00702E19">
        <w:t xml:space="preserve"> </w:t>
      </w:r>
      <w:r w:rsidRPr="00702E19">
        <w:t>позволяющая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обеспечение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уровня.</w:t>
      </w:r>
      <w:r w:rsidR="00702E19" w:rsidRPr="00702E19">
        <w:t xml:space="preserve"> </w:t>
      </w:r>
    </w:p>
    <w:p w:rsidR="0031507C" w:rsidRPr="00702E19" w:rsidRDefault="005C1CC2" w:rsidP="0031507C">
      <w:hyperlink r:id="rId28" w:history="1">
        <w:r w:rsidR="0031507C" w:rsidRPr="00702E19">
          <w:rPr>
            <w:rStyle w:val="a3"/>
          </w:rPr>
          <w:t>https://tass.ru/obschestvo/19949377</w:t>
        </w:r>
      </w:hyperlink>
      <w:r w:rsidR="00702E19" w:rsidRPr="00702E19">
        <w:t xml:space="preserve"> </w:t>
      </w:r>
    </w:p>
    <w:p w:rsidR="00327F35" w:rsidRPr="00702E19" w:rsidRDefault="00327F35" w:rsidP="00327F35">
      <w:pPr>
        <w:pStyle w:val="2"/>
      </w:pPr>
      <w:bookmarkStart w:id="70" w:name="_Toc158609347"/>
      <w:r w:rsidRPr="00702E19">
        <w:lastRenderedPageBreak/>
        <w:t>Банки.ru,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Минтруде</w:t>
      </w:r>
      <w:r w:rsidR="00702E19" w:rsidRPr="00702E19">
        <w:t xml:space="preserve"> </w:t>
      </w:r>
      <w:r w:rsidRPr="00702E19">
        <w:t>сообщили,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сколько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проиндексированы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</w:t>
      </w:r>
      <w:bookmarkEnd w:id="70"/>
    </w:p>
    <w:p w:rsidR="00327F35" w:rsidRPr="00702E19" w:rsidRDefault="00327F35" w:rsidP="00FA2F38">
      <w:pPr>
        <w:pStyle w:val="3"/>
      </w:pPr>
      <w:bookmarkStart w:id="71" w:name="_Toc158609348"/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проиндексированы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Минтруде</w:t>
      </w:r>
      <w:r w:rsidR="00702E19" w:rsidRPr="00702E19">
        <w:t xml:space="preserve"> </w:t>
      </w:r>
      <w:r w:rsidRPr="00702E19">
        <w:t>напомнили,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индексации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утверждается</w:t>
      </w:r>
      <w:r w:rsidR="00702E19" w:rsidRPr="00702E19">
        <w:t xml:space="preserve"> </w:t>
      </w:r>
      <w:r w:rsidRPr="00702E19">
        <w:t>правительством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основании</w:t>
      </w:r>
      <w:r w:rsidR="00702E19" w:rsidRPr="00702E19">
        <w:t xml:space="preserve"> </w:t>
      </w:r>
      <w:r w:rsidRPr="00702E19">
        <w:t>показателя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прошедший</w:t>
      </w:r>
      <w:r w:rsidR="00702E19" w:rsidRPr="00702E19">
        <w:t xml:space="preserve"> </w:t>
      </w:r>
      <w:r w:rsidRPr="00702E19">
        <w:t>год.</w:t>
      </w:r>
      <w:bookmarkEnd w:id="71"/>
    </w:p>
    <w:p w:rsidR="00327F35" w:rsidRPr="00702E19" w:rsidRDefault="00327F35" w:rsidP="00327F35">
      <w:r w:rsidRPr="00702E19">
        <w:t>Индексация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проводится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выплат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государственному</w:t>
      </w:r>
      <w:r w:rsidR="00702E19" w:rsidRPr="00702E19">
        <w:t xml:space="preserve"> </w:t>
      </w:r>
      <w:r w:rsidRPr="00702E19">
        <w:t>пенсионному</w:t>
      </w:r>
      <w:r w:rsidR="00702E19" w:rsidRPr="00702E19">
        <w:t xml:space="preserve"> </w:t>
      </w:r>
      <w:r w:rsidRPr="00702E19">
        <w:t>обеспечению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повысить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4,1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цели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федеральном</w:t>
      </w:r>
      <w:r w:rsidR="00702E19" w:rsidRPr="00702E19">
        <w:t xml:space="preserve"> </w:t>
      </w:r>
      <w:r w:rsidRPr="00702E19">
        <w:t>бюджете</w:t>
      </w:r>
      <w:r w:rsidR="00702E19" w:rsidRPr="00702E19">
        <w:t xml:space="preserve"> </w:t>
      </w:r>
      <w:r w:rsidRPr="00702E19">
        <w:t>предусмотрено</w:t>
      </w:r>
      <w:r w:rsidR="00702E19" w:rsidRPr="00702E19">
        <w:t xml:space="preserve"> </w:t>
      </w:r>
      <w:r w:rsidRPr="00702E19">
        <w:t>37,5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рублей.</w:t>
      </w:r>
    </w:p>
    <w:p w:rsidR="00327F35" w:rsidRPr="00702E19" w:rsidRDefault="00702E19" w:rsidP="00327F35">
      <w:r w:rsidRPr="00702E19">
        <w:t>«</w:t>
      </w:r>
      <w:r w:rsidR="00327F35" w:rsidRPr="00702E19">
        <w:t>Среди</w:t>
      </w:r>
      <w:r w:rsidRPr="00702E19">
        <w:t xml:space="preserve"> </w:t>
      </w:r>
      <w:r w:rsidR="00327F35" w:rsidRPr="00702E19">
        <w:t>граждан,</w:t>
      </w:r>
      <w:r w:rsidRPr="00702E19">
        <w:t xml:space="preserve"> </w:t>
      </w:r>
      <w:r w:rsidR="00327F35" w:rsidRPr="00702E19">
        <w:t>для</w:t>
      </w:r>
      <w:r w:rsidRPr="00702E19">
        <w:t xml:space="preserve"> </w:t>
      </w:r>
      <w:r w:rsidR="00327F35" w:rsidRPr="00702E19">
        <w:t>кого</w:t>
      </w:r>
      <w:r w:rsidRPr="00702E19">
        <w:t xml:space="preserve"> </w:t>
      </w:r>
      <w:r w:rsidR="00327F35" w:rsidRPr="00702E19">
        <w:t>повышается</w:t>
      </w:r>
      <w:r w:rsidRPr="00702E19">
        <w:t xml:space="preserve"> </w:t>
      </w:r>
      <w:r w:rsidR="00327F35" w:rsidRPr="00702E19">
        <w:t>пенсия</w:t>
      </w:r>
      <w:r w:rsidRPr="00702E19">
        <w:t xml:space="preserve"> </w:t>
      </w:r>
      <w:r w:rsidR="00327F35" w:rsidRPr="00702E19">
        <w:t>с</w:t>
      </w:r>
      <w:r w:rsidRPr="00702E19">
        <w:t xml:space="preserve"> </w:t>
      </w:r>
      <w:r w:rsidR="00327F35" w:rsidRPr="00702E19">
        <w:t>1</w:t>
      </w:r>
      <w:r w:rsidRPr="00702E19">
        <w:t xml:space="preserve"> </w:t>
      </w:r>
      <w:r w:rsidR="00327F35" w:rsidRPr="00702E19">
        <w:t>апреля,</w:t>
      </w:r>
      <w:r w:rsidRPr="00702E19">
        <w:t xml:space="preserve"> </w:t>
      </w:r>
      <w:r w:rsidR="00327F35" w:rsidRPr="00702E19">
        <w:t>свыше</w:t>
      </w:r>
      <w:r w:rsidRPr="00702E19">
        <w:t xml:space="preserve"> </w:t>
      </w:r>
      <w:r w:rsidR="00327F35" w:rsidRPr="00702E19">
        <w:t>3,4</w:t>
      </w:r>
      <w:r w:rsidRPr="00702E19">
        <w:t xml:space="preserve"> </w:t>
      </w:r>
      <w:r w:rsidR="00327F35" w:rsidRPr="00702E19">
        <w:t>млн</w:t>
      </w:r>
      <w:r w:rsidRPr="00702E19">
        <w:t xml:space="preserve"> </w:t>
      </w:r>
      <w:r w:rsidR="00327F35" w:rsidRPr="00702E19">
        <w:t>получателей</w:t>
      </w:r>
      <w:r w:rsidRPr="00702E19">
        <w:t xml:space="preserve"> </w:t>
      </w:r>
      <w:r w:rsidR="00327F35" w:rsidRPr="00702E19">
        <w:t>социальных</w:t>
      </w:r>
      <w:r w:rsidRPr="00702E19">
        <w:t xml:space="preserve"> </w:t>
      </w:r>
      <w:r w:rsidR="00327F35" w:rsidRPr="00702E19">
        <w:t>пенсий,</w:t>
      </w:r>
      <w:r w:rsidRPr="00702E19">
        <w:t xml:space="preserve"> </w:t>
      </w:r>
      <w:r w:rsidR="00327F35" w:rsidRPr="00702E19">
        <w:t>а</w:t>
      </w:r>
      <w:r w:rsidRPr="00702E19">
        <w:t xml:space="preserve"> </w:t>
      </w:r>
      <w:r w:rsidR="00327F35" w:rsidRPr="00702E19">
        <w:t>также</w:t>
      </w:r>
      <w:r w:rsidRPr="00702E19">
        <w:t xml:space="preserve"> </w:t>
      </w:r>
      <w:r w:rsidR="00327F35" w:rsidRPr="00702E19">
        <w:t>почти</w:t>
      </w:r>
      <w:r w:rsidRPr="00702E19">
        <w:t xml:space="preserve"> </w:t>
      </w:r>
      <w:r w:rsidR="00327F35" w:rsidRPr="00702E19">
        <w:t>700</w:t>
      </w:r>
      <w:r w:rsidRPr="00702E19">
        <w:t xml:space="preserve"> </w:t>
      </w:r>
      <w:r w:rsidR="00327F35" w:rsidRPr="00702E19">
        <w:t>тыс.</w:t>
      </w:r>
      <w:r w:rsidRPr="00702E19">
        <w:t xml:space="preserve"> </w:t>
      </w:r>
      <w:r w:rsidR="00327F35" w:rsidRPr="00702E19">
        <w:t>получателей</w:t>
      </w:r>
      <w:r w:rsidRPr="00702E19">
        <w:t xml:space="preserve"> </w:t>
      </w:r>
      <w:r w:rsidR="00327F35" w:rsidRPr="00702E19">
        <w:t>государственного</w:t>
      </w:r>
      <w:r w:rsidRPr="00702E19">
        <w:t xml:space="preserve"> </w:t>
      </w:r>
      <w:r w:rsidR="00327F35" w:rsidRPr="00702E19">
        <w:t>пенсионного</w:t>
      </w:r>
      <w:r w:rsidRPr="00702E19">
        <w:t xml:space="preserve"> </w:t>
      </w:r>
      <w:r w:rsidR="00327F35" w:rsidRPr="00702E19">
        <w:t>обеспечения</w:t>
      </w:r>
      <w:r w:rsidRPr="00702E19">
        <w:t xml:space="preserve"> </w:t>
      </w:r>
      <w:r w:rsidR="00327F35" w:rsidRPr="00702E19">
        <w:t>(военнослужащих,</w:t>
      </w:r>
      <w:r w:rsidRPr="00702E19">
        <w:t xml:space="preserve"> </w:t>
      </w:r>
      <w:r w:rsidR="00327F35" w:rsidRPr="00702E19">
        <w:t>членов</w:t>
      </w:r>
      <w:r w:rsidRPr="00702E19">
        <w:t xml:space="preserve"> </w:t>
      </w:r>
      <w:r w:rsidR="00327F35" w:rsidRPr="00702E19">
        <w:t>их</w:t>
      </w:r>
      <w:r w:rsidRPr="00702E19">
        <w:t xml:space="preserve"> </w:t>
      </w:r>
      <w:r w:rsidR="00327F35" w:rsidRPr="00702E19">
        <w:t>семей,</w:t>
      </w:r>
      <w:r w:rsidRPr="00702E19">
        <w:t xml:space="preserve"> </w:t>
      </w:r>
      <w:r w:rsidR="00327F35" w:rsidRPr="00702E19">
        <w:t>а</w:t>
      </w:r>
      <w:r w:rsidRPr="00702E19">
        <w:t xml:space="preserve"> </w:t>
      </w:r>
      <w:r w:rsidR="00327F35" w:rsidRPr="00702E19">
        <w:t>также</w:t>
      </w:r>
      <w:r w:rsidRPr="00702E19">
        <w:t xml:space="preserve"> </w:t>
      </w:r>
      <w:r w:rsidR="00327F35" w:rsidRPr="00702E19">
        <w:t>пенсии</w:t>
      </w:r>
      <w:r w:rsidRPr="00702E19">
        <w:t xml:space="preserve"> </w:t>
      </w:r>
      <w:r w:rsidR="00327F35" w:rsidRPr="00702E19">
        <w:t>участников</w:t>
      </w:r>
      <w:r w:rsidRPr="00702E19">
        <w:t xml:space="preserve"> </w:t>
      </w:r>
      <w:r w:rsidR="00327F35" w:rsidRPr="00702E19">
        <w:t>Великой</w:t>
      </w:r>
      <w:r w:rsidRPr="00702E19">
        <w:t xml:space="preserve"> </w:t>
      </w:r>
      <w:r w:rsidR="00327F35" w:rsidRPr="00702E19">
        <w:t>Отечественной</w:t>
      </w:r>
      <w:r w:rsidRPr="00702E19">
        <w:t xml:space="preserve"> </w:t>
      </w:r>
      <w:r w:rsidR="00327F35" w:rsidRPr="00702E19">
        <w:t>войны,</w:t>
      </w:r>
      <w:r w:rsidRPr="00702E19">
        <w:t xml:space="preserve"> </w:t>
      </w:r>
      <w:r w:rsidR="00327F35" w:rsidRPr="00702E19">
        <w:t>граждан,</w:t>
      </w:r>
      <w:r w:rsidRPr="00702E19">
        <w:t xml:space="preserve"> </w:t>
      </w:r>
      <w:r w:rsidR="00327F35" w:rsidRPr="00702E19">
        <w:t>награжденных</w:t>
      </w:r>
      <w:r w:rsidRPr="00702E19">
        <w:t xml:space="preserve"> </w:t>
      </w:r>
      <w:r w:rsidR="00327F35" w:rsidRPr="00702E19">
        <w:t>знаком</w:t>
      </w:r>
      <w:r w:rsidRPr="00702E19">
        <w:t xml:space="preserve"> «</w:t>
      </w:r>
      <w:r w:rsidR="00327F35" w:rsidRPr="00702E19">
        <w:t>Жителю</w:t>
      </w:r>
      <w:r w:rsidRPr="00702E19">
        <w:t xml:space="preserve"> </w:t>
      </w:r>
      <w:r w:rsidR="00327F35" w:rsidRPr="00702E19">
        <w:t>блокадного</w:t>
      </w:r>
      <w:r w:rsidRPr="00702E19">
        <w:t xml:space="preserve"> </w:t>
      </w:r>
      <w:r w:rsidR="00327F35" w:rsidRPr="00702E19">
        <w:t>Ленинграда</w:t>
      </w:r>
      <w:r w:rsidRPr="00702E19">
        <w:t>»</w:t>
      </w:r>
      <w:r w:rsidR="00327F35" w:rsidRPr="00702E19">
        <w:t>,</w:t>
      </w:r>
      <w:r w:rsidRPr="00702E19">
        <w:t xml:space="preserve"> </w:t>
      </w:r>
      <w:r w:rsidR="00327F35" w:rsidRPr="00702E19">
        <w:t>а</w:t>
      </w:r>
      <w:r w:rsidRPr="00702E19">
        <w:t xml:space="preserve"> </w:t>
      </w:r>
      <w:r w:rsidR="00327F35" w:rsidRPr="00702E19">
        <w:t>также</w:t>
      </w:r>
      <w:r w:rsidRPr="00702E19">
        <w:t xml:space="preserve"> </w:t>
      </w:r>
      <w:r w:rsidR="00327F35" w:rsidRPr="00702E19">
        <w:t>знаками</w:t>
      </w:r>
      <w:r w:rsidRPr="00702E19">
        <w:t xml:space="preserve"> «</w:t>
      </w:r>
      <w:r w:rsidR="00327F35" w:rsidRPr="00702E19">
        <w:t>Житель</w:t>
      </w:r>
      <w:r w:rsidRPr="00702E19">
        <w:t xml:space="preserve"> </w:t>
      </w:r>
      <w:r w:rsidR="00327F35" w:rsidRPr="00702E19">
        <w:t>осажденного</w:t>
      </w:r>
      <w:r w:rsidRPr="00702E19">
        <w:t xml:space="preserve"> </w:t>
      </w:r>
      <w:r w:rsidR="00327F35" w:rsidRPr="00702E19">
        <w:t>Севастополя</w:t>
      </w:r>
      <w:r w:rsidRPr="00702E19">
        <w:t xml:space="preserve">» </w:t>
      </w:r>
      <w:r w:rsidR="00327F35" w:rsidRPr="00702E19">
        <w:t>и</w:t>
      </w:r>
      <w:r w:rsidRPr="00702E19">
        <w:t xml:space="preserve"> «</w:t>
      </w:r>
      <w:r w:rsidR="00327F35" w:rsidRPr="00702E19">
        <w:t>Житель</w:t>
      </w:r>
      <w:r w:rsidRPr="00702E19">
        <w:t xml:space="preserve"> </w:t>
      </w:r>
      <w:r w:rsidR="00327F35" w:rsidRPr="00702E19">
        <w:t>осажденного</w:t>
      </w:r>
      <w:r w:rsidRPr="00702E19">
        <w:t xml:space="preserve"> </w:t>
      </w:r>
      <w:r w:rsidR="00327F35" w:rsidRPr="00702E19">
        <w:t>Сталинграда</w:t>
      </w:r>
      <w:r w:rsidRPr="00702E19">
        <w:t>»</w:t>
      </w:r>
      <w:r w:rsidR="00327F35" w:rsidRPr="00702E19">
        <w:t>,</w:t>
      </w:r>
      <w:r w:rsidRPr="00702E19">
        <w:t xml:space="preserve"> </w:t>
      </w:r>
      <w:r w:rsidR="00327F35" w:rsidRPr="00702E19">
        <w:t>пенсии</w:t>
      </w:r>
      <w:r w:rsidRPr="00702E19">
        <w:t xml:space="preserve"> </w:t>
      </w:r>
      <w:r w:rsidR="00327F35" w:rsidRPr="00702E19">
        <w:t>граждан,</w:t>
      </w:r>
      <w:r w:rsidRPr="00702E19">
        <w:t xml:space="preserve"> </w:t>
      </w:r>
      <w:r w:rsidR="00327F35" w:rsidRPr="00702E19">
        <w:t>пострадавших</w:t>
      </w:r>
      <w:r w:rsidRPr="00702E19">
        <w:t xml:space="preserve"> </w:t>
      </w:r>
      <w:r w:rsidR="00327F35" w:rsidRPr="00702E19">
        <w:t>в</w:t>
      </w:r>
      <w:r w:rsidRPr="00702E19">
        <w:t xml:space="preserve"> </w:t>
      </w:r>
      <w:r w:rsidR="00327F35" w:rsidRPr="00702E19">
        <w:t>результате</w:t>
      </w:r>
      <w:r w:rsidRPr="00702E19">
        <w:t xml:space="preserve"> </w:t>
      </w:r>
      <w:r w:rsidR="00327F35" w:rsidRPr="00702E19">
        <w:t>радиационных</w:t>
      </w:r>
      <w:r w:rsidRPr="00702E19">
        <w:t xml:space="preserve"> </w:t>
      </w:r>
      <w:r w:rsidR="00327F35" w:rsidRPr="00702E19">
        <w:t>или</w:t>
      </w:r>
      <w:r w:rsidRPr="00702E19">
        <w:t xml:space="preserve"> </w:t>
      </w:r>
      <w:r w:rsidR="00327F35" w:rsidRPr="00702E19">
        <w:t>техногенных</w:t>
      </w:r>
      <w:r w:rsidRPr="00702E19">
        <w:t xml:space="preserve"> </w:t>
      </w:r>
      <w:r w:rsidR="00327F35" w:rsidRPr="00702E19">
        <w:t>катастроф,</w:t>
      </w:r>
      <w:r w:rsidRPr="00702E19">
        <w:t xml:space="preserve"> </w:t>
      </w:r>
      <w:r w:rsidR="00327F35" w:rsidRPr="00702E19">
        <w:t>и</w:t>
      </w:r>
      <w:r w:rsidRPr="00702E19">
        <w:t xml:space="preserve"> </w:t>
      </w:r>
      <w:r w:rsidR="00327F35" w:rsidRPr="00702E19">
        <w:t>членов</w:t>
      </w:r>
      <w:r w:rsidRPr="00702E19">
        <w:t xml:space="preserve"> </w:t>
      </w:r>
      <w:r w:rsidR="00327F35" w:rsidRPr="00702E19">
        <w:t>их</w:t>
      </w:r>
      <w:r w:rsidRPr="00702E19">
        <w:t xml:space="preserve"> </w:t>
      </w:r>
      <w:r w:rsidR="00327F35" w:rsidRPr="00702E19">
        <w:t>семей,</w:t>
      </w:r>
      <w:r w:rsidRPr="00702E19">
        <w:t xml:space="preserve"> </w:t>
      </w:r>
      <w:r w:rsidR="00327F35" w:rsidRPr="00702E19">
        <w:t>пенсии</w:t>
      </w:r>
      <w:r w:rsidRPr="00702E19">
        <w:t xml:space="preserve"> </w:t>
      </w:r>
      <w:r w:rsidR="00327F35" w:rsidRPr="00702E19">
        <w:t>граждан</w:t>
      </w:r>
      <w:r w:rsidRPr="00702E19">
        <w:t xml:space="preserve"> </w:t>
      </w:r>
      <w:r w:rsidR="00327F35" w:rsidRPr="00702E19">
        <w:t>из</w:t>
      </w:r>
      <w:r w:rsidRPr="00702E19">
        <w:t xml:space="preserve"> </w:t>
      </w:r>
      <w:r w:rsidR="00327F35" w:rsidRPr="00702E19">
        <w:t>числа</w:t>
      </w:r>
      <w:r w:rsidRPr="00702E19">
        <w:t xml:space="preserve"> </w:t>
      </w:r>
      <w:r w:rsidR="00327F35" w:rsidRPr="00702E19">
        <w:t>работников</w:t>
      </w:r>
      <w:r w:rsidRPr="00702E19">
        <w:t xml:space="preserve"> </w:t>
      </w:r>
      <w:r w:rsidR="00327F35" w:rsidRPr="00702E19">
        <w:t>летно-испытательного</w:t>
      </w:r>
      <w:r w:rsidRPr="00702E19">
        <w:t xml:space="preserve"> </w:t>
      </w:r>
      <w:r w:rsidR="00327F35" w:rsidRPr="00702E19">
        <w:t>состава,</w:t>
      </w:r>
      <w:r w:rsidRPr="00702E19">
        <w:t xml:space="preserve"> </w:t>
      </w:r>
      <w:r w:rsidR="00327F35" w:rsidRPr="00702E19">
        <w:t>а</w:t>
      </w:r>
      <w:r w:rsidRPr="00702E19">
        <w:t xml:space="preserve"> </w:t>
      </w:r>
      <w:r w:rsidR="00327F35" w:rsidRPr="00702E19">
        <w:t>также</w:t>
      </w:r>
      <w:r w:rsidRPr="00702E19">
        <w:t xml:space="preserve"> </w:t>
      </w:r>
      <w:r w:rsidR="00327F35" w:rsidRPr="00702E19">
        <w:t>надбавки</w:t>
      </w:r>
      <w:r w:rsidRPr="00702E19">
        <w:t xml:space="preserve"> </w:t>
      </w:r>
      <w:r w:rsidR="00327F35" w:rsidRPr="00702E19">
        <w:t>к</w:t>
      </w:r>
      <w:r w:rsidRPr="00702E19">
        <w:t xml:space="preserve"> </w:t>
      </w:r>
      <w:r w:rsidR="00327F35" w:rsidRPr="00702E19">
        <w:t>пенсии</w:t>
      </w:r>
      <w:r w:rsidRPr="00702E19">
        <w:t xml:space="preserve"> </w:t>
      </w:r>
      <w:r w:rsidR="00327F35" w:rsidRPr="00702E19">
        <w:t>за</w:t>
      </w:r>
      <w:r w:rsidRPr="00702E19">
        <w:t xml:space="preserve"> </w:t>
      </w:r>
      <w:r w:rsidR="00327F35" w:rsidRPr="00702E19">
        <w:t>выслугу</w:t>
      </w:r>
      <w:r w:rsidRPr="00702E19">
        <w:t xml:space="preserve"> </w:t>
      </w:r>
      <w:r w:rsidR="00327F35" w:rsidRPr="00702E19">
        <w:t>лет</w:t>
      </w:r>
      <w:r w:rsidRPr="00702E19">
        <w:t xml:space="preserve"> </w:t>
      </w:r>
      <w:r w:rsidR="00327F35" w:rsidRPr="00702E19">
        <w:t>гражданам</w:t>
      </w:r>
      <w:r w:rsidRPr="00702E19">
        <w:t xml:space="preserve"> </w:t>
      </w:r>
      <w:r w:rsidR="00327F35" w:rsidRPr="00702E19">
        <w:t>из</w:t>
      </w:r>
      <w:r w:rsidRPr="00702E19">
        <w:t xml:space="preserve"> </w:t>
      </w:r>
      <w:r w:rsidR="00327F35" w:rsidRPr="00702E19">
        <w:t>числа</w:t>
      </w:r>
      <w:r w:rsidRPr="00702E19">
        <w:t xml:space="preserve"> </w:t>
      </w:r>
      <w:r w:rsidR="00327F35" w:rsidRPr="00702E19">
        <w:t>космонавтов,</w:t>
      </w:r>
      <w:r w:rsidRPr="00702E19">
        <w:t xml:space="preserve"> </w:t>
      </w:r>
      <w:r w:rsidR="00327F35" w:rsidRPr="00702E19">
        <w:t>размеры</w:t>
      </w:r>
      <w:r w:rsidRPr="00702E19">
        <w:t xml:space="preserve"> </w:t>
      </w:r>
      <w:r w:rsidR="00327F35" w:rsidRPr="00702E19">
        <w:t>повышений,</w:t>
      </w:r>
      <w:r w:rsidRPr="00702E19">
        <w:t xml:space="preserve"> </w:t>
      </w:r>
      <w:r w:rsidR="00327F35" w:rsidRPr="00702E19">
        <w:t>установленных</w:t>
      </w:r>
      <w:r w:rsidRPr="00702E19">
        <w:t xml:space="preserve"> </w:t>
      </w:r>
      <w:r w:rsidR="00327F35" w:rsidRPr="00702E19">
        <w:t>к</w:t>
      </w:r>
      <w:r w:rsidRPr="00702E19">
        <w:t xml:space="preserve"> </w:t>
      </w:r>
      <w:r w:rsidR="00327F35" w:rsidRPr="00702E19">
        <w:t>пенсии</w:t>
      </w:r>
      <w:r w:rsidRPr="00702E19">
        <w:t xml:space="preserve"> </w:t>
      </w:r>
      <w:r w:rsidR="00327F35" w:rsidRPr="00702E19">
        <w:t>граждан</w:t>
      </w:r>
      <w:r w:rsidRPr="00702E19">
        <w:t xml:space="preserve"> </w:t>
      </w:r>
      <w:r w:rsidR="00327F35" w:rsidRPr="00702E19">
        <w:t>из</w:t>
      </w:r>
      <w:r w:rsidRPr="00702E19">
        <w:t xml:space="preserve"> </w:t>
      </w:r>
      <w:r w:rsidR="00327F35" w:rsidRPr="00702E19">
        <w:t>числа</w:t>
      </w:r>
      <w:r w:rsidRPr="00702E19">
        <w:t xml:space="preserve"> </w:t>
      </w:r>
      <w:r w:rsidR="00327F35" w:rsidRPr="00702E19">
        <w:t>космонавтов</w:t>
      </w:r>
      <w:r w:rsidRPr="00702E19">
        <w:t xml:space="preserve"> </w:t>
      </w:r>
      <w:r w:rsidR="00327F35" w:rsidRPr="00702E19">
        <w:t>и</w:t>
      </w:r>
      <w:r w:rsidRPr="00702E19">
        <w:t xml:space="preserve"> </w:t>
      </w:r>
      <w:r w:rsidR="00327F35" w:rsidRPr="00702E19">
        <w:t>членов</w:t>
      </w:r>
      <w:r w:rsidRPr="00702E19">
        <w:t xml:space="preserve"> </w:t>
      </w:r>
      <w:r w:rsidR="00327F35" w:rsidRPr="00702E19">
        <w:t>их</w:t>
      </w:r>
      <w:r w:rsidRPr="00702E19">
        <w:t xml:space="preserve"> </w:t>
      </w:r>
      <w:r w:rsidR="00327F35" w:rsidRPr="00702E19">
        <w:t>семей,</w:t>
      </w:r>
      <w:r w:rsidRPr="00702E19">
        <w:t xml:space="preserve"> </w:t>
      </w:r>
      <w:r w:rsidR="00327F35" w:rsidRPr="00702E19">
        <w:t>работников</w:t>
      </w:r>
      <w:r w:rsidRPr="00702E19">
        <w:t xml:space="preserve"> </w:t>
      </w:r>
      <w:r w:rsidR="00327F35" w:rsidRPr="00702E19">
        <w:t>летно-испытательного</w:t>
      </w:r>
      <w:r w:rsidRPr="00702E19">
        <w:t xml:space="preserve"> </w:t>
      </w:r>
      <w:r w:rsidR="00327F35" w:rsidRPr="00702E19">
        <w:t>состава)</w:t>
      </w:r>
      <w:r w:rsidRPr="00702E19">
        <w:t>»</w:t>
      </w:r>
      <w:r w:rsidR="00327F35" w:rsidRPr="00702E19">
        <w:t>,</w:t>
      </w:r>
      <w:r w:rsidRPr="00702E19">
        <w:t xml:space="preserve"> - </w:t>
      </w:r>
      <w:r w:rsidR="00327F35" w:rsidRPr="00702E19">
        <w:t>уточнили</w:t>
      </w:r>
      <w:r w:rsidRPr="00702E19">
        <w:t xml:space="preserve"> </w:t>
      </w:r>
      <w:r w:rsidR="00327F35" w:rsidRPr="00702E19">
        <w:t>в</w:t>
      </w:r>
      <w:r w:rsidRPr="00702E19">
        <w:t xml:space="preserve"> </w:t>
      </w:r>
      <w:r w:rsidR="00327F35" w:rsidRPr="00702E19">
        <w:t>министерстве.</w:t>
      </w:r>
    </w:p>
    <w:p w:rsidR="00327F35" w:rsidRPr="00702E19" w:rsidRDefault="00327F35" w:rsidP="00327F35">
      <w:r w:rsidRPr="00702E19">
        <w:t>Получатели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граждане,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разных</w:t>
      </w:r>
      <w:r w:rsidR="00702E19" w:rsidRPr="00702E19">
        <w:t xml:space="preserve"> </w:t>
      </w:r>
      <w:r w:rsidRPr="00702E19">
        <w:t>обстоятельств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Гражданам,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кого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регионе,</w:t>
      </w:r>
      <w:r w:rsidR="00702E19" w:rsidRPr="00702E19">
        <w:t xml:space="preserve"> </w:t>
      </w:r>
      <w:r w:rsidRPr="00702E19">
        <w:t>производится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доплата,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позволяет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обеспечение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уровня.</w:t>
      </w:r>
    </w:p>
    <w:p w:rsidR="00327F35" w:rsidRPr="00702E19" w:rsidRDefault="005C1CC2" w:rsidP="00327F35">
      <w:hyperlink r:id="rId29" w:history="1">
        <w:r w:rsidR="00327F35" w:rsidRPr="00702E19">
          <w:rPr>
            <w:rStyle w:val="a3"/>
          </w:rPr>
          <w:t>https://www.banki.ru/news/lenta</w:t>
        </w:r>
      </w:hyperlink>
      <w:r w:rsidR="00702E19" w:rsidRPr="00702E19">
        <w:t xml:space="preserve"> </w:t>
      </w:r>
    </w:p>
    <w:p w:rsidR="00803278" w:rsidRPr="00702E19" w:rsidRDefault="00803278" w:rsidP="00803278">
      <w:pPr>
        <w:pStyle w:val="2"/>
      </w:pPr>
      <w:bookmarkStart w:id="72" w:name="_Toc158609349"/>
      <w:r w:rsidRPr="00702E19">
        <w:t>Прайм,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Госдуме</w:t>
      </w:r>
      <w:r w:rsidR="00702E19" w:rsidRPr="00702E19">
        <w:t xml:space="preserve"> </w:t>
      </w:r>
      <w:r w:rsidRPr="00702E19">
        <w:t>предложили</w:t>
      </w:r>
      <w:r w:rsidR="00702E19" w:rsidRPr="00702E19">
        <w:t xml:space="preserve"> </w:t>
      </w:r>
      <w:r w:rsidRPr="00702E19">
        <w:t>упростить</w:t>
      </w:r>
      <w:r w:rsidR="00702E19" w:rsidRPr="00702E19">
        <w:t xml:space="preserve"> </w:t>
      </w:r>
      <w:r w:rsidRPr="00702E19">
        <w:t>выход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родителей</w:t>
      </w:r>
      <w:bookmarkEnd w:id="72"/>
    </w:p>
    <w:p w:rsidR="00803278" w:rsidRPr="00702E19" w:rsidRDefault="00803278" w:rsidP="00FA2F38">
      <w:pPr>
        <w:pStyle w:val="3"/>
      </w:pPr>
      <w:bookmarkStart w:id="73" w:name="_Toc158609350"/>
      <w:r w:rsidRPr="00702E19">
        <w:t>Минтруда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нужно</w:t>
      </w:r>
      <w:r w:rsidR="00702E19" w:rsidRPr="00702E19">
        <w:t xml:space="preserve"> </w:t>
      </w:r>
      <w:r w:rsidRPr="00702E19">
        <w:t>рассмотреть</w:t>
      </w:r>
      <w:r w:rsidR="00702E19" w:rsidRPr="00702E19">
        <w:t xml:space="preserve"> </w:t>
      </w:r>
      <w:r w:rsidRPr="00702E19">
        <w:t>вопрос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снижении</w:t>
      </w:r>
      <w:r w:rsidR="00702E19" w:rsidRPr="00702E19">
        <w:t xml:space="preserve"> </w:t>
      </w:r>
      <w:r w:rsidRPr="00702E19">
        <w:t>требований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страховому</w:t>
      </w:r>
      <w:r w:rsidR="00702E19" w:rsidRPr="00702E19">
        <w:t xml:space="preserve"> </w:t>
      </w:r>
      <w:r w:rsidRPr="00702E19">
        <w:t>стажу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размеру</w:t>
      </w:r>
      <w:r w:rsidR="00702E19" w:rsidRPr="00702E19">
        <w:t xml:space="preserve"> </w:t>
      </w:r>
      <w:r w:rsidRPr="00702E19">
        <w:t>индивидуального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коэффициента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матерей,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распространении</w:t>
      </w:r>
      <w:r w:rsidR="00702E19" w:rsidRPr="00702E19">
        <w:t xml:space="preserve"> </w:t>
      </w:r>
      <w:r w:rsidRPr="00702E19">
        <w:t>норм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досрочном</w:t>
      </w:r>
      <w:r w:rsidR="00702E19" w:rsidRPr="00702E19">
        <w:t xml:space="preserve"> </w:t>
      </w:r>
      <w:r w:rsidRPr="00702E19">
        <w:t>выходе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отцов,</w:t>
      </w:r>
      <w:r w:rsidR="00702E19" w:rsidRPr="00702E19">
        <w:t xml:space="preserve"> </w:t>
      </w:r>
      <w:r w:rsidRPr="00702E19">
        <w:t>считает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комитета</w:t>
      </w:r>
      <w:r w:rsidR="00702E19" w:rsidRPr="00702E19">
        <w:t xml:space="preserve"> </w:t>
      </w:r>
      <w:r w:rsidRPr="00702E19">
        <w:t>Госдумы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защите</w:t>
      </w:r>
      <w:r w:rsidR="00702E19" w:rsidRPr="00702E19">
        <w:t xml:space="preserve"> </w:t>
      </w:r>
      <w:r w:rsidRPr="00702E19">
        <w:t>семьи</w:t>
      </w:r>
      <w:r w:rsidR="00702E19" w:rsidRPr="00702E19">
        <w:t xml:space="preserve"> </w:t>
      </w:r>
      <w:r w:rsidRPr="00702E19">
        <w:t>Нина</w:t>
      </w:r>
      <w:r w:rsidR="00702E19" w:rsidRPr="00702E19">
        <w:t xml:space="preserve"> </w:t>
      </w:r>
      <w:r w:rsidRPr="00702E19">
        <w:t>Останина.</w:t>
      </w:r>
      <w:r w:rsidR="00702E19" w:rsidRPr="00702E19">
        <w:t xml:space="preserve"> </w:t>
      </w:r>
      <w:r w:rsidRPr="00702E19">
        <w:t>Соответствующее</w:t>
      </w:r>
      <w:r w:rsidR="00702E19" w:rsidRPr="00702E19">
        <w:t xml:space="preserve"> </w:t>
      </w:r>
      <w:r w:rsidRPr="00702E19">
        <w:t>обращение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распоряжении</w:t>
      </w:r>
      <w:r w:rsidR="00702E19" w:rsidRPr="00702E19">
        <w:t xml:space="preserve"> </w:t>
      </w:r>
      <w:r w:rsidRPr="00702E19">
        <w:t>РИА</w:t>
      </w:r>
      <w:r w:rsidR="00702E19" w:rsidRPr="00702E19">
        <w:t xml:space="preserve"> </w:t>
      </w:r>
      <w:r w:rsidRPr="00702E19">
        <w:t>Новости.</w:t>
      </w:r>
      <w:bookmarkEnd w:id="73"/>
    </w:p>
    <w:p w:rsidR="00803278" w:rsidRPr="00702E19" w:rsidRDefault="00702E19" w:rsidP="00803278">
      <w:r w:rsidRPr="00702E19">
        <w:t>«</w:t>
      </w:r>
      <w:r w:rsidR="00803278" w:rsidRPr="00702E19">
        <w:t>Просим</w:t>
      </w:r>
      <w:r w:rsidRPr="00702E19">
        <w:t xml:space="preserve"> </w:t>
      </w:r>
      <w:r w:rsidR="00803278" w:rsidRPr="00702E19">
        <w:t>Вас,</w:t>
      </w:r>
      <w:r w:rsidRPr="00702E19">
        <w:t xml:space="preserve"> </w:t>
      </w:r>
      <w:r w:rsidR="00803278" w:rsidRPr="00702E19">
        <w:t>уважаемый</w:t>
      </w:r>
      <w:r w:rsidRPr="00702E19">
        <w:t xml:space="preserve"> </w:t>
      </w:r>
      <w:r w:rsidR="00803278" w:rsidRPr="00702E19">
        <w:t>Антон</w:t>
      </w:r>
      <w:r w:rsidRPr="00702E19">
        <w:t xml:space="preserve"> </w:t>
      </w:r>
      <w:r w:rsidR="00803278" w:rsidRPr="00702E19">
        <w:t>Олегович</w:t>
      </w:r>
      <w:r w:rsidRPr="00702E19">
        <w:t xml:space="preserve"> </w:t>
      </w:r>
      <w:r w:rsidR="00803278" w:rsidRPr="00702E19">
        <w:t>(Котяков</w:t>
      </w:r>
      <w:r w:rsidRPr="00702E19">
        <w:t xml:space="preserve"> - </w:t>
      </w:r>
      <w:r w:rsidR="00803278" w:rsidRPr="00702E19">
        <w:t>глава</w:t>
      </w:r>
      <w:r w:rsidRPr="00702E19">
        <w:t xml:space="preserve"> </w:t>
      </w:r>
      <w:r w:rsidR="00803278" w:rsidRPr="00702E19">
        <w:t>Минтруда</w:t>
      </w:r>
      <w:r w:rsidRPr="00702E19">
        <w:t xml:space="preserve"> </w:t>
      </w:r>
      <w:r w:rsidR="00803278" w:rsidRPr="00702E19">
        <w:t>РФ),</w:t>
      </w:r>
      <w:r w:rsidRPr="00702E19">
        <w:t xml:space="preserve"> </w:t>
      </w:r>
      <w:r w:rsidR="00803278" w:rsidRPr="00702E19">
        <w:t>рассмотреть</w:t>
      </w:r>
      <w:r w:rsidRPr="00702E19">
        <w:t xml:space="preserve"> </w:t>
      </w:r>
      <w:r w:rsidR="00803278" w:rsidRPr="00702E19">
        <w:t>вопрос</w:t>
      </w:r>
      <w:r w:rsidRPr="00702E19">
        <w:t xml:space="preserve"> </w:t>
      </w:r>
      <w:r w:rsidR="00803278" w:rsidRPr="00702E19">
        <w:t>о</w:t>
      </w:r>
      <w:r w:rsidRPr="00702E19">
        <w:t xml:space="preserve"> </w:t>
      </w:r>
      <w:r w:rsidR="00803278" w:rsidRPr="00702E19">
        <w:t>снижении</w:t>
      </w:r>
      <w:r w:rsidRPr="00702E19">
        <w:t xml:space="preserve"> </w:t>
      </w:r>
      <w:r w:rsidR="00803278" w:rsidRPr="00702E19">
        <w:t>требований</w:t>
      </w:r>
      <w:r w:rsidRPr="00702E19">
        <w:t xml:space="preserve"> </w:t>
      </w:r>
      <w:r w:rsidR="00803278" w:rsidRPr="00702E19">
        <w:t>к</w:t>
      </w:r>
      <w:r w:rsidRPr="00702E19">
        <w:t xml:space="preserve"> </w:t>
      </w:r>
      <w:r w:rsidR="00803278" w:rsidRPr="00702E19">
        <w:t>страховому</w:t>
      </w:r>
      <w:r w:rsidRPr="00702E19">
        <w:t xml:space="preserve"> </w:t>
      </w:r>
      <w:r w:rsidR="00803278" w:rsidRPr="00702E19">
        <w:t>стажу</w:t>
      </w:r>
      <w:r w:rsidRPr="00702E19">
        <w:t xml:space="preserve"> </w:t>
      </w:r>
      <w:r w:rsidR="00803278" w:rsidRPr="00702E19">
        <w:t>и</w:t>
      </w:r>
      <w:r w:rsidRPr="00702E19">
        <w:t xml:space="preserve"> </w:t>
      </w:r>
      <w:r w:rsidR="00803278" w:rsidRPr="00702E19">
        <w:t>величине</w:t>
      </w:r>
      <w:r w:rsidRPr="00702E19">
        <w:t xml:space="preserve"> </w:t>
      </w:r>
      <w:r w:rsidR="00803278" w:rsidRPr="00702E19">
        <w:t>индивидуального</w:t>
      </w:r>
      <w:r w:rsidRPr="00702E19">
        <w:t xml:space="preserve"> </w:t>
      </w:r>
      <w:r w:rsidR="00803278" w:rsidRPr="00702E19">
        <w:t>пенсионного</w:t>
      </w:r>
      <w:r w:rsidRPr="00702E19">
        <w:t xml:space="preserve"> </w:t>
      </w:r>
      <w:r w:rsidR="00803278" w:rsidRPr="00702E19">
        <w:t>коэффициента</w:t>
      </w:r>
      <w:r w:rsidRPr="00702E19">
        <w:t xml:space="preserve"> </w:t>
      </w:r>
      <w:r w:rsidR="00803278" w:rsidRPr="00702E19">
        <w:t>у</w:t>
      </w:r>
      <w:r w:rsidRPr="00702E19">
        <w:t xml:space="preserve"> </w:t>
      </w:r>
      <w:r w:rsidR="00803278" w:rsidRPr="00702E19">
        <w:t>многодетных</w:t>
      </w:r>
      <w:r w:rsidRPr="00702E19">
        <w:t xml:space="preserve"> </w:t>
      </w:r>
      <w:r w:rsidR="00803278" w:rsidRPr="00702E19">
        <w:t>женщин</w:t>
      </w:r>
      <w:r w:rsidRPr="00702E19">
        <w:t xml:space="preserve"> </w:t>
      </w:r>
      <w:r w:rsidR="00803278" w:rsidRPr="00702E19">
        <w:t>для</w:t>
      </w:r>
      <w:r w:rsidRPr="00702E19">
        <w:t xml:space="preserve"> </w:t>
      </w:r>
      <w:r w:rsidR="00803278" w:rsidRPr="00702E19">
        <w:t>досрочного</w:t>
      </w:r>
      <w:r w:rsidRPr="00702E19">
        <w:t xml:space="preserve"> </w:t>
      </w:r>
      <w:r w:rsidR="00803278" w:rsidRPr="00702E19">
        <w:t>назначения</w:t>
      </w:r>
      <w:r w:rsidRPr="00702E19">
        <w:t xml:space="preserve"> </w:t>
      </w:r>
      <w:r w:rsidR="00803278" w:rsidRPr="00702E19">
        <w:t>им</w:t>
      </w:r>
      <w:r w:rsidRPr="00702E19">
        <w:t xml:space="preserve"> </w:t>
      </w:r>
      <w:r w:rsidR="00803278" w:rsidRPr="00702E19">
        <w:t>страховой</w:t>
      </w:r>
      <w:r w:rsidRPr="00702E19">
        <w:t xml:space="preserve"> </w:t>
      </w:r>
      <w:r w:rsidR="00803278" w:rsidRPr="00702E19">
        <w:t>пенсии</w:t>
      </w:r>
      <w:r w:rsidRPr="00702E19">
        <w:t xml:space="preserve"> </w:t>
      </w:r>
      <w:r w:rsidR="00803278" w:rsidRPr="00702E19">
        <w:t>по</w:t>
      </w:r>
      <w:r w:rsidRPr="00702E19">
        <w:t xml:space="preserve"> </w:t>
      </w:r>
      <w:r w:rsidR="00803278" w:rsidRPr="00702E19">
        <w:t>старости,</w:t>
      </w:r>
      <w:r w:rsidRPr="00702E19">
        <w:t xml:space="preserve"> </w:t>
      </w:r>
      <w:r w:rsidR="00803278" w:rsidRPr="00702E19">
        <w:t>а</w:t>
      </w:r>
      <w:r w:rsidRPr="00702E19">
        <w:t xml:space="preserve"> </w:t>
      </w:r>
      <w:r w:rsidR="00803278" w:rsidRPr="00702E19">
        <w:t>также</w:t>
      </w:r>
      <w:r w:rsidRPr="00702E19">
        <w:t xml:space="preserve"> </w:t>
      </w:r>
      <w:r w:rsidR="00803278" w:rsidRPr="00702E19">
        <w:t>о</w:t>
      </w:r>
      <w:r w:rsidRPr="00702E19">
        <w:t xml:space="preserve"> </w:t>
      </w:r>
      <w:r w:rsidR="00803278" w:rsidRPr="00702E19">
        <w:t>распространении</w:t>
      </w:r>
      <w:r w:rsidRPr="00702E19">
        <w:t xml:space="preserve"> </w:t>
      </w:r>
      <w:r w:rsidR="00803278" w:rsidRPr="00702E19">
        <w:t>норм</w:t>
      </w:r>
      <w:r w:rsidRPr="00702E19">
        <w:t xml:space="preserve"> </w:t>
      </w:r>
      <w:r w:rsidR="00803278" w:rsidRPr="00702E19">
        <w:t>о</w:t>
      </w:r>
      <w:r w:rsidRPr="00702E19">
        <w:t xml:space="preserve"> </w:t>
      </w:r>
      <w:r w:rsidR="00803278" w:rsidRPr="00702E19">
        <w:t>досрочном</w:t>
      </w:r>
      <w:r w:rsidRPr="00702E19">
        <w:t xml:space="preserve"> </w:t>
      </w:r>
      <w:r w:rsidR="00803278" w:rsidRPr="00702E19">
        <w:t>назначении</w:t>
      </w:r>
      <w:r w:rsidRPr="00702E19">
        <w:t xml:space="preserve"> </w:t>
      </w:r>
      <w:r w:rsidR="00803278" w:rsidRPr="00702E19">
        <w:t>страховой</w:t>
      </w:r>
      <w:r w:rsidRPr="00702E19">
        <w:t xml:space="preserve"> </w:t>
      </w:r>
      <w:r w:rsidR="00803278" w:rsidRPr="00702E19">
        <w:t>пенсии</w:t>
      </w:r>
      <w:r w:rsidRPr="00702E19">
        <w:t xml:space="preserve"> </w:t>
      </w:r>
      <w:r w:rsidR="00803278" w:rsidRPr="00702E19">
        <w:t>по</w:t>
      </w:r>
      <w:r w:rsidRPr="00702E19">
        <w:t xml:space="preserve"> </w:t>
      </w:r>
      <w:r w:rsidR="00803278" w:rsidRPr="00702E19">
        <w:t>старости</w:t>
      </w:r>
      <w:r w:rsidRPr="00702E19">
        <w:t xml:space="preserve"> </w:t>
      </w:r>
      <w:r w:rsidR="00803278" w:rsidRPr="00702E19">
        <w:t>на</w:t>
      </w:r>
      <w:r w:rsidRPr="00702E19">
        <w:t xml:space="preserve"> </w:t>
      </w:r>
      <w:r w:rsidR="00803278" w:rsidRPr="00702E19">
        <w:t>мужчин</w:t>
      </w:r>
      <w:r w:rsidRPr="00702E19">
        <w:t xml:space="preserve"> - </w:t>
      </w:r>
      <w:r w:rsidR="00803278" w:rsidRPr="00702E19">
        <w:t>многодетных</w:t>
      </w:r>
      <w:r w:rsidRPr="00702E19">
        <w:t xml:space="preserve"> </w:t>
      </w:r>
      <w:r w:rsidR="00803278" w:rsidRPr="00702E19">
        <w:t>отцов</w:t>
      </w:r>
      <w:r w:rsidRPr="00702E19">
        <w:t>»</w:t>
      </w:r>
      <w:r w:rsidR="00803278" w:rsidRPr="00702E19">
        <w:t>,</w:t>
      </w:r>
      <w:r w:rsidRPr="00702E19">
        <w:t xml:space="preserve"> - </w:t>
      </w:r>
      <w:r w:rsidR="00803278" w:rsidRPr="00702E19">
        <w:t>говорится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обращении.</w:t>
      </w:r>
    </w:p>
    <w:p w:rsidR="00803278" w:rsidRPr="00702E19" w:rsidRDefault="00803278" w:rsidP="00803278">
      <w:r w:rsidRPr="00702E19">
        <w:lastRenderedPageBreak/>
        <w:t>Отмечается,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согласно</w:t>
      </w:r>
      <w:r w:rsidR="00702E19" w:rsidRPr="00702E19">
        <w:t xml:space="preserve"> </w:t>
      </w:r>
      <w:r w:rsidRPr="00702E19">
        <w:t>указу</w:t>
      </w:r>
      <w:r w:rsidR="00702E19" w:rsidRPr="00702E19">
        <w:t xml:space="preserve"> </w:t>
      </w:r>
      <w:r w:rsidRPr="00702E19">
        <w:t>президента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Владимира</w:t>
      </w:r>
      <w:r w:rsidR="00702E19" w:rsidRPr="00702E19">
        <w:t xml:space="preserve"> </w:t>
      </w:r>
      <w:r w:rsidRPr="00702E19">
        <w:t>Путина</w:t>
      </w:r>
      <w:r w:rsidR="00702E19" w:rsidRPr="00702E19">
        <w:t xml:space="preserve"> «</w:t>
      </w:r>
      <w:r w:rsidRPr="00702E19">
        <w:t>О</w:t>
      </w:r>
      <w:r w:rsidR="00702E19" w:rsidRPr="00702E19">
        <w:t xml:space="preserve"> </w:t>
      </w:r>
      <w:r w:rsidRPr="00702E19">
        <w:t>мерах</w:t>
      </w:r>
      <w:r w:rsidR="00702E19" w:rsidRPr="00702E19">
        <w:t xml:space="preserve"> </w:t>
      </w:r>
      <w:r w:rsidRPr="00702E19">
        <w:t>поддержки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семей</w:t>
      </w:r>
      <w:r w:rsidR="00702E19" w:rsidRPr="00702E19">
        <w:t xml:space="preserve">» </w:t>
      </w:r>
      <w:r w:rsidRPr="00702E19">
        <w:t>женщинам,</w:t>
      </w:r>
      <w:r w:rsidR="00702E19" w:rsidRPr="00702E19">
        <w:t xml:space="preserve"> </w:t>
      </w:r>
      <w:r w:rsidRPr="00702E19">
        <w:t>родившим</w:t>
      </w:r>
      <w:r w:rsidR="00702E19" w:rsidRPr="00702E19">
        <w:t xml:space="preserve"> </w:t>
      </w:r>
      <w:r w:rsidRPr="00702E19">
        <w:t>трех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детей,</w:t>
      </w:r>
      <w:r w:rsidR="00702E19" w:rsidRPr="00702E19">
        <w:t xml:space="preserve"> </w:t>
      </w:r>
      <w:r w:rsidRPr="00702E19">
        <w:t>гарантируется</w:t>
      </w:r>
      <w:r w:rsidR="00702E19" w:rsidRPr="00702E19">
        <w:t xml:space="preserve"> </w:t>
      </w:r>
      <w:r w:rsidRPr="00702E19">
        <w:t>досрочное</w:t>
      </w:r>
      <w:r w:rsidR="00702E19" w:rsidRPr="00702E19">
        <w:t xml:space="preserve"> </w:t>
      </w:r>
      <w:r w:rsidRPr="00702E19">
        <w:t>назначение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старости.</w:t>
      </w:r>
    </w:p>
    <w:p w:rsidR="00803278" w:rsidRPr="00702E19" w:rsidRDefault="00702E19" w:rsidP="00803278">
      <w:r w:rsidRPr="00702E19">
        <w:t>«</w:t>
      </w:r>
      <w:r w:rsidR="00803278" w:rsidRPr="00702E19">
        <w:t>В</w:t>
      </w:r>
      <w:r w:rsidRPr="00702E19">
        <w:t xml:space="preserve"> </w:t>
      </w:r>
      <w:r w:rsidR="00803278" w:rsidRPr="00702E19">
        <w:t>настоящее</w:t>
      </w:r>
      <w:r w:rsidRPr="00702E19">
        <w:t xml:space="preserve"> </w:t>
      </w:r>
      <w:r w:rsidR="00803278" w:rsidRPr="00702E19">
        <w:t>время</w:t>
      </w:r>
      <w:r w:rsidRPr="00702E19">
        <w:t xml:space="preserve"> </w:t>
      </w:r>
      <w:r w:rsidR="00803278" w:rsidRPr="00702E19">
        <w:t>соответствующие</w:t>
      </w:r>
      <w:r w:rsidRPr="00702E19">
        <w:t xml:space="preserve"> </w:t>
      </w:r>
      <w:r w:rsidR="00803278" w:rsidRPr="00702E19">
        <w:t>нормы</w:t>
      </w:r>
      <w:r w:rsidRPr="00702E19">
        <w:t xml:space="preserve"> </w:t>
      </w:r>
      <w:r w:rsidR="00803278" w:rsidRPr="00702E19">
        <w:t>установлены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статье</w:t>
      </w:r>
      <w:r w:rsidRPr="00702E19">
        <w:t xml:space="preserve"> </w:t>
      </w:r>
      <w:r w:rsidR="00803278" w:rsidRPr="00702E19">
        <w:t>32</w:t>
      </w:r>
      <w:r w:rsidRPr="00702E19">
        <w:t xml:space="preserve"> </w:t>
      </w:r>
      <w:r w:rsidR="00803278" w:rsidRPr="00702E19">
        <w:t>Федерального</w:t>
      </w:r>
      <w:r w:rsidRPr="00702E19">
        <w:t xml:space="preserve"> </w:t>
      </w:r>
      <w:r w:rsidR="00803278" w:rsidRPr="00702E19">
        <w:t>закона</w:t>
      </w:r>
      <w:r w:rsidRPr="00702E19">
        <w:t xml:space="preserve"> </w:t>
      </w:r>
      <w:r w:rsidR="00803278" w:rsidRPr="00702E19">
        <w:t>от</w:t>
      </w:r>
      <w:r w:rsidRPr="00702E19">
        <w:t xml:space="preserve"> </w:t>
      </w:r>
      <w:r w:rsidR="00803278" w:rsidRPr="00702E19">
        <w:t>28</w:t>
      </w:r>
      <w:r w:rsidRPr="00702E19">
        <w:t xml:space="preserve"> </w:t>
      </w:r>
      <w:r w:rsidR="00803278" w:rsidRPr="00702E19">
        <w:t>декабря</w:t>
      </w:r>
      <w:r w:rsidRPr="00702E19">
        <w:t xml:space="preserve"> </w:t>
      </w:r>
      <w:r w:rsidR="00803278" w:rsidRPr="00702E19">
        <w:t>2013</w:t>
      </w:r>
      <w:r w:rsidRPr="00702E19">
        <w:t xml:space="preserve"> </w:t>
      </w:r>
      <w:r w:rsidR="00803278" w:rsidRPr="00702E19">
        <w:t>года</w:t>
      </w:r>
      <w:r w:rsidRPr="00702E19">
        <w:t xml:space="preserve"> №</w:t>
      </w:r>
      <w:r w:rsidR="00803278" w:rsidRPr="00702E19">
        <w:t>400-ФЗ</w:t>
      </w:r>
      <w:r w:rsidRPr="00702E19">
        <w:t xml:space="preserve"> «</w:t>
      </w:r>
      <w:r w:rsidR="00803278" w:rsidRPr="00702E19">
        <w:t>О</w:t>
      </w:r>
      <w:r w:rsidRPr="00702E19">
        <w:t xml:space="preserve"> </w:t>
      </w:r>
      <w:r w:rsidR="00803278" w:rsidRPr="00702E19">
        <w:t>страховых</w:t>
      </w:r>
      <w:r w:rsidRPr="00702E19">
        <w:t xml:space="preserve"> </w:t>
      </w:r>
      <w:r w:rsidR="00803278" w:rsidRPr="00702E19">
        <w:t>пенсиях</w:t>
      </w:r>
      <w:r w:rsidRPr="00702E19">
        <w:t>»</w:t>
      </w:r>
      <w:r w:rsidR="00803278" w:rsidRPr="00702E19">
        <w:t>.</w:t>
      </w:r>
      <w:r w:rsidRPr="00702E19">
        <w:t xml:space="preserve"> </w:t>
      </w:r>
      <w:r w:rsidR="00803278" w:rsidRPr="00702E19">
        <w:t>Женщинам</w:t>
      </w:r>
      <w:r w:rsidRPr="00702E19">
        <w:t xml:space="preserve"> </w:t>
      </w:r>
      <w:r w:rsidR="00803278" w:rsidRPr="00702E19">
        <w:t>с</w:t>
      </w:r>
      <w:r w:rsidRPr="00702E19">
        <w:t xml:space="preserve"> </w:t>
      </w:r>
      <w:r w:rsidR="00803278" w:rsidRPr="00702E19">
        <w:t>тремя</w:t>
      </w:r>
      <w:r w:rsidRPr="00702E19">
        <w:t xml:space="preserve"> </w:t>
      </w:r>
      <w:r w:rsidR="00803278" w:rsidRPr="00702E19">
        <w:t>детьми</w:t>
      </w:r>
      <w:r w:rsidRPr="00702E19">
        <w:t xml:space="preserve"> </w:t>
      </w:r>
      <w:r w:rsidR="00803278" w:rsidRPr="00702E19">
        <w:t>гарантируется</w:t>
      </w:r>
      <w:r w:rsidRPr="00702E19">
        <w:t xml:space="preserve"> </w:t>
      </w:r>
      <w:r w:rsidR="00803278" w:rsidRPr="00702E19">
        <w:t>выход</w:t>
      </w:r>
      <w:r w:rsidRPr="00702E19">
        <w:t xml:space="preserve"> </w:t>
      </w:r>
      <w:r w:rsidR="00803278" w:rsidRPr="00702E19">
        <w:t>на</w:t>
      </w:r>
      <w:r w:rsidRPr="00702E19">
        <w:t xml:space="preserve"> </w:t>
      </w:r>
      <w:r w:rsidR="00803278" w:rsidRPr="00702E19">
        <w:t>пенсию</w:t>
      </w:r>
      <w:r w:rsidRPr="00702E19">
        <w:t xml:space="preserve"> </w:t>
      </w:r>
      <w:r w:rsidR="00803278" w:rsidRPr="00702E19">
        <w:t>на</w:t>
      </w:r>
      <w:r w:rsidRPr="00702E19">
        <w:t xml:space="preserve"> </w:t>
      </w:r>
      <w:r w:rsidR="00803278" w:rsidRPr="00702E19">
        <w:t>3</w:t>
      </w:r>
      <w:r w:rsidRPr="00702E19">
        <w:t xml:space="preserve"> </w:t>
      </w:r>
      <w:r w:rsidR="00803278" w:rsidRPr="00702E19">
        <w:t>года</w:t>
      </w:r>
      <w:r w:rsidRPr="00702E19">
        <w:t xml:space="preserve"> </w:t>
      </w:r>
      <w:r w:rsidR="00803278" w:rsidRPr="00702E19">
        <w:t>раньше</w:t>
      </w:r>
      <w:r w:rsidRPr="00702E19">
        <w:t xml:space="preserve"> </w:t>
      </w:r>
      <w:r w:rsidR="00803278" w:rsidRPr="00702E19">
        <w:t>пенсионного</w:t>
      </w:r>
      <w:r w:rsidRPr="00702E19">
        <w:t xml:space="preserve"> </w:t>
      </w:r>
      <w:r w:rsidR="00803278" w:rsidRPr="00702E19">
        <w:t>возраста,</w:t>
      </w:r>
      <w:r w:rsidRPr="00702E19">
        <w:t xml:space="preserve"> </w:t>
      </w:r>
      <w:r w:rsidR="00803278" w:rsidRPr="00702E19">
        <w:t>женщинам</w:t>
      </w:r>
      <w:r w:rsidRPr="00702E19">
        <w:t xml:space="preserve"> </w:t>
      </w:r>
      <w:r w:rsidR="00803278" w:rsidRPr="00702E19">
        <w:t>с</w:t>
      </w:r>
      <w:r w:rsidRPr="00702E19">
        <w:t xml:space="preserve"> </w:t>
      </w:r>
      <w:r w:rsidR="00803278" w:rsidRPr="00702E19">
        <w:t>четырьмя</w:t>
      </w:r>
      <w:r w:rsidRPr="00702E19">
        <w:t xml:space="preserve"> </w:t>
      </w:r>
      <w:r w:rsidR="00803278" w:rsidRPr="00702E19">
        <w:t>детьми</w:t>
      </w:r>
      <w:r w:rsidRPr="00702E19">
        <w:t xml:space="preserve"> - </w:t>
      </w:r>
      <w:r w:rsidR="00803278" w:rsidRPr="00702E19">
        <w:t>на</w:t>
      </w:r>
      <w:r w:rsidRPr="00702E19">
        <w:t xml:space="preserve"> </w:t>
      </w:r>
      <w:r w:rsidR="00803278" w:rsidRPr="00702E19">
        <w:t>4</w:t>
      </w:r>
      <w:r w:rsidRPr="00702E19">
        <w:t xml:space="preserve"> </w:t>
      </w:r>
      <w:r w:rsidR="00803278" w:rsidRPr="00702E19">
        <w:t>года,</w:t>
      </w:r>
      <w:r w:rsidRPr="00702E19">
        <w:t xml:space="preserve"> </w:t>
      </w:r>
      <w:r w:rsidR="00803278" w:rsidRPr="00702E19">
        <w:t>женщинам</w:t>
      </w:r>
      <w:r w:rsidRPr="00702E19">
        <w:t xml:space="preserve"> </w:t>
      </w:r>
      <w:r w:rsidR="00803278" w:rsidRPr="00702E19">
        <w:t>с</w:t>
      </w:r>
      <w:r w:rsidRPr="00702E19">
        <w:t xml:space="preserve"> </w:t>
      </w:r>
      <w:r w:rsidR="00803278" w:rsidRPr="00702E19">
        <w:t>пятью</w:t>
      </w:r>
      <w:r w:rsidRPr="00702E19">
        <w:t xml:space="preserve"> </w:t>
      </w:r>
      <w:r w:rsidR="00803278" w:rsidRPr="00702E19">
        <w:t>детьми</w:t>
      </w:r>
      <w:r w:rsidRPr="00702E19">
        <w:t xml:space="preserve"> - </w:t>
      </w:r>
      <w:r w:rsidR="00803278" w:rsidRPr="00702E19">
        <w:t>на</w:t>
      </w:r>
      <w:r w:rsidRPr="00702E19">
        <w:t xml:space="preserve"> </w:t>
      </w:r>
      <w:r w:rsidR="00803278" w:rsidRPr="00702E19">
        <w:t>десять</w:t>
      </w:r>
      <w:r w:rsidRPr="00702E19">
        <w:t xml:space="preserve"> </w:t>
      </w:r>
      <w:r w:rsidR="00803278" w:rsidRPr="00702E19">
        <w:t>лет</w:t>
      </w:r>
      <w:r w:rsidRPr="00702E19">
        <w:t>»</w:t>
      </w:r>
      <w:r w:rsidR="00803278" w:rsidRPr="00702E19">
        <w:t>,</w:t>
      </w:r>
      <w:r w:rsidRPr="00702E19">
        <w:t xml:space="preserve"> - </w:t>
      </w:r>
      <w:r w:rsidR="00803278" w:rsidRPr="00702E19">
        <w:t>указала</w:t>
      </w:r>
      <w:r w:rsidRPr="00702E19">
        <w:t xml:space="preserve"> </w:t>
      </w:r>
      <w:r w:rsidR="00803278" w:rsidRPr="00702E19">
        <w:t>Останина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обращении.</w:t>
      </w:r>
    </w:p>
    <w:p w:rsidR="00803278" w:rsidRPr="00702E19" w:rsidRDefault="00803278" w:rsidP="00803278">
      <w:r w:rsidRPr="00702E19">
        <w:t>В</w:t>
      </w:r>
      <w:r w:rsidR="00702E19" w:rsidRPr="00702E19">
        <w:t xml:space="preserve"> </w:t>
      </w:r>
      <w:r w:rsidRPr="00702E19">
        <w:t>депутатском</w:t>
      </w:r>
      <w:r w:rsidR="00702E19" w:rsidRPr="00702E19">
        <w:t xml:space="preserve"> </w:t>
      </w:r>
      <w:r w:rsidRPr="00702E19">
        <w:t>запросе</w:t>
      </w:r>
      <w:r w:rsidR="00702E19" w:rsidRPr="00702E19">
        <w:t xml:space="preserve"> </w:t>
      </w:r>
      <w:r w:rsidRPr="00702E19">
        <w:t>отмечается,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назначения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многодетным</w:t>
      </w:r>
      <w:r w:rsidR="00702E19" w:rsidRPr="00702E19">
        <w:t xml:space="preserve"> </w:t>
      </w:r>
      <w:r w:rsidRPr="00702E19">
        <w:t>матерям</w:t>
      </w:r>
      <w:r w:rsidR="00702E19" w:rsidRPr="00702E19">
        <w:t xml:space="preserve"> </w:t>
      </w:r>
      <w:r w:rsidRPr="00702E19">
        <w:t>нужно</w:t>
      </w:r>
      <w:r w:rsidR="00702E19" w:rsidRPr="00702E19">
        <w:t xml:space="preserve"> </w:t>
      </w:r>
      <w:r w:rsidRPr="00702E19">
        <w:t>иметь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15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индивидуальный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коэффициент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30.</w:t>
      </w:r>
    </w:p>
    <w:p w:rsidR="00803278" w:rsidRPr="00702E19" w:rsidRDefault="00803278" w:rsidP="00803278">
      <w:r w:rsidRPr="00702E19">
        <w:t>Пенсионное</w:t>
      </w:r>
      <w:r w:rsidR="00702E19" w:rsidRPr="00702E19">
        <w:t xml:space="preserve"> </w:t>
      </w:r>
      <w:r w:rsidRPr="00702E19">
        <w:t>законодательство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содержит</w:t>
      </w:r>
      <w:r w:rsidR="00702E19" w:rsidRPr="00702E19">
        <w:t xml:space="preserve"> </w:t>
      </w:r>
      <w:r w:rsidRPr="00702E19">
        <w:t>аналогичных</w:t>
      </w:r>
      <w:r w:rsidR="00702E19" w:rsidRPr="00702E19">
        <w:t xml:space="preserve"> </w:t>
      </w:r>
      <w:r w:rsidRPr="00702E19">
        <w:t>льгот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отцов,</w:t>
      </w:r>
      <w:r w:rsidR="00702E19" w:rsidRPr="00702E19">
        <w:t xml:space="preserve"> </w:t>
      </w:r>
      <w:r w:rsidRPr="00702E19">
        <w:t>хотя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такими</w:t>
      </w:r>
      <w:r w:rsidR="00702E19" w:rsidRPr="00702E19">
        <w:t xml:space="preserve"> </w:t>
      </w:r>
      <w:r w:rsidRPr="00702E19">
        <w:t>просьбами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депутатам</w:t>
      </w:r>
      <w:r w:rsidR="00702E19" w:rsidRPr="00702E19">
        <w:t xml:space="preserve"> </w:t>
      </w:r>
      <w:r w:rsidRPr="00702E19">
        <w:t>Госдумы</w:t>
      </w:r>
      <w:r w:rsidR="00702E19" w:rsidRPr="00702E19">
        <w:t xml:space="preserve"> </w:t>
      </w:r>
      <w:r w:rsidRPr="00702E19">
        <w:t>обращаются</w:t>
      </w:r>
      <w:r w:rsidR="00702E19" w:rsidRPr="00702E19">
        <w:t xml:space="preserve"> </w:t>
      </w:r>
      <w:r w:rsidRPr="00702E19">
        <w:t>региональные</w:t>
      </w:r>
      <w:r w:rsidR="00702E19" w:rsidRPr="00702E19">
        <w:t xml:space="preserve"> </w:t>
      </w:r>
      <w:r w:rsidRPr="00702E19">
        <w:t>депутаты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общественные</w:t>
      </w:r>
      <w:r w:rsidR="00702E19" w:rsidRPr="00702E19">
        <w:t xml:space="preserve"> </w:t>
      </w:r>
      <w:r w:rsidRPr="00702E19">
        <w:t>организации,</w:t>
      </w:r>
      <w:r w:rsidR="00702E19" w:rsidRPr="00702E19">
        <w:t xml:space="preserve"> </w:t>
      </w:r>
      <w:r w:rsidRPr="00702E19">
        <w:t>заключила</w:t>
      </w:r>
      <w:r w:rsidR="00702E19" w:rsidRPr="00702E19">
        <w:t xml:space="preserve"> </w:t>
      </w:r>
      <w:r w:rsidRPr="00702E19">
        <w:t>Останина.</w:t>
      </w:r>
    </w:p>
    <w:p w:rsidR="00803278" w:rsidRPr="00702E19" w:rsidRDefault="005C1CC2" w:rsidP="00803278">
      <w:hyperlink r:id="rId30" w:history="1">
        <w:r w:rsidR="00803278" w:rsidRPr="00702E19">
          <w:rPr>
            <w:rStyle w:val="a3"/>
          </w:rPr>
          <w:t>https://1prime.ru/pensions/20240210/843036650.html</w:t>
        </w:r>
      </w:hyperlink>
      <w:r w:rsidR="00702E19" w:rsidRPr="00702E19">
        <w:t xml:space="preserve"> </w:t>
      </w:r>
    </w:p>
    <w:p w:rsidR="00803278" w:rsidRPr="00702E19" w:rsidRDefault="00803278" w:rsidP="00803278">
      <w:pPr>
        <w:pStyle w:val="2"/>
      </w:pPr>
      <w:bookmarkStart w:id="74" w:name="_Toc158609351"/>
      <w:r w:rsidRPr="00702E19">
        <w:t>ТАСС,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топ</w:t>
      </w:r>
      <w:r w:rsidR="00702E19" w:rsidRPr="00702E19">
        <w:t xml:space="preserve"> </w:t>
      </w:r>
      <w:r w:rsidRPr="00702E19">
        <w:t>вакансий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вошли</w:t>
      </w:r>
      <w:r w:rsidR="00702E19" w:rsidRPr="00702E19">
        <w:t xml:space="preserve"> </w:t>
      </w:r>
      <w:r w:rsidRPr="00702E19">
        <w:t>машинист</w:t>
      </w:r>
      <w:r w:rsidR="00702E19" w:rsidRPr="00702E19">
        <w:t xml:space="preserve"> </w:t>
      </w:r>
      <w:r w:rsidRPr="00702E19">
        <w:t>буровой</w:t>
      </w:r>
      <w:r w:rsidR="00702E19" w:rsidRPr="00702E19">
        <w:t xml:space="preserve"> </w:t>
      </w:r>
      <w:r w:rsidRPr="00702E19">
        <w:t>установки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электрогазосварщик</w:t>
      </w:r>
      <w:bookmarkEnd w:id="74"/>
    </w:p>
    <w:p w:rsidR="00803278" w:rsidRPr="00702E19" w:rsidRDefault="00803278" w:rsidP="00FA2F38">
      <w:pPr>
        <w:pStyle w:val="3"/>
      </w:pPr>
      <w:bookmarkStart w:id="75" w:name="_Toc158609352"/>
      <w:r w:rsidRPr="00702E19">
        <w:t>Машинист</w:t>
      </w:r>
      <w:r w:rsidR="00702E19" w:rsidRPr="00702E19">
        <w:t xml:space="preserve"> </w:t>
      </w:r>
      <w:r w:rsidRPr="00702E19">
        <w:t>буровой</w:t>
      </w:r>
      <w:r w:rsidR="00702E19" w:rsidRPr="00702E19">
        <w:t xml:space="preserve"> </w:t>
      </w:r>
      <w:r w:rsidRPr="00702E19">
        <w:t>установки,</w:t>
      </w:r>
      <w:r w:rsidR="00702E19" w:rsidRPr="00702E19">
        <w:t xml:space="preserve"> </w:t>
      </w:r>
      <w:r w:rsidRPr="00702E19">
        <w:t>заведующий</w:t>
      </w:r>
      <w:r w:rsidR="00702E19" w:rsidRPr="00702E19">
        <w:t xml:space="preserve"> </w:t>
      </w:r>
      <w:r w:rsidRPr="00702E19">
        <w:t>производством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электрогазосварщик</w:t>
      </w:r>
      <w:r w:rsidR="00702E19" w:rsidRPr="00702E19">
        <w:t xml:space="preserve"> </w:t>
      </w:r>
      <w:r w:rsidRPr="00702E19">
        <w:t>вошли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подборку</w:t>
      </w:r>
      <w:r w:rsidR="00702E19" w:rsidRPr="00702E19">
        <w:t xml:space="preserve"> </w:t>
      </w:r>
      <w:r w:rsidRPr="00702E19">
        <w:t>высокооплачиваемых</w:t>
      </w:r>
      <w:r w:rsidR="00702E19" w:rsidRPr="00702E19">
        <w:t xml:space="preserve"> </w:t>
      </w:r>
      <w:r w:rsidRPr="00702E19">
        <w:t>вакансий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соискателей</w:t>
      </w:r>
      <w:r w:rsidR="00702E19" w:rsidRPr="00702E19">
        <w:t xml:space="preserve"> </w:t>
      </w:r>
      <w:r w:rsidRPr="00702E19">
        <w:t>предпенсионного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сервисов</w:t>
      </w:r>
      <w:r w:rsidR="00702E19" w:rsidRPr="00702E19">
        <w:t xml:space="preserve"> «</w:t>
      </w:r>
      <w:r w:rsidRPr="00702E19">
        <w:t>Работа.ру</w:t>
      </w:r>
      <w:r w:rsidR="00702E19" w:rsidRPr="00702E19">
        <w:t xml:space="preserve">» </w:t>
      </w:r>
      <w:r w:rsidRPr="00702E19">
        <w:t>и</w:t>
      </w:r>
      <w:r w:rsidR="00702E19" w:rsidRPr="00702E19">
        <w:t xml:space="preserve"> «</w:t>
      </w:r>
      <w:r w:rsidRPr="00702E19">
        <w:t>Подработка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Таким</w:t>
      </w:r>
      <w:r w:rsidR="00702E19" w:rsidRPr="00702E19">
        <w:t xml:space="preserve"> </w:t>
      </w:r>
      <w:r w:rsidRPr="00702E19">
        <w:t>специалистам</w:t>
      </w:r>
      <w:r w:rsidR="00702E19" w:rsidRPr="00702E19">
        <w:t xml:space="preserve"> </w:t>
      </w:r>
      <w:r w:rsidRPr="00702E19">
        <w:t>предлагают</w:t>
      </w:r>
      <w:r w:rsidR="00702E19" w:rsidRPr="00702E19">
        <w:t xml:space="preserve"> </w:t>
      </w:r>
      <w:r w:rsidRPr="00702E19">
        <w:t>зарплату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155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250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рублей,</w:t>
      </w:r>
      <w:r w:rsidR="00702E19" w:rsidRPr="00702E19">
        <w:t xml:space="preserve"> </w:t>
      </w:r>
      <w:r w:rsidRPr="00702E19">
        <w:t>рейтинг</w:t>
      </w:r>
      <w:r w:rsidR="00702E19" w:rsidRPr="00702E19">
        <w:t xml:space="preserve"> </w:t>
      </w:r>
      <w:r w:rsidRPr="00702E19">
        <w:t>имеется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распоряжении</w:t>
      </w:r>
      <w:r w:rsidR="00702E19" w:rsidRPr="00702E19">
        <w:t xml:space="preserve"> </w:t>
      </w:r>
      <w:r w:rsidRPr="00702E19">
        <w:t>ТАСС.</w:t>
      </w:r>
      <w:bookmarkEnd w:id="75"/>
    </w:p>
    <w:p w:rsidR="00803278" w:rsidRPr="00702E19" w:rsidRDefault="00702E19" w:rsidP="00803278">
      <w:r w:rsidRPr="00702E19">
        <w:t>«</w:t>
      </w:r>
      <w:r w:rsidR="00803278" w:rsidRPr="00702E19">
        <w:t>Машиниста</w:t>
      </w:r>
      <w:r w:rsidRPr="00702E19">
        <w:t xml:space="preserve"> </w:t>
      </w:r>
      <w:r w:rsidR="00803278" w:rsidRPr="00702E19">
        <w:t>буровой</w:t>
      </w:r>
      <w:r w:rsidRPr="00702E19">
        <w:t xml:space="preserve"> </w:t>
      </w:r>
      <w:r w:rsidR="00803278" w:rsidRPr="00702E19">
        <w:t>установки</w:t>
      </w:r>
      <w:r w:rsidRPr="00702E19">
        <w:t xml:space="preserve"> </w:t>
      </w:r>
      <w:r w:rsidR="00803278" w:rsidRPr="00702E19">
        <w:t>ищут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поселке</w:t>
      </w:r>
      <w:r w:rsidRPr="00702E19">
        <w:t xml:space="preserve"> </w:t>
      </w:r>
      <w:r w:rsidR="00803278" w:rsidRPr="00702E19">
        <w:t>Новый</w:t>
      </w:r>
      <w:r w:rsidRPr="00702E19">
        <w:t xml:space="preserve"> </w:t>
      </w:r>
      <w:r w:rsidR="00803278" w:rsidRPr="00702E19">
        <w:t>Уоян</w:t>
      </w:r>
      <w:r w:rsidRPr="00702E19">
        <w:t xml:space="preserve"> </w:t>
      </w:r>
      <w:r w:rsidR="00803278" w:rsidRPr="00702E19">
        <w:t>с</w:t>
      </w:r>
      <w:r w:rsidRPr="00702E19">
        <w:t xml:space="preserve"> </w:t>
      </w:r>
      <w:r w:rsidR="00803278" w:rsidRPr="00702E19">
        <w:t>зарплатой</w:t>
      </w:r>
      <w:r w:rsidRPr="00702E19">
        <w:t xml:space="preserve"> </w:t>
      </w:r>
      <w:r w:rsidR="00803278" w:rsidRPr="00702E19">
        <w:t>от</w:t>
      </w:r>
      <w:r w:rsidRPr="00702E19">
        <w:t xml:space="preserve"> </w:t>
      </w:r>
      <w:r w:rsidR="00803278" w:rsidRPr="00702E19">
        <w:t>250</w:t>
      </w:r>
      <w:r w:rsidRPr="00702E19">
        <w:t xml:space="preserve"> </w:t>
      </w:r>
      <w:r w:rsidR="00803278" w:rsidRPr="00702E19">
        <w:t>тыс.</w:t>
      </w:r>
      <w:r w:rsidRPr="00702E19">
        <w:t xml:space="preserve"> </w:t>
      </w:r>
      <w:r w:rsidR="00803278" w:rsidRPr="00702E19">
        <w:t>рублей,</w:t>
      </w:r>
      <w:r w:rsidRPr="00702E19">
        <w:t xml:space="preserve"> </w:t>
      </w:r>
      <w:r w:rsidR="00803278" w:rsidRPr="00702E19">
        <w:t>будет</w:t>
      </w:r>
      <w:r w:rsidRPr="00702E19">
        <w:t xml:space="preserve"> </w:t>
      </w:r>
      <w:r w:rsidR="00803278" w:rsidRPr="00702E19">
        <w:t>плюсом</w:t>
      </w:r>
      <w:r w:rsidRPr="00702E19">
        <w:t xml:space="preserve"> </w:t>
      </w:r>
      <w:r w:rsidR="00803278" w:rsidRPr="00702E19">
        <w:t>опыт</w:t>
      </w:r>
      <w:r w:rsidRPr="00702E19">
        <w:t xml:space="preserve"> </w:t>
      </w:r>
      <w:r w:rsidR="00803278" w:rsidRPr="00702E19">
        <w:t>работы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этой</w:t>
      </w:r>
      <w:r w:rsidRPr="00702E19">
        <w:t xml:space="preserve"> </w:t>
      </w:r>
      <w:r w:rsidR="00803278" w:rsidRPr="00702E19">
        <w:t>сфере</w:t>
      </w:r>
      <w:r w:rsidRPr="00702E19">
        <w:t xml:space="preserve"> </w:t>
      </w:r>
      <w:r w:rsidR="00803278" w:rsidRPr="00702E19">
        <w:t>от</w:t>
      </w:r>
      <w:r w:rsidRPr="00702E19">
        <w:t xml:space="preserve"> </w:t>
      </w:r>
      <w:r w:rsidR="00803278" w:rsidRPr="00702E19">
        <w:t>1</w:t>
      </w:r>
      <w:r w:rsidRPr="00702E19">
        <w:t xml:space="preserve"> </w:t>
      </w:r>
      <w:r w:rsidR="00803278" w:rsidRPr="00702E19">
        <w:t>года.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обязанности</w:t>
      </w:r>
      <w:r w:rsidRPr="00702E19">
        <w:t xml:space="preserve"> </w:t>
      </w:r>
      <w:r w:rsidR="00803278" w:rsidRPr="00702E19">
        <w:t>входит:</w:t>
      </w:r>
      <w:r w:rsidRPr="00702E19">
        <w:t xml:space="preserve"> </w:t>
      </w:r>
      <w:r w:rsidR="00803278" w:rsidRPr="00702E19">
        <w:t>бурение</w:t>
      </w:r>
      <w:r w:rsidRPr="00702E19">
        <w:t xml:space="preserve"> </w:t>
      </w:r>
      <w:r w:rsidR="00803278" w:rsidRPr="00702E19">
        <w:t>геологоразведочных</w:t>
      </w:r>
      <w:r w:rsidRPr="00702E19">
        <w:t xml:space="preserve"> </w:t>
      </w:r>
      <w:r w:rsidR="00803278" w:rsidRPr="00702E19">
        <w:t>скважин,</w:t>
      </w:r>
      <w:r w:rsidRPr="00702E19">
        <w:t xml:space="preserve"> </w:t>
      </w:r>
      <w:r w:rsidR="00803278" w:rsidRPr="00702E19">
        <w:t>техническое</w:t>
      </w:r>
      <w:r w:rsidRPr="00702E19">
        <w:t xml:space="preserve"> </w:t>
      </w:r>
      <w:r w:rsidR="00803278" w:rsidRPr="00702E19">
        <w:t>обслуживание</w:t>
      </w:r>
      <w:r w:rsidRPr="00702E19">
        <w:t xml:space="preserve"> </w:t>
      </w:r>
      <w:r w:rsidR="00803278" w:rsidRPr="00702E19">
        <w:t>и</w:t>
      </w:r>
      <w:r w:rsidRPr="00702E19">
        <w:t xml:space="preserve"> </w:t>
      </w:r>
      <w:r w:rsidR="00803278" w:rsidRPr="00702E19">
        <w:t>ремонт</w:t>
      </w:r>
      <w:r w:rsidRPr="00702E19">
        <w:t xml:space="preserve"> </w:t>
      </w:r>
      <w:r w:rsidR="00803278" w:rsidRPr="00702E19">
        <w:t>буровой</w:t>
      </w:r>
      <w:r w:rsidRPr="00702E19">
        <w:t xml:space="preserve"> </w:t>
      </w:r>
      <w:r w:rsidR="00803278" w:rsidRPr="00702E19">
        <w:t>установки,</w:t>
      </w:r>
      <w:r w:rsidRPr="00702E19">
        <w:t xml:space="preserve"> </w:t>
      </w:r>
      <w:r w:rsidR="00803278" w:rsidRPr="00702E19">
        <w:t>а</w:t>
      </w:r>
      <w:r w:rsidRPr="00702E19">
        <w:t xml:space="preserve"> </w:t>
      </w:r>
      <w:r w:rsidR="00803278" w:rsidRPr="00702E19">
        <w:t>также</w:t>
      </w:r>
      <w:r w:rsidRPr="00702E19">
        <w:t xml:space="preserve"> </w:t>
      </w:r>
      <w:r w:rsidR="00803278" w:rsidRPr="00702E19">
        <w:t>выполнение</w:t>
      </w:r>
      <w:r w:rsidRPr="00702E19">
        <w:t xml:space="preserve"> </w:t>
      </w:r>
      <w:r w:rsidR="00803278" w:rsidRPr="00702E19">
        <w:t>комплекса</w:t>
      </w:r>
      <w:r w:rsidRPr="00702E19">
        <w:t xml:space="preserve"> </w:t>
      </w:r>
      <w:r w:rsidR="00803278" w:rsidRPr="00702E19">
        <w:t>вспомогательных</w:t>
      </w:r>
      <w:r w:rsidRPr="00702E19">
        <w:t xml:space="preserve"> </w:t>
      </w:r>
      <w:r w:rsidR="00803278" w:rsidRPr="00702E19">
        <w:t>работ.</w:t>
      </w:r>
      <w:r w:rsidRPr="00702E19">
        <w:t xml:space="preserve"> </w:t>
      </w:r>
      <w:r w:rsidR="00803278" w:rsidRPr="00702E19">
        <w:t>&lt;...&gt;</w:t>
      </w:r>
      <w:r w:rsidRPr="00702E19">
        <w:t xml:space="preserve"> </w:t>
      </w:r>
      <w:r w:rsidR="00803278" w:rsidRPr="00702E19">
        <w:t>Компания</w:t>
      </w:r>
      <w:r w:rsidRPr="00702E19">
        <w:t xml:space="preserve"> </w:t>
      </w:r>
      <w:r w:rsidR="00803278" w:rsidRPr="00702E19">
        <w:t>обеспечивает</w:t>
      </w:r>
      <w:r w:rsidRPr="00702E19">
        <w:t xml:space="preserve"> </w:t>
      </w:r>
      <w:r w:rsidR="00803278" w:rsidRPr="00702E19">
        <w:t>социальные</w:t>
      </w:r>
      <w:r w:rsidRPr="00702E19">
        <w:t xml:space="preserve"> </w:t>
      </w:r>
      <w:r w:rsidR="00803278" w:rsidRPr="00702E19">
        <w:t>гарантии</w:t>
      </w:r>
      <w:r w:rsidRPr="00702E19">
        <w:t xml:space="preserve"> </w:t>
      </w:r>
      <w:r w:rsidR="00803278" w:rsidRPr="00702E19">
        <w:t>и</w:t>
      </w:r>
      <w:r w:rsidRPr="00702E19">
        <w:t xml:space="preserve"> </w:t>
      </w:r>
      <w:r w:rsidR="00803278" w:rsidRPr="00702E19">
        <w:t>комфортные</w:t>
      </w:r>
      <w:r w:rsidRPr="00702E19">
        <w:t xml:space="preserve"> </w:t>
      </w:r>
      <w:r w:rsidR="00803278" w:rsidRPr="00702E19">
        <w:t>условия</w:t>
      </w:r>
      <w:r w:rsidRPr="00702E19">
        <w:t xml:space="preserve"> </w:t>
      </w:r>
      <w:r w:rsidR="00803278" w:rsidRPr="00702E19">
        <w:t>труда,</w:t>
      </w:r>
      <w:r w:rsidRPr="00702E19">
        <w:t xml:space="preserve"> </w:t>
      </w:r>
      <w:r w:rsidR="00803278" w:rsidRPr="00702E19">
        <w:t>а</w:t>
      </w:r>
      <w:r w:rsidRPr="00702E19">
        <w:t xml:space="preserve"> </w:t>
      </w:r>
      <w:r w:rsidR="00803278" w:rsidRPr="00702E19">
        <w:t>также</w:t>
      </w:r>
      <w:r w:rsidRPr="00702E19">
        <w:t xml:space="preserve"> </w:t>
      </w:r>
      <w:r w:rsidR="00803278" w:rsidRPr="00702E19">
        <w:t>проезд</w:t>
      </w:r>
      <w:r w:rsidRPr="00702E19">
        <w:t xml:space="preserve"> </w:t>
      </w:r>
      <w:r w:rsidR="00803278" w:rsidRPr="00702E19">
        <w:t>до</w:t>
      </w:r>
      <w:r w:rsidRPr="00702E19">
        <w:t xml:space="preserve"> </w:t>
      </w:r>
      <w:r w:rsidR="00803278" w:rsidRPr="00702E19">
        <w:t>места</w:t>
      </w:r>
      <w:r w:rsidRPr="00702E19">
        <w:t xml:space="preserve"> </w:t>
      </w:r>
      <w:r w:rsidR="00803278" w:rsidRPr="00702E19">
        <w:t>работы,</w:t>
      </w:r>
      <w:r w:rsidRPr="00702E19">
        <w:t xml:space="preserve"> </w:t>
      </w:r>
      <w:r w:rsidR="00803278" w:rsidRPr="00702E19">
        <w:t>бесплатное</w:t>
      </w:r>
      <w:r w:rsidRPr="00702E19">
        <w:t xml:space="preserve"> </w:t>
      </w:r>
      <w:r w:rsidR="00803278" w:rsidRPr="00702E19">
        <w:t>3х-разовое</w:t>
      </w:r>
      <w:r w:rsidRPr="00702E19">
        <w:t xml:space="preserve"> </w:t>
      </w:r>
      <w:r w:rsidR="00803278" w:rsidRPr="00702E19">
        <w:t>питание</w:t>
      </w:r>
      <w:r w:rsidRPr="00702E19">
        <w:t xml:space="preserve"> </w:t>
      </w:r>
      <w:r w:rsidR="00803278" w:rsidRPr="00702E19">
        <w:t>во</w:t>
      </w:r>
      <w:r w:rsidRPr="00702E19">
        <w:t xml:space="preserve"> </w:t>
      </w:r>
      <w:r w:rsidR="00803278" w:rsidRPr="00702E19">
        <w:t>время</w:t>
      </w:r>
      <w:r w:rsidRPr="00702E19">
        <w:t xml:space="preserve"> </w:t>
      </w:r>
      <w:r w:rsidR="00803278" w:rsidRPr="00702E19">
        <w:t>пребывания</w:t>
      </w:r>
      <w:r w:rsidRPr="00702E19">
        <w:t xml:space="preserve"> </w:t>
      </w:r>
      <w:r w:rsidR="00803278" w:rsidRPr="00702E19">
        <w:t>на</w:t>
      </w:r>
      <w:r w:rsidRPr="00702E19">
        <w:t xml:space="preserve"> </w:t>
      </w:r>
      <w:r w:rsidR="00803278" w:rsidRPr="00702E19">
        <w:t>вахте,</w:t>
      </w:r>
      <w:r w:rsidRPr="00702E19">
        <w:t xml:space="preserve"> </w:t>
      </w:r>
      <w:r w:rsidR="00803278" w:rsidRPr="00702E19">
        <w:t>обеспечивает</w:t>
      </w:r>
      <w:r w:rsidRPr="00702E19">
        <w:t xml:space="preserve"> </w:t>
      </w:r>
      <w:r w:rsidR="00803278" w:rsidRPr="00702E19">
        <w:t>работника</w:t>
      </w:r>
      <w:r w:rsidRPr="00702E19">
        <w:t xml:space="preserve"> </w:t>
      </w:r>
      <w:r w:rsidR="00803278" w:rsidRPr="00702E19">
        <w:t>сезонной</w:t>
      </w:r>
      <w:r w:rsidRPr="00702E19">
        <w:t xml:space="preserve"> </w:t>
      </w:r>
      <w:r w:rsidR="00803278" w:rsidRPr="00702E19">
        <w:t>спецодеждой,</w:t>
      </w:r>
      <w:r w:rsidRPr="00702E19">
        <w:t xml:space="preserve"> </w:t>
      </w:r>
      <w:r w:rsidR="00803278" w:rsidRPr="00702E19">
        <w:t>обувью</w:t>
      </w:r>
      <w:r w:rsidRPr="00702E19">
        <w:t>»</w:t>
      </w:r>
      <w:r w:rsidR="00803278" w:rsidRPr="00702E19">
        <w:t>,</w:t>
      </w:r>
      <w:r w:rsidRPr="00702E19">
        <w:t xml:space="preserve"> </w:t>
      </w:r>
      <w:r w:rsidR="00803278" w:rsidRPr="00702E19">
        <w:t>-</w:t>
      </w:r>
      <w:r w:rsidRPr="00702E19">
        <w:t xml:space="preserve"> </w:t>
      </w:r>
      <w:r w:rsidR="00803278" w:rsidRPr="00702E19">
        <w:t>указано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подборке.</w:t>
      </w:r>
    </w:p>
    <w:p w:rsidR="00803278" w:rsidRPr="00702E19" w:rsidRDefault="00803278" w:rsidP="00803278">
      <w:r w:rsidRPr="00702E19">
        <w:t>Также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Самаре</w:t>
      </w:r>
      <w:r w:rsidR="00702E19" w:rsidRPr="00702E19">
        <w:t xml:space="preserve"> </w:t>
      </w:r>
      <w:r w:rsidRPr="00702E19">
        <w:t>ищут</w:t>
      </w:r>
      <w:r w:rsidR="00702E19" w:rsidRPr="00702E19">
        <w:t xml:space="preserve"> </w:t>
      </w:r>
      <w:r w:rsidRPr="00702E19">
        <w:t>водителя-курьера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грузовым</w:t>
      </w:r>
      <w:r w:rsidR="00702E19" w:rsidRPr="00702E19">
        <w:t xml:space="preserve"> </w:t>
      </w:r>
      <w:r w:rsidRPr="00702E19">
        <w:t>автомобилем,</w:t>
      </w:r>
      <w:r w:rsidR="00702E19" w:rsidRPr="00702E19">
        <w:t xml:space="preserve"> </w:t>
      </w:r>
      <w:r w:rsidRPr="00702E19">
        <w:t>зарплата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230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Обязанности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доставлять</w:t>
      </w:r>
      <w:r w:rsidR="00702E19" w:rsidRPr="00702E19">
        <w:t xml:space="preserve"> </w:t>
      </w:r>
      <w:r w:rsidRPr="00702E19">
        <w:t>заказы</w:t>
      </w:r>
      <w:r w:rsidR="00702E19" w:rsidRPr="00702E19">
        <w:t xml:space="preserve"> </w:t>
      </w:r>
      <w:r w:rsidRPr="00702E19">
        <w:t>клиентам,</w:t>
      </w:r>
      <w:r w:rsidR="00702E19" w:rsidRPr="00702E19">
        <w:t xml:space="preserve"> </w:t>
      </w:r>
      <w:r w:rsidRPr="00702E19">
        <w:t>оформлять</w:t>
      </w:r>
      <w:r w:rsidR="00702E19" w:rsidRPr="00702E19">
        <w:t xml:space="preserve"> </w:t>
      </w:r>
      <w:r w:rsidRPr="00702E19">
        <w:t>документацию,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мобильном</w:t>
      </w:r>
      <w:r w:rsidR="00702E19" w:rsidRPr="00702E19">
        <w:t xml:space="preserve"> </w:t>
      </w:r>
      <w:r w:rsidRPr="00702E19">
        <w:t>приложении</w:t>
      </w:r>
      <w:r w:rsidR="00702E19" w:rsidRPr="00702E19">
        <w:t xml:space="preserve"> </w:t>
      </w:r>
      <w:r w:rsidRPr="00702E19">
        <w:t>компании.</w:t>
      </w:r>
    </w:p>
    <w:p w:rsidR="00803278" w:rsidRPr="00702E19" w:rsidRDefault="00803278" w:rsidP="00803278">
      <w:r w:rsidRPr="00702E19">
        <w:t>В</w:t>
      </w:r>
      <w:r w:rsidR="00702E19" w:rsidRPr="00702E19">
        <w:t xml:space="preserve"> </w:t>
      </w:r>
      <w:r w:rsidRPr="00702E19">
        <w:t>топ</w:t>
      </w:r>
      <w:r w:rsidR="00702E19" w:rsidRPr="00702E19">
        <w:t xml:space="preserve"> </w:t>
      </w:r>
      <w:r w:rsidRPr="00702E19">
        <w:t>предложений</w:t>
      </w:r>
      <w:r w:rsidR="00702E19" w:rsidRPr="00702E19">
        <w:t xml:space="preserve"> </w:t>
      </w:r>
      <w:r w:rsidRPr="00702E19">
        <w:t>включили</w:t>
      </w:r>
      <w:r w:rsidR="00702E19" w:rsidRPr="00702E19">
        <w:t xml:space="preserve"> </w:t>
      </w:r>
      <w:r w:rsidRPr="00702E19">
        <w:t>вакансию</w:t>
      </w:r>
      <w:r w:rsidR="00702E19" w:rsidRPr="00702E19">
        <w:t xml:space="preserve"> </w:t>
      </w:r>
      <w:r w:rsidRPr="00702E19">
        <w:t>сборщика</w:t>
      </w:r>
      <w:r w:rsidR="00702E19" w:rsidRPr="00702E19">
        <w:t xml:space="preserve"> </w:t>
      </w:r>
      <w:r w:rsidRPr="00702E19">
        <w:t>мебели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Москве,</w:t>
      </w:r>
      <w:r w:rsidR="00702E19" w:rsidRPr="00702E19">
        <w:t xml:space="preserve"> </w:t>
      </w:r>
      <w:r w:rsidRPr="00702E19">
        <w:t>ему</w:t>
      </w:r>
      <w:r w:rsidR="00702E19" w:rsidRPr="00702E19">
        <w:t xml:space="preserve"> </w:t>
      </w:r>
      <w:r w:rsidRPr="00702E19">
        <w:t>предлагают</w:t>
      </w:r>
      <w:r w:rsidR="00702E19" w:rsidRPr="00702E19">
        <w:t xml:space="preserve"> </w:t>
      </w:r>
      <w:r w:rsidRPr="00702E19">
        <w:t>зарплату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210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270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Работодатель</w:t>
      </w:r>
      <w:r w:rsidR="00702E19" w:rsidRPr="00702E19">
        <w:t xml:space="preserve"> </w:t>
      </w:r>
      <w:r w:rsidRPr="00702E19">
        <w:t>предоставляет</w:t>
      </w:r>
      <w:r w:rsidR="00702E19" w:rsidRPr="00702E19">
        <w:t xml:space="preserve"> </w:t>
      </w:r>
      <w:r w:rsidRPr="00702E19">
        <w:t>свободный</w:t>
      </w:r>
      <w:r w:rsidR="00702E19" w:rsidRPr="00702E19">
        <w:t xml:space="preserve"> </w:t>
      </w:r>
      <w:r w:rsidRPr="00702E19">
        <w:t>график</w:t>
      </w:r>
      <w:r w:rsidR="00702E19" w:rsidRPr="00702E19">
        <w:t xml:space="preserve"> </w:t>
      </w:r>
      <w:r w:rsidRPr="00702E19">
        <w:t>работы,</w:t>
      </w:r>
      <w:r w:rsidR="00702E19" w:rsidRPr="00702E19">
        <w:t xml:space="preserve"> </w:t>
      </w:r>
      <w:r w:rsidRPr="00702E19">
        <w:t>выезд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заказы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выбранной</w:t>
      </w:r>
      <w:r w:rsidR="00702E19" w:rsidRPr="00702E19">
        <w:t xml:space="preserve"> </w:t>
      </w:r>
      <w:r w:rsidRPr="00702E19">
        <w:t>геолокации.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Ростове-на-Дону</w:t>
      </w:r>
      <w:r w:rsidR="00702E19" w:rsidRPr="00702E19">
        <w:t xml:space="preserve"> </w:t>
      </w:r>
      <w:r w:rsidRPr="00702E19">
        <w:t>ищут</w:t>
      </w:r>
      <w:r w:rsidR="00702E19" w:rsidRPr="00702E19">
        <w:t xml:space="preserve"> </w:t>
      </w:r>
      <w:r w:rsidRPr="00702E19">
        <w:t>эксперта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недвижимости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зарплатой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200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Соискателю</w:t>
      </w:r>
      <w:r w:rsidR="00702E19" w:rsidRPr="00702E19">
        <w:t xml:space="preserve"> </w:t>
      </w:r>
      <w:r w:rsidRPr="00702E19">
        <w:t>предстоит</w:t>
      </w:r>
      <w:r w:rsidR="00702E19" w:rsidRPr="00702E19">
        <w:t xml:space="preserve"> </w:t>
      </w:r>
      <w:r w:rsidRPr="00702E19">
        <w:t>проводить</w:t>
      </w:r>
      <w:r w:rsidR="00702E19" w:rsidRPr="00702E19">
        <w:t xml:space="preserve"> </w:t>
      </w:r>
      <w:r w:rsidRPr="00702E19">
        <w:t>переговоры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клиентами,</w:t>
      </w:r>
      <w:r w:rsidR="00702E19" w:rsidRPr="00702E19">
        <w:t xml:space="preserve"> </w:t>
      </w:r>
      <w:r w:rsidRPr="00702E19">
        <w:t>заключать</w:t>
      </w:r>
      <w:r w:rsidR="00702E19" w:rsidRPr="00702E19">
        <w:t xml:space="preserve"> </w:t>
      </w:r>
      <w:r w:rsidRPr="00702E19">
        <w:t>договоры,</w:t>
      </w:r>
      <w:r w:rsidR="00702E19" w:rsidRPr="00702E19">
        <w:t xml:space="preserve"> </w:t>
      </w:r>
      <w:r w:rsidRPr="00702E19">
        <w:t>презентовать</w:t>
      </w:r>
      <w:r w:rsidR="00702E19" w:rsidRPr="00702E19">
        <w:t xml:space="preserve"> </w:t>
      </w:r>
      <w:r w:rsidRPr="00702E19">
        <w:t>проекты,</w:t>
      </w:r>
      <w:r w:rsidR="00702E19" w:rsidRPr="00702E19">
        <w:t xml:space="preserve"> </w:t>
      </w:r>
      <w:r w:rsidRPr="00702E19">
        <w:t>показывать</w:t>
      </w:r>
      <w:r w:rsidR="00702E19" w:rsidRPr="00702E19">
        <w:t xml:space="preserve"> </w:t>
      </w:r>
      <w:r w:rsidRPr="00702E19">
        <w:t>объекты</w:t>
      </w:r>
      <w:r w:rsidR="00702E19" w:rsidRPr="00702E19">
        <w:t xml:space="preserve"> </w:t>
      </w:r>
      <w:r w:rsidRPr="00702E19">
        <w:t>недвижимости,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rPr>
          <w:lang w:val="en-US"/>
        </w:rPr>
        <w:t>CRM</w:t>
      </w:r>
      <w:r w:rsidR="00702E19" w:rsidRPr="00702E19">
        <w:t xml:space="preserve"> </w:t>
      </w:r>
      <w:r w:rsidRPr="00702E19">
        <w:t>системой.</w:t>
      </w:r>
    </w:p>
    <w:p w:rsidR="00803278" w:rsidRPr="00702E19" w:rsidRDefault="00803278" w:rsidP="00803278">
      <w:r w:rsidRPr="00702E19">
        <w:t>Зарплату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185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готовы</w:t>
      </w:r>
      <w:r w:rsidR="00702E19" w:rsidRPr="00702E19">
        <w:t xml:space="preserve"> </w:t>
      </w:r>
      <w:r w:rsidRPr="00702E19">
        <w:t>платить</w:t>
      </w:r>
      <w:r w:rsidR="00702E19" w:rsidRPr="00702E19">
        <w:t xml:space="preserve"> </w:t>
      </w:r>
      <w:r w:rsidRPr="00702E19">
        <w:t>заведующему</w:t>
      </w:r>
      <w:r w:rsidR="00702E19" w:rsidRPr="00702E19">
        <w:t xml:space="preserve"> </w:t>
      </w:r>
      <w:r w:rsidRPr="00702E19">
        <w:t>производством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Мурманске.</w:t>
      </w:r>
      <w:r w:rsidR="00702E19" w:rsidRPr="00702E19">
        <w:t xml:space="preserve"> </w:t>
      </w:r>
      <w:r w:rsidRPr="00702E19">
        <w:t>Обязанности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организация</w:t>
      </w:r>
      <w:r w:rsidR="00702E19" w:rsidRPr="00702E19">
        <w:t xml:space="preserve"> </w:t>
      </w:r>
      <w:r w:rsidRPr="00702E19">
        <w:t>бесперебойной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предприятия,</w:t>
      </w:r>
      <w:r w:rsidR="00702E19" w:rsidRPr="00702E19">
        <w:t xml:space="preserve"> </w:t>
      </w:r>
      <w:r w:rsidRPr="00702E19">
        <w:t>количественный</w:t>
      </w:r>
      <w:r w:rsidR="00702E19" w:rsidRPr="00702E19">
        <w:t xml:space="preserve"> </w:t>
      </w:r>
      <w:r w:rsidRPr="00702E19">
        <w:t>учет,</w:t>
      </w:r>
      <w:r w:rsidR="00702E19" w:rsidRPr="00702E19">
        <w:t xml:space="preserve"> </w:t>
      </w:r>
      <w:r w:rsidRPr="00702E19">
        <w:t>приготовление</w:t>
      </w:r>
      <w:r w:rsidR="00702E19" w:rsidRPr="00702E19">
        <w:t xml:space="preserve"> </w:t>
      </w:r>
      <w:r w:rsidRPr="00702E19">
        <w:t>блюд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технологическими</w:t>
      </w:r>
      <w:r w:rsidR="00702E19" w:rsidRPr="00702E19">
        <w:t xml:space="preserve"> </w:t>
      </w:r>
      <w:r w:rsidRPr="00702E19">
        <w:t>картами,</w:t>
      </w:r>
      <w:r w:rsidR="00702E19" w:rsidRPr="00702E19">
        <w:t xml:space="preserve"> </w:t>
      </w:r>
      <w:r w:rsidRPr="00702E19">
        <w:t>контроль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работой</w:t>
      </w:r>
      <w:r w:rsidR="00702E19" w:rsidRPr="00702E19">
        <w:t xml:space="preserve"> </w:t>
      </w:r>
      <w:r w:rsidRPr="00702E19">
        <w:t>производственного</w:t>
      </w:r>
      <w:r w:rsidR="00702E19" w:rsidRPr="00702E19">
        <w:t xml:space="preserve"> </w:t>
      </w:r>
      <w:r w:rsidRPr="00702E19">
        <w:t>персонала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другие.</w:t>
      </w:r>
    </w:p>
    <w:p w:rsidR="00803278" w:rsidRPr="00702E19" w:rsidRDefault="00803278" w:rsidP="00803278">
      <w:r w:rsidRPr="00702E19">
        <w:lastRenderedPageBreak/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Москве</w:t>
      </w:r>
      <w:r w:rsidR="00702E19" w:rsidRPr="00702E19">
        <w:t xml:space="preserve"> </w:t>
      </w:r>
      <w:r w:rsidRPr="00702E19">
        <w:t>требуется</w:t>
      </w:r>
      <w:r w:rsidR="00702E19" w:rsidRPr="00702E19">
        <w:t xml:space="preserve"> </w:t>
      </w:r>
      <w:r w:rsidRPr="00702E19">
        <w:t>специалист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ремонту</w:t>
      </w:r>
      <w:r w:rsidR="00702E19" w:rsidRPr="00702E19">
        <w:t xml:space="preserve"> </w:t>
      </w:r>
      <w:r w:rsidRPr="00702E19">
        <w:t>стиральных</w:t>
      </w:r>
      <w:r w:rsidR="00702E19" w:rsidRPr="00702E19">
        <w:t xml:space="preserve"> </w:t>
      </w:r>
      <w:r w:rsidRPr="00702E19">
        <w:t>машин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зарплатой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180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Работник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заниматься</w:t>
      </w:r>
      <w:r w:rsidR="00702E19" w:rsidRPr="00702E19">
        <w:t xml:space="preserve"> </w:t>
      </w:r>
      <w:r w:rsidRPr="00702E19">
        <w:t>диагностикой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ремонтом</w:t>
      </w:r>
      <w:r w:rsidR="00702E19" w:rsidRPr="00702E19">
        <w:t xml:space="preserve"> </w:t>
      </w:r>
      <w:r w:rsidRPr="00702E19">
        <w:t>стиральных</w:t>
      </w:r>
      <w:r w:rsidR="00702E19" w:rsidRPr="00702E19">
        <w:t xml:space="preserve"> </w:t>
      </w:r>
      <w:r w:rsidRPr="00702E19">
        <w:t>машин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дому</w:t>
      </w:r>
      <w:r w:rsidR="00702E19" w:rsidRPr="00702E19">
        <w:t xml:space="preserve"> </w:t>
      </w:r>
      <w:r w:rsidRPr="00702E19">
        <w:t>клиента,</w:t>
      </w:r>
      <w:r w:rsidR="00702E19" w:rsidRPr="00702E19">
        <w:t xml:space="preserve"> </w:t>
      </w:r>
      <w:r w:rsidRPr="00702E19">
        <w:t>консультацией</w:t>
      </w:r>
      <w:r w:rsidR="00702E19" w:rsidRPr="00702E19">
        <w:t xml:space="preserve"> </w:t>
      </w:r>
      <w:r w:rsidRPr="00702E19">
        <w:t>заказчиков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проведением</w:t>
      </w:r>
      <w:r w:rsidR="00702E19" w:rsidRPr="00702E19">
        <w:t xml:space="preserve"> </w:t>
      </w:r>
      <w:r w:rsidRPr="00702E19">
        <w:t>удаленной</w:t>
      </w:r>
      <w:r w:rsidR="00702E19" w:rsidRPr="00702E19">
        <w:t xml:space="preserve"> </w:t>
      </w:r>
      <w:r w:rsidRPr="00702E19">
        <w:t>отчетности.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Воскресенске</w:t>
      </w:r>
      <w:r w:rsidR="00702E19" w:rsidRPr="00702E19">
        <w:t xml:space="preserve"> </w:t>
      </w:r>
      <w:r w:rsidRPr="00702E19">
        <w:t>ищут</w:t>
      </w:r>
      <w:r w:rsidR="00702E19" w:rsidRPr="00702E19">
        <w:t xml:space="preserve"> </w:t>
      </w:r>
      <w:r w:rsidRPr="00702E19">
        <w:t>электрогазосварщика,</w:t>
      </w:r>
      <w:r w:rsidR="00702E19" w:rsidRPr="00702E19">
        <w:t xml:space="preserve"> </w:t>
      </w:r>
      <w:r w:rsidRPr="00702E19">
        <w:t>зарплата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155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Работодатель</w:t>
      </w:r>
      <w:r w:rsidR="00702E19" w:rsidRPr="00702E19">
        <w:t xml:space="preserve"> </w:t>
      </w:r>
      <w:r w:rsidRPr="00702E19">
        <w:t>предлагает</w:t>
      </w:r>
      <w:r w:rsidR="00702E19" w:rsidRPr="00702E19">
        <w:t xml:space="preserve"> </w:t>
      </w:r>
      <w:r w:rsidRPr="00702E19">
        <w:t>почасовую</w:t>
      </w:r>
      <w:r w:rsidR="00702E19" w:rsidRPr="00702E19">
        <w:t xml:space="preserve"> </w:t>
      </w:r>
      <w:r w:rsidRPr="00702E19">
        <w:t>оплату,</w:t>
      </w:r>
      <w:r w:rsidR="00702E19" w:rsidRPr="00702E19">
        <w:t xml:space="preserve"> </w:t>
      </w:r>
      <w:r w:rsidRPr="00702E19">
        <w:t>бесплатное</w:t>
      </w:r>
      <w:r w:rsidR="00702E19" w:rsidRPr="00702E19">
        <w:t xml:space="preserve"> </w:t>
      </w:r>
      <w:r w:rsidRPr="00702E19">
        <w:t>проживание,</w:t>
      </w:r>
      <w:r w:rsidR="00702E19" w:rsidRPr="00702E19">
        <w:t xml:space="preserve"> </w:t>
      </w:r>
      <w:r w:rsidRPr="00702E19">
        <w:t>проезд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медкомиссию.</w:t>
      </w:r>
      <w:r w:rsidR="00702E19" w:rsidRPr="00702E19">
        <w:t xml:space="preserve"> </w:t>
      </w:r>
      <w:r w:rsidRPr="00702E19">
        <w:t>Необходим</w:t>
      </w:r>
      <w:r w:rsidR="00702E19" w:rsidRPr="00702E19">
        <w:t xml:space="preserve"> </w:t>
      </w:r>
      <w:r w:rsidRPr="00702E19">
        <w:t>опыт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аналогичной</w:t>
      </w:r>
      <w:r w:rsidR="00702E19" w:rsidRPr="00702E19">
        <w:t xml:space="preserve"> </w:t>
      </w:r>
      <w:r w:rsidRPr="00702E19">
        <w:t>области.</w:t>
      </w:r>
      <w:r w:rsidR="00702E19" w:rsidRPr="00702E19">
        <w:t xml:space="preserve"> </w:t>
      </w:r>
    </w:p>
    <w:p w:rsidR="00803278" w:rsidRPr="00702E19" w:rsidRDefault="005C1CC2" w:rsidP="00803278">
      <w:hyperlink r:id="rId31" w:history="1">
        <w:r w:rsidR="00803278" w:rsidRPr="00702E19">
          <w:rPr>
            <w:rStyle w:val="a3"/>
            <w:lang w:val="en-US"/>
          </w:rPr>
          <w:t>https</w:t>
        </w:r>
        <w:r w:rsidR="00803278" w:rsidRPr="00702E19">
          <w:rPr>
            <w:rStyle w:val="a3"/>
          </w:rPr>
          <w:t>://</w:t>
        </w:r>
        <w:r w:rsidR="00803278" w:rsidRPr="00702E19">
          <w:rPr>
            <w:rStyle w:val="a3"/>
            <w:lang w:val="en-US"/>
          </w:rPr>
          <w:t>tass</w:t>
        </w:r>
        <w:r w:rsidR="00803278" w:rsidRPr="00702E19">
          <w:rPr>
            <w:rStyle w:val="a3"/>
          </w:rPr>
          <w:t>.</w:t>
        </w:r>
        <w:r w:rsidR="00803278" w:rsidRPr="00702E19">
          <w:rPr>
            <w:rStyle w:val="a3"/>
            <w:lang w:val="en-US"/>
          </w:rPr>
          <w:t>ru</w:t>
        </w:r>
        <w:r w:rsidR="00803278" w:rsidRPr="00702E19">
          <w:rPr>
            <w:rStyle w:val="a3"/>
          </w:rPr>
          <w:t>/</w:t>
        </w:r>
        <w:r w:rsidR="00803278" w:rsidRPr="00702E19">
          <w:rPr>
            <w:rStyle w:val="a3"/>
            <w:lang w:val="en-US"/>
          </w:rPr>
          <w:t>obschestvo</w:t>
        </w:r>
        <w:r w:rsidR="00803278" w:rsidRPr="00702E19">
          <w:rPr>
            <w:rStyle w:val="a3"/>
          </w:rPr>
          <w:t>/19951529</w:t>
        </w:r>
      </w:hyperlink>
      <w:r w:rsidR="00702E19" w:rsidRPr="00702E19">
        <w:t xml:space="preserve"> </w:t>
      </w:r>
    </w:p>
    <w:p w:rsidR="009F12BD" w:rsidRPr="00702E19" w:rsidRDefault="009F12BD" w:rsidP="009F12BD">
      <w:pPr>
        <w:pStyle w:val="2"/>
      </w:pPr>
      <w:bookmarkStart w:id="76" w:name="_Toc158609353"/>
      <w:r w:rsidRPr="00702E19">
        <w:t>АиФ,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Лучше</w:t>
      </w:r>
      <w:r w:rsidR="00702E19" w:rsidRPr="00702E19">
        <w:t xml:space="preserve"> </w:t>
      </w:r>
      <w:r w:rsidRPr="00702E19">
        <w:t>жить.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проиндексируют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bookmarkEnd w:id="76"/>
    </w:p>
    <w:p w:rsidR="009F12BD" w:rsidRPr="00702E19" w:rsidRDefault="009F12BD" w:rsidP="00FA2F38">
      <w:pPr>
        <w:pStyle w:val="3"/>
      </w:pPr>
      <w:bookmarkStart w:id="77" w:name="_Toc158609354"/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апреля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планируют</w:t>
      </w:r>
      <w:r w:rsidR="00702E19" w:rsidRPr="00702E19">
        <w:t xml:space="preserve"> </w:t>
      </w:r>
      <w:r w:rsidRPr="00702E19">
        <w:t>проиндексировать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Министерстве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защиты</w:t>
      </w:r>
      <w:r w:rsidR="00702E19" w:rsidRPr="00702E19">
        <w:t xml:space="preserve"> </w:t>
      </w:r>
      <w:r w:rsidRPr="00702E19">
        <w:t>России.</w:t>
      </w:r>
      <w:r w:rsidR="00702E19" w:rsidRPr="00702E19">
        <w:t xml:space="preserve"> </w:t>
      </w:r>
      <w:r w:rsidRPr="00702E19">
        <w:t>Насколько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соответствует</w:t>
      </w:r>
      <w:r w:rsidR="00702E19" w:rsidRPr="00702E19">
        <w:t xml:space="preserve"> </w:t>
      </w:r>
      <w:r w:rsidRPr="00702E19">
        <w:t>росту</w:t>
      </w:r>
      <w:r w:rsidR="00702E19" w:rsidRPr="00702E19">
        <w:t xml:space="preserve"> </w:t>
      </w:r>
      <w:r w:rsidRPr="00702E19">
        <w:t>инфляции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материале</w:t>
      </w:r>
      <w:r w:rsidR="00702E19" w:rsidRPr="00702E19">
        <w:t xml:space="preserve"> </w:t>
      </w:r>
      <w:r w:rsidRPr="00702E19">
        <w:t>aif.ru.</w:t>
      </w:r>
      <w:bookmarkEnd w:id="77"/>
    </w:p>
    <w:p w:rsidR="009F12BD" w:rsidRPr="00702E19" w:rsidRDefault="005C1CC2" w:rsidP="009F12BD">
      <w:r w:rsidRPr="00702E19">
        <w:t>С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СВЯЗАНА</w:t>
      </w:r>
      <w:r w:rsidR="00702E19" w:rsidRPr="00702E19">
        <w:t xml:space="preserve"> </w:t>
      </w:r>
      <w:r w:rsidRPr="00702E19">
        <w:t>ИНДЕКСАЦИЯ</w:t>
      </w:r>
    </w:p>
    <w:p w:rsidR="009F12BD" w:rsidRPr="00702E19" w:rsidRDefault="009F12BD" w:rsidP="009F12BD">
      <w:r w:rsidRPr="00702E19">
        <w:t>Индексация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происходит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тому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причин,</w:t>
      </w:r>
      <w:r w:rsidR="00702E19" w:rsidRPr="00702E19">
        <w:t xml:space="preserve"> </w:t>
      </w:r>
      <w:r w:rsidRPr="00702E19">
        <w:t>рассказывает</w:t>
      </w:r>
      <w:r w:rsidR="00702E19" w:rsidRPr="00702E19">
        <w:t xml:space="preserve"> </w:t>
      </w:r>
      <w:r w:rsidRPr="00702E19">
        <w:t>экономист</w:t>
      </w:r>
      <w:r w:rsidR="00702E19" w:rsidRPr="00702E19">
        <w:t xml:space="preserve"> </w:t>
      </w:r>
      <w:r w:rsidRPr="00702E19">
        <w:t>Эдуард</w:t>
      </w:r>
      <w:r w:rsidR="00702E19" w:rsidRPr="00702E19">
        <w:t xml:space="preserve"> </w:t>
      </w:r>
      <w:r w:rsidRPr="00702E19">
        <w:t>Матвеев.</w:t>
      </w:r>
      <w:r w:rsidR="00702E19" w:rsidRPr="00702E19">
        <w:t xml:space="preserve"> «</w:t>
      </w:r>
      <w:r w:rsidRPr="00702E19">
        <w:t>Связано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либо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повышением</w:t>
      </w:r>
      <w:r w:rsidR="00702E19" w:rsidRPr="00702E19">
        <w:t xml:space="preserve"> </w:t>
      </w:r>
      <w:r w:rsidRPr="00702E19">
        <w:t>инфляции,</w:t>
      </w:r>
      <w:r w:rsidR="00702E19" w:rsidRPr="00702E19">
        <w:t xml:space="preserve"> </w:t>
      </w:r>
      <w:r w:rsidRPr="00702E19">
        <w:t>либо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повышением</w:t>
      </w:r>
      <w:r w:rsidR="00702E19" w:rsidRPr="00702E19">
        <w:t xml:space="preserve"> </w:t>
      </w:r>
      <w:r w:rsidRPr="00702E19">
        <w:t>МРОТ,</w:t>
      </w:r>
      <w:r w:rsidR="00702E19" w:rsidRPr="00702E19">
        <w:t xml:space="preserve"> </w:t>
      </w:r>
      <w:r w:rsidRPr="00702E19">
        <w:t>который,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иначе,</w:t>
      </w:r>
      <w:r w:rsidR="00702E19" w:rsidRPr="00702E19">
        <w:t xml:space="preserve"> </w:t>
      </w:r>
      <w:r w:rsidRPr="00702E19">
        <w:t>движется</w:t>
      </w:r>
      <w:r w:rsidR="00702E19" w:rsidRPr="00702E19">
        <w:t xml:space="preserve"> </w:t>
      </w:r>
      <w:r w:rsidRPr="00702E19">
        <w:t>вслед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инфляцией.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гарантирована</w:t>
      </w:r>
      <w:r w:rsidR="00702E19" w:rsidRPr="00702E19">
        <w:t xml:space="preserve"> </w:t>
      </w:r>
      <w:r w:rsidRPr="00702E19">
        <w:t>государством,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закреплено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Конституции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(ч.6,</w:t>
      </w:r>
      <w:r w:rsidR="00702E19" w:rsidRPr="00702E19">
        <w:t xml:space="preserve"> </w:t>
      </w:r>
      <w:r w:rsidRPr="00702E19">
        <w:t>ст.75).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происходит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величину</w:t>
      </w:r>
      <w:r w:rsidR="00702E19" w:rsidRPr="00702E19">
        <w:t xml:space="preserve"> </w:t>
      </w:r>
      <w:r w:rsidRPr="00702E19">
        <w:t>ожидаемой</w:t>
      </w:r>
      <w:r w:rsidR="00702E19" w:rsidRPr="00702E19">
        <w:t xml:space="preserve"> </w:t>
      </w:r>
      <w:r w:rsidRPr="00702E19">
        <w:t>инфляции,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потом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доиндексируется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величину</w:t>
      </w:r>
      <w:r w:rsidR="00702E19" w:rsidRPr="00702E19">
        <w:t xml:space="preserve"> </w:t>
      </w:r>
      <w:r w:rsidRPr="00702E19">
        <w:t>реальной</w:t>
      </w:r>
      <w:r w:rsidR="00702E19" w:rsidRPr="00702E19">
        <w:t xml:space="preserve"> </w:t>
      </w:r>
      <w:r w:rsidRPr="00702E19">
        <w:t>инфляции.</w:t>
      </w:r>
      <w:r w:rsidR="00702E19" w:rsidRPr="00702E19">
        <w:t xml:space="preserve"> </w:t>
      </w:r>
      <w:r w:rsidRPr="00702E19">
        <w:t>Конечно,</w:t>
      </w:r>
      <w:r w:rsidR="00702E19" w:rsidRPr="00702E19">
        <w:t xml:space="preserve"> </w:t>
      </w:r>
      <w:r w:rsidRPr="00702E19">
        <w:t>7,5%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много,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тот</w:t>
      </w:r>
      <w:r w:rsidR="00702E19" w:rsidRPr="00702E19">
        <w:t xml:space="preserve"> </w:t>
      </w:r>
      <w:r w:rsidRPr="00702E19">
        <w:t>диапазон,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выросли</w:t>
      </w:r>
      <w:r w:rsidR="00702E19" w:rsidRPr="00702E19">
        <w:t xml:space="preserve"> </w:t>
      </w:r>
      <w:r w:rsidRPr="00702E19">
        <w:t>цены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продукты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стране.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2-3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80%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подорожали.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предупреждали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октябре,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ноябре,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декабре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года:</w:t>
      </w:r>
      <w:r w:rsidR="00702E19" w:rsidRPr="00702E19">
        <w:t xml:space="preserve"> </w:t>
      </w:r>
      <w:r w:rsidRPr="00702E19">
        <w:t>многие</w:t>
      </w:r>
      <w:r w:rsidR="00702E19" w:rsidRPr="00702E19">
        <w:t xml:space="preserve"> </w:t>
      </w:r>
      <w:r w:rsidRPr="00702E19">
        <w:t>поставщики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прямо</w:t>
      </w:r>
      <w:r w:rsidR="00702E19" w:rsidRPr="00702E19">
        <w:t xml:space="preserve"> </w:t>
      </w:r>
      <w:r w:rsidRPr="00702E19">
        <w:t>заявляли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повышении</w:t>
      </w:r>
      <w:r w:rsidR="00702E19" w:rsidRPr="00702E19">
        <w:t xml:space="preserve"> </w:t>
      </w:r>
      <w:r w:rsidRPr="00702E19">
        <w:t>своих</w:t>
      </w:r>
      <w:r w:rsidR="00702E19" w:rsidRPr="00702E19">
        <w:t xml:space="preserve"> </w:t>
      </w:r>
      <w:r w:rsidRPr="00702E19">
        <w:t>цен.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произошло.</w:t>
      </w:r>
      <w:r w:rsidR="00702E19" w:rsidRPr="00702E19">
        <w:t xml:space="preserve"> </w:t>
      </w:r>
      <w:r w:rsidRPr="00702E19">
        <w:t>Минимум</w:t>
      </w:r>
      <w:r w:rsidR="00702E19" w:rsidRPr="00702E19">
        <w:t xml:space="preserve"> </w:t>
      </w:r>
      <w:r w:rsidRPr="00702E19">
        <w:t>рост</w:t>
      </w:r>
      <w:r w:rsidR="00702E19" w:rsidRPr="00702E19">
        <w:t xml:space="preserve"> </w:t>
      </w:r>
      <w:r w:rsidRPr="00702E19">
        <w:t>произошел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7,5%,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чаще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10-15%,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30%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некоторые</w:t>
      </w:r>
      <w:r w:rsidR="00702E19" w:rsidRPr="00702E19">
        <w:t xml:space="preserve"> </w:t>
      </w:r>
      <w:r w:rsidRPr="00702E19">
        <w:t>товары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объясняет</w:t>
      </w:r>
      <w:r w:rsidR="00702E19" w:rsidRPr="00702E19">
        <w:t xml:space="preserve"> </w:t>
      </w:r>
      <w:r w:rsidRPr="00702E19">
        <w:t>экономист.</w:t>
      </w:r>
    </w:p>
    <w:p w:rsidR="009F12BD" w:rsidRPr="00702E19" w:rsidRDefault="009F12BD" w:rsidP="009F12BD">
      <w:r w:rsidRPr="00702E19">
        <w:t>Повышение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является</w:t>
      </w:r>
      <w:r w:rsidR="00702E19" w:rsidRPr="00702E19">
        <w:t xml:space="preserve"> </w:t>
      </w:r>
      <w:r w:rsidRPr="00702E19">
        <w:t>рекордом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много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принципе,</w:t>
      </w:r>
      <w:r w:rsidR="00702E19" w:rsidRPr="00702E19">
        <w:t xml:space="preserve"> </w:t>
      </w:r>
      <w:r w:rsidRPr="00702E19">
        <w:t>рассказывает</w:t>
      </w:r>
      <w:r w:rsidR="00702E19" w:rsidRPr="00702E19">
        <w:t xml:space="preserve"> </w:t>
      </w:r>
      <w:r w:rsidRPr="00702E19">
        <w:t>доцент</w:t>
      </w:r>
      <w:r w:rsidR="00702E19" w:rsidRPr="00702E19">
        <w:t xml:space="preserve"> </w:t>
      </w:r>
      <w:r w:rsidRPr="00702E19">
        <w:t>кафедры</w:t>
      </w:r>
      <w:r w:rsidR="00702E19" w:rsidRPr="00702E19">
        <w:t xml:space="preserve"> </w:t>
      </w:r>
      <w:r w:rsidRPr="00702E19">
        <w:t>экономической</w:t>
      </w:r>
      <w:r w:rsidR="00702E19" w:rsidRPr="00702E19">
        <w:t xml:space="preserve"> </w:t>
      </w:r>
      <w:r w:rsidRPr="00702E19">
        <w:t>политики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экономических</w:t>
      </w:r>
      <w:r w:rsidR="00702E19" w:rsidRPr="00702E19">
        <w:t xml:space="preserve"> </w:t>
      </w:r>
      <w:r w:rsidRPr="00702E19">
        <w:t>измерений</w:t>
      </w:r>
      <w:r w:rsidR="00702E19" w:rsidRPr="00702E19">
        <w:t xml:space="preserve"> </w:t>
      </w:r>
      <w:r w:rsidRPr="00702E19">
        <w:t>Института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финансов</w:t>
      </w:r>
      <w:r w:rsidR="00702E19" w:rsidRPr="00702E19">
        <w:t xml:space="preserve"> </w:t>
      </w:r>
      <w:r w:rsidRPr="00702E19">
        <w:t>Государственного</w:t>
      </w:r>
      <w:r w:rsidR="00702E19" w:rsidRPr="00702E19">
        <w:t xml:space="preserve"> </w:t>
      </w:r>
      <w:r w:rsidRPr="00702E19">
        <w:t>университета</w:t>
      </w:r>
      <w:r w:rsidR="00702E19" w:rsidRPr="00702E19">
        <w:t xml:space="preserve"> </w:t>
      </w:r>
      <w:r w:rsidRPr="00702E19">
        <w:t>управления</w:t>
      </w:r>
      <w:r w:rsidR="00702E19" w:rsidRPr="00702E19">
        <w:t xml:space="preserve"> </w:t>
      </w:r>
      <w:r w:rsidRPr="00702E19">
        <w:t>Максим</w:t>
      </w:r>
      <w:r w:rsidR="00702E19" w:rsidRPr="00702E19">
        <w:t xml:space="preserve"> </w:t>
      </w:r>
      <w:r w:rsidRPr="00702E19">
        <w:t>Чирков.</w:t>
      </w:r>
      <w:r w:rsidR="00702E19" w:rsidRPr="00702E19">
        <w:t xml:space="preserve"> «</w:t>
      </w:r>
      <w:r w:rsidRPr="00702E19">
        <w:t>Но,</w:t>
      </w:r>
      <w:r w:rsidR="00702E19" w:rsidRPr="00702E19">
        <w:t xml:space="preserve"> </w:t>
      </w:r>
      <w:r w:rsidRPr="00702E19">
        <w:t>правда,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то,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имели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сопоставимый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инфляции.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показывает</w:t>
      </w:r>
      <w:r w:rsidR="00702E19" w:rsidRPr="00702E19">
        <w:t xml:space="preserve"> </w:t>
      </w:r>
      <w:r w:rsidRPr="00702E19">
        <w:t>практика,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индексируется</w:t>
      </w:r>
      <w:r w:rsidR="00702E19" w:rsidRPr="00702E19">
        <w:t xml:space="preserve"> </w:t>
      </w:r>
      <w:r w:rsidRPr="00702E19">
        <w:t>регулярно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</w:t>
      </w:r>
      <w:r w:rsidR="00702E19" w:rsidRPr="00702E19">
        <w:t>е</w:t>
      </w:r>
      <w:r w:rsidRPr="00702E19">
        <w:t>том</w:t>
      </w:r>
      <w:r w:rsidR="00702E19" w:rsidRPr="00702E19">
        <w:t xml:space="preserve"> </w:t>
      </w:r>
      <w:r w:rsidRPr="00702E19">
        <w:t>инфляции.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нынешних</w:t>
      </w:r>
      <w:r w:rsidR="00702E19" w:rsidRPr="00702E19">
        <w:t xml:space="preserve"> </w:t>
      </w:r>
      <w:r w:rsidRPr="00702E19">
        <w:t>сложных</w:t>
      </w:r>
      <w:r w:rsidR="00702E19" w:rsidRPr="00702E19">
        <w:t xml:space="preserve"> </w:t>
      </w:r>
      <w:r w:rsidRPr="00702E19">
        <w:t>условиях</w:t>
      </w:r>
      <w:r w:rsidR="00702E19" w:rsidRPr="00702E19">
        <w:t xml:space="preserve"> </w:t>
      </w:r>
      <w:r w:rsidRPr="00702E19">
        <w:t>такое</w:t>
      </w:r>
      <w:r w:rsidR="00702E19" w:rsidRPr="00702E19">
        <w:t xml:space="preserve"> </w:t>
      </w:r>
      <w:r w:rsidRPr="00702E19">
        <w:t>повышение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вполне</w:t>
      </w:r>
      <w:r w:rsidR="00702E19" w:rsidRPr="00702E19">
        <w:t xml:space="preserve"> </w:t>
      </w:r>
      <w:r w:rsidRPr="00702E19">
        <w:t>оправдано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считает</w:t>
      </w:r>
      <w:r w:rsidR="00702E19" w:rsidRPr="00702E19">
        <w:t xml:space="preserve"> </w:t>
      </w:r>
      <w:r w:rsidRPr="00702E19">
        <w:t>экономист.</w:t>
      </w:r>
    </w:p>
    <w:p w:rsidR="009F12BD" w:rsidRPr="00702E19" w:rsidRDefault="005C1CC2" w:rsidP="009F12BD">
      <w:r w:rsidRPr="00702E19">
        <w:t>МЕТОДИКА</w:t>
      </w:r>
      <w:r w:rsidR="00702E19" w:rsidRPr="00702E19">
        <w:t xml:space="preserve"> </w:t>
      </w:r>
      <w:r w:rsidRPr="00702E19">
        <w:t>РАСЧЕТА</w:t>
      </w:r>
    </w:p>
    <w:p w:rsidR="009F12BD" w:rsidRPr="00702E19" w:rsidRDefault="009F12BD" w:rsidP="009F12BD">
      <w:r w:rsidRPr="00702E19">
        <w:t>Инфляционный</w:t>
      </w:r>
      <w:r w:rsidR="00702E19" w:rsidRPr="00702E19">
        <w:t xml:space="preserve"> </w:t>
      </w:r>
      <w:r w:rsidRPr="00702E19">
        <w:t>индекс</w:t>
      </w:r>
      <w:r w:rsidR="00702E19" w:rsidRPr="00702E19">
        <w:t xml:space="preserve"> </w:t>
      </w:r>
      <w:r w:rsidRPr="00702E19">
        <w:t>считается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особой</w:t>
      </w:r>
      <w:r w:rsidR="00702E19" w:rsidRPr="00702E19">
        <w:t xml:space="preserve"> </w:t>
      </w:r>
      <w:r w:rsidRPr="00702E19">
        <w:t>методике,</w:t>
      </w:r>
      <w:r w:rsidR="00702E19" w:rsidRPr="00702E19">
        <w:t xml:space="preserve"> </w:t>
      </w:r>
      <w:r w:rsidRPr="00702E19">
        <w:t>прич</w:t>
      </w:r>
      <w:r w:rsidR="00702E19" w:rsidRPr="00702E19">
        <w:t>е</w:t>
      </w:r>
      <w:r w:rsidRPr="00702E19">
        <w:t>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рубежом,</w:t>
      </w:r>
      <w:r w:rsidR="00702E19" w:rsidRPr="00702E19">
        <w:t xml:space="preserve"> </w:t>
      </w:r>
      <w:r w:rsidRPr="00702E19">
        <w:t>объясняет</w:t>
      </w:r>
      <w:r w:rsidR="00702E19" w:rsidRPr="00702E19">
        <w:t xml:space="preserve"> </w:t>
      </w:r>
      <w:r w:rsidRPr="00702E19">
        <w:t>экономист</w:t>
      </w:r>
      <w:r w:rsidR="00702E19" w:rsidRPr="00702E19">
        <w:t xml:space="preserve"> </w:t>
      </w:r>
      <w:r w:rsidRPr="00702E19">
        <w:t>Матвеев.</w:t>
      </w:r>
      <w:r w:rsidR="00702E19" w:rsidRPr="00702E19">
        <w:t xml:space="preserve"> «</w:t>
      </w:r>
      <w:r w:rsidRPr="00702E19">
        <w:t>При</w:t>
      </w:r>
      <w:r w:rsidR="00702E19" w:rsidRPr="00702E19">
        <w:t xml:space="preserve"> </w:t>
      </w:r>
      <w:r w:rsidRPr="00702E19">
        <w:t>расчете</w:t>
      </w:r>
      <w:r w:rsidR="00702E19" w:rsidRPr="00702E19">
        <w:t xml:space="preserve"> </w:t>
      </w:r>
      <w:r w:rsidRPr="00702E19">
        <w:t>учитывается</w:t>
      </w:r>
      <w:r w:rsidR="00702E19" w:rsidRPr="00702E19">
        <w:t xml:space="preserve"> </w:t>
      </w:r>
      <w:r w:rsidRPr="00702E19">
        <w:t>порядка</w:t>
      </w:r>
      <w:r w:rsidR="00702E19" w:rsidRPr="00702E19">
        <w:t xml:space="preserve"> </w:t>
      </w:r>
      <w:r w:rsidRPr="00702E19">
        <w:t>600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основании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рассчитывается</w:t>
      </w:r>
      <w:r w:rsidR="00702E19" w:rsidRPr="00702E19">
        <w:t xml:space="preserve"> </w:t>
      </w:r>
      <w:r w:rsidRPr="00702E19">
        <w:t>средняя</w:t>
      </w:r>
      <w:r w:rsidR="00702E19" w:rsidRPr="00702E19">
        <w:t xml:space="preserve"> </w:t>
      </w:r>
      <w:r w:rsidRPr="00702E19">
        <w:t>инфляция.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существует</w:t>
      </w:r>
      <w:r w:rsidR="00702E19" w:rsidRPr="00702E19">
        <w:t xml:space="preserve"> </w:t>
      </w:r>
      <w:r w:rsidRPr="00702E19">
        <w:t>огромное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меняются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цене,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виду</w:t>
      </w:r>
      <w:r w:rsidR="00702E19" w:rsidRPr="00702E19">
        <w:t xml:space="preserve"> </w:t>
      </w:r>
      <w:r w:rsidRPr="00702E19">
        <w:t>своей</w:t>
      </w:r>
      <w:r w:rsidR="00702E19" w:rsidRPr="00702E19">
        <w:t xml:space="preserve"> </w:t>
      </w:r>
      <w:r w:rsidRPr="00702E19">
        <w:t>невостребованности.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размывают</w:t>
      </w:r>
      <w:r w:rsidR="00702E19" w:rsidRPr="00702E19">
        <w:t xml:space="preserve"> </w:t>
      </w:r>
      <w:r w:rsidRPr="00702E19">
        <w:t>общую</w:t>
      </w:r>
      <w:r w:rsidR="00702E19" w:rsidRPr="00702E19">
        <w:t xml:space="preserve"> </w:t>
      </w:r>
      <w:r w:rsidRPr="00702E19">
        <w:t>картину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цен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товары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услуги,</w:t>
      </w:r>
      <w:r w:rsidR="00702E19" w:rsidRPr="00702E19">
        <w:t xml:space="preserve"> </w:t>
      </w:r>
      <w:r w:rsidRPr="00702E19">
        <w:t>пользующиеся</w:t>
      </w:r>
      <w:r w:rsidR="00702E19" w:rsidRPr="00702E19">
        <w:t xml:space="preserve"> </w:t>
      </w:r>
      <w:r w:rsidRPr="00702E19">
        <w:t>спросом.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официальную</w:t>
      </w:r>
      <w:r w:rsidR="00702E19" w:rsidRPr="00702E19">
        <w:t xml:space="preserve"> </w:t>
      </w:r>
      <w:r w:rsidRPr="00702E19">
        <w:t>инфляцию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видим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низкой.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российская</w:t>
      </w:r>
      <w:r w:rsidR="00702E19" w:rsidRPr="00702E19">
        <w:t xml:space="preserve"> </w:t>
      </w:r>
      <w:r w:rsidRPr="00702E19">
        <w:t>придумка,</w:t>
      </w:r>
      <w:r w:rsidR="00702E19" w:rsidRPr="00702E19">
        <w:t xml:space="preserve"> </w:t>
      </w:r>
      <w:r w:rsidRPr="00702E19">
        <w:t>такая</w:t>
      </w:r>
      <w:r w:rsidR="00702E19" w:rsidRPr="00702E19">
        <w:t xml:space="preserve"> </w:t>
      </w:r>
      <w:r w:rsidRPr="00702E19">
        <w:t>практика</w:t>
      </w:r>
      <w:r w:rsidR="00702E19" w:rsidRPr="00702E19">
        <w:t xml:space="preserve"> </w:t>
      </w:r>
      <w:r w:rsidRPr="00702E19">
        <w:t>характерна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стран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рассказывает</w:t>
      </w:r>
      <w:r w:rsidR="00702E19" w:rsidRPr="00702E19">
        <w:t xml:space="preserve"> </w:t>
      </w:r>
      <w:r w:rsidRPr="00702E19">
        <w:t>экономист.</w:t>
      </w:r>
    </w:p>
    <w:p w:rsidR="009F12BD" w:rsidRPr="00702E19" w:rsidRDefault="005C1CC2" w:rsidP="009F12BD">
      <w:hyperlink r:id="rId32" w:history="1">
        <w:r w:rsidR="009F12BD" w:rsidRPr="00702E19">
          <w:rPr>
            <w:rStyle w:val="a3"/>
          </w:rPr>
          <w:t>https://aif.ru/money/mymoney/luchshe_zhit_v_rossii_proindeksiruyut_socialnye_pensii</w:t>
        </w:r>
      </w:hyperlink>
      <w:r w:rsidR="00702E19" w:rsidRPr="00702E19">
        <w:t xml:space="preserve"> </w:t>
      </w:r>
    </w:p>
    <w:p w:rsidR="00CC5486" w:rsidRPr="00702E19" w:rsidRDefault="00CC5486" w:rsidP="00CC5486">
      <w:pPr>
        <w:pStyle w:val="2"/>
      </w:pPr>
      <w:bookmarkStart w:id="78" w:name="А107"/>
      <w:bookmarkStart w:id="79" w:name="_Toc158609355"/>
      <w:r w:rsidRPr="00702E19">
        <w:lastRenderedPageBreak/>
        <w:t>АиФ,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Раньше</w:t>
      </w:r>
      <w:r w:rsidR="00702E19" w:rsidRPr="00702E19">
        <w:t xml:space="preserve"> </w:t>
      </w:r>
      <w:r w:rsidRPr="00702E19">
        <w:t>срока.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раскрыла,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выйдут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многодетные</w:t>
      </w:r>
      <w:r w:rsidR="00702E19" w:rsidRPr="00702E19">
        <w:t xml:space="preserve"> </w:t>
      </w:r>
      <w:r w:rsidRPr="00702E19">
        <w:t>мамы</w:t>
      </w:r>
      <w:bookmarkEnd w:id="78"/>
      <w:bookmarkEnd w:id="79"/>
    </w:p>
    <w:p w:rsidR="00CC5486" w:rsidRPr="00702E19" w:rsidRDefault="00CC5486" w:rsidP="00FA2F38">
      <w:pPr>
        <w:pStyle w:val="3"/>
      </w:pPr>
      <w:bookmarkStart w:id="80" w:name="_Toc158609356"/>
      <w:r w:rsidRPr="00702E19">
        <w:t>Женщины,</w:t>
      </w:r>
      <w:r w:rsidR="00702E19" w:rsidRPr="00702E19">
        <w:t xml:space="preserve"> </w:t>
      </w:r>
      <w:r w:rsidRPr="00702E19">
        <w:t>родившие</w:t>
      </w:r>
      <w:r w:rsidR="00702E19" w:rsidRPr="00702E19">
        <w:t xml:space="preserve"> </w:t>
      </w:r>
      <w:r w:rsidRPr="00702E19">
        <w:t>пятерых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детей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воспитавшие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8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выйти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50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имеющие</w:t>
      </w:r>
      <w:r w:rsidR="00702E19" w:rsidRPr="00702E19">
        <w:t xml:space="preserve"> </w:t>
      </w:r>
      <w:r w:rsidRPr="00702E19">
        <w:t>четверых</w:t>
      </w:r>
      <w:r w:rsidR="00702E19" w:rsidRPr="00702E19">
        <w:t xml:space="preserve"> - </w:t>
      </w:r>
      <w:r w:rsidRPr="00702E19">
        <w:t>в</w:t>
      </w:r>
      <w:r w:rsidR="00702E19" w:rsidRPr="00702E19">
        <w:t xml:space="preserve"> </w:t>
      </w:r>
      <w:r w:rsidRPr="00702E19">
        <w:t>56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троих</w:t>
      </w:r>
      <w:r w:rsidR="00702E19" w:rsidRPr="00702E19">
        <w:t xml:space="preserve"> - </w:t>
      </w:r>
      <w:r w:rsidRPr="00702E19">
        <w:t>в</w:t>
      </w:r>
      <w:r w:rsidR="00702E19" w:rsidRPr="00702E19">
        <w:t xml:space="preserve"> </w:t>
      </w:r>
      <w:r w:rsidRPr="00702E19">
        <w:t>57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рассказала</w:t>
      </w:r>
      <w:r w:rsidR="00702E19" w:rsidRPr="00702E19">
        <w:t xml:space="preserve"> </w:t>
      </w:r>
      <w:r w:rsidRPr="00702E19">
        <w:t>aif.ru</w:t>
      </w:r>
      <w:r w:rsidR="00702E19" w:rsidRPr="00702E19">
        <w:t xml:space="preserve"> </w:t>
      </w:r>
      <w:r w:rsidRPr="00702E19">
        <w:t>доцент</w:t>
      </w:r>
      <w:r w:rsidR="00702E19" w:rsidRPr="00702E19">
        <w:t xml:space="preserve"> </w:t>
      </w:r>
      <w:r w:rsidRPr="00702E19">
        <w:t>Департамента</w:t>
      </w:r>
      <w:r w:rsidR="00702E19" w:rsidRPr="00702E19">
        <w:t xml:space="preserve"> </w:t>
      </w:r>
      <w:r w:rsidRPr="00702E19">
        <w:t>международного</w:t>
      </w:r>
      <w:r w:rsidR="00702E19" w:rsidRPr="00702E19">
        <w:t xml:space="preserve"> </w:t>
      </w:r>
      <w:r w:rsidRPr="00702E19">
        <w:t>бизнеса</w:t>
      </w:r>
      <w:r w:rsidR="00702E19" w:rsidRPr="00702E19">
        <w:t xml:space="preserve"> </w:t>
      </w:r>
      <w:r w:rsidRPr="00702E19">
        <w:t>Финуниверситета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правительстве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Ирина</w:t>
      </w:r>
      <w:r w:rsidR="00702E19" w:rsidRPr="00702E19">
        <w:t xml:space="preserve"> </w:t>
      </w:r>
      <w:r w:rsidRPr="00702E19">
        <w:t>Абанина.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условий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досрочного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наличие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индивидуальных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коэффициентов</w:t>
      </w:r>
      <w:r w:rsidR="00702E19" w:rsidRPr="00702E19">
        <w:t xml:space="preserve"> </w:t>
      </w:r>
      <w:r w:rsidRPr="00702E19">
        <w:t>(баллов).</w:t>
      </w:r>
      <w:bookmarkEnd w:id="80"/>
    </w:p>
    <w:p w:rsidR="00CC5486" w:rsidRPr="00702E19" w:rsidRDefault="00702E19" w:rsidP="00CC5486">
      <w:r w:rsidRPr="00702E19">
        <w:t>«</w:t>
      </w:r>
      <w:r w:rsidR="00CC5486" w:rsidRPr="00702E19">
        <w:t>Многодетные</w:t>
      </w:r>
      <w:r w:rsidRPr="00702E19">
        <w:t xml:space="preserve"> </w:t>
      </w:r>
      <w:r w:rsidR="00CC5486" w:rsidRPr="00702E19">
        <w:t>мамы</w:t>
      </w:r>
      <w:r w:rsidRPr="00702E19">
        <w:t xml:space="preserve"> </w:t>
      </w:r>
      <w:r w:rsidR="00CC5486" w:rsidRPr="00702E19">
        <w:t>имеют</w:t>
      </w:r>
      <w:r w:rsidRPr="00702E19">
        <w:t xml:space="preserve"> </w:t>
      </w:r>
      <w:r w:rsidR="00CC5486" w:rsidRPr="00702E19">
        <w:t>право</w:t>
      </w:r>
      <w:r w:rsidRPr="00702E19">
        <w:t xml:space="preserve"> </w:t>
      </w:r>
      <w:r w:rsidR="00CC5486" w:rsidRPr="00702E19">
        <w:t>выйти</w:t>
      </w:r>
      <w:r w:rsidRPr="00702E19">
        <w:t xml:space="preserve"> </w:t>
      </w:r>
      <w:r w:rsidR="00CC5486" w:rsidRPr="00702E19">
        <w:t>на</w:t>
      </w:r>
      <w:r w:rsidRPr="00702E19">
        <w:t xml:space="preserve"> </w:t>
      </w:r>
      <w:r w:rsidR="00CC5486" w:rsidRPr="00702E19">
        <w:t>пенсию</w:t>
      </w:r>
      <w:r w:rsidRPr="00702E19">
        <w:t xml:space="preserve"> </w:t>
      </w:r>
      <w:r w:rsidR="00CC5486" w:rsidRPr="00702E19">
        <w:t>раньше,</w:t>
      </w:r>
      <w:r w:rsidRPr="00702E19">
        <w:t xml:space="preserve"> </w:t>
      </w:r>
      <w:r w:rsidR="00CC5486" w:rsidRPr="00702E19">
        <w:t>после</w:t>
      </w:r>
      <w:r w:rsidRPr="00702E19">
        <w:t xml:space="preserve"> </w:t>
      </w:r>
      <w:r w:rsidR="00CC5486" w:rsidRPr="00702E19">
        <w:t>достижения</w:t>
      </w:r>
      <w:r w:rsidRPr="00702E19">
        <w:t xml:space="preserve"> </w:t>
      </w:r>
      <w:r w:rsidR="00CC5486" w:rsidRPr="00702E19">
        <w:t>детьми</w:t>
      </w:r>
      <w:r w:rsidRPr="00702E19">
        <w:t xml:space="preserve"> </w:t>
      </w:r>
      <w:r w:rsidR="00CC5486" w:rsidRPr="00702E19">
        <w:t>возраста</w:t>
      </w:r>
      <w:r w:rsidRPr="00702E19">
        <w:t xml:space="preserve"> </w:t>
      </w:r>
      <w:r w:rsidR="00CC5486" w:rsidRPr="00702E19">
        <w:t>8</w:t>
      </w:r>
      <w:r w:rsidRPr="00702E19">
        <w:t xml:space="preserve"> </w:t>
      </w:r>
      <w:r w:rsidR="00CC5486" w:rsidRPr="00702E19">
        <w:t>лет,</w:t>
      </w:r>
      <w:r w:rsidRPr="00702E19">
        <w:t xml:space="preserve"> </w:t>
      </w:r>
      <w:r w:rsidR="00CC5486" w:rsidRPr="00702E19">
        <w:t>а</w:t>
      </w:r>
      <w:r w:rsidRPr="00702E19">
        <w:t xml:space="preserve"> </w:t>
      </w:r>
      <w:r w:rsidR="00CC5486" w:rsidRPr="00702E19">
        <w:t>также</w:t>
      </w:r>
      <w:r w:rsidRPr="00702E19">
        <w:t xml:space="preserve"> </w:t>
      </w:r>
      <w:r w:rsidR="00CC5486" w:rsidRPr="00702E19">
        <w:t>при</w:t>
      </w:r>
      <w:r w:rsidRPr="00702E19">
        <w:t xml:space="preserve"> </w:t>
      </w:r>
      <w:r w:rsidR="00CC5486" w:rsidRPr="00702E19">
        <w:t>наличии</w:t>
      </w:r>
      <w:r w:rsidRPr="00702E19">
        <w:t xml:space="preserve"> </w:t>
      </w:r>
      <w:r w:rsidR="00CC5486" w:rsidRPr="00702E19">
        <w:t>страхового</w:t>
      </w:r>
      <w:r w:rsidRPr="00702E19">
        <w:t xml:space="preserve"> </w:t>
      </w:r>
      <w:r w:rsidR="00CC5486" w:rsidRPr="00702E19">
        <w:t>стажа</w:t>
      </w:r>
      <w:r w:rsidRPr="00702E19">
        <w:t xml:space="preserve"> </w:t>
      </w:r>
      <w:r w:rsidR="00CC5486" w:rsidRPr="00702E19">
        <w:t>не</w:t>
      </w:r>
      <w:r w:rsidRPr="00702E19">
        <w:t xml:space="preserve"> </w:t>
      </w:r>
      <w:r w:rsidR="00CC5486" w:rsidRPr="00702E19">
        <w:t>менее</w:t>
      </w:r>
      <w:r w:rsidRPr="00702E19">
        <w:t xml:space="preserve"> </w:t>
      </w:r>
      <w:r w:rsidR="00CC5486" w:rsidRPr="00702E19">
        <w:t>15</w:t>
      </w:r>
      <w:r w:rsidRPr="00702E19">
        <w:t xml:space="preserve"> </w:t>
      </w:r>
      <w:r w:rsidR="00CC5486" w:rsidRPr="00702E19">
        <w:t>лет.</w:t>
      </w:r>
      <w:r w:rsidRPr="00702E19">
        <w:t xml:space="preserve"> </w:t>
      </w:r>
      <w:r w:rsidR="00CC5486" w:rsidRPr="00702E19">
        <w:t>Кроме</w:t>
      </w:r>
      <w:r w:rsidRPr="00702E19">
        <w:t xml:space="preserve"> </w:t>
      </w:r>
      <w:r w:rsidR="00CC5486" w:rsidRPr="00702E19">
        <w:t>того,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2024</w:t>
      </w:r>
      <w:r w:rsidRPr="00702E19">
        <w:t xml:space="preserve"> </w:t>
      </w:r>
      <w:r w:rsidR="00CC5486" w:rsidRPr="00702E19">
        <w:t>году</w:t>
      </w:r>
      <w:r w:rsidRPr="00702E19">
        <w:t xml:space="preserve"> </w:t>
      </w:r>
      <w:r w:rsidR="00CC5486" w:rsidRPr="00702E19">
        <w:t>требуется</w:t>
      </w:r>
      <w:r w:rsidRPr="00702E19">
        <w:t xml:space="preserve"> </w:t>
      </w:r>
      <w:r w:rsidR="00CC5486" w:rsidRPr="00702E19">
        <w:t>28,2</w:t>
      </w:r>
      <w:r w:rsidRPr="00702E19">
        <w:t xml:space="preserve"> </w:t>
      </w:r>
      <w:r w:rsidR="00CC5486" w:rsidRPr="00702E19">
        <w:t>пенсионных</w:t>
      </w:r>
      <w:r w:rsidRPr="00702E19">
        <w:t xml:space="preserve"> </w:t>
      </w:r>
      <w:r w:rsidR="00CC5486" w:rsidRPr="00702E19">
        <w:t>баллов</w:t>
      </w:r>
      <w:r w:rsidRPr="00702E19">
        <w:t xml:space="preserve"> </w:t>
      </w:r>
      <w:r w:rsidR="00CC5486" w:rsidRPr="00702E19">
        <w:t>(ИПК),</w:t>
      </w:r>
      <w:r w:rsidRPr="00702E19">
        <w:t xml:space="preserve"> </w:t>
      </w:r>
      <w:r w:rsidR="00CC5486" w:rsidRPr="00702E19">
        <w:t>а</w:t>
      </w:r>
      <w:r w:rsidRPr="00702E19">
        <w:t xml:space="preserve"> </w:t>
      </w:r>
      <w:r w:rsidR="00CC5486" w:rsidRPr="00702E19">
        <w:t>со</w:t>
      </w:r>
      <w:r w:rsidRPr="00702E19">
        <w:t xml:space="preserve"> </w:t>
      </w:r>
      <w:r w:rsidR="00CC5486" w:rsidRPr="00702E19">
        <w:t>следующего</w:t>
      </w:r>
      <w:r w:rsidRPr="00702E19">
        <w:t xml:space="preserve"> </w:t>
      </w:r>
      <w:r w:rsidR="00CC5486" w:rsidRPr="00702E19">
        <w:t>года</w:t>
      </w:r>
      <w:r w:rsidRPr="00702E19">
        <w:t xml:space="preserve"> </w:t>
      </w:r>
      <w:r w:rsidR="00CC5486" w:rsidRPr="00702E19">
        <w:t>требование</w:t>
      </w:r>
      <w:r w:rsidRPr="00702E19">
        <w:t xml:space="preserve"> </w:t>
      </w:r>
      <w:r w:rsidR="00CC5486" w:rsidRPr="00702E19">
        <w:t>повысится</w:t>
      </w:r>
      <w:r w:rsidRPr="00702E19">
        <w:t xml:space="preserve"> </w:t>
      </w:r>
      <w:r w:rsidR="00CC5486" w:rsidRPr="00702E19">
        <w:t>до</w:t>
      </w:r>
      <w:r w:rsidRPr="00702E19">
        <w:t xml:space="preserve"> </w:t>
      </w:r>
      <w:r w:rsidR="00CC5486" w:rsidRPr="00702E19">
        <w:t>30.</w:t>
      </w:r>
      <w:r w:rsidRPr="00702E19">
        <w:t xml:space="preserve"> </w:t>
      </w:r>
      <w:r w:rsidR="00CC5486" w:rsidRPr="00702E19">
        <w:t>Есть</w:t>
      </w:r>
      <w:r w:rsidRPr="00702E19">
        <w:t xml:space="preserve"> </w:t>
      </w:r>
      <w:r w:rsidR="00CC5486" w:rsidRPr="00702E19">
        <w:t>еще</w:t>
      </w:r>
      <w:r w:rsidRPr="00702E19">
        <w:t xml:space="preserve"> </w:t>
      </w:r>
      <w:r w:rsidR="00CC5486" w:rsidRPr="00702E19">
        <w:t>категории</w:t>
      </w:r>
      <w:r w:rsidRPr="00702E19">
        <w:t xml:space="preserve"> </w:t>
      </w:r>
      <w:r w:rsidR="00CC5486" w:rsidRPr="00702E19">
        <w:t>матерей,</w:t>
      </w:r>
      <w:r w:rsidRPr="00702E19">
        <w:t xml:space="preserve"> </w:t>
      </w:r>
      <w:r w:rsidR="00CC5486" w:rsidRPr="00702E19">
        <w:t>которые</w:t>
      </w:r>
      <w:r w:rsidRPr="00702E19">
        <w:t xml:space="preserve"> </w:t>
      </w:r>
      <w:r w:rsidR="00CC5486" w:rsidRPr="00702E19">
        <w:t>имеют</w:t>
      </w:r>
      <w:r w:rsidRPr="00702E19">
        <w:t xml:space="preserve"> </w:t>
      </w:r>
      <w:r w:rsidR="00CC5486" w:rsidRPr="00702E19">
        <w:t>право</w:t>
      </w:r>
      <w:r w:rsidRPr="00702E19">
        <w:t xml:space="preserve"> </w:t>
      </w:r>
      <w:r w:rsidR="00CC5486" w:rsidRPr="00702E19">
        <w:t>на</w:t>
      </w:r>
      <w:r w:rsidRPr="00702E19">
        <w:t xml:space="preserve"> </w:t>
      </w:r>
      <w:r w:rsidR="00CC5486" w:rsidRPr="00702E19">
        <w:t>оформление</w:t>
      </w:r>
      <w:r w:rsidRPr="00702E19">
        <w:t xml:space="preserve"> </w:t>
      </w:r>
      <w:r w:rsidR="00CC5486" w:rsidRPr="00702E19">
        <w:t>пенсии</w:t>
      </w:r>
      <w:r w:rsidRPr="00702E19">
        <w:t xml:space="preserve"> </w:t>
      </w:r>
      <w:r w:rsidR="00CC5486" w:rsidRPr="00702E19">
        <w:t>по</w:t>
      </w:r>
      <w:r w:rsidRPr="00702E19">
        <w:t xml:space="preserve"> </w:t>
      </w:r>
      <w:r w:rsidR="00CC5486" w:rsidRPr="00702E19">
        <w:t>достижению</w:t>
      </w:r>
      <w:r w:rsidRPr="00702E19">
        <w:t xml:space="preserve"> </w:t>
      </w:r>
      <w:r w:rsidR="00CC5486" w:rsidRPr="00702E19">
        <w:t>50</w:t>
      </w:r>
      <w:r w:rsidRPr="00702E19">
        <w:t xml:space="preserve"> </w:t>
      </w:r>
      <w:r w:rsidR="00CC5486" w:rsidRPr="00702E19">
        <w:t>лет.</w:t>
      </w:r>
      <w:r w:rsidRPr="00702E19">
        <w:t xml:space="preserve"> </w:t>
      </w:r>
      <w:r w:rsidR="00CC5486" w:rsidRPr="00702E19">
        <w:t>Это</w:t>
      </w:r>
      <w:r w:rsidRPr="00702E19">
        <w:t xml:space="preserve"> </w:t>
      </w:r>
      <w:r w:rsidR="00CC5486" w:rsidRPr="00702E19">
        <w:t>женщины,</w:t>
      </w:r>
      <w:r w:rsidRPr="00702E19">
        <w:t xml:space="preserve"> </w:t>
      </w:r>
      <w:r w:rsidR="00CC5486" w:rsidRPr="00702E19">
        <w:t>родившие</w:t>
      </w:r>
      <w:r w:rsidRPr="00702E19">
        <w:t xml:space="preserve"> </w:t>
      </w:r>
      <w:r w:rsidR="00CC5486" w:rsidRPr="00702E19">
        <w:t>двух</w:t>
      </w:r>
      <w:r w:rsidRPr="00702E19">
        <w:t xml:space="preserve"> </w:t>
      </w:r>
      <w:r w:rsidR="00CC5486" w:rsidRPr="00702E19">
        <w:t>или</w:t>
      </w:r>
      <w:r w:rsidRPr="00702E19">
        <w:t xml:space="preserve"> </w:t>
      </w:r>
      <w:r w:rsidR="00CC5486" w:rsidRPr="00702E19">
        <w:t>более</w:t>
      </w:r>
      <w:r w:rsidRPr="00702E19">
        <w:t xml:space="preserve"> </w:t>
      </w:r>
      <w:r w:rsidR="00CC5486" w:rsidRPr="00702E19">
        <w:t>детей,</w:t>
      </w:r>
      <w:r w:rsidRPr="00702E19">
        <w:t xml:space="preserve"> </w:t>
      </w:r>
      <w:r w:rsidR="00CC5486" w:rsidRPr="00702E19">
        <w:t>которые</w:t>
      </w:r>
      <w:r w:rsidRPr="00702E19">
        <w:t xml:space="preserve"> </w:t>
      </w:r>
      <w:r w:rsidR="00CC5486" w:rsidRPr="00702E19">
        <w:t>проработали</w:t>
      </w:r>
      <w:r w:rsidRPr="00702E19">
        <w:t xml:space="preserve"> </w:t>
      </w:r>
      <w:r w:rsidR="00CC5486" w:rsidRPr="00702E19">
        <w:t>не</w:t>
      </w:r>
      <w:r w:rsidRPr="00702E19">
        <w:t xml:space="preserve"> </w:t>
      </w:r>
      <w:r w:rsidR="00CC5486" w:rsidRPr="00702E19">
        <w:t>менее</w:t>
      </w:r>
      <w:r w:rsidRPr="00702E19">
        <w:t xml:space="preserve"> </w:t>
      </w:r>
      <w:r w:rsidR="00CC5486" w:rsidRPr="00702E19">
        <w:t>12</w:t>
      </w:r>
      <w:r w:rsidRPr="00702E19">
        <w:t xml:space="preserve"> </w:t>
      </w:r>
      <w:r w:rsidR="00CC5486" w:rsidRPr="00702E19">
        <w:t>лет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районах</w:t>
      </w:r>
      <w:r w:rsidRPr="00702E19">
        <w:t xml:space="preserve"> </w:t>
      </w:r>
      <w:r w:rsidR="00CC5486" w:rsidRPr="00702E19">
        <w:t>Крайнего</w:t>
      </w:r>
      <w:r w:rsidRPr="00702E19">
        <w:t xml:space="preserve"> </w:t>
      </w:r>
      <w:r w:rsidR="00CC5486" w:rsidRPr="00702E19">
        <w:t>Севера</w:t>
      </w:r>
      <w:r w:rsidRPr="00702E19">
        <w:t xml:space="preserve"> </w:t>
      </w:r>
      <w:r w:rsidR="00CC5486" w:rsidRPr="00702E19">
        <w:t>или</w:t>
      </w:r>
      <w:r w:rsidRPr="00702E19">
        <w:t xml:space="preserve"> </w:t>
      </w:r>
      <w:r w:rsidR="00CC5486" w:rsidRPr="00702E19">
        <w:t>не</w:t>
      </w:r>
      <w:r w:rsidRPr="00702E19">
        <w:t xml:space="preserve"> </w:t>
      </w:r>
      <w:r w:rsidR="00CC5486" w:rsidRPr="00702E19">
        <w:t>менее</w:t>
      </w:r>
      <w:r w:rsidRPr="00702E19">
        <w:t xml:space="preserve"> </w:t>
      </w:r>
      <w:r w:rsidR="00CC5486" w:rsidRPr="00702E19">
        <w:t>17</w:t>
      </w:r>
      <w:r w:rsidRPr="00702E19">
        <w:t xml:space="preserve"> </w:t>
      </w:r>
      <w:r w:rsidR="00CC5486" w:rsidRPr="00702E19">
        <w:t>лет</w:t>
      </w:r>
      <w:r w:rsidRPr="00702E19">
        <w:t xml:space="preserve"> </w:t>
      </w:r>
      <w:r w:rsidR="00CC5486" w:rsidRPr="00702E19">
        <w:t>в</w:t>
      </w:r>
      <w:r w:rsidRPr="00702E19">
        <w:t xml:space="preserve"> </w:t>
      </w:r>
      <w:r w:rsidR="00CC5486" w:rsidRPr="00702E19">
        <w:t>приравненных</w:t>
      </w:r>
      <w:r w:rsidRPr="00702E19">
        <w:t xml:space="preserve"> </w:t>
      </w:r>
      <w:r w:rsidR="00CC5486" w:rsidRPr="00702E19">
        <w:t>к</w:t>
      </w:r>
      <w:r w:rsidRPr="00702E19">
        <w:t xml:space="preserve"> </w:t>
      </w:r>
      <w:r w:rsidR="00CC5486" w:rsidRPr="00702E19">
        <w:t>ним</w:t>
      </w:r>
      <w:r w:rsidRPr="00702E19">
        <w:t xml:space="preserve"> </w:t>
      </w:r>
      <w:r w:rsidR="00CC5486" w:rsidRPr="00702E19">
        <w:t>местностях,</w:t>
      </w:r>
      <w:r w:rsidRPr="00702E19">
        <w:t xml:space="preserve"> </w:t>
      </w:r>
      <w:r w:rsidR="00CC5486" w:rsidRPr="00702E19">
        <w:t>или</w:t>
      </w:r>
      <w:r w:rsidRPr="00702E19">
        <w:t xml:space="preserve"> </w:t>
      </w:r>
      <w:r w:rsidR="00CC5486" w:rsidRPr="00702E19">
        <w:t>имеют</w:t>
      </w:r>
      <w:r w:rsidRPr="00702E19">
        <w:t xml:space="preserve"> </w:t>
      </w:r>
      <w:r w:rsidR="00CC5486" w:rsidRPr="00702E19">
        <w:t>страховой</w:t>
      </w:r>
      <w:r w:rsidRPr="00702E19">
        <w:t xml:space="preserve"> </w:t>
      </w:r>
      <w:r w:rsidR="00CC5486" w:rsidRPr="00702E19">
        <w:t>стаж</w:t>
      </w:r>
      <w:r w:rsidRPr="00702E19">
        <w:t xml:space="preserve"> </w:t>
      </w:r>
      <w:r w:rsidR="00CC5486" w:rsidRPr="00702E19">
        <w:t>не</w:t>
      </w:r>
      <w:r w:rsidRPr="00702E19">
        <w:t xml:space="preserve"> </w:t>
      </w:r>
      <w:r w:rsidR="00CC5486" w:rsidRPr="00702E19">
        <w:t>менее</w:t>
      </w:r>
      <w:r w:rsidRPr="00702E19">
        <w:t xml:space="preserve"> </w:t>
      </w:r>
      <w:r w:rsidR="00CC5486" w:rsidRPr="00702E19">
        <w:t>20</w:t>
      </w:r>
      <w:r w:rsidRPr="00702E19">
        <w:t xml:space="preserve"> </w:t>
      </w:r>
      <w:r w:rsidR="00CC5486" w:rsidRPr="00702E19">
        <w:t>лет</w:t>
      </w:r>
      <w:r w:rsidRPr="00702E19">
        <w:t>»</w:t>
      </w:r>
      <w:r w:rsidR="00CC5486" w:rsidRPr="00702E19">
        <w:t>,</w:t>
      </w:r>
      <w:r w:rsidRPr="00702E19">
        <w:t xml:space="preserve"> - </w:t>
      </w:r>
      <w:r w:rsidR="00CC5486" w:rsidRPr="00702E19">
        <w:t>пояснила</w:t>
      </w:r>
      <w:r w:rsidRPr="00702E19">
        <w:t xml:space="preserve"> </w:t>
      </w:r>
      <w:r w:rsidR="00CC5486" w:rsidRPr="00702E19">
        <w:t>Абанина.</w:t>
      </w:r>
    </w:p>
    <w:p w:rsidR="00CC5486" w:rsidRPr="00702E19" w:rsidRDefault="00CC5486" w:rsidP="00CC5486">
      <w:r w:rsidRPr="00702E19">
        <w:t>Эксперт</w:t>
      </w:r>
      <w:r w:rsidR="00702E19" w:rsidRPr="00702E19">
        <w:t xml:space="preserve"> </w:t>
      </w:r>
      <w:r w:rsidRPr="00702E19">
        <w:t>подчеркнула,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Указом</w:t>
      </w:r>
      <w:r w:rsidR="00702E19" w:rsidRPr="00702E19">
        <w:t xml:space="preserve"> </w:t>
      </w:r>
      <w:r w:rsidRPr="00702E19">
        <w:t>президента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23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г.</w:t>
      </w:r>
      <w:r w:rsidR="00702E19" w:rsidRPr="00702E19">
        <w:t xml:space="preserve"> №</w:t>
      </w:r>
      <w:r w:rsidRPr="00702E19">
        <w:t>63</w:t>
      </w:r>
      <w:r w:rsidR="00702E19" w:rsidRPr="00702E19">
        <w:t xml:space="preserve"> «</w:t>
      </w:r>
      <w:r w:rsidRPr="00702E19">
        <w:t>О</w:t>
      </w:r>
      <w:r w:rsidR="00702E19" w:rsidRPr="00702E19">
        <w:t xml:space="preserve"> </w:t>
      </w:r>
      <w:r w:rsidRPr="00702E19">
        <w:t>мерах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поддержки</w:t>
      </w:r>
      <w:r w:rsidR="00702E19" w:rsidRPr="00702E19">
        <w:t xml:space="preserve"> </w:t>
      </w:r>
      <w:r w:rsidRPr="00702E19">
        <w:t>многодетных</w:t>
      </w:r>
      <w:r w:rsidR="00702E19" w:rsidRPr="00702E19">
        <w:t xml:space="preserve"> </w:t>
      </w:r>
      <w:r w:rsidRPr="00702E19">
        <w:t>семей</w:t>
      </w:r>
      <w:r w:rsidR="00702E19" w:rsidRPr="00702E19">
        <w:t xml:space="preserve">» </w:t>
      </w:r>
      <w:r w:rsidRPr="00702E19">
        <w:t>установлено,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семья</w:t>
      </w:r>
      <w:r w:rsidR="00702E19" w:rsidRPr="00702E19">
        <w:t xml:space="preserve"> </w:t>
      </w:r>
      <w:r w:rsidRPr="00702E19">
        <w:t>приобретает</w:t>
      </w:r>
      <w:r w:rsidR="00702E19" w:rsidRPr="00702E19">
        <w:t xml:space="preserve"> </w:t>
      </w:r>
      <w:r w:rsidRPr="00702E19">
        <w:t>бессрочный</w:t>
      </w:r>
      <w:r w:rsidR="00702E19" w:rsidRPr="00702E19">
        <w:t xml:space="preserve"> </w:t>
      </w:r>
      <w:r w:rsidRPr="00702E19">
        <w:t>статус</w:t>
      </w:r>
      <w:r w:rsidR="00702E19" w:rsidRPr="00702E19">
        <w:t xml:space="preserve"> </w:t>
      </w:r>
      <w:r w:rsidRPr="00702E19">
        <w:t>многодетной</w:t>
      </w:r>
      <w:r w:rsidR="00702E19" w:rsidRPr="00702E19">
        <w:t xml:space="preserve"> </w:t>
      </w:r>
      <w:r w:rsidRPr="00702E19">
        <w:t>семьи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наличии</w:t>
      </w:r>
      <w:r w:rsidR="00702E19" w:rsidRPr="00702E19">
        <w:t xml:space="preserve"> </w:t>
      </w:r>
      <w:r w:rsidRPr="00702E19">
        <w:t>трех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детей.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семьи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получение</w:t>
      </w:r>
      <w:r w:rsidR="00702E19" w:rsidRPr="00702E19">
        <w:t xml:space="preserve"> </w:t>
      </w:r>
      <w:r w:rsidRPr="00702E19">
        <w:t>разных</w:t>
      </w:r>
      <w:r w:rsidR="00702E19" w:rsidRPr="00702E19">
        <w:t xml:space="preserve"> </w:t>
      </w:r>
      <w:r w:rsidRPr="00702E19">
        <w:t>видов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поддержки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гарантий,</w:t>
      </w:r>
      <w:r w:rsidR="00702E19" w:rsidRPr="00702E19">
        <w:t xml:space="preserve"> </w:t>
      </w:r>
      <w:r w:rsidRPr="00702E19">
        <w:t>среди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досрочное</w:t>
      </w:r>
      <w:r w:rsidR="00702E19" w:rsidRPr="00702E19">
        <w:t xml:space="preserve"> </w:t>
      </w:r>
      <w:r w:rsidRPr="00702E19">
        <w:t>назначение</w:t>
      </w:r>
      <w:r w:rsidR="00702E19" w:rsidRPr="00702E19">
        <w:t xml:space="preserve"> </w:t>
      </w:r>
      <w:r w:rsidRPr="00702E19">
        <w:t>женщинам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связи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рождением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воспитанием</w:t>
      </w:r>
      <w:r w:rsidR="00702E19" w:rsidRPr="00702E19">
        <w:t xml:space="preserve"> </w:t>
      </w:r>
      <w:r w:rsidRPr="00702E19">
        <w:t>трех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детей.</w:t>
      </w:r>
    </w:p>
    <w:p w:rsidR="00CC5486" w:rsidRPr="00702E19" w:rsidRDefault="00CC5486" w:rsidP="00CC5486">
      <w:r w:rsidRPr="00702E19">
        <w:t>Досрочно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выйти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россиянки,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усыновл</w:t>
      </w:r>
      <w:r w:rsidR="00702E19" w:rsidRPr="00702E19">
        <w:t>е</w:t>
      </w:r>
      <w:r w:rsidRPr="00702E19">
        <w:t>нные</w:t>
      </w:r>
      <w:r w:rsidR="00702E19" w:rsidRPr="00702E19">
        <w:t xml:space="preserve"> </w:t>
      </w:r>
      <w:r w:rsidRPr="00702E19">
        <w:t>дети,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один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родителей</w:t>
      </w:r>
      <w:r w:rsidR="00702E19" w:rsidRPr="00702E19">
        <w:t xml:space="preserve"> </w:t>
      </w:r>
      <w:r w:rsidRPr="00702E19">
        <w:t>реб</w:t>
      </w:r>
      <w:r w:rsidR="00702E19" w:rsidRPr="00702E19">
        <w:t>е</w:t>
      </w:r>
      <w:r w:rsidRPr="00702E19">
        <w:t>нка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инвалидностью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детства,</w:t>
      </w:r>
      <w:r w:rsidR="00702E19" w:rsidRPr="00702E19">
        <w:t xml:space="preserve"> </w:t>
      </w:r>
      <w:r w:rsidRPr="00702E19">
        <w:t>воспитавший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достижения</w:t>
      </w:r>
      <w:r w:rsidR="00702E19" w:rsidRPr="00702E19">
        <w:t xml:space="preserve"> </w:t>
      </w:r>
      <w:r w:rsidRPr="00702E19">
        <w:t>8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Матери</w:t>
      </w:r>
      <w:r w:rsidR="00702E19" w:rsidRPr="00702E19">
        <w:t xml:space="preserve"> </w:t>
      </w:r>
      <w:r w:rsidRPr="00702E19">
        <w:t>реб</w:t>
      </w:r>
      <w:r w:rsidR="00702E19" w:rsidRPr="00702E19">
        <w:t>е</w:t>
      </w:r>
      <w:r w:rsidRPr="00702E19">
        <w:t>нка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таком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назначается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50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отцу</w:t>
      </w:r>
      <w:r w:rsidR="00702E19" w:rsidRPr="00702E19">
        <w:t xml:space="preserve"> - </w:t>
      </w:r>
      <w:r w:rsidRPr="00702E19">
        <w:t>в</w:t>
      </w:r>
      <w:r w:rsidR="00702E19" w:rsidRPr="00702E19">
        <w:t xml:space="preserve"> </w:t>
      </w:r>
      <w:r w:rsidRPr="00702E19">
        <w:t>55.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досрочно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уходит</w:t>
      </w:r>
      <w:r w:rsidR="00702E19" w:rsidRPr="00702E19">
        <w:t xml:space="preserve"> </w:t>
      </w:r>
      <w:r w:rsidRPr="00702E19">
        <w:t>отец,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него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величина</w:t>
      </w:r>
      <w:r w:rsidR="00702E19" w:rsidRPr="00702E19">
        <w:t xml:space="preserve"> </w:t>
      </w:r>
      <w:r w:rsidRPr="00702E19">
        <w:t>ИПК</w:t>
      </w:r>
      <w:r w:rsidR="00702E19" w:rsidRPr="00702E19">
        <w:t xml:space="preserve"> </w:t>
      </w:r>
      <w:r w:rsidRPr="00702E19">
        <w:t>28,2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30</w:t>
      </w:r>
      <w:r w:rsidR="00702E19" w:rsidRPr="00702E19">
        <w:t xml:space="preserve"> - </w:t>
      </w:r>
      <w:r w:rsidRPr="00702E19">
        <w:t>с</w:t>
      </w:r>
      <w:r w:rsidR="00702E19" w:rsidRPr="00702E19">
        <w:t xml:space="preserve"> </w:t>
      </w:r>
      <w:r w:rsidRPr="00702E19">
        <w:t>2025.</w:t>
      </w:r>
    </w:p>
    <w:p w:rsidR="00CC5486" w:rsidRPr="00702E19" w:rsidRDefault="00CC5486" w:rsidP="00CC5486">
      <w:r w:rsidRPr="00702E19">
        <w:t>Размер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уменьшиться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переезде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другой</w:t>
      </w:r>
      <w:r w:rsidR="00702E19" w:rsidRPr="00702E19">
        <w:t xml:space="preserve"> </w:t>
      </w:r>
      <w:r w:rsidRPr="00702E19">
        <w:t>регион,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Павел</w:t>
      </w:r>
      <w:r w:rsidR="00702E19" w:rsidRPr="00702E19">
        <w:t xml:space="preserve"> </w:t>
      </w:r>
      <w:r w:rsidRPr="00702E19">
        <w:t>Селезн</w:t>
      </w:r>
      <w:r w:rsidR="00702E19" w:rsidRPr="00702E19">
        <w:t>е</w:t>
      </w:r>
      <w:r w:rsidRPr="00702E19">
        <w:t>в.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подчеркнул,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связано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разницей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величине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субъектах</w:t>
      </w:r>
      <w:r w:rsidR="00702E19" w:rsidRPr="00702E19">
        <w:t xml:space="preserve"> </w:t>
      </w:r>
      <w:r w:rsidRPr="00702E19">
        <w:t>России,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касается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неработающих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получающих</w:t>
      </w:r>
      <w:r w:rsidR="00702E19" w:rsidRPr="00702E19">
        <w:t xml:space="preserve"> </w:t>
      </w:r>
      <w:r w:rsidRPr="00702E19">
        <w:t>доплату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доведению</w:t>
      </w:r>
      <w:r w:rsidR="00702E19" w:rsidRPr="00702E19">
        <w:t xml:space="preserve"> </w:t>
      </w:r>
      <w:r w:rsidRPr="00702E19">
        <w:t>размера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минимальной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регионе.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уменьшиться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районного</w:t>
      </w:r>
      <w:r w:rsidR="00702E19" w:rsidRPr="00702E19">
        <w:t xml:space="preserve"> </w:t>
      </w:r>
      <w:r w:rsidRPr="00702E19">
        <w:t>коэффициента,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применяется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некоторых</w:t>
      </w:r>
      <w:r w:rsidR="00702E19" w:rsidRPr="00702E19">
        <w:t xml:space="preserve"> </w:t>
      </w:r>
      <w:r w:rsidRPr="00702E19">
        <w:t>регионах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территориях</w:t>
      </w:r>
      <w:r w:rsidR="00702E19" w:rsidRPr="00702E19">
        <w:t xml:space="preserve"> </w:t>
      </w:r>
      <w:r w:rsidRPr="00702E19">
        <w:t>Крайнего</w:t>
      </w:r>
      <w:r w:rsidR="00702E19" w:rsidRPr="00702E19">
        <w:t xml:space="preserve"> </w:t>
      </w:r>
      <w:r w:rsidRPr="00702E19">
        <w:t>Севера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приравненных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ним</w:t>
      </w:r>
      <w:r w:rsidR="00702E19" w:rsidRPr="00702E19">
        <w:t xml:space="preserve"> </w:t>
      </w:r>
      <w:r w:rsidRPr="00702E19">
        <w:t>местностях.</w:t>
      </w:r>
      <w:r w:rsidR="00702E19" w:rsidRPr="00702E19">
        <w:t xml:space="preserve"> </w:t>
      </w:r>
    </w:p>
    <w:p w:rsidR="00CC5486" w:rsidRPr="00702E19" w:rsidRDefault="00CC5486" w:rsidP="00CC5486">
      <w:r w:rsidRPr="00702E19">
        <w:t>Согласно</w:t>
      </w:r>
      <w:r w:rsidR="00702E19" w:rsidRPr="00702E19">
        <w:t xml:space="preserve"> </w:t>
      </w:r>
      <w:r w:rsidRPr="00702E19">
        <w:t>недавнему</w:t>
      </w:r>
      <w:r w:rsidR="00702E19" w:rsidRPr="00702E19">
        <w:t xml:space="preserve"> </w:t>
      </w:r>
      <w:r w:rsidRPr="00702E19">
        <w:t>опросу,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третий</w:t>
      </w:r>
      <w:r w:rsidR="00702E19" w:rsidRPr="00702E19">
        <w:t xml:space="preserve"> </w:t>
      </w:r>
      <w:r w:rsidRPr="00702E19">
        <w:t>житель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18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57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знает,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начисляется</w:t>
      </w:r>
      <w:r w:rsidR="00702E19" w:rsidRPr="00702E19">
        <w:t xml:space="preserve"> </w:t>
      </w:r>
      <w:r w:rsidRPr="00702E19">
        <w:t>пенсия.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aif.ru</w:t>
      </w:r>
      <w:r w:rsidR="00702E19" w:rsidRPr="00702E19">
        <w:t xml:space="preserve"> </w:t>
      </w:r>
      <w:r w:rsidRPr="00702E19">
        <w:t>наглядно</w:t>
      </w:r>
      <w:r w:rsidR="00702E19" w:rsidRPr="00702E19">
        <w:t xml:space="preserve"> </w:t>
      </w:r>
      <w:r w:rsidRPr="00702E19">
        <w:t>объяснил,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формируется</w:t>
      </w:r>
      <w:r w:rsidR="00702E19" w:rsidRPr="00702E19">
        <w:t xml:space="preserve"> </w:t>
      </w:r>
      <w:r w:rsidRPr="00702E19">
        <w:t>пенсия,</w:t>
      </w:r>
      <w:r w:rsidR="00702E19" w:rsidRPr="00702E19">
        <w:t xml:space="preserve"> </w:t>
      </w:r>
      <w:r w:rsidRPr="00702E19">
        <w:t>какие</w:t>
      </w:r>
      <w:r w:rsidR="00702E19" w:rsidRPr="00702E19">
        <w:t xml:space="preserve"> </w:t>
      </w:r>
      <w:r w:rsidRPr="00702E19">
        <w:t>бывают</w:t>
      </w:r>
      <w:r w:rsidR="00702E19" w:rsidRPr="00702E19">
        <w:t xml:space="preserve"> </w:t>
      </w:r>
      <w:r w:rsidRPr="00702E19">
        <w:t>виды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получить.</w:t>
      </w:r>
      <w:r w:rsidR="00702E19" w:rsidRPr="00702E19">
        <w:t xml:space="preserve"> </w:t>
      </w:r>
    </w:p>
    <w:p w:rsidR="00D1642B" w:rsidRPr="00702E19" w:rsidRDefault="005C1CC2" w:rsidP="00CC5486">
      <w:hyperlink r:id="rId33" w:history="1">
        <w:r w:rsidR="00CC5486" w:rsidRPr="00702E19">
          <w:rPr>
            <w:rStyle w:val="a3"/>
          </w:rPr>
          <w:t>https://aif.ru/money/mymoney/ranshe_sroka_ekspert_raskryla_kogda_vyydut_na_pensiyu_mnogodetnye_mamy</w:t>
        </w:r>
      </w:hyperlink>
    </w:p>
    <w:p w:rsidR="002D3445" w:rsidRPr="00702E19" w:rsidRDefault="002D3445" w:rsidP="002D3445">
      <w:pPr>
        <w:pStyle w:val="2"/>
      </w:pPr>
      <w:bookmarkStart w:id="81" w:name="А108"/>
      <w:bookmarkStart w:id="82" w:name="_Toc158609357"/>
      <w:r w:rsidRPr="00702E19">
        <w:lastRenderedPageBreak/>
        <w:t>PRIMPRESS,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повысят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20%.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объявили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важном</w:t>
      </w:r>
      <w:r w:rsidR="00702E19" w:rsidRPr="00702E19">
        <w:t xml:space="preserve"> </w:t>
      </w:r>
      <w:r w:rsidRPr="00702E19">
        <w:t>изменении</w:t>
      </w:r>
      <w:bookmarkEnd w:id="81"/>
      <w:bookmarkEnd w:id="82"/>
    </w:p>
    <w:p w:rsidR="002D3445" w:rsidRPr="00702E19" w:rsidRDefault="002D3445" w:rsidP="00FA2F38">
      <w:pPr>
        <w:pStyle w:val="3"/>
      </w:pPr>
      <w:bookmarkStart w:id="83" w:name="_Toc158609358"/>
      <w:r w:rsidRPr="00702E19">
        <w:t>Пенсионерам</w:t>
      </w:r>
      <w:r w:rsidR="00702E19" w:rsidRPr="00702E19">
        <w:t xml:space="preserve"> </w:t>
      </w:r>
      <w:r w:rsidRPr="00702E19">
        <w:t>рассказали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новом</w:t>
      </w:r>
      <w:r w:rsidR="00702E19" w:rsidRPr="00702E19">
        <w:t xml:space="preserve"> </w:t>
      </w:r>
      <w:r w:rsidRPr="00702E19">
        <w:t>увеличении</w:t>
      </w:r>
      <w:r w:rsidR="00702E19" w:rsidRPr="00702E19">
        <w:t xml:space="preserve"> </w:t>
      </w:r>
      <w:r w:rsidRPr="00702E19">
        <w:t>пенсий,</w:t>
      </w:r>
      <w:r w:rsidR="00702E19" w:rsidRPr="00702E19">
        <w:t xml:space="preserve"> </w:t>
      </w:r>
      <w:r w:rsidRPr="00702E19">
        <w:t>которое</w:t>
      </w:r>
      <w:r w:rsidR="00702E19" w:rsidRPr="00702E19">
        <w:t xml:space="preserve"> </w:t>
      </w:r>
      <w:r w:rsidRPr="00702E19">
        <w:t>ожидается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ближайшие</w:t>
      </w:r>
      <w:r w:rsidR="00702E19" w:rsidRPr="00702E19">
        <w:t xml:space="preserve"> </w:t>
      </w:r>
      <w:r w:rsidRPr="00702E19">
        <w:t>годы.</w:t>
      </w:r>
      <w:r w:rsidR="00702E19" w:rsidRPr="00702E19">
        <w:t xml:space="preserve"> </w:t>
      </w:r>
      <w:r w:rsidRPr="00702E19">
        <w:t>Такое</w:t>
      </w:r>
      <w:r w:rsidR="00702E19" w:rsidRPr="00702E19">
        <w:t xml:space="preserve"> </w:t>
      </w:r>
      <w:r w:rsidRPr="00702E19">
        <w:t>изменение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прописали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особом</w:t>
      </w:r>
      <w:r w:rsidR="00702E19" w:rsidRPr="00702E19">
        <w:t xml:space="preserve"> </w:t>
      </w:r>
      <w:r w:rsidRPr="00702E19">
        <w:t>документе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правительства.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итоге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станет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процентов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текущего</w:t>
      </w:r>
      <w:r w:rsidR="00702E19" w:rsidRPr="00702E19">
        <w:t xml:space="preserve"> </w:t>
      </w:r>
      <w:r w:rsidRPr="00702E19">
        <w:t>уровня.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Сергей</w:t>
      </w:r>
      <w:r w:rsidR="00702E19" w:rsidRPr="00702E19">
        <w:t xml:space="preserve"> </w:t>
      </w:r>
      <w:r w:rsidRPr="00702E19">
        <w:t>Власов,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PRIMPRESS.</w:t>
      </w:r>
      <w:bookmarkEnd w:id="83"/>
    </w:p>
    <w:p w:rsidR="002D3445" w:rsidRPr="00702E19" w:rsidRDefault="002D3445" w:rsidP="002D3445"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новое</w:t>
      </w:r>
      <w:r w:rsidR="00702E19" w:rsidRPr="00702E19">
        <w:t xml:space="preserve"> </w:t>
      </w:r>
      <w:r w:rsidRPr="00702E19">
        <w:t>важное</w:t>
      </w:r>
      <w:r w:rsidR="00702E19" w:rsidRPr="00702E19">
        <w:t xml:space="preserve"> </w:t>
      </w:r>
      <w:r w:rsidRPr="00702E19">
        <w:t>изменение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скором</w:t>
      </w:r>
      <w:r w:rsidR="00702E19" w:rsidRPr="00702E19">
        <w:t xml:space="preserve"> </w:t>
      </w:r>
      <w:r w:rsidRPr="00702E19">
        <w:t>временем</w:t>
      </w:r>
      <w:r w:rsidR="00702E19" w:rsidRPr="00702E19">
        <w:t xml:space="preserve"> </w:t>
      </w:r>
      <w:r w:rsidRPr="00702E19">
        <w:t>затронет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российских</w:t>
      </w:r>
      <w:r w:rsidR="00702E19" w:rsidRPr="00702E19">
        <w:t xml:space="preserve"> </w:t>
      </w:r>
      <w:r w:rsidRPr="00702E19">
        <w:t>пенсионеров.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документе,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прописывает</w:t>
      </w:r>
      <w:r w:rsidR="00702E19" w:rsidRPr="00702E19">
        <w:t xml:space="preserve"> </w:t>
      </w:r>
      <w:r w:rsidRPr="00702E19">
        <w:t>параметры</w:t>
      </w:r>
      <w:r w:rsidR="00702E19" w:rsidRPr="00702E19">
        <w:t xml:space="preserve"> </w:t>
      </w:r>
      <w:r w:rsidRPr="00702E19">
        <w:t>бюджета</w:t>
      </w:r>
      <w:r w:rsidR="00702E19" w:rsidRPr="00702E19">
        <w:t xml:space="preserve"> </w:t>
      </w:r>
      <w:r w:rsidRPr="00702E19">
        <w:t>Социального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ближайшие</w:t>
      </w:r>
      <w:r w:rsidR="00702E19" w:rsidRPr="00702E19">
        <w:t xml:space="preserve"> </w:t>
      </w:r>
      <w:r w:rsidRPr="00702E19">
        <w:t>две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заложена</w:t>
      </w:r>
      <w:r w:rsidR="00702E19" w:rsidRPr="00702E19">
        <w:t xml:space="preserve"> </w:t>
      </w:r>
      <w:r w:rsidRPr="00702E19">
        <w:t>новая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пенсий.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итоге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должны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повышены</w:t>
      </w:r>
      <w:r w:rsidR="00702E19" w:rsidRPr="00702E19">
        <w:t xml:space="preserve"> </w:t>
      </w:r>
      <w:r w:rsidRPr="00702E19">
        <w:t>значительно.</w:t>
      </w:r>
    </w:p>
    <w:p w:rsidR="002D3445" w:rsidRPr="00702E19" w:rsidRDefault="00702E19" w:rsidP="002D3445">
      <w:r w:rsidRPr="00702E19">
        <w:t>«</w:t>
      </w:r>
      <w:r w:rsidR="002D3445" w:rsidRPr="00702E19">
        <w:t>Страховые</w:t>
      </w:r>
      <w:r w:rsidRPr="00702E19">
        <w:t xml:space="preserve"> </w:t>
      </w:r>
      <w:r w:rsidR="002D3445" w:rsidRPr="00702E19">
        <w:t>пенсии</w:t>
      </w:r>
      <w:r w:rsidRPr="00702E19">
        <w:t xml:space="preserve"> </w:t>
      </w:r>
      <w:r w:rsidR="002D3445" w:rsidRPr="00702E19">
        <w:t>получает</w:t>
      </w:r>
      <w:r w:rsidRPr="00702E19">
        <w:t xml:space="preserve"> </w:t>
      </w:r>
      <w:r w:rsidR="002D3445" w:rsidRPr="00702E19">
        <w:t>большинство</w:t>
      </w:r>
      <w:r w:rsidRPr="00702E19">
        <w:t xml:space="preserve"> </w:t>
      </w:r>
      <w:r w:rsidR="002D3445" w:rsidRPr="00702E19">
        <w:t>нынешних</w:t>
      </w:r>
      <w:r w:rsidRPr="00702E19">
        <w:t xml:space="preserve"> </w:t>
      </w:r>
      <w:r w:rsidR="002D3445" w:rsidRPr="00702E19">
        <w:t>пенсионеров.</w:t>
      </w:r>
      <w:r w:rsidRPr="00702E19">
        <w:t xml:space="preserve"> </w:t>
      </w:r>
      <w:r w:rsidR="002D3445" w:rsidRPr="00702E19">
        <w:t>Это</w:t>
      </w:r>
      <w:r w:rsidRPr="00702E19">
        <w:t xml:space="preserve"> </w:t>
      </w:r>
      <w:r w:rsidR="002D3445" w:rsidRPr="00702E19">
        <w:t>могут</w:t>
      </w:r>
      <w:r w:rsidRPr="00702E19">
        <w:t xml:space="preserve"> </w:t>
      </w:r>
      <w:r w:rsidR="002D3445" w:rsidRPr="00702E19">
        <w:t>быть</w:t>
      </w:r>
      <w:r w:rsidRPr="00702E19">
        <w:t xml:space="preserve"> </w:t>
      </w:r>
      <w:r w:rsidR="002D3445" w:rsidRPr="00702E19">
        <w:t>как</w:t>
      </w:r>
      <w:r w:rsidRPr="00702E19">
        <w:t xml:space="preserve"> </w:t>
      </w:r>
      <w:r w:rsidR="002D3445" w:rsidRPr="00702E19">
        <w:t>пенсии</w:t>
      </w:r>
      <w:r w:rsidRPr="00702E19">
        <w:t xml:space="preserve"> </w:t>
      </w:r>
      <w:r w:rsidR="002D3445" w:rsidRPr="00702E19">
        <w:t>по</w:t>
      </w:r>
      <w:r w:rsidRPr="00702E19">
        <w:t xml:space="preserve"> </w:t>
      </w:r>
      <w:r w:rsidR="002D3445" w:rsidRPr="00702E19">
        <w:t>старости,</w:t>
      </w:r>
      <w:r w:rsidRPr="00702E19">
        <w:t xml:space="preserve"> </w:t>
      </w:r>
      <w:r w:rsidR="002D3445" w:rsidRPr="00702E19">
        <w:t>так</w:t>
      </w:r>
      <w:r w:rsidRPr="00702E19">
        <w:t xml:space="preserve"> </w:t>
      </w:r>
      <w:r w:rsidR="002D3445" w:rsidRPr="00702E19">
        <w:t>и</w:t>
      </w:r>
      <w:r w:rsidRPr="00702E19">
        <w:t xml:space="preserve"> </w:t>
      </w:r>
      <w:r w:rsidR="002D3445" w:rsidRPr="00702E19">
        <w:t>по</w:t>
      </w:r>
      <w:r w:rsidRPr="00702E19">
        <w:t xml:space="preserve"> </w:t>
      </w:r>
      <w:r w:rsidR="002D3445" w:rsidRPr="00702E19">
        <w:t>инвалидности</w:t>
      </w:r>
      <w:r w:rsidRPr="00702E19">
        <w:t xml:space="preserve"> </w:t>
      </w:r>
      <w:r w:rsidR="002D3445" w:rsidRPr="00702E19">
        <w:t>или</w:t>
      </w:r>
      <w:r w:rsidRPr="00702E19">
        <w:t xml:space="preserve"> </w:t>
      </w:r>
      <w:r w:rsidR="002D3445" w:rsidRPr="00702E19">
        <w:t>по</w:t>
      </w:r>
      <w:r w:rsidRPr="00702E19">
        <w:t xml:space="preserve"> </w:t>
      </w:r>
      <w:r w:rsidR="002D3445" w:rsidRPr="00702E19">
        <w:t>случаю</w:t>
      </w:r>
      <w:r w:rsidRPr="00702E19">
        <w:t xml:space="preserve"> </w:t>
      </w:r>
      <w:r w:rsidR="002D3445" w:rsidRPr="00702E19">
        <w:t>потери</w:t>
      </w:r>
      <w:r w:rsidRPr="00702E19">
        <w:t xml:space="preserve"> </w:t>
      </w:r>
      <w:r w:rsidR="002D3445" w:rsidRPr="00702E19">
        <w:t>пормильца.</w:t>
      </w:r>
      <w:r w:rsidRPr="00702E19">
        <w:t xml:space="preserve"> </w:t>
      </w:r>
      <w:r w:rsidR="002D3445" w:rsidRPr="00702E19">
        <w:t>Правда,</w:t>
      </w:r>
      <w:r w:rsidRPr="00702E19">
        <w:t xml:space="preserve"> </w:t>
      </w:r>
      <w:r w:rsidR="002D3445" w:rsidRPr="00702E19">
        <w:t>индексация</w:t>
      </w:r>
      <w:r w:rsidRPr="00702E19">
        <w:t xml:space="preserve"> </w:t>
      </w:r>
      <w:r w:rsidR="002D3445" w:rsidRPr="00702E19">
        <w:t>все</w:t>
      </w:r>
      <w:r w:rsidRPr="00702E19">
        <w:t xml:space="preserve"> </w:t>
      </w:r>
      <w:r w:rsidR="002D3445" w:rsidRPr="00702E19">
        <w:t>еще</w:t>
      </w:r>
      <w:r w:rsidRPr="00702E19">
        <w:t xml:space="preserve"> </w:t>
      </w:r>
      <w:r w:rsidR="002D3445" w:rsidRPr="00702E19">
        <w:t>предусмотрена</w:t>
      </w:r>
      <w:r w:rsidRPr="00702E19">
        <w:t xml:space="preserve"> </w:t>
      </w:r>
      <w:r w:rsidR="002D3445" w:rsidRPr="00702E19">
        <w:t>лишь</w:t>
      </w:r>
      <w:r w:rsidRPr="00702E19">
        <w:t xml:space="preserve"> </w:t>
      </w:r>
      <w:r w:rsidR="002D3445" w:rsidRPr="00702E19">
        <w:t>для</w:t>
      </w:r>
      <w:r w:rsidRPr="00702E19">
        <w:t xml:space="preserve"> </w:t>
      </w:r>
      <w:r w:rsidR="002D3445" w:rsidRPr="00702E19">
        <w:t>неработающих</w:t>
      </w:r>
      <w:r w:rsidRPr="00702E19">
        <w:t xml:space="preserve"> </w:t>
      </w:r>
      <w:r w:rsidR="002D3445" w:rsidRPr="00702E19">
        <w:t>получателей</w:t>
      </w:r>
      <w:r w:rsidRPr="00702E19">
        <w:t xml:space="preserve"> </w:t>
      </w:r>
      <w:r w:rsidR="002D3445" w:rsidRPr="00702E19">
        <w:t>таких</w:t>
      </w:r>
      <w:r w:rsidRPr="00702E19">
        <w:t xml:space="preserve"> </w:t>
      </w:r>
      <w:r w:rsidR="002D3445" w:rsidRPr="00702E19">
        <w:t>выплат.</w:t>
      </w:r>
      <w:r w:rsidRPr="00702E19">
        <w:t xml:space="preserve"> </w:t>
      </w:r>
      <w:r w:rsidR="002D3445" w:rsidRPr="00702E19">
        <w:t>Но</w:t>
      </w:r>
      <w:r w:rsidRPr="00702E19">
        <w:t xml:space="preserve"> </w:t>
      </w:r>
      <w:r w:rsidR="002D3445" w:rsidRPr="00702E19">
        <w:t>речь</w:t>
      </w:r>
      <w:r w:rsidRPr="00702E19">
        <w:t xml:space="preserve"> </w:t>
      </w:r>
      <w:r w:rsidR="002D3445" w:rsidRPr="00702E19">
        <w:t>все</w:t>
      </w:r>
      <w:r w:rsidRPr="00702E19">
        <w:t xml:space="preserve"> </w:t>
      </w:r>
      <w:r w:rsidR="002D3445" w:rsidRPr="00702E19">
        <w:t>равно</w:t>
      </w:r>
      <w:r w:rsidRPr="00702E19">
        <w:t xml:space="preserve"> </w:t>
      </w:r>
      <w:r w:rsidR="002D3445" w:rsidRPr="00702E19">
        <w:t>идет</w:t>
      </w:r>
      <w:r w:rsidRPr="00702E19">
        <w:t xml:space="preserve"> </w:t>
      </w:r>
      <w:r w:rsidR="002D3445" w:rsidRPr="00702E19">
        <w:t>о</w:t>
      </w:r>
      <w:r w:rsidRPr="00702E19">
        <w:t xml:space="preserve"> </w:t>
      </w:r>
      <w:r w:rsidR="002D3445" w:rsidRPr="00702E19">
        <w:t>подавляющем</w:t>
      </w:r>
      <w:r w:rsidRPr="00702E19">
        <w:t xml:space="preserve"> </w:t>
      </w:r>
      <w:r w:rsidR="002D3445" w:rsidRPr="00702E19">
        <w:t>большинстве</w:t>
      </w:r>
      <w:r w:rsidRPr="00702E19">
        <w:t xml:space="preserve"> </w:t>
      </w:r>
      <w:r w:rsidR="002D3445" w:rsidRPr="00702E19">
        <w:t>граждан</w:t>
      </w:r>
      <w:r w:rsidRPr="00702E19">
        <w:t>»</w:t>
      </w:r>
      <w:r w:rsidR="002D3445" w:rsidRPr="00702E19">
        <w:t>,</w:t>
      </w:r>
      <w:r w:rsidRPr="00702E19">
        <w:t xml:space="preserve"> - </w:t>
      </w:r>
      <w:r w:rsidR="002D3445" w:rsidRPr="00702E19">
        <w:t>отметил</w:t>
      </w:r>
      <w:r w:rsidRPr="00702E19">
        <w:t xml:space="preserve"> </w:t>
      </w:r>
      <w:r w:rsidR="002D3445" w:rsidRPr="00702E19">
        <w:t>эксперт.</w:t>
      </w:r>
    </w:p>
    <w:p w:rsidR="002D3445" w:rsidRPr="00702E19" w:rsidRDefault="002D3445" w:rsidP="002D3445"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следующего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Власова,</w:t>
      </w:r>
      <w:r w:rsidR="00702E19" w:rsidRPr="00702E19">
        <w:t xml:space="preserve"> </w:t>
      </w:r>
      <w:r w:rsidRPr="00702E19">
        <w:t>процесс</w:t>
      </w:r>
      <w:r w:rsidR="00702E19" w:rsidRPr="00702E19">
        <w:t xml:space="preserve"> </w:t>
      </w:r>
      <w:r w:rsidRPr="00702E19">
        <w:t>начисления</w:t>
      </w:r>
      <w:r w:rsidR="00702E19" w:rsidRPr="00702E19">
        <w:t xml:space="preserve"> </w:t>
      </w:r>
      <w:r w:rsidRPr="00702E19">
        <w:t>прибавки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претерпит</w:t>
      </w:r>
      <w:r w:rsidR="00702E19" w:rsidRPr="00702E19">
        <w:t xml:space="preserve"> </w:t>
      </w:r>
      <w:r w:rsidRPr="00702E19">
        <w:t>изменения.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индексация</w:t>
      </w:r>
      <w:r w:rsidR="00702E19" w:rsidRPr="00702E19">
        <w:t xml:space="preserve"> </w:t>
      </w:r>
      <w:r w:rsidRPr="00702E19">
        <w:t>проводится</w:t>
      </w:r>
      <w:r w:rsidR="00702E19" w:rsidRPr="00702E19">
        <w:t xml:space="preserve"> </w:t>
      </w:r>
      <w:r w:rsidRPr="00702E19">
        <w:t>один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2025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повышать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этапа:</w:t>
      </w:r>
      <w:r w:rsidR="00702E19" w:rsidRPr="00702E19">
        <w:t xml:space="preserve"> </w:t>
      </w:r>
      <w:r w:rsidRPr="00702E19">
        <w:t>сначала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феврале,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потом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апреле.</w:t>
      </w:r>
    </w:p>
    <w:p w:rsidR="002D3445" w:rsidRPr="00702E19" w:rsidRDefault="00702E19" w:rsidP="002D3445">
      <w:r w:rsidRPr="00702E19">
        <w:t>«</w:t>
      </w:r>
      <w:r w:rsidR="002D3445" w:rsidRPr="00702E19">
        <w:t>В</w:t>
      </w:r>
      <w:r w:rsidRPr="00702E19">
        <w:t xml:space="preserve"> </w:t>
      </w:r>
      <w:r w:rsidR="002D3445" w:rsidRPr="00702E19">
        <w:t>общей</w:t>
      </w:r>
      <w:r w:rsidRPr="00702E19">
        <w:t xml:space="preserve"> </w:t>
      </w:r>
      <w:r w:rsidR="002D3445" w:rsidRPr="00702E19">
        <w:t>сложности</w:t>
      </w:r>
      <w:r w:rsidRPr="00702E19">
        <w:t xml:space="preserve"> </w:t>
      </w:r>
      <w:r w:rsidR="002D3445" w:rsidRPr="00702E19">
        <w:t>пенсию</w:t>
      </w:r>
      <w:r w:rsidRPr="00702E19">
        <w:t xml:space="preserve"> </w:t>
      </w:r>
      <w:r w:rsidR="002D3445" w:rsidRPr="00702E19">
        <w:t>должны</w:t>
      </w:r>
      <w:r w:rsidRPr="00702E19">
        <w:t xml:space="preserve"> </w:t>
      </w:r>
      <w:r w:rsidR="002D3445" w:rsidRPr="00702E19">
        <w:t>повысить</w:t>
      </w:r>
      <w:r w:rsidRPr="00702E19">
        <w:t xml:space="preserve"> </w:t>
      </w:r>
      <w:r w:rsidR="002D3445" w:rsidRPr="00702E19">
        <w:t>еще</w:t>
      </w:r>
      <w:r w:rsidRPr="00702E19">
        <w:t xml:space="preserve"> </w:t>
      </w:r>
      <w:r w:rsidR="002D3445" w:rsidRPr="00702E19">
        <w:t>на</w:t>
      </w:r>
      <w:r w:rsidRPr="00702E19">
        <w:t xml:space="preserve"> </w:t>
      </w:r>
      <w:r w:rsidR="002D3445" w:rsidRPr="00702E19">
        <w:t>20</w:t>
      </w:r>
      <w:r w:rsidRPr="00702E19">
        <w:t xml:space="preserve"> </w:t>
      </w:r>
      <w:r w:rsidR="002D3445" w:rsidRPr="00702E19">
        <w:t>процентов</w:t>
      </w:r>
      <w:r w:rsidRPr="00702E19">
        <w:t xml:space="preserve"> </w:t>
      </w:r>
      <w:r w:rsidR="002D3445" w:rsidRPr="00702E19">
        <w:t>от</w:t>
      </w:r>
      <w:r w:rsidRPr="00702E19">
        <w:t xml:space="preserve"> </w:t>
      </w:r>
      <w:r w:rsidR="002D3445" w:rsidRPr="00702E19">
        <w:t>уровня</w:t>
      </w:r>
      <w:r w:rsidRPr="00702E19">
        <w:t xml:space="preserve"> </w:t>
      </w:r>
      <w:r w:rsidR="002D3445" w:rsidRPr="00702E19">
        <w:t>конца</w:t>
      </w:r>
      <w:r w:rsidRPr="00702E19">
        <w:t xml:space="preserve"> </w:t>
      </w:r>
      <w:r w:rsidR="002D3445" w:rsidRPr="00702E19">
        <w:t>прошедшего</w:t>
      </w:r>
      <w:r w:rsidRPr="00702E19">
        <w:t xml:space="preserve"> </w:t>
      </w:r>
      <w:r w:rsidR="002D3445" w:rsidRPr="00702E19">
        <w:t>года.</w:t>
      </w:r>
      <w:r w:rsidRPr="00702E19">
        <w:t xml:space="preserve"> </w:t>
      </w:r>
      <w:r w:rsidR="002D3445" w:rsidRPr="00702E19">
        <w:t>И</w:t>
      </w:r>
      <w:r w:rsidRPr="00702E19">
        <w:t xml:space="preserve"> </w:t>
      </w:r>
      <w:r w:rsidR="002D3445" w:rsidRPr="00702E19">
        <w:t>власти</w:t>
      </w:r>
      <w:r w:rsidRPr="00702E19">
        <w:t xml:space="preserve"> </w:t>
      </w:r>
      <w:r w:rsidR="002D3445" w:rsidRPr="00702E19">
        <w:t>по-прежнему</w:t>
      </w:r>
      <w:r w:rsidRPr="00702E19">
        <w:t xml:space="preserve"> </w:t>
      </w:r>
      <w:r w:rsidR="002D3445" w:rsidRPr="00702E19">
        <w:t>гарантируют,</w:t>
      </w:r>
      <w:r w:rsidRPr="00702E19">
        <w:t xml:space="preserve"> </w:t>
      </w:r>
      <w:r w:rsidR="002D3445" w:rsidRPr="00702E19">
        <w:t>что</w:t>
      </w:r>
      <w:r w:rsidRPr="00702E19">
        <w:t xml:space="preserve"> </w:t>
      </w:r>
      <w:r w:rsidR="002D3445" w:rsidRPr="00702E19">
        <w:t>прибавка</w:t>
      </w:r>
      <w:r w:rsidRPr="00702E19">
        <w:t xml:space="preserve"> </w:t>
      </w:r>
      <w:r w:rsidR="002D3445" w:rsidRPr="00702E19">
        <w:t>будет</w:t>
      </w:r>
      <w:r w:rsidRPr="00702E19">
        <w:t xml:space="preserve"> </w:t>
      </w:r>
      <w:r w:rsidR="002D3445" w:rsidRPr="00702E19">
        <w:t>на</w:t>
      </w:r>
      <w:r w:rsidRPr="00702E19">
        <w:t xml:space="preserve"> </w:t>
      </w:r>
      <w:r w:rsidR="002D3445" w:rsidRPr="00702E19">
        <w:t>уровне</w:t>
      </w:r>
      <w:r w:rsidRPr="00702E19">
        <w:t xml:space="preserve"> </w:t>
      </w:r>
      <w:r w:rsidR="002D3445" w:rsidRPr="00702E19">
        <w:t>инфляции</w:t>
      </w:r>
      <w:r w:rsidRPr="00702E19">
        <w:t xml:space="preserve"> </w:t>
      </w:r>
      <w:r w:rsidR="002D3445" w:rsidRPr="00702E19">
        <w:t>или</w:t>
      </w:r>
      <w:r w:rsidRPr="00702E19">
        <w:t xml:space="preserve"> </w:t>
      </w:r>
      <w:r w:rsidR="002D3445" w:rsidRPr="00702E19">
        <w:t>даже</w:t>
      </w:r>
      <w:r w:rsidRPr="00702E19">
        <w:t xml:space="preserve"> </w:t>
      </w:r>
      <w:r w:rsidR="002D3445" w:rsidRPr="00702E19">
        <w:t>выше</w:t>
      </w:r>
      <w:r w:rsidRPr="00702E19">
        <w:t>»</w:t>
      </w:r>
      <w:r w:rsidR="002D3445" w:rsidRPr="00702E19">
        <w:t>,</w:t>
      </w:r>
      <w:r w:rsidRPr="00702E19">
        <w:t xml:space="preserve"> - </w:t>
      </w:r>
      <w:r w:rsidR="002D3445" w:rsidRPr="00702E19">
        <w:t>добавил</w:t>
      </w:r>
      <w:r w:rsidRPr="00702E19">
        <w:t xml:space="preserve"> </w:t>
      </w:r>
      <w:r w:rsidR="002D3445" w:rsidRPr="00702E19">
        <w:t>Власов.</w:t>
      </w:r>
    </w:p>
    <w:p w:rsidR="002D3445" w:rsidRPr="00702E19" w:rsidRDefault="002D3445" w:rsidP="002D3445">
      <w:r w:rsidRPr="00702E19">
        <w:t>В</w:t>
      </w:r>
      <w:r w:rsidR="00702E19" w:rsidRPr="00702E19">
        <w:t xml:space="preserve"> </w:t>
      </w:r>
      <w:r w:rsidRPr="00702E19">
        <w:t>итоге</w:t>
      </w:r>
      <w:r w:rsidR="00702E19" w:rsidRPr="00702E19">
        <w:t xml:space="preserve"> </w:t>
      </w:r>
      <w:r w:rsidRPr="00702E19">
        <w:t>средний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превысить</w:t>
      </w:r>
      <w:r w:rsidR="00702E19" w:rsidRPr="00702E19">
        <w:t xml:space="preserve"> </w:t>
      </w:r>
      <w:r w:rsidRPr="00702E19">
        <w:t>25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2026</w:t>
      </w:r>
      <w:r w:rsidR="00702E19" w:rsidRPr="00702E19">
        <w:t xml:space="preserve"> </w:t>
      </w:r>
      <w:r w:rsidRPr="00702E19">
        <w:t>году.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всяком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показатели</w:t>
      </w:r>
      <w:r w:rsidR="00702E19" w:rsidRPr="00702E19">
        <w:t xml:space="preserve"> </w:t>
      </w:r>
      <w:r w:rsidRPr="00702E19">
        <w:t>ожидает</w:t>
      </w:r>
      <w:r w:rsidR="00702E19" w:rsidRPr="00702E19">
        <w:t xml:space="preserve"> </w:t>
      </w:r>
      <w:r w:rsidRPr="00702E19">
        <w:t>Минтруд,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значит,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нужно</w:t>
      </w:r>
      <w:r w:rsidR="00702E19" w:rsidRPr="00702E19">
        <w:t xml:space="preserve"> </w:t>
      </w:r>
      <w:r w:rsidRPr="00702E19">
        <w:t>ориентироваться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российским</w:t>
      </w:r>
      <w:r w:rsidR="00702E19" w:rsidRPr="00702E19">
        <w:t xml:space="preserve"> </w:t>
      </w:r>
      <w:r w:rsidRPr="00702E19">
        <w:t>пенсионерам.</w:t>
      </w:r>
    </w:p>
    <w:p w:rsidR="00CC5486" w:rsidRPr="00702E19" w:rsidRDefault="005C1CC2" w:rsidP="002D3445">
      <w:hyperlink r:id="rId34" w:history="1">
        <w:r w:rsidR="002D3445" w:rsidRPr="00702E19">
          <w:rPr>
            <w:rStyle w:val="a3"/>
          </w:rPr>
          <w:t>https://primpress.ru/article/109271</w:t>
        </w:r>
      </w:hyperlink>
    </w:p>
    <w:p w:rsidR="002D3445" w:rsidRPr="00702E19" w:rsidRDefault="002D3445" w:rsidP="002D3445">
      <w:pPr>
        <w:pStyle w:val="2"/>
      </w:pPr>
      <w:bookmarkStart w:id="84" w:name="_Toc158609359"/>
      <w:r w:rsidRPr="00702E19">
        <w:t>PRIMPRESS,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«</w:t>
      </w:r>
      <w:r w:rsidRPr="00702E19">
        <w:t>Проверят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единого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которым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55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80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ждет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февраля</w:t>
      </w:r>
      <w:bookmarkEnd w:id="84"/>
    </w:p>
    <w:p w:rsidR="002D3445" w:rsidRPr="00702E19" w:rsidRDefault="002D3445" w:rsidP="00FA2F38">
      <w:pPr>
        <w:pStyle w:val="3"/>
      </w:pPr>
      <w:bookmarkStart w:id="85" w:name="_Toc158609360"/>
      <w:r w:rsidRPr="00702E19">
        <w:t>Российским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рассказали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старте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важного</w:t>
      </w:r>
      <w:r w:rsidR="00702E19" w:rsidRPr="00702E19">
        <w:t xml:space="preserve"> </w:t>
      </w:r>
      <w:r w:rsidRPr="00702E19">
        <w:t>процесса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итогам</w:t>
      </w:r>
      <w:r w:rsidR="00702E19" w:rsidRPr="00702E19">
        <w:t xml:space="preserve"> </w:t>
      </w:r>
      <w:r w:rsidRPr="00702E19">
        <w:t>такого</w:t>
      </w:r>
      <w:r w:rsidR="00702E19" w:rsidRPr="00702E19">
        <w:t xml:space="preserve"> </w:t>
      </w:r>
      <w:r w:rsidRPr="00702E19">
        <w:t>процесса</w:t>
      </w:r>
      <w:r w:rsidR="00702E19" w:rsidRPr="00702E19">
        <w:t xml:space="preserve"> </w:t>
      </w:r>
      <w:r w:rsidRPr="00702E19">
        <w:t>проверят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единого</w:t>
      </w:r>
      <w:r w:rsidR="00702E19" w:rsidRPr="00702E19">
        <w:t xml:space="preserve"> </w:t>
      </w:r>
      <w:r w:rsidRPr="00702E19">
        <w:t>участников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выдадут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особый</w:t>
      </w:r>
      <w:r w:rsidR="00702E19" w:rsidRPr="00702E19">
        <w:t xml:space="preserve"> </w:t>
      </w:r>
      <w:r w:rsidRPr="00702E19">
        <w:t>документ.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коснется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всех,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старшее</w:t>
      </w:r>
      <w:r w:rsidR="00702E19" w:rsidRPr="00702E19">
        <w:t xml:space="preserve"> </w:t>
      </w:r>
      <w:r w:rsidRPr="00702E19">
        <w:t>55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рассказала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Анастасия</w:t>
      </w:r>
      <w:r w:rsidR="00702E19" w:rsidRPr="00702E19">
        <w:t xml:space="preserve"> </w:t>
      </w:r>
      <w:r w:rsidRPr="00702E19">
        <w:t>Киреева,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PRIMPRESS.</w:t>
      </w:r>
      <w:bookmarkEnd w:id="85"/>
    </w:p>
    <w:p w:rsidR="002D3445" w:rsidRPr="00702E19" w:rsidRDefault="002D3445" w:rsidP="002D3445">
      <w:r w:rsidRPr="00702E19">
        <w:t>По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начале</w:t>
      </w:r>
      <w:r w:rsidR="00702E19" w:rsidRPr="00702E19">
        <w:t xml:space="preserve"> </w:t>
      </w:r>
      <w:r w:rsidRPr="00702E19">
        <w:t>масштабного</w:t>
      </w:r>
      <w:r w:rsidR="00702E19" w:rsidRPr="00702E19">
        <w:t xml:space="preserve"> </w:t>
      </w:r>
      <w:r w:rsidRPr="00702E19">
        <w:t>курса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финансовой</w:t>
      </w:r>
      <w:r w:rsidR="00702E19" w:rsidRPr="00702E19">
        <w:t xml:space="preserve"> </w:t>
      </w:r>
      <w:r w:rsidRPr="00702E19">
        <w:t>грамотности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российских</w:t>
      </w:r>
      <w:r w:rsidR="00702E19" w:rsidRPr="00702E19">
        <w:t xml:space="preserve"> </w:t>
      </w:r>
      <w:r w:rsidRPr="00702E19">
        <w:t>регионах.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занятия</w:t>
      </w:r>
      <w:r w:rsidR="00702E19" w:rsidRPr="00702E19">
        <w:t xml:space="preserve"> </w:t>
      </w:r>
      <w:r w:rsidRPr="00702E19">
        <w:t>организовали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старшего</w:t>
      </w:r>
      <w:r w:rsidR="00702E19" w:rsidRPr="00702E19">
        <w:t xml:space="preserve"> </w:t>
      </w:r>
      <w:r w:rsidRPr="00702E19">
        <w:t>возраста,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передать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основы</w:t>
      </w:r>
      <w:r w:rsidR="00702E19" w:rsidRPr="00702E19">
        <w:t xml:space="preserve"> </w:t>
      </w:r>
      <w:r w:rsidRPr="00702E19">
        <w:t>владения</w:t>
      </w:r>
      <w:r w:rsidR="00702E19" w:rsidRPr="00702E19">
        <w:t xml:space="preserve"> </w:t>
      </w:r>
      <w:r w:rsidRPr="00702E19">
        <w:t>своими</w:t>
      </w:r>
      <w:r w:rsidR="00702E19" w:rsidRPr="00702E19">
        <w:t xml:space="preserve"> </w:t>
      </w:r>
      <w:r w:rsidRPr="00702E19">
        <w:t>финансами.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проводить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уроки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онлайн,</w:t>
      </w:r>
      <w:r w:rsidR="00702E19" w:rsidRPr="00702E19">
        <w:t xml:space="preserve"> </w:t>
      </w:r>
      <w:r w:rsidRPr="00702E19">
        <w:t>соответственно,</w:t>
      </w:r>
      <w:r w:rsidR="00702E19" w:rsidRPr="00702E19">
        <w:t xml:space="preserve"> </w:t>
      </w:r>
      <w:r w:rsidRPr="00702E19">
        <w:t>подключиться</w:t>
      </w:r>
      <w:r w:rsidR="00702E19" w:rsidRPr="00702E19">
        <w:t xml:space="preserve"> </w:t>
      </w:r>
      <w:r w:rsidRPr="00702E19">
        <w:t>сможет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человек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дистанционном</w:t>
      </w:r>
      <w:r w:rsidR="00702E19" w:rsidRPr="00702E19">
        <w:t xml:space="preserve"> </w:t>
      </w:r>
      <w:r w:rsidRPr="00702E19">
        <w:t>формате.</w:t>
      </w:r>
    </w:p>
    <w:p w:rsidR="002D3445" w:rsidRPr="00702E19" w:rsidRDefault="002D3445" w:rsidP="002D3445">
      <w:r w:rsidRPr="00702E19">
        <w:t>В</w:t>
      </w:r>
      <w:r w:rsidR="00702E19" w:rsidRPr="00702E19">
        <w:t xml:space="preserve"> </w:t>
      </w:r>
      <w:r w:rsidRPr="00702E19">
        <w:t>частности,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старте</w:t>
      </w:r>
      <w:r w:rsidR="00702E19" w:rsidRPr="00702E19">
        <w:t xml:space="preserve"> </w:t>
      </w:r>
      <w:r w:rsidRPr="00702E19">
        <w:t>курса</w:t>
      </w:r>
      <w:r w:rsidR="00702E19" w:rsidRPr="00702E19">
        <w:t xml:space="preserve"> </w:t>
      </w:r>
      <w:r w:rsidRPr="00702E19">
        <w:t>лекций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объявили</w:t>
      </w:r>
      <w:r w:rsidR="00702E19" w:rsidRPr="00702E19">
        <w:t xml:space="preserve"> </w:t>
      </w:r>
      <w:r w:rsidRPr="00702E19">
        <w:t>власти</w:t>
      </w:r>
      <w:r w:rsidR="00702E19" w:rsidRPr="00702E19">
        <w:t xml:space="preserve"> </w:t>
      </w:r>
      <w:r w:rsidRPr="00702E19">
        <w:t>столичного</w:t>
      </w:r>
      <w:r w:rsidR="00702E19" w:rsidRPr="00702E19">
        <w:t xml:space="preserve"> </w:t>
      </w:r>
      <w:r w:rsidRPr="00702E19">
        <w:t>региона.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Киреевой,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курс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состоять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уроков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17</w:t>
      </w:r>
      <w:r w:rsidR="00702E19" w:rsidRPr="00702E19">
        <w:t xml:space="preserve"> </w:t>
      </w:r>
      <w:r w:rsidRPr="00702E19">
        <w:t>различных</w:t>
      </w:r>
      <w:r w:rsidR="00702E19" w:rsidRPr="00702E19">
        <w:t xml:space="preserve"> </w:t>
      </w:r>
      <w:r w:rsidRPr="00702E19">
        <w:t>тем.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lastRenderedPageBreak/>
        <w:t>серебряного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научат,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пользоваться</w:t>
      </w:r>
      <w:r w:rsidR="00702E19" w:rsidRPr="00702E19">
        <w:t xml:space="preserve"> </w:t>
      </w:r>
      <w:r w:rsidRPr="00702E19">
        <w:t>банковскими</w:t>
      </w:r>
      <w:r w:rsidR="00702E19" w:rsidRPr="00702E19">
        <w:t xml:space="preserve"> </w:t>
      </w:r>
      <w:r w:rsidRPr="00702E19">
        <w:t>картами,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открывать</w:t>
      </w:r>
      <w:r w:rsidR="00702E19" w:rsidRPr="00702E19">
        <w:t xml:space="preserve"> </w:t>
      </w:r>
      <w:r w:rsidRPr="00702E19">
        <w:t>вклад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распознать</w:t>
      </w:r>
      <w:r w:rsidR="00702E19" w:rsidRPr="00702E19">
        <w:t xml:space="preserve"> </w:t>
      </w:r>
      <w:r w:rsidRPr="00702E19">
        <w:t>мошеннические</w:t>
      </w:r>
      <w:r w:rsidR="00702E19" w:rsidRPr="00702E19">
        <w:t xml:space="preserve"> </w:t>
      </w:r>
      <w:r w:rsidRPr="00702E19">
        <w:t>схемы,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много.</w:t>
      </w:r>
    </w:p>
    <w:p w:rsidR="002D3445" w:rsidRPr="00702E19" w:rsidRDefault="00702E19" w:rsidP="002D3445">
      <w:r w:rsidRPr="00702E19">
        <w:t>«</w:t>
      </w:r>
      <w:r w:rsidR="002D3445" w:rsidRPr="00702E19">
        <w:t>Организаторы</w:t>
      </w:r>
      <w:r w:rsidRPr="00702E19">
        <w:t xml:space="preserve"> </w:t>
      </w:r>
      <w:r w:rsidR="002D3445" w:rsidRPr="00702E19">
        <w:t>обещают,</w:t>
      </w:r>
      <w:r w:rsidRPr="00702E19">
        <w:t xml:space="preserve"> </w:t>
      </w:r>
      <w:r w:rsidR="002D3445" w:rsidRPr="00702E19">
        <w:t>что</w:t>
      </w:r>
      <w:r w:rsidRPr="00702E19">
        <w:t xml:space="preserve"> </w:t>
      </w:r>
      <w:r w:rsidR="002D3445" w:rsidRPr="00702E19">
        <w:t>вести</w:t>
      </w:r>
      <w:r w:rsidRPr="00702E19">
        <w:t xml:space="preserve"> </w:t>
      </w:r>
      <w:r w:rsidR="002D3445" w:rsidRPr="00702E19">
        <w:t>занятия</w:t>
      </w:r>
      <w:r w:rsidRPr="00702E19">
        <w:t xml:space="preserve"> </w:t>
      </w:r>
      <w:r w:rsidR="002D3445" w:rsidRPr="00702E19">
        <w:t>будут</w:t>
      </w:r>
      <w:r w:rsidRPr="00702E19">
        <w:t xml:space="preserve"> </w:t>
      </w:r>
      <w:r w:rsidR="002D3445" w:rsidRPr="00702E19">
        <w:t>специалисты</w:t>
      </w:r>
      <w:r w:rsidRPr="00702E19">
        <w:t xml:space="preserve"> </w:t>
      </w:r>
      <w:r w:rsidR="002D3445" w:rsidRPr="00702E19">
        <w:t>из</w:t>
      </w:r>
      <w:r w:rsidRPr="00702E19">
        <w:t xml:space="preserve"> </w:t>
      </w:r>
      <w:r w:rsidR="002D3445" w:rsidRPr="00702E19">
        <w:t>разных</w:t>
      </w:r>
      <w:r w:rsidRPr="00702E19">
        <w:t xml:space="preserve"> </w:t>
      </w:r>
      <w:r w:rsidR="002D3445" w:rsidRPr="00702E19">
        <w:t>сфер.</w:t>
      </w:r>
      <w:r w:rsidRPr="00702E19">
        <w:t xml:space="preserve"> </w:t>
      </w:r>
      <w:r w:rsidR="002D3445" w:rsidRPr="00702E19">
        <w:t>Причем</w:t>
      </w:r>
      <w:r w:rsidRPr="00702E19">
        <w:t xml:space="preserve"> </w:t>
      </w:r>
      <w:r w:rsidR="002D3445" w:rsidRPr="00702E19">
        <w:t>это</w:t>
      </w:r>
      <w:r w:rsidRPr="00702E19">
        <w:t xml:space="preserve"> </w:t>
      </w:r>
      <w:r w:rsidR="002D3445" w:rsidRPr="00702E19">
        <w:t>будут</w:t>
      </w:r>
      <w:r w:rsidRPr="00702E19">
        <w:t xml:space="preserve"> </w:t>
      </w:r>
      <w:r w:rsidR="002D3445" w:rsidRPr="00702E19">
        <w:t>не</w:t>
      </w:r>
      <w:r w:rsidRPr="00702E19">
        <w:t xml:space="preserve"> </w:t>
      </w:r>
      <w:r w:rsidR="002D3445" w:rsidRPr="00702E19">
        <w:t>просто</w:t>
      </w:r>
      <w:r w:rsidRPr="00702E19">
        <w:t xml:space="preserve"> </w:t>
      </w:r>
      <w:r w:rsidR="002D3445" w:rsidRPr="00702E19">
        <w:t>лекции,</w:t>
      </w:r>
      <w:r w:rsidRPr="00702E19">
        <w:t xml:space="preserve"> </w:t>
      </w:r>
      <w:r w:rsidR="002D3445" w:rsidRPr="00702E19">
        <w:t>а</w:t>
      </w:r>
      <w:r w:rsidRPr="00702E19">
        <w:t xml:space="preserve"> </w:t>
      </w:r>
      <w:r w:rsidR="002D3445" w:rsidRPr="00702E19">
        <w:t>фактически</w:t>
      </w:r>
      <w:r w:rsidRPr="00702E19">
        <w:t xml:space="preserve"> </w:t>
      </w:r>
      <w:r w:rsidR="002D3445" w:rsidRPr="00702E19">
        <w:t>обучение</w:t>
      </w:r>
      <w:r w:rsidRPr="00702E19">
        <w:t xml:space="preserve"> </w:t>
      </w:r>
      <w:r w:rsidR="002D3445" w:rsidRPr="00702E19">
        <w:t>как</w:t>
      </w:r>
      <w:r w:rsidRPr="00702E19">
        <w:t xml:space="preserve"> </w:t>
      </w:r>
      <w:r w:rsidR="002D3445" w:rsidRPr="00702E19">
        <w:t>в</w:t>
      </w:r>
      <w:r w:rsidRPr="00702E19">
        <w:t xml:space="preserve"> </w:t>
      </w:r>
      <w:r w:rsidR="002D3445" w:rsidRPr="00702E19">
        <w:t>школе</w:t>
      </w:r>
      <w:r w:rsidRPr="00702E19">
        <w:t xml:space="preserve"> </w:t>
      </w:r>
      <w:r w:rsidR="002D3445" w:rsidRPr="00702E19">
        <w:t>или</w:t>
      </w:r>
      <w:r w:rsidRPr="00702E19">
        <w:t xml:space="preserve"> </w:t>
      </w:r>
      <w:r w:rsidR="002D3445" w:rsidRPr="00702E19">
        <w:t>вузе.</w:t>
      </w:r>
      <w:r w:rsidRPr="00702E19">
        <w:t xml:space="preserve"> </w:t>
      </w:r>
      <w:r w:rsidR="002D3445" w:rsidRPr="00702E19">
        <w:t>То</w:t>
      </w:r>
      <w:r w:rsidRPr="00702E19">
        <w:t xml:space="preserve"> </w:t>
      </w:r>
      <w:r w:rsidR="002D3445" w:rsidRPr="00702E19">
        <w:t>есть</w:t>
      </w:r>
      <w:r w:rsidRPr="00702E19">
        <w:t xml:space="preserve"> </w:t>
      </w:r>
      <w:r w:rsidR="002D3445" w:rsidRPr="00702E19">
        <w:t>по</w:t>
      </w:r>
      <w:r w:rsidRPr="00702E19">
        <w:t xml:space="preserve"> </w:t>
      </w:r>
      <w:r w:rsidR="002D3445" w:rsidRPr="00702E19">
        <w:t>итогам</w:t>
      </w:r>
      <w:r w:rsidRPr="00702E19">
        <w:t xml:space="preserve"> </w:t>
      </w:r>
      <w:r w:rsidR="002D3445" w:rsidRPr="00702E19">
        <w:t>занятий</w:t>
      </w:r>
      <w:r w:rsidRPr="00702E19">
        <w:t xml:space="preserve"> </w:t>
      </w:r>
      <w:r w:rsidR="002D3445" w:rsidRPr="00702E19">
        <w:t>участникам</w:t>
      </w:r>
      <w:r w:rsidRPr="00702E19">
        <w:t xml:space="preserve"> </w:t>
      </w:r>
      <w:r w:rsidR="002D3445" w:rsidRPr="00702E19">
        <w:t>выдадут</w:t>
      </w:r>
      <w:r w:rsidRPr="00702E19">
        <w:t xml:space="preserve"> </w:t>
      </w:r>
      <w:r w:rsidR="002D3445" w:rsidRPr="00702E19">
        <w:t>задания</w:t>
      </w:r>
      <w:r w:rsidRPr="00702E19">
        <w:t xml:space="preserve"> </w:t>
      </w:r>
      <w:r w:rsidR="002D3445" w:rsidRPr="00702E19">
        <w:t>для</w:t>
      </w:r>
      <w:r w:rsidRPr="00702E19">
        <w:t xml:space="preserve"> </w:t>
      </w:r>
      <w:r w:rsidR="002D3445" w:rsidRPr="00702E19">
        <w:t>закрепления</w:t>
      </w:r>
      <w:r w:rsidRPr="00702E19">
        <w:t xml:space="preserve"> </w:t>
      </w:r>
      <w:r w:rsidR="002D3445" w:rsidRPr="00702E19">
        <w:t>знаний</w:t>
      </w:r>
      <w:r w:rsidRPr="00702E19">
        <w:t xml:space="preserve"> </w:t>
      </w:r>
      <w:r w:rsidR="002D3445" w:rsidRPr="00702E19">
        <w:t>и</w:t>
      </w:r>
      <w:r w:rsidRPr="00702E19">
        <w:t xml:space="preserve"> </w:t>
      </w:r>
      <w:r w:rsidR="002D3445" w:rsidRPr="00702E19">
        <w:t>затем</w:t>
      </w:r>
      <w:r w:rsidRPr="00702E19">
        <w:t xml:space="preserve"> </w:t>
      </w:r>
      <w:r w:rsidR="002D3445" w:rsidRPr="00702E19">
        <w:t>проверят</w:t>
      </w:r>
      <w:r w:rsidRPr="00702E19">
        <w:t xml:space="preserve"> </w:t>
      </w:r>
      <w:r w:rsidR="002D3445" w:rsidRPr="00702E19">
        <w:t>каждого,</w:t>
      </w:r>
      <w:r w:rsidRPr="00702E19">
        <w:t xml:space="preserve"> </w:t>
      </w:r>
      <w:r w:rsidR="002D3445" w:rsidRPr="00702E19">
        <w:t>чтобы</w:t>
      </w:r>
      <w:r w:rsidRPr="00702E19">
        <w:t xml:space="preserve"> </w:t>
      </w:r>
      <w:r w:rsidR="002D3445" w:rsidRPr="00702E19">
        <w:t>все</w:t>
      </w:r>
      <w:r w:rsidRPr="00702E19">
        <w:t xml:space="preserve"> </w:t>
      </w:r>
      <w:r w:rsidR="002D3445" w:rsidRPr="00702E19">
        <w:t>прошло</w:t>
      </w:r>
      <w:r w:rsidRPr="00702E19">
        <w:t xml:space="preserve"> </w:t>
      </w:r>
      <w:r w:rsidR="002D3445" w:rsidRPr="00702E19">
        <w:t>не</w:t>
      </w:r>
      <w:r w:rsidRPr="00702E19">
        <w:t xml:space="preserve"> </w:t>
      </w:r>
      <w:r w:rsidR="002D3445" w:rsidRPr="00702E19">
        <w:t>зря</w:t>
      </w:r>
      <w:r w:rsidRPr="00702E19">
        <w:t>»</w:t>
      </w:r>
      <w:r w:rsidR="002D3445" w:rsidRPr="00702E19">
        <w:t>,</w:t>
      </w:r>
      <w:r w:rsidRPr="00702E19">
        <w:t xml:space="preserve"> - </w:t>
      </w:r>
      <w:r w:rsidR="002D3445" w:rsidRPr="00702E19">
        <w:t>отметила</w:t>
      </w:r>
      <w:r w:rsidRPr="00702E19">
        <w:t xml:space="preserve"> </w:t>
      </w:r>
      <w:r w:rsidR="002D3445" w:rsidRPr="00702E19">
        <w:t>эксперт.</w:t>
      </w:r>
    </w:p>
    <w:p w:rsidR="002D3445" w:rsidRPr="00702E19" w:rsidRDefault="002D3445" w:rsidP="002D3445">
      <w:r w:rsidRPr="00702E19">
        <w:t>Отмечается,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записаться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бесплатный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курс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женщины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55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мужчины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Основной</w:t>
      </w:r>
      <w:r w:rsidR="00702E19" w:rsidRPr="00702E19">
        <w:t xml:space="preserve"> </w:t>
      </w:r>
      <w:r w:rsidRPr="00702E19">
        <w:t>возраст,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ждут</w:t>
      </w:r>
      <w:r w:rsidR="00702E19" w:rsidRPr="00702E19">
        <w:t xml:space="preserve"> </w:t>
      </w:r>
      <w:r w:rsidRPr="00702E19">
        <w:t>организаторы,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55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80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ждет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февраля.</w:t>
      </w:r>
    </w:p>
    <w:p w:rsidR="002D3445" w:rsidRPr="00702E19" w:rsidRDefault="005C1CC2" w:rsidP="002D3445">
      <w:hyperlink r:id="rId35" w:history="1">
        <w:r w:rsidR="002D3445" w:rsidRPr="00702E19">
          <w:rPr>
            <w:rStyle w:val="a3"/>
          </w:rPr>
          <w:t>https://primpress.ru/article/109270</w:t>
        </w:r>
      </w:hyperlink>
    </w:p>
    <w:p w:rsidR="00803278" w:rsidRPr="00702E19" w:rsidRDefault="00803278" w:rsidP="00803278">
      <w:pPr>
        <w:pStyle w:val="2"/>
      </w:pPr>
      <w:bookmarkStart w:id="86" w:name="_Toc158609361"/>
      <w:r w:rsidRPr="00702E19">
        <w:rPr>
          <w:lang w:val="en-US"/>
        </w:rPr>
        <w:t>PRIMPRESS</w:t>
      </w:r>
      <w:r w:rsidRPr="00702E19">
        <w:t>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принято.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СССР,</w:t>
      </w:r>
      <w:r w:rsidR="00702E19" w:rsidRPr="00702E19">
        <w:t xml:space="preserve"> </w:t>
      </w:r>
      <w:r w:rsidRPr="00702E19">
        <w:t>ждет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февраля</w:t>
      </w:r>
      <w:bookmarkEnd w:id="86"/>
      <w:r w:rsidR="00702E19" w:rsidRPr="00702E19">
        <w:t xml:space="preserve"> </w:t>
      </w:r>
    </w:p>
    <w:p w:rsidR="00803278" w:rsidRPr="00702E19" w:rsidRDefault="00803278" w:rsidP="00FA2F38">
      <w:pPr>
        <w:pStyle w:val="3"/>
      </w:pPr>
      <w:bookmarkStart w:id="87" w:name="_Toc158609362"/>
      <w:r w:rsidRPr="00702E19">
        <w:t>Пенсионерам</w:t>
      </w:r>
      <w:r w:rsidR="00702E19" w:rsidRPr="00702E19">
        <w:t xml:space="preserve"> </w:t>
      </w:r>
      <w:r w:rsidRPr="00702E19">
        <w:t>рассказали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новом</w:t>
      </w:r>
      <w:r w:rsidR="00702E19" w:rsidRPr="00702E19">
        <w:t xml:space="preserve"> </w:t>
      </w:r>
      <w:r w:rsidRPr="00702E19">
        <w:t>решении,</w:t>
      </w:r>
      <w:r w:rsidR="00702E19" w:rsidRPr="00702E19">
        <w:t xml:space="preserve"> </w:t>
      </w:r>
      <w:r w:rsidRPr="00702E19">
        <w:t>которое</w:t>
      </w:r>
      <w:r w:rsidR="00702E19" w:rsidRPr="00702E19">
        <w:t xml:space="preserve"> </w:t>
      </w:r>
      <w:r w:rsidRPr="00702E19">
        <w:t>коснется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накопивших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Советском</w:t>
      </w:r>
      <w:r w:rsidR="00702E19" w:rsidRPr="00702E19">
        <w:t xml:space="preserve"> </w:t>
      </w:r>
      <w:r w:rsidRPr="00702E19">
        <w:t>Союзе.</w:t>
      </w:r>
      <w:r w:rsidR="00702E19" w:rsidRPr="00702E19">
        <w:t xml:space="preserve"> </w:t>
      </w:r>
      <w:r w:rsidRPr="00702E19">
        <w:t>Подобные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принесут</w:t>
      </w:r>
      <w:r w:rsidR="00702E19" w:rsidRPr="00702E19">
        <w:t xml:space="preserve"> </w:t>
      </w:r>
      <w:r w:rsidRPr="00702E19">
        <w:t>людям</w:t>
      </w:r>
      <w:r w:rsidR="00702E19" w:rsidRPr="00702E19">
        <w:t xml:space="preserve"> </w:t>
      </w:r>
      <w:r w:rsidRPr="00702E19">
        <w:t>дополнительные</w:t>
      </w:r>
      <w:r w:rsidR="00702E19" w:rsidRPr="00702E19">
        <w:t xml:space="preserve"> </w:t>
      </w:r>
      <w:r w:rsidRPr="00702E19">
        <w:t>привилегии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Сергей</w:t>
      </w:r>
      <w:r w:rsidR="00702E19" w:rsidRPr="00702E19">
        <w:t xml:space="preserve"> </w:t>
      </w:r>
      <w:r w:rsidRPr="00702E19">
        <w:t>Власов,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rPr>
          <w:lang w:val="en-US"/>
        </w:rPr>
        <w:t>PRIMPRESS</w:t>
      </w:r>
      <w:r w:rsidRPr="00702E19">
        <w:t>.</w:t>
      </w:r>
      <w:bookmarkEnd w:id="87"/>
    </w:p>
    <w:p w:rsidR="00803278" w:rsidRPr="00702E19" w:rsidRDefault="00803278" w:rsidP="00803278"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советское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обычно</w:t>
      </w:r>
      <w:r w:rsidR="00702E19" w:rsidRPr="00702E19">
        <w:t xml:space="preserve"> </w:t>
      </w:r>
      <w:r w:rsidRPr="00702E19">
        <w:t>имеет</w:t>
      </w:r>
      <w:r w:rsidR="00702E19" w:rsidRPr="00702E19">
        <w:t xml:space="preserve"> </w:t>
      </w:r>
      <w:r w:rsidRPr="00702E19">
        <w:t>большое</w:t>
      </w:r>
      <w:r w:rsidR="00702E19" w:rsidRPr="00702E19">
        <w:t xml:space="preserve"> </w:t>
      </w:r>
      <w:r w:rsidRPr="00702E19">
        <w:t>значение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нынешних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тех,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готовится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выходу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заслуженный</w:t>
      </w:r>
      <w:r w:rsidR="00702E19" w:rsidRPr="00702E19">
        <w:t xml:space="preserve"> </w:t>
      </w:r>
      <w:r w:rsidRPr="00702E19">
        <w:t>отдых.</w:t>
      </w:r>
      <w:r w:rsidR="00702E19" w:rsidRPr="00702E19">
        <w:t xml:space="preserve"> </w:t>
      </w:r>
      <w:r w:rsidRPr="00702E19">
        <w:t>Ведь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повышают</w:t>
      </w:r>
      <w:r w:rsidR="00702E19" w:rsidRPr="00702E19">
        <w:t xml:space="preserve"> </w:t>
      </w:r>
      <w:r w:rsidRPr="00702E19">
        <w:t>базу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начисления</w:t>
      </w:r>
      <w:r w:rsidR="00702E19" w:rsidRPr="00702E19">
        <w:t xml:space="preserve"> </w:t>
      </w:r>
      <w:r w:rsidRPr="00702E19">
        <w:t>размера</w:t>
      </w:r>
      <w:r w:rsidR="00702E19" w:rsidRPr="00702E19">
        <w:t xml:space="preserve"> </w:t>
      </w:r>
      <w:r w:rsidRPr="00702E19">
        <w:t>выплаты.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помочь</w:t>
      </w:r>
      <w:r w:rsidR="00702E19" w:rsidRPr="00702E19">
        <w:t xml:space="preserve"> </w:t>
      </w:r>
      <w:r w:rsidRPr="00702E19">
        <w:t>человеку</w:t>
      </w:r>
      <w:r w:rsidR="00702E19" w:rsidRPr="00702E19">
        <w:t xml:space="preserve"> </w:t>
      </w:r>
      <w:r w:rsidRPr="00702E19">
        <w:t>получить</w:t>
      </w:r>
      <w:r w:rsidR="00702E19" w:rsidRPr="00702E19">
        <w:t xml:space="preserve"> </w:t>
      </w:r>
      <w:r w:rsidRPr="00702E19">
        <w:t>особый</w:t>
      </w:r>
      <w:r w:rsidR="00702E19" w:rsidRPr="00702E19">
        <w:t xml:space="preserve"> </w:t>
      </w:r>
      <w:r w:rsidRPr="00702E19">
        <w:t>почетный</w:t>
      </w:r>
      <w:r w:rsidR="00702E19" w:rsidRPr="00702E19">
        <w:t xml:space="preserve"> </w:t>
      </w:r>
      <w:r w:rsidRPr="00702E19">
        <w:t>статус.</w:t>
      </w:r>
    </w:p>
    <w:p w:rsidR="00803278" w:rsidRPr="00702E19" w:rsidRDefault="00803278" w:rsidP="00803278"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звании</w:t>
      </w:r>
      <w:r w:rsidR="00702E19" w:rsidRPr="00702E19">
        <w:t xml:space="preserve"> </w:t>
      </w:r>
      <w:r w:rsidRPr="00702E19">
        <w:t>ветерана</w:t>
      </w:r>
      <w:r w:rsidR="00702E19" w:rsidRPr="00702E19">
        <w:t xml:space="preserve"> </w:t>
      </w:r>
      <w:r w:rsidRPr="00702E19">
        <w:t>труда,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свою</w:t>
      </w:r>
      <w:r w:rsidR="00702E19" w:rsidRPr="00702E19">
        <w:t xml:space="preserve"> </w:t>
      </w:r>
      <w:r w:rsidRPr="00702E19">
        <w:t>очередь</w:t>
      </w:r>
      <w:r w:rsidR="00702E19" w:rsidRPr="00702E19">
        <w:t xml:space="preserve"> </w:t>
      </w:r>
      <w:r w:rsidRPr="00702E19">
        <w:t>дает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получение</w:t>
      </w:r>
      <w:r w:rsidR="00702E19" w:rsidRPr="00702E19">
        <w:t xml:space="preserve"> </w:t>
      </w:r>
      <w:r w:rsidRPr="00702E19">
        <w:t>разных</w:t>
      </w:r>
      <w:r w:rsidR="00702E19" w:rsidRPr="00702E19">
        <w:t xml:space="preserve"> </w:t>
      </w:r>
      <w:r w:rsidRPr="00702E19">
        <w:t>льгот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доплат.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федерального</w:t>
      </w:r>
      <w:r w:rsidR="00702E19" w:rsidRPr="00702E19">
        <w:t xml:space="preserve"> </w:t>
      </w:r>
      <w:r w:rsidRPr="00702E19">
        <w:t>статуса</w:t>
      </w:r>
      <w:r w:rsidR="00702E19" w:rsidRPr="00702E19">
        <w:t xml:space="preserve"> </w:t>
      </w:r>
      <w:r w:rsidRPr="00702E19">
        <w:t>получить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сложно,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нужно</w:t>
      </w:r>
      <w:r w:rsidR="00702E19" w:rsidRPr="00702E19">
        <w:t xml:space="preserve"> </w:t>
      </w:r>
      <w:r w:rsidRPr="00702E19">
        <w:t>подтвердить</w:t>
      </w:r>
      <w:r w:rsidR="00702E19" w:rsidRPr="00702E19">
        <w:t xml:space="preserve"> </w:t>
      </w:r>
      <w:r w:rsidRPr="00702E19">
        <w:t>какие-нибудь</w:t>
      </w:r>
      <w:r w:rsidR="00702E19" w:rsidRPr="00702E19">
        <w:t xml:space="preserve"> </w:t>
      </w:r>
      <w:r w:rsidRPr="00702E19">
        <w:t>ордена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награды.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ветеранское</w:t>
      </w:r>
      <w:r w:rsidR="00702E19" w:rsidRPr="00702E19">
        <w:t xml:space="preserve"> </w:t>
      </w:r>
      <w:r w:rsidRPr="00702E19">
        <w:t>звание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ограниченный</w:t>
      </w:r>
      <w:r w:rsidR="00702E19" w:rsidRPr="00702E19">
        <w:t xml:space="preserve"> </w:t>
      </w:r>
      <w:r w:rsidRPr="00702E19">
        <w:t>круг</w:t>
      </w:r>
      <w:r w:rsidR="00702E19" w:rsidRPr="00702E19">
        <w:t xml:space="preserve"> </w:t>
      </w:r>
      <w:r w:rsidRPr="00702E19">
        <w:t>людей.</w:t>
      </w:r>
    </w:p>
    <w:p w:rsidR="00803278" w:rsidRPr="00702E19" w:rsidRDefault="00803278" w:rsidP="00803278">
      <w:r w:rsidRPr="00702E19">
        <w:t>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региональном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круг</w:t>
      </w:r>
      <w:r w:rsidR="00702E19" w:rsidRPr="00702E19">
        <w:t xml:space="preserve"> </w:t>
      </w:r>
      <w:r w:rsidRPr="00702E19">
        <w:t>получателей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значительно</w:t>
      </w:r>
      <w:r w:rsidR="00702E19" w:rsidRPr="00702E19">
        <w:t xml:space="preserve"> </w:t>
      </w:r>
      <w:r w:rsidRPr="00702E19">
        <w:t>шире.</w:t>
      </w:r>
      <w:r w:rsidR="00702E19" w:rsidRPr="00702E19">
        <w:t xml:space="preserve"> </w:t>
      </w:r>
      <w:r w:rsidRPr="00702E19">
        <w:t>Тем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облегчить</w:t>
      </w:r>
      <w:r w:rsidR="00702E19" w:rsidRPr="00702E19">
        <w:t xml:space="preserve"> </w:t>
      </w:r>
      <w:r w:rsidRPr="00702E19">
        <w:t>задачу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присвоению</w:t>
      </w:r>
      <w:r w:rsidR="00702E19" w:rsidRPr="00702E19">
        <w:t xml:space="preserve"> </w:t>
      </w:r>
      <w:r w:rsidRPr="00702E19">
        <w:t>подобного</w:t>
      </w:r>
      <w:r w:rsidR="00702E19" w:rsidRPr="00702E19">
        <w:t xml:space="preserve"> </w:t>
      </w:r>
      <w:r w:rsidRPr="00702E19">
        <w:t>звания</w:t>
      </w:r>
      <w:r w:rsidR="00702E19" w:rsidRPr="00702E19">
        <w:t xml:space="preserve"> </w:t>
      </w:r>
      <w:r w:rsidRPr="00702E19">
        <w:t>помогут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советское</w:t>
      </w:r>
      <w:r w:rsidR="00702E19" w:rsidRPr="00702E19">
        <w:t xml:space="preserve"> </w:t>
      </w:r>
      <w:r w:rsidRPr="00702E19">
        <w:t>время.</w:t>
      </w:r>
    </w:p>
    <w:p w:rsidR="00803278" w:rsidRPr="00702E19" w:rsidRDefault="00702E19" w:rsidP="00803278">
      <w:r w:rsidRPr="00702E19">
        <w:t>«</w:t>
      </w:r>
      <w:r w:rsidR="00803278" w:rsidRPr="00702E19">
        <w:t>При</w:t>
      </w:r>
      <w:r w:rsidRPr="00702E19">
        <w:t xml:space="preserve"> </w:t>
      </w:r>
      <w:r w:rsidR="00803278" w:rsidRPr="00702E19">
        <w:t>назначении</w:t>
      </w:r>
      <w:r w:rsidRPr="00702E19">
        <w:t xml:space="preserve"> </w:t>
      </w:r>
      <w:r w:rsidR="00803278" w:rsidRPr="00702E19">
        <w:t>ветеранского</w:t>
      </w:r>
      <w:r w:rsidRPr="00702E19">
        <w:t xml:space="preserve"> </w:t>
      </w:r>
      <w:r w:rsidR="00803278" w:rsidRPr="00702E19">
        <w:t>статуса</w:t>
      </w:r>
      <w:r w:rsidRPr="00702E19">
        <w:t xml:space="preserve"> </w:t>
      </w:r>
      <w:r w:rsidR="00803278" w:rsidRPr="00702E19">
        <w:t>действуют</w:t>
      </w:r>
      <w:r w:rsidRPr="00702E19">
        <w:t xml:space="preserve"> </w:t>
      </w:r>
      <w:r w:rsidR="00803278" w:rsidRPr="00702E19">
        <w:t>такие</w:t>
      </w:r>
      <w:r w:rsidRPr="00702E19">
        <w:t xml:space="preserve"> </w:t>
      </w:r>
      <w:r w:rsidR="00803278" w:rsidRPr="00702E19">
        <w:t>же</w:t>
      </w:r>
      <w:r w:rsidRPr="00702E19">
        <w:t xml:space="preserve"> </w:t>
      </w:r>
      <w:r w:rsidR="00803278" w:rsidRPr="00702E19">
        <w:t>правила,</w:t>
      </w:r>
      <w:r w:rsidRPr="00702E19">
        <w:t xml:space="preserve"> </w:t>
      </w:r>
      <w:r w:rsidR="00803278" w:rsidRPr="00702E19">
        <w:t>как</w:t>
      </w:r>
      <w:r w:rsidRPr="00702E19">
        <w:t xml:space="preserve"> </w:t>
      </w:r>
      <w:r w:rsidR="00803278" w:rsidRPr="00702E19">
        <w:t>при</w:t>
      </w:r>
      <w:r w:rsidRPr="00702E19">
        <w:t xml:space="preserve"> </w:t>
      </w:r>
      <w:r w:rsidR="00803278" w:rsidRPr="00702E19">
        <w:t>назначении</w:t>
      </w:r>
      <w:r w:rsidRPr="00702E19">
        <w:t xml:space="preserve"> </w:t>
      </w:r>
      <w:r w:rsidR="00803278" w:rsidRPr="00702E19">
        <w:t>пенсии.</w:t>
      </w:r>
      <w:r w:rsidRPr="00702E19">
        <w:t xml:space="preserve"> </w:t>
      </w:r>
      <w:r w:rsidR="00803278" w:rsidRPr="00702E19">
        <w:t>То</w:t>
      </w:r>
      <w:r w:rsidRPr="00702E19">
        <w:t xml:space="preserve"> </w:t>
      </w:r>
      <w:r w:rsidR="00803278" w:rsidRPr="00702E19">
        <w:t>есть</w:t>
      </w:r>
      <w:r w:rsidRPr="00702E19">
        <w:t xml:space="preserve"> </w:t>
      </w:r>
      <w:r w:rsidR="00803278" w:rsidRPr="00702E19">
        <w:t>если</w:t>
      </w:r>
      <w:r w:rsidRPr="00702E19">
        <w:t xml:space="preserve"> </w:t>
      </w:r>
      <w:r w:rsidR="00803278" w:rsidRPr="00702E19">
        <w:t>речь</w:t>
      </w:r>
      <w:r w:rsidRPr="00702E19">
        <w:t xml:space="preserve"> </w:t>
      </w:r>
      <w:r w:rsidR="00803278" w:rsidRPr="00702E19">
        <w:t>идет</w:t>
      </w:r>
      <w:r w:rsidRPr="00702E19">
        <w:t xml:space="preserve"> </w:t>
      </w:r>
      <w:r w:rsidR="00803278" w:rsidRPr="00702E19">
        <w:t>о</w:t>
      </w:r>
      <w:r w:rsidRPr="00702E19">
        <w:t xml:space="preserve"> </w:t>
      </w:r>
      <w:r w:rsidR="00803278" w:rsidRPr="00702E19">
        <w:t>советских</w:t>
      </w:r>
      <w:r w:rsidRPr="00702E19">
        <w:t xml:space="preserve"> </w:t>
      </w:r>
      <w:r w:rsidR="00803278" w:rsidRPr="00702E19">
        <w:t>периодах</w:t>
      </w:r>
      <w:r w:rsidRPr="00702E19">
        <w:t xml:space="preserve"> </w:t>
      </w:r>
      <w:r w:rsidR="00803278" w:rsidRPr="00702E19">
        <w:t>стажа,</w:t>
      </w:r>
      <w:r w:rsidRPr="00702E19">
        <w:t xml:space="preserve"> </w:t>
      </w:r>
      <w:r w:rsidR="00803278" w:rsidRPr="00702E19">
        <w:t>могут</w:t>
      </w:r>
      <w:r w:rsidRPr="00702E19">
        <w:t xml:space="preserve"> </w:t>
      </w:r>
      <w:r w:rsidR="00803278" w:rsidRPr="00702E19">
        <w:t>засчитать</w:t>
      </w:r>
      <w:r w:rsidRPr="00702E19">
        <w:t xml:space="preserve"> </w:t>
      </w:r>
      <w:r w:rsidR="00803278" w:rsidRPr="00702E19">
        <w:t>даже</w:t>
      </w:r>
      <w:r w:rsidRPr="00702E19">
        <w:t xml:space="preserve"> </w:t>
      </w:r>
      <w:r w:rsidR="00803278" w:rsidRPr="00702E19">
        <w:t>учебу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разных</w:t>
      </w:r>
      <w:r w:rsidRPr="00702E19">
        <w:t xml:space="preserve"> </w:t>
      </w:r>
      <w:r w:rsidR="00803278" w:rsidRPr="00702E19">
        <w:t>учреждениях,</w:t>
      </w:r>
      <w:r w:rsidRPr="00702E19">
        <w:t xml:space="preserve"> </w:t>
      </w:r>
      <w:r w:rsidR="00803278" w:rsidRPr="00702E19">
        <w:t>службу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армии,</w:t>
      </w:r>
      <w:r w:rsidRPr="00702E19">
        <w:t xml:space="preserve"> </w:t>
      </w:r>
      <w:r w:rsidR="00803278" w:rsidRPr="00702E19">
        <w:t>а</w:t>
      </w:r>
      <w:r w:rsidRPr="00702E19">
        <w:t xml:space="preserve"> </w:t>
      </w:r>
      <w:r w:rsidR="00803278" w:rsidRPr="00702E19">
        <w:t>также</w:t>
      </w:r>
      <w:r w:rsidRPr="00702E19">
        <w:t xml:space="preserve"> </w:t>
      </w:r>
      <w:r w:rsidR="00803278" w:rsidRPr="00702E19">
        <w:t>периоды</w:t>
      </w:r>
      <w:r w:rsidRPr="00702E19">
        <w:t xml:space="preserve"> </w:t>
      </w:r>
      <w:r w:rsidR="00803278" w:rsidRPr="00702E19">
        <w:t>ухода</w:t>
      </w:r>
      <w:r w:rsidRPr="00702E19">
        <w:t xml:space="preserve"> </w:t>
      </w:r>
      <w:r w:rsidR="00803278" w:rsidRPr="00702E19">
        <w:t>за</w:t>
      </w:r>
      <w:r w:rsidRPr="00702E19">
        <w:t xml:space="preserve"> </w:t>
      </w:r>
      <w:r w:rsidR="00803278" w:rsidRPr="00702E19">
        <w:t>ребенком</w:t>
      </w:r>
      <w:r w:rsidRPr="00702E19">
        <w:t xml:space="preserve"> </w:t>
      </w:r>
      <w:r w:rsidR="00803278" w:rsidRPr="00702E19">
        <w:t>или</w:t>
      </w:r>
      <w:r w:rsidRPr="00702E19">
        <w:t xml:space="preserve"> </w:t>
      </w:r>
      <w:r w:rsidR="00803278" w:rsidRPr="00702E19">
        <w:t>инвалидом.</w:t>
      </w:r>
      <w:r w:rsidRPr="00702E19">
        <w:t xml:space="preserve"> </w:t>
      </w:r>
      <w:r w:rsidR="00803278" w:rsidRPr="00702E19">
        <w:t>Также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общий</w:t>
      </w:r>
      <w:r w:rsidRPr="00702E19">
        <w:t xml:space="preserve"> </w:t>
      </w:r>
      <w:r w:rsidR="00803278" w:rsidRPr="00702E19">
        <w:t>стаж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таком</w:t>
      </w:r>
      <w:r w:rsidRPr="00702E19">
        <w:t xml:space="preserve"> </w:t>
      </w:r>
      <w:r w:rsidR="00803278" w:rsidRPr="00702E19">
        <w:t>случае</w:t>
      </w:r>
      <w:r w:rsidRPr="00702E19">
        <w:t xml:space="preserve"> </w:t>
      </w:r>
      <w:r w:rsidR="00803278" w:rsidRPr="00702E19">
        <w:t>попадет</w:t>
      </w:r>
      <w:r w:rsidRPr="00702E19">
        <w:t xml:space="preserve"> </w:t>
      </w:r>
      <w:r w:rsidR="00803278" w:rsidRPr="00702E19">
        <w:t>время</w:t>
      </w:r>
      <w:r w:rsidRPr="00702E19">
        <w:t xml:space="preserve"> </w:t>
      </w:r>
      <w:r w:rsidR="00803278" w:rsidRPr="00702E19">
        <w:t>работы</w:t>
      </w:r>
      <w:r w:rsidRPr="00702E19">
        <w:t xml:space="preserve"> </w:t>
      </w:r>
      <w:r w:rsidR="00803278" w:rsidRPr="00702E19">
        <w:t>на</w:t>
      </w:r>
      <w:r w:rsidRPr="00702E19">
        <w:t xml:space="preserve"> </w:t>
      </w:r>
      <w:r w:rsidR="00803278" w:rsidRPr="00702E19">
        <w:t>выборной</w:t>
      </w:r>
      <w:r w:rsidRPr="00702E19">
        <w:t xml:space="preserve"> </w:t>
      </w:r>
      <w:r w:rsidR="00803278" w:rsidRPr="00702E19">
        <w:t>должности</w:t>
      </w:r>
      <w:r w:rsidRPr="00702E19">
        <w:t>»</w:t>
      </w:r>
      <w:r w:rsidR="00803278" w:rsidRPr="00702E19">
        <w:t>,</w:t>
      </w:r>
      <w:r w:rsidRPr="00702E19">
        <w:t xml:space="preserve"> - </w:t>
      </w:r>
      <w:r w:rsidR="00803278" w:rsidRPr="00702E19">
        <w:t>перечислил</w:t>
      </w:r>
      <w:r w:rsidRPr="00702E19">
        <w:t xml:space="preserve"> </w:t>
      </w:r>
      <w:r w:rsidR="00803278" w:rsidRPr="00702E19">
        <w:t>Власов.</w:t>
      </w:r>
    </w:p>
    <w:p w:rsidR="00803278" w:rsidRPr="00702E19" w:rsidRDefault="00803278" w:rsidP="00803278">
      <w:r w:rsidRPr="00702E19">
        <w:t>Соответственно,</w:t>
      </w:r>
      <w:r w:rsidR="00702E19" w:rsidRPr="00702E19">
        <w:t xml:space="preserve"> </w:t>
      </w:r>
      <w:r w:rsidRPr="00702E19">
        <w:t>стать</w:t>
      </w:r>
      <w:r w:rsidR="00702E19" w:rsidRPr="00702E19">
        <w:t xml:space="preserve"> </w:t>
      </w:r>
      <w:r w:rsidRPr="00702E19">
        <w:t>ветераном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наличии</w:t>
      </w:r>
      <w:r w:rsidR="00702E19" w:rsidRPr="00702E19">
        <w:t xml:space="preserve"> </w:t>
      </w:r>
      <w:r w:rsidRPr="00702E19">
        <w:t>подобного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гораздо</w:t>
      </w:r>
      <w:r w:rsidR="00702E19" w:rsidRPr="00702E19">
        <w:t xml:space="preserve"> </w:t>
      </w:r>
      <w:r w:rsidRPr="00702E19">
        <w:t>проще,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такое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принято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пенсионеров.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примеру,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Иркутской</w:t>
      </w:r>
      <w:r w:rsidR="00702E19" w:rsidRPr="00702E19">
        <w:t xml:space="preserve"> </w:t>
      </w:r>
      <w:r w:rsidRPr="00702E19">
        <w:t>области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женщин</w:t>
      </w:r>
      <w:r w:rsidR="00702E19" w:rsidRPr="00702E19">
        <w:t xml:space="preserve"> </w:t>
      </w:r>
      <w:r w:rsidRPr="00702E19">
        <w:t>потребуют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стажа,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мужчинам</w:t>
      </w:r>
      <w:r w:rsidR="00702E19" w:rsidRPr="00702E19">
        <w:t xml:space="preserve"> </w:t>
      </w:r>
      <w:r w:rsidRPr="00702E19">
        <w:t>нужно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подтвердить</w:t>
      </w:r>
      <w:r w:rsidR="00702E19" w:rsidRPr="00702E19">
        <w:t xml:space="preserve"> </w:t>
      </w:r>
      <w:r w:rsidRPr="00702E19">
        <w:t>45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приятный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виде</w:t>
      </w:r>
      <w:r w:rsidR="00702E19" w:rsidRPr="00702E19">
        <w:t xml:space="preserve"> </w:t>
      </w:r>
      <w:r w:rsidRPr="00702E19">
        <w:t>дополнительных</w:t>
      </w:r>
      <w:r w:rsidR="00702E19" w:rsidRPr="00702E19">
        <w:t xml:space="preserve"> </w:t>
      </w:r>
      <w:r w:rsidRPr="00702E19">
        <w:t>льгот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ждать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ближайшее</w:t>
      </w:r>
      <w:r w:rsidR="00702E19" w:rsidRPr="00702E19">
        <w:t xml:space="preserve"> </w:t>
      </w:r>
      <w:r w:rsidRPr="00702E19">
        <w:t>время.</w:t>
      </w:r>
    </w:p>
    <w:p w:rsidR="00803278" w:rsidRPr="00702E19" w:rsidRDefault="005C1CC2" w:rsidP="00803278">
      <w:hyperlink r:id="rId36" w:history="1">
        <w:r w:rsidR="00803278" w:rsidRPr="00702E19">
          <w:rPr>
            <w:rStyle w:val="a3"/>
            <w:lang w:val="en-US"/>
          </w:rPr>
          <w:t>https</w:t>
        </w:r>
        <w:r w:rsidR="00803278" w:rsidRPr="00702E19">
          <w:rPr>
            <w:rStyle w:val="a3"/>
          </w:rPr>
          <w:t>://</w:t>
        </w:r>
        <w:r w:rsidR="00803278" w:rsidRPr="00702E19">
          <w:rPr>
            <w:rStyle w:val="a3"/>
            <w:lang w:val="en-US"/>
          </w:rPr>
          <w:t>primpress</w:t>
        </w:r>
        <w:r w:rsidR="00803278" w:rsidRPr="00702E19">
          <w:rPr>
            <w:rStyle w:val="a3"/>
          </w:rPr>
          <w:t>.</w:t>
        </w:r>
        <w:r w:rsidR="00803278" w:rsidRPr="00702E19">
          <w:rPr>
            <w:rStyle w:val="a3"/>
            <w:lang w:val="en-US"/>
          </w:rPr>
          <w:t>ru</w:t>
        </w:r>
        <w:r w:rsidR="00803278" w:rsidRPr="00702E19">
          <w:rPr>
            <w:rStyle w:val="a3"/>
          </w:rPr>
          <w:t>/</w:t>
        </w:r>
        <w:r w:rsidR="00803278" w:rsidRPr="00702E19">
          <w:rPr>
            <w:rStyle w:val="a3"/>
            <w:lang w:val="en-US"/>
          </w:rPr>
          <w:t>article</w:t>
        </w:r>
        <w:r w:rsidR="00803278" w:rsidRPr="00702E19">
          <w:rPr>
            <w:rStyle w:val="a3"/>
          </w:rPr>
          <w:t>/109295</w:t>
        </w:r>
      </w:hyperlink>
      <w:r w:rsidR="00702E19" w:rsidRPr="00702E19">
        <w:t xml:space="preserve"> </w:t>
      </w:r>
    </w:p>
    <w:p w:rsidR="00803278" w:rsidRPr="00702E19" w:rsidRDefault="00803278" w:rsidP="00803278">
      <w:pPr>
        <w:pStyle w:val="2"/>
      </w:pPr>
      <w:bookmarkStart w:id="88" w:name="_Toc158609363"/>
      <w:r w:rsidRPr="00702E19">
        <w:rPr>
          <w:lang w:val="en-US"/>
        </w:rPr>
        <w:lastRenderedPageBreak/>
        <w:t>PRIMPRESS</w:t>
      </w:r>
      <w:r w:rsidRPr="00702E19">
        <w:t>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«</w:t>
      </w:r>
      <w:r w:rsidRPr="00702E19">
        <w:t>С</w:t>
      </w:r>
      <w:r w:rsidR="00702E19" w:rsidRPr="00702E19">
        <w:t xml:space="preserve"> </w:t>
      </w:r>
      <w:r w:rsidRPr="00702E19">
        <w:t>воскресенья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бесплатно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Новая</w:t>
      </w:r>
      <w:r w:rsidR="00702E19" w:rsidRPr="00702E19">
        <w:t xml:space="preserve"> </w:t>
      </w:r>
      <w:r w:rsidRPr="00702E19">
        <w:t>льгота</w:t>
      </w:r>
      <w:r w:rsidR="00702E19" w:rsidRPr="00702E19">
        <w:t xml:space="preserve"> </w:t>
      </w:r>
      <w:r w:rsidRPr="00702E19">
        <w:t>вводится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февраля</w:t>
      </w:r>
      <w:bookmarkEnd w:id="88"/>
    </w:p>
    <w:p w:rsidR="00803278" w:rsidRPr="00702E19" w:rsidRDefault="00803278" w:rsidP="00FA2F38">
      <w:pPr>
        <w:pStyle w:val="3"/>
      </w:pPr>
      <w:bookmarkStart w:id="89" w:name="_Toc158609364"/>
      <w:r w:rsidRPr="00702E19">
        <w:t>Новая</w:t>
      </w:r>
      <w:r w:rsidR="00702E19" w:rsidRPr="00702E19">
        <w:t xml:space="preserve"> </w:t>
      </w:r>
      <w:r w:rsidRPr="00702E19">
        <w:t>льгота</w:t>
      </w:r>
      <w:r w:rsidR="00702E19" w:rsidRPr="00702E19">
        <w:t xml:space="preserve"> </w:t>
      </w:r>
      <w:r w:rsidRPr="00702E19">
        <w:t>начнет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российских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дня</w:t>
      </w:r>
      <w:r w:rsidR="00702E19" w:rsidRPr="00702E19">
        <w:t xml:space="preserve"> </w:t>
      </w:r>
      <w:r w:rsidRPr="00702E19">
        <w:t>одно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направлений</w:t>
      </w:r>
      <w:r w:rsidR="00702E19" w:rsidRPr="00702E19">
        <w:t xml:space="preserve"> </w:t>
      </w:r>
      <w:r w:rsidRPr="00702E19">
        <w:t>станет</w:t>
      </w:r>
      <w:r w:rsidR="00702E19" w:rsidRPr="00702E19">
        <w:t xml:space="preserve"> </w:t>
      </w:r>
      <w:r w:rsidRPr="00702E19">
        <w:t>бесплатным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старшего</w:t>
      </w:r>
      <w:r w:rsidR="00702E19" w:rsidRPr="00702E19">
        <w:t xml:space="preserve"> </w:t>
      </w:r>
      <w:r w:rsidRPr="00702E19">
        <w:t>возраста.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люди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улучшить</w:t>
      </w:r>
      <w:r w:rsidR="00702E19" w:rsidRPr="00702E19">
        <w:t xml:space="preserve"> </w:t>
      </w:r>
      <w:r w:rsidRPr="00702E19">
        <w:t>свое</w:t>
      </w:r>
      <w:r w:rsidR="00702E19" w:rsidRPr="00702E19">
        <w:t xml:space="preserve"> </w:t>
      </w:r>
      <w:r w:rsidRPr="00702E19">
        <w:t>состояние.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рассказала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Анастасия</w:t>
      </w:r>
      <w:r w:rsidR="00702E19" w:rsidRPr="00702E19">
        <w:t xml:space="preserve"> </w:t>
      </w:r>
      <w:r w:rsidRPr="00702E19">
        <w:t>Киреева,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rPr>
          <w:lang w:val="en-US"/>
        </w:rPr>
        <w:t>PRIMPRESS</w:t>
      </w:r>
      <w:r w:rsidRPr="00702E19">
        <w:t>.</w:t>
      </w:r>
      <w:bookmarkEnd w:id="89"/>
    </w:p>
    <w:p w:rsidR="00803278" w:rsidRPr="00702E19" w:rsidRDefault="00803278" w:rsidP="00803278">
      <w:r w:rsidRPr="00702E19">
        <w:t>Новую</w:t>
      </w:r>
      <w:r w:rsidR="00702E19" w:rsidRPr="00702E19">
        <w:t xml:space="preserve"> </w:t>
      </w:r>
      <w:r w:rsidRPr="00702E19">
        <w:t>приятную</w:t>
      </w:r>
      <w:r w:rsidR="00702E19" w:rsidRPr="00702E19">
        <w:t xml:space="preserve"> </w:t>
      </w:r>
      <w:r w:rsidRPr="00702E19">
        <w:t>возможность,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начнут</w:t>
      </w:r>
      <w:r w:rsidR="00702E19" w:rsidRPr="00702E19">
        <w:t xml:space="preserve"> </w:t>
      </w:r>
      <w:r w:rsidRPr="00702E19">
        <w:t>предоставлять</w:t>
      </w:r>
      <w:r w:rsidR="00702E19" w:rsidRPr="00702E19">
        <w:t xml:space="preserve"> </w:t>
      </w:r>
      <w:r w:rsidRPr="00702E19">
        <w:t>россиянам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называемого</w:t>
      </w:r>
      <w:r w:rsidR="00702E19" w:rsidRPr="00702E19">
        <w:t xml:space="preserve"> </w:t>
      </w:r>
      <w:r w:rsidRPr="00702E19">
        <w:t>серебряного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ближайшее</w:t>
      </w:r>
      <w:r w:rsidR="00702E19" w:rsidRPr="00702E19">
        <w:t xml:space="preserve"> </w:t>
      </w:r>
      <w:r w:rsidRPr="00702E19">
        <w:t>время.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появится</w:t>
      </w:r>
      <w:r w:rsidR="00702E19" w:rsidRPr="00702E19">
        <w:t xml:space="preserve"> </w:t>
      </w:r>
      <w:r w:rsidRPr="00702E19">
        <w:t>шанс</w:t>
      </w:r>
      <w:r w:rsidR="00702E19" w:rsidRPr="00702E19">
        <w:t xml:space="preserve"> </w:t>
      </w:r>
      <w:r w:rsidRPr="00702E19">
        <w:t>бесплатно</w:t>
      </w:r>
      <w:r w:rsidR="00702E19" w:rsidRPr="00702E19">
        <w:t xml:space="preserve"> </w:t>
      </w:r>
      <w:r w:rsidRPr="00702E19">
        <w:t>посещать</w:t>
      </w:r>
      <w:r w:rsidR="00702E19" w:rsidRPr="00702E19">
        <w:t xml:space="preserve"> </w:t>
      </w:r>
      <w:r w:rsidRPr="00702E19">
        <w:t>различные</w:t>
      </w:r>
      <w:r w:rsidR="00702E19" w:rsidRPr="00702E19">
        <w:t xml:space="preserve"> </w:t>
      </w:r>
      <w:r w:rsidRPr="00702E19">
        <w:t>физические</w:t>
      </w:r>
      <w:r w:rsidR="00702E19" w:rsidRPr="00702E19">
        <w:t xml:space="preserve"> </w:t>
      </w:r>
      <w:r w:rsidRPr="00702E19">
        <w:t>занятия.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делать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разными</w:t>
      </w:r>
      <w:r w:rsidR="00702E19" w:rsidRPr="00702E19">
        <w:t xml:space="preserve"> </w:t>
      </w:r>
      <w:r w:rsidRPr="00702E19">
        <w:t>способами.</w:t>
      </w:r>
    </w:p>
    <w:p w:rsidR="00803278" w:rsidRPr="00702E19" w:rsidRDefault="00803278" w:rsidP="00803278">
      <w:r w:rsidRPr="00702E19">
        <w:t>В</w:t>
      </w:r>
      <w:r w:rsidR="00702E19" w:rsidRPr="00702E19">
        <w:t xml:space="preserve"> </w:t>
      </w:r>
      <w:r w:rsidRPr="00702E19">
        <w:t>первую</w:t>
      </w:r>
      <w:r w:rsidR="00702E19" w:rsidRPr="00702E19">
        <w:t xml:space="preserve"> </w:t>
      </w:r>
      <w:r w:rsidRPr="00702E19">
        <w:t>очередь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заниматься</w:t>
      </w:r>
      <w:r w:rsidR="00702E19" w:rsidRPr="00702E19">
        <w:t xml:space="preserve"> </w:t>
      </w:r>
      <w:r w:rsidRPr="00702E19">
        <w:t>спортом</w:t>
      </w:r>
      <w:r w:rsidR="00702E19" w:rsidRPr="00702E19">
        <w:t xml:space="preserve"> </w:t>
      </w:r>
      <w:r w:rsidRPr="00702E19">
        <w:t>под</w:t>
      </w:r>
      <w:r w:rsidR="00702E19" w:rsidRPr="00702E19">
        <w:t xml:space="preserve"> </w:t>
      </w:r>
      <w:r w:rsidRPr="00702E19">
        <w:t>присмотром</w:t>
      </w:r>
      <w:r w:rsidR="00702E19" w:rsidRPr="00702E19">
        <w:t xml:space="preserve"> </w:t>
      </w:r>
      <w:r w:rsidRPr="00702E19">
        <w:t>профессиональных</w:t>
      </w:r>
      <w:r w:rsidR="00702E19" w:rsidRPr="00702E19">
        <w:t xml:space="preserve"> </w:t>
      </w:r>
      <w:r w:rsidRPr="00702E19">
        <w:t>тренеров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программ,</w:t>
      </w:r>
      <w:r w:rsidR="00702E19" w:rsidRPr="00702E19">
        <w:t xml:space="preserve"> </w:t>
      </w:r>
      <w:r w:rsidRPr="00702E19">
        <w:t>направленных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активности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граждан.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клубы,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Киреевой,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действуют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многих</w:t>
      </w:r>
      <w:r w:rsidR="00702E19" w:rsidRPr="00702E19">
        <w:t xml:space="preserve"> </w:t>
      </w:r>
      <w:r w:rsidRPr="00702E19">
        <w:t>регионах.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чаще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названии</w:t>
      </w:r>
      <w:r w:rsidR="00702E19" w:rsidRPr="00702E19">
        <w:t xml:space="preserve"> </w:t>
      </w:r>
      <w:r w:rsidRPr="00702E19">
        <w:t>фигурирует</w:t>
      </w:r>
      <w:r w:rsidR="00702E19" w:rsidRPr="00702E19">
        <w:t xml:space="preserve"> </w:t>
      </w:r>
      <w:r w:rsidRPr="00702E19">
        <w:t>слово</w:t>
      </w:r>
      <w:r w:rsidR="00702E19" w:rsidRPr="00702E19">
        <w:t xml:space="preserve"> «</w:t>
      </w:r>
      <w:r w:rsidRPr="00702E19">
        <w:t>долголетие</w:t>
      </w:r>
      <w:r w:rsidR="00702E19" w:rsidRPr="00702E19">
        <w:t>»</w:t>
      </w:r>
      <w:r w:rsidRPr="00702E19">
        <w:t>.</w:t>
      </w:r>
    </w:p>
    <w:p w:rsidR="00803278" w:rsidRPr="00702E19" w:rsidRDefault="00702E19" w:rsidP="00803278">
      <w:r w:rsidRPr="00702E19">
        <w:t>«</w:t>
      </w:r>
      <w:r w:rsidR="00803278" w:rsidRPr="00702E19">
        <w:t>Например,</w:t>
      </w:r>
      <w:r w:rsidRPr="00702E19">
        <w:t xml:space="preserve"> </w:t>
      </w:r>
      <w:r w:rsidR="00803278" w:rsidRPr="00702E19">
        <w:t>недавно</w:t>
      </w:r>
      <w:r w:rsidRPr="00702E19">
        <w:t xml:space="preserve"> </w:t>
      </w:r>
      <w:r w:rsidR="00803278" w:rsidRPr="00702E19">
        <w:t>такое</w:t>
      </w:r>
      <w:r w:rsidRPr="00702E19">
        <w:t xml:space="preserve"> </w:t>
      </w:r>
      <w:r w:rsidR="00803278" w:rsidRPr="00702E19">
        <w:t>направление</w:t>
      </w:r>
      <w:r w:rsidRPr="00702E19">
        <w:t xml:space="preserve"> </w:t>
      </w:r>
      <w:r w:rsidR="00803278" w:rsidRPr="00702E19">
        <w:t>появилось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еще</w:t>
      </w:r>
      <w:r w:rsidRPr="00702E19">
        <w:t xml:space="preserve"> </w:t>
      </w:r>
      <w:r w:rsidR="00803278" w:rsidRPr="00702E19">
        <w:t>одном</w:t>
      </w:r>
      <w:r w:rsidRPr="00702E19">
        <w:t xml:space="preserve"> </w:t>
      </w:r>
      <w:r w:rsidR="00803278" w:rsidRPr="00702E19">
        <w:t>регионе,</w:t>
      </w:r>
      <w:r w:rsidRPr="00702E19">
        <w:t xml:space="preserve"> </w:t>
      </w:r>
      <w:r w:rsidR="00803278" w:rsidRPr="00702E19">
        <w:t>на</w:t>
      </w:r>
      <w:r w:rsidRPr="00702E19">
        <w:t xml:space="preserve"> </w:t>
      </w:r>
      <w:r w:rsidR="00803278" w:rsidRPr="00702E19">
        <w:t>Дальнем</w:t>
      </w:r>
      <w:r w:rsidRPr="00702E19">
        <w:t xml:space="preserve"> </w:t>
      </w:r>
      <w:r w:rsidR="00803278" w:rsidRPr="00702E19">
        <w:t>Востоке.</w:t>
      </w:r>
      <w:r w:rsidRPr="00702E19">
        <w:t xml:space="preserve"> </w:t>
      </w:r>
      <w:r w:rsidR="00803278" w:rsidRPr="00702E19">
        <w:t>Теперь</w:t>
      </w:r>
      <w:r w:rsidRPr="00702E19">
        <w:t xml:space="preserve"> </w:t>
      </w:r>
      <w:r w:rsidR="00803278" w:rsidRPr="00702E19">
        <w:t>граждане</w:t>
      </w:r>
      <w:r w:rsidRPr="00702E19">
        <w:t xml:space="preserve"> </w:t>
      </w:r>
      <w:r w:rsidR="00803278" w:rsidRPr="00702E19">
        <w:t>старшего</w:t>
      </w:r>
      <w:r w:rsidRPr="00702E19">
        <w:t xml:space="preserve"> </w:t>
      </w:r>
      <w:r w:rsidR="00803278" w:rsidRPr="00702E19">
        <w:t>возраста</w:t>
      </w:r>
      <w:r w:rsidRPr="00702E19">
        <w:t xml:space="preserve"> </w:t>
      </w:r>
      <w:r w:rsidR="00803278" w:rsidRPr="00702E19">
        <w:t>могут</w:t>
      </w:r>
      <w:r w:rsidRPr="00702E19">
        <w:t xml:space="preserve"> </w:t>
      </w:r>
      <w:r w:rsidR="00803278" w:rsidRPr="00702E19">
        <w:t>бесплатно</w:t>
      </w:r>
      <w:r w:rsidRPr="00702E19">
        <w:t xml:space="preserve"> </w:t>
      </w:r>
      <w:r w:rsidR="00803278" w:rsidRPr="00702E19">
        <w:t>посещать</w:t>
      </w:r>
      <w:r w:rsidRPr="00702E19">
        <w:t xml:space="preserve"> </w:t>
      </w:r>
      <w:r w:rsidR="00803278" w:rsidRPr="00702E19">
        <w:t>кардиозанятия,</w:t>
      </w:r>
      <w:r w:rsidRPr="00702E19">
        <w:t xml:space="preserve"> </w:t>
      </w:r>
      <w:r w:rsidR="00803278" w:rsidRPr="00702E19">
        <w:t>ходить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бассейн</w:t>
      </w:r>
      <w:r w:rsidRPr="00702E19">
        <w:t xml:space="preserve"> </w:t>
      </w:r>
      <w:r w:rsidR="00803278" w:rsidRPr="00702E19">
        <w:t>или</w:t>
      </w:r>
      <w:r w:rsidRPr="00702E19">
        <w:t xml:space="preserve"> </w:t>
      </w:r>
      <w:r w:rsidR="00803278" w:rsidRPr="00702E19">
        <w:t>в</w:t>
      </w:r>
      <w:r w:rsidRPr="00702E19">
        <w:t xml:space="preserve"> </w:t>
      </w:r>
      <w:r w:rsidR="00803278" w:rsidRPr="00702E19">
        <w:t>спортзал.</w:t>
      </w:r>
      <w:r w:rsidRPr="00702E19">
        <w:t xml:space="preserve"> </w:t>
      </w:r>
      <w:r w:rsidR="00803278" w:rsidRPr="00702E19">
        <w:t>Причем</w:t>
      </w:r>
      <w:r w:rsidRPr="00702E19">
        <w:t xml:space="preserve"> </w:t>
      </w:r>
      <w:r w:rsidR="00803278" w:rsidRPr="00702E19">
        <w:t>каждое</w:t>
      </w:r>
      <w:r w:rsidRPr="00702E19">
        <w:t xml:space="preserve"> </w:t>
      </w:r>
      <w:r w:rsidR="00803278" w:rsidRPr="00702E19">
        <w:t>такое</w:t>
      </w:r>
      <w:r w:rsidRPr="00702E19">
        <w:t xml:space="preserve"> </w:t>
      </w:r>
      <w:r w:rsidR="00803278" w:rsidRPr="00702E19">
        <w:t>занятие</w:t>
      </w:r>
      <w:r w:rsidRPr="00702E19">
        <w:t xml:space="preserve"> </w:t>
      </w:r>
      <w:r w:rsidR="00803278" w:rsidRPr="00702E19">
        <w:t>будет</w:t>
      </w:r>
      <w:r w:rsidRPr="00702E19">
        <w:t xml:space="preserve"> </w:t>
      </w:r>
      <w:r w:rsidR="00803278" w:rsidRPr="00702E19">
        <w:t>проводиться</w:t>
      </w:r>
      <w:r w:rsidRPr="00702E19">
        <w:t xml:space="preserve"> </w:t>
      </w:r>
      <w:r w:rsidR="00803278" w:rsidRPr="00702E19">
        <w:t>профессиональным</w:t>
      </w:r>
      <w:r w:rsidRPr="00702E19">
        <w:t xml:space="preserve"> </w:t>
      </w:r>
      <w:r w:rsidR="00803278" w:rsidRPr="00702E19">
        <w:t>тренером,</w:t>
      </w:r>
      <w:r w:rsidRPr="00702E19">
        <w:t xml:space="preserve"> </w:t>
      </w:r>
      <w:r w:rsidR="00803278" w:rsidRPr="00702E19">
        <w:t>который</w:t>
      </w:r>
      <w:r w:rsidRPr="00702E19">
        <w:t xml:space="preserve"> </w:t>
      </w:r>
      <w:r w:rsidR="00803278" w:rsidRPr="00702E19">
        <w:t>будет</w:t>
      </w:r>
      <w:r w:rsidRPr="00702E19">
        <w:t xml:space="preserve"> </w:t>
      </w:r>
      <w:r w:rsidR="00803278" w:rsidRPr="00702E19">
        <w:t>следить</w:t>
      </w:r>
      <w:r w:rsidRPr="00702E19">
        <w:t xml:space="preserve"> </w:t>
      </w:r>
      <w:r w:rsidR="00803278" w:rsidRPr="00702E19">
        <w:t>за</w:t>
      </w:r>
      <w:r w:rsidRPr="00702E19">
        <w:t xml:space="preserve"> </w:t>
      </w:r>
      <w:r w:rsidR="00803278" w:rsidRPr="00702E19">
        <w:t>техникой</w:t>
      </w:r>
      <w:r w:rsidRPr="00702E19">
        <w:t xml:space="preserve"> </w:t>
      </w:r>
      <w:r w:rsidR="00803278" w:rsidRPr="00702E19">
        <w:t>и</w:t>
      </w:r>
      <w:r w:rsidRPr="00702E19">
        <w:t xml:space="preserve"> </w:t>
      </w:r>
      <w:r w:rsidR="00803278" w:rsidRPr="00702E19">
        <w:t>состоянием</w:t>
      </w:r>
      <w:r w:rsidRPr="00702E19">
        <w:t xml:space="preserve"> </w:t>
      </w:r>
      <w:r w:rsidR="00803278" w:rsidRPr="00702E19">
        <w:t>каждого</w:t>
      </w:r>
      <w:r w:rsidRPr="00702E19">
        <w:t xml:space="preserve"> </w:t>
      </w:r>
      <w:r w:rsidR="00803278" w:rsidRPr="00702E19">
        <w:t>пожилого</w:t>
      </w:r>
      <w:r w:rsidRPr="00702E19">
        <w:t xml:space="preserve"> </w:t>
      </w:r>
      <w:r w:rsidR="00803278" w:rsidRPr="00702E19">
        <w:t>участника</w:t>
      </w:r>
      <w:r w:rsidRPr="00702E19">
        <w:t xml:space="preserve"> </w:t>
      </w:r>
      <w:r w:rsidR="00803278" w:rsidRPr="00702E19">
        <w:t>проекта</w:t>
      </w:r>
      <w:r w:rsidRPr="00702E19">
        <w:t>»</w:t>
      </w:r>
      <w:r w:rsidR="00803278" w:rsidRPr="00702E19">
        <w:t>,</w:t>
      </w:r>
      <w:r w:rsidRPr="00702E19">
        <w:t xml:space="preserve"> - </w:t>
      </w:r>
      <w:r w:rsidR="00803278" w:rsidRPr="00702E19">
        <w:t>отметила</w:t>
      </w:r>
      <w:r w:rsidRPr="00702E19">
        <w:t xml:space="preserve"> </w:t>
      </w:r>
      <w:r w:rsidR="00803278" w:rsidRPr="00702E19">
        <w:t>эксперт.</w:t>
      </w:r>
    </w:p>
    <w:p w:rsidR="00803278" w:rsidRPr="00702E19" w:rsidRDefault="00803278" w:rsidP="00803278">
      <w:r w:rsidRPr="00702E19">
        <w:t>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некоторых</w:t>
      </w:r>
      <w:r w:rsidR="00702E19" w:rsidRPr="00702E19">
        <w:t xml:space="preserve"> </w:t>
      </w:r>
      <w:r w:rsidRPr="00702E19">
        <w:t>субъектах</w:t>
      </w:r>
      <w:r w:rsidR="00702E19" w:rsidRPr="00702E19">
        <w:t xml:space="preserve"> </w:t>
      </w:r>
      <w:r w:rsidRPr="00702E19">
        <w:t>Федерации</w:t>
      </w:r>
      <w:r w:rsidR="00702E19" w:rsidRPr="00702E19">
        <w:t xml:space="preserve"> </w:t>
      </w:r>
      <w:r w:rsidRPr="00702E19">
        <w:t>пенсионеры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получить</w:t>
      </w:r>
      <w:r w:rsidR="00702E19" w:rsidRPr="00702E19">
        <w:t xml:space="preserve"> </w:t>
      </w:r>
      <w:r w:rsidRPr="00702E19">
        <w:t>сертификат,</w:t>
      </w:r>
      <w:r w:rsidR="00702E19" w:rsidRPr="00702E19">
        <w:t xml:space="preserve"> </w:t>
      </w:r>
      <w:r w:rsidRPr="00702E19">
        <w:t>номинал</w:t>
      </w:r>
      <w:r w:rsidR="00702E19" w:rsidRPr="00702E19">
        <w:t xml:space="preserve"> </w:t>
      </w:r>
      <w:r w:rsidRPr="00702E19">
        <w:t>которого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2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5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потратить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посещение</w:t>
      </w:r>
      <w:r w:rsidR="00702E19" w:rsidRPr="00702E19">
        <w:t xml:space="preserve"> </w:t>
      </w:r>
      <w:r w:rsidRPr="00702E19">
        <w:t>спортивных</w:t>
      </w:r>
      <w:r w:rsidR="00702E19" w:rsidRPr="00702E19">
        <w:t xml:space="preserve"> </w:t>
      </w:r>
      <w:r w:rsidRPr="00702E19">
        <w:t>организаций,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там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улучшить</w:t>
      </w:r>
      <w:r w:rsidR="00702E19" w:rsidRPr="00702E19">
        <w:t xml:space="preserve"> </w:t>
      </w:r>
      <w:r w:rsidRPr="00702E19">
        <w:t>свое</w:t>
      </w:r>
      <w:r w:rsidR="00702E19" w:rsidRPr="00702E19">
        <w:t xml:space="preserve"> </w:t>
      </w:r>
      <w:r w:rsidRPr="00702E19">
        <w:t>здоровье.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подарок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доступен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пенсионерам,</w:t>
      </w:r>
      <w:r w:rsidR="00702E19" w:rsidRPr="00702E19">
        <w:t xml:space="preserve"> </w:t>
      </w:r>
      <w:r w:rsidRPr="00702E19">
        <w:t>вне</w:t>
      </w:r>
      <w:r w:rsidR="00702E19" w:rsidRPr="00702E19">
        <w:t xml:space="preserve"> </w:t>
      </w:r>
      <w:r w:rsidRPr="00702E19">
        <w:t>зависимости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уровня</w:t>
      </w:r>
      <w:r w:rsidR="00702E19" w:rsidRPr="00702E19">
        <w:t xml:space="preserve"> </w:t>
      </w:r>
      <w:r w:rsidRPr="00702E19">
        <w:t>дохода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статуса,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воскресенья,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человек</w:t>
      </w:r>
      <w:r w:rsidR="00702E19" w:rsidRPr="00702E19">
        <w:t xml:space="preserve"> </w:t>
      </w:r>
      <w:r w:rsidRPr="00702E19">
        <w:t>записался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курс</w:t>
      </w:r>
      <w:r w:rsidR="00702E19" w:rsidRPr="00702E19">
        <w:t xml:space="preserve"> </w:t>
      </w:r>
      <w:r w:rsidRPr="00702E19">
        <w:t>заранее.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добраться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места</w:t>
      </w:r>
      <w:r w:rsidR="00702E19" w:rsidRPr="00702E19">
        <w:t xml:space="preserve"> </w:t>
      </w:r>
      <w:r w:rsidRPr="00702E19">
        <w:t>придется</w:t>
      </w:r>
      <w:r w:rsidR="00702E19" w:rsidRPr="00702E19">
        <w:t xml:space="preserve"> </w:t>
      </w:r>
      <w:r w:rsidRPr="00702E19">
        <w:t>самостоятельно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общественном</w:t>
      </w:r>
      <w:r w:rsidR="00702E19" w:rsidRPr="00702E19">
        <w:t xml:space="preserve"> </w:t>
      </w:r>
      <w:r w:rsidRPr="00702E19">
        <w:t>транспорте.</w:t>
      </w:r>
    </w:p>
    <w:p w:rsidR="00803278" w:rsidRPr="00702E19" w:rsidRDefault="005C1CC2" w:rsidP="00803278">
      <w:hyperlink r:id="rId37" w:history="1">
        <w:r w:rsidR="00803278" w:rsidRPr="00702E19">
          <w:rPr>
            <w:rStyle w:val="a3"/>
            <w:lang w:val="en-US"/>
          </w:rPr>
          <w:t>https</w:t>
        </w:r>
        <w:r w:rsidR="00803278" w:rsidRPr="00702E19">
          <w:rPr>
            <w:rStyle w:val="a3"/>
          </w:rPr>
          <w:t>://</w:t>
        </w:r>
        <w:r w:rsidR="00803278" w:rsidRPr="00702E19">
          <w:rPr>
            <w:rStyle w:val="a3"/>
            <w:lang w:val="en-US"/>
          </w:rPr>
          <w:t>primpress</w:t>
        </w:r>
        <w:r w:rsidR="00803278" w:rsidRPr="00702E19">
          <w:rPr>
            <w:rStyle w:val="a3"/>
          </w:rPr>
          <w:t>.</w:t>
        </w:r>
        <w:r w:rsidR="00803278" w:rsidRPr="00702E19">
          <w:rPr>
            <w:rStyle w:val="a3"/>
            <w:lang w:val="en-US"/>
          </w:rPr>
          <w:t>ru</w:t>
        </w:r>
        <w:r w:rsidR="00803278" w:rsidRPr="00702E19">
          <w:rPr>
            <w:rStyle w:val="a3"/>
          </w:rPr>
          <w:t>/</w:t>
        </w:r>
        <w:r w:rsidR="00803278" w:rsidRPr="00702E19">
          <w:rPr>
            <w:rStyle w:val="a3"/>
            <w:lang w:val="en-US"/>
          </w:rPr>
          <w:t>article</w:t>
        </w:r>
        <w:r w:rsidR="00803278" w:rsidRPr="00702E19">
          <w:rPr>
            <w:rStyle w:val="a3"/>
          </w:rPr>
          <w:t>/109296</w:t>
        </w:r>
      </w:hyperlink>
      <w:r w:rsidR="00702E19" w:rsidRPr="00702E19">
        <w:t xml:space="preserve"> </w:t>
      </w:r>
    </w:p>
    <w:p w:rsidR="00245826" w:rsidRPr="00702E19" w:rsidRDefault="00245826" w:rsidP="00245826">
      <w:pPr>
        <w:pStyle w:val="2"/>
      </w:pPr>
      <w:bookmarkStart w:id="90" w:name="_Toc158609365"/>
      <w:r w:rsidRPr="00702E19">
        <w:t>PRIMPRESS,</w:t>
      </w:r>
      <w:r w:rsidR="00702E19" w:rsidRPr="00702E19">
        <w:t xml:space="preserve"> </w:t>
      </w:r>
      <w:r w:rsidRPr="00702E19">
        <w:t>11.02.2024,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работающим,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неработающим.</w:t>
      </w:r>
      <w:r w:rsidR="00702E19" w:rsidRPr="00702E19">
        <w:t xml:space="preserve"> </w:t>
      </w:r>
      <w:r w:rsidRPr="00702E19">
        <w:t>Эту</w:t>
      </w:r>
      <w:r w:rsidR="00702E19" w:rsidRPr="00702E19">
        <w:t xml:space="preserve"> </w:t>
      </w:r>
      <w:r w:rsidRPr="00702E19">
        <w:t>сумму</w:t>
      </w:r>
      <w:r w:rsidR="00702E19" w:rsidRPr="00702E19">
        <w:t xml:space="preserve"> </w:t>
      </w:r>
      <w:r w:rsidRPr="00702E19">
        <w:t>зачислят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одного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</w:t>
      </w:r>
      <w:bookmarkEnd w:id="90"/>
    </w:p>
    <w:p w:rsidR="00245826" w:rsidRPr="00702E19" w:rsidRDefault="00245826" w:rsidP="00FA2F38">
      <w:pPr>
        <w:pStyle w:val="3"/>
      </w:pPr>
      <w:bookmarkStart w:id="91" w:name="_Toc158609366"/>
      <w:r w:rsidRPr="00702E19">
        <w:t>Новую</w:t>
      </w:r>
      <w:r w:rsidR="00702E19" w:rsidRPr="00702E19">
        <w:t xml:space="preserve"> </w:t>
      </w:r>
      <w:r w:rsidRPr="00702E19">
        <w:t>денежную</w:t>
      </w:r>
      <w:r w:rsidR="00702E19" w:rsidRPr="00702E19">
        <w:t xml:space="preserve"> </w:t>
      </w:r>
      <w:r w:rsidRPr="00702E19">
        <w:t>сумму</w:t>
      </w:r>
      <w:r w:rsidR="00702E19" w:rsidRPr="00702E19">
        <w:t xml:space="preserve"> </w:t>
      </w:r>
      <w:r w:rsidRPr="00702E19">
        <w:t>начнут</w:t>
      </w:r>
      <w:r w:rsidR="00702E19" w:rsidRPr="00702E19">
        <w:t xml:space="preserve"> </w:t>
      </w:r>
      <w:r w:rsidRPr="00702E19">
        <w:t>перечислять</w:t>
      </w:r>
      <w:r w:rsidR="00702E19" w:rsidRPr="00702E19">
        <w:t xml:space="preserve"> </w:t>
      </w:r>
      <w:r w:rsidRPr="00702E19">
        <w:t>российским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</w:t>
      </w:r>
      <w:r w:rsidRPr="00702E19">
        <w:t>Выплата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поступать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пожилым</w:t>
      </w:r>
      <w:r w:rsidR="00702E19" w:rsidRPr="00702E19">
        <w:t xml:space="preserve"> </w:t>
      </w:r>
      <w:r w:rsidRPr="00702E19">
        <w:t>людям</w:t>
      </w:r>
      <w:r w:rsidR="00702E19" w:rsidRPr="00702E19">
        <w:t xml:space="preserve"> </w:t>
      </w:r>
      <w:r w:rsidRPr="00702E19">
        <w:t>вне</w:t>
      </w:r>
      <w:r w:rsidR="00702E19" w:rsidRPr="00702E19">
        <w:t xml:space="preserve"> </w:t>
      </w:r>
      <w:r w:rsidRPr="00702E19">
        <w:t>зависимости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трудового</w:t>
      </w:r>
      <w:r w:rsidR="00702E19" w:rsidRPr="00702E19">
        <w:t xml:space="preserve"> </w:t>
      </w:r>
      <w:r w:rsidRPr="00702E19">
        <w:t>статуса.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приходить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средства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сразу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двум</w:t>
      </w:r>
      <w:r w:rsidR="00702E19" w:rsidRPr="00702E19">
        <w:t xml:space="preserve"> </w:t>
      </w:r>
      <w:r w:rsidRPr="00702E19">
        <w:t>направлениям.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Сергей</w:t>
      </w:r>
      <w:r w:rsidR="00702E19" w:rsidRPr="00702E19">
        <w:t xml:space="preserve"> </w:t>
      </w:r>
      <w:r w:rsidRPr="00702E19">
        <w:t>Власов,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PRIMPRESS.</w:t>
      </w:r>
      <w:bookmarkEnd w:id="91"/>
    </w:p>
    <w:p w:rsidR="00245826" w:rsidRPr="00702E19" w:rsidRDefault="00245826" w:rsidP="00245826">
      <w:r w:rsidRPr="00702E19">
        <w:t>Так,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эксперта,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первую</w:t>
      </w:r>
      <w:r w:rsidR="00702E19" w:rsidRPr="00702E19">
        <w:t xml:space="preserve"> </w:t>
      </w:r>
      <w:r w:rsidRPr="00702E19">
        <w:t>очередь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ближайшее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начнут</w:t>
      </w:r>
      <w:r w:rsidR="00702E19" w:rsidRPr="00702E19">
        <w:t xml:space="preserve"> </w:t>
      </w:r>
      <w:r w:rsidRPr="00702E19">
        <w:t>приходить</w:t>
      </w:r>
      <w:r w:rsidR="00702E19" w:rsidRPr="00702E19">
        <w:t xml:space="preserve"> </w:t>
      </w:r>
      <w:r w:rsidRPr="00702E19">
        <w:t>деньги,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полагаются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новой</w:t>
      </w:r>
      <w:r w:rsidR="00702E19" w:rsidRPr="00702E19">
        <w:t xml:space="preserve"> </w:t>
      </w:r>
      <w:r w:rsidRPr="00702E19">
        <w:t>программе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банков.</w:t>
      </w:r>
      <w:r w:rsidR="00702E19" w:rsidRPr="00702E19">
        <w:t xml:space="preserve"> </w:t>
      </w:r>
      <w:r w:rsidRPr="00702E19">
        <w:t>Многие</w:t>
      </w:r>
      <w:r w:rsidR="00702E19" w:rsidRPr="00702E19">
        <w:t xml:space="preserve"> </w:t>
      </w:r>
      <w:r w:rsidRPr="00702E19">
        <w:t>финансовые</w:t>
      </w:r>
      <w:r w:rsidR="00702E19" w:rsidRPr="00702E19">
        <w:t xml:space="preserve"> </w:t>
      </w:r>
      <w:r w:rsidRPr="00702E19">
        <w:t>учреждения</w:t>
      </w:r>
      <w:r w:rsidR="00702E19" w:rsidRPr="00702E19">
        <w:t xml:space="preserve"> </w:t>
      </w:r>
      <w:r w:rsidRPr="00702E19">
        <w:t>стимулируют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людей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конкретном</w:t>
      </w:r>
      <w:r w:rsidR="00702E19" w:rsidRPr="00702E19">
        <w:t xml:space="preserve"> </w:t>
      </w:r>
      <w:r w:rsidRPr="00702E19">
        <w:t>банке.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переведет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процесс</w:t>
      </w:r>
      <w:r w:rsidR="00702E19" w:rsidRPr="00702E19">
        <w:t xml:space="preserve"> </w:t>
      </w:r>
      <w:r w:rsidRPr="00702E19">
        <w:t>туда,</w:t>
      </w:r>
      <w:r w:rsidR="00702E19" w:rsidRPr="00702E19">
        <w:t xml:space="preserve"> </w:t>
      </w:r>
      <w:r w:rsidRPr="00702E19">
        <w:t>гарантируется</w:t>
      </w:r>
      <w:r w:rsidR="00702E19" w:rsidRPr="00702E19">
        <w:t xml:space="preserve"> </w:t>
      </w:r>
      <w:r w:rsidRPr="00702E19">
        <w:t>денежная</w:t>
      </w:r>
      <w:r w:rsidR="00702E19" w:rsidRPr="00702E19">
        <w:t xml:space="preserve"> </w:t>
      </w:r>
      <w:r w:rsidRPr="00702E19">
        <w:t>выплата.</w:t>
      </w:r>
    </w:p>
    <w:p w:rsidR="00245826" w:rsidRPr="00702E19" w:rsidRDefault="00702E19" w:rsidP="00245826">
      <w:r w:rsidRPr="00702E19">
        <w:t>«</w:t>
      </w:r>
      <w:r w:rsidR="00245826" w:rsidRPr="00702E19">
        <w:t>Ее</w:t>
      </w:r>
      <w:r w:rsidRPr="00702E19">
        <w:t xml:space="preserve"> </w:t>
      </w:r>
      <w:r w:rsidR="00245826" w:rsidRPr="00702E19">
        <w:t>размер</w:t>
      </w:r>
      <w:r w:rsidRPr="00702E19">
        <w:t xml:space="preserve"> </w:t>
      </w:r>
      <w:r w:rsidR="00245826" w:rsidRPr="00702E19">
        <w:t>может</w:t>
      </w:r>
      <w:r w:rsidRPr="00702E19">
        <w:t xml:space="preserve"> </w:t>
      </w:r>
      <w:r w:rsidR="00245826" w:rsidRPr="00702E19">
        <w:t>быть</w:t>
      </w:r>
      <w:r w:rsidRPr="00702E19">
        <w:t xml:space="preserve"> </w:t>
      </w:r>
      <w:r w:rsidR="00245826" w:rsidRPr="00702E19">
        <w:t>фиксированным</w:t>
      </w:r>
      <w:r w:rsidRPr="00702E19">
        <w:t xml:space="preserve"> </w:t>
      </w:r>
      <w:r w:rsidR="00245826" w:rsidRPr="00702E19">
        <w:t>и</w:t>
      </w:r>
      <w:r w:rsidRPr="00702E19">
        <w:t xml:space="preserve"> </w:t>
      </w:r>
      <w:r w:rsidR="00245826" w:rsidRPr="00702E19">
        <w:t>прийти</w:t>
      </w:r>
      <w:r w:rsidRPr="00702E19">
        <w:t xml:space="preserve"> </w:t>
      </w:r>
      <w:r w:rsidR="00245826" w:rsidRPr="00702E19">
        <w:t>за</w:t>
      </w:r>
      <w:r w:rsidRPr="00702E19">
        <w:t xml:space="preserve"> </w:t>
      </w:r>
      <w:r w:rsidR="00245826" w:rsidRPr="00702E19">
        <w:t>один</w:t>
      </w:r>
      <w:r w:rsidRPr="00702E19">
        <w:t xml:space="preserve"> </w:t>
      </w:r>
      <w:r w:rsidR="00245826" w:rsidRPr="00702E19">
        <w:t>раз,</w:t>
      </w:r>
      <w:r w:rsidRPr="00702E19">
        <w:t xml:space="preserve"> </w:t>
      </w:r>
      <w:r w:rsidR="00245826" w:rsidRPr="00702E19">
        <w:t>например,</w:t>
      </w:r>
      <w:r w:rsidRPr="00702E19">
        <w:t xml:space="preserve"> </w:t>
      </w:r>
      <w:r w:rsidR="00245826" w:rsidRPr="00702E19">
        <w:t>2</w:t>
      </w:r>
      <w:r w:rsidRPr="00702E19">
        <w:t xml:space="preserve"> </w:t>
      </w:r>
      <w:r w:rsidR="00245826" w:rsidRPr="00702E19">
        <w:t>или</w:t>
      </w:r>
      <w:r w:rsidRPr="00702E19">
        <w:t xml:space="preserve"> </w:t>
      </w:r>
      <w:r w:rsidR="00245826" w:rsidRPr="00702E19">
        <w:t>3</w:t>
      </w:r>
      <w:r w:rsidRPr="00702E19">
        <w:t xml:space="preserve"> </w:t>
      </w:r>
      <w:r w:rsidR="00245826" w:rsidRPr="00702E19">
        <w:t>тысячи</w:t>
      </w:r>
      <w:r w:rsidRPr="00702E19">
        <w:t xml:space="preserve"> </w:t>
      </w:r>
      <w:r w:rsidR="00245826" w:rsidRPr="00702E19">
        <w:t>рублей.</w:t>
      </w:r>
      <w:r w:rsidRPr="00702E19">
        <w:t xml:space="preserve"> </w:t>
      </w:r>
      <w:r w:rsidR="00245826" w:rsidRPr="00702E19">
        <w:t>А</w:t>
      </w:r>
      <w:r w:rsidRPr="00702E19">
        <w:t xml:space="preserve"> </w:t>
      </w:r>
      <w:r w:rsidR="00245826" w:rsidRPr="00702E19">
        <w:t>один</w:t>
      </w:r>
      <w:r w:rsidRPr="00702E19">
        <w:t xml:space="preserve"> </w:t>
      </w:r>
      <w:r w:rsidR="00245826" w:rsidRPr="00702E19">
        <w:t>из</w:t>
      </w:r>
      <w:r w:rsidRPr="00702E19">
        <w:t xml:space="preserve"> </w:t>
      </w:r>
      <w:r w:rsidR="00245826" w:rsidRPr="00702E19">
        <w:t>крупных</w:t>
      </w:r>
      <w:r w:rsidRPr="00702E19">
        <w:t xml:space="preserve"> </w:t>
      </w:r>
      <w:r w:rsidR="00245826" w:rsidRPr="00702E19">
        <w:t>российских</w:t>
      </w:r>
      <w:r w:rsidRPr="00702E19">
        <w:t xml:space="preserve"> </w:t>
      </w:r>
      <w:r w:rsidR="00245826" w:rsidRPr="00702E19">
        <w:t>банков</w:t>
      </w:r>
      <w:r w:rsidRPr="00702E19">
        <w:t xml:space="preserve"> </w:t>
      </w:r>
      <w:r w:rsidR="00245826" w:rsidRPr="00702E19">
        <w:t>ввел</w:t>
      </w:r>
      <w:r w:rsidRPr="00702E19">
        <w:t xml:space="preserve"> </w:t>
      </w:r>
      <w:r w:rsidR="00245826" w:rsidRPr="00702E19">
        <w:t>интересную</w:t>
      </w:r>
      <w:r w:rsidRPr="00702E19">
        <w:t xml:space="preserve"> </w:t>
      </w:r>
      <w:r w:rsidR="00245826" w:rsidRPr="00702E19">
        <w:t>систему:</w:t>
      </w:r>
      <w:r w:rsidRPr="00702E19">
        <w:t xml:space="preserve"> </w:t>
      </w:r>
      <w:r w:rsidR="00245826" w:rsidRPr="00702E19">
        <w:lastRenderedPageBreak/>
        <w:t>пенсионерам,</w:t>
      </w:r>
      <w:r w:rsidRPr="00702E19">
        <w:t xml:space="preserve"> </w:t>
      </w:r>
      <w:r w:rsidR="00245826" w:rsidRPr="00702E19">
        <w:t>которые</w:t>
      </w:r>
      <w:r w:rsidRPr="00702E19">
        <w:t xml:space="preserve"> </w:t>
      </w:r>
      <w:r w:rsidR="00245826" w:rsidRPr="00702E19">
        <w:t>начнут</w:t>
      </w:r>
      <w:r w:rsidRPr="00702E19">
        <w:t xml:space="preserve"> </w:t>
      </w:r>
      <w:r w:rsidR="00245826" w:rsidRPr="00702E19">
        <w:t>получать</w:t>
      </w:r>
      <w:r w:rsidRPr="00702E19">
        <w:t xml:space="preserve"> </w:t>
      </w:r>
      <w:r w:rsidR="00245826" w:rsidRPr="00702E19">
        <w:t>там</w:t>
      </w:r>
      <w:r w:rsidRPr="00702E19">
        <w:t xml:space="preserve"> </w:t>
      </w:r>
      <w:r w:rsidR="00245826" w:rsidRPr="00702E19">
        <w:t>свою</w:t>
      </w:r>
      <w:r w:rsidRPr="00702E19">
        <w:t xml:space="preserve"> </w:t>
      </w:r>
      <w:r w:rsidR="00245826" w:rsidRPr="00702E19">
        <w:t>пенсию,</w:t>
      </w:r>
      <w:r w:rsidRPr="00702E19">
        <w:t xml:space="preserve"> </w:t>
      </w:r>
      <w:r w:rsidR="00245826" w:rsidRPr="00702E19">
        <w:t>затем</w:t>
      </w:r>
      <w:r w:rsidRPr="00702E19">
        <w:t xml:space="preserve"> </w:t>
      </w:r>
      <w:r w:rsidR="00245826" w:rsidRPr="00702E19">
        <w:t>будут</w:t>
      </w:r>
      <w:r w:rsidRPr="00702E19">
        <w:t xml:space="preserve"> </w:t>
      </w:r>
      <w:r w:rsidR="00245826" w:rsidRPr="00702E19">
        <w:t>добавлять</w:t>
      </w:r>
      <w:r w:rsidRPr="00702E19">
        <w:t xml:space="preserve"> </w:t>
      </w:r>
      <w:r w:rsidR="00245826" w:rsidRPr="00702E19">
        <w:t>к</w:t>
      </w:r>
      <w:r w:rsidRPr="00702E19">
        <w:t xml:space="preserve"> </w:t>
      </w:r>
      <w:r w:rsidR="00245826" w:rsidRPr="00702E19">
        <w:t>выплате</w:t>
      </w:r>
      <w:r w:rsidRPr="00702E19">
        <w:t xml:space="preserve"> </w:t>
      </w:r>
      <w:r w:rsidR="00245826" w:rsidRPr="00702E19">
        <w:t>по</w:t>
      </w:r>
      <w:r w:rsidRPr="00702E19">
        <w:t xml:space="preserve"> </w:t>
      </w:r>
      <w:r w:rsidR="00245826" w:rsidRPr="00702E19">
        <w:t>500</w:t>
      </w:r>
      <w:r w:rsidRPr="00702E19">
        <w:t xml:space="preserve"> </w:t>
      </w:r>
      <w:r w:rsidR="00245826" w:rsidRPr="00702E19">
        <w:t>рублей</w:t>
      </w:r>
      <w:r w:rsidRPr="00702E19">
        <w:t xml:space="preserve"> </w:t>
      </w:r>
      <w:r w:rsidR="00245826" w:rsidRPr="00702E19">
        <w:t>в</w:t>
      </w:r>
      <w:r w:rsidRPr="00702E19">
        <w:t xml:space="preserve"> </w:t>
      </w:r>
      <w:r w:rsidR="00245826" w:rsidRPr="00702E19">
        <w:t>течение</w:t>
      </w:r>
      <w:r w:rsidRPr="00702E19">
        <w:t xml:space="preserve"> </w:t>
      </w:r>
      <w:r w:rsidR="00245826" w:rsidRPr="00702E19">
        <w:t>шести</w:t>
      </w:r>
      <w:r w:rsidRPr="00702E19">
        <w:t xml:space="preserve"> </w:t>
      </w:r>
      <w:r w:rsidR="00245826" w:rsidRPr="00702E19">
        <w:t>месяцев.</w:t>
      </w:r>
      <w:r w:rsidRPr="00702E19">
        <w:t xml:space="preserve"> </w:t>
      </w:r>
      <w:r w:rsidR="00245826" w:rsidRPr="00702E19">
        <w:t>То</w:t>
      </w:r>
      <w:r w:rsidRPr="00702E19">
        <w:t xml:space="preserve"> </w:t>
      </w:r>
      <w:r w:rsidR="00245826" w:rsidRPr="00702E19">
        <w:t>есть</w:t>
      </w:r>
      <w:r w:rsidRPr="00702E19">
        <w:t xml:space="preserve"> </w:t>
      </w:r>
      <w:r w:rsidR="00245826" w:rsidRPr="00702E19">
        <w:t>в</w:t>
      </w:r>
      <w:r w:rsidRPr="00702E19">
        <w:t xml:space="preserve"> </w:t>
      </w:r>
      <w:r w:rsidR="00245826" w:rsidRPr="00702E19">
        <w:t>общей</w:t>
      </w:r>
      <w:r w:rsidRPr="00702E19">
        <w:t xml:space="preserve"> </w:t>
      </w:r>
      <w:r w:rsidR="00245826" w:rsidRPr="00702E19">
        <w:t>сложности</w:t>
      </w:r>
      <w:r w:rsidRPr="00702E19">
        <w:t xml:space="preserve"> </w:t>
      </w:r>
      <w:r w:rsidR="00245826" w:rsidRPr="00702E19">
        <w:t>можно</w:t>
      </w:r>
      <w:r w:rsidRPr="00702E19">
        <w:t xml:space="preserve"> </w:t>
      </w:r>
      <w:r w:rsidR="00245826" w:rsidRPr="00702E19">
        <w:t>будет</w:t>
      </w:r>
      <w:r w:rsidRPr="00702E19">
        <w:t xml:space="preserve"> </w:t>
      </w:r>
      <w:r w:rsidR="00245826" w:rsidRPr="00702E19">
        <w:t>получить</w:t>
      </w:r>
      <w:r w:rsidRPr="00702E19">
        <w:t xml:space="preserve"> </w:t>
      </w:r>
      <w:r w:rsidR="00245826" w:rsidRPr="00702E19">
        <w:t>3</w:t>
      </w:r>
      <w:r w:rsidRPr="00702E19">
        <w:t xml:space="preserve"> </w:t>
      </w:r>
      <w:r w:rsidR="00245826" w:rsidRPr="00702E19">
        <w:t>тысячи</w:t>
      </w:r>
      <w:r w:rsidRPr="00702E19">
        <w:t xml:space="preserve"> </w:t>
      </w:r>
      <w:r w:rsidR="00245826" w:rsidRPr="00702E19">
        <w:t>рублей</w:t>
      </w:r>
      <w:r w:rsidRPr="00702E19">
        <w:t>»</w:t>
      </w:r>
      <w:r w:rsidR="00245826" w:rsidRPr="00702E19">
        <w:t>,</w:t>
      </w:r>
      <w:r w:rsidRPr="00702E19">
        <w:t xml:space="preserve"> - </w:t>
      </w:r>
      <w:r w:rsidR="00245826" w:rsidRPr="00702E19">
        <w:t>отметил</w:t>
      </w:r>
      <w:r w:rsidRPr="00702E19">
        <w:t xml:space="preserve"> </w:t>
      </w:r>
      <w:r w:rsidR="00245826" w:rsidRPr="00702E19">
        <w:t>Власов.</w:t>
      </w:r>
    </w:p>
    <w:p w:rsidR="00245826" w:rsidRPr="00702E19" w:rsidRDefault="00245826" w:rsidP="00245826">
      <w:r w:rsidRPr="00702E19">
        <w:t>Он</w:t>
      </w:r>
      <w:r w:rsidR="00702E19" w:rsidRPr="00702E19">
        <w:t xml:space="preserve"> </w:t>
      </w:r>
      <w:r w:rsidRPr="00702E19">
        <w:t>уточнил,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бонус</w:t>
      </w:r>
      <w:r w:rsidR="00702E19" w:rsidRPr="00702E19">
        <w:t xml:space="preserve"> </w:t>
      </w:r>
      <w:r w:rsidRPr="00702E19">
        <w:t>начнет</w:t>
      </w:r>
      <w:r w:rsidR="00702E19" w:rsidRPr="00702E19">
        <w:t xml:space="preserve"> </w:t>
      </w:r>
      <w:r w:rsidRPr="00702E19">
        <w:t>приходить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одного</w:t>
      </w:r>
      <w:r w:rsidR="00702E19" w:rsidRPr="00702E19">
        <w:t xml:space="preserve"> </w:t>
      </w:r>
      <w:r w:rsidRPr="00702E19">
        <w:t>пенсионерам,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получили</w:t>
      </w:r>
      <w:r w:rsidR="00702E19" w:rsidRPr="00702E19">
        <w:t xml:space="preserve"> </w:t>
      </w:r>
      <w:r w:rsidRPr="00702E19">
        <w:t>новую</w:t>
      </w:r>
      <w:r w:rsidR="00702E19" w:rsidRPr="00702E19">
        <w:t xml:space="preserve"> </w:t>
      </w:r>
      <w:r w:rsidRPr="00702E19">
        <w:t>банковскую</w:t>
      </w:r>
      <w:r w:rsidR="00702E19" w:rsidRPr="00702E19">
        <w:t xml:space="preserve"> </w:t>
      </w:r>
      <w:r w:rsidRPr="00702E19">
        <w:t>карту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прибавку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неработающие</w:t>
      </w:r>
      <w:r w:rsidR="00702E19" w:rsidRPr="00702E19">
        <w:t xml:space="preserve"> </w:t>
      </w:r>
      <w:r w:rsidRPr="00702E19">
        <w:t>пожилые</w:t>
      </w:r>
      <w:r w:rsidR="00702E19" w:rsidRPr="00702E19">
        <w:t xml:space="preserve"> </w:t>
      </w:r>
      <w:r w:rsidRPr="00702E19">
        <w:t>люди,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те,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официально</w:t>
      </w:r>
      <w:r w:rsidR="00702E19" w:rsidRPr="00702E19">
        <w:t xml:space="preserve"> </w:t>
      </w:r>
      <w:r w:rsidRPr="00702E19">
        <w:t>трудоустроен.</w:t>
      </w:r>
    </w:p>
    <w:p w:rsidR="00245826" w:rsidRPr="00702E19" w:rsidRDefault="00245826" w:rsidP="00245826">
      <w:r w:rsidRPr="00702E19">
        <w:t>А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началом</w:t>
      </w:r>
      <w:r w:rsidR="00702E19" w:rsidRPr="00702E19">
        <w:t xml:space="preserve"> </w:t>
      </w:r>
      <w:r w:rsidRPr="00702E19">
        <w:t>новой</w:t>
      </w:r>
      <w:r w:rsidR="00702E19" w:rsidRPr="00702E19">
        <w:t xml:space="preserve"> </w:t>
      </w:r>
      <w:r w:rsidRPr="00702E19">
        <w:t>рабочей</w:t>
      </w:r>
      <w:r w:rsidR="00702E19" w:rsidRPr="00702E19">
        <w:t xml:space="preserve"> </w:t>
      </w:r>
      <w:r w:rsidRPr="00702E19">
        <w:t>недели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перечислять</w:t>
      </w:r>
      <w:r w:rsidR="00702E19" w:rsidRPr="00702E19">
        <w:t xml:space="preserve"> </w:t>
      </w:r>
      <w:r w:rsidRPr="00702E19">
        <w:t>социальные</w:t>
      </w:r>
      <w:r w:rsidR="00702E19" w:rsidRPr="00702E19">
        <w:t xml:space="preserve"> </w:t>
      </w:r>
      <w:r w:rsidRPr="00702E19">
        <w:t>доплаты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те</w:t>
      </w:r>
      <w:r w:rsidR="00702E19" w:rsidRPr="00702E19">
        <w:t xml:space="preserve"> </w:t>
      </w:r>
      <w:r w:rsidRPr="00702E19">
        <w:t>пенсионеры,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общий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материального</w:t>
      </w:r>
      <w:r w:rsidR="00702E19" w:rsidRPr="00702E19">
        <w:t xml:space="preserve"> </w:t>
      </w:r>
      <w:r w:rsidRPr="00702E19">
        <w:t>обеспечения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доходит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минимума.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среднем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доплаты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тоже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2-3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рублей.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средства</w:t>
      </w:r>
      <w:r w:rsidR="00702E19" w:rsidRPr="00702E19">
        <w:t xml:space="preserve"> </w:t>
      </w:r>
      <w:r w:rsidRPr="00702E19">
        <w:t>придут</w:t>
      </w:r>
      <w:r w:rsidR="00702E19" w:rsidRPr="00702E19">
        <w:t xml:space="preserve"> </w:t>
      </w:r>
      <w:r w:rsidRPr="00702E19">
        <w:t>пожилым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соцзащиты.</w:t>
      </w:r>
    </w:p>
    <w:p w:rsidR="00245826" w:rsidRPr="00702E19" w:rsidRDefault="005C1CC2" w:rsidP="00245826">
      <w:hyperlink r:id="rId38" w:history="1">
        <w:r w:rsidR="00245826" w:rsidRPr="00702E19">
          <w:rPr>
            <w:rStyle w:val="a3"/>
          </w:rPr>
          <w:t>https://primpress.ru/article/109310</w:t>
        </w:r>
      </w:hyperlink>
      <w:r w:rsidR="00702E19" w:rsidRPr="00702E19">
        <w:t xml:space="preserve"> </w:t>
      </w:r>
    </w:p>
    <w:p w:rsidR="00245826" w:rsidRPr="00702E19" w:rsidRDefault="00245826" w:rsidP="00245826">
      <w:pPr>
        <w:pStyle w:val="2"/>
      </w:pPr>
      <w:bookmarkStart w:id="92" w:name="_Toc158609367"/>
      <w:r w:rsidRPr="00702E19">
        <w:t>PRIMPRESS,</w:t>
      </w:r>
      <w:r w:rsidR="00702E19" w:rsidRPr="00702E19">
        <w:t xml:space="preserve"> </w:t>
      </w:r>
      <w:r w:rsidRPr="00702E19">
        <w:t>11.02.2024,</w:t>
      </w:r>
      <w:r w:rsidR="00702E19" w:rsidRPr="00702E19">
        <w:t xml:space="preserve"> «</w:t>
      </w:r>
      <w:r w:rsidRPr="00702E19">
        <w:t>Теперь</w:t>
      </w:r>
      <w:r w:rsidR="00702E19" w:rsidRPr="00702E19">
        <w:t xml:space="preserve"> </w:t>
      </w:r>
      <w:r w:rsidRPr="00702E19">
        <w:t>проверят</w:t>
      </w:r>
      <w:r w:rsidR="00702E19" w:rsidRPr="00702E19">
        <w:t xml:space="preserve"> </w:t>
      </w:r>
      <w:r w:rsidRPr="00702E19">
        <w:t>каждого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доход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пенсии,</w:t>
      </w:r>
      <w:r w:rsidR="00702E19" w:rsidRPr="00702E19">
        <w:t xml:space="preserve"> </w:t>
      </w:r>
      <w:r w:rsidRPr="00702E19">
        <w:t>ждет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</w:t>
      </w:r>
      <w:bookmarkEnd w:id="92"/>
    </w:p>
    <w:p w:rsidR="00245826" w:rsidRPr="00702E19" w:rsidRDefault="00245826" w:rsidP="00FA2F38">
      <w:pPr>
        <w:pStyle w:val="3"/>
      </w:pPr>
      <w:bookmarkStart w:id="93" w:name="_Toc158609368"/>
      <w:r w:rsidRPr="00702E19">
        <w:t>Пенсионеров,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помимо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другой</w:t>
      </w:r>
      <w:r w:rsidR="00702E19" w:rsidRPr="00702E19">
        <w:t xml:space="preserve"> </w:t>
      </w:r>
      <w:r w:rsidRPr="00702E19">
        <w:t>доход,</w:t>
      </w:r>
      <w:r w:rsidR="00702E19" w:rsidRPr="00702E19">
        <w:t xml:space="preserve"> </w:t>
      </w:r>
      <w:r w:rsidRPr="00702E19">
        <w:t>предупредили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начале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процесса.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ходе</w:t>
      </w:r>
      <w:r w:rsidR="00702E19" w:rsidRPr="00702E19">
        <w:t xml:space="preserve"> </w:t>
      </w:r>
      <w:r w:rsidRPr="00702E19">
        <w:t>него</w:t>
      </w:r>
      <w:r w:rsidR="00702E19" w:rsidRPr="00702E19">
        <w:t xml:space="preserve"> </w:t>
      </w:r>
      <w:r w:rsidRPr="00702E19">
        <w:t>должны</w:t>
      </w:r>
      <w:r w:rsidR="00702E19" w:rsidRPr="00702E19">
        <w:t xml:space="preserve"> </w:t>
      </w:r>
      <w:r w:rsidRPr="00702E19">
        <w:t>проверить</w:t>
      </w:r>
      <w:r w:rsidR="00702E19" w:rsidRPr="00702E19">
        <w:t xml:space="preserve"> </w:t>
      </w:r>
      <w:r w:rsidRPr="00702E19">
        <w:t>каждого</w:t>
      </w:r>
      <w:r w:rsidR="00702E19" w:rsidRPr="00702E19">
        <w:t xml:space="preserve"> </w:t>
      </w:r>
      <w:r w:rsidRPr="00702E19">
        <w:t>такого</w:t>
      </w:r>
      <w:r w:rsidR="00702E19" w:rsidRPr="00702E19">
        <w:t xml:space="preserve"> </w:t>
      </w:r>
      <w:r w:rsidRPr="00702E19">
        <w:t>пожилого</w:t>
      </w:r>
      <w:r w:rsidR="00702E19" w:rsidRPr="00702E19">
        <w:t xml:space="preserve"> </w:t>
      </w:r>
      <w:r w:rsidRPr="00702E19">
        <w:t>человека.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самим</w:t>
      </w:r>
      <w:r w:rsidR="00702E19" w:rsidRPr="00702E19">
        <w:t xml:space="preserve"> </w:t>
      </w:r>
      <w:r w:rsidRPr="00702E19">
        <w:t>людям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должно</w:t>
      </w:r>
      <w:r w:rsidR="00702E19" w:rsidRPr="00702E19">
        <w:t xml:space="preserve"> </w:t>
      </w:r>
      <w:r w:rsidRPr="00702E19">
        <w:t>пойти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пользу.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Сергей</w:t>
      </w:r>
      <w:r w:rsidR="00702E19" w:rsidRPr="00702E19">
        <w:t xml:space="preserve"> </w:t>
      </w:r>
      <w:r w:rsidRPr="00702E19">
        <w:t>Власов,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PRIMPRESS.</w:t>
      </w:r>
      <w:bookmarkEnd w:id="93"/>
    </w:p>
    <w:p w:rsidR="00245826" w:rsidRPr="00702E19" w:rsidRDefault="00245826" w:rsidP="00245826">
      <w:r w:rsidRPr="00702E19">
        <w:t>Новый</w:t>
      </w:r>
      <w:r w:rsidR="00702E19" w:rsidRPr="00702E19">
        <w:t xml:space="preserve"> </w:t>
      </w:r>
      <w:r w:rsidRPr="00702E19">
        <w:t>процесс,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эксперта,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стартовать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нашей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понедельника,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регионах</w:t>
      </w:r>
      <w:r w:rsidR="00702E19" w:rsidRPr="00702E19">
        <w:t xml:space="preserve"> </w:t>
      </w:r>
      <w:r w:rsidRPr="00702E19">
        <w:t>начнется</w:t>
      </w:r>
      <w:r w:rsidR="00702E19" w:rsidRPr="00702E19">
        <w:t xml:space="preserve"> </w:t>
      </w:r>
      <w:r w:rsidRPr="00702E19">
        <w:t>очередной</w:t>
      </w:r>
      <w:r w:rsidR="00702E19" w:rsidRPr="00702E19">
        <w:t xml:space="preserve"> </w:t>
      </w:r>
      <w:r w:rsidRPr="00702E19">
        <w:t>этап</w:t>
      </w:r>
      <w:r w:rsidR="00702E19" w:rsidRPr="00702E19">
        <w:t xml:space="preserve"> </w:t>
      </w:r>
      <w:r w:rsidRPr="00702E19">
        <w:t>медицинских</w:t>
      </w:r>
      <w:r w:rsidR="00702E19" w:rsidRPr="00702E19">
        <w:t xml:space="preserve"> </w:t>
      </w:r>
      <w:r w:rsidRPr="00702E19">
        <w:t>осмотров</w:t>
      </w:r>
      <w:r w:rsidR="00702E19" w:rsidRPr="00702E19">
        <w:t xml:space="preserve"> </w:t>
      </w:r>
      <w:r w:rsidRPr="00702E19">
        <w:t>граждан.</w:t>
      </w:r>
      <w:r w:rsidR="00702E19" w:rsidRPr="00702E19">
        <w:t xml:space="preserve"> </w:t>
      </w:r>
      <w:r w:rsidRPr="00702E19">
        <w:t>Специалисты</w:t>
      </w:r>
      <w:r w:rsidR="00702E19" w:rsidRPr="00702E19">
        <w:t xml:space="preserve"> </w:t>
      </w:r>
      <w:r w:rsidRPr="00702E19">
        <w:t>намерены</w:t>
      </w:r>
      <w:r w:rsidR="00702E19" w:rsidRPr="00702E19">
        <w:t xml:space="preserve"> </w:t>
      </w:r>
      <w:r w:rsidRPr="00702E19">
        <w:t>завершить</w:t>
      </w:r>
      <w:r w:rsidR="00702E19" w:rsidRPr="00702E19">
        <w:t xml:space="preserve"> </w:t>
      </w:r>
      <w:r w:rsidRPr="00702E19">
        <w:t>зимнюю</w:t>
      </w:r>
      <w:r w:rsidR="00702E19" w:rsidRPr="00702E19">
        <w:t xml:space="preserve"> </w:t>
      </w:r>
      <w:r w:rsidRPr="00702E19">
        <w:t>диспансеризацию,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призвана</w:t>
      </w:r>
      <w:r w:rsidR="00702E19" w:rsidRPr="00702E19">
        <w:t xml:space="preserve"> </w:t>
      </w:r>
      <w:r w:rsidRPr="00702E19">
        <w:t>поддержать</w:t>
      </w:r>
      <w:r w:rsidR="00702E19" w:rsidRPr="00702E19">
        <w:t xml:space="preserve"> </w:t>
      </w:r>
      <w:r w:rsidRPr="00702E19">
        <w:t>здоровье</w:t>
      </w:r>
      <w:r w:rsidR="00702E19" w:rsidRPr="00702E19">
        <w:t xml:space="preserve"> </w:t>
      </w:r>
      <w:r w:rsidRPr="00702E19">
        <w:t>населения.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особый</w:t>
      </w:r>
      <w:r w:rsidR="00702E19" w:rsidRPr="00702E19">
        <w:t xml:space="preserve"> </w:t>
      </w:r>
      <w:r w:rsidRPr="00702E19">
        <w:t>акцент</w:t>
      </w:r>
      <w:r w:rsidR="00702E19" w:rsidRPr="00702E19">
        <w:t xml:space="preserve"> </w:t>
      </w:r>
      <w:r w:rsidRPr="00702E19">
        <w:t>хотят</w:t>
      </w:r>
      <w:r w:rsidR="00702E19" w:rsidRPr="00702E19">
        <w:t xml:space="preserve"> </w:t>
      </w:r>
      <w:r w:rsidRPr="00702E19">
        <w:t>сделать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гражданах.</w:t>
      </w:r>
    </w:p>
    <w:p w:rsidR="00245826" w:rsidRPr="00702E19" w:rsidRDefault="00245826" w:rsidP="00245826">
      <w:r w:rsidRPr="00702E19">
        <w:t>Отмечается,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распоряжения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поступили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властей</w:t>
      </w:r>
      <w:r w:rsidR="00702E19" w:rsidRPr="00702E19">
        <w:t xml:space="preserve"> </w:t>
      </w:r>
      <w:r w:rsidRPr="00702E19">
        <w:t>нескольких</w:t>
      </w:r>
      <w:r w:rsidR="00702E19" w:rsidRPr="00702E19">
        <w:t xml:space="preserve"> </w:t>
      </w:r>
      <w:r w:rsidRPr="00702E19">
        <w:t>российских</w:t>
      </w:r>
      <w:r w:rsidR="00702E19" w:rsidRPr="00702E19">
        <w:t xml:space="preserve"> </w:t>
      </w:r>
      <w:r w:rsidRPr="00702E19">
        <w:t>регионов.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подобные</w:t>
      </w:r>
      <w:r w:rsidR="00702E19" w:rsidRPr="00702E19">
        <w:t xml:space="preserve"> </w:t>
      </w:r>
      <w:r w:rsidRPr="00702E19">
        <w:t>планы</w:t>
      </w:r>
      <w:r w:rsidR="00702E19" w:rsidRPr="00702E19">
        <w:t xml:space="preserve"> </w:t>
      </w:r>
      <w:r w:rsidRPr="00702E19">
        <w:t>озвучили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Челябинской</w:t>
      </w:r>
      <w:r w:rsidR="00702E19" w:rsidRPr="00702E19">
        <w:t xml:space="preserve"> </w:t>
      </w:r>
      <w:r w:rsidRPr="00702E19">
        <w:t>области.</w:t>
      </w:r>
      <w:r w:rsidR="00702E19" w:rsidRPr="00702E19">
        <w:t xml:space="preserve"> </w:t>
      </w:r>
      <w:r w:rsidRPr="00702E19">
        <w:t>Чиновники</w:t>
      </w:r>
      <w:r w:rsidR="00702E19" w:rsidRPr="00702E19">
        <w:t xml:space="preserve"> </w:t>
      </w:r>
      <w:r w:rsidRPr="00702E19">
        <w:t>подчеркнули,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пенсионерам</w:t>
      </w:r>
      <w:r w:rsidR="00702E19" w:rsidRPr="00702E19">
        <w:t xml:space="preserve"> </w:t>
      </w:r>
      <w:r w:rsidRPr="00702E19">
        <w:t>особенно</w:t>
      </w:r>
      <w:r w:rsidR="00702E19" w:rsidRPr="00702E19">
        <w:t xml:space="preserve"> </w:t>
      </w:r>
      <w:r w:rsidRPr="00702E19">
        <w:t>важно</w:t>
      </w:r>
      <w:r w:rsidR="00702E19" w:rsidRPr="00702E19">
        <w:t xml:space="preserve"> </w:t>
      </w:r>
      <w:r w:rsidRPr="00702E19">
        <w:t>пройти</w:t>
      </w:r>
      <w:r w:rsidR="00702E19" w:rsidRPr="00702E19">
        <w:t xml:space="preserve"> </w:t>
      </w:r>
      <w:r w:rsidRPr="00702E19">
        <w:t>профилактический</w:t>
      </w:r>
      <w:r w:rsidR="00702E19" w:rsidRPr="00702E19">
        <w:t xml:space="preserve"> </w:t>
      </w:r>
      <w:r w:rsidRPr="00702E19">
        <w:t>осмотр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ближайшей</w:t>
      </w:r>
      <w:r w:rsidR="00702E19" w:rsidRPr="00702E19">
        <w:t xml:space="preserve"> </w:t>
      </w:r>
      <w:r w:rsidRPr="00702E19">
        <w:t>поликлинике.</w:t>
      </w:r>
    </w:p>
    <w:p w:rsidR="00245826" w:rsidRPr="00702E19" w:rsidRDefault="00702E19" w:rsidP="00245826">
      <w:r w:rsidRPr="00702E19">
        <w:t>«</w:t>
      </w:r>
      <w:r w:rsidR="00245826" w:rsidRPr="00702E19">
        <w:t>Особый</w:t>
      </w:r>
      <w:r w:rsidRPr="00702E19">
        <w:t xml:space="preserve"> </w:t>
      </w:r>
      <w:r w:rsidR="00245826" w:rsidRPr="00702E19">
        <w:t>упор</w:t>
      </w:r>
      <w:r w:rsidRPr="00702E19">
        <w:t xml:space="preserve"> </w:t>
      </w:r>
      <w:r w:rsidR="00245826" w:rsidRPr="00702E19">
        <w:t>в</w:t>
      </w:r>
      <w:r w:rsidRPr="00702E19">
        <w:t xml:space="preserve"> </w:t>
      </w:r>
      <w:r w:rsidR="00245826" w:rsidRPr="00702E19">
        <w:t>такой</w:t>
      </w:r>
      <w:r w:rsidRPr="00702E19">
        <w:t xml:space="preserve"> </w:t>
      </w:r>
      <w:r w:rsidR="00245826" w:rsidRPr="00702E19">
        <w:t>просветительской</w:t>
      </w:r>
      <w:r w:rsidRPr="00702E19">
        <w:t xml:space="preserve"> </w:t>
      </w:r>
      <w:r w:rsidR="00245826" w:rsidRPr="00702E19">
        <w:t>работе</w:t>
      </w:r>
      <w:r w:rsidRPr="00702E19">
        <w:t xml:space="preserve"> </w:t>
      </w:r>
      <w:r w:rsidR="00245826" w:rsidRPr="00702E19">
        <w:t>хотят</w:t>
      </w:r>
      <w:r w:rsidRPr="00702E19">
        <w:t xml:space="preserve"> </w:t>
      </w:r>
      <w:r w:rsidR="00245826" w:rsidRPr="00702E19">
        <w:t>сделать</w:t>
      </w:r>
      <w:r w:rsidRPr="00702E19">
        <w:t xml:space="preserve"> </w:t>
      </w:r>
      <w:r w:rsidR="00245826" w:rsidRPr="00702E19">
        <w:t>на</w:t>
      </w:r>
      <w:r w:rsidRPr="00702E19">
        <w:t xml:space="preserve"> </w:t>
      </w:r>
      <w:r w:rsidR="00245826" w:rsidRPr="00702E19">
        <w:t>пенсионерах,</w:t>
      </w:r>
      <w:r w:rsidRPr="00702E19">
        <w:t xml:space="preserve"> </w:t>
      </w:r>
      <w:r w:rsidR="00245826" w:rsidRPr="00702E19">
        <w:t>которые</w:t>
      </w:r>
      <w:r w:rsidRPr="00702E19">
        <w:t xml:space="preserve"> </w:t>
      </w:r>
      <w:r w:rsidR="00245826" w:rsidRPr="00702E19">
        <w:t>продолжают</w:t>
      </w:r>
      <w:r w:rsidRPr="00702E19">
        <w:t xml:space="preserve"> </w:t>
      </w:r>
      <w:r w:rsidR="00245826" w:rsidRPr="00702E19">
        <w:t>трудиться</w:t>
      </w:r>
      <w:r w:rsidRPr="00702E19">
        <w:t xml:space="preserve"> </w:t>
      </w:r>
      <w:r w:rsidR="00245826" w:rsidRPr="00702E19">
        <w:t>на</w:t>
      </w:r>
      <w:r w:rsidRPr="00702E19">
        <w:t xml:space="preserve"> </w:t>
      </w:r>
      <w:r w:rsidR="00245826" w:rsidRPr="00702E19">
        <w:t>пенсии.</w:t>
      </w:r>
      <w:r w:rsidRPr="00702E19">
        <w:t xml:space="preserve"> </w:t>
      </w:r>
      <w:r w:rsidR="00245826" w:rsidRPr="00702E19">
        <w:t>Ведь</w:t>
      </w:r>
      <w:r w:rsidRPr="00702E19">
        <w:t xml:space="preserve"> </w:t>
      </w:r>
      <w:r w:rsidR="00245826" w:rsidRPr="00702E19">
        <w:t>зачастую</w:t>
      </w:r>
      <w:r w:rsidRPr="00702E19">
        <w:t xml:space="preserve"> </w:t>
      </w:r>
      <w:r w:rsidR="00245826" w:rsidRPr="00702E19">
        <w:t>именно</w:t>
      </w:r>
      <w:r w:rsidRPr="00702E19">
        <w:t xml:space="preserve"> </w:t>
      </w:r>
      <w:r w:rsidR="00245826" w:rsidRPr="00702E19">
        <w:t>они</w:t>
      </w:r>
      <w:r w:rsidRPr="00702E19">
        <w:t xml:space="preserve"> </w:t>
      </w:r>
      <w:r w:rsidR="00245826" w:rsidRPr="00702E19">
        <w:t>забывают</w:t>
      </w:r>
      <w:r w:rsidRPr="00702E19">
        <w:t xml:space="preserve"> </w:t>
      </w:r>
      <w:r w:rsidR="00245826" w:rsidRPr="00702E19">
        <w:t>проверять</w:t>
      </w:r>
      <w:r w:rsidRPr="00702E19">
        <w:t xml:space="preserve"> </w:t>
      </w:r>
      <w:r w:rsidR="00245826" w:rsidRPr="00702E19">
        <w:t>свое</w:t>
      </w:r>
      <w:r w:rsidRPr="00702E19">
        <w:t xml:space="preserve"> </w:t>
      </w:r>
      <w:r w:rsidR="00245826" w:rsidRPr="00702E19">
        <w:t>здоровье,</w:t>
      </w:r>
      <w:r w:rsidRPr="00702E19">
        <w:t xml:space="preserve"> </w:t>
      </w:r>
      <w:r w:rsidR="00245826" w:rsidRPr="00702E19">
        <w:t>что</w:t>
      </w:r>
      <w:r w:rsidRPr="00702E19">
        <w:t xml:space="preserve"> </w:t>
      </w:r>
      <w:r w:rsidR="00245826" w:rsidRPr="00702E19">
        <w:t>в</w:t>
      </w:r>
      <w:r w:rsidRPr="00702E19">
        <w:t xml:space="preserve"> </w:t>
      </w:r>
      <w:r w:rsidR="00245826" w:rsidRPr="00702E19">
        <w:t>итоге</w:t>
      </w:r>
      <w:r w:rsidRPr="00702E19">
        <w:t xml:space="preserve"> </w:t>
      </w:r>
      <w:r w:rsidR="00245826" w:rsidRPr="00702E19">
        <w:t>может</w:t>
      </w:r>
      <w:r w:rsidRPr="00702E19">
        <w:t xml:space="preserve"> </w:t>
      </w:r>
      <w:r w:rsidR="00245826" w:rsidRPr="00702E19">
        <w:t>привести</w:t>
      </w:r>
      <w:r w:rsidRPr="00702E19">
        <w:t xml:space="preserve"> </w:t>
      </w:r>
      <w:r w:rsidR="00245826" w:rsidRPr="00702E19">
        <w:t>к</w:t>
      </w:r>
      <w:r w:rsidRPr="00702E19">
        <w:t xml:space="preserve"> </w:t>
      </w:r>
      <w:r w:rsidR="00245826" w:rsidRPr="00702E19">
        <w:t>плачевным</w:t>
      </w:r>
      <w:r w:rsidRPr="00702E19">
        <w:t xml:space="preserve"> </w:t>
      </w:r>
      <w:r w:rsidR="00245826" w:rsidRPr="00702E19">
        <w:t>последствиям.</w:t>
      </w:r>
      <w:r w:rsidRPr="00702E19">
        <w:t xml:space="preserve"> </w:t>
      </w:r>
      <w:r w:rsidR="00245826" w:rsidRPr="00702E19">
        <w:t>Так</w:t>
      </w:r>
      <w:r w:rsidRPr="00702E19">
        <w:t xml:space="preserve"> </w:t>
      </w:r>
      <w:r w:rsidR="00245826" w:rsidRPr="00702E19">
        <w:t>что</w:t>
      </w:r>
      <w:r w:rsidRPr="00702E19">
        <w:t xml:space="preserve"> </w:t>
      </w:r>
      <w:r w:rsidR="00245826" w:rsidRPr="00702E19">
        <w:t>поручено</w:t>
      </w:r>
      <w:r w:rsidRPr="00702E19">
        <w:t xml:space="preserve"> </w:t>
      </w:r>
      <w:r w:rsidR="00245826" w:rsidRPr="00702E19">
        <w:t>активизировать</w:t>
      </w:r>
      <w:r w:rsidRPr="00702E19">
        <w:t xml:space="preserve"> </w:t>
      </w:r>
      <w:r w:rsidR="00245826" w:rsidRPr="00702E19">
        <w:t>взаимодействие</w:t>
      </w:r>
      <w:r w:rsidRPr="00702E19">
        <w:t xml:space="preserve"> </w:t>
      </w:r>
      <w:r w:rsidR="00245826" w:rsidRPr="00702E19">
        <w:t>с</w:t>
      </w:r>
      <w:r w:rsidRPr="00702E19">
        <w:t xml:space="preserve"> </w:t>
      </w:r>
      <w:r w:rsidR="00245826" w:rsidRPr="00702E19">
        <w:t>работодателями,</w:t>
      </w:r>
      <w:r w:rsidRPr="00702E19">
        <w:t xml:space="preserve"> </w:t>
      </w:r>
      <w:r w:rsidR="00245826" w:rsidRPr="00702E19">
        <w:t>чтобы</w:t>
      </w:r>
      <w:r w:rsidRPr="00702E19">
        <w:t xml:space="preserve"> </w:t>
      </w:r>
      <w:r w:rsidR="00245826" w:rsidRPr="00702E19">
        <w:t>те</w:t>
      </w:r>
      <w:r w:rsidRPr="00702E19">
        <w:t xml:space="preserve"> </w:t>
      </w:r>
      <w:r w:rsidR="00245826" w:rsidRPr="00702E19">
        <w:t>доносили</w:t>
      </w:r>
      <w:r w:rsidRPr="00702E19">
        <w:t xml:space="preserve"> </w:t>
      </w:r>
      <w:r w:rsidR="00245826" w:rsidRPr="00702E19">
        <w:t>важность</w:t>
      </w:r>
      <w:r w:rsidRPr="00702E19">
        <w:t xml:space="preserve"> </w:t>
      </w:r>
      <w:r w:rsidR="00245826" w:rsidRPr="00702E19">
        <w:t>профосмотров</w:t>
      </w:r>
      <w:r w:rsidRPr="00702E19">
        <w:t xml:space="preserve"> </w:t>
      </w:r>
      <w:r w:rsidR="00245826" w:rsidRPr="00702E19">
        <w:t>для</w:t>
      </w:r>
      <w:r w:rsidRPr="00702E19">
        <w:t xml:space="preserve"> </w:t>
      </w:r>
      <w:r w:rsidR="00245826" w:rsidRPr="00702E19">
        <w:t>своих</w:t>
      </w:r>
      <w:r w:rsidRPr="00702E19">
        <w:t xml:space="preserve"> </w:t>
      </w:r>
      <w:r w:rsidR="00245826" w:rsidRPr="00702E19">
        <w:t>сотрудников</w:t>
      </w:r>
      <w:r w:rsidRPr="00702E19">
        <w:t xml:space="preserve"> </w:t>
      </w:r>
      <w:r w:rsidR="00245826" w:rsidRPr="00702E19">
        <w:t>пенсионного</w:t>
      </w:r>
      <w:r w:rsidRPr="00702E19">
        <w:t xml:space="preserve"> </w:t>
      </w:r>
      <w:r w:rsidR="00245826" w:rsidRPr="00702E19">
        <w:t>возраста</w:t>
      </w:r>
      <w:r w:rsidRPr="00702E19">
        <w:t>»</w:t>
      </w:r>
      <w:r w:rsidR="00245826" w:rsidRPr="00702E19">
        <w:t>,</w:t>
      </w:r>
      <w:r w:rsidRPr="00702E19">
        <w:t xml:space="preserve"> - </w:t>
      </w:r>
      <w:r w:rsidR="00245826" w:rsidRPr="00702E19">
        <w:t>отметил</w:t>
      </w:r>
      <w:r w:rsidRPr="00702E19">
        <w:t xml:space="preserve"> </w:t>
      </w:r>
      <w:r w:rsidR="00245826" w:rsidRPr="00702E19">
        <w:t>эксперт.</w:t>
      </w:r>
    </w:p>
    <w:p w:rsidR="00245826" w:rsidRPr="00702E19" w:rsidRDefault="00245826" w:rsidP="00245826">
      <w:r w:rsidRPr="00702E19">
        <w:t>Специалисты</w:t>
      </w:r>
      <w:r w:rsidR="00702E19" w:rsidRPr="00702E19">
        <w:t xml:space="preserve"> </w:t>
      </w:r>
      <w:r w:rsidRPr="00702E19">
        <w:t>подчеркивают,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работающие</w:t>
      </w:r>
      <w:r w:rsidR="00702E19" w:rsidRPr="00702E19">
        <w:t xml:space="preserve"> </w:t>
      </w:r>
      <w:r w:rsidRPr="00702E19">
        <w:t>пенсионеры</w:t>
      </w:r>
      <w:r w:rsidR="00702E19" w:rsidRPr="00702E19">
        <w:t xml:space="preserve"> </w:t>
      </w:r>
      <w:r w:rsidRPr="00702E19">
        <w:t>находятся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группе</w:t>
      </w:r>
      <w:r w:rsidR="00702E19" w:rsidRPr="00702E19">
        <w:t xml:space="preserve"> </w:t>
      </w:r>
      <w:r w:rsidRPr="00702E19">
        <w:t>повышенного</w:t>
      </w:r>
      <w:r w:rsidR="00702E19" w:rsidRPr="00702E19">
        <w:t xml:space="preserve"> </w:t>
      </w:r>
      <w:r w:rsidRPr="00702E19">
        <w:t>риска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разным</w:t>
      </w:r>
      <w:r w:rsidR="00702E19" w:rsidRPr="00702E19">
        <w:t xml:space="preserve"> </w:t>
      </w:r>
      <w:r w:rsidRPr="00702E19">
        <w:t>заболеваниям,</w:t>
      </w:r>
      <w:r w:rsidR="00702E19" w:rsidRPr="00702E19">
        <w:t xml:space="preserve"> </w:t>
      </w:r>
      <w:r w:rsidRPr="00702E19">
        <w:t>потому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гораздо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контактов,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неработающих</w:t>
      </w:r>
      <w:r w:rsidR="00702E19" w:rsidRPr="00702E19">
        <w:t xml:space="preserve"> </w:t>
      </w:r>
      <w:r w:rsidRPr="00702E19">
        <w:t>пожилых.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таким</w:t>
      </w:r>
      <w:r w:rsidR="00702E19" w:rsidRPr="00702E19">
        <w:t xml:space="preserve"> </w:t>
      </w:r>
      <w:r w:rsidRPr="00702E19">
        <w:t>гражданам</w:t>
      </w:r>
      <w:r w:rsidR="00702E19" w:rsidRPr="00702E19">
        <w:t xml:space="preserve"> </w:t>
      </w:r>
      <w:r w:rsidRPr="00702E19">
        <w:t>важно</w:t>
      </w:r>
      <w:r w:rsidR="00702E19" w:rsidRPr="00702E19">
        <w:t xml:space="preserve"> </w:t>
      </w:r>
      <w:r w:rsidRPr="00702E19">
        <w:t>вовремя</w:t>
      </w:r>
      <w:r w:rsidR="00702E19" w:rsidRPr="00702E19">
        <w:t xml:space="preserve"> </w:t>
      </w:r>
      <w:r w:rsidRPr="00702E19">
        <w:t>проходить</w:t>
      </w:r>
      <w:r w:rsidR="00702E19" w:rsidRPr="00702E19">
        <w:t xml:space="preserve"> </w:t>
      </w:r>
      <w:r w:rsidRPr="00702E19">
        <w:t>вакцинацию,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консультироваться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врачом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общим</w:t>
      </w:r>
      <w:r w:rsidR="00702E19" w:rsidRPr="00702E19">
        <w:t xml:space="preserve"> </w:t>
      </w:r>
      <w:r w:rsidRPr="00702E19">
        <w:t>вопросам.</w:t>
      </w:r>
    </w:p>
    <w:p w:rsidR="00245826" w:rsidRPr="00702E19" w:rsidRDefault="005C1CC2" w:rsidP="00245826">
      <w:hyperlink r:id="rId39" w:history="1">
        <w:r w:rsidR="00245826" w:rsidRPr="00702E19">
          <w:rPr>
            <w:rStyle w:val="a3"/>
          </w:rPr>
          <w:t>https://primpress.ru/article/109311</w:t>
        </w:r>
      </w:hyperlink>
      <w:r w:rsidR="00702E19" w:rsidRPr="00702E19">
        <w:t xml:space="preserve"> </w:t>
      </w:r>
    </w:p>
    <w:p w:rsidR="004B4FB8" w:rsidRPr="00702E19" w:rsidRDefault="004B4FB8" w:rsidP="004B4FB8">
      <w:pPr>
        <w:pStyle w:val="2"/>
      </w:pPr>
      <w:bookmarkStart w:id="94" w:name="_Toc158607952"/>
      <w:bookmarkStart w:id="95" w:name="_Toc158609369"/>
      <w:r w:rsidRPr="00702E19">
        <w:lastRenderedPageBreak/>
        <w:t>PRIMPRESS,</w:t>
      </w:r>
      <w:r w:rsidR="00702E19" w:rsidRPr="00702E19">
        <w:t xml:space="preserve"> </w:t>
      </w:r>
      <w:r w:rsidRPr="00702E19">
        <w:t>12.02.2024,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принято.</w:t>
      </w:r>
      <w:r w:rsidR="00702E19" w:rsidRPr="00702E19">
        <w:t xml:space="preserve"> </w:t>
      </w:r>
      <w:r w:rsidRPr="00702E19">
        <w:t>Всех,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кого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1996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ждет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13</w:t>
      </w:r>
      <w:r w:rsidR="00702E19" w:rsidRPr="00702E19">
        <w:t xml:space="preserve"> </w:t>
      </w:r>
      <w:r w:rsidRPr="00702E19">
        <w:t>февраля</w:t>
      </w:r>
      <w:bookmarkEnd w:id="94"/>
      <w:bookmarkEnd w:id="95"/>
    </w:p>
    <w:p w:rsidR="004B4FB8" w:rsidRPr="00702E19" w:rsidRDefault="004B4FB8" w:rsidP="00FA2F38">
      <w:pPr>
        <w:pStyle w:val="3"/>
      </w:pPr>
      <w:bookmarkStart w:id="96" w:name="_Toc158609370"/>
      <w:r w:rsidRPr="00702E19">
        <w:t>Гражданам,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1996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рассказали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важных</w:t>
      </w:r>
      <w:r w:rsidR="00702E19" w:rsidRPr="00702E19">
        <w:t xml:space="preserve"> </w:t>
      </w:r>
      <w:r w:rsidRPr="00702E19">
        <w:t>особенностях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периодов</w:t>
      </w:r>
      <w:r w:rsidR="00702E19" w:rsidRPr="00702E19">
        <w:t xml:space="preserve"> </w:t>
      </w:r>
      <w:r w:rsidRPr="00702E19">
        <w:t>работы.</w:t>
      </w:r>
      <w:r w:rsidR="00702E19" w:rsidRPr="00702E19">
        <w:t xml:space="preserve"> </w:t>
      </w:r>
      <w:r w:rsidRPr="00702E19">
        <w:t>Россияне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добавить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общему</w:t>
      </w:r>
      <w:r w:rsidR="00702E19" w:rsidRPr="00702E19">
        <w:t xml:space="preserve"> </w:t>
      </w:r>
      <w:r w:rsidRPr="00702E19">
        <w:t>пенсионному,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учтен.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принято</w:t>
      </w:r>
      <w:r w:rsidR="00702E19" w:rsidRPr="00702E19">
        <w:t xml:space="preserve"> </w:t>
      </w:r>
      <w:r w:rsidRPr="00702E19">
        <w:t>судами.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рассказала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Анастасия</w:t>
      </w:r>
      <w:r w:rsidR="00702E19" w:rsidRPr="00702E19">
        <w:t xml:space="preserve"> </w:t>
      </w:r>
      <w:r w:rsidRPr="00702E19">
        <w:t>Киреева,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PRIMPRESS.</w:t>
      </w:r>
      <w:bookmarkEnd w:id="96"/>
    </w:p>
    <w:p w:rsidR="004B4FB8" w:rsidRPr="00702E19" w:rsidRDefault="004B4FB8" w:rsidP="004B4FB8"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многие</w:t>
      </w:r>
      <w:r w:rsidR="00702E19" w:rsidRPr="00702E19">
        <w:t xml:space="preserve"> </w:t>
      </w:r>
      <w:r w:rsidRPr="00702E19">
        <w:t>граждане</w:t>
      </w:r>
      <w:r w:rsidR="00702E19" w:rsidRPr="00702E19">
        <w:t xml:space="preserve"> </w:t>
      </w:r>
      <w:r w:rsidRPr="00702E19">
        <w:t>по-прежнему</w:t>
      </w:r>
      <w:r w:rsidR="00702E19" w:rsidRPr="00702E19">
        <w:t xml:space="preserve"> </w:t>
      </w:r>
      <w:r w:rsidRPr="00702E19">
        <w:t>сталкиваются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такими</w:t>
      </w:r>
      <w:r w:rsidR="00702E19" w:rsidRPr="00702E19">
        <w:t xml:space="preserve"> </w:t>
      </w:r>
      <w:r w:rsidRPr="00702E19">
        <w:t>ситуациями,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полученного</w:t>
      </w:r>
      <w:r w:rsidR="00702E19" w:rsidRPr="00702E19">
        <w:t xml:space="preserve"> </w:t>
      </w:r>
      <w:r w:rsidRPr="00702E19">
        <w:t>ими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учитывается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назначении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Причем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происходит</w:t>
      </w:r>
      <w:r w:rsidR="00702E19" w:rsidRPr="00702E19">
        <w:t xml:space="preserve"> </w:t>
      </w:r>
      <w:r w:rsidRPr="00702E19">
        <w:t>зачастую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вине</w:t>
      </w:r>
      <w:r w:rsidR="00702E19" w:rsidRPr="00702E19">
        <w:t xml:space="preserve"> </w:t>
      </w:r>
      <w:r w:rsidRPr="00702E19">
        <w:t>сотрудников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фонда,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делают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согласно</w:t>
      </w:r>
      <w:r w:rsidR="00702E19" w:rsidRPr="00702E19">
        <w:t xml:space="preserve"> </w:t>
      </w:r>
      <w:r w:rsidRPr="00702E19">
        <w:t>установленным</w:t>
      </w:r>
      <w:r w:rsidR="00702E19" w:rsidRPr="00702E19">
        <w:t xml:space="preserve"> </w:t>
      </w:r>
      <w:r w:rsidRPr="00702E19">
        <w:t>требованиям.</w:t>
      </w:r>
      <w:r w:rsidR="00702E19" w:rsidRPr="00702E19">
        <w:t xml:space="preserve"> </w:t>
      </w:r>
      <w:r w:rsidRPr="00702E19">
        <w:t>Просто</w:t>
      </w:r>
      <w:r w:rsidR="00702E19" w:rsidRPr="00702E19">
        <w:t xml:space="preserve"> </w:t>
      </w:r>
      <w:r w:rsidRPr="00702E19">
        <w:t>документы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оформлены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нарушениями,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потому</w:t>
      </w:r>
      <w:r w:rsidR="00702E19" w:rsidRPr="00702E19">
        <w:t xml:space="preserve"> </w:t>
      </w:r>
      <w:r w:rsidRPr="00702E19">
        <w:t>целые</w:t>
      </w:r>
      <w:r w:rsidR="00702E19" w:rsidRPr="00702E19">
        <w:t xml:space="preserve"> </w:t>
      </w:r>
      <w:r w:rsidRPr="00702E19">
        <w:t>годы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пройти</w:t>
      </w:r>
      <w:r w:rsidR="00702E19" w:rsidRPr="00702E19">
        <w:t xml:space="preserve"> </w:t>
      </w:r>
      <w:r w:rsidRPr="00702E19">
        <w:t>зря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буквальном</w:t>
      </w:r>
      <w:r w:rsidR="00702E19" w:rsidRPr="00702E19">
        <w:t xml:space="preserve"> </w:t>
      </w:r>
      <w:r w:rsidRPr="00702E19">
        <w:t>смысле.</w:t>
      </w:r>
    </w:p>
    <w:p w:rsidR="004B4FB8" w:rsidRPr="00702E19" w:rsidRDefault="004B4FB8" w:rsidP="004B4FB8">
      <w:r w:rsidRPr="00702E19">
        <w:t>Особое</w:t>
      </w:r>
      <w:r w:rsidR="00702E19" w:rsidRPr="00702E19">
        <w:t xml:space="preserve"> </w:t>
      </w:r>
      <w:r w:rsidRPr="00702E19">
        <w:t>значение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приобретает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зависимости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временного</w:t>
      </w:r>
      <w:r w:rsidR="00702E19" w:rsidRPr="00702E19">
        <w:t xml:space="preserve"> </w:t>
      </w:r>
      <w:r w:rsidRPr="00702E19">
        <w:t>промежутка,</w:t>
      </w:r>
      <w:r w:rsidR="00702E19" w:rsidRPr="00702E19">
        <w:t xml:space="preserve"> </w:t>
      </w:r>
      <w:r w:rsidRPr="00702E19">
        <w:t>куда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входит.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2002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начался</w:t>
      </w:r>
      <w:r w:rsidR="00702E19" w:rsidRPr="00702E19">
        <w:t xml:space="preserve"> </w:t>
      </w:r>
      <w:r w:rsidRPr="00702E19">
        <w:t>персонифицированный</w:t>
      </w:r>
      <w:r w:rsidR="00702E19" w:rsidRPr="00702E19">
        <w:t xml:space="preserve"> </w:t>
      </w:r>
      <w:r w:rsidRPr="00702E19">
        <w:t>учет</w:t>
      </w:r>
      <w:r w:rsidR="00702E19" w:rsidRPr="00702E19">
        <w:t xml:space="preserve"> </w:t>
      </w:r>
      <w:r w:rsidRPr="00702E19">
        <w:t>трудовых</w:t>
      </w:r>
      <w:r w:rsidR="00702E19" w:rsidRPr="00702E19">
        <w:t xml:space="preserve"> </w:t>
      </w:r>
      <w:r w:rsidRPr="00702E19">
        <w:t>периодов</w:t>
      </w:r>
      <w:r w:rsidR="00702E19" w:rsidRPr="00702E19">
        <w:t xml:space="preserve"> </w:t>
      </w:r>
      <w:r w:rsidRPr="00702E19">
        <w:t>россиян,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потому</w:t>
      </w:r>
      <w:r w:rsidR="00702E19" w:rsidRPr="00702E19">
        <w:t xml:space="preserve"> </w:t>
      </w:r>
      <w:r w:rsidRPr="00702E19">
        <w:t>данные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стаже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архивах</w:t>
      </w:r>
      <w:r w:rsidR="00702E19" w:rsidRPr="00702E19">
        <w:t xml:space="preserve"> </w:t>
      </w:r>
      <w:r w:rsidRPr="00702E19">
        <w:t>Социального</w:t>
      </w:r>
      <w:r w:rsidR="00702E19" w:rsidRPr="00702E19">
        <w:t xml:space="preserve"> </w:t>
      </w:r>
      <w:r w:rsidRPr="00702E19">
        <w:t>фонда.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2001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информацию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работе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раздобыть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документах</w:t>
      </w:r>
      <w:r w:rsidR="00702E19" w:rsidRPr="00702E19">
        <w:t xml:space="preserve"> </w:t>
      </w:r>
      <w:r w:rsidRPr="00702E19">
        <w:t>налоговой</w:t>
      </w:r>
      <w:r w:rsidR="00702E19" w:rsidRPr="00702E19">
        <w:t xml:space="preserve"> </w:t>
      </w:r>
      <w:r w:rsidRPr="00702E19">
        <w:t>службы.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сложнее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стажем,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приходится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1996</w:t>
      </w:r>
      <w:r w:rsidR="00702E19" w:rsidRPr="00702E19">
        <w:t xml:space="preserve"> </w:t>
      </w:r>
      <w:r w:rsidRPr="00702E19">
        <w:t>году.</w:t>
      </w:r>
    </w:p>
    <w:p w:rsidR="004B4FB8" w:rsidRPr="00702E19" w:rsidRDefault="004B4FB8" w:rsidP="004B4FB8">
      <w:r w:rsidRPr="00702E19">
        <w:t>Дело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СНИЛС,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знакомые</w:t>
      </w:r>
      <w:r w:rsidR="00702E19" w:rsidRPr="00702E19">
        <w:t xml:space="preserve"> </w:t>
      </w:r>
      <w:r w:rsidRPr="00702E19">
        <w:t>каждому</w:t>
      </w:r>
      <w:r w:rsidR="00702E19" w:rsidRPr="00702E19">
        <w:t xml:space="preserve"> </w:t>
      </w:r>
      <w:r w:rsidRPr="00702E19">
        <w:t>россиянину</w:t>
      </w:r>
      <w:r w:rsidR="00702E19" w:rsidRPr="00702E19">
        <w:t xml:space="preserve"> </w:t>
      </w:r>
      <w:r w:rsidRPr="00702E19">
        <w:t>зеленые</w:t>
      </w:r>
      <w:r w:rsidR="00702E19" w:rsidRPr="00702E19">
        <w:t xml:space="preserve"> </w:t>
      </w:r>
      <w:r w:rsidRPr="00702E19">
        <w:t>карточки</w:t>
      </w:r>
      <w:r w:rsidR="00702E19" w:rsidRPr="00702E19">
        <w:t xml:space="preserve"> </w:t>
      </w:r>
      <w:r w:rsidRPr="00702E19">
        <w:t>начали</w:t>
      </w:r>
      <w:r w:rsidR="00702E19" w:rsidRPr="00702E19">
        <w:t xml:space="preserve"> </w:t>
      </w:r>
      <w:r w:rsidRPr="00702E19">
        <w:t>выдавать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1996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времени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таковой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было.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подтвердить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либо</w:t>
      </w:r>
      <w:r w:rsidR="00702E19" w:rsidRPr="00702E19">
        <w:t xml:space="preserve"> </w:t>
      </w:r>
      <w:r w:rsidRPr="00702E19">
        <w:t>сохранившимися</w:t>
      </w:r>
      <w:r w:rsidR="00702E19" w:rsidRPr="00702E19">
        <w:t xml:space="preserve"> </w:t>
      </w:r>
      <w:r w:rsidRPr="00702E19">
        <w:t>документами,</w:t>
      </w:r>
      <w:r w:rsidR="00702E19" w:rsidRPr="00702E19">
        <w:t xml:space="preserve"> </w:t>
      </w:r>
      <w:r w:rsidRPr="00702E19">
        <w:t>либо</w:t>
      </w:r>
      <w:r w:rsidR="00702E19" w:rsidRPr="00702E19">
        <w:t xml:space="preserve"> </w:t>
      </w:r>
      <w:r w:rsidRPr="00702E19">
        <w:t>данными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архивов</w:t>
      </w:r>
      <w:r w:rsidR="00702E19" w:rsidRPr="00702E19">
        <w:t xml:space="preserve"> </w:t>
      </w:r>
      <w:r w:rsidRPr="00702E19">
        <w:t>организации,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работал</w:t>
      </w:r>
      <w:r w:rsidR="00702E19" w:rsidRPr="00702E19">
        <w:t xml:space="preserve"> </w:t>
      </w:r>
      <w:r w:rsidRPr="00702E19">
        <w:t>человек.</w:t>
      </w:r>
    </w:p>
    <w:p w:rsidR="004B4FB8" w:rsidRPr="00702E19" w:rsidRDefault="004B4FB8" w:rsidP="004B4FB8">
      <w:r w:rsidRPr="00702E19">
        <w:t>Многие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работают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того</w:t>
      </w:r>
      <w:r w:rsidR="00702E19" w:rsidRPr="00702E19">
        <w:t xml:space="preserve"> </w:t>
      </w:r>
      <w:r w:rsidRPr="00702E19">
        <w:t>времени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архивов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тоже</w:t>
      </w:r>
      <w:r w:rsidR="00702E19" w:rsidRPr="00702E19">
        <w:t xml:space="preserve"> </w:t>
      </w:r>
      <w:r w:rsidRPr="00702E19">
        <w:t>нет,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потому</w:t>
      </w:r>
      <w:r w:rsidR="00702E19" w:rsidRPr="00702E19">
        <w:t xml:space="preserve"> </w:t>
      </w:r>
      <w:r w:rsidRPr="00702E19">
        <w:t>подтвердить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становится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сложнее.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сделать</w:t>
      </w:r>
      <w:r w:rsidR="00702E19" w:rsidRPr="00702E19">
        <w:t xml:space="preserve"> </w:t>
      </w:r>
      <w:r w:rsidRPr="00702E19">
        <w:t>это,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Киреевой,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косвенные</w:t>
      </w:r>
      <w:r w:rsidR="00702E19" w:rsidRPr="00702E19">
        <w:t xml:space="preserve"> </w:t>
      </w:r>
      <w:r w:rsidRPr="00702E19">
        <w:t>доказательства.</w:t>
      </w:r>
      <w:r w:rsidR="00702E19" w:rsidRPr="00702E19">
        <w:t xml:space="preserve"> </w:t>
      </w:r>
      <w:r w:rsidRPr="00702E19">
        <w:t>Таковыми</w:t>
      </w:r>
      <w:r w:rsidR="00702E19" w:rsidRPr="00702E19">
        <w:t xml:space="preserve"> </w:t>
      </w:r>
      <w:r w:rsidRPr="00702E19">
        <w:t>станут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подтверждения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бывших</w:t>
      </w:r>
      <w:r w:rsidR="00702E19" w:rsidRPr="00702E19">
        <w:t xml:space="preserve"> </w:t>
      </w:r>
      <w:r w:rsidRPr="00702E19">
        <w:t>коллег,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выступят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суде.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добавить</w:t>
      </w:r>
      <w:r w:rsidR="00702E19" w:rsidRPr="00702E19">
        <w:t xml:space="preserve"> </w:t>
      </w:r>
      <w:r w:rsidRPr="00702E19">
        <w:t>выпавшие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общему</w:t>
      </w:r>
      <w:r w:rsidR="00702E19" w:rsidRPr="00702E19">
        <w:t xml:space="preserve"> </w:t>
      </w:r>
      <w:r w:rsidRPr="00702E19">
        <w:t>объему,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увеличи</w:t>
      </w:r>
      <w:r w:rsidRPr="00702E19">
        <w:t>ть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каждого</w:t>
      </w:r>
      <w:r w:rsidR="00702E19" w:rsidRPr="00702E19">
        <w:t xml:space="preserve"> </w:t>
      </w:r>
      <w:r w:rsidRPr="00702E19">
        <w:t>человека.</w:t>
      </w:r>
    </w:p>
    <w:p w:rsidR="004B4FB8" w:rsidRPr="00702E19" w:rsidRDefault="004B4FB8" w:rsidP="004B4FB8">
      <w:hyperlink r:id="rId40" w:history="1">
        <w:r w:rsidRPr="00702E19">
          <w:rPr>
            <w:rStyle w:val="DocumentOriginalLink"/>
            <w:rFonts w:ascii="Times New Roman" w:hAnsi="Times New Roman"/>
            <w:sz w:val="24"/>
          </w:rPr>
          <w:t>https://primpress.ru/article/109334</w:t>
        </w:r>
      </w:hyperlink>
    </w:p>
    <w:p w:rsidR="004B4FB8" w:rsidRPr="00702E19" w:rsidRDefault="004B4FB8" w:rsidP="004B4FB8">
      <w:pPr>
        <w:pStyle w:val="2"/>
      </w:pPr>
      <w:bookmarkStart w:id="97" w:name="_Toc158607953"/>
      <w:bookmarkStart w:id="98" w:name="_Toc158609371"/>
      <w:r w:rsidRPr="00702E19">
        <w:t>PRIMPRESS,</w:t>
      </w:r>
      <w:r w:rsidR="00702E19" w:rsidRPr="00702E19">
        <w:t xml:space="preserve"> </w:t>
      </w:r>
      <w:r w:rsidRPr="00702E19">
        <w:t>12.02.2024,</w:t>
      </w:r>
      <w:r w:rsidR="00702E19" w:rsidRPr="00702E19">
        <w:t xml:space="preserve"> «</w:t>
      </w:r>
      <w:r w:rsidRPr="00702E19">
        <w:t>Пенсионный</w:t>
      </w:r>
      <w:r w:rsidR="00702E19" w:rsidRPr="00702E19">
        <w:t xml:space="preserve"> </w:t>
      </w:r>
      <w:r w:rsidRPr="00702E19">
        <w:t>возраст</w:t>
      </w:r>
      <w:r w:rsidR="00702E19" w:rsidRPr="00702E19">
        <w:t xml:space="preserve"> </w:t>
      </w:r>
      <w:r w:rsidRPr="00702E19">
        <w:t>решено</w:t>
      </w:r>
      <w:r w:rsidR="00702E19" w:rsidRPr="00702E19">
        <w:t xml:space="preserve"> </w:t>
      </w:r>
      <w:r w:rsidRPr="00702E19">
        <w:t>снизить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5</w:t>
      </w:r>
      <w:r w:rsidR="00702E19" w:rsidRPr="00702E19">
        <w:t xml:space="preserve"> </w:t>
      </w:r>
      <w:r w:rsidRPr="00702E19">
        <w:t>лет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Россиянам</w:t>
      </w:r>
      <w:r w:rsidR="00702E19" w:rsidRPr="00702E19">
        <w:t xml:space="preserve"> </w:t>
      </w:r>
      <w:r w:rsidRPr="00702E19">
        <w:t>объявили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важном</w:t>
      </w:r>
      <w:r w:rsidR="00702E19" w:rsidRPr="00702E19">
        <w:t xml:space="preserve"> </w:t>
      </w:r>
      <w:r w:rsidRPr="00702E19">
        <w:t>изменении</w:t>
      </w:r>
      <w:bookmarkEnd w:id="97"/>
      <w:bookmarkEnd w:id="98"/>
    </w:p>
    <w:p w:rsidR="004B4FB8" w:rsidRPr="00702E19" w:rsidRDefault="004B4FB8" w:rsidP="00FA2F38">
      <w:pPr>
        <w:pStyle w:val="3"/>
      </w:pPr>
      <w:bookmarkStart w:id="99" w:name="_Toc158609372"/>
      <w:r w:rsidRPr="00702E19">
        <w:t>Россиянам</w:t>
      </w:r>
      <w:r w:rsidR="00702E19" w:rsidRPr="00702E19">
        <w:t xml:space="preserve"> </w:t>
      </w:r>
      <w:r w:rsidRPr="00702E19">
        <w:t>рассказали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важном</w:t>
      </w:r>
      <w:r w:rsidR="00702E19" w:rsidRPr="00702E19">
        <w:t xml:space="preserve"> </w:t>
      </w:r>
      <w:r w:rsidRPr="00702E19">
        <w:t>изменении,</w:t>
      </w:r>
      <w:r w:rsidR="00702E19" w:rsidRPr="00702E19">
        <w:t xml:space="preserve"> </w:t>
      </w:r>
      <w:r w:rsidRPr="00702E19">
        <w:t>которое</w:t>
      </w:r>
      <w:r w:rsidR="00702E19" w:rsidRPr="00702E19">
        <w:t xml:space="preserve"> </w:t>
      </w:r>
      <w:r w:rsidRPr="00702E19">
        <w:t>коснулось</w:t>
      </w:r>
      <w:r w:rsidR="00702E19" w:rsidRPr="00702E19">
        <w:t xml:space="preserve"> </w:t>
      </w:r>
      <w:r w:rsidRPr="00702E19">
        <w:t>процесса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ежемесячной</w:t>
      </w:r>
      <w:r w:rsidR="00702E19" w:rsidRPr="00702E19">
        <w:t xml:space="preserve"> </w:t>
      </w:r>
      <w:r w:rsidRPr="00702E19">
        <w:t>выплаты.</w:t>
      </w:r>
      <w:r w:rsidR="00702E19" w:rsidRPr="00702E19">
        <w:t xml:space="preserve"> </w:t>
      </w:r>
      <w:r w:rsidRPr="00702E19">
        <w:t>Новое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эту</w:t>
      </w:r>
      <w:r w:rsidR="00702E19" w:rsidRPr="00702E19">
        <w:t xml:space="preserve"> </w:t>
      </w:r>
      <w:r w:rsidRPr="00702E19">
        <w:t>тему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принято</w:t>
      </w:r>
      <w:r w:rsidR="00702E19" w:rsidRPr="00702E19">
        <w:t xml:space="preserve"> </w:t>
      </w:r>
      <w:r w:rsidRPr="00702E19">
        <w:t>судом.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итоге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возраст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многих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снижен</w:t>
      </w:r>
      <w:r w:rsidR="00702E19" w:rsidRPr="00702E19">
        <w:t xml:space="preserve"> </w:t>
      </w:r>
      <w:r w:rsidRPr="00702E19">
        <w:t>сразу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пять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рассказал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эксперт</w:t>
      </w:r>
      <w:r w:rsidR="00702E19" w:rsidRPr="00702E19">
        <w:t xml:space="preserve"> </w:t>
      </w:r>
      <w:r w:rsidRPr="00702E19">
        <w:t>Сергей</w:t>
      </w:r>
      <w:r w:rsidR="00702E19" w:rsidRPr="00702E19">
        <w:t xml:space="preserve"> </w:t>
      </w:r>
      <w:r w:rsidRPr="00702E19">
        <w:t>Власов,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PRIMPRESS.</w:t>
      </w:r>
      <w:bookmarkEnd w:id="99"/>
    </w:p>
    <w:p w:rsidR="004B4FB8" w:rsidRPr="00702E19" w:rsidRDefault="004B4FB8" w:rsidP="004B4FB8"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новые</w:t>
      </w:r>
      <w:r w:rsidR="00702E19" w:rsidRPr="00702E19">
        <w:t xml:space="preserve"> </w:t>
      </w:r>
      <w:r w:rsidRPr="00702E19">
        <w:t>условия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ближайшее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возникнут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россиян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части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заслуженный</w:t>
      </w:r>
      <w:r w:rsidR="00702E19" w:rsidRPr="00702E19">
        <w:t xml:space="preserve"> </w:t>
      </w:r>
      <w:r w:rsidRPr="00702E19">
        <w:t>отдых.</w:t>
      </w:r>
      <w:r w:rsidR="00702E19" w:rsidRPr="00702E19">
        <w:t xml:space="preserve"> </w:t>
      </w:r>
      <w:r w:rsidRPr="00702E19">
        <w:t>Приятное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принял</w:t>
      </w:r>
      <w:r w:rsidR="00702E19" w:rsidRPr="00702E19">
        <w:t xml:space="preserve"> </w:t>
      </w:r>
      <w:r w:rsidRPr="00702E19">
        <w:t>суд</w:t>
      </w:r>
      <w:r w:rsidR="00702E19" w:rsidRPr="00702E19">
        <w:t xml:space="preserve"> </w:t>
      </w:r>
      <w:r w:rsidRPr="00702E19">
        <w:t>одного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субъектов</w:t>
      </w:r>
      <w:r w:rsidR="00702E19" w:rsidRPr="00702E19">
        <w:t xml:space="preserve"> </w:t>
      </w:r>
      <w:r w:rsidRPr="00702E19">
        <w:t>Федерации.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воспользоваться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ситуацией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жители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остальных</w:t>
      </w:r>
      <w:r w:rsidR="00702E19" w:rsidRPr="00702E19">
        <w:t xml:space="preserve"> </w:t>
      </w:r>
      <w:r w:rsidRPr="00702E19">
        <w:t>регионов.</w:t>
      </w:r>
    </w:p>
    <w:p w:rsidR="004B4FB8" w:rsidRPr="00702E19" w:rsidRDefault="004B4FB8" w:rsidP="004B4FB8">
      <w:r w:rsidRPr="00702E19">
        <w:t>Так,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коснулось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раннего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пенсию.</w:t>
      </w:r>
      <w:r w:rsidR="00702E19" w:rsidRPr="00702E19">
        <w:t xml:space="preserve"> </w:t>
      </w:r>
      <w:r w:rsidRPr="00702E19">
        <w:t>Мужчина</w:t>
      </w:r>
      <w:r w:rsidR="00702E19" w:rsidRPr="00702E19">
        <w:t xml:space="preserve"> </w:t>
      </w:r>
      <w:r w:rsidRPr="00702E19">
        <w:t>планировал</w:t>
      </w:r>
      <w:r w:rsidR="00702E19" w:rsidRPr="00702E19">
        <w:t xml:space="preserve"> </w:t>
      </w:r>
      <w:r w:rsidRPr="00702E19">
        <w:t>начать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выплату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раньше,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него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вышло,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ему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зачли</w:t>
      </w:r>
      <w:r w:rsidR="00702E19" w:rsidRPr="00702E19">
        <w:t xml:space="preserve"> </w:t>
      </w:r>
      <w:r w:rsidRPr="00702E19">
        <w:lastRenderedPageBreak/>
        <w:t>определенный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стажа.</w:t>
      </w:r>
      <w:r w:rsidR="00702E19" w:rsidRPr="00702E19">
        <w:t xml:space="preserve"> </w:t>
      </w:r>
      <w:r w:rsidRPr="00702E19">
        <w:t>Специалисты</w:t>
      </w:r>
      <w:r w:rsidR="00702E19" w:rsidRPr="00702E19">
        <w:t xml:space="preserve"> </w:t>
      </w:r>
      <w:r w:rsidRPr="00702E19">
        <w:t>ведомства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смогли</w:t>
      </w:r>
      <w:r w:rsidR="00702E19" w:rsidRPr="00702E19">
        <w:t xml:space="preserve"> </w:t>
      </w:r>
      <w:r w:rsidRPr="00702E19">
        <w:t>установить,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какой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ставке</w:t>
      </w:r>
      <w:r w:rsidR="00702E19" w:rsidRPr="00702E19">
        <w:t xml:space="preserve"> </w:t>
      </w:r>
      <w:r w:rsidRPr="00702E19">
        <w:t>работал</w:t>
      </w:r>
      <w:r w:rsidR="00702E19" w:rsidRPr="00702E19">
        <w:t xml:space="preserve"> </w:t>
      </w:r>
      <w:r w:rsidRPr="00702E19">
        <w:t>гражданин,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полной</w:t>
      </w:r>
      <w:r w:rsidR="00702E19" w:rsidRPr="00702E19">
        <w:t xml:space="preserve"> </w:t>
      </w:r>
      <w:r w:rsidRPr="00702E19">
        <w:t>занятости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частичной,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потому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просто</w:t>
      </w:r>
      <w:r w:rsidR="00702E19" w:rsidRPr="00702E19">
        <w:t xml:space="preserve"> </w:t>
      </w:r>
      <w:r w:rsidRPr="00702E19">
        <w:t>вычеркнули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общего.</w:t>
      </w:r>
    </w:p>
    <w:p w:rsidR="004B4FB8" w:rsidRPr="00702E19" w:rsidRDefault="004B4FB8" w:rsidP="004B4FB8"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мужчина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стал</w:t>
      </w:r>
      <w:r w:rsidR="00702E19" w:rsidRPr="00702E19">
        <w:t xml:space="preserve"> </w:t>
      </w:r>
      <w:r w:rsidRPr="00702E19">
        <w:t>мириться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таким</w:t>
      </w:r>
      <w:r w:rsidR="00702E19" w:rsidRPr="00702E19">
        <w:t xml:space="preserve"> </w:t>
      </w:r>
      <w:r w:rsidRPr="00702E19">
        <w:t>отказом,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работал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вредном</w:t>
      </w:r>
      <w:r w:rsidR="00702E19" w:rsidRPr="00702E19">
        <w:t xml:space="preserve"> </w:t>
      </w:r>
      <w:r w:rsidRPr="00702E19">
        <w:t>производстве,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обратился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суд.</w:t>
      </w:r>
      <w:r w:rsidR="00702E19" w:rsidRPr="00702E19">
        <w:t xml:space="preserve"> </w:t>
      </w:r>
      <w:r w:rsidRPr="00702E19">
        <w:t>Судьи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встали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сторону</w:t>
      </w:r>
      <w:r w:rsidR="00702E19" w:rsidRPr="00702E19">
        <w:t xml:space="preserve"> </w:t>
      </w:r>
      <w:r w:rsidRPr="00702E19">
        <w:t>потенциального</w:t>
      </w:r>
      <w:r w:rsidR="00702E19" w:rsidRPr="00702E19">
        <w:t xml:space="preserve"> </w:t>
      </w:r>
      <w:r w:rsidRPr="00702E19">
        <w:t>пенсионера.</w:t>
      </w:r>
      <w:r w:rsidR="00702E19" w:rsidRPr="00702E19">
        <w:t xml:space="preserve"> </w:t>
      </w:r>
      <w:r w:rsidRPr="00702E19">
        <w:t>Служители</w:t>
      </w:r>
      <w:r w:rsidR="00702E19" w:rsidRPr="00702E19">
        <w:t xml:space="preserve"> </w:t>
      </w:r>
      <w:r w:rsidRPr="00702E19">
        <w:t>Фемиды</w:t>
      </w:r>
      <w:r w:rsidR="00702E19" w:rsidRPr="00702E19">
        <w:t xml:space="preserve"> </w:t>
      </w:r>
      <w:r w:rsidRPr="00702E19">
        <w:t>заявили,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занятости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имеет</w:t>
      </w:r>
      <w:r w:rsidR="00702E19" w:rsidRPr="00702E19">
        <w:t xml:space="preserve"> </w:t>
      </w:r>
      <w:r w:rsidRPr="00702E19">
        <w:t>никакого</w:t>
      </w:r>
      <w:r w:rsidR="00702E19" w:rsidRPr="00702E19">
        <w:t xml:space="preserve"> </w:t>
      </w:r>
      <w:r w:rsidRPr="00702E19">
        <w:t>значения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назначении</w:t>
      </w:r>
      <w:r w:rsidR="00702E19" w:rsidRPr="00702E19">
        <w:t xml:space="preserve"> </w:t>
      </w:r>
      <w:r w:rsidRPr="00702E19">
        <w:t>пенсии,</w:t>
      </w:r>
      <w:r w:rsidR="00702E19" w:rsidRPr="00702E19">
        <w:t xml:space="preserve"> </w:t>
      </w:r>
      <w:r w:rsidRPr="00702E19">
        <w:t>важен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общий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баллов.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влияет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возраст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льготная</w:t>
      </w:r>
      <w:r w:rsidR="00702E19" w:rsidRPr="00702E19">
        <w:t xml:space="preserve"> </w:t>
      </w:r>
      <w:r w:rsidRPr="00702E19">
        <w:t>принадлежность</w:t>
      </w:r>
      <w:r w:rsidR="00702E19" w:rsidRPr="00702E19">
        <w:t xml:space="preserve"> </w:t>
      </w:r>
      <w:r w:rsidRPr="00702E19">
        <w:t>стажа.</w:t>
      </w:r>
    </w:p>
    <w:p w:rsidR="004B4FB8" w:rsidRPr="00702E19" w:rsidRDefault="004B4FB8" w:rsidP="004B4FB8">
      <w:r w:rsidRPr="00702E19">
        <w:t>В</w:t>
      </w:r>
      <w:r w:rsidR="00702E19" w:rsidRPr="00702E19">
        <w:t xml:space="preserve"> </w:t>
      </w:r>
      <w:r w:rsidRPr="00702E19">
        <w:t>итоге</w:t>
      </w:r>
      <w:r w:rsidR="00702E19" w:rsidRPr="00702E19">
        <w:t xml:space="preserve"> </w:t>
      </w:r>
      <w:r w:rsidRPr="00702E19">
        <w:t>спорные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зачтены,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мужчине</w:t>
      </w:r>
      <w:r w:rsidR="00702E19" w:rsidRPr="00702E19">
        <w:t xml:space="preserve"> </w:t>
      </w:r>
      <w:r w:rsidRPr="00702E19">
        <w:t>дали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выйти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заслуженный</w:t>
      </w:r>
      <w:r w:rsidR="00702E19" w:rsidRPr="00702E19">
        <w:t xml:space="preserve"> </w:t>
      </w:r>
      <w:r w:rsidRPr="00702E19">
        <w:t>отдых</w:t>
      </w:r>
      <w:r w:rsidR="00702E19" w:rsidRPr="00702E19">
        <w:t xml:space="preserve"> </w:t>
      </w:r>
      <w:r w:rsidRPr="00702E19">
        <w:t>раньше.</w:t>
      </w:r>
      <w:r w:rsidR="00702E19" w:rsidRPr="00702E19">
        <w:t xml:space="preserve"> </w:t>
      </w:r>
      <w:r w:rsidRPr="00702E19">
        <w:t>Пенсионный</w:t>
      </w:r>
      <w:r w:rsidR="00702E19" w:rsidRPr="00702E19">
        <w:t xml:space="preserve"> </w:t>
      </w:r>
      <w:r w:rsidRPr="00702E19">
        <w:t>возраст</w:t>
      </w:r>
      <w:r w:rsidR="00702E19" w:rsidRPr="00702E19">
        <w:t xml:space="preserve"> </w:t>
      </w:r>
      <w:r w:rsidRPr="00702E19">
        <w:t>снизили</w:t>
      </w:r>
      <w:r w:rsidR="00702E19" w:rsidRPr="00702E19">
        <w:t xml:space="preserve"> </w:t>
      </w:r>
      <w:r w:rsidRPr="00702E19">
        <w:t>сразу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пять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приятный</w:t>
      </w:r>
      <w:r w:rsidR="00702E19" w:rsidRPr="00702E19">
        <w:t xml:space="preserve"> </w:t>
      </w:r>
      <w:r w:rsidRPr="00702E19">
        <w:t>сюрприз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ждать</w:t>
      </w:r>
      <w:r w:rsidR="00702E19" w:rsidRPr="00702E19">
        <w:t xml:space="preserve"> </w:t>
      </w:r>
      <w:r w:rsidRPr="00702E19">
        <w:t>всех</w:t>
      </w:r>
      <w:r w:rsidR="00702E19" w:rsidRPr="00702E19">
        <w:t xml:space="preserve"> </w:t>
      </w:r>
      <w:r w:rsidRPr="00702E19">
        <w:t>остальных</w:t>
      </w:r>
      <w:r w:rsidR="00702E19" w:rsidRPr="00702E19">
        <w:t xml:space="preserve"> </w:t>
      </w:r>
      <w:r w:rsidRPr="00702E19">
        <w:t>россиян,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попадут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подобную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ситуацию.</w:t>
      </w:r>
    </w:p>
    <w:p w:rsidR="004B4FB8" w:rsidRPr="00702E19" w:rsidRDefault="004B4FB8" w:rsidP="004B4FB8">
      <w:hyperlink r:id="rId41" w:history="1">
        <w:r w:rsidRPr="00702E19">
          <w:rPr>
            <w:rStyle w:val="DocumentOriginalLink"/>
            <w:rFonts w:ascii="Times New Roman" w:hAnsi="Times New Roman"/>
            <w:sz w:val="24"/>
          </w:rPr>
          <w:t>https://primpress.ru/article/109332</w:t>
        </w:r>
      </w:hyperlink>
    </w:p>
    <w:p w:rsidR="00EE5D02" w:rsidRPr="00702E19" w:rsidRDefault="00EE5D02" w:rsidP="00EE5D02">
      <w:pPr>
        <w:pStyle w:val="2"/>
      </w:pPr>
      <w:bookmarkStart w:id="100" w:name="_Toc158609373"/>
      <w:r w:rsidRPr="00702E19">
        <w:t>DEITA.</w:t>
      </w:r>
      <w:r w:rsidR="005C1CC2" w:rsidRPr="00702E19">
        <w:t>ru</w:t>
      </w:r>
      <w:r w:rsidRPr="00702E19">
        <w:t>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Озвучено,</w:t>
      </w:r>
      <w:r w:rsidR="00702E19" w:rsidRPr="00702E19">
        <w:t xml:space="preserve"> </w:t>
      </w:r>
      <w:r w:rsidRPr="00702E19">
        <w:t>какой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обычно</w:t>
      </w:r>
      <w:r w:rsidR="00702E19" w:rsidRPr="00702E19">
        <w:t xml:space="preserve"> «</w:t>
      </w:r>
      <w:r w:rsidRPr="00702E19">
        <w:t>забывают</w:t>
      </w:r>
      <w:r w:rsidR="00702E19" w:rsidRPr="00702E19">
        <w:t xml:space="preserve">» </w:t>
      </w:r>
      <w:r w:rsidRPr="00702E19">
        <w:t>учитывать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выходе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bookmarkEnd w:id="100"/>
    </w:p>
    <w:p w:rsidR="00EE5D02" w:rsidRPr="00702E19" w:rsidRDefault="00EE5D02" w:rsidP="00FA2F38">
      <w:pPr>
        <w:pStyle w:val="3"/>
      </w:pPr>
      <w:bookmarkStart w:id="101" w:name="_Toc158609374"/>
      <w:r w:rsidRPr="00702E19">
        <w:t>Россияне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часто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включают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свой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некоторые</w:t>
      </w:r>
      <w:r w:rsidR="00702E19" w:rsidRPr="00702E19">
        <w:t xml:space="preserve"> </w:t>
      </w:r>
      <w:r w:rsidRPr="00702E19">
        <w:t>важные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своей</w:t>
      </w:r>
      <w:r w:rsidR="00702E19" w:rsidRPr="00702E19">
        <w:t xml:space="preserve"> </w:t>
      </w:r>
      <w:r w:rsidRPr="00702E19">
        <w:t>деятельности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прошлом.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обратил</w:t>
      </w:r>
      <w:r w:rsidR="00702E19" w:rsidRPr="00702E19">
        <w:t xml:space="preserve"> </w:t>
      </w:r>
      <w:r w:rsidRPr="00702E19">
        <w:t>внимание</w:t>
      </w:r>
      <w:r w:rsidR="00702E19" w:rsidRPr="00702E19">
        <w:t xml:space="preserve"> </w:t>
      </w:r>
      <w:r w:rsidRPr="00702E19">
        <w:t>юрист</w:t>
      </w:r>
      <w:r w:rsidR="00702E19" w:rsidRPr="00702E19">
        <w:t xml:space="preserve"> </w:t>
      </w:r>
      <w:r w:rsidRPr="00702E19">
        <w:t>Вадим</w:t>
      </w:r>
      <w:r w:rsidR="00702E19" w:rsidRPr="00702E19">
        <w:t xml:space="preserve"> </w:t>
      </w:r>
      <w:r w:rsidRPr="00702E19">
        <w:t>Виноградов,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ИА</w:t>
      </w:r>
      <w:r w:rsidR="00702E19" w:rsidRPr="00702E19">
        <w:t xml:space="preserve"> </w:t>
      </w:r>
      <w:r w:rsidRPr="00702E19">
        <w:t>DEITA.RU.</w:t>
      </w:r>
      <w:bookmarkEnd w:id="101"/>
    </w:p>
    <w:p w:rsidR="00EE5D02" w:rsidRPr="00702E19" w:rsidRDefault="00EE5D02" w:rsidP="00EE5D02"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вся</w:t>
      </w:r>
      <w:r w:rsidR="00702E19" w:rsidRPr="00702E19">
        <w:t xml:space="preserve"> </w:t>
      </w:r>
      <w:r w:rsidRPr="00702E19">
        <w:t>обычная</w:t>
      </w:r>
      <w:r w:rsidR="00702E19" w:rsidRPr="00702E19">
        <w:t xml:space="preserve"> </w:t>
      </w:r>
      <w:r w:rsidRPr="00702E19">
        <w:t>трудовая</w:t>
      </w:r>
      <w:r w:rsidR="00702E19" w:rsidRPr="00702E19">
        <w:t xml:space="preserve"> </w:t>
      </w:r>
      <w:r w:rsidRPr="00702E19">
        <w:t>деятельность</w:t>
      </w:r>
      <w:r w:rsidR="00702E19" w:rsidRPr="00702E19">
        <w:t xml:space="preserve"> </w:t>
      </w:r>
      <w:r w:rsidRPr="00702E19">
        <w:t>человека,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правило,</w:t>
      </w:r>
      <w:r w:rsidR="00702E19" w:rsidRPr="00702E19">
        <w:t xml:space="preserve"> </w:t>
      </w:r>
      <w:r w:rsidRPr="00702E19">
        <w:t>всегда</w:t>
      </w:r>
      <w:r w:rsidR="00702E19" w:rsidRPr="00702E19">
        <w:t xml:space="preserve"> </w:t>
      </w:r>
      <w:r w:rsidRPr="00702E19">
        <w:t>учитывает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формировании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Однако,</w:t>
      </w:r>
      <w:r w:rsidR="00702E19" w:rsidRPr="00702E19">
        <w:t xml:space="preserve"> </w:t>
      </w:r>
      <w:r w:rsidRPr="00702E19">
        <w:t>некоторые</w:t>
      </w:r>
      <w:r w:rsidR="00702E19" w:rsidRPr="00702E19">
        <w:t xml:space="preserve"> </w:t>
      </w:r>
      <w:r w:rsidRPr="00702E19">
        <w:t>граждане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активно</w:t>
      </w:r>
      <w:r w:rsidR="00702E19" w:rsidRPr="00702E19">
        <w:t xml:space="preserve"> </w:t>
      </w:r>
      <w:r w:rsidRPr="00702E19">
        <w:t>вели</w:t>
      </w:r>
      <w:r w:rsidR="00702E19" w:rsidRPr="00702E19">
        <w:t xml:space="preserve"> </w:t>
      </w:r>
      <w:r w:rsidRPr="00702E19">
        <w:t>свою</w:t>
      </w:r>
      <w:r w:rsidR="00702E19" w:rsidRPr="00702E19">
        <w:t xml:space="preserve"> </w:t>
      </w:r>
      <w:r w:rsidRPr="00702E19">
        <w:t>общественную</w:t>
      </w:r>
      <w:r w:rsidR="00702E19" w:rsidRPr="00702E19">
        <w:t xml:space="preserve"> </w:t>
      </w:r>
      <w:r w:rsidRPr="00702E19">
        <w:t>работу,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которую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могли</w:t>
      </w:r>
      <w:r w:rsidR="00702E19" w:rsidRPr="00702E19">
        <w:t xml:space="preserve"> </w:t>
      </w:r>
      <w:r w:rsidRPr="00702E19">
        <w:t>вообще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деньги.</w:t>
      </w:r>
    </w:p>
    <w:p w:rsidR="00EE5D02" w:rsidRPr="00702E19" w:rsidRDefault="00EE5D02" w:rsidP="00EE5D02">
      <w:r w:rsidRPr="00702E19">
        <w:t>Вместе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зависимости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занимался</w:t>
      </w:r>
      <w:r w:rsidR="00702E19" w:rsidRPr="00702E19">
        <w:t xml:space="preserve"> </w:t>
      </w:r>
      <w:r w:rsidRPr="00702E19">
        <w:t>гражданин,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претендовать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общественной</w:t>
      </w:r>
      <w:r w:rsidR="00702E19" w:rsidRPr="00702E19">
        <w:t xml:space="preserve"> </w:t>
      </w:r>
      <w:r w:rsidRPr="00702E19">
        <w:t>деятельности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внесены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стаж.</w:t>
      </w:r>
      <w:r w:rsidR="00702E19" w:rsidRPr="00702E19">
        <w:t xml:space="preserve"> </w:t>
      </w:r>
      <w:r w:rsidRPr="00702E19">
        <w:t>Обычно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таким</w:t>
      </w:r>
      <w:r w:rsidR="00702E19" w:rsidRPr="00702E19">
        <w:t xml:space="preserve"> </w:t>
      </w:r>
      <w:r w:rsidRPr="00702E19">
        <w:t>отрезкам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отнести</w:t>
      </w:r>
      <w:r w:rsidR="00702E19" w:rsidRPr="00702E19">
        <w:t xml:space="preserve"> </w:t>
      </w:r>
      <w:r w:rsidRPr="00702E19">
        <w:t>службу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армии.</w:t>
      </w:r>
    </w:p>
    <w:p w:rsidR="00EE5D02" w:rsidRPr="00702E19" w:rsidRDefault="00EE5D02" w:rsidP="00EE5D02">
      <w:r w:rsidRPr="00702E19">
        <w:t>Кроме</w:t>
      </w:r>
      <w:r w:rsidR="00702E19" w:rsidRPr="00702E19">
        <w:t xml:space="preserve"> </w:t>
      </w:r>
      <w:r w:rsidRPr="00702E19">
        <w:t>этого,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зачесть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проживание</w:t>
      </w:r>
      <w:r w:rsidR="00702E19" w:rsidRPr="00702E19">
        <w:t xml:space="preserve"> </w:t>
      </w:r>
      <w:r w:rsidRPr="00702E19">
        <w:t>вместе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супругом,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н</w:t>
      </w:r>
      <w:r w:rsidR="00702E19" w:rsidRPr="00702E19">
        <w:t>е</w:t>
      </w:r>
      <w:r w:rsidRPr="00702E19">
        <w:t>с</w:t>
      </w:r>
      <w:r w:rsidR="00702E19" w:rsidRPr="00702E19">
        <w:t xml:space="preserve"> </w:t>
      </w:r>
      <w:r w:rsidRPr="00702E19">
        <w:t>службу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контракту.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суметь</w:t>
      </w:r>
      <w:r w:rsidR="00702E19" w:rsidRPr="00702E19">
        <w:t xml:space="preserve"> </w:t>
      </w:r>
      <w:r w:rsidRPr="00702E19">
        <w:t>доказать</w:t>
      </w:r>
      <w:r w:rsidR="00702E19" w:rsidRPr="00702E19">
        <w:t xml:space="preserve"> </w:t>
      </w:r>
      <w:r w:rsidRPr="00702E19">
        <w:t>факт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общественно</w:t>
      </w:r>
      <w:r w:rsidR="00702E19" w:rsidRPr="00702E19">
        <w:t xml:space="preserve"> </w:t>
      </w:r>
      <w:r w:rsidRPr="00702E19">
        <w:t>значимой</w:t>
      </w:r>
      <w:r w:rsidR="00702E19" w:rsidRPr="00702E19">
        <w:t xml:space="preserve"> </w:t>
      </w:r>
      <w:r w:rsidRPr="00702E19">
        <w:t>деятельности,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баллов</w:t>
      </w:r>
      <w:r w:rsidR="00702E19" w:rsidRPr="00702E19">
        <w:t xml:space="preserve"> </w:t>
      </w:r>
      <w:r w:rsidRPr="00702E19">
        <w:t>сразу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5,4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один</w:t>
      </w:r>
      <w:r w:rsidR="00702E19" w:rsidRPr="00702E19">
        <w:t xml:space="preserve"> </w:t>
      </w:r>
      <w:r w:rsidRPr="00702E19">
        <w:t>год.</w:t>
      </w:r>
    </w:p>
    <w:p w:rsidR="002D3445" w:rsidRPr="00702E19" w:rsidRDefault="005C1CC2" w:rsidP="00EE5D02">
      <w:hyperlink r:id="rId42" w:history="1">
        <w:r w:rsidR="00EE5D02" w:rsidRPr="00702E19">
          <w:rPr>
            <w:rStyle w:val="a3"/>
          </w:rPr>
          <w:t>https://deita.ru/article/548204</w:t>
        </w:r>
      </w:hyperlink>
    </w:p>
    <w:p w:rsidR="00C66B7F" w:rsidRPr="00702E19" w:rsidRDefault="00C66B7F" w:rsidP="00C66B7F">
      <w:pPr>
        <w:pStyle w:val="2"/>
      </w:pPr>
      <w:bookmarkStart w:id="102" w:name="_Toc158609375"/>
      <w:r w:rsidRPr="00702E19">
        <w:t>Финтолк,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увеличить</w:t>
      </w:r>
      <w:r w:rsidR="00702E19" w:rsidRPr="00702E19">
        <w:t xml:space="preserve"> </w:t>
      </w:r>
      <w:r w:rsidRPr="00702E19">
        <w:t>будущую</w:t>
      </w:r>
      <w:r w:rsidR="00702E19" w:rsidRPr="00702E19">
        <w:t xml:space="preserve"> </w:t>
      </w:r>
      <w:r w:rsidRPr="00702E19">
        <w:t>пенсию?</w:t>
      </w:r>
      <w:r w:rsidR="00702E19" w:rsidRPr="00702E19">
        <w:t xml:space="preserve"> </w:t>
      </w:r>
      <w:r w:rsidRPr="00702E19">
        <w:t>Выберите</w:t>
      </w:r>
      <w:r w:rsidR="00702E19" w:rsidRPr="00702E19">
        <w:t xml:space="preserve"> </w:t>
      </w:r>
      <w:r w:rsidRPr="00702E19">
        <w:t>правильные</w:t>
      </w:r>
      <w:r w:rsidR="00702E19" w:rsidRPr="00702E19">
        <w:t xml:space="preserve"> </w:t>
      </w:r>
      <w:r w:rsidRPr="00702E19">
        <w:t>советы:</w:t>
      </w:r>
      <w:r w:rsidR="00702E19" w:rsidRPr="00702E19">
        <w:t xml:space="preserve"> </w:t>
      </w:r>
      <w:r w:rsidRPr="00702E19">
        <w:t>тест</w:t>
      </w:r>
      <w:bookmarkEnd w:id="102"/>
    </w:p>
    <w:p w:rsidR="00C66B7F" w:rsidRPr="00702E19" w:rsidRDefault="00C66B7F" w:rsidP="00FA2F38">
      <w:pPr>
        <w:pStyle w:val="3"/>
      </w:pPr>
      <w:bookmarkStart w:id="103" w:name="_Toc158609376"/>
      <w:r w:rsidRPr="00702E19">
        <w:t>Как</w:t>
      </w:r>
      <w:r w:rsidR="00702E19" w:rsidRPr="00702E19">
        <w:t xml:space="preserve"> </w:t>
      </w:r>
      <w:r w:rsidRPr="00702E19">
        <w:t>часто</w:t>
      </w:r>
      <w:r w:rsidR="00702E19" w:rsidRPr="00702E19">
        <w:t xml:space="preserve"> </w:t>
      </w:r>
      <w:r w:rsidRPr="00702E19">
        <w:t>вы</w:t>
      </w:r>
      <w:r w:rsidR="00702E19" w:rsidRPr="00702E19">
        <w:t xml:space="preserve"> </w:t>
      </w:r>
      <w:r w:rsidRPr="00702E19">
        <w:t>думаете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будущей</w:t>
      </w:r>
      <w:r w:rsidR="00702E19" w:rsidRPr="00702E19">
        <w:t xml:space="preserve"> </w:t>
      </w:r>
      <w:r w:rsidRPr="00702E19">
        <w:t>пенсии?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часто,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наверняка</w:t>
      </w:r>
      <w:r w:rsidR="00702E19" w:rsidRPr="00702E19">
        <w:t xml:space="preserve"> </w:t>
      </w:r>
      <w:r w:rsidRPr="00702E19">
        <w:t>постоянно</w:t>
      </w:r>
      <w:r w:rsidR="00702E19" w:rsidRPr="00702E19">
        <w:t xml:space="preserve"> </w:t>
      </w:r>
      <w:r w:rsidRPr="00702E19">
        <w:t>сталкиваетесь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советами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лайфхаками: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сделать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больше.</w:t>
      </w:r>
      <w:r w:rsidR="00702E19" w:rsidRPr="00702E19">
        <w:t xml:space="preserve"> </w:t>
      </w:r>
      <w:r w:rsidRPr="00702E19">
        <w:t>Некоторые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советов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правда</w:t>
      </w:r>
      <w:r w:rsidR="00702E19" w:rsidRPr="00702E19">
        <w:t xml:space="preserve"> </w:t>
      </w:r>
      <w:r w:rsidRPr="00702E19">
        <w:t>полезные,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другие...</w:t>
      </w:r>
      <w:r w:rsidR="00702E19" w:rsidRPr="00702E19">
        <w:t xml:space="preserve"> </w:t>
      </w:r>
      <w:r w:rsidRPr="00702E19">
        <w:t>вообще</w:t>
      </w:r>
      <w:r w:rsidR="00702E19" w:rsidRPr="00702E19">
        <w:t xml:space="preserve"> </w:t>
      </w:r>
      <w:r w:rsidRPr="00702E19">
        <w:t>непонятно,</w:t>
      </w:r>
      <w:r w:rsidR="00702E19" w:rsidRPr="00702E19">
        <w:t xml:space="preserve"> </w:t>
      </w:r>
      <w:r w:rsidRPr="00702E19">
        <w:t>зачем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дают?!</w:t>
      </w:r>
      <w:r w:rsidR="00702E19" w:rsidRPr="00702E19">
        <w:t xml:space="preserve"> </w:t>
      </w:r>
      <w:r w:rsidRPr="00702E19">
        <w:t>Разве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вредности.</w:t>
      </w:r>
      <w:bookmarkEnd w:id="103"/>
    </w:p>
    <w:p w:rsidR="005C1CC2" w:rsidRPr="00702E19" w:rsidRDefault="00C66B7F" w:rsidP="00EE5D02">
      <w:r w:rsidRPr="00702E19">
        <w:t>Давайте</w:t>
      </w:r>
      <w:r w:rsidR="00702E19" w:rsidRPr="00702E19">
        <w:t xml:space="preserve"> </w:t>
      </w:r>
      <w:r w:rsidRPr="00702E19">
        <w:t>проверим,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быстро</w:t>
      </w:r>
      <w:r w:rsidR="00702E19" w:rsidRPr="00702E19">
        <w:t xml:space="preserve"> </w:t>
      </w:r>
      <w:r w:rsidRPr="00702E19">
        <w:t>вы</w:t>
      </w:r>
      <w:r w:rsidR="00702E19" w:rsidRPr="00702E19">
        <w:t xml:space="preserve"> </w:t>
      </w:r>
      <w:r w:rsidRPr="00702E19">
        <w:t>умеете</w:t>
      </w:r>
      <w:r w:rsidR="00702E19" w:rsidRPr="00702E19">
        <w:t xml:space="preserve"> </w:t>
      </w:r>
      <w:r w:rsidRPr="00702E19">
        <w:t>отличить</w:t>
      </w:r>
      <w:r w:rsidR="00702E19" w:rsidRPr="00702E19">
        <w:t xml:space="preserve"> </w:t>
      </w:r>
      <w:r w:rsidRPr="00702E19">
        <w:t>полезные</w:t>
      </w:r>
      <w:r w:rsidR="00702E19" w:rsidRPr="00702E19">
        <w:t xml:space="preserve"> </w:t>
      </w:r>
      <w:r w:rsidRPr="00702E19">
        <w:t>советы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вредных?</w:t>
      </w:r>
      <w:r w:rsidR="00702E19" w:rsidRPr="00702E19">
        <w:t xml:space="preserve"> </w:t>
      </w:r>
      <w:r w:rsidRPr="00702E19">
        <w:t>Будьте</w:t>
      </w:r>
      <w:r w:rsidR="00702E19" w:rsidRPr="00702E19">
        <w:t xml:space="preserve"> </w:t>
      </w:r>
      <w:r w:rsidRPr="00702E19">
        <w:t>вним</w:t>
      </w:r>
      <w:r w:rsidR="005C1CC2" w:rsidRPr="00702E19">
        <w:t>ательны</w:t>
      </w:r>
      <w:r w:rsidR="00702E19" w:rsidRPr="00702E19">
        <w:t xml:space="preserve"> </w:t>
      </w:r>
      <w:r w:rsidR="005C1CC2" w:rsidRPr="00702E19">
        <w:t>и</w:t>
      </w:r>
      <w:r w:rsidR="00702E19" w:rsidRPr="00702E19">
        <w:t xml:space="preserve"> </w:t>
      </w:r>
      <w:r w:rsidR="005C1CC2" w:rsidRPr="00702E19">
        <w:t>читайте</w:t>
      </w:r>
      <w:r w:rsidR="00702E19" w:rsidRPr="00702E19">
        <w:t xml:space="preserve"> </w:t>
      </w:r>
      <w:r w:rsidR="005C1CC2" w:rsidRPr="00702E19">
        <w:t>каждый</w:t>
      </w:r>
      <w:r w:rsidR="00702E19" w:rsidRPr="00702E19">
        <w:t xml:space="preserve"> </w:t>
      </w:r>
      <w:r w:rsidR="005C1CC2" w:rsidRPr="00702E19">
        <w:t>вопрос.</w:t>
      </w:r>
    </w:p>
    <w:p w:rsidR="00EE5D02" w:rsidRPr="00702E19" w:rsidRDefault="005C1CC2" w:rsidP="00EE5D02">
      <w:hyperlink r:id="rId43" w:history="1">
        <w:r w:rsidR="00C66B7F" w:rsidRPr="00702E19">
          <w:rPr>
            <w:rStyle w:val="a3"/>
            <w:lang w:val="en-US"/>
          </w:rPr>
          <w:t>https</w:t>
        </w:r>
        <w:r w:rsidR="00C66B7F" w:rsidRPr="00702E19">
          <w:rPr>
            <w:rStyle w:val="a3"/>
          </w:rPr>
          <w:t>://</w:t>
        </w:r>
        <w:r w:rsidR="00C66B7F" w:rsidRPr="00702E19">
          <w:rPr>
            <w:rStyle w:val="a3"/>
            <w:lang w:val="en-US"/>
          </w:rPr>
          <w:t>fintolk</w:t>
        </w:r>
        <w:r w:rsidR="00C66B7F" w:rsidRPr="00702E19">
          <w:rPr>
            <w:rStyle w:val="a3"/>
          </w:rPr>
          <w:t>.</w:t>
        </w:r>
        <w:r w:rsidR="00C66B7F" w:rsidRPr="00702E19">
          <w:rPr>
            <w:rStyle w:val="a3"/>
            <w:lang w:val="en-US"/>
          </w:rPr>
          <w:t>pro</w:t>
        </w:r>
        <w:r w:rsidR="00C66B7F" w:rsidRPr="00702E19">
          <w:rPr>
            <w:rStyle w:val="a3"/>
          </w:rPr>
          <w:t>/</w:t>
        </w:r>
        <w:r w:rsidR="00C66B7F" w:rsidRPr="00702E19">
          <w:rPr>
            <w:rStyle w:val="a3"/>
            <w:lang w:val="en-US"/>
          </w:rPr>
          <w:t>kak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uvelichit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budushhuyu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pensiyu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vyberite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pravilnye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sovety</w:t>
        </w:r>
        <w:r w:rsidR="00C66B7F" w:rsidRPr="00702E19">
          <w:rPr>
            <w:rStyle w:val="a3"/>
          </w:rPr>
          <w:t>-</w:t>
        </w:r>
        <w:r w:rsidR="00C66B7F" w:rsidRPr="00702E19">
          <w:rPr>
            <w:rStyle w:val="a3"/>
            <w:lang w:val="en-US"/>
          </w:rPr>
          <w:t>test</w:t>
        </w:r>
        <w:r w:rsidR="00C66B7F" w:rsidRPr="00702E19">
          <w:rPr>
            <w:rStyle w:val="a3"/>
          </w:rPr>
          <w:t>/</w:t>
        </w:r>
      </w:hyperlink>
    </w:p>
    <w:p w:rsidR="00D1642B" w:rsidRPr="00702E19" w:rsidRDefault="00D1642B" w:rsidP="00D1642B">
      <w:pPr>
        <w:pStyle w:val="251"/>
      </w:pPr>
      <w:bookmarkStart w:id="104" w:name="_Toc99271704"/>
      <w:bookmarkStart w:id="105" w:name="_Toc99318656"/>
      <w:bookmarkStart w:id="106" w:name="_Toc62681899"/>
      <w:bookmarkStart w:id="107" w:name="_Toc158609377"/>
      <w:bookmarkEnd w:id="16"/>
      <w:bookmarkEnd w:id="17"/>
      <w:bookmarkEnd w:id="21"/>
      <w:bookmarkEnd w:id="22"/>
      <w:bookmarkEnd w:id="23"/>
      <w:bookmarkEnd w:id="58"/>
      <w:r w:rsidRPr="00702E19">
        <w:lastRenderedPageBreak/>
        <w:t>НОВОСТИ</w:t>
      </w:r>
      <w:r w:rsidR="00702E19" w:rsidRPr="00702E19">
        <w:t xml:space="preserve"> </w:t>
      </w:r>
      <w:r w:rsidRPr="00702E19">
        <w:t>МАКРОЭКОНОМИКИ</w:t>
      </w:r>
      <w:bookmarkEnd w:id="104"/>
      <w:bookmarkEnd w:id="105"/>
      <w:bookmarkEnd w:id="107"/>
    </w:p>
    <w:p w:rsidR="004B5C77" w:rsidRPr="00702E19" w:rsidRDefault="004B5C77" w:rsidP="004B5C77">
      <w:pPr>
        <w:pStyle w:val="2"/>
      </w:pPr>
      <w:bookmarkStart w:id="108" w:name="_Toc99271711"/>
      <w:bookmarkStart w:id="109" w:name="_Toc99318657"/>
      <w:bookmarkStart w:id="110" w:name="_Toc158609378"/>
      <w:r w:rsidRPr="00702E19">
        <w:t>Финмаркет,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Экспорт</w:t>
      </w:r>
      <w:r w:rsidR="00702E19" w:rsidRPr="00702E19">
        <w:t xml:space="preserve"> </w:t>
      </w:r>
      <w:r w:rsidRPr="00702E19">
        <w:t>бензина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снизился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треть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февралю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bookmarkEnd w:id="110"/>
    </w:p>
    <w:p w:rsidR="004B5C77" w:rsidRPr="00702E19" w:rsidRDefault="004B5C77" w:rsidP="00FA2F38">
      <w:pPr>
        <w:pStyle w:val="3"/>
      </w:pPr>
      <w:bookmarkStart w:id="111" w:name="_Toc158609379"/>
      <w:r w:rsidRPr="00702E19">
        <w:t>Спрос</w:t>
      </w:r>
      <w:r w:rsidR="00702E19" w:rsidRPr="00702E19">
        <w:t xml:space="preserve"> </w:t>
      </w:r>
      <w:r w:rsidRPr="00702E19">
        <w:t>участников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топливо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биржевых</w:t>
      </w:r>
      <w:r w:rsidR="00702E19" w:rsidRPr="00702E19">
        <w:t xml:space="preserve"> </w:t>
      </w:r>
      <w:r w:rsidRPr="00702E19">
        <w:t>торгах</w:t>
      </w:r>
      <w:r w:rsidR="00702E19" w:rsidRPr="00702E19">
        <w:t xml:space="preserve"> </w:t>
      </w:r>
      <w:r w:rsidRPr="00702E19">
        <w:t>стабильно</w:t>
      </w:r>
      <w:r w:rsidR="00702E19" w:rsidRPr="00702E19">
        <w:t xml:space="preserve"> </w:t>
      </w:r>
      <w:r w:rsidRPr="00702E19">
        <w:t>удовлетворяется,</w:t>
      </w:r>
      <w:r w:rsidR="00702E19" w:rsidRPr="00702E19">
        <w:t xml:space="preserve"> </w:t>
      </w:r>
      <w:r w:rsidRPr="00702E19">
        <w:t>экспорт</w:t>
      </w:r>
      <w:r w:rsidR="00702E19" w:rsidRPr="00702E19">
        <w:t xml:space="preserve"> </w:t>
      </w:r>
      <w:r w:rsidRPr="00702E19">
        <w:t>бензина</w:t>
      </w:r>
      <w:r w:rsidR="00702E19" w:rsidRPr="00702E19">
        <w:t xml:space="preserve"> </w:t>
      </w:r>
      <w:r w:rsidRPr="00702E19">
        <w:t>снизился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треть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уровню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запасы</w:t>
      </w:r>
      <w:r w:rsidR="00702E19" w:rsidRPr="00702E19">
        <w:t xml:space="preserve"> </w:t>
      </w:r>
      <w:r w:rsidRPr="00702E19">
        <w:t>бензина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дизельного</w:t>
      </w:r>
      <w:r w:rsidR="00702E19" w:rsidRPr="00702E19">
        <w:t xml:space="preserve"> </w:t>
      </w:r>
      <w:r w:rsidRPr="00702E19">
        <w:t>топлива</w:t>
      </w:r>
      <w:r w:rsidR="00702E19" w:rsidRPr="00702E19">
        <w:t xml:space="preserve"> </w:t>
      </w:r>
      <w:r w:rsidRPr="00702E19">
        <w:t>остаются</w:t>
      </w:r>
      <w:r w:rsidR="00702E19" w:rsidRPr="00702E19">
        <w:t xml:space="preserve"> </w:t>
      </w:r>
      <w:r w:rsidRPr="00702E19">
        <w:t>стабильно</w:t>
      </w:r>
      <w:r w:rsidR="00702E19" w:rsidRPr="00702E19">
        <w:t xml:space="preserve"> </w:t>
      </w:r>
      <w:r w:rsidRPr="00702E19">
        <w:t>высокими.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пресс-релизе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сайте</w:t>
      </w:r>
      <w:r w:rsidR="00702E19" w:rsidRPr="00702E19">
        <w:t xml:space="preserve"> </w:t>
      </w:r>
      <w:r w:rsidRPr="00702E19">
        <w:t>правительства,</w:t>
      </w:r>
      <w:r w:rsidR="00702E19" w:rsidRPr="00702E19">
        <w:t xml:space="preserve"> </w:t>
      </w:r>
      <w:r w:rsidRPr="00702E19">
        <w:t>размещенном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итогам</w:t>
      </w:r>
      <w:r w:rsidR="00702E19" w:rsidRPr="00702E19">
        <w:t xml:space="preserve"> </w:t>
      </w:r>
      <w:r w:rsidRPr="00702E19">
        <w:t>штаба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ситуации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внутреннем</w:t>
      </w:r>
      <w:r w:rsidR="00702E19" w:rsidRPr="00702E19">
        <w:t xml:space="preserve"> </w:t>
      </w:r>
      <w:r w:rsidRPr="00702E19">
        <w:t>рынке</w:t>
      </w:r>
      <w:r w:rsidR="00702E19" w:rsidRPr="00702E19">
        <w:t xml:space="preserve"> </w:t>
      </w:r>
      <w:r w:rsidRPr="00702E19">
        <w:t>нефтепродуктов,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провел</w:t>
      </w:r>
      <w:r w:rsidR="00702E19" w:rsidRPr="00702E19">
        <w:t xml:space="preserve"> </w:t>
      </w:r>
      <w:r w:rsidRPr="00702E19">
        <w:t>вице-премьер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Александр</w:t>
      </w:r>
      <w:r w:rsidR="00702E19" w:rsidRPr="00702E19">
        <w:t xml:space="preserve"> </w:t>
      </w:r>
      <w:r w:rsidRPr="00702E19">
        <w:t>Новак.</w:t>
      </w:r>
      <w:bookmarkEnd w:id="111"/>
    </w:p>
    <w:p w:rsidR="004B5C77" w:rsidRPr="00702E19" w:rsidRDefault="004B5C77" w:rsidP="004B5C77">
      <w:r w:rsidRPr="00702E19">
        <w:t>В</w:t>
      </w:r>
      <w:r w:rsidR="00702E19" w:rsidRPr="00702E19">
        <w:t xml:space="preserve"> </w:t>
      </w:r>
      <w:r w:rsidRPr="00702E19">
        <w:t>совещании</w:t>
      </w:r>
      <w:r w:rsidR="00702E19" w:rsidRPr="00702E19">
        <w:t xml:space="preserve"> </w:t>
      </w:r>
      <w:r w:rsidRPr="00702E19">
        <w:t>приняли</w:t>
      </w:r>
      <w:r w:rsidR="00702E19" w:rsidRPr="00702E19">
        <w:t xml:space="preserve"> </w:t>
      </w:r>
      <w:r w:rsidRPr="00702E19">
        <w:t>участие</w:t>
      </w:r>
      <w:r w:rsidR="00702E19" w:rsidRPr="00702E19">
        <w:t xml:space="preserve"> </w:t>
      </w:r>
      <w:r w:rsidRPr="00702E19">
        <w:t>руководство</w:t>
      </w:r>
      <w:r w:rsidR="00702E19" w:rsidRPr="00702E19">
        <w:t xml:space="preserve"> </w:t>
      </w:r>
      <w:r w:rsidRPr="00702E19">
        <w:t>нефтяных</w:t>
      </w:r>
      <w:r w:rsidR="00702E19" w:rsidRPr="00702E19">
        <w:t xml:space="preserve"> </w:t>
      </w:r>
      <w:r w:rsidRPr="00702E19">
        <w:t>компаний,</w:t>
      </w:r>
      <w:r w:rsidR="00702E19" w:rsidRPr="00702E19">
        <w:t xml:space="preserve"> </w:t>
      </w:r>
      <w:r w:rsidRPr="00702E19">
        <w:t>представителями</w:t>
      </w:r>
      <w:r w:rsidR="00702E19" w:rsidRPr="00702E19">
        <w:t xml:space="preserve"> </w:t>
      </w:r>
      <w:r w:rsidRPr="00702E19">
        <w:t>Минэнерго,</w:t>
      </w:r>
      <w:r w:rsidR="00702E19" w:rsidRPr="00702E19">
        <w:t xml:space="preserve"> </w:t>
      </w:r>
      <w:r w:rsidRPr="00702E19">
        <w:t>ФАС,</w:t>
      </w:r>
      <w:r w:rsidR="00702E19" w:rsidRPr="00702E19">
        <w:t xml:space="preserve"> </w:t>
      </w:r>
      <w:r w:rsidRPr="00702E19">
        <w:t>Минсельхоза,</w:t>
      </w:r>
      <w:r w:rsidR="00702E19" w:rsidRPr="00702E19">
        <w:t xml:space="preserve"> </w:t>
      </w:r>
      <w:r w:rsidRPr="00702E19">
        <w:t>РЖД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Санкт-Петербургской</w:t>
      </w:r>
      <w:r w:rsidR="00702E19" w:rsidRPr="00702E19">
        <w:t xml:space="preserve"> </w:t>
      </w:r>
      <w:r w:rsidRPr="00702E19">
        <w:t>международной</w:t>
      </w:r>
      <w:r w:rsidR="00702E19" w:rsidRPr="00702E19">
        <w:t xml:space="preserve"> </w:t>
      </w:r>
      <w:r w:rsidRPr="00702E19">
        <w:t>товарно-сырьевой</w:t>
      </w:r>
      <w:r w:rsidR="00702E19" w:rsidRPr="00702E19">
        <w:t xml:space="preserve"> </w:t>
      </w:r>
      <w:r w:rsidRPr="00702E19">
        <w:t>биржи</w:t>
      </w:r>
      <w:r w:rsidR="00702E19" w:rsidRPr="00702E19">
        <w:t xml:space="preserve"> </w:t>
      </w:r>
      <w:r w:rsidRPr="00702E19">
        <w:t>(СПбМТСБ).</w:t>
      </w:r>
    </w:p>
    <w:p w:rsidR="004B5C77" w:rsidRPr="00702E19" w:rsidRDefault="00702E19" w:rsidP="004B5C77">
      <w:r w:rsidRPr="00702E19">
        <w:t>«</w:t>
      </w:r>
      <w:r w:rsidR="004B5C77" w:rsidRPr="00702E19">
        <w:t>Отгрузки</w:t>
      </w:r>
      <w:r w:rsidRPr="00702E19">
        <w:t xml:space="preserve"> </w:t>
      </w:r>
      <w:r w:rsidR="004B5C77" w:rsidRPr="00702E19">
        <w:t>дизельного</w:t>
      </w:r>
      <w:r w:rsidRPr="00702E19">
        <w:t xml:space="preserve"> </w:t>
      </w:r>
      <w:r w:rsidR="004B5C77" w:rsidRPr="00702E19">
        <w:t>топлива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внутренний</w:t>
      </w:r>
      <w:r w:rsidRPr="00702E19">
        <w:t xml:space="preserve"> </w:t>
      </w:r>
      <w:r w:rsidR="004B5C77" w:rsidRPr="00702E19">
        <w:t>рынок</w:t>
      </w:r>
      <w:r w:rsidRPr="00702E19">
        <w:t xml:space="preserve"> </w:t>
      </w:r>
      <w:r w:rsidR="004B5C77" w:rsidRPr="00702E19">
        <w:t>выросли</w:t>
      </w:r>
      <w:r w:rsidRPr="00702E19">
        <w:t xml:space="preserve"> </w:t>
      </w:r>
      <w:r w:rsidR="004B5C77" w:rsidRPr="00702E19">
        <w:t>к</w:t>
      </w:r>
      <w:r w:rsidRPr="00702E19">
        <w:t xml:space="preserve"> </w:t>
      </w:r>
      <w:r w:rsidR="004B5C77" w:rsidRPr="00702E19">
        <w:t>февралю</w:t>
      </w:r>
      <w:r w:rsidRPr="00702E19">
        <w:t xml:space="preserve"> </w:t>
      </w:r>
      <w:r w:rsidR="004B5C77" w:rsidRPr="00702E19">
        <w:t>прошлого</w:t>
      </w:r>
      <w:r w:rsidRPr="00702E19">
        <w:t xml:space="preserve"> </w:t>
      </w:r>
      <w:r w:rsidR="004B5C77" w:rsidRPr="00702E19">
        <w:t>года,</w:t>
      </w:r>
      <w:r w:rsidRPr="00702E19">
        <w:t xml:space="preserve"> </w:t>
      </w:r>
      <w:r w:rsidR="004B5C77" w:rsidRPr="00702E19">
        <w:t>производство</w:t>
      </w:r>
      <w:r w:rsidRPr="00702E19">
        <w:t xml:space="preserve"> </w:t>
      </w:r>
      <w:r w:rsidR="004B5C77" w:rsidRPr="00702E19">
        <w:t>его</w:t>
      </w:r>
      <w:r w:rsidRPr="00702E19">
        <w:t xml:space="preserve"> </w:t>
      </w:r>
      <w:r w:rsidR="004B5C77" w:rsidRPr="00702E19">
        <w:t>зимнего</w:t>
      </w:r>
      <w:r w:rsidRPr="00702E19">
        <w:t xml:space="preserve"> </w:t>
      </w:r>
      <w:r w:rsidR="004B5C77" w:rsidRPr="00702E19">
        <w:t>вида</w:t>
      </w:r>
      <w:r w:rsidRPr="00702E19">
        <w:t xml:space="preserve"> </w:t>
      </w:r>
      <w:r w:rsidR="004B5C77" w:rsidRPr="00702E19">
        <w:t>увеличилось</w:t>
      </w:r>
      <w:r w:rsidRPr="00702E19">
        <w:t xml:space="preserve"> </w:t>
      </w:r>
      <w:r w:rsidR="004B5C77" w:rsidRPr="00702E19">
        <w:t>по</w:t>
      </w:r>
      <w:r w:rsidRPr="00702E19">
        <w:t xml:space="preserve"> </w:t>
      </w:r>
      <w:r w:rsidR="004B5C77" w:rsidRPr="00702E19">
        <w:t>сравнению</w:t>
      </w:r>
      <w:r w:rsidRPr="00702E19">
        <w:t xml:space="preserve"> </w:t>
      </w:r>
      <w:r w:rsidR="004B5C77" w:rsidRPr="00702E19">
        <w:t>с</w:t>
      </w:r>
      <w:r w:rsidRPr="00702E19">
        <w:t xml:space="preserve"> </w:t>
      </w:r>
      <w:r w:rsidR="004B5C77" w:rsidRPr="00702E19">
        <w:t>феврал</w:t>
      </w:r>
      <w:r w:rsidRPr="00702E19">
        <w:t>е</w:t>
      </w:r>
      <w:r w:rsidR="004B5C77" w:rsidRPr="00702E19">
        <w:t>м</w:t>
      </w:r>
      <w:r w:rsidRPr="00702E19">
        <w:t xml:space="preserve"> </w:t>
      </w:r>
      <w:r w:rsidR="004B5C77" w:rsidRPr="00702E19">
        <w:t>2023</w:t>
      </w:r>
      <w:r w:rsidRPr="00702E19">
        <w:t xml:space="preserve"> </w:t>
      </w:r>
      <w:r w:rsidR="004B5C77" w:rsidRPr="00702E19">
        <w:t>года.</w:t>
      </w:r>
      <w:r w:rsidRPr="00702E19">
        <w:t xml:space="preserve"> </w:t>
      </w:r>
      <w:r w:rsidR="004B5C77" w:rsidRPr="00702E19">
        <w:t>Цены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бензин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дизельное</w:t>
      </w:r>
      <w:r w:rsidRPr="00702E19">
        <w:t xml:space="preserve"> </w:t>
      </w:r>
      <w:r w:rsidR="004B5C77" w:rsidRPr="00702E19">
        <w:t>топливо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розничном</w:t>
      </w:r>
      <w:r w:rsidRPr="00702E19">
        <w:t xml:space="preserve"> </w:t>
      </w:r>
      <w:r w:rsidR="004B5C77" w:rsidRPr="00702E19">
        <w:t>рынке</w:t>
      </w:r>
      <w:r w:rsidRPr="00702E19">
        <w:t xml:space="preserve"> </w:t>
      </w:r>
      <w:r w:rsidR="004B5C77" w:rsidRPr="00702E19">
        <w:t>остаются</w:t>
      </w:r>
      <w:r w:rsidRPr="00702E19">
        <w:t xml:space="preserve"> </w:t>
      </w:r>
      <w:r w:rsidR="004B5C77" w:rsidRPr="00702E19">
        <w:t>стабильными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также</w:t>
      </w:r>
      <w:r w:rsidRPr="00702E19">
        <w:t xml:space="preserve"> </w:t>
      </w:r>
      <w:r w:rsidR="004B5C77" w:rsidRPr="00702E19">
        <w:t>подчеркивается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пресс-релизе.</w:t>
      </w:r>
    </w:p>
    <w:p w:rsidR="004B5C77" w:rsidRPr="00702E19" w:rsidRDefault="004B5C77" w:rsidP="004B5C77">
      <w:r w:rsidRPr="00702E19">
        <w:t>Вице-премьер</w:t>
      </w:r>
      <w:r w:rsidR="00702E19" w:rsidRPr="00702E19">
        <w:t xml:space="preserve"> </w:t>
      </w:r>
      <w:r w:rsidRPr="00702E19">
        <w:t>поручил</w:t>
      </w:r>
      <w:r w:rsidR="00702E19" w:rsidRPr="00702E19">
        <w:t xml:space="preserve"> </w:t>
      </w:r>
      <w:r w:rsidRPr="00702E19">
        <w:t>нефтяным</w:t>
      </w:r>
      <w:r w:rsidR="00702E19" w:rsidRPr="00702E19">
        <w:t xml:space="preserve"> </w:t>
      </w:r>
      <w:r w:rsidRPr="00702E19">
        <w:t>компаниям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Минэнерго</w:t>
      </w:r>
      <w:r w:rsidR="00702E19" w:rsidRPr="00702E19">
        <w:t xml:space="preserve"> </w:t>
      </w:r>
      <w:r w:rsidRPr="00702E19">
        <w:t>согласовать</w:t>
      </w:r>
      <w:r w:rsidR="00702E19" w:rsidRPr="00702E19">
        <w:t xml:space="preserve"> </w:t>
      </w:r>
      <w:r w:rsidRPr="00702E19">
        <w:t>графики</w:t>
      </w:r>
      <w:r w:rsidR="00702E19" w:rsidRPr="00702E19">
        <w:t xml:space="preserve"> </w:t>
      </w:r>
      <w:r w:rsidRPr="00702E19">
        <w:t>ремонтов</w:t>
      </w:r>
      <w:r w:rsidR="00702E19" w:rsidRPr="00702E19">
        <w:t xml:space="preserve"> </w:t>
      </w:r>
      <w:r w:rsidRPr="00702E19">
        <w:t>НПЗ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удовлетворения</w:t>
      </w:r>
      <w:r w:rsidR="00702E19" w:rsidRPr="00702E19">
        <w:t xml:space="preserve"> </w:t>
      </w:r>
      <w:r w:rsidRPr="00702E19">
        <w:t>спроса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посевной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сезона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автомобильных</w:t>
      </w:r>
      <w:r w:rsidR="00702E19" w:rsidRPr="00702E19">
        <w:t xml:space="preserve"> </w:t>
      </w:r>
      <w:r w:rsidRPr="00702E19">
        <w:t>перевозок.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Минэнерго</w:t>
      </w:r>
      <w:r w:rsidR="00702E19" w:rsidRPr="00702E19">
        <w:t xml:space="preserve"> </w:t>
      </w:r>
      <w:r w:rsidRPr="00702E19">
        <w:t>совместно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ФАС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СПбМТСБ</w:t>
      </w:r>
      <w:r w:rsidR="00702E19" w:rsidRPr="00702E19">
        <w:t xml:space="preserve"> </w:t>
      </w:r>
      <w:r w:rsidRPr="00702E19">
        <w:t>поручено</w:t>
      </w:r>
      <w:r w:rsidR="00702E19" w:rsidRPr="00702E19">
        <w:t xml:space="preserve"> </w:t>
      </w:r>
      <w:r w:rsidRPr="00702E19">
        <w:t>продолжить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борьбе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нарушениями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биржевых</w:t>
      </w:r>
      <w:r w:rsidR="00702E19" w:rsidRPr="00702E19">
        <w:t xml:space="preserve"> </w:t>
      </w:r>
      <w:r w:rsidRPr="00702E19">
        <w:t>торгах,</w:t>
      </w:r>
      <w:r w:rsidR="00702E19" w:rsidRPr="00702E19">
        <w:t xml:space="preserve"> </w:t>
      </w:r>
      <w:r w:rsidRPr="00702E19">
        <w:t>включая</w:t>
      </w:r>
      <w:r w:rsidR="00702E19" w:rsidRPr="00702E19">
        <w:t xml:space="preserve"> </w:t>
      </w:r>
      <w:r w:rsidRPr="00702E19">
        <w:t>использование</w:t>
      </w:r>
      <w:r w:rsidR="00702E19" w:rsidRPr="00702E19">
        <w:t xml:space="preserve"> </w:t>
      </w:r>
      <w:r w:rsidRPr="00702E19">
        <w:t>торговых</w:t>
      </w:r>
      <w:r w:rsidR="00702E19" w:rsidRPr="00702E19">
        <w:t xml:space="preserve"> </w:t>
      </w:r>
      <w:r w:rsidRPr="00702E19">
        <w:t>роботов.</w:t>
      </w:r>
    </w:p>
    <w:p w:rsidR="004B5C77" w:rsidRPr="00702E19" w:rsidRDefault="00702E19" w:rsidP="004B5C77">
      <w:r w:rsidRPr="00702E19">
        <w:t>«</w:t>
      </w:r>
      <w:r w:rsidR="004B5C77" w:rsidRPr="00702E19">
        <w:t>Необходимо</w:t>
      </w:r>
      <w:r w:rsidRPr="00702E19">
        <w:t xml:space="preserve"> </w:t>
      </w:r>
      <w:r w:rsidR="004B5C77" w:rsidRPr="00702E19">
        <w:t>сформировать</w:t>
      </w:r>
      <w:r w:rsidRPr="00702E19">
        <w:t xml:space="preserve"> </w:t>
      </w:r>
      <w:r w:rsidR="004B5C77" w:rsidRPr="00702E19">
        <w:t>запасы</w:t>
      </w:r>
      <w:r w:rsidRPr="00702E19">
        <w:t xml:space="preserve"> </w:t>
      </w:r>
      <w:r w:rsidR="004B5C77" w:rsidRPr="00702E19">
        <w:t>топлива</w:t>
      </w:r>
      <w:r w:rsidRPr="00702E19">
        <w:t xml:space="preserve"> </w:t>
      </w:r>
      <w:r w:rsidR="004B5C77" w:rsidRPr="00702E19">
        <w:t>для</w:t>
      </w:r>
      <w:r w:rsidRPr="00702E19">
        <w:t xml:space="preserve"> </w:t>
      </w:r>
      <w:r w:rsidR="004B5C77" w:rsidRPr="00702E19">
        <w:t>балансировки</w:t>
      </w:r>
      <w:r w:rsidRPr="00702E19">
        <w:t xml:space="preserve"> </w:t>
      </w:r>
      <w:r w:rsidR="004B5C77" w:rsidRPr="00702E19">
        <w:t>рынка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период</w:t>
      </w:r>
      <w:r w:rsidRPr="00702E19">
        <w:t xml:space="preserve"> </w:t>
      </w:r>
      <w:r w:rsidR="004B5C77" w:rsidRPr="00702E19">
        <w:t>повышенного</w:t>
      </w:r>
      <w:r w:rsidRPr="00702E19">
        <w:t xml:space="preserve"> </w:t>
      </w:r>
      <w:r w:rsidR="004B5C77" w:rsidRPr="00702E19">
        <w:t>весенне-летнего</w:t>
      </w:r>
      <w:r w:rsidRPr="00702E19">
        <w:t xml:space="preserve"> </w:t>
      </w:r>
      <w:r w:rsidR="004B5C77" w:rsidRPr="00702E19">
        <w:t>спроса</w:t>
      </w:r>
      <w:r w:rsidRPr="00702E19">
        <w:t xml:space="preserve"> </w:t>
      </w:r>
      <w:r w:rsidR="004B5C77" w:rsidRPr="00702E19">
        <w:t>со</w:t>
      </w:r>
      <w:r w:rsidRPr="00702E19">
        <w:t xml:space="preserve"> </w:t>
      </w:r>
      <w:r w:rsidR="004B5C77" w:rsidRPr="00702E19">
        <w:t>стороны</w:t>
      </w:r>
      <w:r w:rsidRPr="00702E19">
        <w:t xml:space="preserve"> </w:t>
      </w:r>
      <w:r w:rsidR="004B5C77" w:rsidRPr="00702E19">
        <w:t>водителей,</w:t>
      </w:r>
      <w:r w:rsidRPr="00702E19">
        <w:t xml:space="preserve"> </w:t>
      </w:r>
      <w:r w:rsidR="004B5C77" w:rsidRPr="00702E19">
        <w:t>аграриев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других</w:t>
      </w:r>
      <w:r w:rsidRPr="00702E19">
        <w:t xml:space="preserve"> </w:t>
      </w:r>
      <w:r w:rsidR="004B5C77" w:rsidRPr="00702E19">
        <w:t>потребителей.</w:t>
      </w:r>
      <w:r w:rsidRPr="00702E19">
        <w:t xml:space="preserve"> </w:t>
      </w:r>
      <w:r w:rsidR="004B5C77" w:rsidRPr="00702E19">
        <w:t>Прошу</w:t>
      </w:r>
      <w:r w:rsidRPr="00702E19">
        <w:t xml:space="preserve"> </w:t>
      </w:r>
      <w:r w:rsidR="004B5C77" w:rsidRPr="00702E19">
        <w:t>следить</w:t>
      </w:r>
      <w:r w:rsidRPr="00702E19">
        <w:t xml:space="preserve"> </w:t>
      </w:r>
      <w:r w:rsidR="004B5C77" w:rsidRPr="00702E19">
        <w:t>за</w:t>
      </w:r>
      <w:r w:rsidRPr="00702E19">
        <w:t xml:space="preserve"> </w:t>
      </w:r>
      <w:r w:rsidR="004B5C77" w:rsidRPr="00702E19">
        <w:t>сохранением</w:t>
      </w:r>
      <w:r w:rsidRPr="00702E19">
        <w:t xml:space="preserve"> </w:t>
      </w:r>
      <w:r w:rsidR="004B5C77" w:rsidRPr="00702E19">
        <w:t>рыночно</w:t>
      </w:r>
      <w:r w:rsidRPr="00702E19">
        <w:t xml:space="preserve"> </w:t>
      </w:r>
      <w:r w:rsidR="004B5C77" w:rsidRPr="00702E19">
        <w:t>обоснованных</w:t>
      </w:r>
      <w:r w:rsidRPr="00702E19">
        <w:t xml:space="preserve"> </w:t>
      </w:r>
      <w:r w:rsidR="004B5C77" w:rsidRPr="00702E19">
        <w:t>уровней</w:t>
      </w:r>
      <w:r w:rsidRPr="00702E19">
        <w:t xml:space="preserve"> </w:t>
      </w:r>
      <w:r w:rsidR="004B5C77" w:rsidRPr="00702E19">
        <w:t>цен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объ</w:t>
      </w:r>
      <w:r w:rsidRPr="00702E19">
        <w:t>е</w:t>
      </w:r>
      <w:r w:rsidR="004B5C77" w:rsidRPr="00702E19">
        <w:t>мов</w:t>
      </w:r>
      <w:r w:rsidRPr="00702E19">
        <w:t xml:space="preserve"> </w:t>
      </w:r>
      <w:r w:rsidR="004B5C77" w:rsidRPr="00702E19">
        <w:t>реализации</w:t>
      </w:r>
      <w:r w:rsidRPr="00702E19">
        <w:t xml:space="preserve"> </w:t>
      </w:r>
      <w:r w:rsidR="004B5C77" w:rsidRPr="00702E19">
        <w:t>топлива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бирже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заправочных</w:t>
      </w:r>
      <w:r w:rsidRPr="00702E19">
        <w:t xml:space="preserve"> </w:t>
      </w:r>
      <w:r w:rsidR="004B5C77" w:rsidRPr="00702E19">
        <w:t>станциях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подчеркнул</w:t>
      </w:r>
      <w:r w:rsidRPr="00702E19">
        <w:t xml:space="preserve"> </w:t>
      </w:r>
      <w:r w:rsidR="004B5C77" w:rsidRPr="00702E19">
        <w:t>по</w:t>
      </w:r>
      <w:r w:rsidRPr="00702E19">
        <w:t xml:space="preserve"> </w:t>
      </w:r>
      <w:r w:rsidR="004B5C77" w:rsidRPr="00702E19">
        <w:t>итогам</w:t>
      </w:r>
      <w:r w:rsidRPr="00702E19">
        <w:t xml:space="preserve"> </w:t>
      </w:r>
      <w:r w:rsidR="004B5C77" w:rsidRPr="00702E19">
        <w:t>совещания</w:t>
      </w:r>
      <w:r w:rsidRPr="00702E19">
        <w:t xml:space="preserve"> </w:t>
      </w:r>
      <w:r w:rsidR="004B5C77" w:rsidRPr="00702E19">
        <w:t>Новак.</w:t>
      </w:r>
    </w:p>
    <w:p w:rsidR="004B5C77" w:rsidRPr="00702E19" w:rsidRDefault="004B5C77" w:rsidP="004B5C77">
      <w:pPr>
        <w:pStyle w:val="2"/>
      </w:pPr>
      <w:bookmarkStart w:id="112" w:name="_Toc158609380"/>
      <w:r w:rsidRPr="00702E19">
        <w:t>РИА</w:t>
      </w:r>
      <w:r w:rsidR="00702E19" w:rsidRPr="00702E19">
        <w:t xml:space="preserve"> </w:t>
      </w:r>
      <w:r w:rsidRPr="00702E19">
        <w:t>Новости,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уверена,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проблемы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расчетах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КНР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решены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МИД</w:t>
      </w:r>
      <w:bookmarkEnd w:id="112"/>
    </w:p>
    <w:p w:rsidR="004B5C77" w:rsidRPr="00702E19" w:rsidRDefault="004B5C77" w:rsidP="00FA2F38">
      <w:pPr>
        <w:pStyle w:val="3"/>
      </w:pPr>
      <w:bookmarkStart w:id="113" w:name="_Toc158609381"/>
      <w:r w:rsidRPr="00702E19">
        <w:t>В</w:t>
      </w:r>
      <w:r w:rsidR="00702E19" w:rsidRPr="00702E19">
        <w:t xml:space="preserve"> </w:t>
      </w:r>
      <w:r w:rsidRPr="00702E19">
        <w:t>Москве</w:t>
      </w:r>
      <w:r w:rsidR="00702E19" w:rsidRPr="00702E19">
        <w:t xml:space="preserve"> </w:t>
      </w:r>
      <w:r w:rsidRPr="00702E19">
        <w:t>уверены,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проблемные</w:t>
      </w:r>
      <w:r w:rsidR="00702E19" w:rsidRPr="00702E19">
        <w:t xml:space="preserve"> </w:t>
      </w:r>
      <w:r w:rsidRPr="00702E19">
        <w:t>вопросы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расчетами</w:t>
      </w:r>
      <w:r w:rsidR="00702E19" w:rsidRPr="00702E19">
        <w:t xml:space="preserve"> </w:t>
      </w:r>
      <w:r w:rsidRPr="00702E19">
        <w:t>между</w:t>
      </w:r>
      <w:r w:rsidR="00702E19" w:rsidRPr="00702E19">
        <w:t xml:space="preserve"> </w:t>
      </w:r>
      <w:r w:rsidRPr="00702E19">
        <w:t>Россией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Китаем,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систему</w:t>
      </w:r>
      <w:r w:rsidR="00702E19" w:rsidRPr="00702E19">
        <w:t xml:space="preserve"> </w:t>
      </w:r>
      <w:r w:rsidRPr="00702E19">
        <w:t>передачи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сообщений</w:t>
      </w:r>
      <w:r w:rsidR="00702E19" w:rsidRPr="00702E19">
        <w:t xml:space="preserve"> </w:t>
      </w:r>
      <w:r w:rsidRPr="00702E19">
        <w:t>(СПФС)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решены,</w:t>
      </w:r>
      <w:r w:rsidR="00702E19" w:rsidRPr="00702E19">
        <w:t xml:space="preserve"> </w:t>
      </w:r>
      <w:r w:rsidRPr="00702E19">
        <w:t>заявил</w:t>
      </w:r>
      <w:r w:rsidR="00702E19" w:rsidRPr="00702E19">
        <w:t xml:space="preserve"> </w:t>
      </w:r>
      <w:r w:rsidRPr="00702E19">
        <w:t>замглавы</w:t>
      </w:r>
      <w:r w:rsidR="00702E19" w:rsidRPr="00702E19">
        <w:t xml:space="preserve"> </w:t>
      </w:r>
      <w:r w:rsidRPr="00702E19">
        <w:t>МИД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Андрей</w:t>
      </w:r>
      <w:r w:rsidR="00702E19" w:rsidRPr="00702E19">
        <w:t xml:space="preserve"> </w:t>
      </w:r>
      <w:r w:rsidRPr="00702E19">
        <w:t>Руденко.</w:t>
      </w:r>
      <w:bookmarkEnd w:id="113"/>
    </w:p>
    <w:p w:rsidR="004B5C77" w:rsidRPr="00702E19" w:rsidRDefault="00702E19" w:rsidP="004B5C77">
      <w:r w:rsidRPr="00702E19">
        <w:t>«</w:t>
      </w:r>
      <w:r w:rsidR="004B5C77" w:rsidRPr="00702E19">
        <w:t>Такого</w:t>
      </w:r>
      <w:r w:rsidRPr="00702E19">
        <w:t xml:space="preserve"> </w:t>
      </w:r>
      <w:r w:rsidR="004B5C77" w:rsidRPr="00702E19">
        <w:t>нет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сказал</w:t>
      </w:r>
      <w:r w:rsidRPr="00702E19">
        <w:t xml:space="preserve"> </w:t>
      </w:r>
      <w:r w:rsidR="004B5C77" w:rsidRPr="00702E19">
        <w:t>Руденко,</w:t>
      </w:r>
      <w:r w:rsidRPr="00702E19">
        <w:t xml:space="preserve"> </w:t>
      </w:r>
      <w:r w:rsidR="004B5C77" w:rsidRPr="00702E19">
        <w:t>отвечая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вопрос,</w:t>
      </w:r>
      <w:r w:rsidRPr="00702E19">
        <w:t xml:space="preserve"> </w:t>
      </w:r>
      <w:r w:rsidR="004B5C77" w:rsidRPr="00702E19">
        <w:t>видит</w:t>
      </w:r>
      <w:r w:rsidRPr="00702E19">
        <w:t xml:space="preserve"> </w:t>
      </w:r>
      <w:r w:rsidR="004B5C77" w:rsidRPr="00702E19">
        <w:t>ли</w:t>
      </w:r>
      <w:r w:rsidRPr="00702E19">
        <w:t xml:space="preserve"> </w:t>
      </w:r>
      <w:r w:rsidR="004B5C77" w:rsidRPr="00702E19">
        <w:t>Москва</w:t>
      </w:r>
      <w:r w:rsidRPr="00702E19">
        <w:t xml:space="preserve"> </w:t>
      </w:r>
      <w:r w:rsidR="004B5C77" w:rsidRPr="00702E19">
        <w:t>признаки</w:t>
      </w:r>
      <w:r w:rsidRPr="00702E19">
        <w:t xml:space="preserve"> </w:t>
      </w:r>
      <w:r w:rsidR="004B5C77" w:rsidRPr="00702E19">
        <w:t>того,</w:t>
      </w:r>
      <w:r w:rsidRPr="00702E19">
        <w:t xml:space="preserve"> </w:t>
      </w:r>
      <w:r w:rsidR="004B5C77" w:rsidRPr="00702E19">
        <w:t>что</w:t>
      </w:r>
      <w:r w:rsidRPr="00702E19">
        <w:t xml:space="preserve"> </w:t>
      </w:r>
      <w:r w:rsidR="004B5C77" w:rsidRPr="00702E19">
        <w:t>Китай</w:t>
      </w:r>
      <w:r w:rsidRPr="00702E19">
        <w:t xml:space="preserve"> </w:t>
      </w:r>
      <w:r w:rsidR="004B5C77" w:rsidRPr="00702E19">
        <w:t>намерен</w:t>
      </w:r>
      <w:r w:rsidRPr="00702E19">
        <w:t xml:space="preserve"> </w:t>
      </w:r>
      <w:r w:rsidR="004B5C77" w:rsidRPr="00702E19">
        <w:t>ограничить</w:t>
      </w:r>
      <w:r w:rsidRPr="00702E19">
        <w:t xml:space="preserve"> </w:t>
      </w:r>
      <w:r w:rsidR="004B5C77" w:rsidRPr="00702E19">
        <w:t>взаимодействие</w:t>
      </w:r>
      <w:r w:rsidRPr="00702E19">
        <w:t xml:space="preserve"> </w:t>
      </w:r>
      <w:r w:rsidR="004B5C77" w:rsidRPr="00702E19">
        <w:t>по</w:t>
      </w:r>
      <w:r w:rsidRPr="00702E19">
        <w:t xml:space="preserve"> </w:t>
      </w:r>
      <w:r w:rsidR="004B5C77" w:rsidRPr="00702E19">
        <w:t>линии</w:t>
      </w:r>
      <w:r w:rsidRPr="00702E19">
        <w:t xml:space="preserve"> </w:t>
      </w:r>
      <w:r w:rsidR="004B5C77" w:rsidRPr="00702E19">
        <w:t>системы</w:t>
      </w:r>
      <w:r w:rsidRPr="00702E19">
        <w:t xml:space="preserve"> </w:t>
      </w:r>
      <w:r w:rsidR="004B5C77" w:rsidRPr="00702E19">
        <w:t>передачи</w:t>
      </w:r>
      <w:r w:rsidRPr="00702E19">
        <w:t xml:space="preserve"> </w:t>
      </w:r>
      <w:r w:rsidR="004B5C77" w:rsidRPr="00702E19">
        <w:t>финансовых</w:t>
      </w:r>
      <w:r w:rsidRPr="00702E19">
        <w:t xml:space="preserve"> </w:t>
      </w:r>
      <w:r w:rsidR="004B5C77" w:rsidRPr="00702E19">
        <w:t>сообщений</w:t>
      </w:r>
      <w:r w:rsidRPr="00702E19">
        <w:t xml:space="preserve"> </w:t>
      </w:r>
      <w:r w:rsidR="004B5C77" w:rsidRPr="00702E19">
        <w:t>Банка</w:t>
      </w:r>
      <w:r w:rsidRPr="00702E19">
        <w:t xml:space="preserve"> </w:t>
      </w:r>
      <w:r w:rsidR="004B5C77" w:rsidRPr="00702E19">
        <w:t>России.</w:t>
      </w:r>
    </w:p>
    <w:p w:rsidR="004B5C77" w:rsidRPr="00702E19" w:rsidRDefault="00702E19" w:rsidP="004B5C77">
      <w:r w:rsidRPr="00702E19">
        <w:t>«</w:t>
      </w:r>
      <w:r w:rsidR="004B5C77" w:rsidRPr="00702E19">
        <w:t>Несколько</w:t>
      </w:r>
      <w:r w:rsidRPr="00702E19">
        <w:t xml:space="preserve"> </w:t>
      </w:r>
      <w:r w:rsidR="004B5C77" w:rsidRPr="00702E19">
        <w:t>китайских</w:t>
      </w:r>
      <w:r w:rsidRPr="00702E19">
        <w:t xml:space="preserve"> </w:t>
      </w:r>
      <w:r w:rsidR="004B5C77" w:rsidRPr="00702E19">
        <w:t>банков</w:t>
      </w:r>
      <w:r w:rsidRPr="00702E19">
        <w:t xml:space="preserve"> </w:t>
      </w:r>
      <w:r w:rsidR="004B5C77" w:rsidRPr="00702E19">
        <w:t>из</w:t>
      </w:r>
      <w:r w:rsidRPr="00702E19">
        <w:t xml:space="preserve"> </w:t>
      </w:r>
      <w:r w:rsidR="004B5C77" w:rsidRPr="00702E19">
        <w:t>предосторожности,</w:t>
      </w:r>
      <w:r w:rsidRPr="00702E19">
        <w:t xml:space="preserve"> </w:t>
      </w:r>
      <w:r w:rsidR="004B5C77" w:rsidRPr="00702E19">
        <w:t>из</w:t>
      </w:r>
      <w:r w:rsidRPr="00702E19">
        <w:t xml:space="preserve"> </w:t>
      </w:r>
      <w:r w:rsidR="004B5C77" w:rsidRPr="00702E19">
        <w:t>опасений</w:t>
      </w:r>
      <w:r w:rsidRPr="00702E19">
        <w:t xml:space="preserve"> </w:t>
      </w:r>
      <w:r w:rsidR="004B5C77" w:rsidRPr="00702E19">
        <w:t>попасть</w:t>
      </w:r>
      <w:r w:rsidRPr="00702E19">
        <w:t xml:space="preserve"> </w:t>
      </w:r>
      <w:r w:rsidR="004B5C77" w:rsidRPr="00702E19">
        <w:t>под</w:t>
      </w:r>
      <w:r w:rsidRPr="00702E19">
        <w:t xml:space="preserve"> </w:t>
      </w:r>
      <w:r w:rsidR="004B5C77" w:rsidRPr="00702E19">
        <w:t>санкции</w:t>
      </w:r>
      <w:r w:rsidRPr="00702E19">
        <w:t xml:space="preserve"> </w:t>
      </w:r>
      <w:r w:rsidR="004B5C77" w:rsidRPr="00702E19">
        <w:t>пока</w:t>
      </w:r>
      <w:r w:rsidRPr="00702E19">
        <w:t xml:space="preserve"> </w:t>
      </w:r>
      <w:r w:rsidR="004B5C77" w:rsidRPr="00702E19">
        <w:t>воздерживаются</w:t>
      </w:r>
      <w:r w:rsidRPr="00702E19">
        <w:t xml:space="preserve"> </w:t>
      </w:r>
      <w:r w:rsidR="004B5C77" w:rsidRPr="00702E19">
        <w:t>от</w:t>
      </w:r>
      <w:r w:rsidRPr="00702E19">
        <w:t xml:space="preserve"> </w:t>
      </w:r>
      <w:r w:rsidR="004B5C77" w:rsidRPr="00702E19">
        <w:t>транзакций.</w:t>
      </w:r>
      <w:r w:rsidRPr="00702E19">
        <w:t xml:space="preserve"> </w:t>
      </w:r>
      <w:r w:rsidR="004B5C77" w:rsidRPr="00702E19">
        <w:t>Но</w:t>
      </w:r>
      <w:r w:rsidRPr="00702E19">
        <w:t xml:space="preserve"> </w:t>
      </w:r>
      <w:r w:rsidR="004B5C77" w:rsidRPr="00702E19">
        <w:t>мы</w:t>
      </w:r>
      <w:r w:rsidRPr="00702E19">
        <w:t xml:space="preserve"> </w:t>
      </w:r>
      <w:r w:rsidR="004B5C77" w:rsidRPr="00702E19">
        <w:t>уверены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том,</w:t>
      </w:r>
      <w:r w:rsidRPr="00702E19">
        <w:t xml:space="preserve"> </w:t>
      </w:r>
      <w:r w:rsidR="004B5C77" w:rsidRPr="00702E19">
        <w:t>что</w:t>
      </w:r>
      <w:r w:rsidRPr="00702E19">
        <w:t xml:space="preserve"> </w:t>
      </w:r>
      <w:r w:rsidR="004B5C77" w:rsidRPr="00702E19">
        <w:t>эта</w:t>
      </w:r>
      <w:r w:rsidRPr="00702E19">
        <w:t xml:space="preserve"> </w:t>
      </w:r>
      <w:r w:rsidR="004B5C77" w:rsidRPr="00702E19">
        <w:t>проблема</w:t>
      </w:r>
      <w:r w:rsidRPr="00702E19">
        <w:t xml:space="preserve"> </w:t>
      </w:r>
      <w:r w:rsidR="004B5C77" w:rsidRPr="00702E19">
        <w:t>будет</w:t>
      </w:r>
      <w:r w:rsidRPr="00702E19">
        <w:t xml:space="preserve"> </w:t>
      </w:r>
      <w:r w:rsidR="004B5C77" w:rsidRPr="00702E19">
        <w:t>решена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пояснил</w:t>
      </w:r>
      <w:r w:rsidRPr="00702E19">
        <w:t xml:space="preserve"> </w:t>
      </w:r>
      <w:r w:rsidR="004B5C77" w:rsidRPr="00702E19">
        <w:t>замминистра.</w:t>
      </w:r>
    </w:p>
    <w:p w:rsidR="004B5C77" w:rsidRPr="00702E19" w:rsidRDefault="004B5C77" w:rsidP="004B5C77">
      <w:r w:rsidRPr="00702E19">
        <w:lastRenderedPageBreak/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торговля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Китая</w:t>
      </w:r>
      <w:r w:rsidR="00702E19" w:rsidRPr="00702E19">
        <w:t xml:space="preserve"> «</w:t>
      </w:r>
      <w:r w:rsidRPr="00702E19">
        <w:t>развивается</w:t>
      </w:r>
      <w:r w:rsidR="00702E19" w:rsidRPr="00702E19">
        <w:t xml:space="preserve"> </w:t>
      </w:r>
      <w:r w:rsidRPr="00702E19">
        <w:t>успешно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первое</w:t>
      </w:r>
      <w:r w:rsidR="00702E19" w:rsidRPr="00702E19">
        <w:t xml:space="preserve"> </w:t>
      </w:r>
      <w:r w:rsidRPr="00702E19">
        <w:t>свидетельство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проблемы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нас</w:t>
      </w:r>
      <w:r w:rsidR="00702E19" w:rsidRPr="00702E19">
        <w:t xml:space="preserve"> </w:t>
      </w:r>
      <w:r w:rsidRPr="00702E19">
        <w:t>решаются</w:t>
      </w:r>
      <w:r w:rsidR="00702E19" w:rsidRPr="00702E19">
        <w:t xml:space="preserve"> </w:t>
      </w:r>
      <w:r w:rsidRPr="00702E19">
        <w:t>тоже</w:t>
      </w:r>
      <w:r w:rsidR="00702E19" w:rsidRPr="00702E19">
        <w:t xml:space="preserve"> </w:t>
      </w:r>
      <w:r w:rsidRPr="00702E19">
        <w:t>успешно</w:t>
      </w:r>
      <w:r w:rsidR="00702E19" w:rsidRPr="00702E19">
        <w:t>»</w:t>
      </w:r>
      <w:r w:rsidRPr="00702E19">
        <w:t>.</w:t>
      </w:r>
    </w:p>
    <w:p w:rsidR="004B5C77" w:rsidRPr="00702E19" w:rsidRDefault="004B5C77" w:rsidP="004B5C77">
      <w:r w:rsidRPr="00702E19">
        <w:t>Ранее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среду</w:t>
      </w:r>
      <w:r w:rsidR="00702E19" w:rsidRPr="00702E19">
        <w:t xml:space="preserve"> </w:t>
      </w:r>
      <w:r w:rsidRPr="00702E19">
        <w:t>газета</w:t>
      </w:r>
      <w:r w:rsidR="00702E19" w:rsidRPr="00702E19">
        <w:t xml:space="preserve"> «</w:t>
      </w:r>
      <w:r w:rsidRPr="00702E19">
        <w:t>Ведомости</w:t>
      </w:r>
      <w:r w:rsidR="00702E19" w:rsidRPr="00702E19">
        <w:t xml:space="preserve">» </w:t>
      </w:r>
      <w:r w:rsidRPr="00702E19">
        <w:t>со</w:t>
      </w:r>
      <w:r w:rsidR="00702E19" w:rsidRPr="00702E19">
        <w:t xml:space="preserve"> </w:t>
      </w:r>
      <w:r w:rsidRPr="00702E19">
        <w:t>ссылкой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нескольких</w:t>
      </w:r>
      <w:r w:rsidR="00702E19" w:rsidRPr="00702E19">
        <w:t xml:space="preserve"> </w:t>
      </w:r>
      <w:r w:rsidRPr="00702E19">
        <w:t>бизнесменов</w:t>
      </w:r>
      <w:r w:rsidR="00702E19" w:rsidRPr="00702E19">
        <w:t xml:space="preserve"> </w:t>
      </w:r>
      <w:r w:rsidRPr="00702E19">
        <w:t>написала,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китайский</w:t>
      </w:r>
      <w:r w:rsidR="00702E19" w:rsidRPr="00702E19">
        <w:t xml:space="preserve"> </w:t>
      </w:r>
      <w:r w:rsidRPr="00702E19">
        <w:t>Chouzhou</w:t>
      </w:r>
      <w:r w:rsidR="00702E19" w:rsidRPr="00702E19">
        <w:t xml:space="preserve"> </w:t>
      </w:r>
      <w:r w:rsidRPr="00702E19">
        <w:t>Commercial</w:t>
      </w:r>
      <w:r w:rsidR="00702E19" w:rsidRPr="00702E19">
        <w:t xml:space="preserve"> </w:t>
      </w:r>
      <w:r w:rsidRPr="00702E19">
        <w:t>Bank</w:t>
      </w:r>
      <w:r w:rsidR="00702E19" w:rsidRPr="00702E19">
        <w:t xml:space="preserve"> </w:t>
      </w:r>
      <w:r w:rsidRPr="00702E19">
        <w:t>уведомил</w:t>
      </w:r>
      <w:r w:rsidR="00702E19" w:rsidRPr="00702E19">
        <w:t xml:space="preserve"> </w:t>
      </w:r>
      <w:r w:rsidRPr="00702E19">
        <w:t>клиентов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прекращении</w:t>
      </w:r>
      <w:r w:rsidR="00702E19" w:rsidRPr="00702E19">
        <w:t xml:space="preserve"> </w:t>
      </w:r>
      <w:r w:rsidRPr="00702E19">
        <w:t>отношений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любыми</w:t>
      </w:r>
      <w:r w:rsidR="00702E19" w:rsidRPr="00702E19">
        <w:t xml:space="preserve"> </w:t>
      </w:r>
      <w:r w:rsidRPr="00702E19">
        <w:t>российскими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белорусскими</w:t>
      </w:r>
      <w:r w:rsidR="00702E19" w:rsidRPr="00702E19">
        <w:t xml:space="preserve"> </w:t>
      </w:r>
      <w:r w:rsidRPr="00702E19">
        <w:t>организациями.</w:t>
      </w:r>
      <w:r w:rsidR="00702E19" w:rsidRPr="00702E19">
        <w:t xml:space="preserve"> </w:t>
      </w:r>
      <w:r w:rsidRPr="00702E19">
        <w:t>Пресс-секретарь</w:t>
      </w:r>
      <w:r w:rsidR="00702E19" w:rsidRPr="00702E19">
        <w:t xml:space="preserve"> </w:t>
      </w:r>
      <w:r w:rsidRPr="00702E19">
        <w:t>президента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Дмитрий</w:t>
      </w:r>
      <w:r w:rsidR="00702E19" w:rsidRPr="00702E19">
        <w:t xml:space="preserve"> </w:t>
      </w:r>
      <w:r w:rsidRPr="00702E19">
        <w:t>Песков</w:t>
      </w:r>
      <w:r w:rsidR="00702E19" w:rsidRPr="00702E19">
        <w:t xml:space="preserve"> </w:t>
      </w:r>
      <w:r w:rsidRPr="00702E19">
        <w:t>сообщал,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Кремль</w:t>
      </w:r>
      <w:r w:rsidR="00702E19" w:rsidRPr="00702E19">
        <w:t xml:space="preserve"> </w:t>
      </w:r>
      <w:r w:rsidRPr="00702E19">
        <w:t>знает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сложностях</w:t>
      </w:r>
      <w:r w:rsidR="00702E19" w:rsidRPr="00702E19">
        <w:t xml:space="preserve"> </w:t>
      </w:r>
      <w:r w:rsidRPr="00702E19">
        <w:t>российских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расчетах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Китаем,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партнерами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плотный</w:t>
      </w:r>
      <w:r w:rsidR="00702E19" w:rsidRPr="00702E19">
        <w:t xml:space="preserve"> </w:t>
      </w:r>
      <w:r w:rsidRPr="00702E19">
        <w:t>диалог,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решаться</w:t>
      </w:r>
      <w:r w:rsidR="00702E19" w:rsidRPr="00702E19">
        <w:t xml:space="preserve"> </w:t>
      </w:r>
      <w:r w:rsidRPr="00702E19">
        <w:t>проблемы.</w:t>
      </w:r>
    </w:p>
    <w:p w:rsidR="004B5C77" w:rsidRPr="00702E19" w:rsidRDefault="004B5C77" w:rsidP="004B5C77">
      <w:pPr>
        <w:pStyle w:val="2"/>
      </w:pPr>
      <w:bookmarkStart w:id="114" w:name="_Toc158609382"/>
      <w:r w:rsidRPr="00702E19"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запущенных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проектов</w:t>
      </w:r>
      <w:r w:rsidR="00702E19" w:rsidRPr="00702E19">
        <w:t xml:space="preserve"> </w:t>
      </w:r>
      <w:r w:rsidRPr="00702E19">
        <w:t>жилищного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упал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27%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ДОМ.РФ</w:t>
      </w:r>
      <w:bookmarkEnd w:id="114"/>
    </w:p>
    <w:p w:rsidR="004B5C77" w:rsidRPr="00702E19" w:rsidRDefault="004B5C77" w:rsidP="00FA2F38">
      <w:pPr>
        <w:pStyle w:val="3"/>
      </w:pPr>
      <w:bookmarkStart w:id="115" w:name="_Toc158609383"/>
      <w:r w:rsidRPr="00702E19">
        <w:t>Совокупная</w:t>
      </w:r>
      <w:r w:rsidR="00702E19" w:rsidRPr="00702E19">
        <w:t xml:space="preserve"> </w:t>
      </w:r>
      <w:r w:rsidRPr="00702E19">
        <w:t>площадь</w:t>
      </w:r>
      <w:r w:rsidR="00702E19" w:rsidRPr="00702E19">
        <w:t xml:space="preserve"> </w:t>
      </w:r>
      <w:r w:rsidRPr="00702E19">
        <w:t>запущенных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проектов</w:t>
      </w:r>
      <w:r w:rsidR="00702E19" w:rsidRPr="00702E19">
        <w:t xml:space="preserve"> </w:t>
      </w:r>
      <w:r w:rsidRPr="00702E19">
        <w:t>жилищного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снизилась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27%</w:t>
      </w:r>
      <w:r w:rsidR="00702E19" w:rsidRPr="00702E19">
        <w:t xml:space="preserve"> </w:t>
      </w:r>
      <w:r w:rsidRPr="00702E19">
        <w:t>относительно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2,3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текущего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жилой</w:t>
      </w:r>
      <w:r w:rsidR="00702E19" w:rsidRPr="00702E19">
        <w:t xml:space="preserve"> </w:t>
      </w:r>
      <w:r w:rsidRPr="00702E19">
        <w:t>недвижимости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России,</w:t>
      </w:r>
      <w:r w:rsidR="00702E19" w:rsidRPr="00702E19">
        <w:t xml:space="preserve"> </w:t>
      </w:r>
      <w:r w:rsidRPr="00702E19">
        <w:t>напротив,</w:t>
      </w:r>
      <w:r w:rsidR="00702E19" w:rsidRPr="00702E19">
        <w:t xml:space="preserve"> </w:t>
      </w:r>
      <w:r w:rsidRPr="00702E19">
        <w:t>вырос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8%,</w:t>
      </w:r>
      <w:r w:rsidR="00702E19" w:rsidRPr="00702E19">
        <w:t xml:space="preserve"> </w:t>
      </w:r>
      <w:r w:rsidRPr="00702E19">
        <w:t>сообщили</w:t>
      </w:r>
      <w:r w:rsidR="00702E19" w:rsidRPr="00702E19">
        <w:t xml:space="preserve"> </w:t>
      </w:r>
      <w:r w:rsidRPr="00702E19">
        <w:t>ТАСС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пресс-службе</w:t>
      </w:r>
      <w:r w:rsidR="00702E19" w:rsidRPr="00702E19">
        <w:t xml:space="preserve"> </w:t>
      </w:r>
      <w:r w:rsidRPr="00702E19">
        <w:t>ДОМ.РФ.</w:t>
      </w:r>
      <w:bookmarkEnd w:id="115"/>
    </w:p>
    <w:p w:rsidR="004B5C77" w:rsidRPr="00702E19" w:rsidRDefault="00702E19" w:rsidP="004B5C77">
      <w:r w:rsidRPr="00702E19">
        <w:t>«</w:t>
      </w:r>
      <w:r w:rsidR="004B5C77" w:rsidRPr="00702E19">
        <w:t>В</w:t>
      </w:r>
      <w:r w:rsidRPr="00702E19">
        <w:t xml:space="preserve"> </w:t>
      </w:r>
      <w:r w:rsidR="004B5C77" w:rsidRPr="00702E19">
        <w:t>январе</w:t>
      </w:r>
      <w:r w:rsidRPr="00702E19">
        <w:t xml:space="preserve"> </w:t>
      </w:r>
      <w:r w:rsidR="004B5C77" w:rsidRPr="00702E19">
        <w:t>2024</w:t>
      </w:r>
      <w:r w:rsidRPr="00702E19">
        <w:t xml:space="preserve"> </w:t>
      </w:r>
      <w:r w:rsidR="004B5C77" w:rsidRPr="00702E19">
        <w:t>запуски</w:t>
      </w:r>
      <w:r w:rsidRPr="00702E19">
        <w:t xml:space="preserve"> </w:t>
      </w:r>
      <w:r w:rsidR="004B5C77" w:rsidRPr="00702E19">
        <w:t>сократились</w:t>
      </w:r>
      <w:r w:rsidRPr="00702E19">
        <w:t xml:space="preserve"> </w:t>
      </w:r>
      <w:r w:rsidR="004B5C77" w:rsidRPr="00702E19">
        <w:t>до</w:t>
      </w:r>
      <w:r w:rsidRPr="00702E19">
        <w:t xml:space="preserve"> </w:t>
      </w:r>
      <w:r w:rsidR="004B5C77" w:rsidRPr="00702E19">
        <w:t>2,3</w:t>
      </w:r>
      <w:r w:rsidRPr="00702E19">
        <w:t xml:space="preserve"> </w:t>
      </w:r>
      <w:r w:rsidR="004B5C77" w:rsidRPr="00702E19">
        <w:t>млн</w:t>
      </w:r>
      <w:r w:rsidRPr="00702E19">
        <w:t xml:space="preserve"> </w:t>
      </w:r>
      <w:r w:rsidR="004B5C77" w:rsidRPr="00702E19">
        <w:t>кв.</w:t>
      </w:r>
      <w:r w:rsidRPr="00702E19">
        <w:t xml:space="preserve"> </w:t>
      </w:r>
      <w:r w:rsidR="004B5C77" w:rsidRPr="00702E19">
        <w:t>м</w:t>
      </w:r>
      <w:r w:rsidRPr="00702E19">
        <w:t xml:space="preserve"> </w:t>
      </w:r>
      <w:r w:rsidR="004B5C77" w:rsidRPr="00702E19">
        <w:t>жилья:</w:t>
      </w:r>
      <w:r w:rsidRPr="00702E19">
        <w:t xml:space="preserve"> </w:t>
      </w:r>
      <w:r w:rsidR="004B5C77" w:rsidRPr="00702E19">
        <w:t>минус</w:t>
      </w:r>
      <w:r w:rsidRPr="00702E19">
        <w:t xml:space="preserve"> </w:t>
      </w:r>
      <w:r w:rsidR="004B5C77" w:rsidRPr="00702E19">
        <w:t>27%</w:t>
      </w:r>
      <w:r w:rsidRPr="00702E19">
        <w:t xml:space="preserve"> </w:t>
      </w:r>
      <w:r w:rsidR="004B5C77" w:rsidRPr="00702E19">
        <w:t>к</w:t>
      </w:r>
      <w:r w:rsidRPr="00702E19">
        <w:t xml:space="preserve"> </w:t>
      </w:r>
      <w:r w:rsidR="004B5C77" w:rsidRPr="00702E19">
        <w:t>январю</w:t>
      </w:r>
      <w:r w:rsidRPr="00702E19">
        <w:t xml:space="preserve"> </w:t>
      </w:r>
      <w:r w:rsidR="004B5C77" w:rsidRPr="00702E19">
        <w:t>2023</w:t>
      </w:r>
      <w:r w:rsidRPr="00702E19">
        <w:t xml:space="preserve"> </w:t>
      </w:r>
      <w:r w:rsidR="004B5C77" w:rsidRPr="00702E19">
        <w:t>года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минус</w:t>
      </w:r>
      <w:r w:rsidRPr="00702E19">
        <w:t xml:space="preserve"> </w:t>
      </w:r>
      <w:r w:rsidR="004B5C77" w:rsidRPr="00702E19">
        <w:t>7%</w:t>
      </w:r>
      <w:r w:rsidRPr="00702E19">
        <w:t xml:space="preserve"> </w:t>
      </w:r>
      <w:r w:rsidR="004B5C77" w:rsidRPr="00702E19">
        <w:t>к</w:t>
      </w:r>
      <w:r w:rsidRPr="00702E19">
        <w:t xml:space="preserve"> </w:t>
      </w:r>
      <w:r w:rsidR="004B5C77" w:rsidRPr="00702E19">
        <w:t>январю</w:t>
      </w:r>
      <w:r w:rsidRPr="00702E19">
        <w:t xml:space="preserve"> </w:t>
      </w:r>
      <w:r w:rsidR="004B5C77" w:rsidRPr="00702E19">
        <w:t>2022</w:t>
      </w:r>
      <w:r w:rsidRPr="00702E19">
        <w:t xml:space="preserve"> </w:t>
      </w:r>
      <w:r w:rsidR="004B5C77" w:rsidRPr="00702E19">
        <w:t>года.</w:t>
      </w:r>
      <w:r w:rsidRPr="00702E19">
        <w:t xml:space="preserve"> </w:t>
      </w:r>
      <w:r w:rsidR="004B5C77" w:rsidRPr="00702E19">
        <w:t>&lt;...&gt;</w:t>
      </w:r>
      <w:r w:rsidRPr="00702E19">
        <w:t xml:space="preserve"> </w:t>
      </w:r>
      <w:r w:rsidR="004B5C77" w:rsidRPr="00702E19">
        <w:t>Портфель</w:t>
      </w:r>
      <w:r w:rsidRPr="00702E19">
        <w:t xml:space="preserve"> </w:t>
      </w:r>
      <w:r w:rsidR="004B5C77" w:rsidRPr="00702E19">
        <w:t>строящегося</w:t>
      </w:r>
      <w:r w:rsidRPr="00702E19">
        <w:t xml:space="preserve"> </w:t>
      </w:r>
      <w:r w:rsidR="004B5C77" w:rsidRPr="00702E19">
        <w:t>жилья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России</w:t>
      </w:r>
      <w:r w:rsidRPr="00702E19">
        <w:t xml:space="preserve"> </w:t>
      </w:r>
      <w:r w:rsidR="004B5C77" w:rsidRPr="00702E19">
        <w:t>сохранился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высоком</w:t>
      </w:r>
      <w:r w:rsidRPr="00702E19">
        <w:t xml:space="preserve"> </w:t>
      </w:r>
      <w:r w:rsidR="004B5C77" w:rsidRPr="00702E19">
        <w:t>уровне,</w:t>
      </w:r>
      <w:r w:rsidRPr="00702E19">
        <w:t xml:space="preserve"> </w:t>
      </w:r>
      <w:r w:rsidR="004B5C77" w:rsidRPr="00702E19">
        <w:t>несмотря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снижение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январе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уточнили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пресс-службе</w:t>
      </w:r>
      <w:r w:rsidRPr="00702E19">
        <w:t xml:space="preserve"> </w:t>
      </w:r>
      <w:r w:rsidR="004B5C77" w:rsidRPr="00702E19">
        <w:t>компании.</w:t>
      </w:r>
    </w:p>
    <w:p w:rsidR="004B5C77" w:rsidRPr="00702E19" w:rsidRDefault="004B5C77" w:rsidP="004B5C77">
      <w:r w:rsidRPr="00702E19">
        <w:t>Меньший</w:t>
      </w:r>
      <w:r w:rsidR="00702E19" w:rsidRPr="00702E19">
        <w:t xml:space="preserve"> </w:t>
      </w:r>
      <w:r w:rsidRPr="00702E19">
        <w:t>месячный</w:t>
      </w:r>
      <w:r w:rsidR="00702E19" w:rsidRPr="00702E19">
        <w:t xml:space="preserve"> </w:t>
      </w:r>
      <w:r w:rsidRPr="00702E19">
        <w:t>результат</w:t>
      </w:r>
      <w:r w:rsidR="00702E19" w:rsidRPr="00702E19">
        <w:t xml:space="preserve"> </w:t>
      </w:r>
      <w:r w:rsidRPr="00702E19">
        <w:t>последний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ДОМ.РФ</w:t>
      </w:r>
      <w:r w:rsidR="00702E19" w:rsidRPr="00702E19">
        <w:t xml:space="preserve"> </w:t>
      </w:r>
      <w:r w:rsidRPr="00702E19">
        <w:t>фиксировал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2021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добавили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ДОМ.РФ.</w:t>
      </w:r>
      <w:r w:rsidR="00702E19" w:rsidRPr="00702E19">
        <w:t xml:space="preserve"> </w:t>
      </w:r>
      <w:r w:rsidRPr="00702E19">
        <w:t>Однако</w:t>
      </w:r>
      <w:r w:rsidR="00702E19" w:rsidRPr="00702E19">
        <w:t xml:space="preserve"> </w:t>
      </w:r>
      <w:r w:rsidRPr="00702E19">
        <w:t>январское</w:t>
      </w:r>
      <w:r w:rsidR="00702E19" w:rsidRPr="00702E19">
        <w:t xml:space="preserve"> </w:t>
      </w:r>
      <w:r w:rsidRPr="00702E19">
        <w:t>снижение</w:t>
      </w:r>
      <w:r w:rsidR="00702E19" w:rsidRPr="00702E19">
        <w:t xml:space="preserve"> </w:t>
      </w:r>
      <w:r w:rsidRPr="00702E19">
        <w:t>запусков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проектов</w:t>
      </w:r>
      <w:r w:rsidR="00702E19" w:rsidRPr="00702E19">
        <w:t xml:space="preserve"> </w:t>
      </w:r>
      <w:r w:rsidRPr="00702E19">
        <w:t>застройщиками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начале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ожидаемым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рекордного</w:t>
      </w:r>
      <w:r w:rsidR="00702E19" w:rsidRPr="00702E19">
        <w:t xml:space="preserve"> </w:t>
      </w:r>
      <w:r w:rsidRPr="00702E19">
        <w:t>объема</w:t>
      </w:r>
      <w:r w:rsidR="00702E19" w:rsidRPr="00702E19">
        <w:t xml:space="preserve"> </w:t>
      </w:r>
      <w:r w:rsidRPr="00702E19">
        <w:t>вывода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проектов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конце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6,5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м,</w:t>
      </w:r>
      <w:r w:rsidR="00702E19" w:rsidRPr="00702E19">
        <w:t xml:space="preserve"> </w:t>
      </w:r>
      <w:r w:rsidRPr="00702E19">
        <w:t>отметили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госкомпании.</w:t>
      </w:r>
    </w:p>
    <w:p w:rsidR="004B5C77" w:rsidRPr="00702E19" w:rsidRDefault="004B5C77" w:rsidP="004B5C77">
      <w:r w:rsidRPr="00702E19">
        <w:t>В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текущего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жилья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вырос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8%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сравнении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аналогичным</w:t>
      </w:r>
      <w:r w:rsidR="00702E19" w:rsidRPr="00702E19">
        <w:t xml:space="preserve"> </w:t>
      </w:r>
      <w:r w:rsidRPr="00702E19">
        <w:t>периодом</w:t>
      </w:r>
      <w:r w:rsidR="00702E19" w:rsidRPr="00702E19">
        <w:t xml:space="preserve"> </w:t>
      </w:r>
      <w:r w:rsidRPr="00702E19">
        <w:t>прошлого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(97,4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м),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105,1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ДОМ.РФ.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вопрос</w:t>
      </w:r>
      <w:r w:rsidR="00702E19" w:rsidRPr="00702E19">
        <w:t xml:space="preserve"> </w:t>
      </w:r>
      <w:r w:rsidRPr="00702E19">
        <w:t>ТАСС,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увеличившийся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стройки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сохранить</w:t>
      </w:r>
      <w:r w:rsidR="00702E19" w:rsidRPr="00702E19">
        <w:t xml:space="preserve"> </w:t>
      </w:r>
      <w:r w:rsidRPr="00702E19">
        <w:t>достигнутый</w:t>
      </w:r>
      <w:r w:rsidR="00702E19" w:rsidRPr="00702E19">
        <w:t xml:space="preserve"> </w:t>
      </w:r>
      <w:r w:rsidRPr="00702E19">
        <w:t>темп</w:t>
      </w:r>
      <w:r w:rsidR="00702E19" w:rsidRPr="00702E19">
        <w:t xml:space="preserve"> </w:t>
      </w:r>
      <w:r w:rsidRPr="00702E19">
        <w:t>ввода,</w:t>
      </w:r>
      <w:r w:rsidR="00702E19" w:rsidRPr="00702E19">
        <w:t xml:space="preserve"> </w:t>
      </w:r>
      <w:r w:rsidRPr="00702E19">
        <w:t>замминистра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ЖКХ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Никита</w:t>
      </w:r>
      <w:r w:rsidR="00702E19" w:rsidRPr="00702E19">
        <w:t xml:space="preserve"> </w:t>
      </w:r>
      <w:r w:rsidRPr="00702E19">
        <w:t>Стасишин</w:t>
      </w:r>
      <w:r w:rsidR="00702E19" w:rsidRPr="00702E19">
        <w:t xml:space="preserve"> </w:t>
      </w:r>
      <w:r w:rsidRPr="00702E19">
        <w:t>ответил,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Минстрой</w:t>
      </w:r>
      <w:r w:rsidR="00702E19" w:rsidRPr="00702E19">
        <w:t xml:space="preserve"> «</w:t>
      </w:r>
      <w:r w:rsidRPr="00702E19">
        <w:t>будет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направлении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Так,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итогам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введено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эксплуатацию</w:t>
      </w:r>
      <w:r w:rsidR="00702E19" w:rsidRPr="00702E19">
        <w:t xml:space="preserve"> </w:t>
      </w:r>
      <w:r w:rsidRPr="00702E19">
        <w:t>110,4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</w:t>
      </w:r>
      <w:r w:rsidR="00702E19" w:rsidRPr="00702E19">
        <w:t xml:space="preserve"> </w:t>
      </w:r>
      <w:r w:rsidRPr="00702E19">
        <w:t>жилой</w:t>
      </w:r>
      <w:r w:rsidR="00702E19" w:rsidRPr="00702E19">
        <w:t xml:space="preserve"> </w:t>
      </w:r>
      <w:r w:rsidRPr="00702E19">
        <w:t>площади,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стало</w:t>
      </w:r>
      <w:r w:rsidR="00702E19" w:rsidRPr="00702E19">
        <w:t xml:space="preserve"> </w:t>
      </w:r>
      <w:r w:rsidRPr="00702E19">
        <w:t>историческим</w:t>
      </w:r>
      <w:r w:rsidR="00702E19" w:rsidRPr="00702E19">
        <w:t xml:space="preserve"> </w:t>
      </w:r>
      <w:r w:rsidRPr="00702E19">
        <w:t>рекордом.</w:t>
      </w:r>
    </w:p>
    <w:p w:rsidR="004B5C77" w:rsidRPr="00702E19" w:rsidRDefault="004B5C77" w:rsidP="004B5C77">
      <w:r w:rsidRPr="00702E19">
        <w:t>Наиболее</w:t>
      </w:r>
      <w:r w:rsidR="00702E19" w:rsidRPr="00702E19">
        <w:t xml:space="preserve"> </w:t>
      </w:r>
      <w:r w:rsidRPr="00702E19">
        <w:t>масштабное</w:t>
      </w:r>
      <w:r w:rsidR="00702E19" w:rsidRPr="00702E19">
        <w:t xml:space="preserve"> </w:t>
      </w:r>
      <w:r w:rsidRPr="00702E19">
        <w:t>строительство</w:t>
      </w:r>
      <w:r w:rsidR="00702E19" w:rsidRPr="00702E19">
        <w:t xml:space="preserve"> </w:t>
      </w:r>
      <w:r w:rsidRPr="00702E19">
        <w:t>жилой</w:t>
      </w:r>
      <w:r w:rsidR="00702E19" w:rsidRPr="00702E19">
        <w:t xml:space="preserve"> </w:t>
      </w:r>
      <w:r w:rsidRPr="00702E19">
        <w:t>недвижимости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настоящий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ДОМ.РФ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Москве: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стройку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запущено</w:t>
      </w:r>
      <w:r w:rsidR="00702E19" w:rsidRPr="00702E19">
        <w:t xml:space="preserve"> </w:t>
      </w:r>
      <w:r w:rsidRPr="00702E19">
        <w:t>390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</w:t>
      </w:r>
      <w:r w:rsidR="00702E19" w:rsidRPr="00702E19">
        <w:t xml:space="preserve"> </w:t>
      </w:r>
      <w:r w:rsidRPr="00702E19">
        <w:t>жилья,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площадь</w:t>
      </w:r>
      <w:r w:rsidR="00702E19" w:rsidRPr="00702E19">
        <w:t xml:space="preserve"> </w:t>
      </w:r>
      <w:r w:rsidRPr="00702E19">
        <w:t>текущего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составила</w:t>
      </w:r>
      <w:r w:rsidR="00702E19" w:rsidRPr="00702E19">
        <w:t xml:space="preserve"> </w:t>
      </w:r>
      <w:r w:rsidRPr="00702E19">
        <w:t>17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3,6%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уровня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втором</w:t>
      </w:r>
      <w:r w:rsidR="00702E19" w:rsidRPr="00702E19">
        <w:t xml:space="preserve"> </w:t>
      </w:r>
      <w:r w:rsidRPr="00702E19">
        <w:t>месте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объемам</w:t>
      </w:r>
      <w:r w:rsidR="00702E19" w:rsidRPr="00702E19">
        <w:t xml:space="preserve"> </w:t>
      </w:r>
      <w:r w:rsidRPr="00702E19">
        <w:t>стройки</w:t>
      </w:r>
      <w:r w:rsidR="00702E19" w:rsidRPr="00702E19">
        <w:t xml:space="preserve"> </w:t>
      </w:r>
      <w:r w:rsidRPr="00702E19">
        <w:t>жилья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Московская</w:t>
      </w:r>
      <w:r w:rsidR="00702E19" w:rsidRPr="00702E19">
        <w:t xml:space="preserve"> </w:t>
      </w:r>
      <w:r w:rsidRPr="00702E19">
        <w:t>область,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возводятся</w:t>
      </w:r>
      <w:r w:rsidR="00702E19" w:rsidRPr="00702E19">
        <w:t xml:space="preserve"> </w:t>
      </w:r>
      <w:r w:rsidRPr="00702E19">
        <w:t>8,6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2,4%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прошлого</w:t>
      </w:r>
      <w:r w:rsidR="00702E19" w:rsidRPr="00702E19">
        <w:t xml:space="preserve"> </w:t>
      </w:r>
      <w:r w:rsidRPr="00702E19">
        <w:t>года.</w:t>
      </w:r>
    </w:p>
    <w:p w:rsidR="004B5C77" w:rsidRPr="00702E19" w:rsidRDefault="004B5C77" w:rsidP="004B5C77">
      <w:r w:rsidRPr="00702E19">
        <w:t>Причем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втрое</w:t>
      </w:r>
      <w:r w:rsidR="00702E19" w:rsidRPr="00702E19">
        <w:t xml:space="preserve"> </w:t>
      </w:r>
      <w:r w:rsidRPr="00702E19">
        <w:t>место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этому</w:t>
      </w:r>
      <w:r w:rsidR="00702E19" w:rsidRPr="00702E19">
        <w:t xml:space="preserve"> </w:t>
      </w:r>
      <w:r w:rsidRPr="00702E19">
        <w:t>показателю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занимал</w:t>
      </w:r>
      <w:r w:rsidR="00702E19" w:rsidRPr="00702E19">
        <w:t xml:space="preserve"> </w:t>
      </w:r>
      <w:r w:rsidRPr="00702E19">
        <w:t>Краснодарский</w:t>
      </w:r>
      <w:r w:rsidR="00702E19" w:rsidRPr="00702E19">
        <w:t xml:space="preserve"> </w:t>
      </w:r>
      <w:r w:rsidRPr="00702E19">
        <w:t>край.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площадь</w:t>
      </w:r>
      <w:r w:rsidR="00702E19" w:rsidRPr="00702E19">
        <w:t xml:space="preserve"> </w:t>
      </w:r>
      <w:r w:rsidRPr="00702E19">
        <w:t>реализуемых</w:t>
      </w:r>
      <w:r w:rsidR="00702E19" w:rsidRPr="00702E19">
        <w:t xml:space="preserve"> </w:t>
      </w:r>
      <w:r w:rsidRPr="00702E19">
        <w:t>проектов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регионе</w:t>
      </w:r>
      <w:r w:rsidR="00702E19" w:rsidRPr="00702E19">
        <w:t xml:space="preserve"> </w:t>
      </w:r>
      <w:r w:rsidRPr="00702E19">
        <w:t>снизилась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11%,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9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8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м.</w:t>
      </w:r>
      <w:r w:rsidR="00702E19" w:rsidRPr="00702E19">
        <w:t xml:space="preserve"> </w:t>
      </w:r>
      <w:r w:rsidRPr="00702E19">
        <w:t>Санкт-Петербург</w:t>
      </w:r>
      <w:r w:rsidR="00702E19" w:rsidRPr="00702E19">
        <w:t xml:space="preserve"> </w:t>
      </w:r>
      <w:r w:rsidRPr="00702E19">
        <w:t>остался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четвертом</w:t>
      </w:r>
      <w:r w:rsidR="00702E19" w:rsidRPr="00702E19">
        <w:t xml:space="preserve"> </w:t>
      </w:r>
      <w:r w:rsidRPr="00702E19">
        <w:t>месте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объему</w:t>
      </w:r>
      <w:r w:rsidR="00702E19" w:rsidRPr="00702E19">
        <w:t xml:space="preserve"> </w:t>
      </w:r>
      <w:r w:rsidRPr="00702E19">
        <w:t>текущего</w:t>
      </w:r>
      <w:r w:rsidR="00702E19" w:rsidRPr="00702E19">
        <w:t xml:space="preserve"> </w:t>
      </w:r>
      <w:r w:rsidRPr="00702E19">
        <w:t>строительства: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субъекте</w:t>
      </w:r>
      <w:r w:rsidR="00702E19" w:rsidRPr="00702E19">
        <w:t xml:space="preserve"> </w:t>
      </w:r>
      <w:r w:rsidRPr="00702E19">
        <w:t>возводится</w:t>
      </w:r>
      <w:r w:rsidR="00702E19" w:rsidRPr="00702E19">
        <w:t xml:space="preserve"> </w:t>
      </w:r>
      <w:r w:rsidRPr="00702E19">
        <w:t>6,7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кв.</w:t>
      </w:r>
      <w:r w:rsidR="00702E19" w:rsidRPr="00702E19">
        <w:t xml:space="preserve"> </w:t>
      </w:r>
      <w:r w:rsidRPr="00702E19">
        <w:t>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11,8%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года.</w:t>
      </w:r>
    </w:p>
    <w:p w:rsidR="004B5C77" w:rsidRPr="00702E19" w:rsidRDefault="004B5C77" w:rsidP="004B5C77">
      <w:pPr>
        <w:pStyle w:val="2"/>
      </w:pPr>
      <w:bookmarkStart w:id="116" w:name="_Toc158609384"/>
      <w:r w:rsidRPr="00702E19">
        <w:lastRenderedPageBreak/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Господдержка</w:t>
      </w:r>
      <w:r w:rsidR="00702E19" w:rsidRPr="00702E19">
        <w:t xml:space="preserve"> </w:t>
      </w:r>
      <w:r w:rsidRPr="00702E19">
        <w:t>сельхозотрасли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г.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558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Минсельхоза</w:t>
      </w:r>
      <w:bookmarkEnd w:id="116"/>
    </w:p>
    <w:p w:rsidR="004B5C77" w:rsidRPr="00702E19" w:rsidRDefault="004B5C77" w:rsidP="00FA2F38">
      <w:pPr>
        <w:pStyle w:val="3"/>
      </w:pPr>
      <w:bookmarkStart w:id="117" w:name="_Toc158609385"/>
      <w:r w:rsidRPr="00702E19">
        <w:t>Размер</w:t>
      </w:r>
      <w:r w:rsidR="00702E19" w:rsidRPr="00702E19">
        <w:t xml:space="preserve"> </w:t>
      </w:r>
      <w:r w:rsidRPr="00702E19">
        <w:t>господдержки</w:t>
      </w:r>
      <w:r w:rsidR="00702E19" w:rsidRPr="00702E19">
        <w:t xml:space="preserve"> </w:t>
      </w:r>
      <w:r w:rsidRPr="00702E19">
        <w:t>российской</w:t>
      </w:r>
      <w:r w:rsidR="00702E19" w:rsidRPr="00702E19">
        <w:t xml:space="preserve"> </w:t>
      </w:r>
      <w:r w:rsidRPr="00702E19">
        <w:t>сельскохозяйственной</w:t>
      </w:r>
      <w:r w:rsidR="00702E19" w:rsidRPr="00702E19">
        <w:t xml:space="preserve"> </w:t>
      </w:r>
      <w:r w:rsidRPr="00702E19">
        <w:t>отрасли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558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рублей,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раза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показателя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2018</w:t>
      </w:r>
      <w:r w:rsidR="00702E19" w:rsidRPr="00702E19">
        <w:t xml:space="preserve"> </w:t>
      </w:r>
      <w:r w:rsidRPr="00702E19">
        <w:t>год.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сообщил</w:t>
      </w:r>
      <w:r w:rsidR="00702E19" w:rsidRPr="00702E19">
        <w:t xml:space="preserve"> </w:t>
      </w:r>
      <w:r w:rsidRPr="00702E19">
        <w:t>министр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Дмитрий</w:t>
      </w:r>
      <w:r w:rsidR="00702E19" w:rsidRPr="00702E19">
        <w:t xml:space="preserve"> </w:t>
      </w:r>
      <w:r w:rsidRPr="00702E19">
        <w:t>Патрушев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пленарной</w:t>
      </w:r>
      <w:r w:rsidR="00702E19" w:rsidRPr="00702E19">
        <w:t xml:space="preserve"> </w:t>
      </w:r>
      <w:r w:rsidRPr="00702E19">
        <w:t>сессии</w:t>
      </w:r>
      <w:r w:rsidR="00702E19" w:rsidRPr="00702E19">
        <w:t xml:space="preserve"> </w:t>
      </w:r>
      <w:r w:rsidRPr="00702E19">
        <w:t>тематического</w:t>
      </w:r>
      <w:r w:rsidR="00702E19" w:rsidRPr="00702E19">
        <w:t xml:space="preserve"> </w:t>
      </w:r>
      <w:r w:rsidRPr="00702E19">
        <w:t>Дня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Международной</w:t>
      </w:r>
      <w:r w:rsidR="00702E19" w:rsidRPr="00702E19">
        <w:t xml:space="preserve"> </w:t>
      </w:r>
      <w:r w:rsidRPr="00702E19">
        <w:t>выставки-форума</w:t>
      </w:r>
      <w:r w:rsidR="00702E19" w:rsidRPr="00702E19">
        <w:t xml:space="preserve"> «</w:t>
      </w:r>
      <w:r w:rsidRPr="00702E19">
        <w:t>Россия</w:t>
      </w:r>
      <w:r w:rsidR="00702E19" w:rsidRPr="00702E19">
        <w:t>»</w:t>
      </w:r>
      <w:r w:rsidRPr="00702E19">
        <w:t>.</w:t>
      </w:r>
      <w:bookmarkEnd w:id="117"/>
    </w:p>
    <w:p w:rsidR="004B5C77" w:rsidRPr="00702E19" w:rsidRDefault="00702E19" w:rsidP="004B5C77">
      <w:r w:rsidRPr="00702E19">
        <w:t>«</w:t>
      </w:r>
      <w:r w:rsidR="004B5C77" w:rsidRPr="00702E19">
        <w:t>Сельхозотрасль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2000</w:t>
      </w:r>
      <w:r w:rsidRPr="00702E19">
        <w:t xml:space="preserve"> </w:t>
      </w:r>
      <w:r w:rsidR="004B5C77" w:rsidRPr="00702E19">
        <w:t>году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рамках</w:t>
      </w:r>
      <w:r w:rsidRPr="00702E19">
        <w:t xml:space="preserve"> </w:t>
      </w:r>
      <w:r w:rsidR="004B5C77" w:rsidRPr="00702E19">
        <w:t>поддержки</w:t>
      </w:r>
      <w:r w:rsidRPr="00702E19">
        <w:t xml:space="preserve"> </w:t>
      </w:r>
      <w:r w:rsidR="004B5C77" w:rsidRPr="00702E19">
        <w:t>получила</w:t>
      </w:r>
      <w:r w:rsidRPr="00702E19">
        <w:t xml:space="preserve"> </w:t>
      </w:r>
      <w:r w:rsidR="004B5C77" w:rsidRPr="00702E19">
        <w:t>всего</w:t>
      </w:r>
      <w:r w:rsidRPr="00702E19">
        <w:t xml:space="preserve"> </w:t>
      </w:r>
      <w:r w:rsidR="004B5C77" w:rsidRPr="00702E19">
        <w:t>18</w:t>
      </w:r>
      <w:r w:rsidRPr="00702E19">
        <w:t xml:space="preserve"> </w:t>
      </w:r>
      <w:r w:rsidR="004B5C77" w:rsidRPr="00702E19">
        <w:t>млрд</w:t>
      </w:r>
      <w:r w:rsidRPr="00702E19">
        <w:t xml:space="preserve"> </w:t>
      </w:r>
      <w:r w:rsidR="004B5C77" w:rsidRPr="00702E19">
        <w:t>рублей.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2018</w:t>
      </w:r>
      <w:r w:rsidRPr="00702E19">
        <w:t xml:space="preserve"> </w:t>
      </w:r>
      <w:r w:rsidR="004B5C77" w:rsidRPr="00702E19">
        <w:t>году</w:t>
      </w:r>
      <w:r w:rsidRPr="00702E19">
        <w:t xml:space="preserve"> </w:t>
      </w:r>
      <w:r w:rsidR="004B5C77" w:rsidRPr="00702E19">
        <w:t>уровень</w:t>
      </w:r>
      <w:r w:rsidRPr="00702E19">
        <w:t xml:space="preserve"> </w:t>
      </w:r>
      <w:r w:rsidR="004B5C77" w:rsidRPr="00702E19">
        <w:t>этой</w:t>
      </w:r>
      <w:r w:rsidRPr="00702E19">
        <w:t xml:space="preserve"> </w:t>
      </w:r>
      <w:r w:rsidR="004B5C77" w:rsidRPr="00702E19">
        <w:t>поддержки</w:t>
      </w:r>
      <w:r w:rsidRPr="00702E19">
        <w:t xml:space="preserve"> </w:t>
      </w:r>
      <w:r w:rsidR="004B5C77" w:rsidRPr="00702E19">
        <w:t>уже</w:t>
      </w:r>
      <w:r w:rsidRPr="00702E19">
        <w:t xml:space="preserve"> </w:t>
      </w:r>
      <w:r w:rsidR="004B5C77" w:rsidRPr="00702E19">
        <w:t>составил</w:t>
      </w:r>
      <w:r w:rsidRPr="00702E19">
        <w:t xml:space="preserve"> </w:t>
      </w:r>
      <w:r w:rsidR="004B5C77" w:rsidRPr="00702E19">
        <w:t>266</w:t>
      </w:r>
      <w:r w:rsidRPr="00702E19">
        <w:t xml:space="preserve"> </w:t>
      </w:r>
      <w:r w:rsidR="004B5C77" w:rsidRPr="00702E19">
        <w:t>млрд</w:t>
      </w:r>
      <w:r w:rsidRPr="00702E19">
        <w:t xml:space="preserve"> </w:t>
      </w:r>
      <w:r w:rsidR="004B5C77" w:rsidRPr="00702E19">
        <w:t>рублей.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2024</w:t>
      </w:r>
      <w:r w:rsidRPr="00702E19">
        <w:t xml:space="preserve"> </w:t>
      </w:r>
      <w:r w:rsidR="004B5C77" w:rsidRPr="00702E19">
        <w:t>году</w:t>
      </w:r>
      <w:r w:rsidRPr="00702E19">
        <w:t xml:space="preserve"> </w:t>
      </w:r>
      <w:r w:rsidR="004B5C77" w:rsidRPr="00702E19">
        <w:t>даже</w:t>
      </w:r>
      <w:r w:rsidRPr="00702E19">
        <w:t xml:space="preserve"> </w:t>
      </w:r>
      <w:r w:rsidR="004B5C77" w:rsidRPr="00702E19">
        <w:t>относительно</w:t>
      </w:r>
      <w:r w:rsidRPr="00702E19">
        <w:t xml:space="preserve"> </w:t>
      </w:r>
      <w:r w:rsidR="004B5C77" w:rsidRPr="00702E19">
        <w:t>цифры</w:t>
      </w:r>
      <w:r w:rsidRPr="00702E19">
        <w:t xml:space="preserve"> </w:t>
      </w:r>
      <w:r w:rsidR="004B5C77" w:rsidRPr="00702E19">
        <w:t>2018</w:t>
      </w:r>
      <w:r w:rsidRPr="00702E19">
        <w:t xml:space="preserve"> </w:t>
      </w:r>
      <w:r w:rsidR="004B5C77" w:rsidRPr="00702E19">
        <w:t>года</w:t>
      </w:r>
      <w:r w:rsidRPr="00702E19">
        <w:t xml:space="preserve"> </w:t>
      </w:r>
      <w:r w:rsidR="004B5C77" w:rsidRPr="00702E19">
        <w:t>мы</w:t>
      </w:r>
      <w:r w:rsidRPr="00702E19">
        <w:t xml:space="preserve"> </w:t>
      </w:r>
      <w:r w:rsidR="004B5C77" w:rsidRPr="00702E19">
        <w:t>выросли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два</w:t>
      </w:r>
      <w:r w:rsidRPr="00702E19">
        <w:t xml:space="preserve"> </w:t>
      </w:r>
      <w:r w:rsidR="004B5C77" w:rsidRPr="00702E19">
        <w:t>раза,</w:t>
      </w:r>
      <w:r w:rsidRPr="00702E19">
        <w:t xml:space="preserve"> </w:t>
      </w:r>
      <w:r w:rsidR="004B5C77" w:rsidRPr="00702E19">
        <w:t>сейчас</w:t>
      </w:r>
      <w:r w:rsidRPr="00702E19">
        <w:t xml:space="preserve"> </w:t>
      </w:r>
      <w:r w:rsidR="004B5C77" w:rsidRPr="00702E19">
        <w:t>нам</w:t>
      </w:r>
      <w:r w:rsidRPr="00702E19">
        <w:t xml:space="preserve"> </w:t>
      </w:r>
      <w:r w:rsidR="004B5C77" w:rsidRPr="00702E19">
        <w:t>совокупно</w:t>
      </w:r>
      <w:r w:rsidRPr="00702E19">
        <w:t xml:space="preserve"> </w:t>
      </w:r>
      <w:r w:rsidR="004B5C77" w:rsidRPr="00702E19">
        <w:t>предусмотрено</w:t>
      </w:r>
      <w:r w:rsidRPr="00702E19">
        <w:t xml:space="preserve"> </w:t>
      </w:r>
      <w:r w:rsidR="004B5C77" w:rsidRPr="00702E19">
        <w:t>558</w:t>
      </w:r>
      <w:r w:rsidRPr="00702E19">
        <w:t xml:space="preserve"> </w:t>
      </w:r>
      <w:r w:rsidR="004B5C77" w:rsidRPr="00702E19">
        <w:t>млрд</w:t>
      </w:r>
      <w:r w:rsidRPr="00702E19">
        <w:t xml:space="preserve"> </w:t>
      </w:r>
      <w:r w:rsidR="004B5C77" w:rsidRPr="00702E19">
        <w:t>рублей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сказал</w:t>
      </w:r>
      <w:r w:rsidRPr="00702E19">
        <w:t xml:space="preserve"> </w:t>
      </w:r>
      <w:r w:rsidR="004B5C77" w:rsidRPr="00702E19">
        <w:t>он.</w:t>
      </w:r>
    </w:p>
    <w:p w:rsidR="004B5C77" w:rsidRPr="00702E19" w:rsidRDefault="00702E19" w:rsidP="004B5C77">
      <w:r w:rsidRPr="00702E19">
        <w:t>«</w:t>
      </w:r>
      <w:r w:rsidR="004B5C77" w:rsidRPr="00702E19">
        <w:t>Наш</w:t>
      </w:r>
      <w:r w:rsidRPr="00702E19">
        <w:t xml:space="preserve"> </w:t>
      </w:r>
      <w:r w:rsidR="004B5C77" w:rsidRPr="00702E19">
        <w:t>базовый</w:t>
      </w:r>
      <w:r w:rsidRPr="00702E19">
        <w:t xml:space="preserve"> </w:t>
      </w:r>
      <w:r w:rsidR="004B5C77" w:rsidRPr="00702E19">
        <w:t>документ</w:t>
      </w:r>
      <w:r w:rsidRPr="00702E19">
        <w:t xml:space="preserve"> </w:t>
      </w:r>
      <w:r w:rsidR="004B5C77" w:rsidRPr="00702E19">
        <w:t>направлен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развитие</w:t>
      </w:r>
      <w:r w:rsidRPr="00702E19">
        <w:t xml:space="preserve"> </w:t>
      </w:r>
      <w:r w:rsidR="004B5C77" w:rsidRPr="00702E19">
        <w:t>АПК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комплексную</w:t>
      </w:r>
      <w:r w:rsidRPr="00702E19">
        <w:t xml:space="preserve"> </w:t>
      </w:r>
      <w:r w:rsidR="004B5C77" w:rsidRPr="00702E19">
        <w:t>поддержку</w:t>
      </w:r>
      <w:r w:rsidRPr="00702E19">
        <w:t xml:space="preserve"> </w:t>
      </w:r>
      <w:r w:rsidR="004B5C77" w:rsidRPr="00702E19">
        <w:t>производителей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переработчиков.</w:t>
      </w:r>
      <w:r w:rsidRPr="00702E19">
        <w:t xml:space="preserve"> </w:t>
      </w:r>
      <w:r w:rsidR="004B5C77" w:rsidRPr="00702E19">
        <w:t>С</w:t>
      </w:r>
      <w:r w:rsidRPr="00702E19">
        <w:t xml:space="preserve"> </w:t>
      </w:r>
      <w:r w:rsidR="004B5C77" w:rsidRPr="00702E19">
        <w:t>начала</w:t>
      </w:r>
      <w:r w:rsidRPr="00702E19">
        <w:t xml:space="preserve"> </w:t>
      </w:r>
      <w:r w:rsidR="004B5C77" w:rsidRPr="00702E19">
        <w:t>реализации</w:t>
      </w:r>
      <w:r w:rsidRPr="00702E19">
        <w:t xml:space="preserve"> </w:t>
      </w:r>
      <w:r w:rsidR="004B5C77" w:rsidRPr="00702E19">
        <w:t>этой</w:t>
      </w:r>
      <w:r w:rsidRPr="00702E19">
        <w:t xml:space="preserve"> </w:t>
      </w:r>
      <w:r w:rsidR="004B5C77" w:rsidRPr="00702E19">
        <w:t>госпрограммы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2013</w:t>
      </w:r>
      <w:r w:rsidRPr="00702E19">
        <w:t xml:space="preserve"> </w:t>
      </w:r>
      <w:r w:rsidR="004B5C77" w:rsidRPr="00702E19">
        <w:t>году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отрасль</w:t>
      </w:r>
      <w:r w:rsidRPr="00702E19">
        <w:t xml:space="preserve"> </w:t>
      </w:r>
      <w:r w:rsidR="004B5C77" w:rsidRPr="00702E19">
        <w:t>направлено</w:t>
      </w:r>
      <w:r w:rsidRPr="00702E19">
        <w:t xml:space="preserve"> </w:t>
      </w:r>
      <w:r w:rsidR="004B5C77" w:rsidRPr="00702E19">
        <w:t>более</w:t>
      </w:r>
      <w:r w:rsidRPr="00702E19">
        <w:t xml:space="preserve"> </w:t>
      </w:r>
      <w:r w:rsidR="004B5C77" w:rsidRPr="00702E19">
        <w:t>3,5</w:t>
      </w:r>
      <w:r w:rsidRPr="00702E19">
        <w:t xml:space="preserve"> </w:t>
      </w:r>
      <w:r w:rsidR="004B5C77" w:rsidRPr="00702E19">
        <w:t>трлн</w:t>
      </w:r>
      <w:r w:rsidRPr="00702E19">
        <w:t xml:space="preserve"> </w:t>
      </w:r>
      <w:r w:rsidR="004B5C77" w:rsidRPr="00702E19">
        <w:t>рублей.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настоящее</w:t>
      </w:r>
      <w:r w:rsidRPr="00702E19">
        <w:t xml:space="preserve"> </w:t>
      </w:r>
      <w:r w:rsidR="004B5C77" w:rsidRPr="00702E19">
        <w:t>время</w:t>
      </w:r>
      <w:r w:rsidRPr="00702E19">
        <w:t xml:space="preserve"> </w:t>
      </w:r>
      <w:r w:rsidR="004B5C77" w:rsidRPr="00702E19">
        <w:t>нашим</w:t>
      </w:r>
      <w:r w:rsidRPr="00702E19">
        <w:t xml:space="preserve"> </w:t>
      </w:r>
      <w:r w:rsidR="004B5C77" w:rsidRPr="00702E19">
        <w:t>аграриям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переработчикам</w:t>
      </w:r>
      <w:r w:rsidRPr="00702E19">
        <w:t xml:space="preserve"> </w:t>
      </w:r>
      <w:r w:rsidR="004B5C77" w:rsidRPr="00702E19">
        <w:t>представлен</w:t>
      </w:r>
      <w:r w:rsidRPr="00702E19">
        <w:t xml:space="preserve"> </w:t>
      </w:r>
      <w:r w:rsidR="004B5C77" w:rsidRPr="00702E19">
        <w:t>широчайший</w:t>
      </w:r>
      <w:r w:rsidRPr="00702E19">
        <w:t xml:space="preserve"> </w:t>
      </w:r>
      <w:r w:rsidR="004B5C77" w:rsidRPr="00702E19">
        <w:t>комплекс</w:t>
      </w:r>
      <w:r w:rsidRPr="00702E19">
        <w:t xml:space="preserve"> </w:t>
      </w:r>
      <w:r w:rsidR="004B5C77" w:rsidRPr="00702E19">
        <w:t>мер,</w:t>
      </w:r>
      <w:r w:rsidRPr="00702E19">
        <w:t xml:space="preserve"> </w:t>
      </w:r>
      <w:r w:rsidR="004B5C77" w:rsidRPr="00702E19">
        <w:t>которые</w:t>
      </w:r>
      <w:r w:rsidRPr="00702E19">
        <w:t xml:space="preserve"> </w:t>
      </w:r>
      <w:r w:rsidR="004B5C77" w:rsidRPr="00702E19">
        <w:t>доступны</w:t>
      </w:r>
      <w:r w:rsidRPr="00702E19">
        <w:t xml:space="preserve"> </w:t>
      </w:r>
      <w:r w:rsidR="004B5C77" w:rsidRPr="00702E19">
        <w:t>как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крупному</w:t>
      </w:r>
      <w:r w:rsidRPr="00702E19">
        <w:t xml:space="preserve"> </w:t>
      </w:r>
      <w:r w:rsidR="004B5C77" w:rsidRPr="00702E19">
        <w:t>бизнесу,</w:t>
      </w:r>
      <w:r w:rsidRPr="00702E19">
        <w:t xml:space="preserve"> </w:t>
      </w:r>
      <w:r w:rsidR="004B5C77" w:rsidRPr="00702E19">
        <w:t>так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сегменту</w:t>
      </w:r>
      <w:r w:rsidRPr="00702E19">
        <w:t xml:space="preserve"> </w:t>
      </w:r>
      <w:r w:rsidR="004B5C77" w:rsidRPr="00702E19">
        <w:t>малого</w:t>
      </w:r>
      <w:r w:rsidRPr="00702E19">
        <w:t xml:space="preserve"> </w:t>
      </w:r>
      <w:r w:rsidR="004B5C77" w:rsidRPr="00702E19">
        <w:t>предпринимательства.</w:t>
      </w:r>
      <w:r w:rsidRPr="00702E19">
        <w:t xml:space="preserve"> </w:t>
      </w:r>
      <w:r w:rsidR="004B5C77" w:rsidRPr="00702E19">
        <w:t>Конечно,</w:t>
      </w:r>
      <w:r w:rsidRPr="00702E19">
        <w:t xml:space="preserve"> </w:t>
      </w:r>
      <w:r w:rsidR="004B5C77" w:rsidRPr="00702E19">
        <w:t>это</w:t>
      </w:r>
      <w:r w:rsidRPr="00702E19">
        <w:t xml:space="preserve"> </w:t>
      </w:r>
      <w:r w:rsidR="004B5C77" w:rsidRPr="00702E19">
        <w:t>положительно</w:t>
      </w:r>
      <w:r w:rsidRPr="00702E19">
        <w:t xml:space="preserve"> </w:t>
      </w:r>
      <w:r w:rsidR="004B5C77" w:rsidRPr="00702E19">
        <w:t>сказывается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объемах</w:t>
      </w:r>
      <w:r w:rsidRPr="00702E19">
        <w:t xml:space="preserve"> </w:t>
      </w:r>
      <w:r w:rsidR="004B5C77" w:rsidRPr="00702E19">
        <w:t>продукции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добавил</w:t>
      </w:r>
      <w:r w:rsidRPr="00702E19">
        <w:t xml:space="preserve"> </w:t>
      </w:r>
      <w:r w:rsidR="004B5C77" w:rsidRPr="00702E19">
        <w:t>министр.</w:t>
      </w:r>
    </w:p>
    <w:p w:rsidR="004B5C77" w:rsidRPr="00702E19" w:rsidRDefault="004B5C77" w:rsidP="004B5C77">
      <w:r w:rsidRPr="00702E19">
        <w:t>Он</w:t>
      </w:r>
      <w:r w:rsidR="00702E19" w:rsidRPr="00702E19">
        <w:t xml:space="preserve"> </w:t>
      </w:r>
      <w:r w:rsidRPr="00702E19">
        <w:t>отметил,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доходность</w:t>
      </w:r>
      <w:r w:rsidR="00702E19" w:rsidRPr="00702E19">
        <w:t xml:space="preserve"> </w:t>
      </w:r>
      <w:r w:rsidRPr="00702E19">
        <w:t>отечественных</w:t>
      </w:r>
      <w:r w:rsidR="00702E19" w:rsidRPr="00702E19">
        <w:t xml:space="preserve"> </w:t>
      </w:r>
      <w:r w:rsidRPr="00702E19">
        <w:t>сельхозорганизаций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увеличивается.</w:t>
      </w:r>
      <w:r w:rsidR="00702E19" w:rsidRPr="00702E19">
        <w:t xml:space="preserve"> </w:t>
      </w:r>
      <w:r w:rsidRPr="00702E19">
        <w:t>Таким</w:t>
      </w:r>
      <w:r w:rsidR="00702E19" w:rsidRPr="00702E19">
        <w:t xml:space="preserve"> </w:t>
      </w:r>
      <w:r w:rsidRPr="00702E19">
        <w:t>образом,</w:t>
      </w:r>
      <w:r w:rsidR="00702E19" w:rsidRPr="00702E19">
        <w:t xml:space="preserve"> </w:t>
      </w:r>
      <w:r w:rsidRPr="00702E19">
        <w:t>доля</w:t>
      </w:r>
      <w:r w:rsidR="00702E19" w:rsidRPr="00702E19">
        <w:t xml:space="preserve"> </w:t>
      </w:r>
      <w:r w:rsidRPr="00702E19">
        <w:t>прибыльных</w:t>
      </w:r>
      <w:r w:rsidR="00702E19" w:rsidRPr="00702E19">
        <w:t xml:space="preserve"> </w:t>
      </w:r>
      <w:r w:rsidRPr="00702E19">
        <w:t>предприятий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2000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составляла</w:t>
      </w:r>
      <w:r w:rsidR="00702E19" w:rsidRPr="00702E19">
        <w:t xml:space="preserve"> </w:t>
      </w:r>
      <w:r w:rsidRPr="00702E19">
        <w:t>47%,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сегодняшний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86%.</w:t>
      </w:r>
    </w:p>
    <w:p w:rsidR="004B5C77" w:rsidRPr="00702E19" w:rsidRDefault="00702E19" w:rsidP="004B5C77">
      <w:r w:rsidRPr="00702E19">
        <w:t>«</w:t>
      </w:r>
      <w:r w:rsidR="004B5C77" w:rsidRPr="00702E19">
        <w:t>Добавлю,</w:t>
      </w:r>
      <w:r w:rsidRPr="00702E19">
        <w:t xml:space="preserve"> </w:t>
      </w:r>
      <w:r w:rsidR="004B5C77" w:rsidRPr="00702E19">
        <w:t>что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рамках</w:t>
      </w:r>
      <w:r w:rsidRPr="00702E19">
        <w:t xml:space="preserve"> </w:t>
      </w:r>
      <w:r w:rsidR="004B5C77" w:rsidRPr="00702E19">
        <w:t>госпрограммы</w:t>
      </w:r>
      <w:r w:rsidRPr="00702E19">
        <w:t xml:space="preserve"> </w:t>
      </w:r>
      <w:r w:rsidR="004B5C77" w:rsidRPr="00702E19">
        <w:t>АПК</w:t>
      </w:r>
      <w:r w:rsidRPr="00702E19">
        <w:t xml:space="preserve"> </w:t>
      </w:r>
      <w:r w:rsidR="004B5C77" w:rsidRPr="00702E19">
        <w:t>есть</w:t>
      </w:r>
      <w:r w:rsidRPr="00702E19">
        <w:t xml:space="preserve"> </w:t>
      </w:r>
      <w:r w:rsidR="004B5C77" w:rsidRPr="00702E19">
        <w:t>наиболее</w:t>
      </w:r>
      <w:r w:rsidRPr="00702E19">
        <w:t xml:space="preserve"> </w:t>
      </w:r>
      <w:r w:rsidR="004B5C77" w:rsidRPr="00702E19">
        <w:t>популярные</w:t>
      </w:r>
      <w:r w:rsidRPr="00702E19">
        <w:t xml:space="preserve"> </w:t>
      </w:r>
      <w:r w:rsidR="004B5C77" w:rsidRPr="00702E19">
        <w:t>инструменты</w:t>
      </w:r>
      <w:r w:rsidRPr="00702E19">
        <w:t xml:space="preserve"> </w:t>
      </w:r>
      <w:r w:rsidR="004B5C77" w:rsidRPr="00702E19">
        <w:t>поддержки.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их</w:t>
      </w:r>
      <w:r w:rsidRPr="00702E19">
        <w:t xml:space="preserve"> </w:t>
      </w:r>
      <w:r w:rsidR="004B5C77" w:rsidRPr="00702E19">
        <w:t>числе</w:t>
      </w:r>
      <w:r w:rsidRPr="00702E19">
        <w:t xml:space="preserve"> </w:t>
      </w:r>
      <w:r w:rsidR="004B5C77" w:rsidRPr="00702E19">
        <w:t>льготное</w:t>
      </w:r>
      <w:r w:rsidRPr="00702E19">
        <w:t xml:space="preserve"> </w:t>
      </w:r>
      <w:r w:rsidR="004B5C77" w:rsidRPr="00702E19">
        <w:t>кредитование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льготный</w:t>
      </w:r>
      <w:r w:rsidRPr="00702E19">
        <w:t xml:space="preserve"> </w:t>
      </w:r>
      <w:r w:rsidR="004B5C77" w:rsidRPr="00702E19">
        <w:t>лизинг.</w:t>
      </w:r>
      <w:r w:rsidRPr="00702E19">
        <w:t xml:space="preserve"> </w:t>
      </w:r>
      <w:r w:rsidR="004B5C77" w:rsidRPr="00702E19">
        <w:t>Мы</w:t>
      </w:r>
      <w:r w:rsidRPr="00702E19">
        <w:t xml:space="preserve"> </w:t>
      </w:r>
      <w:r w:rsidR="004B5C77" w:rsidRPr="00702E19">
        <w:t>сегодня</w:t>
      </w:r>
      <w:r w:rsidRPr="00702E19">
        <w:t xml:space="preserve"> </w:t>
      </w:r>
      <w:r w:rsidR="004B5C77" w:rsidRPr="00702E19">
        <w:t>эти</w:t>
      </w:r>
      <w:r w:rsidRPr="00702E19">
        <w:t xml:space="preserve"> </w:t>
      </w:r>
      <w:r w:rsidR="004B5C77" w:rsidRPr="00702E19">
        <w:t>направления</w:t>
      </w:r>
      <w:r w:rsidRPr="00702E19">
        <w:t xml:space="preserve"> </w:t>
      </w:r>
      <w:r w:rsidR="004B5C77" w:rsidRPr="00702E19">
        <w:t>поддерживаем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развиваем.</w:t>
      </w:r>
      <w:r w:rsidRPr="00702E19">
        <w:t xml:space="preserve"> </w:t>
      </w:r>
      <w:r w:rsidR="004B5C77" w:rsidRPr="00702E19">
        <w:t>Наверное,</w:t>
      </w:r>
      <w:r w:rsidRPr="00702E19">
        <w:t xml:space="preserve"> </w:t>
      </w:r>
      <w:r w:rsidR="004B5C77" w:rsidRPr="00702E19">
        <w:t>этим</w:t>
      </w:r>
      <w:r w:rsidRPr="00702E19">
        <w:t xml:space="preserve"> </w:t>
      </w:r>
      <w:r w:rsidR="004B5C77" w:rsidRPr="00702E19">
        <w:t>направлениям</w:t>
      </w:r>
      <w:r w:rsidRPr="00702E19">
        <w:t xml:space="preserve"> </w:t>
      </w:r>
      <w:r w:rsidR="004B5C77" w:rsidRPr="00702E19">
        <w:t>следует</w:t>
      </w:r>
      <w:r w:rsidRPr="00702E19">
        <w:t xml:space="preserve"> </w:t>
      </w:r>
      <w:r w:rsidR="004B5C77" w:rsidRPr="00702E19">
        <w:t>уделить</w:t>
      </w:r>
      <w:r w:rsidRPr="00702E19">
        <w:t xml:space="preserve"> </w:t>
      </w:r>
      <w:r w:rsidR="004B5C77" w:rsidRPr="00702E19">
        <w:t>особое</w:t>
      </w:r>
      <w:r w:rsidRPr="00702E19">
        <w:t xml:space="preserve"> </w:t>
      </w:r>
      <w:r w:rsidR="004B5C77" w:rsidRPr="00702E19">
        <w:t>внимание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полагает</w:t>
      </w:r>
      <w:r w:rsidRPr="00702E19">
        <w:t xml:space="preserve"> </w:t>
      </w:r>
      <w:r w:rsidR="004B5C77" w:rsidRPr="00702E19">
        <w:t>глава</w:t>
      </w:r>
      <w:r w:rsidRPr="00702E19">
        <w:t xml:space="preserve"> </w:t>
      </w:r>
      <w:r w:rsidR="004B5C77" w:rsidRPr="00702E19">
        <w:t>Минсельхоза.</w:t>
      </w:r>
    </w:p>
    <w:p w:rsidR="004B5C77" w:rsidRPr="00702E19" w:rsidRDefault="004B5C77" w:rsidP="004B5C77">
      <w:pPr>
        <w:pStyle w:val="2"/>
      </w:pPr>
      <w:bookmarkStart w:id="118" w:name="_Toc158609386"/>
      <w:r w:rsidRPr="00702E19"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руб.</w:t>
      </w:r>
      <w:r w:rsidR="00702E19" w:rsidRPr="00702E19">
        <w:t xml:space="preserve"> </w:t>
      </w:r>
      <w:r w:rsidRPr="00702E19">
        <w:t>направлено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развитие</w:t>
      </w:r>
      <w:r w:rsidR="00702E19" w:rsidRPr="00702E19">
        <w:t xml:space="preserve"> </w:t>
      </w:r>
      <w:r w:rsidRPr="00702E19">
        <w:t>сельской</w:t>
      </w:r>
      <w:r w:rsidR="00702E19" w:rsidRPr="00702E19">
        <w:t xml:space="preserve"> </w:t>
      </w:r>
      <w:r w:rsidRPr="00702E19">
        <w:t>инфраструктуры</w:t>
      </w:r>
      <w:r w:rsidR="00702E19" w:rsidRPr="00702E19">
        <w:t xml:space="preserve"> </w:t>
      </w:r>
      <w:r w:rsidRPr="00702E19">
        <w:t>вне</w:t>
      </w:r>
      <w:r w:rsidR="00702E19" w:rsidRPr="00702E19">
        <w:t xml:space="preserve"> </w:t>
      </w:r>
      <w:r w:rsidRPr="00702E19">
        <w:t>бюджета</w:t>
      </w:r>
      <w:bookmarkEnd w:id="118"/>
    </w:p>
    <w:p w:rsidR="004B5C77" w:rsidRPr="00702E19" w:rsidRDefault="004B5C77" w:rsidP="00FA2F38">
      <w:pPr>
        <w:pStyle w:val="3"/>
      </w:pPr>
      <w:bookmarkStart w:id="119" w:name="_Toc158609387"/>
      <w:r w:rsidRPr="00702E19">
        <w:t>Более</w:t>
      </w:r>
      <w:r w:rsidR="00702E19" w:rsidRPr="00702E19">
        <w:t xml:space="preserve"> </w:t>
      </w:r>
      <w:r w:rsidRPr="00702E19">
        <w:t>12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рублей</w:t>
      </w:r>
      <w:r w:rsidR="00702E19" w:rsidRPr="00702E19">
        <w:t xml:space="preserve"> </w:t>
      </w:r>
      <w:r w:rsidRPr="00702E19">
        <w:t>направлено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развитие</w:t>
      </w:r>
      <w:r w:rsidR="00702E19" w:rsidRPr="00702E19">
        <w:t xml:space="preserve"> </w:t>
      </w:r>
      <w:r w:rsidRPr="00702E19">
        <w:t>сельской</w:t>
      </w:r>
      <w:r w:rsidR="00702E19" w:rsidRPr="00702E19">
        <w:t xml:space="preserve"> </w:t>
      </w:r>
      <w:r w:rsidRPr="00702E19">
        <w:t>инфраструктуры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внебюджетных</w:t>
      </w:r>
      <w:r w:rsidR="00702E19" w:rsidRPr="00702E19">
        <w:t xml:space="preserve"> </w:t>
      </w:r>
      <w:r w:rsidRPr="00702E19">
        <w:t>источников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госпрограммы</w:t>
      </w:r>
      <w:r w:rsidR="00702E19" w:rsidRPr="00702E19">
        <w:t xml:space="preserve"> «</w:t>
      </w:r>
      <w:r w:rsidRPr="00702E19">
        <w:t>Комплексное</w:t>
      </w:r>
      <w:r w:rsidR="00702E19" w:rsidRPr="00702E19">
        <w:t xml:space="preserve"> </w:t>
      </w:r>
      <w:r w:rsidRPr="00702E19">
        <w:t>развитие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территорий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сообщил</w:t>
      </w:r>
      <w:r w:rsidR="00702E19" w:rsidRPr="00702E19">
        <w:t xml:space="preserve"> </w:t>
      </w:r>
      <w:r w:rsidRPr="00702E19">
        <w:t>министр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Дмитрий</w:t>
      </w:r>
      <w:r w:rsidR="00702E19" w:rsidRPr="00702E19">
        <w:t xml:space="preserve"> </w:t>
      </w:r>
      <w:r w:rsidRPr="00702E19">
        <w:t>Патрушев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ходе</w:t>
      </w:r>
      <w:r w:rsidR="00702E19" w:rsidRPr="00702E19">
        <w:t xml:space="preserve"> </w:t>
      </w:r>
      <w:r w:rsidRPr="00702E19">
        <w:t>тематического</w:t>
      </w:r>
      <w:r w:rsidR="00702E19" w:rsidRPr="00702E19">
        <w:t xml:space="preserve"> </w:t>
      </w:r>
      <w:r w:rsidRPr="00702E19">
        <w:t>Дня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выставки-форума</w:t>
      </w:r>
      <w:r w:rsidR="00702E19" w:rsidRPr="00702E19">
        <w:t xml:space="preserve"> «</w:t>
      </w:r>
      <w:r w:rsidRPr="00702E19">
        <w:t>Россия</w:t>
      </w:r>
      <w:r w:rsidR="00702E19" w:rsidRPr="00702E19">
        <w:t>»</w:t>
      </w:r>
      <w:r w:rsidRPr="00702E19">
        <w:t>.</w:t>
      </w:r>
      <w:bookmarkEnd w:id="119"/>
    </w:p>
    <w:p w:rsidR="004B5C77" w:rsidRPr="00702E19" w:rsidRDefault="00702E19" w:rsidP="004B5C77">
      <w:r w:rsidRPr="00702E19">
        <w:t>«</w:t>
      </w:r>
      <w:r w:rsidR="004B5C77" w:rsidRPr="00702E19">
        <w:t>Малый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средний</w:t>
      </w:r>
      <w:r w:rsidRPr="00702E19">
        <w:t xml:space="preserve"> </w:t>
      </w:r>
      <w:r w:rsidR="004B5C77" w:rsidRPr="00702E19">
        <w:t>бизнес</w:t>
      </w:r>
      <w:r w:rsidRPr="00702E19">
        <w:t xml:space="preserve"> </w:t>
      </w:r>
      <w:r w:rsidR="004B5C77" w:rsidRPr="00702E19">
        <w:t>АПК</w:t>
      </w:r>
      <w:r w:rsidRPr="00702E19">
        <w:t xml:space="preserve"> </w:t>
      </w:r>
      <w:r w:rsidR="004B5C77" w:rsidRPr="00702E19">
        <w:t>очень</w:t>
      </w:r>
      <w:r w:rsidRPr="00702E19">
        <w:t xml:space="preserve"> </w:t>
      </w:r>
      <w:r w:rsidR="004B5C77" w:rsidRPr="00702E19">
        <w:t>внимательно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очень</w:t>
      </w:r>
      <w:r w:rsidRPr="00702E19">
        <w:t xml:space="preserve"> </w:t>
      </w:r>
      <w:r w:rsidR="004B5C77" w:rsidRPr="00702E19">
        <w:t>серьезно</w:t>
      </w:r>
      <w:r w:rsidRPr="00702E19">
        <w:t xml:space="preserve"> </w:t>
      </w:r>
      <w:r w:rsidR="004B5C77" w:rsidRPr="00702E19">
        <w:t>относится</w:t>
      </w:r>
      <w:r w:rsidRPr="00702E19">
        <w:t xml:space="preserve"> </w:t>
      </w:r>
      <w:r w:rsidR="004B5C77" w:rsidRPr="00702E19">
        <w:t>к</w:t>
      </w:r>
      <w:r w:rsidRPr="00702E19">
        <w:t xml:space="preserve"> </w:t>
      </w:r>
      <w:r w:rsidR="004B5C77" w:rsidRPr="00702E19">
        <w:t>поддержанию</w:t>
      </w:r>
      <w:r w:rsidRPr="00702E19">
        <w:t xml:space="preserve"> </w:t>
      </w:r>
      <w:r w:rsidR="004B5C77" w:rsidRPr="00702E19">
        <w:t>необходимого</w:t>
      </w:r>
      <w:r w:rsidRPr="00702E19">
        <w:t xml:space="preserve"> </w:t>
      </w:r>
      <w:r w:rsidR="004B5C77" w:rsidRPr="00702E19">
        <w:t>уровня</w:t>
      </w:r>
      <w:r w:rsidRPr="00702E19">
        <w:t xml:space="preserve"> </w:t>
      </w:r>
      <w:r w:rsidR="004B5C77" w:rsidRPr="00702E19">
        <w:t>сельской</w:t>
      </w:r>
      <w:r w:rsidRPr="00702E19">
        <w:t xml:space="preserve"> </w:t>
      </w:r>
      <w:r w:rsidR="004B5C77" w:rsidRPr="00702E19">
        <w:t>жизни.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целом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обновление</w:t>
      </w:r>
      <w:r w:rsidRPr="00702E19">
        <w:t xml:space="preserve"> </w:t>
      </w:r>
      <w:r w:rsidR="004B5C77" w:rsidRPr="00702E19">
        <w:t>инфраструктуры</w:t>
      </w:r>
      <w:r w:rsidRPr="00702E19">
        <w:t xml:space="preserve"> </w:t>
      </w:r>
      <w:r w:rsidR="004B5C77" w:rsidRPr="00702E19">
        <w:t>за</w:t>
      </w:r>
      <w:r w:rsidRPr="00702E19">
        <w:t xml:space="preserve"> </w:t>
      </w:r>
      <w:r w:rsidR="004B5C77" w:rsidRPr="00702E19">
        <w:t>4</w:t>
      </w:r>
      <w:r w:rsidRPr="00702E19">
        <w:t xml:space="preserve"> </w:t>
      </w:r>
      <w:r w:rsidR="004B5C77" w:rsidRPr="00702E19">
        <w:t>года</w:t>
      </w:r>
      <w:r w:rsidRPr="00702E19">
        <w:t xml:space="preserve"> </w:t>
      </w:r>
      <w:r w:rsidR="004B5C77" w:rsidRPr="00702E19">
        <w:t>из</w:t>
      </w:r>
      <w:r w:rsidRPr="00702E19">
        <w:t xml:space="preserve"> </w:t>
      </w:r>
      <w:r w:rsidR="004B5C77" w:rsidRPr="00702E19">
        <w:t>внебюджетных</w:t>
      </w:r>
      <w:r w:rsidRPr="00702E19">
        <w:t xml:space="preserve"> </w:t>
      </w:r>
      <w:r w:rsidR="004B5C77" w:rsidRPr="00702E19">
        <w:t>источников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рамках</w:t>
      </w:r>
      <w:r w:rsidRPr="00702E19">
        <w:t xml:space="preserve"> </w:t>
      </w:r>
      <w:r w:rsidR="004B5C77" w:rsidRPr="00702E19">
        <w:t>нашей</w:t>
      </w:r>
      <w:r w:rsidRPr="00702E19">
        <w:t xml:space="preserve"> </w:t>
      </w:r>
      <w:r w:rsidR="004B5C77" w:rsidRPr="00702E19">
        <w:t>госпрограммы,</w:t>
      </w:r>
      <w:r w:rsidRPr="00702E19">
        <w:t xml:space="preserve"> </w:t>
      </w:r>
      <w:r w:rsidR="004B5C77" w:rsidRPr="00702E19">
        <w:t>одной</w:t>
      </w:r>
      <w:r w:rsidRPr="00702E19">
        <w:t xml:space="preserve"> </w:t>
      </w:r>
      <w:r w:rsidR="004B5C77" w:rsidRPr="00702E19">
        <w:t>из</w:t>
      </w:r>
      <w:r w:rsidRPr="00702E19">
        <w:t xml:space="preserve"> </w:t>
      </w:r>
      <w:r w:rsidR="004B5C77" w:rsidRPr="00702E19">
        <w:t>самых</w:t>
      </w:r>
      <w:r w:rsidRPr="00702E19">
        <w:t xml:space="preserve"> </w:t>
      </w:r>
      <w:r w:rsidR="004B5C77" w:rsidRPr="00702E19">
        <w:t>эффективных,</w:t>
      </w:r>
      <w:r w:rsidRPr="00702E19">
        <w:t xml:space="preserve"> </w:t>
      </w:r>
      <w:r w:rsidR="004B5C77" w:rsidRPr="00702E19">
        <w:t>КРСТ</w:t>
      </w:r>
      <w:r w:rsidRPr="00702E19">
        <w:t xml:space="preserve"> </w:t>
      </w:r>
      <w:r w:rsidR="004B5C77" w:rsidRPr="00702E19">
        <w:t>(Комплексное</w:t>
      </w:r>
      <w:r w:rsidRPr="00702E19">
        <w:t xml:space="preserve"> </w:t>
      </w:r>
      <w:r w:rsidR="004B5C77" w:rsidRPr="00702E19">
        <w:t>развитие</w:t>
      </w:r>
      <w:r w:rsidRPr="00702E19">
        <w:t xml:space="preserve"> </w:t>
      </w:r>
      <w:r w:rsidR="004B5C77" w:rsidRPr="00702E19">
        <w:t>сельских</w:t>
      </w:r>
      <w:r w:rsidRPr="00702E19">
        <w:t xml:space="preserve"> </w:t>
      </w:r>
      <w:r w:rsidR="004B5C77" w:rsidRPr="00702E19">
        <w:t>территорий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прим.</w:t>
      </w:r>
      <w:r w:rsidRPr="00702E19">
        <w:t xml:space="preserve"> </w:t>
      </w:r>
      <w:r w:rsidR="004B5C77" w:rsidRPr="00702E19">
        <w:t>ТАСС),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развитие</w:t>
      </w:r>
      <w:r w:rsidRPr="00702E19">
        <w:t xml:space="preserve"> </w:t>
      </w:r>
      <w:r w:rsidR="004B5C77" w:rsidRPr="00702E19">
        <w:t>сельской</w:t>
      </w:r>
      <w:r w:rsidRPr="00702E19">
        <w:t xml:space="preserve"> </w:t>
      </w:r>
      <w:r w:rsidR="004B5C77" w:rsidRPr="00702E19">
        <w:t>инфраструктуры</w:t>
      </w:r>
      <w:r w:rsidRPr="00702E19">
        <w:t xml:space="preserve"> </w:t>
      </w:r>
      <w:r w:rsidR="004B5C77" w:rsidRPr="00702E19">
        <w:t>направлено</w:t>
      </w:r>
      <w:r w:rsidRPr="00702E19">
        <w:t xml:space="preserve"> </w:t>
      </w:r>
      <w:r w:rsidR="004B5C77" w:rsidRPr="00702E19">
        <w:t>более</w:t>
      </w:r>
      <w:r w:rsidRPr="00702E19">
        <w:t xml:space="preserve"> </w:t>
      </w:r>
      <w:r w:rsidR="004B5C77" w:rsidRPr="00702E19">
        <w:t>12</w:t>
      </w:r>
      <w:r w:rsidRPr="00702E19">
        <w:t xml:space="preserve"> </w:t>
      </w:r>
      <w:r w:rsidR="004B5C77" w:rsidRPr="00702E19">
        <w:t>млрд</w:t>
      </w:r>
      <w:r w:rsidRPr="00702E19">
        <w:t xml:space="preserve"> </w:t>
      </w:r>
      <w:r w:rsidR="004B5C77" w:rsidRPr="00702E19">
        <w:t>рублей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сказал</w:t>
      </w:r>
      <w:r w:rsidRPr="00702E19">
        <w:t xml:space="preserve"> </w:t>
      </w:r>
      <w:r w:rsidR="004B5C77" w:rsidRPr="00702E19">
        <w:t>Патрушев.</w:t>
      </w:r>
    </w:p>
    <w:p w:rsidR="004B5C77" w:rsidRPr="00702E19" w:rsidRDefault="004B5C77" w:rsidP="004B5C77">
      <w:r w:rsidRPr="00702E19">
        <w:t>Он</w:t>
      </w:r>
      <w:r w:rsidR="00702E19" w:rsidRPr="00702E19">
        <w:t xml:space="preserve"> </w:t>
      </w:r>
      <w:r w:rsidRPr="00702E19">
        <w:t>отметил,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большая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инвестиции</w:t>
      </w:r>
      <w:r w:rsidR="00702E19" w:rsidRPr="00702E19">
        <w:t xml:space="preserve"> </w:t>
      </w:r>
      <w:r w:rsidRPr="00702E19">
        <w:t>сельхозтоваропроизводителей.</w:t>
      </w:r>
    </w:p>
    <w:p w:rsidR="004B5C77" w:rsidRPr="00702E19" w:rsidRDefault="00702E19" w:rsidP="004B5C77">
      <w:r w:rsidRPr="00702E19">
        <w:t>«</w:t>
      </w:r>
      <w:r w:rsidR="004B5C77" w:rsidRPr="00702E19">
        <w:t>В</w:t>
      </w:r>
      <w:r w:rsidRPr="00702E19">
        <w:t xml:space="preserve"> </w:t>
      </w:r>
      <w:r w:rsidR="004B5C77" w:rsidRPr="00702E19">
        <w:t>диалоге</w:t>
      </w:r>
      <w:r w:rsidRPr="00702E19">
        <w:t xml:space="preserve"> </w:t>
      </w:r>
      <w:r w:rsidR="004B5C77" w:rsidRPr="00702E19">
        <w:t>с</w:t>
      </w:r>
      <w:r w:rsidRPr="00702E19">
        <w:t xml:space="preserve"> </w:t>
      </w:r>
      <w:r w:rsidR="004B5C77" w:rsidRPr="00702E19">
        <w:t>муниципалитетами,</w:t>
      </w:r>
      <w:r w:rsidRPr="00702E19">
        <w:t xml:space="preserve"> </w:t>
      </w:r>
      <w:r w:rsidR="004B5C77" w:rsidRPr="00702E19">
        <w:t>с</w:t>
      </w:r>
      <w:r w:rsidRPr="00702E19">
        <w:t xml:space="preserve"> </w:t>
      </w:r>
      <w:r w:rsidR="004B5C77" w:rsidRPr="00702E19">
        <w:t>региональной</w:t>
      </w:r>
      <w:r w:rsidRPr="00702E19">
        <w:t xml:space="preserve"> </w:t>
      </w:r>
      <w:r w:rsidR="004B5C77" w:rsidRPr="00702E19">
        <w:t>властью</w:t>
      </w:r>
      <w:r w:rsidRPr="00702E19">
        <w:t xml:space="preserve"> </w:t>
      </w:r>
      <w:r w:rsidR="004B5C77" w:rsidRPr="00702E19">
        <w:t>вы</w:t>
      </w:r>
      <w:r w:rsidRPr="00702E19">
        <w:t xml:space="preserve"> </w:t>
      </w:r>
      <w:r w:rsidR="004B5C77" w:rsidRPr="00702E19">
        <w:t>заботливо</w:t>
      </w:r>
      <w:r w:rsidRPr="00702E19">
        <w:t xml:space="preserve"> </w:t>
      </w:r>
      <w:r w:rsidR="004B5C77" w:rsidRPr="00702E19">
        <w:t>вникаете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решение</w:t>
      </w:r>
      <w:r w:rsidRPr="00702E19">
        <w:t xml:space="preserve"> </w:t>
      </w:r>
      <w:r w:rsidR="004B5C77" w:rsidRPr="00702E19">
        <w:t>бытовых,</w:t>
      </w:r>
      <w:r w:rsidRPr="00702E19">
        <w:t xml:space="preserve"> </w:t>
      </w:r>
      <w:r w:rsidR="004B5C77" w:rsidRPr="00702E19">
        <w:t>социальных</w:t>
      </w:r>
      <w:r w:rsidRPr="00702E19">
        <w:t xml:space="preserve"> </w:t>
      </w:r>
      <w:r w:rsidR="004B5C77" w:rsidRPr="00702E19">
        <w:t>вопросов,</w:t>
      </w:r>
      <w:r w:rsidRPr="00702E19">
        <w:t xml:space="preserve"> </w:t>
      </w:r>
      <w:r w:rsidR="004B5C77" w:rsidRPr="00702E19">
        <w:t>которые</w:t>
      </w:r>
      <w:r w:rsidRPr="00702E19">
        <w:t xml:space="preserve"> </w:t>
      </w:r>
      <w:r w:rsidR="004B5C77" w:rsidRPr="00702E19">
        <w:t>присутствуют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местах</w:t>
      </w:r>
      <w:r w:rsidRPr="00702E19">
        <w:t xml:space="preserve"> </w:t>
      </w:r>
      <w:r w:rsidR="004B5C77" w:rsidRPr="00702E19">
        <w:t>вашей</w:t>
      </w:r>
      <w:r w:rsidRPr="00702E19">
        <w:t xml:space="preserve"> </w:t>
      </w:r>
      <w:r w:rsidR="004B5C77" w:rsidRPr="00702E19">
        <w:lastRenderedPageBreak/>
        <w:t>дислокации.</w:t>
      </w:r>
      <w:r w:rsidRPr="00702E19">
        <w:t xml:space="preserve"> </w:t>
      </w:r>
      <w:r w:rsidR="004B5C77" w:rsidRPr="00702E19">
        <w:t>Я</w:t>
      </w:r>
      <w:r w:rsidRPr="00702E19">
        <w:t xml:space="preserve"> </w:t>
      </w:r>
      <w:r w:rsidR="004B5C77" w:rsidRPr="00702E19">
        <w:t>отдельно</w:t>
      </w:r>
      <w:r w:rsidRPr="00702E19">
        <w:t xml:space="preserve"> </w:t>
      </w:r>
      <w:r w:rsidR="004B5C77" w:rsidRPr="00702E19">
        <w:t>хочу</w:t>
      </w:r>
      <w:r w:rsidRPr="00702E19">
        <w:t xml:space="preserve"> </w:t>
      </w:r>
      <w:r w:rsidR="004B5C77" w:rsidRPr="00702E19">
        <w:t>вам</w:t>
      </w:r>
      <w:r w:rsidRPr="00702E19">
        <w:t xml:space="preserve"> </w:t>
      </w:r>
      <w:r w:rsidR="004B5C77" w:rsidRPr="00702E19">
        <w:t>за</w:t>
      </w:r>
      <w:r w:rsidRPr="00702E19">
        <w:t xml:space="preserve"> </w:t>
      </w:r>
      <w:r w:rsidR="004B5C77" w:rsidRPr="00702E19">
        <w:t>это</w:t>
      </w:r>
      <w:r w:rsidRPr="00702E19">
        <w:t xml:space="preserve"> </w:t>
      </w:r>
      <w:r w:rsidR="004B5C77" w:rsidRPr="00702E19">
        <w:t>сказать</w:t>
      </w:r>
      <w:r w:rsidRPr="00702E19">
        <w:t xml:space="preserve"> </w:t>
      </w:r>
      <w:r w:rsidR="004B5C77" w:rsidRPr="00702E19">
        <w:t>слова</w:t>
      </w:r>
      <w:r w:rsidRPr="00702E19">
        <w:t xml:space="preserve"> </w:t>
      </w:r>
      <w:r w:rsidR="004B5C77" w:rsidRPr="00702E19">
        <w:t>благодарности.</w:t>
      </w:r>
      <w:r w:rsidRPr="00702E19">
        <w:t xml:space="preserve"> </w:t>
      </w:r>
      <w:r w:rsidR="004B5C77" w:rsidRPr="00702E19">
        <w:t>Без</w:t>
      </w:r>
      <w:r w:rsidRPr="00702E19">
        <w:t xml:space="preserve"> </w:t>
      </w:r>
      <w:r w:rsidR="004B5C77" w:rsidRPr="00702E19">
        <w:t>вас</w:t>
      </w:r>
      <w:r w:rsidRPr="00702E19">
        <w:t xml:space="preserve"> </w:t>
      </w:r>
      <w:r w:rsidR="004B5C77" w:rsidRPr="00702E19">
        <w:t>мы</w:t>
      </w:r>
      <w:r w:rsidRPr="00702E19">
        <w:t xml:space="preserve"> </w:t>
      </w:r>
      <w:r w:rsidR="004B5C77" w:rsidRPr="00702E19">
        <w:t>бы</w:t>
      </w:r>
      <w:r w:rsidRPr="00702E19">
        <w:t xml:space="preserve"> </w:t>
      </w:r>
      <w:r w:rsidR="004B5C77" w:rsidRPr="00702E19">
        <w:t>не</w:t>
      </w:r>
      <w:r w:rsidRPr="00702E19">
        <w:t xml:space="preserve"> </w:t>
      </w:r>
      <w:r w:rsidR="004B5C77" w:rsidRPr="00702E19">
        <w:t>были</w:t>
      </w:r>
      <w:r w:rsidRPr="00702E19">
        <w:t xml:space="preserve"> </w:t>
      </w:r>
      <w:r w:rsidR="004B5C77" w:rsidRPr="00702E19">
        <w:t>столь</w:t>
      </w:r>
      <w:r w:rsidRPr="00702E19">
        <w:t xml:space="preserve"> </w:t>
      </w:r>
      <w:r w:rsidR="004B5C77" w:rsidRPr="00702E19">
        <w:t>успешны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реализации</w:t>
      </w:r>
      <w:r w:rsidRPr="00702E19">
        <w:t xml:space="preserve"> </w:t>
      </w:r>
      <w:r w:rsidR="004B5C77" w:rsidRPr="00702E19">
        <w:t>нашей</w:t>
      </w:r>
      <w:r w:rsidRPr="00702E19">
        <w:t xml:space="preserve"> </w:t>
      </w:r>
      <w:r w:rsidR="004B5C77" w:rsidRPr="00702E19">
        <w:t>госпрограммы</w:t>
      </w:r>
      <w:r w:rsidRPr="00702E19">
        <w:t xml:space="preserve"> </w:t>
      </w:r>
      <w:r w:rsidR="004B5C77" w:rsidRPr="00702E19">
        <w:t>по</w:t>
      </w:r>
      <w:r w:rsidRPr="00702E19">
        <w:t xml:space="preserve"> </w:t>
      </w:r>
      <w:r w:rsidR="004B5C77" w:rsidRPr="00702E19">
        <w:t>комплексному</w:t>
      </w:r>
      <w:r w:rsidRPr="00702E19">
        <w:t xml:space="preserve"> </w:t>
      </w:r>
      <w:r w:rsidR="004B5C77" w:rsidRPr="00702E19">
        <w:t>развитию</w:t>
      </w:r>
      <w:r w:rsidRPr="00702E19">
        <w:t xml:space="preserve"> </w:t>
      </w:r>
      <w:r w:rsidR="004B5C77" w:rsidRPr="00702E19">
        <w:t>сельских</w:t>
      </w:r>
      <w:r w:rsidRPr="00702E19">
        <w:t xml:space="preserve"> </w:t>
      </w:r>
      <w:r w:rsidR="004B5C77" w:rsidRPr="00702E19">
        <w:t>территорий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добавил</w:t>
      </w:r>
      <w:r w:rsidRPr="00702E19">
        <w:t xml:space="preserve"> </w:t>
      </w:r>
      <w:r w:rsidR="004B5C77" w:rsidRPr="00702E19">
        <w:t>министр,</w:t>
      </w:r>
      <w:r w:rsidRPr="00702E19">
        <w:t xml:space="preserve"> </w:t>
      </w:r>
      <w:r w:rsidR="004B5C77" w:rsidRPr="00702E19">
        <w:t>обращаясь</w:t>
      </w:r>
      <w:r w:rsidRPr="00702E19">
        <w:t xml:space="preserve"> </w:t>
      </w:r>
      <w:r w:rsidR="004B5C77" w:rsidRPr="00702E19">
        <w:t>к</w:t>
      </w:r>
      <w:r w:rsidRPr="00702E19">
        <w:t xml:space="preserve"> </w:t>
      </w:r>
      <w:r w:rsidR="004B5C77" w:rsidRPr="00702E19">
        <w:t>фермерам.</w:t>
      </w:r>
    </w:p>
    <w:p w:rsidR="004B5C77" w:rsidRPr="00702E19" w:rsidRDefault="004B5C77" w:rsidP="004B5C77">
      <w:pPr>
        <w:pStyle w:val="2"/>
      </w:pPr>
      <w:bookmarkStart w:id="120" w:name="_Toc158609388"/>
      <w:r w:rsidRPr="00702E19"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Экспорт</w:t>
      </w:r>
      <w:r w:rsidR="00702E19" w:rsidRPr="00702E19">
        <w:t xml:space="preserve"> </w:t>
      </w:r>
      <w:r w:rsidRPr="00702E19">
        <w:t>российской</w:t>
      </w:r>
      <w:r w:rsidR="00702E19" w:rsidRPr="00702E19">
        <w:t xml:space="preserve"> </w:t>
      </w:r>
      <w:r w:rsidRPr="00702E19">
        <w:t>продукции</w:t>
      </w:r>
      <w:r w:rsidR="00702E19" w:rsidRPr="00702E19">
        <w:t xml:space="preserve"> </w:t>
      </w:r>
      <w:r w:rsidRPr="00702E19">
        <w:t>АПК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2000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вырос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30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Минсельхоза</w:t>
      </w:r>
      <w:bookmarkEnd w:id="120"/>
    </w:p>
    <w:p w:rsidR="004B5C77" w:rsidRPr="00702E19" w:rsidRDefault="004B5C77" w:rsidP="00FA2F38">
      <w:pPr>
        <w:pStyle w:val="3"/>
      </w:pPr>
      <w:bookmarkStart w:id="121" w:name="_Toc158609389"/>
      <w:r w:rsidRPr="00702E19">
        <w:t>Экспорт</w:t>
      </w:r>
      <w:r w:rsidR="00702E19" w:rsidRPr="00702E19">
        <w:t xml:space="preserve"> </w:t>
      </w:r>
      <w:r w:rsidRPr="00702E19">
        <w:t>российской</w:t>
      </w:r>
      <w:r w:rsidR="00702E19" w:rsidRPr="00702E19">
        <w:t xml:space="preserve"> </w:t>
      </w:r>
      <w:r w:rsidRPr="00702E19">
        <w:t>продукции</w:t>
      </w:r>
      <w:r w:rsidR="00702E19" w:rsidRPr="00702E19">
        <w:t xml:space="preserve"> </w:t>
      </w:r>
      <w:r w:rsidRPr="00702E19">
        <w:t>агропромышленного</w:t>
      </w:r>
      <w:r w:rsidR="00702E19" w:rsidRPr="00702E19">
        <w:t xml:space="preserve"> </w:t>
      </w:r>
      <w:r w:rsidRPr="00702E19">
        <w:t>комплекса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2000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вырос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30</w:t>
      </w:r>
      <w:r w:rsidR="00702E19" w:rsidRPr="00702E19">
        <w:t xml:space="preserve"> </w:t>
      </w:r>
      <w:r w:rsidRPr="00702E19">
        <w:t>раз,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объем</w:t>
      </w:r>
      <w:r w:rsidR="00702E19" w:rsidRPr="00702E19">
        <w:t xml:space="preserve"> </w:t>
      </w:r>
      <w:r w:rsidRPr="00702E19">
        <w:t>производства</w:t>
      </w:r>
      <w:r w:rsidR="00702E19" w:rsidRPr="00702E19">
        <w:t xml:space="preserve"> </w:t>
      </w:r>
      <w:r w:rsidRPr="00702E19">
        <w:t>продукции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</w:t>
      </w:r>
      <w:r w:rsidR="00702E19" w:rsidRPr="00702E19">
        <w:t xml:space="preserve"> </w:t>
      </w:r>
      <w:r w:rsidRPr="00702E19">
        <w:t>увеличился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87%.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сообщил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Минсельхоза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Дмитрий</w:t>
      </w:r>
      <w:r w:rsidR="00702E19" w:rsidRPr="00702E19">
        <w:t xml:space="preserve"> </w:t>
      </w:r>
      <w:r w:rsidRPr="00702E19">
        <w:t>Патрушев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церемонии</w:t>
      </w:r>
      <w:r w:rsidR="00702E19" w:rsidRPr="00702E19">
        <w:t xml:space="preserve"> </w:t>
      </w:r>
      <w:r w:rsidRPr="00702E19">
        <w:t>открытия</w:t>
      </w:r>
      <w:r w:rsidR="00702E19" w:rsidRPr="00702E19">
        <w:t xml:space="preserve"> </w:t>
      </w:r>
      <w:r w:rsidRPr="00702E19">
        <w:t>тематического</w:t>
      </w:r>
      <w:r w:rsidR="00702E19" w:rsidRPr="00702E19">
        <w:t xml:space="preserve"> </w:t>
      </w:r>
      <w:r w:rsidRPr="00702E19">
        <w:t>дня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выставке-форуме</w:t>
      </w:r>
      <w:r w:rsidR="00702E19" w:rsidRPr="00702E19">
        <w:t xml:space="preserve"> «</w:t>
      </w:r>
      <w:r w:rsidRPr="00702E19">
        <w:t>Россия</w:t>
      </w:r>
      <w:r w:rsidR="00702E19" w:rsidRPr="00702E19">
        <w:t xml:space="preserve">» </w:t>
      </w:r>
      <w:r w:rsidRPr="00702E19">
        <w:t>на</w:t>
      </w:r>
      <w:r w:rsidR="00702E19" w:rsidRPr="00702E19">
        <w:t xml:space="preserve"> </w:t>
      </w:r>
      <w:r w:rsidRPr="00702E19">
        <w:t>ВДНХ.</w:t>
      </w:r>
      <w:bookmarkEnd w:id="121"/>
    </w:p>
    <w:p w:rsidR="004B5C77" w:rsidRPr="00702E19" w:rsidRDefault="00702E19" w:rsidP="004B5C77">
      <w:r w:rsidRPr="00702E19">
        <w:t>«</w:t>
      </w:r>
      <w:r w:rsidR="004B5C77" w:rsidRPr="00702E19">
        <w:t>С</w:t>
      </w:r>
      <w:r w:rsidRPr="00702E19">
        <w:t xml:space="preserve"> </w:t>
      </w:r>
      <w:r w:rsidR="004B5C77" w:rsidRPr="00702E19">
        <w:t>2000</w:t>
      </w:r>
      <w:r w:rsidRPr="00702E19">
        <w:t xml:space="preserve"> </w:t>
      </w:r>
      <w:r w:rsidR="004B5C77" w:rsidRPr="00702E19">
        <w:t>года</w:t>
      </w:r>
      <w:r w:rsidRPr="00702E19">
        <w:t xml:space="preserve"> </w:t>
      </w:r>
      <w:r w:rsidR="004B5C77" w:rsidRPr="00702E19">
        <w:t>объем</w:t>
      </w:r>
      <w:r w:rsidRPr="00702E19">
        <w:t xml:space="preserve"> </w:t>
      </w:r>
      <w:r w:rsidR="004B5C77" w:rsidRPr="00702E19">
        <w:t>производства</w:t>
      </w:r>
      <w:r w:rsidRPr="00702E19">
        <w:t xml:space="preserve"> </w:t>
      </w:r>
      <w:r w:rsidR="004B5C77" w:rsidRPr="00702E19">
        <w:t>продукции</w:t>
      </w:r>
      <w:r w:rsidRPr="00702E19">
        <w:t xml:space="preserve"> </w:t>
      </w:r>
      <w:r w:rsidR="004B5C77" w:rsidRPr="00702E19">
        <w:t>сельского</w:t>
      </w:r>
      <w:r w:rsidRPr="00702E19">
        <w:t xml:space="preserve"> </w:t>
      </w:r>
      <w:r w:rsidR="004B5C77" w:rsidRPr="00702E19">
        <w:t>хозяйства</w:t>
      </w:r>
      <w:r w:rsidRPr="00702E19">
        <w:t xml:space="preserve"> </w:t>
      </w:r>
      <w:r w:rsidR="004B5C77" w:rsidRPr="00702E19">
        <w:t>вырос</w:t>
      </w:r>
      <w:r w:rsidRPr="00702E19">
        <w:t xml:space="preserve"> </w:t>
      </w:r>
      <w:r w:rsidR="004B5C77" w:rsidRPr="00702E19">
        <w:t>на</w:t>
      </w:r>
      <w:r w:rsidRPr="00702E19">
        <w:t xml:space="preserve"> </w:t>
      </w:r>
      <w:r w:rsidR="004B5C77" w:rsidRPr="00702E19">
        <w:t>87%,</w:t>
      </w:r>
      <w:r w:rsidRPr="00702E19">
        <w:t xml:space="preserve"> </w:t>
      </w:r>
      <w:r w:rsidR="004B5C77" w:rsidRPr="00702E19">
        <w:t>а</w:t>
      </w:r>
      <w:r w:rsidRPr="00702E19">
        <w:t xml:space="preserve"> </w:t>
      </w:r>
      <w:r w:rsidR="004B5C77" w:rsidRPr="00702E19">
        <w:t>объемы</w:t>
      </w:r>
      <w:r w:rsidRPr="00702E19">
        <w:t xml:space="preserve"> </w:t>
      </w:r>
      <w:r w:rsidR="004B5C77" w:rsidRPr="00702E19">
        <w:t>зерна</w:t>
      </w:r>
      <w:r w:rsidRPr="00702E19">
        <w:t xml:space="preserve"> </w:t>
      </w:r>
      <w:r w:rsidR="004B5C77" w:rsidRPr="00702E19">
        <w:t>и</w:t>
      </w:r>
      <w:r w:rsidRPr="00702E19">
        <w:t xml:space="preserve"> </w:t>
      </w:r>
      <w:r w:rsidR="004B5C77" w:rsidRPr="00702E19">
        <w:t>мяса</w:t>
      </w:r>
      <w:r w:rsidRPr="00702E19">
        <w:t xml:space="preserve"> </w:t>
      </w:r>
      <w:r w:rsidR="004B5C77" w:rsidRPr="00702E19">
        <w:t>удвоились.</w:t>
      </w:r>
      <w:r w:rsidRPr="00702E19">
        <w:t xml:space="preserve"> </w:t>
      </w:r>
      <w:r w:rsidR="004B5C77" w:rsidRPr="00702E19">
        <w:t>Это</w:t>
      </w:r>
      <w:r w:rsidRPr="00702E19">
        <w:t xml:space="preserve"> </w:t>
      </w:r>
      <w:r w:rsidR="004B5C77" w:rsidRPr="00702E19">
        <w:t>позволило</w:t>
      </w:r>
      <w:r w:rsidRPr="00702E19">
        <w:t xml:space="preserve"> </w:t>
      </w:r>
      <w:r w:rsidR="004B5C77" w:rsidRPr="00702E19">
        <w:t>нам</w:t>
      </w:r>
      <w:r w:rsidRPr="00702E19">
        <w:t xml:space="preserve"> </w:t>
      </w:r>
      <w:r w:rsidR="004B5C77" w:rsidRPr="00702E19">
        <w:t>обеспечить</w:t>
      </w:r>
      <w:r w:rsidRPr="00702E19">
        <w:t xml:space="preserve"> </w:t>
      </w:r>
      <w:r w:rsidR="004B5C77" w:rsidRPr="00702E19">
        <w:t>продовольственную</w:t>
      </w:r>
      <w:r w:rsidRPr="00702E19">
        <w:t xml:space="preserve"> </w:t>
      </w:r>
      <w:r w:rsidR="004B5C77" w:rsidRPr="00702E19">
        <w:t>самодостаточность</w:t>
      </w:r>
      <w:r w:rsidRPr="00702E19">
        <w:t xml:space="preserve"> </w:t>
      </w:r>
      <w:r w:rsidR="004B5C77" w:rsidRPr="00702E19">
        <w:t>России.</w:t>
      </w:r>
      <w:r w:rsidRPr="00702E19">
        <w:t xml:space="preserve"> </w:t>
      </w:r>
      <w:r w:rsidR="004B5C77" w:rsidRPr="00702E19">
        <w:t>Вдумайтесь</w:t>
      </w:r>
      <w:r w:rsidRPr="00702E19">
        <w:t xml:space="preserve"> </w:t>
      </w:r>
      <w:r w:rsidR="004B5C77" w:rsidRPr="00702E19">
        <w:t>только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эту</w:t>
      </w:r>
      <w:r w:rsidRPr="00702E19">
        <w:t xml:space="preserve"> </w:t>
      </w:r>
      <w:r w:rsidR="004B5C77" w:rsidRPr="00702E19">
        <w:t>цифру,</w:t>
      </w:r>
      <w:r w:rsidRPr="00702E19">
        <w:t xml:space="preserve"> </w:t>
      </w:r>
      <w:r w:rsidR="004B5C77" w:rsidRPr="00702E19">
        <w:t>в</w:t>
      </w:r>
      <w:r w:rsidRPr="00702E19">
        <w:t xml:space="preserve"> </w:t>
      </w:r>
      <w:r w:rsidR="004B5C77" w:rsidRPr="00702E19">
        <w:t>30</w:t>
      </w:r>
      <w:r w:rsidRPr="00702E19">
        <w:t xml:space="preserve"> </w:t>
      </w:r>
      <w:r w:rsidR="004B5C77" w:rsidRPr="00702E19">
        <w:t>раз</w:t>
      </w:r>
      <w:r w:rsidRPr="00702E19">
        <w:t xml:space="preserve"> </w:t>
      </w:r>
      <w:r w:rsidR="004B5C77" w:rsidRPr="00702E19">
        <w:t>нарастить</w:t>
      </w:r>
      <w:r w:rsidRPr="00702E19">
        <w:t xml:space="preserve"> </w:t>
      </w:r>
      <w:r w:rsidR="004B5C77" w:rsidRPr="00702E19">
        <w:t>наш</w:t>
      </w:r>
      <w:r w:rsidRPr="00702E19">
        <w:t xml:space="preserve"> </w:t>
      </w:r>
      <w:r w:rsidR="004B5C77" w:rsidRPr="00702E19">
        <w:t>экспорт</w:t>
      </w:r>
      <w:r w:rsidRPr="00702E19">
        <w:t>»</w:t>
      </w:r>
      <w:r w:rsidR="004B5C77" w:rsidRPr="00702E19">
        <w:t>,</w:t>
      </w:r>
      <w:r w:rsidRPr="00702E19">
        <w:t xml:space="preserve"> </w:t>
      </w:r>
      <w:r w:rsidR="004B5C77" w:rsidRPr="00702E19">
        <w:t>-</w:t>
      </w:r>
      <w:r w:rsidRPr="00702E19">
        <w:t xml:space="preserve"> </w:t>
      </w:r>
      <w:r w:rsidR="004B5C77" w:rsidRPr="00702E19">
        <w:t>сказал</w:t>
      </w:r>
      <w:r w:rsidRPr="00702E19">
        <w:t xml:space="preserve"> </w:t>
      </w:r>
      <w:r w:rsidR="004B5C77" w:rsidRPr="00702E19">
        <w:t>он.</w:t>
      </w:r>
    </w:p>
    <w:p w:rsidR="004B5C77" w:rsidRPr="00702E19" w:rsidRDefault="004B5C77" w:rsidP="004B5C77">
      <w:r w:rsidRPr="00702E19">
        <w:t>Патрушев</w:t>
      </w:r>
      <w:r w:rsidR="00702E19" w:rsidRPr="00702E19">
        <w:t xml:space="preserve"> </w:t>
      </w:r>
      <w:r w:rsidRPr="00702E19">
        <w:t>добавил,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значительно</w:t>
      </w:r>
      <w:r w:rsidR="00702E19" w:rsidRPr="00702E19">
        <w:t xml:space="preserve"> </w:t>
      </w:r>
      <w:r w:rsidRPr="00702E19">
        <w:t>увеличен</w:t>
      </w:r>
      <w:r w:rsidR="00702E19" w:rsidRPr="00702E19">
        <w:t xml:space="preserve"> </w:t>
      </w:r>
      <w:r w:rsidRPr="00702E19">
        <w:t>выпуск</w:t>
      </w:r>
      <w:r w:rsidR="00702E19" w:rsidRPr="00702E19">
        <w:t xml:space="preserve"> </w:t>
      </w:r>
      <w:r w:rsidRPr="00702E19">
        <w:t>пищевой</w:t>
      </w:r>
      <w:r w:rsidR="00702E19" w:rsidRPr="00702E19">
        <w:t xml:space="preserve"> </w:t>
      </w:r>
      <w:r w:rsidRPr="00702E19">
        <w:t>продукции,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вылов</w:t>
      </w:r>
      <w:r w:rsidR="00702E19" w:rsidRPr="00702E19">
        <w:t xml:space="preserve"> </w:t>
      </w:r>
      <w:r w:rsidRPr="00702E19">
        <w:t>рыбы</w:t>
      </w:r>
      <w:r w:rsidR="00702E19" w:rsidRPr="00702E19">
        <w:t xml:space="preserve"> </w:t>
      </w:r>
      <w:r w:rsidRPr="00702E19">
        <w:t>вырос</w:t>
      </w:r>
      <w:r w:rsidR="00702E19" w:rsidRPr="00702E19">
        <w:t xml:space="preserve"> </w:t>
      </w:r>
      <w:r w:rsidRPr="00702E19">
        <w:t>практически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60%.</w:t>
      </w:r>
    </w:p>
    <w:p w:rsidR="00D94D15" w:rsidRPr="00702E19" w:rsidRDefault="004B5C77" w:rsidP="004B5C77">
      <w:r w:rsidRPr="00702E19">
        <w:t>Ранее</w:t>
      </w:r>
      <w:r w:rsidR="00702E19" w:rsidRPr="00702E19">
        <w:t xml:space="preserve"> </w:t>
      </w:r>
      <w:r w:rsidRPr="00702E19">
        <w:t>Минсельхоз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t>сообщил,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выручка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экспорта</w:t>
      </w:r>
      <w:r w:rsidR="00702E19" w:rsidRPr="00702E19">
        <w:t xml:space="preserve"> </w:t>
      </w:r>
      <w:r w:rsidRPr="00702E19">
        <w:t>продукции</w:t>
      </w:r>
      <w:r w:rsidR="00702E19" w:rsidRPr="00702E19">
        <w:t xml:space="preserve"> </w:t>
      </w:r>
      <w:r w:rsidRPr="00702E19">
        <w:t>агропромышленного</w:t>
      </w:r>
      <w:r w:rsidR="00702E19" w:rsidRPr="00702E19">
        <w:t xml:space="preserve"> </w:t>
      </w:r>
      <w:r w:rsidRPr="00702E19">
        <w:t>комплекса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впервые</w:t>
      </w:r>
      <w:r w:rsidR="00702E19" w:rsidRPr="00702E19">
        <w:t xml:space="preserve"> </w:t>
      </w:r>
      <w:r w:rsidRPr="00702E19">
        <w:t>превысила</w:t>
      </w:r>
      <w:r w:rsidR="00702E19" w:rsidRPr="00702E19">
        <w:t xml:space="preserve"> </w:t>
      </w:r>
      <w:r w:rsidRPr="00702E19">
        <w:t>$45</w:t>
      </w:r>
      <w:r w:rsidR="00702E19" w:rsidRPr="00702E19">
        <w:t xml:space="preserve"> </w:t>
      </w:r>
      <w:r w:rsidRPr="00702E19">
        <w:t>млрд,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результатам</w:t>
      </w:r>
      <w:r w:rsidR="00702E19" w:rsidRPr="00702E19">
        <w:t xml:space="preserve"> </w:t>
      </w:r>
      <w:r w:rsidRPr="00702E19">
        <w:t>досчета</w:t>
      </w:r>
      <w:r w:rsidR="00702E19" w:rsidRPr="00702E19">
        <w:t xml:space="preserve"> </w:t>
      </w:r>
      <w:r w:rsidRPr="00702E19">
        <w:t>показатель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выше.</w:t>
      </w:r>
    </w:p>
    <w:p w:rsidR="0025303A" w:rsidRPr="00702E19" w:rsidRDefault="0025303A" w:rsidP="0025303A">
      <w:pPr>
        <w:pStyle w:val="2"/>
      </w:pPr>
      <w:bookmarkStart w:id="122" w:name="_Toc158609390"/>
      <w:r w:rsidRPr="00702E19">
        <w:t>Коммерсантъ,</w:t>
      </w:r>
      <w:r w:rsidR="00702E19" w:rsidRPr="00702E19">
        <w:t xml:space="preserve"> </w:t>
      </w:r>
      <w:r w:rsidRPr="00702E19">
        <w:t>11.02.2024,</w:t>
      </w:r>
      <w:r w:rsidR="00702E19" w:rsidRPr="00702E19">
        <w:t xml:space="preserve"> </w:t>
      </w:r>
      <w:r w:rsidRPr="00702E19">
        <w:t>Виталий</w:t>
      </w:r>
      <w:r w:rsidR="00702E19" w:rsidRPr="00702E19">
        <w:t xml:space="preserve"> </w:t>
      </w:r>
      <w:r w:rsidRPr="00702E19">
        <w:t>ГАЙДАЕВ,</w:t>
      </w:r>
      <w:r w:rsidR="00702E19" w:rsidRPr="00702E19">
        <w:t xml:space="preserve"> </w:t>
      </w:r>
      <w:r w:rsidRPr="00702E19">
        <w:t>Энергичное</w:t>
      </w:r>
      <w:r w:rsidR="00702E19" w:rsidRPr="00702E19">
        <w:t xml:space="preserve"> </w:t>
      </w:r>
      <w:r w:rsidRPr="00702E19">
        <w:t>начало</w:t>
      </w:r>
      <w:r w:rsidR="005C1CC2" w:rsidRPr="00702E19">
        <w:t>.</w:t>
      </w:r>
      <w:r w:rsidR="00702E19" w:rsidRPr="00702E19">
        <w:t xml:space="preserve"> </w:t>
      </w:r>
      <w:r w:rsidR="005C1CC2" w:rsidRPr="00702E19">
        <w:t>Самые</w:t>
      </w:r>
      <w:r w:rsidR="00702E19" w:rsidRPr="00702E19">
        <w:t xml:space="preserve"> </w:t>
      </w:r>
      <w:r w:rsidR="005C1CC2" w:rsidRPr="00702E19">
        <w:t>доходные</w:t>
      </w:r>
      <w:r w:rsidR="00702E19" w:rsidRPr="00702E19">
        <w:t xml:space="preserve"> </w:t>
      </w:r>
      <w:r w:rsidR="005C1CC2" w:rsidRPr="00702E19">
        <w:t>ПИФы</w:t>
      </w:r>
      <w:r w:rsidR="00702E19" w:rsidRPr="00702E19">
        <w:t xml:space="preserve"> </w:t>
      </w:r>
      <w:r w:rsidR="005C1CC2" w:rsidRPr="00702E19">
        <w:t>в</w:t>
      </w:r>
      <w:r w:rsidR="00702E19" w:rsidRPr="00702E19">
        <w:t xml:space="preserve"> </w:t>
      </w:r>
      <w:r w:rsidR="005C1CC2" w:rsidRPr="00702E19">
        <w:t>январе</w:t>
      </w:r>
      <w:r w:rsidR="00702E19" w:rsidRPr="00702E19">
        <w:t xml:space="preserve"> </w:t>
      </w:r>
      <w:r w:rsidR="005C1CC2" w:rsidRPr="00702E19">
        <w:t>2024</w:t>
      </w:r>
      <w:r w:rsidR="00702E19" w:rsidRPr="00702E19">
        <w:t xml:space="preserve"> </w:t>
      </w:r>
      <w:r w:rsidR="005C1CC2" w:rsidRPr="00702E19">
        <w:t>года</w:t>
      </w:r>
      <w:bookmarkEnd w:id="122"/>
    </w:p>
    <w:p w:rsidR="0025303A" w:rsidRPr="00702E19" w:rsidRDefault="0025303A" w:rsidP="00FA2F38">
      <w:pPr>
        <w:pStyle w:val="3"/>
      </w:pPr>
      <w:bookmarkStart w:id="123" w:name="_Toc158609391"/>
      <w:r w:rsidRPr="00702E19">
        <w:t>2024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начался</w:t>
      </w:r>
      <w:r w:rsidR="00702E19" w:rsidRPr="00702E19">
        <w:t xml:space="preserve"> </w:t>
      </w:r>
      <w:r w:rsidRPr="00702E19">
        <w:t>успешно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коллективных</w:t>
      </w:r>
      <w:r w:rsidR="00702E19" w:rsidRPr="00702E19">
        <w:t xml:space="preserve"> </w:t>
      </w:r>
      <w:r w:rsidRPr="00702E19">
        <w:t>инвестиций.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InvestFunds,</w:t>
      </w:r>
      <w:r w:rsidR="00702E19" w:rsidRPr="00702E19">
        <w:t xml:space="preserve"> </w:t>
      </w:r>
      <w:r w:rsidRPr="00702E19">
        <w:t>большинство</w:t>
      </w:r>
      <w:r w:rsidR="00702E19" w:rsidRPr="00702E19">
        <w:t xml:space="preserve"> </w:t>
      </w:r>
      <w:r w:rsidRPr="00702E19">
        <w:t>крупных</w:t>
      </w:r>
      <w:r w:rsidR="00702E19" w:rsidRPr="00702E19">
        <w:t xml:space="preserve"> </w:t>
      </w:r>
      <w:r w:rsidRPr="00702E19">
        <w:t>розничных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оказались</w:t>
      </w:r>
      <w:r w:rsidR="00702E19" w:rsidRPr="00702E19">
        <w:t xml:space="preserve"> </w:t>
      </w:r>
      <w:r w:rsidRPr="00702E19">
        <w:t>прибыльными.</w:t>
      </w:r>
      <w:r w:rsidR="00702E19" w:rsidRPr="00702E19">
        <w:t xml:space="preserve"> </w:t>
      </w:r>
      <w:r w:rsidRPr="00702E19">
        <w:t>Лидерами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стали</w:t>
      </w:r>
      <w:r w:rsidR="00702E19" w:rsidRPr="00702E19">
        <w:t xml:space="preserve"> </w:t>
      </w:r>
      <w:r w:rsidRPr="00702E19">
        <w:t>фонды,</w:t>
      </w:r>
      <w:r w:rsidR="00702E19" w:rsidRPr="00702E19">
        <w:t xml:space="preserve"> </w:t>
      </w:r>
      <w:r w:rsidRPr="00702E19">
        <w:t>инвестирующие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</w:t>
      </w:r>
      <w:r w:rsidRPr="00702E19">
        <w:t>сектора</w:t>
      </w:r>
      <w:r w:rsidR="00702E19" w:rsidRPr="00702E19">
        <w:t xml:space="preserve"> </w:t>
      </w:r>
      <w:r w:rsidRPr="00702E19">
        <w:t>электроэнергетики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потребительского</w:t>
      </w:r>
      <w:r w:rsidR="00702E19" w:rsidRPr="00702E19">
        <w:t xml:space="preserve"> </w:t>
      </w:r>
      <w:r w:rsidRPr="00702E19">
        <w:t>рынка,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еврооблигаций.</w:t>
      </w:r>
      <w:r w:rsidR="00702E19" w:rsidRPr="00702E19">
        <w:t xml:space="preserve"> </w:t>
      </w:r>
      <w:r w:rsidRPr="00702E19">
        <w:t>Портфельные</w:t>
      </w:r>
      <w:r w:rsidR="00702E19" w:rsidRPr="00702E19">
        <w:t xml:space="preserve"> </w:t>
      </w:r>
      <w:r w:rsidRPr="00702E19">
        <w:t>управляющие</w:t>
      </w:r>
      <w:r w:rsidR="00702E19" w:rsidRPr="00702E19">
        <w:t xml:space="preserve"> </w:t>
      </w:r>
      <w:r w:rsidRPr="00702E19">
        <w:t>ожидают</w:t>
      </w:r>
      <w:r w:rsidR="00702E19" w:rsidRPr="00702E19">
        <w:t xml:space="preserve"> </w:t>
      </w:r>
      <w:r w:rsidRPr="00702E19">
        <w:t>дальнейшего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российского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акций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фоне</w:t>
      </w:r>
      <w:r w:rsidR="00702E19" w:rsidRPr="00702E19">
        <w:t xml:space="preserve"> </w:t>
      </w:r>
      <w:r w:rsidRPr="00702E19">
        <w:t>редомициляции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выплат</w:t>
      </w:r>
      <w:r w:rsidR="00702E19" w:rsidRPr="00702E19">
        <w:t xml:space="preserve"> </w:t>
      </w:r>
      <w:r w:rsidRPr="00702E19">
        <w:t>высоких</w:t>
      </w:r>
      <w:r w:rsidR="00702E19" w:rsidRPr="00702E19">
        <w:t xml:space="preserve"> </w:t>
      </w:r>
      <w:r w:rsidRPr="00702E19">
        <w:t>дивидендов.</w:t>
      </w:r>
      <w:bookmarkEnd w:id="123"/>
    </w:p>
    <w:p w:rsidR="0025303A" w:rsidRPr="00702E19" w:rsidRDefault="005C1CC2" w:rsidP="0025303A">
      <w:r w:rsidRPr="00702E19">
        <w:t>ЗАРЯДКА</w:t>
      </w:r>
      <w:r w:rsidR="00702E19" w:rsidRPr="00702E19">
        <w:t xml:space="preserve"> </w:t>
      </w:r>
      <w:r w:rsidRPr="00702E19">
        <w:t>ПОРТФЕЛЯ</w:t>
      </w:r>
    </w:p>
    <w:p w:rsidR="0025303A" w:rsidRPr="00702E19" w:rsidRDefault="0025303A" w:rsidP="0025303A"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InvestFunds,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итогам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127</w:t>
      </w:r>
      <w:r w:rsidR="00702E19" w:rsidRPr="00702E19">
        <w:t xml:space="preserve"> </w:t>
      </w:r>
      <w:r w:rsidRPr="00702E19">
        <w:t>крупнейших</w:t>
      </w:r>
      <w:r w:rsidR="00702E19" w:rsidRPr="00702E19">
        <w:t xml:space="preserve"> </w:t>
      </w:r>
      <w:r w:rsidRPr="00702E19">
        <w:t>розничных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(открытых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биржевых</w:t>
      </w:r>
      <w:r w:rsidR="00702E19" w:rsidRPr="00702E19">
        <w:t xml:space="preserve"> </w:t>
      </w:r>
      <w:r w:rsidRPr="00702E19">
        <w:t>ПИФов,</w:t>
      </w:r>
      <w:r w:rsidR="00702E19" w:rsidRPr="00702E19">
        <w:t xml:space="preserve"> </w:t>
      </w:r>
      <w:r w:rsidRPr="00702E19">
        <w:t>стоимость</w:t>
      </w:r>
      <w:r w:rsidR="00702E19" w:rsidRPr="00702E19">
        <w:t xml:space="preserve"> </w:t>
      </w:r>
      <w:r w:rsidRPr="00702E19">
        <w:t>чистых</w:t>
      </w:r>
      <w:r w:rsidR="00702E19" w:rsidRPr="00702E19">
        <w:t xml:space="preserve"> </w:t>
      </w:r>
      <w:r w:rsidRPr="00702E19">
        <w:t>активов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500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руб.)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19</w:t>
      </w:r>
      <w:r w:rsidR="00702E19" w:rsidRPr="00702E19">
        <w:t xml:space="preserve"> </w:t>
      </w:r>
      <w:r w:rsidRPr="00702E19">
        <w:t>снизилась</w:t>
      </w:r>
      <w:r w:rsidR="00702E19" w:rsidRPr="00702E19">
        <w:t xml:space="preserve"> </w:t>
      </w:r>
      <w:r w:rsidRPr="00702E19">
        <w:t>стоимость</w:t>
      </w:r>
      <w:r w:rsidR="00702E19" w:rsidRPr="00702E19">
        <w:t xml:space="preserve"> </w:t>
      </w:r>
      <w:r w:rsidRPr="00702E19">
        <w:t>паев.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28</w:t>
      </w:r>
      <w:r w:rsidR="00702E19" w:rsidRPr="00702E19">
        <w:t xml:space="preserve"> </w:t>
      </w:r>
      <w:r w:rsidRPr="00702E19">
        <w:t>розничных</w:t>
      </w:r>
      <w:r w:rsidR="00702E19" w:rsidRPr="00702E19">
        <w:t xml:space="preserve"> </w:t>
      </w:r>
      <w:r w:rsidRPr="00702E19">
        <w:t>ПИФов</w:t>
      </w:r>
      <w:r w:rsidR="00702E19" w:rsidRPr="00702E19">
        <w:t xml:space="preserve"> </w:t>
      </w:r>
      <w:r w:rsidRPr="00702E19">
        <w:t>стоимость</w:t>
      </w:r>
      <w:r w:rsidR="00702E19" w:rsidRPr="00702E19">
        <w:t xml:space="preserve"> </w:t>
      </w:r>
      <w:r w:rsidRPr="00702E19">
        <w:t>паев</w:t>
      </w:r>
      <w:r w:rsidR="00702E19" w:rsidRPr="00702E19">
        <w:t xml:space="preserve"> </w:t>
      </w:r>
      <w:r w:rsidRPr="00702E19">
        <w:t>выросла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5%,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двух</w:t>
      </w:r>
      <w:r w:rsidR="00702E19" w:rsidRPr="00702E19">
        <w:t xml:space="preserve"> </w:t>
      </w:r>
      <w:r w:rsidRPr="00702E19">
        <w:t>лучших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10%.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назад</w:t>
      </w:r>
      <w:r w:rsidR="00702E19" w:rsidRPr="00702E19">
        <w:t xml:space="preserve"> </w:t>
      </w:r>
      <w:r w:rsidRPr="00702E19">
        <w:t>результаты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немного</w:t>
      </w:r>
      <w:r w:rsidR="00702E19" w:rsidRPr="00702E19">
        <w:t xml:space="preserve"> </w:t>
      </w:r>
      <w:r w:rsidRPr="00702E19">
        <w:t>лучше: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пять</w:t>
      </w:r>
      <w:r w:rsidR="00702E19" w:rsidRPr="00702E19">
        <w:t xml:space="preserve"> </w:t>
      </w:r>
      <w:r w:rsidRPr="00702E19">
        <w:t>убыточных</w:t>
      </w:r>
      <w:r w:rsidR="00702E19" w:rsidRPr="00702E19">
        <w:t xml:space="preserve"> </w:t>
      </w:r>
      <w:r w:rsidRPr="00702E19">
        <w:t>фондов,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шесть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показали</w:t>
      </w:r>
      <w:r w:rsidR="00702E19" w:rsidRPr="00702E19">
        <w:t xml:space="preserve"> </w:t>
      </w:r>
      <w:r w:rsidRPr="00702E19">
        <w:t>двузначный</w:t>
      </w:r>
      <w:r w:rsidR="00702E19" w:rsidRPr="00702E19">
        <w:t xml:space="preserve"> </w:t>
      </w:r>
      <w:r w:rsidRPr="00702E19">
        <w:t>прирост</w:t>
      </w:r>
      <w:r w:rsidR="00702E19" w:rsidRPr="00702E19">
        <w:t xml:space="preserve"> </w:t>
      </w:r>
      <w:r w:rsidRPr="00702E19">
        <w:t>стоимости</w:t>
      </w:r>
      <w:r w:rsidR="00702E19" w:rsidRPr="00702E19">
        <w:t xml:space="preserve"> </w:t>
      </w:r>
      <w:r w:rsidRPr="00702E19">
        <w:t>пая.</w:t>
      </w:r>
    </w:p>
    <w:p w:rsidR="0025303A" w:rsidRPr="00702E19" w:rsidRDefault="0025303A" w:rsidP="0025303A">
      <w:r w:rsidRPr="00702E19">
        <w:t>Лучшую</w:t>
      </w:r>
      <w:r w:rsidR="00702E19" w:rsidRPr="00702E19">
        <w:t xml:space="preserve"> </w:t>
      </w:r>
      <w:r w:rsidRPr="00702E19">
        <w:t>доходность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обеспечили</w:t>
      </w:r>
      <w:r w:rsidR="00702E19" w:rsidRPr="00702E19">
        <w:t xml:space="preserve"> </w:t>
      </w:r>
      <w:r w:rsidRPr="00702E19">
        <w:t>отраслевые</w:t>
      </w:r>
      <w:r w:rsidR="00702E19" w:rsidRPr="00702E19">
        <w:t xml:space="preserve"> </w:t>
      </w:r>
      <w:r w:rsidRPr="00702E19">
        <w:t>фонды,</w:t>
      </w:r>
      <w:r w:rsidR="00702E19" w:rsidRPr="00702E19">
        <w:t xml:space="preserve"> </w:t>
      </w:r>
      <w:r w:rsidRPr="00702E19">
        <w:t>ориентированные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электроэнергетики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потребительского</w:t>
      </w:r>
      <w:r w:rsidR="00702E19" w:rsidRPr="00702E19">
        <w:t xml:space="preserve"> </w:t>
      </w:r>
      <w:r w:rsidRPr="00702E19">
        <w:t>рынка.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InvestFunds,</w:t>
      </w:r>
      <w:r w:rsidR="00702E19" w:rsidRPr="00702E19">
        <w:t xml:space="preserve"> </w:t>
      </w:r>
      <w:r w:rsidRPr="00702E19">
        <w:t>стоимость</w:t>
      </w:r>
      <w:r w:rsidR="00702E19" w:rsidRPr="00702E19">
        <w:t xml:space="preserve"> </w:t>
      </w:r>
      <w:r w:rsidRPr="00702E19">
        <w:t>паев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выросла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месяц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7-10,5%.</w:t>
      </w:r>
      <w:r w:rsidR="00702E19" w:rsidRPr="00702E19">
        <w:t xml:space="preserve"> </w:t>
      </w:r>
      <w:r w:rsidRPr="00702E19">
        <w:t>Паи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широкого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акций</w:t>
      </w:r>
      <w:r w:rsidR="00702E19" w:rsidRPr="00702E19">
        <w:t xml:space="preserve"> </w:t>
      </w:r>
      <w:r w:rsidRPr="00702E19">
        <w:t>подорожали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4-7%,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лучшую</w:t>
      </w:r>
      <w:r w:rsidR="00702E19" w:rsidRPr="00702E19">
        <w:t xml:space="preserve"> </w:t>
      </w:r>
      <w:r w:rsidRPr="00702E19">
        <w:t>динамику</w:t>
      </w:r>
      <w:r w:rsidR="00702E19" w:rsidRPr="00702E19">
        <w:t xml:space="preserve"> </w:t>
      </w:r>
      <w:r w:rsidRPr="00702E19">
        <w:t>показали</w:t>
      </w:r>
      <w:r w:rsidR="00702E19" w:rsidRPr="00702E19">
        <w:t xml:space="preserve"> </w:t>
      </w:r>
      <w:r w:rsidRPr="00702E19">
        <w:t>ПИФы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акциями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</w:t>
      </w:r>
      <w:r w:rsidRPr="00702E19">
        <w:t>малой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капитализации,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традиционно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динамичны.</w:t>
      </w:r>
    </w:p>
    <w:p w:rsidR="0025303A" w:rsidRPr="00702E19" w:rsidRDefault="0025303A" w:rsidP="0025303A">
      <w:r w:rsidRPr="00702E19">
        <w:lastRenderedPageBreak/>
        <w:t>В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сектора</w:t>
      </w:r>
      <w:r w:rsidR="00702E19" w:rsidRPr="00702E19">
        <w:t xml:space="preserve"> </w:t>
      </w:r>
      <w:r w:rsidRPr="00702E19">
        <w:t>электроэнергетики</w:t>
      </w:r>
      <w:r w:rsidR="00702E19" w:rsidRPr="00702E19">
        <w:t xml:space="preserve"> </w:t>
      </w:r>
      <w:r w:rsidRPr="00702E19">
        <w:t>росли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цене</w:t>
      </w:r>
      <w:r w:rsidR="00702E19" w:rsidRPr="00702E19">
        <w:t xml:space="preserve"> </w:t>
      </w:r>
      <w:r w:rsidRPr="00702E19">
        <w:t>быстрее</w:t>
      </w:r>
      <w:r w:rsidR="00702E19" w:rsidRPr="00702E19">
        <w:t xml:space="preserve"> </w:t>
      </w:r>
      <w:r w:rsidRPr="00702E19">
        <w:t>рынка,</w:t>
      </w:r>
      <w:r w:rsidR="00702E19" w:rsidRPr="00702E19">
        <w:t xml:space="preserve"> </w:t>
      </w:r>
      <w:r w:rsidRPr="00702E19">
        <w:t>догоняя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коррекции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четвертом</w:t>
      </w:r>
      <w:r w:rsidR="00702E19" w:rsidRPr="00702E19">
        <w:t xml:space="preserve"> </w:t>
      </w:r>
      <w:r w:rsidRPr="00702E19">
        <w:t>квартале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прошлом</w:t>
      </w:r>
      <w:r w:rsidR="00702E19" w:rsidRPr="00702E19">
        <w:t xml:space="preserve"> </w:t>
      </w:r>
      <w:r w:rsidRPr="00702E19">
        <w:t>квартале</w:t>
      </w:r>
      <w:r w:rsidR="00702E19" w:rsidRPr="00702E19">
        <w:t xml:space="preserve"> </w:t>
      </w:r>
      <w:r w:rsidRPr="00702E19">
        <w:t>индекс</w:t>
      </w:r>
      <w:r w:rsidR="00702E19" w:rsidRPr="00702E19">
        <w:t xml:space="preserve"> </w:t>
      </w:r>
      <w:r w:rsidRPr="00702E19">
        <w:t>Московской</w:t>
      </w:r>
      <w:r w:rsidR="00702E19" w:rsidRPr="00702E19">
        <w:t xml:space="preserve"> </w:t>
      </w:r>
      <w:r w:rsidRPr="00702E19">
        <w:t>биржи</w:t>
      </w:r>
      <w:r w:rsidR="00702E19" w:rsidRPr="00702E19">
        <w:t xml:space="preserve"> «</w:t>
      </w:r>
      <w:r w:rsidRPr="00702E19">
        <w:t>Электроэнергетика</w:t>
      </w:r>
      <w:r w:rsidR="00702E19" w:rsidRPr="00702E19">
        <w:t xml:space="preserve">» </w:t>
      </w:r>
      <w:r w:rsidRPr="00702E19">
        <w:t>снизился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11%,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основной</w:t>
      </w:r>
      <w:r w:rsidR="00702E19" w:rsidRPr="00702E19">
        <w:t xml:space="preserve"> </w:t>
      </w:r>
      <w:r w:rsidRPr="00702E19">
        <w:t>индекс</w:t>
      </w:r>
      <w:r w:rsidR="00702E19" w:rsidRPr="00702E19">
        <w:t xml:space="preserve"> </w:t>
      </w:r>
      <w:r w:rsidRPr="00702E19">
        <w:t>потерял</w:t>
      </w:r>
      <w:r w:rsidR="00702E19" w:rsidRPr="00702E19">
        <w:t xml:space="preserve"> </w:t>
      </w:r>
      <w:r w:rsidRPr="00702E19">
        <w:t>лишь</w:t>
      </w:r>
      <w:r w:rsidR="00702E19" w:rsidRPr="00702E19">
        <w:t xml:space="preserve"> </w:t>
      </w:r>
      <w:r w:rsidRPr="00702E19">
        <w:t>1%.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портфельного</w:t>
      </w:r>
      <w:r w:rsidR="00702E19" w:rsidRPr="00702E19">
        <w:t xml:space="preserve"> </w:t>
      </w:r>
      <w:r w:rsidRPr="00702E19">
        <w:t>управляющего</w:t>
      </w:r>
      <w:r w:rsidR="00702E19" w:rsidRPr="00702E19">
        <w:t xml:space="preserve"> </w:t>
      </w:r>
      <w:r w:rsidRPr="00702E19">
        <w:t>УК</w:t>
      </w:r>
      <w:r w:rsidR="00702E19" w:rsidRPr="00702E19">
        <w:t xml:space="preserve"> «</w:t>
      </w:r>
      <w:r w:rsidRPr="00702E19">
        <w:t>Первая</w:t>
      </w:r>
      <w:r w:rsidR="00702E19" w:rsidRPr="00702E19">
        <w:t xml:space="preserve">» </w:t>
      </w:r>
      <w:r w:rsidRPr="00702E19">
        <w:t>Андрея</w:t>
      </w:r>
      <w:r w:rsidR="00702E19" w:rsidRPr="00702E19">
        <w:t xml:space="preserve"> </w:t>
      </w:r>
      <w:r w:rsidRPr="00702E19">
        <w:t>Алексеева,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конце</w:t>
      </w:r>
      <w:r w:rsidR="00702E19" w:rsidRPr="00702E19">
        <w:t xml:space="preserve"> </w:t>
      </w:r>
      <w:r w:rsidRPr="00702E19">
        <w:t>прошлого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сектор</w:t>
      </w:r>
      <w:r w:rsidR="00702E19" w:rsidRPr="00702E19">
        <w:t xml:space="preserve"> </w:t>
      </w:r>
      <w:r w:rsidRPr="00702E19">
        <w:t>находился</w:t>
      </w:r>
      <w:r w:rsidR="00702E19" w:rsidRPr="00702E19">
        <w:t xml:space="preserve"> </w:t>
      </w:r>
      <w:r w:rsidRPr="00702E19">
        <w:t>под</w:t>
      </w:r>
      <w:r w:rsidR="00702E19" w:rsidRPr="00702E19">
        <w:t xml:space="preserve"> </w:t>
      </w:r>
      <w:r w:rsidRPr="00702E19">
        <w:t>сильным</w:t>
      </w:r>
      <w:r w:rsidR="00702E19" w:rsidRPr="00702E19">
        <w:t xml:space="preserve"> </w:t>
      </w:r>
      <w:r w:rsidRPr="00702E19">
        <w:t>давлением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фоне</w:t>
      </w:r>
      <w:r w:rsidR="00702E19" w:rsidRPr="00702E19">
        <w:t xml:space="preserve"> </w:t>
      </w:r>
      <w:r w:rsidRPr="00702E19">
        <w:t>растущих</w:t>
      </w:r>
      <w:r w:rsidR="00702E19" w:rsidRPr="00702E19">
        <w:t xml:space="preserve"> </w:t>
      </w:r>
      <w:r w:rsidRPr="00702E19">
        <w:t>процентных</w:t>
      </w:r>
      <w:r w:rsidR="00702E19" w:rsidRPr="00702E19">
        <w:t xml:space="preserve"> </w:t>
      </w:r>
      <w:r w:rsidRPr="00702E19">
        <w:t>ставок.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декабре</w:t>
      </w:r>
      <w:r w:rsidR="00702E19" w:rsidRPr="00702E19">
        <w:t xml:space="preserve"> </w:t>
      </w:r>
      <w:r w:rsidRPr="00702E19">
        <w:t>минувшего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Банк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довел</w:t>
      </w:r>
      <w:r w:rsidR="00702E19" w:rsidRPr="00702E19">
        <w:t xml:space="preserve"> </w:t>
      </w:r>
      <w:r w:rsidRPr="00702E19">
        <w:t>ключевую</w:t>
      </w:r>
      <w:r w:rsidR="00702E19" w:rsidRPr="00702E19">
        <w:t xml:space="preserve"> </w:t>
      </w:r>
      <w:r w:rsidRPr="00702E19">
        <w:t>ставку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16%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максимума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марта</w:t>
      </w:r>
      <w:r w:rsidR="00702E19" w:rsidRPr="00702E19">
        <w:t xml:space="preserve"> </w:t>
      </w:r>
      <w:r w:rsidRPr="00702E19">
        <w:t>2022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текущем</w:t>
      </w:r>
      <w:r w:rsidR="00702E19" w:rsidRPr="00702E19">
        <w:t xml:space="preserve"> </w:t>
      </w:r>
      <w:r w:rsidRPr="00702E19">
        <w:t>году,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считают</w:t>
      </w:r>
      <w:r w:rsidR="00702E19" w:rsidRPr="00702E19">
        <w:t xml:space="preserve"> </w:t>
      </w:r>
      <w:r w:rsidRPr="00702E19">
        <w:t>аналитики,</w:t>
      </w:r>
      <w:r w:rsidR="00702E19" w:rsidRPr="00702E19">
        <w:t xml:space="preserve"> </w:t>
      </w:r>
      <w:r w:rsidRPr="00702E19">
        <w:t>регулятор</w:t>
      </w:r>
      <w:r w:rsidR="00702E19" w:rsidRPr="00702E19">
        <w:t xml:space="preserve"> </w:t>
      </w:r>
      <w:r w:rsidRPr="00702E19">
        <w:t>приступит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снижению</w:t>
      </w:r>
      <w:r w:rsidR="00702E19" w:rsidRPr="00702E19">
        <w:t xml:space="preserve"> </w:t>
      </w:r>
      <w:r w:rsidRPr="00702E19">
        <w:t>ставки,</w:t>
      </w:r>
      <w:r w:rsidR="00702E19" w:rsidRPr="00702E19">
        <w:t xml:space="preserve"> </w:t>
      </w:r>
      <w:r w:rsidRPr="00702E19">
        <w:t>первое</w:t>
      </w:r>
      <w:r w:rsidR="00702E19" w:rsidRPr="00702E19">
        <w:t xml:space="preserve"> </w:t>
      </w:r>
      <w:r w:rsidRPr="00702E19">
        <w:t>понижение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произойти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втором</w:t>
      </w:r>
      <w:r w:rsidR="00702E19" w:rsidRPr="00702E19">
        <w:t xml:space="preserve"> </w:t>
      </w:r>
      <w:r w:rsidRPr="00702E19">
        <w:t>квартале.</w:t>
      </w:r>
    </w:p>
    <w:p w:rsidR="0025303A" w:rsidRPr="00702E19" w:rsidRDefault="0025303A" w:rsidP="0025303A">
      <w:r w:rsidRPr="00702E19">
        <w:t>Представленные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рынке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потребительского</w:t>
      </w:r>
      <w:r w:rsidR="00702E19" w:rsidRPr="00702E19">
        <w:t xml:space="preserve"> </w:t>
      </w:r>
      <w:r w:rsidRPr="00702E19">
        <w:t>сектора</w:t>
      </w:r>
      <w:r w:rsidR="00702E19" w:rsidRPr="00702E19">
        <w:t xml:space="preserve"> </w:t>
      </w:r>
      <w:r w:rsidRPr="00702E19">
        <w:t>инвестируют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компаний,</w:t>
      </w:r>
      <w:r w:rsidR="00702E19" w:rsidRPr="00702E19">
        <w:t xml:space="preserve"> </w:t>
      </w:r>
      <w:r w:rsidRPr="00702E19">
        <w:t>ориентированных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основном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внутренний</w:t>
      </w:r>
      <w:r w:rsidR="00702E19" w:rsidRPr="00702E19">
        <w:t xml:space="preserve"> </w:t>
      </w:r>
      <w:r w:rsidRPr="00702E19">
        <w:t>спрос.</w:t>
      </w:r>
    </w:p>
    <w:p w:rsidR="0025303A" w:rsidRPr="00702E19" w:rsidRDefault="0025303A" w:rsidP="0025303A">
      <w:r w:rsidRPr="00702E19">
        <w:t>В</w:t>
      </w:r>
      <w:r w:rsidR="00702E19" w:rsidRPr="00702E19">
        <w:t xml:space="preserve"> </w:t>
      </w:r>
      <w:r w:rsidRPr="00702E19">
        <w:t>частности,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портфели</w:t>
      </w:r>
      <w:r w:rsidR="00702E19" w:rsidRPr="00702E19">
        <w:t xml:space="preserve"> </w:t>
      </w:r>
      <w:r w:rsidRPr="00702E19">
        <w:t>входят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депозитарные</w:t>
      </w:r>
      <w:r w:rsidR="00702E19" w:rsidRPr="00702E19">
        <w:t xml:space="preserve"> </w:t>
      </w:r>
      <w:r w:rsidRPr="00702E19">
        <w:t>расписки</w:t>
      </w:r>
      <w:r w:rsidR="00702E19" w:rsidRPr="00702E19">
        <w:t xml:space="preserve"> </w:t>
      </w:r>
      <w:r w:rsidRPr="00702E19">
        <w:t>Сбербанка,</w:t>
      </w:r>
      <w:r w:rsidR="00702E19" w:rsidRPr="00702E19">
        <w:t xml:space="preserve"> </w:t>
      </w:r>
      <w:r w:rsidRPr="00702E19">
        <w:t>Yandex,</w:t>
      </w:r>
      <w:r w:rsidR="00702E19" w:rsidRPr="00702E19">
        <w:t xml:space="preserve"> </w:t>
      </w:r>
      <w:r w:rsidRPr="00702E19">
        <w:t>Ozon,</w:t>
      </w:r>
      <w:r w:rsidR="00702E19" w:rsidRPr="00702E19">
        <w:t xml:space="preserve"> «</w:t>
      </w:r>
      <w:r w:rsidRPr="00702E19">
        <w:t>Магнита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X5</w:t>
      </w:r>
      <w:r w:rsidR="00702E19" w:rsidRPr="00702E19">
        <w:t xml:space="preserve"> </w:t>
      </w:r>
      <w:r w:rsidRPr="00702E19">
        <w:t>Retail</w:t>
      </w:r>
      <w:r w:rsidR="00702E19" w:rsidRPr="00702E19">
        <w:t xml:space="preserve"> </w:t>
      </w:r>
      <w:r w:rsidRPr="00702E19">
        <w:t>Group,</w:t>
      </w:r>
      <w:r w:rsidR="00702E19" w:rsidRPr="00702E19">
        <w:t xml:space="preserve"> </w:t>
      </w:r>
      <w:r w:rsidRPr="00702E19">
        <w:t>HeadHunter.</w:t>
      </w:r>
      <w:r w:rsidR="00702E19" w:rsidRPr="00702E19">
        <w:t xml:space="preserve"> «</w:t>
      </w:r>
      <w:r w:rsidRPr="00702E19">
        <w:t>На</w:t>
      </w:r>
      <w:r w:rsidR="00702E19" w:rsidRPr="00702E19">
        <w:t xml:space="preserve"> </w:t>
      </w:r>
      <w:r w:rsidRPr="00702E19">
        <w:t>фоне</w:t>
      </w:r>
      <w:r w:rsidR="00702E19" w:rsidRPr="00702E19">
        <w:t xml:space="preserve"> </w:t>
      </w:r>
      <w:r w:rsidRPr="00702E19">
        <w:t>относительно</w:t>
      </w:r>
      <w:r w:rsidR="00702E19" w:rsidRPr="00702E19">
        <w:t xml:space="preserve"> </w:t>
      </w:r>
      <w:r w:rsidRPr="00702E19">
        <w:t>крепкого</w:t>
      </w:r>
      <w:r w:rsidR="00702E19" w:rsidRPr="00702E19">
        <w:t xml:space="preserve"> </w:t>
      </w:r>
      <w:r w:rsidRPr="00702E19">
        <w:t>рубля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бумаги</w:t>
      </w:r>
      <w:r w:rsidR="00702E19" w:rsidRPr="00702E19">
        <w:t xml:space="preserve"> </w:t>
      </w:r>
      <w:r w:rsidRPr="00702E19">
        <w:t>показали</w:t>
      </w:r>
      <w:r w:rsidR="00702E19" w:rsidRPr="00702E19">
        <w:t xml:space="preserve"> </w:t>
      </w:r>
      <w:r w:rsidRPr="00702E19">
        <w:t>лучшую</w:t>
      </w:r>
      <w:r w:rsidR="00702E19" w:rsidRPr="00702E19">
        <w:t xml:space="preserve"> </w:t>
      </w:r>
      <w:r w:rsidRPr="00702E19">
        <w:t>динамику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начала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сравнению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акциями</w:t>
      </w:r>
      <w:r w:rsidR="00702E19" w:rsidRPr="00702E19">
        <w:t xml:space="preserve"> </w:t>
      </w:r>
      <w:r w:rsidRPr="00702E19">
        <w:t>экспортеров</w:t>
      </w:r>
      <w:r w:rsidR="00702E19" w:rsidRPr="00702E19">
        <w:t>»</w:t>
      </w:r>
      <w:r w:rsidRPr="00702E19">
        <w:t>,-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Андрей</w:t>
      </w:r>
      <w:r w:rsidR="00702E19" w:rsidRPr="00702E19">
        <w:t xml:space="preserve"> </w:t>
      </w:r>
      <w:r w:rsidRPr="00702E19">
        <w:t>Алексеев.</w:t>
      </w:r>
    </w:p>
    <w:p w:rsidR="0025303A" w:rsidRPr="00702E19" w:rsidRDefault="005C1CC2" w:rsidP="0025303A">
      <w:r w:rsidRPr="00702E19">
        <w:t>БОНДОВАЯ</w:t>
      </w:r>
      <w:r w:rsidR="00702E19" w:rsidRPr="00702E19">
        <w:t xml:space="preserve"> </w:t>
      </w:r>
      <w:r w:rsidRPr="00702E19">
        <w:t>ПЕРЕОЦЕНКА</w:t>
      </w:r>
    </w:p>
    <w:p w:rsidR="0025303A" w:rsidRPr="00702E19" w:rsidRDefault="0025303A" w:rsidP="0025303A">
      <w:r w:rsidRPr="00702E19">
        <w:t>В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лидеров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оказались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еврооблигаций.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InvestFunds,</w:t>
      </w:r>
      <w:r w:rsidR="00702E19" w:rsidRPr="00702E19">
        <w:t xml:space="preserve"> </w:t>
      </w:r>
      <w:r w:rsidRPr="00702E19">
        <w:t>паи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подорожали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месяц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1,8-7,7%.</w:t>
      </w:r>
      <w:r w:rsidR="00702E19" w:rsidRPr="00702E19">
        <w:t xml:space="preserve"> «</w:t>
      </w:r>
      <w:r w:rsidRPr="00702E19">
        <w:t>Основным</w:t>
      </w:r>
      <w:r w:rsidR="00702E19" w:rsidRPr="00702E19">
        <w:t xml:space="preserve"> </w:t>
      </w:r>
      <w:r w:rsidRPr="00702E19">
        <w:t>фактором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стоимости</w:t>
      </w:r>
      <w:r w:rsidR="00702E19" w:rsidRPr="00702E19">
        <w:t xml:space="preserve"> </w:t>
      </w:r>
      <w:r w:rsidRPr="00702E19">
        <w:t>пая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процесс</w:t>
      </w:r>
      <w:r w:rsidR="00702E19" w:rsidRPr="00702E19">
        <w:t xml:space="preserve"> </w:t>
      </w:r>
      <w:r w:rsidRPr="00702E19">
        <w:t>замещения</w:t>
      </w:r>
      <w:r w:rsidR="00702E19" w:rsidRPr="00702E19">
        <w:t xml:space="preserve"> </w:t>
      </w:r>
      <w:r w:rsidRPr="00702E19">
        <w:t>еврооблигаций,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ходе</w:t>
      </w:r>
      <w:r w:rsidR="00702E19" w:rsidRPr="00702E19">
        <w:t xml:space="preserve"> </w:t>
      </w:r>
      <w:r w:rsidRPr="00702E19">
        <w:t>которого</w:t>
      </w:r>
      <w:r w:rsidR="00702E19" w:rsidRPr="00702E19">
        <w:t xml:space="preserve"> </w:t>
      </w:r>
      <w:r w:rsidRPr="00702E19">
        <w:t>бумаги,</w:t>
      </w:r>
      <w:r w:rsidR="00702E19" w:rsidRPr="00702E19">
        <w:t xml:space="preserve"> </w:t>
      </w:r>
      <w:r w:rsidRPr="00702E19">
        <w:t>перемещаемые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внутренний</w:t>
      </w:r>
      <w:r w:rsidR="00702E19" w:rsidRPr="00702E19">
        <w:t xml:space="preserve"> </w:t>
      </w:r>
      <w:r w:rsidRPr="00702E19">
        <w:t>рынок,</w:t>
      </w:r>
      <w:r w:rsidR="00702E19" w:rsidRPr="00702E19">
        <w:t xml:space="preserve"> </w:t>
      </w:r>
      <w:r w:rsidRPr="00702E19">
        <w:t>существенно</w:t>
      </w:r>
      <w:r w:rsidR="00702E19" w:rsidRPr="00702E19">
        <w:t xml:space="preserve"> </w:t>
      </w:r>
      <w:r w:rsidRPr="00702E19">
        <w:t>повышались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цене</w:t>
      </w:r>
      <w:r w:rsidR="00702E19" w:rsidRPr="00702E19">
        <w:t>»</w:t>
      </w:r>
      <w:r w:rsidRPr="00702E19">
        <w:t>,-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управляющий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облигациям</w:t>
      </w:r>
      <w:r w:rsidR="00702E19" w:rsidRPr="00702E19">
        <w:t xml:space="preserve"> «</w:t>
      </w:r>
      <w:r w:rsidRPr="00702E19">
        <w:t>РСХБ</w:t>
      </w:r>
      <w:r w:rsidR="00702E19" w:rsidRPr="00702E19">
        <w:t xml:space="preserve"> </w:t>
      </w:r>
      <w:r w:rsidRPr="00702E19">
        <w:t>Управление</w:t>
      </w:r>
      <w:r w:rsidR="00702E19" w:rsidRPr="00702E19">
        <w:t xml:space="preserve"> </w:t>
      </w:r>
      <w:r w:rsidRPr="00702E19">
        <w:t>активами</w:t>
      </w:r>
      <w:r w:rsidR="00702E19" w:rsidRPr="00702E19">
        <w:t xml:space="preserve">» </w:t>
      </w:r>
      <w:r w:rsidRPr="00702E19">
        <w:t>Андрей</w:t>
      </w:r>
      <w:r w:rsidR="00702E19" w:rsidRPr="00702E19">
        <w:t xml:space="preserve"> </w:t>
      </w:r>
      <w:r w:rsidRPr="00702E19">
        <w:t>Золотов.</w:t>
      </w:r>
    </w:p>
    <w:p w:rsidR="0025303A" w:rsidRPr="00702E19" w:rsidRDefault="0025303A" w:rsidP="0025303A"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наилучшую</w:t>
      </w:r>
      <w:r w:rsidR="00702E19" w:rsidRPr="00702E19">
        <w:t xml:space="preserve"> </w:t>
      </w:r>
      <w:r w:rsidRPr="00702E19">
        <w:t>динамику</w:t>
      </w:r>
      <w:r w:rsidR="00702E19" w:rsidRPr="00702E19">
        <w:t xml:space="preserve"> </w:t>
      </w:r>
      <w:r w:rsidRPr="00702E19">
        <w:t>показали</w:t>
      </w:r>
      <w:r w:rsidR="00702E19" w:rsidRPr="00702E19">
        <w:t xml:space="preserve"> </w:t>
      </w:r>
      <w:r w:rsidRPr="00702E19">
        <w:t>долларовые</w:t>
      </w:r>
      <w:r w:rsidR="00702E19" w:rsidRPr="00702E19">
        <w:t xml:space="preserve"> </w:t>
      </w:r>
      <w:r w:rsidRPr="00702E19">
        <w:t>замещающие</w:t>
      </w:r>
      <w:r w:rsidR="00702E19" w:rsidRPr="00702E19">
        <w:t xml:space="preserve"> </w:t>
      </w:r>
      <w:r w:rsidRPr="00702E19">
        <w:t>бумаги</w:t>
      </w:r>
      <w:r w:rsidR="00702E19" w:rsidRPr="00702E19">
        <w:t xml:space="preserve"> </w:t>
      </w:r>
      <w:r w:rsidRPr="00702E19">
        <w:t>ГТЛК,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субординированный</w:t>
      </w:r>
      <w:r w:rsidR="00702E19" w:rsidRPr="00702E19">
        <w:t xml:space="preserve"> </w:t>
      </w:r>
      <w:r w:rsidRPr="00702E19">
        <w:t>выпуск</w:t>
      </w:r>
      <w:r w:rsidR="00702E19" w:rsidRPr="00702E19">
        <w:t xml:space="preserve"> </w:t>
      </w:r>
      <w:r w:rsidRPr="00702E19">
        <w:t>ХКФ-банка.</w:t>
      </w:r>
    </w:p>
    <w:p w:rsidR="0025303A" w:rsidRPr="00702E19" w:rsidRDefault="00702E19" w:rsidP="0025303A">
      <w:r w:rsidRPr="00702E19">
        <w:t>«</w:t>
      </w:r>
      <w:r w:rsidR="0025303A" w:rsidRPr="00702E19">
        <w:t>Последний</w:t>
      </w:r>
      <w:r w:rsidRPr="00702E19">
        <w:t xml:space="preserve"> </w:t>
      </w:r>
      <w:r w:rsidR="0025303A" w:rsidRPr="00702E19">
        <w:t>внес</w:t>
      </w:r>
      <w:r w:rsidRPr="00702E19">
        <w:t xml:space="preserve"> </w:t>
      </w:r>
      <w:r w:rsidR="0025303A" w:rsidRPr="00702E19">
        <w:t>наибольший</w:t>
      </w:r>
      <w:r w:rsidRPr="00702E19">
        <w:t xml:space="preserve"> </w:t>
      </w:r>
      <w:r w:rsidR="0025303A" w:rsidRPr="00702E19">
        <w:t>вклад</w:t>
      </w:r>
      <w:r w:rsidRPr="00702E19">
        <w:t xml:space="preserve"> </w:t>
      </w:r>
      <w:r w:rsidR="0025303A" w:rsidRPr="00702E19">
        <w:t>в</w:t>
      </w:r>
      <w:r w:rsidRPr="00702E19">
        <w:t xml:space="preserve"> </w:t>
      </w:r>
      <w:r w:rsidR="0025303A" w:rsidRPr="00702E19">
        <w:t>доходность</w:t>
      </w:r>
      <w:r w:rsidRPr="00702E19">
        <w:t xml:space="preserve"> </w:t>
      </w:r>
      <w:r w:rsidR="0025303A" w:rsidRPr="00702E19">
        <w:t>ОПИФ</w:t>
      </w:r>
      <w:r w:rsidRPr="00702E19">
        <w:t xml:space="preserve"> «</w:t>
      </w:r>
      <w:r w:rsidR="0025303A" w:rsidRPr="00702E19">
        <w:t>РСХБ</w:t>
      </w:r>
      <w:r w:rsidRPr="00702E19">
        <w:t xml:space="preserve"> </w:t>
      </w:r>
      <w:r w:rsidR="0025303A" w:rsidRPr="00702E19">
        <w:t>-</w:t>
      </w:r>
      <w:r w:rsidRPr="00702E19">
        <w:t xml:space="preserve"> </w:t>
      </w:r>
      <w:r w:rsidR="0025303A" w:rsidRPr="00702E19">
        <w:t>Валютные</w:t>
      </w:r>
      <w:r w:rsidRPr="00702E19">
        <w:t xml:space="preserve"> </w:t>
      </w:r>
      <w:r w:rsidR="0025303A" w:rsidRPr="00702E19">
        <w:t>облигации</w:t>
      </w:r>
      <w:r w:rsidRPr="00702E19">
        <w:t xml:space="preserve">» </w:t>
      </w:r>
      <w:r w:rsidR="0025303A" w:rsidRPr="00702E19">
        <w:t>за</w:t>
      </w:r>
      <w:r w:rsidRPr="00702E19">
        <w:t xml:space="preserve"> </w:t>
      </w:r>
      <w:r w:rsidR="0025303A" w:rsidRPr="00702E19">
        <w:t>январь,</w:t>
      </w:r>
      <w:r w:rsidRPr="00702E19">
        <w:t xml:space="preserve"> </w:t>
      </w:r>
      <w:r w:rsidR="0025303A" w:rsidRPr="00702E19">
        <w:t>поскольку</w:t>
      </w:r>
      <w:r w:rsidRPr="00702E19">
        <w:t xml:space="preserve"> </w:t>
      </w:r>
      <w:r w:rsidR="0025303A" w:rsidRPr="00702E19">
        <w:t>во</w:t>
      </w:r>
      <w:r w:rsidRPr="00702E19">
        <w:t xml:space="preserve"> </w:t>
      </w:r>
      <w:r w:rsidR="0025303A" w:rsidRPr="00702E19">
        <w:t>внешнем</w:t>
      </w:r>
      <w:r w:rsidRPr="00702E19">
        <w:t xml:space="preserve"> </w:t>
      </w:r>
      <w:r w:rsidR="0025303A" w:rsidRPr="00702E19">
        <w:t>контуре</w:t>
      </w:r>
      <w:r w:rsidRPr="00702E19">
        <w:t xml:space="preserve"> </w:t>
      </w:r>
      <w:r w:rsidR="0025303A" w:rsidRPr="00702E19">
        <w:t>его</w:t>
      </w:r>
      <w:r w:rsidRPr="00702E19">
        <w:t xml:space="preserve"> </w:t>
      </w:r>
      <w:r w:rsidR="0025303A" w:rsidRPr="00702E19">
        <w:t>цена</w:t>
      </w:r>
      <w:r w:rsidRPr="00702E19">
        <w:t xml:space="preserve"> </w:t>
      </w:r>
      <w:r w:rsidR="0025303A" w:rsidRPr="00702E19">
        <w:t>не</w:t>
      </w:r>
      <w:r w:rsidRPr="00702E19">
        <w:t xml:space="preserve"> </w:t>
      </w:r>
      <w:r w:rsidR="0025303A" w:rsidRPr="00702E19">
        <w:t>превышала</w:t>
      </w:r>
      <w:r w:rsidRPr="00702E19">
        <w:t xml:space="preserve"> </w:t>
      </w:r>
      <w:r w:rsidR="0025303A" w:rsidRPr="00702E19">
        <w:t>10%</w:t>
      </w:r>
      <w:r w:rsidRPr="00702E19">
        <w:t xml:space="preserve"> </w:t>
      </w:r>
      <w:r w:rsidR="0025303A" w:rsidRPr="00702E19">
        <w:t>от</w:t>
      </w:r>
      <w:r w:rsidRPr="00702E19">
        <w:t xml:space="preserve"> </w:t>
      </w:r>
      <w:r w:rsidR="0025303A" w:rsidRPr="00702E19">
        <w:t>номинала,</w:t>
      </w:r>
      <w:r w:rsidRPr="00702E19">
        <w:t xml:space="preserve"> </w:t>
      </w:r>
      <w:r w:rsidR="0025303A" w:rsidRPr="00702E19">
        <w:t>а</w:t>
      </w:r>
      <w:r w:rsidRPr="00702E19">
        <w:t xml:space="preserve"> </w:t>
      </w:r>
      <w:r w:rsidR="0025303A" w:rsidRPr="00702E19">
        <w:t>после</w:t>
      </w:r>
      <w:r w:rsidRPr="00702E19">
        <w:t xml:space="preserve"> </w:t>
      </w:r>
      <w:r w:rsidR="0025303A" w:rsidRPr="00702E19">
        <w:t>замещения</w:t>
      </w:r>
      <w:r w:rsidRPr="00702E19">
        <w:t xml:space="preserve"> </w:t>
      </w:r>
      <w:r w:rsidR="0025303A" w:rsidRPr="00702E19">
        <w:t>бумаги</w:t>
      </w:r>
      <w:r w:rsidRPr="00702E19">
        <w:t xml:space="preserve"> </w:t>
      </w:r>
      <w:r w:rsidR="0025303A" w:rsidRPr="00702E19">
        <w:t>торгуются</w:t>
      </w:r>
      <w:r w:rsidRPr="00702E19">
        <w:t xml:space="preserve"> </w:t>
      </w:r>
      <w:r w:rsidR="0025303A" w:rsidRPr="00702E19">
        <w:t>в</w:t>
      </w:r>
      <w:r w:rsidRPr="00702E19">
        <w:t xml:space="preserve"> </w:t>
      </w:r>
      <w:r w:rsidR="0025303A" w:rsidRPr="00702E19">
        <w:t>диапазоне</w:t>
      </w:r>
      <w:r w:rsidRPr="00702E19">
        <w:t xml:space="preserve"> </w:t>
      </w:r>
      <w:r w:rsidR="0025303A" w:rsidRPr="00702E19">
        <w:t>89-91%</w:t>
      </w:r>
      <w:r w:rsidRPr="00702E19">
        <w:t xml:space="preserve"> </w:t>
      </w:r>
      <w:r w:rsidR="0025303A" w:rsidRPr="00702E19">
        <w:t>от</w:t>
      </w:r>
      <w:r w:rsidRPr="00702E19">
        <w:t xml:space="preserve"> </w:t>
      </w:r>
      <w:r w:rsidR="0025303A" w:rsidRPr="00702E19">
        <w:t>номинала</w:t>
      </w:r>
      <w:r w:rsidRPr="00702E19">
        <w:t>»</w:t>
      </w:r>
      <w:r w:rsidR="0025303A" w:rsidRPr="00702E19">
        <w:t>,-</w:t>
      </w:r>
      <w:r w:rsidRPr="00702E19">
        <w:t xml:space="preserve"> </w:t>
      </w:r>
      <w:r w:rsidR="0025303A" w:rsidRPr="00702E19">
        <w:t>отмечает</w:t>
      </w:r>
      <w:r w:rsidRPr="00702E19">
        <w:t xml:space="preserve"> </w:t>
      </w:r>
      <w:r w:rsidR="0025303A" w:rsidRPr="00702E19">
        <w:t>господин</w:t>
      </w:r>
      <w:r w:rsidRPr="00702E19">
        <w:t xml:space="preserve"> </w:t>
      </w:r>
      <w:r w:rsidR="0025303A" w:rsidRPr="00702E19">
        <w:t>Золотов.</w:t>
      </w:r>
    </w:p>
    <w:p w:rsidR="0025303A" w:rsidRPr="00702E19" w:rsidRDefault="005C1CC2" w:rsidP="0025303A">
      <w:r w:rsidRPr="00702E19">
        <w:t>ОПОРА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ВНУТРЕННИЙ</w:t>
      </w:r>
      <w:r w:rsidR="00702E19" w:rsidRPr="00702E19">
        <w:t xml:space="preserve"> </w:t>
      </w:r>
      <w:r w:rsidRPr="00702E19">
        <w:t>СПРОС</w:t>
      </w:r>
    </w:p>
    <w:p w:rsidR="0025303A" w:rsidRPr="00702E19" w:rsidRDefault="0025303A" w:rsidP="0025303A">
      <w:r w:rsidRPr="00702E19">
        <w:t>Управляющие</w:t>
      </w:r>
      <w:r w:rsidR="00702E19" w:rsidRPr="00702E19">
        <w:t xml:space="preserve"> </w:t>
      </w:r>
      <w:r w:rsidRPr="00702E19">
        <w:t>считают,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потенциал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сохраняется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потребительского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еврооблигаций.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ждут</w:t>
      </w:r>
      <w:r w:rsidR="00702E19" w:rsidRPr="00702E19">
        <w:t xml:space="preserve"> </w:t>
      </w:r>
      <w:r w:rsidRPr="00702E19">
        <w:t>опережающего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фондов</w:t>
      </w:r>
      <w:r w:rsidR="00702E19" w:rsidRPr="00702E19">
        <w:t xml:space="preserve"> </w:t>
      </w:r>
      <w:r w:rsidRPr="00702E19">
        <w:t>электроэнергетики.</w:t>
      </w:r>
      <w:r w:rsidR="00702E19" w:rsidRPr="00702E19">
        <w:t xml:space="preserve"> «</w:t>
      </w:r>
      <w:r w:rsidRPr="00702E19">
        <w:t>Дивидендная</w:t>
      </w:r>
      <w:r w:rsidR="00702E19" w:rsidRPr="00702E19">
        <w:t xml:space="preserve"> </w:t>
      </w:r>
      <w:r w:rsidRPr="00702E19">
        <w:t>доходность</w:t>
      </w:r>
      <w:r w:rsidR="00702E19" w:rsidRPr="00702E19">
        <w:t xml:space="preserve"> </w:t>
      </w:r>
      <w:r w:rsidRPr="00702E19">
        <w:t>акций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других</w:t>
      </w:r>
      <w:r w:rsidR="00702E19" w:rsidRPr="00702E19">
        <w:t xml:space="preserve"> </w:t>
      </w:r>
      <w:r w:rsidRPr="00702E19">
        <w:t>сегментах</w:t>
      </w:r>
      <w:r w:rsidR="00702E19" w:rsidRPr="00702E19">
        <w:t xml:space="preserve"> </w:t>
      </w:r>
      <w:r w:rsidRPr="00702E19">
        <w:t>(отличных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электроэнергетики.-</w:t>
      </w:r>
      <w:r w:rsidR="00702E19" w:rsidRPr="00702E19">
        <w:t xml:space="preserve"> «</w:t>
      </w:r>
      <w:r w:rsidRPr="00702E19">
        <w:t>Ъ</w:t>
      </w:r>
      <w:r w:rsidR="00702E19" w:rsidRPr="00702E19">
        <w:t>»</w:t>
      </w:r>
      <w:r w:rsidRPr="00702E19">
        <w:t>)</w:t>
      </w:r>
      <w:r w:rsidR="00702E19" w:rsidRPr="00702E19">
        <w:t xml:space="preserve"> </w:t>
      </w:r>
      <w:r w:rsidRPr="00702E19">
        <w:t>смотрится</w:t>
      </w:r>
      <w:r w:rsidR="00702E19" w:rsidRPr="00702E19">
        <w:t xml:space="preserve"> </w:t>
      </w:r>
      <w:r w:rsidRPr="00702E19">
        <w:t>привлекательнее,</w:t>
      </w:r>
      <w:r w:rsidR="00702E19" w:rsidRPr="00702E19">
        <w:t xml:space="preserve"> </w:t>
      </w:r>
      <w:r w:rsidRPr="00702E19">
        <w:t>большого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бизнеса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предвидится</w:t>
      </w:r>
      <w:r w:rsidR="00702E19" w:rsidRPr="00702E19">
        <w:t>»</w:t>
      </w:r>
      <w:r w:rsidRPr="00702E19">
        <w:t>,-</w:t>
      </w:r>
      <w:r w:rsidR="00702E19" w:rsidRPr="00702E19">
        <w:t xml:space="preserve"> </w:t>
      </w:r>
      <w:r w:rsidRPr="00702E19">
        <w:t>поясняет</w:t>
      </w:r>
      <w:r w:rsidR="00702E19" w:rsidRPr="00702E19">
        <w:t xml:space="preserve"> </w:t>
      </w:r>
      <w:r w:rsidRPr="00702E19">
        <w:t>Андрей</w:t>
      </w:r>
      <w:r w:rsidR="00702E19" w:rsidRPr="00702E19">
        <w:t xml:space="preserve"> </w:t>
      </w:r>
      <w:r w:rsidRPr="00702E19">
        <w:t>Алексеев.</w:t>
      </w:r>
      <w:r w:rsidR="00702E19" w:rsidRPr="00702E19">
        <w:t xml:space="preserve"> </w:t>
      </w:r>
      <w:r w:rsidRPr="00702E19">
        <w:t>Одним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факторов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паев</w:t>
      </w:r>
      <w:r w:rsidR="00702E19" w:rsidRPr="00702E19">
        <w:t xml:space="preserve"> </w:t>
      </w:r>
      <w:r w:rsidRPr="00702E19">
        <w:t>ПИФов</w:t>
      </w:r>
      <w:r w:rsidR="00702E19" w:rsidRPr="00702E19">
        <w:t xml:space="preserve"> </w:t>
      </w:r>
      <w:r w:rsidRPr="00702E19">
        <w:t>потребительского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редомициляция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</w:t>
      </w:r>
      <w:r w:rsidRPr="00702E19">
        <w:t>сектора,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основном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IT-сектора,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включены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портфели.</w:t>
      </w:r>
    </w:p>
    <w:p w:rsidR="0025303A" w:rsidRPr="00702E19" w:rsidRDefault="00702E19" w:rsidP="0025303A">
      <w:r w:rsidRPr="00702E19">
        <w:t>«</w:t>
      </w:r>
      <w:r w:rsidR="0025303A" w:rsidRPr="00702E19">
        <w:t>Переезд</w:t>
      </w:r>
      <w:r w:rsidRPr="00702E19">
        <w:t xml:space="preserve"> </w:t>
      </w:r>
      <w:r w:rsidR="0025303A" w:rsidRPr="00702E19">
        <w:t>в</w:t>
      </w:r>
      <w:r w:rsidRPr="00702E19">
        <w:t xml:space="preserve"> </w:t>
      </w:r>
      <w:r w:rsidR="0025303A" w:rsidRPr="00702E19">
        <w:t>дружественную</w:t>
      </w:r>
      <w:r w:rsidRPr="00702E19">
        <w:t xml:space="preserve"> </w:t>
      </w:r>
      <w:r w:rsidR="0025303A" w:rsidRPr="00702E19">
        <w:t>юрисдикцию</w:t>
      </w:r>
      <w:r w:rsidRPr="00702E19">
        <w:t xml:space="preserve"> </w:t>
      </w:r>
      <w:r w:rsidR="0025303A" w:rsidRPr="00702E19">
        <w:t>упрощает</w:t>
      </w:r>
      <w:r w:rsidRPr="00702E19">
        <w:t xml:space="preserve"> </w:t>
      </w:r>
      <w:r w:rsidR="0025303A" w:rsidRPr="00702E19">
        <w:t>корпоративное</w:t>
      </w:r>
      <w:r w:rsidRPr="00702E19">
        <w:t xml:space="preserve"> </w:t>
      </w:r>
      <w:r w:rsidR="0025303A" w:rsidRPr="00702E19">
        <w:t>управление,</w:t>
      </w:r>
      <w:r w:rsidRPr="00702E19">
        <w:t xml:space="preserve"> </w:t>
      </w:r>
      <w:r w:rsidR="0025303A" w:rsidRPr="00702E19">
        <w:t>позволяет</w:t>
      </w:r>
      <w:r w:rsidRPr="00702E19">
        <w:t xml:space="preserve"> </w:t>
      </w:r>
      <w:r w:rsidR="0025303A" w:rsidRPr="00702E19">
        <w:t>вернуться</w:t>
      </w:r>
      <w:r w:rsidRPr="00702E19">
        <w:t xml:space="preserve"> </w:t>
      </w:r>
      <w:r w:rsidR="0025303A" w:rsidRPr="00702E19">
        <w:t>к</w:t>
      </w:r>
      <w:r w:rsidRPr="00702E19">
        <w:t xml:space="preserve"> </w:t>
      </w:r>
      <w:r w:rsidR="0025303A" w:rsidRPr="00702E19">
        <w:t>выплатам</w:t>
      </w:r>
      <w:r w:rsidRPr="00702E19">
        <w:t xml:space="preserve"> </w:t>
      </w:r>
      <w:r w:rsidR="0025303A" w:rsidRPr="00702E19">
        <w:t>дивидендов,</w:t>
      </w:r>
      <w:r w:rsidRPr="00702E19">
        <w:t xml:space="preserve"> </w:t>
      </w:r>
      <w:r w:rsidR="0025303A" w:rsidRPr="00702E19">
        <w:t>снимает</w:t>
      </w:r>
      <w:r w:rsidRPr="00702E19">
        <w:t xml:space="preserve"> </w:t>
      </w:r>
      <w:r w:rsidR="0025303A" w:rsidRPr="00702E19">
        <w:t>множество</w:t>
      </w:r>
      <w:r w:rsidRPr="00702E19">
        <w:t xml:space="preserve"> </w:t>
      </w:r>
      <w:r w:rsidR="0025303A" w:rsidRPr="00702E19">
        <w:t>рисков</w:t>
      </w:r>
      <w:r w:rsidRPr="00702E19">
        <w:t xml:space="preserve"> </w:t>
      </w:r>
      <w:r w:rsidR="0025303A" w:rsidRPr="00702E19">
        <w:t>для</w:t>
      </w:r>
      <w:r w:rsidRPr="00702E19">
        <w:t xml:space="preserve"> </w:t>
      </w:r>
      <w:r w:rsidR="0025303A" w:rsidRPr="00702E19">
        <w:t>акционеров,</w:t>
      </w:r>
      <w:r w:rsidRPr="00702E19">
        <w:t xml:space="preserve"> </w:t>
      </w:r>
      <w:r w:rsidR="0025303A" w:rsidRPr="00702E19">
        <w:t>что</w:t>
      </w:r>
      <w:r w:rsidRPr="00702E19">
        <w:t xml:space="preserve"> </w:t>
      </w:r>
      <w:r w:rsidR="0025303A" w:rsidRPr="00702E19">
        <w:t>должно</w:t>
      </w:r>
      <w:r w:rsidRPr="00702E19">
        <w:t xml:space="preserve"> </w:t>
      </w:r>
      <w:r w:rsidR="0025303A" w:rsidRPr="00702E19">
        <w:t>помочь</w:t>
      </w:r>
      <w:r w:rsidRPr="00702E19">
        <w:t xml:space="preserve"> </w:t>
      </w:r>
      <w:r w:rsidR="0025303A" w:rsidRPr="00702E19">
        <w:t>раскрыть</w:t>
      </w:r>
      <w:r w:rsidRPr="00702E19">
        <w:t xml:space="preserve"> </w:t>
      </w:r>
      <w:r w:rsidR="0025303A" w:rsidRPr="00702E19">
        <w:t>стоимость</w:t>
      </w:r>
      <w:r w:rsidRPr="00702E19">
        <w:t xml:space="preserve"> </w:t>
      </w:r>
      <w:r w:rsidR="0025303A" w:rsidRPr="00702E19">
        <w:t>таких</w:t>
      </w:r>
      <w:r w:rsidRPr="00702E19">
        <w:t xml:space="preserve"> </w:t>
      </w:r>
      <w:r w:rsidR="0025303A" w:rsidRPr="00702E19">
        <w:t>компаний</w:t>
      </w:r>
      <w:r w:rsidRPr="00702E19">
        <w:t xml:space="preserve"> </w:t>
      </w:r>
      <w:r w:rsidR="0025303A" w:rsidRPr="00702E19">
        <w:t>на</w:t>
      </w:r>
      <w:r w:rsidRPr="00702E19">
        <w:t xml:space="preserve"> </w:t>
      </w:r>
      <w:r w:rsidR="0025303A" w:rsidRPr="00702E19">
        <w:t>рынке</w:t>
      </w:r>
      <w:r w:rsidRPr="00702E19">
        <w:t>»</w:t>
      </w:r>
      <w:r w:rsidR="0025303A" w:rsidRPr="00702E19">
        <w:t>,-</w:t>
      </w:r>
      <w:r w:rsidRPr="00702E19">
        <w:t xml:space="preserve"> </w:t>
      </w:r>
      <w:r w:rsidR="0025303A" w:rsidRPr="00702E19">
        <w:t>считает</w:t>
      </w:r>
      <w:r w:rsidRPr="00702E19">
        <w:t xml:space="preserve"> </w:t>
      </w:r>
      <w:r w:rsidR="0025303A" w:rsidRPr="00702E19">
        <w:t>господин</w:t>
      </w:r>
      <w:r w:rsidRPr="00702E19">
        <w:t xml:space="preserve"> </w:t>
      </w:r>
      <w:r w:rsidR="0025303A" w:rsidRPr="00702E19">
        <w:t>Алексеев.</w:t>
      </w:r>
    </w:p>
    <w:p w:rsidR="0025303A" w:rsidRPr="00702E19" w:rsidRDefault="0025303A" w:rsidP="0025303A">
      <w:r w:rsidRPr="00702E19">
        <w:t>Сохраняют</w:t>
      </w:r>
      <w:r w:rsidR="00702E19" w:rsidRPr="00702E19">
        <w:t xml:space="preserve"> </w:t>
      </w:r>
      <w:r w:rsidRPr="00702E19">
        <w:t>потенциал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фонды</w:t>
      </w:r>
      <w:r w:rsidR="00702E19" w:rsidRPr="00702E19">
        <w:t xml:space="preserve"> </w:t>
      </w:r>
      <w:r w:rsidRPr="00702E19">
        <w:t>еврооблигаций,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процесс</w:t>
      </w:r>
      <w:r w:rsidR="00702E19" w:rsidRPr="00702E19">
        <w:t xml:space="preserve"> </w:t>
      </w:r>
      <w:r w:rsidRPr="00702E19">
        <w:t>замещения</w:t>
      </w:r>
      <w:r w:rsidR="00702E19" w:rsidRPr="00702E19">
        <w:t xml:space="preserve"> </w:t>
      </w:r>
      <w:r w:rsidRPr="00702E19">
        <w:t>еврооблигаций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продолжаться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середины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Вдобавок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этому</w:t>
      </w:r>
      <w:r w:rsidR="00702E19" w:rsidRPr="00702E19">
        <w:t xml:space="preserve"> </w:t>
      </w:r>
      <w:r w:rsidRPr="00702E19">
        <w:t>сохраняются</w:t>
      </w:r>
      <w:r w:rsidR="00702E19" w:rsidRPr="00702E19">
        <w:t xml:space="preserve"> </w:t>
      </w:r>
      <w:r w:rsidRPr="00702E19">
        <w:t>валютные</w:t>
      </w:r>
      <w:r w:rsidR="00702E19" w:rsidRPr="00702E19">
        <w:t xml:space="preserve"> </w:t>
      </w:r>
      <w:r w:rsidRPr="00702E19">
        <w:t>риски,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именно</w:t>
      </w:r>
      <w:r w:rsidR="00702E19" w:rsidRPr="00702E19">
        <w:t xml:space="preserve"> </w:t>
      </w:r>
      <w:r w:rsidRPr="00702E19">
        <w:t>ослабления</w:t>
      </w:r>
      <w:r w:rsidR="00702E19" w:rsidRPr="00702E19">
        <w:t xml:space="preserve"> </w:t>
      </w:r>
      <w:r w:rsidRPr="00702E19">
        <w:t>рубля.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способствовать</w:t>
      </w:r>
      <w:r w:rsidR="00702E19" w:rsidRPr="00702E19">
        <w:t xml:space="preserve"> </w:t>
      </w:r>
      <w:r w:rsidRPr="00702E19">
        <w:t>устойчивому</w:t>
      </w:r>
      <w:r w:rsidR="00702E19" w:rsidRPr="00702E19">
        <w:t xml:space="preserve"> </w:t>
      </w:r>
      <w:r w:rsidRPr="00702E19">
        <w:t>спросу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валютные</w:t>
      </w:r>
      <w:r w:rsidR="00702E19" w:rsidRPr="00702E19">
        <w:t xml:space="preserve"> </w:t>
      </w:r>
      <w:r w:rsidRPr="00702E19">
        <w:t>инструменты,</w:t>
      </w:r>
      <w:r w:rsidR="00702E19" w:rsidRPr="00702E19">
        <w:t xml:space="preserve"> </w:t>
      </w:r>
      <w:r w:rsidRPr="00702E19">
        <w:t>считает</w:t>
      </w:r>
      <w:r w:rsidR="00702E19" w:rsidRPr="00702E19">
        <w:t xml:space="preserve"> </w:t>
      </w:r>
      <w:r w:rsidRPr="00702E19">
        <w:t>Андрей</w:t>
      </w:r>
      <w:r w:rsidR="00702E19" w:rsidRPr="00702E19">
        <w:t xml:space="preserve"> </w:t>
      </w:r>
      <w:r w:rsidRPr="00702E19">
        <w:t>Золотов.</w:t>
      </w:r>
      <w:r w:rsidR="00702E19" w:rsidRPr="00702E19">
        <w:t xml:space="preserve"> </w:t>
      </w:r>
      <w:r w:rsidRPr="00702E19">
        <w:t>Интересными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lastRenderedPageBreak/>
        <w:t>фонды</w:t>
      </w:r>
      <w:r w:rsidR="00702E19" w:rsidRPr="00702E19">
        <w:t xml:space="preserve"> </w:t>
      </w:r>
      <w:r w:rsidRPr="00702E19">
        <w:t>рублевых</w:t>
      </w:r>
      <w:r w:rsidR="00702E19" w:rsidRPr="00702E19">
        <w:t xml:space="preserve"> </w:t>
      </w:r>
      <w:r w:rsidRPr="00702E19">
        <w:t>облигаций,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Банк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приступит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смягчению</w:t>
      </w:r>
      <w:r w:rsidR="00702E19" w:rsidRPr="00702E19">
        <w:t xml:space="preserve"> </w:t>
      </w:r>
      <w:r w:rsidRPr="00702E19">
        <w:t>денежно-кредитной</w:t>
      </w:r>
      <w:r w:rsidR="00702E19" w:rsidRPr="00702E19">
        <w:t xml:space="preserve"> </w:t>
      </w:r>
      <w:r w:rsidRPr="00702E19">
        <w:t>политики.</w:t>
      </w:r>
      <w:r w:rsidR="00702E19" w:rsidRPr="00702E19">
        <w:t xml:space="preserve"> «</w:t>
      </w:r>
      <w:r w:rsidRPr="00702E19">
        <w:t>Когда</w:t>
      </w:r>
      <w:r w:rsidR="00702E19" w:rsidRPr="00702E19">
        <w:t xml:space="preserve"> </w:t>
      </w:r>
      <w:r w:rsidRPr="00702E19">
        <w:t>процентные</w:t>
      </w:r>
      <w:r w:rsidR="00702E19" w:rsidRPr="00702E19">
        <w:t xml:space="preserve"> </w:t>
      </w:r>
      <w:r w:rsidRPr="00702E19">
        <w:t>ставки</w:t>
      </w:r>
      <w:r w:rsidR="00702E19" w:rsidRPr="00702E19">
        <w:t xml:space="preserve"> </w:t>
      </w:r>
      <w:r w:rsidRPr="00702E19">
        <w:t>снижаются,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произойти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перспективе</w:t>
      </w:r>
      <w:r w:rsidR="00702E19" w:rsidRPr="00702E19">
        <w:t xml:space="preserve"> </w:t>
      </w:r>
      <w:r w:rsidRPr="00702E19">
        <w:t>6-12</w:t>
      </w:r>
      <w:r w:rsidR="00702E19" w:rsidRPr="00702E19">
        <w:t xml:space="preserve"> </w:t>
      </w:r>
      <w:r w:rsidRPr="00702E19">
        <w:t>месяцев,</w:t>
      </w:r>
      <w:r w:rsidR="00702E19" w:rsidRPr="00702E19">
        <w:t xml:space="preserve"> </w:t>
      </w:r>
      <w:r w:rsidRPr="00702E19">
        <w:t>цены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долговые</w:t>
      </w:r>
      <w:r w:rsidR="00702E19" w:rsidRPr="00702E19">
        <w:t xml:space="preserve"> </w:t>
      </w:r>
      <w:r w:rsidRPr="00702E19">
        <w:t>ценные</w:t>
      </w:r>
      <w:r w:rsidR="00702E19" w:rsidRPr="00702E19">
        <w:t xml:space="preserve"> </w:t>
      </w:r>
      <w:r w:rsidRPr="00702E19">
        <w:t>бумаги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фиксированным</w:t>
      </w:r>
      <w:r w:rsidR="00702E19" w:rsidRPr="00702E19">
        <w:t xml:space="preserve"> </w:t>
      </w:r>
      <w:r w:rsidRPr="00702E19">
        <w:t>купоном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сохранении</w:t>
      </w:r>
      <w:r w:rsidR="00702E19" w:rsidRPr="00702E19">
        <w:t xml:space="preserve"> </w:t>
      </w:r>
      <w:r w:rsidRPr="00702E19">
        <w:t>кредитного</w:t>
      </w:r>
      <w:r w:rsidR="00702E19" w:rsidRPr="00702E19">
        <w:t xml:space="preserve"> </w:t>
      </w:r>
      <w:r w:rsidRPr="00702E19">
        <w:t>риска</w:t>
      </w:r>
      <w:r w:rsidR="00702E19" w:rsidRPr="00702E19">
        <w:t xml:space="preserve"> </w:t>
      </w:r>
      <w:r w:rsidRPr="00702E19">
        <w:t>повышаются,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приносит</w:t>
      </w:r>
      <w:r w:rsidR="00702E19" w:rsidRPr="00702E19">
        <w:t xml:space="preserve"> </w:t>
      </w:r>
      <w:r w:rsidRPr="00702E19">
        <w:t>дополнительный</w:t>
      </w:r>
      <w:r w:rsidR="00702E19" w:rsidRPr="00702E19">
        <w:t xml:space="preserve"> </w:t>
      </w:r>
      <w:r w:rsidRPr="00702E19">
        <w:t>доход</w:t>
      </w:r>
      <w:r w:rsidR="00702E19" w:rsidRPr="00702E19">
        <w:t xml:space="preserve"> </w:t>
      </w:r>
      <w:r w:rsidRPr="00702E19">
        <w:t>инвесторам</w:t>
      </w:r>
      <w:r w:rsidR="00702E19" w:rsidRPr="00702E19">
        <w:t>»</w:t>
      </w:r>
      <w:r w:rsidRPr="00702E19">
        <w:t>,-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господин</w:t>
      </w:r>
      <w:r w:rsidR="00702E19" w:rsidRPr="00702E19">
        <w:t xml:space="preserve"> </w:t>
      </w:r>
      <w:r w:rsidRPr="00702E19">
        <w:t>Золотов.</w:t>
      </w:r>
    </w:p>
    <w:p w:rsidR="0025303A" w:rsidRPr="00702E19" w:rsidRDefault="005C1CC2" w:rsidP="0025303A">
      <w:hyperlink r:id="rId44" w:history="1">
        <w:r w:rsidR="0025303A" w:rsidRPr="00702E19">
          <w:rPr>
            <w:rStyle w:val="a3"/>
          </w:rPr>
          <w:t>https://www.kommersant.ru/doc/6507302</w:t>
        </w:r>
      </w:hyperlink>
    </w:p>
    <w:p w:rsidR="00D1642B" w:rsidRPr="00702E19" w:rsidRDefault="00D1642B" w:rsidP="00D1642B">
      <w:pPr>
        <w:pStyle w:val="251"/>
      </w:pPr>
      <w:bookmarkStart w:id="124" w:name="_Toc99271712"/>
      <w:bookmarkStart w:id="125" w:name="_Toc99318658"/>
      <w:bookmarkStart w:id="126" w:name="_Toc158609392"/>
      <w:bookmarkEnd w:id="108"/>
      <w:bookmarkEnd w:id="109"/>
      <w:r w:rsidRPr="00702E19">
        <w:lastRenderedPageBreak/>
        <w:t>НОВОСТИ</w:t>
      </w:r>
      <w:r w:rsidR="00702E19" w:rsidRPr="00702E19">
        <w:t xml:space="preserve"> </w:t>
      </w:r>
      <w:r w:rsidRPr="00702E19">
        <w:t>ЗАРУБЕЖНЫХ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СИСТЕМ</w:t>
      </w:r>
      <w:bookmarkEnd w:id="124"/>
      <w:bookmarkEnd w:id="125"/>
      <w:bookmarkEnd w:id="126"/>
    </w:p>
    <w:p w:rsidR="00D1642B" w:rsidRPr="00702E19" w:rsidRDefault="00D1642B" w:rsidP="00D1642B">
      <w:pPr>
        <w:pStyle w:val="10"/>
      </w:pPr>
      <w:bookmarkStart w:id="127" w:name="_Toc99271713"/>
      <w:bookmarkStart w:id="128" w:name="_Toc99318659"/>
      <w:bookmarkStart w:id="129" w:name="_Toc158609393"/>
      <w:r w:rsidRPr="00702E19">
        <w:t>Новости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отрасли</w:t>
      </w:r>
      <w:r w:rsidR="00702E19" w:rsidRPr="00702E19">
        <w:t xml:space="preserve"> </w:t>
      </w:r>
      <w:r w:rsidRPr="00702E19">
        <w:t>стран</w:t>
      </w:r>
      <w:r w:rsidR="00702E19" w:rsidRPr="00702E19">
        <w:t xml:space="preserve"> </w:t>
      </w:r>
      <w:r w:rsidRPr="00702E19">
        <w:t>ближнего</w:t>
      </w:r>
      <w:r w:rsidR="00702E19" w:rsidRPr="00702E19">
        <w:t xml:space="preserve"> </w:t>
      </w:r>
      <w:r w:rsidRPr="00702E19">
        <w:t>зарубежья</w:t>
      </w:r>
      <w:bookmarkEnd w:id="127"/>
      <w:bookmarkEnd w:id="128"/>
      <w:bookmarkEnd w:id="129"/>
    </w:p>
    <w:p w:rsidR="000823EF" w:rsidRPr="00702E19" w:rsidRDefault="005C1CC2" w:rsidP="000823EF">
      <w:pPr>
        <w:pStyle w:val="2"/>
      </w:pPr>
      <w:bookmarkStart w:id="130" w:name="_Toc158609394"/>
      <w:r w:rsidRPr="00702E19">
        <w:t>Комсомольская</w:t>
      </w:r>
      <w:r w:rsidR="00702E19" w:rsidRPr="00702E19">
        <w:t xml:space="preserve"> </w:t>
      </w:r>
      <w:r w:rsidRPr="00702E19">
        <w:t>правда</w:t>
      </w:r>
      <w:r w:rsidR="00702E19" w:rsidRPr="00702E19">
        <w:t xml:space="preserve"> </w:t>
      </w:r>
      <w:r w:rsidR="000823EF" w:rsidRPr="00702E19">
        <w:t>-</w:t>
      </w:r>
      <w:r w:rsidR="00702E19" w:rsidRPr="00702E19">
        <w:t xml:space="preserve"> </w:t>
      </w:r>
      <w:r w:rsidR="000823EF" w:rsidRPr="00702E19">
        <w:t>Беларусь,</w:t>
      </w:r>
      <w:r w:rsidR="00702E19" w:rsidRPr="00702E19">
        <w:t xml:space="preserve"> </w:t>
      </w:r>
      <w:r w:rsidR="000823EF" w:rsidRPr="00702E19">
        <w:t>09.02.2024,</w:t>
      </w:r>
      <w:r w:rsidR="00702E19" w:rsidRPr="00702E19">
        <w:t xml:space="preserve"> </w:t>
      </w:r>
      <w:r w:rsidR="000823EF" w:rsidRPr="00702E19">
        <w:t>Страховой</w:t>
      </w:r>
      <w:r w:rsidR="00702E19" w:rsidRPr="00702E19">
        <w:t xml:space="preserve"> </w:t>
      </w:r>
      <w:r w:rsidR="000823EF" w:rsidRPr="00702E19">
        <w:t>стаж,</w:t>
      </w:r>
      <w:r w:rsidR="00702E19" w:rsidRPr="00702E19">
        <w:t xml:space="preserve"> </w:t>
      </w:r>
      <w:r w:rsidR="000823EF" w:rsidRPr="00702E19">
        <w:t>Беларусь,</w:t>
      </w:r>
      <w:r w:rsidR="00702E19" w:rsidRPr="00702E19">
        <w:t xml:space="preserve"> </w:t>
      </w:r>
      <w:r w:rsidR="000823EF" w:rsidRPr="00702E19">
        <w:t>2024:</w:t>
      </w:r>
      <w:r w:rsidR="00702E19" w:rsidRPr="00702E19">
        <w:t xml:space="preserve"> </w:t>
      </w:r>
      <w:r w:rsidR="000823EF" w:rsidRPr="00702E19">
        <w:t>как</w:t>
      </w:r>
      <w:r w:rsidR="00702E19" w:rsidRPr="00702E19">
        <w:t xml:space="preserve"> </w:t>
      </w:r>
      <w:r w:rsidR="000823EF" w:rsidRPr="00702E19">
        <w:t>считают,</w:t>
      </w:r>
      <w:r w:rsidR="00702E19" w:rsidRPr="00702E19">
        <w:t xml:space="preserve"> </w:t>
      </w:r>
      <w:r w:rsidR="000823EF" w:rsidRPr="00702E19">
        <w:t>на</w:t>
      </w:r>
      <w:r w:rsidR="00702E19" w:rsidRPr="00702E19">
        <w:t xml:space="preserve"> </w:t>
      </w:r>
      <w:r w:rsidR="000823EF" w:rsidRPr="00702E19">
        <w:t>что</w:t>
      </w:r>
      <w:r w:rsidR="00702E19" w:rsidRPr="00702E19">
        <w:t xml:space="preserve"> </w:t>
      </w:r>
      <w:r w:rsidR="000823EF" w:rsidRPr="00702E19">
        <w:t>влияет,</w:t>
      </w:r>
      <w:r w:rsidR="00702E19" w:rsidRPr="00702E19">
        <w:t xml:space="preserve"> </w:t>
      </w:r>
      <w:r w:rsidR="000823EF" w:rsidRPr="00702E19">
        <w:t>как</w:t>
      </w:r>
      <w:r w:rsidR="00702E19" w:rsidRPr="00702E19">
        <w:t xml:space="preserve"> </w:t>
      </w:r>
      <w:r w:rsidR="000823EF" w:rsidRPr="00702E19">
        <w:t>подтвердить,</w:t>
      </w:r>
      <w:r w:rsidR="00702E19" w:rsidRPr="00702E19">
        <w:t xml:space="preserve"> </w:t>
      </w:r>
      <w:r w:rsidR="000823EF" w:rsidRPr="00702E19">
        <w:t>не</w:t>
      </w:r>
      <w:r w:rsidR="00702E19" w:rsidRPr="00702E19">
        <w:t xml:space="preserve"> </w:t>
      </w:r>
      <w:r w:rsidR="000823EF" w:rsidRPr="00702E19">
        <w:t>хватает,</w:t>
      </w:r>
      <w:r w:rsidR="00702E19" w:rsidRPr="00702E19">
        <w:t xml:space="preserve"> </w:t>
      </w:r>
      <w:r w:rsidR="000823EF" w:rsidRPr="00702E19">
        <w:t>корректировка,</w:t>
      </w:r>
      <w:r w:rsidR="00702E19" w:rsidRPr="00702E19">
        <w:t xml:space="preserve"> </w:t>
      </w:r>
      <w:r w:rsidR="000823EF" w:rsidRPr="00702E19">
        <w:t>льготы,</w:t>
      </w:r>
      <w:r w:rsidR="00702E19" w:rsidRPr="00702E19">
        <w:t xml:space="preserve"> </w:t>
      </w:r>
      <w:r w:rsidR="000823EF" w:rsidRPr="00702E19">
        <w:t>социальная</w:t>
      </w:r>
      <w:r w:rsidR="00702E19" w:rsidRPr="00702E19">
        <w:t xml:space="preserve"> </w:t>
      </w:r>
      <w:r w:rsidR="000823EF" w:rsidRPr="00702E19">
        <w:t>пенсия</w:t>
      </w:r>
      <w:bookmarkEnd w:id="130"/>
    </w:p>
    <w:p w:rsidR="000823EF" w:rsidRPr="00702E19" w:rsidRDefault="000823EF" w:rsidP="00FA2F38">
      <w:pPr>
        <w:pStyle w:val="3"/>
      </w:pPr>
      <w:bookmarkStart w:id="131" w:name="_Toc158609395"/>
      <w:r w:rsidRPr="00702E19">
        <w:t>Страховой</w:t>
      </w:r>
      <w:r w:rsidR="00702E19" w:rsidRPr="00702E19">
        <w:t xml:space="preserve"> </w:t>
      </w:r>
      <w:r w:rsidRPr="00702E19">
        <w:t>стаж,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время,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работающий</w:t>
      </w:r>
      <w:r w:rsidR="00702E19" w:rsidRPr="00702E19">
        <w:t xml:space="preserve"> </w:t>
      </w:r>
      <w:r w:rsidRPr="00702E19">
        <w:t>человек</w:t>
      </w:r>
      <w:r w:rsidR="00702E19" w:rsidRPr="00702E19">
        <w:t xml:space="preserve"> </w:t>
      </w:r>
      <w:r w:rsidRPr="00702E19">
        <w:t>сам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предприятие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организация,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которую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трудился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него,</w:t>
      </w:r>
      <w:r w:rsidR="00702E19" w:rsidRPr="00702E19">
        <w:t xml:space="preserve"> </w:t>
      </w:r>
      <w:r w:rsidRPr="00702E19">
        <w:t>уплачивали</w:t>
      </w:r>
      <w:r w:rsidR="00702E19" w:rsidRPr="00702E19">
        <w:t xml:space="preserve"> </w:t>
      </w:r>
      <w:r w:rsidRPr="00702E19">
        <w:t>страховые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соцзащиты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(ФСЗН).</w:t>
      </w:r>
      <w:r w:rsidR="00702E19" w:rsidRPr="00702E19">
        <w:t xml:space="preserve"> </w:t>
      </w:r>
      <w:r w:rsidRPr="00702E19">
        <w:t>Пенсионная</w:t>
      </w:r>
      <w:r w:rsidR="00702E19" w:rsidRPr="00702E19">
        <w:t xml:space="preserve"> </w:t>
      </w:r>
      <w:r w:rsidRPr="00702E19">
        <w:t>реформа,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Беларуси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2017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предполагает,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человек,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уходит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иметь</w:t>
      </w:r>
      <w:r w:rsidR="00702E19" w:rsidRPr="00702E19">
        <w:t xml:space="preserve"> </w:t>
      </w:r>
      <w:r w:rsidRPr="00702E19">
        <w:t>19,5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2025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показатель</w:t>
      </w:r>
      <w:r w:rsidR="00702E19" w:rsidRPr="00702E19">
        <w:t xml:space="preserve"> </w:t>
      </w:r>
      <w:r w:rsidRPr="00702E19">
        <w:t>вырастет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полгода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последующее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2025</w:t>
      </w:r>
      <w:r w:rsidR="00702E19" w:rsidRPr="00702E19">
        <w:t xml:space="preserve"> </w:t>
      </w:r>
      <w:r w:rsidRPr="00702E19">
        <w:t>годом</w:t>
      </w:r>
      <w:r w:rsidR="00702E19" w:rsidRPr="00702E19">
        <w:t xml:space="preserve"> </w:t>
      </w:r>
      <w:r w:rsidRPr="00702E19">
        <w:t>предполагается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те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соцзащиты</w:t>
      </w:r>
      <w:r w:rsidR="00702E19" w:rsidRPr="00702E19">
        <w:t xml:space="preserve"> </w:t>
      </w:r>
      <w:r w:rsidRPr="00702E19">
        <w:t>Беларуси.</w:t>
      </w:r>
      <w:bookmarkEnd w:id="131"/>
    </w:p>
    <w:p w:rsidR="000823EF" w:rsidRPr="00702E19" w:rsidRDefault="000823EF" w:rsidP="000823EF">
      <w:r w:rsidRPr="00702E19">
        <w:t>Именно</w:t>
      </w:r>
      <w:r w:rsidR="00702E19" w:rsidRPr="00702E19">
        <w:t xml:space="preserve"> </w:t>
      </w:r>
      <w:r w:rsidRPr="00702E19">
        <w:t>19,5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надо</w:t>
      </w:r>
      <w:r w:rsidR="00702E19" w:rsidRPr="00702E19">
        <w:t xml:space="preserve"> </w:t>
      </w:r>
      <w:r w:rsidRPr="00702E19">
        <w:t>работать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уплатой</w:t>
      </w:r>
      <w:r w:rsidR="00702E19" w:rsidRPr="00702E19">
        <w:t xml:space="preserve"> </w:t>
      </w:r>
      <w:r w:rsidRPr="00702E19">
        <w:t>налогов,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получить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оформить</w:t>
      </w:r>
      <w:r w:rsidR="00702E19" w:rsidRPr="00702E19">
        <w:t xml:space="preserve"> </w:t>
      </w:r>
      <w:r w:rsidRPr="00702E19">
        <w:t>трудовую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возрасту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58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женщинам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63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мужчинам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году.</w:t>
      </w:r>
    </w:p>
    <w:p w:rsidR="000823EF" w:rsidRPr="00702E19" w:rsidRDefault="005C1CC2" w:rsidP="000823EF"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БЕЛАРУСИ,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СЧИТАЮТ</w:t>
      </w:r>
    </w:p>
    <w:p w:rsidR="000823EF" w:rsidRPr="00702E19" w:rsidRDefault="000823EF" w:rsidP="000823EF">
      <w:r w:rsidRPr="00702E19">
        <w:t>В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без</w:t>
      </w:r>
      <w:r w:rsidR="00702E19" w:rsidRPr="00702E19">
        <w:t xml:space="preserve"> </w:t>
      </w:r>
      <w:r w:rsidRPr="00702E19">
        <w:t>пяти</w:t>
      </w:r>
      <w:r w:rsidR="00702E19" w:rsidRPr="00702E19">
        <w:t xml:space="preserve"> </w:t>
      </w:r>
      <w:r w:rsidRPr="00702E19">
        <w:t>минут</w:t>
      </w:r>
      <w:r w:rsidR="00702E19" w:rsidRPr="00702E19">
        <w:t xml:space="preserve"> </w:t>
      </w:r>
      <w:r w:rsidRPr="00702E19">
        <w:t>пенсионерам-мужчинам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включат</w:t>
      </w:r>
      <w:r w:rsidR="00702E19" w:rsidRPr="00702E19">
        <w:t xml:space="preserve"> </w:t>
      </w:r>
      <w:r w:rsidRPr="00702E19">
        <w:t>срочную</w:t>
      </w:r>
      <w:r w:rsidR="00702E19" w:rsidRPr="00702E19">
        <w:t xml:space="preserve"> </w:t>
      </w:r>
      <w:r w:rsidRPr="00702E19">
        <w:t>службу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армии,</w:t>
      </w:r>
      <w:r w:rsidR="00702E19" w:rsidRPr="00702E19">
        <w:t xml:space="preserve"> </w:t>
      </w:r>
      <w:r w:rsidRPr="00702E19">
        <w:t>женщинам</w:t>
      </w:r>
      <w:r w:rsidR="00702E19" w:rsidRPr="00702E19">
        <w:t xml:space="preserve"> - </w:t>
      </w:r>
      <w:r w:rsidRPr="00702E19">
        <w:t>время</w:t>
      </w:r>
      <w:r w:rsidR="00702E19" w:rsidRPr="00702E19">
        <w:t xml:space="preserve"> </w:t>
      </w:r>
      <w:r w:rsidRPr="00702E19">
        <w:t>декретного</w:t>
      </w:r>
      <w:r w:rsidR="00702E19" w:rsidRPr="00702E19">
        <w:t xml:space="preserve"> </w:t>
      </w:r>
      <w:r w:rsidRPr="00702E19">
        <w:t>отпуска,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вместе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учебы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дневном</w:t>
      </w:r>
      <w:r w:rsidR="00702E19" w:rsidRPr="00702E19">
        <w:t xml:space="preserve"> </w:t>
      </w:r>
      <w:r w:rsidRPr="00702E19">
        <w:t>отделении,</w:t>
      </w:r>
      <w:r w:rsidR="00702E19" w:rsidRPr="00702E19">
        <w:t xml:space="preserve"> </w:t>
      </w:r>
      <w:r w:rsidRPr="00702E19">
        <w:t>уход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ребенком-инвалидом,</w:t>
      </w:r>
      <w:r w:rsidR="00702E19" w:rsidRPr="00702E19">
        <w:t xml:space="preserve"> </w:t>
      </w:r>
      <w:r w:rsidRPr="00702E19">
        <w:t>инвалидом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группы,</w:t>
      </w:r>
      <w:r w:rsidR="00702E19" w:rsidRPr="00702E19">
        <w:t xml:space="preserve"> </w:t>
      </w:r>
      <w:r w:rsidRPr="00702E19">
        <w:t>пенсионером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80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нуждающимся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уходе,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получение</w:t>
      </w:r>
      <w:r w:rsidR="00702E19" w:rsidRPr="00702E19">
        <w:t xml:space="preserve"> </w:t>
      </w:r>
      <w:r w:rsidRPr="00702E19">
        <w:t>пособия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безработице.</w:t>
      </w:r>
    </w:p>
    <w:p w:rsidR="000823EF" w:rsidRPr="00702E19" w:rsidRDefault="000823EF" w:rsidP="000823EF"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редко</w:t>
      </w:r>
      <w:r w:rsidR="00702E19" w:rsidRPr="00702E19">
        <w:t xml:space="preserve"> </w:t>
      </w:r>
      <w:r w:rsidRPr="00702E19">
        <w:t>бывает</w:t>
      </w:r>
      <w:r w:rsidR="00702E19" w:rsidRPr="00702E19">
        <w:t xml:space="preserve"> </w:t>
      </w:r>
      <w:r w:rsidRPr="00702E19">
        <w:t>непрерывным,</w:t>
      </w:r>
      <w:r w:rsidR="00702E19" w:rsidRPr="00702E19">
        <w:t xml:space="preserve"> </w:t>
      </w:r>
      <w:r w:rsidRPr="00702E19">
        <w:t>да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непрерывность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сути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влияет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назначение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Главное,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набрать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19,5-20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нужных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данный</w:t>
      </w:r>
      <w:r w:rsidR="00702E19" w:rsidRPr="00702E19">
        <w:t xml:space="preserve"> </w:t>
      </w:r>
      <w:r w:rsidRPr="00702E19">
        <w:t>момент.</w:t>
      </w:r>
    </w:p>
    <w:p w:rsidR="000823EF" w:rsidRPr="00702E19" w:rsidRDefault="000823EF" w:rsidP="000823EF">
      <w:r w:rsidRPr="00702E19">
        <w:t>Прекрасно,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работник</w:t>
      </w:r>
      <w:r w:rsidR="00702E19" w:rsidRPr="00702E19">
        <w:t xml:space="preserve"> </w:t>
      </w:r>
      <w:r w:rsidRPr="00702E19">
        <w:t>предпенсионного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стабильно</w:t>
      </w:r>
      <w:r w:rsidR="00702E19" w:rsidRPr="00702E19">
        <w:t xml:space="preserve"> </w:t>
      </w:r>
      <w:r w:rsidRPr="00702E19">
        <w:t>трудился</w:t>
      </w:r>
      <w:r w:rsidR="00702E19" w:rsidRPr="00702E19">
        <w:t xml:space="preserve"> </w:t>
      </w:r>
      <w:r w:rsidRPr="00702E19">
        <w:t>последние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тогда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уплаченные</w:t>
      </w:r>
      <w:r w:rsidR="00702E19" w:rsidRPr="00702E19">
        <w:t xml:space="preserve"> </w:t>
      </w:r>
      <w:r w:rsidRPr="00702E19">
        <w:t>налоги</w:t>
      </w:r>
      <w:r w:rsidR="00702E19" w:rsidRPr="00702E19">
        <w:t xml:space="preserve"> </w:t>
      </w:r>
      <w:r w:rsidRPr="00702E19">
        <w:t>зафиксированы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ФСЗН,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завел</w:t>
      </w:r>
      <w:r w:rsidR="00702E19" w:rsidRPr="00702E19">
        <w:t xml:space="preserve"> </w:t>
      </w:r>
      <w:r w:rsidRPr="00702E19">
        <w:t>учет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каждого</w:t>
      </w:r>
      <w:r w:rsidR="00702E19" w:rsidRPr="00702E19">
        <w:t xml:space="preserve"> </w:t>
      </w:r>
      <w:r w:rsidRPr="00702E19">
        <w:t>работающего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2003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нет,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налоги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каким-то</w:t>
      </w:r>
      <w:r w:rsidR="00702E19" w:rsidRPr="00702E19">
        <w:t xml:space="preserve"> </w:t>
      </w:r>
      <w:r w:rsidRPr="00702E19">
        <w:t>причинам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уплачивались,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надо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подтвердить</w:t>
      </w:r>
      <w:r w:rsidR="00702E19" w:rsidRPr="00702E19">
        <w:t xml:space="preserve"> </w:t>
      </w:r>
      <w:r w:rsidRPr="00702E19">
        <w:t>уплату</w:t>
      </w:r>
      <w:r w:rsidR="00702E19" w:rsidRPr="00702E19">
        <w:t xml:space="preserve"> </w:t>
      </w:r>
      <w:r w:rsidRPr="00702E19">
        <w:t>налогов</w:t>
      </w:r>
      <w:r w:rsidR="00702E19" w:rsidRPr="00702E19">
        <w:t xml:space="preserve"> </w:t>
      </w:r>
      <w:r w:rsidRPr="00702E19">
        <w:t>ранее,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июля</w:t>
      </w:r>
      <w:r w:rsidR="00702E19" w:rsidRPr="00702E19">
        <w:t xml:space="preserve"> </w:t>
      </w:r>
      <w:r w:rsidRPr="00702E19">
        <w:t>1998.</w:t>
      </w:r>
    </w:p>
    <w:p w:rsidR="000823EF" w:rsidRPr="00702E19" w:rsidRDefault="000823EF" w:rsidP="000823EF"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периоды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июля</w:t>
      </w:r>
      <w:r w:rsidR="00702E19" w:rsidRPr="00702E19">
        <w:t xml:space="preserve"> </w:t>
      </w:r>
      <w:r w:rsidRPr="00702E19">
        <w:t>1998</w:t>
      </w:r>
      <w:r w:rsidR="00702E19" w:rsidRPr="00702E19">
        <w:t xml:space="preserve"> </w:t>
      </w:r>
      <w:r w:rsidRPr="00702E19">
        <w:t>засчитываются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независимо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уплаты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бюджет</w:t>
      </w:r>
      <w:r w:rsidR="00702E19" w:rsidRPr="00702E19">
        <w:t xml:space="preserve"> </w:t>
      </w:r>
      <w:r w:rsidRPr="00702E19">
        <w:t>фонда.</w:t>
      </w:r>
    </w:p>
    <w:p w:rsidR="000823EF" w:rsidRPr="00702E19" w:rsidRDefault="005C1CC2" w:rsidP="000823EF">
      <w:r w:rsidRPr="00702E19">
        <w:t>СТРАХОВОЙ</w:t>
      </w:r>
      <w:r w:rsidR="00702E19" w:rsidRPr="00702E19">
        <w:t xml:space="preserve"> </w:t>
      </w:r>
      <w:r w:rsidRPr="00702E19">
        <w:t>СТАЖ,</w:t>
      </w:r>
      <w:r w:rsidR="00702E19" w:rsidRPr="00702E19">
        <w:t xml:space="preserve"> </w:t>
      </w:r>
      <w:r w:rsidRPr="00702E19">
        <w:t>КОРРЕКТИРОВКА</w:t>
      </w:r>
    </w:p>
    <w:p w:rsidR="000823EF" w:rsidRPr="00702E19" w:rsidRDefault="000823EF" w:rsidP="000823EF">
      <w:r w:rsidRPr="00702E19">
        <w:t>Как</w:t>
      </w:r>
      <w:r w:rsidR="00702E19" w:rsidRPr="00702E19">
        <w:t xml:space="preserve"> </w:t>
      </w:r>
      <w:r w:rsidRPr="00702E19">
        <w:t>пояснили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соцзащиты,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июля</w:t>
      </w:r>
      <w:r w:rsidR="00702E19" w:rsidRPr="00702E19">
        <w:t xml:space="preserve"> </w:t>
      </w:r>
      <w:r w:rsidRPr="00702E19">
        <w:t>1998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считается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уровня</w:t>
      </w:r>
      <w:r w:rsidR="00702E19" w:rsidRPr="00702E19">
        <w:t xml:space="preserve"> </w:t>
      </w:r>
      <w:r w:rsidRPr="00702E19">
        <w:t>получаемого</w:t>
      </w:r>
      <w:r w:rsidR="00702E19" w:rsidRPr="00702E19">
        <w:t xml:space="preserve"> </w:t>
      </w:r>
      <w:r w:rsidRPr="00702E19">
        <w:t>работником</w:t>
      </w:r>
      <w:r w:rsidR="00702E19" w:rsidRPr="00702E19">
        <w:t xml:space="preserve"> </w:t>
      </w:r>
      <w:r w:rsidRPr="00702E19">
        <w:t>заработка,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которого</w:t>
      </w:r>
      <w:r w:rsidR="00702E19" w:rsidRPr="00702E19">
        <w:t xml:space="preserve"> </w:t>
      </w:r>
      <w:r w:rsidRPr="00702E19">
        <w:t>платились</w:t>
      </w:r>
      <w:r w:rsidR="00702E19" w:rsidRPr="00702E19">
        <w:t xml:space="preserve"> </w:t>
      </w:r>
      <w:r w:rsidRPr="00702E19">
        <w:t>страховые</w:t>
      </w:r>
      <w:r w:rsidR="00702E19" w:rsidRPr="00702E19">
        <w:t xml:space="preserve"> </w:t>
      </w:r>
      <w:r w:rsidRPr="00702E19">
        <w:t>взносы.</w:t>
      </w:r>
    </w:p>
    <w:p w:rsidR="000823EF" w:rsidRPr="00702E19" w:rsidRDefault="000823EF" w:rsidP="000823EF">
      <w:r w:rsidRPr="00702E19">
        <w:lastRenderedPageBreak/>
        <w:t>Так,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страховые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уплачены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календарный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заработка,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ниже</w:t>
      </w:r>
      <w:r w:rsidR="00702E19" w:rsidRPr="00702E19">
        <w:t xml:space="preserve"> </w:t>
      </w:r>
      <w:r w:rsidRPr="00702E19">
        <w:t>минимальной</w:t>
      </w:r>
      <w:r w:rsidR="00702E19" w:rsidRPr="00702E19">
        <w:t xml:space="preserve"> </w:t>
      </w:r>
      <w:r w:rsidRPr="00702E19">
        <w:t>заработной</w:t>
      </w:r>
      <w:r w:rsidR="00702E19" w:rsidRPr="00702E19">
        <w:t xml:space="preserve"> </w:t>
      </w:r>
      <w:r w:rsidRPr="00702E19">
        <w:t>платы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тот</w:t>
      </w:r>
      <w:r w:rsidR="00702E19" w:rsidRPr="00702E19">
        <w:t xml:space="preserve"> </w:t>
      </w:r>
      <w:r w:rsidRPr="00702E19">
        <w:t>период,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скорректирован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сторону</w:t>
      </w:r>
      <w:r w:rsidR="00702E19" w:rsidRPr="00702E19">
        <w:t xml:space="preserve"> </w:t>
      </w:r>
      <w:r w:rsidRPr="00702E19">
        <w:t>уменьшения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применением</w:t>
      </w:r>
      <w:r w:rsidR="00702E19" w:rsidRPr="00702E19">
        <w:t xml:space="preserve"> </w:t>
      </w:r>
      <w:r w:rsidRPr="00702E19">
        <w:t>поправочного</w:t>
      </w:r>
      <w:r w:rsidR="00702E19" w:rsidRPr="00702E19">
        <w:t xml:space="preserve"> </w:t>
      </w:r>
      <w:r w:rsidRPr="00702E19">
        <w:t>коэффициента.</w:t>
      </w:r>
      <w:r w:rsidR="00702E19" w:rsidRPr="00702E19">
        <w:t xml:space="preserve"> </w:t>
      </w:r>
      <w:r w:rsidRPr="00702E19">
        <w:t>Вывод</w:t>
      </w:r>
      <w:r w:rsidR="00702E19" w:rsidRPr="00702E19">
        <w:t xml:space="preserve"> - </w:t>
      </w:r>
      <w:r w:rsidRPr="00702E19">
        <w:t>получали</w:t>
      </w:r>
      <w:r w:rsidR="00702E19" w:rsidRPr="00702E19">
        <w:t xml:space="preserve"> </w:t>
      </w:r>
      <w:r w:rsidRPr="00702E19">
        <w:t>мало,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минималки</w:t>
      </w:r>
      <w:r w:rsidR="00702E19" w:rsidRPr="00702E19">
        <w:t xml:space="preserve"> </w:t>
      </w:r>
      <w:r w:rsidRPr="00702E19">
        <w:t>(например,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626</w:t>
      </w:r>
      <w:r w:rsidR="00702E19" w:rsidRPr="00702E19">
        <w:t xml:space="preserve"> </w:t>
      </w:r>
      <w:r w:rsidRPr="00702E19">
        <w:t>рублей),</w:t>
      </w:r>
      <w:r w:rsidR="00702E19" w:rsidRPr="00702E19">
        <w:t xml:space="preserve"> </w:t>
      </w:r>
      <w:r w:rsidRPr="00702E19">
        <w:t>готовьтесь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тому,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насчитают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стажа,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месяцы.</w:t>
      </w:r>
    </w:p>
    <w:p w:rsidR="000823EF" w:rsidRPr="00702E19" w:rsidRDefault="005C1CC2" w:rsidP="000823EF">
      <w:r w:rsidRPr="00702E19">
        <w:t>ЛЬГОТЫ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СТРАХОВОМУ</w:t>
      </w:r>
      <w:r w:rsidR="00702E19" w:rsidRPr="00702E19">
        <w:t xml:space="preserve"> </w:t>
      </w:r>
      <w:r w:rsidRPr="00702E19">
        <w:t>СТАЖУ,</w:t>
      </w:r>
      <w:r w:rsidR="00702E19" w:rsidRPr="00702E19">
        <w:t xml:space="preserve"> </w:t>
      </w:r>
      <w:r w:rsidRPr="00702E19">
        <w:t>КОМУ</w:t>
      </w:r>
      <w:r w:rsidR="00702E19" w:rsidRPr="00702E19">
        <w:t xml:space="preserve"> </w:t>
      </w:r>
      <w:r w:rsidRPr="00702E19">
        <w:t>ПОЛОЖЕНЫ</w:t>
      </w:r>
    </w:p>
    <w:p w:rsidR="000823EF" w:rsidRPr="00702E19" w:rsidRDefault="000823EF" w:rsidP="000823EF">
      <w:r w:rsidRPr="00702E19">
        <w:t>В</w:t>
      </w:r>
      <w:r w:rsidR="00702E19" w:rsidRPr="00702E19">
        <w:t xml:space="preserve"> </w:t>
      </w:r>
      <w:r w:rsidRPr="00702E19">
        <w:t>Беларуси</w:t>
      </w:r>
      <w:r w:rsidR="00702E19" w:rsidRPr="00702E19">
        <w:t xml:space="preserve"> </w:t>
      </w:r>
      <w:r w:rsidRPr="00702E19">
        <w:t>определены</w:t>
      </w:r>
      <w:r w:rsidR="00702E19" w:rsidRPr="00702E19">
        <w:t xml:space="preserve"> </w:t>
      </w:r>
      <w:r w:rsidRPr="00702E19">
        <w:t>категории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сложившихся</w:t>
      </w:r>
      <w:r w:rsidR="00702E19" w:rsidRPr="00702E19">
        <w:t xml:space="preserve"> </w:t>
      </w:r>
      <w:r w:rsidRPr="00702E19">
        <w:t>жизненных</w:t>
      </w:r>
      <w:r w:rsidR="00702E19" w:rsidRPr="00702E19">
        <w:t xml:space="preserve"> </w:t>
      </w:r>
      <w:r w:rsidRPr="00702E19">
        <w:t>обстоятельств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смогли</w:t>
      </w:r>
      <w:r w:rsidR="00702E19" w:rsidRPr="00702E19">
        <w:t xml:space="preserve"> </w:t>
      </w:r>
      <w:r w:rsidRPr="00702E19">
        <w:t>наработать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районе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Некоторым</w:t>
      </w:r>
      <w:r w:rsidR="00702E19" w:rsidRPr="00702E19">
        <w:t xml:space="preserve"> </w:t>
      </w:r>
      <w:r w:rsidRPr="00702E19">
        <w:t>дается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оформить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возрасту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страховым</w:t>
      </w:r>
      <w:r w:rsidR="00702E19" w:rsidRPr="00702E19">
        <w:t xml:space="preserve"> </w:t>
      </w:r>
      <w:r w:rsidRPr="00702E19">
        <w:t>стажем</w:t>
      </w:r>
      <w:r w:rsidR="00702E19" w:rsidRPr="00702E19">
        <w:t xml:space="preserve"> </w:t>
      </w:r>
      <w:r w:rsidRPr="00702E19">
        <w:t>5-10</w:t>
      </w:r>
      <w:r w:rsidR="00702E19" w:rsidRPr="00702E19">
        <w:t xml:space="preserve"> </w:t>
      </w:r>
      <w:r w:rsidRPr="00702E19">
        <w:t>лет.</w:t>
      </w:r>
    </w:p>
    <w:p w:rsidR="000823EF" w:rsidRPr="00702E19" w:rsidRDefault="000823EF" w:rsidP="000823EF">
      <w:r w:rsidRPr="00702E19">
        <w:t>10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хватит</w:t>
      </w:r>
      <w:r w:rsidR="00702E19" w:rsidRPr="00702E19">
        <w:t xml:space="preserve"> </w:t>
      </w:r>
      <w:r w:rsidRPr="00702E19">
        <w:t>женщинам,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родили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вырастили</w:t>
      </w:r>
      <w:r w:rsidR="00702E19" w:rsidRPr="00702E19">
        <w:t xml:space="preserve"> </w:t>
      </w:r>
      <w:r w:rsidRPr="00702E19">
        <w:t>четверых</w:t>
      </w:r>
      <w:r w:rsidR="00702E19" w:rsidRPr="00702E19">
        <w:t xml:space="preserve"> </w:t>
      </w:r>
      <w:r w:rsidRPr="00702E19">
        <w:t>детей,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лицам,</w:t>
      </w:r>
      <w:r w:rsidR="00702E19" w:rsidRPr="00702E19">
        <w:t xml:space="preserve"> </w:t>
      </w:r>
      <w:r w:rsidRPr="00702E19">
        <w:t>проходившим</w:t>
      </w:r>
      <w:r w:rsidR="00702E19" w:rsidRPr="00702E19">
        <w:t xml:space="preserve"> </w:t>
      </w:r>
      <w:r w:rsidRPr="00702E19">
        <w:t>военную</w:t>
      </w:r>
      <w:r w:rsidR="00702E19" w:rsidRPr="00702E19">
        <w:t xml:space="preserve"> </w:t>
      </w:r>
      <w:r w:rsidRPr="00702E19">
        <w:t>службу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лет.</w:t>
      </w:r>
    </w:p>
    <w:p w:rsidR="000823EF" w:rsidRPr="00702E19" w:rsidRDefault="000823EF" w:rsidP="000823EF">
      <w:r w:rsidRPr="00702E19">
        <w:t>Кроме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начисления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мужчинам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женщинам,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долгие</w:t>
      </w:r>
      <w:r w:rsidR="00702E19" w:rsidRPr="00702E19">
        <w:t xml:space="preserve"> </w:t>
      </w:r>
      <w:r w:rsidRPr="00702E19">
        <w:t>годы</w:t>
      </w:r>
      <w:r w:rsidR="00702E19" w:rsidRPr="00702E19">
        <w:t xml:space="preserve"> </w:t>
      </w:r>
      <w:r w:rsidRPr="00702E19">
        <w:t>ухаживали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малолетними</w:t>
      </w:r>
      <w:r w:rsidR="00702E19" w:rsidRPr="00702E19">
        <w:t xml:space="preserve"> </w:t>
      </w:r>
      <w:r w:rsidRPr="00702E19">
        <w:t>детьми,</w:t>
      </w:r>
      <w:r w:rsidR="00702E19" w:rsidRPr="00702E19">
        <w:t xml:space="preserve"> </w:t>
      </w:r>
      <w:r w:rsidRPr="00702E19">
        <w:t>инвалидами</w:t>
      </w:r>
      <w:r w:rsidR="00702E19" w:rsidRPr="00702E19">
        <w:t xml:space="preserve"> </w:t>
      </w:r>
      <w:r w:rsidRPr="00702E19">
        <w:t>I</w:t>
      </w:r>
      <w:r w:rsidR="00702E19" w:rsidRPr="00702E19">
        <w:t xml:space="preserve"> </w:t>
      </w:r>
      <w:r w:rsidRPr="00702E19">
        <w:t>группы,</w:t>
      </w:r>
      <w:r w:rsidR="00702E19" w:rsidRPr="00702E19">
        <w:t xml:space="preserve"> </w:t>
      </w:r>
      <w:r w:rsidRPr="00702E19">
        <w:t>пожилыми</w:t>
      </w:r>
      <w:r w:rsidR="00702E19" w:rsidRPr="00702E19">
        <w:t xml:space="preserve"> </w:t>
      </w:r>
      <w:r w:rsidRPr="00702E19">
        <w:t>людьми</w:t>
      </w:r>
      <w:r w:rsidR="00702E19" w:rsidRPr="00702E19">
        <w:t xml:space="preserve"> </w:t>
      </w:r>
      <w:r w:rsidRPr="00702E19">
        <w:t>старше</w:t>
      </w:r>
      <w:r w:rsidR="00702E19" w:rsidRPr="00702E19">
        <w:t xml:space="preserve"> </w:t>
      </w:r>
      <w:r w:rsidRPr="00702E19">
        <w:t>80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условии,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большой</w:t>
      </w:r>
      <w:r w:rsidR="00702E19" w:rsidRPr="00702E19">
        <w:t xml:space="preserve"> </w:t>
      </w:r>
      <w:r w:rsidRPr="00702E19">
        <w:t>общий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(35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женщин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мужчин).</w:t>
      </w:r>
    </w:p>
    <w:p w:rsidR="000823EF" w:rsidRPr="00702E19" w:rsidRDefault="000823EF" w:rsidP="000823EF">
      <w:r w:rsidRPr="00702E19">
        <w:t>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женщинам,</w:t>
      </w:r>
      <w:r w:rsidR="00702E19" w:rsidRPr="00702E19">
        <w:t xml:space="preserve"> </w:t>
      </w:r>
      <w:r w:rsidRPr="00702E19">
        <w:t>родившим</w:t>
      </w:r>
      <w:r w:rsidR="00702E19" w:rsidRPr="00702E19">
        <w:t xml:space="preserve"> </w:t>
      </w:r>
      <w:r w:rsidRPr="00702E19">
        <w:t>пять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детей,</w:t>
      </w:r>
      <w:r w:rsidR="00702E19" w:rsidRPr="00702E19">
        <w:t xml:space="preserve"> </w:t>
      </w:r>
      <w:r w:rsidRPr="00702E19">
        <w:t>инвалидам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детства,</w:t>
      </w:r>
      <w:r w:rsidR="00702E19" w:rsidRPr="00702E19">
        <w:t xml:space="preserve"> </w:t>
      </w:r>
      <w:r w:rsidRPr="00702E19">
        <w:t>родителям</w:t>
      </w:r>
      <w:r w:rsidR="00702E19" w:rsidRPr="00702E19">
        <w:t xml:space="preserve"> </w:t>
      </w:r>
      <w:r w:rsidRPr="00702E19">
        <w:t>детей-инвалидов,</w:t>
      </w:r>
      <w:r w:rsidR="00702E19" w:rsidRPr="00702E19">
        <w:t xml:space="preserve"> </w:t>
      </w:r>
      <w:r w:rsidRPr="00702E19">
        <w:t>инвалидам</w:t>
      </w:r>
      <w:r w:rsidR="00702E19" w:rsidRPr="00702E19">
        <w:t xml:space="preserve"> </w:t>
      </w:r>
      <w:r w:rsidRPr="00702E19">
        <w:t>войны,</w:t>
      </w:r>
      <w:r w:rsidR="00702E19" w:rsidRPr="00702E19">
        <w:t xml:space="preserve"> </w:t>
      </w:r>
      <w:r w:rsidRPr="00702E19">
        <w:t>матерям</w:t>
      </w:r>
      <w:r w:rsidR="00702E19" w:rsidRPr="00702E19">
        <w:t xml:space="preserve"> </w:t>
      </w:r>
      <w:r w:rsidRPr="00702E19">
        <w:t>военнослужащих,</w:t>
      </w:r>
      <w:r w:rsidR="00702E19" w:rsidRPr="00702E19">
        <w:t xml:space="preserve"> </w:t>
      </w:r>
      <w:r w:rsidRPr="00702E19">
        <w:t>смерть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связана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исполнением</w:t>
      </w:r>
      <w:r w:rsidR="00702E19" w:rsidRPr="00702E19">
        <w:t xml:space="preserve"> </w:t>
      </w:r>
      <w:r w:rsidRPr="00702E19">
        <w:t>обязанностей</w:t>
      </w:r>
      <w:r w:rsidR="00702E19" w:rsidRPr="00702E19">
        <w:t xml:space="preserve"> </w:t>
      </w:r>
      <w:r w:rsidRPr="00702E19">
        <w:t>военной</w:t>
      </w:r>
      <w:r w:rsidR="00702E19" w:rsidRPr="00702E19">
        <w:t xml:space="preserve"> </w:t>
      </w:r>
      <w:r w:rsidRPr="00702E19">
        <w:t>службы.</w:t>
      </w:r>
    </w:p>
    <w:p w:rsidR="000823EF" w:rsidRPr="00702E19" w:rsidRDefault="000823EF" w:rsidP="000823EF">
      <w:r w:rsidRPr="00702E19">
        <w:t>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людям,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достижения</w:t>
      </w:r>
      <w:r w:rsidR="00702E19" w:rsidRPr="00702E19">
        <w:t xml:space="preserve"> </w:t>
      </w:r>
      <w:r w:rsidRPr="00702E19">
        <w:t>общеустановленного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возраста,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58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женщин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63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мужчин,</w:t>
      </w:r>
      <w:r w:rsidR="00702E19" w:rsidRPr="00702E19">
        <w:t xml:space="preserve"> </w:t>
      </w:r>
      <w:r w:rsidRPr="00702E19">
        <w:t>являлись</w:t>
      </w:r>
      <w:r w:rsidR="00702E19" w:rsidRPr="00702E19">
        <w:t xml:space="preserve"> </w:t>
      </w:r>
      <w:r w:rsidRPr="00702E19">
        <w:t>инвалидами</w:t>
      </w:r>
      <w:r w:rsidR="00702E19" w:rsidRPr="00702E19">
        <w:t xml:space="preserve"> </w:t>
      </w:r>
      <w:r w:rsidRPr="00702E19">
        <w:t>I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II</w:t>
      </w:r>
      <w:r w:rsidR="00702E19" w:rsidRPr="00702E19">
        <w:t xml:space="preserve"> </w:t>
      </w:r>
      <w:r w:rsidRPr="00702E19">
        <w:t>группы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21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считается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людям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ограниченными</w:t>
      </w:r>
      <w:r w:rsidR="00702E19" w:rsidRPr="00702E19">
        <w:t xml:space="preserve"> </w:t>
      </w:r>
      <w:r w:rsidRPr="00702E19">
        <w:t>физическими</w:t>
      </w:r>
      <w:r w:rsidR="00702E19" w:rsidRPr="00702E19">
        <w:t xml:space="preserve"> </w:t>
      </w:r>
      <w:r w:rsidRPr="00702E19">
        <w:t>возможностями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нахождения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инвалидности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составляло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21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-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подробнее</w:t>
      </w:r>
      <w:r w:rsidR="00702E19" w:rsidRPr="00702E19">
        <w:t xml:space="preserve"> </w:t>
      </w:r>
      <w:r w:rsidRPr="00702E19">
        <w:t>здесь.</w:t>
      </w:r>
    </w:p>
    <w:p w:rsidR="000823EF" w:rsidRPr="00702E19" w:rsidRDefault="005C1CC2" w:rsidP="000823EF"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19,5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</w:t>
      </w:r>
    </w:p>
    <w:p w:rsidR="000823EF" w:rsidRPr="00702E19" w:rsidRDefault="000823EF" w:rsidP="000823EF">
      <w:r w:rsidRPr="00702E19">
        <w:t>В</w:t>
      </w:r>
      <w:r w:rsidR="00702E19" w:rsidRPr="00702E19">
        <w:t xml:space="preserve"> </w:t>
      </w:r>
      <w:r w:rsidRPr="00702E19">
        <w:t>ситуации,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необходимых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19,5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тоже</w:t>
      </w:r>
      <w:r w:rsidR="00702E19" w:rsidRPr="00702E19">
        <w:t xml:space="preserve"> </w:t>
      </w:r>
      <w:r w:rsidRPr="00702E19">
        <w:t>насчитают,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58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женщин,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60,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63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мужчин,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65,</w:t>
      </w:r>
      <w:r w:rsidR="00702E19" w:rsidRPr="00702E19">
        <w:t xml:space="preserve"> </w:t>
      </w:r>
      <w:r w:rsidRPr="00702E19">
        <w:t>отметили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соцзащиты.</w:t>
      </w:r>
      <w:r w:rsidR="00702E19" w:rsidRPr="00702E19">
        <w:t xml:space="preserve"> </w:t>
      </w:r>
      <w:r w:rsidRPr="00702E19">
        <w:t>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эта</w:t>
      </w:r>
      <w:r w:rsidR="00702E19" w:rsidRPr="00702E19">
        <w:t xml:space="preserve"> </w:t>
      </w:r>
      <w:r w:rsidRPr="00702E19">
        <w:t>выйдет</w:t>
      </w:r>
      <w:r w:rsidR="00702E19" w:rsidRPr="00702E19">
        <w:t xml:space="preserve"> </w:t>
      </w:r>
      <w:r w:rsidRPr="00702E19">
        <w:t>раза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разы</w:t>
      </w:r>
      <w:r w:rsidR="00702E19" w:rsidRPr="00702E19">
        <w:t xml:space="preserve"> </w:t>
      </w:r>
      <w:r w:rsidRPr="00702E19">
        <w:t>меньше,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стране.</w:t>
      </w:r>
    </w:p>
    <w:p w:rsidR="000823EF" w:rsidRPr="00702E19" w:rsidRDefault="000823EF" w:rsidP="000823EF">
      <w:r w:rsidRPr="00702E19">
        <w:t>Надо</w:t>
      </w:r>
      <w:r w:rsidR="00702E19" w:rsidRPr="00702E19">
        <w:t xml:space="preserve"> </w:t>
      </w:r>
      <w:r w:rsidRPr="00702E19">
        <w:t>отметить,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три</w:t>
      </w:r>
      <w:r w:rsidR="00702E19" w:rsidRPr="00702E19">
        <w:t xml:space="preserve"> </w:t>
      </w:r>
      <w:r w:rsidRPr="00702E19">
        <w:t>последние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2021,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Беларуси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неполном</w:t>
      </w:r>
      <w:r w:rsidR="00702E19" w:rsidRPr="00702E19">
        <w:t xml:space="preserve"> </w:t>
      </w:r>
      <w:r w:rsidRPr="00702E19">
        <w:t>страховом</w:t>
      </w:r>
      <w:r w:rsidR="00702E19" w:rsidRPr="00702E19">
        <w:t xml:space="preserve"> </w:t>
      </w:r>
      <w:r w:rsidRPr="00702E19">
        <w:t>стаже</w:t>
      </w:r>
      <w:r w:rsidR="00702E19" w:rsidRPr="00702E19">
        <w:t xml:space="preserve"> </w:t>
      </w:r>
      <w:r w:rsidRPr="00702E19">
        <w:t>начисляют</w:t>
      </w:r>
      <w:r w:rsidR="00702E19" w:rsidRPr="00702E19">
        <w:t xml:space="preserve"> </w:t>
      </w:r>
      <w:r w:rsidRPr="00702E19">
        <w:t>следующим</w:t>
      </w:r>
      <w:r w:rsidR="00702E19" w:rsidRPr="00702E19">
        <w:t xml:space="preserve"> </w:t>
      </w:r>
      <w:r w:rsidRPr="00702E19">
        <w:t>образом: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73%</w:t>
      </w:r>
      <w:r w:rsidR="00702E19" w:rsidRPr="00702E19">
        <w:t xml:space="preserve"> </w:t>
      </w:r>
      <w:r w:rsidRPr="00702E19">
        <w:t>бюджета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последних</w:t>
      </w:r>
      <w:r w:rsidR="00702E19" w:rsidRPr="00702E19">
        <w:t xml:space="preserve"> </w:t>
      </w:r>
      <w:r w:rsidRPr="00702E19">
        <w:t>квартала</w:t>
      </w:r>
      <w:r w:rsidR="00702E19" w:rsidRPr="00702E19">
        <w:t xml:space="preserve"> </w:t>
      </w:r>
      <w:r w:rsidRPr="00702E19">
        <w:t>(с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БПМ</w:t>
      </w:r>
      <w:r w:rsidR="00702E19" w:rsidRPr="00702E19">
        <w:t xml:space="preserve"> </w:t>
      </w:r>
      <w:r w:rsidRPr="00702E19">
        <w:t>пенсионера,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298,43</w:t>
      </w:r>
      <w:r w:rsidR="00702E19" w:rsidRPr="00702E19">
        <w:t xml:space="preserve"> </w:t>
      </w:r>
      <w:r w:rsidRPr="00702E19">
        <w:t>рубля).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значит,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равняться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215</w:t>
      </w:r>
      <w:r w:rsidR="00702E19" w:rsidRPr="00702E19">
        <w:t xml:space="preserve"> </w:t>
      </w:r>
      <w:r w:rsidRPr="00702E19">
        <w:t>рублям,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3,5</w:t>
      </w:r>
      <w:r w:rsidR="00702E19" w:rsidRPr="00702E19">
        <w:t xml:space="preserve"> </w:t>
      </w:r>
      <w:r w:rsidRPr="00702E19">
        <w:t>раза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средней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стране,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феврале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811</w:t>
      </w:r>
      <w:r w:rsidR="00702E19" w:rsidRPr="00702E19">
        <w:t xml:space="preserve"> </w:t>
      </w:r>
      <w:r w:rsidRPr="00702E19">
        <w:t>рублей.</w:t>
      </w:r>
    </w:p>
    <w:p w:rsidR="000823EF" w:rsidRPr="00702E19" w:rsidRDefault="000823EF" w:rsidP="000823EF">
      <w:r w:rsidRPr="00702E19">
        <w:t>За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сверх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дополнительно</w:t>
      </w:r>
      <w:r w:rsidR="00702E19" w:rsidRPr="00702E19">
        <w:t xml:space="preserve"> </w:t>
      </w:r>
      <w:r w:rsidRPr="00702E19">
        <w:t>увеличивается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3%</w:t>
      </w:r>
      <w:r w:rsidR="00702E19" w:rsidRPr="00702E19">
        <w:t xml:space="preserve"> </w:t>
      </w:r>
      <w:r w:rsidRPr="00702E19">
        <w:t>бюджета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(по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начало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примерно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8,95</w:t>
      </w:r>
      <w:r w:rsidR="00702E19" w:rsidRPr="00702E19">
        <w:t xml:space="preserve"> </w:t>
      </w:r>
      <w:r w:rsidRPr="00702E19">
        <w:t>рубля),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100</w:t>
      </w:r>
      <w:r w:rsidR="00702E19" w:rsidRPr="00702E19">
        <w:t xml:space="preserve">% </w:t>
      </w:r>
      <w:r w:rsidRPr="00702E19">
        <w:t>БПМ</w:t>
      </w:r>
      <w:r w:rsidR="00702E19" w:rsidRPr="00702E19">
        <w:t xml:space="preserve"> </w:t>
      </w:r>
      <w:r w:rsidRPr="00702E19">
        <w:t>пенсионера</w:t>
      </w:r>
      <w:r w:rsidR="00702E19" w:rsidRPr="00702E19">
        <w:t xml:space="preserve"> </w:t>
      </w:r>
      <w:r w:rsidRPr="00702E19">
        <w:t>(здесь</w:t>
      </w:r>
      <w:r w:rsidR="00702E19" w:rsidRPr="00702E19">
        <w:t xml:space="preserve"> </w:t>
      </w:r>
      <w:r w:rsidRPr="00702E19">
        <w:t>подробнее).</w:t>
      </w:r>
    </w:p>
    <w:p w:rsidR="000823EF" w:rsidRPr="00702E19" w:rsidRDefault="000823EF" w:rsidP="000823EF">
      <w:r w:rsidRPr="00702E19">
        <w:t>До</w:t>
      </w:r>
      <w:r w:rsidR="00702E19" w:rsidRPr="00702E19">
        <w:t xml:space="preserve"> </w:t>
      </w:r>
      <w:r w:rsidRPr="00702E19">
        <w:t>2021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люди,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имели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полном</w:t>
      </w:r>
      <w:r w:rsidR="00702E19" w:rsidRPr="00702E19">
        <w:t xml:space="preserve"> </w:t>
      </w:r>
      <w:r w:rsidRPr="00702E19">
        <w:t>объеме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начисления</w:t>
      </w:r>
      <w:r w:rsidR="00702E19" w:rsidRPr="00702E19">
        <w:t xml:space="preserve"> </w:t>
      </w:r>
      <w:r w:rsidRPr="00702E19">
        <w:t>пенсии,</w:t>
      </w:r>
      <w:r w:rsidR="00702E19" w:rsidRPr="00702E19">
        <w:t xml:space="preserve"> </w:t>
      </w:r>
      <w:r w:rsidRPr="00702E19">
        <w:t>могли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социальную</w:t>
      </w:r>
      <w:r w:rsidR="00702E19" w:rsidRPr="00702E19">
        <w:t xml:space="preserve"> </w:t>
      </w:r>
      <w:r w:rsidRPr="00702E19">
        <w:t>пенсию.</w:t>
      </w:r>
    </w:p>
    <w:p w:rsidR="000823EF" w:rsidRPr="00702E19" w:rsidRDefault="005C1CC2" w:rsidP="000823EF">
      <w:r w:rsidRPr="00702E19">
        <w:lastRenderedPageBreak/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НЕТ</w:t>
      </w:r>
      <w:r w:rsidR="00702E19" w:rsidRPr="00702E19">
        <w:t xml:space="preserve"> </w:t>
      </w:r>
      <w:r w:rsidRPr="00702E19">
        <w:t>СОВСЕМ</w:t>
      </w:r>
    </w:p>
    <w:p w:rsidR="000823EF" w:rsidRPr="00702E19" w:rsidRDefault="000823EF" w:rsidP="000823EF">
      <w:r w:rsidRPr="00702E19">
        <w:t>Если</w:t>
      </w:r>
      <w:r w:rsidR="00702E19" w:rsidRPr="00702E19">
        <w:t xml:space="preserve"> </w:t>
      </w:r>
      <w:r w:rsidRPr="00702E19">
        <w:t>страховой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либо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нет</w:t>
      </w:r>
      <w:r w:rsidR="00702E19" w:rsidRPr="00702E19">
        <w:t xml:space="preserve"> </w:t>
      </w:r>
      <w:r w:rsidRPr="00702E19">
        <w:t>совсем,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мужчины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65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женщины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социальную</w:t>
      </w:r>
      <w:r w:rsidR="00702E19" w:rsidRPr="00702E19">
        <w:t xml:space="preserve"> </w:t>
      </w:r>
      <w:r w:rsidRPr="00702E19">
        <w:t>пенсию.</w:t>
      </w:r>
    </w:p>
    <w:p w:rsidR="000823EF" w:rsidRPr="00702E19" w:rsidRDefault="000823EF" w:rsidP="000823EF">
      <w:r w:rsidRPr="00702E19">
        <w:t>Социальная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начисляется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расчета</w:t>
      </w:r>
      <w:r w:rsidR="00702E19" w:rsidRPr="00702E19">
        <w:t xml:space="preserve"> </w:t>
      </w:r>
      <w:r w:rsidRPr="00702E19">
        <w:t>50%</w:t>
      </w:r>
      <w:r w:rsidR="00702E19" w:rsidRPr="00702E19">
        <w:t xml:space="preserve"> </w:t>
      </w:r>
      <w:r w:rsidRPr="00702E19">
        <w:t>наибольшей</w:t>
      </w:r>
      <w:r w:rsidR="00702E19" w:rsidRPr="00702E19">
        <w:t xml:space="preserve"> </w:t>
      </w:r>
      <w:r w:rsidRPr="00702E19">
        <w:t>величины</w:t>
      </w:r>
      <w:r w:rsidR="00702E19" w:rsidRPr="00702E19">
        <w:t xml:space="preserve"> </w:t>
      </w:r>
      <w:r w:rsidRPr="00702E19">
        <w:t>утвержденного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защиты</w:t>
      </w:r>
      <w:r w:rsidR="00702E19" w:rsidRPr="00702E19">
        <w:t xml:space="preserve"> </w:t>
      </w:r>
      <w:r w:rsidRPr="00702E19">
        <w:t>бюджета</w:t>
      </w:r>
      <w:r w:rsidR="00702E19" w:rsidRPr="00702E19">
        <w:t xml:space="preserve"> </w:t>
      </w:r>
      <w:r w:rsidRPr="00702E19">
        <w:t>прожиточного</w:t>
      </w:r>
      <w:r w:rsidR="00702E19" w:rsidRPr="00702E19">
        <w:t xml:space="preserve"> </w:t>
      </w:r>
      <w:r w:rsidRPr="00702E19">
        <w:t>минимума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душу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последних</w:t>
      </w:r>
      <w:r w:rsidR="00702E19" w:rsidRPr="00702E19">
        <w:t xml:space="preserve"> </w:t>
      </w:r>
      <w:r w:rsidRPr="00702E19">
        <w:t>квартала.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социальная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- </w:t>
      </w:r>
      <w:r w:rsidRPr="00702E19">
        <w:t>203,37</w:t>
      </w:r>
      <w:r w:rsidR="00702E19" w:rsidRPr="00702E19">
        <w:t xml:space="preserve"> </w:t>
      </w:r>
      <w:r w:rsidRPr="00702E19">
        <w:t>рубля.</w:t>
      </w:r>
      <w:r w:rsidR="00702E19" w:rsidRPr="00702E19">
        <w:t xml:space="preserve"> </w:t>
      </w:r>
      <w:r w:rsidRPr="00702E19">
        <w:t>А,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была</w:t>
      </w:r>
      <w:r w:rsidR="00702E19" w:rsidRPr="00702E19">
        <w:t xml:space="preserve"> </w:t>
      </w:r>
      <w:r w:rsidRPr="00702E19">
        <w:t>183,9</w:t>
      </w:r>
      <w:r w:rsidR="00702E19" w:rsidRPr="00702E19">
        <w:t xml:space="preserve"> </w:t>
      </w:r>
      <w:r w:rsidRPr="00702E19">
        <w:t>рубля.</w:t>
      </w:r>
    </w:p>
    <w:p w:rsidR="000823EF" w:rsidRPr="00702E19" w:rsidRDefault="000823EF" w:rsidP="000823EF">
      <w:r w:rsidRPr="00702E19">
        <w:t>К</w:t>
      </w:r>
      <w:r w:rsidR="00702E19" w:rsidRPr="00702E19">
        <w:t xml:space="preserve"> </w:t>
      </w:r>
      <w:r w:rsidRPr="00702E19">
        <w:t>социальным</w:t>
      </w:r>
      <w:r w:rsidR="00702E19" w:rsidRPr="00702E19">
        <w:t xml:space="preserve"> </w:t>
      </w:r>
      <w:r w:rsidRPr="00702E19">
        <w:t>пенсиям</w:t>
      </w:r>
      <w:r w:rsidR="00702E19" w:rsidRPr="00702E19">
        <w:t xml:space="preserve"> </w:t>
      </w:r>
      <w:r w:rsidRPr="00702E19">
        <w:t>постоянно</w:t>
      </w:r>
      <w:r w:rsidR="00702E19" w:rsidRPr="00702E19">
        <w:t xml:space="preserve"> </w:t>
      </w:r>
      <w:r w:rsidRPr="00702E19">
        <w:t>проживающих</w:t>
      </w:r>
      <w:r w:rsidR="00702E19" w:rsidRPr="00702E19">
        <w:t xml:space="preserve"> </w:t>
      </w:r>
      <w:r w:rsidRPr="00702E19">
        <w:t>Беларуси</w:t>
      </w:r>
      <w:r w:rsidR="00702E19" w:rsidRPr="00702E19">
        <w:t xml:space="preserve"> </w:t>
      </w:r>
      <w:r w:rsidRPr="00702E19">
        <w:t>неработающих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достигших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75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устанавливаются</w:t>
      </w:r>
      <w:r w:rsidR="00702E19" w:rsidRPr="00702E19">
        <w:t xml:space="preserve"> </w:t>
      </w:r>
      <w:r w:rsidRPr="00702E19">
        <w:t>доплаты,</w:t>
      </w:r>
      <w:r w:rsidR="00702E19" w:rsidRPr="00702E19">
        <w:t xml:space="preserve"> </w:t>
      </w:r>
      <w:r w:rsidRPr="00702E19">
        <w:t>пояснили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соцзащиты.</w:t>
      </w:r>
    </w:p>
    <w:p w:rsidR="000823EF" w:rsidRPr="00702E19" w:rsidRDefault="000823EF" w:rsidP="000823EF">
      <w:r w:rsidRPr="00702E19">
        <w:t>Кстати,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рассказали,</w:t>
      </w:r>
      <w:r w:rsidR="00702E19" w:rsidRPr="00702E19">
        <w:t xml:space="preserve"> </w:t>
      </w:r>
      <w:r w:rsidRPr="00702E19">
        <w:t>кому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Беларуси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выбирать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своей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(подробнее</w:t>
      </w:r>
      <w:r w:rsidR="00702E19" w:rsidRPr="00702E19">
        <w:t xml:space="preserve"> </w:t>
      </w:r>
      <w:r w:rsidRPr="00702E19">
        <w:t>здесь).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здесь</w:t>
      </w:r>
      <w:r w:rsidR="00702E19" w:rsidRPr="00702E19">
        <w:t xml:space="preserve"> </w:t>
      </w:r>
      <w:r w:rsidRPr="00702E19">
        <w:t>информация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пособиях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Беларуси,</w:t>
      </w:r>
      <w:r w:rsidR="00702E19" w:rsidRPr="00702E19">
        <w:t xml:space="preserve"> </w:t>
      </w:r>
      <w:r w:rsidRPr="00702E19">
        <w:t>2024:</w:t>
      </w:r>
      <w:r w:rsidR="00702E19" w:rsidRPr="00702E19">
        <w:t xml:space="preserve"> </w:t>
      </w:r>
      <w:r w:rsidRPr="00702E19">
        <w:t>рост</w:t>
      </w:r>
      <w:r w:rsidR="00702E19" w:rsidRPr="00702E19">
        <w:t xml:space="preserve"> </w:t>
      </w:r>
      <w:r w:rsidRPr="00702E19">
        <w:t>пособий,</w:t>
      </w:r>
      <w:r w:rsidR="00702E19" w:rsidRPr="00702E19">
        <w:t xml:space="preserve"> </w:t>
      </w:r>
      <w:r w:rsidRPr="00702E19">
        <w:t>больничные,</w:t>
      </w:r>
      <w:r w:rsidR="00702E19" w:rsidRPr="00702E19">
        <w:t xml:space="preserve"> </w:t>
      </w:r>
      <w:r w:rsidRPr="00702E19">
        <w:t>пособие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погребение,</w:t>
      </w:r>
      <w:r w:rsidR="00702E19" w:rsidRPr="00702E19">
        <w:t xml:space="preserve"> </w:t>
      </w:r>
      <w:r w:rsidRPr="00702E19">
        <w:t>пособие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старше</w:t>
      </w:r>
      <w:r w:rsidR="00702E19" w:rsidRPr="00702E19">
        <w:t xml:space="preserve"> </w:t>
      </w:r>
      <w:r w:rsidRPr="00702E19">
        <w:t>75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пособие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детей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трех</w:t>
      </w:r>
      <w:r w:rsidR="00702E19" w:rsidRPr="00702E19">
        <w:t xml:space="preserve"> </w:t>
      </w:r>
      <w:r w:rsidRPr="00702E19">
        <w:t>лет.</w:t>
      </w:r>
    </w:p>
    <w:p w:rsidR="000823EF" w:rsidRPr="00702E19" w:rsidRDefault="005C1CC2" w:rsidP="000823EF">
      <w:hyperlink r:id="rId45" w:history="1">
        <w:r w:rsidR="000823EF" w:rsidRPr="00702E19">
          <w:rPr>
            <w:rStyle w:val="a3"/>
          </w:rPr>
          <w:t>https://www.belarus.kp.ru/daily/27564/4888534</w:t>
        </w:r>
      </w:hyperlink>
      <w:r w:rsidR="00702E19" w:rsidRPr="00702E19">
        <w:t xml:space="preserve"> </w:t>
      </w:r>
    </w:p>
    <w:p w:rsidR="00816B4E" w:rsidRPr="00702E19" w:rsidRDefault="00816B4E" w:rsidP="00816B4E">
      <w:pPr>
        <w:pStyle w:val="2"/>
      </w:pPr>
      <w:bookmarkStart w:id="132" w:name="_Toc158609396"/>
      <w:r w:rsidRPr="00702E19">
        <w:t>РИА</w:t>
      </w:r>
      <w:r w:rsidR="00702E19" w:rsidRPr="00702E19">
        <w:t xml:space="preserve"> </w:t>
      </w:r>
      <w:r w:rsidRPr="00702E19">
        <w:t>Новости,</w:t>
      </w:r>
      <w:r w:rsidR="00702E19" w:rsidRPr="00702E19">
        <w:t xml:space="preserve"> </w:t>
      </w:r>
      <w:r w:rsidRPr="00702E19">
        <w:t>11.02.2024,</w:t>
      </w:r>
      <w:r w:rsidR="00702E19" w:rsidRPr="00702E19">
        <w:t xml:space="preserve"> </w:t>
      </w:r>
      <w:r w:rsidRPr="00702E19">
        <w:t>Власти</w:t>
      </w:r>
      <w:r w:rsidR="00702E19" w:rsidRPr="00702E19">
        <w:t xml:space="preserve"> </w:t>
      </w:r>
      <w:r w:rsidRPr="00702E19">
        <w:t>Молдавии</w:t>
      </w:r>
      <w:r w:rsidR="00702E19" w:rsidRPr="00702E19">
        <w:t xml:space="preserve"> </w:t>
      </w:r>
      <w:r w:rsidRPr="00702E19">
        <w:t>толкают</w:t>
      </w:r>
      <w:r w:rsidR="00702E19" w:rsidRPr="00702E19">
        <w:t xml:space="preserve"> </w:t>
      </w:r>
      <w:r w:rsidRPr="00702E19">
        <w:t>страну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демографическую</w:t>
      </w:r>
      <w:r w:rsidR="00702E19" w:rsidRPr="00702E19">
        <w:t xml:space="preserve"> </w:t>
      </w:r>
      <w:r w:rsidRPr="00702E19">
        <w:t>пропасть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оппозиция</w:t>
      </w:r>
      <w:bookmarkEnd w:id="132"/>
    </w:p>
    <w:p w:rsidR="00816B4E" w:rsidRPr="00702E19" w:rsidRDefault="00816B4E" w:rsidP="00FA2F38">
      <w:pPr>
        <w:pStyle w:val="3"/>
      </w:pPr>
      <w:bookmarkStart w:id="133" w:name="_Toc158609397"/>
      <w:r w:rsidRPr="00702E19">
        <w:t>Руководство</w:t>
      </w:r>
      <w:r w:rsidR="00702E19" w:rsidRPr="00702E19">
        <w:t xml:space="preserve"> </w:t>
      </w:r>
      <w:r w:rsidRPr="00702E19">
        <w:t>Молдавии</w:t>
      </w:r>
      <w:r w:rsidR="00702E19" w:rsidRPr="00702E19">
        <w:t xml:space="preserve"> </w:t>
      </w:r>
      <w:r w:rsidRPr="00702E19">
        <w:t>проводит</w:t>
      </w:r>
      <w:r w:rsidR="00702E19" w:rsidRPr="00702E19">
        <w:t xml:space="preserve"> </w:t>
      </w:r>
      <w:r w:rsidRPr="00702E19">
        <w:t>политику,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вынуждает</w:t>
      </w:r>
      <w:r w:rsidR="00702E19" w:rsidRPr="00702E19">
        <w:t xml:space="preserve"> </w:t>
      </w:r>
      <w:r w:rsidRPr="00702E19">
        <w:t>молодежь</w:t>
      </w:r>
      <w:r w:rsidR="00702E19" w:rsidRPr="00702E19">
        <w:t xml:space="preserve"> </w:t>
      </w:r>
      <w:r w:rsidRPr="00702E19">
        <w:t>уезжать,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чего</w:t>
      </w:r>
      <w:r w:rsidR="00702E19" w:rsidRPr="00702E19">
        <w:t xml:space="preserve"> </w:t>
      </w:r>
      <w:r w:rsidRPr="00702E19">
        <w:t>страна</w:t>
      </w:r>
      <w:r w:rsidR="00702E19" w:rsidRPr="00702E19">
        <w:t xml:space="preserve"> </w:t>
      </w:r>
      <w:r w:rsidRPr="00702E19">
        <w:t>приближается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демографической</w:t>
      </w:r>
      <w:r w:rsidR="00702E19" w:rsidRPr="00702E19">
        <w:t xml:space="preserve"> </w:t>
      </w:r>
      <w:r w:rsidRPr="00702E19">
        <w:t>пропасти,</w:t>
      </w:r>
      <w:r w:rsidR="00702E19" w:rsidRPr="00702E19">
        <w:t xml:space="preserve"> </w:t>
      </w:r>
      <w:r w:rsidRPr="00702E19">
        <w:t>считает</w:t>
      </w:r>
      <w:r w:rsidR="00702E19" w:rsidRPr="00702E19">
        <w:t xml:space="preserve"> </w:t>
      </w:r>
      <w:r w:rsidRPr="00702E19">
        <w:t>лидер</w:t>
      </w:r>
      <w:r w:rsidR="00702E19" w:rsidRPr="00702E19">
        <w:t xml:space="preserve"> </w:t>
      </w:r>
      <w:r w:rsidRPr="00702E19">
        <w:t>оппозиционной</w:t>
      </w:r>
      <w:r w:rsidR="00702E19" w:rsidRPr="00702E19">
        <w:t xml:space="preserve"> </w:t>
      </w:r>
      <w:r w:rsidRPr="00702E19">
        <w:t>партии</w:t>
      </w:r>
      <w:r w:rsidR="00702E19" w:rsidRPr="00702E19">
        <w:t xml:space="preserve"> «</w:t>
      </w:r>
      <w:r w:rsidRPr="00702E19">
        <w:t>Шанс</w:t>
      </w:r>
      <w:r w:rsidR="00702E19" w:rsidRPr="00702E19">
        <w:t xml:space="preserve">» </w:t>
      </w:r>
      <w:r w:rsidRPr="00702E19">
        <w:t>Алексей</w:t>
      </w:r>
      <w:r w:rsidR="00702E19" w:rsidRPr="00702E19">
        <w:t xml:space="preserve"> </w:t>
      </w:r>
      <w:r w:rsidRPr="00702E19">
        <w:t>Лунгу.</w:t>
      </w:r>
      <w:bookmarkEnd w:id="133"/>
    </w:p>
    <w:p w:rsidR="00816B4E" w:rsidRPr="00702E19" w:rsidRDefault="00702E19" w:rsidP="00816B4E">
      <w:r w:rsidRPr="00702E19">
        <w:t>«</w:t>
      </w:r>
      <w:r w:rsidR="00816B4E" w:rsidRPr="00702E19">
        <w:t>В</w:t>
      </w:r>
      <w:r w:rsidRPr="00702E19">
        <w:t xml:space="preserve"> </w:t>
      </w:r>
      <w:r w:rsidR="00816B4E" w:rsidRPr="00702E19">
        <w:t>Молдавии</w:t>
      </w:r>
      <w:r w:rsidRPr="00702E19">
        <w:t xml:space="preserve"> </w:t>
      </w:r>
      <w:r w:rsidR="00816B4E" w:rsidRPr="00702E19">
        <w:t>демографический</w:t>
      </w:r>
      <w:r w:rsidRPr="00702E19">
        <w:t xml:space="preserve"> </w:t>
      </w:r>
      <w:r w:rsidR="00816B4E" w:rsidRPr="00702E19">
        <w:t>коллапс.</w:t>
      </w:r>
      <w:r w:rsidRPr="00702E19">
        <w:t xml:space="preserve"> </w:t>
      </w:r>
      <w:r w:rsidR="00816B4E" w:rsidRPr="00702E19">
        <w:t>Власти</w:t>
      </w:r>
      <w:r w:rsidRPr="00702E19">
        <w:t xml:space="preserve"> </w:t>
      </w:r>
      <w:r w:rsidR="00816B4E" w:rsidRPr="00702E19">
        <w:t>не</w:t>
      </w:r>
      <w:r w:rsidRPr="00702E19">
        <w:t xml:space="preserve"> </w:t>
      </w:r>
      <w:r w:rsidR="00816B4E" w:rsidRPr="00702E19">
        <w:t>пытаются</w:t>
      </w:r>
      <w:r w:rsidRPr="00702E19">
        <w:t xml:space="preserve"> </w:t>
      </w:r>
      <w:r w:rsidR="00816B4E" w:rsidRPr="00702E19">
        <w:t>удержать</w:t>
      </w:r>
      <w:r w:rsidRPr="00702E19">
        <w:t xml:space="preserve"> </w:t>
      </w:r>
      <w:r w:rsidR="00816B4E" w:rsidRPr="00702E19">
        <w:t>людей,</w:t>
      </w:r>
      <w:r w:rsidRPr="00702E19">
        <w:t xml:space="preserve"> </w:t>
      </w:r>
      <w:r w:rsidR="00816B4E" w:rsidRPr="00702E19">
        <w:t>создать</w:t>
      </w:r>
      <w:r w:rsidRPr="00702E19">
        <w:t xml:space="preserve"> </w:t>
      </w:r>
      <w:r w:rsidR="00816B4E" w:rsidRPr="00702E19">
        <w:t>условия</w:t>
      </w:r>
      <w:r w:rsidRPr="00702E19">
        <w:t xml:space="preserve"> </w:t>
      </w:r>
      <w:r w:rsidR="00816B4E" w:rsidRPr="00702E19">
        <w:t>для</w:t>
      </w:r>
      <w:r w:rsidRPr="00702E19">
        <w:t xml:space="preserve"> </w:t>
      </w:r>
      <w:r w:rsidR="00816B4E" w:rsidRPr="00702E19">
        <w:t>них</w:t>
      </w:r>
      <w:r w:rsidRPr="00702E19">
        <w:t xml:space="preserve"> </w:t>
      </w:r>
      <w:r w:rsidR="00816B4E" w:rsidRPr="00702E19">
        <w:t>и</w:t>
      </w:r>
      <w:r w:rsidRPr="00702E19">
        <w:t xml:space="preserve"> </w:t>
      </w:r>
      <w:r w:rsidR="00816B4E" w:rsidRPr="00702E19">
        <w:t>их</w:t>
      </w:r>
      <w:r w:rsidRPr="00702E19">
        <w:t xml:space="preserve"> </w:t>
      </w:r>
      <w:r w:rsidR="00816B4E" w:rsidRPr="00702E19">
        <w:t>детей.</w:t>
      </w:r>
      <w:r w:rsidRPr="00702E19">
        <w:t xml:space="preserve"> </w:t>
      </w:r>
      <w:r w:rsidR="00816B4E" w:rsidRPr="00702E19">
        <w:t>(Президент</w:t>
      </w:r>
      <w:r w:rsidRPr="00702E19">
        <w:t xml:space="preserve"> </w:t>
      </w:r>
      <w:r w:rsidR="00816B4E" w:rsidRPr="00702E19">
        <w:t>Майя</w:t>
      </w:r>
      <w:r w:rsidRPr="00702E19">
        <w:t xml:space="preserve"> </w:t>
      </w:r>
      <w:r w:rsidR="00816B4E" w:rsidRPr="00702E19">
        <w:t>-</w:t>
      </w:r>
      <w:r w:rsidRPr="00702E19">
        <w:t xml:space="preserve"> </w:t>
      </w:r>
      <w:r w:rsidR="00816B4E" w:rsidRPr="00702E19">
        <w:t>ред.)</w:t>
      </w:r>
      <w:r w:rsidRPr="00702E19">
        <w:t xml:space="preserve"> </w:t>
      </w:r>
      <w:r w:rsidR="00816B4E" w:rsidRPr="00702E19">
        <w:t>Санду</w:t>
      </w:r>
      <w:r w:rsidRPr="00702E19">
        <w:t xml:space="preserve"> </w:t>
      </w:r>
      <w:r w:rsidR="00816B4E" w:rsidRPr="00702E19">
        <w:t>радостно</w:t>
      </w:r>
      <w:r w:rsidRPr="00702E19">
        <w:t xml:space="preserve"> </w:t>
      </w:r>
      <w:r w:rsidR="00816B4E" w:rsidRPr="00702E19">
        <w:t>докладывает</w:t>
      </w:r>
      <w:r w:rsidRPr="00702E19">
        <w:t xml:space="preserve"> </w:t>
      </w:r>
      <w:r w:rsidR="00816B4E" w:rsidRPr="00702E19">
        <w:t>кураторам</w:t>
      </w:r>
      <w:r w:rsidRPr="00702E19">
        <w:t xml:space="preserve"> </w:t>
      </w:r>
      <w:r w:rsidR="00816B4E" w:rsidRPr="00702E19">
        <w:t>про</w:t>
      </w:r>
      <w:r w:rsidRPr="00702E19">
        <w:t xml:space="preserve"> </w:t>
      </w:r>
      <w:r w:rsidR="00816B4E" w:rsidRPr="00702E19">
        <w:t>свои</w:t>
      </w:r>
      <w:r w:rsidRPr="00702E19">
        <w:t xml:space="preserve"> </w:t>
      </w:r>
      <w:r w:rsidR="00816B4E" w:rsidRPr="00702E19">
        <w:t>шаги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Евросоюз,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действительности</w:t>
      </w:r>
      <w:r w:rsidRPr="00702E19">
        <w:t xml:space="preserve"> </w:t>
      </w:r>
      <w:r w:rsidR="00816B4E" w:rsidRPr="00702E19">
        <w:t>толкая</w:t>
      </w:r>
      <w:r w:rsidRPr="00702E19">
        <w:t xml:space="preserve"> </w:t>
      </w:r>
      <w:r w:rsidR="00816B4E" w:rsidRPr="00702E19">
        <w:t>Молдавию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демографическую</w:t>
      </w:r>
      <w:r w:rsidRPr="00702E19">
        <w:t xml:space="preserve"> </w:t>
      </w:r>
      <w:r w:rsidR="00816B4E" w:rsidRPr="00702E19">
        <w:t>пропасть</w:t>
      </w:r>
      <w:r w:rsidRPr="00702E19">
        <w:t>»</w:t>
      </w:r>
      <w:r w:rsidR="00816B4E" w:rsidRPr="00702E19">
        <w:t>,</w:t>
      </w:r>
      <w:r w:rsidRPr="00702E19">
        <w:t xml:space="preserve"> </w:t>
      </w:r>
      <w:r w:rsidR="00816B4E" w:rsidRPr="00702E19">
        <w:t>-</w:t>
      </w:r>
      <w:r w:rsidRPr="00702E19">
        <w:t xml:space="preserve"> </w:t>
      </w:r>
      <w:r w:rsidR="00816B4E" w:rsidRPr="00702E19">
        <w:t>написал</w:t>
      </w:r>
      <w:r w:rsidRPr="00702E19">
        <w:t xml:space="preserve"> </w:t>
      </w:r>
      <w:r w:rsidR="00816B4E" w:rsidRPr="00702E19">
        <w:t>Лунгу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своем</w:t>
      </w:r>
      <w:r w:rsidRPr="00702E19">
        <w:t xml:space="preserve"> </w:t>
      </w:r>
      <w:r w:rsidR="00816B4E" w:rsidRPr="00702E19">
        <w:t>Telegram-канале.</w:t>
      </w:r>
    </w:p>
    <w:p w:rsidR="00816B4E" w:rsidRPr="00702E19" w:rsidRDefault="00816B4E" w:rsidP="00816B4E">
      <w:r w:rsidRPr="00702E19">
        <w:t>По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словам,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2014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родившихся</w:t>
      </w:r>
      <w:r w:rsidR="00702E19" w:rsidRPr="00702E19">
        <w:t xml:space="preserve"> </w:t>
      </w:r>
      <w:r w:rsidRPr="00702E19">
        <w:t>упало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34%.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некоторых</w:t>
      </w:r>
      <w:r w:rsidR="00702E19" w:rsidRPr="00702E19">
        <w:t xml:space="preserve"> </w:t>
      </w:r>
      <w:r w:rsidRPr="00702E19">
        <w:t>населенных</w:t>
      </w:r>
      <w:r w:rsidR="00702E19" w:rsidRPr="00702E19">
        <w:t xml:space="preserve"> </w:t>
      </w:r>
      <w:r w:rsidRPr="00702E19">
        <w:t>пунктах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севере</w:t>
      </w:r>
      <w:r w:rsidR="00702E19" w:rsidRPr="00702E19">
        <w:t xml:space="preserve"> </w:t>
      </w:r>
      <w:r w:rsidRPr="00702E19">
        <w:t>страны</w:t>
      </w:r>
      <w:r w:rsidR="00702E19" w:rsidRPr="00702E19">
        <w:t xml:space="preserve"> </w:t>
      </w:r>
      <w:r w:rsidRPr="00702E19">
        <w:t>смертность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рождаемость.</w:t>
      </w:r>
      <w:r w:rsidR="00702E19" w:rsidRPr="00702E19">
        <w:t xml:space="preserve"> </w:t>
      </w:r>
      <w:r w:rsidRPr="00702E19">
        <w:t>Ежегодно</w:t>
      </w:r>
      <w:r w:rsidR="00702E19" w:rsidRPr="00702E19">
        <w:t xml:space="preserve"> </w:t>
      </w:r>
      <w:r w:rsidRPr="00702E19">
        <w:t>страна</w:t>
      </w:r>
      <w:r w:rsidR="00702E19" w:rsidRPr="00702E19">
        <w:t xml:space="preserve"> </w:t>
      </w:r>
      <w:r w:rsidRPr="00702E19">
        <w:t>лишается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50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человек,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планируют</w:t>
      </w:r>
      <w:r w:rsidR="00702E19" w:rsidRPr="00702E19">
        <w:t xml:space="preserve"> </w:t>
      </w:r>
      <w:r w:rsidRPr="00702E19">
        <w:t>возвращаться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родину.</w:t>
      </w:r>
    </w:p>
    <w:p w:rsidR="00816B4E" w:rsidRPr="00702E19" w:rsidRDefault="00702E19" w:rsidP="00816B4E">
      <w:r w:rsidRPr="00702E19">
        <w:t>«</w:t>
      </w:r>
      <w:r w:rsidR="00816B4E" w:rsidRPr="00702E19">
        <w:t>В</w:t>
      </w:r>
      <w:r w:rsidRPr="00702E19">
        <w:t xml:space="preserve"> </w:t>
      </w:r>
      <w:r w:rsidR="00816B4E" w:rsidRPr="00702E19">
        <w:t>чем</w:t>
      </w:r>
      <w:r w:rsidRPr="00702E19">
        <w:t xml:space="preserve"> </w:t>
      </w:r>
      <w:r w:rsidR="00816B4E" w:rsidRPr="00702E19">
        <w:t>причина?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небывалой</w:t>
      </w:r>
      <w:r w:rsidRPr="00702E19">
        <w:t xml:space="preserve"> </w:t>
      </w:r>
      <w:r w:rsidR="00816B4E" w:rsidRPr="00702E19">
        <w:t>миграции</w:t>
      </w:r>
      <w:r w:rsidRPr="00702E19">
        <w:t xml:space="preserve"> </w:t>
      </w:r>
      <w:r w:rsidR="00816B4E" w:rsidRPr="00702E19">
        <w:t>населения</w:t>
      </w:r>
      <w:r w:rsidRPr="00702E19">
        <w:t xml:space="preserve"> </w:t>
      </w:r>
      <w:r w:rsidR="00816B4E" w:rsidRPr="00702E19">
        <w:t>-</w:t>
      </w:r>
      <w:r w:rsidRPr="00702E19">
        <w:t xml:space="preserve"> </w:t>
      </w:r>
      <w:r w:rsidR="00816B4E" w:rsidRPr="00702E19">
        <w:t>молодежь</w:t>
      </w:r>
      <w:r w:rsidRPr="00702E19">
        <w:t xml:space="preserve"> </w:t>
      </w:r>
      <w:r w:rsidR="00816B4E" w:rsidRPr="00702E19">
        <w:t>покидает</w:t>
      </w:r>
      <w:r w:rsidRPr="00702E19">
        <w:t xml:space="preserve"> </w:t>
      </w:r>
      <w:r w:rsidR="00816B4E" w:rsidRPr="00702E19">
        <w:t>Молдавию,</w:t>
      </w:r>
      <w:r w:rsidRPr="00702E19">
        <w:t xml:space="preserve"> </w:t>
      </w:r>
      <w:r w:rsidR="00816B4E" w:rsidRPr="00702E19">
        <w:t>строит</w:t>
      </w:r>
      <w:r w:rsidRPr="00702E19">
        <w:t xml:space="preserve"> </w:t>
      </w:r>
      <w:r w:rsidR="00816B4E" w:rsidRPr="00702E19">
        <w:t>карьеру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других</w:t>
      </w:r>
      <w:r w:rsidRPr="00702E19">
        <w:t xml:space="preserve"> </w:t>
      </w:r>
      <w:r w:rsidR="00816B4E" w:rsidRPr="00702E19">
        <w:t>странах,</w:t>
      </w:r>
      <w:r w:rsidRPr="00702E19">
        <w:t xml:space="preserve"> </w:t>
      </w:r>
      <w:r w:rsidR="00816B4E" w:rsidRPr="00702E19">
        <w:t>не</w:t>
      </w:r>
      <w:r w:rsidRPr="00702E19">
        <w:t xml:space="preserve"> </w:t>
      </w:r>
      <w:r w:rsidR="00816B4E" w:rsidRPr="00702E19">
        <w:t>видя</w:t>
      </w:r>
      <w:r w:rsidRPr="00702E19">
        <w:t xml:space="preserve"> </w:t>
      </w:r>
      <w:r w:rsidR="00816B4E" w:rsidRPr="00702E19">
        <w:t>здесь</w:t>
      </w:r>
      <w:r w:rsidRPr="00702E19">
        <w:t xml:space="preserve"> </w:t>
      </w:r>
      <w:r w:rsidR="00816B4E" w:rsidRPr="00702E19">
        <w:t>перспектив</w:t>
      </w:r>
      <w:r w:rsidRPr="00702E19">
        <w:t xml:space="preserve"> </w:t>
      </w:r>
      <w:r w:rsidR="00816B4E" w:rsidRPr="00702E19">
        <w:t>для</w:t>
      </w:r>
      <w:r w:rsidRPr="00702E19">
        <w:t xml:space="preserve"> </w:t>
      </w:r>
      <w:r w:rsidR="00816B4E" w:rsidRPr="00702E19">
        <w:t>благополучной</w:t>
      </w:r>
      <w:r w:rsidRPr="00702E19">
        <w:t xml:space="preserve"> </w:t>
      </w:r>
      <w:r w:rsidR="00816B4E" w:rsidRPr="00702E19">
        <w:t>жизни.</w:t>
      </w:r>
      <w:r w:rsidRPr="00702E19">
        <w:t xml:space="preserve"> </w:t>
      </w:r>
      <w:r w:rsidR="00816B4E" w:rsidRPr="00702E19">
        <w:t>Молодежь</w:t>
      </w:r>
      <w:r w:rsidRPr="00702E19">
        <w:t xml:space="preserve"> </w:t>
      </w:r>
      <w:r w:rsidR="00816B4E" w:rsidRPr="00702E19">
        <w:t>не</w:t>
      </w:r>
      <w:r w:rsidRPr="00702E19">
        <w:t xml:space="preserve"> </w:t>
      </w:r>
      <w:r w:rsidR="00816B4E" w:rsidRPr="00702E19">
        <w:t>хочет</w:t>
      </w:r>
      <w:r w:rsidRPr="00702E19">
        <w:t xml:space="preserve"> </w:t>
      </w:r>
      <w:r w:rsidR="00816B4E" w:rsidRPr="00702E19">
        <w:t>жить</w:t>
      </w:r>
      <w:r w:rsidRPr="00702E19">
        <w:t xml:space="preserve"> </w:t>
      </w:r>
      <w:r w:rsidR="00816B4E" w:rsidRPr="00702E19">
        <w:t>в</w:t>
      </w:r>
      <w:r w:rsidRPr="00702E19">
        <w:t xml:space="preserve"> </w:t>
      </w:r>
      <w:r w:rsidR="00816B4E" w:rsidRPr="00702E19">
        <w:t>селе,</w:t>
      </w:r>
      <w:r w:rsidRPr="00702E19">
        <w:t xml:space="preserve"> </w:t>
      </w:r>
      <w:r w:rsidR="00816B4E" w:rsidRPr="00702E19">
        <w:t>где</w:t>
      </w:r>
      <w:r w:rsidRPr="00702E19">
        <w:t xml:space="preserve"> </w:t>
      </w:r>
      <w:r w:rsidR="00816B4E" w:rsidRPr="00702E19">
        <w:t>нет</w:t>
      </w:r>
      <w:r w:rsidRPr="00702E19">
        <w:t xml:space="preserve"> </w:t>
      </w:r>
      <w:r w:rsidR="00816B4E" w:rsidRPr="00702E19">
        <w:t>никаких</w:t>
      </w:r>
      <w:r w:rsidRPr="00702E19">
        <w:t xml:space="preserve"> </w:t>
      </w:r>
      <w:r w:rsidR="00816B4E" w:rsidRPr="00702E19">
        <w:t>условий.</w:t>
      </w:r>
      <w:r w:rsidRPr="00702E19">
        <w:t xml:space="preserve"> </w:t>
      </w:r>
      <w:r w:rsidR="00816B4E" w:rsidRPr="00702E19">
        <w:t>Нет</w:t>
      </w:r>
      <w:r w:rsidRPr="00702E19">
        <w:t xml:space="preserve"> </w:t>
      </w:r>
      <w:r w:rsidR="00816B4E" w:rsidRPr="00702E19">
        <w:t>работы,</w:t>
      </w:r>
      <w:r w:rsidRPr="00702E19">
        <w:t xml:space="preserve"> </w:t>
      </w:r>
      <w:r w:rsidR="00816B4E" w:rsidRPr="00702E19">
        <w:t>закрываются</w:t>
      </w:r>
      <w:r w:rsidRPr="00702E19">
        <w:t xml:space="preserve"> </w:t>
      </w:r>
      <w:r w:rsidR="00816B4E" w:rsidRPr="00702E19">
        <w:t>школы,</w:t>
      </w:r>
      <w:r w:rsidRPr="00702E19">
        <w:t xml:space="preserve"> </w:t>
      </w:r>
      <w:r w:rsidR="00816B4E" w:rsidRPr="00702E19">
        <w:t>трудно</w:t>
      </w:r>
      <w:r w:rsidRPr="00702E19">
        <w:t xml:space="preserve"> </w:t>
      </w:r>
      <w:r w:rsidR="00816B4E" w:rsidRPr="00702E19">
        <w:t>с</w:t>
      </w:r>
      <w:r w:rsidRPr="00702E19">
        <w:t xml:space="preserve"> </w:t>
      </w:r>
      <w:r w:rsidR="00816B4E" w:rsidRPr="00702E19">
        <w:t>медициной,</w:t>
      </w:r>
      <w:r w:rsidRPr="00702E19">
        <w:t xml:space="preserve"> </w:t>
      </w:r>
      <w:r w:rsidR="00816B4E" w:rsidRPr="00702E19">
        <w:t>не</w:t>
      </w:r>
      <w:r w:rsidRPr="00702E19">
        <w:t xml:space="preserve"> </w:t>
      </w:r>
      <w:r w:rsidR="00816B4E" w:rsidRPr="00702E19">
        <w:t>говоря</w:t>
      </w:r>
      <w:r w:rsidRPr="00702E19">
        <w:t xml:space="preserve"> </w:t>
      </w:r>
      <w:r w:rsidR="00816B4E" w:rsidRPr="00702E19">
        <w:t>уже</w:t>
      </w:r>
      <w:r w:rsidRPr="00702E19">
        <w:t xml:space="preserve"> </w:t>
      </w:r>
      <w:r w:rsidR="00816B4E" w:rsidRPr="00702E19">
        <w:t>о</w:t>
      </w:r>
      <w:r w:rsidRPr="00702E19">
        <w:t xml:space="preserve"> </w:t>
      </w:r>
      <w:r w:rsidR="00816B4E" w:rsidRPr="00702E19">
        <w:t>досуге</w:t>
      </w:r>
      <w:r w:rsidRPr="00702E19">
        <w:t>»</w:t>
      </w:r>
      <w:r w:rsidR="00816B4E" w:rsidRPr="00702E19">
        <w:t>,</w:t>
      </w:r>
      <w:r w:rsidRPr="00702E19">
        <w:t xml:space="preserve"> </w:t>
      </w:r>
      <w:r w:rsidR="00816B4E" w:rsidRPr="00702E19">
        <w:t>-</w:t>
      </w:r>
      <w:r w:rsidRPr="00702E19">
        <w:t xml:space="preserve"> </w:t>
      </w:r>
      <w:r w:rsidR="00816B4E" w:rsidRPr="00702E19">
        <w:t>поясняет</w:t>
      </w:r>
      <w:r w:rsidRPr="00702E19">
        <w:t xml:space="preserve"> </w:t>
      </w:r>
      <w:r w:rsidR="00816B4E" w:rsidRPr="00702E19">
        <w:t>эксперт.</w:t>
      </w:r>
    </w:p>
    <w:p w:rsidR="00816B4E" w:rsidRPr="00702E19" w:rsidRDefault="00816B4E" w:rsidP="00816B4E">
      <w:r w:rsidRPr="00702E19">
        <w:t>В</w:t>
      </w:r>
      <w:r w:rsidR="00702E19" w:rsidRPr="00702E19">
        <w:t xml:space="preserve"> </w:t>
      </w:r>
      <w:r w:rsidRPr="00702E19">
        <w:t>Молдавии</w:t>
      </w:r>
      <w:r w:rsidR="00702E19" w:rsidRPr="00702E19">
        <w:t xml:space="preserve"> </w:t>
      </w:r>
      <w:r w:rsidRPr="00702E19">
        <w:t>оппозиция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мая</w:t>
      </w:r>
      <w:r w:rsidR="00702E19" w:rsidRPr="00702E19">
        <w:t xml:space="preserve"> </w:t>
      </w:r>
      <w:r w:rsidRPr="00702E19">
        <w:t>2022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проводит</w:t>
      </w:r>
      <w:r w:rsidR="00702E19" w:rsidRPr="00702E19">
        <w:t xml:space="preserve"> </w:t>
      </w:r>
      <w:r w:rsidRPr="00702E19">
        <w:t>антиправительственные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протеста,</w:t>
      </w:r>
      <w:r w:rsidR="00702E19" w:rsidRPr="00702E19">
        <w:t xml:space="preserve"> </w:t>
      </w:r>
      <w:r w:rsidRPr="00702E19">
        <w:t>настаивая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отставке</w:t>
      </w:r>
      <w:r w:rsidR="00702E19" w:rsidRPr="00702E19">
        <w:t xml:space="preserve"> </w:t>
      </w:r>
      <w:r w:rsidRPr="00702E19">
        <w:t>кабмина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президента</w:t>
      </w:r>
      <w:r w:rsidR="00702E19" w:rsidRPr="00702E19">
        <w:t xml:space="preserve"> </w:t>
      </w:r>
      <w:r w:rsidRPr="00702E19">
        <w:t>Санду,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является</w:t>
      </w:r>
      <w:r w:rsidR="00702E19" w:rsidRPr="00702E19">
        <w:t xml:space="preserve"> </w:t>
      </w:r>
      <w:r w:rsidRPr="00702E19">
        <w:t>неформальным</w:t>
      </w:r>
      <w:r w:rsidR="00702E19" w:rsidRPr="00702E19">
        <w:t xml:space="preserve"> </w:t>
      </w:r>
      <w:r w:rsidRPr="00702E19">
        <w:t>лидером</w:t>
      </w:r>
      <w:r w:rsidR="00702E19" w:rsidRPr="00702E19">
        <w:t xml:space="preserve"> </w:t>
      </w:r>
      <w:r w:rsidRPr="00702E19">
        <w:t>правящей</w:t>
      </w:r>
      <w:r w:rsidR="00702E19" w:rsidRPr="00702E19">
        <w:t xml:space="preserve"> </w:t>
      </w:r>
      <w:r w:rsidRPr="00702E19">
        <w:t>партии</w:t>
      </w:r>
      <w:r w:rsidR="00702E19" w:rsidRPr="00702E19">
        <w:t xml:space="preserve"> «</w:t>
      </w:r>
      <w:r w:rsidRPr="00702E19">
        <w:t>Действие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солидарность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Манифестанты</w:t>
      </w:r>
      <w:r w:rsidR="00702E19" w:rsidRPr="00702E19">
        <w:t xml:space="preserve"> </w:t>
      </w:r>
      <w:r w:rsidRPr="00702E19">
        <w:t>обвиняют</w:t>
      </w:r>
      <w:r w:rsidR="00702E19" w:rsidRPr="00702E19">
        <w:t xml:space="preserve"> </w:t>
      </w:r>
      <w:r w:rsidRPr="00702E19">
        <w:t>власти</w:t>
      </w:r>
      <w:r w:rsidR="00702E19" w:rsidRPr="00702E19">
        <w:t xml:space="preserve"> </w:t>
      </w:r>
      <w:r w:rsidRPr="00702E19">
        <w:t>страны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неспособности</w:t>
      </w:r>
      <w:r w:rsidR="00702E19" w:rsidRPr="00702E19">
        <w:t xml:space="preserve"> </w:t>
      </w:r>
      <w:r w:rsidRPr="00702E19">
        <w:t>справиться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кризисом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экономике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энергосекторе,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давлении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оппозицию.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результате</w:t>
      </w:r>
      <w:r w:rsidR="00702E19" w:rsidRPr="00702E19">
        <w:t xml:space="preserve"> </w:t>
      </w:r>
      <w:r w:rsidRPr="00702E19">
        <w:t>действий</w:t>
      </w:r>
      <w:r w:rsidR="00702E19" w:rsidRPr="00702E19">
        <w:t xml:space="preserve"> </w:t>
      </w:r>
      <w:r w:rsidRPr="00702E19">
        <w:t>властей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была</w:t>
      </w:r>
      <w:r w:rsidR="00702E19" w:rsidRPr="00702E19">
        <w:t xml:space="preserve"> </w:t>
      </w:r>
      <w:r w:rsidRPr="00702E19">
        <w:t>запрещена</w:t>
      </w:r>
      <w:r w:rsidR="00702E19" w:rsidRPr="00702E19">
        <w:t xml:space="preserve"> </w:t>
      </w:r>
      <w:r w:rsidRPr="00702E19">
        <w:t>оппозиционная</w:t>
      </w:r>
      <w:r w:rsidR="00702E19" w:rsidRPr="00702E19">
        <w:t xml:space="preserve"> </w:t>
      </w:r>
      <w:r w:rsidRPr="00702E19">
        <w:t>партия</w:t>
      </w:r>
      <w:r w:rsidR="00702E19" w:rsidRPr="00702E19">
        <w:t xml:space="preserve"> «</w:t>
      </w:r>
      <w:r w:rsidRPr="00702E19">
        <w:t>Шор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представители</w:t>
      </w:r>
      <w:r w:rsidR="00702E19" w:rsidRPr="00702E19">
        <w:t xml:space="preserve"> </w:t>
      </w:r>
      <w:r w:rsidRPr="00702E19">
        <w:t>ряда</w:t>
      </w:r>
      <w:r w:rsidR="00702E19" w:rsidRPr="00702E19">
        <w:t xml:space="preserve"> </w:t>
      </w:r>
      <w:r w:rsidRPr="00702E19">
        <w:t>других</w:t>
      </w:r>
      <w:r w:rsidR="00702E19" w:rsidRPr="00702E19">
        <w:t xml:space="preserve"> </w:t>
      </w:r>
      <w:r w:rsidRPr="00702E19">
        <w:t>политформирований,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Партии</w:t>
      </w:r>
      <w:r w:rsidR="00702E19" w:rsidRPr="00702E19">
        <w:t xml:space="preserve"> </w:t>
      </w:r>
      <w:r w:rsidRPr="00702E19">
        <w:t>социалистов,</w:t>
      </w:r>
      <w:r w:rsidR="00702E19" w:rsidRPr="00702E19">
        <w:t xml:space="preserve"> </w:t>
      </w:r>
      <w:r w:rsidRPr="00702E19">
        <w:t>партий</w:t>
      </w:r>
      <w:r w:rsidR="00702E19" w:rsidRPr="00702E19">
        <w:t xml:space="preserve"> «</w:t>
      </w:r>
      <w:r w:rsidRPr="00702E19">
        <w:t>Возрождение</w:t>
      </w:r>
      <w:r w:rsidR="00702E19" w:rsidRPr="00702E19">
        <w:t xml:space="preserve">» </w:t>
      </w:r>
      <w:r w:rsidRPr="00702E19">
        <w:t>и</w:t>
      </w:r>
      <w:r w:rsidR="00702E19" w:rsidRPr="00702E19">
        <w:t xml:space="preserve"> «</w:t>
      </w:r>
      <w:r w:rsidRPr="00702E19">
        <w:t>Шанс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регулярно</w:t>
      </w:r>
      <w:r w:rsidR="00702E19" w:rsidRPr="00702E19">
        <w:t xml:space="preserve"> </w:t>
      </w:r>
      <w:r w:rsidRPr="00702E19">
        <w:t>сталкиваются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обысками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задержанием</w:t>
      </w:r>
      <w:r w:rsidR="00702E19" w:rsidRPr="00702E19">
        <w:t xml:space="preserve"> </w:t>
      </w:r>
      <w:r w:rsidRPr="00702E19">
        <w:t>своих</w:t>
      </w:r>
      <w:r w:rsidR="00702E19" w:rsidRPr="00702E19">
        <w:t xml:space="preserve"> </w:t>
      </w:r>
      <w:r w:rsidRPr="00702E19">
        <w:t>сторонников.</w:t>
      </w:r>
      <w:r w:rsidR="00702E19" w:rsidRPr="00702E19">
        <w:t xml:space="preserve"> </w:t>
      </w:r>
    </w:p>
    <w:p w:rsidR="005C1CC2" w:rsidRPr="00702E19" w:rsidRDefault="005C1CC2" w:rsidP="005C1CC2">
      <w:pPr>
        <w:pStyle w:val="2"/>
      </w:pPr>
      <w:bookmarkStart w:id="134" w:name="_Toc158609398"/>
      <w:r w:rsidRPr="00702E19">
        <w:rPr>
          <w:lang w:val="en-US"/>
        </w:rPr>
        <w:lastRenderedPageBreak/>
        <w:t>Trend.az</w:t>
      </w:r>
      <w:r w:rsidRPr="00702E19">
        <w:t>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Азербайджане</w:t>
      </w:r>
      <w:r w:rsidR="00702E19" w:rsidRPr="00702E19">
        <w:t xml:space="preserve"> </w:t>
      </w:r>
      <w:r w:rsidRPr="00702E19">
        <w:t>утвержден</w:t>
      </w:r>
      <w:r w:rsidR="00702E19" w:rsidRPr="00702E19">
        <w:t xml:space="preserve"> </w:t>
      </w:r>
      <w:r w:rsidRPr="00702E19">
        <w:t>список</w:t>
      </w:r>
      <w:r w:rsidR="00702E19" w:rsidRPr="00702E19">
        <w:t xml:space="preserve"> </w:t>
      </w:r>
      <w:r w:rsidRPr="00702E19">
        <w:t>профессий,</w:t>
      </w:r>
      <w:r w:rsidR="00702E19" w:rsidRPr="00702E19">
        <w:t xml:space="preserve"> </w:t>
      </w:r>
      <w:r w:rsidRPr="00702E19">
        <w:t>дающих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возрасту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льготных</w:t>
      </w:r>
      <w:r w:rsidR="00702E19" w:rsidRPr="00702E19">
        <w:t xml:space="preserve"> </w:t>
      </w:r>
      <w:r w:rsidRPr="00702E19">
        <w:t>условиях</w:t>
      </w:r>
      <w:bookmarkEnd w:id="134"/>
    </w:p>
    <w:p w:rsidR="005C1CC2" w:rsidRPr="00702E19" w:rsidRDefault="005C1CC2" w:rsidP="00FA2F38">
      <w:pPr>
        <w:pStyle w:val="3"/>
      </w:pPr>
      <w:bookmarkStart w:id="135" w:name="_Toc158609399"/>
      <w:r w:rsidRPr="00702E19">
        <w:t>Кабинет</w:t>
      </w:r>
      <w:r w:rsidR="00702E19" w:rsidRPr="00702E19">
        <w:t xml:space="preserve"> </w:t>
      </w:r>
      <w:r w:rsidRPr="00702E19">
        <w:t>министров</w:t>
      </w:r>
      <w:r w:rsidR="00702E19" w:rsidRPr="00702E19">
        <w:t xml:space="preserve"> </w:t>
      </w:r>
      <w:r w:rsidRPr="00702E19">
        <w:t>Азербайджана</w:t>
      </w:r>
      <w:r w:rsidR="00702E19" w:rsidRPr="00702E19">
        <w:t xml:space="preserve"> </w:t>
      </w:r>
      <w:r w:rsidRPr="00702E19">
        <w:t>утвердил</w:t>
      </w:r>
      <w:r w:rsidR="00702E19" w:rsidRPr="00702E19">
        <w:t xml:space="preserve"> </w:t>
      </w:r>
      <w:r w:rsidRPr="00702E19">
        <w:t>Список</w:t>
      </w:r>
      <w:r w:rsidR="00702E19" w:rsidRPr="00702E19">
        <w:t xml:space="preserve"> </w:t>
      </w:r>
      <w:r w:rsidRPr="00702E19">
        <w:t>производств,</w:t>
      </w:r>
      <w:r w:rsidR="00702E19" w:rsidRPr="00702E19">
        <w:t xml:space="preserve"> </w:t>
      </w:r>
      <w:r w:rsidRPr="00702E19">
        <w:t>профессий,</w:t>
      </w:r>
      <w:r w:rsidR="00702E19" w:rsidRPr="00702E19">
        <w:t xml:space="preserve"> </w:t>
      </w:r>
      <w:r w:rsidRPr="00702E19">
        <w:t>должностей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показателей,</w:t>
      </w:r>
      <w:r w:rsidR="00702E19" w:rsidRPr="00702E19">
        <w:t xml:space="preserve"> </w:t>
      </w:r>
      <w:r w:rsidRPr="00702E19">
        <w:t>дающих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трудовую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возрасту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льготных</w:t>
      </w:r>
      <w:r w:rsidR="00702E19" w:rsidRPr="00702E19">
        <w:t xml:space="preserve"> </w:t>
      </w:r>
      <w:r w:rsidRPr="00702E19">
        <w:t>условиях.</w:t>
      </w:r>
      <w:bookmarkEnd w:id="135"/>
    </w:p>
    <w:p w:rsidR="005C1CC2" w:rsidRPr="00702E19" w:rsidRDefault="005C1CC2" w:rsidP="005C1CC2">
      <w:r w:rsidRPr="00702E19">
        <w:t>Как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Trend,</w:t>
      </w:r>
      <w:r w:rsidR="00702E19" w:rsidRPr="00702E19">
        <w:t xml:space="preserve"> </w:t>
      </w:r>
      <w:r w:rsidRPr="00702E19">
        <w:t>документом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список</w:t>
      </w:r>
      <w:r w:rsidR="00702E19" w:rsidRPr="00702E19">
        <w:t xml:space="preserve"> </w:t>
      </w:r>
      <w:r w:rsidRPr="00702E19">
        <w:t>включены</w:t>
      </w:r>
      <w:r w:rsidR="00702E19" w:rsidRPr="00702E19">
        <w:t xml:space="preserve"> </w:t>
      </w:r>
      <w:r w:rsidRPr="00702E19">
        <w:t>товарные</w:t>
      </w:r>
      <w:r w:rsidR="00702E19" w:rsidRPr="00702E19">
        <w:t xml:space="preserve"> </w:t>
      </w:r>
      <w:r w:rsidRPr="00702E19">
        <w:t>операторы,</w:t>
      </w:r>
      <w:r w:rsidR="00702E19" w:rsidRPr="00702E19">
        <w:t xml:space="preserve"> </w:t>
      </w:r>
      <w:r w:rsidRPr="00702E19">
        <w:t>машинисты</w:t>
      </w:r>
      <w:r w:rsidR="00702E19" w:rsidRPr="00702E19">
        <w:t xml:space="preserve"> </w:t>
      </w:r>
      <w:r w:rsidRPr="00702E19">
        <w:t>насосных</w:t>
      </w:r>
      <w:r w:rsidR="00702E19" w:rsidRPr="00702E19">
        <w:t xml:space="preserve"> </w:t>
      </w:r>
      <w:r w:rsidRPr="00702E19">
        <w:t>установок,</w:t>
      </w:r>
      <w:r w:rsidR="00702E19" w:rsidRPr="00702E19">
        <w:t xml:space="preserve"> </w:t>
      </w:r>
      <w:r w:rsidRPr="00702E19">
        <w:t>крановые</w:t>
      </w:r>
      <w:r w:rsidR="00702E19" w:rsidRPr="00702E19">
        <w:t xml:space="preserve"> </w:t>
      </w:r>
      <w:r w:rsidRPr="00702E19">
        <w:t>машинисты</w:t>
      </w:r>
      <w:r w:rsidR="00702E19" w:rsidRPr="00702E19">
        <w:t xml:space="preserve"> </w:t>
      </w:r>
      <w:r w:rsidRPr="00702E19">
        <w:t>стационарных</w:t>
      </w:r>
      <w:r w:rsidR="00702E19" w:rsidRPr="00702E19">
        <w:t xml:space="preserve"> </w:t>
      </w:r>
      <w:r w:rsidRPr="00702E19">
        <w:t>кранов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морских</w:t>
      </w:r>
      <w:r w:rsidR="00702E19" w:rsidRPr="00702E19">
        <w:t xml:space="preserve"> </w:t>
      </w:r>
      <w:r w:rsidRPr="00702E19">
        <w:t>основаниях,</w:t>
      </w:r>
      <w:r w:rsidR="00702E19" w:rsidRPr="00702E19">
        <w:t xml:space="preserve"> </w:t>
      </w:r>
      <w:r w:rsidRPr="00702E19">
        <w:t>эстакадах,</w:t>
      </w:r>
      <w:r w:rsidR="00702E19" w:rsidRPr="00702E19">
        <w:t xml:space="preserve"> </w:t>
      </w:r>
      <w:r w:rsidRPr="00702E19">
        <w:t>операторы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сбору</w:t>
      </w:r>
      <w:r w:rsidR="00702E19" w:rsidRPr="00702E19">
        <w:t xml:space="preserve"> </w:t>
      </w:r>
      <w:r w:rsidRPr="00702E19">
        <w:t>газа,</w:t>
      </w:r>
      <w:r w:rsidR="00702E19" w:rsidRPr="00702E19">
        <w:t xml:space="preserve"> </w:t>
      </w:r>
      <w:r w:rsidRPr="00702E19">
        <w:t>операторы</w:t>
      </w:r>
      <w:r w:rsidR="00702E19" w:rsidRPr="00702E19">
        <w:t xml:space="preserve"> </w:t>
      </w:r>
      <w:r w:rsidRPr="00702E19">
        <w:t>газораспределительных</w:t>
      </w:r>
      <w:r w:rsidR="00702E19" w:rsidRPr="00702E19">
        <w:t xml:space="preserve"> </w:t>
      </w:r>
      <w:r w:rsidRPr="00702E19">
        <w:t>станций,</w:t>
      </w:r>
      <w:r w:rsidR="00702E19" w:rsidRPr="00702E19">
        <w:t xml:space="preserve"> </w:t>
      </w:r>
      <w:r w:rsidRPr="00702E19">
        <w:t>монтажники</w:t>
      </w:r>
      <w:r w:rsidR="00702E19" w:rsidRPr="00702E19">
        <w:t xml:space="preserve"> </w:t>
      </w:r>
      <w:r w:rsidRPr="00702E19">
        <w:t>технологических</w:t>
      </w:r>
      <w:r w:rsidR="00702E19" w:rsidRPr="00702E19">
        <w:t xml:space="preserve"> </w:t>
      </w:r>
      <w:r w:rsidRPr="00702E19">
        <w:t>трубопроводов.</w:t>
      </w:r>
    </w:p>
    <w:p w:rsidR="005C1CC2" w:rsidRPr="00702E19" w:rsidRDefault="005C1CC2" w:rsidP="005C1CC2">
      <w:r w:rsidRPr="00702E19">
        <w:t>Из</w:t>
      </w:r>
      <w:r w:rsidR="00702E19" w:rsidRPr="00702E19">
        <w:t xml:space="preserve"> </w:t>
      </w:r>
      <w:r w:rsidRPr="00702E19">
        <w:t>списка</w:t>
      </w:r>
      <w:r w:rsidR="00702E19" w:rsidRPr="00702E19">
        <w:t xml:space="preserve"> </w:t>
      </w:r>
      <w:r w:rsidRPr="00702E19">
        <w:t>исключены</w:t>
      </w:r>
      <w:r w:rsidR="00702E19" w:rsidRPr="00702E19">
        <w:t xml:space="preserve"> </w:t>
      </w:r>
      <w:r w:rsidRPr="00702E19">
        <w:t>кочегары</w:t>
      </w:r>
      <w:r w:rsidR="00702E19" w:rsidRPr="00702E19">
        <w:t xml:space="preserve"> </w:t>
      </w:r>
      <w:r w:rsidRPr="00702E19">
        <w:t>паровозов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паровых</w:t>
      </w:r>
      <w:r w:rsidR="00702E19" w:rsidRPr="00702E19">
        <w:t xml:space="preserve"> </w:t>
      </w:r>
      <w:r w:rsidRPr="00702E19">
        <w:t>кранов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железнодорожном</w:t>
      </w:r>
      <w:r w:rsidR="00702E19" w:rsidRPr="00702E19">
        <w:t xml:space="preserve"> </w:t>
      </w:r>
      <w:r w:rsidRPr="00702E19">
        <w:t>ходу,</w:t>
      </w:r>
      <w:r w:rsidR="00702E19" w:rsidRPr="00702E19">
        <w:t xml:space="preserve"> </w:t>
      </w:r>
      <w:r w:rsidRPr="00702E19">
        <w:t>машинисты</w:t>
      </w:r>
      <w:r w:rsidR="00702E19" w:rsidRPr="00702E19">
        <w:t xml:space="preserve"> </w:t>
      </w:r>
      <w:r w:rsidRPr="00702E19">
        <w:t>паровозов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паровых</w:t>
      </w:r>
      <w:r w:rsidR="00702E19" w:rsidRPr="00702E19">
        <w:t xml:space="preserve"> </w:t>
      </w:r>
      <w:r w:rsidRPr="00702E19">
        <w:t>кранов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железнодорожном</w:t>
      </w:r>
      <w:r w:rsidR="00702E19" w:rsidRPr="00702E19">
        <w:t xml:space="preserve"> </w:t>
      </w:r>
      <w:r w:rsidRPr="00702E19">
        <w:t>ходу,</w:t>
      </w:r>
      <w:r w:rsidR="00702E19" w:rsidRPr="00702E19">
        <w:t xml:space="preserve"> </w:t>
      </w:r>
      <w:r w:rsidRPr="00702E19">
        <w:t>помощники</w:t>
      </w:r>
      <w:r w:rsidR="00702E19" w:rsidRPr="00702E19">
        <w:t xml:space="preserve"> </w:t>
      </w:r>
      <w:r w:rsidRPr="00702E19">
        <w:t>машинистов</w:t>
      </w:r>
      <w:r w:rsidR="00702E19" w:rsidRPr="00702E19">
        <w:t xml:space="preserve"> </w:t>
      </w:r>
      <w:r w:rsidRPr="00702E19">
        <w:t>паровозов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паровых</w:t>
      </w:r>
      <w:r w:rsidR="00702E19" w:rsidRPr="00702E19">
        <w:t xml:space="preserve"> </w:t>
      </w:r>
      <w:r w:rsidRPr="00702E19">
        <w:t>кранов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железнодорожном</w:t>
      </w:r>
      <w:r w:rsidR="00702E19" w:rsidRPr="00702E19">
        <w:t xml:space="preserve"> </w:t>
      </w:r>
      <w:r w:rsidRPr="00702E19">
        <w:t>ходу,</w:t>
      </w:r>
      <w:r w:rsidR="00702E19" w:rsidRPr="00702E19">
        <w:t xml:space="preserve"> </w:t>
      </w:r>
      <w:r w:rsidRPr="00702E19">
        <w:t>котельщики,</w:t>
      </w:r>
      <w:r w:rsidR="00702E19" w:rsidRPr="00702E19">
        <w:t xml:space="preserve"> </w:t>
      </w:r>
      <w:r w:rsidRPr="00702E19">
        <w:t>занимающиеся</w:t>
      </w:r>
      <w:r w:rsidR="00702E19" w:rsidRPr="00702E19">
        <w:t xml:space="preserve"> </w:t>
      </w:r>
      <w:r w:rsidRPr="00702E19">
        <w:t>горячей</w:t>
      </w:r>
      <w:r w:rsidR="00702E19" w:rsidRPr="00702E19">
        <w:t xml:space="preserve"> </w:t>
      </w:r>
      <w:r w:rsidRPr="00702E19">
        <w:t>промывкой</w:t>
      </w:r>
      <w:r w:rsidR="00702E19" w:rsidRPr="00702E19">
        <w:t xml:space="preserve"> </w:t>
      </w:r>
      <w:r w:rsidRPr="00702E19">
        <w:t>котлов</w:t>
      </w:r>
      <w:r w:rsidR="00702E19" w:rsidRPr="00702E19">
        <w:t xml:space="preserve"> </w:t>
      </w:r>
      <w:r w:rsidRPr="00702E19">
        <w:t>паровозов,</w:t>
      </w:r>
      <w:r w:rsidR="00702E19" w:rsidRPr="00702E19">
        <w:t xml:space="preserve"> </w:t>
      </w:r>
      <w:r w:rsidRPr="00702E19">
        <w:t>котельщики</w:t>
      </w:r>
      <w:r w:rsidR="00702E19" w:rsidRPr="00702E19">
        <w:t xml:space="preserve"> </w:t>
      </w:r>
      <w:r w:rsidRPr="00702E19">
        <w:t>паровозных</w:t>
      </w:r>
      <w:r w:rsidR="00702E19" w:rsidRPr="00702E19">
        <w:t xml:space="preserve"> </w:t>
      </w:r>
      <w:r w:rsidRPr="00702E19">
        <w:t>депо,</w:t>
      </w:r>
      <w:r w:rsidR="00702E19" w:rsidRPr="00702E19">
        <w:t xml:space="preserve"> </w:t>
      </w:r>
      <w:r w:rsidRPr="00702E19">
        <w:t>задействованные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пунктах</w:t>
      </w:r>
      <w:r w:rsidR="00702E19" w:rsidRPr="00702E19">
        <w:t xml:space="preserve"> </w:t>
      </w:r>
      <w:r w:rsidRPr="00702E19">
        <w:t>слива-налива</w:t>
      </w:r>
      <w:r w:rsidR="00702E19" w:rsidRPr="00702E19">
        <w:t xml:space="preserve"> </w:t>
      </w:r>
      <w:r w:rsidRPr="00702E19">
        <w:t>сернистой</w:t>
      </w:r>
      <w:r w:rsidR="00702E19" w:rsidRPr="00702E19">
        <w:t xml:space="preserve"> </w:t>
      </w:r>
      <w:r w:rsidRPr="00702E19">
        <w:t>нефти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коррозионно-активных</w:t>
      </w:r>
      <w:r w:rsidR="00702E19" w:rsidRPr="00702E19">
        <w:t xml:space="preserve"> </w:t>
      </w:r>
      <w:r w:rsidRPr="00702E19">
        <w:t>веществ,</w:t>
      </w:r>
      <w:r w:rsidR="00702E19" w:rsidRPr="00702E19">
        <w:t xml:space="preserve"> </w:t>
      </w:r>
      <w:r w:rsidRPr="00702E19">
        <w:t>лица,</w:t>
      </w:r>
      <w:r w:rsidR="00702E19" w:rsidRPr="00702E19">
        <w:t xml:space="preserve"> </w:t>
      </w:r>
      <w:r w:rsidRPr="00702E19">
        <w:t>принимающие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сдающие</w:t>
      </w:r>
      <w:r w:rsidR="00702E19" w:rsidRPr="00702E19">
        <w:t xml:space="preserve"> </w:t>
      </w:r>
      <w:r w:rsidRPr="00702E19">
        <w:t>грузы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багаж,</w:t>
      </w:r>
      <w:r w:rsidR="00702E19" w:rsidRPr="00702E19">
        <w:t xml:space="preserve"> </w:t>
      </w:r>
      <w:r w:rsidRPr="00702E19">
        <w:t>мойщики</w:t>
      </w:r>
      <w:r w:rsidR="00702E19" w:rsidRPr="00702E19">
        <w:t xml:space="preserve"> </w:t>
      </w:r>
      <w:r w:rsidRPr="00702E19">
        <w:t>котлов</w:t>
      </w:r>
      <w:r w:rsidR="00702E19" w:rsidRPr="00702E19">
        <w:t xml:space="preserve"> </w:t>
      </w:r>
      <w:r w:rsidRPr="00702E19">
        <w:t>паровозов.</w:t>
      </w:r>
    </w:p>
    <w:p w:rsidR="005C1CC2" w:rsidRPr="00702E19" w:rsidRDefault="005C1CC2" w:rsidP="005C1CC2">
      <w:r w:rsidRPr="00702E19">
        <w:t>Министерство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защиты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должно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течение</w:t>
      </w:r>
      <w:r w:rsidR="00702E19" w:rsidRPr="00702E19">
        <w:t xml:space="preserve"> </w:t>
      </w:r>
      <w:r w:rsidRPr="00702E19">
        <w:t>шести</w:t>
      </w:r>
      <w:r w:rsidR="00702E19" w:rsidRPr="00702E19">
        <w:t xml:space="preserve"> </w:t>
      </w:r>
      <w:r w:rsidRPr="00702E19">
        <w:t>месяцев</w:t>
      </w:r>
      <w:r w:rsidR="00702E19" w:rsidRPr="00702E19">
        <w:t xml:space="preserve"> </w:t>
      </w:r>
      <w:r w:rsidRPr="00702E19">
        <w:t>обеспечить</w:t>
      </w:r>
      <w:r w:rsidR="00702E19" w:rsidRPr="00702E19">
        <w:t xml:space="preserve"> </w:t>
      </w:r>
      <w:r w:rsidRPr="00702E19">
        <w:t>приведение</w:t>
      </w:r>
      <w:r w:rsidR="00702E19" w:rsidRPr="00702E19">
        <w:t xml:space="preserve"> </w:t>
      </w:r>
      <w:r w:rsidRPr="00702E19">
        <w:t>тарифно-квалификационных</w:t>
      </w:r>
      <w:r w:rsidR="00702E19" w:rsidRPr="00702E19">
        <w:t xml:space="preserve"> </w:t>
      </w:r>
      <w:r w:rsidRPr="00702E19">
        <w:t>справочников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этим</w:t>
      </w:r>
      <w:r w:rsidR="00702E19" w:rsidRPr="00702E19">
        <w:t xml:space="preserve"> </w:t>
      </w:r>
      <w:r w:rsidRPr="00702E19">
        <w:t>решением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проинформировать</w:t>
      </w:r>
      <w:r w:rsidR="00702E19" w:rsidRPr="00702E19">
        <w:t xml:space="preserve"> </w:t>
      </w:r>
      <w:r w:rsidRPr="00702E19">
        <w:t>Кабинет</w:t>
      </w:r>
      <w:r w:rsidR="00702E19" w:rsidRPr="00702E19">
        <w:t xml:space="preserve"> </w:t>
      </w:r>
      <w:r w:rsidRPr="00702E19">
        <w:t>министров.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учитывается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отношении</w:t>
      </w:r>
      <w:r w:rsidR="00702E19" w:rsidRPr="00702E19">
        <w:t xml:space="preserve"> </w:t>
      </w:r>
      <w:r w:rsidRPr="00702E19">
        <w:t>случаев</w:t>
      </w:r>
      <w:r w:rsidR="00702E19" w:rsidRPr="00702E19">
        <w:t xml:space="preserve"> </w:t>
      </w:r>
      <w:r w:rsidRPr="00702E19">
        <w:t>назначения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перерасчета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возрасту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льготных</w:t>
      </w:r>
      <w:r w:rsidR="00702E19" w:rsidRPr="00702E19">
        <w:t xml:space="preserve"> </w:t>
      </w:r>
      <w:r w:rsidRPr="00702E19">
        <w:t>условиях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период,</w:t>
      </w:r>
      <w:r w:rsidR="00702E19" w:rsidRPr="00702E19">
        <w:t xml:space="preserve"> </w:t>
      </w:r>
      <w:r w:rsidRPr="00702E19">
        <w:t>предшествующий</w:t>
      </w:r>
      <w:r w:rsidR="00702E19" w:rsidRPr="00702E19">
        <w:t xml:space="preserve"> </w:t>
      </w:r>
      <w:r w:rsidRPr="00702E19">
        <w:t>дате</w:t>
      </w:r>
      <w:r w:rsidR="00702E19" w:rsidRPr="00702E19">
        <w:t xml:space="preserve"> </w:t>
      </w:r>
      <w:r w:rsidRPr="00702E19">
        <w:t>вступления</w:t>
      </w:r>
      <w:r w:rsidR="00702E19" w:rsidRPr="00702E19">
        <w:t xml:space="preserve"> </w:t>
      </w:r>
      <w:r w:rsidRPr="00702E19">
        <w:t>решения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силу.</w:t>
      </w:r>
    </w:p>
    <w:p w:rsidR="005C1CC2" w:rsidRPr="00702E19" w:rsidRDefault="005C1CC2" w:rsidP="005C1CC2">
      <w:r w:rsidRPr="00702E19">
        <w:t>Действующий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настоящее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Список</w:t>
      </w:r>
      <w:r w:rsidR="00702E19" w:rsidRPr="00702E19">
        <w:t xml:space="preserve"> </w:t>
      </w:r>
      <w:r w:rsidRPr="00702E19">
        <w:t>профессий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должностей,</w:t>
      </w:r>
      <w:r w:rsidR="00702E19" w:rsidRPr="00702E19">
        <w:t xml:space="preserve"> </w:t>
      </w:r>
      <w:r w:rsidRPr="00702E19">
        <w:t>дающих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льготных</w:t>
      </w:r>
      <w:r w:rsidR="00702E19" w:rsidRPr="00702E19">
        <w:t xml:space="preserve"> </w:t>
      </w:r>
      <w:r w:rsidRPr="00702E19">
        <w:t>условиях</w:t>
      </w:r>
      <w:r w:rsidR="00702E19" w:rsidRPr="00702E19">
        <w:t xml:space="preserve"> </w:t>
      </w:r>
      <w:r w:rsidRPr="00702E19">
        <w:t>(на</w:t>
      </w:r>
      <w:r w:rsidR="00702E19" w:rsidRPr="00702E19">
        <w:t xml:space="preserve"> </w:t>
      </w:r>
      <w:r w:rsidRPr="00702E19">
        <w:t>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раньше),</w:t>
      </w:r>
      <w:r w:rsidR="00702E19" w:rsidRPr="00702E19">
        <w:t xml:space="preserve"> </w:t>
      </w:r>
      <w:r w:rsidRPr="00702E19">
        <w:t>состоит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35</w:t>
      </w:r>
      <w:r w:rsidR="00702E19" w:rsidRPr="00702E19">
        <w:t xml:space="preserve"> </w:t>
      </w:r>
      <w:r w:rsidRPr="00702E19">
        <w:t>разделов,</w:t>
      </w:r>
      <w:r w:rsidR="00702E19" w:rsidRPr="00702E19">
        <w:t xml:space="preserve"> </w:t>
      </w:r>
      <w:r w:rsidRPr="00702E19">
        <w:t>280</w:t>
      </w:r>
      <w:r w:rsidR="00702E19" w:rsidRPr="00702E19">
        <w:t xml:space="preserve"> </w:t>
      </w:r>
      <w:r w:rsidRPr="00702E19">
        <w:t>подразделов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4000</w:t>
      </w:r>
      <w:r w:rsidR="00702E19" w:rsidRPr="00702E19">
        <w:t xml:space="preserve"> </w:t>
      </w:r>
      <w:r w:rsidRPr="00702E19">
        <w:t>наименований</w:t>
      </w:r>
      <w:r w:rsidR="00702E19" w:rsidRPr="00702E19">
        <w:t xml:space="preserve"> </w:t>
      </w:r>
      <w:r w:rsidRPr="00702E19">
        <w:t>должностей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профессий.</w:t>
      </w:r>
      <w:r w:rsidR="00702E19" w:rsidRPr="00702E19">
        <w:t xml:space="preserve"> </w:t>
      </w:r>
      <w:r w:rsidRPr="00702E19">
        <w:t>Усиление</w:t>
      </w:r>
      <w:r w:rsidR="00702E19" w:rsidRPr="00702E19">
        <w:t xml:space="preserve"> </w:t>
      </w:r>
      <w:r w:rsidRPr="00702E19">
        <w:t>мер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охране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технике</w:t>
      </w:r>
      <w:r w:rsidR="00702E19" w:rsidRPr="00702E19">
        <w:t xml:space="preserve"> </w:t>
      </w:r>
      <w:r w:rsidRPr="00702E19">
        <w:t>безопасности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рабочих</w:t>
      </w:r>
      <w:r w:rsidR="00702E19" w:rsidRPr="00702E19">
        <w:t xml:space="preserve"> </w:t>
      </w:r>
      <w:r w:rsidRPr="00702E19">
        <w:t>местах,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внедрение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производство</w:t>
      </w:r>
      <w:r w:rsidR="00702E19" w:rsidRPr="00702E19">
        <w:t xml:space="preserve"> </w:t>
      </w:r>
      <w:r w:rsidRPr="00702E19">
        <w:t>современных</w:t>
      </w:r>
      <w:r w:rsidR="00702E19" w:rsidRPr="00702E19">
        <w:t xml:space="preserve"> </w:t>
      </w:r>
      <w:r w:rsidRPr="00702E19">
        <w:t>технологий</w:t>
      </w:r>
      <w:r w:rsidR="00702E19" w:rsidRPr="00702E19">
        <w:t xml:space="preserve"> </w:t>
      </w:r>
      <w:r w:rsidRPr="00702E19">
        <w:t>делает</w:t>
      </w:r>
      <w:r w:rsidR="00702E19" w:rsidRPr="00702E19">
        <w:t xml:space="preserve"> </w:t>
      </w:r>
      <w:r w:rsidRPr="00702E19">
        <w:t>необходимым</w:t>
      </w:r>
      <w:r w:rsidR="00702E19" w:rsidRPr="00702E19">
        <w:t xml:space="preserve"> </w:t>
      </w:r>
      <w:r w:rsidRPr="00702E19">
        <w:t>изменение</w:t>
      </w:r>
      <w:r w:rsidR="00702E19" w:rsidRPr="00702E19">
        <w:t xml:space="preserve"> </w:t>
      </w:r>
      <w:r w:rsidRPr="00702E19">
        <w:t>списка</w:t>
      </w:r>
      <w:r w:rsidR="00702E19" w:rsidRPr="00702E19">
        <w:t xml:space="preserve"> </w:t>
      </w:r>
      <w:r w:rsidRPr="00702E19">
        <w:t>тяжелых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вредных</w:t>
      </w:r>
      <w:r w:rsidR="00702E19" w:rsidRPr="00702E19">
        <w:t xml:space="preserve"> </w:t>
      </w:r>
      <w:r w:rsidRPr="00702E19">
        <w:t>профессий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должностей,</w:t>
      </w:r>
      <w:r w:rsidR="00702E19" w:rsidRPr="00702E19">
        <w:t xml:space="preserve"> </w:t>
      </w:r>
      <w:r w:rsidRPr="00702E19">
        <w:t>дающих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льготную</w:t>
      </w:r>
      <w:r w:rsidR="00702E19" w:rsidRPr="00702E19">
        <w:t xml:space="preserve"> </w:t>
      </w:r>
      <w:r w:rsidRPr="00702E19">
        <w:t>пенсию.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отражает</w:t>
      </w:r>
      <w:r w:rsidR="00702E19" w:rsidRPr="00702E19">
        <w:t xml:space="preserve"> </w:t>
      </w:r>
      <w:r w:rsidRPr="00702E19">
        <w:t>совершенствование</w:t>
      </w:r>
      <w:r w:rsidR="00702E19" w:rsidRPr="00702E19">
        <w:t xml:space="preserve"> </w:t>
      </w:r>
      <w:r w:rsidRPr="00702E19">
        <w:t>указанного</w:t>
      </w:r>
      <w:r w:rsidR="00702E19" w:rsidRPr="00702E19">
        <w:t xml:space="preserve"> </w:t>
      </w:r>
      <w:r w:rsidRPr="00702E19">
        <w:t>списка,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изменения,</w:t>
      </w:r>
      <w:r w:rsidR="00702E19" w:rsidRPr="00702E19">
        <w:t xml:space="preserve"> </w:t>
      </w:r>
      <w:r w:rsidRPr="00702E19">
        <w:t>основанные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результатах</w:t>
      </w:r>
      <w:r w:rsidR="00702E19" w:rsidRPr="00702E19">
        <w:t xml:space="preserve"> </w:t>
      </w:r>
      <w:r w:rsidRPr="00702E19">
        <w:t>аттестации</w:t>
      </w:r>
      <w:r w:rsidR="00702E19" w:rsidRPr="00702E19">
        <w:t xml:space="preserve"> </w:t>
      </w:r>
      <w:r w:rsidRPr="00702E19">
        <w:t>рабочих</w:t>
      </w:r>
      <w:r w:rsidR="00702E19" w:rsidRPr="00702E19">
        <w:t xml:space="preserve"> </w:t>
      </w:r>
      <w:r w:rsidRPr="00702E19">
        <w:t>мест,</w:t>
      </w:r>
      <w:r w:rsidR="00702E19" w:rsidRPr="00702E19">
        <w:t xml:space="preserve"> </w:t>
      </w:r>
      <w:r w:rsidRPr="00702E19">
        <w:t>проведенной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постановлением</w:t>
      </w:r>
      <w:r w:rsidR="00702E19" w:rsidRPr="00702E19">
        <w:t xml:space="preserve"> </w:t>
      </w:r>
      <w:r w:rsidRPr="00702E19">
        <w:t>Кабинета</w:t>
      </w:r>
      <w:r w:rsidR="00702E19" w:rsidRPr="00702E19">
        <w:t xml:space="preserve"> </w:t>
      </w:r>
      <w:r w:rsidRPr="00702E19">
        <w:t>министров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6</w:t>
      </w:r>
      <w:r w:rsidR="00702E19" w:rsidRPr="00702E19">
        <w:t xml:space="preserve"> </w:t>
      </w:r>
      <w:r w:rsidRPr="00702E19">
        <w:t>марта</w:t>
      </w:r>
      <w:r w:rsidR="00702E19" w:rsidRPr="00702E19">
        <w:t xml:space="preserve"> </w:t>
      </w:r>
      <w:r w:rsidRPr="00702E19">
        <w:t>2000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№</w:t>
      </w:r>
      <w:r w:rsidRPr="00702E19">
        <w:t>38.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постановлении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результатам</w:t>
      </w:r>
      <w:r w:rsidR="00702E19" w:rsidRPr="00702E19">
        <w:t xml:space="preserve"> </w:t>
      </w:r>
      <w:r w:rsidRPr="00702E19">
        <w:t>аттестации</w:t>
      </w:r>
      <w:r w:rsidR="00702E19" w:rsidRPr="00702E19">
        <w:t xml:space="preserve"> </w:t>
      </w:r>
      <w:r w:rsidRPr="00702E19">
        <w:t>рабочих</w:t>
      </w:r>
      <w:r w:rsidR="00702E19" w:rsidRPr="00702E19">
        <w:t xml:space="preserve"> </w:t>
      </w:r>
      <w:r w:rsidRPr="00702E19">
        <w:t>мест,</w:t>
      </w:r>
      <w:r w:rsidR="00702E19" w:rsidRPr="00702E19">
        <w:t xml:space="preserve"> </w:t>
      </w:r>
      <w:r w:rsidRPr="00702E19">
        <w:t>проведенной</w:t>
      </w:r>
      <w:r w:rsidR="00702E19" w:rsidRPr="00702E19">
        <w:t xml:space="preserve"> </w:t>
      </w:r>
      <w:r w:rsidRPr="00702E19">
        <w:t>министерством</w:t>
      </w:r>
      <w:r w:rsidR="00702E19" w:rsidRPr="00702E19">
        <w:t xml:space="preserve"> </w:t>
      </w:r>
      <w:r w:rsidRPr="00702E19">
        <w:t>сельского</w:t>
      </w:r>
      <w:r w:rsidR="00702E19" w:rsidRPr="00702E19">
        <w:t xml:space="preserve"> </w:t>
      </w:r>
      <w:r w:rsidRPr="00702E19">
        <w:t>хозяйства,</w:t>
      </w:r>
      <w:r w:rsidR="00702E19" w:rsidRPr="00702E19">
        <w:t xml:space="preserve"> </w:t>
      </w:r>
      <w:r w:rsidRPr="00702E19">
        <w:t>SOCAR,</w:t>
      </w:r>
      <w:r w:rsidR="00702E19" w:rsidRPr="00702E19">
        <w:t xml:space="preserve"> </w:t>
      </w:r>
      <w:r w:rsidRPr="00702E19">
        <w:t>ЗАО</w:t>
      </w:r>
      <w:r w:rsidR="00702E19" w:rsidRPr="00702E19">
        <w:t xml:space="preserve"> «</w:t>
      </w:r>
      <w:r w:rsidRPr="00702E19">
        <w:t>Азербайджанское</w:t>
      </w:r>
      <w:r w:rsidR="00702E19" w:rsidRPr="00702E19">
        <w:t xml:space="preserve"> </w:t>
      </w:r>
      <w:r w:rsidRPr="00702E19">
        <w:t>Каспийское</w:t>
      </w:r>
      <w:r w:rsidR="00702E19" w:rsidRPr="00702E19">
        <w:t xml:space="preserve"> </w:t>
      </w:r>
      <w:r w:rsidRPr="00702E19">
        <w:t>морское</w:t>
      </w:r>
      <w:r w:rsidR="00702E19" w:rsidRPr="00702E19">
        <w:t xml:space="preserve"> </w:t>
      </w:r>
      <w:r w:rsidRPr="00702E19">
        <w:t>пароходство</w:t>
      </w:r>
      <w:r w:rsidR="00702E19" w:rsidRPr="00702E19">
        <w:t xml:space="preserve">» </w:t>
      </w:r>
      <w:r w:rsidRPr="00702E19">
        <w:t>и</w:t>
      </w:r>
      <w:r w:rsidR="00702E19" w:rsidRPr="00702E19">
        <w:t xml:space="preserve"> </w:t>
      </w:r>
      <w:r w:rsidRPr="00702E19">
        <w:t>ЗАО</w:t>
      </w:r>
      <w:r w:rsidR="00702E19" w:rsidRPr="00702E19">
        <w:t xml:space="preserve"> «</w:t>
      </w:r>
      <w:r w:rsidRPr="00702E19">
        <w:t>Азербайджанские</w:t>
      </w:r>
      <w:r w:rsidR="00702E19" w:rsidRPr="00702E19">
        <w:t xml:space="preserve"> </w:t>
      </w:r>
      <w:r w:rsidRPr="00702E19">
        <w:t>железные</w:t>
      </w:r>
      <w:r w:rsidR="00702E19" w:rsidRPr="00702E19">
        <w:t xml:space="preserve"> </w:t>
      </w:r>
      <w:r w:rsidRPr="00702E19">
        <w:t>дороги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новой</w:t>
      </w:r>
      <w:r w:rsidR="00702E19" w:rsidRPr="00702E19">
        <w:t xml:space="preserve"> </w:t>
      </w:r>
      <w:r w:rsidRPr="00702E19">
        <w:t>редакции</w:t>
      </w:r>
      <w:r w:rsidR="00702E19" w:rsidRPr="00702E19">
        <w:t xml:space="preserve"> </w:t>
      </w:r>
      <w:r w:rsidRPr="00702E19">
        <w:t>даны</w:t>
      </w:r>
      <w:r w:rsidR="00702E19" w:rsidRPr="00702E19">
        <w:t xml:space="preserve"> </w:t>
      </w:r>
      <w:r w:rsidRPr="00702E19">
        <w:t>названия</w:t>
      </w:r>
      <w:r w:rsidR="00702E19" w:rsidRPr="00702E19">
        <w:t xml:space="preserve"> </w:t>
      </w:r>
      <w:r w:rsidRPr="00702E19">
        <w:t>профессий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3</w:t>
      </w:r>
      <w:r w:rsidR="00702E19" w:rsidRPr="00702E19">
        <w:t xml:space="preserve"> </w:t>
      </w:r>
      <w:r w:rsidRPr="00702E19">
        <w:t>направлениям,</w:t>
      </w:r>
      <w:r w:rsidR="00702E19" w:rsidRPr="00702E19">
        <w:t xml:space="preserve"> </w:t>
      </w:r>
      <w:r w:rsidRPr="00702E19">
        <w:t>6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профессий</w:t>
      </w:r>
      <w:r w:rsidR="00702E19" w:rsidRPr="00702E19">
        <w:t xml:space="preserve"> </w:t>
      </w:r>
      <w:r w:rsidRPr="00702E19">
        <w:t>добавлены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список</w:t>
      </w:r>
      <w:r w:rsidR="00702E19" w:rsidRPr="00702E19">
        <w:t xml:space="preserve"> </w:t>
      </w:r>
      <w:r w:rsidRPr="00702E19">
        <w:t>льготных</w:t>
      </w:r>
      <w:r w:rsidR="00702E19" w:rsidRPr="00702E19">
        <w:t xml:space="preserve"> </w:t>
      </w:r>
      <w:r w:rsidRPr="00702E19">
        <w:t>профессий.</w:t>
      </w:r>
    </w:p>
    <w:p w:rsidR="005C1CC2" w:rsidRPr="00702E19" w:rsidRDefault="005C1CC2" w:rsidP="005C1CC2">
      <w:r w:rsidRPr="00702E19">
        <w:t>Согласно</w:t>
      </w:r>
      <w:r w:rsidR="00702E19" w:rsidRPr="00702E19">
        <w:t xml:space="preserve"> </w:t>
      </w:r>
      <w:r w:rsidRPr="00702E19">
        <w:t>постановлению,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основании</w:t>
      </w:r>
      <w:r w:rsidR="00702E19" w:rsidRPr="00702E19">
        <w:t xml:space="preserve"> </w:t>
      </w:r>
      <w:r w:rsidRPr="00702E19">
        <w:t>предложений</w:t>
      </w:r>
      <w:r w:rsidR="00702E19" w:rsidRPr="00702E19">
        <w:t xml:space="preserve"> </w:t>
      </w:r>
      <w:r w:rsidRPr="00702E19">
        <w:t>соответствующих</w:t>
      </w:r>
      <w:r w:rsidR="00702E19" w:rsidRPr="00702E19">
        <w:t xml:space="preserve"> </w:t>
      </w:r>
      <w:r w:rsidRPr="00702E19">
        <w:t>органов,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списка</w:t>
      </w:r>
      <w:r w:rsidR="00702E19" w:rsidRPr="00702E19">
        <w:t xml:space="preserve"> </w:t>
      </w:r>
      <w:r w:rsidRPr="00702E19">
        <w:t>профессий,</w:t>
      </w:r>
      <w:r w:rsidR="00702E19" w:rsidRPr="00702E19">
        <w:t xml:space="preserve"> </w:t>
      </w:r>
      <w:r w:rsidRPr="00702E19">
        <w:t>дающих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трудовую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возрасту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льготных</w:t>
      </w:r>
      <w:r w:rsidR="00702E19" w:rsidRPr="00702E19">
        <w:t xml:space="preserve"> </w:t>
      </w:r>
      <w:r w:rsidRPr="00702E19">
        <w:t>условиях,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исключено</w:t>
      </w:r>
      <w:r w:rsidR="00702E19" w:rsidRPr="00702E19">
        <w:t xml:space="preserve"> </w:t>
      </w:r>
      <w:r w:rsidRPr="00702E19">
        <w:t>13</w:t>
      </w:r>
      <w:r w:rsidR="00702E19" w:rsidRPr="00702E19">
        <w:t xml:space="preserve"> </w:t>
      </w:r>
      <w:r w:rsidRPr="00702E19">
        <w:t>наименований</w:t>
      </w:r>
      <w:r w:rsidR="00702E19" w:rsidRPr="00702E19">
        <w:t xml:space="preserve"> </w:t>
      </w:r>
      <w:r w:rsidRPr="00702E19">
        <w:t>профессий,</w:t>
      </w:r>
      <w:r w:rsidR="00702E19" w:rsidRPr="00702E19">
        <w:t xml:space="preserve"> </w:t>
      </w:r>
      <w:r w:rsidRPr="00702E19">
        <w:t>утративших</w:t>
      </w:r>
      <w:r w:rsidR="00702E19" w:rsidRPr="00702E19">
        <w:t xml:space="preserve"> </w:t>
      </w:r>
      <w:r w:rsidRPr="00702E19">
        <w:t>актуальность,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настоящее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существует.</w:t>
      </w:r>
    </w:p>
    <w:p w:rsidR="005C1CC2" w:rsidRPr="00702E19" w:rsidRDefault="005C1CC2" w:rsidP="005C1CC2">
      <w:hyperlink r:id="rId46" w:history="1">
        <w:r w:rsidRPr="00702E19">
          <w:rPr>
            <w:rStyle w:val="a3"/>
          </w:rPr>
          <w:t>https://www.trend.az/azerbaijan/politics/3860589.html</w:t>
        </w:r>
      </w:hyperlink>
      <w:r w:rsidR="00702E19" w:rsidRPr="00702E19">
        <w:t xml:space="preserve"> </w:t>
      </w:r>
    </w:p>
    <w:p w:rsidR="00265881" w:rsidRPr="00702E19" w:rsidRDefault="000823EF" w:rsidP="00265881">
      <w:pPr>
        <w:pStyle w:val="2"/>
      </w:pPr>
      <w:bookmarkStart w:id="136" w:name="_Toc158609400"/>
      <w:r w:rsidRPr="00702E19">
        <w:lastRenderedPageBreak/>
        <w:t>Zakon.kz</w:t>
      </w:r>
      <w:r w:rsidR="00265881" w:rsidRPr="00702E19">
        <w:t>,</w:t>
      </w:r>
      <w:r w:rsidR="00702E19" w:rsidRPr="00702E19">
        <w:t xml:space="preserve"> </w:t>
      </w:r>
      <w:r w:rsidR="00265881" w:rsidRPr="00702E19">
        <w:t>09.02.2024,</w:t>
      </w:r>
      <w:r w:rsidR="00702E19" w:rsidRPr="00702E19">
        <w:t xml:space="preserve"> </w:t>
      </w:r>
      <w:r w:rsidR="00265881" w:rsidRPr="00702E19">
        <w:t>Обязательные</w:t>
      </w:r>
      <w:r w:rsidR="00702E19" w:rsidRPr="00702E19">
        <w:t xml:space="preserve"> </w:t>
      </w:r>
      <w:r w:rsidR="00265881" w:rsidRPr="00702E19">
        <w:t>пенсионные</w:t>
      </w:r>
      <w:r w:rsidR="00702E19" w:rsidRPr="00702E19">
        <w:t xml:space="preserve"> </w:t>
      </w:r>
      <w:r w:rsidR="00265881" w:rsidRPr="00702E19">
        <w:t>взносы</w:t>
      </w:r>
      <w:r w:rsidR="00702E19" w:rsidRPr="00702E19">
        <w:t xml:space="preserve"> </w:t>
      </w:r>
      <w:r w:rsidR="00265881" w:rsidRPr="00702E19">
        <w:t>работодателя:</w:t>
      </w:r>
      <w:r w:rsidR="00702E19" w:rsidRPr="00702E19">
        <w:t xml:space="preserve"> </w:t>
      </w:r>
      <w:r w:rsidR="00265881" w:rsidRPr="00702E19">
        <w:t>что</w:t>
      </w:r>
      <w:r w:rsidR="00702E19" w:rsidRPr="00702E19">
        <w:t xml:space="preserve"> </w:t>
      </w:r>
      <w:r w:rsidR="00265881" w:rsidRPr="00702E19">
        <w:t>важно</w:t>
      </w:r>
      <w:r w:rsidR="00702E19" w:rsidRPr="00702E19">
        <w:t xml:space="preserve"> </w:t>
      </w:r>
      <w:r w:rsidR="00265881" w:rsidRPr="00702E19">
        <w:t>знать</w:t>
      </w:r>
      <w:bookmarkEnd w:id="136"/>
    </w:p>
    <w:p w:rsidR="00265881" w:rsidRPr="00702E19" w:rsidRDefault="00265881" w:rsidP="00FA2F38">
      <w:pPr>
        <w:pStyle w:val="3"/>
      </w:pPr>
      <w:bookmarkStart w:id="137" w:name="_Toc158609401"/>
      <w:r w:rsidRPr="00702E19">
        <w:t>В</w:t>
      </w:r>
      <w:r w:rsidR="00702E19" w:rsidRPr="00702E19">
        <w:t xml:space="preserve"> </w:t>
      </w:r>
      <w:r w:rsidRPr="00702E19">
        <w:t>АО</w:t>
      </w:r>
      <w:r w:rsidR="00702E19" w:rsidRPr="00702E19">
        <w:t xml:space="preserve"> «</w:t>
      </w:r>
      <w:r w:rsidRPr="00702E19">
        <w:t>ЕНПФ</w:t>
      </w:r>
      <w:r w:rsidR="00702E19" w:rsidRPr="00702E19">
        <w:t xml:space="preserve">» </w:t>
      </w:r>
      <w:r w:rsidRPr="00702E19">
        <w:t>ответили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актуальные</w:t>
      </w:r>
      <w:r w:rsidR="00702E19" w:rsidRPr="00702E19">
        <w:t xml:space="preserve"> </w:t>
      </w:r>
      <w:r w:rsidRPr="00702E19">
        <w:t>вопросы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уплате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работодателя</w:t>
      </w:r>
      <w:r w:rsidR="00702E19" w:rsidRPr="00702E19">
        <w:t xml:space="preserve"> </w:t>
      </w:r>
      <w:r w:rsidRPr="00702E19">
        <w:t>(ОПВР),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Zakon.kz.</w:t>
      </w:r>
      <w:bookmarkEnd w:id="137"/>
    </w:p>
    <w:p w:rsidR="00265881" w:rsidRPr="00702E19" w:rsidRDefault="00265881" w:rsidP="00265881">
      <w:r w:rsidRPr="00702E19">
        <w:t>Из</w:t>
      </w:r>
      <w:r w:rsidR="00702E19" w:rsidRPr="00702E19">
        <w:t xml:space="preserve"> </w:t>
      </w:r>
      <w:r w:rsidRPr="00702E19">
        <w:t>каких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оплачиваются</w:t>
      </w:r>
      <w:r w:rsidR="00702E19" w:rsidRPr="00702E19">
        <w:t xml:space="preserve"> </w:t>
      </w:r>
      <w:r w:rsidRPr="00702E19">
        <w:t>обязательные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работодателя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изменяться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взносов?</w:t>
      </w:r>
    </w:p>
    <w:p w:rsidR="00265881" w:rsidRPr="00702E19" w:rsidRDefault="00265881" w:rsidP="00265881">
      <w:r w:rsidRPr="00702E19">
        <w:t>С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накопительная</w:t>
      </w:r>
      <w:r w:rsidR="00702E19" w:rsidRPr="00702E19">
        <w:t xml:space="preserve"> </w:t>
      </w:r>
      <w:r w:rsidRPr="00702E19">
        <w:t>система</w:t>
      </w:r>
      <w:r w:rsidR="00702E19" w:rsidRPr="00702E19">
        <w:t xml:space="preserve"> </w:t>
      </w:r>
      <w:r w:rsidRPr="00702E19">
        <w:t>Казахстана</w:t>
      </w:r>
      <w:r w:rsidR="00702E19" w:rsidRPr="00702E19">
        <w:t xml:space="preserve"> </w:t>
      </w:r>
      <w:r w:rsidRPr="00702E19">
        <w:t>дополнена</w:t>
      </w:r>
      <w:r w:rsidR="00702E19" w:rsidRPr="00702E19">
        <w:t xml:space="preserve"> </w:t>
      </w:r>
      <w:r w:rsidRPr="00702E19">
        <w:t>новым</w:t>
      </w:r>
      <w:r w:rsidR="00702E19" w:rsidRPr="00702E19">
        <w:t xml:space="preserve"> </w:t>
      </w:r>
      <w:r w:rsidRPr="00702E19">
        <w:t>компонентом</w:t>
      </w:r>
      <w:r w:rsidR="00702E19" w:rsidRPr="00702E19">
        <w:t xml:space="preserve"> - </w:t>
      </w:r>
      <w:r w:rsidRPr="00702E19">
        <w:t>обязательными</w:t>
      </w:r>
      <w:r w:rsidR="00702E19" w:rsidRPr="00702E19">
        <w:t xml:space="preserve"> </w:t>
      </w:r>
      <w:r w:rsidRPr="00702E19">
        <w:t>пенсионными</w:t>
      </w:r>
      <w:r w:rsidR="00702E19" w:rsidRPr="00702E19">
        <w:t xml:space="preserve"> </w:t>
      </w:r>
      <w:r w:rsidRPr="00702E19">
        <w:t>взносами</w:t>
      </w:r>
      <w:r w:rsidR="00702E19" w:rsidRPr="00702E19">
        <w:t xml:space="preserve"> </w:t>
      </w:r>
      <w:r w:rsidRPr="00702E19">
        <w:t>работодателя</w:t>
      </w:r>
      <w:r w:rsidR="00702E19" w:rsidRPr="00702E19">
        <w:t xml:space="preserve"> </w:t>
      </w:r>
      <w:r w:rsidRPr="00702E19">
        <w:t>(ОПВР).</w:t>
      </w:r>
      <w:r w:rsidR="00702E19" w:rsidRPr="00702E19">
        <w:t xml:space="preserve"> </w:t>
      </w:r>
      <w:r w:rsidRPr="00702E19">
        <w:t>Теперь</w:t>
      </w:r>
      <w:r w:rsidR="00702E19" w:rsidRPr="00702E19">
        <w:t xml:space="preserve"> </w:t>
      </w:r>
      <w:r w:rsidRPr="00702E19">
        <w:t>каждый</w:t>
      </w:r>
      <w:r w:rsidR="00702E19" w:rsidRPr="00702E19">
        <w:t xml:space="preserve"> </w:t>
      </w:r>
      <w:r w:rsidRPr="00702E19">
        <w:t>работодатель</w:t>
      </w:r>
      <w:r w:rsidR="00702E19" w:rsidRPr="00702E19">
        <w:t xml:space="preserve"> </w:t>
      </w:r>
      <w:r w:rsidRPr="00702E19">
        <w:t>обязан</w:t>
      </w:r>
      <w:r w:rsidR="00702E19" w:rsidRPr="00702E19">
        <w:t xml:space="preserve"> </w:t>
      </w:r>
      <w:r w:rsidRPr="00702E19">
        <w:t>перечислять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ЕНПФ,</w:t>
      </w:r>
      <w:r w:rsidR="00702E19" w:rsidRPr="00702E19">
        <w:t xml:space="preserve"> </w:t>
      </w:r>
      <w:r w:rsidRPr="00702E19">
        <w:t>помимо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10-процентных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дохода</w:t>
      </w:r>
      <w:r w:rsidR="00702E19" w:rsidRPr="00702E19">
        <w:t xml:space="preserve"> </w:t>
      </w:r>
      <w:r w:rsidRPr="00702E19">
        <w:t>работника,</w:t>
      </w:r>
      <w:r w:rsidR="00702E19" w:rsidRPr="00702E19">
        <w:t xml:space="preserve"> </w:t>
      </w:r>
      <w:r w:rsidRPr="00702E19">
        <w:t>дополнительные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собственных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пользу</w:t>
      </w:r>
      <w:r w:rsidR="00702E19" w:rsidRPr="00702E19">
        <w:t xml:space="preserve"> </w:t>
      </w:r>
      <w:r w:rsidRPr="00702E19">
        <w:t>своих</w:t>
      </w:r>
      <w:r w:rsidR="00702E19" w:rsidRPr="00702E19">
        <w:t xml:space="preserve"> </w:t>
      </w:r>
      <w:r w:rsidRPr="00702E19">
        <w:t>работников.</w:t>
      </w:r>
    </w:p>
    <w:p w:rsidR="00265881" w:rsidRPr="00702E19" w:rsidRDefault="00265881" w:rsidP="00265881"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подчеркивается,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оплата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производится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работодателя,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рассчитывается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дохода</w:t>
      </w:r>
      <w:r w:rsidR="00702E19" w:rsidRPr="00702E19">
        <w:t xml:space="preserve"> </w:t>
      </w:r>
      <w:r w:rsidRPr="00702E19">
        <w:t>работника.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1,5%.</w:t>
      </w:r>
    </w:p>
    <w:p w:rsidR="00265881" w:rsidRPr="00702E19" w:rsidRDefault="00265881" w:rsidP="00265881">
      <w:r w:rsidRPr="00702E19">
        <w:t>Каждый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2028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взноса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увеличиваться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2028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составит</w:t>
      </w:r>
      <w:r w:rsidR="00702E19" w:rsidRPr="00702E19">
        <w:t xml:space="preserve"> </w:t>
      </w:r>
      <w:r w:rsidRPr="00702E19">
        <w:t>5%: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2024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1,5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2025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2,5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2026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3,5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2027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4,5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2028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5</w:t>
      </w:r>
      <w:r w:rsidR="00702E19" w:rsidRPr="00702E19">
        <w:t xml:space="preserve"> </w:t>
      </w:r>
      <w:r w:rsidR="00265881" w:rsidRPr="00702E19">
        <w:t>процентов.</w:t>
      </w:r>
      <w:r w:rsidR="00702E19" w:rsidRPr="00702E19">
        <w:t xml:space="preserve"> </w:t>
      </w:r>
    </w:p>
    <w:p w:rsidR="00265881" w:rsidRPr="00702E19" w:rsidRDefault="00265881" w:rsidP="00265881">
      <w:r w:rsidRPr="00702E19">
        <w:t>Важный</w:t>
      </w:r>
      <w:r w:rsidR="00702E19" w:rsidRPr="00702E19">
        <w:t xml:space="preserve"> </w:t>
      </w:r>
      <w:r w:rsidRPr="00702E19">
        <w:t>момент: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перечисляться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работников,</w:t>
      </w:r>
      <w:r w:rsidR="00702E19" w:rsidRPr="00702E19">
        <w:t xml:space="preserve"> </w:t>
      </w:r>
      <w:r w:rsidRPr="00702E19">
        <w:t>родившихся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января</w:t>
      </w:r>
      <w:r w:rsidR="00702E19" w:rsidRPr="00702E19">
        <w:t xml:space="preserve"> </w:t>
      </w:r>
      <w:r w:rsidRPr="00702E19">
        <w:t>1975</w:t>
      </w:r>
      <w:r w:rsidR="00702E19" w:rsidRPr="00702E19">
        <w:t xml:space="preserve"> </w:t>
      </w:r>
      <w:r w:rsidRPr="00702E19">
        <w:t>года.</w:t>
      </w:r>
    </w:p>
    <w:p w:rsidR="00265881" w:rsidRPr="00702E19" w:rsidRDefault="00265881" w:rsidP="00265881"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ежемесячный</w:t>
      </w:r>
      <w:r w:rsidR="00702E19" w:rsidRPr="00702E19">
        <w:t xml:space="preserve"> </w:t>
      </w:r>
      <w:r w:rsidRPr="00702E19">
        <w:t>доход</w:t>
      </w:r>
      <w:r w:rsidR="00702E19" w:rsidRPr="00702E19">
        <w:t xml:space="preserve"> </w:t>
      </w:r>
      <w:r w:rsidRPr="00702E19">
        <w:t>работника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ниже</w:t>
      </w:r>
      <w:r w:rsidR="00702E19" w:rsidRPr="00702E19">
        <w:t xml:space="preserve"> </w:t>
      </w:r>
      <w:r w:rsidRPr="00702E19">
        <w:t>минимального</w:t>
      </w:r>
      <w:r w:rsidR="00702E19" w:rsidRPr="00702E19">
        <w:t xml:space="preserve"> </w:t>
      </w:r>
      <w:r w:rsidRPr="00702E19">
        <w:t>размера</w:t>
      </w:r>
      <w:r w:rsidR="00702E19" w:rsidRPr="00702E19">
        <w:t xml:space="preserve"> </w:t>
      </w:r>
      <w:r w:rsidRPr="00702E19">
        <w:t>заработной</w:t>
      </w:r>
      <w:r w:rsidR="00702E19" w:rsidRPr="00702E19">
        <w:t xml:space="preserve"> </w:t>
      </w:r>
      <w:r w:rsidRPr="00702E19">
        <w:t>платы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превышать</w:t>
      </w:r>
      <w:r w:rsidR="00702E19" w:rsidRPr="00702E19">
        <w:t xml:space="preserve"> </w:t>
      </w:r>
      <w:r w:rsidRPr="00702E19">
        <w:t>50-кратный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минимальной</w:t>
      </w:r>
      <w:r w:rsidR="00702E19" w:rsidRPr="00702E19">
        <w:t xml:space="preserve"> </w:t>
      </w:r>
      <w:r w:rsidRPr="00702E19">
        <w:t>заработной</w:t>
      </w:r>
      <w:r w:rsidR="00702E19" w:rsidRPr="00702E19">
        <w:t xml:space="preserve"> </w:t>
      </w:r>
      <w:r w:rsidRPr="00702E19">
        <w:t>платы.</w:t>
      </w:r>
    </w:p>
    <w:p w:rsidR="00265881" w:rsidRPr="00702E19" w:rsidRDefault="00265881" w:rsidP="00265881">
      <w:r w:rsidRPr="00702E19">
        <w:t>Для</w:t>
      </w:r>
      <w:r w:rsidR="00702E19" w:rsidRPr="00702E19">
        <w:t xml:space="preserve"> </w:t>
      </w:r>
      <w:r w:rsidRPr="00702E19">
        <w:t>налоговых</w:t>
      </w:r>
      <w:r w:rsidR="00702E19" w:rsidRPr="00702E19">
        <w:t xml:space="preserve"> </w:t>
      </w:r>
      <w:r w:rsidRPr="00702E19">
        <w:t>агентов,</w:t>
      </w:r>
      <w:r w:rsidR="00702E19" w:rsidRPr="00702E19">
        <w:t xml:space="preserve"> </w:t>
      </w:r>
      <w:r w:rsidRPr="00702E19">
        <w:t>выбравших</w:t>
      </w:r>
      <w:r w:rsidR="00702E19" w:rsidRPr="00702E19">
        <w:t xml:space="preserve"> </w:t>
      </w:r>
      <w:r w:rsidRPr="00702E19">
        <w:t>уплату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составе</w:t>
      </w:r>
      <w:r w:rsidR="00702E19" w:rsidRPr="00702E19">
        <w:t xml:space="preserve"> </w:t>
      </w:r>
      <w:r w:rsidRPr="00702E19">
        <w:t>единого</w:t>
      </w:r>
      <w:r w:rsidR="00702E19" w:rsidRPr="00702E19">
        <w:t xml:space="preserve"> </w:t>
      </w:r>
      <w:r w:rsidRPr="00702E19">
        <w:t>платежа,</w:t>
      </w:r>
      <w:r w:rsidR="00702E19" w:rsidRPr="00702E19">
        <w:t xml:space="preserve"> </w:t>
      </w:r>
      <w:r w:rsidRPr="00702E19">
        <w:t>доля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ставке</w:t>
      </w:r>
      <w:r w:rsidR="00702E19" w:rsidRPr="00702E19">
        <w:t xml:space="preserve"> </w:t>
      </w:r>
      <w:r w:rsidRPr="00702E19">
        <w:t>единого</w:t>
      </w:r>
      <w:r w:rsidR="00702E19" w:rsidRPr="00702E19">
        <w:t xml:space="preserve"> </w:t>
      </w:r>
      <w:r w:rsidRPr="00702E19">
        <w:t>платежа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заработной</w:t>
      </w:r>
      <w:r w:rsidR="00702E19" w:rsidRPr="00702E19">
        <w:t xml:space="preserve"> </w:t>
      </w:r>
      <w:r w:rsidRPr="00702E19">
        <w:t>платы</w:t>
      </w:r>
      <w:r w:rsidR="00702E19" w:rsidRPr="00702E19">
        <w:t xml:space="preserve"> </w:t>
      </w:r>
      <w:r w:rsidRPr="00702E19">
        <w:t>составляет: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1</w:t>
      </w:r>
      <w:r w:rsidR="00702E19" w:rsidRPr="00702E19">
        <w:t xml:space="preserve"> </w:t>
      </w:r>
      <w:r w:rsidR="00265881" w:rsidRPr="00702E19">
        <w:t>января</w:t>
      </w:r>
      <w:r w:rsidR="00702E19" w:rsidRPr="00702E19">
        <w:t xml:space="preserve"> </w:t>
      </w:r>
      <w:r w:rsidR="00265881" w:rsidRPr="00702E19">
        <w:t>2024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7</w:t>
      </w:r>
      <w:r w:rsidR="00702E19" w:rsidRPr="00702E19">
        <w:t xml:space="preserve"> </w:t>
      </w:r>
      <w:r w:rsidR="00265881" w:rsidRPr="00702E19">
        <w:t>процентов;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1</w:t>
      </w:r>
      <w:r w:rsidR="00702E19" w:rsidRPr="00702E19">
        <w:t xml:space="preserve"> </w:t>
      </w:r>
      <w:r w:rsidR="00265881" w:rsidRPr="00702E19">
        <w:t>января</w:t>
      </w:r>
      <w:r w:rsidR="00702E19" w:rsidRPr="00702E19">
        <w:t xml:space="preserve"> </w:t>
      </w:r>
      <w:r w:rsidR="00265881" w:rsidRPr="00702E19">
        <w:t>2025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10,5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1</w:t>
      </w:r>
      <w:r w:rsidR="00702E19" w:rsidRPr="00702E19">
        <w:t xml:space="preserve"> </w:t>
      </w:r>
      <w:r w:rsidR="00265881" w:rsidRPr="00702E19">
        <w:t>января</w:t>
      </w:r>
      <w:r w:rsidR="00702E19" w:rsidRPr="00702E19">
        <w:t xml:space="preserve"> </w:t>
      </w:r>
      <w:r w:rsidR="00265881" w:rsidRPr="00702E19">
        <w:t>2026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14,1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1</w:t>
      </w:r>
      <w:r w:rsidR="00702E19" w:rsidRPr="00702E19">
        <w:t xml:space="preserve"> </w:t>
      </w:r>
      <w:r w:rsidR="00265881" w:rsidRPr="00702E19">
        <w:t>января</w:t>
      </w:r>
      <w:r w:rsidR="00702E19" w:rsidRPr="00702E19">
        <w:t xml:space="preserve"> </w:t>
      </w:r>
      <w:r w:rsidR="00265881" w:rsidRPr="00702E19">
        <w:t>2027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17,4</w:t>
      </w:r>
      <w:r w:rsidR="00702E19" w:rsidRPr="00702E19">
        <w:t xml:space="preserve"> </w:t>
      </w:r>
      <w:r w:rsidR="00265881" w:rsidRPr="00702E19">
        <w:t>процента;</w:t>
      </w:r>
    </w:p>
    <w:p w:rsidR="00265881" w:rsidRPr="00702E19" w:rsidRDefault="005C1CC2" w:rsidP="00265881">
      <w:r w:rsidRPr="00702E19">
        <w:t>-</w:t>
      </w:r>
      <w:r w:rsidR="00702E19" w:rsidRPr="00702E19">
        <w:t xml:space="preserve"> </w:t>
      </w:r>
      <w:r w:rsidR="00265881" w:rsidRPr="00702E19">
        <w:t>с</w:t>
      </w:r>
      <w:r w:rsidR="00702E19" w:rsidRPr="00702E19">
        <w:t xml:space="preserve"> </w:t>
      </w:r>
      <w:r w:rsidR="00265881" w:rsidRPr="00702E19">
        <w:t>1</w:t>
      </w:r>
      <w:r w:rsidR="00702E19" w:rsidRPr="00702E19">
        <w:t xml:space="preserve"> </w:t>
      </w:r>
      <w:r w:rsidR="00265881" w:rsidRPr="00702E19">
        <w:t>января</w:t>
      </w:r>
      <w:r w:rsidR="00702E19" w:rsidRPr="00702E19">
        <w:t xml:space="preserve"> </w:t>
      </w:r>
      <w:r w:rsidR="00265881" w:rsidRPr="00702E19">
        <w:t>2028</w:t>
      </w:r>
      <w:r w:rsidR="00702E19" w:rsidRPr="00702E19">
        <w:t xml:space="preserve"> </w:t>
      </w:r>
      <w:r w:rsidR="00265881" w:rsidRPr="00702E19">
        <w:t>года</w:t>
      </w:r>
      <w:r w:rsidR="00702E19" w:rsidRPr="00702E19">
        <w:t xml:space="preserve"> - </w:t>
      </w:r>
      <w:r w:rsidR="00265881" w:rsidRPr="00702E19">
        <w:t>19</w:t>
      </w:r>
      <w:r w:rsidR="00702E19" w:rsidRPr="00702E19">
        <w:t xml:space="preserve"> </w:t>
      </w:r>
      <w:r w:rsidR="00265881" w:rsidRPr="00702E19">
        <w:t>процентов.</w:t>
      </w:r>
      <w:r w:rsidR="00702E19" w:rsidRPr="00702E19">
        <w:t xml:space="preserve"> </w:t>
      </w:r>
    </w:p>
    <w:p w:rsidR="00265881" w:rsidRPr="00702E19" w:rsidRDefault="00265881" w:rsidP="00265881">
      <w:r w:rsidRPr="00702E19">
        <w:t>В</w:t>
      </w:r>
      <w:r w:rsidR="00702E19" w:rsidRPr="00702E19">
        <w:t xml:space="preserve"> </w:t>
      </w:r>
      <w:r w:rsidRPr="00702E19">
        <w:t>фонде</w:t>
      </w:r>
      <w:r w:rsidR="00702E19" w:rsidRPr="00702E19">
        <w:t xml:space="preserve"> </w:t>
      </w:r>
      <w:r w:rsidRPr="00702E19">
        <w:t>напомнили,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единый</w:t>
      </w:r>
      <w:r w:rsidR="00702E19" w:rsidRPr="00702E19">
        <w:t xml:space="preserve"> </w:t>
      </w:r>
      <w:r w:rsidRPr="00702E19">
        <w:t>платеж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применять</w:t>
      </w:r>
      <w:r w:rsidR="00702E19" w:rsidRPr="00702E19">
        <w:t xml:space="preserve"> </w:t>
      </w:r>
      <w:r w:rsidRPr="00702E19">
        <w:t>индивидуальные</w:t>
      </w:r>
      <w:r w:rsidR="00702E19" w:rsidRPr="00702E19">
        <w:t xml:space="preserve"> </w:t>
      </w:r>
      <w:r w:rsidRPr="00702E19">
        <w:t>предприниматели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юридические</w:t>
      </w:r>
      <w:r w:rsidR="00702E19" w:rsidRPr="00702E19">
        <w:t xml:space="preserve"> </w:t>
      </w:r>
      <w:r w:rsidRPr="00702E19">
        <w:t>лица,</w:t>
      </w:r>
      <w:r w:rsidR="00702E19" w:rsidRPr="00702E19">
        <w:t xml:space="preserve"> </w:t>
      </w:r>
      <w:r w:rsidRPr="00702E19">
        <w:t>являющиеся</w:t>
      </w:r>
      <w:r w:rsidR="00702E19" w:rsidRPr="00702E19">
        <w:t xml:space="preserve"> </w:t>
      </w:r>
      <w:r w:rsidRPr="00702E19">
        <w:t>субъектами</w:t>
      </w:r>
      <w:r w:rsidR="00702E19" w:rsidRPr="00702E19">
        <w:t xml:space="preserve"> </w:t>
      </w:r>
      <w:r w:rsidRPr="00702E19">
        <w:t>микро-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малого</w:t>
      </w:r>
      <w:r w:rsidR="00702E19" w:rsidRPr="00702E19">
        <w:t xml:space="preserve"> </w:t>
      </w:r>
      <w:r w:rsidRPr="00702E19">
        <w:t>предпринимательства,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работают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специальным</w:t>
      </w:r>
      <w:r w:rsidR="00702E19" w:rsidRPr="00702E19">
        <w:t xml:space="preserve"> </w:t>
      </w:r>
      <w:r w:rsidRPr="00702E19">
        <w:t>налоговым</w:t>
      </w:r>
      <w:r w:rsidR="00702E19" w:rsidRPr="00702E19">
        <w:t xml:space="preserve"> </w:t>
      </w:r>
      <w:r w:rsidRPr="00702E19">
        <w:t>режимам.</w:t>
      </w:r>
    </w:p>
    <w:p w:rsidR="00265881" w:rsidRPr="00702E19" w:rsidRDefault="005C1CC2" w:rsidP="00265881">
      <w:r w:rsidRPr="00702E19">
        <w:t>С</w:t>
      </w:r>
      <w:r w:rsidR="00702E19" w:rsidRPr="00702E19">
        <w:t xml:space="preserve"> </w:t>
      </w:r>
      <w:r w:rsidRPr="00702E19">
        <w:t>КАКОЙ</w:t>
      </w:r>
      <w:r w:rsidR="00702E19" w:rsidRPr="00702E19">
        <w:t xml:space="preserve"> </w:t>
      </w:r>
      <w:r w:rsidRPr="00702E19">
        <w:t>ЦЕЛЬЮ</w:t>
      </w:r>
      <w:r w:rsidR="00702E19" w:rsidRPr="00702E19">
        <w:t xml:space="preserve"> </w:t>
      </w:r>
      <w:r w:rsidRPr="00702E19">
        <w:t>ПРИНЯТО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ВНЕДРЕНИИ</w:t>
      </w:r>
      <w:r w:rsidR="00702E19" w:rsidRPr="00702E19">
        <w:t xml:space="preserve"> </w:t>
      </w:r>
      <w:r w:rsidRPr="00702E19">
        <w:t>ОПВР?</w:t>
      </w:r>
    </w:p>
    <w:p w:rsidR="00265881" w:rsidRPr="00702E19" w:rsidRDefault="00265881" w:rsidP="00265881">
      <w:r w:rsidRPr="00702E19">
        <w:lastRenderedPageBreak/>
        <w:t>Идея</w:t>
      </w:r>
      <w:r w:rsidR="00702E19" w:rsidRPr="00702E19">
        <w:t xml:space="preserve"> </w:t>
      </w:r>
      <w:r w:rsidRPr="00702E19">
        <w:t>внедрения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работодателя</w:t>
      </w:r>
      <w:r w:rsidR="00702E19" w:rsidRPr="00702E19">
        <w:t xml:space="preserve"> </w:t>
      </w:r>
      <w:r w:rsidRPr="00702E19">
        <w:t>обсуждалась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протяжении</w:t>
      </w:r>
      <w:r w:rsidR="00702E19" w:rsidRPr="00702E19">
        <w:t xml:space="preserve"> </w:t>
      </w:r>
      <w:r w:rsidRPr="00702E19">
        <w:t>нескольких</w:t>
      </w:r>
      <w:r w:rsidR="00702E19" w:rsidRPr="00702E19">
        <w:t xml:space="preserve"> </w:t>
      </w:r>
      <w:r w:rsidRPr="00702E19">
        <w:t>последних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заложена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Концепции</w:t>
      </w:r>
      <w:r w:rsidR="00702E19" w:rsidRPr="00702E19">
        <w:t xml:space="preserve"> </w:t>
      </w:r>
      <w:r w:rsidRPr="00702E19">
        <w:t>дальнейшей</w:t>
      </w:r>
      <w:r w:rsidR="00702E19" w:rsidRPr="00702E19">
        <w:t xml:space="preserve"> </w:t>
      </w:r>
      <w:r w:rsidRPr="00702E19">
        <w:t>модернизации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Республики</w:t>
      </w:r>
      <w:r w:rsidR="00702E19" w:rsidRPr="00702E19">
        <w:t xml:space="preserve"> </w:t>
      </w:r>
      <w:r w:rsidRPr="00702E19">
        <w:t>Казахстан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2030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принятой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2014</w:t>
      </w:r>
      <w:r w:rsidR="00702E19" w:rsidRPr="00702E19">
        <w:t xml:space="preserve"> </w:t>
      </w:r>
      <w:r w:rsidRPr="00702E19">
        <w:t>году.</w:t>
      </w:r>
    </w:p>
    <w:p w:rsidR="00265881" w:rsidRPr="00702E19" w:rsidRDefault="00265881" w:rsidP="00265881">
      <w:r w:rsidRPr="00702E19">
        <w:t>В</w:t>
      </w:r>
      <w:r w:rsidR="00702E19" w:rsidRPr="00702E19">
        <w:t xml:space="preserve"> </w:t>
      </w:r>
      <w:r w:rsidRPr="00702E19">
        <w:t>мировой</w:t>
      </w:r>
      <w:r w:rsidR="00702E19" w:rsidRPr="00702E19">
        <w:t xml:space="preserve"> </w:t>
      </w:r>
      <w:r w:rsidRPr="00702E19">
        <w:t>практике</w:t>
      </w:r>
      <w:r w:rsidR="00702E19" w:rsidRPr="00702E19">
        <w:t xml:space="preserve"> </w:t>
      </w:r>
      <w:r w:rsidRPr="00702E19">
        <w:t>солидарная</w:t>
      </w:r>
      <w:r w:rsidR="00702E19" w:rsidRPr="00702E19">
        <w:t xml:space="preserve"> </w:t>
      </w:r>
      <w:r w:rsidRPr="00702E19">
        <w:t>ответственность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обеспечение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распределена</w:t>
      </w:r>
      <w:r w:rsidR="00702E19" w:rsidRPr="00702E19">
        <w:t xml:space="preserve"> </w:t>
      </w:r>
      <w:r w:rsidRPr="00702E19">
        <w:t>между</w:t>
      </w:r>
      <w:r w:rsidR="00702E19" w:rsidRPr="00702E19">
        <w:t xml:space="preserve"> </w:t>
      </w:r>
      <w:r w:rsidRPr="00702E19">
        <w:t>государством,</w:t>
      </w:r>
      <w:r w:rsidR="00702E19" w:rsidRPr="00702E19">
        <w:t xml:space="preserve"> </w:t>
      </w:r>
      <w:r w:rsidRPr="00702E19">
        <w:t>работодателем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работником.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участие</w:t>
      </w:r>
      <w:r w:rsidR="00702E19" w:rsidRPr="00702E19">
        <w:t xml:space="preserve"> </w:t>
      </w:r>
      <w:r w:rsidRPr="00702E19">
        <w:t>работодателя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уплате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классическая</w:t>
      </w:r>
      <w:r w:rsidR="00702E19" w:rsidRPr="00702E19">
        <w:t xml:space="preserve"> </w:t>
      </w:r>
      <w:r w:rsidRPr="00702E19">
        <w:t>модель</w:t>
      </w:r>
      <w:r w:rsidR="00702E19" w:rsidRPr="00702E19">
        <w:t xml:space="preserve"> </w:t>
      </w:r>
      <w:r w:rsidRPr="00702E19">
        <w:t>реализации</w:t>
      </w:r>
      <w:r w:rsidR="00702E19" w:rsidRPr="00702E19">
        <w:t xml:space="preserve"> </w:t>
      </w:r>
      <w:r w:rsidRPr="00702E19">
        <w:t>принципа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ответственности</w:t>
      </w:r>
      <w:r w:rsidR="00702E19" w:rsidRPr="00702E19">
        <w:t xml:space="preserve"> </w:t>
      </w:r>
      <w:r w:rsidRPr="00702E19">
        <w:t>бизнеса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обеспечение</w:t>
      </w:r>
      <w:r w:rsidR="00702E19" w:rsidRPr="00702E19">
        <w:t xml:space="preserve"> </w:t>
      </w:r>
      <w:r w:rsidRPr="00702E19">
        <w:t>работника.</w:t>
      </w:r>
    </w:p>
    <w:p w:rsidR="00265881" w:rsidRPr="00702E19" w:rsidRDefault="00265881" w:rsidP="00265881">
      <w:r w:rsidRPr="00702E19">
        <w:t>С</w:t>
      </w:r>
      <w:r w:rsidR="00702E19" w:rsidRPr="00702E19">
        <w:t xml:space="preserve"> </w:t>
      </w:r>
      <w:r w:rsidRPr="00702E19">
        <w:t>введением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индивидуальные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t>работающих</w:t>
      </w:r>
      <w:r w:rsidR="00702E19" w:rsidRPr="00702E19">
        <w:t xml:space="preserve"> </w:t>
      </w:r>
      <w:r w:rsidRPr="00702E19">
        <w:t>казахстанцев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пополняться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работодателя,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обеспечить</w:t>
      </w:r>
      <w:r w:rsidR="00702E19" w:rsidRPr="00702E19">
        <w:t xml:space="preserve"> </w:t>
      </w:r>
      <w:r w:rsidRPr="00702E19">
        <w:t>работникам,</w:t>
      </w:r>
      <w:r w:rsidR="00702E19" w:rsidRPr="00702E19">
        <w:t xml:space="preserve"> </w:t>
      </w:r>
      <w:r w:rsidRPr="00702E19">
        <w:t>родившимся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1975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позже,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высокий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пенсий,</w:t>
      </w:r>
      <w:r w:rsidR="00702E19" w:rsidRPr="00702E19">
        <w:t xml:space="preserve"> </w:t>
      </w:r>
      <w:r w:rsidRPr="00702E19">
        <w:t>учитывая,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данная</w:t>
      </w:r>
      <w:r w:rsidR="00702E19" w:rsidRPr="00702E19">
        <w:t xml:space="preserve"> </w:t>
      </w:r>
      <w:r w:rsidRPr="00702E19">
        <w:t>категория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имеет</w:t>
      </w:r>
      <w:r w:rsidR="00702E19" w:rsidRPr="00702E19">
        <w:t xml:space="preserve"> </w:t>
      </w:r>
      <w:r w:rsidRPr="00702E19">
        <w:t>солидарного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работы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1998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стаж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солидарной</w:t>
      </w:r>
      <w:r w:rsidR="00702E19" w:rsidRPr="00702E19">
        <w:t xml:space="preserve"> </w:t>
      </w:r>
      <w:r w:rsidRPr="00702E19">
        <w:t>системе</w:t>
      </w:r>
      <w:r w:rsidR="00702E19" w:rsidRPr="00702E19">
        <w:t xml:space="preserve"> </w:t>
      </w:r>
      <w:r w:rsidRPr="00702E19">
        <w:t>незначителен.</w:t>
      </w:r>
    </w:p>
    <w:p w:rsidR="00265881" w:rsidRPr="00702E19" w:rsidRDefault="00265881" w:rsidP="00265881">
      <w:r w:rsidRPr="00702E19">
        <w:t>Их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складываться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трех</w:t>
      </w:r>
      <w:r w:rsidR="00702E19" w:rsidRPr="00702E19">
        <w:t xml:space="preserve"> </w:t>
      </w:r>
      <w:r w:rsidRPr="00702E19">
        <w:t>компонентов:</w:t>
      </w:r>
      <w:r w:rsidR="00702E19" w:rsidRPr="00702E19">
        <w:t xml:space="preserve"> </w:t>
      </w:r>
      <w:r w:rsidRPr="00702E19">
        <w:t>базовой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- </w:t>
      </w:r>
      <w:r w:rsidRPr="00702E19">
        <w:t>от</w:t>
      </w:r>
      <w:r w:rsidR="00702E19" w:rsidRPr="00702E19">
        <w:t xml:space="preserve"> </w:t>
      </w:r>
      <w:r w:rsidRPr="00702E19">
        <w:t>государства,</w:t>
      </w:r>
      <w:r w:rsidR="00702E19" w:rsidRPr="00702E19">
        <w:t xml:space="preserve"> </w:t>
      </w:r>
      <w:r w:rsidRPr="00702E19">
        <w:t>накопительной</w:t>
      </w:r>
      <w:r w:rsidR="00702E19" w:rsidRPr="00702E19">
        <w:t xml:space="preserve"> -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отчислений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ЕНПФ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условно-накопительной</w:t>
      </w:r>
      <w:r w:rsidR="00702E19" w:rsidRPr="00702E19">
        <w:t xml:space="preserve"> -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работодателей.</w:t>
      </w:r>
    </w:p>
    <w:p w:rsidR="00265881" w:rsidRPr="00702E19" w:rsidRDefault="00265881" w:rsidP="00265881">
      <w:r w:rsidRPr="00702E19">
        <w:t>В</w:t>
      </w:r>
      <w:r w:rsidR="00702E19" w:rsidRPr="00702E19">
        <w:t xml:space="preserve"> </w:t>
      </w:r>
      <w:r w:rsidRPr="00702E19">
        <w:t>полную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норма</w:t>
      </w:r>
      <w:r w:rsidR="00702E19" w:rsidRPr="00702E19">
        <w:t xml:space="preserve"> </w:t>
      </w:r>
      <w:r w:rsidRPr="00702E19">
        <w:t>заработает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2028</w:t>
      </w:r>
      <w:r w:rsidR="00702E19" w:rsidRPr="00702E19">
        <w:t xml:space="preserve"> </w:t>
      </w:r>
      <w:r w:rsidRPr="00702E19">
        <w:t>году,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ставка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достигнет</w:t>
      </w:r>
      <w:r w:rsidR="00702E19" w:rsidRPr="00702E19">
        <w:t xml:space="preserve"> </w:t>
      </w:r>
      <w:r w:rsidRPr="00702E19">
        <w:t>5</w:t>
      </w:r>
      <w:r w:rsidR="00702E19" w:rsidRPr="00702E19">
        <w:t xml:space="preserve"> </w:t>
      </w:r>
      <w:r w:rsidRPr="00702E19">
        <w:t>процентов.</w:t>
      </w:r>
    </w:p>
    <w:p w:rsidR="00265881" w:rsidRPr="00702E19" w:rsidRDefault="005C1CC2" w:rsidP="00265881">
      <w:r w:rsidRPr="00702E19">
        <w:t>НЕ</w:t>
      </w:r>
      <w:r w:rsidR="00702E19" w:rsidRPr="00702E19">
        <w:t xml:space="preserve"> </w:t>
      </w:r>
      <w:r w:rsidRPr="00702E19">
        <w:t>ОКАЖЕТСЯ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ВВЕДЕНИЕ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НАГРУЗКОЙ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РАБОТОДАТЕЛЯ?</w:t>
      </w:r>
    </w:p>
    <w:p w:rsidR="00265881" w:rsidRPr="00702E19" w:rsidRDefault="00265881" w:rsidP="00265881">
      <w:r w:rsidRPr="00702E19">
        <w:t>Введение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компонента</w:t>
      </w:r>
      <w:r w:rsidR="00702E19" w:rsidRPr="00702E19">
        <w:t xml:space="preserve"> - </w:t>
      </w:r>
      <w:r w:rsidRPr="00702E19">
        <w:t>(ОПВР)</w:t>
      </w:r>
      <w:r w:rsidR="00702E19" w:rsidRPr="00702E19">
        <w:t xml:space="preserve"> - </w:t>
      </w:r>
      <w:r w:rsidRPr="00702E19">
        <w:t>несколько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переносилось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внедрения</w:t>
      </w:r>
      <w:r w:rsidR="00702E19" w:rsidRPr="00702E19">
        <w:t xml:space="preserve"> </w:t>
      </w:r>
      <w:r w:rsidRPr="00702E19">
        <w:t>других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платежей.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время</w:t>
      </w:r>
      <w:r w:rsidR="00702E19" w:rsidRPr="00702E19">
        <w:t xml:space="preserve"> </w:t>
      </w:r>
      <w:r w:rsidRPr="00702E19">
        <w:t>нагрузка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предпринимателей</w:t>
      </w:r>
      <w:r w:rsidR="00702E19" w:rsidRPr="00702E19">
        <w:t xml:space="preserve"> </w:t>
      </w:r>
      <w:r w:rsidRPr="00702E19">
        <w:t>распределялась</w:t>
      </w:r>
      <w:r w:rsidR="00702E19" w:rsidRPr="00702E19">
        <w:t xml:space="preserve"> </w:t>
      </w:r>
      <w:r w:rsidRPr="00702E19">
        <w:t>равномерно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была</w:t>
      </w:r>
      <w:r w:rsidR="00702E19" w:rsidRPr="00702E19">
        <w:t xml:space="preserve"> </w:t>
      </w:r>
      <w:r w:rsidRPr="00702E19">
        <w:t>дана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подготовить</w:t>
      </w:r>
      <w:r w:rsidR="00702E19" w:rsidRPr="00702E19">
        <w:t xml:space="preserve"> </w:t>
      </w:r>
      <w:r w:rsidRPr="00702E19">
        <w:t>бизнес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оплате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своего</w:t>
      </w:r>
      <w:r w:rsidR="00702E19" w:rsidRPr="00702E19">
        <w:t xml:space="preserve"> </w:t>
      </w:r>
      <w:r w:rsidRPr="00702E19">
        <w:t>бюджета.</w:t>
      </w:r>
    </w:p>
    <w:p w:rsidR="00265881" w:rsidRPr="00702E19" w:rsidRDefault="00265881" w:rsidP="00265881">
      <w:r w:rsidRPr="00702E19">
        <w:t>Сейчас</w:t>
      </w:r>
      <w:r w:rsidR="00702E19" w:rsidRPr="00702E19">
        <w:t xml:space="preserve"> </w:t>
      </w:r>
      <w:r w:rsidRPr="00702E19">
        <w:t>дополнительный</w:t>
      </w:r>
      <w:r w:rsidR="00702E19" w:rsidRPr="00702E19">
        <w:t xml:space="preserve"> </w:t>
      </w:r>
      <w:r w:rsidRPr="00702E19">
        <w:t>платеж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вводится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единовременно,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постепенно:</w:t>
      </w:r>
      <w:r w:rsidR="00702E19" w:rsidRPr="00702E19">
        <w:t xml:space="preserve"> </w:t>
      </w:r>
      <w:r w:rsidRPr="00702E19">
        <w:t>начиная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1,5</w:t>
      </w:r>
      <w:r w:rsidR="00702E19" w:rsidRPr="00702E19">
        <w:t xml:space="preserve"> </w:t>
      </w:r>
      <w:r w:rsidRPr="00702E19">
        <w:t>процента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дохода</w:t>
      </w:r>
      <w:r w:rsidR="00702E19" w:rsidRPr="00702E19">
        <w:t xml:space="preserve"> </w:t>
      </w:r>
      <w:r w:rsidRPr="00702E19">
        <w:t>работника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5</w:t>
      </w:r>
      <w:r w:rsidR="00702E19" w:rsidRPr="00702E19">
        <w:t xml:space="preserve"> </w:t>
      </w:r>
      <w:r w:rsidRPr="00702E19">
        <w:t>процентов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2028</w:t>
      </w:r>
      <w:r w:rsidR="00702E19" w:rsidRPr="00702E19">
        <w:t xml:space="preserve"> </w:t>
      </w:r>
      <w:r w:rsidRPr="00702E19">
        <w:t>году.</w:t>
      </w:r>
    </w:p>
    <w:p w:rsidR="00265881" w:rsidRPr="00702E19" w:rsidRDefault="00265881" w:rsidP="00265881">
      <w:r w:rsidRPr="00702E19">
        <w:t>Также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соответствии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Налоговым</w:t>
      </w:r>
      <w:r w:rsidR="00702E19" w:rsidRPr="00702E19">
        <w:t xml:space="preserve"> </w:t>
      </w:r>
      <w:r w:rsidRPr="00702E19">
        <w:t>кодексом</w:t>
      </w:r>
      <w:r w:rsidR="00702E19" w:rsidRPr="00702E19">
        <w:t xml:space="preserve"> </w:t>
      </w:r>
      <w:r w:rsidRPr="00702E19">
        <w:t>сумма</w:t>
      </w:r>
      <w:r w:rsidR="00702E19" w:rsidRPr="00702E19">
        <w:t xml:space="preserve"> </w:t>
      </w:r>
      <w:r w:rsidRPr="00702E19">
        <w:t>уплаченных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отнесена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вычеты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определении</w:t>
      </w:r>
      <w:r w:rsidR="00702E19" w:rsidRPr="00702E19">
        <w:t xml:space="preserve"> </w:t>
      </w:r>
      <w:r w:rsidRPr="00702E19">
        <w:t>налогооблагаемого</w:t>
      </w:r>
      <w:r w:rsidR="00702E19" w:rsidRPr="00702E19">
        <w:t xml:space="preserve"> </w:t>
      </w:r>
      <w:r w:rsidRPr="00702E19">
        <w:t>дохода,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нагрузка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бизнес</w:t>
      </w:r>
      <w:r w:rsidR="00702E19" w:rsidRPr="00702E19">
        <w:t xml:space="preserve"> </w:t>
      </w:r>
      <w:r w:rsidRPr="00702E19">
        <w:t>остается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приемлемом</w:t>
      </w:r>
      <w:r w:rsidR="00702E19" w:rsidRPr="00702E19">
        <w:t xml:space="preserve"> </w:t>
      </w:r>
      <w:r w:rsidRPr="00702E19">
        <w:t>уровне.</w:t>
      </w:r>
    </w:p>
    <w:p w:rsidR="00265881" w:rsidRPr="00702E19" w:rsidRDefault="005C1CC2" w:rsidP="00265881">
      <w:r w:rsidRPr="00702E19">
        <w:t>КАКИМ</w:t>
      </w:r>
      <w:r w:rsidR="00702E19" w:rsidRPr="00702E19">
        <w:t xml:space="preserve"> </w:t>
      </w:r>
      <w:r w:rsidRPr="00702E19">
        <w:t>ОБРАЗОМ</w:t>
      </w:r>
      <w:r w:rsidR="00702E19" w:rsidRPr="00702E19">
        <w:t xml:space="preserve"> </w:t>
      </w:r>
      <w:r w:rsidRPr="00702E19">
        <w:t>РАБОТОДАТЕЛЯМ</w:t>
      </w:r>
      <w:r w:rsidR="00702E19" w:rsidRPr="00702E19">
        <w:t xml:space="preserve"> </w:t>
      </w:r>
      <w:r w:rsidRPr="00702E19">
        <w:t>ПЕРЕЧИСЛЯТЬ</w:t>
      </w:r>
      <w:r w:rsidR="00702E19" w:rsidRPr="00702E19">
        <w:t xml:space="preserve"> </w:t>
      </w:r>
      <w:r w:rsidRPr="00702E19">
        <w:t>ОПВР?</w:t>
      </w:r>
    </w:p>
    <w:p w:rsidR="00265881" w:rsidRPr="00702E19" w:rsidRDefault="00265881" w:rsidP="00265881">
      <w:r w:rsidRPr="00702E19">
        <w:t>Уплата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производится</w:t>
      </w:r>
      <w:r w:rsidR="00702E19" w:rsidRPr="00702E19">
        <w:t xml:space="preserve"> </w:t>
      </w:r>
      <w:r w:rsidRPr="00702E19">
        <w:t>агентом</w:t>
      </w:r>
      <w:r w:rsidR="00702E19" w:rsidRPr="00702E19">
        <w:t xml:space="preserve"> </w:t>
      </w:r>
      <w:r w:rsidRPr="00702E19">
        <w:t>(работодателем),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выбран</w:t>
      </w:r>
      <w:r w:rsidR="00702E19" w:rsidRPr="00702E19">
        <w:t xml:space="preserve"> </w:t>
      </w:r>
      <w:r w:rsidRPr="00702E19">
        <w:t>специальный</w:t>
      </w:r>
      <w:r w:rsidR="00702E19" w:rsidRPr="00702E19">
        <w:t xml:space="preserve"> </w:t>
      </w:r>
      <w:r w:rsidRPr="00702E19">
        <w:t>налоговый</w:t>
      </w:r>
      <w:r w:rsidR="00702E19" w:rsidRPr="00702E19">
        <w:t xml:space="preserve"> </w:t>
      </w:r>
      <w:r w:rsidRPr="00702E19">
        <w:t>режим,</w:t>
      </w:r>
      <w:r w:rsidR="00702E19" w:rsidRPr="00702E19">
        <w:t xml:space="preserve"> </w:t>
      </w:r>
      <w:r w:rsidRPr="00702E19">
        <w:t>также,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уплата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взносов,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профессиональных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позднее</w:t>
      </w:r>
      <w:r w:rsidR="00702E19" w:rsidRPr="00702E19">
        <w:t xml:space="preserve"> </w:t>
      </w:r>
      <w:r w:rsidRPr="00702E19">
        <w:t>25</w:t>
      </w:r>
      <w:r w:rsidR="00702E19" w:rsidRPr="00702E19">
        <w:t xml:space="preserve"> </w:t>
      </w:r>
      <w:r w:rsidRPr="00702E19">
        <w:t>числа</w:t>
      </w:r>
      <w:r w:rsidR="00702E19" w:rsidRPr="00702E19">
        <w:t xml:space="preserve"> </w:t>
      </w:r>
      <w:r w:rsidRPr="00702E19">
        <w:t>месяца,</w:t>
      </w:r>
      <w:r w:rsidR="00702E19" w:rsidRPr="00702E19">
        <w:t xml:space="preserve"> </w:t>
      </w:r>
      <w:r w:rsidRPr="00702E19">
        <w:t>следующего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месяцем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доходов.</w:t>
      </w:r>
    </w:p>
    <w:p w:rsidR="00265881" w:rsidRPr="00702E19" w:rsidRDefault="00265881" w:rsidP="00265881">
      <w:r w:rsidRPr="00702E19">
        <w:t>Лица,</w:t>
      </w:r>
      <w:r w:rsidR="00702E19" w:rsidRPr="00702E19">
        <w:t xml:space="preserve"> </w:t>
      </w:r>
      <w:r w:rsidRPr="00702E19">
        <w:t>занимающиеся</w:t>
      </w:r>
      <w:r w:rsidR="00702E19" w:rsidRPr="00702E19">
        <w:t xml:space="preserve"> </w:t>
      </w:r>
      <w:r w:rsidRPr="00702E19">
        <w:t>частным</w:t>
      </w:r>
      <w:r w:rsidR="00702E19" w:rsidRPr="00702E19">
        <w:t xml:space="preserve"> </w:t>
      </w:r>
      <w:r w:rsidRPr="00702E19">
        <w:t>предпринимательством,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имеющие</w:t>
      </w:r>
      <w:r w:rsidR="00702E19" w:rsidRPr="00702E19">
        <w:t xml:space="preserve"> </w:t>
      </w:r>
      <w:r w:rsidRPr="00702E19">
        <w:t>счетов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банках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организациях,</w:t>
      </w:r>
      <w:r w:rsidR="00702E19" w:rsidRPr="00702E19">
        <w:t xml:space="preserve"> </w:t>
      </w:r>
      <w:r w:rsidRPr="00702E19">
        <w:t>осуществляющих</w:t>
      </w:r>
      <w:r w:rsidR="00702E19" w:rsidRPr="00702E19">
        <w:t xml:space="preserve"> </w:t>
      </w:r>
      <w:r w:rsidRPr="00702E19">
        <w:t>отдельные</w:t>
      </w:r>
      <w:r w:rsidR="00702E19" w:rsidRPr="00702E19">
        <w:t xml:space="preserve"> </w:t>
      </w:r>
      <w:r w:rsidRPr="00702E19">
        <w:t>виды</w:t>
      </w:r>
      <w:r w:rsidR="00702E19" w:rsidRPr="00702E19">
        <w:t xml:space="preserve"> </w:t>
      </w:r>
      <w:r w:rsidRPr="00702E19">
        <w:t>банковских</w:t>
      </w:r>
      <w:r w:rsidR="00702E19" w:rsidRPr="00702E19">
        <w:t xml:space="preserve"> </w:t>
      </w:r>
      <w:r w:rsidRPr="00702E19">
        <w:t>операций,</w:t>
      </w:r>
      <w:r w:rsidR="00702E19" w:rsidRPr="00702E19">
        <w:t xml:space="preserve"> </w:t>
      </w:r>
      <w:r w:rsidRPr="00702E19">
        <w:t>вносят</w:t>
      </w:r>
      <w:r w:rsidR="00702E19" w:rsidRPr="00702E19">
        <w:t xml:space="preserve"> </w:t>
      </w:r>
      <w:r w:rsidRPr="00702E19">
        <w:t>ОПВР</w:t>
      </w:r>
      <w:r w:rsidR="00702E19" w:rsidRPr="00702E19">
        <w:t xml:space="preserve"> </w:t>
      </w:r>
      <w:r w:rsidRPr="00702E19">
        <w:t>наличными</w:t>
      </w:r>
      <w:r w:rsidR="00702E19" w:rsidRPr="00702E19">
        <w:t xml:space="preserve"> </w:t>
      </w:r>
      <w:r w:rsidRPr="00702E19">
        <w:t>деньгами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банк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последующего</w:t>
      </w:r>
      <w:r w:rsidR="00702E19" w:rsidRPr="00702E19">
        <w:t xml:space="preserve"> </w:t>
      </w:r>
      <w:r w:rsidRPr="00702E19">
        <w:t>перечисления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ЕНПФ.</w:t>
      </w:r>
    </w:p>
    <w:p w:rsidR="00265881" w:rsidRPr="00702E19" w:rsidRDefault="005C1CC2" w:rsidP="00265881">
      <w:r w:rsidRPr="00702E19">
        <w:t>КУДА</w:t>
      </w:r>
      <w:r w:rsidR="00702E19" w:rsidRPr="00702E19">
        <w:t xml:space="preserve"> </w:t>
      </w:r>
      <w:r w:rsidRPr="00702E19">
        <w:t>ОБРАЩАТЬСЯ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СЛУЧАЕ</w:t>
      </w:r>
      <w:r w:rsidR="00702E19" w:rsidRPr="00702E19">
        <w:t xml:space="preserve"> </w:t>
      </w:r>
      <w:r w:rsidRPr="00702E19">
        <w:t>НАРУШЕНИЯ</w:t>
      </w:r>
      <w:r w:rsidR="00702E19" w:rsidRPr="00702E19">
        <w:t xml:space="preserve"> </w:t>
      </w:r>
      <w:r w:rsidRPr="00702E19">
        <w:t>РАБОТОДАТЕЛЕМ</w:t>
      </w:r>
      <w:r w:rsidR="00702E19" w:rsidRPr="00702E19">
        <w:t xml:space="preserve"> </w:t>
      </w:r>
      <w:r w:rsidRPr="00702E19">
        <w:t>ПРАВИЛ</w:t>
      </w:r>
      <w:r w:rsidR="00702E19" w:rsidRPr="00702E19">
        <w:t xml:space="preserve"> </w:t>
      </w:r>
      <w:r w:rsidRPr="00702E19">
        <w:t>ОТЧИСЛЕНИЯ</w:t>
      </w:r>
      <w:r w:rsidR="00702E19" w:rsidRPr="00702E19">
        <w:t xml:space="preserve"> </w:t>
      </w:r>
      <w:r w:rsidRPr="00702E19">
        <w:t>ОПВР?</w:t>
      </w:r>
    </w:p>
    <w:p w:rsidR="00265881" w:rsidRPr="00702E19" w:rsidRDefault="00265881" w:rsidP="00265881">
      <w:r w:rsidRPr="00702E19">
        <w:t>Социальным</w:t>
      </w:r>
      <w:r w:rsidR="00702E19" w:rsidRPr="00702E19">
        <w:t xml:space="preserve"> </w:t>
      </w:r>
      <w:r w:rsidRPr="00702E19">
        <w:t>кодексом</w:t>
      </w:r>
      <w:r w:rsidR="00702E19" w:rsidRPr="00702E19">
        <w:t xml:space="preserve"> </w:t>
      </w:r>
      <w:r w:rsidRPr="00702E19">
        <w:t>четко</w:t>
      </w:r>
      <w:r w:rsidR="00702E19" w:rsidRPr="00702E19">
        <w:t xml:space="preserve"> </w:t>
      </w:r>
      <w:r w:rsidRPr="00702E19">
        <w:t>определена</w:t>
      </w:r>
      <w:r w:rsidR="00702E19" w:rsidRPr="00702E19">
        <w:t xml:space="preserve"> </w:t>
      </w:r>
      <w:r w:rsidRPr="00702E19">
        <w:t>обязанность</w:t>
      </w:r>
      <w:r w:rsidR="00702E19" w:rsidRPr="00702E19">
        <w:t xml:space="preserve"> </w:t>
      </w:r>
      <w:r w:rsidRPr="00702E19">
        <w:t>уплаты</w:t>
      </w:r>
      <w:r w:rsidR="00702E19" w:rsidRPr="00702E19">
        <w:t xml:space="preserve"> </w:t>
      </w:r>
      <w:r w:rsidRPr="00702E19">
        <w:t>работодателями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исключительно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собственных</w:t>
      </w:r>
      <w:r w:rsidR="00702E19" w:rsidRPr="00702E19">
        <w:t xml:space="preserve"> </w:t>
      </w:r>
      <w:r w:rsidRPr="00702E19">
        <w:t>средств.</w:t>
      </w:r>
    </w:p>
    <w:p w:rsidR="00265881" w:rsidRPr="00702E19" w:rsidRDefault="00265881" w:rsidP="00265881">
      <w:r w:rsidRPr="00702E19">
        <w:lastRenderedPageBreak/>
        <w:t>Поступление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вида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вкладчики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увидеть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выписке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индивидуального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счета,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представлена</w:t>
      </w:r>
      <w:r w:rsidR="00702E19" w:rsidRPr="00702E19">
        <w:t xml:space="preserve"> </w:t>
      </w:r>
      <w:r w:rsidRPr="00702E19">
        <w:t>информация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видам</w:t>
      </w:r>
      <w:r w:rsidR="00702E19" w:rsidRPr="00702E19">
        <w:t xml:space="preserve"> </w:t>
      </w:r>
      <w:r w:rsidRPr="00702E19">
        <w:t>взносов.</w:t>
      </w:r>
    </w:p>
    <w:p w:rsidR="00265881" w:rsidRPr="00702E19" w:rsidRDefault="00265881" w:rsidP="00265881">
      <w:r w:rsidRPr="00702E19">
        <w:t>Контроль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своевременностью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полнотой</w:t>
      </w:r>
      <w:r w:rsidR="00702E19" w:rsidRPr="00702E19">
        <w:t xml:space="preserve"> </w:t>
      </w:r>
      <w:r w:rsidRPr="00702E19">
        <w:t>уплаты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взносов</w:t>
      </w:r>
      <w:r w:rsidR="00702E19" w:rsidRPr="00702E19">
        <w:t xml:space="preserve"> </w:t>
      </w:r>
      <w:r w:rsidRPr="00702E19">
        <w:t>работодателем</w:t>
      </w:r>
      <w:r w:rsidR="00702E19" w:rsidRPr="00702E19">
        <w:t xml:space="preserve"> </w:t>
      </w:r>
      <w:r w:rsidRPr="00702E19">
        <w:t>возложен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Комитет</w:t>
      </w:r>
      <w:r w:rsidR="00702E19" w:rsidRPr="00702E19">
        <w:t xml:space="preserve"> </w:t>
      </w:r>
      <w:r w:rsidRPr="00702E19">
        <w:t>государственных</w:t>
      </w:r>
      <w:r w:rsidR="00702E19" w:rsidRPr="00702E19">
        <w:t xml:space="preserve"> </w:t>
      </w:r>
      <w:r w:rsidRPr="00702E19">
        <w:t>доходов.</w:t>
      </w:r>
    </w:p>
    <w:p w:rsidR="00265881" w:rsidRPr="00702E19" w:rsidRDefault="00265881" w:rsidP="00265881">
      <w:r w:rsidRPr="00702E19">
        <w:t>Если</w:t>
      </w:r>
      <w:r w:rsidR="00702E19" w:rsidRPr="00702E19">
        <w:t xml:space="preserve"> </w:t>
      </w:r>
      <w:r w:rsidRPr="00702E19">
        <w:t>работодателем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отношении</w:t>
      </w:r>
      <w:r w:rsidR="00702E19" w:rsidRPr="00702E19">
        <w:t xml:space="preserve"> </w:t>
      </w:r>
      <w:r w:rsidRPr="00702E19">
        <w:t>работника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допущено</w:t>
      </w:r>
      <w:r w:rsidR="00702E19" w:rsidRPr="00702E19">
        <w:t xml:space="preserve"> </w:t>
      </w:r>
      <w:r w:rsidRPr="00702E19">
        <w:t>какое-либо</w:t>
      </w:r>
      <w:r w:rsidR="00702E19" w:rsidRPr="00702E19">
        <w:t xml:space="preserve"> </w:t>
      </w:r>
      <w:r w:rsidRPr="00702E19">
        <w:t>нарушение,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необходимо</w:t>
      </w:r>
      <w:r w:rsidR="00702E19" w:rsidRPr="00702E19">
        <w:t xml:space="preserve"> </w:t>
      </w:r>
      <w:r w:rsidRPr="00702E19">
        <w:t>обращаться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КГД.</w:t>
      </w:r>
    </w:p>
    <w:p w:rsidR="00D1642B" w:rsidRPr="00702E19" w:rsidRDefault="005C1CC2" w:rsidP="00265881">
      <w:hyperlink r:id="rId47" w:history="1">
        <w:r w:rsidR="00265881" w:rsidRPr="00702E19">
          <w:rPr>
            <w:rStyle w:val="a3"/>
          </w:rPr>
          <w:t>https://www.zakon.kz/finansy/6423831-obyazatelnye-pensionnye-vznosy-rabotodatelya-chto-vazhno-znat.html</w:t>
        </w:r>
      </w:hyperlink>
    </w:p>
    <w:p w:rsidR="0031507C" w:rsidRPr="00702E19" w:rsidRDefault="0031507C" w:rsidP="0031507C">
      <w:pPr>
        <w:pStyle w:val="2"/>
      </w:pPr>
      <w:bookmarkStart w:id="138" w:name="_Toc158609402"/>
      <w:r w:rsidRPr="00702E19">
        <w:t>Almaty.tv,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отчисления: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обеспечить</w:t>
      </w:r>
      <w:r w:rsidR="00702E19" w:rsidRPr="00702E19">
        <w:t xml:space="preserve"> </w:t>
      </w:r>
      <w:r w:rsidRPr="00702E19">
        <w:t>себе</w:t>
      </w:r>
      <w:r w:rsidR="00702E19" w:rsidRPr="00702E19">
        <w:t xml:space="preserve"> </w:t>
      </w:r>
      <w:r w:rsidRPr="00702E19">
        <w:t>достойную</w:t>
      </w:r>
      <w:r w:rsidR="00702E19" w:rsidRPr="00702E19">
        <w:t xml:space="preserve"> </w:t>
      </w:r>
      <w:r w:rsidRPr="00702E19">
        <w:t>старость</w:t>
      </w:r>
      <w:bookmarkEnd w:id="138"/>
    </w:p>
    <w:p w:rsidR="0031507C" w:rsidRPr="00702E19" w:rsidRDefault="0031507C" w:rsidP="00FA2F38">
      <w:pPr>
        <w:pStyle w:val="3"/>
      </w:pPr>
      <w:bookmarkStart w:id="139" w:name="_Toc158609403"/>
      <w:r w:rsidRPr="00702E19">
        <w:t>Молодые</w:t>
      </w:r>
      <w:r w:rsidR="00702E19" w:rsidRPr="00702E19">
        <w:t xml:space="preserve"> </w:t>
      </w:r>
      <w:r w:rsidRPr="00702E19">
        <w:t>казахстанцы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будущем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получат</w:t>
      </w:r>
      <w:r w:rsidR="00702E19" w:rsidRPr="00702E19">
        <w:t xml:space="preserve"> </w:t>
      </w:r>
      <w:r w:rsidRPr="00702E19">
        <w:t>солидарную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пенсии.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</w:t>
      </w:r>
      <w:r w:rsidR="00702E19" w:rsidRPr="00702E19">
        <w:t>е</w:t>
      </w:r>
      <w:r w:rsidRPr="00702E19">
        <w:t>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тех,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родился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1980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позже.</w:t>
      </w:r>
      <w:r w:rsidR="00702E19" w:rsidRPr="00702E19">
        <w:t xml:space="preserve"> </w:t>
      </w:r>
      <w:r w:rsidRPr="00702E19">
        <w:t>Такой</w:t>
      </w:r>
      <w:r w:rsidR="00702E19" w:rsidRPr="00702E19">
        <w:t xml:space="preserve"> </w:t>
      </w:r>
      <w:r w:rsidRPr="00702E19">
        <w:t>информацией</w:t>
      </w:r>
      <w:r w:rsidR="00702E19" w:rsidRPr="00702E19">
        <w:t xml:space="preserve"> </w:t>
      </w:r>
      <w:r w:rsidRPr="00702E19">
        <w:t>поделились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Минтруда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соцзащиты,</w:t>
      </w:r>
      <w:r w:rsidR="00702E19" w:rsidRPr="00702E19">
        <w:t xml:space="preserve"> </w:t>
      </w:r>
      <w:r w:rsidRPr="00702E19">
        <w:t>призвав</w:t>
      </w:r>
      <w:r w:rsidR="00702E19" w:rsidRPr="00702E19">
        <w:t xml:space="preserve"> </w:t>
      </w:r>
      <w:r w:rsidRPr="00702E19">
        <w:t>копить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старость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рассчитывать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собственные</w:t>
      </w:r>
      <w:r w:rsidR="00702E19" w:rsidRPr="00702E19">
        <w:t xml:space="preserve"> </w:t>
      </w:r>
      <w:r w:rsidRPr="00702E19">
        <w:t>сбережения.</w:t>
      </w:r>
      <w:r w:rsidR="00702E19" w:rsidRPr="00702E19">
        <w:t xml:space="preserve"> </w:t>
      </w:r>
      <w:r w:rsidRPr="00702E19">
        <w:t>Специалисты</w:t>
      </w:r>
      <w:r w:rsidR="00702E19" w:rsidRPr="00702E19">
        <w:t xml:space="preserve"> </w:t>
      </w:r>
      <w:r w:rsidRPr="00702E19">
        <w:t>настоятельно</w:t>
      </w:r>
      <w:r w:rsidR="00702E19" w:rsidRPr="00702E19">
        <w:t xml:space="preserve"> </w:t>
      </w:r>
      <w:r w:rsidRPr="00702E19">
        <w:t>рекомендуют</w:t>
      </w:r>
      <w:r w:rsidR="00702E19" w:rsidRPr="00702E19">
        <w:t xml:space="preserve"> </w:t>
      </w:r>
      <w:r w:rsidRPr="00702E19">
        <w:t>постоянно</w:t>
      </w:r>
      <w:r w:rsidR="00702E19" w:rsidRPr="00702E19">
        <w:t xml:space="preserve"> </w:t>
      </w:r>
      <w:r w:rsidRPr="00702E19">
        <w:t>отслеживать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ЕНПФ,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передает</w:t>
      </w:r>
      <w:r w:rsidR="00702E19" w:rsidRPr="00702E19">
        <w:t xml:space="preserve"> </w:t>
      </w:r>
      <w:r w:rsidRPr="00702E19">
        <w:t>корреспондент</w:t>
      </w:r>
      <w:r w:rsidR="00702E19" w:rsidRPr="00702E19">
        <w:t xml:space="preserve"> </w:t>
      </w:r>
      <w:r w:rsidRPr="00702E19">
        <w:t>Almaty.tv.</w:t>
      </w:r>
      <w:bookmarkEnd w:id="139"/>
    </w:p>
    <w:p w:rsidR="0031507C" w:rsidRPr="00702E19" w:rsidRDefault="0031507C" w:rsidP="0031507C">
      <w:r w:rsidRPr="00702E19">
        <w:t>Многоуровневая</w:t>
      </w:r>
      <w:r w:rsidR="00702E19" w:rsidRPr="00702E19">
        <w:t xml:space="preserve"> </w:t>
      </w:r>
      <w:r w:rsidRPr="00702E19">
        <w:t>казахстанская</w:t>
      </w:r>
      <w:r w:rsidR="00702E19" w:rsidRPr="00702E19">
        <w:t xml:space="preserve"> </w:t>
      </w:r>
      <w:r w:rsidRPr="00702E19">
        <w:t>пенсионная</w:t>
      </w:r>
      <w:r w:rsidR="00702E19" w:rsidRPr="00702E19">
        <w:t xml:space="preserve"> </w:t>
      </w:r>
      <w:r w:rsidRPr="00702E19">
        <w:t>система</w:t>
      </w:r>
      <w:r w:rsidR="00702E19" w:rsidRPr="00702E19">
        <w:t xml:space="preserve"> </w:t>
      </w:r>
      <w:r w:rsidRPr="00702E19">
        <w:t>состоит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тр</w:t>
      </w:r>
      <w:r w:rsidR="00702E19" w:rsidRPr="00702E19">
        <w:t>е</w:t>
      </w:r>
      <w:r w:rsidRPr="00702E19">
        <w:t>х</w:t>
      </w:r>
      <w:r w:rsidR="00702E19" w:rsidRPr="00702E19">
        <w:t xml:space="preserve"> </w:t>
      </w:r>
      <w:r w:rsidRPr="00702E19">
        <w:t>составляющих.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базовая</w:t>
      </w:r>
      <w:r w:rsidR="00702E19" w:rsidRPr="00702E19">
        <w:t xml:space="preserve"> </w:t>
      </w:r>
      <w:r w:rsidRPr="00702E19">
        <w:t>выплата,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зависит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стажа</w:t>
      </w:r>
      <w:r w:rsidR="00702E19" w:rsidRPr="00702E19">
        <w:t xml:space="preserve"> </w:t>
      </w:r>
      <w:r w:rsidRPr="00702E19">
        <w:t>участия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системе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1998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Солидарная</w:t>
      </w:r>
      <w:r w:rsidR="00702E19" w:rsidRPr="00702E19">
        <w:t xml:space="preserve"> </w:t>
      </w:r>
      <w:r w:rsidRPr="00702E19">
        <w:t>часть,</w:t>
      </w:r>
      <w:r w:rsidR="00702E19" w:rsidRPr="00702E19">
        <w:t xml:space="preserve"> </w:t>
      </w:r>
      <w:r w:rsidRPr="00702E19">
        <w:t>е</w:t>
      </w:r>
      <w:r w:rsidR="00702E19" w:rsidRPr="00702E19">
        <w:t xml:space="preserve">е </w:t>
      </w:r>
      <w:r w:rsidRPr="00702E19">
        <w:t>получают</w:t>
      </w:r>
      <w:r w:rsidR="00702E19" w:rsidRPr="00702E19">
        <w:t xml:space="preserve"> </w:t>
      </w:r>
      <w:r w:rsidRPr="00702E19">
        <w:t>люди,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98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работали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полугода.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накопления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ЕНПФ,</w:t>
      </w:r>
      <w:r w:rsidR="00702E19" w:rsidRPr="00702E19">
        <w:t xml:space="preserve"> </w:t>
      </w:r>
      <w:r w:rsidRPr="00702E19">
        <w:t>перечисляемые</w:t>
      </w:r>
      <w:r w:rsidR="00702E19" w:rsidRPr="00702E19">
        <w:t xml:space="preserve"> </w:t>
      </w:r>
      <w:r w:rsidRPr="00702E19">
        <w:t>работодателями.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сегодняшние</w:t>
      </w:r>
      <w:r w:rsidR="00702E19" w:rsidRPr="00702E19">
        <w:t xml:space="preserve"> </w:t>
      </w:r>
      <w:r w:rsidRPr="00702E19">
        <w:t>пенсионеры</w:t>
      </w:r>
      <w:r w:rsidR="00702E19" w:rsidRPr="00702E19">
        <w:t xml:space="preserve"> </w:t>
      </w:r>
      <w:r w:rsidRPr="00702E19">
        <w:t>получают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три</w:t>
      </w:r>
      <w:r w:rsidR="00702E19" w:rsidRPr="00702E19">
        <w:t xml:space="preserve"> </w:t>
      </w:r>
      <w:r w:rsidRPr="00702E19">
        <w:t>части,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солидарной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придется</w:t>
      </w:r>
      <w:r w:rsidR="00702E19" w:rsidRPr="00702E19">
        <w:t xml:space="preserve"> </w:t>
      </w:r>
      <w:r w:rsidRPr="00702E19">
        <w:t>забыть.</w:t>
      </w:r>
    </w:p>
    <w:p w:rsidR="0031507C" w:rsidRPr="00702E19" w:rsidRDefault="0031507C" w:rsidP="0031507C">
      <w:r w:rsidRPr="00702E19">
        <w:t>-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24-й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потихонечку</w:t>
      </w:r>
      <w:r w:rsidR="00702E19" w:rsidRPr="00702E19">
        <w:t xml:space="preserve"> </w:t>
      </w:r>
      <w:r w:rsidRPr="00702E19">
        <w:t>уменьшается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стаж.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основном</w:t>
      </w:r>
      <w:r w:rsidR="00702E19" w:rsidRPr="00702E19">
        <w:t xml:space="preserve"> </w:t>
      </w:r>
      <w:r w:rsidRPr="00702E19">
        <w:t>много</w:t>
      </w:r>
      <w:r w:rsidR="00702E19" w:rsidRPr="00702E19">
        <w:t xml:space="preserve"> </w:t>
      </w:r>
      <w:r w:rsidRPr="00702E19">
        <w:t>внимания</w:t>
      </w:r>
      <w:r w:rsidR="00702E19" w:rsidRPr="00702E19">
        <w:t xml:space="preserve"> </w:t>
      </w:r>
      <w:r w:rsidRPr="00702E19">
        <w:t>уделяем,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наших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пенсионные</w:t>
      </w:r>
      <w:r w:rsidR="00702E19" w:rsidRPr="00702E19">
        <w:t xml:space="preserve"> </w:t>
      </w:r>
      <w:r w:rsidRPr="00702E19">
        <w:t>накопления.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заранее</w:t>
      </w:r>
      <w:r w:rsidR="00702E19" w:rsidRPr="00702E19">
        <w:t xml:space="preserve"> </w:t>
      </w:r>
      <w:r w:rsidRPr="00702E19">
        <w:t>подумали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достижении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своих</w:t>
      </w:r>
      <w:r w:rsidR="00702E19" w:rsidRPr="00702E19">
        <w:t xml:space="preserve"> </w:t>
      </w:r>
      <w:r w:rsidRPr="00702E19">
        <w:t>накоплениях.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своей</w:t>
      </w:r>
      <w:r w:rsidR="00702E19" w:rsidRPr="00702E19">
        <w:t xml:space="preserve"> </w:t>
      </w:r>
      <w:r w:rsidRPr="00702E19">
        <w:t>старости,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сообщила</w:t>
      </w:r>
      <w:r w:rsidR="00702E19" w:rsidRPr="00702E19">
        <w:t xml:space="preserve"> </w:t>
      </w:r>
      <w:r w:rsidRPr="00702E19">
        <w:t>руководитель</w:t>
      </w:r>
      <w:r w:rsidR="00702E19" w:rsidRPr="00702E19">
        <w:t xml:space="preserve"> </w:t>
      </w:r>
      <w:r w:rsidRPr="00702E19">
        <w:t>управления</w:t>
      </w:r>
      <w:r w:rsidR="00702E19" w:rsidRPr="00702E19">
        <w:t xml:space="preserve"> </w:t>
      </w:r>
      <w:r w:rsidRPr="00702E19">
        <w:t>Комитета</w:t>
      </w:r>
      <w:r w:rsidR="00702E19" w:rsidRPr="00702E19">
        <w:t xml:space="preserve"> </w:t>
      </w:r>
      <w:r w:rsidRPr="00702E19">
        <w:t>МТСЗН</w:t>
      </w:r>
      <w:r w:rsidR="00702E19" w:rsidRPr="00702E19">
        <w:t xml:space="preserve"> </w:t>
      </w:r>
      <w:r w:rsidRPr="00702E19">
        <w:t>РК</w:t>
      </w:r>
      <w:r w:rsidR="00702E19" w:rsidRPr="00702E19">
        <w:t xml:space="preserve"> </w:t>
      </w:r>
      <w:r w:rsidRPr="00702E19">
        <w:t>Марфуга</w:t>
      </w:r>
      <w:r w:rsidR="00702E19" w:rsidRPr="00702E19">
        <w:t xml:space="preserve"> </w:t>
      </w:r>
      <w:r w:rsidRPr="00702E19">
        <w:t>Исмагулова.</w:t>
      </w:r>
    </w:p>
    <w:p w:rsidR="0031507C" w:rsidRPr="00702E19" w:rsidRDefault="0031507C" w:rsidP="0031507C"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Единого</w:t>
      </w:r>
      <w:r w:rsidR="00702E19" w:rsidRPr="00702E19">
        <w:t xml:space="preserve"> </w:t>
      </w:r>
      <w:r w:rsidRPr="00702E19">
        <w:t>национального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фонда,</w:t>
      </w:r>
      <w:r w:rsidR="00702E19" w:rsidRPr="00702E19">
        <w:t xml:space="preserve"> </w:t>
      </w:r>
      <w:r w:rsidRPr="00702E19">
        <w:t>среднемесячная</w:t>
      </w:r>
      <w:r w:rsidR="00702E19" w:rsidRPr="00702E19">
        <w:t xml:space="preserve"> </w:t>
      </w:r>
      <w:r w:rsidRPr="00702E19">
        <w:t>пенсионная</w:t>
      </w:r>
      <w:r w:rsidR="00702E19" w:rsidRPr="00702E19">
        <w:t xml:space="preserve"> </w:t>
      </w:r>
      <w:r w:rsidRPr="00702E19">
        <w:t>выплата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чуть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32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тенге.</w:t>
      </w:r>
      <w:r w:rsidR="00702E19" w:rsidRPr="00702E19">
        <w:t xml:space="preserve"> </w:t>
      </w:r>
      <w:r w:rsidRPr="00702E19">
        <w:t>Максимальная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740</w:t>
      </w:r>
      <w:r w:rsidR="00702E19" w:rsidRPr="00702E19">
        <w:t xml:space="preserve"> </w:t>
      </w:r>
      <w:r w:rsidRPr="00702E19">
        <w:t>тысяч.</w:t>
      </w:r>
      <w:r w:rsidR="00702E19" w:rsidRPr="00702E19">
        <w:t xml:space="preserve"> </w:t>
      </w:r>
      <w:r w:rsidRPr="00702E19">
        <w:t>Эксперты</w:t>
      </w:r>
      <w:r w:rsidR="00702E19" w:rsidRPr="00702E19">
        <w:t xml:space="preserve"> </w:t>
      </w:r>
      <w:r w:rsidRPr="00702E19">
        <w:t>отмечают,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постепенный</w:t>
      </w:r>
      <w:r w:rsidR="00702E19" w:rsidRPr="00702E19">
        <w:t xml:space="preserve"> </w:t>
      </w:r>
      <w:r w:rsidRPr="00702E19">
        <w:t>переход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рыночной</w:t>
      </w:r>
      <w:r w:rsidR="00702E19" w:rsidRPr="00702E19">
        <w:t xml:space="preserve"> </w:t>
      </w:r>
      <w:r w:rsidRPr="00702E19">
        <w:t>системе</w:t>
      </w:r>
      <w:r w:rsidR="00702E19" w:rsidRPr="00702E19">
        <w:t xml:space="preserve"> </w:t>
      </w:r>
      <w:r w:rsidRPr="00702E19">
        <w:t>обоснован.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госбюджет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нести</w:t>
      </w:r>
      <w:r w:rsidR="00702E19" w:rsidRPr="00702E19">
        <w:t xml:space="preserve"> </w:t>
      </w:r>
      <w:r w:rsidRPr="00702E19">
        <w:t>нагрузку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виде</w:t>
      </w:r>
      <w:r w:rsidR="00702E19" w:rsidRPr="00702E19">
        <w:t xml:space="preserve"> </w:t>
      </w:r>
      <w:r w:rsidRPr="00702E19">
        <w:t>пенсий.</w:t>
      </w:r>
      <w:r w:rsidR="00702E19" w:rsidRPr="00702E19">
        <w:t xml:space="preserve"> </w:t>
      </w:r>
      <w:r w:rsidRPr="00702E19">
        <w:t>Однако</w:t>
      </w:r>
      <w:r w:rsidR="00702E19" w:rsidRPr="00702E19">
        <w:t xml:space="preserve"> </w:t>
      </w:r>
      <w:r w:rsidRPr="00702E19">
        <w:t>проблема</w:t>
      </w:r>
      <w:r w:rsidR="00702E19" w:rsidRPr="00702E19">
        <w:t xml:space="preserve"> </w:t>
      </w:r>
      <w:r w:rsidRPr="00702E19">
        <w:t>потенциальных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зарабатывают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старость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низких</w:t>
      </w:r>
      <w:r w:rsidR="00702E19" w:rsidRPr="00702E19">
        <w:t xml:space="preserve"> </w:t>
      </w:r>
      <w:r w:rsidRPr="00702E19">
        <w:t>доходах.</w:t>
      </w:r>
    </w:p>
    <w:p w:rsidR="0031507C" w:rsidRPr="00702E19" w:rsidRDefault="0031507C" w:rsidP="0031507C">
      <w:r w:rsidRPr="00702E19">
        <w:t>-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этой</w:t>
      </w:r>
      <w:r w:rsidR="00702E19" w:rsidRPr="00702E19">
        <w:t xml:space="preserve"> </w:t>
      </w:r>
      <w:r w:rsidRPr="00702E19">
        <w:t>статистике,</w:t>
      </w:r>
      <w:r w:rsidR="00702E19" w:rsidRPr="00702E19">
        <w:t xml:space="preserve"> </w:t>
      </w:r>
      <w:r w:rsidRPr="00702E19">
        <w:t>люди,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нас</w:t>
      </w:r>
      <w:r w:rsidR="00702E19" w:rsidRPr="00702E19">
        <w:t xml:space="preserve"> </w:t>
      </w:r>
      <w:r w:rsidRPr="00702E19">
        <w:t>получают</w:t>
      </w:r>
      <w:r w:rsidR="00702E19" w:rsidRPr="00702E19">
        <w:t xml:space="preserve"> </w:t>
      </w:r>
      <w:r w:rsidRPr="00702E19">
        <w:t>средний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среднего,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где-то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нас</w:t>
      </w:r>
      <w:r w:rsidR="00702E19" w:rsidRPr="00702E19">
        <w:t xml:space="preserve"> </w:t>
      </w:r>
      <w:r w:rsidRPr="00702E19">
        <w:t>получается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одна</w:t>
      </w:r>
      <w:r w:rsidR="00702E19" w:rsidRPr="00702E19">
        <w:t xml:space="preserve"> </w:t>
      </w:r>
      <w:r w:rsidRPr="00702E19">
        <w:t>треть.</w:t>
      </w:r>
      <w:r w:rsidR="00702E19" w:rsidRPr="00702E19">
        <w:t xml:space="preserve"> </w:t>
      </w:r>
      <w:r w:rsidRPr="00702E19">
        <w:t>Представляет,</w:t>
      </w:r>
      <w:r w:rsidR="00702E19" w:rsidRPr="00702E19">
        <w:t xml:space="preserve"> </w:t>
      </w:r>
      <w:r w:rsidRPr="00702E19">
        <w:t>да</w:t>
      </w:r>
      <w:r w:rsidR="00702E19" w:rsidRPr="00702E19">
        <w:t xml:space="preserve"> </w:t>
      </w:r>
      <w:r w:rsidRPr="00702E19">
        <w:t>только</w:t>
      </w:r>
      <w:r w:rsidR="00702E19" w:rsidRPr="00702E19">
        <w:t xml:space="preserve"> </w:t>
      </w:r>
      <w:r w:rsidRPr="00702E19">
        <w:t>одна</w:t>
      </w:r>
      <w:r w:rsidR="00702E19" w:rsidRPr="00702E19">
        <w:t xml:space="preserve"> </w:t>
      </w:r>
      <w:r w:rsidRPr="00702E19">
        <w:t>треть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получает</w:t>
      </w:r>
      <w:r w:rsidR="00702E19" w:rsidRPr="00702E19">
        <w:t xml:space="preserve"> </w:t>
      </w:r>
      <w:r w:rsidRPr="00702E19">
        <w:t>средний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выше</w:t>
      </w:r>
      <w:r w:rsidR="00702E19" w:rsidRPr="00702E19">
        <w:t xml:space="preserve"> </w:t>
      </w:r>
      <w:r w:rsidRPr="00702E19">
        <w:t>среднего.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сожалению,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нас</w:t>
      </w:r>
      <w:r w:rsidR="00702E19" w:rsidRPr="00702E19">
        <w:t xml:space="preserve"> </w:t>
      </w:r>
      <w:r w:rsidRPr="00702E19">
        <w:t>доходы,</w:t>
      </w:r>
      <w:r w:rsidR="00702E19" w:rsidRPr="00702E19">
        <w:t xml:space="preserve"> </w:t>
      </w:r>
      <w:r w:rsidRPr="00702E19">
        <w:t>соответственно</w:t>
      </w:r>
      <w:r w:rsidR="00702E19" w:rsidRPr="00702E19">
        <w:t xml:space="preserve"> </w:t>
      </w:r>
      <w:r w:rsidRPr="00702E19">
        <w:t>заработная</w:t>
      </w:r>
      <w:r w:rsidR="00702E19" w:rsidRPr="00702E19">
        <w:t xml:space="preserve"> </w:t>
      </w:r>
      <w:r w:rsidRPr="00702E19">
        <w:t>плата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невысокая,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отметил</w:t>
      </w:r>
      <w:r w:rsidR="00702E19" w:rsidRPr="00702E19">
        <w:t xml:space="preserve"> </w:t>
      </w:r>
      <w:r w:rsidRPr="00702E19">
        <w:t>экономист</w:t>
      </w:r>
      <w:r w:rsidR="00702E19" w:rsidRPr="00702E19">
        <w:t xml:space="preserve"> </w:t>
      </w:r>
      <w:r w:rsidRPr="00702E19">
        <w:t>Жаныбек</w:t>
      </w:r>
      <w:r w:rsidR="00702E19" w:rsidRPr="00702E19">
        <w:t xml:space="preserve"> </w:t>
      </w:r>
      <w:r w:rsidRPr="00702E19">
        <w:t>Айгазин.</w:t>
      </w:r>
    </w:p>
    <w:p w:rsidR="0031507C" w:rsidRPr="00702E19" w:rsidRDefault="0031507C" w:rsidP="0031507C">
      <w:r w:rsidRPr="00702E19">
        <w:t>Будет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хватать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накоплений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выйдет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заслуженный</w:t>
      </w:r>
      <w:r w:rsidR="00702E19" w:rsidRPr="00702E19">
        <w:t xml:space="preserve"> </w:t>
      </w:r>
      <w:r w:rsidRPr="00702E19">
        <w:t>отдых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20,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спросили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работающих</w:t>
      </w:r>
      <w:r w:rsidR="00702E19" w:rsidRPr="00702E19">
        <w:t xml:space="preserve"> </w:t>
      </w:r>
      <w:r w:rsidRPr="00702E19">
        <w:t>астанчан.</w:t>
      </w:r>
    </w:p>
    <w:p w:rsidR="0031507C" w:rsidRPr="00702E19" w:rsidRDefault="0031507C" w:rsidP="0031507C">
      <w:r w:rsidRPr="00702E19">
        <w:t>Блиц:</w:t>
      </w:r>
    </w:p>
    <w:p w:rsidR="0031507C" w:rsidRPr="00702E19" w:rsidRDefault="0031507C" w:rsidP="0031507C">
      <w:r w:rsidRPr="00702E19">
        <w:lastRenderedPageBreak/>
        <w:t>-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принципе,</w:t>
      </w:r>
      <w:r w:rsidR="00702E19" w:rsidRPr="00702E19">
        <w:t xml:space="preserve"> </w:t>
      </w:r>
      <w:r w:rsidRPr="00702E19">
        <w:t>отчисления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нас</w:t>
      </w:r>
      <w:r w:rsidR="00702E19" w:rsidRPr="00702E19">
        <w:t xml:space="preserve"> </w:t>
      </w:r>
      <w:r w:rsidRPr="00702E19">
        <w:t>маленькие.</w:t>
      </w:r>
      <w:r w:rsidR="00702E19" w:rsidRPr="00702E19">
        <w:t xml:space="preserve"> </w:t>
      </w:r>
      <w:r w:rsidRPr="00702E19">
        <w:t>И,</w:t>
      </w:r>
      <w:r w:rsidR="00702E19" w:rsidRPr="00702E19">
        <w:t xml:space="preserve"> </w:t>
      </w:r>
      <w:r w:rsidRPr="00702E19">
        <w:t>навряд</w:t>
      </w:r>
      <w:r w:rsidR="00702E19" w:rsidRPr="00702E19">
        <w:t xml:space="preserve"> </w:t>
      </w:r>
      <w:r w:rsidRPr="00702E19">
        <w:t>ли,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сможем</w:t>
      </w:r>
      <w:r w:rsidR="00702E19" w:rsidRPr="00702E19">
        <w:t xml:space="preserve"> </w:t>
      </w:r>
      <w:r w:rsidRPr="00702E19">
        <w:t>прожить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будущем.</w:t>
      </w:r>
    </w:p>
    <w:p w:rsidR="0031507C" w:rsidRPr="00702E19" w:rsidRDefault="0031507C" w:rsidP="0031507C">
      <w:r w:rsidRPr="00702E19">
        <w:t>-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будущем,</w:t>
      </w:r>
      <w:r w:rsidR="00702E19" w:rsidRPr="00702E19">
        <w:t xml:space="preserve"> </w:t>
      </w:r>
      <w:r w:rsidRPr="00702E19">
        <w:t>я,</w:t>
      </w:r>
      <w:r w:rsidR="00702E19" w:rsidRPr="00702E19">
        <w:t xml:space="preserve"> </w:t>
      </w:r>
      <w:r w:rsidRPr="00702E19">
        <w:t>возможно,</w:t>
      </w:r>
      <w:r w:rsidR="00702E19" w:rsidRPr="00702E19">
        <w:t xml:space="preserve"> </w:t>
      </w:r>
      <w:r w:rsidRPr="00702E19">
        <w:t>буду</w:t>
      </w:r>
      <w:r w:rsidR="00702E19" w:rsidRPr="00702E19">
        <w:t xml:space="preserve"> </w:t>
      </w:r>
      <w:r w:rsidRPr="00702E19">
        <w:t>задумываться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эту</w:t>
      </w:r>
      <w:r w:rsidR="00702E19" w:rsidRPr="00702E19">
        <w:t xml:space="preserve"> </w:t>
      </w:r>
      <w:r w:rsidRPr="00702E19">
        <w:t>тему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глубоко.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самостоятельная</w:t>
      </w:r>
      <w:r w:rsidR="00702E19" w:rsidRPr="00702E19">
        <w:t xml:space="preserve"> </w:t>
      </w:r>
      <w:r w:rsidRPr="00702E19">
        <w:t>жизнь</w:t>
      </w:r>
      <w:r w:rsidR="00702E19" w:rsidRPr="00702E19">
        <w:t xml:space="preserve"> </w:t>
      </w:r>
      <w:r w:rsidRPr="00702E19">
        <w:t>меня</w:t>
      </w:r>
      <w:r w:rsidR="00702E19" w:rsidRPr="00702E19">
        <w:t xml:space="preserve"> </w:t>
      </w:r>
      <w:r w:rsidRPr="00702E19">
        <w:t>устраивает.</w:t>
      </w:r>
    </w:p>
    <w:p w:rsidR="0031507C" w:rsidRPr="00702E19" w:rsidRDefault="0031507C" w:rsidP="0031507C">
      <w:r w:rsidRPr="00702E19">
        <w:t>-</w:t>
      </w:r>
      <w:r w:rsidR="00702E19" w:rsidRPr="00702E19">
        <w:t xml:space="preserve"> </w:t>
      </w:r>
      <w:r w:rsidRPr="00702E19">
        <w:t>Страх</w:t>
      </w:r>
      <w:r w:rsidR="00702E19" w:rsidRPr="00702E19">
        <w:t xml:space="preserve"> </w:t>
      </w:r>
      <w:r w:rsidRPr="00702E19">
        <w:t>есть,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денег</w:t>
      </w:r>
      <w:r w:rsidR="00702E19" w:rsidRPr="00702E19">
        <w:t xml:space="preserve"> </w:t>
      </w:r>
      <w:r w:rsidRPr="00702E19">
        <w:t>возможно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хватит.</w:t>
      </w:r>
      <w:r w:rsidR="00702E19" w:rsidRPr="00702E19">
        <w:t xml:space="preserve"> </w:t>
      </w:r>
      <w:r w:rsidRPr="00702E19">
        <w:t>Но,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думаю,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необходимо</w:t>
      </w:r>
      <w:r w:rsidR="00702E19" w:rsidRPr="00702E19">
        <w:t xml:space="preserve"> </w:t>
      </w:r>
      <w:r w:rsidRPr="00702E19">
        <w:t>тоже</w:t>
      </w:r>
      <w:r w:rsidR="00702E19" w:rsidRPr="00702E19">
        <w:t xml:space="preserve"> </w:t>
      </w:r>
      <w:r w:rsidRPr="00702E19">
        <w:t>самому</w:t>
      </w:r>
      <w:r w:rsidR="00702E19" w:rsidRPr="00702E19">
        <w:t xml:space="preserve"> </w:t>
      </w:r>
      <w:r w:rsidRPr="00702E19">
        <w:t>думать,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делать,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жить,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опираться,</w:t>
      </w:r>
      <w:r w:rsidR="00702E19" w:rsidRPr="00702E19">
        <w:t xml:space="preserve"> </w:t>
      </w:r>
      <w:r w:rsidRPr="00702E19">
        <w:t>когда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выйду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пенсию.</w:t>
      </w:r>
    </w:p>
    <w:p w:rsidR="0031507C" w:rsidRPr="00702E19" w:rsidRDefault="0031507C" w:rsidP="0031507C">
      <w:r w:rsidRPr="00702E19">
        <w:t>В</w:t>
      </w:r>
      <w:r w:rsidR="00702E19" w:rsidRPr="00702E19">
        <w:t xml:space="preserve"> </w:t>
      </w:r>
      <w:r w:rsidRPr="00702E19">
        <w:t>Министерстве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соцзащиты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отмечают,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казахстанцев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помимо</w:t>
      </w:r>
      <w:r w:rsidR="00702E19" w:rsidRPr="00702E19">
        <w:t xml:space="preserve"> </w:t>
      </w:r>
      <w:r w:rsidRPr="00702E19">
        <w:t>обязательных</w:t>
      </w:r>
      <w:r w:rsidR="00702E19" w:rsidRPr="00702E19">
        <w:t xml:space="preserve"> </w:t>
      </w:r>
      <w:r w:rsidRPr="00702E19">
        <w:t>отчислений,</w:t>
      </w:r>
      <w:r w:rsidR="00702E19" w:rsidRPr="00702E19">
        <w:t xml:space="preserve"> </w:t>
      </w:r>
      <w:r w:rsidRPr="00702E19">
        <w:t>делать</w:t>
      </w:r>
      <w:r w:rsidR="00702E19" w:rsidRPr="00702E19">
        <w:t xml:space="preserve"> </w:t>
      </w:r>
      <w:r w:rsidRPr="00702E19">
        <w:t>добровольные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ЕНПФ.</w:t>
      </w:r>
      <w:r w:rsidR="00702E19" w:rsidRPr="00702E19">
        <w:t xml:space="preserve"> </w:t>
      </w:r>
      <w:r w:rsidRPr="00702E19">
        <w:t>Эксперты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советуют</w:t>
      </w:r>
      <w:r w:rsidR="00702E19" w:rsidRPr="00702E19">
        <w:t xml:space="preserve"> </w:t>
      </w:r>
      <w:r w:rsidRPr="00702E19">
        <w:t>гражданам</w:t>
      </w:r>
      <w:r w:rsidR="00702E19" w:rsidRPr="00702E19">
        <w:t xml:space="preserve"> </w:t>
      </w:r>
      <w:r w:rsidRPr="00702E19">
        <w:t>повышать</w:t>
      </w:r>
      <w:r w:rsidR="00702E19" w:rsidRPr="00702E19">
        <w:t xml:space="preserve"> </w:t>
      </w:r>
      <w:r w:rsidRPr="00702E19">
        <w:t>финансовую</w:t>
      </w:r>
      <w:r w:rsidR="00702E19" w:rsidRPr="00702E19">
        <w:t xml:space="preserve"> </w:t>
      </w:r>
      <w:r w:rsidRPr="00702E19">
        <w:t>грамотность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начинать</w:t>
      </w:r>
      <w:r w:rsidR="00702E19" w:rsidRPr="00702E19">
        <w:t xml:space="preserve"> </w:t>
      </w:r>
      <w:r w:rsidRPr="00702E19">
        <w:t>инвестировать</w:t>
      </w:r>
      <w:r w:rsidR="00702E19" w:rsidRPr="00702E19">
        <w:t xml:space="preserve"> </w:t>
      </w:r>
      <w:r w:rsidRPr="00702E19">
        <w:t>свободные</w:t>
      </w:r>
      <w:r w:rsidR="00702E19" w:rsidRPr="00702E19">
        <w:t xml:space="preserve"> </w:t>
      </w:r>
      <w:r w:rsidRPr="00702E19">
        <w:t>деньги.</w:t>
      </w:r>
      <w:r w:rsidR="00702E19" w:rsidRPr="00702E19">
        <w:t xml:space="preserve"> </w:t>
      </w:r>
    </w:p>
    <w:p w:rsidR="0031507C" w:rsidRPr="00702E19" w:rsidRDefault="005C1CC2" w:rsidP="0031507C">
      <w:hyperlink r:id="rId48" w:history="1">
        <w:r w:rsidR="0031507C" w:rsidRPr="00702E19">
          <w:rPr>
            <w:rStyle w:val="a3"/>
          </w:rPr>
          <w:t>https://almaty.tv/news/obschestvo/1844-elimizde-zeynetaky-tagayyndau-tasili-kalay-ozgeredi</w:t>
        </w:r>
      </w:hyperlink>
      <w:r w:rsidR="00702E19" w:rsidRPr="00702E19">
        <w:t xml:space="preserve"> </w:t>
      </w:r>
    </w:p>
    <w:p w:rsidR="00CC5486" w:rsidRPr="00702E19" w:rsidRDefault="00CC5486" w:rsidP="00CC5486">
      <w:pPr>
        <w:pStyle w:val="2"/>
      </w:pPr>
      <w:bookmarkStart w:id="140" w:name="_Toc158609404"/>
      <w:r w:rsidRPr="00702E19">
        <w:t>Kun.uz,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Узбекистане</w:t>
      </w:r>
      <w:r w:rsidR="00702E19" w:rsidRPr="00702E19">
        <w:t xml:space="preserve"> </w:t>
      </w:r>
      <w:r w:rsidRPr="00702E19">
        <w:t>минимальный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определяется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ниже</w:t>
      </w:r>
      <w:r w:rsidR="00702E19" w:rsidRPr="00702E19">
        <w:t xml:space="preserve"> </w:t>
      </w:r>
      <w:r w:rsidRPr="00702E19">
        <w:t>уровня</w:t>
      </w:r>
      <w:r w:rsidR="00702E19" w:rsidRPr="00702E19">
        <w:t xml:space="preserve"> </w:t>
      </w:r>
      <w:r w:rsidRPr="00702E19">
        <w:t>минимальных</w:t>
      </w:r>
      <w:r w:rsidR="00702E19" w:rsidRPr="00702E19">
        <w:t xml:space="preserve"> </w:t>
      </w:r>
      <w:r w:rsidRPr="00702E19">
        <w:t>потребительских</w:t>
      </w:r>
      <w:r w:rsidR="00702E19" w:rsidRPr="00702E19">
        <w:t xml:space="preserve"> </w:t>
      </w:r>
      <w:r w:rsidRPr="00702E19">
        <w:t>расходов</w:t>
      </w:r>
      <w:bookmarkEnd w:id="140"/>
      <w:r w:rsidR="00702E19" w:rsidRPr="00702E19">
        <w:t xml:space="preserve"> </w:t>
      </w:r>
    </w:p>
    <w:p w:rsidR="00CC5486" w:rsidRPr="00702E19" w:rsidRDefault="00CC5486" w:rsidP="00FA2F38">
      <w:pPr>
        <w:pStyle w:val="3"/>
      </w:pPr>
      <w:bookmarkStart w:id="141" w:name="_Toc158609405"/>
      <w:r w:rsidRPr="00702E19">
        <w:t>На</w:t>
      </w:r>
      <w:r w:rsidR="00702E19" w:rsidRPr="00702E19">
        <w:t xml:space="preserve"> </w:t>
      </w:r>
      <w:r w:rsidRPr="00702E19">
        <w:t>пленарном</w:t>
      </w:r>
      <w:r w:rsidR="00702E19" w:rsidRPr="00702E19">
        <w:t xml:space="preserve"> </w:t>
      </w:r>
      <w:r w:rsidRPr="00702E19">
        <w:t>заседании</w:t>
      </w:r>
      <w:r w:rsidR="00702E19" w:rsidRPr="00702E19">
        <w:t xml:space="preserve"> </w:t>
      </w:r>
      <w:r w:rsidRPr="00702E19">
        <w:t>Сената</w:t>
      </w:r>
      <w:r w:rsidR="00702E19" w:rsidRPr="00702E19">
        <w:t xml:space="preserve"> </w:t>
      </w:r>
      <w:r w:rsidRPr="00702E19">
        <w:t>рассмотрен</w:t>
      </w:r>
      <w:r w:rsidR="00702E19" w:rsidRPr="00702E19">
        <w:t xml:space="preserve"> </w:t>
      </w:r>
      <w:r w:rsidRPr="00702E19">
        <w:t>закон,</w:t>
      </w:r>
      <w:r w:rsidR="00702E19" w:rsidRPr="00702E19">
        <w:t xml:space="preserve"> </w:t>
      </w:r>
      <w:r w:rsidRPr="00702E19">
        <w:t>предусматривающий</w:t>
      </w:r>
      <w:r w:rsidR="00702E19" w:rsidRPr="00702E19">
        <w:t xml:space="preserve"> </w:t>
      </w:r>
      <w:r w:rsidRPr="00702E19">
        <w:t>внесение</w:t>
      </w:r>
      <w:r w:rsidR="00702E19" w:rsidRPr="00702E19">
        <w:t xml:space="preserve"> </w:t>
      </w:r>
      <w:r w:rsidRPr="00702E19">
        <w:t>изменений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дополнений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некоторые</w:t>
      </w:r>
      <w:r w:rsidR="00702E19" w:rsidRPr="00702E19">
        <w:t xml:space="preserve"> </w:t>
      </w:r>
      <w:r w:rsidRPr="00702E19">
        <w:t>нормативно-правовые</w:t>
      </w:r>
      <w:r w:rsidR="00702E19" w:rsidRPr="00702E19">
        <w:t xml:space="preserve"> </w:t>
      </w:r>
      <w:r w:rsidRPr="00702E19">
        <w:t>документы,</w:t>
      </w:r>
      <w:r w:rsidR="00702E19" w:rsidRPr="00702E19">
        <w:t xml:space="preserve"> </w:t>
      </w:r>
      <w:r w:rsidRPr="00702E19">
        <w:t>направленные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дальнейшее</w:t>
      </w:r>
      <w:r w:rsidR="00702E19" w:rsidRPr="00702E19">
        <w:t xml:space="preserve"> </w:t>
      </w:r>
      <w:r w:rsidRPr="00702E19">
        <w:t>усиление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защиты</w:t>
      </w:r>
      <w:r w:rsidR="00702E19" w:rsidRPr="00702E19">
        <w:t xml:space="preserve"> </w:t>
      </w:r>
      <w:r w:rsidRPr="00702E19">
        <w:t>граждан.</w:t>
      </w:r>
      <w:bookmarkEnd w:id="141"/>
    </w:p>
    <w:p w:rsidR="00CC5486" w:rsidRPr="00702E19" w:rsidRDefault="00CC5486" w:rsidP="00CC5486">
      <w:r w:rsidRPr="00702E19">
        <w:t>Закон</w:t>
      </w:r>
      <w:r w:rsidR="00702E19" w:rsidRPr="00702E19">
        <w:t xml:space="preserve"> </w:t>
      </w:r>
      <w:r w:rsidRPr="00702E19">
        <w:t>вносит</w:t>
      </w:r>
      <w:r w:rsidR="00702E19" w:rsidRPr="00702E19">
        <w:t xml:space="preserve"> </w:t>
      </w:r>
      <w:r w:rsidRPr="00702E19">
        <w:t>изменения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Закон</w:t>
      </w:r>
      <w:r w:rsidR="00702E19" w:rsidRPr="00702E19">
        <w:t xml:space="preserve"> «</w:t>
      </w:r>
      <w:r w:rsidRPr="00702E19">
        <w:t>Об</w:t>
      </w:r>
      <w:r w:rsidR="00702E19" w:rsidRPr="00702E19">
        <w:t xml:space="preserve"> </w:t>
      </w:r>
      <w:r w:rsidRPr="00702E19">
        <w:t>аренде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устраняющие</w:t>
      </w:r>
      <w:r w:rsidR="00702E19" w:rsidRPr="00702E19">
        <w:t xml:space="preserve"> </w:t>
      </w:r>
      <w:r w:rsidRPr="00702E19">
        <w:t>тот</w:t>
      </w:r>
      <w:r w:rsidR="00702E19" w:rsidRPr="00702E19">
        <w:t xml:space="preserve"> </w:t>
      </w:r>
      <w:r w:rsidRPr="00702E19">
        <w:t>факт,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получение</w:t>
      </w:r>
      <w:r w:rsidR="00702E19" w:rsidRPr="00702E19">
        <w:t xml:space="preserve"> </w:t>
      </w:r>
      <w:r w:rsidRPr="00702E19">
        <w:t>инвалидности</w:t>
      </w:r>
      <w:r w:rsidR="00702E19" w:rsidRPr="00702E19">
        <w:t xml:space="preserve"> </w:t>
      </w:r>
      <w:r w:rsidRPr="00702E19">
        <w:t>арендатором</w:t>
      </w:r>
      <w:r w:rsidR="00702E19" w:rsidRPr="00702E19">
        <w:t xml:space="preserve"> </w:t>
      </w:r>
      <w:r w:rsidRPr="00702E19">
        <w:t>является</w:t>
      </w:r>
      <w:r w:rsidR="00702E19" w:rsidRPr="00702E19">
        <w:t xml:space="preserve"> </w:t>
      </w:r>
      <w:r w:rsidRPr="00702E19">
        <w:t>основанием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расторжения</w:t>
      </w:r>
      <w:r w:rsidR="00702E19" w:rsidRPr="00702E19">
        <w:t xml:space="preserve"> </w:t>
      </w:r>
      <w:r w:rsidRPr="00702E19">
        <w:t>договора</w:t>
      </w:r>
      <w:r w:rsidR="00702E19" w:rsidRPr="00702E19">
        <w:t xml:space="preserve"> </w:t>
      </w:r>
      <w:r w:rsidRPr="00702E19">
        <w:t>аренды.</w:t>
      </w:r>
    </w:p>
    <w:p w:rsidR="00CC5486" w:rsidRPr="00702E19" w:rsidRDefault="00CC5486" w:rsidP="00CC5486">
      <w:r w:rsidRPr="00702E19">
        <w:t>Также</w:t>
      </w:r>
      <w:r w:rsidR="00702E19" w:rsidRPr="00702E19">
        <w:t xml:space="preserve"> </w:t>
      </w:r>
      <w:r w:rsidRPr="00702E19">
        <w:t>законом</w:t>
      </w:r>
      <w:r w:rsidR="00702E19" w:rsidRPr="00702E19">
        <w:t xml:space="preserve"> «</w:t>
      </w:r>
      <w:r w:rsidRPr="00702E19">
        <w:t>О</w:t>
      </w:r>
      <w:r w:rsidR="00702E19" w:rsidRPr="00702E19">
        <w:t xml:space="preserve"> </w:t>
      </w:r>
      <w:r w:rsidRPr="00702E19">
        <w:t>государственном</w:t>
      </w:r>
      <w:r w:rsidR="00702E19" w:rsidRPr="00702E19">
        <w:t xml:space="preserve"> </w:t>
      </w:r>
      <w:r w:rsidRPr="00702E19">
        <w:t>пенсионном</w:t>
      </w:r>
      <w:r w:rsidR="00702E19" w:rsidRPr="00702E19">
        <w:t xml:space="preserve"> </w:t>
      </w:r>
      <w:r w:rsidRPr="00702E19">
        <w:t>обеспечении</w:t>
      </w:r>
      <w:r w:rsidR="00702E19" w:rsidRPr="00702E19">
        <w:t xml:space="preserve"> </w:t>
      </w:r>
      <w:r w:rsidRPr="00702E19">
        <w:t>граждан</w:t>
      </w:r>
      <w:r w:rsidR="00702E19" w:rsidRPr="00702E19">
        <w:t xml:space="preserve">» </w:t>
      </w:r>
      <w:r w:rsidRPr="00702E19">
        <w:t>предусмотрено</w:t>
      </w:r>
      <w:r w:rsidR="00702E19" w:rsidRPr="00702E19">
        <w:t xml:space="preserve"> </w:t>
      </w:r>
      <w:r w:rsidRPr="00702E19">
        <w:t>продление</w:t>
      </w:r>
      <w:r w:rsidR="00702E19" w:rsidRPr="00702E19">
        <w:t xml:space="preserve"> </w:t>
      </w:r>
      <w:r w:rsidRPr="00702E19">
        <w:t>срока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суммы</w:t>
      </w:r>
      <w:r w:rsidR="00702E19" w:rsidRPr="00702E19">
        <w:t xml:space="preserve"> </w:t>
      </w:r>
      <w:r w:rsidRPr="00702E19">
        <w:t>пенсии,</w:t>
      </w:r>
      <w:r w:rsidR="00702E19" w:rsidRPr="00702E19">
        <w:t xml:space="preserve"> </w:t>
      </w:r>
      <w:r w:rsidRPr="00702E19">
        <w:t>начисленной</w:t>
      </w:r>
      <w:r w:rsidR="00702E19" w:rsidRPr="00702E19">
        <w:t xml:space="preserve"> </w:t>
      </w:r>
      <w:r w:rsidRPr="00702E19">
        <w:t>пенсионеру,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востребованной</w:t>
      </w:r>
      <w:r w:rsidR="00702E19" w:rsidRPr="00702E19">
        <w:t xml:space="preserve"> </w:t>
      </w:r>
      <w:r w:rsidRPr="00702E19">
        <w:t>им,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двенадцати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двадцати</w:t>
      </w:r>
      <w:r w:rsidR="00702E19" w:rsidRPr="00702E19">
        <w:t xml:space="preserve"> </w:t>
      </w:r>
      <w:r w:rsidRPr="00702E19">
        <w:t>четырех</w:t>
      </w:r>
      <w:r w:rsidR="00702E19" w:rsidRPr="00702E19">
        <w:t xml:space="preserve"> </w:t>
      </w:r>
      <w:r w:rsidRPr="00702E19">
        <w:t>месяцев.</w:t>
      </w:r>
    </w:p>
    <w:p w:rsidR="00CC5486" w:rsidRPr="00702E19" w:rsidRDefault="00CC5486" w:rsidP="00CC5486">
      <w:r w:rsidRPr="00702E19">
        <w:t>Закон</w:t>
      </w:r>
      <w:r w:rsidR="00702E19" w:rsidRPr="00702E19">
        <w:t xml:space="preserve"> </w:t>
      </w:r>
      <w:r w:rsidRPr="00702E19">
        <w:t>предусматривает,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минимальный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должен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уровня</w:t>
      </w:r>
      <w:r w:rsidR="00702E19" w:rsidRPr="00702E19">
        <w:t xml:space="preserve"> </w:t>
      </w:r>
      <w:r w:rsidRPr="00702E19">
        <w:t>минимальных</w:t>
      </w:r>
      <w:r w:rsidR="00702E19" w:rsidRPr="00702E19">
        <w:t xml:space="preserve"> </w:t>
      </w:r>
      <w:r w:rsidRPr="00702E19">
        <w:t>расходов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потребление,</w:t>
      </w:r>
      <w:r w:rsidR="00702E19" w:rsidRPr="00702E19">
        <w:t xml:space="preserve"> </w:t>
      </w:r>
      <w:r w:rsidRPr="00702E19">
        <w:t>порядок</w:t>
      </w:r>
      <w:r w:rsidR="00702E19" w:rsidRPr="00702E19">
        <w:t xml:space="preserve"> </w:t>
      </w:r>
      <w:r w:rsidRPr="00702E19">
        <w:t>увеличения</w:t>
      </w:r>
      <w:r w:rsidR="00702E19" w:rsidRPr="00702E19">
        <w:t xml:space="preserve"> </w:t>
      </w:r>
      <w:r w:rsidRPr="00702E19">
        <w:t>размера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течение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темпов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уровня</w:t>
      </w:r>
      <w:r w:rsidR="00702E19" w:rsidRPr="00702E19">
        <w:t xml:space="preserve"> </w:t>
      </w:r>
      <w:r w:rsidRPr="00702E19">
        <w:t>индекса</w:t>
      </w:r>
      <w:r w:rsidR="00702E19" w:rsidRPr="00702E19">
        <w:t xml:space="preserve"> </w:t>
      </w:r>
      <w:r w:rsidRPr="00702E19">
        <w:t>потребительских</w:t>
      </w:r>
      <w:r w:rsidR="00702E19" w:rsidRPr="00702E19">
        <w:t xml:space="preserve"> </w:t>
      </w:r>
      <w:r w:rsidRPr="00702E19">
        <w:t>цен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товары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деятельность</w:t>
      </w:r>
      <w:r w:rsidR="00702E19" w:rsidRPr="00702E19">
        <w:t xml:space="preserve"> </w:t>
      </w:r>
      <w:r w:rsidRPr="00702E19">
        <w:t>заключенных,</w:t>
      </w:r>
      <w:r w:rsidR="00702E19" w:rsidRPr="00702E19">
        <w:t xml:space="preserve"> </w:t>
      </w:r>
      <w:r w:rsidRPr="00702E19">
        <w:t>дающая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получение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период</w:t>
      </w:r>
      <w:r w:rsidR="00702E19" w:rsidRPr="00702E19">
        <w:t xml:space="preserve"> </w:t>
      </w:r>
      <w:r w:rsidRPr="00702E19">
        <w:t>лишения</w:t>
      </w:r>
      <w:r w:rsidR="00702E19" w:rsidRPr="00702E19">
        <w:t xml:space="preserve"> </w:t>
      </w:r>
      <w:r w:rsidRPr="00702E19">
        <w:t>свободы,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определяется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вид,</w:t>
      </w:r>
      <w:r w:rsidR="00702E19" w:rsidRPr="00702E19">
        <w:t xml:space="preserve"> </w:t>
      </w:r>
      <w:r w:rsidRPr="00702E19">
        <w:t>дающий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пенсию.</w:t>
      </w:r>
    </w:p>
    <w:p w:rsidR="00CC5486" w:rsidRPr="00702E19" w:rsidRDefault="00CC5486" w:rsidP="00CC5486"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вносятся</w:t>
      </w:r>
      <w:r w:rsidR="00702E19" w:rsidRPr="00702E19">
        <w:t xml:space="preserve"> </w:t>
      </w:r>
      <w:r w:rsidRPr="00702E19">
        <w:t>изменения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закон</w:t>
      </w:r>
      <w:r w:rsidR="00702E19" w:rsidRPr="00702E19">
        <w:t xml:space="preserve"> «</w:t>
      </w:r>
      <w:r w:rsidRPr="00702E19">
        <w:t>О</w:t>
      </w:r>
      <w:r w:rsidR="00702E19" w:rsidRPr="00702E19">
        <w:t xml:space="preserve"> </w:t>
      </w:r>
      <w:r w:rsidRPr="00702E19">
        <w:t>пенсионном</w:t>
      </w:r>
      <w:r w:rsidR="00702E19" w:rsidRPr="00702E19">
        <w:t xml:space="preserve"> </w:t>
      </w:r>
      <w:r w:rsidRPr="00702E19">
        <w:t>обеспечении</w:t>
      </w:r>
      <w:r w:rsidR="00702E19" w:rsidRPr="00702E19">
        <w:t xml:space="preserve"> </w:t>
      </w:r>
      <w:r w:rsidRPr="00702E19">
        <w:t>граждан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предусматривают,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информация,</w:t>
      </w:r>
      <w:r w:rsidR="00702E19" w:rsidRPr="00702E19">
        <w:t xml:space="preserve"> </w:t>
      </w:r>
      <w:r w:rsidRPr="00702E19">
        <w:t>направляемая</w:t>
      </w:r>
      <w:r w:rsidR="00702E19" w:rsidRPr="00702E19">
        <w:t xml:space="preserve"> </w:t>
      </w:r>
      <w:r w:rsidRPr="00702E19">
        <w:t>Пенсионным</w:t>
      </w:r>
      <w:r w:rsidR="00702E19" w:rsidRPr="00702E19">
        <w:t xml:space="preserve"> </w:t>
      </w:r>
      <w:r w:rsidRPr="00702E19">
        <w:t>фондом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«</w:t>
      </w:r>
      <w:r w:rsidRPr="00702E19">
        <w:t>Халк</w:t>
      </w:r>
      <w:r w:rsidR="00702E19" w:rsidRPr="00702E19">
        <w:t xml:space="preserve"> </w:t>
      </w:r>
      <w:r w:rsidRPr="00702E19">
        <w:t>банки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электронной</w:t>
      </w:r>
      <w:r w:rsidR="00702E19" w:rsidRPr="00702E19">
        <w:t xml:space="preserve"> </w:t>
      </w:r>
      <w:r w:rsidRPr="00702E19">
        <w:t>форме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информационную</w:t>
      </w:r>
      <w:r w:rsidR="00702E19" w:rsidRPr="00702E19">
        <w:t xml:space="preserve"> </w:t>
      </w:r>
      <w:r w:rsidRPr="00702E19">
        <w:t>систему,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гражданина</w:t>
      </w:r>
      <w:r w:rsidR="00702E19" w:rsidRPr="00702E19">
        <w:t xml:space="preserve"> </w:t>
      </w:r>
      <w:r w:rsidRPr="00702E19">
        <w:t>возникло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государственное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обеспечение,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являться</w:t>
      </w:r>
      <w:r w:rsidR="00702E19" w:rsidRPr="00702E19">
        <w:t xml:space="preserve"> </w:t>
      </w:r>
      <w:r w:rsidRPr="00702E19">
        <w:t>основанием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гражданином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выплат.</w:t>
      </w:r>
    </w:p>
    <w:p w:rsidR="00CC5486" w:rsidRPr="00702E19" w:rsidRDefault="00CC5486" w:rsidP="00CC5486">
      <w:r w:rsidRPr="00702E19">
        <w:t>Закон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одобрен</w:t>
      </w:r>
      <w:r w:rsidR="00702E19" w:rsidRPr="00702E19">
        <w:t xml:space="preserve"> </w:t>
      </w:r>
      <w:r w:rsidRPr="00702E19">
        <w:t>сенаторами.</w:t>
      </w:r>
    </w:p>
    <w:p w:rsidR="00CC5486" w:rsidRPr="00702E19" w:rsidRDefault="00CC5486" w:rsidP="00CC5486">
      <w:r w:rsidRPr="00702E19">
        <w:t>Напоминаем,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Узбекистане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минимальных</w:t>
      </w:r>
      <w:r w:rsidR="00702E19" w:rsidRPr="00702E19">
        <w:t xml:space="preserve"> </w:t>
      </w:r>
      <w:r w:rsidRPr="00702E19">
        <w:t>потребительских</w:t>
      </w:r>
      <w:r w:rsidR="00702E19" w:rsidRPr="00702E19">
        <w:t xml:space="preserve"> </w:t>
      </w:r>
      <w:r w:rsidRPr="00702E19">
        <w:t>расходов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установлен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уровне</w:t>
      </w:r>
      <w:r w:rsidR="00702E19" w:rsidRPr="00702E19">
        <w:t xml:space="preserve"> </w:t>
      </w:r>
      <w:r w:rsidRPr="00702E19">
        <w:t>621</w:t>
      </w:r>
      <w:r w:rsidR="00702E19" w:rsidRPr="00702E19">
        <w:t xml:space="preserve"> </w:t>
      </w:r>
      <w:r w:rsidRPr="00702E19">
        <w:t>тысячи</w:t>
      </w:r>
      <w:r w:rsidR="00702E19" w:rsidRPr="00702E19">
        <w:t xml:space="preserve"> </w:t>
      </w:r>
      <w:r w:rsidRPr="00702E19">
        <w:t>сумов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человека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месяц.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размер</w:t>
      </w:r>
      <w:r w:rsidR="00702E19" w:rsidRPr="00702E19">
        <w:t xml:space="preserve"> </w:t>
      </w:r>
      <w:r w:rsidRPr="00702E19">
        <w:t>ряда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пособий</w:t>
      </w:r>
      <w:r w:rsidR="00702E19" w:rsidRPr="00702E19">
        <w:t xml:space="preserve"> </w:t>
      </w:r>
      <w:r w:rsidRPr="00702E19">
        <w:t>был</w:t>
      </w:r>
      <w:r w:rsidR="00702E19" w:rsidRPr="00702E19">
        <w:t xml:space="preserve"> </w:t>
      </w:r>
      <w:r w:rsidRPr="00702E19">
        <w:t>увеличен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621</w:t>
      </w:r>
      <w:r w:rsidR="00702E19" w:rsidRPr="00702E19">
        <w:t xml:space="preserve"> </w:t>
      </w:r>
      <w:r w:rsidRPr="00702E19">
        <w:t>тысячи</w:t>
      </w:r>
      <w:r w:rsidR="00702E19" w:rsidRPr="00702E19">
        <w:t xml:space="preserve"> </w:t>
      </w:r>
      <w:r w:rsidRPr="00702E19">
        <w:t>сумов.</w:t>
      </w:r>
    </w:p>
    <w:p w:rsidR="00CC5486" w:rsidRPr="00702E19" w:rsidRDefault="005C1CC2" w:rsidP="00CC5486">
      <w:hyperlink r:id="rId49" w:history="1">
        <w:r w:rsidR="00CC5486" w:rsidRPr="00702E19">
          <w:rPr>
            <w:rStyle w:val="a3"/>
          </w:rPr>
          <w:t>https://kun.uz/ru/news/2024/02/09/v-uzbekistane-minimalnyy-razmer-pensii-opredelyayetsya-ne-nijye-urovnya-minimalnyx-potrebitelskix-rasxodov</w:t>
        </w:r>
      </w:hyperlink>
    </w:p>
    <w:p w:rsidR="00D1642B" w:rsidRPr="00702E19" w:rsidRDefault="00D1642B" w:rsidP="00D1642B">
      <w:pPr>
        <w:pStyle w:val="10"/>
      </w:pPr>
      <w:bookmarkStart w:id="142" w:name="_Toc99271715"/>
      <w:bookmarkStart w:id="143" w:name="_Toc99318660"/>
      <w:bookmarkStart w:id="144" w:name="_Toc158609406"/>
      <w:r w:rsidRPr="00702E19">
        <w:lastRenderedPageBreak/>
        <w:t>Новости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отрасли</w:t>
      </w:r>
      <w:r w:rsidR="00702E19" w:rsidRPr="00702E19">
        <w:t xml:space="preserve"> </w:t>
      </w:r>
      <w:r w:rsidRPr="00702E19">
        <w:t>стран</w:t>
      </w:r>
      <w:r w:rsidR="00702E19" w:rsidRPr="00702E19">
        <w:t xml:space="preserve"> </w:t>
      </w:r>
      <w:r w:rsidRPr="00702E19">
        <w:t>дальнего</w:t>
      </w:r>
      <w:r w:rsidR="00702E19" w:rsidRPr="00702E19">
        <w:t xml:space="preserve"> </w:t>
      </w:r>
      <w:r w:rsidRPr="00702E19">
        <w:t>зарубежья</w:t>
      </w:r>
      <w:bookmarkEnd w:id="142"/>
      <w:bookmarkEnd w:id="143"/>
      <w:bookmarkEnd w:id="144"/>
    </w:p>
    <w:p w:rsidR="009F12BD" w:rsidRPr="00702E19" w:rsidRDefault="009F12BD" w:rsidP="009F12BD">
      <w:pPr>
        <w:pStyle w:val="2"/>
      </w:pPr>
      <w:bookmarkStart w:id="145" w:name="_Toc158609407"/>
      <w:r w:rsidRPr="00702E19">
        <w:t>Московский</w:t>
      </w:r>
      <w:r w:rsidR="00702E19" w:rsidRPr="00702E19">
        <w:t xml:space="preserve"> </w:t>
      </w:r>
      <w:r w:rsidR="00816B4E" w:rsidRPr="00702E19">
        <w:t>к</w:t>
      </w:r>
      <w:r w:rsidRPr="00702E19">
        <w:t>омсомолец</w:t>
      </w:r>
      <w:r w:rsidR="00702E19" w:rsidRPr="00702E19">
        <w:t xml:space="preserve"> - </w:t>
      </w:r>
      <w:r w:rsidRPr="00702E19">
        <w:t>Германия,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Германии</w:t>
      </w:r>
      <w:r w:rsidR="00702E19" w:rsidRPr="00702E19">
        <w:t xml:space="preserve"> </w:t>
      </w:r>
      <w:r w:rsidRPr="00702E19">
        <w:t>резко</w:t>
      </w:r>
      <w:r w:rsidR="00702E19" w:rsidRPr="00702E19">
        <w:t xml:space="preserve"> </w:t>
      </w:r>
      <w:r w:rsidRPr="00702E19">
        <w:t>выросло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уходящих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отдых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63</w:t>
      </w:r>
      <w:r w:rsidR="00702E19" w:rsidRPr="00702E19">
        <w:t xml:space="preserve"> </w:t>
      </w:r>
      <w:r w:rsidRPr="00702E19">
        <w:t>года</w:t>
      </w:r>
      <w:bookmarkEnd w:id="145"/>
    </w:p>
    <w:p w:rsidR="009F12BD" w:rsidRPr="00702E19" w:rsidRDefault="009F12BD" w:rsidP="00FA2F38">
      <w:pPr>
        <w:pStyle w:val="3"/>
      </w:pPr>
      <w:bookmarkStart w:id="146" w:name="_Toc158609408"/>
      <w:r w:rsidRPr="00702E19">
        <w:t>Растет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желающих</w:t>
      </w:r>
      <w:r w:rsidR="00702E19" w:rsidRPr="00702E19">
        <w:t xml:space="preserve"> </w:t>
      </w:r>
      <w:r w:rsidRPr="00702E19">
        <w:t>уйти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раньше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без</w:t>
      </w:r>
      <w:r w:rsidR="00702E19" w:rsidRPr="00702E19">
        <w:t xml:space="preserve"> </w:t>
      </w:r>
      <w:r w:rsidRPr="00702E19">
        <w:t>значительных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потерь.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называемой</w:t>
      </w:r>
      <w:r w:rsidR="00702E19" w:rsidRPr="00702E19">
        <w:t xml:space="preserve"> «</w:t>
      </w:r>
      <w:r w:rsidRPr="00702E19">
        <w:t>пенсии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63</w:t>
      </w:r>
      <w:r w:rsidR="00702E19" w:rsidRPr="00702E19">
        <w:t xml:space="preserve"> </w:t>
      </w:r>
      <w:r w:rsidRPr="00702E19">
        <w:t>лет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хотя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самом</w:t>
      </w:r>
      <w:r w:rsidR="00702E19" w:rsidRPr="00702E19">
        <w:t xml:space="preserve"> </w:t>
      </w:r>
      <w:r w:rsidRPr="00702E19">
        <w:t>деле</w:t>
      </w:r>
      <w:r w:rsidR="00702E19" w:rsidRPr="00702E19">
        <w:t xml:space="preserve"> </w:t>
      </w:r>
      <w:r w:rsidRPr="00702E19">
        <w:t>возрастная</w:t>
      </w:r>
      <w:r w:rsidR="00702E19" w:rsidRPr="00702E19">
        <w:t xml:space="preserve"> </w:t>
      </w:r>
      <w:r w:rsidRPr="00702E19">
        <w:t>граница</w:t>
      </w:r>
      <w:r w:rsidR="00702E19" w:rsidRPr="00702E19">
        <w:t xml:space="preserve"> </w:t>
      </w:r>
      <w:r w:rsidRPr="00702E19">
        <w:t>варьируется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64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64,5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зависимости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рождения</w:t>
      </w:r>
      <w:r w:rsidR="00702E19" w:rsidRPr="00702E19">
        <w:t xml:space="preserve"> </w:t>
      </w:r>
      <w:r w:rsidRPr="00702E19">
        <w:t>заявителя.</w:t>
      </w:r>
      <w:bookmarkEnd w:id="146"/>
    </w:p>
    <w:p w:rsidR="009F12BD" w:rsidRPr="00702E19" w:rsidRDefault="009F12BD" w:rsidP="009F12BD">
      <w:r w:rsidRPr="00702E19">
        <w:t>Все</w:t>
      </w:r>
      <w:r w:rsidR="00702E19" w:rsidRPr="00702E19">
        <w:t xml:space="preserve"> </w:t>
      </w:r>
      <w:r w:rsidRPr="00702E19">
        <w:t>большую</w:t>
      </w:r>
      <w:r w:rsidR="00702E19" w:rsidRPr="00702E19">
        <w:t xml:space="preserve"> </w:t>
      </w:r>
      <w:r w:rsidRPr="00702E19">
        <w:t>популярность</w:t>
      </w:r>
      <w:r w:rsidR="00702E19" w:rsidRPr="00702E19">
        <w:t xml:space="preserve"> </w:t>
      </w:r>
      <w:r w:rsidRPr="00702E19">
        <w:t>среди</w:t>
      </w:r>
      <w:r w:rsidR="00702E19" w:rsidRPr="00702E19">
        <w:t xml:space="preserve"> </w:t>
      </w:r>
      <w:r w:rsidRPr="00702E19">
        <w:t>немцев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возрасте</w:t>
      </w:r>
      <w:r w:rsidR="00702E19" w:rsidRPr="00702E19">
        <w:t xml:space="preserve"> </w:t>
      </w:r>
      <w:r w:rsidRPr="00702E19">
        <w:t>60+</w:t>
      </w:r>
      <w:r w:rsidR="00702E19" w:rsidRPr="00702E19">
        <w:t xml:space="preserve"> </w:t>
      </w:r>
      <w:r w:rsidRPr="00702E19">
        <w:t>приобретает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особо</w:t>
      </w:r>
      <w:r w:rsidR="00702E19" w:rsidRPr="00702E19">
        <w:t xml:space="preserve"> </w:t>
      </w:r>
      <w:r w:rsidRPr="00702E19">
        <w:t>долгого</w:t>
      </w:r>
      <w:r w:rsidR="00702E19" w:rsidRPr="00702E19">
        <w:t xml:space="preserve"> </w:t>
      </w:r>
      <w:r w:rsidRPr="00702E19">
        <w:t>страхового</w:t>
      </w:r>
      <w:r w:rsidR="00702E19" w:rsidRPr="00702E19">
        <w:t xml:space="preserve"> </w:t>
      </w:r>
      <w:r w:rsidRPr="00702E19">
        <w:t>периода.</w:t>
      </w:r>
      <w:r w:rsidR="00702E19" w:rsidRPr="00702E19">
        <w:t xml:space="preserve"> </w:t>
      </w:r>
      <w:r w:rsidRPr="00702E19">
        <w:t>Заявку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подали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прошлом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15</w:t>
      </w:r>
      <w:r w:rsidR="00702E19" w:rsidRPr="00702E19">
        <w:t xml:space="preserve"> </w:t>
      </w:r>
      <w:r w:rsidRPr="00702E19">
        <w:t>процентов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граждан,</w:t>
      </w:r>
      <w:r w:rsidR="00702E19" w:rsidRPr="00702E19">
        <w:t xml:space="preserve"> </w:t>
      </w:r>
      <w:r w:rsidRPr="00702E19">
        <w:t>нежели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предыдущем</w:t>
      </w:r>
      <w:r w:rsidR="00702E19" w:rsidRPr="00702E19">
        <w:t xml:space="preserve"> </w:t>
      </w:r>
      <w:r w:rsidRPr="00702E19">
        <w:t>году.</w:t>
      </w:r>
      <w:r w:rsidR="00702E19" w:rsidRPr="00702E19">
        <w:t xml:space="preserve"> </w:t>
      </w:r>
      <w:r w:rsidRPr="00702E19">
        <w:t>Параллельно</w:t>
      </w:r>
      <w:r w:rsidR="00702E19" w:rsidRPr="00702E19">
        <w:t xml:space="preserve"> </w:t>
      </w:r>
      <w:r w:rsidRPr="00702E19">
        <w:t>растет</w:t>
      </w:r>
      <w:r w:rsidR="00702E19" w:rsidRPr="00702E19">
        <w:t xml:space="preserve"> </w:t>
      </w:r>
      <w:r w:rsidRPr="00702E19">
        <w:t>спрос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раннюю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сокращений.</w:t>
      </w:r>
    </w:p>
    <w:p w:rsidR="009F12BD" w:rsidRPr="00702E19" w:rsidRDefault="009F12BD" w:rsidP="009F12BD">
      <w:r w:rsidRPr="00702E19">
        <w:t>Как</w:t>
      </w:r>
      <w:r w:rsidR="00702E19" w:rsidRPr="00702E19">
        <w:t xml:space="preserve"> </w:t>
      </w:r>
      <w:r w:rsidRPr="00702E19">
        <w:t>показывают</w:t>
      </w:r>
      <w:r w:rsidR="00702E19" w:rsidRPr="00702E19">
        <w:t xml:space="preserve"> </w:t>
      </w:r>
      <w:r w:rsidRPr="00702E19">
        <w:t>предоставленные</w:t>
      </w:r>
      <w:r w:rsidR="00702E19" w:rsidRPr="00702E19">
        <w:t xml:space="preserve"> </w:t>
      </w:r>
      <w:r w:rsidRPr="00702E19">
        <w:t>сайту</w:t>
      </w:r>
      <w:r w:rsidR="00702E19" w:rsidRPr="00702E19">
        <w:t xml:space="preserve"> </w:t>
      </w:r>
      <w:r w:rsidRPr="00702E19">
        <w:t>ihre-vorsorge.de</w:t>
      </w:r>
      <w:r w:rsidR="00702E19" w:rsidRPr="00702E19">
        <w:t xml:space="preserve"> </w:t>
      </w:r>
      <w:r w:rsidRPr="00702E19">
        <w:t>данные</w:t>
      </w:r>
      <w:r w:rsidR="00702E19" w:rsidRPr="00702E19">
        <w:t xml:space="preserve"> </w:t>
      </w:r>
      <w:r w:rsidRPr="00702E19">
        <w:t>Немецкого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страхования</w:t>
      </w:r>
      <w:r w:rsidR="00702E19" w:rsidRPr="00702E19">
        <w:t xml:space="preserve"> </w:t>
      </w:r>
      <w:r w:rsidRPr="00702E19">
        <w:t>(DRV),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прошлом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оформлено</w:t>
      </w:r>
      <w:r w:rsidR="00702E19" w:rsidRPr="00702E19">
        <w:t xml:space="preserve"> </w:t>
      </w:r>
      <w:r w:rsidRPr="00702E19">
        <w:t>порядка</w:t>
      </w:r>
      <w:r w:rsidR="00702E19" w:rsidRPr="00702E19">
        <w:t xml:space="preserve"> </w:t>
      </w:r>
      <w:r w:rsidRPr="00702E19">
        <w:t>300</w:t>
      </w:r>
      <w:r w:rsidR="00702E19" w:rsidRPr="00702E19">
        <w:t xml:space="preserve"> </w:t>
      </w:r>
      <w:r w:rsidRPr="00702E19">
        <w:t>000</w:t>
      </w:r>
      <w:r w:rsidR="00702E19" w:rsidRPr="00702E19">
        <w:t xml:space="preserve"> </w:t>
      </w:r>
      <w:r w:rsidRPr="00702E19">
        <w:t>заявок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особо</w:t>
      </w:r>
      <w:r w:rsidR="00702E19" w:rsidRPr="00702E19">
        <w:t xml:space="preserve"> </w:t>
      </w:r>
      <w:r w:rsidRPr="00702E19">
        <w:t>долго</w:t>
      </w:r>
      <w:r w:rsidR="00702E19" w:rsidRPr="00702E19">
        <w:t xml:space="preserve"> </w:t>
      </w:r>
      <w:r w:rsidRPr="00702E19">
        <w:t>застрахованных</w:t>
      </w:r>
      <w:r w:rsidR="00702E19" w:rsidRPr="00702E19">
        <w:t xml:space="preserve"> </w:t>
      </w:r>
      <w:r w:rsidRPr="00702E19">
        <w:t>лиц.</w:t>
      </w:r>
      <w:r w:rsidR="00702E19" w:rsidRPr="00702E19">
        <w:t xml:space="preserve"> </w:t>
      </w:r>
      <w:r w:rsidRPr="00702E19">
        <w:t>Одновременно</w:t>
      </w:r>
      <w:r w:rsidR="00702E19" w:rsidRPr="00702E19">
        <w:t xml:space="preserve"> </w:t>
      </w:r>
      <w:r w:rsidRPr="00702E19">
        <w:t>увеличилось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общее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одобренных</w:t>
      </w:r>
      <w:r w:rsidR="00702E19" w:rsidRPr="00702E19">
        <w:t xml:space="preserve"> </w:t>
      </w:r>
      <w:r w:rsidRPr="00702E19">
        <w:t>заявок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962</w:t>
      </w:r>
      <w:r w:rsidR="00702E19" w:rsidRPr="00702E19">
        <w:t xml:space="preserve"> </w:t>
      </w:r>
      <w:r w:rsidRPr="00702E19">
        <w:t>000,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11</w:t>
      </w:r>
      <w:r w:rsidR="00702E19" w:rsidRPr="00702E19">
        <w:t xml:space="preserve"> </w:t>
      </w:r>
      <w:r w:rsidRPr="00702E19">
        <w:t>процентов.</w:t>
      </w:r>
      <w:r w:rsidR="00702E19" w:rsidRPr="00702E19">
        <w:t xml:space="preserve"> </w:t>
      </w:r>
      <w:r w:rsidRPr="00702E19">
        <w:t>Сюда</w:t>
      </w:r>
      <w:r w:rsidR="00702E19" w:rsidRPr="00702E19">
        <w:t xml:space="preserve"> </w:t>
      </w:r>
      <w:r w:rsidRPr="00702E19">
        <w:t>входит,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числа</w:t>
      </w:r>
      <w:r w:rsidR="00702E19" w:rsidRPr="00702E19">
        <w:t xml:space="preserve"> </w:t>
      </w:r>
      <w:r w:rsidRPr="00702E19">
        <w:t>заявлений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регулярную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долго</w:t>
      </w:r>
      <w:r w:rsidR="00702E19" w:rsidRPr="00702E19">
        <w:t xml:space="preserve"> </w:t>
      </w:r>
      <w:r w:rsidRPr="00702E19">
        <w:t>застрахованных</w:t>
      </w:r>
      <w:r w:rsidR="00702E19" w:rsidRPr="00702E19">
        <w:t xml:space="preserve"> </w:t>
      </w:r>
      <w:r w:rsidRPr="00702E19">
        <w:t>лиц.</w:t>
      </w:r>
      <w:r w:rsidR="00702E19" w:rsidRPr="00702E19">
        <w:t xml:space="preserve"> </w:t>
      </w:r>
      <w:r w:rsidRPr="00702E19">
        <w:t>Последняя</w:t>
      </w:r>
      <w:r w:rsidR="00702E19" w:rsidRPr="00702E19">
        <w:t xml:space="preserve"> </w:t>
      </w:r>
      <w:r w:rsidRPr="00702E19">
        <w:t>группа</w:t>
      </w:r>
      <w:r w:rsidR="00702E19" w:rsidRPr="00702E19">
        <w:t xml:space="preserve"> </w:t>
      </w:r>
      <w:r w:rsidRPr="00702E19">
        <w:t>имеет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сокращений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63</w:t>
      </w:r>
      <w:r w:rsidR="00702E19" w:rsidRPr="00702E19">
        <w:t xml:space="preserve"> </w:t>
      </w:r>
      <w:r w:rsidRPr="00702E19">
        <w:t>лет.</w:t>
      </w:r>
      <w:r w:rsidR="00702E19" w:rsidRPr="00702E19">
        <w:t xml:space="preserve"> </w:t>
      </w:r>
      <w:r w:rsidRPr="00702E19">
        <w:t>Количество</w:t>
      </w:r>
      <w:r w:rsidR="00702E19" w:rsidRPr="00702E19">
        <w:t xml:space="preserve"> </w:t>
      </w:r>
      <w:r w:rsidRPr="00702E19">
        <w:t>соискателей</w:t>
      </w:r>
      <w:r w:rsidR="00702E19" w:rsidRPr="00702E19">
        <w:t xml:space="preserve"> </w:t>
      </w:r>
      <w:r w:rsidRPr="00702E19">
        <w:t>выросло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31</w:t>
      </w:r>
      <w:r w:rsidR="00702E19" w:rsidRPr="00702E19">
        <w:t xml:space="preserve"> </w:t>
      </w:r>
      <w:r w:rsidRPr="00702E19">
        <w:t>000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достигло</w:t>
      </w:r>
      <w:r w:rsidR="00702E19" w:rsidRPr="00702E19">
        <w:t xml:space="preserve"> </w:t>
      </w:r>
      <w:r w:rsidRPr="00702E19">
        <w:t>практически</w:t>
      </w:r>
      <w:r w:rsidR="00702E19" w:rsidRPr="00702E19">
        <w:t xml:space="preserve"> </w:t>
      </w:r>
      <w:r w:rsidRPr="00702E19">
        <w:t>219</w:t>
      </w:r>
      <w:r w:rsidR="00702E19" w:rsidRPr="00702E19">
        <w:t xml:space="preserve"> </w:t>
      </w:r>
      <w:r w:rsidRPr="00702E19">
        <w:t>500</w:t>
      </w:r>
      <w:r w:rsidR="00702E19" w:rsidRPr="00702E19">
        <w:t xml:space="preserve"> </w:t>
      </w:r>
      <w:r w:rsidRPr="00702E19">
        <w:t>граждан.</w:t>
      </w:r>
      <w:r w:rsidR="00702E19" w:rsidRPr="00702E19">
        <w:t xml:space="preserve"> </w:t>
      </w:r>
      <w:r w:rsidRPr="00702E19">
        <w:t>Главный</w:t>
      </w:r>
      <w:r w:rsidR="00702E19" w:rsidRPr="00702E19">
        <w:t xml:space="preserve"> </w:t>
      </w:r>
      <w:r w:rsidRPr="00702E19">
        <w:t>определяющий</w:t>
      </w:r>
      <w:r w:rsidR="00702E19" w:rsidRPr="00702E19">
        <w:t xml:space="preserve"> </w:t>
      </w:r>
      <w:r w:rsidRPr="00702E19">
        <w:t>фактор: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течение</w:t>
      </w:r>
      <w:r w:rsidR="00702E19" w:rsidRPr="00702E19">
        <w:t xml:space="preserve"> </w:t>
      </w:r>
      <w:r w:rsidRPr="00702E19">
        <w:t>минимум</w:t>
      </w:r>
      <w:r w:rsidR="00702E19" w:rsidRPr="00702E19">
        <w:t xml:space="preserve"> </w:t>
      </w:r>
      <w:r w:rsidRPr="00702E19">
        <w:t>35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должны</w:t>
      </w:r>
      <w:r w:rsidR="00702E19" w:rsidRPr="00702E19">
        <w:t xml:space="preserve"> </w:t>
      </w:r>
      <w:r w:rsidRPr="00702E19">
        <w:t>платиться</w:t>
      </w:r>
      <w:r w:rsidR="00702E19" w:rsidRPr="00702E19">
        <w:t xml:space="preserve"> </w:t>
      </w:r>
      <w:r w:rsidRPr="00702E19">
        <w:t>взносы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государственную</w:t>
      </w:r>
      <w:r w:rsidR="00702E19" w:rsidRPr="00702E19">
        <w:t xml:space="preserve"> </w:t>
      </w:r>
      <w:r w:rsidRPr="00702E19">
        <w:t>пенсионную</w:t>
      </w:r>
      <w:r w:rsidR="00702E19" w:rsidRPr="00702E19">
        <w:t xml:space="preserve"> </w:t>
      </w:r>
      <w:r w:rsidRPr="00702E19">
        <w:t>страховку.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подвести</w:t>
      </w:r>
      <w:r w:rsidR="00702E19" w:rsidRPr="00702E19">
        <w:t xml:space="preserve"> </w:t>
      </w:r>
      <w:r w:rsidRPr="00702E19">
        <w:t>одновременно</w:t>
      </w:r>
      <w:r w:rsidR="00702E19" w:rsidRPr="00702E19">
        <w:t xml:space="preserve"> </w:t>
      </w:r>
      <w:r w:rsidRPr="00702E19">
        <w:t>итог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пенсиям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тяжелой</w:t>
      </w:r>
      <w:r w:rsidR="00702E19" w:rsidRPr="00702E19">
        <w:t xml:space="preserve"> </w:t>
      </w:r>
      <w:r w:rsidRPr="00702E19">
        <w:t>инвалидности,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здесь</w:t>
      </w:r>
      <w:r w:rsidR="00702E19" w:rsidRPr="00702E19">
        <w:t xml:space="preserve"> </w:t>
      </w:r>
      <w:r w:rsidRPr="00702E19">
        <w:t>отмечен</w:t>
      </w:r>
      <w:r w:rsidR="00702E19" w:rsidRPr="00702E19">
        <w:t xml:space="preserve"> </w:t>
      </w:r>
      <w:r w:rsidRPr="00702E19">
        <w:t>рост</w:t>
      </w:r>
      <w:r w:rsidR="00702E19" w:rsidRPr="00702E19">
        <w:t xml:space="preserve"> </w:t>
      </w:r>
      <w:r w:rsidRPr="00702E19">
        <w:t>числа</w:t>
      </w:r>
      <w:r w:rsidR="00702E19" w:rsidRPr="00702E19">
        <w:t xml:space="preserve"> </w:t>
      </w:r>
      <w:r w:rsidRPr="00702E19">
        <w:t>поданных</w:t>
      </w:r>
      <w:r w:rsidR="00702E19" w:rsidRPr="00702E19">
        <w:t xml:space="preserve"> </w:t>
      </w:r>
      <w:r w:rsidRPr="00702E19">
        <w:t>прошений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64</w:t>
      </w:r>
      <w:r w:rsidR="00702E19" w:rsidRPr="00702E19">
        <w:t xml:space="preserve"> </w:t>
      </w:r>
      <w:r w:rsidRPr="00702E19">
        <w:t>000,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8500</w:t>
      </w:r>
      <w:r w:rsidR="00702E19" w:rsidRPr="00702E19">
        <w:t xml:space="preserve"> </w:t>
      </w:r>
      <w:r w:rsidRPr="00702E19">
        <w:t>случаев</w:t>
      </w:r>
      <w:r w:rsidR="00702E19" w:rsidRPr="00702E19">
        <w:t xml:space="preserve"> </w:t>
      </w:r>
      <w:r w:rsidRPr="00702E19">
        <w:t>чаще,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2022</w:t>
      </w:r>
      <w:r w:rsidR="00702E19" w:rsidRPr="00702E19">
        <w:t xml:space="preserve"> </w:t>
      </w:r>
      <w:r w:rsidRPr="00702E19">
        <w:t>году.</w:t>
      </w:r>
    </w:p>
    <w:p w:rsidR="009F12BD" w:rsidRPr="00702E19" w:rsidRDefault="009F12BD" w:rsidP="009F12BD">
      <w:r w:rsidRPr="00702E19">
        <w:t>В</w:t>
      </w:r>
      <w:r w:rsidR="00702E19" w:rsidRPr="00702E19">
        <w:t xml:space="preserve"> </w:t>
      </w:r>
      <w:r w:rsidRPr="00702E19">
        <w:t>настоящее</w:t>
      </w:r>
      <w:r w:rsidR="00702E19" w:rsidRPr="00702E19">
        <w:t xml:space="preserve"> </w:t>
      </w:r>
      <w:r w:rsidRPr="00702E19">
        <w:t>время,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информации</w:t>
      </w:r>
      <w:r w:rsidR="00702E19" w:rsidRPr="00702E19">
        <w:t xml:space="preserve"> </w:t>
      </w:r>
      <w:r w:rsidRPr="00702E19">
        <w:t>Немецкого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фонда,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резкое</w:t>
      </w:r>
      <w:r w:rsidR="00702E19" w:rsidRPr="00702E19">
        <w:t xml:space="preserve"> </w:t>
      </w:r>
      <w:r w:rsidRPr="00702E19">
        <w:t>увеличение</w:t>
      </w:r>
      <w:r w:rsidR="00702E19" w:rsidRPr="00702E19">
        <w:t xml:space="preserve"> </w:t>
      </w:r>
      <w:r w:rsidRPr="00702E19">
        <w:t>количества</w:t>
      </w:r>
      <w:r w:rsidR="00702E19" w:rsidRPr="00702E19">
        <w:t xml:space="preserve"> </w:t>
      </w:r>
      <w:r w:rsidRPr="00702E19">
        <w:t>вновь</w:t>
      </w:r>
      <w:r w:rsidR="00702E19" w:rsidRPr="00702E19">
        <w:t xml:space="preserve"> </w:t>
      </w:r>
      <w:r w:rsidRPr="00702E19">
        <w:t>утвержденных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старости.</w:t>
      </w:r>
      <w:r w:rsidR="00702E19" w:rsidRPr="00702E19">
        <w:t xml:space="preserve"> </w:t>
      </w:r>
      <w:r w:rsidRPr="00702E19">
        <w:t>Прежде</w:t>
      </w:r>
      <w:r w:rsidR="00702E19" w:rsidRPr="00702E19">
        <w:t xml:space="preserve"> </w:t>
      </w:r>
      <w:r w:rsidRPr="00702E19">
        <w:t>всего,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свидетельствует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пришел</w:t>
      </w:r>
      <w:r w:rsidR="00702E19" w:rsidRPr="00702E19">
        <w:t xml:space="preserve"> </w:t>
      </w:r>
      <w:r w:rsidRPr="00702E19">
        <w:t>черед</w:t>
      </w:r>
      <w:r w:rsidR="00702E19" w:rsidRPr="00702E19">
        <w:t xml:space="preserve"> </w:t>
      </w:r>
      <w:r w:rsidRPr="00702E19">
        <w:t>вливаться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ряды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поколения</w:t>
      </w:r>
      <w:r w:rsidR="00702E19" w:rsidRPr="00702E19">
        <w:t xml:space="preserve"> </w:t>
      </w:r>
      <w:r w:rsidRPr="00702E19">
        <w:t>бэби-бумеров.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основной</w:t>
      </w:r>
      <w:r w:rsidR="00702E19" w:rsidRPr="00702E19">
        <w:t xml:space="preserve"> </w:t>
      </w:r>
      <w:r w:rsidRPr="00702E19">
        <w:t>задачей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является</w:t>
      </w:r>
      <w:r w:rsidR="00702E19" w:rsidRPr="00702E19">
        <w:t xml:space="preserve"> </w:t>
      </w:r>
      <w:r w:rsidRPr="00702E19">
        <w:t>необходимость</w:t>
      </w:r>
      <w:r w:rsidR="00702E19" w:rsidRPr="00702E19">
        <w:t xml:space="preserve"> </w:t>
      </w:r>
      <w:r w:rsidRPr="00702E19">
        <w:t>привлечь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людей</w:t>
      </w:r>
      <w:r w:rsidR="00702E19" w:rsidRPr="00702E19">
        <w:t xml:space="preserve"> </w:t>
      </w:r>
      <w:r w:rsidRPr="00702E19">
        <w:t>молодого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хорошо</w:t>
      </w:r>
      <w:r w:rsidR="00702E19" w:rsidRPr="00702E19">
        <w:t xml:space="preserve"> </w:t>
      </w:r>
      <w:r w:rsidRPr="00702E19">
        <w:t>оплачиваемой</w:t>
      </w:r>
      <w:r w:rsidR="00702E19" w:rsidRPr="00702E19">
        <w:t xml:space="preserve"> </w:t>
      </w:r>
      <w:r w:rsidRPr="00702E19">
        <w:t>работе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отчислений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социальное</w:t>
      </w:r>
      <w:r w:rsidR="00702E19" w:rsidRPr="00702E19">
        <w:t xml:space="preserve"> </w:t>
      </w:r>
      <w:r w:rsidRPr="00702E19">
        <w:t>обеспечение.</w:t>
      </w:r>
      <w:r w:rsidR="00702E19" w:rsidRPr="00702E19">
        <w:t xml:space="preserve"> </w:t>
      </w:r>
      <w:r w:rsidRPr="00702E19">
        <w:t>Определенный</w:t>
      </w:r>
      <w:r w:rsidR="00702E19" w:rsidRPr="00702E19">
        <w:t xml:space="preserve"> </w:t>
      </w:r>
      <w:r w:rsidRPr="00702E19">
        <w:t>потенциал</w:t>
      </w:r>
      <w:r w:rsidR="00702E19" w:rsidRPr="00702E19">
        <w:t xml:space="preserve"> </w:t>
      </w:r>
      <w:r w:rsidRPr="00702E19">
        <w:t>имеется,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женщин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детьми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иммигрантов.</w:t>
      </w:r>
    </w:p>
    <w:p w:rsidR="009F12BD" w:rsidRPr="00702E19" w:rsidRDefault="005C1CC2" w:rsidP="009F12BD">
      <w:hyperlink r:id="rId50" w:history="1">
        <w:r w:rsidR="009F12BD" w:rsidRPr="00702E19">
          <w:rPr>
            <w:rStyle w:val="a3"/>
          </w:rPr>
          <w:t>https://www.mknews.de/social/2024/02/10/v-germanii-rezko-vyroslo-kolichestvo-pensionerov-ukhodyashhikh-na-otdykh-v-63-goda.html</w:t>
        </w:r>
      </w:hyperlink>
      <w:r w:rsidR="00702E19" w:rsidRPr="00702E19">
        <w:t xml:space="preserve"> </w:t>
      </w:r>
    </w:p>
    <w:p w:rsidR="004B4FB8" w:rsidRPr="00702E19" w:rsidRDefault="004B4FB8" w:rsidP="004B4FB8">
      <w:pPr>
        <w:pStyle w:val="2"/>
      </w:pPr>
      <w:bookmarkStart w:id="147" w:name="_Toc158607955"/>
      <w:bookmarkStart w:id="148" w:name="_Toc158609409"/>
      <w:r w:rsidRPr="00702E19">
        <w:t>РИА</w:t>
      </w:r>
      <w:r w:rsidR="00702E19" w:rsidRPr="00702E19">
        <w:t xml:space="preserve"> </w:t>
      </w:r>
      <w:r w:rsidRPr="00702E19">
        <w:t>Новости,</w:t>
      </w:r>
      <w:r w:rsidR="00702E19" w:rsidRPr="00702E19">
        <w:t xml:space="preserve"> </w:t>
      </w:r>
      <w:r w:rsidRPr="00702E19">
        <w:t>12.02.2024,</w:t>
      </w:r>
      <w:r w:rsidR="00702E19" w:rsidRPr="00702E19">
        <w:t xml:space="preserve"> </w:t>
      </w:r>
      <w:r w:rsidRPr="00702E19">
        <w:t>Очередная</w:t>
      </w:r>
      <w:r w:rsidR="00702E19" w:rsidRPr="00702E19">
        <w:t xml:space="preserve"> </w:t>
      </w:r>
      <w:r w:rsidRPr="00702E19">
        <w:t>крупная</w:t>
      </w:r>
      <w:r w:rsidR="00702E19" w:rsidRPr="00702E19">
        <w:t xml:space="preserve"> </w:t>
      </w:r>
      <w:r w:rsidRPr="00702E19">
        <w:t>недельная</w:t>
      </w:r>
      <w:r w:rsidR="00702E19" w:rsidRPr="00702E19">
        <w:t xml:space="preserve"> </w:t>
      </w:r>
      <w:r w:rsidRPr="00702E19">
        <w:t>забастовка</w:t>
      </w:r>
      <w:r w:rsidR="00702E19" w:rsidRPr="00702E19">
        <w:t xml:space="preserve"> </w:t>
      </w:r>
      <w:r w:rsidRPr="00702E19">
        <w:t>начинается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Финляндии</w:t>
      </w:r>
      <w:bookmarkEnd w:id="147"/>
      <w:bookmarkEnd w:id="148"/>
    </w:p>
    <w:p w:rsidR="004B4FB8" w:rsidRPr="00702E19" w:rsidRDefault="004B4FB8" w:rsidP="00C46E44">
      <w:pPr>
        <w:pStyle w:val="3"/>
      </w:pPr>
      <w:bookmarkStart w:id="149" w:name="_Toc158609410"/>
      <w:r w:rsidRPr="00702E19">
        <w:t>Очередная</w:t>
      </w:r>
      <w:r w:rsidR="00702E19" w:rsidRPr="00702E19">
        <w:t xml:space="preserve"> </w:t>
      </w:r>
      <w:r w:rsidRPr="00702E19">
        <w:t>недельная</w:t>
      </w:r>
      <w:r w:rsidR="00702E19" w:rsidRPr="00702E19">
        <w:t xml:space="preserve"> </w:t>
      </w:r>
      <w:r w:rsidRPr="00702E19">
        <w:t>забастовка</w:t>
      </w:r>
      <w:r w:rsidR="00702E19" w:rsidRPr="00702E19">
        <w:t xml:space="preserve"> </w:t>
      </w:r>
      <w:r w:rsidRPr="00702E19">
        <w:t>профсоюзов</w:t>
      </w:r>
      <w:r w:rsidR="00702E19" w:rsidRPr="00702E19">
        <w:t xml:space="preserve"> </w:t>
      </w:r>
      <w:r w:rsidRPr="00702E19">
        <w:t>против</w:t>
      </w:r>
      <w:r w:rsidR="00702E19" w:rsidRPr="00702E19">
        <w:t xml:space="preserve"> </w:t>
      </w:r>
      <w:r w:rsidRPr="00702E19">
        <w:t>реформ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рынке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начинается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="00C46E44">
        <w:t xml:space="preserve">Финляндии. </w:t>
      </w:r>
      <w:r w:rsidRPr="00702E19">
        <w:t>Профсоюзы</w:t>
      </w:r>
      <w:r w:rsidR="00702E19" w:rsidRPr="00702E19">
        <w:t xml:space="preserve"> </w:t>
      </w:r>
      <w:r w:rsidRPr="00702E19">
        <w:t>выступают</w:t>
      </w:r>
      <w:r w:rsidR="00702E19" w:rsidRPr="00702E19">
        <w:t xml:space="preserve"> </w:t>
      </w:r>
      <w:r w:rsidRPr="00702E19">
        <w:t>против</w:t>
      </w:r>
      <w:r w:rsidR="00702E19" w:rsidRPr="00702E19">
        <w:t xml:space="preserve"> </w:t>
      </w:r>
      <w:r w:rsidRPr="00702E19">
        <w:t>правительственных</w:t>
      </w:r>
      <w:r w:rsidR="00702E19" w:rsidRPr="00702E19">
        <w:t xml:space="preserve"> </w:t>
      </w:r>
      <w:r w:rsidRPr="00702E19">
        <w:t>реформ</w:t>
      </w:r>
      <w:r w:rsidR="00702E19" w:rsidRPr="00702E19">
        <w:t xml:space="preserve"> </w:t>
      </w:r>
      <w:r w:rsidRPr="00702E19">
        <w:t>рынка</w:t>
      </w:r>
      <w:r w:rsidR="00702E19" w:rsidRPr="00702E19">
        <w:t xml:space="preserve"> </w:t>
      </w:r>
      <w:r w:rsidRPr="00702E19">
        <w:t>труда,</w:t>
      </w:r>
      <w:r w:rsidR="00702E19" w:rsidRPr="00702E19">
        <w:t xml:space="preserve"> </w:t>
      </w:r>
      <w:r w:rsidRPr="00702E19">
        <w:t>среди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пенсионная</w:t>
      </w:r>
      <w:r w:rsidR="00702E19" w:rsidRPr="00702E19">
        <w:t xml:space="preserve"> </w:t>
      </w:r>
      <w:r w:rsidRPr="00702E19">
        <w:t>реформа,</w:t>
      </w:r>
      <w:r w:rsidR="00702E19" w:rsidRPr="00702E19">
        <w:t xml:space="preserve"> </w:t>
      </w:r>
      <w:r w:rsidRPr="00702E19">
        <w:t>выплаты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больничному</w:t>
      </w:r>
      <w:r w:rsidR="00702E19" w:rsidRPr="00702E19">
        <w:t xml:space="preserve"> </w:t>
      </w:r>
      <w:r w:rsidRPr="00702E19">
        <w:t>листу,</w:t>
      </w:r>
      <w:r w:rsidR="00702E19" w:rsidRPr="00702E19">
        <w:t xml:space="preserve"> </w:t>
      </w:r>
      <w:r w:rsidRPr="00702E19">
        <w:t>безработице,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взносов,</w:t>
      </w:r>
      <w:r w:rsidR="00702E19" w:rsidRPr="00702E19">
        <w:t xml:space="preserve"> </w:t>
      </w:r>
      <w:r w:rsidRPr="00702E19">
        <w:t>упрощение</w:t>
      </w:r>
      <w:r w:rsidR="00702E19" w:rsidRPr="00702E19">
        <w:t xml:space="preserve"> </w:t>
      </w:r>
      <w:r w:rsidRPr="00702E19">
        <w:t>увольнений,</w:t>
      </w:r>
      <w:r w:rsidR="00702E19" w:rsidRPr="00702E19">
        <w:t xml:space="preserve"> </w:t>
      </w:r>
      <w:r w:rsidRPr="00702E19">
        <w:t>запрет</w:t>
      </w:r>
      <w:r w:rsidR="00702E19" w:rsidRPr="00702E19">
        <w:t xml:space="preserve"> </w:t>
      </w:r>
      <w:r w:rsidRPr="00702E19">
        <w:t>забастовок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другие</w:t>
      </w:r>
      <w:r w:rsidR="00702E19" w:rsidRPr="00702E19">
        <w:t>.</w:t>
      </w:r>
      <w:bookmarkEnd w:id="149"/>
    </w:p>
    <w:p w:rsidR="004B4FB8" w:rsidRPr="00702E19" w:rsidRDefault="004B4FB8" w:rsidP="004B4FB8">
      <w:r w:rsidRPr="00702E19">
        <w:t>Предыдущая</w:t>
      </w:r>
      <w:r w:rsidR="00702E19" w:rsidRPr="00702E19">
        <w:t xml:space="preserve"> </w:t>
      </w:r>
      <w:r w:rsidRPr="00702E19">
        <w:t>крупная</w:t>
      </w:r>
      <w:r w:rsidR="00702E19" w:rsidRPr="00702E19">
        <w:t xml:space="preserve"> </w:t>
      </w:r>
      <w:r w:rsidRPr="00702E19">
        <w:t>забастовка</w:t>
      </w:r>
      <w:r w:rsidR="00702E19" w:rsidRPr="00702E19">
        <w:t xml:space="preserve"> </w:t>
      </w:r>
      <w:r w:rsidRPr="00702E19">
        <w:t>пришлась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начало</w:t>
      </w:r>
      <w:r w:rsidR="00702E19" w:rsidRPr="00702E19">
        <w:t xml:space="preserve"> </w:t>
      </w:r>
      <w:r w:rsidRPr="00702E19">
        <w:t>февраля.</w:t>
      </w:r>
    </w:p>
    <w:p w:rsidR="004B4FB8" w:rsidRPr="00702E19" w:rsidRDefault="004B4FB8" w:rsidP="004B4FB8">
      <w:r w:rsidRPr="00702E19">
        <w:lastRenderedPageBreak/>
        <w:t>В</w:t>
      </w:r>
      <w:r w:rsidR="00702E19" w:rsidRPr="00702E19">
        <w:t xml:space="preserve"> </w:t>
      </w:r>
      <w:r w:rsidRPr="00702E19">
        <w:t>понедельник</w:t>
      </w:r>
      <w:r w:rsidR="00702E19" w:rsidRPr="00702E19">
        <w:t xml:space="preserve"> </w:t>
      </w:r>
      <w:r w:rsidRPr="00702E19">
        <w:t>бастуют</w:t>
      </w:r>
      <w:r w:rsidR="00702E19" w:rsidRPr="00702E19">
        <w:t xml:space="preserve"> </w:t>
      </w:r>
      <w:r w:rsidRPr="00702E19">
        <w:t>работники</w:t>
      </w:r>
      <w:r w:rsidR="00702E19" w:rsidRPr="00702E19">
        <w:t xml:space="preserve"> </w:t>
      </w:r>
      <w:r w:rsidRPr="00702E19">
        <w:t>профсоюза</w:t>
      </w:r>
      <w:r w:rsidR="00702E19" w:rsidRPr="00702E19">
        <w:t xml:space="preserve"> </w:t>
      </w:r>
      <w:r w:rsidRPr="00702E19">
        <w:t>общественных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секторов,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связи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остановлено</w:t>
      </w:r>
      <w:r w:rsidR="00702E19" w:rsidRPr="00702E19">
        <w:t xml:space="preserve"> </w:t>
      </w:r>
      <w:r w:rsidRPr="00702E19">
        <w:t>движение</w:t>
      </w:r>
      <w:r w:rsidR="00702E19" w:rsidRPr="00702E19">
        <w:t xml:space="preserve"> </w:t>
      </w:r>
      <w:r w:rsidRPr="00702E19">
        <w:t>поездов</w:t>
      </w:r>
      <w:r w:rsidR="00702E19" w:rsidRPr="00702E19">
        <w:t xml:space="preserve"> </w:t>
      </w:r>
      <w:r w:rsidRPr="00702E19">
        <w:t>государственной</w:t>
      </w:r>
      <w:r w:rsidR="00702E19" w:rsidRPr="00702E19">
        <w:t xml:space="preserve"> </w:t>
      </w:r>
      <w:r w:rsidRPr="00702E19">
        <w:t>железнодорожной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VR.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вторник,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ожидается,</w:t>
      </w:r>
      <w:r w:rsidR="00702E19" w:rsidRPr="00702E19">
        <w:t xml:space="preserve"> </w:t>
      </w:r>
      <w:r w:rsidRPr="00702E19">
        <w:t>поезда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следовать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изменениями.</w:t>
      </w:r>
    </w:p>
    <w:p w:rsidR="004B4FB8" w:rsidRPr="00702E19" w:rsidRDefault="004B4FB8" w:rsidP="004B4FB8">
      <w:r w:rsidRPr="00702E19">
        <w:t>С</w:t>
      </w:r>
      <w:r w:rsidR="00702E19" w:rsidRPr="00702E19">
        <w:t xml:space="preserve"> </w:t>
      </w:r>
      <w:r w:rsidRPr="00702E19">
        <w:t>понедельника</w:t>
      </w:r>
      <w:r w:rsidR="00702E19" w:rsidRPr="00702E19">
        <w:t xml:space="preserve"> </w:t>
      </w:r>
      <w:r w:rsidRPr="00702E19">
        <w:t>порядка</w:t>
      </w:r>
      <w:r w:rsidR="00702E19" w:rsidRPr="00702E19">
        <w:t xml:space="preserve"> </w:t>
      </w:r>
      <w:r w:rsidRPr="00702E19">
        <w:t>четырех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сотрудников</w:t>
      </w:r>
      <w:r w:rsidR="00702E19" w:rsidRPr="00702E19">
        <w:t xml:space="preserve"> </w:t>
      </w:r>
      <w:r w:rsidRPr="00702E19">
        <w:t>пищевой</w:t>
      </w:r>
      <w:r w:rsidR="00702E19" w:rsidRPr="00702E19">
        <w:t xml:space="preserve"> </w:t>
      </w:r>
      <w:r w:rsidRPr="00702E19">
        <w:t>отрасли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выйдут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работу,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затронет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90</w:t>
      </w:r>
      <w:r w:rsidR="00702E19" w:rsidRPr="00702E19">
        <w:t xml:space="preserve"> </w:t>
      </w:r>
      <w:r w:rsidRPr="00702E19">
        <w:t>предприятий.</w:t>
      </w:r>
    </w:p>
    <w:p w:rsidR="004B4FB8" w:rsidRPr="00702E19" w:rsidRDefault="004B4FB8" w:rsidP="004B4FB8">
      <w:r w:rsidRPr="00702E19">
        <w:t>Во</w:t>
      </w:r>
      <w:r w:rsidR="00702E19" w:rsidRPr="00702E19">
        <w:t xml:space="preserve"> </w:t>
      </w:r>
      <w:r w:rsidRPr="00702E19">
        <w:t>вторник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среду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фоне</w:t>
      </w:r>
      <w:r w:rsidR="00702E19" w:rsidRPr="00702E19">
        <w:t xml:space="preserve"> </w:t>
      </w:r>
      <w:r w:rsidRPr="00702E19">
        <w:t>забастовки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дошкольных</w:t>
      </w:r>
      <w:r w:rsidR="00702E19" w:rsidRPr="00702E19">
        <w:t xml:space="preserve"> </w:t>
      </w:r>
      <w:r w:rsidRPr="00702E19">
        <w:t>учреждений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медперсонала</w:t>
      </w:r>
      <w:r w:rsidR="00702E19" w:rsidRPr="00702E19">
        <w:t xml:space="preserve"> </w:t>
      </w:r>
      <w:r w:rsidRPr="00702E19">
        <w:t>закроются</w:t>
      </w:r>
      <w:r w:rsidR="00702E19" w:rsidRPr="00702E19">
        <w:t xml:space="preserve"> </w:t>
      </w:r>
      <w:r w:rsidRPr="00702E19">
        <w:t>частные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государственные</w:t>
      </w:r>
      <w:r w:rsidR="00702E19" w:rsidRPr="00702E19">
        <w:t xml:space="preserve"> </w:t>
      </w:r>
      <w:r w:rsidRPr="00702E19">
        <w:t>детские</w:t>
      </w:r>
      <w:r w:rsidR="00702E19" w:rsidRPr="00702E19">
        <w:t xml:space="preserve"> </w:t>
      </w:r>
      <w:r w:rsidRPr="00702E19">
        <w:t>сады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многих</w:t>
      </w:r>
      <w:r w:rsidR="00702E19" w:rsidRPr="00702E19">
        <w:t xml:space="preserve"> </w:t>
      </w:r>
      <w:r w:rsidRPr="00702E19">
        <w:t>регионах</w:t>
      </w:r>
      <w:r w:rsidR="00702E19" w:rsidRPr="00702E19">
        <w:t xml:space="preserve"> </w:t>
      </w:r>
      <w:r w:rsidRPr="00702E19">
        <w:t>страны,</w:t>
      </w:r>
      <w:r w:rsidR="00702E19" w:rsidRPr="00702E19">
        <w:t xml:space="preserve"> </w:t>
      </w:r>
      <w:r w:rsidRPr="00702E19">
        <w:t>включая</w:t>
      </w:r>
      <w:r w:rsidR="00702E19" w:rsidRPr="00702E19">
        <w:t xml:space="preserve"> </w:t>
      </w:r>
      <w:r w:rsidRPr="00702E19">
        <w:t>столичный.</w:t>
      </w:r>
    </w:p>
    <w:p w:rsidR="004B4FB8" w:rsidRPr="00702E19" w:rsidRDefault="004B4FB8" w:rsidP="004B4FB8">
      <w:r w:rsidRPr="00702E19">
        <w:t>Со</w:t>
      </w:r>
      <w:r w:rsidR="00702E19" w:rsidRPr="00702E19">
        <w:t xml:space="preserve"> </w:t>
      </w:r>
      <w:r w:rsidRPr="00702E19">
        <w:t>среды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начнется</w:t>
      </w:r>
      <w:r w:rsidR="00702E19" w:rsidRPr="00702E19">
        <w:t xml:space="preserve"> </w:t>
      </w:r>
      <w:r w:rsidRPr="00702E19">
        <w:t>забастовка</w:t>
      </w:r>
      <w:r w:rsidR="00702E19" w:rsidRPr="00702E19">
        <w:t xml:space="preserve"> </w:t>
      </w:r>
      <w:r w:rsidRPr="00702E19">
        <w:t>сотрудников</w:t>
      </w:r>
      <w:r w:rsidR="00702E19" w:rsidRPr="00702E19">
        <w:t xml:space="preserve"> </w:t>
      </w:r>
      <w:r w:rsidRPr="00702E19">
        <w:t>электроэнергетической</w:t>
      </w:r>
      <w:r w:rsidR="00702E19" w:rsidRPr="00702E19">
        <w:t xml:space="preserve"> </w:t>
      </w:r>
      <w:r w:rsidRPr="00702E19">
        <w:t>отрасли,</w:t>
      </w:r>
      <w:r w:rsidR="00702E19" w:rsidRPr="00702E19">
        <w:t xml:space="preserve"> </w:t>
      </w:r>
      <w:r w:rsidRPr="00702E19">
        <w:t>которая,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ожидается,</w:t>
      </w:r>
      <w:r w:rsidR="00702E19" w:rsidRPr="00702E19">
        <w:t xml:space="preserve"> </w:t>
      </w:r>
      <w:r w:rsidRPr="00702E19">
        <w:t>повлияет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АЭС</w:t>
      </w:r>
      <w:r w:rsidR="00702E19" w:rsidRPr="00702E19">
        <w:t xml:space="preserve"> «</w:t>
      </w:r>
      <w:r w:rsidRPr="00702E19">
        <w:t>Олкилуото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пятницу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гидроэлектростанций.</w:t>
      </w:r>
      <w:r w:rsidR="00702E19" w:rsidRPr="00702E19">
        <w:t xml:space="preserve"> </w:t>
      </w:r>
      <w:r w:rsidRPr="00702E19">
        <w:t>Профсоюзы</w:t>
      </w:r>
      <w:r w:rsidR="00702E19" w:rsidRPr="00702E19">
        <w:t xml:space="preserve"> </w:t>
      </w:r>
      <w:r w:rsidRPr="00702E19">
        <w:t>отметили,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стачка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отразится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выработке</w:t>
      </w:r>
      <w:r w:rsidR="00702E19" w:rsidRPr="00702E19">
        <w:t xml:space="preserve"> </w:t>
      </w:r>
      <w:r w:rsidRPr="00702E19">
        <w:t>электроэнергии.</w:t>
      </w:r>
    </w:p>
    <w:p w:rsidR="004B4FB8" w:rsidRPr="00702E19" w:rsidRDefault="004B4FB8" w:rsidP="004B4FB8">
      <w:r w:rsidRPr="00702E19">
        <w:t>Забастовка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десяти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сотрудников</w:t>
      </w:r>
      <w:r w:rsidR="00702E19" w:rsidRPr="00702E19">
        <w:t xml:space="preserve"> </w:t>
      </w:r>
      <w:r w:rsidRPr="00702E19">
        <w:t>сферы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повлияет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логистических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распределительных</w:t>
      </w:r>
      <w:r w:rsidR="00702E19" w:rsidRPr="00702E19">
        <w:t xml:space="preserve"> </w:t>
      </w:r>
      <w:r w:rsidRPr="00702E19">
        <w:t>центров</w:t>
      </w:r>
      <w:r w:rsidR="00702E19" w:rsidRPr="00702E19">
        <w:t xml:space="preserve"> </w:t>
      </w:r>
      <w:r w:rsidRPr="00702E19">
        <w:t>крупных</w:t>
      </w:r>
      <w:r w:rsidR="00702E19" w:rsidRPr="00702E19">
        <w:t xml:space="preserve"> </w:t>
      </w:r>
      <w:r w:rsidRPr="00702E19">
        <w:t>торговых</w:t>
      </w:r>
      <w:r w:rsidR="00702E19" w:rsidRPr="00702E19">
        <w:t xml:space="preserve"> </w:t>
      </w:r>
      <w:r w:rsidRPr="00702E19">
        <w:t>сетей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среды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пятницу.</w:t>
      </w:r>
    </w:p>
    <w:p w:rsidR="004B4FB8" w:rsidRPr="00702E19" w:rsidRDefault="004B4FB8" w:rsidP="004B4FB8">
      <w:r w:rsidRPr="00702E19">
        <w:t>Ожидается,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среду</w:t>
      </w:r>
      <w:r w:rsidR="00702E19" w:rsidRPr="00702E19">
        <w:t xml:space="preserve"> </w:t>
      </w:r>
      <w:r w:rsidRPr="00702E19">
        <w:t>остановится</w:t>
      </w:r>
      <w:r w:rsidR="00702E19" w:rsidRPr="00702E19">
        <w:t xml:space="preserve"> </w:t>
      </w:r>
      <w:r w:rsidRPr="00702E19">
        <w:t>движение</w:t>
      </w:r>
      <w:r w:rsidR="00702E19" w:rsidRPr="00702E19">
        <w:t xml:space="preserve"> </w:t>
      </w:r>
      <w:r w:rsidRPr="00702E19">
        <w:t>общественного</w:t>
      </w:r>
      <w:r w:rsidR="00702E19" w:rsidRPr="00702E19">
        <w:t xml:space="preserve"> </w:t>
      </w:r>
      <w:r w:rsidRPr="00702E19">
        <w:t>транспорта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крупных</w:t>
      </w:r>
      <w:r w:rsidR="00702E19" w:rsidRPr="00702E19">
        <w:t xml:space="preserve"> </w:t>
      </w:r>
      <w:r w:rsidRPr="00702E19">
        <w:t>городах:</w:t>
      </w:r>
      <w:r w:rsidR="00702E19" w:rsidRPr="00702E19">
        <w:t xml:space="preserve"> </w:t>
      </w:r>
      <w:r w:rsidRPr="00702E19">
        <w:t>Хельсинки,</w:t>
      </w:r>
      <w:r w:rsidR="00702E19" w:rsidRPr="00702E19">
        <w:t xml:space="preserve"> </w:t>
      </w:r>
      <w:r w:rsidRPr="00702E19">
        <w:t>Турку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Тампере.</w:t>
      </w:r>
    </w:p>
    <w:p w:rsidR="004B4FB8" w:rsidRPr="00702E19" w:rsidRDefault="004B4FB8" w:rsidP="004B4FB8">
      <w:r w:rsidRPr="00702E19">
        <w:t>В</w:t>
      </w:r>
      <w:r w:rsidR="00702E19" w:rsidRPr="00702E19">
        <w:t xml:space="preserve"> </w:t>
      </w:r>
      <w:r w:rsidRPr="00702E19">
        <w:t>четверг</w:t>
      </w:r>
      <w:r w:rsidR="00702E19" w:rsidRPr="00702E19">
        <w:t xml:space="preserve"> </w:t>
      </w:r>
      <w:r w:rsidRPr="00702E19">
        <w:t>начнется</w:t>
      </w:r>
      <w:r w:rsidR="00702E19" w:rsidRPr="00702E19">
        <w:t xml:space="preserve"> </w:t>
      </w:r>
      <w:r w:rsidRPr="00702E19">
        <w:t>масштабная</w:t>
      </w:r>
      <w:r w:rsidR="00702E19" w:rsidRPr="00702E19">
        <w:t xml:space="preserve"> </w:t>
      </w:r>
      <w:r w:rsidRPr="00702E19">
        <w:t>забастовка</w:t>
      </w:r>
      <w:r w:rsidR="00702E19" w:rsidRPr="00702E19">
        <w:t xml:space="preserve"> </w:t>
      </w:r>
      <w:r w:rsidRPr="00702E19">
        <w:t>Индустриального</w:t>
      </w:r>
      <w:r w:rsidR="00702E19" w:rsidRPr="00702E19">
        <w:t xml:space="preserve"> </w:t>
      </w:r>
      <w:r w:rsidRPr="00702E19">
        <w:t>профсоюза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участием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тысяч</w:t>
      </w:r>
      <w:r w:rsidR="00702E19" w:rsidRPr="00702E19">
        <w:t xml:space="preserve"> </w:t>
      </w:r>
      <w:r w:rsidRPr="00702E19">
        <w:t>промышленников.</w:t>
      </w:r>
      <w:r w:rsidR="00702E19" w:rsidRPr="00702E19">
        <w:t xml:space="preserve"> </w:t>
      </w:r>
      <w:r w:rsidRPr="00702E19">
        <w:t>Промышленный</w:t>
      </w:r>
      <w:r w:rsidR="00702E19" w:rsidRPr="00702E19">
        <w:t xml:space="preserve"> </w:t>
      </w:r>
      <w:r w:rsidRPr="00702E19">
        <w:t>сектор</w:t>
      </w:r>
      <w:r w:rsidR="00702E19" w:rsidRPr="00702E19">
        <w:t xml:space="preserve"> </w:t>
      </w:r>
      <w:r w:rsidRPr="00702E19">
        <w:t>встанет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14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16</w:t>
      </w:r>
      <w:r w:rsidR="00702E19" w:rsidRPr="00702E19">
        <w:t xml:space="preserve"> </w:t>
      </w:r>
      <w:r w:rsidRPr="00702E19">
        <w:t>февраля,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отразится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работе</w:t>
      </w:r>
      <w:r w:rsidR="00702E19" w:rsidRPr="00702E19">
        <w:t xml:space="preserve"> </w:t>
      </w:r>
      <w:r w:rsidRPr="00702E19">
        <w:t>крупных</w:t>
      </w:r>
      <w:r w:rsidR="00702E19" w:rsidRPr="00702E19">
        <w:t xml:space="preserve"> </w:t>
      </w:r>
      <w:r w:rsidRPr="00702E19">
        <w:t>компаний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предприятий.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ним</w:t>
      </w:r>
      <w:r w:rsidR="00702E19" w:rsidRPr="00702E19">
        <w:t xml:space="preserve"> </w:t>
      </w:r>
      <w:r w:rsidRPr="00702E19">
        <w:t>присоединятся</w:t>
      </w:r>
      <w:r w:rsidR="00702E19" w:rsidRPr="00702E19">
        <w:t xml:space="preserve"> </w:t>
      </w:r>
      <w:r w:rsidRPr="00702E19">
        <w:t>работники</w:t>
      </w:r>
      <w:r w:rsidR="00702E19" w:rsidRPr="00702E19">
        <w:t xml:space="preserve"> </w:t>
      </w:r>
      <w:r w:rsidRPr="00702E19">
        <w:t>целлюлозно-бумажной</w:t>
      </w:r>
      <w:r w:rsidR="00702E19" w:rsidRPr="00702E19">
        <w:t xml:space="preserve"> </w:t>
      </w:r>
      <w:r w:rsidRPr="00702E19">
        <w:t>промышленности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строительных</w:t>
      </w:r>
      <w:r w:rsidR="00702E19" w:rsidRPr="00702E19">
        <w:t xml:space="preserve"> </w:t>
      </w:r>
      <w:r w:rsidRPr="00702E19">
        <w:t>компаний.</w:t>
      </w:r>
    </w:p>
    <w:p w:rsidR="004B4FB8" w:rsidRPr="00702E19" w:rsidRDefault="004B4FB8" w:rsidP="004B4FB8">
      <w:r w:rsidRPr="00702E19">
        <w:t>По</w:t>
      </w:r>
      <w:r w:rsidR="00702E19" w:rsidRPr="00702E19">
        <w:t xml:space="preserve"> </w:t>
      </w:r>
      <w:r w:rsidRPr="00702E19">
        <w:t>мнению</w:t>
      </w:r>
      <w:r w:rsidR="00702E19" w:rsidRPr="00702E19">
        <w:t xml:space="preserve"> </w:t>
      </w:r>
      <w:r w:rsidRPr="00702E19">
        <w:t>Юри</w:t>
      </w:r>
      <w:r w:rsidR="00702E19" w:rsidRPr="00702E19">
        <w:t xml:space="preserve"> </w:t>
      </w:r>
      <w:r w:rsidRPr="00702E19">
        <w:t>Хякямиеса,</w:t>
      </w:r>
      <w:r w:rsidR="00702E19" w:rsidRPr="00702E19">
        <w:t xml:space="preserve"> </w:t>
      </w:r>
      <w:r w:rsidRPr="00702E19">
        <w:t>генерального</w:t>
      </w:r>
      <w:r w:rsidR="00702E19" w:rsidRPr="00702E19">
        <w:t xml:space="preserve"> </w:t>
      </w:r>
      <w:r w:rsidRPr="00702E19">
        <w:t>директора</w:t>
      </w:r>
      <w:r w:rsidR="00702E19" w:rsidRPr="00702E19">
        <w:t xml:space="preserve"> </w:t>
      </w:r>
      <w:r w:rsidRPr="00702E19">
        <w:t>Союза</w:t>
      </w:r>
      <w:r w:rsidR="00702E19" w:rsidRPr="00702E19">
        <w:t xml:space="preserve"> </w:t>
      </w:r>
      <w:r w:rsidRPr="00702E19">
        <w:t>деловой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Финляндии,</w:t>
      </w:r>
      <w:r w:rsidR="00702E19" w:rsidRPr="00702E19">
        <w:t xml:space="preserve"> </w:t>
      </w:r>
      <w:r w:rsidRPr="00702E19">
        <w:t>влияние</w:t>
      </w:r>
      <w:r w:rsidR="00702E19" w:rsidRPr="00702E19">
        <w:t xml:space="preserve"> </w:t>
      </w:r>
      <w:r w:rsidRPr="00702E19">
        <w:t>политических</w:t>
      </w:r>
      <w:r w:rsidR="00702E19" w:rsidRPr="00702E19">
        <w:t xml:space="preserve"> </w:t>
      </w:r>
      <w:r w:rsidRPr="00702E19">
        <w:t>забастовок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ВВП</w:t>
      </w:r>
      <w:r w:rsidR="00702E19" w:rsidRPr="00702E19">
        <w:t xml:space="preserve"> </w:t>
      </w:r>
      <w:r w:rsidRPr="00702E19">
        <w:t>Финляндии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совокупности</w:t>
      </w:r>
      <w:r w:rsidR="00702E19" w:rsidRPr="00702E19">
        <w:t xml:space="preserve"> </w:t>
      </w:r>
      <w:r w:rsidRPr="00702E19">
        <w:t>достигнет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миллиарда</w:t>
      </w:r>
      <w:r w:rsidR="00702E19" w:rsidRPr="00702E19">
        <w:t xml:space="preserve"> </w:t>
      </w:r>
      <w:r w:rsidRPr="00702E19">
        <w:t>евро.</w:t>
      </w:r>
      <w:r w:rsidR="00702E19" w:rsidRPr="00702E19">
        <w:t xml:space="preserve"> </w:t>
      </w:r>
      <w:r w:rsidRPr="00702E19">
        <w:t>Предыдущая</w:t>
      </w:r>
      <w:r w:rsidR="00702E19" w:rsidRPr="00702E19">
        <w:t xml:space="preserve"> </w:t>
      </w:r>
      <w:r w:rsidRPr="00702E19">
        <w:t>забастовка,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оценкам,</w:t>
      </w:r>
      <w:r w:rsidR="00702E19" w:rsidRPr="00702E19">
        <w:t xml:space="preserve"> </w:t>
      </w:r>
      <w:r w:rsidRPr="00702E19">
        <w:t>обошлась</w:t>
      </w:r>
      <w:r w:rsidR="00702E19" w:rsidRPr="00702E19">
        <w:t xml:space="preserve"> </w:t>
      </w:r>
      <w:r w:rsidRPr="00702E19">
        <w:t>Финляндии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300</w:t>
      </w:r>
      <w:r w:rsidR="00702E19" w:rsidRPr="00702E19">
        <w:t xml:space="preserve"> </w:t>
      </w:r>
      <w:r w:rsidRPr="00702E19">
        <w:t>миллионов</w:t>
      </w:r>
      <w:r w:rsidR="00702E19" w:rsidRPr="00702E19">
        <w:t xml:space="preserve"> </w:t>
      </w:r>
      <w:r w:rsidRPr="00702E19">
        <w:t>евро.</w:t>
      </w:r>
    </w:p>
    <w:p w:rsidR="00F716E7" w:rsidRPr="00702E19" w:rsidRDefault="00F716E7" w:rsidP="00F716E7">
      <w:pPr>
        <w:pStyle w:val="2"/>
      </w:pPr>
      <w:bookmarkStart w:id="150" w:name="_Toc158607956"/>
      <w:bookmarkStart w:id="151" w:name="_Toc158609411"/>
      <w:r w:rsidRPr="00702E19">
        <w:t>Коммерсантъ,</w:t>
      </w:r>
      <w:r w:rsidR="00702E19" w:rsidRPr="00702E19">
        <w:t xml:space="preserve"> </w:t>
      </w:r>
      <w:r w:rsidRPr="00702E19">
        <w:t>12.02.2024,</w:t>
      </w:r>
      <w:r w:rsidR="00702E19" w:rsidRPr="00702E19">
        <w:t xml:space="preserve"> </w:t>
      </w:r>
      <w:r w:rsidRPr="00702E19">
        <w:t>Анастасия</w:t>
      </w:r>
      <w:r w:rsidR="00702E19" w:rsidRPr="00702E19">
        <w:t xml:space="preserve"> </w:t>
      </w:r>
      <w:r w:rsidRPr="00702E19">
        <w:t>МАНУЙЛОВА,</w:t>
      </w:r>
      <w:r w:rsidR="00702E19" w:rsidRPr="00702E19">
        <w:t xml:space="preserve"> </w:t>
      </w:r>
      <w:r w:rsidRPr="00702E19">
        <w:t>Самозанятых</w:t>
      </w:r>
      <w:r w:rsidR="00702E19" w:rsidRPr="00702E19">
        <w:t xml:space="preserve"> </w:t>
      </w:r>
      <w:r w:rsidRPr="00702E19">
        <w:t>проверят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фиктивность</w:t>
      </w:r>
      <w:bookmarkEnd w:id="150"/>
      <w:r w:rsidRPr="00702E19">
        <w:t>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ЕС</w:t>
      </w:r>
      <w:r w:rsidR="00702E19" w:rsidRPr="00702E19">
        <w:t xml:space="preserve"> </w:t>
      </w:r>
      <w:r w:rsidRPr="00702E19">
        <w:t>вводят</w:t>
      </w:r>
      <w:r w:rsidR="00702E19" w:rsidRPr="00702E19">
        <w:t xml:space="preserve"> </w:t>
      </w:r>
      <w:r w:rsidRPr="00702E19">
        <w:t>регулирование</w:t>
      </w:r>
      <w:r w:rsidR="00702E19" w:rsidRPr="00702E19">
        <w:t xml:space="preserve"> </w:t>
      </w:r>
      <w:r w:rsidRPr="00702E19">
        <w:t>отношений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онлайн-платформ</w:t>
      </w:r>
      <w:bookmarkEnd w:id="151"/>
    </w:p>
    <w:p w:rsidR="00F716E7" w:rsidRPr="00702E19" w:rsidRDefault="00F716E7" w:rsidP="00C46E44">
      <w:pPr>
        <w:pStyle w:val="3"/>
      </w:pPr>
      <w:bookmarkStart w:id="152" w:name="_Toc158609412"/>
      <w:r w:rsidRPr="00702E19">
        <w:t>Совет</w:t>
      </w:r>
      <w:r w:rsidR="00702E19" w:rsidRPr="00702E19">
        <w:t xml:space="preserve"> </w:t>
      </w:r>
      <w:r w:rsidRPr="00702E19">
        <w:t>ЕС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Европарламент</w:t>
      </w:r>
      <w:r w:rsidR="00702E19" w:rsidRPr="00702E19">
        <w:t xml:space="preserve"> </w:t>
      </w:r>
      <w:r w:rsidRPr="00702E19">
        <w:t>согласовали</w:t>
      </w:r>
      <w:r w:rsidR="00702E19" w:rsidRPr="00702E19">
        <w:t xml:space="preserve"> </w:t>
      </w:r>
      <w:r w:rsidRPr="00702E19">
        <w:t>законопроект,</w:t>
      </w:r>
      <w:r w:rsidR="00702E19" w:rsidRPr="00702E19">
        <w:t xml:space="preserve"> </w:t>
      </w:r>
      <w:r w:rsidRPr="00702E19">
        <w:t>который,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одной</w:t>
      </w:r>
      <w:r w:rsidR="00702E19" w:rsidRPr="00702E19">
        <w:t xml:space="preserve"> </w:t>
      </w:r>
      <w:r w:rsidRPr="00702E19">
        <w:t>стороны,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лучше</w:t>
      </w:r>
      <w:r w:rsidR="00702E19" w:rsidRPr="00702E19">
        <w:t xml:space="preserve"> </w:t>
      </w:r>
      <w:r w:rsidRPr="00702E19">
        <w:t>защищать</w:t>
      </w:r>
      <w:r w:rsidR="00702E19" w:rsidRPr="00702E19">
        <w:t xml:space="preserve"> </w:t>
      </w:r>
      <w:r w:rsidRPr="00702E19">
        <w:t>права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онлайн-платформ</w:t>
      </w:r>
      <w:r w:rsidR="00702E19" w:rsidRPr="00702E19">
        <w:t xml:space="preserve"> </w:t>
      </w:r>
      <w:r w:rsidRPr="00702E19">
        <w:t>(таких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таксисты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работники</w:t>
      </w:r>
      <w:r w:rsidR="00702E19" w:rsidRPr="00702E19">
        <w:t xml:space="preserve"> </w:t>
      </w:r>
      <w:r w:rsidRPr="00702E19">
        <w:t>служб</w:t>
      </w:r>
      <w:r w:rsidR="00702E19" w:rsidRPr="00702E19">
        <w:t xml:space="preserve"> </w:t>
      </w:r>
      <w:r w:rsidRPr="00702E19">
        <w:t>доставки),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другой</w:t>
      </w:r>
      <w:r w:rsidR="00702E19" w:rsidRPr="00702E19">
        <w:t xml:space="preserve"> - </w:t>
      </w:r>
      <w:r w:rsidRPr="00702E19">
        <w:t>позволит</w:t>
      </w:r>
      <w:r w:rsidR="00702E19" w:rsidRPr="00702E19">
        <w:t xml:space="preserve"> </w:t>
      </w:r>
      <w:r w:rsidRPr="00702E19">
        <w:t>бороться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фиктивной</w:t>
      </w:r>
      <w:r w:rsidR="00702E19" w:rsidRPr="00702E19">
        <w:t xml:space="preserve"> </w:t>
      </w:r>
      <w:r w:rsidRPr="00702E19">
        <w:t>самозанятостью.</w:t>
      </w:r>
      <w:r w:rsidR="00702E19" w:rsidRPr="00702E19">
        <w:t xml:space="preserve"> </w:t>
      </w:r>
      <w:r w:rsidRPr="00702E19">
        <w:t>Документ</w:t>
      </w:r>
      <w:r w:rsidR="00702E19" w:rsidRPr="00702E19">
        <w:t xml:space="preserve"> </w:t>
      </w:r>
      <w:r w:rsidRPr="00702E19">
        <w:t>разграничит</w:t>
      </w:r>
      <w:r w:rsidR="00702E19" w:rsidRPr="00702E19">
        <w:t xml:space="preserve"> </w:t>
      </w:r>
      <w:r w:rsidRPr="00702E19">
        <w:t>самозанятость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традиционные</w:t>
      </w:r>
      <w:r w:rsidR="00702E19" w:rsidRPr="00702E19">
        <w:t xml:space="preserve"> </w:t>
      </w:r>
      <w:r w:rsidRPr="00702E19">
        <w:t>трудовые</w:t>
      </w:r>
      <w:r w:rsidR="00702E19" w:rsidRPr="00702E19">
        <w:t xml:space="preserve"> </w:t>
      </w:r>
      <w:r w:rsidRPr="00702E19">
        <w:t>отношения,</w:t>
      </w:r>
      <w:r w:rsidR="00702E19" w:rsidRPr="00702E19">
        <w:t xml:space="preserve"> </w:t>
      </w:r>
      <w:r w:rsidRPr="00702E19">
        <w:t>предоставив</w:t>
      </w:r>
      <w:r w:rsidR="00702E19" w:rsidRPr="00702E19">
        <w:t xml:space="preserve"> </w:t>
      </w:r>
      <w:r w:rsidRPr="00702E19">
        <w:t>перешедшим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работникам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оплачиваемый</w:t>
      </w:r>
      <w:r w:rsidR="00702E19" w:rsidRPr="00702E19">
        <w:t xml:space="preserve"> </w:t>
      </w:r>
      <w:r w:rsidRPr="00702E19">
        <w:t>отпуск,</w:t>
      </w:r>
      <w:r w:rsidR="00702E19" w:rsidRPr="00702E19">
        <w:t xml:space="preserve"> </w:t>
      </w:r>
      <w:r w:rsidRPr="00702E19">
        <w:t>больничный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страхование.</w:t>
      </w:r>
      <w:r w:rsidR="00702E19" w:rsidRPr="00702E19">
        <w:t xml:space="preserve"> </w:t>
      </w:r>
      <w:r w:rsidRPr="00702E19">
        <w:t>Европейский</w:t>
      </w:r>
      <w:r w:rsidR="00702E19" w:rsidRPr="00702E19">
        <w:t xml:space="preserve"> </w:t>
      </w:r>
      <w:r w:rsidRPr="00702E19">
        <w:t>опыт</w:t>
      </w:r>
      <w:r w:rsidR="00702E19" w:rsidRPr="00702E19">
        <w:t xml:space="preserve"> </w:t>
      </w:r>
      <w:r w:rsidRPr="00702E19">
        <w:t>регулирования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этой</w:t>
      </w:r>
      <w:r w:rsidR="00702E19" w:rsidRPr="00702E19">
        <w:t xml:space="preserve"> </w:t>
      </w:r>
      <w:r w:rsidRPr="00702E19">
        <w:t>сфере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перспективе</w:t>
      </w:r>
      <w:r w:rsidR="00702E19" w:rsidRPr="00702E19">
        <w:t xml:space="preserve"> </w:t>
      </w:r>
      <w:r w:rsidRPr="00702E19">
        <w:t>применен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РФ.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разработка</w:t>
      </w:r>
      <w:r w:rsidR="00702E19" w:rsidRPr="00702E19">
        <w:t xml:space="preserve"> </w:t>
      </w:r>
      <w:r w:rsidRPr="00702E19">
        <w:t>российского</w:t>
      </w:r>
      <w:r w:rsidR="00702E19" w:rsidRPr="00702E19">
        <w:t xml:space="preserve"> </w:t>
      </w:r>
      <w:r w:rsidRPr="00702E19">
        <w:t>законопроекта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платформенной</w:t>
      </w:r>
      <w:r w:rsidR="00702E19" w:rsidRPr="00702E19">
        <w:t xml:space="preserve"> </w:t>
      </w:r>
      <w:r w:rsidRPr="00702E19">
        <w:t>занятости</w:t>
      </w:r>
      <w:r w:rsidR="00702E19" w:rsidRPr="00702E19">
        <w:t xml:space="preserve"> </w:t>
      </w:r>
      <w:r w:rsidRPr="00702E19">
        <w:t>затягивается</w:t>
      </w:r>
      <w:r w:rsidR="00702E19" w:rsidRPr="00702E19">
        <w:t xml:space="preserve"> - </w:t>
      </w:r>
      <w:r w:rsidRPr="00702E19">
        <w:t>по</w:t>
      </w:r>
      <w:r w:rsidR="00702E19" w:rsidRPr="00702E19">
        <w:t xml:space="preserve"> </w:t>
      </w:r>
      <w:r w:rsidRPr="00702E19">
        <w:t>мнению</w:t>
      </w:r>
      <w:r w:rsidR="00702E19" w:rsidRPr="00702E19">
        <w:t xml:space="preserve"> </w:t>
      </w:r>
      <w:r w:rsidRPr="00702E19">
        <w:t>экспертов,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отсутствия</w:t>
      </w:r>
      <w:r w:rsidR="00702E19" w:rsidRPr="00702E19">
        <w:t xml:space="preserve"> </w:t>
      </w:r>
      <w:r w:rsidRPr="00702E19">
        <w:t>интереса</w:t>
      </w:r>
      <w:r w:rsidR="00702E19" w:rsidRPr="00702E19">
        <w:t xml:space="preserve"> </w:t>
      </w:r>
      <w:r w:rsidRPr="00702E19">
        <w:t>работодателей.</w:t>
      </w:r>
      <w:bookmarkEnd w:id="152"/>
    </w:p>
    <w:p w:rsidR="00F716E7" w:rsidRPr="00702E19" w:rsidRDefault="00F716E7" w:rsidP="00F716E7">
      <w:r w:rsidRPr="00702E19">
        <w:t>В</w:t>
      </w:r>
      <w:r w:rsidR="00702E19" w:rsidRPr="00702E19">
        <w:t xml:space="preserve"> </w:t>
      </w:r>
      <w:r w:rsidRPr="00702E19">
        <w:t>ближайшие</w:t>
      </w:r>
      <w:r w:rsidR="00702E19" w:rsidRPr="00702E19">
        <w:t xml:space="preserve"> </w:t>
      </w:r>
      <w:r w:rsidRPr="00702E19">
        <w:t>месяцы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самозанятых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Евросоюзе</w:t>
      </w:r>
      <w:r w:rsidR="00702E19" w:rsidRPr="00702E19">
        <w:t xml:space="preserve"> </w:t>
      </w:r>
      <w:r w:rsidRPr="00702E19">
        <w:t>сможет</w:t>
      </w:r>
      <w:r w:rsidR="00702E19" w:rsidRPr="00702E19">
        <w:t xml:space="preserve"> </w:t>
      </w:r>
      <w:r w:rsidRPr="00702E19">
        <w:t>переквалифицировать</w:t>
      </w:r>
      <w:r w:rsidR="00702E19" w:rsidRPr="00702E19">
        <w:t xml:space="preserve"> </w:t>
      </w:r>
      <w:r w:rsidRPr="00702E19">
        <w:t>свои</w:t>
      </w:r>
      <w:r w:rsidR="00702E19" w:rsidRPr="00702E19">
        <w:t xml:space="preserve"> </w:t>
      </w:r>
      <w:r w:rsidRPr="00702E19">
        <w:t>отношения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онлайн-платформами,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помощью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находят</w:t>
      </w:r>
      <w:r w:rsidR="00702E19" w:rsidRPr="00702E19">
        <w:t xml:space="preserve"> </w:t>
      </w:r>
      <w:r w:rsidRPr="00702E19">
        <w:t>заказы,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трудовые.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станет</w:t>
      </w:r>
      <w:r w:rsidR="00702E19" w:rsidRPr="00702E19">
        <w:t xml:space="preserve"> </w:t>
      </w:r>
      <w:r w:rsidRPr="00702E19">
        <w:t>возможным</w:t>
      </w:r>
      <w:r w:rsidR="00702E19" w:rsidRPr="00702E19">
        <w:t xml:space="preserve"> </w:t>
      </w:r>
      <w:r w:rsidRPr="00702E19">
        <w:t>благодаря</w:t>
      </w:r>
      <w:r w:rsidR="00702E19" w:rsidRPr="00702E19">
        <w:t xml:space="preserve"> </w:t>
      </w:r>
      <w:r w:rsidRPr="00702E19">
        <w:t>законопроекту,</w:t>
      </w:r>
      <w:r w:rsidR="00702E19" w:rsidRPr="00702E19">
        <w:t xml:space="preserve"> </w:t>
      </w:r>
      <w:r w:rsidRPr="00702E19">
        <w:t>согласованному</w:t>
      </w:r>
      <w:r w:rsidR="00702E19" w:rsidRPr="00702E19">
        <w:t xml:space="preserve"> </w:t>
      </w:r>
      <w:r w:rsidRPr="00702E19">
        <w:t>Советом</w:t>
      </w:r>
      <w:r w:rsidR="00702E19" w:rsidRPr="00702E19">
        <w:t xml:space="preserve"> </w:t>
      </w:r>
      <w:r w:rsidRPr="00702E19">
        <w:t>ЕС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Европарламентом</w:t>
      </w:r>
      <w:r w:rsidR="00702E19" w:rsidRPr="00702E19">
        <w:t xml:space="preserve"> </w:t>
      </w:r>
      <w:r w:rsidRPr="00702E19">
        <w:t>(документу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предстоит</w:t>
      </w:r>
      <w:r w:rsidR="00702E19" w:rsidRPr="00702E19">
        <w:t xml:space="preserve"> </w:t>
      </w:r>
      <w:r w:rsidRPr="00702E19">
        <w:t>получить</w:t>
      </w:r>
      <w:r w:rsidR="00702E19" w:rsidRPr="00702E19">
        <w:t xml:space="preserve"> </w:t>
      </w:r>
      <w:r w:rsidRPr="00702E19">
        <w:t>финальное</w:t>
      </w:r>
      <w:r w:rsidR="00702E19" w:rsidRPr="00702E19">
        <w:t xml:space="preserve"> </w:t>
      </w:r>
      <w:r w:rsidRPr="00702E19">
        <w:t>одобрение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lastRenderedPageBreak/>
        <w:t>органов).</w:t>
      </w:r>
      <w:r w:rsidR="00702E19" w:rsidRPr="00702E19">
        <w:t xml:space="preserve"> </w:t>
      </w:r>
      <w:r w:rsidRPr="00702E19">
        <w:t>Проект</w:t>
      </w:r>
      <w:r w:rsidR="00702E19" w:rsidRPr="00702E19">
        <w:t xml:space="preserve"> </w:t>
      </w:r>
      <w:r w:rsidRPr="00702E19">
        <w:t>позволит</w:t>
      </w:r>
      <w:r w:rsidR="00702E19" w:rsidRPr="00702E19">
        <w:t xml:space="preserve"> </w:t>
      </w:r>
      <w:r w:rsidRPr="00702E19">
        <w:t>провести</w:t>
      </w:r>
      <w:r w:rsidR="00702E19" w:rsidRPr="00702E19">
        <w:t xml:space="preserve"> </w:t>
      </w:r>
      <w:r w:rsidRPr="00702E19">
        <w:t>границу</w:t>
      </w:r>
      <w:r w:rsidR="00702E19" w:rsidRPr="00702E19">
        <w:t xml:space="preserve"> </w:t>
      </w:r>
      <w:r w:rsidRPr="00702E19">
        <w:t>между</w:t>
      </w:r>
      <w:r w:rsidR="00702E19" w:rsidRPr="00702E19">
        <w:t xml:space="preserve"> «</w:t>
      </w:r>
      <w:r w:rsidRPr="00702E19">
        <w:t>настоящими</w:t>
      </w:r>
      <w:r w:rsidR="00702E19" w:rsidRPr="00702E19">
        <w:t xml:space="preserve">» </w:t>
      </w:r>
      <w:r w:rsidRPr="00702E19">
        <w:t>и</w:t>
      </w:r>
      <w:r w:rsidR="00702E19" w:rsidRPr="00702E19">
        <w:t xml:space="preserve"> «</w:t>
      </w:r>
      <w:r w:rsidRPr="00702E19">
        <w:t>фиктивными</w:t>
      </w:r>
      <w:r w:rsidR="00702E19" w:rsidRPr="00702E19">
        <w:t xml:space="preserve">» </w:t>
      </w:r>
      <w:r w:rsidRPr="00702E19">
        <w:t>самозанятыми</w:t>
      </w:r>
      <w:r w:rsidR="00702E19" w:rsidRPr="00702E19">
        <w:t xml:space="preserve"> - </w:t>
      </w:r>
      <w:r w:rsidRPr="00702E19">
        <w:t>теми,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самом</w:t>
      </w:r>
      <w:r w:rsidR="00702E19" w:rsidRPr="00702E19">
        <w:t xml:space="preserve"> </w:t>
      </w:r>
      <w:r w:rsidRPr="00702E19">
        <w:t>деле</w:t>
      </w:r>
      <w:r w:rsidR="00702E19" w:rsidRPr="00702E19">
        <w:t xml:space="preserve"> </w:t>
      </w:r>
      <w:r w:rsidRPr="00702E19">
        <w:t>находится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трудовых</w:t>
      </w:r>
      <w:r w:rsidR="00702E19" w:rsidRPr="00702E19">
        <w:t xml:space="preserve"> </w:t>
      </w:r>
      <w:r w:rsidRPr="00702E19">
        <w:t>отношениях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какой-либо</w:t>
      </w:r>
      <w:r w:rsidR="00702E19" w:rsidRPr="00702E19">
        <w:t xml:space="preserve"> </w:t>
      </w:r>
      <w:r w:rsidRPr="00702E19">
        <w:t>компанией.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наличии</w:t>
      </w:r>
      <w:r w:rsidR="00702E19" w:rsidRPr="00702E19">
        <w:t xml:space="preserve"> «</w:t>
      </w:r>
      <w:r w:rsidRPr="00702E19">
        <w:t>фактов,</w:t>
      </w:r>
      <w:r w:rsidR="00702E19" w:rsidRPr="00702E19">
        <w:t xml:space="preserve"> </w:t>
      </w:r>
      <w:r w:rsidRPr="00702E19">
        <w:t>указывающих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контроль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управление</w:t>
      </w:r>
      <w:r w:rsidR="00702E19" w:rsidRPr="00702E19">
        <w:t xml:space="preserve">» </w:t>
      </w:r>
      <w:r w:rsidRPr="00702E19">
        <w:t>работником</w:t>
      </w:r>
      <w:r w:rsidR="00702E19" w:rsidRPr="00702E19">
        <w:t xml:space="preserve"> </w:t>
      </w:r>
      <w:r w:rsidRPr="00702E19">
        <w:t>со</w:t>
      </w:r>
      <w:r w:rsidR="00702E19" w:rsidRPr="00702E19">
        <w:t xml:space="preserve"> </w:t>
      </w:r>
      <w:r w:rsidRPr="00702E19">
        <w:t>стороны</w:t>
      </w:r>
      <w:r w:rsidR="00702E19" w:rsidRPr="00702E19">
        <w:t xml:space="preserve"> </w:t>
      </w:r>
      <w:r w:rsidRPr="00702E19">
        <w:t>работодателя,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отношения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платформой</w:t>
      </w:r>
      <w:r w:rsidR="00702E19" w:rsidRPr="00702E19">
        <w:t xml:space="preserve"> </w:t>
      </w:r>
      <w:r w:rsidRPr="00702E19">
        <w:t>автоматически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признаны</w:t>
      </w:r>
      <w:r w:rsidR="00702E19" w:rsidRPr="00702E19">
        <w:t xml:space="preserve"> </w:t>
      </w:r>
      <w:r w:rsidRPr="00702E19">
        <w:t>трудовыми,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самой</w:t>
      </w:r>
      <w:r w:rsidR="00702E19" w:rsidRPr="00702E19">
        <w:t xml:space="preserve"> </w:t>
      </w:r>
      <w:r w:rsidRPr="00702E19">
        <w:t>платформе</w:t>
      </w:r>
      <w:r w:rsidR="00702E19" w:rsidRPr="00702E19">
        <w:t xml:space="preserve"> </w:t>
      </w:r>
      <w:r w:rsidRPr="00702E19">
        <w:t>придется</w:t>
      </w:r>
      <w:r w:rsidR="00702E19" w:rsidRPr="00702E19">
        <w:t xml:space="preserve"> </w:t>
      </w:r>
      <w:r w:rsidRPr="00702E19">
        <w:t>доказывать,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самозанятости.</w:t>
      </w:r>
      <w:r w:rsidR="00702E19" w:rsidRPr="00702E19">
        <w:t xml:space="preserve"> </w:t>
      </w:r>
      <w:r w:rsidRPr="00702E19">
        <w:t>Инициировать</w:t>
      </w:r>
      <w:r w:rsidR="00702E19" w:rsidRPr="00702E19">
        <w:t xml:space="preserve"> </w:t>
      </w:r>
      <w:r w:rsidRPr="00702E19">
        <w:t>переквалификацию</w:t>
      </w:r>
      <w:r w:rsidR="00702E19" w:rsidRPr="00702E19">
        <w:t xml:space="preserve"> </w:t>
      </w:r>
      <w:r w:rsidRPr="00702E19">
        <w:t>сможет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сам</w:t>
      </w:r>
      <w:r w:rsidR="00702E19" w:rsidRPr="00702E19">
        <w:t xml:space="preserve"> </w:t>
      </w:r>
      <w:r w:rsidRPr="00702E19">
        <w:t>работник</w:t>
      </w:r>
      <w:r w:rsidR="00702E19" w:rsidRPr="00702E19">
        <w:t xml:space="preserve"> - </w:t>
      </w:r>
      <w:r w:rsidRPr="00702E19">
        <w:t>при</w:t>
      </w:r>
      <w:r w:rsidR="00702E19" w:rsidRPr="00702E19">
        <w:t xml:space="preserve"> </w:t>
      </w:r>
      <w:r w:rsidRPr="00702E19">
        <w:t>признании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отношений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платформой</w:t>
      </w:r>
      <w:r w:rsidR="00702E19" w:rsidRPr="00702E19">
        <w:t xml:space="preserve"> </w:t>
      </w:r>
      <w:r w:rsidRPr="00702E19">
        <w:t>трудовыми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получит</w:t>
      </w:r>
      <w:r w:rsidR="00702E19" w:rsidRPr="00702E19">
        <w:t xml:space="preserve"> </w:t>
      </w:r>
      <w:r w:rsidRPr="00702E19">
        <w:t>право</w:t>
      </w:r>
      <w:r w:rsidR="00702E19" w:rsidRPr="00702E19">
        <w:t xml:space="preserve"> </w:t>
      </w:r>
      <w:r w:rsidRPr="00702E19">
        <w:t>претендовать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оплачиваемый</w:t>
      </w:r>
      <w:r w:rsidR="00702E19" w:rsidRPr="00702E19">
        <w:t xml:space="preserve"> </w:t>
      </w:r>
      <w:r w:rsidRPr="00702E19">
        <w:t>отпуск,</w:t>
      </w:r>
      <w:r w:rsidR="00702E19" w:rsidRPr="00702E19">
        <w:t xml:space="preserve"> </w:t>
      </w:r>
      <w:r w:rsidRPr="00702E19">
        <w:t>больничный,</w:t>
      </w:r>
      <w:r w:rsidR="00702E19" w:rsidRPr="00702E19">
        <w:t xml:space="preserve"> </w:t>
      </w:r>
      <w:r w:rsidRPr="00702E19">
        <w:t>пенсионное</w:t>
      </w:r>
      <w:r w:rsidR="00702E19" w:rsidRPr="00702E19">
        <w:t xml:space="preserve"> </w:t>
      </w:r>
      <w:r w:rsidRPr="00702E19">
        <w:t>страхование,</w:t>
      </w:r>
      <w:r w:rsidR="00702E19" w:rsidRPr="00702E19">
        <w:t xml:space="preserve"> </w:t>
      </w:r>
      <w:r w:rsidRPr="00702E19">
        <w:t>страхование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аварий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гарантированную</w:t>
      </w:r>
      <w:r w:rsidR="00702E19" w:rsidRPr="00702E19">
        <w:t xml:space="preserve"> </w:t>
      </w:r>
      <w:r w:rsidRPr="00702E19">
        <w:t>минимальную</w:t>
      </w:r>
      <w:r w:rsidR="00702E19" w:rsidRPr="00702E19">
        <w:t xml:space="preserve"> </w:t>
      </w:r>
      <w:r w:rsidRPr="00702E19">
        <w:t>оплату</w:t>
      </w:r>
      <w:r w:rsidR="00702E19" w:rsidRPr="00702E19">
        <w:t xml:space="preserve"> </w:t>
      </w:r>
      <w:r w:rsidRPr="00702E19">
        <w:t>труда.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самозанятый,</w:t>
      </w:r>
      <w:r w:rsidR="00702E19" w:rsidRPr="00702E19">
        <w:t xml:space="preserve"> </w:t>
      </w:r>
      <w:r w:rsidRPr="00702E19">
        <w:t>выполняющий</w:t>
      </w:r>
      <w:r w:rsidR="00702E19" w:rsidRPr="00702E19">
        <w:t xml:space="preserve"> </w:t>
      </w:r>
      <w:r w:rsidRPr="00702E19">
        <w:t>работу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онлайн-платформы,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уволен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отстранен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нее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решению</w:t>
      </w:r>
      <w:r w:rsidR="00702E19" w:rsidRPr="00702E19">
        <w:t xml:space="preserve"> </w:t>
      </w:r>
      <w:r w:rsidRPr="00702E19">
        <w:t>алгоритма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автоматизированной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- «</w:t>
      </w:r>
      <w:r w:rsidRPr="00702E19">
        <w:t>человеческий</w:t>
      </w:r>
      <w:r w:rsidR="00702E19" w:rsidRPr="00702E19">
        <w:t xml:space="preserve"> </w:t>
      </w:r>
      <w:r w:rsidRPr="00702E19">
        <w:t>контроль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случаях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обязательным.</w:t>
      </w:r>
    </w:p>
    <w:p w:rsidR="00F716E7" w:rsidRPr="00702E19" w:rsidRDefault="00F716E7" w:rsidP="00F716E7">
      <w:r w:rsidRPr="00702E19">
        <w:t>Сейчас,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оценкам</w:t>
      </w:r>
      <w:r w:rsidR="00702E19" w:rsidRPr="00702E19">
        <w:t xml:space="preserve"> </w:t>
      </w:r>
      <w:r w:rsidRPr="00702E19">
        <w:t>Еврокомиссии,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ЕС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помощью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500</w:t>
      </w:r>
      <w:r w:rsidR="00702E19" w:rsidRPr="00702E19">
        <w:t xml:space="preserve"> </w:t>
      </w:r>
      <w:r w:rsidRPr="00702E19">
        <w:t>цифровых</w:t>
      </w:r>
      <w:r w:rsidR="00702E19" w:rsidRPr="00702E19">
        <w:t xml:space="preserve"> </w:t>
      </w:r>
      <w:r w:rsidRPr="00702E19">
        <w:t>платформ</w:t>
      </w:r>
      <w:r w:rsidR="00702E19" w:rsidRPr="00702E19">
        <w:t xml:space="preserve"> </w:t>
      </w:r>
      <w:r w:rsidRPr="00702E19">
        <w:t>работают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30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работников,</w:t>
      </w:r>
      <w:r w:rsidR="00702E19" w:rsidRPr="00702E19">
        <w:t xml:space="preserve"> </w:t>
      </w:r>
      <w:r w:rsidRPr="00702E19">
        <w:t>большая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оказывает</w:t>
      </w:r>
      <w:r w:rsidR="00702E19" w:rsidRPr="00702E19">
        <w:t xml:space="preserve"> </w:t>
      </w:r>
      <w:r w:rsidRPr="00702E19">
        <w:t>транспортные</w:t>
      </w:r>
      <w:r w:rsidR="00702E19" w:rsidRPr="00702E19">
        <w:t xml:space="preserve"> </w:t>
      </w:r>
      <w:r w:rsidRPr="00702E19">
        <w:t>услуги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доставляет</w:t>
      </w:r>
      <w:r w:rsidR="00702E19" w:rsidRPr="00702E19">
        <w:t xml:space="preserve"> </w:t>
      </w:r>
      <w:r w:rsidRPr="00702E19">
        <w:t>готовую</w:t>
      </w:r>
      <w:r w:rsidR="00702E19" w:rsidRPr="00702E19">
        <w:t xml:space="preserve"> </w:t>
      </w:r>
      <w:r w:rsidRPr="00702E19">
        <w:t>еду.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половины</w:t>
      </w:r>
      <w:r w:rsidR="00702E19" w:rsidRPr="00702E19">
        <w:t xml:space="preserve"> </w:t>
      </w:r>
      <w:r w:rsidRPr="00702E19">
        <w:t>(55%)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зарабатывают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помощью</w:t>
      </w:r>
      <w:r w:rsidR="00702E19" w:rsidRPr="00702E19">
        <w:t xml:space="preserve"> </w:t>
      </w:r>
      <w:r w:rsidRPr="00702E19">
        <w:t>платформ</w:t>
      </w:r>
      <w:r w:rsidR="00702E19" w:rsidRPr="00702E19">
        <w:t xml:space="preserve"> </w:t>
      </w:r>
      <w:r w:rsidRPr="00702E19">
        <w:t>меньше</w:t>
      </w:r>
      <w:r w:rsidR="00702E19" w:rsidRPr="00702E19">
        <w:t xml:space="preserve"> </w:t>
      </w:r>
      <w:r w:rsidRPr="00702E19">
        <w:t>минимальной</w:t>
      </w:r>
      <w:r w:rsidR="00702E19" w:rsidRPr="00702E19">
        <w:t xml:space="preserve"> </w:t>
      </w:r>
      <w:r w:rsidRPr="00702E19">
        <w:t>зарплаты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странах.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внедрения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подхода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разграничению</w:t>
      </w:r>
      <w:r w:rsidR="00702E19" w:rsidRPr="00702E19">
        <w:t xml:space="preserve"> </w:t>
      </w:r>
      <w:r w:rsidRPr="00702E19">
        <w:t>самозанятости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традиционных</w:t>
      </w:r>
      <w:r w:rsidR="00702E19" w:rsidRPr="00702E19">
        <w:t xml:space="preserve"> </w:t>
      </w:r>
      <w:r w:rsidRPr="00702E19">
        <w:t>трудовых</w:t>
      </w:r>
      <w:r w:rsidR="00702E19" w:rsidRPr="00702E19">
        <w:t xml:space="preserve"> </w:t>
      </w:r>
      <w:r w:rsidRPr="00702E19">
        <w:t>отношений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первой</w:t>
      </w:r>
      <w:r w:rsidR="00702E19" w:rsidRPr="00702E19">
        <w:t xml:space="preserve"> </w:t>
      </w:r>
      <w:r w:rsidRPr="00702E19">
        <w:t>категории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вторую,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оценке</w:t>
      </w:r>
      <w:r w:rsidR="00702E19" w:rsidRPr="00702E19">
        <w:t xml:space="preserve"> </w:t>
      </w:r>
      <w:r w:rsidRPr="00702E19">
        <w:t>Совета</w:t>
      </w:r>
      <w:r w:rsidR="00702E19" w:rsidRPr="00702E19">
        <w:t xml:space="preserve"> </w:t>
      </w:r>
      <w:r w:rsidRPr="00702E19">
        <w:t>ЕС,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2025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перейти</w:t>
      </w:r>
      <w:r w:rsidR="00702E19" w:rsidRPr="00702E19">
        <w:t xml:space="preserve"> </w:t>
      </w:r>
      <w:r w:rsidRPr="00702E19">
        <w:t>5,5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</w:p>
    <w:p w:rsidR="00F716E7" w:rsidRPr="00702E19" w:rsidRDefault="00F716E7" w:rsidP="00F716E7">
      <w:r w:rsidRPr="00702E19">
        <w:t>Европейский</w:t>
      </w:r>
      <w:r w:rsidR="00702E19" w:rsidRPr="00702E19">
        <w:t xml:space="preserve"> </w:t>
      </w:r>
      <w:r w:rsidRPr="00702E19">
        <w:t>опыт</w:t>
      </w:r>
      <w:r w:rsidR="00702E19" w:rsidRPr="00702E19">
        <w:t xml:space="preserve"> </w:t>
      </w:r>
      <w:r w:rsidRPr="00702E19">
        <w:t>регулирования</w:t>
      </w:r>
      <w:r w:rsidR="00702E19" w:rsidRPr="00702E19">
        <w:t xml:space="preserve"> </w:t>
      </w:r>
      <w:r w:rsidRPr="00702E19">
        <w:t>платформенной</w:t>
      </w:r>
      <w:r w:rsidR="00702E19" w:rsidRPr="00702E19">
        <w:t xml:space="preserve"> </w:t>
      </w:r>
      <w:r w:rsidRPr="00702E19">
        <w:t>занятости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перспективе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востребован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- </w:t>
      </w:r>
      <w:r w:rsidRPr="00702E19">
        <w:t>по</w:t>
      </w:r>
      <w:r w:rsidR="00702E19" w:rsidRPr="00702E19">
        <w:t xml:space="preserve"> </w:t>
      </w:r>
      <w:r w:rsidRPr="00702E19">
        <w:t>оценкам</w:t>
      </w:r>
      <w:r w:rsidR="00702E19" w:rsidRPr="00702E19">
        <w:t xml:space="preserve"> </w:t>
      </w:r>
      <w:r w:rsidRPr="00702E19">
        <w:t>ФНС,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самозанятых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стране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составляет</w:t>
      </w:r>
      <w:r w:rsidR="00702E19" w:rsidRPr="00702E19">
        <w:t xml:space="preserve"> </w:t>
      </w:r>
      <w:r w:rsidRPr="00702E19">
        <w:t>свыше</w:t>
      </w:r>
      <w:r w:rsidR="00702E19" w:rsidRPr="00702E19">
        <w:t xml:space="preserve"> </w:t>
      </w:r>
      <w:r w:rsidRPr="00702E19">
        <w:t>9</w:t>
      </w:r>
      <w:r w:rsidR="00702E19" w:rsidRPr="00702E19">
        <w:t xml:space="preserve"> </w:t>
      </w:r>
      <w:r w:rsidRPr="00702E19">
        <w:t>млн.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оценкам</w:t>
      </w:r>
      <w:r w:rsidR="00702E19" w:rsidRPr="00702E19">
        <w:t xml:space="preserve"> </w:t>
      </w:r>
      <w:r w:rsidRPr="00702E19">
        <w:t>Центра</w:t>
      </w:r>
      <w:r w:rsidR="00702E19" w:rsidRPr="00702E19">
        <w:t xml:space="preserve"> </w:t>
      </w:r>
      <w:r w:rsidRPr="00702E19">
        <w:t>стратегических</w:t>
      </w:r>
      <w:r w:rsidR="00702E19" w:rsidRPr="00702E19">
        <w:t xml:space="preserve"> </w:t>
      </w:r>
      <w:r w:rsidRPr="00702E19">
        <w:t>разработок,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большинства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них</w:t>
      </w:r>
      <w:r w:rsidR="00702E19" w:rsidRPr="00702E19">
        <w:t xml:space="preserve"> </w:t>
      </w:r>
      <w:r w:rsidRPr="00702E19">
        <w:t>эта</w:t>
      </w:r>
      <w:r w:rsidR="00702E19" w:rsidRPr="00702E19">
        <w:t xml:space="preserve"> </w:t>
      </w:r>
      <w:r w:rsidRPr="00702E19">
        <w:t>деятельность</w:t>
      </w:r>
      <w:r w:rsidR="00702E19" w:rsidRPr="00702E19">
        <w:t xml:space="preserve"> </w:t>
      </w:r>
      <w:r w:rsidRPr="00702E19">
        <w:t>стала</w:t>
      </w:r>
      <w:r w:rsidR="00702E19" w:rsidRPr="00702E19">
        <w:t xml:space="preserve"> </w:t>
      </w:r>
      <w:r w:rsidRPr="00702E19">
        <w:t>единственным</w:t>
      </w:r>
      <w:r w:rsidR="00702E19" w:rsidRPr="00702E19">
        <w:t xml:space="preserve"> </w:t>
      </w:r>
      <w:r w:rsidRPr="00702E19">
        <w:t>источником</w:t>
      </w:r>
      <w:r w:rsidR="00702E19" w:rsidRPr="00702E19">
        <w:t xml:space="preserve"> </w:t>
      </w:r>
      <w:r w:rsidRPr="00702E19">
        <w:t>заработка</w:t>
      </w:r>
      <w:r w:rsidR="00702E19" w:rsidRPr="00702E19">
        <w:t xml:space="preserve"> </w:t>
      </w:r>
      <w:r w:rsidRPr="00702E19">
        <w:t>(79%),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большей</w:t>
      </w:r>
      <w:r w:rsidR="00702E19" w:rsidRPr="00702E19">
        <w:t xml:space="preserve"> </w:t>
      </w:r>
      <w:r w:rsidRPr="00702E19">
        <w:t>частью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исключены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социального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страхования.</w:t>
      </w:r>
    </w:p>
    <w:p w:rsidR="00F716E7" w:rsidRPr="00702E19" w:rsidRDefault="00F716E7" w:rsidP="00F716E7">
      <w:r w:rsidRPr="00702E19">
        <w:t>Ранее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правительстве</w:t>
      </w:r>
      <w:r w:rsidR="00702E19" w:rsidRPr="00702E19">
        <w:t xml:space="preserve"> </w:t>
      </w:r>
      <w:r w:rsidRPr="00702E19">
        <w:t>заявляли,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весной</w:t>
      </w:r>
      <w:r w:rsidR="00702E19" w:rsidRPr="00702E19">
        <w:t xml:space="preserve"> </w:t>
      </w:r>
      <w:r w:rsidRPr="00702E19">
        <w:t>этого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Госдума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принять</w:t>
      </w:r>
      <w:r w:rsidR="00702E19" w:rsidRPr="00702E19">
        <w:t xml:space="preserve"> </w:t>
      </w:r>
      <w:r w:rsidRPr="00702E19">
        <w:t>законопроект,</w:t>
      </w:r>
      <w:r w:rsidR="00702E19" w:rsidRPr="00702E19">
        <w:t xml:space="preserve"> </w:t>
      </w:r>
      <w:r w:rsidRPr="00702E19">
        <w:t>который,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аналогии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документом</w:t>
      </w:r>
      <w:r w:rsidR="00702E19" w:rsidRPr="00702E19">
        <w:t xml:space="preserve"> </w:t>
      </w:r>
      <w:r w:rsidRPr="00702E19">
        <w:t>ЕС,</w:t>
      </w:r>
      <w:r w:rsidR="00702E19" w:rsidRPr="00702E19">
        <w:t xml:space="preserve"> </w:t>
      </w:r>
      <w:r w:rsidRPr="00702E19">
        <w:t>зафиксирует</w:t>
      </w:r>
      <w:r w:rsidR="00702E19" w:rsidRPr="00702E19">
        <w:t xml:space="preserve"> </w:t>
      </w:r>
      <w:r w:rsidRPr="00702E19">
        <w:t>различия</w:t>
      </w:r>
      <w:r w:rsidR="00702E19" w:rsidRPr="00702E19">
        <w:t xml:space="preserve"> </w:t>
      </w:r>
      <w:r w:rsidRPr="00702E19">
        <w:t>между</w:t>
      </w:r>
      <w:r w:rsidR="00702E19" w:rsidRPr="00702E19">
        <w:t xml:space="preserve"> </w:t>
      </w:r>
      <w:r w:rsidRPr="00702E19">
        <w:t>платформенной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традиционной</w:t>
      </w:r>
      <w:r w:rsidR="00702E19" w:rsidRPr="00702E19">
        <w:t xml:space="preserve"> </w:t>
      </w:r>
      <w:r w:rsidRPr="00702E19">
        <w:t>занятостью.</w:t>
      </w:r>
      <w:r w:rsidR="00702E19" w:rsidRPr="00702E19">
        <w:t xml:space="preserve"> </w:t>
      </w:r>
      <w:r w:rsidRPr="00702E19">
        <w:t>Однако,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считает</w:t>
      </w:r>
      <w:r w:rsidR="00702E19" w:rsidRPr="00702E19">
        <w:t xml:space="preserve"> </w:t>
      </w:r>
      <w:r w:rsidRPr="00702E19">
        <w:t>источник</w:t>
      </w:r>
      <w:r w:rsidR="00702E19" w:rsidRPr="00702E19">
        <w:t xml:space="preserve"> </w:t>
      </w:r>
      <w:r w:rsidRPr="00702E19">
        <w:t>“Ъ”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РСПП,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«</w:t>
      </w:r>
      <w:r w:rsidRPr="00702E19">
        <w:t>неочевидно,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профсоюзы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работодатели</w:t>
      </w:r>
      <w:r w:rsidR="00702E19" w:rsidRPr="00702E19">
        <w:t xml:space="preserve"> </w:t>
      </w:r>
      <w:r w:rsidRPr="00702E19">
        <w:t>смогут</w:t>
      </w:r>
      <w:r w:rsidR="00702E19" w:rsidRPr="00702E19">
        <w:t xml:space="preserve"> </w:t>
      </w:r>
      <w:r w:rsidRPr="00702E19">
        <w:t>согласовать</w:t>
      </w:r>
      <w:r w:rsidR="00702E19" w:rsidRPr="00702E19">
        <w:t xml:space="preserve"> </w:t>
      </w:r>
      <w:r w:rsidRPr="00702E19">
        <w:t>хоть</w:t>
      </w:r>
      <w:r w:rsidR="00702E19" w:rsidRPr="00702E19">
        <w:t xml:space="preserve"> </w:t>
      </w:r>
      <w:r w:rsidRPr="00702E19">
        <w:t>какую-то</w:t>
      </w:r>
      <w:r w:rsidR="00702E19" w:rsidRPr="00702E19">
        <w:t xml:space="preserve"> </w:t>
      </w:r>
      <w:r w:rsidRPr="00702E19">
        <w:t>версию</w:t>
      </w:r>
      <w:r w:rsidR="00702E19" w:rsidRPr="00702E19">
        <w:t xml:space="preserve"> </w:t>
      </w:r>
      <w:r w:rsidRPr="00702E19">
        <w:t>документа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разногласий,</w:t>
      </w:r>
      <w:r w:rsidR="00702E19" w:rsidRPr="00702E19">
        <w:t xml:space="preserve"> </w:t>
      </w:r>
      <w:r w:rsidRPr="00702E19">
        <w:t>напомним,</w:t>
      </w:r>
      <w:r w:rsidR="00702E19" w:rsidRPr="00702E19">
        <w:t xml:space="preserve"> </w:t>
      </w:r>
      <w:r w:rsidRPr="00702E19">
        <w:t>нормы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платформах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вошли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итоговую</w:t>
      </w:r>
      <w:r w:rsidR="00702E19" w:rsidRPr="00702E19">
        <w:t xml:space="preserve"> </w:t>
      </w:r>
      <w:r w:rsidRPr="00702E19">
        <w:t>версию</w:t>
      </w:r>
      <w:r w:rsidR="00702E19" w:rsidRPr="00702E19">
        <w:t xml:space="preserve"> </w:t>
      </w:r>
      <w:r w:rsidRPr="00702E19">
        <w:t>принятого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закона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занятости.</w:t>
      </w:r>
    </w:p>
    <w:p w:rsidR="00F716E7" w:rsidRPr="00702E19" w:rsidRDefault="00702E19" w:rsidP="00F716E7">
      <w:r w:rsidRPr="00702E19">
        <w:t>«</w:t>
      </w:r>
      <w:r w:rsidR="00F716E7" w:rsidRPr="00702E19">
        <w:t>Платформенную</w:t>
      </w:r>
      <w:r w:rsidRPr="00702E19">
        <w:t xml:space="preserve"> </w:t>
      </w:r>
      <w:r w:rsidR="00F716E7" w:rsidRPr="00702E19">
        <w:t>занятость</w:t>
      </w:r>
      <w:r w:rsidRPr="00702E19">
        <w:t xml:space="preserve"> </w:t>
      </w:r>
      <w:r w:rsidR="00F716E7" w:rsidRPr="00702E19">
        <w:t>вполне</w:t>
      </w:r>
      <w:r w:rsidRPr="00702E19">
        <w:t xml:space="preserve"> </w:t>
      </w:r>
      <w:r w:rsidR="00F716E7" w:rsidRPr="00702E19">
        <w:t>можно</w:t>
      </w:r>
      <w:r w:rsidRPr="00702E19">
        <w:t xml:space="preserve"> </w:t>
      </w:r>
      <w:r w:rsidR="00F716E7" w:rsidRPr="00702E19">
        <w:t>отличить</w:t>
      </w:r>
      <w:r w:rsidRPr="00702E19">
        <w:t xml:space="preserve"> </w:t>
      </w:r>
      <w:r w:rsidR="00F716E7" w:rsidRPr="00702E19">
        <w:t>от</w:t>
      </w:r>
      <w:r w:rsidRPr="00702E19">
        <w:t xml:space="preserve"> </w:t>
      </w:r>
      <w:r w:rsidR="00F716E7" w:rsidRPr="00702E19">
        <w:t>обычной</w:t>
      </w:r>
      <w:r w:rsidRPr="00702E19">
        <w:t xml:space="preserve"> </w:t>
      </w:r>
      <w:r w:rsidR="00F716E7" w:rsidRPr="00702E19">
        <w:t>по</w:t>
      </w:r>
      <w:r w:rsidRPr="00702E19">
        <w:t xml:space="preserve"> </w:t>
      </w:r>
      <w:r w:rsidR="00F716E7" w:rsidRPr="00702E19">
        <w:t>нескольким</w:t>
      </w:r>
      <w:r w:rsidRPr="00702E19">
        <w:t xml:space="preserve"> </w:t>
      </w:r>
      <w:r w:rsidR="00F716E7" w:rsidRPr="00702E19">
        <w:t>критериям,</w:t>
      </w:r>
      <w:r w:rsidRPr="00702E19">
        <w:t xml:space="preserve">- </w:t>
      </w:r>
      <w:r w:rsidR="00F716E7" w:rsidRPr="00702E19">
        <w:t>говорит</w:t>
      </w:r>
      <w:r w:rsidRPr="00702E19">
        <w:t xml:space="preserve"> </w:t>
      </w:r>
      <w:r w:rsidR="00F716E7" w:rsidRPr="00702E19">
        <w:t>член</w:t>
      </w:r>
      <w:r w:rsidRPr="00702E19">
        <w:t xml:space="preserve"> </w:t>
      </w:r>
      <w:r w:rsidR="00F716E7" w:rsidRPr="00702E19">
        <w:t>Совета</w:t>
      </w:r>
      <w:r w:rsidRPr="00702E19">
        <w:t xml:space="preserve"> </w:t>
      </w:r>
      <w:r w:rsidR="00F716E7" w:rsidRPr="00702E19">
        <w:t>Конфедерации</w:t>
      </w:r>
      <w:r w:rsidRPr="00702E19">
        <w:t xml:space="preserve"> </w:t>
      </w:r>
      <w:r w:rsidR="00F716E7" w:rsidRPr="00702E19">
        <w:t>труда</w:t>
      </w:r>
      <w:r w:rsidRPr="00702E19">
        <w:t xml:space="preserve"> </w:t>
      </w:r>
      <w:r w:rsidR="00F716E7" w:rsidRPr="00702E19">
        <w:t>России</w:t>
      </w:r>
      <w:r w:rsidRPr="00702E19">
        <w:t xml:space="preserve"> </w:t>
      </w:r>
      <w:r w:rsidR="00F716E7" w:rsidRPr="00702E19">
        <w:t>Павел</w:t>
      </w:r>
      <w:r w:rsidRPr="00702E19">
        <w:t xml:space="preserve"> </w:t>
      </w:r>
      <w:r w:rsidR="00F716E7" w:rsidRPr="00702E19">
        <w:t>Кудюкин.</w:t>
      </w:r>
      <w:r w:rsidRPr="00702E19">
        <w:t xml:space="preserve">- </w:t>
      </w:r>
      <w:r w:rsidR="00F716E7" w:rsidRPr="00702E19">
        <w:t>Конечно,</w:t>
      </w:r>
      <w:r w:rsidRPr="00702E19">
        <w:t xml:space="preserve"> </w:t>
      </w:r>
      <w:r w:rsidR="00F716E7" w:rsidRPr="00702E19">
        <w:t>если</w:t>
      </w:r>
      <w:r w:rsidRPr="00702E19">
        <w:t xml:space="preserve"> </w:t>
      </w:r>
      <w:r w:rsidR="00F716E7" w:rsidRPr="00702E19">
        <w:t>вы</w:t>
      </w:r>
      <w:r w:rsidRPr="00702E19">
        <w:t xml:space="preserve"> </w:t>
      </w:r>
      <w:r w:rsidR="00F716E7" w:rsidRPr="00702E19">
        <w:t>репетитор</w:t>
      </w:r>
      <w:r w:rsidRPr="00702E19">
        <w:t xml:space="preserve"> </w:t>
      </w:r>
      <w:r w:rsidR="00F716E7" w:rsidRPr="00702E19">
        <w:t>и</w:t>
      </w:r>
      <w:r w:rsidRPr="00702E19">
        <w:t xml:space="preserve"> </w:t>
      </w:r>
      <w:r w:rsidR="00F716E7" w:rsidRPr="00702E19">
        <w:t>принимаете</w:t>
      </w:r>
      <w:r w:rsidRPr="00702E19">
        <w:t xml:space="preserve"> </w:t>
      </w:r>
      <w:r w:rsidR="00F716E7" w:rsidRPr="00702E19">
        <w:t>заказы</w:t>
      </w:r>
      <w:r w:rsidRPr="00702E19">
        <w:t xml:space="preserve"> </w:t>
      </w:r>
      <w:r w:rsidR="00F716E7" w:rsidRPr="00702E19">
        <w:t>на</w:t>
      </w:r>
      <w:r w:rsidRPr="00702E19">
        <w:t xml:space="preserve"> </w:t>
      </w:r>
      <w:r w:rsidR="00F716E7" w:rsidRPr="00702E19">
        <w:t>уроки</w:t>
      </w:r>
      <w:r w:rsidRPr="00702E19">
        <w:t xml:space="preserve"> </w:t>
      </w:r>
      <w:r w:rsidR="00F716E7" w:rsidRPr="00702E19">
        <w:t>от</w:t>
      </w:r>
      <w:r w:rsidRPr="00702E19">
        <w:t xml:space="preserve"> </w:t>
      </w:r>
      <w:r w:rsidR="00F716E7" w:rsidRPr="00702E19">
        <w:t>разных</w:t>
      </w:r>
      <w:r w:rsidRPr="00702E19">
        <w:t xml:space="preserve"> </w:t>
      </w:r>
      <w:r w:rsidR="00F716E7" w:rsidRPr="00702E19">
        <w:t>людей,</w:t>
      </w:r>
      <w:r w:rsidRPr="00702E19">
        <w:t xml:space="preserve"> </w:t>
      </w:r>
      <w:r w:rsidR="00F716E7" w:rsidRPr="00702E19">
        <w:t>а</w:t>
      </w:r>
      <w:r w:rsidRPr="00702E19">
        <w:t xml:space="preserve"> </w:t>
      </w:r>
      <w:r w:rsidR="00F716E7" w:rsidRPr="00702E19">
        <w:t>платформа</w:t>
      </w:r>
      <w:r w:rsidRPr="00702E19">
        <w:t xml:space="preserve"> </w:t>
      </w:r>
      <w:r w:rsidR="00F716E7" w:rsidRPr="00702E19">
        <w:t>регулирует</w:t>
      </w:r>
      <w:r w:rsidRPr="00702E19">
        <w:t xml:space="preserve"> </w:t>
      </w:r>
      <w:r w:rsidR="00F716E7" w:rsidRPr="00702E19">
        <w:t>только</w:t>
      </w:r>
      <w:r w:rsidRPr="00702E19">
        <w:t xml:space="preserve"> </w:t>
      </w:r>
      <w:r w:rsidR="00F716E7" w:rsidRPr="00702E19">
        <w:t>размер</w:t>
      </w:r>
      <w:r w:rsidRPr="00702E19">
        <w:t xml:space="preserve"> </w:t>
      </w:r>
      <w:r w:rsidR="00F716E7" w:rsidRPr="00702E19">
        <w:t>своей</w:t>
      </w:r>
      <w:r w:rsidRPr="00702E19">
        <w:t xml:space="preserve"> </w:t>
      </w:r>
      <w:r w:rsidR="00F716E7" w:rsidRPr="00702E19">
        <w:t>комиссии</w:t>
      </w:r>
      <w:r w:rsidRPr="00702E19">
        <w:t xml:space="preserve"> - </w:t>
      </w:r>
      <w:r w:rsidR="00F716E7" w:rsidRPr="00702E19">
        <w:t>это</w:t>
      </w:r>
      <w:r w:rsidRPr="00702E19">
        <w:t xml:space="preserve"> </w:t>
      </w:r>
      <w:r w:rsidR="00F716E7" w:rsidRPr="00702E19">
        <w:t>платформенная</w:t>
      </w:r>
      <w:r w:rsidRPr="00702E19">
        <w:t xml:space="preserve"> </w:t>
      </w:r>
      <w:r w:rsidR="00F716E7" w:rsidRPr="00702E19">
        <w:t>занятость.</w:t>
      </w:r>
      <w:r w:rsidRPr="00702E19">
        <w:t xml:space="preserve"> </w:t>
      </w:r>
      <w:r w:rsidR="00F716E7" w:rsidRPr="00702E19">
        <w:t>Если</w:t>
      </w:r>
      <w:r w:rsidRPr="00702E19">
        <w:t xml:space="preserve"> </w:t>
      </w:r>
      <w:r w:rsidR="00F716E7" w:rsidRPr="00702E19">
        <w:t>же</w:t>
      </w:r>
      <w:r w:rsidRPr="00702E19">
        <w:t xml:space="preserve"> </w:t>
      </w:r>
      <w:r w:rsidR="00F716E7" w:rsidRPr="00702E19">
        <w:t>она</w:t>
      </w:r>
      <w:r w:rsidRPr="00702E19">
        <w:t xml:space="preserve"> </w:t>
      </w:r>
      <w:r w:rsidR="00F716E7" w:rsidRPr="00702E19">
        <w:t>регулирует</w:t>
      </w:r>
      <w:r w:rsidRPr="00702E19">
        <w:t xml:space="preserve"> </w:t>
      </w:r>
      <w:r w:rsidR="00F716E7" w:rsidRPr="00702E19">
        <w:t>ваш</w:t>
      </w:r>
      <w:r w:rsidRPr="00702E19">
        <w:t xml:space="preserve"> </w:t>
      </w:r>
      <w:r w:rsidR="00F716E7" w:rsidRPr="00702E19">
        <w:t>график,</w:t>
      </w:r>
      <w:r w:rsidRPr="00702E19">
        <w:t xml:space="preserve"> </w:t>
      </w:r>
      <w:r w:rsidR="00F716E7" w:rsidRPr="00702E19">
        <w:t>объем</w:t>
      </w:r>
      <w:r w:rsidRPr="00702E19">
        <w:t xml:space="preserve"> </w:t>
      </w:r>
      <w:r w:rsidR="00F716E7" w:rsidRPr="00702E19">
        <w:t>заработка</w:t>
      </w:r>
      <w:r w:rsidRPr="00702E19">
        <w:t xml:space="preserve"> </w:t>
      </w:r>
      <w:r w:rsidR="00F716E7" w:rsidRPr="00702E19">
        <w:t>и</w:t>
      </w:r>
      <w:r w:rsidRPr="00702E19">
        <w:t xml:space="preserve"> </w:t>
      </w:r>
      <w:r w:rsidR="00F716E7" w:rsidRPr="00702E19">
        <w:t>так</w:t>
      </w:r>
      <w:r w:rsidRPr="00702E19">
        <w:t xml:space="preserve"> </w:t>
      </w:r>
      <w:r w:rsidR="00F716E7" w:rsidRPr="00702E19">
        <w:t>далее,</w:t>
      </w:r>
      <w:r w:rsidRPr="00702E19">
        <w:t xml:space="preserve"> </w:t>
      </w:r>
      <w:r w:rsidR="00F716E7" w:rsidRPr="00702E19">
        <w:t>речь</w:t>
      </w:r>
      <w:r w:rsidRPr="00702E19">
        <w:t xml:space="preserve"> </w:t>
      </w:r>
      <w:r w:rsidR="00F716E7" w:rsidRPr="00702E19">
        <w:t>идет</w:t>
      </w:r>
      <w:r w:rsidRPr="00702E19">
        <w:t xml:space="preserve"> </w:t>
      </w:r>
      <w:r w:rsidR="00F716E7" w:rsidRPr="00702E19">
        <w:t>о</w:t>
      </w:r>
      <w:r w:rsidRPr="00702E19">
        <w:t xml:space="preserve"> </w:t>
      </w:r>
      <w:r w:rsidR="00F716E7" w:rsidRPr="00702E19">
        <w:t>полноценных</w:t>
      </w:r>
      <w:r w:rsidRPr="00702E19">
        <w:t xml:space="preserve"> </w:t>
      </w:r>
      <w:r w:rsidR="00F716E7" w:rsidRPr="00702E19">
        <w:t>трудовых</w:t>
      </w:r>
      <w:r w:rsidRPr="00702E19">
        <w:t xml:space="preserve"> </w:t>
      </w:r>
      <w:r w:rsidR="00F716E7" w:rsidRPr="00702E19">
        <w:t>отношениях</w:t>
      </w:r>
      <w:r w:rsidRPr="00702E19">
        <w:t>»</w:t>
      </w:r>
      <w:r w:rsidR="00F716E7" w:rsidRPr="00702E19">
        <w:t>.</w:t>
      </w:r>
      <w:r w:rsidRPr="00702E19">
        <w:t xml:space="preserve"> </w:t>
      </w:r>
      <w:r w:rsidR="00F716E7" w:rsidRPr="00702E19">
        <w:t>Впрочем,</w:t>
      </w:r>
      <w:r w:rsidRPr="00702E19">
        <w:t xml:space="preserve"> </w:t>
      </w:r>
      <w:r w:rsidR="00F716E7" w:rsidRPr="00702E19">
        <w:t>по</w:t>
      </w:r>
      <w:r w:rsidRPr="00702E19">
        <w:t xml:space="preserve"> </w:t>
      </w:r>
      <w:r w:rsidR="00F716E7" w:rsidRPr="00702E19">
        <w:t>его</w:t>
      </w:r>
      <w:r w:rsidRPr="00702E19">
        <w:t xml:space="preserve"> </w:t>
      </w:r>
      <w:r w:rsidR="00F716E7" w:rsidRPr="00702E19">
        <w:t>словам,</w:t>
      </w:r>
      <w:r w:rsidRPr="00702E19">
        <w:t xml:space="preserve"> </w:t>
      </w:r>
      <w:r w:rsidR="00F716E7" w:rsidRPr="00702E19">
        <w:t>промедление</w:t>
      </w:r>
      <w:r w:rsidRPr="00702E19">
        <w:t xml:space="preserve"> </w:t>
      </w:r>
      <w:r w:rsidR="00F716E7" w:rsidRPr="00702E19">
        <w:t>с</w:t>
      </w:r>
      <w:r w:rsidRPr="00702E19">
        <w:t xml:space="preserve"> </w:t>
      </w:r>
      <w:r w:rsidR="00F716E7" w:rsidRPr="00702E19">
        <w:t>разработкой</w:t>
      </w:r>
      <w:r w:rsidRPr="00702E19">
        <w:t xml:space="preserve"> </w:t>
      </w:r>
      <w:r w:rsidR="00F716E7" w:rsidRPr="00702E19">
        <w:t>закона</w:t>
      </w:r>
      <w:r w:rsidRPr="00702E19">
        <w:t xml:space="preserve"> </w:t>
      </w:r>
      <w:r w:rsidR="00F716E7" w:rsidRPr="00702E19">
        <w:t>о</w:t>
      </w:r>
      <w:r w:rsidRPr="00702E19">
        <w:t xml:space="preserve"> </w:t>
      </w:r>
      <w:r w:rsidR="00F716E7" w:rsidRPr="00702E19">
        <w:t>платформенной</w:t>
      </w:r>
      <w:r w:rsidRPr="00702E19">
        <w:t xml:space="preserve"> </w:t>
      </w:r>
      <w:r w:rsidR="00F716E7" w:rsidRPr="00702E19">
        <w:t>занятости</w:t>
      </w:r>
      <w:r w:rsidRPr="00702E19">
        <w:t xml:space="preserve"> </w:t>
      </w:r>
      <w:r w:rsidR="00F716E7" w:rsidRPr="00702E19">
        <w:t>вряд</w:t>
      </w:r>
      <w:r w:rsidRPr="00702E19">
        <w:t xml:space="preserve"> </w:t>
      </w:r>
      <w:r w:rsidR="00F716E7" w:rsidRPr="00702E19">
        <w:t>ли</w:t>
      </w:r>
      <w:r w:rsidRPr="00702E19">
        <w:t xml:space="preserve"> </w:t>
      </w:r>
      <w:r w:rsidR="00F716E7" w:rsidRPr="00702E19">
        <w:t>связано</w:t>
      </w:r>
      <w:r w:rsidRPr="00702E19">
        <w:t xml:space="preserve"> </w:t>
      </w:r>
      <w:r w:rsidR="00F716E7" w:rsidRPr="00702E19">
        <w:t>с</w:t>
      </w:r>
      <w:r w:rsidRPr="00702E19">
        <w:t xml:space="preserve"> </w:t>
      </w:r>
      <w:r w:rsidR="00F716E7" w:rsidRPr="00702E19">
        <w:t>невозможностью</w:t>
      </w:r>
      <w:r w:rsidRPr="00702E19">
        <w:t xml:space="preserve"> </w:t>
      </w:r>
      <w:r w:rsidR="00F716E7" w:rsidRPr="00702E19">
        <w:t>выработать</w:t>
      </w:r>
      <w:r w:rsidRPr="00702E19">
        <w:t xml:space="preserve"> </w:t>
      </w:r>
      <w:r w:rsidR="00F716E7" w:rsidRPr="00702E19">
        <w:t>определения</w:t>
      </w:r>
      <w:r w:rsidRPr="00702E19">
        <w:t xml:space="preserve"> - </w:t>
      </w:r>
      <w:r w:rsidR="00F716E7" w:rsidRPr="00702E19">
        <w:t>процесс</w:t>
      </w:r>
      <w:r w:rsidRPr="00702E19">
        <w:t xml:space="preserve"> </w:t>
      </w:r>
      <w:r w:rsidR="00F716E7" w:rsidRPr="00702E19">
        <w:t>могут</w:t>
      </w:r>
      <w:r w:rsidRPr="00702E19">
        <w:t xml:space="preserve"> </w:t>
      </w:r>
      <w:r w:rsidR="00F716E7" w:rsidRPr="00702E19">
        <w:t>тормозить</w:t>
      </w:r>
      <w:r w:rsidRPr="00702E19">
        <w:t xml:space="preserve"> </w:t>
      </w:r>
      <w:r w:rsidR="00F716E7" w:rsidRPr="00702E19">
        <w:t>сами</w:t>
      </w:r>
      <w:r w:rsidRPr="00702E19">
        <w:t xml:space="preserve"> </w:t>
      </w:r>
      <w:r w:rsidR="00F716E7" w:rsidRPr="00702E19">
        <w:t>работодатели,</w:t>
      </w:r>
      <w:r w:rsidRPr="00702E19">
        <w:t xml:space="preserve"> </w:t>
      </w:r>
      <w:r w:rsidR="00F716E7" w:rsidRPr="00702E19">
        <w:t>которым</w:t>
      </w:r>
      <w:r w:rsidRPr="00702E19">
        <w:t xml:space="preserve"> </w:t>
      </w:r>
      <w:r w:rsidR="00F716E7" w:rsidRPr="00702E19">
        <w:t>выгодно</w:t>
      </w:r>
      <w:r w:rsidRPr="00702E19">
        <w:t xml:space="preserve"> </w:t>
      </w:r>
      <w:r w:rsidR="00F716E7" w:rsidRPr="00702E19">
        <w:t>отсутствие</w:t>
      </w:r>
      <w:r w:rsidRPr="00702E19">
        <w:t xml:space="preserve"> </w:t>
      </w:r>
      <w:r w:rsidR="00F716E7" w:rsidRPr="00702E19">
        <w:t>регулирования.</w:t>
      </w:r>
    </w:p>
    <w:p w:rsidR="00F716E7" w:rsidRPr="00702E19" w:rsidRDefault="00F716E7" w:rsidP="00F716E7">
      <w:r w:rsidRPr="00702E19">
        <w:t>Улучшению</w:t>
      </w:r>
      <w:r w:rsidR="00702E19" w:rsidRPr="00702E19">
        <w:t xml:space="preserve"> </w:t>
      </w:r>
      <w:r w:rsidRPr="00702E19">
        <w:t>условий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платформенных</w:t>
      </w:r>
      <w:r w:rsidR="00702E19" w:rsidRPr="00702E19">
        <w:t xml:space="preserve"> </w:t>
      </w:r>
      <w:r w:rsidRPr="00702E19">
        <w:t>работников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ЕС,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России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поспособствовать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дефицит</w:t>
      </w:r>
      <w:r w:rsidR="00702E19" w:rsidRPr="00702E19">
        <w:t xml:space="preserve"> </w:t>
      </w:r>
      <w:r w:rsidRPr="00702E19">
        <w:t>кадров.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странах</w:t>
      </w:r>
      <w:r w:rsidR="00702E19" w:rsidRPr="00702E19">
        <w:t xml:space="preserve"> </w:t>
      </w:r>
      <w:r w:rsidRPr="00702E19">
        <w:t>ЕС,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оценкам</w:t>
      </w:r>
      <w:r w:rsidR="00702E19" w:rsidRPr="00702E19">
        <w:t xml:space="preserve"> </w:t>
      </w:r>
      <w:r w:rsidRPr="00702E19">
        <w:t>МОТ,</w:t>
      </w:r>
      <w:r w:rsidR="00702E19" w:rsidRPr="00702E19">
        <w:t xml:space="preserve"> </w:t>
      </w:r>
      <w:r w:rsidRPr="00702E19">
        <w:t>нехватка</w:t>
      </w:r>
      <w:r w:rsidR="00702E19" w:rsidRPr="00702E19">
        <w:t xml:space="preserve"> </w:t>
      </w:r>
      <w:r w:rsidRPr="00702E19">
        <w:t>рабочих</w:t>
      </w:r>
      <w:r w:rsidR="00702E19" w:rsidRPr="00702E19">
        <w:t xml:space="preserve"> </w:t>
      </w:r>
      <w:r w:rsidRPr="00702E19">
        <w:t>рук</w:t>
      </w:r>
      <w:r w:rsidR="00702E19" w:rsidRPr="00702E19">
        <w:t xml:space="preserve"> </w:t>
      </w:r>
      <w:r w:rsidRPr="00702E19">
        <w:t>наблюдается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сферах</w:t>
      </w:r>
      <w:r w:rsidR="00702E19" w:rsidRPr="00702E19">
        <w:t xml:space="preserve"> </w:t>
      </w:r>
      <w:r w:rsidRPr="00702E19">
        <w:t>производства,</w:t>
      </w:r>
      <w:r w:rsidR="00702E19" w:rsidRPr="00702E19">
        <w:t xml:space="preserve"> </w:t>
      </w:r>
      <w:r w:rsidRPr="00702E19">
        <w:t>строительства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IT.</w:t>
      </w:r>
      <w:r w:rsidR="00702E19" w:rsidRPr="00702E19">
        <w:t xml:space="preserve"> </w:t>
      </w:r>
      <w:r w:rsidRPr="00702E19">
        <w:t>Трудности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привлечением</w:t>
      </w:r>
      <w:r w:rsidR="00702E19" w:rsidRPr="00702E19">
        <w:t xml:space="preserve"> </w:t>
      </w:r>
      <w:r w:rsidRPr="00702E19">
        <w:t>кадров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испытывать</w:t>
      </w:r>
      <w:r w:rsidR="00702E19" w:rsidRPr="00702E19">
        <w:t xml:space="preserve"> </w:t>
      </w:r>
      <w:r w:rsidRPr="00702E19">
        <w:t>сектор</w:t>
      </w:r>
      <w:r w:rsidR="00702E19" w:rsidRPr="00702E19">
        <w:t xml:space="preserve"> </w:t>
      </w:r>
      <w:r w:rsidRPr="00702E19">
        <w:t>ухода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пожилыми,</w:t>
      </w:r>
      <w:r w:rsidR="00702E19" w:rsidRPr="00702E19">
        <w:t xml:space="preserve"> </w:t>
      </w:r>
      <w:r w:rsidRPr="00702E19">
        <w:t>розница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транспорт.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РФ</w:t>
      </w:r>
      <w:r w:rsidR="00702E19" w:rsidRPr="00702E19">
        <w:t xml:space="preserve"> </w:t>
      </w:r>
      <w:r w:rsidRPr="00702E19">
        <w:lastRenderedPageBreak/>
        <w:t>же,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оценкам</w:t>
      </w:r>
      <w:r w:rsidR="00702E19" w:rsidRPr="00702E19">
        <w:t xml:space="preserve"> </w:t>
      </w:r>
      <w:r w:rsidRPr="00702E19">
        <w:t>ЦМАКП,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незанятых</w:t>
      </w:r>
      <w:r w:rsidR="00702E19" w:rsidRPr="00702E19">
        <w:t xml:space="preserve"> </w:t>
      </w:r>
      <w:r w:rsidRPr="00702E19">
        <w:t>рабочих</w:t>
      </w:r>
      <w:r w:rsidR="00702E19" w:rsidRPr="00702E19">
        <w:t xml:space="preserve"> </w:t>
      </w:r>
      <w:r w:rsidRPr="00702E19">
        <w:t>мест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превышает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экономически</w:t>
      </w:r>
      <w:r w:rsidR="00702E19" w:rsidRPr="00702E19">
        <w:t xml:space="preserve"> </w:t>
      </w:r>
      <w:r w:rsidRPr="00702E19">
        <w:t>активного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миллионов.</w:t>
      </w:r>
    </w:p>
    <w:p w:rsidR="00F716E7" w:rsidRPr="00702E19" w:rsidRDefault="00F716E7" w:rsidP="00F716E7">
      <w:hyperlink r:id="rId51" w:history="1">
        <w:r w:rsidRPr="00702E19">
          <w:rPr>
            <w:rStyle w:val="DocumentOriginalLink"/>
            <w:rFonts w:ascii="Times New Roman" w:hAnsi="Times New Roman"/>
            <w:sz w:val="24"/>
          </w:rPr>
          <w:t>https://www.kommersant.ru/doc/6508093</w:t>
        </w:r>
      </w:hyperlink>
    </w:p>
    <w:p w:rsidR="009F12BD" w:rsidRPr="00702E19" w:rsidRDefault="009F12BD" w:rsidP="009F12BD">
      <w:pPr>
        <w:pStyle w:val="2"/>
      </w:pPr>
      <w:bookmarkStart w:id="153" w:name="_Toc158609413"/>
      <w:r w:rsidRPr="00702E19">
        <w:t>Интерфакс,</w:t>
      </w:r>
      <w:r w:rsidR="00702E19" w:rsidRPr="00702E19">
        <w:t xml:space="preserve"> </w:t>
      </w:r>
      <w:r w:rsidRPr="00702E19">
        <w:t>10.02.2024,</w:t>
      </w:r>
      <w:r w:rsidR="00702E19" w:rsidRPr="00702E19">
        <w:t xml:space="preserve"> </w:t>
      </w:r>
      <w:r w:rsidRPr="00702E19">
        <w:t>Экономика</w:t>
      </w:r>
      <w:r w:rsidR="00702E19" w:rsidRPr="00702E19">
        <w:t xml:space="preserve"> «</w:t>
      </w:r>
      <w:r w:rsidRPr="00702E19">
        <w:t>серебряных</w:t>
      </w:r>
      <w:r w:rsidR="00702E19" w:rsidRPr="00702E19">
        <w:t xml:space="preserve"> </w:t>
      </w:r>
      <w:r w:rsidRPr="00702E19">
        <w:t>волос</w:t>
      </w:r>
      <w:r w:rsidR="00702E19" w:rsidRPr="00702E19">
        <w:t xml:space="preserve">» </w:t>
      </w:r>
      <w:r w:rsidRPr="00702E19">
        <w:t>-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жизнь</w:t>
      </w:r>
      <w:r w:rsidR="00702E19" w:rsidRPr="00702E19">
        <w:t xml:space="preserve"> </w:t>
      </w:r>
      <w:r w:rsidRPr="00702E19">
        <w:t>пенсионеров!</w:t>
      </w:r>
      <w:bookmarkEnd w:id="153"/>
    </w:p>
    <w:p w:rsidR="009F12BD" w:rsidRPr="00702E19" w:rsidRDefault="009F12BD" w:rsidP="00C46E44">
      <w:pPr>
        <w:pStyle w:val="3"/>
      </w:pPr>
      <w:bookmarkStart w:id="154" w:name="_Toc158609414"/>
      <w:r w:rsidRPr="00702E19">
        <w:t>В</w:t>
      </w:r>
      <w:r w:rsidR="00702E19" w:rsidRPr="00702E19">
        <w:t xml:space="preserve"> </w:t>
      </w:r>
      <w:r w:rsidRPr="00702E19">
        <w:t>Китае</w:t>
      </w:r>
      <w:r w:rsidR="00702E19" w:rsidRPr="00702E19">
        <w:t xml:space="preserve"> </w:t>
      </w:r>
      <w:r w:rsidRPr="00702E19">
        <w:t>опубликован</w:t>
      </w:r>
      <w:r w:rsidR="00702E19" w:rsidRPr="00702E19">
        <w:t xml:space="preserve"> </w:t>
      </w:r>
      <w:r w:rsidRPr="00702E19">
        <w:t>план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старшего</w:t>
      </w:r>
      <w:r w:rsidR="00702E19" w:rsidRPr="00702E19">
        <w:t xml:space="preserve"> </w:t>
      </w:r>
      <w:r w:rsidRPr="00702E19">
        <w:t>поколения.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эту</w:t>
      </w:r>
      <w:r w:rsidR="00702E19" w:rsidRPr="00702E19">
        <w:t xml:space="preserve"> </w:t>
      </w:r>
      <w:r w:rsidRPr="00702E19">
        <w:t>тему</w:t>
      </w:r>
      <w:r w:rsidR="00702E19" w:rsidRPr="00702E19">
        <w:t xml:space="preserve"> </w:t>
      </w:r>
      <w:r w:rsidRPr="00702E19">
        <w:t>беседует</w:t>
      </w:r>
      <w:r w:rsidR="00702E19" w:rsidRPr="00702E19">
        <w:t xml:space="preserve"> </w:t>
      </w:r>
      <w:r w:rsidRPr="00702E19">
        <w:t>наш</w:t>
      </w:r>
      <w:r w:rsidR="00702E19" w:rsidRPr="00702E19">
        <w:t xml:space="preserve"> </w:t>
      </w:r>
      <w:r w:rsidRPr="00702E19">
        <w:t>специальный</w:t>
      </w:r>
      <w:r w:rsidR="00702E19" w:rsidRPr="00702E19">
        <w:t xml:space="preserve"> </w:t>
      </w:r>
      <w:r w:rsidRPr="00702E19">
        <w:t>корреспондент</w:t>
      </w:r>
      <w:r w:rsidR="00702E19" w:rsidRPr="00702E19">
        <w:t xml:space="preserve"> </w:t>
      </w:r>
      <w:r w:rsidRPr="00702E19">
        <w:t>Вячеслав</w:t>
      </w:r>
      <w:r w:rsidR="00702E19" w:rsidRPr="00702E19">
        <w:t xml:space="preserve"> </w:t>
      </w:r>
      <w:r w:rsidRPr="00702E19">
        <w:t>Терехов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заместителем</w:t>
      </w:r>
      <w:r w:rsidR="00702E19" w:rsidRPr="00702E19">
        <w:t xml:space="preserve"> </w:t>
      </w:r>
      <w:r w:rsidRPr="00702E19">
        <w:t>директора</w:t>
      </w:r>
      <w:r w:rsidR="00702E19" w:rsidRPr="00702E19">
        <w:t xml:space="preserve"> </w:t>
      </w:r>
      <w:r w:rsidRPr="00702E19">
        <w:t>ИМЭМО</w:t>
      </w:r>
      <w:r w:rsidR="00702E19" w:rsidRPr="00702E19">
        <w:t xml:space="preserve"> </w:t>
      </w:r>
      <w:r w:rsidRPr="00702E19">
        <w:t>им.</w:t>
      </w:r>
      <w:r w:rsidR="00702E19" w:rsidRPr="00702E19">
        <w:t xml:space="preserve"> </w:t>
      </w:r>
      <w:r w:rsidRPr="00702E19">
        <w:t>Е.М.Примакова</w:t>
      </w:r>
      <w:r w:rsidR="00702E19" w:rsidRPr="00702E19">
        <w:t xml:space="preserve"> </w:t>
      </w:r>
      <w:r w:rsidRPr="00702E19">
        <w:t>РАН</w:t>
      </w:r>
      <w:r w:rsidR="00702E19" w:rsidRPr="00702E19">
        <w:t xml:space="preserve"> </w:t>
      </w:r>
      <w:r w:rsidRPr="00702E19">
        <w:t>доктором</w:t>
      </w:r>
      <w:r w:rsidR="00702E19" w:rsidRPr="00702E19">
        <w:t xml:space="preserve"> </w:t>
      </w:r>
      <w:r w:rsidRPr="00702E19">
        <w:t>экономических</w:t>
      </w:r>
      <w:r w:rsidR="00702E19" w:rsidRPr="00702E19">
        <w:t xml:space="preserve"> </w:t>
      </w:r>
      <w:r w:rsidRPr="00702E19">
        <w:t>наук</w:t>
      </w:r>
      <w:r w:rsidR="00702E19" w:rsidRPr="00702E19">
        <w:t xml:space="preserve"> </w:t>
      </w:r>
      <w:r w:rsidRPr="00702E19">
        <w:t>Владимиром</w:t>
      </w:r>
      <w:r w:rsidR="00702E19" w:rsidRPr="00702E19">
        <w:t xml:space="preserve"> </w:t>
      </w:r>
      <w:r w:rsidRPr="00702E19">
        <w:t>Миловидовым.</w:t>
      </w:r>
      <w:bookmarkEnd w:id="154"/>
    </w:p>
    <w:p w:rsidR="009F12BD" w:rsidRPr="00702E19" w:rsidRDefault="00816B4E" w:rsidP="009F12BD">
      <w:r w:rsidRPr="00702E19">
        <w:t>КАК</w:t>
      </w:r>
      <w:r w:rsidR="00702E19" w:rsidRPr="00702E19">
        <w:t xml:space="preserve"> </w:t>
      </w:r>
      <w:r w:rsidRPr="00702E19">
        <w:t>ПРЕВРАТИТЬ</w:t>
      </w:r>
      <w:r w:rsidR="00702E19" w:rsidRPr="00702E19">
        <w:t xml:space="preserve"> «</w:t>
      </w:r>
      <w:r w:rsidRPr="00702E19">
        <w:t>ОБРЕМЕНИТЕЛЬНЫЕ</w:t>
      </w:r>
      <w:r w:rsidR="00702E19" w:rsidRPr="00702E19">
        <w:t xml:space="preserve"> </w:t>
      </w:r>
      <w:r w:rsidRPr="00702E19">
        <w:t>РАСХОДЫ</w:t>
      </w:r>
      <w:r w:rsidR="00702E19" w:rsidRPr="00702E19">
        <w:t xml:space="preserve">» </w:t>
      </w:r>
      <w:r w:rsidRPr="00702E19">
        <w:t>В</w:t>
      </w:r>
      <w:r w:rsidR="00702E19" w:rsidRPr="00702E19">
        <w:t xml:space="preserve"> </w:t>
      </w:r>
      <w:r w:rsidRPr="00702E19">
        <w:t>ДРАЙВЕР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ЭКОНОМИКИ!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недавнем</w:t>
      </w:r>
      <w:r w:rsidR="00702E19" w:rsidRPr="00702E19">
        <w:t xml:space="preserve"> </w:t>
      </w:r>
      <w:r w:rsidRPr="00702E19">
        <w:t>заседании</w:t>
      </w:r>
      <w:r w:rsidR="00702E19" w:rsidRPr="00702E19">
        <w:t xml:space="preserve"> </w:t>
      </w:r>
      <w:r w:rsidRPr="00702E19">
        <w:t>Госсовета</w:t>
      </w:r>
      <w:r w:rsidR="00702E19" w:rsidRPr="00702E19">
        <w:t xml:space="preserve"> </w:t>
      </w:r>
      <w:r w:rsidRPr="00702E19">
        <w:t>(правительства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ИФ)</w:t>
      </w:r>
      <w:r w:rsidR="00702E19" w:rsidRPr="00702E19">
        <w:t xml:space="preserve"> </w:t>
      </w:r>
      <w:r w:rsidRPr="00702E19">
        <w:t>страны</w:t>
      </w:r>
      <w:r w:rsidR="00702E19" w:rsidRPr="00702E19">
        <w:t xml:space="preserve"> </w:t>
      </w:r>
      <w:r w:rsidRPr="00702E19">
        <w:t>обсуждалась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«</w:t>
      </w:r>
      <w:r w:rsidRPr="00702E19">
        <w:t>серебряных</w:t>
      </w:r>
      <w:r w:rsidR="00702E19" w:rsidRPr="00702E19">
        <w:t xml:space="preserve"> </w:t>
      </w:r>
      <w:r w:rsidRPr="00702E19">
        <w:t>волос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суть?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называемое</w:t>
      </w:r>
      <w:r w:rsidR="00702E19" w:rsidRPr="00702E19">
        <w:t xml:space="preserve"> «</w:t>
      </w:r>
      <w:r w:rsidRPr="00702E19">
        <w:t>мнение</w:t>
      </w:r>
      <w:r w:rsidR="00702E19" w:rsidRPr="00702E19">
        <w:t xml:space="preserve">» </w:t>
      </w:r>
      <w:r w:rsidRPr="00702E19">
        <w:t>-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отчет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заседании</w:t>
      </w:r>
      <w:r w:rsidR="00702E19" w:rsidRPr="00702E19">
        <w:t xml:space="preserve"> </w:t>
      </w:r>
      <w:r w:rsidRPr="00702E19">
        <w:t>канцелярии</w:t>
      </w:r>
      <w:r w:rsidR="00702E19" w:rsidRPr="00702E19">
        <w:t xml:space="preserve"> </w:t>
      </w:r>
      <w:r w:rsidRPr="00702E19">
        <w:t>Госсовета</w:t>
      </w:r>
      <w:r w:rsidR="00702E19" w:rsidRPr="00702E19">
        <w:t xml:space="preserve"> </w:t>
      </w:r>
      <w:r w:rsidRPr="00702E19">
        <w:t>КНР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было</w:t>
      </w:r>
      <w:r w:rsidR="00702E19" w:rsidRPr="00702E19">
        <w:t xml:space="preserve"> </w:t>
      </w:r>
      <w:r w:rsidRPr="00702E19">
        <w:t>опубликовано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  <w:r w:rsidR="00702E19" w:rsidRPr="00702E19">
        <w:t xml:space="preserve"> </w:t>
      </w:r>
      <w:r w:rsidRPr="00702E19">
        <w:t>Там</w:t>
      </w:r>
      <w:r w:rsidR="00702E19" w:rsidRPr="00702E19">
        <w:t xml:space="preserve"> </w:t>
      </w:r>
      <w:r w:rsidRPr="00702E19">
        <w:t>официальные</w:t>
      </w:r>
      <w:r w:rsidR="00702E19" w:rsidRPr="00702E19">
        <w:t xml:space="preserve"> </w:t>
      </w:r>
      <w:r w:rsidRPr="00702E19">
        <w:t>лица</w:t>
      </w:r>
      <w:r w:rsidR="00702E19" w:rsidRPr="00702E19">
        <w:t xml:space="preserve"> </w:t>
      </w:r>
      <w:r w:rsidRPr="00702E19">
        <w:t>Китая</w:t>
      </w:r>
      <w:r w:rsidR="00702E19" w:rsidRPr="00702E19">
        <w:t xml:space="preserve"> </w:t>
      </w:r>
      <w:r w:rsidRPr="00702E19">
        <w:t>сформулировали</w:t>
      </w:r>
      <w:r w:rsidR="00702E19" w:rsidRPr="00702E19">
        <w:t xml:space="preserve"> </w:t>
      </w:r>
      <w:r w:rsidRPr="00702E19">
        <w:t>свои</w:t>
      </w:r>
      <w:r w:rsidR="00702E19" w:rsidRPr="00702E19">
        <w:t xml:space="preserve"> </w:t>
      </w:r>
      <w:r w:rsidRPr="00702E19">
        <w:t>рекомендации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должна</w:t>
      </w:r>
      <w:r w:rsidR="00702E19" w:rsidRPr="00702E19">
        <w:t xml:space="preserve"> </w:t>
      </w:r>
      <w:r w:rsidRPr="00702E19">
        <w:t>реализовываться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области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называемой</w:t>
      </w:r>
      <w:r w:rsidR="00702E19" w:rsidRPr="00702E19">
        <w:t xml:space="preserve"> «</w:t>
      </w:r>
      <w:r w:rsidRPr="00702E19">
        <w:t>экономики</w:t>
      </w:r>
      <w:r w:rsidR="00702E19" w:rsidRPr="00702E19">
        <w:t xml:space="preserve"> </w:t>
      </w:r>
      <w:r w:rsidRPr="00702E19">
        <w:t>серебряных</w:t>
      </w:r>
      <w:r w:rsidR="00702E19" w:rsidRPr="00702E19">
        <w:t xml:space="preserve"> </w:t>
      </w:r>
      <w:r w:rsidRPr="00702E19">
        <w:t>волос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называют.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широком</w:t>
      </w:r>
      <w:r w:rsidR="00702E19" w:rsidRPr="00702E19">
        <w:t xml:space="preserve"> </w:t>
      </w:r>
      <w:r w:rsidRPr="00702E19">
        <w:t>обиходе,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мире</w:t>
      </w:r>
      <w:r w:rsidR="00702E19" w:rsidRPr="00702E19">
        <w:t xml:space="preserve"> </w:t>
      </w:r>
      <w:r w:rsidRPr="00702E19">
        <w:t>принята</w:t>
      </w:r>
      <w:r w:rsidR="00702E19" w:rsidRPr="00702E19">
        <w:t xml:space="preserve"> </w:t>
      </w:r>
      <w:r w:rsidRPr="00702E19">
        <w:t>терминология</w:t>
      </w:r>
      <w:r w:rsidR="00702E19" w:rsidRPr="00702E19">
        <w:t xml:space="preserve"> «</w:t>
      </w:r>
      <w:r w:rsidRPr="00702E19">
        <w:t>серебряная</w:t>
      </w:r>
      <w:r w:rsidR="00702E19" w:rsidRPr="00702E19">
        <w:t xml:space="preserve"> </w:t>
      </w:r>
      <w:r w:rsidRPr="00702E19">
        <w:t>экономика</w:t>
      </w:r>
      <w:r w:rsidR="00702E19" w:rsidRPr="00702E19">
        <w:t>»</w:t>
      </w:r>
      <w:r w:rsidRPr="00702E19">
        <w:t>.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Иными</w:t>
      </w:r>
      <w:r w:rsidR="00702E19" w:rsidRPr="00702E19">
        <w:t xml:space="preserve"> </w:t>
      </w:r>
      <w:r w:rsidRPr="00702E19">
        <w:t>словами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планы</w:t>
      </w:r>
      <w:r w:rsidR="00702E19" w:rsidRPr="00702E19">
        <w:t xml:space="preserve"> </w:t>
      </w:r>
      <w:r w:rsidRPr="00702E19">
        <w:t>превращения</w:t>
      </w:r>
      <w:r w:rsidR="00702E19" w:rsidRPr="00702E19">
        <w:t xml:space="preserve"> «</w:t>
      </w:r>
      <w:r w:rsidRPr="00702E19">
        <w:t>обременительных</w:t>
      </w:r>
      <w:r w:rsidR="00702E19" w:rsidRPr="00702E19">
        <w:t xml:space="preserve"> </w:t>
      </w:r>
      <w:r w:rsidRPr="00702E19">
        <w:t>расходов</w:t>
      </w:r>
      <w:r w:rsidR="00702E19" w:rsidRPr="00702E19">
        <w:t xml:space="preserve">» </w:t>
      </w:r>
      <w:r w:rsidRPr="00702E19">
        <w:t>для</w:t>
      </w:r>
      <w:r w:rsidR="00702E19" w:rsidRPr="00702E19">
        <w:t xml:space="preserve"> </w:t>
      </w:r>
      <w:r w:rsidRPr="00702E19">
        <w:t>государства,</w:t>
      </w:r>
      <w:r w:rsidR="00702E19" w:rsidRPr="00702E19">
        <w:t xml:space="preserve"> </w:t>
      </w:r>
      <w:r w:rsidRPr="00702E19">
        <w:t>т.е.</w:t>
      </w:r>
      <w:r w:rsidR="00702E19" w:rsidRPr="00702E19">
        <w:t xml:space="preserve"> </w:t>
      </w:r>
      <w:r w:rsidRPr="00702E19">
        <w:t>содержание</w:t>
      </w:r>
      <w:r w:rsidR="00702E19" w:rsidRPr="00702E19">
        <w:t xml:space="preserve"> </w:t>
      </w:r>
      <w:r w:rsidRPr="00702E19">
        <w:t>пенсионеров,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своеобразный</w:t>
      </w:r>
      <w:r w:rsidR="00702E19" w:rsidRPr="00702E19">
        <w:t xml:space="preserve"> </w:t>
      </w:r>
      <w:r w:rsidRPr="00702E19">
        <w:t>драйвер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экономики,</w:t>
      </w:r>
      <w:r w:rsidR="00702E19" w:rsidRPr="00702E19">
        <w:t xml:space="preserve"> </w:t>
      </w:r>
      <w:r w:rsidRPr="00702E19">
        <w:t>основываясь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удовлетворении</w:t>
      </w:r>
      <w:r w:rsidR="00702E19" w:rsidRPr="00702E19">
        <w:t xml:space="preserve"> </w:t>
      </w:r>
      <w:r w:rsidRPr="00702E19">
        <w:t>интересов</w:t>
      </w:r>
      <w:r w:rsidR="00702E19" w:rsidRPr="00702E19">
        <w:t xml:space="preserve"> </w:t>
      </w:r>
      <w:r w:rsidRPr="00702E19">
        <w:t>пенсионеров?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Да,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наглядный</w:t>
      </w:r>
      <w:r w:rsidR="00702E19" w:rsidRPr="00702E19">
        <w:t xml:space="preserve"> </w:t>
      </w:r>
      <w:r w:rsidRPr="00702E19">
        <w:t>пример,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дотационный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расширяющий</w:t>
      </w:r>
      <w:r w:rsidR="00702E19" w:rsidRPr="00702E19">
        <w:t xml:space="preserve"> </w:t>
      </w:r>
      <w:r w:rsidRPr="00702E19">
        <w:t>сегмент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любой</w:t>
      </w:r>
      <w:r w:rsidR="00702E19" w:rsidRPr="00702E19">
        <w:t xml:space="preserve"> </w:t>
      </w:r>
      <w:r w:rsidRPr="00702E19">
        <w:t>страны</w:t>
      </w:r>
      <w:r w:rsidR="00702E19" w:rsidRPr="00702E19">
        <w:t xml:space="preserve"> </w:t>
      </w:r>
      <w:r w:rsidRPr="00702E19">
        <w:t>превратить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драйвер</w:t>
      </w:r>
      <w:r w:rsidR="00702E19" w:rsidRPr="00702E19">
        <w:t xml:space="preserve"> </w:t>
      </w:r>
      <w:r w:rsidRPr="00702E19">
        <w:t>роста</w:t>
      </w:r>
      <w:r w:rsidR="00702E19" w:rsidRPr="00702E19">
        <w:t xml:space="preserve"> </w:t>
      </w:r>
      <w:r w:rsidRPr="00702E19">
        <w:t>национальной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благосостояния</w:t>
      </w:r>
      <w:r w:rsidR="00702E19" w:rsidRPr="00702E19">
        <w:t xml:space="preserve"> </w:t>
      </w:r>
      <w:r w:rsidRPr="00702E19">
        <w:t>общества.</w:t>
      </w:r>
      <w:r w:rsidR="00702E19" w:rsidRPr="00702E19">
        <w:t xml:space="preserve"> </w:t>
      </w:r>
      <w:r w:rsidRPr="00702E19">
        <w:t>Предложенная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Китае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показывает,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спрос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широкую</w:t>
      </w:r>
      <w:r w:rsidR="00702E19" w:rsidRPr="00702E19">
        <w:t xml:space="preserve"> </w:t>
      </w:r>
      <w:r w:rsidRPr="00702E19">
        <w:t>совокупность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обеспечить</w:t>
      </w:r>
      <w:r w:rsidR="00702E19" w:rsidRPr="00702E19">
        <w:t xml:space="preserve"> </w:t>
      </w:r>
      <w:r w:rsidRPr="00702E19">
        <w:t>остальную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новой</w:t>
      </w:r>
      <w:r w:rsidR="00702E19" w:rsidRPr="00702E19">
        <w:t xml:space="preserve"> </w:t>
      </w:r>
      <w:r w:rsidRPr="00702E19">
        <w:t>работой,</w:t>
      </w:r>
      <w:r w:rsidR="00702E19" w:rsidRPr="00702E19">
        <w:t xml:space="preserve"> </w:t>
      </w:r>
      <w:r w:rsidRPr="00702E19">
        <w:t>заработком</w:t>
      </w:r>
      <w:r w:rsidR="00702E19" w:rsidRPr="00702E19">
        <w:t xml:space="preserve"> </w:t>
      </w:r>
      <w:r w:rsidRPr="00702E19">
        <w:t>и,</w:t>
      </w:r>
      <w:r w:rsidR="00702E19" w:rsidRPr="00702E19">
        <w:t xml:space="preserve"> </w:t>
      </w:r>
      <w:r w:rsidRPr="00702E19">
        <w:t>кроме</w:t>
      </w:r>
      <w:r w:rsidR="00702E19" w:rsidRPr="00702E19">
        <w:t xml:space="preserve"> </w:t>
      </w:r>
      <w:r w:rsidRPr="00702E19">
        <w:t>того,</w:t>
      </w:r>
      <w:r w:rsidR="00702E19" w:rsidRPr="00702E19">
        <w:t xml:space="preserve"> </w:t>
      </w:r>
      <w:r w:rsidRPr="00702E19">
        <w:t>стать</w:t>
      </w:r>
      <w:r w:rsidR="00702E19" w:rsidRPr="00702E19">
        <w:t xml:space="preserve"> </w:t>
      </w:r>
      <w:r w:rsidRPr="00702E19">
        <w:t>прочной</w:t>
      </w:r>
      <w:r w:rsidR="00702E19" w:rsidRPr="00702E19">
        <w:t xml:space="preserve"> </w:t>
      </w:r>
      <w:r w:rsidRPr="00702E19">
        <w:t>базой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собственной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выхода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пенсию.</w:t>
      </w:r>
    </w:p>
    <w:p w:rsidR="009F12BD" w:rsidRPr="00702E19" w:rsidRDefault="009F12BD" w:rsidP="009F12BD">
      <w:r w:rsidRPr="00702E19">
        <w:t>О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речь?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документе</w:t>
      </w:r>
      <w:r w:rsidR="00702E19" w:rsidRPr="00702E19">
        <w:t xml:space="preserve"> </w:t>
      </w:r>
      <w:r w:rsidRPr="00702E19">
        <w:t>несколько</w:t>
      </w:r>
      <w:r w:rsidR="00702E19" w:rsidRPr="00702E19">
        <w:t xml:space="preserve"> </w:t>
      </w:r>
      <w:r w:rsidRPr="00702E19">
        <w:t>разделов.</w:t>
      </w:r>
      <w:r w:rsidR="00702E19" w:rsidRPr="00702E19">
        <w:t xml:space="preserve"> </w:t>
      </w:r>
      <w:r w:rsidRPr="00702E19">
        <w:t>Первый,</w:t>
      </w:r>
      <w:r w:rsidR="00702E19" w:rsidRPr="00702E19">
        <w:t xml:space="preserve"> </w:t>
      </w:r>
      <w:r w:rsidRPr="00702E19">
        <w:t>своего</w:t>
      </w:r>
      <w:r w:rsidR="00702E19" w:rsidRPr="00702E19">
        <w:t xml:space="preserve"> </w:t>
      </w:r>
      <w:r w:rsidRPr="00702E19">
        <w:t>рода</w:t>
      </w:r>
      <w:r w:rsidR="00702E19" w:rsidRPr="00702E19">
        <w:t xml:space="preserve"> </w:t>
      </w:r>
      <w:r w:rsidRPr="00702E19">
        <w:t>институциональный</w:t>
      </w:r>
      <w:r w:rsidR="00702E19" w:rsidRPr="00702E19">
        <w:t xml:space="preserve"> </w:t>
      </w:r>
      <w:r w:rsidRPr="00702E19">
        <w:t>раздел,</w:t>
      </w:r>
      <w:r w:rsidR="00702E19" w:rsidRPr="00702E19">
        <w:t xml:space="preserve"> </w:t>
      </w:r>
      <w:r w:rsidRPr="00702E19">
        <w:t>предусматривающий</w:t>
      </w:r>
      <w:r w:rsidR="00702E19" w:rsidRPr="00702E19">
        <w:t xml:space="preserve"> </w:t>
      </w:r>
      <w:r w:rsidRPr="00702E19">
        <w:t>создания</w:t>
      </w:r>
      <w:r w:rsidR="00702E19" w:rsidRPr="00702E19">
        <w:t xml:space="preserve"> </w:t>
      </w:r>
      <w:r w:rsidRPr="00702E19">
        <w:t>инфраструктуры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удовлетворения</w:t>
      </w:r>
      <w:r w:rsidR="00702E19" w:rsidRPr="00702E19">
        <w:t xml:space="preserve"> </w:t>
      </w:r>
      <w:r w:rsidRPr="00702E19">
        <w:t>самых</w:t>
      </w:r>
      <w:r w:rsidR="00702E19" w:rsidRPr="00702E19">
        <w:t xml:space="preserve"> </w:t>
      </w:r>
      <w:r w:rsidRPr="00702E19">
        <w:t>насущных</w:t>
      </w:r>
      <w:r w:rsidR="00702E19" w:rsidRPr="00702E19">
        <w:t xml:space="preserve"> </w:t>
      </w:r>
      <w:r w:rsidRPr="00702E19">
        <w:t>потребностей</w:t>
      </w:r>
      <w:r w:rsidR="00702E19" w:rsidRPr="00702E19">
        <w:t xml:space="preserve"> </w:t>
      </w:r>
      <w:r w:rsidRPr="00702E19">
        <w:t>пожилого</w:t>
      </w:r>
      <w:r w:rsidR="00702E19" w:rsidRPr="00702E19">
        <w:t xml:space="preserve"> </w:t>
      </w:r>
      <w:r w:rsidRPr="00702E19">
        <w:t>населения:</w:t>
      </w:r>
      <w:r w:rsidR="00702E19" w:rsidRPr="00702E19">
        <w:t xml:space="preserve"> </w:t>
      </w:r>
      <w:r w:rsidRPr="00702E19">
        <w:t>организация</w:t>
      </w:r>
      <w:r w:rsidR="00702E19" w:rsidRPr="00702E19">
        <w:t xml:space="preserve"> </w:t>
      </w:r>
      <w:r w:rsidRPr="00702E19">
        <w:t>питания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дому,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учреждениях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защиты,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домах</w:t>
      </w:r>
      <w:r w:rsidR="00702E19" w:rsidRPr="00702E19">
        <w:t xml:space="preserve"> </w:t>
      </w:r>
      <w:r w:rsidRPr="00702E19">
        <w:t>престарелых,</w:t>
      </w:r>
      <w:r w:rsidR="00702E19" w:rsidRPr="00702E19">
        <w:t xml:space="preserve"> </w:t>
      </w:r>
      <w:r w:rsidRPr="00702E19">
        <w:t>предоставление</w:t>
      </w:r>
      <w:r w:rsidR="00702E19" w:rsidRPr="00702E19">
        <w:t xml:space="preserve"> </w:t>
      </w:r>
      <w:r w:rsidRPr="00702E19">
        <w:t>бытовых,</w:t>
      </w:r>
      <w:r w:rsidR="00702E19" w:rsidRPr="00702E19">
        <w:t xml:space="preserve"> </w:t>
      </w:r>
      <w:r w:rsidRPr="00702E19">
        <w:t>санитарных</w:t>
      </w:r>
      <w:r w:rsidR="00702E19" w:rsidRPr="00702E19">
        <w:t xml:space="preserve"> </w:t>
      </w:r>
      <w:r w:rsidRPr="00702E19">
        <w:t>услуг.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развитие</w:t>
      </w:r>
      <w:r w:rsidR="00702E19" w:rsidRPr="00702E19">
        <w:t xml:space="preserve"> </w:t>
      </w:r>
      <w:r w:rsidRPr="00702E19">
        <w:t>системы</w:t>
      </w:r>
      <w:r w:rsidR="00702E19" w:rsidRPr="00702E19">
        <w:t xml:space="preserve"> </w:t>
      </w:r>
      <w:r w:rsidRPr="00702E19">
        <w:t>общественных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совместно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развитием</w:t>
      </w:r>
      <w:r w:rsidR="00702E19" w:rsidRPr="00702E19">
        <w:t xml:space="preserve"> </w:t>
      </w:r>
      <w:r w:rsidRPr="00702E19">
        <w:t>мест</w:t>
      </w:r>
      <w:r w:rsidR="00702E19" w:rsidRPr="00702E19">
        <w:t xml:space="preserve"> </w:t>
      </w:r>
      <w:r w:rsidRPr="00702E19">
        <w:t>общения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людей,</w:t>
      </w:r>
      <w:r w:rsidR="00702E19" w:rsidRPr="00702E19">
        <w:t xml:space="preserve"> </w:t>
      </w:r>
      <w:r w:rsidRPr="00702E19">
        <w:t>культурных,</w:t>
      </w:r>
      <w:r w:rsidR="00702E19" w:rsidRPr="00702E19">
        <w:t xml:space="preserve"> </w:t>
      </w:r>
      <w:r w:rsidRPr="00702E19">
        <w:t>рекреационных</w:t>
      </w:r>
      <w:r w:rsidR="00702E19" w:rsidRPr="00702E19">
        <w:t xml:space="preserve"> </w:t>
      </w:r>
      <w:r w:rsidRPr="00702E19">
        <w:t>центров.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пунктам</w:t>
      </w:r>
      <w:r w:rsidR="00702E19" w:rsidRPr="00702E19">
        <w:t xml:space="preserve"> </w:t>
      </w:r>
      <w:r w:rsidRPr="00702E19">
        <w:t>предусмотрено</w:t>
      </w:r>
      <w:r w:rsidR="00702E19" w:rsidRPr="00702E19">
        <w:t xml:space="preserve"> </w:t>
      </w:r>
      <w:r w:rsidRPr="00702E19">
        <w:t>строительство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капитальных</w:t>
      </w:r>
      <w:r w:rsidR="00702E19" w:rsidRPr="00702E19">
        <w:t xml:space="preserve"> </w:t>
      </w:r>
      <w:r w:rsidRPr="00702E19">
        <w:t>объектов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одновременном</w:t>
      </w:r>
      <w:r w:rsidR="00702E19" w:rsidRPr="00702E19">
        <w:t xml:space="preserve"> </w:t>
      </w:r>
      <w:r w:rsidRPr="00702E19">
        <w:t>стимулировании</w:t>
      </w:r>
      <w:r w:rsidR="00702E19" w:rsidRPr="00702E19">
        <w:t xml:space="preserve"> </w:t>
      </w:r>
      <w:r w:rsidRPr="00702E19">
        <w:t>участия</w:t>
      </w:r>
      <w:r w:rsidR="00702E19" w:rsidRPr="00702E19">
        <w:t xml:space="preserve"> </w:t>
      </w:r>
      <w:r w:rsidRPr="00702E19">
        <w:t>или,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сказано,</w:t>
      </w:r>
      <w:r w:rsidR="00702E19" w:rsidRPr="00702E19">
        <w:t xml:space="preserve"> «</w:t>
      </w:r>
      <w:r w:rsidRPr="00702E19">
        <w:t>культивировании</w:t>
      </w:r>
      <w:r w:rsidR="00702E19" w:rsidRPr="00702E19">
        <w:t xml:space="preserve">» </w:t>
      </w:r>
      <w:r w:rsidRPr="00702E19">
        <w:t>бизнеса.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предоставляет</w:t>
      </w:r>
      <w:r w:rsidR="00702E19" w:rsidRPr="00702E19">
        <w:t xml:space="preserve"> </w:t>
      </w:r>
      <w:r w:rsidRPr="00702E19">
        <w:t>услуги</w:t>
      </w:r>
      <w:r w:rsidR="00702E19" w:rsidRPr="00702E19">
        <w:t xml:space="preserve"> </w:t>
      </w:r>
      <w:r w:rsidRPr="00702E19">
        <w:t>пожилым</w:t>
      </w:r>
      <w:r w:rsidR="00702E19" w:rsidRPr="00702E19">
        <w:t xml:space="preserve"> </w:t>
      </w:r>
      <w:r w:rsidRPr="00702E19">
        <w:t>вплоть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специальных</w:t>
      </w:r>
      <w:r w:rsidR="00702E19" w:rsidRPr="00702E19">
        <w:t xml:space="preserve"> </w:t>
      </w:r>
      <w:r w:rsidRPr="00702E19">
        <w:t>секций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отделений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супермаркетах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продуктами,</w:t>
      </w:r>
      <w:r w:rsidR="00702E19" w:rsidRPr="00702E19">
        <w:t xml:space="preserve"> </w:t>
      </w:r>
      <w:r w:rsidRPr="00702E19">
        <w:t>востребованными</w:t>
      </w:r>
      <w:r w:rsidR="00702E19" w:rsidRPr="00702E19">
        <w:t xml:space="preserve"> </w:t>
      </w:r>
      <w:r w:rsidRPr="00702E19">
        <w:t>пожилыми.</w:t>
      </w:r>
    </w:p>
    <w:p w:rsidR="009F12BD" w:rsidRPr="00702E19" w:rsidRDefault="00816B4E" w:rsidP="009F12BD">
      <w:r w:rsidRPr="00702E19">
        <w:t>МЕТОДЫ</w:t>
      </w:r>
      <w:r w:rsidR="00702E19" w:rsidRPr="00702E19">
        <w:t xml:space="preserve"> </w:t>
      </w:r>
      <w:r w:rsidRPr="00702E19">
        <w:t>ДОСТИЖЕНИЯ</w:t>
      </w:r>
      <w:r w:rsidR="00702E19" w:rsidRPr="00702E19">
        <w:t xml:space="preserve"> </w:t>
      </w:r>
      <w:r w:rsidRPr="00702E19">
        <w:t>ПОСТАВЛЕННЫХ</w:t>
      </w:r>
      <w:r w:rsidR="00702E19" w:rsidRPr="00702E19">
        <w:t xml:space="preserve"> </w:t>
      </w:r>
      <w:r w:rsidRPr="00702E19">
        <w:t>ЦЕЛЕЙ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Каким</w:t>
      </w:r>
      <w:r w:rsidR="00702E19" w:rsidRPr="00702E19">
        <w:t xml:space="preserve"> </w:t>
      </w:r>
      <w:r w:rsidRPr="00702E19">
        <w:t>образом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осуществляться?</w:t>
      </w:r>
    </w:p>
    <w:p w:rsidR="009F12BD" w:rsidRPr="00702E19" w:rsidRDefault="009F12BD" w:rsidP="009F12BD">
      <w:r w:rsidRPr="00702E19">
        <w:lastRenderedPageBreak/>
        <w:t>Миловидов:</w:t>
      </w:r>
      <w:r w:rsidR="00702E19" w:rsidRPr="00702E19">
        <w:t xml:space="preserve"> </w:t>
      </w:r>
      <w:r w:rsidRPr="00702E19">
        <w:t>Источниками</w:t>
      </w:r>
      <w:r w:rsidR="00702E19" w:rsidRPr="00702E19">
        <w:t xml:space="preserve"> </w:t>
      </w:r>
      <w:r w:rsidRPr="00702E19">
        <w:t>финансирования</w:t>
      </w:r>
      <w:r w:rsidR="00702E19" w:rsidRPr="00702E19">
        <w:t xml:space="preserve"> </w:t>
      </w:r>
      <w:r w:rsidRPr="00702E19">
        <w:t>мер</w:t>
      </w:r>
      <w:r w:rsidR="00702E19" w:rsidRPr="00702E19">
        <w:t xml:space="preserve"> </w:t>
      </w:r>
      <w:r w:rsidRPr="00702E19">
        <w:t>первого</w:t>
      </w:r>
      <w:r w:rsidR="00702E19" w:rsidRPr="00702E19">
        <w:t xml:space="preserve"> </w:t>
      </w:r>
      <w:r w:rsidRPr="00702E19">
        <w:t>раздела</w:t>
      </w:r>
      <w:r w:rsidR="00702E19" w:rsidRPr="00702E19">
        <w:t xml:space="preserve"> </w:t>
      </w:r>
      <w:r w:rsidRPr="00702E19">
        <w:t>называются</w:t>
      </w:r>
      <w:r w:rsidR="00702E19" w:rsidRPr="00702E19">
        <w:t xml:space="preserve"> </w:t>
      </w:r>
      <w:r w:rsidRPr="00702E19">
        <w:t>государственные</w:t>
      </w:r>
      <w:r w:rsidR="00702E19" w:rsidRPr="00702E19">
        <w:t xml:space="preserve"> </w:t>
      </w:r>
      <w:r w:rsidRPr="00702E19">
        <w:t>субсидии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акцентом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финансовые</w:t>
      </w:r>
      <w:r w:rsidR="00702E19" w:rsidRPr="00702E19">
        <w:t xml:space="preserve"> </w:t>
      </w:r>
      <w:r w:rsidRPr="00702E19">
        <w:t>средства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властей,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элементами</w:t>
      </w:r>
      <w:r w:rsidR="00702E19" w:rsidRPr="00702E19">
        <w:t xml:space="preserve"> </w:t>
      </w:r>
      <w:r w:rsidRPr="00702E19">
        <w:t>государственно-частного</w:t>
      </w:r>
      <w:r w:rsidR="00702E19" w:rsidRPr="00702E19">
        <w:t xml:space="preserve"> </w:t>
      </w:r>
      <w:r w:rsidRPr="00702E19">
        <w:t>партнерства.</w:t>
      </w:r>
    </w:p>
    <w:p w:rsidR="009F12BD" w:rsidRPr="00702E19" w:rsidRDefault="009F12BD" w:rsidP="009F12BD">
      <w:r w:rsidRPr="00702E19">
        <w:t>Следующий</w:t>
      </w:r>
      <w:r w:rsidR="00702E19" w:rsidRPr="00702E19">
        <w:t xml:space="preserve"> </w:t>
      </w:r>
      <w:r w:rsidRPr="00702E19">
        <w:t>раздел</w:t>
      </w:r>
      <w:r w:rsidR="00702E19" w:rsidRPr="00702E19">
        <w:t xml:space="preserve"> - </w:t>
      </w:r>
      <w:r w:rsidRPr="00702E19">
        <w:t>я</w:t>
      </w:r>
      <w:r w:rsidR="00702E19" w:rsidRPr="00702E19">
        <w:t xml:space="preserve"> </w:t>
      </w:r>
      <w:r w:rsidRPr="00702E19">
        <w:t>бы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назвал</w:t>
      </w:r>
      <w:r w:rsidR="00702E19" w:rsidRPr="00702E19">
        <w:t xml:space="preserve"> </w:t>
      </w:r>
      <w:r w:rsidRPr="00702E19">
        <w:t>сетевым,</w:t>
      </w:r>
      <w:r w:rsidR="00702E19" w:rsidRPr="00702E19">
        <w:t xml:space="preserve"> </w:t>
      </w:r>
      <w:r w:rsidRPr="00702E19">
        <w:t>нацеленным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предложение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качественных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пожилых.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открывает</w:t>
      </w:r>
      <w:r w:rsidR="00702E19" w:rsidRPr="00702E19">
        <w:t xml:space="preserve"> </w:t>
      </w:r>
      <w:r w:rsidRPr="00702E19">
        <w:t>такая</w:t>
      </w:r>
      <w:r w:rsidR="00702E19" w:rsidRPr="00702E19">
        <w:t xml:space="preserve"> </w:t>
      </w:r>
      <w:r w:rsidRPr="00702E19">
        <w:t>задача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«</w:t>
      </w:r>
      <w:r w:rsidRPr="00702E19">
        <w:t>культивирование</w:t>
      </w:r>
      <w:r w:rsidR="00702E19" w:rsidRPr="00702E19">
        <w:t xml:space="preserve"> </w:t>
      </w:r>
      <w:r w:rsidRPr="00702E19">
        <w:t>основных</w:t>
      </w:r>
      <w:r w:rsidR="00702E19" w:rsidRPr="00702E19">
        <w:t xml:space="preserve"> </w:t>
      </w:r>
      <w:r w:rsidRPr="00702E19">
        <w:t>хозяйствующих</w:t>
      </w:r>
      <w:r w:rsidR="00702E19" w:rsidRPr="00702E19">
        <w:t xml:space="preserve"> </w:t>
      </w:r>
      <w:r w:rsidRPr="00702E19">
        <w:t>субъектов</w:t>
      </w:r>
      <w:r w:rsidR="00702E19" w:rsidRPr="00702E19">
        <w:t xml:space="preserve"> </w:t>
      </w:r>
      <w:r w:rsidRPr="00702E19">
        <w:t>серебряной</w:t>
      </w:r>
      <w:r w:rsidR="00702E19" w:rsidRPr="00702E19">
        <w:t xml:space="preserve"> </w:t>
      </w:r>
      <w:r w:rsidRPr="00702E19">
        <w:t>экономики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еще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подчеркивает,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активной</w:t>
      </w:r>
      <w:r w:rsidR="00702E19" w:rsidRPr="00702E19">
        <w:t xml:space="preserve"> </w:t>
      </w:r>
      <w:r w:rsidRPr="00702E19">
        <w:t>экономической</w:t>
      </w:r>
      <w:r w:rsidR="00702E19" w:rsidRPr="00702E19">
        <w:t xml:space="preserve"> </w:t>
      </w:r>
      <w:r w:rsidRPr="00702E19">
        <w:t>деятельности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использованием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полной</w:t>
      </w:r>
      <w:r w:rsidR="00702E19" w:rsidRPr="00702E19">
        <w:t xml:space="preserve"> </w:t>
      </w:r>
      <w:r w:rsidRPr="00702E19">
        <w:t>мере</w:t>
      </w:r>
      <w:r w:rsidR="00702E19" w:rsidRPr="00702E19">
        <w:t xml:space="preserve"> </w:t>
      </w:r>
      <w:r w:rsidRPr="00702E19">
        <w:t>роли</w:t>
      </w:r>
      <w:r w:rsidR="00702E19" w:rsidRPr="00702E19">
        <w:t xml:space="preserve"> </w:t>
      </w:r>
      <w:r w:rsidRPr="00702E19">
        <w:t>частной</w:t>
      </w:r>
      <w:r w:rsidR="00702E19" w:rsidRPr="00702E19">
        <w:t xml:space="preserve"> </w:t>
      </w:r>
      <w:r w:rsidRPr="00702E19">
        <w:t>экономики.</w:t>
      </w:r>
      <w:r w:rsidR="00702E19" w:rsidRPr="00702E19">
        <w:t xml:space="preserve"> </w:t>
      </w:r>
      <w:r w:rsidRPr="00702E19">
        <w:t>Здесь</w:t>
      </w:r>
      <w:r w:rsidR="00702E19" w:rsidRPr="00702E19">
        <w:t xml:space="preserve"> </w:t>
      </w:r>
      <w:r w:rsidRPr="00702E19">
        <w:t>тон</w:t>
      </w:r>
      <w:r w:rsidR="00702E19" w:rsidRPr="00702E19">
        <w:t xml:space="preserve"> </w:t>
      </w:r>
      <w:r w:rsidRPr="00702E19">
        <w:t>должны</w:t>
      </w:r>
      <w:r w:rsidR="00702E19" w:rsidRPr="00702E19">
        <w:t xml:space="preserve"> </w:t>
      </w:r>
      <w:r w:rsidRPr="00702E19">
        <w:t>задавать</w:t>
      </w:r>
      <w:r w:rsidR="00702E19" w:rsidRPr="00702E19">
        <w:t xml:space="preserve"> </w:t>
      </w:r>
      <w:r w:rsidRPr="00702E19">
        <w:t>госпредприятия,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должны</w:t>
      </w:r>
      <w:r w:rsidR="00702E19" w:rsidRPr="00702E19">
        <w:t xml:space="preserve"> </w:t>
      </w:r>
      <w:r w:rsidRPr="00702E19">
        <w:t>совмещать</w:t>
      </w:r>
      <w:r w:rsidR="00702E19" w:rsidRPr="00702E19">
        <w:t xml:space="preserve"> </w:t>
      </w:r>
      <w:r w:rsidRPr="00702E19">
        <w:t>свою</w:t>
      </w:r>
      <w:r w:rsidR="00702E19" w:rsidRPr="00702E19">
        <w:t xml:space="preserve"> </w:t>
      </w:r>
      <w:r w:rsidRPr="00702E19">
        <w:t>основную</w:t>
      </w:r>
      <w:r w:rsidR="00702E19" w:rsidRPr="00702E19">
        <w:t xml:space="preserve"> </w:t>
      </w:r>
      <w:r w:rsidRPr="00702E19">
        <w:t>деятельность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развитием</w:t>
      </w:r>
      <w:r w:rsidR="00702E19" w:rsidRPr="00702E19">
        <w:t xml:space="preserve"> </w:t>
      </w:r>
      <w:r w:rsidRPr="00702E19">
        <w:t>бизнеса,</w:t>
      </w:r>
      <w:r w:rsidR="00702E19" w:rsidRPr="00702E19">
        <w:t xml:space="preserve"> </w:t>
      </w:r>
      <w:r w:rsidRPr="00702E19">
        <w:t>связанного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серебряной</w:t>
      </w:r>
      <w:r w:rsidR="00702E19" w:rsidRPr="00702E19">
        <w:t xml:space="preserve"> </w:t>
      </w:r>
      <w:r w:rsidRPr="00702E19">
        <w:t>экономикой.</w:t>
      </w:r>
      <w:r w:rsidR="00702E19" w:rsidRPr="00702E19">
        <w:t xml:space="preserve"> </w:t>
      </w:r>
      <w:r w:rsidRPr="00702E19">
        <w:t>Фактически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попытка</w:t>
      </w:r>
      <w:r w:rsidR="00702E19" w:rsidRPr="00702E19">
        <w:t xml:space="preserve"> </w:t>
      </w:r>
      <w:r w:rsidRPr="00702E19">
        <w:t>увязать</w:t>
      </w:r>
      <w:r w:rsidR="00702E19" w:rsidRPr="00702E19">
        <w:t xml:space="preserve"> </w:t>
      </w:r>
      <w:r w:rsidRPr="00702E19">
        <w:t>социальную</w:t>
      </w:r>
      <w:r w:rsidR="00702E19" w:rsidRPr="00702E19">
        <w:t xml:space="preserve"> </w:t>
      </w:r>
      <w:r w:rsidRPr="00702E19">
        <w:t>ответственность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бизнес-интересом.</w:t>
      </w:r>
      <w:r w:rsidR="00702E19" w:rsidRPr="00702E19">
        <w:t xml:space="preserve"> </w:t>
      </w:r>
      <w:r w:rsidRPr="00702E19">
        <w:t>Причем</w:t>
      </w:r>
      <w:r w:rsidR="00702E19" w:rsidRPr="00702E19">
        <w:t xml:space="preserve"> </w:t>
      </w:r>
      <w:r w:rsidRPr="00702E19">
        <w:t>вклад</w:t>
      </w:r>
      <w:r w:rsidR="00702E19" w:rsidRPr="00702E19">
        <w:t xml:space="preserve"> </w:t>
      </w:r>
      <w:r w:rsidRPr="00702E19">
        <w:t>предприятий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проекты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учитываться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оценке</w:t>
      </w:r>
      <w:r w:rsidR="00702E19" w:rsidRPr="00702E19">
        <w:t xml:space="preserve"> </w:t>
      </w:r>
      <w:r w:rsidRPr="00702E19">
        <w:t>эффективности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деятельности.</w:t>
      </w:r>
    </w:p>
    <w:p w:rsidR="009F12BD" w:rsidRPr="00702E19" w:rsidRDefault="009F12BD" w:rsidP="009F12BD">
      <w:r w:rsidRPr="00702E19">
        <w:t>Логичным</w:t>
      </w:r>
      <w:r w:rsidR="00702E19" w:rsidRPr="00702E19">
        <w:t xml:space="preserve"> </w:t>
      </w:r>
      <w:r w:rsidRPr="00702E19">
        <w:t>продолжением</w:t>
      </w:r>
      <w:r w:rsidR="00702E19" w:rsidRPr="00702E19">
        <w:t xml:space="preserve"> </w:t>
      </w:r>
      <w:r w:rsidRPr="00702E19">
        <w:t>мер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разделе</w:t>
      </w:r>
      <w:r w:rsidR="00702E19" w:rsidRPr="00702E19">
        <w:t xml:space="preserve"> </w:t>
      </w:r>
      <w:r w:rsidRPr="00702E19">
        <w:t>являются</w:t>
      </w:r>
      <w:r w:rsidR="00702E19" w:rsidRPr="00702E19">
        <w:t xml:space="preserve"> </w:t>
      </w:r>
      <w:r w:rsidRPr="00702E19">
        <w:t>предложения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развитию</w:t>
      </w:r>
      <w:r w:rsidR="00702E19" w:rsidRPr="00702E19">
        <w:t xml:space="preserve"> </w:t>
      </w:r>
      <w:r w:rsidRPr="00702E19">
        <w:t>специальных</w:t>
      </w:r>
      <w:r w:rsidR="00702E19" w:rsidRPr="00702E19">
        <w:t xml:space="preserve"> </w:t>
      </w:r>
      <w:r w:rsidRPr="00702E19">
        <w:t>товарных</w:t>
      </w:r>
      <w:r w:rsidR="00702E19" w:rsidRPr="00702E19">
        <w:t xml:space="preserve"> </w:t>
      </w:r>
      <w:r w:rsidRPr="00702E19">
        <w:t>брендов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важно,</w:t>
      </w:r>
      <w:r w:rsidR="00702E19" w:rsidRPr="00702E19">
        <w:t xml:space="preserve"> </w:t>
      </w:r>
      <w:r w:rsidRPr="00702E19">
        <w:t>стандартов</w:t>
      </w:r>
      <w:r w:rsidR="00702E19" w:rsidRPr="00702E19">
        <w:t xml:space="preserve"> </w:t>
      </w:r>
      <w:r w:rsidRPr="00702E19">
        <w:t>качества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услуг,</w:t>
      </w:r>
      <w:r w:rsidR="00702E19" w:rsidRPr="00702E19">
        <w:t xml:space="preserve"> </w:t>
      </w:r>
      <w:r w:rsidRPr="00702E19">
        <w:t>механизмов</w:t>
      </w:r>
      <w:r w:rsidR="00702E19" w:rsidRPr="00702E19">
        <w:t xml:space="preserve"> </w:t>
      </w:r>
      <w:r w:rsidRPr="00702E19">
        <w:t>проверки</w:t>
      </w:r>
      <w:r w:rsidR="00702E19" w:rsidRPr="00702E19">
        <w:t xml:space="preserve"> </w:t>
      </w:r>
      <w:r w:rsidRPr="00702E19">
        <w:t>соответствия</w:t>
      </w:r>
      <w:r w:rsidR="00702E19" w:rsidRPr="00702E19">
        <w:t xml:space="preserve"> </w:t>
      </w:r>
      <w:r w:rsidRPr="00702E19">
        <w:t>этому</w:t>
      </w:r>
      <w:r w:rsidR="00702E19" w:rsidRPr="00702E19">
        <w:t xml:space="preserve"> </w:t>
      </w:r>
      <w:r w:rsidRPr="00702E19">
        <w:t>качеству,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специальных</w:t>
      </w:r>
      <w:r w:rsidR="00702E19" w:rsidRPr="00702E19">
        <w:t xml:space="preserve"> </w:t>
      </w:r>
      <w:r w:rsidRPr="00702E19">
        <w:t>механизмов</w:t>
      </w:r>
      <w:r w:rsidR="00702E19" w:rsidRPr="00702E19">
        <w:t xml:space="preserve"> </w:t>
      </w:r>
      <w:r w:rsidRPr="00702E19">
        <w:t>продаж</w:t>
      </w:r>
      <w:r w:rsidR="00702E19" w:rsidRPr="00702E19">
        <w:t xml:space="preserve"> </w:t>
      </w:r>
      <w:r w:rsidRPr="00702E19">
        <w:t>таких</w:t>
      </w:r>
      <w:r w:rsidR="00702E19" w:rsidRPr="00702E19">
        <w:t xml:space="preserve"> </w:t>
      </w:r>
      <w:r w:rsidRPr="00702E19">
        <w:t>товаров,</w:t>
      </w:r>
      <w:r w:rsidR="00702E19" w:rsidRPr="00702E19">
        <w:t xml:space="preserve"> </w:t>
      </w:r>
      <w:r w:rsidRPr="00702E19">
        <w:t>включая</w:t>
      </w:r>
      <w:r w:rsidR="00702E19" w:rsidRPr="00702E19">
        <w:t xml:space="preserve"> </w:t>
      </w:r>
      <w:r w:rsidRPr="00702E19">
        <w:t>цепочки</w:t>
      </w:r>
      <w:r w:rsidR="00702E19" w:rsidRPr="00702E19">
        <w:t xml:space="preserve"> </w:t>
      </w:r>
      <w:r w:rsidRPr="00702E19">
        <w:t>поставок,</w:t>
      </w:r>
      <w:r w:rsidR="00702E19" w:rsidRPr="00702E19">
        <w:t xml:space="preserve"> </w:t>
      </w:r>
      <w:r w:rsidRPr="00702E19">
        <w:t>организацию</w:t>
      </w:r>
      <w:r w:rsidR="00702E19" w:rsidRPr="00702E19">
        <w:t xml:space="preserve"> </w:t>
      </w:r>
      <w:r w:rsidRPr="00702E19">
        <w:t>ярмарок,</w:t>
      </w:r>
      <w:r w:rsidR="00702E19" w:rsidRPr="00702E19">
        <w:t xml:space="preserve"> </w:t>
      </w:r>
      <w:r w:rsidRPr="00702E19">
        <w:t>фестивалей,</w:t>
      </w:r>
      <w:r w:rsidR="00702E19" w:rsidRPr="00702E19">
        <w:t xml:space="preserve"> </w:t>
      </w:r>
      <w:r w:rsidRPr="00702E19">
        <w:t>электронных</w:t>
      </w:r>
      <w:r w:rsidR="00702E19" w:rsidRPr="00702E19">
        <w:t xml:space="preserve"> </w:t>
      </w:r>
      <w:r w:rsidRPr="00702E19">
        <w:t>маркетплейсов.</w:t>
      </w:r>
      <w:r w:rsidR="00702E19" w:rsidRPr="00702E19">
        <w:t xml:space="preserve"> </w:t>
      </w:r>
      <w:r w:rsidRPr="00702E19">
        <w:t>Здесь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говорится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создании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промышленных</w:t>
      </w:r>
      <w:r w:rsidR="00702E19" w:rsidRPr="00702E19">
        <w:t xml:space="preserve"> </w:t>
      </w:r>
      <w:r w:rsidRPr="00702E19">
        <w:t>парков</w:t>
      </w:r>
      <w:r w:rsidR="00702E19" w:rsidRPr="00702E19">
        <w:t xml:space="preserve"> </w:t>
      </w:r>
      <w:r w:rsidRPr="00702E19">
        <w:t>серебряной</w:t>
      </w:r>
      <w:r w:rsidR="00702E19" w:rsidRPr="00702E19">
        <w:t xml:space="preserve"> </w:t>
      </w:r>
      <w:r w:rsidRPr="00702E19">
        <w:t>экономики,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четырех</w:t>
      </w:r>
      <w:r w:rsidR="00702E19" w:rsidRPr="00702E19">
        <w:t xml:space="preserve"> </w:t>
      </w:r>
      <w:r w:rsidRPr="00702E19">
        <w:t>экономических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кластерах:</w:t>
      </w:r>
      <w:r w:rsidR="00702E19" w:rsidRPr="00702E19">
        <w:t xml:space="preserve"> </w:t>
      </w:r>
      <w:r w:rsidRPr="00702E19">
        <w:t>северном</w:t>
      </w:r>
      <w:r w:rsidR="00702E19" w:rsidRPr="00702E19">
        <w:t xml:space="preserve"> </w:t>
      </w:r>
      <w:r w:rsidRPr="00702E19">
        <w:t>(Пекин,</w:t>
      </w:r>
      <w:r w:rsidR="00702E19" w:rsidRPr="00702E19">
        <w:t xml:space="preserve"> </w:t>
      </w:r>
      <w:r w:rsidRPr="00702E19">
        <w:t>Тяньцзинь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Хэбей),</w:t>
      </w:r>
      <w:r w:rsidR="00702E19" w:rsidRPr="00702E19">
        <w:t xml:space="preserve"> </w:t>
      </w:r>
      <w:r w:rsidRPr="00702E19">
        <w:t>восточном</w:t>
      </w:r>
      <w:r w:rsidR="00702E19" w:rsidRPr="00702E19">
        <w:t xml:space="preserve"> </w:t>
      </w:r>
      <w:r w:rsidRPr="00702E19">
        <w:t>(Дельта</w:t>
      </w:r>
      <w:r w:rsidR="00702E19" w:rsidRPr="00702E19">
        <w:t xml:space="preserve"> </w:t>
      </w:r>
      <w:r w:rsidRPr="00702E19">
        <w:t>реки</w:t>
      </w:r>
      <w:r w:rsidR="00702E19" w:rsidRPr="00702E19">
        <w:t xml:space="preserve"> </w:t>
      </w:r>
      <w:r w:rsidRPr="00702E19">
        <w:t>Янцзы,</w:t>
      </w:r>
      <w:r w:rsidR="00702E19" w:rsidRPr="00702E19">
        <w:t xml:space="preserve"> </w:t>
      </w:r>
      <w:r w:rsidRPr="00702E19">
        <w:t>города</w:t>
      </w:r>
      <w:r w:rsidR="00702E19" w:rsidRPr="00702E19">
        <w:t xml:space="preserve"> </w:t>
      </w:r>
      <w:r w:rsidRPr="00702E19">
        <w:t>Шанхай,</w:t>
      </w:r>
      <w:r w:rsidR="00702E19" w:rsidRPr="00702E19">
        <w:t xml:space="preserve"> </w:t>
      </w:r>
      <w:r w:rsidRPr="00702E19">
        <w:t>Нанкин,</w:t>
      </w:r>
      <w:r w:rsidR="00702E19" w:rsidRPr="00702E19">
        <w:t xml:space="preserve"> </w:t>
      </w:r>
      <w:r w:rsidRPr="00702E19">
        <w:t>Ханчжоу),</w:t>
      </w:r>
      <w:r w:rsidR="00702E19" w:rsidRPr="00702E19">
        <w:t xml:space="preserve"> </w:t>
      </w:r>
      <w:r w:rsidRPr="00702E19">
        <w:t>южном</w:t>
      </w:r>
      <w:r w:rsidR="00702E19" w:rsidRPr="00702E19">
        <w:t xml:space="preserve"> </w:t>
      </w:r>
      <w:r w:rsidRPr="00702E19">
        <w:t>(</w:t>
      </w:r>
      <w:r w:rsidR="00702E19" w:rsidRPr="00702E19">
        <w:t>«</w:t>
      </w:r>
      <w:r w:rsidRPr="00702E19">
        <w:t>Большой</w:t>
      </w:r>
      <w:r w:rsidR="00702E19" w:rsidRPr="00702E19">
        <w:t xml:space="preserve"> </w:t>
      </w:r>
      <w:r w:rsidRPr="00702E19">
        <w:t>Залив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включая</w:t>
      </w:r>
      <w:r w:rsidR="00702E19" w:rsidRPr="00702E19">
        <w:t xml:space="preserve"> </w:t>
      </w:r>
      <w:r w:rsidRPr="00702E19">
        <w:t>Гонконг,</w:t>
      </w:r>
      <w:r w:rsidR="00702E19" w:rsidRPr="00702E19">
        <w:t xml:space="preserve"> </w:t>
      </w:r>
      <w:r w:rsidRPr="00702E19">
        <w:t>Гуандун,</w:t>
      </w:r>
      <w:r w:rsidR="00702E19" w:rsidRPr="00702E19">
        <w:t xml:space="preserve"> </w:t>
      </w:r>
      <w:r w:rsidRPr="00702E19">
        <w:t>Макао)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западном</w:t>
      </w:r>
      <w:r w:rsidR="00702E19" w:rsidRPr="00702E19">
        <w:t xml:space="preserve"> </w:t>
      </w:r>
      <w:r w:rsidRPr="00702E19">
        <w:t>(Чэнду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Чунцин).</w:t>
      </w:r>
    </w:p>
    <w:p w:rsidR="009F12BD" w:rsidRPr="00702E19" w:rsidRDefault="009F12BD" w:rsidP="009F12BD"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производственная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сбытовая</w:t>
      </w:r>
      <w:r w:rsidR="00702E19" w:rsidRPr="00702E19">
        <w:t xml:space="preserve"> </w:t>
      </w:r>
      <w:r w:rsidRPr="00702E19">
        <w:t>сеть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серебряной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</w:t>
      </w:r>
      <w:r w:rsidRPr="00702E19">
        <w:t>вписываются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приоритеты</w:t>
      </w:r>
      <w:r w:rsidR="00702E19" w:rsidRPr="00702E19">
        <w:t xml:space="preserve"> </w:t>
      </w:r>
      <w:r w:rsidRPr="00702E19">
        <w:t>регионального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Китая,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значит</w:t>
      </w:r>
      <w:r w:rsidR="00702E19" w:rsidRPr="00702E19">
        <w:t xml:space="preserve"> </w:t>
      </w:r>
      <w:r w:rsidRPr="00702E19">
        <w:t>становятся</w:t>
      </w:r>
      <w:r w:rsidR="00702E19" w:rsidRPr="00702E19">
        <w:t xml:space="preserve"> </w:t>
      </w:r>
      <w:r w:rsidRPr="00702E19">
        <w:t>задачами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просто</w:t>
      </w:r>
      <w:r w:rsidR="00702E19" w:rsidRPr="00702E19">
        <w:t xml:space="preserve"> </w:t>
      </w:r>
      <w:r w:rsidRPr="00702E19">
        <w:t>социального,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пространственного</w:t>
      </w:r>
      <w:r w:rsidR="00702E19" w:rsidRPr="00702E19">
        <w:t xml:space="preserve"> </w:t>
      </w:r>
      <w:r w:rsidRPr="00702E19">
        <w:t>развития.</w:t>
      </w:r>
    </w:p>
    <w:p w:rsidR="009F12BD" w:rsidRPr="00702E19" w:rsidRDefault="009F12BD" w:rsidP="009F12BD">
      <w:r w:rsidRPr="00702E19">
        <w:t>Наконец</w:t>
      </w:r>
      <w:r w:rsidR="00702E19" w:rsidRPr="00702E19">
        <w:t xml:space="preserve"> </w:t>
      </w:r>
      <w:r w:rsidRPr="00702E19">
        <w:t>третий</w:t>
      </w:r>
      <w:r w:rsidR="00702E19" w:rsidRPr="00702E19">
        <w:t xml:space="preserve"> </w:t>
      </w:r>
      <w:r w:rsidRPr="00702E19">
        <w:t>раздел</w:t>
      </w:r>
      <w:r w:rsidR="00702E19" w:rsidRPr="00702E19">
        <w:t xml:space="preserve"> - </w:t>
      </w:r>
      <w:r w:rsidRPr="00702E19">
        <w:t>инновационный.</w:t>
      </w:r>
      <w:r w:rsidR="00702E19" w:rsidRPr="00702E19">
        <w:t xml:space="preserve"> </w:t>
      </w:r>
      <w:r w:rsidRPr="00702E19">
        <w:t>Здесь</w:t>
      </w:r>
      <w:r w:rsidR="00702E19" w:rsidRPr="00702E19">
        <w:t xml:space="preserve"> </w:t>
      </w:r>
      <w:r w:rsidRPr="00702E19">
        <w:t>примечательны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заголовки:</w:t>
      </w:r>
      <w:r w:rsidR="00702E19" w:rsidRPr="00702E19">
        <w:t xml:space="preserve"> </w:t>
      </w:r>
      <w:r w:rsidRPr="00702E19">
        <w:t>режим</w:t>
      </w:r>
      <w:r w:rsidR="00702E19" w:rsidRPr="00702E19">
        <w:t xml:space="preserve"> </w:t>
      </w:r>
      <w:r w:rsidRPr="00702E19">
        <w:t>интеллектуального</w:t>
      </w:r>
      <w:r w:rsidR="00702E19" w:rsidRPr="00702E19">
        <w:t xml:space="preserve"> </w:t>
      </w:r>
      <w:r w:rsidRPr="00702E19">
        <w:t>активного</w:t>
      </w:r>
      <w:r w:rsidR="00702E19" w:rsidRPr="00702E19">
        <w:t xml:space="preserve"> </w:t>
      </w:r>
      <w:r w:rsidRPr="00702E19">
        <w:t>старения,</w:t>
      </w:r>
      <w:r w:rsidR="00702E19" w:rsidRPr="00702E19">
        <w:t xml:space="preserve"> </w:t>
      </w:r>
      <w:r w:rsidRPr="00702E19">
        <w:t>индустрия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реабилитации,</w:t>
      </w:r>
      <w:r w:rsidR="00702E19" w:rsidRPr="00702E19">
        <w:t xml:space="preserve"> </w:t>
      </w:r>
      <w:r w:rsidRPr="00702E19">
        <w:t>антивозрастная</w:t>
      </w:r>
      <w:r w:rsidR="00702E19" w:rsidRPr="00702E19">
        <w:t xml:space="preserve"> </w:t>
      </w:r>
      <w:r w:rsidRPr="00702E19">
        <w:t>индустрия.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этой</w:t>
      </w:r>
      <w:r w:rsidR="00702E19" w:rsidRPr="00702E19">
        <w:t xml:space="preserve"> </w:t>
      </w:r>
      <w:r w:rsidRPr="00702E19">
        <w:t>красочной</w:t>
      </w:r>
      <w:r w:rsidR="00702E19" w:rsidRPr="00702E19">
        <w:t xml:space="preserve"> </w:t>
      </w:r>
      <w:r w:rsidRPr="00702E19">
        <w:t>китайской</w:t>
      </w:r>
      <w:r w:rsidR="00702E19" w:rsidRPr="00702E19">
        <w:t xml:space="preserve"> </w:t>
      </w:r>
      <w:r w:rsidRPr="00702E19">
        <w:t>терминологией</w:t>
      </w:r>
      <w:r w:rsidR="00702E19" w:rsidRPr="00702E19">
        <w:t xml:space="preserve"> - </w:t>
      </w:r>
      <w:r w:rsidRPr="00702E19">
        <w:t>развитие</w:t>
      </w:r>
      <w:r w:rsidR="00702E19" w:rsidRPr="00702E19">
        <w:t xml:space="preserve"> </w:t>
      </w:r>
      <w:r w:rsidRPr="00702E19">
        <w:t>комплексных</w:t>
      </w:r>
      <w:r w:rsidR="00702E19" w:rsidRPr="00702E19">
        <w:t xml:space="preserve"> </w:t>
      </w:r>
      <w:r w:rsidRPr="00702E19">
        <w:t>передовых</w:t>
      </w:r>
      <w:r w:rsidR="00702E19" w:rsidRPr="00702E19">
        <w:t xml:space="preserve"> </w:t>
      </w:r>
      <w:r w:rsidRPr="00702E19">
        <w:t>исследований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области</w:t>
      </w:r>
      <w:r w:rsidR="00702E19" w:rsidRPr="00702E19">
        <w:t xml:space="preserve"> </w:t>
      </w:r>
      <w:r w:rsidRPr="00702E19">
        <w:t>геронтологии,</w:t>
      </w:r>
      <w:r w:rsidR="00702E19" w:rsidRPr="00702E19">
        <w:t xml:space="preserve"> </w:t>
      </w:r>
      <w:r w:rsidRPr="00702E19">
        <w:t>репродукции</w:t>
      </w:r>
      <w:r w:rsidR="00702E19" w:rsidRPr="00702E19">
        <w:t xml:space="preserve"> </w:t>
      </w:r>
      <w:r w:rsidRPr="00702E19">
        <w:t>тканей,</w:t>
      </w:r>
      <w:r w:rsidR="00702E19" w:rsidRPr="00702E19">
        <w:t xml:space="preserve"> </w:t>
      </w:r>
      <w:r w:rsidRPr="00702E19">
        <w:t>биотехнологии,</w:t>
      </w:r>
      <w:r w:rsidR="00702E19" w:rsidRPr="00702E19">
        <w:t xml:space="preserve"> </w:t>
      </w:r>
      <w:r w:rsidRPr="00702E19">
        <w:t>генетических</w:t>
      </w:r>
      <w:r w:rsidR="00702E19" w:rsidRPr="00702E19">
        <w:t xml:space="preserve"> </w:t>
      </w:r>
      <w:r w:rsidRPr="00702E19">
        <w:t>исследований,</w:t>
      </w:r>
      <w:r w:rsidR="00702E19" w:rsidRPr="00702E19">
        <w:t xml:space="preserve"> </w:t>
      </w:r>
      <w:r w:rsidRPr="00702E19">
        <w:t>регенеративной</w:t>
      </w:r>
      <w:r w:rsidR="00702E19" w:rsidRPr="00702E19">
        <w:t xml:space="preserve"> </w:t>
      </w:r>
      <w:r w:rsidRPr="00702E19">
        <w:t>медицины.</w:t>
      </w:r>
    </w:p>
    <w:p w:rsidR="009F12BD" w:rsidRPr="00702E19" w:rsidRDefault="009F12BD" w:rsidP="009F12BD">
      <w:r w:rsidRPr="00702E19">
        <w:t>Это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передний</w:t>
      </w:r>
      <w:r w:rsidR="00702E19" w:rsidRPr="00702E19">
        <w:t xml:space="preserve"> </w:t>
      </w:r>
      <w:r w:rsidRPr="00702E19">
        <w:t>край</w:t>
      </w:r>
      <w:r w:rsidR="00702E19" w:rsidRPr="00702E19">
        <w:t xml:space="preserve"> </w:t>
      </w:r>
      <w:r w:rsidRPr="00702E19">
        <w:t>науки,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под</w:t>
      </w:r>
      <w:r w:rsidR="00702E19" w:rsidRPr="00702E19">
        <w:t xml:space="preserve"> «</w:t>
      </w:r>
      <w:r w:rsidRPr="00702E19">
        <w:t>шапкой</w:t>
      </w:r>
      <w:r w:rsidR="00702E19" w:rsidRPr="00702E19">
        <w:t xml:space="preserve">» </w:t>
      </w:r>
      <w:r w:rsidRPr="00702E19">
        <w:t>серебряной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</w:t>
      </w:r>
      <w:r w:rsidRPr="00702E19">
        <w:t>Китай</w:t>
      </w:r>
      <w:r w:rsidR="00702E19" w:rsidRPr="00702E19">
        <w:t xml:space="preserve"> </w:t>
      </w:r>
      <w:r w:rsidRPr="00702E19">
        <w:t>делает</w:t>
      </w:r>
      <w:r w:rsidR="00702E19" w:rsidRPr="00702E19">
        <w:t xml:space="preserve"> </w:t>
      </w:r>
      <w:r w:rsidRPr="00702E19">
        <w:t>заявку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лидерство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научных</w:t>
      </w:r>
      <w:r w:rsidR="00702E19" w:rsidRPr="00702E19">
        <w:t xml:space="preserve"> </w:t>
      </w:r>
      <w:r w:rsidRPr="00702E19">
        <w:t>областях,</w:t>
      </w:r>
      <w:r w:rsidR="00702E19" w:rsidRPr="00702E19">
        <w:t xml:space="preserve"> </w:t>
      </w:r>
      <w:r w:rsidRPr="00702E19">
        <w:t>результаты</w:t>
      </w:r>
      <w:r w:rsidR="00702E19" w:rsidRPr="00702E19">
        <w:t xml:space="preserve"> </w:t>
      </w:r>
      <w:r w:rsidRPr="00702E19">
        <w:t>исследований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которых</w:t>
      </w:r>
      <w:r w:rsidR="00702E19" w:rsidRPr="00702E19">
        <w:t xml:space="preserve"> </w:t>
      </w:r>
      <w:r w:rsidRPr="00702E19">
        <w:t>важны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людей</w:t>
      </w:r>
      <w:r w:rsidR="00702E19" w:rsidRPr="00702E19">
        <w:t xml:space="preserve"> </w:t>
      </w:r>
      <w:r w:rsidRPr="00702E19">
        <w:t>любого</w:t>
      </w:r>
      <w:r w:rsidR="00702E19" w:rsidRPr="00702E19">
        <w:t xml:space="preserve"> </w:t>
      </w:r>
      <w:r w:rsidRPr="00702E19">
        <w:t>возраста.</w:t>
      </w:r>
    </w:p>
    <w:p w:rsidR="009F12BD" w:rsidRPr="00702E19" w:rsidRDefault="009F12BD" w:rsidP="009F12BD">
      <w:r w:rsidRPr="00702E19">
        <w:t>Отдельный</w:t>
      </w:r>
      <w:r w:rsidR="00702E19" w:rsidRPr="00702E19">
        <w:t xml:space="preserve"> </w:t>
      </w:r>
      <w:r w:rsidRPr="00702E19">
        <w:t>пункт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разделе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развитие</w:t>
      </w:r>
      <w:r w:rsidR="00702E19" w:rsidRPr="00702E19">
        <w:t xml:space="preserve"> </w:t>
      </w:r>
      <w:r w:rsidRPr="00702E19">
        <w:t>специальных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инструментов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пожилых,</w:t>
      </w:r>
      <w:r w:rsidR="00702E19" w:rsidRPr="00702E19">
        <w:t xml:space="preserve"> </w:t>
      </w:r>
      <w:r w:rsidRPr="00702E19">
        <w:t>прежде</w:t>
      </w:r>
      <w:r w:rsidR="00702E19" w:rsidRPr="00702E19">
        <w:t xml:space="preserve"> </w:t>
      </w:r>
      <w:r w:rsidRPr="00702E19">
        <w:t>всего,</w:t>
      </w:r>
      <w:r w:rsidR="00702E19" w:rsidRPr="00702E19">
        <w:t xml:space="preserve"> </w:t>
      </w:r>
      <w:r w:rsidRPr="00702E19">
        <w:t>конечно,</w:t>
      </w:r>
      <w:r w:rsidR="00702E19" w:rsidRPr="00702E19">
        <w:t xml:space="preserve"> </w:t>
      </w:r>
      <w:r w:rsidRPr="00702E19">
        <w:t>речь</w:t>
      </w:r>
      <w:r w:rsidR="00702E19" w:rsidRPr="00702E19">
        <w:t xml:space="preserve"> </w:t>
      </w:r>
      <w:r w:rsidRPr="00702E19">
        <w:t>идет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пенсионных</w:t>
      </w:r>
      <w:r w:rsidR="00702E19" w:rsidRPr="00702E19">
        <w:t xml:space="preserve"> </w:t>
      </w:r>
      <w:r w:rsidRPr="00702E19">
        <w:t>схемах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иных</w:t>
      </w:r>
      <w:r w:rsidR="00702E19" w:rsidRPr="00702E19">
        <w:t xml:space="preserve"> </w:t>
      </w:r>
      <w:r w:rsidRPr="00702E19">
        <w:t>страховых</w:t>
      </w:r>
      <w:r w:rsidR="00702E19" w:rsidRPr="00702E19">
        <w:t xml:space="preserve"> </w:t>
      </w:r>
      <w:r w:rsidRPr="00702E19">
        <w:t>продуктах.</w:t>
      </w:r>
    </w:p>
    <w:p w:rsidR="009F12BD" w:rsidRPr="00702E19" w:rsidRDefault="009F12BD" w:rsidP="009F12BD">
      <w:r w:rsidRPr="00702E19">
        <w:t>Читаешь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документ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слова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обременительных</w:t>
      </w:r>
      <w:r w:rsidR="00702E19" w:rsidRPr="00702E19">
        <w:t xml:space="preserve"> </w:t>
      </w:r>
      <w:r w:rsidRPr="00702E19">
        <w:t>расходах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голову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приходят.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крупный,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крупный</w:t>
      </w:r>
      <w:r w:rsidR="00702E19" w:rsidRPr="00702E19">
        <w:t xml:space="preserve"> </w:t>
      </w:r>
      <w:r w:rsidRPr="00702E19">
        <w:t>национальный</w:t>
      </w:r>
      <w:r w:rsidR="00702E19" w:rsidRPr="00702E19">
        <w:t xml:space="preserve"> </w:t>
      </w:r>
      <w:r w:rsidRPr="00702E19">
        <w:t>бизнес-проект,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вовлечением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него</w:t>
      </w:r>
      <w:r w:rsidR="00702E19" w:rsidRPr="00702E19">
        <w:t xml:space="preserve"> </w:t>
      </w:r>
      <w:r w:rsidRPr="00702E19">
        <w:t>центральной</w:t>
      </w:r>
      <w:r w:rsidR="00702E19" w:rsidRPr="00702E19">
        <w:t xml:space="preserve"> </w:t>
      </w:r>
      <w:r w:rsidRPr="00702E19">
        <w:t>власти,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властей,</w:t>
      </w:r>
      <w:r w:rsidR="00702E19" w:rsidRPr="00702E19">
        <w:t xml:space="preserve"> </w:t>
      </w:r>
      <w:r w:rsidRPr="00702E19">
        <w:t>крупного</w:t>
      </w:r>
      <w:r w:rsidR="00702E19" w:rsidRPr="00702E19">
        <w:t xml:space="preserve"> </w:t>
      </w:r>
      <w:r w:rsidRPr="00702E19">
        <w:t>бизнеса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малых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средних</w:t>
      </w:r>
      <w:r w:rsidR="00702E19" w:rsidRPr="00702E19">
        <w:t xml:space="preserve"> </w:t>
      </w:r>
      <w:r w:rsidRPr="00702E19">
        <w:t>предприятий,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общественных</w:t>
      </w:r>
      <w:r w:rsidR="00702E19" w:rsidRPr="00702E19">
        <w:t xml:space="preserve"> </w:t>
      </w:r>
      <w:r w:rsidRPr="00702E19">
        <w:t>организаций.</w:t>
      </w:r>
    </w:p>
    <w:p w:rsidR="009F12BD" w:rsidRPr="00702E19" w:rsidRDefault="00816B4E" w:rsidP="009F12BD">
      <w:r w:rsidRPr="00702E19">
        <w:t>ЧИСЛО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УВЕЛИЧИТСЯ,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БРАТЬ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НИХ?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Никто</w:t>
      </w:r>
      <w:r w:rsidR="00702E19" w:rsidRPr="00702E19">
        <w:t xml:space="preserve"> </w:t>
      </w:r>
      <w:r w:rsidRPr="00702E19">
        <w:t>никогда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говорит,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пенсионеры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обуза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бюджета,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говорят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бюджетных</w:t>
      </w:r>
      <w:r w:rsidR="00702E19" w:rsidRPr="00702E19">
        <w:t xml:space="preserve"> </w:t>
      </w:r>
      <w:r w:rsidRPr="00702E19">
        <w:t>нагрузках.</w:t>
      </w:r>
    </w:p>
    <w:p w:rsidR="009F12BD" w:rsidRPr="00702E19" w:rsidRDefault="009F12BD" w:rsidP="009F12BD">
      <w:r w:rsidRPr="00702E19">
        <w:lastRenderedPageBreak/>
        <w:t>Миловидов: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прогрессирующего</w:t>
      </w:r>
      <w:r w:rsidR="00702E19" w:rsidRPr="00702E19">
        <w:t xml:space="preserve"> </w:t>
      </w:r>
      <w:r w:rsidRPr="00702E19">
        <w:t>старения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многих</w:t>
      </w:r>
      <w:r w:rsidR="00702E19" w:rsidRPr="00702E19">
        <w:t xml:space="preserve"> </w:t>
      </w:r>
      <w:r w:rsidRPr="00702E19">
        <w:t>странах</w:t>
      </w:r>
      <w:r w:rsidR="00702E19" w:rsidRPr="00702E19">
        <w:t xml:space="preserve"> </w:t>
      </w:r>
      <w:r w:rsidRPr="00702E19">
        <w:t>мира</w:t>
      </w:r>
      <w:r w:rsidR="00702E19" w:rsidRPr="00702E19">
        <w:t xml:space="preserve"> </w:t>
      </w:r>
      <w:r w:rsidRPr="00702E19">
        <w:t>формируется</w:t>
      </w:r>
      <w:r w:rsidR="00702E19" w:rsidRPr="00702E19">
        <w:t xml:space="preserve"> </w:t>
      </w:r>
      <w:r w:rsidRPr="00702E19">
        <w:t>одна</w:t>
      </w:r>
      <w:r w:rsidR="00702E19" w:rsidRPr="00702E19">
        <w:t xml:space="preserve"> </w:t>
      </w:r>
      <w:r w:rsidRPr="00702E19">
        <w:t>точка</w:t>
      </w:r>
      <w:r w:rsidR="00702E19" w:rsidRPr="00702E19">
        <w:t xml:space="preserve"> </w:t>
      </w:r>
      <w:r w:rsidRPr="00702E19">
        <w:t>зрения: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молодых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трудоспособных</w:t>
      </w:r>
      <w:r w:rsidR="00702E19" w:rsidRPr="00702E19">
        <w:t xml:space="preserve"> </w:t>
      </w:r>
      <w:r w:rsidRPr="00702E19">
        <w:t>членов</w:t>
      </w:r>
      <w:r w:rsidR="00702E19" w:rsidRPr="00702E19">
        <w:t xml:space="preserve"> </w:t>
      </w:r>
      <w:r w:rsidRPr="00702E19">
        <w:t>общества</w:t>
      </w:r>
      <w:r w:rsidR="00702E19" w:rsidRPr="00702E19">
        <w:t xml:space="preserve"> </w:t>
      </w:r>
      <w:r w:rsidRPr="00702E19">
        <w:t>несут</w:t>
      </w:r>
      <w:r w:rsidR="00702E19" w:rsidRPr="00702E19">
        <w:t xml:space="preserve"> </w:t>
      </w:r>
      <w:r w:rsidRPr="00702E19">
        <w:t>бремя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содержанию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людей.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самом</w:t>
      </w:r>
      <w:r w:rsidR="00702E19" w:rsidRPr="00702E19">
        <w:t xml:space="preserve"> </w:t>
      </w:r>
      <w:r w:rsidRPr="00702E19">
        <w:t>наборе</w:t>
      </w:r>
      <w:r w:rsidR="00702E19" w:rsidRPr="00702E19">
        <w:t xml:space="preserve"> </w:t>
      </w:r>
      <w:r w:rsidRPr="00702E19">
        <w:t>перечисленных</w:t>
      </w:r>
      <w:r w:rsidR="00702E19" w:rsidRPr="00702E19">
        <w:t xml:space="preserve"> </w:t>
      </w:r>
      <w:r w:rsidRPr="00702E19">
        <w:t>направлений</w:t>
      </w:r>
      <w:r w:rsidR="00702E19" w:rsidRPr="00702E19">
        <w:t xml:space="preserve"> </w:t>
      </w:r>
      <w:r w:rsidRPr="00702E19">
        <w:t>виден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отзвук</w:t>
      </w:r>
      <w:r w:rsidR="00702E19" w:rsidRPr="00702E19">
        <w:t xml:space="preserve"> </w:t>
      </w:r>
      <w:r w:rsidRPr="00702E19">
        <w:t>традиционного</w:t>
      </w:r>
      <w:r w:rsidR="00702E19" w:rsidRPr="00702E19">
        <w:t xml:space="preserve"> </w:t>
      </w:r>
      <w:r w:rsidRPr="00702E19">
        <w:t>подхода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обуза.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мнение</w:t>
      </w:r>
      <w:r w:rsidR="00702E19" w:rsidRPr="00702E19">
        <w:t xml:space="preserve"> </w:t>
      </w:r>
      <w:r w:rsidRPr="00702E19">
        <w:t>Госсовета</w:t>
      </w:r>
      <w:r w:rsidR="00702E19" w:rsidRPr="00702E19">
        <w:t xml:space="preserve"> </w:t>
      </w:r>
      <w:r w:rsidRPr="00702E19">
        <w:t>четко</w:t>
      </w:r>
      <w:r w:rsidR="00702E19" w:rsidRPr="00702E19">
        <w:t xml:space="preserve"> </w:t>
      </w:r>
      <w:r w:rsidRPr="00702E19">
        <w:t>показывает,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пожилые</w:t>
      </w:r>
      <w:r w:rsidR="00702E19" w:rsidRPr="00702E19">
        <w:t xml:space="preserve"> </w:t>
      </w:r>
      <w:r w:rsidRPr="00702E19">
        <w:t>люди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Китае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являются</w:t>
      </w:r>
      <w:r w:rsidR="00702E19" w:rsidRPr="00702E19">
        <w:t xml:space="preserve"> </w:t>
      </w:r>
      <w:r w:rsidRPr="00702E19">
        <w:t>обузой,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являются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важной,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крупной</w:t>
      </w:r>
      <w:r w:rsidR="00702E19" w:rsidRPr="00702E19">
        <w:t xml:space="preserve"> </w:t>
      </w:r>
      <w:r w:rsidRPr="00702E19">
        <w:t>группой</w:t>
      </w:r>
      <w:r w:rsidR="00702E19" w:rsidRPr="00702E19">
        <w:t xml:space="preserve"> </w:t>
      </w:r>
      <w:r w:rsidRPr="00702E19">
        <w:t>населения,</w:t>
      </w:r>
      <w:r w:rsidR="00702E19" w:rsidRPr="00702E19">
        <w:t xml:space="preserve"> </w:t>
      </w:r>
      <w:r w:rsidRPr="00702E19">
        <w:t>имеющей</w:t>
      </w:r>
      <w:r w:rsidR="00702E19" w:rsidRPr="00702E19">
        <w:t xml:space="preserve"> </w:t>
      </w:r>
      <w:r w:rsidRPr="00702E19">
        <w:t>свой</w:t>
      </w:r>
      <w:r w:rsidR="00702E19" w:rsidRPr="00702E19">
        <w:t xml:space="preserve"> </w:t>
      </w:r>
      <w:r w:rsidRPr="00702E19">
        <w:t>потребительский</w:t>
      </w:r>
      <w:r w:rsidR="00702E19" w:rsidRPr="00702E19">
        <w:t xml:space="preserve"> </w:t>
      </w:r>
      <w:r w:rsidRPr="00702E19">
        <w:t>спрос,</w:t>
      </w:r>
      <w:r w:rsidR="00702E19" w:rsidRPr="00702E19">
        <w:t xml:space="preserve"> </w:t>
      </w:r>
      <w:r w:rsidRPr="00702E19">
        <w:t>который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обеспечивать</w:t>
      </w:r>
      <w:r w:rsidR="00702E19" w:rsidRPr="00702E19">
        <w:t xml:space="preserve"> </w:t>
      </w:r>
      <w:r w:rsidRPr="00702E19">
        <w:t>экономический</w:t>
      </w:r>
      <w:r w:rsidR="00702E19" w:rsidRPr="00702E19">
        <w:t xml:space="preserve"> </w:t>
      </w:r>
      <w:r w:rsidRPr="00702E19">
        <w:t>прирост.</w:t>
      </w:r>
    </w:p>
    <w:p w:rsidR="009F12BD" w:rsidRPr="00702E19" w:rsidRDefault="009F12BD" w:rsidP="009F12BD">
      <w:r w:rsidRPr="00702E19">
        <w:t>И</w:t>
      </w:r>
      <w:r w:rsidR="00702E19" w:rsidRPr="00702E19">
        <w:t xml:space="preserve"> </w:t>
      </w:r>
      <w:r w:rsidRPr="00702E19">
        <w:t>цифры</w:t>
      </w:r>
      <w:r w:rsidR="00702E19" w:rsidRPr="00702E19">
        <w:t xml:space="preserve"> </w:t>
      </w:r>
      <w:r w:rsidRPr="00702E19">
        <w:t>говорят</w:t>
      </w:r>
      <w:r w:rsidR="00702E19" w:rsidRPr="00702E19">
        <w:t xml:space="preserve"> </w:t>
      </w:r>
      <w:r w:rsidRPr="00702E19">
        <w:t>сами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себя.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разным</w:t>
      </w:r>
      <w:r w:rsidR="00702E19" w:rsidRPr="00702E19">
        <w:t xml:space="preserve"> </w:t>
      </w:r>
      <w:r w:rsidRPr="00702E19">
        <w:t>прогнозам,</w:t>
      </w:r>
      <w:r w:rsidR="00702E19" w:rsidRPr="00702E19">
        <w:t xml:space="preserve"> </w:t>
      </w:r>
      <w:r w:rsidRPr="00702E19">
        <w:t>2024-25-е</w:t>
      </w:r>
      <w:r w:rsidR="00702E19" w:rsidRPr="00702E19">
        <w:t xml:space="preserve"> </w:t>
      </w:r>
      <w:r w:rsidRPr="00702E19">
        <w:t>годы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существу</w:t>
      </w:r>
      <w:r w:rsidR="00702E19" w:rsidRPr="00702E19">
        <w:t xml:space="preserve"> </w:t>
      </w:r>
      <w:r w:rsidRPr="00702E19">
        <w:t>пик</w:t>
      </w:r>
      <w:r w:rsidR="00702E19" w:rsidRPr="00702E19">
        <w:t xml:space="preserve"> </w:t>
      </w:r>
      <w:r w:rsidRPr="00702E19">
        <w:t>численности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Китае,</w:t>
      </w:r>
      <w:r w:rsidR="00702E19" w:rsidRPr="00702E19">
        <w:t xml:space="preserve"> </w:t>
      </w:r>
      <w:r w:rsidRPr="00702E19">
        <w:t>которое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достигает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млрд</w:t>
      </w:r>
      <w:r w:rsidR="00702E19" w:rsidRPr="00702E19">
        <w:t xml:space="preserve"> </w:t>
      </w:r>
      <w:r w:rsidRPr="00702E19">
        <w:t>430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20%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них,</w:t>
      </w:r>
      <w:r w:rsidR="00702E19" w:rsidRPr="00702E19">
        <w:t xml:space="preserve"> </w:t>
      </w:r>
      <w:r w:rsidRPr="00702E19">
        <w:t>т.е</w:t>
      </w:r>
      <w:r w:rsidR="00702E19" w:rsidRPr="00702E19">
        <w:t xml:space="preserve"> </w:t>
      </w:r>
      <w:r w:rsidRPr="00702E19">
        <w:t>278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люди</w:t>
      </w:r>
      <w:r w:rsidR="00702E19" w:rsidRPr="00702E19">
        <w:t xml:space="preserve"> </w:t>
      </w:r>
      <w:r w:rsidRPr="00702E19">
        <w:t>старше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раза</w:t>
      </w:r>
      <w:r w:rsidR="00702E19" w:rsidRPr="00702E19">
        <w:t xml:space="preserve"> </w:t>
      </w:r>
      <w:r w:rsidRPr="00702E19">
        <w:t>больше,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население</w:t>
      </w:r>
      <w:r w:rsidR="00702E19" w:rsidRPr="00702E19">
        <w:t xml:space="preserve"> </w:t>
      </w:r>
      <w:r w:rsidRPr="00702E19">
        <w:t>России.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2033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населения</w:t>
      </w:r>
      <w:r w:rsidR="00702E19" w:rsidRPr="00702E19">
        <w:t xml:space="preserve"> </w:t>
      </w:r>
      <w:r w:rsidRPr="00702E19">
        <w:t>США,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2043-м,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через</w:t>
      </w:r>
      <w:r w:rsidR="00702E19" w:rsidRPr="00702E19">
        <w:t xml:space="preserve"> </w:t>
      </w:r>
      <w:r w:rsidRPr="00702E19">
        <w:t>20</w:t>
      </w:r>
      <w:r w:rsidR="00702E19" w:rsidRPr="00702E19">
        <w:t xml:space="preserve"> </w:t>
      </w:r>
      <w:r w:rsidRPr="00702E19">
        <w:t>лет,</w:t>
      </w:r>
      <w:r w:rsidR="00702E19" w:rsidRPr="00702E19">
        <w:t xml:space="preserve"> - </w:t>
      </w:r>
      <w:r w:rsidRPr="00702E19">
        <w:t>более</w:t>
      </w:r>
      <w:r w:rsidR="00702E19" w:rsidRPr="00702E19">
        <w:t xml:space="preserve"> </w:t>
      </w:r>
      <w:r w:rsidRPr="00702E19">
        <w:t>460</w:t>
      </w:r>
      <w:r w:rsidR="00702E19" w:rsidRPr="00702E19">
        <w:t xml:space="preserve"> </w:t>
      </w:r>
      <w:r w:rsidRPr="00702E19">
        <w:t>млн.</w:t>
      </w:r>
      <w:r w:rsidR="00702E19" w:rsidRPr="00702E19">
        <w:t xml:space="preserve"> </w:t>
      </w:r>
      <w:r w:rsidRPr="00702E19">
        <w:t>Доля</w:t>
      </w:r>
      <w:r w:rsidR="00702E19" w:rsidRPr="00702E19">
        <w:t xml:space="preserve"> </w:t>
      </w:r>
      <w:r w:rsidRPr="00702E19">
        <w:t>лиц</w:t>
      </w:r>
      <w:r w:rsidR="00702E19" w:rsidRPr="00702E19">
        <w:t xml:space="preserve"> </w:t>
      </w:r>
      <w:r w:rsidRPr="00702E19">
        <w:t>старше</w:t>
      </w:r>
      <w:r w:rsidR="00702E19" w:rsidRPr="00702E19">
        <w:t xml:space="preserve"> </w:t>
      </w:r>
      <w:r w:rsidRPr="00702E19">
        <w:t>60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общей</w:t>
      </w:r>
      <w:r w:rsidR="00702E19" w:rsidRPr="00702E19">
        <w:t xml:space="preserve"> </w:t>
      </w:r>
      <w:r w:rsidRPr="00702E19">
        <w:t>численности</w:t>
      </w:r>
      <w:r w:rsidR="00702E19" w:rsidRPr="00702E19">
        <w:t xml:space="preserve"> </w:t>
      </w:r>
      <w:r w:rsidRPr="00702E19">
        <w:t>КНР</w:t>
      </w:r>
      <w:r w:rsidR="00702E19" w:rsidRPr="00702E19">
        <w:t xml:space="preserve"> </w:t>
      </w:r>
      <w:r w:rsidRPr="00702E19">
        <w:t>увеличится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34%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поэтому,</w:t>
      </w:r>
      <w:r w:rsidR="00702E19" w:rsidRPr="00702E19">
        <w:t xml:space="preserve"> </w:t>
      </w:r>
      <w:r w:rsidRPr="00702E19">
        <w:t>наверное,</w:t>
      </w:r>
      <w:r w:rsidR="00702E19" w:rsidRPr="00702E19">
        <w:t xml:space="preserve"> </w:t>
      </w:r>
      <w:r w:rsidRPr="00702E19">
        <w:t>руководство</w:t>
      </w:r>
      <w:r w:rsidR="00702E19" w:rsidRPr="00702E19">
        <w:t xml:space="preserve"> </w:t>
      </w:r>
      <w:r w:rsidRPr="00702E19">
        <w:t>страны</w:t>
      </w:r>
      <w:r w:rsidR="00702E19" w:rsidRPr="00702E19">
        <w:t xml:space="preserve"> </w:t>
      </w:r>
      <w:r w:rsidRPr="00702E19">
        <w:t>обсуждает</w:t>
      </w:r>
      <w:r w:rsidR="00702E19" w:rsidRPr="00702E19">
        <w:t xml:space="preserve"> </w:t>
      </w:r>
      <w:r w:rsidRPr="00702E19">
        <w:t>вопрос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повышении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нынешних</w:t>
      </w:r>
      <w:r w:rsidR="00702E19" w:rsidRPr="00702E19">
        <w:t xml:space="preserve"> </w:t>
      </w:r>
      <w:r w:rsidRPr="00702E19">
        <w:t>55-60</w:t>
      </w:r>
      <w:r w:rsidR="00702E19" w:rsidRPr="00702E19">
        <w:t xml:space="preserve"> </w:t>
      </w:r>
      <w:r w:rsidRPr="00702E19">
        <w:t>лет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70-75!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сейчас,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возраст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повысили,</w:t>
      </w:r>
      <w:r w:rsidR="00702E19" w:rsidRPr="00702E19">
        <w:t xml:space="preserve"> </w:t>
      </w:r>
      <w:r w:rsidRPr="00702E19">
        <w:t>возникает</w:t>
      </w:r>
      <w:r w:rsidR="00702E19" w:rsidRPr="00702E19">
        <w:t xml:space="preserve"> </w:t>
      </w:r>
      <w:r w:rsidRPr="00702E19">
        <w:t>вопрос: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платить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нововведения?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Вот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хороший</w:t>
      </w:r>
      <w:r w:rsidR="00702E19" w:rsidRPr="00702E19">
        <w:t xml:space="preserve"> </w:t>
      </w:r>
      <w:r w:rsidRPr="00702E19">
        <w:t>вопрос.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отталкиваться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программы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 «</w:t>
      </w:r>
      <w:r w:rsidRPr="00702E19">
        <w:t>серебряных</w:t>
      </w:r>
      <w:r w:rsidR="00702E19" w:rsidRPr="00702E19">
        <w:t xml:space="preserve"> </w:t>
      </w:r>
      <w:r w:rsidRPr="00702E19">
        <w:t>волос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финансирование</w:t>
      </w:r>
      <w:r w:rsidR="00702E19" w:rsidRPr="00702E19">
        <w:t xml:space="preserve"> </w:t>
      </w:r>
      <w:r w:rsidRPr="00702E19">
        <w:t>смешанное.</w:t>
      </w:r>
      <w:r w:rsidR="00702E19" w:rsidRPr="00702E19">
        <w:t xml:space="preserve"> </w:t>
      </w:r>
      <w:r w:rsidRPr="00702E19">
        <w:t>Прежде</w:t>
      </w:r>
      <w:r w:rsidR="00702E19" w:rsidRPr="00702E19">
        <w:t xml:space="preserve"> </w:t>
      </w:r>
      <w:r w:rsidRPr="00702E19">
        <w:t>всего</w:t>
      </w:r>
      <w:r w:rsidR="00702E19" w:rsidRPr="00702E19">
        <w:t xml:space="preserve"> </w:t>
      </w:r>
      <w:r w:rsidRPr="00702E19">
        <w:t>оно</w:t>
      </w:r>
      <w:r w:rsidR="00702E19" w:rsidRPr="00702E19">
        <w:t xml:space="preserve"> </w:t>
      </w:r>
      <w:r w:rsidRPr="00702E19">
        <w:t>формируется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рамках</w:t>
      </w:r>
      <w:r w:rsidR="00702E19" w:rsidRPr="00702E19">
        <w:t xml:space="preserve"> </w:t>
      </w:r>
      <w:r w:rsidRPr="00702E19">
        <w:t>трехуровневой</w:t>
      </w:r>
      <w:r w:rsidR="00702E19" w:rsidRPr="00702E19">
        <w:t xml:space="preserve"> </w:t>
      </w:r>
      <w:r w:rsidRPr="00702E19">
        <w:t>пенсионной</w:t>
      </w:r>
      <w:r w:rsidR="00702E19" w:rsidRPr="00702E19">
        <w:t xml:space="preserve"> </w:t>
      </w:r>
      <w:r w:rsidRPr="00702E19">
        <w:t>системы,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охватывает</w:t>
      </w:r>
      <w:r w:rsidR="00702E19" w:rsidRPr="00702E19">
        <w:t xml:space="preserve"> </w:t>
      </w:r>
      <w:r w:rsidRPr="00702E19">
        <w:t>разные</w:t>
      </w:r>
      <w:r w:rsidR="00702E19" w:rsidRPr="00702E19">
        <w:t xml:space="preserve"> </w:t>
      </w:r>
      <w:r w:rsidRPr="00702E19">
        <w:t>категории</w:t>
      </w:r>
      <w:r w:rsidR="00702E19" w:rsidRPr="00702E19">
        <w:t xml:space="preserve"> </w:t>
      </w:r>
      <w:r w:rsidRPr="00702E19">
        <w:t>работников,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</w:t>
      </w:r>
      <w:r w:rsidR="00702E19" w:rsidRPr="00702E19">
        <w:t xml:space="preserve"> </w:t>
      </w:r>
      <w:r w:rsidRPr="00702E19">
        <w:t>числе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районах.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правило,</w:t>
      </w:r>
      <w:r w:rsidR="00702E19" w:rsidRPr="00702E19">
        <w:t xml:space="preserve"> </w:t>
      </w:r>
      <w:r w:rsidRPr="00702E19">
        <w:t>базовую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пенсии</w:t>
      </w:r>
      <w:r w:rsidR="00702E19" w:rsidRPr="00702E19">
        <w:t xml:space="preserve"> </w:t>
      </w:r>
      <w:r w:rsidRPr="00702E19">
        <w:t>обеспечивает</w:t>
      </w:r>
      <w:r w:rsidR="00702E19" w:rsidRPr="00702E19">
        <w:t xml:space="preserve"> </w:t>
      </w:r>
      <w:r w:rsidRPr="00702E19">
        <w:t>центральная</w:t>
      </w:r>
      <w:r w:rsidR="00702E19" w:rsidRPr="00702E19">
        <w:t xml:space="preserve"> </w:t>
      </w:r>
      <w:r w:rsidRPr="00702E19">
        <w:t>власть,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дополнительная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выплачивается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накопительной</w:t>
      </w:r>
      <w:r w:rsidR="00702E19" w:rsidRPr="00702E19">
        <w:t xml:space="preserve"> </w:t>
      </w:r>
      <w:r w:rsidRPr="00702E19">
        <w:t>части,</w:t>
      </w:r>
      <w:r w:rsidR="00702E19" w:rsidRPr="00702E19">
        <w:t xml:space="preserve"> </w:t>
      </w:r>
      <w:r w:rsidRPr="00702E19">
        <w:t>сформированной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течение</w:t>
      </w:r>
      <w:r w:rsidR="00702E19" w:rsidRPr="00702E19">
        <w:t xml:space="preserve"> </w:t>
      </w:r>
      <w:r w:rsidRPr="00702E19">
        <w:t>активной</w:t>
      </w:r>
      <w:r w:rsidR="00702E19" w:rsidRPr="00702E19">
        <w:t xml:space="preserve"> </w:t>
      </w:r>
      <w:r w:rsidRPr="00702E19">
        <w:t>трудовой</w:t>
      </w:r>
      <w:r w:rsidR="00702E19" w:rsidRPr="00702E19">
        <w:t xml:space="preserve"> </w:t>
      </w:r>
      <w:r w:rsidRPr="00702E19">
        <w:t>деятельности,</w:t>
      </w:r>
      <w:r w:rsidR="00702E19" w:rsidRPr="00702E19">
        <w:t xml:space="preserve"> </w:t>
      </w:r>
      <w:r w:rsidRPr="00702E19">
        <w:t>часть</w:t>
      </w:r>
      <w:r w:rsidR="00702E19" w:rsidRPr="00702E19">
        <w:t xml:space="preserve"> </w:t>
      </w:r>
      <w:r w:rsidRPr="00702E19">
        <w:t>выплачивают</w:t>
      </w:r>
      <w:r w:rsidR="00702E19" w:rsidRPr="00702E19">
        <w:t xml:space="preserve"> </w:t>
      </w:r>
      <w:r w:rsidRPr="00702E19">
        <w:t>власти</w:t>
      </w:r>
      <w:r w:rsidR="00702E19" w:rsidRPr="00702E19">
        <w:t xml:space="preserve"> </w:t>
      </w:r>
      <w:r w:rsidRPr="00702E19">
        <w:t>региона.</w:t>
      </w:r>
      <w:r w:rsidR="00702E19" w:rsidRPr="00702E19">
        <w:t xml:space="preserve"> </w:t>
      </w:r>
      <w:r w:rsidRPr="00702E19">
        <w:t>Размеры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сильно</w:t>
      </w:r>
      <w:r w:rsidR="00702E19" w:rsidRPr="00702E19">
        <w:t xml:space="preserve"> </w:t>
      </w:r>
      <w:r w:rsidRPr="00702E19">
        <w:t>варьируют.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городское</w:t>
      </w:r>
      <w:r w:rsidR="00702E19" w:rsidRPr="00702E19">
        <w:t xml:space="preserve"> </w:t>
      </w:r>
      <w:r w:rsidRPr="00702E19">
        <w:t>население</w:t>
      </w:r>
      <w:r w:rsidR="00702E19" w:rsidRPr="00702E19">
        <w:t xml:space="preserve"> </w:t>
      </w:r>
      <w:r w:rsidRPr="00702E19">
        <w:t>имеет</w:t>
      </w:r>
      <w:r w:rsidR="00702E19" w:rsidRPr="00702E19">
        <w:t xml:space="preserve"> </w:t>
      </w:r>
      <w:r w:rsidRPr="00702E19">
        <w:t>возможность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неплохую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китайским</w:t>
      </w:r>
      <w:r w:rsidR="00702E19" w:rsidRPr="00702E19">
        <w:t xml:space="preserve"> </w:t>
      </w:r>
      <w:r w:rsidRPr="00702E19">
        <w:t>меркам</w:t>
      </w:r>
      <w:r w:rsidR="00702E19" w:rsidRPr="00702E19">
        <w:t xml:space="preserve"> </w:t>
      </w:r>
      <w:r w:rsidRPr="00702E19">
        <w:t>пенсию</w:t>
      </w:r>
      <w:r w:rsidR="00702E19" w:rsidRPr="00702E19">
        <w:t xml:space="preserve"> - </w:t>
      </w:r>
      <w:r w:rsidRPr="00702E19">
        <w:t>от</w:t>
      </w:r>
      <w:r w:rsidR="00702E19" w:rsidRPr="00702E19">
        <w:t xml:space="preserve"> </w:t>
      </w:r>
      <w:r w:rsidRPr="00702E19">
        <w:t>2500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4900</w:t>
      </w:r>
      <w:r w:rsidR="00702E19" w:rsidRPr="00702E19">
        <w:t xml:space="preserve"> </w:t>
      </w:r>
      <w:r w:rsidRPr="00702E19">
        <w:t>юаней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Пекине,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отдельным</w:t>
      </w:r>
      <w:r w:rsidR="00702E19" w:rsidRPr="00702E19">
        <w:t xml:space="preserve"> </w:t>
      </w:r>
      <w:r w:rsidRPr="00702E19">
        <w:t>источникам,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2020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средняя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составляла</w:t>
      </w:r>
      <w:r w:rsidR="00702E19" w:rsidRPr="00702E19">
        <w:t xml:space="preserve"> </w:t>
      </w:r>
      <w:r w:rsidRPr="00702E19">
        <w:t>4365</w:t>
      </w:r>
      <w:r w:rsidR="00702E19" w:rsidRPr="00702E19">
        <w:t xml:space="preserve"> </w:t>
      </w:r>
      <w:r w:rsidRPr="00702E19">
        <w:t>юаней.</w:t>
      </w:r>
      <w:r w:rsidR="00702E19" w:rsidRPr="00702E19">
        <w:t xml:space="preserve"> </w:t>
      </w:r>
      <w:r w:rsidRPr="00702E19">
        <w:t>Средние</w:t>
      </w:r>
      <w:r w:rsidR="00702E19" w:rsidRPr="00702E19">
        <w:t xml:space="preserve"> </w:t>
      </w:r>
      <w:r w:rsidRPr="00702E19">
        <w:t>ежемесячные</w:t>
      </w:r>
      <w:r w:rsidR="00702E19" w:rsidRPr="00702E19">
        <w:t xml:space="preserve"> </w:t>
      </w:r>
      <w:r w:rsidRPr="00702E19">
        <w:t>расходы</w:t>
      </w:r>
      <w:r w:rsidR="00702E19" w:rsidRPr="00702E19">
        <w:t xml:space="preserve"> </w:t>
      </w:r>
      <w:r w:rsidRPr="00702E19">
        <w:t>одинокого</w:t>
      </w:r>
      <w:r w:rsidR="00702E19" w:rsidRPr="00702E19">
        <w:t xml:space="preserve"> </w:t>
      </w:r>
      <w:r w:rsidRPr="00702E19">
        <w:t>китайца</w:t>
      </w:r>
      <w:r w:rsidR="00702E19" w:rsidRPr="00702E19">
        <w:t xml:space="preserve"> </w:t>
      </w:r>
      <w:r w:rsidRPr="00702E19">
        <w:t>оценивается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немногим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4000</w:t>
      </w:r>
      <w:r w:rsidR="00702E19" w:rsidRPr="00702E19">
        <w:t xml:space="preserve"> </w:t>
      </w:r>
      <w:r w:rsidRPr="00702E19">
        <w:t>юаней.</w:t>
      </w:r>
    </w:p>
    <w:p w:rsidR="009F12BD" w:rsidRPr="00702E19" w:rsidRDefault="009F12BD" w:rsidP="009F12BD">
      <w:r w:rsidRPr="00702E19">
        <w:t>Сложнее</w:t>
      </w:r>
      <w:r w:rsidR="00702E19" w:rsidRPr="00702E19">
        <w:t xml:space="preserve"> </w:t>
      </w:r>
      <w:r w:rsidRPr="00702E19">
        <w:t>обстоит</w:t>
      </w:r>
      <w:r w:rsidR="00702E19" w:rsidRPr="00702E19">
        <w:t xml:space="preserve"> </w:t>
      </w:r>
      <w:r w:rsidRPr="00702E19">
        <w:t>дело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сельским</w:t>
      </w:r>
      <w:r w:rsidR="00702E19" w:rsidRPr="00702E19">
        <w:t xml:space="preserve"> </w:t>
      </w:r>
      <w:r w:rsidRPr="00702E19">
        <w:t>населением.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введения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2009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новой</w:t>
      </w:r>
      <w:r w:rsidR="00702E19" w:rsidRPr="00702E19">
        <w:t xml:space="preserve"> </w:t>
      </w:r>
      <w:r w:rsidRPr="00702E19">
        <w:t>схемы</w:t>
      </w:r>
      <w:r w:rsidR="00702E19" w:rsidRPr="00702E19">
        <w:t xml:space="preserve"> </w:t>
      </w:r>
      <w:r w:rsidRPr="00702E19">
        <w:t>пенсионного</w:t>
      </w:r>
      <w:r w:rsidR="00702E19" w:rsidRPr="00702E19">
        <w:t xml:space="preserve"> </w:t>
      </w:r>
      <w:r w:rsidRPr="00702E19">
        <w:t>обеспечения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районах</w:t>
      </w:r>
      <w:r w:rsidR="00702E19" w:rsidRPr="00702E19">
        <w:t xml:space="preserve"> </w:t>
      </w:r>
      <w:r w:rsidRPr="00702E19">
        <w:t>установлена</w:t>
      </w:r>
      <w:r w:rsidR="00702E19" w:rsidRPr="00702E19">
        <w:t xml:space="preserve"> </w:t>
      </w:r>
      <w:r w:rsidRPr="00702E19">
        <w:t>базовая</w:t>
      </w:r>
      <w:r w:rsidR="00702E19" w:rsidRPr="00702E19">
        <w:t xml:space="preserve"> </w:t>
      </w:r>
      <w:r w:rsidRPr="00702E19">
        <w:t>минимальная</w:t>
      </w:r>
      <w:r w:rsidR="00702E19" w:rsidRPr="00702E19">
        <w:t xml:space="preserve"> </w:t>
      </w:r>
      <w:r w:rsidRPr="00702E19">
        <w:t>государственная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- </w:t>
      </w:r>
      <w:r w:rsidRPr="00702E19">
        <w:t>55</w:t>
      </w:r>
      <w:r w:rsidR="00702E19" w:rsidRPr="00702E19">
        <w:t xml:space="preserve"> </w:t>
      </w:r>
      <w:r w:rsidRPr="00702E19">
        <w:t>юаней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доплат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властей</w:t>
      </w:r>
      <w:r w:rsidR="00702E19" w:rsidRPr="00702E19">
        <w:t xml:space="preserve"> </w:t>
      </w:r>
      <w:r w:rsidRPr="00702E19">
        <w:t>сельский</w:t>
      </w:r>
      <w:r w:rsidR="00702E19" w:rsidRPr="00702E19">
        <w:t xml:space="preserve"> </w:t>
      </w:r>
      <w:r w:rsidRPr="00702E19">
        <w:t>житель</w:t>
      </w:r>
      <w:r w:rsidR="00702E19" w:rsidRPr="00702E19">
        <w:t xml:space="preserve"> </w:t>
      </w:r>
      <w:r w:rsidRPr="00702E19">
        <w:t>преклонного</w:t>
      </w:r>
      <w:r w:rsidR="00702E19" w:rsidRPr="00702E19">
        <w:t xml:space="preserve"> </w:t>
      </w:r>
      <w:r w:rsidRPr="00702E19">
        <w:t>возраста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получать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среднем</w:t>
      </w:r>
      <w:r w:rsidR="00702E19" w:rsidRPr="00702E19">
        <w:t xml:space="preserve"> </w:t>
      </w:r>
      <w:r w:rsidRPr="00702E19">
        <w:t>88</w:t>
      </w:r>
      <w:r w:rsidR="00702E19" w:rsidRPr="00702E19">
        <w:t xml:space="preserve"> </w:t>
      </w:r>
      <w:r w:rsidRPr="00702E19">
        <w:t>юаней,</w:t>
      </w:r>
      <w:r w:rsidR="00702E19" w:rsidRPr="00702E19">
        <w:t xml:space="preserve"> </w:t>
      </w:r>
      <w:r w:rsidRPr="00702E19">
        <w:t>правда,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богатых</w:t>
      </w:r>
      <w:r w:rsidR="00702E19" w:rsidRPr="00702E19">
        <w:t xml:space="preserve"> </w:t>
      </w:r>
      <w:r w:rsidRPr="00702E19">
        <w:t>провинция,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района</w:t>
      </w:r>
      <w:r w:rsidR="00702E19" w:rsidRPr="00702E19">
        <w:t xml:space="preserve"> </w:t>
      </w:r>
      <w:r w:rsidRPr="00702E19">
        <w:t>столичного</w:t>
      </w:r>
      <w:r w:rsidR="00702E19" w:rsidRPr="00702E19">
        <w:t xml:space="preserve"> </w:t>
      </w:r>
      <w:r w:rsidRPr="00702E19">
        <w:t>округа</w:t>
      </w:r>
      <w:r w:rsidR="00702E19" w:rsidRPr="00702E19">
        <w:t xml:space="preserve"> </w:t>
      </w:r>
      <w:r w:rsidRPr="00702E19">
        <w:t>она</w:t>
      </w:r>
      <w:r w:rsidR="00702E19" w:rsidRPr="00702E19">
        <w:t xml:space="preserve"> </w:t>
      </w:r>
      <w:r w:rsidRPr="00702E19">
        <w:t>достигает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280</w:t>
      </w:r>
      <w:r w:rsidR="00702E19" w:rsidRPr="00702E19">
        <w:t xml:space="preserve"> </w:t>
      </w:r>
      <w:r w:rsidRPr="00702E19">
        <w:t>юаней.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тот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вопрос</w:t>
      </w:r>
      <w:r w:rsidR="00702E19" w:rsidRPr="00702E19">
        <w:t xml:space="preserve"> </w:t>
      </w:r>
      <w:r w:rsidRPr="00702E19">
        <w:t>: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взять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осуществление</w:t>
      </w:r>
      <w:r w:rsidR="00702E19" w:rsidRPr="00702E19">
        <w:t xml:space="preserve"> </w:t>
      </w:r>
      <w:r w:rsidRPr="00702E19">
        <w:t>этой</w:t>
      </w:r>
      <w:r w:rsidR="00702E19" w:rsidRPr="00702E19">
        <w:t xml:space="preserve"> </w:t>
      </w:r>
      <w:r w:rsidRPr="00702E19">
        <w:t>программы?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Давайте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пунктам.</w:t>
      </w:r>
      <w:r w:rsidR="00702E19" w:rsidRPr="00702E19">
        <w:t xml:space="preserve"> </w:t>
      </w:r>
      <w:r w:rsidRPr="00702E19">
        <w:t>Первое.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названных</w:t>
      </w:r>
      <w:r w:rsidR="00702E19" w:rsidRPr="00702E19">
        <w:t xml:space="preserve"> </w:t>
      </w:r>
      <w:r w:rsidRPr="00702E19">
        <w:t>мною</w:t>
      </w:r>
      <w:r w:rsidR="00702E19" w:rsidRPr="00702E19">
        <w:t xml:space="preserve"> </w:t>
      </w:r>
      <w:r w:rsidRPr="00702E19">
        <w:t>цифр,</w:t>
      </w:r>
      <w:r w:rsidR="00702E19" w:rsidRPr="00702E19">
        <w:t xml:space="preserve"> </w:t>
      </w:r>
      <w:r w:rsidRPr="00702E19">
        <w:t>городской</w:t>
      </w:r>
      <w:r w:rsidR="00702E19" w:rsidRPr="00702E19">
        <w:t xml:space="preserve"> </w:t>
      </w:r>
      <w:r w:rsidRPr="00702E19">
        <w:t>пенсионер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вполне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весьма</w:t>
      </w:r>
      <w:r w:rsidR="00702E19" w:rsidRPr="00702E19">
        <w:t xml:space="preserve"> </w:t>
      </w:r>
      <w:r w:rsidRPr="00702E19">
        <w:t>активным</w:t>
      </w:r>
      <w:r w:rsidR="00702E19" w:rsidRPr="00702E19">
        <w:t xml:space="preserve"> </w:t>
      </w:r>
      <w:r w:rsidRPr="00702E19">
        <w:t>пользователем</w:t>
      </w:r>
      <w:r w:rsidR="00702E19" w:rsidRPr="00702E19">
        <w:t xml:space="preserve"> </w:t>
      </w:r>
      <w:r w:rsidRPr="00702E19">
        <w:t>создаваемой</w:t>
      </w:r>
      <w:r w:rsidR="00702E19" w:rsidRPr="00702E19">
        <w:t xml:space="preserve"> </w:t>
      </w:r>
      <w:r w:rsidRPr="00702E19">
        <w:t>индустрии</w:t>
      </w:r>
      <w:r w:rsidR="00702E19" w:rsidRPr="00702E19">
        <w:t xml:space="preserve"> </w:t>
      </w:r>
      <w:r w:rsidRPr="00702E19">
        <w:t>серебряной</w:t>
      </w:r>
      <w:r w:rsidR="00702E19" w:rsidRPr="00702E19">
        <w:t xml:space="preserve"> </w:t>
      </w:r>
      <w:r w:rsidRPr="00702E19">
        <w:t>экономики.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потенциальный</w:t>
      </w:r>
      <w:r w:rsidR="00702E19" w:rsidRPr="00702E19">
        <w:t xml:space="preserve"> </w:t>
      </w:r>
      <w:r w:rsidRPr="00702E19">
        <w:t>денежный</w:t>
      </w:r>
      <w:r w:rsidR="00702E19" w:rsidRPr="00702E19">
        <w:t xml:space="preserve"> </w:t>
      </w:r>
      <w:r w:rsidRPr="00702E19">
        <w:t>спрос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городах</w:t>
      </w:r>
      <w:r w:rsidR="00702E19" w:rsidRPr="00702E19">
        <w:t xml:space="preserve"> </w:t>
      </w:r>
      <w:r w:rsidRPr="00702E19">
        <w:t>есть,</w:t>
      </w:r>
      <w:r w:rsidR="00702E19" w:rsidRPr="00702E19">
        <w:t xml:space="preserve"> </w:t>
      </w:r>
      <w:r w:rsidRPr="00702E19">
        <w:t>вопрос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том,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его</w:t>
      </w:r>
      <w:r w:rsidR="00702E19" w:rsidRPr="00702E19">
        <w:t xml:space="preserve"> </w:t>
      </w:r>
      <w:r w:rsidRPr="00702E19">
        <w:t>стимулировать.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собственно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говорит</w:t>
      </w:r>
      <w:r w:rsidR="00702E19" w:rsidRPr="00702E19">
        <w:t xml:space="preserve"> </w:t>
      </w:r>
      <w:r w:rsidRPr="00702E19">
        <w:t>программа.</w:t>
      </w:r>
      <w:r w:rsidR="00702E19" w:rsidRPr="00702E19">
        <w:t xml:space="preserve"> </w:t>
      </w:r>
      <w:r w:rsidRPr="00702E19">
        <w:t>Второе.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Китае</w:t>
      </w:r>
      <w:r w:rsidR="00702E19" w:rsidRPr="00702E19">
        <w:t xml:space="preserve"> </w:t>
      </w:r>
      <w:r w:rsidRPr="00702E19">
        <w:t>весьма</w:t>
      </w:r>
      <w:r w:rsidR="00702E19" w:rsidRPr="00702E19">
        <w:t xml:space="preserve"> </w:t>
      </w:r>
      <w:r w:rsidRPr="00702E19">
        <w:t>высокая</w:t>
      </w:r>
      <w:r w:rsidR="00702E19" w:rsidRPr="00702E19">
        <w:t xml:space="preserve"> </w:t>
      </w:r>
      <w:r w:rsidRPr="00702E19">
        <w:t>норма</w:t>
      </w:r>
      <w:r w:rsidR="00702E19" w:rsidRPr="00702E19">
        <w:t xml:space="preserve"> </w:t>
      </w:r>
      <w:r w:rsidRPr="00702E19">
        <w:t>сбережений,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доля</w:t>
      </w:r>
      <w:r w:rsidR="00702E19" w:rsidRPr="00702E19">
        <w:t xml:space="preserve"> </w:t>
      </w:r>
      <w:r w:rsidRPr="00702E19">
        <w:t>сбережений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располагаемых</w:t>
      </w:r>
      <w:r w:rsidR="00702E19" w:rsidRPr="00702E19">
        <w:t xml:space="preserve"> </w:t>
      </w:r>
      <w:r w:rsidRPr="00702E19">
        <w:t>доходах,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2019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оценке</w:t>
      </w:r>
      <w:r w:rsidR="00702E19" w:rsidRPr="00702E19">
        <w:t xml:space="preserve"> </w:t>
      </w:r>
      <w:r w:rsidRPr="00702E19">
        <w:t>ОЭСР</w:t>
      </w:r>
      <w:r w:rsidR="00702E19" w:rsidRPr="00702E19">
        <w:t xml:space="preserve"> - </w:t>
      </w:r>
      <w:r w:rsidRPr="00702E19">
        <w:t>34%.</w:t>
      </w:r>
      <w:r w:rsidR="00702E19" w:rsidRPr="00702E19">
        <w:t xml:space="preserve"> </w:t>
      </w:r>
      <w:r w:rsidRPr="00702E19">
        <w:t>Допускаю,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условиях</w:t>
      </w:r>
      <w:r w:rsidR="00702E19" w:rsidRPr="00702E19">
        <w:t xml:space="preserve"> </w:t>
      </w:r>
      <w:r w:rsidRPr="00702E19">
        <w:t>п</w:t>
      </w:r>
      <w:r w:rsidR="00816B4E" w:rsidRPr="00702E19">
        <w:t>андемии</w:t>
      </w:r>
      <w:r w:rsidR="00702E19" w:rsidRPr="00702E19">
        <w:t xml:space="preserve"> </w:t>
      </w:r>
      <w:r w:rsidR="00816B4E" w:rsidRPr="00702E19">
        <w:t>они</w:t>
      </w:r>
      <w:r w:rsidR="00702E19" w:rsidRPr="00702E19">
        <w:t xml:space="preserve"> </w:t>
      </w:r>
      <w:r w:rsidR="00816B4E" w:rsidRPr="00702E19">
        <w:t>еще</w:t>
      </w:r>
      <w:r w:rsidR="00702E19" w:rsidRPr="00702E19">
        <w:t xml:space="preserve"> </w:t>
      </w:r>
      <w:r w:rsidR="00816B4E" w:rsidRPr="00702E19">
        <w:t>больше</w:t>
      </w:r>
      <w:r w:rsidR="00702E19" w:rsidRPr="00702E19">
        <w:t xml:space="preserve"> </w:t>
      </w:r>
      <w:r w:rsidR="00816B4E" w:rsidRPr="00702E19">
        <w:t>выросли.</w:t>
      </w:r>
    </w:p>
    <w:p w:rsidR="009F12BD" w:rsidRPr="00702E19" w:rsidRDefault="009F12BD" w:rsidP="009F12BD">
      <w:r w:rsidRPr="00702E19">
        <w:t>Сейчас</w:t>
      </w:r>
      <w:r w:rsidR="00702E19" w:rsidRPr="00702E19">
        <w:t xml:space="preserve"> </w:t>
      </w:r>
      <w:r w:rsidRPr="00702E19">
        <w:t>вопрос</w:t>
      </w:r>
      <w:r w:rsidR="00702E19" w:rsidRPr="00702E19">
        <w:t xml:space="preserve"> </w:t>
      </w:r>
      <w:r w:rsidRPr="00702E19">
        <w:t>стимулирования</w:t>
      </w:r>
      <w:r w:rsidR="00702E19" w:rsidRPr="00702E19">
        <w:t xml:space="preserve"> </w:t>
      </w:r>
      <w:r w:rsidRPr="00702E19">
        <w:t>потребления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Китае</w:t>
      </w:r>
      <w:r w:rsidR="00702E19" w:rsidRPr="00702E19">
        <w:t xml:space="preserve"> - </w:t>
      </w:r>
      <w:r w:rsidRPr="00702E19">
        <w:t>одна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первоочередных</w:t>
      </w:r>
      <w:r w:rsidR="00702E19" w:rsidRPr="00702E19">
        <w:t xml:space="preserve"> </w:t>
      </w:r>
      <w:r w:rsidRPr="00702E19">
        <w:t>задач,</w:t>
      </w:r>
      <w:r w:rsidR="00702E19" w:rsidRPr="00702E19">
        <w:t xml:space="preserve"> </w:t>
      </w:r>
      <w:r w:rsidRPr="00702E19">
        <w:t>решение</w:t>
      </w:r>
      <w:r w:rsidR="00702E19" w:rsidRPr="00702E19">
        <w:t xml:space="preserve"> </w:t>
      </w:r>
      <w:r w:rsidRPr="00702E19">
        <w:t>которой</w:t>
      </w:r>
      <w:r w:rsidR="00702E19" w:rsidRPr="00702E19">
        <w:t xml:space="preserve"> </w:t>
      </w:r>
      <w:r w:rsidRPr="00702E19">
        <w:t>необходимо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ускорения</w:t>
      </w:r>
      <w:r w:rsidR="00702E19" w:rsidRPr="00702E19">
        <w:t xml:space="preserve"> </w:t>
      </w:r>
      <w:r w:rsidRPr="00702E19">
        <w:t>темпов</w:t>
      </w:r>
      <w:r w:rsidR="00702E19" w:rsidRPr="00702E19">
        <w:t xml:space="preserve"> </w:t>
      </w:r>
      <w:r w:rsidRPr="00702E19">
        <w:t>экономического</w:t>
      </w:r>
      <w:r w:rsidR="00702E19" w:rsidRPr="00702E19">
        <w:t xml:space="preserve"> </w:t>
      </w:r>
      <w:r w:rsidRPr="00702E19">
        <w:t>роста.</w:t>
      </w:r>
      <w:r w:rsidR="00702E19" w:rsidRPr="00702E19">
        <w:t xml:space="preserve"> </w:t>
      </w:r>
      <w:r w:rsidRPr="00702E19">
        <w:t>Китайские</w:t>
      </w:r>
      <w:r w:rsidR="00702E19" w:rsidRPr="00702E19">
        <w:t xml:space="preserve"> </w:t>
      </w:r>
      <w:r w:rsidRPr="00702E19">
        <w:lastRenderedPageBreak/>
        <w:t>пенсионеры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сбережения,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чем</w:t>
      </w:r>
      <w:r w:rsidR="00702E19" w:rsidRPr="00702E19">
        <w:t xml:space="preserve"> </w:t>
      </w:r>
      <w:r w:rsidRPr="00702E19">
        <w:t>свидетельствуют</w:t>
      </w:r>
      <w:r w:rsidR="00702E19" w:rsidRPr="00702E19">
        <w:t xml:space="preserve"> </w:t>
      </w:r>
      <w:r w:rsidRPr="00702E19">
        <w:t>отдельные</w:t>
      </w:r>
      <w:r w:rsidR="00702E19" w:rsidRPr="00702E19">
        <w:t xml:space="preserve"> </w:t>
      </w:r>
      <w:r w:rsidRPr="00702E19">
        <w:t>откровения</w:t>
      </w:r>
      <w:r w:rsidR="00702E19" w:rsidRPr="00702E19">
        <w:t xml:space="preserve"> </w:t>
      </w:r>
      <w:r w:rsidRPr="00702E19">
        <w:t>китайцев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той</w:t>
      </w:r>
      <w:r w:rsidR="00702E19" w:rsidRPr="00702E19">
        <w:t xml:space="preserve"> </w:t>
      </w:r>
      <w:r w:rsidRPr="00702E19">
        <w:t>помощи,</w:t>
      </w:r>
      <w:r w:rsidR="00702E19" w:rsidRPr="00702E19">
        <w:t xml:space="preserve"> </w:t>
      </w:r>
      <w:r w:rsidRPr="00702E19">
        <w:t>которую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оказывают</w:t>
      </w:r>
      <w:r w:rsidR="00702E19" w:rsidRPr="00702E19">
        <w:t xml:space="preserve"> </w:t>
      </w:r>
      <w:r w:rsidRPr="00702E19">
        <w:t>своим</w:t>
      </w:r>
      <w:r w:rsidR="00702E19" w:rsidRPr="00702E19">
        <w:t xml:space="preserve"> </w:t>
      </w:r>
      <w:r w:rsidRPr="00702E19">
        <w:t>детям.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статье</w:t>
      </w:r>
      <w:r w:rsidR="00702E19" w:rsidRPr="00702E19">
        <w:t xml:space="preserve"> </w:t>
      </w:r>
      <w:r w:rsidRPr="00702E19">
        <w:t>двухлетней</w:t>
      </w:r>
      <w:r w:rsidR="00702E19" w:rsidRPr="00702E19">
        <w:t xml:space="preserve"> </w:t>
      </w:r>
      <w:r w:rsidRPr="00702E19">
        <w:t>давности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South</w:t>
      </w:r>
      <w:r w:rsidR="00702E19" w:rsidRPr="00702E19">
        <w:t xml:space="preserve"> </w:t>
      </w:r>
      <w:r w:rsidRPr="00702E19">
        <w:t>China</w:t>
      </w:r>
      <w:r w:rsidR="00702E19" w:rsidRPr="00702E19">
        <w:t xml:space="preserve"> </w:t>
      </w:r>
      <w:r w:rsidRPr="00702E19">
        <w:t>Morning</w:t>
      </w:r>
      <w:r w:rsidR="00702E19" w:rsidRPr="00702E19">
        <w:t xml:space="preserve"> </w:t>
      </w:r>
      <w:r w:rsidRPr="00702E19">
        <w:t>Post</w:t>
      </w:r>
      <w:r w:rsidR="00702E19" w:rsidRPr="00702E19">
        <w:t xml:space="preserve"> </w:t>
      </w:r>
      <w:r w:rsidRPr="00702E19">
        <w:t>обнаружил</w:t>
      </w:r>
      <w:r w:rsidR="00702E19" w:rsidRPr="00702E19">
        <w:t xml:space="preserve"> </w:t>
      </w:r>
      <w:r w:rsidRPr="00702E19">
        <w:t>цифру</w:t>
      </w:r>
      <w:r w:rsidR="00702E19" w:rsidRPr="00702E19">
        <w:t xml:space="preserve"> </w:t>
      </w:r>
      <w:r w:rsidRPr="00702E19">
        <w:t>400</w:t>
      </w:r>
      <w:r w:rsidR="00702E19" w:rsidRPr="00702E19">
        <w:t xml:space="preserve"> </w:t>
      </w:r>
      <w:r w:rsidRPr="00702E19">
        <w:t>тыс.</w:t>
      </w:r>
      <w:r w:rsidR="00702E19" w:rsidRPr="00702E19">
        <w:t xml:space="preserve"> </w:t>
      </w:r>
      <w:r w:rsidRPr="00702E19">
        <w:t>юаней,</w:t>
      </w:r>
      <w:r w:rsidR="00702E19" w:rsidRPr="00702E19">
        <w:t xml:space="preserve"> </w:t>
      </w:r>
      <w:r w:rsidRPr="00702E19">
        <w:t>столько</w:t>
      </w:r>
      <w:r w:rsidR="00702E19" w:rsidRPr="00702E19">
        <w:t xml:space="preserve"> </w:t>
      </w:r>
      <w:r w:rsidRPr="00702E19">
        <w:t>пожилой</w:t>
      </w:r>
      <w:r w:rsidR="00702E19" w:rsidRPr="00702E19">
        <w:t xml:space="preserve"> </w:t>
      </w:r>
      <w:r w:rsidRPr="00702E19">
        <w:t>китаец</w:t>
      </w:r>
      <w:r w:rsidR="00702E19" w:rsidRPr="00702E19">
        <w:t xml:space="preserve"> </w:t>
      </w:r>
      <w:r w:rsidRPr="00702E19">
        <w:t>дал</w:t>
      </w:r>
      <w:r w:rsidR="00702E19" w:rsidRPr="00702E19">
        <w:t xml:space="preserve"> </w:t>
      </w:r>
      <w:r w:rsidRPr="00702E19">
        <w:t>своему</w:t>
      </w:r>
      <w:r w:rsidR="00702E19" w:rsidRPr="00702E19">
        <w:t xml:space="preserve"> </w:t>
      </w:r>
      <w:r w:rsidRPr="00702E19">
        <w:t>отпрыску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свадьбу.</w:t>
      </w:r>
      <w:r w:rsidR="00702E19" w:rsidRPr="00702E19">
        <w:t xml:space="preserve"> </w:t>
      </w:r>
      <w:r w:rsidRPr="00702E19">
        <w:t>Вы</w:t>
      </w:r>
      <w:r w:rsidR="00702E19" w:rsidRPr="00702E19">
        <w:t xml:space="preserve"> </w:t>
      </w:r>
      <w:r w:rsidRPr="00702E19">
        <w:t>мне</w:t>
      </w:r>
      <w:r w:rsidR="00702E19" w:rsidRPr="00702E19">
        <w:t xml:space="preserve"> </w:t>
      </w:r>
      <w:r w:rsidRPr="00702E19">
        <w:t>скажете,</w:t>
      </w:r>
      <w:r w:rsidR="00702E19" w:rsidRPr="00702E19">
        <w:t xml:space="preserve"> </w:t>
      </w:r>
      <w:r w:rsidRPr="00702E19">
        <w:t>так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Гонконге!</w:t>
      </w:r>
      <w:r w:rsidR="00702E19" w:rsidRPr="00702E19">
        <w:t xml:space="preserve"> </w:t>
      </w:r>
      <w:r w:rsidRPr="00702E19">
        <w:t>Да,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один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перспективных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кластеров</w:t>
      </w:r>
      <w:r w:rsidR="00702E19" w:rsidRPr="00702E19">
        <w:t xml:space="preserve"> </w:t>
      </w:r>
      <w:r w:rsidRPr="00702E19">
        <w:t>Китая,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планируется</w:t>
      </w:r>
      <w:r w:rsidR="00702E19" w:rsidRPr="00702E19">
        <w:t xml:space="preserve"> </w:t>
      </w:r>
      <w:r w:rsidRPr="00702E19">
        <w:t>развивать</w:t>
      </w:r>
      <w:r w:rsidR="00702E19" w:rsidRPr="00702E19">
        <w:t xml:space="preserve"> </w:t>
      </w:r>
      <w:r w:rsidRPr="00702E19">
        <w:t>промышленные</w:t>
      </w:r>
      <w:r w:rsidR="00702E19" w:rsidRPr="00702E19">
        <w:t xml:space="preserve"> </w:t>
      </w:r>
      <w:r w:rsidRPr="00702E19">
        <w:t>парки</w:t>
      </w:r>
      <w:r w:rsidR="00702E19" w:rsidRPr="00702E19">
        <w:t xml:space="preserve"> </w:t>
      </w:r>
      <w:r w:rsidRPr="00702E19">
        <w:t>серебряной</w:t>
      </w:r>
      <w:r w:rsidR="00702E19" w:rsidRPr="00702E19">
        <w:t xml:space="preserve"> </w:t>
      </w:r>
      <w:r w:rsidRPr="00702E19">
        <w:t>экономики.</w:t>
      </w:r>
    </w:p>
    <w:p w:rsidR="009F12BD" w:rsidRPr="00702E19" w:rsidRDefault="009F12BD" w:rsidP="009F12BD">
      <w:r w:rsidRPr="00702E19">
        <w:t>Третье.</w:t>
      </w:r>
      <w:r w:rsidR="00702E19" w:rsidRPr="00702E19">
        <w:t xml:space="preserve"> </w:t>
      </w:r>
      <w:r w:rsidRPr="00702E19">
        <w:t>Население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районах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нуждается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реализации</w:t>
      </w:r>
      <w:r w:rsidR="00702E19" w:rsidRPr="00702E19">
        <w:t xml:space="preserve"> </w:t>
      </w:r>
      <w:r w:rsidRPr="00702E19">
        <w:t>программ,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обладают</w:t>
      </w:r>
      <w:r w:rsidR="00702E19" w:rsidRPr="00702E19">
        <w:t xml:space="preserve"> </w:t>
      </w:r>
      <w:r w:rsidRPr="00702E19">
        <w:t>наименьшим</w:t>
      </w:r>
      <w:r w:rsidR="00702E19" w:rsidRPr="00702E19">
        <w:t xml:space="preserve"> </w:t>
      </w:r>
      <w:r w:rsidRPr="00702E19">
        <w:t>денежным</w:t>
      </w:r>
      <w:r w:rsidR="00702E19" w:rsidRPr="00702E19">
        <w:t xml:space="preserve"> </w:t>
      </w:r>
      <w:r w:rsidRPr="00702E19">
        <w:t>спросом.</w:t>
      </w:r>
      <w:r w:rsidR="00702E19" w:rsidRPr="00702E19">
        <w:t xml:space="preserve"> </w:t>
      </w:r>
      <w:r w:rsidRPr="00702E19">
        <w:t>Однако,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показывают</w:t>
      </w:r>
      <w:r w:rsidR="00702E19" w:rsidRPr="00702E19">
        <w:t xml:space="preserve"> </w:t>
      </w:r>
      <w:r w:rsidRPr="00702E19">
        <w:t>исследования,</w:t>
      </w:r>
      <w:r w:rsidR="00702E19" w:rsidRPr="00702E19">
        <w:t xml:space="preserve"> </w:t>
      </w:r>
      <w:r w:rsidRPr="00702E19">
        <w:t>даже</w:t>
      </w:r>
      <w:r w:rsidR="00702E19" w:rsidRPr="00702E19">
        <w:t xml:space="preserve"> </w:t>
      </w:r>
      <w:r w:rsidRPr="00702E19">
        <w:t>столь</w:t>
      </w:r>
      <w:r w:rsidR="00702E19" w:rsidRPr="00702E19">
        <w:t xml:space="preserve"> </w:t>
      </w:r>
      <w:r w:rsidRPr="00702E19">
        <w:t>незначительная</w:t>
      </w:r>
      <w:r w:rsidR="00702E19" w:rsidRPr="00702E19">
        <w:t xml:space="preserve"> </w:t>
      </w:r>
      <w:r w:rsidRPr="00702E19">
        <w:t>пенсия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100</w:t>
      </w:r>
      <w:r w:rsidR="00702E19" w:rsidRPr="00702E19">
        <w:t xml:space="preserve"> </w:t>
      </w:r>
      <w:r w:rsidRPr="00702E19">
        <w:t>юаней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месяц</w:t>
      </w:r>
      <w:r w:rsidR="00702E19" w:rsidRPr="00702E19">
        <w:t xml:space="preserve"> </w:t>
      </w:r>
      <w:r w:rsidRPr="00702E19">
        <w:t>меняет</w:t>
      </w:r>
      <w:r w:rsidR="00702E19" w:rsidRPr="00702E19">
        <w:t xml:space="preserve"> </w:t>
      </w:r>
      <w:r w:rsidRPr="00702E19">
        <w:t>поведение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людей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сельской</w:t>
      </w:r>
      <w:r w:rsidR="00702E19" w:rsidRPr="00702E19">
        <w:t xml:space="preserve"> </w:t>
      </w:r>
      <w:r w:rsidRPr="00702E19">
        <w:t>местности.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вместо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очень</w:t>
      </w:r>
      <w:r w:rsidR="00702E19" w:rsidRPr="00702E19">
        <w:t xml:space="preserve"> </w:t>
      </w:r>
      <w:r w:rsidRPr="00702E19">
        <w:t>производительного</w:t>
      </w:r>
      <w:r w:rsidR="00702E19" w:rsidRPr="00702E19">
        <w:t xml:space="preserve"> </w:t>
      </w:r>
      <w:r w:rsidRPr="00702E19">
        <w:t>труда</w:t>
      </w:r>
      <w:r w:rsidR="00702E19" w:rsidRPr="00702E19">
        <w:t xml:space="preserve"> </w:t>
      </w:r>
      <w:r w:rsidRPr="00702E19">
        <w:t>ради</w:t>
      </w:r>
      <w:r w:rsidR="00702E19" w:rsidRPr="00702E19">
        <w:t xml:space="preserve"> </w:t>
      </w:r>
      <w:r w:rsidRPr="00702E19">
        <w:t>собственного</w:t>
      </w:r>
      <w:r w:rsidR="00702E19" w:rsidRPr="00702E19">
        <w:t xml:space="preserve"> </w:t>
      </w:r>
      <w:r w:rsidRPr="00702E19">
        <w:t>обеспечения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земельном</w:t>
      </w:r>
      <w:r w:rsidR="00702E19" w:rsidRPr="00702E19">
        <w:t xml:space="preserve"> </w:t>
      </w:r>
      <w:r w:rsidRPr="00702E19">
        <w:t>участке</w:t>
      </w:r>
      <w:r w:rsidR="00702E19" w:rsidRPr="00702E19">
        <w:t xml:space="preserve"> </w:t>
      </w:r>
      <w:r w:rsidRPr="00702E19">
        <w:t>люди</w:t>
      </w:r>
      <w:r w:rsidR="00702E19" w:rsidRPr="00702E19">
        <w:t xml:space="preserve"> </w:t>
      </w:r>
      <w:r w:rsidRPr="00702E19">
        <w:t>начинают</w:t>
      </w:r>
      <w:r w:rsidR="00702E19" w:rsidRPr="00702E19">
        <w:t xml:space="preserve"> </w:t>
      </w:r>
      <w:r w:rsidRPr="00702E19">
        <w:t>сдавать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аренду</w:t>
      </w:r>
      <w:r w:rsidR="00702E19" w:rsidRPr="00702E19">
        <w:t xml:space="preserve"> </w:t>
      </w:r>
      <w:r w:rsidRPr="00702E19">
        <w:t>фермерским</w:t>
      </w:r>
      <w:r w:rsidR="00702E19" w:rsidRPr="00702E19">
        <w:t xml:space="preserve"> </w:t>
      </w:r>
      <w:r w:rsidRPr="00702E19">
        <w:t>кооперативам,</w:t>
      </w:r>
      <w:r w:rsidR="00702E19" w:rsidRPr="00702E19">
        <w:t xml:space="preserve"> </w:t>
      </w:r>
      <w:r w:rsidRPr="00702E19">
        <w:t>получают</w:t>
      </w:r>
      <w:r w:rsidR="00702E19" w:rsidRPr="00702E19">
        <w:t xml:space="preserve"> </w:t>
      </w:r>
      <w:r w:rsidRPr="00702E19">
        <w:t>дополнительные</w:t>
      </w:r>
      <w:r w:rsidR="00702E19" w:rsidRPr="00702E19">
        <w:t xml:space="preserve"> </w:t>
      </w:r>
      <w:r w:rsidRPr="00702E19">
        <w:t>деньги,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самом</w:t>
      </w:r>
      <w:r w:rsidR="00702E19" w:rsidRPr="00702E19">
        <w:t xml:space="preserve"> </w:t>
      </w:r>
      <w:r w:rsidRPr="00702E19">
        <w:t>сельском</w:t>
      </w:r>
      <w:r w:rsidR="00702E19" w:rsidRPr="00702E19">
        <w:t xml:space="preserve"> </w:t>
      </w:r>
      <w:r w:rsidRPr="00702E19">
        <w:t>хозяйстве</w:t>
      </w:r>
      <w:r w:rsidR="00702E19" w:rsidRPr="00702E19">
        <w:t xml:space="preserve"> </w:t>
      </w:r>
      <w:r w:rsidRPr="00702E19">
        <w:t>растет</w:t>
      </w:r>
      <w:r w:rsidR="00702E19" w:rsidRPr="00702E19">
        <w:t xml:space="preserve"> </w:t>
      </w:r>
      <w:r w:rsidRPr="00702E19">
        <w:t>производительность.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дополнить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целенаправленными</w:t>
      </w:r>
      <w:r w:rsidR="00702E19" w:rsidRPr="00702E19">
        <w:t xml:space="preserve"> </w:t>
      </w:r>
      <w:r w:rsidRPr="00702E19">
        <w:t>усилиями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властей,</w:t>
      </w:r>
      <w:r w:rsidR="00702E19" w:rsidRPr="00702E19">
        <w:t xml:space="preserve"> </w:t>
      </w:r>
      <w:r w:rsidRPr="00702E19">
        <w:t>госпредприятий,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исключаю,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уровень</w:t>
      </w:r>
      <w:r w:rsidR="00702E19" w:rsidRPr="00702E19">
        <w:t xml:space="preserve"> </w:t>
      </w:r>
      <w:r w:rsidRPr="00702E19">
        <w:t>денежного</w:t>
      </w:r>
      <w:r w:rsidR="00702E19" w:rsidRPr="00702E19">
        <w:t xml:space="preserve"> </w:t>
      </w:r>
      <w:r w:rsidRPr="00702E19">
        <w:t>спроса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повышен.</w:t>
      </w:r>
    </w:p>
    <w:p w:rsidR="009F12BD" w:rsidRPr="00702E19" w:rsidRDefault="00816B4E" w:rsidP="009F12BD">
      <w:r w:rsidRPr="00702E19">
        <w:t>НЕ</w:t>
      </w:r>
      <w:r w:rsidR="00702E19" w:rsidRPr="00702E19">
        <w:t xml:space="preserve"> </w:t>
      </w:r>
      <w:r w:rsidRPr="00702E19">
        <w:t>ОБЯЗАТЕЛЬНО</w:t>
      </w:r>
      <w:r w:rsidR="00702E19" w:rsidRPr="00702E19">
        <w:t xml:space="preserve"> </w:t>
      </w:r>
      <w:r w:rsidRPr="00702E19">
        <w:t>НОВОЕ</w:t>
      </w:r>
      <w:r w:rsidR="00702E19" w:rsidRPr="00702E19">
        <w:t xml:space="preserve"> </w:t>
      </w:r>
      <w:r w:rsidRPr="00702E19">
        <w:t>ДОРОЖЕ</w:t>
      </w:r>
      <w:r w:rsidR="00702E19" w:rsidRPr="00702E19">
        <w:t xml:space="preserve"> </w:t>
      </w:r>
      <w:r w:rsidRPr="00702E19">
        <w:t>СТАРОГО!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Новый</w:t>
      </w:r>
      <w:r w:rsidR="00702E19" w:rsidRPr="00702E19">
        <w:t xml:space="preserve"> </w:t>
      </w:r>
      <w:r w:rsidRPr="00702E19">
        <w:t>продукт</w:t>
      </w:r>
      <w:r w:rsidR="00702E19" w:rsidRPr="00702E19">
        <w:t xml:space="preserve"> </w:t>
      </w:r>
      <w:r w:rsidRPr="00702E19">
        <w:t>потребует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затрат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него</w:t>
      </w:r>
      <w:r w:rsidR="00702E19" w:rsidRPr="00702E19">
        <w:t xml:space="preserve"> </w:t>
      </w:r>
      <w:r w:rsidRPr="00702E19">
        <w:t>!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Распространенная</w:t>
      </w:r>
      <w:r w:rsidR="00702E19" w:rsidRPr="00702E19">
        <w:t xml:space="preserve"> </w:t>
      </w:r>
      <w:r w:rsidRPr="00702E19">
        <w:t>ошибка!</w:t>
      </w:r>
      <w:r w:rsidR="00702E19" w:rsidRPr="00702E19">
        <w:t xml:space="preserve"> </w:t>
      </w:r>
      <w:r w:rsidRPr="00702E19">
        <w:t>Признавая</w:t>
      </w:r>
      <w:r w:rsidR="00702E19" w:rsidRPr="00702E19">
        <w:t xml:space="preserve"> </w:t>
      </w:r>
      <w:r w:rsidRPr="00702E19">
        <w:t>низкий</w:t>
      </w:r>
      <w:r w:rsidR="00702E19" w:rsidRPr="00702E19">
        <w:t xml:space="preserve"> </w:t>
      </w:r>
      <w:r w:rsidRPr="00702E19">
        <w:t>денежный</w:t>
      </w:r>
      <w:r w:rsidR="00702E19" w:rsidRPr="00702E19">
        <w:t xml:space="preserve"> </w:t>
      </w:r>
      <w:r w:rsidRPr="00702E19">
        <w:t>спрос,</w:t>
      </w:r>
      <w:r w:rsidR="00702E19" w:rsidRPr="00702E19">
        <w:t xml:space="preserve"> </w:t>
      </w:r>
      <w:r w:rsidRPr="00702E19">
        <w:t>понимая</w:t>
      </w:r>
      <w:r w:rsidR="00702E19" w:rsidRPr="00702E19">
        <w:t xml:space="preserve"> </w:t>
      </w:r>
      <w:r w:rsidRPr="00702E19">
        <w:t>необходимые</w:t>
      </w:r>
      <w:r w:rsidR="00702E19" w:rsidRPr="00702E19">
        <w:t xml:space="preserve"> </w:t>
      </w:r>
      <w:r w:rsidRPr="00702E19">
        <w:t>инвестиции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новые</w:t>
      </w:r>
      <w:r w:rsidR="00702E19" w:rsidRPr="00702E19">
        <w:t xml:space="preserve"> </w:t>
      </w:r>
      <w:r w:rsidRPr="00702E19">
        <w:t>товары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пожилых,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непроизвольно</w:t>
      </w:r>
      <w:r w:rsidR="00702E19" w:rsidRPr="00702E19">
        <w:t xml:space="preserve"> </w:t>
      </w:r>
      <w:r w:rsidRPr="00702E19">
        <w:t>подразумеваем,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новое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дороже</w:t>
      </w:r>
      <w:r w:rsidR="00702E19" w:rsidRPr="00702E19">
        <w:t xml:space="preserve"> </w:t>
      </w:r>
      <w:r w:rsidRPr="00702E19">
        <w:t>старого.</w:t>
      </w:r>
      <w:r w:rsidR="00702E19" w:rsidRPr="00702E19">
        <w:t xml:space="preserve"> </w:t>
      </w:r>
      <w:r w:rsidRPr="00702E19">
        <w:t>Вы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замечали,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нас</w:t>
      </w:r>
      <w:r w:rsidR="00702E19" w:rsidRPr="00702E19">
        <w:t xml:space="preserve"> </w:t>
      </w:r>
      <w:r w:rsidRPr="00702E19">
        <w:t>сформировалась</w:t>
      </w:r>
      <w:r w:rsidR="00702E19" w:rsidRPr="00702E19">
        <w:t xml:space="preserve"> </w:t>
      </w:r>
      <w:r w:rsidRPr="00702E19">
        <w:t>устойчивая</w:t>
      </w:r>
      <w:r w:rsidR="00702E19" w:rsidRPr="00702E19">
        <w:t xml:space="preserve"> </w:t>
      </w:r>
      <w:r w:rsidRPr="00702E19">
        <w:t>проинфляционная</w:t>
      </w:r>
      <w:r w:rsidR="00702E19" w:rsidRPr="00702E19">
        <w:t xml:space="preserve"> </w:t>
      </w:r>
      <w:r w:rsidRPr="00702E19">
        <w:t>ментальность,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корню</w:t>
      </w:r>
      <w:r w:rsidR="00702E19" w:rsidRPr="00702E19">
        <w:t xml:space="preserve"> </w:t>
      </w:r>
      <w:r w:rsidRPr="00702E19">
        <w:t>отбрасывает</w:t>
      </w:r>
      <w:r w:rsidR="00702E19" w:rsidRPr="00702E19">
        <w:t xml:space="preserve"> </w:t>
      </w:r>
      <w:r w:rsidRPr="00702E19">
        <w:t>вполне</w:t>
      </w:r>
      <w:r w:rsidR="00702E19" w:rsidRPr="00702E19">
        <w:t xml:space="preserve"> </w:t>
      </w:r>
      <w:r w:rsidRPr="00702E19">
        <w:t>рациональную</w:t>
      </w:r>
      <w:r w:rsidR="00702E19" w:rsidRPr="00702E19">
        <w:t xml:space="preserve"> </w:t>
      </w:r>
      <w:r w:rsidRPr="00702E19">
        <w:t>мысль:</w:t>
      </w:r>
      <w:r w:rsidR="00702E19" w:rsidRPr="00702E19">
        <w:t xml:space="preserve"> </w:t>
      </w:r>
      <w:r w:rsidRPr="00702E19">
        <w:t>инновации</w:t>
      </w:r>
      <w:r w:rsidR="00702E19" w:rsidRPr="00702E19">
        <w:t xml:space="preserve"> </w:t>
      </w:r>
      <w:r w:rsidRPr="00702E19">
        <w:t>должны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дешевле,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эффективности,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силу</w:t>
      </w:r>
      <w:r w:rsidR="00702E19" w:rsidRPr="00702E19">
        <w:t xml:space="preserve"> </w:t>
      </w:r>
      <w:r w:rsidRPr="00702E19">
        <w:t>использования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передовых</w:t>
      </w:r>
      <w:r w:rsidR="00702E19" w:rsidRPr="00702E19">
        <w:t xml:space="preserve"> </w:t>
      </w:r>
      <w:r w:rsidRPr="00702E19">
        <w:t>технологий.</w:t>
      </w:r>
      <w:r w:rsidR="00702E19" w:rsidRPr="00702E19">
        <w:t xml:space="preserve"> </w:t>
      </w:r>
      <w:r w:rsidRPr="00702E19">
        <w:t>Вспомним,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изменилась</w:t>
      </w:r>
      <w:r w:rsidR="00702E19" w:rsidRPr="00702E19">
        <w:t xml:space="preserve"> </w:t>
      </w:r>
      <w:r w:rsidRPr="00702E19">
        <w:t>цена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мобильные</w:t>
      </w:r>
      <w:r w:rsidR="00702E19" w:rsidRPr="00702E19">
        <w:t xml:space="preserve"> </w:t>
      </w:r>
      <w:r w:rsidRPr="00702E19">
        <w:t>телефоны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того</w:t>
      </w:r>
      <w:r w:rsidR="00702E19" w:rsidRPr="00702E19">
        <w:t xml:space="preserve"> </w:t>
      </w:r>
      <w:r w:rsidRPr="00702E19">
        <w:t>момента,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появились.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почему</w:t>
      </w:r>
      <w:r w:rsidR="00702E19" w:rsidRPr="00702E19">
        <w:t xml:space="preserve"> </w:t>
      </w:r>
      <w:r w:rsidRPr="00702E19">
        <w:t>инновационные</w:t>
      </w:r>
      <w:r w:rsidR="00702E19" w:rsidRPr="00702E19">
        <w:t xml:space="preserve"> </w:t>
      </w:r>
      <w:r w:rsidRPr="00702E19">
        <w:t>продукты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вписаться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рамки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денежного</w:t>
      </w:r>
      <w:r w:rsidR="00702E19" w:rsidRPr="00702E19">
        <w:t xml:space="preserve"> </w:t>
      </w:r>
      <w:r w:rsidRPr="00702E19">
        <w:t>спроса?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эффективной</w:t>
      </w:r>
      <w:r w:rsidR="00702E19" w:rsidRPr="00702E19">
        <w:t xml:space="preserve"> </w:t>
      </w:r>
      <w:r w:rsidRPr="00702E19">
        <w:t>организации,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китайцы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умеют</w:t>
      </w:r>
      <w:r w:rsidR="00702E19" w:rsidRPr="00702E19">
        <w:t xml:space="preserve"> </w:t>
      </w:r>
      <w:r w:rsidRPr="00702E19">
        <w:t>делать,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уверен,</w:t>
      </w:r>
      <w:r w:rsidR="00702E19" w:rsidRPr="00702E19">
        <w:t xml:space="preserve"> </w:t>
      </w:r>
      <w:r w:rsidRPr="00702E19">
        <w:t>найдутся</w:t>
      </w:r>
      <w:r w:rsidR="00702E19" w:rsidRPr="00702E19">
        <w:t xml:space="preserve"> </w:t>
      </w:r>
      <w:r w:rsidRPr="00702E19">
        <w:t>новые</w:t>
      </w:r>
      <w:r w:rsidR="00702E19" w:rsidRPr="00702E19">
        <w:t xml:space="preserve"> </w:t>
      </w:r>
      <w:r w:rsidRPr="00702E19">
        <w:t>услуги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товары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жителей</w:t>
      </w:r>
      <w:r w:rsidR="00702E19" w:rsidRPr="00702E19">
        <w:t xml:space="preserve"> </w:t>
      </w:r>
      <w:r w:rsidRPr="00702E19">
        <w:t>сельхозрайонов</w:t>
      </w:r>
      <w:r w:rsidR="00702E19" w:rsidRPr="00702E19">
        <w:t xml:space="preserve"> </w:t>
      </w:r>
      <w:r w:rsidRPr="00702E19">
        <w:t>Китая,</w:t>
      </w:r>
      <w:r w:rsidR="00702E19" w:rsidRPr="00702E19">
        <w:t xml:space="preserve"> </w:t>
      </w:r>
      <w:r w:rsidRPr="00702E19">
        <w:t>которые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им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карману.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раз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говорится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пятом</w:t>
      </w:r>
      <w:r w:rsidR="00702E19" w:rsidRPr="00702E19">
        <w:t xml:space="preserve"> </w:t>
      </w:r>
      <w:r w:rsidRPr="00702E19">
        <w:t>разделе</w:t>
      </w:r>
      <w:r w:rsidR="00702E19" w:rsidRPr="00702E19">
        <w:t xml:space="preserve"> </w:t>
      </w:r>
      <w:r w:rsidRPr="00702E19">
        <w:t>программы.</w:t>
      </w:r>
    </w:p>
    <w:p w:rsidR="009F12BD" w:rsidRPr="00702E19" w:rsidRDefault="009F12BD" w:rsidP="009F12BD">
      <w:r w:rsidRPr="00702E19">
        <w:t>Как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говорил,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предполагает</w:t>
      </w:r>
      <w:r w:rsidR="00702E19" w:rsidRPr="00702E19">
        <w:t xml:space="preserve"> </w:t>
      </w:r>
      <w:r w:rsidRPr="00702E19">
        <w:t>смешанное</w:t>
      </w:r>
      <w:r w:rsidR="00702E19" w:rsidRPr="00702E19">
        <w:t xml:space="preserve"> </w:t>
      </w:r>
      <w:r w:rsidRPr="00702E19">
        <w:t>финансирование,</w:t>
      </w:r>
      <w:r w:rsidR="00702E19" w:rsidRPr="00702E19">
        <w:t xml:space="preserve"> </w:t>
      </w:r>
      <w:r w:rsidRPr="00702E19">
        <w:t>причем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элементами</w:t>
      </w:r>
      <w:r w:rsidR="00702E19" w:rsidRPr="00702E19">
        <w:t xml:space="preserve"> </w:t>
      </w:r>
      <w:r w:rsidRPr="00702E19">
        <w:t>социальной</w:t>
      </w:r>
      <w:r w:rsidR="00702E19" w:rsidRPr="00702E19">
        <w:t xml:space="preserve"> </w:t>
      </w:r>
      <w:r w:rsidRPr="00702E19">
        <w:t>ответственности,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снижать</w:t>
      </w:r>
      <w:r w:rsidR="00702E19" w:rsidRPr="00702E19">
        <w:t xml:space="preserve"> «</w:t>
      </w:r>
      <w:r w:rsidRPr="00702E19">
        <w:t>аппетиты</w:t>
      </w:r>
      <w:r w:rsidR="00702E19" w:rsidRPr="00702E19">
        <w:t xml:space="preserve">» </w:t>
      </w:r>
      <w:r w:rsidRPr="00702E19">
        <w:t>повышения</w:t>
      </w:r>
      <w:r w:rsidR="00702E19" w:rsidRPr="00702E19">
        <w:t xml:space="preserve"> </w:t>
      </w:r>
      <w:r w:rsidRPr="00702E19">
        <w:t>стоимости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услуг.</w:t>
      </w:r>
      <w:r w:rsidR="00702E19" w:rsidRPr="00702E19">
        <w:t xml:space="preserve"> </w:t>
      </w:r>
      <w:r w:rsidRPr="00702E19">
        <w:t>То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совокупности</w:t>
      </w:r>
      <w:r w:rsidR="00702E19" w:rsidRPr="00702E19">
        <w:t xml:space="preserve"> </w:t>
      </w:r>
      <w:r w:rsidRPr="00702E19">
        <w:t>ресурсы</w:t>
      </w:r>
      <w:r w:rsidR="00702E19" w:rsidRPr="00702E19">
        <w:t xml:space="preserve"> </w:t>
      </w:r>
      <w:r w:rsidRPr="00702E19">
        <w:t>могут</w:t>
      </w:r>
      <w:r w:rsidR="00702E19" w:rsidRPr="00702E19">
        <w:t xml:space="preserve"> </w:t>
      </w:r>
      <w:r w:rsidRPr="00702E19">
        <w:t>быть</w:t>
      </w:r>
      <w:r w:rsidR="00702E19" w:rsidRPr="00702E19">
        <w:t xml:space="preserve"> </w:t>
      </w:r>
      <w:r w:rsidRPr="00702E19">
        <w:t>найдены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успешно</w:t>
      </w:r>
      <w:r w:rsidR="00702E19" w:rsidRPr="00702E19">
        <w:t xml:space="preserve"> </w:t>
      </w:r>
      <w:r w:rsidRPr="00702E19">
        <w:t>направлены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достижение</w:t>
      </w:r>
      <w:r w:rsidR="00702E19" w:rsidRPr="00702E19">
        <w:t xml:space="preserve"> </w:t>
      </w:r>
      <w:r w:rsidRPr="00702E19">
        <w:t>заявленных</w:t>
      </w:r>
      <w:r w:rsidR="00702E19" w:rsidRPr="00702E19">
        <w:t xml:space="preserve"> </w:t>
      </w:r>
      <w:r w:rsidRPr="00702E19">
        <w:t>целей.</w:t>
      </w:r>
    </w:p>
    <w:p w:rsidR="009F12BD" w:rsidRPr="00702E19" w:rsidRDefault="00816B4E" w:rsidP="009F12BD">
      <w:r w:rsidRPr="00702E19">
        <w:t>И</w:t>
      </w:r>
      <w:r w:rsidR="00702E19" w:rsidRPr="00702E19">
        <w:t xml:space="preserve"> </w:t>
      </w:r>
      <w:r w:rsidRPr="00702E19">
        <w:t>РЕГИОНЫ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ОСТАНУТСЯ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НАКЛАДЕ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скажется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регионах?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Тут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вижу</w:t>
      </w:r>
      <w:r w:rsidR="00702E19" w:rsidRPr="00702E19">
        <w:t xml:space="preserve"> </w:t>
      </w:r>
      <w:r w:rsidRPr="00702E19">
        <w:t>два</w:t>
      </w:r>
      <w:r w:rsidR="00702E19" w:rsidRPr="00702E19">
        <w:t xml:space="preserve"> </w:t>
      </w:r>
      <w:r w:rsidRPr="00702E19">
        <w:t>вектора.</w:t>
      </w:r>
      <w:r w:rsidR="00702E19" w:rsidRPr="00702E19">
        <w:t xml:space="preserve"> </w:t>
      </w:r>
      <w:r w:rsidRPr="00702E19">
        <w:t>Первый,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получают</w:t>
      </w:r>
      <w:r w:rsidR="00702E19" w:rsidRPr="00702E19">
        <w:t xml:space="preserve"> </w:t>
      </w:r>
      <w:r w:rsidRPr="00702E19">
        <w:t>дополнительный</w:t>
      </w:r>
      <w:r w:rsidR="00702E19" w:rsidRPr="00702E19">
        <w:t xml:space="preserve"> </w:t>
      </w:r>
      <w:r w:rsidRPr="00702E19">
        <w:t>импульс</w:t>
      </w:r>
      <w:r w:rsidR="00702E19" w:rsidRPr="00702E19">
        <w:t xml:space="preserve"> </w:t>
      </w:r>
      <w:r w:rsidRPr="00702E19">
        <w:t>развития,</w:t>
      </w:r>
      <w:r w:rsidR="00702E19" w:rsidRPr="00702E19">
        <w:t xml:space="preserve"> </w:t>
      </w:r>
      <w:r w:rsidRPr="00702E19">
        <w:t>интеграции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другими</w:t>
      </w:r>
      <w:r w:rsidR="00702E19" w:rsidRPr="00702E19">
        <w:t xml:space="preserve"> </w:t>
      </w:r>
      <w:r w:rsidRPr="00702E19">
        <w:t>регионами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одного</w:t>
      </w:r>
      <w:r w:rsidR="00702E19" w:rsidRPr="00702E19">
        <w:t xml:space="preserve"> </w:t>
      </w:r>
      <w:r w:rsidRPr="00702E19">
        <w:t>или</w:t>
      </w:r>
      <w:r w:rsidR="00702E19" w:rsidRPr="00702E19">
        <w:t xml:space="preserve"> </w:t>
      </w:r>
      <w:r w:rsidRPr="00702E19">
        <w:t>другого</w:t>
      </w:r>
      <w:r w:rsidR="00702E19" w:rsidRPr="00702E19">
        <w:t xml:space="preserve"> </w:t>
      </w:r>
      <w:r w:rsidRPr="00702E19">
        <w:t>регионального</w:t>
      </w:r>
      <w:r w:rsidR="00702E19" w:rsidRPr="00702E19">
        <w:t xml:space="preserve"> </w:t>
      </w:r>
      <w:r w:rsidRPr="00702E19">
        <w:t>кластера.</w:t>
      </w:r>
      <w:r w:rsidR="00702E19" w:rsidRPr="00702E19">
        <w:t xml:space="preserve"> </w:t>
      </w:r>
      <w:r w:rsidRPr="00702E19">
        <w:t>Программа,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сказал,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план</w:t>
      </w:r>
      <w:r w:rsidR="00702E19" w:rsidRPr="00702E19">
        <w:t xml:space="preserve"> </w:t>
      </w:r>
      <w:r w:rsidRPr="00702E19">
        <w:t>пространственного</w:t>
      </w:r>
      <w:r w:rsidR="00702E19" w:rsidRPr="00702E19">
        <w:t xml:space="preserve"> </w:t>
      </w:r>
      <w:r w:rsidRPr="00702E19">
        <w:t>развития</w:t>
      </w:r>
      <w:r w:rsidR="00702E19" w:rsidRPr="00702E19">
        <w:t xml:space="preserve"> </w:t>
      </w:r>
      <w:r w:rsidRPr="00702E19">
        <w:t>Китая,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якорная</w:t>
      </w:r>
      <w:r w:rsidR="00702E19" w:rsidRPr="00702E19">
        <w:t xml:space="preserve"> </w:t>
      </w:r>
      <w:r w:rsidRPr="00702E19">
        <w:t>активность</w:t>
      </w:r>
      <w:r w:rsidR="00702E19" w:rsidRPr="00702E19">
        <w:t xml:space="preserve"> - </w:t>
      </w:r>
      <w:r w:rsidRPr="00702E19">
        <w:t>индустрия</w:t>
      </w:r>
      <w:r w:rsidR="00702E19" w:rsidRPr="00702E19">
        <w:t xml:space="preserve"> </w:t>
      </w:r>
      <w:r w:rsidRPr="00702E19">
        <w:t>товаров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услуг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пожилых</w:t>
      </w:r>
      <w:r w:rsidR="00702E19" w:rsidRPr="00702E19">
        <w:t xml:space="preserve"> </w:t>
      </w:r>
      <w:r w:rsidRPr="00702E19">
        <w:t>людей.</w:t>
      </w:r>
      <w:r w:rsidR="00702E19" w:rsidRPr="00702E19">
        <w:t xml:space="preserve"> </w:t>
      </w:r>
      <w:r w:rsidRPr="00702E19">
        <w:t>Второй</w:t>
      </w:r>
      <w:r w:rsidR="00702E19" w:rsidRPr="00702E19">
        <w:t xml:space="preserve"> </w:t>
      </w:r>
      <w:r w:rsidRPr="00702E19">
        <w:t>вектор</w:t>
      </w:r>
      <w:r w:rsidR="00702E19" w:rsidRPr="00702E19">
        <w:t xml:space="preserve"> - </w:t>
      </w:r>
      <w:r w:rsidRPr="00702E19">
        <w:t>финансовый.</w:t>
      </w:r>
      <w:r w:rsidR="00702E19" w:rsidRPr="00702E19">
        <w:t xml:space="preserve"> </w:t>
      </w:r>
      <w:r w:rsidRPr="00702E19">
        <w:t>Рост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обязательств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ответственности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реализацию</w:t>
      </w:r>
      <w:r w:rsidR="00702E19" w:rsidRPr="00702E19">
        <w:t xml:space="preserve"> </w:t>
      </w:r>
      <w:r w:rsidRPr="00702E19">
        <w:t>заявленных</w:t>
      </w:r>
      <w:r w:rsidR="00702E19" w:rsidRPr="00702E19">
        <w:t xml:space="preserve"> </w:t>
      </w:r>
      <w:r w:rsidRPr="00702E19">
        <w:t>планов.</w:t>
      </w:r>
      <w:r w:rsidR="00702E19" w:rsidRPr="00702E19">
        <w:t xml:space="preserve"> </w:t>
      </w:r>
      <w:r w:rsidRPr="00702E19">
        <w:t>Например,</w:t>
      </w:r>
      <w:r w:rsidR="00702E19" w:rsidRPr="00702E19">
        <w:t xml:space="preserve"> </w:t>
      </w:r>
      <w:r w:rsidRPr="00702E19">
        <w:t>планируется,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регионы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выпускать</w:t>
      </w:r>
      <w:r w:rsidR="00702E19" w:rsidRPr="00702E19">
        <w:t xml:space="preserve"> </w:t>
      </w:r>
      <w:r w:rsidRPr="00702E19">
        <w:t>специальные</w:t>
      </w:r>
      <w:r w:rsidR="00702E19" w:rsidRPr="00702E19">
        <w:t xml:space="preserve"> </w:t>
      </w:r>
      <w:r w:rsidRPr="00702E19">
        <w:t>долговые</w:t>
      </w:r>
      <w:r w:rsidR="00702E19" w:rsidRPr="00702E19">
        <w:t xml:space="preserve"> </w:t>
      </w:r>
      <w:r w:rsidRPr="00702E19">
        <w:t>обязательства,</w:t>
      </w:r>
      <w:r w:rsidR="00702E19" w:rsidRPr="00702E19">
        <w:t xml:space="preserve"> </w:t>
      </w:r>
      <w:r w:rsidRPr="00702E19">
        <w:t>направленные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то,</w:t>
      </w:r>
      <w:r w:rsidR="00702E19" w:rsidRPr="00702E19">
        <w:t xml:space="preserve"> </w:t>
      </w:r>
      <w:r w:rsidRPr="00702E19">
        <w:t>чтобы</w:t>
      </w:r>
      <w:r w:rsidR="00702E19" w:rsidRPr="00702E19">
        <w:t xml:space="preserve"> </w:t>
      </w:r>
      <w:r w:rsidRPr="00702E19">
        <w:t>деньги,</w:t>
      </w:r>
      <w:r w:rsidR="00702E19" w:rsidRPr="00702E19">
        <w:t xml:space="preserve"> </w:t>
      </w:r>
      <w:r w:rsidRPr="00702E19">
        <w:t>вырученные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этих</w:t>
      </w:r>
      <w:r w:rsidR="00702E19" w:rsidRPr="00702E19">
        <w:t xml:space="preserve"> </w:t>
      </w:r>
      <w:r w:rsidRPr="00702E19">
        <w:t>обязательств,</w:t>
      </w:r>
      <w:r w:rsidR="00702E19" w:rsidRPr="00702E19">
        <w:t xml:space="preserve"> </w:t>
      </w:r>
      <w:r w:rsidRPr="00702E19">
        <w:t>направлялись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развитие</w:t>
      </w:r>
      <w:r w:rsidR="00702E19" w:rsidRPr="00702E19">
        <w:t xml:space="preserve"> </w:t>
      </w:r>
      <w:r w:rsidRPr="00702E19">
        <w:t>всей</w:t>
      </w:r>
      <w:r w:rsidR="00702E19" w:rsidRPr="00702E19">
        <w:t xml:space="preserve"> </w:t>
      </w:r>
      <w:r w:rsidRPr="00702E19">
        <w:t>индустрии</w:t>
      </w:r>
      <w:r w:rsidR="00702E19" w:rsidRPr="00702E19">
        <w:t xml:space="preserve"> «</w:t>
      </w:r>
      <w:r w:rsidRPr="00702E19">
        <w:t>серебряной</w:t>
      </w:r>
      <w:r w:rsidR="00702E19" w:rsidRPr="00702E19">
        <w:t xml:space="preserve"> </w:t>
      </w:r>
      <w:r w:rsidRPr="00702E19">
        <w:t>экономики</w:t>
      </w:r>
      <w:r w:rsidR="00702E19" w:rsidRPr="00702E19">
        <w:t xml:space="preserve">» </w:t>
      </w:r>
      <w:r w:rsidRPr="00702E19">
        <w:t>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формирование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производств,</w:t>
      </w:r>
      <w:r w:rsidR="00702E19" w:rsidRPr="00702E19">
        <w:t xml:space="preserve"> </w:t>
      </w:r>
      <w:r w:rsidRPr="00702E19">
        <w:t>предприятий,</w:t>
      </w:r>
      <w:r w:rsidR="00702E19" w:rsidRPr="00702E19">
        <w:t xml:space="preserve"> </w:t>
      </w:r>
      <w:r w:rsidRPr="00702E19">
        <w:t>услуг,</w:t>
      </w:r>
      <w:r w:rsidR="00702E19" w:rsidRPr="00702E19">
        <w:t xml:space="preserve"> </w:t>
      </w:r>
      <w:r w:rsidRPr="00702E19">
        <w:t>целых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отраслей.</w:t>
      </w:r>
    </w:p>
    <w:p w:rsidR="009F12BD" w:rsidRPr="00702E19" w:rsidRDefault="009F12BD" w:rsidP="009F12BD">
      <w:r w:rsidRPr="00702E19">
        <w:lastRenderedPageBreak/>
        <w:t>Корр.:</w:t>
      </w:r>
      <w:r w:rsidR="00702E19" w:rsidRPr="00702E19">
        <w:t xml:space="preserve"> </w:t>
      </w:r>
      <w:r w:rsidRPr="00702E19">
        <w:t>Кто</w:t>
      </w:r>
      <w:r w:rsidR="00702E19" w:rsidRPr="00702E19">
        <w:t xml:space="preserve"> </w:t>
      </w:r>
      <w:r w:rsidRPr="00702E19">
        <w:t>покупает</w:t>
      </w:r>
      <w:r w:rsidR="00702E19" w:rsidRPr="00702E19">
        <w:t xml:space="preserve"> </w:t>
      </w:r>
      <w:r w:rsidRPr="00702E19">
        <w:t>эти</w:t>
      </w:r>
      <w:r w:rsidR="00702E19" w:rsidRPr="00702E19">
        <w:t xml:space="preserve"> </w:t>
      </w:r>
      <w:r w:rsidRPr="00702E19">
        <w:t>долговые</w:t>
      </w:r>
      <w:r w:rsidR="00702E19" w:rsidRPr="00702E19">
        <w:t xml:space="preserve"> </w:t>
      </w:r>
      <w:r w:rsidRPr="00702E19">
        <w:t>обязательства,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распространяются?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раз.</w:t>
      </w:r>
      <w:r w:rsidR="00702E19" w:rsidRPr="00702E19">
        <w:t xml:space="preserve"> </w:t>
      </w:r>
      <w:r w:rsidRPr="00702E19">
        <w:t>Во-вторых,</w:t>
      </w:r>
      <w:r w:rsidR="00702E19" w:rsidRPr="00702E19">
        <w:t xml:space="preserve"> </w:t>
      </w:r>
      <w:r w:rsidRPr="00702E19">
        <w:t>я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вижу</w:t>
      </w:r>
      <w:r w:rsidR="00702E19" w:rsidRPr="00702E19">
        <w:t xml:space="preserve"> </w:t>
      </w:r>
      <w:r w:rsidRPr="00702E19">
        <w:t>ничего</w:t>
      </w:r>
      <w:r w:rsidR="00702E19" w:rsidRPr="00702E19">
        <w:t xml:space="preserve"> </w:t>
      </w:r>
      <w:r w:rsidRPr="00702E19">
        <w:t>нового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сдаче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аренду</w:t>
      </w:r>
      <w:r w:rsidR="00702E19" w:rsidRPr="00702E19">
        <w:t xml:space="preserve"> </w:t>
      </w:r>
      <w:r w:rsidRPr="00702E19">
        <w:t>земли.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если</w:t>
      </w:r>
      <w:r w:rsidR="00702E19" w:rsidRPr="00702E19">
        <w:t xml:space="preserve"> </w:t>
      </w:r>
      <w:r w:rsidRPr="00702E19">
        <w:t>нет</w:t>
      </w:r>
      <w:r w:rsidR="00702E19" w:rsidRPr="00702E19">
        <w:t xml:space="preserve"> </w:t>
      </w:r>
      <w:r w:rsidRPr="00702E19">
        <w:t>земли?</w:t>
      </w:r>
      <w:r w:rsidR="00702E19" w:rsidRPr="00702E19">
        <w:t xml:space="preserve"> </w:t>
      </w:r>
      <w:r w:rsidRPr="00702E19">
        <w:t>Откуда</w:t>
      </w:r>
      <w:r w:rsidR="00702E19" w:rsidRPr="00702E19">
        <w:t xml:space="preserve"> </w:t>
      </w:r>
      <w:r w:rsidRPr="00702E19">
        <w:t>взять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покупку</w:t>
      </w:r>
      <w:r w:rsidR="00702E19" w:rsidRPr="00702E19">
        <w:t xml:space="preserve"> </w:t>
      </w:r>
      <w:r w:rsidRPr="00702E19">
        <w:t>новых</w:t>
      </w:r>
      <w:r w:rsidR="00702E19" w:rsidRPr="00702E19">
        <w:t xml:space="preserve"> </w:t>
      </w:r>
      <w:r w:rsidRPr="00702E19">
        <w:t>товаров,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поездки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прочее,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прочее?</w:t>
      </w:r>
      <w:r w:rsidR="00702E19" w:rsidRPr="00702E19">
        <w:t xml:space="preserve"> </w:t>
      </w:r>
      <w:r w:rsidRPr="00702E19">
        <w:t>Опять</w:t>
      </w:r>
      <w:r w:rsidR="00702E19" w:rsidRPr="00702E19">
        <w:t xml:space="preserve"> </w:t>
      </w:r>
      <w:r w:rsidRPr="00702E19">
        <w:t>возвращаемся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тому</w:t>
      </w:r>
      <w:r w:rsidR="00702E19" w:rsidRPr="00702E19">
        <w:t xml:space="preserve"> </w:t>
      </w:r>
      <w:r w:rsidRPr="00702E19">
        <w:t>же</w:t>
      </w:r>
      <w:r w:rsidR="00702E19" w:rsidRPr="00702E19">
        <w:t xml:space="preserve"> </w:t>
      </w:r>
      <w:r w:rsidRPr="00702E19">
        <w:t>вопросу</w:t>
      </w:r>
      <w:r w:rsidR="00702E19" w:rsidRPr="00702E19">
        <w:t xml:space="preserve"> </w:t>
      </w:r>
      <w:r w:rsidRPr="00702E19">
        <w:t>Высоцкого: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деньги,</w:t>
      </w:r>
      <w:r w:rsidR="00702E19" w:rsidRPr="00702E19">
        <w:t xml:space="preserve"> </w:t>
      </w:r>
      <w:r w:rsidRPr="00702E19">
        <w:t>Зин?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Программа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акцентирует</w:t>
      </w:r>
      <w:r w:rsidR="00702E19" w:rsidRPr="00702E19">
        <w:t xml:space="preserve"> </w:t>
      </w:r>
      <w:r w:rsidRPr="00702E19">
        <w:t>внимание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продаже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долговых</w:t>
      </w:r>
      <w:r w:rsidR="00702E19" w:rsidRPr="00702E19">
        <w:t xml:space="preserve"> </w:t>
      </w:r>
      <w:r w:rsidRPr="00702E19">
        <w:t>бумаг.</w:t>
      </w:r>
      <w:r w:rsidR="00702E19" w:rsidRPr="00702E19">
        <w:t xml:space="preserve"> </w:t>
      </w:r>
      <w:r w:rsidRPr="00702E19">
        <w:t>Китай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обладает</w:t>
      </w:r>
      <w:r w:rsidR="00702E19" w:rsidRPr="00702E19">
        <w:t xml:space="preserve"> </w:t>
      </w:r>
      <w:r w:rsidRPr="00702E19">
        <w:t>одним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крупнейших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развитых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рынков.</w:t>
      </w:r>
      <w:r w:rsidR="00702E19" w:rsidRPr="00702E19">
        <w:t xml:space="preserve"> </w:t>
      </w:r>
      <w:r w:rsidRPr="00702E19">
        <w:t>Многие</w:t>
      </w:r>
      <w:r w:rsidR="00702E19" w:rsidRPr="00702E19">
        <w:t xml:space="preserve"> </w:t>
      </w:r>
      <w:r w:rsidRPr="00702E19">
        <w:t>регионы</w:t>
      </w:r>
      <w:r w:rsidR="00702E19" w:rsidRPr="00702E19">
        <w:t xml:space="preserve"> </w:t>
      </w:r>
      <w:r w:rsidRPr="00702E19">
        <w:t>имеют</w:t>
      </w:r>
      <w:r w:rsidR="00702E19" w:rsidRPr="00702E19">
        <w:t xml:space="preserve"> </w:t>
      </w:r>
      <w:r w:rsidRPr="00702E19">
        <w:t>достаточно</w:t>
      </w:r>
      <w:r w:rsidR="00702E19" w:rsidRPr="00702E19">
        <w:t xml:space="preserve"> </w:t>
      </w:r>
      <w:r w:rsidRPr="00702E19">
        <w:t>большие</w:t>
      </w:r>
      <w:r w:rsidR="00702E19" w:rsidRPr="00702E19">
        <w:t xml:space="preserve"> </w:t>
      </w:r>
      <w:r w:rsidRPr="00702E19">
        <w:t>долги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продолжают</w:t>
      </w:r>
      <w:r w:rsidR="00702E19" w:rsidRPr="00702E19">
        <w:t xml:space="preserve"> </w:t>
      </w:r>
      <w:r w:rsidRPr="00702E19">
        <w:t>эмитировать</w:t>
      </w:r>
      <w:r w:rsidR="00702E19" w:rsidRPr="00702E19">
        <w:t xml:space="preserve"> </w:t>
      </w:r>
      <w:r w:rsidRPr="00702E19">
        <w:t>свои</w:t>
      </w:r>
      <w:r w:rsidR="00702E19" w:rsidRPr="00702E19">
        <w:t xml:space="preserve"> </w:t>
      </w:r>
      <w:r w:rsidRPr="00702E19">
        <w:t>обязательства.</w:t>
      </w:r>
      <w:r w:rsidR="00702E19" w:rsidRPr="00702E19">
        <w:t xml:space="preserve"> </w:t>
      </w:r>
      <w:r w:rsidRPr="00702E19">
        <w:t>Специализация</w:t>
      </w:r>
      <w:r w:rsidR="00702E19" w:rsidRPr="00702E19">
        <w:t xml:space="preserve"> </w:t>
      </w:r>
      <w:r w:rsidRPr="00702E19">
        <w:t>выпусков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учетом</w:t>
      </w:r>
      <w:r w:rsidR="00702E19" w:rsidRPr="00702E19">
        <w:t xml:space="preserve"> </w:t>
      </w:r>
      <w:r w:rsidRPr="00702E19">
        <w:t>политического</w:t>
      </w:r>
      <w:r w:rsidR="00702E19" w:rsidRPr="00702E19">
        <w:t xml:space="preserve"> </w:t>
      </w:r>
      <w:r w:rsidRPr="00702E19">
        <w:t>заказа</w:t>
      </w:r>
      <w:r w:rsidR="00702E19" w:rsidRPr="00702E19">
        <w:t xml:space="preserve"> </w:t>
      </w:r>
      <w:r w:rsidRPr="00702E19">
        <w:t>будет</w:t>
      </w:r>
      <w:r w:rsidR="00702E19" w:rsidRPr="00702E19">
        <w:t xml:space="preserve"> </w:t>
      </w:r>
      <w:r w:rsidRPr="00702E19">
        <w:t>повышать</w:t>
      </w:r>
      <w:r w:rsidR="00702E19" w:rsidRPr="00702E19">
        <w:t xml:space="preserve"> </w:t>
      </w:r>
      <w:r w:rsidRPr="00702E19">
        <w:t>спрос</w:t>
      </w:r>
      <w:r w:rsidR="00702E19" w:rsidRPr="00702E19">
        <w:t xml:space="preserve"> </w:t>
      </w:r>
      <w:r w:rsidRPr="00702E19">
        <w:t>финансовых</w:t>
      </w:r>
      <w:r w:rsidR="00702E19" w:rsidRPr="00702E19">
        <w:t xml:space="preserve"> </w:t>
      </w:r>
      <w:r w:rsidRPr="00702E19">
        <w:t>институтов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банков</w:t>
      </w:r>
      <w:r w:rsidR="00702E19" w:rsidRPr="00702E19">
        <w:t xml:space="preserve"> </w:t>
      </w:r>
      <w:r w:rsidRPr="00702E19">
        <w:t>Китая.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перспективе</w:t>
      </w:r>
      <w:r w:rsidR="00702E19" w:rsidRPr="00702E19">
        <w:t xml:space="preserve"> </w:t>
      </w:r>
      <w:r w:rsidRPr="00702E19">
        <w:t>реализация</w:t>
      </w:r>
      <w:r w:rsidR="00702E19" w:rsidRPr="00702E19">
        <w:t xml:space="preserve"> </w:t>
      </w:r>
      <w:r w:rsidRPr="00702E19">
        <w:t>программы</w:t>
      </w:r>
      <w:r w:rsidR="00702E19" w:rsidRPr="00702E19">
        <w:t xml:space="preserve"> </w:t>
      </w:r>
      <w:r w:rsidRPr="00702E19">
        <w:t>может</w:t>
      </w:r>
      <w:r w:rsidR="00702E19" w:rsidRPr="00702E19">
        <w:t xml:space="preserve"> </w:t>
      </w:r>
      <w:r w:rsidRPr="00702E19">
        <w:t>привести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росту</w:t>
      </w:r>
      <w:r w:rsidR="00702E19" w:rsidRPr="00702E19">
        <w:t xml:space="preserve"> </w:t>
      </w:r>
      <w:r w:rsidRPr="00702E19">
        <w:t>региональной</w:t>
      </w:r>
      <w:r w:rsidR="00702E19" w:rsidRPr="00702E19">
        <w:t xml:space="preserve"> </w:t>
      </w:r>
      <w:r w:rsidRPr="00702E19">
        <w:t>экономики,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значит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росту</w:t>
      </w:r>
      <w:r w:rsidR="00702E19" w:rsidRPr="00702E19">
        <w:t xml:space="preserve"> </w:t>
      </w:r>
      <w:r w:rsidRPr="00702E19">
        <w:t>региональных</w:t>
      </w:r>
      <w:r w:rsidR="00702E19" w:rsidRPr="00702E19">
        <w:t xml:space="preserve"> </w:t>
      </w:r>
      <w:r w:rsidRPr="00702E19">
        <w:t>бюджетных</w:t>
      </w:r>
      <w:r w:rsidR="00702E19" w:rsidRPr="00702E19">
        <w:t xml:space="preserve"> </w:t>
      </w:r>
      <w:r w:rsidRPr="00702E19">
        <w:t>доходов.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сегодняшний</w:t>
      </w:r>
      <w:r w:rsidR="00702E19" w:rsidRPr="00702E19">
        <w:t xml:space="preserve"> </w:t>
      </w:r>
      <w:r w:rsidRPr="00702E19">
        <w:t>день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непростая</w:t>
      </w:r>
      <w:r w:rsidR="00702E19" w:rsidRPr="00702E19">
        <w:t xml:space="preserve"> </w:t>
      </w:r>
      <w:r w:rsidRPr="00702E19">
        <w:t>сфера,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ней</w:t>
      </w:r>
      <w:r w:rsidR="00702E19" w:rsidRPr="00702E19">
        <w:t xml:space="preserve"> </w:t>
      </w:r>
      <w:r w:rsidRPr="00702E19">
        <w:t>формируются</w:t>
      </w:r>
      <w:r w:rsidR="00702E19" w:rsidRPr="00702E19">
        <w:t xml:space="preserve"> </w:t>
      </w:r>
      <w:r w:rsidRPr="00702E19">
        <w:t>свои</w:t>
      </w:r>
      <w:r w:rsidR="00702E19" w:rsidRPr="00702E19">
        <w:t xml:space="preserve"> </w:t>
      </w:r>
      <w:r w:rsidRPr="00702E19">
        <w:t>диспропорции,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проблемы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региональными</w:t>
      </w:r>
      <w:r w:rsidR="00702E19" w:rsidRPr="00702E19">
        <w:t xml:space="preserve"> </w:t>
      </w:r>
      <w:r w:rsidRPr="00702E19">
        <w:t>долгами.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постоянно</w:t>
      </w:r>
      <w:r w:rsidR="00702E19" w:rsidRPr="00702E19">
        <w:t xml:space="preserve"> </w:t>
      </w:r>
      <w:r w:rsidRPr="00702E19">
        <w:t>опасаться</w:t>
      </w:r>
      <w:r w:rsidR="00702E19" w:rsidRPr="00702E19">
        <w:t xml:space="preserve"> </w:t>
      </w:r>
      <w:r w:rsidRPr="00702E19">
        <w:t>последствий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ничего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делать,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всем</w:t>
      </w:r>
      <w:r w:rsidR="00702E19" w:rsidRPr="00702E19">
        <w:t xml:space="preserve"> </w:t>
      </w:r>
      <w:r w:rsidRPr="00702E19">
        <w:t>экономить,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результате</w:t>
      </w:r>
      <w:r w:rsidR="00702E19" w:rsidRPr="00702E19">
        <w:t xml:space="preserve"> </w:t>
      </w:r>
      <w:r w:rsidRPr="00702E19">
        <w:t>довольствоваться</w:t>
      </w:r>
      <w:r w:rsidR="00702E19" w:rsidRPr="00702E19">
        <w:t xml:space="preserve"> </w:t>
      </w:r>
      <w:r w:rsidRPr="00702E19">
        <w:t>слабым</w:t>
      </w:r>
      <w:r w:rsidR="00702E19" w:rsidRPr="00702E19">
        <w:t xml:space="preserve"> </w:t>
      </w:r>
      <w:r w:rsidRPr="00702E19">
        <w:t>ростом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постепенным</w:t>
      </w:r>
      <w:r w:rsidR="00702E19" w:rsidRPr="00702E19">
        <w:t xml:space="preserve"> </w:t>
      </w:r>
      <w:r w:rsidRPr="00702E19">
        <w:t>экономическим</w:t>
      </w:r>
      <w:r w:rsidR="00702E19" w:rsidRPr="00702E19">
        <w:t xml:space="preserve"> </w:t>
      </w:r>
      <w:r w:rsidRPr="00702E19">
        <w:t>отставанием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стран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смелой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ответственной</w:t>
      </w:r>
      <w:r w:rsidR="00702E19" w:rsidRPr="00702E19">
        <w:t xml:space="preserve"> </w:t>
      </w:r>
      <w:r w:rsidRPr="00702E19">
        <w:t>экономической</w:t>
      </w:r>
      <w:r w:rsidR="00702E19" w:rsidRPr="00702E19">
        <w:t xml:space="preserve"> </w:t>
      </w:r>
      <w:r w:rsidRPr="00702E19">
        <w:t>политикой.</w:t>
      </w:r>
    </w:p>
    <w:p w:rsidR="009F12BD" w:rsidRPr="00702E19" w:rsidRDefault="009F12BD" w:rsidP="009F12BD">
      <w:r w:rsidRPr="00702E19">
        <w:t>Вот</w:t>
      </w:r>
      <w:r w:rsidR="00702E19" w:rsidRPr="00702E19">
        <w:t xml:space="preserve"> </w:t>
      </w:r>
      <w:r w:rsidRPr="00702E19">
        <w:t>факты!</w:t>
      </w:r>
      <w:r w:rsidR="00702E19" w:rsidRPr="00702E19">
        <w:t xml:space="preserve"> </w:t>
      </w:r>
      <w:r w:rsidRPr="00702E19">
        <w:t>Туризм.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2010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2019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выезжающих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КНР</w:t>
      </w:r>
      <w:r w:rsidR="00702E19" w:rsidRPr="00702E19">
        <w:t xml:space="preserve"> </w:t>
      </w:r>
      <w:r w:rsidRPr="00702E19">
        <w:t>туристов</w:t>
      </w:r>
      <w:r w:rsidR="00702E19" w:rsidRPr="00702E19">
        <w:t xml:space="preserve"> </w:t>
      </w:r>
      <w:r w:rsidRPr="00702E19">
        <w:t>выросло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56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год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155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Пандемия</w:t>
      </w:r>
      <w:r w:rsidR="00702E19" w:rsidRPr="00702E19">
        <w:t xml:space="preserve"> </w:t>
      </w:r>
      <w:r w:rsidRPr="00702E19">
        <w:t>прервала</w:t>
      </w:r>
      <w:r w:rsidR="00702E19" w:rsidRPr="00702E19">
        <w:t xml:space="preserve"> </w:t>
      </w:r>
      <w:r w:rsidRPr="00702E19">
        <w:t>этот</w:t>
      </w:r>
      <w:r w:rsidR="00702E19" w:rsidRPr="00702E19">
        <w:t xml:space="preserve"> </w:t>
      </w:r>
      <w:r w:rsidRPr="00702E19">
        <w:t>поток,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2022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туристов,</w:t>
      </w:r>
      <w:r w:rsidR="00702E19" w:rsidRPr="00702E19">
        <w:t xml:space="preserve"> </w:t>
      </w:r>
      <w:r w:rsidRPr="00702E19">
        <w:t>выезжающих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Китая,</w:t>
      </w:r>
      <w:r w:rsidR="00702E19" w:rsidRPr="00702E19">
        <w:t xml:space="preserve"> </w:t>
      </w:r>
      <w:r w:rsidRPr="00702E19">
        <w:t>почти</w:t>
      </w:r>
      <w:r w:rsidR="00702E19" w:rsidRPr="00702E19">
        <w:t xml:space="preserve"> </w:t>
      </w:r>
      <w:r w:rsidRPr="00702E19">
        <w:t>удвоилось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40</w:t>
      </w:r>
      <w:r w:rsidR="00702E19" w:rsidRPr="00702E19">
        <w:t xml:space="preserve"> </w:t>
      </w:r>
      <w:r w:rsidRPr="00702E19">
        <w:t>млн</w:t>
      </w:r>
      <w:r w:rsidR="00702E19" w:rsidRPr="00702E19">
        <w:t xml:space="preserve"> </w:t>
      </w:r>
      <w:r w:rsidRPr="00702E19">
        <w:t>человек.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внешний</w:t>
      </w:r>
      <w:r w:rsidR="00702E19" w:rsidRPr="00702E19">
        <w:t xml:space="preserve"> </w:t>
      </w:r>
      <w:r w:rsidRPr="00702E19">
        <w:t>туризм,</w:t>
      </w:r>
      <w:r w:rsidR="00702E19" w:rsidRPr="00702E19">
        <w:t xml:space="preserve"> </w:t>
      </w:r>
      <w:r w:rsidRPr="00702E19">
        <w:t>хотя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него</w:t>
      </w:r>
      <w:r w:rsidR="00702E19" w:rsidRPr="00702E19">
        <w:t xml:space="preserve"> </w:t>
      </w:r>
      <w:r w:rsidRPr="00702E19">
        <w:t>входят</w:t>
      </w:r>
      <w:r w:rsidR="00702E19" w:rsidRPr="00702E19">
        <w:t xml:space="preserve"> </w:t>
      </w:r>
      <w:r w:rsidRPr="00702E19">
        <w:t>Макао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Гонконг,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чисто</w:t>
      </w:r>
      <w:r w:rsidR="00702E19" w:rsidRPr="00702E19">
        <w:t xml:space="preserve"> </w:t>
      </w:r>
      <w:r w:rsidRPr="00702E19">
        <w:t>внутренний.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третьем</w:t>
      </w:r>
      <w:r w:rsidR="00702E19" w:rsidRPr="00702E19">
        <w:t xml:space="preserve"> </w:t>
      </w:r>
      <w:r w:rsidRPr="00702E19">
        <w:t>квартале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г.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местных</w:t>
      </w:r>
      <w:r w:rsidR="00702E19" w:rsidRPr="00702E19">
        <w:t xml:space="preserve"> </w:t>
      </w:r>
      <w:r w:rsidRPr="00702E19">
        <w:t>поездок</w:t>
      </w:r>
      <w:r w:rsidR="00702E19" w:rsidRPr="00702E19">
        <w:t xml:space="preserve"> </w:t>
      </w:r>
      <w:r w:rsidRPr="00702E19">
        <w:t>китайцев</w:t>
      </w:r>
      <w:r w:rsidR="00702E19" w:rsidRPr="00702E19">
        <w:t xml:space="preserve"> </w:t>
      </w:r>
      <w:r w:rsidRPr="00702E19">
        <w:t>достигла</w:t>
      </w:r>
      <w:r w:rsidR="00702E19" w:rsidRPr="00702E19">
        <w:t xml:space="preserve"> </w:t>
      </w:r>
      <w:r w:rsidRPr="00702E19">
        <w:t>1,3</w:t>
      </w:r>
      <w:r w:rsidR="00702E19" w:rsidRPr="00702E19">
        <w:t xml:space="preserve"> </w:t>
      </w:r>
      <w:r w:rsidRPr="00702E19">
        <w:t>млрд.</w:t>
      </w:r>
    </w:p>
    <w:p w:rsidR="009F12BD" w:rsidRPr="00702E19" w:rsidRDefault="009F12BD" w:rsidP="009F12BD">
      <w:r w:rsidRPr="00702E19">
        <w:t>Корр.: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за</w:t>
      </w:r>
      <w:r w:rsidR="00702E19" w:rsidRPr="00702E19">
        <w:t xml:space="preserve"> </w:t>
      </w:r>
      <w:r w:rsidRPr="00702E19">
        <w:t>счет</w:t>
      </w:r>
      <w:r w:rsidR="00702E19" w:rsidRPr="00702E19">
        <w:t xml:space="preserve"> </w:t>
      </w:r>
      <w:r w:rsidRPr="00702E19">
        <w:t>каких</w:t>
      </w:r>
      <w:r w:rsidR="00702E19" w:rsidRPr="00702E19">
        <w:t xml:space="preserve"> </w:t>
      </w:r>
      <w:r w:rsidRPr="00702E19">
        <w:t>средств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</w:t>
      </w:r>
      <w:r w:rsidRPr="00702E19">
        <w:t>путешествуют?</w:t>
      </w:r>
    </w:p>
    <w:p w:rsidR="009F12BD" w:rsidRPr="00702E19" w:rsidRDefault="009F12BD" w:rsidP="009F12BD">
      <w:r w:rsidRPr="00702E19">
        <w:t>Миловидов: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данным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первый</w:t>
      </w:r>
      <w:r w:rsidR="00702E19" w:rsidRPr="00702E19">
        <w:t xml:space="preserve"> </w:t>
      </w:r>
      <w:r w:rsidRPr="00702E19">
        <w:t>квартал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среднедушевые</w:t>
      </w:r>
      <w:r w:rsidR="00702E19" w:rsidRPr="00702E19">
        <w:t xml:space="preserve"> </w:t>
      </w:r>
      <w:r w:rsidRPr="00702E19">
        <w:t>расходы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внутренние</w:t>
      </w:r>
      <w:r w:rsidR="00702E19" w:rsidRPr="00702E19">
        <w:t xml:space="preserve"> </w:t>
      </w:r>
      <w:r w:rsidRPr="00702E19">
        <w:t>туристические</w:t>
      </w:r>
      <w:r w:rsidR="00702E19" w:rsidRPr="00702E19">
        <w:t xml:space="preserve"> </w:t>
      </w:r>
      <w:r w:rsidRPr="00702E19">
        <w:t>поезди</w:t>
      </w:r>
      <w:r w:rsidR="00702E19" w:rsidRPr="00702E19">
        <w:t xml:space="preserve"> </w:t>
      </w:r>
      <w:r w:rsidRPr="00702E19">
        <w:t>китайцев</w:t>
      </w:r>
      <w:r w:rsidR="00702E19" w:rsidRPr="00702E19">
        <w:t xml:space="preserve"> </w:t>
      </w:r>
      <w:r w:rsidRPr="00702E19">
        <w:t>составили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900</w:t>
      </w:r>
      <w:r w:rsidR="00702E19" w:rsidRPr="00702E19">
        <w:t xml:space="preserve"> </w:t>
      </w:r>
      <w:r w:rsidRPr="00702E19">
        <w:t>юаней,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расходы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туристов</w:t>
      </w:r>
      <w:r w:rsidR="00702E19" w:rsidRPr="00702E19">
        <w:t xml:space="preserve"> - </w:t>
      </w:r>
      <w:r w:rsidRPr="00702E19">
        <w:t>чуть</w:t>
      </w:r>
      <w:r w:rsidR="00702E19" w:rsidRPr="00702E19">
        <w:t xml:space="preserve"> </w:t>
      </w:r>
      <w:r w:rsidRPr="00702E19">
        <w:t>более</w:t>
      </w:r>
      <w:r w:rsidR="00702E19" w:rsidRPr="00702E19">
        <w:t xml:space="preserve"> </w:t>
      </w:r>
      <w:r w:rsidRPr="00702E19">
        <w:t>600</w:t>
      </w:r>
      <w:r w:rsidR="00702E19" w:rsidRPr="00702E19">
        <w:t xml:space="preserve"> </w:t>
      </w:r>
      <w:r w:rsidRPr="00702E19">
        <w:t>юаней.</w:t>
      </w:r>
      <w:r w:rsidR="00702E19" w:rsidRPr="00702E19">
        <w:t xml:space="preserve"> </w:t>
      </w:r>
      <w:r w:rsidRPr="00702E19">
        <w:t>Да,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какой-то</w:t>
      </w:r>
      <w:r w:rsidR="00702E19" w:rsidRPr="00702E19">
        <w:t xml:space="preserve"> </w:t>
      </w:r>
      <w:r w:rsidRPr="00702E19">
        <w:t>части</w:t>
      </w:r>
      <w:r w:rsidR="00702E19" w:rsidRPr="00702E19">
        <w:t xml:space="preserve"> </w:t>
      </w:r>
      <w:r w:rsidRPr="00702E19">
        <w:t>сельских</w:t>
      </w:r>
      <w:r w:rsidR="00702E19" w:rsidRPr="00702E19">
        <w:t xml:space="preserve"> </w:t>
      </w:r>
      <w:r w:rsidRPr="00702E19">
        <w:t>жителей</w:t>
      </w:r>
      <w:r w:rsidR="00702E19" w:rsidRPr="00702E19">
        <w:t xml:space="preserve"> - </w:t>
      </w:r>
      <w:r w:rsidRPr="00702E19">
        <w:t>это</w:t>
      </w:r>
      <w:r w:rsidR="00702E19" w:rsidRPr="00702E19">
        <w:t xml:space="preserve"> </w:t>
      </w:r>
      <w:r w:rsidRPr="00702E19">
        <w:t>много,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городских</w:t>
      </w:r>
      <w:r w:rsidR="00702E19" w:rsidRPr="00702E19">
        <w:t xml:space="preserve"> </w:t>
      </w:r>
      <w:r w:rsidRPr="00702E19">
        <w:t>пенсионеров</w:t>
      </w:r>
      <w:r w:rsidR="00702E19" w:rsidRPr="00702E19">
        <w:t xml:space="preserve"> </w:t>
      </w:r>
      <w:r w:rsidRPr="00702E19">
        <w:t>вполне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карману.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интенсивность</w:t>
      </w:r>
      <w:r w:rsidR="00702E19" w:rsidRPr="00702E19">
        <w:t xml:space="preserve"> </w:t>
      </w:r>
      <w:r w:rsidRPr="00702E19">
        <w:t>туристических</w:t>
      </w:r>
      <w:r w:rsidR="00702E19" w:rsidRPr="00702E19">
        <w:t xml:space="preserve"> </w:t>
      </w:r>
      <w:r w:rsidRPr="00702E19">
        <w:t>поездок</w:t>
      </w:r>
      <w:r w:rsidR="00702E19" w:rsidRPr="00702E19">
        <w:t xml:space="preserve"> </w:t>
      </w:r>
      <w:r w:rsidRPr="00702E19">
        <w:t>растет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приносит</w:t>
      </w:r>
      <w:r w:rsidR="00702E19" w:rsidRPr="00702E19">
        <w:t xml:space="preserve"> </w:t>
      </w:r>
      <w:r w:rsidRPr="00702E19">
        <w:t>экономике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1</w:t>
      </w:r>
      <w:r w:rsidR="00702E19" w:rsidRPr="00702E19">
        <w:t xml:space="preserve"> </w:t>
      </w:r>
      <w:r w:rsidRPr="00702E19">
        <w:t>трлн</w:t>
      </w:r>
      <w:r w:rsidR="00702E19" w:rsidRPr="00702E19">
        <w:t xml:space="preserve"> </w:t>
      </w:r>
      <w:r w:rsidRPr="00702E19">
        <w:t>юаней</w:t>
      </w:r>
      <w:r w:rsidR="00702E19" w:rsidRPr="00702E19">
        <w:t xml:space="preserve"> </w:t>
      </w:r>
      <w:r w:rsidRPr="00702E19">
        <w:t>доходов.</w:t>
      </w:r>
    </w:p>
    <w:p w:rsidR="009F12BD" w:rsidRPr="00702E19" w:rsidRDefault="009F12BD" w:rsidP="009F12BD">
      <w:r w:rsidRPr="00702E19">
        <w:t>Так</w:t>
      </w:r>
      <w:r w:rsidR="00702E19" w:rsidRPr="00702E19">
        <w:t xml:space="preserve"> </w:t>
      </w:r>
      <w:r w:rsidRPr="00702E19">
        <w:t>что,</w:t>
      </w:r>
      <w:r w:rsidR="00702E19" w:rsidRPr="00702E19">
        <w:t xml:space="preserve"> </w:t>
      </w:r>
      <w:r w:rsidRPr="00702E19">
        <w:t>думаю,</w:t>
      </w:r>
      <w:r w:rsidR="00702E19" w:rsidRPr="00702E19">
        <w:t xml:space="preserve"> </w:t>
      </w:r>
      <w:r w:rsidRPr="00702E19">
        <w:t>нам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стоит</w:t>
      </w:r>
      <w:r w:rsidR="00702E19" w:rsidRPr="00702E19">
        <w:t xml:space="preserve"> </w:t>
      </w:r>
      <w:r w:rsidRPr="00702E19">
        <w:t>судить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динамичных</w:t>
      </w:r>
      <w:r w:rsidR="00702E19" w:rsidRPr="00702E19">
        <w:t xml:space="preserve"> </w:t>
      </w:r>
      <w:r w:rsidRPr="00702E19">
        <w:t>изменениях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Китае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логике</w:t>
      </w:r>
      <w:r w:rsidR="00702E19" w:rsidRPr="00702E19">
        <w:t xml:space="preserve"> «</w:t>
      </w:r>
      <w:r w:rsidRPr="00702E19">
        <w:t>диалога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телевизора</w:t>
      </w:r>
      <w:r w:rsidR="00702E19" w:rsidRPr="00702E19">
        <w:t>»</w:t>
      </w:r>
      <w:r w:rsidRPr="00702E19">
        <w:t>.</w:t>
      </w:r>
      <w:r w:rsidR="00702E19" w:rsidRPr="00702E19">
        <w:t xml:space="preserve"> «</w:t>
      </w:r>
      <w:r w:rsidRPr="00702E19">
        <w:t>Зина</w:t>
      </w:r>
      <w:r w:rsidR="00702E19" w:rsidRPr="00702E19">
        <w:t xml:space="preserve">» </w:t>
      </w:r>
      <w:r w:rsidRPr="00702E19">
        <w:t>пусть</w:t>
      </w:r>
      <w:r w:rsidR="00702E19" w:rsidRPr="00702E19">
        <w:t xml:space="preserve"> </w:t>
      </w:r>
      <w:r w:rsidRPr="00702E19">
        <w:t>лучше</w:t>
      </w:r>
      <w:r w:rsidR="00702E19" w:rsidRPr="00702E19">
        <w:t xml:space="preserve"> </w:t>
      </w:r>
      <w:r w:rsidRPr="00702E19">
        <w:t>подумает,</w:t>
      </w:r>
      <w:r w:rsidR="00702E19" w:rsidRPr="00702E19">
        <w:t xml:space="preserve"> </w:t>
      </w:r>
      <w:r w:rsidRPr="00702E19">
        <w:t>где</w:t>
      </w:r>
      <w:r w:rsidR="00702E19" w:rsidRPr="00702E19">
        <w:t xml:space="preserve"> </w:t>
      </w:r>
      <w:r w:rsidRPr="00702E19">
        <w:t>у</w:t>
      </w:r>
      <w:r w:rsidR="00702E19" w:rsidRPr="00702E19">
        <w:t xml:space="preserve"> </w:t>
      </w:r>
      <w:r w:rsidRPr="00702E19">
        <w:t>нее</w:t>
      </w:r>
      <w:r w:rsidR="00702E19" w:rsidRPr="00702E19">
        <w:t xml:space="preserve"> </w:t>
      </w:r>
      <w:r w:rsidRPr="00702E19">
        <w:t>деньги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грамотнее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использовать.</w:t>
      </w:r>
    </w:p>
    <w:p w:rsidR="009F12BD" w:rsidRPr="00702E19" w:rsidRDefault="009F12BD" w:rsidP="009F12BD">
      <w:r w:rsidRPr="00702E19">
        <w:t>Нам</w:t>
      </w:r>
      <w:r w:rsidR="00702E19" w:rsidRPr="00702E19">
        <w:t xml:space="preserve"> </w:t>
      </w:r>
      <w:r w:rsidRPr="00702E19">
        <w:t>все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ус</w:t>
      </w:r>
      <w:r w:rsidR="00702E19" w:rsidRPr="00702E19">
        <w:t xml:space="preserve"> </w:t>
      </w:r>
      <w:r w:rsidRPr="00702E19">
        <w:t>мотать</w:t>
      </w:r>
      <w:r w:rsidR="00702E19" w:rsidRPr="00702E19">
        <w:t xml:space="preserve"> </w:t>
      </w:r>
      <w:r w:rsidRPr="00702E19">
        <w:t>надо!</w:t>
      </w:r>
    </w:p>
    <w:p w:rsidR="009F12BD" w:rsidRPr="00702E19" w:rsidRDefault="005C1CC2" w:rsidP="009F12BD">
      <w:hyperlink r:id="rId52" w:history="1">
        <w:r w:rsidR="009F12BD" w:rsidRPr="00702E19">
          <w:rPr>
            <w:rStyle w:val="a3"/>
          </w:rPr>
          <w:t>https://www.interfax.ru/interview/945347</w:t>
        </w:r>
      </w:hyperlink>
      <w:r w:rsidR="00702E19" w:rsidRPr="00702E19">
        <w:t xml:space="preserve"> </w:t>
      </w:r>
    </w:p>
    <w:p w:rsidR="000823EF" w:rsidRPr="00702E19" w:rsidRDefault="000823EF" w:rsidP="000823EF">
      <w:pPr>
        <w:pStyle w:val="2"/>
      </w:pPr>
      <w:bookmarkStart w:id="155" w:name="_Toc158609415"/>
      <w:r w:rsidRPr="00702E19"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Ливанские</w:t>
      </w:r>
      <w:r w:rsidR="00702E19" w:rsidRPr="00702E19">
        <w:t xml:space="preserve"> </w:t>
      </w:r>
      <w:r w:rsidRPr="00702E19">
        <w:t>силовики</w:t>
      </w:r>
      <w:r w:rsidR="00702E19" w:rsidRPr="00702E19">
        <w:t xml:space="preserve"> </w:t>
      </w:r>
      <w:r w:rsidRPr="00702E19">
        <w:t>разогнали</w:t>
      </w:r>
      <w:r w:rsidR="00702E19" w:rsidRPr="00702E19">
        <w:t xml:space="preserve"> </w:t>
      </w:r>
      <w:r w:rsidRPr="00702E19">
        <w:t>акцию</w:t>
      </w:r>
      <w:r w:rsidR="00702E19" w:rsidRPr="00702E19">
        <w:t xml:space="preserve"> </w:t>
      </w:r>
      <w:r w:rsidRPr="00702E19">
        <w:t>протеста</w:t>
      </w:r>
      <w:r w:rsidR="00702E19" w:rsidRPr="00702E19">
        <w:t xml:space="preserve"> </w:t>
      </w:r>
      <w:r w:rsidRPr="00702E19">
        <w:t>отставных</w:t>
      </w:r>
      <w:r w:rsidR="00702E19" w:rsidRPr="00702E19">
        <w:t xml:space="preserve"> </w:t>
      </w:r>
      <w:r w:rsidRPr="00702E19">
        <w:t>военных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центре</w:t>
      </w:r>
      <w:r w:rsidR="00702E19" w:rsidRPr="00702E19">
        <w:t xml:space="preserve"> </w:t>
      </w:r>
      <w:r w:rsidRPr="00702E19">
        <w:t>Бейрута</w:t>
      </w:r>
      <w:bookmarkEnd w:id="155"/>
    </w:p>
    <w:p w:rsidR="000823EF" w:rsidRPr="00702E19" w:rsidRDefault="000823EF" w:rsidP="00C46E44">
      <w:pPr>
        <w:pStyle w:val="3"/>
      </w:pPr>
      <w:bookmarkStart w:id="156" w:name="_Toc158609416"/>
      <w:r w:rsidRPr="00702E19">
        <w:t>Сотни</w:t>
      </w:r>
      <w:r w:rsidR="00702E19" w:rsidRPr="00702E19">
        <w:t xml:space="preserve"> </w:t>
      </w:r>
      <w:r w:rsidRPr="00702E19">
        <w:t>отставных</w:t>
      </w:r>
      <w:r w:rsidR="00702E19" w:rsidRPr="00702E19">
        <w:t xml:space="preserve"> </w:t>
      </w:r>
      <w:r w:rsidRPr="00702E19">
        <w:t>военнослужащих</w:t>
      </w:r>
      <w:r w:rsidR="00702E19" w:rsidRPr="00702E19">
        <w:t xml:space="preserve"> </w:t>
      </w:r>
      <w:r w:rsidRPr="00702E19">
        <w:t>попытались</w:t>
      </w:r>
      <w:r w:rsidR="00702E19" w:rsidRPr="00702E19">
        <w:t xml:space="preserve"> </w:t>
      </w:r>
      <w:r w:rsidRPr="00702E19">
        <w:t>сорвать</w:t>
      </w:r>
      <w:r w:rsidR="00702E19" w:rsidRPr="00702E19">
        <w:t xml:space="preserve"> </w:t>
      </w:r>
      <w:r w:rsidRPr="00702E19">
        <w:t>заседание</w:t>
      </w:r>
      <w:r w:rsidR="00702E19" w:rsidRPr="00702E19">
        <w:t xml:space="preserve"> </w:t>
      </w:r>
      <w:r w:rsidRPr="00702E19">
        <w:t>правительства</w:t>
      </w:r>
      <w:r w:rsidR="00702E19" w:rsidRPr="00702E19">
        <w:t xml:space="preserve"> </w:t>
      </w:r>
      <w:r w:rsidRPr="00702E19">
        <w:t>Ливана,</w:t>
      </w:r>
      <w:r w:rsidR="00702E19" w:rsidRPr="00702E19">
        <w:t xml:space="preserve"> </w:t>
      </w:r>
      <w:r w:rsidRPr="00702E19">
        <w:t>посвященное</w:t>
      </w:r>
      <w:r w:rsidR="00702E19" w:rsidRPr="00702E19">
        <w:t xml:space="preserve"> </w:t>
      </w:r>
      <w:r w:rsidRPr="00702E19">
        <w:t>утверждению</w:t>
      </w:r>
      <w:r w:rsidR="00702E19" w:rsidRPr="00702E19">
        <w:t xml:space="preserve"> </w:t>
      </w:r>
      <w:r w:rsidRPr="00702E19">
        <w:t>госбюджета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сообщил</w:t>
      </w:r>
      <w:r w:rsidR="00702E19" w:rsidRPr="00702E19">
        <w:t xml:space="preserve"> </w:t>
      </w:r>
      <w:r w:rsidRPr="00702E19">
        <w:t>ТАСС</w:t>
      </w:r>
      <w:r w:rsidR="00702E19" w:rsidRPr="00702E19">
        <w:t xml:space="preserve"> </w:t>
      </w:r>
      <w:r w:rsidRPr="00702E19">
        <w:t>один</w:t>
      </w:r>
      <w:r w:rsidR="00702E19" w:rsidRPr="00702E19">
        <w:t xml:space="preserve"> </w:t>
      </w:r>
      <w:r w:rsidRPr="00702E19">
        <w:t>из</w:t>
      </w:r>
      <w:r w:rsidR="00702E19" w:rsidRPr="00702E19">
        <w:t xml:space="preserve"> </w:t>
      </w:r>
      <w:r w:rsidRPr="00702E19">
        <w:t>участников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протеста,</w:t>
      </w:r>
      <w:r w:rsidR="00702E19" w:rsidRPr="00702E19">
        <w:t xml:space="preserve"> </w:t>
      </w:r>
      <w:r w:rsidRPr="00702E19">
        <w:t>состоявшейся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центре</w:t>
      </w:r>
      <w:r w:rsidR="00702E19" w:rsidRPr="00702E19">
        <w:t xml:space="preserve"> </w:t>
      </w:r>
      <w:r w:rsidRPr="00702E19">
        <w:t>Бейрута.</w:t>
      </w:r>
      <w:bookmarkEnd w:id="156"/>
    </w:p>
    <w:p w:rsidR="000823EF" w:rsidRPr="00702E19" w:rsidRDefault="00702E19" w:rsidP="000823EF">
      <w:r w:rsidRPr="00702E19">
        <w:t>«</w:t>
      </w:r>
      <w:r w:rsidR="000823EF" w:rsidRPr="00702E19">
        <w:t>Свыше</w:t>
      </w:r>
      <w:r w:rsidRPr="00702E19">
        <w:t xml:space="preserve"> </w:t>
      </w:r>
      <w:r w:rsidR="000823EF" w:rsidRPr="00702E19">
        <w:t>2</w:t>
      </w:r>
      <w:r w:rsidRPr="00702E19">
        <w:t xml:space="preserve"> </w:t>
      </w:r>
      <w:r w:rsidR="000823EF" w:rsidRPr="00702E19">
        <w:t>тыс.</w:t>
      </w:r>
      <w:r w:rsidRPr="00702E19">
        <w:t xml:space="preserve"> </w:t>
      </w:r>
      <w:r w:rsidR="000823EF" w:rsidRPr="00702E19">
        <w:t>отставников,</w:t>
      </w:r>
      <w:r w:rsidRPr="00702E19">
        <w:t xml:space="preserve"> </w:t>
      </w:r>
      <w:r w:rsidR="000823EF" w:rsidRPr="00702E19">
        <w:t>требовавших</w:t>
      </w:r>
      <w:r w:rsidRPr="00702E19">
        <w:t xml:space="preserve"> </w:t>
      </w:r>
      <w:r w:rsidR="000823EF" w:rsidRPr="00702E19">
        <w:t>увеличения</w:t>
      </w:r>
      <w:r w:rsidRPr="00702E19">
        <w:t xml:space="preserve"> </w:t>
      </w:r>
      <w:r w:rsidR="000823EF" w:rsidRPr="00702E19">
        <w:t>пенсионных</w:t>
      </w:r>
      <w:r w:rsidRPr="00702E19">
        <w:t xml:space="preserve"> </w:t>
      </w:r>
      <w:r w:rsidR="000823EF" w:rsidRPr="00702E19">
        <w:t>выплат,</w:t>
      </w:r>
      <w:r w:rsidRPr="00702E19">
        <w:t xml:space="preserve"> </w:t>
      </w:r>
      <w:r w:rsidR="000823EF" w:rsidRPr="00702E19">
        <w:t>перекрыли</w:t>
      </w:r>
      <w:r w:rsidRPr="00702E19">
        <w:t xml:space="preserve"> </w:t>
      </w:r>
      <w:r w:rsidR="000823EF" w:rsidRPr="00702E19">
        <w:t>проезды</w:t>
      </w:r>
      <w:r w:rsidRPr="00702E19">
        <w:t xml:space="preserve"> </w:t>
      </w:r>
      <w:r w:rsidR="000823EF" w:rsidRPr="00702E19">
        <w:t>к</w:t>
      </w:r>
      <w:r w:rsidRPr="00702E19">
        <w:t xml:space="preserve"> </w:t>
      </w:r>
      <w:r w:rsidR="000823EF" w:rsidRPr="00702E19">
        <w:t>площади</w:t>
      </w:r>
      <w:r w:rsidRPr="00702E19">
        <w:t xml:space="preserve"> </w:t>
      </w:r>
      <w:r w:rsidR="000823EF" w:rsidRPr="00702E19">
        <w:t>Риада</w:t>
      </w:r>
      <w:r w:rsidRPr="00702E19">
        <w:t xml:space="preserve"> </w:t>
      </w:r>
      <w:r w:rsidR="000823EF" w:rsidRPr="00702E19">
        <w:t>Сольха,</w:t>
      </w:r>
      <w:r w:rsidRPr="00702E19">
        <w:t xml:space="preserve"> </w:t>
      </w:r>
      <w:r w:rsidR="000823EF" w:rsidRPr="00702E19">
        <w:t>чтобы</w:t>
      </w:r>
      <w:r w:rsidRPr="00702E19">
        <w:t xml:space="preserve"> </w:t>
      </w:r>
      <w:r w:rsidR="000823EF" w:rsidRPr="00702E19">
        <w:t>помешать</w:t>
      </w:r>
      <w:r w:rsidRPr="00702E19">
        <w:t xml:space="preserve"> </w:t>
      </w:r>
      <w:r w:rsidR="000823EF" w:rsidRPr="00702E19">
        <w:t>прибытию</w:t>
      </w:r>
      <w:r w:rsidRPr="00702E19">
        <w:t xml:space="preserve"> </w:t>
      </w:r>
      <w:r w:rsidR="000823EF" w:rsidRPr="00702E19">
        <w:t>министров</w:t>
      </w:r>
      <w:r w:rsidRPr="00702E19">
        <w:t xml:space="preserve"> </w:t>
      </w:r>
      <w:r w:rsidR="000823EF" w:rsidRPr="00702E19">
        <w:t>на</w:t>
      </w:r>
      <w:r w:rsidRPr="00702E19">
        <w:t xml:space="preserve"> </w:t>
      </w:r>
      <w:r w:rsidR="000823EF" w:rsidRPr="00702E19">
        <w:t>заседание</w:t>
      </w:r>
      <w:r w:rsidRPr="00702E19">
        <w:t xml:space="preserve"> </w:t>
      </w:r>
      <w:r w:rsidR="000823EF" w:rsidRPr="00702E19">
        <w:t>кабинета,</w:t>
      </w:r>
      <w:r w:rsidRPr="00702E19">
        <w:t xml:space="preserve"> </w:t>
      </w:r>
      <w:r w:rsidR="000823EF" w:rsidRPr="00702E19">
        <w:t>-</w:t>
      </w:r>
      <w:r w:rsidRPr="00702E19">
        <w:t xml:space="preserve"> </w:t>
      </w:r>
      <w:r w:rsidR="000823EF" w:rsidRPr="00702E19">
        <w:t>рассказал</w:t>
      </w:r>
      <w:r w:rsidRPr="00702E19">
        <w:t xml:space="preserve"> </w:t>
      </w:r>
      <w:r w:rsidR="000823EF" w:rsidRPr="00702E19">
        <w:t>собеседник.</w:t>
      </w:r>
      <w:r w:rsidRPr="00702E19">
        <w:t xml:space="preserve"> </w:t>
      </w:r>
      <w:r w:rsidR="000823EF" w:rsidRPr="00702E19">
        <w:t>-</w:t>
      </w:r>
      <w:r w:rsidRPr="00702E19">
        <w:t xml:space="preserve"> </w:t>
      </w:r>
      <w:r w:rsidR="000823EF" w:rsidRPr="00702E19">
        <w:t>Однако</w:t>
      </w:r>
      <w:r w:rsidRPr="00702E19">
        <w:t xml:space="preserve"> </w:t>
      </w:r>
      <w:r w:rsidR="000823EF" w:rsidRPr="00702E19">
        <w:t>силовики</w:t>
      </w:r>
      <w:r w:rsidRPr="00702E19">
        <w:t xml:space="preserve"> </w:t>
      </w:r>
      <w:r w:rsidR="000823EF" w:rsidRPr="00702E19">
        <w:t>и</w:t>
      </w:r>
      <w:r w:rsidRPr="00702E19">
        <w:t xml:space="preserve"> </w:t>
      </w:r>
      <w:r w:rsidR="000823EF" w:rsidRPr="00702E19">
        <w:t>подоспевшие</w:t>
      </w:r>
      <w:r w:rsidRPr="00702E19">
        <w:t xml:space="preserve"> </w:t>
      </w:r>
      <w:r w:rsidR="000823EF" w:rsidRPr="00702E19">
        <w:t>к</w:t>
      </w:r>
      <w:r w:rsidRPr="00702E19">
        <w:t xml:space="preserve"> </w:t>
      </w:r>
      <w:r w:rsidR="000823EF" w:rsidRPr="00702E19">
        <w:t>ним</w:t>
      </w:r>
      <w:r w:rsidRPr="00702E19">
        <w:t xml:space="preserve"> </w:t>
      </w:r>
      <w:r w:rsidR="000823EF" w:rsidRPr="00702E19">
        <w:t>на</w:t>
      </w:r>
      <w:r w:rsidRPr="00702E19">
        <w:t xml:space="preserve"> </w:t>
      </w:r>
      <w:r w:rsidR="000823EF" w:rsidRPr="00702E19">
        <w:t>выручку</w:t>
      </w:r>
      <w:r w:rsidRPr="00702E19">
        <w:t xml:space="preserve"> </w:t>
      </w:r>
      <w:r w:rsidR="000823EF" w:rsidRPr="00702E19">
        <w:lastRenderedPageBreak/>
        <w:t>армейские</w:t>
      </w:r>
      <w:r w:rsidRPr="00702E19">
        <w:t xml:space="preserve"> </w:t>
      </w:r>
      <w:r w:rsidR="000823EF" w:rsidRPr="00702E19">
        <w:t>спецподразделения</w:t>
      </w:r>
      <w:r w:rsidRPr="00702E19">
        <w:t xml:space="preserve"> </w:t>
      </w:r>
      <w:r w:rsidR="000823EF" w:rsidRPr="00702E19">
        <w:t>применили</w:t>
      </w:r>
      <w:r w:rsidRPr="00702E19">
        <w:t xml:space="preserve"> </w:t>
      </w:r>
      <w:r w:rsidR="000823EF" w:rsidRPr="00702E19">
        <w:t>гранаты</w:t>
      </w:r>
      <w:r w:rsidRPr="00702E19">
        <w:t xml:space="preserve"> </w:t>
      </w:r>
      <w:r w:rsidR="000823EF" w:rsidRPr="00702E19">
        <w:t>со</w:t>
      </w:r>
      <w:r w:rsidRPr="00702E19">
        <w:t xml:space="preserve"> </w:t>
      </w:r>
      <w:r w:rsidR="000823EF" w:rsidRPr="00702E19">
        <w:t>слезоточивым</w:t>
      </w:r>
      <w:r w:rsidRPr="00702E19">
        <w:t xml:space="preserve"> </w:t>
      </w:r>
      <w:r w:rsidR="000823EF" w:rsidRPr="00702E19">
        <w:t>газом</w:t>
      </w:r>
      <w:r w:rsidRPr="00702E19">
        <w:t xml:space="preserve"> </w:t>
      </w:r>
      <w:r w:rsidR="000823EF" w:rsidRPr="00702E19">
        <w:t>для</w:t>
      </w:r>
      <w:r w:rsidRPr="00702E19">
        <w:t xml:space="preserve"> </w:t>
      </w:r>
      <w:r w:rsidR="000823EF" w:rsidRPr="00702E19">
        <w:t>разгона</w:t>
      </w:r>
      <w:r w:rsidRPr="00702E19">
        <w:t xml:space="preserve"> </w:t>
      </w:r>
      <w:r w:rsidR="000823EF" w:rsidRPr="00702E19">
        <w:t>демонстрантов</w:t>
      </w:r>
      <w:r w:rsidRPr="00702E19">
        <w:t xml:space="preserve"> </w:t>
      </w:r>
      <w:r w:rsidR="000823EF" w:rsidRPr="00702E19">
        <w:t>и</w:t>
      </w:r>
      <w:r w:rsidRPr="00702E19">
        <w:t xml:space="preserve"> </w:t>
      </w:r>
      <w:r w:rsidR="000823EF" w:rsidRPr="00702E19">
        <w:t>оттеснили</w:t>
      </w:r>
      <w:r w:rsidRPr="00702E19">
        <w:t xml:space="preserve"> </w:t>
      </w:r>
      <w:r w:rsidR="000823EF" w:rsidRPr="00702E19">
        <w:t>их</w:t>
      </w:r>
      <w:r w:rsidRPr="00702E19">
        <w:t xml:space="preserve"> </w:t>
      </w:r>
      <w:r w:rsidR="000823EF" w:rsidRPr="00702E19">
        <w:t>от</w:t>
      </w:r>
      <w:r w:rsidRPr="00702E19">
        <w:t xml:space="preserve"> </w:t>
      </w:r>
      <w:r w:rsidR="000823EF" w:rsidRPr="00702E19">
        <w:t>правительственного</w:t>
      </w:r>
      <w:r w:rsidRPr="00702E19">
        <w:t xml:space="preserve"> </w:t>
      </w:r>
      <w:r w:rsidR="000823EF" w:rsidRPr="00702E19">
        <w:t>дворца</w:t>
      </w:r>
      <w:r w:rsidRPr="00702E19">
        <w:t xml:space="preserve"> </w:t>
      </w:r>
      <w:r w:rsidR="000823EF" w:rsidRPr="00702E19">
        <w:t>Серай</w:t>
      </w:r>
      <w:r w:rsidRPr="00702E19">
        <w:t>»</w:t>
      </w:r>
      <w:r w:rsidR="000823EF" w:rsidRPr="00702E19">
        <w:t>.</w:t>
      </w:r>
    </w:p>
    <w:p w:rsidR="000823EF" w:rsidRPr="00702E19" w:rsidRDefault="000823EF" w:rsidP="000823EF">
      <w:r w:rsidRPr="00702E19">
        <w:t>В</w:t>
      </w:r>
      <w:r w:rsidR="00702E19" w:rsidRPr="00702E19">
        <w:t xml:space="preserve"> </w:t>
      </w:r>
      <w:r w:rsidRPr="00702E19">
        <w:t>ответ</w:t>
      </w:r>
      <w:r w:rsidR="00702E19" w:rsidRPr="00702E19">
        <w:t xml:space="preserve"> </w:t>
      </w:r>
      <w:r w:rsidRPr="00702E19">
        <w:t>протестующие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главе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профсоюзным</w:t>
      </w:r>
      <w:r w:rsidR="00702E19" w:rsidRPr="00702E19">
        <w:t xml:space="preserve"> </w:t>
      </w:r>
      <w:r w:rsidRPr="00702E19">
        <w:t>лидером</w:t>
      </w:r>
      <w:r w:rsidR="00702E19" w:rsidRPr="00702E19">
        <w:t xml:space="preserve"> </w:t>
      </w:r>
      <w:r w:rsidRPr="00702E19">
        <w:t>Джорджем</w:t>
      </w:r>
      <w:r w:rsidR="00702E19" w:rsidRPr="00702E19">
        <w:t xml:space="preserve"> </w:t>
      </w:r>
      <w:r w:rsidRPr="00702E19">
        <w:t>Надером</w:t>
      </w:r>
      <w:r w:rsidR="00702E19" w:rsidRPr="00702E19">
        <w:t xml:space="preserve"> </w:t>
      </w:r>
      <w:r w:rsidRPr="00702E19">
        <w:t>заявили,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будут</w:t>
      </w:r>
      <w:r w:rsidR="00702E19" w:rsidRPr="00702E19">
        <w:t xml:space="preserve"> </w:t>
      </w:r>
      <w:r w:rsidRPr="00702E19">
        <w:t>продолжать</w:t>
      </w:r>
      <w:r w:rsidR="00702E19" w:rsidRPr="00702E19">
        <w:t xml:space="preserve"> </w:t>
      </w:r>
      <w:r w:rsidRPr="00702E19">
        <w:t>уличные</w:t>
      </w:r>
      <w:r w:rsidR="00702E19" w:rsidRPr="00702E19">
        <w:t xml:space="preserve"> </w:t>
      </w:r>
      <w:r w:rsidRPr="00702E19">
        <w:t>акции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центре</w:t>
      </w:r>
      <w:r w:rsidR="00702E19" w:rsidRPr="00702E19">
        <w:t xml:space="preserve"> </w:t>
      </w:r>
      <w:r w:rsidRPr="00702E19">
        <w:t>города</w:t>
      </w:r>
      <w:r w:rsidR="00702E19" w:rsidRPr="00702E19">
        <w:t xml:space="preserve"> «</w:t>
      </w:r>
      <w:r w:rsidRPr="00702E19">
        <w:t>до</w:t>
      </w:r>
      <w:r w:rsidR="00702E19" w:rsidRPr="00702E19">
        <w:t xml:space="preserve"> </w:t>
      </w:r>
      <w:r w:rsidRPr="00702E19">
        <w:t>тех</w:t>
      </w:r>
      <w:r w:rsidR="00702E19" w:rsidRPr="00702E19">
        <w:t xml:space="preserve"> </w:t>
      </w:r>
      <w:r w:rsidRPr="00702E19">
        <w:t>пор,</w:t>
      </w:r>
      <w:r w:rsidR="00702E19" w:rsidRPr="00702E19">
        <w:t xml:space="preserve"> </w:t>
      </w:r>
      <w:r w:rsidRPr="00702E19">
        <w:t>пока</w:t>
      </w:r>
      <w:r w:rsidR="00702E19" w:rsidRPr="00702E19">
        <w:t xml:space="preserve"> </w:t>
      </w:r>
      <w:r w:rsidRPr="00702E19">
        <w:t>правительство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рассмотрит</w:t>
      </w:r>
      <w:r w:rsidR="00702E19" w:rsidRPr="00702E19">
        <w:t xml:space="preserve"> </w:t>
      </w:r>
      <w:r w:rsidRPr="00702E19">
        <w:t>их</w:t>
      </w:r>
      <w:r w:rsidR="00702E19" w:rsidRPr="00702E19">
        <w:t xml:space="preserve"> </w:t>
      </w:r>
      <w:r w:rsidRPr="00702E19">
        <w:t>справедливые</w:t>
      </w:r>
      <w:r w:rsidR="00702E19" w:rsidRPr="00702E19">
        <w:t xml:space="preserve"> </w:t>
      </w:r>
      <w:r w:rsidRPr="00702E19">
        <w:t>требования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индексации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пособий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финансового</w:t>
      </w:r>
      <w:r w:rsidR="00702E19" w:rsidRPr="00702E19">
        <w:t xml:space="preserve"> </w:t>
      </w:r>
      <w:r w:rsidRPr="00702E19">
        <w:t>коллапса</w:t>
      </w:r>
      <w:r w:rsidR="00702E19" w:rsidRPr="00702E19">
        <w:t>»</w:t>
      </w:r>
      <w:r w:rsidRPr="00702E19">
        <w:t>.</w:t>
      </w:r>
      <w:r w:rsidR="00702E19" w:rsidRPr="00702E19">
        <w:t xml:space="preserve"> </w:t>
      </w:r>
      <w:r w:rsidRPr="00702E19">
        <w:t>Как</w:t>
      </w:r>
      <w:r w:rsidR="00702E19" w:rsidRPr="00702E19">
        <w:t xml:space="preserve"> </w:t>
      </w:r>
      <w:r w:rsidRPr="00702E19">
        <w:t>напомнил</w:t>
      </w:r>
      <w:r w:rsidR="00702E19" w:rsidRPr="00702E19">
        <w:t xml:space="preserve"> </w:t>
      </w:r>
      <w:r w:rsidRPr="00702E19">
        <w:t>собеседник,</w:t>
      </w:r>
      <w:r w:rsidR="00702E19" w:rsidRPr="00702E19">
        <w:t xml:space="preserve"> </w:t>
      </w:r>
      <w:r w:rsidRPr="00702E19">
        <w:t>ранее</w:t>
      </w:r>
      <w:r w:rsidR="00702E19" w:rsidRPr="00702E19">
        <w:t xml:space="preserve"> </w:t>
      </w:r>
      <w:r w:rsidRPr="00702E19">
        <w:t>объявили</w:t>
      </w:r>
      <w:r w:rsidR="00702E19" w:rsidRPr="00702E19">
        <w:t xml:space="preserve"> </w:t>
      </w:r>
      <w:r w:rsidRPr="00702E19">
        <w:t>забастовки</w:t>
      </w:r>
      <w:r w:rsidR="00702E19" w:rsidRPr="00702E19">
        <w:t xml:space="preserve"> </w:t>
      </w:r>
      <w:r w:rsidRPr="00702E19">
        <w:t>учителя,</w:t>
      </w:r>
      <w:r w:rsidR="00702E19" w:rsidRPr="00702E19">
        <w:t xml:space="preserve"> </w:t>
      </w:r>
      <w:r w:rsidRPr="00702E19">
        <w:t>врачи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работники</w:t>
      </w:r>
      <w:r w:rsidR="00702E19" w:rsidRPr="00702E19">
        <w:t xml:space="preserve"> </w:t>
      </w:r>
      <w:r w:rsidRPr="00702E19">
        <w:t>государственного</w:t>
      </w:r>
      <w:r w:rsidR="00702E19" w:rsidRPr="00702E19">
        <w:t xml:space="preserve"> </w:t>
      </w:r>
      <w:r w:rsidRPr="00702E19">
        <w:t>сектора.</w:t>
      </w:r>
      <w:r w:rsidR="00702E19" w:rsidRPr="00702E19">
        <w:t xml:space="preserve"> «</w:t>
      </w:r>
      <w:r w:rsidRPr="00702E19">
        <w:t>Госслужащие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отставники</w:t>
      </w:r>
      <w:r w:rsidR="00702E19" w:rsidRPr="00702E19">
        <w:t xml:space="preserve"> </w:t>
      </w:r>
      <w:r w:rsidRPr="00702E19">
        <w:t>недовольны</w:t>
      </w:r>
      <w:r w:rsidR="00702E19" w:rsidRPr="00702E19">
        <w:t xml:space="preserve"> </w:t>
      </w:r>
      <w:r w:rsidRPr="00702E19">
        <w:t>бюджетом,</w:t>
      </w:r>
      <w:r w:rsidR="00702E19" w:rsidRPr="00702E19">
        <w:t xml:space="preserve"> </w:t>
      </w:r>
      <w:r w:rsidRPr="00702E19">
        <w:t>поскольку</w:t>
      </w:r>
      <w:r w:rsidR="00702E19" w:rsidRPr="00702E19">
        <w:t xml:space="preserve"> </w:t>
      </w:r>
      <w:r w:rsidRPr="00702E19">
        <w:t>он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предусматривает</w:t>
      </w:r>
      <w:r w:rsidR="00702E19" w:rsidRPr="00702E19">
        <w:t xml:space="preserve"> </w:t>
      </w:r>
      <w:r w:rsidRPr="00702E19">
        <w:t>увеличения</w:t>
      </w:r>
      <w:r w:rsidR="00702E19" w:rsidRPr="00702E19">
        <w:t xml:space="preserve"> </w:t>
      </w:r>
      <w:r w:rsidRPr="00702E19">
        <w:t>зарплат,</w:t>
      </w:r>
      <w:r w:rsidR="00702E19" w:rsidRPr="00702E19">
        <w:t xml:space="preserve"> </w:t>
      </w:r>
      <w:r w:rsidRPr="00702E19">
        <w:t>пенсий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социальных</w:t>
      </w:r>
      <w:r w:rsidR="00702E19" w:rsidRPr="00702E19">
        <w:t xml:space="preserve"> </w:t>
      </w:r>
      <w:r w:rsidRPr="00702E19">
        <w:t>пособий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подчеркнул</w:t>
      </w:r>
      <w:r w:rsidR="00702E19" w:rsidRPr="00702E19">
        <w:t xml:space="preserve"> </w:t>
      </w:r>
      <w:r w:rsidRPr="00702E19">
        <w:t>он.</w:t>
      </w:r>
    </w:p>
    <w:p w:rsidR="000823EF" w:rsidRPr="00702E19" w:rsidRDefault="000823EF" w:rsidP="000823EF">
      <w:r w:rsidRPr="00702E19">
        <w:t>На</w:t>
      </w:r>
      <w:r w:rsidR="00702E19" w:rsidRPr="00702E19">
        <w:t xml:space="preserve"> </w:t>
      </w:r>
      <w:r w:rsidRPr="00702E19">
        <w:t>пресс-конференции</w:t>
      </w:r>
      <w:r w:rsidR="00702E19" w:rsidRPr="00702E19">
        <w:t xml:space="preserve"> </w:t>
      </w:r>
      <w:r w:rsidRPr="00702E19">
        <w:t>премьер-министр</w:t>
      </w:r>
      <w:r w:rsidR="00702E19" w:rsidRPr="00702E19">
        <w:t xml:space="preserve"> </w:t>
      </w:r>
      <w:r w:rsidRPr="00702E19">
        <w:t>Наджиб</w:t>
      </w:r>
      <w:r w:rsidR="00702E19" w:rsidRPr="00702E19">
        <w:t xml:space="preserve"> </w:t>
      </w:r>
      <w:r w:rsidRPr="00702E19">
        <w:t>Микати</w:t>
      </w:r>
      <w:r w:rsidR="00702E19" w:rsidRPr="00702E19">
        <w:t xml:space="preserve"> </w:t>
      </w:r>
      <w:r w:rsidRPr="00702E19">
        <w:t>пообещал</w:t>
      </w:r>
      <w:r w:rsidR="00702E19" w:rsidRPr="00702E19">
        <w:t xml:space="preserve"> </w:t>
      </w:r>
      <w:r w:rsidRPr="00702E19">
        <w:t>провести</w:t>
      </w:r>
      <w:r w:rsidR="00702E19" w:rsidRPr="00702E19">
        <w:t xml:space="preserve"> </w:t>
      </w:r>
      <w:r w:rsidRPr="00702E19">
        <w:t>экстренное</w:t>
      </w:r>
      <w:r w:rsidR="00702E19" w:rsidRPr="00702E19">
        <w:t xml:space="preserve"> </w:t>
      </w:r>
      <w:r w:rsidRPr="00702E19">
        <w:t>заседание</w:t>
      </w:r>
      <w:r w:rsidR="00702E19" w:rsidRPr="00702E19">
        <w:t xml:space="preserve"> </w:t>
      </w:r>
      <w:r w:rsidRPr="00702E19">
        <w:t>правительства</w:t>
      </w:r>
      <w:r w:rsidR="00702E19" w:rsidRPr="00702E19">
        <w:t xml:space="preserve"> </w:t>
      </w:r>
      <w:r w:rsidRPr="00702E19">
        <w:t>10</w:t>
      </w:r>
      <w:r w:rsidR="00702E19" w:rsidRPr="00702E19">
        <w:t xml:space="preserve"> </w:t>
      </w:r>
      <w:r w:rsidRPr="00702E19">
        <w:t>февраля.</w:t>
      </w:r>
      <w:r w:rsidR="00702E19" w:rsidRPr="00702E19">
        <w:t xml:space="preserve"> «</w:t>
      </w:r>
      <w:r w:rsidRPr="00702E19">
        <w:t>Мы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можем</w:t>
      </w:r>
      <w:r w:rsidR="00702E19" w:rsidRPr="00702E19">
        <w:t xml:space="preserve"> </w:t>
      </w:r>
      <w:r w:rsidRPr="00702E19">
        <w:t>внести</w:t>
      </w:r>
      <w:r w:rsidR="00702E19" w:rsidRPr="00702E19">
        <w:t xml:space="preserve"> </w:t>
      </w:r>
      <w:r w:rsidRPr="00702E19">
        <w:t>поправок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бюджет,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обсудим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министрами,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можно</w:t>
      </w:r>
      <w:r w:rsidR="00702E19" w:rsidRPr="00702E19">
        <w:t xml:space="preserve"> </w:t>
      </w:r>
      <w:r w:rsidRPr="00702E19">
        <w:t>сделать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улучшения</w:t>
      </w:r>
      <w:r w:rsidR="00702E19" w:rsidRPr="00702E19">
        <w:t xml:space="preserve"> </w:t>
      </w:r>
      <w:r w:rsidRPr="00702E19">
        <w:t>жизненных</w:t>
      </w:r>
      <w:r w:rsidR="00702E19" w:rsidRPr="00702E19">
        <w:t xml:space="preserve"> </w:t>
      </w:r>
      <w:r w:rsidRPr="00702E19">
        <w:t>условий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социального</w:t>
      </w:r>
      <w:r w:rsidR="00702E19" w:rsidRPr="00702E19">
        <w:t xml:space="preserve"> </w:t>
      </w:r>
      <w:r w:rsidRPr="00702E19">
        <w:t>обеспечения</w:t>
      </w:r>
      <w:r w:rsidR="00702E19" w:rsidRPr="00702E19">
        <w:t xml:space="preserve"> </w:t>
      </w:r>
      <w:r w:rsidRPr="00702E19">
        <w:t>граждан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сказал</w:t>
      </w:r>
      <w:r w:rsidR="00702E19" w:rsidRPr="00702E19">
        <w:t xml:space="preserve"> </w:t>
      </w:r>
      <w:r w:rsidRPr="00702E19">
        <w:t>он.</w:t>
      </w:r>
    </w:p>
    <w:p w:rsidR="000823EF" w:rsidRPr="00702E19" w:rsidRDefault="000823EF" w:rsidP="000823EF">
      <w:r w:rsidRPr="00702E19">
        <w:t>В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году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уровню</w:t>
      </w:r>
      <w:r w:rsidR="00702E19" w:rsidRPr="00702E19">
        <w:t xml:space="preserve"> </w:t>
      </w:r>
      <w:r w:rsidRPr="00702E19">
        <w:t>инфляции</w:t>
      </w:r>
      <w:r w:rsidR="00702E19" w:rsidRPr="00702E19">
        <w:t xml:space="preserve"> </w:t>
      </w:r>
      <w:r w:rsidRPr="00702E19">
        <w:t>(215%)</w:t>
      </w:r>
      <w:r w:rsidR="00702E19" w:rsidRPr="00702E19">
        <w:t xml:space="preserve"> </w:t>
      </w:r>
      <w:r w:rsidRPr="00702E19">
        <w:t>Ливан</w:t>
      </w:r>
      <w:r w:rsidR="00702E19" w:rsidRPr="00702E19">
        <w:t xml:space="preserve"> </w:t>
      </w:r>
      <w:r w:rsidRPr="00702E19">
        <w:t>оказался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втором</w:t>
      </w:r>
      <w:r w:rsidR="00702E19" w:rsidRPr="00702E19">
        <w:t xml:space="preserve"> </w:t>
      </w:r>
      <w:r w:rsidRPr="00702E19">
        <w:t>месте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мире</w:t>
      </w:r>
      <w:r w:rsidR="00702E19" w:rsidRPr="00702E19">
        <w:t xml:space="preserve"> </w:t>
      </w:r>
      <w:r w:rsidRPr="00702E19">
        <w:t>после</w:t>
      </w:r>
      <w:r w:rsidR="00702E19" w:rsidRPr="00702E19">
        <w:t xml:space="preserve"> </w:t>
      </w:r>
      <w:r w:rsidRPr="00702E19">
        <w:t>Венесуэлы</w:t>
      </w:r>
      <w:r w:rsidR="00702E19" w:rsidRPr="00702E19">
        <w:t xml:space="preserve"> </w:t>
      </w:r>
      <w:r w:rsidRPr="00702E19">
        <w:t>(317%)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острого</w:t>
      </w:r>
      <w:r w:rsidR="00702E19" w:rsidRPr="00702E19">
        <w:t xml:space="preserve"> </w:t>
      </w:r>
      <w:r w:rsidRPr="00702E19">
        <w:t>социально-экономического</w:t>
      </w:r>
      <w:r w:rsidR="00702E19" w:rsidRPr="00702E19">
        <w:t xml:space="preserve"> </w:t>
      </w:r>
      <w:r w:rsidRPr="00702E19">
        <w:t>кризиса.</w:t>
      </w:r>
      <w:r w:rsidR="00702E19" w:rsidRPr="00702E19">
        <w:t xml:space="preserve"> </w:t>
      </w:r>
      <w:r w:rsidRPr="00702E19">
        <w:t>Попытки</w:t>
      </w:r>
      <w:r w:rsidR="00702E19" w:rsidRPr="00702E19">
        <w:t xml:space="preserve"> </w:t>
      </w:r>
      <w:r w:rsidRPr="00702E19">
        <w:t>премьера</w:t>
      </w:r>
      <w:r w:rsidR="00702E19" w:rsidRPr="00702E19">
        <w:t xml:space="preserve"> </w:t>
      </w:r>
      <w:r w:rsidRPr="00702E19">
        <w:t>Микати</w:t>
      </w:r>
      <w:r w:rsidR="00702E19" w:rsidRPr="00702E19">
        <w:t xml:space="preserve"> </w:t>
      </w:r>
      <w:r w:rsidRPr="00702E19">
        <w:t>добиться</w:t>
      </w:r>
      <w:r w:rsidR="00702E19" w:rsidRPr="00702E19">
        <w:t xml:space="preserve"> </w:t>
      </w:r>
      <w:r w:rsidRPr="00702E19">
        <w:t>получения</w:t>
      </w:r>
      <w:r w:rsidR="00702E19" w:rsidRPr="00702E19">
        <w:t xml:space="preserve"> </w:t>
      </w:r>
      <w:r w:rsidRPr="00702E19">
        <w:t>финансовой</w:t>
      </w:r>
      <w:r w:rsidR="00702E19" w:rsidRPr="00702E19">
        <w:t xml:space="preserve"> </w:t>
      </w:r>
      <w:r w:rsidRPr="00702E19">
        <w:t>помощи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Международного</w:t>
      </w:r>
      <w:r w:rsidR="00702E19" w:rsidRPr="00702E19">
        <w:t xml:space="preserve"> </w:t>
      </w:r>
      <w:r w:rsidRPr="00702E19">
        <w:t>валютного</w:t>
      </w:r>
      <w:r w:rsidR="00702E19" w:rsidRPr="00702E19">
        <w:t xml:space="preserve"> </w:t>
      </w:r>
      <w:r w:rsidRPr="00702E19">
        <w:t>фонда</w:t>
      </w:r>
      <w:r w:rsidR="00702E19" w:rsidRPr="00702E19">
        <w:t xml:space="preserve"> </w:t>
      </w:r>
      <w:r w:rsidRPr="00702E19">
        <w:t>(МВФ)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были</w:t>
      </w:r>
      <w:r w:rsidR="00702E19" w:rsidRPr="00702E19">
        <w:t xml:space="preserve"> </w:t>
      </w:r>
      <w:r w:rsidRPr="00702E19">
        <w:t>успешными.</w:t>
      </w:r>
      <w:r w:rsidR="00702E19" w:rsidRPr="00702E19">
        <w:t xml:space="preserve"> </w:t>
      </w:r>
      <w:r w:rsidRPr="00702E19">
        <w:t>Члены</w:t>
      </w:r>
      <w:r w:rsidR="00702E19" w:rsidRPr="00702E19">
        <w:t xml:space="preserve"> </w:t>
      </w:r>
      <w:r w:rsidRPr="00702E19">
        <w:t>парламента</w:t>
      </w:r>
      <w:r w:rsidR="00702E19" w:rsidRPr="00702E19">
        <w:t xml:space="preserve"> </w:t>
      </w:r>
      <w:r w:rsidRPr="00702E19">
        <w:t>отказались</w:t>
      </w:r>
      <w:r w:rsidR="00702E19" w:rsidRPr="00702E19">
        <w:t xml:space="preserve"> </w:t>
      </w:r>
      <w:r w:rsidRPr="00702E19">
        <w:t>поддержать</w:t>
      </w:r>
      <w:r w:rsidR="00702E19" w:rsidRPr="00702E19">
        <w:t xml:space="preserve"> </w:t>
      </w:r>
      <w:r w:rsidRPr="00702E19">
        <w:t>согласованную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МВФ</w:t>
      </w:r>
      <w:r w:rsidR="00702E19" w:rsidRPr="00702E19">
        <w:t xml:space="preserve"> </w:t>
      </w:r>
      <w:r w:rsidRPr="00702E19">
        <w:t>программу</w:t>
      </w:r>
      <w:r w:rsidR="00702E19" w:rsidRPr="00702E19">
        <w:t xml:space="preserve"> </w:t>
      </w:r>
      <w:r w:rsidRPr="00702E19">
        <w:t>реформ,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затрагивает</w:t>
      </w:r>
      <w:r w:rsidR="00702E19" w:rsidRPr="00702E19">
        <w:t xml:space="preserve"> </w:t>
      </w:r>
      <w:r w:rsidRPr="00702E19">
        <w:t>банковский</w:t>
      </w:r>
      <w:r w:rsidR="00702E19" w:rsidRPr="00702E19">
        <w:t xml:space="preserve"> </w:t>
      </w:r>
      <w:r w:rsidRPr="00702E19">
        <w:t>сектор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налоговую</w:t>
      </w:r>
      <w:r w:rsidR="00702E19" w:rsidRPr="00702E19">
        <w:t xml:space="preserve"> </w:t>
      </w:r>
      <w:r w:rsidRPr="00702E19">
        <w:t>систему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предусматривает</w:t>
      </w:r>
      <w:r w:rsidR="00702E19" w:rsidRPr="00702E19">
        <w:t xml:space="preserve"> </w:t>
      </w:r>
      <w:r w:rsidRPr="00702E19">
        <w:t>существенное</w:t>
      </w:r>
      <w:r w:rsidR="00702E19" w:rsidRPr="00702E19">
        <w:t xml:space="preserve"> </w:t>
      </w:r>
      <w:r w:rsidRPr="00702E19">
        <w:t>сокращение</w:t>
      </w:r>
      <w:r w:rsidR="00702E19" w:rsidRPr="00702E19">
        <w:t xml:space="preserve"> </w:t>
      </w:r>
      <w:r w:rsidRPr="00702E19">
        <w:t>госаппарата.</w:t>
      </w:r>
      <w:r w:rsidR="00702E19" w:rsidRPr="00702E19">
        <w:t xml:space="preserve"> </w:t>
      </w:r>
    </w:p>
    <w:p w:rsidR="00265881" w:rsidRPr="00702E19" w:rsidRDefault="005C1CC2" w:rsidP="000823EF">
      <w:hyperlink r:id="rId53" w:history="1">
        <w:r w:rsidR="000823EF" w:rsidRPr="00702E19">
          <w:rPr>
            <w:rStyle w:val="a3"/>
          </w:rPr>
          <w:t>https://tass.ru/mezhdunarodnaya-panorama/19939023</w:t>
        </w:r>
      </w:hyperlink>
    </w:p>
    <w:p w:rsidR="00816B4E" w:rsidRPr="00702E19" w:rsidRDefault="00816B4E" w:rsidP="00816B4E">
      <w:pPr>
        <w:pStyle w:val="2"/>
      </w:pPr>
      <w:bookmarkStart w:id="157" w:name="_Toc158609417"/>
      <w:r w:rsidRPr="00702E19">
        <w:t>Интерфакс,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Акционер</w:t>
      </w:r>
      <w:r w:rsidR="00702E19" w:rsidRPr="00702E19">
        <w:t xml:space="preserve"> </w:t>
      </w:r>
      <w:r w:rsidRPr="00702E19">
        <w:t>Pioneer</w:t>
      </w:r>
      <w:r w:rsidR="00702E19" w:rsidRPr="00702E19">
        <w:t xml:space="preserve"> </w:t>
      </w:r>
      <w:r w:rsidRPr="00702E19">
        <w:t>заподозрил</w:t>
      </w:r>
      <w:r w:rsidR="00702E19" w:rsidRPr="00702E19">
        <w:t xml:space="preserve"> </w:t>
      </w:r>
      <w:r w:rsidRPr="00702E19">
        <w:t>компанию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сокрытии</w:t>
      </w:r>
      <w:r w:rsidR="00702E19" w:rsidRPr="00702E19">
        <w:t xml:space="preserve"> </w:t>
      </w:r>
      <w:r w:rsidRPr="00702E19">
        <w:t>информации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покупающей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Exxon</w:t>
      </w:r>
      <w:bookmarkEnd w:id="157"/>
    </w:p>
    <w:p w:rsidR="00816B4E" w:rsidRPr="00702E19" w:rsidRDefault="00816B4E" w:rsidP="00C46E44">
      <w:pPr>
        <w:pStyle w:val="3"/>
      </w:pPr>
      <w:bookmarkStart w:id="158" w:name="_Toc158609418"/>
      <w:r w:rsidRPr="00702E19">
        <w:t>Пенсионный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Operating</w:t>
      </w:r>
      <w:r w:rsidR="00702E19" w:rsidRPr="00702E19">
        <w:t xml:space="preserve"> </w:t>
      </w:r>
      <w:r w:rsidRPr="00702E19">
        <w:t>Engineers</w:t>
      </w:r>
      <w:r w:rsidR="00702E19" w:rsidRPr="00702E19">
        <w:t xml:space="preserve"> </w:t>
      </w:r>
      <w:r w:rsidRPr="00702E19">
        <w:t>Construction</w:t>
      </w:r>
      <w:r w:rsidR="00702E19" w:rsidRPr="00702E19">
        <w:t xml:space="preserve"> </w:t>
      </w:r>
      <w:r w:rsidRPr="00702E19">
        <w:t>Industry</w:t>
      </w:r>
      <w:r w:rsidR="00702E19" w:rsidRPr="00702E19">
        <w:t xml:space="preserve"> </w:t>
      </w:r>
      <w:r w:rsidRPr="00702E19">
        <w:t>and</w:t>
      </w:r>
      <w:r w:rsidR="00702E19" w:rsidRPr="00702E19">
        <w:t xml:space="preserve"> </w:t>
      </w:r>
      <w:r w:rsidRPr="00702E19">
        <w:t>Miscellaneous</w:t>
      </w:r>
      <w:r w:rsidR="00702E19" w:rsidRPr="00702E19">
        <w:t xml:space="preserve"> </w:t>
      </w:r>
      <w:r w:rsidRPr="00702E19">
        <w:t>Pension</w:t>
      </w:r>
      <w:r w:rsidR="00702E19" w:rsidRPr="00702E19">
        <w:t xml:space="preserve"> </w:t>
      </w:r>
      <w:r w:rsidRPr="00702E19">
        <w:t>Fund</w:t>
      </w:r>
      <w:r w:rsidR="00702E19" w:rsidRPr="00702E19">
        <w:t xml:space="preserve"> </w:t>
      </w:r>
      <w:r w:rsidRPr="00702E19">
        <w:t>подал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Канцелярский</w:t>
      </w:r>
      <w:r w:rsidR="00702E19" w:rsidRPr="00702E19">
        <w:t xml:space="preserve"> </w:t>
      </w:r>
      <w:r w:rsidRPr="00702E19">
        <w:t>суд</w:t>
      </w:r>
      <w:r w:rsidR="00702E19" w:rsidRPr="00702E19">
        <w:t xml:space="preserve"> </w:t>
      </w:r>
      <w:r w:rsidRPr="00702E19">
        <w:t>штата</w:t>
      </w:r>
      <w:r w:rsidR="00702E19" w:rsidRPr="00702E19">
        <w:t xml:space="preserve"> </w:t>
      </w:r>
      <w:r w:rsidRPr="00702E19">
        <w:t>Делавэр</w:t>
      </w:r>
      <w:r w:rsidR="00702E19" w:rsidRPr="00702E19">
        <w:t xml:space="preserve"> </w:t>
      </w:r>
      <w:r w:rsidRPr="00702E19">
        <w:t>иск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американской</w:t>
      </w:r>
      <w:r w:rsidR="00702E19" w:rsidRPr="00702E19">
        <w:t xml:space="preserve"> </w:t>
      </w:r>
      <w:r w:rsidRPr="00702E19">
        <w:t>нефтегазовой</w:t>
      </w:r>
      <w:r w:rsidR="00702E19" w:rsidRPr="00702E19">
        <w:t xml:space="preserve"> </w:t>
      </w:r>
      <w:r w:rsidRPr="00702E19">
        <w:t>Pioneer</w:t>
      </w:r>
      <w:r w:rsidR="00702E19" w:rsidRPr="00702E19">
        <w:t xml:space="preserve"> </w:t>
      </w:r>
      <w:r w:rsidRPr="00702E19">
        <w:t>Natural</w:t>
      </w:r>
      <w:r w:rsidR="00702E19" w:rsidRPr="00702E19">
        <w:t xml:space="preserve"> </w:t>
      </w:r>
      <w:r w:rsidRPr="00702E19">
        <w:t>Resources</w:t>
      </w:r>
      <w:r w:rsidR="00702E19" w:rsidRPr="00702E19">
        <w:t xml:space="preserve"> </w:t>
      </w:r>
      <w:r w:rsidRPr="00702E19">
        <w:t>Co.,</w:t>
      </w:r>
      <w:r w:rsidR="00702E19" w:rsidRPr="00702E19">
        <w:t xml:space="preserve"> </w:t>
      </w:r>
      <w:r w:rsidRPr="00702E19">
        <w:t>добиваясь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внутренней</w:t>
      </w:r>
      <w:r w:rsidR="00702E19" w:rsidRPr="00702E19">
        <w:t xml:space="preserve"> </w:t>
      </w:r>
      <w:r w:rsidRPr="00702E19">
        <w:t>документации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оценки</w:t>
      </w:r>
      <w:r w:rsidR="00702E19" w:rsidRPr="00702E19">
        <w:t xml:space="preserve"> </w:t>
      </w:r>
      <w:r w:rsidRPr="00702E19">
        <w:t>действий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менеджмента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контексте</w:t>
      </w:r>
      <w:r w:rsidR="00702E19" w:rsidRPr="00702E19">
        <w:t xml:space="preserve"> </w:t>
      </w:r>
      <w:r w:rsidRPr="00702E19">
        <w:t>слияния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ExxonMobil,</w:t>
      </w:r>
      <w:r w:rsidR="00702E19" w:rsidRPr="00702E19">
        <w:t xml:space="preserve"> </w:t>
      </w:r>
      <w:r w:rsidRPr="00702E19">
        <w:t>сообщает</w:t>
      </w:r>
      <w:r w:rsidR="00702E19" w:rsidRPr="00702E19">
        <w:t xml:space="preserve"> </w:t>
      </w:r>
      <w:r w:rsidRPr="00702E19">
        <w:t>Bloomberg</w:t>
      </w:r>
      <w:r w:rsidR="00702E19" w:rsidRPr="00702E19">
        <w:t xml:space="preserve"> </w:t>
      </w:r>
      <w:r w:rsidRPr="00702E19">
        <w:t>Law.</w:t>
      </w:r>
      <w:bookmarkEnd w:id="158"/>
    </w:p>
    <w:p w:rsidR="00816B4E" w:rsidRPr="00702E19" w:rsidRDefault="00816B4E" w:rsidP="00816B4E">
      <w:r w:rsidRPr="00702E19">
        <w:t>Входящий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число</w:t>
      </w:r>
      <w:r w:rsidR="00702E19" w:rsidRPr="00702E19">
        <w:t xml:space="preserve"> </w:t>
      </w:r>
      <w:r w:rsidRPr="00702E19">
        <w:t>акционеров</w:t>
      </w:r>
      <w:r w:rsidR="00702E19" w:rsidRPr="00702E19">
        <w:t xml:space="preserve"> </w:t>
      </w:r>
      <w:r w:rsidRPr="00702E19">
        <w:t>Pioneer</w:t>
      </w:r>
      <w:r w:rsidR="00702E19" w:rsidRPr="00702E19">
        <w:t xml:space="preserve"> </w:t>
      </w:r>
      <w:r w:rsidRPr="00702E19">
        <w:t>фонд</w:t>
      </w:r>
      <w:r w:rsidR="00702E19" w:rsidRPr="00702E19">
        <w:t xml:space="preserve"> </w:t>
      </w:r>
      <w:r w:rsidRPr="00702E19">
        <w:t>опасается,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нынешний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бывший</w:t>
      </w:r>
      <w:r w:rsidR="00702E19" w:rsidRPr="00702E19">
        <w:t xml:space="preserve"> </w:t>
      </w:r>
      <w:r w:rsidRPr="00702E19">
        <w:t>главный</w:t>
      </w:r>
      <w:r w:rsidR="00702E19" w:rsidRPr="00702E19">
        <w:t xml:space="preserve"> </w:t>
      </w:r>
      <w:r w:rsidRPr="00702E19">
        <w:t>операционный</w:t>
      </w:r>
      <w:r w:rsidR="00702E19" w:rsidRPr="00702E19">
        <w:t xml:space="preserve"> </w:t>
      </w:r>
      <w:r w:rsidRPr="00702E19">
        <w:t>директор</w:t>
      </w:r>
      <w:r w:rsidR="00702E19" w:rsidRPr="00702E19">
        <w:t xml:space="preserve"> </w:t>
      </w:r>
      <w:r w:rsidRPr="00702E19">
        <w:t>компании</w:t>
      </w:r>
      <w:r w:rsidR="00702E19" w:rsidRPr="00702E19">
        <w:t xml:space="preserve"> </w:t>
      </w:r>
      <w:r w:rsidRPr="00702E19">
        <w:t>Ричард</w:t>
      </w:r>
      <w:r w:rsidR="00702E19" w:rsidRPr="00702E19">
        <w:t xml:space="preserve"> </w:t>
      </w:r>
      <w:r w:rsidRPr="00702E19">
        <w:t>Дили,</w:t>
      </w:r>
      <w:r w:rsidR="00702E19" w:rsidRPr="00702E19">
        <w:t xml:space="preserve"> </w:t>
      </w:r>
      <w:r w:rsidRPr="00702E19">
        <w:t>а</w:t>
      </w:r>
      <w:r w:rsidR="00702E19" w:rsidRPr="00702E19">
        <w:t xml:space="preserve"> </w:t>
      </w:r>
      <w:r w:rsidRPr="00702E19">
        <w:t>также</w:t>
      </w:r>
      <w:r w:rsidR="00702E19" w:rsidRPr="00702E19">
        <w:t xml:space="preserve"> </w:t>
      </w:r>
      <w:r w:rsidRPr="00702E19">
        <w:t>возглавлявший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до</w:t>
      </w:r>
      <w:r w:rsidR="00702E19" w:rsidRPr="00702E19">
        <w:t xml:space="preserve"> </w:t>
      </w:r>
      <w:r w:rsidRPr="00702E19">
        <w:t>конца</w:t>
      </w:r>
      <w:r w:rsidR="00702E19" w:rsidRPr="00702E19">
        <w:t xml:space="preserve"> </w:t>
      </w:r>
      <w:r w:rsidRPr="00702E19">
        <w:t>прошлого</w:t>
      </w:r>
      <w:r w:rsidR="00702E19" w:rsidRPr="00702E19">
        <w:t xml:space="preserve"> </w:t>
      </w:r>
      <w:r w:rsidRPr="00702E19">
        <w:t>года</w:t>
      </w:r>
      <w:r w:rsidR="00702E19" w:rsidRPr="00702E19">
        <w:t xml:space="preserve"> </w:t>
      </w:r>
      <w:r w:rsidRPr="00702E19">
        <w:t>Скотт</w:t>
      </w:r>
      <w:r w:rsidR="00702E19" w:rsidRPr="00702E19">
        <w:t xml:space="preserve"> </w:t>
      </w:r>
      <w:r w:rsidRPr="00702E19">
        <w:t>Шеффилд</w:t>
      </w:r>
      <w:r w:rsidR="00702E19" w:rsidRPr="00702E19">
        <w:t xml:space="preserve"> </w:t>
      </w:r>
      <w:r w:rsidRPr="00702E19">
        <w:t>скрыли</w:t>
      </w:r>
      <w:r w:rsidR="00702E19" w:rsidRPr="00702E19">
        <w:t xml:space="preserve"> </w:t>
      </w:r>
      <w:r w:rsidRPr="00702E19">
        <w:t>от</w:t>
      </w:r>
      <w:r w:rsidR="00702E19" w:rsidRPr="00702E19">
        <w:t xml:space="preserve"> </w:t>
      </w:r>
      <w:r w:rsidRPr="00702E19">
        <w:t>акционеров</w:t>
      </w:r>
      <w:r w:rsidR="00702E19" w:rsidRPr="00702E19">
        <w:t xml:space="preserve"> </w:t>
      </w:r>
      <w:r w:rsidRPr="00702E19">
        <w:t>информацию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предстоявшем</w:t>
      </w:r>
      <w:r w:rsidR="00702E19" w:rsidRPr="00702E19">
        <w:t xml:space="preserve"> </w:t>
      </w:r>
      <w:r w:rsidRPr="00702E19">
        <w:t>списании</w:t>
      </w:r>
      <w:r w:rsidR="00702E19" w:rsidRPr="00702E19">
        <w:t xml:space="preserve"> </w:t>
      </w:r>
      <w:r w:rsidRPr="00702E19">
        <w:t>стоимости</w:t>
      </w:r>
      <w:r w:rsidR="00702E19" w:rsidRPr="00702E19">
        <w:t xml:space="preserve"> </w:t>
      </w:r>
      <w:r w:rsidRPr="00702E19">
        <w:t>активов</w:t>
      </w:r>
      <w:r w:rsidR="00702E19" w:rsidRPr="00702E19">
        <w:t xml:space="preserve"> </w:t>
      </w:r>
      <w:r w:rsidRPr="00702E19">
        <w:t>Exxon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$2,4-2,6</w:t>
      </w:r>
      <w:r w:rsidR="00702E19" w:rsidRPr="00702E19">
        <w:t xml:space="preserve"> </w:t>
      </w:r>
      <w:r w:rsidRPr="00702E19">
        <w:t>млрд,</w:t>
      </w:r>
      <w:r w:rsidR="00702E19" w:rsidRPr="00702E19">
        <w:t xml:space="preserve"> </w:t>
      </w:r>
      <w:r w:rsidRPr="00702E19">
        <w:t>из-за</w:t>
      </w:r>
      <w:r w:rsidR="00702E19" w:rsidRPr="00702E19">
        <w:t xml:space="preserve"> </w:t>
      </w:r>
      <w:r w:rsidRPr="00702E19">
        <w:t>которого</w:t>
      </w:r>
      <w:r w:rsidR="00702E19" w:rsidRPr="00702E19">
        <w:t xml:space="preserve"> </w:t>
      </w:r>
      <w:r w:rsidRPr="00702E19">
        <w:t>сделка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слиянию</w:t>
      </w:r>
      <w:r w:rsidR="00702E19" w:rsidRPr="00702E19">
        <w:t xml:space="preserve"> </w:t>
      </w:r>
      <w:r w:rsidRPr="00702E19">
        <w:t>стала</w:t>
      </w:r>
      <w:r w:rsidR="00702E19" w:rsidRPr="00702E19">
        <w:t xml:space="preserve"> </w:t>
      </w:r>
      <w:r w:rsidRPr="00702E19">
        <w:t>менее</w:t>
      </w:r>
      <w:r w:rsidR="00702E19" w:rsidRPr="00702E19">
        <w:t xml:space="preserve"> </w:t>
      </w:r>
      <w:r w:rsidRPr="00702E19">
        <w:t>выгодной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акционеров</w:t>
      </w:r>
      <w:r w:rsidR="00702E19" w:rsidRPr="00702E19">
        <w:t xml:space="preserve"> </w:t>
      </w:r>
      <w:r w:rsidRPr="00702E19">
        <w:t>Pioneer.</w:t>
      </w:r>
    </w:p>
    <w:p w:rsidR="00816B4E" w:rsidRPr="00702E19" w:rsidRDefault="00816B4E" w:rsidP="00816B4E">
      <w:r w:rsidRPr="00702E19">
        <w:t>Exxon</w:t>
      </w:r>
      <w:r w:rsidR="00702E19" w:rsidRPr="00702E19">
        <w:t xml:space="preserve"> </w:t>
      </w:r>
      <w:r w:rsidRPr="00702E19">
        <w:t>раскрыла</w:t>
      </w:r>
      <w:r w:rsidR="00702E19" w:rsidRPr="00702E19">
        <w:t xml:space="preserve"> </w:t>
      </w:r>
      <w:r w:rsidRPr="00702E19">
        <w:t>списание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январе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привело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снижению</w:t>
      </w:r>
      <w:r w:rsidR="00702E19" w:rsidRPr="00702E19">
        <w:t xml:space="preserve"> </w:t>
      </w:r>
      <w:r w:rsidRPr="00702E19">
        <w:t>котировок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акций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5,5%,</w:t>
      </w:r>
      <w:r w:rsidR="00702E19" w:rsidRPr="00702E19">
        <w:t xml:space="preserve"> </w:t>
      </w:r>
      <w:r w:rsidRPr="00702E19">
        <w:t>капитализации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$20</w:t>
      </w:r>
      <w:r w:rsidR="00702E19" w:rsidRPr="00702E19">
        <w:t xml:space="preserve"> </w:t>
      </w:r>
      <w:r w:rsidRPr="00702E19">
        <w:t>млрд,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фонд.</w:t>
      </w:r>
    </w:p>
    <w:p w:rsidR="00816B4E" w:rsidRPr="00702E19" w:rsidRDefault="00816B4E" w:rsidP="00816B4E">
      <w:r w:rsidRPr="00702E19">
        <w:t>О</w:t>
      </w:r>
      <w:r w:rsidR="00702E19" w:rsidRPr="00702E19">
        <w:t xml:space="preserve"> </w:t>
      </w:r>
      <w:r w:rsidRPr="00702E19">
        <w:t>сделке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слиянию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$59,5</w:t>
      </w:r>
      <w:r w:rsidR="00702E19" w:rsidRPr="00702E19">
        <w:t xml:space="preserve"> </w:t>
      </w:r>
      <w:r w:rsidRPr="00702E19">
        <w:t>млрд,</w:t>
      </w:r>
      <w:r w:rsidR="00702E19" w:rsidRPr="00702E19">
        <w:t xml:space="preserve"> </w:t>
      </w:r>
      <w:r w:rsidRPr="00702E19">
        <w:t>которая</w:t>
      </w:r>
      <w:r w:rsidR="00702E19" w:rsidRPr="00702E19">
        <w:t xml:space="preserve"> </w:t>
      </w:r>
      <w:r w:rsidRPr="00702E19">
        <w:t>предполагает</w:t>
      </w:r>
      <w:r w:rsidR="00702E19" w:rsidRPr="00702E19">
        <w:t xml:space="preserve"> </w:t>
      </w:r>
      <w:r w:rsidRPr="00702E19">
        <w:t>расчеты</w:t>
      </w:r>
      <w:r w:rsidR="00702E19" w:rsidRPr="00702E19">
        <w:t xml:space="preserve"> </w:t>
      </w:r>
      <w:r w:rsidRPr="00702E19">
        <w:t>акциями,</w:t>
      </w:r>
      <w:r w:rsidR="00702E19" w:rsidRPr="00702E19">
        <w:t xml:space="preserve"> </w:t>
      </w:r>
      <w:r w:rsidRPr="00702E19">
        <w:t>стало</w:t>
      </w:r>
      <w:r w:rsidR="00702E19" w:rsidRPr="00702E19">
        <w:t xml:space="preserve"> </w:t>
      </w:r>
      <w:r w:rsidRPr="00702E19">
        <w:t>известно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октябре</w:t>
      </w:r>
      <w:r w:rsidR="00702E19" w:rsidRPr="00702E19">
        <w:t xml:space="preserve"> </w:t>
      </w:r>
      <w:r w:rsidRPr="00702E19">
        <w:t>2023</w:t>
      </w:r>
      <w:r w:rsidR="00702E19" w:rsidRPr="00702E19">
        <w:t xml:space="preserve"> </w:t>
      </w:r>
      <w:r w:rsidRPr="00702E19">
        <w:t>года.</w:t>
      </w:r>
    </w:p>
    <w:p w:rsidR="00816B4E" w:rsidRPr="00702E19" w:rsidRDefault="00816B4E" w:rsidP="00816B4E">
      <w:r w:rsidRPr="00702E19">
        <w:t>Дили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Шеффилд</w:t>
      </w:r>
      <w:r w:rsidR="00702E19" w:rsidRPr="00702E19">
        <w:t xml:space="preserve"> </w:t>
      </w:r>
      <w:r w:rsidRPr="00702E19">
        <w:t>играли</w:t>
      </w:r>
      <w:r w:rsidR="00702E19" w:rsidRPr="00702E19">
        <w:t xml:space="preserve"> </w:t>
      </w:r>
      <w:r w:rsidRPr="00702E19">
        <w:t>ключевую</w:t>
      </w:r>
      <w:r w:rsidR="00702E19" w:rsidRPr="00702E19">
        <w:t xml:space="preserve"> </w:t>
      </w:r>
      <w:r w:rsidRPr="00702E19">
        <w:t>роль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переговорах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Exxon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поэтому</w:t>
      </w:r>
      <w:r w:rsidR="00702E19" w:rsidRPr="00702E19">
        <w:t xml:space="preserve"> </w:t>
      </w:r>
      <w:r w:rsidRPr="00702E19">
        <w:t>едва</w:t>
      </w:r>
      <w:r w:rsidR="00702E19" w:rsidRPr="00702E19">
        <w:t xml:space="preserve"> </w:t>
      </w:r>
      <w:r w:rsidRPr="00702E19">
        <w:t>ли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знали</w:t>
      </w:r>
      <w:r w:rsidR="00702E19" w:rsidRPr="00702E19">
        <w:t xml:space="preserve"> </w:t>
      </w:r>
      <w:r w:rsidRPr="00702E19">
        <w:t>о</w:t>
      </w:r>
      <w:r w:rsidR="00702E19" w:rsidRPr="00702E19">
        <w:t xml:space="preserve"> </w:t>
      </w:r>
      <w:r w:rsidRPr="00702E19">
        <w:t>предстоящем</w:t>
      </w:r>
      <w:r w:rsidR="00702E19" w:rsidRPr="00702E19">
        <w:t xml:space="preserve"> </w:t>
      </w:r>
      <w:r w:rsidRPr="00702E19">
        <w:t>списании,</w:t>
      </w:r>
      <w:r w:rsidR="00702E19" w:rsidRPr="00702E19">
        <w:t xml:space="preserve"> </w:t>
      </w:r>
      <w:r w:rsidRPr="00702E19">
        <w:t>полагает</w:t>
      </w:r>
      <w:r w:rsidR="00702E19" w:rsidRPr="00702E19">
        <w:t xml:space="preserve"> </w:t>
      </w:r>
      <w:r w:rsidRPr="00702E19">
        <w:t>фонд.</w:t>
      </w:r>
      <w:r w:rsidR="00702E19" w:rsidRPr="00702E19">
        <w:t xml:space="preserve"> </w:t>
      </w:r>
      <w:r w:rsidRPr="00702E19">
        <w:t>При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сами</w:t>
      </w:r>
      <w:r w:rsidR="00702E19" w:rsidRPr="00702E19">
        <w:t xml:space="preserve"> </w:t>
      </w:r>
      <w:r w:rsidRPr="00702E19">
        <w:t>они</w:t>
      </w:r>
      <w:r w:rsidR="00702E19" w:rsidRPr="00702E19">
        <w:t xml:space="preserve"> «</w:t>
      </w:r>
      <w:r w:rsidRPr="00702E19">
        <w:t>получили</w:t>
      </w:r>
      <w:r w:rsidR="00702E19" w:rsidRPr="00702E19">
        <w:t xml:space="preserve"> </w:t>
      </w:r>
      <w:r w:rsidRPr="00702E19">
        <w:t>все,</w:t>
      </w:r>
      <w:r w:rsidR="00702E19" w:rsidRPr="00702E19">
        <w:t xml:space="preserve"> </w:t>
      </w:r>
      <w:r w:rsidRPr="00702E19">
        <w:t>что</w:t>
      </w:r>
      <w:r w:rsidR="00702E19" w:rsidRPr="00702E19">
        <w:t xml:space="preserve"> </w:t>
      </w:r>
      <w:r w:rsidRPr="00702E19">
        <w:t>хотели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утверждается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иске.</w:t>
      </w:r>
      <w:r w:rsidR="00702E19" w:rsidRPr="00702E19">
        <w:t xml:space="preserve"> </w:t>
      </w:r>
      <w:r w:rsidRPr="00702E19">
        <w:t>По</w:t>
      </w:r>
      <w:r w:rsidR="00702E19" w:rsidRPr="00702E19">
        <w:t xml:space="preserve"> </w:t>
      </w:r>
      <w:r w:rsidRPr="00702E19">
        <w:t>информации</w:t>
      </w:r>
      <w:r w:rsidR="00702E19" w:rsidRPr="00702E19">
        <w:t xml:space="preserve"> </w:t>
      </w:r>
      <w:r w:rsidRPr="00702E19">
        <w:t>фонда,</w:t>
      </w:r>
      <w:r w:rsidR="00702E19" w:rsidRPr="00702E19">
        <w:t xml:space="preserve"> </w:t>
      </w:r>
      <w:r w:rsidRPr="00702E19">
        <w:t>Шеффилду</w:t>
      </w:r>
      <w:r w:rsidR="00702E19" w:rsidRPr="00702E19">
        <w:t xml:space="preserve"> </w:t>
      </w:r>
      <w:r w:rsidRPr="00702E19">
        <w:t>выплатили</w:t>
      </w:r>
      <w:r w:rsidR="00702E19" w:rsidRPr="00702E19">
        <w:t xml:space="preserve"> </w:t>
      </w:r>
      <w:r w:rsidRPr="00702E19">
        <w:t>около</w:t>
      </w:r>
      <w:r w:rsidR="00702E19" w:rsidRPr="00702E19">
        <w:t xml:space="preserve"> </w:t>
      </w:r>
      <w:r w:rsidRPr="00702E19">
        <w:t>$29</w:t>
      </w:r>
      <w:r w:rsidR="00702E19" w:rsidRPr="00702E19">
        <w:t xml:space="preserve"> </w:t>
      </w:r>
      <w:r w:rsidRPr="00702E19">
        <w:t>млн,</w:t>
      </w:r>
      <w:r w:rsidR="00702E19" w:rsidRPr="00702E19">
        <w:t xml:space="preserve"> </w:t>
      </w:r>
      <w:r w:rsidRPr="00702E19">
        <w:t>Дили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$15</w:t>
      </w:r>
      <w:r w:rsidR="00702E19" w:rsidRPr="00702E19">
        <w:t xml:space="preserve"> </w:t>
      </w:r>
      <w:r w:rsidRPr="00702E19">
        <w:t>млн.</w:t>
      </w:r>
    </w:p>
    <w:p w:rsidR="00816B4E" w:rsidRPr="00702E19" w:rsidRDefault="00816B4E" w:rsidP="00816B4E">
      <w:r w:rsidRPr="00702E19">
        <w:lastRenderedPageBreak/>
        <w:t>Фонд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обвиняет</w:t>
      </w:r>
      <w:r w:rsidR="00702E19" w:rsidRPr="00702E19">
        <w:t xml:space="preserve"> </w:t>
      </w:r>
      <w:r w:rsidRPr="00702E19">
        <w:t>Pioneer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нарушении</w:t>
      </w:r>
      <w:r w:rsidR="00702E19" w:rsidRPr="00702E19">
        <w:t xml:space="preserve"> </w:t>
      </w:r>
      <w:r w:rsidRPr="00702E19">
        <w:t>закона,</w:t>
      </w:r>
      <w:r w:rsidR="00702E19" w:rsidRPr="00702E19">
        <w:t xml:space="preserve"> </w:t>
      </w:r>
      <w:r w:rsidRPr="00702E19">
        <w:t>однако</w:t>
      </w:r>
      <w:r w:rsidR="00702E19" w:rsidRPr="00702E19">
        <w:t xml:space="preserve"> </w:t>
      </w:r>
      <w:r w:rsidRPr="00702E19">
        <w:t>такие</w:t>
      </w:r>
      <w:r w:rsidR="00702E19" w:rsidRPr="00702E19">
        <w:t xml:space="preserve"> </w:t>
      </w:r>
      <w:r w:rsidRPr="00702E19">
        <w:t>иски</w:t>
      </w:r>
      <w:r w:rsidR="00702E19" w:rsidRPr="00702E19">
        <w:t xml:space="preserve"> </w:t>
      </w:r>
      <w:r w:rsidRPr="00702E19">
        <w:t>часто</w:t>
      </w:r>
      <w:r w:rsidR="00702E19" w:rsidRPr="00702E19">
        <w:t xml:space="preserve"> </w:t>
      </w:r>
      <w:r w:rsidRPr="00702E19">
        <w:t>подаются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подготовки</w:t>
      </w:r>
      <w:r w:rsidR="00702E19" w:rsidRPr="00702E19">
        <w:t xml:space="preserve"> </w:t>
      </w:r>
      <w:r w:rsidRPr="00702E19">
        <w:t>к</w:t>
      </w:r>
      <w:r w:rsidR="00702E19" w:rsidRPr="00702E19">
        <w:t xml:space="preserve"> </w:t>
      </w:r>
      <w:r w:rsidRPr="00702E19">
        <w:t>дальнейшим</w:t>
      </w:r>
      <w:r w:rsidR="00702E19" w:rsidRPr="00702E19">
        <w:t xml:space="preserve"> </w:t>
      </w:r>
      <w:r w:rsidRPr="00702E19">
        <w:t>судебным</w:t>
      </w:r>
      <w:r w:rsidR="00702E19" w:rsidRPr="00702E19">
        <w:t xml:space="preserve"> </w:t>
      </w:r>
      <w:r w:rsidRPr="00702E19">
        <w:t>разбирательствам,</w:t>
      </w:r>
      <w:r w:rsidR="00702E19" w:rsidRPr="00702E19">
        <w:t xml:space="preserve"> </w:t>
      </w:r>
      <w:r w:rsidRPr="00702E19">
        <w:t>отмечает</w:t>
      </w:r>
      <w:r w:rsidR="00702E19" w:rsidRPr="00702E19">
        <w:t xml:space="preserve"> </w:t>
      </w:r>
      <w:r w:rsidRPr="00702E19">
        <w:t>Bloomberg</w:t>
      </w:r>
      <w:r w:rsidR="00702E19" w:rsidRPr="00702E19">
        <w:t xml:space="preserve"> </w:t>
      </w:r>
      <w:r w:rsidRPr="00702E19">
        <w:t>Law.</w:t>
      </w:r>
    </w:p>
    <w:p w:rsidR="00816B4E" w:rsidRPr="00702E19" w:rsidRDefault="00816B4E" w:rsidP="00816B4E">
      <w:r w:rsidRPr="00702E19">
        <w:t>Собрание</w:t>
      </w:r>
      <w:r w:rsidR="00702E19" w:rsidRPr="00702E19">
        <w:t xml:space="preserve"> </w:t>
      </w:r>
      <w:r w:rsidRPr="00702E19">
        <w:t>акционеров</w:t>
      </w:r>
      <w:r w:rsidR="00702E19" w:rsidRPr="00702E19">
        <w:t xml:space="preserve"> </w:t>
      </w:r>
      <w:r w:rsidRPr="00702E19">
        <w:t>Pioneer</w:t>
      </w:r>
      <w:r w:rsidR="00702E19" w:rsidRPr="00702E19">
        <w:t xml:space="preserve"> </w:t>
      </w:r>
      <w:r w:rsidRPr="00702E19">
        <w:t>7</w:t>
      </w:r>
      <w:r w:rsidR="00702E19" w:rsidRPr="00702E19">
        <w:t xml:space="preserve"> </w:t>
      </w:r>
      <w:r w:rsidRPr="00702E19">
        <w:t>февраля</w:t>
      </w:r>
      <w:r w:rsidR="00702E19" w:rsidRPr="00702E19">
        <w:t xml:space="preserve"> </w:t>
      </w:r>
      <w:r w:rsidRPr="00702E19">
        <w:t>одобрило</w:t>
      </w:r>
      <w:r w:rsidR="00702E19" w:rsidRPr="00702E19">
        <w:t xml:space="preserve"> </w:t>
      </w:r>
      <w:r w:rsidRPr="00702E19">
        <w:t>слияние</w:t>
      </w:r>
      <w:r w:rsidR="00702E19" w:rsidRPr="00702E19">
        <w:t xml:space="preserve"> </w:t>
      </w:r>
      <w:r w:rsidRPr="00702E19">
        <w:t>с</w:t>
      </w:r>
      <w:r w:rsidR="00702E19" w:rsidRPr="00702E19">
        <w:t xml:space="preserve"> </w:t>
      </w:r>
      <w:r w:rsidRPr="00702E19">
        <w:t>Exxon,</w:t>
      </w:r>
      <w:r w:rsidR="00702E19" w:rsidRPr="00702E19">
        <w:t xml:space="preserve"> </w:t>
      </w:r>
      <w:r w:rsidRPr="00702E19">
        <w:t>говорится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пресс-релизе</w:t>
      </w:r>
      <w:r w:rsidR="00702E19" w:rsidRPr="00702E19">
        <w:t xml:space="preserve"> </w:t>
      </w:r>
      <w:r w:rsidRPr="00702E19">
        <w:t>Pioneer.</w:t>
      </w:r>
    </w:p>
    <w:p w:rsidR="00816B4E" w:rsidRPr="00702E19" w:rsidRDefault="00816B4E" w:rsidP="00816B4E">
      <w:r w:rsidRPr="00702E19">
        <w:t>Сделку</w:t>
      </w:r>
      <w:r w:rsidR="00702E19" w:rsidRPr="00702E19">
        <w:t xml:space="preserve"> </w:t>
      </w:r>
      <w:r w:rsidRPr="00702E19">
        <w:t>в</w:t>
      </w:r>
      <w:r w:rsidR="00702E19" w:rsidRPr="00702E19">
        <w:t xml:space="preserve"> </w:t>
      </w:r>
      <w:r w:rsidRPr="00702E19">
        <w:t>данный</w:t>
      </w:r>
      <w:r w:rsidR="00702E19" w:rsidRPr="00702E19">
        <w:t xml:space="preserve"> </w:t>
      </w:r>
      <w:r w:rsidRPr="00702E19">
        <w:t>момент</w:t>
      </w:r>
      <w:r w:rsidR="00702E19" w:rsidRPr="00702E19">
        <w:t xml:space="preserve"> </w:t>
      </w:r>
      <w:r w:rsidRPr="00702E19">
        <w:t>изучает</w:t>
      </w:r>
      <w:r w:rsidR="00702E19" w:rsidRPr="00702E19">
        <w:t xml:space="preserve"> </w:t>
      </w:r>
      <w:r w:rsidRPr="00702E19">
        <w:t>Федеральная</w:t>
      </w:r>
      <w:r w:rsidR="00702E19" w:rsidRPr="00702E19">
        <w:t xml:space="preserve"> </w:t>
      </w:r>
      <w:r w:rsidRPr="00702E19">
        <w:t>торговая</w:t>
      </w:r>
      <w:r w:rsidR="00702E19" w:rsidRPr="00702E19">
        <w:t xml:space="preserve"> </w:t>
      </w:r>
      <w:r w:rsidRPr="00702E19">
        <w:t>комиссия</w:t>
      </w:r>
      <w:r w:rsidR="00702E19" w:rsidRPr="00702E19">
        <w:t xml:space="preserve"> </w:t>
      </w:r>
      <w:r w:rsidRPr="00702E19">
        <w:t>США</w:t>
      </w:r>
      <w:r w:rsidR="00702E19" w:rsidRPr="00702E19">
        <w:t xml:space="preserve"> </w:t>
      </w:r>
      <w:r w:rsidRPr="00702E19">
        <w:t>(Federal</w:t>
      </w:r>
      <w:r w:rsidR="00702E19" w:rsidRPr="00702E19">
        <w:t xml:space="preserve"> </w:t>
      </w:r>
      <w:r w:rsidRPr="00702E19">
        <w:t>Trade</w:t>
      </w:r>
      <w:r w:rsidR="00702E19" w:rsidRPr="00702E19">
        <w:t xml:space="preserve"> </w:t>
      </w:r>
      <w:r w:rsidRPr="00702E19">
        <w:t>Commission,</w:t>
      </w:r>
      <w:r w:rsidR="00702E19" w:rsidRPr="00702E19">
        <w:t xml:space="preserve"> </w:t>
      </w:r>
      <w:r w:rsidRPr="00702E19">
        <w:t>FTC).</w:t>
      </w:r>
      <w:r w:rsidR="00702E19" w:rsidRPr="00702E19">
        <w:t xml:space="preserve"> </w:t>
      </w:r>
      <w:r w:rsidRPr="00702E19">
        <w:t>Ее</w:t>
      </w:r>
      <w:r w:rsidR="00702E19" w:rsidRPr="00702E19">
        <w:t xml:space="preserve"> </w:t>
      </w:r>
      <w:r w:rsidRPr="00702E19">
        <w:t>закрытие</w:t>
      </w:r>
      <w:r w:rsidR="00702E19" w:rsidRPr="00702E19">
        <w:t xml:space="preserve"> </w:t>
      </w:r>
      <w:r w:rsidRPr="00702E19">
        <w:t>ожидается</w:t>
      </w:r>
      <w:r w:rsidR="00702E19" w:rsidRPr="00702E19">
        <w:t xml:space="preserve"> </w:t>
      </w:r>
      <w:r w:rsidRPr="00702E19">
        <w:t>во</w:t>
      </w:r>
      <w:r w:rsidR="00702E19" w:rsidRPr="00702E19">
        <w:t xml:space="preserve"> </w:t>
      </w:r>
      <w:r w:rsidRPr="00702E19">
        <w:t>втором</w:t>
      </w:r>
      <w:r w:rsidR="00702E19" w:rsidRPr="00702E19">
        <w:t xml:space="preserve"> </w:t>
      </w:r>
      <w:r w:rsidRPr="00702E19">
        <w:t>квартале</w:t>
      </w:r>
      <w:r w:rsidR="00702E19" w:rsidRPr="00702E19">
        <w:t xml:space="preserve"> </w:t>
      </w:r>
      <w:r w:rsidRPr="00702E19">
        <w:t>2024</w:t>
      </w:r>
      <w:r w:rsidR="00702E19" w:rsidRPr="00702E19">
        <w:t xml:space="preserve"> </w:t>
      </w:r>
      <w:r w:rsidRPr="00702E19">
        <w:t>года.</w:t>
      </w:r>
    </w:p>
    <w:p w:rsidR="000823EF" w:rsidRPr="00702E19" w:rsidRDefault="00816B4E" w:rsidP="000823EF">
      <w:hyperlink r:id="rId54" w:history="1">
        <w:r w:rsidRPr="00702E19">
          <w:rPr>
            <w:rStyle w:val="a3"/>
          </w:rPr>
          <w:t>https://www.interfax.ru/business/945375</w:t>
        </w:r>
      </w:hyperlink>
    </w:p>
    <w:p w:rsidR="00D1642B" w:rsidRPr="00702E19" w:rsidRDefault="00D1642B" w:rsidP="00D1642B">
      <w:pPr>
        <w:pStyle w:val="251"/>
      </w:pPr>
      <w:bookmarkStart w:id="159" w:name="_Toc99318661"/>
      <w:bookmarkStart w:id="160" w:name="_Toc158609419"/>
      <w:r w:rsidRPr="00702E19">
        <w:lastRenderedPageBreak/>
        <w:t>КОРОНАВИРУС</w:t>
      </w:r>
      <w:r w:rsidR="00702E19" w:rsidRPr="00702E19">
        <w:t xml:space="preserve"> </w:t>
      </w:r>
      <w:r w:rsidRPr="00702E19">
        <w:t>COVID-19</w:t>
      </w:r>
      <w:r w:rsidR="00702E19" w:rsidRPr="00702E19">
        <w:t xml:space="preserve"> - </w:t>
      </w:r>
      <w:r w:rsidRPr="00702E19">
        <w:t>ПОСЛЕДНИЕ</w:t>
      </w:r>
      <w:r w:rsidR="00702E19" w:rsidRPr="00702E19">
        <w:t xml:space="preserve"> </w:t>
      </w:r>
      <w:r w:rsidRPr="00702E19">
        <w:t>НОВОСТИ</w:t>
      </w:r>
      <w:bookmarkEnd w:id="106"/>
      <w:bookmarkEnd w:id="159"/>
      <w:bookmarkEnd w:id="160"/>
    </w:p>
    <w:p w:rsidR="00CB0F61" w:rsidRPr="00702E19" w:rsidRDefault="00CB0F61" w:rsidP="00CB0F61">
      <w:pPr>
        <w:pStyle w:val="2"/>
      </w:pPr>
      <w:bookmarkStart w:id="161" w:name="_Toc158609420"/>
      <w:r w:rsidRPr="00702E19">
        <w:t>ТАСС,</w:t>
      </w:r>
      <w:r w:rsidR="00702E19" w:rsidRPr="00702E19">
        <w:t xml:space="preserve"> </w:t>
      </w:r>
      <w:r w:rsidRPr="00702E19">
        <w:t>09.02.2024,</w:t>
      </w:r>
      <w:r w:rsidR="00702E19" w:rsidRPr="00702E19">
        <w:t xml:space="preserve"> </w:t>
      </w:r>
      <w:r w:rsidRPr="00702E19">
        <w:t>Ковид</w:t>
      </w:r>
      <w:r w:rsidR="00702E19" w:rsidRPr="00702E19">
        <w:t xml:space="preserve"> </w:t>
      </w:r>
      <w:r w:rsidRPr="00702E19">
        <w:t>больше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представляет</w:t>
      </w:r>
      <w:r w:rsidR="00702E19" w:rsidRPr="00702E19">
        <w:t xml:space="preserve"> </w:t>
      </w:r>
      <w:r w:rsidRPr="00702E19">
        <w:t>значимого</w:t>
      </w:r>
      <w:r w:rsidR="00702E19" w:rsidRPr="00702E19">
        <w:t xml:space="preserve"> </w:t>
      </w:r>
      <w:r w:rsidRPr="00702E19">
        <w:t>риска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здоровья</w:t>
      </w:r>
      <w:r w:rsidR="00702E19" w:rsidRPr="00702E19">
        <w:t xml:space="preserve"> </w:t>
      </w:r>
      <w:r w:rsidRPr="00702E19">
        <w:t>людей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Попова</w:t>
      </w:r>
      <w:bookmarkEnd w:id="161"/>
    </w:p>
    <w:p w:rsidR="00CB0F61" w:rsidRPr="00702E19" w:rsidRDefault="00CB0F61" w:rsidP="00C46E44">
      <w:pPr>
        <w:pStyle w:val="3"/>
      </w:pPr>
      <w:bookmarkStart w:id="162" w:name="_Toc158609421"/>
      <w:r w:rsidRPr="00702E19">
        <w:t>Коронавирус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сегодняшний</w:t>
      </w:r>
      <w:r w:rsidR="00702E19" w:rsidRPr="00702E19">
        <w:t xml:space="preserve"> </w:t>
      </w:r>
      <w:r w:rsidRPr="00702E19">
        <w:t>день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демонстрирует</w:t>
      </w:r>
      <w:r w:rsidR="00702E19" w:rsidRPr="00702E19">
        <w:t xml:space="preserve"> </w:t>
      </w:r>
      <w:r w:rsidRPr="00702E19">
        <w:t>значимый</w:t>
      </w:r>
      <w:r w:rsidR="00702E19" w:rsidRPr="00702E19">
        <w:t xml:space="preserve"> </w:t>
      </w:r>
      <w:r w:rsidRPr="00702E19">
        <w:t>риск</w:t>
      </w:r>
      <w:r w:rsidR="00702E19" w:rsidRPr="00702E19">
        <w:t xml:space="preserve"> </w:t>
      </w:r>
      <w:r w:rsidRPr="00702E19">
        <w:t>для</w:t>
      </w:r>
      <w:r w:rsidR="00702E19" w:rsidRPr="00702E19">
        <w:t xml:space="preserve"> </w:t>
      </w:r>
      <w:r w:rsidRPr="00702E19">
        <w:t>жизни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состояния</w:t>
      </w:r>
      <w:r w:rsidR="00702E19" w:rsidRPr="00702E19">
        <w:t xml:space="preserve"> </w:t>
      </w:r>
      <w:r w:rsidRPr="00702E19">
        <w:t>здоровья</w:t>
      </w:r>
      <w:r w:rsidR="00702E19" w:rsidRPr="00702E19">
        <w:t xml:space="preserve"> </w:t>
      </w:r>
      <w:r w:rsidRPr="00702E19">
        <w:t>людей.</w:t>
      </w:r>
      <w:r w:rsidR="00702E19" w:rsidRPr="00702E19">
        <w:t xml:space="preserve"> </w:t>
      </w:r>
      <w:r w:rsidRPr="00702E19">
        <w:t>Об</w:t>
      </w:r>
      <w:r w:rsidR="00702E19" w:rsidRPr="00702E19">
        <w:t xml:space="preserve"> </w:t>
      </w:r>
      <w:r w:rsidRPr="00702E19">
        <w:t>этом</w:t>
      </w:r>
      <w:r w:rsidR="00702E19" w:rsidRPr="00702E19">
        <w:t xml:space="preserve"> </w:t>
      </w:r>
      <w:r w:rsidRPr="00702E19">
        <w:t>сообщила</w:t>
      </w:r>
      <w:r w:rsidR="00702E19" w:rsidRPr="00702E19">
        <w:t xml:space="preserve"> </w:t>
      </w:r>
      <w:r w:rsidRPr="00702E19">
        <w:t>глава</w:t>
      </w:r>
      <w:r w:rsidR="00702E19" w:rsidRPr="00702E19">
        <w:t xml:space="preserve"> </w:t>
      </w:r>
      <w:r w:rsidRPr="00702E19">
        <w:t>Роспотребнадзора</w:t>
      </w:r>
      <w:r w:rsidR="00702E19" w:rsidRPr="00702E19">
        <w:t xml:space="preserve"> </w:t>
      </w:r>
      <w:r w:rsidRPr="00702E19">
        <w:t>Анна</w:t>
      </w:r>
      <w:r w:rsidR="00702E19" w:rsidRPr="00702E19">
        <w:t xml:space="preserve"> </w:t>
      </w:r>
      <w:r w:rsidRPr="00702E19">
        <w:t>Попова.</w:t>
      </w:r>
      <w:bookmarkEnd w:id="162"/>
    </w:p>
    <w:p w:rsidR="00CB0F61" w:rsidRPr="00702E19" w:rsidRDefault="00702E19" w:rsidP="00CB0F61">
      <w:r w:rsidRPr="00702E19">
        <w:t>«</w:t>
      </w:r>
      <w:r w:rsidR="00CB0F61" w:rsidRPr="00702E19">
        <w:t>Мы</w:t>
      </w:r>
      <w:r w:rsidRPr="00702E19">
        <w:t xml:space="preserve"> </w:t>
      </w:r>
      <w:r w:rsidR="00CB0F61" w:rsidRPr="00702E19">
        <w:t>сразу</w:t>
      </w:r>
      <w:r w:rsidRPr="00702E19">
        <w:t xml:space="preserve"> </w:t>
      </w:r>
      <w:r w:rsidR="00CB0F61" w:rsidRPr="00702E19">
        <w:t>говорили,</w:t>
      </w:r>
      <w:r w:rsidRPr="00702E19">
        <w:t xml:space="preserve"> </w:t>
      </w:r>
      <w:r w:rsidR="00CB0F61" w:rsidRPr="00702E19">
        <w:t>что</w:t>
      </w:r>
      <w:r w:rsidRPr="00702E19">
        <w:t xml:space="preserve"> </w:t>
      </w:r>
      <w:r w:rsidR="00CB0F61" w:rsidRPr="00702E19">
        <w:t>он</w:t>
      </w:r>
      <w:r w:rsidRPr="00702E19">
        <w:t xml:space="preserve"> </w:t>
      </w:r>
      <w:r w:rsidR="00CB0F61" w:rsidRPr="00702E19">
        <w:t>(ковид</w:t>
      </w:r>
      <w:r w:rsidRPr="00702E19">
        <w:t xml:space="preserve"> </w:t>
      </w:r>
      <w:r w:rsidR="00CB0F61" w:rsidRPr="00702E19">
        <w:t>-</w:t>
      </w:r>
      <w:r w:rsidRPr="00702E19">
        <w:t xml:space="preserve"> </w:t>
      </w:r>
      <w:r w:rsidR="00CB0F61" w:rsidRPr="00702E19">
        <w:t>прим.</w:t>
      </w:r>
      <w:r w:rsidRPr="00702E19">
        <w:t xml:space="preserve"> </w:t>
      </w:r>
      <w:r w:rsidR="00CB0F61" w:rsidRPr="00702E19">
        <w:t>ТАСС)</w:t>
      </w:r>
      <w:r w:rsidRPr="00702E19">
        <w:t xml:space="preserve"> </w:t>
      </w:r>
      <w:r w:rsidR="00CB0F61" w:rsidRPr="00702E19">
        <w:t>обретет</w:t>
      </w:r>
      <w:r w:rsidRPr="00702E19">
        <w:t xml:space="preserve"> </w:t>
      </w:r>
      <w:r w:rsidR="00CB0F61" w:rsidRPr="00702E19">
        <w:t>сезонный</w:t>
      </w:r>
      <w:r w:rsidRPr="00702E19">
        <w:t xml:space="preserve"> </w:t>
      </w:r>
      <w:r w:rsidR="00CB0F61" w:rsidRPr="00702E19">
        <w:t>характер,</w:t>
      </w:r>
      <w:r w:rsidRPr="00702E19">
        <w:t xml:space="preserve"> </w:t>
      </w:r>
      <w:r w:rsidR="00CB0F61" w:rsidRPr="00702E19">
        <w:t>он</w:t>
      </w:r>
      <w:r w:rsidRPr="00702E19">
        <w:t xml:space="preserve"> </w:t>
      </w:r>
      <w:r w:rsidR="00CB0F61" w:rsidRPr="00702E19">
        <w:t>встанет</w:t>
      </w:r>
      <w:r w:rsidRPr="00702E19">
        <w:t xml:space="preserve"> </w:t>
      </w:r>
      <w:r w:rsidR="00CB0F61" w:rsidRPr="00702E19">
        <w:t>на</w:t>
      </w:r>
      <w:r w:rsidRPr="00702E19">
        <w:t xml:space="preserve"> </w:t>
      </w:r>
      <w:r w:rsidR="00CB0F61" w:rsidRPr="00702E19">
        <w:t>свое</w:t>
      </w:r>
      <w:r w:rsidRPr="00702E19">
        <w:t xml:space="preserve"> </w:t>
      </w:r>
      <w:r w:rsidR="00CB0F61" w:rsidRPr="00702E19">
        <w:t>место,</w:t>
      </w:r>
      <w:r w:rsidRPr="00702E19">
        <w:t xml:space="preserve"> </w:t>
      </w:r>
      <w:r w:rsidR="00CB0F61" w:rsidRPr="00702E19">
        <w:t>он</w:t>
      </w:r>
      <w:r w:rsidRPr="00702E19">
        <w:t xml:space="preserve"> </w:t>
      </w:r>
      <w:r w:rsidR="00CB0F61" w:rsidRPr="00702E19">
        <w:t>перестанет</w:t>
      </w:r>
      <w:r w:rsidRPr="00702E19">
        <w:t xml:space="preserve"> </w:t>
      </w:r>
      <w:r w:rsidR="00CB0F61" w:rsidRPr="00702E19">
        <w:t>быть</w:t>
      </w:r>
      <w:r w:rsidRPr="00702E19">
        <w:t xml:space="preserve"> </w:t>
      </w:r>
      <w:r w:rsidR="00CB0F61" w:rsidRPr="00702E19">
        <w:t>таким</w:t>
      </w:r>
      <w:r w:rsidRPr="00702E19">
        <w:t xml:space="preserve"> </w:t>
      </w:r>
      <w:r w:rsidR="00CB0F61" w:rsidRPr="00702E19">
        <w:t>злым</w:t>
      </w:r>
      <w:r w:rsidRPr="00702E19">
        <w:t xml:space="preserve"> </w:t>
      </w:r>
      <w:r w:rsidR="00CB0F61" w:rsidRPr="00702E19">
        <w:t>и</w:t>
      </w:r>
      <w:r w:rsidRPr="00702E19">
        <w:t xml:space="preserve"> </w:t>
      </w:r>
      <w:r w:rsidR="00CB0F61" w:rsidRPr="00702E19">
        <w:t>агрессивным.</w:t>
      </w:r>
      <w:r w:rsidRPr="00702E19">
        <w:t xml:space="preserve"> </w:t>
      </w:r>
      <w:r w:rsidR="00CB0F61" w:rsidRPr="00702E19">
        <w:t>На</w:t>
      </w:r>
      <w:r w:rsidRPr="00702E19">
        <w:t xml:space="preserve"> </w:t>
      </w:r>
      <w:r w:rsidR="00CB0F61" w:rsidRPr="00702E19">
        <w:t>сегодняшний</w:t>
      </w:r>
      <w:r w:rsidRPr="00702E19">
        <w:t xml:space="preserve"> </w:t>
      </w:r>
      <w:r w:rsidR="00CB0F61" w:rsidRPr="00702E19">
        <w:t>день</w:t>
      </w:r>
      <w:r w:rsidRPr="00702E19">
        <w:t xml:space="preserve"> </w:t>
      </w:r>
      <w:r w:rsidR="00CB0F61" w:rsidRPr="00702E19">
        <w:t>значимого</w:t>
      </w:r>
      <w:r w:rsidRPr="00702E19">
        <w:t xml:space="preserve"> </w:t>
      </w:r>
      <w:r w:rsidR="00CB0F61" w:rsidRPr="00702E19">
        <w:t>риска</w:t>
      </w:r>
      <w:r w:rsidRPr="00702E19">
        <w:t xml:space="preserve"> </w:t>
      </w:r>
      <w:r w:rsidR="00CB0F61" w:rsidRPr="00702E19">
        <w:t>от</w:t>
      </w:r>
      <w:r w:rsidRPr="00702E19">
        <w:t xml:space="preserve"> </w:t>
      </w:r>
      <w:r w:rsidR="00CB0F61" w:rsidRPr="00702E19">
        <w:t>этого</w:t>
      </w:r>
      <w:r w:rsidRPr="00702E19">
        <w:t xml:space="preserve"> </w:t>
      </w:r>
      <w:r w:rsidR="00CB0F61" w:rsidRPr="00702E19">
        <w:t>заболевания</w:t>
      </w:r>
      <w:r w:rsidRPr="00702E19">
        <w:t xml:space="preserve"> </w:t>
      </w:r>
      <w:r w:rsidR="00CB0F61" w:rsidRPr="00702E19">
        <w:t>для</w:t>
      </w:r>
      <w:r w:rsidRPr="00702E19">
        <w:t xml:space="preserve"> </w:t>
      </w:r>
      <w:r w:rsidR="00CB0F61" w:rsidRPr="00702E19">
        <w:t>жизни</w:t>
      </w:r>
      <w:r w:rsidRPr="00702E19">
        <w:t xml:space="preserve"> </w:t>
      </w:r>
      <w:r w:rsidR="00CB0F61" w:rsidRPr="00702E19">
        <w:t>и</w:t>
      </w:r>
      <w:r w:rsidRPr="00702E19">
        <w:t xml:space="preserve"> </w:t>
      </w:r>
      <w:r w:rsidR="00CB0F61" w:rsidRPr="00702E19">
        <w:t>базового</w:t>
      </w:r>
      <w:r w:rsidRPr="00702E19">
        <w:t xml:space="preserve"> </w:t>
      </w:r>
      <w:r w:rsidR="00CB0F61" w:rsidRPr="00702E19">
        <w:t>состояния</w:t>
      </w:r>
      <w:r w:rsidRPr="00702E19">
        <w:t xml:space="preserve"> </w:t>
      </w:r>
      <w:r w:rsidR="00CB0F61" w:rsidRPr="00702E19">
        <w:t>здоровья</w:t>
      </w:r>
      <w:r w:rsidRPr="00702E19">
        <w:t xml:space="preserve"> </w:t>
      </w:r>
      <w:r w:rsidR="00CB0F61" w:rsidRPr="00702E19">
        <w:t>людей</w:t>
      </w:r>
      <w:r w:rsidRPr="00702E19">
        <w:t xml:space="preserve"> </w:t>
      </w:r>
      <w:r w:rsidR="00CB0F61" w:rsidRPr="00702E19">
        <w:t>мы</w:t>
      </w:r>
      <w:r w:rsidRPr="00702E19">
        <w:t xml:space="preserve"> </w:t>
      </w:r>
      <w:r w:rsidR="00CB0F61" w:rsidRPr="00702E19">
        <w:t>не</w:t>
      </w:r>
      <w:r w:rsidRPr="00702E19">
        <w:t xml:space="preserve"> </w:t>
      </w:r>
      <w:r w:rsidR="00CB0F61" w:rsidRPr="00702E19">
        <w:t>видим</w:t>
      </w:r>
      <w:r w:rsidRPr="00702E19">
        <w:t>»</w:t>
      </w:r>
      <w:r w:rsidR="00CB0F61" w:rsidRPr="00702E19">
        <w:t>,</w:t>
      </w:r>
      <w:r w:rsidRPr="00702E19">
        <w:t xml:space="preserve"> </w:t>
      </w:r>
      <w:r w:rsidR="00CB0F61" w:rsidRPr="00702E19">
        <w:t>-</w:t>
      </w:r>
      <w:r w:rsidRPr="00702E19">
        <w:t xml:space="preserve"> </w:t>
      </w:r>
      <w:r w:rsidR="00CB0F61" w:rsidRPr="00702E19">
        <w:t>сказала</w:t>
      </w:r>
      <w:r w:rsidRPr="00702E19">
        <w:t xml:space="preserve"> </w:t>
      </w:r>
      <w:r w:rsidR="00CB0F61" w:rsidRPr="00702E19">
        <w:t>она,</w:t>
      </w:r>
      <w:r w:rsidRPr="00702E19">
        <w:t xml:space="preserve"> </w:t>
      </w:r>
      <w:r w:rsidR="00CB0F61" w:rsidRPr="00702E19">
        <w:t>выступая</w:t>
      </w:r>
      <w:r w:rsidRPr="00702E19">
        <w:t xml:space="preserve"> </w:t>
      </w:r>
      <w:r w:rsidR="00CB0F61" w:rsidRPr="00702E19">
        <w:t>с</w:t>
      </w:r>
      <w:r w:rsidRPr="00702E19">
        <w:t xml:space="preserve"> </w:t>
      </w:r>
      <w:r w:rsidR="00CB0F61" w:rsidRPr="00702E19">
        <w:t>лекцией</w:t>
      </w:r>
      <w:r w:rsidRPr="00702E19">
        <w:t xml:space="preserve"> «</w:t>
      </w:r>
      <w:r w:rsidR="00CB0F61" w:rsidRPr="00702E19">
        <w:t>100</w:t>
      </w:r>
      <w:r w:rsidRPr="00702E19">
        <w:t xml:space="preserve"> </w:t>
      </w:r>
      <w:r w:rsidR="00CB0F61" w:rsidRPr="00702E19">
        <w:t>лет</w:t>
      </w:r>
      <w:r w:rsidRPr="00702E19">
        <w:t xml:space="preserve"> </w:t>
      </w:r>
      <w:r w:rsidR="00CB0F61" w:rsidRPr="00702E19">
        <w:t>на</w:t>
      </w:r>
      <w:r w:rsidRPr="00702E19">
        <w:t xml:space="preserve"> </w:t>
      </w:r>
      <w:r w:rsidR="00CB0F61" w:rsidRPr="00702E19">
        <w:t>страже</w:t>
      </w:r>
      <w:r w:rsidRPr="00702E19">
        <w:t xml:space="preserve"> </w:t>
      </w:r>
      <w:r w:rsidR="00CB0F61" w:rsidRPr="00702E19">
        <w:t>санитарно-эпидемиологического</w:t>
      </w:r>
      <w:r w:rsidRPr="00702E19">
        <w:t xml:space="preserve"> </w:t>
      </w:r>
      <w:r w:rsidR="00CB0F61" w:rsidRPr="00702E19">
        <w:t>благополучия</w:t>
      </w:r>
      <w:r w:rsidRPr="00702E19">
        <w:t xml:space="preserve"> </w:t>
      </w:r>
      <w:r w:rsidR="00CB0F61" w:rsidRPr="00702E19">
        <w:t>населения</w:t>
      </w:r>
      <w:r w:rsidRPr="00702E19">
        <w:t xml:space="preserve"> </w:t>
      </w:r>
      <w:r w:rsidR="00CB0F61" w:rsidRPr="00702E19">
        <w:t>России:</w:t>
      </w:r>
      <w:r w:rsidRPr="00702E19">
        <w:t xml:space="preserve"> </w:t>
      </w:r>
      <w:r w:rsidR="00CB0F61" w:rsidRPr="00702E19">
        <w:t>от</w:t>
      </w:r>
      <w:r w:rsidRPr="00702E19">
        <w:t xml:space="preserve"> </w:t>
      </w:r>
      <w:r w:rsidR="00CB0F61" w:rsidRPr="00702E19">
        <w:t>истоков</w:t>
      </w:r>
      <w:r w:rsidRPr="00702E19">
        <w:t xml:space="preserve"> </w:t>
      </w:r>
      <w:r w:rsidR="00CB0F61" w:rsidRPr="00702E19">
        <w:t>к</w:t>
      </w:r>
      <w:r w:rsidRPr="00702E19">
        <w:t xml:space="preserve"> </w:t>
      </w:r>
      <w:r w:rsidR="00CB0F61" w:rsidRPr="00702E19">
        <w:t>современности</w:t>
      </w:r>
      <w:r w:rsidRPr="00702E19">
        <w:t xml:space="preserve">» </w:t>
      </w:r>
      <w:r w:rsidR="00CB0F61" w:rsidRPr="00702E19">
        <w:t>на</w:t>
      </w:r>
      <w:r w:rsidRPr="00702E19">
        <w:t xml:space="preserve"> </w:t>
      </w:r>
      <w:r w:rsidR="00CB0F61" w:rsidRPr="00702E19">
        <w:t>Международной</w:t>
      </w:r>
      <w:r w:rsidRPr="00702E19">
        <w:t xml:space="preserve"> </w:t>
      </w:r>
      <w:r w:rsidR="00CB0F61" w:rsidRPr="00702E19">
        <w:t>выставке-форуме</w:t>
      </w:r>
      <w:r w:rsidRPr="00702E19">
        <w:t xml:space="preserve"> «</w:t>
      </w:r>
      <w:r w:rsidR="00CB0F61" w:rsidRPr="00702E19">
        <w:t>Россия</w:t>
      </w:r>
      <w:r w:rsidRPr="00702E19">
        <w:t>»</w:t>
      </w:r>
      <w:r w:rsidR="00CB0F61" w:rsidRPr="00702E19">
        <w:t>.</w:t>
      </w:r>
    </w:p>
    <w:p w:rsidR="00CB0F61" w:rsidRDefault="00CB0F61" w:rsidP="00CB0F61">
      <w:r w:rsidRPr="00702E19">
        <w:t>По</w:t>
      </w:r>
      <w:r w:rsidR="00702E19" w:rsidRPr="00702E19">
        <w:t xml:space="preserve"> </w:t>
      </w:r>
      <w:r w:rsidRPr="00702E19">
        <w:t>словам</w:t>
      </w:r>
      <w:r w:rsidR="00702E19" w:rsidRPr="00702E19">
        <w:t xml:space="preserve"> </w:t>
      </w:r>
      <w:r w:rsidRPr="00702E19">
        <w:t>Поповой,</w:t>
      </w:r>
      <w:r w:rsidR="00702E19" w:rsidRPr="00702E19">
        <w:t xml:space="preserve"> </w:t>
      </w:r>
      <w:r w:rsidRPr="00702E19">
        <w:t>на</w:t>
      </w:r>
      <w:r w:rsidR="00702E19" w:rsidRPr="00702E19">
        <w:t xml:space="preserve"> </w:t>
      </w:r>
      <w:r w:rsidRPr="00702E19">
        <w:t>сегодняшний</w:t>
      </w:r>
      <w:r w:rsidR="00702E19" w:rsidRPr="00702E19">
        <w:t xml:space="preserve"> </w:t>
      </w:r>
      <w:r w:rsidRPr="00702E19">
        <w:t>день</w:t>
      </w:r>
      <w:r w:rsidR="00702E19" w:rsidRPr="00702E19">
        <w:t xml:space="preserve"> </w:t>
      </w:r>
      <w:r w:rsidRPr="00702E19">
        <w:t>есть</w:t>
      </w:r>
      <w:r w:rsidR="00702E19" w:rsidRPr="00702E19">
        <w:t xml:space="preserve"> </w:t>
      </w:r>
      <w:r w:rsidRPr="00702E19">
        <w:t>рост</w:t>
      </w:r>
      <w:r w:rsidR="00702E19" w:rsidRPr="00702E19">
        <w:t xml:space="preserve"> </w:t>
      </w:r>
      <w:r w:rsidRPr="00702E19">
        <w:t>заболеваемости,</w:t>
      </w:r>
      <w:r w:rsidR="00702E19" w:rsidRPr="00702E19">
        <w:t xml:space="preserve"> </w:t>
      </w:r>
      <w:r w:rsidRPr="00702E19">
        <w:t>но</w:t>
      </w:r>
      <w:r w:rsidR="00702E19" w:rsidRPr="00702E19">
        <w:t xml:space="preserve"> </w:t>
      </w:r>
      <w:r w:rsidRPr="00702E19">
        <w:t>нет</w:t>
      </w:r>
      <w:r w:rsidR="00702E19" w:rsidRPr="00702E19">
        <w:t xml:space="preserve"> </w:t>
      </w:r>
      <w:r w:rsidRPr="00702E19">
        <w:t>значимого</w:t>
      </w:r>
      <w:r w:rsidR="00702E19" w:rsidRPr="00702E19">
        <w:t xml:space="preserve"> </w:t>
      </w:r>
      <w:r w:rsidRPr="00702E19">
        <w:t>количества</w:t>
      </w:r>
      <w:r w:rsidR="00702E19" w:rsidRPr="00702E19">
        <w:t xml:space="preserve"> </w:t>
      </w:r>
      <w:r w:rsidRPr="00702E19">
        <w:t>ежесуточных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еженедельных</w:t>
      </w:r>
      <w:r w:rsidR="00702E19" w:rsidRPr="00702E19">
        <w:t xml:space="preserve"> </w:t>
      </w:r>
      <w:r w:rsidRPr="00702E19">
        <w:t>зарегистрированных</w:t>
      </w:r>
      <w:r w:rsidR="00702E19" w:rsidRPr="00702E19">
        <w:t xml:space="preserve"> </w:t>
      </w:r>
      <w:r w:rsidRPr="00702E19">
        <w:t>заболеваний.</w:t>
      </w:r>
      <w:r w:rsidR="00702E19" w:rsidRPr="00702E19">
        <w:t xml:space="preserve"> «</w:t>
      </w:r>
      <w:r w:rsidRPr="00702E19">
        <w:t>Мы</w:t>
      </w:r>
      <w:r w:rsidR="00702E19" w:rsidRPr="00702E19">
        <w:t xml:space="preserve"> </w:t>
      </w:r>
      <w:r w:rsidRPr="00702E19">
        <w:t>никого</w:t>
      </w:r>
      <w:r w:rsidR="00702E19" w:rsidRPr="00702E19">
        <w:t xml:space="preserve"> </w:t>
      </w:r>
      <w:r w:rsidRPr="00702E19">
        <w:t>не</w:t>
      </w:r>
      <w:r w:rsidR="00702E19" w:rsidRPr="00702E19">
        <w:t xml:space="preserve"> </w:t>
      </w:r>
      <w:r w:rsidRPr="00702E19">
        <w:t>вынуждаем</w:t>
      </w:r>
      <w:r w:rsidR="00702E19" w:rsidRPr="00702E19">
        <w:t xml:space="preserve"> </w:t>
      </w:r>
      <w:r w:rsidRPr="00702E19">
        <w:t>сейчас</w:t>
      </w:r>
      <w:r w:rsidR="00702E19" w:rsidRPr="00702E19">
        <w:t xml:space="preserve"> </w:t>
      </w:r>
      <w:r w:rsidRPr="00702E19">
        <w:t>носить</w:t>
      </w:r>
      <w:r w:rsidR="00702E19" w:rsidRPr="00702E19">
        <w:t xml:space="preserve"> </w:t>
      </w:r>
      <w:r w:rsidRPr="00702E19">
        <w:t>маски,</w:t>
      </w:r>
      <w:r w:rsidR="00702E19" w:rsidRPr="00702E19">
        <w:t xml:space="preserve"> </w:t>
      </w:r>
      <w:r w:rsidRPr="00702E19">
        <w:t>мы</w:t>
      </w:r>
      <w:r w:rsidR="00702E19" w:rsidRPr="00702E19">
        <w:t xml:space="preserve"> </w:t>
      </w:r>
      <w:r w:rsidRPr="00702E19">
        <w:t>предлагаем,</w:t>
      </w:r>
      <w:r w:rsidR="00702E19" w:rsidRPr="00702E19">
        <w:t xml:space="preserve"> </w:t>
      </w:r>
      <w:r w:rsidRPr="00702E19">
        <w:t>объясняем</w:t>
      </w:r>
      <w:r w:rsidR="00702E19" w:rsidRPr="00702E19">
        <w:t xml:space="preserve"> </w:t>
      </w:r>
      <w:r w:rsidRPr="00702E19">
        <w:t>тем,</w:t>
      </w:r>
      <w:r w:rsidR="00702E19" w:rsidRPr="00702E19">
        <w:t xml:space="preserve"> </w:t>
      </w:r>
      <w:r w:rsidRPr="00702E19">
        <w:t>кому</w:t>
      </w:r>
      <w:r w:rsidR="00702E19" w:rsidRPr="00702E19">
        <w:t xml:space="preserve"> </w:t>
      </w:r>
      <w:r w:rsidRPr="00702E19">
        <w:t>это</w:t>
      </w:r>
      <w:r w:rsidR="00702E19" w:rsidRPr="00702E19">
        <w:t xml:space="preserve"> </w:t>
      </w:r>
      <w:r w:rsidRPr="00702E19">
        <w:t>нужно,</w:t>
      </w:r>
      <w:r w:rsidR="00702E19" w:rsidRPr="00702E19">
        <w:t xml:space="preserve"> </w:t>
      </w:r>
      <w:r w:rsidRPr="00702E19">
        <w:t>и</w:t>
      </w:r>
      <w:r w:rsidR="00702E19" w:rsidRPr="00702E19">
        <w:t xml:space="preserve"> </w:t>
      </w:r>
      <w:r w:rsidRPr="00702E19">
        <w:t>целый</w:t>
      </w:r>
      <w:r w:rsidR="00702E19" w:rsidRPr="00702E19">
        <w:t xml:space="preserve"> </w:t>
      </w:r>
      <w:r w:rsidRPr="00702E19">
        <w:t>ряд</w:t>
      </w:r>
      <w:r w:rsidR="00702E19" w:rsidRPr="00702E19">
        <w:t xml:space="preserve"> </w:t>
      </w:r>
      <w:r w:rsidRPr="00702E19">
        <w:t>других</w:t>
      </w:r>
      <w:r w:rsidR="00702E19" w:rsidRPr="00702E19">
        <w:t xml:space="preserve"> </w:t>
      </w:r>
      <w:r w:rsidRPr="00702E19">
        <w:t>противоэпидемических</w:t>
      </w:r>
      <w:r w:rsidR="00702E19" w:rsidRPr="00702E19">
        <w:t xml:space="preserve"> </w:t>
      </w:r>
      <w:r w:rsidRPr="00702E19">
        <w:t>мероприятий</w:t>
      </w:r>
      <w:r w:rsidR="00702E19" w:rsidRPr="00702E19">
        <w:t xml:space="preserve"> </w:t>
      </w:r>
      <w:r w:rsidRPr="00702E19">
        <w:t>сегодня</w:t>
      </w:r>
      <w:r w:rsidR="00702E19" w:rsidRPr="00702E19">
        <w:t xml:space="preserve"> </w:t>
      </w:r>
      <w:r w:rsidRPr="00702E19">
        <w:t>уже</w:t>
      </w:r>
      <w:r w:rsidR="00702E19" w:rsidRPr="00702E19">
        <w:t xml:space="preserve"> </w:t>
      </w:r>
      <w:r w:rsidRPr="00702E19">
        <w:t>неактуальны</w:t>
      </w:r>
      <w:r w:rsidR="00702E19" w:rsidRPr="00702E19">
        <w:t>»</w:t>
      </w:r>
      <w:r w:rsidRPr="00702E19">
        <w:t>,</w:t>
      </w:r>
      <w:r w:rsidR="00702E19" w:rsidRPr="00702E19">
        <w:t xml:space="preserve"> </w:t>
      </w:r>
      <w:r w:rsidRPr="00702E19">
        <w:t>-</w:t>
      </w:r>
      <w:r w:rsidR="00702E19" w:rsidRPr="00702E19">
        <w:t xml:space="preserve"> </w:t>
      </w:r>
      <w:r w:rsidRPr="00702E19">
        <w:t>добавила</w:t>
      </w:r>
      <w:r w:rsidR="00702E19" w:rsidRPr="00702E19">
        <w:t xml:space="preserve"> </w:t>
      </w:r>
      <w:r w:rsidRPr="00702E19">
        <w:t>она.</w:t>
      </w:r>
      <w:bookmarkStart w:id="163" w:name="_GoBack"/>
      <w:bookmarkEnd w:id="163"/>
    </w:p>
    <w:sectPr w:rsidR="00CB0F61" w:rsidSect="00B01BEA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48" w:rsidRDefault="00595448">
      <w:r>
        <w:separator/>
      </w:r>
    </w:p>
  </w:endnote>
  <w:endnote w:type="continuationSeparator" w:id="0">
    <w:p w:rsidR="00595448" w:rsidRDefault="0059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C2" w:rsidRDefault="005C1CC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C2" w:rsidRPr="00D64E5C" w:rsidRDefault="005C1CC2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702E19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702E1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702E19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702E1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702E1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702E1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C46E44" w:rsidRPr="00C46E44">
      <w:rPr>
        <w:rFonts w:ascii="Cambria" w:hAnsi="Cambria"/>
        <w:b/>
        <w:noProof/>
      </w:rPr>
      <w:t>64</w:t>
    </w:r>
    <w:r w:rsidRPr="00CB47BF">
      <w:rPr>
        <w:b/>
      </w:rPr>
      <w:fldChar w:fldCharType="end"/>
    </w:r>
  </w:p>
  <w:p w:rsidR="005C1CC2" w:rsidRPr="00D15988" w:rsidRDefault="005C1CC2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C2" w:rsidRDefault="005C1CC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48" w:rsidRDefault="00595448">
      <w:r>
        <w:separator/>
      </w:r>
    </w:p>
  </w:footnote>
  <w:footnote w:type="continuationSeparator" w:id="0">
    <w:p w:rsidR="00595448" w:rsidRDefault="0059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C2" w:rsidRDefault="005C1CC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C2" w:rsidRDefault="005C1CC2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5C1CC2" w:rsidRPr="000C041B" w:rsidRDefault="00702E19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5C1CC2" w:rsidRPr="00D15988" w:rsidRDefault="00702E19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5C1CC2" w:rsidRPr="00D15988">
                  <w:rPr>
                    <w:b/>
                    <w:color w:val="FF0000"/>
                    <w:u w:val="single"/>
                  </w:rPr>
                  <w:t>М</w:t>
                </w:r>
                <w:r w:rsidR="005C1CC2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5C1CC2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5C1CC2" w:rsidRPr="007336C7" w:rsidRDefault="005C1CC2" w:rsidP="00122493">
                <w:pPr>
                  <w:ind w:right="423"/>
                  <w:rPr>
                    <w:rFonts w:cs="Arial"/>
                  </w:rPr>
                </w:pPr>
              </w:p>
              <w:p w:rsidR="005C1CC2" w:rsidRPr="00267F53" w:rsidRDefault="005C1CC2" w:rsidP="00122493"/>
            </w:txbxContent>
          </v:textbox>
        </v:roundrect>
      </w:pict>
    </w:r>
    <w:r w:rsidR="00702E19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702E19"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C2" w:rsidRDefault="005C1CC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2A2C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23E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36DB0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6268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4F5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5826"/>
    <w:rsid w:val="002461DD"/>
    <w:rsid w:val="002468AE"/>
    <w:rsid w:val="00247615"/>
    <w:rsid w:val="002476A7"/>
    <w:rsid w:val="00250710"/>
    <w:rsid w:val="00251071"/>
    <w:rsid w:val="00251167"/>
    <w:rsid w:val="0025209C"/>
    <w:rsid w:val="0025303A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5881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C7327"/>
    <w:rsid w:val="002D0281"/>
    <w:rsid w:val="002D0E4C"/>
    <w:rsid w:val="002D1C5F"/>
    <w:rsid w:val="002D3445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692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07C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F35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4CE0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4FB8"/>
    <w:rsid w:val="004B5C77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4C54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37EB4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448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CC2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63A9"/>
    <w:rsid w:val="0062216D"/>
    <w:rsid w:val="00622CF0"/>
    <w:rsid w:val="0062492E"/>
    <w:rsid w:val="0062508C"/>
    <w:rsid w:val="0062541E"/>
    <w:rsid w:val="00625501"/>
    <w:rsid w:val="00625B40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563F"/>
    <w:rsid w:val="006B66C6"/>
    <w:rsid w:val="006B6D59"/>
    <w:rsid w:val="006B75B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2E19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569"/>
    <w:rsid w:val="007C6970"/>
    <w:rsid w:val="007C6FF4"/>
    <w:rsid w:val="007C73D5"/>
    <w:rsid w:val="007D0828"/>
    <w:rsid w:val="007D0954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278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6B4E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12F3"/>
    <w:rsid w:val="008D2614"/>
    <w:rsid w:val="008D2B24"/>
    <w:rsid w:val="008D2CF3"/>
    <w:rsid w:val="008D30D7"/>
    <w:rsid w:val="008D3BEF"/>
    <w:rsid w:val="008D4E60"/>
    <w:rsid w:val="008D51CE"/>
    <w:rsid w:val="008D6D82"/>
    <w:rsid w:val="008D6DC9"/>
    <w:rsid w:val="008D6FE4"/>
    <w:rsid w:val="008E0FAD"/>
    <w:rsid w:val="008E1466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198B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2BD"/>
    <w:rsid w:val="009F1562"/>
    <w:rsid w:val="009F2121"/>
    <w:rsid w:val="009F2754"/>
    <w:rsid w:val="009F2A9C"/>
    <w:rsid w:val="009F2C11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65E0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49F0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927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0EE1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8A4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6247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6E44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6B7F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0F61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486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02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5C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3327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961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5D02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16E7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2F38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1E771A82-48BD-41FC-8258-C4FE181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4B4FB8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4B4FB8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4B4FB8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4B4FB8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4B4FB8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4B4FB8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F716E7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F716E7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domosti.ru/economics/news/2024/02/08/1019328-popravki-vichete-ndfl" TargetMode="External"/><Relationship Id="rId18" Type="http://schemas.openxmlformats.org/officeDocument/2006/relationships/hyperlink" Target="https://www.forbes.ru/investicii/505915-vedomosti-uznali-o-planah-tin-koff-sozdat-negosudarstvennyj-pensionnyj-fond" TargetMode="External"/><Relationship Id="rId26" Type="http://schemas.openxmlformats.org/officeDocument/2006/relationships/hyperlink" Target="https://www.interfax.ru/russia/945442" TargetMode="External"/><Relationship Id="rId39" Type="http://schemas.openxmlformats.org/officeDocument/2006/relationships/hyperlink" Target="https://primpress.ru/article/109311" TargetMode="External"/><Relationship Id="rId21" Type="http://schemas.openxmlformats.org/officeDocument/2006/relationships/hyperlink" Target="https://pensnews.ru/article/11082" TargetMode="External"/><Relationship Id="rId34" Type="http://schemas.openxmlformats.org/officeDocument/2006/relationships/hyperlink" Target="https://primpress.ru/article/109271" TargetMode="External"/><Relationship Id="rId42" Type="http://schemas.openxmlformats.org/officeDocument/2006/relationships/hyperlink" Target="https://deita.ru/article/548204" TargetMode="External"/><Relationship Id="rId47" Type="http://schemas.openxmlformats.org/officeDocument/2006/relationships/hyperlink" Target="https://www.zakon.kz/finansy/6423831-obyazatelnye-pensionnye-vznosy-rabotodatelya-chto-vazhno-znat.html" TargetMode="External"/><Relationship Id="rId50" Type="http://schemas.openxmlformats.org/officeDocument/2006/relationships/hyperlink" Target="https://www.mknews.de/social/2024/02/10/v-germanii-rezko-vyroslo-kolichestvo-pensionerov-ukhodyashhikh-na-otdykh-v-63-goda.htm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k.ru/economics/2024/02/09/s-vas-400-tysyach-rubley-kto-zakhochet-uchastvovat-v-programme-dolgosrochnykh-sberezheniy.html" TargetMode="External"/><Relationship Id="rId29" Type="http://schemas.openxmlformats.org/officeDocument/2006/relationships/hyperlink" Target="https://www.banki.ru/news/lenta" TargetMode="Externa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www.newsko.ru/news/nk-8041362.html" TargetMode="External"/><Relationship Id="rId32" Type="http://schemas.openxmlformats.org/officeDocument/2006/relationships/hyperlink" Target="https://aif.ru/money/mymoney/luchshe_zhit_v_rossii_proindeksiruyut_socialnye_pensii" TargetMode="External"/><Relationship Id="rId37" Type="http://schemas.openxmlformats.org/officeDocument/2006/relationships/hyperlink" Target="https://primpress.ru/article/109296" TargetMode="External"/><Relationship Id="rId40" Type="http://schemas.openxmlformats.org/officeDocument/2006/relationships/hyperlink" Target="https://primpress.ru/article/109334" TargetMode="External"/><Relationship Id="rId45" Type="http://schemas.openxmlformats.org/officeDocument/2006/relationships/hyperlink" Target="https://www.belarus.kp.ru/daily/27564/4888534" TargetMode="External"/><Relationship Id="rId53" Type="http://schemas.openxmlformats.org/officeDocument/2006/relationships/hyperlink" Target="https://tass.ru/mezhdunarodnaya-panorama/19939023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frankmedia.ru/154238" TargetMode="External"/><Relationship Id="rId14" Type="http://schemas.openxmlformats.org/officeDocument/2006/relationships/hyperlink" Target="https://www.kommersant.ru/doc/6496145" TargetMode="External"/><Relationship Id="rId22" Type="http://schemas.openxmlformats.org/officeDocument/2006/relationships/hyperlink" Target="https://aif.ru/money/economy/ne_tolko_vklad_eksperty_rasskazali_kak_nakopit_na_pensiyu" TargetMode="External"/><Relationship Id="rId27" Type="http://schemas.openxmlformats.org/officeDocument/2006/relationships/hyperlink" Target="https://www.mk.ru/economics/2024/02/11/milliony-rossiyan-ozhidaet-indeksaciya-pensiy-s-1-aprelya-kto-i-skolko-poluchit.html" TargetMode="External"/><Relationship Id="rId30" Type="http://schemas.openxmlformats.org/officeDocument/2006/relationships/hyperlink" Target="https://1prime.ru/pensions/20240210/843036650.html" TargetMode="External"/><Relationship Id="rId35" Type="http://schemas.openxmlformats.org/officeDocument/2006/relationships/hyperlink" Target="https://primpress.ru/article/109270" TargetMode="External"/><Relationship Id="rId43" Type="http://schemas.openxmlformats.org/officeDocument/2006/relationships/hyperlink" Target="https://fintolk.pro/kak-uvelichit-budushhuyu-pensiyu-vyberite-pravilnye-sovety-test/" TargetMode="External"/><Relationship Id="rId48" Type="http://schemas.openxmlformats.org/officeDocument/2006/relationships/hyperlink" Target="https://almaty.tv/news/obschestvo/1844-elimizde-zeynetaky-tagayyndau-tasili-kalay-ozgeredi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www.kommersant.ru/doc/65080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np.ru/economics/kak-vybrat-negosudarstvennyy-pensionnyy-fond.html" TargetMode="External"/><Relationship Id="rId17" Type="http://schemas.openxmlformats.org/officeDocument/2006/relationships/hyperlink" Target="http://pbroker.ru/?p=77048" TargetMode="External"/><Relationship Id="rId25" Type="http://schemas.openxmlformats.org/officeDocument/2006/relationships/hyperlink" Target="https://profile.ru/economy/mechta-na-million-pochemu-u-rossiyan-malo-shansov-zarabotat-dostojnuju-pensiju-1451232" TargetMode="External"/><Relationship Id="rId33" Type="http://schemas.openxmlformats.org/officeDocument/2006/relationships/hyperlink" Target="https://aif.ru/money/mymoney/ranshe_sroka_ekspert_raskryla_kogda_vyydut_na_pensiyu_mnogodetnye_mamy" TargetMode="External"/><Relationship Id="rId38" Type="http://schemas.openxmlformats.org/officeDocument/2006/relationships/hyperlink" Target="https://primpress.ru/article/109310" TargetMode="External"/><Relationship Id="rId46" Type="http://schemas.openxmlformats.org/officeDocument/2006/relationships/hyperlink" Target="https://www.trend.az/azerbaijan/politics/3860589.html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.gazeta.ru/business/news/2024/02/09/22290325.shtml" TargetMode="External"/><Relationship Id="rId41" Type="http://schemas.openxmlformats.org/officeDocument/2006/relationships/hyperlink" Target="https://primpress.ru/article/109332" TargetMode="External"/><Relationship Id="rId54" Type="http://schemas.openxmlformats.org/officeDocument/2006/relationships/hyperlink" Target="https://www.interfax.ru/business/945375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nta.ru/news/2024/02/09/tax" TargetMode="External"/><Relationship Id="rId23" Type="http://schemas.openxmlformats.org/officeDocument/2006/relationships/hyperlink" Target="https://www.finversia.ru/live-calendar/neuzheli-pensiya-budet-2406" TargetMode="External"/><Relationship Id="rId28" Type="http://schemas.openxmlformats.org/officeDocument/2006/relationships/hyperlink" Target="https://tass.ru/obschestvo/19949377" TargetMode="External"/><Relationship Id="rId36" Type="http://schemas.openxmlformats.org/officeDocument/2006/relationships/hyperlink" Target="https://primpress.ru/article/109295" TargetMode="External"/><Relationship Id="rId49" Type="http://schemas.openxmlformats.org/officeDocument/2006/relationships/hyperlink" Target="https://kun.uz/ru/news/2024/02/09/v-uzbekistane-minimalnyy-razmer-pensii-opredelyayetsya-ne-nijye-urovnya-minimalnyx-potrebitelskix-rasxodov" TargetMode="External"/><Relationship Id="rId57" Type="http://schemas.openxmlformats.org/officeDocument/2006/relationships/footer" Target="footer1.xml"/><Relationship Id="rId10" Type="http://schemas.openxmlformats.org/officeDocument/2006/relationships/image" Target="media/image2.png"/><Relationship Id="rId31" Type="http://schemas.openxmlformats.org/officeDocument/2006/relationships/hyperlink" Target="https://tass.ru/obschestvo/19951529" TargetMode="External"/><Relationship Id="rId44" Type="http://schemas.openxmlformats.org/officeDocument/2006/relationships/hyperlink" Target="https://www.kommersant.ru/doc/6507302" TargetMode="External"/><Relationship Id="rId52" Type="http://schemas.openxmlformats.org/officeDocument/2006/relationships/hyperlink" Target="https://www.interfax.ru/interview/945347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C4FD-6108-48E6-B013-47E0BE43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64</Pages>
  <Words>25659</Words>
  <Characters>146257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171573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26</cp:revision>
  <cp:lastPrinted>2009-04-02T10:14:00Z</cp:lastPrinted>
  <dcterms:created xsi:type="dcterms:W3CDTF">2024-02-07T10:33:00Z</dcterms:created>
  <dcterms:modified xsi:type="dcterms:W3CDTF">2024-02-12T01:47:00Z</dcterms:modified>
  <cp:category>И-Консалтинг</cp:category>
  <cp:contentStatus>И-Консалтинг</cp:contentStatus>
</cp:coreProperties>
</file>